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172E" w:rsidRPr="006959F4" w:rsidRDefault="0045172E" w:rsidP="0045172E">
      <w:pPr>
        <w:jc w:val="right"/>
        <w:rPr>
          <w:bCs/>
        </w:rPr>
      </w:pPr>
      <w:r w:rsidRPr="006959F4">
        <w:rPr>
          <w:bCs/>
          <w:noProof/>
        </w:rPr>
        <w:tab/>
      </w:r>
      <w:r w:rsidRPr="006959F4">
        <w:rPr>
          <w:bCs/>
          <w:noProof/>
        </w:rPr>
        <w:tab/>
      </w:r>
      <w:r w:rsidRPr="006959F4">
        <w:rPr>
          <w:bCs/>
          <w:noProof/>
        </w:rPr>
        <w:tab/>
      </w:r>
      <w:r w:rsidRPr="006959F4">
        <w:rPr>
          <w:bCs/>
          <w:noProof/>
        </w:rPr>
        <w:tab/>
      </w:r>
      <w:r w:rsidRPr="006959F4">
        <w:rPr>
          <w:bCs/>
          <w:noProof/>
        </w:rPr>
        <w:tab/>
      </w:r>
      <w:r w:rsidRPr="006959F4">
        <w:rPr>
          <w:bCs/>
        </w:rPr>
        <w:t>Reg.</w:t>
      </w:r>
      <w:r w:rsidR="00BC58BE">
        <w:rPr>
          <w:bCs/>
        </w:rPr>
        <w:t xml:space="preserve"> </w:t>
      </w:r>
      <w:r w:rsidRPr="006959F4">
        <w:rPr>
          <w:bCs/>
        </w:rPr>
        <w:t>No. _____________</w:t>
      </w:r>
    </w:p>
    <w:p w:rsidR="0045172E" w:rsidRPr="006959F4" w:rsidRDefault="0045172E" w:rsidP="0045172E">
      <w:pPr>
        <w:jc w:val="center"/>
        <w:rPr>
          <w:bCs/>
        </w:rPr>
      </w:pPr>
      <w:r w:rsidRPr="006959F4">
        <w:rPr>
          <w:bCs/>
          <w:noProof/>
        </w:rPr>
        <w:drawing>
          <wp:inline distT="0" distB="0" distL="0" distR="0">
            <wp:extent cx="1990646" cy="674200"/>
            <wp:effectExtent l="0" t="0" r="0" b="0"/>
            <wp:docPr id="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5172E" w:rsidRPr="006959F4" w:rsidRDefault="0045172E" w:rsidP="0045172E">
      <w:pPr>
        <w:jc w:val="center"/>
        <w:rPr>
          <w:b/>
        </w:rPr>
      </w:pPr>
      <w:r w:rsidRPr="006959F4">
        <w:rPr>
          <w:b/>
        </w:rPr>
        <w:t xml:space="preserve">End Semester Examination – </w:t>
      </w:r>
      <w:r w:rsidR="00BA50B9" w:rsidRPr="006959F4">
        <w:rPr>
          <w:b/>
        </w:rPr>
        <w:t>April</w:t>
      </w:r>
      <w:r w:rsidRPr="006959F4">
        <w:rPr>
          <w:b/>
        </w:rPr>
        <w:t xml:space="preserve"> / </w:t>
      </w:r>
      <w:r w:rsidR="00BA50B9" w:rsidRPr="006959F4">
        <w:rPr>
          <w:b/>
        </w:rPr>
        <w:t>May</w:t>
      </w:r>
      <w:r w:rsidRPr="006959F4">
        <w:rPr>
          <w:b/>
        </w:rPr>
        <w:t xml:space="preserve"> – 20</w:t>
      </w:r>
      <w:r w:rsidR="00BA50B9" w:rsidRPr="006959F4">
        <w:rPr>
          <w:b/>
        </w:rPr>
        <w:t>2</w:t>
      </w:r>
      <w:r w:rsidR="006959F4">
        <w:rPr>
          <w:b/>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19020D" w:rsidRPr="006959F4" w:rsidTr="007255C8">
        <w:tc>
          <w:tcPr>
            <w:tcW w:w="1616" w:type="dxa"/>
          </w:tcPr>
          <w:p w:rsidR="0019020D" w:rsidRPr="006959F4" w:rsidRDefault="0019020D" w:rsidP="00904E87">
            <w:pPr>
              <w:pStyle w:val="Title"/>
              <w:jc w:val="left"/>
              <w:rPr>
                <w:b/>
                <w:szCs w:val="24"/>
              </w:rPr>
            </w:pPr>
          </w:p>
        </w:tc>
        <w:tc>
          <w:tcPr>
            <w:tcW w:w="6232" w:type="dxa"/>
          </w:tcPr>
          <w:p w:rsidR="0019020D" w:rsidRPr="006959F4" w:rsidRDefault="0019020D" w:rsidP="00904E87">
            <w:pPr>
              <w:pStyle w:val="Title"/>
              <w:jc w:val="left"/>
              <w:rPr>
                <w:b/>
                <w:szCs w:val="24"/>
              </w:rPr>
            </w:pPr>
          </w:p>
        </w:tc>
        <w:tc>
          <w:tcPr>
            <w:tcW w:w="1890" w:type="dxa"/>
          </w:tcPr>
          <w:p w:rsidR="0019020D" w:rsidRPr="006959F4" w:rsidRDefault="0019020D" w:rsidP="00904E87">
            <w:pPr>
              <w:pStyle w:val="Title"/>
              <w:ind w:left="-468" w:firstLine="468"/>
              <w:jc w:val="left"/>
              <w:rPr>
                <w:szCs w:val="24"/>
              </w:rPr>
            </w:pPr>
          </w:p>
        </w:tc>
        <w:tc>
          <w:tcPr>
            <w:tcW w:w="900" w:type="dxa"/>
          </w:tcPr>
          <w:p w:rsidR="0019020D" w:rsidRPr="006959F4" w:rsidRDefault="0019020D" w:rsidP="00904E87">
            <w:pPr>
              <w:pStyle w:val="Title"/>
              <w:jc w:val="left"/>
              <w:rPr>
                <w:b/>
                <w:szCs w:val="24"/>
              </w:rPr>
            </w:pPr>
          </w:p>
        </w:tc>
      </w:tr>
      <w:tr w:rsidR="0019020D" w:rsidRPr="006959F4" w:rsidTr="007255C8">
        <w:tc>
          <w:tcPr>
            <w:tcW w:w="1616" w:type="dxa"/>
          </w:tcPr>
          <w:p w:rsidR="0019020D" w:rsidRPr="006959F4" w:rsidRDefault="008432C6" w:rsidP="001E42AE">
            <w:pPr>
              <w:pStyle w:val="Title"/>
              <w:ind w:right="-160"/>
              <w:jc w:val="left"/>
              <w:rPr>
                <w:b/>
                <w:szCs w:val="24"/>
              </w:rPr>
            </w:pPr>
            <w:r w:rsidRPr="006959F4">
              <w:rPr>
                <w:b/>
                <w:szCs w:val="24"/>
              </w:rPr>
              <w:t xml:space="preserve">Code          </w:t>
            </w:r>
            <w:r w:rsidR="0019020D" w:rsidRPr="006959F4">
              <w:rPr>
                <w:b/>
                <w:szCs w:val="24"/>
              </w:rPr>
              <w:t>:</w:t>
            </w:r>
          </w:p>
        </w:tc>
        <w:tc>
          <w:tcPr>
            <w:tcW w:w="6232" w:type="dxa"/>
          </w:tcPr>
          <w:p w:rsidR="0019020D" w:rsidRPr="006959F4" w:rsidRDefault="008432C6" w:rsidP="00904E87">
            <w:pPr>
              <w:pStyle w:val="Title"/>
              <w:jc w:val="left"/>
              <w:rPr>
                <w:b/>
                <w:szCs w:val="24"/>
              </w:rPr>
            </w:pPr>
            <w:r w:rsidRPr="006959F4">
              <w:rPr>
                <w:b/>
                <w:szCs w:val="24"/>
              </w:rPr>
              <w:t>11MA201</w:t>
            </w:r>
            <w:r w:rsidR="005D31CB">
              <w:rPr>
                <w:b/>
                <w:szCs w:val="24"/>
              </w:rPr>
              <w:t xml:space="preserve"> </w:t>
            </w:r>
            <w:r w:rsidRPr="006959F4">
              <w:rPr>
                <w:b/>
                <w:szCs w:val="24"/>
              </w:rPr>
              <w:t>/</w:t>
            </w:r>
            <w:r w:rsidR="005D31CB">
              <w:rPr>
                <w:b/>
                <w:szCs w:val="24"/>
              </w:rPr>
              <w:t xml:space="preserve"> </w:t>
            </w:r>
            <w:r w:rsidRPr="006959F4">
              <w:rPr>
                <w:b/>
                <w:szCs w:val="24"/>
              </w:rPr>
              <w:t>12MA201</w:t>
            </w:r>
            <w:r w:rsidR="005D31CB">
              <w:rPr>
                <w:b/>
                <w:szCs w:val="24"/>
              </w:rPr>
              <w:t xml:space="preserve"> </w:t>
            </w:r>
            <w:r w:rsidRPr="006959F4">
              <w:rPr>
                <w:b/>
                <w:szCs w:val="24"/>
              </w:rPr>
              <w:t>/</w:t>
            </w:r>
            <w:r w:rsidR="005D31CB">
              <w:rPr>
                <w:b/>
                <w:szCs w:val="24"/>
              </w:rPr>
              <w:t xml:space="preserve"> </w:t>
            </w:r>
            <w:r w:rsidRPr="006959F4">
              <w:rPr>
                <w:b/>
                <w:szCs w:val="24"/>
              </w:rPr>
              <w:t>MA244</w:t>
            </w:r>
          </w:p>
        </w:tc>
        <w:tc>
          <w:tcPr>
            <w:tcW w:w="1890" w:type="dxa"/>
          </w:tcPr>
          <w:p w:rsidR="0019020D" w:rsidRPr="006959F4" w:rsidRDefault="008432C6" w:rsidP="00904E87">
            <w:pPr>
              <w:pStyle w:val="Title"/>
              <w:jc w:val="left"/>
              <w:rPr>
                <w:b/>
                <w:bCs/>
                <w:szCs w:val="24"/>
              </w:rPr>
            </w:pPr>
            <w:r w:rsidRPr="006959F4">
              <w:rPr>
                <w:b/>
                <w:bCs/>
                <w:szCs w:val="24"/>
              </w:rPr>
              <w:t xml:space="preserve">Duration     </w:t>
            </w:r>
            <w:r w:rsidR="0019020D" w:rsidRPr="006959F4">
              <w:rPr>
                <w:b/>
                <w:bCs/>
                <w:szCs w:val="24"/>
              </w:rPr>
              <w:t>:</w:t>
            </w:r>
          </w:p>
        </w:tc>
        <w:tc>
          <w:tcPr>
            <w:tcW w:w="900" w:type="dxa"/>
          </w:tcPr>
          <w:p w:rsidR="0019020D" w:rsidRPr="006959F4" w:rsidRDefault="0019020D" w:rsidP="00904E87">
            <w:pPr>
              <w:pStyle w:val="Title"/>
              <w:jc w:val="left"/>
              <w:rPr>
                <w:b/>
                <w:szCs w:val="24"/>
              </w:rPr>
            </w:pPr>
            <w:r w:rsidRPr="006959F4">
              <w:rPr>
                <w:b/>
                <w:szCs w:val="24"/>
              </w:rPr>
              <w:t>3hrs</w:t>
            </w:r>
          </w:p>
        </w:tc>
      </w:tr>
      <w:tr w:rsidR="0019020D" w:rsidRPr="006959F4" w:rsidTr="007255C8">
        <w:tc>
          <w:tcPr>
            <w:tcW w:w="1616" w:type="dxa"/>
          </w:tcPr>
          <w:p w:rsidR="0019020D" w:rsidRPr="006959F4" w:rsidRDefault="008432C6" w:rsidP="001E42AE">
            <w:pPr>
              <w:pStyle w:val="Title"/>
              <w:ind w:right="-301"/>
              <w:jc w:val="left"/>
              <w:rPr>
                <w:b/>
                <w:szCs w:val="24"/>
              </w:rPr>
            </w:pPr>
            <w:r w:rsidRPr="006959F4">
              <w:rPr>
                <w:b/>
                <w:szCs w:val="24"/>
              </w:rPr>
              <w:t>Sub. Name</w:t>
            </w:r>
            <w:r w:rsidR="0019020D" w:rsidRPr="006959F4">
              <w:rPr>
                <w:b/>
                <w:szCs w:val="24"/>
              </w:rPr>
              <w:t>:</w:t>
            </w:r>
          </w:p>
        </w:tc>
        <w:tc>
          <w:tcPr>
            <w:tcW w:w="6232" w:type="dxa"/>
          </w:tcPr>
          <w:p w:rsidR="0019020D" w:rsidRPr="006959F4" w:rsidRDefault="006959F4" w:rsidP="00904E87">
            <w:pPr>
              <w:pStyle w:val="Title"/>
              <w:jc w:val="left"/>
              <w:rPr>
                <w:b/>
                <w:color w:val="000000" w:themeColor="text1"/>
                <w:szCs w:val="24"/>
              </w:rPr>
            </w:pPr>
            <w:r w:rsidRPr="006959F4">
              <w:rPr>
                <w:b/>
                <w:color w:val="000000" w:themeColor="text1"/>
                <w:szCs w:val="24"/>
                <w:shd w:val="clear" w:color="auto" w:fill="FFFFFF"/>
              </w:rPr>
              <w:t>ALGEBRA, DIFFERENTIAL CALCULUS AND ANALYTICAL GEOMETRY</w:t>
            </w:r>
          </w:p>
        </w:tc>
        <w:tc>
          <w:tcPr>
            <w:tcW w:w="1890" w:type="dxa"/>
          </w:tcPr>
          <w:p w:rsidR="0019020D" w:rsidRPr="006959F4" w:rsidRDefault="0019020D" w:rsidP="00BA50B9">
            <w:pPr>
              <w:pStyle w:val="Title"/>
              <w:jc w:val="left"/>
              <w:rPr>
                <w:b/>
                <w:bCs/>
                <w:szCs w:val="24"/>
              </w:rPr>
            </w:pPr>
            <w:r w:rsidRPr="006959F4">
              <w:rPr>
                <w:b/>
                <w:bCs/>
                <w:szCs w:val="24"/>
              </w:rPr>
              <w:t xml:space="preserve">Max. </w:t>
            </w:r>
            <w:r w:rsidR="00BA50B9" w:rsidRPr="006959F4">
              <w:rPr>
                <w:b/>
                <w:bCs/>
                <w:szCs w:val="24"/>
              </w:rPr>
              <w:t>M</w:t>
            </w:r>
            <w:r w:rsidR="008432C6" w:rsidRPr="006959F4">
              <w:rPr>
                <w:b/>
                <w:bCs/>
                <w:szCs w:val="24"/>
              </w:rPr>
              <w:t>arks</w:t>
            </w:r>
            <w:r w:rsidRPr="006959F4">
              <w:rPr>
                <w:b/>
                <w:bCs/>
                <w:szCs w:val="24"/>
              </w:rPr>
              <w:t>:</w:t>
            </w:r>
          </w:p>
        </w:tc>
        <w:tc>
          <w:tcPr>
            <w:tcW w:w="900" w:type="dxa"/>
          </w:tcPr>
          <w:p w:rsidR="0019020D" w:rsidRPr="006959F4" w:rsidRDefault="0019020D" w:rsidP="00904E87">
            <w:pPr>
              <w:pStyle w:val="Title"/>
              <w:jc w:val="left"/>
              <w:rPr>
                <w:b/>
                <w:szCs w:val="24"/>
              </w:rPr>
            </w:pPr>
            <w:r w:rsidRPr="006959F4">
              <w:rPr>
                <w:b/>
                <w:szCs w:val="24"/>
              </w:rPr>
              <w:t>100</w:t>
            </w:r>
          </w:p>
        </w:tc>
      </w:tr>
    </w:tbl>
    <w:p w:rsidR="00B57D8D" w:rsidRPr="006959F4" w:rsidRDefault="00B57D8D"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8E3915" w:rsidRPr="006959F4" w:rsidTr="00701F13">
        <w:tc>
          <w:tcPr>
            <w:tcW w:w="319" w:type="pct"/>
            <w:vAlign w:val="center"/>
          </w:tcPr>
          <w:p w:rsidR="008E3915" w:rsidRPr="006959F4" w:rsidRDefault="008E3915" w:rsidP="005133D7">
            <w:pPr>
              <w:jc w:val="center"/>
              <w:rPr>
                <w:b/>
                <w:sz w:val="24"/>
                <w:szCs w:val="24"/>
              </w:rPr>
            </w:pPr>
            <w:r w:rsidRPr="006959F4">
              <w:rPr>
                <w:b/>
                <w:sz w:val="24"/>
                <w:szCs w:val="24"/>
              </w:rPr>
              <w:t>Q. No.</w:t>
            </w:r>
          </w:p>
        </w:tc>
        <w:tc>
          <w:tcPr>
            <w:tcW w:w="3700" w:type="pct"/>
            <w:vAlign w:val="center"/>
          </w:tcPr>
          <w:p w:rsidR="008E3915" w:rsidRPr="006959F4" w:rsidRDefault="008E3915" w:rsidP="005133D7">
            <w:pPr>
              <w:jc w:val="center"/>
              <w:rPr>
                <w:b/>
                <w:sz w:val="24"/>
                <w:szCs w:val="24"/>
              </w:rPr>
            </w:pPr>
            <w:r w:rsidRPr="006959F4">
              <w:rPr>
                <w:b/>
                <w:sz w:val="24"/>
                <w:szCs w:val="24"/>
              </w:rPr>
              <w:t>Questions</w:t>
            </w:r>
          </w:p>
        </w:tc>
        <w:tc>
          <w:tcPr>
            <w:tcW w:w="554" w:type="pct"/>
          </w:tcPr>
          <w:p w:rsidR="008E3915" w:rsidRPr="006959F4" w:rsidRDefault="008E3915" w:rsidP="005133D7">
            <w:pPr>
              <w:jc w:val="center"/>
              <w:rPr>
                <w:b/>
                <w:sz w:val="24"/>
                <w:szCs w:val="24"/>
              </w:rPr>
            </w:pPr>
            <w:r w:rsidRPr="006959F4">
              <w:rPr>
                <w:b/>
                <w:sz w:val="24"/>
                <w:szCs w:val="24"/>
              </w:rPr>
              <w:t>Course Outcome</w:t>
            </w:r>
            <w:r w:rsidR="00B57D8D" w:rsidRPr="006959F4">
              <w:rPr>
                <w:b/>
                <w:sz w:val="24"/>
                <w:szCs w:val="24"/>
              </w:rPr>
              <w:t xml:space="preserve"> / Pattern</w:t>
            </w:r>
          </w:p>
        </w:tc>
        <w:tc>
          <w:tcPr>
            <w:tcW w:w="427" w:type="pct"/>
            <w:vAlign w:val="center"/>
          </w:tcPr>
          <w:p w:rsidR="008E3915" w:rsidRPr="006959F4" w:rsidRDefault="008E3915" w:rsidP="005133D7">
            <w:pPr>
              <w:jc w:val="center"/>
              <w:rPr>
                <w:b/>
                <w:sz w:val="24"/>
                <w:szCs w:val="24"/>
              </w:rPr>
            </w:pPr>
            <w:r w:rsidRPr="006959F4">
              <w:rPr>
                <w:b/>
                <w:sz w:val="24"/>
                <w:szCs w:val="24"/>
              </w:rPr>
              <w:t>Marks</w:t>
            </w:r>
          </w:p>
        </w:tc>
      </w:tr>
      <w:tr w:rsidR="00BA50B9" w:rsidRPr="006959F4" w:rsidTr="00701F13">
        <w:tc>
          <w:tcPr>
            <w:tcW w:w="5000" w:type="pct"/>
            <w:gridSpan w:val="4"/>
          </w:tcPr>
          <w:p w:rsidR="006959F4" w:rsidRDefault="006959F4" w:rsidP="00904E87">
            <w:pPr>
              <w:jc w:val="center"/>
              <w:rPr>
                <w:b/>
                <w:sz w:val="24"/>
                <w:szCs w:val="24"/>
                <w:u w:val="single"/>
              </w:rPr>
            </w:pPr>
          </w:p>
          <w:p w:rsidR="00BA50B9" w:rsidRDefault="00BA50B9" w:rsidP="00904E87">
            <w:pPr>
              <w:jc w:val="center"/>
              <w:rPr>
                <w:b/>
                <w:sz w:val="24"/>
                <w:szCs w:val="24"/>
                <w:u w:val="single"/>
              </w:rPr>
            </w:pPr>
            <w:r w:rsidRPr="006959F4">
              <w:rPr>
                <w:b/>
                <w:sz w:val="24"/>
                <w:szCs w:val="24"/>
                <w:u w:val="single"/>
              </w:rPr>
              <w:t>PART – A (10 X 1 = 10 MARKS)</w:t>
            </w:r>
          </w:p>
          <w:p w:rsidR="006959F4" w:rsidRPr="006959F4" w:rsidRDefault="006959F4" w:rsidP="00904E87">
            <w:pPr>
              <w:jc w:val="center"/>
              <w:rPr>
                <w:b/>
                <w:sz w:val="24"/>
                <w:szCs w:val="24"/>
                <w:u w:val="single"/>
              </w:rPr>
            </w:pPr>
          </w:p>
        </w:tc>
      </w:tr>
      <w:tr w:rsidR="008E3915" w:rsidRPr="006959F4" w:rsidTr="00701F13">
        <w:tc>
          <w:tcPr>
            <w:tcW w:w="319" w:type="pct"/>
            <w:vAlign w:val="center"/>
          </w:tcPr>
          <w:p w:rsidR="008E3915" w:rsidRPr="006959F4" w:rsidRDefault="008E3915" w:rsidP="00701F13">
            <w:pPr>
              <w:jc w:val="center"/>
              <w:rPr>
                <w:sz w:val="24"/>
                <w:szCs w:val="24"/>
              </w:rPr>
            </w:pPr>
            <w:r w:rsidRPr="006959F4">
              <w:rPr>
                <w:sz w:val="24"/>
                <w:szCs w:val="24"/>
              </w:rPr>
              <w:t>1.</w:t>
            </w:r>
          </w:p>
        </w:tc>
        <w:tc>
          <w:tcPr>
            <w:tcW w:w="3700" w:type="pct"/>
          </w:tcPr>
          <w:p w:rsidR="008E3915" w:rsidRPr="006959F4" w:rsidRDefault="00026377" w:rsidP="00701F13">
            <w:pPr>
              <w:jc w:val="both"/>
              <w:rPr>
                <w:sz w:val="24"/>
                <w:szCs w:val="24"/>
              </w:rPr>
            </w:pPr>
            <w:r w:rsidRPr="006959F4">
              <w:rPr>
                <w:sz w:val="24"/>
                <w:szCs w:val="24"/>
              </w:rPr>
              <w:t xml:space="preserve">If the roots of the equation </w:t>
            </w:r>
            <w:r w:rsidRPr="006959F4">
              <w:rPr>
                <w:position w:val="-6"/>
                <w:sz w:val="24"/>
                <w:szCs w:val="24"/>
              </w:rPr>
              <w:object w:dxaOrig="24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75pt;height:15.75pt" o:ole="">
                  <v:imagedata r:id="rId9" o:title=""/>
                </v:shape>
                <o:OLEObject Type="Embed" ProgID="Equation.3" ShapeID="_x0000_i1025" DrawAspect="Content" ObjectID="_1721562419" r:id="rId10"/>
              </w:object>
            </w:r>
            <w:r w:rsidRPr="006959F4">
              <w:rPr>
                <w:sz w:val="24"/>
                <w:szCs w:val="24"/>
              </w:rPr>
              <w:t>are in A.P. then find one of its roots</w:t>
            </w:r>
            <w:r w:rsidR="006153AD">
              <w:rPr>
                <w:sz w:val="24"/>
                <w:szCs w:val="24"/>
              </w:rPr>
              <w:t>.</w:t>
            </w:r>
          </w:p>
        </w:tc>
        <w:tc>
          <w:tcPr>
            <w:tcW w:w="554" w:type="pct"/>
            <w:vAlign w:val="center"/>
          </w:tcPr>
          <w:p w:rsidR="008E3915" w:rsidRPr="006959F4" w:rsidRDefault="001E42AE" w:rsidP="00701F13">
            <w:pPr>
              <w:jc w:val="center"/>
              <w:rPr>
                <w:sz w:val="24"/>
                <w:szCs w:val="24"/>
              </w:rPr>
            </w:pPr>
            <w:r w:rsidRPr="006959F4">
              <w:rPr>
                <w:sz w:val="24"/>
                <w:szCs w:val="24"/>
              </w:rPr>
              <w:t>CO</w:t>
            </w:r>
            <w:r w:rsidR="00046609" w:rsidRPr="006959F4">
              <w:rPr>
                <w:sz w:val="24"/>
                <w:szCs w:val="24"/>
              </w:rPr>
              <w:t>1 / U</w:t>
            </w:r>
          </w:p>
        </w:tc>
        <w:tc>
          <w:tcPr>
            <w:tcW w:w="427" w:type="pct"/>
            <w:vAlign w:val="center"/>
          </w:tcPr>
          <w:p w:rsidR="008E3915" w:rsidRPr="006959F4" w:rsidRDefault="008E3915" w:rsidP="00701F13">
            <w:pPr>
              <w:jc w:val="center"/>
              <w:rPr>
                <w:sz w:val="24"/>
                <w:szCs w:val="24"/>
              </w:rPr>
            </w:pPr>
            <w:r w:rsidRPr="006959F4">
              <w:rPr>
                <w:sz w:val="24"/>
                <w:szCs w:val="24"/>
              </w:rPr>
              <w:t>1</w:t>
            </w:r>
          </w:p>
        </w:tc>
      </w:tr>
      <w:tr w:rsidR="008E3915" w:rsidRPr="006959F4" w:rsidTr="00701F13">
        <w:tc>
          <w:tcPr>
            <w:tcW w:w="319" w:type="pct"/>
            <w:vAlign w:val="center"/>
          </w:tcPr>
          <w:p w:rsidR="008E3915" w:rsidRPr="006959F4" w:rsidRDefault="008E3915" w:rsidP="00701F13">
            <w:pPr>
              <w:jc w:val="center"/>
              <w:rPr>
                <w:sz w:val="24"/>
                <w:szCs w:val="24"/>
              </w:rPr>
            </w:pPr>
            <w:r w:rsidRPr="006959F4">
              <w:rPr>
                <w:sz w:val="24"/>
                <w:szCs w:val="24"/>
              </w:rPr>
              <w:t>2.</w:t>
            </w:r>
          </w:p>
        </w:tc>
        <w:tc>
          <w:tcPr>
            <w:tcW w:w="3700" w:type="pct"/>
          </w:tcPr>
          <w:p w:rsidR="008E3915" w:rsidRPr="006959F4" w:rsidRDefault="00026377" w:rsidP="00701F13">
            <w:pPr>
              <w:jc w:val="both"/>
              <w:rPr>
                <w:sz w:val="24"/>
                <w:szCs w:val="24"/>
              </w:rPr>
            </w:pPr>
            <w:r w:rsidRPr="006959F4">
              <w:rPr>
                <w:sz w:val="24"/>
                <w:szCs w:val="24"/>
              </w:rPr>
              <w:t xml:space="preserve">Every polynomial equation of the nth degree has </w:t>
            </w:r>
            <w:r w:rsidR="00C44C94">
              <w:rPr>
                <w:sz w:val="24"/>
                <w:szCs w:val="24"/>
              </w:rPr>
              <w:t>__________</w:t>
            </w:r>
            <w:r w:rsidRPr="006959F4">
              <w:rPr>
                <w:sz w:val="24"/>
                <w:szCs w:val="24"/>
              </w:rPr>
              <w:t xml:space="preserve"> roots.</w:t>
            </w:r>
          </w:p>
        </w:tc>
        <w:tc>
          <w:tcPr>
            <w:tcW w:w="554" w:type="pct"/>
            <w:vAlign w:val="center"/>
          </w:tcPr>
          <w:p w:rsidR="008E3915" w:rsidRPr="006959F4" w:rsidRDefault="001E42AE" w:rsidP="00701F13">
            <w:pPr>
              <w:jc w:val="center"/>
              <w:rPr>
                <w:sz w:val="24"/>
                <w:szCs w:val="24"/>
              </w:rPr>
            </w:pPr>
            <w:r w:rsidRPr="006959F4">
              <w:rPr>
                <w:sz w:val="24"/>
                <w:szCs w:val="24"/>
              </w:rPr>
              <w:t>CO</w:t>
            </w:r>
            <w:r w:rsidR="00046609" w:rsidRPr="006959F4">
              <w:rPr>
                <w:sz w:val="24"/>
                <w:szCs w:val="24"/>
              </w:rPr>
              <w:t>1 /R</w:t>
            </w:r>
          </w:p>
        </w:tc>
        <w:tc>
          <w:tcPr>
            <w:tcW w:w="427" w:type="pct"/>
            <w:vAlign w:val="center"/>
          </w:tcPr>
          <w:p w:rsidR="008E3915" w:rsidRPr="006959F4" w:rsidRDefault="008E3915" w:rsidP="00701F13">
            <w:pPr>
              <w:jc w:val="center"/>
              <w:rPr>
                <w:sz w:val="24"/>
                <w:szCs w:val="24"/>
              </w:rPr>
            </w:pPr>
            <w:r w:rsidRPr="006959F4">
              <w:rPr>
                <w:sz w:val="24"/>
                <w:szCs w:val="24"/>
              </w:rPr>
              <w:t>1</w:t>
            </w:r>
          </w:p>
        </w:tc>
      </w:tr>
      <w:tr w:rsidR="00B57D8D" w:rsidRPr="006959F4" w:rsidTr="00701F13">
        <w:tc>
          <w:tcPr>
            <w:tcW w:w="319" w:type="pct"/>
            <w:vAlign w:val="center"/>
          </w:tcPr>
          <w:p w:rsidR="00B57D8D" w:rsidRPr="006959F4" w:rsidRDefault="00B57D8D" w:rsidP="00701F13">
            <w:pPr>
              <w:jc w:val="center"/>
              <w:rPr>
                <w:sz w:val="24"/>
                <w:szCs w:val="24"/>
              </w:rPr>
            </w:pPr>
            <w:r w:rsidRPr="006959F4">
              <w:rPr>
                <w:sz w:val="24"/>
                <w:szCs w:val="24"/>
              </w:rPr>
              <w:t>3.</w:t>
            </w:r>
          </w:p>
        </w:tc>
        <w:tc>
          <w:tcPr>
            <w:tcW w:w="3700" w:type="pct"/>
          </w:tcPr>
          <w:p w:rsidR="00B57D8D" w:rsidRPr="006959F4" w:rsidRDefault="00026377" w:rsidP="00701F13">
            <w:pPr>
              <w:jc w:val="both"/>
              <w:rPr>
                <w:sz w:val="24"/>
                <w:szCs w:val="24"/>
              </w:rPr>
            </w:pPr>
            <w:r w:rsidRPr="006959F4">
              <w:rPr>
                <w:sz w:val="24"/>
                <w:szCs w:val="24"/>
              </w:rPr>
              <w:t xml:space="preserve">Two Eigen values of the matrix A = </w:t>
            </w:r>
            <m:oMath>
              <m:d>
                <m:dPr>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2</m:t>
                        </m:r>
                      </m:e>
                      <m:e>
                        <m:r>
                          <w:rPr>
                            <w:rFonts w:ascii="Cambria Math"/>
                            <w:sz w:val="24"/>
                            <w:szCs w:val="24"/>
                          </w:rPr>
                          <m:t>2</m:t>
                        </m:r>
                      </m:e>
                      <m:e>
                        <m:r>
                          <w:rPr>
                            <w:rFonts w:ascii="Cambria Math"/>
                            <w:sz w:val="24"/>
                            <w:szCs w:val="24"/>
                          </w:rPr>
                          <m:t>1</m:t>
                        </m:r>
                      </m:e>
                    </m:mr>
                    <m:mr>
                      <m:e>
                        <m:r>
                          <w:rPr>
                            <w:rFonts w:ascii="Cambria Math"/>
                            <w:sz w:val="24"/>
                            <w:szCs w:val="24"/>
                          </w:rPr>
                          <m:t>1</m:t>
                        </m:r>
                      </m:e>
                      <m:e>
                        <m:r>
                          <w:rPr>
                            <w:rFonts w:ascii="Cambria Math"/>
                            <w:sz w:val="24"/>
                            <w:szCs w:val="24"/>
                          </w:rPr>
                          <m:t>3</m:t>
                        </m:r>
                      </m:e>
                      <m:e>
                        <m:r>
                          <w:rPr>
                            <w:rFonts w:ascii="Cambria Math"/>
                            <w:sz w:val="24"/>
                            <w:szCs w:val="24"/>
                          </w:rPr>
                          <m:t>1</m:t>
                        </m:r>
                      </m:e>
                    </m:mr>
                    <m:mr>
                      <m:e>
                        <m:r>
                          <w:rPr>
                            <w:rFonts w:ascii="Cambria Math"/>
                            <w:sz w:val="24"/>
                            <w:szCs w:val="24"/>
                          </w:rPr>
                          <m:t>1</m:t>
                        </m:r>
                      </m:e>
                      <m:e>
                        <m:r>
                          <w:rPr>
                            <w:rFonts w:ascii="Cambria Math"/>
                            <w:sz w:val="24"/>
                            <w:szCs w:val="24"/>
                          </w:rPr>
                          <m:t>2</m:t>
                        </m:r>
                      </m:e>
                      <m:e>
                        <m:r>
                          <w:rPr>
                            <w:rFonts w:ascii="Cambria Math"/>
                            <w:sz w:val="24"/>
                            <w:szCs w:val="24"/>
                          </w:rPr>
                          <m:t>2</m:t>
                        </m:r>
                      </m:e>
                    </m:mr>
                  </m:m>
                </m:e>
              </m:d>
            </m:oMath>
            <w:r w:rsidRPr="006959F4">
              <w:rPr>
                <w:sz w:val="24"/>
                <w:szCs w:val="24"/>
              </w:rPr>
              <w:t xml:space="preserve"> are equal to 1 each find the third Eigen value.</w:t>
            </w:r>
          </w:p>
        </w:tc>
        <w:tc>
          <w:tcPr>
            <w:tcW w:w="554" w:type="pct"/>
            <w:vAlign w:val="center"/>
          </w:tcPr>
          <w:p w:rsidR="00B57D8D" w:rsidRPr="006959F4" w:rsidRDefault="00B57D8D" w:rsidP="00701F13">
            <w:pPr>
              <w:jc w:val="center"/>
              <w:rPr>
                <w:sz w:val="24"/>
                <w:szCs w:val="24"/>
              </w:rPr>
            </w:pPr>
            <w:r w:rsidRPr="006959F4">
              <w:rPr>
                <w:sz w:val="24"/>
                <w:szCs w:val="24"/>
              </w:rPr>
              <w:t>CO</w:t>
            </w:r>
            <w:r w:rsidR="00046609" w:rsidRPr="006959F4">
              <w:rPr>
                <w:sz w:val="24"/>
                <w:szCs w:val="24"/>
              </w:rPr>
              <w:t>1 / U</w:t>
            </w:r>
          </w:p>
        </w:tc>
        <w:tc>
          <w:tcPr>
            <w:tcW w:w="427" w:type="pct"/>
            <w:vAlign w:val="center"/>
          </w:tcPr>
          <w:p w:rsidR="00B57D8D" w:rsidRPr="006959F4" w:rsidRDefault="00B57D8D" w:rsidP="00701F13">
            <w:pPr>
              <w:jc w:val="center"/>
              <w:rPr>
                <w:sz w:val="24"/>
                <w:szCs w:val="24"/>
              </w:rPr>
            </w:pPr>
            <w:r w:rsidRPr="006959F4">
              <w:rPr>
                <w:sz w:val="24"/>
                <w:szCs w:val="24"/>
              </w:rPr>
              <w:t>1</w:t>
            </w:r>
          </w:p>
        </w:tc>
      </w:tr>
      <w:tr w:rsidR="00B57D8D" w:rsidRPr="006959F4" w:rsidTr="00701F13">
        <w:tc>
          <w:tcPr>
            <w:tcW w:w="319" w:type="pct"/>
            <w:vAlign w:val="center"/>
          </w:tcPr>
          <w:p w:rsidR="00B57D8D" w:rsidRPr="006959F4" w:rsidRDefault="00B57D8D" w:rsidP="00701F13">
            <w:pPr>
              <w:jc w:val="center"/>
              <w:rPr>
                <w:sz w:val="24"/>
                <w:szCs w:val="24"/>
              </w:rPr>
            </w:pPr>
            <w:r w:rsidRPr="006959F4">
              <w:rPr>
                <w:sz w:val="24"/>
                <w:szCs w:val="24"/>
              </w:rPr>
              <w:t>4.</w:t>
            </w:r>
          </w:p>
        </w:tc>
        <w:tc>
          <w:tcPr>
            <w:tcW w:w="3700" w:type="pct"/>
          </w:tcPr>
          <w:p w:rsidR="00B57D8D" w:rsidRPr="006959F4" w:rsidRDefault="00026377" w:rsidP="00701F13">
            <w:pPr>
              <w:jc w:val="both"/>
              <w:rPr>
                <w:sz w:val="24"/>
                <w:szCs w:val="24"/>
              </w:rPr>
            </w:pPr>
            <w:r w:rsidRPr="006959F4">
              <w:rPr>
                <w:sz w:val="24"/>
                <w:szCs w:val="24"/>
              </w:rPr>
              <w:t>If A is orthogonal matrix then determinant of A is equal to ____</w:t>
            </w:r>
            <w:r w:rsidR="00C44C94">
              <w:rPr>
                <w:sz w:val="24"/>
                <w:szCs w:val="24"/>
              </w:rPr>
              <w:t>___</w:t>
            </w:r>
            <w:r w:rsidRPr="006959F4">
              <w:rPr>
                <w:sz w:val="24"/>
                <w:szCs w:val="24"/>
              </w:rPr>
              <w:t>___.</w:t>
            </w:r>
          </w:p>
        </w:tc>
        <w:tc>
          <w:tcPr>
            <w:tcW w:w="554" w:type="pct"/>
            <w:vAlign w:val="center"/>
          </w:tcPr>
          <w:p w:rsidR="00B57D8D" w:rsidRPr="006959F4" w:rsidRDefault="00B57D8D" w:rsidP="00701F13">
            <w:pPr>
              <w:jc w:val="center"/>
              <w:rPr>
                <w:sz w:val="24"/>
                <w:szCs w:val="24"/>
              </w:rPr>
            </w:pPr>
            <w:r w:rsidRPr="006959F4">
              <w:rPr>
                <w:sz w:val="24"/>
                <w:szCs w:val="24"/>
              </w:rPr>
              <w:t>CO</w:t>
            </w:r>
            <w:r w:rsidR="00046609" w:rsidRPr="006959F4">
              <w:rPr>
                <w:sz w:val="24"/>
                <w:szCs w:val="24"/>
              </w:rPr>
              <w:t>1</w:t>
            </w:r>
            <w:r w:rsidRPr="006959F4">
              <w:rPr>
                <w:sz w:val="24"/>
                <w:szCs w:val="24"/>
              </w:rPr>
              <w:t xml:space="preserve"> / </w:t>
            </w:r>
            <w:r w:rsidR="00046609" w:rsidRPr="006959F4">
              <w:rPr>
                <w:sz w:val="24"/>
                <w:szCs w:val="24"/>
              </w:rPr>
              <w:t>R</w:t>
            </w:r>
          </w:p>
        </w:tc>
        <w:tc>
          <w:tcPr>
            <w:tcW w:w="427" w:type="pct"/>
            <w:vAlign w:val="center"/>
          </w:tcPr>
          <w:p w:rsidR="00B57D8D" w:rsidRPr="006959F4" w:rsidRDefault="00B57D8D" w:rsidP="00701F13">
            <w:pPr>
              <w:jc w:val="center"/>
              <w:rPr>
                <w:sz w:val="24"/>
                <w:szCs w:val="24"/>
              </w:rPr>
            </w:pPr>
            <w:r w:rsidRPr="006959F4">
              <w:rPr>
                <w:sz w:val="24"/>
                <w:szCs w:val="24"/>
              </w:rPr>
              <w:t>1</w:t>
            </w:r>
          </w:p>
        </w:tc>
      </w:tr>
      <w:tr w:rsidR="00B57D8D" w:rsidRPr="006959F4" w:rsidTr="00701F13">
        <w:tc>
          <w:tcPr>
            <w:tcW w:w="319" w:type="pct"/>
            <w:vAlign w:val="center"/>
          </w:tcPr>
          <w:p w:rsidR="00B57D8D" w:rsidRPr="006959F4" w:rsidRDefault="00B57D8D" w:rsidP="00701F13">
            <w:pPr>
              <w:jc w:val="center"/>
              <w:rPr>
                <w:sz w:val="24"/>
                <w:szCs w:val="24"/>
              </w:rPr>
            </w:pPr>
            <w:r w:rsidRPr="006959F4">
              <w:rPr>
                <w:sz w:val="24"/>
                <w:szCs w:val="24"/>
              </w:rPr>
              <w:t>5.</w:t>
            </w:r>
          </w:p>
        </w:tc>
        <w:tc>
          <w:tcPr>
            <w:tcW w:w="3700" w:type="pct"/>
          </w:tcPr>
          <w:p w:rsidR="00B57D8D" w:rsidRPr="006959F4" w:rsidRDefault="00026377" w:rsidP="00701F13">
            <w:pPr>
              <w:jc w:val="both"/>
              <w:rPr>
                <w:sz w:val="24"/>
                <w:szCs w:val="24"/>
              </w:rPr>
            </w:pPr>
            <w:r w:rsidRPr="006959F4">
              <w:rPr>
                <w:sz w:val="24"/>
                <w:szCs w:val="24"/>
              </w:rPr>
              <w:t>Write the equation of a plane making intercepts a, b, c on the coordinate axes.</w:t>
            </w:r>
          </w:p>
        </w:tc>
        <w:tc>
          <w:tcPr>
            <w:tcW w:w="554" w:type="pct"/>
            <w:vAlign w:val="center"/>
          </w:tcPr>
          <w:p w:rsidR="00B57D8D" w:rsidRPr="006959F4" w:rsidRDefault="00B57D8D" w:rsidP="00701F13">
            <w:pPr>
              <w:jc w:val="center"/>
              <w:rPr>
                <w:sz w:val="24"/>
                <w:szCs w:val="24"/>
              </w:rPr>
            </w:pPr>
            <w:r w:rsidRPr="006959F4">
              <w:rPr>
                <w:sz w:val="24"/>
                <w:szCs w:val="24"/>
              </w:rPr>
              <w:t>CO</w:t>
            </w:r>
            <w:r w:rsidR="00046609" w:rsidRPr="006959F4">
              <w:rPr>
                <w:sz w:val="24"/>
                <w:szCs w:val="24"/>
              </w:rPr>
              <w:t>1</w:t>
            </w:r>
            <w:r w:rsidRPr="006959F4">
              <w:rPr>
                <w:sz w:val="24"/>
                <w:szCs w:val="24"/>
              </w:rPr>
              <w:t xml:space="preserve"> /</w:t>
            </w:r>
            <w:r w:rsidR="00046609" w:rsidRPr="006959F4">
              <w:rPr>
                <w:sz w:val="24"/>
                <w:szCs w:val="24"/>
              </w:rPr>
              <w:t xml:space="preserve"> R</w:t>
            </w:r>
          </w:p>
        </w:tc>
        <w:tc>
          <w:tcPr>
            <w:tcW w:w="427" w:type="pct"/>
            <w:vAlign w:val="center"/>
          </w:tcPr>
          <w:p w:rsidR="00B57D8D" w:rsidRPr="006959F4" w:rsidRDefault="00B57D8D" w:rsidP="00701F13">
            <w:pPr>
              <w:jc w:val="center"/>
              <w:rPr>
                <w:sz w:val="24"/>
                <w:szCs w:val="24"/>
              </w:rPr>
            </w:pPr>
            <w:r w:rsidRPr="006959F4">
              <w:rPr>
                <w:sz w:val="24"/>
                <w:szCs w:val="24"/>
              </w:rPr>
              <w:t>1</w:t>
            </w:r>
          </w:p>
        </w:tc>
      </w:tr>
      <w:tr w:rsidR="00B57D8D" w:rsidRPr="006959F4" w:rsidTr="00701F13">
        <w:tc>
          <w:tcPr>
            <w:tcW w:w="319" w:type="pct"/>
            <w:vAlign w:val="center"/>
          </w:tcPr>
          <w:p w:rsidR="00B57D8D" w:rsidRPr="006959F4" w:rsidRDefault="00B57D8D" w:rsidP="00701F13">
            <w:pPr>
              <w:jc w:val="center"/>
              <w:rPr>
                <w:sz w:val="24"/>
                <w:szCs w:val="24"/>
              </w:rPr>
            </w:pPr>
            <w:r w:rsidRPr="006959F4">
              <w:rPr>
                <w:sz w:val="24"/>
                <w:szCs w:val="24"/>
              </w:rPr>
              <w:t>6.</w:t>
            </w:r>
          </w:p>
        </w:tc>
        <w:tc>
          <w:tcPr>
            <w:tcW w:w="3700" w:type="pct"/>
          </w:tcPr>
          <w:p w:rsidR="00B57D8D" w:rsidRPr="006959F4" w:rsidRDefault="00026377" w:rsidP="00701F13">
            <w:pPr>
              <w:jc w:val="both"/>
              <w:rPr>
                <w:sz w:val="24"/>
                <w:szCs w:val="24"/>
              </w:rPr>
            </w:pPr>
            <w:r w:rsidRPr="006959F4">
              <w:rPr>
                <w:sz w:val="24"/>
                <w:szCs w:val="24"/>
              </w:rPr>
              <w:t xml:space="preserve">If </w:t>
            </w:r>
            <w:r w:rsidRPr="006959F4">
              <w:rPr>
                <w:i/>
                <w:position w:val="-10"/>
                <w:sz w:val="24"/>
                <w:szCs w:val="24"/>
              </w:rPr>
              <w:object w:dxaOrig="1800" w:dyaOrig="320">
                <v:shape id="_x0000_i1026" type="#_x0000_t75" style="width:90pt;height:15.75pt" o:ole="">
                  <v:imagedata r:id="rId11" o:title=""/>
                </v:shape>
                <o:OLEObject Type="Embed" ProgID="Equation.3" ShapeID="_x0000_i1026" DrawAspect="Content" ObjectID="_1721562420" r:id="rId12"/>
              </w:object>
            </w:r>
            <w:r w:rsidRPr="006959F4">
              <w:rPr>
                <w:sz w:val="24"/>
                <w:szCs w:val="24"/>
              </w:rPr>
              <w:t xml:space="preserve">are the direction cosines of any line then </w:t>
            </w:r>
            <w:r w:rsidRPr="006959F4">
              <w:rPr>
                <w:i/>
                <w:position w:val="-10"/>
                <w:sz w:val="24"/>
                <w:szCs w:val="24"/>
              </w:rPr>
              <w:object w:dxaOrig="3100" w:dyaOrig="360">
                <v:shape id="_x0000_i1027" type="#_x0000_t75" style="width:154.5pt;height:18pt" o:ole="">
                  <v:imagedata r:id="rId13" o:title=""/>
                </v:shape>
                <o:OLEObject Type="Embed" ProgID="Equation.3" ShapeID="_x0000_i1027" DrawAspect="Content" ObjectID="_1721562421" r:id="rId14"/>
              </w:object>
            </w:r>
          </w:p>
        </w:tc>
        <w:tc>
          <w:tcPr>
            <w:tcW w:w="554" w:type="pct"/>
            <w:vAlign w:val="center"/>
          </w:tcPr>
          <w:p w:rsidR="00B57D8D" w:rsidRPr="006959F4" w:rsidRDefault="00046609" w:rsidP="00701F13">
            <w:pPr>
              <w:jc w:val="center"/>
              <w:rPr>
                <w:sz w:val="24"/>
                <w:szCs w:val="24"/>
              </w:rPr>
            </w:pPr>
            <w:r w:rsidRPr="006959F4">
              <w:rPr>
                <w:sz w:val="24"/>
                <w:szCs w:val="24"/>
              </w:rPr>
              <w:t>CO1 / U</w:t>
            </w:r>
          </w:p>
        </w:tc>
        <w:tc>
          <w:tcPr>
            <w:tcW w:w="427" w:type="pct"/>
            <w:vAlign w:val="center"/>
          </w:tcPr>
          <w:p w:rsidR="00B57D8D" w:rsidRPr="006959F4" w:rsidRDefault="00B57D8D" w:rsidP="00701F13">
            <w:pPr>
              <w:jc w:val="center"/>
              <w:rPr>
                <w:sz w:val="24"/>
                <w:szCs w:val="24"/>
              </w:rPr>
            </w:pPr>
            <w:r w:rsidRPr="006959F4">
              <w:rPr>
                <w:sz w:val="24"/>
                <w:szCs w:val="24"/>
              </w:rPr>
              <w:t>1</w:t>
            </w:r>
          </w:p>
        </w:tc>
      </w:tr>
      <w:tr w:rsidR="00B57D8D" w:rsidRPr="006959F4" w:rsidTr="00701F13">
        <w:tc>
          <w:tcPr>
            <w:tcW w:w="319" w:type="pct"/>
            <w:vAlign w:val="center"/>
          </w:tcPr>
          <w:p w:rsidR="00B57D8D" w:rsidRPr="006959F4" w:rsidRDefault="00B57D8D" w:rsidP="00701F13">
            <w:pPr>
              <w:jc w:val="center"/>
              <w:rPr>
                <w:sz w:val="24"/>
                <w:szCs w:val="24"/>
              </w:rPr>
            </w:pPr>
            <w:r w:rsidRPr="006959F4">
              <w:rPr>
                <w:sz w:val="24"/>
                <w:szCs w:val="24"/>
              </w:rPr>
              <w:t>7.</w:t>
            </w:r>
          </w:p>
        </w:tc>
        <w:tc>
          <w:tcPr>
            <w:tcW w:w="3700" w:type="pct"/>
          </w:tcPr>
          <w:p w:rsidR="00B57D8D" w:rsidRPr="006959F4" w:rsidRDefault="00026377" w:rsidP="00701F13">
            <w:pPr>
              <w:jc w:val="both"/>
              <w:rPr>
                <w:sz w:val="24"/>
                <w:szCs w:val="24"/>
              </w:rPr>
            </w:pPr>
            <w:r w:rsidRPr="006959F4">
              <w:rPr>
                <w:sz w:val="24"/>
                <w:szCs w:val="24"/>
              </w:rPr>
              <w:t>Write down the formula for radius of curvature in polar coordinates.</w:t>
            </w:r>
          </w:p>
        </w:tc>
        <w:tc>
          <w:tcPr>
            <w:tcW w:w="554" w:type="pct"/>
            <w:vAlign w:val="center"/>
          </w:tcPr>
          <w:p w:rsidR="00B57D8D" w:rsidRPr="006959F4" w:rsidRDefault="00046609" w:rsidP="00701F13">
            <w:pPr>
              <w:jc w:val="center"/>
              <w:rPr>
                <w:sz w:val="24"/>
                <w:szCs w:val="24"/>
              </w:rPr>
            </w:pPr>
            <w:r w:rsidRPr="006959F4">
              <w:rPr>
                <w:sz w:val="24"/>
                <w:szCs w:val="24"/>
              </w:rPr>
              <w:t>CO1 / R</w:t>
            </w:r>
          </w:p>
        </w:tc>
        <w:tc>
          <w:tcPr>
            <w:tcW w:w="427" w:type="pct"/>
            <w:vAlign w:val="center"/>
          </w:tcPr>
          <w:p w:rsidR="00B57D8D" w:rsidRPr="006959F4" w:rsidRDefault="00B57D8D" w:rsidP="00701F13">
            <w:pPr>
              <w:jc w:val="center"/>
              <w:rPr>
                <w:sz w:val="24"/>
                <w:szCs w:val="24"/>
              </w:rPr>
            </w:pPr>
            <w:r w:rsidRPr="006959F4">
              <w:rPr>
                <w:sz w:val="24"/>
                <w:szCs w:val="24"/>
              </w:rPr>
              <w:t>1</w:t>
            </w:r>
          </w:p>
        </w:tc>
      </w:tr>
      <w:tr w:rsidR="00046609" w:rsidRPr="006959F4" w:rsidTr="00701F13">
        <w:tc>
          <w:tcPr>
            <w:tcW w:w="319" w:type="pct"/>
            <w:vAlign w:val="center"/>
          </w:tcPr>
          <w:p w:rsidR="00046609" w:rsidRPr="006959F4" w:rsidRDefault="00046609" w:rsidP="00701F13">
            <w:pPr>
              <w:jc w:val="center"/>
              <w:rPr>
                <w:sz w:val="24"/>
                <w:szCs w:val="24"/>
              </w:rPr>
            </w:pPr>
            <w:r w:rsidRPr="006959F4">
              <w:rPr>
                <w:sz w:val="24"/>
                <w:szCs w:val="24"/>
              </w:rPr>
              <w:t>8.</w:t>
            </w:r>
          </w:p>
        </w:tc>
        <w:tc>
          <w:tcPr>
            <w:tcW w:w="3700" w:type="pct"/>
          </w:tcPr>
          <w:p w:rsidR="00046609" w:rsidRPr="006959F4" w:rsidRDefault="00046609" w:rsidP="00701F13">
            <w:pPr>
              <w:jc w:val="both"/>
              <w:rPr>
                <w:sz w:val="24"/>
                <w:szCs w:val="24"/>
              </w:rPr>
            </w:pPr>
            <w:r w:rsidRPr="006959F4">
              <w:rPr>
                <w:sz w:val="24"/>
                <w:szCs w:val="24"/>
              </w:rPr>
              <w:t xml:space="preserve">The curvature of a straight line is </w:t>
            </w:r>
            <w:r w:rsidR="00701F13">
              <w:rPr>
                <w:sz w:val="24"/>
                <w:szCs w:val="24"/>
              </w:rPr>
              <w:t>__________</w:t>
            </w:r>
            <w:r w:rsidRPr="006959F4">
              <w:rPr>
                <w:sz w:val="24"/>
                <w:szCs w:val="24"/>
              </w:rPr>
              <w:t>__.</w:t>
            </w:r>
          </w:p>
        </w:tc>
        <w:tc>
          <w:tcPr>
            <w:tcW w:w="554" w:type="pct"/>
            <w:vAlign w:val="center"/>
          </w:tcPr>
          <w:p w:rsidR="00046609" w:rsidRPr="006959F4" w:rsidRDefault="00046609" w:rsidP="00701F13">
            <w:pPr>
              <w:jc w:val="center"/>
              <w:rPr>
                <w:sz w:val="24"/>
                <w:szCs w:val="24"/>
              </w:rPr>
            </w:pPr>
            <w:r w:rsidRPr="006959F4">
              <w:rPr>
                <w:sz w:val="24"/>
                <w:szCs w:val="24"/>
              </w:rPr>
              <w:t>CO1 / U</w:t>
            </w:r>
          </w:p>
        </w:tc>
        <w:tc>
          <w:tcPr>
            <w:tcW w:w="427" w:type="pct"/>
            <w:vAlign w:val="center"/>
          </w:tcPr>
          <w:p w:rsidR="00046609" w:rsidRPr="006959F4" w:rsidRDefault="00046609" w:rsidP="00701F13">
            <w:pPr>
              <w:jc w:val="center"/>
              <w:rPr>
                <w:sz w:val="24"/>
                <w:szCs w:val="24"/>
              </w:rPr>
            </w:pPr>
            <w:r w:rsidRPr="006959F4">
              <w:rPr>
                <w:sz w:val="24"/>
                <w:szCs w:val="24"/>
              </w:rPr>
              <w:t>1</w:t>
            </w:r>
          </w:p>
        </w:tc>
      </w:tr>
      <w:tr w:rsidR="00046609" w:rsidRPr="006959F4" w:rsidTr="00701F13">
        <w:tc>
          <w:tcPr>
            <w:tcW w:w="319" w:type="pct"/>
            <w:vAlign w:val="center"/>
          </w:tcPr>
          <w:p w:rsidR="00046609" w:rsidRPr="006959F4" w:rsidRDefault="00046609" w:rsidP="00701F13">
            <w:pPr>
              <w:jc w:val="center"/>
              <w:rPr>
                <w:sz w:val="24"/>
                <w:szCs w:val="24"/>
              </w:rPr>
            </w:pPr>
            <w:r w:rsidRPr="006959F4">
              <w:rPr>
                <w:sz w:val="24"/>
                <w:szCs w:val="24"/>
              </w:rPr>
              <w:t>9.</w:t>
            </w:r>
          </w:p>
        </w:tc>
        <w:tc>
          <w:tcPr>
            <w:tcW w:w="3700" w:type="pct"/>
          </w:tcPr>
          <w:p w:rsidR="00046609" w:rsidRPr="006959F4" w:rsidRDefault="00046609" w:rsidP="00701F13">
            <w:pPr>
              <w:jc w:val="both"/>
              <w:rPr>
                <w:sz w:val="24"/>
                <w:szCs w:val="24"/>
              </w:rPr>
            </w:pPr>
            <w:r w:rsidRPr="006959F4">
              <w:rPr>
                <w:sz w:val="24"/>
                <w:szCs w:val="24"/>
              </w:rPr>
              <w:t>Write any one property of Jacobians.</w:t>
            </w:r>
          </w:p>
        </w:tc>
        <w:tc>
          <w:tcPr>
            <w:tcW w:w="554" w:type="pct"/>
            <w:vAlign w:val="center"/>
          </w:tcPr>
          <w:p w:rsidR="00046609" w:rsidRPr="006959F4" w:rsidRDefault="00046609" w:rsidP="00701F13">
            <w:pPr>
              <w:jc w:val="center"/>
              <w:rPr>
                <w:sz w:val="24"/>
                <w:szCs w:val="24"/>
              </w:rPr>
            </w:pPr>
            <w:r w:rsidRPr="006959F4">
              <w:rPr>
                <w:sz w:val="24"/>
                <w:szCs w:val="24"/>
              </w:rPr>
              <w:t>CO1 / R</w:t>
            </w:r>
          </w:p>
        </w:tc>
        <w:tc>
          <w:tcPr>
            <w:tcW w:w="427" w:type="pct"/>
            <w:vAlign w:val="center"/>
          </w:tcPr>
          <w:p w:rsidR="00046609" w:rsidRPr="006959F4" w:rsidRDefault="00046609" w:rsidP="00701F13">
            <w:pPr>
              <w:jc w:val="center"/>
              <w:rPr>
                <w:sz w:val="24"/>
                <w:szCs w:val="24"/>
              </w:rPr>
            </w:pPr>
            <w:r w:rsidRPr="006959F4">
              <w:rPr>
                <w:sz w:val="24"/>
                <w:szCs w:val="24"/>
              </w:rPr>
              <w:t>1</w:t>
            </w:r>
          </w:p>
        </w:tc>
      </w:tr>
      <w:tr w:rsidR="00046609" w:rsidRPr="006959F4" w:rsidTr="00701F13">
        <w:tc>
          <w:tcPr>
            <w:tcW w:w="319" w:type="pct"/>
            <w:vAlign w:val="center"/>
          </w:tcPr>
          <w:p w:rsidR="00046609" w:rsidRPr="006959F4" w:rsidRDefault="00046609" w:rsidP="00701F13">
            <w:pPr>
              <w:jc w:val="center"/>
              <w:rPr>
                <w:sz w:val="24"/>
                <w:szCs w:val="24"/>
              </w:rPr>
            </w:pPr>
            <w:r w:rsidRPr="006959F4">
              <w:rPr>
                <w:sz w:val="24"/>
                <w:szCs w:val="24"/>
              </w:rPr>
              <w:t>10.</w:t>
            </w:r>
          </w:p>
        </w:tc>
        <w:tc>
          <w:tcPr>
            <w:tcW w:w="3700" w:type="pct"/>
          </w:tcPr>
          <w:p w:rsidR="00046609" w:rsidRPr="006959F4" w:rsidRDefault="00046609" w:rsidP="00701F13">
            <w:pPr>
              <w:jc w:val="both"/>
              <w:rPr>
                <w:sz w:val="24"/>
                <w:szCs w:val="24"/>
              </w:rPr>
            </w:pPr>
            <w:r w:rsidRPr="006959F4">
              <w:rPr>
                <w:sz w:val="24"/>
                <w:szCs w:val="24"/>
              </w:rPr>
              <w:t xml:space="preserve">If </w:t>
            </w:r>
            <w:r w:rsidRPr="006959F4">
              <w:rPr>
                <w:position w:val="-10"/>
                <w:sz w:val="24"/>
                <w:szCs w:val="24"/>
              </w:rPr>
              <w:object w:dxaOrig="2460" w:dyaOrig="320">
                <v:shape id="_x0000_i1028" type="#_x0000_t75" style="width:123pt;height:15.75pt" o:ole="">
                  <v:imagedata r:id="rId15" o:title=""/>
                </v:shape>
                <o:OLEObject Type="Embed" ProgID="Equation.DSMT4" ShapeID="_x0000_i1028" DrawAspect="Content" ObjectID="_1721562422" r:id="rId16"/>
              </w:object>
            </w:r>
            <w:r w:rsidRPr="006959F4">
              <w:rPr>
                <w:sz w:val="24"/>
                <w:szCs w:val="24"/>
              </w:rPr>
              <w:t xml:space="preserve">, then find </w:t>
            </w:r>
            <w:r w:rsidRPr="006959F4">
              <w:rPr>
                <w:position w:val="-24"/>
                <w:sz w:val="24"/>
                <w:szCs w:val="24"/>
              </w:rPr>
              <w:object w:dxaOrig="360" w:dyaOrig="620">
                <v:shape id="_x0000_i1029" type="#_x0000_t75" style="width:18pt;height:31.5pt" o:ole="">
                  <v:imagedata r:id="rId17" o:title=""/>
                </v:shape>
                <o:OLEObject Type="Embed" ProgID="Equation.DSMT4" ShapeID="_x0000_i1029" DrawAspect="Content" ObjectID="_1721562423" r:id="rId18"/>
              </w:object>
            </w:r>
            <w:r w:rsidRPr="006959F4">
              <w:rPr>
                <w:sz w:val="24"/>
                <w:szCs w:val="24"/>
              </w:rPr>
              <w:t>.</w:t>
            </w:r>
          </w:p>
        </w:tc>
        <w:tc>
          <w:tcPr>
            <w:tcW w:w="554" w:type="pct"/>
            <w:vAlign w:val="center"/>
          </w:tcPr>
          <w:p w:rsidR="00046609" w:rsidRPr="006959F4" w:rsidRDefault="00046609" w:rsidP="00701F13">
            <w:pPr>
              <w:jc w:val="center"/>
              <w:rPr>
                <w:sz w:val="24"/>
                <w:szCs w:val="24"/>
              </w:rPr>
            </w:pPr>
            <w:r w:rsidRPr="006959F4">
              <w:rPr>
                <w:sz w:val="24"/>
                <w:szCs w:val="24"/>
              </w:rPr>
              <w:t>CO1 / U</w:t>
            </w:r>
          </w:p>
        </w:tc>
        <w:tc>
          <w:tcPr>
            <w:tcW w:w="427" w:type="pct"/>
            <w:vAlign w:val="center"/>
          </w:tcPr>
          <w:p w:rsidR="00046609" w:rsidRPr="006959F4" w:rsidRDefault="00046609" w:rsidP="00701F13">
            <w:pPr>
              <w:jc w:val="center"/>
              <w:rPr>
                <w:sz w:val="24"/>
                <w:szCs w:val="24"/>
              </w:rPr>
            </w:pPr>
            <w:r w:rsidRPr="006959F4">
              <w:rPr>
                <w:sz w:val="24"/>
                <w:szCs w:val="24"/>
              </w:rPr>
              <w:t>1</w:t>
            </w:r>
          </w:p>
        </w:tc>
      </w:tr>
    </w:tbl>
    <w:p w:rsidR="005133D7" w:rsidRDefault="005133D7" w:rsidP="005133D7">
      <w:pPr>
        <w:jc w:val="center"/>
        <w:rPr>
          <w:b/>
          <w:u w:val="single"/>
        </w:rPr>
      </w:pPr>
    </w:p>
    <w:p w:rsidR="00701F13" w:rsidRPr="006959F4" w:rsidRDefault="00701F13"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BA50B9" w:rsidRPr="006959F4" w:rsidTr="00E7448C">
        <w:tc>
          <w:tcPr>
            <w:tcW w:w="5000" w:type="pct"/>
            <w:gridSpan w:val="4"/>
          </w:tcPr>
          <w:p w:rsidR="006959F4" w:rsidRDefault="006959F4" w:rsidP="00BA50B9">
            <w:pPr>
              <w:jc w:val="center"/>
              <w:rPr>
                <w:b/>
                <w:sz w:val="24"/>
                <w:szCs w:val="24"/>
                <w:u w:val="single"/>
              </w:rPr>
            </w:pPr>
          </w:p>
          <w:p w:rsidR="00BA50B9" w:rsidRDefault="00BA50B9" w:rsidP="00BA50B9">
            <w:pPr>
              <w:jc w:val="center"/>
              <w:rPr>
                <w:b/>
                <w:sz w:val="24"/>
                <w:szCs w:val="24"/>
                <w:u w:val="single"/>
              </w:rPr>
            </w:pPr>
            <w:r w:rsidRPr="006959F4">
              <w:rPr>
                <w:b/>
                <w:sz w:val="24"/>
                <w:szCs w:val="24"/>
                <w:u w:val="single"/>
              </w:rPr>
              <w:t xml:space="preserve">PART – B (6 X 3 = 18 MARKS) </w:t>
            </w:r>
          </w:p>
          <w:p w:rsidR="006959F4" w:rsidRPr="006959F4" w:rsidRDefault="006959F4" w:rsidP="00BA50B9">
            <w:pPr>
              <w:jc w:val="center"/>
              <w:rPr>
                <w:b/>
                <w:sz w:val="24"/>
                <w:szCs w:val="24"/>
                <w:u w:val="single"/>
              </w:rPr>
            </w:pPr>
          </w:p>
        </w:tc>
      </w:tr>
      <w:tr w:rsidR="00046609" w:rsidRPr="006959F4" w:rsidTr="00E7448C">
        <w:tc>
          <w:tcPr>
            <w:tcW w:w="320" w:type="pct"/>
            <w:vAlign w:val="center"/>
          </w:tcPr>
          <w:p w:rsidR="00046609" w:rsidRPr="006959F4" w:rsidRDefault="00046609" w:rsidP="00701F13">
            <w:pPr>
              <w:jc w:val="center"/>
              <w:rPr>
                <w:sz w:val="24"/>
                <w:szCs w:val="24"/>
              </w:rPr>
            </w:pPr>
            <w:r w:rsidRPr="006959F4">
              <w:rPr>
                <w:sz w:val="24"/>
                <w:szCs w:val="24"/>
              </w:rPr>
              <w:t>11.</w:t>
            </w:r>
          </w:p>
        </w:tc>
        <w:tc>
          <w:tcPr>
            <w:tcW w:w="3762" w:type="pct"/>
          </w:tcPr>
          <w:p w:rsidR="00046609" w:rsidRPr="006959F4" w:rsidRDefault="00046609" w:rsidP="00046609">
            <w:pPr>
              <w:rPr>
                <w:sz w:val="24"/>
                <w:szCs w:val="24"/>
              </w:rPr>
            </w:pPr>
            <w:r w:rsidRPr="006959F4">
              <w:rPr>
                <w:sz w:val="24"/>
                <w:szCs w:val="24"/>
              </w:rPr>
              <w:t xml:space="preserve">Prove that the sum of the cubes of the roots of </w:t>
            </w:r>
            <w:r w:rsidRPr="006959F4">
              <w:rPr>
                <w:position w:val="-6"/>
                <w:sz w:val="24"/>
                <w:szCs w:val="24"/>
              </w:rPr>
              <w:object w:dxaOrig="2120" w:dyaOrig="320">
                <v:shape id="_x0000_i1030" type="#_x0000_t75" style="width:105.75pt;height:15.75pt" o:ole="">
                  <v:imagedata r:id="rId19" o:title=""/>
                </v:shape>
                <o:OLEObject Type="Embed" ProgID="Equation.3" ShapeID="_x0000_i1030" DrawAspect="Content" ObjectID="_1721562424" r:id="rId20"/>
              </w:object>
            </w:r>
            <w:r w:rsidRPr="006959F4">
              <w:rPr>
                <w:sz w:val="24"/>
                <w:szCs w:val="24"/>
              </w:rPr>
              <w:t>is 36.</w:t>
            </w:r>
          </w:p>
        </w:tc>
        <w:tc>
          <w:tcPr>
            <w:tcW w:w="538" w:type="pct"/>
            <w:vAlign w:val="center"/>
          </w:tcPr>
          <w:p w:rsidR="00046609" w:rsidRPr="006959F4" w:rsidRDefault="00046609" w:rsidP="00701F13">
            <w:pPr>
              <w:jc w:val="center"/>
              <w:rPr>
                <w:sz w:val="24"/>
                <w:szCs w:val="24"/>
              </w:rPr>
            </w:pPr>
            <w:r w:rsidRPr="006959F4">
              <w:rPr>
                <w:sz w:val="24"/>
                <w:szCs w:val="24"/>
              </w:rPr>
              <w:t>CO1 / A</w:t>
            </w:r>
          </w:p>
        </w:tc>
        <w:tc>
          <w:tcPr>
            <w:tcW w:w="380" w:type="pct"/>
            <w:vAlign w:val="center"/>
          </w:tcPr>
          <w:p w:rsidR="00046609" w:rsidRPr="006959F4" w:rsidRDefault="00046609" w:rsidP="00701F13">
            <w:pPr>
              <w:jc w:val="center"/>
              <w:rPr>
                <w:sz w:val="24"/>
                <w:szCs w:val="24"/>
              </w:rPr>
            </w:pPr>
            <w:r w:rsidRPr="006959F4">
              <w:rPr>
                <w:sz w:val="24"/>
                <w:szCs w:val="24"/>
              </w:rPr>
              <w:t>3</w:t>
            </w:r>
          </w:p>
        </w:tc>
      </w:tr>
      <w:tr w:rsidR="00046609" w:rsidRPr="006959F4" w:rsidTr="00E7448C">
        <w:tc>
          <w:tcPr>
            <w:tcW w:w="320" w:type="pct"/>
            <w:vAlign w:val="center"/>
          </w:tcPr>
          <w:p w:rsidR="00046609" w:rsidRPr="006959F4" w:rsidRDefault="00046609" w:rsidP="00701F13">
            <w:pPr>
              <w:jc w:val="center"/>
              <w:rPr>
                <w:sz w:val="24"/>
                <w:szCs w:val="24"/>
              </w:rPr>
            </w:pPr>
            <w:r w:rsidRPr="006959F4">
              <w:rPr>
                <w:sz w:val="24"/>
                <w:szCs w:val="24"/>
              </w:rPr>
              <w:t>12.</w:t>
            </w:r>
          </w:p>
        </w:tc>
        <w:tc>
          <w:tcPr>
            <w:tcW w:w="3762" w:type="pct"/>
          </w:tcPr>
          <w:p w:rsidR="00046609" w:rsidRPr="006959F4" w:rsidRDefault="00046609" w:rsidP="00046609">
            <w:pPr>
              <w:rPr>
                <w:sz w:val="24"/>
                <w:szCs w:val="24"/>
              </w:rPr>
            </w:pPr>
            <w:r w:rsidRPr="006959F4">
              <w:rPr>
                <w:sz w:val="24"/>
                <w:szCs w:val="24"/>
              </w:rPr>
              <w:t>Write the matrix of the quadratic form</w:t>
            </w:r>
            <w:r w:rsidRPr="006959F4">
              <w:rPr>
                <w:position w:val="-10"/>
                <w:sz w:val="24"/>
                <w:szCs w:val="24"/>
              </w:rPr>
              <w:object w:dxaOrig="3460" w:dyaOrig="360">
                <v:shape id="_x0000_i1031" type="#_x0000_t75" style="width:173.25pt;height:18pt" o:ole="">
                  <v:imagedata r:id="rId21" o:title=""/>
                </v:shape>
                <o:OLEObject Type="Embed" ProgID="Equation.3" ShapeID="_x0000_i1031" DrawAspect="Content" ObjectID="_1721562425" r:id="rId22"/>
              </w:object>
            </w:r>
            <w:r w:rsidRPr="006959F4">
              <w:rPr>
                <w:sz w:val="24"/>
                <w:szCs w:val="24"/>
              </w:rPr>
              <w:t>.</w:t>
            </w:r>
          </w:p>
        </w:tc>
        <w:tc>
          <w:tcPr>
            <w:tcW w:w="538" w:type="pct"/>
            <w:vAlign w:val="center"/>
          </w:tcPr>
          <w:p w:rsidR="00046609" w:rsidRPr="006959F4" w:rsidRDefault="00046609" w:rsidP="00701F13">
            <w:pPr>
              <w:jc w:val="center"/>
              <w:rPr>
                <w:sz w:val="24"/>
                <w:szCs w:val="24"/>
              </w:rPr>
            </w:pPr>
            <w:r w:rsidRPr="006959F4">
              <w:rPr>
                <w:sz w:val="24"/>
                <w:szCs w:val="24"/>
              </w:rPr>
              <w:t>CO1 / U</w:t>
            </w:r>
          </w:p>
        </w:tc>
        <w:tc>
          <w:tcPr>
            <w:tcW w:w="380" w:type="pct"/>
            <w:vAlign w:val="center"/>
          </w:tcPr>
          <w:p w:rsidR="00046609" w:rsidRPr="006959F4" w:rsidRDefault="00046609" w:rsidP="00701F13">
            <w:pPr>
              <w:jc w:val="center"/>
              <w:rPr>
                <w:sz w:val="24"/>
                <w:szCs w:val="24"/>
              </w:rPr>
            </w:pPr>
            <w:r w:rsidRPr="006959F4">
              <w:rPr>
                <w:sz w:val="24"/>
                <w:szCs w:val="24"/>
              </w:rPr>
              <w:t>3</w:t>
            </w:r>
          </w:p>
        </w:tc>
      </w:tr>
      <w:tr w:rsidR="00046609" w:rsidRPr="006959F4" w:rsidTr="00E7448C">
        <w:tc>
          <w:tcPr>
            <w:tcW w:w="320" w:type="pct"/>
            <w:vAlign w:val="center"/>
          </w:tcPr>
          <w:p w:rsidR="00046609" w:rsidRPr="006959F4" w:rsidRDefault="00046609" w:rsidP="00701F13">
            <w:pPr>
              <w:jc w:val="center"/>
              <w:rPr>
                <w:sz w:val="24"/>
                <w:szCs w:val="24"/>
              </w:rPr>
            </w:pPr>
            <w:r w:rsidRPr="006959F4">
              <w:rPr>
                <w:sz w:val="24"/>
                <w:szCs w:val="24"/>
              </w:rPr>
              <w:t>13.</w:t>
            </w:r>
          </w:p>
        </w:tc>
        <w:tc>
          <w:tcPr>
            <w:tcW w:w="3762" w:type="pct"/>
          </w:tcPr>
          <w:p w:rsidR="00046609" w:rsidRPr="006959F4" w:rsidRDefault="00046609" w:rsidP="00046609">
            <w:pPr>
              <w:rPr>
                <w:sz w:val="24"/>
                <w:szCs w:val="24"/>
              </w:rPr>
            </w:pPr>
            <w:r w:rsidRPr="006959F4">
              <w:rPr>
                <w:sz w:val="24"/>
                <w:szCs w:val="24"/>
              </w:rPr>
              <w:t>Find the angle between the planes 2x-y+z = 6 and x+y+2z = 3.</w:t>
            </w:r>
          </w:p>
        </w:tc>
        <w:tc>
          <w:tcPr>
            <w:tcW w:w="538" w:type="pct"/>
            <w:vAlign w:val="center"/>
          </w:tcPr>
          <w:p w:rsidR="00046609" w:rsidRPr="006959F4" w:rsidRDefault="00046609" w:rsidP="00701F13">
            <w:pPr>
              <w:jc w:val="center"/>
              <w:rPr>
                <w:sz w:val="24"/>
                <w:szCs w:val="24"/>
              </w:rPr>
            </w:pPr>
            <w:r w:rsidRPr="006959F4">
              <w:rPr>
                <w:sz w:val="24"/>
                <w:szCs w:val="24"/>
              </w:rPr>
              <w:t>CO1 / E</w:t>
            </w:r>
          </w:p>
        </w:tc>
        <w:tc>
          <w:tcPr>
            <w:tcW w:w="380" w:type="pct"/>
            <w:vAlign w:val="center"/>
          </w:tcPr>
          <w:p w:rsidR="00046609" w:rsidRPr="006959F4" w:rsidRDefault="00046609" w:rsidP="00701F13">
            <w:pPr>
              <w:jc w:val="center"/>
              <w:rPr>
                <w:sz w:val="24"/>
                <w:szCs w:val="24"/>
              </w:rPr>
            </w:pPr>
            <w:r w:rsidRPr="006959F4">
              <w:rPr>
                <w:sz w:val="24"/>
                <w:szCs w:val="24"/>
              </w:rPr>
              <w:t>3</w:t>
            </w:r>
          </w:p>
        </w:tc>
      </w:tr>
      <w:tr w:rsidR="00046609" w:rsidRPr="006959F4" w:rsidTr="00E7448C">
        <w:tc>
          <w:tcPr>
            <w:tcW w:w="320" w:type="pct"/>
            <w:vAlign w:val="center"/>
          </w:tcPr>
          <w:p w:rsidR="00046609" w:rsidRPr="006959F4" w:rsidRDefault="00046609" w:rsidP="00701F13">
            <w:pPr>
              <w:jc w:val="center"/>
              <w:rPr>
                <w:sz w:val="24"/>
                <w:szCs w:val="24"/>
              </w:rPr>
            </w:pPr>
            <w:r w:rsidRPr="006959F4">
              <w:rPr>
                <w:sz w:val="24"/>
                <w:szCs w:val="24"/>
              </w:rPr>
              <w:t>14.</w:t>
            </w:r>
          </w:p>
        </w:tc>
        <w:tc>
          <w:tcPr>
            <w:tcW w:w="3762" w:type="pct"/>
          </w:tcPr>
          <w:p w:rsidR="00046609" w:rsidRPr="006959F4" w:rsidRDefault="00046609" w:rsidP="00046609">
            <w:pPr>
              <w:rPr>
                <w:sz w:val="24"/>
                <w:szCs w:val="24"/>
              </w:rPr>
            </w:pPr>
            <w:r w:rsidRPr="006959F4">
              <w:rPr>
                <w:sz w:val="24"/>
                <w:szCs w:val="24"/>
              </w:rPr>
              <w:t xml:space="preserve">Find the envelope of the family of straight lines </w:t>
            </w:r>
            <w:r w:rsidRPr="006959F4">
              <w:rPr>
                <w:position w:val="-24"/>
                <w:sz w:val="24"/>
                <w:szCs w:val="24"/>
              </w:rPr>
              <w:object w:dxaOrig="1240" w:dyaOrig="620">
                <v:shape id="_x0000_i1032" type="#_x0000_t75" style="width:61.5pt;height:31.5pt" o:ole="">
                  <v:imagedata r:id="rId23" o:title=""/>
                </v:shape>
                <o:OLEObject Type="Embed" ProgID="Equation.3" ShapeID="_x0000_i1032" DrawAspect="Content" ObjectID="_1721562426" r:id="rId24"/>
              </w:object>
            </w:r>
          </w:p>
        </w:tc>
        <w:tc>
          <w:tcPr>
            <w:tcW w:w="538" w:type="pct"/>
            <w:vAlign w:val="center"/>
          </w:tcPr>
          <w:p w:rsidR="00046609" w:rsidRPr="006959F4" w:rsidRDefault="00046609" w:rsidP="00701F13">
            <w:pPr>
              <w:jc w:val="center"/>
              <w:rPr>
                <w:sz w:val="24"/>
                <w:szCs w:val="24"/>
              </w:rPr>
            </w:pPr>
            <w:r w:rsidRPr="006959F4">
              <w:rPr>
                <w:sz w:val="24"/>
                <w:szCs w:val="24"/>
              </w:rPr>
              <w:t>CO1 / E</w:t>
            </w:r>
          </w:p>
        </w:tc>
        <w:tc>
          <w:tcPr>
            <w:tcW w:w="380" w:type="pct"/>
            <w:vAlign w:val="center"/>
          </w:tcPr>
          <w:p w:rsidR="00046609" w:rsidRPr="006959F4" w:rsidRDefault="00046609" w:rsidP="00701F13">
            <w:pPr>
              <w:jc w:val="center"/>
              <w:rPr>
                <w:sz w:val="24"/>
                <w:szCs w:val="24"/>
              </w:rPr>
            </w:pPr>
            <w:r w:rsidRPr="006959F4">
              <w:rPr>
                <w:sz w:val="24"/>
                <w:szCs w:val="24"/>
              </w:rPr>
              <w:t>3</w:t>
            </w:r>
          </w:p>
        </w:tc>
      </w:tr>
      <w:tr w:rsidR="00046609" w:rsidRPr="006959F4" w:rsidTr="00E7448C">
        <w:tc>
          <w:tcPr>
            <w:tcW w:w="320" w:type="pct"/>
            <w:vAlign w:val="center"/>
          </w:tcPr>
          <w:p w:rsidR="00046609" w:rsidRPr="006959F4" w:rsidRDefault="00046609" w:rsidP="00701F13">
            <w:pPr>
              <w:jc w:val="center"/>
              <w:rPr>
                <w:sz w:val="24"/>
                <w:szCs w:val="24"/>
              </w:rPr>
            </w:pPr>
            <w:r w:rsidRPr="006959F4">
              <w:rPr>
                <w:sz w:val="24"/>
                <w:szCs w:val="24"/>
              </w:rPr>
              <w:t>15.</w:t>
            </w:r>
          </w:p>
        </w:tc>
        <w:tc>
          <w:tcPr>
            <w:tcW w:w="3762" w:type="pct"/>
          </w:tcPr>
          <w:p w:rsidR="00046609" w:rsidRPr="006959F4" w:rsidRDefault="00046609" w:rsidP="00046609">
            <w:pPr>
              <w:ind w:left="432" w:hanging="432"/>
              <w:jc w:val="both"/>
              <w:rPr>
                <w:sz w:val="24"/>
                <w:szCs w:val="24"/>
              </w:rPr>
            </w:pPr>
            <w:r w:rsidRPr="006959F4">
              <w:rPr>
                <w:sz w:val="24"/>
                <w:szCs w:val="24"/>
              </w:rPr>
              <w:t xml:space="preserve">If </w:t>
            </w:r>
            <w:r w:rsidRPr="006959F4">
              <w:rPr>
                <w:position w:val="-10"/>
                <w:sz w:val="24"/>
                <w:szCs w:val="24"/>
              </w:rPr>
              <w:object w:dxaOrig="800" w:dyaOrig="320">
                <v:shape id="_x0000_i1033" type="#_x0000_t75" style="width:39.75pt;height:15.75pt" o:ole="">
                  <v:imagedata r:id="rId25" o:title=""/>
                </v:shape>
                <o:OLEObject Type="Embed" ProgID="Equation.DSMT4" ShapeID="_x0000_i1033" DrawAspect="Content" ObjectID="_1721562427" r:id="rId26"/>
              </w:object>
            </w:r>
            <w:r w:rsidRPr="006959F4">
              <w:rPr>
                <w:sz w:val="24"/>
                <w:szCs w:val="24"/>
              </w:rPr>
              <w:t xml:space="preserve">and </w:t>
            </w:r>
            <w:r w:rsidRPr="006959F4">
              <w:rPr>
                <w:position w:val="-10"/>
                <w:sz w:val="24"/>
                <w:szCs w:val="24"/>
              </w:rPr>
              <w:object w:dxaOrig="1080" w:dyaOrig="360">
                <v:shape id="_x0000_i1034" type="#_x0000_t75" style="width:54pt;height:18pt" o:ole="">
                  <v:imagedata r:id="rId27" o:title=""/>
                </v:shape>
                <o:OLEObject Type="Embed" ProgID="Equation.DSMT4" ShapeID="_x0000_i1034" DrawAspect="Content" ObjectID="_1721562428" r:id="rId28"/>
              </w:object>
            </w:r>
            <w:r w:rsidRPr="006959F4">
              <w:rPr>
                <w:sz w:val="24"/>
                <w:szCs w:val="24"/>
              </w:rPr>
              <w:t>find</w:t>
            </w:r>
            <w:r w:rsidRPr="006959F4">
              <w:rPr>
                <w:position w:val="-28"/>
                <w:sz w:val="24"/>
                <w:szCs w:val="24"/>
              </w:rPr>
              <w:object w:dxaOrig="760" w:dyaOrig="660">
                <v:shape id="_x0000_i1035" type="#_x0000_t75" style="width:38.25pt;height:33pt" o:ole="">
                  <v:imagedata r:id="rId29" o:title=""/>
                </v:shape>
                <o:OLEObject Type="Embed" ProgID="Equation.DSMT4" ShapeID="_x0000_i1035" DrawAspect="Content" ObjectID="_1721562429" r:id="rId30"/>
              </w:object>
            </w:r>
            <w:r w:rsidRPr="006959F4">
              <w:rPr>
                <w:sz w:val="24"/>
                <w:szCs w:val="24"/>
              </w:rPr>
              <w:t>.</w:t>
            </w:r>
          </w:p>
        </w:tc>
        <w:tc>
          <w:tcPr>
            <w:tcW w:w="538" w:type="pct"/>
            <w:vAlign w:val="center"/>
          </w:tcPr>
          <w:p w:rsidR="00046609" w:rsidRPr="006959F4" w:rsidRDefault="00046609" w:rsidP="00701F13">
            <w:pPr>
              <w:jc w:val="center"/>
              <w:rPr>
                <w:sz w:val="24"/>
                <w:szCs w:val="24"/>
              </w:rPr>
            </w:pPr>
            <w:r w:rsidRPr="006959F4">
              <w:rPr>
                <w:sz w:val="24"/>
                <w:szCs w:val="24"/>
              </w:rPr>
              <w:t>CO1 / E</w:t>
            </w:r>
          </w:p>
        </w:tc>
        <w:tc>
          <w:tcPr>
            <w:tcW w:w="380" w:type="pct"/>
            <w:vAlign w:val="center"/>
          </w:tcPr>
          <w:p w:rsidR="00046609" w:rsidRPr="006959F4" w:rsidRDefault="00046609" w:rsidP="00701F13">
            <w:pPr>
              <w:jc w:val="center"/>
              <w:rPr>
                <w:sz w:val="24"/>
                <w:szCs w:val="24"/>
              </w:rPr>
            </w:pPr>
            <w:r w:rsidRPr="006959F4">
              <w:rPr>
                <w:sz w:val="24"/>
                <w:szCs w:val="24"/>
              </w:rPr>
              <w:t>3</w:t>
            </w:r>
          </w:p>
        </w:tc>
      </w:tr>
      <w:tr w:rsidR="00046609" w:rsidRPr="006959F4" w:rsidTr="00E7448C">
        <w:tc>
          <w:tcPr>
            <w:tcW w:w="320" w:type="pct"/>
            <w:vAlign w:val="center"/>
          </w:tcPr>
          <w:p w:rsidR="00046609" w:rsidRPr="006959F4" w:rsidRDefault="00046609" w:rsidP="00701F13">
            <w:pPr>
              <w:jc w:val="center"/>
              <w:rPr>
                <w:sz w:val="24"/>
                <w:szCs w:val="24"/>
              </w:rPr>
            </w:pPr>
            <w:r w:rsidRPr="006959F4">
              <w:rPr>
                <w:sz w:val="24"/>
                <w:szCs w:val="24"/>
              </w:rPr>
              <w:t>16.</w:t>
            </w:r>
          </w:p>
        </w:tc>
        <w:tc>
          <w:tcPr>
            <w:tcW w:w="3762" w:type="pct"/>
          </w:tcPr>
          <w:p w:rsidR="00046609" w:rsidRPr="006959F4" w:rsidRDefault="00046609" w:rsidP="00046609">
            <w:pPr>
              <w:rPr>
                <w:sz w:val="24"/>
                <w:szCs w:val="24"/>
              </w:rPr>
            </w:pPr>
            <w:r w:rsidRPr="006959F4">
              <w:rPr>
                <w:bCs/>
                <w:sz w:val="24"/>
                <w:szCs w:val="24"/>
              </w:rPr>
              <w:t>Find the sum and product of the Eigen values of</w:t>
            </w:r>
            <w:r w:rsidRPr="006959F4">
              <w:rPr>
                <w:bCs/>
                <w:position w:val="-50"/>
                <w:sz w:val="24"/>
                <w:szCs w:val="24"/>
              </w:rPr>
              <w:object w:dxaOrig="1100" w:dyaOrig="1120">
                <v:shape id="_x0000_i1036" type="#_x0000_t75" style="width:54.75pt;height:56.25pt" o:ole="">
                  <v:imagedata r:id="rId31" o:title=""/>
                </v:shape>
                <o:OLEObject Type="Embed" ProgID="Equation.3" ShapeID="_x0000_i1036" DrawAspect="Content" ObjectID="_1721562430" r:id="rId32"/>
              </w:object>
            </w:r>
            <w:r w:rsidRPr="006959F4">
              <w:rPr>
                <w:bCs/>
                <w:sz w:val="24"/>
                <w:szCs w:val="24"/>
              </w:rPr>
              <w:t>.</w:t>
            </w:r>
          </w:p>
        </w:tc>
        <w:tc>
          <w:tcPr>
            <w:tcW w:w="538" w:type="pct"/>
            <w:vAlign w:val="center"/>
          </w:tcPr>
          <w:p w:rsidR="00046609" w:rsidRPr="006959F4" w:rsidRDefault="00046609" w:rsidP="00701F13">
            <w:pPr>
              <w:jc w:val="center"/>
              <w:rPr>
                <w:sz w:val="24"/>
                <w:szCs w:val="24"/>
              </w:rPr>
            </w:pPr>
            <w:r w:rsidRPr="006959F4">
              <w:rPr>
                <w:sz w:val="24"/>
                <w:szCs w:val="24"/>
              </w:rPr>
              <w:t>CO1 / A</w:t>
            </w:r>
          </w:p>
        </w:tc>
        <w:tc>
          <w:tcPr>
            <w:tcW w:w="380" w:type="pct"/>
            <w:vAlign w:val="center"/>
          </w:tcPr>
          <w:p w:rsidR="00046609" w:rsidRPr="006959F4" w:rsidRDefault="00046609" w:rsidP="00701F13">
            <w:pPr>
              <w:jc w:val="center"/>
              <w:rPr>
                <w:sz w:val="24"/>
                <w:szCs w:val="24"/>
              </w:rPr>
            </w:pPr>
            <w:r w:rsidRPr="006959F4">
              <w:rPr>
                <w:sz w:val="24"/>
                <w:szCs w:val="24"/>
              </w:rPr>
              <w:t>3</w:t>
            </w:r>
          </w:p>
        </w:tc>
      </w:tr>
    </w:tbl>
    <w:p w:rsidR="005133D7" w:rsidRDefault="005133D7" w:rsidP="005133D7"/>
    <w:p w:rsidR="006959F4" w:rsidRDefault="006959F4" w:rsidP="005133D7"/>
    <w:p w:rsidR="006959F4" w:rsidRDefault="006959F4" w:rsidP="005133D7"/>
    <w:p w:rsidR="006959F4" w:rsidRDefault="006959F4" w:rsidP="005133D7"/>
    <w:p w:rsidR="006959F4" w:rsidRDefault="006959F4" w:rsidP="005133D7"/>
    <w:p w:rsidR="006959F4" w:rsidRDefault="006959F4" w:rsidP="005133D7"/>
    <w:p w:rsidR="006959F4" w:rsidRDefault="006959F4" w:rsidP="005133D7"/>
    <w:p w:rsidR="006959F4" w:rsidRPr="006959F4" w:rsidRDefault="006959F4"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936"/>
        <w:gridCol w:w="1135"/>
        <w:gridCol w:w="802"/>
      </w:tblGrid>
      <w:tr w:rsidR="00BA50B9" w:rsidRPr="006959F4" w:rsidTr="00E7448C">
        <w:trPr>
          <w:trHeight w:val="232"/>
        </w:trPr>
        <w:tc>
          <w:tcPr>
            <w:tcW w:w="5000" w:type="pct"/>
            <w:gridSpan w:val="4"/>
          </w:tcPr>
          <w:p w:rsidR="006959F4" w:rsidRDefault="006959F4" w:rsidP="00904E87">
            <w:pPr>
              <w:jc w:val="center"/>
              <w:rPr>
                <w:b/>
                <w:sz w:val="24"/>
                <w:szCs w:val="24"/>
                <w:u w:val="single"/>
              </w:rPr>
            </w:pPr>
          </w:p>
          <w:p w:rsidR="00BA50B9" w:rsidRPr="006959F4" w:rsidRDefault="00BA50B9" w:rsidP="00904E87">
            <w:pPr>
              <w:jc w:val="center"/>
              <w:rPr>
                <w:b/>
                <w:sz w:val="24"/>
                <w:szCs w:val="24"/>
                <w:u w:val="single"/>
              </w:rPr>
            </w:pPr>
            <w:r w:rsidRPr="006959F4">
              <w:rPr>
                <w:b/>
                <w:sz w:val="24"/>
                <w:szCs w:val="24"/>
                <w:u w:val="single"/>
              </w:rPr>
              <w:t xml:space="preserve">PART – C (6 X 12 = </w:t>
            </w:r>
            <w:r w:rsidR="001716AE" w:rsidRPr="006959F4">
              <w:rPr>
                <w:b/>
                <w:sz w:val="24"/>
                <w:szCs w:val="24"/>
                <w:u w:val="single"/>
              </w:rPr>
              <w:t>72</w:t>
            </w:r>
            <w:r w:rsidRPr="006959F4">
              <w:rPr>
                <w:b/>
                <w:sz w:val="24"/>
                <w:szCs w:val="24"/>
                <w:u w:val="single"/>
              </w:rPr>
              <w:t xml:space="preserve"> MARKS)</w:t>
            </w:r>
          </w:p>
          <w:p w:rsidR="00BA50B9" w:rsidRDefault="00BA50B9" w:rsidP="00F02693">
            <w:pPr>
              <w:jc w:val="center"/>
              <w:rPr>
                <w:b/>
                <w:sz w:val="24"/>
                <w:szCs w:val="24"/>
              </w:rPr>
            </w:pPr>
            <w:r w:rsidRPr="006959F4">
              <w:rPr>
                <w:b/>
                <w:sz w:val="24"/>
                <w:szCs w:val="24"/>
              </w:rPr>
              <w:t xml:space="preserve">(Answer any five Questions from Q.no 17 to 23. Q.No 24 is </w:t>
            </w:r>
            <w:r w:rsidR="00F02693" w:rsidRPr="006959F4">
              <w:rPr>
                <w:b/>
                <w:sz w:val="24"/>
                <w:szCs w:val="24"/>
              </w:rPr>
              <w:t xml:space="preserve"> Compulsory)</w:t>
            </w:r>
          </w:p>
          <w:p w:rsidR="006959F4" w:rsidRPr="006959F4" w:rsidRDefault="006959F4" w:rsidP="00F02693">
            <w:pPr>
              <w:jc w:val="center"/>
              <w:rPr>
                <w:b/>
                <w:sz w:val="24"/>
                <w:szCs w:val="24"/>
              </w:rPr>
            </w:pPr>
          </w:p>
        </w:tc>
      </w:tr>
      <w:tr w:rsidR="00046609" w:rsidRPr="006959F4" w:rsidTr="00E7448C">
        <w:trPr>
          <w:trHeight w:val="232"/>
        </w:trPr>
        <w:tc>
          <w:tcPr>
            <w:tcW w:w="320" w:type="pct"/>
            <w:vAlign w:val="center"/>
          </w:tcPr>
          <w:p w:rsidR="00046609" w:rsidRPr="006959F4" w:rsidRDefault="00046609" w:rsidP="00701F13">
            <w:pPr>
              <w:jc w:val="center"/>
              <w:rPr>
                <w:sz w:val="24"/>
                <w:szCs w:val="24"/>
              </w:rPr>
            </w:pPr>
            <w:r w:rsidRPr="006959F4">
              <w:rPr>
                <w:sz w:val="24"/>
                <w:szCs w:val="24"/>
              </w:rPr>
              <w:t>17.</w:t>
            </w:r>
          </w:p>
        </w:tc>
        <w:tc>
          <w:tcPr>
            <w:tcW w:w="3762" w:type="pct"/>
          </w:tcPr>
          <w:p w:rsidR="00046609" w:rsidRPr="006959F4" w:rsidRDefault="00046609" w:rsidP="00046609">
            <w:pPr>
              <w:rPr>
                <w:sz w:val="24"/>
                <w:szCs w:val="24"/>
              </w:rPr>
            </w:pPr>
            <w:r w:rsidRPr="006959F4">
              <w:rPr>
                <w:bCs/>
                <w:sz w:val="24"/>
                <w:szCs w:val="24"/>
              </w:rPr>
              <w:t xml:space="preserve">Solve </w:t>
            </w:r>
            <w:r w:rsidRPr="006959F4">
              <w:rPr>
                <w:bCs/>
                <w:position w:val="-6"/>
                <w:sz w:val="24"/>
                <w:szCs w:val="24"/>
              </w:rPr>
              <w:object w:dxaOrig="2600" w:dyaOrig="320">
                <v:shape id="_x0000_i1037" type="#_x0000_t75" style="width:129.75pt;height:15.75pt" o:ole="">
                  <v:imagedata r:id="rId33" o:title=""/>
                </v:shape>
                <o:OLEObject Type="Embed" ProgID="Equation.3" ShapeID="_x0000_i1037" DrawAspect="Content" ObjectID="_1721562431" r:id="rId34"/>
              </w:object>
            </w:r>
            <w:r w:rsidRPr="006959F4">
              <w:rPr>
                <w:bCs/>
                <w:sz w:val="24"/>
                <w:szCs w:val="24"/>
              </w:rPr>
              <w:t>given the roots are in G.P.</w:t>
            </w:r>
          </w:p>
        </w:tc>
        <w:tc>
          <w:tcPr>
            <w:tcW w:w="538" w:type="pct"/>
            <w:vAlign w:val="center"/>
          </w:tcPr>
          <w:p w:rsidR="00046609" w:rsidRPr="006959F4" w:rsidRDefault="00046609" w:rsidP="00701F13">
            <w:pPr>
              <w:jc w:val="center"/>
              <w:rPr>
                <w:sz w:val="24"/>
                <w:szCs w:val="24"/>
              </w:rPr>
            </w:pPr>
            <w:r w:rsidRPr="006959F4">
              <w:rPr>
                <w:sz w:val="24"/>
                <w:szCs w:val="24"/>
              </w:rPr>
              <w:t>CO1 / A</w:t>
            </w:r>
          </w:p>
        </w:tc>
        <w:tc>
          <w:tcPr>
            <w:tcW w:w="380" w:type="pct"/>
            <w:vAlign w:val="center"/>
          </w:tcPr>
          <w:p w:rsidR="00046609" w:rsidRPr="006959F4" w:rsidRDefault="00427546" w:rsidP="00701F13">
            <w:pPr>
              <w:jc w:val="center"/>
              <w:rPr>
                <w:sz w:val="24"/>
                <w:szCs w:val="24"/>
              </w:rPr>
            </w:pPr>
            <w:r w:rsidRPr="006959F4">
              <w:rPr>
                <w:sz w:val="24"/>
                <w:szCs w:val="24"/>
              </w:rPr>
              <w:t>12</w:t>
            </w:r>
          </w:p>
        </w:tc>
      </w:tr>
      <w:tr w:rsidR="006959F4" w:rsidRPr="006959F4" w:rsidTr="00E7448C">
        <w:trPr>
          <w:trHeight w:val="232"/>
        </w:trPr>
        <w:tc>
          <w:tcPr>
            <w:tcW w:w="320" w:type="pct"/>
            <w:vAlign w:val="center"/>
          </w:tcPr>
          <w:p w:rsidR="006959F4" w:rsidRPr="006959F4" w:rsidRDefault="006959F4" w:rsidP="00701F13">
            <w:pPr>
              <w:jc w:val="center"/>
            </w:pPr>
          </w:p>
        </w:tc>
        <w:tc>
          <w:tcPr>
            <w:tcW w:w="3762" w:type="pct"/>
          </w:tcPr>
          <w:p w:rsidR="006959F4" w:rsidRPr="006959F4" w:rsidRDefault="006959F4" w:rsidP="00046609">
            <w:pPr>
              <w:rPr>
                <w:bCs/>
              </w:rPr>
            </w:pPr>
          </w:p>
        </w:tc>
        <w:tc>
          <w:tcPr>
            <w:tcW w:w="538" w:type="pct"/>
            <w:vAlign w:val="center"/>
          </w:tcPr>
          <w:p w:rsidR="006959F4" w:rsidRPr="006959F4" w:rsidRDefault="006959F4" w:rsidP="00701F13">
            <w:pPr>
              <w:jc w:val="center"/>
            </w:pPr>
          </w:p>
        </w:tc>
        <w:tc>
          <w:tcPr>
            <w:tcW w:w="380" w:type="pct"/>
            <w:vAlign w:val="center"/>
          </w:tcPr>
          <w:p w:rsidR="006959F4" w:rsidRPr="006959F4" w:rsidRDefault="006959F4" w:rsidP="00701F13">
            <w:pPr>
              <w:jc w:val="center"/>
            </w:pPr>
          </w:p>
        </w:tc>
      </w:tr>
      <w:tr w:rsidR="00046609" w:rsidRPr="006959F4" w:rsidTr="00E7448C">
        <w:trPr>
          <w:trHeight w:val="232"/>
        </w:trPr>
        <w:tc>
          <w:tcPr>
            <w:tcW w:w="320" w:type="pct"/>
            <w:vAlign w:val="center"/>
          </w:tcPr>
          <w:p w:rsidR="00046609" w:rsidRPr="006959F4" w:rsidRDefault="00046609" w:rsidP="00701F13">
            <w:pPr>
              <w:jc w:val="center"/>
              <w:rPr>
                <w:sz w:val="24"/>
                <w:szCs w:val="24"/>
              </w:rPr>
            </w:pPr>
            <w:r w:rsidRPr="006959F4">
              <w:rPr>
                <w:sz w:val="24"/>
                <w:szCs w:val="24"/>
              </w:rPr>
              <w:t>18.</w:t>
            </w:r>
          </w:p>
        </w:tc>
        <w:tc>
          <w:tcPr>
            <w:tcW w:w="3762" w:type="pct"/>
          </w:tcPr>
          <w:p w:rsidR="00046609" w:rsidRPr="006959F4" w:rsidRDefault="00046609" w:rsidP="00046609">
            <w:pPr>
              <w:rPr>
                <w:sz w:val="24"/>
                <w:szCs w:val="24"/>
              </w:rPr>
            </w:pPr>
            <w:r w:rsidRPr="006959F4">
              <w:rPr>
                <w:sz w:val="24"/>
                <w:szCs w:val="24"/>
              </w:rPr>
              <w:t>Find the Eigen values and Eigen vectors of the matrix A=</w:t>
            </w:r>
            <w:r w:rsidRPr="006959F4">
              <w:rPr>
                <w:i/>
                <w:position w:val="-50"/>
                <w:sz w:val="24"/>
                <w:szCs w:val="24"/>
              </w:rPr>
              <w:object w:dxaOrig="1060" w:dyaOrig="1120">
                <v:shape id="_x0000_i1038" type="#_x0000_t75" style="width:52.5pt;height:56.25pt" o:ole="">
                  <v:imagedata r:id="rId35" o:title=""/>
                </v:shape>
                <o:OLEObject Type="Embed" ProgID="Equation.3" ShapeID="_x0000_i1038" DrawAspect="Content" ObjectID="_1721562432" r:id="rId36"/>
              </w:object>
            </w:r>
            <w:r w:rsidRPr="006959F4">
              <w:rPr>
                <w:i/>
                <w:sz w:val="24"/>
                <w:szCs w:val="24"/>
              </w:rPr>
              <w:t>.</w:t>
            </w:r>
          </w:p>
        </w:tc>
        <w:tc>
          <w:tcPr>
            <w:tcW w:w="538" w:type="pct"/>
            <w:vAlign w:val="center"/>
          </w:tcPr>
          <w:p w:rsidR="00046609" w:rsidRPr="006959F4" w:rsidRDefault="00046609" w:rsidP="00701F13">
            <w:pPr>
              <w:jc w:val="center"/>
              <w:rPr>
                <w:sz w:val="24"/>
                <w:szCs w:val="24"/>
              </w:rPr>
            </w:pPr>
            <w:r w:rsidRPr="006959F4">
              <w:rPr>
                <w:sz w:val="24"/>
                <w:szCs w:val="24"/>
              </w:rPr>
              <w:t>CO1 / E</w:t>
            </w:r>
          </w:p>
        </w:tc>
        <w:tc>
          <w:tcPr>
            <w:tcW w:w="380" w:type="pct"/>
            <w:vAlign w:val="center"/>
          </w:tcPr>
          <w:p w:rsidR="00046609" w:rsidRPr="006959F4" w:rsidRDefault="00427546" w:rsidP="00701F13">
            <w:pPr>
              <w:jc w:val="center"/>
              <w:rPr>
                <w:sz w:val="24"/>
                <w:szCs w:val="24"/>
              </w:rPr>
            </w:pPr>
            <w:r w:rsidRPr="006959F4">
              <w:rPr>
                <w:sz w:val="24"/>
                <w:szCs w:val="24"/>
              </w:rPr>
              <w:t>12</w:t>
            </w:r>
          </w:p>
        </w:tc>
      </w:tr>
      <w:tr w:rsidR="006959F4" w:rsidRPr="006959F4" w:rsidTr="00E7448C">
        <w:trPr>
          <w:trHeight w:val="232"/>
        </w:trPr>
        <w:tc>
          <w:tcPr>
            <w:tcW w:w="320" w:type="pct"/>
            <w:vAlign w:val="center"/>
          </w:tcPr>
          <w:p w:rsidR="006959F4" w:rsidRPr="006959F4" w:rsidRDefault="006959F4" w:rsidP="00701F13">
            <w:pPr>
              <w:jc w:val="center"/>
            </w:pPr>
          </w:p>
        </w:tc>
        <w:tc>
          <w:tcPr>
            <w:tcW w:w="3762" w:type="pct"/>
          </w:tcPr>
          <w:p w:rsidR="006959F4" w:rsidRPr="006959F4" w:rsidRDefault="006959F4" w:rsidP="00046609"/>
        </w:tc>
        <w:tc>
          <w:tcPr>
            <w:tcW w:w="538" w:type="pct"/>
            <w:vAlign w:val="center"/>
          </w:tcPr>
          <w:p w:rsidR="006959F4" w:rsidRPr="006959F4" w:rsidRDefault="006959F4" w:rsidP="00701F13">
            <w:pPr>
              <w:jc w:val="center"/>
            </w:pPr>
          </w:p>
        </w:tc>
        <w:tc>
          <w:tcPr>
            <w:tcW w:w="380" w:type="pct"/>
            <w:vAlign w:val="center"/>
          </w:tcPr>
          <w:p w:rsidR="006959F4" w:rsidRPr="006959F4" w:rsidRDefault="006959F4" w:rsidP="00701F13">
            <w:pPr>
              <w:jc w:val="center"/>
            </w:pPr>
          </w:p>
        </w:tc>
      </w:tr>
      <w:tr w:rsidR="00046609" w:rsidRPr="006959F4" w:rsidTr="00E7448C">
        <w:trPr>
          <w:trHeight w:val="232"/>
        </w:trPr>
        <w:tc>
          <w:tcPr>
            <w:tcW w:w="320" w:type="pct"/>
            <w:vAlign w:val="center"/>
          </w:tcPr>
          <w:p w:rsidR="00046609" w:rsidRPr="006959F4" w:rsidRDefault="00046609" w:rsidP="00701F13">
            <w:pPr>
              <w:jc w:val="center"/>
              <w:rPr>
                <w:sz w:val="24"/>
                <w:szCs w:val="24"/>
              </w:rPr>
            </w:pPr>
            <w:r w:rsidRPr="006959F4">
              <w:rPr>
                <w:sz w:val="24"/>
                <w:szCs w:val="24"/>
              </w:rPr>
              <w:t>19.</w:t>
            </w:r>
          </w:p>
        </w:tc>
        <w:tc>
          <w:tcPr>
            <w:tcW w:w="3762" w:type="pct"/>
          </w:tcPr>
          <w:p w:rsidR="00046609" w:rsidRPr="006959F4" w:rsidRDefault="00046609" w:rsidP="00046609">
            <w:pPr>
              <w:rPr>
                <w:sz w:val="24"/>
                <w:szCs w:val="24"/>
              </w:rPr>
            </w:pPr>
            <w:r w:rsidRPr="006959F4">
              <w:rPr>
                <w:sz w:val="24"/>
                <w:szCs w:val="24"/>
              </w:rPr>
              <w:t xml:space="preserve">Find the length and the equation of the shortest distance between the lines: </w:t>
            </w:r>
            <w:r w:rsidRPr="006959F4">
              <w:rPr>
                <w:position w:val="-24"/>
                <w:sz w:val="24"/>
                <w:szCs w:val="24"/>
              </w:rPr>
              <w:object w:dxaOrig="2140" w:dyaOrig="620">
                <v:shape id="_x0000_i1039" type="#_x0000_t75" style="width:107.25pt;height:30.75pt" o:ole="">
                  <v:imagedata r:id="rId37" o:title=""/>
                </v:shape>
                <o:OLEObject Type="Embed" ProgID="Equation.DSMT4" ShapeID="_x0000_i1039" DrawAspect="Content" ObjectID="_1721562433" r:id="rId38"/>
              </w:object>
            </w:r>
            <w:r w:rsidRPr="006959F4">
              <w:rPr>
                <w:sz w:val="24"/>
                <w:szCs w:val="24"/>
              </w:rPr>
              <w:t xml:space="preserve">and </w:t>
            </w:r>
            <w:r w:rsidRPr="006959F4">
              <w:rPr>
                <w:position w:val="-24"/>
                <w:sz w:val="24"/>
                <w:szCs w:val="24"/>
              </w:rPr>
              <w:object w:dxaOrig="2079" w:dyaOrig="620">
                <v:shape id="_x0000_i1040" type="#_x0000_t75" style="width:104.25pt;height:30.75pt" o:ole="">
                  <v:imagedata r:id="rId39" o:title=""/>
                </v:shape>
                <o:OLEObject Type="Embed" ProgID="Equation.DSMT4" ShapeID="_x0000_i1040" DrawAspect="Content" ObjectID="_1721562434" r:id="rId40"/>
              </w:object>
            </w:r>
            <w:r w:rsidRPr="006959F4">
              <w:rPr>
                <w:sz w:val="24"/>
                <w:szCs w:val="24"/>
              </w:rPr>
              <w:t>.</w:t>
            </w:r>
          </w:p>
        </w:tc>
        <w:tc>
          <w:tcPr>
            <w:tcW w:w="538" w:type="pct"/>
            <w:vAlign w:val="center"/>
          </w:tcPr>
          <w:p w:rsidR="00046609" w:rsidRPr="006959F4" w:rsidRDefault="00046609" w:rsidP="00701F13">
            <w:pPr>
              <w:jc w:val="center"/>
              <w:rPr>
                <w:sz w:val="24"/>
                <w:szCs w:val="24"/>
              </w:rPr>
            </w:pPr>
            <w:r w:rsidRPr="006959F4">
              <w:rPr>
                <w:sz w:val="24"/>
                <w:szCs w:val="24"/>
              </w:rPr>
              <w:t>CO1 / A</w:t>
            </w:r>
          </w:p>
        </w:tc>
        <w:tc>
          <w:tcPr>
            <w:tcW w:w="380" w:type="pct"/>
            <w:vAlign w:val="center"/>
          </w:tcPr>
          <w:p w:rsidR="00046609" w:rsidRPr="006959F4" w:rsidRDefault="00427546" w:rsidP="00701F13">
            <w:pPr>
              <w:jc w:val="center"/>
              <w:rPr>
                <w:sz w:val="24"/>
                <w:szCs w:val="24"/>
              </w:rPr>
            </w:pPr>
            <w:r w:rsidRPr="006959F4">
              <w:rPr>
                <w:sz w:val="24"/>
                <w:szCs w:val="24"/>
              </w:rPr>
              <w:t>12</w:t>
            </w:r>
          </w:p>
        </w:tc>
      </w:tr>
      <w:tr w:rsidR="006959F4" w:rsidRPr="006959F4" w:rsidTr="00E7448C">
        <w:trPr>
          <w:trHeight w:val="232"/>
        </w:trPr>
        <w:tc>
          <w:tcPr>
            <w:tcW w:w="320" w:type="pct"/>
            <w:vAlign w:val="center"/>
          </w:tcPr>
          <w:p w:rsidR="006959F4" w:rsidRPr="006959F4" w:rsidRDefault="006959F4" w:rsidP="00701F13">
            <w:pPr>
              <w:jc w:val="center"/>
            </w:pPr>
          </w:p>
        </w:tc>
        <w:tc>
          <w:tcPr>
            <w:tcW w:w="3762" w:type="pct"/>
          </w:tcPr>
          <w:p w:rsidR="006959F4" w:rsidRPr="006959F4" w:rsidRDefault="006959F4" w:rsidP="00046609"/>
        </w:tc>
        <w:tc>
          <w:tcPr>
            <w:tcW w:w="538" w:type="pct"/>
            <w:vAlign w:val="center"/>
          </w:tcPr>
          <w:p w:rsidR="006959F4" w:rsidRPr="006959F4" w:rsidRDefault="006959F4" w:rsidP="00701F13">
            <w:pPr>
              <w:jc w:val="center"/>
            </w:pPr>
          </w:p>
        </w:tc>
        <w:tc>
          <w:tcPr>
            <w:tcW w:w="380" w:type="pct"/>
            <w:vAlign w:val="center"/>
          </w:tcPr>
          <w:p w:rsidR="006959F4" w:rsidRPr="006959F4" w:rsidRDefault="006959F4" w:rsidP="00701F13">
            <w:pPr>
              <w:jc w:val="center"/>
            </w:pPr>
          </w:p>
        </w:tc>
      </w:tr>
      <w:tr w:rsidR="00046609" w:rsidRPr="006959F4" w:rsidTr="00E7448C">
        <w:trPr>
          <w:trHeight w:val="232"/>
        </w:trPr>
        <w:tc>
          <w:tcPr>
            <w:tcW w:w="320" w:type="pct"/>
            <w:vAlign w:val="center"/>
          </w:tcPr>
          <w:p w:rsidR="00046609" w:rsidRPr="006959F4" w:rsidRDefault="00046609" w:rsidP="00701F13">
            <w:pPr>
              <w:jc w:val="center"/>
              <w:rPr>
                <w:sz w:val="24"/>
                <w:szCs w:val="24"/>
              </w:rPr>
            </w:pPr>
            <w:r w:rsidRPr="006959F4">
              <w:rPr>
                <w:sz w:val="24"/>
                <w:szCs w:val="24"/>
              </w:rPr>
              <w:t>20.</w:t>
            </w:r>
          </w:p>
        </w:tc>
        <w:tc>
          <w:tcPr>
            <w:tcW w:w="3762" w:type="pct"/>
          </w:tcPr>
          <w:p w:rsidR="00046609" w:rsidRPr="006959F4" w:rsidRDefault="00427546" w:rsidP="00046609">
            <w:pPr>
              <w:rPr>
                <w:sz w:val="24"/>
                <w:szCs w:val="24"/>
              </w:rPr>
            </w:pPr>
            <w:r w:rsidRPr="006959F4">
              <w:rPr>
                <w:bCs/>
                <w:sz w:val="24"/>
                <w:szCs w:val="24"/>
              </w:rPr>
              <w:t>Obtain the equation of the e</w:t>
            </w:r>
            <w:r w:rsidR="00046609" w:rsidRPr="006959F4">
              <w:rPr>
                <w:bCs/>
                <w:sz w:val="24"/>
                <w:szCs w:val="24"/>
              </w:rPr>
              <w:t xml:space="preserve">volute of the ellipse </w:t>
            </w:r>
            <w:r w:rsidR="00046609" w:rsidRPr="006959F4">
              <w:rPr>
                <w:position w:val="-24"/>
                <w:sz w:val="24"/>
                <w:szCs w:val="24"/>
              </w:rPr>
              <w:object w:dxaOrig="1160" w:dyaOrig="660">
                <v:shape id="_x0000_i1041" type="#_x0000_t75" style="width:57.75pt;height:33pt" o:ole="">
                  <v:imagedata r:id="rId41" o:title=""/>
                </v:shape>
                <o:OLEObject Type="Embed" ProgID="Equation.DSMT4" ShapeID="_x0000_i1041" DrawAspect="Content" ObjectID="_1721562435" r:id="rId42"/>
              </w:object>
            </w:r>
          </w:p>
        </w:tc>
        <w:tc>
          <w:tcPr>
            <w:tcW w:w="538" w:type="pct"/>
            <w:vAlign w:val="center"/>
          </w:tcPr>
          <w:p w:rsidR="00046609" w:rsidRPr="006959F4" w:rsidRDefault="00046609" w:rsidP="00701F13">
            <w:pPr>
              <w:jc w:val="center"/>
              <w:rPr>
                <w:sz w:val="24"/>
                <w:szCs w:val="24"/>
              </w:rPr>
            </w:pPr>
            <w:r w:rsidRPr="006959F4">
              <w:rPr>
                <w:sz w:val="24"/>
                <w:szCs w:val="24"/>
              </w:rPr>
              <w:t>CO1 / E</w:t>
            </w:r>
          </w:p>
        </w:tc>
        <w:tc>
          <w:tcPr>
            <w:tcW w:w="380" w:type="pct"/>
            <w:vAlign w:val="center"/>
          </w:tcPr>
          <w:p w:rsidR="00046609" w:rsidRPr="006959F4" w:rsidRDefault="00427546" w:rsidP="00701F13">
            <w:pPr>
              <w:jc w:val="center"/>
              <w:rPr>
                <w:sz w:val="24"/>
                <w:szCs w:val="24"/>
              </w:rPr>
            </w:pPr>
            <w:r w:rsidRPr="006959F4">
              <w:rPr>
                <w:sz w:val="24"/>
                <w:szCs w:val="24"/>
              </w:rPr>
              <w:t>12</w:t>
            </w:r>
          </w:p>
        </w:tc>
      </w:tr>
      <w:tr w:rsidR="006959F4" w:rsidRPr="006959F4" w:rsidTr="00E7448C">
        <w:trPr>
          <w:trHeight w:val="232"/>
        </w:trPr>
        <w:tc>
          <w:tcPr>
            <w:tcW w:w="320" w:type="pct"/>
            <w:vAlign w:val="center"/>
          </w:tcPr>
          <w:p w:rsidR="006959F4" w:rsidRPr="006959F4" w:rsidRDefault="006959F4" w:rsidP="00701F13">
            <w:pPr>
              <w:jc w:val="center"/>
            </w:pPr>
          </w:p>
        </w:tc>
        <w:tc>
          <w:tcPr>
            <w:tcW w:w="3762" w:type="pct"/>
          </w:tcPr>
          <w:p w:rsidR="006959F4" w:rsidRPr="006959F4" w:rsidRDefault="006959F4" w:rsidP="00046609">
            <w:pPr>
              <w:rPr>
                <w:bCs/>
              </w:rPr>
            </w:pPr>
          </w:p>
        </w:tc>
        <w:tc>
          <w:tcPr>
            <w:tcW w:w="538" w:type="pct"/>
            <w:vAlign w:val="center"/>
          </w:tcPr>
          <w:p w:rsidR="006959F4" w:rsidRPr="006959F4" w:rsidRDefault="006959F4" w:rsidP="00701F13">
            <w:pPr>
              <w:jc w:val="center"/>
            </w:pPr>
          </w:p>
        </w:tc>
        <w:tc>
          <w:tcPr>
            <w:tcW w:w="380" w:type="pct"/>
            <w:vAlign w:val="center"/>
          </w:tcPr>
          <w:p w:rsidR="006959F4" w:rsidRPr="006959F4" w:rsidRDefault="006959F4" w:rsidP="00701F13">
            <w:pPr>
              <w:jc w:val="center"/>
            </w:pPr>
          </w:p>
        </w:tc>
      </w:tr>
      <w:tr w:rsidR="00046609" w:rsidRPr="006959F4" w:rsidTr="00E7448C">
        <w:trPr>
          <w:trHeight w:val="232"/>
        </w:trPr>
        <w:tc>
          <w:tcPr>
            <w:tcW w:w="320" w:type="pct"/>
            <w:vAlign w:val="center"/>
          </w:tcPr>
          <w:p w:rsidR="00046609" w:rsidRPr="006959F4" w:rsidRDefault="00046609" w:rsidP="00701F13">
            <w:pPr>
              <w:jc w:val="center"/>
              <w:rPr>
                <w:sz w:val="24"/>
                <w:szCs w:val="24"/>
              </w:rPr>
            </w:pPr>
            <w:r w:rsidRPr="006959F4">
              <w:rPr>
                <w:sz w:val="24"/>
                <w:szCs w:val="24"/>
              </w:rPr>
              <w:t>21.</w:t>
            </w:r>
          </w:p>
        </w:tc>
        <w:tc>
          <w:tcPr>
            <w:tcW w:w="3762" w:type="pct"/>
          </w:tcPr>
          <w:p w:rsidR="00046609" w:rsidRPr="006959F4" w:rsidRDefault="00046609" w:rsidP="00046609">
            <w:pPr>
              <w:rPr>
                <w:sz w:val="24"/>
                <w:szCs w:val="24"/>
              </w:rPr>
            </w:pPr>
            <w:r w:rsidRPr="006959F4">
              <w:rPr>
                <w:bCs/>
                <w:sz w:val="24"/>
                <w:szCs w:val="24"/>
              </w:rPr>
              <w:t>Using Cayley-Hamilton theorem, find A</w:t>
            </w:r>
            <w:r w:rsidRPr="006959F4">
              <w:rPr>
                <w:bCs/>
                <w:sz w:val="24"/>
                <w:szCs w:val="24"/>
                <w:vertAlign w:val="superscript"/>
              </w:rPr>
              <w:t>-1</w:t>
            </w:r>
            <w:r w:rsidRPr="006959F4">
              <w:rPr>
                <w:bCs/>
                <w:sz w:val="24"/>
                <w:szCs w:val="24"/>
              </w:rPr>
              <w:t xml:space="preserve"> if A=</w:t>
            </w:r>
            <w:r w:rsidRPr="006959F4">
              <w:rPr>
                <w:bCs/>
                <w:sz w:val="24"/>
                <w:szCs w:val="24"/>
              </w:rPr>
              <w:tab/>
            </w:r>
            <w:r w:rsidRPr="006959F4">
              <w:rPr>
                <w:i/>
                <w:position w:val="-50"/>
                <w:sz w:val="24"/>
                <w:szCs w:val="24"/>
              </w:rPr>
              <w:object w:dxaOrig="1280" w:dyaOrig="1120">
                <v:shape id="_x0000_i1042" type="#_x0000_t75" style="width:63.75pt;height:56.25pt" o:ole="">
                  <v:imagedata r:id="rId43" o:title=""/>
                </v:shape>
                <o:OLEObject Type="Embed" ProgID="Equation.3" ShapeID="_x0000_i1042" DrawAspect="Content" ObjectID="_1721562436" r:id="rId44"/>
              </w:object>
            </w:r>
          </w:p>
        </w:tc>
        <w:tc>
          <w:tcPr>
            <w:tcW w:w="538" w:type="pct"/>
            <w:vAlign w:val="center"/>
          </w:tcPr>
          <w:p w:rsidR="00046609" w:rsidRPr="006959F4" w:rsidRDefault="00046609" w:rsidP="00701F13">
            <w:pPr>
              <w:jc w:val="center"/>
              <w:rPr>
                <w:sz w:val="24"/>
                <w:szCs w:val="24"/>
              </w:rPr>
            </w:pPr>
            <w:r w:rsidRPr="006959F4">
              <w:rPr>
                <w:sz w:val="24"/>
                <w:szCs w:val="24"/>
              </w:rPr>
              <w:t>CO1 / A</w:t>
            </w:r>
          </w:p>
        </w:tc>
        <w:tc>
          <w:tcPr>
            <w:tcW w:w="380" w:type="pct"/>
            <w:vAlign w:val="center"/>
          </w:tcPr>
          <w:p w:rsidR="00046609" w:rsidRPr="006959F4" w:rsidRDefault="00427546" w:rsidP="00701F13">
            <w:pPr>
              <w:jc w:val="center"/>
              <w:rPr>
                <w:sz w:val="24"/>
                <w:szCs w:val="24"/>
              </w:rPr>
            </w:pPr>
            <w:r w:rsidRPr="006959F4">
              <w:rPr>
                <w:sz w:val="24"/>
                <w:szCs w:val="24"/>
              </w:rPr>
              <w:t>12</w:t>
            </w:r>
          </w:p>
        </w:tc>
      </w:tr>
      <w:tr w:rsidR="006959F4" w:rsidRPr="006959F4" w:rsidTr="00E7448C">
        <w:trPr>
          <w:trHeight w:val="232"/>
        </w:trPr>
        <w:tc>
          <w:tcPr>
            <w:tcW w:w="320" w:type="pct"/>
            <w:vAlign w:val="center"/>
          </w:tcPr>
          <w:p w:rsidR="006959F4" w:rsidRPr="006959F4" w:rsidRDefault="006959F4" w:rsidP="00701F13">
            <w:pPr>
              <w:jc w:val="center"/>
            </w:pPr>
          </w:p>
        </w:tc>
        <w:tc>
          <w:tcPr>
            <w:tcW w:w="3762" w:type="pct"/>
          </w:tcPr>
          <w:p w:rsidR="006959F4" w:rsidRPr="006959F4" w:rsidRDefault="006959F4" w:rsidP="00046609">
            <w:pPr>
              <w:rPr>
                <w:bCs/>
              </w:rPr>
            </w:pPr>
          </w:p>
        </w:tc>
        <w:tc>
          <w:tcPr>
            <w:tcW w:w="538" w:type="pct"/>
            <w:vAlign w:val="center"/>
          </w:tcPr>
          <w:p w:rsidR="006959F4" w:rsidRPr="006959F4" w:rsidRDefault="006959F4" w:rsidP="00701F13">
            <w:pPr>
              <w:jc w:val="center"/>
            </w:pPr>
          </w:p>
        </w:tc>
        <w:tc>
          <w:tcPr>
            <w:tcW w:w="380" w:type="pct"/>
            <w:vAlign w:val="center"/>
          </w:tcPr>
          <w:p w:rsidR="006959F4" w:rsidRPr="006959F4" w:rsidRDefault="006959F4" w:rsidP="00701F13">
            <w:pPr>
              <w:jc w:val="center"/>
            </w:pPr>
          </w:p>
        </w:tc>
      </w:tr>
      <w:tr w:rsidR="00046609" w:rsidRPr="006959F4" w:rsidTr="00E7448C">
        <w:trPr>
          <w:trHeight w:val="234"/>
        </w:trPr>
        <w:tc>
          <w:tcPr>
            <w:tcW w:w="320" w:type="pct"/>
            <w:vAlign w:val="center"/>
          </w:tcPr>
          <w:p w:rsidR="00046609" w:rsidRPr="006959F4" w:rsidRDefault="00046609" w:rsidP="00701F13">
            <w:pPr>
              <w:jc w:val="center"/>
              <w:rPr>
                <w:sz w:val="24"/>
                <w:szCs w:val="24"/>
              </w:rPr>
            </w:pPr>
            <w:r w:rsidRPr="006959F4">
              <w:rPr>
                <w:sz w:val="24"/>
                <w:szCs w:val="24"/>
              </w:rPr>
              <w:t>22.</w:t>
            </w:r>
          </w:p>
        </w:tc>
        <w:tc>
          <w:tcPr>
            <w:tcW w:w="3762" w:type="pct"/>
          </w:tcPr>
          <w:p w:rsidR="00046609" w:rsidRPr="006959F4" w:rsidRDefault="00046609" w:rsidP="00046609">
            <w:pPr>
              <w:rPr>
                <w:sz w:val="24"/>
                <w:szCs w:val="24"/>
              </w:rPr>
            </w:pPr>
            <w:r w:rsidRPr="006959F4">
              <w:rPr>
                <w:bCs/>
                <w:sz w:val="24"/>
                <w:szCs w:val="24"/>
              </w:rPr>
              <w:t xml:space="preserve">Solve </w:t>
            </w:r>
            <w:r w:rsidRPr="006959F4">
              <w:rPr>
                <w:bCs/>
                <w:position w:val="-6"/>
                <w:sz w:val="24"/>
                <w:szCs w:val="24"/>
              </w:rPr>
              <w:object w:dxaOrig="2920" w:dyaOrig="320">
                <v:shape id="_x0000_i1043" type="#_x0000_t75" style="width:145.5pt;height:15.75pt" o:ole="">
                  <v:imagedata r:id="rId45" o:title=""/>
                </v:shape>
                <o:OLEObject Type="Embed" ProgID="Equation.3" ShapeID="_x0000_i1043" DrawAspect="Content" ObjectID="_1721562437" r:id="rId46"/>
              </w:object>
            </w:r>
          </w:p>
        </w:tc>
        <w:tc>
          <w:tcPr>
            <w:tcW w:w="538" w:type="pct"/>
            <w:vAlign w:val="center"/>
          </w:tcPr>
          <w:p w:rsidR="00046609" w:rsidRPr="006959F4" w:rsidRDefault="00046609" w:rsidP="00701F13">
            <w:pPr>
              <w:jc w:val="center"/>
              <w:rPr>
                <w:sz w:val="24"/>
                <w:szCs w:val="24"/>
              </w:rPr>
            </w:pPr>
            <w:r w:rsidRPr="006959F4">
              <w:rPr>
                <w:sz w:val="24"/>
                <w:szCs w:val="24"/>
              </w:rPr>
              <w:t>CO1 / A</w:t>
            </w:r>
          </w:p>
        </w:tc>
        <w:tc>
          <w:tcPr>
            <w:tcW w:w="380" w:type="pct"/>
            <w:vAlign w:val="center"/>
          </w:tcPr>
          <w:p w:rsidR="00046609" w:rsidRPr="006959F4" w:rsidRDefault="00427546" w:rsidP="00701F13">
            <w:pPr>
              <w:jc w:val="center"/>
              <w:rPr>
                <w:sz w:val="24"/>
                <w:szCs w:val="24"/>
              </w:rPr>
            </w:pPr>
            <w:r w:rsidRPr="006959F4">
              <w:rPr>
                <w:sz w:val="24"/>
                <w:szCs w:val="24"/>
              </w:rPr>
              <w:t>12</w:t>
            </w:r>
          </w:p>
        </w:tc>
      </w:tr>
      <w:tr w:rsidR="006959F4" w:rsidRPr="006959F4" w:rsidTr="00E7448C">
        <w:trPr>
          <w:trHeight w:val="234"/>
        </w:trPr>
        <w:tc>
          <w:tcPr>
            <w:tcW w:w="320" w:type="pct"/>
            <w:vAlign w:val="center"/>
          </w:tcPr>
          <w:p w:rsidR="006959F4" w:rsidRPr="006959F4" w:rsidRDefault="006959F4" w:rsidP="00701F13">
            <w:pPr>
              <w:jc w:val="center"/>
            </w:pPr>
          </w:p>
        </w:tc>
        <w:tc>
          <w:tcPr>
            <w:tcW w:w="3762" w:type="pct"/>
          </w:tcPr>
          <w:p w:rsidR="006959F4" w:rsidRPr="006959F4" w:rsidRDefault="006959F4" w:rsidP="00046609">
            <w:pPr>
              <w:rPr>
                <w:bCs/>
              </w:rPr>
            </w:pPr>
          </w:p>
        </w:tc>
        <w:tc>
          <w:tcPr>
            <w:tcW w:w="538" w:type="pct"/>
            <w:vAlign w:val="center"/>
          </w:tcPr>
          <w:p w:rsidR="006959F4" w:rsidRPr="006959F4" w:rsidRDefault="006959F4" w:rsidP="00701F13">
            <w:pPr>
              <w:jc w:val="center"/>
            </w:pPr>
          </w:p>
        </w:tc>
        <w:tc>
          <w:tcPr>
            <w:tcW w:w="380" w:type="pct"/>
            <w:vAlign w:val="center"/>
          </w:tcPr>
          <w:p w:rsidR="006959F4" w:rsidRPr="006959F4" w:rsidRDefault="006959F4" w:rsidP="00701F13">
            <w:pPr>
              <w:jc w:val="center"/>
            </w:pPr>
          </w:p>
        </w:tc>
      </w:tr>
      <w:tr w:rsidR="00046609" w:rsidRPr="006959F4" w:rsidTr="00E7448C">
        <w:trPr>
          <w:trHeight w:val="226"/>
        </w:trPr>
        <w:tc>
          <w:tcPr>
            <w:tcW w:w="320" w:type="pct"/>
            <w:vAlign w:val="center"/>
          </w:tcPr>
          <w:p w:rsidR="00046609" w:rsidRPr="006959F4" w:rsidRDefault="00046609" w:rsidP="00701F13">
            <w:pPr>
              <w:jc w:val="center"/>
              <w:rPr>
                <w:sz w:val="24"/>
                <w:szCs w:val="24"/>
              </w:rPr>
            </w:pPr>
            <w:r w:rsidRPr="006959F4">
              <w:rPr>
                <w:sz w:val="24"/>
                <w:szCs w:val="24"/>
              </w:rPr>
              <w:t>23.</w:t>
            </w:r>
          </w:p>
        </w:tc>
        <w:tc>
          <w:tcPr>
            <w:tcW w:w="3762" w:type="pct"/>
          </w:tcPr>
          <w:p w:rsidR="00046609" w:rsidRPr="006959F4" w:rsidRDefault="00046609" w:rsidP="00046609">
            <w:pPr>
              <w:rPr>
                <w:sz w:val="24"/>
                <w:szCs w:val="24"/>
              </w:rPr>
            </w:pPr>
            <w:r w:rsidRPr="006959F4">
              <w:rPr>
                <w:sz w:val="24"/>
                <w:szCs w:val="24"/>
              </w:rPr>
              <w:t xml:space="preserve">Find the circle of the curvature of the curve </w:t>
            </w:r>
            <w:r w:rsidRPr="006959F4">
              <w:rPr>
                <w:i/>
                <w:position w:val="-28"/>
                <w:sz w:val="24"/>
                <w:szCs w:val="24"/>
              </w:rPr>
              <w:object w:dxaOrig="2580" w:dyaOrig="680">
                <v:shape id="_x0000_i1044" type="#_x0000_t75" style="width:129pt;height:33.75pt" o:ole="">
                  <v:imagedata r:id="rId47" o:title=""/>
                </v:shape>
                <o:OLEObject Type="Embed" ProgID="Equation.3" ShapeID="_x0000_i1044" DrawAspect="Content" ObjectID="_1721562438" r:id="rId48"/>
              </w:object>
            </w:r>
          </w:p>
        </w:tc>
        <w:tc>
          <w:tcPr>
            <w:tcW w:w="538" w:type="pct"/>
            <w:vAlign w:val="center"/>
          </w:tcPr>
          <w:p w:rsidR="00046609" w:rsidRPr="006959F4" w:rsidRDefault="00046609" w:rsidP="00701F13">
            <w:pPr>
              <w:jc w:val="center"/>
              <w:rPr>
                <w:sz w:val="24"/>
                <w:szCs w:val="24"/>
              </w:rPr>
            </w:pPr>
            <w:r w:rsidRPr="006959F4">
              <w:rPr>
                <w:sz w:val="24"/>
                <w:szCs w:val="24"/>
              </w:rPr>
              <w:t>CO1 / E</w:t>
            </w:r>
          </w:p>
        </w:tc>
        <w:tc>
          <w:tcPr>
            <w:tcW w:w="380" w:type="pct"/>
            <w:vAlign w:val="center"/>
          </w:tcPr>
          <w:p w:rsidR="00046609" w:rsidRPr="006959F4" w:rsidRDefault="00427546" w:rsidP="00701F13">
            <w:pPr>
              <w:jc w:val="center"/>
              <w:rPr>
                <w:sz w:val="24"/>
                <w:szCs w:val="24"/>
              </w:rPr>
            </w:pPr>
            <w:r w:rsidRPr="006959F4">
              <w:rPr>
                <w:sz w:val="24"/>
                <w:szCs w:val="24"/>
              </w:rPr>
              <w:t>12</w:t>
            </w:r>
          </w:p>
        </w:tc>
      </w:tr>
      <w:tr w:rsidR="008432C6" w:rsidRPr="006959F4" w:rsidTr="00E7448C">
        <w:trPr>
          <w:trHeight w:val="320"/>
        </w:trPr>
        <w:tc>
          <w:tcPr>
            <w:tcW w:w="320" w:type="pct"/>
            <w:vAlign w:val="center"/>
          </w:tcPr>
          <w:p w:rsidR="008432C6" w:rsidRPr="006959F4" w:rsidRDefault="008432C6" w:rsidP="00701F13">
            <w:pPr>
              <w:jc w:val="center"/>
              <w:rPr>
                <w:b/>
                <w:sz w:val="24"/>
                <w:szCs w:val="24"/>
              </w:rPr>
            </w:pPr>
          </w:p>
        </w:tc>
        <w:tc>
          <w:tcPr>
            <w:tcW w:w="4680" w:type="pct"/>
            <w:gridSpan w:val="3"/>
            <w:vAlign w:val="center"/>
          </w:tcPr>
          <w:p w:rsidR="006959F4" w:rsidRDefault="006959F4" w:rsidP="00701F13">
            <w:pPr>
              <w:jc w:val="center"/>
              <w:rPr>
                <w:b/>
                <w:sz w:val="24"/>
                <w:szCs w:val="24"/>
                <w:u w:val="single"/>
              </w:rPr>
            </w:pPr>
          </w:p>
          <w:p w:rsidR="008432C6" w:rsidRDefault="008432C6" w:rsidP="00701F13">
            <w:pPr>
              <w:rPr>
                <w:b/>
                <w:sz w:val="24"/>
                <w:szCs w:val="24"/>
                <w:u w:val="single"/>
              </w:rPr>
            </w:pPr>
            <w:r w:rsidRPr="006959F4">
              <w:rPr>
                <w:b/>
                <w:sz w:val="24"/>
                <w:szCs w:val="24"/>
                <w:u w:val="single"/>
              </w:rPr>
              <w:t>Compulsory:</w:t>
            </w:r>
          </w:p>
          <w:p w:rsidR="006959F4" w:rsidRPr="006959F4" w:rsidRDefault="006959F4" w:rsidP="00701F13">
            <w:pPr>
              <w:jc w:val="center"/>
              <w:rPr>
                <w:b/>
                <w:sz w:val="24"/>
                <w:szCs w:val="24"/>
                <w:u w:val="single"/>
              </w:rPr>
            </w:pPr>
          </w:p>
        </w:tc>
      </w:tr>
      <w:tr w:rsidR="008432C6" w:rsidRPr="006959F4" w:rsidTr="00E7448C">
        <w:trPr>
          <w:trHeight w:val="323"/>
        </w:trPr>
        <w:tc>
          <w:tcPr>
            <w:tcW w:w="320" w:type="pct"/>
            <w:vAlign w:val="center"/>
          </w:tcPr>
          <w:p w:rsidR="008432C6" w:rsidRPr="006959F4" w:rsidRDefault="008432C6" w:rsidP="00701F13">
            <w:pPr>
              <w:jc w:val="center"/>
              <w:rPr>
                <w:sz w:val="24"/>
                <w:szCs w:val="24"/>
              </w:rPr>
            </w:pPr>
            <w:r w:rsidRPr="006959F4">
              <w:rPr>
                <w:sz w:val="24"/>
                <w:szCs w:val="24"/>
              </w:rPr>
              <w:t>24.</w:t>
            </w:r>
          </w:p>
        </w:tc>
        <w:tc>
          <w:tcPr>
            <w:tcW w:w="3762" w:type="pct"/>
          </w:tcPr>
          <w:p w:rsidR="008432C6" w:rsidRPr="006959F4" w:rsidRDefault="008432C6" w:rsidP="00B57D8D">
            <w:pPr>
              <w:rPr>
                <w:sz w:val="24"/>
                <w:szCs w:val="24"/>
              </w:rPr>
            </w:pPr>
            <w:r w:rsidRPr="006959F4">
              <w:rPr>
                <w:sz w:val="24"/>
                <w:szCs w:val="24"/>
              </w:rPr>
              <w:t xml:space="preserve">Expand </w:t>
            </w:r>
            <w:r w:rsidRPr="006959F4">
              <w:rPr>
                <w:position w:val="-10"/>
                <w:sz w:val="24"/>
                <w:szCs w:val="24"/>
              </w:rPr>
              <w:object w:dxaOrig="780" w:dyaOrig="360">
                <v:shape id="_x0000_i1045" type="#_x0000_t75" style="width:39pt;height:18pt" o:ole="">
                  <v:imagedata r:id="rId49" o:title=""/>
                </v:shape>
                <o:OLEObject Type="Embed" ProgID="Equation.3" ShapeID="_x0000_i1045" DrawAspect="Content" ObjectID="_1721562439" r:id="rId50"/>
              </w:object>
            </w:r>
            <w:r w:rsidRPr="006959F4">
              <w:rPr>
                <w:sz w:val="24"/>
                <w:szCs w:val="24"/>
              </w:rPr>
              <w:t>up to third degree using Taylor’s theorem.</w:t>
            </w:r>
          </w:p>
        </w:tc>
        <w:tc>
          <w:tcPr>
            <w:tcW w:w="538" w:type="pct"/>
            <w:vAlign w:val="center"/>
          </w:tcPr>
          <w:p w:rsidR="008432C6" w:rsidRPr="006959F4" w:rsidRDefault="00046609" w:rsidP="00701F13">
            <w:pPr>
              <w:jc w:val="center"/>
              <w:rPr>
                <w:sz w:val="24"/>
                <w:szCs w:val="24"/>
              </w:rPr>
            </w:pPr>
            <w:r w:rsidRPr="006959F4">
              <w:rPr>
                <w:sz w:val="24"/>
                <w:szCs w:val="24"/>
              </w:rPr>
              <w:t>CO1 / A</w:t>
            </w:r>
          </w:p>
        </w:tc>
        <w:tc>
          <w:tcPr>
            <w:tcW w:w="380" w:type="pct"/>
            <w:vAlign w:val="center"/>
          </w:tcPr>
          <w:p w:rsidR="008432C6" w:rsidRPr="006959F4" w:rsidRDefault="00427546" w:rsidP="00701F13">
            <w:pPr>
              <w:jc w:val="center"/>
              <w:rPr>
                <w:sz w:val="24"/>
                <w:szCs w:val="24"/>
              </w:rPr>
            </w:pPr>
            <w:r w:rsidRPr="006959F4">
              <w:rPr>
                <w:sz w:val="24"/>
                <w:szCs w:val="24"/>
              </w:rPr>
              <w:t>12</w:t>
            </w:r>
          </w:p>
        </w:tc>
      </w:tr>
    </w:tbl>
    <w:p w:rsidR="005133D7" w:rsidRPr="006959F4" w:rsidRDefault="005133D7" w:rsidP="005133D7"/>
    <w:p w:rsidR="00774A7E" w:rsidRPr="006959F4" w:rsidRDefault="00774A7E" w:rsidP="005133D7">
      <w:pPr>
        <w:rPr>
          <w:b/>
        </w:rPr>
      </w:pPr>
    </w:p>
    <w:p w:rsidR="00427546" w:rsidRDefault="00427546" w:rsidP="005133D7">
      <w:pPr>
        <w:rPr>
          <w:b/>
        </w:rPr>
      </w:pPr>
    </w:p>
    <w:p w:rsidR="006959F4" w:rsidRDefault="006959F4" w:rsidP="005133D7">
      <w:pPr>
        <w:rPr>
          <w:b/>
        </w:rPr>
      </w:pPr>
    </w:p>
    <w:p w:rsidR="00427546" w:rsidRPr="006959F4" w:rsidRDefault="00427546" w:rsidP="005133D7">
      <w:pPr>
        <w:rPr>
          <w:b/>
        </w:rPr>
      </w:pPr>
    </w:p>
    <w:tbl>
      <w:tblPr>
        <w:tblStyle w:val="TableGrid"/>
        <w:tblW w:w="0" w:type="auto"/>
        <w:tblLook w:val="04A0" w:firstRow="1" w:lastRow="0" w:firstColumn="1" w:lastColumn="0" w:noHBand="0" w:noVBand="1"/>
      </w:tblPr>
      <w:tblGrid>
        <w:gridCol w:w="675"/>
        <w:gridCol w:w="10008"/>
      </w:tblGrid>
      <w:tr w:rsidR="007E5F37" w:rsidRPr="006959F4" w:rsidTr="007E5F37">
        <w:tc>
          <w:tcPr>
            <w:tcW w:w="675" w:type="dxa"/>
          </w:tcPr>
          <w:p w:rsidR="007E5F37" w:rsidRPr="006959F4" w:rsidRDefault="007E5F37" w:rsidP="005133D7">
            <w:pPr>
              <w:rPr>
                <w:sz w:val="24"/>
                <w:szCs w:val="24"/>
              </w:rPr>
            </w:pPr>
          </w:p>
        </w:tc>
        <w:tc>
          <w:tcPr>
            <w:tcW w:w="10008" w:type="dxa"/>
          </w:tcPr>
          <w:p w:rsidR="007E5F37" w:rsidRPr="006959F4" w:rsidRDefault="007E5F37" w:rsidP="007E5F37">
            <w:pPr>
              <w:jc w:val="center"/>
              <w:rPr>
                <w:b/>
                <w:sz w:val="24"/>
                <w:szCs w:val="24"/>
              </w:rPr>
            </w:pPr>
            <w:r w:rsidRPr="006959F4">
              <w:rPr>
                <w:b/>
                <w:sz w:val="24"/>
                <w:szCs w:val="24"/>
              </w:rPr>
              <w:t>COURSE OUTCOMES</w:t>
            </w:r>
          </w:p>
        </w:tc>
      </w:tr>
      <w:tr w:rsidR="007E5F37" w:rsidRPr="006959F4" w:rsidTr="007E5F37">
        <w:tc>
          <w:tcPr>
            <w:tcW w:w="675" w:type="dxa"/>
          </w:tcPr>
          <w:p w:rsidR="007E5F37" w:rsidRPr="006959F4" w:rsidRDefault="007E5F37" w:rsidP="005133D7">
            <w:pPr>
              <w:rPr>
                <w:sz w:val="24"/>
                <w:szCs w:val="24"/>
              </w:rPr>
            </w:pPr>
            <w:r w:rsidRPr="006959F4">
              <w:rPr>
                <w:sz w:val="24"/>
                <w:szCs w:val="24"/>
              </w:rPr>
              <w:t>CO1</w:t>
            </w:r>
          </w:p>
        </w:tc>
        <w:tc>
          <w:tcPr>
            <w:tcW w:w="10008" w:type="dxa"/>
          </w:tcPr>
          <w:p w:rsidR="007E5F37" w:rsidRPr="006959F4" w:rsidRDefault="00046609" w:rsidP="005133D7">
            <w:pPr>
              <w:rPr>
                <w:sz w:val="24"/>
                <w:szCs w:val="24"/>
              </w:rPr>
            </w:pPr>
            <w:r w:rsidRPr="006959F4">
              <w:rPr>
                <w:sz w:val="24"/>
                <w:szCs w:val="24"/>
              </w:rPr>
              <w:t>Students will be able to relate their subject knowledge with their engineering subjects during their course of study.</w:t>
            </w:r>
          </w:p>
        </w:tc>
      </w:tr>
    </w:tbl>
    <w:p w:rsidR="00774A7E" w:rsidRPr="006959F4" w:rsidRDefault="00774A7E"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23EF4" w:rsidRPr="006959F4" w:rsidTr="00904E87">
        <w:tc>
          <w:tcPr>
            <w:tcW w:w="10683" w:type="dxa"/>
            <w:gridSpan w:val="8"/>
          </w:tcPr>
          <w:p w:rsidR="00723EF4" w:rsidRPr="006959F4" w:rsidRDefault="00723EF4" w:rsidP="0009580C">
            <w:pPr>
              <w:jc w:val="center"/>
              <w:rPr>
                <w:b/>
                <w:sz w:val="24"/>
                <w:szCs w:val="24"/>
              </w:rPr>
            </w:pPr>
            <w:r w:rsidRPr="006959F4">
              <w:rPr>
                <w:b/>
                <w:sz w:val="24"/>
                <w:szCs w:val="24"/>
              </w:rPr>
              <w:t>Assessment Pattern as per Bloom’s Taxonomy</w:t>
            </w:r>
          </w:p>
        </w:tc>
      </w:tr>
      <w:tr w:rsidR="00723EF4" w:rsidRPr="006959F4" w:rsidTr="00723EF4">
        <w:tc>
          <w:tcPr>
            <w:tcW w:w="959" w:type="dxa"/>
          </w:tcPr>
          <w:p w:rsidR="00723EF4" w:rsidRPr="006959F4" w:rsidRDefault="00723EF4" w:rsidP="002E336A">
            <w:pPr>
              <w:rPr>
                <w:sz w:val="24"/>
                <w:szCs w:val="24"/>
              </w:rPr>
            </w:pPr>
            <w:r w:rsidRPr="006959F4">
              <w:rPr>
                <w:sz w:val="24"/>
                <w:szCs w:val="24"/>
              </w:rPr>
              <w:t>CO / P</w:t>
            </w:r>
          </w:p>
        </w:tc>
        <w:tc>
          <w:tcPr>
            <w:tcW w:w="1362" w:type="dxa"/>
          </w:tcPr>
          <w:p w:rsidR="00723EF4" w:rsidRPr="006959F4" w:rsidRDefault="00723EF4" w:rsidP="0009580C">
            <w:pPr>
              <w:jc w:val="center"/>
              <w:rPr>
                <w:b/>
                <w:sz w:val="24"/>
                <w:szCs w:val="24"/>
              </w:rPr>
            </w:pPr>
            <w:r w:rsidRPr="006959F4">
              <w:rPr>
                <w:b/>
                <w:sz w:val="24"/>
                <w:szCs w:val="24"/>
              </w:rPr>
              <w:t>Remember</w:t>
            </w:r>
          </w:p>
        </w:tc>
        <w:tc>
          <w:tcPr>
            <w:tcW w:w="1569" w:type="dxa"/>
          </w:tcPr>
          <w:p w:rsidR="00723EF4" w:rsidRPr="006959F4" w:rsidRDefault="00723EF4" w:rsidP="0009580C">
            <w:pPr>
              <w:jc w:val="center"/>
              <w:rPr>
                <w:b/>
                <w:sz w:val="24"/>
                <w:szCs w:val="24"/>
              </w:rPr>
            </w:pPr>
            <w:r w:rsidRPr="006959F4">
              <w:rPr>
                <w:b/>
                <w:sz w:val="24"/>
                <w:szCs w:val="24"/>
              </w:rPr>
              <w:t>Understand</w:t>
            </w:r>
          </w:p>
        </w:tc>
        <w:tc>
          <w:tcPr>
            <w:tcW w:w="1439" w:type="dxa"/>
          </w:tcPr>
          <w:p w:rsidR="00723EF4" w:rsidRPr="006959F4" w:rsidRDefault="00723EF4" w:rsidP="0009580C">
            <w:pPr>
              <w:jc w:val="center"/>
              <w:rPr>
                <w:b/>
                <w:sz w:val="24"/>
                <w:szCs w:val="24"/>
              </w:rPr>
            </w:pPr>
            <w:r w:rsidRPr="006959F4">
              <w:rPr>
                <w:b/>
                <w:sz w:val="24"/>
                <w:szCs w:val="24"/>
              </w:rPr>
              <w:t>Apply</w:t>
            </w:r>
          </w:p>
        </w:tc>
        <w:tc>
          <w:tcPr>
            <w:tcW w:w="1497" w:type="dxa"/>
          </w:tcPr>
          <w:p w:rsidR="00723EF4" w:rsidRPr="006959F4" w:rsidRDefault="00723EF4" w:rsidP="0009580C">
            <w:pPr>
              <w:jc w:val="center"/>
              <w:rPr>
                <w:b/>
                <w:sz w:val="24"/>
                <w:szCs w:val="24"/>
              </w:rPr>
            </w:pPr>
            <w:r w:rsidRPr="006959F4">
              <w:rPr>
                <w:b/>
                <w:sz w:val="24"/>
                <w:szCs w:val="24"/>
              </w:rPr>
              <w:t>Analyze</w:t>
            </w:r>
          </w:p>
        </w:tc>
        <w:tc>
          <w:tcPr>
            <w:tcW w:w="1375" w:type="dxa"/>
          </w:tcPr>
          <w:p w:rsidR="00723EF4" w:rsidRPr="006959F4" w:rsidRDefault="00723EF4" w:rsidP="0009580C">
            <w:pPr>
              <w:jc w:val="center"/>
              <w:rPr>
                <w:b/>
                <w:sz w:val="24"/>
                <w:szCs w:val="24"/>
              </w:rPr>
            </w:pPr>
            <w:r w:rsidRPr="006959F4">
              <w:rPr>
                <w:b/>
                <w:sz w:val="24"/>
                <w:szCs w:val="24"/>
              </w:rPr>
              <w:t>Evaluate</w:t>
            </w:r>
          </w:p>
        </w:tc>
        <w:tc>
          <w:tcPr>
            <w:tcW w:w="1321" w:type="dxa"/>
          </w:tcPr>
          <w:p w:rsidR="00723EF4" w:rsidRPr="006959F4" w:rsidRDefault="00723EF4" w:rsidP="0009580C">
            <w:pPr>
              <w:jc w:val="center"/>
              <w:rPr>
                <w:b/>
                <w:sz w:val="24"/>
                <w:szCs w:val="24"/>
              </w:rPr>
            </w:pPr>
            <w:r w:rsidRPr="006959F4">
              <w:rPr>
                <w:b/>
                <w:sz w:val="24"/>
                <w:szCs w:val="24"/>
              </w:rPr>
              <w:t>Create</w:t>
            </w:r>
          </w:p>
        </w:tc>
        <w:tc>
          <w:tcPr>
            <w:tcW w:w="1161" w:type="dxa"/>
          </w:tcPr>
          <w:p w:rsidR="00723EF4" w:rsidRPr="006959F4" w:rsidRDefault="00723EF4" w:rsidP="0009580C">
            <w:pPr>
              <w:jc w:val="center"/>
              <w:rPr>
                <w:b/>
                <w:sz w:val="24"/>
                <w:szCs w:val="24"/>
              </w:rPr>
            </w:pPr>
            <w:r w:rsidRPr="006959F4">
              <w:rPr>
                <w:b/>
                <w:sz w:val="24"/>
                <w:szCs w:val="24"/>
              </w:rPr>
              <w:t>Total</w:t>
            </w:r>
          </w:p>
        </w:tc>
      </w:tr>
      <w:tr w:rsidR="00723EF4" w:rsidRPr="006959F4" w:rsidTr="00723EF4">
        <w:tc>
          <w:tcPr>
            <w:tcW w:w="959" w:type="dxa"/>
          </w:tcPr>
          <w:p w:rsidR="00723EF4" w:rsidRPr="006959F4" w:rsidRDefault="00723EF4" w:rsidP="002E336A">
            <w:pPr>
              <w:rPr>
                <w:sz w:val="24"/>
                <w:szCs w:val="24"/>
              </w:rPr>
            </w:pPr>
            <w:r w:rsidRPr="006959F4">
              <w:rPr>
                <w:sz w:val="24"/>
                <w:szCs w:val="24"/>
              </w:rPr>
              <w:t>CO1</w:t>
            </w:r>
          </w:p>
        </w:tc>
        <w:tc>
          <w:tcPr>
            <w:tcW w:w="1362" w:type="dxa"/>
          </w:tcPr>
          <w:p w:rsidR="00723EF4" w:rsidRPr="006959F4" w:rsidRDefault="00427546" w:rsidP="002B3C37">
            <w:pPr>
              <w:jc w:val="center"/>
              <w:rPr>
                <w:sz w:val="24"/>
                <w:szCs w:val="24"/>
              </w:rPr>
            </w:pPr>
            <w:r w:rsidRPr="006959F4">
              <w:rPr>
                <w:sz w:val="24"/>
                <w:szCs w:val="24"/>
              </w:rPr>
              <w:t>5</w:t>
            </w:r>
          </w:p>
        </w:tc>
        <w:tc>
          <w:tcPr>
            <w:tcW w:w="1569" w:type="dxa"/>
          </w:tcPr>
          <w:p w:rsidR="00723EF4" w:rsidRPr="006959F4" w:rsidRDefault="00427546" w:rsidP="002B3C37">
            <w:pPr>
              <w:jc w:val="center"/>
              <w:rPr>
                <w:sz w:val="24"/>
                <w:szCs w:val="24"/>
              </w:rPr>
            </w:pPr>
            <w:r w:rsidRPr="006959F4">
              <w:rPr>
                <w:sz w:val="24"/>
                <w:szCs w:val="24"/>
              </w:rPr>
              <w:t>8</w:t>
            </w:r>
          </w:p>
        </w:tc>
        <w:tc>
          <w:tcPr>
            <w:tcW w:w="1439" w:type="dxa"/>
          </w:tcPr>
          <w:p w:rsidR="00723EF4" w:rsidRPr="006959F4" w:rsidRDefault="00427546" w:rsidP="002B3C37">
            <w:pPr>
              <w:jc w:val="center"/>
              <w:rPr>
                <w:sz w:val="24"/>
                <w:szCs w:val="24"/>
              </w:rPr>
            </w:pPr>
            <w:r w:rsidRPr="006959F4">
              <w:rPr>
                <w:sz w:val="24"/>
                <w:szCs w:val="24"/>
              </w:rPr>
              <w:t>66</w:t>
            </w:r>
          </w:p>
        </w:tc>
        <w:tc>
          <w:tcPr>
            <w:tcW w:w="1497" w:type="dxa"/>
          </w:tcPr>
          <w:p w:rsidR="00723EF4" w:rsidRPr="006959F4" w:rsidRDefault="00427546" w:rsidP="002B3C37">
            <w:pPr>
              <w:jc w:val="center"/>
              <w:rPr>
                <w:sz w:val="24"/>
                <w:szCs w:val="24"/>
              </w:rPr>
            </w:pPr>
            <w:r w:rsidRPr="006959F4">
              <w:rPr>
                <w:sz w:val="24"/>
                <w:szCs w:val="24"/>
              </w:rPr>
              <w:t>-</w:t>
            </w:r>
          </w:p>
        </w:tc>
        <w:tc>
          <w:tcPr>
            <w:tcW w:w="1375" w:type="dxa"/>
          </w:tcPr>
          <w:p w:rsidR="00723EF4" w:rsidRPr="006959F4" w:rsidRDefault="00427546" w:rsidP="002B3C37">
            <w:pPr>
              <w:jc w:val="center"/>
              <w:rPr>
                <w:sz w:val="24"/>
                <w:szCs w:val="24"/>
              </w:rPr>
            </w:pPr>
            <w:r w:rsidRPr="006959F4">
              <w:rPr>
                <w:sz w:val="24"/>
                <w:szCs w:val="24"/>
              </w:rPr>
              <w:t>45</w:t>
            </w:r>
          </w:p>
        </w:tc>
        <w:tc>
          <w:tcPr>
            <w:tcW w:w="1321" w:type="dxa"/>
          </w:tcPr>
          <w:p w:rsidR="00723EF4" w:rsidRPr="006959F4" w:rsidRDefault="00427546" w:rsidP="002B3C37">
            <w:pPr>
              <w:jc w:val="center"/>
              <w:rPr>
                <w:sz w:val="24"/>
                <w:szCs w:val="24"/>
              </w:rPr>
            </w:pPr>
            <w:r w:rsidRPr="006959F4">
              <w:rPr>
                <w:sz w:val="24"/>
                <w:szCs w:val="24"/>
              </w:rPr>
              <w:t>-</w:t>
            </w:r>
          </w:p>
        </w:tc>
        <w:tc>
          <w:tcPr>
            <w:tcW w:w="1161" w:type="dxa"/>
          </w:tcPr>
          <w:p w:rsidR="00723EF4" w:rsidRPr="006959F4" w:rsidRDefault="00427546" w:rsidP="002B3C37">
            <w:pPr>
              <w:jc w:val="center"/>
              <w:rPr>
                <w:sz w:val="24"/>
                <w:szCs w:val="24"/>
              </w:rPr>
            </w:pPr>
            <w:r w:rsidRPr="006959F4">
              <w:rPr>
                <w:sz w:val="24"/>
                <w:szCs w:val="24"/>
              </w:rPr>
              <w:t>124</w:t>
            </w:r>
          </w:p>
        </w:tc>
      </w:tr>
    </w:tbl>
    <w:p w:rsidR="00904E87" w:rsidRDefault="00904E87" w:rsidP="002E336A"/>
    <w:p w:rsidR="00904E87" w:rsidRDefault="00904E87">
      <w:pPr>
        <w:spacing w:after="200" w:line="276" w:lineRule="auto"/>
      </w:pPr>
      <w:r>
        <w:br w:type="page"/>
      </w:r>
    </w:p>
    <w:p w:rsidR="00904E87" w:rsidRPr="00563F4F" w:rsidRDefault="00904E87" w:rsidP="0045172E">
      <w:pPr>
        <w:jc w:val="right"/>
        <w:rPr>
          <w:bCs/>
        </w:rPr>
      </w:pPr>
      <w:r w:rsidRPr="00563F4F">
        <w:rPr>
          <w:bCs/>
          <w:noProof/>
        </w:rPr>
        <w:lastRenderedPageBreak/>
        <w:tab/>
      </w:r>
      <w:r w:rsidRPr="00563F4F">
        <w:rPr>
          <w:bCs/>
          <w:noProof/>
        </w:rPr>
        <w:tab/>
      </w:r>
      <w:r w:rsidRPr="00563F4F">
        <w:rPr>
          <w:bCs/>
          <w:noProof/>
        </w:rPr>
        <w:tab/>
      </w:r>
      <w:r w:rsidRPr="00563F4F">
        <w:rPr>
          <w:bCs/>
          <w:noProof/>
        </w:rPr>
        <w:tab/>
      </w:r>
      <w:r w:rsidRPr="00563F4F">
        <w:rPr>
          <w:bCs/>
          <w:noProof/>
        </w:rPr>
        <w:tab/>
      </w:r>
      <w:r w:rsidRPr="00563F4F">
        <w:rPr>
          <w:bCs/>
        </w:rPr>
        <w:t>Reg. No. _____________</w:t>
      </w:r>
    </w:p>
    <w:p w:rsidR="00904E87" w:rsidRPr="00563F4F" w:rsidRDefault="00904E87" w:rsidP="0045172E">
      <w:pPr>
        <w:jc w:val="center"/>
        <w:rPr>
          <w:bCs/>
        </w:rPr>
      </w:pPr>
      <w:r w:rsidRPr="00563F4F">
        <w:rPr>
          <w:bCs/>
          <w:noProof/>
        </w:rPr>
        <w:drawing>
          <wp:inline distT="0" distB="0" distL="0" distR="0">
            <wp:extent cx="1990646" cy="674200"/>
            <wp:effectExtent l="0" t="0" r="0" b="0"/>
            <wp:docPr id="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563F4F" w:rsidRDefault="00904E87" w:rsidP="0045172E">
      <w:pPr>
        <w:jc w:val="center"/>
        <w:rPr>
          <w:b/>
        </w:rPr>
      </w:pPr>
      <w:r w:rsidRPr="00563F4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563F4F" w:rsidTr="007255C8">
        <w:tc>
          <w:tcPr>
            <w:tcW w:w="1616" w:type="dxa"/>
          </w:tcPr>
          <w:p w:rsidR="00904E87" w:rsidRPr="00563F4F" w:rsidRDefault="00904E87" w:rsidP="00904E87">
            <w:pPr>
              <w:pStyle w:val="Title"/>
              <w:jc w:val="left"/>
              <w:rPr>
                <w:b/>
                <w:szCs w:val="24"/>
              </w:rPr>
            </w:pPr>
          </w:p>
        </w:tc>
        <w:tc>
          <w:tcPr>
            <w:tcW w:w="6232" w:type="dxa"/>
          </w:tcPr>
          <w:p w:rsidR="00904E87" w:rsidRPr="00563F4F" w:rsidRDefault="00904E87" w:rsidP="00904E87">
            <w:pPr>
              <w:pStyle w:val="Title"/>
              <w:jc w:val="left"/>
              <w:rPr>
                <w:b/>
                <w:szCs w:val="24"/>
              </w:rPr>
            </w:pPr>
          </w:p>
        </w:tc>
        <w:tc>
          <w:tcPr>
            <w:tcW w:w="1890" w:type="dxa"/>
          </w:tcPr>
          <w:p w:rsidR="00904E87" w:rsidRPr="00563F4F" w:rsidRDefault="00904E87" w:rsidP="00904E87">
            <w:pPr>
              <w:pStyle w:val="Title"/>
              <w:ind w:left="-468" w:firstLine="468"/>
              <w:jc w:val="left"/>
              <w:rPr>
                <w:szCs w:val="24"/>
              </w:rPr>
            </w:pPr>
          </w:p>
        </w:tc>
        <w:tc>
          <w:tcPr>
            <w:tcW w:w="900" w:type="dxa"/>
          </w:tcPr>
          <w:p w:rsidR="00904E87" w:rsidRPr="00563F4F" w:rsidRDefault="00904E87" w:rsidP="00904E87">
            <w:pPr>
              <w:pStyle w:val="Title"/>
              <w:jc w:val="left"/>
              <w:rPr>
                <w:b/>
                <w:szCs w:val="24"/>
              </w:rPr>
            </w:pPr>
          </w:p>
        </w:tc>
      </w:tr>
      <w:tr w:rsidR="00904E87" w:rsidRPr="00563F4F" w:rsidTr="007255C8">
        <w:tc>
          <w:tcPr>
            <w:tcW w:w="1616" w:type="dxa"/>
          </w:tcPr>
          <w:p w:rsidR="00904E87" w:rsidRPr="00563F4F" w:rsidRDefault="00904E87" w:rsidP="001E42AE">
            <w:pPr>
              <w:pStyle w:val="Title"/>
              <w:ind w:right="-160"/>
              <w:jc w:val="left"/>
              <w:rPr>
                <w:b/>
                <w:szCs w:val="24"/>
              </w:rPr>
            </w:pPr>
            <w:r w:rsidRPr="00563F4F">
              <w:rPr>
                <w:b/>
                <w:szCs w:val="24"/>
              </w:rPr>
              <w:t>Code           :</w:t>
            </w:r>
          </w:p>
        </w:tc>
        <w:tc>
          <w:tcPr>
            <w:tcW w:w="6232" w:type="dxa"/>
          </w:tcPr>
          <w:p w:rsidR="00904E87" w:rsidRPr="00563F4F" w:rsidRDefault="00904E87" w:rsidP="00904E87">
            <w:pPr>
              <w:pStyle w:val="Title"/>
              <w:jc w:val="left"/>
              <w:rPr>
                <w:b/>
                <w:szCs w:val="24"/>
              </w:rPr>
            </w:pPr>
            <w:r w:rsidRPr="00563F4F">
              <w:rPr>
                <w:b/>
                <w:szCs w:val="24"/>
              </w:rPr>
              <w:t>11MA208 / 12MA205 / MA246</w:t>
            </w:r>
          </w:p>
        </w:tc>
        <w:tc>
          <w:tcPr>
            <w:tcW w:w="1890" w:type="dxa"/>
          </w:tcPr>
          <w:p w:rsidR="00904E87" w:rsidRPr="00563F4F" w:rsidRDefault="00904E87" w:rsidP="00904E87">
            <w:pPr>
              <w:pStyle w:val="Title"/>
              <w:jc w:val="left"/>
              <w:rPr>
                <w:b/>
                <w:bCs/>
                <w:szCs w:val="24"/>
              </w:rPr>
            </w:pPr>
            <w:r w:rsidRPr="00563F4F">
              <w:rPr>
                <w:b/>
                <w:bCs/>
                <w:szCs w:val="24"/>
              </w:rPr>
              <w:t>Duration      :</w:t>
            </w:r>
          </w:p>
        </w:tc>
        <w:tc>
          <w:tcPr>
            <w:tcW w:w="900" w:type="dxa"/>
          </w:tcPr>
          <w:p w:rsidR="00904E87" w:rsidRPr="00563F4F" w:rsidRDefault="00904E87" w:rsidP="00904E87">
            <w:pPr>
              <w:pStyle w:val="Title"/>
              <w:jc w:val="left"/>
              <w:rPr>
                <w:b/>
                <w:szCs w:val="24"/>
              </w:rPr>
            </w:pPr>
            <w:r w:rsidRPr="00563F4F">
              <w:rPr>
                <w:b/>
                <w:szCs w:val="24"/>
              </w:rPr>
              <w:t>3hrs</w:t>
            </w:r>
          </w:p>
        </w:tc>
      </w:tr>
      <w:tr w:rsidR="00904E87" w:rsidRPr="00563F4F" w:rsidTr="007255C8">
        <w:tc>
          <w:tcPr>
            <w:tcW w:w="1616" w:type="dxa"/>
          </w:tcPr>
          <w:p w:rsidR="00904E87" w:rsidRPr="00563F4F" w:rsidRDefault="00904E87" w:rsidP="001E42AE">
            <w:pPr>
              <w:pStyle w:val="Title"/>
              <w:ind w:right="-301"/>
              <w:jc w:val="left"/>
              <w:rPr>
                <w:b/>
                <w:szCs w:val="24"/>
              </w:rPr>
            </w:pPr>
            <w:r w:rsidRPr="00563F4F">
              <w:rPr>
                <w:b/>
                <w:szCs w:val="24"/>
              </w:rPr>
              <w:t>Sub. Name :</w:t>
            </w:r>
          </w:p>
        </w:tc>
        <w:tc>
          <w:tcPr>
            <w:tcW w:w="6232" w:type="dxa"/>
          </w:tcPr>
          <w:p w:rsidR="00904E87" w:rsidRPr="00563F4F" w:rsidRDefault="00904E87" w:rsidP="00904E87">
            <w:pPr>
              <w:pStyle w:val="Title"/>
              <w:jc w:val="left"/>
              <w:rPr>
                <w:b/>
                <w:szCs w:val="24"/>
              </w:rPr>
            </w:pPr>
            <w:r w:rsidRPr="00563F4F">
              <w:rPr>
                <w:b/>
                <w:szCs w:val="24"/>
              </w:rPr>
              <w:t>COMPLEX ANALYSIS, STATISTICS AND Z-TRANSFORMS</w:t>
            </w:r>
          </w:p>
        </w:tc>
        <w:tc>
          <w:tcPr>
            <w:tcW w:w="1890" w:type="dxa"/>
          </w:tcPr>
          <w:p w:rsidR="00904E87" w:rsidRPr="00563F4F" w:rsidRDefault="00904E87" w:rsidP="00BA50B9">
            <w:pPr>
              <w:pStyle w:val="Title"/>
              <w:jc w:val="left"/>
              <w:rPr>
                <w:b/>
                <w:bCs/>
                <w:szCs w:val="24"/>
              </w:rPr>
            </w:pPr>
            <w:r w:rsidRPr="00563F4F">
              <w:rPr>
                <w:b/>
                <w:bCs/>
                <w:szCs w:val="24"/>
              </w:rPr>
              <w:t>Max. Marks :</w:t>
            </w:r>
          </w:p>
        </w:tc>
        <w:tc>
          <w:tcPr>
            <w:tcW w:w="900" w:type="dxa"/>
          </w:tcPr>
          <w:p w:rsidR="00904E87" w:rsidRPr="00563F4F" w:rsidRDefault="00904E87" w:rsidP="00904E87">
            <w:pPr>
              <w:pStyle w:val="Title"/>
              <w:jc w:val="left"/>
              <w:rPr>
                <w:b/>
                <w:szCs w:val="24"/>
              </w:rPr>
            </w:pPr>
            <w:r w:rsidRPr="00563F4F">
              <w:rPr>
                <w:b/>
                <w:szCs w:val="24"/>
              </w:rPr>
              <w:t>100</w:t>
            </w:r>
          </w:p>
        </w:tc>
      </w:tr>
    </w:tbl>
    <w:p w:rsidR="00904E87" w:rsidRPr="00563F4F"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3"/>
        <w:gridCol w:w="7825"/>
        <w:gridCol w:w="1169"/>
        <w:gridCol w:w="901"/>
      </w:tblGrid>
      <w:tr w:rsidR="00904E87" w:rsidRPr="00563F4F" w:rsidTr="00904E87">
        <w:tc>
          <w:tcPr>
            <w:tcW w:w="310" w:type="pct"/>
            <w:vAlign w:val="center"/>
          </w:tcPr>
          <w:p w:rsidR="00904E87" w:rsidRPr="00563F4F" w:rsidRDefault="00904E87" w:rsidP="005133D7">
            <w:pPr>
              <w:jc w:val="center"/>
              <w:rPr>
                <w:b/>
                <w:sz w:val="24"/>
                <w:szCs w:val="24"/>
              </w:rPr>
            </w:pPr>
            <w:r w:rsidRPr="00563F4F">
              <w:rPr>
                <w:b/>
                <w:sz w:val="24"/>
                <w:szCs w:val="24"/>
              </w:rPr>
              <w:t>Q. No.</w:t>
            </w:r>
          </w:p>
        </w:tc>
        <w:tc>
          <w:tcPr>
            <w:tcW w:w="3709" w:type="pct"/>
            <w:vAlign w:val="center"/>
          </w:tcPr>
          <w:p w:rsidR="00904E87" w:rsidRPr="00563F4F" w:rsidRDefault="00904E87" w:rsidP="005133D7">
            <w:pPr>
              <w:jc w:val="center"/>
              <w:rPr>
                <w:b/>
                <w:sz w:val="24"/>
                <w:szCs w:val="24"/>
              </w:rPr>
            </w:pPr>
            <w:r w:rsidRPr="00563F4F">
              <w:rPr>
                <w:b/>
                <w:sz w:val="24"/>
                <w:szCs w:val="24"/>
              </w:rPr>
              <w:t>Questions</w:t>
            </w:r>
          </w:p>
        </w:tc>
        <w:tc>
          <w:tcPr>
            <w:tcW w:w="554" w:type="pct"/>
          </w:tcPr>
          <w:p w:rsidR="00904E87" w:rsidRPr="00563F4F" w:rsidRDefault="00904E87" w:rsidP="005133D7">
            <w:pPr>
              <w:jc w:val="center"/>
              <w:rPr>
                <w:b/>
                <w:sz w:val="24"/>
                <w:szCs w:val="24"/>
              </w:rPr>
            </w:pPr>
            <w:r w:rsidRPr="00563F4F">
              <w:rPr>
                <w:b/>
                <w:sz w:val="24"/>
                <w:szCs w:val="24"/>
              </w:rPr>
              <w:t>Course Outcome / Pattern</w:t>
            </w:r>
          </w:p>
        </w:tc>
        <w:tc>
          <w:tcPr>
            <w:tcW w:w="427" w:type="pct"/>
            <w:vAlign w:val="center"/>
          </w:tcPr>
          <w:p w:rsidR="00904E87" w:rsidRPr="00563F4F" w:rsidRDefault="00904E87" w:rsidP="005133D7">
            <w:pPr>
              <w:jc w:val="center"/>
              <w:rPr>
                <w:b/>
                <w:sz w:val="24"/>
                <w:szCs w:val="24"/>
              </w:rPr>
            </w:pPr>
            <w:r w:rsidRPr="00563F4F">
              <w:rPr>
                <w:b/>
                <w:sz w:val="24"/>
                <w:szCs w:val="24"/>
              </w:rPr>
              <w:t>Marks</w:t>
            </w:r>
          </w:p>
        </w:tc>
      </w:tr>
      <w:tr w:rsidR="00904E87" w:rsidRPr="00563F4F" w:rsidTr="00904E87">
        <w:tc>
          <w:tcPr>
            <w:tcW w:w="5000" w:type="pct"/>
            <w:gridSpan w:val="4"/>
          </w:tcPr>
          <w:p w:rsidR="00904E87" w:rsidRPr="00563F4F" w:rsidRDefault="00904E87" w:rsidP="00904E87">
            <w:pPr>
              <w:jc w:val="center"/>
              <w:rPr>
                <w:b/>
                <w:sz w:val="24"/>
                <w:szCs w:val="24"/>
                <w:u w:val="single"/>
              </w:rPr>
            </w:pPr>
          </w:p>
          <w:p w:rsidR="00904E87" w:rsidRPr="00563F4F" w:rsidRDefault="00904E87" w:rsidP="00904E87">
            <w:pPr>
              <w:jc w:val="center"/>
              <w:rPr>
                <w:b/>
                <w:sz w:val="24"/>
                <w:szCs w:val="24"/>
                <w:u w:val="single"/>
              </w:rPr>
            </w:pPr>
            <w:r w:rsidRPr="00563F4F">
              <w:rPr>
                <w:b/>
                <w:sz w:val="24"/>
                <w:szCs w:val="24"/>
                <w:u w:val="single"/>
              </w:rPr>
              <w:t>PART – A (10 X 1 = 10 MARKS)</w:t>
            </w:r>
          </w:p>
          <w:p w:rsidR="00904E87" w:rsidRPr="00563F4F" w:rsidRDefault="00904E87" w:rsidP="00904E87">
            <w:pPr>
              <w:jc w:val="center"/>
              <w:rPr>
                <w:b/>
                <w:sz w:val="24"/>
                <w:szCs w:val="24"/>
                <w:u w:val="single"/>
              </w:rPr>
            </w:pPr>
          </w:p>
        </w:tc>
      </w:tr>
      <w:tr w:rsidR="00904E87" w:rsidRPr="00563F4F" w:rsidTr="00904E87">
        <w:tc>
          <w:tcPr>
            <w:tcW w:w="310" w:type="pct"/>
            <w:vAlign w:val="center"/>
          </w:tcPr>
          <w:p w:rsidR="00904E87" w:rsidRPr="00563F4F" w:rsidRDefault="00904E87" w:rsidP="00904E87">
            <w:pPr>
              <w:spacing w:after="120"/>
              <w:jc w:val="center"/>
              <w:rPr>
                <w:sz w:val="24"/>
                <w:szCs w:val="24"/>
              </w:rPr>
            </w:pPr>
            <w:r w:rsidRPr="00563F4F">
              <w:rPr>
                <w:sz w:val="24"/>
                <w:szCs w:val="24"/>
              </w:rPr>
              <w:t>1.</w:t>
            </w:r>
          </w:p>
        </w:tc>
        <w:tc>
          <w:tcPr>
            <w:tcW w:w="3709" w:type="pct"/>
          </w:tcPr>
          <w:p w:rsidR="00904E87" w:rsidRPr="00563F4F" w:rsidRDefault="00904E87" w:rsidP="00904E87">
            <w:pPr>
              <w:spacing w:after="120"/>
              <w:jc w:val="both"/>
              <w:rPr>
                <w:sz w:val="24"/>
                <w:szCs w:val="24"/>
              </w:rPr>
            </w:pPr>
            <w:r w:rsidRPr="00563F4F">
              <w:rPr>
                <w:sz w:val="24"/>
                <w:szCs w:val="24"/>
              </w:rPr>
              <w:t xml:space="preserve">If a complex function f(z) is analytic , then it satisfies </w:t>
            </w:r>
            <w:r>
              <w:rPr>
                <w:sz w:val="24"/>
                <w:szCs w:val="24"/>
              </w:rPr>
              <w:t>__________</w:t>
            </w:r>
            <w:r w:rsidRPr="00563F4F">
              <w:rPr>
                <w:sz w:val="24"/>
                <w:szCs w:val="24"/>
              </w:rPr>
              <w:t xml:space="preserve"> equation.</w:t>
            </w:r>
          </w:p>
        </w:tc>
        <w:tc>
          <w:tcPr>
            <w:tcW w:w="554" w:type="pct"/>
            <w:vAlign w:val="center"/>
          </w:tcPr>
          <w:p w:rsidR="00904E87" w:rsidRPr="00563F4F" w:rsidRDefault="00904E87" w:rsidP="00904E87">
            <w:pPr>
              <w:spacing w:after="120"/>
              <w:jc w:val="center"/>
              <w:rPr>
                <w:sz w:val="24"/>
                <w:szCs w:val="24"/>
              </w:rPr>
            </w:pPr>
            <w:r w:rsidRPr="00563F4F">
              <w:rPr>
                <w:sz w:val="24"/>
                <w:szCs w:val="24"/>
              </w:rPr>
              <w:t>CO1</w:t>
            </w:r>
            <w:r>
              <w:rPr>
                <w:sz w:val="24"/>
                <w:szCs w:val="24"/>
              </w:rPr>
              <w:t xml:space="preserve"> </w:t>
            </w:r>
            <w:r w:rsidRPr="00563F4F">
              <w:rPr>
                <w:sz w:val="24"/>
                <w:szCs w:val="24"/>
              </w:rPr>
              <w:t>/ U</w:t>
            </w:r>
          </w:p>
        </w:tc>
        <w:tc>
          <w:tcPr>
            <w:tcW w:w="427" w:type="pct"/>
            <w:vAlign w:val="center"/>
          </w:tcPr>
          <w:p w:rsidR="00904E87" w:rsidRPr="00563F4F" w:rsidRDefault="00904E87" w:rsidP="00904E87">
            <w:pPr>
              <w:spacing w:after="120"/>
              <w:jc w:val="center"/>
              <w:rPr>
                <w:sz w:val="24"/>
                <w:szCs w:val="24"/>
              </w:rPr>
            </w:pPr>
            <w:r w:rsidRPr="00563F4F">
              <w:rPr>
                <w:sz w:val="24"/>
                <w:szCs w:val="24"/>
              </w:rPr>
              <w:t>1</w:t>
            </w:r>
          </w:p>
        </w:tc>
      </w:tr>
      <w:tr w:rsidR="00904E87" w:rsidRPr="00563F4F" w:rsidTr="00904E87">
        <w:tc>
          <w:tcPr>
            <w:tcW w:w="310" w:type="pct"/>
            <w:vAlign w:val="center"/>
          </w:tcPr>
          <w:p w:rsidR="00904E87" w:rsidRPr="00563F4F" w:rsidRDefault="00904E87" w:rsidP="00904E87">
            <w:pPr>
              <w:spacing w:after="120"/>
              <w:jc w:val="center"/>
              <w:rPr>
                <w:sz w:val="24"/>
                <w:szCs w:val="24"/>
              </w:rPr>
            </w:pPr>
            <w:r w:rsidRPr="00563F4F">
              <w:rPr>
                <w:sz w:val="24"/>
                <w:szCs w:val="24"/>
              </w:rPr>
              <w:t>2.</w:t>
            </w:r>
          </w:p>
        </w:tc>
        <w:tc>
          <w:tcPr>
            <w:tcW w:w="3709" w:type="pct"/>
          </w:tcPr>
          <w:p w:rsidR="00904E87" w:rsidRPr="00563F4F" w:rsidRDefault="00904E87" w:rsidP="00904E87">
            <w:pPr>
              <w:spacing w:after="120"/>
              <w:jc w:val="both"/>
              <w:rPr>
                <w:sz w:val="24"/>
                <w:szCs w:val="24"/>
              </w:rPr>
            </w:pPr>
            <w:r w:rsidRPr="00563F4F">
              <w:rPr>
                <w:sz w:val="24"/>
                <w:szCs w:val="24"/>
              </w:rPr>
              <w:t xml:space="preserve">If the angle  is preserved both in magnitude and in direction in a complex mapping, then the mapping is said to be </w:t>
            </w:r>
            <w:r>
              <w:rPr>
                <w:sz w:val="24"/>
                <w:szCs w:val="24"/>
              </w:rPr>
              <w:t>__________</w:t>
            </w:r>
            <w:r w:rsidRPr="00563F4F">
              <w:rPr>
                <w:sz w:val="24"/>
                <w:szCs w:val="24"/>
              </w:rPr>
              <w:t>.</w:t>
            </w:r>
          </w:p>
        </w:tc>
        <w:tc>
          <w:tcPr>
            <w:tcW w:w="554" w:type="pct"/>
            <w:vAlign w:val="center"/>
          </w:tcPr>
          <w:p w:rsidR="00904E87" w:rsidRPr="00563F4F" w:rsidRDefault="00904E87" w:rsidP="00904E87">
            <w:pPr>
              <w:spacing w:after="120"/>
              <w:jc w:val="center"/>
              <w:rPr>
                <w:sz w:val="24"/>
                <w:szCs w:val="24"/>
              </w:rPr>
            </w:pPr>
            <w:r w:rsidRPr="00563F4F">
              <w:rPr>
                <w:sz w:val="24"/>
                <w:szCs w:val="24"/>
              </w:rPr>
              <w:t>CO1 / R</w:t>
            </w:r>
          </w:p>
        </w:tc>
        <w:tc>
          <w:tcPr>
            <w:tcW w:w="427" w:type="pct"/>
            <w:vAlign w:val="center"/>
          </w:tcPr>
          <w:p w:rsidR="00904E87" w:rsidRPr="00563F4F" w:rsidRDefault="00904E87" w:rsidP="00904E87">
            <w:pPr>
              <w:spacing w:after="120"/>
              <w:jc w:val="center"/>
              <w:rPr>
                <w:sz w:val="24"/>
                <w:szCs w:val="24"/>
              </w:rPr>
            </w:pPr>
            <w:r w:rsidRPr="00563F4F">
              <w:rPr>
                <w:sz w:val="24"/>
                <w:szCs w:val="24"/>
              </w:rPr>
              <w:t>1</w:t>
            </w:r>
          </w:p>
        </w:tc>
      </w:tr>
      <w:tr w:rsidR="00904E87" w:rsidRPr="00563F4F" w:rsidTr="00904E87">
        <w:tc>
          <w:tcPr>
            <w:tcW w:w="310" w:type="pct"/>
            <w:vAlign w:val="center"/>
          </w:tcPr>
          <w:p w:rsidR="00904E87" w:rsidRPr="00563F4F" w:rsidRDefault="00904E87" w:rsidP="00904E87">
            <w:pPr>
              <w:spacing w:after="120"/>
              <w:jc w:val="center"/>
              <w:rPr>
                <w:sz w:val="24"/>
                <w:szCs w:val="24"/>
              </w:rPr>
            </w:pPr>
            <w:r w:rsidRPr="00563F4F">
              <w:rPr>
                <w:sz w:val="24"/>
                <w:szCs w:val="24"/>
              </w:rPr>
              <w:t>3.</w:t>
            </w:r>
          </w:p>
        </w:tc>
        <w:tc>
          <w:tcPr>
            <w:tcW w:w="3709" w:type="pct"/>
          </w:tcPr>
          <w:p w:rsidR="00904E87" w:rsidRPr="00563F4F" w:rsidRDefault="00904E87" w:rsidP="00904E87">
            <w:pPr>
              <w:spacing w:after="120"/>
              <w:jc w:val="both"/>
              <w:rPr>
                <w:sz w:val="24"/>
                <w:szCs w:val="24"/>
              </w:rPr>
            </w:pPr>
            <w:r w:rsidRPr="00563F4F">
              <w:rPr>
                <w:sz w:val="24"/>
                <w:szCs w:val="24"/>
              </w:rPr>
              <w:t xml:space="preserve">The singular points of  f(z)= 1/((1+z)(z-1)) are </w:t>
            </w:r>
            <w:r>
              <w:rPr>
                <w:sz w:val="24"/>
                <w:szCs w:val="24"/>
              </w:rPr>
              <w:t>____________.</w:t>
            </w:r>
          </w:p>
        </w:tc>
        <w:tc>
          <w:tcPr>
            <w:tcW w:w="554" w:type="pct"/>
            <w:vAlign w:val="center"/>
          </w:tcPr>
          <w:p w:rsidR="00904E87" w:rsidRPr="00563F4F" w:rsidRDefault="00904E87" w:rsidP="00904E87">
            <w:pPr>
              <w:spacing w:after="120"/>
              <w:jc w:val="center"/>
              <w:rPr>
                <w:sz w:val="24"/>
                <w:szCs w:val="24"/>
              </w:rPr>
            </w:pPr>
            <w:r w:rsidRPr="00563F4F">
              <w:rPr>
                <w:sz w:val="24"/>
                <w:szCs w:val="24"/>
              </w:rPr>
              <w:t>CO1</w:t>
            </w:r>
            <w:r>
              <w:rPr>
                <w:sz w:val="24"/>
                <w:szCs w:val="24"/>
              </w:rPr>
              <w:t xml:space="preserve"> </w:t>
            </w:r>
            <w:r w:rsidRPr="00563F4F">
              <w:rPr>
                <w:sz w:val="24"/>
                <w:szCs w:val="24"/>
              </w:rPr>
              <w:t>/ U</w:t>
            </w:r>
          </w:p>
        </w:tc>
        <w:tc>
          <w:tcPr>
            <w:tcW w:w="427" w:type="pct"/>
            <w:vAlign w:val="center"/>
          </w:tcPr>
          <w:p w:rsidR="00904E87" w:rsidRPr="00563F4F" w:rsidRDefault="00904E87" w:rsidP="00904E87">
            <w:pPr>
              <w:spacing w:after="120"/>
              <w:jc w:val="center"/>
              <w:rPr>
                <w:sz w:val="24"/>
                <w:szCs w:val="24"/>
              </w:rPr>
            </w:pPr>
            <w:r w:rsidRPr="00563F4F">
              <w:rPr>
                <w:sz w:val="24"/>
                <w:szCs w:val="24"/>
              </w:rPr>
              <w:t>1</w:t>
            </w:r>
          </w:p>
        </w:tc>
      </w:tr>
      <w:tr w:rsidR="00904E87" w:rsidRPr="00563F4F" w:rsidTr="00904E87">
        <w:tc>
          <w:tcPr>
            <w:tcW w:w="310" w:type="pct"/>
            <w:vAlign w:val="center"/>
          </w:tcPr>
          <w:p w:rsidR="00904E87" w:rsidRPr="00563F4F" w:rsidRDefault="00904E87" w:rsidP="00904E87">
            <w:pPr>
              <w:spacing w:after="120"/>
              <w:jc w:val="center"/>
              <w:rPr>
                <w:sz w:val="24"/>
                <w:szCs w:val="24"/>
              </w:rPr>
            </w:pPr>
            <w:r w:rsidRPr="00563F4F">
              <w:rPr>
                <w:sz w:val="24"/>
                <w:szCs w:val="24"/>
              </w:rPr>
              <w:t>4.</w:t>
            </w:r>
          </w:p>
        </w:tc>
        <w:tc>
          <w:tcPr>
            <w:tcW w:w="3709" w:type="pct"/>
          </w:tcPr>
          <w:p w:rsidR="00904E87" w:rsidRPr="00563F4F" w:rsidRDefault="00904E87" w:rsidP="00904E87">
            <w:pPr>
              <w:spacing w:after="120"/>
              <w:jc w:val="both"/>
              <w:rPr>
                <w:sz w:val="24"/>
                <w:szCs w:val="24"/>
              </w:rPr>
            </w:pPr>
            <w:r w:rsidRPr="00563F4F">
              <w:rPr>
                <w:sz w:val="24"/>
                <w:szCs w:val="24"/>
              </w:rPr>
              <w:t>State Cauchy’s integral theorem.</w:t>
            </w:r>
          </w:p>
        </w:tc>
        <w:tc>
          <w:tcPr>
            <w:tcW w:w="554" w:type="pct"/>
            <w:vAlign w:val="center"/>
          </w:tcPr>
          <w:p w:rsidR="00904E87" w:rsidRPr="00563F4F" w:rsidRDefault="00904E87" w:rsidP="00904E87">
            <w:pPr>
              <w:spacing w:after="120"/>
              <w:jc w:val="center"/>
              <w:rPr>
                <w:sz w:val="24"/>
                <w:szCs w:val="24"/>
              </w:rPr>
            </w:pPr>
            <w:r w:rsidRPr="00563F4F">
              <w:rPr>
                <w:sz w:val="24"/>
                <w:szCs w:val="24"/>
              </w:rPr>
              <w:t>CO1 / R</w:t>
            </w:r>
          </w:p>
        </w:tc>
        <w:tc>
          <w:tcPr>
            <w:tcW w:w="427" w:type="pct"/>
            <w:vAlign w:val="center"/>
          </w:tcPr>
          <w:p w:rsidR="00904E87" w:rsidRPr="00563F4F" w:rsidRDefault="00904E87" w:rsidP="00904E87">
            <w:pPr>
              <w:spacing w:after="120"/>
              <w:jc w:val="center"/>
              <w:rPr>
                <w:sz w:val="24"/>
                <w:szCs w:val="24"/>
              </w:rPr>
            </w:pPr>
            <w:r w:rsidRPr="00563F4F">
              <w:rPr>
                <w:sz w:val="24"/>
                <w:szCs w:val="24"/>
              </w:rPr>
              <w:t>1</w:t>
            </w:r>
          </w:p>
        </w:tc>
      </w:tr>
      <w:tr w:rsidR="00904E87" w:rsidRPr="00563F4F" w:rsidTr="00904E87">
        <w:tc>
          <w:tcPr>
            <w:tcW w:w="310" w:type="pct"/>
            <w:vAlign w:val="center"/>
          </w:tcPr>
          <w:p w:rsidR="00904E87" w:rsidRPr="00563F4F" w:rsidRDefault="00904E87" w:rsidP="00904E87">
            <w:pPr>
              <w:spacing w:after="120"/>
              <w:jc w:val="center"/>
              <w:rPr>
                <w:sz w:val="24"/>
                <w:szCs w:val="24"/>
              </w:rPr>
            </w:pPr>
            <w:r w:rsidRPr="00563F4F">
              <w:rPr>
                <w:sz w:val="24"/>
                <w:szCs w:val="24"/>
              </w:rPr>
              <w:t>5.</w:t>
            </w:r>
          </w:p>
        </w:tc>
        <w:tc>
          <w:tcPr>
            <w:tcW w:w="3709" w:type="pct"/>
          </w:tcPr>
          <w:p w:rsidR="00904E87" w:rsidRPr="00563F4F" w:rsidRDefault="00904E87" w:rsidP="00904E87">
            <w:pPr>
              <w:spacing w:after="120"/>
              <w:jc w:val="both"/>
              <w:rPr>
                <w:sz w:val="24"/>
                <w:szCs w:val="24"/>
              </w:rPr>
            </w:pPr>
            <w:r w:rsidRPr="00563F4F">
              <w:rPr>
                <w:sz w:val="24"/>
                <w:szCs w:val="24"/>
              </w:rPr>
              <w:t>Define a Mesokurtic curve.</w:t>
            </w:r>
          </w:p>
        </w:tc>
        <w:tc>
          <w:tcPr>
            <w:tcW w:w="554" w:type="pct"/>
            <w:vAlign w:val="center"/>
          </w:tcPr>
          <w:p w:rsidR="00904E87" w:rsidRPr="00563F4F" w:rsidRDefault="00904E87" w:rsidP="00904E87">
            <w:pPr>
              <w:spacing w:after="120"/>
              <w:jc w:val="center"/>
              <w:rPr>
                <w:sz w:val="24"/>
                <w:szCs w:val="24"/>
              </w:rPr>
            </w:pPr>
            <w:r w:rsidRPr="00563F4F">
              <w:rPr>
                <w:sz w:val="24"/>
                <w:szCs w:val="24"/>
              </w:rPr>
              <w:t>CO1</w:t>
            </w:r>
            <w:r>
              <w:rPr>
                <w:sz w:val="24"/>
                <w:szCs w:val="24"/>
              </w:rPr>
              <w:t xml:space="preserve"> </w:t>
            </w:r>
            <w:r w:rsidRPr="00563F4F">
              <w:rPr>
                <w:sz w:val="24"/>
                <w:szCs w:val="24"/>
              </w:rPr>
              <w:t>/ U</w:t>
            </w:r>
          </w:p>
        </w:tc>
        <w:tc>
          <w:tcPr>
            <w:tcW w:w="427" w:type="pct"/>
            <w:vAlign w:val="center"/>
          </w:tcPr>
          <w:p w:rsidR="00904E87" w:rsidRPr="00563F4F" w:rsidRDefault="00904E87" w:rsidP="00904E87">
            <w:pPr>
              <w:spacing w:after="120"/>
              <w:jc w:val="center"/>
              <w:rPr>
                <w:sz w:val="24"/>
                <w:szCs w:val="24"/>
              </w:rPr>
            </w:pPr>
            <w:r w:rsidRPr="00563F4F">
              <w:rPr>
                <w:sz w:val="24"/>
                <w:szCs w:val="24"/>
              </w:rPr>
              <w:t>1</w:t>
            </w:r>
          </w:p>
        </w:tc>
      </w:tr>
      <w:tr w:rsidR="00904E87" w:rsidRPr="00563F4F" w:rsidTr="00904E87">
        <w:tc>
          <w:tcPr>
            <w:tcW w:w="310" w:type="pct"/>
            <w:vAlign w:val="center"/>
          </w:tcPr>
          <w:p w:rsidR="00904E87" w:rsidRPr="00563F4F" w:rsidRDefault="00904E87" w:rsidP="00904E87">
            <w:pPr>
              <w:spacing w:after="120"/>
              <w:jc w:val="center"/>
              <w:rPr>
                <w:sz w:val="24"/>
                <w:szCs w:val="24"/>
              </w:rPr>
            </w:pPr>
            <w:r w:rsidRPr="00563F4F">
              <w:rPr>
                <w:sz w:val="24"/>
                <w:szCs w:val="24"/>
              </w:rPr>
              <w:t>6.</w:t>
            </w:r>
          </w:p>
        </w:tc>
        <w:tc>
          <w:tcPr>
            <w:tcW w:w="3709" w:type="pct"/>
          </w:tcPr>
          <w:p w:rsidR="00904E87" w:rsidRPr="00563F4F" w:rsidRDefault="00904E87" w:rsidP="00904E87">
            <w:pPr>
              <w:spacing w:after="120"/>
              <w:jc w:val="both"/>
              <w:rPr>
                <w:sz w:val="24"/>
                <w:szCs w:val="24"/>
              </w:rPr>
            </w:pPr>
            <w:r w:rsidRPr="00563F4F">
              <w:rPr>
                <w:sz w:val="24"/>
                <w:szCs w:val="24"/>
              </w:rPr>
              <w:t xml:space="preserve">Mean of Binomial Distribution is </w:t>
            </w:r>
            <w:r>
              <w:rPr>
                <w:sz w:val="24"/>
                <w:szCs w:val="24"/>
              </w:rPr>
              <w:t>___________.</w:t>
            </w:r>
          </w:p>
        </w:tc>
        <w:tc>
          <w:tcPr>
            <w:tcW w:w="554" w:type="pct"/>
            <w:vAlign w:val="center"/>
          </w:tcPr>
          <w:p w:rsidR="00904E87" w:rsidRPr="00563F4F" w:rsidRDefault="00904E87" w:rsidP="00904E87">
            <w:pPr>
              <w:spacing w:after="120"/>
              <w:jc w:val="center"/>
              <w:rPr>
                <w:sz w:val="24"/>
                <w:szCs w:val="24"/>
              </w:rPr>
            </w:pPr>
            <w:r w:rsidRPr="00563F4F">
              <w:rPr>
                <w:sz w:val="24"/>
                <w:szCs w:val="24"/>
              </w:rPr>
              <w:t>CO1 / R</w:t>
            </w:r>
          </w:p>
        </w:tc>
        <w:tc>
          <w:tcPr>
            <w:tcW w:w="427" w:type="pct"/>
            <w:vAlign w:val="center"/>
          </w:tcPr>
          <w:p w:rsidR="00904E87" w:rsidRPr="00563F4F" w:rsidRDefault="00904E87" w:rsidP="00904E87">
            <w:pPr>
              <w:spacing w:after="120"/>
              <w:jc w:val="center"/>
              <w:rPr>
                <w:sz w:val="24"/>
                <w:szCs w:val="24"/>
              </w:rPr>
            </w:pPr>
            <w:r w:rsidRPr="00563F4F">
              <w:rPr>
                <w:sz w:val="24"/>
                <w:szCs w:val="24"/>
              </w:rPr>
              <w:t>1</w:t>
            </w:r>
          </w:p>
        </w:tc>
      </w:tr>
      <w:tr w:rsidR="00904E87" w:rsidRPr="00563F4F" w:rsidTr="00904E87">
        <w:tc>
          <w:tcPr>
            <w:tcW w:w="310" w:type="pct"/>
            <w:vAlign w:val="center"/>
          </w:tcPr>
          <w:p w:rsidR="00904E87" w:rsidRPr="00563F4F" w:rsidRDefault="00904E87" w:rsidP="00904E87">
            <w:pPr>
              <w:spacing w:after="120"/>
              <w:jc w:val="center"/>
              <w:rPr>
                <w:sz w:val="24"/>
                <w:szCs w:val="24"/>
              </w:rPr>
            </w:pPr>
            <w:r w:rsidRPr="00563F4F">
              <w:rPr>
                <w:sz w:val="24"/>
                <w:szCs w:val="24"/>
              </w:rPr>
              <w:t>7.</w:t>
            </w:r>
          </w:p>
        </w:tc>
        <w:tc>
          <w:tcPr>
            <w:tcW w:w="3709" w:type="pct"/>
          </w:tcPr>
          <w:p w:rsidR="00904E87" w:rsidRPr="00563F4F" w:rsidRDefault="00904E87" w:rsidP="00904E87">
            <w:pPr>
              <w:spacing w:after="120"/>
              <w:jc w:val="both"/>
              <w:rPr>
                <w:sz w:val="24"/>
                <w:szCs w:val="24"/>
              </w:rPr>
            </w:pPr>
            <w:r w:rsidRPr="00563F4F">
              <w:rPr>
                <w:sz w:val="24"/>
                <w:szCs w:val="24"/>
              </w:rPr>
              <w:t xml:space="preserve">In order to test independence of attributes </w:t>
            </w:r>
            <w:r>
              <w:rPr>
                <w:sz w:val="24"/>
                <w:szCs w:val="24"/>
              </w:rPr>
              <w:t>__________</w:t>
            </w:r>
            <w:r w:rsidRPr="00563F4F">
              <w:rPr>
                <w:sz w:val="24"/>
                <w:szCs w:val="24"/>
              </w:rPr>
              <w:t xml:space="preserve"> test is used.</w:t>
            </w:r>
          </w:p>
        </w:tc>
        <w:tc>
          <w:tcPr>
            <w:tcW w:w="554" w:type="pct"/>
            <w:vAlign w:val="center"/>
          </w:tcPr>
          <w:p w:rsidR="00904E87" w:rsidRPr="00563F4F" w:rsidRDefault="00904E87" w:rsidP="00904E87">
            <w:pPr>
              <w:spacing w:after="120"/>
              <w:jc w:val="center"/>
              <w:rPr>
                <w:sz w:val="24"/>
                <w:szCs w:val="24"/>
              </w:rPr>
            </w:pPr>
            <w:r w:rsidRPr="00563F4F">
              <w:rPr>
                <w:sz w:val="24"/>
                <w:szCs w:val="24"/>
              </w:rPr>
              <w:t>CO1</w:t>
            </w:r>
            <w:r>
              <w:rPr>
                <w:sz w:val="24"/>
                <w:szCs w:val="24"/>
              </w:rPr>
              <w:t xml:space="preserve"> </w:t>
            </w:r>
            <w:r w:rsidRPr="00563F4F">
              <w:rPr>
                <w:sz w:val="24"/>
                <w:szCs w:val="24"/>
              </w:rPr>
              <w:t>/ U</w:t>
            </w:r>
          </w:p>
        </w:tc>
        <w:tc>
          <w:tcPr>
            <w:tcW w:w="427" w:type="pct"/>
            <w:vAlign w:val="center"/>
          </w:tcPr>
          <w:p w:rsidR="00904E87" w:rsidRPr="00563F4F" w:rsidRDefault="00904E87" w:rsidP="00904E87">
            <w:pPr>
              <w:spacing w:after="120"/>
              <w:jc w:val="center"/>
              <w:rPr>
                <w:sz w:val="24"/>
                <w:szCs w:val="24"/>
              </w:rPr>
            </w:pPr>
            <w:r w:rsidRPr="00563F4F">
              <w:rPr>
                <w:sz w:val="24"/>
                <w:szCs w:val="24"/>
              </w:rPr>
              <w:t>1</w:t>
            </w:r>
          </w:p>
        </w:tc>
      </w:tr>
      <w:tr w:rsidR="00904E87" w:rsidRPr="00563F4F" w:rsidTr="00904E87">
        <w:tc>
          <w:tcPr>
            <w:tcW w:w="310" w:type="pct"/>
            <w:vAlign w:val="center"/>
          </w:tcPr>
          <w:p w:rsidR="00904E87" w:rsidRPr="00563F4F" w:rsidRDefault="00904E87" w:rsidP="00904E87">
            <w:pPr>
              <w:spacing w:after="120"/>
              <w:jc w:val="center"/>
              <w:rPr>
                <w:sz w:val="24"/>
                <w:szCs w:val="24"/>
              </w:rPr>
            </w:pPr>
            <w:r w:rsidRPr="00563F4F">
              <w:rPr>
                <w:sz w:val="24"/>
                <w:szCs w:val="24"/>
              </w:rPr>
              <w:t>8.</w:t>
            </w:r>
          </w:p>
        </w:tc>
        <w:tc>
          <w:tcPr>
            <w:tcW w:w="3709" w:type="pct"/>
          </w:tcPr>
          <w:p w:rsidR="00904E87" w:rsidRPr="00563F4F" w:rsidRDefault="00904E87" w:rsidP="00904E87">
            <w:pPr>
              <w:spacing w:after="120"/>
              <w:jc w:val="both"/>
              <w:rPr>
                <w:sz w:val="24"/>
                <w:szCs w:val="24"/>
              </w:rPr>
            </w:pPr>
            <w:r w:rsidRPr="00563F4F">
              <w:rPr>
                <w:sz w:val="24"/>
                <w:szCs w:val="24"/>
              </w:rPr>
              <w:t>If the sample size is more than 30, then the sample is said to be --- sample</w:t>
            </w:r>
          </w:p>
        </w:tc>
        <w:tc>
          <w:tcPr>
            <w:tcW w:w="554" w:type="pct"/>
            <w:vAlign w:val="center"/>
          </w:tcPr>
          <w:p w:rsidR="00904E87" w:rsidRPr="00563F4F" w:rsidRDefault="00904E87" w:rsidP="00904E87">
            <w:pPr>
              <w:spacing w:after="120"/>
              <w:jc w:val="center"/>
              <w:rPr>
                <w:sz w:val="24"/>
                <w:szCs w:val="24"/>
              </w:rPr>
            </w:pPr>
            <w:r w:rsidRPr="00563F4F">
              <w:rPr>
                <w:sz w:val="24"/>
                <w:szCs w:val="24"/>
              </w:rPr>
              <w:t>CO1 / R</w:t>
            </w:r>
          </w:p>
        </w:tc>
        <w:tc>
          <w:tcPr>
            <w:tcW w:w="427" w:type="pct"/>
            <w:vAlign w:val="center"/>
          </w:tcPr>
          <w:p w:rsidR="00904E87" w:rsidRPr="00563F4F" w:rsidRDefault="00904E87" w:rsidP="00904E87">
            <w:pPr>
              <w:spacing w:after="120"/>
              <w:jc w:val="center"/>
              <w:rPr>
                <w:sz w:val="24"/>
                <w:szCs w:val="24"/>
              </w:rPr>
            </w:pPr>
            <w:r w:rsidRPr="00563F4F">
              <w:rPr>
                <w:sz w:val="24"/>
                <w:szCs w:val="24"/>
              </w:rPr>
              <w:t>1</w:t>
            </w:r>
          </w:p>
        </w:tc>
      </w:tr>
      <w:tr w:rsidR="00904E87" w:rsidRPr="00563F4F" w:rsidTr="00904E87">
        <w:tc>
          <w:tcPr>
            <w:tcW w:w="310" w:type="pct"/>
            <w:vAlign w:val="center"/>
          </w:tcPr>
          <w:p w:rsidR="00904E87" w:rsidRPr="00563F4F" w:rsidRDefault="00904E87" w:rsidP="00904E87">
            <w:pPr>
              <w:spacing w:after="120"/>
              <w:jc w:val="center"/>
              <w:rPr>
                <w:sz w:val="24"/>
                <w:szCs w:val="24"/>
              </w:rPr>
            </w:pPr>
            <w:r w:rsidRPr="00563F4F">
              <w:rPr>
                <w:sz w:val="24"/>
                <w:szCs w:val="24"/>
              </w:rPr>
              <w:t>9.</w:t>
            </w:r>
          </w:p>
        </w:tc>
        <w:tc>
          <w:tcPr>
            <w:tcW w:w="3709" w:type="pct"/>
          </w:tcPr>
          <w:p w:rsidR="00904E87" w:rsidRPr="00563F4F" w:rsidRDefault="00904E87" w:rsidP="00904E87">
            <w:pPr>
              <w:spacing w:after="120"/>
              <w:jc w:val="both"/>
              <w:rPr>
                <w:sz w:val="24"/>
                <w:szCs w:val="24"/>
              </w:rPr>
            </w:pPr>
            <w:r w:rsidRPr="00563F4F">
              <w:rPr>
                <w:sz w:val="24"/>
                <w:szCs w:val="24"/>
              </w:rPr>
              <w:t>Z(a</w:t>
            </w:r>
            <w:r w:rsidRPr="00563F4F">
              <w:rPr>
                <w:sz w:val="24"/>
                <w:szCs w:val="24"/>
                <w:vertAlign w:val="superscript"/>
              </w:rPr>
              <w:t>n</w:t>
            </w:r>
            <w:r w:rsidRPr="00563F4F">
              <w:rPr>
                <w:sz w:val="24"/>
                <w:szCs w:val="24"/>
              </w:rPr>
              <w:t xml:space="preserve">) = </w:t>
            </w:r>
            <w:r>
              <w:rPr>
                <w:sz w:val="24"/>
                <w:szCs w:val="24"/>
              </w:rPr>
              <w:t>__________.</w:t>
            </w:r>
          </w:p>
        </w:tc>
        <w:tc>
          <w:tcPr>
            <w:tcW w:w="554" w:type="pct"/>
            <w:vAlign w:val="center"/>
          </w:tcPr>
          <w:p w:rsidR="00904E87" w:rsidRPr="00563F4F" w:rsidRDefault="00904E87" w:rsidP="00904E87">
            <w:pPr>
              <w:spacing w:after="120"/>
              <w:jc w:val="center"/>
              <w:rPr>
                <w:sz w:val="24"/>
                <w:szCs w:val="24"/>
              </w:rPr>
            </w:pPr>
            <w:r w:rsidRPr="00563F4F">
              <w:rPr>
                <w:sz w:val="24"/>
                <w:szCs w:val="24"/>
              </w:rPr>
              <w:t>CO1</w:t>
            </w:r>
            <w:r>
              <w:rPr>
                <w:sz w:val="24"/>
                <w:szCs w:val="24"/>
              </w:rPr>
              <w:t xml:space="preserve"> </w:t>
            </w:r>
            <w:r w:rsidRPr="00563F4F">
              <w:rPr>
                <w:sz w:val="24"/>
                <w:szCs w:val="24"/>
              </w:rPr>
              <w:t>/ U</w:t>
            </w:r>
          </w:p>
        </w:tc>
        <w:tc>
          <w:tcPr>
            <w:tcW w:w="427" w:type="pct"/>
            <w:vAlign w:val="center"/>
          </w:tcPr>
          <w:p w:rsidR="00904E87" w:rsidRPr="00563F4F" w:rsidRDefault="00904E87" w:rsidP="00904E87">
            <w:pPr>
              <w:spacing w:after="120"/>
              <w:jc w:val="center"/>
              <w:rPr>
                <w:sz w:val="24"/>
                <w:szCs w:val="24"/>
              </w:rPr>
            </w:pPr>
            <w:r w:rsidRPr="00563F4F">
              <w:rPr>
                <w:sz w:val="24"/>
                <w:szCs w:val="24"/>
              </w:rPr>
              <w:t>1</w:t>
            </w:r>
          </w:p>
        </w:tc>
      </w:tr>
      <w:tr w:rsidR="00904E87" w:rsidRPr="00563F4F" w:rsidTr="00904E87">
        <w:tc>
          <w:tcPr>
            <w:tcW w:w="310" w:type="pct"/>
            <w:vAlign w:val="center"/>
          </w:tcPr>
          <w:p w:rsidR="00904E87" w:rsidRPr="00563F4F" w:rsidRDefault="00904E87" w:rsidP="00904E87">
            <w:pPr>
              <w:spacing w:after="120"/>
              <w:jc w:val="center"/>
              <w:rPr>
                <w:sz w:val="24"/>
                <w:szCs w:val="24"/>
              </w:rPr>
            </w:pPr>
            <w:r w:rsidRPr="00563F4F">
              <w:rPr>
                <w:sz w:val="24"/>
                <w:szCs w:val="24"/>
              </w:rPr>
              <w:t>10.</w:t>
            </w:r>
          </w:p>
        </w:tc>
        <w:tc>
          <w:tcPr>
            <w:tcW w:w="3709" w:type="pct"/>
          </w:tcPr>
          <w:p w:rsidR="00904E87" w:rsidRPr="00563F4F" w:rsidRDefault="00904E87" w:rsidP="00904E87">
            <w:pPr>
              <w:spacing w:after="120"/>
              <w:jc w:val="both"/>
              <w:rPr>
                <w:sz w:val="24"/>
                <w:szCs w:val="24"/>
              </w:rPr>
            </w:pPr>
            <w:r w:rsidRPr="00563F4F">
              <w:rPr>
                <w:sz w:val="24"/>
                <w:szCs w:val="24"/>
              </w:rPr>
              <w:t>Z</w:t>
            </w:r>
            <w:r w:rsidRPr="00563F4F">
              <w:rPr>
                <w:sz w:val="24"/>
                <w:szCs w:val="24"/>
                <w:vertAlign w:val="superscript"/>
              </w:rPr>
              <w:t>-1</w:t>
            </w:r>
            <w:r w:rsidRPr="00563F4F">
              <w:rPr>
                <w:sz w:val="24"/>
                <w:szCs w:val="24"/>
              </w:rPr>
              <w:t xml:space="preserve">(z/(z-2)) = </w:t>
            </w:r>
            <w:r>
              <w:rPr>
                <w:sz w:val="24"/>
                <w:szCs w:val="24"/>
              </w:rPr>
              <w:t>__________.</w:t>
            </w:r>
          </w:p>
        </w:tc>
        <w:tc>
          <w:tcPr>
            <w:tcW w:w="554" w:type="pct"/>
            <w:vAlign w:val="center"/>
          </w:tcPr>
          <w:p w:rsidR="00904E87" w:rsidRPr="00563F4F" w:rsidRDefault="00904E87" w:rsidP="00904E87">
            <w:pPr>
              <w:spacing w:after="120"/>
              <w:jc w:val="center"/>
              <w:rPr>
                <w:sz w:val="24"/>
                <w:szCs w:val="24"/>
              </w:rPr>
            </w:pPr>
            <w:r w:rsidRPr="00563F4F">
              <w:rPr>
                <w:sz w:val="24"/>
                <w:szCs w:val="24"/>
              </w:rPr>
              <w:t>CO1 / R</w:t>
            </w:r>
          </w:p>
        </w:tc>
        <w:tc>
          <w:tcPr>
            <w:tcW w:w="427" w:type="pct"/>
            <w:vAlign w:val="center"/>
          </w:tcPr>
          <w:p w:rsidR="00904E87" w:rsidRPr="00563F4F" w:rsidRDefault="00904E87" w:rsidP="00904E87">
            <w:pPr>
              <w:spacing w:after="120"/>
              <w:jc w:val="center"/>
              <w:rPr>
                <w:sz w:val="24"/>
                <w:szCs w:val="24"/>
              </w:rPr>
            </w:pPr>
            <w:r w:rsidRPr="00563F4F">
              <w:rPr>
                <w:sz w:val="24"/>
                <w:szCs w:val="24"/>
              </w:rPr>
              <w:t>1</w:t>
            </w:r>
          </w:p>
        </w:tc>
      </w:tr>
    </w:tbl>
    <w:p w:rsidR="00904E87" w:rsidRPr="00563F4F"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803"/>
        <w:gridCol w:w="1171"/>
        <w:gridCol w:w="899"/>
      </w:tblGrid>
      <w:tr w:rsidR="00904E87" w:rsidRPr="00563F4F"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563F4F">
              <w:rPr>
                <w:b/>
                <w:sz w:val="24"/>
                <w:szCs w:val="24"/>
                <w:u w:val="single"/>
              </w:rPr>
              <w:t xml:space="preserve">PART – B (6 X 3 = 18 MARKS) </w:t>
            </w:r>
          </w:p>
          <w:p w:rsidR="00904E87" w:rsidRPr="00563F4F" w:rsidRDefault="00904E87" w:rsidP="00BA50B9">
            <w:pPr>
              <w:jc w:val="center"/>
              <w:rPr>
                <w:b/>
                <w:sz w:val="24"/>
                <w:szCs w:val="24"/>
                <w:u w:val="single"/>
              </w:rPr>
            </w:pPr>
          </w:p>
        </w:tc>
      </w:tr>
      <w:tr w:rsidR="00904E87" w:rsidRPr="00563F4F" w:rsidTr="00904E87">
        <w:tc>
          <w:tcPr>
            <w:tcW w:w="320" w:type="pct"/>
            <w:vAlign w:val="center"/>
          </w:tcPr>
          <w:p w:rsidR="00904E87" w:rsidRPr="00563F4F" w:rsidRDefault="00904E87" w:rsidP="00904E87">
            <w:pPr>
              <w:jc w:val="center"/>
              <w:rPr>
                <w:sz w:val="24"/>
                <w:szCs w:val="24"/>
              </w:rPr>
            </w:pPr>
            <w:r w:rsidRPr="00563F4F">
              <w:rPr>
                <w:sz w:val="24"/>
                <w:szCs w:val="24"/>
              </w:rPr>
              <w:t>11.</w:t>
            </w:r>
          </w:p>
        </w:tc>
        <w:tc>
          <w:tcPr>
            <w:tcW w:w="3699" w:type="pct"/>
          </w:tcPr>
          <w:p w:rsidR="00904E87" w:rsidRPr="00563F4F" w:rsidRDefault="00904E87" w:rsidP="00904E87">
            <w:pPr>
              <w:jc w:val="both"/>
              <w:rPr>
                <w:sz w:val="24"/>
                <w:szCs w:val="24"/>
              </w:rPr>
            </w:pPr>
            <w:r w:rsidRPr="00563F4F">
              <w:rPr>
                <w:sz w:val="24"/>
                <w:szCs w:val="24"/>
              </w:rPr>
              <w:t xml:space="preserve">i. </w:t>
            </w:r>
            <m:oMath>
              <m:f>
                <m:fPr>
                  <m:ctrlPr>
                    <w:rPr>
                      <w:rFonts w:ascii="Cambria Math" w:hAnsi="Cambria Math"/>
                      <w:i/>
                      <w:sz w:val="24"/>
                      <w:szCs w:val="24"/>
                    </w:rPr>
                  </m:ctrlPr>
                </m:fPr>
                <m:num>
                  <m:r>
                    <w:rPr>
                      <w:rFonts w:ascii="Cambria Math" w:hAnsi="Cambria Math"/>
                      <w:sz w:val="24"/>
                      <w:szCs w:val="24"/>
                    </w:rPr>
                    <m:t>d</m:t>
                  </m:r>
                  <m:d>
                    <m:dPr>
                      <m:ctrlPr>
                        <w:rPr>
                          <w:rFonts w:ascii="Cambria Math" w:hAnsi="Cambria Math"/>
                          <w:i/>
                          <w:sz w:val="24"/>
                          <w:szCs w:val="24"/>
                        </w:rPr>
                      </m:ctrlPr>
                    </m:dPr>
                    <m:e>
                      <m:r>
                        <w:rPr>
                          <w:rFonts w:ascii="Cambria Math" w:hAnsi="Cambria Math"/>
                          <w:sz w:val="24"/>
                          <w:szCs w:val="24"/>
                        </w:rPr>
                        <m:t>Sinz</m:t>
                      </m:r>
                    </m:e>
                  </m:d>
                </m:num>
                <m:den>
                  <m:r>
                    <w:rPr>
                      <w:rFonts w:ascii="Cambria Math" w:hAnsi="Cambria Math"/>
                      <w:sz w:val="24"/>
                      <w:szCs w:val="24"/>
                    </w:rPr>
                    <m:t>dz</m:t>
                  </m:r>
                </m:den>
              </m:f>
            </m:oMath>
            <w:r w:rsidRPr="00563F4F">
              <w:rPr>
                <w:sz w:val="24"/>
                <w:szCs w:val="24"/>
              </w:rPr>
              <w:t xml:space="preserve"> = </w:t>
            </w:r>
            <w:r>
              <w:rPr>
                <w:sz w:val="24"/>
                <w:szCs w:val="24"/>
              </w:rPr>
              <w:t>__________.</w:t>
            </w:r>
            <w:r w:rsidRPr="00563F4F">
              <w:rPr>
                <w:sz w:val="24"/>
                <w:szCs w:val="24"/>
              </w:rPr>
              <w:t xml:space="preserve"> </w:t>
            </w:r>
          </w:p>
          <w:p w:rsidR="00904E87" w:rsidRPr="00563F4F" w:rsidRDefault="00904E87" w:rsidP="00904E87">
            <w:pPr>
              <w:jc w:val="both"/>
              <w:rPr>
                <w:sz w:val="24"/>
                <w:szCs w:val="24"/>
              </w:rPr>
            </w:pPr>
            <w:r w:rsidRPr="00563F4F">
              <w:rPr>
                <w:sz w:val="24"/>
                <w:szCs w:val="24"/>
              </w:rPr>
              <w:t>ii</w:t>
            </w:r>
            <m:oMath>
              <m:r>
                <w:rPr>
                  <w:rFonts w:ascii="Cambria Math"/>
                  <w:sz w:val="24"/>
                  <w:szCs w:val="24"/>
                </w:rPr>
                <m:t xml:space="preserve">.      </m:t>
              </m:r>
              <m:f>
                <m:fPr>
                  <m:ctrlPr>
                    <w:rPr>
                      <w:rFonts w:ascii="Cambria Math" w:hAnsi="Cambria Math"/>
                      <w:i/>
                      <w:sz w:val="24"/>
                      <w:szCs w:val="24"/>
                    </w:rPr>
                  </m:ctrlPr>
                </m:fPr>
                <m:num>
                  <m:r>
                    <w:rPr>
                      <w:rFonts w:ascii="Cambria Math" w:hAnsi="Cambria Math"/>
                      <w:sz w:val="24"/>
                      <w:szCs w:val="24"/>
                    </w:rPr>
                    <m:t>d</m:t>
                  </m:r>
                  <m:sSup>
                    <m:sSupPr>
                      <m:ctrlPr>
                        <w:rPr>
                          <w:rFonts w:ascii="Cambria Math" w:hAnsi="Cambria Math"/>
                          <w:i/>
                          <w:sz w:val="24"/>
                          <w:szCs w:val="24"/>
                        </w:rPr>
                      </m:ctrlPr>
                    </m:sSupPr>
                    <m:e>
                      <m:r>
                        <w:rPr>
                          <w:rFonts w:ascii="Cambria Math"/>
                          <w:sz w:val="24"/>
                          <w:szCs w:val="24"/>
                        </w:rPr>
                        <m:t>(</m:t>
                      </m:r>
                      <m:r>
                        <w:rPr>
                          <w:rFonts w:ascii="Cambria Math" w:hAnsi="Cambria Math"/>
                          <w:sz w:val="24"/>
                          <w:szCs w:val="24"/>
                        </w:rPr>
                        <m:t>e</m:t>
                      </m:r>
                    </m:e>
                    <m:sup>
                      <m:r>
                        <w:rPr>
                          <w:rFonts w:ascii="Cambria Math" w:hAnsi="Cambria Math"/>
                          <w:sz w:val="24"/>
                          <w:szCs w:val="24"/>
                        </w:rPr>
                        <m:t>z</m:t>
                      </m:r>
                    </m:sup>
                  </m:sSup>
                  <m:r>
                    <w:rPr>
                      <w:rFonts w:ascii="Cambria Math"/>
                      <w:sz w:val="24"/>
                      <w:szCs w:val="24"/>
                    </w:rPr>
                    <m:t>)</m:t>
                  </m:r>
                </m:num>
                <m:den>
                  <m:r>
                    <w:rPr>
                      <w:rFonts w:ascii="Cambria Math" w:hAnsi="Cambria Math"/>
                      <w:sz w:val="24"/>
                      <w:szCs w:val="24"/>
                    </w:rPr>
                    <m:t>dz</m:t>
                  </m:r>
                </m:den>
              </m:f>
            </m:oMath>
            <w:r w:rsidRPr="00563F4F">
              <w:rPr>
                <w:sz w:val="24"/>
                <w:szCs w:val="24"/>
              </w:rPr>
              <w:t>.=</w:t>
            </w:r>
            <w:r>
              <w:rPr>
                <w:sz w:val="24"/>
                <w:szCs w:val="24"/>
              </w:rPr>
              <w:t xml:space="preserve"> __________.</w:t>
            </w:r>
          </w:p>
          <w:p w:rsidR="00904E87" w:rsidRPr="00563F4F" w:rsidRDefault="00904E87" w:rsidP="00904E87">
            <w:pPr>
              <w:jc w:val="both"/>
              <w:rPr>
                <w:sz w:val="24"/>
                <w:szCs w:val="24"/>
              </w:rPr>
            </w:pPr>
          </w:p>
        </w:tc>
        <w:tc>
          <w:tcPr>
            <w:tcW w:w="555" w:type="pct"/>
            <w:vAlign w:val="center"/>
          </w:tcPr>
          <w:p w:rsidR="00904E87" w:rsidRPr="00563F4F" w:rsidRDefault="00904E87" w:rsidP="00904E87">
            <w:pPr>
              <w:jc w:val="center"/>
              <w:rPr>
                <w:sz w:val="24"/>
                <w:szCs w:val="24"/>
              </w:rPr>
            </w:pPr>
            <w:r w:rsidRPr="00563F4F">
              <w:rPr>
                <w:sz w:val="24"/>
                <w:szCs w:val="24"/>
              </w:rPr>
              <w:t>CO1</w:t>
            </w:r>
            <w:r>
              <w:rPr>
                <w:sz w:val="24"/>
                <w:szCs w:val="24"/>
              </w:rPr>
              <w:t xml:space="preserve"> </w:t>
            </w:r>
            <w:r w:rsidRPr="00563F4F">
              <w:rPr>
                <w:sz w:val="24"/>
                <w:szCs w:val="24"/>
              </w:rPr>
              <w:t>/ U</w:t>
            </w:r>
          </w:p>
        </w:tc>
        <w:tc>
          <w:tcPr>
            <w:tcW w:w="426" w:type="pct"/>
            <w:vAlign w:val="center"/>
          </w:tcPr>
          <w:p w:rsidR="00904E87" w:rsidRPr="00563F4F" w:rsidRDefault="00904E87" w:rsidP="00904E87">
            <w:pPr>
              <w:jc w:val="center"/>
              <w:rPr>
                <w:sz w:val="24"/>
                <w:szCs w:val="24"/>
              </w:rPr>
            </w:pPr>
            <w:r w:rsidRPr="00563F4F">
              <w:rPr>
                <w:sz w:val="24"/>
                <w:szCs w:val="24"/>
              </w:rPr>
              <w:t>3</w:t>
            </w:r>
          </w:p>
        </w:tc>
      </w:tr>
      <w:tr w:rsidR="00904E87" w:rsidRPr="00563F4F" w:rsidTr="00904E87">
        <w:tc>
          <w:tcPr>
            <w:tcW w:w="320" w:type="pct"/>
            <w:vAlign w:val="center"/>
          </w:tcPr>
          <w:p w:rsidR="00904E87" w:rsidRPr="00563F4F" w:rsidRDefault="00904E87" w:rsidP="00904E87">
            <w:pPr>
              <w:spacing w:after="120"/>
              <w:jc w:val="center"/>
              <w:rPr>
                <w:sz w:val="24"/>
                <w:szCs w:val="24"/>
              </w:rPr>
            </w:pPr>
            <w:r w:rsidRPr="00563F4F">
              <w:rPr>
                <w:sz w:val="24"/>
                <w:szCs w:val="24"/>
              </w:rPr>
              <w:t>12.</w:t>
            </w:r>
          </w:p>
        </w:tc>
        <w:tc>
          <w:tcPr>
            <w:tcW w:w="3699" w:type="pct"/>
          </w:tcPr>
          <w:p w:rsidR="00904E87" w:rsidRPr="00563F4F" w:rsidRDefault="00904E87" w:rsidP="00904E87">
            <w:pPr>
              <w:spacing w:after="120"/>
              <w:jc w:val="both"/>
              <w:rPr>
                <w:sz w:val="24"/>
                <w:szCs w:val="24"/>
              </w:rPr>
            </w:pPr>
            <w:r w:rsidRPr="00563F4F">
              <w:rPr>
                <w:sz w:val="24"/>
                <w:szCs w:val="24"/>
              </w:rPr>
              <w:t>Find Residue at z=3 of f(z)=1/((z-3)(z+2))</w:t>
            </w:r>
          </w:p>
        </w:tc>
        <w:tc>
          <w:tcPr>
            <w:tcW w:w="555" w:type="pct"/>
            <w:vAlign w:val="center"/>
          </w:tcPr>
          <w:p w:rsidR="00904E87" w:rsidRPr="00563F4F" w:rsidRDefault="00904E87" w:rsidP="00904E87">
            <w:pPr>
              <w:spacing w:after="120"/>
              <w:jc w:val="center"/>
              <w:rPr>
                <w:sz w:val="24"/>
                <w:szCs w:val="24"/>
              </w:rPr>
            </w:pPr>
            <w:r w:rsidRPr="00563F4F">
              <w:rPr>
                <w:sz w:val="24"/>
                <w:szCs w:val="24"/>
              </w:rPr>
              <w:t>CO1</w:t>
            </w:r>
            <w:r>
              <w:rPr>
                <w:sz w:val="24"/>
                <w:szCs w:val="24"/>
              </w:rPr>
              <w:t xml:space="preserve"> </w:t>
            </w:r>
            <w:r w:rsidRPr="00563F4F">
              <w:rPr>
                <w:sz w:val="24"/>
                <w:szCs w:val="24"/>
              </w:rPr>
              <w:t>/ U</w:t>
            </w:r>
          </w:p>
        </w:tc>
        <w:tc>
          <w:tcPr>
            <w:tcW w:w="426" w:type="pct"/>
            <w:vAlign w:val="center"/>
          </w:tcPr>
          <w:p w:rsidR="00904E87" w:rsidRPr="00563F4F" w:rsidRDefault="00904E87" w:rsidP="00904E87">
            <w:pPr>
              <w:spacing w:after="120"/>
              <w:jc w:val="center"/>
              <w:rPr>
                <w:sz w:val="24"/>
                <w:szCs w:val="24"/>
              </w:rPr>
            </w:pPr>
            <w:r w:rsidRPr="00563F4F">
              <w:rPr>
                <w:sz w:val="24"/>
                <w:szCs w:val="24"/>
              </w:rPr>
              <w:t>3</w:t>
            </w:r>
          </w:p>
        </w:tc>
      </w:tr>
      <w:tr w:rsidR="00904E87" w:rsidRPr="00563F4F" w:rsidTr="00904E87">
        <w:tc>
          <w:tcPr>
            <w:tcW w:w="320" w:type="pct"/>
            <w:vAlign w:val="center"/>
          </w:tcPr>
          <w:p w:rsidR="00904E87" w:rsidRPr="00563F4F" w:rsidRDefault="00904E87" w:rsidP="00904E87">
            <w:pPr>
              <w:spacing w:after="120"/>
              <w:jc w:val="center"/>
              <w:rPr>
                <w:sz w:val="24"/>
                <w:szCs w:val="24"/>
              </w:rPr>
            </w:pPr>
            <w:r w:rsidRPr="00563F4F">
              <w:rPr>
                <w:sz w:val="24"/>
                <w:szCs w:val="24"/>
              </w:rPr>
              <w:t>13.</w:t>
            </w:r>
          </w:p>
        </w:tc>
        <w:tc>
          <w:tcPr>
            <w:tcW w:w="3699" w:type="pct"/>
          </w:tcPr>
          <w:p w:rsidR="00904E87" w:rsidRPr="00563F4F" w:rsidRDefault="00904E87" w:rsidP="00904E87">
            <w:pPr>
              <w:spacing w:after="120"/>
              <w:jc w:val="both"/>
              <w:rPr>
                <w:sz w:val="24"/>
                <w:szCs w:val="24"/>
              </w:rPr>
            </w:pPr>
            <w:r w:rsidRPr="00563F4F">
              <w:rPr>
                <w:sz w:val="24"/>
                <w:szCs w:val="24"/>
              </w:rPr>
              <w:t xml:space="preserve">If X follows poisson distribution with mean equal to 5, then find P(X=0) </w:t>
            </w:r>
          </w:p>
        </w:tc>
        <w:tc>
          <w:tcPr>
            <w:tcW w:w="555" w:type="pct"/>
            <w:vAlign w:val="center"/>
          </w:tcPr>
          <w:p w:rsidR="00904E87" w:rsidRPr="00563F4F" w:rsidRDefault="00904E87" w:rsidP="00904E87">
            <w:pPr>
              <w:spacing w:after="120"/>
              <w:jc w:val="center"/>
              <w:rPr>
                <w:sz w:val="24"/>
                <w:szCs w:val="24"/>
              </w:rPr>
            </w:pPr>
            <w:r w:rsidRPr="00563F4F">
              <w:rPr>
                <w:sz w:val="24"/>
                <w:szCs w:val="24"/>
              </w:rPr>
              <w:t>CO1</w:t>
            </w:r>
            <w:r>
              <w:rPr>
                <w:sz w:val="24"/>
                <w:szCs w:val="24"/>
              </w:rPr>
              <w:t xml:space="preserve"> </w:t>
            </w:r>
            <w:r w:rsidRPr="00563F4F">
              <w:rPr>
                <w:sz w:val="24"/>
                <w:szCs w:val="24"/>
              </w:rPr>
              <w:t>/ U</w:t>
            </w:r>
          </w:p>
        </w:tc>
        <w:tc>
          <w:tcPr>
            <w:tcW w:w="426" w:type="pct"/>
            <w:vAlign w:val="center"/>
          </w:tcPr>
          <w:p w:rsidR="00904E87" w:rsidRPr="00563F4F" w:rsidRDefault="00904E87" w:rsidP="00904E87">
            <w:pPr>
              <w:spacing w:after="120"/>
              <w:jc w:val="center"/>
              <w:rPr>
                <w:sz w:val="24"/>
                <w:szCs w:val="24"/>
              </w:rPr>
            </w:pPr>
            <w:r w:rsidRPr="00563F4F">
              <w:rPr>
                <w:sz w:val="24"/>
                <w:szCs w:val="24"/>
              </w:rPr>
              <w:t>3</w:t>
            </w:r>
          </w:p>
        </w:tc>
      </w:tr>
      <w:tr w:rsidR="00904E87" w:rsidRPr="00563F4F" w:rsidTr="00904E87">
        <w:tc>
          <w:tcPr>
            <w:tcW w:w="320" w:type="pct"/>
            <w:vAlign w:val="center"/>
          </w:tcPr>
          <w:p w:rsidR="00904E87" w:rsidRPr="00563F4F" w:rsidRDefault="00904E87" w:rsidP="00904E87">
            <w:pPr>
              <w:spacing w:after="120"/>
              <w:jc w:val="center"/>
              <w:rPr>
                <w:sz w:val="24"/>
                <w:szCs w:val="24"/>
              </w:rPr>
            </w:pPr>
            <w:r w:rsidRPr="00563F4F">
              <w:rPr>
                <w:sz w:val="24"/>
                <w:szCs w:val="24"/>
              </w:rPr>
              <w:t>14.</w:t>
            </w:r>
          </w:p>
        </w:tc>
        <w:tc>
          <w:tcPr>
            <w:tcW w:w="3699" w:type="pct"/>
          </w:tcPr>
          <w:p w:rsidR="00904E87" w:rsidRPr="00563F4F" w:rsidRDefault="00904E87" w:rsidP="00904E87">
            <w:pPr>
              <w:spacing w:after="120"/>
              <w:jc w:val="both"/>
              <w:rPr>
                <w:sz w:val="24"/>
                <w:szCs w:val="24"/>
              </w:rPr>
            </w:pPr>
            <w:r w:rsidRPr="00563F4F">
              <w:rPr>
                <w:sz w:val="24"/>
                <w:szCs w:val="24"/>
              </w:rPr>
              <w:t>Define Type I error, Type II error.</w:t>
            </w:r>
          </w:p>
        </w:tc>
        <w:tc>
          <w:tcPr>
            <w:tcW w:w="555" w:type="pct"/>
            <w:vAlign w:val="center"/>
          </w:tcPr>
          <w:p w:rsidR="00904E87" w:rsidRPr="00563F4F" w:rsidRDefault="00904E87" w:rsidP="00904E87">
            <w:pPr>
              <w:spacing w:after="120"/>
              <w:jc w:val="center"/>
              <w:rPr>
                <w:sz w:val="24"/>
                <w:szCs w:val="24"/>
              </w:rPr>
            </w:pPr>
            <w:r w:rsidRPr="00563F4F">
              <w:rPr>
                <w:sz w:val="24"/>
                <w:szCs w:val="24"/>
              </w:rPr>
              <w:t>CO1</w:t>
            </w:r>
            <w:r>
              <w:rPr>
                <w:sz w:val="24"/>
                <w:szCs w:val="24"/>
              </w:rPr>
              <w:t xml:space="preserve"> </w:t>
            </w:r>
            <w:r w:rsidRPr="00563F4F">
              <w:rPr>
                <w:sz w:val="24"/>
                <w:szCs w:val="24"/>
              </w:rPr>
              <w:t>/  U</w:t>
            </w:r>
          </w:p>
        </w:tc>
        <w:tc>
          <w:tcPr>
            <w:tcW w:w="426" w:type="pct"/>
            <w:vAlign w:val="center"/>
          </w:tcPr>
          <w:p w:rsidR="00904E87" w:rsidRPr="00563F4F" w:rsidRDefault="00904E87" w:rsidP="00904E87">
            <w:pPr>
              <w:spacing w:after="120"/>
              <w:jc w:val="center"/>
              <w:rPr>
                <w:sz w:val="24"/>
                <w:szCs w:val="24"/>
              </w:rPr>
            </w:pPr>
            <w:r w:rsidRPr="00563F4F">
              <w:rPr>
                <w:sz w:val="24"/>
                <w:szCs w:val="24"/>
              </w:rPr>
              <w:t>3</w:t>
            </w:r>
          </w:p>
        </w:tc>
      </w:tr>
      <w:tr w:rsidR="00904E87" w:rsidRPr="00563F4F" w:rsidTr="00904E87">
        <w:tc>
          <w:tcPr>
            <w:tcW w:w="320" w:type="pct"/>
            <w:vAlign w:val="center"/>
          </w:tcPr>
          <w:p w:rsidR="00904E87" w:rsidRPr="00563F4F" w:rsidRDefault="00904E87" w:rsidP="00904E87">
            <w:pPr>
              <w:spacing w:after="120"/>
              <w:jc w:val="center"/>
              <w:rPr>
                <w:sz w:val="24"/>
                <w:szCs w:val="24"/>
              </w:rPr>
            </w:pPr>
            <w:r w:rsidRPr="00563F4F">
              <w:rPr>
                <w:sz w:val="24"/>
                <w:szCs w:val="24"/>
              </w:rPr>
              <w:t>15.</w:t>
            </w:r>
          </w:p>
        </w:tc>
        <w:tc>
          <w:tcPr>
            <w:tcW w:w="3699" w:type="pct"/>
          </w:tcPr>
          <w:p w:rsidR="00904E87" w:rsidRPr="00563F4F" w:rsidRDefault="00904E87" w:rsidP="00904E87">
            <w:pPr>
              <w:spacing w:after="120"/>
              <w:jc w:val="both"/>
              <w:rPr>
                <w:sz w:val="24"/>
                <w:szCs w:val="24"/>
              </w:rPr>
            </w:pPr>
            <w:r w:rsidRPr="00563F4F">
              <w:rPr>
                <w:sz w:val="24"/>
                <w:szCs w:val="24"/>
              </w:rPr>
              <w:t xml:space="preserve">In 't' test of single small sample mean, with  </w:t>
            </w:r>
            <m:oMath>
              <m:acc>
                <m:accPr>
                  <m:chr m:val="̅"/>
                  <m:ctrlPr>
                    <w:rPr>
                      <w:rFonts w:ascii="Cambria Math" w:hAnsi="Cambria Math"/>
                      <w:i/>
                      <w:sz w:val="24"/>
                      <w:szCs w:val="24"/>
                    </w:rPr>
                  </m:ctrlPr>
                </m:accPr>
                <m:e>
                  <m:r>
                    <w:rPr>
                      <w:rFonts w:ascii="Cambria Math" w:hAnsi="Cambria Math"/>
                      <w:sz w:val="24"/>
                      <w:szCs w:val="24"/>
                    </w:rPr>
                    <m:t>x</m:t>
                  </m:r>
                  <m:r>
                    <w:rPr>
                      <w:rFonts w:ascii="Cambria Math"/>
                      <w:sz w:val="24"/>
                      <w:szCs w:val="24"/>
                    </w:rPr>
                    <m:t xml:space="preserve"> </m:t>
                  </m:r>
                </m:e>
              </m:acc>
              <m:r>
                <w:rPr>
                  <w:rFonts w:ascii="Cambria Math"/>
                  <w:sz w:val="24"/>
                  <w:szCs w:val="24"/>
                </w:rPr>
                <m:t xml:space="preserve">=65, </m:t>
              </m:r>
              <m:r>
                <w:rPr>
                  <w:rFonts w:ascii="Cambria Math" w:hAnsi="Cambria Math"/>
                  <w:sz w:val="24"/>
                  <w:szCs w:val="24"/>
                </w:rPr>
                <m:t>μ</m:t>
              </m:r>
              <m:r>
                <w:rPr>
                  <w:rFonts w:ascii="Cambria Math"/>
                  <w:sz w:val="24"/>
                  <w:szCs w:val="24"/>
                </w:rPr>
                <m:t xml:space="preserve">=63, </m:t>
              </m:r>
            </m:oMath>
            <w:r w:rsidRPr="00563F4F">
              <w:rPr>
                <w:sz w:val="24"/>
                <w:szCs w:val="24"/>
              </w:rPr>
              <w:t xml:space="preserve"> n=10, standard deviation of the sample =3, compute the test statistic 't</w:t>
            </w:r>
          </w:p>
        </w:tc>
        <w:tc>
          <w:tcPr>
            <w:tcW w:w="555" w:type="pct"/>
            <w:vAlign w:val="center"/>
          </w:tcPr>
          <w:p w:rsidR="00904E87" w:rsidRPr="00563F4F" w:rsidRDefault="00904E87" w:rsidP="00904E87">
            <w:pPr>
              <w:spacing w:after="120"/>
              <w:jc w:val="center"/>
              <w:rPr>
                <w:sz w:val="24"/>
                <w:szCs w:val="24"/>
              </w:rPr>
            </w:pPr>
            <w:r w:rsidRPr="00563F4F">
              <w:rPr>
                <w:sz w:val="24"/>
                <w:szCs w:val="24"/>
              </w:rPr>
              <w:t>CO1</w:t>
            </w:r>
            <w:r>
              <w:rPr>
                <w:sz w:val="24"/>
                <w:szCs w:val="24"/>
              </w:rPr>
              <w:t xml:space="preserve"> </w:t>
            </w:r>
            <w:r w:rsidRPr="00563F4F">
              <w:rPr>
                <w:sz w:val="24"/>
                <w:szCs w:val="24"/>
              </w:rPr>
              <w:t>/ U</w:t>
            </w:r>
          </w:p>
        </w:tc>
        <w:tc>
          <w:tcPr>
            <w:tcW w:w="426" w:type="pct"/>
            <w:vAlign w:val="center"/>
          </w:tcPr>
          <w:p w:rsidR="00904E87" w:rsidRPr="00563F4F" w:rsidRDefault="00904E87" w:rsidP="00904E87">
            <w:pPr>
              <w:spacing w:after="120"/>
              <w:jc w:val="center"/>
              <w:rPr>
                <w:sz w:val="24"/>
                <w:szCs w:val="24"/>
              </w:rPr>
            </w:pPr>
            <w:r w:rsidRPr="00563F4F">
              <w:rPr>
                <w:sz w:val="24"/>
                <w:szCs w:val="24"/>
              </w:rPr>
              <w:t>3</w:t>
            </w:r>
          </w:p>
        </w:tc>
      </w:tr>
      <w:tr w:rsidR="00904E87" w:rsidRPr="00563F4F" w:rsidTr="00904E87">
        <w:tc>
          <w:tcPr>
            <w:tcW w:w="320" w:type="pct"/>
            <w:vAlign w:val="center"/>
          </w:tcPr>
          <w:p w:rsidR="00904E87" w:rsidRPr="00563F4F" w:rsidRDefault="00904E87" w:rsidP="00904E87">
            <w:pPr>
              <w:spacing w:after="120"/>
              <w:jc w:val="center"/>
              <w:rPr>
                <w:sz w:val="24"/>
                <w:szCs w:val="24"/>
              </w:rPr>
            </w:pPr>
            <w:r w:rsidRPr="00563F4F">
              <w:rPr>
                <w:sz w:val="24"/>
                <w:szCs w:val="24"/>
              </w:rPr>
              <w:t>16.</w:t>
            </w:r>
          </w:p>
        </w:tc>
        <w:tc>
          <w:tcPr>
            <w:tcW w:w="3699" w:type="pct"/>
          </w:tcPr>
          <w:p w:rsidR="00904E87" w:rsidRPr="00563F4F" w:rsidRDefault="00904E87" w:rsidP="00904E87">
            <w:pPr>
              <w:spacing w:after="120"/>
              <w:jc w:val="both"/>
              <w:rPr>
                <w:sz w:val="24"/>
                <w:szCs w:val="24"/>
              </w:rPr>
            </w:pPr>
            <w:r w:rsidRPr="00563F4F">
              <w:rPr>
                <w:sz w:val="24"/>
                <w:szCs w:val="24"/>
              </w:rPr>
              <w:t>i. Z(sinnθ) = --------  ii. Z(cosnθ)= -------</w:t>
            </w:r>
          </w:p>
        </w:tc>
        <w:tc>
          <w:tcPr>
            <w:tcW w:w="555" w:type="pct"/>
            <w:vAlign w:val="center"/>
          </w:tcPr>
          <w:p w:rsidR="00904E87" w:rsidRPr="00563F4F" w:rsidRDefault="00904E87" w:rsidP="00904E87">
            <w:pPr>
              <w:spacing w:after="120"/>
              <w:jc w:val="center"/>
              <w:rPr>
                <w:sz w:val="24"/>
                <w:szCs w:val="24"/>
              </w:rPr>
            </w:pPr>
            <w:r w:rsidRPr="00563F4F">
              <w:rPr>
                <w:sz w:val="24"/>
                <w:szCs w:val="24"/>
              </w:rPr>
              <w:t>CO1</w:t>
            </w:r>
            <w:r>
              <w:rPr>
                <w:sz w:val="24"/>
                <w:szCs w:val="24"/>
              </w:rPr>
              <w:t xml:space="preserve"> </w:t>
            </w:r>
            <w:r w:rsidRPr="00563F4F">
              <w:rPr>
                <w:sz w:val="24"/>
                <w:szCs w:val="24"/>
              </w:rPr>
              <w:t>/ U</w:t>
            </w:r>
          </w:p>
        </w:tc>
        <w:tc>
          <w:tcPr>
            <w:tcW w:w="426" w:type="pct"/>
            <w:vAlign w:val="center"/>
          </w:tcPr>
          <w:p w:rsidR="00904E87" w:rsidRPr="00563F4F" w:rsidRDefault="00904E87" w:rsidP="00904E87">
            <w:pPr>
              <w:spacing w:after="120"/>
              <w:jc w:val="center"/>
              <w:rPr>
                <w:sz w:val="24"/>
                <w:szCs w:val="24"/>
              </w:rPr>
            </w:pPr>
            <w:r w:rsidRPr="00563F4F">
              <w:rPr>
                <w:sz w:val="24"/>
                <w:szCs w:val="24"/>
              </w:rPr>
              <w:t>3</w:t>
            </w:r>
          </w:p>
        </w:tc>
      </w:tr>
    </w:tbl>
    <w:p w:rsidR="00904E87" w:rsidRPr="00563F4F"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904E87" w:rsidRPr="00563F4F" w:rsidTr="00904E87">
        <w:trPr>
          <w:trHeight w:val="232"/>
        </w:trPr>
        <w:tc>
          <w:tcPr>
            <w:tcW w:w="5000" w:type="pct"/>
            <w:gridSpan w:val="5"/>
          </w:tcPr>
          <w:p w:rsidR="00904E87" w:rsidRDefault="00904E87" w:rsidP="00904E87">
            <w:pPr>
              <w:jc w:val="center"/>
              <w:rPr>
                <w:b/>
                <w:sz w:val="24"/>
                <w:szCs w:val="24"/>
                <w:u w:val="single"/>
              </w:rPr>
            </w:pPr>
          </w:p>
          <w:p w:rsidR="00904E87" w:rsidRPr="00563F4F" w:rsidRDefault="00904E87" w:rsidP="00904E87">
            <w:pPr>
              <w:jc w:val="center"/>
              <w:rPr>
                <w:b/>
                <w:sz w:val="24"/>
                <w:szCs w:val="24"/>
                <w:u w:val="single"/>
              </w:rPr>
            </w:pPr>
            <w:r w:rsidRPr="00563F4F">
              <w:rPr>
                <w:b/>
                <w:sz w:val="24"/>
                <w:szCs w:val="24"/>
                <w:u w:val="single"/>
              </w:rPr>
              <w:t>PART – C (6 X 12 = 72 MARKS)</w:t>
            </w:r>
          </w:p>
          <w:p w:rsidR="00904E87" w:rsidRDefault="00904E87" w:rsidP="00F02693">
            <w:pPr>
              <w:jc w:val="center"/>
              <w:rPr>
                <w:b/>
                <w:sz w:val="24"/>
                <w:szCs w:val="24"/>
              </w:rPr>
            </w:pPr>
            <w:r w:rsidRPr="00563F4F">
              <w:rPr>
                <w:b/>
                <w:sz w:val="24"/>
                <w:szCs w:val="24"/>
              </w:rPr>
              <w:t>(Answer any five Questions from Q.no 17 to 23. Q.No 24 is  Compulsory)</w:t>
            </w:r>
          </w:p>
          <w:p w:rsidR="00904E87" w:rsidRPr="00563F4F" w:rsidRDefault="00904E87" w:rsidP="00F02693">
            <w:pPr>
              <w:jc w:val="center"/>
              <w:rPr>
                <w:b/>
                <w:sz w:val="24"/>
                <w:szCs w:val="24"/>
              </w:rPr>
            </w:pPr>
          </w:p>
        </w:tc>
      </w:tr>
      <w:tr w:rsidR="00904E87" w:rsidRPr="00563F4F" w:rsidTr="00904E87">
        <w:trPr>
          <w:trHeight w:val="674"/>
        </w:trPr>
        <w:tc>
          <w:tcPr>
            <w:tcW w:w="320" w:type="pct"/>
            <w:vAlign w:val="center"/>
          </w:tcPr>
          <w:p w:rsidR="00904E87" w:rsidRPr="00563F4F" w:rsidRDefault="00904E87" w:rsidP="00904E87">
            <w:pPr>
              <w:jc w:val="center"/>
              <w:rPr>
                <w:sz w:val="24"/>
                <w:szCs w:val="24"/>
              </w:rPr>
            </w:pPr>
            <w:r w:rsidRPr="00563F4F">
              <w:rPr>
                <w:sz w:val="24"/>
                <w:szCs w:val="24"/>
              </w:rPr>
              <w:t>17.</w:t>
            </w:r>
          </w:p>
        </w:tc>
        <w:tc>
          <w:tcPr>
            <w:tcW w:w="268" w:type="pct"/>
            <w:vAlign w:val="center"/>
          </w:tcPr>
          <w:p w:rsidR="00904E87" w:rsidRPr="00563F4F" w:rsidRDefault="00904E87" w:rsidP="00904E87">
            <w:pPr>
              <w:jc w:val="center"/>
              <w:rPr>
                <w:sz w:val="24"/>
                <w:szCs w:val="24"/>
              </w:rPr>
            </w:pPr>
            <w:r w:rsidRPr="00563F4F">
              <w:rPr>
                <w:sz w:val="24"/>
                <w:szCs w:val="24"/>
              </w:rPr>
              <w:t>a.</w:t>
            </w:r>
          </w:p>
        </w:tc>
        <w:tc>
          <w:tcPr>
            <w:tcW w:w="3431" w:type="pct"/>
          </w:tcPr>
          <w:p w:rsidR="00904E87" w:rsidRPr="00563F4F" w:rsidRDefault="00904E87" w:rsidP="00904E87">
            <w:pPr>
              <w:jc w:val="both"/>
              <w:rPr>
                <w:sz w:val="24"/>
                <w:szCs w:val="24"/>
              </w:rPr>
            </w:pPr>
            <w:r w:rsidRPr="00563F4F">
              <w:rPr>
                <w:sz w:val="24"/>
                <w:szCs w:val="24"/>
              </w:rPr>
              <w:t>Show that u(x,y) = 3x</w:t>
            </w:r>
            <w:r w:rsidRPr="00563F4F">
              <w:rPr>
                <w:sz w:val="24"/>
                <w:szCs w:val="24"/>
                <w:vertAlign w:val="superscript"/>
              </w:rPr>
              <w:t>2</w:t>
            </w:r>
            <w:r w:rsidRPr="00563F4F">
              <w:rPr>
                <w:sz w:val="24"/>
                <w:szCs w:val="24"/>
              </w:rPr>
              <w:t>y+2x</w:t>
            </w:r>
            <w:r w:rsidRPr="00563F4F">
              <w:rPr>
                <w:sz w:val="24"/>
                <w:szCs w:val="24"/>
                <w:vertAlign w:val="superscript"/>
              </w:rPr>
              <w:t>2</w:t>
            </w:r>
            <w:r w:rsidRPr="00563F4F">
              <w:rPr>
                <w:sz w:val="24"/>
                <w:szCs w:val="24"/>
              </w:rPr>
              <w:t>-y</w:t>
            </w:r>
            <w:r w:rsidRPr="00563F4F">
              <w:rPr>
                <w:sz w:val="24"/>
                <w:szCs w:val="24"/>
                <w:vertAlign w:val="superscript"/>
              </w:rPr>
              <w:t>3</w:t>
            </w:r>
            <w:r w:rsidRPr="00563F4F">
              <w:rPr>
                <w:sz w:val="24"/>
                <w:szCs w:val="24"/>
              </w:rPr>
              <w:t>-2y</w:t>
            </w:r>
            <w:r w:rsidRPr="00563F4F">
              <w:rPr>
                <w:sz w:val="24"/>
                <w:szCs w:val="24"/>
                <w:vertAlign w:val="superscript"/>
              </w:rPr>
              <w:t>2</w:t>
            </w:r>
            <w:r w:rsidRPr="00563F4F">
              <w:rPr>
                <w:sz w:val="24"/>
                <w:szCs w:val="24"/>
              </w:rPr>
              <w:t xml:space="preserve"> is harmonic and construct an analytic function whose real part is u(x,y).</w:t>
            </w:r>
          </w:p>
        </w:tc>
        <w:tc>
          <w:tcPr>
            <w:tcW w:w="555" w:type="pct"/>
            <w:vAlign w:val="center"/>
          </w:tcPr>
          <w:p w:rsidR="00904E87" w:rsidRPr="00563F4F" w:rsidRDefault="00904E87" w:rsidP="00904E87">
            <w:pPr>
              <w:jc w:val="center"/>
              <w:rPr>
                <w:sz w:val="24"/>
                <w:szCs w:val="24"/>
              </w:rPr>
            </w:pPr>
            <w:r w:rsidRPr="00563F4F">
              <w:rPr>
                <w:sz w:val="24"/>
                <w:szCs w:val="24"/>
              </w:rPr>
              <w:t>CO1 / A</w:t>
            </w:r>
          </w:p>
        </w:tc>
        <w:tc>
          <w:tcPr>
            <w:tcW w:w="426" w:type="pct"/>
            <w:vAlign w:val="center"/>
          </w:tcPr>
          <w:p w:rsidR="00904E87" w:rsidRPr="00563F4F" w:rsidRDefault="00904E87" w:rsidP="00904E87">
            <w:pPr>
              <w:jc w:val="center"/>
              <w:rPr>
                <w:sz w:val="24"/>
                <w:szCs w:val="24"/>
              </w:rPr>
            </w:pPr>
            <w:r w:rsidRPr="00563F4F">
              <w:rPr>
                <w:sz w:val="24"/>
                <w:szCs w:val="24"/>
              </w:rPr>
              <w:t>6</w:t>
            </w:r>
          </w:p>
        </w:tc>
      </w:tr>
      <w:tr w:rsidR="00904E87" w:rsidRPr="00563F4F" w:rsidTr="00904E87">
        <w:trPr>
          <w:trHeight w:val="341"/>
        </w:trPr>
        <w:tc>
          <w:tcPr>
            <w:tcW w:w="320" w:type="pct"/>
            <w:vAlign w:val="center"/>
          </w:tcPr>
          <w:p w:rsidR="00904E87" w:rsidRPr="00563F4F" w:rsidRDefault="00904E87" w:rsidP="00904E87">
            <w:pPr>
              <w:jc w:val="center"/>
              <w:rPr>
                <w:sz w:val="24"/>
                <w:szCs w:val="24"/>
              </w:rPr>
            </w:pPr>
          </w:p>
        </w:tc>
        <w:tc>
          <w:tcPr>
            <w:tcW w:w="268" w:type="pct"/>
            <w:vAlign w:val="center"/>
          </w:tcPr>
          <w:p w:rsidR="00904E87" w:rsidRPr="00563F4F" w:rsidRDefault="00904E87" w:rsidP="00904E87">
            <w:pPr>
              <w:jc w:val="center"/>
              <w:rPr>
                <w:sz w:val="24"/>
                <w:szCs w:val="24"/>
              </w:rPr>
            </w:pPr>
            <w:r w:rsidRPr="00563F4F">
              <w:rPr>
                <w:sz w:val="24"/>
                <w:szCs w:val="24"/>
              </w:rPr>
              <w:t>b.</w:t>
            </w:r>
          </w:p>
        </w:tc>
        <w:tc>
          <w:tcPr>
            <w:tcW w:w="3431" w:type="pct"/>
          </w:tcPr>
          <w:p w:rsidR="00904E87" w:rsidRPr="00563F4F" w:rsidRDefault="00904E87" w:rsidP="00904E87">
            <w:pPr>
              <w:jc w:val="both"/>
              <w:rPr>
                <w:sz w:val="24"/>
                <w:szCs w:val="24"/>
              </w:rPr>
            </w:pPr>
            <w:r w:rsidRPr="00563F4F">
              <w:rPr>
                <w:sz w:val="24"/>
                <w:szCs w:val="24"/>
              </w:rPr>
              <w:t>Find Bilinear Transformation that maps (1,i,0) onto (0,1,∞)</w:t>
            </w:r>
          </w:p>
        </w:tc>
        <w:tc>
          <w:tcPr>
            <w:tcW w:w="555" w:type="pct"/>
            <w:vAlign w:val="center"/>
          </w:tcPr>
          <w:p w:rsidR="00904E87" w:rsidRPr="00563F4F" w:rsidRDefault="00904E87" w:rsidP="00904E87">
            <w:pPr>
              <w:jc w:val="center"/>
              <w:rPr>
                <w:sz w:val="24"/>
                <w:szCs w:val="24"/>
              </w:rPr>
            </w:pPr>
            <w:r w:rsidRPr="00563F4F">
              <w:rPr>
                <w:sz w:val="24"/>
                <w:szCs w:val="24"/>
              </w:rPr>
              <w:t>CO1 / A</w:t>
            </w:r>
          </w:p>
        </w:tc>
        <w:tc>
          <w:tcPr>
            <w:tcW w:w="426" w:type="pct"/>
            <w:vAlign w:val="center"/>
          </w:tcPr>
          <w:p w:rsidR="00904E87" w:rsidRPr="00563F4F" w:rsidRDefault="00904E87" w:rsidP="00904E87">
            <w:pPr>
              <w:jc w:val="center"/>
              <w:rPr>
                <w:sz w:val="24"/>
                <w:szCs w:val="24"/>
              </w:rPr>
            </w:pPr>
            <w:r w:rsidRPr="00563F4F">
              <w:rPr>
                <w:sz w:val="24"/>
                <w:szCs w:val="24"/>
              </w:rPr>
              <w:t>6</w:t>
            </w:r>
          </w:p>
        </w:tc>
      </w:tr>
      <w:tr w:rsidR="00904E87" w:rsidRPr="00563F4F" w:rsidTr="00904E87">
        <w:trPr>
          <w:trHeight w:val="232"/>
        </w:trPr>
        <w:tc>
          <w:tcPr>
            <w:tcW w:w="320" w:type="pct"/>
            <w:vAlign w:val="center"/>
          </w:tcPr>
          <w:p w:rsidR="00904E87" w:rsidRPr="00563F4F" w:rsidRDefault="00904E87" w:rsidP="00904E87">
            <w:pPr>
              <w:jc w:val="center"/>
              <w:rPr>
                <w:sz w:val="24"/>
                <w:szCs w:val="24"/>
              </w:rPr>
            </w:pPr>
          </w:p>
        </w:tc>
        <w:tc>
          <w:tcPr>
            <w:tcW w:w="268" w:type="pct"/>
            <w:vAlign w:val="center"/>
          </w:tcPr>
          <w:p w:rsidR="00904E87" w:rsidRPr="00563F4F" w:rsidRDefault="00904E87" w:rsidP="00904E87">
            <w:pPr>
              <w:jc w:val="center"/>
              <w:rPr>
                <w:sz w:val="24"/>
                <w:szCs w:val="24"/>
              </w:rPr>
            </w:pPr>
          </w:p>
        </w:tc>
        <w:tc>
          <w:tcPr>
            <w:tcW w:w="3431" w:type="pct"/>
          </w:tcPr>
          <w:p w:rsidR="00904E87" w:rsidRPr="00563F4F" w:rsidRDefault="00904E87" w:rsidP="00904E87">
            <w:pPr>
              <w:jc w:val="both"/>
              <w:rPr>
                <w:sz w:val="24"/>
                <w:szCs w:val="24"/>
              </w:rPr>
            </w:pPr>
          </w:p>
        </w:tc>
        <w:tc>
          <w:tcPr>
            <w:tcW w:w="555" w:type="pct"/>
            <w:vAlign w:val="center"/>
          </w:tcPr>
          <w:p w:rsidR="00904E87" w:rsidRPr="00563F4F" w:rsidRDefault="00904E87" w:rsidP="00904E87">
            <w:pPr>
              <w:jc w:val="center"/>
              <w:rPr>
                <w:sz w:val="24"/>
                <w:szCs w:val="24"/>
              </w:rPr>
            </w:pPr>
          </w:p>
        </w:tc>
        <w:tc>
          <w:tcPr>
            <w:tcW w:w="426" w:type="pct"/>
            <w:vAlign w:val="center"/>
          </w:tcPr>
          <w:p w:rsidR="00904E87" w:rsidRPr="00563F4F" w:rsidRDefault="00904E87" w:rsidP="00904E87">
            <w:pPr>
              <w:jc w:val="center"/>
              <w:rPr>
                <w:sz w:val="24"/>
                <w:szCs w:val="24"/>
              </w:rPr>
            </w:pPr>
          </w:p>
        </w:tc>
      </w:tr>
      <w:tr w:rsidR="00904E87" w:rsidRPr="00563F4F" w:rsidTr="00904E87">
        <w:trPr>
          <w:trHeight w:val="791"/>
        </w:trPr>
        <w:tc>
          <w:tcPr>
            <w:tcW w:w="320" w:type="pct"/>
            <w:vMerge w:val="restart"/>
            <w:vAlign w:val="center"/>
          </w:tcPr>
          <w:p w:rsidR="00904E87" w:rsidRPr="00563F4F" w:rsidRDefault="00904E87" w:rsidP="00904E87">
            <w:pPr>
              <w:jc w:val="center"/>
              <w:rPr>
                <w:sz w:val="24"/>
                <w:szCs w:val="24"/>
              </w:rPr>
            </w:pPr>
            <w:r w:rsidRPr="00563F4F">
              <w:rPr>
                <w:sz w:val="24"/>
                <w:szCs w:val="24"/>
              </w:rPr>
              <w:t>18.</w:t>
            </w:r>
          </w:p>
        </w:tc>
        <w:tc>
          <w:tcPr>
            <w:tcW w:w="268" w:type="pct"/>
            <w:vAlign w:val="center"/>
          </w:tcPr>
          <w:p w:rsidR="00904E87" w:rsidRPr="00563F4F" w:rsidRDefault="00904E87" w:rsidP="00904E87">
            <w:pPr>
              <w:jc w:val="center"/>
              <w:rPr>
                <w:sz w:val="24"/>
                <w:szCs w:val="24"/>
              </w:rPr>
            </w:pPr>
            <w:r w:rsidRPr="00563F4F">
              <w:rPr>
                <w:sz w:val="24"/>
                <w:szCs w:val="24"/>
              </w:rPr>
              <w:t>a.</w:t>
            </w:r>
          </w:p>
        </w:tc>
        <w:tc>
          <w:tcPr>
            <w:tcW w:w="3431" w:type="pct"/>
          </w:tcPr>
          <w:p w:rsidR="00904E87" w:rsidRPr="00563F4F" w:rsidRDefault="00904E87" w:rsidP="00904E87">
            <w:pPr>
              <w:jc w:val="both"/>
              <w:rPr>
                <w:sz w:val="24"/>
                <w:szCs w:val="24"/>
              </w:rPr>
            </w:pPr>
            <w:r w:rsidRPr="00563F4F">
              <w:rPr>
                <w:sz w:val="24"/>
                <w:szCs w:val="24"/>
              </w:rPr>
              <w:t xml:space="preserve">Evaluate </w:t>
            </w:r>
            <w:r w:rsidRPr="00563F4F">
              <w:rPr>
                <w:position w:val="-32"/>
                <w:sz w:val="24"/>
                <w:szCs w:val="24"/>
              </w:rPr>
              <w:object w:dxaOrig="1560" w:dyaOrig="700">
                <v:shape id="_x0000_i1046" type="#_x0000_t75" style="width:78pt;height:35.25pt" o:ole="">
                  <v:imagedata r:id="rId51" o:title=""/>
                </v:shape>
                <o:OLEObject Type="Embed" ProgID="Equation.3" ShapeID="_x0000_i1046" DrawAspect="Content" ObjectID="_1721562440" r:id="rId52"/>
              </w:object>
            </w:r>
            <w:r w:rsidRPr="00563F4F">
              <w:rPr>
                <w:sz w:val="24"/>
                <w:szCs w:val="24"/>
              </w:rPr>
              <w:t xml:space="preserve"> where C is the circle </w:t>
            </w:r>
            <w:r w:rsidRPr="00563F4F">
              <w:rPr>
                <w:position w:val="-14"/>
                <w:sz w:val="24"/>
                <w:szCs w:val="24"/>
              </w:rPr>
              <w:object w:dxaOrig="1260" w:dyaOrig="400">
                <v:shape id="_x0000_i1047" type="#_x0000_t75" style="width:63pt;height:20.25pt" o:ole="">
                  <v:imagedata r:id="rId53" o:title=""/>
                </v:shape>
                <o:OLEObject Type="Embed" ProgID="Equation.3" ShapeID="_x0000_i1047" DrawAspect="Content" ObjectID="_1721562441" r:id="rId54"/>
              </w:object>
            </w:r>
            <w:r w:rsidRPr="00563F4F">
              <w:rPr>
                <w:sz w:val="24"/>
                <w:szCs w:val="24"/>
              </w:rPr>
              <w:tab/>
            </w:r>
          </w:p>
        </w:tc>
        <w:tc>
          <w:tcPr>
            <w:tcW w:w="555" w:type="pct"/>
            <w:vAlign w:val="center"/>
          </w:tcPr>
          <w:p w:rsidR="00904E87" w:rsidRPr="00563F4F" w:rsidRDefault="00904E87" w:rsidP="00904E87">
            <w:pPr>
              <w:jc w:val="center"/>
              <w:rPr>
                <w:sz w:val="24"/>
                <w:szCs w:val="24"/>
              </w:rPr>
            </w:pPr>
            <w:r w:rsidRPr="00563F4F">
              <w:rPr>
                <w:sz w:val="24"/>
                <w:szCs w:val="24"/>
              </w:rPr>
              <w:t>CO1 / A</w:t>
            </w:r>
          </w:p>
        </w:tc>
        <w:tc>
          <w:tcPr>
            <w:tcW w:w="426" w:type="pct"/>
            <w:vAlign w:val="center"/>
          </w:tcPr>
          <w:p w:rsidR="00904E87" w:rsidRPr="00563F4F" w:rsidRDefault="00904E87" w:rsidP="00904E87">
            <w:pPr>
              <w:jc w:val="center"/>
              <w:rPr>
                <w:sz w:val="24"/>
                <w:szCs w:val="24"/>
              </w:rPr>
            </w:pPr>
            <w:r w:rsidRPr="00563F4F">
              <w:rPr>
                <w:sz w:val="24"/>
                <w:szCs w:val="24"/>
              </w:rPr>
              <w:t>6</w:t>
            </w:r>
          </w:p>
        </w:tc>
      </w:tr>
      <w:tr w:rsidR="00904E87" w:rsidRPr="00563F4F" w:rsidTr="00904E87">
        <w:trPr>
          <w:trHeight w:val="232"/>
        </w:trPr>
        <w:tc>
          <w:tcPr>
            <w:tcW w:w="320" w:type="pct"/>
            <w:vMerge/>
            <w:vAlign w:val="center"/>
          </w:tcPr>
          <w:p w:rsidR="00904E87" w:rsidRPr="00563F4F" w:rsidRDefault="00904E87" w:rsidP="00904E87">
            <w:pPr>
              <w:jc w:val="center"/>
              <w:rPr>
                <w:sz w:val="24"/>
                <w:szCs w:val="24"/>
              </w:rPr>
            </w:pPr>
          </w:p>
        </w:tc>
        <w:tc>
          <w:tcPr>
            <w:tcW w:w="268" w:type="pct"/>
            <w:vAlign w:val="center"/>
          </w:tcPr>
          <w:p w:rsidR="00904E87" w:rsidRPr="00563F4F" w:rsidRDefault="00904E87" w:rsidP="00904E87">
            <w:pPr>
              <w:jc w:val="center"/>
              <w:rPr>
                <w:sz w:val="24"/>
                <w:szCs w:val="24"/>
              </w:rPr>
            </w:pPr>
            <w:r w:rsidRPr="00563F4F">
              <w:rPr>
                <w:sz w:val="24"/>
                <w:szCs w:val="24"/>
              </w:rPr>
              <w:t>b.</w:t>
            </w:r>
          </w:p>
        </w:tc>
        <w:tc>
          <w:tcPr>
            <w:tcW w:w="3431" w:type="pct"/>
          </w:tcPr>
          <w:p w:rsidR="00904E87" w:rsidRPr="00563F4F" w:rsidRDefault="00904E87" w:rsidP="00904E87">
            <w:pPr>
              <w:jc w:val="both"/>
              <w:rPr>
                <w:sz w:val="24"/>
                <w:szCs w:val="24"/>
              </w:rPr>
            </w:pPr>
            <w:r w:rsidRPr="00563F4F">
              <w:rPr>
                <w:sz w:val="24"/>
                <w:szCs w:val="24"/>
              </w:rPr>
              <w:t xml:space="preserve">Evaluate </w:t>
            </w:r>
            <w:r w:rsidRPr="00563F4F">
              <w:rPr>
                <w:position w:val="-32"/>
                <w:sz w:val="24"/>
                <w:szCs w:val="24"/>
              </w:rPr>
              <w:object w:dxaOrig="1359" w:dyaOrig="760">
                <v:shape id="_x0000_i1048" type="#_x0000_t75" style="width:68.25pt;height:38.25pt" o:ole="">
                  <v:imagedata r:id="rId55" o:title=""/>
                </v:shape>
                <o:OLEObject Type="Embed" ProgID="Equation.3" ShapeID="_x0000_i1048" DrawAspect="Content" ObjectID="_1721562442" r:id="rId56"/>
              </w:object>
            </w:r>
          </w:p>
        </w:tc>
        <w:tc>
          <w:tcPr>
            <w:tcW w:w="555" w:type="pct"/>
            <w:vAlign w:val="center"/>
          </w:tcPr>
          <w:p w:rsidR="00904E87" w:rsidRPr="00563F4F" w:rsidRDefault="00904E87" w:rsidP="00904E87">
            <w:pPr>
              <w:jc w:val="center"/>
              <w:rPr>
                <w:sz w:val="24"/>
                <w:szCs w:val="24"/>
              </w:rPr>
            </w:pPr>
            <w:r w:rsidRPr="00563F4F">
              <w:rPr>
                <w:sz w:val="24"/>
                <w:szCs w:val="24"/>
              </w:rPr>
              <w:t>CO1 /  A</w:t>
            </w:r>
          </w:p>
        </w:tc>
        <w:tc>
          <w:tcPr>
            <w:tcW w:w="426" w:type="pct"/>
            <w:vAlign w:val="center"/>
          </w:tcPr>
          <w:p w:rsidR="00904E87" w:rsidRPr="00563F4F" w:rsidRDefault="00904E87" w:rsidP="00904E87">
            <w:pPr>
              <w:jc w:val="center"/>
              <w:rPr>
                <w:sz w:val="24"/>
                <w:szCs w:val="24"/>
              </w:rPr>
            </w:pPr>
            <w:r w:rsidRPr="00563F4F">
              <w:rPr>
                <w:sz w:val="24"/>
                <w:szCs w:val="24"/>
              </w:rPr>
              <w:t>6</w:t>
            </w:r>
          </w:p>
        </w:tc>
      </w:tr>
      <w:tr w:rsidR="00904E87" w:rsidRPr="00563F4F" w:rsidTr="00904E87">
        <w:trPr>
          <w:trHeight w:val="232"/>
        </w:trPr>
        <w:tc>
          <w:tcPr>
            <w:tcW w:w="320" w:type="pct"/>
            <w:vAlign w:val="center"/>
          </w:tcPr>
          <w:p w:rsidR="00904E87" w:rsidRPr="00563F4F" w:rsidRDefault="00904E87" w:rsidP="00904E87">
            <w:pPr>
              <w:jc w:val="center"/>
              <w:rPr>
                <w:sz w:val="24"/>
                <w:szCs w:val="24"/>
              </w:rPr>
            </w:pPr>
          </w:p>
        </w:tc>
        <w:tc>
          <w:tcPr>
            <w:tcW w:w="268" w:type="pct"/>
            <w:vAlign w:val="center"/>
          </w:tcPr>
          <w:p w:rsidR="00904E87" w:rsidRPr="00563F4F" w:rsidRDefault="00904E87" w:rsidP="00904E87">
            <w:pPr>
              <w:jc w:val="center"/>
              <w:rPr>
                <w:sz w:val="24"/>
                <w:szCs w:val="24"/>
              </w:rPr>
            </w:pPr>
          </w:p>
        </w:tc>
        <w:tc>
          <w:tcPr>
            <w:tcW w:w="3431" w:type="pct"/>
          </w:tcPr>
          <w:p w:rsidR="00904E87" w:rsidRPr="00563F4F" w:rsidRDefault="00904E87" w:rsidP="00904E87">
            <w:pPr>
              <w:rPr>
                <w:sz w:val="24"/>
                <w:szCs w:val="24"/>
              </w:rPr>
            </w:pPr>
          </w:p>
        </w:tc>
        <w:tc>
          <w:tcPr>
            <w:tcW w:w="555" w:type="pct"/>
            <w:vAlign w:val="center"/>
          </w:tcPr>
          <w:p w:rsidR="00904E87" w:rsidRPr="00563F4F" w:rsidRDefault="00904E87" w:rsidP="00904E87">
            <w:pPr>
              <w:jc w:val="center"/>
              <w:rPr>
                <w:sz w:val="24"/>
                <w:szCs w:val="24"/>
              </w:rPr>
            </w:pPr>
          </w:p>
        </w:tc>
        <w:tc>
          <w:tcPr>
            <w:tcW w:w="426" w:type="pct"/>
            <w:vAlign w:val="center"/>
          </w:tcPr>
          <w:p w:rsidR="00904E87" w:rsidRPr="00563F4F" w:rsidRDefault="00904E87" w:rsidP="00904E87">
            <w:pPr>
              <w:jc w:val="center"/>
              <w:rPr>
                <w:sz w:val="24"/>
                <w:szCs w:val="24"/>
              </w:rPr>
            </w:pPr>
          </w:p>
        </w:tc>
      </w:tr>
      <w:tr w:rsidR="00904E87" w:rsidRPr="00563F4F" w:rsidTr="00904E87">
        <w:trPr>
          <w:trHeight w:val="1538"/>
        </w:trPr>
        <w:tc>
          <w:tcPr>
            <w:tcW w:w="320" w:type="pct"/>
            <w:vMerge w:val="restart"/>
            <w:vAlign w:val="center"/>
          </w:tcPr>
          <w:p w:rsidR="00904E87" w:rsidRPr="00563F4F" w:rsidRDefault="00904E87" w:rsidP="00904E87">
            <w:pPr>
              <w:jc w:val="center"/>
              <w:rPr>
                <w:sz w:val="24"/>
                <w:szCs w:val="24"/>
              </w:rPr>
            </w:pPr>
            <w:r w:rsidRPr="00563F4F">
              <w:rPr>
                <w:sz w:val="24"/>
                <w:szCs w:val="24"/>
              </w:rPr>
              <w:t>19.</w:t>
            </w:r>
          </w:p>
        </w:tc>
        <w:tc>
          <w:tcPr>
            <w:tcW w:w="268" w:type="pct"/>
            <w:vAlign w:val="center"/>
          </w:tcPr>
          <w:p w:rsidR="00904E87" w:rsidRPr="00563F4F" w:rsidRDefault="00904E87" w:rsidP="00904E87">
            <w:pPr>
              <w:jc w:val="center"/>
              <w:rPr>
                <w:sz w:val="24"/>
                <w:szCs w:val="24"/>
              </w:rPr>
            </w:pPr>
            <w:r w:rsidRPr="00563F4F">
              <w:rPr>
                <w:sz w:val="24"/>
                <w:szCs w:val="24"/>
              </w:rPr>
              <w:t>a.</w:t>
            </w:r>
          </w:p>
        </w:tc>
        <w:tc>
          <w:tcPr>
            <w:tcW w:w="3431" w:type="pct"/>
          </w:tcPr>
          <w:p w:rsidR="00904E87" w:rsidRPr="00563F4F" w:rsidRDefault="00904E87" w:rsidP="00904E87">
            <w:pPr>
              <w:rPr>
                <w:sz w:val="24"/>
                <w:szCs w:val="24"/>
              </w:rPr>
            </w:pPr>
            <w:r w:rsidRPr="00563F4F">
              <w:rPr>
                <w:sz w:val="24"/>
                <w:szCs w:val="24"/>
              </w:rPr>
              <w:t>Find Rank correlation Coefficient from the following data</w:t>
            </w:r>
          </w:p>
          <w:tbl>
            <w:tblPr>
              <w:tblStyle w:val="TableGrid"/>
              <w:tblW w:w="5756" w:type="dxa"/>
              <w:jc w:val="center"/>
              <w:tblLayout w:type="fixed"/>
              <w:tblLook w:val="04A0" w:firstRow="1" w:lastRow="0" w:firstColumn="1" w:lastColumn="0" w:noHBand="0" w:noVBand="1"/>
            </w:tblPr>
            <w:tblGrid>
              <w:gridCol w:w="793"/>
              <w:gridCol w:w="567"/>
              <w:gridCol w:w="709"/>
              <w:gridCol w:w="709"/>
              <w:gridCol w:w="709"/>
              <w:gridCol w:w="567"/>
              <w:gridCol w:w="851"/>
              <w:gridCol w:w="851"/>
            </w:tblGrid>
            <w:tr w:rsidR="00904E87" w:rsidRPr="00563F4F" w:rsidTr="00904E87">
              <w:trPr>
                <w:trHeight w:val="326"/>
                <w:jc w:val="center"/>
              </w:trPr>
              <w:tc>
                <w:tcPr>
                  <w:tcW w:w="793" w:type="dxa"/>
                </w:tcPr>
                <w:p w:rsidR="00904E87" w:rsidRPr="00563F4F" w:rsidRDefault="00904E87" w:rsidP="00904E87">
                  <w:pPr>
                    <w:pStyle w:val="ListParagraph"/>
                    <w:spacing w:after="200"/>
                    <w:ind w:left="0"/>
                    <w:rPr>
                      <w:sz w:val="24"/>
                      <w:szCs w:val="24"/>
                    </w:rPr>
                  </w:pPr>
                  <w:r w:rsidRPr="00563F4F">
                    <w:rPr>
                      <w:sz w:val="24"/>
                      <w:szCs w:val="24"/>
                    </w:rPr>
                    <w:t>Rank in x</w:t>
                  </w:r>
                </w:p>
              </w:tc>
              <w:tc>
                <w:tcPr>
                  <w:tcW w:w="567" w:type="dxa"/>
                </w:tcPr>
                <w:p w:rsidR="00904E87" w:rsidRPr="00563F4F" w:rsidRDefault="00904E87" w:rsidP="00904E87">
                  <w:pPr>
                    <w:pStyle w:val="ListParagraph"/>
                    <w:spacing w:after="200"/>
                    <w:ind w:left="0"/>
                    <w:rPr>
                      <w:sz w:val="24"/>
                      <w:szCs w:val="24"/>
                    </w:rPr>
                  </w:pPr>
                  <w:r w:rsidRPr="00563F4F">
                    <w:rPr>
                      <w:sz w:val="24"/>
                      <w:szCs w:val="24"/>
                    </w:rPr>
                    <w:t>1</w:t>
                  </w:r>
                </w:p>
              </w:tc>
              <w:tc>
                <w:tcPr>
                  <w:tcW w:w="709" w:type="dxa"/>
                </w:tcPr>
                <w:p w:rsidR="00904E87" w:rsidRPr="00563F4F" w:rsidRDefault="00904E87" w:rsidP="00904E87">
                  <w:pPr>
                    <w:pStyle w:val="ListParagraph"/>
                    <w:spacing w:after="200"/>
                    <w:ind w:left="0"/>
                    <w:rPr>
                      <w:sz w:val="24"/>
                      <w:szCs w:val="24"/>
                    </w:rPr>
                  </w:pPr>
                  <w:r w:rsidRPr="00563F4F">
                    <w:rPr>
                      <w:sz w:val="24"/>
                      <w:szCs w:val="24"/>
                    </w:rPr>
                    <w:t>2</w:t>
                  </w:r>
                </w:p>
              </w:tc>
              <w:tc>
                <w:tcPr>
                  <w:tcW w:w="709" w:type="dxa"/>
                </w:tcPr>
                <w:p w:rsidR="00904E87" w:rsidRPr="00563F4F" w:rsidRDefault="00904E87" w:rsidP="00904E87">
                  <w:pPr>
                    <w:pStyle w:val="ListParagraph"/>
                    <w:spacing w:after="200"/>
                    <w:ind w:left="0"/>
                    <w:rPr>
                      <w:sz w:val="24"/>
                      <w:szCs w:val="24"/>
                    </w:rPr>
                  </w:pPr>
                  <w:r w:rsidRPr="00563F4F">
                    <w:rPr>
                      <w:sz w:val="24"/>
                      <w:szCs w:val="24"/>
                    </w:rPr>
                    <w:t>3</w:t>
                  </w:r>
                </w:p>
              </w:tc>
              <w:tc>
                <w:tcPr>
                  <w:tcW w:w="709" w:type="dxa"/>
                </w:tcPr>
                <w:p w:rsidR="00904E87" w:rsidRPr="00563F4F" w:rsidRDefault="00904E87" w:rsidP="00904E87">
                  <w:pPr>
                    <w:pStyle w:val="ListParagraph"/>
                    <w:spacing w:after="200"/>
                    <w:ind w:left="0"/>
                    <w:rPr>
                      <w:sz w:val="24"/>
                      <w:szCs w:val="24"/>
                    </w:rPr>
                  </w:pPr>
                  <w:r w:rsidRPr="00563F4F">
                    <w:rPr>
                      <w:sz w:val="24"/>
                      <w:szCs w:val="24"/>
                    </w:rPr>
                    <w:t>4</w:t>
                  </w:r>
                </w:p>
              </w:tc>
              <w:tc>
                <w:tcPr>
                  <w:tcW w:w="567" w:type="dxa"/>
                </w:tcPr>
                <w:p w:rsidR="00904E87" w:rsidRPr="00563F4F" w:rsidRDefault="00904E87" w:rsidP="00904E87">
                  <w:pPr>
                    <w:pStyle w:val="ListParagraph"/>
                    <w:spacing w:after="200"/>
                    <w:ind w:left="0"/>
                    <w:rPr>
                      <w:sz w:val="24"/>
                      <w:szCs w:val="24"/>
                    </w:rPr>
                  </w:pPr>
                  <w:r w:rsidRPr="00563F4F">
                    <w:rPr>
                      <w:sz w:val="24"/>
                      <w:szCs w:val="24"/>
                    </w:rPr>
                    <w:t>5</w:t>
                  </w:r>
                </w:p>
              </w:tc>
              <w:tc>
                <w:tcPr>
                  <w:tcW w:w="851" w:type="dxa"/>
                </w:tcPr>
                <w:p w:rsidR="00904E87" w:rsidRPr="00563F4F" w:rsidRDefault="00904E87" w:rsidP="00904E87">
                  <w:pPr>
                    <w:pStyle w:val="ListParagraph"/>
                    <w:spacing w:after="200"/>
                    <w:ind w:left="0"/>
                    <w:rPr>
                      <w:sz w:val="24"/>
                      <w:szCs w:val="24"/>
                    </w:rPr>
                  </w:pPr>
                  <w:r w:rsidRPr="00563F4F">
                    <w:rPr>
                      <w:sz w:val="24"/>
                      <w:szCs w:val="24"/>
                    </w:rPr>
                    <w:t>6</w:t>
                  </w:r>
                </w:p>
              </w:tc>
              <w:tc>
                <w:tcPr>
                  <w:tcW w:w="851" w:type="dxa"/>
                </w:tcPr>
                <w:p w:rsidR="00904E87" w:rsidRPr="00563F4F" w:rsidRDefault="00904E87" w:rsidP="00904E87">
                  <w:pPr>
                    <w:pStyle w:val="ListParagraph"/>
                    <w:spacing w:after="200"/>
                    <w:ind w:left="0"/>
                    <w:rPr>
                      <w:sz w:val="24"/>
                      <w:szCs w:val="24"/>
                    </w:rPr>
                  </w:pPr>
                  <w:r w:rsidRPr="00563F4F">
                    <w:rPr>
                      <w:sz w:val="24"/>
                      <w:szCs w:val="24"/>
                    </w:rPr>
                    <w:t>7</w:t>
                  </w:r>
                </w:p>
              </w:tc>
            </w:tr>
            <w:tr w:rsidR="00904E87" w:rsidRPr="00563F4F" w:rsidTr="00904E87">
              <w:trPr>
                <w:trHeight w:val="343"/>
                <w:jc w:val="center"/>
              </w:trPr>
              <w:tc>
                <w:tcPr>
                  <w:tcW w:w="793" w:type="dxa"/>
                </w:tcPr>
                <w:p w:rsidR="00904E87" w:rsidRPr="00563F4F" w:rsidRDefault="00904E87" w:rsidP="00904E87">
                  <w:pPr>
                    <w:pStyle w:val="ListParagraph"/>
                    <w:spacing w:after="200"/>
                    <w:ind w:left="0"/>
                    <w:rPr>
                      <w:sz w:val="24"/>
                      <w:szCs w:val="24"/>
                    </w:rPr>
                  </w:pPr>
                  <w:r w:rsidRPr="00563F4F">
                    <w:rPr>
                      <w:sz w:val="24"/>
                      <w:szCs w:val="24"/>
                    </w:rPr>
                    <w:t xml:space="preserve">Rank in y </w:t>
                  </w:r>
                </w:p>
              </w:tc>
              <w:tc>
                <w:tcPr>
                  <w:tcW w:w="567" w:type="dxa"/>
                </w:tcPr>
                <w:p w:rsidR="00904E87" w:rsidRPr="00563F4F" w:rsidRDefault="00904E87" w:rsidP="00904E87">
                  <w:pPr>
                    <w:pStyle w:val="ListParagraph"/>
                    <w:spacing w:after="200"/>
                    <w:ind w:left="0"/>
                    <w:rPr>
                      <w:sz w:val="24"/>
                      <w:szCs w:val="24"/>
                    </w:rPr>
                  </w:pPr>
                  <w:r w:rsidRPr="00563F4F">
                    <w:rPr>
                      <w:sz w:val="24"/>
                      <w:szCs w:val="24"/>
                    </w:rPr>
                    <w:t>4</w:t>
                  </w:r>
                </w:p>
              </w:tc>
              <w:tc>
                <w:tcPr>
                  <w:tcW w:w="709" w:type="dxa"/>
                </w:tcPr>
                <w:p w:rsidR="00904E87" w:rsidRPr="00563F4F" w:rsidRDefault="00904E87" w:rsidP="00904E87">
                  <w:pPr>
                    <w:pStyle w:val="ListParagraph"/>
                    <w:spacing w:after="200"/>
                    <w:ind w:left="0"/>
                    <w:rPr>
                      <w:sz w:val="24"/>
                      <w:szCs w:val="24"/>
                    </w:rPr>
                  </w:pPr>
                  <w:r w:rsidRPr="00563F4F">
                    <w:rPr>
                      <w:sz w:val="24"/>
                      <w:szCs w:val="24"/>
                    </w:rPr>
                    <w:t>3</w:t>
                  </w:r>
                </w:p>
              </w:tc>
              <w:tc>
                <w:tcPr>
                  <w:tcW w:w="709" w:type="dxa"/>
                </w:tcPr>
                <w:p w:rsidR="00904E87" w:rsidRPr="00563F4F" w:rsidRDefault="00904E87" w:rsidP="00904E87">
                  <w:pPr>
                    <w:pStyle w:val="ListParagraph"/>
                    <w:spacing w:after="200"/>
                    <w:ind w:left="0"/>
                    <w:rPr>
                      <w:sz w:val="24"/>
                      <w:szCs w:val="24"/>
                    </w:rPr>
                  </w:pPr>
                  <w:r w:rsidRPr="00563F4F">
                    <w:rPr>
                      <w:sz w:val="24"/>
                      <w:szCs w:val="24"/>
                    </w:rPr>
                    <w:t>1</w:t>
                  </w:r>
                </w:p>
              </w:tc>
              <w:tc>
                <w:tcPr>
                  <w:tcW w:w="709" w:type="dxa"/>
                </w:tcPr>
                <w:p w:rsidR="00904E87" w:rsidRPr="00563F4F" w:rsidRDefault="00904E87" w:rsidP="00904E87">
                  <w:pPr>
                    <w:pStyle w:val="ListParagraph"/>
                    <w:spacing w:after="200"/>
                    <w:ind w:left="0"/>
                    <w:rPr>
                      <w:sz w:val="24"/>
                      <w:szCs w:val="24"/>
                    </w:rPr>
                  </w:pPr>
                  <w:r w:rsidRPr="00563F4F">
                    <w:rPr>
                      <w:sz w:val="24"/>
                      <w:szCs w:val="24"/>
                    </w:rPr>
                    <w:t>2</w:t>
                  </w:r>
                </w:p>
              </w:tc>
              <w:tc>
                <w:tcPr>
                  <w:tcW w:w="567" w:type="dxa"/>
                </w:tcPr>
                <w:p w:rsidR="00904E87" w:rsidRPr="00563F4F" w:rsidRDefault="00904E87" w:rsidP="00904E87">
                  <w:pPr>
                    <w:pStyle w:val="ListParagraph"/>
                    <w:spacing w:after="200"/>
                    <w:ind w:left="0"/>
                    <w:rPr>
                      <w:sz w:val="24"/>
                      <w:szCs w:val="24"/>
                    </w:rPr>
                  </w:pPr>
                  <w:r w:rsidRPr="00563F4F">
                    <w:rPr>
                      <w:sz w:val="24"/>
                      <w:szCs w:val="24"/>
                    </w:rPr>
                    <w:t>6</w:t>
                  </w:r>
                </w:p>
              </w:tc>
              <w:tc>
                <w:tcPr>
                  <w:tcW w:w="851" w:type="dxa"/>
                </w:tcPr>
                <w:p w:rsidR="00904E87" w:rsidRPr="00563F4F" w:rsidRDefault="00904E87" w:rsidP="00904E87">
                  <w:pPr>
                    <w:pStyle w:val="ListParagraph"/>
                    <w:spacing w:after="200"/>
                    <w:ind w:left="0"/>
                    <w:rPr>
                      <w:sz w:val="24"/>
                      <w:szCs w:val="24"/>
                    </w:rPr>
                  </w:pPr>
                  <w:r w:rsidRPr="00563F4F">
                    <w:rPr>
                      <w:sz w:val="24"/>
                      <w:szCs w:val="24"/>
                    </w:rPr>
                    <w:t>5</w:t>
                  </w:r>
                </w:p>
              </w:tc>
              <w:tc>
                <w:tcPr>
                  <w:tcW w:w="851" w:type="dxa"/>
                </w:tcPr>
                <w:p w:rsidR="00904E87" w:rsidRPr="00563F4F" w:rsidRDefault="00904E87" w:rsidP="00904E87">
                  <w:pPr>
                    <w:pStyle w:val="ListParagraph"/>
                    <w:spacing w:after="200"/>
                    <w:ind w:left="0"/>
                    <w:rPr>
                      <w:sz w:val="24"/>
                      <w:szCs w:val="24"/>
                    </w:rPr>
                  </w:pPr>
                  <w:r w:rsidRPr="00563F4F">
                    <w:rPr>
                      <w:sz w:val="24"/>
                      <w:szCs w:val="24"/>
                    </w:rPr>
                    <w:t>7</w:t>
                  </w:r>
                </w:p>
              </w:tc>
            </w:tr>
          </w:tbl>
          <w:p w:rsidR="00904E87" w:rsidRPr="00563F4F" w:rsidRDefault="00904E87" w:rsidP="00904E87">
            <w:pPr>
              <w:rPr>
                <w:sz w:val="24"/>
                <w:szCs w:val="24"/>
              </w:rPr>
            </w:pPr>
          </w:p>
        </w:tc>
        <w:tc>
          <w:tcPr>
            <w:tcW w:w="555" w:type="pct"/>
            <w:vAlign w:val="center"/>
          </w:tcPr>
          <w:p w:rsidR="00904E87" w:rsidRPr="00563F4F" w:rsidRDefault="00904E87" w:rsidP="00904E87">
            <w:pPr>
              <w:jc w:val="center"/>
              <w:rPr>
                <w:sz w:val="24"/>
                <w:szCs w:val="24"/>
              </w:rPr>
            </w:pPr>
            <w:r w:rsidRPr="00563F4F">
              <w:rPr>
                <w:sz w:val="24"/>
                <w:szCs w:val="24"/>
              </w:rPr>
              <w:t>CO1 /  A</w:t>
            </w:r>
          </w:p>
        </w:tc>
        <w:tc>
          <w:tcPr>
            <w:tcW w:w="426" w:type="pct"/>
            <w:vAlign w:val="center"/>
          </w:tcPr>
          <w:p w:rsidR="00904E87" w:rsidRPr="00563F4F" w:rsidRDefault="00904E87" w:rsidP="00904E87">
            <w:pPr>
              <w:jc w:val="center"/>
              <w:rPr>
                <w:sz w:val="24"/>
                <w:szCs w:val="24"/>
              </w:rPr>
            </w:pPr>
            <w:r w:rsidRPr="00563F4F">
              <w:rPr>
                <w:sz w:val="24"/>
                <w:szCs w:val="24"/>
              </w:rPr>
              <w:t>6</w:t>
            </w:r>
          </w:p>
        </w:tc>
      </w:tr>
      <w:tr w:rsidR="00904E87" w:rsidRPr="00563F4F" w:rsidTr="00904E87">
        <w:trPr>
          <w:trHeight w:val="1340"/>
        </w:trPr>
        <w:tc>
          <w:tcPr>
            <w:tcW w:w="320" w:type="pct"/>
            <w:vMerge/>
            <w:vAlign w:val="center"/>
          </w:tcPr>
          <w:p w:rsidR="00904E87" w:rsidRPr="00563F4F" w:rsidRDefault="00904E87" w:rsidP="00904E87">
            <w:pPr>
              <w:jc w:val="center"/>
              <w:rPr>
                <w:sz w:val="24"/>
                <w:szCs w:val="24"/>
              </w:rPr>
            </w:pPr>
          </w:p>
        </w:tc>
        <w:tc>
          <w:tcPr>
            <w:tcW w:w="268" w:type="pct"/>
            <w:vAlign w:val="center"/>
          </w:tcPr>
          <w:p w:rsidR="00904E87" w:rsidRPr="00563F4F" w:rsidRDefault="00904E87" w:rsidP="00904E87">
            <w:pPr>
              <w:jc w:val="center"/>
              <w:rPr>
                <w:sz w:val="24"/>
                <w:szCs w:val="24"/>
              </w:rPr>
            </w:pPr>
            <w:r w:rsidRPr="00563F4F">
              <w:rPr>
                <w:sz w:val="24"/>
                <w:szCs w:val="24"/>
              </w:rPr>
              <w:t>b.</w:t>
            </w:r>
          </w:p>
        </w:tc>
        <w:tc>
          <w:tcPr>
            <w:tcW w:w="3431" w:type="pct"/>
          </w:tcPr>
          <w:p w:rsidR="00904E87" w:rsidRPr="00563F4F" w:rsidRDefault="00904E87" w:rsidP="00904E87">
            <w:pPr>
              <w:rPr>
                <w:sz w:val="24"/>
                <w:szCs w:val="24"/>
              </w:rPr>
            </w:pPr>
            <w:r w:rsidRPr="00563F4F">
              <w:rPr>
                <w:sz w:val="24"/>
                <w:szCs w:val="24"/>
              </w:rPr>
              <w:t xml:space="preserve">Find Correlation Coefficient from the following data: </w:t>
            </w:r>
          </w:p>
          <w:tbl>
            <w:tblPr>
              <w:tblStyle w:val="TableGrid"/>
              <w:tblW w:w="6607" w:type="dxa"/>
              <w:jc w:val="center"/>
              <w:tblLayout w:type="fixed"/>
              <w:tblLook w:val="04A0" w:firstRow="1" w:lastRow="0" w:firstColumn="1" w:lastColumn="0" w:noHBand="0" w:noVBand="1"/>
            </w:tblPr>
            <w:tblGrid>
              <w:gridCol w:w="793"/>
              <w:gridCol w:w="567"/>
              <w:gridCol w:w="709"/>
              <w:gridCol w:w="709"/>
              <w:gridCol w:w="709"/>
              <w:gridCol w:w="567"/>
              <w:gridCol w:w="851"/>
              <w:gridCol w:w="851"/>
              <w:gridCol w:w="851"/>
            </w:tblGrid>
            <w:tr w:rsidR="00904E87" w:rsidRPr="00563F4F" w:rsidTr="00904E87">
              <w:trPr>
                <w:trHeight w:val="326"/>
                <w:jc w:val="center"/>
              </w:trPr>
              <w:tc>
                <w:tcPr>
                  <w:tcW w:w="793" w:type="dxa"/>
                </w:tcPr>
                <w:p w:rsidR="00904E87" w:rsidRPr="00563F4F" w:rsidRDefault="00904E87" w:rsidP="00904E87">
                  <w:pPr>
                    <w:pStyle w:val="ListParagraph"/>
                    <w:spacing w:after="200"/>
                    <w:ind w:left="0"/>
                    <w:rPr>
                      <w:sz w:val="24"/>
                      <w:szCs w:val="24"/>
                    </w:rPr>
                  </w:pPr>
                  <w:r w:rsidRPr="00563F4F">
                    <w:rPr>
                      <w:sz w:val="24"/>
                      <w:szCs w:val="24"/>
                    </w:rPr>
                    <w:t>x</w:t>
                  </w:r>
                </w:p>
              </w:tc>
              <w:tc>
                <w:tcPr>
                  <w:tcW w:w="567" w:type="dxa"/>
                </w:tcPr>
                <w:p w:rsidR="00904E87" w:rsidRPr="00563F4F" w:rsidRDefault="00904E87" w:rsidP="00904E87">
                  <w:pPr>
                    <w:pStyle w:val="ListParagraph"/>
                    <w:spacing w:after="200"/>
                    <w:ind w:left="0"/>
                    <w:rPr>
                      <w:sz w:val="24"/>
                      <w:szCs w:val="24"/>
                    </w:rPr>
                  </w:pPr>
                  <w:r w:rsidRPr="00563F4F">
                    <w:rPr>
                      <w:sz w:val="24"/>
                      <w:szCs w:val="24"/>
                    </w:rPr>
                    <w:t>65</w:t>
                  </w:r>
                </w:p>
              </w:tc>
              <w:tc>
                <w:tcPr>
                  <w:tcW w:w="709" w:type="dxa"/>
                </w:tcPr>
                <w:p w:rsidR="00904E87" w:rsidRPr="00563F4F" w:rsidRDefault="00904E87" w:rsidP="00904E87">
                  <w:pPr>
                    <w:pStyle w:val="ListParagraph"/>
                    <w:spacing w:after="200"/>
                    <w:ind w:left="0"/>
                    <w:rPr>
                      <w:sz w:val="24"/>
                      <w:szCs w:val="24"/>
                    </w:rPr>
                  </w:pPr>
                  <w:r w:rsidRPr="00563F4F">
                    <w:rPr>
                      <w:sz w:val="24"/>
                      <w:szCs w:val="24"/>
                    </w:rPr>
                    <w:t>66</w:t>
                  </w:r>
                </w:p>
              </w:tc>
              <w:tc>
                <w:tcPr>
                  <w:tcW w:w="709" w:type="dxa"/>
                </w:tcPr>
                <w:p w:rsidR="00904E87" w:rsidRPr="00563F4F" w:rsidRDefault="00904E87" w:rsidP="00904E87">
                  <w:pPr>
                    <w:pStyle w:val="ListParagraph"/>
                    <w:spacing w:after="200"/>
                    <w:ind w:left="0"/>
                    <w:rPr>
                      <w:sz w:val="24"/>
                      <w:szCs w:val="24"/>
                    </w:rPr>
                  </w:pPr>
                  <w:r w:rsidRPr="00563F4F">
                    <w:rPr>
                      <w:sz w:val="24"/>
                      <w:szCs w:val="24"/>
                    </w:rPr>
                    <w:t>67</w:t>
                  </w:r>
                </w:p>
              </w:tc>
              <w:tc>
                <w:tcPr>
                  <w:tcW w:w="709" w:type="dxa"/>
                </w:tcPr>
                <w:p w:rsidR="00904E87" w:rsidRPr="00563F4F" w:rsidRDefault="00904E87" w:rsidP="00904E87">
                  <w:pPr>
                    <w:pStyle w:val="ListParagraph"/>
                    <w:spacing w:after="200"/>
                    <w:ind w:left="0"/>
                    <w:rPr>
                      <w:sz w:val="24"/>
                      <w:szCs w:val="24"/>
                    </w:rPr>
                  </w:pPr>
                  <w:r w:rsidRPr="00563F4F">
                    <w:rPr>
                      <w:sz w:val="24"/>
                      <w:szCs w:val="24"/>
                    </w:rPr>
                    <w:t>67</w:t>
                  </w:r>
                </w:p>
              </w:tc>
              <w:tc>
                <w:tcPr>
                  <w:tcW w:w="567" w:type="dxa"/>
                </w:tcPr>
                <w:p w:rsidR="00904E87" w:rsidRPr="00563F4F" w:rsidRDefault="00904E87" w:rsidP="00904E87">
                  <w:pPr>
                    <w:pStyle w:val="ListParagraph"/>
                    <w:spacing w:after="200"/>
                    <w:ind w:left="0"/>
                    <w:rPr>
                      <w:sz w:val="24"/>
                      <w:szCs w:val="24"/>
                    </w:rPr>
                  </w:pPr>
                  <w:r w:rsidRPr="00563F4F">
                    <w:rPr>
                      <w:sz w:val="24"/>
                      <w:szCs w:val="24"/>
                    </w:rPr>
                    <w:t>68</w:t>
                  </w:r>
                </w:p>
              </w:tc>
              <w:tc>
                <w:tcPr>
                  <w:tcW w:w="851" w:type="dxa"/>
                </w:tcPr>
                <w:p w:rsidR="00904E87" w:rsidRPr="00563F4F" w:rsidRDefault="00904E87" w:rsidP="00904E87">
                  <w:pPr>
                    <w:pStyle w:val="ListParagraph"/>
                    <w:spacing w:after="200"/>
                    <w:ind w:left="0"/>
                    <w:rPr>
                      <w:sz w:val="24"/>
                      <w:szCs w:val="24"/>
                    </w:rPr>
                  </w:pPr>
                  <w:r w:rsidRPr="00563F4F">
                    <w:rPr>
                      <w:sz w:val="24"/>
                      <w:szCs w:val="24"/>
                    </w:rPr>
                    <w:t>69</w:t>
                  </w:r>
                </w:p>
              </w:tc>
              <w:tc>
                <w:tcPr>
                  <w:tcW w:w="851" w:type="dxa"/>
                </w:tcPr>
                <w:p w:rsidR="00904E87" w:rsidRPr="00563F4F" w:rsidRDefault="00904E87" w:rsidP="00904E87">
                  <w:pPr>
                    <w:pStyle w:val="ListParagraph"/>
                    <w:spacing w:after="200"/>
                    <w:ind w:left="0"/>
                    <w:rPr>
                      <w:sz w:val="24"/>
                      <w:szCs w:val="24"/>
                    </w:rPr>
                  </w:pPr>
                  <w:r w:rsidRPr="00563F4F">
                    <w:rPr>
                      <w:sz w:val="24"/>
                      <w:szCs w:val="24"/>
                    </w:rPr>
                    <w:t>70</w:t>
                  </w:r>
                </w:p>
              </w:tc>
              <w:tc>
                <w:tcPr>
                  <w:tcW w:w="851" w:type="dxa"/>
                </w:tcPr>
                <w:p w:rsidR="00904E87" w:rsidRPr="00563F4F" w:rsidRDefault="00904E87" w:rsidP="00904E87">
                  <w:pPr>
                    <w:pStyle w:val="ListParagraph"/>
                    <w:spacing w:after="200"/>
                    <w:ind w:left="0"/>
                    <w:rPr>
                      <w:sz w:val="24"/>
                      <w:szCs w:val="24"/>
                    </w:rPr>
                  </w:pPr>
                  <w:r w:rsidRPr="00563F4F">
                    <w:rPr>
                      <w:sz w:val="24"/>
                      <w:szCs w:val="24"/>
                    </w:rPr>
                    <w:t>72</w:t>
                  </w:r>
                </w:p>
              </w:tc>
            </w:tr>
            <w:tr w:rsidR="00904E87" w:rsidRPr="00563F4F" w:rsidTr="00904E87">
              <w:trPr>
                <w:trHeight w:val="343"/>
                <w:jc w:val="center"/>
              </w:trPr>
              <w:tc>
                <w:tcPr>
                  <w:tcW w:w="793" w:type="dxa"/>
                </w:tcPr>
                <w:p w:rsidR="00904E87" w:rsidRPr="00563F4F" w:rsidRDefault="00904E87" w:rsidP="00904E87">
                  <w:pPr>
                    <w:pStyle w:val="ListParagraph"/>
                    <w:spacing w:after="200"/>
                    <w:ind w:left="0"/>
                    <w:rPr>
                      <w:sz w:val="24"/>
                      <w:szCs w:val="24"/>
                    </w:rPr>
                  </w:pPr>
                  <w:r w:rsidRPr="00563F4F">
                    <w:rPr>
                      <w:sz w:val="24"/>
                      <w:szCs w:val="24"/>
                    </w:rPr>
                    <w:t>y</w:t>
                  </w:r>
                </w:p>
              </w:tc>
              <w:tc>
                <w:tcPr>
                  <w:tcW w:w="567" w:type="dxa"/>
                </w:tcPr>
                <w:p w:rsidR="00904E87" w:rsidRPr="00563F4F" w:rsidRDefault="00904E87" w:rsidP="00904E87">
                  <w:pPr>
                    <w:pStyle w:val="ListParagraph"/>
                    <w:spacing w:after="200"/>
                    <w:ind w:left="0"/>
                    <w:rPr>
                      <w:sz w:val="24"/>
                      <w:szCs w:val="24"/>
                    </w:rPr>
                  </w:pPr>
                  <w:r w:rsidRPr="00563F4F">
                    <w:rPr>
                      <w:sz w:val="24"/>
                      <w:szCs w:val="24"/>
                    </w:rPr>
                    <w:t>67</w:t>
                  </w:r>
                </w:p>
              </w:tc>
              <w:tc>
                <w:tcPr>
                  <w:tcW w:w="709" w:type="dxa"/>
                </w:tcPr>
                <w:p w:rsidR="00904E87" w:rsidRPr="00563F4F" w:rsidRDefault="00904E87" w:rsidP="00904E87">
                  <w:pPr>
                    <w:pStyle w:val="ListParagraph"/>
                    <w:spacing w:after="200"/>
                    <w:ind w:left="0"/>
                    <w:rPr>
                      <w:sz w:val="24"/>
                      <w:szCs w:val="24"/>
                    </w:rPr>
                  </w:pPr>
                  <w:r w:rsidRPr="00563F4F">
                    <w:rPr>
                      <w:sz w:val="24"/>
                      <w:szCs w:val="24"/>
                    </w:rPr>
                    <w:t>68</w:t>
                  </w:r>
                </w:p>
              </w:tc>
              <w:tc>
                <w:tcPr>
                  <w:tcW w:w="709" w:type="dxa"/>
                </w:tcPr>
                <w:p w:rsidR="00904E87" w:rsidRPr="00563F4F" w:rsidRDefault="00904E87" w:rsidP="00904E87">
                  <w:pPr>
                    <w:pStyle w:val="ListParagraph"/>
                    <w:spacing w:after="200"/>
                    <w:ind w:left="0"/>
                    <w:rPr>
                      <w:sz w:val="24"/>
                      <w:szCs w:val="24"/>
                    </w:rPr>
                  </w:pPr>
                  <w:r w:rsidRPr="00563F4F">
                    <w:rPr>
                      <w:sz w:val="24"/>
                      <w:szCs w:val="24"/>
                    </w:rPr>
                    <w:t>65</w:t>
                  </w:r>
                </w:p>
              </w:tc>
              <w:tc>
                <w:tcPr>
                  <w:tcW w:w="709" w:type="dxa"/>
                </w:tcPr>
                <w:p w:rsidR="00904E87" w:rsidRPr="00563F4F" w:rsidRDefault="00904E87" w:rsidP="00904E87">
                  <w:pPr>
                    <w:pStyle w:val="ListParagraph"/>
                    <w:spacing w:after="200"/>
                    <w:ind w:left="0"/>
                    <w:rPr>
                      <w:sz w:val="24"/>
                      <w:szCs w:val="24"/>
                    </w:rPr>
                  </w:pPr>
                  <w:r w:rsidRPr="00563F4F">
                    <w:rPr>
                      <w:sz w:val="24"/>
                      <w:szCs w:val="24"/>
                    </w:rPr>
                    <w:t>68</w:t>
                  </w:r>
                </w:p>
              </w:tc>
              <w:tc>
                <w:tcPr>
                  <w:tcW w:w="567" w:type="dxa"/>
                </w:tcPr>
                <w:p w:rsidR="00904E87" w:rsidRPr="00563F4F" w:rsidRDefault="00904E87" w:rsidP="00904E87">
                  <w:pPr>
                    <w:pStyle w:val="ListParagraph"/>
                    <w:spacing w:after="200"/>
                    <w:ind w:left="0"/>
                    <w:rPr>
                      <w:sz w:val="24"/>
                      <w:szCs w:val="24"/>
                    </w:rPr>
                  </w:pPr>
                  <w:r w:rsidRPr="00563F4F">
                    <w:rPr>
                      <w:sz w:val="24"/>
                      <w:szCs w:val="24"/>
                    </w:rPr>
                    <w:t>72</w:t>
                  </w:r>
                </w:p>
              </w:tc>
              <w:tc>
                <w:tcPr>
                  <w:tcW w:w="851" w:type="dxa"/>
                </w:tcPr>
                <w:p w:rsidR="00904E87" w:rsidRPr="00563F4F" w:rsidRDefault="00904E87" w:rsidP="00904E87">
                  <w:pPr>
                    <w:pStyle w:val="ListParagraph"/>
                    <w:spacing w:after="200"/>
                    <w:ind w:left="0"/>
                    <w:rPr>
                      <w:sz w:val="24"/>
                      <w:szCs w:val="24"/>
                    </w:rPr>
                  </w:pPr>
                  <w:r w:rsidRPr="00563F4F">
                    <w:rPr>
                      <w:sz w:val="24"/>
                      <w:szCs w:val="24"/>
                    </w:rPr>
                    <w:t>72</w:t>
                  </w:r>
                </w:p>
              </w:tc>
              <w:tc>
                <w:tcPr>
                  <w:tcW w:w="851" w:type="dxa"/>
                </w:tcPr>
                <w:p w:rsidR="00904E87" w:rsidRPr="00563F4F" w:rsidRDefault="00904E87" w:rsidP="00904E87">
                  <w:pPr>
                    <w:pStyle w:val="ListParagraph"/>
                    <w:spacing w:after="200"/>
                    <w:ind w:left="0"/>
                    <w:rPr>
                      <w:sz w:val="24"/>
                      <w:szCs w:val="24"/>
                    </w:rPr>
                  </w:pPr>
                  <w:r w:rsidRPr="00563F4F">
                    <w:rPr>
                      <w:sz w:val="24"/>
                      <w:szCs w:val="24"/>
                    </w:rPr>
                    <w:t>69</w:t>
                  </w:r>
                </w:p>
              </w:tc>
              <w:tc>
                <w:tcPr>
                  <w:tcW w:w="851" w:type="dxa"/>
                </w:tcPr>
                <w:p w:rsidR="00904E87" w:rsidRPr="00563F4F" w:rsidRDefault="00904E87" w:rsidP="00904E87">
                  <w:pPr>
                    <w:pStyle w:val="ListParagraph"/>
                    <w:spacing w:after="200"/>
                    <w:ind w:left="0"/>
                    <w:rPr>
                      <w:sz w:val="24"/>
                      <w:szCs w:val="24"/>
                    </w:rPr>
                  </w:pPr>
                  <w:r w:rsidRPr="00563F4F">
                    <w:rPr>
                      <w:sz w:val="24"/>
                      <w:szCs w:val="24"/>
                    </w:rPr>
                    <w:t>71</w:t>
                  </w:r>
                </w:p>
              </w:tc>
            </w:tr>
          </w:tbl>
          <w:p w:rsidR="00904E87" w:rsidRPr="00563F4F" w:rsidRDefault="00904E87" w:rsidP="00904E87">
            <w:pPr>
              <w:rPr>
                <w:sz w:val="24"/>
                <w:szCs w:val="24"/>
              </w:rPr>
            </w:pPr>
          </w:p>
        </w:tc>
        <w:tc>
          <w:tcPr>
            <w:tcW w:w="555" w:type="pct"/>
            <w:vAlign w:val="center"/>
          </w:tcPr>
          <w:p w:rsidR="00904E87" w:rsidRPr="00563F4F" w:rsidRDefault="00904E87" w:rsidP="00904E87">
            <w:pPr>
              <w:jc w:val="center"/>
              <w:rPr>
                <w:sz w:val="24"/>
                <w:szCs w:val="24"/>
              </w:rPr>
            </w:pPr>
            <w:r w:rsidRPr="00563F4F">
              <w:rPr>
                <w:sz w:val="24"/>
                <w:szCs w:val="24"/>
              </w:rPr>
              <w:t>CO1 /  A</w:t>
            </w:r>
          </w:p>
        </w:tc>
        <w:tc>
          <w:tcPr>
            <w:tcW w:w="426" w:type="pct"/>
            <w:vAlign w:val="center"/>
          </w:tcPr>
          <w:p w:rsidR="00904E87" w:rsidRPr="00563F4F" w:rsidRDefault="00904E87" w:rsidP="00904E87">
            <w:pPr>
              <w:jc w:val="center"/>
              <w:rPr>
                <w:sz w:val="24"/>
                <w:szCs w:val="24"/>
              </w:rPr>
            </w:pPr>
            <w:r w:rsidRPr="00563F4F">
              <w:rPr>
                <w:sz w:val="24"/>
                <w:szCs w:val="24"/>
              </w:rPr>
              <w:t>6</w:t>
            </w:r>
          </w:p>
        </w:tc>
      </w:tr>
      <w:tr w:rsidR="00904E87" w:rsidRPr="00563F4F" w:rsidTr="00904E87">
        <w:trPr>
          <w:trHeight w:val="232"/>
        </w:trPr>
        <w:tc>
          <w:tcPr>
            <w:tcW w:w="320" w:type="pct"/>
            <w:vAlign w:val="center"/>
          </w:tcPr>
          <w:p w:rsidR="00904E87" w:rsidRPr="00563F4F" w:rsidRDefault="00904E87" w:rsidP="00904E87">
            <w:pPr>
              <w:jc w:val="center"/>
              <w:rPr>
                <w:sz w:val="24"/>
                <w:szCs w:val="24"/>
              </w:rPr>
            </w:pPr>
          </w:p>
        </w:tc>
        <w:tc>
          <w:tcPr>
            <w:tcW w:w="268" w:type="pct"/>
            <w:vAlign w:val="center"/>
          </w:tcPr>
          <w:p w:rsidR="00904E87" w:rsidRPr="00563F4F" w:rsidRDefault="00904E87" w:rsidP="00904E87">
            <w:pPr>
              <w:jc w:val="center"/>
              <w:rPr>
                <w:sz w:val="24"/>
                <w:szCs w:val="24"/>
              </w:rPr>
            </w:pPr>
          </w:p>
        </w:tc>
        <w:tc>
          <w:tcPr>
            <w:tcW w:w="3431" w:type="pct"/>
          </w:tcPr>
          <w:p w:rsidR="00904E87" w:rsidRPr="00563F4F" w:rsidRDefault="00904E87" w:rsidP="00904E87">
            <w:pPr>
              <w:rPr>
                <w:sz w:val="24"/>
                <w:szCs w:val="24"/>
              </w:rPr>
            </w:pPr>
          </w:p>
        </w:tc>
        <w:tc>
          <w:tcPr>
            <w:tcW w:w="555" w:type="pct"/>
            <w:vAlign w:val="center"/>
          </w:tcPr>
          <w:p w:rsidR="00904E87" w:rsidRPr="00563F4F" w:rsidRDefault="00904E87" w:rsidP="00904E87">
            <w:pPr>
              <w:jc w:val="center"/>
              <w:rPr>
                <w:sz w:val="24"/>
                <w:szCs w:val="24"/>
              </w:rPr>
            </w:pPr>
          </w:p>
        </w:tc>
        <w:tc>
          <w:tcPr>
            <w:tcW w:w="426" w:type="pct"/>
            <w:vAlign w:val="center"/>
          </w:tcPr>
          <w:p w:rsidR="00904E87" w:rsidRPr="00563F4F" w:rsidRDefault="00904E87" w:rsidP="00904E87">
            <w:pPr>
              <w:jc w:val="center"/>
              <w:rPr>
                <w:sz w:val="24"/>
                <w:szCs w:val="24"/>
              </w:rPr>
            </w:pPr>
          </w:p>
        </w:tc>
      </w:tr>
      <w:tr w:rsidR="00904E87" w:rsidRPr="00563F4F" w:rsidTr="00904E87">
        <w:trPr>
          <w:trHeight w:val="1502"/>
        </w:trPr>
        <w:tc>
          <w:tcPr>
            <w:tcW w:w="320" w:type="pct"/>
            <w:vMerge w:val="restart"/>
            <w:vAlign w:val="center"/>
          </w:tcPr>
          <w:p w:rsidR="00904E87" w:rsidRPr="00563F4F" w:rsidRDefault="00904E87" w:rsidP="00904E87">
            <w:pPr>
              <w:jc w:val="center"/>
              <w:rPr>
                <w:sz w:val="24"/>
                <w:szCs w:val="24"/>
              </w:rPr>
            </w:pPr>
            <w:r w:rsidRPr="00563F4F">
              <w:rPr>
                <w:sz w:val="24"/>
                <w:szCs w:val="24"/>
              </w:rPr>
              <w:t>20.</w:t>
            </w:r>
          </w:p>
        </w:tc>
        <w:tc>
          <w:tcPr>
            <w:tcW w:w="268" w:type="pct"/>
            <w:vAlign w:val="center"/>
          </w:tcPr>
          <w:p w:rsidR="00904E87" w:rsidRPr="00563F4F" w:rsidRDefault="00904E87" w:rsidP="00904E87">
            <w:pPr>
              <w:jc w:val="center"/>
              <w:rPr>
                <w:sz w:val="24"/>
                <w:szCs w:val="24"/>
              </w:rPr>
            </w:pPr>
            <w:r w:rsidRPr="00563F4F">
              <w:rPr>
                <w:sz w:val="24"/>
                <w:szCs w:val="24"/>
              </w:rPr>
              <w:t>a.</w:t>
            </w:r>
          </w:p>
        </w:tc>
        <w:tc>
          <w:tcPr>
            <w:tcW w:w="3431" w:type="pct"/>
          </w:tcPr>
          <w:p w:rsidR="00904E87" w:rsidRPr="00563F4F" w:rsidRDefault="00904E87" w:rsidP="00904E87">
            <w:pPr>
              <w:jc w:val="both"/>
              <w:rPr>
                <w:sz w:val="24"/>
                <w:szCs w:val="24"/>
              </w:rPr>
            </w:pPr>
            <w:r w:rsidRPr="00563F4F">
              <w:rPr>
                <w:sz w:val="24"/>
                <w:szCs w:val="24"/>
              </w:rPr>
              <w:t>A group of five persons were treated with diet A.  Their weights were found to be 42,39,48,60 and 41 kgms.  Another group of seven persons were treated with diet B, their weights were 38,42,56,64,68,69 and 62 kgms.  Test the claim that on the average, diet B increases weight significantly.</w:t>
            </w:r>
          </w:p>
        </w:tc>
        <w:tc>
          <w:tcPr>
            <w:tcW w:w="555" w:type="pct"/>
            <w:vAlign w:val="center"/>
          </w:tcPr>
          <w:p w:rsidR="00904E87" w:rsidRPr="00563F4F" w:rsidRDefault="00904E87" w:rsidP="00904E87">
            <w:pPr>
              <w:jc w:val="center"/>
              <w:rPr>
                <w:sz w:val="24"/>
                <w:szCs w:val="24"/>
              </w:rPr>
            </w:pPr>
            <w:r w:rsidRPr="00563F4F">
              <w:rPr>
                <w:sz w:val="24"/>
                <w:szCs w:val="24"/>
              </w:rPr>
              <w:t>CO1 /  A</w:t>
            </w:r>
          </w:p>
        </w:tc>
        <w:tc>
          <w:tcPr>
            <w:tcW w:w="426" w:type="pct"/>
            <w:vAlign w:val="center"/>
          </w:tcPr>
          <w:p w:rsidR="00904E87" w:rsidRPr="00563F4F" w:rsidRDefault="00904E87" w:rsidP="00904E87">
            <w:pPr>
              <w:jc w:val="center"/>
              <w:rPr>
                <w:sz w:val="24"/>
                <w:szCs w:val="24"/>
              </w:rPr>
            </w:pPr>
            <w:r w:rsidRPr="00563F4F">
              <w:rPr>
                <w:sz w:val="24"/>
                <w:szCs w:val="24"/>
              </w:rPr>
              <w:t>6</w:t>
            </w:r>
          </w:p>
        </w:tc>
      </w:tr>
      <w:tr w:rsidR="00904E87" w:rsidRPr="00563F4F" w:rsidTr="00904E87">
        <w:trPr>
          <w:trHeight w:val="2339"/>
        </w:trPr>
        <w:tc>
          <w:tcPr>
            <w:tcW w:w="320" w:type="pct"/>
            <w:vMerge/>
            <w:vAlign w:val="center"/>
          </w:tcPr>
          <w:p w:rsidR="00904E87" w:rsidRPr="00563F4F" w:rsidRDefault="00904E87" w:rsidP="00904E87">
            <w:pPr>
              <w:jc w:val="center"/>
              <w:rPr>
                <w:sz w:val="24"/>
                <w:szCs w:val="24"/>
              </w:rPr>
            </w:pPr>
          </w:p>
        </w:tc>
        <w:tc>
          <w:tcPr>
            <w:tcW w:w="268" w:type="pct"/>
            <w:vAlign w:val="center"/>
          </w:tcPr>
          <w:p w:rsidR="00904E87" w:rsidRPr="00563F4F" w:rsidRDefault="00904E87" w:rsidP="00904E87">
            <w:pPr>
              <w:jc w:val="center"/>
              <w:rPr>
                <w:sz w:val="24"/>
                <w:szCs w:val="24"/>
              </w:rPr>
            </w:pPr>
            <w:r>
              <w:rPr>
                <w:sz w:val="24"/>
                <w:szCs w:val="24"/>
              </w:rPr>
              <w:t>b.</w:t>
            </w:r>
          </w:p>
        </w:tc>
        <w:tc>
          <w:tcPr>
            <w:tcW w:w="3431" w:type="pct"/>
          </w:tcPr>
          <w:p w:rsidR="00904E87" w:rsidRPr="00563F4F" w:rsidRDefault="00904E87" w:rsidP="00904E87">
            <w:pPr>
              <w:jc w:val="both"/>
              <w:rPr>
                <w:sz w:val="24"/>
                <w:szCs w:val="24"/>
              </w:rPr>
            </w:pPr>
            <w:r w:rsidRPr="00563F4F">
              <w:rPr>
                <w:sz w:val="24"/>
                <w:szCs w:val="24"/>
              </w:rPr>
              <w:t>The following data give the number of accidents that occurred during various days of the week.  Test whether accidents are uniformly distributed over the days of a week.</w:t>
            </w:r>
          </w:p>
          <w:tbl>
            <w:tblPr>
              <w:tblStyle w:val="TableGrid"/>
              <w:tblW w:w="5471" w:type="dxa"/>
              <w:jc w:val="center"/>
              <w:tblLayout w:type="fixed"/>
              <w:tblLook w:val="04A0" w:firstRow="1" w:lastRow="0" w:firstColumn="1" w:lastColumn="0" w:noHBand="0" w:noVBand="1"/>
            </w:tblPr>
            <w:tblGrid>
              <w:gridCol w:w="1219"/>
              <w:gridCol w:w="850"/>
              <w:gridCol w:w="709"/>
              <w:gridCol w:w="709"/>
              <w:gridCol w:w="850"/>
              <w:gridCol w:w="567"/>
              <w:gridCol w:w="567"/>
            </w:tblGrid>
            <w:tr w:rsidR="00904E87" w:rsidRPr="00563F4F" w:rsidTr="00904E87">
              <w:trPr>
                <w:trHeight w:val="326"/>
                <w:jc w:val="center"/>
              </w:trPr>
              <w:tc>
                <w:tcPr>
                  <w:tcW w:w="1219" w:type="dxa"/>
                </w:tcPr>
                <w:p w:rsidR="00904E87" w:rsidRPr="00563F4F" w:rsidRDefault="00904E87" w:rsidP="00904E87">
                  <w:pPr>
                    <w:pStyle w:val="ListParagraph"/>
                    <w:spacing w:after="200"/>
                    <w:ind w:left="0"/>
                    <w:rPr>
                      <w:sz w:val="24"/>
                      <w:szCs w:val="24"/>
                    </w:rPr>
                  </w:pPr>
                  <w:r w:rsidRPr="00563F4F">
                    <w:rPr>
                      <w:sz w:val="24"/>
                      <w:szCs w:val="24"/>
                    </w:rPr>
                    <w:t>Day</w:t>
                  </w:r>
                </w:p>
              </w:tc>
              <w:tc>
                <w:tcPr>
                  <w:tcW w:w="850" w:type="dxa"/>
                </w:tcPr>
                <w:p w:rsidR="00904E87" w:rsidRPr="00563F4F" w:rsidRDefault="00904E87" w:rsidP="00904E87">
                  <w:pPr>
                    <w:pStyle w:val="ListParagraph"/>
                    <w:spacing w:after="200"/>
                    <w:ind w:left="0"/>
                    <w:rPr>
                      <w:sz w:val="24"/>
                      <w:szCs w:val="24"/>
                    </w:rPr>
                  </w:pPr>
                  <w:r w:rsidRPr="00563F4F">
                    <w:rPr>
                      <w:sz w:val="24"/>
                      <w:szCs w:val="24"/>
                    </w:rPr>
                    <w:t>Mon</w:t>
                  </w:r>
                </w:p>
              </w:tc>
              <w:tc>
                <w:tcPr>
                  <w:tcW w:w="709" w:type="dxa"/>
                </w:tcPr>
                <w:p w:rsidR="00904E87" w:rsidRPr="00563F4F" w:rsidRDefault="00904E87" w:rsidP="00904E87">
                  <w:pPr>
                    <w:pStyle w:val="ListParagraph"/>
                    <w:spacing w:after="200"/>
                    <w:ind w:left="0"/>
                    <w:rPr>
                      <w:sz w:val="24"/>
                      <w:szCs w:val="24"/>
                    </w:rPr>
                  </w:pPr>
                  <w:r w:rsidRPr="00563F4F">
                    <w:rPr>
                      <w:sz w:val="24"/>
                      <w:szCs w:val="24"/>
                    </w:rPr>
                    <w:t>Tue</w:t>
                  </w:r>
                </w:p>
              </w:tc>
              <w:tc>
                <w:tcPr>
                  <w:tcW w:w="709" w:type="dxa"/>
                </w:tcPr>
                <w:p w:rsidR="00904E87" w:rsidRPr="00563F4F" w:rsidRDefault="00904E87" w:rsidP="00904E87">
                  <w:pPr>
                    <w:pStyle w:val="ListParagraph"/>
                    <w:spacing w:after="200"/>
                    <w:ind w:left="0"/>
                    <w:rPr>
                      <w:sz w:val="24"/>
                      <w:szCs w:val="24"/>
                    </w:rPr>
                  </w:pPr>
                  <w:r w:rsidRPr="00563F4F">
                    <w:rPr>
                      <w:sz w:val="24"/>
                      <w:szCs w:val="24"/>
                    </w:rPr>
                    <w:t>Wed</w:t>
                  </w:r>
                </w:p>
              </w:tc>
              <w:tc>
                <w:tcPr>
                  <w:tcW w:w="850" w:type="dxa"/>
                </w:tcPr>
                <w:p w:rsidR="00904E87" w:rsidRPr="00563F4F" w:rsidRDefault="00904E87" w:rsidP="00904E87">
                  <w:pPr>
                    <w:pStyle w:val="ListParagraph"/>
                    <w:spacing w:after="200"/>
                    <w:ind w:left="0"/>
                    <w:rPr>
                      <w:sz w:val="24"/>
                      <w:szCs w:val="24"/>
                    </w:rPr>
                  </w:pPr>
                  <w:r w:rsidRPr="00563F4F">
                    <w:rPr>
                      <w:sz w:val="24"/>
                      <w:szCs w:val="24"/>
                    </w:rPr>
                    <w:t>Thurs</w:t>
                  </w:r>
                </w:p>
              </w:tc>
              <w:tc>
                <w:tcPr>
                  <w:tcW w:w="567" w:type="dxa"/>
                </w:tcPr>
                <w:p w:rsidR="00904E87" w:rsidRPr="00563F4F" w:rsidRDefault="00904E87" w:rsidP="00904E87">
                  <w:pPr>
                    <w:pStyle w:val="ListParagraph"/>
                    <w:spacing w:after="200"/>
                    <w:ind w:left="0"/>
                    <w:rPr>
                      <w:sz w:val="24"/>
                      <w:szCs w:val="24"/>
                    </w:rPr>
                  </w:pPr>
                  <w:r w:rsidRPr="00563F4F">
                    <w:rPr>
                      <w:sz w:val="24"/>
                      <w:szCs w:val="24"/>
                    </w:rPr>
                    <w:t>Fri</w:t>
                  </w:r>
                </w:p>
              </w:tc>
              <w:tc>
                <w:tcPr>
                  <w:tcW w:w="567" w:type="dxa"/>
                </w:tcPr>
                <w:p w:rsidR="00904E87" w:rsidRPr="00563F4F" w:rsidRDefault="00904E87" w:rsidP="00904E87">
                  <w:pPr>
                    <w:pStyle w:val="ListParagraph"/>
                    <w:spacing w:after="200"/>
                    <w:ind w:left="0"/>
                    <w:rPr>
                      <w:sz w:val="24"/>
                      <w:szCs w:val="24"/>
                    </w:rPr>
                  </w:pPr>
                  <w:r w:rsidRPr="00563F4F">
                    <w:rPr>
                      <w:sz w:val="24"/>
                      <w:szCs w:val="24"/>
                    </w:rPr>
                    <w:t>Sat</w:t>
                  </w:r>
                </w:p>
              </w:tc>
            </w:tr>
            <w:tr w:rsidR="00904E87" w:rsidRPr="00563F4F" w:rsidTr="00904E87">
              <w:trPr>
                <w:trHeight w:val="343"/>
                <w:jc w:val="center"/>
              </w:trPr>
              <w:tc>
                <w:tcPr>
                  <w:tcW w:w="1219" w:type="dxa"/>
                </w:tcPr>
                <w:p w:rsidR="00904E87" w:rsidRPr="00563F4F" w:rsidRDefault="00904E87" w:rsidP="00904E87">
                  <w:pPr>
                    <w:pStyle w:val="ListParagraph"/>
                    <w:spacing w:after="200"/>
                    <w:ind w:left="0"/>
                    <w:rPr>
                      <w:sz w:val="24"/>
                      <w:szCs w:val="24"/>
                    </w:rPr>
                  </w:pPr>
                  <w:r w:rsidRPr="00563F4F">
                    <w:rPr>
                      <w:sz w:val="24"/>
                      <w:szCs w:val="24"/>
                    </w:rPr>
                    <w:t>Number of accidents</w:t>
                  </w:r>
                </w:p>
              </w:tc>
              <w:tc>
                <w:tcPr>
                  <w:tcW w:w="850" w:type="dxa"/>
                </w:tcPr>
                <w:p w:rsidR="00904E87" w:rsidRPr="00563F4F" w:rsidRDefault="00904E87" w:rsidP="00904E87">
                  <w:pPr>
                    <w:pStyle w:val="ListParagraph"/>
                    <w:spacing w:after="200"/>
                    <w:ind w:left="0"/>
                    <w:rPr>
                      <w:sz w:val="24"/>
                      <w:szCs w:val="24"/>
                    </w:rPr>
                  </w:pPr>
                  <w:r w:rsidRPr="00563F4F">
                    <w:rPr>
                      <w:sz w:val="24"/>
                      <w:szCs w:val="24"/>
                    </w:rPr>
                    <w:t>15</w:t>
                  </w:r>
                </w:p>
              </w:tc>
              <w:tc>
                <w:tcPr>
                  <w:tcW w:w="709" w:type="dxa"/>
                </w:tcPr>
                <w:p w:rsidR="00904E87" w:rsidRPr="00563F4F" w:rsidRDefault="00904E87" w:rsidP="00904E87">
                  <w:pPr>
                    <w:pStyle w:val="ListParagraph"/>
                    <w:spacing w:after="200"/>
                    <w:ind w:left="0"/>
                    <w:rPr>
                      <w:sz w:val="24"/>
                      <w:szCs w:val="24"/>
                    </w:rPr>
                  </w:pPr>
                  <w:r w:rsidRPr="00563F4F">
                    <w:rPr>
                      <w:sz w:val="24"/>
                      <w:szCs w:val="24"/>
                    </w:rPr>
                    <w:t>19</w:t>
                  </w:r>
                </w:p>
              </w:tc>
              <w:tc>
                <w:tcPr>
                  <w:tcW w:w="709" w:type="dxa"/>
                </w:tcPr>
                <w:p w:rsidR="00904E87" w:rsidRPr="00563F4F" w:rsidRDefault="00904E87" w:rsidP="00904E87">
                  <w:pPr>
                    <w:pStyle w:val="ListParagraph"/>
                    <w:spacing w:after="200"/>
                    <w:ind w:left="0"/>
                    <w:rPr>
                      <w:sz w:val="24"/>
                      <w:szCs w:val="24"/>
                    </w:rPr>
                  </w:pPr>
                  <w:r w:rsidRPr="00563F4F">
                    <w:rPr>
                      <w:sz w:val="24"/>
                      <w:szCs w:val="24"/>
                    </w:rPr>
                    <w:t>13</w:t>
                  </w:r>
                </w:p>
              </w:tc>
              <w:tc>
                <w:tcPr>
                  <w:tcW w:w="850" w:type="dxa"/>
                </w:tcPr>
                <w:p w:rsidR="00904E87" w:rsidRPr="00563F4F" w:rsidRDefault="00904E87" w:rsidP="00904E87">
                  <w:pPr>
                    <w:pStyle w:val="ListParagraph"/>
                    <w:spacing w:after="200"/>
                    <w:ind w:left="0"/>
                    <w:rPr>
                      <w:sz w:val="24"/>
                      <w:szCs w:val="24"/>
                    </w:rPr>
                  </w:pPr>
                  <w:r w:rsidRPr="00563F4F">
                    <w:rPr>
                      <w:sz w:val="24"/>
                      <w:szCs w:val="24"/>
                    </w:rPr>
                    <w:t>12</w:t>
                  </w:r>
                </w:p>
              </w:tc>
              <w:tc>
                <w:tcPr>
                  <w:tcW w:w="567" w:type="dxa"/>
                </w:tcPr>
                <w:p w:rsidR="00904E87" w:rsidRPr="00563F4F" w:rsidRDefault="00904E87" w:rsidP="00904E87">
                  <w:pPr>
                    <w:pStyle w:val="ListParagraph"/>
                    <w:spacing w:after="200"/>
                    <w:ind w:left="0"/>
                    <w:rPr>
                      <w:sz w:val="24"/>
                      <w:szCs w:val="24"/>
                    </w:rPr>
                  </w:pPr>
                  <w:r w:rsidRPr="00563F4F">
                    <w:rPr>
                      <w:sz w:val="24"/>
                      <w:szCs w:val="24"/>
                    </w:rPr>
                    <w:t>16</w:t>
                  </w:r>
                </w:p>
              </w:tc>
              <w:tc>
                <w:tcPr>
                  <w:tcW w:w="567" w:type="dxa"/>
                </w:tcPr>
                <w:p w:rsidR="00904E87" w:rsidRPr="00563F4F" w:rsidRDefault="00904E87" w:rsidP="00904E87">
                  <w:pPr>
                    <w:pStyle w:val="ListParagraph"/>
                    <w:spacing w:after="200"/>
                    <w:ind w:left="0"/>
                    <w:rPr>
                      <w:sz w:val="24"/>
                      <w:szCs w:val="24"/>
                    </w:rPr>
                  </w:pPr>
                  <w:r w:rsidRPr="00563F4F">
                    <w:rPr>
                      <w:sz w:val="24"/>
                      <w:szCs w:val="24"/>
                    </w:rPr>
                    <w:t>15</w:t>
                  </w:r>
                </w:p>
              </w:tc>
            </w:tr>
          </w:tbl>
          <w:p w:rsidR="00904E87" w:rsidRPr="00563F4F" w:rsidRDefault="00904E87" w:rsidP="00904E87">
            <w:pPr>
              <w:rPr>
                <w:sz w:val="24"/>
                <w:szCs w:val="24"/>
              </w:rPr>
            </w:pPr>
          </w:p>
        </w:tc>
        <w:tc>
          <w:tcPr>
            <w:tcW w:w="555" w:type="pct"/>
            <w:vAlign w:val="center"/>
          </w:tcPr>
          <w:p w:rsidR="00904E87" w:rsidRPr="00563F4F" w:rsidRDefault="00904E87" w:rsidP="00904E87">
            <w:pPr>
              <w:jc w:val="center"/>
              <w:rPr>
                <w:sz w:val="24"/>
                <w:szCs w:val="24"/>
              </w:rPr>
            </w:pPr>
            <w:r w:rsidRPr="00563F4F">
              <w:rPr>
                <w:sz w:val="24"/>
                <w:szCs w:val="24"/>
              </w:rPr>
              <w:t>CO1 /  A</w:t>
            </w:r>
          </w:p>
        </w:tc>
        <w:tc>
          <w:tcPr>
            <w:tcW w:w="426" w:type="pct"/>
            <w:vAlign w:val="center"/>
          </w:tcPr>
          <w:p w:rsidR="00904E87" w:rsidRPr="00563F4F" w:rsidRDefault="00904E87" w:rsidP="00904E87">
            <w:pPr>
              <w:jc w:val="center"/>
              <w:rPr>
                <w:sz w:val="24"/>
                <w:szCs w:val="24"/>
              </w:rPr>
            </w:pPr>
            <w:r w:rsidRPr="00563F4F">
              <w:rPr>
                <w:sz w:val="24"/>
                <w:szCs w:val="24"/>
              </w:rPr>
              <w:t>6</w:t>
            </w:r>
          </w:p>
        </w:tc>
      </w:tr>
      <w:tr w:rsidR="00904E87" w:rsidRPr="00563F4F" w:rsidTr="00904E87">
        <w:trPr>
          <w:trHeight w:val="232"/>
        </w:trPr>
        <w:tc>
          <w:tcPr>
            <w:tcW w:w="320" w:type="pct"/>
            <w:vAlign w:val="center"/>
          </w:tcPr>
          <w:p w:rsidR="00904E87" w:rsidRPr="00563F4F" w:rsidRDefault="00904E87" w:rsidP="00904E87">
            <w:pPr>
              <w:jc w:val="center"/>
              <w:rPr>
                <w:sz w:val="24"/>
                <w:szCs w:val="24"/>
              </w:rPr>
            </w:pPr>
          </w:p>
        </w:tc>
        <w:tc>
          <w:tcPr>
            <w:tcW w:w="268" w:type="pct"/>
            <w:vAlign w:val="center"/>
          </w:tcPr>
          <w:p w:rsidR="00904E87" w:rsidRPr="00563F4F" w:rsidRDefault="00904E87" w:rsidP="00904E87">
            <w:pPr>
              <w:jc w:val="center"/>
              <w:rPr>
                <w:sz w:val="24"/>
                <w:szCs w:val="24"/>
              </w:rPr>
            </w:pPr>
          </w:p>
        </w:tc>
        <w:tc>
          <w:tcPr>
            <w:tcW w:w="3431" w:type="pct"/>
          </w:tcPr>
          <w:p w:rsidR="00904E87" w:rsidRPr="00563F4F" w:rsidRDefault="00904E87" w:rsidP="00904E87">
            <w:pPr>
              <w:rPr>
                <w:sz w:val="24"/>
                <w:szCs w:val="24"/>
              </w:rPr>
            </w:pPr>
          </w:p>
        </w:tc>
        <w:tc>
          <w:tcPr>
            <w:tcW w:w="555" w:type="pct"/>
            <w:vAlign w:val="center"/>
          </w:tcPr>
          <w:p w:rsidR="00904E87" w:rsidRPr="00563F4F" w:rsidRDefault="00904E87" w:rsidP="00904E87">
            <w:pPr>
              <w:jc w:val="center"/>
              <w:rPr>
                <w:sz w:val="24"/>
                <w:szCs w:val="24"/>
              </w:rPr>
            </w:pPr>
          </w:p>
        </w:tc>
        <w:tc>
          <w:tcPr>
            <w:tcW w:w="426" w:type="pct"/>
            <w:vAlign w:val="center"/>
          </w:tcPr>
          <w:p w:rsidR="00904E87" w:rsidRPr="00563F4F" w:rsidRDefault="00904E87" w:rsidP="00904E87">
            <w:pPr>
              <w:jc w:val="center"/>
              <w:rPr>
                <w:sz w:val="24"/>
                <w:szCs w:val="24"/>
              </w:rPr>
            </w:pPr>
          </w:p>
        </w:tc>
      </w:tr>
      <w:tr w:rsidR="00904E87" w:rsidRPr="00563F4F" w:rsidTr="00904E87">
        <w:trPr>
          <w:trHeight w:val="1232"/>
        </w:trPr>
        <w:tc>
          <w:tcPr>
            <w:tcW w:w="320" w:type="pct"/>
            <w:vMerge w:val="restart"/>
            <w:vAlign w:val="center"/>
          </w:tcPr>
          <w:p w:rsidR="00904E87" w:rsidRPr="00563F4F" w:rsidRDefault="00904E87" w:rsidP="00904E87">
            <w:pPr>
              <w:jc w:val="center"/>
              <w:rPr>
                <w:sz w:val="24"/>
                <w:szCs w:val="24"/>
              </w:rPr>
            </w:pPr>
            <w:r w:rsidRPr="00563F4F">
              <w:rPr>
                <w:sz w:val="24"/>
                <w:szCs w:val="24"/>
              </w:rPr>
              <w:t>21.</w:t>
            </w:r>
          </w:p>
        </w:tc>
        <w:tc>
          <w:tcPr>
            <w:tcW w:w="268" w:type="pct"/>
            <w:vAlign w:val="center"/>
          </w:tcPr>
          <w:p w:rsidR="00904E87" w:rsidRPr="00563F4F" w:rsidRDefault="00904E87" w:rsidP="00904E87">
            <w:pPr>
              <w:jc w:val="center"/>
              <w:rPr>
                <w:sz w:val="24"/>
                <w:szCs w:val="24"/>
              </w:rPr>
            </w:pPr>
            <w:r w:rsidRPr="00563F4F">
              <w:rPr>
                <w:sz w:val="24"/>
                <w:szCs w:val="24"/>
              </w:rPr>
              <w:t>a.</w:t>
            </w:r>
          </w:p>
        </w:tc>
        <w:tc>
          <w:tcPr>
            <w:tcW w:w="3431" w:type="pct"/>
          </w:tcPr>
          <w:p w:rsidR="00904E87" w:rsidRPr="00563F4F" w:rsidRDefault="00904E87" w:rsidP="00904E87">
            <w:pPr>
              <w:jc w:val="both"/>
              <w:rPr>
                <w:sz w:val="24"/>
                <w:szCs w:val="24"/>
              </w:rPr>
            </w:pPr>
            <w:r w:rsidRPr="00563F4F">
              <w:rPr>
                <w:sz w:val="24"/>
                <w:szCs w:val="24"/>
              </w:rPr>
              <w:t xml:space="preserve">In a city a sample of 1000 persons were taken and out of them 540 are vegetarians and the rest are non vegetarians.  Test the hypothesis that both habits of eating are equally popular in the city at 5% level of significance. </w:t>
            </w:r>
          </w:p>
        </w:tc>
        <w:tc>
          <w:tcPr>
            <w:tcW w:w="555" w:type="pct"/>
            <w:vAlign w:val="center"/>
          </w:tcPr>
          <w:p w:rsidR="00904E87" w:rsidRPr="00563F4F" w:rsidRDefault="00904E87" w:rsidP="00904E87">
            <w:pPr>
              <w:jc w:val="center"/>
              <w:rPr>
                <w:sz w:val="24"/>
                <w:szCs w:val="24"/>
              </w:rPr>
            </w:pPr>
            <w:r w:rsidRPr="00563F4F">
              <w:rPr>
                <w:sz w:val="24"/>
                <w:szCs w:val="24"/>
              </w:rPr>
              <w:t>CO1 /  A</w:t>
            </w:r>
          </w:p>
        </w:tc>
        <w:tc>
          <w:tcPr>
            <w:tcW w:w="426" w:type="pct"/>
            <w:vAlign w:val="center"/>
          </w:tcPr>
          <w:p w:rsidR="00904E87" w:rsidRPr="00563F4F" w:rsidRDefault="00904E87" w:rsidP="00904E87">
            <w:pPr>
              <w:jc w:val="center"/>
              <w:rPr>
                <w:sz w:val="24"/>
                <w:szCs w:val="24"/>
              </w:rPr>
            </w:pPr>
            <w:r w:rsidRPr="00563F4F">
              <w:rPr>
                <w:sz w:val="24"/>
                <w:szCs w:val="24"/>
              </w:rPr>
              <w:t>6</w:t>
            </w:r>
          </w:p>
        </w:tc>
      </w:tr>
      <w:tr w:rsidR="00904E87" w:rsidRPr="00563F4F" w:rsidTr="00904E87">
        <w:trPr>
          <w:trHeight w:val="232"/>
        </w:trPr>
        <w:tc>
          <w:tcPr>
            <w:tcW w:w="320" w:type="pct"/>
            <w:vMerge/>
            <w:vAlign w:val="center"/>
          </w:tcPr>
          <w:p w:rsidR="00904E87" w:rsidRPr="00563F4F" w:rsidRDefault="00904E87" w:rsidP="00904E87">
            <w:pPr>
              <w:jc w:val="center"/>
              <w:rPr>
                <w:sz w:val="24"/>
                <w:szCs w:val="24"/>
              </w:rPr>
            </w:pPr>
          </w:p>
        </w:tc>
        <w:tc>
          <w:tcPr>
            <w:tcW w:w="268" w:type="pct"/>
            <w:vAlign w:val="center"/>
          </w:tcPr>
          <w:p w:rsidR="00904E87" w:rsidRPr="00563F4F" w:rsidRDefault="00904E87" w:rsidP="00904E87">
            <w:pPr>
              <w:jc w:val="center"/>
              <w:rPr>
                <w:sz w:val="24"/>
                <w:szCs w:val="24"/>
              </w:rPr>
            </w:pPr>
            <w:r w:rsidRPr="00563F4F">
              <w:rPr>
                <w:sz w:val="24"/>
                <w:szCs w:val="24"/>
              </w:rPr>
              <w:t>b.</w:t>
            </w:r>
          </w:p>
        </w:tc>
        <w:tc>
          <w:tcPr>
            <w:tcW w:w="3431" w:type="pct"/>
          </w:tcPr>
          <w:p w:rsidR="00904E87" w:rsidRPr="00563F4F" w:rsidRDefault="00904E87" w:rsidP="00904E87">
            <w:pPr>
              <w:jc w:val="both"/>
              <w:rPr>
                <w:sz w:val="24"/>
                <w:szCs w:val="24"/>
              </w:rPr>
            </w:pPr>
            <w:r w:rsidRPr="00563F4F">
              <w:rPr>
                <w:sz w:val="24"/>
                <w:szCs w:val="24"/>
              </w:rPr>
              <w:t>A random sample of 400 men and 600 women were asked whether they would like to have a food stall near their residence, 200 men and 325 women were in favour of the proposal. Test the hypothesis that the proportion of men and women in favour of the proposal are the same at 5% LOS.</w:t>
            </w:r>
          </w:p>
        </w:tc>
        <w:tc>
          <w:tcPr>
            <w:tcW w:w="555" w:type="pct"/>
            <w:vAlign w:val="center"/>
          </w:tcPr>
          <w:p w:rsidR="00904E87" w:rsidRPr="00563F4F" w:rsidRDefault="00904E87" w:rsidP="00904E87">
            <w:pPr>
              <w:jc w:val="center"/>
              <w:rPr>
                <w:sz w:val="24"/>
                <w:szCs w:val="24"/>
              </w:rPr>
            </w:pPr>
            <w:r w:rsidRPr="00563F4F">
              <w:rPr>
                <w:sz w:val="24"/>
                <w:szCs w:val="24"/>
              </w:rPr>
              <w:t>CO  /  A</w:t>
            </w:r>
          </w:p>
        </w:tc>
        <w:tc>
          <w:tcPr>
            <w:tcW w:w="426" w:type="pct"/>
            <w:vAlign w:val="center"/>
          </w:tcPr>
          <w:p w:rsidR="00904E87" w:rsidRPr="00563F4F" w:rsidRDefault="00904E87" w:rsidP="00904E87">
            <w:pPr>
              <w:jc w:val="center"/>
              <w:rPr>
                <w:sz w:val="24"/>
                <w:szCs w:val="24"/>
              </w:rPr>
            </w:pPr>
            <w:r w:rsidRPr="00563F4F">
              <w:rPr>
                <w:sz w:val="24"/>
                <w:szCs w:val="24"/>
              </w:rPr>
              <w:t>6</w:t>
            </w:r>
          </w:p>
        </w:tc>
      </w:tr>
    </w:tbl>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33"/>
        <w:gridCol w:w="1038"/>
        <w:gridCol w:w="97"/>
        <w:gridCol w:w="802"/>
      </w:tblGrid>
      <w:tr w:rsidR="00904E87" w:rsidRPr="00563F4F" w:rsidTr="00904E87">
        <w:trPr>
          <w:trHeight w:val="234"/>
        </w:trPr>
        <w:tc>
          <w:tcPr>
            <w:tcW w:w="320" w:type="pct"/>
            <w:vMerge w:val="restart"/>
            <w:vAlign w:val="center"/>
          </w:tcPr>
          <w:p w:rsidR="00904E87" w:rsidRPr="00563F4F" w:rsidRDefault="00904E87" w:rsidP="00904E87">
            <w:pPr>
              <w:jc w:val="center"/>
              <w:rPr>
                <w:sz w:val="24"/>
                <w:szCs w:val="24"/>
              </w:rPr>
            </w:pPr>
            <w:r w:rsidRPr="00563F4F">
              <w:rPr>
                <w:sz w:val="24"/>
                <w:szCs w:val="24"/>
              </w:rPr>
              <w:t>22.</w:t>
            </w:r>
          </w:p>
        </w:tc>
        <w:tc>
          <w:tcPr>
            <w:tcW w:w="268" w:type="pct"/>
            <w:vAlign w:val="center"/>
          </w:tcPr>
          <w:p w:rsidR="00904E87" w:rsidRPr="00563F4F" w:rsidRDefault="00904E87" w:rsidP="00904E87">
            <w:pPr>
              <w:jc w:val="center"/>
              <w:rPr>
                <w:sz w:val="24"/>
                <w:szCs w:val="24"/>
              </w:rPr>
            </w:pPr>
            <w:r w:rsidRPr="00563F4F">
              <w:rPr>
                <w:sz w:val="24"/>
                <w:szCs w:val="24"/>
              </w:rPr>
              <w:t>a.</w:t>
            </w:r>
          </w:p>
        </w:tc>
        <w:tc>
          <w:tcPr>
            <w:tcW w:w="3431" w:type="pct"/>
          </w:tcPr>
          <w:p w:rsidR="00904E87" w:rsidRPr="00563F4F" w:rsidRDefault="00904E87" w:rsidP="00904E87">
            <w:pPr>
              <w:jc w:val="both"/>
              <w:rPr>
                <w:sz w:val="24"/>
                <w:szCs w:val="24"/>
              </w:rPr>
            </w:pPr>
            <w:r w:rsidRPr="00563F4F">
              <w:rPr>
                <w:sz w:val="24"/>
                <w:szCs w:val="24"/>
              </w:rPr>
              <w:t>The weekly wages of 1000 workmen are normally distributed with mean Rs70 and standard deviation Rs 5.  Estimate the number of workers whose weekly wages will be i. between Rs69 and Rs72. ii. Less than Rs69. iii more than Rs72</w:t>
            </w:r>
          </w:p>
          <w:p w:rsidR="00904E87" w:rsidRPr="00563F4F" w:rsidRDefault="00904E87" w:rsidP="00904E87">
            <w:pPr>
              <w:jc w:val="both"/>
              <w:rPr>
                <w:sz w:val="24"/>
                <w:szCs w:val="24"/>
              </w:rPr>
            </w:pPr>
          </w:p>
        </w:tc>
        <w:tc>
          <w:tcPr>
            <w:tcW w:w="555" w:type="pct"/>
            <w:gridSpan w:val="2"/>
            <w:vAlign w:val="center"/>
          </w:tcPr>
          <w:p w:rsidR="00904E87" w:rsidRPr="00563F4F" w:rsidRDefault="00904E87" w:rsidP="00904E87">
            <w:pPr>
              <w:jc w:val="center"/>
              <w:rPr>
                <w:sz w:val="24"/>
                <w:szCs w:val="24"/>
              </w:rPr>
            </w:pPr>
            <w:r w:rsidRPr="00563F4F">
              <w:rPr>
                <w:sz w:val="24"/>
                <w:szCs w:val="24"/>
              </w:rPr>
              <w:t>CO1 /  A</w:t>
            </w:r>
          </w:p>
        </w:tc>
        <w:tc>
          <w:tcPr>
            <w:tcW w:w="426" w:type="pct"/>
            <w:gridSpan w:val="2"/>
            <w:vAlign w:val="center"/>
          </w:tcPr>
          <w:p w:rsidR="00904E87" w:rsidRPr="00563F4F" w:rsidRDefault="00904E87" w:rsidP="00904E87">
            <w:pPr>
              <w:jc w:val="center"/>
              <w:rPr>
                <w:sz w:val="24"/>
                <w:szCs w:val="24"/>
              </w:rPr>
            </w:pPr>
            <w:r w:rsidRPr="00563F4F">
              <w:rPr>
                <w:sz w:val="24"/>
                <w:szCs w:val="24"/>
              </w:rPr>
              <w:t>6</w:t>
            </w:r>
          </w:p>
        </w:tc>
      </w:tr>
      <w:tr w:rsidR="00904E87" w:rsidRPr="00563F4F" w:rsidTr="00904E87">
        <w:trPr>
          <w:trHeight w:val="232"/>
        </w:trPr>
        <w:tc>
          <w:tcPr>
            <w:tcW w:w="320" w:type="pct"/>
            <w:vMerge/>
            <w:vAlign w:val="center"/>
          </w:tcPr>
          <w:p w:rsidR="00904E87" w:rsidRPr="00563F4F" w:rsidRDefault="00904E87" w:rsidP="00904E87">
            <w:pPr>
              <w:jc w:val="center"/>
              <w:rPr>
                <w:sz w:val="24"/>
                <w:szCs w:val="24"/>
              </w:rPr>
            </w:pPr>
          </w:p>
        </w:tc>
        <w:tc>
          <w:tcPr>
            <w:tcW w:w="268" w:type="pct"/>
            <w:vAlign w:val="center"/>
          </w:tcPr>
          <w:p w:rsidR="00904E87" w:rsidRPr="00563F4F" w:rsidRDefault="00904E87" w:rsidP="00904E87">
            <w:pPr>
              <w:jc w:val="center"/>
              <w:rPr>
                <w:sz w:val="24"/>
                <w:szCs w:val="24"/>
              </w:rPr>
            </w:pPr>
            <w:r w:rsidRPr="00563F4F">
              <w:rPr>
                <w:sz w:val="24"/>
                <w:szCs w:val="24"/>
              </w:rPr>
              <w:t>b.</w:t>
            </w:r>
          </w:p>
        </w:tc>
        <w:tc>
          <w:tcPr>
            <w:tcW w:w="3431" w:type="pct"/>
          </w:tcPr>
          <w:p w:rsidR="00904E87" w:rsidRPr="00563F4F" w:rsidRDefault="00904E87" w:rsidP="00904E87">
            <w:pPr>
              <w:jc w:val="both"/>
              <w:rPr>
                <w:sz w:val="24"/>
                <w:szCs w:val="24"/>
              </w:rPr>
            </w:pPr>
            <w:r w:rsidRPr="00563F4F">
              <w:rPr>
                <w:sz w:val="24"/>
                <w:szCs w:val="24"/>
              </w:rPr>
              <w:t>Fit a binomial distribution to the following data and find theroretical frequencies.</w:t>
            </w:r>
          </w:p>
          <w:tbl>
            <w:tblPr>
              <w:tblStyle w:val="TableGrid"/>
              <w:tblW w:w="5756" w:type="dxa"/>
              <w:tblLayout w:type="fixed"/>
              <w:tblLook w:val="04A0" w:firstRow="1" w:lastRow="0" w:firstColumn="1" w:lastColumn="0" w:noHBand="0" w:noVBand="1"/>
            </w:tblPr>
            <w:tblGrid>
              <w:gridCol w:w="793"/>
              <w:gridCol w:w="567"/>
              <w:gridCol w:w="709"/>
              <w:gridCol w:w="709"/>
              <w:gridCol w:w="709"/>
              <w:gridCol w:w="567"/>
              <w:gridCol w:w="851"/>
              <w:gridCol w:w="851"/>
            </w:tblGrid>
            <w:tr w:rsidR="00904E87" w:rsidRPr="00563F4F" w:rsidTr="00904E87">
              <w:trPr>
                <w:trHeight w:val="413"/>
              </w:trPr>
              <w:tc>
                <w:tcPr>
                  <w:tcW w:w="793" w:type="dxa"/>
                </w:tcPr>
                <w:p w:rsidR="00904E87" w:rsidRPr="00563F4F" w:rsidRDefault="00904E87" w:rsidP="00904E87">
                  <w:pPr>
                    <w:pStyle w:val="ListParagraph"/>
                    <w:spacing w:after="200"/>
                    <w:ind w:left="0"/>
                    <w:jc w:val="both"/>
                    <w:rPr>
                      <w:sz w:val="24"/>
                      <w:szCs w:val="24"/>
                    </w:rPr>
                  </w:pPr>
                  <w:r w:rsidRPr="00563F4F">
                    <w:rPr>
                      <w:sz w:val="24"/>
                      <w:szCs w:val="24"/>
                    </w:rPr>
                    <w:t>x</w:t>
                  </w:r>
                </w:p>
              </w:tc>
              <w:tc>
                <w:tcPr>
                  <w:tcW w:w="567" w:type="dxa"/>
                </w:tcPr>
                <w:p w:rsidR="00904E87" w:rsidRPr="00563F4F" w:rsidRDefault="00904E87" w:rsidP="00904E87">
                  <w:pPr>
                    <w:pStyle w:val="ListParagraph"/>
                    <w:spacing w:after="200"/>
                    <w:ind w:left="0"/>
                    <w:jc w:val="both"/>
                    <w:rPr>
                      <w:sz w:val="24"/>
                      <w:szCs w:val="24"/>
                    </w:rPr>
                  </w:pPr>
                  <w:r w:rsidRPr="00563F4F">
                    <w:rPr>
                      <w:sz w:val="24"/>
                      <w:szCs w:val="24"/>
                    </w:rPr>
                    <w:t>0</w:t>
                  </w:r>
                </w:p>
              </w:tc>
              <w:tc>
                <w:tcPr>
                  <w:tcW w:w="709" w:type="dxa"/>
                </w:tcPr>
                <w:p w:rsidR="00904E87" w:rsidRPr="00563F4F" w:rsidRDefault="00904E87" w:rsidP="00904E87">
                  <w:pPr>
                    <w:pStyle w:val="ListParagraph"/>
                    <w:spacing w:after="200"/>
                    <w:ind w:left="0"/>
                    <w:jc w:val="both"/>
                    <w:rPr>
                      <w:sz w:val="24"/>
                      <w:szCs w:val="24"/>
                    </w:rPr>
                  </w:pPr>
                  <w:r w:rsidRPr="00563F4F">
                    <w:rPr>
                      <w:sz w:val="24"/>
                      <w:szCs w:val="24"/>
                    </w:rPr>
                    <w:t>1</w:t>
                  </w:r>
                </w:p>
              </w:tc>
              <w:tc>
                <w:tcPr>
                  <w:tcW w:w="709" w:type="dxa"/>
                </w:tcPr>
                <w:p w:rsidR="00904E87" w:rsidRPr="00563F4F" w:rsidRDefault="00904E87" w:rsidP="00904E87">
                  <w:pPr>
                    <w:pStyle w:val="ListParagraph"/>
                    <w:spacing w:after="200"/>
                    <w:ind w:left="0"/>
                    <w:jc w:val="both"/>
                    <w:rPr>
                      <w:sz w:val="24"/>
                      <w:szCs w:val="24"/>
                    </w:rPr>
                  </w:pPr>
                  <w:r w:rsidRPr="00563F4F">
                    <w:rPr>
                      <w:sz w:val="24"/>
                      <w:szCs w:val="24"/>
                    </w:rPr>
                    <w:t>2</w:t>
                  </w:r>
                </w:p>
              </w:tc>
              <w:tc>
                <w:tcPr>
                  <w:tcW w:w="709" w:type="dxa"/>
                </w:tcPr>
                <w:p w:rsidR="00904E87" w:rsidRPr="00563F4F" w:rsidRDefault="00904E87" w:rsidP="00904E87">
                  <w:pPr>
                    <w:pStyle w:val="ListParagraph"/>
                    <w:spacing w:after="200"/>
                    <w:ind w:left="0"/>
                    <w:jc w:val="both"/>
                    <w:rPr>
                      <w:sz w:val="24"/>
                      <w:szCs w:val="24"/>
                    </w:rPr>
                  </w:pPr>
                  <w:r w:rsidRPr="00563F4F">
                    <w:rPr>
                      <w:sz w:val="24"/>
                      <w:szCs w:val="24"/>
                    </w:rPr>
                    <w:t>3</w:t>
                  </w:r>
                </w:p>
              </w:tc>
              <w:tc>
                <w:tcPr>
                  <w:tcW w:w="567" w:type="dxa"/>
                </w:tcPr>
                <w:p w:rsidR="00904E87" w:rsidRPr="00563F4F" w:rsidRDefault="00904E87" w:rsidP="00904E87">
                  <w:pPr>
                    <w:pStyle w:val="ListParagraph"/>
                    <w:spacing w:after="200"/>
                    <w:ind w:left="0"/>
                    <w:jc w:val="both"/>
                    <w:rPr>
                      <w:sz w:val="24"/>
                      <w:szCs w:val="24"/>
                    </w:rPr>
                  </w:pPr>
                  <w:r w:rsidRPr="00563F4F">
                    <w:rPr>
                      <w:sz w:val="24"/>
                      <w:szCs w:val="24"/>
                    </w:rPr>
                    <w:t>4</w:t>
                  </w:r>
                </w:p>
              </w:tc>
              <w:tc>
                <w:tcPr>
                  <w:tcW w:w="851" w:type="dxa"/>
                </w:tcPr>
                <w:p w:rsidR="00904E87" w:rsidRPr="00563F4F" w:rsidRDefault="00904E87" w:rsidP="00904E87">
                  <w:pPr>
                    <w:pStyle w:val="ListParagraph"/>
                    <w:spacing w:after="200"/>
                    <w:ind w:left="0"/>
                    <w:jc w:val="both"/>
                    <w:rPr>
                      <w:sz w:val="24"/>
                      <w:szCs w:val="24"/>
                    </w:rPr>
                  </w:pPr>
                  <w:r w:rsidRPr="00563F4F">
                    <w:rPr>
                      <w:sz w:val="24"/>
                      <w:szCs w:val="24"/>
                    </w:rPr>
                    <w:t>5</w:t>
                  </w:r>
                </w:p>
              </w:tc>
              <w:tc>
                <w:tcPr>
                  <w:tcW w:w="851" w:type="dxa"/>
                </w:tcPr>
                <w:p w:rsidR="00904E87" w:rsidRPr="00563F4F" w:rsidRDefault="00904E87" w:rsidP="00904E87">
                  <w:pPr>
                    <w:pStyle w:val="ListParagraph"/>
                    <w:spacing w:after="200"/>
                    <w:ind w:left="0"/>
                    <w:jc w:val="both"/>
                    <w:rPr>
                      <w:sz w:val="24"/>
                      <w:szCs w:val="24"/>
                    </w:rPr>
                  </w:pPr>
                  <w:r w:rsidRPr="00563F4F">
                    <w:rPr>
                      <w:sz w:val="24"/>
                      <w:szCs w:val="24"/>
                    </w:rPr>
                    <w:t>6</w:t>
                  </w:r>
                </w:p>
              </w:tc>
            </w:tr>
            <w:tr w:rsidR="00904E87" w:rsidRPr="00563F4F" w:rsidTr="00904E87">
              <w:trPr>
                <w:trHeight w:val="349"/>
              </w:trPr>
              <w:tc>
                <w:tcPr>
                  <w:tcW w:w="793" w:type="dxa"/>
                </w:tcPr>
                <w:p w:rsidR="00904E87" w:rsidRPr="00563F4F" w:rsidRDefault="00904E87" w:rsidP="00904E87">
                  <w:pPr>
                    <w:pStyle w:val="ListParagraph"/>
                    <w:spacing w:after="200"/>
                    <w:ind w:left="0"/>
                    <w:jc w:val="both"/>
                    <w:rPr>
                      <w:sz w:val="24"/>
                      <w:szCs w:val="24"/>
                    </w:rPr>
                  </w:pPr>
                  <w:r w:rsidRPr="00563F4F">
                    <w:rPr>
                      <w:sz w:val="24"/>
                      <w:szCs w:val="24"/>
                    </w:rPr>
                    <w:t>f</w:t>
                  </w:r>
                </w:p>
              </w:tc>
              <w:tc>
                <w:tcPr>
                  <w:tcW w:w="567" w:type="dxa"/>
                </w:tcPr>
                <w:p w:rsidR="00904E87" w:rsidRPr="00563F4F" w:rsidRDefault="00904E87" w:rsidP="00904E87">
                  <w:pPr>
                    <w:pStyle w:val="ListParagraph"/>
                    <w:spacing w:after="200"/>
                    <w:ind w:left="0"/>
                    <w:jc w:val="both"/>
                    <w:rPr>
                      <w:sz w:val="24"/>
                      <w:szCs w:val="24"/>
                    </w:rPr>
                  </w:pPr>
                  <w:r w:rsidRPr="00563F4F">
                    <w:rPr>
                      <w:sz w:val="24"/>
                      <w:szCs w:val="24"/>
                    </w:rPr>
                    <w:t>5</w:t>
                  </w:r>
                </w:p>
              </w:tc>
              <w:tc>
                <w:tcPr>
                  <w:tcW w:w="709" w:type="dxa"/>
                </w:tcPr>
                <w:p w:rsidR="00904E87" w:rsidRPr="00563F4F" w:rsidRDefault="00904E87" w:rsidP="00904E87">
                  <w:pPr>
                    <w:pStyle w:val="ListParagraph"/>
                    <w:spacing w:after="200"/>
                    <w:ind w:left="0"/>
                    <w:jc w:val="both"/>
                    <w:rPr>
                      <w:sz w:val="24"/>
                      <w:szCs w:val="24"/>
                    </w:rPr>
                  </w:pPr>
                  <w:r w:rsidRPr="00563F4F">
                    <w:rPr>
                      <w:sz w:val="24"/>
                      <w:szCs w:val="24"/>
                    </w:rPr>
                    <w:t>18</w:t>
                  </w:r>
                </w:p>
              </w:tc>
              <w:tc>
                <w:tcPr>
                  <w:tcW w:w="709" w:type="dxa"/>
                </w:tcPr>
                <w:p w:rsidR="00904E87" w:rsidRPr="00563F4F" w:rsidRDefault="00904E87" w:rsidP="00904E87">
                  <w:pPr>
                    <w:pStyle w:val="ListParagraph"/>
                    <w:spacing w:after="200"/>
                    <w:ind w:left="0"/>
                    <w:jc w:val="both"/>
                    <w:rPr>
                      <w:sz w:val="24"/>
                      <w:szCs w:val="24"/>
                    </w:rPr>
                  </w:pPr>
                  <w:r w:rsidRPr="00563F4F">
                    <w:rPr>
                      <w:sz w:val="24"/>
                      <w:szCs w:val="24"/>
                    </w:rPr>
                    <w:t>28</w:t>
                  </w:r>
                </w:p>
              </w:tc>
              <w:tc>
                <w:tcPr>
                  <w:tcW w:w="709" w:type="dxa"/>
                </w:tcPr>
                <w:p w:rsidR="00904E87" w:rsidRPr="00563F4F" w:rsidRDefault="00904E87" w:rsidP="00904E87">
                  <w:pPr>
                    <w:pStyle w:val="ListParagraph"/>
                    <w:spacing w:after="200"/>
                    <w:ind w:left="0"/>
                    <w:jc w:val="both"/>
                    <w:rPr>
                      <w:sz w:val="24"/>
                      <w:szCs w:val="24"/>
                    </w:rPr>
                  </w:pPr>
                  <w:r w:rsidRPr="00563F4F">
                    <w:rPr>
                      <w:sz w:val="24"/>
                      <w:szCs w:val="24"/>
                    </w:rPr>
                    <w:t>12</w:t>
                  </w:r>
                </w:p>
              </w:tc>
              <w:tc>
                <w:tcPr>
                  <w:tcW w:w="567" w:type="dxa"/>
                </w:tcPr>
                <w:p w:rsidR="00904E87" w:rsidRPr="00563F4F" w:rsidRDefault="00904E87" w:rsidP="00904E87">
                  <w:pPr>
                    <w:pStyle w:val="ListParagraph"/>
                    <w:spacing w:after="200"/>
                    <w:ind w:left="0"/>
                    <w:jc w:val="both"/>
                    <w:rPr>
                      <w:sz w:val="24"/>
                      <w:szCs w:val="24"/>
                    </w:rPr>
                  </w:pPr>
                  <w:r w:rsidRPr="00563F4F">
                    <w:rPr>
                      <w:sz w:val="24"/>
                      <w:szCs w:val="24"/>
                    </w:rPr>
                    <w:t>7</w:t>
                  </w:r>
                </w:p>
              </w:tc>
              <w:tc>
                <w:tcPr>
                  <w:tcW w:w="851" w:type="dxa"/>
                </w:tcPr>
                <w:p w:rsidR="00904E87" w:rsidRPr="00563F4F" w:rsidRDefault="00904E87" w:rsidP="00904E87">
                  <w:pPr>
                    <w:pStyle w:val="ListParagraph"/>
                    <w:spacing w:after="200"/>
                    <w:ind w:left="0"/>
                    <w:jc w:val="both"/>
                    <w:rPr>
                      <w:sz w:val="24"/>
                      <w:szCs w:val="24"/>
                    </w:rPr>
                  </w:pPr>
                  <w:r w:rsidRPr="00563F4F">
                    <w:rPr>
                      <w:sz w:val="24"/>
                      <w:szCs w:val="24"/>
                    </w:rPr>
                    <w:t>6</w:t>
                  </w:r>
                </w:p>
              </w:tc>
              <w:tc>
                <w:tcPr>
                  <w:tcW w:w="851" w:type="dxa"/>
                </w:tcPr>
                <w:p w:rsidR="00904E87" w:rsidRPr="00563F4F" w:rsidRDefault="00904E87" w:rsidP="00904E87">
                  <w:pPr>
                    <w:pStyle w:val="ListParagraph"/>
                    <w:spacing w:after="200"/>
                    <w:ind w:left="0"/>
                    <w:jc w:val="both"/>
                    <w:rPr>
                      <w:sz w:val="24"/>
                      <w:szCs w:val="24"/>
                    </w:rPr>
                  </w:pPr>
                  <w:r w:rsidRPr="00563F4F">
                    <w:rPr>
                      <w:sz w:val="24"/>
                      <w:szCs w:val="24"/>
                    </w:rPr>
                    <w:t>4</w:t>
                  </w:r>
                </w:p>
              </w:tc>
            </w:tr>
          </w:tbl>
          <w:p w:rsidR="00904E87" w:rsidRPr="00563F4F" w:rsidRDefault="00904E87" w:rsidP="00904E87">
            <w:pPr>
              <w:pStyle w:val="ListParagraph"/>
              <w:ind w:left="1080"/>
              <w:jc w:val="both"/>
              <w:rPr>
                <w:b/>
                <w:sz w:val="24"/>
                <w:szCs w:val="24"/>
              </w:rPr>
            </w:pPr>
          </w:p>
        </w:tc>
        <w:tc>
          <w:tcPr>
            <w:tcW w:w="555" w:type="pct"/>
            <w:gridSpan w:val="2"/>
            <w:vAlign w:val="center"/>
          </w:tcPr>
          <w:p w:rsidR="00904E87" w:rsidRPr="00563F4F" w:rsidRDefault="00904E87" w:rsidP="00904E87">
            <w:pPr>
              <w:jc w:val="center"/>
              <w:rPr>
                <w:sz w:val="24"/>
                <w:szCs w:val="24"/>
              </w:rPr>
            </w:pPr>
            <w:r w:rsidRPr="00563F4F">
              <w:rPr>
                <w:sz w:val="24"/>
                <w:szCs w:val="24"/>
              </w:rPr>
              <w:t>CO1 /  A</w:t>
            </w:r>
          </w:p>
        </w:tc>
        <w:tc>
          <w:tcPr>
            <w:tcW w:w="426" w:type="pct"/>
            <w:gridSpan w:val="2"/>
            <w:vAlign w:val="center"/>
          </w:tcPr>
          <w:p w:rsidR="00904E87" w:rsidRPr="00563F4F" w:rsidRDefault="00904E87" w:rsidP="00904E87">
            <w:pPr>
              <w:jc w:val="center"/>
              <w:rPr>
                <w:sz w:val="24"/>
                <w:szCs w:val="24"/>
              </w:rPr>
            </w:pPr>
            <w:r w:rsidRPr="00563F4F">
              <w:rPr>
                <w:sz w:val="24"/>
                <w:szCs w:val="24"/>
              </w:rPr>
              <w:t>6</w:t>
            </w:r>
          </w:p>
        </w:tc>
      </w:tr>
      <w:tr w:rsidR="00904E87" w:rsidRPr="00563F4F" w:rsidTr="00904E87">
        <w:trPr>
          <w:trHeight w:val="232"/>
        </w:trPr>
        <w:tc>
          <w:tcPr>
            <w:tcW w:w="320" w:type="pct"/>
            <w:vAlign w:val="center"/>
          </w:tcPr>
          <w:p w:rsidR="00904E87" w:rsidRPr="00563F4F" w:rsidRDefault="00904E87" w:rsidP="00904E87">
            <w:pPr>
              <w:jc w:val="center"/>
              <w:rPr>
                <w:sz w:val="24"/>
                <w:szCs w:val="24"/>
              </w:rPr>
            </w:pPr>
          </w:p>
        </w:tc>
        <w:tc>
          <w:tcPr>
            <w:tcW w:w="268" w:type="pct"/>
            <w:vAlign w:val="center"/>
          </w:tcPr>
          <w:p w:rsidR="00904E87" w:rsidRPr="00563F4F" w:rsidRDefault="00904E87" w:rsidP="00904E87">
            <w:pPr>
              <w:jc w:val="center"/>
              <w:rPr>
                <w:sz w:val="24"/>
                <w:szCs w:val="24"/>
              </w:rPr>
            </w:pPr>
          </w:p>
        </w:tc>
        <w:tc>
          <w:tcPr>
            <w:tcW w:w="3431" w:type="pct"/>
          </w:tcPr>
          <w:p w:rsidR="00904E87" w:rsidRPr="00563F4F" w:rsidRDefault="00904E87" w:rsidP="00904E87">
            <w:pPr>
              <w:rPr>
                <w:sz w:val="24"/>
                <w:szCs w:val="24"/>
              </w:rPr>
            </w:pPr>
          </w:p>
        </w:tc>
        <w:tc>
          <w:tcPr>
            <w:tcW w:w="555" w:type="pct"/>
            <w:gridSpan w:val="2"/>
            <w:vAlign w:val="center"/>
          </w:tcPr>
          <w:p w:rsidR="00904E87" w:rsidRPr="00563F4F" w:rsidRDefault="00904E87" w:rsidP="00904E87">
            <w:pPr>
              <w:jc w:val="center"/>
              <w:rPr>
                <w:sz w:val="24"/>
                <w:szCs w:val="24"/>
              </w:rPr>
            </w:pPr>
          </w:p>
        </w:tc>
        <w:tc>
          <w:tcPr>
            <w:tcW w:w="426" w:type="pct"/>
            <w:gridSpan w:val="2"/>
            <w:vAlign w:val="center"/>
          </w:tcPr>
          <w:p w:rsidR="00904E87" w:rsidRPr="00563F4F" w:rsidRDefault="00904E87" w:rsidP="00904E87">
            <w:pPr>
              <w:jc w:val="center"/>
              <w:rPr>
                <w:sz w:val="24"/>
                <w:szCs w:val="24"/>
              </w:rPr>
            </w:pPr>
          </w:p>
        </w:tc>
      </w:tr>
      <w:tr w:rsidR="00904E87" w:rsidRPr="00563F4F" w:rsidTr="00904E87">
        <w:trPr>
          <w:trHeight w:val="226"/>
        </w:trPr>
        <w:tc>
          <w:tcPr>
            <w:tcW w:w="320" w:type="pct"/>
            <w:vAlign w:val="center"/>
          </w:tcPr>
          <w:p w:rsidR="00904E87" w:rsidRPr="00563F4F" w:rsidRDefault="00904E87" w:rsidP="00904E87">
            <w:pPr>
              <w:jc w:val="center"/>
              <w:rPr>
                <w:sz w:val="24"/>
                <w:szCs w:val="24"/>
              </w:rPr>
            </w:pPr>
            <w:r w:rsidRPr="00563F4F">
              <w:rPr>
                <w:sz w:val="24"/>
                <w:szCs w:val="24"/>
              </w:rPr>
              <w:t>23.</w:t>
            </w:r>
          </w:p>
        </w:tc>
        <w:tc>
          <w:tcPr>
            <w:tcW w:w="268" w:type="pct"/>
            <w:vAlign w:val="center"/>
          </w:tcPr>
          <w:p w:rsidR="00904E87" w:rsidRPr="00563F4F" w:rsidRDefault="00904E87" w:rsidP="00904E87">
            <w:pPr>
              <w:jc w:val="center"/>
              <w:rPr>
                <w:sz w:val="24"/>
                <w:szCs w:val="24"/>
              </w:rPr>
            </w:pPr>
          </w:p>
        </w:tc>
        <w:tc>
          <w:tcPr>
            <w:tcW w:w="3431" w:type="pct"/>
          </w:tcPr>
          <w:p w:rsidR="00904E87" w:rsidRPr="00563F4F" w:rsidRDefault="00904E87" w:rsidP="00904E87">
            <w:pPr>
              <w:jc w:val="both"/>
              <w:rPr>
                <w:sz w:val="24"/>
                <w:szCs w:val="24"/>
              </w:rPr>
            </w:pPr>
            <w:r w:rsidRPr="00563F4F">
              <w:rPr>
                <w:sz w:val="24"/>
                <w:szCs w:val="24"/>
              </w:rPr>
              <w:t xml:space="preserve">From the following data. </w:t>
            </w:r>
          </w:p>
          <w:p w:rsidR="00904E87" w:rsidRPr="00563F4F" w:rsidRDefault="00904E87" w:rsidP="00904E87">
            <w:pPr>
              <w:jc w:val="both"/>
              <w:rPr>
                <w:sz w:val="24"/>
                <w:szCs w:val="24"/>
              </w:rPr>
            </w:pPr>
            <w:r w:rsidRPr="00563F4F">
              <w:rPr>
                <w:sz w:val="24"/>
                <w:szCs w:val="24"/>
              </w:rPr>
              <w:t>i. Find the two Regression lines</w:t>
            </w:r>
          </w:p>
          <w:p w:rsidR="00904E87" w:rsidRPr="00563F4F" w:rsidRDefault="00904E87" w:rsidP="00904E87">
            <w:pPr>
              <w:jc w:val="both"/>
              <w:rPr>
                <w:sz w:val="24"/>
                <w:szCs w:val="24"/>
              </w:rPr>
            </w:pPr>
            <w:r w:rsidRPr="00563F4F">
              <w:rPr>
                <w:sz w:val="24"/>
                <w:szCs w:val="24"/>
              </w:rPr>
              <w:t>ii. Find the most likely marks in statistics, when the marks in economics is 30.</w:t>
            </w:r>
          </w:p>
          <w:p w:rsidR="00904E87" w:rsidRPr="00563F4F" w:rsidRDefault="00904E87" w:rsidP="00904E87">
            <w:pPr>
              <w:jc w:val="both"/>
              <w:rPr>
                <w:sz w:val="24"/>
                <w:szCs w:val="24"/>
              </w:rPr>
            </w:pPr>
            <w:r w:rsidRPr="00563F4F">
              <w:rPr>
                <w:sz w:val="24"/>
                <w:szCs w:val="24"/>
              </w:rPr>
              <w:t xml:space="preserve">iii Find the most likely marks in economics, when the marks in statistics  is 40. </w:t>
            </w:r>
          </w:p>
          <w:tbl>
            <w:tblPr>
              <w:tblStyle w:val="TableGrid"/>
              <w:tblW w:w="6989" w:type="dxa"/>
              <w:tblLayout w:type="fixed"/>
              <w:tblLook w:val="04A0" w:firstRow="1" w:lastRow="0" w:firstColumn="1" w:lastColumn="0" w:noHBand="0" w:noVBand="1"/>
            </w:tblPr>
            <w:tblGrid>
              <w:gridCol w:w="1219"/>
              <w:gridCol w:w="567"/>
              <w:gridCol w:w="567"/>
              <w:gridCol w:w="567"/>
              <w:gridCol w:w="567"/>
              <w:gridCol w:w="567"/>
              <w:gridCol w:w="567"/>
              <w:gridCol w:w="567"/>
              <w:gridCol w:w="567"/>
              <w:gridCol w:w="525"/>
              <w:gridCol w:w="709"/>
            </w:tblGrid>
            <w:tr w:rsidR="00904E87" w:rsidRPr="00563F4F" w:rsidTr="00904E87">
              <w:trPr>
                <w:trHeight w:val="326"/>
              </w:trPr>
              <w:tc>
                <w:tcPr>
                  <w:tcW w:w="1219" w:type="dxa"/>
                </w:tcPr>
                <w:p w:rsidR="00904E87" w:rsidRPr="00563F4F" w:rsidRDefault="00904E87" w:rsidP="00904E87">
                  <w:pPr>
                    <w:pStyle w:val="ListParagraph"/>
                    <w:spacing w:after="200"/>
                    <w:ind w:left="0"/>
                    <w:rPr>
                      <w:sz w:val="24"/>
                      <w:szCs w:val="24"/>
                    </w:rPr>
                  </w:pPr>
                  <w:r w:rsidRPr="00563F4F">
                    <w:rPr>
                      <w:sz w:val="24"/>
                      <w:szCs w:val="24"/>
                    </w:rPr>
                    <w:t>Marks in statistics</w:t>
                  </w:r>
                </w:p>
              </w:tc>
              <w:tc>
                <w:tcPr>
                  <w:tcW w:w="567" w:type="dxa"/>
                </w:tcPr>
                <w:p w:rsidR="00904E87" w:rsidRPr="00563F4F" w:rsidRDefault="00904E87" w:rsidP="00904E87">
                  <w:pPr>
                    <w:pStyle w:val="ListParagraph"/>
                    <w:spacing w:after="200"/>
                    <w:ind w:left="0"/>
                    <w:rPr>
                      <w:sz w:val="24"/>
                      <w:szCs w:val="24"/>
                    </w:rPr>
                  </w:pPr>
                  <w:r w:rsidRPr="00563F4F">
                    <w:rPr>
                      <w:sz w:val="24"/>
                      <w:szCs w:val="24"/>
                    </w:rPr>
                    <w:t>25</w:t>
                  </w:r>
                </w:p>
              </w:tc>
              <w:tc>
                <w:tcPr>
                  <w:tcW w:w="567" w:type="dxa"/>
                </w:tcPr>
                <w:p w:rsidR="00904E87" w:rsidRPr="00563F4F" w:rsidRDefault="00904E87" w:rsidP="00904E87">
                  <w:pPr>
                    <w:pStyle w:val="ListParagraph"/>
                    <w:spacing w:after="200"/>
                    <w:ind w:left="0"/>
                    <w:rPr>
                      <w:sz w:val="24"/>
                      <w:szCs w:val="24"/>
                    </w:rPr>
                  </w:pPr>
                  <w:r w:rsidRPr="00563F4F">
                    <w:rPr>
                      <w:sz w:val="24"/>
                      <w:szCs w:val="24"/>
                    </w:rPr>
                    <w:t>28</w:t>
                  </w:r>
                </w:p>
              </w:tc>
              <w:tc>
                <w:tcPr>
                  <w:tcW w:w="567" w:type="dxa"/>
                </w:tcPr>
                <w:p w:rsidR="00904E87" w:rsidRPr="00563F4F" w:rsidRDefault="00904E87" w:rsidP="00904E87">
                  <w:pPr>
                    <w:pStyle w:val="ListParagraph"/>
                    <w:spacing w:after="200"/>
                    <w:ind w:left="0"/>
                    <w:rPr>
                      <w:sz w:val="24"/>
                      <w:szCs w:val="24"/>
                    </w:rPr>
                  </w:pPr>
                  <w:r w:rsidRPr="00563F4F">
                    <w:rPr>
                      <w:sz w:val="24"/>
                      <w:szCs w:val="24"/>
                    </w:rPr>
                    <w:t>35</w:t>
                  </w:r>
                </w:p>
              </w:tc>
              <w:tc>
                <w:tcPr>
                  <w:tcW w:w="567" w:type="dxa"/>
                </w:tcPr>
                <w:p w:rsidR="00904E87" w:rsidRPr="00563F4F" w:rsidRDefault="00904E87" w:rsidP="00904E87">
                  <w:pPr>
                    <w:pStyle w:val="ListParagraph"/>
                    <w:spacing w:after="200"/>
                    <w:ind w:left="0"/>
                    <w:rPr>
                      <w:sz w:val="24"/>
                      <w:szCs w:val="24"/>
                    </w:rPr>
                  </w:pPr>
                  <w:r w:rsidRPr="00563F4F">
                    <w:rPr>
                      <w:sz w:val="24"/>
                      <w:szCs w:val="24"/>
                    </w:rPr>
                    <w:t>32</w:t>
                  </w:r>
                </w:p>
              </w:tc>
              <w:tc>
                <w:tcPr>
                  <w:tcW w:w="567" w:type="dxa"/>
                </w:tcPr>
                <w:p w:rsidR="00904E87" w:rsidRPr="00563F4F" w:rsidRDefault="00904E87" w:rsidP="00904E87">
                  <w:pPr>
                    <w:pStyle w:val="ListParagraph"/>
                    <w:spacing w:after="200"/>
                    <w:ind w:left="0"/>
                    <w:rPr>
                      <w:sz w:val="24"/>
                      <w:szCs w:val="24"/>
                    </w:rPr>
                  </w:pPr>
                  <w:r w:rsidRPr="00563F4F">
                    <w:rPr>
                      <w:sz w:val="24"/>
                      <w:szCs w:val="24"/>
                    </w:rPr>
                    <w:t>31</w:t>
                  </w:r>
                </w:p>
              </w:tc>
              <w:tc>
                <w:tcPr>
                  <w:tcW w:w="567" w:type="dxa"/>
                </w:tcPr>
                <w:p w:rsidR="00904E87" w:rsidRPr="00563F4F" w:rsidRDefault="00904E87" w:rsidP="00904E87">
                  <w:pPr>
                    <w:pStyle w:val="ListParagraph"/>
                    <w:spacing w:after="200"/>
                    <w:ind w:left="0"/>
                    <w:rPr>
                      <w:sz w:val="24"/>
                      <w:szCs w:val="24"/>
                    </w:rPr>
                  </w:pPr>
                  <w:r w:rsidRPr="00563F4F">
                    <w:rPr>
                      <w:sz w:val="24"/>
                      <w:szCs w:val="24"/>
                    </w:rPr>
                    <w:t>36</w:t>
                  </w:r>
                </w:p>
              </w:tc>
              <w:tc>
                <w:tcPr>
                  <w:tcW w:w="567" w:type="dxa"/>
                </w:tcPr>
                <w:p w:rsidR="00904E87" w:rsidRPr="00563F4F" w:rsidRDefault="00904E87" w:rsidP="00904E87">
                  <w:pPr>
                    <w:pStyle w:val="ListParagraph"/>
                    <w:spacing w:after="200"/>
                    <w:ind w:left="0"/>
                    <w:rPr>
                      <w:sz w:val="24"/>
                      <w:szCs w:val="24"/>
                    </w:rPr>
                  </w:pPr>
                  <w:r w:rsidRPr="00563F4F">
                    <w:rPr>
                      <w:sz w:val="24"/>
                      <w:szCs w:val="24"/>
                    </w:rPr>
                    <w:t>29</w:t>
                  </w:r>
                </w:p>
              </w:tc>
              <w:tc>
                <w:tcPr>
                  <w:tcW w:w="567" w:type="dxa"/>
                </w:tcPr>
                <w:p w:rsidR="00904E87" w:rsidRPr="00563F4F" w:rsidRDefault="00904E87" w:rsidP="00904E87">
                  <w:pPr>
                    <w:pStyle w:val="ListParagraph"/>
                    <w:spacing w:after="200"/>
                    <w:ind w:left="0"/>
                    <w:rPr>
                      <w:sz w:val="24"/>
                      <w:szCs w:val="24"/>
                    </w:rPr>
                  </w:pPr>
                  <w:r w:rsidRPr="00563F4F">
                    <w:rPr>
                      <w:sz w:val="24"/>
                      <w:szCs w:val="24"/>
                    </w:rPr>
                    <w:t>38</w:t>
                  </w:r>
                </w:p>
              </w:tc>
              <w:tc>
                <w:tcPr>
                  <w:tcW w:w="525" w:type="dxa"/>
                </w:tcPr>
                <w:p w:rsidR="00904E87" w:rsidRPr="00563F4F" w:rsidRDefault="00904E87" w:rsidP="00904E87">
                  <w:pPr>
                    <w:pStyle w:val="ListParagraph"/>
                    <w:spacing w:after="200"/>
                    <w:ind w:left="0"/>
                    <w:rPr>
                      <w:sz w:val="24"/>
                      <w:szCs w:val="24"/>
                    </w:rPr>
                  </w:pPr>
                  <w:r w:rsidRPr="00563F4F">
                    <w:rPr>
                      <w:sz w:val="24"/>
                      <w:szCs w:val="24"/>
                    </w:rPr>
                    <w:t>34</w:t>
                  </w:r>
                </w:p>
              </w:tc>
              <w:tc>
                <w:tcPr>
                  <w:tcW w:w="709" w:type="dxa"/>
                </w:tcPr>
                <w:p w:rsidR="00904E87" w:rsidRPr="00563F4F" w:rsidRDefault="00904E87" w:rsidP="00904E87">
                  <w:pPr>
                    <w:pStyle w:val="ListParagraph"/>
                    <w:spacing w:after="200"/>
                    <w:ind w:left="0"/>
                    <w:rPr>
                      <w:sz w:val="24"/>
                      <w:szCs w:val="24"/>
                    </w:rPr>
                  </w:pPr>
                  <w:r w:rsidRPr="00563F4F">
                    <w:rPr>
                      <w:sz w:val="24"/>
                      <w:szCs w:val="24"/>
                    </w:rPr>
                    <w:t>32</w:t>
                  </w:r>
                </w:p>
              </w:tc>
            </w:tr>
            <w:tr w:rsidR="00904E87" w:rsidRPr="00563F4F" w:rsidTr="00904E87">
              <w:trPr>
                <w:trHeight w:val="343"/>
              </w:trPr>
              <w:tc>
                <w:tcPr>
                  <w:tcW w:w="1219" w:type="dxa"/>
                </w:tcPr>
                <w:p w:rsidR="00904E87" w:rsidRPr="00563F4F" w:rsidRDefault="00904E87" w:rsidP="00904E87">
                  <w:pPr>
                    <w:pStyle w:val="ListParagraph"/>
                    <w:spacing w:after="200"/>
                    <w:ind w:left="0"/>
                    <w:rPr>
                      <w:sz w:val="24"/>
                      <w:szCs w:val="24"/>
                    </w:rPr>
                  </w:pPr>
                  <w:r w:rsidRPr="00563F4F">
                    <w:rPr>
                      <w:sz w:val="24"/>
                      <w:szCs w:val="24"/>
                    </w:rPr>
                    <w:t>Marks in economics</w:t>
                  </w:r>
                </w:p>
              </w:tc>
              <w:tc>
                <w:tcPr>
                  <w:tcW w:w="567" w:type="dxa"/>
                </w:tcPr>
                <w:p w:rsidR="00904E87" w:rsidRPr="00563F4F" w:rsidRDefault="00904E87" w:rsidP="00904E87">
                  <w:pPr>
                    <w:pStyle w:val="ListParagraph"/>
                    <w:spacing w:after="200"/>
                    <w:ind w:left="0"/>
                    <w:rPr>
                      <w:sz w:val="24"/>
                      <w:szCs w:val="24"/>
                    </w:rPr>
                  </w:pPr>
                  <w:r w:rsidRPr="00563F4F">
                    <w:rPr>
                      <w:sz w:val="24"/>
                      <w:szCs w:val="24"/>
                    </w:rPr>
                    <w:t>43</w:t>
                  </w:r>
                </w:p>
              </w:tc>
              <w:tc>
                <w:tcPr>
                  <w:tcW w:w="567" w:type="dxa"/>
                </w:tcPr>
                <w:p w:rsidR="00904E87" w:rsidRPr="00563F4F" w:rsidRDefault="00904E87" w:rsidP="00904E87">
                  <w:pPr>
                    <w:pStyle w:val="ListParagraph"/>
                    <w:spacing w:after="200"/>
                    <w:ind w:left="0"/>
                    <w:rPr>
                      <w:sz w:val="24"/>
                      <w:szCs w:val="24"/>
                    </w:rPr>
                  </w:pPr>
                  <w:r w:rsidRPr="00563F4F">
                    <w:rPr>
                      <w:sz w:val="24"/>
                      <w:szCs w:val="24"/>
                    </w:rPr>
                    <w:t>46</w:t>
                  </w:r>
                </w:p>
              </w:tc>
              <w:tc>
                <w:tcPr>
                  <w:tcW w:w="567" w:type="dxa"/>
                </w:tcPr>
                <w:p w:rsidR="00904E87" w:rsidRPr="00563F4F" w:rsidRDefault="00904E87" w:rsidP="00904E87">
                  <w:pPr>
                    <w:pStyle w:val="ListParagraph"/>
                    <w:spacing w:after="200"/>
                    <w:ind w:left="0"/>
                    <w:rPr>
                      <w:sz w:val="24"/>
                      <w:szCs w:val="24"/>
                    </w:rPr>
                  </w:pPr>
                  <w:r w:rsidRPr="00563F4F">
                    <w:rPr>
                      <w:sz w:val="24"/>
                      <w:szCs w:val="24"/>
                    </w:rPr>
                    <w:t>49</w:t>
                  </w:r>
                </w:p>
              </w:tc>
              <w:tc>
                <w:tcPr>
                  <w:tcW w:w="567" w:type="dxa"/>
                </w:tcPr>
                <w:p w:rsidR="00904E87" w:rsidRPr="00563F4F" w:rsidRDefault="00904E87" w:rsidP="00904E87">
                  <w:pPr>
                    <w:pStyle w:val="ListParagraph"/>
                    <w:spacing w:after="200"/>
                    <w:ind w:left="0"/>
                    <w:rPr>
                      <w:sz w:val="24"/>
                      <w:szCs w:val="24"/>
                    </w:rPr>
                  </w:pPr>
                  <w:r w:rsidRPr="00563F4F">
                    <w:rPr>
                      <w:sz w:val="24"/>
                      <w:szCs w:val="24"/>
                    </w:rPr>
                    <w:t>41</w:t>
                  </w:r>
                </w:p>
              </w:tc>
              <w:tc>
                <w:tcPr>
                  <w:tcW w:w="567" w:type="dxa"/>
                </w:tcPr>
                <w:p w:rsidR="00904E87" w:rsidRPr="00563F4F" w:rsidRDefault="00904E87" w:rsidP="00904E87">
                  <w:pPr>
                    <w:pStyle w:val="ListParagraph"/>
                    <w:spacing w:after="200"/>
                    <w:ind w:left="0"/>
                    <w:rPr>
                      <w:sz w:val="24"/>
                      <w:szCs w:val="24"/>
                    </w:rPr>
                  </w:pPr>
                  <w:r w:rsidRPr="00563F4F">
                    <w:rPr>
                      <w:sz w:val="24"/>
                      <w:szCs w:val="24"/>
                    </w:rPr>
                    <w:t>36</w:t>
                  </w:r>
                </w:p>
              </w:tc>
              <w:tc>
                <w:tcPr>
                  <w:tcW w:w="567" w:type="dxa"/>
                </w:tcPr>
                <w:p w:rsidR="00904E87" w:rsidRPr="00563F4F" w:rsidRDefault="00904E87" w:rsidP="00904E87">
                  <w:pPr>
                    <w:pStyle w:val="ListParagraph"/>
                    <w:spacing w:after="200"/>
                    <w:ind w:left="0"/>
                    <w:rPr>
                      <w:sz w:val="24"/>
                      <w:szCs w:val="24"/>
                    </w:rPr>
                  </w:pPr>
                  <w:r w:rsidRPr="00563F4F">
                    <w:rPr>
                      <w:sz w:val="24"/>
                      <w:szCs w:val="24"/>
                    </w:rPr>
                    <w:t>32</w:t>
                  </w:r>
                </w:p>
              </w:tc>
              <w:tc>
                <w:tcPr>
                  <w:tcW w:w="567" w:type="dxa"/>
                </w:tcPr>
                <w:p w:rsidR="00904E87" w:rsidRPr="00563F4F" w:rsidRDefault="00904E87" w:rsidP="00904E87">
                  <w:pPr>
                    <w:pStyle w:val="ListParagraph"/>
                    <w:spacing w:after="200"/>
                    <w:ind w:left="0"/>
                    <w:rPr>
                      <w:sz w:val="24"/>
                      <w:szCs w:val="24"/>
                    </w:rPr>
                  </w:pPr>
                  <w:r w:rsidRPr="00563F4F">
                    <w:rPr>
                      <w:sz w:val="24"/>
                      <w:szCs w:val="24"/>
                    </w:rPr>
                    <w:t>31</w:t>
                  </w:r>
                </w:p>
              </w:tc>
              <w:tc>
                <w:tcPr>
                  <w:tcW w:w="567" w:type="dxa"/>
                </w:tcPr>
                <w:p w:rsidR="00904E87" w:rsidRPr="00563F4F" w:rsidRDefault="00904E87" w:rsidP="00904E87">
                  <w:pPr>
                    <w:pStyle w:val="ListParagraph"/>
                    <w:spacing w:after="200"/>
                    <w:ind w:left="0"/>
                    <w:rPr>
                      <w:sz w:val="24"/>
                      <w:szCs w:val="24"/>
                    </w:rPr>
                  </w:pPr>
                  <w:r w:rsidRPr="00563F4F">
                    <w:rPr>
                      <w:sz w:val="24"/>
                      <w:szCs w:val="24"/>
                    </w:rPr>
                    <w:t>30</w:t>
                  </w:r>
                </w:p>
              </w:tc>
              <w:tc>
                <w:tcPr>
                  <w:tcW w:w="525" w:type="dxa"/>
                </w:tcPr>
                <w:p w:rsidR="00904E87" w:rsidRPr="00563F4F" w:rsidRDefault="00904E87" w:rsidP="00904E87">
                  <w:pPr>
                    <w:pStyle w:val="ListParagraph"/>
                    <w:spacing w:after="200"/>
                    <w:ind w:left="0"/>
                    <w:rPr>
                      <w:sz w:val="24"/>
                      <w:szCs w:val="24"/>
                    </w:rPr>
                  </w:pPr>
                  <w:r w:rsidRPr="00563F4F">
                    <w:rPr>
                      <w:sz w:val="24"/>
                      <w:szCs w:val="24"/>
                    </w:rPr>
                    <w:t>33</w:t>
                  </w:r>
                </w:p>
              </w:tc>
              <w:tc>
                <w:tcPr>
                  <w:tcW w:w="709" w:type="dxa"/>
                </w:tcPr>
                <w:p w:rsidR="00904E87" w:rsidRPr="00563F4F" w:rsidRDefault="00904E87" w:rsidP="00904E87">
                  <w:pPr>
                    <w:pStyle w:val="ListParagraph"/>
                    <w:spacing w:after="200"/>
                    <w:ind w:left="0"/>
                    <w:rPr>
                      <w:sz w:val="24"/>
                      <w:szCs w:val="24"/>
                    </w:rPr>
                  </w:pPr>
                  <w:r w:rsidRPr="00563F4F">
                    <w:rPr>
                      <w:sz w:val="24"/>
                      <w:szCs w:val="24"/>
                    </w:rPr>
                    <w:t>39</w:t>
                  </w:r>
                </w:p>
              </w:tc>
            </w:tr>
          </w:tbl>
          <w:p w:rsidR="00904E87" w:rsidRPr="00563F4F" w:rsidRDefault="00904E87" w:rsidP="00904E87">
            <w:pPr>
              <w:rPr>
                <w:sz w:val="24"/>
                <w:szCs w:val="24"/>
              </w:rPr>
            </w:pPr>
          </w:p>
        </w:tc>
        <w:tc>
          <w:tcPr>
            <w:tcW w:w="555" w:type="pct"/>
            <w:gridSpan w:val="2"/>
            <w:vAlign w:val="center"/>
          </w:tcPr>
          <w:p w:rsidR="00904E87" w:rsidRPr="00563F4F" w:rsidRDefault="00904E87" w:rsidP="00904E87">
            <w:pPr>
              <w:jc w:val="center"/>
              <w:rPr>
                <w:sz w:val="24"/>
                <w:szCs w:val="24"/>
              </w:rPr>
            </w:pPr>
            <w:r w:rsidRPr="00563F4F">
              <w:rPr>
                <w:sz w:val="24"/>
                <w:szCs w:val="24"/>
              </w:rPr>
              <w:t>CO1 /  A</w:t>
            </w:r>
          </w:p>
        </w:tc>
        <w:tc>
          <w:tcPr>
            <w:tcW w:w="426" w:type="pct"/>
            <w:gridSpan w:val="2"/>
            <w:vAlign w:val="center"/>
          </w:tcPr>
          <w:p w:rsidR="00904E87" w:rsidRPr="00563F4F" w:rsidRDefault="00904E87" w:rsidP="00904E87">
            <w:pPr>
              <w:jc w:val="center"/>
              <w:rPr>
                <w:sz w:val="24"/>
                <w:szCs w:val="24"/>
              </w:rPr>
            </w:pPr>
            <w:r w:rsidRPr="00563F4F">
              <w:rPr>
                <w:sz w:val="24"/>
                <w:szCs w:val="24"/>
              </w:rPr>
              <w:t>12</w:t>
            </w:r>
          </w:p>
        </w:tc>
      </w:tr>
      <w:tr w:rsidR="00904E87" w:rsidRPr="00563F4F" w:rsidTr="00904E87">
        <w:trPr>
          <w:trHeight w:val="320"/>
        </w:trPr>
        <w:tc>
          <w:tcPr>
            <w:tcW w:w="320" w:type="pct"/>
            <w:vAlign w:val="center"/>
          </w:tcPr>
          <w:p w:rsidR="00904E87" w:rsidRPr="00563F4F" w:rsidRDefault="00904E87" w:rsidP="00904E87">
            <w:pPr>
              <w:jc w:val="center"/>
              <w:rPr>
                <w:b/>
                <w:sz w:val="24"/>
                <w:szCs w:val="24"/>
              </w:rPr>
            </w:pPr>
          </w:p>
        </w:tc>
        <w:tc>
          <w:tcPr>
            <w:tcW w:w="268" w:type="pct"/>
            <w:vAlign w:val="center"/>
          </w:tcPr>
          <w:p w:rsidR="00904E87" w:rsidRPr="00563F4F" w:rsidRDefault="00904E87" w:rsidP="00904E87">
            <w:pPr>
              <w:jc w:val="center"/>
              <w:rPr>
                <w:b/>
                <w:sz w:val="24"/>
                <w:szCs w:val="24"/>
              </w:rPr>
            </w:pPr>
          </w:p>
        </w:tc>
        <w:tc>
          <w:tcPr>
            <w:tcW w:w="4412" w:type="pct"/>
            <w:gridSpan w:val="5"/>
          </w:tcPr>
          <w:p w:rsidR="00904E87" w:rsidRDefault="00904E87" w:rsidP="00904E87">
            <w:pPr>
              <w:rPr>
                <w:b/>
                <w:sz w:val="24"/>
                <w:szCs w:val="24"/>
                <w:u w:val="single"/>
              </w:rPr>
            </w:pPr>
          </w:p>
          <w:p w:rsidR="00904E87" w:rsidRDefault="00904E87" w:rsidP="00904E87">
            <w:pPr>
              <w:rPr>
                <w:b/>
                <w:sz w:val="24"/>
                <w:szCs w:val="24"/>
                <w:u w:val="single"/>
              </w:rPr>
            </w:pPr>
            <w:r w:rsidRPr="00563F4F">
              <w:rPr>
                <w:b/>
                <w:sz w:val="24"/>
                <w:szCs w:val="24"/>
                <w:u w:val="single"/>
              </w:rPr>
              <w:t>Compulsory:</w:t>
            </w:r>
          </w:p>
          <w:p w:rsidR="00904E87" w:rsidRPr="00563F4F" w:rsidRDefault="00904E87" w:rsidP="00904E87">
            <w:pPr>
              <w:rPr>
                <w:b/>
                <w:sz w:val="24"/>
                <w:szCs w:val="24"/>
                <w:u w:val="single"/>
              </w:rPr>
            </w:pPr>
          </w:p>
        </w:tc>
      </w:tr>
      <w:tr w:rsidR="00904E87" w:rsidRPr="00563F4F" w:rsidTr="00904E87">
        <w:trPr>
          <w:trHeight w:val="323"/>
        </w:trPr>
        <w:tc>
          <w:tcPr>
            <w:tcW w:w="320" w:type="pct"/>
            <w:vMerge w:val="restart"/>
            <w:vAlign w:val="center"/>
          </w:tcPr>
          <w:p w:rsidR="00904E87" w:rsidRPr="00563F4F" w:rsidRDefault="00904E87" w:rsidP="00904E87">
            <w:pPr>
              <w:jc w:val="center"/>
              <w:rPr>
                <w:sz w:val="24"/>
                <w:szCs w:val="24"/>
              </w:rPr>
            </w:pPr>
            <w:r w:rsidRPr="00563F4F">
              <w:rPr>
                <w:sz w:val="24"/>
                <w:szCs w:val="24"/>
              </w:rPr>
              <w:t>24.</w:t>
            </w:r>
          </w:p>
        </w:tc>
        <w:tc>
          <w:tcPr>
            <w:tcW w:w="268" w:type="pct"/>
            <w:vAlign w:val="center"/>
          </w:tcPr>
          <w:p w:rsidR="00904E87" w:rsidRPr="00563F4F" w:rsidRDefault="00904E87" w:rsidP="00904E87">
            <w:pPr>
              <w:jc w:val="center"/>
              <w:rPr>
                <w:sz w:val="24"/>
                <w:szCs w:val="24"/>
              </w:rPr>
            </w:pPr>
            <w:r w:rsidRPr="00563F4F">
              <w:rPr>
                <w:sz w:val="24"/>
                <w:szCs w:val="24"/>
              </w:rPr>
              <w:t>a.</w:t>
            </w:r>
          </w:p>
        </w:tc>
        <w:tc>
          <w:tcPr>
            <w:tcW w:w="3494" w:type="pct"/>
            <w:gridSpan w:val="2"/>
          </w:tcPr>
          <w:p w:rsidR="00904E87" w:rsidRPr="00563F4F" w:rsidRDefault="00904E87" w:rsidP="00904E87">
            <w:pPr>
              <w:jc w:val="both"/>
              <w:rPr>
                <w:sz w:val="24"/>
                <w:szCs w:val="24"/>
              </w:rPr>
            </w:pPr>
            <w:r w:rsidRPr="00563F4F">
              <w:rPr>
                <w:sz w:val="24"/>
                <w:szCs w:val="24"/>
              </w:rPr>
              <w:t xml:space="preserve">Solve </w:t>
            </w:r>
            <w:r w:rsidRPr="00563F4F">
              <w:rPr>
                <w:position w:val="-12"/>
                <w:sz w:val="24"/>
                <w:szCs w:val="24"/>
              </w:rPr>
              <w:object w:dxaOrig="2220" w:dyaOrig="380">
                <v:shape id="_x0000_i1049" type="#_x0000_t75" style="width:111pt;height:18.75pt" o:ole="">
                  <v:imagedata r:id="rId57" o:title=""/>
                </v:shape>
                <o:OLEObject Type="Embed" ProgID="Equation.3" ShapeID="_x0000_i1049" DrawAspect="Content" ObjectID="_1721562443" r:id="rId58"/>
              </w:object>
            </w:r>
            <w:r w:rsidRPr="00563F4F">
              <w:fldChar w:fldCharType="begin"/>
            </w:r>
            <w:r w:rsidRPr="00563F4F">
              <w:rPr>
                <w:sz w:val="24"/>
                <w:szCs w:val="24"/>
              </w:rPr>
              <w:instrText xml:space="preserve"> QUOTE </w:instrText>
            </w:r>
            <m:oMath>
              <m:sSub>
                <m:sSubPr>
                  <m:ctrlPr>
                    <w:rPr>
                      <w:rFonts w:ascii="Cambria Math" w:hAnsi="Cambria Math"/>
                      <w:i/>
                      <w:sz w:val="24"/>
                      <w:szCs w:val="24"/>
                    </w:rPr>
                  </m:ctrlPr>
                </m:sSubPr>
                <m:e>
                  <m:r>
                    <m:rPr>
                      <m:sty m:val="p"/>
                    </m:rPr>
                    <w:rPr>
                      <w:rFonts w:ascii="Cambria Math"/>
                      <w:sz w:val="24"/>
                      <w:szCs w:val="24"/>
                    </w:rPr>
                    <m:t>y</m:t>
                  </m:r>
                </m:e>
                <m:sub>
                  <m:r>
                    <m:rPr>
                      <m:sty m:val="p"/>
                    </m:rPr>
                    <w:rPr>
                      <w:rFonts w:ascii="Cambria Math"/>
                      <w:sz w:val="24"/>
                      <w:szCs w:val="24"/>
                    </w:rPr>
                    <m:t>n+2</m:t>
                  </m:r>
                </m:sub>
              </m:sSub>
              <m:r>
                <m:rPr>
                  <m:sty m:val="p"/>
                </m:rPr>
                <w:rPr>
                  <w:rFonts w:ascii="Cambria Math"/>
                  <w:sz w:val="24"/>
                  <w:szCs w:val="24"/>
                </w:rPr>
                <m:t>+</m:t>
              </m:r>
              <m:sSub>
                <m:sSubPr>
                  <m:ctrlPr>
                    <w:rPr>
                      <w:rFonts w:ascii="Cambria Math" w:hAnsi="Cambria Math"/>
                      <w:i/>
                      <w:sz w:val="24"/>
                      <w:szCs w:val="24"/>
                    </w:rPr>
                  </m:ctrlPr>
                </m:sSubPr>
                <m:e>
                  <m:r>
                    <m:rPr>
                      <m:sty m:val="p"/>
                    </m:rPr>
                    <w:rPr>
                      <w:rFonts w:ascii="Cambria Math"/>
                      <w:sz w:val="24"/>
                      <w:szCs w:val="24"/>
                    </w:rPr>
                    <m:t>6y</m:t>
                  </m:r>
                </m:e>
                <m:sub>
                  <m:r>
                    <m:rPr>
                      <m:sty m:val="p"/>
                    </m:rPr>
                    <w:rPr>
                      <w:rFonts w:ascii="Cambria Math"/>
                      <w:sz w:val="24"/>
                      <w:szCs w:val="24"/>
                    </w:rPr>
                    <m:t>n+1</m:t>
                  </m:r>
                </m:sub>
              </m:sSub>
              <m:r>
                <m:rPr>
                  <m:sty m:val="p"/>
                </m:rPr>
                <w:rPr>
                  <w:rFonts w:ascii="Cambria Math"/>
                  <w:sz w:val="24"/>
                  <w:szCs w:val="24"/>
                </w:rPr>
                <m:t>+</m:t>
              </m:r>
              <m:sSub>
                <m:sSubPr>
                  <m:ctrlPr>
                    <w:rPr>
                      <w:rFonts w:ascii="Cambria Math" w:hAnsi="Cambria Math"/>
                      <w:i/>
                      <w:sz w:val="24"/>
                      <w:szCs w:val="24"/>
                    </w:rPr>
                  </m:ctrlPr>
                </m:sSubPr>
                <m:e>
                  <m:r>
                    <m:rPr>
                      <m:sty m:val="p"/>
                    </m:rPr>
                    <w:rPr>
                      <w:rFonts w:ascii="Cambria Math"/>
                      <w:sz w:val="24"/>
                      <w:szCs w:val="24"/>
                    </w:rPr>
                    <m:t>9y</m:t>
                  </m:r>
                </m:e>
                <m:sub>
                  <m:r>
                    <m:rPr>
                      <m:sty m:val="p"/>
                    </m:rPr>
                    <w:rPr>
                      <w:rFonts w:ascii="Cambria Math"/>
                      <w:sz w:val="24"/>
                      <w:szCs w:val="24"/>
                    </w:rPr>
                    <m:t>n</m:t>
                  </m:r>
                </m:sub>
              </m:sSub>
              <m:r>
                <m:rPr>
                  <m:sty m:val="p"/>
                </m:rPr>
                <w:rPr>
                  <w:rFonts w:ascii="Cambria Math"/>
                  <w:sz w:val="24"/>
                  <w:szCs w:val="24"/>
                </w:rPr>
                <m:t>=</m:t>
              </m:r>
              <m:sSup>
                <m:sSupPr>
                  <m:ctrlPr>
                    <w:rPr>
                      <w:rFonts w:ascii="Cambria Math" w:hAnsi="Cambria Math"/>
                      <w:i/>
                      <w:sz w:val="24"/>
                      <w:szCs w:val="24"/>
                    </w:rPr>
                  </m:ctrlPr>
                </m:sSupPr>
                <m:e>
                  <m:r>
                    <m:rPr>
                      <m:sty m:val="p"/>
                    </m:rPr>
                    <w:rPr>
                      <w:rFonts w:ascii="Cambria Math"/>
                      <w:sz w:val="24"/>
                      <w:szCs w:val="24"/>
                    </w:rPr>
                    <m:t>2</m:t>
                  </m:r>
                </m:e>
                <m:sup>
                  <m:r>
                    <m:rPr>
                      <m:sty m:val="p"/>
                    </m:rPr>
                    <w:rPr>
                      <w:rFonts w:ascii="Cambria Math"/>
                      <w:sz w:val="24"/>
                      <w:szCs w:val="24"/>
                    </w:rPr>
                    <m:t>n</m:t>
                  </m:r>
                </m:sup>
              </m:sSup>
            </m:oMath>
            <w:r w:rsidRPr="00563F4F">
              <w:fldChar w:fldCharType="end"/>
            </w:r>
            <w:r w:rsidRPr="00563F4F">
              <w:rPr>
                <w:sz w:val="24"/>
                <w:szCs w:val="24"/>
              </w:rPr>
              <w:t xml:space="preserve">given that </w:t>
            </w:r>
            <w:r w:rsidRPr="00563F4F">
              <w:rPr>
                <w:position w:val="-12"/>
                <w:sz w:val="24"/>
                <w:szCs w:val="24"/>
              </w:rPr>
              <w:object w:dxaOrig="1100" w:dyaOrig="360">
                <v:shape id="_x0000_i1050" type="#_x0000_t75" style="width:54.75pt;height:18.75pt" o:ole="">
                  <v:imagedata r:id="rId59" o:title=""/>
                </v:shape>
                <o:OLEObject Type="Embed" ProgID="Equation.3" ShapeID="_x0000_i1050" DrawAspect="Content" ObjectID="_1721562444" r:id="rId60"/>
              </w:object>
            </w:r>
            <w:r w:rsidRPr="00563F4F">
              <w:fldChar w:fldCharType="begin"/>
            </w:r>
            <w:r w:rsidRPr="00563F4F">
              <w:rPr>
                <w:sz w:val="24"/>
                <w:szCs w:val="24"/>
              </w:rPr>
              <w:instrText xml:space="preserve"> QUOTE </w:instrText>
            </w:r>
            <m:oMath>
              <m:sSub>
                <m:sSubPr>
                  <m:ctrlPr>
                    <w:rPr>
                      <w:rFonts w:ascii="Cambria Math" w:hAnsi="Cambria Math"/>
                      <w:i/>
                      <w:sz w:val="24"/>
                      <w:szCs w:val="24"/>
                    </w:rPr>
                  </m:ctrlPr>
                </m:sSubPr>
                <m:e>
                  <m:r>
                    <m:rPr>
                      <m:sty m:val="p"/>
                    </m:rPr>
                    <w:rPr>
                      <w:rFonts w:ascii="Cambria Math"/>
                      <w:sz w:val="24"/>
                      <w:szCs w:val="24"/>
                    </w:rPr>
                    <m:t>y</m:t>
                  </m:r>
                </m:e>
                <m:sub>
                  <m:r>
                    <m:rPr>
                      <m:sty m:val="p"/>
                    </m:rPr>
                    <w:rPr>
                      <w:rFonts w:ascii="Cambria Math"/>
                      <w:sz w:val="24"/>
                      <w:szCs w:val="24"/>
                    </w:rPr>
                    <m:t>0</m:t>
                  </m:r>
                </m:sub>
              </m:sSub>
              <m:r>
                <m:rPr>
                  <m:sty m:val="p"/>
                </m:rPr>
                <w:rPr>
                  <w:rFonts w:ascii="Cambria Math"/>
                  <w:sz w:val="24"/>
                  <w:szCs w:val="24"/>
                </w:rPr>
                <m:t>=</m:t>
              </m:r>
              <m:sSub>
                <m:sSubPr>
                  <m:ctrlPr>
                    <w:rPr>
                      <w:rFonts w:ascii="Cambria Math" w:hAnsi="Cambria Math"/>
                      <w:i/>
                      <w:sz w:val="24"/>
                      <w:szCs w:val="24"/>
                    </w:rPr>
                  </m:ctrlPr>
                </m:sSubPr>
                <m:e>
                  <m:r>
                    <m:rPr>
                      <m:sty m:val="p"/>
                    </m:rPr>
                    <w:rPr>
                      <w:rFonts w:ascii="Cambria Math"/>
                      <w:sz w:val="24"/>
                      <w:szCs w:val="24"/>
                    </w:rPr>
                    <m:t>y</m:t>
                  </m:r>
                </m:e>
                <m:sub>
                  <m:r>
                    <m:rPr>
                      <m:sty m:val="p"/>
                    </m:rPr>
                    <w:rPr>
                      <w:rFonts w:ascii="Cambria Math"/>
                      <w:sz w:val="24"/>
                      <w:szCs w:val="24"/>
                    </w:rPr>
                    <m:t>1</m:t>
                  </m:r>
                </m:sub>
              </m:sSub>
              <m:r>
                <m:rPr>
                  <m:sty m:val="p"/>
                </m:rPr>
                <w:rPr>
                  <w:rFonts w:ascii="Cambria Math"/>
                  <w:sz w:val="24"/>
                  <w:szCs w:val="24"/>
                </w:rPr>
                <m:t>=0</m:t>
              </m:r>
            </m:oMath>
            <w:r w:rsidRPr="00563F4F">
              <w:fldChar w:fldCharType="end"/>
            </w:r>
            <w:r w:rsidRPr="00563F4F">
              <w:rPr>
                <w:sz w:val="24"/>
                <w:szCs w:val="24"/>
              </w:rPr>
              <w:t xml:space="preserve">using Z-transform.      </w:t>
            </w:r>
          </w:p>
          <w:p w:rsidR="00904E87" w:rsidRPr="00563F4F" w:rsidRDefault="00904E87" w:rsidP="00904E87">
            <w:pPr>
              <w:rPr>
                <w:sz w:val="24"/>
                <w:szCs w:val="24"/>
              </w:rPr>
            </w:pPr>
            <w:r w:rsidRPr="00563F4F">
              <w:rPr>
                <w:b/>
                <w:sz w:val="24"/>
                <w:szCs w:val="24"/>
              </w:rPr>
              <w:br w:type="page"/>
            </w:r>
          </w:p>
        </w:tc>
        <w:tc>
          <w:tcPr>
            <w:tcW w:w="538" w:type="pct"/>
            <w:gridSpan w:val="2"/>
            <w:vAlign w:val="center"/>
          </w:tcPr>
          <w:p w:rsidR="00904E87" w:rsidRPr="00563F4F" w:rsidRDefault="00904E87" w:rsidP="00904E87">
            <w:pPr>
              <w:jc w:val="center"/>
              <w:rPr>
                <w:sz w:val="24"/>
                <w:szCs w:val="24"/>
              </w:rPr>
            </w:pPr>
            <w:r w:rsidRPr="00563F4F">
              <w:rPr>
                <w:sz w:val="24"/>
                <w:szCs w:val="24"/>
              </w:rPr>
              <w:t>CO1 /  A</w:t>
            </w:r>
          </w:p>
        </w:tc>
        <w:tc>
          <w:tcPr>
            <w:tcW w:w="380" w:type="pct"/>
            <w:vAlign w:val="center"/>
          </w:tcPr>
          <w:p w:rsidR="00904E87" w:rsidRPr="00563F4F" w:rsidRDefault="00904E87" w:rsidP="00904E87">
            <w:pPr>
              <w:jc w:val="center"/>
              <w:rPr>
                <w:sz w:val="24"/>
                <w:szCs w:val="24"/>
              </w:rPr>
            </w:pPr>
            <w:r w:rsidRPr="00563F4F">
              <w:rPr>
                <w:sz w:val="24"/>
                <w:szCs w:val="24"/>
              </w:rPr>
              <w:t>6</w:t>
            </w:r>
          </w:p>
        </w:tc>
      </w:tr>
      <w:tr w:rsidR="00904E87" w:rsidRPr="00563F4F" w:rsidTr="00904E87">
        <w:trPr>
          <w:trHeight w:val="323"/>
        </w:trPr>
        <w:tc>
          <w:tcPr>
            <w:tcW w:w="320" w:type="pct"/>
            <w:vMerge/>
            <w:vAlign w:val="center"/>
          </w:tcPr>
          <w:p w:rsidR="00904E87" w:rsidRPr="00563F4F" w:rsidRDefault="00904E87" w:rsidP="00904E87">
            <w:pPr>
              <w:jc w:val="center"/>
              <w:rPr>
                <w:sz w:val="24"/>
                <w:szCs w:val="24"/>
              </w:rPr>
            </w:pPr>
          </w:p>
        </w:tc>
        <w:tc>
          <w:tcPr>
            <w:tcW w:w="268" w:type="pct"/>
            <w:vAlign w:val="center"/>
          </w:tcPr>
          <w:p w:rsidR="00904E87" w:rsidRPr="00563F4F" w:rsidRDefault="00904E87" w:rsidP="00904E87">
            <w:pPr>
              <w:jc w:val="center"/>
              <w:rPr>
                <w:sz w:val="24"/>
                <w:szCs w:val="24"/>
              </w:rPr>
            </w:pPr>
            <w:r w:rsidRPr="00563F4F">
              <w:rPr>
                <w:sz w:val="24"/>
                <w:szCs w:val="24"/>
              </w:rPr>
              <w:t>b.</w:t>
            </w:r>
          </w:p>
        </w:tc>
        <w:tc>
          <w:tcPr>
            <w:tcW w:w="3494" w:type="pct"/>
            <w:gridSpan w:val="2"/>
          </w:tcPr>
          <w:p w:rsidR="00904E87" w:rsidRPr="00563F4F" w:rsidRDefault="00904E87" w:rsidP="00904E87">
            <w:pPr>
              <w:jc w:val="both"/>
              <w:rPr>
                <w:sz w:val="24"/>
                <w:szCs w:val="24"/>
              </w:rPr>
            </w:pPr>
            <w:r w:rsidRPr="00563F4F">
              <w:rPr>
                <w:sz w:val="24"/>
                <w:szCs w:val="24"/>
              </w:rPr>
              <w:t xml:space="preserve">Find </w:t>
            </w:r>
            <w:r w:rsidRPr="00563F4F">
              <w:rPr>
                <w:position w:val="-32"/>
                <w:sz w:val="24"/>
                <w:szCs w:val="24"/>
              </w:rPr>
              <w:object w:dxaOrig="1900" w:dyaOrig="760">
                <v:shape id="_x0000_i1051" type="#_x0000_t75" style="width:94.5pt;height:38.25pt" o:ole="">
                  <v:imagedata r:id="rId61" o:title=""/>
                </v:shape>
                <o:OLEObject Type="Embed" ProgID="Equation.3" ShapeID="_x0000_i1051" DrawAspect="Content" ObjectID="_1721562445" r:id="rId62"/>
              </w:object>
            </w:r>
          </w:p>
        </w:tc>
        <w:tc>
          <w:tcPr>
            <w:tcW w:w="538" w:type="pct"/>
            <w:gridSpan w:val="2"/>
            <w:vAlign w:val="center"/>
          </w:tcPr>
          <w:p w:rsidR="00904E87" w:rsidRPr="00563F4F" w:rsidRDefault="00904E87" w:rsidP="00904E87">
            <w:pPr>
              <w:jc w:val="center"/>
              <w:rPr>
                <w:sz w:val="24"/>
                <w:szCs w:val="24"/>
              </w:rPr>
            </w:pPr>
            <w:r w:rsidRPr="00563F4F">
              <w:rPr>
                <w:sz w:val="24"/>
                <w:szCs w:val="24"/>
              </w:rPr>
              <w:t>CO1 /  A</w:t>
            </w:r>
          </w:p>
        </w:tc>
        <w:tc>
          <w:tcPr>
            <w:tcW w:w="380" w:type="pct"/>
            <w:vAlign w:val="center"/>
          </w:tcPr>
          <w:p w:rsidR="00904E87" w:rsidRPr="00563F4F" w:rsidRDefault="00904E87" w:rsidP="00904E87">
            <w:pPr>
              <w:jc w:val="center"/>
              <w:rPr>
                <w:sz w:val="24"/>
                <w:szCs w:val="24"/>
              </w:rPr>
            </w:pPr>
            <w:r w:rsidRPr="00563F4F">
              <w:rPr>
                <w:sz w:val="24"/>
                <w:szCs w:val="24"/>
              </w:rPr>
              <w:t>6</w:t>
            </w:r>
          </w:p>
        </w:tc>
      </w:tr>
    </w:tbl>
    <w:p w:rsidR="00904E87" w:rsidRPr="00563F4F" w:rsidRDefault="00904E87" w:rsidP="005133D7">
      <w:pPr>
        <w:rPr>
          <w:b/>
        </w:rPr>
      </w:pPr>
    </w:p>
    <w:p w:rsidR="00904E87" w:rsidRPr="00563F4F" w:rsidRDefault="00904E87" w:rsidP="005133D7">
      <w:pPr>
        <w:rPr>
          <w:b/>
        </w:rPr>
      </w:pPr>
    </w:p>
    <w:p w:rsidR="00904E87" w:rsidRPr="00563F4F" w:rsidRDefault="00904E87" w:rsidP="005133D7">
      <w:pPr>
        <w:rPr>
          <w:b/>
        </w:rPr>
      </w:pPr>
    </w:p>
    <w:p w:rsidR="00904E87" w:rsidRPr="00563F4F" w:rsidRDefault="00904E87" w:rsidP="005133D7">
      <w:pPr>
        <w:rPr>
          <w:b/>
        </w:rPr>
      </w:pPr>
    </w:p>
    <w:tbl>
      <w:tblPr>
        <w:tblStyle w:val="TableGrid"/>
        <w:tblW w:w="0" w:type="auto"/>
        <w:tblLook w:val="04A0" w:firstRow="1" w:lastRow="0" w:firstColumn="1" w:lastColumn="0" w:noHBand="0" w:noVBand="1"/>
      </w:tblPr>
      <w:tblGrid>
        <w:gridCol w:w="918"/>
        <w:gridCol w:w="9539"/>
      </w:tblGrid>
      <w:tr w:rsidR="00904E87" w:rsidRPr="00563F4F" w:rsidTr="00904E87">
        <w:tc>
          <w:tcPr>
            <w:tcW w:w="918" w:type="dxa"/>
          </w:tcPr>
          <w:p w:rsidR="00904E87" w:rsidRPr="00563F4F" w:rsidRDefault="00904E87" w:rsidP="005133D7">
            <w:pPr>
              <w:rPr>
                <w:sz w:val="24"/>
                <w:szCs w:val="24"/>
              </w:rPr>
            </w:pPr>
          </w:p>
        </w:tc>
        <w:tc>
          <w:tcPr>
            <w:tcW w:w="9539" w:type="dxa"/>
          </w:tcPr>
          <w:p w:rsidR="00904E87" w:rsidRPr="00563F4F" w:rsidRDefault="00904E87" w:rsidP="007E5F37">
            <w:pPr>
              <w:jc w:val="center"/>
              <w:rPr>
                <w:b/>
                <w:sz w:val="24"/>
                <w:szCs w:val="24"/>
              </w:rPr>
            </w:pPr>
            <w:r w:rsidRPr="00563F4F">
              <w:rPr>
                <w:b/>
                <w:sz w:val="24"/>
                <w:szCs w:val="24"/>
              </w:rPr>
              <w:t>COURSE OUTCOME</w:t>
            </w:r>
          </w:p>
        </w:tc>
      </w:tr>
      <w:tr w:rsidR="00904E87" w:rsidRPr="00563F4F" w:rsidTr="00904E87">
        <w:tc>
          <w:tcPr>
            <w:tcW w:w="918" w:type="dxa"/>
          </w:tcPr>
          <w:p w:rsidR="00904E87" w:rsidRPr="00563F4F" w:rsidRDefault="00904E87" w:rsidP="00904E87">
            <w:pPr>
              <w:jc w:val="center"/>
              <w:rPr>
                <w:sz w:val="24"/>
                <w:szCs w:val="24"/>
              </w:rPr>
            </w:pPr>
            <w:r w:rsidRPr="00563F4F">
              <w:rPr>
                <w:sz w:val="24"/>
                <w:szCs w:val="24"/>
              </w:rPr>
              <w:t>CO1</w:t>
            </w:r>
          </w:p>
        </w:tc>
        <w:tc>
          <w:tcPr>
            <w:tcW w:w="9539" w:type="dxa"/>
          </w:tcPr>
          <w:p w:rsidR="00904E87" w:rsidRPr="00563F4F" w:rsidRDefault="00904E87" w:rsidP="005133D7">
            <w:pPr>
              <w:rPr>
                <w:sz w:val="24"/>
                <w:szCs w:val="24"/>
              </w:rPr>
            </w:pPr>
            <w:r w:rsidRPr="00563F4F">
              <w:rPr>
                <w:sz w:val="24"/>
                <w:szCs w:val="24"/>
              </w:rPr>
              <w:t>Students will be able to relate their subject knowledge with their engineering subjects during their course of study.</w:t>
            </w:r>
          </w:p>
        </w:tc>
      </w:tr>
    </w:tbl>
    <w:p w:rsidR="00904E87" w:rsidRDefault="00904E87" w:rsidP="005133D7"/>
    <w:p w:rsidR="00904E87" w:rsidRPr="00563F4F" w:rsidRDefault="00904E87"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904E87" w:rsidRPr="00563F4F" w:rsidTr="00904E87">
        <w:tc>
          <w:tcPr>
            <w:tcW w:w="10457" w:type="dxa"/>
            <w:gridSpan w:val="8"/>
          </w:tcPr>
          <w:p w:rsidR="00904E87" w:rsidRPr="00563F4F" w:rsidRDefault="00904E87" w:rsidP="0009580C">
            <w:pPr>
              <w:jc w:val="center"/>
              <w:rPr>
                <w:b/>
                <w:sz w:val="24"/>
                <w:szCs w:val="24"/>
              </w:rPr>
            </w:pPr>
            <w:r w:rsidRPr="00563F4F">
              <w:rPr>
                <w:b/>
                <w:sz w:val="24"/>
                <w:szCs w:val="24"/>
              </w:rPr>
              <w:t>Assessment Pattern as per Bloom’s Taxonomy</w:t>
            </w:r>
          </w:p>
        </w:tc>
      </w:tr>
      <w:tr w:rsidR="00904E87" w:rsidRPr="00563F4F" w:rsidTr="00904E87">
        <w:tc>
          <w:tcPr>
            <w:tcW w:w="932" w:type="dxa"/>
          </w:tcPr>
          <w:p w:rsidR="00904E87" w:rsidRPr="00563F4F" w:rsidRDefault="00904E87" w:rsidP="00904E87">
            <w:pPr>
              <w:jc w:val="center"/>
              <w:rPr>
                <w:sz w:val="24"/>
                <w:szCs w:val="24"/>
              </w:rPr>
            </w:pPr>
            <w:r w:rsidRPr="00563F4F">
              <w:rPr>
                <w:sz w:val="24"/>
                <w:szCs w:val="24"/>
              </w:rPr>
              <w:t>CO / P</w:t>
            </w:r>
          </w:p>
        </w:tc>
        <w:tc>
          <w:tcPr>
            <w:tcW w:w="1361" w:type="dxa"/>
          </w:tcPr>
          <w:p w:rsidR="00904E87" w:rsidRPr="00563F4F" w:rsidRDefault="00904E87" w:rsidP="0009580C">
            <w:pPr>
              <w:jc w:val="center"/>
              <w:rPr>
                <w:b/>
                <w:sz w:val="24"/>
                <w:szCs w:val="24"/>
              </w:rPr>
            </w:pPr>
            <w:r w:rsidRPr="00563F4F">
              <w:rPr>
                <w:b/>
                <w:sz w:val="24"/>
                <w:szCs w:val="24"/>
              </w:rPr>
              <w:t>Remember</w:t>
            </w:r>
          </w:p>
        </w:tc>
        <w:tc>
          <w:tcPr>
            <w:tcW w:w="1557" w:type="dxa"/>
          </w:tcPr>
          <w:p w:rsidR="00904E87" w:rsidRPr="00563F4F" w:rsidRDefault="00904E87" w:rsidP="0009580C">
            <w:pPr>
              <w:jc w:val="center"/>
              <w:rPr>
                <w:b/>
                <w:sz w:val="24"/>
                <w:szCs w:val="24"/>
              </w:rPr>
            </w:pPr>
            <w:r w:rsidRPr="00563F4F">
              <w:rPr>
                <w:b/>
                <w:sz w:val="24"/>
                <w:szCs w:val="24"/>
              </w:rPr>
              <w:t>Understand</w:t>
            </w:r>
          </w:p>
        </w:tc>
        <w:tc>
          <w:tcPr>
            <w:tcW w:w="1386" w:type="dxa"/>
          </w:tcPr>
          <w:p w:rsidR="00904E87" w:rsidRPr="00563F4F" w:rsidRDefault="00904E87" w:rsidP="0009580C">
            <w:pPr>
              <w:jc w:val="center"/>
              <w:rPr>
                <w:b/>
                <w:sz w:val="24"/>
                <w:szCs w:val="24"/>
              </w:rPr>
            </w:pPr>
            <w:r w:rsidRPr="00563F4F">
              <w:rPr>
                <w:b/>
                <w:sz w:val="24"/>
                <w:szCs w:val="24"/>
              </w:rPr>
              <w:t>Apply</w:t>
            </w:r>
          </w:p>
        </w:tc>
        <w:tc>
          <w:tcPr>
            <w:tcW w:w="1457" w:type="dxa"/>
          </w:tcPr>
          <w:p w:rsidR="00904E87" w:rsidRPr="00563F4F" w:rsidRDefault="00904E87" w:rsidP="0009580C">
            <w:pPr>
              <w:jc w:val="center"/>
              <w:rPr>
                <w:b/>
                <w:sz w:val="24"/>
                <w:szCs w:val="24"/>
              </w:rPr>
            </w:pPr>
            <w:r w:rsidRPr="00563F4F">
              <w:rPr>
                <w:b/>
                <w:sz w:val="24"/>
                <w:szCs w:val="24"/>
              </w:rPr>
              <w:t>Analyze</w:t>
            </w:r>
          </w:p>
        </w:tc>
        <w:tc>
          <w:tcPr>
            <w:tcW w:w="1353" w:type="dxa"/>
          </w:tcPr>
          <w:p w:rsidR="00904E87" w:rsidRPr="00563F4F" w:rsidRDefault="00904E87" w:rsidP="0009580C">
            <w:pPr>
              <w:jc w:val="center"/>
              <w:rPr>
                <w:b/>
                <w:sz w:val="24"/>
                <w:szCs w:val="24"/>
              </w:rPr>
            </w:pPr>
            <w:r w:rsidRPr="00563F4F">
              <w:rPr>
                <w:b/>
                <w:sz w:val="24"/>
                <w:szCs w:val="24"/>
              </w:rPr>
              <w:t>Evaluate</w:t>
            </w:r>
          </w:p>
        </w:tc>
        <w:tc>
          <w:tcPr>
            <w:tcW w:w="1285" w:type="dxa"/>
          </w:tcPr>
          <w:p w:rsidR="00904E87" w:rsidRPr="00563F4F" w:rsidRDefault="00904E87" w:rsidP="0009580C">
            <w:pPr>
              <w:jc w:val="center"/>
              <w:rPr>
                <w:b/>
                <w:sz w:val="24"/>
                <w:szCs w:val="24"/>
              </w:rPr>
            </w:pPr>
            <w:r w:rsidRPr="00563F4F">
              <w:rPr>
                <w:b/>
                <w:sz w:val="24"/>
                <w:szCs w:val="24"/>
              </w:rPr>
              <w:t>Create</w:t>
            </w:r>
          </w:p>
        </w:tc>
        <w:tc>
          <w:tcPr>
            <w:tcW w:w="1126" w:type="dxa"/>
          </w:tcPr>
          <w:p w:rsidR="00904E87" w:rsidRPr="00563F4F" w:rsidRDefault="00904E87" w:rsidP="0009580C">
            <w:pPr>
              <w:jc w:val="center"/>
              <w:rPr>
                <w:b/>
                <w:sz w:val="24"/>
                <w:szCs w:val="24"/>
              </w:rPr>
            </w:pPr>
            <w:r w:rsidRPr="00563F4F">
              <w:rPr>
                <w:b/>
                <w:sz w:val="24"/>
                <w:szCs w:val="24"/>
              </w:rPr>
              <w:t>Total</w:t>
            </w:r>
          </w:p>
        </w:tc>
      </w:tr>
      <w:tr w:rsidR="00904E87" w:rsidRPr="00563F4F" w:rsidTr="00904E87">
        <w:tc>
          <w:tcPr>
            <w:tcW w:w="932" w:type="dxa"/>
          </w:tcPr>
          <w:p w:rsidR="00904E87" w:rsidRPr="00563F4F" w:rsidRDefault="00904E87" w:rsidP="00904E87">
            <w:pPr>
              <w:jc w:val="center"/>
              <w:rPr>
                <w:sz w:val="24"/>
                <w:szCs w:val="24"/>
              </w:rPr>
            </w:pPr>
            <w:r w:rsidRPr="00563F4F">
              <w:rPr>
                <w:sz w:val="24"/>
                <w:szCs w:val="24"/>
              </w:rPr>
              <w:t>CO1</w:t>
            </w:r>
          </w:p>
        </w:tc>
        <w:tc>
          <w:tcPr>
            <w:tcW w:w="1361" w:type="dxa"/>
          </w:tcPr>
          <w:p w:rsidR="00904E87" w:rsidRPr="00563F4F" w:rsidRDefault="00904E87" w:rsidP="002B3C37">
            <w:pPr>
              <w:jc w:val="center"/>
              <w:rPr>
                <w:sz w:val="24"/>
                <w:szCs w:val="24"/>
              </w:rPr>
            </w:pPr>
            <w:r w:rsidRPr="00563F4F">
              <w:rPr>
                <w:sz w:val="24"/>
                <w:szCs w:val="24"/>
              </w:rPr>
              <w:t>5</w:t>
            </w:r>
          </w:p>
        </w:tc>
        <w:tc>
          <w:tcPr>
            <w:tcW w:w="1557" w:type="dxa"/>
          </w:tcPr>
          <w:p w:rsidR="00904E87" w:rsidRPr="00563F4F" w:rsidRDefault="00904E87" w:rsidP="00904E87">
            <w:pPr>
              <w:jc w:val="center"/>
              <w:rPr>
                <w:sz w:val="24"/>
                <w:szCs w:val="24"/>
              </w:rPr>
            </w:pPr>
            <w:r w:rsidRPr="00563F4F">
              <w:rPr>
                <w:sz w:val="24"/>
                <w:szCs w:val="24"/>
              </w:rPr>
              <w:t>23</w:t>
            </w:r>
          </w:p>
        </w:tc>
        <w:tc>
          <w:tcPr>
            <w:tcW w:w="1386" w:type="dxa"/>
          </w:tcPr>
          <w:p w:rsidR="00904E87" w:rsidRPr="00563F4F" w:rsidRDefault="00904E87" w:rsidP="002B3C37">
            <w:pPr>
              <w:jc w:val="center"/>
              <w:rPr>
                <w:sz w:val="24"/>
                <w:szCs w:val="24"/>
              </w:rPr>
            </w:pPr>
            <w:r w:rsidRPr="00563F4F">
              <w:rPr>
                <w:sz w:val="24"/>
                <w:szCs w:val="24"/>
              </w:rPr>
              <w:t>96</w:t>
            </w:r>
          </w:p>
        </w:tc>
        <w:tc>
          <w:tcPr>
            <w:tcW w:w="1457" w:type="dxa"/>
          </w:tcPr>
          <w:p w:rsidR="00904E87" w:rsidRPr="00563F4F" w:rsidRDefault="00904E87" w:rsidP="002B3C37">
            <w:pPr>
              <w:jc w:val="center"/>
              <w:rPr>
                <w:sz w:val="24"/>
                <w:szCs w:val="24"/>
              </w:rPr>
            </w:pPr>
            <w:r w:rsidRPr="00563F4F">
              <w:rPr>
                <w:sz w:val="24"/>
                <w:szCs w:val="24"/>
              </w:rPr>
              <w:t>-</w:t>
            </w:r>
          </w:p>
        </w:tc>
        <w:tc>
          <w:tcPr>
            <w:tcW w:w="1353" w:type="dxa"/>
          </w:tcPr>
          <w:p w:rsidR="00904E87" w:rsidRPr="00563F4F" w:rsidRDefault="00904E87" w:rsidP="002B3C37">
            <w:pPr>
              <w:jc w:val="center"/>
              <w:rPr>
                <w:sz w:val="24"/>
                <w:szCs w:val="24"/>
              </w:rPr>
            </w:pPr>
            <w:r w:rsidRPr="00563F4F">
              <w:rPr>
                <w:sz w:val="24"/>
                <w:szCs w:val="24"/>
              </w:rPr>
              <w:t>-</w:t>
            </w:r>
          </w:p>
        </w:tc>
        <w:tc>
          <w:tcPr>
            <w:tcW w:w="1285" w:type="dxa"/>
          </w:tcPr>
          <w:p w:rsidR="00904E87" w:rsidRPr="00563F4F" w:rsidRDefault="00904E87" w:rsidP="002B3C37">
            <w:pPr>
              <w:jc w:val="center"/>
              <w:rPr>
                <w:sz w:val="24"/>
                <w:szCs w:val="24"/>
              </w:rPr>
            </w:pPr>
            <w:r w:rsidRPr="00563F4F">
              <w:rPr>
                <w:sz w:val="24"/>
                <w:szCs w:val="24"/>
              </w:rPr>
              <w:t>-</w:t>
            </w:r>
          </w:p>
        </w:tc>
        <w:tc>
          <w:tcPr>
            <w:tcW w:w="1126" w:type="dxa"/>
          </w:tcPr>
          <w:p w:rsidR="00904E87" w:rsidRPr="00563F4F" w:rsidRDefault="00904E87" w:rsidP="002B3C37">
            <w:pPr>
              <w:jc w:val="center"/>
              <w:rPr>
                <w:sz w:val="24"/>
                <w:szCs w:val="24"/>
              </w:rPr>
            </w:pPr>
            <w:r w:rsidRPr="00563F4F">
              <w:rPr>
                <w:sz w:val="24"/>
                <w:szCs w:val="24"/>
              </w:rPr>
              <w:t>124</w:t>
            </w:r>
          </w:p>
        </w:tc>
      </w:tr>
      <w:tr w:rsidR="00904E87" w:rsidRPr="00563F4F" w:rsidTr="00904E87">
        <w:tc>
          <w:tcPr>
            <w:tcW w:w="9331" w:type="dxa"/>
            <w:gridSpan w:val="7"/>
          </w:tcPr>
          <w:p w:rsidR="00904E87" w:rsidRPr="00563F4F" w:rsidRDefault="00904E87" w:rsidP="002E336A">
            <w:pPr>
              <w:rPr>
                <w:sz w:val="24"/>
                <w:szCs w:val="24"/>
              </w:rPr>
            </w:pPr>
          </w:p>
        </w:tc>
        <w:tc>
          <w:tcPr>
            <w:tcW w:w="1126" w:type="dxa"/>
          </w:tcPr>
          <w:p w:rsidR="00904E87" w:rsidRPr="00563F4F" w:rsidRDefault="00904E87" w:rsidP="00723EF4">
            <w:pPr>
              <w:jc w:val="center"/>
              <w:rPr>
                <w:b/>
                <w:sz w:val="24"/>
                <w:szCs w:val="24"/>
              </w:rPr>
            </w:pPr>
            <w:r w:rsidRPr="00563F4F">
              <w:rPr>
                <w:b/>
                <w:sz w:val="24"/>
                <w:szCs w:val="24"/>
              </w:rPr>
              <w:t>124</w:t>
            </w:r>
          </w:p>
        </w:tc>
      </w:tr>
    </w:tbl>
    <w:p w:rsidR="00904E87" w:rsidRPr="00563F4F" w:rsidRDefault="00904E87" w:rsidP="002E336A"/>
    <w:p w:rsidR="00904E87" w:rsidRDefault="00904E87" w:rsidP="0045172E">
      <w:pPr>
        <w:jc w:val="right"/>
        <w:rPr>
          <w:bCs/>
          <w:noProof/>
        </w:rPr>
      </w:pPr>
      <w:r w:rsidRPr="00A23892">
        <w:rPr>
          <w:bCs/>
          <w:noProof/>
        </w:rPr>
        <w:tab/>
      </w:r>
      <w:r w:rsidRPr="00A23892">
        <w:rPr>
          <w:bCs/>
          <w:noProof/>
        </w:rPr>
        <w:tab/>
      </w:r>
      <w:r w:rsidRPr="00A23892">
        <w:rPr>
          <w:bCs/>
          <w:noProof/>
        </w:rPr>
        <w:tab/>
      </w:r>
      <w:r w:rsidRPr="00A23892">
        <w:rPr>
          <w:bCs/>
          <w:noProof/>
        </w:rPr>
        <w:tab/>
      </w:r>
      <w:r w:rsidRPr="00A23892">
        <w:rPr>
          <w:bCs/>
          <w:noProof/>
        </w:rPr>
        <w:tab/>
      </w:r>
    </w:p>
    <w:p w:rsidR="00904E87" w:rsidRDefault="00904E87">
      <w:pPr>
        <w:spacing w:after="200" w:line="276" w:lineRule="auto"/>
        <w:rPr>
          <w:bCs/>
          <w:noProof/>
        </w:rPr>
      </w:pPr>
      <w:r>
        <w:rPr>
          <w:bCs/>
          <w:noProof/>
        </w:rPr>
        <w:br w:type="page"/>
      </w:r>
    </w:p>
    <w:p w:rsidR="00904E87" w:rsidRPr="00A23892" w:rsidRDefault="00904E87" w:rsidP="0045172E">
      <w:pPr>
        <w:jc w:val="right"/>
        <w:rPr>
          <w:bCs/>
        </w:rPr>
      </w:pPr>
      <w:r w:rsidRPr="00A23892">
        <w:rPr>
          <w:bCs/>
        </w:rPr>
        <w:lastRenderedPageBreak/>
        <w:t>Reg.</w:t>
      </w:r>
      <w:r>
        <w:rPr>
          <w:bCs/>
        </w:rPr>
        <w:t xml:space="preserve"> </w:t>
      </w:r>
      <w:r w:rsidRPr="00A23892">
        <w:rPr>
          <w:bCs/>
        </w:rPr>
        <w:t>No. _____________</w:t>
      </w:r>
    </w:p>
    <w:p w:rsidR="00904E87" w:rsidRPr="00A23892" w:rsidRDefault="00904E87" w:rsidP="0045172E">
      <w:pPr>
        <w:jc w:val="center"/>
        <w:rPr>
          <w:bCs/>
        </w:rPr>
      </w:pPr>
      <w:r w:rsidRPr="00A23892">
        <w:rPr>
          <w:bCs/>
          <w:noProof/>
        </w:rPr>
        <w:drawing>
          <wp:inline distT="0" distB="0" distL="0" distR="0">
            <wp:extent cx="1990646" cy="674200"/>
            <wp:effectExtent l="0" t="0" r="0" b="0"/>
            <wp:docPr id="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A23892" w:rsidRDefault="00904E87" w:rsidP="0045172E">
      <w:pPr>
        <w:jc w:val="center"/>
        <w:rPr>
          <w:b/>
        </w:rPr>
      </w:pPr>
      <w:r w:rsidRPr="00A23892">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A23892" w:rsidTr="007255C8">
        <w:tc>
          <w:tcPr>
            <w:tcW w:w="1616" w:type="dxa"/>
          </w:tcPr>
          <w:p w:rsidR="00904E87" w:rsidRPr="00A23892" w:rsidRDefault="00904E87" w:rsidP="00904E87">
            <w:pPr>
              <w:pStyle w:val="Title"/>
              <w:jc w:val="left"/>
              <w:rPr>
                <w:b/>
                <w:szCs w:val="24"/>
              </w:rPr>
            </w:pPr>
          </w:p>
        </w:tc>
        <w:tc>
          <w:tcPr>
            <w:tcW w:w="6232" w:type="dxa"/>
          </w:tcPr>
          <w:p w:rsidR="00904E87" w:rsidRPr="00A23892" w:rsidRDefault="00904E87" w:rsidP="00904E87">
            <w:pPr>
              <w:pStyle w:val="Title"/>
              <w:jc w:val="left"/>
              <w:rPr>
                <w:b/>
                <w:szCs w:val="24"/>
              </w:rPr>
            </w:pPr>
          </w:p>
        </w:tc>
        <w:tc>
          <w:tcPr>
            <w:tcW w:w="1890" w:type="dxa"/>
          </w:tcPr>
          <w:p w:rsidR="00904E87" w:rsidRPr="00A23892" w:rsidRDefault="00904E87" w:rsidP="00904E87">
            <w:pPr>
              <w:pStyle w:val="Title"/>
              <w:ind w:left="-468" w:firstLine="468"/>
              <w:jc w:val="left"/>
              <w:rPr>
                <w:szCs w:val="24"/>
              </w:rPr>
            </w:pPr>
          </w:p>
        </w:tc>
        <w:tc>
          <w:tcPr>
            <w:tcW w:w="900" w:type="dxa"/>
          </w:tcPr>
          <w:p w:rsidR="00904E87" w:rsidRPr="00A23892" w:rsidRDefault="00904E87" w:rsidP="00904E87">
            <w:pPr>
              <w:pStyle w:val="Title"/>
              <w:jc w:val="left"/>
              <w:rPr>
                <w:b/>
                <w:szCs w:val="24"/>
              </w:rPr>
            </w:pPr>
          </w:p>
        </w:tc>
      </w:tr>
      <w:tr w:rsidR="00904E87" w:rsidRPr="00A23892" w:rsidTr="007255C8">
        <w:tc>
          <w:tcPr>
            <w:tcW w:w="1616" w:type="dxa"/>
          </w:tcPr>
          <w:p w:rsidR="00904E87" w:rsidRPr="00A23892" w:rsidRDefault="00904E87" w:rsidP="001E42AE">
            <w:pPr>
              <w:pStyle w:val="Title"/>
              <w:ind w:right="-160"/>
              <w:jc w:val="left"/>
              <w:rPr>
                <w:b/>
                <w:szCs w:val="24"/>
              </w:rPr>
            </w:pPr>
            <w:r w:rsidRPr="00A23892">
              <w:rPr>
                <w:b/>
                <w:szCs w:val="24"/>
              </w:rPr>
              <w:t>Code           :</w:t>
            </w:r>
          </w:p>
        </w:tc>
        <w:tc>
          <w:tcPr>
            <w:tcW w:w="6232" w:type="dxa"/>
          </w:tcPr>
          <w:p w:rsidR="00904E87" w:rsidRPr="00A23892" w:rsidRDefault="00904E87" w:rsidP="00904E87">
            <w:pPr>
              <w:pStyle w:val="Title"/>
              <w:jc w:val="left"/>
              <w:rPr>
                <w:b/>
                <w:szCs w:val="24"/>
              </w:rPr>
            </w:pPr>
            <w:r w:rsidRPr="00A23892">
              <w:rPr>
                <w:b/>
                <w:szCs w:val="24"/>
              </w:rPr>
              <w:t>11MA209 / 12MA206 / MA247</w:t>
            </w:r>
          </w:p>
        </w:tc>
        <w:tc>
          <w:tcPr>
            <w:tcW w:w="1890" w:type="dxa"/>
          </w:tcPr>
          <w:p w:rsidR="00904E87" w:rsidRPr="00A23892" w:rsidRDefault="00904E87" w:rsidP="00904E87">
            <w:pPr>
              <w:pStyle w:val="Title"/>
              <w:jc w:val="left"/>
              <w:rPr>
                <w:b/>
                <w:bCs/>
                <w:szCs w:val="24"/>
              </w:rPr>
            </w:pPr>
            <w:r w:rsidRPr="00A23892">
              <w:rPr>
                <w:b/>
                <w:bCs/>
                <w:szCs w:val="24"/>
              </w:rPr>
              <w:t>Duration      :</w:t>
            </w:r>
          </w:p>
        </w:tc>
        <w:tc>
          <w:tcPr>
            <w:tcW w:w="900" w:type="dxa"/>
          </w:tcPr>
          <w:p w:rsidR="00904E87" w:rsidRPr="00A23892" w:rsidRDefault="00904E87" w:rsidP="00904E87">
            <w:pPr>
              <w:pStyle w:val="Title"/>
              <w:jc w:val="left"/>
              <w:rPr>
                <w:b/>
                <w:szCs w:val="24"/>
              </w:rPr>
            </w:pPr>
            <w:r w:rsidRPr="00A23892">
              <w:rPr>
                <w:b/>
                <w:szCs w:val="24"/>
              </w:rPr>
              <w:t>3hrs</w:t>
            </w:r>
          </w:p>
        </w:tc>
      </w:tr>
      <w:tr w:rsidR="00904E87" w:rsidRPr="00A23892" w:rsidTr="007255C8">
        <w:tc>
          <w:tcPr>
            <w:tcW w:w="1616" w:type="dxa"/>
          </w:tcPr>
          <w:p w:rsidR="00904E87" w:rsidRPr="00A23892" w:rsidRDefault="00904E87" w:rsidP="001E42AE">
            <w:pPr>
              <w:pStyle w:val="Title"/>
              <w:ind w:right="-301"/>
              <w:jc w:val="left"/>
              <w:rPr>
                <w:b/>
                <w:szCs w:val="24"/>
              </w:rPr>
            </w:pPr>
            <w:r w:rsidRPr="00A23892">
              <w:rPr>
                <w:b/>
                <w:szCs w:val="24"/>
              </w:rPr>
              <w:t>Sub. Name :</w:t>
            </w:r>
          </w:p>
        </w:tc>
        <w:tc>
          <w:tcPr>
            <w:tcW w:w="6232" w:type="dxa"/>
          </w:tcPr>
          <w:p w:rsidR="00904E87" w:rsidRPr="00A23892" w:rsidRDefault="00904E87" w:rsidP="00904E87">
            <w:pPr>
              <w:pStyle w:val="Title"/>
              <w:ind w:right="-301"/>
              <w:jc w:val="left"/>
              <w:rPr>
                <w:b/>
                <w:szCs w:val="24"/>
              </w:rPr>
            </w:pPr>
            <w:r w:rsidRPr="00A23892">
              <w:rPr>
                <w:b/>
                <w:szCs w:val="24"/>
              </w:rPr>
              <w:t>FOURIER SERIES, TRANSFORMS AND PARTIAL DIFFERENTIAL EQUATIONS</w:t>
            </w:r>
          </w:p>
        </w:tc>
        <w:tc>
          <w:tcPr>
            <w:tcW w:w="1890" w:type="dxa"/>
          </w:tcPr>
          <w:p w:rsidR="00904E87" w:rsidRPr="00A23892" w:rsidRDefault="00904E87" w:rsidP="00BA50B9">
            <w:pPr>
              <w:pStyle w:val="Title"/>
              <w:jc w:val="left"/>
              <w:rPr>
                <w:b/>
                <w:bCs/>
                <w:szCs w:val="24"/>
              </w:rPr>
            </w:pPr>
            <w:r w:rsidRPr="00A23892">
              <w:rPr>
                <w:b/>
                <w:bCs/>
                <w:szCs w:val="24"/>
              </w:rPr>
              <w:t>Max. Marks :</w:t>
            </w:r>
          </w:p>
        </w:tc>
        <w:tc>
          <w:tcPr>
            <w:tcW w:w="900" w:type="dxa"/>
          </w:tcPr>
          <w:p w:rsidR="00904E87" w:rsidRPr="00A23892" w:rsidRDefault="00904E87" w:rsidP="00904E87">
            <w:pPr>
              <w:pStyle w:val="Title"/>
              <w:jc w:val="left"/>
              <w:rPr>
                <w:b/>
                <w:szCs w:val="24"/>
              </w:rPr>
            </w:pPr>
            <w:r w:rsidRPr="00A23892">
              <w:rPr>
                <w:b/>
                <w:szCs w:val="24"/>
              </w:rPr>
              <w:t>100</w:t>
            </w:r>
          </w:p>
        </w:tc>
      </w:tr>
    </w:tbl>
    <w:p w:rsidR="00904E87" w:rsidRPr="00A23892" w:rsidRDefault="00904E87" w:rsidP="00B57D8D">
      <w:pPr>
        <w:ind w:left="720"/>
        <w:rPr>
          <w:highlight w:val="yellow"/>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8"/>
        <w:gridCol w:w="7710"/>
        <w:gridCol w:w="1169"/>
        <w:gridCol w:w="902"/>
      </w:tblGrid>
      <w:tr w:rsidR="00904E87" w:rsidRPr="00A23892" w:rsidTr="00904E87">
        <w:tc>
          <w:tcPr>
            <w:tcW w:w="324" w:type="pct"/>
            <w:vAlign w:val="center"/>
          </w:tcPr>
          <w:p w:rsidR="00904E87" w:rsidRPr="00A23892" w:rsidRDefault="00904E87" w:rsidP="005133D7">
            <w:pPr>
              <w:jc w:val="center"/>
              <w:rPr>
                <w:b/>
                <w:sz w:val="24"/>
                <w:szCs w:val="24"/>
              </w:rPr>
            </w:pPr>
            <w:r w:rsidRPr="00A23892">
              <w:rPr>
                <w:b/>
                <w:sz w:val="24"/>
                <w:szCs w:val="24"/>
              </w:rPr>
              <w:t>Q. No.</w:t>
            </w:r>
          </w:p>
        </w:tc>
        <w:tc>
          <w:tcPr>
            <w:tcW w:w="3686" w:type="pct"/>
            <w:vAlign w:val="center"/>
          </w:tcPr>
          <w:p w:rsidR="00904E87" w:rsidRPr="00A23892" w:rsidRDefault="00904E87" w:rsidP="005133D7">
            <w:pPr>
              <w:jc w:val="center"/>
              <w:rPr>
                <w:b/>
                <w:sz w:val="24"/>
                <w:szCs w:val="24"/>
              </w:rPr>
            </w:pPr>
            <w:r w:rsidRPr="00A23892">
              <w:rPr>
                <w:b/>
                <w:sz w:val="24"/>
                <w:szCs w:val="24"/>
              </w:rPr>
              <w:t>Questions</w:t>
            </w:r>
          </w:p>
        </w:tc>
        <w:tc>
          <w:tcPr>
            <w:tcW w:w="559" w:type="pct"/>
          </w:tcPr>
          <w:p w:rsidR="00904E87" w:rsidRPr="00A23892" w:rsidRDefault="00904E87" w:rsidP="005133D7">
            <w:pPr>
              <w:jc w:val="center"/>
              <w:rPr>
                <w:b/>
                <w:sz w:val="24"/>
                <w:szCs w:val="24"/>
              </w:rPr>
            </w:pPr>
            <w:r w:rsidRPr="00A23892">
              <w:rPr>
                <w:b/>
                <w:sz w:val="24"/>
                <w:szCs w:val="24"/>
              </w:rPr>
              <w:t>Course Outcome / Pattern</w:t>
            </w:r>
          </w:p>
        </w:tc>
        <w:tc>
          <w:tcPr>
            <w:tcW w:w="431" w:type="pct"/>
            <w:vAlign w:val="center"/>
          </w:tcPr>
          <w:p w:rsidR="00904E87" w:rsidRPr="00A23892" w:rsidRDefault="00904E87" w:rsidP="005133D7">
            <w:pPr>
              <w:jc w:val="center"/>
              <w:rPr>
                <w:b/>
                <w:sz w:val="24"/>
                <w:szCs w:val="24"/>
              </w:rPr>
            </w:pPr>
            <w:r w:rsidRPr="00A23892">
              <w:rPr>
                <w:b/>
                <w:sz w:val="24"/>
                <w:szCs w:val="24"/>
              </w:rPr>
              <w:t>Marks</w:t>
            </w:r>
          </w:p>
        </w:tc>
      </w:tr>
      <w:tr w:rsidR="00904E87" w:rsidRPr="00A23892"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A23892">
              <w:rPr>
                <w:b/>
                <w:sz w:val="24"/>
                <w:szCs w:val="24"/>
                <w:u w:val="single"/>
              </w:rPr>
              <w:t>PART – A (10 X 1 = 10 MARKS)</w:t>
            </w:r>
          </w:p>
          <w:p w:rsidR="00904E87" w:rsidRPr="00A23892" w:rsidRDefault="00904E87" w:rsidP="00904E87">
            <w:pPr>
              <w:jc w:val="center"/>
              <w:rPr>
                <w:b/>
                <w:sz w:val="24"/>
                <w:szCs w:val="24"/>
                <w:u w:val="single"/>
              </w:rPr>
            </w:pPr>
          </w:p>
        </w:tc>
      </w:tr>
      <w:tr w:rsidR="00904E87" w:rsidRPr="00A23892" w:rsidTr="00904E87">
        <w:trPr>
          <w:trHeight w:val="350"/>
        </w:trPr>
        <w:tc>
          <w:tcPr>
            <w:tcW w:w="324" w:type="pct"/>
          </w:tcPr>
          <w:p w:rsidR="00904E87" w:rsidRPr="00A23892" w:rsidRDefault="00904E87" w:rsidP="00904E87">
            <w:pPr>
              <w:spacing w:after="120"/>
              <w:jc w:val="center"/>
              <w:rPr>
                <w:sz w:val="24"/>
                <w:szCs w:val="24"/>
              </w:rPr>
            </w:pPr>
            <w:r w:rsidRPr="00A23892">
              <w:rPr>
                <w:sz w:val="24"/>
                <w:szCs w:val="24"/>
              </w:rPr>
              <w:t>1.</w:t>
            </w:r>
          </w:p>
        </w:tc>
        <w:tc>
          <w:tcPr>
            <w:tcW w:w="3686" w:type="pct"/>
          </w:tcPr>
          <w:p w:rsidR="00904E87" w:rsidRPr="00A23892" w:rsidRDefault="00904E87" w:rsidP="00904E87">
            <w:pPr>
              <w:spacing w:after="120"/>
              <w:rPr>
                <w:sz w:val="24"/>
                <w:szCs w:val="24"/>
              </w:rPr>
            </w:pPr>
            <w:r w:rsidRPr="00A23892">
              <w:rPr>
                <w:sz w:val="24"/>
                <w:szCs w:val="24"/>
              </w:rPr>
              <w:t xml:space="preserve">If </w:t>
            </w:r>
            <w:r w:rsidRPr="00A23892">
              <w:rPr>
                <w:position w:val="-10"/>
                <w:sz w:val="24"/>
                <w:szCs w:val="24"/>
              </w:rPr>
              <w:object w:dxaOrig="540" w:dyaOrig="320">
                <v:shape id="_x0000_i1052" type="#_x0000_t75" style="width:27pt;height:15.75pt" o:ole="">
                  <v:imagedata r:id="rId63" o:title=""/>
                </v:shape>
                <o:OLEObject Type="Embed" ProgID="Equation.3" ShapeID="_x0000_i1052" DrawAspect="Content" ObjectID="_1721562446" r:id="rId64"/>
              </w:object>
            </w:r>
            <w:r w:rsidRPr="00A23892">
              <w:rPr>
                <w:sz w:val="24"/>
                <w:szCs w:val="24"/>
              </w:rPr>
              <w:t xml:space="preserve"> is an odd function defined in </w:t>
            </w:r>
            <w:r w:rsidRPr="00A23892">
              <w:rPr>
                <w:position w:val="-10"/>
                <w:sz w:val="24"/>
                <w:szCs w:val="24"/>
              </w:rPr>
              <w:object w:dxaOrig="620" w:dyaOrig="320">
                <v:shape id="_x0000_i1053" type="#_x0000_t75" style="width:30.75pt;height:15.75pt" o:ole="">
                  <v:imagedata r:id="rId65" o:title=""/>
                </v:shape>
                <o:OLEObject Type="Embed" ProgID="Equation.3" ShapeID="_x0000_i1053" DrawAspect="Content" ObjectID="_1721562447" r:id="rId66"/>
              </w:object>
            </w:r>
            <w:r w:rsidRPr="00A23892">
              <w:rPr>
                <w:sz w:val="24"/>
                <w:szCs w:val="24"/>
              </w:rPr>
              <w:t xml:space="preserve">then the value of </w:t>
            </w:r>
            <w:r w:rsidRPr="00A23892">
              <w:rPr>
                <w:position w:val="-12"/>
                <w:sz w:val="24"/>
                <w:szCs w:val="24"/>
              </w:rPr>
              <w:object w:dxaOrig="279" w:dyaOrig="360">
                <v:shape id="_x0000_i1054" type="#_x0000_t75" style="width:14.25pt;height:18.75pt" o:ole="">
                  <v:imagedata r:id="rId67" o:title=""/>
                </v:shape>
                <o:OLEObject Type="Embed" ProgID="Equation.3" ShapeID="_x0000_i1054" DrawAspect="Content" ObjectID="_1721562448" r:id="rId68"/>
              </w:object>
            </w:r>
            <w:r>
              <w:rPr>
                <w:sz w:val="24"/>
                <w:szCs w:val="24"/>
              </w:rPr>
              <w:t>is ________</w:t>
            </w:r>
            <w:r w:rsidRPr="00A23892">
              <w:rPr>
                <w:sz w:val="24"/>
                <w:szCs w:val="24"/>
              </w:rPr>
              <w:t>_.</w:t>
            </w:r>
          </w:p>
        </w:tc>
        <w:tc>
          <w:tcPr>
            <w:tcW w:w="559" w:type="pct"/>
            <w:vAlign w:val="center"/>
          </w:tcPr>
          <w:p w:rsidR="00904E87" w:rsidRPr="00A23892" w:rsidRDefault="00904E87" w:rsidP="00904E87">
            <w:pPr>
              <w:spacing w:after="120"/>
              <w:jc w:val="center"/>
              <w:rPr>
                <w:sz w:val="24"/>
                <w:szCs w:val="24"/>
              </w:rPr>
            </w:pPr>
            <w:r w:rsidRPr="00A23892">
              <w:rPr>
                <w:sz w:val="24"/>
                <w:szCs w:val="24"/>
              </w:rPr>
              <w:t>CO1 / R</w:t>
            </w:r>
          </w:p>
        </w:tc>
        <w:tc>
          <w:tcPr>
            <w:tcW w:w="431" w:type="pct"/>
            <w:vAlign w:val="center"/>
          </w:tcPr>
          <w:p w:rsidR="00904E87" w:rsidRPr="00A23892" w:rsidRDefault="00904E87" w:rsidP="00904E87">
            <w:pPr>
              <w:spacing w:after="120"/>
              <w:jc w:val="center"/>
              <w:rPr>
                <w:sz w:val="24"/>
                <w:szCs w:val="24"/>
              </w:rPr>
            </w:pPr>
            <w:r w:rsidRPr="00A23892">
              <w:rPr>
                <w:sz w:val="24"/>
                <w:szCs w:val="24"/>
              </w:rPr>
              <w:t>1</w:t>
            </w:r>
          </w:p>
        </w:tc>
      </w:tr>
      <w:tr w:rsidR="00904E87" w:rsidRPr="00A23892" w:rsidTr="00904E87">
        <w:trPr>
          <w:trHeight w:val="485"/>
        </w:trPr>
        <w:tc>
          <w:tcPr>
            <w:tcW w:w="324" w:type="pct"/>
          </w:tcPr>
          <w:p w:rsidR="00904E87" w:rsidRPr="00A23892" w:rsidRDefault="00904E87" w:rsidP="00904E87">
            <w:pPr>
              <w:spacing w:after="120"/>
              <w:jc w:val="center"/>
              <w:rPr>
                <w:sz w:val="24"/>
                <w:szCs w:val="24"/>
              </w:rPr>
            </w:pPr>
            <w:r w:rsidRPr="00A23892">
              <w:rPr>
                <w:sz w:val="24"/>
                <w:szCs w:val="24"/>
              </w:rPr>
              <w:t>2.</w:t>
            </w:r>
          </w:p>
        </w:tc>
        <w:tc>
          <w:tcPr>
            <w:tcW w:w="3686" w:type="pct"/>
          </w:tcPr>
          <w:p w:rsidR="00904E87" w:rsidRPr="00A23892" w:rsidRDefault="00904E87" w:rsidP="00904E87">
            <w:pPr>
              <w:spacing w:after="120"/>
              <w:rPr>
                <w:sz w:val="24"/>
                <w:szCs w:val="24"/>
              </w:rPr>
            </w:pPr>
            <w:r w:rsidRPr="00A23892">
              <w:rPr>
                <w:sz w:val="24"/>
                <w:szCs w:val="24"/>
              </w:rPr>
              <w:t xml:space="preserve">Find the value of </w:t>
            </w:r>
            <w:r w:rsidRPr="00A23892">
              <w:rPr>
                <w:position w:val="-12"/>
                <w:sz w:val="24"/>
                <w:szCs w:val="24"/>
              </w:rPr>
              <w:object w:dxaOrig="279" w:dyaOrig="360">
                <v:shape id="_x0000_i1055" type="#_x0000_t75" style="width:14.25pt;height:18.75pt" o:ole="">
                  <v:imagedata r:id="rId69" o:title=""/>
                </v:shape>
                <o:OLEObject Type="Embed" ProgID="Equation.3" ShapeID="_x0000_i1055" DrawAspect="Content" ObjectID="_1721562449" r:id="rId70"/>
              </w:object>
            </w:r>
            <w:r w:rsidRPr="00A23892">
              <w:rPr>
                <w:sz w:val="24"/>
                <w:szCs w:val="24"/>
              </w:rPr>
              <w:t>if</w:t>
            </w:r>
            <w:r w:rsidRPr="00A23892">
              <w:rPr>
                <w:position w:val="-10"/>
                <w:sz w:val="24"/>
                <w:szCs w:val="24"/>
              </w:rPr>
              <w:object w:dxaOrig="1340" w:dyaOrig="360">
                <v:shape id="_x0000_i1056" type="#_x0000_t75" style="width:66.75pt;height:18.75pt" o:ole="">
                  <v:imagedata r:id="rId71" o:title=""/>
                </v:shape>
                <o:OLEObject Type="Embed" ProgID="Equation.3" ShapeID="_x0000_i1056" DrawAspect="Content" ObjectID="_1721562450" r:id="rId72"/>
              </w:object>
            </w:r>
            <w:r w:rsidRPr="00A23892">
              <w:rPr>
                <w:sz w:val="24"/>
                <w:szCs w:val="24"/>
              </w:rPr>
              <w:t>in</w:t>
            </w:r>
            <w:r w:rsidRPr="00A23892">
              <w:rPr>
                <w:position w:val="-10"/>
                <w:sz w:val="24"/>
                <w:szCs w:val="24"/>
              </w:rPr>
              <w:object w:dxaOrig="680" w:dyaOrig="320">
                <v:shape id="_x0000_i1057" type="#_x0000_t75" style="width:33.75pt;height:15.75pt" o:ole="">
                  <v:imagedata r:id="rId73" o:title=""/>
                </v:shape>
                <o:OLEObject Type="Embed" ProgID="Equation.3" ShapeID="_x0000_i1057" DrawAspect="Content" ObjectID="_1721562451" r:id="rId74"/>
              </w:object>
            </w:r>
            <w:r w:rsidRPr="00A23892">
              <w:rPr>
                <w:sz w:val="24"/>
                <w:szCs w:val="24"/>
              </w:rPr>
              <w:t>.</w:t>
            </w:r>
          </w:p>
        </w:tc>
        <w:tc>
          <w:tcPr>
            <w:tcW w:w="559" w:type="pct"/>
            <w:vAlign w:val="center"/>
          </w:tcPr>
          <w:p w:rsidR="00904E87" w:rsidRPr="00A23892" w:rsidRDefault="00904E87" w:rsidP="00904E87">
            <w:pPr>
              <w:spacing w:after="120"/>
              <w:jc w:val="center"/>
              <w:rPr>
                <w:sz w:val="24"/>
                <w:szCs w:val="24"/>
              </w:rPr>
            </w:pPr>
            <w:r w:rsidRPr="00A23892">
              <w:rPr>
                <w:sz w:val="24"/>
                <w:szCs w:val="24"/>
              </w:rPr>
              <w:t>CO1 / E</w:t>
            </w:r>
          </w:p>
        </w:tc>
        <w:tc>
          <w:tcPr>
            <w:tcW w:w="431" w:type="pct"/>
            <w:vAlign w:val="center"/>
          </w:tcPr>
          <w:p w:rsidR="00904E87" w:rsidRPr="00A23892" w:rsidRDefault="00904E87" w:rsidP="00904E87">
            <w:pPr>
              <w:spacing w:after="120"/>
              <w:jc w:val="center"/>
              <w:rPr>
                <w:sz w:val="24"/>
                <w:szCs w:val="24"/>
              </w:rPr>
            </w:pPr>
            <w:r w:rsidRPr="00A23892">
              <w:rPr>
                <w:sz w:val="24"/>
                <w:szCs w:val="24"/>
              </w:rPr>
              <w:t>1</w:t>
            </w:r>
          </w:p>
        </w:tc>
      </w:tr>
      <w:tr w:rsidR="00904E87" w:rsidRPr="00A23892" w:rsidTr="00904E87">
        <w:tc>
          <w:tcPr>
            <w:tcW w:w="324" w:type="pct"/>
          </w:tcPr>
          <w:p w:rsidR="00904E87" w:rsidRPr="00A23892" w:rsidRDefault="00904E87" w:rsidP="00904E87">
            <w:pPr>
              <w:spacing w:after="120"/>
              <w:jc w:val="center"/>
              <w:rPr>
                <w:sz w:val="24"/>
                <w:szCs w:val="24"/>
              </w:rPr>
            </w:pPr>
            <w:r w:rsidRPr="00A23892">
              <w:rPr>
                <w:sz w:val="24"/>
                <w:szCs w:val="24"/>
              </w:rPr>
              <w:t>3.</w:t>
            </w:r>
          </w:p>
        </w:tc>
        <w:tc>
          <w:tcPr>
            <w:tcW w:w="3686" w:type="pct"/>
          </w:tcPr>
          <w:p w:rsidR="00904E87" w:rsidRPr="00A23892" w:rsidRDefault="00904E87" w:rsidP="00904E87">
            <w:pPr>
              <w:spacing w:after="120"/>
              <w:rPr>
                <w:sz w:val="24"/>
                <w:szCs w:val="24"/>
              </w:rPr>
            </w:pPr>
            <w:r w:rsidRPr="00A23892">
              <w:rPr>
                <w:bCs/>
                <w:sz w:val="24"/>
                <w:szCs w:val="24"/>
              </w:rPr>
              <w:t xml:space="preserve">Form the Partial differential equation from z = ax + by + </w:t>
            </w:r>
            <w:r w:rsidRPr="00A23892">
              <w:rPr>
                <w:bCs/>
                <w:position w:val="-8"/>
                <w:sz w:val="24"/>
                <w:szCs w:val="24"/>
              </w:rPr>
              <w:object w:dxaOrig="999" w:dyaOrig="400">
                <v:shape id="_x0000_i1058" type="#_x0000_t75" style="width:50.25pt;height:20.25pt" o:ole="">
                  <v:imagedata r:id="rId75" o:title=""/>
                </v:shape>
                <o:OLEObject Type="Embed" ProgID="Equation.3" ShapeID="_x0000_i1058" DrawAspect="Content" ObjectID="_1721562452" r:id="rId76"/>
              </w:object>
            </w:r>
          </w:p>
        </w:tc>
        <w:tc>
          <w:tcPr>
            <w:tcW w:w="559" w:type="pct"/>
            <w:vAlign w:val="center"/>
          </w:tcPr>
          <w:p w:rsidR="00904E87" w:rsidRPr="00A23892" w:rsidRDefault="00904E87" w:rsidP="00904E87">
            <w:pPr>
              <w:spacing w:after="120"/>
              <w:jc w:val="center"/>
              <w:rPr>
                <w:sz w:val="24"/>
                <w:szCs w:val="24"/>
              </w:rPr>
            </w:pPr>
            <w:r w:rsidRPr="00A23892">
              <w:rPr>
                <w:sz w:val="24"/>
                <w:szCs w:val="24"/>
              </w:rPr>
              <w:t>CO1 / A</w:t>
            </w:r>
          </w:p>
        </w:tc>
        <w:tc>
          <w:tcPr>
            <w:tcW w:w="431" w:type="pct"/>
            <w:vAlign w:val="center"/>
          </w:tcPr>
          <w:p w:rsidR="00904E87" w:rsidRPr="00A23892" w:rsidRDefault="00904E87" w:rsidP="00904E87">
            <w:pPr>
              <w:spacing w:after="120"/>
              <w:jc w:val="center"/>
              <w:rPr>
                <w:sz w:val="24"/>
                <w:szCs w:val="24"/>
              </w:rPr>
            </w:pPr>
            <w:r w:rsidRPr="00A23892">
              <w:rPr>
                <w:sz w:val="24"/>
                <w:szCs w:val="24"/>
              </w:rPr>
              <w:t>1</w:t>
            </w:r>
          </w:p>
        </w:tc>
      </w:tr>
      <w:tr w:rsidR="00904E87" w:rsidRPr="00A23892" w:rsidTr="00904E87">
        <w:tc>
          <w:tcPr>
            <w:tcW w:w="324" w:type="pct"/>
          </w:tcPr>
          <w:p w:rsidR="00904E87" w:rsidRPr="00A23892" w:rsidRDefault="00904E87" w:rsidP="00904E87">
            <w:pPr>
              <w:spacing w:after="120"/>
              <w:jc w:val="center"/>
              <w:rPr>
                <w:sz w:val="24"/>
                <w:szCs w:val="24"/>
              </w:rPr>
            </w:pPr>
            <w:r w:rsidRPr="00A23892">
              <w:rPr>
                <w:sz w:val="24"/>
                <w:szCs w:val="24"/>
              </w:rPr>
              <w:t>4.</w:t>
            </w:r>
          </w:p>
        </w:tc>
        <w:tc>
          <w:tcPr>
            <w:tcW w:w="3686" w:type="pct"/>
          </w:tcPr>
          <w:p w:rsidR="00904E87" w:rsidRPr="00A23892" w:rsidRDefault="00904E87" w:rsidP="00904E87">
            <w:pPr>
              <w:spacing w:after="120"/>
              <w:rPr>
                <w:sz w:val="24"/>
                <w:szCs w:val="24"/>
              </w:rPr>
            </w:pPr>
            <w:r w:rsidRPr="00A23892">
              <w:rPr>
                <w:sz w:val="24"/>
                <w:szCs w:val="24"/>
              </w:rPr>
              <w:t>Find the complete integral of z = px + qy.</w:t>
            </w:r>
          </w:p>
        </w:tc>
        <w:tc>
          <w:tcPr>
            <w:tcW w:w="559" w:type="pct"/>
            <w:vAlign w:val="center"/>
          </w:tcPr>
          <w:p w:rsidR="00904E87" w:rsidRPr="00A23892" w:rsidRDefault="00904E87" w:rsidP="00904E87">
            <w:pPr>
              <w:spacing w:after="120"/>
              <w:jc w:val="center"/>
              <w:rPr>
                <w:sz w:val="24"/>
                <w:szCs w:val="24"/>
              </w:rPr>
            </w:pPr>
            <w:r w:rsidRPr="00A23892">
              <w:rPr>
                <w:sz w:val="24"/>
                <w:szCs w:val="24"/>
              </w:rPr>
              <w:t>CO1 / E</w:t>
            </w:r>
          </w:p>
        </w:tc>
        <w:tc>
          <w:tcPr>
            <w:tcW w:w="431" w:type="pct"/>
            <w:vAlign w:val="center"/>
          </w:tcPr>
          <w:p w:rsidR="00904E87" w:rsidRPr="00A23892" w:rsidRDefault="00904E87" w:rsidP="00904E87">
            <w:pPr>
              <w:spacing w:after="120"/>
              <w:jc w:val="center"/>
              <w:rPr>
                <w:sz w:val="24"/>
                <w:szCs w:val="24"/>
              </w:rPr>
            </w:pPr>
            <w:r w:rsidRPr="00A23892">
              <w:rPr>
                <w:sz w:val="24"/>
                <w:szCs w:val="24"/>
              </w:rPr>
              <w:t>1</w:t>
            </w:r>
          </w:p>
        </w:tc>
      </w:tr>
      <w:tr w:rsidR="00904E87" w:rsidRPr="00A23892" w:rsidTr="00904E87">
        <w:tc>
          <w:tcPr>
            <w:tcW w:w="324" w:type="pct"/>
          </w:tcPr>
          <w:p w:rsidR="00904E87" w:rsidRPr="00A23892" w:rsidRDefault="00904E87" w:rsidP="00904E87">
            <w:pPr>
              <w:spacing w:after="120"/>
              <w:jc w:val="center"/>
              <w:rPr>
                <w:sz w:val="24"/>
                <w:szCs w:val="24"/>
              </w:rPr>
            </w:pPr>
            <w:r w:rsidRPr="00A23892">
              <w:rPr>
                <w:sz w:val="24"/>
                <w:szCs w:val="24"/>
              </w:rPr>
              <w:t>5.</w:t>
            </w:r>
          </w:p>
        </w:tc>
        <w:tc>
          <w:tcPr>
            <w:tcW w:w="3686" w:type="pct"/>
          </w:tcPr>
          <w:p w:rsidR="00904E87" w:rsidRPr="00A23892" w:rsidRDefault="00904E87" w:rsidP="00904E87">
            <w:pPr>
              <w:spacing w:after="120"/>
              <w:rPr>
                <w:sz w:val="24"/>
                <w:szCs w:val="24"/>
              </w:rPr>
            </w:pPr>
            <w:r w:rsidRPr="00A23892">
              <w:rPr>
                <w:sz w:val="24"/>
                <w:szCs w:val="24"/>
              </w:rPr>
              <w:t>Write the one-dimensional wave equation</w:t>
            </w:r>
            <w:r>
              <w:rPr>
                <w:sz w:val="24"/>
                <w:szCs w:val="24"/>
              </w:rPr>
              <w:t>.</w:t>
            </w:r>
          </w:p>
        </w:tc>
        <w:tc>
          <w:tcPr>
            <w:tcW w:w="559" w:type="pct"/>
            <w:vAlign w:val="center"/>
          </w:tcPr>
          <w:p w:rsidR="00904E87" w:rsidRPr="00A23892" w:rsidRDefault="00904E87" w:rsidP="00904E87">
            <w:pPr>
              <w:spacing w:after="120"/>
              <w:jc w:val="center"/>
              <w:rPr>
                <w:sz w:val="24"/>
                <w:szCs w:val="24"/>
              </w:rPr>
            </w:pPr>
            <w:r w:rsidRPr="00A23892">
              <w:rPr>
                <w:sz w:val="24"/>
                <w:szCs w:val="24"/>
              </w:rPr>
              <w:t>CO1 / U</w:t>
            </w:r>
          </w:p>
        </w:tc>
        <w:tc>
          <w:tcPr>
            <w:tcW w:w="431" w:type="pct"/>
            <w:vAlign w:val="center"/>
          </w:tcPr>
          <w:p w:rsidR="00904E87" w:rsidRPr="00A23892" w:rsidRDefault="00904E87" w:rsidP="00904E87">
            <w:pPr>
              <w:spacing w:after="120"/>
              <w:jc w:val="center"/>
              <w:rPr>
                <w:sz w:val="24"/>
                <w:szCs w:val="24"/>
              </w:rPr>
            </w:pPr>
            <w:r w:rsidRPr="00A23892">
              <w:rPr>
                <w:sz w:val="24"/>
                <w:szCs w:val="24"/>
              </w:rPr>
              <w:t>1</w:t>
            </w:r>
          </w:p>
        </w:tc>
      </w:tr>
      <w:tr w:rsidR="00904E87" w:rsidRPr="00A23892" w:rsidTr="00904E87">
        <w:tc>
          <w:tcPr>
            <w:tcW w:w="324" w:type="pct"/>
          </w:tcPr>
          <w:p w:rsidR="00904E87" w:rsidRPr="00A23892" w:rsidRDefault="00904E87" w:rsidP="00904E87">
            <w:pPr>
              <w:spacing w:after="120"/>
              <w:jc w:val="center"/>
              <w:rPr>
                <w:sz w:val="24"/>
                <w:szCs w:val="24"/>
              </w:rPr>
            </w:pPr>
            <w:r w:rsidRPr="00A23892">
              <w:rPr>
                <w:sz w:val="24"/>
                <w:szCs w:val="24"/>
              </w:rPr>
              <w:t>6.</w:t>
            </w:r>
          </w:p>
        </w:tc>
        <w:tc>
          <w:tcPr>
            <w:tcW w:w="3686" w:type="pct"/>
          </w:tcPr>
          <w:p w:rsidR="00904E87" w:rsidRPr="00A23892" w:rsidRDefault="00904E87" w:rsidP="00904E87">
            <w:pPr>
              <w:spacing w:after="120"/>
              <w:jc w:val="both"/>
              <w:rPr>
                <w:sz w:val="24"/>
                <w:szCs w:val="24"/>
              </w:rPr>
            </w:pPr>
            <w:r w:rsidRPr="00A23892">
              <w:rPr>
                <w:sz w:val="24"/>
                <w:szCs w:val="24"/>
              </w:rPr>
              <w:t>Write down the suitable solution of one-dimensional heat equation.</w:t>
            </w:r>
          </w:p>
        </w:tc>
        <w:tc>
          <w:tcPr>
            <w:tcW w:w="559" w:type="pct"/>
            <w:vAlign w:val="center"/>
          </w:tcPr>
          <w:p w:rsidR="00904E87" w:rsidRPr="00A23892" w:rsidRDefault="00904E87" w:rsidP="00904E87">
            <w:pPr>
              <w:spacing w:after="120"/>
              <w:jc w:val="center"/>
              <w:rPr>
                <w:sz w:val="24"/>
                <w:szCs w:val="24"/>
              </w:rPr>
            </w:pPr>
            <w:r w:rsidRPr="00A23892">
              <w:rPr>
                <w:sz w:val="24"/>
                <w:szCs w:val="24"/>
              </w:rPr>
              <w:t>CO1 / U</w:t>
            </w:r>
          </w:p>
        </w:tc>
        <w:tc>
          <w:tcPr>
            <w:tcW w:w="431" w:type="pct"/>
            <w:vAlign w:val="center"/>
          </w:tcPr>
          <w:p w:rsidR="00904E87" w:rsidRPr="00A23892" w:rsidRDefault="00904E87" w:rsidP="00904E87">
            <w:pPr>
              <w:spacing w:after="120"/>
              <w:jc w:val="center"/>
              <w:rPr>
                <w:sz w:val="24"/>
                <w:szCs w:val="24"/>
              </w:rPr>
            </w:pPr>
            <w:r w:rsidRPr="00A23892">
              <w:rPr>
                <w:sz w:val="24"/>
                <w:szCs w:val="24"/>
              </w:rPr>
              <w:t>1</w:t>
            </w:r>
          </w:p>
        </w:tc>
      </w:tr>
      <w:tr w:rsidR="00904E87" w:rsidRPr="00A23892" w:rsidTr="00904E87">
        <w:tc>
          <w:tcPr>
            <w:tcW w:w="324" w:type="pct"/>
          </w:tcPr>
          <w:p w:rsidR="00904E87" w:rsidRPr="00A23892" w:rsidRDefault="00904E87" w:rsidP="00904E87">
            <w:pPr>
              <w:spacing w:after="120"/>
              <w:jc w:val="center"/>
              <w:rPr>
                <w:sz w:val="24"/>
                <w:szCs w:val="24"/>
              </w:rPr>
            </w:pPr>
            <w:r w:rsidRPr="00A23892">
              <w:rPr>
                <w:sz w:val="24"/>
                <w:szCs w:val="24"/>
              </w:rPr>
              <w:t>7.</w:t>
            </w:r>
          </w:p>
        </w:tc>
        <w:tc>
          <w:tcPr>
            <w:tcW w:w="3686" w:type="pct"/>
          </w:tcPr>
          <w:p w:rsidR="00904E87" w:rsidRPr="00A23892" w:rsidRDefault="00904E87" w:rsidP="00904E87">
            <w:pPr>
              <w:spacing w:after="120"/>
              <w:rPr>
                <w:sz w:val="24"/>
                <w:szCs w:val="24"/>
              </w:rPr>
            </w:pPr>
            <w:r w:rsidRPr="00A23892">
              <w:rPr>
                <w:bCs/>
                <w:sz w:val="24"/>
                <w:szCs w:val="24"/>
              </w:rPr>
              <w:t xml:space="preserve">The two dimensional </w:t>
            </w:r>
            <w:r>
              <w:rPr>
                <w:bCs/>
                <w:sz w:val="24"/>
                <w:szCs w:val="24"/>
              </w:rPr>
              <w:t>Laplace equation is ___________</w:t>
            </w:r>
            <w:r w:rsidRPr="00A23892">
              <w:rPr>
                <w:bCs/>
                <w:sz w:val="24"/>
                <w:szCs w:val="24"/>
              </w:rPr>
              <w:t>_.</w:t>
            </w:r>
          </w:p>
        </w:tc>
        <w:tc>
          <w:tcPr>
            <w:tcW w:w="559" w:type="pct"/>
            <w:vAlign w:val="center"/>
          </w:tcPr>
          <w:p w:rsidR="00904E87" w:rsidRPr="00A23892" w:rsidRDefault="00904E87" w:rsidP="00904E87">
            <w:pPr>
              <w:spacing w:after="120"/>
              <w:jc w:val="center"/>
              <w:rPr>
                <w:sz w:val="24"/>
                <w:szCs w:val="24"/>
              </w:rPr>
            </w:pPr>
            <w:r w:rsidRPr="00A23892">
              <w:rPr>
                <w:sz w:val="24"/>
                <w:szCs w:val="24"/>
              </w:rPr>
              <w:t>CO1 / R</w:t>
            </w:r>
          </w:p>
        </w:tc>
        <w:tc>
          <w:tcPr>
            <w:tcW w:w="431" w:type="pct"/>
            <w:vAlign w:val="center"/>
          </w:tcPr>
          <w:p w:rsidR="00904E87" w:rsidRPr="00A23892" w:rsidRDefault="00904E87" w:rsidP="00904E87">
            <w:pPr>
              <w:spacing w:after="120"/>
              <w:jc w:val="center"/>
              <w:rPr>
                <w:sz w:val="24"/>
                <w:szCs w:val="24"/>
              </w:rPr>
            </w:pPr>
            <w:r w:rsidRPr="00A23892">
              <w:rPr>
                <w:sz w:val="24"/>
                <w:szCs w:val="24"/>
              </w:rPr>
              <w:t>1</w:t>
            </w:r>
          </w:p>
        </w:tc>
      </w:tr>
      <w:tr w:rsidR="00904E87" w:rsidRPr="00A23892" w:rsidTr="00904E87">
        <w:tc>
          <w:tcPr>
            <w:tcW w:w="324" w:type="pct"/>
          </w:tcPr>
          <w:p w:rsidR="00904E87" w:rsidRPr="00A23892" w:rsidRDefault="00904E87" w:rsidP="00904E87">
            <w:pPr>
              <w:spacing w:after="120"/>
              <w:jc w:val="center"/>
              <w:rPr>
                <w:sz w:val="24"/>
                <w:szCs w:val="24"/>
              </w:rPr>
            </w:pPr>
            <w:r w:rsidRPr="00A23892">
              <w:rPr>
                <w:sz w:val="24"/>
                <w:szCs w:val="24"/>
              </w:rPr>
              <w:t>8.</w:t>
            </w:r>
          </w:p>
        </w:tc>
        <w:tc>
          <w:tcPr>
            <w:tcW w:w="3686" w:type="pct"/>
          </w:tcPr>
          <w:p w:rsidR="00904E87" w:rsidRPr="00A23892" w:rsidRDefault="00904E87" w:rsidP="00904E87">
            <w:pPr>
              <w:spacing w:after="120"/>
              <w:rPr>
                <w:sz w:val="24"/>
                <w:szCs w:val="24"/>
              </w:rPr>
            </w:pPr>
            <w:r w:rsidRPr="00A23892">
              <w:rPr>
                <w:sz w:val="24"/>
                <w:szCs w:val="24"/>
              </w:rPr>
              <w:t>Write down any one possible solution of Laplace equation in two dimension.</w:t>
            </w:r>
          </w:p>
        </w:tc>
        <w:tc>
          <w:tcPr>
            <w:tcW w:w="559" w:type="pct"/>
            <w:vAlign w:val="center"/>
          </w:tcPr>
          <w:p w:rsidR="00904E87" w:rsidRPr="00A23892" w:rsidRDefault="00904E87" w:rsidP="00904E87">
            <w:pPr>
              <w:spacing w:after="120"/>
              <w:jc w:val="center"/>
              <w:rPr>
                <w:sz w:val="24"/>
                <w:szCs w:val="24"/>
              </w:rPr>
            </w:pPr>
            <w:r w:rsidRPr="00A23892">
              <w:rPr>
                <w:sz w:val="24"/>
                <w:szCs w:val="24"/>
              </w:rPr>
              <w:t>CO1 / U</w:t>
            </w:r>
          </w:p>
        </w:tc>
        <w:tc>
          <w:tcPr>
            <w:tcW w:w="431" w:type="pct"/>
            <w:vAlign w:val="center"/>
          </w:tcPr>
          <w:p w:rsidR="00904E87" w:rsidRPr="00A23892" w:rsidRDefault="00904E87" w:rsidP="00904E87">
            <w:pPr>
              <w:spacing w:after="120"/>
              <w:jc w:val="center"/>
              <w:rPr>
                <w:sz w:val="24"/>
                <w:szCs w:val="24"/>
              </w:rPr>
            </w:pPr>
            <w:r w:rsidRPr="00A23892">
              <w:rPr>
                <w:sz w:val="24"/>
                <w:szCs w:val="24"/>
              </w:rPr>
              <w:t>1</w:t>
            </w:r>
          </w:p>
        </w:tc>
      </w:tr>
      <w:tr w:rsidR="00904E87" w:rsidRPr="00A23892" w:rsidTr="00904E87">
        <w:tc>
          <w:tcPr>
            <w:tcW w:w="324" w:type="pct"/>
          </w:tcPr>
          <w:p w:rsidR="00904E87" w:rsidRPr="00A23892" w:rsidRDefault="00904E87" w:rsidP="00904E87">
            <w:pPr>
              <w:spacing w:after="120"/>
              <w:jc w:val="center"/>
              <w:rPr>
                <w:sz w:val="24"/>
                <w:szCs w:val="24"/>
              </w:rPr>
            </w:pPr>
            <w:r w:rsidRPr="00A23892">
              <w:rPr>
                <w:sz w:val="24"/>
                <w:szCs w:val="24"/>
              </w:rPr>
              <w:t>9.</w:t>
            </w:r>
          </w:p>
        </w:tc>
        <w:tc>
          <w:tcPr>
            <w:tcW w:w="3686" w:type="pct"/>
          </w:tcPr>
          <w:p w:rsidR="00904E87" w:rsidRPr="00A23892" w:rsidRDefault="00904E87" w:rsidP="00904E87">
            <w:pPr>
              <w:spacing w:after="120"/>
              <w:jc w:val="both"/>
              <w:rPr>
                <w:sz w:val="24"/>
                <w:szCs w:val="24"/>
              </w:rPr>
            </w:pPr>
            <w:r w:rsidRPr="00A23892">
              <w:rPr>
                <w:sz w:val="24"/>
                <w:szCs w:val="24"/>
              </w:rPr>
              <w:t xml:space="preserve">Define the finite Fourier sine transform of </w:t>
            </w:r>
            <w:r w:rsidRPr="00A23892">
              <w:rPr>
                <w:position w:val="-10"/>
                <w:sz w:val="24"/>
                <w:szCs w:val="24"/>
              </w:rPr>
              <w:object w:dxaOrig="540" w:dyaOrig="320">
                <v:shape id="_x0000_i1059" type="#_x0000_t75" style="width:27pt;height:15.75pt" o:ole="">
                  <v:imagedata r:id="rId77" o:title=""/>
                </v:shape>
                <o:OLEObject Type="Embed" ProgID="Equation.DSMT4" ShapeID="_x0000_i1059" DrawAspect="Content" ObjectID="_1721562453" r:id="rId78"/>
              </w:object>
            </w:r>
            <w:r w:rsidRPr="00A23892">
              <w:rPr>
                <w:sz w:val="24"/>
                <w:szCs w:val="24"/>
              </w:rPr>
              <w:t xml:space="preserve"> in the interval</w:t>
            </w:r>
            <w:r w:rsidRPr="00A23892">
              <w:rPr>
                <w:position w:val="-10"/>
                <w:sz w:val="24"/>
                <w:szCs w:val="24"/>
              </w:rPr>
              <w:object w:dxaOrig="520" w:dyaOrig="320">
                <v:shape id="_x0000_i1060" type="#_x0000_t75" style="width:26.25pt;height:15.75pt" o:ole="">
                  <v:imagedata r:id="rId79" o:title=""/>
                </v:shape>
                <o:OLEObject Type="Embed" ProgID="Equation.DSMT4" ShapeID="_x0000_i1060" DrawAspect="Content" ObjectID="_1721562454" r:id="rId80"/>
              </w:object>
            </w:r>
            <w:r w:rsidRPr="00A23892">
              <w:rPr>
                <w:sz w:val="24"/>
                <w:szCs w:val="24"/>
              </w:rPr>
              <w:t>.</w:t>
            </w:r>
          </w:p>
        </w:tc>
        <w:tc>
          <w:tcPr>
            <w:tcW w:w="559" w:type="pct"/>
            <w:vAlign w:val="center"/>
          </w:tcPr>
          <w:p w:rsidR="00904E87" w:rsidRPr="00A23892" w:rsidRDefault="00904E87" w:rsidP="00904E87">
            <w:pPr>
              <w:spacing w:after="120"/>
              <w:jc w:val="center"/>
              <w:rPr>
                <w:sz w:val="24"/>
                <w:szCs w:val="24"/>
              </w:rPr>
            </w:pPr>
            <w:r w:rsidRPr="00A23892">
              <w:rPr>
                <w:sz w:val="24"/>
                <w:szCs w:val="24"/>
              </w:rPr>
              <w:t>CO1 / R</w:t>
            </w:r>
          </w:p>
        </w:tc>
        <w:tc>
          <w:tcPr>
            <w:tcW w:w="431" w:type="pct"/>
            <w:vAlign w:val="center"/>
          </w:tcPr>
          <w:p w:rsidR="00904E87" w:rsidRPr="00A23892" w:rsidRDefault="00904E87" w:rsidP="00904E87">
            <w:pPr>
              <w:spacing w:after="120"/>
              <w:jc w:val="center"/>
              <w:rPr>
                <w:sz w:val="24"/>
                <w:szCs w:val="24"/>
              </w:rPr>
            </w:pPr>
            <w:r w:rsidRPr="00A23892">
              <w:rPr>
                <w:sz w:val="24"/>
                <w:szCs w:val="24"/>
              </w:rPr>
              <w:t>1</w:t>
            </w:r>
          </w:p>
        </w:tc>
      </w:tr>
      <w:tr w:rsidR="00904E87" w:rsidRPr="00A23892" w:rsidTr="00904E87">
        <w:tc>
          <w:tcPr>
            <w:tcW w:w="324" w:type="pct"/>
          </w:tcPr>
          <w:p w:rsidR="00904E87" w:rsidRPr="00A23892" w:rsidRDefault="00904E87" w:rsidP="00904E87">
            <w:pPr>
              <w:spacing w:after="120"/>
              <w:jc w:val="center"/>
              <w:rPr>
                <w:sz w:val="24"/>
                <w:szCs w:val="24"/>
              </w:rPr>
            </w:pPr>
            <w:r w:rsidRPr="00A23892">
              <w:rPr>
                <w:sz w:val="24"/>
                <w:szCs w:val="24"/>
              </w:rPr>
              <w:t>10.</w:t>
            </w:r>
          </w:p>
        </w:tc>
        <w:tc>
          <w:tcPr>
            <w:tcW w:w="3686" w:type="pct"/>
          </w:tcPr>
          <w:p w:rsidR="00904E87" w:rsidRPr="00A23892" w:rsidRDefault="00904E87" w:rsidP="00904E87">
            <w:pPr>
              <w:spacing w:after="120"/>
              <w:rPr>
                <w:sz w:val="24"/>
                <w:szCs w:val="24"/>
              </w:rPr>
            </w:pPr>
            <w:r w:rsidRPr="00A23892">
              <w:rPr>
                <w:sz w:val="24"/>
                <w:szCs w:val="24"/>
              </w:rPr>
              <w:t>State the convolution theorem for Fourier transform.</w:t>
            </w:r>
          </w:p>
        </w:tc>
        <w:tc>
          <w:tcPr>
            <w:tcW w:w="559" w:type="pct"/>
            <w:vAlign w:val="center"/>
          </w:tcPr>
          <w:p w:rsidR="00904E87" w:rsidRPr="00A23892" w:rsidRDefault="00904E87" w:rsidP="00904E87">
            <w:pPr>
              <w:spacing w:after="120"/>
              <w:jc w:val="center"/>
              <w:rPr>
                <w:sz w:val="24"/>
                <w:szCs w:val="24"/>
              </w:rPr>
            </w:pPr>
            <w:r w:rsidRPr="00A23892">
              <w:rPr>
                <w:sz w:val="24"/>
                <w:szCs w:val="24"/>
              </w:rPr>
              <w:t>CO1 / R</w:t>
            </w:r>
          </w:p>
        </w:tc>
        <w:tc>
          <w:tcPr>
            <w:tcW w:w="431" w:type="pct"/>
            <w:vAlign w:val="center"/>
          </w:tcPr>
          <w:p w:rsidR="00904E87" w:rsidRPr="00A23892" w:rsidRDefault="00904E87" w:rsidP="00904E87">
            <w:pPr>
              <w:spacing w:after="120"/>
              <w:jc w:val="center"/>
              <w:rPr>
                <w:sz w:val="24"/>
                <w:szCs w:val="24"/>
              </w:rPr>
            </w:pPr>
            <w:r w:rsidRPr="00A23892">
              <w:rPr>
                <w:sz w:val="24"/>
                <w:szCs w:val="24"/>
              </w:rPr>
              <w:t>1</w:t>
            </w:r>
          </w:p>
        </w:tc>
      </w:tr>
    </w:tbl>
    <w:p w:rsidR="00904E87" w:rsidRPr="00A23892" w:rsidRDefault="00904E87" w:rsidP="005133D7">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712"/>
        <w:gridCol w:w="1169"/>
        <w:gridCol w:w="902"/>
      </w:tblGrid>
      <w:tr w:rsidR="00904E87" w:rsidRPr="00A23892"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A23892">
              <w:rPr>
                <w:b/>
                <w:sz w:val="24"/>
                <w:szCs w:val="24"/>
                <w:u w:val="single"/>
              </w:rPr>
              <w:t xml:space="preserve">PART – B (6 X 3 = 18 MARKS) </w:t>
            </w:r>
          </w:p>
          <w:p w:rsidR="00904E87" w:rsidRPr="00A23892" w:rsidRDefault="00904E87" w:rsidP="00BA50B9">
            <w:pPr>
              <w:jc w:val="center"/>
              <w:rPr>
                <w:b/>
                <w:sz w:val="24"/>
                <w:szCs w:val="24"/>
                <w:u w:val="single"/>
              </w:rPr>
            </w:pPr>
          </w:p>
        </w:tc>
      </w:tr>
      <w:tr w:rsidR="00904E87" w:rsidRPr="00A23892" w:rsidTr="00904E87">
        <w:tc>
          <w:tcPr>
            <w:tcW w:w="323" w:type="pct"/>
            <w:vAlign w:val="center"/>
          </w:tcPr>
          <w:p w:rsidR="00904E87" w:rsidRPr="00A23892" w:rsidRDefault="00904E87" w:rsidP="00904E87">
            <w:pPr>
              <w:spacing w:after="120"/>
              <w:jc w:val="center"/>
              <w:rPr>
                <w:sz w:val="24"/>
                <w:szCs w:val="24"/>
              </w:rPr>
            </w:pPr>
            <w:r w:rsidRPr="00A23892">
              <w:rPr>
                <w:sz w:val="24"/>
                <w:szCs w:val="24"/>
              </w:rPr>
              <w:t>11.</w:t>
            </w:r>
          </w:p>
        </w:tc>
        <w:tc>
          <w:tcPr>
            <w:tcW w:w="3687" w:type="pct"/>
          </w:tcPr>
          <w:p w:rsidR="00904E87" w:rsidRPr="00A23892" w:rsidRDefault="00904E87" w:rsidP="00904E87">
            <w:pPr>
              <w:spacing w:after="120"/>
              <w:rPr>
                <w:sz w:val="24"/>
                <w:szCs w:val="24"/>
              </w:rPr>
            </w:pPr>
            <w:r w:rsidRPr="00A23892">
              <w:rPr>
                <w:sz w:val="24"/>
                <w:szCs w:val="24"/>
              </w:rPr>
              <w:t>State Dirichlet’s conditions for Fourier series.</w:t>
            </w:r>
          </w:p>
        </w:tc>
        <w:tc>
          <w:tcPr>
            <w:tcW w:w="559" w:type="pct"/>
            <w:vAlign w:val="center"/>
          </w:tcPr>
          <w:p w:rsidR="00904E87" w:rsidRPr="00A23892" w:rsidRDefault="00904E87" w:rsidP="00904E87">
            <w:pPr>
              <w:spacing w:after="120"/>
              <w:jc w:val="center"/>
              <w:rPr>
                <w:sz w:val="24"/>
                <w:szCs w:val="24"/>
              </w:rPr>
            </w:pPr>
            <w:r w:rsidRPr="00A23892">
              <w:rPr>
                <w:sz w:val="24"/>
                <w:szCs w:val="24"/>
              </w:rPr>
              <w:t>CO1 / An</w:t>
            </w:r>
          </w:p>
        </w:tc>
        <w:tc>
          <w:tcPr>
            <w:tcW w:w="431" w:type="pct"/>
            <w:vAlign w:val="center"/>
          </w:tcPr>
          <w:p w:rsidR="00904E87" w:rsidRPr="00A23892" w:rsidRDefault="00904E87" w:rsidP="00904E87">
            <w:pPr>
              <w:spacing w:after="120"/>
              <w:jc w:val="center"/>
              <w:rPr>
                <w:sz w:val="24"/>
                <w:szCs w:val="24"/>
              </w:rPr>
            </w:pPr>
            <w:r w:rsidRPr="00A23892">
              <w:rPr>
                <w:sz w:val="24"/>
                <w:szCs w:val="24"/>
              </w:rPr>
              <w:t>3</w:t>
            </w:r>
          </w:p>
        </w:tc>
      </w:tr>
      <w:tr w:rsidR="00904E87" w:rsidRPr="00A23892" w:rsidTr="00904E87">
        <w:tc>
          <w:tcPr>
            <w:tcW w:w="323" w:type="pct"/>
            <w:vAlign w:val="center"/>
          </w:tcPr>
          <w:p w:rsidR="00904E87" w:rsidRPr="00A23892" w:rsidRDefault="00904E87" w:rsidP="00904E87">
            <w:pPr>
              <w:spacing w:after="120"/>
              <w:jc w:val="center"/>
              <w:rPr>
                <w:sz w:val="24"/>
                <w:szCs w:val="24"/>
              </w:rPr>
            </w:pPr>
            <w:r w:rsidRPr="00A23892">
              <w:rPr>
                <w:sz w:val="24"/>
                <w:szCs w:val="24"/>
              </w:rPr>
              <w:t>12.</w:t>
            </w:r>
          </w:p>
        </w:tc>
        <w:tc>
          <w:tcPr>
            <w:tcW w:w="3687" w:type="pct"/>
          </w:tcPr>
          <w:p w:rsidR="00904E87" w:rsidRPr="00A23892" w:rsidRDefault="00904E87" w:rsidP="00904E87">
            <w:pPr>
              <w:spacing w:after="120"/>
              <w:rPr>
                <w:sz w:val="24"/>
                <w:szCs w:val="24"/>
              </w:rPr>
            </w:pPr>
            <w:r w:rsidRPr="00A23892">
              <w:rPr>
                <w:sz w:val="24"/>
                <w:szCs w:val="24"/>
              </w:rPr>
              <w:t xml:space="preserve">Find the complete solution of </w:t>
            </w:r>
            <w:r w:rsidRPr="00A23892">
              <w:rPr>
                <w:i/>
                <w:sz w:val="24"/>
                <w:szCs w:val="24"/>
              </w:rPr>
              <w:t>p + q = Sin x + Sin y</w:t>
            </w:r>
            <w:r w:rsidRPr="00A23892">
              <w:rPr>
                <w:sz w:val="24"/>
                <w:szCs w:val="24"/>
              </w:rPr>
              <w:t>.</w:t>
            </w:r>
          </w:p>
        </w:tc>
        <w:tc>
          <w:tcPr>
            <w:tcW w:w="559" w:type="pct"/>
            <w:vAlign w:val="center"/>
          </w:tcPr>
          <w:p w:rsidR="00904E87" w:rsidRPr="00A23892" w:rsidRDefault="00904E87" w:rsidP="00904E87">
            <w:pPr>
              <w:spacing w:after="120"/>
              <w:jc w:val="center"/>
              <w:rPr>
                <w:sz w:val="24"/>
                <w:szCs w:val="24"/>
              </w:rPr>
            </w:pPr>
            <w:r w:rsidRPr="00A23892">
              <w:rPr>
                <w:sz w:val="24"/>
                <w:szCs w:val="24"/>
              </w:rPr>
              <w:t>CO1 / E</w:t>
            </w:r>
          </w:p>
        </w:tc>
        <w:tc>
          <w:tcPr>
            <w:tcW w:w="431" w:type="pct"/>
            <w:vAlign w:val="center"/>
          </w:tcPr>
          <w:p w:rsidR="00904E87" w:rsidRPr="00A23892" w:rsidRDefault="00904E87" w:rsidP="00904E87">
            <w:pPr>
              <w:spacing w:after="120"/>
              <w:jc w:val="center"/>
              <w:rPr>
                <w:sz w:val="24"/>
                <w:szCs w:val="24"/>
              </w:rPr>
            </w:pPr>
            <w:r w:rsidRPr="00A23892">
              <w:rPr>
                <w:sz w:val="24"/>
                <w:szCs w:val="24"/>
              </w:rPr>
              <w:t>3</w:t>
            </w:r>
          </w:p>
        </w:tc>
      </w:tr>
      <w:tr w:rsidR="00904E87" w:rsidRPr="00A23892" w:rsidTr="00904E87">
        <w:tc>
          <w:tcPr>
            <w:tcW w:w="323" w:type="pct"/>
            <w:vAlign w:val="center"/>
          </w:tcPr>
          <w:p w:rsidR="00904E87" w:rsidRPr="00A23892" w:rsidRDefault="00904E87" w:rsidP="00904E87">
            <w:pPr>
              <w:spacing w:after="120"/>
              <w:jc w:val="center"/>
              <w:rPr>
                <w:sz w:val="24"/>
                <w:szCs w:val="24"/>
              </w:rPr>
            </w:pPr>
            <w:r w:rsidRPr="00A23892">
              <w:rPr>
                <w:sz w:val="24"/>
                <w:szCs w:val="24"/>
              </w:rPr>
              <w:t>13.</w:t>
            </w:r>
          </w:p>
        </w:tc>
        <w:tc>
          <w:tcPr>
            <w:tcW w:w="3687" w:type="pct"/>
          </w:tcPr>
          <w:p w:rsidR="00904E87" w:rsidRPr="00A23892" w:rsidRDefault="00904E87" w:rsidP="00904E87">
            <w:pPr>
              <w:spacing w:after="120"/>
              <w:rPr>
                <w:sz w:val="24"/>
                <w:szCs w:val="24"/>
              </w:rPr>
            </w:pPr>
            <w:r w:rsidRPr="00A23892">
              <w:rPr>
                <w:bCs/>
                <w:sz w:val="24"/>
                <w:szCs w:val="24"/>
              </w:rPr>
              <w:t>Write the three possible solutions of the one-dimensional heat equation.</w:t>
            </w:r>
          </w:p>
        </w:tc>
        <w:tc>
          <w:tcPr>
            <w:tcW w:w="559" w:type="pct"/>
            <w:vAlign w:val="center"/>
          </w:tcPr>
          <w:p w:rsidR="00904E87" w:rsidRPr="00A23892" w:rsidRDefault="00904E87" w:rsidP="00904E87">
            <w:pPr>
              <w:spacing w:after="120"/>
              <w:jc w:val="center"/>
              <w:rPr>
                <w:sz w:val="24"/>
                <w:szCs w:val="24"/>
              </w:rPr>
            </w:pPr>
            <w:r w:rsidRPr="00A23892">
              <w:rPr>
                <w:sz w:val="24"/>
                <w:szCs w:val="24"/>
              </w:rPr>
              <w:t>CO1 / R</w:t>
            </w:r>
          </w:p>
        </w:tc>
        <w:tc>
          <w:tcPr>
            <w:tcW w:w="431" w:type="pct"/>
            <w:vAlign w:val="center"/>
          </w:tcPr>
          <w:p w:rsidR="00904E87" w:rsidRPr="00A23892" w:rsidRDefault="00904E87" w:rsidP="00904E87">
            <w:pPr>
              <w:spacing w:after="120"/>
              <w:jc w:val="center"/>
              <w:rPr>
                <w:sz w:val="24"/>
                <w:szCs w:val="24"/>
              </w:rPr>
            </w:pPr>
            <w:r w:rsidRPr="00A23892">
              <w:rPr>
                <w:sz w:val="24"/>
                <w:szCs w:val="24"/>
              </w:rPr>
              <w:t>3</w:t>
            </w:r>
          </w:p>
        </w:tc>
      </w:tr>
      <w:tr w:rsidR="00904E87" w:rsidRPr="00A23892" w:rsidTr="00904E87">
        <w:tc>
          <w:tcPr>
            <w:tcW w:w="323" w:type="pct"/>
            <w:vAlign w:val="center"/>
          </w:tcPr>
          <w:p w:rsidR="00904E87" w:rsidRPr="00A23892" w:rsidRDefault="00904E87" w:rsidP="00904E87">
            <w:pPr>
              <w:spacing w:after="120"/>
              <w:jc w:val="center"/>
              <w:rPr>
                <w:sz w:val="24"/>
                <w:szCs w:val="24"/>
              </w:rPr>
            </w:pPr>
            <w:r w:rsidRPr="00A23892">
              <w:rPr>
                <w:sz w:val="24"/>
                <w:szCs w:val="24"/>
              </w:rPr>
              <w:t>14.</w:t>
            </w:r>
          </w:p>
        </w:tc>
        <w:tc>
          <w:tcPr>
            <w:tcW w:w="3687" w:type="pct"/>
          </w:tcPr>
          <w:p w:rsidR="00904E87" w:rsidRPr="00A23892" w:rsidRDefault="00904E87" w:rsidP="00904E87">
            <w:pPr>
              <w:spacing w:after="120"/>
              <w:rPr>
                <w:sz w:val="24"/>
                <w:szCs w:val="24"/>
              </w:rPr>
            </w:pPr>
            <w:bookmarkStart w:id="0" w:name="_Hlk509062934"/>
            <w:r w:rsidRPr="00A23892">
              <w:rPr>
                <w:sz w:val="24"/>
                <w:szCs w:val="24"/>
              </w:rPr>
              <w:t>A plate in the form of a ring is bounded by the lines</w:t>
            </w:r>
            <w:r w:rsidRPr="00A23892">
              <w:rPr>
                <w:position w:val="-4"/>
                <w:sz w:val="24"/>
                <w:szCs w:val="24"/>
              </w:rPr>
              <w:object w:dxaOrig="540" w:dyaOrig="260">
                <v:shape id="_x0000_i1921" type="#_x0000_t75" style="width:27pt;height:12.75pt" o:ole="">
                  <v:imagedata r:id="rId81" o:title=""/>
                </v:shape>
                <o:OLEObject Type="Embed" ProgID="Equation.DSMT4" ShapeID="_x0000_i1921" DrawAspect="Content" ObjectID="_1721562455" r:id="rId82"/>
              </w:object>
            </w:r>
            <w:r w:rsidRPr="00A23892">
              <w:rPr>
                <w:sz w:val="24"/>
                <w:szCs w:val="24"/>
              </w:rPr>
              <w:t xml:space="preserve">, </w:t>
            </w:r>
            <w:r w:rsidRPr="00A23892">
              <w:rPr>
                <w:position w:val="-4"/>
                <w:sz w:val="24"/>
                <w:szCs w:val="24"/>
              </w:rPr>
              <w:object w:dxaOrig="540" w:dyaOrig="260">
                <v:shape id="_x0000_i1922" type="#_x0000_t75" style="width:27pt;height:12.75pt" o:ole="">
                  <v:imagedata r:id="rId83" o:title=""/>
                </v:shape>
                <o:OLEObject Type="Embed" ProgID="Equation.DSMT4" ShapeID="_x0000_i1922" DrawAspect="Content" ObjectID="_1721562456" r:id="rId84"/>
              </w:object>
            </w:r>
            <w:r w:rsidRPr="00A23892">
              <w:rPr>
                <w:sz w:val="24"/>
                <w:szCs w:val="24"/>
              </w:rPr>
              <w:t>. Its surfaces are insulated and the temperatures along the boundary are</w:t>
            </w:r>
            <w:r w:rsidRPr="00A23892">
              <w:rPr>
                <w:position w:val="-10"/>
                <w:sz w:val="24"/>
                <w:szCs w:val="24"/>
              </w:rPr>
              <w:object w:dxaOrig="2580" w:dyaOrig="320">
                <v:shape id="_x0000_i1923" type="#_x0000_t75" style="width:129pt;height:15.75pt" o:ole="">
                  <v:imagedata r:id="rId85" o:title=""/>
                </v:shape>
                <o:OLEObject Type="Embed" ProgID="Equation.DSMT4" ShapeID="_x0000_i1923" DrawAspect="Content" ObjectID="_1721562457" r:id="rId86"/>
              </w:object>
            </w:r>
            <w:r w:rsidRPr="00A23892">
              <w:rPr>
                <w:sz w:val="24"/>
                <w:szCs w:val="24"/>
              </w:rPr>
              <w:t xml:space="preserve">. Write down the boundary conditions. </w:t>
            </w:r>
            <w:bookmarkEnd w:id="0"/>
          </w:p>
        </w:tc>
        <w:tc>
          <w:tcPr>
            <w:tcW w:w="559" w:type="pct"/>
            <w:vAlign w:val="center"/>
          </w:tcPr>
          <w:p w:rsidR="00904E87" w:rsidRPr="00A23892" w:rsidRDefault="00904E87" w:rsidP="00904E87">
            <w:pPr>
              <w:spacing w:after="120"/>
              <w:jc w:val="center"/>
              <w:rPr>
                <w:sz w:val="24"/>
                <w:szCs w:val="24"/>
              </w:rPr>
            </w:pPr>
            <w:r w:rsidRPr="00A23892">
              <w:rPr>
                <w:sz w:val="24"/>
                <w:szCs w:val="24"/>
              </w:rPr>
              <w:t>CO1 / U</w:t>
            </w:r>
          </w:p>
        </w:tc>
        <w:tc>
          <w:tcPr>
            <w:tcW w:w="431" w:type="pct"/>
            <w:vAlign w:val="center"/>
          </w:tcPr>
          <w:p w:rsidR="00904E87" w:rsidRPr="00A23892" w:rsidRDefault="00904E87" w:rsidP="00904E87">
            <w:pPr>
              <w:spacing w:after="120"/>
              <w:jc w:val="center"/>
              <w:rPr>
                <w:sz w:val="24"/>
                <w:szCs w:val="24"/>
              </w:rPr>
            </w:pPr>
            <w:r w:rsidRPr="00A23892">
              <w:rPr>
                <w:sz w:val="24"/>
                <w:szCs w:val="24"/>
              </w:rPr>
              <w:t>3</w:t>
            </w:r>
          </w:p>
        </w:tc>
      </w:tr>
      <w:tr w:rsidR="00904E87" w:rsidRPr="00A23892" w:rsidTr="00904E87">
        <w:tc>
          <w:tcPr>
            <w:tcW w:w="323" w:type="pct"/>
            <w:vAlign w:val="center"/>
          </w:tcPr>
          <w:p w:rsidR="00904E87" w:rsidRPr="00A23892" w:rsidRDefault="00904E87" w:rsidP="00904E87">
            <w:pPr>
              <w:spacing w:after="120"/>
              <w:jc w:val="center"/>
              <w:rPr>
                <w:sz w:val="24"/>
                <w:szCs w:val="24"/>
              </w:rPr>
            </w:pPr>
            <w:r w:rsidRPr="00A23892">
              <w:rPr>
                <w:sz w:val="24"/>
                <w:szCs w:val="24"/>
              </w:rPr>
              <w:t>15.</w:t>
            </w:r>
          </w:p>
        </w:tc>
        <w:tc>
          <w:tcPr>
            <w:tcW w:w="3687" w:type="pct"/>
          </w:tcPr>
          <w:p w:rsidR="00904E87" w:rsidRPr="00A23892" w:rsidRDefault="00904E87" w:rsidP="00904E87">
            <w:pPr>
              <w:spacing w:after="120"/>
              <w:rPr>
                <w:sz w:val="24"/>
                <w:szCs w:val="24"/>
              </w:rPr>
            </w:pPr>
            <w:r w:rsidRPr="00A23892">
              <w:rPr>
                <w:sz w:val="24"/>
                <w:szCs w:val="24"/>
              </w:rPr>
              <w:t xml:space="preserve">Find the finite Fourier cosine transform of </w:t>
            </w:r>
            <w:r w:rsidRPr="00A23892">
              <w:rPr>
                <w:position w:val="-14"/>
                <w:sz w:val="24"/>
                <w:szCs w:val="24"/>
              </w:rPr>
              <w:object w:dxaOrig="1120" w:dyaOrig="400">
                <v:shape id="_x0000_i1924" type="#_x0000_t75" style="width:56.25pt;height:20.25pt" o:ole="">
                  <v:imagedata r:id="rId87" o:title=""/>
                </v:shape>
                <o:OLEObject Type="Embed" ProgID="Equation.DSMT4" ShapeID="_x0000_i1924" DrawAspect="Content" ObjectID="_1721562458" r:id="rId88"/>
              </w:object>
            </w:r>
            <w:r w:rsidRPr="00A23892">
              <w:rPr>
                <w:sz w:val="24"/>
                <w:szCs w:val="24"/>
              </w:rPr>
              <w:t xml:space="preserve">in </w:t>
            </w:r>
            <w:r w:rsidRPr="00A23892">
              <w:rPr>
                <w:position w:val="-14"/>
                <w:sz w:val="24"/>
                <w:szCs w:val="24"/>
              </w:rPr>
              <w:object w:dxaOrig="540" w:dyaOrig="400">
                <v:shape id="_x0000_i1925" type="#_x0000_t75" style="width:27pt;height:20.25pt" o:ole="">
                  <v:imagedata r:id="rId89" o:title=""/>
                </v:shape>
                <o:OLEObject Type="Embed" ProgID="Equation.DSMT4" ShapeID="_x0000_i1925" DrawAspect="Content" ObjectID="_1721562459" r:id="rId90"/>
              </w:object>
            </w:r>
            <w:r w:rsidRPr="00A23892">
              <w:rPr>
                <w:sz w:val="24"/>
                <w:szCs w:val="24"/>
              </w:rPr>
              <w:t>.</w:t>
            </w:r>
          </w:p>
        </w:tc>
        <w:tc>
          <w:tcPr>
            <w:tcW w:w="559" w:type="pct"/>
            <w:vAlign w:val="center"/>
          </w:tcPr>
          <w:p w:rsidR="00904E87" w:rsidRPr="00A23892" w:rsidRDefault="00904E87" w:rsidP="00904E87">
            <w:pPr>
              <w:spacing w:after="120"/>
              <w:jc w:val="center"/>
              <w:rPr>
                <w:sz w:val="24"/>
                <w:szCs w:val="24"/>
              </w:rPr>
            </w:pPr>
            <w:r w:rsidRPr="00A23892">
              <w:rPr>
                <w:sz w:val="24"/>
                <w:szCs w:val="24"/>
              </w:rPr>
              <w:t>CO1 / E</w:t>
            </w:r>
          </w:p>
        </w:tc>
        <w:tc>
          <w:tcPr>
            <w:tcW w:w="431" w:type="pct"/>
            <w:vAlign w:val="center"/>
          </w:tcPr>
          <w:p w:rsidR="00904E87" w:rsidRPr="00A23892" w:rsidRDefault="00904E87" w:rsidP="00904E87">
            <w:pPr>
              <w:spacing w:after="120"/>
              <w:jc w:val="center"/>
              <w:rPr>
                <w:sz w:val="24"/>
                <w:szCs w:val="24"/>
              </w:rPr>
            </w:pPr>
            <w:r w:rsidRPr="00A23892">
              <w:rPr>
                <w:sz w:val="24"/>
                <w:szCs w:val="24"/>
              </w:rPr>
              <w:t>3</w:t>
            </w:r>
          </w:p>
        </w:tc>
      </w:tr>
      <w:tr w:rsidR="00904E87" w:rsidRPr="00A23892" w:rsidTr="00904E87">
        <w:tc>
          <w:tcPr>
            <w:tcW w:w="323" w:type="pct"/>
            <w:vAlign w:val="center"/>
          </w:tcPr>
          <w:p w:rsidR="00904E87" w:rsidRPr="00A23892" w:rsidRDefault="00904E87" w:rsidP="00904E87">
            <w:pPr>
              <w:spacing w:after="120"/>
              <w:jc w:val="center"/>
              <w:rPr>
                <w:sz w:val="24"/>
                <w:szCs w:val="24"/>
              </w:rPr>
            </w:pPr>
            <w:r w:rsidRPr="00A23892">
              <w:rPr>
                <w:sz w:val="24"/>
                <w:szCs w:val="24"/>
              </w:rPr>
              <w:t>16.</w:t>
            </w:r>
          </w:p>
        </w:tc>
        <w:tc>
          <w:tcPr>
            <w:tcW w:w="3687" w:type="pct"/>
          </w:tcPr>
          <w:p w:rsidR="00904E87" w:rsidRPr="00A23892" w:rsidRDefault="00904E87" w:rsidP="00904E87">
            <w:pPr>
              <w:spacing w:after="120"/>
              <w:rPr>
                <w:sz w:val="24"/>
                <w:szCs w:val="24"/>
              </w:rPr>
            </w:pPr>
            <w:r w:rsidRPr="00A23892">
              <w:rPr>
                <w:sz w:val="24"/>
                <w:szCs w:val="24"/>
              </w:rPr>
              <w:t xml:space="preserve">Find the Fourier Sine transform of </w:t>
            </w:r>
            <w:r w:rsidRPr="00A23892">
              <w:rPr>
                <w:position w:val="-6"/>
                <w:sz w:val="24"/>
                <w:szCs w:val="24"/>
              </w:rPr>
              <w:object w:dxaOrig="1300" w:dyaOrig="320">
                <v:shape id="_x0000_i1926" type="#_x0000_t75" style="width:65.25pt;height:15.75pt" o:ole="">
                  <v:imagedata r:id="rId91" o:title=""/>
                </v:shape>
                <o:OLEObject Type="Embed" ProgID="Equation.DSMT4" ShapeID="_x0000_i1926" DrawAspect="Content" ObjectID="_1721562460" r:id="rId92"/>
              </w:object>
            </w:r>
            <w:r w:rsidRPr="00A23892">
              <w:rPr>
                <w:sz w:val="24"/>
                <w:szCs w:val="24"/>
              </w:rPr>
              <w:t>.</w:t>
            </w:r>
          </w:p>
        </w:tc>
        <w:tc>
          <w:tcPr>
            <w:tcW w:w="559" w:type="pct"/>
            <w:vAlign w:val="center"/>
          </w:tcPr>
          <w:p w:rsidR="00904E87" w:rsidRPr="00A23892" w:rsidRDefault="00904E87" w:rsidP="00904E87">
            <w:pPr>
              <w:spacing w:after="120"/>
              <w:jc w:val="center"/>
              <w:rPr>
                <w:sz w:val="24"/>
                <w:szCs w:val="24"/>
              </w:rPr>
            </w:pPr>
            <w:r w:rsidRPr="00A23892">
              <w:rPr>
                <w:sz w:val="24"/>
                <w:szCs w:val="24"/>
              </w:rPr>
              <w:t>CO1 / E</w:t>
            </w:r>
          </w:p>
        </w:tc>
        <w:tc>
          <w:tcPr>
            <w:tcW w:w="431" w:type="pct"/>
            <w:vAlign w:val="center"/>
          </w:tcPr>
          <w:p w:rsidR="00904E87" w:rsidRPr="00A23892" w:rsidRDefault="00904E87" w:rsidP="00904E87">
            <w:pPr>
              <w:spacing w:after="120"/>
              <w:jc w:val="center"/>
              <w:rPr>
                <w:sz w:val="24"/>
                <w:szCs w:val="24"/>
              </w:rPr>
            </w:pPr>
            <w:r w:rsidRPr="00A23892">
              <w:rPr>
                <w:sz w:val="24"/>
                <w:szCs w:val="24"/>
              </w:rPr>
              <w:t>3</w:t>
            </w:r>
          </w:p>
        </w:tc>
      </w:tr>
    </w:tbl>
    <w:p w:rsidR="00904E87" w:rsidRPr="00A23892" w:rsidRDefault="00904E87"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8"/>
        <w:gridCol w:w="270"/>
        <w:gridCol w:w="7290"/>
        <w:gridCol w:w="1169"/>
        <w:gridCol w:w="902"/>
      </w:tblGrid>
      <w:tr w:rsidR="00904E87" w:rsidRPr="00A23892" w:rsidTr="00904E87">
        <w:trPr>
          <w:trHeight w:val="232"/>
        </w:trPr>
        <w:tc>
          <w:tcPr>
            <w:tcW w:w="5000" w:type="pct"/>
            <w:gridSpan w:val="5"/>
          </w:tcPr>
          <w:p w:rsidR="00904E87" w:rsidRPr="00A23892" w:rsidRDefault="00904E87" w:rsidP="00904E87">
            <w:pPr>
              <w:jc w:val="center"/>
              <w:rPr>
                <w:b/>
                <w:sz w:val="24"/>
                <w:szCs w:val="24"/>
                <w:u w:val="single"/>
              </w:rPr>
            </w:pPr>
            <w:r w:rsidRPr="00A23892">
              <w:rPr>
                <w:b/>
                <w:sz w:val="24"/>
                <w:szCs w:val="24"/>
                <w:u w:val="single"/>
              </w:rPr>
              <w:t>PART – C (6 X 12 = 72 MARKS)</w:t>
            </w:r>
          </w:p>
          <w:p w:rsidR="00904E87" w:rsidRDefault="00904E87" w:rsidP="00F02693">
            <w:pPr>
              <w:jc w:val="center"/>
              <w:rPr>
                <w:b/>
                <w:sz w:val="24"/>
                <w:szCs w:val="24"/>
              </w:rPr>
            </w:pPr>
            <w:r w:rsidRPr="00A23892">
              <w:rPr>
                <w:b/>
                <w:sz w:val="24"/>
                <w:szCs w:val="24"/>
              </w:rPr>
              <w:t>(Answer any five Questions from Q.no 17 to 23. Q.No 24 is  Compulsory)</w:t>
            </w:r>
          </w:p>
          <w:p w:rsidR="00904E87" w:rsidRPr="00A23892" w:rsidRDefault="00904E87" w:rsidP="00F02693">
            <w:pPr>
              <w:jc w:val="center"/>
              <w:rPr>
                <w:b/>
                <w:sz w:val="24"/>
                <w:szCs w:val="24"/>
              </w:rPr>
            </w:pPr>
          </w:p>
        </w:tc>
      </w:tr>
      <w:tr w:rsidR="00904E87" w:rsidRPr="00A23892" w:rsidTr="00904E87">
        <w:trPr>
          <w:trHeight w:val="232"/>
        </w:trPr>
        <w:tc>
          <w:tcPr>
            <w:tcW w:w="396" w:type="pct"/>
          </w:tcPr>
          <w:p w:rsidR="00904E87" w:rsidRPr="00A23892" w:rsidRDefault="00904E87" w:rsidP="00B57D8D">
            <w:pPr>
              <w:jc w:val="center"/>
              <w:rPr>
                <w:sz w:val="24"/>
                <w:szCs w:val="24"/>
              </w:rPr>
            </w:pPr>
            <w:r w:rsidRPr="00A23892">
              <w:rPr>
                <w:sz w:val="24"/>
                <w:szCs w:val="24"/>
              </w:rPr>
              <w:t>17.</w:t>
            </w:r>
          </w:p>
        </w:tc>
        <w:tc>
          <w:tcPr>
            <w:tcW w:w="129" w:type="pct"/>
          </w:tcPr>
          <w:p w:rsidR="00904E87" w:rsidRPr="00A23892" w:rsidRDefault="00904E87" w:rsidP="00B57D8D">
            <w:pPr>
              <w:jc w:val="center"/>
              <w:rPr>
                <w:sz w:val="24"/>
                <w:szCs w:val="24"/>
              </w:rPr>
            </w:pPr>
          </w:p>
        </w:tc>
        <w:tc>
          <w:tcPr>
            <w:tcW w:w="3485" w:type="pct"/>
          </w:tcPr>
          <w:p w:rsidR="00904E87" w:rsidRPr="00A23892" w:rsidRDefault="00904E87" w:rsidP="00904E87">
            <w:pPr>
              <w:jc w:val="both"/>
              <w:rPr>
                <w:sz w:val="24"/>
                <w:szCs w:val="24"/>
              </w:rPr>
            </w:pPr>
            <w:r w:rsidRPr="00A23892">
              <w:rPr>
                <w:sz w:val="24"/>
                <w:szCs w:val="24"/>
              </w:rPr>
              <w:t xml:space="preserve">Expand </w:t>
            </w:r>
            <w:r w:rsidRPr="00A23892">
              <w:rPr>
                <w:position w:val="-10"/>
                <w:sz w:val="24"/>
                <w:szCs w:val="24"/>
              </w:rPr>
              <w:object w:dxaOrig="1359" w:dyaOrig="360">
                <v:shape id="_x0000_i1927" type="#_x0000_t75" style="width:68.25pt;height:18.75pt" o:ole="">
                  <v:imagedata r:id="rId93" o:title=""/>
                </v:shape>
                <o:OLEObject Type="Embed" ProgID="Equation.3" ShapeID="_x0000_i1927" DrawAspect="Content" ObjectID="_1721562461" r:id="rId94"/>
              </w:object>
            </w:r>
            <w:r w:rsidRPr="00A23892">
              <w:rPr>
                <w:sz w:val="24"/>
                <w:szCs w:val="24"/>
              </w:rPr>
              <w:t xml:space="preserve">as a Fourier series in </w:t>
            </w:r>
            <w:r w:rsidRPr="00A23892">
              <w:rPr>
                <w:position w:val="-6"/>
                <w:sz w:val="24"/>
                <w:szCs w:val="24"/>
              </w:rPr>
              <w:object w:dxaOrig="1040" w:dyaOrig="279">
                <v:shape id="_x0000_i1928" type="#_x0000_t75" style="width:51.75pt;height:14.25pt" o:ole="">
                  <v:imagedata r:id="rId95" o:title=""/>
                </v:shape>
                <o:OLEObject Type="Embed" ProgID="Equation.3" ShapeID="_x0000_i1928" DrawAspect="Content" ObjectID="_1721562462" r:id="rId96"/>
              </w:object>
            </w:r>
            <w:r w:rsidRPr="00A23892">
              <w:rPr>
                <w:sz w:val="24"/>
                <w:szCs w:val="24"/>
              </w:rPr>
              <w:t xml:space="preserve">and using this series find the RMS value of </w:t>
            </w:r>
            <w:r w:rsidRPr="00A23892">
              <w:rPr>
                <w:position w:val="-10"/>
                <w:sz w:val="24"/>
                <w:szCs w:val="24"/>
              </w:rPr>
              <w:object w:dxaOrig="540" w:dyaOrig="320">
                <v:shape id="_x0000_i1929" type="#_x0000_t75" style="width:27pt;height:15.75pt" o:ole="">
                  <v:imagedata r:id="rId63" o:title=""/>
                </v:shape>
                <o:OLEObject Type="Embed" ProgID="Equation.3" ShapeID="_x0000_i1929" DrawAspect="Content" ObjectID="_1721562463" r:id="rId97"/>
              </w:object>
            </w:r>
            <w:r w:rsidRPr="00A23892">
              <w:rPr>
                <w:sz w:val="24"/>
                <w:szCs w:val="24"/>
              </w:rPr>
              <w:t>in the interval.</w:t>
            </w:r>
          </w:p>
        </w:tc>
        <w:tc>
          <w:tcPr>
            <w:tcW w:w="559" w:type="pct"/>
            <w:vAlign w:val="center"/>
          </w:tcPr>
          <w:p w:rsidR="00904E87" w:rsidRPr="00A23892" w:rsidRDefault="00904E87" w:rsidP="00904E87">
            <w:pPr>
              <w:jc w:val="center"/>
              <w:rPr>
                <w:sz w:val="24"/>
                <w:szCs w:val="24"/>
              </w:rPr>
            </w:pPr>
            <w:r w:rsidRPr="00A23892">
              <w:rPr>
                <w:sz w:val="24"/>
                <w:szCs w:val="24"/>
              </w:rPr>
              <w:t>CO1 / E</w:t>
            </w:r>
          </w:p>
        </w:tc>
        <w:tc>
          <w:tcPr>
            <w:tcW w:w="431" w:type="pct"/>
            <w:vAlign w:val="center"/>
          </w:tcPr>
          <w:p w:rsidR="00904E87" w:rsidRPr="00A23892" w:rsidRDefault="00904E87" w:rsidP="00904E87">
            <w:pPr>
              <w:jc w:val="center"/>
              <w:rPr>
                <w:sz w:val="24"/>
                <w:szCs w:val="24"/>
              </w:rPr>
            </w:pPr>
            <w:r w:rsidRPr="00A23892">
              <w:rPr>
                <w:sz w:val="24"/>
                <w:szCs w:val="24"/>
              </w:rPr>
              <w:t>12</w:t>
            </w:r>
          </w:p>
        </w:tc>
      </w:tr>
      <w:tr w:rsidR="00904E87" w:rsidRPr="00A23892" w:rsidTr="00904E87">
        <w:trPr>
          <w:trHeight w:val="232"/>
        </w:trPr>
        <w:tc>
          <w:tcPr>
            <w:tcW w:w="396" w:type="pct"/>
          </w:tcPr>
          <w:p w:rsidR="00904E87" w:rsidRPr="00A23892" w:rsidRDefault="00904E87" w:rsidP="00904E87">
            <w:pPr>
              <w:jc w:val="center"/>
              <w:rPr>
                <w:sz w:val="24"/>
                <w:szCs w:val="24"/>
              </w:rPr>
            </w:pPr>
          </w:p>
        </w:tc>
        <w:tc>
          <w:tcPr>
            <w:tcW w:w="129" w:type="pct"/>
          </w:tcPr>
          <w:p w:rsidR="00904E87" w:rsidRPr="00A23892" w:rsidRDefault="00904E87" w:rsidP="00904E87">
            <w:pPr>
              <w:jc w:val="center"/>
              <w:rPr>
                <w:sz w:val="24"/>
                <w:szCs w:val="24"/>
              </w:rPr>
            </w:pPr>
          </w:p>
        </w:tc>
        <w:tc>
          <w:tcPr>
            <w:tcW w:w="3485" w:type="pct"/>
          </w:tcPr>
          <w:p w:rsidR="00904E87" w:rsidRPr="00A23892" w:rsidRDefault="00904E87" w:rsidP="00904E87">
            <w:pPr>
              <w:rPr>
                <w:sz w:val="24"/>
                <w:szCs w:val="24"/>
              </w:rPr>
            </w:pPr>
          </w:p>
        </w:tc>
        <w:tc>
          <w:tcPr>
            <w:tcW w:w="559" w:type="pct"/>
            <w:vAlign w:val="center"/>
          </w:tcPr>
          <w:p w:rsidR="00904E87" w:rsidRPr="00A23892" w:rsidRDefault="00904E87" w:rsidP="00904E87">
            <w:pPr>
              <w:jc w:val="center"/>
              <w:rPr>
                <w:sz w:val="24"/>
                <w:szCs w:val="24"/>
              </w:rPr>
            </w:pPr>
          </w:p>
        </w:tc>
        <w:tc>
          <w:tcPr>
            <w:tcW w:w="431" w:type="pct"/>
            <w:vAlign w:val="center"/>
          </w:tcPr>
          <w:p w:rsidR="00904E87" w:rsidRPr="00A23892" w:rsidRDefault="00904E87" w:rsidP="00904E87">
            <w:pPr>
              <w:jc w:val="center"/>
              <w:rPr>
                <w:sz w:val="24"/>
                <w:szCs w:val="24"/>
              </w:rPr>
            </w:pPr>
          </w:p>
        </w:tc>
      </w:tr>
      <w:tr w:rsidR="00904E87" w:rsidRPr="00A23892" w:rsidTr="00904E87">
        <w:trPr>
          <w:trHeight w:val="232"/>
        </w:trPr>
        <w:tc>
          <w:tcPr>
            <w:tcW w:w="396" w:type="pct"/>
          </w:tcPr>
          <w:p w:rsidR="00904E87" w:rsidRPr="00A23892" w:rsidRDefault="00904E87" w:rsidP="00B57D8D">
            <w:pPr>
              <w:jc w:val="center"/>
              <w:rPr>
                <w:sz w:val="24"/>
                <w:szCs w:val="24"/>
              </w:rPr>
            </w:pPr>
            <w:r w:rsidRPr="00A23892">
              <w:rPr>
                <w:sz w:val="24"/>
                <w:szCs w:val="24"/>
              </w:rPr>
              <w:t>18.</w:t>
            </w:r>
          </w:p>
        </w:tc>
        <w:tc>
          <w:tcPr>
            <w:tcW w:w="129" w:type="pct"/>
          </w:tcPr>
          <w:p w:rsidR="00904E87" w:rsidRPr="00A23892" w:rsidRDefault="00904E87" w:rsidP="00B57D8D">
            <w:pPr>
              <w:jc w:val="center"/>
              <w:rPr>
                <w:sz w:val="24"/>
                <w:szCs w:val="24"/>
              </w:rPr>
            </w:pPr>
          </w:p>
        </w:tc>
        <w:tc>
          <w:tcPr>
            <w:tcW w:w="3485" w:type="pct"/>
          </w:tcPr>
          <w:p w:rsidR="00904E87" w:rsidRPr="00A23892" w:rsidRDefault="00904E87" w:rsidP="00B57D8D">
            <w:pPr>
              <w:rPr>
                <w:sz w:val="24"/>
                <w:szCs w:val="24"/>
              </w:rPr>
            </w:pPr>
            <w:r w:rsidRPr="00A23892">
              <w:rPr>
                <w:sz w:val="24"/>
                <w:szCs w:val="24"/>
              </w:rPr>
              <w:t xml:space="preserve">Solve </w:t>
            </w:r>
            <w:r w:rsidRPr="00A23892">
              <w:rPr>
                <w:position w:val="-16"/>
                <w:sz w:val="24"/>
                <w:szCs w:val="24"/>
              </w:rPr>
              <w:object w:dxaOrig="4700" w:dyaOrig="440">
                <v:shape id="_x0000_i1930" type="#_x0000_t75" style="width:234pt;height:21.75pt" o:ole="">
                  <v:imagedata r:id="rId98" o:title=""/>
                </v:shape>
                <o:OLEObject Type="Embed" ProgID="Equation.DSMT4" ShapeID="_x0000_i1930" DrawAspect="Content" ObjectID="_1721562464" r:id="rId99"/>
              </w:object>
            </w:r>
          </w:p>
        </w:tc>
        <w:tc>
          <w:tcPr>
            <w:tcW w:w="559" w:type="pct"/>
            <w:vAlign w:val="center"/>
          </w:tcPr>
          <w:p w:rsidR="00904E87" w:rsidRPr="00A23892" w:rsidRDefault="00904E87" w:rsidP="00904E87">
            <w:pPr>
              <w:jc w:val="center"/>
              <w:rPr>
                <w:sz w:val="24"/>
                <w:szCs w:val="24"/>
              </w:rPr>
            </w:pPr>
            <w:r w:rsidRPr="00A23892">
              <w:rPr>
                <w:sz w:val="24"/>
                <w:szCs w:val="24"/>
              </w:rPr>
              <w:t>CO1 / E</w:t>
            </w:r>
          </w:p>
        </w:tc>
        <w:tc>
          <w:tcPr>
            <w:tcW w:w="431" w:type="pct"/>
            <w:vAlign w:val="center"/>
          </w:tcPr>
          <w:p w:rsidR="00904E87" w:rsidRPr="00A23892" w:rsidRDefault="00904E87" w:rsidP="00904E87">
            <w:pPr>
              <w:jc w:val="center"/>
              <w:rPr>
                <w:sz w:val="24"/>
                <w:szCs w:val="24"/>
              </w:rPr>
            </w:pPr>
            <w:r w:rsidRPr="00A23892">
              <w:rPr>
                <w:sz w:val="24"/>
                <w:szCs w:val="24"/>
              </w:rPr>
              <w:t>12</w:t>
            </w:r>
          </w:p>
        </w:tc>
      </w:tr>
      <w:tr w:rsidR="00904E87" w:rsidRPr="00A23892" w:rsidTr="00904E87">
        <w:trPr>
          <w:trHeight w:val="232"/>
        </w:trPr>
        <w:tc>
          <w:tcPr>
            <w:tcW w:w="396" w:type="pct"/>
          </w:tcPr>
          <w:p w:rsidR="00904E87" w:rsidRPr="00A23892" w:rsidRDefault="00904E87" w:rsidP="00904E87">
            <w:pPr>
              <w:jc w:val="center"/>
              <w:rPr>
                <w:sz w:val="24"/>
                <w:szCs w:val="24"/>
              </w:rPr>
            </w:pPr>
          </w:p>
        </w:tc>
        <w:tc>
          <w:tcPr>
            <w:tcW w:w="129" w:type="pct"/>
          </w:tcPr>
          <w:p w:rsidR="00904E87" w:rsidRPr="00A23892" w:rsidRDefault="00904E87" w:rsidP="00904E87">
            <w:pPr>
              <w:jc w:val="center"/>
              <w:rPr>
                <w:sz w:val="24"/>
                <w:szCs w:val="24"/>
              </w:rPr>
            </w:pPr>
          </w:p>
        </w:tc>
        <w:tc>
          <w:tcPr>
            <w:tcW w:w="3485" w:type="pct"/>
          </w:tcPr>
          <w:p w:rsidR="00904E87" w:rsidRPr="00A23892" w:rsidRDefault="00904E87" w:rsidP="00904E87">
            <w:pPr>
              <w:rPr>
                <w:sz w:val="24"/>
                <w:szCs w:val="24"/>
              </w:rPr>
            </w:pPr>
          </w:p>
        </w:tc>
        <w:tc>
          <w:tcPr>
            <w:tcW w:w="559" w:type="pct"/>
            <w:vAlign w:val="center"/>
          </w:tcPr>
          <w:p w:rsidR="00904E87" w:rsidRPr="00A23892" w:rsidRDefault="00904E87" w:rsidP="00904E87">
            <w:pPr>
              <w:jc w:val="center"/>
              <w:rPr>
                <w:sz w:val="24"/>
                <w:szCs w:val="24"/>
              </w:rPr>
            </w:pPr>
          </w:p>
        </w:tc>
        <w:tc>
          <w:tcPr>
            <w:tcW w:w="431" w:type="pct"/>
            <w:vAlign w:val="center"/>
          </w:tcPr>
          <w:p w:rsidR="00904E87" w:rsidRPr="00A23892" w:rsidRDefault="00904E87" w:rsidP="00904E87">
            <w:pPr>
              <w:jc w:val="center"/>
              <w:rPr>
                <w:sz w:val="24"/>
                <w:szCs w:val="24"/>
              </w:rPr>
            </w:pPr>
          </w:p>
        </w:tc>
      </w:tr>
      <w:tr w:rsidR="00904E87" w:rsidRPr="00A23892" w:rsidTr="00904E87">
        <w:trPr>
          <w:trHeight w:val="232"/>
        </w:trPr>
        <w:tc>
          <w:tcPr>
            <w:tcW w:w="396" w:type="pct"/>
          </w:tcPr>
          <w:p w:rsidR="00904E87" w:rsidRPr="00A23892" w:rsidRDefault="00904E87" w:rsidP="00B57D8D">
            <w:pPr>
              <w:jc w:val="center"/>
              <w:rPr>
                <w:sz w:val="24"/>
                <w:szCs w:val="24"/>
              </w:rPr>
            </w:pPr>
            <w:r w:rsidRPr="00A23892">
              <w:rPr>
                <w:sz w:val="24"/>
                <w:szCs w:val="24"/>
              </w:rPr>
              <w:t>19.</w:t>
            </w:r>
          </w:p>
        </w:tc>
        <w:tc>
          <w:tcPr>
            <w:tcW w:w="129" w:type="pct"/>
          </w:tcPr>
          <w:p w:rsidR="00904E87" w:rsidRPr="00A23892" w:rsidRDefault="00904E87" w:rsidP="00B57D8D">
            <w:pPr>
              <w:jc w:val="center"/>
              <w:rPr>
                <w:sz w:val="24"/>
                <w:szCs w:val="24"/>
              </w:rPr>
            </w:pPr>
          </w:p>
        </w:tc>
        <w:tc>
          <w:tcPr>
            <w:tcW w:w="3485" w:type="pct"/>
          </w:tcPr>
          <w:p w:rsidR="00904E87" w:rsidRPr="00A23892" w:rsidRDefault="00904E87" w:rsidP="00904E87">
            <w:pPr>
              <w:jc w:val="both"/>
              <w:rPr>
                <w:sz w:val="24"/>
                <w:szCs w:val="24"/>
              </w:rPr>
            </w:pPr>
            <w:r w:rsidRPr="00A23892">
              <w:rPr>
                <w:sz w:val="24"/>
                <w:szCs w:val="24"/>
              </w:rPr>
              <w:t xml:space="preserve">A bar, 10 cm, long with insulated sides, has its ends </w:t>
            </w:r>
            <w:r w:rsidRPr="00A23892">
              <w:rPr>
                <w:position w:val="-4"/>
                <w:sz w:val="24"/>
                <w:szCs w:val="24"/>
              </w:rPr>
              <w:object w:dxaOrig="240" w:dyaOrig="260">
                <v:shape id="_x0000_i1931" type="#_x0000_t75" style="width:12pt;height:12.75pt" o:ole="">
                  <v:imagedata r:id="rId100" o:title=""/>
                </v:shape>
                <o:OLEObject Type="Embed" ProgID="Equation.3" ShapeID="_x0000_i1931" DrawAspect="Content" ObjectID="_1721562465" r:id="rId101"/>
              </w:object>
            </w:r>
            <w:r w:rsidRPr="00A23892">
              <w:rPr>
                <w:sz w:val="24"/>
                <w:szCs w:val="24"/>
              </w:rPr>
              <w:t>and</w:t>
            </w:r>
            <w:r w:rsidRPr="00A23892">
              <w:rPr>
                <w:position w:val="-4"/>
                <w:sz w:val="24"/>
                <w:szCs w:val="24"/>
              </w:rPr>
              <w:object w:dxaOrig="240" w:dyaOrig="260">
                <v:shape id="_x0000_i1932" type="#_x0000_t75" style="width:12pt;height:12.75pt" o:ole="">
                  <v:imagedata r:id="rId102" o:title=""/>
                </v:shape>
                <o:OLEObject Type="Embed" ProgID="Equation.3" ShapeID="_x0000_i1932" DrawAspect="Content" ObjectID="_1721562466" r:id="rId103"/>
              </w:object>
            </w:r>
            <w:r w:rsidRPr="00A23892">
              <w:rPr>
                <w:sz w:val="24"/>
                <w:szCs w:val="24"/>
              </w:rPr>
              <w:t xml:space="preserve">kept at </w:t>
            </w:r>
            <w:r w:rsidRPr="00A23892">
              <w:rPr>
                <w:position w:val="-6"/>
                <w:sz w:val="24"/>
                <w:szCs w:val="24"/>
              </w:rPr>
              <w:object w:dxaOrig="580" w:dyaOrig="320">
                <v:shape id="_x0000_i1933" type="#_x0000_t75" style="width:29.25pt;height:15.75pt" o:ole="">
                  <v:imagedata r:id="rId104" o:title=""/>
                </v:shape>
                <o:OLEObject Type="Embed" ProgID="Equation.3" ShapeID="_x0000_i1933" DrawAspect="Content" ObjectID="_1721562467" r:id="rId105"/>
              </w:object>
            </w:r>
            <w:r w:rsidRPr="00A23892">
              <w:rPr>
                <w:sz w:val="24"/>
                <w:szCs w:val="24"/>
              </w:rPr>
              <w:t xml:space="preserve">and </w:t>
            </w:r>
            <w:r w:rsidRPr="00A23892">
              <w:rPr>
                <w:position w:val="-6"/>
                <w:sz w:val="24"/>
                <w:szCs w:val="24"/>
              </w:rPr>
              <w:object w:dxaOrig="580" w:dyaOrig="320">
                <v:shape id="_x0000_i1934" type="#_x0000_t75" style="width:29.25pt;height:15.75pt" o:ole="">
                  <v:imagedata r:id="rId106" o:title=""/>
                </v:shape>
                <o:OLEObject Type="Embed" ProgID="Equation.3" ShapeID="_x0000_i1934" DrawAspect="Content" ObjectID="_1721562468" r:id="rId107"/>
              </w:object>
            </w:r>
            <w:r w:rsidRPr="00A23892">
              <w:rPr>
                <w:sz w:val="24"/>
                <w:szCs w:val="24"/>
              </w:rPr>
              <w:t xml:space="preserve"> respectively, until steady-state conditions prevails, that is, until the temperature at any interior point no longer changes with time. The temperature at </w:t>
            </w:r>
            <w:r w:rsidRPr="00A23892">
              <w:rPr>
                <w:position w:val="-4"/>
                <w:sz w:val="24"/>
                <w:szCs w:val="24"/>
              </w:rPr>
              <w:object w:dxaOrig="240" w:dyaOrig="260">
                <v:shape id="_x0000_i1935" type="#_x0000_t75" style="width:12pt;height:12.75pt" o:ole="">
                  <v:imagedata r:id="rId100" o:title=""/>
                </v:shape>
                <o:OLEObject Type="Embed" ProgID="Equation.3" ShapeID="_x0000_i1935" DrawAspect="Content" ObjectID="_1721562469" r:id="rId108"/>
              </w:object>
            </w:r>
            <w:r w:rsidRPr="00A23892">
              <w:rPr>
                <w:sz w:val="24"/>
                <w:szCs w:val="24"/>
              </w:rPr>
              <w:t xml:space="preserve">by then suddenly raised to </w:t>
            </w:r>
            <w:r w:rsidRPr="00A23892">
              <w:rPr>
                <w:position w:val="-6"/>
                <w:sz w:val="24"/>
                <w:szCs w:val="24"/>
              </w:rPr>
              <w:object w:dxaOrig="580" w:dyaOrig="320">
                <v:shape id="_x0000_i1936" type="#_x0000_t75" style="width:29.25pt;height:15.75pt" o:ole="">
                  <v:imagedata r:id="rId109" o:title=""/>
                </v:shape>
                <o:OLEObject Type="Embed" ProgID="Equation.3" ShapeID="_x0000_i1936" DrawAspect="Content" ObjectID="_1721562470" r:id="rId110"/>
              </w:object>
            </w:r>
            <w:r w:rsidRPr="00A23892">
              <w:rPr>
                <w:sz w:val="24"/>
                <w:szCs w:val="24"/>
              </w:rPr>
              <w:t xml:space="preserve"> and at the same instant that at </w:t>
            </w:r>
            <w:r w:rsidRPr="00A23892">
              <w:rPr>
                <w:position w:val="-4"/>
                <w:sz w:val="24"/>
                <w:szCs w:val="24"/>
              </w:rPr>
              <w:object w:dxaOrig="240" w:dyaOrig="260">
                <v:shape id="_x0000_i1937" type="#_x0000_t75" style="width:12pt;height:12.75pt" o:ole="">
                  <v:imagedata r:id="rId102" o:title=""/>
                </v:shape>
                <o:OLEObject Type="Embed" ProgID="Equation.3" ShapeID="_x0000_i1937" DrawAspect="Content" ObjectID="_1721562471" r:id="rId111"/>
              </w:object>
            </w:r>
            <w:r w:rsidRPr="00A23892">
              <w:rPr>
                <w:sz w:val="24"/>
                <w:szCs w:val="24"/>
              </w:rPr>
              <w:t>is lowered to</w:t>
            </w:r>
            <w:r w:rsidRPr="00A23892">
              <w:rPr>
                <w:position w:val="-6"/>
                <w:sz w:val="24"/>
                <w:szCs w:val="24"/>
              </w:rPr>
              <w:object w:dxaOrig="560" w:dyaOrig="320">
                <v:shape id="_x0000_i1938" type="#_x0000_t75" style="width:27.75pt;height:15.75pt" o:ole="">
                  <v:imagedata r:id="rId112" o:title=""/>
                </v:shape>
                <o:OLEObject Type="Embed" ProgID="Equation.3" ShapeID="_x0000_i1938" DrawAspect="Content" ObjectID="_1721562472" r:id="rId113"/>
              </w:object>
            </w:r>
            <w:r w:rsidRPr="00A23892">
              <w:rPr>
                <w:sz w:val="24"/>
                <w:szCs w:val="24"/>
              </w:rPr>
              <w:t xml:space="preserve">. Find the subsequent temperature function </w:t>
            </w:r>
            <w:r w:rsidRPr="00A23892">
              <w:rPr>
                <w:position w:val="-10"/>
                <w:sz w:val="24"/>
                <w:szCs w:val="24"/>
              </w:rPr>
              <w:object w:dxaOrig="639" w:dyaOrig="320">
                <v:shape id="_x0000_i1939" type="#_x0000_t75" style="width:32.25pt;height:15.75pt" o:ole="">
                  <v:imagedata r:id="rId114" o:title=""/>
                </v:shape>
                <o:OLEObject Type="Embed" ProgID="Equation.3" ShapeID="_x0000_i1939" DrawAspect="Content" ObjectID="_1721562473" r:id="rId115"/>
              </w:object>
            </w:r>
            <w:r w:rsidRPr="00A23892">
              <w:rPr>
                <w:sz w:val="24"/>
                <w:szCs w:val="24"/>
              </w:rPr>
              <w:t>at any point.</w:t>
            </w:r>
          </w:p>
        </w:tc>
        <w:tc>
          <w:tcPr>
            <w:tcW w:w="559" w:type="pct"/>
            <w:vAlign w:val="center"/>
          </w:tcPr>
          <w:p w:rsidR="00904E87" w:rsidRPr="00A23892" w:rsidRDefault="00904E87" w:rsidP="00904E87">
            <w:pPr>
              <w:jc w:val="center"/>
              <w:rPr>
                <w:sz w:val="24"/>
                <w:szCs w:val="24"/>
              </w:rPr>
            </w:pPr>
            <w:r w:rsidRPr="00A23892">
              <w:rPr>
                <w:sz w:val="24"/>
                <w:szCs w:val="24"/>
              </w:rPr>
              <w:t>CO1 / E</w:t>
            </w:r>
          </w:p>
        </w:tc>
        <w:tc>
          <w:tcPr>
            <w:tcW w:w="431" w:type="pct"/>
            <w:vAlign w:val="center"/>
          </w:tcPr>
          <w:p w:rsidR="00904E87" w:rsidRPr="00A23892" w:rsidRDefault="00904E87" w:rsidP="00904E87">
            <w:pPr>
              <w:jc w:val="center"/>
              <w:rPr>
                <w:sz w:val="24"/>
                <w:szCs w:val="24"/>
              </w:rPr>
            </w:pPr>
            <w:r w:rsidRPr="00A23892">
              <w:rPr>
                <w:sz w:val="24"/>
                <w:szCs w:val="24"/>
              </w:rPr>
              <w:t>12</w:t>
            </w:r>
          </w:p>
        </w:tc>
      </w:tr>
      <w:tr w:rsidR="00904E87" w:rsidRPr="00A23892" w:rsidTr="00904E87">
        <w:trPr>
          <w:trHeight w:val="232"/>
        </w:trPr>
        <w:tc>
          <w:tcPr>
            <w:tcW w:w="396" w:type="pct"/>
          </w:tcPr>
          <w:p w:rsidR="00904E87" w:rsidRPr="00A23892" w:rsidRDefault="00904E87" w:rsidP="00904E87">
            <w:pPr>
              <w:jc w:val="center"/>
              <w:rPr>
                <w:sz w:val="24"/>
                <w:szCs w:val="24"/>
              </w:rPr>
            </w:pPr>
          </w:p>
        </w:tc>
        <w:tc>
          <w:tcPr>
            <w:tcW w:w="129" w:type="pct"/>
          </w:tcPr>
          <w:p w:rsidR="00904E87" w:rsidRPr="00A23892" w:rsidRDefault="00904E87" w:rsidP="00904E87">
            <w:pPr>
              <w:jc w:val="center"/>
              <w:rPr>
                <w:sz w:val="24"/>
                <w:szCs w:val="24"/>
              </w:rPr>
            </w:pPr>
          </w:p>
        </w:tc>
        <w:tc>
          <w:tcPr>
            <w:tcW w:w="3485" w:type="pct"/>
          </w:tcPr>
          <w:p w:rsidR="00904E87" w:rsidRPr="00A23892" w:rsidRDefault="00904E87" w:rsidP="00904E87">
            <w:pPr>
              <w:rPr>
                <w:sz w:val="24"/>
                <w:szCs w:val="24"/>
              </w:rPr>
            </w:pPr>
          </w:p>
        </w:tc>
        <w:tc>
          <w:tcPr>
            <w:tcW w:w="559" w:type="pct"/>
            <w:vAlign w:val="center"/>
          </w:tcPr>
          <w:p w:rsidR="00904E87" w:rsidRPr="00A23892" w:rsidRDefault="00904E87" w:rsidP="00904E87">
            <w:pPr>
              <w:jc w:val="center"/>
              <w:rPr>
                <w:sz w:val="24"/>
                <w:szCs w:val="24"/>
              </w:rPr>
            </w:pPr>
          </w:p>
        </w:tc>
        <w:tc>
          <w:tcPr>
            <w:tcW w:w="431" w:type="pct"/>
            <w:vAlign w:val="center"/>
          </w:tcPr>
          <w:p w:rsidR="00904E87" w:rsidRPr="00A23892" w:rsidRDefault="00904E87" w:rsidP="00904E87">
            <w:pPr>
              <w:jc w:val="center"/>
              <w:rPr>
                <w:sz w:val="24"/>
                <w:szCs w:val="24"/>
              </w:rPr>
            </w:pPr>
          </w:p>
        </w:tc>
      </w:tr>
      <w:tr w:rsidR="00904E87" w:rsidRPr="00A23892" w:rsidTr="00904E87">
        <w:trPr>
          <w:trHeight w:val="232"/>
        </w:trPr>
        <w:tc>
          <w:tcPr>
            <w:tcW w:w="396" w:type="pct"/>
          </w:tcPr>
          <w:p w:rsidR="00904E87" w:rsidRPr="00A23892" w:rsidRDefault="00904E87" w:rsidP="00B57D8D">
            <w:pPr>
              <w:jc w:val="center"/>
              <w:rPr>
                <w:sz w:val="24"/>
                <w:szCs w:val="24"/>
              </w:rPr>
            </w:pPr>
            <w:r w:rsidRPr="00A23892">
              <w:rPr>
                <w:sz w:val="24"/>
                <w:szCs w:val="24"/>
              </w:rPr>
              <w:t>20.</w:t>
            </w:r>
          </w:p>
        </w:tc>
        <w:tc>
          <w:tcPr>
            <w:tcW w:w="129" w:type="pct"/>
          </w:tcPr>
          <w:p w:rsidR="00904E87" w:rsidRPr="00A23892" w:rsidRDefault="00904E87" w:rsidP="00B57D8D">
            <w:pPr>
              <w:jc w:val="center"/>
              <w:rPr>
                <w:sz w:val="24"/>
                <w:szCs w:val="24"/>
              </w:rPr>
            </w:pPr>
          </w:p>
        </w:tc>
        <w:tc>
          <w:tcPr>
            <w:tcW w:w="3485" w:type="pct"/>
          </w:tcPr>
          <w:p w:rsidR="00904E87" w:rsidRPr="00A23892" w:rsidRDefault="00904E87" w:rsidP="00904E87">
            <w:pPr>
              <w:jc w:val="both"/>
              <w:rPr>
                <w:bCs/>
                <w:sz w:val="24"/>
                <w:szCs w:val="24"/>
              </w:rPr>
            </w:pPr>
            <w:r w:rsidRPr="00A23892">
              <w:rPr>
                <w:sz w:val="24"/>
                <w:szCs w:val="24"/>
              </w:rPr>
              <w:t xml:space="preserve">A semicircular plate of radius </w:t>
            </w:r>
            <w:r w:rsidRPr="00A23892">
              <w:rPr>
                <w:i/>
                <w:sz w:val="24"/>
                <w:szCs w:val="24"/>
              </w:rPr>
              <w:t>a</w:t>
            </w:r>
            <w:r w:rsidRPr="00A23892">
              <w:rPr>
                <w:sz w:val="24"/>
                <w:szCs w:val="24"/>
              </w:rPr>
              <w:t xml:space="preserve"> has insulated faces and heat flows in plane curves.  The bounding diameter is kept at 0</w:t>
            </w:r>
            <w:r w:rsidRPr="00A23892">
              <w:rPr>
                <w:sz w:val="24"/>
                <w:szCs w:val="24"/>
                <w:vertAlign w:val="superscript"/>
              </w:rPr>
              <w:t>o</w:t>
            </w:r>
            <w:r w:rsidRPr="00A23892">
              <w:rPr>
                <w:sz w:val="24"/>
                <w:szCs w:val="24"/>
              </w:rPr>
              <w:t>C and on the circumferenc</w:t>
            </w:r>
            <w:r>
              <w:rPr>
                <w:sz w:val="24"/>
                <w:szCs w:val="24"/>
              </w:rPr>
              <w:t xml:space="preserve">e the temperature maintained is </w:t>
            </w:r>
            <w:r w:rsidRPr="00A23892">
              <w:rPr>
                <w:position w:val="-24"/>
                <w:sz w:val="24"/>
                <w:szCs w:val="24"/>
              </w:rPr>
              <w:object w:dxaOrig="2020" w:dyaOrig="620">
                <v:shape id="_x0000_i1940" type="#_x0000_t75" style="width:101.25pt;height:30.75pt" o:ole="">
                  <v:imagedata r:id="rId116" o:title=""/>
                </v:shape>
                <o:OLEObject Type="Embed" ProgID="Equation.DSMT4" ShapeID="_x0000_i1940" DrawAspect="Content" ObjectID="_1721562474" r:id="rId117"/>
              </w:object>
            </w:r>
            <w:r w:rsidRPr="00A23892">
              <w:rPr>
                <w:sz w:val="24"/>
                <w:szCs w:val="24"/>
              </w:rPr>
              <w:t xml:space="preserve">. </w:t>
            </w:r>
            <w:r w:rsidRPr="00A23892">
              <w:rPr>
                <w:bCs/>
                <w:sz w:val="24"/>
                <w:szCs w:val="24"/>
              </w:rPr>
              <w:t>Determine the steady state temperature distribution in the plate.</w:t>
            </w:r>
          </w:p>
          <w:p w:rsidR="00904E87" w:rsidRPr="00A23892" w:rsidRDefault="00904E87" w:rsidP="00B57D8D">
            <w:pPr>
              <w:rPr>
                <w:sz w:val="24"/>
                <w:szCs w:val="24"/>
              </w:rPr>
            </w:pPr>
          </w:p>
        </w:tc>
        <w:tc>
          <w:tcPr>
            <w:tcW w:w="559" w:type="pct"/>
            <w:vAlign w:val="center"/>
          </w:tcPr>
          <w:p w:rsidR="00904E87" w:rsidRPr="00A23892" w:rsidRDefault="00904E87" w:rsidP="00904E87">
            <w:pPr>
              <w:jc w:val="center"/>
              <w:rPr>
                <w:sz w:val="24"/>
                <w:szCs w:val="24"/>
              </w:rPr>
            </w:pPr>
            <w:r w:rsidRPr="00A23892">
              <w:rPr>
                <w:sz w:val="24"/>
                <w:szCs w:val="24"/>
              </w:rPr>
              <w:t>CO1 / E</w:t>
            </w:r>
          </w:p>
        </w:tc>
        <w:tc>
          <w:tcPr>
            <w:tcW w:w="431" w:type="pct"/>
            <w:vAlign w:val="center"/>
          </w:tcPr>
          <w:p w:rsidR="00904E87" w:rsidRPr="00A23892" w:rsidRDefault="00904E87" w:rsidP="00904E87">
            <w:pPr>
              <w:jc w:val="center"/>
              <w:rPr>
                <w:sz w:val="24"/>
                <w:szCs w:val="24"/>
              </w:rPr>
            </w:pPr>
            <w:r w:rsidRPr="00A23892">
              <w:rPr>
                <w:sz w:val="24"/>
                <w:szCs w:val="24"/>
              </w:rPr>
              <w:t>12</w:t>
            </w:r>
          </w:p>
        </w:tc>
      </w:tr>
      <w:tr w:rsidR="00904E87" w:rsidRPr="00A23892" w:rsidTr="00904E87">
        <w:trPr>
          <w:trHeight w:val="232"/>
        </w:trPr>
        <w:tc>
          <w:tcPr>
            <w:tcW w:w="396" w:type="pct"/>
          </w:tcPr>
          <w:p w:rsidR="00904E87" w:rsidRPr="00A23892" w:rsidRDefault="00904E87" w:rsidP="00904E87">
            <w:pPr>
              <w:jc w:val="center"/>
              <w:rPr>
                <w:sz w:val="24"/>
                <w:szCs w:val="24"/>
              </w:rPr>
            </w:pPr>
          </w:p>
        </w:tc>
        <w:tc>
          <w:tcPr>
            <w:tcW w:w="129" w:type="pct"/>
          </w:tcPr>
          <w:p w:rsidR="00904E87" w:rsidRPr="00A23892" w:rsidRDefault="00904E87" w:rsidP="00904E87">
            <w:pPr>
              <w:jc w:val="center"/>
              <w:rPr>
                <w:sz w:val="24"/>
                <w:szCs w:val="24"/>
              </w:rPr>
            </w:pPr>
          </w:p>
        </w:tc>
        <w:tc>
          <w:tcPr>
            <w:tcW w:w="3485" w:type="pct"/>
          </w:tcPr>
          <w:p w:rsidR="00904E87" w:rsidRPr="00A23892" w:rsidRDefault="00904E87" w:rsidP="00904E87">
            <w:pPr>
              <w:rPr>
                <w:sz w:val="24"/>
                <w:szCs w:val="24"/>
              </w:rPr>
            </w:pPr>
          </w:p>
        </w:tc>
        <w:tc>
          <w:tcPr>
            <w:tcW w:w="559" w:type="pct"/>
            <w:vAlign w:val="center"/>
          </w:tcPr>
          <w:p w:rsidR="00904E87" w:rsidRPr="00A23892" w:rsidRDefault="00904E87" w:rsidP="00904E87">
            <w:pPr>
              <w:jc w:val="center"/>
              <w:rPr>
                <w:sz w:val="24"/>
                <w:szCs w:val="24"/>
              </w:rPr>
            </w:pPr>
          </w:p>
        </w:tc>
        <w:tc>
          <w:tcPr>
            <w:tcW w:w="431" w:type="pct"/>
            <w:vAlign w:val="center"/>
          </w:tcPr>
          <w:p w:rsidR="00904E87" w:rsidRPr="00A23892" w:rsidRDefault="00904E87" w:rsidP="00904E87">
            <w:pPr>
              <w:jc w:val="center"/>
              <w:rPr>
                <w:sz w:val="24"/>
                <w:szCs w:val="24"/>
              </w:rPr>
            </w:pPr>
          </w:p>
        </w:tc>
      </w:tr>
      <w:tr w:rsidR="00904E87" w:rsidRPr="00A23892" w:rsidTr="00904E87">
        <w:trPr>
          <w:trHeight w:val="232"/>
        </w:trPr>
        <w:tc>
          <w:tcPr>
            <w:tcW w:w="396" w:type="pct"/>
          </w:tcPr>
          <w:p w:rsidR="00904E87" w:rsidRPr="00A23892" w:rsidRDefault="00904E87" w:rsidP="00B57D8D">
            <w:pPr>
              <w:jc w:val="center"/>
              <w:rPr>
                <w:sz w:val="24"/>
                <w:szCs w:val="24"/>
              </w:rPr>
            </w:pPr>
            <w:r w:rsidRPr="00A23892">
              <w:rPr>
                <w:sz w:val="24"/>
                <w:szCs w:val="24"/>
              </w:rPr>
              <w:t>21.</w:t>
            </w:r>
          </w:p>
        </w:tc>
        <w:tc>
          <w:tcPr>
            <w:tcW w:w="129" w:type="pct"/>
          </w:tcPr>
          <w:p w:rsidR="00904E87" w:rsidRPr="00A23892" w:rsidRDefault="00904E87" w:rsidP="00B57D8D">
            <w:pPr>
              <w:jc w:val="center"/>
              <w:rPr>
                <w:sz w:val="24"/>
                <w:szCs w:val="24"/>
              </w:rPr>
            </w:pPr>
          </w:p>
        </w:tc>
        <w:tc>
          <w:tcPr>
            <w:tcW w:w="3485" w:type="pct"/>
          </w:tcPr>
          <w:p w:rsidR="00904E87" w:rsidRPr="00A23892" w:rsidRDefault="00904E87" w:rsidP="00904E87">
            <w:pPr>
              <w:rPr>
                <w:sz w:val="24"/>
                <w:szCs w:val="24"/>
              </w:rPr>
            </w:pPr>
            <w:r w:rsidRPr="00A23892">
              <w:rPr>
                <w:bCs/>
                <w:sz w:val="24"/>
                <w:szCs w:val="24"/>
              </w:rPr>
              <w:t xml:space="preserve">Find the Fourier transform of </w:t>
            </w:r>
            <w:r w:rsidRPr="00A23892">
              <w:rPr>
                <w:position w:val="-36"/>
                <w:sz w:val="24"/>
                <w:szCs w:val="24"/>
              </w:rPr>
              <w:object w:dxaOrig="2560" w:dyaOrig="840">
                <v:shape id="_x0000_i1941" type="#_x0000_t75" style="width:127.5pt;height:42pt" o:ole="">
                  <v:imagedata r:id="rId118" o:title=""/>
                </v:shape>
                <o:OLEObject Type="Embed" ProgID="Equation.DSMT4" ShapeID="_x0000_i1941" DrawAspect="Content" ObjectID="_1721562475" r:id="rId119"/>
              </w:object>
            </w:r>
            <w:r w:rsidRPr="00A23892">
              <w:rPr>
                <w:bCs/>
                <w:sz w:val="24"/>
                <w:szCs w:val="24"/>
              </w:rPr>
              <w:t xml:space="preserve">and hence deduce that </w:t>
            </w:r>
            <w:r w:rsidRPr="00A23892">
              <w:rPr>
                <w:position w:val="-32"/>
                <w:sz w:val="24"/>
                <w:szCs w:val="24"/>
              </w:rPr>
              <w:object w:dxaOrig="2380" w:dyaOrig="740">
                <v:shape id="_x0000_i1942" type="#_x0000_t75" style="width:119.25pt;height:36.75pt" o:ole="">
                  <v:imagedata r:id="rId120" o:title=""/>
                </v:shape>
                <o:OLEObject Type="Embed" ProgID="Equation.DSMT4" ShapeID="_x0000_i1942" DrawAspect="Content" ObjectID="_1721562476" r:id="rId121"/>
              </w:object>
            </w:r>
            <w:r w:rsidRPr="00A23892">
              <w:rPr>
                <w:sz w:val="24"/>
                <w:szCs w:val="24"/>
              </w:rPr>
              <w:t>.</w:t>
            </w:r>
          </w:p>
        </w:tc>
        <w:tc>
          <w:tcPr>
            <w:tcW w:w="559" w:type="pct"/>
            <w:vAlign w:val="center"/>
          </w:tcPr>
          <w:p w:rsidR="00904E87" w:rsidRPr="00A23892" w:rsidRDefault="00904E87" w:rsidP="00904E87">
            <w:pPr>
              <w:jc w:val="center"/>
              <w:rPr>
                <w:sz w:val="24"/>
                <w:szCs w:val="24"/>
              </w:rPr>
            </w:pPr>
            <w:r w:rsidRPr="00A23892">
              <w:rPr>
                <w:sz w:val="24"/>
                <w:szCs w:val="24"/>
              </w:rPr>
              <w:t>CO1 / E</w:t>
            </w:r>
          </w:p>
        </w:tc>
        <w:tc>
          <w:tcPr>
            <w:tcW w:w="431" w:type="pct"/>
            <w:vAlign w:val="center"/>
          </w:tcPr>
          <w:p w:rsidR="00904E87" w:rsidRPr="00A23892" w:rsidRDefault="00904E87" w:rsidP="00904E87">
            <w:pPr>
              <w:jc w:val="center"/>
              <w:rPr>
                <w:sz w:val="24"/>
                <w:szCs w:val="24"/>
              </w:rPr>
            </w:pPr>
            <w:r w:rsidRPr="00A23892">
              <w:rPr>
                <w:sz w:val="24"/>
                <w:szCs w:val="24"/>
              </w:rPr>
              <w:t>12</w:t>
            </w:r>
          </w:p>
        </w:tc>
      </w:tr>
      <w:tr w:rsidR="00904E87" w:rsidRPr="00A23892" w:rsidTr="00904E87">
        <w:trPr>
          <w:trHeight w:val="232"/>
        </w:trPr>
        <w:tc>
          <w:tcPr>
            <w:tcW w:w="396" w:type="pct"/>
          </w:tcPr>
          <w:p w:rsidR="00904E87" w:rsidRPr="00A23892" w:rsidRDefault="00904E87" w:rsidP="00904E87">
            <w:pPr>
              <w:jc w:val="center"/>
              <w:rPr>
                <w:sz w:val="24"/>
                <w:szCs w:val="24"/>
              </w:rPr>
            </w:pPr>
          </w:p>
        </w:tc>
        <w:tc>
          <w:tcPr>
            <w:tcW w:w="129" w:type="pct"/>
          </w:tcPr>
          <w:p w:rsidR="00904E87" w:rsidRPr="00A23892" w:rsidRDefault="00904E87" w:rsidP="00904E87">
            <w:pPr>
              <w:jc w:val="center"/>
              <w:rPr>
                <w:sz w:val="24"/>
                <w:szCs w:val="24"/>
              </w:rPr>
            </w:pPr>
          </w:p>
        </w:tc>
        <w:tc>
          <w:tcPr>
            <w:tcW w:w="3485" w:type="pct"/>
          </w:tcPr>
          <w:p w:rsidR="00904E87" w:rsidRPr="00A23892" w:rsidRDefault="00904E87" w:rsidP="00904E87">
            <w:pPr>
              <w:rPr>
                <w:sz w:val="24"/>
                <w:szCs w:val="24"/>
              </w:rPr>
            </w:pPr>
          </w:p>
        </w:tc>
        <w:tc>
          <w:tcPr>
            <w:tcW w:w="559" w:type="pct"/>
            <w:vAlign w:val="center"/>
          </w:tcPr>
          <w:p w:rsidR="00904E87" w:rsidRPr="00A23892" w:rsidRDefault="00904E87" w:rsidP="00904E87">
            <w:pPr>
              <w:jc w:val="center"/>
              <w:rPr>
                <w:sz w:val="24"/>
                <w:szCs w:val="24"/>
              </w:rPr>
            </w:pPr>
          </w:p>
        </w:tc>
        <w:tc>
          <w:tcPr>
            <w:tcW w:w="431" w:type="pct"/>
            <w:vAlign w:val="center"/>
          </w:tcPr>
          <w:p w:rsidR="00904E87" w:rsidRPr="00A23892" w:rsidRDefault="00904E87" w:rsidP="00904E87">
            <w:pPr>
              <w:jc w:val="center"/>
              <w:rPr>
                <w:sz w:val="24"/>
                <w:szCs w:val="24"/>
              </w:rPr>
            </w:pPr>
          </w:p>
        </w:tc>
      </w:tr>
      <w:tr w:rsidR="00904E87" w:rsidRPr="00A23892" w:rsidTr="00904E87">
        <w:trPr>
          <w:trHeight w:val="234"/>
        </w:trPr>
        <w:tc>
          <w:tcPr>
            <w:tcW w:w="396" w:type="pct"/>
          </w:tcPr>
          <w:p w:rsidR="00904E87" w:rsidRPr="00A23892" w:rsidRDefault="00904E87" w:rsidP="00B57D8D">
            <w:pPr>
              <w:jc w:val="center"/>
              <w:rPr>
                <w:sz w:val="24"/>
                <w:szCs w:val="24"/>
              </w:rPr>
            </w:pPr>
            <w:r w:rsidRPr="00A23892">
              <w:rPr>
                <w:sz w:val="24"/>
                <w:szCs w:val="24"/>
              </w:rPr>
              <w:t>22.</w:t>
            </w:r>
          </w:p>
        </w:tc>
        <w:tc>
          <w:tcPr>
            <w:tcW w:w="129" w:type="pct"/>
          </w:tcPr>
          <w:p w:rsidR="00904E87" w:rsidRPr="00A23892" w:rsidRDefault="00904E87" w:rsidP="00B57D8D">
            <w:pPr>
              <w:jc w:val="center"/>
              <w:rPr>
                <w:sz w:val="24"/>
                <w:szCs w:val="24"/>
              </w:rPr>
            </w:pPr>
          </w:p>
        </w:tc>
        <w:tc>
          <w:tcPr>
            <w:tcW w:w="3485" w:type="pct"/>
          </w:tcPr>
          <w:p w:rsidR="00904E87" w:rsidRPr="00A23892" w:rsidRDefault="00904E87" w:rsidP="00904E87">
            <w:pPr>
              <w:jc w:val="both"/>
              <w:rPr>
                <w:bCs/>
                <w:sz w:val="24"/>
                <w:szCs w:val="24"/>
              </w:rPr>
            </w:pPr>
            <w:r w:rsidRPr="00A23892">
              <w:rPr>
                <w:bCs/>
                <w:sz w:val="24"/>
                <w:szCs w:val="24"/>
              </w:rPr>
              <w:t>Determine the first three harmonic of the Fourier series for the following data.</w:t>
            </w:r>
          </w:p>
          <w:tbl>
            <w:tblPr>
              <w:tblW w:w="5152"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
              <w:gridCol w:w="756"/>
              <w:gridCol w:w="756"/>
              <w:gridCol w:w="756"/>
              <w:gridCol w:w="756"/>
              <w:gridCol w:w="836"/>
              <w:gridCol w:w="836"/>
            </w:tblGrid>
            <w:tr w:rsidR="00904E87" w:rsidRPr="00A23892" w:rsidTr="00904E87">
              <w:tc>
                <w:tcPr>
                  <w:tcW w:w="456" w:type="dxa"/>
                  <w:vAlign w:val="center"/>
                </w:tcPr>
                <w:p w:rsidR="00904E87" w:rsidRPr="00A23892" w:rsidRDefault="00904E87" w:rsidP="00904E87">
                  <w:pPr>
                    <w:jc w:val="center"/>
                    <w:rPr>
                      <w:bCs/>
                    </w:rPr>
                  </w:pPr>
                  <w:r w:rsidRPr="00A23892">
                    <w:rPr>
                      <w:bCs/>
                    </w:rPr>
                    <w:t>x</w:t>
                  </w:r>
                </w:p>
              </w:tc>
              <w:tc>
                <w:tcPr>
                  <w:tcW w:w="756" w:type="dxa"/>
                  <w:vAlign w:val="center"/>
                </w:tcPr>
                <w:p w:rsidR="00904E87" w:rsidRPr="00A23892" w:rsidRDefault="00904E87" w:rsidP="00904E87">
                  <w:pPr>
                    <w:jc w:val="center"/>
                    <w:rPr>
                      <w:bCs/>
                    </w:rPr>
                  </w:pPr>
                  <w:r w:rsidRPr="00A23892">
                    <w:rPr>
                      <w:bCs/>
                    </w:rPr>
                    <w:t>0</w:t>
                  </w:r>
                </w:p>
              </w:tc>
              <w:tc>
                <w:tcPr>
                  <w:tcW w:w="756" w:type="dxa"/>
                  <w:vAlign w:val="center"/>
                </w:tcPr>
                <w:p w:rsidR="00904E87" w:rsidRPr="00A23892" w:rsidRDefault="00904E87" w:rsidP="00904E87">
                  <w:pPr>
                    <w:jc w:val="center"/>
                    <w:rPr>
                      <w:bCs/>
                    </w:rPr>
                  </w:pPr>
                  <w:r w:rsidRPr="00A23892">
                    <w:rPr>
                      <w:bCs/>
                      <w:position w:val="-24"/>
                    </w:rPr>
                    <w:object w:dxaOrig="260" w:dyaOrig="620">
                      <v:shape id="_x0000_i1943" type="#_x0000_t75" style="width:12.75pt;height:30.75pt" o:ole="">
                        <v:imagedata r:id="rId122" o:title=""/>
                      </v:shape>
                      <o:OLEObject Type="Embed" ProgID="Equation.3" ShapeID="_x0000_i1943" DrawAspect="Content" ObjectID="_1721562477" r:id="rId123"/>
                    </w:object>
                  </w:r>
                </w:p>
              </w:tc>
              <w:tc>
                <w:tcPr>
                  <w:tcW w:w="756" w:type="dxa"/>
                  <w:vAlign w:val="center"/>
                </w:tcPr>
                <w:p w:rsidR="00904E87" w:rsidRPr="00A23892" w:rsidRDefault="00904E87" w:rsidP="00904E87">
                  <w:pPr>
                    <w:jc w:val="center"/>
                    <w:rPr>
                      <w:bCs/>
                    </w:rPr>
                  </w:pPr>
                  <w:r w:rsidRPr="00A23892">
                    <w:rPr>
                      <w:bCs/>
                      <w:position w:val="-24"/>
                    </w:rPr>
                    <w:object w:dxaOrig="400" w:dyaOrig="620">
                      <v:shape id="_x0000_i1944" type="#_x0000_t75" style="width:20.25pt;height:30.75pt" o:ole="">
                        <v:imagedata r:id="rId124" o:title=""/>
                      </v:shape>
                      <o:OLEObject Type="Embed" ProgID="Equation.3" ShapeID="_x0000_i1944" DrawAspect="Content" ObjectID="_1721562478" r:id="rId125"/>
                    </w:object>
                  </w:r>
                </w:p>
              </w:tc>
              <w:tc>
                <w:tcPr>
                  <w:tcW w:w="756" w:type="dxa"/>
                  <w:vAlign w:val="center"/>
                </w:tcPr>
                <w:p w:rsidR="00904E87" w:rsidRPr="00A23892" w:rsidRDefault="00904E87" w:rsidP="00904E87">
                  <w:pPr>
                    <w:jc w:val="center"/>
                    <w:rPr>
                      <w:bCs/>
                    </w:rPr>
                  </w:pPr>
                  <w:r w:rsidRPr="00A23892">
                    <w:rPr>
                      <w:bCs/>
                    </w:rPr>
                    <w:t>π</w:t>
                  </w:r>
                </w:p>
              </w:tc>
              <w:tc>
                <w:tcPr>
                  <w:tcW w:w="836" w:type="dxa"/>
                  <w:vAlign w:val="center"/>
                </w:tcPr>
                <w:p w:rsidR="00904E87" w:rsidRPr="00A23892" w:rsidRDefault="00904E87" w:rsidP="00904E87">
                  <w:pPr>
                    <w:jc w:val="center"/>
                    <w:rPr>
                      <w:bCs/>
                    </w:rPr>
                  </w:pPr>
                  <w:r w:rsidRPr="00A23892">
                    <w:rPr>
                      <w:bCs/>
                      <w:position w:val="-24"/>
                    </w:rPr>
                    <w:object w:dxaOrig="400" w:dyaOrig="620">
                      <v:shape id="_x0000_i1945" type="#_x0000_t75" style="width:20.25pt;height:30.75pt" o:ole="">
                        <v:imagedata r:id="rId126" o:title=""/>
                      </v:shape>
                      <o:OLEObject Type="Embed" ProgID="Equation.3" ShapeID="_x0000_i1945" DrawAspect="Content" ObjectID="_1721562479" r:id="rId127"/>
                    </w:object>
                  </w:r>
                </w:p>
              </w:tc>
              <w:tc>
                <w:tcPr>
                  <w:tcW w:w="836" w:type="dxa"/>
                  <w:vAlign w:val="center"/>
                </w:tcPr>
                <w:p w:rsidR="00904E87" w:rsidRPr="00A23892" w:rsidRDefault="00904E87" w:rsidP="00904E87">
                  <w:pPr>
                    <w:jc w:val="center"/>
                    <w:rPr>
                      <w:bCs/>
                    </w:rPr>
                  </w:pPr>
                  <w:r w:rsidRPr="00A23892">
                    <w:rPr>
                      <w:bCs/>
                      <w:position w:val="-24"/>
                    </w:rPr>
                    <w:object w:dxaOrig="380" w:dyaOrig="620">
                      <v:shape id="_x0000_i1946" type="#_x0000_t75" style="width:18.75pt;height:30.75pt" o:ole="">
                        <v:imagedata r:id="rId128" o:title=""/>
                      </v:shape>
                      <o:OLEObject Type="Embed" ProgID="Equation.3" ShapeID="_x0000_i1946" DrawAspect="Content" ObjectID="_1721562480" r:id="rId129"/>
                    </w:object>
                  </w:r>
                </w:p>
              </w:tc>
            </w:tr>
            <w:tr w:rsidR="00904E87" w:rsidRPr="00A23892" w:rsidTr="00904E87">
              <w:trPr>
                <w:trHeight w:val="539"/>
              </w:trPr>
              <w:tc>
                <w:tcPr>
                  <w:tcW w:w="456" w:type="dxa"/>
                  <w:vAlign w:val="center"/>
                </w:tcPr>
                <w:p w:rsidR="00904E87" w:rsidRPr="00A23892" w:rsidRDefault="00904E87" w:rsidP="00904E87">
                  <w:pPr>
                    <w:jc w:val="center"/>
                    <w:rPr>
                      <w:bCs/>
                    </w:rPr>
                  </w:pPr>
                  <w:r w:rsidRPr="00A23892">
                    <w:rPr>
                      <w:bCs/>
                    </w:rPr>
                    <w:t>y</w:t>
                  </w:r>
                </w:p>
              </w:tc>
              <w:tc>
                <w:tcPr>
                  <w:tcW w:w="756" w:type="dxa"/>
                  <w:vAlign w:val="center"/>
                </w:tcPr>
                <w:p w:rsidR="00904E87" w:rsidRPr="00A23892" w:rsidRDefault="00904E87" w:rsidP="00904E87">
                  <w:pPr>
                    <w:jc w:val="center"/>
                    <w:rPr>
                      <w:bCs/>
                    </w:rPr>
                  </w:pPr>
                  <w:r w:rsidRPr="00A23892">
                    <w:rPr>
                      <w:bCs/>
                    </w:rPr>
                    <w:t>1.98</w:t>
                  </w:r>
                </w:p>
              </w:tc>
              <w:tc>
                <w:tcPr>
                  <w:tcW w:w="756" w:type="dxa"/>
                  <w:vAlign w:val="center"/>
                </w:tcPr>
                <w:p w:rsidR="00904E87" w:rsidRPr="00A23892" w:rsidRDefault="00904E87" w:rsidP="00904E87">
                  <w:pPr>
                    <w:jc w:val="center"/>
                    <w:rPr>
                      <w:bCs/>
                    </w:rPr>
                  </w:pPr>
                  <w:r w:rsidRPr="00A23892">
                    <w:rPr>
                      <w:bCs/>
                    </w:rPr>
                    <w:t>1.30</w:t>
                  </w:r>
                </w:p>
              </w:tc>
              <w:tc>
                <w:tcPr>
                  <w:tcW w:w="756" w:type="dxa"/>
                  <w:vAlign w:val="center"/>
                </w:tcPr>
                <w:p w:rsidR="00904E87" w:rsidRPr="00A23892" w:rsidRDefault="00904E87" w:rsidP="00904E87">
                  <w:pPr>
                    <w:jc w:val="center"/>
                    <w:rPr>
                      <w:bCs/>
                    </w:rPr>
                  </w:pPr>
                  <w:r w:rsidRPr="00A23892">
                    <w:rPr>
                      <w:bCs/>
                    </w:rPr>
                    <w:t>1.05</w:t>
                  </w:r>
                </w:p>
              </w:tc>
              <w:tc>
                <w:tcPr>
                  <w:tcW w:w="756" w:type="dxa"/>
                  <w:vAlign w:val="center"/>
                </w:tcPr>
                <w:p w:rsidR="00904E87" w:rsidRPr="00A23892" w:rsidRDefault="00904E87" w:rsidP="00904E87">
                  <w:pPr>
                    <w:jc w:val="center"/>
                    <w:rPr>
                      <w:bCs/>
                    </w:rPr>
                  </w:pPr>
                  <w:r w:rsidRPr="00A23892">
                    <w:rPr>
                      <w:bCs/>
                    </w:rPr>
                    <w:t>1.30</w:t>
                  </w:r>
                </w:p>
              </w:tc>
              <w:tc>
                <w:tcPr>
                  <w:tcW w:w="836" w:type="dxa"/>
                  <w:vAlign w:val="center"/>
                </w:tcPr>
                <w:p w:rsidR="00904E87" w:rsidRPr="00A23892" w:rsidRDefault="00904E87" w:rsidP="00904E87">
                  <w:pPr>
                    <w:jc w:val="center"/>
                    <w:rPr>
                      <w:bCs/>
                    </w:rPr>
                  </w:pPr>
                  <w:r w:rsidRPr="00A23892">
                    <w:rPr>
                      <w:bCs/>
                    </w:rPr>
                    <w:t>-0.88</w:t>
                  </w:r>
                </w:p>
              </w:tc>
              <w:tc>
                <w:tcPr>
                  <w:tcW w:w="836" w:type="dxa"/>
                  <w:vAlign w:val="center"/>
                </w:tcPr>
                <w:p w:rsidR="00904E87" w:rsidRPr="00A23892" w:rsidRDefault="00904E87" w:rsidP="00904E87">
                  <w:pPr>
                    <w:jc w:val="center"/>
                    <w:rPr>
                      <w:bCs/>
                    </w:rPr>
                  </w:pPr>
                  <w:r w:rsidRPr="00A23892">
                    <w:rPr>
                      <w:bCs/>
                    </w:rPr>
                    <w:t>-0.25</w:t>
                  </w:r>
                </w:p>
              </w:tc>
            </w:tr>
          </w:tbl>
          <w:p w:rsidR="00904E87" w:rsidRPr="00A23892" w:rsidRDefault="00904E87" w:rsidP="00B57D8D">
            <w:pPr>
              <w:rPr>
                <w:sz w:val="24"/>
                <w:szCs w:val="24"/>
              </w:rPr>
            </w:pPr>
          </w:p>
        </w:tc>
        <w:tc>
          <w:tcPr>
            <w:tcW w:w="559" w:type="pct"/>
            <w:vAlign w:val="center"/>
          </w:tcPr>
          <w:p w:rsidR="00904E87" w:rsidRPr="00A23892" w:rsidRDefault="00904E87" w:rsidP="00904E87">
            <w:pPr>
              <w:jc w:val="center"/>
              <w:rPr>
                <w:sz w:val="24"/>
                <w:szCs w:val="24"/>
              </w:rPr>
            </w:pPr>
            <w:r w:rsidRPr="00A23892">
              <w:rPr>
                <w:sz w:val="24"/>
                <w:szCs w:val="24"/>
              </w:rPr>
              <w:t>CO1 / E</w:t>
            </w:r>
          </w:p>
        </w:tc>
        <w:tc>
          <w:tcPr>
            <w:tcW w:w="431" w:type="pct"/>
            <w:vAlign w:val="center"/>
          </w:tcPr>
          <w:p w:rsidR="00904E87" w:rsidRPr="00A23892" w:rsidRDefault="00904E87" w:rsidP="00904E87">
            <w:pPr>
              <w:jc w:val="center"/>
              <w:rPr>
                <w:sz w:val="24"/>
                <w:szCs w:val="24"/>
              </w:rPr>
            </w:pPr>
            <w:r w:rsidRPr="00A23892">
              <w:rPr>
                <w:sz w:val="24"/>
                <w:szCs w:val="24"/>
              </w:rPr>
              <w:t>12</w:t>
            </w:r>
          </w:p>
        </w:tc>
      </w:tr>
      <w:tr w:rsidR="00904E87" w:rsidRPr="00A23892" w:rsidTr="00904E87">
        <w:trPr>
          <w:trHeight w:val="232"/>
        </w:trPr>
        <w:tc>
          <w:tcPr>
            <w:tcW w:w="396" w:type="pct"/>
          </w:tcPr>
          <w:p w:rsidR="00904E87" w:rsidRPr="00A23892" w:rsidRDefault="00904E87" w:rsidP="00904E87">
            <w:pPr>
              <w:jc w:val="center"/>
              <w:rPr>
                <w:sz w:val="24"/>
                <w:szCs w:val="24"/>
              </w:rPr>
            </w:pPr>
          </w:p>
        </w:tc>
        <w:tc>
          <w:tcPr>
            <w:tcW w:w="129" w:type="pct"/>
          </w:tcPr>
          <w:p w:rsidR="00904E87" w:rsidRPr="00A23892" w:rsidRDefault="00904E87" w:rsidP="00904E87">
            <w:pPr>
              <w:jc w:val="center"/>
              <w:rPr>
                <w:sz w:val="24"/>
                <w:szCs w:val="24"/>
              </w:rPr>
            </w:pPr>
          </w:p>
        </w:tc>
        <w:tc>
          <w:tcPr>
            <w:tcW w:w="3485" w:type="pct"/>
          </w:tcPr>
          <w:p w:rsidR="00904E87" w:rsidRPr="00A23892" w:rsidRDefault="00904E87" w:rsidP="00904E87">
            <w:pPr>
              <w:rPr>
                <w:sz w:val="24"/>
                <w:szCs w:val="24"/>
              </w:rPr>
            </w:pPr>
          </w:p>
        </w:tc>
        <w:tc>
          <w:tcPr>
            <w:tcW w:w="559" w:type="pct"/>
            <w:vAlign w:val="center"/>
          </w:tcPr>
          <w:p w:rsidR="00904E87" w:rsidRPr="00A23892" w:rsidRDefault="00904E87" w:rsidP="00904E87">
            <w:pPr>
              <w:jc w:val="center"/>
              <w:rPr>
                <w:sz w:val="24"/>
                <w:szCs w:val="24"/>
              </w:rPr>
            </w:pPr>
          </w:p>
        </w:tc>
        <w:tc>
          <w:tcPr>
            <w:tcW w:w="431" w:type="pct"/>
            <w:vAlign w:val="center"/>
          </w:tcPr>
          <w:p w:rsidR="00904E87" w:rsidRPr="00A23892" w:rsidRDefault="00904E87" w:rsidP="00904E87">
            <w:pPr>
              <w:jc w:val="center"/>
              <w:rPr>
                <w:sz w:val="24"/>
                <w:szCs w:val="24"/>
              </w:rPr>
            </w:pPr>
          </w:p>
        </w:tc>
      </w:tr>
      <w:tr w:rsidR="00904E87" w:rsidRPr="00A23892" w:rsidTr="00904E87">
        <w:trPr>
          <w:trHeight w:val="226"/>
        </w:trPr>
        <w:tc>
          <w:tcPr>
            <w:tcW w:w="396" w:type="pct"/>
          </w:tcPr>
          <w:p w:rsidR="00904E87" w:rsidRPr="00A23892" w:rsidRDefault="00904E87" w:rsidP="00B57D8D">
            <w:pPr>
              <w:jc w:val="center"/>
              <w:rPr>
                <w:sz w:val="24"/>
                <w:szCs w:val="24"/>
              </w:rPr>
            </w:pPr>
            <w:r w:rsidRPr="00A23892">
              <w:rPr>
                <w:sz w:val="24"/>
                <w:szCs w:val="24"/>
              </w:rPr>
              <w:t>23.</w:t>
            </w:r>
          </w:p>
        </w:tc>
        <w:tc>
          <w:tcPr>
            <w:tcW w:w="129" w:type="pct"/>
          </w:tcPr>
          <w:p w:rsidR="00904E87" w:rsidRPr="00A23892" w:rsidRDefault="00904E87" w:rsidP="00B57D8D">
            <w:pPr>
              <w:jc w:val="center"/>
              <w:rPr>
                <w:sz w:val="24"/>
                <w:szCs w:val="24"/>
              </w:rPr>
            </w:pPr>
          </w:p>
        </w:tc>
        <w:tc>
          <w:tcPr>
            <w:tcW w:w="3485" w:type="pct"/>
          </w:tcPr>
          <w:p w:rsidR="00904E87" w:rsidRPr="00A23892" w:rsidRDefault="00904E87" w:rsidP="00904E87">
            <w:pPr>
              <w:jc w:val="both"/>
              <w:rPr>
                <w:sz w:val="24"/>
                <w:szCs w:val="24"/>
              </w:rPr>
            </w:pPr>
            <w:r w:rsidRPr="00A23892">
              <w:rPr>
                <w:bCs/>
                <w:sz w:val="24"/>
                <w:szCs w:val="24"/>
              </w:rPr>
              <w:t xml:space="preserve">A tightly stretched string with fixed end points x = 0 and x = </w:t>
            </w:r>
            <w:r w:rsidRPr="00A23892">
              <w:rPr>
                <w:bCs/>
                <w:i/>
                <w:sz w:val="24"/>
                <w:szCs w:val="24"/>
              </w:rPr>
              <w:t>l</w:t>
            </w:r>
            <w:r w:rsidRPr="00A23892">
              <w:rPr>
                <w:bCs/>
                <w:sz w:val="24"/>
                <w:szCs w:val="24"/>
              </w:rPr>
              <w:t xml:space="preserve"> is initially at rest in its equilibrium position.  If it is set vibrating by giving each point a velocity</w:t>
            </w:r>
            <w:r w:rsidRPr="00A23892">
              <w:rPr>
                <w:position w:val="-10"/>
                <w:sz w:val="24"/>
                <w:szCs w:val="24"/>
              </w:rPr>
              <w:object w:dxaOrig="960" w:dyaOrig="320">
                <v:shape id="_x0000_i1947" type="#_x0000_t75" style="width:48pt;height:15.75pt" o:ole="">
                  <v:imagedata r:id="rId130" o:title=""/>
                </v:shape>
                <o:OLEObject Type="Embed" ProgID="Equation.DSMT4" ShapeID="_x0000_i1947" DrawAspect="Content" ObjectID="_1721562481" r:id="rId131"/>
              </w:object>
            </w:r>
            <w:r w:rsidRPr="00A23892">
              <w:rPr>
                <w:sz w:val="24"/>
                <w:szCs w:val="24"/>
              </w:rPr>
              <w:t xml:space="preserve">, </w:t>
            </w:r>
            <w:r w:rsidRPr="00A23892">
              <w:rPr>
                <w:bCs/>
                <w:sz w:val="24"/>
                <w:szCs w:val="24"/>
              </w:rPr>
              <w:t xml:space="preserve">find the displacement of the string at any distance </w:t>
            </w:r>
            <w:r w:rsidRPr="00A23892">
              <w:rPr>
                <w:bCs/>
                <w:i/>
                <w:sz w:val="24"/>
                <w:szCs w:val="24"/>
              </w:rPr>
              <w:t>x</w:t>
            </w:r>
            <w:r w:rsidRPr="00A23892">
              <w:rPr>
                <w:bCs/>
                <w:sz w:val="24"/>
                <w:szCs w:val="24"/>
              </w:rPr>
              <w:t xml:space="preserve"> from one end at any time</w:t>
            </w:r>
            <w:r w:rsidRPr="00A23892">
              <w:rPr>
                <w:position w:val="-6"/>
                <w:sz w:val="24"/>
                <w:szCs w:val="24"/>
              </w:rPr>
              <w:object w:dxaOrig="139" w:dyaOrig="240">
                <v:shape id="_x0000_i1948" type="#_x0000_t75" style="width:6.75pt;height:12pt" o:ole="">
                  <v:imagedata r:id="rId132" o:title=""/>
                </v:shape>
                <o:OLEObject Type="Embed" ProgID="Equation.DSMT4" ShapeID="_x0000_i1948" DrawAspect="Content" ObjectID="_1721562482" r:id="rId133"/>
              </w:object>
            </w:r>
            <w:r w:rsidRPr="00A23892">
              <w:rPr>
                <w:bCs/>
                <w:sz w:val="24"/>
                <w:szCs w:val="24"/>
              </w:rPr>
              <w:t>.</w:t>
            </w:r>
            <w:r w:rsidRPr="00A23892">
              <w:rPr>
                <w:bCs/>
                <w:sz w:val="24"/>
                <w:szCs w:val="24"/>
              </w:rPr>
              <w:tab/>
            </w:r>
            <w:r w:rsidRPr="00A23892">
              <w:rPr>
                <w:bCs/>
                <w:sz w:val="24"/>
                <w:szCs w:val="24"/>
              </w:rPr>
              <w:tab/>
            </w:r>
          </w:p>
        </w:tc>
        <w:tc>
          <w:tcPr>
            <w:tcW w:w="559" w:type="pct"/>
            <w:vAlign w:val="center"/>
          </w:tcPr>
          <w:p w:rsidR="00904E87" w:rsidRPr="00A23892" w:rsidRDefault="00904E87" w:rsidP="00904E87">
            <w:pPr>
              <w:jc w:val="center"/>
              <w:rPr>
                <w:sz w:val="24"/>
                <w:szCs w:val="24"/>
              </w:rPr>
            </w:pPr>
            <w:r w:rsidRPr="00A23892">
              <w:rPr>
                <w:sz w:val="24"/>
                <w:szCs w:val="24"/>
              </w:rPr>
              <w:t>CO1 / E</w:t>
            </w:r>
          </w:p>
        </w:tc>
        <w:tc>
          <w:tcPr>
            <w:tcW w:w="431" w:type="pct"/>
            <w:vAlign w:val="center"/>
          </w:tcPr>
          <w:p w:rsidR="00904E87" w:rsidRPr="00A23892" w:rsidRDefault="00904E87" w:rsidP="00904E87">
            <w:pPr>
              <w:jc w:val="center"/>
              <w:rPr>
                <w:sz w:val="24"/>
                <w:szCs w:val="24"/>
              </w:rPr>
            </w:pPr>
            <w:r w:rsidRPr="00A23892">
              <w:rPr>
                <w:sz w:val="24"/>
                <w:szCs w:val="24"/>
              </w:rPr>
              <w:t>12</w:t>
            </w:r>
          </w:p>
        </w:tc>
      </w:tr>
      <w:tr w:rsidR="00904E87" w:rsidRPr="00A23892" w:rsidTr="00904E87">
        <w:trPr>
          <w:trHeight w:val="320"/>
        </w:trPr>
        <w:tc>
          <w:tcPr>
            <w:tcW w:w="396" w:type="pct"/>
          </w:tcPr>
          <w:p w:rsidR="00904E87" w:rsidRPr="00A23892" w:rsidRDefault="00904E87" w:rsidP="008B13D2">
            <w:pPr>
              <w:rPr>
                <w:b/>
                <w:sz w:val="24"/>
                <w:szCs w:val="24"/>
              </w:rPr>
            </w:pPr>
          </w:p>
        </w:tc>
        <w:tc>
          <w:tcPr>
            <w:tcW w:w="129" w:type="pct"/>
          </w:tcPr>
          <w:p w:rsidR="00904E87" w:rsidRPr="00A23892" w:rsidRDefault="00904E87" w:rsidP="008B13D2">
            <w:pPr>
              <w:rPr>
                <w:b/>
                <w:sz w:val="24"/>
                <w:szCs w:val="24"/>
              </w:rPr>
            </w:pPr>
          </w:p>
        </w:tc>
        <w:tc>
          <w:tcPr>
            <w:tcW w:w="4475" w:type="pct"/>
            <w:gridSpan w:val="3"/>
            <w:vAlign w:val="center"/>
          </w:tcPr>
          <w:p w:rsidR="00904E87" w:rsidRDefault="00904E87" w:rsidP="00904E87">
            <w:pPr>
              <w:rPr>
                <w:b/>
                <w:sz w:val="24"/>
                <w:szCs w:val="24"/>
                <w:u w:val="single"/>
              </w:rPr>
            </w:pPr>
            <w:r w:rsidRPr="00A23892">
              <w:rPr>
                <w:b/>
                <w:sz w:val="24"/>
                <w:szCs w:val="24"/>
                <w:u w:val="single"/>
              </w:rPr>
              <w:t>Compulsory:</w:t>
            </w:r>
          </w:p>
          <w:p w:rsidR="00904E87" w:rsidRPr="00A23892" w:rsidRDefault="00904E87" w:rsidP="00904E87">
            <w:pPr>
              <w:jc w:val="center"/>
              <w:rPr>
                <w:b/>
                <w:sz w:val="24"/>
                <w:szCs w:val="24"/>
                <w:u w:val="single"/>
              </w:rPr>
            </w:pPr>
          </w:p>
        </w:tc>
      </w:tr>
      <w:tr w:rsidR="00904E87" w:rsidRPr="00A23892" w:rsidTr="00904E87">
        <w:trPr>
          <w:trHeight w:val="323"/>
        </w:trPr>
        <w:tc>
          <w:tcPr>
            <w:tcW w:w="396" w:type="pct"/>
          </w:tcPr>
          <w:p w:rsidR="00904E87" w:rsidRPr="00A23892" w:rsidRDefault="00904E87" w:rsidP="00B57D8D">
            <w:pPr>
              <w:jc w:val="center"/>
              <w:rPr>
                <w:sz w:val="24"/>
                <w:szCs w:val="24"/>
              </w:rPr>
            </w:pPr>
            <w:r w:rsidRPr="00A23892">
              <w:rPr>
                <w:sz w:val="24"/>
                <w:szCs w:val="24"/>
              </w:rPr>
              <w:t>24.</w:t>
            </w:r>
          </w:p>
        </w:tc>
        <w:tc>
          <w:tcPr>
            <w:tcW w:w="129" w:type="pct"/>
          </w:tcPr>
          <w:p w:rsidR="00904E87" w:rsidRPr="00A23892" w:rsidRDefault="00904E87" w:rsidP="00B57D8D">
            <w:pPr>
              <w:jc w:val="center"/>
              <w:rPr>
                <w:sz w:val="24"/>
                <w:szCs w:val="24"/>
              </w:rPr>
            </w:pPr>
          </w:p>
        </w:tc>
        <w:tc>
          <w:tcPr>
            <w:tcW w:w="3485" w:type="pct"/>
          </w:tcPr>
          <w:p w:rsidR="00904E87" w:rsidRPr="00A23892" w:rsidRDefault="00904E87" w:rsidP="00904E87">
            <w:pPr>
              <w:rPr>
                <w:sz w:val="24"/>
                <w:szCs w:val="24"/>
              </w:rPr>
            </w:pPr>
            <w:r w:rsidRPr="00A23892">
              <w:rPr>
                <w:sz w:val="24"/>
                <w:szCs w:val="24"/>
              </w:rPr>
              <w:t xml:space="preserve">Find the complex Fourier transform of </w:t>
            </w:r>
            <w:r w:rsidRPr="00A23892">
              <w:rPr>
                <w:position w:val="-36"/>
                <w:sz w:val="24"/>
                <w:szCs w:val="24"/>
              </w:rPr>
              <w:object w:dxaOrig="3060" w:dyaOrig="840">
                <v:shape id="_x0000_i1949" type="#_x0000_t75" style="width:153pt;height:42pt" o:ole="">
                  <v:imagedata r:id="rId134" o:title=""/>
                </v:shape>
                <o:OLEObject Type="Embed" ProgID="Equation.DSMT4" ShapeID="_x0000_i1949" DrawAspect="Content" ObjectID="_1721562483" r:id="rId135"/>
              </w:object>
            </w:r>
            <w:r w:rsidRPr="00A23892">
              <w:rPr>
                <w:sz w:val="24"/>
                <w:szCs w:val="24"/>
              </w:rPr>
              <w:t xml:space="preserve">. Hence evaluate </w:t>
            </w:r>
            <w:r w:rsidRPr="00A23892">
              <w:rPr>
                <w:sz w:val="24"/>
                <w:szCs w:val="24"/>
              </w:rPr>
              <w:tab/>
            </w:r>
            <w:r w:rsidRPr="00A23892">
              <w:rPr>
                <w:position w:val="-32"/>
                <w:sz w:val="24"/>
                <w:szCs w:val="24"/>
              </w:rPr>
              <w:object w:dxaOrig="960" w:dyaOrig="740">
                <v:shape id="_x0000_i1950" type="#_x0000_t75" style="width:48pt;height:36.75pt" o:ole="">
                  <v:imagedata r:id="rId136" o:title=""/>
                </v:shape>
                <o:OLEObject Type="Embed" ProgID="Equation.DSMT4" ShapeID="_x0000_i1950" DrawAspect="Content" ObjectID="_1721562484" r:id="rId137"/>
              </w:object>
            </w:r>
            <w:r w:rsidRPr="00A23892">
              <w:rPr>
                <w:sz w:val="24"/>
                <w:szCs w:val="24"/>
              </w:rPr>
              <w:t xml:space="preserve">   and    </w:t>
            </w:r>
            <w:r w:rsidRPr="00A23892">
              <w:rPr>
                <w:position w:val="-30"/>
                <w:sz w:val="24"/>
                <w:szCs w:val="24"/>
              </w:rPr>
              <w:object w:dxaOrig="1700" w:dyaOrig="720">
                <v:shape id="_x0000_i1951" type="#_x0000_t75" style="width:84.75pt;height:36pt" o:ole="">
                  <v:imagedata r:id="rId138" o:title=""/>
                </v:shape>
                <o:OLEObject Type="Embed" ProgID="Equation.DSMT4" ShapeID="_x0000_i1951" DrawAspect="Content" ObjectID="_1721562485" r:id="rId139"/>
              </w:object>
            </w:r>
            <w:r w:rsidRPr="00A23892">
              <w:rPr>
                <w:sz w:val="24"/>
                <w:szCs w:val="24"/>
              </w:rPr>
              <w:t>.</w:t>
            </w:r>
          </w:p>
        </w:tc>
        <w:tc>
          <w:tcPr>
            <w:tcW w:w="559" w:type="pct"/>
            <w:vAlign w:val="center"/>
          </w:tcPr>
          <w:p w:rsidR="00904E87" w:rsidRPr="00A23892" w:rsidRDefault="00904E87" w:rsidP="00904E87">
            <w:pPr>
              <w:jc w:val="center"/>
              <w:rPr>
                <w:sz w:val="24"/>
                <w:szCs w:val="24"/>
              </w:rPr>
            </w:pPr>
            <w:r w:rsidRPr="00A23892">
              <w:rPr>
                <w:sz w:val="24"/>
                <w:szCs w:val="24"/>
              </w:rPr>
              <w:t>CO1 / E</w:t>
            </w:r>
          </w:p>
        </w:tc>
        <w:tc>
          <w:tcPr>
            <w:tcW w:w="431" w:type="pct"/>
            <w:vAlign w:val="center"/>
          </w:tcPr>
          <w:p w:rsidR="00904E87" w:rsidRPr="00A23892" w:rsidRDefault="00904E87" w:rsidP="00904E87">
            <w:pPr>
              <w:jc w:val="center"/>
              <w:rPr>
                <w:sz w:val="24"/>
                <w:szCs w:val="24"/>
              </w:rPr>
            </w:pPr>
            <w:r w:rsidRPr="00A23892">
              <w:rPr>
                <w:sz w:val="24"/>
                <w:szCs w:val="24"/>
              </w:rPr>
              <w:t>12</w:t>
            </w:r>
          </w:p>
        </w:tc>
      </w:tr>
    </w:tbl>
    <w:p w:rsidR="00904E87" w:rsidRDefault="00904E87" w:rsidP="005133D7"/>
    <w:tbl>
      <w:tblPr>
        <w:tblStyle w:val="TableGrid"/>
        <w:tblW w:w="0" w:type="auto"/>
        <w:tblLook w:val="04A0" w:firstRow="1" w:lastRow="0" w:firstColumn="1" w:lastColumn="0" w:noHBand="0" w:noVBand="1"/>
      </w:tblPr>
      <w:tblGrid>
        <w:gridCol w:w="918"/>
        <w:gridCol w:w="9540"/>
      </w:tblGrid>
      <w:tr w:rsidR="00904E87" w:rsidRPr="00A23892" w:rsidTr="00904E87">
        <w:tc>
          <w:tcPr>
            <w:tcW w:w="918" w:type="dxa"/>
          </w:tcPr>
          <w:p w:rsidR="00904E87" w:rsidRPr="00A23892" w:rsidRDefault="00904E87" w:rsidP="005133D7">
            <w:pPr>
              <w:rPr>
                <w:sz w:val="24"/>
                <w:szCs w:val="24"/>
              </w:rPr>
            </w:pPr>
          </w:p>
        </w:tc>
        <w:tc>
          <w:tcPr>
            <w:tcW w:w="9540" w:type="dxa"/>
          </w:tcPr>
          <w:p w:rsidR="00904E87" w:rsidRPr="00A23892" w:rsidRDefault="00904E87" w:rsidP="007E5F37">
            <w:pPr>
              <w:jc w:val="center"/>
              <w:rPr>
                <w:b/>
                <w:sz w:val="24"/>
                <w:szCs w:val="24"/>
              </w:rPr>
            </w:pPr>
            <w:r w:rsidRPr="00A23892">
              <w:rPr>
                <w:b/>
                <w:sz w:val="24"/>
                <w:szCs w:val="24"/>
              </w:rPr>
              <w:t>COURSE OUTCOMES</w:t>
            </w:r>
          </w:p>
        </w:tc>
      </w:tr>
      <w:tr w:rsidR="00904E87" w:rsidRPr="00A23892" w:rsidTr="00904E87">
        <w:tc>
          <w:tcPr>
            <w:tcW w:w="918" w:type="dxa"/>
          </w:tcPr>
          <w:p w:rsidR="00904E87" w:rsidRPr="00A23892" w:rsidRDefault="00904E87" w:rsidP="00904E87">
            <w:pPr>
              <w:jc w:val="center"/>
              <w:rPr>
                <w:sz w:val="24"/>
                <w:szCs w:val="24"/>
              </w:rPr>
            </w:pPr>
            <w:r w:rsidRPr="00A23892">
              <w:rPr>
                <w:sz w:val="24"/>
                <w:szCs w:val="24"/>
              </w:rPr>
              <w:t>CO1</w:t>
            </w:r>
          </w:p>
        </w:tc>
        <w:tc>
          <w:tcPr>
            <w:tcW w:w="9540" w:type="dxa"/>
          </w:tcPr>
          <w:p w:rsidR="00904E87" w:rsidRPr="00A23892" w:rsidRDefault="00904E87" w:rsidP="00904E87">
            <w:pPr>
              <w:autoSpaceDE w:val="0"/>
              <w:autoSpaceDN w:val="0"/>
              <w:adjustRightInd w:val="0"/>
              <w:rPr>
                <w:sz w:val="24"/>
                <w:szCs w:val="24"/>
              </w:rPr>
            </w:pPr>
            <w:r w:rsidRPr="00A23892">
              <w:rPr>
                <w:rFonts w:eastAsiaTheme="minorHAnsi"/>
                <w:sz w:val="24"/>
                <w:szCs w:val="24"/>
              </w:rPr>
              <w:t>Students will be able to relate and apply their subject knowledge with their engineering subjects during their course of study.</w:t>
            </w:r>
          </w:p>
        </w:tc>
      </w:tr>
    </w:tbl>
    <w:p w:rsidR="00904E87" w:rsidRDefault="00904E87" w:rsidP="005133D7"/>
    <w:p w:rsidR="00904E87" w:rsidRPr="00A23892"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936"/>
      </w:tblGrid>
      <w:tr w:rsidR="00904E87" w:rsidRPr="00A23892" w:rsidTr="00904E87">
        <w:tc>
          <w:tcPr>
            <w:tcW w:w="10458" w:type="dxa"/>
            <w:gridSpan w:val="8"/>
          </w:tcPr>
          <w:p w:rsidR="00904E87" w:rsidRPr="00A23892" w:rsidRDefault="00904E87" w:rsidP="0009580C">
            <w:pPr>
              <w:jc w:val="center"/>
              <w:rPr>
                <w:b/>
                <w:sz w:val="24"/>
                <w:szCs w:val="24"/>
              </w:rPr>
            </w:pPr>
            <w:r w:rsidRPr="00A23892">
              <w:rPr>
                <w:b/>
                <w:sz w:val="24"/>
                <w:szCs w:val="24"/>
              </w:rPr>
              <w:t>Assessment Pattern as per Bloom’s Taxonomy</w:t>
            </w:r>
          </w:p>
        </w:tc>
      </w:tr>
      <w:tr w:rsidR="00904E87" w:rsidRPr="00A23892" w:rsidTr="00904E87">
        <w:tc>
          <w:tcPr>
            <w:tcW w:w="959" w:type="dxa"/>
          </w:tcPr>
          <w:p w:rsidR="00904E87" w:rsidRPr="00A23892" w:rsidRDefault="00904E87" w:rsidP="00904E87">
            <w:pPr>
              <w:jc w:val="center"/>
              <w:rPr>
                <w:sz w:val="24"/>
                <w:szCs w:val="24"/>
              </w:rPr>
            </w:pPr>
            <w:r w:rsidRPr="00A23892">
              <w:rPr>
                <w:sz w:val="24"/>
                <w:szCs w:val="24"/>
              </w:rPr>
              <w:t>CO / P</w:t>
            </w:r>
          </w:p>
        </w:tc>
        <w:tc>
          <w:tcPr>
            <w:tcW w:w="1362" w:type="dxa"/>
          </w:tcPr>
          <w:p w:rsidR="00904E87" w:rsidRPr="00A23892" w:rsidRDefault="00904E87" w:rsidP="0009580C">
            <w:pPr>
              <w:jc w:val="center"/>
              <w:rPr>
                <w:b/>
                <w:sz w:val="24"/>
                <w:szCs w:val="24"/>
              </w:rPr>
            </w:pPr>
            <w:r w:rsidRPr="00A23892">
              <w:rPr>
                <w:b/>
                <w:sz w:val="24"/>
                <w:szCs w:val="24"/>
              </w:rPr>
              <w:t>Remember</w:t>
            </w:r>
          </w:p>
        </w:tc>
        <w:tc>
          <w:tcPr>
            <w:tcW w:w="1569" w:type="dxa"/>
          </w:tcPr>
          <w:p w:rsidR="00904E87" w:rsidRPr="00A23892" w:rsidRDefault="00904E87" w:rsidP="0009580C">
            <w:pPr>
              <w:jc w:val="center"/>
              <w:rPr>
                <w:b/>
                <w:sz w:val="24"/>
                <w:szCs w:val="24"/>
              </w:rPr>
            </w:pPr>
            <w:r w:rsidRPr="00A23892">
              <w:rPr>
                <w:b/>
                <w:sz w:val="24"/>
                <w:szCs w:val="24"/>
              </w:rPr>
              <w:t>Understand</w:t>
            </w:r>
          </w:p>
        </w:tc>
        <w:tc>
          <w:tcPr>
            <w:tcW w:w="1439" w:type="dxa"/>
          </w:tcPr>
          <w:p w:rsidR="00904E87" w:rsidRPr="00A23892" w:rsidRDefault="00904E87" w:rsidP="0009580C">
            <w:pPr>
              <w:jc w:val="center"/>
              <w:rPr>
                <w:b/>
                <w:sz w:val="24"/>
                <w:szCs w:val="24"/>
              </w:rPr>
            </w:pPr>
            <w:r w:rsidRPr="00A23892">
              <w:rPr>
                <w:b/>
                <w:sz w:val="24"/>
                <w:szCs w:val="24"/>
              </w:rPr>
              <w:t>Apply</w:t>
            </w:r>
          </w:p>
        </w:tc>
        <w:tc>
          <w:tcPr>
            <w:tcW w:w="1497" w:type="dxa"/>
          </w:tcPr>
          <w:p w:rsidR="00904E87" w:rsidRPr="00A23892" w:rsidRDefault="00904E87" w:rsidP="0009580C">
            <w:pPr>
              <w:jc w:val="center"/>
              <w:rPr>
                <w:b/>
                <w:sz w:val="24"/>
                <w:szCs w:val="24"/>
              </w:rPr>
            </w:pPr>
            <w:r w:rsidRPr="00A23892">
              <w:rPr>
                <w:b/>
                <w:sz w:val="24"/>
                <w:szCs w:val="24"/>
              </w:rPr>
              <w:t>Analyze</w:t>
            </w:r>
          </w:p>
        </w:tc>
        <w:tc>
          <w:tcPr>
            <w:tcW w:w="1375" w:type="dxa"/>
          </w:tcPr>
          <w:p w:rsidR="00904E87" w:rsidRPr="00A23892" w:rsidRDefault="00904E87" w:rsidP="0009580C">
            <w:pPr>
              <w:jc w:val="center"/>
              <w:rPr>
                <w:b/>
                <w:sz w:val="24"/>
                <w:szCs w:val="24"/>
              </w:rPr>
            </w:pPr>
            <w:r w:rsidRPr="00A23892">
              <w:rPr>
                <w:b/>
                <w:sz w:val="24"/>
                <w:szCs w:val="24"/>
              </w:rPr>
              <w:t>Evaluate</w:t>
            </w:r>
          </w:p>
        </w:tc>
        <w:tc>
          <w:tcPr>
            <w:tcW w:w="1321" w:type="dxa"/>
          </w:tcPr>
          <w:p w:rsidR="00904E87" w:rsidRPr="00A23892" w:rsidRDefault="00904E87" w:rsidP="0009580C">
            <w:pPr>
              <w:jc w:val="center"/>
              <w:rPr>
                <w:b/>
                <w:sz w:val="24"/>
                <w:szCs w:val="24"/>
              </w:rPr>
            </w:pPr>
            <w:r w:rsidRPr="00A23892">
              <w:rPr>
                <w:b/>
                <w:sz w:val="24"/>
                <w:szCs w:val="24"/>
              </w:rPr>
              <w:t>Create</w:t>
            </w:r>
          </w:p>
        </w:tc>
        <w:tc>
          <w:tcPr>
            <w:tcW w:w="936" w:type="dxa"/>
          </w:tcPr>
          <w:p w:rsidR="00904E87" w:rsidRPr="00A23892" w:rsidRDefault="00904E87" w:rsidP="0009580C">
            <w:pPr>
              <w:jc w:val="center"/>
              <w:rPr>
                <w:b/>
                <w:sz w:val="24"/>
                <w:szCs w:val="24"/>
              </w:rPr>
            </w:pPr>
            <w:r w:rsidRPr="00A23892">
              <w:rPr>
                <w:b/>
                <w:sz w:val="24"/>
                <w:szCs w:val="24"/>
              </w:rPr>
              <w:t>Total</w:t>
            </w:r>
          </w:p>
        </w:tc>
      </w:tr>
      <w:tr w:rsidR="00904E87" w:rsidRPr="00A23892" w:rsidTr="00904E87">
        <w:tc>
          <w:tcPr>
            <w:tcW w:w="959" w:type="dxa"/>
          </w:tcPr>
          <w:p w:rsidR="00904E87" w:rsidRPr="00A23892" w:rsidRDefault="00904E87" w:rsidP="00904E87">
            <w:pPr>
              <w:jc w:val="center"/>
              <w:rPr>
                <w:sz w:val="24"/>
                <w:szCs w:val="24"/>
              </w:rPr>
            </w:pPr>
            <w:r w:rsidRPr="00A23892">
              <w:rPr>
                <w:sz w:val="24"/>
                <w:szCs w:val="24"/>
              </w:rPr>
              <w:t>CO1</w:t>
            </w:r>
          </w:p>
        </w:tc>
        <w:tc>
          <w:tcPr>
            <w:tcW w:w="1362" w:type="dxa"/>
          </w:tcPr>
          <w:p w:rsidR="00904E87" w:rsidRPr="00A23892" w:rsidRDefault="00904E87" w:rsidP="002B3C37">
            <w:pPr>
              <w:jc w:val="center"/>
              <w:rPr>
                <w:sz w:val="24"/>
                <w:szCs w:val="24"/>
              </w:rPr>
            </w:pPr>
            <w:r w:rsidRPr="00A23892">
              <w:rPr>
                <w:sz w:val="24"/>
                <w:szCs w:val="24"/>
              </w:rPr>
              <w:t>7</w:t>
            </w:r>
          </w:p>
        </w:tc>
        <w:tc>
          <w:tcPr>
            <w:tcW w:w="1569" w:type="dxa"/>
          </w:tcPr>
          <w:p w:rsidR="00904E87" w:rsidRPr="00A23892" w:rsidRDefault="00904E87" w:rsidP="002B3C37">
            <w:pPr>
              <w:jc w:val="center"/>
              <w:rPr>
                <w:sz w:val="24"/>
                <w:szCs w:val="24"/>
              </w:rPr>
            </w:pPr>
            <w:r w:rsidRPr="00A23892">
              <w:rPr>
                <w:sz w:val="24"/>
                <w:szCs w:val="24"/>
              </w:rPr>
              <w:t>6</w:t>
            </w:r>
          </w:p>
        </w:tc>
        <w:tc>
          <w:tcPr>
            <w:tcW w:w="1439" w:type="dxa"/>
          </w:tcPr>
          <w:p w:rsidR="00904E87" w:rsidRPr="00A23892" w:rsidRDefault="00904E87" w:rsidP="002B3C37">
            <w:pPr>
              <w:jc w:val="center"/>
              <w:rPr>
                <w:sz w:val="24"/>
                <w:szCs w:val="24"/>
              </w:rPr>
            </w:pPr>
            <w:r w:rsidRPr="00A23892">
              <w:rPr>
                <w:sz w:val="24"/>
                <w:szCs w:val="24"/>
              </w:rPr>
              <w:t>1</w:t>
            </w:r>
          </w:p>
        </w:tc>
        <w:tc>
          <w:tcPr>
            <w:tcW w:w="1497" w:type="dxa"/>
          </w:tcPr>
          <w:p w:rsidR="00904E87" w:rsidRPr="00A23892" w:rsidRDefault="00904E87" w:rsidP="002B3C37">
            <w:pPr>
              <w:jc w:val="center"/>
              <w:rPr>
                <w:sz w:val="24"/>
                <w:szCs w:val="24"/>
              </w:rPr>
            </w:pPr>
            <w:r w:rsidRPr="00A23892">
              <w:rPr>
                <w:sz w:val="24"/>
                <w:szCs w:val="24"/>
              </w:rPr>
              <w:t>3</w:t>
            </w:r>
          </w:p>
        </w:tc>
        <w:tc>
          <w:tcPr>
            <w:tcW w:w="1375" w:type="dxa"/>
          </w:tcPr>
          <w:p w:rsidR="00904E87" w:rsidRPr="00A23892" w:rsidRDefault="00904E87" w:rsidP="002B3C37">
            <w:pPr>
              <w:jc w:val="center"/>
              <w:rPr>
                <w:sz w:val="24"/>
                <w:szCs w:val="24"/>
              </w:rPr>
            </w:pPr>
            <w:r w:rsidRPr="00A23892">
              <w:rPr>
                <w:sz w:val="24"/>
                <w:szCs w:val="24"/>
              </w:rPr>
              <w:t>107</w:t>
            </w:r>
          </w:p>
        </w:tc>
        <w:tc>
          <w:tcPr>
            <w:tcW w:w="1321" w:type="dxa"/>
          </w:tcPr>
          <w:p w:rsidR="00904E87" w:rsidRPr="00A23892" w:rsidRDefault="00904E87" w:rsidP="002B3C37">
            <w:pPr>
              <w:jc w:val="center"/>
              <w:rPr>
                <w:sz w:val="24"/>
                <w:szCs w:val="24"/>
              </w:rPr>
            </w:pPr>
            <w:r w:rsidRPr="00A23892">
              <w:rPr>
                <w:sz w:val="24"/>
                <w:szCs w:val="24"/>
              </w:rPr>
              <w:t>-</w:t>
            </w:r>
          </w:p>
        </w:tc>
        <w:tc>
          <w:tcPr>
            <w:tcW w:w="936" w:type="dxa"/>
          </w:tcPr>
          <w:p w:rsidR="00904E87" w:rsidRPr="00A23892" w:rsidRDefault="00904E87" w:rsidP="002B3C37">
            <w:pPr>
              <w:jc w:val="center"/>
              <w:rPr>
                <w:sz w:val="24"/>
                <w:szCs w:val="24"/>
              </w:rPr>
            </w:pPr>
            <w:r w:rsidRPr="00A23892">
              <w:rPr>
                <w:sz w:val="24"/>
                <w:szCs w:val="24"/>
              </w:rPr>
              <w:t>124</w:t>
            </w:r>
          </w:p>
        </w:tc>
      </w:tr>
      <w:tr w:rsidR="00904E87" w:rsidRPr="00A23892" w:rsidTr="00904E87">
        <w:tc>
          <w:tcPr>
            <w:tcW w:w="9522" w:type="dxa"/>
            <w:gridSpan w:val="7"/>
          </w:tcPr>
          <w:p w:rsidR="00904E87" w:rsidRPr="00A23892" w:rsidRDefault="00904E87" w:rsidP="002E336A">
            <w:pPr>
              <w:rPr>
                <w:sz w:val="24"/>
                <w:szCs w:val="24"/>
              </w:rPr>
            </w:pPr>
          </w:p>
        </w:tc>
        <w:tc>
          <w:tcPr>
            <w:tcW w:w="936" w:type="dxa"/>
          </w:tcPr>
          <w:p w:rsidR="00904E87" w:rsidRPr="00A23892" w:rsidRDefault="00904E87" w:rsidP="00904E87">
            <w:pPr>
              <w:jc w:val="center"/>
              <w:rPr>
                <w:b/>
                <w:sz w:val="24"/>
                <w:szCs w:val="24"/>
              </w:rPr>
            </w:pPr>
            <w:r w:rsidRPr="00A23892">
              <w:rPr>
                <w:b/>
                <w:sz w:val="24"/>
                <w:szCs w:val="24"/>
              </w:rPr>
              <w:t>124</w:t>
            </w:r>
          </w:p>
        </w:tc>
      </w:tr>
    </w:tbl>
    <w:p w:rsidR="00904E87" w:rsidRPr="00A23892" w:rsidRDefault="00904E87" w:rsidP="00904E87"/>
    <w:p w:rsidR="00904E87" w:rsidRDefault="00904E87">
      <w:pPr>
        <w:jc w:val="right"/>
        <w:rPr>
          <w:bCs/>
        </w:rPr>
      </w:pPr>
      <w:r w:rsidRPr="00010852">
        <w:rPr>
          <w:bCs/>
        </w:rPr>
        <w:tab/>
      </w:r>
      <w:r w:rsidRPr="00010852">
        <w:rPr>
          <w:bCs/>
        </w:rPr>
        <w:tab/>
      </w:r>
      <w:r w:rsidRPr="00010852">
        <w:rPr>
          <w:bCs/>
        </w:rPr>
        <w:tab/>
      </w:r>
      <w:r w:rsidRPr="00010852">
        <w:rPr>
          <w:bCs/>
        </w:rPr>
        <w:tab/>
      </w:r>
      <w:r w:rsidRPr="00010852">
        <w:rPr>
          <w:bCs/>
        </w:rPr>
        <w:tab/>
      </w:r>
    </w:p>
    <w:p w:rsidR="00904E87" w:rsidRPr="00010852" w:rsidRDefault="00904E87" w:rsidP="00904E87">
      <w:pPr>
        <w:spacing w:after="200" w:line="276" w:lineRule="auto"/>
        <w:jc w:val="right"/>
        <w:rPr>
          <w:bCs/>
        </w:rPr>
      </w:pPr>
      <w:r>
        <w:rPr>
          <w:bCs/>
        </w:rPr>
        <w:br w:type="page"/>
      </w:r>
      <w:r w:rsidRPr="00010852">
        <w:rPr>
          <w:bCs/>
        </w:rPr>
        <w:lastRenderedPageBreak/>
        <w:t>Reg. No. _____________</w:t>
      </w:r>
    </w:p>
    <w:p w:rsidR="00904E87" w:rsidRPr="00010852" w:rsidRDefault="00904E87">
      <w:pPr>
        <w:jc w:val="center"/>
        <w:rPr>
          <w:bCs/>
        </w:rPr>
      </w:pPr>
      <w:r w:rsidRPr="00010852">
        <w:rPr>
          <w:bCs/>
          <w:lang w:val="en-IN" w:eastAsia="en-IN"/>
        </w:rPr>
        <w:pict>
          <v:shape id="Picture 1" o:spid="_x0000_i1737" type="#_x0000_t75" alt="Karunya Logo.png.png" style="width:156.75pt;height:53.25pt;mso-position-horizontal-relative:page;mso-position-vertical-relative:page">
            <v:fill o:detectmouseclick="t"/>
            <v:imagedata r:id="rId140" o:title="Karunya Logo"/>
            <o:lock v:ext="edit" aspectratio="f"/>
          </v:shape>
        </w:pict>
      </w:r>
    </w:p>
    <w:p w:rsidR="00904E87" w:rsidRPr="00010852" w:rsidRDefault="00904E87">
      <w:pPr>
        <w:jc w:val="center"/>
        <w:rPr>
          <w:b/>
        </w:rPr>
      </w:pPr>
      <w:r w:rsidRPr="00010852">
        <w:rPr>
          <w:b/>
        </w:rPr>
        <w:t>End Semester Examination – April / May – 2022</w:t>
      </w:r>
    </w:p>
    <w:tbl>
      <w:tblPr>
        <w:tblW w:w="10638" w:type="dxa"/>
        <w:tblBorders>
          <w:bottom w:val="single" w:sz="4" w:space="0" w:color="auto"/>
        </w:tblBorders>
        <w:tblLook w:val="0000" w:firstRow="0" w:lastRow="0" w:firstColumn="0" w:lastColumn="0" w:noHBand="0" w:noVBand="0"/>
      </w:tblPr>
      <w:tblGrid>
        <w:gridCol w:w="1616"/>
        <w:gridCol w:w="6232"/>
        <w:gridCol w:w="1890"/>
        <w:gridCol w:w="900"/>
      </w:tblGrid>
      <w:tr w:rsidR="00904E87" w:rsidRPr="00010852">
        <w:tc>
          <w:tcPr>
            <w:tcW w:w="1616" w:type="dxa"/>
          </w:tcPr>
          <w:p w:rsidR="00904E87" w:rsidRPr="00010852" w:rsidRDefault="00904E87">
            <w:pPr>
              <w:pStyle w:val="Title"/>
              <w:jc w:val="left"/>
              <w:rPr>
                <w:b/>
                <w:szCs w:val="24"/>
              </w:rPr>
            </w:pPr>
          </w:p>
        </w:tc>
        <w:tc>
          <w:tcPr>
            <w:tcW w:w="6232" w:type="dxa"/>
          </w:tcPr>
          <w:p w:rsidR="00904E87" w:rsidRPr="00010852" w:rsidRDefault="00904E87">
            <w:pPr>
              <w:pStyle w:val="Title"/>
              <w:jc w:val="left"/>
              <w:rPr>
                <w:b/>
                <w:szCs w:val="24"/>
              </w:rPr>
            </w:pPr>
          </w:p>
        </w:tc>
        <w:tc>
          <w:tcPr>
            <w:tcW w:w="1890" w:type="dxa"/>
          </w:tcPr>
          <w:p w:rsidR="00904E87" w:rsidRPr="00010852" w:rsidRDefault="00904E87">
            <w:pPr>
              <w:pStyle w:val="Title"/>
              <w:ind w:left="-468" w:firstLine="468"/>
              <w:jc w:val="left"/>
              <w:rPr>
                <w:szCs w:val="24"/>
              </w:rPr>
            </w:pPr>
          </w:p>
        </w:tc>
        <w:tc>
          <w:tcPr>
            <w:tcW w:w="900" w:type="dxa"/>
          </w:tcPr>
          <w:p w:rsidR="00904E87" w:rsidRPr="00010852" w:rsidRDefault="00904E87">
            <w:pPr>
              <w:pStyle w:val="Title"/>
              <w:jc w:val="left"/>
              <w:rPr>
                <w:b/>
                <w:szCs w:val="24"/>
              </w:rPr>
            </w:pPr>
          </w:p>
        </w:tc>
      </w:tr>
      <w:tr w:rsidR="00904E87" w:rsidRPr="00010852">
        <w:tc>
          <w:tcPr>
            <w:tcW w:w="1616" w:type="dxa"/>
          </w:tcPr>
          <w:p w:rsidR="00904E87" w:rsidRPr="00010852" w:rsidRDefault="00904E87">
            <w:pPr>
              <w:pStyle w:val="Title"/>
              <w:ind w:right="-160"/>
              <w:jc w:val="left"/>
              <w:rPr>
                <w:b/>
                <w:szCs w:val="24"/>
              </w:rPr>
            </w:pPr>
            <w:r w:rsidRPr="00010852">
              <w:rPr>
                <w:b/>
                <w:szCs w:val="24"/>
              </w:rPr>
              <w:t>Code           :</w:t>
            </w:r>
          </w:p>
        </w:tc>
        <w:tc>
          <w:tcPr>
            <w:tcW w:w="6232" w:type="dxa"/>
          </w:tcPr>
          <w:p w:rsidR="00904E87" w:rsidRPr="00010852" w:rsidRDefault="00904E87">
            <w:pPr>
              <w:pStyle w:val="Title"/>
              <w:jc w:val="left"/>
              <w:rPr>
                <w:b/>
                <w:szCs w:val="24"/>
              </w:rPr>
            </w:pPr>
            <w:r w:rsidRPr="00010852">
              <w:rPr>
                <w:b/>
                <w:szCs w:val="24"/>
              </w:rPr>
              <w:t>12MA215</w:t>
            </w:r>
          </w:p>
        </w:tc>
        <w:tc>
          <w:tcPr>
            <w:tcW w:w="1890" w:type="dxa"/>
          </w:tcPr>
          <w:p w:rsidR="00904E87" w:rsidRPr="00010852" w:rsidRDefault="00904E87">
            <w:pPr>
              <w:pStyle w:val="Title"/>
              <w:jc w:val="left"/>
              <w:rPr>
                <w:b/>
                <w:bCs/>
                <w:szCs w:val="24"/>
              </w:rPr>
            </w:pPr>
            <w:r w:rsidRPr="00010852">
              <w:rPr>
                <w:b/>
                <w:bCs/>
                <w:szCs w:val="24"/>
              </w:rPr>
              <w:t>Duration      :</w:t>
            </w:r>
          </w:p>
        </w:tc>
        <w:tc>
          <w:tcPr>
            <w:tcW w:w="900" w:type="dxa"/>
          </w:tcPr>
          <w:p w:rsidR="00904E87" w:rsidRPr="00010852" w:rsidRDefault="00904E87">
            <w:pPr>
              <w:pStyle w:val="Title"/>
              <w:jc w:val="left"/>
              <w:rPr>
                <w:b/>
                <w:szCs w:val="24"/>
              </w:rPr>
            </w:pPr>
            <w:r w:rsidRPr="00010852">
              <w:rPr>
                <w:b/>
                <w:szCs w:val="24"/>
              </w:rPr>
              <w:t>3hrs</w:t>
            </w:r>
          </w:p>
        </w:tc>
      </w:tr>
      <w:tr w:rsidR="00904E87" w:rsidRPr="00010852">
        <w:tc>
          <w:tcPr>
            <w:tcW w:w="1616" w:type="dxa"/>
          </w:tcPr>
          <w:p w:rsidR="00904E87" w:rsidRPr="00010852" w:rsidRDefault="00904E87">
            <w:pPr>
              <w:pStyle w:val="Title"/>
              <w:ind w:right="-301"/>
              <w:jc w:val="left"/>
              <w:rPr>
                <w:b/>
                <w:szCs w:val="24"/>
              </w:rPr>
            </w:pPr>
            <w:r w:rsidRPr="00010852">
              <w:rPr>
                <w:b/>
                <w:szCs w:val="24"/>
              </w:rPr>
              <w:t>Sub. Name :</w:t>
            </w:r>
          </w:p>
        </w:tc>
        <w:tc>
          <w:tcPr>
            <w:tcW w:w="6232" w:type="dxa"/>
          </w:tcPr>
          <w:p w:rsidR="00904E87" w:rsidRPr="00010852" w:rsidRDefault="00904E87">
            <w:pPr>
              <w:rPr>
                <w:b/>
              </w:rPr>
            </w:pPr>
            <w:r w:rsidRPr="00010852">
              <w:rPr>
                <w:rFonts w:eastAsia="TimesNewRomanPS-BoldMT"/>
                <w:b/>
                <w:bCs/>
                <w:color w:val="000000"/>
                <w:lang w:eastAsia="zh-CN" w:bidi="ar"/>
              </w:rPr>
              <w:t>OPERATIONS RESEARCH</w:t>
            </w:r>
          </w:p>
        </w:tc>
        <w:tc>
          <w:tcPr>
            <w:tcW w:w="1890" w:type="dxa"/>
          </w:tcPr>
          <w:p w:rsidR="00904E87" w:rsidRPr="00010852" w:rsidRDefault="00904E87">
            <w:pPr>
              <w:pStyle w:val="Title"/>
              <w:jc w:val="left"/>
              <w:rPr>
                <w:b/>
                <w:bCs/>
                <w:szCs w:val="24"/>
              </w:rPr>
            </w:pPr>
            <w:r w:rsidRPr="00010852">
              <w:rPr>
                <w:b/>
                <w:bCs/>
                <w:szCs w:val="24"/>
              </w:rPr>
              <w:t>Max. Marks :</w:t>
            </w:r>
          </w:p>
        </w:tc>
        <w:tc>
          <w:tcPr>
            <w:tcW w:w="900" w:type="dxa"/>
          </w:tcPr>
          <w:p w:rsidR="00904E87" w:rsidRPr="00010852" w:rsidRDefault="00904E87">
            <w:pPr>
              <w:pStyle w:val="Title"/>
              <w:jc w:val="left"/>
              <w:rPr>
                <w:b/>
                <w:szCs w:val="24"/>
              </w:rPr>
            </w:pPr>
            <w:r w:rsidRPr="00010852">
              <w:rPr>
                <w:b/>
                <w:szCs w:val="24"/>
              </w:rPr>
              <w:t>100</w:t>
            </w:r>
          </w:p>
        </w:tc>
      </w:tr>
    </w:tbl>
    <w:p w:rsidR="00904E87" w:rsidRPr="00010852" w:rsidRDefault="00904E87">
      <w:pPr>
        <w:rPr>
          <w:b/>
          <w:u w:val="single"/>
        </w:rPr>
      </w:pPr>
    </w:p>
    <w:tbl>
      <w:tblPr>
        <w:tblW w:w="5000" w:type="pct"/>
        <w:tblBorders>
          <w:top w:val="single" w:sz="4" w:space="0" w:color="D8D8D8"/>
          <w:left w:val="single" w:sz="4" w:space="0" w:color="D8D8D8"/>
          <w:bottom w:val="single" w:sz="4" w:space="0" w:color="D8D8D8"/>
          <w:right w:val="single" w:sz="4" w:space="0" w:color="D8D8D8"/>
          <w:insideH w:val="single" w:sz="4" w:space="0" w:color="D8D8D8"/>
          <w:insideV w:val="single" w:sz="4" w:space="0" w:color="D8D8D8"/>
        </w:tblBorders>
        <w:tblLook w:val="0000" w:firstRow="0" w:lastRow="0" w:firstColumn="0" w:lastColumn="0" w:noHBand="0" w:noVBand="0"/>
      </w:tblPr>
      <w:tblGrid>
        <w:gridCol w:w="672"/>
        <w:gridCol w:w="7961"/>
        <w:gridCol w:w="1150"/>
        <w:gridCol w:w="900"/>
      </w:tblGrid>
      <w:tr w:rsidR="00904E87" w:rsidRPr="00010852" w:rsidTr="00904E87">
        <w:tc>
          <w:tcPr>
            <w:tcW w:w="315" w:type="pct"/>
            <w:shd w:val="clear" w:color="auto" w:fill="auto"/>
            <w:vAlign w:val="center"/>
          </w:tcPr>
          <w:p w:rsidR="00904E87" w:rsidRPr="00010852" w:rsidRDefault="00904E87" w:rsidP="00904E87">
            <w:pPr>
              <w:jc w:val="center"/>
              <w:rPr>
                <w:b/>
              </w:rPr>
            </w:pPr>
            <w:r w:rsidRPr="00010852">
              <w:rPr>
                <w:b/>
              </w:rPr>
              <w:t>Q. No.</w:t>
            </w:r>
          </w:p>
        </w:tc>
        <w:tc>
          <w:tcPr>
            <w:tcW w:w="3726" w:type="pct"/>
            <w:shd w:val="clear" w:color="auto" w:fill="auto"/>
            <w:vAlign w:val="center"/>
          </w:tcPr>
          <w:p w:rsidR="00904E87" w:rsidRPr="00010852" w:rsidRDefault="00904E87" w:rsidP="00904E87">
            <w:pPr>
              <w:jc w:val="center"/>
              <w:rPr>
                <w:b/>
              </w:rPr>
            </w:pPr>
            <w:r w:rsidRPr="00010852">
              <w:rPr>
                <w:b/>
              </w:rPr>
              <w:t>Questions</w:t>
            </w:r>
          </w:p>
        </w:tc>
        <w:tc>
          <w:tcPr>
            <w:tcW w:w="538" w:type="pct"/>
            <w:shd w:val="clear" w:color="auto" w:fill="auto"/>
          </w:tcPr>
          <w:p w:rsidR="00904E87" w:rsidRPr="00010852" w:rsidRDefault="00904E87" w:rsidP="00904E87">
            <w:pPr>
              <w:jc w:val="center"/>
              <w:rPr>
                <w:b/>
              </w:rPr>
            </w:pPr>
            <w:r w:rsidRPr="00010852">
              <w:rPr>
                <w:b/>
              </w:rPr>
              <w:t>Course Outcome / Pattern</w:t>
            </w:r>
          </w:p>
        </w:tc>
        <w:tc>
          <w:tcPr>
            <w:tcW w:w="419" w:type="pct"/>
            <w:shd w:val="clear" w:color="auto" w:fill="auto"/>
            <w:vAlign w:val="center"/>
          </w:tcPr>
          <w:p w:rsidR="00904E87" w:rsidRPr="00010852" w:rsidRDefault="00904E87" w:rsidP="00904E87">
            <w:pPr>
              <w:jc w:val="center"/>
              <w:rPr>
                <w:b/>
              </w:rPr>
            </w:pPr>
            <w:r w:rsidRPr="00010852">
              <w:rPr>
                <w:b/>
              </w:rPr>
              <w:t>Marks</w:t>
            </w:r>
          </w:p>
        </w:tc>
      </w:tr>
      <w:tr w:rsidR="00904E87" w:rsidRPr="00010852" w:rsidTr="00904E87">
        <w:tc>
          <w:tcPr>
            <w:tcW w:w="5000" w:type="pct"/>
            <w:gridSpan w:val="4"/>
            <w:shd w:val="clear" w:color="auto" w:fill="auto"/>
          </w:tcPr>
          <w:p w:rsidR="00904E87" w:rsidRDefault="00904E87" w:rsidP="00904E87">
            <w:pPr>
              <w:jc w:val="center"/>
              <w:rPr>
                <w:b/>
                <w:u w:val="single"/>
              </w:rPr>
            </w:pPr>
          </w:p>
          <w:p w:rsidR="00904E87" w:rsidRDefault="00904E87" w:rsidP="00904E87">
            <w:pPr>
              <w:jc w:val="center"/>
              <w:rPr>
                <w:b/>
                <w:u w:val="single"/>
              </w:rPr>
            </w:pPr>
            <w:r w:rsidRPr="00010852">
              <w:rPr>
                <w:b/>
                <w:u w:val="single"/>
              </w:rPr>
              <w:t>PART – A (10 X 1 = 10 MARKS)</w:t>
            </w:r>
          </w:p>
          <w:p w:rsidR="00904E87" w:rsidRPr="00010852" w:rsidRDefault="00904E87" w:rsidP="00904E87">
            <w:pPr>
              <w:jc w:val="center"/>
              <w:rPr>
                <w:b/>
                <w:u w:val="single"/>
              </w:rPr>
            </w:pPr>
          </w:p>
        </w:tc>
      </w:tr>
      <w:tr w:rsidR="00904E87" w:rsidRPr="00010852" w:rsidTr="00904E87">
        <w:tc>
          <w:tcPr>
            <w:tcW w:w="315" w:type="pct"/>
            <w:shd w:val="clear" w:color="auto" w:fill="auto"/>
            <w:vAlign w:val="center"/>
          </w:tcPr>
          <w:p w:rsidR="00904E87" w:rsidRPr="00010852" w:rsidRDefault="00904E87" w:rsidP="00904E87">
            <w:pPr>
              <w:jc w:val="center"/>
            </w:pPr>
            <w:r w:rsidRPr="00010852">
              <w:t>1.</w:t>
            </w:r>
          </w:p>
        </w:tc>
        <w:tc>
          <w:tcPr>
            <w:tcW w:w="3726" w:type="pct"/>
            <w:shd w:val="clear" w:color="auto" w:fill="auto"/>
          </w:tcPr>
          <w:p w:rsidR="00904E87" w:rsidRPr="00010852" w:rsidRDefault="00904E87" w:rsidP="00904E87">
            <w:pPr>
              <w:jc w:val="both"/>
            </w:pPr>
            <w:r w:rsidRPr="00010852">
              <w:rPr>
                <w:rFonts w:eastAsia="SimSun"/>
                <w:color w:val="000000"/>
                <w:lang w:eastAsia="zh-CN" w:bidi="ar"/>
              </w:rPr>
              <w:t>When the elements of net evaluation row of simplex table are equal, the situation is known as _______________.</w:t>
            </w:r>
          </w:p>
        </w:tc>
        <w:tc>
          <w:tcPr>
            <w:tcW w:w="538" w:type="pct"/>
            <w:shd w:val="clear" w:color="auto" w:fill="auto"/>
            <w:vAlign w:val="center"/>
          </w:tcPr>
          <w:p w:rsidR="00904E87" w:rsidRPr="00010852" w:rsidRDefault="00904E87" w:rsidP="00904E87">
            <w:pPr>
              <w:jc w:val="center"/>
            </w:pPr>
            <w:r w:rsidRPr="00010852">
              <w:t>CO1  /R</w:t>
            </w:r>
          </w:p>
        </w:tc>
        <w:tc>
          <w:tcPr>
            <w:tcW w:w="419" w:type="pct"/>
            <w:shd w:val="clear" w:color="auto" w:fill="auto"/>
            <w:vAlign w:val="center"/>
          </w:tcPr>
          <w:p w:rsidR="00904E87" w:rsidRPr="00010852" w:rsidRDefault="00904E87" w:rsidP="00904E87">
            <w:pPr>
              <w:jc w:val="center"/>
            </w:pPr>
            <w:r w:rsidRPr="00010852">
              <w:t>1</w:t>
            </w:r>
          </w:p>
        </w:tc>
      </w:tr>
      <w:tr w:rsidR="00904E87" w:rsidRPr="00010852" w:rsidTr="00904E87">
        <w:tc>
          <w:tcPr>
            <w:tcW w:w="315" w:type="pct"/>
            <w:shd w:val="clear" w:color="auto" w:fill="auto"/>
            <w:vAlign w:val="center"/>
          </w:tcPr>
          <w:p w:rsidR="00904E87" w:rsidRPr="00010852" w:rsidRDefault="00904E87" w:rsidP="00904E87">
            <w:pPr>
              <w:jc w:val="center"/>
            </w:pPr>
            <w:r w:rsidRPr="00010852">
              <w:t>2.</w:t>
            </w:r>
          </w:p>
        </w:tc>
        <w:tc>
          <w:tcPr>
            <w:tcW w:w="3726" w:type="pct"/>
            <w:shd w:val="clear" w:color="auto" w:fill="auto"/>
          </w:tcPr>
          <w:p w:rsidR="00904E87" w:rsidRPr="00010852" w:rsidRDefault="00904E87" w:rsidP="00904E87">
            <w:pPr>
              <w:jc w:val="both"/>
            </w:pPr>
            <w:r w:rsidRPr="00010852">
              <w:t>In two phase method, the cost of an artificial variable is ___________.</w:t>
            </w:r>
            <w:r w:rsidRPr="00010852">
              <w:tab/>
            </w:r>
          </w:p>
        </w:tc>
        <w:tc>
          <w:tcPr>
            <w:tcW w:w="538" w:type="pct"/>
            <w:shd w:val="clear" w:color="auto" w:fill="auto"/>
            <w:vAlign w:val="center"/>
          </w:tcPr>
          <w:p w:rsidR="00904E87" w:rsidRPr="00010852" w:rsidRDefault="00904E87" w:rsidP="00904E87">
            <w:pPr>
              <w:jc w:val="center"/>
            </w:pPr>
            <w:r w:rsidRPr="00010852">
              <w:t>CO1  /R</w:t>
            </w:r>
          </w:p>
        </w:tc>
        <w:tc>
          <w:tcPr>
            <w:tcW w:w="419" w:type="pct"/>
            <w:shd w:val="clear" w:color="auto" w:fill="auto"/>
            <w:vAlign w:val="center"/>
          </w:tcPr>
          <w:p w:rsidR="00904E87" w:rsidRPr="00010852" w:rsidRDefault="00904E87" w:rsidP="00904E87">
            <w:pPr>
              <w:jc w:val="center"/>
            </w:pPr>
            <w:r w:rsidRPr="00010852">
              <w:t>1</w:t>
            </w:r>
          </w:p>
        </w:tc>
      </w:tr>
      <w:tr w:rsidR="00904E87" w:rsidRPr="00010852" w:rsidTr="00904E87">
        <w:tc>
          <w:tcPr>
            <w:tcW w:w="315" w:type="pct"/>
            <w:shd w:val="clear" w:color="auto" w:fill="auto"/>
            <w:vAlign w:val="center"/>
          </w:tcPr>
          <w:p w:rsidR="00904E87" w:rsidRPr="00010852" w:rsidRDefault="00904E87" w:rsidP="00904E87">
            <w:pPr>
              <w:jc w:val="center"/>
            </w:pPr>
            <w:r w:rsidRPr="00010852">
              <w:t>3.</w:t>
            </w:r>
          </w:p>
        </w:tc>
        <w:tc>
          <w:tcPr>
            <w:tcW w:w="3726" w:type="pct"/>
            <w:shd w:val="clear" w:color="auto" w:fill="auto"/>
          </w:tcPr>
          <w:p w:rsidR="00904E87" w:rsidRPr="00010852" w:rsidRDefault="00904E87" w:rsidP="00904E87">
            <w:pPr>
              <w:jc w:val="both"/>
            </w:pPr>
            <w:r w:rsidRPr="00010852">
              <w:t>If dual has an unbounded solution, then the primal has an _____________ solution.</w:t>
            </w:r>
          </w:p>
        </w:tc>
        <w:tc>
          <w:tcPr>
            <w:tcW w:w="538" w:type="pct"/>
            <w:shd w:val="clear" w:color="auto" w:fill="auto"/>
            <w:vAlign w:val="center"/>
          </w:tcPr>
          <w:p w:rsidR="00904E87" w:rsidRPr="00010852" w:rsidRDefault="00904E87" w:rsidP="00904E87">
            <w:pPr>
              <w:jc w:val="center"/>
            </w:pPr>
            <w:r w:rsidRPr="00010852">
              <w:t>CO1  /R</w:t>
            </w:r>
          </w:p>
        </w:tc>
        <w:tc>
          <w:tcPr>
            <w:tcW w:w="419" w:type="pct"/>
            <w:shd w:val="clear" w:color="auto" w:fill="auto"/>
            <w:vAlign w:val="center"/>
          </w:tcPr>
          <w:p w:rsidR="00904E87" w:rsidRPr="00010852" w:rsidRDefault="00904E87" w:rsidP="00904E87">
            <w:pPr>
              <w:jc w:val="center"/>
            </w:pPr>
            <w:r w:rsidRPr="00010852">
              <w:t>1</w:t>
            </w:r>
          </w:p>
        </w:tc>
      </w:tr>
      <w:tr w:rsidR="00904E87" w:rsidRPr="00010852" w:rsidTr="00904E87">
        <w:tc>
          <w:tcPr>
            <w:tcW w:w="315" w:type="pct"/>
            <w:shd w:val="clear" w:color="auto" w:fill="auto"/>
            <w:vAlign w:val="center"/>
          </w:tcPr>
          <w:p w:rsidR="00904E87" w:rsidRPr="00010852" w:rsidRDefault="00904E87" w:rsidP="00904E87">
            <w:pPr>
              <w:jc w:val="center"/>
            </w:pPr>
            <w:r w:rsidRPr="00010852">
              <w:t>4.</w:t>
            </w:r>
          </w:p>
        </w:tc>
        <w:tc>
          <w:tcPr>
            <w:tcW w:w="3726" w:type="pct"/>
            <w:shd w:val="clear" w:color="auto" w:fill="auto"/>
          </w:tcPr>
          <w:p w:rsidR="00904E87" w:rsidRPr="00010852" w:rsidRDefault="00904E87" w:rsidP="00904E87">
            <w:pPr>
              <w:jc w:val="both"/>
            </w:pPr>
            <w:r w:rsidRPr="00010852">
              <w:t>Dual of the dual is __________.</w:t>
            </w:r>
          </w:p>
        </w:tc>
        <w:tc>
          <w:tcPr>
            <w:tcW w:w="538" w:type="pct"/>
            <w:shd w:val="clear" w:color="auto" w:fill="auto"/>
            <w:vAlign w:val="center"/>
          </w:tcPr>
          <w:p w:rsidR="00904E87" w:rsidRPr="00010852" w:rsidRDefault="00904E87" w:rsidP="00904E87">
            <w:pPr>
              <w:jc w:val="center"/>
            </w:pPr>
            <w:r w:rsidRPr="00010852">
              <w:t>CO1  /R</w:t>
            </w:r>
          </w:p>
        </w:tc>
        <w:tc>
          <w:tcPr>
            <w:tcW w:w="419" w:type="pct"/>
            <w:shd w:val="clear" w:color="auto" w:fill="auto"/>
            <w:vAlign w:val="center"/>
          </w:tcPr>
          <w:p w:rsidR="00904E87" w:rsidRPr="00010852" w:rsidRDefault="00904E87" w:rsidP="00904E87">
            <w:pPr>
              <w:jc w:val="center"/>
            </w:pPr>
            <w:r w:rsidRPr="00010852">
              <w:t>1</w:t>
            </w:r>
          </w:p>
        </w:tc>
      </w:tr>
      <w:tr w:rsidR="00904E87" w:rsidRPr="00010852" w:rsidTr="00904E87">
        <w:tc>
          <w:tcPr>
            <w:tcW w:w="315" w:type="pct"/>
            <w:shd w:val="clear" w:color="auto" w:fill="auto"/>
            <w:vAlign w:val="center"/>
          </w:tcPr>
          <w:p w:rsidR="00904E87" w:rsidRPr="00010852" w:rsidRDefault="00904E87" w:rsidP="00904E87">
            <w:pPr>
              <w:jc w:val="center"/>
            </w:pPr>
            <w:r w:rsidRPr="00010852">
              <w:t>5.</w:t>
            </w:r>
          </w:p>
        </w:tc>
        <w:tc>
          <w:tcPr>
            <w:tcW w:w="3726" w:type="pct"/>
            <w:shd w:val="clear" w:color="auto" w:fill="auto"/>
          </w:tcPr>
          <w:p w:rsidR="00904E87" w:rsidRPr="00010852" w:rsidRDefault="00904E87" w:rsidP="00904E87">
            <w:pPr>
              <w:jc w:val="both"/>
            </w:pPr>
            <w:r w:rsidRPr="00010852">
              <w:t>____________ method is used to determine assignment schedule.</w:t>
            </w:r>
            <w:r w:rsidRPr="00010852">
              <w:tab/>
            </w:r>
          </w:p>
        </w:tc>
        <w:tc>
          <w:tcPr>
            <w:tcW w:w="538" w:type="pct"/>
            <w:shd w:val="clear" w:color="auto" w:fill="auto"/>
            <w:vAlign w:val="center"/>
          </w:tcPr>
          <w:p w:rsidR="00904E87" w:rsidRPr="00010852" w:rsidRDefault="00904E87" w:rsidP="00904E87">
            <w:pPr>
              <w:jc w:val="center"/>
            </w:pPr>
            <w:r w:rsidRPr="00010852">
              <w:t>CO1  /R</w:t>
            </w:r>
          </w:p>
        </w:tc>
        <w:tc>
          <w:tcPr>
            <w:tcW w:w="419" w:type="pct"/>
            <w:shd w:val="clear" w:color="auto" w:fill="auto"/>
            <w:vAlign w:val="center"/>
          </w:tcPr>
          <w:p w:rsidR="00904E87" w:rsidRPr="00010852" w:rsidRDefault="00904E87" w:rsidP="00904E87">
            <w:pPr>
              <w:jc w:val="center"/>
            </w:pPr>
            <w:r w:rsidRPr="00010852">
              <w:t>1</w:t>
            </w:r>
          </w:p>
        </w:tc>
      </w:tr>
      <w:tr w:rsidR="00904E87" w:rsidRPr="00010852" w:rsidTr="00904E87">
        <w:tc>
          <w:tcPr>
            <w:tcW w:w="315" w:type="pct"/>
            <w:shd w:val="clear" w:color="auto" w:fill="auto"/>
            <w:vAlign w:val="center"/>
          </w:tcPr>
          <w:p w:rsidR="00904E87" w:rsidRPr="00010852" w:rsidRDefault="00904E87" w:rsidP="00904E87">
            <w:pPr>
              <w:jc w:val="center"/>
            </w:pPr>
            <w:r w:rsidRPr="00010852">
              <w:t>6.</w:t>
            </w:r>
          </w:p>
        </w:tc>
        <w:tc>
          <w:tcPr>
            <w:tcW w:w="3726" w:type="pct"/>
            <w:shd w:val="clear" w:color="auto" w:fill="auto"/>
          </w:tcPr>
          <w:p w:rsidR="00904E87" w:rsidRPr="00010852" w:rsidRDefault="00904E87" w:rsidP="00904E87">
            <w:pPr>
              <w:jc w:val="both"/>
            </w:pPr>
            <w:r w:rsidRPr="00010852">
              <w:t>The optimum length of time between orders is __________.</w:t>
            </w:r>
          </w:p>
        </w:tc>
        <w:tc>
          <w:tcPr>
            <w:tcW w:w="538" w:type="pct"/>
            <w:shd w:val="clear" w:color="auto" w:fill="auto"/>
            <w:vAlign w:val="center"/>
          </w:tcPr>
          <w:p w:rsidR="00904E87" w:rsidRPr="00010852" w:rsidRDefault="00904E87" w:rsidP="00904E87">
            <w:pPr>
              <w:jc w:val="center"/>
            </w:pPr>
            <w:r w:rsidRPr="00010852">
              <w:t>CO1  /R</w:t>
            </w:r>
          </w:p>
        </w:tc>
        <w:tc>
          <w:tcPr>
            <w:tcW w:w="419" w:type="pct"/>
            <w:shd w:val="clear" w:color="auto" w:fill="auto"/>
            <w:vAlign w:val="center"/>
          </w:tcPr>
          <w:p w:rsidR="00904E87" w:rsidRPr="00010852" w:rsidRDefault="00904E87" w:rsidP="00904E87">
            <w:pPr>
              <w:jc w:val="center"/>
            </w:pPr>
            <w:r w:rsidRPr="00010852">
              <w:t>1</w:t>
            </w:r>
          </w:p>
        </w:tc>
      </w:tr>
      <w:tr w:rsidR="00904E87" w:rsidRPr="00010852" w:rsidTr="00904E87">
        <w:tc>
          <w:tcPr>
            <w:tcW w:w="315" w:type="pct"/>
            <w:shd w:val="clear" w:color="auto" w:fill="auto"/>
            <w:vAlign w:val="center"/>
          </w:tcPr>
          <w:p w:rsidR="00904E87" w:rsidRPr="00010852" w:rsidRDefault="00904E87" w:rsidP="00904E87">
            <w:pPr>
              <w:jc w:val="center"/>
            </w:pPr>
            <w:r w:rsidRPr="00010852">
              <w:t>7.</w:t>
            </w:r>
          </w:p>
        </w:tc>
        <w:tc>
          <w:tcPr>
            <w:tcW w:w="3726" w:type="pct"/>
            <w:shd w:val="clear" w:color="auto" w:fill="auto"/>
          </w:tcPr>
          <w:p w:rsidR="00904E87" w:rsidRPr="00010852" w:rsidRDefault="00904E87" w:rsidP="00904E87">
            <w:pPr>
              <w:jc w:val="both"/>
            </w:pPr>
            <w:r w:rsidRPr="00010852">
              <w:rPr>
                <w:rFonts w:eastAsia="SimSun"/>
                <w:color w:val="000000"/>
                <w:lang w:eastAsia="zh-CN" w:bidi="ar"/>
              </w:rPr>
              <w:t>Sequencing problem can be solved  using _______method.</w:t>
            </w:r>
          </w:p>
        </w:tc>
        <w:tc>
          <w:tcPr>
            <w:tcW w:w="538" w:type="pct"/>
            <w:shd w:val="clear" w:color="auto" w:fill="auto"/>
            <w:vAlign w:val="center"/>
          </w:tcPr>
          <w:p w:rsidR="00904E87" w:rsidRPr="00010852" w:rsidRDefault="00904E87" w:rsidP="00904E87">
            <w:pPr>
              <w:jc w:val="center"/>
            </w:pPr>
            <w:r w:rsidRPr="00010852">
              <w:t>CO1  /R</w:t>
            </w:r>
          </w:p>
        </w:tc>
        <w:tc>
          <w:tcPr>
            <w:tcW w:w="419" w:type="pct"/>
            <w:shd w:val="clear" w:color="auto" w:fill="auto"/>
            <w:vAlign w:val="center"/>
          </w:tcPr>
          <w:p w:rsidR="00904E87" w:rsidRPr="00010852" w:rsidRDefault="00904E87" w:rsidP="00904E87">
            <w:pPr>
              <w:jc w:val="center"/>
            </w:pPr>
            <w:r w:rsidRPr="00010852">
              <w:t>1</w:t>
            </w:r>
          </w:p>
        </w:tc>
      </w:tr>
      <w:tr w:rsidR="00904E87" w:rsidRPr="00010852" w:rsidTr="00904E87">
        <w:tc>
          <w:tcPr>
            <w:tcW w:w="315" w:type="pct"/>
            <w:shd w:val="clear" w:color="auto" w:fill="auto"/>
            <w:vAlign w:val="center"/>
          </w:tcPr>
          <w:p w:rsidR="00904E87" w:rsidRPr="00010852" w:rsidRDefault="00904E87" w:rsidP="00904E87">
            <w:pPr>
              <w:jc w:val="center"/>
            </w:pPr>
            <w:r w:rsidRPr="00010852">
              <w:t>8.</w:t>
            </w:r>
          </w:p>
        </w:tc>
        <w:tc>
          <w:tcPr>
            <w:tcW w:w="3726" w:type="pct"/>
            <w:shd w:val="clear" w:color="auto" w:fill="auto"/>
          </w:tcPr>
          <w:p w:rsidR="00904E87" w:rsidRPr="00010852" w:rsidRDefault="00904E87" w:rsidP="00904E87">
            <w:pPr>
              <w:jc w:val="both"/>
            </w:pPr>
            <w:r w:rsidRPr="00010852">
              <w:t>The probability that no unit in the queue is ____________.</w:t>
            </w:r>
          </w:p>
        </w:tc>
        <w:tc>
          <w:tcPr>
            <w:tcW w:w="538" w:type="pct"/>
            <w:shd w:val="clear" w:color="auto" w:fill="auto"/>
            <w:vAlign w:val="center"/>
          </w:tcPr>
          <w:p w:rsidR="00904E87" w:rsidRPr="00010852" w:rsidRDefault="00904E87" w:rsidP="00904E87">
            <w:pPr>
              <w:jc w:val="center"/>
            </w:pPr>
            <w:r w:rsidRPr="00010852">
              <w:t>CO1  /R</w:t>
            </w:r>
          </w:p>
        </w:tc>
        <w:tc>
          <w:tcPr>
            <w:tcW w:w="419" w:type="pct"/>
            <w:shd w:val="clear" w:color="auto" w:fill="auto"/>
            <w:vAlign w:val="center"/>
          </w:tcPr>
          <w:p w:rsidR="00904E87" w:rsidRPr="00010852" w:rsidRDefault="00904E87" w:rsidP="00904E87">
            <w:pPr>
              <w:jc w:val="center"/>
            </w:pPr>
            <w:r w:rsidRPr="00010852">
              <w:t>1</w:t>
            </w:r>
          </w:p>
        </w:tc>
      </w:tr>
      <w:tr w:rsidR="00904E87" w:rsidRPr="00010852" w:rsidTr="00904E87">
        <w:tc>
          <w:tcPr>
            <w:tcW w:w="315" w:type="pct"/>
            <w:shd w:val="clear" w:color="auto" w:fill="auto"/>
            <w:vAlign w:val="center"/>
          </w:tcPr>
          <w:p w:rsidR="00904E87" w:rsidRPr="00010852" w:rsidRDefault="00904E87" w:rsidP="00904E87">
            <w:pPr>
              <w:jc w:val="center"/>
            </w:pPr>
            <w:r w:rsidRPr="00010852">
              <w:t>9.</w:t>
            </w:r>
          </w:p>
        </w:tc>
        <w:tc>
          <w:tcPr>
            <w:tcW w:w="3726" w:type="pct"/>
            <w:shd w:val="clear" w:color="auto" w:fill="auto"/>
          </w:tcPr>
          <w:p w:rsidR="00904E87" w:rsidRPr="00010852" w:rsidRDefault="00904E87" w:rsidP="00904E87">
            <w:pPr>
              <w:jc w:val="both"/>
            </w:pPr>
            <w:r w:rsidRPr="00010852">
              <w:rPr>
                <w:rFonts w:eastAsia="SimSun"/>
                <w:color w:val="000000"/>
                <w:lang w:eastAsia="zh-CN" w:bidi="ar"/>
              </w:rPr>
              <w:t>When the probability of failure reduces gradually, the failure mode is__________.</w:t>
            </w:r>
          </w:p>
        </w:tc>
        <w:tc>
          <w:tcPr>
            <w:tcW w:w="538" w:type="pct"/>
            <w:shd w:val="clear" w:color="auto" w:fill="auto"/>
            <w:vAlign w:val="center"/>
          </w:tcPr>
          <w:p w:rsidR="00904E87" w:rsidRPr="00010852" w:rsidRDefault="00904E87" w:rsidP="00904E87">
            <w:pPr>
              <w:jc w:val="center"/>
            </w:pPr>
            <w:r w:rsidRPr="00010852">
              <w:t>CO1  /R</w:t>
            </w:r>
          </w:p>
        </w:tc>
        <w:tc>
          <w:tcPr>
            <w:tcW w:w="419" w:type="pct"/>
            <w:shd w:val="clear" w:color="auto" w:fill="auto"/>
            <w:vAlign w:val="center"/>
          </w:tcPr>
          <w:p w:rsidR="00904E87" w:rsidRPr="00010852" w:rsidRDefault="00904E87" w:rsidP="00904E87">
            <w:pPr>
              <w:jc w:val="center"/>
            </w:pPr>
            <w:r w:rsidRPr="00010852">
              <w:t>1</w:t>
            </w:r>
          </w:p>
        </w:tc>
      </w:tr>
      <w:tr w:rsidR="00904E87" w:rsidRPr="00010852" w:rsidTr="00904E87">
        <w:tc>
          <w:tcPr>
            <w:tcW w:w="315" w:type="pct"/>
            <w:shd w:val="clear" w:color="auto" w:fill="auto"/>
            <w:vAlign w:val="center"/>
          </w:tcPr>
          <w:p w:rsidR="00904E87" w:rsidRPr="00010852" w:rsidRDefault="00904E87" w:rsidP="00904E87">
            <w:pPr>
              <w:jc w:val="center"/>
            </w:pPr>
            <w:r w:rsidRPr="00010852">
              <w:t>10.</w:t>
            </w:r>
          </w:p>
        </w:tc>
        <w:tc>
          <w:tcPr>
            <w:tcW w:w="3726" w:type="pct"/>
            <w:shd w:val="clear" w:color="auto" w:fill="auto"/>
          </w:tcPr>
          <w:p w:rsidR="00904E87" w:rsidRPr="00010852" w:rsidRDefault="00904E87" w:rsidP="00904E87">
            <w:pPr>
              <w:jc w:val="both"/>
            </w:pPr>
            <w:r w:rsidRPr="00010852">
              <w:rPr>
                <w:rFonts w:eastAsia="SimSun"/>
                <w:color w:val="000000"/>
                <w:lang w:eastAsia="zh-CN" w:bidi="ar"/>
              </w:rPr>
              <w:t>Decreasing failure rate is usually observed in_______________ stage of the machine.</w:t>
            </w:r>
          </w:p>
        </w:tc>
        <w:tc>
          <w:tcPr>
            <w:tcW w:w="538" w:type="pct"/>
            <w:shd w:val="clear" w:color="auto" w:fill="auto"/>
            <w:vAlign w:val="center"/>
          </w:tcPr>
          <w:p w:rsidR="00904E87" w:rsidRPr="00010852" w:rsidRDefault="00904E87" w:rsidP="00904E87">
            <w:pPr>
              <w:jc w:val="center"/>
            </w:pPr>
            <w:r w:rsidRPr="00010852">
              <w:t>CO1  /R</w:t>
            </w:r>
          </w:p>
        </w:tc>
        <w:tc>
          <w:tcPr>
            <w:tcW w:w="419" w:type="pct"/>
            <w:shd w:val="clear" w:color="auto" w:fill="auto"/>
            <w:vAlign w:val="center"/>
          </w:tcPr>
          <w:p w:rsidR="00904E87" w:rsidRPr="00010852" w:rsidRDefault="00904E87" w:rsidP="00904E87">
            <w:pPr>
              <w:jc w:val="center"/>
            </w:pPr>
            <w:r w:rsidRPr="00010852">
              <w:t>1</w:t>
            </w:r>
          </w:p>
        </w:tc>
      </w:tr>
    </w:tbl>
    <w:p w:rsidR="00904E87" w:rsidRPr="00010852" w:rsidRDefault="00904E87">
      <w:pPr>
        <w:jc w:val="center"/>
        <w:rPr>
          <w:b/>
          <w:u w:val="single"/>
        </w:rPr>
      </w:pPr>
    </w:p>
    <w:tbl>
      <w:tblPr>
        <w:tblW w:w="5000" w:type="pct"/>
        <w:tblBorders>
          <w:top w:val="single" w:sz="4" w:space="0" w:color="D8D8D8"/>
          <w:left w:val="single" w:sz="4" w:space="0" w:color="D8D8D8"/>
          <w:bottom w:val="single" w:sz="4" w:space="0" w:color="D8D8D8"/>
          <w:right w:val="single" w:sz="4" w:space="0" w:color="D8D8D8"/>
          <w:insideH w:val="single" w:sz="4" w:space="0" w:color="D8D8D8"/>
          <w:insideV w:val="single" w:sz="4" w:space="0" w:color="D8D8D8"/>
        </w:tblBorders>
        <w:tblLook w:val="0000" w:firstRow="0" w:lastRow="0" w:firstColumn="0" w:lastColumn="0" w:noHBand="0" w:noVBand="0"/>
      </w:tblPr>
      <w:tblGrid>
        <w:gridCol w:w="673"/>
        <w:gridCol w:w="7935"/>
        <w:gridCol w:w="1135"/>
        <w:gridCol w:w="940"/>
      </w:tblGrid>
      <w:tr w:rsidR="00904E87" w:rsidRPr="00010852" w:rsidTr="00904E87">
        <w:tc>
          <w:tcPr>
            <w:tcW w:w="5000" w:type="pct"/>
            <w:gridSpan w:val="4"/>
            <w:shd w:val="clear" w:color="auto" w:fill="auto"/>
          </w:tcPr>
          <w:p w:rsidR="00904E87" w:rsidRDefault="00904E87" w:rsidP="00904E87">
            <w:pPr>
              <w:jc w:val="center"/>
              <w:rPr>
                <w:b/>
                <w:u w:val="single"/>
              </w:rPr>
            </w:pPr>
          </w:p>
          <w:p w:rsidR="00904E87" w:rsidRDefault="00904E87" w:rsidP="00904E87">
            <w:pPr>
              <w:jc w:val="center"/>
              <w:rPr>
                <w:b/>
                <w:u w:val="single"/>
              </w:rPr>
            </w:pPr>
            <w:r w:rsidRPr="00010852">
              <w:rPr>
                <w:b/>
                <w:u w:val="single"/>
              </w:rPr>
              <w:t xml:space="preserve">PART – B (6 X 3 = 18 MARKS) </w:t>
            </w:r>
          </w:p>
          <w:p w:rsidR="00904E87" w:rsidRPr="00010852" w:rsidRDefault="00904E87" w:rsidP="00904E87">
            <w:pPr>
              <w:jc w:val="center"/>
              <w:rPr>
                <w:b/>
                <w:u w:val="single"/>
              </w:rPr>
            </w:pPr>
          </w:p>
        </w:tc>
      </w:tr>
      <w:tr w:rsidR="00904E87" w:rsidRPr="00010852" w:rsidTr="00904E87">
        <w:tc>
          <w:tcPr>
            <w:tcW w:w="315" w:type="pct"/>
            <w:shd w:val="clear" w:color="auto" w:fill="auto"/>
            <w:vAlign w:val="center"/>
          </w:tcPr>
          <w:p w:rsidR="00904E87" w:rsidRPr="00010852" w:rsidRDefault="00904E87" w:rsidP="00904E87">
            <w:pPr>
              <w:jc w:val="center"/>
            </w:pPr>
            <w:r w:rsidRPr="00010852">
              <w:t>11.</w:t>
            </w:r>
          </w:p>
        </w:tc>
        <w:tc>
          <w:tcPr>
            <w:tcW w:w="3714" w:type="pct"/>
            <w:shd w:val="clear" w:color="auto" w:fill="auto"/>
          </w:tcPr>
          <w:p w:rsidR="00904E87" w:rsidRPr="00010852" w:rsidRDefault="00904E87" w:rsidP="00904E87">
            <w:pPr>
              <w:jc w:val="both"/>
            </w:pPr>
            <w:r w:rsidRPr="00010852">
              <w:t>Reduce the following L.P.P to its standard form:</w:t>
            </w:r>
          </w:p>
          <w:p w:rsidR="00904E87" w:rsidRPr="00010852" w:rsidRDefault="00904E87" w:rsidP="00904E87">
            <w:pPr>
              <w:jc w:val="both"/>
            </w:pPr>
            <w:r w:rsidRPr="00010852">
              <w:t>Maximize z = 3x</w:t>
            </w:r>
            <w:r w:rsidRPr="00010852">
              <w:rPr>
                <w:vertAlign w:val="subscript"/>
              </w:rPr>
              <w:t>1</w:t>
            </w:r>
            <w:r w:rsidRPr="00010852">
              <w:t xml:space="preserve"> + 2x</w:t>
            </w:r>
            <w:r w:rsidRPr="00010852">
              <w:rPr>
                <w:vertAlign w:val="subscript"/>
              </w:rPr>
              <w:t>2</w:t>
            </w:r>
            <w:r w:rsidRPr="00010852">
              <w:t xml:space="preserve"> </w:t>
            </w:r>
            <w:r w:rsidRPr="00010852">
              <w:tab/>
            </w:r>
          </w:p>
          <w:p w:rsidR="00904E87" w:rsidRPr="00010852" w:rsidRDefault="00904E87" w:rsidP="00904E87">
            <w:pPr>
              <w:jc w:val="both"/>
            </w:pPr>
            <w:r w:rsidRPr="00010852">
              <w:t xml:space="preserve">subject to the constraints </w:t>
            </w:r>
            <w:r w:rsidRPr="00010852">
              <w:tab/>
            </w:r>
          </w:p>
          <w:p w:rsidR="00904E87" w:rsidRPr="00010852" w:rsidRDefault="00904E87" w:rsidP="00904E87">
            <w:pPr>
              <w:jc w:val="both"/>
            </w:pPr>
            <w:r w:rsidRPr="00010852">
              <w:t>2x</w:t>
            </w:r>
            <w:r w:rsidRPr="00010852">
              <w:rPr>
                <w:vertAlign w:val="subscript"/>
              </w:rPr>
              <w:t>1</w:t>
            </w:r>
            <w:r w:rsidRPr="00010852">
              <w:t xml:space="preserve"> + x</w:t>
            </w:r>
            <w:r w:rsidRPr="00010852">
              <w:rPr>
                <w:vertAlign w:val="subscript"/>
              </w:rPr>
              <w:t>2</w:t>
            </w:r>
            <w:r w:rsidRPr="00010852">
              <w:t xml:space="preserve"> </w:t>
            </w:r>
            <w:r w:rsidRPr="00010852">
              <w:rPr>
                <w:color w:val="000000"/>
              </w:rPr>
              <w:sym w:font="Symbol" w:char="F0A3"/>
            </w:r>
            <w:r w:rsidRPr="00010852">
              <w:rPr>
                <w:color w:val="000000"/>
              </w:rPr>
              <w:t xml:space="preserve"> 2</w:t>
            </w:r>
          </w:p>
          <w:p w:rsidR="00904E87" w:rsidRPr="00010852" w:rsidRDefault="00904E87" w:rsidP="00904E87">
            <w:pPr>
              <w:jc w:val="both"/>
            </w:pPr>
            <w:r w:rsidRPr="00010852">
              <w:t>3x</w:t>
            </w:r>
            <w:r w:rsidRPr="00010852">
              <w:rPr>
                <w:vertAlign w:val="subscript"/>
              </w:rPr>
              <w:t>1</w:t>
            </w:r>
            <w:r w:rsidRPr="00010852">
              <w:t xml:space="preserve"> + 4x</w:t>
            </w:r>
            <w:r w:rsidRPr="00010852">
              <w:rPr>
                <w:vertAlign w:val="subscript"/>
              </w:rPr>
              <w:t>2</w:t>
            </w:r>
            <w:r w:rsidRPr="00010852">
              <w:t xml:space="preserve"> ≥12</w:t>
            </w:r>
          </w:p>
          <w:p w:rsidR="00904E87" w:rsidRPr="00010852" w:rsidRDefault="00904E87" w:rsidP="00904E87">
            <w:pPr>
              <w:jc w:val="both"/>
            </w:pPr>
            <w:r w:rsidRPr="00010852">
              <w:t>where x</w:t>
            </w:r>
            <w:r w:rsidRPr="00010852">
              <w:rPr>
                <w:vertAlign w:val="subscript"/>
              </w:rPr>
              <w:t>1,</w:t>
            </w:r>
            <w:r w:rsidRPr="00010852">
              <w:t xml:space="preserve">  x</w:t>
            </w:r>
            <w:r w:rsidRPr="00010852">
              <w:rPr>
                <w:vertAlign w:val="subscript"/>
              </w:rPr>
              <w:t xml:space="preserve">2  </w:t>
            </w:r>
            <w:r w:rsidRPr="00010852">
              <w:t>≥ 0</w:t>
            </w:r>
          </w:p>
        </w:tc>
        <w:tc>
          <w:tcPr>
            <w:tcW w:w="531" w:type="pct"/>
            <w:shd w:val="clear" w:color="auto" w:fill="auto"/>
            <w:vAlign w:val="center"/>
          </w:tcPr>
          <w:p w:rsidR="00904E87" w:rsidRPr="00010852" w:rsidRDefault="00904E87" w:rsidP="00904E87">
            <w:pPr>
              <w:jc w:val="center"/>
            </w:pPr>
            <w:r w:rsidRPr="00010852">
              <w:t>CO1  / U</w:t>
            </w:r>
          </w:p>
        </w:tc>
        <w:tc>
          <w:tcPr>
            <w:tcW w:w="440" w:type="pct"/>
            <w:shd w:val="clear" w:color="auto" w:fill="auto"/>
            <w:vAlign w:val="center"/>
          </w:tcPr>
          <w:p w:rsidR="00904E87" w:rsidRPr="00010852" w:rsidRDefault="00904E87" w:rsidP="00904E87">
            <w:pPr>
              <w:jc w:val="center"/>
            </w:pPr>
            <w:r w:rsidRPr="00010852">
              <w:t>3</w:t>
            </w:r>
          </w:p>
        </w:tc>
      </w:tr>
      <w:tr w:rsidR="00904E87" w:rsidRPr="00010852" w:rsidTr="00904E87">
        <w:tc>
          <w:tcPr>
            <w:tcW w:w="315" w:type="pct"/>
            <w:shd w:val="clear" w:color="auto" w:fill="auto"/>
            <w:vAlign w:val="center"/>
          </w:tcPr>
          <w:p w:rsidR="00904E87" w:rsidRPr="00010852" w:rsidRDefault="00904E87" w:rsidP="00904E87">
            <w:pPr>
              <w:jc w:val="center"/>
            </w:pPr>
            <w:r w:rsidRPr="00010852">
              <w:t>12.</w:t>
            </w:r>
          </w:p>
        </w:tc>
        <w:tc>
          <w:tcPr>
            <w:tcW w:w="3714" w:type="pct"/>
            <w:shd w:val="clear" w:color="auto" w:fill="auto"/>
          </w:tcPr>
          <w:p w:rsidR="00904E87" w:rsidRPr="00010852" w:rsidRDefault="00904E87" w:rsidP="00904E87">
            <w:pPr>
              <w:ind w:left="12" w:hanging="12"/>
              <w:jc w:val="both"/>
            </w:pPr>
            <w:r w:rsidRPr="00010852">
              <w:t>Obtain an initial basic feasible solution to the following transportation problem using the north-west corner rule:</w:t>
            </w:r>
            <w:r w:rsidRPr="00010852">
              <w:tab/>
            </w:r>
            <w:r w:rsidRPr="00010852">
              <w:tab/>
            </w:r>
            <w:r w:rsidRPr="00010852">
              <w:tab/>
            </w:r>
            <w:r w:rsidRPr="00010852">
              <w:tab/>
            </w:r>
            <w:r w:rsidRPr="00010852">
              <w:tab/>
            </w:r>
            <w:r w:rsidRPr="00010852">
              <w:tab/>
            </w:r>
            <w:r w:rsidRPr="00010852">
              <w:tab/>
            </w:r>
            <w:r w:rsidRPr="00010852">
              <w:tab/>
            </w:r>
            <w:r w:rsidRPr="00010852">
              <w:tab/>
            </w:r>
            <w:r w:rsidRPr="00010852">
              <w:tab/>
            </w:r>
            <w:r w:rsidRPr="00010852">
              <w:tab/>
            </w:r>
            <w:r w:rsidRPr="00010852">
              <w:tab/>
            </w:r>
            <w:r w:rsidRPr="00010852">
              <w:tab/>
            </w:r>
            <w:r w:rsidRPr="00010852">
              <w:tab/>
            </w:r>
          </w:p>
          <w:tbl>
            <w:tblPr>
              <w:tblW w:w="0" w:type="auto"/>
              <w:tblInd w:w="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6"/>
              <w:gridCol w:w="696"/>
              <w:gridCol w:w="696"/>
              <w:gridCol w:w="696"/>
              <w:gridCol w:w="696"/>
              <w:gridCol w:w="1269"/>
            </w:tblGrid>
            <w:tr w:rsidR="00904E87" w:rsidRPr="00010852">
              <w:tc>
                <w:tcPr>
                  <w:tcW w:w="1576" w:type="dxa"/>
                </w:tcPr>
                <w:p w:rsidR="00904E87" w:rsidRPr="00010852" w:rsidRDefault="00904E87"/>
              </w:tc>
              <w:tc>
                <w:tcPr>
                  <w:tcW w:w="696" w:type="dxa"/>
                </w:tcPr>
                <w:p w:rsidR="00904E87" w:rsidRPr="00010852" w:rsidRDefault="00904E87">
                  <w:r w:rsidRPr="00010852">
                    <w:t>D</w:t>
                  </w:r>
                </w:p>
              </w:tc>
              <w:tc>
                <w:tcPr>
                  <w:tcW w:w="696" w:type="dxa"/>
                </w:tcPr>
                <w:p w:rsidR="00904E87" w:rsidRPr="00010852" w:rsidRDefault="00904E87">
                  <w:r w:rsidRPr="00010852">
                    <w:t>E</w:t>
                  </w:r>
                </w:p>
              </w:tc>
              <w:tc>
                <w:tcPr>
                  <w:tcW w:w="696" w:type="dxa"/>
                </w:tcPr>
                <w:p w:rsidR="00904E87" w:rsidRPr="00010852" w:rsidRDefault="00904E87">
                  <w:r w:rsidRPr="00010852">
                    <w:t>F</w:t>
                  </w:r>
                </w:p>
              </w:tc>
              <w:tc>
                <w:tcPr>
                  <w:tcW w:w="696" w:type="dxa"/>
                </w:tcPr>
                <w:p w:rsidR="00904E87" w:rsidRPr="00010852" w:rsidRDefault="00904E87">
                  <w:r w:rsidRPr="00010852">
                    <w:t>G</w:t>
                  </w:r>
                </w:p>
              </w:tc>
              <w:tc>
                <w:tcPr>
                  <w:tcW w:w="1269" w:type="dxa"/>
                </w:tcPr>
                <w:p w:rsidR="00904E87" w:rsidRPr="00010852" w:rsidRDefault="00904E87">
                  <w:r w:rsidRPr="00010852">
                    <w:t>Available</w:t>
                  </w:r>
                </w:p>
              </w:tc>
            </w:tr>
            <w:tr w:rsidR="00904E87" w:rsidRPr="00010852">
              <w:tc>
                <w:tcPr>
                  <w:tcW w:w="1576" w:type="dxa"/>
                </w:tcPr>
                <w:p w:rsidR="00904E87" w:rsidRPr="00010852" w:rsidRDefault="00904E87">
                  <w:r w:rsidRPr="00010852">
                    <w:t>A</w:t>
                  </w:r>
                </w:p>
              </w:tc>
              <w:tc>
                <w:tcPr>
                  <w:tcW w:w="696" w:type="dxa"/>
                </w:tcPr>
                <w:p w:rsidR="00904E87" w:rsidRPr="00010852" w:rsidRDefault="00904E87">
                  <w:r w:rsidRPr="00010852">
                    <w:t>11</w:t>
                  </w:r>
                </w:p>
              </w:tc>
              <w:tc>
                <w:tcPr>
                  <w:tcW w:w="696" w:type="dxa"/>
                </w:tcPr>
                <w:p w:rsidR="00904E87" w:rsidRPr="00010852" w:rsidRDefault="00904E87">
                  <w:r w:rsidRPr="00010852">
                    <w:t>13</w:t>
                  </w:r>
                </w:p>
              </w:tc>
              <w:tc>
                <w:tcPr>
                  <w:tcW w:w="696" w:type="dxa"/>
                </w:tcPr>
                <w:p w:rsidR="00904E87" w:rsidRPr="00010852" w:rsidRDefault="00904E87">
                  <w:r w:rsidRPr="00010852">
                    <w:t>17</w:t>
                  </w:r>
                </w:p>
              </w:tc>
              <w:tc>
                <w:tcPr>
                  <w:tcW w:w="696" w:type="dxa"/>
                </w:tcPr>
                <w:p w:rsidR="00904E87" w:rsidRPr="00010852" w:rsidRDefault="00904E87">
                  <w:r w:rsidRPr="00010852">
                    <w:t>14</w:t>
                  </w:r>
                </w:p>
              </w:tc>
              <w:tc>
                <w:tcPr>
                  <w:tcW w:w="1269" w:type="dxa"/>
                </w:tcPr>
                <w:p w:rsidR="00904E87" w:rsidRPr="00010852" w:rsidRDefault="00904E87">
                  <w:r w:rsidRPr="00010852">
                    <w:t>250</w:t>
                  </w:r>
                </w:p>
              </w:tc>
            </w:tr>
            <w:tr w:rsidR="00904E87" w:rsidRPr="00010852">
              <w:tc>
                <w:tcPr>
                  <w:tcW w:w="1576" w:type="dxa"/>
                </w:tcPr>
                <w:p w:rsidR="00904E87" w:rsidRPr="00010852" w:rsidRDefault="00904E87">
                  <w:r w:rsidRPr="00010852">
                    <w:t>B</w:t>
                  </w:r>
                </w:p>
              </w:tc>
              <w:tc>
                <w:tcPr>
                  <w:tcW w:w="696" w:type="dxa"/>
                </w:tcPr>
                <w:p w:rsidR="00904E87" w:rsidRPr="00010852" w:rsidRDefault="00904E87">
                  <w:r w:rsidRPr="00010852">
                    <w:t>16</w:t>
                  </w:r>
                </w:p>
              </w:tc>
              <w:tc>
                <w:tcPr>
                  <w:tcW w:w="696" w:type="dxa"/>
                </w:tcPr>
                <w:p w:rsidR="00904E87" w:rsidRPr="00010852" w:rsidRDefault="00904E87">
                  <w:r w:rsidRPr="00010852">
                    <w:t>18</w:t>
                  </w:r>
                </w:p>
              </w:tc>
              <w:tc>
                <w:tcPr>
                  <w:tcW w:w="696" w:type="dxa"/>
                </w:tcPr>
                <w:p w:rsidR="00904E87" w:rsidRPr="00010852" w:rsidRDefault="00904E87">
                  <w:r w:rsidRPr="00010852">
                    <w:t>14</w:t>
                  </w:r>
                </w:p>
              </w:tc>
              <w:tc>
                <w:tcPr>
                  <w:tcW w:w="696" w:type="dxa"/>
                </w:tcPr>
                <w:p w:rsidR="00904E87" w:rsidRPr="00010852" w:rsidRDefault="00904E87">
                  <w:r w:rsidRPr="00010852">
                    <w:t>10</w:t>
                  </w:r>
                </w:p>
              </w:tc>
              <w:tc>
                <w:tcPr>
                  <w:tcW w:w="1269" w:type="dxa"/>
                </w:tcPr>
                <w:p w:rsidR="00904E87" w:rsidRPr="00010852" w:rsidRDefault="00904E87">
                  <w:r w:rsidRPr="00010852">
                    <w:t>300</w:t>
                  </w:r>
                </w:p>
              </w:tc>
            </w:tr>
            <w:tr w:rsidR="00904E87" w:rsidRPr="00010852">
              <w:tc>
                <w:tcPr>
                  <w:tcW w:w="1576" w:type="dxa"/>
                </w:tcPr>
                <w:p w:rsidR="00904E87" w:rsidRPr="00010852" w:rsidRDefault="00904E87">
                  <w:r w:rsidRPr="00010852">
                    <w:t>C</w:t>
                  </w:r>
                </w:p>
              </w:tc>
              <w:tc>
                <w:tcPr>
                  <w:tcW w:w="696" w:type="dxa"/>
                </w:tcPr>
                <w:p w:rsidR="00904E87" w:rsidRPr="00010852" w:rsidRDefault="00904E87">
                  <w:r w:rsidRPr="00010852">
                    <w:t>21</w:t>
                  </w:r>
                </w:p>
              </w:tc>
              <w:tc>
                <w:tcPr>
                  <w:tcW w:w="696" w:type="dxa"/>
                </w:tcPr>
                <w:p w:rsidR="00904E87" w:rsidRPr="00010852" w:rsidRDefault="00904E87">
                  <w:r w:rsidRPr="00010852">
                    <w:t>24</w:t>
                  </w:r>
                </w:p>
              </w:tc>
              <w:tc>
                <w:tcPr>
                  <w:tcW w:w="696" w:type="dxa"/>
                </w:tcPr>
                <w:p w:rsidR="00904E87" w:rsidRPr="00010852" w:rsidRDefault="00904E87">
                  <w:r w:rsidRPr="00010852">
                    <w:t>13</w:t>
                  </w:r>
                </w:p>
              </w:tc>
              <w:tc>
                <w:tcPr>
                  <w:tcW w:w="696" w:type="dxa"/>
                </w:tcPr>
                <w:p w:rsidR="00904E87" w:rsidRPr="00010852" w:rsidRDefault="00904E87">
                  <w:r w:rsidRPr="00010852">
                    <w:t>10</w:t>
                  </w:r>
                </w:p>
              </w:tc>
              <w:tc>
                <w:tcPr>
                  <w:tcW w:w="1269" w:type="dxa"/>
                </w:tcPr>
                <w:p w:rsidR="00904E87" w:rsidRPr="00010852" w:rsidRDefault="00904E87">
                  <w:r w:rsidRPr="00010852">
                    <w:t>400</w:t>
                  </w:r>
                </w:p>
              </w:tc>
            </w:tr>
            <w:tr w:rsidR="00904E87" w:rsidRPr="00010852">
              <w:tc>
                <w:tcPr>
                  <w:tcW w:w="1576" w:type="dxa"/>
                </w:tcPr>
                <w:p w:rsidR="00904E87" w:rsidRPr="00010852" w:rsidRDefault="00904E87">
                  <w:r w:rsidRPr="00010852">
                    <w:t>Requirement</w:t>
                  </w:r>
                </w:p>
              </w:tc>
              <w:tc>
                <w:tcPr>
                  <w:tcW w:w="696" w:type="dxa"/>
                </w:tcPr>
                <w:p w:rsidR="00904E87" w:rsidRPr="00010852" w:rsidRDefault="00904E87">
                  <w:r w:rsidRPr="00010852">
                    <w:t>200</w:t>
                  </w:r>
                </w:p>
              </w:tc>
              <w:tc>
                <w:tcPr>
                  <w:tcW w:w="696" w:type="dxa"/>
                </w:tcPr>
                <w:p w:rsidR="00904E87" w:rsidRPr="00010852" w:rsidRDefault="00904E87">
                  <w:r w:rsidRPr="00010852">
                    <w:t>225</w:t>
                  </w:r>
                </w:p>
              </w:tc>
              <w:tc>
                <w:tcPr>
                  <w:tcW w:w="696" w:type="dxa"/>
                </w:tcPr>
                <w:p w:rsidR="00904E87" w:rsidRPr="00010852" w:rsidRDefault="00904E87">
                  <w:r w:rsidRPr="00010852">
                    <w:t>275</w:t>
                  </w:r>
                </w:p>
              </w:tc>
              <w:tc>
                <w:tcPr>
                  <w:tcW w:w="696" w:type="dxa"/>
                </w:tcPr>
                <w:p w:rsidR="00904E87" w:rsidRPr="00010852" w:rsidRDefault="00904E87">
                  <w:r w:rsidRPr="00010852">
                    <w:t>250</w:t>
                  </w:r>
                </w:p>
              </w:tc>
              <w:tc>
                <w:tcPr>
                  <w:tcW w:w="1269" w:type="dxa"/>
                </w:tcPr>
                <w:p w:rsidR="00904E87" w:rsidRPr="00010852" w:rsidRDefault="00904E87"/>
              </w:tc>
            </w:tr>
          </w:tbl>
          <w:p w:rsidR="00904E87" w:rsidRPr="00010852" w:rsidRDefault="00904E87"/>
        </w:tc>
        <w:tc>
          <w:tcPr>
            <w:tcW w:w="531" w:type="pct"/>
            <w:shd w:val="clear" w:color="auto" w:fill="auto"/>
            <w:vAlign w:val="center"/>
          </w:tcPr>
          <w:p w:rsidR="00904E87" w:rsidRPr="00010852" w:rsidRDefault="00904E87" w:rsidP="00904E87">
            <w:pPr>
              <w:jc w:val="center"/>
            </w:pPr>
            <w:r w:rsidRPr="00010852">
              <w:t>CO1/ A</w:t>
            </w:r>
          </w:p>
        </w:tc>
        <w:tc>
          <w:tcPr>
            <w:tcW w:w="440" w:type="pct"/>
            <w:shd w:val="clear" w:color="auto" w:fill="auto"/>
            <w:vAlign w:val="center"/>
          </w:tcPr>
          <w:p w:rsidR="00904E87" w:rsidRPr="00010852" w:rsidRDefault="00904E87" w:rsidP="00904E87">
            <w:pPr>
              <w:jc w:val="center"/>
            </w:pPr>
            <w:r w:rsidRPr="00010852">
              <w:t>3</w:t>
            </w:r>
          </w:p>
        </w:tc>
      </w:tr>
    </w:tbl>
    <w:p w:rsidR="00904E87" w:rsidRDefault="00904E87"/>
    <w:p w:rsidR="00904E87" w:rsidRDefault="00904E87"/>
    <w:p w:rsidR="00904E87" w:rsidRDefault="00904E87"/>
    <w:p w:rsidR="00904E87" w:rsidRDefault="00904E87"/>
    <w:p w:rsidR="00904E87" w:rsidRDefault="00904E87"/>
    <w:p w:rsidR="00904E87" w:rsidRDefault="00904E87"/>
    <w:p w:rsidR="00904E87" w:rsidRDefault="00904E87"/>
    <w:p w:rsidR="00904E87" w:rsidRDefault="00904E87"/>
    <w:p w:rsidR="00904E87" w:rsidRDefault="00904E87"/>
    <w:tbl>
      <w:tblPr>
        <w:tblW w:w="5000" w:type="pct"/>
        <w:tblBorders>
          <w:top w:val="single" w:sz="4" w:space="0" w:color="D8D8D8"/>
          <w:left w:val="single" w:sz="4" w:space="0" w:color="D8D8D8"/>
          <w:bottom w:val="single" w:sz="4" w:space="0" w:color="D8D8D8"/>
          <w:right w:val="single" w:sz="4" w:space="0" w:color="D8D8D8"/>
          <w:insideH w:val="single" w:sz="4" w:space="0" w:color="D8D8D8"/>
          <w:insideV w:val="single" w:sz="4" w:space="0" w:color="D8D8D8"/>
        </w:tblBorders>
        <w:tblLook w:val="0000" w:firstRow="0" w:lastRow="0" w:firstColumn="0" w:lastColumn="0" w:noHBand="0" w:noVBand="0"/>
      </w:tblPr>
      <w:tblGrid>
        <w:gridCol w:w="674"/>
        <w:gridCol w:w="7938"/>
        <w:gridCol w:w="1135"/>
        <w:gridCol w:w="936"/>
      </w:tblGrid>
      <w:tr w:rsidR="00904E87" w:rsidRPr="00010852" w:rsidTr="00904E87">
        <w:tc>
          <w:tcPr>
            <w:tcW w:w="315" w:type="pct"/>
            <w:shd w:val="clear" w:color="auto" w:fill="auto"/>
            <w:vAlign w:val="center"/>
          </w:tcPr>
          <w:p w:rsidR="00904E87" w:rsidRPr="00010852" w:rsidRDefault="00904E87" w:rsidP="00904E87">
            <w:pPr>
              <w:jc w:val="center"/>
            </w:pPr>
            <w:r w:rsidRPr="00010852">
              <w:t>13.</w:t>
            </w:r>
          </w:p>
        </w:tc>
        <w:tc>
          <w:tcPr>
            <w:tcW w:w="3714" w:type="pct"/>
            <w:shd w:val="clear" w:color="auto" w:fill="auto"/>
          </w:tcPr>
          <w:p w:rsidR="00904E87" w:rsidRPr="00010852" w:rsidRDefault="00904E87" w:rsidP="00904E87">
            <w:pPr>
              <w:jc w:val="both"/>
            </w:pPr>
            <w:r w:rsidRPr="00010852">
              <w:t>Solve the following assignment problem</w:t>
            </w:r>
          </w:p>
          <w:p w:rsidR="00904E87" w:rsidRPr="00010852" w:rsidRDefault="00904E87" w:rsidP="00904E87">
            <w:pPr>
              <w:ind w:firstLineChars="1450" w:firstLine="3480"/>
            </w:pPr>
          </w:p>
          <w:p w:rsidR="00904E87" w:rsidRPr="00010852" w:rsidRDefault="00904E87" w:rsidP="00904E87">
            <w:pPr>
              <w:ind w:firstLineChars="1450" w:firstLine="3480"/>
            </w:pPr>
            <w:r w:rsidRPr="00010852">
              <w:t>Man</w:t>
            </w:r>
          </w:p>
          <w:p w:rsidR="00904E87" w:rsidRPr="00010852" w:rsidRDefault="00904E87" w:rsidP="00904E87">
            <w:pPr>
              <w:ind w:firstLineChars="1450" w:firstLine="3480"/>
            </w:pPr>
          </w:p>
          <w:p w:rsidR="00904E87" w:rsidRPr="00010852" w:rsidRDefault="00904E87" w:rsidP="00904E87">
            <w:pPr>
              <w:ind w:firstLineChars="350" w:firstLine="840"/>
            </w:pPr>
            <w:r w:rsidRPr="00010852">
              <w:tab/>
              <w:t xml:space="preserve">                        1</w:t>
            </w:r>
            <w:r w:rsidRPr="00010852">
              <w:tab/>
              <w:t>2</w:t>
            </w:r>
            <w:r w:rsidRPr="00010852">
              <w:tab/>
              <w:t>3</w:t>
            </w:r>
            <w:r w:rsidRPr="00010852">
              <w:tab/>
              <w:t>4</w:t>
            </w:r>
          </w:p>
          <w:p w:rsidR="00904E87" w:rsidRPr="00010852" w:rsidRDefault="00904E87" w:rsidP="00904E87">
            <w:pPr>
              <w:ind w:firstLineChars="900" w:firstLine="2160"/>
            </w:pPr>
            <w:r w:rsidRPr="00010852">
              <w:t>I</w:t>
            </w:r>
            <w:r w:rsidRPr="00010852">
              <w:tab/>
              <w:t>25</w:t>
            </w:r>
            <w:r w:rsidRPr="00010852">
              <w:tab/>
              <w:t>5</w:t>
            </w:r>
            <w:r w:rsidRPr="00010852">
              <w:tab/>
              <w:t>2</w:t>
            </w:r>
            <w:r w:rsidRPr="00010852">
              <w:tab/>
              <w:t>0</w:t>
            </w:r>
          </w:p>
          <w:p w:rsidR="00904E87" w:rsidRPr="00010852" w:rsidRDefault="00904E87" w:rsidP="00904E87">
            <w:pPr>
              <w:ind w:firstLineChars="300" w:firstLine="720"/>
            </w:pPr>
            <w:r w:rsidRPr="00010852">
              <w:t xml:space="preserve"> Work</w:t>
            </w:r>
            <w:r w:rsidRPr="00010852">
              <w:tab/>
            </w:r>
            <w:r w:rsidRPr="00010852">
              <w:tab/>
              <w:t>II</w:t>
            </w:r>
            <w:r w:rsidRPr="00010852">
              <w:tab/>
              <w:t>4</w:t>
            </w:r>
            <w:r w:rsidRPr="00010852">
              <w:tab/>
              <w:t>7</w:t>
            </w:r>
            <w:r w:rsidRPr="00010852">
              <w:tab/>
              <w:t>5</w:t>
            </w:r>
            <w:r w:rsidRPr="00010852">
              <w:tab/>
              <w:t>6</w:t>
            </w:r>
          </w:p>
          <w:p w:rsidR="00904E87" w:rsidRPr="00010852" w:rsidRDefault="00904E87" w:rsidP="00904E87">
            <w:r w:rsidRPr="00010852">
              <w:tab/>
            </w:r>
            <w:r w:rsidRPr="00010852">
              <w:tab/>
            </w:r>
            <w:r w:rsidRPr="00010852">
              <w:tab/>
              <w:t>III</w:t>
            </w:r>
            <w:r w:rsidRPr="00010852">
              <w:tab/>
              <w:t>5</w:t>
            </w:r>
            <w:r w:rsidRPr="00010852">
              <w:tab/>
              <w:t>8</w:t>
            </w:r>
            <w:r w:rsidRPr="00010852">
              <w:tab/>
              <w:t>4</w:t>
            </w:r>
            <w:r w:rsidRPr="00010852">
              <w:tab/>
              <w:t>3</w:t>
            </w:r>
          </w:p>
          <w:p w:rsidR="00904E87" w:rsidRPr="00010852" w:rsidRDefault="00904E87" w:rsidP="00904E87">
            <w:r w:rsidRPr="00010852">
              <w:tab/>
            </w:r>
            <w:r w:rsidRPr="00010852">
              <w:tab/>
            </w:r>
            <w:r w:rsidRPr="00010852">
              <w:tab/>
              <w:t>IV</w:t>
            </w:r>
            <w:r w:rsidRPr="00010852">
              <w:tab/>
              <w:t>3</w:t>
            </w:r>
            <w:r w:rsidRPr="00010852">
              <w:tab/>
              <w:t>6</w:t>
            </w:r>
            <w:r w:rsidRPr="00010852">
              <w:tab/>
              <w:t>6</w:t>
            </w:r>
            <w:r w:rsidRPr="00010852">
              <w:tab/>
              <w:t>2</w:t>
            </w:r>
          </w:p>
          <w:p w:rsidR="00904E87" w:rsidRPr="00010852" w:rsidRDefault="00904E87" w:rsidP="00904E87"/>
        </w:tc>
        <w:tc>
          <w:tcPr>
            <w:tcW w:w="531" w:type="pct"/>
            <w:shd w:val="clear" w:color="auto" w:fill="auto"/>
            <w:vAlign w:val="center"/>
          </w:tcPr>
          <w:p w:rsidR="00904E87" w:rsidRPr="00010852" w:rsidRDefault="00904E87" w:rsidP="00904E87">
            <w:pPr>
              <w:jc w:val="center"/>
            </w:pPr>
            <w:r w:rsidRPr="00010852">
              <w:t>CO1/  A</w:t>
            </w:r>
          </w:p>
        </w:tc>
        <w:tc>
          <w:tcPr>
            <w:tcW w:w="438" w:type="pct"/>
            <w:shd w:val="clear" w:color="auto" w:fill="auto"/>
            <w:vAlign w:val="center"/>
          </w:tcPr>
          <w:p w:rsidR="00904E87" w:rsidRPr="00010852" w:rsidRDefault="00904E87" w:rsidP="00904E87">
            <w:pPr>
              <w:jc w:val="center"/>
            </w:pPr>
            <w:r w:rsidRPr="00010852">
              <w:t>3</w:t>
            </w:r>
          </w:p>
        </w:tc>
      </w:tr>
      <w:tr w:rsidR="00904E87" w:rsidRPr="00010852" w:rsidTr="00904E87">
        <w:tc>
          <w:tcPr>
            <w:tcW w:w="315" w:type="pct"/>
            <w:shd w:val="clear" w:color="auto" w:fill="auto"/>
            <w:vAlign w:val="center"/>
          </w:tcPr>
          <w:p w:rsidR="00904E87" w:rsidRPr="00010852" w:rsidRDefault="00904E87" w:rsidP="00904E87">
            <w:pPr>
              <w:jc w:val="center"/>
            </w:pPr>
            <w:r w:rsidRPr="00010852">
              <w:t>14.</w:t>
            </w:r>
          </w:p>
        </w:tc>
        <w:tc>
          <w:tcPr>
            <w:tcW w:w="3714" w:type="pct"/>
            <w:shd w:val="clear" w:color="auto" w:fill="auto"/>
          </w:tcPr>
          <w:p w:rsidR="00904E87" w:rsidRPr="00010852" w:rsidRDefault="00904E87" w:rsidP="00904E87">
            <w:pPr>
              <w:jc w:val="both"/>
            </w:pPr>
            <w:r w:rsidRPr="00010852">
              <w:t>In a railway marshaling yard, goods train arrive at a rate of 30 trains per day. Assuming that the inter-arrival time follows an exponential distribution and the service time distribution is also exponential with an average 36 minutes. Calculate the mean queue length.</w:t>
            </w:r>
          </w:p>
        </w:tc>
        <w:tc>
          <w:tcPr>
            <w:tcW w:w="531" w:type="pct"/>
            <w:shd w:val="clear" w:color="auto" w:fill="auto"/>
            <w:vAlign w:val="center"/>
          </w:tcPr>
          <w:p w:rsidR="00904E87" w:rsidRPr="00010852" w:rsidRDefault="00904E87" w:rsidP="00904E87">
            <w:pPr>
              <w:jc w:val="center"/>
            </w:pPr>
            <w:r w:rsidRPr="00010852">
              <w:t>CO1/  A</w:t>
            </w:r>
          </w:p>
        </w:tc>
        <w:tc>
          <w:tcPr>
            <w:tcW w:w="438" w:type="pct"/>
            <w:shd w:val="clear" w:color="auto" w:fill="auto"/>
            <w:vAlign w:val="center"/>
          </w:tcPr>
          <w:p w:rsidR="00904E87" w:rsidRPr="00010852" w:rsidRDefault="00904E87" w:rsidP="00904E87">
            <w:pPr>
              <w:jc w:val="center"/>
            </w:pPr>
            <w:r w:rsidRPr="00010852">
              <w:t>3</w:t>
            </w:r>
          </w:p>
        </w:tc>
      </w:tr>
      <w:tr w:rsidR="00904E87" w:rsidRPr="00010852" w:rsidTr="00904E87">
        <w:tc>
          <w:tcPr>
            <w:tcW w:w="315" w:type="pct"/>
            <w:shd w:val="clear" w:color="auto" w:fill="auto"/>
            <w:vAlign w:val="center"/>
          </w:tcPr>
          <w:p w:rsidR="00904E87" w:rsidRPr="00010852" w:rsidRDefault="00904E87" w:rsidP="00904E87">
            <w:pPr>
              <w:jc w:val="center"/>
            </w:pPr>
            <w:r w:rsidRPr="00010852">
              <w:t>15.</w:t>
            </w:r>
          </w:p>
        </w:tc>
        <w:tc>
          <w:tcPr>
            <w:tcW w:w="3714" w:type="pct"/>
            <w:shd w:val="clear" w:color="auto" w:fill="auto"/>
          </w:tcPr>
          <w:p w:rsidR="00904E87" w:rsidRPr="00010852" w:rsidRDefault="00904E87" w:rsidP="00904E87">
            <w:r w:rsidRPr="00010852">
              <w:t>Describe the various types of replacement situations.</w:t>
            </w:r>
            <w:r w:rsidRPr="00010852">
              <w:tab/>
            </w:r>
          </w:p>
        </w:tc>
        <w:tc>
          <w:tcPr>
            <w:tcW w:w="531" w:type="pct"/>
            <w:shd w:val="clear" w:color="auto" w:fill="auto"/>
            <w:vAlign w:val="center"/>
          </w:tcPr>
          <w:p w:rsidR="00904E87" w:rsidRPr="00010852" w:rsidRDefault="00904E87" w:rsidP="00904E87">
            <w:pPr>
              <w:jc w:val="center"/>
            </w:pPr>
            <w:r w:rsidRPr="00010852">
              <w:t>CO1 /  R</w:t>
            </w:r>
          </w:p>
        </w:tc>
        <w:tc>
          <w:tcPr>
            <w:tcW w:w="438" w:type="pct"/>
            <w:shd w:val="clear" w:color="auto" w:fill="auto"/>
            <w:vAlign w:val="center"/>
          </w:tcPr>
          <w:p w:rsidR="00904E87" w:rsidRPr="00010852" w:rsidRDefault="00904E87" w:rsidP="00904E87">
            <w:pPr>
              <w:jc w:val="center"/>
            </w:pPr>
            <w:r w:rsidRPr="00010852">
              <w:t>3</w:t>
            </w:r>
          </w:p>
        </w:tc>
      </w:tr>
      <w:tr w:rsidR="00904E87" w:rsidRPr="00010852" w:rsidTr="00904E87">
        <w:tc>
          <w:tcPr>
            <w:tcW w:w="315" w:type="pct"/>
            <w:shd w:val="clear" w:color="auto" w:fill="auto"/>
            <w:vAlign w:val="center"/>
          </w:tcPr>
          <w:p w:rsidR="00904E87" w:rsidRPr="00010852" w:rsidRDefault="00904E87" w:rsidP="00904E87">
            <w:pPr>
              <w:jc w:val="center"/>
            </w:pPr>
            <w:r w:rsidRPr="00010852">
              <w:t>16.</w:t>
            </w:r>
          </w:p>
        </w:tc>
        <w:tc>
          <w:tcPr>
            <w:tcW w:w="3714" w:type="pct"/>
            <w:shd w:val="clear" w:color="auto" w:fill="auto"/>
          </w:tcPr>
          <w:p w:rsidR="00904E87" w:rsidRPr="00010852" w:rsidRDefault="00904E87" w:rsidP="00904E87">
            <w:pPr>
              <w:jc w:val="both"/>
              <w:rPr>
                <w:color w:val="000000"/>
              </w:rPr>
            </w:pPr>
            <w:r w:rsidRPr="00010852">
              <w:rPr>
                <w:color w:val="000000"/>
              </w:rPr>
              <w:t>Write  the dual of the following LPP</w:t>
            </w:r>
          </w:p>
          <w:p w:rsidR="00904E87" w:rsidRPr="00010852" w:rsidRDefault="00904E87" w:rsidP="00904E87">
            <w:pPr>
              <w:jc w:val="both"/>
              <w:rPr>
                <w:color w:val="000000"/>
              </w:rPr>
            </w:pPr>
            <w:r w:rsidRPr="00010852">
              <w:rPr>
                <w:color w:val="000000"/>
              </w:rPr>
              <w:tab/>
              <w:t>Maximize  Z = 3x</w:t>
            </w:r>
            <w:r w:rsidRPr="00010852">
              <w:rPr>
                <w:color w:val="000000"/>
                <w:vertAlign w:val="subscript"/>
              </w:rPr>
              <w:t>1</w:t>
            </w:r>
            <w:r w:rsidRPr="00010852">
              <w:rPr>
                <w:color w:val="000000"/>
              </w:rPr>
              <w:t xml:space="preserve"> – x</w:t>
            </w:r>
            <w:r w:rsidRPr="00010852">
              <w:rPr>
                <w:color w:val="000000"/>
                <w:vertAlign w:val="subscript"/>
              </w:rPr>
              <w:t>2</w:t>
            </w:r>
            <w:r w:rsidRPr="00010852">
              <w:rPr>
                <w:color w:val="000000"/>
              </w:rPr>
              <w:t xml:space="preserve"> + x</w:t>
            </w:r>
            <w:r w:rsidRPr="00010852">
              <w:rPr>
                <w:color w:val="000000"/>
                <w:vertAlign w:val="subscript"/>
              </w:rPr>
              <w:t>3</w:t>
            </w:r>
          </w:p>
          <w:p w:rsidR="00904E87" w:rsidRPr="00010852" w:rsidRDefault="00904E87" w:rsidP="00904E87">
            <w:pPr>
              <w:jc w:val="both"/>
              <w:rPr>
                <w:color w:val="000000"/>
              </w:rPr>
            </w:pPr>
            <w:r w:rsidRPr="00010852">
              <w:rPr>
                <w:color w:val="000000"/>
              </w:rPr>
              <w:tab/>
              <w:t xml:space="preserve">Subject to </w:t>
            </w:r>
          </w:p>
          <w:p w:rsidR="00904E87" w:rsidRPr="00010852" w:rsidRDefault="00904E87" w:rsidP="00904E87">
            <w:pPr>
              <w:jc w:val="both"/>
              <w:rPr>
                <w:color w:val="000000"/>
              </w:rPr>
            </w:pPr>
            <w:r w:rsidRPr="00010852">
              <w:rPr>
                <w:color w:val="000000"/>
              </w:rPr>
              <w:tab/>
              <w:t>4x</w:t>
            </w:r>
            <w:r w:rsidRPr="00010852">
              <w:rPr>
                <w:color w:val="000000"/>
                <w:vertAlign w:val="subscript"/>
              </w:rPr>
              <w:t>1</w:t>
            </w:r>
            <w:r w:rsidRPr="00010852">
              <w:rPr>
                <w:color w:val="000000"/>
              </w:rPr>
              <w:t xml:space="preserve"> –x</w:t>
            </w:r>
            <w:r w:rsidRPr="00010852">
              <w:rPr>
                <w:color w:val="000000"/>
                <w:vertAlign w:val="subscript"/>
              </w:rPr>
              <w:t>2</w:t>
            </w:r>
            <w:r w:rsidRPr="00010852">
              <w:rPr>
                <w:color w:val="000000"/>
              </w:rPr>
              <w:t xml:space="preserve"> </w:t>
            </w:r>
            <w:r w:rsidRPr="00010852">
              <w:rPr>
                <w:color w:val="000000"/>
              </w:rPr>
              <w:sym w:font="Symbol" w:char="F0A3"/>
            </w:r>
            <w:r w:rsidRPr="00010852">
              <w:rPr>
                <w:color w:val="000000"/>
              </w:rPr>
              <w:t xml:space="preserve"> 8</w:t>
            </w:r>
          </w:p>
          <w:p w:rsidR="00904E87" w:rsidRPr="00010852" w:rsidRDefault="00904E87" w:rsidP="00904E87">
            <w:pPr>
              <w:jc w:val="both"/>
              <w:rPr>
                <w:color w:val="000000"/>
              </w:rPr>
            </w:pPr>
            <w:r w:rsidRPr="00010852">
              <w:rPr>
                <w:color w:val="000000"/>
              </w:rPr>
              <w:tab/>
              <w:t>8x</w:t>
            </w:r>
            <w:r w:rsidRPr="00010852">
              <w:rPr>
                <w:color w:val="000000"/>
                <w:vertAlign w:val="subscript"/>
              </w:rPr>
              <w:t>1</w:t>
            </w:r>
            <w:r w:rsidRPr="00010852">
              <w:rPr>
                <w:color w:val="000000"/>
              </w:rPr>
              <w:t>+x</w:t>
            </w:r>
            <w:r w:rsidRPr="00010852">
              <w:rPr>
                <w:color w:val="000000"/>
                <w:vertAlign w:val="subscript"/>
              </w:rPr>
              <w:t>2</w:t>
            </w:r>
            <w:r w:rsidRPr="00010852">
              <w:rPr>
                <w:color w:val="000000"/>
              </w:rPr>
              <w:t xml:space="preserve"> +3x</w:t>
            </w:r>
            <w:r w:rsidRPr="00010852">
              <w:rPr>
                <w:color w:val="000000"/>
                <w:vertAlign w:val="subscript"/>
              </w:rPr>
              <w:t>3</w:t>
            </w:r>
            <w:r w:rsidRPr="00010852">
              <w:rPr>
                <w:color w:val="000000"/>
              </w:rPr>
              <w:t xml:space="preserve"> </w:t>
            </w:r>
            <w:r w:rsidRPr="00010852">
              <w:t>≥</w:t>
            </w:r>
            <w:r w:rsidRPr="00010852">
              <w:rPr>
                <w:color w:val="000000"/>
              </w:rPr>
              <w:t>12</w:t>
            </w:r>
          </w:p>
          <w:p w:rsidR="00904E87" w:rsidRPr="00010852" w:rsidRDefault="00904E87" w:rsidP="00904E87">
            <w:pPr>
              <w:jc w:val="both"/>
              <w:rPr>
                <w:color w:val="000000"/>
              </w:rPr>
            </w:pPr>
            <w:r w:rsidRPr="00010852">
              <w:rPr>
                <w:color w:val="000000"/>
              </w:rPr>
              <w:tab/>
              <w:t>5x</w:t>
            </w:r>
            <w:r w:rsidRPr="00010852">
              <w:rPr>
                <w:color w:val="000000"/>
                <w:vertAlign w:val="subscript"/>
              </w:rPr>
              <w:t>1</w:t>
            </w:r>
            <w:r w:rsidRPr="00010852">
              <w:rPr>
                <w:color w:val="000000"/>
              </w:rPr>
              <w:t xml:space="preserve"> –6x</w:t>
            </w:r>
            <w:r w:rsidRPr="00010852">
              <w:rPr>
                <w:color w:val="000000"/>
                <w:vertAlign w:val="subscript"/>
              </w:rPr>
              <w:t>3</w:t>
            </w:r>
            <w:r w:rsidRPr="00010852">
              <w:rPr>
                <w:color w:val="000000"/>
              </w:rPr>
              <w:t xml:space="preserve"> </w:t>
            </w:r>
            <w:r w:rsidRPr="00010852">
              <w:rPr>
                <w:color w:val="000000"/>
              </w:rPr>
              <w:sym w:font="Symbol" w:char="F0A3"/>
            </w:r>
            <w:r w:rsidRPr="00010852">
              <w:rPr>
                <w:color w:val="000000"/>
              </w:rPr>
              <w:t>13</w:t>
            </w:r>
          </w:p>
          <w:p w:rsidR="00904E87" w:rsidRPr="00010852" w:rsidRDefault="00904E87" w:rsidP="00904E87">
            <w:r w:rsidRPr="00010852">
              <w:rPr>
                <w:color w:val="000000"/>
              </w:rPr>
              <w:tab/>
              <w:t>x</w:t>
            </w:r>
            <w:r w:rsidRPr="00010852">
              <w:rPr>
                <w:color w:val="000000"/>
                <w:vertAlign w:val="subscript"/>
              </w:rPr>
              <w:t xml:space="preserve">1 </w:t>
            </w:r>
            <w:r w:rsidRPr="00010852">
              <w:rPr>
                <w:color w:val="000000"/>
              </w:rPr>
              <w:t>,</w:t>
            </w:r>
            <w:r w:rsidRPr="00010852">
              <w:rPr>
                <w:color w:val="000000"/>
                <w:vertAlign w:val="subscript"/>
              </w:rPr>
              <w:t xml:space="preserve"> </w:t>
            </w:r>
            <w:r w:rsidRPr="00010852">
              <w:rPr>
                <w:color w:val="000000"/>
              </w:rPr>
              <w:t>x</w:t>
            </w:r>
            <w:r w:rsidRPr="00010852">
              <w:rPr>
                <w:color w:val="000000"/>
                <w:vertAlign w:val="subscript"/>
              </w:rPr>
              <w:t xml:space="preserve">2 </w:t>
            </w:r>
            <w:r w:rsidRPr="00010852">
              <w:rPr>
                <w:color w:val="000000"/>
              </w:rPr>
              <w:t>,</w:t>
            </w:r>
            <w:r w:rsidRPr="00010852">
              <w:rPr>
                <w:color w:val="000000"/>
                <w:vertAlign w:val="subscript"/>
              </w:rPr>
              <w:t xml:space="preserve"> </w:t>
            </w:r>
            <w:r w:rsidRPr="00010852">
              <w:rPr>
                <w:color w:val="000000"/>
              </w:rPr>
              <w:t>x</w:t>
            </w:r>
            <w:r w:rsidRPr="00010852">
              <w:rPr>
                <w:color w:val="000000"/>
                <w:vertAlign w:val="subscript"/>
              </w:rPr>
              <w:t xml:space="preserve">3 </w:t>
            </w:r>
            <w:r w:rsidRPr="00010852">
              <w:rPr>
                <w:color w:val="000000"/>
              </w:rPr>
              <w:t xml:space="preserve"> </w:t>
            </w:r>
            <w:r w:rsidRPr="00010852">
              <w:rPr>
                <w:color w:val="000000"/>
              </w:rPr>
              <w:sym w:font="Symbol" w:char="F0A3"/>
            </w:r>
            <w:r w:rsidRPr="00010852">
              <w:rPr>
                <w:color w:val="000000"/>
              </w:rPr>
              <w:t xml:space="preserve"> 0</w:t>
            </w:r>
            <w:r w:rsidRPr="00010852">
              <w:rPr>
                <w:color w:val="000000"/>
              </w:rPr>
              <w:tab/>
            </w:r>
            <w:r w:rsidRPr="00010852">
              <w:rPr>
                <w:color w:val="000000"/>
              </w:rPr>
              <w:tab/>
            </w:r>
          </w:p>
        </w:tc>
        <w:tc>
          <w:tcPr>
            <w:tcW w:w="531" w:type="pct"/>
            <w:shd w:val="clear" w:color="auto" w:fill="auto"/>
            <w:vAlign w:val="center"/>
          </w:tcPr>
          <w:p w:rsidR="00904E87" w:rsidRPr="00010852" w:rsidRDefault="00904E87" w:rsidP="00904E87">
            <w:pPr>
              <w:jc w:val="center"/>
            </w:pPr>
            <w:r w:rsidRPr="00010852">
              <w:t>CO1/  U</w:t>
            </w:r>
          </w:p>
        </w:tc>
        <w:tc>
          <w:tcPr>
            <w:tcW w:w="438" w:type="pct"/>
            <w:shd w:val="clear" w:color="auto" w:fill="auto"/>
            <w:vAlign w:val="center"/>
          </w:tcPr>
          <w:p w:rsidR="00904E87" w:rsidRPr="00010852" w:rsidRDefault="00904E87" w:rsidP="00904E87">
            <w:pPr>
              <w:jc w:val="center"/>
            </w:pPr>
            <w:r w:rsidRPr="00010852">
              <w:t>3</w:t>
            </w:r>
          </w:p>
        </w:tc>
      </w:tr>
    </w:tbl>
    <w:p w:rsidR="00904E87" w:rsidRDefault="00904E87" w:rsidP="00904E87"/>
    <w:tbl>
      <w:tblPr>
        <w:tblW w:w="5000" w:type="pct"/>
        <w:tblBorders>
          <w:top w:val="single" w:sz="4" w:space="0" w:color="D8D8D8"/>
          <w:left w:val="single" w:sz="4" w:space="0" w:color="D8D8D8"/>
          <w:bottom w:val="single" w:sz="4" w:space="0" w:color="D8D8D8"/>
          <w:right w:val="single" w:sz="4" w:space="0" w:color="D8D8D8"/>
          <w:insideH w:val="single" w:sz="4" w:space="0" w:color="D8D8D8"/>
          <w:insideV w:val="single" w:sz="4" w:space="0" w:color="D8D8D8"/>
        </w:tblBorders>
        <w:tblLayout w:type="fixed"/>
        <w:tblLook w:val="0000" w:firstRow="0" w:lastRow="0" w:firstColumn="0" w:lastColumn="0" w:noHBand="0" w:noVBand="0"/>
      </w:tblPr>
      <w:tblGrid>
        <w:gridCol w:w="920"/>
        <w:gridCol w:w="320"/>
        <w:gridCol w:w="7388"/>
        <w:gridCol w:w="1115"/>
        <w:gridCol w:w="940"/>
      </w:tblGrid>
      <w:tr w:rsidR="00904E87" w:rsidRPr="00010852" w:rsidTr="00904E87">
        <w:trPr>
          <w:trHeight w:val="232"/>
        </w:trPr>
        <w:tc>
          <w:tcPr>
            <w:tcW w:w="5000" w:type="pct"/>
            <w:gridSpan w:val="5"/>
            <w:shd w:val="clear" w:color="auto" w:fill="auto"/>
          </w:tcPr>
          <w:p w:rsidR="00904E87" w:rsidRDefault="00904E87" w:rsidP="00904E87">
            <w:pPr>
              <w:jc w:val="center"/>
              <w:rPr>
                <w:b/>
                <w:u w:val="single"/>
              </w:rPr>
            </w:pPr>
          </w:p>
          <w:p w:rsidR="00904E87" w:rsidRPr="00010852" w:rsidRDefault="00904E87" w:rsidP="00904E87">
            <w:pPr>
              <w:jc w:val="center"/>
              <w:rPr>
                <w:b/>
                <w:u w:val="single"/>
              </w:rPr>
            </w:pPr>
            <w:r w:rsidRPr="00010852">
              <w:rPr>
                <w:b/>
                <w:u w:val="single"/>
              </w:rPr>
              <w:t>PART – C (6 X 12 = 72 MARKS)</w:t>
            </w:r>
          </w:p>
          <w:p w:rsidR="00904E87" w:rsidRDefault="00904E87" w:rsidP="00904E87">
            <w:pPr>
              <w:jc w:val="center"/>
              <w:rPr>
                <w:b/>
              </w:rPr>
            </w:pPr>
            <w:r w:rsidRPr="00010852">
              <w:rPr>
                <w:b/>
              </w:rPr>
              <w:t>(Answer any five Questions from Q.no 17 to 23. Q.No 24 is  Compulsory)</w:t>
            </w:r>
          </w:p>
          <w:p w:rsidR="00904E87" w:rsidRPr="00010852" w:rsidRDefault="00904E87" w:rsidP="00904E87">
            <w:pPr>
              <w:jc w:val="center"/>
              <w:rPr>
                <w:b/>
              </w:rPr>
            </w:pPr>
          </w:p>
        </w:tc>
      </w:tr>
      <w:tr w:rsidR="00904E87" w:rsidRPr="00010852" w:rsidTr="00904E87">
        <w:trPr>
          <w:trHeight w:val="232"/>
        </w:trPr>
        <w:tc>
          <w:tcPr>
            <w:tcW w:w="430" w:type="pct"/>
            <w:shd w:val="clear" w:color="auto" w:fill="auto"/>
            <w:vAlign w:val="center"/>
          </w:tcPr>
          <w:p w:rsidR="00904E87" w:rsidRPr="00010852" w:rsidRDefault="00904E87" w:rsidP="00904E87">
            <w:pPr>
              <w:jc w:val="center"/>
            </w:pPr>
            <w:r w:rsidRPr="00010852">
              <w:t>17.</w:t>
            </w:r>
          </w:p>
        </w:tc>
        <w:tc>
          <w:tcPr>
            <w:tcW w:w="150"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r w:rsidRPr="00010852">
              <w:t>Use simplex method  to Maximize  z = 4x</w:t>
            </w:r>
            <w:r w:rsidRPr="00010852">
              <w:rPr>
                <w:vertAlign w:val="subscript"/>
              </w:rPr>
              <w:t>1</w:t>
            </w:r>
            <w:r w:rsidRPr="00010852">
              <w:t xml:space="preserve"> + 10x</w:t>
            </w:r>
            <w:r w:rsidRPr="00010852">
              <w:rPr>
                <w:vertAlign w:val="subscript"/>
              </w:rPr>
              <w:t>2</w:t>
            </w:r>
            <w:r w:rsidRPr="00010852">
              <w:tab/>
            </w:r>
          </w:p>
          <w:p w:rsidR="00904E87" w:rsidRPr="00010852" w:rsidRDefault="00904E87">
            <w:r w:rsidRPr="00010852">
              <w:t xml:space="preserve">subject to the constraints </w:t>
            </w:r>
          </w:p>
          <w:p w:rsidR="00904E87" w:rsidRPr="00010852" w:rsidRDefault="00904E87">
            <w:r w:rsidRPr="00010852">
              <w:t>2x</w:t>
            </w:r>
            <w:r w:rsidRPr="00010852">
              <w:rPr>
                <w:vertAlign w:val="subscript"/>
              </w:rPr>
              <w:t>1</w:t>
            </w:r>
            <w:r w:rsidRPr="00010852">
              <w:t xml:space="preserve"> + x</w:t>
            </w:r>
            <w:r w:rsidRPr="00010852">
              <w:rPr>
                <w:vertAlign w:val="subscript"/>
              </w:rPr>
              <w:t>2</w:t>
            </w:r>
            <w:r w:rsidRPr="00010852">
              <w:t xml:space="preserve"> </w:t>
            </w:r>
            <w:r w:rsidRPr="00010852">
              <w:rPr>
                <w:vertAlign w:val="subscript"/>
              </w:rPr>
              <w:t xml:space="preserve"> </w:t>
            </w:r>
            <w:r w:rsidRPr="00010852">
              <w:t xml:space="preserve">≤ 50 </w:t>
            </w:r>
          </w:p>
          <w:p w:rsidR="00904E87" w:rsidRPr="00010852" w:rsidRDefault="00904E87">
            <w:r w:rsidRPr="00010852">
              <w:t>2x</w:t>
            </w:r>
            <w:r w:rsidRPr="00010852">
              <w:rPr>
                <w:vertAlign w:val="subscript"/>
              </w:rPr>
              <w:t>1</w:t>
            </w:r>
            <w:r w:rsidRPr="00010852">
              <w:t xml:space="preserve"> + 5x</w:t>
            </w:r>
            <w:r w:rsidRPr="00010852">
              <w:rPr>
                <w:vertAlign w:val="subscript"/>
              </w:rPr>
              <w:t>2</w:t>
            </w:r>
            <w:r w:rsidRPr="00010852">
              <w:t xml:space="preserve"> ≤ 100</w:t>
            </w:r>
          </w:p>
          <w:p w:rsidR="00904E87" w:rsidRPr="00010852" w:rsidRDefault="00904E87">
            <w:r w:rsidRPr="00010852">
              <w:t xml:space="preserve"> 2x</w:t>
            </w:r>
            <w:r w:rsidRPr="00010852">
              <w:rPr>
                <w:vertAlign w:val="subscript"/>
              </w:rPr>
              <w:t>1</w:t>
            </w:r>
            <w:r w:rsidRPr="00010852">
              <w:t xml:space="preserve"> + 3x</w:t>
            </w:r>
            <w:r w:rsidRPr="00010852">
              <w:rPr>
                <w:vertAlign w:val="subscript"/>
              </w:rPr>
              <w:t>2</w:t>
            </w:r>
            <w:r w:rsidRPr="00010852">
              <w:t xml:space="preserve">  ≤ 90</w:t>
            </w:r>
          </w:p>
          <w:p w:rsidR="00904E87" w:rsidRPr="00010852" w:rsidRDefault="00904E87">
            <w:r w:rsidRPr="00010852">
              <w:t xml:space="preserve"> x</w:t>
            </w:r>
            <w:r w:rsidRPr="00010852">
              <w:rPr>
                <w:vertAlign w:val="subscript"/>
              </w:rPr>
              <w:t>1,</w:t>
            </w:r>
            <w:r w:rsidRPr="00010852">
              <w:t xml:space="preserve">  x</w:t>
            </w:r>
            <w:r w:rsidRPr="00010852">
              <w:rPr>
                <w:vertAlign w:val="subscript"/>
              </w:rPr>
              <w:t xml:space="preserve">2  </w:t>
            </w:r>
            <w:r w:rsidRPr="00010852">
              <w:t>≥ 0</w:t>
            </w:r>
            <w:r w:rsidRPr="00010852">
              <w:tab/>
            </w:r>
          </w:p>
        </w:tc>
        <w:tc>
          <w:tcPr>
            <w:tcW w:w="522" w:type="pct"/>
            <w:shd w:val="clear" w:color="auto" w:fill="auto"/>
            <w:vAlign w:val="center"/>
          </w:tcPr>
          <w:p w:rsidR="00904E87" w:rsidRPr="00010852" w:rsidRDefault="00904E87" w:rsidP="00904E87">
            <w:pPr>
              <w:jc w:val="center"/>
            </w:pPr>
            <w:r w:rsidRPr="00010852">
              <w:t>CO1  / E</w:t>
            </w:r>
          </w:p>
        </w:tc>
        <w:tc>
          <w:tcPr>
            <w:tcW w:w="441" w:type="pct"/>
            <w:shd w:val="clear" w:color="auto" w:fill="auto"/>
            <w:vAlign w:val="center"/>
          </w:tcPr>
          <w:p w:rsidR="00904E87" w:rsidRPr="00010852" w:rsidRDefault="00904E87" w:rsidP="00904E87">
            <w:pPr>
              <w:jc w:val="center"/>
            </w:pPr>
            <w:r w:rsidRPr="00010852">
              <w:t>12</w:t>
            </w:r>
          </w:p>
        </w:tc>
      </w:tr>
      <w:tr w:rsidR="00904E87" w:rsidRPr="00010852" w:rsidTr="00904E87">
        <w:trPr>
          <w:trHeight w:val="232"/>
        </w:trPr>
        <w:tc>
          <w:tcPr>
            <w:tcW w:w="430" w:type="pct"/>
            <w:shd w:val="clear" w:color="auto" w:fill="auto"/>
            <w:vAlign w:val="center"/>
          </w:tcPr>
          <w:p w:rsidR="00904E87" w:rsidRPr="00010852" w:rsidRDefault="00904E87" w:rsidP="00904E87">
            <w:pPr>
              <w:jc w:val="center"/>
            </w:pPr>
          </w:p>
        </w:tc>
        <w:tc>
          <w:tcPr>
            <w:tcW w:w="150"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tc>
        <w:tc>
          <w:tcPr>
            <w:tcW w:w="522" w:type="pct"/>
            <w:shd w:val="clear" w:color="auto" w:fill="auto"/>
            <w:vAlign w:val="center"/>
          </w:tcPr>
          <w:p w:rsidR="00904E87" w:rsidRPr="00010852" w:rsidRDefault="00904E87" w:rsidP="00904E87">
            <w:pPr>
              <w:jc w:val="center"/>
            </w:pPr>
          </w:p>
        </w:tc>
        <w:tc>
          <w:tcPr>
            <w:tcW w:w="441" w:type="pct"/>
            <w:shd w:val="clear" w:color="auto" w:fill="auto"/>
            <w:vAlign w:val="center"/>
          </w:tcPr>
          <w:p w:rsidR="00904E87" w:rsidRPr="00010852" w:rsidRDefault="00904E87" w:rsidP="00904E87">
            <w:pPr>
              <w:jc w:val="center"/>
            </w:pPr>
          </w:p>
        </w:tc>
      </w:tr>
      <w:tr w:rsidR="00904E87" w:rsidRPr="00010852" w:rsidTr="00904E87">
        <w:trPr>
          <w:trHeight w:val="232"/>
        </w:trPr>
        <w:tc>
          <w:tcPr>
            <w:tcW w:w="430" w:type="pct"/>
            <w:shd w:val="clear" w:color="auto" w:fill="auto"/>
            <w:vAlign w:val="center"/>
          </w:tcPr>
          <w:p w:rsidR="00904E87" w:rsidRPr="00010852" w:rsidRDefault="00904E87" w:rsidP="00904E87">
            <w:pPr>
              <w:jc w:val="center"/>
            </w:pPr>
            <w:r w:rsidRPr="00010852">
              <w:t>18.</w:t>
            </w:r>
          </w:p>
        </w:tc>
        <w:tc>
          <w:tcPr>
            <w:tcW w:w="150"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rsidP="00904E87">
            <w:pPr>
              <w:jc w:val="both"/>
            </w:pPr>
            <w:r w:rsidRPr="00010852">
              <w:t xml:space="preserve">Solve the following transportation problem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696"/>
              <w:gridCol w:w="696"/>
              <w:gridCol w:w="696"/>
              <w:gridCol w:w="1269"/>
            </w:tblGrid>
            <w:tr w:rsidR="00904E87" w:rsidRPr="00010852">
              <w:trPr>
                <w:jc w:val="center"/>
              </w:trPr>
              <w:tc>
                <w:tcPr>
                  <w:tcW w:w="1668" w:type="dxa"/>
                  <w:vMerge w:val="restart"/>
                  <w:vAlign w:val="center"/>
                </w:tcPr>
                <w:p w:rsidR="00904E87" w:rsidRPr="00010852" w:rsidRDefault="00904E87">
                  <w:pPr>
                    <w:jc w:val="center"/>
                  </w:pPr>
                  <w:r w:rsidRPr="00010852">
                    <w:t>From</w:t>
                  </w:r>
                </w:p>
              </w:tc>
              <w:tc>
                <w:tcPr>
                  <w:tcW w:w="2088" w:type="dxa"/>
                  <w:gridSpan w:val="3"/>
                </w:tcPr>
                <w:p w:rsidR="00904E87" w:rsidRPr="00010852" w:rsidRDefault="00904E87">
                  <w:pPr>
                    <w:jc w:val="center"/>
                  </w:pPr>
                  <w:r w:rsidRPr="00010852">
                    <w:t>To</w:t>
                  </w:r>
                </w:p>
              </w:tc>
              <w:tc>
                <w:tcPr>
                  <w:tcW w:w="1269" w:type="dxa"/>
                  <w:vMerge w:val="restart"/>
                  <w:vAlign w:val="center"/>
                </w:tcPr>
                <w:p w:rsidR="00904E87" w:rsidRPr="00010852" w:rsidRDefault="00904E87">
                  <w:pPr>
                    <w:jc w:val="center"/>
                  </w:pPr>
                  <w:r w:rsidRPr="00010852">
                    <w:t>Available</w:t>
                  </w:r>
                </w:p>
              </w:tc>
            </w:tr>
            <w:tr w:rsidR="00904E87" w:rsidRPr="00010852">
              <w:trPr>
                <w:jc w:val="center"/>
              </w:trPr>
              <w:tc>
                <w:tcPr>
                  <w:tcW w:w="1668" w:type="dxa"/>
                  <w:vMerge/>
                </w:tcPr>
                <w:p w:rsidR="00904E87" w:rsidRPr="00010852" w:rsidRDefault="00904E87"/>
              </w:tc>
              <w:tc>
                <w:tcPr>
                  <w:tcW w:w="696" w:type="dxa"/>
                </w:tcPr>
                <w:p w:rsidR="00904E87" w:rsidRPr="00010852" w:rsidRDefault="00904E87">
                  <w:pPr>
                    <w:jc w:val="center"/>
                  </w:pPr>
                  <w:r w:rsidRPr="00010852">
                    <w:t>A</w:t>
                  </w:r>
                </w:p>
              </w:tc>
              <w:tc>
                <w:tcPr>
                  <w:tcW w:w="696" w:type="dxa"/>
                </w:tcPr>
                <w:p w:rsidR="00904E87" w:rsidRPr="00010852" w:rsidRDefault="00904E87">
                  <w:pPr>
                    <w:jc w:val="center"/>
                  </w:pPr>
                  <w:r w:rsidRPr="00010852">
                    <w:t>B</w:t>
                  </w:r>
                </w:p>
              </w:tc>
              <w:tc>
                <w:tcPr>
                  <w:tcW w:w="696" w:type="dxa"/>
                </w:tcPr>
                <w:p w:rsidR="00904E87" w:rsidRPr="00010852" w:rsidRDefault="00904E87">
                  <w:pPr>
                    <w:jc w:val="center"/>
                  </w:pPr>
                  <w:r w:rsidRPr="00010852">
                    <w:t>C</w:t>
                  </w:r>
                </w:p>
              </w:tc>
              <w:tc>
                <w:tcPr>
                  <w:tcW w:w="1269" w:type="dxa"/>
                  <w:vMerge/>
                </w:tcPr>
                <w:p w:rsidR="00904E87" w:rsidRPr="00010852" w:rsidRDefault="00904E87"/>
              </w:tc>
            </w:tr>
            <w:tr w:rsidR="00904E87" w:rsidRPr="00010852">
              <w:trPr>
                <w:jc w:val="center"/>
              </w:trPr>
              <w:tc>
                <w:tcPr>
                  <w:tcW w:w="1668" w:type="dxa"/>
                </w:tcPr>
                <w:p w:rsidR="00904E87" w:rsidRPr="00010852" w:rsidRDefault="00904E87">
                  <w:pPr>
                    <w:jc w:val="center"/>
                  </w:pPr>
                  <w:r w:rsidRPr="00010852">
                    <w:t>I</w:t>
                  </w:r>
                </w:p>
              </w:tc>
              <w:tc>
                <w:tcPr>
                  <w:tcW w:w="696" w:type="dxa"/>
                </w:tcPr>
                <w:p w:rsidR="00904E87" w:rsidRPr="00010852" w:rsidRDefault="00904E87">
                  <w:pPr>
                    <w:jc w:val="center"/>
                  </w:pPr>
                  <w:r w:rsidRPr="00010852">
                    <w:t>50</w:t>
                  </w:r>
                </w:p>
              </w:tc>
              <w:tc>
                <w:tcPr>
                  <w:tcW w:w="696" w:type="dxa"/>
                </w:tcPr>
                <w:p w:rsidR="00904E87" w:rsidRPr="00010852" w:rsidRDefault="00904E87">
                  <w:pPr>
                    <w:jc w:val="center"/>
                  </w:pPr>
                  <w:r w:rsidRPr="00010852">
                    <w:t>30</w:t>
                  </w:r>
                </w:p>
              </w:tc>
              <w:tc>
                <w:tcPr>
                  <w:tcW w:w="696" w:type="dxa"/>
                </w:tcPr>
                <w:p w:rsidR="00904E87" w:rsidRPr="00010852" w:rsidRDefault="00904E87">
                  <w:pPr>
                    <w:jc w:val="center"/>
                  </w:pPr>
                  <w:r w:rsidRPr="00010852">
                    <w:t>220</w:t>
                  </w:r>
                </w:p>
              </w:tc>
              <w:tc>
                <w:tcPr>
                  <w:tcW w:w="1269" w:type="dxa"/>
                </w:tcPr>
                <w:p w:rsidR="00904E87" w:rsidRPr="00010852" w:rsidRDefault="00904E87">
                  <w:pPr>
                    <w:jc w:val="center"/>
                  </w:pPr>
                  <w:r w:rsidRPr="00010852">
                    <w:t>1</w:t>
                  </w:r>
                </w:p>
              </w:tc>
            </w:tr>
            <w:tr w:rsidR="00904E87" w:rsidRPr="00010852">
              <w:trPr>
                <w:jc w:val="center"/>
              </w:trPr>
              <w:tc>
                <w:tcPr>
                  <w:tcW w:w="1668" w:type="dxa"/>
                </w:tcPr>
                <w:p w:rsidR="00904E87" w:rsidRPr="00010852" w:rsidRDefault="00904E87">
                  <w:pPr>
                    <w:jc w:val="center"/>
                  </w:pPr>
                  <w:r w:rsidRPr="00010852">
                    <w:t>II</w:t>
                  </w:r>
                </w:p>
              </w:tc>
              <w:tc>
                <w:tcPr>
                  <w:tcW w:w="696" w:type="dxa"/>
                </w:tcPr>
                <w:p w:rsidR="00904E87" w:rsidRPr="00010852" w:rsidRDefault="00904E87">
                  <w:pPr>
                    <w:jc w:val="center"/>
                  </w:pPr>
                  <w:r w:rsidRPr="00010852">
                    <w:t>90</w:t>
                  </w:r>
                </w:p>
              </w:tc>
              <w:tc>
                <w:tcPr>
                  <w:tcW w:w="696" w:type="dxa"/>
                </w:tcPr>
                <w:p w:rsidR="00904E87" w:rsidRPr="00010852" w:rsidRDefault="00904E87">
                  <w:pPr>
                    <w:jc w:val="center"/>
                  </w:pPr>
                  <w:r w:rsidRPr="00010852">
                    <w:t>45</w:t>
                  </w:r>
                </w:p>
              </w:tc>
              <w:tc>
                <w:tcPr>
                  <w:tcW w:w="696" w:type="dxa"/>
                </w:tcPr>
                <w:p w:rsidR="00904E87" w:rsidRPr="00010852" w:rsidRDefault="00904E87">
                  <w:pPr>
                    <w:jc w:val="center"/>
                  </w:pPr>
                  <w:r w:rsidRPr="00010852">
                    <w:t>170</w:t>
                  </w:r>
                </w:p>
              </w:tc>
              <w:tc>
                <w:tcPr>
                  <w:tcW w:w="1269" w:type="dxa"/>
                </w:tcPr>
                <w:p w:rsidR="00904E87" w:rsidRPr="00010852" w:rsidRDefault="00904E87">
                  <w:pPr>
                    <w:jc w:val="center"/>
                  </w:pPr>
                  <w:r w:rsidRPr="00010852">
                    <w:t>3</w:t>
                  </w:r>
                </w:p>
              </w:tc>
            </w:tr>
            <w:tr w:rsidR="00904E87" w:rsidRPr="00010852">
              <w:trPr>
                <w:jc w:val="center"/>
              </w:trPr>
              <w:tc>
                <w:tcPr>
                  <w:tcW w:w="1668" w:type="dxa"/>
                </w:tcPr>
                <w:p w:rsidR="00904E87" w:rsidRPr="00010852" w:rsidRDefault="00904E87">
                  <w:pPr>
                    <w:jc w:val="center"/>
                  </w:pPr>
                  <w:r w:rsidRPr="00010852">
                    <w:t>III</w:t>
                  </w:r>
                </w:p>
              </w:tc>
              <w:tc>
                <w:tcPr>
                  <w:tcW w:w="696" w:type="dxa"/>
                </w:tcPr>
                <w:p w:rsidR="00904E87" w:rsidRPr="00010852" w:rsidRDefault="00904E87">
                  <w:pPr>
                    <w:jc w:val="center"/>
                  </w:pPr>
                  <w:r w:rsidRPr="00010852">
                    <w:t>250</w:t>
                  </w:r>
                </w:p>
              </w:tc>
              <w:tc>
                <w:tcPr>
                  <w:tcW w:w="696" w:type="dxa"/>
                </w:tcPr>
                <w:p w:rsidR="00904E87" w:rsidRPr="00010852" w:rsidRDefault="00904E87">
                  <w:pPr>
                    <w:jc w:val="center"/>
                  </w:pPr>
                  <w:r w:rsidRPr="00010852">
                    <w:t>200</w:t>
                  </w:r>
                </w:p>
              </w:tc>
              <w:tc>
                <w:tcPr>
                  <w:tcW w:w="696" w:type="dxa"/>
                </w:tcPr>
                <w:p w:rsidR="00904E87" w:rsidRPr="00010852" w:rsidRDefault="00904E87">
                  <w:pPr>
                    <w:jc w:val="center"/>
                  </w:pPr>
                  <w:r w:rsidRPr="00010852">
                    <w:t>50</w:t>
                  </w:r>
                </w:p>
              </w:tc>
              <w:tc>
                <w:tcPr>
                  <w:tcW w:w="1269" w:type="dxa"/>
                </w:tcPr>
                <w:p w:rsidR="00904E87" w:rsidRPr="00010852" w:rsidRDefault="00904E87">
                  <w:pPr>
                    <w:jc w:val="center"/>
                  </w:pPr>
                  <w:r w:rsidRPr="00010852">
                    <w:t>4</w:t>
                  </w:r>
                </w:p>
              </w:tc>
            </w:tr>
            <w:tr w:rsidR="00904E87" w:rsidRPr="00010852">
              <w:trPr>
                <w:jc w:val="center"/>
              </w:trPr>
              <w:tc>
                <w:tcPr>
                  <w:tcW w:w="1668" w:type="dxa"/>
                </w:tcPr>
                <w:p w:rsidR="00904E87" w:rsidRPr="00010852" w:rsidRDefault="00904E87">
                  <w:r w:rsidRPr="00010852">
                    <w:t>Requirement</w:t>
                  </w:r>
                </w:p>
              </w:tc>
              <w:tc>
                <w:tcPr>
                  <w:tcW w:w="696" w:type="dxa"/>
                </w:tcPr>
                <w:p w:rsidR="00904E87" w:rsidRPr="00010852" w:rsidRDefault="00904E87">
                  <w:pPr>
                    <w:jc w:val="center"/>
                  </w:pPr>
                  <w:r w:rsidRPr="00010852">
                    <w:t>4</w:t>
                  </w:r>
                </w:p>
              </w:tc>
              <w:tc>
                <w:tcPr>
                  <w:tcW w:w="696" w:type="dxa"/>
                </w:tcPr>
                <w:p w:rsidR="00904E87" w:rsidRPr="00010852" w:rsidRDefault="00904E87">
                  <w:pPr>
                    <w:jc w:val="center"/>
                  </w:pPr>
                  <w:r w:rsidRPr="00010852">
                    <w:t>2</w:t>
                  </w:r>
                </w:p>
              </w:tc>
              <w:tc>
                <w:tcPr>
                  <w:tcW w:w="696" w:type="dxa"/>
                </w:tcPr>
                <w:p w:rsidR="00904E87" w:rsidRPr="00010852" w:rsidRDefault="00904E87">
                  <w:pPr>
                    <w:jc w:val="center"/>
                  </w:pPr>
                  <w:r w:rsidRPr="00010852">
                    <w:t>2</w:t>
                  </w:r>
                </w:p>
              </w:tc>
              <w:tc>
                <w:tcPr>
                  <w:tcW w:w="1269" w:type="dxa"/>
                </w:tcPr>
                <w:p w:rsidR="00904E87" w:rsidRPr="00010852" w:rsidRDefault="00904E87"/>
              </w:tc>
            </w:tr>
          </w:tbl>
          <w:p w:rsidR="00904E87" w:rsidRPr="00010852" w:rsidRDefault="00904E87"/>
        </w:tc>
        <w:tc>
          <w:tcPr>
            <w:tcW w:w="522" w:type="pct"/>
            <w:shd w:val="clear" w:color="auto" w:fill="auto"/>
            <w:vAlign w:val="center"/>
          </w:tcPr>
          <w:p w:rsidR="00904E87" w:rsidRPr="00010852" w:rsidRDefault="00904E87" w:rsidP="00904E87">
            <w:pPr>
              <w:jc w:val="center"/>
            </w:pPr>
            <w:r w:rsidRPr="00010852">
              <w:t>CO1  / E</w:t>
            </w:r>
          </w:p>
        </w:tc>
        <w:tc>
          <w:tcPr>
            <w:tcW w:w="441" w:type="pct"/>
            <w:shd w:val="clear" w:color="auto" w:fill="auto"/>
            <w:vAlign w:val="center"/>
          </w:tcPr>
          <w:p w:rsidR="00904E87" w:rsidRPr="00010852" w:rsidRDefault="00904E87" w:rsidP="00904E87">
            <w:pPr>
              <w:jc w:val="center"/>
            </w:pPr>
            <w:r w:rsidRPr="00010852">
              <w:t>12</w:t>
            </w:r>
          </w:p>
        </w:tc>
      </w:tr>
      <w:tr w:rsidR="00904E87" w:rsidRPr="00010852" w:rsidTr="00904E87">
        <w:trPr>
          <w:trHeight w:val="232"/>
        </w:trPr>
        <w:tc>
          <w:tcPr>
            <w:tcW w:w="430" w:type="pct"/>
            <w:shd w:val="clear" w:color="auto" w:fill="auto"/>
            <w:vAlign w:val="center"/>
          </w:tcPr>
          <w:p w:rsidR="00904E87" w:rsidRPr="00010852" w:rsidRDefault="00904E87" w:rsidP="00904E87">
            <w:pPr>
              <w:jc w:val="center"/>
            </w:pPr>
          </w:p>
        </w:tc>
        <w:tc>
          <w:tcPr>
            <w:tcW w:w="150"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tc>
        <w:tc>
          <w:tcPr>
            <w:tcW w:w="522" w:type="pct"/>
            <w:shd w:val="clear" w:color="auto" w:fill="auto"/>
            <w:vAlign w:val="center"/>
          </w:tcPr>
          <w:p w:rsidR="00904E87" w:rsidRPr="00010852" w:rsidRDefault="00904E87" w:rsidP="00904E87">
            <w:pPr>
              <w:jc w:val="center"/>
            </w:pPr>
          </w:p>
        </w:tc>
        <w:tc>
          <w:tcPr>
            <w:tcW w:w="441" w:type="pct"/>
            <w:shd w:val="clear" w:color="auto" w:fill="auto"/>
            <w:vAlign w:val="center"/>
          </w:tcPr>
          <w:p w:rsidR="00904E87" w:rsidRPr="00010852" w:rsidRDefault="00904E87" w:rsidP="00904E87">
            <w:pPr>
              <w:jc w:val="center"/>
            </w:pPr>
          </w:p>
        </w:tc>
      </w:tr>
      <w:tr w:rsidR="00904E87" w:rsidRPr="00010852" w:rsidTr="00904E87">
        <w:trPr>
          <w:trHeight w:val="232"/>
        </w:trPr>
        <w:tc>
          <w:tcPr>
            <w:tcW w:w="430" w:type="pct"/>
            <w:shd w:val="clear" w:color="auto" w:fill="auto"/>
            <w:vAlign w:val="center"/>
          </w:tcPr>
          <w:p w:rsidR="00904E87" w:rsidRPr="00010852" w:rsidRDefault="00904E87" w:rsidP="00904E87">
            <w:pPr>
              <w:jc w:val="center"/>
            </w:pPr>
            <w:r w:rsidRPr="00010852">
              <w:t>19.</w:t>
            </w:r>
          </w:p>
        </w:tc>
        <w:tc>
          <w:tcPr>
            <w:tcW w:w="150"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r w:rsidRPr="00010852">
              <w:t>Solve the following assignment problem :</w:t>
            </w:r>
          </w:p>
          <w:tbl>
            <w:tblPr>
              <w:tblpPr w:leftFromText="180" w:rightFromText="180" w:vertAnchor="text" w:horzAnchor="page" w:tblpX="118" w:tblpY="148"/>
              <w:tblOverlap w:val="never"/>
              <w:tblW w:w="7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418"/>
              <w:gridCol w:w="1417"/>
              <w:gridCol w:w="1418"/>
              <w:gridCol w:w="1417"/>
            </w:tblGrid>
            <w:tr w:rsidR="00904E87" w:rsidRPr="00010852">
              <w:tc>
                <w:tcPr>
                  <w:tcW w:w="1512" w:type="dxa"/>
                </w:tcPr>
                <w:p w:rsidR="00904E87" w:rsidRPr="00010852" w:rsidRDefault="00904E87">
                  <w:pPr>
                    <w:jc w:val="center"/>
                  </w:pPr>
                </w:p>
              </w:tc>
              <w:tc>
                <w:tcPr>
                  <w:tcW w:w="1418" w:type="dxa"/>
                </w:tcPr>
                <w:p w:rsidR="00904E87" w:rsidRPr="00010852" w:rsidRDefault="00904E87">
                  <w:pPr>
                    <w:jc w:val="center"/>
                    <w:rPr>
                      <w:vertAlign w:val="subscript"/>
                    </w:rPr>
                  </w:pPr>
                  <w:r w:rsidRPr="00010852">
                    <w:t>M</w:t>
                  </w:r>
                  <w:r w:rsidRPr="00010852">
                    <w:rPr>
                      <w:vertAlign w:val="subscript"/>
                    </w:rPr>
                    <w:t>1</w:t>
                  </w:r>
                </w:p>
              </w:tc>
              <w:tc>
                <w:tcPr>
                  <w:tcW w:w="1417" w:type="dxa"/>
                </w:tcPr>
                <w:p w:rsidR="00904E87" w:rsidRPr="00010852" w:rsidRDefault="00904E87">
                  <w:pPr>
                    <w:jc w:val="center"/>
                    <w:rPr>
                      <w:vertAlign w:val="subscript"/>
                    </w:rPr>
                  </w:pPr>
                  <w:r w:rsidRPr="00010852">
                    <w:t>M</w:t>
                  </w:r>
                  <w:r w:rsidRPr="00010852">
                    <w:rPr>
                      <w:vertAlign w:val="subscript"/>
                    </w:rPr>
                    <w:t>2</w:t>
                  </w:r>
                </w:p>
              </w:tc>
              <w:tc>
                <w:tcPr>
                  <w:tcW w:w="1418" w:type="dxa"/>
                </w:tcPr>
                <w:p w:rsidR="00904E87" w:rsidRPr="00010852" w:rsidRDefault="00904E87">
                  <w:pPr>
                    <w:jc w:val="center"/>
                    <w:rPr>
                      <w:vertAlign w:val="subscript"/>
                    </w:rPr>
                  </w:pPr>
                  <w:r w:rsidRPr="00010852">
                    <w:t>M</w:t>
                  </w:r>
                  <w:r w:rsidRPr="00010852">
                    <w:rPr>
                      <w:vertAlign w:val="subscript"/>
                    </w:rPr>
                    <w:t>3</w:t>
                  </w:r>
                </w:p>
              </w:tc>
              <w:tc>
                <w:tcPr>
                  <w:tcW w:w="1417" w:type="dxa"/>
                </w:tcPr>
                <w:p w:rsidR="00904E87" w:rsidRPr="00010852" w:rsidRDefault="00904E87">
                  <w:pPr>
                    <w:jc w:val="center"/>
                    <w:rPr>
                      <w:vertAlign w:val="subscript"/>
                    </w:rPr>
                  </w:pPr>
                  <w:r w:rsidRPr="00010852">
                    <w:t>M</w:t>
                  </w:r>
                  <w:r w:rsidRPr="00010852">
                    <w:rPr>
                      <w:vertAlign w:val="subscript"/>
                    </w:rPr>
                    <w:t>4</w:t>
                  </w:r>
                </w:p>
              </w:tc>
            </w:tr>
            <w:tr w:rsidR="00904E87" w:rsidRPr="00010852">
              <w:tc>
                <w:tcPr>
                  <w:tcW w:w="1512" w:type="dxa"/>
                </w:tcPr>
                <w:p w:rsidR="00904E87" w:rsidRPr="00010852" w:rsidRDefault="00904E87">
                  <w:pPr>
                    <w:jc w:val="center"/>
                  </w:pPr>
                  <w:r w:rsidRPr="00010852">
                    <w:t>J</w:t>
                  </w:r>
                  <w:r w:rsidRPr="00010852">
                    <w:rPr>
                      <w:vertAlign w:val="subscript"/>
                    </w:rPr>
                    <w:t>1</w:t>
                  </w:r>
                </w:p>
              </w:tc>
              <w:tc>
                <w:tcPr>
                  <w:tcW w:w="1418" w:type="dxa"/>
                </w:tcPr>
                <w:p w:rsidR="00904E87" w:rsidRPr="00010852" w:rsidRDefault="00904E87">
                  <w:pPr>
                    <w:jc w:val="center"/>
                  </w:pPr>
                  <w:r w:rsidRPr="00010852">
                    <w:t>10</w:t>
                  </w:r>
                </w:p>
              </w:tc>
              <w:tc>
                <w:tcPr>
                  <w:tcW w:w="1417" w:type="dxa"/>
                </w:tcPr>
                <w:p w:rsidR="00904E87" w:rsidRPr="00010852" w:rsidRDefault="00904E87">
                  <w:pPr>
                    <w:jc w:val="center"/>
                  </w:pPr>
                  <w:r w:rsidRPr="00010852">
                    <w:t>25</w:t>
                  </w:r>
                </w:p>
              </w:tc>
              <w:tc>
                <w:tcPr>
                  <w:tcW w:w="1418" w:type="dxa"/>
                </w:tcPr>
                <w:p w:rsidR="00904E87" w:rsidRPr="00010852" w:rsidRDefault="00904E87">
                  <w:pPr>
                    <w:jc w:val="center"/>
                  </w:pPr>
                  <w:r w:rsidRPr="00010852">
                    <w:t>15</w:t>
                  </w:r>
                </w:p>
              </w:tc>
              <w:tc>
                <w:tcPr>
                  <w:tcW w:w="1417" w:type="dxa"/>
                </w:tcPr>
                <w:p w:rsidR="00904E87" w:rsidRPr="00010852" w:rsidRDefault="00904E87">
                  <w:pPr>
                    <w:jc w:val="center"/>
                  </w:pPr>
                  <w:r w:rsidRPr="00010852">
                    <w:t>20</w:t>
                  </w:r>
                </w:p>
              </w:tc>
            </w:tr>
            <w:tr w:rsidR="00904E87" w:rsidRPr="00010852">
              <w:tc>
                <w:tcPr>
                  <w:tcW w:w="1512" w:type="dxa"/>
                </w:tcPr>
                <w:p w:rsidR="00904E87" w:rsidRPr="00010852" w:rsidRDefault="00904E87">
                  <w:pPr>
                    <w:jc w:val="center"/>
                  </w:pPr>
                  <w:r w:rsidRPr="00010852">
                    <w:t>J</w:t>
                  </w:r>
                  <w:r w:rsidRPr="00010852">
                    <w:rPr>
                      <w:vertAlign w:val="subscript"/>
                    </w:rPr>
                    <w:t>2</w:t>
                  </w:r>
                </w:p>
              </w:tc>
              <w:tc>
                <w:tcPr>
                  <w:tcW w:w="1418" w:type="dxa"/>
                </w:tcPr>
                <w:p w:rsidR="00904E87" w:rsidRPr="00010852" w:rsidRDefault="00904E87">
                  <w:pPr>
                    <w:jc w:val="center"/>
                  </w:pPr>
                  <w:r w:rsidRPr="00010852">
                    <w:t>15</w:t>
                  </w:r>
                </w:p>
              </w:tc>
              <w:tc>
                <w:tcPr>
                  <w:tcW w:w="1417" w:type="dxa"/>
                </w:tcPr>
                <w:p w:rsidR="00904E87" w:rsidRPr="00010852" w:rsidRDefault="00904E87">
                  <w:pPr>
                    <w:jc w:val="center"/>
                  </w:pPr>
                  <w:r w:rsidRPr="00010852">
                    <w:t>30</w:t>
                  </w:r>
                </w:p>
              </w:tc>
              <w:tc>
                <w:tcPr>
                  <w:tcW w:w="1418" w:type="dxa"/>
                </w:tcPr>
                <w:p w:rsidR="00904E87" w:rsidRPr="00010852" w:rsidRDefault="00904E87">
                  <w:pPr>
                    <w:jc w:val="center"/>
                  </w:pPr>
                  <w:r w:rsidRPr="00010852">
                    <w:t>5</w:t>
                  </w:r>
                </w:p>
              </w:tc>
              <w:tc>
                <w:tcPr>
                  <w:tcW w:w="1417" w:type="dxa"/>
                </w:tcPr>
                <w:p w:rsidR="00904E87" w:rsidRPr="00010852" w:rsidRDefault="00904E87">
                  <w:pPr>
                    <w:jc w:val="center"/>
                  </w:pPr>
                  <w:r w:rsidRPr="00010852">
                    <w:t>15</w:t>
                  </w:r>
                </w:p>
              </w:tc>
            </w:tr>
            <w:tr w:rsidR="00904E87" w:rsidRPr="00010852">
              <w:tc>
                <w:tcPr>
                  <w:tcW w:w="1512" w:type="dxa"/>
                </w:tcPr>
                <w:p w:rsidR="00904E87" w:rsidRPr="00010852" w:rsidRDefault="00904E87">
                  <w:pPr>
                    <w:jc w:val="center"/>
                  </w:pPr>
                  <w:r w:rsidRPr="00010852">
                    <w:t>J</w:t>
                  </w:r>
                  <w:r w:rsidRPr="00010852">
                    <w:rPr>
                      <w:vertAlign w:val="subscript"/>
                    </w:rPr>
                    <w:t>3</w:t>
                  </w:r>
                </w:p>
              </w:tc>
              <w:tc>
                <w:tcPr>
                  <w:tcW w:w="1418" w:type="dxa"/>
                </w:tcPr>
                <w:p w:rsidR="00904E87" w:rsidRPr="00010852" w:rsidRDefault="00904E87">
                  <w:pPr>
                    <w:jc w:val="center"/>
                  </w:pPr>
                  <w:r w:rsidRPr="00010852">
                    <w:t>35</w:t>
                  </w:r>
                </w:p>
              </w:tc>
              <w:tc>
                <w:tcPr>
                  <w:tcW w:w="1417" w:type="dxa"/>
                </w:tcPr>
                <w:p w:rsidR="00904E87" w:rsidRPr="00010852" w:rsidRDefault="00904E87">
                  <w:pPr>
                    <w:jc w:val="center"/>
                  </w:pPr>
                  <w:r w:rsidRPr="00010852">
                    <w:t>20</w:t>
                  </w:r>
                </w:p>
              </w:tc>
              <w:tc>
                <w:tcPr>
                  <w:tcW w:w="1418" w:type="dxa"/>
                </w:tcPr>
                <w:p w:rsidR="00904E87" w:rsidRPr="00010852" w:rsidRDefault="00904E87">
                  <w:pPr>
                    <w:jc w:val="center"/>
                  </w:pPr>
                  <w:r w:rsidRPr="00010852">
                    <w:t>12</w:t>
                  </w:r>
                </w:p>
              </w:tc>
              <w:tc>
                <w:tcPr>
                  <w:tcW w:w="1417" w:type="dxa"/>
                </w:tcPr>
                <w:p w:rsidR="00904E87" w:rsidRPr="00010852" w:rsidRDefault="00904E87">
                  <w:pPr>
                    <w:jc w:val="center"/>
                  </w:pPr>
                  <w:r w:rsidRPr="00010852">
                    <w:t>24</w:t>
                  </w:r>
                </w:p>
              </w:tc>
            </w:tr>
            <w:tr w:rsidR="00904E87" w:rsidRPr="00010852">
              <w:tc>
                <w:tcPr>
                  <w:tcW w:w="1512" w:type="dxa"/>
                </w:tcPr>
                <w:p w:rsidR="00904E87" w:rsidRPr="00010852" w:rsidRDefault="00904E87">
                  <w:pPr>
                    <w:jc w:val="center"/>
                  </w:pPr>
                  <w:r w:rsidRPr="00010852">
                    <w:t>J</w:t>
                  </w:r>
                  <w:r w:rsidRPr="00010852">
                    <w:rPr>
                      <w:vertAlign w:val="subscript"/>
                    </w:rPr>
                    <w:t>4</w:t>
                  </w:r>
                </w:p>
              </w:tc>
              <w:tc>
                <w:tcPr>
                  <w:tcW w:w="1418" w:type="dxa"/>
                </w:tcPr>
                <w:p w:rsidR="00904E87" w:rsidRPr="00010852" w:rsidRDefault="00904E87">
                  <w:pPr>
                    <w:jc w:val="center"/>
                  </w:pPr>
                  <w:r w:rsidRPr="00010852">
                    <w:t>17</w:t>
                  </w:r>
                </w:p>
              </w:tc>
              <w:tc>
                <w:tcPr>
                  <w:tcW w:w="1417" w:type="dxa"/>
                </w:tcPr>
                <w:p w:rsidR="00904E87" w:rsidRPr="00010852" w:rsidRDefault="00904E87">
                  <w:pPr>
                    <w:jc w:val="center"/>
                  </w:pPr>
                  <w:r w:rsidRPr="00010852">
                    <w:t>25</w:t>
                  </w:r>
                </w:p>
              </w:tc>
              <w:tc>
                <w:tcPr>
                  <w:tcW w:w="1418" w:type="dxa"/>
                </w:tcPr>
                <w:p w:rsidR="00904E87" w:rsidRPr="00010852" w:rsidRDefault="00904E87">
                  <w:pPr>
                    <w:jc w:val="center"/>
                  </w:pPr>
                  <w:r w:rsidRPr="00010852">
                    <w:t>24</w:t>
                  </w:r>
                </w:p>
              </w:tc>
              <w:tc>
                <w:tcPr>
                  <w:tcW w:w="1417" w:type="dxa"/>
                </w:tcPr>
                <w:p w:rsidR="00904E87" w:rsidRPr="00010852" w:rsidRDefault="00904E87">
                  <w:pPr>
                    <w:jc w:val="center"/>
                  </w:pPr>
                  <w:r w:rsidRPr="00010852">
                    <w:t>20</w:t>
                  </w:r>
                </w:p>
              </w:tc>
            </w:tr>
          </w:tbl>
          <w:p w:rsidR="00904E87" w:rsidRPr="00010852" w:rsidRDefault="00904E87"/>
        </w:tc>
        <w:tc>
          <w:tcPr>
            <w:tcW w:w="522" w:type="pct"/>
            <w:shd w:val="clear" w:color="auto" w:fill="auto"/>
            <w:vAlign w:val="center"/>
          </w:tcPr>
          <w:p w:rsidR="00904E87" w:rsidRPr="00010852" w:rsidRDefault="00904E87" w:rsidP="00904E87">
            <w:pPr>
              <w:jc w:val="center"/>
            </w:pPr>
            <w:r w:rsidRPr="00010852">
              <w:t>CO1  /E</w:t>
            </w:r>
          </w:p>
        </w:tc>
        <w:tc>
          <w:tcPr>
            <w:tcW w:w="441" w:type="pct"/>
            <w:shd w:val="clear" w:color="auto" w:fill="auto"/>
            <w:vAlign w:val="center"/>
          </w:tcPr>
          <w:p w:rsidR="00904E87" w:rsidRPr="00010852" w:rsidRDefault="00904E87" w:rsidP="00904E87">
            <w:pPr>
              <w:jc w:val="center"/>
            </w:pPr>
            <w:r w:rsidRPr="00010852">
              <w:t>12</w:t>
            </w:r>
          </w:p>
        </w:tc>
      </w:tr>
      <w:tr w:rsidR="00904E87" w:rsidRPr="00010852" w:rsidTr="00904E87">
        <w:trPr>
          <w:trHeight w:val="232"/>
        </w:trPr>
        <w:tc>
          <w:tcPr>
            <w:tcW w:w="430" w:type="pct"/>
            <w:shd w:val="clear" w:color="auto" w:fill="auto"/>
          </w:tcPr>
          <w:p w:rsidR="00904E87" w:rsidRPr="00010852" w:rsidRDefault="00904E87" w:rsidP="00904E87">
            <w:pPr>
              <w:jc w:val="center"/>
            </w:pPr>
          </w:p>
        </w:tc>
        <w:tc>
          <w:tcPr>
            <w:tcW w:w="150" w:type="pct"/>
            <w:shd w:val="clear" w:color="auto" w:fill="auto"/>
          </w:tcPr>
          <w:p w:rsidR="00904E87" w:rsidRPr="00010852" w:rsidRDefault="00904E87" w:rsidP="00904E87">
            <w:pPr>
              <w:jc w:val="center"/>
            </w:pPr>
          </w:p>
        </w:tc>
        <w:tc>
          <w:tcPr>
            <w:tcW w:w="3458" w:type="pct"/>
            <w:shd w:val="clear" w:color="auto" w:fill="auto"/>
          </w:tcPr>
          <w:p w:rsidR="00904E87" w:rsidRPr="00010852" w:rsidRDefault="00904E87"/>
        </w:tc>
        <w:tc>
          <w:tcPr>
            <w:tcW w:w="522" w:type="pct"/>
            <w:shd w:val="clear" w:color="auto" w:fill="auto"/>
          </w:tcPr>
          <w:p w:rsidR="00904E87" w:rsidRPr="00010852" w:rsidRDefault="00904E87" w:rsidP="00904E87">
            <w:pPr>
              <w:jc w:val="center"/>
            </w:pPr>
          </w:p>
        </w:tc>
        <w:tc>
          <w:tcPr>
            <w:tcW w:w="441" w:type="pct"/>
            <w:shd w:val="clear" w:color="auto" w:fill="auto"/>
          </w:tcPr>
          <w:p w:rsidR="00904E87" w:rsidRPr="00010852" w:rsidRDefault="00904E87" w:rsidP="00904E87">
            <w:pPr>
              <w:jc w:val="center"/>
            </w:pPr>
          </w:p>
        </w:tc>
      </w:tr>
    </w:tbl>
    <w:p w:rsidR="00904E87" w:rsidRDefault="00904E87">
      <w:pPr>
        <w:rPr>
          <w:b/>
        </w:rPr>
      </w:pPr>
    </w:p>
    <w:p w:rsidR="00904E87" w:rsidRDefault="00904E87">
      <w:pPr>
        <w:rPr>
          <w:b/>
        </w:rPr>
      </w:pPr>
    </w:p>
    <w:p w:rsidR="00904E87" w:rsidRDefault="00904E87">
      <w:pPr>
        <w:rPr>
          <w:b/>
        </w:rPr>
      </w:pPr>
    </w:p>
    <w:p w:rsidR="00904E87" w:rsidRDefault="00904E87">
      <w:pPr>
        <w:rPr>
          <w:b/>
        </w:rPr>
      </w:pPr>
    </w:p>
    <w:p w:rsidR="00904E87" w:rsidRDefault="00904E87">
      <w:pPr>
        <w:rPr>
          <w:b/>
        </w:rPr>
      </w:pPr>
    </w:p>
    <w:p w:rsidR="00904E87" w:rsidRDefault="00904E87">
      <w:pPr>
        <w:rPr>
          <w:b/>
        </w:rPr>
      </w:pPr>
    </w:p>
    <w:tbl>
      <w:tblPr>
        <w:tblW w:w="5000" w:type="pct"/>
        <w:tblBorders>
          <w:top w:val="single" w:sz="4" w:space="0" w:color="D8D8D8"/>
          <w:left w:val="single" w:sz="4" w:space="0" w:color="D8D8D8"/>
          <w:bottom w:val="single" w:sz="4" w:space="0" w:color="D8D8D8"/>
          <w:right w:val="single" w:sz="4" w:space="0" w:color="D8D8D8"/>
          <w:insideH w:val="single" w:sz="4" w:space="0" w:color="D8D8D8"/>
          <w:insideV w:val="single" w:sz="4" w:space="0" w:color="D8D8D8"/>
        </w:tblBorders>
        <w:tblLayout w:type="fixed"/>
        <w:tblLook w:val="0000" w:firstRow="0" w:lastRow="0" w:firstColumn="0" w:lastColumn="0" w:noHBand="0" w:noVBand="0"/>
      </w:tblPr>
      <w:tblGrid>
        <w:gridCol w:w="674"/>
        <w:gridCol w:w="564"/>
        <w:gridCol w:w="7388"/>
        <w:gridCol w:w="1115"/>
        <w:gridCol w:w="942"/>
      </w:tblGrid>
      <w:tr w:rsidR="00904E87" w:rsidRPr="00010852" w:rsidTr="00904E87">
        <w:trPr>
          <w:trHeight w:val="232"/>
        </w:trPr>
        <w:tc>
          <w:tcPr>
            <w:tcW w:w="315" w:type="pct"/>
            <w:shd w:val="clear" w:color="auto" w:fill="auto"/>
            <w:vAlign w:val="center"/>
          </w:tcPr>
          <w:p w:rsidR="00904E87" w:rsidRPr="00010852" w:rsidRDefault="00904E87" w:rsidP="00904E87">
            <w:pPr>
              <w:jc w:val="center"/>
            </w:pPr>
            <w:r w:rsidRPr="00010852">
              <w:t>20.</w:t>
            </w:r>
          </w:p>
        </w:tc>
        <w:tc>
          <w:tcPr>
            <w:tcW w:w="264"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rsidP="00904E87">
            <w:r w:rsidRPr="00010852">
              <w:t>Determine the optimal sequence of jobs that minimizes the total elapsed time based on the following information processing time on machines is given in hours and passing is not allowed:</w:t>
            </w:r>
          </w:p>
          <w:tbl>
            <w:tblPr>
              <w:tblW w:w="69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7"/>
              <w:gridCol w:w="702"/>
              <w:gridCol w:w="718"/>
              <w:gridCol w:w="927"/>
              <w:gridCol w:w="879"/>
              <w:gridCol w:w="828"/>
              <w:gridCol w:w="804"/>
              <w:gridCol w:w="919"/>
            </w:tblGrid>
            <w:tr w:rsidR="00904E87" w:rsidRPr="00010852" w:rsidTr="00904E87">
              <w:trPr>
                <w:trHeight w:val="253"/>
              </w:trPr>
              <w:tc>
                <w:tcPr>
                  <w:tcW w:w="1217" w:type="dxa"/>
                </w:tcPr>
                <w:p w:rsidR="00904E87" w:rsidRPr="00010852" w:rsidRDefault="00904E87" w:rsidP="00904E87">
                  <w:r w:rsidRPr="00010852">
                    <w:t>Job</w:t>
                  </w:r>
                </w:p>
              </w:tc>
              <w:tc>
                <w:tcPr>
                  <w:tcW w:w="702" w:type="dxa"/>
                </w:tcPr>
                <w:p w:rsidR="00904E87" w:rsidRPr="00010852" w:rsidRDefault="00904E87" w:rsidP="00904E87">
                  <w:pPr>
                    <w:jc w:val="center"/>
                  </w:pPr>
                  <w:r w:rsidRPr="00010852">
                    <w:t>A</w:t>
                  </w:r>
                </w:p>
              </w:tc>
              <w:tc>
                <w:tcPr>
                  <w:tcW w:w="718" w:type="dxa"/>
                </w:tcPr>
                <w:p w:rsidR="00904E87" w:rsidRPr="00010852" w:rsidRDefault="00904E87" w:rsidP="00904E87">
                  <w:pPr>
                    <w:jc w:val="center"/>
                  </w:pPr>
                  <w:r w:rsidRPr="00010852">
                    <w:t>B</w:t>
                  </w:r>
                </w:p>
              </w:tc>
              <w:tc>
                <w:tcPr>
                  <w:tcW w:w="927" w:type="dxa"/>
                </w:tcPr>
                <w:p w:rsidR="00904E87" w:rsidRPr="00010852" w:rsidRDefault="00904E87" w:rsidP="00904E87">
                  <w:pPr>
                    <w:jc w:val="center"/>
                  </w:pPr>
                  <w:r w:rsidRPr="00010852">
                    <w:t>C</w:t>
                  </w:r>
                </w:p>
              </w:tc>
              <w:tc>
                <w:tcPr>
                  <w:tcW w:w="879" w:type="dxa"/>
                </w:tcPr>
                <w:p w:rsidR="00904E87" w:rsidRPr="00010852" w:rsidRDefault="00904E87" w:rsidP="00904E87">
                  <w:pPr>
                    <w:jc w:val="center"/>
                  </w:pPr>
                  <w:r w:rsidRPr="00010852">
                    <w:t>D</w:t>
                  </w:r>
                </w:p>
              </w:tc>
              <w:tc>
                <w:tcPr>
                  <w:tcW w:w="828" w:type="dxa"/>
                </w:tcPr>
                <w:p w:rsidR="00904E87" w:rsidRPr="00010852" w:rsidRDefault="00904E87" w:rsidP="00904E87">
                  <w:pPr>
                    <w:jc w:val="center"/>
                  </w:pPr>
                  <w:r w:rsidRPr="00010852">
                    <w:t>E</w:t>
                  </w:r>
                </w:p>
              </w:tc>
              <w:tc>
                <w:tcPr>
                  <w:tcW w:w="804" w:type="dxa"/>
                </w:tcPr>
                <w:p w:rsidR="00904E87" w:rsidRPr="00010852" w:rsidRDefault="00904E87" w:rsidP="00904E87">
                  <w:pPr>
                    <w:jc w:val="center"/>
                  </w:pPr>
                  <w:r w:rsidRPr="00010852">
                    <w:t>F</w:t>
                  </w:r>
                </w:p>
              </w:tc>
              <w:tc>
                <w:tcPr>
                  <w:tcW w:w="919" w:type="dxa"/>
                </w:tcPr>
                <w:p w:rsidR="00904E87" w:rsidRPr="00010852" w:rsidRDefault="00904E87" w:rsidP="00904E87">
                  <w:pPr>
                    <w:jc w:val="center"/>
                  </w:pPr>
                  <w:r w:rsidRPr="00010852">
                    <w:t>G</w:t>
                  </w:r>
                </w:p>
              </w:tc>
            </w:tr>
            <w:tr w:rsidR="00904E87" w:rsidRPr="00010852" w:rsidTr="00904E87">
              <w:trPr>
                <w:trHeight w:val="497"/>
              </w:trPr>
              <w:tc>
                <w:tcPr>
                  <w:tcW w:w="1217" w:type="dxa"/>
                </w:tcPr>
                <w:p w:rsidR="00904E87" w:rsidRPr="00010852" w:rsidRDefault="00904E87" w:rsidP="00904E87">
                  <w:pPr>
                    <w:rPr>
                      <w:vertAlign w:val="subscript"/>
                    </w:rPr>
                  </w:pPr>
                  <w:r w:rsidRPr="00010852">
                    <w:t>Machine M</w:t>
                  </w:r>
                  <w:r w:rsidRPr="00010852">
                    <w:rPr>
                      <w:vertAlign w:val="subscript"/>
                    </w:rPr>
                    <w:t>1</w:t>
                  </w:r>
                </w:p>
              </w:tc>
              <w:tc>
                <w:tcPr>
                  <w:tcW w:w="702" w:type="dxa"/>
                </w:tcPr>
                <w:p w:rsidR="00904E87" w:rsidRPr="00010852" w:rsidRDefault="00904E87" w:rsidP="00904E87">
                  <w:pPr>
                    <w:jc w:val="center"/>
                  </w:pPr>
                  <w:r w:rsidRPr="00010852">
                    <w:t>30</w:t>
                  </w:r>
                </w:p>
              </w:tc>
              <w:tc>
                <w:tcPr>
                  <w:tcW w:w="718" w:type="dxa"/>
                </w:tcPr>
                <w:p w:rsidR="00904E87" w:rsidRPr="00010852" w:rsidRDefault="00904E87" w:rsidP="00904E87">
                  <w:pPr>
                    <w:jc w:val="center"/>
                  </w:pPr>
                  <w:r w:rsidRPr="00010852">
                    <w:t>120</w:t>
                  </w:r>
                </w:p>
              </w:tc>
              <w:tc>
                <w:tcPr>
                  <w:tcW w:w="927" w:type="dxa"/>
                </w:tcPr>
                <w:p w:rsidR="00904E87" w:rsidRPr="00010852" w:rsidRDefault="00904E87" w:rsidP="00904E87">
                  <w:pPr>
                    <w:jc w:val="center"/>
                  </w:pPr>
                  <w:r w:rsidRPr="00010852">
                    <w:t>50</w:t>
                  </w:r>
                </w:p>
              </w:tc>
              <w:tc>
                <w:tcPr>
                  <w:tcW w:w="879" w:type="dxa"/>
                </w:tcPr>
                <w:p w:rsidR="00904E87" w:rsidRPr="00010852" w:rsidRDefault="00904E87" w:rsidP="00904E87">
                  <w:pPr>
                    <w:jc w:val="center"/>
                  </w:pPr>
                  <w:r w:rsidRPr="00010852">
                    <w:t>20</w:t>
                  </w:r>
                </w:p>
              </w:tc>
              <w:tc>
                <w:tcPr>
                  <w:tcW w:w="828" w:type="dxa"/>
                </w:tcPr>
                <w:p w:rsidR="00904E87" w:rsidRPr="00010852" w:rsidRDefault="00904E87" w:rsidP="00904E87">
                  <w:pPr>
                    <w:jc w:val="center"/>
                  </w:pPr>
                  <w:r w:rsidRPr="00010852">
                    <w:t>90</w:t>
                  </w:r>
                </w:p>
              </w:tc>
              <w:tc>
                <w:tcPr>
                  <w:tcW w:w="804" w:type="dxa"/>
                </w:tcPr>
                <w:p w:rsidR="00904E87" w:rsidRPr="00010852" w:rsidRDefault="00904E87" w:rsidP="00904E87">
                  <w:pPr>
                    <w:jc w:val="center"/>
                  </w:pPr>
                  <w:r w:rsidRPr="00010852">
                    <w:t>100</w:t>
                  </w:r>
                </w:p>
              </w:tc>
              <w:tc>
                <w:tcPr>
                  <w:tcW w:w="919" w:type="dxa"/>
                </w:tcPr>
                <w:p w:rsidR="00904E87" w:rsidRPr="00010852" w:rsidRDefault="00904E87" w:rsidP="00904E87">
                  <w:pPr>
                    <w:jc w:val="center"/>
                  </w:pPr>
                  <w:r w:rsidRPr="00010852">
                    <w:t>7</w:t>
                  </w:r>
                </w:p>
              </w:tc>
            </w:tr>
            <w:tr w:rsidR="00904E87" w:rsidRPr="00010852" w:rsidTr="00904E87">
              <w:trPr>
                <w:trHeight w:val="506"/>
              </w:trPr>
              <w:tc>
                <w:tcPr>
                  <w:tcW w:w="1217" w:type="dxa"/>
                </w:tcPr>
                <w:p w:rsidR="00904E87" w:rsidRPr="00010852" w:rsidRDefault="00904E87" w:rsidP="00904E87">
                  <w:pPr>
                    <w:rPr>
                      <w:vertAlign w:val="subscript"/>
                    </w:rPr>
                  </w:pPr>
                  <w:r w:rsidRPr="00010852">
                    <w:t>Machine M</w:t>
                  </w:r>
                  <w:r w:rsidRPr="00010852">
                    <w:rPr>
                      <w:vertAlign w:val="subscript"/>
                    </w:rPr>
                    <w:t>2</w:t>
                  </w:r>
                </w:p>
              </w:tc>
              <w:tc>
                <w:tcPr>
                  <w:tcW w:w="702" w:type="dxa"/>
                </w:tcPr>
                <w:p w:rsidR="00904E87" w:rsidRPr="00010852" w:rsidRDefault="00904E87" w:rsidP="00904E87">
                  <w:pPr>
                    <w:jc w:val="center"/>
                  </w:pPr>
                  <w:r w:rsidRPr="00010852">
                    <w:t>80</w:t>
                  </w:r>
                </w:p>
              </w:tc>
              <w:tc>
                <w:tcPr>
                  <w:tcW w:w="718" w:type="dxa"/>
                </w:tcPr>
                <w:p w:rsidR="00904E87" w:rsidRPr="00010852" w:rsidRDefault="00904E87" w:rsidP="00904E87">
                  <w:pPr>
                    <w:jc w:val="center"/>
                  </w:pPr>
                  <w:r w:rsidRPr="00010852">
                    <w:t>100</w:t>
                  </w:r>
                </w:p>
              </w:tc>
              <w:tc>
                <w:tcPr>
                  <w:tcW w:w="927" w:type="dxa"/>
                </w:tcPr>
                <w:p w:rsidR="00904E87" w:rsidRPr="00010852" w:rsidRDefault="00904E87" w:rsidP="00904E87">
                  <w:pPr>
                    <w:jc w:val="center"/>
                  </w:pPr>
                  <w:r w:rsidRPr="00010852">
                    <w:t>90</w:t>
                  </w:r>
                </w:p>
              </w:tc>
              <w:tc>
                <w:tcPr>
                  <w:tcW w:w="879" w:type="dxa"/>
                </w:tcPr>
                <w:p w:rsidR="00904E87" w:rsidRPr="00010852" w:rsidRDefault="00904E87" w:rsidP="00904E87">
                  <w:pPr>
                    <w:jc w:val="center"/>
                  </w:pPr>
                  <w:r w:rsidRPr="00010852">
                    <w:t>60</w:t>
                  </w:r>
                </w:p>
              </w:tc>
              <w:tc>
                <w:tcPr>
                  <w:tcW w:w="828" w:type="dxa"/>
                </w:tcPr>
                <w:p w:rsidR="00904E87" w:rsidRPr="00010852" w:rsidRDefault="00904E87" w:rsidP="00904E87">
                  <w:pPr>
                    <w:jc w:val="center"/>
                  </w:pPr>
                  <w:r w:rsidRPr="00010852">
                    <w:t>30</w:t>
                  </w:r>
                </w:p>
              </w:tc>
              <w:tc>
                <w:tcPr>
                  <w:tcW w:w="804" w:type="dxa"/>
                </w:tcPr>
                <w:p w:rsidR="00904E87" w:rsidRPr="00010852" w:rsidRDefault="00904E87" w:rsidP="00904E87">
                  <w:pPr>
                    <w:jc w:val="center"/>
                  </w:pPr>
                  <w:r w:rsidRPr="00010852">
                    <w:t>10</w:t>
                  </w:r>
                </w:p>
              </w:tc>
              <w:tc>
                <w:tcPr>
                  <w:tcW w:w="919" w:type="dxa"/>
                </w:tcPr>
                <w:p w:rsidR="00904E87" w:rsidRPr="00010852" w:rsidRDefault="00904E87" w:rsidP="00904E87">
                  <w:pPr>
                    <w:jc w:val="center"/>
                  </w:pPr>
                  <w:r w:rsidRPr="00010852">
                    <w:t>3</w:t>
                  </w:r>
                </w:p>
              </w:tc>
            </w:tr>
          </w:tbl>
          <w:p w:rsidR="00904E87" w:rsidRPr="00010852" w:rsidRDefault="00904E87" w:rsidP="00904E87"/>
        </w:tc>
        <w:tc>
          <w:tcPr>
            <w:tcW w:w="522" w:type="pct"/>
            <w:shd w:val="clear" w:color="auto" w:fill="auto"/>
            <w:vAlign w:val="center"/>
          </w:tcPr>
          <w:p w:rsidR="00904E87" w:rsidRPr="00010852" w:rsidRDefault="00904E87" w:rsidP="00904E87">
            <w:pPr>
              <w:jc w:val="center"/>
            </w:pPr>
            <w:r w:rsidRPr="00010852">
              <w:t>CO1  / E</w:t>
            </w:r>
          </w:p>
        </w:tc>
        <w:tc>
          <w:tcPr>
            <w:tcW w:w="441" w:type="pct"/>
            <w:shd w:val="clear" w:color="auto" w:fill="auto"/>
            <w:vAlign w:val="center"/>
          </w:tcPr>
          <w:p w:rsidR="00904E87" w:rsidRPr="00010852" w:rsidRDefault="00904E87" w:rsidP="00904E87">
            <w:pPr>
              <w:jc w:val="center"/>
            </w:pPr>
            <w:r w:rsidRPr="00010852">
              <w:t>12</w:t>
            </w:r>
          </w:p>
        </w:tc>
      </w:tr>
      <w:tr w:rsidR="00904E87" w:rsidRPr="00010852" w:rsidTr="00904E87">
        <w:trPr>
          <w:trHeight w:val="232"/>
        </w:trPr>
        <w:tc>
          <w:tcPr>
            <w:tcW w:w="315" w:type="pct"/>
            <w:shd w:val="clear" w:color="auto" w:fill="auto"/>
            <w:vAlign w:val="center"/>
          </w:tcPr>
          <w:p w:rsidR="00904E87" w:rsidRPr="00010852" w:rsidRDefault="00904E87" w:rsidP="00904E87">
            <w:pPr>
              <w:jc w:val="center"/>
            </w:pPr>
          </w:p>
        </w:tc>
        <w:tc>
          <w:tcPr>
            <w:tcW w:w="264"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rsidP="00904E87"/>
        </w:tc>
        <w:tc>
          <w:tcPr>
            <w:tcW w:w="522" w:type="pct"/>
            <w:shd w:val="clear" w:color="auto" w:fill="auto"/>
            <w:vAlign w:val="center"/>
          </w:tcPr>
          <w:p w:rsidR="00904E87" w:rsidRPr="00010852" w:rsidRDefault="00904E87" w:rsidP="00904E87">
            <w:pPr>
              <w:jc w:val="center"/>
            </w:pPr>
          </w:p>
        </w:tc>
        <w:tc>
          <w:tcPr>
            <w:tcW w:w="441" w:type="pct"/>
            <w:shd w:val="clear" w:color="auto" w:fill="auto"/>
            <w:vAlign w:val="center"/>
          </w:tcPr>
          <w:p w:rsidR="00904E87" w:rsidRPr="00010852" w:rsidRDefault="00904E87" w:rsidP="00904E87">
            <w:pPr>
              <w:jc w:val="center"/>
            </w:pPr>
          </w:p>
        </w:tc>
      </w:tr>
      <w:tr w:rsidR="00904E87" w:rsidRPr="00010852" w:rsidTr="00904E87">
        <w:trPr>
          <w:trHeight w:val="232"/>
        </w:trPr>
        <w:tc>
          <w:tcPr>
            <w:tcW w:w="315" w:type="pct"/>
            <w:shd w:val="clear" w:color="auto" w:fill="auto"/>
            <w:vAlign w:val="center"/>
          </w:tcPr>
          <w:p w:rsidR="00904E87" w:rsidRPr="00010852" w:rsidRDefault="00904E87" w:rsidP="00904E87">
            <w:pPr>
              <w:jc w:val="center"/>
            </w:pPr>
            <w:r w:rsidRPr="00010852">
              <w:t>21.</w:t>
            </w:r>
          </w:p>
        </w:tc>
        <w:tc>
          <w:tcPr>
            <w:tcW w:w="264"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rsidP="00904E87">
            <w:pPr>
              <w:jc w:val="both"/>
            </w:pPr>
            <w:r w:rsidRPr="00010852">
              <w:t>Customers arrive at a window drive in a bank according to Poisson distribution with mean 10/hr.  Service time per customer is exponential with mean 5mins. Calculate P</w:t>
            </w:r>
            <w:r w:rsidRPr="00010852">
              <w:rPr>
                <w:vertAlign w:val="subscript"/>
              </w:rPr>
              <w:t>0</w:t>
            </w:r>
            <w:r w:rsidRPr="00010852">
              <w:t>, L</w:t>
            </w:r>
            <w:r w:rsidRPr="00010852">
              <w:rPr>
                <w:vertAlign w:val="subscript"/>
              </w:rPr>
              <w:t>s</w:t>
            </w:r>
            <w:r w:rsidRPr="00010852">
              <w:t>, L</w:t>
            </w:r>
            <w:r w:rsidRPr="00010852">
              <w:rPr>
                <w:vertAlign w:val="subscript"/>
              </w:rPr>
              <w:t>q</w:t>
            </w:r>
            <w:r w:rsidRPr="00010852">
              <w:t>,W</w:t>
            </w:r>
            <w:r w:rsidRPr="00010852">
              <w:rPr>
                <w:vertAlign w:val="subscript"/>
              </w:rPr>
              <w:t>S</w:t>
            </w:r>
            <w:r w:rsidRPr="00010852">
              <w:t>,W</w:t>
            </w:r>
            <w:r w:rsidRPr="00010852">
              <w:rPr>
                <w:vertAlign w:val="subscript"/>
              </w:rPr>
              <w:t>q</w:t>
            </w:r>
            <w:r w:rsidRPr="00010852">
              <w:t>.</w:t>
            </w:r>
          </w:p>
        </w:tc>
        <w:tc>
          <w:tcPr>
            <w:tcW w:w="522" w:type="pct"/>
            <w:shd w:val="clear" w:color="auto" w:fill="auto"/>
            <w:vAlign w:val="center"/>
          </w:tcPr>
          <w:p w:rsidR="00904E87" w:rsidRPr="00010852" w:rsidRDefault="00904E87" w:rsidP="00904E87">
            <w:pPr>
              <w:jc w:val="center"/>
            </w:pPr>
            <w:r w:rsidRPr="00010852">
              <w:t>CO1  /E</w:t>
            </w:r>
          </w:p>
        </w:tc>
        <w:tc>
          <w:tcPr>
            <w:tcW w:w="441" w:type="pct"/>
            <w:shd w:val="clear" w:color="auto" w:fill="auto"/>
            <w:vAlign w:val="center"/>
          </w:tcPr>
          <w:p w:rsidR="00904E87" w:rsidRPr="00010852" w:rsidRDefault="00904E87" w:rsidP="00904E87">
            <w:pPr>
              <w:jc w:val="center"/>
            </w:pPr>
            <w:r w:rsidRPr="00010852">
              <w:t>12</w:t>
            </w:r>
          </w:p>
        </w:tc>
      </w:tr>
      <w:tr w:rsidR="00904E87" w:rsidRPr="00010852" w:rsidTr="00904E87">
        <w:trPr>
          <w:trHeight w:val="232"/>
        </w:trPr>
        <w:tc>
          <w:tcPr>
            <w:tcW w:w="315" w:type="pct"/>
            <w:shd w:val="clear" w:color="auto" w:fill="auto"/>
            <w:vAlign w:val="center"/>
          </w:tcPr>
          <w:p w:rsidR="00904E87" w:rsidRPr="00010852" w:rsidRDefault="00904E87" w:rsidP="00904E87">
            <w:pPr>
              <w:jc w:val="center"/>
            </w:pPr>
          </w:p>
        </w:tc>
        <w:tc>
          <w:tcPr>
            <w:tcW w:w="264"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rsidP="00904E87"/>
        </w:tc>
        <w:tc>
          <w:tcPr>
            <w:tcW w:w="522" w:type="pct"/>
            <w:shd w:val="clear" w:color="auto" w:fill="auto"/>
            <w:vAlign w:val="center"/>
          </w:tcPr>
          <w:p w:rsidR="00904E87" w:rsidRPr="00010852" w:rsidRDefault="00904E87" w:rsidP="00904E87">
            <w:pPr>
              <w:jc w:val="center"/>
            </w:pPr>
          </w:p>
        </w:tc>
        <w:tc>
          <w:tcPr>
            <w:tcW w:w="441" w:type="pct"/>
            <w:shd w:val="clear" w:color="auto" w:fill="auto"/>
            <w:vAlign w:val="center"/>
          </w:tcPr>
          <w:p w:rsidR="00904E87" w:rsidRPr="00010852" w:rsidRDefault="00904E87" w:rsidP="00904E87">
            <w:pPr>
              <w:jc w:val="center"/>
            </w:pPr>
          </w:p>
        </w:tc>
      </w:tr>
      <w:tr w:rsidR="00904E87" w:rsidRPr="00010852" w:rsidTr="00904E87">
        <w:trPr>
          <w:trHeight w:val="234"/>
        </w:trPr>
        <w:tc>
          <w:tcPr>
            <w:tcW w:w="315" w:type="pct"/>
            <w:shd w:val="clear" w:color="auto" w:fill="auto"/>
            <w:vAlign w:val="center"/>
          </w:tcPr>
          <w:p w:rsidR="00904E87" w:rsidRPr="00010852" w:rsidRDefault="00904E87" w:rsidP="00904E87">
            <w:pPr>
              <w:jc w:val="center"/>
            </w:pPr>
            <w:r w:rsidRPr="00010852">
              <w:t>22.</w:t>
            </w:r>
          </w:p>
        </w:tc>
        <w:tc>
          <w:tcPr>
            <w:tcW w:w="264"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rsidP="00904E87">
            <w:pPr>
              <w:jc w:val="both"/>
            </w:pPr>
            <w:r w:rsidRPr="00010852">
              <w:t>A manufacturing company purchases 9000 parts of a machine for its annual requirements, ordering one month usage at a time. Each parts costs Rs. 20. The ordering cost per order is  Rs.15 and the carrying charges are 15% of the average inventory per year. You have been assigned to suggest a more economical purchasing policy for the company. What advice would you offer and how much would it save the company per year?</w:t>
            </w:r>
            <w:r w:rsidRPr="00010852">
              <w:tab/>
            </w:r>
          </w:p>
        </w:tc>
        <w:tc>
          <w:tcPr>
            <w:tcW w:w="522" w:type="pct"/>
            <w:shd w:val="clear" w:color="auto" w:fill="auto"/>
            <w:vAlign w:val="center"/>
          </w:tcPr>
          <w:p w:rsidR="00904E87" w:rsidRPr="00010852" w:rsidRDefault="00904E87" w:rsidP="00904E87">
            <w:pPr>
              <w:jc w:val="center"/>
            </w:pPr>
            <w:r w:rsidRPr="00010852">
              <w:t>CO1  / E</w:t>
            </w:r>
          </w:p>
        </w:tc>
        <w:tc>
          <w:tcPr>
            <w:tcW w:w="441" w:type="pct"/>
            <w:shd w:val="clear" w:color="auto" w:fill="auto"/>
            <w:vAlign w:val="center"/>
          </w:tcPr>
          <w:p w:rsidR="00904E87" w:rsidRPr="00010852" w:rsidRDefault="00904E87" w:rsidP="00904E87">
            <w:pPr>
              <w:jc w:val="center"/>
            </w:pPr>
            <w:r w:rsidRPr="00010852">
              <w:t>12</w:t>
            </w:r>
          </w:p>
        </w:tc>
      </w:tr>
      <w:tr w:rsidR="00904E87" w:rsidRPr="00010852" w:rsidTr="00904E87">
        <w:trPr>
          <w:trHeight w:val="232"/>
        </w:trPr>
        <w:tc>
          <w:tcPr>
            <w:tcW w:w="315" w:type="pct"/>
            <w:shd w:val="clear" w:color="auto" w:fill="auto"/>
            <w:vAlign w:val="center"/>
          </w:tcPr>
          <w:p w:rsidR="00904E87" w:rsidRPr="00010852" w:rsidRDefault="00904E87" w:rsidP="00904E87">
            <w:pPr>
              <w:jc w:val="center"/>
            </w:pPr>
          </w:p>
        </w:tc>
        <w:tc>
          <w:tcPr>
            <w:tcW w:w="264"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rsidP="00904E87"/>
        </w:tc>
        <w:tc>
          <w:tcPr>
            <w:tcW w:w="522" w:type="pct"/>
            <w:shd w:val="clear" w:color="auto" w:fill="auto"/>
            <w:vAlign w:val="center"/>
          </w:tcPr>
          <w:p w:rsidR="00904E87" w:rsidRPr="00010852" w:rsidRDefault="00904E87" w:rsidP="00904E87">
            <w:pPr>
              <w:jc w:val="center"/>
            </w:pPr>
          </w:p>
        </w:tc>
        <w:tc>
          <w:tcPr>
            <w:tcW w:w="441" w:type="pct"/>
            <w:shd w:val="clear" w:color="auto" w:fill="auto"/>
            <w:vAlign w:val="center"/>
          </w:tcPr>
          <w:p w:rsidR="00904E87" w:rsidRPr="00010852" w:rsidRDefault="00904E87" w:rsidP="00904E87">
            <w:pPr>
              <w:jc w:val="center"/>
            </w:pPr>
          </w:p>
        </w:tc>
      </w:tr>
      <w:tr w:rsidR="00904E87" w:rsidRPr="00010852" w:rsidTr="00904E87">
        <w:trPr>
          <w:trHeight w:val="226"/>
        </w:trPr>
        <w:tc>
          <w:tcPr>
            <w:tcW w:w="315" w:type="pct"/>
            <w:shd w:val="clear" w:color="auto" w:fill="auto"/>
            <w:vAlign w:val="center"/>
          </w:tcPr>
          <w:p w:rsidR="00904E87" w:rsidRPr="00010852" w:rsidRDefault="00904E87" w:rsidP="00904E87">
            <w:pPr>
              <w:jc w:val="center"/>
            </w:pPr>
            <w:r w:rsidRPr="00010852">
              <w:t>23.</w:t>
            </w:r>
          </w:p>
        </w:tc>
        <w:tc>
          <w:tcPr>
            <w:tcW w:w="264"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rsidP="00904E87">
            <w:pPr>
              <w:jc w:val="both"/>
              <w:rPr>
                <w:vertAlign w:val="subscript"/>
              </w:rPr>
            </w:pPr>
            <w:r w:rsidRPr="00010852">
              <w:t>Use Big M method  to Maximize  z = 3x</w:t>
            </w:r>
            <w:r w:rsidRPr="00010852">
              <w:rPr>
                <w:vertAlign w:val="subscript"/>
              </w:rPr>
              <w:t>1</w:t>
            </w:r>
            <w:r w:rsidRPr="00010852">
              <w:t xml:space="preserve"> – x</w:t>
            </w:r>
            <w:r w:rsidRPr="00010852">
              <w:rPr>
                <w:vertAlign w:val="subscript"/>
              </w:rPr>
              <w:t>2</w:t>
            </w:r>
            <w:r w:rsidRPr="00010852">
              <w:t xml:space="preserve"> </w:t>
            </w:r>
          </w:p>
          <w:p w:rsidR="00904E87" w:rsidRPr="00010852" w:rsidRDefault="00904E87" w:rsidP="00904E87">
            <w:pPr>
              <w:jc w:val="both"/>
            </w:pPr>
            <w:r w:rsidRPr="00010852">
              <w:t xml:space="preserve">subject to the constraints </w:t>
            </w:r>
            <w:r w:rsidRPr="00010852">
              <w:tab/>
              <w:t>2x</w:t>
            </w:r>
            <w:r w:rsidRPr="00010852">
              <w:rPr>
                <w:vertAlign w:val="subscript"/>
              </w:rPr>
              <w:t>1</w:t>
            </w:r>
            <w:r w:rsidRPr="00010852">
              <w:t xml:space="preserve"> + x</w:t>
            </w:r>
            <w:r w:rsidRPr="00010852">
              <w:rPr>
                <w:vertAlign w:val="subscript"/>
              </w:rPr>
              <w:t>2</w:t>
            </w:r>
            <w:r w:rsidRPr="00010852">
              <w:t xml:space="preserve"> ≥2</w:t>
            </w:r>
          </w:p>
          <w:p w:rsidR="00904E87" w:rsidRPr="00010852" w:rsidRDefault="00904E87" w:rsidP="00904E87">
            <w:pPr>
              <w:jc w:val="both"/>
            </w:pPr>
            <w:r w:rsidRPr="00010852">
              <w:tab/>
            </w:r>
            <w:r w:rsidRPr="00010852">
              <w:tab/>
            </w:r>
            <w:r w:rsidRPr="00010852">
              <w:tab/>
            </w:r>
            <w:r w:rsidRPr="00010852">
              <w:tab/>
              <w:t>x</w:t>
            </w:r>
            <w:r w:rsidRPr="00010852">
              <w:rPr>
                <w:vertAlign w:val="subscript"/>
              </w:rPr>
              <w:t>1</w:t>
            </w:r>
            <w:r w:rsidRPr="00010852">
              <w:t xml:space="preserve"> + 3x</w:t>
            </w:r>
            <w:r w:rsidRPr="00010852">
              <w:rPr>
                <w:vertAlign w:val="subscript"/>
              </w:rPr>
              <w:t>2</w:t>
            </w:r>
            <w:r w:rsidRPr="00010852">
              <w:t xml:space="preserve"> ≤ 3</w:t>
            </w:r>
          </w:p>
          <w:p w:rsidR="00904E87" w:rsidRPr="00010852" w:rsidRDefault="00904E87" w:rsidP="00904E87">
            <w:pPr>
              <w:jc w:val="both"/>
            </w:pPr>
            <w:r w:rsidRPr="00010852">
              <w:tab/>
            </w:r>
            <w:r w:rsidRPr="00010852">
              <w:tab/>
            </w:r>
            <w:r w:rsidRPr="00010852">
              <w:tab/>
            </w:r>
            <w:r w:rsidRPr="00010852">
              <w:tab/>
              <w:t xml:space="preserve">         x</w:t>
            </w:r>
            <w:r w:rsidRPr="00010852">
              <w:rPr>
                <w:vertAlign w:val="subscript"/>
              </w:rPr>
              <w:t>2</w:t>
            </w:r>
            <w:r w:rsidRPr="00010852">
              <w:t xml:space="preserve"> ≤ 4</w:t>
            </w:r>
          </w:p>
          <w:p w:rsidR="00904E87" w:rsidRPr="00010852" w:rsidRDefault="00904E87" w:rsidP="00904E87">
            <w:r w:rsidRPr="00010852">
              <w:tab/>
              <w:t xml:space="preserve"> </w:t>
            </w:r>
            <w:r w:rsidRPr="00010852">
              <w:tab/>
            </w:r>
            <w:r w:rsidRPr="00010852">
              <w:tab/>
            </w:r>
            <w:r w:rsidRPr="00010852">
              <w:tab/>
              <w:t xml:space="preserve">    x</w:t>
            </w:r>
            <w:r w:rsidRPr="00010852">
              <w:rPr>
                <w:vertAlign w:val="subscript"/>
              </w:rPr>
              <w:t>1,</w:t>
            </w:r>
            <w:r w:rsidRPr="00010852">
              <w:t xml:space="preserve">  x</w:t>
            </w:r>
            <w:r w:rsidRPr="00010852">
              <w:rPr>
                <w:vertAlign w:val="subscript"/>
              </w:rPr>
              <w:t xml:space="preserve">2  </w:t>
            </w:r>
            <w:r w:rsidRPr="00010852">
              <w:t>≥ 0.</w:t>
            </w:r>
          </w:p>
          <w:p w:rsidR="00904E87" w:rsidRPr="00010852" w:rsidRDefault="00904E87" w:rsidP="00904E87"/>
        </w:tc>
        <w:tc>
          <w:tcPr>
            <w:tcW w:w="522" w:type="pct"/>
            <w:shd w:val="clear" w:color="auto" w:fill="auto"/>
            <w:vAlign w:val="center"/>
          </w:tcPr>
          <w:p w:rsidR="00904E87" w:rsidRPr="00010852" w:rsidRDefault="00904E87" w:rsidP="00904E87">
            <w:pPr>
              <w:jc w:val="center"/>
            </w:pPr>
            <w:r w:rsidRPr="00010852">
              <w:t>CO1  / E</w:t>
            </w:r>
          </w:p>
        </w:tc>
        <w:tc>
          <w:tcPr>
            <w:tcW w:w="441" w:type="pct"/>
            <w:shd w:val="clear" w:color="auto" w:fill="auto"/>
            <w:vAlign w:val="center"/>
          </w:tcPr>
          <w:p w:rsidR="00904E87" w:rsidRPr="00010852" w:rsidRDefault="00904E87" w:rsidP="00904E87">
            <w:pPr>
              <w:jc w:val="center"/>
            </w:pPr>
            <w:r w:rsidRPr="00010852">
              <w:t>12</w:t>
            </w:r>
          </w:p>
        </w:tc>
      </w:tr>
      <w:tr w:rsidR="00904E87" w:rsidRPr="00010852" w:rsidTr="00904E87">
        <w:trPr>
          <w:trHeight w:val="320"/>
        </w:trPr>
        <w:tc>
          <w:tcPr>
            <w:tcW w:w="315" w:type="pct"/>
            <w:shd w:val="clear" w:color="auto" w:fill="auto"/>
            <w:vAlign w:val="center"/>
          </w:tcPr>
          <w:p w:rsidR="00904E87" w:rsidRPr="00010852" w:rsidRDefault="00904E87" w:rsidP="00904E87">
            <w:pPr>
              <w:jc w:val="center"/>
              <w:rPr>
                <w:b/>
              </w:rPr>
            </w:pPr>
          </w:p>
        </w:tc>
        <w:tc>
          <w:tcPr>
            <w:tcW w:w="264" w:type="pct"/>
            <w:shd w:val="clear" w:color="auto" w:fill="auto"/>
            <w:vAlign w:val="center"/>
          </w:tcPr>
          <w:p w:rsidR="00904E87" w:rsidRPr="00010852" w:rsidRDefault="00904E87" w:rsidP="00904E87">
            <w:pPr>
              <w:jc w:val="center"/>
              <w:rPr>
                <w:b/>
              </w:rPr>
            </w:pPr>
          </w:p>
        </w:tc>
        <w:tc>
          <w:tcPr>
            <w:tcW w:w="4421" w:type="pct"/>
            <w:gridSpan w:val="3"/>
            <w:shd w:val="clear" w:color="auto" w:fill="auto"/>
          </w:tcPr>
          <w:p w:rsidR="00904E87" w:rsidRDefault="00904E87" w:rsidP="00904E87">
            <w:pPr>
              <w:rPr>
                <w:b/>
                <w:u w:val="single"/>
              </w:rPr>
            </w:pPr>
          </w:p>
          <w:p w:rsidR="00904E87" w:rsidRDefault="00904E87" w:rsidP="00904E87">
            <w:pPr>
              <w:rPr>
                <w:b/>
                <w:u w:val="single"/>
              </w:rPr>
            </w:pPr>
            <w:r w:rsidRPr="00010852">
              <w:rPr>
                <w:b/>
                <w:u w:val="single"/>
              </w:rPr>
              <w:t>Compulsory:</w:t>
            </w:r>
          </w:p>
          <w:p w:rsidR="00904E87" w:rsidRPr="00010852" w:rsidRDefault="00904E87" w:rsidP="00904E87">
            <w:pPr>
              <w:rPr>
                <w:b/>
                <w:u w:val="single"/>
              </w:rPr>
            </w:pPr>
          </w:p>
        </w:tc>
      </w:tr>
      <w:tr w:rsidR="00904E87" w:rsidRPr="00010852" w:rsidTr="00904E87">
        <w:trPr>
          <w:trHeight w:val="323"/>
        </w:trPr>
        <w:tc>
          <w:tcPr>
            <w:tcW w:w="315" w:type="pct"/>
            <w:shd w:val="clear" w:color="auto" w:fill="auto"/>
            <w:vAlign w:val="center"/>
          </w:tcPr>
          <w:p w:rsidR="00904E87" w:rsidRPr="00010852" w:rsidRDefault="00904E87" w:rsidP="00904E87">
            <w:pPr>
              <w:jc w:val="center"/>
            </w:pPr>
            <w:r w:rsidRPr="00010852">
              <w:t>24.</w:t>
            </w:r>
          </w:p>
        </w:tc>
        <w:tc>
          <w:tcPr>
            <w:tcW w:w="264" w:type="pct"/>
            <w:shd w:val="clear" w:color="auto" w:fill="auto"/>
            <w:vAlign w:val="center"/>
          </w:tcPr>
          <w:p w:rsidR="00904E87" w:rsidRPr="00010852" w:rsidRDefault="00904E87" w:rsidP="00904E87">
            <w:pPr>
              <w:jc w:val="center"/>
            </w:pPr>
          </w:p>
        </w:tc>
        <w:tc>
          <w:tcPr>
            <w:tcW w:w="3458" w:type="pct"/>
            <w:shd w:val="clear" w:color="auto" w:fill="auto"/>
          </w:tcPr>
          <w:p w:rsidR="00904E87" w:rsidRPr="00010852" w:rsidRDefault="00904E87" w:rsidP="00904E87">
            <w:r w:rsidRPr="00010852">
              <w:t>Bright Bakery keeps stock of a popular brand of cake. Previous experience indicates the daily demand is given here.</w:t>
            </w:r>
          </w:p>
          <w:p w:rsidR="00904E87" w:rsidRPr="00010852" w:rsidRDefault="00904E87" w:rsidP="00904E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2"/>
              <w:gridCol w:w="669"/>
              <w:gridCol w:w="686"/>
              <w:gridCol w:w="642"/>
              <w:gridCol w:w="840"/>
              <w:gridCol w:w="789"/>
              <w:gridCol w:w="831"/>
            </w:tblGrid>
            <w:tr w:rsidR="00904E87" w:rsidRPr="00010852" w:rsidTr="00904E87">
              <w:tc>
                <w:tcPr>
                  <w:tcW w:w="1302" w:type="dxa"/>
                  <w:shd w:val="clear" w:color="auto" w:fill="auto"/>
                </w:tcPr>
                <w:p w:rsidR="00904E87" w:rsidRPr="00010852" w:rsidRDefault="00904E87" w:rsidP="00904E87">
                  <w:r w:rsidRPr="00010852">
                    <w:t>Daily Demand</w:t>
                  </w:r>
                </w:p>
              </w:tc>
              <w:tc>
                <w:tcPr>
                  <w:tcW w:w="669" w:type="dxa"/>
                  <w:shd w:val="clear" w:color="auto" w:fill="auto"/>
                </w:tcPr>
                <w:p w:rsidR="00904E87" w:rsidRPr="00010852" w:rsidRDefault="00904E87" w:rsidP="00904E87">
                  <w:r w:rsidRPr="00010852">
                    <w:t>0</w:t>
                  </w:r>
                </w:p>
              </w:tc>
              <w:tc>
                <w:tcPr>
                  <w:tcW w:w="686" w:type="dxa"/>
                  <w:shd w:val="clear" w:color="auto" w:fill="auto"/>
                </w:tcPr>
                <w:p w:rsidR="00904E87" w:rsidRPr="00010852" w:rsidRDefault="00904E87" w:rsidP="00904E87">
                  <w:r w:rsidRPr="00010852">
                    <w:t>10</w:t>
                  </w:r>
                </w:p>
              </w:tc>
              <w:tc>
                <w:tcPr>
                  <w:tcW w:w="642" w:type="dxa"/>
                  <w:shd w:val="clear" w:color="auto" w:fill="auto"/>
                </w:tcPr>
                <w:p w:rsidR="00904E87" w:rsidRPr="00010852" w:rsidRDefault="00904E87" w:rsidP="00904E87">
                  <w:r w:rsidRPr="00010852">
                    <w:t>20</w:t>
                  </w:r>
                </w:p>
              </w:tc>
              <w:tc>
                <w:tcPr>
                  <w:tcW w:w="840" w:type="dxa"/>
                  <w:shd w:val="clear" w:color="auto" w:fill="auto"/>
                </w:tcPr>
                <w:p w:rsidR="00904E87" w:rsidRPr="00010852" w:rsidRDefault="00904E87" w:rsidP="00904E87">
                  <w:r w:rsidRPr="00010852">
                    <w:t>30</w:t>
                  </w:r>
                </w:p>
              </w:tc>
              <w:tc>
                <w:tcPr>
                  <w:tcW w:w="789" w:type="dxa"/>
                  <w:shd w:val="clear" w:color="auto" w:fill="auto"/>
                </w:tcPr>
                <w:p w:rsidR="00904E87" w:rsidRPr="00010852" w:rsidRDefault="00904E87" w:rsidP="00904E87">
                  <w:r w:rsidRPr="00010852">
                    <w:t>40</w:t>
                  </w:r>
                </w:p>
              </w:tc>
              <w:tc>
                <w:tcPr>
                  <w:tcW w:w="831" w:type="dxa"/>
                  <w:shd w:val="clear" w:color="auto" w:fill="auto"/>
                </w:tcPr>
                <w:p w:rsidR="00904E87" w:rsidRPr="00010852" w:rsidRDefault="00904E87" w:rsidP="00904E87">
                  <w:r w:rsidRPr="00010852">
                    <w:t>50</w:t>
                  </w:r>
                </w:p>
              </w:tc>
            </w:tr>
            <w:tr w:rsidR="00904E87" w:rsidRPr="00010852" w:rsidTr="00904E87">
              <w:tc>
                <w:tcPr>
                  <w:tcW w:w="1302" w:type="dxa"/>
                  <w:shd w:val="clear" w:color="auto" w:fill="auto"/>
                </w:tcPr>
                <w:p w:rsidR="00904E87" w:rsidRPr="00010852" w:rsidRDefault="00904E87" w:rsidP="00904E87">
                  <w:r w:rsidRPr="00010852">
                    <w:t>Probability</w:t>
                  </w:r>
                </w:p>
              </w:tc>
              <w:tc>
                <w:tcPr>
                  <w:tcW w:w="669" w:type="dxa"/>
                  <w:shd w:val="clear" w:color="auto" w:fill="auto"/>
                </w:tcPr>
                <w:p w:rsidR="00904E87" w:rsidRPr="00010852" w:rsidRDefault="00904E87" w:rsidP="00904E87">
                  <w:r w:rsidRPr="00010852">
                    <w:t>0.01</w:t>
                  </w:r>
                </w:p>
              </w:tc>
              <w:tc>
                <w:tcPr>
                  <w:tcW w:w="686" w:type="dxa"/>
                  <w:shd w:val="clear" w:color="auto" w:fill="auto"/>
                </w:tcPr>
                <w:p w:rsidR="00904E87" w:rsidRPr="00010852" w:rsidRDefault="00904E87" w:rsidP="00904E87">
                  <w:r w:rsidRPr="00010852">
                    <w:t>0.2</w:t>
                  </w:r>
                </w:p>
              </w:tc>
              <w:tc>
                <w:tcPr>
                  <w:tcW w:w="642" w:type="dxa"/>
                  <w:shd w:val="clear" w:color="auto" w:fill="auto"/>
                </w:tcPr>
                <w:p w:rsidR="00904E87" w:rsidRPr="00010852" w:rsidRDefault="00904E87" w:rsidP="00904E87">
                  <w:r w:rsidRPr="00010852">
                    <w:t>0.15</w:t>
                  </w:r>
                </w:p>
              </w:tc>
              <w:tc>
                <w:tcPr>
                  <w:tcW w:w="840" w:type="dxa"/>
                  <w:shd w:val="clear" w:color="auto" w:fill="auto"/>
                </w:tcPr>
                <w:p w:rsidR="00904E87" w:rsidRPr="00010852" w:rsidRDefault="00904E87" w:rsidP="00904E87">
                  <w:r w:rsidRPr="00010852">
                    <w:t>0.5</w:t>
                  </w:r>
                </w:p>
              </w:tc>
              <w:tc>
                <w:tcPr>
                  <w:tcW w:w="789" w:type="dxa"/>
                  <w:shd w:val="clear" w:color="auto" w:fill="auto"/>
                </w:tcPr>
                <w:p w:rsidR="00904E87" w:rsidRPr="00010852" w:rsidRDefault="00904E87" w:rsidP="00904E87">
                  <w:r w:rsidRPr="00010852">
                    <w:t>0.12</w:t>
                  </w:r>
                </w:p>
              </w:tc>
              <w:tc>
                <w:tcPr>
                  <w:tcW w:w="831" w:type="dxa"/>
                  <w:shd w:val="clear" w:color="auto" w:fill="auto"/>
                </w:tcPr>
                <w:p w:rsidR="00904E87" w:rsidRPr="00010852" w:rsidRDefault="00904E87" w:rsidP="00904E87">
                  <w:r w:rsidRPr="00010852">
                    <w:t>0.02</w:t>
                  </w:r>
                </w:p>
              </w:tc>
            </w:tr>
          </w:tbl>
          <w:p w:rsidR="00904E87" w:rsidRPr="00010852" w:rsidRDefault="00904E87" w:rsidP="00904E87"/>
          <w:p w:rsidR="00904E87" w:rsidRPr="00010852" w:rsidRDefault="00904E87" w:rsidP="00904E87">
            <w:pPr>
              <w:jc w:val="both"/>
            </w:pPr>
            <w:r w:rsidRPr="00010852">
              <w:t>Consider the following sequence of random numbers 48, 78, 19, 51, 56, 77, 15, 14, 68, 09. Using this sequence, simulate the demand for next 10 days and the daily average demand for the cakes on the basis of stimulated data.</w:t>
            </w:r>
          </w:p>
        </w:tc>
        <w:tc>
          <w:tcPr>
            <w:tcW w:w="522" w:type="pct"/>
            <w:shd w:val="clear" w:color="auto" w:fill="auto"/>
            <w:vAlign w:val="center"/>
          </w:tcPr>
          <w:p w:rsidR="00904E87" w:rsidRPr="00010852" w:rsidRDefault="00904E87" w:rsidP="00904E87">
            <w:pPr>
              <w:jc w:val="center"/>
            </w:pPr>
            <w:r w:rsidRPr="00010852">
              <w:t>CO1  / E</w:t>
            </w:r>
          </w:p>
        </w:tc>
        <w:tc>
          <w:tcPr>
            <w:tcW w:w="441" w:type="pct"/>
            <w:shd w:val="clear" w:color="auto" w:fill="auto"/>
            <w:vAlign w:val="center"/>
          </w:tcPr>
          <w:p w:rsidR="00904E87" w:rsidRPr="00010852" w:rsidRDefault="00904E87" w:rsidP="00904E87">
            <w:pPr>
              <w:jc w:val="center"/>
            </w:pPr>
            <w:r w:rsidRPr="00010852">
              <w:t>12</w:t>
            </w:r>
          </w:p>
        </w:tc>
      </w:tr>
    </w:tbl>
    <w:p w:rsidR="00904E87" w:rsidRPr="00010852" w:rsidRDefault="00904E8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5"/>
        <w:gridCol w:w="10008"/>
      </w:tblGrid>
      <w:tr w:rsidR="00904E87" w:rsidRPr="00010852" w:rsidTr="00904E87">
        <w:tc>
          <w:tcPr>
            <w:tcW w:w="675" w:type="dxa"/>
            <w:shd w:val="clear" w:color="auto" w:fill="auto"/>
          </w:tcPr>
          <w:p w:rsidR="00904E87" w:rsidRPr="00010852" w:rsidRDefault="00904E87"/>
        </w:tc>
        <w:tc>
          <w:tcPr>
            <w:tcW w:w="10008" w:type="dxa"/>
            <w:shd w:val="clear" w:color="auto" w:fill="auto"/>
          </w:tcPr>
          <w:p w:rsidR="00904E87" w:rsidRPr="00010852" w:rsidRDefault="00904E87" w:rsidP="00904E87">
            <w:pPr>
              <w:jc w:val="center"/>
              <w:rPr>
                <w:b/>
              </w:rPr>
            </w:pPr>
            <w:r w:rsidRPr="00010852">
              <w:rPr>
                <w:b/>
              </w:rPr>
              <w:t>COURSE OUTCOMES</w:t>
            </w:r>
          </w:p>
        </w:tc>
      </w:tr>
      <w:tr w:rsidR="00904E87" w:rsidRPr="00010852" w:rsidTr="00904E87">
        <w:tc>
          <w:tcPr>
            <w:tcW w:w="675" w:type="dxa"/>
            <w:shd w:val="clear" w:color="auto" w:fill="auto"/>
          </w:tcPr>
          <w:p w:rsidR="00904E87" w:rsidRPr="00010852" w:rsidRDefault="00904E87">
            <w:r w:rsidRPr="00010852">
              <w:t>CO1</w:t>
            </w:r>
          </w:p>
        </w:tc>
        <w:tc>
          <w:tcPr>
            <w:tcW w:w="10008" w:type="dxa"/>
            <w:shd w:val="clear" w:color="auto" w:fill="auto"/>
          </w:tcPr>
          <w:p w:rsidR="00904E87" w:rsidRPr="00010852" w:rsidRDefault="00904E87">
            <w:r w:rsidRPr="00010852">
              <w:rPr>
                <w:rFonts w:eastAsia="SimSun"/>
                <w:color w:val="000000"/>
                <w:lang w:eastAsia="zh-CN" w:bidi="ar"/>
              </w:rPr>
              <w:t xml:space="preserve">Students will be able to relate their subject knowledge with their engineering subjects </w:t>
            </w:r>
          </w:p>
          <w:p w:rsidR="00904E87" w:rsidRPr="00010852" w:rsidRDefault="00904E87">
            <w:r w:rsidRPr="00010852">
              <w:rPr>
                <w:rFonts w:eastAsia="SimSun"/>
                <w:color w:val="000000"/>
                <w:lang w:eastAsia="zh-CN" w:bidi="ar"/>
              </w:rPr>
              <w:t>during the course of study.</w:t>
            </w:r>
          </w:p>
        </w:tc>
      </w:tr>
    </w:tbl>
    <w:p w:rsidR="00904E87" w:rsidRPr="00010852" w:rsidRDefault="00904E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362"/>
        <w:gridCol w:w="1569"/>
        <w:gridCol w:w="1439"/>
        <w:gridCol w:w="1497"/>
        <w:gridCol w:w="1375"/>
        <w:gridCol w:w="1321"/>
        <w:gridCol w:w="1161"/>
      </w:tblGrid>
      <w:tr w:rsidR="00904E87" w:rsidRPr="00010852" w:rsidTr="00904E87">
        <w:tc>
          <w:tcPr>
            <w:tcW w:w="10683" w:type="dxa"/>
            <w:gridSpan w:val="8"/>
            <w:shd w:val="clear" w:color="auto" w:fill="auto"/>
          </w:tcPr>
          <w:p w:rsidR="00904E87" w:rsidRPr="00010852" w:rsidRDefault="00904E87" w:rsidP="00904E87">
            <w:pPr>
              <w:jc w:val="center"/>
              <w:rPr>
                <w:b/>
              </w:rPr>
            </w:pPr>
            <w:r w:rsidRPr="00010852">
              <w:rPr>
                <w:b/>
              </w:rPr>
              <w:t>Assessment Pattern as per Bloom’s Taxonomy</w:t>
            </w:r>
          </w:p>
        </w:tc>
      </w:tr>
      <w:tr w:rsidR="00904E87" w:rsidRPr="00010852" w:rsidTr="00904E87">
        <w:tc>
          <w:tcPr>
            <w:tcW w:w="959" w:type="dxa"/>
            <w:shd w:val="clear" w:color="auto" w:fill="auto"/>
          </w:tcPr>
          <w:p w:rsidR="00904E87" w:rsidRPr="00010852" w:rsidRDefault="00904E87">
            <w:r w:rsidRPr="00010852">
              <w:t>CO / P</w:t>
            </w:r>
          </w:p>
        </w:tc>
        <w:tc>
          <w:tcPr>
            <w:tcW w:w="1362" w:type="dxa"/>
            <w:shd w:val="clear" w:color="auto" w:fill="auto"/>
          </w:tcPr>
          <w:p w:rsidR="00904E87" w:rsidRPr="00010852" w:rsidRDefault="00904E87" w:rsidP="00904E87">
            <w:pPr>
              <w:jc w:val="center"/>
              <w:rPr>
                <w:b/>
              </w:rPr>
            </w:pPr>
            <w:r w:rsidRPr="00010852">
              <w:rPr>
                <w:b/>
              </w:rPr>
              <w:t>Remember</w:t>
            </w:r>
          </w:p>
        </w:tc>
        <w:tc>
          <w:tcPr>
            <w:tcW w:w="1569" w:type="dxa"/>
            <w:shd w:val="clear" w:color="auto" w:fill="auto"/>
          </w:tcPr>
          <w:p w:rsidR="00904E87" w:rsidRPr="00010852" w:rsidRDefault="00904E87" w:rsidP="00904E87">
            <w:pPr>
              <w:jc w:val="center"/>
              <w:rPr>
                <w:b/>
              </w:rPr>
            </w:pPr>
            <w:r w:rsidRPr="00010852">
              <w:rPr>
                <w:b/>
              </w:rPr>
              <w:t>Understand</w:t>
            </w:r>
          </w:p>
        </w:tc>
        <w:tc>
          <w:tcPr>
            <w:tcW w:w="1439" w:type="dxa"/>
            <w:shd w:val="clear" w:color="auto" w:fill="auto"/>
          </w:tcPr>
          <w:p w:rsidR="00904E87" w:rsidRPr="00010852" w:rsidRDefault="00904E87" w:rsidP="00904E87">
            <w:pPr>
              <w:jc w:val="center"/>
              <w:rPr>
                <w:b/>
              </w:rPr>
            </w:pPr>
            <w:r w:rsidRPr="00010852">
              <w:rPr>
                <w:b/>
              </w:rPr>
              <w:t>Apply</w:t>
            </w:r>
          </w:p>
        </w:tc>
        <w:tc>
          <w:tcPr>
            <w:tcW w:w="1497" w:type="dxa"/>
            <w:shd w:val="clear" w:color="auto" w:fill="auto"/>
          </w:tcPr>
          <w:p w:rsidR="00904E87" w:rsidRPr="00010852" w:rsidRDefault="00904E87" w:rsidP="00904E87">
            <w:pPr>
              <w:jc w:val="center"/>
              <w:rPr>
                <w:b/>
              </w:rPr>
            </w:pPr>
            <w:r w:rsidRPr="00010852">
              <w:rPr>
                <w:b/>
              </w:rPr>
              <w:t>Analyze</w:t>
            </w:r>
          </w:p>
        </w:tc>
        <w:tc>
          <w:tcPr>
            <w:tcW w:w="1375" w:type="dxa"/>
            <w:shd w:val="clear" w:color="auto" w:fill="auto"/>
          </w:tcPr>
          <w:p w:rsidR="00904E87" w:rsidRPr="00010852" w:rsidRDefault="00904E87" w:rsidP="00904E87">
            <w:pPr>
              <w:jc w:val="center"/>
              <w:rPr>
                <w:b/>
              </w:rPr>
            </w:pPr>
            <w:r w:rsidRPr="00010852">
              <w:rPr>
                <w:b/>
              </w:rPr>
              <w:t>Evaluate</w:t>
            </w:r>
          </w:p>
        </w:tc>
        <w:tc>
          <w:tcPr>
            <w:tcW w:w="1321" w:type="dxa"/>
            <w:shd w:val="clear" w:color="auto" w:fill="auto"/>
          </w:tcPr>
          <w:p w:rsidR="00904E87" w:rsidRPr="00010852" w:rsidRDefault="00904E87" w:rsidP="00904E87">
            <w:pPr>
              <w:jc w:val="center"/>
              <w:rPr>
                <w:b/>
              </w:rPr>
            </w:pPr>
            <w:r w:rsidRPr="00010852">
              <w:rPr>
                <w:b/>
              </w:rPr>
              <w:t>Create</w:t>
            </w:r>
          </w:p>
        </w:tc>
        <w:tc>
          <w:tcPr>
            <w:tcW w:w="1161" w:type="dxa"/>
            <w:shd w:val="clear" w:color="auto" w:fill="auto"/>
          </w:tcPr>
          <w:p w:rsidR="00904E87" w:rsidRPr="00010852" w:rsidRDefault="00904E87" w:rsidP="00904E87">
            <w:pPr>
              <w:jc w:val="center"/>
              <w:rPr>
                <w:b/>
              </w:rPr>
            </w:pPr>
            <w:r w:rsidRPr="00010852">
              <w:rPr>
                <w:b/>
              </w:rPr>
              <w:t>Total</w:t>
            </w:r>
          </w:p>
        </w:tc>
      </w:tr>
      <w:tr w:rsidR="00904E87" w:rsidRPr="00010852" w:rsidTr="00904E87">
        <w:tc>
          <w:tcPr>
            <w:tcW w:w="959" w:type="dxa"/>
            <w:shd w:val="clear" w:color="auto" w:fill="auto"/>
          </w:tcPr>
          <w:p w:rsidR="00904E87" w:rsidRPr="00010852" w:rsidRDefault="00904E87">
            <w:r w:rsidRPr="00010852">
              <w:t>CO1</w:t>
            </w:r>
          </w:p>
        </w:tc>
        <w:tc>
          <w:tcPr>
            <w:tcW w:w="1362" w:type="dxa"/>
            <w:shd w:val="clear" w:color="auto" w:fill="auto"/>
          </w:tcPr>
          <w:p w:rsidR="00904E87" w:rsidRPr="00010852" w:rsidRDefault="00904E87" w:rsidP="00904E87">
            <w:pPr>
              <w:jc w:val="center"/>
            </w:pPr>
            <w:r w:rsidRPr="00010852">
              <w:t>13</w:t>
            </w:r>
          </w:p>
        </w:tc>
        <w:tc>
          <w:tcPr>
            <w:tcW w:w="1569" w:type="dxa"/>
            <w:shd w:val="clear" w:color="auto" w:fill="auto"/>
          </w:tcPr>
          <w:p w:rsidR="00904E87" w:rsidRPr="00010852" w:rsidRDefault="00904E87" w:rsidP="00904E87">
            <w:pPr>
              <w:jc w:val="center"/>
            </w:pPr>
            <w:r w:rsidRPr="00010852">
              <w:t>6</w:t>
            </w:r>
          </w:p>
        </w:tc>
        <w:tc>
          <w:tcPr>
            <w:tcW w:w="1439" w:type="dxa"/>
            <w:shd w:val="clear" w:color="auto" w:fill="auto"/>
          </w:tcPr>
          <w:p w:rsidR="00904E87" w:rsidRPr="00010852" w:rsidRDefault="00904E87" w:rsidP="00904E87">
            <w:pPr>
              <w:jc w:val="center"/>
            </w:pPr>
            <w:r w:rsidRPr="00010852">
              <w:t>9</w:t>
            </w:r>
          </w:p>
        </w:tc>
        <w:tc>
          <w:tcPr>
            <w:tcW w:w="1497" w:type="dxa"/>
            <w:shd w:val="clear" w:color="auto" w:fill="auto"/>
          </w:tcPr>
          <w:p w:rsidR="00904E87" w:rsidRPr="00010852" w:rsidRDefault="00904E87" w:rsidP="00904E87">
            <w:pPr>
              <w:jc w:val="center"/>
            </w:pPr>
            <w:r w:rsidRPr="00010852">
              <w:t>-</w:t>
            </w:r>
          </w:p>
        </w:tc>
        <w:tc>
          <w:tcPr>
            <w:tcW w:w="1375" w:type="dxa"/>
            <w:shd w:val="clear" w:color="auto" w:fill="auto"/>
          </w:tcPr>
          <w:p w:rsidR="00904E87" w:rsidRPr="00010852" w:rsidRDefault="00904E87" w:rsidP="00904E87">
            <w:pPr>
              <w:jc w:val="center"/>
            </w:pPr>
            <w:r w:rsidRPr="00010852">
              <w:t>96</w:t>
            </w:r>
          </w:p>
        </w:tc>
        <w:tc>
          <w:tcPr>
            <w:tcW w:w="1321" w:type="dxa"/>
            <w:shd w:val="clear" w:color="auto" w:fill="auto"/>
          </w:tcPr>
          <w:p w:rsidR="00904E87" w:rsidRPr="00010852" w:rsidRDefault="00904E87" w:rsidP="00904E87">
            <w:pPr>
              <w:jc w:val="center"/>
            </w:pPr>
            <w:r w:rsidRPr="00010852">
              <w:t>-</w:t>
            </w:r>
          </w:p>
        </w:tc>
        <w:tc>
          <w:tcPr>
            <w:tcW w:w="1161" w:type="dxa"/>
            <w:shd w:val="clear" w:color="auto" w:fill="auto"/>
          </w:tcPr>
          <w:p w:rsidR="00904E87" w:rsidRPr="00010852" w:rsidRDefault="00904E87" w:rsidP="00904E87">
            <w:pPr>
              <w:jc w:val="center"/>
            </w:pPr>
            <w:r w:rsidRPr="00010852">
              <w:t>124</w:t>
            </w:r>
          </w:p>
        </w:tc>
      </w:tr>
      <w:tr w:rsidR="00904E87" w:rsidRPr="00010852" w:rsidTr="00904E87">
        <w:tc>
          <w:tcPr>
            <w:tcW w:w="9522" w:type="dxa"/>
            <w:gridSpan w:val="7"/>
            <w:shd w:val="clear" w:color="auto" w:fill="auto"/>
          </w:tcPr>
          <w:p w:rsidR="00904E87" w:rsidRPr="00010852" w:rsidRDefault="00904E87"/>
        </w:tc>
        <w:tc>
          <w:tcPr>
            <w:tcW w:w="1161" w:type="dxa"/>
            <w:shd w:val="clear" w:color="auto" w:fill="auto"/>
          </w:tcPr>
          <w:p w:rsidR="00904E87" w:rsidRPr="00010852" w:rsidRDefault="00904E87" w:rsidP="00904E87">
            <w:pPr>
              <w:jc w:val="center"/>
              <w:rPr>
                <w:b/>
              </w:rPr>
            </w:pPr>
            <w:r w:rsidRPr="00010852">
              <w:rPr>
                <w:b/>
              </w:rPr>
              <w:t>124</w:t>
            </w:r>
          </w:p>
        </w:tc>
      </w:tr>
    </w:tbl>
    <w:p w:rsidR="00904E87" w:rsidRPr="00010852" w:rsidRDefault="00904E87"/>
    <w:p w:rsidR="00904E87" w:rsidRPr="00010852" w:rsidRDefault="00904E87"/>
    <w:p w:rsidR="00904E87" w:rsidRDefault="00904E87" w:rsidP="0045172E">
      <w:pPr>
        <w:jc w:val="right"/>
        <w:rPr>
          <w:bCs/>
          <w:noProof/>
        </w:rPr>
      </w:pPr>
      <w:r w:rsidRPr="008453F9">
        <w:rPr>
          <w:bCs/>
          <w:noProof/>
        </w:rPr>
        <w:tab/>
      </w:r>
      <w:r w:rsidRPr="008453F9">
        <w:rPr>
          <w:bCs/>
          <w:noProof/>
        </w:rPr>
        <w:tab/>
      </w:r>
      <w:r w:rsidRPr="008453F9">
        <w:rPr>
          <w:bCs/>
          <w:noProof/>
        </w:rPr>
        <w:tab/>
      </w:r>
      <w:r w:rsidRPr="008453F9">
        <w:rPr>
          <w:bCs/>
          <w:noProof/>
        </w:rPr>
        <w:tab/>
      </w:r>
      <w:r w:rsidRPr="008453F9">
        <w:rPr>
          <w:bCs/>
          <w:noProof/>
        </w:rPr>
        <w:tab/>
      </w:r>
    </w:p>
    <w:p w:rsidR="00904E87" w:rsidRDefault="00904E87">
      <w:pPr>
        <w:spacing w:after="200" w:line="276" w:lineRule="auto"/>
        <w:rPr>
          <w:bCs/>
          <w:noProof/>
        </w:rPr>
      </w:pPr>
      <w:r>
        <w:rPr>
          <w:bCs/>
          <w:noProof/>
        </w:rPr>
        <w:br w:type="page"/>
      </w:r>
    </w:p>
    <w:p w:rsidR="00904E87" w:rsidRPr="008453F9" w:rsidRDefault="00904E87" w:rsidP="0045172E">
      <w:pPr>
        <w:jc w:val="right"/>
        <w:rPr>
          <w:bCs/>
        </w:rPr>
      </w:pPr>
      <w:r w:rsidRPr="008453F9">
        <w:rPr>
          <w:bCs/>
        </w:rPr>
        <w:lastRenderedPageBreak/>
        <w:t>Reg. No. _____________</w:t>
      </w:r>
    </w:p>
    <w:p w:rsidR="00904E87" w:rsidRPr="008453F9" w:rsidRDefault="00904E87" w:rsidP="0045172E">
      <w:pPr>
        <w:jc w:val="center"/>
        <w:rPr>
          <w:bCs/>
        </w:rPr>
      </w:pPr>
      <w:r w:rsidRPr="008453F9">
        <w:rPr>
          <w:bCs/>
          <w:noProof/>
        </w:rPr>
        <w:drawing>
          <wp:inline distT="0" distB="0" distL="0" distR="0">
            <wp:extent cx="1990646" cy="674200"/>
            <wp:effectExtent l="0" t="0" r="0" b="0"/>
            <wp:docPr id="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8453F9" w:rsidRDefault="00904E87" w:rsidP="0045172E">
      <w:pPr>
        <w:jc w:val="center"/>
        <w:rPr>
          <w:b/>
        </w:rPr>
      </w:pPr>
      <w:r w:rsidRPr="008453F9">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8453F9" w:rsidTr="007255C8">
        <w:tc>
          <w:tcPr>
            <w:tcW w:w="1616" w:type="dxa"/>
          </w:tcPr>
          <w:p w:rsidR="00904E87" w:rsidRPr="008453F9" w:rsidRDefault="00904E87" w:rsidP="00904E87">
            <w:pPr>
              <w:pStyle w:val="Title"/>
              <w:jc w:val="left"/>
              <w:rPr>
                <w:b/>
                <w:szCs w:val="24"/>
              </w:rPr>
            </w:pPr>
          </w:p>
        </w:tc>
        <w:tc>
          <w:tcPr>
            <w:tcW w:w="6232" w:type="dxa"/>
          </w:tcPr>
          <w:p w:rsidR="00904E87" w:rsidRPr="008453F9" w:rsidRDefault="00904E87" w:rsidP="00904E87">
            <w:pPr>
              <w:pStyle w:val="Title"/>
              <w:jc w:val="left"/>
              <w:rPr>
                <w:b/>
                <w:szCs w:val="24"/>
              </w:rPr>
            </w:pPr>
          </w:p>
        </w:tc>
        <w:tc>
          <w:tcPr>
            <w:tcW w:w="1890" w:type="dxa"/>
          </w:tcPr>
          <w:p w:rsidR="00904E87" w:rsidRPr="008453F9" w:rsidRDefault="00904E87" w:rsidP="00904E87">
            <w:pPr>
              <w:pStyle w:val="Title"/>
              <w:ind w:left="-468" w:firstLine="468"/>
              <w:jc w:val="left"/>
              <w:rPr>
                <w:szCs w:val="24"/>
              </w:rPr>
            </w:pPr>
          </w:p>
        </w:tc>
        <w:tc>
          <w:tcPr>
            <w:tcW w:w="900" w:type="dxa"/>
          </w:tcPr>
          <w:p w:rsidR="00904E87" w:rsidRPr="008453F9" w:rsidRDefault="00904E87" w:rsidP="00904E87">
            <w:pPr>
              <w:pStyle w:val="Title"/>
              <w:jc w:val="left"/>
              <w:rPr>
                <w:b/>
                <w:szCs w:val="24"/>
              </w:rPr>
            </w:pPr>
          </w:p>
        </w:tc>
      </w:tr>
      <w:tr w:rsidR="00904E87" w:rsidRPr="008453F9" w:rsidTr="007255C8">
        <w:tc>
          <w:tcPr>
            <w:tcW w:w="1616" w:type="dxa"/>
          </w:tcPr>
          <w:p w:rsidR="00904E87" w:rsidRPr="008453F9" w:rsidRDefault="00904E87" w:rsidP="001E42AE">
            <w:pPr>
              <w:pStyle w:val="Title"/>
              <w:ind w:right="-160"/>
              <w:jc w:val="left"/>
              <w:rPr>
                <w:b/>
                <w:szCs w:val="24"/>
              </w:rPr>
            </w:pPr>
            <w:r w:rsidRPr="008453F9">
              <w:rPr>
                <w:b/>
                <w:szCs w:val="24"/>
              </w:rPr>
              <w:t>Code           :</w:t>
            </w:r>
          </w:p>
        </w:tc>
        <w:tc>
          <w:tcPr>
            <w:tcW w:w="6232" w:type="dxa"/>
          </w:tcPr>
          <w:p w:rsidR="00904E87" w:rsidRPr="008453F9" w:rsidRDefault="00904E87" w:rsidP="00904E87">
            <w:pPr>
              <w:pStyle w:val="Title"/>
              <w:jc w:val="left"/>
              <w:rPr>
                <w:b/>
                <w:szCs w:val="24"/>
              </w:rPr>
            </w:pPr>
            <w:r w:rsidRPr="008453F9">
              <w:rPr>
                <w:b/>
                <w:szCs w:val="24"/>
              </w:rPr>
              <w:t>11MA202/12MA202/MA245</w:t>
            </w:r>
          </w:p>
        </w:tc>
        <w:tc>
          <w:tcPr>
            <w:tcW w:w="1890" w:type="dxa"/>
          </w:tcPr>
          <w:p w:rsidR="00904E87" w:rsidRPr="008453F9" w:rsidRDefault="00904E87" w:rsidP="00904E87">
            <w:pPr>
              <w:pStyle w:val="Title"/>
              <w:jc w:val="left"/>
              <w:rPr>
                <w:b/>
                <w:bCs/>
                <w:szCs w:val="24"/>
              </w:rPr>
            </w:pPr>
            <w:r w:rsidRPr="008453F9">
              <w:rPr>
                <w:b/>
                <w:bCs/>
                <w:szCs w:val="24"/>
              </w:rPr>
              <w:t>Duration      :</w:t>
            </w:r>
          </w:p>
        </w:tc>
        <w:tc>
          <w:tcPr>
            <w:tcW w:w="900" w:type="dxa"/>
          </w:tcPr>
          <w:p w:rsidR="00904E87" w:rsidRPr="008453F9" w:rsidRDefault="00904E87" w:rsidP="00904E87">
            <w:pPr>
              <w:pStyle w:val="Title"/>
              <w:jc w:val="left"/>
              <w:rPr>
                <w:b/>
                <w:szCs w:val="24"/>
              </w:rPr>
            </w:pPr>
            <w:r w:rsidRPr="008453F9">
              <w:rPr>
                <w:b/>
                <w:szCs w:val="24"/>
              </w:rPr>
              <w:t>3hrs</w:t>
            </w:r>
          </w:p>
        </w:tc>
      </w:tr>
      <w:tr w:rsidR="00904E87" w:rsidRPr="008453F9" w:rsidTr="007255C8">
        <w:tc>
          <w:tcPr>
            <w:tcW w:w="1616" w:type="dxa"/>
          </w:tcPr>
          <w:p w:rsidR="00904E87" w:rsidRPr="008453F9" w:rsidRDefault="00904E87" w:rsidP="001E42AE">
            <w:pPr>
              <w:pStyle w:val="Title"/>
              <w:ind w:right="-301"/>
              <w:jc w:val="left"/>
              <w:rPr>
                <w:b/>
                <w:szCs w:val="24"/>
              </w:rPr>
            </w:pPr>
            <w:r w:rsidRPr="008453F9">
              <w:rPr>
                <w:b/>
                <w:szCs w:val="24"/>
              </w:rPr>
              <w:t>Sub. Name :</w:t>
            </w:r>
          </w:p>
        </w:tc>
        <w:tc>
          <w:tcPr>
            <w:tcW w:w="6232" w:type="dxa"/>
          </w:tcPr>
          <w:p w:rsidR="00904E87" w:rsidRPr="008453F9" w:rsidRDefault="00904E87" w:rsidP="00904E87">
            <w:pPr>
              <w:pStyle w:val="Title"/>
              <w:jc w:val="left"/>
              <w:rPr>
                <w:b/>
                <w:szCs w:val="24"/>
              </w:rPr>
            </w:pPr>
            <w:r w:rsidRPr="008453F9">
              <w:rPr>
                <w:b/>
                <w:szCs w:val="24"/>
              </w:rPr>
              <w:t>MULTIPLE INTEGRALS, DIFFERENTIAL EQUATIONS AND LAPLACE TRANSFORMS</w:t>
            </w:r>
            <w:r w:rsidRPr="008453F9">
              <w:rPr>
                <w:b/>
                <w:szCs w:val="24"/>
              </w:rPr>
              <w:tab/>
            </w:r>
          </w:p>
        </w:tc>
        <w:tc>
          <w:tcPr>
            <w:tcW w:w="1890" w:type="dxa"/>
          </w:tcPr>
          <w:p w:rsidR="00904E87" w:rsidRPr="008453F9" w:rsidRDefault="00904E87" w:rsidP="00BA50B9">
            <w:pPr>
              <w:pStyle w:val="Title"/>
              <w:jc w:val="left"/>
              <w:rPr>
                <w:b/>
                <w:bCs/>
                <w:szCs w:val="24"/>
              </w:rPr>
            </w:pPr>
            <w:r w:rsidRPr="008453F9">
              <w:rPr>
                <w:b/>
                <w:bCs/>
                <w:szCs w:val="24"/>
              </w:rPr>
              <w:t>Max. Marks :</w:t>
            </w:r>
          </w:p>
        </w:tc>
        <w:tc>
          <w:tcPr>
            <w:tcW w:w="900" w:type="dxa"/>
          </w:tcPr>
          <w:p w:rsidR="00904E87" w:rsidRPr="008453F9" w:rsidRDefault="00904E87" w:rsidP="00904E87">
            <w:pPr>
              <w:pStyle w:val="Title"/>
              <w:jc w:val="left"/>
              <w:rPr>
                <w:b/>
                <w:szCs w:val="24"/>
              </w:rPr>
            </w:pPr>
            <w:r w:rsidRPr="008453F9">
              <w:rPr>
                <w:b/>
                <w:szCs w:val="24"/>
              </w:rPr>
              <w:t>100</w:t>
            </w:r>
          </w:p>
        </w:tc>
      </w:tr>
    </w:tbl>
    <w:p w:rsidR="00904E87" w:rsidRPr="008453F9" w:rsidRDefault="00904E87" w:rsidP="005133D7">
      <w:pPr>
        <w:rPr>
          <w:b/>
          <w:u w:val="single"/>
        </w:rPr>
      </w:pPr>
      <w:r>
        <w:rPr>
          <w:noProof/>
          <w:lang w:val="en-IN" w:eastAsia="en-IN"/>
        </w:rPr>
        <w:pict>
          <v:rect id="Rectangle 28" o:spid="_x0000_s1047" style="position:absolute;margin-left:678pt;margin-top:187pt;width:249pt;height:20.15pt;z-index:251648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" fillcolor="white [3212]" strokecolor="white [3212]">
            <v:textbox>
              <w:txbxContent>
                <w:p w:rsidR="00904E87" w:rsidRDefault="00904E87" w:rsidP="00B57D8D"/>
              </w:txbxContent>
            </v:textbox>
          </v:rect>
        </w:pict>
      </w: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8453F9" w:rsidTr="00904E87">
        <w:tc>
          <w:tcPr>
            <w:tcW w:w="320" w:type="pct"/>
            <w:vAlign w:val="center"/>
          </w:tcPr>
          <w:p w:rsidR="00904E87" w:rsidRPr="008453F9" w:rsidRDefault="00904E87" w:rsidP="005133D7">
            <w:pPr>
              <w:jc w:val="center"/>
              <w:rPr>
                <w:b/>
                <w:sz w:val="24"/>
                <w:szCs w:val="24"/>
              </w:rPr>
            </w:pPr>
            <w:r w:rsidRPr="008453F9">
              <w:rPr>
                <w:b/>
                <w:sz w:val="24"/>
                <w:szCs w:val="24"/>
              </w:rPr>
              <w:t>Q. No.</w:t>
            </w:r>
          </w:p>
        </w:tc>
        <w:tc>
          <w:tcPr>
            <w:tcW w:w="3774" w:type="pct"/>
            <w:vAlign w:val="center"/>
          </w:tcPr>
          <w:p w:rsidR="00904E87" w:rsidRPr="008453F9" w:rsidRDefault="00904E87" w:rsidP="005133D7">
            <w:pPr>
              <w:jc w:val="center"/>
              <w:rPr>
                <w:b/>
                <w:sz w:val="24"/>
                <w:szCs w:val="24"/>
              </w:rPr>
            </w:pPr>
            <w:r w:rsidRPr="008453F9">
              <w:rPr>
                <w:b/>
                <w:sz w:val="24"/>
                <w:szCs w:val="24"/>
              </w:rPr>
              <w:t>Questions</w:t>
            </w:r>
          </w:p>
        </w:tc>
        <w:tc>
          <w:tcPr>
            <w:tcW w:w="545" w:type="pct"/>
          </w:tcPr>
          <w:p w:rsidR="00904E87" w:rsidRPr="008453F9" w:rsidRDefault="00904E87" w:rsidP="005133D7">
            <w:pPr>
              <w:jc w:val="center"/>
              <w:rPr>
                <w:b/>
                <w:sz w:val="24"/>
                <w:szCs w:val="24"/>
              </w:rPr>
            </w:pPr>
            <w:r w:rsidRPr="008453F9">
              <w:rPr>
                <w:b/>
                <w:sz w:val="24"/>
                <w:szCs w:val="24"/>
              </w:rPr>
              <w:t>Course Outcome / Pattern</w:t>
            </w:r>
          </w:p>
        </w:tc>
        <w:tc>
          <w:tcPr>
            <w:tcW w:w="361" w:type="pct"/>
            <w:vAlign w:val="center"/>
          </w:tcPr>
          <w:p w:rsidR="00904E87" w:rsidRPr="008453F9" w:rsidRDefault="00904E87" w:rsidP="005133D7">
            <w:pPr>
              <w:jc w:val="center"/>
              <w:rPr>
                <w:b/>
                <w:sz w:val="24"/>
                <w:szCs w:val="24"/>
              </w:rPr>
            </w:pPr>
            <w:r w:rsidRPr="008453F9">
              <w:rPr>
                <w:b/>
                <w:sz w:val="24"/>
                <w:szCs w:val="24"/>
              </w:rPr>
              <w:t>Marks</w:t>
            </w:r>
          </w:p>
        </w:tc>
      </w:tr>
      <w:tr w:rsidR="00904E87" w:rsidRPr="008453F9" w:rsidTr="00904E87">
        <w:tc>
          <w:tcPr>
            <w:tcW w:w="5000" w:type="pct"/>
            <w:gridSpan w:val="4"/>
          </w:tcPr>
          <w:p w:rsidR="00904E87" w:rsidRPr="008453F9" w:rsidRDefault="00904E87" w:rsidP="00904E87">
            <w:pPr>
              <w:jc w:val="center"/>
              <w:rPr>
                <w:b/>
                <w:sz w:val="24"/>
                <w:szCs w:val="24"/>
                <w:u w:val="single"/>
              </w:rPr>
            </w:pPr>
          </w:p>
          <w:p w:rsidR="00904E87" w:rsidRPr="008453F9" w:rsidRDefault="00904E87" w:rsidP="00904E87">
            <w:pPr>
              <w:jc w:val="center"/>
              <w:rPr>
                <w:b/>
                <w:sz w:val="24"/>
                <w:szCs w:val="24"/>
                <w:u w:val="single"/>
              </w:rPr>
            </w:pPr>
            <w:r w:rsidRPr="008453F9">
              <w:rPr>
                <w:b/>
                <w:sz w:val="24"/>
                <w:szCs w:val="24"/>
                <w:u w:val="single"/>
              </w:rPr>
              <w:t>PART – A (10 X 1 = 10 MARKS)</w:t>
            </w:r>
          </w:p>
          <w:p w:rsidR="00904E87" w:rsidRPr="008453F9" w:rsidRDefault="00904E87" w:rsidP="00904E87">
            <w:pPr>
              <w:jc w:val="center"/>
              <w:rPr>
                <w:b/>
                <w:sz w:val="24"/>
                <w:szCs w:val="24"/>
                <w:u w:val="single"/>
              </w:rPr>
            </w:pPr>
          </w:p>
        </w:tc>
      </w:tr>
      <w:tr w:rsidR="00904E87" w:rsidRPr="008453F9" w:rsidTr="00904E87">
        <w:tc>
          <w:tcPr>
            <w:tcW w:w="320" w:type="pct"/>
            <w:vAlign w:val="center"/>
          </w:tcPr>
          <w:p w:rsidR="00904E87" w:rsidRPr="008453F9" w:rsidRDefault="00904E87" w:rsidP="00904E87">
            <w:pPr>
              <w:jc w:val="center"/>
              <w:rPr>
                <w:sz w:val="24"/>
                <w:szCs w:val="24"/>
              </w:rPr>
            </w:pPr>
            <w:r w:rsidRPr="008453F9">
              <w:rPr>
                <w:sz w:val="24"/>
                <w:szCs w:val="24"/>
              </w:rPr>
              <w:t>1.</w:t>
            </w:r>
          </w:p>
        </w:tc>
        <w:tc>
          <w:tcPr>
            <w:tcW w:w="3774" w:type="pct"/>
          </w:tcPr>
          <w:p w:rsidR="00904E87" w:rsidRPr="008453F9" w:rsidRDefault="00904E87" w:rsidP="00904E87">
            <w:pPr>
              <w:jc w:val="both"/>
              <w:rPr>
                <w:sz w:val="24"/>
                <w:szCs w:val="24"/>
              </w:rPr>
            </w:pPr>
            <w:r w:rsidRPr="008453F9">
              <w:rPr>
                <w:sz w:val="24"/>
                <w:szCs w:val="24"/>
              </w:rPr>
              <w:t>Evaluate</w:t>
            </w:r>
            <w:r w:rsidRPr="008453F9">
              <w:rPr>
                <w:position w:val="-30"/>
                <w:sz w:val="24"/>
                <w:szCs w:val="24"/>
              </w:rPr>
              <w:object w:dxaOrig="1020" w:dyaOrig="740">
                <v:shape id="_x0000_i1061" type="#_x0000_t75" style="width:51pt;height:36.75pt" o:ole="">
                  <v:imagedata r:id="rId141" o:title=""/>
                </v:shape>
                <o:OLEObject Type="Embed" ProgID="Equation.3" ShapeID="_x0000_i1061" DrawAspect="Content" ObjectID="_1721562486" r:id="rId142"/>
              </w:object>
            </w:r>
            <w:r w:rsidRPr="008453F9">
              <w:rPr>
                <w:sz w:val="24"/>
                <w:szCs w:val="24"/>
              </w:rPr>
              <w:t>.</w:t>
            </w:r>
          </w:p>
        </w:tc>
        <w:tc>
          <w:tcPr>
            <w:tcW w:w="545" w:type="pct"/>
            <w:vAlign w:val="center"/>
          </w:tcPr>
          <w:p w:rsidR="00904E87" w:rsidRPr="008453F9" w:rsidRDefault="00904E87" w:rsidP="00904E87">
            <w:pPr>
              <w:jc w:val="center"/>
              <w:rPr>
                <w:sz w:val="24"/>
                <w:szCs w:val="24"/>
              </w:rPr>
            </w:pPr>
            <w:r w:rsidRPr="008453F9">
              <w:rPr>
                <w:sz w:val="24"/>
                <w:szCs w:val="24"/>
              </w:rPr>
              <w:t>CO1 / U</w:t>
            </w:r>
          </w:p>
        </w:tc>
        <w:tc>
          <w:tcPr>
            <w:tcW w:w="361" w:type="pct"/>
            <w:vAlign w:val="center"/>
          </w:tcPr>
          <w:p w:rsidR="00904E87" w:rsidRPr="008453F9" w:rsidRDefault="00904E87" w:rsidP="00904E87">
            <w:pPr>
              <w:jc w:val="center"/>
              <w:rPr>
                <w:sz w:val="24"/>
                <w:szCs w:val="24"/>
              </w:rPr>
            </w:pPr>
            <w:r w:rsidRPr="008453F9">
              <w:rPr>
                <w:sz w:val="24"/>
                <w:szCs w:val="24"/>
              </w:rPr>
              <w:t>1</w:t>
            </w:r>
          </w:p>
        </w:tc>
      </w:tr>
      <w:tr w:rsidR="00904E87" w:rsidRPr="008453F9" w:rsidTr="00904E87">
        <w:tc>
          <w:tcPr>
            <w:tcW w:w="320" w:type="pct"/>
            <w:vAlign w:val="center"/>
          </w:tcPr>
          <w:p w:rsidR="00904E87" w:rsidRPr="008453F9" w:rsidRDefault="00904E87" w:rsidP="00904E87">
            <w:pPr>
              <w:jc w:val="center"/>
              <w:rPr>
                <w:sz w:val="24"/>
                <w:szCs w:val="24"/>
              </w:rPr>
            </w:pPr>
            <w:r w:rsidRPr="008453F9">
              <w:rPr>
                <w:sz w:val="24"/>
                <w:szCs w:val="24"/>
              </w:rPr>
              <w:t>2.</w:t>
            </w:r>
          </w:p>
        </w:tc>
        <w:tc>
          <w:tcPr>
            <w:tcW w:w="3774" w:type="pct"/>
          </w:tcPr>
          <w:p w:rsidR="00904E87" w:rsidRPr="008453F9" w:rsidRDefault="00904E87" w:rsidP="00904E87">
            <w:pPr>
              <w:spacing w:after="160" w:line="259" w:lineRule="auto"/>
              <w:rPr>
                <w:rFonts w:eastAsiaTheme="minorEastAsia"/>
                <w:sz w:val="24"/>
                <w:szCs w:val="24"/>
              </w:rPr>
            </w:pPr>
            <w:r w:rsidRPr="008453F9">
              <w:rPr>
                <w:rFonts w:eastAsiaTheme="minorEastAsia"/>
                <w:sz w:val="24"/>
                <w:szCs w:val="24"/>
              </w:rPr>
              <w:t xml:space="preserve">Change the order of integration in </w:t>
            </w:r>
            <m:oMath>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1</m:t>
                  </m:r>
                </m:sup>
                <m:e>
                  <m:nary>
                    <m:naryPr>
                      <m:limLoc m:val="undOvr"/>
                      <m:ctrlPr>
                        <w:rPr>
                          <w:rFonts w:ascii="Cambria Math" w:hAnsi="Cambria Math"/>
                          <w:i/>
                          <w:sz w:val="24"/>
                          <w:szCs w:val="24"/>
                        </w:rPr>
                      </m:ctrlPr>
                    </m:naryPr>
                    <m:sub>
                      <m:r>
                        <w:rPr>
                          <w:rFonts w:ascii="Cambria Math"/>
                          <w:sz w:val="24"/>
                          <w:szCs w:val="24"/>
                        </w:rPr>
                        <m:t>0</m:t>
                      </m:r>
                    </m:sub>
                    <m:sup>
                      <m:r>
                        <w:rPr>
                          <w:rFonts w:ascii="Cambria Math" w:hAnsi="Cambria Math"/>
                          <w:sz w:val="24"/>
                          <w:szCs w:val="24"/>
                        </w:rPr>
                        <m:t>x</m:t>
                      </m:r>
                    </m:sup>
                    <m:e>
                      <m:r>
                        <w:rPr>
                          <w:rFonts w:ascii="Cambria Math" w:hAnsi="Cambria Math"/>
                          <w:sz w:val="24"/>
                          <w:szCs w:val="24"/>
                        </w:rPr>
                        <m:t>dy</m:t>
                      </m:r>
                      <m:r>
                        <w:rPr>
                          <w:rFonts w:ascii="Cambria Math"/>
                          <w:sz w:val="24"/>
                          <w:szCs w:val="24"/>
                        </w:rPr>
                        <m:t xml:space="preserve"> </m:t>
                      </m:r>
                      <m:r>
                        <w:rPr>
                          <w:rFonts w:ascii="Cambria Math" w:hAnsi="Cambria Math"/>
                          <w:sz w:val="24"/>
                          <w:szCs w:val="24"/>
                        </w:rPr>
                        <m:t>dx</m:t>
                      </m:r>
                    </m:e>
                  </m:nary>
                </m:e>
              </m:nary>
            </m:oMath>
          </w:p>
          <w:p w:rsidR="00904E87" w:rsidRPr="008453F9" w:rsidRDefault="00904E87" w:rsidP="00904E87">
            <w:pPr>
              <w:rPr>
                <w:sz w:val="24"/>
                <w:szCs w:val="24"/>
              </w:rPr>
            </w:pPr>
          </w:p>
        </w:tc>
        <w:tc>
          <w:tcPr>
            <w:tcW w:w="545" w:type="pct"/>
            <w:vAlign w:val="center"/>
          </w:tcPr>
          <w:p w:rsidR="00904E87" w:rsidRPr="008453F9" w:rsidRDefault="00904E87" w:rsidP="00904E87">
            <w:pPr>
              <w:jc w:val="center"/>
              <w:rPr>
                <w:sz w:val="24"/>
                <w:szCs w:val="24"/>
              </w:rPr>
            </w:pPr>
            <w:r w:rsidRPr="008453F9">
              <w:rPr>
                <w:sz w:val="24"/>
                <w:szCs w:val="24"/>
              </w:rPr>
              <w:t>CO1 / U</w:t>
            </w:r>
          </w:p>
        </w:tc>
        <w:tc>
          <w:tcPr>
            <w:tcW w:w="361" w:type="pct"/>
            <w:vAlign w:val="center"/>
          </w:tcPr>
          <w:p w:rsidR="00904E87" w:rsidRPr="008453F9" w:rsidRDefault="00904E87" w:rsidP="00904E87">
            <w:pPr>
              <w:jc w:val="center"/>
              <w:rPr>
                <w:sz w:val="24"/>
                <w:szCs w:val="24"/>
              </w:rPr>
            </w:pPr>
            <w:r w:rsidRPr="008453F9">
              <w:rPr>
                <w:sz w:val="24"/>
                <w:szCs w:val="24"/>
              </w:rPr>
              <w:t>1</w:t>
            </w:r>
          </w:p>
        </w:tc>
      </w:tr>
      <w:tr w:rsidR="00904E87" w:rsidRPr="008453F9" w:rsidTr="00904E87">
        <w:tc>
          <w:tcPr>
            <w:tcW w:w="320" w:type="pct"/>
            <w:vAlign w:val="center"/>
          </w:tcPr>
          <w:p w:rsidR="00904E87" w:rsidRPr="008453F9" w:rsidRDefault="00904E87" w:rsidP="00904E87">
            <w:pPr>
              <w:jc w:val="center"/>
              <w:rPr>
                <w:sz w:val="24"/>
                <w:szCs w:val="24"/>
              </w:rPr>
            </w:pPr>
            <w:r w:rsidRPr="008453F9">
              <w:rPr>
                <w:sz w:val="24"/>
                <w:szCs w:val="24"/>
              </w:rPr>
              <w:t>3.</w:t>
            </w:r>
          </w:p>
        </w:tc>
        <w:tc>
          <w:tcPr>
            <w:tcW w:w="3774" w:type="pct"/>
          </w:tcPr>
          <w:p w:rsidR="00904E87" w:rsidRPr="008453F9" w:rsidRDefault="00904E87" w:rsidP="00904E87">
            <w:pPr>
              <w:jc w:val="both"/>
              <w:rPr>
                <w:sz w:val="24"/>
                <w:szCs w:val="24"/>
              </w:rPr>
            </w:pPr>
            <w:r w:rsidRPr="008453F9">
              <w:rPr>
                <w:sz w:val="24"/>
                <w:szCs w:val="24"/>
              </w:rPr>
              <w:t>Define the Beta function.</w:t>
            </w:r>
          </w:p>
        </w:tc>
        <w:tc>
          <w:tcPr>
            <w:tcW w:w="545" w:type="pct"/>
            <w:vAlign w:val="center"/>
          </w:tcPr>
          <w:p w:rsidR="00904E87" w:rsidRPr="008453F9" w:rsidRDefault="00904E87" w:rsidP="00904E87">
            <w:pPr>
              <w:jc w:val="center"/>
              <w:rPr>
                <w:sz w:val="24"/>
                <w:szCs w:val="24"/>
              </w:rPr>
            </w:pPr>
            <w:r w:rsidRPr="008453F9">
              <w:rPr>
                <w:sz w:val="24"/>
                <w:szCs w:val="24"/>
              </w:rPr>
              <w:t>CO1 / R</w:t>
            </w:r>
          </w:p>
        </w:tc>
        <w:tc>
          <w:tcPr>
            <w:tcW w:w="361" w:type="pct"/>
            <w:vAlign w:val="center"/>
          </w:tcPr>
          <w:p w:rsidR="00904E87" w:rsidRPr="008453F9" w:rsidRDefault="00904E87" w:rsidP="00904E87">
            <w:pPr>
              <w:jc w:val="center"/>
              <w:rPr>
                <w:sz w:val="24"/>
                <w:szCs w:val="24"/>
              </w:rPr>
            </w:pPr>
            <w:r w:rsidRPr="008453F9">
              <w:rPr>
                <w:sz w:val="24"/>
                <w:szCs w:val="24"/>
              </w:rPr>
              <w:t>1</w:t>
            </w:r>
          </w:p>
        </w:tc>
      </w:tr>
      <w:tr w:rsidR="00904E87" w:rsidRPr="008453F9" w:rsidTr="00904E87">
        <w:tc>
          <w:tcPr>
            <w:tcW w:w="320" w:type="pct"/>
            <w:vAlign w:val="center"/>
          </w:tcPr>
          <w:p w:rsidR="00904E87" w:rsidRPr="008453F9" w:rsidRDefault="00904E87" w:rsidP="00904E87">
            <w:pPr>
              <w:jc w:val="center"/>
              <w:rPr>
                <w:sz w:val="24"/>
                <w:szCs w:val="24"/>
              </w:rPr>
            </w:pPr>
            <w:r w:rsidRPr="008453F9">
              <w:rPr>
                <w:sz w:val="24"/>
                <w:szCs w:val="24"/>
              </w:rPr>
              <w:t>4.</w:t>
            </w:r>
          </w:p>
        </w:tc>
        <w:tc>
          <w:tcPr>
            <w:tcW w:w="3774" w:type="pct"/>
          </w:tcPr>
          <w:p w:rsidR="00904E87" w:rsidRPr="008453F9" w:rsidRDefault="00904E87" w:rsidP="00904E87">
            <w:pPr>
              <w:rPr>
                <w:sz w:val="24"/>
                <w:szCs w:val="24"/>
              </w:rPr>
            </w:pPr>
            <w:r w:rsidRPr="008453F9">
              <w:rPr>
                <w:position w:val="-32"/>
                <w:sz w:val="24"/>
                <w:szCs w:val="24"/>
              </w:rPr>
              <w:object w:dxaOrig="2520" w:dyaOrig="760">
                <v:shape id="_x0000_i1062" type="#_x0000_t75" style="width:126pt;height:37.5pt" o:ole="">
                  <v:imagedata r:id="rId143" o:title=""/>
                </v:shape>
                <o:OLEObject Type="Embed" ProgID="Equation.3" ShapeID="_x0000_i1062" DrawAspect="Content" ObjectID="_1721562487" r:id="rId144"/>
              </w:object>
            </w:r>
          </w:p>
        </w:tc>
        <w:tc>
          <w:tcPr>
            <w:tcW w:w="545" w:type="pct"/>
            <w:vAlign w:val="center"/>
          </w:tcPr>
          <w:p w:rsidR="00904E87" w:rsidRPr="008453F9" w:rsidRDefault="00904E87" w:rsidP="00904E87">
            <w:pPr>
              <w:jc w:val="center"/>
              <w:rPr>
                <w:sz w:val="24"/>
                <w:szCs w:val="24"/>
              </w:rPr>
            </w:pPr>
            <w:r w:rsidRPr="008453F9">
              <w:rPr>
                <w:sz w:val="24"/>
                <w:szCs w:val="24"/>
              </w:rPr>
              <w:t>CO1 / U</w:t>
            </w:r>
          </w:p>
        </w:tc>
        <w:tc>
          <w:tcPr>
            <w:tcW w:w="361" w:type="pct"/>
            <w:vAlign w:val="center"/>
          </w:tcPr>
          <w:p w:rsidR="00904E87" w:rsidRPr="008453F9" w:rsidRDefault="00904E87" w:rsidP="00904E87">
            <w:pPr>
              <w:jc w:val="center"/>
              <w:rPr>
                <w:sz w:val="24"/>
                <w:szCs w:val="24"/>
              </w:rPr>
            </w:pPr>
            <w:r w:rsidRPr="008453F9">
              <w:rPr>
                <w:sz w:val="24"/>
                <w:szCs w:val="24"/>
              </w:rPr>
              <w:t>1</w:t>
            </w:r>
          </w:p>
        </w:tc>
      </w:tr>
      <w:tr w:rsidR="00904E87" w:rsidRPr="008453F9" w:rsidTr="00904E87">
        <w:tc>
          <w:tcPr>
            <w:tcW w:w="320" w:type="pct"/>
            <w:vAlign w:val="center"/>
          </w:tcPr>
          <w:p w:rsidR="00904E87" w:rsidRPr="008453F9" w:rsidRDefault="00904E87" w:rsidP="00904E87">
            <w:pPr>
              <w:jc w:val="center"/>
              <w:rPr>
                <w:sz w:val="24"/>
                <w:szCs w:val="24"/>
              </w:rPr>
            </w:pPr>
            <w:r w:rsidRPr="008453F9">
              <w:rPr>
                <w:sz w:val="24"/>
                <w:szCs w:val="24"/>
              </w:rPr>
              <w:t>5.</w:t>
            </w:r>
          </w:p>
        </w:tc>
        <w:tc>
          <w:tcPr>
            <w:tcW w:w="3774" w:type="pct"/>
          </w:tcPr>
          <w:p w:rsidR="00904E87" w:rsidRPr="008453F9" w:rsidRDefault="00904E87" w:rsidP="00B57D8D">
            <w:pPr>
              <w:rPr>
                <w:sz w:val="24"/>
                <w:szCs w:val="24"/>
              </w:rPr>
            </w:pPr>
            <w:r w:rsidRPr="008453F9">
              <w:rPr>
                <w:sz w:val="24"/>
                <w:szCs w:val="24"/>
              </w:rPr>
              <w:t xml:space="preserve">Solve: </w:t>
            </w:r>
            <w:r w:rsidRPr="008453F9">
              <w:rPr>
                <w:position w:val="-10"/>
                <w:sz w:val="24"/>
                <w:szCs w:val="24"/>
              </w:rPr>
              <w:object w:dxaOrig="1960" w:dyaOrig="360">
                <v:shape id="_x0000_i1063" type="#_x0000_t75" style="width:97.5pt;height:18pt" o:ole="">
                  <v:imagedata r:id="rId145" o:title=""/>
                </v:shape>
                <o:OLEObject Type="Embed" ProgID="Equation.3" ShapeID="_x0000_i1063" DrawAspect="Content" ObjectID="_1721562488" r:id="rId146"/>
              </w:object>
            </w:r>
          </w:p>
        </w:tc>
        <w:tc>
          <w:tcPr>
            <w:tcW w:w="545" w:type="pct"/>
            <w:vAlign w:val="center"/>
          </w:tcPr>
          <w:p w:rsidR="00904E87" w:rsidRPr="008453F9" w:rsidRDefault="00904E87" w:rsidP="00904E87">
            <w:pPr>
              <w:jc w:val="center"/>
              <w:rPr>
                <w:sz w:val="24"/>
                <w:szCs w:val="24"/>
              </w:rPr>
            </w:pPr>
            <w:r w:rsidRPr="008453F9">
              <w:rPr>
                <w:sz w:val="24"/>
                <w:szCs w:val="24"/>
              </w:rPr>
              <w:t>CO1 / U</w:t>
            </w:r>
          </w:p>
        </w:tc>
        <w:tc>
          <w:tcPr>
            <w:tcW w:w="361" w:type="pct"/>
            <w:vAlign w:val="center"/>
          </w:tcPr>
          <w:p w:rsidR="00904E87" w:rsidRPr="008453F9" w:rsidRDefault="00904E87" w:rsidP="00904E87">
            <w:pPr>
              <w:jc w:val="center"/>
              <w:rPr>
                <w:sz w:val="24"/>
                <w:szCs w:val="24"/>
              </w:rPr>
            </w:pPr>
            <w:r w:rsidRPr="008453F9">
              <w:rPr>
                <w:sz w:val="24"/>
                <w:szCs w:val="24"/>
              </w:rPr>
              <w:t>1</w:t>
            </w:r>
          </w:p>
        </w:tc>
      </w:tr>
      <w:tr w:rsidR="00904E87" w:rsidRPr="008453F9" w:rsidTr="00904E87">
        <w:tc>
          <w:tcPr>
            <w:tcW w:w="320" w:type="pct"/>
            <w:vAlign w:val="center"/>
          </w:tcPr>
          <w:p w:rsidR="00904E87" w:rsidRPr="008453F9" w:rsidRDefault="00904E87" w:rsidP="00904E87">
            <w:pPr>
              <w:jc w:val="center"/>
              <w:rPr>
                <w:sz w:val="24"/>
                <w:szCs w:val="24"/>
              </w:rPr>
            </w:pPr>
            <w:r w:rsidRPr="008453F9">
              <w:rPr>
                <w:sz w:val="24"/>
                <w:szCs w:val="24"/>
              </w:rPr>
              <w:t>6.</w:t>
            </w:r>
          </w:p>
        </w:tc>
        <w:tc>
          <w:tcPr>
            <w:tcW w:w="3774" w:type="pct"/>
          </w:tcPr>
          <w:p w:rsidR="00904E87" w:rsidRPr="008453F9" w:rsidRDefault="00904E87" w:rsidP="00904E87">
            <w:pPr>
              <w:jc w:val="both"/>
              <w:rPr>
                <w:sz w:val="24"/>
                <w:szCs w:val="24"/>
              </w:rPr>
            </w:pPr>
            <w:r w:rsidRPr="008453F9">
              <w:rPr>
                <w:sz w:val="24"/>
                <w:szCs w:val="24"/>
              </w:rPr>
              <w:t xml:space="preserve">Find the particular integral of </w:t>
            </w:r>
            <w:r w:rsidRPr="008453F9">
              <w:rPr>
                <w:position w:val="-10"/>
                <w:sz w:val="24"/>
                <w:szCs w:val="24"/>
              </w:rPr>
              <w:object w:dxaOrig="1740" w:dyaOrig="360">
                <v:shape id="_x0000_i1064" type="#_x0000_t75" style="width:87pt;height:18pt" o:ole="">
                  <v:imagedata r:id="rId147" o:title=""/>
                </v:shape>
                <o:OLEObject Type="Embed" ProgID="Equation.3" ShapeID="_x0000_i1064" DrawAspect="Content" ObjectID="_1721562489" r:id="rId148"/>
              </w:object>
            </w:r>
          </w:p>
        </w:tc>
        <w:tc>
          <w:tcPr>
            <w:tcW w:w="545" w:type="pct"/>
            <w:vAlign w:val="center"/>
          </w:tcPr>
          <w:p w:rsidR="00904E87" w:rsidRPr="008453F9" w:rsidRDefault="00904E87" w:rsidP="00904E87">
            <w:pPr>
              <w:jc w:val="center"/>
              <w:rPr>
                <w:sz w:val="24"/>
                <w:szCs w:val="24"/>
              </w:rPr>
            </w:pPr>
            <w:r w:rsidRPr="008453F9">
              <w:rPr>
                <w:sz w:val="24"/>
                <w:szCs w:val="24"/>
              </w:rPr>
              <w:t>CO1 / U</w:t>
            </w:r>
          </w:p>
        </w:tc>
        <w:tc>
          <w:tcPr>
            <w:tcW w:w="361" w:type="pct"/>
            <w:vAlign w:val="center"/>
          </w:tcPr>
          <w:p w:rsidR="00904E87" w:rsidRPr="008453F9" w:rsidRDefault="00904E87" w:rsidP="00904E87">
            <w:pPr>
              <w:jc w:val="center"/>
              <w:rPr>
                <w:sz w:val="24"/>
                <w:szCs w:val="24"/>
              </w:rPr>
            </w:pPr>
            <w:r w:rsidRPr="008453F9">
              <w:rPr>
                <w:sz w:val="24"/>
                <w:szCs w:val="24"/>
              </w:rPr>
              <w:t>1</w:t>
            </w:r>
          </w:p>
        </w:tc>
      </w:tr>
      <w:tr w:rsidR="00904E87" w:rsidRPr="008453F9" w:rsidTr="00904E87">
        <w:tc>
          <w:tcPr>
            <w:tcW w:w="320" w:type="pct"/>
            <w:vAlign w:val="center"/>
          </w:tcPr>
          <w:p w:rsidR="00904E87" w:rsidRPr="008453F9" w:rsidRDefault="00904E87" w:rsidP="00904E87">
            <w:pPr>
              <w:jc w:val="center"/>
              <w:rPr>
                <w:sz w:val="24"/>
                <w:szCs w:val="24"/>
              </w:rPr>
            </w:pPr>
            <w:r w:rsidRPr="008453F9">
              <w:rPr>
                <w:sz w:val="24"/>
                <w:szCs w:val="24"/>
              </w:rPr>
              <w:t>7.</w:t>
            </w:r>
          </w:p>
        </w:tc>
        <w:tc>
          <w:tcPr>
            <w:tcW w:w="3774" w:type="pct"/>
          </w:tcPr>
          <w:p w:rsidR="00904E87" w:rsidRPr="008453F9" w:rsidRDefault="00904E87" w:rsidP="00904E87">
            <w:pPr>
              <w:rPr>
                <w:sz w:val="24"/>
                <w:szCs w:val="24"/>
              </w:rPr>
            </w:pPr>
            <w:r w:rsidRPr="008453F9">
              <w:rPr>
                <w:sz w:val="24"/>
                <w:szCs w:val="24"/>
              </w:rPr>
              <w:t xml:space="preserve">If </w:t>
            </w:r>
            <w:r w:rsidRPr="008453F9">
              <w:rPr>
                <w:position w:val="-10"/>
                <w:sz w:val="24"/>
                <w:szCs w:val="24"/>
              </w:rPr>
              <w:object w:dxaOrig="840" w:dyaOrig="360">
                <v:shape id="_x0000_i1065" type="#_x0000_t75" style="width:42pt;height:18pt" o:ole="">
                  <v:imagedata r:id="rId149" o:title=""/>
                </v:shape>
                <o:OLEObject Type="Embed" ProgID="Equation.3" ShapeID="_x0000_i1065" DrawAspect="Content" ObjectID="_1721562490" r:id="rId150"/>
              </w:object>
            </w:r>
            <w:r w:rsidRPr="008453F9">
              <w:rPr>
                <w:sz w:val="24"/>
                <w:szCs w:val="24"/>
              </w:rPr>
              <w:t xml:space="preserve">, </w:t>
            </w:r>
            <w:r w:rsidRPr="008453F9">
              <w:rPr>
                <w:position w:val="-10"/>
                <w:sz w:val="24"/>
                <w:szCs w:val="24"/>
              </w:rPr>
              <w:object w:dxaOrig="380" w:dyaOrig="320">
                <v:shape id="_x0000_i1066" type="#_x0000_t75" style="width:18.75pt;height:15.75pt" o:ole="">
                  <v:imagedata r:id="rId151" o:title=""/>
                </v:shape>
                <o:OLEObject Type="Embed" ProgID="Equation.3" ShapeID="_x0000_i1066" DrawAspect="Content" ObjectID="_1721562491" r:id="rId152"/>
              </w:object>
            </w:r>
            <w:r w:rsidRPr="008453F9">
              <w:rPr>
                <w:sz w:val="24"/>
                <w:szCs w:val="24"/>
              </w:rPr>
              <w:t xml:space="preserve"> is both solenoidal  and ----------- .</w:t>
            </w:r>
          </w:p>
        </w:tc>
        <w:tc>
          <w:tcPr>
            <w:tcW w:w="545" w:type="pct"/>
            <w:vAlign w:val="center"/>
          </w:tcPr>
          <w:p w:rsidR="00904E87" w:rsidRPr="008453F9" w:rsidRDefault="00904E87" w:rsidP="00904E87">
            <w:pPr>
              <w:jc w:val="center"/>
              <w:rPr>
                <w:sz w:val="24"/>
                <w:szCs w:val="24"/>
              </w:rPr>
            </w:pPr>
            <w:r w:rsidRPr="008453F9">
              <w:rPr>
                <w:sz w:val="24"/>
                <w:szCs w:val="24"/>
              </w:rPr>
              <w:t>CO1 / R</w:t>
            </w:r>
          </w:p>
        </w:tc>
        <w:tc>
          <w:tcPr>
            <w:tcW w:w="361" w:type="pct"/>
            <w:vAlign w:val="center"/>
          </w:tcPr>
          <w:p w:rsidR="00904E87" w:rsidRPr="008453F9" w:rsidRDefault="00904E87" w:rsidP="00904E87">
            <w:pPr>
              <w:jc w:val="center"/>
              <w:rPr>
                <w:sz w:val="24"/>
                <w:szCs w:val="24"/>
              </w:rPr>
            </w:pPr>
            <w:r w:rsidRPr="008453F9">
              <w:rPr>
                <w:sz w:val="24"/>
                <w:szCs w:val="24"/>
              </w:rPr>
              <w:t>1</w:t>
            </w:r>
          </w:p>
        </w:tc>
      </w:tr>
      <w:tr w:rsidR="00904E87" w:rsidRPr="008453F9" w:rsidTr="00904E87">
        <w:tc>
          <w:tcPr>
            <w:tcW w:w="320" w:type="pct"/>
            <w:vAlign w:val="center"/>
          </w:tcPr>
          <w:p w:rsidR="00904E87" w:rsidRPr="008453F9" w:rsidRDefault="00904E87" w:rsidP="00904E87">
            <w:pPr>
              <w:jc w:val="center"/>
              <w:rPr>
                <w:sz w:val="24"/>
                <w:szCs w:val="24"/>
              </w:rPr>
            </w:pPr>
            <w:r w:rsidRPr="008453F9">
              <w:rPr>
                <w:sz w:val="24"/>
                <w:szCs w:val="24"/>
              </w:rPr>
              <w:t>8.</w:t>
            </w:r>
          </w:p>
        </w:tc>
        <w:tc>
          <w:tcPr>
            <w:tcW w:w="3774" w:type="pct"/>
          </w:tcPr>
          <w:p w:rsidR="00904E87" w:rsidRPr="008453F9" w:rsidRDefault="00904E87" w:rsidP="00B57D8D">
            <w:pPr>
              <w:rPr>
                <w:sz w:val="24"/>
                <w:szCs w:val="24"/>
              </w:rPr>
            </w:pPr>
            <w:r w:rsidRPr="008453F9">
              <w:rPr>
                <w:sz w:val="24"/>
                <w:szCs w:val="24"/>
              </w:rPr>
              <w:t xml:space="preserve">If </w:t>
            </w:r>
            <w:r w:rsidRPr="008453F9">
              <w:rPr>
                <w:position w:val="-4"/>
                <w:sz w:val="24"/>
                <w:szCs w:val="24"/>
              </w:rPr>
              <w:object w:dxaOrig="260" w:dyaOrig="320">
                <v:shape id="_x0000_i1067" type="#_x0000_t75" style="width:13.5pt;height:16.5pt" o:ole="">
                  <v:imagedata r:id="rId153" o:title=""/>
                </v:shape>
                <o:OLEObject Type="Embed" ProgID="Equation.3" ShapeID="_x0000_i1067" DrawAspect="Content" ObjectID="_1721562492" r:id="rId154"/>
              </w:object>
            </w:r>
            <w:r w:rsidRPr="008453F9">
              <w:rPr>
                <w:sz w:val="24"/>
                <w:szCs w:val="24"/>
              </w:rPr>
              <w:t xml:space="preserve"> = </w:t>
            </w:r>
            <w:r w:rsidRPr="008453F9">
              <w:rPr>
                <w:position w:val="-10"/>
                <w:sz w:val="24"/>
                <w:szCs w:val="24"/>
              </w:rPr>
              <w:object w:dxaOrig="2460" w:dyaOrig="380">
                <v:shape id="_x0000_i1068" type="#_x0000_t75" style="width:123pt;height:19.5pt" o:ole="">
                  <v:imagedata r:id="rId155" o:title=""/>
                </v:shape>
                <o:OLEObject Type="Embed" ProgID="Equation.3" ShapeID="_x0000_i1068" DrawAspect="Content" ObjectID="_1721562493" r:id="rId156"/>
              </w:object>
            </w:r>
            <w:r w:rsidRPr="008453F9">
              <w:rPr>
                <w:lang w:eastAsia="zh-TW"/>
              </w:rPr>
              <w:fldChar w:fldCharType="begin"/>
            </w:r>
            <w:r w:rsidRPr="008453F9">
              <w:rPr>
                <w:sz w:val="24"/>
                <w:szCs w:val="24"/>
                <w:lang w:eastAsia="zh-TW"/>
              </w:rPr>
              <w:instrText xml:space="preserve"> QUOTE </w:instrText>
            </w:r>
            <m:oMath>
              <m:sSup>
                <m:sSupPr>
                  <m:ctrlPr>
                    <w:rPr>
                      <w:rFonts w:ascii="Cambria Math" w:hAnsi="Cambria Math"/>
                      <w:i/>
                      <w:sz w:val="24"/>
                      <w:szCs w:val="24"/>
                      <w:lang w:eastAsia="zh-TW"/>
                    </w:rPr>
                  </m:ctrlPr>
                </m:sSupPr>
                <m:e>
                  <m:r>
                    <m:rPr>
                      <m:sty m:val="p"/>
                    </m:rPr>
                    <w:rPr>
                      <w:rFonts w:ascii="Cambria Math"/>
                      <w:sz w:val="24"/>
                      <w:szCs w:val="24"/>
                      <w:lang w:eastAsia="zh-TW"/>
                    </w:rPr>
                    <m:t>3xyz</m:t>
                  </m:r>
                </m:e>
                <m:sup>
                  <m:r>
                    <m:rPr>
                      <m:sty m:val="p"/>
                    </m:rPr>
                    <w:rPr>
                      <w:rFonts w:ascii="Cambria Math"/>
                      <w:sz w:val="24"/>
                      <w:szCs w:val="24"/>
                      <w:lang w:eastAsia="zh-TW"/>
                    </w:rPr>
                    <m:t>2</m:t>
                  </m:r>
                  <m:r>
                    <m:rPr>
                      <m:sty m:val="p"/>
                    </m:rPr>
                    <w:rPr>
                      <w:sz w:val="24"/>
                      <w:szCs w:val="24"/>
                      <w:lang w:eastAsia="zh-TW"/>
                    </w:rPr>
                    <m:t>-</m:t>
                  </m:r>
                </m:sup>
              </m:sSup>
              <m:r>
                <m:rPr>
                  <m:sty m:val="p"/>
                </m:rPr>
                <w:rPr>
                  <w:rFonts w:ascii="Cambria Math"/>
                  <w:sz w:val="24"/>
                  <w:szCs w:val="24"/>
                  <w:lang w:eastAsia="zh-TW"/>
                </w:rPr>
                <m:t>I+</m:t>
              </m:r>
              <m:sSup>
                <m:sSupPr>
                  <m:ctrlPr>
                    <w:rPr>
                      <w:rFonts w:ascii="Cambria Math" w:hAnsi="Cambria Math"/>
                      <w:i/>
                      <w:sz w:val="24"/>
                      <w:szCs w:val="24"/>
                      <w:lang w:eastAsia="zh-TW"/>
                    </w:rPr>
                  </m:ctrlPr>
                </m:sSupPr>
                <m:e>
                  <m:r>
                    <m:rPr>
                      <m:sty m:val="p"/>
                    </m:rPr>
                    <w:rPr>
                      <w:rFonts w:ascii="Cambria Math"/>
                      <w:sz w:val="24"/>
                      <w:szCs w:val="24"/>
                      <w:lang w:eastAsia="zh-TW"/>
                    </w:rPr>
                    <m:t>2xy</m:t>
                  </m:r>
                </m:e>
                <m:sup>
                  <m:r>
                    <m:rPr>
                      <m:sty m:val="p"/>
                    </m:rPr>
                    <w:rPr>
                      <w:rFonts w:ascii="Cambria Math"/>
                      <w:sz w:val="24"/>
                      <w:szCs w:val="24"/>
                      <w:lang w:eastAsia="zh-TW"/>
                    </w:rPr>
                    <m:t>3</m:t>
                  </m:r>
                </m:sup>
              </m:sSup>
              <m:r>
                <m:rPr>
                  <m:sty m:val="p"/>
                </m:rPr>
                <w:rPr>
                  <w:rFonts w:ascii="Cambria Math"/>
                  <w:sz w:val="24"/>
                  <w:szCs w:val="24"/>
                  <w:lang w:eastAsia="zh-TW"/>
                </w:rPr>
                <m:t>J-</m:t>
              </m:r>
              <m:sSup>
                <m:sSupPr>
                  <m:ctrlPr>
                    <w:rPr>
                      <w:rFonts w:ascii="Cambria Math" w:hAnsi="Cambria Math"/>
                      <w:i/>
                      <w:sz w:val="24"/>
                      <w:szCs w:val="24"/>
                      <w:lang w:eastAsia="zh-TW"/>
                    </w:rPr>
                  </m:ctrlPr>
                </m:sSupPr>
                <m:e>
                  <m:r>
                    <m:rPr>
                      <m:sty m:val="p"/>
                    </m:rPr>
                    <w:rPr>
                      <w:rFonts w:ascii="Cambria Math"/>
                      <w:sz w:val="24"/>
                      <w:szCs w:val="24"/>
                      <w:lang w:eastAsia="zh-TW"/>
                    </w:rPr>
                    <m:t>x</m:t>
                  </m:r>
                </m:e>
                <m:sup>
                  <m:r>
                    <m:rPr>
                      <m:sty m:val="p"/>
                    </m:rPr>
                    <w:rPr>
                      <w:rFonts w:ascii="Cambria Math"/>
                      <w:sz w:val="24"/>
                      <w:szCs w:val="24"/>
                      <w:lang w:eastAsia="zh-TW"/>
                    </w:rPr>
                    <m:t>2</m:t>
                  </m:r>
                </m:sup>
              </m:sSup>
              <m:r>
                <m:rPr>
                  <m:sty m:val="p"/>
                </m:rPr>
                <w:rPr>
                  <w:rFonts w:ascii="Cambria Math"/>
                  <w:sz w:val="24"/>
                  <w:szCs w:val="24"/>
                  <w:lang w:eastAsia="zh-TW"/>
                </w:rPr>
                <m:t>yz</m:t>
              </m:r>
            </m:oMath>
            <w:r w:rsidRPr="008453F9">
              <w:rPr>
                <w:lang w:eastAsia="zh-TW"/>
              </w:rPr>
              <w:fldChar w:fldCharType="end"/>
            </w:r>
            <w:r w:rsidRPr="008453F9">
              <w:rPr>
                <w:sz w:val="24"/>
                <w:szCs w:val="24"/>
                <w:lang w:eastAsia="zh-TW"/>
              </w:rPr>
              <w:t xml:space="preserve">find </w:t>
            </w:r>
            <w:r w:rsidRPr="008453F9">
              <w:rPr>
                <w:position w:val="-6"/>
                <w:sz w:val="24"/>
                <w:szCs w:val="24"/>
                <w:lang w:eastAsia="zh-TW"/>
              </w:rPr>
              <w:object w:dxaOrig="460" w:dyaOrig="340">
                <v:shape id="_x0000_i1069" type="#_x0000_t75" style="width:22.5pt;height:16.5pt" o:ole="">
                  <v:imagedata r:id="rId157" o:title=""/>
                </v:shape>
                <o:OLEObject Type="Embed" ProgID="Equation.3" ShapeID="_x0000_i1069" DrawAspect="Content" ObjectID="_1721562494" r:id="rId158"/>
              </w:object>
            </w:r>
            <w:r w:rsidRPr="008453F9">
              <w:rPr>
                <w:sz w:val="24"/>
                <w:szCs w:val="24"/>
              </w:rPr>
              <w:t>at (1,–1,1)</w:t>
            </w:r>
          </w:p>
        </w:tc>
        <w:tc>
          <w:tcPr>
            <w:tcW w:w="545" w:type="pct"/>
            <w:vAlign w:val="center"/>
          </w:tcPr>
          <w:p w:rsidR="00904E87" w:rsidRPr="008453F9" w:rsidRDefault="00904E87" w:rsidP="00904E87">
            <w:pPr>
              <w:jc w:val="center"/>
              <w:rPr>
                <w:sz w:val="24"/>
                <w:szCs w:val="24"/>
              </w:rPr>
            </w:pPr>
            <w:r w:rsidRPr="008453F9">
              <w:rPr>
                <w:sz w:val="24"/>
                <w:szCs w:val="24"/>
              </w:rPr>
              <w:t>CO1 / U</w:t>
            </w:r>
          </w:p>
        </w:tc>
        <w:tc>
          <w:tcPr>
            <w:tcW w:w="361" w:type="pct"/>
            <w:vAlign w:val="center"/>
          </w:tcPr>
          <w:p w:rsidR="00904E87" w:rsidRPr="008453F9" w:rsidRDefault="00904E87" w:rsidP="00904E87">
            <w:pPr>
              <w:jc w:val="center"/>
              <w:rPr>
                <w:sz w:val="24"/>
                <w:szCs w:val="24"/>
              </w:rPr>
            </w:pPr>
            <w:r w:rsidRPr="008453F9">
              <w:rPr>
                <w:sz w:val="24"/>
                <w:szCs w:val="24"/>
              </w:rPr>
              <w:t>1</w:t>
            </w:r>
          </w:p>
        </w:tc>
      </w:tr>
      <w:tr w:rsidR="00904E87" w:rsidRPr="008453F9" w:rsidTr="00904E87">
        <w:tc>
          <w:tcPr>
            <w:tcW w:w="320" w:type="pct"/>
            <w:vAlign w:val="center"/>
          </w:tcPr>
          <w:p w:rsidR="00904E87" w:rsidRPr="008453F9" w:rsidRDefault="00904E87" w:rsidP="00904E87">
            <w:pPr>
              <w:jc w:val="center"/>
              <w:rPr>
                <w:sz w:val="24"/>
                <w:szCs w:val="24"/>
              </w:rPr>
            </w:pPr>
            <w:r w:rsidRPr="008453F9">
              <w:rPr>
                <w:sz w:val="24"/>
                <w:szCs w:val="24"/>
              </w:rPr>
              <w:t>9.</w:t>
            </w:r>
          </w:p>
        </w:tc>
        <w:tc>
          <w:tcPr>
            <w:tcW w:w="3774" w:type="pct"/>
          </w:tcPr>
          <w:p w:rsidR="00904E87" w:rsidRPr="008453F9" w:rsidRDefault="00904E87" w:rsidP="00904E87">
            <w:pPr>
              <w:rPr>
                <w:sz w:val="24"/>
                <w:szCs w:val="24"/>
              </w:rPr>
            </w:pPr>
            <w:r w:rsidRPr="008453F9">
              <w:rPr>
                <w:sz w:val="24"/>
                <w:szCs w:val="24"/>
              </w:rPr>
              <w:t>Find L(t</w:t>
            </w:r>
            <w:r w:rsidRPr="008453F9">
              <w:rPr>
                <w:sz w:val="24"/>
                <w:szCs w:val="24"/>
                <w:vertAlign w:val="superscript"/>
              </w:rPr>
              <w:t>2</w:t>
            </w:r>
            <w:r w:rsidRPr="008453F9">
              <w:rPr>
                <w:sz w:val="24"/>
                <w:szCs w:val="24"/>
              </w:rPr>
              <w:t>)</w:t>
            </w:r>
          </w:p>
        </w:tc>
        <w:tc>
          <w:tcPr>
            <w:tcW w:w="545" w:type="pct"/>
            <w:vAlign w:val="center"/>
          </w:tcPr>
          <w:p w:rsidR="00904E87" w:rsidRPr="008453F9" w:rsidRDefault="00904E87" w:rsidP="00904E87">
            <w:pPr>
              <w:jc w:val="center"/>
              <w:rPr>
                <w:sz w:val="24"/>
                <w:szCs w:val="24"/>
              </w:rPr>
            </w:pPr>
            <w:r w:rsidRPr="008453F9">
              <w:rPr>
                <w:sz w:val="24"/>
                <w:szCs w:val="24"/>
              </w:rPr>
              <w:t>CO1 / R</w:t>
            </w:r>
          </w:p>
        </w:tc>
        <w:tc>
          <w:tcPr>
            <w:tcW w:w="361" w:type="pct"/>
            <w:vAlign w:val="center"/>
          </w:tcPr>
          <w:p w:rsidR="00904E87" w:rsidRPr="008453F9" w:rsidRDefault="00904E87" w:rsidP="00904E87">
            <w:pPr>
              <w:jc w:val="center"/>
              <w:rPr>
                <w:sz w:val="24"/>
                <w:szCs w:val="24"/>
              </w:rPr>
            </w:pPr>
            <w:r w:rsidRPr="008453F9">
              <w:rPr>
                <w:sz w:val="24"/>
                <w:szCs w:val="24"/>
              </w:rPr>
              <w:t>1</w:t>
            </w:r>
          </w:p>
        </w:tc>
      </w:tr>
      <w:tr w:rsidR="00904E87" w:rsidRPr="008453F9" w:rsidTr="00904E87">
        <w:tc>
          <w:tcPr>
            <w:tcW w:w="320" w:type="pct"/>
            <w:vAlign w:val="center"/>
          </w:tcPr>
          <w:p w:rsidR="00904E87" w:rsidRPr="008453F9" w:rsidRDefault="00904E87" w:rsidP="00904E87">
            <w:pPr>
              <w:jc w:val="center"/>
              <w:rPr>
                <w:sz w:val="24"/>
                <w:szCs w:val="24"/>
              </w:rPr>
            </w:pPr>
            <w:r w:rsidRPr="008453F9">
              <w:rPr>
                <w:sz w:val="24"/>
                <w:szCs w:val="24"/>
              </w:rPr>
              <w:t>10.</w:t>
            </w:r>
          </w:p>
        </w:tc>
        <w:tc>
          <w:tcPr>
            <w:tcW w:w="3774" w:type="pct"/>
          </w:tcPr>
          <w:p w:rsidR="00904E87" w:rsidRPr="008453F9" w:rsidRDefault="00904E87" w:rsidP="00B57D8D">
            <w:pPr>
              <w:rPr>
                <w:sz w:val="24"/>
                <w:szCs w:val="24"/>
              </w:rPr>
            </w:pPr>
            <w:r w:rsidRPr="008453F9">
              <w:rPr>
                <w:sz w:val="24"/>
                <w:szCs w:val="24"/>
              </w:rPr>
              <w:t xml:space="preserve">Find </w:t>
            </w:r>
            <w:r w:rsidRPr="008453F9">
              <w:rPr>
                <w:position w:val="-24"/>
                <w:sz w:val="24"/>
                <w:szCs w:val="24"/>
              </w:rPr>
              <w:object w:dxaOrig="820" w:dyaOrig="620">
                <v:shape id="_x0000_i1070" type="#_x0000_t75" style="width:40.5pt;height:30.75pt" o:ole="">
                  <v:imagedata r:id="rId159" o:title=""/>
                </v:shape>
                <o:OLEObject Type="Embed" ProgID="Equation.3" ShapeID="_x0000_i1070" DrawAspect="Content" ObjectID="_1721562495" r:id="rId160"/>
              </w:object>
            </w:r>
          </w:p>
        </w:tc>
        <w:tc>
          <w:tcPr>
            <w:tcW w:w="545" w:type="pct"/>
            <w:vAlign w:val="center"/>
          </w:tcPr>
          <w:p w:rsidR="00904E87" w:rsidRPr="008453F9" w:rsidRDefault="00904E87" w:rsidP="00904E87">
            <w:pPr>
              <w:jc w:val="center"/>
              <w:rPr>
                <w:sz w:val="24"/>
                <w:szCs w:val="24"/>
              </w:rPr>
            </w:pPr>
            <w:r w:rsidRPr="008453F9">
              <w:rPr>
                <w:sz w:val="24"/>
                <w:szCs w:val="24"/>
              </w:rPr>
              <w:t>CO1 / R</w:t>
            </w:r>
          </w:p>
        </w:tc>
        <w:tc>
          <w:tcPr>
            <w:tcW w:w="361" w:type="pct"/>
            <w:vAlign w:val="center"/>
          </w:tcPr>
          <w:p w:rsidR="00904E87" w:rsidRPr="008453F9" w:rsidRDefault="00904E87" w:rsidP="00904E87">
            <w:pPr>
              <w:jc w:val="center"/>
              <w:rPr>
                <w:sz w:val="24"/>
                <w:szCs w:val="24"/>
              </w:rPr>
            </w:pPr>
            <w:r w:rsidRPr="008453F9">
              <w:rPr>
                <w:sz w:val="24"/>
                <w:szCs w:val="24"/>
              </w:rPr>
              <w:t>1</w:t>
            </w:r>
          </w:p>
        </w:tc>
      </w:tr>
    </w:tbl>
    <w:p w:rsidR="00904E87" w:rsidRPr="008453F9" w:rsidRDefault="00904E87" w:rsidP="005133D7">
      <w:pPr>
        <w:jc w:val="center"/>
        <w:rPr>
          <w:b/>
          <w:u w:val="single"/>
        </w:rPr>
      </w:pPr>
    </w:p>
    <w:p w:rsidR="00904E87" w:rsidRPr="008453F9"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8453F9" w:rsidTr="00BA50B9">
        <w:tc>
          <w:tcPr>
            <w:tcW w:w="5000" w:type="pct"/>
            <w:gridSpan w:val="4"/>
          </w:tcPr>
          <w:p w:rsidR="00904E87" w:rsidRPr="008453F9" w:rsidRDefault="00904E87" w:rsidP="00BA50B9">
            <w:pPr>
              <w:jc w:val="center"/>
              <w:rPr>
                <w:b/>
                <w:sz w:val="24"/>
                <w:szCs w:val="24"/>
                <w:u w:val="single"/>
              </w:rPr>
            </w:pPr>
          </w:p>
          <w:p w:rsidR="00904E87" w:rsidRPr="008453F9" w:rsidRDefault="00904E87" w:rsidP="00BA50B9">
            <w:pPr>
              <w:jc w:val="center"/>
              <w:rPr>
                <w:b/>
                <w:sz w:val="24"/>
                <w:szCs w:val="24"/>
                <w:u w:val="single"/>
              </w:rPr>
            </w:pPr>
            <w:r w:rsidRPr="008453F9">
              <w:rPr>
                <w:b/>
                <w:sz w:val="24"/>
                <w:szCs w:val="24"/>
                <w:u w:val="single"/>
              </w:rPr>
              <w:t xml:space="preserve">PART – B (6 X 3 = 18 MARKS) </w:t>
            </w:r>
          </w:p>
          <w:p w:rsidR="00904E87" w:rsidRPr="008453F9" w:rsidRDefault="00904E87" w:rsidP="00BA50B9">
            <w:pPr>
              <w:jc w:val="center"/>
              <w:rPr>
                <w:b/>
                <w:sz w:val="24"/>
                <w:szCs w:val="24"/>
                <w:u w:val="single"/>
              </w:rPr>
            </w:pPr>
          </w:p>
        </w:tc>
      </w:tr>
      <w:tr w:rsidR="00904E87" w:rsidRPr="008453F9" w:rsidTr="00904E87">
        <w:tc>
          <w:tcPr>
            <w:tcW w:w="316" w:type="pct"/>
            <w:vAlign w:val="center"/>
          </w:tcPr>
          <w:p w:rsidR="00904E87" w:rsidRPr="008453F9" w:rsidRDefault="00904E87" w:rsidP="00904E87">
            <w:pPr>
              <w:jc w:val="center"/>
              <w:rPr>
                <w:sz w:val="24"/>
                <w:szCs w:val="24"/>
              </w:rPr>
            </w:pPr>
            <w:r w:rsidRPr="008453F9">
              <w:rPr>
                <w:sz w:val="24"/>
                <w:szCs w:val="24"/>
              </w:rPr>
              <w:t>11.</w:t>
            </w:r>
          </w:p>
        </w:tc>
        <w:tc>
          <w:tcPr>
            <w:tcW w:w="3715" w:type="pct"/>
          </w:tcPr>
          <w:p w:rsidR="00904E87" w:rsidRPr="008453F9" w:rsidRDefault="00904E87" w:rsidP="00904E87">
            <w:pPr>
              <w:spacing w:after="160" w:line="259" w:lineRule="auto"/>
              <w:rPr>
                <w:sz w:val="24"/>
                <w:szCs w:val="24"/>
              </w:rPr>
            </w:pPr>
            <w:r w:rsidRPr="008453F9">
              <w:rPr>
                <w:sz w:val="24"/>
                <w:szCs w:val="24"/>
              </w:rPr>
              <w:t xml:space="preserve">Evaluate </w:t>
            </w:r>
            <m:oMath>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2</m:t>
                  </m:r>
                </m:sup>
                <m:e>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1</m:t>
                      </m:r>
                    </m:sup>
                    <m:e>
                      <m:d>
                        <m:dPr>
                          <m:ctrlPr>
                            <w:rPr>
                              <w:rFonts w:ascii="Cambria Math" w:hAnsi="Cambria Math"/>
                              <w:i/>
                              <w:sz w:val="24"/>
                              <w:szCs w:val="24"/>
                            </w:rPr>
                          </m:ctrlPr>
                        </m:dPr>
                        <m:e>
                          <m:r>
                            <w:rPr>
                              <w:rFonts w:ascii="Cambria Math" w:hAnsi="Cambria Math"/>
                              <w:sz w:val="24"/>
                              <w:szCs w:val="24"/>
                            </w:rPr>
                            <m:t>x</m:t>
                          </m:r>
                          <m:r>
                            <w:rPr>
                              <w:rFonts w:ascii="Cambria Math"/>
                              <w:sz w:val="24"/>
                              <w:szCs w:val="24"/>
                            </w:rPr>
                            <m:t>+</m:t>
                          </m:r>
                          <m:r>
                            <w:rPr>
                              <w:rFonts w:ascii="Cambria Math" w:hAnsi="Cambria Math"/>
                              <w:sz w:val="24"/>
                              <w:szCs w:val="24"/>
                            </w:rPr>
                            <m:t>y</m:t>
                          </m:r>
                        </m:e>
                      </m:d>
                      <m:r>
                        <w:rPr>
                          <w:rFonts w:ascii="Cambria Math" w:hAnsi="Cambria Math"/>
                          <w:sz w:val="24"/>
                          <w:szCs w:val="24"/>
                        </w:rPr>
                        <m:t>dx</m:t>
                      </m:r>
                      <m:r>
                        <w:rPr>
                          <w:rFonts w:ascii="Cambria Math"/>
                          <w:sz w:val="24"/>
                          <w:szCs w:val="24"/>
                        </w:rPr>
                        <m:t xml:space="preserve"> </m:t>
                      </m:r>
                      <m:r>
                        <w:rPr>
                          <w:rFonts w:ascii="Cambria Math" w:hAnsi="Cambria Math"/>
                          <w:sz w:val="24"/>
                          <w:szCs w:val="24"/>
                        </w:rPr>
                        <m:t>dy</m:t>
                      </m:r>
                    </m:e>
                  </m:nary>
                </m:e>
              </m:nary>
            </m:oMath>
          </w:p>
        </w:tc>
        <w:tc>
          <w:tcPr>
            <w:tcW w:w="531" w:type="pct"/>
            <w:vAlign w:val="center"/>
          </w:tcPr>
          <w:p w:rsidR="00904E87" w:rsidRPr="008453F9" w:rsidRDefault="00904E87" w:rsidP="00904E87">
            <w:pPr>
              <w:jc w:val="center"/>
              <w:rPr>
                <w:sz w:val="24"/>
                <w:szCs w:val="24"/>
              </w:rPr>
            </w:pPr>
            <w:r w:rsidRPr="008453F9">
              <w:rPr>
                <w:sz w:val="24"/>
                <w:szCs w:val="24"/>
              </w:rPr>
              <w:t>CO1 / U</w:t>
            </w:r>
          </w:p>
        </w:tc>
        <w:tc>
          <w:tcPr>
            <w:tcW w:w="438" w:type="pct"/>
            <w:vAlign w:val="center"/>
          </w:tcPr>
          <w:p w:rsidR="00904E87" w:rsidRPr="008453F9" w:rsidRDefault="00904E87" w:rsidP="00904E87">
            <w:pPr>
              <w:jc w:val="center"/>
              <w:rPr>
                <w:sz w:val="24"/>
                <w:szCs w:val="24"/>
              </w:rPr>
            </w:pPr>
            <w:r w:rsidRPr="008453F9">
              <w:rPr>
                <w:sz w:val="24"/>
                <w:szCs w:val="24"/>
              </w:rPr>
              <w:t>3</w:t>
            </w:r>
          </w:p>
        </w:tc>
      </w:tr>
      <w:tr w:rsidR="00904E87" w:rsidRPr="008453F9" w:rsidTr="00904E87">
        <w:tc>
          <w:tcPr>
            <w:tcW w:w="316" w:type="pct"/>
            <w:vAlign w:val="center"/>
          </w:tcPr>
          <w:p w:rsidR="00904E87" w:rsidRPr="008453F9" w:rsidRDefault="00904E87" w:rsidP="00904E87">
            <w:pPr>
              <w:jc w:val="center"/>
              <w:rPr>
                <w:sz w:val="24"/>
                <w:szCs w:val="24"/>
              </w:rPr>
            </w:pPr>
            <w:r w:rsidRPr="008453F9">
              <w:rPr>
                <w:sz w:val="24"/>
                <w:szCs w:val="24"/>
              </w:rPr>
              <w:t>12.</w:t>
            </w:r>
          </w:p>
        </w:tc>
        <w:tc>
          <w:tcPr>
            <w:tcW w:w="3715" w:type="pct"/>
          </w:tcPr>
          <w:p w:rsidR="00904E87" w:rsidRPr="008453F9" w:rsidRDefault="00904E87" w:rsidP="00B57D8D">
            <w:pPr>
              <w:rPr>
                <w:sz w:val="24"/>
                <w:szCs w:val="24"/>
              </w:rPr>
            </w:pPr>
            <w:r w:rsidRPr="008453F9">
              <w:rPr>
                <w:sz w:val="24"/>
                <w:szCs w:val="24"/>
              </w:rPr>
              <w:t xml:space="preserve">Prove </w:t>
            </w:r>
            <w:r w:rsidRPr="008453F9">
              <w:rPr>
                <w:position w:val="-10"/>
                <w:sz w:val="24"/>
                <w:szCs w:val="24"/>
              </w:rPr>
              <w:object w:dxaOrig="3440" w:dyaOrig="340">
                <v:shape id="_x0000_i1071" type="#_x0000_t75" style="width:172.5pt;height:16.5pt" o:ole="">
                  <v:imagedata r:id="rId161" o:title=""/>
                </v:shape>
                <o:OLEObject Type="Embed" ProgID="Equation.3" ShapeID="_x0000_i1071" DrawAspect="Content" ObjectID="_1721562496" r:id="rId162"/>
              </w:object>
            </w:r>
            <w:r>
              <w:rPr>
                <w:noProof/>
                <w:lang w:val="en-IN" w:eastAsia="en-IN"/>
              </w:rPr>
              <w:pict>
                <v:rect id="Rectangle 29" o:spid="_x0000_s1048" style="position:absolute;margin-left:707.15pt;margin-top:11.7pt;width:90.6pt;height:21.35pt;z-index:251649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" fillcolor="white [3212]" strokecolor="white [3212]">
                  <v:textbox>
                    <w:txbxContent>
                      <w:p w:rsidR="00904E87" w:rsidRDefault="00904E87" w:rsidP="00B57D8D"/>
                    </w:txbxContent>
                  </v:textbox>
                </v:rect>
              </w:pict>
            </w:r>
          </w:p>
        </w:tc>
        <w:tc>
          <w:tcPr>
            <w:tcW w:w="531" w:type="pct"/>
            <w:vAlign w:val="center"/>
          </w:tcPr>
          <w:p w:rsidR="00904E87" w:rsidRPr="008453F9" w:rsidRDefault="00904E87" w:rsidP="00904E87">
            <w:pPr>
              <w:jc w:val="center"/>
              <w:rPr>
                <w:sz w:val="24"/>
                <w:szCs w:val="24"/>
              </w:rPr>
            </w:pPr>
            <w:r w:rsidRPr="008453F9">
              <w:rPr>
                <w:sz w:val="24"/>
                <w:szCs w:val="24"/>
              </w:rPr>
              <w:t>CO1 / U</w:t>
            </w:r>
          </w:p>
        </w:tc>
        <w:tc>
          <w:tcPr>
            <w:tcW w:w="438" w:type="pct"/>
            <w:vAlign w:val="center"/>
          </w:tcPr>
          <w:p w:rsidR="00904E87" w:rsidRPr="008453F9" w:rsidRDefault="00904E87" w:rsidP="00904E87">
            <w:pPr>
              <w:jc w:val="center"/>
              <w:rPr>
                <w:sz w:val="24"/>
                <w:szCs w:val="24"/>
              </w:rPr>
            </w:pPr>
            <w:r w:rsidRPr="008453F9">
              <w:rPr>
                <w:sz w:val="24"/>
                <w:szCs w:val="24"/>
              </w:rPr>
              <w:t>3</w:t>
            </w:r>
          </w:p>
        </w:tc>
      </w:tr>
      <w:tr w:rsidR="00904E87" w:rsidRPr="008453F9" w:rsidTr="00904E87">
        <w:tc>
          <w:tcPr>
            <w:tcW w:w="316" w:type="pct"/>
            <w:vAlign w:val="center"/>
          </w:tcPr>
          <w:p w:rsidR="00904E87" w:rsidRPr="008453F9" w:rsidRDefault="00904E87" w:rsidP="00904E87">
            <w:pPr>
              <w:jc w:val="center"/>
              <w:rPr>
                <w:sz w:val="24"/>
                <w:szCs w:val="24"/>
              </w:rPr>
            </w:pPr>
            <w:r w:rsidRPr="008453F9">
              <w:rPr>
                <w:sz w:val="24"/>
                <w:szCs w:val="24"/>
              </w:rPr>
              <w:t>13.</w:t>
            </w:r>
          </w:p>
        </w:tc>
        <w:tc>
          <w:tcPr>
            <w:tcW w:w="3715" w:type="pct"/>
          </w:tcPr>
          <w:p w:rsidR="00904E87" w:rsidRPr="008453F9" w:rsidRDefault="00904E87" w:rsidP="00B57D8D">
            <w:pPr>
              <w:rPr>
                <w:sz w:val="24"/>
                <w:szCs w:val="24"/>
              </w:rPr>
            </w:pPr>
            <w:r w:rsidRPr="008453F9">
              <w:rPr>
                <w:sz w:val="24"/>
                <w:szCs w:val="24"/>
              </w:rPr>
              <w:t xml:space="preserve">Solve </w:t>
            </w:r>
            <w:r w:rsidRPr="008453F9">
              <w:rPr>
                <w:position w:val="-10"/>
                <w:sz w:val="24"/>
                <w:szCs w:val="24"/>
              </w:rPr>
              <w:object w:dxaOrig="2220" w:dyaOrig="360">
                <v:shape id="_x0000_i1072" type="#_x0000_t75" style="width:111pt;height:18pt" o:ole="">
                  <v:imagedata r:id="rId163" o:title=""/>
                </v:shape>
                <o:OLEObject Type="Embed" ProgID="Equation.3" ShapeID="_x0000_i1072" DrawAspect="Content" ObjectID="_1721562497" r:id="rId164"/>
              </w:object>
            </w:r>
          </w:p>
        </w:tc>
        <w:tc>
          <w:tcPr>
            <w:tcW w:w="531" w:type="pct"/>
            <w:vAlign w:val="center"/>
          </w:tcPr>
          <w:p w:rsidR="00904E87" w:rsidRPr="008453F9" w:rsidRDefault="00904E87" w:rsidP="00904E87">
            <w:pPr>
              <w:jc w:val="center"/>
              <w:rPr>
                <w:sz w:val="24"/>
                <w:szCs w:val="24"/>
              </w:rPr>
            </w:pPr>
            <w:r w:rsidRPr="008453F9">
              <w:rPr>
                <w:sz w:val="24"/>
                <w:szCs w:val="24"/>
              </w:rPr>
              <w:t>CO1 / U</w:t>
            </w:r>
          </w:p>
        </w:tc>
        <w:tc>
          <w:tcPr>
            <w:tcW w:w="438" w:type="pct"/>
            <w:vAlign w:val="center"/>
          </w:tcPr>
          <w:p w:rsidR="00904E87" w:rsidRPr="008453F9" w:rsidRDefault="00904E87" w:rsidP="00904E87">
            <w:pPr>
              <w:jc w:val="center"/>
              <w:rPr>
                <w:sz w:val="24"/>
                <w:szCs w:val="24"/>
              </w:rPr>
            </w:pPr>
            <w:r w:rsidRPr="008453F9">
              <w:rPr>
                <w:sz w:val="24"/>
                <w:szCs w:val="24"/>
              </w:rPr>
              <w:t>3</w:t>
            </w:r>
          </w:p>
        </w:tc>
      </w:tr>
      <w:tr w:rsidR="00904E87" w:rsidRPr="008453F9" w:rsidTr="00904E87">
        <w:tc>
          <w:tcPr>
            <w:tcW w:w="316" w:type="pct"/>
            <w:vAlign w:val="center"/>
          </w:tcPr>
          <w:p w:rsidR="00904E87" w:rsidRPr="008453F9" w:rsidRDefault="00904E87" w:rsidP="00904E87">
            <w:pPr>
              <w:jc w:val="center"/>
              <w:rPr>
                <w:sz w:val="24"/>
                <w:szCs w:val="24"/>
              </w:rPr>
            </w:pPr>
            <w:r w:rsidRPr="008453F9">
              <w:rPr>
                <w:sz w:val="24"/>
                <w:szCs w:val="24"/>
              </w:rPr>
              <w:t>14.</w:t>
            </w:r>
          </w:p>
        </w:tc>
        <w:tc>
          <w:tcPr>
            <w:tcW w:w="3715" w:type="pct"/>
          </w:tcPr>
          <w:p w:rsidR="00904E87" w:rsidRPr="008453F9" w:rsidRDefault="00904E87" w:rsidP="00904E87">
            <w:pPr>
              <w:spacing w:after="160" w:line="259" w:lineRule="auto"/>
              <w:rPr>
                <w:sz w:val="24"/>
                <w:szCs w:val="24"/>
              </w:rPr>
            </w:pPr>
            <w:r w:rsidRPr="008453F9">
              <w:rPr>
                <w:sz w:val="24"/>
                <w:szCs w:val="24"/>
              </w:rPr>
              <w:t xml:space="preserve">If </w:t>
            </w:r>
            <m:oMath>
              <m:r>
                <w:rPr>
                  <w:rFonts w:ascii="Cambria Math" w:hAnsi="Cambria Math"/>
                  <w:sz w:val="24"/>
                  <w:szCs w:val="24"/>
                </w:rPr>
                <m:t>If</m:t>
              </m:r>
              <m:r>
                <w:rPr>
                  <w:rFonts w:ascii="Cambria Math"/>
                  <w:sz w:val="24"/>
                  <w:szCs w:val="24"/>
                </w:rPr>
                <m:t xml:space="preserve"> </m:t>
              </m:r>
              <m:acc>
                <m:accPr>
                  <m:chr m:val="⃑"/>
                  <m:ctrlPr>
                    <w:rPr>
                      <w:rFonts w:ascii="Cambria Math" w:hAnsi="Cambria Math"/>
                      <w:i/>
                      <w:sz w:val="24"/>
                      <w:szCs w:val="24"/>
                    </w:rPr>
                  </m:ctrlPr>
                </m:accPr>
                <m:e>
                  <m:r>
                    <w:rPr>
                      <w:rFonts w:ascii="Cambria Math" w:hAnsi="Cambria Math"/>
                      <w:sz w:val="24"/>
                      <w:szCs w:val="24"/>
                    </w:rPr>
                    <m:t>r</m:t>
                  </m:r>
                </m:e>
              </m:acc>
              <m:r>
                <w:rPr>
                  <w:rFonts w:ascii="Cambria Math"/>
                  <w:sz w:val="24"/>
                  <w:szCs w:val="24"/>
                </w:rPr>
                <m:t>=</m:t>
              </m:r>
              <m:r>
                <w:rPr>
                  <w:rFonts w:ascii="Cambria Math" w:hAnsi="Cambria Math"/>
                  <w:sz w:val="24"/>
                  <w:szCs w:val="24"/>
                </w:rPr>
                <m:t>x</m:t>
              </m:r>
              <m:acc>
                <m:accPr>
                  <m:chr m:val="⃑"/>
                  <m:ctrlPr>
                    <w:rPr>
                      <w:rFonts w:ascii="Cambria Math" w:hAnsi="Cambria Math"/>
                      <w:i/>
                      <w:sz w:val="24"/>
                      <w:szCs w:val="24"/>
                    </w:rPr>
                  </m:ctrlPr>
                </m:accPr>
                <m:e>
                  <m:r>
                    <w:rPr>
                      <w:rFonts w:ascii="Cambria Math" w:hAnsi="Cambria Math"/>
                      <w:sz w:val="24"/>
                      <w:szCs w:val="24"/>
                    </w:rPr>
                    <m:t>i</m:t>
                  </m:r>
                </m:e>
              </m:acc>
              <m:r>
                <w:rPr>
                  <w:rFonts w:ascii="Cambria Math"/>
                  <w:sz w:val="24"/>
                  <w:szCs w:val="24"/>
                </w:rPr>
                <m:t>+</m:t>
              </m:r>
              <m:r>
                <w:rPr>
                  <w:rFonts w:ascii="Cambria Math" w:hAnsi="Cambria Math"/>
                  <w:sz w:val="24"/>
                  <w:szCs w:val="24"/>
                </w:rPr>
                <m:t>y</m:t>
              </m:r>
              <m:acc>
                <m:accPr>
                  <m:chr m:val="⃑"/>
                  <m:ctrlPr>
                    <w:rPr>
                      <w:rFonts w:ascii="Cambria Math" w:hAnsi="Cambria Math"/>
                      <w:i/>
                      <w:sz w:val="24"/>
                      <w:szCs w:val="24"/>
                    </w:rPr>
                  </m:ctrlPr>
                </m:accPr>
                <m:e>
                  <m:r>
                    <w:rPr>
                      <w:rFonts w:ascii="Cambria Math" w:hAnsi="Cambria Math"/>
                      <w:sz w:val="24"/>
                      <w:szCs w:val="24"/>
                    </w:rPr>
                    <m:t>j</m:t>
                  </m:r>
                  <m:r>
                    <w:rPr>
                      <w:rFonts w:ascii="Cambria Math"/>
                      <w:sz w:val="24"/>
                      <w:szCs w:val="24"/>
                    </w:rPr>
                    <m:t xml:space="preserve"> </m:t>
                  </m:r>
                </m:e>
              </m:acc>
              <m:r>
                <w:rPr>
                  <w:rFonts w:ascii="Cambria Math"/>
                  <w:sz w:val="24"/>
                  <w:szCs w:val="24"/>
                </w:rPr>
                <m:t>+</m:t>
              </m:r>
              <m:r>
                <w:rPr>
                  <w:rFonts w:ascii="Cambria Math" w:hAnsi="Cambria Math"/>
                  <w:sz w:val="24"/>
                  <w:szCs w:val="24"/>
                </w:rPr>
                <m:t>z</m:t>
              </m:r>
              <m:acc>
                <m:accPr>
                  <m:chr m:val="⃑"/>
                  <m:ctrlPr>
                    <w:rPr>
                      <w:rFonts w:ascii="Cambria Math" w:hAnsi="Cambria Math"/>
                      <w:i/>
                      <w:sz w:val="24"/>
                      <w:szCs w:val="24"/>
                    </w:rPr>
                  </m:ctrlPr>
                </m:accPr>
                <m:e>
                  <m:r>
                    <w:rPr>
                      <w:rFonts w:ascii="Cambria Math" w:hAnsi="Cambria Math"/>
                      <w:sz w:val="24"/>
                      <w:szCs w:val="24"/>
                    </w:rPr>
                    <m:t>k</m:t>
                  </m:r>
                </m:e>
              </m:acc>
            </m:oMath>
            <w:r w:rsidRPr="008453F9">
              <w:rPr>
                <w:rFonts w:eastAsiaTheme="minorEastAsia"/>
                <w:sz w:val="24"/>
                <w:szCs w:val="24"/>
              </w:rPr>
              <w:t>, then find div</w:t>
            </w:r>
            <m:oMath>
              <m:acc>
                <m:accPr>
                  <m:chr m:val="⃑"/>
                  <m:ctrlPr>
                    <w:rPr>
                      <w:rFonts w:ascii="Cambria Math" w:hAnsi="Cambria Math"/>
                      <w:i/>
                      <w:sz w:val="24"/>
                      <w:szCs w:val="24"/>
                    </w:rPr>
                  </m:ctrlPr>
                </m:accPr>
                <m:e>
                  <m:r>
                    <w:rPr>
                      <w:rFonts w:ascii="Cambria Math" w:hAnsi="Cambria Math"/>
                      <w:sz w:val="24"/>
                      <w:szCs w:val="24"/>
                    </w:rPr>
                    <m:t>r</m:t>
                  </m:r>
                </m:e>
              </m:acc>
            </m:oMath>
          </w:p>
        </w:tc>
        <w:tc>
          <w:tcPr>
            <w:tcW w:w="531" w:type="pct"/>
            <w:vAlign w:val="center"/>
          </w:tcPr>
          <w:p w:rsidR="00904E87" w:rsidRPr="008453F9" w:rsidRDefault="00904E87" w:rsidP="00904E87">
            <w:pPr>
              <w:jc w:val="center"/>
              <w:rPr>
                <w:sz w:val="24"/>
                <w:szCs w:val="24"/>
              </w:rPr>
            </w:pPr>
            <w:r w:rsidRPr="008453F9">
              <w:rPr>
                <w:sz w:val="24"/>
                <w:szCs w:val="24"/>
              </w:rPr>
              <w:t>CO1 /  U</w:t>
            </w:r>
          </w:p>
        </w:tc>
        <w:tc>
          <w:tcPr>
            <w:tcW w:w="438" w:type="pct"/>
            <w:vAlign w:val="center"/>
          </w:tcPr>
          <w:p w:rsidR="00904E87" w:rsidRPr="008453F9" w:rsidRDefault="00904E87" w:rsidP="00904E87">
            <w:pPr>
              <w:jc w:val="center"/>
              <w:rPr>
                <w:sz w:val="24"/>
                <w:szCs w:val="24"/>
              </w:rPr>
            </w:pPr>
            <w:r w:rsidRPr="008453F9">
              <w:rPr>
                <w:sz w:val="24"/>
                <w:szCs w:val="24"/>
              </w:rPr>
              <w:t>3</w:t>
            </w:r>
          </w:p>
        </w:tc>
      </w:tr>
      <w:tr w:rsidR="00904E87" w:rsidRPr="008453F9" w:rsidTr="00904E87">
        <w:tc>
          <w:tcPr>
            <w:tcW w:w="316" w:type="pct"/>
            <w:vAlign w:val="center"/>
          </w:tcPr>
          <w:p w:rsidR="00904E87" w:rsidRPr="008453F9" w:rsidRDefault="00904E87" w:rsidP="00904E87">
            <w:pPr>
              <w:jc w:val="center"/>
              <w:rPr>
                <w:sz w:val="24"/>
                <w:szCs w:val="24"/>
              </w:rPr>
            </w:pPr>
            <w:r w:rsidRPr="008453F9">
              <w:rPr>
                <w:sz w:val="24"/>
                <w:szCs w:val="24"/>
              </w:rPr>
              <w:t>15.</w:t>
            </w:r>
          </w:p>
        </w:tc>
        <w:tc>
          <w:tcPr>
            <w:tcW w:w="3715" w:type="pct"/>
          </w:tcPr>
          <w:p w:rsidR="00904E87" w:rsidRPr="008453F9" w:rsidRDefault="00904E87" w:rsidP="00B57D8D">
            <w:pPr>
              <w:rPr>
                <w:sz w:val="24"/>
                <w:szCs w:val="24"/>
              </w:rPr>
            </w:pPr>
            <w:r w:rsidRPr="008453F9">
              <w:rPr>
                <w:sz w:val="24"/>
                <w:szCs w:val="24"/>
              </w:rPr>
              <w:t>Find grad ф,if ф=xyz</w:t>
            </w:r>
          </w:p>
        </w:tc>
        <w:tc>
          <w:tcPr>
            <w:tcW w:w="531" w:type="pct"/>
            <w:vAlign w:val="center"/>
          </w:tcPr>
          <w:p w:rsidR="00904E87" w:rsidRPr="008453F9" w:rsidRDefault="00904E87" w:rsidP="00904E87">
            <w:pPr>
              <w:jc w:val="center"/>
              <w:rPr>
                <w:sz w:val="24"/>
                <w:szCs w:val="24"/>
              </w:rPr>
            </w:pPr>
            <w:r w:rsidRPr="008453F9">
              <w:rPr>
                <w:sz w:val="24"/>
                <w:szCs w:val="24"/>
              </w:rPr>
              <w:t>CO1 / U</w:t>
            </w:r>
          </w:p>
        </w:tc>
        <w:tc>
          <w:tcPr>
            <w:tcW w:w="438" w:type="pct"/>
            <w:vAlign w:val="center"/>
          </w:tcPr>
          <w:p w:rsidR="00904E87" w:rsidRPr="008453F9" w:rsidRDefault="00904E87" w:rsidP="00904E87">
            <w:pPr>
              <w:jc w:val="center"/>
              <w:rPr>
                <w:sz w:val="24"/>
                <w:szCs w:val="24"/>
              </w:rPr>
            </w:pPr>
            <w:r w:rsidRPr="008453F9">
              <w:rPr>
                <w:sz w:val="24"/>
                <w:szCs w:val="24"/>
              </w:rPr>
              <w:t>3</w:t>
            </w:r>
          </w:p>
        </w:tc>
      </w:tr>
      <w:tr w:rsidR="00904E87" w:rsidRPr="008453F9" w:rsidTr="00904E87">
        <w:tc>
          <w:tcPr>
            <w:tcW w:w="316" w:type="pct"/>
            <w:vAlign w:val="center"/>
          </w:tcPr>
          <w:p w:rsidR="00904E87" w:rsidRPr="008453F9" w:rsidRDefault="00904E87" w:rsidP="00904E87">
            <w:pPr>
              <w:jc w:val="center"/>
              <w:rPr>
                <w:sz w:val="24"/>
                <w:szCs w:val="24"/>
              </w:rPr>
            </w:pPr>
            <w:r w:rsidRPr="008453F9">
              <w:rPr>
                <w:sz w:val="24"/>
                <w:szCs w:val="24"/>
              </w:rPr>
              <w:t>16.</w:t>
            </w:r>
          </w:p>
        </w:tc>
        <w:tc>
          <w:tcPr>
            <w:tcW w:w="3715" w:type="pct"/>
          </w:tcPr>
          <w:p w:rsidR="00904E87" w:rsidRPr="008453F9" w:rsidRDefault="00904E87" w:rsidP="00904E87">
            <w:pPr>
              <w:jc w:val="both"/>
              <w:rPr>
                <w:sz w:val="24"/>
                <w:szCs w:val="24"/>
              </w:rPr>
            </w:pPr>
            <w:r w:rsidRPr="008453F9">
              <w:rPr>
                <w:sz w:val="24"/>
                <w:szCs w:val="24"/>
              </w:rPr>
              <w:t>Find</w:t>
            </w:r>
            <w:r w:rsidRPr="008453F9">
              <w:rPr>
                <w:position w:val="-30"/>
                <w:sz w:val="24"/>
                <w:szCs w:val="24"/>
              </w:rPr>
              <w:object w:dxaOrig="1500" w:dyaOrig="720">
                <v:shape id="_x0000_i1073" type="#_x0000_t75" style="width:75pt;height:36pt" o:ole="">
                  <v:imagedata r:id="rId165" o:title=""/>
                </v:shape>
                <o:OLEObject Type="Embed" ProgID="Equation.3" ShapeID="_x0000_i1073" DrawAspect="Content" ObjectID="_1721562498" r:id="rId166"/>
              </w:object>
            </w:r>
          </w:p>
        </w:tc>
        <w:tc>
          <w:tcPr>
            <w:tcW w:w="531" w:type="pct"/>
            <w:vAlign w:val="center"/>
          </w:tcPr>
          <w:p w:rsidR="00904E87" w:rsidRPr="008453F9" w:rsidRDefault="00904E87" w:rsidP="00904E87">
            <w:pPr>
              <w:jc w:val="center"/>
              <w:rPr>
                <w:sz w:val="24"/>
                <w:szCs w:val="24"/>
              </w:rPr>
            </w:pPr>
            <w:r w:rsidRPr="008453F9">
              <w:rPr>
                <w:sz w:val="24"/>
                <w:szCs w:val="24"/>
              </w:rPr>
              <w:t>CO1 / A</w:t>
            </w:r>
          </w:p>
        </w:tc>
        <w:tc>
          <w:tcPr>
            <w:tcW w:w="438" w:type="pct"/>
            <w:vAlign w:val="center"/>
          </w:tcPr>
          <w:p w:rsidR="00904E87" w:rsidRPr="008453F9" w:rsidRDefault="00904E87" w:rsidP="00904E87">
            <w:pPr>
              <w:jc w:val="center"/>
              <w:rPr>
                <w:sz w:val="24"/>
                <w:szCs w:val="24"/>
              </w:rPr>
            </w:pPr>
            <w:r w:rsidRPr="008453F9">
              <w:rPr>
                <w:sz w:val="24"/>
                <w:szCs w:val="24"/>
              </w:rPr>
              <w:t>3</w:t>
            </w:r>
          </w:p>
        </w:tc>
      </w:tr>
    </w:tbl>
    <w:p w:rsidR="00904E87" w:rsidRPr="008453F9" w:rsidRDefault="00904E87" w:rsidP="005133D7"/>
    <w:p w:rsidR="00904E87" w:rsidRPr="008453F9" w:rsidRDefault="00904E87" w:rsidP="005133D7"/>
    <w:p w:rsidR="00904E87" w:rsidRPr="008453F9" w:rsidRDefault="00904E87" w:rsidP="005133D7"/>
    <w:p w:rsidR="00904E87" w:rsidRPr="008453F9" w:rsidRDefault="00904E87" w:rsidP="005133D7"/>
    <w:p w:rsidR="00904E87" w:rsidRPr="008453F9" w:rsidRDefault="00904E87" w:rsidP="005133D7"/>
    <w:p w:rsidR="00904E87" w:rsidRPr="008453F9" w:rsidRDefault="00904E87" w:rsidP="005133D7"/>
    <w:p w:rsidR="00904E87" w:rsidRPr="008453F9" w:rsidRDefault="00904E87" w:rsidP="005133D7"/>
    <w:p w:rsidR="00904E87" w:rsidRPr="008453F9" w:rsidRDefault="00904E87" w:rsidP="005133D7"/>
    <w:p w:rsidR="00904E87" w:rsidRPr="008453F9" w:rsidRDefault="00904E87" w:rsidP="005133D7"/>
    <w:p w:rsidR="00904E87" w:rsidRPr="008453F9" w:rsidRDefault="00904E87"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904E87" w:rsidRPr="008453F9" w:rsidTr="00BA50B9">
        <w:trPr>
          <w:trHeight w:val="232"/>
        </w:trPr>
        <w:tc>
          <w:tcPr>
            <w:tcW w:w="5000" w:type="pct"/>
            <w:gridSpan w:val="5"/>
          </w:tcPr>
          <w:p w:rsidR="00904E87" w:rsidRPr="008453F9" w:rsidRDefault="00904E87" w:rsidP="00904E87">
            <w:pPr>
              <w:jc w:val="center"/>
              <w:rPr>
                <w:b/>
                <w:sz w:val="24"/>
                <w:szCs w:val="24"/>
                <w:u w:val="single"/>
              </w:rPr>
            </w:pPr>
          </w:p>
          <w:p w:rsidR="00904E87" w:rsidRPr="008453F9" w:rsidRDefault="00904E87" w:rsidP="00904E87">
            <w:pPr>
              <w:jc w:val="center"/>
              <w:rPr>
                <w:b/>
                <w:sz w:val="24"/>
                <w:szCs w:val="24"/>
                <w:u w:val="single"/>
              </w:rPr>
            </w:pPr>
            <w:r w:rsidRPr="008453F9">
              <w:rPr>
                <w:b/>
                <w:sz w:val="24"/>
                <w:szCs w:val="24"/>
                <w:u w:val="single"/>
              </w:rPr>
              <w:t>PART – C (6 X 12 = 72 MARKS)</w:t>
            </w:r>
          </w:p>
          <w:p w:rsidR="00904E87" w:rsidRPr="008453F9" w:rsidRDefault="00904E87" w:rsidP="00F02693">
            <w:pPr>
              <w:jc w:val="center"/>
              <w:rPr>
                <w:b/>
                <w:sz w:val="24"/>
                <w:szCs w:val="24"/>
              </w:rPr>
            </w:pPr>
            <w:r w:rsidRPr="008453F9">
              <w:rPr>
                <w:b/>
                <w:sz w:val="24"/>
                <w:szCs w:val="24"/>
              </w:rPr>
              <w:t>(Answer any five Questions from Q.no 17 to 23. Q.No 24 is  Compulsory)</w:t>
            </w:r>
          </w:p>
          <w:p w:rsidR="00904E87" w:rsidRPr="008453F9" w:rsidRDefault="00904E87" w:rsidP="00F02693">
            <w:pPr>
              <w:jc w:val="center"/>
              <w:rPr>
                <w:b/>
                <w:sz w:val="24"/>
                <w:szCs w:val="24"/>
              </w:rPr>
            </w:pPr>
          </w:p>
        </w:tc>
      </w:tr>
      <w:tr w:rsidR="00904E87" w:rsidRPr="008453F9" w:rsidTr="00904E87">
        <w:trPr>
          <w:trHeight w:val="232"/>
        </w:trPr>
        <w:tc>
          <w:tcPr>
            <w:tcW w:w="316" w:type="pct"/>
            <w:vAlign w:val="center"/>
          </w:tcPr>
          <w:p w:rsidR="00904E87" w:rsidRPr="008453F9" w:rsidRDefault="00904E87" w:rsidP="00904E87">
            <w:pPr>
              <w:jc w:val="center"/>
              <w:rPr>
                <w:sz w:val="24"/>
                <w:szCs w:val="24"/>
              </w:rPr>
            </w:pPr>
            <w:r w:rsidRPr="008453F9">
              <w:rPr>
                <w:sz w:val="24"/>
                <w:szCs w:val="24"/>
              </w:rPr>
              <w:t>17.</w:t>
            </w:r>
          </w:p>
        </w:tc>
        <w:tc>
          <w:tcPr>
            <w:tcW w:w="265" w:type="pct"/>
            <w:vAlign w:val="center"/>
          </w:tcPr>
          <w:p w:rsidR="00904E87" w:rsidRPr="008453F9" w:rsidRDefault="00904E87" w:rsidP="00904E87">
            <w:pPr>
              <w:jc w:val="center"/>
              <w:rPr>
                <w:sz w:val="24"/>
                <w:szCs w:val="24"/>
              </w:rPr>
            </w:pPr>
          </w:p>
        </w:tc>
        <w:tc>
          <w:tcPr>
            <w:tcW w:w="3450" w:type="pct"/>
          </w:tcPr>
          <w:p w:rsidR="00904E87" w:rsidRPr="008453F9" w:rsidRDefault="00904E87" w:rsidP="00B57D8D">
            <w:pPr>
              <w:rPr>
                <w:sz w:val="24"/>
                <w:szCs w:val="24"/>
              </w:rPr>
            </w:pPr>
            <w:r w:rsidRPr="008453F9">
              <w:rPr>
                <w:sz w:val="24"/>
                <w:szCs w:val="24"/>
              </w:rPr>
              <w:t xml:space="preserve">Find the volume of the sphere </w:t>
            </w:r>
            <w:r w:rsidRPr="008453F9">
              <w:rPr>
                <w:position w:val="-10"/>
                <w:sz w:val="24"/>
                <w:szCs w:val="24"/>
              </w:rPr>
              <w:object w:dxaOrig="1719" w:dyaOrig="360">
                <v:shape id="_x0000_i1074" type="#_x0000_t75" style="width:85.5pt;height:18pt" o:ole="">
                  <v:imagedata r:id="rId167" o:title=""/>
                </v:shape>
                <o:OLEObject Type="Embed" ProgID="Equation.3" ShapeID="_x0000_i1074" DrawAspect="Content" ObjectID="_1721562499" r:id="rId168"/>
              </w:object>
            </w:r>
          </w:p>
        </w:tc>
        <w:tc>
          <w:tcPr>
            <w:tcW w:w="531" w:type="pct"/>
            <w:vAlign w:val="center"/>
          </w:tcPr>
          <w:p w:rsidR="00904E87" w:rsidRPr="008453F9" w:rsidRDefault="00904E87" w:rsidP="00904E87">
            <w:pPr>
              <w:jc w:val="center"/>
              <w:rPr>
                <w:sz w:val="24"/>
                <w:szCs w:val="24"/>
              </w:rPr>
            </w:pPr>
            <w:r w:rsidRPr="008453F9">
              <w:rPr>
                <w:sz w:val="24"/>
                <w:szCs w:val="24"/>
              </w:rPr>
              <w:t>CO1 / A</w:t>
            </w:r>
          </w:p>
        </w:tc>
        <w:tc>
          <w:tcPr>
            <w:tcW w:w="438" w:type="pct"/>
            <w:vAlign w:val="center"/>
          </w:tcPr>
          <w:p w:rsidR="00904E87" w:rsidRPr="008453F9" w:rsidRDefault="00904E87" w:rsidP="00904E87">
            <w:pPr>
              <w:jc w:val="center"/>
              <w:rPr>
                <w:sz w:val="24"/>
                <w:szCs w:val="24"/>
              </w:rPr>
            </w:pPr>
            <w:r w:rsidRPr="008453F9">
              <w:rPr>
                <w:sz w:val="24"/>
                <w:szCs w:val="24"/>
              </w:rPr>
              <w:t>12</w:t>
            </w:r>
          </w:p>
        </w:tc>
      </w:tr>
      <w:tr w:rsidR="00904E87" w:rsidRPr="008453F9" w:rsidTr="00904E87">
        <w:trPr>
          <w:trHeight w:val="232"/>
        </w:trPr>
        <w:tc>
          <w:tcPr>
            <w:tcW w:w="316" w:type="pct"/>
            <w:vAlign w:val="center"/>
          </w:tcPr>
          <w:p w:rsidR="00904E87" w:rsidRPr="008453F9" w:rsidRDefault="00904E87" w:rsidP="00904E87">
            <w:pPr>
              <w:jc w:val="center"/>
              <w:rPr>
                <w:sz w:val="24"/>
                <w:szCs w:val="24"/>
              </w:rPr>
            </w:pPr>
          </w:p>
        </w:tc>
        <w:tc>
          <w:tcPr>
            <w:tcW w:w="265" w:type="pct"/>
            <w:vAlign w:val="center"/>
          </w:tcPr>
          <w:p w:rsidR="00904E87" w:rsidRPr="008453F9" w:rsidRDefault="00904E87" w:rsidP="00904E87">
            <w:pPr>
              <w:jc w:val="center"/>
              <w:rPr>
                <w:sz w:val="24"/>
                <w:szCs w:val="24"/>
              </w:rPr>
            </w:pPr>
          </w:p>
        </w:tc>
        <w:tc>
          <w:tcPr>
            <w:tcW w:w="3450" w:type="pct"/>
          </w:tcPr>
          <w:p w:rsidR="00904E87" w:rsidRPr="008453F9" w:rsidRDefault="00904E87" w:rsidP="00904E87">
            <w:pPr>
              <w:rPr>
                <w:sz w:val="24"/>
                <w:szCs w:val="24"/>
              </w:rPr>
            </w:pPr>
          </w:p>
        </w:tc>
        <w:tc>
          <w:tcPr>
            <w:tcW w:w="531" w:type="pct"/>
            <w:vAlign w:val="center"/>
          </w:tcPr>
          <w:p w:rsidR="00904E87" w:rsidRPr="008453F9" w:rsidRDefault="00904E87" w:rsidP="00904E87">
            <w:pPr>
              <w:jc w:val="center"/>
              <w:rPr>
                <w:sz w:val="24"/>
                <w:szCs w:val="24"/>
              </w:rPr>
            </w:pPr>
          </w:p>
        </w:tc>
        <w:tc>
          <w:tcPr>
            <w:tcW w:w="438" w:type="pct"/>
            <w:vAlign w:val="center"/>
          </w:tcPr>
          <w:p w:rsidR="00904E87" w:rsidRPr="008453F9" w:rsidRDefault="00904E87" w:rsidP="00904E87">
            <w:pPr>
              <w:jc w:val="center"/>
              <w:rPr>
                <w:sz w:val="24"/>
                <w:szCs w:val="24"/>
              </w:rPr>
            </w:pPr>
          </w:p>
        </w:tc>
      </w:tr>
      <w:tr w:rsidR="00904E87" w:rsidRPr="008453F9" w:rsidTr="00904E87">
        <w:trPr>
          <w:trHeight w:val="232"/>
        </w:trPr>
        <w:tc>
          <w:tcPr>
            <w:tcW w:w="316" w:type="pct"/>
            <w:vAlign w:val="center"/>
          </w:tcPr>
          <w:p w:rsidR="00904E87" w:rsidRPr="008453F9" w:rsidRDefault="00904E87" w:rsidP="00904E87">
            <w:pPr>
              <w:jc w:val="center"/>
              <w:rPr>
                <w:sz w:val="24"/>
                <w:szCs w:val="24"/>
              </w:rPr>
            </w:pPr>
            <w:r w:rsidRPr="008453F9">
              <w:rPr>
                <w:sz w:val="24"/>
                <w:szCs w:val="24"/>
              </w:rPr>
              <w:t>18.</w:t>
            </w:r>
          </w:p>
        </w:tc>
        <w:tc>
          <w:tcPr>
            <w:tcW w:w="265" w:type="pct"/>
            <w:vAlign w:val="center"/>
          </w:tcPr>
          <w:p w:rsidR="00904E87" w:rsidRPr="008453F9" w:rsidRDefault="00904E87" w:rsidP="00904E87">
            <w:pPr>
              <w:jc w:val="center"/>
              <w:rPr>
                <w:sz w:val="24"/>
                <w:szCs w:val="24"/>
              </w:rPr>
            </w:pPr>
          </w:p>
        </w:tc>
        <w:tc>
          <w:tcPr>
            <w:tcW w:w="3450" w:type="pct"/>
          </w:tcPr>
          <w:p w:rsidR="00904E87" w:rsidRPr="008453F9" w:rsidRDefault="00904E87" w:rsidP="00B57D8D">
            <w:pPr>
              <w:rPr>
                <w:sz w:val="24"/>
                <w:szCs w:val="24"/>
              </w:rPr>
            </w:pPr>
            <w:r w:rsidRPr="008453F9">
              <w:rPr>
                <w:sz w:val="24"/>
                <w:szCs w:val="24"/>
              </w:rPr>
              <w:t xml:space="preserve">Prove </w:t>
            </w:r>
            <w:r w:rsidRPr="008453F9">
              <w:rPr>
                <w:position w:val="-28"/>
                <w:sz w:val="24"/>
                <w:szCs w:val="24"/>
              </w:rPr>
              <w:object w:dxaOrig="2040" w:dyaOrig="660">
                <v:shape id="_x0000_i1075" type="#_x0000_t75" style="width:99pt;height:29.25pt" o:ole="">
                  <v:imagedata r:id="rId169" o:title=""/>
                </v:shape>
                <o:OLEObject Type="Embed" ProgID="Equation.3" ShapeID="_x0000_i1075" DrawAspect="Content" ObjectID="_1721562500" r:id="rId170"/>
              </w:object>
            </w:r>
          </w:p>
        </w:tc>
        <w:tc>
          <w:tcPr>
            <w:tcW w:w="531" w:type="pct"/>
            <w:vAlign w:val="center"/>
          </w:tcPr>
          <w:p w:rsidR="00904E87" w:rsidRPr="008453F9" w:rsidRDefault="00904E87" w:rsidP="00904E87">
            <w:pPr>
              <w:jc w:val="center"/>
              <w:rPr>
                <w:sz w:val="24"/>
                <w:szCs w:val="24"/>
              </w:rPr>
            </w:pPr>
            <w:r w:rsidRPr="008453F9">
              <w:rPr>
                <w:sz w:val="24"/>
                <w:szCs w:val="24"/>
              </w:rPr>
              <w:t>CO1 / An</w:t>
            </w:r>
          </w:p>
        </w:tc>
        <w:tc>
          <w:tcPr>
            <w:tcW w:w="438" w:type="pct"/>
            <w:vAlign w:val="center"/>
          </w:tcPr>
          <w:p w:rsidR="00904E87" w:rsidRPr="008453F9" w:rsidRDefault="00904E87" w:rsidP="00904E87">
            <w:pPr>
              <w:jc w:val="center"/>
              <w:rPr>
                <w:sz w:val="24"/>
                <w:szCs w:val="24"/>
              </w:rPr>
            </w:pPr>
            <w:r w:rsidRPr="008453F9">
              <w:rPr>
                <w:sz w:val="24"/>
                <w:szCs w:val="24"/>
              </w:rPr>
              <w:t>12</w:t>
            </w:r>
          </w:p>
        </w:tc>
      </w:tr>
      <w:tr w:rsidR="00904E87" w:rsidRPr="008453F9" w:rsidTr="00904E87">
        <w:trPr>
          <w:trHeight w:val="232"/>
        </w:trPr>
        <w:tc>
          <w:tcPr>
            <w:tcW w:w="316" w:type="pct"/>
            <w:vAlign w:val="center"/>
          </w:tcPr>
          <w:p w:rsidR="00904E87" w:rsidRPr="008453F9" w:rsidRDefault="00904E87" w:rsidP="00904E87">
            <w:pPr>
              <w:jc w:val="center"/>
              <w:rPr>
                <w:sz w:val="24"/>
                <w:szCs w:val="24"/>
              </w:rPr>
            </w:pPr>
          </w:p>
        </w:tc>
        <w:tc>
          <w:tcPr>
            <w:tcW w:w="265" w:type="pct"/>
            <w:vAlign w:val="center"/>
          </w:tcPr>
          <w:p w:rsidR="00904E87" w:rsidRPr="008453F9" w:rsidRDefault="00904E87" w:rsidP="00904E87">
            <w:pPr>
              <w:jc w:val="center"/>
              <w:rPr>
                <w:sz w:val="24"/>
                <w:szCs w:val="24"/>
              </w:rPr>
            </w:pPr>
          </w:p>
        </w:tc>
        <w:tc>
          <w:tcPr>
            <w:tcW w:w="3450" w:type="pct"/>
          </w:tcPr>
          <w:p w:rsidR="00904E87" w:rsidRPr="008453F9" w:rsidRDefault="00904E87" w:rsidP="00904E87">
            <w:pPr>
              <w:rPr>
                <w:sz w:val="24"/>
                <w:szCs w:val="24"/>
              </w:rPr>
            </w:pPr>
          </w:p>
        </w:tc>
        <w:tc>
          <w:tcPr>
            <w:tcW w:w="531" w:type="pct"/>
            <w:vAlign w:val="center"/>
          </w:tcPr>
          <w:p w:rsidR="00904E87" w:rsidRPr="008453F9" w:rsidRDefault="00904E87" w:rsidP="00904E87">
            <w:pPr>
              <w:jc w:val="center"/>
              <w:rPr>
                <w:sz w:val="24"/>
                <w:szCs w:val="24"/>
              </w:rPr>
            </w:pPr>
          </w:p>
        </w:tc>
        <w:tc>
          <w:tcPr>
            <w:tcW w:w="438" w:type="pct"/>
            <w:vAlign w:val="center"/>
          </w:tcPr>
          <w:p w:rsidR="00904E87" w:rsidRPr="008453F9" w:rsidRDefault="00904E87" w:rsidP="00904E87">
            <w:pPr>
              <w:jc w:val="center"/>
              <w:rPr>
                <w:sz w:val="24"/>
                <w:szCs w:val="24"/>
              </w:rPr>
            </w:pPr>
          </w:p>
        </w:tc>
      </w:tr>
      <w:tr w:rsidR="00904E87" w:rsidRPr="008453F9" w:rsidTr="00904E87">
        <w:trPr>
          <w:trHeight w:val="232"/>
        </w:trPr>
        <w:tc>
          <w:tcPr>
            <w:tcW w:w="316" w:type="pct"/>
            <w:vMerge w:val="restart"/>
            <w:vAlign w:val="center"/>
          </w:tcPr>
          <w:p w:rsidR="00904E87" w:rsidRPr="008453F9" w:rsidRDefault="00904E87" w:rsidP="00904E87">
            <w:pPr>
              <w:jc w:val="center"/>
              <w:rPr>
                <w:sz w:val="24"/>
                <w:szCs w:val="24"/>
              </w:rPr>
            </w:pPr>
            <w:r w:rsidRPr="008453F9">
              <w:rPr>
                <w:sz w:val="24"/>
                <w:szCs w:val="24"/>
              </w:rPr>
              <w:t>19.</w:t>
            </w:r>
          </w:p>
        </w:tc>
        <w:tc>
          <w:tcPr>
            <w:tcW w:w="265" w:type="pct"/>
            <w:vAlign w:val="center"/>
          </w:tcPr>
          <w:p w:rsidR="00904E87" w:rsidRPr="008453F9" w:rsidRDefault="00904E87" w:rsidP="00904E87">
            <w:pPr>
              <w:jc w:val="center"/>
              <w:rPr>
                <w:sz w:val="24"/>
                <w:szCs w:val="24"/>
              </w:rPr>
            </w:pPr>
            <w:r w:rsidRPr="008453F9">
              <w:rPr>
                <w:sz w:val="24"/>
                <w:szCs w:val="24"/>
              </w:rPr>
              <w:t>a.</w:t>
            </w:r>
          </w:p>
        </w:tc>
        <w:tc>
          <w:tcPr>
            <w:tcW w:w="3450" w:type="pct"/>
          </w:tcPr>
          <w:p w:rsidR="00904E87" w:rsidRPr="008453F9" w:rsidRDefault="00904E87" w:rsidP="00B57D8D">
            <w:pPr>
              <w:rPr>
                <w:sz w:val="24"/>
                <w:szCs w:val="24"/>
              </w:rPr>
            </w:pPr>
            <w:r w:rsidRPr="008453F9">
              <w:rPr>
                <w:rFonts w:eastAsiaTheme="minorEastAsia"/>
                <w:sz w:val="24"/>
                <w:szCs w:val="24"/>
              </w:rPr>
              <w:t xml:space="preserve">. Evaluate </w:t>
            </w:r>
            <w:r w:rsidRPr="008453F9">
              <w:rPr>
                <w:rFonts w:eastAsiaTheme="minorEastAsia"/>
                <w:position w:val="-32"/>
                <w:sz w:val="24"/>
                <w:szCs w:val="24"/>
              </w:rPr>
              <w:object w:dxaOrig="1719" w:dyaOrig="760">
                <v:shape id="_x0000_i1076" type="#_x0000_t75" style="width:85.5pt;height:37.5pt" o:ole="">
                  <v:imagedata r:id="rId171" o:title=""/>
                </v:shape>
                <o:OLEObject Type="Embed" ProgID="Equation.3" ShapeID="_x0000_i1076" DrawAspect="Content" ObjectID="_1721562501" r:id="rId172"/>
              </w:object>
            </w:r>
            <w:r>
              <w:rPr>
                <w:noProof/>
                <w:lang w:val="en-IN" w:eastAsia="en-IN"/>
              </w:rPr>
              <w:pict>
                <v:shapetype id="_x0000_t202" coordsize="21600,21600" o:spt="202" path="m,l,21600r21600,l21600,xe">
                  <v:stroke joinstyle="miter"/>
                  <v:path gradientshapeok="t" o:connecttype="rect"/>
                </v:shapetype>
                <v:shape id="Text Box 30" o:spid="_x0000_s1049" type="#_x0000_t202" style="position:absolute;margin-left:766.65pt;margin-top:-31.65pt;width:3.6pt;height:57pt;flip:x;z-index:25165056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" stroked="f">
                  <v:textbox style="mso-next-textbox:#Text Box 30">
                    <w:txbxContent>
                      <w:p w:rsidR="00904E87" w:rsidRDefault="00904E87" w:rsidP="00B57D8D"/>
                    </w:txbxContent>
                  </v:textbox>
                </v:shape>
              </w:pict>
            </w:r>
          </w:p>
        </w:tc>
        <w:tc>
          <w:tcPr>
            <w:tcW w:w="531" w:type="pct"/>
            <w:vAlign w:val="center"/>
          </w:tcPr>
          <w:p w:rsidR="00904E87" w:rsidRPr="008453F9" w:rsidRDefault="00904E87" w:rsidP="00904E87">
            <w:pPr>
              <w:jc w:val="center"/>
              <w:rPr>
                <w:sz w:val="24"/>
                <w:szCs w:val="24"/>
              </w:rPr>
            </w:pPr>
            <w:r w:rsidRPr="008453F9">
              <w:rPr>
                <w:sz w:val="24"/>
                <w:szCs w:val="24"/>
              </w:rPr>
              <w:t>CO1 / E</w:t>
            </w:r>
          </w:p>
        </w:tc>
        <w:tc>
          <w:tcPr>
            <w:tcW w:w="438" w:type="pct"/>
            <w:vAlign w:val="center"/>
          </w:tcPr>
          <w:p w:rsidR="00904E87" w:rsidRPr="008453F9" w:rsidRDefault="00904E87" w:rsidP="00904E87">
            <w:pPr>
              <w:jc w:val="center"/>
              <w:rPr>
                <w:sz w:val="24"/>
                <w:szCs w:val="24"/>
              </w:rPr>
            </w:pPr>
            <w:r w:rsidRPr="008453F9">
              <w:rPr>
                <w:sz w:val="24"/>
                <w:szCs w:val="24"/>
              </w:rPr>
              <w:t>6</w:t>
            </w:r>
          </w:p>
        </w:tc>
      </w:tr>
      <w:tr w:rsidR="00904E87" w:rsidRPr="008453F9" w:rsidTr="00904E87">
        <w:trPr>
          <w:trHeight w:val="232"/>
        </w:trPr>
        <w:tc>
          <w:tcPr>
            <w:tcW w:w="316" w:type="pct"/>
            <w:vMerge/>
            <w:vAlign w:val="center"/>
          </w:tcPr>
          <w:p w:rsidR="00904E87" w:rsidRPr="008453F9" w:rsidRDefault="00904E87" w:rsidP="00904E87">
            <w:pPr>
              <w:jc w:val="center"/>
              <w:rPr>
                <w:sz w:val="24"/>
                <w:szCs w:val="24"/>
              </w:rPr>
            </w:pPr>
          </w:p>
        </w:tc>
        <w:tc>
          <w:tcPr>
            <w:tcW w:w="265" w:type="pct"/>
            <w:vAlign w:val="center"/>
          </w:tcPr>
          <w:p w:rsidR="00904E87" w:rsidRPr="008453F9" w:rsidRDefault="00904E87" w:rsidP="00904E87">
            <w:pPr>
              <w:jc w:val="center"/>
              <w:rPr>
                <w:sz w:val="24"/>
                <w:szCs w:val="24"/>
              </w:rPr>
            </w:pPr>
            <w:r w:rsidRPr="008453F9">
              <w:rPr>
                <w:sz w:val="24"/>
                <w:szCs w:val="24"/>
              </w:rPr>
              <w:t>b.</w:t>
            </w:r>
          </w:p>
        </w:tc>
        <w:tc>
          <w:tcPr>
            <w:tcW w:w="3450" w:type="pct"/>
          </w:tcPr>
          <w:p w:rsidR="00904E87" w:rsidRPr="008453F9" w:rsidRDefault="00904E87" w:rsidP="00904E87">
            <w:pPr>
              <w:rPr>
                <w:sz w:val="24"/>
                <w:szCs w:val="24"/>
              </w:rPr>
            </w:pPr>
            <w:r w:rsidRPr="008453F9">
              <w:rPr>
                <w:sz w:val="24"/>
                <w:szCs w:val="24"/>
              </w:rPr>
              <w:t xml:space="preserve">Evaluate (i)     </w:t>
            </w:r>
            <w:r w:rsidRPr="008453F9">
              <w:rPr>
                <w:position w:val="-32"/>
                <w:sz w:val="24"/>
                <w:szCs w:val="24"/>
              </w:rPr>
              <w:object w:dxaOrig="960" w:dyaOrig="760">
                <v:shape id="_x0000_i1077" type="#_x0000_t75" style="width:48pt;height:37.5pt" o:ole="">
                  <v:imagedata r:id="rId173" o:title=""/>
                </v:shape>
                <o:OLEObject Type="Embed" ProgID="Equation.3" ShapeID="_x0000_i1077" DrawAspect="Content" ObjectID="_1721562502" r:id="rId174"/>
              </w:object>
            </w:r>
            <w:r w:rsidRPr="008453F9">
              <w:rPr>
                <w:sz w:val="24"/>
                <w:szCs w:val="24"/>
              </w:rPr>
              <w:t xml:space="preserve">  (ii)</w:t>
            </w:r>
          </w:p>
        </w:tc>
        <w:tc>
          <w:tcPr>
            <w:tcW w:w="531" w:type="pct"/>
            <w:vAlign w:val="center"/>
          </w:tcPr>
          <w:p w:rsidR="00904E87" w:rsidRPr="008453F9" w:rsidRDefault="00904E87" w:rsidP="00904E87">
            <w:pPr>
              <w:jc w:val="center"/>
              <w:rPr>
                <w:sz w:val="24"/>
                <w:szCs w:val="24"/>
              </w:rPr>
            </w:pPr>
            <w:r w:rsidRPr="008453F9">
              <w:rPr>
                <w:sz w:val="24"/>
                <w:szCs w:val="24"/>
              </w:rPr>
              <w:t>CO1 / E</w:t>
            </w:r>
          </w:p>
        </w:tc>
        <w:tc>
          <w:tcPr>
            <w:tcW w:w="438" w:type="pct"/>
            <w:vAlign w:val="center"/>
          </w:tcPr>
          <w:p w:rsidR="00904E87" w:rsidRPr="008453F9" w:rsidRDefault="00904E87" w:rsidP="00904E87">
            <w:pPr>
              <w:jc w:val="center"/>
              <w:rPr>
                <w:sz w:val="24"/>
                <w:szCs w:val="24"/>
              </w:rPr>
            </w:pPr>
            <w:r w:rsidRPr="008453F9">
              <w:rPr>
                <w:sz w:val="24"/>
                <w:szCs w:val="24"/>
              </w:rPr>
              <w:t>6</w:t>
            </w:r>
          </w:p>
        </w:tc>
      </w:tr>
      <w:tr w:rsidR="00904E87" w:rsidRPr="008453F9" w:rsidTr="00904E87">
        <w:trPr>
          <w:trHeight w:val="232"/>
        </w:trPr>
        <w:tc>
          <w:tcPr>
            <w:tcW w:w="316" w:type="pct"/>
            <w:vAlign w:val="center"/>
          </w:tcPr>
          <w:p w:rsidR="00904E87" w:rsidRPr="008453F9" w:rsidRDefault="00904E87" w:rsidP="00904E87">
            <w:pPr>
              <w:jc w:val="center"/>
              <w:rPr>
                <w:sz w:val="24"/>
                <w:szCs w:val="24"/>
              </w:rPr>
            </w:pPr>
          </w:p>
        </w:tc>
        <w:tc>
          <w:tcPr>
            <w:tcW w:w="265" w:type="pct"/>
            <w:vAlign w:val="center"/>
          </w:tcPr>
          <w:p w:rsidR="00904E87" w:rsidRPr="008453F9" w:rsidRDefault="00904E87" w:rsidP="00904E87">
            <w:pPr>
              <w:jc w:val="center"/>
              <w:rPr>
                <w:sz w:val="24"/>
                <w:szCs w:val="24"/>
              </w:rPr>
            </w:pPr>
          </w:p>
        </w:tc>
        <w:tc>
          <w:tcPr>
            <w:tcW w:w="3450" w:type="pct"/>
          </w:tcPr>
          <w:p w:rsidR="00904E87" w:rsidRPr="008453F9" w:rsidRDefault="00904E87" w:rsidP="00904E87">
            <w:pPr>
              <w:rPr>
                <w:sz w:val="24"/>
                <w:szCs w:val="24"/>
              </w:rPr>
            </w:pPr>
          </w:p>
        </w:tc>
        <w:tc>
          <w:tcPr>
            <w:tcW w:w="531" w:type="pct"/>
            <w:vAlign w:val="center"/>
          </w:tcPr>
          <w:p w:rsidR="00904E87" w:rsidRPr="008453F9" w:rsidRDefault="00904E87" w:rsidP="00904E87">
            <w:pPr>
              <w:jc w:val="center"/>
              <w:rPr>
                <w:sz w:val="24"/>
                <w:szCs w:val="24"/>
              </w:rPr>
            </w:pPr>
          </w:p>
        </w:tc>
        <w:tc>
          <w:tcPr>
            <w:tcW w:w="438" w:type="pct"/>
            <w:vAlign w:val="center"/>
          </w:tcPr>
          <w:p w:rsidR="00904E87" w:rsidRPr="008453F9" w:rsidRDefault="00904E87" w:rsidP="00904E87">
            <w:pPr>
              <w:jc w:val="center"/>
              <w:rPr>
                <w:sz w:val="24"/>
                <w:szCs w:val="24"/>
              </w:rPr>
            </w:pPr>
          </w:p>
        </w:tc>
      </w:tr>
      <w:tr w:rsidR="00904E87" w:rsidRPr="008453F9" w:rsidTr="00904E87">
        <w:trPr>
          <w:trHeight w:val="232"/>
        </w:trPr>
        <w:tc>
          <w:tcPr>
            <w:tcW w:w="316" w:type="pct"/>
            <w:vMerge w:val="restart"/>
            <w:vAlign w:val="center"/>
          </w:tcPr>
          <w:p w:rsidR="00904E87" w:rsidRPr="008453F9" w:rsidRDefault="00904E87" w:rsidP="00904E87">
            <w:pPr>
              <w:jc w:val="center"/>
              <w:rPr>
                <w:sz w:val="24"/>
                <w:szCs w:val="24"/>
              </w:rPr>
            </w:pPr>
            <w:r w:rsidRPr="008453F9">
              <w:rPr>
                <w:sz w:val="24"/>
                <w:szCs w:val="24"/>
              </w:rPr>
              <w:t>20.</w:t>
            </w:r>
          </w:p>
        </w:tc>
        <w:tc>
          <w:tcPr>
            <w:tcW w:w="265" w:type="pct"/>
            <w:vAlign w:val="center"/>
          </w:tcPr>
          <w:p w:rsidR="00904E87" w:rsidRPr="008453F9" w:rsidRDefault="00904E87" w:rsidP="00904E87">
            <w:pPr>
              <w:jc w:val="center"/>
              <w:rPr>
                <w:sz w:val="24"/>
                <w:szCs w:val="24"/>
              </w:rPr>
            </w:pPr>
            <w:r w:rsidRPr="008453F9">
              <w:rPr>
                <w:sz w:val="24"/>
                <w:szCs w:val="24"/>
              </w:rPr>
              <w:t>a.</w:t>
            </w:r>
          </w:p>
        </w:tc>
        <w:tc>
          <w:tcPr>
            <w:tcW w:w="3450" w:type="pct"/>
          </w:tcPr>
          <w:p w:rsidR="00904E87" w:rsidRPr="008453F9" w:rsidRDefault="00904E87" w:rsidP="00904E87">
            <w:pPr>
              <w:rPr>
                <w:sz w:val="24"/>
                <w:szCs w:val="24"/>
              </w:rPr>
            </w:pPr>
            <w:r w:rsidRPr="008453F9">
              <w:rPr>
                <w:sz w:val="24"/>
                <w:szCs w:val="24"/>
              </w:rPr>
              <w:t xml:space="preserve">Solve </w:t>
            </w:r>
            <w:r w:rsidRPr="008453F9">
              <w:rPr>
                <w:position w:val="-10"/>
                <w:sz w:val="24"/>
                <w:szCs w:val="24"/>
              </w:rPr>
              <w:object w:dxaOrig="2220" w:dyaOrig="360">
                <v:shape id="_x0000_i1078" type="#_x0000_t75" style="width:111pt;height:18pt" o:ole="">
                  <v:imagedata r:id="rId175" o:title=""/>
                </v:shape>
                <o:OLEObject Type="Embed" ProgID="Equation.3" ShapeID="_x0000_i1078" DrawAspect="Content" ObjectID="_1721562503" r:id="rId176"/>
              </w:object>
            </w:r>
          </w:p>
        </w:tc>
        <w:tc>
          <w:tcPr>
            <w:tcW w:w="531" w:type="pct"/>
            <w:vAlign w:val="center"/>
          </w:tcPr>
          <w:p w:rsidR="00904E87" w:rsidRPr="008453F9" w:rsidRDefault="00904E87" w:rsidP="00904E87">
            <w:pPr>
              <w:jc w:val="center"/>
              <w:rPr>
                <w:sz w:val="24"/>
                <w:szCs w:val="24"/>
              </w:rPr>
            </w:pPr>
            <w:r w:rsidRPr="008453F9">
              <w:rPr>
                <w:sz w:val="24"/>
                <w:szCs w:val="24"/>
              </w:rPr>
              <w:t>CO1 / A</w:t>
            </w:r>
          </w:p>
        </w:tc>
        <w:tc>
          <w:tcPr>
            <w:tcW w:w="438" w:type="pct"/>
            <w:vAlign w:val="center"/>
          </w:tcPr>
          <w:p w:rsidR="00904E87" w:rsidRPr="008453F9" w:rsidRDefault="00904E87" w:rsidP="00904E87">
            <w:pPr>
              <w:jc w:val="center"/>
              <w:rPr>
                <w:sz w:val="24"/>
                <w:szCs w:val="24"/>
              </w:rPr>
            </w:pPr>
            <w:r w:rsidRPr="008453F9">
              <w:rPr>
                <w:sz w:val="24"/>
                <w:szCs w:val="24"/>
              </w:rPr>
              <w:t>6</w:t>
            </w:r>
          </w:p>
        </w:tc>
      </w:tr>
      <w:tr w:rsidR="00904E87" w:rsidRPr="008453F9" w:rsidTr="00904E87">
        <w:trPr>
          <w:trHeight w:val="232"/>
        </w:trPr>
        <w:tc>
          <w:tcPr>
            <w:tcW w:w="316" w:type="pct"/>
            <w:vMerge/>
            <w:vAlign w:val="center"/>
          </w:tcPr>
          <w:p w:rsidR="00904E87" w:rsidRPr="008453F9" w:rsidRDefault="00904E87" w:rsidP="00904E87">
            <w:pPr>
              <w:jc w:val="center"/>
              <w:rPr>
                <w:sz w:val="24"/>
                <w:szCs w:val="24"/>
              </w:rPr>
            </w:pPr>
          </w:p>
        </w:tc>
        <w:tc>
          <w:tcPr>
            <w:tcW w:w="265" w:type="pct"/>
            <w:vAlign w:val="center"/>
          </w:tcPr>
          <w:p w:rsidR="00904E87" w:rsidRPr="008453F9" w:rsidRDefault="00904E87" w:rsidP="00904E87">
            <w:pPr>
              <w:jc w:val="center"/>
              <w:rPr>
                <w:sz w:val="24"/>
                <w:szCs w:val="24"/>
              </w:rPr>
            </w:pPr>
            <w:r w:rsidRPr="008453F9">
              <w:rPr>
                <w:sz w:val="24"/>
                <w:szCs w:val="24"/>
              </w:rPr>
              <w:t>b.</w:t>
            </w:r>
          </w:p>
        </w:tc>
        <w:tc>
          <w:tcPr>
            <w:tcW w:w="3450" w:type="pct"/>
          </w:tcPr>
          <w:p w:rsidR="00904E87" w:rsidRPr="008453F9" w:rsidRDefault="00904E87" w:rsidP="00904E87">
            <w:pPr>
              <w:rPr>
                <w:sz w:val="24"/>
                <w:szCs w:val="24"/>
              </w:rPr>
            </w:pPr>
            <w:r w:rsidRPr="008453F9">
              <w:rPr>
                <w:sz w:val="24"/>
                <w:szCs w:val="24"/>
              </w:rPr>
              <w:t xml:space="preserve">Solve </w:t>
            </w:r>
            <w:r w:rsidRPr="008453F9">
              <w:rPr>
                <w:position w:val="-10"/>
                <w:sz w:val="24"/>
                <w:szCs w:val="24"/>
              </w:rPr>
              <w:object w:dxaOrig="2500" w:dyaOrig="360">
                <v:shape id="_x0000_i1079" type="#_x0000_t75" style="width:125.25pt;height:18pt" o:ole="">
                  <v:imagedata r:id="rId177" o:title=""/>
                </v:shape>
                <o:OLEObject Type="Embed" ProgID="Equation.3" ShapeID="_x0000_i1079" DrawAspect="Content" ObjectID="_1721562504" r:id="rId178"/>
              </w:object>
            </w:r>
            <w:r w:rsidRPr="008453F9">
              <w:rPr>
                <w:sz w:val="24"/>
                <w:szCs w:val="24"/>
              </w:rPr>
              <w:tab/>
            </w:r>
          </w:p>
        </w:tc>
        <w:tc>
          <w:tcPr>
            <w:tcW w:w="531" w:type="pct"/>
            <w:vAlign w:val="center"/>
          </w:tcPr>
          <w:p w:rsidR="00904E87" w:rsidRPr="008453F9" w:rsidRDefault="00904E87" w:rsidP="00904E87">
            <w:pPr>
              <w:jc w:val="center"/>
              <w:rPr>
                <w:sz w:val="24"/>
                <w:szCs w:val="24"/>
              </w:rPr>
            </w:pPr>
            <w:r w:rsidRPr="008453F9">
              <w:rPr>
                <w:sz w:val="24"/>
                <w:szCs w:val="24"/>
              </w:rPr>
              <w:t>CO1 / A</w:t>
            </w:r>
          </w:p>
        </w:tc>
        <w:tc>
          <w:tcPr>
            <w:tcW w:w="438" w:type="pct"/>
            <w:vAlign w:val="center"/>
          </w:tcPr>
          <w:p w:rsidR="00904E87" w:rsidRPr="008453F9" w:rsidRDefault="00904E87" w:rsidP="00904E87">
            <w:pPr>
              <w:jc w:val="center"/>
              <w:rPr>
                <w:sz w:val="24"/>
                <w:szCs w:val="24"/>
              </w:rPr>
            </w:pPr>
            <w:r w:rsidRPr="008453F9">
              <w:rPr>
                <w:sz w:val="24"/>
                <w:szCs w:val="24"/>
              </w:rPr>
              <w:t>6</w:t>
            </w:r>
          </w:p>
        </w:tc>
      </w:tr>
      <w:tr w:rsidR="00904E87" w:rsidRPr="008453F9" w:rsidTr="00904E87">
        <w:trPr>
          <w:trHeight w:val="232"/>
        </w:trPr>
        <w:tc>
          <w:tcPr>
            <w:tcW w:w="316" w:type="pct"/>
            <w:vAlign w:val="center"/>
          </w:tcPr>
          <w:p w:rsidR="00904E87" w:rsidRPr="008453F9" w:rsidRDefault="00904E87" w:rsidP="00904E87">
            <w:pPr>
              <w:jc w:val="center"/>
              <w:rPr>
                <w:sz w:val="24"/>
                <w:szCs w:val="24"/>
              </w:rPr>
            </w:pPr>
          </w:p>
        </w:tc>
        <w:tc>
          <w:tcPr>
            <w:tcW w:w="265" w:type="pct"/>
            <w:vAlign w:val="center"/>
          </w:tcPr>
          <w:p w:rsidR="00904E87" w:rsidRPr="008453F9" w:rsidRDefault="00904E87" w:rsidP="00904E87">
            <w:pPr>
              <w:jc w:val="center"/>
              <w:rPr>
                <w:sz w:val="24"/>
                <w:szCs w:val="24"/>
              </w:rPr>
            </w:pPr>
          </w:p>
        </w:tc>
        <w:tc>
          <w:tcPr>
            <w:tcW w:w="3450" w:type="pct"/>
          </w:tcPr>
          <w:p w:rsidR="00904E87" w:rsidRPr="008453F9" w:rsidRDefault="00904E87" w:rsidP="00904E87">
            <w:pPr>
              <w:rPr>
                <w:sz w:val="24"/>
                <w:szCs w:val="24"/>
              </w:rPr>
            </w:pPr>
          </w:p>
        </w:tc>
        <w:tc>
          <w:tcPr>
            <w:tcW w:w="531" w:type="pct"/>
            <w:vAlign w:val="center"/>
          </w:tcPr>
          <w:p w:rsidR="00904E87" w:rsidRPr="008453F9" w:rsidRDefault="00904E87" w:rsidP="00904E87">
            <w:pPr>
              <w:jc w:val="center"/>
              <w:rPr>
                <w:sz w:val="24"/>
                <w:szCs w:val="24"/>
              </w:rPr>
            </w:pPr>
          </w:p>
        </w:tc>
        <w:tc>
          <w:tcPr>
            <w:tcW w:w="438" w:type="pct"/>
            <w:vAlign w:val="center"/>
          </w:tcPr>
          <w:p w:rsidR="00904E87" w:rsidRPr="008453F9" w:rsidRDefault="00904E87" w:rsidP="00904E87">
            <w:pPr>
              <w:jc w:val="center"/>
              <w:rPr>
                <w:sz w:val="24"/>
                <w:szCs w:val="24"/>
              </w:rPr>
            </w:pPr>
          </w:p>
        </w:tc>
      </w:tr>
      <w:tr w:rsidR="00904E87" w:rsidRPr="008453F9" w:rsidTr="00904E87">
        <w:trPr>
          <w:trHeight w:val="232"/>
        </w:trPr>
        <w:tc>
          <w:tcPr>
            <w:tcW w:w="316" w:type="pct"/>
            <w:vMerge w:val="restart"/>
            <w:vAlign w:val="center"/>
          </w:tcPr>
          <w:p w:rsidR="00904E87" w:rsidRPr="008453F9" w:rsidRDefault="00904E87" w:rsidP="00904E87">
            <w:pPr>
              <w:jc w:val="center"/>
              <w:rPr>
                <w:sz w:val="24"/>
                <w:szCs w:val="24"/>
              </w:rPr>
            </w:pPr>
            <w:r w:rsidRPr="008453F9">
              <w:rPr>
                <w:sz w:val="24"/>
                <w:szCs w:val="24"/>
              </w:rPr>
              <w:t>21.</w:t>
            </w:r>
          </w:p>
        </w:tc>
        <w:tc>
          <w:tcPr>
            <w:tcW w:w="265" w:type="pct"/>
            <w:vAlign w:val="center"/>
          </w:tcPr>
          <w:p w:rsidR="00904E87" w:rsidRPr="008453F9" w:rsidRDefault="00904E87" w:rsidP="00904E87">
            <w:pPr>
              <w:jc w:val="center"/>
              <w:rPr>
                <w:sz w:val="24"/>
                <w:szCs w:val="24"/>
              </w:rPr>
            </w:pPr>
            <w:r w:rsidRPr="008453F9">
              <w:rPr>
                <w:sz w:val="24"/>
                <w:szCs w:val="24"/>
              </w:rPr>
              <w:t>a.</w:t>
            </w:r>
          </w:p>
        </w:tc>
        <w:tc>
          <w:tcPr>
            <w:tcW w:w="3450" w:type="pct"/>
          </w:tcPr>
          <w:p w:rsidR="00904E87" w:rsidRPr="008453F9" w:rsidRDefault="00904E87" w:rsidP="00904E87">
            <w:pPr>
              <w:jc w:val="both"/>
              <w:rPr>
                <w:sz w:val="24"/>
                <w:szCs w:val="24"/>
              </w:rPr>
            </w:pPr>
            <w:r w:rsidRPr="008453F9">
              <w:rPr>
                <w:sz w:val="24"/>
                <w:szCs w:val="24"/>
              </w:rPr>
              <w:t xml:space="preserve">Find the angle between the normals to the surface </w:t>
            </w:r>
            <w:r w:rsidRPr="008453F9">
              <w:rPr>
                <w:position w:val="-10"/>
                <w:sz w:val="24"/>
                <w:szCs w:val="24"/>
              </w:rPr>
              <w:object w:dxaOrig="760" w:dyaOrig="360">
                <v:shape id="_x0000_i1080" type="#_x0000_t75" style="width:38.25pt;height:18pt" o:ole="">
                  <v:imagedata r:id="rId179" o:title=""/>
                </v:shape>
                <o:OLEObject Type="Embed" ProgID="Equation.3" ShapeID="_x0000_i1080" DrawAspect="Content" ObjectID="_1721562505" r:id="rId180"/>
              </w:object>
            </w:r>
            <w:r w:rsidRPr="008453F9">
              <w:rPr>
                <w:sz w:val="24"/>
                <w:szCs w:val="24"/>
              </w:rPr>
              <w:t>at the points</w:t>
            </w:r>
          </w:p>
          <w:p w:rsidR="00904E87" w:rsidRPr="008453F9" w:rsidRDefault="00904E87" w:rsidP="00904E87">
            <w:pPr>
              <w:jc w:val="both"/>
              <w:rPr>
                <w:sz w:val="24"/>
                <w:szCs w:val="24"/>
              </w:rPr>
            </w:pPr>
            <w:r w:rsidRPr="008453F9">
              <w:rPr>
                <w:sz w:val="24"/>
                <w:szCs w:val="24"/>
              </w:rPr>
              <w:t xml:space="preserve"> (1,4, 2) and (–3,–3,3).</w:t>
            </w:r>
          </w:p>
        </w:tc>
        <w:tc>
          <w:tcPr>
            <w:tcW w:w="531" w:type="pct"/>
            <w:vAlign w:val="center"/>
          </w:tcPr>
          <w:p w:rsidR="00904E87" w:rsidRPr="008453F9" w:rsidRDefault="00904E87" w:rsidP="00904E87">
            <w:pPr>
              <w:jc w:val="center"/>
              <w:rPr>
                <w:sz w:val="24"/>
                <w:szCs w:val="24"/>
              </w:rPr>
            </w:pPr>
            <w:r w:rsidRPr="008453F9">
              <w:rPr>
                <w:sz w:val="24"/>
                <w:szCs w:val="24"/>
              </w:rPr>
              <w:t>CO1 / A</w:t>
            </w:r>
          </w:p>
        </w:tc>
        <w:tc>
          <w:tcPr>
            <w:tcW w:w="438" w:type="pct"/>
            <w:vAlign w:val="center"/>
          </w:tcPr>
          <w:p w:rsidR="00904E87" w:rsidRPr="008453F9" w:rsidRDefault="00904E87" w:rsidP="00904E87">
            <w:pPr>
              <w:jc w:val="center"/>
              <w:rPr>
                <w:sz w:val="24"/>
                <w:szCs w:val="24"/>
              </w:rPr>
            </w:pPr>
            <w:r w:rsidRPr="008453F9">
              <w:rPr>
                <w:sz w:val="24"/>
                <w:szCs w:val="24"/>
              </w:rPr>
              <w:t>6</w:t>
            </w:r>
          </w:p>
        </w:tc>
      </w:tr>
      <w:tr w:rsidR="00904E87" w:rsidRPr="008453F9" w:rsidTr="00904E87">
        <w:trPr>
          <w:trHeight w:val="232"/>
        </w:trPr>
        <w:tc>
          <w:tcPr>
            <w:tcW w:w="316" w:type="pct"/>
            <w:vMerge/>
            <w:vAlign w:val="center"/>
          </w:tcPr>
          <w:p w:rsidR="00904E87" w:rsidRPr="008453F9" w:rsidRDefault="00904E87" w:rsidP="00904E87">
            <w:pPr>
              <w:jc w:val="center"/>
              <w:rPr>
                <w:sz w:val="24"/>
                <w:szCs w:val="24"/>
              </w:rPr>
            </w:pPr>
          </w:p>
        </w:tc>
        <w:tc>
          <w:tcPr>
            <w:tcW w:w="265" w:type="pct"/>
            <w:vAlign w:val="center"/>
          </w:tcPr>
          <w:p w:rsidR="00904E87" w:rsidRPr="008453F9" w:rsidRDefault="00904E87" w:rsidP="00904E87">
            <w:pPr>
              <w:jc w:val="center"/>
              <w:rPr>
                <w:sz w:val="24"/>
                <w:szCs w:val="24"/>
              </w:rPr>
            </w:pPr>
            <w:r w:rsidRPr="008453F9">
              <w:rPr>
                <w:sz w:val="24"/>
                <w:szCs w:val="24"/>
              </w:rPr>
              <w:t>b.</w:t>
            </w:r>
          </w:p>
        </w:tc>
        <w:tc>
          <w:tcPr>
            <w:tcW w:w="3450" w:type="pct"/>
          </w:tcPr>
          <w:p w:rsidR="00904E87" w:rsidRPr="008453F9" w:rsidRDefault="00904E87" w:rsidP="00904E87">
            <w:pPr>
              <w:rPr>
                <w:sz w:val="24"/>
                <w:szCs w:val="24"/>
              </w:rPr>
            </w:pPr>
            <w:r w:rsidRPr="008453F9">
              <w:rPr>
                <w:sz w:val="24"/>
                <w:szCs w:val="24"/>
              </w:rPr>
              <w:t xml:space="preserve">If </w:t>
            </w:r>
            <w:r w:rsidRPr="008453F9">
              <w:rPr>
                <w:position w:val="-10"/>
                <w:sz w:val="24"/>
                <w:szCs w:val="24"/>
              </w:rPr>
              <w:object w:dxaOrig="2220" w:dyaOrig="360">
                <v:shape id="_x0000_i1081" type="#_x0000_t75" style="width:111pt;height:18pt" o:ole="">
                  <v:imagedata r:id="rId181" o:title=""/>
                </v:shape>
                <o:OLEObject Type="Embed" ProgID="Equation.3" ShapeID="_x0000_i1081" DrawAspect="Content" ObjectID="_1721562506" r:id="rId182"/>
              </w:object>
            </w:r>
            <w:r w:rsidRPr="008453F9">
              <w:rPr>
                <w:sz w:val="24"/>
                <w:szCs w:val="24"/>
              </w:rPr>
              <w:t>, find</w:t>
            </w:r>
            <w:r w:rsidRPr="008453F9">
              <w:rPr>
                <w:position w:val="-10"/>
                <w:sz w:val="24"/>
                <w:szCs w:val="24"/>
              </w:rPr>
              <w:object w:dxaOrig="200" w:dyaOrig="320">
                <v:shape id="_x0000_i1082" type="#_x0000_t75" style="width:9.75pt;height:15.75pt" o:ole="">
                  <v:imagedata r:id="rId183" o:title=""/>
                </v:shape>
                <o:OLEObject Type="Embed" ProgID="Equation.3" ShapeID="_x0000_i1082" DrawAspect="Content" ObjectID="_1721562507" r:id="rId184"/>
              </w:object>
            </w:r>
            <w:r w:rsidRPr="008453F9">
              <w:rPr>
                <w:sz w:val="24"/>
                <w:szCs w:val="24"/>
              </w:rPr>
              <w:t>.</w:t>
            </w:r>
          </w:p>
        </w:tc>
        <w:tc>
          <w:tcPr>
            <w:tcW w:w="531" w:type="pct"/>
            <w:vAlign w:val="center"/>
          </w:tcPr>
          <w:p w:rsidR="00904E87" w:rsidRPr="008453F9" w:rsidRDefault="00904E87" w:rsidP="00904E87">
            <w:pPr>
              <w:jc w:val="center"/>
              <w:rPr>
                <w:sz w:val="24"/>
                <w:szCs w:val="24"/>
              </w:rPr>
            </w:pPr>
            <w:r w:rsidRPr="008453F9">
              <w:rPr>
                <w:sz w:val="24"/>
                <w:szCs w:val="24"/>
              </w:rPr>
              <w:t>CO1 / A</w:t>
            </w:r>
          </w:p>
        </w:tc>
        <w:tc>
          <w:tcPr>
            <w:tcW w:w="438" w:type="pct"/>
            <w:vAlign w:val="center"/>
          </w:tcPr>
          <w:p w:rsidR="00904E87" w:rsidRPr="008453F9" w:rsidRDefault="00904E87" w:rsidP="00904E87">
            <w:pPr>
              <w:jc w:val="center"/>
              <w:rPr>
                <w:sz w:val="24"/>
                <w:szCs w:val="24"/>
              </w:rPr>
            </w:pPr>
            <w:r w:rsidRPr="008453F9">
              <w:rPr>
                <w:sz w:val="24"/>
                <w:szCs w:val="24"/>
              </w:rPr>
              <w:t>6</w:t>
            </w:r>
          </w:p>
        </w:tc>
      </w:tr>
      <w:tr w:rsidR="00904E87" w:rsidRPr="008453F9" w:rsidTr="00904E87">
        <w:trPr>
          <w:trHeight w:val="232"/>
        </w:trPr>
        <w:tc>
          <w:tcPr>
            <w:tcW w:w="316" w:type="pct"/>
            <w:vAlign w:val="center"/>
          </w:tcPr>
          <w:p w:rsidR="00904E87" w:rsidRPr="008453F9" w:rsidRDefault="00904E87" w:rsidP="00904E87">
            <w:pPr>
              <w:jc w:val="center"/>
              <w:rPr>
                <w:sz w:val="24"/>
                <w:szCs w:val="24"/>
              </w:rPr>
            </w:pPr>
          </w:p>
        </w:tc>
        <w:tc>
          <w:tcPr>
            <w:tcW w:w="265" w:type="pct"/>
            <w:vAlign w:val="center"/>
          </w:tcPr>
          <w:p w:rsidR="00904E87" w:rsidRPr="008453F9" w:rsidRDefault="00904E87" w:rsidP="00904E87">
            <w:pPr>
              <w:jc w:val="center"/>
              <w:rPr>
                <w:sz w:val="24"/>
                <w:szCs w:val="24"/>
              </w:rPr>
            </w:pPr>
          </w:p>
        </w:tc>
        <w:tc>
          <w:tcPr>
            <w:tcW w:w="3450" w:type="pct"/>
          </w:tcPr>
          <w:p w:rsidR="00904E87" w:rsidRPr="008453F9" w:rsidRDefault="00904E87" w:rsidP="00904E87">
            <w:pPr>
              <w:rPr>
                <w:sz w:val="24"/>
                <w:szCs w:val="24"/>
              </w:rPr>
            </w:pPr>
          </w:p>
        </w:tc>
        <w:tc>
          <w:tcPr>
            <w:tcW w:w="531" w:type="pct"/>
            <w:vAlign w:val="center"/>
          </w:tcPr>
          <w:p w:rsidR="00904E87" w:rsidRPr="008453F9" w:rsidRDefault="00904E87" w:rsidP="00904E87">
            <w:pPr>
              <w:jc w:val="center"/>
              <w:rPr>
                <w:sz w:val="24"/>
                <w:szCs w:val="24"/>
              </w:rPr>
            </w:pPr>
          </w:p>
        </w:tc>
        <w:tc>
          <w:tcPr>
            <w:tcW w:w="438" w:type="pct"/>
            <w:vAlign w:val="center"/>
          </w:tcPr>
          <w:p w:rsidR="00904E87" w:rsidRPr="008453F9" w:rsidRDefault="00904E87" w:rsidP="00904E87">
            <w:pPr>
              <w:jc w:val="center"/>
              <w:rPr>
                <w:sz w:val="24"/>
                <w:szCs w:val="24"/>
              </w:rPr>
            </w:pPr>
          </w:p>
        </w:tc>
      </w:tr>
      <w:tr w:rsidR="00904E87" w:rsidRPr="008453F9" w:rsidTr="00904E87">
        <w:trPr>
          <w:trHeight w:val="234"/>
        </w:trPr>
        <w:tc>
          <w:tcPr>
            <w:tcW w:w="316" w:type="pct"/>
            <w:vAlign w:val="center"/>
          </w:tcPr>
          <w:p w:rsidR="00904E87" w:rsidRPr="008453F9" w:rsidRDefault="00904E87" w:rsidP="00904E87">
            <w:pPr>
              <w:jc w:val="center"/>
              <w:rPr>
                <w:sz w:val="24"/>
                <w:szCs w:val="24"/>
              </w:rPr>
            </w:pPr>
            <w:r w:rsidRPr="008453F9">
              <w:rPr>
                <w:sz w:val="24"/>
                <w:szCs w:val="24"/>
              </w:rPr>
              <w:t>22.</w:t>
            </w:r>
          </w:p>
        </w:tc>
        <w:tc>
          <w:tcPr>
            <w:tcW w:w="265" w:type="pct"/>
            <w:vAlign w:val="center"/>
          </w:tcPr>
          <w:p w:rsidR="00904E87" w:rsidRPr="008453F9" w:rsidRDefault="00904E87" w:rsidP="00904E87">
            <w:pPr>
              <w:jc w:val="center"/>
              <w:rPr>
                <w:sz w:val="24"/>
                <w:szCs w:val="24"/>
              </w:rPr>
            </w:pPr>
          </w:p>
        </w:tc>
        <w:tc>
          <w:tcPr>
            <w:tcW w:w="3450" w:type="pct"/>
          </w:tcPr>
          <w:p w:rsidR="00904E87" w:rsidRPr="008453F9" w:rsidRDefault="00904E87" w:rsidP="00904E87">
            <w:pPr>
              <w:ind w:left="432" w:hanging="432"/>
              <w:jc w:val="both"/>
              <w:rPr>
                <w:sz w:val="24"/>
                <w:szCs w:val="24"/>
              </w:rPr>
            </w:pPr>
            <w:r w:rsidRPr="008453F9">
              <w:rPr>
                <w:sz w:val="24"/>
                <w:szCs w:val="24"/>
              </w:rPr>
              <w:t xml:space="preserve">Verify Gauss’s divergence theorem for </w:t>
            </w:r>
            <w:r w:rsidRPr="008453F9">
              <w:rPr>
                <w:position w:val="-10"/>
                <w:sz w:val="24"/>
                <w:szCs w:val="24"/>
              </w:rPr>
              <w:object w:dxaOrig="1980" w:dyaOrig="380">
                <v:shape id="_x0000_i1083" type="#_x0000_t75" style="width:99pt;height:18.75pt" o:ole="">
                  <v:imagedata r:id="rId185" o:title=""/>
                </v:shape>
                <o:OLEObject Type="Embed" ProgID="Equation.3" ShapeID="_x0000_i1083" DrawAspect="Content" ObjectID="_1721562508" r:id="rId186"/>
              </w:object>
            </w:r>
            <w:r w:rsidRPr="008453F9">
              <w:rPr>
                <w:sz w:val="24"/>
                <w:szCs w:val="24"/>
              </w:rPr>
              <w:t xml:space="preserve"> taken over</w:t>
            </w:r>
          </w:p>
          <w:p w:rsidR="00904E87" w:rsidRPr="008453F9" w:rsidRDefault="00904E87" w:rsidP="00904E87">
            <w:pPr>
              <w:jc w:val="both"/>
              <w:rPr>
                <w:sz w:val="24"/>
                <w:szCs w:val="24"/>
              </w:rPr>
            </w:pPr>
            <w:r w:rsidRPr="008453F9">
              <w:rPr>
                <w:sz w:val="24"/>
                <w:szCs w:val="24"/>
              </w:rPr>
              <w:t xml:space="preserve">the cube bounded by the planes x=0, x=1,y=0,y=1,z=0 and z=1 </w:t>
            </w:r>
          </w:p>
        </w:tc>
        <w:tc>
          <w:tcPr>
            <w:tcW w:w="531" w:type="pct"/>
            <w:vAlign w:val="center"/>
          </w:tcPr>
          <w:p w:rsidR="00904E87" w:rsidRPr="008453F9" w:rsidRDefault="00904E87" w:rsidP="00904E87">
            <w:pPr>
              <w:jc w:val="center"/>
              <w:rPr>
                <w:sz w:val="24"/>
                <w:szCs w:val="24"/>
              </w:rPr>
            </w:pPr>
            <w:r w:rsidRPr="008453F9">
              <w:rPr>
                <w:sz w:val="24"/>
                <w:szCs w:val="24"/>
              </w:rPr>
              <w:t>CO1 / A</w:t>
            </w:r>
          </w:p>
        </w:tc>
        <w:tc>
          <w:tcPr>
            <w:tcW w:w="438" w:type="pct"/>
            <w:vAlign w:val="center"/>
          </w:tcPr>
          <w:p w:rsidR="00904E87" w:rsidRPr="008453F9" w:rsidRDefault="00904E87" w:rsidP="00904E87">
            <w:pPr>
              <w:jc w:val="center"/>
              <w:rPr>
                <w:sz w:val="24"/>
                <w:szCs w:val="24"/>
              </w:rPr>
            </w:pPr>
            <w:r w:rsidRPr="008453F9">
              <w:rPr>
                <w:sz w:val="24"/>
                <w:szCs w:val="24"/>
              </w:rPr>
              <w:t>12</w:t>
            </w:r>
          </w:p>
        </w:tc>
      </w:tr>
      <w:tr w:rsidR="00904E87" w:rsidRPr="008453F9" w:rsidTr="00904E87">
        <w:trPr>
          <w:trHeight w:val="232"/>
        </w:trPr>
        <w:tc>
          <w:tcPr>
            <w:tcW w:w="316" w:type="pct"/>
            <w:vAlign w:val="center"/>
          </w:tcPr>
          <w:p w:rsidR="00904E87" w:rsidRPr="008453F9" w:rsidRDefault="00904E87" w:rsidP="00904E87">
            <w:pPr>
              <w:jc w:val="center"/>
              <w:rPr>
                <w:sz w:val="24"/>
                <w:szCs w:val="24"/>
              </w:rPr>
            </w:pPr>
          </w:p>
        </w:tc>
        <w:tc>
          <w:tcPr>
            <w:tcW w:w="265" w:type="pct"/>
            <w:vAlign w:val="center"/>
          </w:tcPr>
          <w:p w:rsidR="00904E87" w:rsidRPr="008453F9" w:rsidRDefault="00904E87" w:rsidP="00904E87">
            <w:pPr>
              <w:jc w:val="center"/>
              <w:rPr>
                <w:sz w:val="24"/>
                <w:szCs w:val="24"/>
              </w:rPr>
            </w:pPr>
          </w:p>
        </w:tc>
        <w:tc>
          <w:tcPr>
            <w:tcW w:w="3450" w:type="pct"/>
          </w:tcPr>
          <w:p w:rsidR="00904E87" w:rsidRPr="008453F9" w:rsidRDefault="00904E87" w:rsidP="00904E87">
            <w:pPr>
              <w:rPr>
                <w:sz w:val="24"/>
                <w:szCs w:val="24"/>
              </w:rPr>
            </w:pPr>
          </w:p>
        </w:tc>
        <w:tc>
          <w:tcPr>
            <w:tcW w:w="531" w:type="pct"/>
            <w:vAlign w:val="center"/>
          </w:tcPr>
          <w:p w:rsidR="00904E87" w:rsidRPr="008453F9" w:rsidRDefault="00904E87" w:rsidP="00904E87">
            <w:pPr>
              <w:jc w:val="center"/>
              <w:rPr>
                <w:sz w:val="24"/>
                <w:szCs w:val="24"/>
              </w:rPr>
            </w:pPr>
          </w:p>
        </w:tc>
        <w:tc>
          <w:tcPr>
            <w:tcW w:w="438" w:type="pct"/>
            <w:vAlign w:val="center"/>
          </w:tcPr>
          <w:p w:rsidR="00904E87" w:rsidRPr="008453F9" w:rsidRDefault="00904E87" w:rsidP="00904E87">
            <w:pPr>
              <w:jc w:val="center"/>
              <w:rPr>
                <w:sz w:val="24"/>
                <w:szCs w:val="24"/>
              </w:rPr>
            </w:pPr>
          </w:p>
        </w:tc>
      </w:tr>
      <w:tr w:rsidR="00904E87" w:rsidRPr="008453F9" w:rsidTr="00904E87">
        <w:trPr>
          <w:trHeight w:val="226"/>
        </w:trPr>
        <w:tc>
          <w:tcPr>
            <w:tcW w:w="316" w:type="pct"/>
            <w:vMerge w:val="restart"/>
            <w:vAlign w:val="center"/>
          </w:tcPr>
          <w:p w:rsidR="00904E87" w:rsidRPr="008453F9" w:rsidRDefault="00904E87" w:rsidP="00904E87">
            <w:pPr>
              <w:jc w:val="center"/>
              <w:rPr>
                <w:sz w:val="24"/>
                <w:szCs w:val="24"/>
              </w:rPr>
            </w:pPr>
            <w:r w:rsidRPr="008453F9">
              <w:rPr>
                <w:sz w:val="24"/>
                <w:szCs w:val="24"/>
              </w:rPr>
              <w:t>23.</w:t>
            </w:r>
          </w:p>
        </w:tc>
        <w:tc>
          <w:tcPr>
            <w:tcW w:w="265" w:type="pct"/>
            <w:vAlign w:val="center"/>
          </w:tcPr>
          <w:p w:rsidR="00904E87" w:rsidRPr="008453F9" w:rsidRDefault="00904E87" w:rsidP="00904E87">
            <w:pPr>
              <w:jc w:val="center"/>
              <w:rPr>
                <w:sz w:val="24"/>
                <w:szCs w:val="24"/>
              </w:rPr>
            </w:pPr>
            <w:r w:rsidRPr="008453F9">
              <w:rPr>
                <w:sz w:val="24"/>
                <w:szCs w:val="24"/>
              </w:rPr>
              <w:t>a.</w:t>
            </w:r>
          </w:p>
        </w:tc>
        <w:tc>
          <w:tcPr>
            <w:tcW w:w="3450" w:type="pct"/>
          </w:tcPr>
          <w:p w:rsidR="00904E87" w:rsidRPr="008453F9" w:rsidRDefault="00904E87" w:rsidP="00904E87">
            <w:pPr>
              <w:rPr>
                <w:sz w:val="24"/>
                <w:szCs w:val="24"/>
              </w:rPr>
            </w:pPr>
            <w:r w:rsidRPr="008453F9">
              <w:rPr>
                <w:sz w:val="24"/>
                <w:szCs w:val="24"/>
              </w:rPr>
              <w:t>Evaluate</w:t>
            </w:r>
            <m:oMath>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3</m:t>
                  </m:r>
                </m:sup>
                <m:e>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2</m:t>
                      </m:r>
                    </m:sup>
                    <m:e>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1</m:t>
                          </m:r>
                        </m:sup>
                        <m:e>
                          <m:r>
                            <w:rPr>
                              <w:rFonts w:ascii="Cambria Math" w:hAnsi="Cambria Math"/>
                              <w:sz w:val="24"/>
                              <w:szCs w:val="24"/>
                            </w:rPr>
                            <m:t>dxdydz</m:t>
                          </m:r>
                        </m:e>
                      </m:nary>
                    </m:e>
                  </m:nary>
                </m:e>
              </m:nary>
            </m:oMath>
          </w:p>
        </w:tc>
        <w:tc>
          <w:tcPr>
            <w:tcW w:w="531" w:type="pct"/>
            <w:vAlign w:val="center"/>
          </w:tcPr>
          <w:p w:rsidR="00904E87" w:rsidRPr="008453F9" w:rsidRDefault="00904E87" w:rsidP="00904E87">
            <w:pPr>
              <w:jc w:val="center"/>
              <w:rPr>
                <w:sz w:val="24"/>
                <w:szCs w:val="24"/>
              </w:rPr>
            </w:pPr>
            <w:r w:rsidRPr="008453F9">
              <w:rPr>
                <w:sz w:val="24"/>
                <w:szCs w:val="24"/>
              </w:rPr>
              <w:t>CO1 / E</w:t>
            </w:r>
          </w:p>
        </w:tc>
        <w:tc>
          <w:tcPr>
            <w:tcW w:w="438" w:type="pct"/>
            <w:vAlign w:val="center"/>
          </w:tcPr>
          <w:p w:rsidR="00904E87" w:rsidRPr="008453F9" w:rsidRDefault="00904E87" w:rsidP="00904E87">
            <w:pPr>
              <w:jc w:val="center"/>
              <w:rPr>
                <w:sz w:val="24"/>
                <w:szCs w:val="24"/>
              </w:rPr>
            </w:pPr>
            <w:r w:rsidRPr="008453F9">
              <w:rPr>
                <w:sz w:val="24"/>
                <w:szCs w:val="24"/>
              </w:rPr>
              <w:t>6</w:t>
            </w:r>
          </w:p>
        </w:tc>
      </w:tr>
      <w:tr w:rsidR="00904E87" w:rsidRPr="008453F9" w:rsidTr="00904E87">
        <w:trPr>
          <w:trHeight w:val="232"/>
        </w:trPr>
        <w:tc>
          <w:tcPr>
            <w:tcW w:w="316" w:type="pct"/>
            <w:vMerge/>
            <w:vAlign w:val="center"/>
          </w:tcPr>
          <w:p w:rsidR="00904E87" w:rsidRPr="008453F9" w:rsidRDefault="00904E87" w:rsidP="00904E87">
            <w:pPr>
              <w:jc w:val="center"/>
              <w:rPr>
                <w:sz w:val="24"/>
                <w:szCs w:val="24"/>
              </w:rPr>
            </w:pPr>
          </w:p>
        </w:tc>
        <w:tc>
          <w:tcPr>
            <w:tcW w:w="265" w:type="pct"/>
            <w:vAlign w:val="center"/>
          </w:tcPr>
          <w:p w:rsidR="00904E87" w:rsidRPr="008453F9" w:rsidRDefault="00904E87" w:rsidP="00904E87">
            <w:pPr>
              <w:jc w:val="center"/>
              <w:rPr>
                <w:sz w:val="24"/>
                <w:szCs w:val="24"/>
              </w:rPr>
            </w:pPr>
            <w:r w:rsidRPr="008453F9">
              <w:rPr>
                <w:sz w:val="24"/>
                <w:szCs w:val="24"/>
              </w:rPr>
              <w:t>b.</w:t>
            </w:r>
          </w:p>
        </w:tc>
        <w:tc>
          <w:tcPr>
            <w:tcW w:w="3450" w:type="pct"/>
          </w:tcPr>
          <w:p w:rsidR="00904E87" w:rsidRPr="008453F9" w:rsidRDefault="00904E87" w:rsidP="00904E87">
            <w:pPr>
              <w:rPr>
                <w:sz w:val="24"/>
                <w:szCs w:val="24"/>
              </w:rPr>
            </w:pPr>
            <w:r w:rsidRPr="008453F9">
              <w:rPr>
                <w:sz w:val="24"/>
                <w:szCs w:val="24"/>
              </w:rPr>
              <w:t>Evaluate</w:t>
            </w:r>
            <m:oMath>
              <m:nary>
                <m:naryPr>
                  <m:limLoc m:val="undOvr"/>
                  <m:ctrlPr>
                    <w:rPr>
                      <w:rFonts w:ascii="Cambria Math" w:hAnsi="Cambria Math"/>
                      <w:i/>
                      <w:sz w:val="24"/>
                      <w:szCs w:val="24"/>
                    </w:rPr>
                  </m:ctrlPr>
                </m:naryPr>
                <m:sub>
                  <m:r>
                    <w:rPr>
                      <w:rFonts w:ascii="Cambria Math"/>
                      <w:sz w:val="24"/>
                      <w:szCs w:val="24"/>
                    </w:rPr>
                    <m:t>0</m:t>
                  </m:r>
                </m:sub>
                <m:sup>
                  <m:r>
                    <w:rPr>
                      <w:rFonts w:ascii="Cambria Math" w:hAnsi="Cambria Math"/>
                      <w:sz w:val="24"/>
                      <w:szCs w:val="24"/>
                    </w:rPr>
                    <m:t>π</m:t>
                  </m:r>
                  <m:r>
                    <w:rPr>
                      <w:rFonts w:ascii="Cambria Math"/>
                      <w:sz w:val="24"/>
                      <w:szCs w:val="24"/>
                    </w:rPr>
                    <m:t>/2</m:t>
                  </m:r>
                </m:sup>
                <m:e>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2</m:t>
                      </m:r>
                      <m:r>
                        <w:rPr>
                          <w:rFonts w:ascii="Cambria Math" w:hAnsi="Cambria Math"/>
                          <w:sz w:val="24"/>
                          <w:szCs w:val="24"/>
                        </w:rPr>
                        <m:t>π</m:t>
                      </m:r>
                    </m:sup>
                    <m:e>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3</m:t>
                          </m:r>
                        </m:sup>
                        <m:e>
                          <m:sSup>
                            <m:sSupPr>
                              <m:ctrlPr>
                                <w:rPr>
                                  <w:rFonts w:ascii="Cambria Math" w:hAnsi="Cambria Math"/>
                                  <w:i/>
                                  <w:sz w:val="24"/>
                                  <w:szCs w:val="24"/>
                                </w:rPr>
                              </m:ctrlPr>
                            </m:sSupPr>
                            <m:e>
                              <m:r>
                                <w:rPr>
                                  <w:rFonts w:ascii="Cambria Math" w:hAnsi="Cambria Math"/>
                                  <w:sz w:val="24"/>
                                  <w:szCs w:val="24"/>
                                </w:rPr>
                                <m:t>r</m:t>
                              </m:r>
                            </m:e>
                            <m:sup>
                              <m:r>
                                <w:rPr>
                                  <w:rFonts w:ascii="Cambria Math"/>
                                  <w:sz w:val="24"/>
                                  <w:szCs w:val="24"/>
                                </w:rPr>
                                <m:t>2</m:t>
                              </m:r>
                            </m:sup>
                          </m:sSup>
                          <m:r>
                            <w:rPr>
                              <w:rFonts w:ascii="Cambria Math" w:hAnsi="Cambria Math"/>
                              <w:sz w:val="24"/>
                              <w:szCs w:val="24"/>
                            </w:rPr>
                            <m:t>drdθd∅</m:t>
                          </m:r>
                        </m:e>
                      </m:nary>
                    </m:e>
                  </m:nary>
                </m:e>
              </m:nary>
            </m:oMath>
          </w:p>
        </w:tc>
        <w:tc>
          <w:tcPr>
            <w:tcW w:w="531" w:type="pct"/>
            <w:vAlign w:val="center"/>
          </w:tcPr>
          <w:p w:rsidR="00904E87" w:rsidRPr="008453F9" w:rsidRDefault="00904E87" w:rsidP="00904E87">
            <w:pPr>
              <w:jc w:val="center"/>
              <w:rPr>
                <w:sz w:val="24"/>
                <w:szCs w:val="24"/>
              </w:rPr>
            </w:pPr>
            <w:r w:rsidRPr="008453F9">
              <w:rPr>
                <w:sz w:val="24"/>
                <w:szCs w:val="24"/>
              </w:rPr>
              <w:t>CO1 / E</w:t>
            </w:r>
          </w:p>
        </w:tc>
        <w:tc>
          <w:tcPr>
            <w:tcW w:w="438" w:type="pct"/>
            <w:vAlign w:val="center"/>
          </w:tcPr>
          <w:p w:rsidR="00904E87" w:rsidRPr="008453F9" w:rsidRDefault="00904E87" w:rsidP="00904E87">
            <w:pPr>
              <w:jc w:val="center"/>
              <w:rPr>
                <w:sz w:val="24"/>
                <w:szCs w:val="24"/>
              </w:rPr>
            </w:pPr>
            <w:r w:rsidRPr="008453F9">
              <w:rPr>
                <w:sz w:val="24"/>
                <w:szCs w:val="24"/>
              </w:rPr>
              <w:t>6</w:t>
            </w:r>
          </w:p>
        </w:tc>
      </w:tr>
      <w:tr w:rsidR="00904E87" w:rsidRPr="008453F9" w:rsidTr="00904E87">
        <w:trPr>
          <w:trHeight w:val="320"/>
        </w:trPr>
        <w:tc>
          <w:tcPr>
            <w:tcW w:w="316" w:type="pct"/>
            <w:vAlign w:val="center"/>
          </w:tcPr>
          <w:p w:rsidR="00904E87" w:rsidRPr="008453F9" w:rsidRDefault="00904E87" w:rsidP="00904E87">
            <w:pPr>
              <w:jc w:val="center"/>
              <w:rPr>
                <w:b/>
                <w:sz w:val="24"/>
                <w:szCs w:val="24"/>
              </w:rPr>
            </w:pPr>
          </w:p>
        </w:tc>
        <w:tc>
          <w:tcPr>
            <w:tcW w:w="265" w:type="pct"/>
            <w:vAlign w:val="center"/>
          </w:tcPr>
          <w:p w:rsidR="00904E87" w:rsidRPr="008453F9" w:rsidRDefault="00904E87" w:rsidP="00904E87">
            <w:pPr>
              <w:jc w:val="center"/>
              <w:rPr>
                <w:b/>
                <w:sz w:val="24"/>
                <w:szCs w:val="24"/>
              </w:rPr>
            </w:pPr>
          </w:p>
        </w:tc>
        <w:tc>
          <w:tcPr>
            <w:tcW w:w="4419" w:type="pct"/>
            <w:gridSpan w:val="3"/>
            <w:vAlign w:val="center"/>
          </w:tcPr>
          <w:p w:rsidR="00904E87" w:rsidRPr="008453F9" w:rsidRDefault="00904E87" w:rsidP="00904E87">
            <w:pPr>
              <w:jc w:val="center"/>
              <w:rPr>
                <w:b/>
                <w:sz w:val="24"/>
                <w:szCs w:val="24"/>
                <w:u w:val="single"/>
              </w:rPr>
            </w:pPr>
          </w:p>
          <w:p w:rsidR="00904E87" w:rsidRPr="008453F9" w:rsidRDefault="00904E87" w:rsidP="00904E87">
            <w:pPr>
              <w:rPr>
                <w:b/>
                <w:sz w:val="24"/>
                <w:szCs w:val="24"/>
                <w:u w:val="single"/>
              </w:rPr>
            </w:pPr>
            <w:r w:rsidRPr="008453F9">
              <w:rPr>
                <w:b/>
                <w:sz w:val="24"/>
                <w:szCs w:val="24"/>
                <w:u w:val="single"/>
              </w:rPr>
              <w:t>Compulsory:</w:t>
            </w:r>
          </w:p>
          <w:p w:rsidR="00904E87" w:rsidRPr="008453F9" w:rsidRDefault="00904E87" w:rsidP="00904E87">
            <w:pPr>
              <w:jc w:val="center"/>
              <w:rPr>
                <w:b/>
                <w:sz w:val="24"/>
                <w:szCs w:val="24"/>
                <w:u w:val="single"/>
              </w:rPr>
            </w:pPr>
          </w:p>
        </w:tc>
      </w:tr>
      <w:tr w:rsidR="00904E87" w:rsidRPr="008453F9" w:rsidTr="00904E87">
        <w:trPr>
          <w:trHeight w:val="323"/>
        </w:trPr>
        <w:tc>
          <w:tcPr>
            <w:tcW w:w="316" w:type="pct"/>
            <w:vMerge w:val="restart"/>
            <w:vAlign w:val="center"/>
          </w:tcPr>
          <w:p w:rsidR="00904E87" w:rsidRPr="008453F9" w:rsidRDefault="00904E87" w:rsidP="00904E87">
            <w:pPr>
              <w:jc w:val="center"/>
              <w:rPr>
                <w:sz w:val="24"/>
                <w:szCs w:val="24"/>
              </w:rPr>
            </w:pPr>
            <w:r w:rsidRPr="008453F9">
              <w:rPr>
                <w:sz w:val="24"/>
                <w:szCs w:val="24"/>
              </w:rPr>
              <w:t>24.</w:t>
            </w:r>
          </w:p>
        </w:tc>
        <w:tc>
          <w:tcPr>
            <w:tcW w:w="265" w:type="pct"/>
            <w:vAlign w:val="center"/>
          </w:tcPr>
          <w:p w:rsidR="00904E87" w:rsidRPr="008453F9" w:rsidRDefault="00904E87" w:rsidP="00904E87">
            <w:pPr>
              <w:jc w:val="center"/>
              <w:rPr>
                <w:sz w:val="24"/>
                <w:szCs w:val="24"/>
              </w:rPr>
            </w:pPr>
            <w:r w:rsidRPr="008453F9">
              <w:rPr>
                <w:sz w:val="24"/>
                <w:szCs w:val="24"/>
              </w:rPr>
              <w:t>a.</w:t>
            </w:r>
          </w:p>
        </w:tc>
        <w:tc>
          <w:tcPr>
            <w:tcW w:w="3450" w:type="pct"/>
          </w:tcPr>
          <w:p w:rsidR="00904E87" w:rsidRPr="008453F9" w:rsidRDefault="00904E87" w:rsidP="00904E87">
            <w:pPr>
              <w:rPr>
                <w:sz w:val="24"/>
                <w:szCs w:val="24"/>
              </w:rPr>
            </w:pPr>
            <w:r>
              <w:rPr>
                <w:noProof/>
                <w:lang w:val="en-IN" w:eastAsia="en-IN"/>
              </w:rPr>
              <w:pict>
                <v:shape id="Text Box 31" o:spid="_x0000_s1050" type="#_x0000_t202" style="position:absolute;margin-left:699.85pt;margin-top:9.65pt;width:70.1pt;height:22.5pt;z-index:2516515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" stroked="f">
                  <v:textbox style="mso-next-textbox:#Text Box 31">
                    <w:txbxContent>
                      <w:p w:rsidR="00904E87" w:rsidRDefault="00904E87" w:rsidP="00904E87"/>
                    </w:txbxContent>
                  </v:textbox>
                </v:shape>
              </w:pict>
            </w:r>
            <w:r w:rsidRPr="008453F9">
              <w:rPr>
                <w:sz w:val="24"/>
                <w:szCs w:val="24"/>
              </w:rPr>
              <w:t xml:space="preserve">Solve </w:t>
            </w:r>
            <w:r w:rsidRPr="008453F9">
              <w:rPr>
                <w:position w:val="-24"/>
                <w:sz w:val="24"/>
                <w:szCs w:val="24"/>
              </w:rPr>
              <w:object w:dxaOrig="1080" w:dyaOrig="620">
                <v:shape id="_x0000_i1084" type="#_x0000_t75" style="width:54pt;height:30.75pt" o:ole="">
                  <v:imagedata r:id="rId187" o:title=""/>
                </v:shape>
                <o:OLEObject Type="Embed" ProgID="Equation.3" ShapeID="_x0000_i1084" DrawAspect="Content" ObjectID="_1721562509" r:id="rId188"/>
              </w:object>
            </w:r>
            <w:r w:rsidRPr="008453F9">
              <w:rPr>
                <w:sz w:val="24"/>
                <w:szCs w:val="24"/>
              </w:rPr>
              <w:t xml:space="preserve"> given y(0)=2 using Laplace transform.</w:t>
            </w:r>
          </w:p>
        </w:tc>
        <w:tc>
          <w:tcPr>
            <w:tcW w:w="531" w:type="pct"/>
            <w:vAlign w:val="center"/>
          </w:tcPr>
          <w:p w:rsidR="00904E87" w:rsidRPr="008453F9" w:rsidRDefault="00904E87" w:rsidP="00904E87">
            <w:pPr>
              <w:jc w:val="center"/>
              <w:rPr>
                <w:sz w:val="24"/>
                <w:szCs w:val="24"/>
              </w:rPr>
            </w:pPr>
            <w:r w:rsidRPr="008453F9">
              <w:rPr>
                <w:sz w:val="24"/>
                <w:szCs w:val="24"/>
              </w:rPr>
              <w:t>CO1 / An</w:t>
            </w:r>
          </w:p>
        </w:tc>
        <w:tc>
          <w:tcPr>
            <w:tcW w:w="438" w:type="pct"/>
            <w:vAlign w:val="center"/>
          </w:tcPr>
          <w:p w:rsidR="00904E87" w:rsidRPr="008453F9" w:rsidRDefault="00904E87" w:rsidP="00904E87">
            <w:pPr>
              <w:jc w:val="center"/>
              <w:rPr>
                <w:sz w:val="24"/>
                <w:szCs w:val="24"/>
              </w:rPr>
            </w:pPr>
            <w:r w:rsidRPr="008453F9">
              <w:rPr>
                <w:sz w:val="24"/>
                <w:szCs w:val="24"/>
              </w:rPr>
              <w:t>6</w:t>
            </w:r>
          </w:p>
        </w:tc>
      </w:tr>
      <w:tr w:rsidR="00904E87" w:rsidRPr="008453F9" w:rsidTr="00904E87">
        <w:trPr>
          <w:trHeight w:val="232"/>
        </w:trPr>
        <w:tc>
          <w:tcPr>
            <w:tcW w:w="316" w:type="pct"/>
            <w:vMerge/>
            <w:vAlign w:val="center"/>
          </w:tcPr>
          <w:p w:rsidR="00904E87" w:rsidRPr="008453F9" w:rsidRDefault="00904E87" w:rsidP="00904E87">
            <w:pPr>
              <w:jc w:val="center"/>
              <w:rPr>
                <w:sz w:val="24"/>
                <w:szCs w:val="24"/>
              </w:rPr>
            </w:pPr>
          </w:p>
        </w:tc>
        <w:tc>
          <w:tcPr>
            <w:tcW w:w="265" w:type="pct"/>
            <w:vAlign w:val="center"/>
          </w:tcPr>
          <w:p w:rsidR="00904E87" w:rsidRPr="008453F9" w:rsidRDefault="00904E87" w:rsidP="00904E87">
            <w:pPr>
              <w:jc w:val="center"/>
              <w:rPr>
                <w:sz w:val="24"/>
                <w:szCs w:val="24"/>
              </w:rPr>
            </w:pPr>
            <w:r w:rsidRPr="008453F9">
              <w:rPr>
                <w:sz w:val="24"/>
                <w:szCs w:val="24"/>
              </w:rPr>
              <w:t>b.</w:t>
            </w:r>
          </w:p>
        </w:tc>
        <w:tc>
          <w:tcPr>
            <w:tcW w:w="3450" w:type="pct"/>
          </w:tcPr>
          <w:p w:rsidR="00904E87" w:rsidRPr="008453F9" w:rsidRDefault="00904E87" w:rsidP="00904E87">
            <w:pPr>
              <w:jc w:val="both"/>
              <w:rPr>
                <w:sz w:val="24"/>
                <w:szCs w:val="24"/>
              </w:rPr>
            </w:pPr>
            <w:r w:rsidRPr="008453F9">
              <w:rPr>
                <w:sz w:val="24"/>
                <w:szCs w:val="24"/>
              </w:rPr>
              <w:t xml:space="preserve">Find the value of </w:t>
            </w:r>
            <w:r w:rsidRPr="008453F9">
              <w:rPr>
                <w:position w:val="-28"/>
                <w:sz w:val="24"/>
                <w:szCs w:val="24"/>
              </w:rPr>
              <w:object w:dxaOrig="1820" w:dyaOrig="680">
                <v:shape id="_x0000_i1085" type="#_x0000_t75" style="width:91.5pt;height:33.75pt" o:ole="">
                  <v:imagedata r:id="rId189" o:title=""/>
                </v:shape>
                <o:OLEObject Type="Embed" ProgID="Equation.3" ShapeID="_x0000_i1085" DrawAspect="Content" ObjectID="_1721562510" r:id="rId190"/>
              </w:object>
            </w:r>
          </w:p>
          <w:p w:rsidR="00904E87" w:rsidRPr="008453F9" w:rsidRDefault="00904E87" w:rsidP="00904E87">
            <w:pPr>
              <w:rPr>
                <w:sz w:val="24"/>
                <w:szCs w:val="24"/>
              </w:rPr>
            </w:pPr>
          </w:p>
        </w:tc>
        <w:tc>
          <w:tcPr>
            <w:tcW w:w="531" w:type="pct"/>
            <w:vAlign w:val="center"/>
          </w:tcPr>
          <w:p w:rsidR="00904E87" w:rsidRPr="008453F9" w:rsidRDefault="00904E87" w:rsidP="00904E87">
            <w:pPr>
              <w:jc w:val="center"/>
              <w:rPr>
                <w:sz w:val="24"/>
                <w:szCs w:val="24"/>
              </w:rPr>
            </w:pPr>
            <w:r w:rsidRPr="008453F9">
              <w:rPr>
                <w:sz w:val="24"/>
                <w:szCs w:val="24"/>
              </w:rPr>
              <w:t>CO1 / A</w:t>
            </w:r>
          </w:p>
        </w:tc>
        <w:tc>
          <w:tcPr>
            <w:tcW w:w="438" w:type="pct"/>
            <w:vAlign w:val="center"/>
          </w:tcPr>
          <w:p w:rsidR="00904E87" w:rsidRPr="008453F9" w:rsidRDefault="00904E87" w:rsidP="00904E87">
            <w:pPr>
              <w:jc w:val="center"/>
              <w:rPr>
                <w:sz w:val="24"/>
                <w:szCs w:val="24"/>
              </w:rPr>
            </w:pPr>
            <w:r w:rsidRPr="008453F9">
              <w:rPr>
                <w:sz w:val="24"/>
                <w:szCs w:val="24"/>
              </w:rPr>
              <w:t>6</w:t>
            </w:r>
          </w:p>
        </w:tc>
      </w:tr>
    </w:tbl>
    <w:p w:rsidR="00904E87" w:rsidRPr="008453F9" w:rsidRDefault="00904E87" w:rsidP="005133D7"/>
    <w:p w:rsidR="00904E87" w:rsidRPr="008453F9" w:rsidRDefault="00904E87" w:rsidP="005133D7">
      <w:pPr>
        <w:rPr>
          <w:b/>
        </w:rPr>
      </w:pPr>
    </w:p>
    <w:tbl>
      <w:tblPr>
        <w:tblStyle w:val="TableGrid"/>
        <w:tblW w:w="0" w:type="auto"/>
        <w:tblLook w:val="04A0" w:firstRow="1" w:lastRow="0" w:firstColumn="1" w:lastColumn="0" w:noHBand="0" w:noVBand="1"/>
      </w:tblPr>
      <w:tblGrid>
        <w:gridCol w:w="675"/>
        <w:gridCol w:w="9782"/>
      </w:tblGrid>
      <w:tr w:rsidR="00904E87" w:rsidRPr="008453F9" w:rsidTr="00904E87">
        <w:tc>
          <w:tcPr>
            <w:tcW w:w="675" w:type="dxa"/>
          </w:tcPr>
          <w:p w:rsidR="00904E87" w:rsidRPr="008453F9" w:rsidRDefault="00904E87" w:rsidP="005133D7">
            <w:pPr>
              <w:rPr>
                <w:sz w:val="24"/>
                <w:szCs w:val="24"/>
              </w:rPr>
            </w:pPr>
          </w:p>
        </w:tc>
        <w:tc>
          <w:tcPr>
            <w:tcW w:w="9782" w:type="dxa"/>
          </w:tcPr>
          <w:p w:rsidR="00904E87" w:rsidRPr="008453F9" w:rsidRDefault="00904E87" w:rsidP="007E5F37">
            <w:pPr>
              <w:jc w:val="center"/>
              <w:rPr>
                <w:b/>
                <w:sz w:val="24"/>
                <w:szCs w:val="24"/>
              </w:rPr>
            </w:pPr>
            <w:r w:rsidRPr="008453F9">
              <w:rPr>
                <w:b/>
                <w:sz w:val="24"/>
                <w:szCs w:val="24"/>
              </w:rPr>
              <w:t>COURSE OUTCOME</w:t>
            </w:r>
          </w:p>
        </w:tc>
      </w:tr>
      <w:tr w:rsidR="00904E87" w:rsidRPr="008453F9" w:rsidTr="00904E87">
        <w:tc>
          <w:tcPr>
            <w:tcW w:w="675" w:type="dxa"/>
          </w:tcPr>
          <w:p w:rsidR="00904E87" w:rsidRPr="008453F9" w:rsidRDefault="00904E87" w:rsidP="005133D7">
            <w:pPr>
              <w:rPr>
                <w:sz w:val="24"/>
                <w:szCs w:val="24"/>
              </w:rPr>
            </w:pPr>
            <w:r w:rsidRPr="008453F9">
              <w:rPr>
                <w:sz w:val="24"/>
                <w:szCs w:val="24"/>
              </w:rPr>
              <w:t>CO1</w:t>
            </w:r>
          </w:p>
        </w:tc>
        <w:tc>
          <w:tcPr>
            <w:tcW w:w="9782" w:type="dxa"/>
          </w:tcPr>
          <w:p w:rsidR="00904E87" w:rsidRPr="008453F9" w:rsidRDefault="00904E87" w:rsidP="00904E87">
            <w:pPr>
              <w:autoSpaceDE w:val="0"/>
              <w:autoSpaceDN w:val="0"/>
              <w:adjustRightInd w:val="0"/>
              <w:contextualSpacing/>
              <w:jc w:val="both"/>
              <w:rPr>
                <w:bCs/>
                <w:sz w:val="24"/>
                <w:szCs w:val="24"/>
              </w:rPr>
            </w:pPr>
            <w:r w:rsidRPr="008453F9">
              <w:rPr>
                <w:bCs/>
                <w:sz w:val="24"/>
                <w:szCs w:val="24"/>
              </w:rPr>
              <w:t>Students will be able to relate their subject knowledge with their engineering subjects during their course of study.</w:t>
            </w:r>
          </w:p>
        </w:tc>
      </w:tr>
    </w:tbl>
    <w:p w:rsidR="00904E87" w:rsidRPr="008453F9" w:rsidRDefault="00904E87"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904E87" w:rsidRPr="008453F9" w:rsidTr="00904E87">
        <w:tc>
          <w:tcPr>
            <w:tcW w:w="10457" w:type="dxa"/>
            <w:gridSpan w:val="8"/>
          </w:tcPr>
          <w:p w:rsidR="00904E87" w:rsidRPr="008453F9" w:rsidRDefault="00904E87" w:rsidP="0009580C">
            <w:pPr>
              <w:jc w:val="center"/>
              <w:rPr>
                <w:b/>
                <w:sz w:val="24"/>
                <w:szCs w:val="24"/>
              </w:rPr>
            </w:pPr>
            <w:r w:rsidRPr="008453F9">
              <w:rPr>
                <w:b/>
                <w:sz w:val="24"/>
                <w:szCs w:val="24"/>
              </w:rPr>
              <w:t>Assessment Pattern as per Bloom’s Taxonomy</w:t>
            </w:r>
          </w:p>
        </w:tc>
      </w:tr>
      <w:tr w:rsidR="00904E87" w:rsidRPr="008453F9" w:rsidTr="00904E87">
        <w:tc>
          <w:tcPr>
            <w:tcW w:w="932" w:type="dxa"/>
          </w:tcPr>
          <w:p w:rsidR="00904E87" w:rsidRPr="008453F9" w:rsidRDefault="00904E87" w:rsidP="002E336A">
            <w:pPr>
              <w:rPr>
                <w:sz w:val="24"/>
                <w:szCs w:val="24"/>
              </w:rPr>
            </w:pPr>
            <w:r w:rsidRPr="008453F9">
              <w:rPr>
                <w:sz w:val="24"/>
                <w:szCs w:val="24"/>
              </w:rPr>
              <w:t>CO / P</w:t>
            </w:r>
          </w:p>
        </w:tc>
        <w:tc>
          <w:tcPr>
            <w:tcW w:w="1361" w:type="dxa"/>
          </w:tcPr>
          <w:p w:rsidR="00904E87" w:rsidRPr="008453F9" w:rsidRDefault="00904E87" w:rsidP="0009580C">
            <w:pPr>
              <w:jc w:val="center"/>
              <w:rPr>
                <w:b/>
                <w:sz w:val="24"/>
                <w:szCs w:val="24"/>
              </w:rPr>
            </w:pPr>
            <w:r w:rsidRPr="008453F9">
              <w:rPr>
                <w:b/>
                <w:sz w:val="24"/>
                <w:szCs w:val="24"/>
              </w:rPr>
              <w:t>Remember</w:t>
            </w:r>
          </w:p>
        </w:tc>
        <w:tc>
          <w:tcPr>
            <w:tcW w:w="1557" w:type="dxa"/>
          </w:tcPr>
          <w:p w:rsidR="00904E87" w:rsidRPr="008453F9" w:rsidRDefault="00904E87" w:rsidP="0009580C">
            <w:pPr>
              <w:jc w:val="center"/>
              <w:rPr>
                <w:b/>
                <w:sz w:val="24"/>
                <w:szCs w:val="24"/>
              </w:rPr>
            </w:pPr>
            <w:r w:rsidRPr="008453F9">
              <w:rPr>
                <w:b/>
                <w:sz w:val="24"/>
                <w:szCs w:val="24"/>
              </w:rPr>
              <w:t>Understand</w:t>
            </w:r>
          </w:p>
        </w:tc>
        <w:tc>
          <w:tcPr>
            <w:tcW w:w="1386" w:type="dxa"/>
          </w:tcPr>
          <w:p w:rsidR="00904E87" w:rsidRPr="008453F9" w:rsidRDefault="00904E87" w:rsidP="0009580C">
            <w:pPr>
              <w:jc w:val="center"/>
              <w:rPr>
                <w:b/>
                <w:sz w:val="24"/>
                <w:szCs w:val="24"/>
              </w:rPr>
            </w:pPr>
            <w:r w:rsidRPr="008453F9">
              <w:rPr>
                <w:b/>
                <w:sz w:val="24"/>
                <w:szCs w:val="24"/>
              </w:rPr>
              <w:t>Apply</w:t>
            </w:r>
          </w:p>
        </w:tc>
        <w:tc>
          <w:tcPr>
            <w:tcW w:w="1457" w:type="dxa"/>
          </w:tcPr>
          <w:p w:rsidR="00904E87" w:rsidRPr="008453F9" w:rsidRDefault="00904E87" w:rsidP="0009580C">
            <w:pPr>
              <w:jc w:val="center"/>
              <w:rPr>
                <w:b/>
                <w:sz w:val="24"/>
                <w:szCs w:val="24"/>
              </w:rPr>
            </w:pPr>
            <w:r w:rsidRPr="008453F9">
              <w:rPr>
                <w:b/>
                <w:sz w:val="24"/>
                <w:szCs w:val="24"/>
              </w:rPr>
              <w:t>Analyze</w:t>
            </w:r>
          </w:p>
        </w:tc>
        <w:tc>
          <w:tcPr>
            <w:tcW w:w="1353" w:type="dxa"/>
          </w:tcPr>
          <w:p w:rsidR="00904E87" w:rsidRPr="008453F9" w:rsidRDefault="00904E87" w:rsidP="0009580C">
            <w:pPr>
              <w:jc w:val="center"/>
              <w:rPr>
                <w:b/>
                <w:sz w:val="24"/>
                <w:szCs w:val="24"/>
              </w:rPr>
            </w:pPr>
            <w:r w:rsidRPr="008453F9">
              <w:rPr>
                <w:b/>
                <w:sz w:val="24"/>
                <w:szCs w:val="24"/>
              </w:rPr>
              <w:t>Evaluate</w:t>
            </w:r>
          </w:p>
        </w:tc>
        <w:tc>
          <w:tcPr>
            <w:tcW w:w="1285" w:type="dxa"/>
          </w:tcPr>
          <w:p w:rsidR="00904E87" w:rsidRPr="008453F9" w:rsidRDefault="00904E87" w:rsidP="0009580C">
            <w:pPr>
              <w:jc w:val="center"/>
              <w:rPr>
                <w:b/>
                <w:sz w:val="24"/>
                <w:szCs w:val="24"/>
              </w:rPr>
            </w:pPr>
            <w:r w:rsidRPr="008453F9">
              <w:rPr>
                <w:b/>
                <w:sz w:val="24"/>
                <w:szCs w:val="24"/>
              </w:rPr>
              <w:t>Create</w:t>
            </w:r>
          </w:p>
        </w:tc>
        <w:tc>
          <w:tcPr>
            <w:tcW w:w="1126" w:type="dxa"/>
          </w:tcPr>
          <w:p w:rsidR="00904E87" w:rsidRPr="008453F9" w:rsidRDefault="00904E87" w:rsidP="0009580C">
            <w:pPr>
              <w:jc w:val="center"/>
              <w:rPr>
                <w:b/>
                <w:sz w:val="24"/>
                <w:szCs w:val="24"/>
              </w:rPr>
            </w:pPr>
            <w:r w:rsidRPr="008453F9">
              <w:rPr>
                <w:b/>
                <w:sz w:val="24"/>
                <w:szCs w:val="24"/>
              </w:rPr>
              <w:t>Total</w:t>
            </w:r>
          </w:p>
        </w:tc>
      </w:tr>
      <w:tr w:rsidR="00904E87" w:rsidRPr="008453F9" w:rsidTr="00904E87">
        <w:tc>
          <w:tcPr>
            <w:tcW w:w="932" w:type="dxa"/>
          </w:tcPr>
          <w:p w:rsidR="00904E87" w:rsidRPr="008453F9" w:rsidRDefault="00904E87" w:rsidP="002E336A">
            <w:pPr>
              <w:rPr>
                <w:sz w:val="24"/>
                <w:szCs w:val="24"/>
              </w:rPr>
            </w:pPr>
            <w:r w:rsidRPr="008453F9">
              <w:rPr>
                <w:sz w:val="24"/>
                <w:szCs w:val="24"/>
              </w:rPr>
              <w:t>CO1</w:t>
            </w:r>
          </w:p>
        </w:tc>
        <w:tc>
          <w:tcPr>
            <w:tcW w:w="1361" w:type="dxa"/>
          </w:tcPr>
          <w:p w:rsidR="00904E87" w:rsidRPr="008453F9" w:rsidRDefault="00904E87" w:rsidP="002B3C37">
            <w:pPr>
              <w:jc w:val="center"/>
              <w:rPr>
                <w:sz w:val="24"/>
                <w:szCs w:val="24"/>
              </w:rPr>
            </w:pPr>
            <w:r w:rsidRPr="008453F9">
              <w:rPr>
                <w:sz w:val="24"/>
                <w:szCs w:val="24"/>
              </w:rPr>
              <w:t>4</w:t>
            </w:r>
          </w:p>
        </w:tc>
        <w:tc>
          <w:tcPr>
            <w:tcW w:w="1557" w:type="dxa"/>
          </w:tcPr>
          <w:p w:rsidR="00904E87" w:rsidRPr="008453F9" w:rsidRDefault="00904E87" w:rsidP="002B3C37">
            <w:pPr>
              <w:jc w:val="center"/>
              <w:rPr>
                <w:sz w:val="24"/>
                <w:szCs w:val="24"/>
              </w:rPr>
            </w:pPr>
            <w:r w:rsidRPr="008453F9">
              <w:rPr>
                <w:sz w:val="24"/>
                <w:szCs w:val="24"/>
              </w:rPr>
              <w:t>21</w:t>
            </w:r>
          </w:p>
        </w:tc>
        <w:tc>
          <w:tcPr>
            <w:tcW w:w="1386" w:type="dxa"/>
          </w:tcPr>
          <w:p w:rsidR="00904E87" w:rsidRPr="008453F9" w:rsidRDefault="00904E87" w:rsidP="002B3C37">
            <w:pPr>
              <w:jc w:val="center"/>
              <w:rPr>
                <w:sz w:val="24"/>
                <w:szCs w:val="24"/>
              </w:rPr>
            </w:pPr>
            <w:r w:rsidRPr="008453F9">
              <w:rPr>
                <w:sz w:val="24"/>
                <w:szCs w:val="24"/>
              </w:rPr>
              <w:t>57</w:t>
            </w:r>
          </w:p>
        </w:tc>
        <w:tc>
          <w:tcPr>
            <w:tcW w:w="1457" w:type="dxa"/>
          </w:tcPr>
          <w:p w:rsidR="00904E87" w:rsidRPr="008453F9" w:rsidRDefault="00904E87" w:rsidP="002B3C37">
            <w:pPr>
              <w:jc w:val="center"/>
              <w:rPr>
                <w:sz w:val="24"/>
                <w:szCs w:val="24"/>
              </w:rPr>
            </w:pPr>
            <w:r w:rsidRPr="008453F9">
              <w:rPr>
                <w:sz w:val="24"/>
                <w:szCs w:val="24"/>
              </w:rPr>
              <w:t>18</w:t>
            </w:r>
          </w:p>
        </w:tc>
        <w:tc>
          <w:tcPr>
            <w:tcW w:w="1353" w:type="dxa"/>
          </w:tcPr>
          <w:p w:rsidR="00904E87" w:rsidRPr="008453F9" w:rsidRDefault="00904E87" w:rsidP="002B3C37">
            <w:pPr>
              <w:jc w:val="center"/>
              <w:rPr>
                <w:sz w:val="24"/>
                <w:szCs w:val="24"/>
              </w:rPr>
            </w:pPr>
            <w:r w:rsidRPr="008453F9">
              <w:rPr>
                <w:sz w:val="24"/>
                <w:szCs w:val="24"/>
              </w:rPr>
              <w:t>24</w:t>
            </w:r>
          </w:p>
        </w:tc>
        <w:tc>
          <w:tcPr>
            <w:tcW w:w="1285" w:type="dxa"/>
          </w:tcPr>
          <w:p w:rsidR="00904E87" w:rsidRPr="008453F9" w:rsidRDefault="00904E87" w:rsidP="002B3C37">
            <w:pPr>
              <w:jc w:val="center"/>
              <w:rPr>
                <w:sz w:val="24"/>
                <w:szCs w:val="24"/>
              </w:rPr>
            </w:pPr>
            <w:r w:rsidRPr="008453F9">
              <w:rPr>
                <w:sz w:val="24"/>
                <w:szCs w:val="24"/>
              </w:rPr>
              <w:t>-</w:t>
            </w:r>
          </w:p>
        </w:tc>
        <w:tc>
          <w:tcPr>
            <w:tcW w:w="1126" w:type="dxa"/>
          </w:tcPr>
          <w:p w:rsidR="00904E87" w:rsidRPr="008453F9" w:rsidRDefault="00904E87" w:rsidP="002B3C37">
            <w:pPr>
              <w:jc w:val="center"/>
              <w:rPr>
                <w:sz w:val="24"/>
                <w:szCs w:val="24"/>
              </w:rPr>
            </w:pPr>
            <w:r w:rsidRPr="008453F9">
              <w:rPr>
                <w:sz w:val="24"/>
                <w:szCs w:val="24"/>
              </w:rPr>
              <w:t>124</w:t>
            </w:r>
          </w:p>
        </w:tc>
      </w:tr>
      <w:tr w:rsidR="00904E87" w:rsidRPr="008453F9" w:rsidTr="00904E87">
        <w:tc>
          <w:tcPr>
            <w:tcW w:w="9331" w:type="dxa"/>
            <w:gridSpan w:val="7"/>
          </w:tcPr>
          <w:p w:rsidR="00904E87" w:rsidRPr="008453F9" w:rsidRDefault="00904E87" w:rsidP="002E336A">
            <w:pPr>
              <w:rPr>
                <w:sz w:val="24"/>
                <w:szCs w:val="24"/>
              </w:rPr>
            </w:pPr>
          </w:p>
        </w:tc>
        <w:tc>
          <w:tcPr>
            <w:tcW w:w="1126" w:type="dxa"/>
          </w:tcPr>
          <w:p w:rsidR="00904E87" w:rsidRPr="008453F9" w:rsidRDefault="00904E87" w:rsidP="00904E87">
            <w:pPr>
              <w:jc w:val="center"/>
              <w:rPr>
                <w:b/>
                <w:sz w:val="24"/>
                <w:szCs w:val="24"/>
              </w:rPr>
            </w:pPr>
            <w:r w:rsidRPr="008453F9">
              <w:rPr>
                <w:b/>
                <w:sz w:val="24"/>
                <w:szCs w:val="24"/>
              </w:rPr>
              <w:t>124</w:t>
            </w:r>
          </w:p>
        </w:tc>
      </w:tr>
    </w:tbl>
    <w:p w:rsidR="00904E87" w:rsidRPr="008453F9" w:rsidRDefault="00904E87" w:rsidP="002E336A"/>
    <w:p w:rsidR="00904E87" w:rsidRPr="008453F9" w:rsidRDefault="00904E87" w:rsidP="002E336A"/>
    <w:p w:rsidR="00904E87" w:rsidRDefault="00904E87">
      <w:pPr>
        <w:spacing w:after="200" w:line="276" w:lineRule="auto"/>
        <w:rPr>
          <w:bCs/>
        </w:rPr>
      </w:pPr>
      <w:r>
        <w:rPr>
          <w:bCs/>
        </w:rPr>
        <w:br w:type="page"/>
      </w:r>
    </w:p>
    <w:p w:rsidR="00904E87" w:rsidRPr="00AC11AE" w:rsidRDefault="00904E87" w:rsidP="00904E87">
      <w:pPr>
        <w:jc w:val="right"/>
        <w:rPr>
          <w:bCs/>
        </w:rPr>
      </w:pPr>
      <w:r w:rsidRPr="00AC11AE">
        <w:rPr>
          <w:bCs/>
        </w:rPr>
        <w:lastRenderedPageBreak/>
        <w:t>Reg. No. _____________</w:t>
      </w:r>
    </w:p>
    <w:p w:rsidR="00904E87" w:rsidRPr="00AC11AE" w:rsidRDefault="00904E87" w:rsidP="00904E87">
      <w:pPr>
        <w:jc w:val="center"/>
        <w:rPr>
          <w:bCs/>
        </w:rPr>
      </w:pPr>
      <w:r w:rsidRPr="00AC11AE">
        <w:rPr>
          <w:bCs/>
          <w:noProof/>
        </w:rPr>
        <w:drawing>
          <wp:inline distT="0" distB="0" distL="0" distR="0">
            <wp:extent cx="1990646" cy="674200"/>
            <wp:effectExtent l="0" t="0" r="0" b="0"/>
            <wp:docPr id="1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AC11AE" w:rsidRDefault="00904E87" w:rsidP="00904E87">
      <w:pPr>
        <w:jc w:val="center"/>
        <w:rPr>
          <w:b/>
        </w:rPr>
      </w:pPr>
      <w:r w:rsidRPr="00AC11AE">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AC11AE" w:rsidTr="00904E87">
        <w:tc>
          <w:tcPr>
            <w:tcW w:w="1616" w:type="dxa"/>
          </w:tcPr>
          <w:p w:rsidR="00904E87" w:rsidRPr="00AC11AE" w:rsidRDefault="00904E87" w:rsidP="00904E87">
            <w:pPr>
              <w:pStyle w:val="Title"/>
              <w:jc w:val="left"/>
              <w:rPr>
                <w:b/>
                <w:szCs w:val="24"/>
              </w:rPr>
            </w:pPr>
            <w:r w:rsidRPr="00AC11AE">
              <w:rPr>
                <w:b/>
                <w:szCs w:val="24"/>
              </w:rPr>
              <w:t>Code           :</w:t>
            </w:r>
          </w:p>
        </w:tc>
        <w:tc>
          <w:tcPr>
            <w:tcW w:w="6232" w:type="dxa"/>
          </w:tcPr>
          <w:p w:rsidR="00904E87" w:rsidRPr="00AC11AE" w:rsidRDefault="00904E87" w:rsidP="00904E87">
            <w:pPr>
              <w:pStyle w:val="Title"/>
              <w:jc w:val="left"/>
              <w:rPr>
                <w:b/>
                <w:szCs w:val="24"/>
              </w:rPr>
            </w:pPr>
            <w:r w:rsidRPr="00AC11AE">
              <w:rPr>
                <w:b/>
                <w:szCs w:val="24"/>
              </w:rPr>
              <w:t>11MA346</w:t>
            </w:r>
          </w:p>
        </w:tc>
        <w:tc>
          <w:tcPr>
            <w:tcW w:w="1890" w:type="dxa"/>
          </w:tcPr>
          <w:p w:rsidR="00904E87" w:rsidRPr="00AC11AE" w:rsidRDefault="00904E87" w:rsidP="00904E87">
            <w:pPr>
              <w:pStyle w:val="Title"/>
              <w:jc w:val="left"/>
              <w:rPr>
                <w:b/>
                <w:bCs/>
                <w:szCs w:val="24"/>
              </w:rPr>
            </w:pPr>
            <w:r w:rsidRPr="00AC11AE">
              <w:rPr>
                <w:b/>
                <w:bCs/>
                <w:szCs w:val="24"/>
              </w:rPr>
              <w:t>Duration      :</w:t>
            </w:r>
          </w:p>
        </w:tc>
        <w:tc>
          <w:tcPr>
            <w:tcW w:w="900" w:type="dxa"/>
          </w:tcPr>
          <w:p w:rsidR="00904E87" w:rsidRPr="00AC11AE" w:rsidRDefault="00904E87" w:rsidP="00904E87">
            <w:pPr>
              <w:pStyle w:val="Title"/>
              <w:jc w:val="left"/>
              <w:rPr>
                <w:b/>
                <w:szCs w:val="24"/>
              </w:rPr>
            </w:pPr>
            <w:r w:rsidRPr="00AC11AE">
              <w:rPr>
                <w:b/>
                <w:szCs w:val="24"/>
              </w:rPr>
              <w:t>3hrs</w:t>
            </w:r>
          </w:p>
        </w:tc>
      </w:tr>
      <w:tr w:rsidR="00904E87" w:rsidRPr="00AC11AE" w:rsidTr="00904E87">
        <w:tc>
          <w:tcPr>
            <w:tcW w:w="1616" w:type="dxa"/>
          </w:tcPr>
          <w:p w:rsidR="00904E87" w:rsidRPr="00AC11AE" w:rsidRDefault="00904E87" w:rsidP="00904E87">
            <w:pPr>
              <w:pStyle w:val="Title"/>
              <w:jc w:val="left"/>
              <w:rPr>
                <w:b/>
                <w:szCs w:val="24"/>
              </w:rPr>
            </w:pPr>
            <w:r w:rsidRPr="00AC11AE">
              <w:rPr>
                <w:b/>
                <w:szCs w:val="24"/>
              </w:rPr>
              <w:t>Sub. Name :</w:t>
            </w:r>
          </w:p>
        </w:tc>
        <w:tc>
          <w:tcPr>
            <w:tcW w:w="6232" w:type="dxa"/>
          </w:tcPr>
          <w:p w:rsidR="00904E87" w:rsidRPr="00AC11AE" w:rsidRDefault="00904E87" w:rsidP="00904E87">
            <w:pPr>
              <w:pStyle w:val="Title"/>
              <w:jc w:val="left"/>
              <w:rPr>
                <w:b/>
                <w:szCs w:val="24"/>
              </w:rPr>
            </w:pPr>
            <w:r w:rsidRPr="00AC11AE">
              <w:rPr>
                <w:b/>
                <w:szCs w:val="24"/>
              </w:rPr>
              <w:t>STATISTICAL QUALITY CONTROL</w:t>
            </w:r>
          </w:p>
        </w:tc>
        <w:tc>
          <w:tcPr>
            <w:tcW w:w="1890" w:type="dxa"/>
          </w:tcPr>
          <w:p w:rsidR="00904E87" w:rsidRPr="00AC11AE" w:rsidRDefault="00904E87" w:rsidP="00904E87">
            <w:pPr>
              <w:pStyle w:val="Title"/>
              <w:jc w:val="left"/>
              <w:rPr>
                <w:b/>
                <w:bCs/>
                <w:szCs w:val="24"/>
              </w:rPr>
            </w:pPr>
            <w:r w:rsidRPr="00AC11AE">
              <w:rPr>
                <w:b/>
                <w:bCs/>
                <w:szCs w:val="24"/>
              </w:rPr>
              <w:t>Max. Marks :</w:t>
            </w:r>
          </w:p>
        </w:tc>
        <w:tc>
          <w:tcPr>
            <w:tcW w:w="900" w:type="dxa"/>
          </w:tcPr>
          <w:p w:rsidR="00904E87" w:rsidRPr="00AC11AE" w:rsidRDefault="00904E87" w:rsidP="00904E87">
            <w:pPr>
              <w:pStyle w:val="Title"/>
              <w:jc w:val="left"/>
              <w:rPr>
                <w:b/>
                <w:szCs w:val="24"/>
              </w:rPr>
            </w:pPr>
            <w:r w:rsidRPr="00AC11AE">
              <w:rPr>
                <w:b/>
                <w:szCs w:val="24"/>
              </w:rPr>
              <w:t>100</w:t>
            </w:r>
          </w:p>
        </w:tc>
      </w:tr>
    </w:tbl>
    <w:p w:rsidR="00904E87" w:rsidRPr="00AC11AE" w:rsidRDefault="00904E87" w:rsidP="00904E87">
      <w:pPr>
        <w:jc w:val="center"/>
        <w:rPr>
          <w:b/>
          <w:u w:val="single"/>
        </w:rPr>
      </w:pPr>
    </w:p>
    <w:p w:rsidR="00904E87" w:rsidRPr="00AC11AE" w:rsidRDefault="00904E87" w:rsidP="00904E87">
      <w:pPr>
        <w:jc w:val="center"/>
        <w:rPr>
          <w:b/>
          <w:u w:val="single"/>
        </w:rPr>
      </w:pPr>
      <w:r w:rsidRPr="00AC11AE">
        <w:rPr>
          <w:b/>
          <w:u w:val="single"/>
        </w:rPr>
        <w:t>ANSWER ALL QUESTIONS (5 X 20 = 100 Marks)</w:t>
      </w:r>
    </w:p>
    <w:p w:rsidR="00904E87" w:rsidRPr="00AC11AE"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90"/>
        <w:gridCol w:w="360"/>
        <w:gridCol w:w="7110"/>
        <w:gridCol w:w="1170"/>
        <w:gridCol w:w="950"/>
      </w:tblGrid>
      <w:tr w:rsidR="00904E87" w:rsidRPr="00AC11AE" w:rsidTr="00904E87">
        <w:trPr>
          <w:trHeight w:val="132"/>
        </w:trPr>
        <w:tc>
          <w:tcPr>
            <w:tcW w:w="990" w:type="dxa"/>
            <w:shd w:val="clear" w:color="auto" w:fill="auto"/>
            <w:vAlign w:val="center"/>
          </w:tcPr>
          <w:p w:rsidR="00904E87" w:rsidRPr="00AC11AE" w:rsidRDefault="00904E87" w:rsidP="00904E87">
            <w:pPr>
              <w:jc w:val="center"/>
              <w:rPr>
                <w:b/>
              </w:rPr>
            </w:pPr>
            <w:r w:rsidRPr="00AC11AE">
              <w:rPr>
                <w:b/>
              </w:rPr>
              <w:t>Q. No.</w:t>
            </w:r>
          </w:p>
        </w:tc>
        <w:tc>
          <w:tcPr>
            <w:tcW w:w="360" w:type="dxa"/>
            <w:shd w:val="clear" w:color="auto" w:fill="auto"/>
            <w:vAlign w:val="center"/>
          </w:tcPr>
          <w:p w:rsidR="00904E87" w:rsidRPr="00AC11AE" w:rsidRDefault="00904E87" w:rsidP="00904E87">
            <w:pPr>
              <w:jc w:val="center"/>
              <w:rPr>
                <w:b/>
              </w:rPr>
            </w:pPr>
          </w:p>
        </w:tc>
        <w:tc>
          <w:tcPr>
            <w:tcW w:w="7110" w:type="dxa"/>
            <w:shd w:val="clear" w:color="auto" w:fill="auto"/>
            <w:vAlign w:val="center"/>
          </w:tcPr>
          <w:p w:rsidR="00904E87" w:rsidRPr="00AC11AE" w:rsidRDefault="00904E87" w:rsidP="00904E87">
            <w:pPr>
              <w:jc w:val="center"/>
              <w:rPr>
                <w:b/>
              </w:rPr>
            </w:pPr>
            <w:r w:rsidRPr="00AC11AE">
              <w:rPr>
                <w:b/>
              </w:rPr>
              <w:t>Questions</w:t>
            </w:r>
          </w:p>
        </w:tc>
        <w:tc>
          <w:tcPr>
            <w:tcW w:w="1170" w:type="dxa"/>
            <w:shd w:val="clear" w:color="auto" w:fill="auto"/>
            <w:vAlign w:val="center"/>
          </w:tcPr>
          <w:p w:rsidR="00904E87" w:rsidRPr="00AC11AE" w:rsidRDefault="00904E87" w:rsidP="00904E87">
            <w:pPr>
              <w:jc w:val="center"/>
              <w:rPr>
                <w:b/>
              </w:rPr>
            </w:pPr>
            <w:r w:rsidRPr="00AC11AE">
              <w:rPr>
                <w:b/>
              </w:rPr>
              <w:t>Course Outcome / Pattern</w:t>
            </w:r>
          </w:p>
        </w:tc>
        <w:tc>
          <w:tcPr>
            <w:tcW w:w="950" w:type="dxa"/>
            <w:shd w:val="clear" w:color="auto" w:fill="auto"/>
            <w:vAlign w:val="center"/>
          </w:tcPr>
          <w:p w:rsidR="00904E87" w:rsidRPr="00AC11AE" w:rsidRDefault="00904E87" w:rsidP="00904E87">
            <w:pPr>
              <w:jc w:val="center"/>
              <w:rPr>
                <w:b/>
              </w:rPr>
            </w:pPr>
            <w:r w:rsidRPr="00AC11AE">
              <w:rPr>
                <w:b/>
              </w:rPr>
              <w:t>Marks</w:t>
            </w:r>
          </w:p>
        </w:tc>
      </w:tr>
      <w:tr w:rsidR="00904E87" w:rsidRPr="00AC11AE" w:rsidTr="00904E87">
        <w:trPr>
          <w:trHeight w:val="90"/>
        </w:trPr>
        <w:tc>
          <w:tcPr>
            <w:tcW w:w="990" w:type="dxa"/>
            <w:shd w:val="clear" w:color="auto" w:fill="auto"/>
            <w:vAlign w:val="center"/>
          </w:tcPr>
          <w:p w:rsidR="00904E87" w:rsidRPr="00AC11AE" w:rsidRDefault="00904E87" w:rsidP="00904E87">
            <w:pPr>
              <w:jc w:val="center"/>
            </w:pPr>
            <w:r w:rsidRPr="00AC11AE">
              <w:t>1.</w:t>
            </w:r>
          </w:p>
        </w:tc>
        <w:tc>
          <w:tcPr>
            <w:tcW w:w="360" w:type="dxa"/>
            <w:shd w:val="clear" w:color="auto" w:fill="auto"/>
            <w:vAlign w:val="center"/>
          </w:tcPr>
          <w:p w:rsidR="00904E87" w:rsidRPr="00AC11AE" w:rsidRDefault="00904E87" w:rsidP="00904E87">
            <w:pPr>
              <w:jc w:val="center"/>
            </w:pPr>
          </w:p>
        </w:tc>
        <w:tc>
          <w:tcPr>
            <w:tcW w:w="7110" w:type="dxa"/>
            <w:shd w:val="clear" w:color="auto" w:fill="auto"/>
          </w:tcPr>
          <w:p w:rsidR="00904E87" w:rsidRPr="00AC11AE" w:rsidRDefault="00904E87" w:rsidP="00904E87">
            <w:pPr>
              <w:jc w:val="both"/>
            </w:pPr>
            <w:r w:rsidRPr="00AC11AE">
              <w:t xml:space="preserve">Describe the concepts of Statistical Quality Control and its characteristics.  </w:t>
            </w:r>
          </w:p>
        </w:tc>
        <w:tc>
          <w:tcPr>
            <w:tcW w:w="1170" w:type="dxa"/>
            <w:shd w:val="clear" w:color="auto" w:fill="auto"/>
            <w:vAlign w:val="center"/>
          </w:tcPr>
          <w:p w:rsidR="00904E87" w:rsidRPr="00AC11AE" w:rsidRDefault="00904E87" w:rsidP="00904E87">
            <w:pPr>
              <w:jc w:val="center"/>
            </w:pPr>
            <w:r w:rsidRPr="00AC11AE">
              <w:t>CO1</w:t>
            </w:r>
            <w:r>
              <w:t xml:space="preserve"> </w:t>
            </w:r>
            <w:r w:rsidRPr="00AC11AE">
              <w:t>/ U</w:t>
            </w:r>
          </w:p>
        </w:tc>
        <w:tc>
          <w:tcPr>
            <w:tcW w:w="950" w:type="dxa"/>
            <w:shd w:val="clear" w:color="auto" w:fill="auto"/>
            <w:vAlign w:val="center"/>
          </w:tcPr>
          <w:p w:rsidR="00904E87" w:rsidRPr="00AC11AE" w:rsidRDefault="00904E87" w:rsidP="00904E87">
            <w:pPr>
              <w:jc w:val="center"/>
            </w:pPr>
            <w:r w:rsidRPr="00AC11AE">
              <w:t>20</w:t>
            </w:r>
          </w:p>
        </w:tc>
      </w:tr>
      <w:tr w:rsidR="00904E87" w:rsidRPr="00AC11AE" w:rsidTr="00904E87">
        <w:trPr>
          <w:trHeight w:val="90"/>
        </w:trPr>
        <w:tc>
          <w:tcPr>
            <w:tcW w:w="10580" w:type="dxa"/>
            <w:gridSpan w:val="5"/>
            <w:shd w:val="clear" w:color="auto" w:fill="auto"/>
            <w:vAlign w:val="center"/>
          </w:tcPr>
          <w:p w:rsidR="00904E87" w:rsidRPr="00AC11AE" w:rsidRDefault="00904E87" w:rsidP="00904E87">
            <w:pPr>
              <w:jc w:val="center"/>
              <w:rPr>
                <w:b/>
                <w:bCs/>
              </w:rPr>
            </w:pPr>
            <w:r w:rsidRPr="00AC11AE">
              <w:rPr>
                <w:b/>
                <w:bCs/>
              </w:rPr>
              <w:t>(OR)</w:t>
            </w:r>
          </w:p>
        </w:tc>
      </w:tr>
      <w:tr w:rsidR="00904E87" w:rsidRPr="00AC11AE" w:rsidTr="00904E87">
        <w:trPr>
          <w:trHeight w:val="90"/>
        </w:trPr>
        <w:tc>
          <w:tcPr>
            <w:tcW w:w="990" w:type="dxa"/>
            <w:shd w:val="clear" w:color="auto" w:fill="auto"/>
            <w:vAlign w:val="center"/>
          </w:tcPr>
          <w:p w:rsidR="00904E87" w:rsidRPr="00AC11AE" w:rsidRDefault="00904E87" w:rsidP="00904E87">
            <w:pPr>
              <w:jc w:val="center"/>
            </w:pPr>
            <w:r w:rsidRPr="00AC11AE">
              <w:t>2.</w:t>
            </w:r>
          </w:p>
        </w:tc>
        <w:tc>
          <w:tcPr>
            <w:tcW w:w="360" w:type="dxa"/>
            <w:shd w:val="clear" w:color="auto" w:fill="auto"/>
            <w:vAlign w:val="center"/>
          </w:tcPr>
          <w:p w:rsidR="00904E87" w:rsidRPr="00AC11AE" w:rsidRDefault="00904E87" w:rsidP="00904E87">
            <w:pPr>
              <w:jc w:val="center"/>
            </w:pPr>
          </w:p>
        </w:tc>
        <w:tc>
          <w:tcPr>
            <w:tcW w:w="7110" w:type="dxa"/>
            <w:shd w:val="clear" w:color="auto" w:fill="auto"/>
          </w:tcPr>
          <w:p w:rsidR="00904E87" w:rsidRPr="00AC11AE" w:rsidRDefault="00904E87" w:rsidP="00904E87">
            <w:r w:rsidRPr="00AC11AE">
              <w:t>Explain the process control and product control with an example.</w:t>
            </w:r>
          </w:p>
        </w:tc>
        <w:tc>
          <w:tcPr>
            <w:tcW w:w="1170" w:type="dxa"/>
            <w:shd w:val="clear" w:color="auto" w:fill="auto"/>
            <w:vAlign w:val="center"/>
          </w:tcPr>
          <w:p w:rsidR="00904E87" w:rsidRPr="00AC11AE" w:rsidRDefault="00904E87" w:rsidP="00904E87">
            <w:pPr>
              <w:jc w:val="center"/>
            </w:pPr>
            <w:r w:rsidRPr="00AC11AE">
              <w:t>CO1 / U</w:t>
            </w:r>
          </w:p>
        </w:tc>
        <w:tc>
          <w:tcPr>
            <w:tcW w:w="950" w:type="dxa"/>
            <w:shd w:val="clear" w:color="auto" w:fill="auto"/>
            <w:vAlign w:val="center"/>
          </w:tcPr>
          <w:p w:rsidR="00904E87" w:rsidRPr="00AC11AE" w:rsidRDefault="00904E87" w:rsidP="00904E87">
            <w:pPr>
              <w:jc w:val="center"/>
            </w:pPr>
            <w:r w:rsidRPr="00AC11AE">
              <w:t>20</w:t>
            </w:r>
          </w:p>
        </w:tc>
      </w:tr>
      <w:tr w:rsidR="00904E87" w:rsidRPr="00AC11AE" w:rsidTr="00904E87">
        <w:trPr>
          <w:trHeight w:val="90"/>
        </w:trPr>
        <w:tc>
          <w:tcPr>
            <w:tcW w:w="990" w:type="dxa"/>
            <w:shd w:val="clear" w:color="auto" w:fill="auto"/>
            <w:vAlign w:val="center"/>
          </w:tcPr>
          <w:p w:rsidR="00904E87" w:rsidRPr="00AC11AE" w:rsidRDefault="00904E87" w:rsidP="00904E87">
            <w:pPr>
              <w:jc w:val="center"/>
            </w:pPr>
          </w:p>
        </w:tc>
        <w:tc>
          <w:tcPr>
            <w:tcW w:w="360" w:type="dxa"/>
            <w:shd w:val="clear" w:color="auto" w:fill="auto"/>
            <w:vAlign w:val="center"/>
          </w:tcPr>
          <w:p w:rsidR="00904E87" w:rsidRPr="00AC11AE" w:rsidRDefault="00904E87" w:rsidP="00904E87">
            <w:pPr>
              <w:jc w:val="center"/>
            </w:pPr>
          </w:p>
        </w:tc>
        <w:tc>
          <w:tcPr>
            <w:tcW w:w="7110" w:type="dxa"/>
            <w:shd w:val="clear" w:color="auto" w:fill="auto"/>
          </w:tcPr>
          <w:p w:rsidR="00904E87" w:rsidRPr="00AC11AE" w:rsidRDefault="00904E87" w:rsidP="00904E87"/>
        </w:tc>
        <w:tc>
          <w:tcPr>
            <w:tcW w:w="1170" w:type="dxa"/>
            <w:shd w:val="clear" w:color="auto" w:fill="auto"/>
            <w:vAlign w:val="center"/>
          </w:tcPr>
          <w:p w:rsidR="00904E87" w:rsidRPr="00AC11AE" w:rsidRDefault="00904E87" w:rsidP="00904E87">
            <w:pPr>
              <w:jc w:val="center"/>
            </w:pPr>
          </w:p>
        </w:tc>
        <w:tc>
          <w:tcPr>
            <w:tcW w:w="950" w:type="dxa"/>
            <w:shd w:val="clear" w:color="auto" w:fill="auto"/>
            <w:vAlign w:val="center"/>
          </w:tcPr>
          <w:p w:rsidR="00904E87" w:rsidRPr="00AC11AE" w:rsidRDefault="00904E87" w:rsidP="00904E87">
            <w:pPr>
              <w:jc w:val="center"/>
            </w:pPr>
          </w:p>
        </w:tc>
      </w:tr>
      <w:tr w:rsidR="00904E87" w:rsidRPr="00AC11AE" w:rsidTr="00904E87">
        <w:trPr>
          <w:trHeight w:val="90"/>
        </w:trPr>
        <w:tc>
          <w:tcPr>
            <w:tcW w:w="990" w:type="dxa"/>
            <w:shd w:val="clear" w:color="auto" w:fill="auto"/>
            <w:vAlign w:val="center"/>
          </w:tcPr>
          <w:p w:rsidR="00904E87" w:rsidRPr="00AC11AE" w:rsidRDefault="00904E87" w:rsidP="00904E87">
            <w:pPr>
              <w:jc w:val="center"/>
            </w:pPr>
            <w:r w:rsidRPr="00AC11AE">
              <w:t>3.</w:t>
            </w:r>
          </w:p>
        </w:tc>
        <w:tc>
          <w:tcPr>
            <w:tcW w:w="360" w:type="dxa"/>
            <w:shd w:val="clear" w:color="auto" w:fill="auto"/>
            <w:vAlign w:val="center"/>
          </w:tcPr>
          <w:p w:rsidR="00904E87" w:rsidRPr="00AC11AE" w:rsidRDefault="00904E87" w:rsidP="00904E87">
            <w:pPr>
              <w:jc w:val="center"/>
            </w:pPr>
          </w:p>
        </w:tc>
        <w:tc>
          <w:tcPr>
            <w:tcW w:w="7110" w:type="dxa"/>
            <w:shd w:val="clear" w:color="auto" w:fill="auto"/>
          </w:tcPr>
          <w:p w:rsidR="00904E87" w:rsidRPr="00AC11AE" w:rsidRDefault="00904E87" w:rsidP="00904E87">
            <w:pPr>
              <w:jc w:val="both"/>
              <w:rPr>
                <w:bCs/>
              </w:rPr>
            </w:pPr>
            <w:r w:rsidRPr="00AC11AE">
              <w:rPr>
                <w:bCs/>
              </w:rPr>
              <w:t>The following table gives the inspection data on completed spark plugs:(2000 Spark Plugs in 10 lots of 100 each)</w:t>
            </w:r>
          </w:p>
          <w:tbl>
            <w:tblPr>
              <w:tblStyle w:val="TableGrid"/>
              <w:tblW w:w="0" w:type="auto"/>
              <w:jc w:val="center"/>
              <w:tblLayout w:type="fixed"/>
              <w:tblLook w:val="04A0" w:firstRow="1" w:lastRow="0" w:firstColumn="1" w:lastColumn="0" w:noHBand="0" w:noVBand="1"/>
            </w:tblPr>
            <w:tblGrid>
              <w:gridCol w:w="2169"/>
              <w:gridCol w:w="336"/>
              <w:gridCol w:w="456"/>
              <w:gridCol w:w="456"/>
              <w:gridCol w:w="336"/>
              <w:gridCol w:w="336"/>
              <w:gridCol w:w="336"/>
              <w:gridCol w:w="336"/>
              <w:gridCol w:w="336"/>
              <w:gridCol w:w="336"/>
              <w:gridCol w:w="456"/>
            </w:tblGrid>
            <w:tr w:rsidR="00904E87" w:rsidRPr="00AC11AE" w:rsidTr="00904E87">
              <w:trPr>
                <w:jc w:val="center"/>
              </w:trPr>
              <w:tc>
                <w:tcPr>
                  <w:tcW w:w="2169" w:type="dxa"/>
                </w:tcPr>
                <w:p w:rsidR="00904E87" w:rsidRPr="00AC11AE" w:rsidRDefault="00904E87" w:rsidP="00904E87">
                  <w:pPr>
                    <w:rPr>
                      <w:lang w:val="en-IN"/>
                    </w:rPr>
                  </w:pPr>
                  <w:r w:rsidRPr="00AC11AE">
                    <w:rPr>
                      <w:lang w:val="en-IN"/>
                    </w:rPr>
                    <w:t>Lot Number</w:t>
                  </w:r>
                </w:p>
              </w:tc>
              <w:tc>
                <w:tcPr>
                  <w:tcW w:w="336" w:type="dxa"/>
                </w:tcPr>
                <w:p w:rsidR="00904E87" w:rsidRPr="00AC11AE" w:rsidRDefault="00904E87" w:rsidP="00904E87">
                  <w:pPr>
                    <w:rPr>
                      <w:lang w:val="en-IN"/>
                    </w:rPr>
                  </w:pPr>
                  <w:r w:rsidRPr="00AC11AE">
                    <w:rPr>
                      <w:lang w:val="en-IN"/>
                    </w:rPr>
                    <w:t>1</w:t>
                  </w:r>
                </w:p>
              </w:tc>
              <w:tc>
                <w:tcPr>
                  <w:tcW w:w="456" w:type="dxa"/>
                </w:tcPr>
                <w:p w:rsidR="00904E87" w:rsidRPr="00AC11AE" w:rsidRDefault="00904E87" w:rsidP="00904E87">
                  <w:pPr>
                    <w:rPr>
                      <w:lang w:val="en-IN"/>
                    </w:rPr>
                  </w:pPr>
                  <w:r w:rsidRPr="00AC11AE">
                    <w:rPr>
                      <w:lang w:val="en-IN"/>
                    </w:rPr>
                    <w:t>2</w:t>
                  </w:r>
                </w:p>
              </w:tc>
              <w:tc>
                <w:tcPr>
                  <w:tcW w:w="456" w:type="dxa"/>
                </w:tcPr>
                <w:p w:rsidR="00904E87" w:rsidRPr="00AC11AE" w:rsidRDefault="00904E87" w:rsidP="00904E87">
                  <w:pPr>
                    <w:rPr>
                      <w:lang w:val="en-IN"/>
                    </w:rPr>
                  </w:pPr>
                  <w:r w:rsidRPr="00AC11AE">
                    <w:rPr>
                      <w:lang w:val="en-IN"/>
                    </w:rPr>
                    <w:t>3</w:t>
                  </w:r>
                </w:p>
              </w:tc>
              <w:tc>
                <w:tcPr>
                  <w:tcW w:w="336" w:type="dxa"/>
                </w:tcPr>
                <w:p w:rsidR="00904E87" w:rsidRPr="00AC11AE" w:rsidRDefault="00904E87" w:rsidP="00904E87">
                  <w:pPr>
                    <w:rPr>
                      <w:lang w:val="en-IN"/>
                    </w:rPr>
                  </w:pPr>
                  <w:r w:rsidRPr="00AC11AE">
                    <w:rPr>
                      <w:lang w:val="en-IN"/>
                    </w:rPr>
                    <w:t>4</w:t>
                  </w:r>
                </w:p>
              </w:tc>
              <w:tc>
                <w:tcPr>
                  <w:tcW w:w="336" w:type="dxa"/>
                </w:tcPr>
                <w:p w:rsidR="00904E87" w:rsidRPr="00AC11AE" w:rsidRDefault="00904E87" w:rsidP="00904E87">
                  <w:pPr>
                    <w:rPr>
                      <w:lang w:val="en-IN"/>
                    </w:rPr>
                  </w:pPr>
                  <w:r w:rsidRPr="00AC11AE">
                    <w:rPr>
                      <w:lang w:val="en-IN"/>
                    </w:rPr>
                    <w:t>5</w:t>
                  </w:r>
                </w:p>
              </w:tc>
              <w:tc>
                <w:tcPr>
                  <w:tcW w:w="336" w:type="dxa"/>
                </w:tcPr>
                <w:p w:rsidR="00904E87" w:rsidRPr="00AC11AE" w:rsidRDefault="00904E87" w:rsidP="00904E87">
                  <w:pPr>
                    <w:rPr>
                      <w:lang w:val="en-IN"/>
                    </w:rPr>
                  </w:pPr>
                  <w:r w:rsidRPr="00AC11AE">
                    <w:rPr>
                      <w:lang w:val="en-IN"/>
                    </w:rPr>
                    <w:t>6</w:t>
                  </w:r>
                </w:p>
              </w:tc>
              <w:tc>
                <w:tcPr>
                  <w:tcW w:w="336" w:type="dxa"/>
                </w:tcPr>
                <w:p w:rsidR="00904E87" w:rsidRPr="00AC11AE" w:rsidRDefault="00904E87" w:rsidP="00904E87">
                  <w:pPr>
                    <w:rPr>
                      <w:lang w:val="en-IN"/>
                    </w:rPr>
                  </w:pPr>
                  <w:r w:rsidRPr="00AC11AE">
                    <w:rPr>
                      <w:lang w:val="en-IN"/>
                    </w:rPr>
                    <w:t>7</w:t>
                  </w:r>
                </w:p>
              </w:tc>
              <w:tc>
                <w:tcPr>
                  <w:tcW w:w="336" w:type="dxa"/>
                </w:tcPr>
                <w:p w:rsidR="00904E87" w:rsidRPr="00AC11AE" w:rsidRDefault="00904E87" w:rsidP="00904E87">
                  <w:pPr>
                    <w:rPr>
                      <w:lang w:val="en-IN"/>
                    </w:rPr>
                  </w:pPr>
                  <w:r w:rsidRPr="00AC11AE">
                    <w:rPr>
                      <w:lang w:val="en-IN"/>
                    </w:rPr>
                    <w:t>8</w:t>
                  </w:r>
                </w:p>
              </w:tc>
              <w:tc>
                <w:tcPr>
                  <w:tcW w:w="336" w:type="dxa"/>
                </w:tcPr>
                <w:p w:rsidR="00904E87" w:rsidRPr="00AC11AE" w:rsidRDefault="00904E87" w:rsidP="00904E87">
                  <w:pPr>
                    <w:rPr>
                      <w:lang w:val="en-IN"/>
                    </w:rPr>
                  </w:pPr>
                  <w:r w:rsidRPr="00AC11AE">
                    <w:rPr>
                      <w:lang w:val="en-IN"/>
                    </w:rPr>
                    <w:t>9</w:t>
                  </w:r>
                </w:p>
              </w:tc>
              <w:tc>
                <w:tcPr>
                  <w:tcW w:w="456" w:type="dxa"/>
                </w:tcPr>
                <w:p w:rsidR="00904E87" w:rsidRPr="00AC11AE" w:rsidRDefault="00904E87" w:rsidP="00904E87">
                  <w:pPr>
                    <w:rPr>
                      <w:lang w:val="en-IN"/>
                    </w:rPr>
                  </w:pPr>
                  <w:r w:rsidRPr="00AC11AE">
                    <w:rPr>
                      <w:lang w:val="en-IN"/>
                    </w:rPr>
                    <w:t>10</w:t>
                  </w:r>
                </w:p>
              </w:tc>
            </w:tr>
            <w:tr w:rsidR="00904E87" w:rsidRPr="00AC11AE" w:rsidTr="00904E87">
              <w:trPr>
                <w:jc w:val="center"/>
              </w:trPr>
              <w:tc>
                <w:tcPr>
                  <w:tcW w:w="2169" w:type="dxa"/>
                </w:tcPr>
                <w:p w:rsidR="00904E87" w:rsidRPr="00AC11AE" w:rsidRDefault="00904E87" w:rsidP="00904E87">
                  <w:pPr>
                    <w:rPr>
                      <w:lang w:val="en-IN"/>
                    </w:rPr>
                  </w:pPr>
                  <w:r w:rsidRPr="00AC11AE">
                    <w:rPr>
                      <w:lang w:val="en-IN"/>
                    </w:rPr>
                    <w:t>No of defective (np)</w:t>
                  </w:r>
                </w:p>
              </w:tc>
              <w:tc>
                <w:tcPr>
                  <w:tcW w:w="336" w:type="dxa"/>
                </w:tcPr>
                <w:p w:rsidR="00904E87" w:rsidRPr="00AC11AE" w:rsidRDefault="00904E87" w:rsidP="00904E87">
                  <w:pPr>
                    <w:rPr>
                      <w:lang w:val="en-IN"/>
                    </w:rPr>
                  </w:pPr>
                  <w:r w:rsidRPr="00AC11AE">
                    <w:rPr>
                      <w:lang w:val="en-IN"/>
                    </w:rPr>
                    <w:t>5</w:t>
                  </w:r>
                </w:p>
              </w:tc>
              <w:tc>
                <w:tcPr>
                  <w:tcW w:w="456" w:type="dxa"/>
                </w:tcPr>
                <w:p w:rsidR="00904E87" w:rsidRPr="00AC11AE" w:rsidRDefault="00904E87" w:rsidP="00904E87">
                  <w:pPr>
                    <w:rPr>
                      <w:lang w:val="en-IN"/>
                    </w:rPr>
                  </w:pPr>
                  <w:r w:rsidRPr="00AC11AE">
                    <w:rPr>
                      <w:lang w:val="en-IN"/>
                    </w:rPr>
                    <w:t>10</w:t>
                  </w:r>
                </w:p>
              </w:tc>
              <w:tc>
                <w:tcPr>
                  <w:tcW w:w="456" w:type="dxa"/>
                </w:tcPr>
                <w:p w:rsidR="00904E87" w:rsidRPr="00AC11AE" w:rsidRDefault="00904E87" w:rsidP="00904E87">
                  <w:pPr>
                    <w:rPr>
                      <w:lang w:val="en-IN"/>
                    </w:rPr>
                  </w:pPr>
                  <w:r w:rsidRPr="00AC11AE">
                    <w:rPr>
                      <w:lang w:val="en-IN"/>
                    </w:rPr>
                    <w:t>12</w:t>
                  </w:r>
                </w:p>
              </w:tc>
              <w:tc>
                <w:tcPr>
                  <w:tcW w:w="336" w:type="dxa"/>
                </w:tcPr>
                <w:p w:rsidR="00904E87" w:rsidRPr="00AC11AE" w:rsidRDefault="00904E87" w:rsidP="00904E87">
                  <w:pPr>
                    <w:rPr>
                      <w:lang w:val="en-IN"/>
                    </w:rPr>
                  </w:pPr>
                  <w:r w:rsidRPr="00AC11AE">
                    <w:rPr>
                      <w:lang w:val="en-IN"/>
                    </w:rPr>
                    <w:t>8</w:t>
                  </w:r>
                </w:p>
              </w:tc>
              <w:tc>
                <w:tcPr>
                  <w:tcW w:w="336" w:type="dxa"/>
                </w:tcPr>
                <w:p w:rsidR="00904E87" w:rsidRPr="00AC11AE" w:rsidRDefault="00904E87" w:rsidP="00904E87">
                  <w:pPr>
                    <w:rPr>
                      <w:lang w:val="en-IN"/>
                    </w:rPr>
                  </w:pPr>
                  <w:r w:rsidRPr="00AC11AE">
                    <w:rPr>
                      <w:lang w:val="en-IN"/>
                    </w:rPr>
                    <w:t>6</w:t>
                  </w:r>
                </w:p>
              </w:tc>
              <w:tc>
                <w:tcPr>
                  <w:tcW w:w="336" w:type="dxa"/>
                </w:tcPr>
                <w:p w:rsidR="00904E87" w:rsidRPr="00AC11AE" w:rsidRDefault="00904E87" w:rsidP="00904E87">
                  <w:pPr>
                    <w:rPr>
                      <w:lang w:val="en-IN"/>
                    </w:rPr>
                  </w:pPr>
                  <w:r w:rsidRPr="00AC11AE">
                    <w:rPr>
                      <w:lang w:val="en-IN"/>
                    </w:rPr>
                    <w:t>5</w:t>
                  </w:r>
                </w:p>
              </w:tc>
              <w:tc>
                <w:tcPr>
                  <w:tcW w:w="336" w:type="dxa"/>
                </w:tcPr>
                <w:p w:rsidR="00904E87" w:rsidRPr="00AC11AE" w:rsidRDefault="00904E87" w:rsidP="00904E87">
                  <w:pPr>
                    <w:rPr>
                      <w:lang w:val="en-IN"/>
                    </w:rPr>
                  </w:pPr>
                  <w:r w:rsidRPr="00AC11AE">
                    <w:rPr>
                      <w:lang w:val="en-IN"/>
                    </w:rPr>
                    <w:t>6</w:t>
                  </w:r>
                </w:p>
              </w:tc>
              <w:tc>
                <w:tcPr>
                  <w:tcW w:w="336" w:type="dxa"/>
                </w:tcPr>
                <w:p w:rsidR="00904E87" w:rsidRPr="00AC11AE" w:rsidRDefault="00904E87" w:rsidP="00904E87">
                  <w:pPr>
                    <w:rPr>
                      <w:lang w:val="en-IN"/>
                    </w:rPr>
                  </w:pPr>
                  <w:r w:rsidRPr="00AC11AE">
                    <w:rPr>
                      <w:lang w:val="en-IN"/>
                    </w:rPr>
                    <w:t>3</w:t>
                  </w:r>
                </w:p>
              </w:tc>
              <w:tc>
                <w:tcPr>
                  <w:tcW w:w="336" w:type="dxa"/>
                </w:tcPr>
                <w:p w:rsidR="00904E87" w:rsidRPr="00AC11AE" w:rsidRDefault="00904E87" w:rsidP="00904E87">
                  <w:pPr>
                    <w:rPr>
                      <w:lang w:val="en-IN"/>
                    </w:rPr>
                  </w:pPr>
                  <w:r w:rsidRPr="00AC11AE">
                    <w:rPr>
                      <w:lang w:val="en-IN"/>
                    </w:rPr>
                    <w:t>3</w:t>
                  </w:r>
                </w:p>
              </w:tc>
              <w:tc>
                <w:tcPr>
                  <w:tcW w:w="456" w:type="dxa"/>
                </w:tcPr>
                <w:p w:rsidR="00904E87" w:rsidRPr="00AC11AE" w:rsidRDefault="00904E87" w:rsidP="00904E87">
                  <w:pPr>
                    <w:rPr>
                      <w:lang w:val="en-IN"/>
                    </w:rPr>
                  </w:pPr>
                  <w:r w:rsidRPr="00AC11AE">
                    <w:rPr>
                      <w:lang w:val="en-IN"/>
                    </w:rPr>
                    <w:t>5</w:t>
                  </w:r>
                </w:p>
              </w:tc>
            </w:tr>
          </w:tbl>
          <w:p w:rsidR="00904E87" w:rsidRPr="00AC11AE" w:rsidRDefault="00904E87" w:rsidP="00904E87">
            <w:pPr>
              <w:jc w:val="both"/>
            </w:pPr>
            <w:r w:rsidRPr="00AC11AE">
              <w:rPr>
                <w:bCs/>
              </w:rPr>
              <w:t>Draw the control chart for fraction defectives and number of defectives with comments.</w:t>
            </w:r>
          </w:p>
        </w:tc>
        <w:tc>
          <w:tcPr>
            <w:tcW w:w="1170" w:type="dxa"/>
            <w:shd w:val="clear" w:color="auto" w:fill="auto"/>
            <w:vAlign w:val="center"/>
          </w:tcPr>
          <w:p w:rsidR="00904E87" w:rsidRPr="00AC11AE" w:rsidRDefault="00904E87" w:rsidP="00904E87">
            <w:pPr>
              <w:jc w:val="center"/>
            </w:pPr>
            <w:r w:rsidRPr="00AC11AE">
              <w:t>CO2 / E</w:t>
            </w:r>
          </w:p>
        </w:tc>
        <w:tc>
          <w:tcPr>
            <w:tcW w:w="950" w:type="dxa"/>
            <w:shd w:val="clear" w:color="auto" w:fill="auto"/>
            <w:vAlign w:val="center"/>
          </w:tcPr>
          <w:p w:rsidR="00904E87" w:rsidRPr="00AC11AE" w:rsidRDefault="00904E87" w:rsidP="00904E87">
            <w:pPr>
              <w:jc w:val="center"/>
            </w:pPr>
            <w:r w:rsidRPr="00AC11AE">
              <w:t>20</w:t>
            </w:r>
          </w:p>
        </w:tc>
      </w:tr>
      <w:tr w:rsidR="00904E87" w:rsidRPr="00AC11AE" w:rsidTr="00904E87">
        <w:trPr>
          <w:trHeight w:val="90"/>
        </w:trPr>
        <w:tc>
          <w:tcPr>
            <w:tcW w:w="10580" w:type="dxa"/>
            <w:gridSpan w:val="5"/>
            <w:shd w:val="clear" w:color="auto" w:fill="auto"/>
            <w:vAlign w:val="center"/>
          </w:tcPr>
          <w:p w:rsidR="00904E87" w:rsidRPr="00AC11AE" w:rsidRDefault="00904E87" w:rsidP="00904E87">
            <w:pPr>
              <w:jc w:val="center"/>
              <w:rPr>
                <w:b/>
                <w:bCs/>
              </w:rPr>
            </w:pPr>
            <w:r w:rsidRPr="00AC11AE">
              <w:rPr>
                <w:b/>
                <w:bCs/>
              </w:rPr>
              <w:t>(OR)</w:t>
            </w:r>
          </w:p>
        </w:tc>
      </w:tr>
      <w:tr w:rsidR="00904E87" w:rsidRPr="00AC11AE" w:rsidTr="00904E87">
        <w:trPr>
          <w:trHeight w:val="90"/>
        </w:trPr>
        <w:tc>
          <w:tcPr>
            <w:tcW w:w="990" w:type="dxa"/>
            <w:shd w:val="clear" w:color="auto" w:fill="auto"/>
            <w:vAlign w:val="center"/>
          </w:tcPr>
          <w:p w:rsidR="00904E87" w:rsidRPr="00AC11AE" w:rsidRDefault="00904E87" w:rsidP="00904E87">
            <w:pPr>
              <w:jc w:val="center"/>
            </w:pPr>
            <w:r w:rsidRPr="00AC11AE">
              <w:t>4.</w:t>
            </w:r>
          </w:p>
        </w:tc>
        <w:tc>
          <w:tcPr>
            <w:tcW w:w="360" w:type="dxa"/>
            <w:shd w:val="clear" w:color="auto" w:fill="auto"/>
            <w:vAlign w:val="center"/>
          </w:tcPr>
          <w:p w:rsidR="00904E87" w:rsidRPr="00AC11AE" w:rsidRDefault="00904E87" w:rsidP="00904E87">
            <w:pPr>
              <w:jc w:val="center"/>
            </w:pPr>
          </w:p>
        </w:tc>
        <w:tc>
          <w:tcPr>
            <w:tcW w:w="7110" w:type="dxa"/>
            <w:shd w:val="clear" w:color="auto" w:fill="auto"/>
          </w:tcPr>
          <w:p w:rsidR="00904E87" w:rsidRPr="00AC11AE" w:rsidRDefault="00904E87" w:rsidP="00904E87">
            <w:pPr>
              <w:jc w:val="both"/>
            </w:pPr>
            <w:r w:rsidRPr="00AC11AE">
              <w:t xml:space="preserve">Write the steps to be followed in the construction of </w:t>
            </w:r>
            <w:r w:rsidRPr="00AC11AE">
              <w:rPr>
                <w:position w:val="-4"/>
              </w:rPr>
              <w:object w:dxaOrig="279" w:dyaOrig="320">
                <v:shape id="_x0000_i1086" type="#_x0000_t75" style="width:14.25pt;height:15.75pt" o:ole="">
                  <v:imagedata r:id="rId191" o:title=""/>
                </v:shape>
                <o:OLEObject Type="Embed" ProgID="Equation.3" ShapeID="_x0000_i1086" DrawAspect="Content" ObjectID="_1721562511" r:id="rId192"/>
              </w:object>
            </w:r>
            <w:r w:rsidRPr="00AC11AE">
              <w:t xml:space="preserve"> and R charts.</w:t>
            </w:r>
          </w:p>
        </w:tc>
        <w:tc>
          <w:tcPr>
            <w:tcW w:w="1170" w:type="dxa"/>
            <w:shd w:val="clear" w:color="auto" w:fill="auto"/>
            <w:vAlign w:val="center"/>
          </w:tcPr>
          <w:p w:rsidR="00904E87" w:rsidRPr="00AC11AE" w:rsidRDefault="00904E87" w:rsidP="00904E87">
            <w:pPr>
              <w:jc w:val="center"/>
            </w:pPr>
            <w:r w:rsidRPr="00AC11AE">
              <w:t>CO2 / U</w:t>
            </w:r>
          </w:p>
        </w:tc>
        <w:tc>
          <w:tcPr>
            <w:tcW w:w="950" w:type="dxa"/>
            <w:shd w:val="clear" w:color="auto" w:fill="auto"/>
            <w:vAlign w:val="center"/>
          </w:tcPr>
          <w:p w:rsidR="00904E87" w:rsidRPr="00AC11AE" w:rsidRDefault="00904E87" w:rsidP="00904E87">
            <w:pPr>
              <w:jc w:val="center"/>
            </w:pPr>
            <w:r w:rsidRPr="00AC11AE">
              <w:t>20</w:t>
            </w:r>
          </w:p>
        </w:tc>
      </w:tr>
      <w:tr w:rsidR="00904E87" w:rsidRPr="00AC11AE" w:rsidTr="00904E87">
        <w:trPr>
          <w:trHeight w:val="90"/>
        </w:trPr>
        <w:tc>
          <w:tcPr>
            <w:tcW w:w="990" w:type="dxa"/>
            <w:shd w:val="clear" w:color="auto" w:fill="auto"/>
            <w:vAlign w:val="center"/>
          </w:tcPr>
          <w:p w:rsidR="00904E87" w:rsidRPr="00AC11AE" w:rsidRDefault="00904E87" w:rsidP="00904E87">
            <w:pPr>
              <w:jc w:val="center"/>
            </w:pPr>
          </w:p>
        </w:tc>
        <w:tc>
          <w:tcPr>
            <w:tcW w:w="360" w:type="dxa"/>
            <w:shd w:val="clear" w:color="auto" w:fill="auto"/>
            <w:vAlign w:val="center"/>
          </w:tcPr>
          <w:p w:rsidR="00904E87" w:rsidRPr="00AC11AE" w:rsidRDefault="00904E87" w:rsidP="00904E87">
            <w:pPr>
              <w:jc w:val="center"/>
            </w:pPr>
          </w:p>
        </w:tc>
        <w:tc>
          <w:tcPr>
            <w:tcW w:w="7110" w:type="dxa"/>
            <w:shd w:val="clear" w:color="auto" w:fill="auto"/>
          </w:tcPr>
          <w:p w:rsidR="00904E87" w:rsidRPr="00AC11AE" w:rsidRDefault="00904E87" w:rsidP="00904E87"/>
        </w:tc>
        <w:tc>
          <w:tcPr>
            <w:tcW w:w="1170" w:type="dxa"/>
            <w:shd w:val="clear" w:color="auto" w:fill="auto"/>
            <w:vAlign w:val="center"/>
          </w:tcPr>
          <w:p w:rsidR="00904E87" w:rsidRPr="00AC11AE" w:rsidRDefault="00904E87" w:rsidP="00904E87">
            <w:pPr>
              <w:jc w:val="center"/>
            </w:pPr>
          </w:p>
        </w:tc>
        <w:tc>
          <w:tcPr>
            <w:tcW w:w="950" w:type="dxa"/>
            <w:shd w:val="clear" w:color="auto" w:fill="auto"/>
            <w:vAlign w:val="center"/>
          </w:tcPr>
          <w:p w:rsidR="00904E87" w:rsidRPr="00AC11AE" w:rsidRDefault="00904E87" w:rsidP="00904E87">
            <w:pPr>
              <w:jc w:val="center"/>
            </w:pPr>
          </w:p>
        </w:tc>
      </w:tr>
      <w:tr w:rsidR="00904E87" w:rsidRPr="00AC11AE" w:rsidTr="00904E87">
        <w:trPr>
          <w:trHeight w:val="90"/>
        </w:trPr>
        <w:tc>
          <w:tcPr>
            <w:tcW w:w="990" w:type="dxa"/>
            <w:shd w:val="clear" w:color="auto" w:fill="auto"/>
            <w:vAlign w:val="center"/>
          </w:tcPr>
          <w:p w:rsidR="00904E87" w:rsidRPr="00AC11AE" w:rsidRDefault="00904E87" w:rsidP="00904E87">
            <w:pPr>
              <w:jc w:val="center"/>
            </w:pPr>
            <w:r w:rsidRPr="00AC11AE">
              <w:t>5.</w:t>
            </w:r>
          </w:p>
        </w:tc>
        <w:tc>
          <w:tcPr>
            <w:tcW w:w="360" w:type="dxa"/>
            <w:shd w:val="clear" w:color="auto" w:fill="auto"/>
            <w:vAlign w:val="center"/>
          </w:tcPr>
          <w:p w:rsidR="00904E87" w:rsidRPr="00AC11AE" w:rsidRDefault="00904E87" w:rsidP="00904E87">
            <w:pPr>
              <w:jc w:val="center"/>
            </w:pPr>
          </w:p>
        </w:tc>
        <w:tc>
          <w:tcPr>
            <w:tcW w:w="7110" w:type="dxa"/>
            <w:shd w:val="clear" w:color="auto" w:fill="auto"/>
          </w:tcPr>
          <w:p w:rsidR="00904E87" w:rsidRPr="00AC11AE" w:rsidRDefault="00904E87" w:rsidP="00904E87">
            <w:r w:rsidRPr="00AC11AE">
              <w:t>Distinguish between Producer’s and consumer’s risk with an example.</w:t>
            </w:r>
          </w:p>
        </w:tc>
        <w:tc>
          <w:tcPr>
            <w:tcW w:w="1170" w:type="dxa"/>
            <w:shd w:val="clear" w:color="auto" w:fill="auto"/>
            <w:vAlign w:val="center"/>
          </w:tcPr>
          <w:p w:rsidR="00904E87" w:rsidRPr="00AC11AE" w:rsidRDefault="00904E87" w:rsidP="00904E87">
            <w:pPr>
              <w:jc w:val="center"/>
            </w:pPr>
            <w:r w:rsidRPr="00AC11AE">
              <w:t>CO3 / U</w:t>
            </w:r>
          </w:p>
        </w:tc>
        <w:tc>
          <w:tcPr>
            <w:tcW w:w="950" w:type="dxa"/>
            <w:shd w:val="clear" w:color="auto" w:fill="auto"/>
            <w:vAlign w:val="center"/>
          </w:tcPr>
          <w:p w:rsidR="00904E87" w:rsidRPr="00AC11AE" w:rsidRDefault="00904E87" w:rsidP="00904E87">
            <w:pPr>
              <w:jc w:val="center"/>
            </w:pPr>
            <w:r w:rsidRPr="00AC11AE">
              <w:t>20</w:t>
            </w:r>
          </w:p>
        </w:tc>
      </w:tr>
      <w:tr w:rsidR="00904E87" w:rsidRPr="00AC11AE" w:rsidTr="00904E87">
        <w:trPr>
          <w:trHeight w:val="90"/>
        </w:trPr>
        <w:tc>
          <w:tcPr>
            <w:tcW w:w="10580" w:type="dxa"/>
            <w:gridSpan w:val="5"/>
            <w:shd w:val="clear" w:color="auto" w:fill="auto"/>
            <w:vAlign w:val="center"/>
          </w:tcPr>
          <w:p w:rsidR="00904E87" w:rsidRPr="00AC11AE" w:rsidRDefault="00904E87" w:rsidP="00904E87">
            <w:pPr>
              <w:jc w:val="center"/>
              <w:rPr>
                <w:b/>
                <w:bCs/>
              </w:rPr>
            </w:pPr>
            <w:r w:rsidRPr="00AC11AE">
              <w:rPr>
                <w:b/>
                <w:bCs/>
              </w:rPr>
              <w:t>(OR)</w:t>
            </w:r>
          </w:p>
        </w:tc>
      </w:tr>
      <w:tr w:rsidR="00904E87" w:rsidRPr="00AC11AE" w:rsidTr="00904E87">
        <w:trPr>
          <w:trHeight w:val="90"/>
        </w:trPr>
        <w:tc>
          <w:tcPr>
            <w:tcW w:w="990" w:type="dxa"/>
            <w:shd w:val="clear" w:color="auto" w:fill="auto"/>
            <w:vAlign w:val="center"/>
          </w:tcPr>
          <w:p w:rsidR="00904E87" w:rsidRPr="00AC11AE" w:rsidRDefault="00904E87" w:rsidP="00904E87">
            <w:pPr>
              <w:jc w:val="center"/>
            </w:pPr>
            <w:r w:rsidRPr="00AC11AE">
              <w:t>6.</w:t>
            </w:r>
          </w:p>
        </w:tc>
        <w:tc>
          <w:tcPr>
            <w:tcW w:w="360" w:type="dxa"/>
            <w:shd w:val="clear" w:color="auto" w:fill="auto"/>
            <w:vAlign w:val="center"/>
          </w:tcPr>
          <w:p w:rsidR="00904E87" w:rsidRPr="00AC11AE" w:rsidRDefault="00904E87" w:rsidP="00904E87">
            <w:pPr>
              <w:jc w:val="center"/>
            </w:pPr>
          </w:p>
        </w:tc>
        <w:tc>
          <w:tcPr>
            <w:tcW w:w="7110" w:type="dxa"/>
            <w:shd w:val="clear" w:color="auto" w:fill="auto"/>
          </w:tcPr>
          <w:p w:rsidR="00904E87" w:rsidRDefault="00904E87" w:rsidP="00904E87">
            <w:pPr>
              <w:jc w:val="both"/>
              <w:rPr>
                <w:bCs/>
              </w:rPr>
            </w:pPr>
            <w:r w:rsidRPr="00AC11AE">
              <w:rPr>
                <w:bCs/>
              </w:rPr>
              <w:t xml:space="preserve">In test of 2000 bulbs electric bulbs, it was found that the life of a particular make was normally distributed with an average life of 2040 hours and standard deviation of 60 hrs. Estimate the number of bulbs likely to burn for (i) More than 2150 hrs   (ii) Less than 1950 hrs  </w:t>
            </w:r>
          </w:p>
          <w:p w:rsidR="00904E87" w:rsidRPr="00AC11AE" w:rsidRDefault="00904E87" w:rsidP="00904E87">
            <w:pPr>
              <w:jc w:val="both"/>
            </w:pPr>
            <w:r w:rsidRPr="00AC11AE">
              <w:rPr>
                <w:bCs/>
              </w:rPr>
              <w:t>(iii) more than 1920 but less than 2160 hrs.</w:t>
            </w:r>
          </w:p>
        </w:tc>
        <w:tc>
          <w:tcPr>
            <w:tcW w:w="1170" w:type="dxa"/>
            <w:shd w:val="clear" w:color="auto" w:fill="auto"/>
            <w:vAlign w:val="center"/>
          </w:tcPr>
          <w:p w:rsidR="00904E87" w:rsidRPr="00AC11AE" w:rsidRDefault="00904E87" w:rsidP="00904E87">
            <w:pPr>
              <w:jc w:val="center"/>
            </w:pPr>
            <w:r w:rsidRPr="00AC11AE">
              <w:t>CO3 /  A</w:t>
            </w:r>
          </w:p>
        </w:tc>
        <w:tc>
          <w:tcPr>
            <w:tcW w:w="950" w:type="dxa"/>
            <w:shd w:val="clear" w:color="auto" w:fill="auto"/>
            <w:vAlign w:val="center"/>
          </w:tcPr>
          <w:p w:rsidR="00904E87" w:rsidRPr="00AC11AE" w:rsidRDefault="00904E87" w:rsidP="00904E87">
            <w:pPr>
              <w:jc w:val="center"/>
            </w:pPr>
            <w:r w:rsidRPr="00AC11AE">
              <w:t>20</w:t>
            </w:r>
          </w:p>
        </w:tc>
      </w:tr>
      <w:tr w:rsidR="00904E87" w:rsidRPr="00AC11AE" w:rsidTr="00904E87">
        <w:trPr>
          <w:trHeight w:val="90"/>
        </w:trPr>
        <w:tc>
          <w:tcPr>
            <w:tcW w:w="990" w:type="dxa"/>
            <w:shd w:val="clear" w:color="auto" w:fill="auto"/>
            <w:vAlign w:val="center"/>
          </w:tcPr>
          <w:p w:rsidR="00904E87" w:rsidRPr="00AC11AE" w:rsidRDefault="00904E87" w:rsidP="00904E87">
            <w:pPr>
              <w:jc w:val="center"/>
            </w:pPr>
          </w:p>
        </w:tc>
        <w:tc>
          <w:tcPr>
            <w:tcW w:w="360" w:type="dxa"/>
            <w:shd w:val="clear" w:color="auto" w:fill="auto"/>
            <w:vAlign w:val="center"/>
          </w:tcPr>
          <w:p w:rsidR="00904E87" w:rsidRPr="00AC11AE" w:rsidRDefault="00904E87" w:rsidP="00904E87">
            <w:pPr>
              <w:jc w:val="center"/>
            </w:pPr>
          </w:p>
        </w:tc>
        <w:tc>
          <w:tcPr>
            <w:tcW w:w="7110" w:type="dxa"/>
            <w:shd w:val="clear" w:color="auto" w:fill="auto"/>
          </w:tcPr>
          <w:p w:rsidR="00904E87" w:rsidRPr="00AC11AE" w:rsidRDefault="00904E87" w:rsidP="00904E87"/>
        </w:tc>
        <w:tc>
          <w:tcPr>
            <w:tcW w:w="1170" w:type="dxa"/>
            <w:shd w:val="clear" w:color="auto" w:fill="auto"/>
            <w:vAlign w:val="center"/>
          </w:tcPr>
          <w:p w:rsidR="00904E87" w:rsidRPr="00AC11AE" w:rsidRDefault="00904E87" w:rsidP="00904E87">
            <w:pPr>
              <w:jc w:val="center"/>
            </w:pPr>
          </w:p>
        </w:tc>
        <w:tc>
          <w:tcPr>
            <w:tcW w:w="950" w:type="dxa"/>
            <w:shd w:val="clear" w:color="auto" w:fill="auto"/>
            <w:vAlign w:val="center"/>
          </w:tcPr>
          <w:p w:rsidR="00904E87" w:rsidRPr="00AC11AE" w:rsidRDefault="00904E87" w:rsidP="00904E87">
            <w:pPr>
              <w:jc w:val="center"/>
            </w:pPr>
          </w:p>
        </w:tc>
      </w:tr>
      <w:tr w:rsidR="00904E87" w:rsidRPr="00AC11AE" w:rsidTr="00904E87">
        <w:trPr>
          <w:trHeight w:val="90"/>
        </w:trPr>
        <w:tc>
          <w:tcPr>
            <w:tcW w:w="990" w:type="dxa"/>
            <w:shd w:val="clear" w:color="auto" w:fill="auto"/>
            <w:vAlign w:val="center"/>
          </w:tcPr>
          <w:p w:rsidR="00904E87" w:rsidRPr="00AC11AE" w:rsidRDefault="00904E87" w:rsidP="00904E87">
            <w:pPr>
              <w:jc w:val="center"/>
            </w:pPr>
            <w:r w:rsidRPr="00AC11AE">
              <w:t>7.</w:t>
            </w:r>
          </w:p>
        </w:tc>
        <w:tc>
          <w:tcPr>
            <w:tcW w:w="360" w:type="dxa"/>
            <w:shd w:val="clear" w:color="auto" w:fill="auto"/>
            <w:vAlign w:val="center"/>
          </w:tcPr>
          <w:p w:rsidR="00904E87" w:rsidRPr="00AC11AE" w:rsidRDefault="00904E87" w:rsidP="00904E87">
            <w:pPr>
              <w:jc w:val="center"/>
            </w:pPr>
          </w:p>
        </w:tc>
        <w:tc>
          <w:tcPr>
            <w:tcW w:w="7110" w:type="dxa"/>
            <w:shd w:val="clear" w:color="auto" w:fill="auto"/>
          </w:tcPr>
          <w:p w:rsidR="00904E87" w:rsidRPr="00AC11AE" w:rsidRDefault="00904E87" w:rsidP="00904E87">
            <w:r w:rsidRPr="00AC11AE">
              <w:t>Explain the Stochastic Model with an example.</w:t>
            </w:r>
          </w:p>
        </w:tc>
        <w:tc>
          <w:tcPr>
            <w:tcW w:w="1170" w:type="dxa"/>
            <w:shd w:val="clear" w:color="auto" w:fill="auto"/>
            <w:vAlign w:val="center"/>
          </w:tcPr>
          <w:p w:rsidR="00904E87" w:rsidRPr="00AC11AE" w:rsidRDefault="00904E87" w:rsidP="00904E87">
            <w:pPr>
              <w:jc w:val="center"/>
            </w:pPr>
            <w:r w:rsidRPr="00AC11AE">
              <w:t>CO4 / U</w:t>
            </w:r>
          </w:p>
        </w:tc>
        <w:tc>
          <w:tcPr>
            <w:tcW w:w="950" w:type="dxa"/>
            <w:shd w:val="clear" w:color="auto" w:fill="auto"/>
            <w:vAlign w:val="center"/>
          </w:tcPr>
          <w:p w:rsidR="00904E87" w:rsidRPr="00AC11AE" w:rsidRDefault="00904E87" w:rsidP="00904E87">
            <w:pPr>
              <w:jc w:val="center"/>
            </w:pPr>
            <w:r w:rsidRPr="00AC11AE">
              <w:t>20</w:t>
            </w:r>
          </w:p>
        </w:tc>
      </w:tr>
      <w:tr w:rsidR="00904E87" w:rsidRPr="00AC11AE" w:rsidTr="00904E87">
        <w:trPr>
          <w:trHeight w:val="42"/>
        </w:trPr>
        <w:tc>
          <w:tcPr>
            <w:tcW w:w="10580" w:type="dxa"/>
            <w:gridSpan w:val="5"/>
            <w:shd w:val="clear" w:color="auto" w:fill="auto"/>
            <w:vAlign w:val="center"/>
          </w:tcPr>
          <w:p w:rsidR="00904E87" w:rsidRPr="00AC11AE" w:rsidRDefault="00904E87" w:rsidP="00904E87">
            <w:pPr>
              <w:jc w:val="center"/>
              <w:rPr>
                <w:b/>
                <w:bCs/>
              </w:rPr>
            </w:pPr>
            <w:r w:rsidRPr="00AC11AE">
              <w:rPr>
                <w:b/>
                <w:bCs/>
              </w:rPr>
              <w:t>(OR)</w:t>
            </w:r>
          </w:p>
        </w:tc>
      </w:tr>
      <w:tr w:rsidR="00904E87" w:rsidRPr="00AC11AE" w:rsidTr="00904E87">
        <w:trPr>
          <w:trHeight w:val="42"/>
        </w:trPr>
        <w:tc>
          <w:tcPr>
            <w:tcW w:w="990" w:type="dxa"/>
            <w:shd w:val="clear" w:color="auto" w:fill="auto"/>
            <w:vAlign w:val="center"/>
          </w:tcPr>
          <w:p w:rsidR="00904E87" w:rsidRPr="00AC11AE" w:rsidRDefault="00904E87" w:rsidP="00904E87">
            <w:pPr>
              <w:jc w:val="center"/>
            </w:pPr>
            <w:r w:rsidRPr="00AC11AE">
              <w:t>8.</w:t>
            </w:r>
          </w:p>
        </w:tc>
        <w:tc>
          <w:tcPr>
            <w:tcW w:w="360" w:type="dxa"/>
            <w:shd w:val="clear" w:color="auto" w:fill="auto"/>
            <w:vAlign w:val="center"/>
          </w:tcPr>
          <w:p w:rsidR="00904E87" w:rsidRPr="00AC11AE" w:rsidRDefault="00904E87" w:rsidP="00904E87">
            <w:pPr>
              <w:jc w:val="center"/>
            </w:pPr>
          </w:p>
        </w:tc>
        <w:tc>
          <w:tcPr>
            <w:tcW w:w="7110" w:type="dxa"/>
            <w:shd w:val="clear" w:color="auto" w:fill="auto"/>
          </w:tcPr>
          <w:p w:rsidR="00904E87" w:rsidRPr="00AC11AE" w:rsidRDefault="00904E87" w:rsidP="00904E87">
            <w:r w:rsidRPr="00AC11AE">
              <w:t>Write the detailed notes on Markov Chain.</w:t>
            </w:r>
          </w:p>
        </w:tc>
        <w:tc>
          <w:tcPr>
            <w:tcW w:w="1170" w:type="dxa"/>
            <w:shd w:val="clear" w:color="auto" w:fill="auto"/>
            <w:vAlign w:val="center"/>
          </w:tcPr>
          <w:p w:rsidR="00904E87" w:rsidRPr="00AC11AE" w:rsidRDefault="00904E87" w:rsidP="00904E87">
            <w:pPr>
              <w:jc w:val="center"/>
            </w:pPr>
            <w:r w:rsidRPr="00AC11AE">
              <w:t>CO4 / U</w:t>
            </w:r>
          </w:p>
        </w:tc>
        <w:tc>
          <w:tcPr>
            <w:tcW w:w="950" w:type="dxa"/>
            <w:shd w:val="clear" w:color="auto" w:fill="auto"/>
            <w:vAlign w:val="center"/>
          </w:tcPr>
          <w:p w:rsidR="00904E87" w:rsidRPr="00AC11AE" w:rsidRDefault="00904E87" w:rsidP="00904E87">
            <w:pPr>
              <w:jc w:val="center"/>
            </w:pPr>
            <w:r w:rsidRPr="00AC11AE">
              <w:t>20</w:t>
            </w:r>
          </w:p>
        </w:tc>
      </w:tr>
      <w:tr w:rsidR="00904E87" w:rsidRPr="00AC11AE" w:rsidTr="00904E87">
        <w:trPr>
          <w:trHeight w:val="42"/>
        </w:trPr>
        <w:tc>
          <w:tcPr>
            <w:tcW w:w="1350" w:type="dxa"/>
            <w:gridSpan w:val="2"/>
            <w:shd w:val="clear" w:color="auto" w:fill="auto"/>
            <w:vAlign w:val="center"/>
          </w:tcPr>
          <w:p w:rsidR="00904E87" w:rsidRPr="00AC11AE" w:rsidRDefault="00904E87" w:rsidP="00904E87">
            <w:pPr>
              <w:jc w:val="center"/>
            </w:pPr>
          </w:p>
        </w:tc>
        <w:tc>
          <w:tcPr>
            <w:tcW w:w="7110" w:type="dxa"/>
            <w:shd w:val="clear" w:color="auto" w:fill="auto"/>
          </w:tcPr>
          <w:p w:rsidR="00904E87" w:rsidRPr="00AC11AE" w:rsidRDefault="00904E87" w:rsidP="00904E87">
            <w:pPr>
              <w:rPr>
                <w:u w:val="single"/>
              </w:rPr>
            </w:pPr>
            <w:r w:rsidRPr="00AC11AE">
              <w:rPr>
                <w:b/>
                <w:u w:val="single"/>
              </w:rPr>
              <w:t>Compulsory</w:t>
            </w:r>
            <w:r w:rsidRPr="00AC11AE">
              <w:rPr>
                <w:u w:val="single"/>
              </w:rPr>
              <w:t>:</w:t>
            </w:r>
          </w:p>
        </w:tc>
        <w:tc>
          <w:tcPr>
            <w:tcW w:w="1170" w:type="dxa"/>
            <w:shd w:val="clear" w:color="auto" w:fill="auto"/>
            <w:vAlign w:val="center"/>
          </w:tcPr>
          <w:p w:rsidR="00904E87" w:rsidRPr="00AC11AE" w:rsidRDefault="00904E87" w:rsidP="00904E87">
            <w:pPr>
              <w:jc w:val="center"/>
            </w:pPr>
          </w:p>
        </w:tc>
        <w:tc>
          <w:tcPr>
            <w:tcW w:w="950" w:type="dxa"/>
            <w:shd w:val="clear" w:color="auto" w:fill="auto"/>
            <w:vAlign w:val="center"/>
          </w:tcPr>
          <w:p w:rsidR="00904E87" w:rsidRPr="00AC11AE" w:rsidRDefault="00904E87" w:rsidP="00904E87">
            <w:pPr>
              <w:jc w:val="center"/>
            </w:pPr>
          </w:p>
        </w:tc>
      </w:tr>
      <w:tr w:rsidR="00904E87" w:rsidRPr="00AC11AE" w:rsidTr="00904E87">
        <w:trPr>
          <w:trHeight w:val="42"/>
        </w:trPr>
        <w:tc>
          <w:tcPr>
            <w:tcW w:w="990" w:type="dxa"/>
            <w:shd w:val="clear" w:color="auto" w:fill="auto"/>
            <w:vAlign w:val="center"/>
          </w:tcPr>
          <w:p w:rsidR="00904E87" w:rsidRPr="00AC11AE" w:rsidRDefault="00904E87" w:rsidP="00904E87">
            <w:pPr>
              <w:jc w:val="center"/>
            </w:pPr>
            <w:r w:rsidRPr="00AC11AE">
              <w:t>9.</w:t>
            </w:r>
          </w:p>
        </w:tc>
        <w:tc>
          <w:tcPr>
            <w:tcW w:w="360" w:type="dxa"/>
            <w:shd w:val="clear" w:color="auto" w:fill="auto"/>
            <w:vAlign w:val="center"/>
          </w:tcPr>
          <w:p w:rsidR="00904E87" w:rsidRPr="00AC11AE" w:rsidRDefault="00904E87" w:rsidP="00904E87">
            <w:pPr>
              <w:jc w:val="center"/>
            </w:pPr>
          </w:p>
        </w:tc>
        <w:tc>
          <w:tcPr>
            <w:tcW w:w="7110" w:type="dxa"/>
            <w:shd w:val="clear" w:color="auto" w:fill="auto"/>
          </w:tcPr>
          <w:p w:rsidR="00904E87" w:rsidRPr="00AC11AE" w:rsidRDefault="00904E87" w:rsidP="00904E87">
            <w:r w:rsidRPr="00AC11AE">
              <w:t>Draw O.C curve for single  sampling plan N=1000, n=150,c=2</w:t>
            </w:r>
          </w:p>
        </w:tc>
        <w:tc>
          <w:tcPr>
            <w:tcW w:w="1170" w:type="dxa"/>
            <w:shd w:val="clear" w:color="auto" w:fill="auto"/>
            <w:vAlign w:val="center"/>
          </w:tcPr>
          <w:p w:rsidR="00904E87" w:rsidRPr="00AC11AE" w:rsidRDefault="00904E87" w:rsidP="00904E87">
            <w:pPr>
              <w:jc w:val="center"/>
            </w:pPr>
            <w:r w:rsidRPr="00AC11AE">
              <w:t>CO5</w:t>
            </w:r>
            <w:r>
              <w:t xml:space="preserve"> </w:t>
            </w:r>
            <w:r w:rsidRPr="00AC11AE">
              <w:t>/ An</w:t>
            </w:r>
          </w:p>
        </w:tc>
        <w:tc>
          <w:tcPr>
            <w:tcW w:w="950" w:type="dxa"/>
            <w:shd w:val="clear" w:color="auto" w:fill="auto"/>
            <w:vAlign w:val="center"/>
          </w:tcPr>
          <w:p w:rsidR="00904E87" w:rsidRPr="00AC11AE" w:rsidRDefault="00904E87" w:rsidP="00904E87">
            <w:pPr>
              <w:jc w:val="center"/>
            </w:pPr>
            <w:r w:rsidRPr="00AC11AE">
              <w:t>20</w:t>
            </w:r>
          </w:p>
        </w:tc>
      </w:tr>
    </w:tbl>
    <w:p w:rsidR="00904E87" w:rsidRPr="00AC11AE" w:rsidRDefault="00904E87" w:rsidP="00904E87">
      <w:pPr>
        <w:jc w:val="center"/>
      </w:pPr>
    </w:p>
    <w:tbl>
      <w:tblPr>
        <w:tblStyle w:val="TableGrid"/>
        <w:tblW w:w="0" w:type="auto"/>
        <w:tblLook w:val="04A0" w:firstRow="1" w:lastRow="0" w:firstColumn="1" w:lastColumn="0" w:noHBand="0" w:noVBand="1"/>
      </w:tblPr>
      <w:tblGrid>
        <w:gridCol w:w="675"/>
        <w:gridCol w:w="10008"/>
      </w:tblGrid>
      <w:tr w:rsidR="00904E87" w:rsidRPr="00AC11AE" w:rsidTr="00904E87">
        <w:tc>
          <w:tcPr>
            <w:tcW w:w="675" w:type="dxa"/>
          </w:tcPr>
          <w:p w:rsidR="00904E87" w:rsidRPr="00AC11AE" w:rsidRDefault="00904E87" w:rsidP="00904E87"/>
        </w:tc>
        <w:tc>
          <w:tcPr>
            <w:tcW w:w="10008" w:type="dxa"/>
          </w:tcPr>
          <w:p w:rsidR="00904E87" w:rsidRPr="00AC11AE" w:rsidRDefault="00904E87" w:rsidP="00904E87">
            <w:pPr>
              <w:jc w:val="center"/>
              <w:rPr>
                <w:b/>
              </w:rPr>
            </w:pPr>
            <w:r w:rsidRPr="00AC11AE">
              <w:rPr>
                <w:b/>
              </w:rPr>
              <w:t>COU</w:t>
            </w:r>
          </w:p>
        </w:tc>
      </w:tr>
      <w:tr w:rsidR="00904E87" w:rsidRPr="00AC11AE" w:rsidTr="00904E87">
        <w:tc>
          <w:tcPr>
            <w:tcW w:w="675" w:type="dxa"/>
          </w:tcPr>
          <w:p w:rsidR="00904E87" w:rsidRPr="00AC11AE" w:rsidRDefault="00904E87" w:rsidP="00904E87">
            <w:r w:rsidRPr="00AC11AE">
              <w:t>CO1</w:t>
            </w:r>
          </w:p>
        </w:tc>
        <w:tc>
          <w:tcPr>
            <w:tcW w:w="10008" w:type="dxa"/>
          </w:tcPr>
          <w:p w:rsidR="00904E87" w:rsidRPr="00AC11AE" w:rsidRDefault="00904E87" w:rsidP="00904E87">
            <w:r w:rsidRPr="00AC11AE">
              <w:t>Analyze data using statistical quality control in industry</w:t>
            </w:r>
          </w:p>
        </w:tc>
      </w:tr>
      <w:tr w:rsidR="00904E87" w:rsidRPr="00AC11AE" w:rsidTr="00904E87">
        <w:tc>
          <w:tcPr>
            <w:tcW w:w="675" w:type="dxa"/>
          </w:tcPr>
          <w:p w:rsidR="00904E87" w:rsidRPr="00AC11AE" w:rsidRDefault="00904E87" w:rsidP="00904E87">
            <w:r w:rsidRPr="00AC11AE">
              <w:t>CO2</w:t>
            </w:r>
          </w:p>
        </w:tc>
        <w:tc>
          <w:tcPr>
            <w:tcW w:w="10008" w:type="dxa"/>
          </w:tcPr>
          <w:p w:rsidR="00904E87" w:rsidRPr="00AC11AE" w:rsidRDefault="00904E87" w:rsidP="00904E87">
            <w:pPr>
              <w:shd w:val="clear" w:color="auto" w:fill="FFFFFF"/>
            </w:pPr>
            <w:r w:rsidRPr="00AC11AE">
              <w:t>Demonstrate the ability to design, use, and interpret control charts for variables</w:t>
            </w:r>
          </w:p>
        </w:tc>
      </w:tr>
      <w:tr w:rsidR="00904E87" w:rsidRPr="00AC11AE" w:rsidTr="00904E87">
        <w:tc>
          <w:tcPr>
            <w:tcW w:w="675" w:type="dxa"/>
          </w:tcPr>
          <w:p w:rsidR="00904E87" w:rsidRPr="00AC11AE" w:rsidRDefault="00904E87" w:rsidP="00904E87">
            <w:r w:rsidRPr="00AC11AE">
              <w:t>CO3</w:t>
            </w:r>
          </w:p>
        </w:tc>
        <w:tc>
          <w:tcPr>
            <w:tcW w:w="10008" w:type="dxa"/>
          </w:tcPr>
          <w:p w:rsidR="00904E87" w:rsidRPr="00AC11AE" w:rsidRDefault="00904E87" w:rsidP="00904E87">
            <w:pPr>
              <w:shd w:val="clear" w:color="auto" w:fill="FFFFFF"/>
            </w:pPr>
            <w:r w:rsidRPr="00AC11AE">
              <w:t>Decide on use of acceptance sampling</w:t>
            </w:r>
          </w:p>
        </w:tc>
      </w:tr>
      <w:tr w:rsidR="00904E87" w:rsidRPr="00AC11AE" w:rsidTr="00904E87">
        <w:tc>
          <w:tcPr>
            <w:tcW w:w="675" w:type="dxa"/>
          </w:tcPr>
          <w:p w:rsidR="00904E87" w:rsidRPr="00AC11AE" w:rsidRDefault="00904E87" w:rsidP="00904E87">
            <w:r w:rsidRPr="00AC11AE">
              <w:t>CO4</w:t>
            </w:r>
          </w:p>
        </w:tc>
        <w:tc>
          <w:tcPr>
            <w:tcW w:w="10008" w:type="dxa"/>
          </w:tcPr>
          <w:p w:rsidR="00904E87" w:rsidRPr="00AC11AE" w:rsidRDefault="00904E87" w:rsidP="00904E87">
            <w:r w:rsidRPr="00AC11AE">
              <w:t>Apply Markovian model stochastic processes in real time</w:t>
            </w:r>
          </w:p>
        </w:tc>
      </w:tr>
      <w:tr w:rsidR="00904E87" w:rsidRPr="00AC11AE" w:rsidTr="00904E87">
        <w:tc>
          <w:tcPr>
            <w:tcW w:w="675" w:type="dxa"/>
          </w:tcPr>
          <w:p w:rsidR="00904E87" w:rsidRPr="00AC11AE" w:rsidRDefault="00904E87" w:rsidP="00904E87">
            <w:r w:rsidRPr="00AC11AE">
              <w:t>CO5</w:t>
            </w:r>
          </w:p>
        </w:tc>
        <w:tc>
          <w:tcPr>
            <w:tcW w:w="10008" w:type="dxa"/>
          </w:tcPr>
          <w:p w:rsidR="00904E87" w:rsidRPr="00AC11AE" w:rsidRDefault="00904E87" w:rsidP="00904E87">
            <w:pPr>
              <w:shd w:val="clear" w:color="auto" w:fill="FFFFFF"/>
            </w:pPr>
            <w:r w:rsidRPr="00AC11AE">
              <w:t>Perform analysis of process capability and measurement system capability</w:t>
            </w:r>
          </w:p>
        </w:tc>
      </w:tr>
    </w:tbl>
    <w:p w:rsidR="00904E87" w:rsidRPr="00AC11AE"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AC11AE" w:rsidTr="00904E87">
        <w:tc>
          <w:tcPr>
            <w:tcW w:w="10683" w:type="dxa"/>
            <w:gridSpan w:val="8"/>
          </w:tcPr>
          <w:p w:rsidR="00904E87" w:rsidRPr="00AC11AE" w:rsidRDefault="00904E87" w:rsidP="00904E87">
            <w:pPr>
              <w:jc w:val="center"/>
              <w:rPr>
                <w:b/>
              </w:rPr>
            </w:pPr>
            <w:r w:rsidRPr="00AC11AE">
              <w:rPr>
                <w:b/>
              </w:rPr>
              <w:t>Assessment Pattern as per Bloom’s Taxonomy</w:t>
            </w:r>
          </w:p>
        </w:tc>
      </w:tr>
      <w:tr w:rsidR="00904E87" w:rsidRPr="00AC11AE" w:rsidTr="00904E87">
        <w:tc>
          <w:tcPr>
            <w:tcW w:w="959" w:type="dxa"/>
          </w:tcPr>
          <w:p w:rsidR="00904E87" w:rsidRPr="00AC11AE" w:rsidRDefault="00904E87" w:rsidP="00904E87">
            <w:r w:rsidRPr="00AC11AE">
              <w:t>CO / P</w:t>
            </w:r>
          </w:p>
        </w:tc>
        <w:tc>
          <w:tcPr>
            <w:tcW w:w="1362" w:type="dxa"/>
          </w:tcPr>
          <w:p w:rsidR="00904E87" w:rsidRPr="00AC11AE" w:rsidRDefault="00904E87" w:rsidP="00904E87">
            <w:pPr>
              <w:jc w:val="center"/>
              <w:rPr>
                <w:b/>
              </w:rPr>
            </w:pPr>
            <w:r w:rsidRPr="00AC11AE">
              <w:rPr>
                <w:b/>
              </w:rPr>
              <w:t>Remember</w:t>
            </w:r>
          </w:p>
        </w:tc>
        <w:tc>
          <w:tcPr>
            <w:tcW w:w="1569" w:type="dxa"/>
          </w:tcPr>
          <w:p w:rsidR="00904E87" w:rsidRPr="00AC11AE" w:rsidRDefault="00904E87" w:rsidP="00904E87">
            <w:pPr>
              <w:jc w:val="center"/>
              <w:rPr>
                <w:b/>
              </w:rPr>
            </w:pPr>
            <w:r w:rsidRPr="00AC11AE">
              <w:rPr>
                <w:b/>
              </w:rPr>
              <w:t>Understand</w:t>
            </w:r>
          </w:p>
        </w:tc>
        <w:tc>
          <w:tcPr>
            <w:tcW w:w="1439" w:type="dxa"/>
          </w:tcPr>
          <w:p w:rsidR="00904E87" w:rsidRPr="00AC11AE" w:rsidRDefault="00904E87" w:rsidP="00904E87">
            <w:pPr>
              <w:jc w:val="center"/>
              <w:rPr>
                <w:b/>
              </w:rPr>
            </w:pPr>
            <w:r w:rsidRPr="00AC11AE">
              <w:rPr>
                <w:b/>
              </w:rPr>
              <w:t>Apply</w:t>
            </w:r>
          </w:p>
        </w:tc>
        <w:tc>
          <w:tcPr>
            <w:tcW w:w="1497" w:type="dxa"/>
          </w:tcPr>
          <w:p w:rsidR="00904E87" w:rsidRPr="00AC11AE" w:rsidRDefault="00904E87" w:rsidP="00904E87">
            <w:pPr>
              <w:jc w:val="center"/>
              <w:rPr>
                <w:b/>
              </w:rPr>
            </w:pPr>
            <w:r w:rsidRPr="00AC11AE">
              <w:rPr>
                <w:b/>
              </w:rPr>
              <w:t>Analyze</w:t>
            </w:r>
          </w:p>
        </w:tc>
        <w:tc>
          <w:tcPr>
            <w:tcW w:w="1375" w:type="dxa"/>
          </w:tcPr>
          <w:p w:rsidR="00904E87" w:rsidRPr="00AC11AE" w:rsidRDefault="00904E87" w:rsidP="00904E87">
            <w:pPr>
              <w:jc w:val="center"/>
              <w:rPr>
                <w:b/>
              </w:rPr>
            </w:pPr>
            <w:r w:rsidRPr="00AC11AE">
              <w:rPr>
                <w:b/>
              </w:rPr>
              <w:t>Evaluate</w:t>
            </w:r>
          </w:p>
        </w:tc>
        <w:tc>
          <w:tcPr>
            <w:tcW w:w="1321" w:type="dxa"/>
          </w:tcPr>
          <w:p w:rsidR="00904E87" w:rsidRPr="00AC11AE" w:rsidRDefault="00904E87" w:rsidP="00904E87">
            <w:pPr>
              <w:jc w:val="center"/>
              <w:rPr>
                <w:b/>
              </w:rPr>
            </w:pPr>
            <w:r w:rsidRPr="00AC11AE">
              <w:rPr>
                <w:b/>
              </w:rPr>
              <w:t>Create</w:t>
            </w:r>
          </w:p>
        </w:tc>
        <w:tc>
          <w:tcPr>
            <w:tcW w:w="1161" w:type="dxa"/>
          </w:tcPr>
          <w:p w:rsidR="00904E87" w:rsidRPr="00AC11AE" w:rsidRDefault="00904E87" w:rsidP="00904E87">
            <w:pPr>
              <w:jc w:val="center"/>
              <w:rPr>
                <w:b/>
              </w:rPr>
            </w:pPr>
            <w:r w:rsidRPr="00AC11AE">
              <w:rPr>
                <w:b/>
              </w:rPr>
              <w:t>Total</w:t>
            </w:r>
          </w:p>
        </w:tc>
      </w:tr>
      <w:tr w:rsidR="00904E87" w:rsidRPr="00AC11AE" w:rsidTr="00904E87">
        <w:tc>
          <w:tcPr>
            <w:tcW w:w="959" w:type="dxa"/>
          </w:tcPr>
          <w:p w:rsidR="00904E87" w:rsidRPr="00AC11AE" w:rsidRDefault="00904E87" w:rsidP="00904E87">
            <w:r w:rsidRPr="00AC11AE">
              <w:t>CO1</w:t>
            </w:r>
          </w:p>
        </w:tc>
        <w:tc>
          <w:tcPr>
            <w:tcW w:w="1362" w:type="dxa"/>
          </w:tcPr>
          <w:p w:rsidR="00904E87" w:rsidRPr="00AC11AE" w:rsidRDefault="00904E87" w:rsidP="00904E87">
            <w:pPr>
              <w:jc w:val="center"/>
            </w:pPr>
            <w:r w:rsidRPr="00AC11AE">
              <w:t>-</w:t>
            </w:r>
          </w:p>
        </w:tc>
        <w:tc>
          <w:tcPr>
            <w:tcW w:w="1569" w:type="dxa"/>
          </w:tcPr>
          <w:p w:rsidR="00904E87" w:rsidRPr="00AC11AE" w:rsidRDefault="00904E87" w:rsidP="00904E87">
            <w:pPr>
              <w:jc w:val="center"/>
            </w:pPr>
            <w:r w:rsidRPr="00AC11AE">
              <w:t>20</w:t>
            </w:r>
          </w:p>
        </w:tc>
        <w:tc>
          <w:tcPr>
            <w:tcW w:w="1439" w:type="dxa"/>
          </w:tcPr>
          <w:p w:rsidR="00904E87" w:rsidRPr="00AC11AE" w:rsidRDefault="00904E87" w:rsidP="00904E87">
            <w:pPr>
              <w:jc w:val="center"/>
            </w:pPr>
            <w:r w:rsidRPr="00AC11AE">
              <w:t>-</w:t>
            </w:r>
          </w:p>
        </w:tc>
        <w:tc>
          <w:tcPr>
            <w:tcW w:w="1497" w:type="dxa"/>
          </w:tcPr>
          <w:p w:rsidR="00904E87" w:rsidRPr="00AC11AE" w:rsidRDefault="00904E87" w:rsidP="00904E87">
            <w:pPr>
              <w:jc w:val="center"/>
            </w:pPr>
            <w:r w:rsidRPr="00AC11AE">
              <w:t>-</w:t>
            </w:r>
          </w:p>
        </w:tc>
        <w:tc>
          <w:tcPr>
            <w:tcW w:w="1375" w:type="dxa"/>
          </w:tcPr>
          <w:p w:rsidR="00904E87" w:rsidRPr="00AC11AE" w:rsidRDefault="00904E87" w:rsidP="00904E87">
            <w:pPr>
              <w:jc w:val="center"/>
            </w:pPr>
            <w:r w:rsidRPr="00AC11AE">
              <w:t>-</w:t>
            </w:r>
          </w:p>
        </w:tc>
        <w:tc>
          <w:tcPr>
            <w:tcW w:w="1321" w:type="dxa"/>
          </w:tcPr>
          <w:p w:rsidR="00904E87" w:rsidRPr="00AC11AE" w:rsidRDefault="00904E87" w:rsidP="00904E87">
            <w:pPr>
              <w:jc w:val="center"/>
            </w:pPr>
            <w:r w:rsidRPr="00AC11AE">
              <w:t>-</w:t>
            </w:r>
          </w:p>
        </w:tc>
        <w:tc>
          <w:tcPr>
            <w:tcW w:w="1161" w:type="dxa"/>
          </w:tcPr>
          <w:p w:rsidR="00904E87" w:rsidRPr="00AC11AE" w:rsidRDefault="00904E87" w:rsidP="00904E87">
            <w:pPr>
              <w:jc w:val="center"/>
            </w:pPr>
            <w:r w:rsidRPr="00AC11AE">
              <w:t>20</w:t>
            </w:r>
          </w:p>
        </w:tc>
      </w:tr>
      <w:tr w:rsidR="00904E87" w:rsidRPr="00AC11AE" w:rsidTr="00904E87">
        <w:tc>
          <w:tcPr>
            <w:tcW w:w="959" w:type="dxa"/>
          </w:tcPr>
          <w:p w:rsidR="00904E87" w:rsidRPr="00AC11AE" w:rsidRDefault="00904E87" w:rsidP="00904E87">
            <w:r w:rsidRPr="00AC11AE">
              <w:t>CO2</w:t>
            </w:r>
          </w:p>
        </w:tc>
        <w:tc>
          <w:tcPr>
            <w:tcW w:w="1362" w:type="dxa"/>
          </w:tcPr>
          <w:p w:rsidR="00904E87" w:rsidRPr="00AC11AE" w:rsidRDefault="00904E87" w:rsidP="00904E87">
            <w:pPr>
              <w:jc w:val="center"/>
            </w:pPr>
            <w:r w:rsidRPr="00AC11AE">
              <w:t>-</w:t>
            </w:r>
          </w:p>
        </w:tc>
        <w:tc>
          <w:tcPr>
            <w:tcW w:w="1569" w:type="dxa"/>
          </w:tcPr>
          <w:p w:rsidR="00904E87" w:rsidRPr="00AC11AE" w:rsidRDefault="00904E87" w:rsidP="00904E87">
            <w:pPr>
              <w:jc w:val="center"/>
            </w:pPr>
            <w:r w:rsidRPr="00AC11AE">
              <w:t>-</w:t>
            </w:r>
          </w:p>
        </w:tc>
        <w:tc>
          <w:tcPr>
            <w:tcW w:w="1439" w:type="dxa"/>
          </w:tcPr>
          <w:p w:rsidR="00904E87" w:rsidRPr="00AC11AE" w:rsidRDefault="00904E87" w:rsidP="00904E87">
            <w:pPr>
              <w:jc w:val="center"/>
            </w:pPr>
            <w:r w:rsidRPr="00AC11AE">
              <w:t>-</w:t>
            </w:r>
          </w:p>
        </w:tc>
        <w:tc>
          <w:tcPr>
            <w:tcW w:w="1497" w:type="dxa"/>
          </w:tcPr>
          <w:p w:rsidR="00904E87" w:rsidRPr="00AC11AE" w:rsidRDefault="00904E87" w:rsidP="00904E87">
            <w:pPr>
              <w:jc w:val="center"/>
            </w:pPr>
            <w:r w:rsidRPr="00AC11AE">
              <w:t>-</w:t>
            </w:r>
          </w:p>
        </w:tc>
        <w:tc>
          <w:tcPr>
            <w:tcW w:w="1375" w:type="dxa"/>
          </w:tcPr>
          <w:p w:rsidR="00904E87" w:rsidRPr="00AC11AE" w:rsidRDefault="00904E87" w:rsidP="00904E87">
            <w:pPr>
              <w:jc w:val="center"/>
            </w:pPr>
            <w:r w:rsidRPr="00AC11AE">
              <w:t>20</w:t>
            </w:r>
          </w:p>
        </w:tc>
        <w:tc>
          <w:tcPr>
            <w:tcW w:w="1321" w:type="dxa"/>
          </w:tcPr>
          <w:p w:rsidR="00904E87" w:rsidRPr="00AC11AE" w:rsidRDefault="00904E87" w:rsidP="00904E87">
            <w:pPr>
              <w:jc w:val="center"/>
            </w:pPr>
            <w:r w:rsidRPr="00AC11AE">
              <w:t>-</w:t>
            </w:r>
          </w:p>
        </w:tc>
        <w:tc>
          <w:tcPr>
            <w:tcW w:w="1161" w:type="dxa"/>
          </w:tcPr>
          <w:p w:rsidR="00904E87" w:rsidRPr="00AC11AE" w:rsidRDefault="00904E87" w:rsidP="00904E87">
            <w:pPr>
              <w:jc w:val="center"/>
            </w:pPr>
            <w:r w:rsidRPr="00AC11AE">
              <w:t>20</w:t>
            </w:r>
          </w:p>
        </w:tc>
      </w:tr>
      <w:tr w:rsidR="00904E87" w:rsidRPr="00AC11AE" w:rsidTr="00904E87">
        <w:tc>
          <w:tcPr>
            <w:tcW w:w="959" w:type="dxa"/>
          </w:tcPr>
          <w:p w:rsidR="00904E87" w:rsidRPr="00AC11AE" w:rsidRDefault="00904E87" w:rsidP="00904E87">
            <w:r w:rsidRPr="00AC11AE">
              <w:t>CO3</w:t>
            </w:r>
          </w:p>
        </w:tc>
        <w:tc>
          <w:tcPr>
            <w:tcW w:w="1362" w:type="dxa"/>
          </w:tcPr>
          <w:p w:rsidR="00904E87" w:rsidRPr="00AC11AE" w:rsidRDefault="00904E87" w:rsidP="00904E87">
            <w:pPr>
              <w:jc w:val="center"/>
            </w:pPr>
            <w:r w:rsidRPr="00AC11AE">
              <w:t>-</w:t>
            </w:r>
          </w:p>
        </w:tc>
        <w:tc>
          <w:tcPr>
            <w:tcW w:w="1569" w:type="dxa"/>
          </w:tcPr>
          <w:p w:rsidR="00904E87" w:rsidRPr="00AC11AE" w:rsidRDefault="00904E87" w:rsidP="00904E87">
            <w:pPr>
              <w:jc w:val="center"/>
            </w:pPr>
            <w:r w:rsidRPr="00AC11AE">
              <w:t>-</w:t>
            </w:r>
          </w:p>
        </w:tc>
        <w:tc>
          <w:tcPr>
            <w:tcW w:w="1439" w:type="dxa"/>
          </w:tcPr>
          <w:p w:rsidR="00904E87" w:rsidRPr="00AC11AE" w:rsidRDefault="00904E87" w:rsidP="00904E87">
            <w:pPr>
              <w:jc w:val="center"/>
            </w:pPr>
            <w:r w:rsidRPr="00AC11AE">
              <w:t>20</w:t>
            </w:r>
          </w:p>
        </w:tc>
        <w:tc>
          <w:tcPr>
            <w:tcW w:w="1497" w:type="dxa"/>
          </w:tcPr>
          <w:p w:rsidR="00904E87" w:rsidRPr="00AC11AE" w:rsidRDefault="00904E87" w:rsidP="00904E87">
            <w:pPr>
              <w:jc w:val="center"/>
            </w:pPr>
            <w:r w:rsidRPr="00AC11AE">
              <w:t>-</w:t>
            </w:r>
          </w:p>
        </w:tc>
        <w:tc>
          <w:tcPr>
            <w:tcW w:w="1375" w:type="dxa"/>
          </w:tcPr>
          <w:p w:rsidR="00904E87" w:rsidRPr="00AC11AE" w:rsidRDefault="00904E87" w:rsidP="00904E87">
            <w:pPr>
              <w:jc w:val="center"/>
            </w:pPr>
            <w:r w:rsidRPr="00AC11AE">
              <w:t>-</w:t>
            </w:r>
          </w:p>
        </w:tc>
        <w:tc>
          <w:tcPr>
            <w:tcW w:w="1321" w:type="dxa"/>
          </w:tcPr>
          <w:p w:rsidR="00904E87" w:rsidRPr="00AC11AE" w:rsidRDefault="00904E87" w:rsidP="00904E87">
            <w:pPr>
              <w:jc w:val="center"/>
            </w:pPr>
            <w:r w:rsidRPr="00AC11AE">
              <w:t>-</w:t>
            </w:r>
          </w:p>
        </w:tc>
        <w:tc>
          <w:tcPr>
            <w:tcW w:w="1161" w:type="dxa"/>
          </w:tcPr>
          <w:p w:rsidR="00904E87" w:rsidRPr="00AC11AE" w:rsidRDefault="00904E87" w:rsidP="00904E87">
            <w:pPr>
              <w:jc w:val="center"/>
            </w:pPr>
            <w:r w:rsidRPr="00AC11AE">
              <w:t>20</w:t>
            </w:r>
          </w:p>
        </w:tc>
      </w:tr>
      <w:tr w:rsidR="00904E87" w:rsidRPr="00AC11AE" w:rsidTr="00904E87">
        <w:tc>
          <w:tcPr>
            <w:tcW w:w="959" w:type="dxa"/>
          </w:tcPr>
          <w:p w:rsidR="00904E87" w:rsidRPr="00AC11AE" w:rsidRDefault="00904E87" w:rsidP="00904E87">
            <w:r w:rsidRPr="00AC11AE">
              <w:t>CO4</w:t>
            </w:r>
          </w:p>
        </w:tc>
        <w:tc>
          <w:tcPr>
            <w:tcW w:w="1362" w:type="dxa"/>
          </w:tcPr>
          <w:p w:rsidR="00904E87" w:rsidRPr="00AC11AE" w:rsidRDefault="00904E87" w:rsidP="00904E87">
            <w:pPr>
              <w:jc w:val="center"/>
            </w:pPr>
            <w:r w:rsidRPr="00AC11AE">
              <w:t>-</w:t>
            </w:r>
          </w:p>
        </w:tc>
        <w:tc>
          <w:tcPr>
            <w:tcW w:w="1569" w:type="dxa"/>
          </w:tcPr>
          <w:p w:rsidR="00904E87" w:rsidRPr="00AC11AE" w:rsidRDefault="00904E87" w:rsidP="00904E87">
            <w:pPr>
              <w:jc w:val="center"/>
            </w:pPr>
            <w:r w:rsidRPr="00AC11AE">
              <w:t>20</w:t>
            </w:r>
          </w:p>
        </w:tc>
        <w:tc>
          <w:tcPr>
            <w:tcW w:w="1439" w:type="dxa"/>
          </w:tcPr>
          <w:p w:rsidR="00904E87" w:rsidRPr="00AC11AE" w:rsidRDefault="00904E87" w:rsidP="00904E87">
            <w:pPr>
              <w:jc w:val="center"/>
            </w:pPr>
            <w:r w:rsidRPr="00AC11AE">
              <w:t>-</w:t>
            </w:r>
          </w:p>
        </w:tc>
        <w:tc>
          <w:tcPr>
            <w:tcW w:w="1497" w:type="dxa"/>
          </w:tcPr>
          <w:p w:rsidR="00904E87" w:rsidRPr="00AC11AE" w:rsidRDefault="00904E87" w:rsidP="00904E87">
            <w:pPr>
              <w:jc w:val="center"/>
            </w:pPr>
            <w:r w:rsidRPr="00AC11AE">
              <w:t>-</w:t>
            </w:r>
          </w:p>
        </w:tc>
        <w:tc>
          <w:tcPr>
            <w:tcW w:w="1375" w:type="dxa"/>
          </w:tcPr>
          <w:p w:rsidR="00904E87" w:rsidRPr="00AC11AE" w:rsidRDefault="00904E87" w:rsidP="00904E87">
            <w:pPr>
              <w:jc w:val="center"/>
            </w:pPr>
            <w:r w:rsidRPr="00AC11AE">
              <w:t>-</w:t>
            </w:r>
          </w:p>
        </w:tc>
        <w:tc>
          <w:tcPr>
            <w:tcW w:w="1321" w:type="dxa"/>
          </w:tcPr>
          <w:p w:rsidR="00904E87" w:rsidRPr="00AC11AE" w:rsidRDefault="00904E87" w:rsidP="00904E87">
            <w:pPr>
              <w:jc w:val="center"/>
            </w:pPr>
            <w:r w:rsidRPr="00AC11AE">
              <w:t>-</w:t>
            </w:r>
          </w:p>
        </w:tc>
        <w:tc>
          <w:tcPr>
            <w:tcW w:w="1161" w:type="dxa"/>
          </w:tcPr>
          <w:p w:rsidR="00904E87" w:rsidRPr="00AC11AE" w:rsidRDefault="00904E87" w:rsidP="00904E87">
            <w:pPr>
              <w:jc w:val="center"/>
            </w:pPr>
            <w:r w:rsidRPr="00AC11AE">
              <w:t>20</w:t>
            </w:r>
          </w:p>
        </w:tc>
      </w:tr>
      <w:tr w:rsidR="00904E87" w:rsidRPr="00AC11AE" w:rsidTr="00904E87">
        <w:tc>
          <w:tcPr>
            <w:tcW w:w="959" w:type="dxa"/>
          </w:tcPr>
          <w:p w:rsidR="00904E87" w:rsidRPr="00AC11AE" w:rsidRDefault="00904E87" w:rsidP="00904E87">
            <w:r w:rsidRPr="00AC11AE">
              <w:t>CO5</w:t>
            </w:r>
          </w:p>
        </w:tc>
        <w:tc>
          <w:tcPr>
            <w:tcW w:w="1362" w:type="dxa"/>
          </w:tcPr>
          <w:p w:rsidR="00904E87" w:rsidRPr="00AC11AE" w:rsidRDefault="00904E87" w:rsidP="00904E87">
            <w:pPr>
              <w:jc w:val="center"/>
            </w:pPr>
            <w:r w:rsidRPr="00AC11AE">
              <w:t>-</w:t>
            </w:r>
          </w:p>
        </w:tc>
        <w:tc>
          <w:tcPr>
            <w:tcW w:w="1569" w:type="dxa"/>
          </w:tcPr>
          <w:p w:rsidR="00904E87" w:rsidRPr="00AC11AE" w:rsidRDefault="00904E87" w:rsidP="00904E87">
            <w:pPr>
              <w:jc w:val="center"/>
            </w:pPr>
            <w:r w:rsidRPr="00AC11AE">
              <w:t>-</w:t>
            </w:r>
          </w:p>
        </w:tc>
        <w:tc>
          <w:tcPr>
            <w:tcW w:w="1439" w:type="dxa"/>
          </w:tcPr>
          <w:p w:rsidR="00904E87" w:rsidRPr="00AC11AE" w:rsidRDefault="00904E87" w:rsidP="00904E87">
            <w:pPr>
              <w:jc w:val="center"/>
            </w:pPr>
            <w:r w:rsidRPr="00AC11AE">
              <w:t>-</w:t>
            </w:r>
          </w:p>
        </w:tc>
        <w:tc>
          <w:tcPr>
            <w:tcW w:w="1497" w:type="dxa"/>
          </w:tcPr>
          <w:p w:rsidR="00904E87" w:rsidRPr="00AC11AE" w:rsidRDefault="00904E87" w:rsidP="00904E87">
            <w:pPr>
              <w:jc w:val="center"/>
            </w:pPr>
            <w:r w:rsidRPr="00AC11AE">
              <w:t>20</w:t>
            </w:r>
          </w:p>
        </w:tc>
        <w:tc>
          <w:tcPr>
            <w:tcW w:w="1375" w:type="dxa"/>
          </w:tcPr>
          <w:p w:rsidR="00904E87" w:rsidRPr="00AC11AE" w:rsidRDefault="00904E87" w:rsidP="00904E87">
            <w:pPr>
              <w:jc w:val="center"/>
            </w:pPr>
            <w:r w:rsidRPr="00AC11AE">
              <w:t>-</w:t>
            </w:r>
          </w:p>
        </w:tc>
        <w:tc>
          <w:tcPr>
            <w:tcW w:w="1321" w:type="dxa"/>
          </w:tcPr>
          <w:p w:rsidR="00904E87" w:rsidRPr="00AC11AE" w:rsidRDefault="00904E87" w:rsidP="00904E87">
            <w:pPr>
              <w:jc w:val="center"/>
            </w:pPr>
            <w:r w:rsidRPr="00AC11AE">
              <w:t>-</w:t>
            </w:r>
          </w:p>
        </w:tc>
        <w:tc>
          <w:tcPr>
            <w:tcW w:w="1161" w:type="dxa"/>
          </w:tcPr>
          <w:p w:rsidR="00904E87" w:rsidRPr="00AC11AE" w:rsidRDefault="00904E87" w:rsidP="00904E87">
            <w:pPr>
              <w:jc w:val="center"/>
            </w:pPr>
            <w:r w:rsidRPr="00AC11AE">
              <w:t>20</w:t>
            </w:r>
          </w:p>
        </w:tc>
      </w:tr>
      <w:tr w:rsidR="00904E87" w:rsidRPr="00AC11AE" w:rsidTr="00904E87">
        <w:tc>
          <w:tcPr>
            <w:tcW w:w="9522" w:type="dxa"/>
            <w:gridSpan w:val="7"/>
          </w:tcPr>
          <w:p w:rsidR="00904E87" w:rsidRPr="00AC11AE" w:rsidRDefault="00904E87" w:rsidP="00904E87"/>
        </w:tc>
        <w:tc>
          <w:tcPr>
            <w:tcW w:w="1161" w:type="dxa"/>
          </w:tcPr>
          <w:p w:rsidR="00904E87" w:rsidRPr="00AC11AE" w:rsidRDefault="00904E87" w:rsidP="00904E87">
            <w:pPr>
              <w:jc w:val="center"/>
              <w:rPr>
                <w:b/>
              </w:rPr>
            </w:pPr>
            <w:r w:rsidRPr="00AC11AE">
              <w:rPr>
                <w:b/>
              </w:rPr>
              <w:t>100</w:t>
            </w:r>
          </w:p>
        </w:tc>
      </w:tr>
    </w:tbl>
    <w:p w:rsidR="00904E87" w:rsidRPr="007107BB" w:rsidRDefault="00904E87" w:rsidP="00904E87">
      <w:pPr>
        <w:jc w:val="right"/>
        <w:rPr>
          <w:bCs/>
        </w:rPr>
      </w:pPr>
      <w:r w:rsidRPr="007107BB">
        <w:rPr>
          <w:bCs/>
        </w:rPr>
        <w:lastRenderedPageBreak/>
        <w:t>Reg.</w:t>
      </w:r>
      <w:r>
        <w:rPr>
          <w:bCs/>
        </w:rPr>
        <w:t xml:space="preserve"> </w:t>
      </w:r>
      <w:r w:rsidRPr="007107BB">
        <w:rPr>
          <w:bCs/>
        </w:rPr>
        <w:t>No. _____________</w:t>
      </w:r>
    </w:p>
    <w:p w:rsidR="00904E87" w:rsidRDefault="00904E87" w:rsidP="00904E87">
      <w:pPr>
        <w:jc w:val="center"/>
        <w:rPr>
          <w:rFonts w:ascii="Arial" w:hAnsi="Arial" w:cs="Arial"/>
          <w:bCs/>
        </w:rPr>
      </w:pPr>
      <w:r w:rsidRPr="008C1209">
        <w:rPr>
          <w:rFonts w:ascii="Arial" w:hAnsi="Arial" w:cs="Arial"/>
          <w:bCs/>
          <w:noProof/>
        </w:rPr>
        <w:drawing>
          <wp:inline distT="0" distB="0" distL="0" distR="0">
            <wp:extent cx="1990646" cy="674200"/>
            <wp:effectExtent l="0" t="0" r="0" b="0"/>
            <wp:docPr id="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621010" w:rsidRDefault="00904E87" w:rsidP="00904E87">
      <w:pPr>
        <w:jc w:val="center"/>
        <w:rPr>
          <w:b/>
        </w:rPr>
      </w:pPr>
      <w:r w:rsidRPr="00621010">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AA3F2E" w:rsidTr="00904E87">
        <w:tc>
          <w:tcPr>
            <w:tcW w:w="1616" w:type="dxa"/>
          </w:tcPr>
          <w:p w:rsidR="00904E87" w:rsidRPr="00AA3F2E" w:rsidRDefault="00904E87" w:rsidP="00904E87">
            <w:pPr>
              <w:pStyle w:val="Title"/>
              <w:jc w:val="left"/>
              <w:rPr>
                <w:b/>
              </w:rPr>
            </w:pPr>
          </w:p>
        </w:tc>
        <w:tc>
          <w:tcPr>
            <w:tcW w:w="6232" w:type="dxa"/>
          </w:tcPr>
          <w:p w:rsidR="00904E87" w:rsidRPr="00AA3F2E" w:rsidRDefault="00904E87" w:rsidP="00904E87">
            <w:pPr>
              <w:pStyle w:val="Title"/>
              <w:jc w:val="left"/>
              <w:rPr>
                <w:b/>
              </w:rPr>
            </w:pPr>
          </w:p>
        </w:tc>
        <w:tc>
          <w:tcPr>
            <w:tcW w:w="1890" w:type="dxa"/>
          </w:tcPr>
          <w:p w:rsidR="00904E87" w:rsidRPr="00B160C8" w:rsidRDefault="00904E87" w:rsidP="00904E87">
            <w:pPr>
              <w:pStyle w:val="Title"/>
              <w:ind w:left="-468" w:firstLine="468"/>
              <w:jc w:val="left"/>
            </w:pPr>
          </w:p>
        </w:tc>
        <w:tc>
          <w:tcPr>
            <w:tcW w:w="900" w:type="dxa"/>
          </w:tcPr>
          <w:p w:rsidR="00904E87" w:rsidRPr="00AA3F2E" w:rsidRDefault="00904E87" w:rsidP="00904E87">
            <w:pPr>
              <w:pStyle w:val="Title"/>
              <w:jc w:val="left"/>
              <w:rPr>
                <w:b/>
              </w:rPr>
            </w:pPr>
          </w:p>
        </w:tc>
      </w:tr>
      <w:tr w:rsidR="00904E87" w:rsidRPr="00AA3F2E" w:rsidTr="00904E87">
        <w:tc>
          <w:tcPr>
            <w:tcW w:w="1616" w:type="dxa"/>
          </w:tcPr>
          <w:p w:rsidR="00904E87" w:rsidRPr="00AA3F2E" w:rsidRDefault="00904E87" w:rsidP="00904E87">
            <w:pPr>
              <w:pStyle w:val="Title"/>
              <w:jc w:val="left"/>
              <w:rPr>
                <w:b/>
              </w:rPr>
            </w:pPr>
            <w:r w:rsidRPr="00AA3F2E">
              <w:rPr>
                <w:b/>
              </w:rPr>
              <w:t>Code           :</w:t>
            </w:r>
          </w:p>
        </w:tc>
        <w:tc>
          <w:tcPr>
            <w:tcW w:w="6232" w:type="dxa"/>
          </w:tcPr>
          <w:p w:rsidR="00904E87" w:rsidRPr="00AA3F2E" w:rsidRDefault="00904E87" w:rsidP="00904E87">
            <w:pPr>
              <w:pStyle w:val="Title"/>
              <w:jc w:val="left"/>
              <w:rPr>
                <w:b/>
              </w:rPr>
            </w:pPr>
            <w:r>
              <w:rPr>
                <w:b/>
              </w:rPr>
              <w:t>11MA347</w:t>
            </w:r>
          </w:p>
        </w:tc>
        <w:tc>
          <w:tcPr>
            <w:tcW w:w="1890" w:type="dxa"/>
          </w:tcPr>
          <w:p w:rsidR="00904E87" w:rsidRPr="00F90A0E" w:rsidRDefault="00904E87" w:rsidP="00904E87">
            <w:pPr>
              <w:pStyle w:val="Title"/>
              <w:jc w:val="left"/>
              <w:rPr>
                <w:b/>
                <w:bCs/>
              </w:rPr>
            </w:pPr>
            <w:r w:rsidRPr="00F90A0E">
              <w:rPr>
                <w:b/>
                <w:bCs/>
              </w:rPr>
              <w:t>Duration      :</w:t>
            </w:r>
          </w:p>
        </w:tc>
        <w:tc>
          <w:tcPr>
            <w:tcW w:w="900" w:type="dxa"/>
          </w:tcPr>
          <w:p w:rsidR="00904E87" w:rsidRPr="00AA3F2E" w:rsidRDefault="00904E87" w:rsidP="00904E87">
            <w:pPr>
              <w:pStyle w:val="Title"/>
              <w:jc w:val="left"/>
              <w:rPr>
                <w:b/>
              </w:rPr>
            </w:pPr>
            <w:r w:rsidRPr="00AA3F2E">
              <w:rPr>
                <w:b/>
              </w:rPr>
              <w:t>3hrs</w:t>
            </w:r>
          </w:p>
        </w:tc>
      </w:tr>
      <w:tr w:rsidR="00904E87" w:rsidRPr="00AA3F2E" w:rsidTr="00904E87">
        <w:tc>
          <w:tcPr>
            <w:tcW w:w="1616" w:type="dxa"/>
          </w:tcPr>
          <w:p w:rsidR="00904E87" w:rsidRPr="00AA3F2E" w:rsidRDefault="00904E87" w:rsidP="00904E87">
            <w:pPr>
              <w:pStyle w:val="Title"/>
              <w:jc w:val="left"/>
              <w:rPr>
                <w:b/>
              </w:rPr>
            </w:pPr>
            <w:r w:rsidRPr="00AA3F2E">
              <w:rPr>
                <w:b/>
              </w:rPr>
              <w:t>Sub. Name :</w:t>
            </w:r>
          </w:p>
        </w:tc>
        <w:tc>
          <w:tcPr>
            <w:tcW w:w="6232" w:type="dxa"/>
          </w:tcPr>
          <w:p w:rsidR="00904E87" w:rsidRPr="00AA3F2E" w:rsidRDefault="00904E87" w:rsidP="00904E87">
            <w:pPr>
              <w:pStyle w:val="Title"/>
              <w:jc w:val="left"/>
              <w:rPr>
                <w:b/>
              </w:rPr>
            </w:pPr>
            <w:r w:rsidRPr="00B05D73">
              <w:rPr>
                <w:b/>
                <w:szCs w:val="24"/>
                <w:shd w:val="clear" w:color="auto" w:fill="FFFFFF"/>
              </w:rPr>
              <w:t>ADVANCED ACCEPTANCE CONTROL</w:t>
            </w:r>
          </w:p>
        </w:tc>
        <w:tc>
          <w:tcPr>
            <w:tcW w:w="1890" w:type="dxa"/>
          </w:tcPr>
          <w:p w:rsidR="00904E87" w:rsidRPr="00F90A0E" w:rsidRDefault="00904E87" w:rsidP="00904E87">
            <w:pPr>
              <w:pStyle w:val="Title"/>
              <w:jc w:val="left"/>
              <w:rPr>
                <w:b/>
                <w:bCs/>
              </w:rPr>
            </w:pPr>
            <w:r w:rsidRPr="00F90A0E">
              <w:rPr>
                <w:b/>
                <w:bCs/>
              </w:rPr>
              <w:t>Max. Marks :</w:t>
            </w:r>
          </w:p>
        </w:tc>
        <w:tc>
          <w:tcPr>
            <w:tcW w:w="900" w:type="dxa"/>
          </w:tcPr>
          <w:p w:rsidR="00904E87" w:rsidRPr="00AA3F2E" w:rsidRDefault="00904E87" w:rsidP="00904E87">
            <w:pPr>
              <w:pStyle w:val="Title"/>
              <w:jc w:val="left"/>
              <w:rPr>
                <w:b/>
              </w:rPr>
            </w:pPr>
            <w:r w:rsidRPr="00AA3F2E">
              <w:rPr>
                <w:b/>
              </w:rPr>
              <w:t>100</w:t>
            </w:r>
          </w:p>
        </w:tc>
      </w:tr>
    </w:tbl>
    <w:p w:rsidR="00904E87" w:rsidRDefault="00904E87" w:rsidP="00904E87">
      <w:pPr>
        <w:jc w:val="center"/>
        <w:rPr>
          <w:b/>
          <w:u w:val="single"/>
        </w:rPr>
      </w:pPr>
    </w:p>
    <w:p w:rsidR="00904E87" w:rsidRDefault="00904E87" w:rsidP="00904E87">
      <w:pPr>
        <w:jc w:val="center"/>
        <w:rPr>
          <w:b/>
          <w:u w:val="single"/>
        </w:rPr>
      </w:pPr>
      <w:r w:rsidRPr="004C0F5A">
        <w:rPr>
          <w:b/>
          <w:u w:val="single"/>
        </w:rPr>
        <w:t>ANSWER ALL QUESTIONS</w:t>
      </w:r>
      <w:r>
        <w:rPr>
          <w:b/>
          <w:u w:val="single"/>
        </w:rPr>
        <w:t xml:space="preserve"> (5 X 20 = 100 Marks)</w:t>
      </w:r>
    </w:p>
    <w:p w:rsidR="00904E87"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90"/>
        <w:gridCol w:w="270"/>
        <w:gridCol w:w="7020"/>
        <w:gridCol w:w="1350"/>
        <w:gridCol w:w="950"/>
      </w:tblGrid>
      <w:tr w:rsidR="00904E87" w:rsidRPr="004725CA" w:rsidTr="00904E87">
        <w:trPr>
          <w:trHeight w:val="132"/>
        </w:trPr>
        <w:tc>
          <w:tcPr>
            <w:tcW w:w="990" w:type="dxa"/>
            <w:shd w:val="clear" w:color="auto" w:fill="auto"/>
            <w:vAlign w:val="center"/>
          </w:tcPr>
          <w:p w:rsidR="00904E87" w:rsidRPr="008C7BA2" w:rsidRDefault="00904E87" w:rsidP="00904E87">
            <w:pPr>
              <w:jc w:val="center"/>
              <w:rPr>
                <w:b/>
              </w:rPr>
            </w:pPr>
            <w:r w:rsidRPr="008C7BA2">
              <w:rPr>
                <w:b/>
              </w:rPr>
              <w:t>Q. No.</w:t>
            </w:r>
          </w:p>
        </w:tc>
        <w:tc>
          <w:tcPr>
            <w:tcW w:w="270" w:type="dxa"/>
            <w:shd w:val="clear" w:color="auto" w:fill="auto"/>
            <w:vAlign w:val="center"/>
          </w:tcPr>
          <w:p w:rsidR="00904E87" w:rsidRPr="008C7BA2" w:rsidRDefault="00904E87" w:rsidP="00904E87">
            <w:pPr>
              <w:jc w:val="center"/>
              <w:rPr>
                <w:b/>
              </w:rPr>
            </w:pPr>
          </w:p>
        </w:tc>
        <w:tc>
          <w:tcPr>
            <w:tcW w:w="7020" w:type="dxa"/>
            <w:shd w:val="clear" w:color="auto" w:fill="auto"/>
            <w:vAlign w:val="center"/>
          </w:tcPr>
          <w:p w:rsidR="00904E87" w:rsidRPr="008C7BA2" w:rsidRDefault="00904E87" w:rsidP="00904E87">
            <w:pPr>
              <w:jc w:val="center"/>
              <w:rPr>
                <w:b/>
              </w:rPr>
            </w:pPr>
            <w:r w:rsidRPr="008C7BA2">
              <w:rPr>
                <w:b/>
              </w:rPr>
              <w:t>Questions</w:t>
            </w:r>
          </w:p>
        </w:tc>
        <w:tc>
          <w:tcPr>
            <w:tcW w:w="1350" w:type="dxa"/>
            <w:shd w:val="clear" w:color="auto" w:fill="auto"/>
            <w:vAlign w:val="center"/>
          </w:tcPr>
          <w:p w:rsidR="00904E87" w:rsidRPr="008C7BA2" w:rsidRDefault="00904E87" w:rsidP="00904E87">
            <w:pPr>
              <w:jc w:val="center"/>
              <w:rPr>
                <w:b/>
              </w:rPr>
            </w:pPr>
            <w:r w:rsidRPr="000E6B20">
              <w:rPr>
                <w:b/>
              </w:rPr>
              <w:t>Course Outcome / Pattern</w:t>
            </w:r>
          </w:p>
        </w:tc>
        <w:tc>
          <w:tcPr>
            <w:tcW w:w="950" w:type="dxa"/>
            <w:shd w:val="clear" w:color="auto" w:fill="auto"/>
            <w:vAlign w:val="center"/>
          </w:tcPr>
          <w:p w:rsidR="00904E87" w:rsidRPr="008C7BA2" w:rsidRDefault="00904E87" w:rsidP="00904E87">
            <w:pPr>
              <w:jc w:val="center"/>
              <w:rPr>
                <w:b/>
              </w:rPr>
            </w:pPr>
            <w:r w:rsidRPr="008C7BA2">
              <w:rPr>
                <w:b/>
              </w:rPr>
              <w:t>Marks</w:t>
            </w:r>
          </w:p>
        </w:tc>
      </w:tr>
      <w:tr w:rsidR="00904E87" w:rsidRPr="00EF5853" w:rsidTr="00904E87">
        <w:trPr>
          <w:trHeight w:val="90"/>
        </w:trPr>
        <w:tc>
          <w:tcPr>
            <w:tcW w:w="990" w:type="dxa"/>
            <w:shd w:val="clear" w:color="auto" w:fill="auto"/>
            <w:vAlign w:val="center"/>
          </w:tcPr>
          <w:p w:rsidR="00904E87" w:rsidRPr="00EF5853" w:rsidRDefault="00904E87" w:rsidP="00904E87">
            <w:pPr>
              <w:jc w:val="center"/>
            </w:pPr>
            <w:r w:rsidRPr="00EF5853">
              <w:t>1.</w:t>
            </w:r>
          </w:p>
        </w:tc>
        <w:tc>
          <w:tcPr>
            <w:tcW w:w="27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r>
              <w:t>Explain the concepts on acceptance sampling by attributes.</w:t>
            </w:r>
          </w:p>
        </w:tc>
        <w:tc>
          <w:tcPr>
            <w:tcW w:w="1350" w:type="dxa"/>
            <w:shd w:val="clear" w:color="auto" w:fill="auto"/>
            <w:vAlign w:val="center"/>
          </w:tcPr>
          <w:p w:rsidR="00904E87" w:rsidRDefault="00904E87" w:rsidP="00904E87">
            <w:pPr>
              <w:jc w:val="center"/>
            </w:pPr>
            <w:r>
              <w:t xml:space="preserve">CO1 </w:t>
            </w:r>
            <w:r w:rsidRPr="00D25054">
              <w:t xml:space="preserve">/ </w:t>
            </w:r>
            <w:r>
              <w:t>U</w:t>
            </w:r>
          </w:p>
        </w:tc>
        <w:tc>
          <w:tcPr>
            <w:tcW w:w="95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10580" w:type="dxa"/>
            <w:gridSpan w:val="5"/>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90"/>
        </w:trPr>
        <w:tc>
          <w:tcPr>
            <w:tcW w:w="990" w:type="dxa"/>
            <w:shd w:val="clear" w:color="auto" w:fill="auto"/>
            <w:vAlign w:val="center"/>
          </w:tcPr>
          <w:p w:rsidR="00904E87" w:rsidRPr="00EF5853" w:rsidRDefault="00904E87" w:rsidP="00904E87">
            <w:pPr>
              <w:jc w:val="center"/>
            </w:pPr>
            <w:r w:rsidRPr="00EF5853">
              <w:t>2.</w:t>
            </w:r>
          </w:p>
        </w:tc>
        <w:tc>
          <w:tcPr>
            <w:tcW w:w="27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pPr>
              <w:jc w:val="both"/>
            </w:pPr>
            <w:r>
              <w:t xml:space="preserve">Describe the </w:t>
            </w:r>
            <w:r w:rsidRPr="005B2AE0">
              <w:t>procedure for</w:t>
            </w:r>
            <w:r>
              <w:t xml:space="preserve"> single and double sampling plans in attributes sampling.</w:t>
            </w:r>
          </w:p>
        </w:tc>
        <w:tc>
          <w:tcPr>
            <w:tcW w:w="1350" w:type="dxa"/>
            <w:shd w:val="clear" w:color="auto" w:fill="auto"/>
            <w:vAlign w:val="center"/>
          </w:tcPr>
          <w:p w:rsidR="00904E87" w:rsidRDefault="00904E87" w:rsidP="00904E87">
            <w:pPr>
              <w:jc w:val="center"/>
            </w:pPr>
            <w:r>
              <w:t>CO1 / U</w:t>
            </w:r>
          </w:p>
        </w:tc>
        <w:tc>
          <w:tcPr>
            <w:tcW w:w="95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990" w:type="dxa"/>
            <w:shd w:val="clear" w:color="auto" w:fill="auto"/>
            <w:vAlign w:val="center"/>
          </w:tcPr>
          <w:p w:rsidR="00904E87" w:rsidRPr="00EF5853" w:rsidRDefault="00904E87" w:rsidP="00904E87">
            <w:pPr>
              <w:jc w:val="center"/>
            </w:pPr>
          </w:p>
        </w:tc>
        <w:tc>
          <w:tcPr>
            <w:tcW w:w="27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tc>
        <w:tc>
          <w:tcPr>
            <w:tcW w:w="1350" w:type="dxa"/>
            <w:shd w:val="clear" w:color="auto" w:fill="auto"/>
            <w:vAlign w:val="center"/>
          </w:tcPr>
          <w:p w:rsidR="00904E87" w:rsidRPr="00875196" w:rsidRDefault="00904E87" w:rsidP="00904E87">
            <w:pPr>
              <w:jc w:val="center"/>
              <w:rPr>
                <w:sz w:val="22"/>
                <w:szCs w:val="22"/>
              </w:rPr>
            </w:pPr>
          </w:p>
        </w:tc>
        <w:tc>
          <w:tcPr>
            <w:tcW w:w="950" w:type="dxa"/>
            <w:shd w:val="clear" w:color="auto" w:fill="auto"/>
            <w:vAlign w:val="center"/>
          </w:tcPr>
          <w:p w:rsidR="00904E87" w:rsidRPr="005814FF" w:rsidRDefault="00904E87" w:rsidP="00904E87">
            <w:pPr>
              <w:jc w:val="center"/>
            </w:pPr>
          </w:p>
        </w:tc>
      </w:tr>
      <w:tr w:rsidR="00904E87" w:rsidRPr="00EF5853" w:rsidTr="00904E87">
        <w:trPr>
          <w:trHeight w:val="368"/>
        </w:trPr>
        <w:tc>
          <w:tcPr>
            <w:tcW w:w="990" w:type="dxa"/>
            <w:shd w:val="clear" w:color="auto" w:fill="auto"/>
            <w:vAlign w:val="center"/>
          </w:tcPr>
          <w:p w:rsidR="00904E87" w:rsidRPr="00EF5853" w:rsidRDefault="00904E87" w:rsidP="00904E87">
            <w:pPr>
              <w:jc w:val="center"/>
            </w:pPr>
            <w:r w:rsidRPr="00EF5853">
              <w:t>3.</w:t>
            </w:r>
          </w:p>
        </w:tc>
        <w:tc>
          <w:tcPr>
            <w:tcW w:w="27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pPr>
              <w:spacing w:after="160" w:line="259" w:lineRule="auto"/>
            </w:pPr>
            <w:r w:rsidRPr="00D079C4">
              <w:t>Discuss known and unknown sigma plans.</w:t>
            </w:r>
          </w:p>
        </w:tc>
        <w:tc>
          <w:tcPr>
            <w:tcW w:w="1350" w:type="dxa"/>
            <w:shd w:val="clear" w:color="auto" w:fill="auto"/>
            <w:vAlign w:val="center"/>
          </w:tcPr>
          <w:p w:rsidR="00904E87" w:rsidRDefault="00904E87" w:rsidP="00904E87">
            <w:pPr>
              <w:jc w:val="center"/>
            </w:pPr>
            <w:r>
              <w:t>CO2 / U</w:t>
            </w:r>
          </w:p>
        </w:tc>
        <w:tc>
          <w:tcPr>
            <w:tcW w:w="95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10580" w:type="dxa"/>
            <w:gridSpan w:val="5"/>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90"/>
        </w:trPr>
        <w:tc>
          <w:tcPr>
            <w:tcW w:w="990" w:type="dxa"/>
            <w:shd w:val="clear" w:color="auto" w:fill="auto"/>
            <w:vAlign w:val="center"/>
          </w:tcPr>
          <w:p w:rsidR="00904E87" w:rsidRPr="00EF5853" w:rsidRDefault="00904E87" w:rsidP="00904E87">
            <w:pPr>
              <w:jc w:val="center"/>
            </w:pPr>
            <w:r w:rsidRPr="00EF5853">
              <w:t>4.</w:t>
            </w:r>
          </w:p>
        </w:tc>
        <w:tc>
          <w:tcPr>
            <w:tcW w:w="27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r>
              <w:t xml:space="preserve">Write the different procedures </w:t>
            </w:r>
            <w:r w:rsidRPr="00D079C4">
              <w:t>a</w:t>
            </w:r>
            <w:r>
              <w:t>v</w:t>
            </w:r>
            <w:r w:rsidRPr="00D079C4">
              <w:t>a</w:t>
            </w:r>
            <w:r>
              <w:t>il</w:t>
            </w:r>
            <w:r w:rsidRPr="00D079C4">
              <w:t>a</w:t>
            </w:r>
            <w:r>
              <w:t>ble in Milit</w:t>
            </w:r>
            <w:r w:rsidRPr="00D079C4">
              <w:t>a</w:t>
            </w:r>
            <w:r>
              <w:t>ry St</w:t>
            </w:r>
            <w:r w:rsidRPr="00D079C4">
              <w:t>a</w:t>
            </w:r>
            <w:r>
              <w:t>nd</w:t>
            </w:r>
            <w:r w:rsidRPr="00D079C4">
              <w:t>a</w:t>
            </w:r>
            <w:r>
              <w:t>rd 414.</w:t>
            </w:r>
          </w:p>
        </w:tc>
        <w:tc>
          <w:tcPr>
            <w:tcW w:w="1350" w:type="dxa"/>
            <w:shd w:val="clear" w:color="auto" w:fill="auto"/>
            <w:vAlign w:val="center"/>
          </w:tcPr>
          <w:p w:rsidR="00904E87" w:rsidRDefault="00904E87" w:rsidP="00904E87">
            <w:pPr>
              <w:jc w:val="center"/>
            </w:pPr>
            <w:r>
              <w:t>CO2 / U</w:t>
            </w:r>
          </w:p>
        </w:tc>
        <w:tc>
          <w:tcPr>
            <w:tcW w:w="95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990" w:type="dxa"/>
            <w:shd w:val="clear" w:color="auto" w:fill="auto"/>
            <w:vAlign w:val="center"/>
          </w:tcPr>
          <w:p w:rsidR="00904E87" w:rsidRPr="00EF5853" w:rsidRDefault="00904E87" w:rsidP="00904E87">
            <w:pPr>
              <w:jc w:val="center"/>
            </w:pPr>
          </w:p>
        </w:tc>
        <w:tc>
          <w:tcPr>
            <w:tcW w:w="27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tc>
        <w:tc>
          <w:tcPr>
            <w:tcW w:w="1350" w:type="dxa"/>
            <w:shd w:val="clear" w:color="auto" w:fill="auto"/>
            <w:vAlign w:val="center"/>
          </w:tcPr>
          <w:p w:rsidR="00904E87" w:rsidRPr="00875196" w:rsidRDefault="00904E87" w:rsidP="00904E87">
            <w:pPr>
              <w:jc w:val="center"/>
              <w:rPr>
                <w:sz w:val="22"/>
                <w:szCs w:val="22"/>
              </w:rPr>
            </w:pPr>
          </w:p>
        </w:tc>
        <w:tc>
          <w:tcPr>
            <w:tcW w:w="950" w:type="dxa"/>
            <w:shd w:val="clear" w:color="auto" w:fill="auto"/>
            <w:vAlign w:val="center"/>
          </w:tcPr>
          <w:p w:rsidR="00904E87" w:rsidRPr="005814FF" w:rsidRDefault="00904E87" w:rsidP="00904E87">
            <w:pPr>
              <w:jc w:val="center"/>
            </w:pPr>
          </w:p>
        </w:tc>
      </w:tr>
      <w:tr w:rsidR="00904E87" w:rsidRPr="00EF5853" w:rsidTr="00904E87">
        <w:trPr>
          <w:trHeight w:val="90"/>
        </w:trPr>
        <w:tc>
          <w:tcPr>
            <w:tcW w:w="990" w:type="dxa"/>
            <w:shd w:val="clear" w:color="auto" w:fill="auto"/>
            <w:vAlign w:val="center"/>
          </w:tcPr>
          <w:p w:rsidR="00904E87" w:rsidRPr="00EF5853" w:rsidRDefault="00904E87" w:rsidP="00904E87">
            <w:pPr>
              <w:jc w:val="center"/>
            </w:pPr>
            <w:r w:rsidRPr="00EF5853">
              <w:t>5.</w:t>
            </w:r>
          </w:p>
        </w:tc>
        <w:tc>
          <w:tcPr>
            <w:tcW w:w="27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r>
              <w:t>Explain the concept of continuous sampling plan.</w:t>
            </w:r>
          </w:p>
        </w:tc>
        <w:tc>
          <w:tcPr>
            <w:tcW w:w="1350" w:type="dxa"/>
            <w:shd w:val="clear" w:color="auto" w:fill="auto"/>
            <w:vAlign w:val="center"/>
          </w:tcPr>
          <w:p w:rsidR="00904E87" w:rsidRDefault="00904E87" w:rsidP="00904E87">
            <w:pPr>
              <w:jc w:val="center"/>
            </w:pPr>
            <w:r>
              <w:t>CO3 / U</w:t>
            </w:r>
          </w:p>
        </w:tc>
        <w:tc>
          <w:tcPr>
            <w:tcW w:w="95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10580" w:type="dxa"/>
            <w:gridSpan w:val="5"/>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90"/>
        </w:trPr>
        <w:tc>
          <w:tcPr>
            <w:tcW w:w="990" w:type="dxa"/>
            <w:shd w:val="clear" w:color="auto" w:fill="auto"/>
            <w:vAlign w:val="center"/>
          </w:tcPr>
          <w:p w:rsidR="00904E87" w:rsidRPr="00EF5853" w:rsidRDefault="00904E87" w:rsidP="00904E87">
            <w:pPr>
              <w:jc w:val="center"/>
            </w:pPr>
            <w:r w:rsidRPr="00EF5853">
              <w:t>6.</w:t>
            </w:r>
          </w:p>
        </w:tc>
        <w:tc>
          <w:tcPr>
            <w:tcW w:w="27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pPr>
              <w:jc w:val="both"/>
            </w:pPr>
            <w:r>
              <w:t>Describe the MIL-STD-1235 procedures.</w:t>
            </w:r>
          </w:p>
        </w:tc>
        <w:tc>
          <w:tcPr>
            <w:tcW w:w="1350" w:type="dxa"/>
            <w:shd w:val="clear" w:color="auto" w:fill="auto"/>
            <w:vAlign w:val="center"/>
          </w:tcPr>
          <w:p w:rsidR="00904E87" w:rsidRDefault="00904E87" w:rsidP="00904E87">
            <w:pPr>
              <w:jc w:val="center"/>
            </w:pPr>
            <w:r>
              <w:t>CO3 / U</w:t>
            </w:r>
          </w:p>
        </w:tc>
        <w:tc>
          <w:tcPr>
            <w:tcW w:w="95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990" w:type="dxa"/>
            <w:shd w:val="clear" w:color="auto" w:fill="auto"/>
            <w:vAlign w:val="center"/>
          </w:tcPr>
          <w:p w:rsidR="00904E87" w:rsidRPr="00EF5853" w:rsidRDefault="00904E87" w:rsidP="00904E87">
            <w:pPr>
              <w:jc w:val="center"/>
            </w:pPr>
          </w:p>
        </w:tc>
        <w:tc>
          <w:tcPr>
            <w:tcW w:w="27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tc>
        <w:tc>
          <w:tcPr>
            <w:tcW w:w="1350" w:type="dxa"/>
            <w:shd w:val="clear" w:color="auto" w:fill="auto"/>
            <w:vAlign w:val="center"/>
          </w:tcPr>
          <w:p w:rsidR="00904E87" w:rsidRPr="00875196" w:rsidRDefault="00904E87" w:rsidP="00904E87">
            <w:pPr>
              <w:jc w:val="center"/>
              <w:rPr>
                <w:sz w:val="22"/>
                <w:szCs w:val="22"/>
              </w:rPr>
            </w:pPr>
          </w:p>
        </w:tc>
        <w:tc>
          <w:tcPr>
            <w:tcW w:w="950" w:type="dxa"/>
            <w:shd w:val="clear" w:color="auto" w:fill="auto"/>
            <w:vAlign w:val="center"/>
          </w:tcPr>
          <w:p w:rsidR="00904E87" w:rsidRPr="005814FF" w:rsidRDefault="00904E87" w:rsidP="00904E87">
            <w:pPr>
              <w:jc w:val="center"/>
            </w:pPr>
          </w:p>
        </w:tc>
      </w:tr>
      <w:tr w:rsidR="00904E87" w:rsidRPr="00EF5853" w:rsidTr="00904E87">
        <w:trPr>
          <w:trHeight w:val="90"/>
        </w:trPr>
        <w:tc>
          <w:tcPr>
            <w:tcW w:w="990" w:type="dxa"/>
            <w:shd w:val="clear" w:color="auto" w:fill="auto"/>
            <w:vAlign w:val="center"/>
          </w:tcPr>
          <w:p w:rsidR="00904E87" w:rsidRPr="00EF5853" w:rsidRDefault="00904E87" w:rsidP="00904E87">
            <w:pPr>
              <w:jc w:val="center"/>
            </w:pPr>
            <w:r w:rsidRPr="00EF5853">
              <w:t>7.</w:t>
            </w:r>
          </w:p>
        </w:tc>
        <w:tc>
          <w:tcPr>
            <w:tcW w:w="27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r>
              <w:t>Write the operating procedure for Chain Sampling Plan.</w:t>
            </w:r>
          </w:p>
        </w:tc>
        <w:tc>
          <w:tcPr>
            <w:tcW w:w="1350" w:type="dxa"/>
            <w:shd w:val="clear" w:color="auto" w:fill="auto"/>
            <w:vAlign w:val="center"/>
          </w:tcPr>
          <w:p w:rsidR="00904E87" w:rsidRDefault="00904E87" w:rsidP="00904E87">
            <w:pPr>
              <w:jc w:val="center"/>
            </w:pPr>
            <w:r>
              <w:t>CO4 / U</w:t>
            </w:r>
          </w:p>
        </w:tc>
        <w:tc>
          <w:tcPr>
            <w:tcW w:w="950" w:type="dxa"/>
            <w:shd w:val="clear" w:color="auto" w:fill="auto"/>
            <w:vAlign w:val="center"/>
          </w:tcPr>
          <w:p w:rsidR="00904E87" w:rsidRPr="005814FF" w:rsidRDefault="00904E87" w:rsidP="00904E87">
            <w:pPr>
              <w:jc w:val="center"/>
            </w:pPr>
            <w:r>
              <w:t>20</w:t>
            </w:r>
          </w:p>
        </w:tc>
      </w:tr>
      <w:tr w:rsidR="00904E87" w:rsidRPr="00EF5853" w:rsidTr="00904E87">
        <w:trPr>
          <w:trHeight w:val="42"/>
        </w:trPr>
        <w:tc>
          <w:tcPr>
            <w:tcW w:w="10580" w:type="dxa"/>
            <w:gridSpan w:val="5"/>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42"/>
        </w:trPr>
        <w:tc>
          <w:tcPr>
            <w:tcW w:w="990" w:type="dxa"/>
            <w:shd w:val="clear" w:color="auto" w:fill="auto"/>
            <w:vAlign w:val="center"/>
          </w:tcPr>
          <w:p w:rsidR="00904E87" w:rsidRPr="00EF5853" w:rsidRDefault="00904E87" w:rsidP="00904E87">
            <w:pPr>
              <w:jc w:val="center"/>
            </w:pPr>
            <w:r w:rsidRPr="00EF5853">
              <w:t>8.</w:t>
            </w:r>
          </w:p>
        </w:tc>
        <w:tc>
          <w:tcPr>
            <w:tcW w:w="27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r>
              <w:t>Explain the concepts of Skip Lot sampling plan.</w:t>
            </w:r>
          </w:p>
        </w:tc>
        <w:tc>
          <w:tcPr>
            <w:tcW w:w="1350" w:type="dxa"/>
            <w:shd w:val="clear" w:color="auto" w:fill="auto"/>
            <w:vAlign w:val="center"/>
          </w:tcPr>
          <w:p w:rsidR="00904E87" w:rsidRDefault="00904E87" w:rsidP="00904E87">
            <w:pPr>
              <w:jc w:val="center"/>
            </w:pPr>
            <w:r>
              <w:t>CO4 / U</w:t>
            </w:r>
          </w:p>
        </w:tc>
        <w:tc>
          <w:tcPr>
            <w:tcW w:w="950" w:type="dxa"/>
            <w:shd w:val="clear" w:color="auto" w:fill="auto"/>
            <w:vAlign w:val="center"/>
          </w:tcPr>
          <w:p w:rsidR="00904E87" w:rsidRPr="005814FF" w:rsidRDefault="00904E87" w:rsidP="00904E87">
            <w:pPr>
              <w:jc w:val="center"/>
            </w:pPr>
            <w:r>
              <w:t>20</w:t>
            </w:r>
          </w:p>
        </w:tc>
      </w:tr>
      <w:tr w:rsidR="00904E87" w:rsidRPr="00EF5853" w:rsidTr="00904E87">
        <w:trPr>
          <w:trHeight w:val="42"/>
        </w:trPr>
        <w:tc>
          <w:tcPr>
            <w:tcW w:w="1260" w:type="dxa"/>
            <w:gridSpan w:val="2"/>
            <w:shd w:val="clear" w:color="auto" w:fill="auto"/>
            <w:vAlign w:val="center"/>
          </w:tcPr>
          <w:p w:rsidR="00904E87" w:rsidRPr="00EF5853" w:rsidRDefault="00904E87" w:rsidP="00904E87">
            <w:pPr>
              <w:jc w:val="center"/>
            </w:pPr>
          </w:p>
        </w:tc>
        <w:tc>
          <w:tcPr>
            <w:tcW w:w="7020" w:type="dxa"/>
            <w:shd w:val="clear" w:color="auto" w:fill="auto"/>
          </w:tcPr>
          <w:p w:rsidR="00904E87" w:rsidRDefault="00904E87" w:rsidP="00904E87">
            <w:pPr>
              <w:rPr>
                <w:b/>
                <w:u w:val="single"/>
              </w:rPr>
            </w:pPr>
          </w:p>
          <w:p w:rsidR="00904E87" w:rsidRDefault="00904E87" w:rsidP="00904E87">
            <w:pPr>
              <w:rPr>
                <w:u w:val="single"/>
              </w:rPr>
            </w:pPr>
            <w:r w:rsidRPr="008C7BA2">
              <w:rPr>
                <w:b/>
                <w:u w:val="single"/>
              </w:rPr>
              <w:t>Compulsory</w:t>
            </w:r>
            <w:r w:rsidRPr="00875196">
              <w:rPr>
                <w:u w:val="single"/>
              </w:rPr>
              <w:t>:</w:t>
            </w:r>
          </w:p>
          <w:p w:rsidR="00904E87" w:rsidRPr="00875196" w:rsidRDefault="00904E87" w:rsidP="00904E87">
            <w:pPr>
              <w:rPr>
                <w:u w:val="single"/>
              </w:rPr>
            </w:pPr>
          </w:p>
        </w:tc>
        <w:tc>
          <w:tcPr>
            <w:tcW w:w="1350" w:type="dxa"/>
            <w:shd w:val="clear" w:color="auto" w:fill="auto"/>
            <w:vAlign w:val="center"/>
          </w:tcPr>
          <w:p w:rsidR="00904E87" w:rsidRPr="00875196" w:rsidRDefault="00904E87" w:rsidP="00904E87">
            <w:pPr>
              <w:jc w:val="center"/>
              <w:rPr>
                <w:sz w:val="22"/>
                <w:szCs w:val="22"/>
              </w:rPr>
            </w:pPr>
          </w:p>
        </w:tc>
        <w:tc>
          <w:tcPr>
            <w:tcW w:w="950" w:type="dxa"/>
            <w:shd w:val="clear" w:color="auto" w:fill="auto"/>
            <w:vAlign w:val="center"/>
          </w:tcPr>
          <w:p w:rsidR="00904E87" w:rsidRPr="005814FF" w:rsidRDefault="00904E87" w:rsidP="00904E87">
            <w:pPr>
              <w:jc w:val="center"/>
            </w:pPr>
          </w:p>
        </w:tc>
      </w:tr>
      <w:tr w:rsidR="00904E87" w:rsidRPr="00EF5853" w:rsidTr="00904E87">
        <w:trPr>
          <w:trHeight w:val="42"/>
        </w:trPr>
        <w:tc>
          <w:tcPr>
            <w:tcW w:w="990" w:type="dxa"/>
            <w:shd w:val="clear" w:color="auto" w:fill="auto"/>
            <w:vAlign w:val="center"/>
          </w:tcPr>
          <w:p w:rsidR="00904E87" w:rsidRPr="00EF5853" w:rsidRDefault="00904E87" w:rsidP="00904E87">
            <w:pPr>
              <w:jc w:val="center"/>
            </w:pPr>
            <w:r w:rsidRPr="00EF5853">
              <w:t>9.</w:t>
            </w:r>
          </w:p>
        </w:tc>
        <w:tc>
          <w:tcPr>
            <w:tcW w:w="27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r>
              <w:t>Describe the procedure for Quick Switching System.</w:t>
            </w:r>
          </w:p>
        </w:tc>
        <w:tc>
          <w:tcPr>
            <w:tcW w:w="1350" w:type="dxa"/>
            <w:shd w:val="clear" w:color="auto" w:fill="auto"/>
            <w:vAlign w:val="center"/>
          </w:tcPr>
          <w:p w:rsidR="00904E87" w:rsidRDefault="00904E87" w:rsidP="00904E87">
            <w:pPr>
              <w:jc w:val="center"/>
            </w:pPr>
            <w:r>
              <w:t>CO5 / U</w:t>
            </w:r>
          </w:p>
        </w:tc>
        <w:tc>
          <w:tcPr>
            <w:tcW w:w="950" w:type="dxa"/>
            <w:shd w:val="clear" w:color="auto" w:fill="auto"/>
            <w:vAlign w:val="center"/>
          </w:tcPr>
          <w:p w:rsidR="00904E87" w:rsidRPr="005814FF" w:rsidRDefault="00904E87" w:rsidP="00904E87">
            <w:pPr>
              <w:jc w:val="center"/>
            </w:pPr>
            <w:r>
              <w:t>20</w:t>
            </w:r>
          </w:p>
        </w:tc>
      </w:tr>
    </w:tbl>
    <w:p w:rsidR="00904E87" w:rsidRDefault="00904E87" w:rsidP="00904E87"/>
    <w:p w:rsidR="00904E87" w:rsidRDefault="00904E87" w:rsidP="00904E87">
      <w:pPr>
        <w:jc w:val="center"/>
      </w:pPr>
    </w:p>
    <w:tbl>
      <w:tblPr>
        <w:tblStyle w:val="TableGrid"/>
        <w:tblW w:w="0" w:type="auto"/>
        <w:tblLook w:val="04A0" w:firstRow="1" w:lastRow="0" w:firstColumn="1" w:lastColumn="0" w:noHBand="0" w:noVBand="1"/>
      </w:tblPr>
      <w:tblGrid>
        <w:gridCol w:w="675"/>
        <w:gridCol w:w="10008"/>
      </w:tblGrid>
      <w:tr w:rsidR="00904E87" w:rsidTr="00904E87">
        <w:tc>
          <w:tcPr>
            <w:tcW w:w="675" w:type="dxa"/>
          </w:tcPr>
          <w:p w:rsidR="00904E87" w:rsidRDefault="00904E87" w:rsidP="00904E87"/>
        </w:tc>
        <w:tc>
          <w:tcPr>
            <w:tcW w:w="10008" w:type="dxa"/>
          </w:tcPr>
          <w:p w:rsidR="00904E87" w:rsidRPr="007E5F37" w:rsidRDefault="00904E87" w:rsidP="00904E87">
            <w:pPr>
              <w:jc w:val="center"/>
              <w:rPr>
                <w:b/>
              </w:rPr>
            </w:pPr>
            <w:r w:rsidRPr="007E5F37">
              <w:rPr>
                <w:b/>
              </w:rPr>
              <w:t>COURSE OUTCOMES</w:t>
            </w:r>
          </w:p>
        </w:tc>
      </w:tr>
      <w:tr w:rsidR="00904E87" w:rsidTr="00904E87">
        <w:tc>
          <w:tcPr>
            <w:tcW w:w="675" w:type="dxa"/>
          </w:tcPr>
          <w:p w:rsidR="00904E87" w:rsidRDefault="00904E87" w:rsidP="00904E87">
            <w:r>
              <w:t>CO1</w:t>
            </w:r>
          </w:p>
        </w:tc>
        <w:tc>
          <w:tcPr>
            <w:tcW w:w="10008" w:type="dxa"/>
          </w:tcPr>
          <w:p w:rsidR="00904E87" w:rsidRDefault="00904E87" w:rsidP="00904E87">
            <w:pPr>
              <w:autoSpaceDE w:val="0"/>
              <w:autoSpaceDN w:val="0"/>
              <w:adjustRightInd w:val="0"/>
            </w:pPr>
            <w:r>
              <w:t>Apply Statistical Quality Control tools in a field of industry</w:t>
            </w:r>
          </w:p>
        </w:tc>
      </w:tr>
      <w:tr w:rsidR="00904E87" w:rsidTr="00904E87">
        <w:tc>
          <w:tcPr>
            <w:tcW w:w="675" w:type="dxa"/>
          </w:tcPr>
          <w:p w:rsidR="00904E87" w:rsidRDefault="00904E87" w:rsidP="00904E87">
            <w:r>
              <w:t>CO2</w:t>
            </w:r>
          </w:p>
        </w:tc>
        <w:tc>
          <w:tcPr>
            <w:tcW w:w="10008" w:type="dxa"/>
          </w:tcPr>
          <w:p w:rsidR="00904E87" w:rsidRDefault="00904E87" w:rsidP="00904E87">
            <w:r>
              <w:t>Use the concept of a sigma level to evaluate the capability of a process</w:t>
            </w:r>
          </w:p>
        </w:tc>
      </w:tr>
      <w:tr w:rsidR="00904E87" w:rsidTr="00904E87">
        <w:tc>
          <w:tcPr>
            <w:tcW w:w="675" w:type="dxa"/>
          </w:tcPr>
          <w:p w:rsidR="00904E87" w:rsidRDefault="00904E87" w:rsidP="00904E87">
            <w:r>
              <w:t>CO3</w:t>
            </w:r>
          </w:p>
        </w:tc>
        <w:tc>
          <w:tcPr>
            <w:tcW w:w="10008" w:type="dxa"/>
          </w:tcPr>
          <w:p w:rsidR="00904E87" w:rsidRDefault="00904E87" w:rsidP="00904E87">
            <w:pPr>
              <w:autoSpaceDE w:val="0"/>
              <w:autoSpaceDN w:val="0"/>
              <w:adjustRightInd w:val="0"/>
            </w:pPr>
            <w:r>
              <w:t>Understand and apply the concept of continuous sampling plan</w:t>
            </w:r>
          </w:p>
        </w:tc>
      </w:tr>
      <w:tr w:rsidR="00904E87" w:rsidTr="00904E87">
        <w:tc>
          <w:tcPr>
            <w:tcW w:w="675" w:type="dxa"/>
          </w:tcPr>
          <w:p w:rsidR="00904E87" w:rsidRDefault="00904E87" w:rsidP="00904E87">
            <w:r>
              <w:t>CO4</w:t>
            </w:r>
          </w:p>
        </w:tc>
        <w:tc>
          <w:tcPr>
            <w:tcW w:w="10008" w:type="dxa"/>
          </w:tcPr>
          <w:p w:rsidR="00904E87" w:rsidRDefault="00904E87" w:rsidP="00904E87">
            <w:pPr>
              <w:autoSpaceDE w:val="0"/>
              <w:autoSpaceDN w:val="0"/>
              <w:adjustRightInd w:val="0"/>
            </w:pPr>
            <w:r>
              <w:t>Analyze the work using special purpose plan</w:t>
            </w:r>
          </w:p>
        </w:tc>
      </w:tr>
      <w:tr w:rsidR="00904E87" w:rsidTr="00904E87">
        <w:tc>
          <w:tcPr>
            <w:tcW w:w="675" w:type="dxa"/>
          </w:tcPr>
          <w:p w:rsidR="00904E87" w:rsidRDefault="00904E87" w:rsidP="00904E87">
            <w:r>
              <w:t>CO5</w:t>
            </w:r>
          </w:p>
        </w:tc>
        <w:tc>
          <w:tcPr>
            <w:tcW w:w="10008" w:type="dxa"/>
          </w:tcPr>
          <w:p w:rsidR="00904E87" w:rsidRDefault="00904E87" w:rsidP="00904E87">
            <w:pPr>
              <w:autoSpaceDE w:val="0"/>
              <w:autoSpaceDN w:val="0"/>
              <w:adjustRightInd w:val="0"/>
            </w:pPr>
            <w:r>
              <w:t>Improve productivity using work study and method study techniques</w:t>
            </w:r>
          </w:p>
        </w:tc>
      </w:tr>
    </w:tbl>
    <w:p w:rsidR="00904E87"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Tr="00904E87">
        <w:tc>
          <w:tcPr>
            <w:tcW w:w="10683" w:type="dxa"/>
            <w:gridSpan w:val="8"/>
          </w:tcPr>
          <w:p w:rsidR="00904E87" w:rsidRPr="0009580C" w:rsidRDefault="00904E87" w:rsidP="00904E87">
            <w:pPr>
              <w:jc w:val="center"/>
              <w:rPr>
                <w:b/>
              </w:rPr>
            </w:pPr>
            <w:r w:rsidRPr="0009580C">
              <w:rPr>
                <w:b/>
              </w:rPr>
              <w:t>A</w:t>
            </w:r>
            <w:r>
              <w:rPr>
                <w:b/>
              </w:rPr>
              <w:t>ssessment Pattern</w:t>
            </w:r>
            <w:r w:rsidRPr="0009580C">
              <w:rPr>
                <w:b/>
              </w:rPr>
              <w:t xml:space="preserve"> as per Bloom’s Taxonomy</w:t>
            </w:r>
          </w:p>
        </w:tc>
      </w:tr>
      <w:tr w:rsidR="00904E87" w:rsidTr="00904E87">
        <w:tc>
          <w:tcPr>
            <w:tcW w:w="959" w:type="dxa"/>
          </w:tcPr>
          <w:p w:rsidR="00904E87" w:rsidRDefault="00904E87" w:rsidP="00904E87">
            <w:r>
              <w:t>CO / P</w:t>
            </w:r>
          </w:p>
        </w:tc>
        <w:tc>
          <w:tcPr>
            <w:tcW w:w="1362" w:type="dxa"/>
          </w:tcPr>
          <w:p w:rsidR="00904E87" w:rsidRPr="00723EF4" w:rsidRDefault="00904E87" w:rsidP="00904E87">
            <w:pPr>
              <w:jc w:val="center"/>
              <w:rPr>
                <w:b/>
              </w:rPr>
            </w:pPr>
            <w:r w:rsidRPr="00723EF4">
              <w:rPr>
                <w:b/>
              </w:rPr>
              <w:t>Remember</w:t>
            </w:r>
          </w:p>
        </w:tc>
        <w:tc>
          <w:tcPr>
            <w:tcW w:w="1569" w:type="dxa"/>
          </w:tcPr>
          <w:p w:rsidR="00904E87" w:rsidRPr="00723EF4" w:rsidRDefault="00904E87" w:rsidP="00904E87">
            <w:pPr>
              <w:jc w:val="center"/>
              <w:rPr>
                <w:b/>
              </w:rPr>
            </w:pPr>
            <w:r w:rsidRPr="00723EF4">
              <w:rPr>
                <w:b/>
              </w:rPr>
              <w:t>Understand</w:t>
            </w:r>
          </w:p>
        </w:tc>
        <w:tc>
          <w:tcPr>
            <w:tcW w:w="1439" w:type="dxa"/>
          </w:tcPr>
          <w:p w:rsidR="00904E87" w:rsidRPr="00723EF4" w:rsidRDefault="00904E87" w:rsidP="00904E87">
            <w:pPr>
              <w:jc w:val="center"/>
              <w:rPr>
                <w:b/>
              </w:rPr>
            </w:pPr>
            <w:r w:rsidRPr="00723EF4">
              <w:rPr>
                <w:b/>
              </w:rPr>
              <w:t>Apply</w:t>
            </w:r>
          </w:p>
        </w:tc>
        <w:tc>
          <w:tcPr>
            <w:tcW w:w="1497" w:type="dxa"/>
          </w:tcPr>
          <w:p w:rsidR="00904E87" w:rsidRPr="00723EF4" w:rsidRDefault="00904E87" w:rsidP="00904E87">
            <w:pPr>
              <w:jc w:val="center"/>
              <w:rPr>
                <w:b/>
              </w:rPr>
            </w:pPr>
            <w:r w:rsidRPr="00723EF4">
              <w:rPr>
                <w:b/>
              </w:rPr>
              <w:t>Analyze</w:t>
            </w:r>
          </w:p>
        </w:tc>
        <w:tc>
          <w:tcPr>
            <w:tcW w:w="1375" w:type="dxa"/>
          </w:tcPr>
          <w:p w:rsidR="00904E87" w:rsidRPr="00723EF4" w:rsidRDefault="00904E87" w:rsidP="00904E87">
            <w:pPr>
              <w:jc w:val="center"/>
              <w:rPr>
                <w:b/>
              </w:rPr>
            </w:pPr>
            <w:r w:rsidRPr="00723EF4">
              <w:rPr>
                <w:b/>
              </w:rPr>
              <w:t>Evaluate</w:t>
            </w:r>
          </w:p>
        </w:tc>
        <w:tc>
          <w:tcPr>
            <w:tcW w:w="1321" w:type="dxa"/>
          </w:tcPr>
          <w:p w:rsidR="00904E87" w:rsidRPr="00723EF4" w:rsidRDefault="00904E87" w:rsidP="00904E87">
            <w:pPr>
              <w:jc w:val="center"/>
              <w:rPr>
                <w:b/>
              </w:rPr>
            </w:pPr>
            <w:r w:rsidRPr="00723EF4">
              <w:rPr>
                <w:b/>
              </w:rPr>
              <w:t>Create</w:t>
            </w:r>
          </w:p>
        </w:tc>
        <w:tc>
          <w:tcPr>
            <w:tcW w:w="1161" w:type="dxa"/>
          </w:tcPr>
          <w:p w:rsidR="00904E87" w:rsidRPr="00723EF4" w:rsidRDefault="00904E87" w:rsidP="00904E87">
            <w:pPr>
              <w:jc w:val="center"/>
              <w:rPr>
                <w:b/>
              </w:rPr>
            </w:pPr>
            <w:r w:rsidRPr="00723EF4">
              <w:rPr>
                <w:b/>
              </w:rPr>
              <w:t>Total</w:t>
            </w:r>
          </w:p>
        </w:tc>
      </w:tr>
      <w:tr w:rsidR="00904E87" w:rsidTr="00904E87">
        <w:tc>
          <w:tcPr>
            <w:tcW w:w="959" w:type="dxa"/>
          </w:tcPr>
          <w:p w:rsidR="00904E87" w:rsidRDefault="00904E87" w:rsidP="00904E87">
            <w:r>
              <w:t>CO1</w:t>
            </w:r>
          </w:p>
        </w:tc>
        <w:tc>
          <w:tcPr>
            <w:tcW w:w="1362" w:type="dxa"/>
          </w:tcPr>
          <w:p w:rsidR="00904E87" w:rsidRDefault="00904E87" w:rsidP="00904E87">
            <w:pPr>
              <w:jc w:val="center"/>
            </w:pPr>
            <w:r>
              <w:t>-</w:t>
            </w:r>
          </w:p>
        </w:tc>
        <w:tc>
          <w:tcPr>
            <w:tcW w:w="1569" w:type="dxa"/>
          </w:tcPr>
          <w:p w:rsidR="00904E87" w:rsidRDefault="00904E87" w:rsidP="00904E87">
            <w:pPr>
              <w:jc w:val="center"/>
            </w:pPr>
            <w:r>
              <w:t>20</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CO2</w:t>
            </w:r>
          </w:p>
        </w:tc>
        <w:tc>
          <w:tcPr>
            <w:tcW w:w="1362" w:type="dxa"/>
          </w:tcPr>
          <w:p w:rsidR="00904E87" w:rsidRDefault="00904E87" w:rsidP="00904E87">
            <w:pPr>
              <w:jc w:val="center"/>
            </w:pPr>
            <w:r>
              <w:t>-</w:t>
            </w:r>
          </w:p>
        </w:tc>
        <w:tc>
          <w:tcPr>
            <w:tcW w:w="1569" w:type="dxa"/>
          </w:tcPr>
          <w:p w:rsidR="00904E87" w:rsidRDefault="00904E87" w:rsidP="00904E87">
            <w:pPr>
              <w:jc w:val="center"/>
            </w:pPr>
            <w:r>
              <w:t>20</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CO3</w:t>
            </w:r>
          </w:p>
        </w:tc>
        <w:tc>
          <w:tcPr>
            <w:tcW w:w="1362" w:type="dxa"/>
          </w:tcPr>
          <w:p w:rsidR="00904E87" w:rsidRDefault="00904E87" w:rsidP="00904E87">
            <w:pPr>
              <w:jc w:val="center"/>
            </w:pPr>
            <w:r>
              <w:t>-</w:t>
            </w:r>
          </w:p>
        </w:tc>
        <w:tc>
          <w:tcPr>
            <w:tcW w:w="1569" w:type="dxa"/>
          </w:tcPr>
          <w:p w:rsidR="00904E87" w:rsidRDefault="00904E87" w:rsidP="00904E87">
            <w:pPr>
              <w:jc w:val="center"/>
            </w:pPr>
            <w:r>
              <w:t>20</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CO4</w:t>
            </w:r>
          </w:p>
        </w:tc>
        <w:tc>
          <w:tcPr>
            <w:tcW w:w="1362" w:type="dxa"/>
          </w:tcPr>
          <w:p w:rsidR="00904E87" w:rsidRDefault="00904E87" w:rsidP="00904E87">
            <w:pPr>
              <w:jc w:val="center"/>
            </w:pPr>
            <w:r>
              <w:t>-</w:t>
            </w:r>
          </w:p>
        </w:tc>
        <w:tc>
          <w:tcPr>
            <w:tcW w:w="1569" w:type="dxa"/>
          </w:tcPr>
          <w:p w:rsidR="00904E87" w:rsidRDefault="00904E87" w:rsidP="00904E87">
            <w:pPr>
              <w:jc w:val="center"/>
            </w:pPr>
            <w:r>
              <w:t>20</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CO5</w:t>
            </w:r>
          </w:p>
        </w:tc>
        <w:tc>
          <w:tcPr>
            <w:tcW w:w="1362" w:type="dxa"/>
          </w:tcPr>
          <w:p w:rsidR="00904E87" w:rsidRDefault="00904E87" w:rsidP="00904E87">
            <w:pPr>
              <w:jc w:val="center"/>
            </w:pPr>
            <w:r>
              <w:t>-</w:t>
            </w:r>
          </w:p>
        </w:tc>
        <w:tc>
          <w:tcPr>
            <w:tcW w:w="1569" w:type="dxa"/>
          </w:tcPr>
          <w:p w:rsidR="00904E87" w:rsidRDefault="00904E87" w:rsidP="00904E87">
            <w:pPr>
              <w:jc w:val="center"/>
            </w:pPr>
            <w:r>
              <w:t>20</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20</w:t>
            </w:r>
          </w:p>
        </w:tc>
      </w:tr>
      <w:tr w:rsidR="00904E87" w:rsidTr="00904E87">
        <w:tc>
          <w:tcPr>
            <w:tcW w:w="9522" w:type="dxa"/>
            <w:gridSpan w:val="7"/>
          </w:tcPr>
          <w:p w:rsidR="00904E87" w:rsidRDefault="00904E87" w:rsidP="00904E87"/>
        </w:tc>
        <w:tc>
          <w:tcPr>
            <w:tcW w:w="1161" w:type="dxa"/>
          </w:tcPr>
          <w:p w:rsidR="00904E87" w:rsidRPr="00723EF4" w:rsidRDefault="00904E87" w:rsidP="00904E87">
            <w:pPr>
              <w:jc w:val="center"/>
              <w:rPr>
                <w:b/>
              </w:rPr>
            </w:pPr>
            <w:r w:rsidRPr="00723EF4">
              <w:rPr>
                <w:b/>
              </w:rPr>
              <w:t>100</w:t>
            </w:r>
          </w:p>
        </w:tc>
      </w:tr>
    </w:tbl>
    <w:p w:rsidR="00904E87" w:rsidRDefault="00904E87" w:rsidP="00904E87"/>
    <w:p w:rsidR="00904E87" w:rsidRDefault="00904E87">
      <w:pPr>
        <w:spacing w:after="200" w:line="276" w:lineRule="auto"/>
        <w:rPr>
          <w:bCs/>
        </w:rPr>
      </w:pPr>
      <w:r>
        <w:rPr>
          <w:bCs/>
        </w:rPr>
        <w:br w:type="page"/>
      </w:r>
    </w:p>
    <w:p w:rsidR="00904E87" w:rsidRPr="00FC2799" w:rsidRDefault="00904E87" w:rsidP="00904E87">
      <w:pPr>
        <w:jc w:val="right"/>
        <w:rPr>
          <w:bCs/>
        </w:rPr>
      </w:pPr>
      <w:r w:rsidRPr="00FC2799">
        <w:rPr>
          <w:bCs/>
        </w:rPr>
        <w:lastRenderedPageBreak/>
        <w:t>Reg. No. _____________</w:t>
      </w:r>
    </w:p>
    <w:p w:rsidR="00904E87" w:rsidRPr="00FC2799" w:rsidRDefault="00904E87" w:rsidP="00904E87">
      <w:pPr>
        <w:jc w:val="center"/>
        <w:rPr>
          <w:bCs/>
        </w:rPr>
      </w:pPr>
      <w:r w:rsidRPr="00FC2799">
        <w:rPr>
          <w:bCs/>
          <w:noProof/>
        </w:rPr>
        <w:drawing>
          <wp:inline distT="0" distB="0" distL="0" distR="0">
            <wp:extent cx="1990646" cy="674200"/>
            <wp:effectExtent l="0" t="0" r="0" b="0"/>
            <wp:docPr id="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FC2799" w:rsidRDefault="00904E87" w:rsidP="00904E87">
      <w:pPr>
        <w:jc w:val="center"/>
        <w:rPr>
          <w:b/>
        </w:rPr>
      </w:pPr>
      <w:r w:rsidRPr="00FC2799">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FC2799" w:rsidTr="00904E87">
        <w:tc>
          <w:tcPr>
            <w:tcW w:w="1616" w:type="dxa"/>
          </w:tcPr>
          <w:p w:rsidR="00904E87" w:rsidRPr="00FC2799" w:rsidRDefault="00904E87" w:rsidP="00904E87">
            <w:pPr>
              <w:pStyle w:val="Title"/>
              <w:jc w:val="left"/>
              <w:rPr>
                <w:b/>
                <w:szCs w:val="24"/>
              </w:rPr>
            </w:pPr>
          </w:p>
        </w:tc>
        <w:tc>
          <w:tcPr>
            <w:tcW w:w="6232" w:type="dxa"/>
          </w:tcPr>
          <w:p w:rsidR="00904E87" w:rsidRPr="00FC2799" w:rsidRDefault="00904E87" w:rsidP="00904E87">
            <w:pPr>
              <w:pStyle w:val="Title"/>
              <w:jc w:val="left"/>
              <w:rPr>
                <w:b/>
                <w:szCs w:val="24"/>
              </w:rPr>
            </w:pPr>
          </w:p>
        </w:tc>
        <w:tc>
          <w:tcPr>
            <w:tcW w:w="1890" w:type="dxa"/>
          </w:tcPr>
          <w:p w:rsidR="00904E87" w:rsidRPr="00FC2799" w:rsidRDefault="00904E87" w:rsidP="00904E87">
            <w:pPr>
              <w:pStyle w:val="Title"/>
              <w:ind w:left="-468" w:firstLine="468"/>
              <w:jc w:val="left"/>
              <w:rPr>
                <w:szCs w:val="24"/>
              </w:rPr>
            </w:pPr>
          </w:p>
        </w:tc>
        <w:tc>
          <w:tcPr>
            <w:tcW w:w="900" w:type="dxa"/>
          </w:tcPr>
          <w:p w:rsidR="00904E87" w:rsidRPr="00FC2799" w:rsidRDefault="00904E87" w:rsidP="00904E87">
            <w:pPr>
              <w:pStyle w:val="Title"/>
              <w:jc w:val="left"/>
              <w:rPr>
                <w:b/>
                <w:szCs w:val="24"/>
              </w:rPr>
            </w:pPr>
          </w:p>
        </w:tc>
      </w:tr>
      <w:tr w:rsidR="00904E87" w:rsidRPr="00FC2799" w:rsidTr="00904E87">
        <w:tc>
          <w:tcPr>
            <w:tcW w:w="1616" w:type="dxa"/>
          </w:tcPr>
          <w:p w:rsidR="00904E87" w:rsidRPr="00FC2799" w:rsidRDefault="00904E87" w:rsidP="00904E87">
            <w:pPr>
              <w:pStyle w:val="Title"/>
              <w:jc w:val="left"/>
              <w:rPr>
                <w:b/>
                <w:szCs w:val="24"/>
              </w:rPr>
            </w:pPr>
            <w:r w:rsidRPr="00FC2799">
              <w:rPr>
                <w:b/>
                <w:szCs w:val="24"/>
              </w:rPr>
              <w:t>Code           :</w:t>
            </w:r>
          </w:p>
        </w:tc>
        <w:tc>
          <w:tcPr>
            <w:tcW w:w="6232" w:type="dxa"/>
          </w:tcPr>
          <w:p w:rsidR="00904E87" w:rsidRPr="00FC2799" w:rsidRDefault="00904E87" w:rsidP="00904E87">
            <w:pPr>
              <w:pStyle w:val="Title"/>
              <w:jc w:val="left"/>
              <w:rPr>
                <w:b/>
                <w:szCs w:val="24"/>
              </w:rPr>
            </w:pPr>
            <w:r w:rsidRPr="00FC2799">
              <w:rPr>
                <w:b/>
                <w:szCs w:val="24"/>
              </w:rPr>
              <w:t>12MA337</w:t>
            </w:r>
          </w:p>
        </w:tc>
        <w:tc>
          <w:tcPr>
            <w:tcW w:w="1890" w:type="dxa"/>
          </w:tcPr>
          <w:p w:rsidR="00904E87" w:rsidRPr="00FC2799" w:rsidRDefault="00904E87" w:rsidP="00904E87">
            <w:pPr>
              <w:pStyle w:val="Title"/>
              <w:jc w:val="left"/>
              <w:rPr>
                <w:b/>
                <w:bCs/>
                <w:szCs w:val="24"/>
              </w:rPr>
            </w:pPr>
            <w:r w:rsidRPr="00FC2799">
              <w:rPr>
                <w:b/>
                <w:bCs/>
                <w:szCs w:val="24"/>
              </w:rPr>
              <w:t>Duration      :</w:t>
            </w:r>
          </w:p>
        </w:tc>
        <w:tc>
          <w:tcPr>
            <w:tcW w:w="900" w:type="dxa"/>
          </w:tcPr>
          <w:p w:rsidR="00904E87" w:rsidRPr="00FC2799" w:rsidRDefault="00904E87" w:rsidP="00904E87">
            <w:pPr>
              <w:pStyle w:val="Title"/>
              <w:jc w:val="left"/>
              <w:rPr>
                <w:b/>
                <w:szCs w:val="24"/>
              </w:rPr>
            </w:pPr>
            <w:r w:rsidRPr="00FC2799">
              <w:rPr>
                <w:b/>
                <w:szCs w:val="24"/>
              </w:rPr>
              <w:t>3hrs</w:t>
            </w:r>
          </w:p>
        </w:tc>
      </w:tr>
      <w:tr w:rsidR="00904E87" w:rsidRPr="00FC2799" w:rsidTr="00904E87">
        <w:tc>
          <w:tcPr>
            <w:tcW w:w="1616" w:type="dxa"/>
          </w:tcPr>
          <w:p w:rsidR="00904E87" w:rsidRPr="00FC2799" w:rsidRDefault="00904E87" w:rsidP="00904E87">
            <w:pPr>
              <w:pStyle w:val="Title"/>
              <w:jc w:val="left"/>
              <w:rPr>
                <w:b/>
                <w:szCs w:val="24"/>
              </w:rPr>
            </w:pPr>
            <w:r w:rsidRPr="00FC2799">
              <w:rPr>
                <w:b/>
                <w:szCs w:val="24"/>
              </w:rPr>
              <w:t>Sub. Name :</w:t>
            </w:r>
          </w:p>
        </w:tc>
        <w:tc>
          <w:tcPr>
            <w:tcW w:w="6232" w:type="dxa"/>
          </w:tcPr>
          <w:p w:rsidR="00904E87" w:rsidRPr="00FC2799" w:rsidRDefault="00904E87" w:rsidP="00904E87">
            <w:pPr>
              <w:pStyle w:val="Title"/>
              <w:jc w:val="left"/>
              <w:rPr>
                <w:b/>
                <w:szCs w:val="24"/>
              </w:rPr>
            </w:pPr>
            <w:r w:rsidRPr="00FC2799">
              <w:rPr>
                <w:b/>
                <w:szCs w:val="24"/>
              </w:rPr>
              <w:t>GRAPH THEORY</w:t>
            </w:r>
          </w:p>
        </w:tc>
        <w:tc>
          <w:tcPr>
            <w:tcW w:w="1890" w:type="dxa"/>
          </w:tcPr>
          <w:p w:rsidR="00904E87" w:rsidRPr="00FC2799" w:rsidRDefault="00904E87" w:rsidP="00904E87">
            <w:pPr>
              <w:pStyle w:val="Title"/>
              <w:jc w:val="left"/>
              <w:rPr>
                <w:b/>
                <w:bCs/>
                <w:szCs w:val="24"/>
              </w:rPr>
            </w:pPr>
            <w:r w:rsidRPr="00FC2799">
              <w:rPr>
                <w:b/>
                <w:bCs/>
                <w:szCs w:val="24"/>
              </w:rPr>
              <w:t>Max. Marks :</w:t>
            </w:r>
          </w:p>
        </w:tc>
        <w:tc>
          <w:tcPr>
            <w:tcW w:w="900" w:type="dxa"/>
          </w:tcPr>
          <w:p w:rsidR="00904E87" w:rsidRPr="00FC2799" w:rsidRDefault="00904E87" w:rsidP="00904E87">
            <w:pPr>
              <w:pStyle w:val="Title"/>
              <w:jc w:val="left"/>
              <w:rPr>
                <w:b/>
                <w:szCs w:val="24"/>
              </w:rPr>
            </w:pPr>
            <w:r w:rsidRPr="00FC2799">
              <w:rPr>
                <w:b/>
                <w:szCs w:val="24"/>
              </w:rPr>
              <w:t>100</w:t>
            </w:r>
          </w:p>
        </w:tc>
      </w:tr>
    </w:tbl>
    <w:p w:rsidR="00904E87" w:rsidRPr="00FC2799" w:rsidRDefault="00904E87" w:rsidP="00904E87">
      <w:pPr>
        <w:jc w:val="center"/>
        <w:rPr>
          <w:b/>
          <w:u w:val="single"/>
        </w:rPr>
      </w:pPr>
    </w:p>
    <w:p w:rsidR="00904E87" w:rsidRPr="00FC2799" w:rsidRDefault="00904E87" w:rsidP="00904E87">
      <w:pPr>
        <w:jc w:val="center"/>
        <w:rPr>
          <w:b/>
          <w:u w:val="single"/>
        </w:rPr>
      </w:pPr>
      <w:r w:rsidRPr="00FC2799">
        <w:rPr>
          <w:b/>
          <w:u w:val="single"/>
        </w:rPr>
        <w:t>ANSWER ALL QUESTIONS (5 X 20 = 100 Marks)</w:t>
      </w:r>
    </w:p>
    <w:p w:rsidR="00904E87" w:rsidRPr="00FC2799"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904E87" w:rsidRPr="00FC2799" w:rsidTr="00904E87">
        <w:trPr>
          <w:trHeight w:val="132"/>
        </w:trPr>
        <w:tc>
          <w:tcPr>
            <w:tcW w:w="630" w:type="dxa"/>
            <w:shd w:val="clear" w:color="auto" w:fill="auto"/>
            <w:vAlign w:val="center"/>
          </w:tcPr>
          <w:p w:rsidR="00904E87" w:rsidRPr="00FC2799" w:rsidRDefault="00904E87" w:rsidP="00904E87">
            <w:pPr>
              <w:jc w:val="center"/>
              <w:rPr>
                <w:b/>
              </w:rPr>
            </w:pPr>
            <w:r w:rsidRPr="00FC2799">
              <w:rPr>
                <w:b/>
              </w:rPr>
              <w:t>Q. No.</w:t>
            </w:r>
          </w:p>
        </w:tc>
        <w:tc>
          <w:tcPr>
            <w:tcW w:w="720" w:type="dxa"/>
            <w:shd w:val="clear" w:color="auto" w:fill="auto"/>
            <w:vAlign w:val="center"/>
          </w:tcPr>
          <w:p w:rsidR="00904E87" w:rsidRPr="00FC2799" w:rsidRDefault="00904E87" w:rsidP="00904E87">
            <w:pPr>
              <w:jc w:val="center"/>
              <w:rPr>
                <w:b/>
              </w:rPr>
            </w:pPr>
            <w:r w:rsidRPr="00FC2799">
              <w:rPr>
                <w:b/>
              </w:rPr>
              <w:t>Sub Div.</w:t>
            </w:r>
          </w:p>
        </w:tc>
        <w:tc>
          <w:tcPr>
            <w:tcW w:w="7110" w:type="dxa"/>
            <w:shd w:val="clear" w:color="auto" w:fill="auto"/>
            <w:vAlign w:val="center"/>
          </w:tcPr>
          <w:p w:rsidR="00904E87" w:rsidRPr="00FC2799" w:rsidRDefault="00904E87" w:rsidP="00904E87">
            <w:pPr>
              <w:jc w:val="center"/>
              <w:rPr>
                <w:b/>
              </w:rPr>
            </w:pPr>
            <w:r w:rsidRPr="00FC2799">
              <w:rPr>
                <w:b/>
              </w:rPr>
              <w:t>Questions</w:t>
            </w:r>
          </w:p>
        </w:tc>
        <w:tc>
          <w:tcPr>
            <w:tcW w:w="1170" w:type="dxa"/>
            <w:shd w:val="clear" w:color="auto" w:fill="auto"/>
            <w:vAlign w:val="center"/>
          </w:tcPr>
          <w:p w:rsidR="00904E87" w:rsidRPr="00FC2799" w:rsidRDefault="00904E87" w:rsidP="00904E87">
            <w:pPr>
              <w:jc w:val="center"/>
              <w:rPr>
                <w:b/>
              </w:rPr>
            </w:pPr>
            <w:r w:rsidRPr="00FC2799">
              <w:rPr>
                <w:b/>
              </w:rPr>
              <w:t>Course Outcome / Pattern</w:t>
            </w:r>
          </w:p>
        </w:tc>
        <w:tc>
          <w:tcPr>
            <w:tcW w:w="950" w:type="dxa"/>
            <w:shd w:val="clear" w:color="auto" w:fill="auto"/>
            <w:vAlign w:val="center"/>
          </w:tcPr>
          <w:p w:rsidR="00904E87" w:rsidRPr="00FC2799" w:rsidRDefault="00904E87" w:rsidP="00904E87">
            <w:pPr>
              <w:jc w:val="center"/>
              <w:rPr>
                <w:b/>
              </w:rPr>
            </w:pPr>
            <w:r w:rsidRPr="00FC2799">
              <w:rPr>
                <w:b/>
              </w:rPr>
              <w:t>Marks</w:t>
            </w:r>
          </w:p>
        </w:tc>
      </w:tr>
      <w:tr w:rsidR="00904E87" w:rsidRPr="00FC2799" w:rsidTr="00904E87">
        <w:trPr>
          <w:trHeight w:val="90"/>
        </w:trPr>
        <w:tc>
          <w:tcPr>
            <w:tcW w:w="630" w:type="dxa"/>
            <w:vMerge w:val="restart"/>
            <w:shd w:val="clear" w:color="auto" w:fill="auto"/>
            <w:vAlign w:val="center"/>
          </w:tcPr>
          <w:p w:rsidR="00904E87" w:rsidRPr="00FC2799" w:rsidRDefault="00904E87" w:rsidP="00904E87">
            <w:pPr>
              <w:jc w:val="center"/>
            </w:pPr>
            <w:r w:rsidRPr="00FC2799">
              <w:t>1.</w:t>
            </w:r>
          </w:p>
        </w:tc>
        <w:tc>
          <w:tcPr>
            <w:tcW w:w="720" w:type="dxa"/>
            <w:shd w:val="clear" w:color="auto" w:fill="auto"/>
            <w:vAlign w:val="center"/>
          </w:tcPr>
          <w:p w:rsidR="00904E87" w:rsidRPr="00FC2799" w:rsidRDefault="00904E87" w:rsidP="00904E87">
            <w:pPr>
              <w:jc w:val="center"/>
            </w:pPr>
            <w:r w:rsidRPr="00FC2799">
              <w:t>a.</w:t>
            </w:r>
          </w:p>
        </w:tc>
        <w:tc>
          <w:tcPr>
            <w:tcW w:w="7110" w:type="dxa"/>
            <w:shd w:val="clear" w:color="auto" w:fill="auto"/>
          </w:tcPr>
          <w:p w:rsidR="00904E87" w:rsidRPr="00FC2799" w:rsidRDefault="00904E87" w:rsidP="00904E87">
            <w:r w:rsidRPr="00FC2799">
              <w:t xml:space="preserve">Explain about path and connection. </w:t>
            </w:r>
          </w:p>
        </w:tc>
        <w:tc>
          <w:tcPr>
            <w:tcW w:w="1170" w:type="dxa"/>
            <w:shd w:val="clear" w:color="auto" w:fill="auto"/>
            <w:vAlign w:val="center"/>
          </w:tcPr>
          <w:p w:rsidR="00904E87" w:rsidRPr="00FC2799" w:rsidRDefault="00904E87" w:rsidP="00904E87">
            <w:pPr>
              <w:jc w:val="center"/>
            </w:pPr>
            <w:r w:rsidRPr="00FC2799">
              <w:t>CO1</w:t>
            </w:r>
            <w:r>
              <w:t xml:space="preserve"> </w:t>
            </w:r>
            <w:r w:rsidRPr="00FC2799">
              <w:t>/ U</w:t>
            </w:r>
          </w:p>
        </w:tc>
        <w:tc>
          <w:tcPr>
            <w:tcW w:w="950" w:type="dxa"/>
            <w:shd w:val="clear" w:color="auto" w:fill="auto"/>
            <w:vAlign w:val="center"/>
          </w:tcPr>
          <w:p w:rsidR="00904E87" w:rsidRPr="00FC2799" w:rsidRDefault="00904E87" w:rsidP="00904E87">
            <w:pPr>
              <w:jc w:val="center"/>
            </w:pPr>
            <w:r w:rsidRPr="00FC2799">
              <w:t>5</w:t>
            </w:r>
          </w:p>
        </w:tc>
      </w:tr>
      <w:tr w:rsidR="00904E87" w:rsidRPr="00FC2799" w:rsidTr="00904E87">
        <w:trPr>
          <w:trHeight w:val="42"/>
        </w:trPr>
        <w:tc>
          <w:tcPr>
            <w:tcW w:w="630" w:type="dxa"/>
            <w:vMerge/>
            <w:shd w:val="clear" w:color="auto" w:fill="auto"/>
            <w:vAlign w:val="center"/>
          </w:tcPr>
          <w:p w:rsidR="00904E87" w:rsidRPr="00FC2799" w:rsidRDefault="00904E87" w:rsidP="00904E87">
            <w:pPr>
              <w:jc w:val="center"/>
            </w:pPr>
          </w:p>
        </w:tc>
        <w:tc>
          <w:tcPr>
            <w:tcW w:w="720" w:type="dxa"/>
            <w:shd w:val="clear" w:color="auto" w:fill="auto"/>
            <w:vAlign w:val="center"/>
          </w:tcPr>
          <w:p w:rsidR="00904E87" w:rsidRPr="00FC2799" w:rsidRDefault="00904E87" w:rsidP="00904E87">
            <w:pPr>
              <w:jc w:val="center"/>
            </w:pPr>
            <w:r w:rsidRPr="00FC2799">
              <w:t>b.</w:t>
            </w:r>
          </w:p>
        </w:tc>
        <w:tc>
          <w:tcPr>
            <w:tcW w:w="7110" w:type="dxa"/>
            <w:shd w:val="clear" w:color="auto" w:fill="auto"/>
          </w:tcPr>
          <w:p w:rsidR="00904E87" w:rsidRPr="00FC2799" w:rsidRDefault="00904E87" w:rsidP="00904E87">
            <w:r w:rsidRPr="00FC2799">
              <w:t>Prove that a graph is bipartite if· and only if it contains no odd cycle.</w:t>
            </w:r>
          </w:p>
        </w:tc>
        <w:tc>
          <w:tcPr>
            <w:tcW w:w="1170" w:type="dxa"/>
            <w:shd w:val="clear" w:color="auto" w:fill="auto"/>
            <w:vAlign w:val="center"/>
          </w:tcPr>
          <w:p w:rsidR="00904E87" w:rsidRPr="00FC2799" w:rsidRDefault="00904E87" w:rsidP="00904E87">
            <w:pPr>
              <w:jc w:val="center"/>
            </w:pPr>
            <w:r w:rsidRPr="00FC2799">
              <w:t>CO1</w:t>
            </w:r>
            <w:r>
              <w:t xml:space="preserve"> </w:t>
            </w:r>
            <w:r w:rsidRPr="00FC2799">
              <w:t>/ An</w:t>
            </w:r>
          </w:p>
        </w:tc>
        <w:tc>
          <w:tcPr>
            <w:tcW w:w="950" w:type="dxa"/>
            <w:shd w:val="clear" w:color="auto" w:fill="auto"/>
            <w:vAlign w:val="center"/>
          </w:tcPr>
          <w:p w:rsidR="00904E87" w:rsidRPr="00FC2799" w:rsidRDefault="00904E87" w:rsidP="00904E87">
            <w:pPr>
              <w:jc w:val="center"/>
            </w:pPr>
            <w:r w:rsidRPr="00FC2799">
              <w:t>10</w:t>
            </w:r>
          </w:p>
        </w:tc>
      </w:tr>
      <w:tr w:rsidR="00904E87" w:rsidRPr="00FC2799" w:rsidTr="00904E87">
        <w:trPr>
          <w:trHeight w:val="42"/>
        </w:trPr>
        <w:tc>
          <w:tcPr>
            <w:tcW w:w="630" w:type="dxa"/>
            <w:vMerge/>
            <w:shd w:val="clear" w:color="auto" w:fill="auto"/>
            <w:vAlign w:val="center"/>
          </w:tcPr>
          <w:p w:rsidR="00904E87" w:rsidRPr="00FC2799" w:rsidRDefault="00904E87" w:rsidP="00904E87">
            <w:pPr>
              <w:jc w:val="center"/>
            </w:pPr>
          </w:p>
        </w:tc>
        <w:tc>
          <w:tcPr>
            <w:tcW w:w="720" w:type="dxa"/>
            <w:shd w:val="clear" w:color="auto" w:fill="auto"/>
            <w:vAlign w:val="center"/>
          </w:tcPr>
          <w:p w:rsidR="00904E87" w:rsidRPr="00FC2799" w:rsidRDefault="00904E87" w:rsidP="00904E87">
            <w:pPr>
              <w:jc w:val="center"/>
            </w:pPr>
            <w:r w:rsidRPr="00FC2799">
              <w:t>c.</w:t>
            </w:r>
          </w:p>
        </w:tc>
        <w:tc>
          <w:tcPr>
            <w:tcW w:w="7110" w:type="dxa"/>
            <w:shd w:val="clear" w:color="auto" w:fill="auto"/>
          </w:tcPr>
          <w:p w:rsidR="00904E87" w:rsidRPr="00FC2799" w:rsidRDefault="00904E87" w:rsidP="00904E87">
            <w:r w:rsidRPr="00FC2799">
              <w:t xml:space="preserve">For the below graph, find its incidence matrix and adjacency matrix </w:t>
            </w:r>
          </w:p>
          <w:p w:rsidR="00904E87" w:rsidRPr="00FC2799" w:rsidRDefault="00904E87" w:rsidP="00904E87"/>
          <w:p w:rsidR="00904E87" w:rsidRPr="00FC2799" w:rsidRDefault="00904E87" w:rsidP="00904E87">
            <w:pPr>
              <w:jc w:val="center"/>
            </w:pPr>
            <w:r w:rsidRPr="00FC2799">
              <w:rPr>
                <w:noProof/>
              </w:rPr>
              <w:drawing>
                <wp:inline distT="0" distB="0" distL="0" distR="0">
                  <wp:extent cx="2341811" cy="1897380"/>
                  <wp:effectExtent l="0" t="0" r="1905" b="762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354644" cy="1907778"/>
                          </a:xfrm>
                          <a:prstGeom prst="rect">
                            <a:avLst/>
                          </a:prstGeom>
                          <a:noFill/>
                          <a:ln>
                            <a:noFill/>
                          </a:ln>
                        </pic:spPr>
                      </pic:pic>
                    </a:graphicData>
                  </a:graphic>
                </wp:inline>
              </w:drawing>
            </w:r>
          </w:p>
        </w:tc>
        <w:tc>
          <w:tcPr>
            <w:tcW w:w="1170" w:type="dxa"/>
            <w:shd w:val="clear" w:color="auto" w:fill="auto"/>
            <w:vAlign w:val="center"/>
          </w:tcPr>
          <w:p w:rsidR="00904E87" w:rsidRPr="00FC2799" w:rsidRDefault="00904E87" w:rsidP="00904E87">
            <w:pPr>
              <w:jc w:val="center"/>
            </w:pPr>
            <w:r w:rsidRPr="00FC2799">
              <w:t>CO1</w:t>
            </w:r>
            <w:r>
              <w:t xml:space="preserve"> </w:t>
            </w:r>
            <w:r w:rsidRPr="00FC2799">
              <w:t>/</w:t>
            </w:r>
            <w:r>
              <w:t xml:space="preserve"> </w:t>
            </w:r>
            <w:r w:rsidRPr="00FC2799">
              <w:t>E</w:t>
            </w:r>
          </w:p>
        </w:tc>
        <w:tc>
          <w:tcPr>
            <w:tcW w:w="950" w:type="dxa"/>
            <w:shd w:val="clear" w:color="auto" w:fill="auto"/>
            <w:vAlign w:val="center"/>
          </w:tcPr>
          <w:p w:rsidR="00904E87" w:rsidRPr="00FC2799" w:rsidRDefault="00904E87" w:rsidP="00904E87">
            <w:pPr>
              <w:jc w:val="center"/>
            </w:pPr>
            <w:r w:rsidRPr="00FC2799">
              <w:t>5</w:t>
            </w:r>
          </w:p>
        </w:tc>
      </w:tr>
      <w:tr w:rsidR="00904E87" w:rsidRPr="00FC2799" w:rsidTr="00904E87">
        <w:trPr>
          <w:trHeight w:val="90"/>
        </w:trPr>
        <w:tc>
          <w:tcPr>
            <w:tcW w:w="10580" w:type="dxa"/>
            <w:gridSpan w:val="5"/>
            <w:shd w:val="clear" w:color="auto" w:fill="auto"/>
            <w:vAlign w:val="center"/>
          </w:tcPr>
          <w:p w:rsidR="00904E87" w:rsidRPr="00FC2799" w:rsidRDefault="00904E87" w:rsidP="00904E87">
            <w:pPr>
              <w:jc w:val="center"/>
              <w:rPr>
                <w:b/>
                <w:bCs/>
              </w:rPr>
            </w:pPr>
            <w:r w:rsidRPr="00FC2799">
              <w:rPr>
                <w:b/>
                <w:bCs/>
              </w:rPr>
              <w:t>(OR)</w:t>
            </w:r>
          </w:p>
        </w:tc>
      </w:tr>
      <w:tr w:rsidR="00904E87" w:rsidRPr="00FC2799" w:rsidTr="00904E87">
        <w:trPr>
          <w:trHeight w:val="90"/>
        </w:trPr>
        <w:tc>
          <w:tcPr>
            <w:tcW w:w="630" w:type="dxa"/>
            <w:vMerge w:val="restart"/>
            <w:shd w:val="clear" w:color="auto" w:fill="auto"/>
            <w:vAlign w:val="center"/>
          </w:tcPr>
          <w:p w:rsidR="00904E87" w:rsidRPr="00FC2799" w:rsidRDefault="00904E87" w:rsidP="00904E87">
            <w:pPr>
              <w:jc w:val="center"/>
            </w:pPr>
            <w:r w:rsidRPr="00FC2799">
              <w:t>2.</w:t>
            </w:r>
          </w:p>
        </w:tc>
        <w:tc>
          <w:tcPr>
            <w:tcW w:w="720" w:type="dxa"/>
            <w:shd w:val="clear" w:color="auto" w:fill="auto"/>
            <w:vAlign w:val="center"/>
          </w:tcPr>
          <w:p w:rsidR="00904E87" w:rsidRPr="00FC2799" w:rsidRDefault="00904E87" w:rsidP="00904E87">
            <w:pPr>
              <w:jc w:val="center"/>
            </w:pPr>
            <w:r w:rsidRPr="00FC2799">
              <w:t>a.</w:t>
            </w:r>
          </w:p>
        </w:tc>
        <w:tc>
          <w:tcPr>
            <w:tcW w:w="7110" w:type="dxa"/>
            <w:shd w:val="clear" w:color="auto" w:fill="auto"/>
          </w:tcPr>
          <w:p w:rsidR="00904E87" w:rsidRPr="00FC2799" w:rsidRDefault="00904E87" w:rsidP="00904E87">
            <w:r w:rsidRPr="00FC2799">
              <w:t>What is spanning tree?</w:t>
            </w:r>
          </w:p>
        </w:tc>
        <w:tc>
          <w:tcPr>
            <w:tcW w:w="1170" w:type="dxa"/>
            <w:shd w:val="clear" w:color="auto" w:fill="auto"/>
            <w:vAlign w:val="center"/>
          </w:tcPr>
          <w:p w:rsidR="00904E87" w:rsidRPr="00FC2799" w:rsidRDefault="00904E87" w:rsidP="00904E87">
            <w:pPr>
              <w:jc w:val="center"/>
            </w:pPr>
            <w:r w:rsidRPr="00FC2799">
              <w:t>CO1</w:t>
            </w:r>
            <w:r>
              <w:t xml:space="preserve"> </w:t>
            </w:r>
            <w:r w:rsidRPr="00FC2799">
              <w:t>/ R</w:t>
            </w:r>
          </w:p>
        </w:tc>
        <w:tc>
          <w:tcPr>
            <w:tcW w:w="950" w:type="dxa"/>
            <w:shd w:val="clear" w:color="auto" w:fill="auto"/>
            <w:vAlign w:val="center"/>
          </w:tcPr>
          <w:p w:rsidR="00904E87" w:rsidRPr="00FC2799" w:rsidRDefault="00904E87" w:rsidP="00904E87">
            <w:pPr>
              <w:jc w:val="center"/>
            </w:pPr>
            <w:r w:rsidRPr="00FC2799">
              <w:t>5</w:t>
            </w:r>
          </w:p>
        </w:tc>
      </w:tr>
      <w:tr w:rsidR="00904E87" w:rsidRPr="00FC2799" w:rsidTr="00904E87">
        <w:trPr>
          <w:trHeight w:val="42"/>
        </w:trPr>
        <w:tc>
          <w:tcPr>
            <w:tcW w:w="630" w:type="dxa"/>
            <w:vMerge/>
            <w:shd w:val="clear" w:color="auto" w:fill="auto"/>
            <w:vAlign w:val="center"/>
          </w:tcPr>
          <w:p w:rsidR="00904E87" w:rsidRPr="00FC2799" w:rsidRDefault="00904E87" w:rsidP="00904E87">
            <w:pPr>
              <w:jc w:val="center"/>
            </w:pPr>
          </w:p>
        </w:tc>
        <w:tc>
          <w:tcPr>
            <w:tcW w:w="720" w:type="dxa"/>
            <w:shd w:val="clear" w:color="auto" w:fill="auto"/>
            <w:vAlign w:val="center"/>
          </w:tcPr>
          <w:p w:rsidR="00904E87" w:rsidRPr="00FC2799" w:rsidRDefault="00904E87" w:rsidP="00904E87">
            <w:pPr>
              <w:jc w:val="center"/>
            </w:pPr>
            <w:r w:rsidRPr="00FC2799">
              <w:t>b.</w:t>
            </w:r>
          </w:p>
        </w:tc>
        <w:tc>
          <w:tcPr>
            <w:tcW w:w="7110" w:type="dxa"/>
            <w:shd w:val="clear" w:color="auto" w:fill="auto"/>
          </w:tcPr>
          <w:p w:rsidR="00904E87" w:rsidRPr="00FC2799" w:rsidRDefault="00904E87" w:rsidP="00904E87">
            <w:r w:rsidRPr="00FC2799">
              <w:t>Prove the following statements.</w:t>
            </w:r>
          </w:p>
          <w:p w:rsidR="00904E87" w:rsidRPr="00FC2799" w:rsidRDefault="00904E87" w:rsidP="00904E87">
            <w:pPr>
              <w:pStyle w:val="ListParagraph"/>
              <w:numPr>
                <w:ilvl w:val="0"/>
                <w:numId w:val="4"/>
              </w:numPr>
            </w:pPr>
            <w:r w:rsidRPr="00FC2799">
              <w:t>A connected graph is a tree if and only if every edge is a cut edge.</w:t>
            </w:r>
          </w:p>
          <w:p w:rsidR="00904E87" w:rsidRPr="00FC2799" w:rsidRDefault="00904E87" w:rsidP="00904E87">
            <w:pPr>
              <w:pStyle w:val="ListParagraph"/>
              <w:numPr>
                <w:ilvl w:val="0"/>
                <w:numId w:val="4"/>
              </w:numPr>
            </w:pPr>
            <w:r w:rsidRPr="00FC2799">
              <w:t>Let T be a spanning tree of a connected graph G and let e be an edge of G not in T. Then T + e contains a unique cycle.</w:t>
            </w:r>
          </w:p>
        </w:tc>
        <w:tc>
          <w:tcPr>
            <w:tcW w:w="1170" w:type="dxa"/>
            <w:shd w:val="clear" w:color="auto" w:fill="auto"/>
            <w:vAlign w:val="center"/>
          </w:tcPr>
          <w:p w:rsidR="00904E87" w:rsidRPr="00FC2799" w:rsidRDefault="00904E87" w:rsidP="00904E87">
            <w:pPr>
              <w:jc w:val="center"/>
            </w:pPr>
            <w:r w:rsidRPr="00FC2799">
              <w:t>CO1</w:t>
            </w:r>
            <w:r>
              <w:t xml:space="preserve"> </w:t>
            </w:r>
            <w:r w:rsidRPr="00FC2799">
              <w:t>/ An</w:t>
            </w:r>
          </w:p>
        </w:tc>
        <w:tc>
          <w:tcPr>
            <w:tcW w:w="950" w:type="dxa"/>
            <w:shd w:val="clear" w:color="auto" w:fill="auto"/>
            <w:vAlign w:val="center"/>
          </w:tcPr>
          <w:p w:rsidR="00904E87" w:rsidRPr="00FC2799" w:rsidRDefault="00904E87" w:rsidP="00904E87">
            <w:pPr>
              <w:jc w:val="center"/>
            </w:pPr>
            <w:r w:rsidRPr="00FC2799">
              <w:t>15</w:t>
            </w:r>
          </w:p>
        </w:tc>
      </w:tr>
      <w:tr w:rsidR="00904E87" w:rsidRPr="00FC2799" w:rsidTr="00904E87">
        <w:trPr>
          <w:trHeight w:val="90"/>
        </w:trPr>
        <w:tc>
          <w:tcPr>
            <w:tcW w:w="630" w:type="dxa"/>
            <w:shd w:val="clear" w:color="auto" w:fill="auto"/>
            <w:vAlign w:val="center"/>
          </w:tcPr>
          <w:p w:rsidR="00904E87" w:rsidRPr="00FC2799" w:rsidRDefault="00904E87" w:rsidP="00904E87">
            <w:pPr>
              <w:jc w:val="center"/>
            </w:pPr>
          </w:p>
        </w:tc>
        <w:tc>
          <w:tcPr>
            <w:tcW w:w="720" w:type="dxa"/>
            <w:shd w:val="clear" w:color="auto" w:fill="auto"/>
            <w:vAlign w:val="center"/>
          </w:tcPr>
          <w:p w:rsidR="00904E87" w:rsidRPr="00FC2799" w:rsidRDefault="00904E87" w:rsidP="00904E87">
            <w:pPr>
              <w:jc w:val="center"/>
            </w:pPr>
          </w:p>
        </w:tc>
        <w:tc>
          <w:tcPr>
            <w:tcW w:w="7110" w:type="dxa"/>
            <w:shd w:val="clear" w:color="auto" w:fill="auto"/>
          </w:tcPr>
          <w:p w:rsidR="00904E87" w:rsidRPr="00FC2799" w:rsidRDefault="00904E87" w:rsidP="00904E87"/>
        </w:tc>
        <w:tc>
          <w:tcPr>
            <w:tcW w:w="1170" w:type="dxa"/>
            <w:shd w:val="clear" w:color="auto" w:fill="auto"/>
            <w:vAlign w:val="center"/>
          </w:tcPr>
          <w:p w:rsidR="00904E87" w:rsidRPr="00FC2799" w:rsidRDefault="00904E87" w:rsidP="00904E87">
            <w:pPr>
              <w:jc w:val="center"/>
            </w:pPr>
          </w:p>
        </w:tc>
        <w:tc>
          <w:tcPr>
            <w:tcW w:w="950" w:type="dxa"/>
            <w:shd w:val="clear" w:color="auto" w:fill="auto"/>
            <w:vAlign w:val="center"/>
          </w:tcPr>
          <w:p w:rsidR="00904E87" w:rsidRPr="00FC2799" w:rsidRDefault="00904E87" w:rsidP="00904E87">
            <w:pPr>
              <w:jc w:val="center"/>
            </w:pPr>
          </w:p>
        </w:tc>
      </w:tr>
      <w:tr w:rsidR="00904E87" w:rsidRPr="00FC2799" w:rsidTr="00904E87">
        <w:trPr>
          <w:trHeight w:val="90"/>
        </w:trPr>
        <w:tc>
          <w:tcPr>
            <w:tcW w:w="630" w:type="dxa"/>
            <w:vMerge w:val="restart"/>
            <w:shd w:val="clear" w:color="auto" w:fill="auto"/>
            <w:vAlign w:val="center"/>
          </w:tcPr>
          <w:p w:rsidR="00904E87" w:rsidRPr="00FC2799" w:rsidRDefault="00904E87" w:rsidP="00904E87">
            <w:pPr>
              <w:jc w:val="center"/>
            </w:pPr>
            <w:r w:rsidRPr="00FC2799">
              <w:t>3.</w:t>
            </w:r>
          </w:p>
        </w:tc>
        <w:tc>
          <w:tcPr>
            <w:tcW w:w="720" w:type="dxa"/>
            <w:shd w:val="clear" w:color="auto" w:fill="auto"/>
            <w:vAlign w:val="center"/>
          </w:tcPr>
          <w:p w:rsidR="00904E87" w:rsidRPr="00FC2799" w:rsidRDefault="00904E87" w:rsidP="00904E87">
            <w:pPr>
              <w:jc w:val="center"/>
            </w:pPr>
            <w:r w:rsidRPr="00FC2799">
              <w:t>a.</w:t>
            </w:r>
          </w:p>
        </w:tc>
        <w:tc>
          <w:tcPr>
            <w:tcW w:w="7110" w:type="dxa"/>
            <w:shd w:val="clear" w:color="auto" w:fill="auto"/>
          </w:tcPr>
          <w:p w:rsidR="00904E87" w:rsidRPr="00FC2799" w:rsidRDefault="00904E87" w:rsidP="00904E87">
            <w:r w:rsidRPr="00FC2799">
              <w:t xml:space="preserve">Explain Block. </w:t>
            </w:r>
          </w:p>
        </w:tc>
        <w:tc>
          <w:tcPr>
            <w:tcW w:w="1170" w:type="dxa"/>
            <w:shd w:val="clear" w:color="auto" w:fill="auto"/>
            <w:vAlign w:val="center"/>
          </w:tcPr>
          <w:p w:rsidR="00904E87" w:rsidRPr="00FC2799" w:rsidRDefault="00904E87" w:rsidP="00904E87">
            <w:pPr>
              <w:jc w:val="center"/>
            </w:pPr>
            <w:r w:rsidRPr="00FC2799">
              <w:t>CO1 / R</w:t>
            </w:r>
          </w:p>
        </w:tc>
        <w:tc>
          <w:tcPr>
            <w:tcW w:w="950" w:type="dxa"/>
            <w:shd w:val="clear" w:color="auto" w:fill="auto"/>
            <w:vAlign w:val="center"/>
          </w:tcPr>
          <w:p w:rsidR="00904E87" w:rsidRPr="00FC2799" w:rsidRDefault="00904E87" w:rsidP="00904E87">
            <w:pPr>
              <w:jc w:val="center"/>
            </w:pPr>
            <w:r w:rsidRPr="00FC2799">
              <w:t>5</w:t>
            </w:r>
          </w:p>
        </w:tc>
      </w:tr>
      <w:tr w:rsidR="00904E87" w:rsidRPr="00FC2799" w:rsidTr="00904E87">
        <w:trPr>
          <w:trHeight w:val="90"/>
        </w:trPr>
        <w:tc>
          <w:tcPr>
            <w:tcW w:w="630" w:type="dxa"/>
            <w:vMerge/>
            <w:shd w:val="clear" w:color="auto" w:fill="auto"/>
            <w:vAlign w:val="center"/>
          </w:tcPr>
          <w:p w:rsidR="00904E87" w:rsidRPr="00FC2799" w:rsidRDefault="00904E87" w:rsidP="00904E87">
            <w:pPr>
              <w:jc w:val="center"/>
            </w:pPr>
          </w:p>
        </w:tc>
        <w:tc>
          <w:tcPr>
            <w:tcW w:w="720" w:type="dxa"/>
            <w:shd w:val="clear" w:color="auto" w:fill="auto"/>
            <w:vAlign w:val="center"/>
          </w:tcPr>
          <w:p w:rsidR="00904E87" w:rsidRPr="00FC2799" w:rsidRDefault="00904E87" w:rsidP="00904E87">
            <w:pPr>
              <w:jc w:val="center"/>
            </w:pPr>
            <w:r w:rsidRPr="00FC2799">
              <w:t>b.</w:t>
            </w:r>
          </w:p>
        </w:tc>
        <w:tc>
          <w:tcPr>
            <w:tcW w:w="7110" w:type="dxa"/>
            <w:shd w:val="clear" w:color="auto" w:fill="auto"/>
          </w:tcPr>
          <w:p w:rsidR="00904E87" w:rsidRPr="00FC2799" w:rsidRDefault="00904E87" w:rsidP="00904E87">
            <w:r w:rsidRPr="00FC2799">
              <w:t>Prove that a graph G with v ≥ 3 is 2-connected if and only if any two vertices of G are connected by at least two internally-disjoint paths.</w:t>
            </w:r>
          </w:p>
        </w:tc>
        <w:tc>
          <w:tcPr>
            <w:tcW w:w="1170" w:type="dxa"/>
            <w:shd w:val="clear" w:color="auto" w:fill="auto"/>
            <w:vAlign w:val="center"/>
          </w:tcPr>
          <w:p w:rsidR="00904E87" w:rsidRPr="00FC2799" w:rsidRDefault="00904E87" w:rsidP="00904E87">
            <w:pPr>
              <w:jc w:val="center"/>
            </w:pPr>
            <w:r w:rsidRPr="00FC2799">
              <w:t>CO1</w:t>
            </w:r>
            <w:r>
              <w:t xml:space="preserve"> </w:t>
            </w:r>
            <w:r w:rsidRPr="00FC2799">
              <w:t>/ An</w:t>
            </w:r>
          </w:p>
        </w:tc>
        <w:tc>
          <w:tcPr>
            <w:tcW w:w="950" w:type="dxa"/>
            <w:shd w:val="clear" w:color="auto" w:fill="auto"/>
            <w:vAlign w:val="center"/>
          </w:tcPr>
          <w:p w:rsidR="00904E87" w:rsidRPr="00FC2799" w:rsidRDefault="00904E87" w:rsidP="00904E87">
            <w:pPr>
              <w:jc w:val="center"/>
            </w:pPr>
            <w:r w:rsidRPr="00FC2799">
              <w:t>15</w:t>
            </w:r>
          </w:p>
        </w:tc>
      </w:tr>
      <w:tr w:rsidR="00904E87" w:rsidRPr="00FC2799" w:rsidTr="00904E87">
        <w:trPr>
          <w:trHeight w:val="90"/>
        </w:trPr>
        <w:tc>
          <w:tcPr>
            <w:tcW w:w="10580" w:type="dxa"/>
            <w:gridSpan w:val="5"/>
            <w:shd w:val="clear" w:color="auto" w:fill="auto"/>
            <w:vAlign w:val="center"/>
          </w:tcPr>
          <w:p w:rsidR="00904E87" w:rsidRPr="00FC2799" w:rsidRDefault="00904E87" w:rsidP="00904E87">
            <w:pPr>
              <w:jc w:val="center"/>
              <w:rPr>
                <w:b/>
                <w:bCs/>
              </w:rPr>
            </w:pPr>
            <w:r w:rsidRPr="00FC2799">
              <w:rPr>
                <w:b/>
                <w:bCs/>
              </w:rPr>
              <w:t>(OR)</w:t>
            </w:r>
          </w:p>
        </w:tc>
      </w:tr>
      <w:tr w:rsidR="00904E87" w:rsidRPr="00FC2799" w:rsidTr="00904E87">
        <w:trPr>
          <w:trHeight w:val="90"/>
        </w:trPr>
        <w:tc>
          <w:tcPr>
            <w:tcW w:w="630" w:type="dxa"/>
            <w:vMerge w:val="restart"/>
            <w:shd w:val="clear" w:color="auto" w:fill="auto"/>
            <w:vAlign w:val="center"/>
          </w:tcPr>
          <w:p w:rsidR="00904E87" w:rsidRPr="00FC2799" w:rsidRDefault="00904E87" w:rsidP="00904E87">
            <w:pPr>
              <w:jc w:val="center"/>
            </w:pPr>
            <w:r w:rsidRPr="00FC2799">
              <w:t>4.</w:t>
            </w:r>
          </w:p>
        </w:tc>
        <w:tc>
          <w:tcPr>
            <w:tcW w:w="720" w:type="dxa"/>
            <w:shd w:val="clear" w:color="auto" w:fill="auto"/>
            <w:vAlign w:val="center"/>
          </w:tcPr>
          <w:p w:rsidR="00904E87" w:rsidRPr="00FC2799" w:rsidRDefault="00904E87" w:rsidP="00904E87">
            <w:pPr>
              <w:jc w:val="center"/>
            </w:pPr>
            <w:r w:rsidRPr="00FC2799">
              <w:t>a.</w:t>
            </w:r>
          </w:p>
        </w:tc>
        <w:tc>
          <w:tcPr>
            <w:tcW w:w="7110" w:type="dxa"/>
            <w:shd w:val="clear" w:color="auto" w:fill="auto"/>
          </w:tcPr>
          <w:p w:rsidR="00904E87" w:rsidRPr="00FC2799" w:rsidRDefault="00904E87" w:rsidP="00904E87">
            <w:r w:rsidRPr="00FC2799">
              <w:t>Explain Hamilton cycles.</w:t>
            </w:r>
          </w:p>
        </w:tc>
        <w:tc>
          <w:tcPr>
            <w:tcW w:w="1170" w:type="dxa"/>
            <w:shd w:val="clear" w:color="auto" w:fill="auto"/>
            <w:vAlign w:val="center"/>
          </w:tcPr>
          <w:p w:rsidR="00904E87" w:rsidRPr="00FC2799" w:rsidRDefault="00904E87" w:rsidP="00904E87">
            <w:pPr>
              <w:jc w:val="center"/>
            </w:pPr>
            <w:r w:rsidRPr="00FC2799">
              <w:t>CO1</w:t>
            </w:r>
            <w:r>
              <w:t xml:space="preserve"> </w:t>
            </w:r>
            <w:r w:rsidRPr="00FC2799">
              <w:t>/ R</w:t>
            </w:r>
          </w:p>
        </w:tc>
        <w:tc>
          <w:tcPr>
            <w:tcW w:w="950" w:type="dxa"/>
            <w:shd w:val="clear" w:color="auto" w:fill="auto"/>
            <w:vAlign w:val="center"/>
          </w:tcPr>
          <w:p w:rsidR="00904E87" w:rsidRPr="00FC2799" w:rsidRDefault="00904E87" w:rsidP="00904E87">
            <w:pPr>
              <w:jc w:val="center"/>
            </w:pPr>
            <w:r w:rsidRPr="00FC2799">
              <w:t>8</w:t>
            </w:r>
          </w:p>
        </w:tc>
      </w:tr>
      <w:tr w:rsidR="00904E87" w:rsidRPr="00FC2799" w:rsidTr="00904E87">
        <w:trPr>
          <w:trHeight w:val="90"/>
        </w:trPr>
        <w:tc>
          <w:tcPr>
            <w:tcW w:w="630" w:type="dxa"/>
            <w:vMerge/>
            <w:shd w:val="clear" w:color="auto" w:fill="auto"/>
            <w:vAlign w:val="center"/>
          </w:tcPr>
          <w:p w:rsidR="00904E87" w:rsidRPr="00FC2799" w:rsidRDefault="00904E87" w:rsidP="00904E87">
            <w:pPr>
              <w:jc w:val="center"/>
            </w:pPr>
          </w:p>
        </w:tc>
        <w:tc>
          <w:tcPr>
            <w:tcW w:w="720" w:type="dxa"/>
            <w:shd w:val="clear" w:color="auto" w:fill="auto"/>
            <w:vAlign w:val="center"/>
          </w:tcPr>
          <w:p w:rsidR="00904E87" w:rsidRPr="00FC2799" w:rsidRDefault="00904E87" w:rsidP="00904E87">
            <w:pPr>
              <w:jc w:val="center"/>
            </w:pPr>
            <w:r w:rsidRPr="00FC2799">
              <w:t>b.</w:t>
            </w:r>
          </w:p>
        </w:tc>
        <w:tc>
          <w:tcPr>
            <w:tcW w:w="7110" w:type="dxa"/>
            <w:shd w:val="clear" w:color="auto" w:fill="auto"/>
          </w:tcPr>
          <w:p w:rsidR="00904E87" w:rsidRPr="00FC2799" w:rsidRDefault="00904E87" w:rsidP="00904E87">
            <w:r w:rsidRPr="00FC2799">
              <w:t xml:space="preserve">Prove that if G is a simple graph with v≥ 3 and </w:t>
            </w:r>
            <m:oMath>
              <m:r>
                <w:rPr>
                  <w:rFonts w:ascii="Cambria Math" w:hAnsi="Cambria Math"/>
                </w:rPr>
                <m:t>δ</m:t>
              </m:r>
            </m:oMath>
            <w:r w:rsidRPr="00FC2799">
              <w:t xml:space="preserve"> ≥v/2, then G is</w:t>
            </w:r>
          </w:p>
          <w:p w:rsidR="00904E87" w:rsidRPr="00FC2799" w:rsidRDefault="00904E87" w:rsidP="00904E87">
            <w:r w:rsidRPr="00FC2799">
              <w:t>Hamiltonian.</w:t>
            </w:r>
          </w:p>
        </w:tc>
        <w:tc>
          <w:tcPr>
            <w:tcW w:w="1170" w:type="dxa"/>
            <w:shd w:val="clear" w:color="auto" w:fill="auto"/>
            <w:vAlign w:val="center"/>
          </w:tcPr>
          <w:p w:rsidR="00904E87" w:rsidRPr="00FC2799" w:rsidRDefault="00904E87" w:rsidP="00904E87">
            <w:pPr>
              <w:jc w:val="center"/>
            </w:pPr>
            <w:r w:rsidRPr="00FC2799">
              <w:t>CO1</w:t>
            </w:r>
            <w:r>
              <w:t xml:space="preserve"> </w:t>
            </w:r>
            <w:r w:rsidRPr="00FC2799">
              <w:t>/  A</w:t>
            </w:r>
          </w:p>
        </w:tc>
        <w:tc>
          <w:tcPr>
            <w:tcW w:w="950" w:type="dxa"/>
            <w:shd w:val="clear" w:color="auto" w:fill="auto"/>
            <w:vAlign w:val="center"/>
          </w:tcPr>
          <w:p w:rsidR="00904E87" w:rsidRPr="00FC2799" w:rsidRDefault="00904E87" w:rsidP="00904E87">
            <w:pPr>
              <w:jc w:val="center"/>
            </w:pPr>
            <w:r w:rsidRPr="00FC2799">
              <w:t>12</w:t>
            </w:r>
          </w:p>
        </w:tc>
      </w:tr>
      <w:tr w:rsidR="00904E87" w:rsidRPr="00FC2799" w:rsidTr="00904E87">
        <w:trPr>
          <w:trHeight w:val="90"/>
        </w:trPr>
        <w:tc>
          <w:tcPr>
            <w:tcW w:w="630" w:type="dxa"/>
            <w:shd w:val="clear" w:color="auto" w:fill="auto"/>
            <w:vAlign w:val="center"/>
          </w:tcPr>
          <w:p w:rsidR="00904E87" w:rsidRPr="00FC2799" w:rsidRDefault="00904E87" w:rsidP="00904E87">
            <w:pPr>
              <w:jc w:val="center"/>
            </w:pPr>
          </w:p>
        </w:tc>
        <w:tc>
          <w:tcPr>
            <w:tcW w:w="720" w:type="dxa"/>
            <w:shd w:val="clear" w:color="auto" w:fill="auto"/>
            <w:vAlign w:val="center"/>
          </w:tcPr>
          <w:p w:rsidR="00904E87" w:rsidRPr="00FC2799" w:rsidRDefault="00904E87" w:rsidP="00904E87">
            <w:pPr>
              <w:jc w:val="center"/>
            </w:pPr>
          </w:p>
        </w:tc>
        <w:tc>
          <w:tcPr>
            <w:tcW w:w="7110" w:type="dxa"/>
            <w:shd w:val="clear" w:color="auto" w:fill="auto"/>
          </w:tcPr>
          <w:p w:rsidR="00904E87" w:rsidRPr="00FC2799" w:rsidRDefault="00904E87" w:rsidP="00904E87"/>
        </w:tc>
        <w:tc>
          <w:tcPr>
            <w:tcW w:w="1170" w:type="dxa"/>
            <w:shd w:val="clear" w:color="auto" w:fill="auto"/>
            <w:vAlign w:val="center"/>
          </w:tcPr>
          <w:p w:rsidR="00904E87" w:rsidRPr="00FC2799" w:rsidRDefault="00904E87" w:rsidP="00904E87">
            <w:pPr>
              <w:jc w:val="center"/>
            </w:pPr>
          </w:p>
        </w:tc>
        <w:tc>
          <w:tcPr>
            <w:tcW w:w="950" w:type="dxa"/>
            <w:shd w:val="clear" w:color="auto" w:fill="auto"/>
            <w:vAlign w:val="center"/>
          </w:tcPr>
          <w:p w:rsidR="00904E87" w:rsidRPr="00FC2799" w:rsidRDefault="00904E87" w:rsidP="00904E87">
            <w:pPr>
              <w:jc w:val="center"/>
            </w:pP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904E87" w:rsidRPr="00FC2799" w:rsidTr="00904E87">
        <w:trPr>
          <w:trHeight w:val="90"/>
        </w:trPr>
        <w:tc>
          <w:tcPr>
            <w:tcW w:w="630" w:type="dxa"/>
            <w:shd w:val="clear" w:color="auto" w:fill="auto"/>
            <w:vAlign w:val="center"/>
          </w:tcPr>
          <w:p w:rsidR="00904E87" w:rsidRPr="00FC2799" w:rsidRDefault="00904E87" w:rsidP="00904E87">
            <w:pPr>
              <w:jc w:val="center"/>
            </w:pPr>
            <w:r w:rsidRPr="00FC2799">
              <w:t>5.</w:t>
            </w:r>
          </w:p>
        </w:tc>
        <w:tc>
          <w:tcPr>
            <w:tcW w:w="720" w:type="dxa"/>
            <w:shd w:val="clear" w:color="auto" w:fill="auto"/>
            <w:vAlign w:val="center"/>
          </w:tcPr>
          <w:p w:rsidR="00904E87" w:rsidRPr="00FC2799" w:rsidRDefault="00904E87" w:rsidP="00904E87">
            <w:pPr>
              <w:jc w:val="center"/>
            </w:pPr>
          </w:p>
        </w:tc>
        <w:tc>
          <w:tcPr>
            <w:tcW w:w="7110" w:type="dxa"/>
            <w:shd w:val="clear" w:color="auto" w:fill="auto"/>
          </w:tcPr>
          <w:p w:rsidR="00904E87" w:rsidRPr="00FC2799" w:rsidRDefault="00904E87" w:rsidP="00904E87">
            <w:r w:rsidRPr="00FC2799">
              <w:t>Prove the following statements</w:t>
            </w:r>
          </w:p>
          <w:p w:rsidR="00904E87" w:rsidRPr="00FC2799" w:rsidRDefault="00904E87" w:rsidP="00904E87">
            <w:pPr>
              <w:pStyle w:val="ListParagraph"/>
              <w:numPr>
                <w:ilvl w:val="0"/>
                <w:numId w:val="5"/>
              </w:numPr>
            </w:pPr>
            <w:r w:rsidRPr="00FC2799">
              <w:t>Let M be a matching and K be a covering such that |M| = |K|.Then M is a maximum matching and K is a minimum covering.</w:t>
            </w:r>
          </w:p>
          <w:p w:rsidR="00904E87" w:rsidRPr="00FC2799" w:rsidRDefault="00904E87" w:rsidP="00904E87">
            <w:pPr>
              <w:pStyle w:val="ListParagraph"/>
              <w:numPr>
                <w:ilvl w:val="0"/>
                <w:numId w:val="5"/>
              </w:numPr>
            </w:pPr>
            <w:r w:rsidRPr="00FC2799">
              <w:t>In a bipartite graph, the number of edges in a maximum</w:t>
            </w:r>
          </w:p>
          <w:p w:rsidR="00904E87" w:rsidRPr="00FC2799" w:rsidRDefault="00904E87" w:rsidP="00904E87">
            <w:pPr>
              <w:pStyle w:val="ListParagraph"/>
              <w:ind w:left="1080"/>
            </w:pPr>
            <w:r w:rsidRPr="00FC2799">
              <w:t>matching is equal to the number of vertices in a minimum covering.</w:t>
            </w:r>
          </w:p>
        </w:tc>
        <w:tc>
          <w:tcPr>
            <w:tcW w:w="1170" w:type="dxa"/>
            <w:shd w:val="clear" w:color="auto" w:fill="auto"/>
            <w:vAlign w:val="center"/>
          </w:tcPr>
          <w:p w:rsidR="00904E87" w:rsidRPr="00FC2799" w:rsidRDefault="00904E87" w:rsidP="00904E87">
            <w:pPr>
              <w:jc w:val="center"/>
            </w:pPr>
            <w:r w:rsidRPr="00FC2799">
              <w:t>CO1 / U</w:t>
            </w:r>
          </w:p>
        </w:tc>
        <w:tc>
          <w:tcPr>
            <w:tcW w:w="950" w:type="dxa"/>
            <w:shd w:val="clear" w:color="auto" w:fill="auto"/>
            <w:vAlign w:val="center"/>
          </w:tcPr>
          <w:p w:rsidR="00904E87" w:rsidRPr="00FC2799" w:rsidRDefault="00904E87" w:rsidP="00904E87">
            <w:pPr>
              <w:jc w:val="center"/>
            </w:pPr>
            <w:r w:rsidRPr="00FC2799">
              <w:t>20</w:t>
            </w:r>
          </w:p>
        </w:tc>
      </w:tr>
      <w:tr w:rsidR="00904E87" w:rsidRPr="00FC2799" w:rsidTr="00904E87">
        <w:trPr>
          <w:trHeight w:val="90"/>
        </w:trPr>
        <w:tc>
          <w:tcPr>
            <w:tcW w:w="10580" w:type="dxa"/>
            <w:gridSpan w:val="5"/>
            <w:shd w:val="clear" w:color="auto" w:fill="auto"/>
            <w:vAlign w:val="center"/>
          </w:tcPr>
          <w:p w:rsidR="00904E87" w:rsidRPr="00FC2799" w:rsidRDefault="00904E87" w:rsidP="00904E87">
            <w:pPr>
              <w:jc w:val="center"/>
              <w:rPr>
                <w:b/>
                <w:bCs/>
              </w:rPr>
            </w:pPr>
            <w:r w:rsidRPr="00FC2799">
              <w:rPr>
                <w:b/>
                <w:bCs/>
              </w:rPr>
              <w:t>(OR)</w:t>
            </w:r>
          </w:p>
        </w:tc>
      </w:tr>
      <w:tr w:rsidR="00904E87" w:rsidRPr="00FC2799" w:rsidTr="00904E87">
        <w:trPr>
          <w:trHeight w:val="90"/>
        </w:trPr>
        <w:tc>
          <w:tcPr>
            <w:tcW w:w="630" w:type="dxa"/>
            <w:shd w:val="clear" w:color="auto" w:fill="auto"/>
            <w:vAlign w:val="center"/>
          </w:tcPr>
          <w:p w:rsidR="00904E87" w:rsidRPr="00FC2799" w:rsidRDefault="00904E87" w:rsidP="00904E87">
            <w:pPr>
              <w:jc w:val="center"/>
            </w:pPr>
            <w:r w:rsidRPr="00FC2799">
              <w:t>6.</w:t>
            </w:r>
          </w:p>
        </w:tc>
        <w:tc>
          <w:tcPr>
            <w:tcW w:w="720" w:type="dxa"/>
            <w:shd w:val="clear" w:color="auto" w:fill="auto"/>
            <w:vAlign w:val="center"/>
          </w:tcPr>
          <w:p w:rsidR="00904E87" w:rsidRPr="00FC2799" w:rsidRDefault="00904E87" w:rsidP="00904E87">
            <w:pPr>
              <w:jc w:val="center"/>
            </w:pPr>
          </w:p>
        </w:tc>
        <w:tc>
          <w:tcPr>
            <w:tcW w:w="7110" w:type="dxa"/>
            <w:shd w:val="clear" w:color="auto" w:fill="auto"/>
          </w:tcPr>
          <w:p w:rsidR="00904E87" w:rsidRPr="00FC2799" w:rsidRDefault="00904E87" w:rsidP="00904E87">
            <w:r w:rsidRPr="00FC2799">
              <w:t>Prove that if G is simple, then either X' =</w:t>
            </w:r>
            <m:oMath>
              <m:r>
                <w:rPr>
                  <w:rFonts w:ascii="Cambria Math" w:hAnsi="Cambria Math"/>
                </w:rPr>
                <m:t>△</m:t>
              </m:r>
            </m:oMath>
            <w:r w:rsidRPr="00FC2799">
              <w:t xml:space="preserve">or X' = </w:t>
            </w:r>
            <w:r w:rsidRPr="00FC2799">
              <w:rPr>
                <w:rFonts w:ascii="Cambria Math" w:hAnsi="Cambria Math"/>
              </w:rPr>
              <w:t>△</w:t>
            </w:r>
            <w:r w:rsidRPr="00FC2799">
              <w:t xml:space="preserve"> + 1.</w:t>
            </w:r>
          </w:p>
        </w:tc>
        <w:tc>
          <w:tcPr>
            <w:tcW w:w="1170" w:type="dxa"/>
            <w:shd w:val="clear" w:color="auto" w:fill="auto"/>
            <w:vAlign w:val="center"/>
          </w:tcPr>
          <w:p w:rsidR="00904E87" w:rsidRPr="00FC2799" w:rsidRDefault="00904E87" w:rsidP="00904E87">
            <w:pPr>
              <w:jc w:val="center"/>
            </w:pPr>
            <w:r w:rsidRPr="00FC2799">
              <w:t>CO1 / E</w:t>
            </w:r>
          </w:p>
        </w:tc>
        <w:tc>
          <w:tcPr>
            <w:tcW w:w="950" w:type="dxa"/>
            <w:shd w:val="clear" w:color="auto" w:fill="auto"/>
            <w:vAlign w:val="center"/>
          </w:tcPr>
          <w:p w:rsidR="00904E87" w:rsidRPr="00FC2799" w:rsidRDefault="00904E87" w:rsidP="00904E87">
            <w:pPr>
              <w:jc w:val="center"/>
            </w:pPr>
            <w:r w:rsidRPr="00FC2799">
              <w:t>20</w:t>
            </w:r>
          </w:p>
        </w:tc>
      </w:tr>
      <w:tr w:rsidR="00904E87" w:rsidRPr="00FC2799" w:rsidTr="00904E87">
        <w:trPr>
          <w:trHeight w:val="90"/>
        </w:trPr>
        <w:tc>
          <w:tcPr>
            <w:tcW w:w="630" w:type="dxa"/>
            <w:shd w:val="clear" w:color="auto" w:fill="auto"/>
            <w:vAlign w:val="center"/>
          </w:tcPr>
          <w:p w:rsidR="00904E87" w:rsidRPr="00FC2799" w:rsidRDefault="00904E87" w:rsidP="00904E87">
            <w:pPr>
              <w:jc w:val="center"/>
            </w:pPr>
          </w:p>
        </w:tc>
        <w:tc>
          <w:tcPr>
            <w:tcW w:w="720" w:type="dxa"/>
            <w:shd w:val="clear" w:color="auto" w:fill="auto"/>
            <w:vAlign w:val="center"/>
          </w:tcPr>
          <w:p w:rsidR="00904E87" w:rsidRPr="00FC2799" w:rsidRDefault="00904E87" w:rsidP="00904E87">
            <w:pPr>
              <w:jc w:val="center"/>
            </w:pPr>
          </w:p>
        </w:tc>
        <w:tc>
          <w:tcPr>
            <w:tcW w:w="7110" w:type="dxa"/>
            <w:shd w:val="clear" w:color="auto" w:fill="auto"/>
          </w:tcPr>
          <w:p w:rsidR="00904E87" w:rsidRPr="00FC2799" w:rsidRDefault="00904E87" w:rsidP="00904E87"/>
        </w:tc>
        <w:tc>
          <w:tcPr>
            <w:tcW w:w="1170" w:type="dxa"/>
            <w:shd w:val="clear" w:color="auto" w:fill="auto"/>
            <w:vAlign w:val="center"/>
          </w:tcPr>
          <w:p w:rsidR="00904E87" w:rsidRPr="00FC2799" w:rsidRDefault="00904E87" w:rsidP="00904E87">
            <w:pPr>
              <w:jc w:val="center"/>
            </w:pPr>
          </w:p>
        </w:tc>
        <w:tc>
          <w:tcPr>
            <w:tcW w:w="950" w:type="dxa"/>
            <w:shd w:val="clear" w:color="auto" w:fill="auto"/>
            <w:vAlign w:val="center"/>
          </w:tcPr>
          <w:p w:rsidR="00904E87" w:rsidRPr="00FC2799" w:rsidRDefault="00904E87" w:rsidP="00904E87">
            <w:pPr>
              <w:jc w:val="center"/>
            </w:pPr>
          </w:p>
        </w:tc>
      </w:tr>
      <w:tr w:rsidR="00904E87" w:rsidRPr="00FC2799" w:rsidTr="00904E87">
        <w:trPr>
          <w:trHeight w:val="90"/>
        </w:trPr>
        <w:tc>
          <w:tcPr>
            <w:tcW w:w="630" w:type="dxa"/>
            <w:shd w:val="clear" w:color="auto" w:fill="auto"/>
            <w:vAlign w:val="center"/>
          </w:tcPr>
          <w:p w:rsidR="00904E87" w:rsidRPr="00FC2799" w:rsidRDefault="00904E87" w:rsidP="00904E87">
            <w:pPr>
              <w:jc w:val="center"/>
            </w:pPr>
            <w:r w:rsidRPr="00FC2799">
              <w:t>7.</w:t>
            </w:r>
          </w:p>
        </w:tc>
        <w:tc>
          <w:tcPr>
            <w:tcW w:w="720" w:type="dxa"/>
            <w:shd w:val="clear" w:color="auto" w:fill="auto"/>
            <w:vAlign w:val="center"/>
          </w:tcPr>
          <w:p w:rsidR="00904E87" w:rsidRPr="00FC2799" w:rsidRDefault="00904E87" w:rsidP="00904E87">
            <w:pPr>
              <w:jc w:val="center"/>
            </w:pPr>
          </w:p>
        </w:tc>
        <w:tc>
          <w:tcPr>
            <w:tcW w:w="7110" w:type="dxa"/>
            <w:shd w:val="clear" w:color="auto" w:fill="auto"/>
          </w:tcPr>
          <w:p w:rsidR="00904E87" w:rsidRPr="00FC2799" w:rsidRDefault="00904E87" w:rsidP="00904E87">
            <w:r w:rsidRPr="00FC2799">
              <w:t xml:space="preserve">For any two integers </w:t>
            </w:r>
            <m:oMath>
              <m:r>
                <w:rPr>
                  <w:rFonts w:ascii="Cambria Math" w:hAnsi="Cambria Math"/>
                </w:rPr>
                <m:t>k</m:t>
              </m:r>
              <m:r>
                <w:rPr>
                  <w:rFonts w:ascii="Cambria Math"/>
                </w:rPr>
                <m:t>≥</m:t>
              </m:r>
              <m:r>
                <w:rPr>
                  <w:rFonts w:ascii="Cambria Math"/>
                </w:rPr>
                <m:t xml:space="preserve">2 </m:t>
              </m:r>
              <m:r>
                <w:rPr>
                  <w:rFonts w:ascii="Cambria Math" w:hAnsi="Cambria Math"/>
                </w:rPr>
                <m:t>and</m:t>
              </m:r>
              <m:r>
                <w:rPr>
                  <w:rFonts w:ascii="Cambria Math"/>
                </w:rPr>
                <m:t xml:space="preserve"> </m:t>
              </m:r>
              <m:r>
                <w:rPr>
                  <w:rFonts w:ascii="Cambria Math" w:hAnsi="Cambria Math"/>
                </w:rPr>
                <m:t>l</m:t>
              </m:r>
              <m:r>
                <w:rPr>
                  <w:rFonts w:ascii="Cambria Math"/>
                </w:rPr>
                <m:t xml:space="preserve"> </m:t>
              </m:r>
              <m:r>
                <w:rPr>
                  <w:rFonts w:ascii="Cambria Math"/>
                </w:rPr>
                <m:t>≥</m:t>
              </m:r>
              <m:r>
                <w:rPr>
                  <w:rFonts w:ascii="Cambria Math"/>
                </w:rPr>
                <m:t xml:space="preserve">2  , </m:t>
              </m:r>
            </m:oMath>
          </w:p>
          <w:p w:rsidR="00904E87" w:rsidRPr="00FC2799" w:rsidRDefault="00904E87" w:rsidP="00904E87">
            <m:oMathPara>
              <m:oMath>
                <m:r>
                  <w:rPr>
                    <w:rFonts w:ascii="Cambria Math" w:hAnsi="Cambria Math"/>
                  </w:rPr>
                  <m:t>r</m:t>
                </m:r>
                <m:d>
                  <m:dPr>
                    <m:ctrlPr>
                      <w:rPr>
                        <w:rFonts w:ascii="Cambria Math" w:hAnsi="Cambria Math"/>
                        <w:i/>
                      </w:rPr>
                    </m:ctrlPr>
                  </m:dPr>
                  <m:e>
                    <m:r>
                      <w:rPr>
                        <w:rFonts w:ascii="Cambria Math" w:hAnsi="Cambria Math"/>
                      </w:rPr>
                      <m:t>k</m:t>
                    </m:r>
                    <m:r>
                      <w:rPr>
                        <w:rFonts w:ascii="Cambria Math"/>
                      </w:rPr>
                      <m:t>,</m:t>
                    </m:r>
                    <m:r>
                      <w:rPr>
                        <w:rFonts w:ascii="Cambria Math" w:hAnsi="Cambria Math"/>
                      </w:rPr>
                      <m:t>l</m:t>
                    </m:r>
                  </m:e>
                </m:d>
                <m:r>
                  <w:rPr>
                    <w:rFonts w:ascii="Cambria Math"/>
                  </w:rPr>
                  <m:t>≤</m:t>
                </m:r>
                <m:r>
                  <w:rPr>
                    <w:rFonts w:ascii="Cambria Math" w:hAnsi="Cambria Math"/>
                  </w:rPr>
                  <m:t>r</m:t>
                </m:r>
                <m:d>
                  <m:dPr>
                    <m:ctrlPr>
                      <w:rPr>
                        <w:rFonts w:ascii="Cambria Math" w:hAnsi="Cambria Math"/>
                        <w:i/>
                      </w:rPr>
                    </m:ctrlPr>
                  </m:dPr>
                  <m:e>
                    <m:r>
                      <w:rPr>
                        <w:rFonts w:ascii="Cambria Math" w:hAnsi="Cambria Math"/>
                      </w:rPr>
                      <m:t>k</m:t>
                    </m:r>
                    <m:r>
                      <w:rPr>
                        <w:rFonts w:ascii="Cambria Math"/>
                      </w:rPr>
                      <m:t>,</m:t>
                    </m:r>
                    <m:r>
                      <w:rPr>
                        <w:rFonts w:ascii="Cambria Math" w:hAnsi="Cambria Math"/>
                      </w:rPr>
                      <m:t>l</m:t>
                    </m:r>
                    <m:r>
                      <w:rPr>
                        <w:rFonts w:ascii="Cambria Math"/>
                      </w:rPr>
                      <m:t>-</m:t>
                    </m:r>
                    <m:r>
                      <w:rPr>
                        <w:rFonts w:ascii="Cambria Math"/>
                      </w:rPr>
                      <m:t>1</m:t>
                    </m:r>
                  </m:e>
                </m:d>
                <m:r>
                  <w:rPr>
                    <w:rFonts w:ascii="Cambria Math"/>
                  </w:rPr>
                  <m:t>+</m:t>
                </m:r>
                <m:r>
                  <w:rPr>
                    <w:rFonts w:ascii="Cambria Math" w:hAnsi="Cambria Math"/>
                  </w:rPr>
                  <m:t>r</m:t>
                </m:r>
                <m:r>
                  <w:rPr>
                    <w:rFonts w:ascii="Cambria Math"/>
                  </w:rPr>
                  <m:t>(</m:t>
                </m:r>
                <m:r>
                  <w:rPr>
                    <w:rFonts w:ascii="Cambria Math" w:hAnsi="Cambria Math"/>
                  </w:rPr>
                  <m:t>k-</m:t>
                </m:r>
                <m:r>
                  <w:rPr>
                    <w:rFonts w:ascii="Cambria Math"/>
                  </w:rPr>
                  <m:t xml:space="preserve">1, </m:t>
                </m:r>
                <m:r>
                  <w:rPr>
                    <w:rFonts w:ascii="Cambria Math" w:hAnsi="Cambria Math"/>
                  </w:rPr>
                  <m:t>l</m:t>
                </m:r>
                <m:r>
                  <w:rPr>
                    <w:rFonts w:ascii="Cambria Math"/>
                  </w:rPr>
                  <m:t>)</m:t>
                </m:r>
              </m:oMath>
            </m:oMathPara>
          </w:p>
          <w:p w:rsidR="00904E87" w:rsidRPr="00FC2799" w:rsidRDefault="00904E87" w:rsidP="00904E87">
            <w:r w:rsidRPr="00FC2799">
              <w:t xml:space="preserve">Furthermore, if  </w:t>
            </w:r>
            <m:oMath>
              <m:r>
                <w:rPr>
                  <w:rFonts w:ascii="Cambria Math" w:hAnsi="Cambria Math"/>
                </w:rPr>
                <m:t>r</m:t>
              </m:r>
              <m:r>
                <w:rPr>
                  <w:rFonts w:ascii="Cambria Math"/>
                </w:rPr>
                <m:t>(</m:t>
              </m:r>
              <m:r>
                <w:rPr>
                  <w:rFonts w:ascii="Cambria Math" w:hAnsi="Cambria Math"/>
                </w:rPr>
                <m:t>k</m:t>
              </m:r>
              <m:r>
                <w:rPr>
                  <w:rFonts w:ascii="Cambria Math"/>
                </w:rPr>
                <m:t xml:space="preserve">,, </m:t>
              </m:r>
              <m:r>
                <w:rPr>
                  <w:rFonts w:ascii="Cambria Math" w:hAnsi="Cambria Math"/>
                </w:rPr>
                <m:t>l-</m:t>
              </m:r>
              <m:r>
                <w:rPr>
                  <w:rFonts w:ascii="Cambria Math"/>
                </w:rPr>
                <m:t>1)</m:t>
              </m:r>
            </m:oMath>
            <w:r w:rsidRPr="00FC2799">
              <w:t xml:space="preserve">  and </w:t>
            </w:r>
            <m:oMath>
              <m:r>
                <w:rPr>
                  <w:rFonts w:ascii="Cambria Math" w:hAnsi="Cambria Math"/>
                </w:rPr>
                <m:t>r</m:t>
              </m:r>
              <m:r>
                <w:rPr>
                  <w:rFonts w:ascii="Cambria Math"/>
                </w:rPr>
                <m:t>(</m:t>
              </m:r>
              <m:r>
                <w:rPr>
                  <w:rFonts w:ascii="Cambria Math" w:hAnsi="Cambria Math"/>
                </w:rPr>
                <m:t>k-</m:t>
              </m:r>
              <m:r>
                <w:rPr>
                  <w:rFonts w:ascii="Cambria Math"/>
                </w:rPr>
                <m:t xml:space="preserve">1, </m:t>
              </m:r>
              <m:r>
                <w:rPr>
                  <w:rFonts w:ascii="Cambria Math" w:hAnsi="Cambria Math"/>
                </w:rPr>
                <m:t>l</m:t>
              </m:r>
              <m:r>
                <w:rPr>
                  <w:rFonts w:ascii="Cambria Math"/>
                </w:rPr>
                <m:t>)</m:t>
              </m:r>
            </m:oMath>
            <w:r w:rsidRPr="00FC2799">
              <w:t xml:space="preserve"> are both even, then strict inequality holds in the above equation</w:t>
            </w:r>
          </w:p>
        </w:tc>
        <w:tc>
          <w:tcPr>
            <w:tcW w:w="1170" w:type="dxa"/>
            <w:shd w:val="clear" w:color="auto" w:fill="auto"/>
            <w:vAlign w:val="center"/>
          </w:tcPr>
          <w:p w:rsidR="00904E87" w:rsidRPr="00FC2799" w:rsidRDefault="00904E87" w:rsidP="00904E87">
            <w:pPr>
              <w:jc w:val="center"/>
            </w:pPr>
            <w:r w:rsidRPr="00FC2799">
              <w:t>CO1 / A</w:t>
            </w:r>
          </w:p>
        </w:tc>
        <w:tc>
          <w:tcPr>
            <w:tcW w:w="950" w:type="dxa"/>
            <w:shd w:val="clear" w:color="auto" w:fill="auto"/>
            <w:vAlign w:val="center"/>
          </w:tcPr>
          <w:p w:rsidR="00904E87" w:rsidRPr="00FC2799" w:rsidRDefault="00904E87" w:rsidP="00904E87">
            <w:pPr>
              <w:jc w:val="center"/>
            </w:pPr>
            <w:r w:rsidRPr="00FC2799">
              <w:t>20</w:t>
            </w:r>
          </w:p>
        </w:tc>
      </w:tr>
      <w:tr w:rsidR="00904E87" w:rsidRPr="00FC2799" w:rsidTr="00904E87">
        <w:trPr>
          <w:trHeight w:val="42"/>
        </w:trPr>
        <w:tc>
          <w:tcPr>
            <w:tcW w:w="10580" w:type="dxa"/>
            <w:gridSpan w:val="5"/>
            <w:shd w:val="clear" w:color="auto" w:fill="auto"/>
            <w:vAlign w:val="center"/>
          </w:tcPr>
          <w:p w:rsidR="00904E87" w:rsidRPr="00FC2799" w:rsidRDefault="00904E87" w:rsidP="00904E87">
            <w:pPr>
              <w:jc w:val="center"/>
              <w:rPr>
                <w:b/>
                <w:bCs/>
              </w:rPr>
            </w:pPr>
            <w:r w:rsidRPr="00FC2799">
              <w:rPr>
                <w:b/>
                <w:bCs/>
              </w:rPr>
              <w:t>(OR)</w:t>
            </w:r>
          </w:p>
        </w:tc>
      </w:tr>
      <w:tr w:rsidR="00904E87" w:rsidRPr="00FC2799" w:rsidTr="00904E87">
        <w:trPr>
          <w:trHeight w:val="42"/>
        </w:trPr>
        <w:tc>
          <w:tcPr>
            <w:tcW w:w="630" w:type="dxa"/>
            <w:shd w:val="clear" w:color="auto" w:fill="auto"/>
            <w:vAlign w:val="center"/>
          </w:tcPr>
          <w:p w:rsidR="00904E87" w:rsidRPr="00FC2799" w:rsidRDefault="00904E87" w:rsidP="00904E87">
            <w:pPr>
              <w:jc w:val="center"/>
            </w:pPr>
            <w:r w:rsidRPr="00FC2799">
              <w:t>8.</w:t>
            </w:r>
          </w:p>
        </w:tc>
        <w:tc>
          <w:tcPr>
            <w:tcW w:w="720" w:type="dxa"/>
            <w:shd w:val="clear" w:color="auto" w:fill="auto"/>
            <w:vAlign w:val="center"/>
          </w:tcPr>
          <w:p w:rsidR="00904E87" w:rsidRPr="00FC2799" w:rsidRDefault="00904E87" w:rsidP="00904E87">
            <w:pPr>
              <w:jc w:val="center"/>
            </w:pPr>
          </w:p>
        </w:tc>
        <w:tc>
          <w:tcPr>
            <w:tcW w:w="7110" w:type="dxa"/>
            <w:shd w:val="clear" w:color="auto" w:fill="auto"/>
          </w:tcPr>
          <w:p w:rsidR="00904E87" w:rsidRPr="00FC2799" w:rsidRDefault="00904E87" w:rsidP="00904E87">
            <w:r w:rsidRPr="00FC2799">
              <w:t>State and prove Brook's theorem.</w:t>
            </w:r>
          </w:p>
        </w:tc>
        <w:tc>
          <w:tcPr>
            <w:tcW w:w="1170" w:type="dxa"/>
            <w:shd w:val="clear" w:color="auto" w:fill="auto"/>
            <w:vAlign w:val="center"/>
          </w:tcPr>
          <w:p w:rsidR="00904E87" w:rsidRPr="00FC2799" w:rsidRDefault="00904E87" w:rsidP="00904E87">
            <w:pPr>
              <w:jc w:val="center"/>
            </w:pPr>
            <w:r w:rsidRPr="00FC2799">
              <w:t>CO1</w:t>
            </w:r>
            <w:r>
              <w:t xml:space="preserve"> </w:t>
            </w:r>
            <w:r w:rsidRPr="00FC2799">
              <w:t>/</w:t>
            </w:r>
            <w:r>
              <w:t xml:space="preserve"> </w:t>
            </w:r>
            <w:r w:rsidRPr="00FC2799">
              <w:t>An</w:t>
            </w:r>
          </w:p>
        </w:tc>
        <w:tc>
          <w:tcPr>
            <w:tcW w:w="950" w:type="dxa"/>
            <w:shd w:val="clear" w:color="auto" w:fill="auto"/>
            <w:vAlign w:val="center"/>
          </w:tcPr>
          <w:p w:rsidR="00904E87" w:rsidRPr="00FC2799" w:rsidRDefault="00904E87" w:rsidP="00904E87">
            <w:pPr>
              <w:jc w:val="center"/>
            </w:pPr>
            <w:r w:rsidRPr="00FC2799">
              <w:t>20</w:t>
            </w:r>
          </w:p>
        </w:tc>
      </w:tr>
      <w:tr w:rsidR="00904E87" w:rsidRPr="00FC2799" w:rsidTr="00904E87">
        <w:trPr>
          <w:trHeight w:val="42"/>
        </w:trPr>
        <w:tc>
          <w:tcPr>
            <w:tcW w:w="1350" w:type="dxa"/>
            <w:gridSpan w:val="2"/>
            <w:shd w:val="clear" w:color="auto" w:fill="auto"/>
            <w:vAlign w:val="center"/>
          </w:tcPr>
          <w:p w:rsidR="00904E87" w:rsidRPr="00FC2799" w:rsidRDefault="00904E87" w:rsidP="00904E87">
            <w:pPr>
              <w:jc w:val="center"/>
            </w:pPr>
          </w:p>
        </w:tc>
        <w:tc>
          <w:tcPr>
            <w:tcW w:w="7110" w:type="dxa"/>
            <w:shd w:val="clear" w:color="auto" w:fill="auto"/>
          </w:tcPr>
          <w:p w:rsidR="00904E87" w:rsidRDefault="00904E87" w:rsidP="00904E87">
            <w:pPr>
              <w:rPr>
                <w:b/>
                <w:u w:val="single"/>
              </w:rPr>
            </w:pPr>
          </w:p>
          <w:p w:rsidR="00904E87" w:rsidRDefault="00904E87" w:rsidP="00904E87">
            <w:pPr>
              <w:rPr>
                <w:u w:val="single"/>
              </w:rPr>
            </w:pPr>
            <w:r w:rsidRPr="00FC2799">
              <w:rPr>
                <w:b/>
                <w:u w:val="single"/>
              </w:rPr>
              <w:t>Compulsory</w:t>
            </w:r>
            <w:r w:rsidRPr="00FC2799">
              <w:rPr>
                <w:u w:val="single"/>
              </w:rPr>
              <w:t>:</w:t>
            </w:r>
          </w:p>
          <w:p w:rsidR="00904E87" w:rsidRPr="00FC2799" w:rsidRDefault="00904E87" w:rsidP="00904E87">
            <w:pPr>
              <w:rPr>
                <w:u w:val="single"/>
              </w:rPr>
            </w:pPr>
          </w:p>
        </w:tc>
        <w:tc>
          <w:tcPr>
            <w:tcW w:w="1170" w:type="dxa"/>
            <w:shd w:val="clear" w:color="auto" w:fill="auto"/>
            <w:vAlign w:val="center"/>
          </w:tcPr>
          <w:p w:rsidR="00904E87" w:rsidRPr="00FC2799" w:rsidRDefault="00904E87" w:rsidP="00904E87">
            <w:pPr>
              <w:jc w:val="center"/>
            </w:pPr>
          </w:p>
        </w:tc>
        <w:tc>
          <w:tcPr>
            <w:tcW w:w="950" w:type="dxa"/>
            <w:shd w:val="clear" w:color="auto" w:fill="auto"/>
            <w:vAlign w:val="center"/>
          </w:tcPr>
          <w:p w:rsidR="00904E87" w:rsidRPr="00FC2799" w:rsidRDefault="00904E87" w:rsidP="00904E87">
            <w:pPr>
              <w:jc w:val="center"/>
            </w:pPr>
          </w:p>
        </w:tc>
      </w:tr>
      <w:tr w:rsidR="00904E87" w:rsidRPr="00FC2799" w:rsidTr="00904E87">
        <w:trPr>
          <w:trHeight w:val="42"/>
        </w:trPr>
        <w:tc>
          <w:tcPr>
            <w:tcW w:w="630" w:type="dxa"/>
            <w:vMerge w:val="restart"/>
            <w:shd w:val="clear" w:color="auto" w:fill="auto"/>
            <w:vAlign w:val="center"/>
          </w:tcPr>
          <w:p w:rsidR="00904E87" w:rsidRPr="00FC2799" w:rsidRDefault="00904E87" w:rsidP="00904E87">
            <w:pPr>
              <w:jc w:val="center"/>
            </w:pPr>
            <w:r w:rsidRPr="00FC2799">
              <w:t>9.</w:t>
            </w:r>
          </w:p>
        </w:tc>
        <w:tc>
          <w:tcPr>
            <w:tcW w:w="720" w:type="dxa"/>
            <w:shd w:val="clear" w:color="auto" w:fill="auto"/>
            <w:vAlign w:val="center"/>
          </w:tcPr>
          <w:p w:rsidR="00904E87" w:rsidRPr="00FC2799" w:rsidRDefault="00904E87" w:rsidP="00904E87">
            <w:pPr>
              <w:jc w:val="center"/>
            </w:pPr>
            <w:r w:rsidRPr="00FC2799">
              <w:t>a.</w:t>
            </w:r>
          </w:p>
        </w:tc>
        <w:tc>
          <w:tcPr>
            <w:tcW w:w="7110" w:type="dxa"/>
            <w:shd w:val="clear" w:color="auto" w:fill="auto"/>
          </w:tcPr>
          <w:p w:rsidR="00904E87" w:rsidRPr="00FC2799" w:rsidRDefault="00904E87" w:rsidP="00904E87">
            <w:r w:rsidRPr="00FC2799">
              <w:t>Prove that every planar graph is 5-vertex-colourable</w:t>
            </w:r>
          </w:p>
        </w:tc>
        <w:tc>
          <w:tcPr>
            <w:tcW w:w="1170" w:type="dxa"/>
            <w:shd w:val="clear" w:color="auto" w:fill="auto"/>
            <w:vAlign w:val="center"/>
          </w:tcPr>
          <w:p w:rsidR="00904E87" w:rsidRPr="00FC2799" w:rsidRDefault="00904E87" w:rsidP="00904E87">
            <w:pPr>
              <w:jc w:val="center"/>
            </w:pPr>
            <w:r w:rsidRPr="00FC2799">
              <w:t>CO1 /</w:t>
            </w:r>
            <w:r>
              <w:t xml:space="preserve"> </w:t>
            </w:r>
            <w:r w:rsidRPr="00FC2799">
              <w:t>A</w:t>
            </w:r>
          </w:p>
        </w:tc>
        <w:tc>
          <w:tcPr>
            <w:tcW w:w="950" w:type="dxa"/>
            <w:shd w:val="clear" w:color="auto" w:fill="auto"/>
            <w:vAlign w:val="center"/>
          </w:tcPr>
          <w:p w:rsidR="00904E87" w:rsidRPr="00FC2799" w:rsidRDefault="00904E87" w:rsidP="00904E87">
            <w:pPr>
              <w:jc w:val="center"/>
            </w:pPr>
            <w:r w:rsidRPr="00FC2799">
              <w:t>5</w:t>
            </w:r>
          </w:p>
        </w:tc>
      </w:tr>
      <w:tr w:rsidR="00904E87" w:rsidRPr="00FC2799" w:rsidTr="00904E87">
        <w:trPr>
          <w:trHeight w:val="42"/>
        </w:trPr>
        <w:tc>
          <w:tcPr>
            <w:tcW w:w="630" w:type="dxa"/>
            <w:vMerge/>
            <w:shd w:val="clear" w:color="auto" w:fill="auto"/>
            <w:vAlign w:val="center"/>
          </w:tcPr>
          <w:p w:rsidR="00904E87" w:rsidRPr="00FC2799" w:rsidRDefault="00904E87" w:rsidP="00904E87">
            <w:pPr>
              <w:jc w:val="center"/>
            </w:pPr>
          </w:p>
        </w:tc>
        <w:tc>
          <w:tcPr>
            <w:tcW w:w="720" w:type="dxa"/>
            <w:shd w:val="clear" w:color="auto" w:fill="auto"/>
            <w:vAlign w:val="center"/>
          </w:tcPr>
          <w:p w:rsidR="00904E87" w:rsidRPr="00FC2799" w:rsidRDefault="00904E87" w:rsidP="00904E87">
            <w:pPr>
              <w:jc w:val="center"/>
            </w:pPr>
            <w:r w:rsidRPr="00FC2799">
              <w:t>b.</w:t>
            </w:r>
          </w:p>
        </w:tc>
        <w:tc>
          <w:tcPr>
            <w:tcW w:w="7110" w:type="dxa"/>
            <w:shd w:val="clear" w:color="auto" w:fill="auto"/>
          </w:tcPr>
          <w:p w:rsidR="00904E87" w:rsidRPr="00FC2799" w:rsidRDefault="00904E87" w:rsidP="00904E87">
            <w:r w:rsidRPr="00FC2799">
              <w:t>Show that the following three statements are equivalent:</w:t>
            </w:r>
          </w:p>
          <w:p w:rsidR="00904E87" w:rsidRPr="00FC2799" w:rsidRDefault="00904E87" w:rsidP="00904E87">
            <w:r w:rsidRPr="00FC2799">
              <w:t>(i) Every planar graph is 4-vertex-colourable;</w:t>
            </w:r>
          </w:p>
          <w:p w:rsidR="00904E87" w:rsidRPr="00FC2799" w:rsidRDefault="00904E87" w:rsidP="00904E87">
            <w:r w:rsidRPr="00FC2799">
              <w:t>(ii) Every plane graph is 4-face-colourable;</w:t>
            </w:r>
          </w:p>
          <w:p w:rsidR="00904E87" w:rsidRPr="00FC2799" w:rsidRDefault="00904E87" w:rsidP="00904E87">
            <w:r w:rsidRPr="00FC2799">
              <w:t>(iii) Every simple 2-edge-connected 3-regular planar graph is 3-edge-colourable.</w:t>
            </w:r>
          </w:p>
        </w:tc>
        <w:tc>
          <w:tcPr>
            <w:tcW w:w="1170" w:type="dxa"/>
            <w:shd w:val="clear" w:color="auto" w:fill="auto"/>
            <w:vAlign w:val="center"/>
          </w:tcPr>
          <w:p w:rsidR="00904E87" w:rsidRPr="00FC2799" w:rsidRDefault="00904E87" w:rsidP="00904E87">
            <w:pPr>
              <w:jc w:val="center"/>
            </w:pPr>
            <w:r w:rsidRPr="00FC2799">
              <w:t>CO1</w:t>
            </w:r>
            <w:r>
              <w:t xml:space="preserve"> </w:t>
            </w:r>
            <w:r w:rsidRPr="00FC2799">
              <w:t>/</w:t>
            </w:r>
            <w:r>
              <w:t xml:space="preserve"> </w:t>
            </w:r>
            <w:r w:rsidRPr="00FC2799">
              <w:t>E</w:t>
            </w:r>
          </w:p>
        </w:tc>
        <w:tc>
          <w:tcPr>
            <w:tcW w:w="950" w:type="dxa"/>
            <w:shd w:val="clear" w:color="auto" w:fill="auto"/>
            <w:vAlign w:val="center"/>
          </w:tcPr>
          <w:p w:rsidR="00904E87" w:rsidRPr="00FC2799" w:rsidRDefault="00904E87" w:rsidP="00904E87">
            <w:pPr>
              <w:jc w:val="center"/>
            </w:pPr>
            <w:r w:rsidRPr="00FC2799">
              <w:t>15</w:t>
            </w:r>
          </w:p>
        </w:tc>
      </w:tr>
    </w:tbl>
    <w:p w:rsidR="00904E87" w:rsidRPr="00FC2799" w:rsidRDefault="00904E87" w:rsidP="00904E87"/>
    <w:p w:rsidR="00904E87" w:rsidRDefault="00904E87" w:rsidP="00904E87"/>
    <w:p w:rsidR="00904E87" w:rsidRPr="00FC2799" w:rsidRDefault="00904E87" w:rsidP="00904E87"/>
    <w:tbl>
      <w:tblPr>
        <w:tblStyle w:val="TableGrid"/>
        <w:tblW w:w="0" w:type="auto"/>
        <w:tblLook w:val="04A0" w:firstRow="1" w:lastRow="0" w:firstColumn="1" w:lastColumn="0" w:noHBand="0" w:noVBand="1"/>
      </w:tblPr>
      <w:tblGrid>
        <w:gridCol w:w="675"/>
        <w:gridCol w:w="9782"/>
      </w:tblGrid>
      <w:tr w:rsidR="00904E87" w:rsidRPr="00FC2799" w:rsidTr="00904E87">
        <w:tc>
          <w:tcPr>
            <w:tcW w:w="675" w:type="dxa"/>
          </w:tcPr>
          <w:p w:rsidR="00904E87" w:rsidRPr="00FC2799" w:rsidRDefault="00904E87" w:rsidP="00904E87"/>
        </w:tc>
        <w:tc>
          <w:tcPr>
            <w:tcW w:w="9782" w:type="dxa"/>
          </w:tcPr>
          <w:p w:rsidR="00904E87" w:rsidRPr="00FC2799" w:rsidRDefault="00904E87" w:rsidP="00904E87">
            <w:pPr>
              <w:jc w:val="center"/>
              <w:rPr>
                <w:b/>
              </w:rPr>
            </w:pPr>
            <w:r w:rsidRPr="00FC2799">
              <w:rPr>
                <w:b/>
              </w:rPr>
              <w:t>COURSE OUTCOMES</w:t>
            </w:r>
          </w:p>
        </w:tc>
      </w:tr>
      <w:tr w:rsidR="00904E87" w:rsidRPr="00FC2799" w:rsidTr="00904E87">
        <w:tc>
          <w:tcPr>
            <w:tcW w:w="675" w:type="dxa"/>
          </w:tcPr>
          <w:p w:rsidR="00904E87" w:rsidRPr="00FC2799" w:rsidRDefault="00904E87" w:rsidP="00904E87">
            <w:r w:rsidRPr="00FC2799">
              <w:t>CO1</w:t>
            </w:r>
          </w:p>
        </w:tc>
        <w:tc>
          <w:tcPr>
            <w:tcW w:w="9782" w:type="dxa"/>
          </w:tcPr>
          <w:p w:rsidR="00904E87" w:rsidRPr="00FC2799" w:rsidRDefault="00904E87" w:rsidP="00904E87">
            <w:r w:rsidRPr="00FC2799">
              <w:t>At the end of the course, scholars will able to get knowledge in trees, vertex coloring and planar graphs.</w:t>
            </w:r>
          </w:p>
        </w:tc>
      </w:tr>
    </w:tbl>
    <w:p w:rsidR="00904E87" w:rsidRPr="00FC2799" w:rsidRDefault="00904E87" w:rsidP="00904E8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904E87" w:rsidRPr="00FC2799" w:rsidTr="00904E87">
        <w:tc>
          <w:tcPr>
            <w:tcW w:w="10457" w:type="dxa"/>
            <w:gridSpan w:val="8"/>
          </w:tcPr>
          <w:p w:rsidR="00904E87" w:rsidRPr="00FC2799" w:rsidRDefault="00904E87" w:rsidP="00904E87">
            <w:pPr>
              <w:jc w:val="center"/>
              <w:rPr>
                <w:b/>
              </w:rPr>
            </w:pPr>
            <w:r w:rsidRPr="00FC2799">
              <w:rPr>
                <w:b/>
              </w:rPr>
              <w:t>Assessment Pattern as per Bloom’s Taxonomy</w:t>
            </w:r>
          </w:p>
        </w:tc>
      </w:tr>
      <w:tr w:rsidR="00904E87" w:rsidRPr="00FC2799" w:rsidTr="00904E87">
        <w:tc>
          <w:tcPr>
            <w:tcW w:w="932" w:type="dxa"/>
          </w:tcPr>
          <w:p w:rsidR="00904E87" w:rsidRPr="00FC2799" w:rsidRDefault="00904E87" w:rsidP="00904E87">
            <w:r w:rsidRPr="00FC2799">
              <w:t>CO / P</w:t>
            </w:r>
          </w:p>
        </w:tc>
        <w:tc>
          <w:tcPr>
            <w:tcW w:w="1361" w:type="dxa"/>
          </w:tcPr>
          <w:p w:rsidR="00904E87" w:rsidRPr="00FC2799" w:rsidRDefault="00904E87" w:rsidP="00904E87">
            <w:pPr>
              <w:jc w:val="center"/>
              <w:rPr>
                <w:b/>
              </w:rPr>
            </w:pPr>
            <w:r w:rsidRPr="00FC2799">
              <w:rPr>
                <w:b/>
              </w:rPr>
              <w:t>Remember</w:t>
            </w:r>
          </w:p>
        </w:tc>
        <w:tc>
          <w:tcPr>
            <w:tcW w:w="1557" w:type="dxa"/>
          </w:tcPr>
          <w:p w:rsidR="00904E87" w:rsidRPr="00FC2799" w:rsidRDefault="00904E87" w:rsidP="00904E87">
            <w:pPr>
              <w:jc w:val="center"/>
              <w:rPr>
                <w:b/>
              </w:rPr>
            </w:pPr>
            <w:r w:rsidRPr="00FC2799">
              <w:rPr>
                <w:b/>
              </w:rPr>
              <w:t>Understand</w:t>
            </w:r>
          </w:p>
        </w:tc>
        <w:tc>
          <w:tcPr>
            <w:tcW w:w="1386" w:type="dxa"/>
          </w:tcPr>
          <w:p w:rsidR="00904E87" w:rsidRPr="00FC2799" w:rsidRDefault="00904E87" w:rsidP="00904E87">
            <w:pPr>
              <w:jc w:val="center"/>
              <w:rPr>
                <w:b/>
              </w:rPr>
            </w:pPr>
            <w:r w:rsidRPr="00FC2799">
              <w:rPr>
                <w:b/>
              </w:rPr>
              <w:t>Apply</w:t>
            </w:r>
          </w:p>
        </w:tc>
        <w:tc>
          <w:tcPr>
            <w:tcW w:w="1457" w:type="dxa"/>
          </w:tcPr>
          <w:p w:rsidR="00904E87" w:rsidRPr="00FC2799" w:rsidRDefault="00904E87" w:rsidP="00904E87">
            <w:pPr>
              <w:jc w:val="center"/>
              <w:rPr>
                <w:b/>
              </w:rPr>
            </w:pPr>
            <w:r w:rsidRPr="00FC2799">
              <w:rPr>
                <w:b/>
              </w:rPr>
              <w:t>Analyze</w:t>
            </w:r>
          </w:p>
        </w:tc>
        <w:tc>
          <w:tcPr>
            <w:tcW w:w="1353" w:type="dxa"/>
          </w:tcPr>
          <w:p w:rsidR="00904E87" w:rsidRPr="00FC2799" w:rsidRDefault="00904E87" w:rsidP="00904E87">
            <w:pPr>
              <w:jc w:val="center"/>
              <w:rPr>
                <w:b/>
              </w:rPr>
            </w:pPr>
            <w:r w:rsidRPr="00FC2799">
              <w:rPr>
                <w:b/>
              </w:rPr>
              <w:t>Evaluate</w:t>
            </w:r>
          </w:p>
        </w:tc>
        <w:tc>
          <w:tcPr>
            <w:tcW w:w="1285" w:type="dxa"/>
          </w:tcPr>
          <w:p w:rsidR="00904E87" w:rsidRPr="00FC2799" w:rsidRDefault="00904E87" w:rsidP="00904E87">
            <w:pPr>
              <w:jc w:val="center"/>
              <w:rPr>
                <w:b/>
              </w:rPr>
            </w:pPr>
            <w:r w:rsidRPr="00FC2799">
              <w:rPr>
                <w:b/>
              </w:rPr>
              <w:t>Create</w:t>
            </w:r>
          </w:p>
        </w:tc>
        <w:tc>
          <w:tcPr>
            <w:tcW w:w="1126" w:type="dxa"/>
          </w:tcPr>
          <w:p w:rsidR="00904E87" w:rsidRPr="00FC2799" w:rsidRDefault="00904E87" w:rsidP="00904E87">
            <w:pPr>
              <w:jc w:val="center"/>
              <w:rPr>
                <w:b/>
              </w:rPr>
            </w:pPr>
            <w:r w:rsidRPr="00FC2799">
              <w:rPr>
                <w:b/>
              </w:rPr>
              <w:t>Total</w:t>
            </w:r>
          </w:p>
        </w:tc>
      </w:tr>
      <w:tr w:rsidR="00904E87" w:rsidRPr="00FC2799" w:rsidTr="00904E87">
        <w:tc>
          <w:tcPr>
            <w:tcW w:w="932" w:type="dxa"/>
          </w:tcPr>
          <w:p w:rsidR="00904E87" w:rsidRPr="00FC2799" w:rsidRDefault="00904E87" w:rsidP="00904E87">
            <w:r w:rsidRPr="00FC2799">
              <w:t>CO1</w:t>
            </w:r>
          </w:p>
        </w:tc>
        <w:tc>
          <w:tcPr>
            <w:tcW w:w="1361" w:type="dxa"/>
          </w:tcPr>
          <w:p w:rsidR="00904E87" w:rsidRPr="00FC2799" w:rsidRDefault="00904E87" w:rsidP="00904E87">
            <w:pPr>
              <w:jc w:val="center"/>
            </w:pPr>
            <w:r w:rsidRPr="00FC2799">
              <w:t>18</w:t>
            </w:r>
          </w:p>
        </w:tc>
        <w:tc>
          <w:tcPr>
            <w:tcW w:w="1557" w:type="dxa"/>
          </w:tcPr>
          <w:p w:rsidR="00904E87" w:rsidRPr="00FC2799" w:rsidRDefault="00904E87" w:rsidP="00904E87">
            <w:pPr>
              <w:jc w:val="center"/>
            </w:pPr>
            <w:r w:rsidRPr="00FC2799">
              <w:t>25</w:t>
            </w:r>
          </w:p>
        </w:tc>
        <w:tc>
          <w:tcPr>
            <w:tcW w:w="1386" w:type="dxa"/>
          </w:tcPr>
          <w:p w:rsidR="00904E87" w:rsidRPr="00FC2799" w:rsidRDefault="00904E87" w:rsidP="00904E87">
            <w:pPr>
              <w:jc w:val="center"/>
            </w:pPr>
            <w:r w:rsidRPr="00FC2799">
              <w:t>37</w:t>
            </w:r>
          </w:p>
        </w:tc>
        <w:tc>
          <w:tcPr>
            <w:tcW w:w="1457" w:type="dxa"/>
          </w:tcPr>
          <w:p w:rsidR="00904E87" w:rsidRPr="00FC2799" w:rsidRDefault="00904E87" w:rsidP="00904E87">
            <w:pPr>
              <w:jc w:val="center"/>
            </w:pPr>
            <w:r w:rsidRPr="00FC2799">
              <w:t>60</w:t>
            </w:r>
          </w:p>
        </w:tc>
        <w:tc>
          <w:tcPr>
            <w:tcW w:w="1353" w:type="dxa"/>
          </w:tcPr>
          <w:p w:rsidR="00904E87" w:rsidRPr="00FC2799" w:rsidRDefault="00904E87" w:rsidP="00904E87">
            <w:r w:rsidRPr="00FC2799">
              <w:t xml:space="preserve">      40</w:t>
            </w:r>
          </w:p>
        </w:tc>
        <w:tc>
          <w:tcPr>
            <w:tcW w:w="1285" w:type="dxa"/>
          </w:tcPr>
          <w:p w:rsidR="00904E87" w:rsidRPr="00FC2799" w:rsidRDefault="00904E87" w:rsidP="00904E87">
            <w:pPr>
              <w:jc w:val="center"/>
            </w:pPr>
            <w:r w:rsidRPr="00FC2799">
              <w:t>-</w:t>
            </w:r>
          </w:p>
        </w:tc>
        <w:tc>
          <w:tcPr>
            <w:tcW w:w="1126" w:type="dxa"/>
          </w:tcPr>
          <w:p w:rsidR="00904E87" w:rsidRPr="00FC2799" w:rsidRDefault="00904E87" w:rsidP="00904E87">
            <w:pPr>
              <w:jc w:val="center"/>
            </w:pPr>
            <w:r w:rsidRPr="00FC2799">
              <w:t>180</w:t>
            </w:r>
          </w:p>
        </w:tc>
      </w:tr>
    </w:tbl>
    <w:p w:rsidR="00904E87" w:rsidRPr="00FC2799" w:rsidRDefault="00904E87" w:rsidP="00904E87"/>
    <w:p w:rsidR="00904E87" w:rsidRDefault="00904E87">
      <w:pPr>
        <w:spacing w:after="200" w:line="276" w:lineRule="auto"/>
        <w:rPr>
          <w:bCs/>
        </w:rPr>
      </w:pPr>
      <w:r>
        <w:rPr>
          <w:bCs/>
        </w:rPr>
        <w:br w:type="page"/>
      </w:r>
    </w:p>
    <w:p w:rsidR="00904E87" w:rsidRPr="00281A4E" w:rsidRDefault="00904E87" w:rsidP="00904E87">
      <w:pPr>
        <w:jc w:val="right"/>
        <w:rPr>
          <w:bCs/>
        </w:rPr>
      </w:pPr>
      <w:r w:rsidRPr="00281A4E">
        <w:rPr>
          <w:bCs/>
        </w:rPr>
        <w:lastRenderedPageBreak/>
        <w:t>Reg. No. _____________</w:t>
      </w:r>
    </w:p>
    <w:p w:rsidR="00904E87" w:rsidRPr="00281A4E" w:rsidRDefault="00904E87" w:rsidP="00904E87">
      <w:pPr>
        <w:jc w:val="center"/>
        <w:rPr>
          <w:bCs/>
        </w:rPr>
      </w:pPr>
      <w:r w:rsidRPr="00281A4E">
        <w:rPr>
          <w:bCs/>
          <w:noProof/>
        </w:rPr>
        <w:drawing>
          <wp:inline distT="0" distB="0" distL="0" distR="0">
            <wp:extent cx="1990646" cy="674200"/>
            <wp:effectExtent l="0" t="0" r="0" b="0"/>
            <wp:docPr id="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281A4E" w:rsidRDefault="00904E87" w:rsidP="00904E87">
      <w:pPr>
        <w:jc w:val="center"/>
        <w:rPr>
          <w:b/>
        </w:rPr>
      </w:pPr>
      <w:r w:rsidRPr="00281A4E">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281A4E" w:rsidTr="00904E87">
        <w:tc>
          <w:tcPr>
            <w:tcW w:w="1616" w:type="dxa"/>
          </w:tcPr>
          <w:p w:rsidR="00904E87" w:rsidRPr="00281A4E" w:rsidRDefault="00904E87" w:rsidP="00904E87">
            <w:pPr>
              <w:pStyle w:val="Title"/>
              <w:jc w:val="left"/>
              <w:rPr>
                <w:b/>
                <w:szCs w:val="24"/>
              </w:rPr>
            </w:pPr>
          </w:p>
        </w:tc>
        <w:tc>
          <w:tcPr>
            <w:tcW w:w="6232" w:type="dxa"/>
          </w:tcPr>
          <w:p w:rsidR="00904E87" w:rsidRPr="00281A4E" w:rsidRDefault="00904E87" w:rsidP="00904E87">
            <w:pPr>
              <w:pStyle w:val="Title"/>
              <w:jc w:val="left"/>
              <w:rPr>
                <w:b/>
                <w:szCs w:val="24"/>
              </w:rPr>
            </w:pPr>
          </w:p>
        </w:tc>
        <w:tc>
          <w:tcPr>
            <w:tcW w:w="1890" w:type="dxa"/>
          </w:tcPr>
          <w:p w:rsidR="00904E87" w:rsidRPr="00281A4E" w:rsidRDefault="00904E87" w:rsidP="00904E87">
            <w:pPr>
              <w:pStyle w:val="Title"/>
              <w:ind w:left="-468" w:firstLine="468"/>
              <w:jc w:val="left"/>
              <w:rPr>
                <w:szCs w:val="24"/>
              </w:rPr>
            </w:pPr>
          </w:p>
        </w:tc>
        <w:tc>
          <w:tcPr>
            <w:tcW w:w="900" w:type="dxa"/>
          </w:tcPr>
          <w:p w:rsidR="00904E87" w:rsidRPr="00281A4E" w:rsidRDefault="00904E87" w:rsidP="00904E87">
            <w:pPr>
              <w:pStyle w:val="Title"/>
              <w:jc w:val="left"/>
              <w:rPr>
                <w:b/>
                <w:szCs w:val="24"/>
              </w:rPr>
            </w:pPr>
          </w:p>
        </w:tc>
      </w:tr>
      <w:tr w:rsidR="00904E87" w:rsidRPr="00281A4E" w:rsidTr="00904E87">
        <w:tc>
          <w:tcPr>
            <w:tcW w:w="1616" w:type="dxa"/>
          </w:tcPr>
          <w:p w:rsidR="00904E87" w:rsidRPr="00281A4E" w:rsidRDefault="00904E87" w:rsidP="00904E87">
            <w:pPr>
              <w:pStyle w:val="Title"/>
              <w:jc w:val="left"/>
              <w:rPr>
                <w:b/>
                <w:szCs w:val="24"/>
              </w:rPr>
            </w:pPr>
            <w:r w:rsidRPr="00281A4E">
              <w:rPr>
                <w:b/>
                <w:szCs w:val="24"/>
              </w:rPr>
              <w:t>Code           :</w:t>
            </w:r>
          </w:p>
        </w:tc>
        <w:tc>
          <w:tcPr>
            <w:tcW w:w="6232" w:type="dxa"/>
          </w:tcPr>
          <w:p w:rsidR="00904E87" w:rsidRPr="00281A4E" w:rsidRDefault="00904E87" w:rsidP="00904E87">
            <w:pPr>
              <w:pStyle w:val="Title"/>
              <w:jc w:val="left"/>
              <w:rPr>
                <w:b/>
                <w:szCs w:val="24"/>
              </w:rPr>
            </w:pPr>
            <w:r w:rsidRPr="00281A4E">
              <w:rPr>
                <w:b/>
                <w:szCs w:val="24"/>
              </w:rPr>
              <w:t>12MA358</w:t>
            </w:r>
          </w:p>
        </w:tc>
        <w:tc>
          <w:tcPr>
            <w:tcW w:w="1890" w:type="dxa"/>
          </w:tcPr>
          <w:p w:rsidR="00904E87" w:rsidRPr="00281A4E" w:rsidRDefault="00904E87" w:rsidP="00904E87">
            <w:pPr>
              <w:pStyle w:val="Title"/>
              <w:jc w:val="left"/>
              <w:rPr>
                <w:b/>
                <w:bCs/>
                <w:szCs w:val="24"/>
              </w:rPr>
            </w:pPr>
            <w:r w:rsidRPr="00281A4E">
              <w:rPr>
                <w:b/>
                <w:bCs/>
                <w:szCs w:val="24"/>
              </w:rPr>
              <w:t>Duration      :</w:t>
            </w:r>
          </w:p>
        </w:tc>
        <w:tc>
          <w:tcPr>
            <w:tcW w:w="900" w:type="dxa"/>
          </w:tcPr>
          <w:p w:rsidR="00904E87" w:rsidRPr="00281A4E" w:rsidRDefault="00904E87" w:rsidP="00904E87">
            <w:pPr>
              <w:pStyle w:val="Title"/>
              <w:jc w:val="left"/>
              <w:rPr>
                <w:b/>
                <w:szCs w:val="24"/>
              </w:rPr>
            </w:pPr>
            <w:r w:rsidRPr="00281A4E">
              <w:rPr>
                <w:b/>
                <w:szCs w:val="24"/>
              </w:rPr>
              <w:t>3hrs</w:t>
            </w:r>
          </w:p>
        </w:tc>
      </w:tr>
      <w:tr w:rsidR="00904E87" w:rsidRPr="00281A4E" w:rsidTr="00904E87">
        <w:tc>
          <w:tcPr>
            <w:tcW w:w="1616" w:type="dxa"/>
          </w:tcPr>
          <w:p w:rsidR="00904E87" w:rsidRPr="00281A4E" w:rsidRDefault="00904E87" w:rsidP="00904E87">
            <w:pPr>
              <w:pStyle w:val="Title"/>
              <w:jc w:val="left"/>
              <w:rPr>
                <w:b/>
                <w:szCs w:val="24"/>
              </w:rPr>
            </w:pPr>
            <w:r w:rsidRPr="00281A4E">
              <w:rPr>
                <w:b/>
                <w:szCs w:val="24"/>
              </w:rPr>
              <w:t>Sub. Name :</w:t>
            </w:r>
          </w:p>
        </w:tc>
        <w:tc>
          <w:tcPr>
            <w:tcW w:w="6232" w:type="dxa"/>
          </w:tcPr>
          <w:p w:rsidR="00904E87" w:rsidRPr="00281A4E" w:rsidRDefault="00904E87" w:rsidP="00904E87">
            <w:pPr>
              <w:pStyle w:val="Title"/>
              <w:jc w:val="left"/>
              <w:rPr>
                <w:b/>
                <w:szCs w:val="24"/>
              </w:rPr>
            </w:pPr>
            <w:r w:rsidRPr="00281A4E">
              <w:rPr>
                <w:b/>
                <w:szCs w:val="24"/>
              </w:rPr>
              <w:t>COMMUTATIVE ALGEBRA</w:t>
            </w:r>
          </w:p>
        </w:tc>
        <w:tc>
          <w:tcPr>
            <w:tcW w:w="1890" w:type="dxa"/>
          </w:tcPr>
          <w:p w:rsidR="00904E87" w:rsidRPr="00281A4E" w:rsidRDefault="00904E87" w:rsidP="00904E87">
            <w:pPr>
              <w:pStyle w:val="Title"/>
              <w:jc w:val="left"/>
              <w:rPr>
                <w:b/>
                <w:bCs/>
                <w:szCs w:val="24"/>
              </w:rPr>
            </w:pPr>
            <w:r w:rsidRPr="00281A4E">
              <w:rPr>
                <w:b/>
                <w:bCs/>
                <w:szCs w:val="24"/>
              </w:rPr>
              <w:t>Max. Marks :</w:t>
            </w:r>
          </w:p>
        </w:tc>
        <w:tc>
          <w:tcPr>
            <w:tcW w:w="900" w:type="dxa"/>
          </w:tcPr>
          <w:p w:rsidR="00904E87" w:rsidRPr="00281A4E" w:rsidRDefault="00904E87" w:rsidP="00904E87">
            <w:pPr>
              <w:pStyle w:val="Title"/>
              <w:jc w:val="left"/>
              <w:rPr>
                <w:b/>
                <w:szCs w:val="24"/>
              </w:rPr>
            </w:pPr>
            <w:r w:rsidRPr="00281A4E">
              <w:rPr>
                <w:b/>
                <w:szCs w:val="24"/>
              </w:rPr>
              <w:t>100</w:t>
            </w:r>
          </w:p>
        </w:tc>
      </w:tr>
    </w:tbl>
    <w:p w:rsidR="00904E87" w:rsidRPr="00281A4E" w:rsidRDefault="00904E87" w:rsidP="00904E87">
      <w:pPr>
        <w:jc w:val="center"/>
        <w:rPr>
          <w:b/>
          <w:u w:val="single"/>
        </w:rPr>
      </w:pPr>
    </w:p>
    <w:p w:rsidR="00904E87" w:rsidRPr="00281A4E" w:rsidRDefault="00904E87" w:rsidP="00904E87">
      <w:pPr>
        <w:jc w:val="center"/>
        <w:rPr>
          <w:b/>
          <w:u w:val="single"/>
        </w:rPr>
      </w:pPr>
      <w:r w:rsidRPr="00281A4E">
        <w:rPr>
          <w:b/>
          <w:u w:val="single"/>
        </w:rPr>
        <w:t xml:space="preserve">ANSWER ALL QUESTIONS (5 </w:t>
      </w:r>
      <w:r>
        <w:rPr>
          <w:b/>
          <w:u w:val="single"/>
        </w:rPr>
        <w:t>X</w:t>
      </w:r>
      <w:r w:rsidRPr="00281A4E">
        <w:rPr>
          <w:b/>
          <w:u w:val="single"/>
        </w:rPr>
        <w:t xml:space="preserve"> 20 = 100 Marks)</w:t>
      </w:r>
    </w:p>
    <w:p w:rsidR="00904E87" w:rsidRPr="00281A4E" w:rsidRDefault="00904E87" w:rsidP="00904E87">
      <w:pPr>
        <w:jc w:val="center"/>
        <w:rPr>
          <w:b/>
          <w:u w:val="single"/>
        </w:rPr>
      </w:pPr>
    </w:p>
    <w:tbl>
      <w:tblPr>
        <w:tblW w:w="10496"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6951"/>
        <w:gridCol w:w="1160"/>
        <w:gridCol w:w="945"/>
      </w:tblGrid>
      <w:tr w:rsidR="00904E87" w:rsidRPr="00281A4E" w:rsidTr="00904E87">
        <w:trPr>
          <w:trHeight w:val="138"/>
        </w:trPr>
        <w:tc>
          <w:tcPr>
            <w:tcW w:w="720" w:type="dxa"/>
            <w:shd w:val="clear" w:color="auto" w:fill="auto"/>
            <w:vAlign w:val="center"/>
          </w:tcPr>
          <w:p w:rsidR="00904E87" w:rsidRPr="00281A4E" w:rsidRDefault="00904E87" w:rsidP="00904E87">
            <w:pPr>
              <w:jc w:val="center"/>
              <w:rPr>
                <w:b/>
              </w:rPr>
            </w:pPr>
            <w:r w:rsidRPr="00281A4E">
              <w:rPr>
                <w:b/>
              </w:rPr>
              <w:t>Q. No.</w:t>
            </w:r>
          </w:p>
        </w:tc>
        <w:tc>
          <w:tcPr>
            <w:tcW w:w="720" w:type="dxa"/>
            <w:shd w:val="clear" w:color="auto" w:fill="auto"/>
            <w:vAlign w:val="center"/>
          </w:tcPr>
          <w:p w:rsidR="00904E87" w:rsidRPr="00281A4E" w:rsidRDefault="00904E87" w:rsidP="00904E87">
            <w:pPr>
              <w:jc w:val="center"/>
              <w:rPr>
                <w:b/>
              </w:rPr>
            </w:pPr>
            <w:r w:rsidRPr="00281A4E">
              <w:rPr>
                <w:b/>
              </w:rPr>
              <w:t>Sub Div.</w:t>
            </w:r>
          </w:p>
        </w:tc>
        <w:tc>
          <w:tcPr>
            <w:tcW w:w="6951" w:type="dxa"/>
            <w:shd w:val="clear" w:color="auto" w:fill="auto"/>
            <w:vAlign w:val="center"/>
          </w:tcPr>
          <w:p w:rsidR="00904E87" w:rsidRPr="00281A4E" w:rsidRDefault="00904E87" w:rsidP="00904E87">
            <w:pPr>
              <w:jc w:val="center"/>
              <w:rPr>
                <w:b/>
              </w:rPr>
            </w:pPr>
            <w:r w:rsidRPr="00281A4E">
              <w:rPr>
                <w:b/>
              </w:rPr>
              <w:t>Questions</w:t>
            </w:r>
          </w:p>
        </w:tc>
        <w:tc>
          <w:tcPr>
            <w:tcW w:w="1160" w:type="dxa"/>
            <w:shd w:val="clear" w:color="auto" w:fill="auto"/>
            <w:vAlign w:val="center"/>
          </w:tcPr>
          <w:p w:rsidR="00904E87" w:rsidRPr="00281A4E" w:rsidRDefault="00904E87" w:rsidP="00904E87">
            <w:pPr>
              <w:jc w:val="center"/>
              <w:rPr>
                <w:b/>
              </w:rPr>
            </w:pPr>
            <w:r w:rsidRPr="00281A4E">
              <w:rPr>
                <w:b/>
              </w:rPr>
              <w:t>Course Outcome / Pattern</w:t>
            </w:r>
          </w:p>
        </w:tc>
        <w:tc>
          <w:tcPr>
            <w:tcW w:w="945" w:type="dxa"/>
            <w:shd w:val="clear" w:color="auto" w:fill="auto"/>
            <w:vAlign w:val="center"/>
          </w:tcPr>
          <w:p w:rsidR="00904E87" w:rsidRPr="00281A4E" w:rsidRDefault="00904E87" w:rsidP="00904E87">
            <w:pPr>
              <w:jc w:val="center"/>
              <w:rPr>
                <w:b/>
              </w:rPr>
            </w:pPr>
            <w:r w:rsidRPr="00281A4E">
              <w:rPr>
                <w:b/>
              </w:rPr>
              <w:t>Marks</w:t>
            </w:r>
          </w:p>
        </w:tc>
      </w:tr>
      <w:tr w:rsidR="00904E87" w:rsidRPr="00281A4E" w:rsidTr="00904E87">
        <w:trPr>
          <w:trHeight w:val="94"/>
        </w:trPr>
        <w:tc>
          <w:tcPr>
            <w:tcW w:w="720" w:type="dxa"/>
            <w:vMerge w:val="restart"/>
            <w:shd w:val="clear" w:color="auto" w:fill="auto"/>
            <w:vAlign w:val="center"/>
          </w:tcPr>
          <w:p w:rsidR="00904E87" w:rsidRPr="00281A4E" w:rsidRDefault="00904E87" w:rsidP="00904E87">
            <w:pPr>
              <w:jc w:val="center"/>
            </w:pPr>
            <w:r w:rsidRPr="00281A4E">
              <w:t>1.</w:t>
            </w:r>
          </w:p>
        </w:tc>
        <w:tc>
          <w:tcPr>
            <w:tcW w:w="720" w:type="dxa"/>
            <w:shd w:val="clear" w:color="auto" w:fill="auto"/>
            <w:vAlign w:val="center"/>
          </w:tcPr>
          <w:p w:rsidR="00904E87" w:rsidRPr="00281A4E" w:rsidRDefault="00904E87" w:rsidP="00904E87">
            <w:pPr>
              <w:jc w:val="center"/>
            </w:pPr>
            <w:r w:rsidRPr="00281A4E">
              <w:t>a.</w:t>
            </w:r>
          </w:p>
        </w:tc>
        <w:tc>
          <w:tcPr>
            <w:tcW w:w="6951" w:type="dxa"/>
            <w:shd w:val="clear" w:color="auto" w:fill="auto"/>
          </w:tcPr>
          <w:p w:rsidR="00904E87" w:rsidRPr="00281A4E" w:rsidRDefault="00904E87" w:rsidP="00904E87">
            <w:pPr>
              <w:jc w:val="both"/>
            </w:pPr>
            <w:r w:rsidRPr="00281A4E">
              <w:t>For any A-module M, the following statements are equivalent:</w:t>
            </w:r>
          </w:p>
          <w:p w:rsidR="00904E87" w:rsidRPr="00281A4E" w:rsidRDefault="00904E87" w:rsidP="00904E87">
            <w:pPr>
              <w:pStyle w:val="ListParagraph"/>
              <w:numPr>
                <w:ilvl w:val="0"/>
                <w:numId w:val="6"/>
              </w:numPr>
            </w:pPr>
            <w:r w:rsidRPr="00281A4E">
              <w:t>M=0;</w:t>
            </w:r>
          </w:p>
          <w:p w:rsidR="00904E87" w:rsidRPr="00281A4E" w:rsidRDefault="00904E87" w:rsidP="00904E87">
            <w:pPr>
              <w:pStyle w:val="ListParagraph"/>
              <w:numPr>
                <w:ilvl w:val="0"/>
                <w:numId w:val="6"/>
              </w:numPr>
            </w:pPr>
            <w:r w:rsidRPr="00281A4E">
              <w:t>M</w:t>
            </w:r>
            <w:r w:rsidRPr="00281A4E">
              <w:rPr>
                <w:vertAlign w:val="subscript"/>
              </w:rPr>
              <w:t xml:space="preserve">P </w:t>
            </w:r>
            <w:r w:rsidRPr="00281A4E">
              <w:t>= 0 for all prime ideals of p of A;</w:t>
            </w:r>
          </w:p>
          <w:p w:rsidR="00904E87" w:rsidRPr="00281A4E" w:rsidRDefault="00904E87" w:rsidP="00904E87">
            <w:pPr>
              <w:pStyle w:val="ListParagraph"/>
              <w:numPr>
                <w:ilvl w:val="0"/>
                <w:numId w:val="6"/>
              </w:numPr>
            </w:pPr>
            <w:r w:rsidRPr="00281A4E">
              <w:t>M</w:t>
            </w:r>
            <w:r w:rsidRPr="00281A4E">
              <w:rPr>
                <w:vertAlign w:val="subscript"/>
              </w:rPr>
              <w:t>m</w:t>
            </w:r>
            <w:r w:rsidRPr="00281A4E">
              <w:t xml:space="preserve"> = 0 for all maximal ideals of m of A.</w:t>
            </w:r>
          </w:p>
        </w:tc>
        <w:tc>
          <w:tcPr>
            <w:tcW w:w="1160" w:type="dxa"/>
            <w:shd w:val="clear" w:color="auto" w:fill="auto"/>
            <w:vAlign w:val="center"/>
          </w:tcPr>
          <w:p w:rsidR="00904E87" w:rsidRPr="00281A4E" w:rsidRDefault="00904E87" w:rsidP="00904E87">
            <w:pPr>
              <w:jc w:val="center"/>
            </w:pPr>
            <w:r w:rsidRPr="00281A4E">
              <w:t>CO1 / A</w:t>
            </w:r>
          </w:p>
        </w:tc>
        <w:tc>
          <w:tcPr>
            <w:tcW w:w="945" w:type="dxa"/>
            <w:shd w:val="clear" w:color="auto" w:fill="auto"/>
            <w:vAlign w:val="center"/>
          </w:tcPr>
          <w:p w:rsidR="00904E87" w:rsidRPr="00281A4E" w:rsidRDefault="00904E87" w:rsidP="00904E87">
            <w:pPr>
              <w:jc w:val="center"/>
            </w:pPr>
            <w:r w:rsidRPr="00281A4E">
              <w:t>5</w:t>
            </w:r>
          </w:p>
        </w:tc>
      </w:tr>
      <w:tr w:rsidR="00904E87" w:rsidRPr="00281A4E" w:rsidTr="00904E87">
        <w:trPr>
          <w:trHeight w:val="43"/>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b.</w:t>
            </w:r>
          </w:p>
        </w:tc>
        <w:tc>
          <w:tcPr>
            <w:tcW w:w="6951" w:type="dxa"/>
            <w:shd w:val="clear" w:color="auto" w:fill="auto"/>
          </w:tcPr>
          <w:p w:rsidR="00904E87" w:rsidRPr="00281A4E" w:rsidRDefault="00904E87" w:rsidP="00904E87">
            <w:r w:rsidRPr="00281A4E">
              <w:t>State and Prove First Uniqueness Theorem.</w:t>
            </w:r>
            <w:r w:rsidRPr="00281A4E">
              <w:tab/>
            </w:r>
            <w:r w:rsidRPr="00281A4E">
              <w:tab/>
            </w:r>
            <w:r w:rsidRPr="00281A4E">
              <w:tab/>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U</w:t>
            </w:r>
          </w:p>
        </w:tc>
        <w:tc>
          <w:tcPr>
            <w:tcW w:w="945" w:type="dxa"/>
            <w:shd w:val="clear" w:color="auto" w:fill="auto"/>
            <w:vAlign w:val="center"/>
          </w:tcPr>
          <w:p w:rsidR="00904E87" w:rsidRPr="00281A4E" w:rsidRDefault="00904E87" w:rsidP="00904E87">
            <w:pPr>
              <w:jc w:val="center"/>
            </w:pPr>
            <w:r w:rsidRPr="00281A4E">
              <w:t>10</w:t>
            </w:r>
          </w:p>
        </w:tc>
      </w:tr>
      <w:tr w:rsidR="00904E87" w:rsidRPr="00281A4E" w:rsidTr="00904E87">
        <w:trPr>
          <w:trHeight w:val="43"/>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c.</w:t>
            </w:r>
          </w:p>
        </w:tc>
        <w:tc>
          <w:tcPr>
            <w:tcW w:w="6951" w:type="dxa"/>
            <w:shd w:val="clear" w:color="auto" w:fill="auto"/>
          </w:tcPr>
          <w:p w:rsidR="00904E87" w:rsidRPr="00281A4E" w:rsidRDefault="00904E87" w:rsidP="00904E87">
            <w:r w:rsidRPr="00281A4E">
              <w:t xml:space="preserve">Let </w:t>
            </w:r>
            <w:r w:rsidRPr="00281A4E">
              <w:rPr>
                <w:position w:val="-10"/>
              </w:rPr>
              <w:object w:dxaOrig="200" w:dyaOrig="260">
                <v:shape id="_x0000_i1087" type="#_x0000_t75" style="width:10.5pt;height:13.5pt" o:ole="">
                  <v:imagedata r:id="rId194" o:title=""/>
                </v:shape>
                <o:OLEObject Type="Embed" ProgID="Equation.DSMT4" ShapeID="_x0000_i1087" DrawAspect="Content" ObjectID="_1721562512" r:id="rId195"/>
              </w:object>
            </w:r>
            <w:r w:rsidRPr="00281A4E">
              <w:t xml:space="preserve"> be a primary ideal in a ring</w:t>
            </w:r>
            <w:r w:rsidRPr="00281A4E">
              <w:rPr>
                <w:position w:val="-4"/>
              </w:rPr>
              <w:object w:dxaOrig="240" w:dyaOrig="260">
                <v:shape id="_x0000_i1088" type="#_x0000_t75" style="width:12pt;height:13.5pt" o:ole="">
                  <v:imagedata r:id="rId196" o:title=""/>
                </v:shape>
                <o:OLEObject Type="Embed" ProgID="Equation.DSMT4" ShapeID="_x0000_i1088" DrawAspect="Content" ObjectID="_1721562513" r:id="rId197"/>
              </w:object>
            </w:r>
            <w:r w:rsidRPr="00281A4E">
              <w:t xml:space="preserve">. Show that </w:t>
            </w:r>
            <w:r w:rsidRPr="00281A4E">
              <w:rPr>
                <w:position w:val="-10"/>
              </w:rPr>
              <w:object w:dxaOrig="440" w:dyaOrig="320">
                <v:shape id="_x0000_i1089" type="#_x0000_t75" style="width:22.5pt;height:15.75pt" o:ole="">
                  <v:imagedata r:id="rId198" o:title=""/>
                </v:shape>
                <o:OLEObject Type="Embed" ProgID="Equation.DSMT4" ShapeID="_x0000_i1089" DrawAspect="Content" ObjectID="_1721562514" r:id="rId199"/>
              </w:object>
            </w:r>
            <w:r w:rsidRPr="00281A4E">
              <w:t>is the smallest prime ideal containing</w:t>
            </w:r>
            <w:r w:rsidRPr="00281A4E">
              <w:rPr>
                <w:position w:val="-10"/>
              </w:rPr>
              <w:object w:dxaOrig="200" w:dyaOrig="260">
                <v:shape id="_x0000_i1090" type="#_x0000_t75" style="width:10.5pt;height:13.5pt" o:ole="">
                  <v:imagedata r:id="rId194" o:title=""/>
                </v:shape>
                <o:OLEObject Type="Embed" ProgID="Equation.DSMT4" ShapeID="_x0000_i1090" DrawAspect="Content" ObjectID="_1721562515" r:id="rId200"/>
              </w:object>
            </w:r>
            <w:r w:rsidRPr="00281A4E">
              <w:t>.</w: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E</w:t>
            </w:r>
          </w:p>
        </w:tc>
        <w:tc>
          <w:tcPr>
            <w:tcW w:w="945" w:type="dxa"/>
            <w:shd w:val="clear" w:color="auto" w:fill="auto"/>
            <w:vAlign w:val="center"/>
          </w:tcPr>
          <w:p w:rsidR="00904E87" w:rsidRPr="00281A4E" w:rsidRDefault="00904E87" w:rsidP="00904E87">
            <w:pPr>
              <w:jc w:val="center"/>
            </w:pPr>
            <w:r w:rsidRPr="00281A4E">
              <w:t>5</w:t>
            </w:r>
          </w:p>
        </w:tc>
      </w:tr>
      <w:tr w:rsidR="00904E87" w:rsidRPr="00281A4E" w:rsidTr="00904E87">
        <w:trPr>
          <w:trHeight w:val="94"/>
        </w:trPr>
        <w:tc>
          <w:tcPr>
            <w:tcW w:w="10496" w:type="dxa"/>
            <w:gridSpan w:val="5"/>
            <w:shd w:val="clear" w:color="auto" w:fill="auto"/>
            <w:vAlign w:val="center"/>
          </w:tcPr>
          <w:p w:rsidR="00904E87" w:rsidRPr="00281A4E" w:rsidRDefault="00904E87" w:rsidP="00904E87">
            <w:pPr>
              <w:jc w:val="center"/>
              <w:rPr>
                <w:b/>
                <w:bCs/>
              </w:rPr>
            </w:pPr>
            <w:r w:rsidRPr="00281A4E">
              <w:rPr>
                <w:b/>
                <w:bCs/>
              </w:rPr>
              <w:t>(OR)</w:t>
            </w:r>
          </w:p>
        </w:tc>
      </w:tr>
      <w:tr w:rsidR="00904E87" w:rsidRPr="00281A4E" w:rsidTr="00904E87">
        <w:trPr>
          <w:trHeight w:val="94"/>
        </w:trPr>
        <w:tc>
          <w:tcPr>
            <w:tcW w:w="720" w:type="dxa"/>
            <w:vMerge w:val="restart"/>
            <w:shd w:val="clear" w:color="auto" w:fill="auto"/>
            <w:vAlign w:val="center"/>
          </w:tcPr>
          <w:p w:rsidR="00904E87" w:rsidRPr="00281A4E" w:rsidRDefault="00904E87" w:rsidP="00904E87">
            <w:pPr>
              <w:jc w:val="center"/>
            </w:pPr>
            <w:r w:rsidRPr="00281A4E">
              <w:t>2.</w:t>
            </w:r>
          </w:p>
        </w:tc>
        <w:tc>
          <w:tcPr>
            <w:tcW w:w="720" w:type="dxa"/>
            <w:shd w:val="clear" w:color="auto" w:fill="auto"/>
            <w:vAlign w:val="center"/>
          </w:tcPr>
          <w:p w:rsidR="00904E87" w:rsidRPr="00281A4E" w:rsidRDefault="00904E87" w:rsidP="00904E87">
            <w:pPr>
              <w:jc w:val="center"/>
            </w:pPr>
            <w:r w:rsidRPr="00281A4E">
              <w:t>a.</w:t>
            </w:r>
          </w:p>
        </w:tc>
        <w:tc>
          <w:tcPr>
            <w:tcW w:w="6951" w:type="dxa"/>
            <w:shd w:val="clear" w:color="auto" w:fill="auto"/>
          </w:tcPr>
          <w:p w:rsidR="00904E87" w:rsidRPr="00281A4E" w:rsidRDefault="00904E87" w:rsidP="00904E87">
            <w:pPr>
              <w:jc w:val="both"/>
            </w:pPr>
            <w:r w:rsidRPr="00281A4E">
              <w:t>State and Prove Second Uniqueness Theorem.</w: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U</w:t>
            </w:r>
          </w:p>
        </w:tc>
        <w:tc>
          <w:tcPr>
            <w:tcW w:w="945" w:type="dxa"/>
            <w:shd w:val="clear" w:color="auto" w:fill="auto"/>
            <w:vAlign w:val="center"/>
          </w:tcPr>
          <w:p w:rsidR="00904E87" w:rsidRPr="00281A4E" w:rsidRDefault="00904E87" w:rsidP="00904E87">
            <w:pPr>
              <w:jc w:val="center"/>
            </w:pPr>
            <w:r w:rsidRPr="00281A4E">
              <w:t>10</w:t>
            </w:r>
          </w:p>
        </w:tc>
      </w:tr>
      <w:tr w:rsidR="00904E87" w:rsidRPr="00281A4E" w:rsidTr="00904E87">
        <w:trPr>
          <w:trHeight w:val="43"/>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b.</w:t>
            </w:r>
          </w:p>
        </w:tc>
        <w:tc>
          <w:tcPr>
            <w:tcW w:w="6951" w:type="dxa"/>
            <w:shd w:val="clear" w:color="auto" w:fill="auto"/>
          </w:tcPr>
          <w:p w:rsidR="00904E87" w:rsidRPr="00281A4E" w:rsidRDefault="00904E87" w:rsidP="00904E87">
            <w:pPr>
              <w:jc w:val="both"/>
            </w:pPr>
            <w:r w:rsidRPr="00281A4E">
              <w:t xml:space="preserve">Let </w:t>
            </w:r>
            <w:r w:rsidRPr="00281A4E">
              <w:rPr>
                <w:position w:val="-4"/>
              </w:rPr>
              <w:object w:dxaOrig="320" w:dyaOrig="260">
                <v:shape id="_x0000_i1091" type="#_x0000_t75" style="width:15.75pt;height:13.5pt" o:ole="">
                  <v:imagedata r:id="rId201" o:title=""/>
                </v:shape>
                <o:OLEObject Type="Embed" ProgID="Equation.DSMT4" ShapeID="_x0000_i1091" DrawAspect="Content" ObjectID="_1721562516" r:id="rId202"/>
              </w:object>
            </w:r>
            <w:r w:rsidRPr="00281A4E">
              <w:t xml:space="preserve">be a finitely generated </w:t>
            </w:r>
            <w:r w:rsidRPr="00281A4E">
              <w:rPr>
                <w:position w:val="-4"/>
              </w:rPr>
              <w:object w:dxaOrig="240" w:dyaOrig="260">
                <v:shape id="_x0000_i1092" type="#_x0000_t75" style="width:12pt;height:13.5pt" o:ole="">
                  <v:imagedata r:id="rId196" o:title=""/>
                </v:shape>
                <o:OLEObject Type="Embed" ProgID="Equation.DSMT4" ShapeID="_x0000_i1092" DrawAspect="Content" ObjectID="_1721562517" r:id="rId203"/>
              </w:object>
            </w:r>
            <w:r w:rsidRPr="00281A4E">
              <w:t xml:space="preserve">- module, </w:t>
            </w:r>
            <w:r w:rsidRPr="00281A4E">
              <w:rPr>
                <w:position w:val="-6"/>
              </w:rPr>
              <w:object w:dxaOrig="220" w:dyaOrig="279">
                <v:shape id="_x0000_i1093" type="#_x0000_t75" style="width:11.25pt;height:14.25pt" o:ole="">
                  <v:imagedata r:id="rId204" o:title=""/>
                </v:shape>
                <o:OLEObject Type="Embed" ProgID="Equation.DSMT4" ShapeID="_x0000_i1093" DrawAspect="Content" ObjectID="_1721562518" r:id="rId205"/>
              </w:object>
            </w:r>
            <w:r w:rsidRPr="00281A4E">
              <w:t>a multiplicatively closed subset of</w:t>
            </w:r>
            <w:r w:rsidRPr="00281A4E">
              <w:rPr>
                <w:position w:val="-4"/>
              </w:rPr>
              <w:object w:dxaOrig="240" w:dyaOrig="260">
                <v:shape id="_x0000_i1094" type="#_x0000_t75" style="width:12pt;height:13.5pt" o:ole="">
                  <v:imagedata r:id="rId196" o:title=""/>
                </v:shape>
                <o:OLEObject Type="Embed" ProgID="Equation.DSMT4" ShapeID="_x0000_i1094" DrawAspect="Content" ObjectID="_1721562519" r:id="rId206"/>
              </w:object>
            </w:r>
            <w:r w:rsidRPr="00281A4E">
              <w:t xml:space="preserve">. Prove that </w:t>
            </w:r>
            <w:r w:rsidRPr="00281A4E">
              <w:rPr>
                <w:position w:val="-10"/>
              </w:rPr>
              <w:object w:dxaOrig="2880" w:dyaOrig="360">
                <v:shape id="_x0000_i1095" type="#_x0000_t75" style="width:2in;height:18pt" o:ole="">
                  <v:imagedata r:id="rId207" o:title=""/>
                </v:shape>
                <o:OLEObject Type="Embed" ProgID="Equation.DSMT4" ShapeID="_x0000_i1095" DrawAspect="Content" ObjectID="_1721562520" r:id="rId208"/>
              </w:objec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A</w:t>
            </w:r>
          </w:p>
        </w:tc>
        <w:tc>
          <w:tcPr>
            <w:tcW w:w="945" w:type="dxa"/>
            <w:shd w:val="clear" w:color="auto" w:fill="auto"/>
            <w:vAlign w:val="center"/>
          </w:tcPr>
          <w:p w:rsidR="00904E87" w:rsidRPr="00281A4E" w:rsidRDefault="00904E87" w:rsidP="00904E87">
            <w:pPr>
              <w:jc w:val="center"/>
            </w:pPr>
            <w:r w:rsidRPr="00281A4E">
              <w:t>10</w:t>
            </w:r>
          </w:p>
        </w:tc>
      </w:tr>
      <w:tr w:rsidR="00904E87" w:rsidRPr="00281A4E" w:rsidTr="00904E87">
        <w:trPr>
          <w:trHeight w:val="94"/>
        </w:trPr>
        <w:tc>
          <w:tcPr>
            <w:tcW w:w="720" w:type="dxa"/>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p>
        </w:tc>
        <w:tc>
          <w:tcPr>
            <w:tcW w:w="6951" w:type="dxa"/>
            <w:shd w:val="clear" w:color="auto" w:fill="auto"/>
          </w:tcPr>
          <w:p w:rsidR="00904E87" w:rsidRPr="00281A4E" w:rsidRDefault="00904E87" w:rsidP="00904E87">
            <w:pPr>
              <w:jc w:val="both"/>
            </w:pPr>
          </w:p>
        </w:tc>
        <w:tc>
          <w:tcPr>
            <w:tcW w:w="1160" w:type="dxa"/>
            <w:shd w:val="clear" w:color="auto" w:fill="auto"/>
            <w:vAlign w:val="center"/>
          </w:tcPr>
          <w:p w:rsidR="00904E87" w:rsidRPr="00281A4E" w:rsidRDefault="00904E87" w:rsidP="00904E87">
            <w:pPr>
              <w:jc w:val="center"/>
            </w:pPr>
          </w:p>
        </w:tc>
        <w:tc>
          <w:tcPr>
            <w:tcW w:w="945" w:type="dxa"/>
            <w:shd w:val="clear" w:color="auto" w:fill="auto"/>
            <w:vAlign w:val="center"/>
          </w:tcPr>
          <w:p w:rsidR="00904E87" w:rsidRPr="00281A4E" w:rsidRDefault="00904E87" w:rsidP="00904E87">
            <w:pPr>
              <w:jc w:val="center"/>
            </w:pPr>
          </w:p>
        </w:tc>
      </w:tr>
      <w:tr w:rsidR="00904E87" w:rsidRPr="00281A4E" w:rsidTr="00904E87">
        <w:trPr>
          <w:trHeight w:val="94"/>
        </w:trPr>
        <w:tc>
          <w:tcPr>
            <w:tcW w:w="720" w:type="dxa"/>
            <w:vMerge w:val="restart"/>
            <w:shd w:val="clear" w:color="auto" w:fill="auto"/>
            <w:vAlign w:val="center"/>
          </w:tcPr>
          <w:p w:rsidR="00904E87" w:rsidRPr="00281A4E" w:rsidRDefault="00904E87" w:rsidP="00904E87">
            <w:pPr>
              <w:jc w:val="center"/>
            </w:pPr>
            <w:r w:rsidRPr="00281A4E">
              <w:t>3.</w:t>
            </w:r>
          </w:p>
        </w:tc>
        <w:tc>
          <w:tcPr>
            <w:tcW w:w="720" w:type="dxa"/>
            <w:shd w:val="clear" w:color="auto" w:fill="auto"/>
            <w:vAlign w:val="center"/>
          </w:tcPr>
          <w:p w:rsidR="00904E87" w:rsidRPr="00281A4E" w:rsidRDefault="00904E87" w:rsidP="00904E87">
            <w:pPr>
              <w:jc w:val="center"/>
            </w:pPr>
            <w:r w:rsidRPr="00281A4E">
              <w:t>a.</w:t>
            </w:r>
          </w:p>
        </w:tc>
        <w:tc>
          <w:tcPr>
            <w:tcW w:w="6951" w:type="dxa"/>
            <w:shd w:val="clear" w:color="auto" w:fill="auto"/>
          </w:tcPr>
          <w:p w:rsidR="00904E87" w:rsidRPr="00281A4E" w:rsidRDefault="00904E87" w:rsidP="00904E87">
            <w:pPr>
              <w:jc w:val="both"/>
            </w:pPr>
            <w:r w:rsidRPr="00281A4E">
              <w:t>Let A be an integral domain. Then the following are</w:t>
            </w:r>
          </w:p>
          <w:p w:rsidR="00904E87" w:rsidRPr="00281A4E" w:rsidRDefault="00904E87" w:rsidP="00904E87">
            <w:pPr>
              <w:jc w:val="both"/>
            </w:pPr>
            <w:r w:rsidRPr="00281A4E">
              <w:t>equivalent:</w:t>
            </w:r>
          </w:p>
          <w:p w:rsidR="00904E87" w:rsidRPr="00281A4E" w:rsidRDefault="00904E87" w:rsidP="00904E87">
            <w:pPr>
              <w:pStyle w:val="ListParagraph"/>
              <w:numPr>
                <w:ilvl w:val="0"/>
                <w:numId w:val="7"/>
              </w:numPr>
              <w:jc w:val="both"/>
            </w:pPr>
            <w:r w:rsidRPr="00281A4E">
              <w:t>A is integrally closed;</w:t>
            </w:r>
          </w:p>
          <w:p w:rsidR="00904E87" w:rsidRPr="00281A4E" w:rsidRDefault="00904E87" w:rsidP="00904E87">
            <w:pPr>
              <w:pStyle w:val="ListParagraph"/>
              <w:numPr>
                <w:ilvl w:val="0"/>
                <w:numId w:val="7"/>
              </w:numPr>
              <w:jc w:val="both"/>
            </w:pPr>
            <w:r w:rsidRPr="00281A4E">
              <w:t>A</w:t>
            </w:r>
            <w:r w:rsidRPr="00281A4E">
              <w:rPr>
                <w:vertAlign w:val="subscript"/>
              </w:rPr>
              <w:t xml:space="preserve">P </w:t>
            </w:r>
            <w:r w:rsidRPr="00281A4E">
              <w:t xml:space="preserve"> is integrally closed, for each prime ideal p;</w:t>
            </w:r>
          </w:p>
          <w:p w:rsidR="00904E87" w:rsidRPr="00281A4E" w:rsidRDefault="00904E87" w:rsidP="00904E87">
            <w:pPr>
              <w:pStyle w:val="ListParagraph"/>
              <w:numPr>
                <w:ilvl w:val="0"/>
                <w:numId w:val="7"/>
              </w:numPr>
              <w:jc w:val="both"/>
            </w:pPr>
            <w:r w:rsidRPr="00281A4E">
              <w:t>A</w:t>
            </w:r>
            <w:r w:rsidRPr="00281A4E">
              <w:rPr>
                <w:vertAlign w:val="subscript"/>
              </w:rPr>
              <w:t>m</w:t>
            </w:r>
            <w:r w:rsidRPr="00281A4E">
              <w:t xml:space="preserve"> is integrally closed, for each maximal ideal m.</w: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A</w:t>
            </w:r>
          </w:p>
        </w:tc>
        <w:tc>
          <w:tcPr>
            <w:tcW w:w="945" w:type="dxa"/>
            <w:shd w:val="clear" w:color="auto" w:fill="auto"/>
            <w:vAlign w:val="center"/>
          </w:tcPr>
          <w:p w:rsidR="00904E87" w:rsidRPr="00281A4E" w:rsidRDefault="00904E87" w:rsidP="00904E87">
            <w:pPr>
              <w:jc w:val="center"/>
            </w:pPr>
            <w:r w:rsidRPr="00281A4E">
              <w:t>10</w:t>
            </w:r>
          </w:p>
        </w:tc>
      </w:tr>
      <w:tr w:rsidR="00904E87" w:rsidRPr="00281A4E" w:rsidTr="00904E87">
        <w:trPr>
          <w:trHeight w:val="94"/>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b.</w:t>
            </w:r>
          </w:p>
        </w:tc>
        <w:tc>
          <w:tcPr>
            <w:tcW w:w="6951" w:type="dxa"/>
            <w:shd w:val="clear" w:color="auto" w:fill="auto"/>
          </w:tcPr>
          <w:p w:rsidR="00904E87" w:rsidRPr="00281A4E" w:rsidRDefault="00904E87" w:rsidP="00904E87">
            <w:pPr>
              <w:jc w:val="both"/>
            </w:pPr>
            <w:r w:rsidRPr="00281A4E">
              <w:t>State and Prove Going-up Theorem.</w:t>
            </w:r>
            <w:r w:rsidRPr="00281A4E">
              <w:tab/>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U</w:t>
            </w:r>
          </w:p>
        </w:tc>
        <w:tc>
          <w:tcPr>
            <w:tcW w:w="945" w:type="dxa"/>
            <w:shd w:val="clear" w:color="auto" w:fill="auto"/>
            <w:vAlign w:val="center"/>
          </w:tcPr>
          <w:p w:rsidR="00904E87" w:rsidRPr="00281A4E" w:rsidRDefault="00904E87" w:rsidP="00904E87">
            <w:pPr>
              <w:jc w:val="center"/>
            </w:pPr>
            <w:r w:rsidRPr="00281A4E">
              <w:t>10</w:t>
            </w:r>
          </w:p>
        </w:tc>
      </w:tr>
      <w:tr w:rsidR="00904E87" w:rsidRPr="00281A4E" w:rsidTr="00904E87">
        <w:trPr>
          <w:trHeight w:val="94"/>
        </w:trPr>
        <w:tc>
          <w:tcPr>
            <w:tcW w:w="10496" w:type="dxa"/>
            <w:gridSpan w:val="5"/>
            <w:shd w:val="clear" w:color="auto" w:fill="auto"/>
            <w:vAlign w:val="center"/>
          </w:tcPr>
          <w:p w:rsidR="00904E87" w:rsidRPr="00281A4E" w:rsidRDefault="00904E87" w:rsidP="00904E87">
            <w:pPr>
              <w:jc w:val="center"/>
              <w:rPr>
                <w:b/>
                <w:bCs/>
              </w:rPr>
            </w:pPr>
            <w:r w:rsidRPr="00281A4E">
              <w:rPr>
                <w:b/>
                <w:bCs/>
              </w:rPr>
              <w:t>(OR)</w:t>
            </w:r>
          </w:p>
        </w:tc>
      </w:tr>
      <w:tr w:rsidR="00904E87" w:rsidRPr="00281A4E" w:rsidTr="00904E87">
        <w:trPr>
          <w:trHeight w:val="94"/>
        </w:trPr>
        <w:tc>
          <w:tcPr>
            <w:tcW w:w="720" w:type="dxa"/>
            <w:vMerge w:val="restart"/>
            <w:shd w:val="clear" w:color="auto" w:fill="auto"/>
            <w:vAlign w:val="center"/>
          </w:tcPr>
          <w:p w:rsidR="00904E87" w:rsidRPr="00281A4E" w:rsidRDefault="00904E87" w:rsidP="00904E87">
            <w:pPr>
              <w:jc w:val="center"/>
            </w:pPr>
            <w:r w:rsidRPr="00281A4E">
              <w:t>4.</w:t>
            </w:r>
          </w:p>
        </w:tc>
        <w:tc>
          <w:tcPr>
            <w:tcW w:w="720" w:type="dxa"/>
            <w:shd w:val="clear" w:color="auto" w:fill="auto"/>
            <w:vAlign w:val="center"/>
          </w:tcPr>
          <w:p w:rsidR="00904E87" w:rsidRPr="00281A4E" w:rsidRDefault="00904E87" w:rsidP="00904E87">
            <w:pPr>
              <w:jc w:val="center"/>
            </w:pPr>
            <w:r w:rsidRPr="00281A4E">
              <w:t>a.</w:t>
            </w:r>
          </w:p>
        </w:tc>
        <w:tc>
          <w:tcPr>
            <w:tcW w:w="6951" w:type="dxa"/>
            <w:shd w:val="clear" w:color="auto" w:fill="auto"/>
          </w:tcPr>
          <w:p w:rsidR="00904E87" w:rsidRPr="00281A4E" w:rsidRDefault="00904E87" w:rsidP="00904E87">
            <w:pPr>
              <w:jc w:val="both"/>
            </w:pPr>
            <w:r w:rsidRPr="00281A4E">
              <w:t>State and Prove Going-down Theorem.</w:t>
            </w:r>
            <w:r w:rsidRPr="00281A4E">
              <w:tab/>
            </w:r>
            <w:r w:rsidRPr="00281A4E">
              <w:tab/>
            </w:r>
            <w:r w:rsidRPr="00281A4E">
              <w:tab/>
            </w:r>
            <w:r w:rsidRPr="00281A4E">
              <w:tab/>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U</w:t>
            </w:r>
          </w:p>
        </w:tc>
        <w:tc>
          <w:tcPr>
            <w:tcW w:w="945" w:type="dxa"/>
            <w:shd w:val="clear" w:color="auto" w:fill="auto"/>
            <w:vAlign w:val="center"/>
          </w:tcPr>
          <w:p w:rsidR="00904E87" w:rsidRPr="00281A4E" w:rsidRDefault="00904E87" w:rsidP="00904E87">
            <w:pPr>
              <w:jc w:val="center"/>
            </w:pPr>
            <w:r w:rsidRPr="00281A4E">
              <w:t>10</w:t>
            </w:r>
          </w:p>
        </w:tc>
      </w:tr>
      <w:tr w:rsidR="00904E87" w:rsidRPr="00281A4E" w:rsidTr="00904E87">
        <w:trPr>
          <w:trHeight w:val="94"/>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b.</w:t>
            </w:r>
          </w:p>
        </w:tc>
        <w:tc>
          <w:tcPr>
            <w:tcW w:w="6951" w:type="dxa"/>
            <w:shd w:val="clear" w:color="auto" w:fill="auto"/>
          </w:tcPr>
          <w:p w:rsidR="00904E87" w:rsidRPr="00281A4E" w:rsidRDefault="00904E87" w:rsidP="00904E87">
            <w:pPr>
              <w:jc w:val="both"/>
            </w:pPr>
            <w:r w:rsidRPr="00281A4E">
              <w:t xml:space="preserve">Show that </w:t>
            </w:r>
            <w:r w:rsidRPr="00281A4E">
              <w:rPr>
                <w:position w:val="-4"/>
              </w:rPr>
              <w:object w:dxaOrig="320" w:dyaOrig="260">
                <v:shape id="_x0000_i1096" type="#_x0000_t75" style="width:15.75pt;height:13.5pt" o:ole="">
                  <v:imagedata r:id="rId201" o:title=""/>
                </v:shape>
                <o:OLEObject Type="Embed" ProgID="Equation.DSMT4" ShapeID="_x0000_i1096" DrawAspect="Content" ObjectID="_1721562521" r:id="rId209"/>
              </w:object>
            </w:r>
            <w:r w:rsidRPr="00281A4E">
              <w:t xml:space="preserve">is a Noetherian </w:t>
            </w:r>
            <w:r w:rsidRPr="00281A4E">
              <w:rPr>
                <w:position w:val="-4"/>
              </w:rPr>
              <w:object w:dxaOrig="240" w:dyaOrig="260">
                <v:shape id="_x0000_i1097" type="#_x0000_t75" style="width:12pt;height:13.5pt" o:ole="">
                  <v:imagedata r:id="rId196" o:title=""/>
                </v:shape>
                <o:OLEObject Type="Embed" ProgID="Equation.DSMT4" ShapeID="_x0000_i1097" DrawAspect="Content" ObjectID="_1721562522" r:id="rId210"/>
              </w:object>
            </w:r>
            <w:r w:rsidRPr="00281A4E">
              <w:t xml:space="preserve">-module </w:t>
            </w:r>
            <w:r w:rsidRPr="00281A4E">
              <w:rPr>
                <w:position w:val="-6"/>
              </w:rPr>
              <w:object w:dxaOrig="340" w:dyaOrig="240">
                <v:shape id="_x0000_i1098" type="#_x0000_t75" style="width:17.25pt;height:12pt" o:ole="">
                  <v:imagedata r:id="rId211" o:title=""/>
                </v:shape>
                <o:OLEObject Type="Embed" ProgID="Equation.DSMT4" ShapeID="_x0000_i1098" DrawAspect="Content" ObjectID="_1721562523" r:id="rId212"/>
              </w:object>
            </w:r>
            <w:r w:rsidRPr="00281A4E">
              <w:t xml:space="preserve">every submodule of </w:t>
            </w:r>
            <w:r w:rsidRPr="00281A4E">
              <w:rPr>
                <w:position w:val="-4"/>
              </w:rPr>
              <w:object w:dxaOrig="320" w:dyaOrig="260">
                <v:shape id="_x0000_i1099" type="#_x0000_t75" style="width:15.75pt;height:13.5pt" o:ole="">
                  <v:imagedata r:id="rId201" o:title=""/>
                </v:shape>
                <o:OLEObject Type="Embed" ProgID="Equation.DSMT4" ShapeID="_x0000_i1099" DrawAspect="Content" ObjectID="_1721562524" r:id="rId213"/>
              </w:object>
            </w:r>
            <w:r w:rsidRPr="00281A4E">
              <w:t xml:space="preserve"> is finitely generated.</w: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R</w:t>
            </w:r>
          </w:p>
        </w:tc>
        <w:tc>
          <w:tcPr>
            <w:tcW w:w="945" w:type="dxa"/>
            <w:shd w:val="clear" w:color="auto" w:fill="auto"/>
            <w:vAlign w:val="center"/>
          </w:tcPr>
          <w:p w:rsidR="00904E87" w:rsidRPr="00281A4E" w:rsidRDefault="00904E87" w:rsidP="00904E87">
            <w:pPr>
              <w:jc w:val="center"/>
            </w:pPr>
            <w:r w:rsidRPr="00281A4E">
              <w:t>10</w:t>
            </w:r>
          </w:p>
        </w:tc>
      </w:tr>
      <w:tr w:rsidR="00904E87" w:rsidRPr="00281A4E" w:rsidTr="00904E87">
        <w:trPr>
          <w:trHeight w:val="94"/>
        </w:trPr>
        <w:tc>
          <w:tcPr>
            <w:tcW w:w="720" w:type="dxa"/>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p>
        </w:tc>
        <w:tc>
          <w:tcPr>
            <w:tcW w:w="6951" w:type="dxa"/>
            <w:shd w:val="clear" w:color="auto" w:fill="auto"/>
          </w:tcPr>
          <w:p w:rsidR="00904E87" w:rsidRPr="00281A4E" w:rsidRDefault="00904E87" w:rsidP="00904E87">
            <w:pPr>
              <w:jc w:val="both"/>
            </w:pPr>
          </w:p>
        </w:tc>
        <w:tc>
          <w:tcPr>
            <w:tcW w:w="1160" w:type="dxa"/>
            <w:shd w:val="clear" w:color="auto" w:fill="auto"/>
            <w:vAlign w:val="center"/>
          </w:tcPr>
          <w:p w:rsidR="00904E87" w:rsidRPr="00281A4E" w:rsidRDefault="00904E87" w:rsidP="00904E87">
            <w:pPr>
              <w:jc w:val="center"/>
            </w:pPr>
          </w:p>
        </w:tc>
        <w:tc>
          <w:tcPr>
            <w:tcW w:w="945" w:type="dxa"/>
            <w:shd w:val="clear" w:color="auto" w:fill="auto"/>
            <w:vAlign w:val="center"/>
          </w:tcPr>
          <w:p w:rsidR="00904E87" w:rsidRPr="00281A4E" w:rsidRDefault="00904E87" w:rsidP="00904E87">
            <w:pPr>
              <w:jc w:val="center"/>
            </w:pPr>
          </w:p>
        </w:tc>
      </w:tr>
      <w:tr w:rsidR="00904E87" w:rsidRPr="00281A4E" w:rsidTr="00904E87">
        <w:trPr>
          <w:trHeight w:val="94"/>
        </w:trPr>
        <w:tc>
          <w:tcPr>
            <w:tcW w:w="720" w:type="dxa"/>
            <w:vMerge w:val="restart"/>
            <w:shd w:val="clear" w:color="auto" w:fill="auto"/>
            <w:vAlign w:val="center"/>
          </w:tcPr>
          <w:p w:rsidR="00904E87" w:rsidRPr="00281A4E" w:rsidRDefault="00904E87" w:rsidP="00904E87">
            <w:pPr>
              <w:jc w:val="center"/>
            </w:pPr>
            <w:r w:rsidRPr="00281A4E">
              <w:t>5.</w:t>
            </w:r>
          </w:p>
        </w:tc>
        <w:tc>
          <w:tcPr>
            <w:tcW w:w="720" w:type="dxa"/>
            <w:shd w:val="clear" w:color="auto" w:fill="auto"/>
            <w:vAlign w:val="center"/>
          </w:tcPr>
          <w:p w:rsidR="00904E87" w:rsidRPr="00281A4E" w:rsidRDefault="00904E87" w:rsidP="00904E87">
            <w:pPr>
              <w:jc w:val="center"/>
            </w:pPr>
            <w:r w:rsidRPr="00281A4E">
              <w:t>a.</w:t>
            </w:r>
          </w:p>
        </w:tc>
        <w:tc>
          <w:tcPr>
            <w:tcW w:w="6951" w:type="dxa"/>
            <w:shd w:val="clear" w:color="auto" w:fill="auto"/>
          </w:tcPr>
          <w:p w:rsidR="00904E87" w:rsidRPr="00281A4E" w:rsidRDefault="00904E87" w:rsidP="00904E87">
            <w:pPr>
              <w:jc w:val="both"/>
            </w:pPr>
            <w:r w:rsidRPr="00281A4E">
              <w:t>If A is Noetherian, then the polynomial ring A[x] is Noetherian.</w: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An</w:t>
            </w:r>
          </w:p>
        </w:tc>
        <w:tc>
          <w:tcPr>
            <w:tcW w:w="945" w:type="dxa"/>
            <w:shd w:val="clear" w:color="auto" w:fill="auto"/>
            <w:vAlign w:val="center"/>
          </w:tcPr>
          <w:p w:rsidR="00904E87" w:rsidRPr="00281A4E" w:rsidRDefault="00904E87" w:rsidP="00904E87">
            <w:pPr>
              <w:jc w:val="center"/>
            </w:pPr>
            <w:r w:rsidRPr="00281A4E">
              <w:t>10</w:t>
            </w:r>
          </w:p>
        </w:tc>
      </w:tr>
      <w:tr w:rsidR="00904E87" w:rsidRPr="00281A4E" w:rsidTr="00904E87">
        <w:trPr>
          <w:trHeight w:val="94"/>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b.</w:t>
            </w:r>
          </w:p>
        </w:tc>
        <w:tc>
          <w:tcPr>
            <w:tcW w:w="6951" w:type="dxa"/>
            <w:shd w:val="clear" w:color="auto" w:fill="auto"/>
          </w:tcPr>
          <w:p w:rsidR="00904E87" w:rsidRPr="00281A4E" w:rsidRDefault="00904E87" w:rsidP="00904E87">
            <w:pPr>
              <w:jc w:val="both"/>
            </w:pPr>
            <w:r w:rsidRPr="00281A4E">
              <w:t>In a Noetherian ring A every ideal is a finite intersection of</w:t>
            </w:r>
          </w:p>
          <w:p w:rsidR="00904E87" w:rsidRPr="00281A4E" w:rsidRDefault="00904E87" w:rsidP="00904E87">
            <w:pPr>
              <w:jc w:val="both"/>
            </w:pPr>
            <w:r w:rsidRPr="00281A4E">
              <w:t>Irreducible ideals.</w: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An</w:t>
            </w:r>
          </w:p>
        </w:tc>
        <w:tc>
          <w:tcPr>
            <w:tcW w:w="945" w:type="dxa"/>
            <w:shd w:val="clear" w:color="auto" w:fill="auto"/>
            <w:vAlign w:val="center"/>
          </w:tcPr>
          <w:p w:rsidR="00904E87" w:rsidRPr="00281A4E" w:rsidRDefault="00904E87" w:rsidP="00904E87">
            <w:pPr>
              <w:jc w:val="center"/>
            </w:pPr>
            <w:r w:rsidRPr="00281A4E">
              <w:t>5</w:t>
            </w:r>
          </w:p>
        </w:tc>
      </w:tr>
      <w:tr w:rsidR="00904E87" w:rsidRPr="00281A4E" w:rsidTr="00904E87">
        <w:trPr>
          <w:trHeight w:val="94"/>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c.</w:t>
            </w:r>
          </w:p>
        </w:tc>
        <w:tc>
          <w:tcPr>
            <w:tcW w:w="6951" w:type="dxa"/>
            <w:shd w:val="clear" w:color="auto" w:fill="auto"/>
          </w:tcPr>
          <w:p w:rsidR="00904E87" w:rsidRPr="00281A4E" w:rsidRDefault="00904E87" w:rsidP="00904E87">
            <w:pPr>
              <w:jc w:val="both"/>
            </w:pPr>
            <w:r w:rsidRPr="00281A4E">
              <w:t>In a Noetherian ring every irreducible ideal is primary.</w: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R</w:t>
            </w:r>
          </w:p>
        </w:tc>
        <w:tc>
          <w:tcPr>
            <w:tcW w:w="945" w:type="dxa"/>
            <w:shd w:val="clear" w:color="auto" w:fill="auto"/>
            <w:vAlign w:val="center"/>
          </w:tcPr>
          <w:p w:rsidR="00904E87" w:rsidRPr="00281A4E" w:rsidRDefault="00904E87" w:rsidP="00904E87">
            <w:pPr>
              <w:jc w:val="center"/>
            </w:pPr>
            <w:r w:rsidRPr="00281A4E">
              <w:t>5</w:t>
            </w:r>
          </w:p>
        </w:tc>
      </w:tr>
      <w:tr w:rsidR="00904E87" w:rsidRPr="00281A4E" w:rsidTr="00904E87">
        <w:trPr>
          <w:trHeight w:val="94"/>
        </w:trPr>
        <w:tc>
          <w:tcPr>
            <w:tcW w:w="10496" w:type="dxa"/>
            <w:gridSpan w:val="5"/>
            <w:shd w:val="clear" w:color="auto" w:fill="auto"/>
            <w:vAlign w:val="center"/>
          </w:tcPr>
          <w:p w:rsidR="00904E87" w:rsidRPr="00281A4E" w:rsidRDefault="00904E87" w:rsidP="00904E87">
            <w:pPr>
              <w:jc w:val="center"/>
              <w:rPr>
                <w:b/>
                <w:bCs/>
              </w:rPr>
            </w:pPr>
            <w:r w:rsidRPr="00281A4E">
              <w:rPr>
                <w:b/>
                <w:bCs/>
              </w:rPr>
              <w:t>(OR)</w:t>
            </w:r>
          </w:p>
        </w:tc>
      </w:tr>
      <w:tr w:rsidR="00904E87" w:rsidRPr="00281A4E" w:rsidTr="00904E87">
        <w:trPr>
          <w:trHeight w:val="94"/>
        </w:trPr>
        <w:tc>
          <w:tcPr>
            <w:tcW w:w="720" w:type="dxa"/>
            <w:vMerge w:val="restart"/>
            <w:shd w:val="clear" w:color="auto" w:fill="auto"/>
            <w:vAlign w:val="center"/>
          </w:tcPr>
          <w:p w:rsidR="00904E87" w:rsidRPr="00281A4E" w:rsidRDefault="00904E87" w:rsidP="00904E87">
            <w:pPr>
              <w:jc w:val="center"/>
            </w:pPr>
            <w:r w:rsidRPr="00281A4E">
              <w:t>6.</w:t>
            </w:r>
          </w:p>
        </w:tc>
        <w:tc>
          <w:tcPr>
            <w:tcW w:w="720" w:type="dxa"/>
            <w:shd w:val="clear" w:color="auto" w:fill="auto"/>
            <w:vAlign w:val="center"/>
          </w:tcPr>
          <w:p w:rsidR="00904E87" w:rsidRPr="00281A4E" w:rsidRDefault="00904E87" w:rsidP="00904E87">
            <w:pPr>
              <w:jc w:val="center"/>
            </w:pPr>
            <w:r w:rsidRPr="00281A4E">
              <w:t>a.</w:t>
            </w:r>
          </w:p>
        </w:tc>
        <w:tc>
          <w:tcPr>
            <w:tcW w:w="6951" w:type="dxa"/>
            <w:shd w:val="clear" w:color="auto" w:fill="auto"/>
          </w:tcPr>
          <w:p w:rsidR="00904E87" w:rsidRPr="00281A4E" w:rsidRDefault="00904E87" w:rsidP="00904E87">
            <w:r w:rsidRPr="00281A4E">
              <w:t>State and Prove structure theorem for Artin rings.</w: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U</w:t>
            </w:r>
          </w:p>
        </w:tc>
        <w:tc>
          <w:tcPr>
            <w:tcW w:w="945" w:type="dxa"/>
            <w:shd w:val="clear" w:color="auto" w:fill="auto"/>
            <w:vAlign w:val="center"/>
          </w:tcPr>
          <w:p w:rsidR="00904E87" w:rsidRPr="00281A4E" w:rsidRDefault="00904E87" w:rsidP="00904E87">
            <w:pPr>
              <w:jc w:val="center"/>
            </w:pPr>
            <w:r w:rsidRPr="00281A4E">
              <w:t>10</w:t>
            </w:r>
          </w:p>
        </w:tc>
      </w:tr>
      <w:tr w:rsidR="00904E87" w:rsidRPr="00281A4E" w:rsidTr="00904E87">
        <w:trPr>
          <w:trHeight w:val="94"/>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b.</w:t>
            </w:r>
          </w:p>
        </w:tc>
        <w:tc>
          <w:tcPr>
            <w:tcW w:w="6951" w:type="dxa"/>
            <w:shd w:val="clear" w:color="auto" w:fill="auto"/>
          </w:tcPr>
          <w:p w:rsidR="00904E87" w:rsidRPr="00281A4E" w:rsidRDefault="00904E87" w:rsidP="00904E87">
            <w:pPr>
              <w:spacing w:after="120"/>
              <w:ind w:left="630" w:hanging="630"/>
              <w:jc w:val="both"/>
            </w:pPr>
            <w:r w:rsidRPr="00281A4E">
              <w:t xml:space="preserve">Let </w:t>
            </w:r>
            <w:r w:rsidRPr="00281A4E">
              <w:rPr>
                <w:position w:val="-4"/>
              </w:rPr>
              <w:object w:dxaOrig="240" w:dyaOrig="260">
                <v:shape id="_x0000_i1100" type="#_x0000_t75" style="width:12pt;height:13.5pt" o:ole="">
                  <v:imagedata r:id="rId214" o:title=""/>
                </v:shape>
                <o:OLEObject Type="Embed" ProgID="Equation.DSMT4" ShapeID="_x0000_i1100" DrawAspect="Content" ObjectID="_1721562525" r:id="rId215"/>
              </w:object>
            </w:r>
            <w:r w:rsidRPr="00281A4E">
              <w:t xml:space="preserve"> be an Artin local ring. Prove that the following are equivalent:</w:t>
            </w:r>
          </w:p>
          <w:p w:rsidR="00904E87" w:rsidRPr="00281A4E" w:rsidRDefault="00904E87" w:rsidP="00904E87">
            <w:pPr>
              <w:spacing w:after="120"/>
              <w:ind w:left="630" w:hanging="630"/>
              <w:jc w:val="both"/>
            </w:pPr>
            <w:r w:rsidRPr="00281A4E">
              <w:t xml:space="preserve">(i) every ideal in </w:t>
            </w:r>
            <w:r w:rsidRPr="00281A4E">
              <w:rPr>
                <w:position w:val="-4"/>
              </w:rPr>
              <w:object w:dxaOrig="240" w:dyaOrig="260">
                <v:shape id="_x0000_i1101" type="#_x0000_t75" style="width:12pt;height:13.5pt" o:ole="">
                  <v:imagedata r:id="rId214" o:title=""/>
                </v:shape>
                <o:OLEObject Type="Embed" ProgID="Equation.DSMT4" ShapeID="_x0000_i1101" DrawAspect="Content" ObjectID="_1721562526" r:id="rId216"/>
              </w:object>
            </w:r>
            <w:r w:rsidRPr="00281A4E">
              <w:t xml:space="preserve"> is principal;</w:t>
            </w:r>
          </w:p>
          <w:p w:rsidR="00904E87" w:rsidRPr="00281A4E" w:rsidRDefault="00904E87" w:rsidP="00904E87">
            <w:pPr>
              <w:spacing w:after="120"/>
              <w:ind w:left="630" w:hanging="630"/>
              <w:jc w:val="both"/>
            </w:pPr>
            <w:r w:rsidRPr="00281A4E">
              <w:t xml:space="preserve">(ii) the maximal ideal </w:t>
            </w:r>
            <w:r w:rsidRPr="00281A4E">
              <w:rPr>
                <w:position w:val="-4"/>
              </w:rPr>
              <w:object w:dxaOrig="260" w:dyaOrig="200">
                <v:shape id="_x0000_i1102" type="#_x0000_t75" style="width:13.5pt;height:10.5pt" o:ole="">
                  <v:imagedata r:id="rId217" o:title=""/>
                </v:shape>
                <o:OLEObject Type="Embed" ProgID="Equation.DSMT4" ShapeID="_x0000_i1102" DrawAspect="Content" ObjectID="_1721562527" r:id="rId218"/>
              </w:object>
            </w:r>
            <w:r w:rsidRPr="00281A4E">
              <w:t>is principal;</w:t>
            </w:r>
          </w:p>
          <w:p w:rsidR="00904E87" w:rsidRPr="00281A4E" w:rsidRDefault="00904E87" w:rsidP="00904E87">
            <w:r w:rsidRPr="00281A4E">
              <w:t xml:space="preserve">(iii) </w:t>
            </w:r>
            <w:r w:rsidRPr="00281A4E">
              <w:rPr>
                <w:position w:val="-12"/>
              </w:rPr>
              <w:object w:dxaOrig="1660" w:dyaOrig="380">
                <v:shape id="_x0000_i1103" type="#_x0000_t75" style="width:82.5pt;height:19.5pt" o:ole="">
                  <v:imagedata r:id="rId219" o:title=""/>
                </v:shape>
                <o:OLEObject Type="Embed" ProgID="Equation.DSMT4" ShapeID="_x0000_i1103" DrawAspect="Content" ObjectID="_1721562528" r:id="rId220"/>
              </w:objec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An</w:t>
            </w:r>
          </w:p>
        </w:tc>
        <w:tc>
          <w:tcPr>
            <w:tcW w:w="945" w:type="dxa"/>
            <w:shd w:val="clear" w:color="auto" w:fill="auto"/>
            <w:vAlign w:val="center"/>
          </w:tcPr>
          <w:p w:rsidR="00904E87" w:rsidRPr="00281A4E" w:rsidRDefault="00904E87" w:rsidP="00904E87">
            <w:pPr>
              <w:jc w:val="center"/>
            </w:pPr>
            <w:r w:rsidRPr="00281A4E">
              <w:t>10</w:t>
            </w:r>
          </w:p>
        </w:tc>
      </w:tr>
      <w:tr w:rsidR="00904E87" w:rsidRPr="00281A4E" w:rsidTr="00904E87">
        <w:trPr>
          <w:trHeight w:val="94"/>
        </w:trPr>
        <w:tc>
          <w:tcPr>
            <w:tcW w:w="720" w:type="dxa"/>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p>
        </w:tc>
        <w:tc>
          <w:tcPr>
            <w:tcW w:w="6951" w:type="dxa"/>
            <w:shd w:val="clear" w:color="auto" w:fill="auto"/>
          </w:tcPr>
          <w:p w:rsidR="00904E87" w:rsidRPr="00281A4E" w:rsidRDefault="00904E87" w:rsidP="00904E87"/>
        </w:tc>
        <w:tc>
          <w:tcPr>
            <w:tcW w:w="1160" w:type="dxa"/>
            <w:shd w:val="clear" w:color="auto" w:fill="auto"/>
            <w:vAlign w:val="center"/>
          </w:tcPr>
          <w:p w:rsidR="00904E87" w:rsidRPr="00281A4E" w:rsidRDefault="00904E87" w:rsidP="00904E87">
            <w:pPr>
              <w:jc w:val="center"/>
            </w:pPr>
          </w:p>
        </w:tc>
        <w:tc>
          <w:tcPr>
            <w:tcW w:w="945" w:type="dxa"/>
            <w:shd w:val="clear" w:color="auto" w:fill="auto"/>
            <w:vAlign w:val="center"/>
          </w:tcPr>
          <w:p w:rsidR="00904E87" w:rsidRPr="00281A4E" w:rsidRDefault="00904E87" w:rsidP="00904E87">
            <w:pPr>
              <w:jc w:val="center"/>
            </w:pP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tbl>
      <w:tblPr>
        <w:tblW w:w="10496"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6951"/>
        <w:gridCol w:w="1160"/>
        <w:gridCol w:w="945"/>
      </w:tblGrid>
      <w:tr w:rsidR="00904E87" w:rsidRPr="00281A4E" w:rsidTr="00904E87">
        <w:trPr>
          <w:trHeight w:val="94"/>
        </w:trPr>
        <w:tc>
          <w:tcPr>
            <w:tcW w:w="720" w:type="dxa"/>
            <w:vMerge w:val="restart"/>
            <w:shd w:val="clear" w:color="auto" w:fill="auto"/>
            <w:vAlign w:val="center"/>
          </w:tcPr>
          <w:p w:rsidR="00904E87" w:rsidRPr="00281A4E" w:rsidRDefault="00904E87" w:rsidP="00904E87">
            <w:pPr>
              <w:jc w:val="center"/>
            </w:pPr>
            <w:r w:rsidRPr="00281A4E">
              <w:t>7.</w:t>
            </w:r>
          </w:p>
        </w:tc>
        <w:tc>
          <w:tcPr>
            <w:tcW w:w="720" w:type="dxa"/>
            <w:shd w:val="clear" w:color="auto" w:fill="auto"/>
            <w:vAlign w:val="center"/>
          </w:tcPr>
          <w:p w:rsidR="00904E87" w:rsidRPr="00281A4E" w:rsidRDefault="00904E87" w:rsidP="00904E87">
            <w:pPr>
              <w:jc w:val="center"/>
            </w:pPr>
            <w:r>
              <w:t>a.</w:t>
            </w:r>
          </w:p>
        </w:tc>
        <w:tc>
          <w:tcPr>
            <w:tcW w:w="6951" w:type="dxa"/>
            <w:shd w:val="clear" w:color="auto" w:fill="auto"/>
          </w:tcPr>
          <w:p w:rsidR="00904E87" w:rsidRPr="00281A4E" w:rsidRDefault="00904E87" w:rsidP="00904E87">
            <w:pPr>
              <w:spacing w:after="120"/>
              <w:jc w:val="both"/>
            </w:pPr>
            <w:r w:rsidRPr="00281A4E">
              <w:t xml:space="preserve">Let </w:t>
            </w:r>
            <w:r w:rsidRPr="00281A4E">
              <w:rPr>
                <w:position w:val="-4"/>
              </w:rPr>
              <w:object w:dxaOrig="240" w:dyaOrig="260">
                <v:shape id="_x0000_i1104" type="#_x0000_t75" style="width:12pt;height:13.5pt" o:ole="">
                  <v:imagedata r:id="rId214" o:title=""/>
                </v:shape>
                <o:OLEObject Type="Embed" ProgID="Equation.DSMT4" ShapeID="_x0000_i1104" DrawAspect="Content" ObjectID="_1721562529" r:id="rId221"/>
              </w:object>
            </w:r>
            <w:r w:rsidRPr="00281A4E">
              <w:t xml:space="preserve"> be a Noetherian local domain of dimension one, </w:t>
            </w:r>
            <w:r w:rsidRPr="00281A4E">
              <w:rPr>
                <w:position w:val="-6"/>
              </w:rPr>
              <w:object w:dxaOrig="260" w:dyaOrig="220">
                <v:shape id="_x0000_i1105" type="#_x0000_t75" style="width:13.5pt;height:11.25pt" o:ole="">
                  <v:imagedata r:id="rId222" o:title=""/>
                </v:shape>
                <o:OLEObject Type="Embed" ProgID="Equation.DSMT4" ShapeID="_x0000_i1105" DrawAspect="Content" ObjectID="_1721562530" r:id="rId223"/>
              </w:object>
            </w:r>
            <w:r w:rsidRPr="00281A4E">
              <w:t xml:space="preserve"> its maximal ideal, </w:t>
            </w:r>
            <w:r w:rsidRPr="00281A4E">
              <w:rPr>
                <w:position w:val="-6"/>
              </w:rPr>
              <w:object w:dxaOrig="960" w:dyaOrig="279">
                <v:shape id="_x0000_i1106" type="#_x0000_t75" style="width:48pt;height:14.25pt" o:ole="">
                  <v:imagedata r:id="rId224" o:title=""/>
                </v:shape>
                <o:OLEObject Type="Embed" ProgID="Equation.DSMT4" ShapeID="_x0000_i1106" DrawAspect="Content" ObjectID="_1721562531" r:id="rId225"/>
              </w:object>
            </w:r>
            <w:r w:rsidRPr="00281A4E">
              <w:t>its residue field. Show that the following are equivalent:</w:t>
            </w:r>
          </w:p>
          <w:p w:rsidR="00904E87" w:rsidRPr="00281A4E" w:rsidRDefault="00904E87" w:rsidP="00904E87">
            <w:pPr>
              <w:spacing w:after="120"/>
              <w:ind w:left="630" w:hanging="630"/>
              <w:jc w:val="both"/>
            </w:pPr>
            <w:r w:rsidRPr="00281A4E">
              <w:t xml:space="preserve">(i) </w:t>
            </w:r>
            <w:r w:rsidRPr="00281A4E">
              <w:rPr>
                <w:position w:val="-4"/>
              </w:rPr>
              <w:object w:dxaOrig="240" w:dyaOrig="260">
                <v:shape id="_x0000_i1107" type="#_x0000_t75" style="width:12pt;height:13.5pt" o:ole="">
                  <v:imagedata r:id="rId214" o:title=""/>
                </v:shape>
                <o:OLEObject Type="Embed" ProgID="Equation.DSMT4" ShapeID="_x0000_i1107" DrawAspect="Content" ObjectID="_1721562532" r:id="rId226"/>
              </w:object>
            </w:r>
            <w:r w:rsidRPr="00281A4E">
              <w:t xml:space="preserve"> is a discrete valuation ring;</w:t>
            </w:r>
          </w:p>
          <w:p w:rsidR="00904E87" w:rsidRPr="00281A4E" w:rsidRDefault="00904E87" w:rsidP="00904E87">
            <w:pPr>
              <w:spacing w:after="120"/>
              <w:ind w:left="630" w:hanging="630"/>
              <w:jc w:val="both"/>
            </w:pPr>
            <w:r w:rsidRPr="00281A4E">
              <w:t xml:space="preserve">(ii) </w:t>
            </w:r>
            <w:r w:rsidRPr="00281A4E">
              <w:rPr>
                <w:position w:val="-4"/>
              </w:rPr>
              <w:object w:dxaOrig="240" w:dyaOrig="260">
                <v:shape id="_x0000_i1108" type="#_x0000_t75" style="width:12pt;height:13.5pt" o:ole="">
                  <v:imagedata r:id="rId214" o:title=""/>
                </v:shape>
                <o:OLEObject Type="Embed" ProgID="Equation.DSMT4" ShapeID="_x0000_i1108" DrawAspect="Content" ObjectID="_1721562533" r:id="rId227"/>
              </w:object>
            </w:r>
            <w:r w:rsidRPr="00281A4E">
              <w:t xml:space="preserve"> is integrally closed;</w:t>
            </w:r>
          </w:p>
          <w:p w:rsidR="00904E87" w:rsidRPr="00281A4E" w:rsidRDefault="00904E87" w:rsidP="00904E87">
            <w:pPr>
              <w:spacing w:after="120"/>
              <w:ind w:left="630" w:hanging="630"/>
              <w:jc w:val="both"/>
            </w:pPr>
            <w:r w:rsidRPr="00281A4E">
              <w:t xml:space="preserve">(iii) </w:t>
            </w:r>
            <w:r w:rsidRPr="00281A4E">
              <w:rPr>
                <w:position w:val="-6"/>
              </w:rPr>
              <w:object w:dxaOrig="260" w:dyaOrig="220">
                <v:shape id="_x0000_i1109" type="#_x0000_t75" style="width:13.5pt;height:11.25pt" o:ole="">
                  <v:imagedata r:id="rId228" o:title=""/>
                </v:shape>
                <o:OLEObject Type="Embed" ProgID="Equation.DSMT4" ShapeID="_x0000_i1109" DrawAspect="Content" ObjectID="_1721562534" r:id="rId229"/>
              </w:object>
            </w:r>
            <w:r w:rsidRPr="00281A4E">
              <w:t xml:space="preserve"> is a principal ideal;</w:t>
            </w:r>
          </w:p>
          <w:p w:rsidR="00904E87" w:rsidRPr="00281A4E" w:rsidRDefault="00904E87" w:rsidP="00904E87">
            <w:pPr>
              <w:spacing w:after="120"/>
              <w:ind w:left="630" w:hanging="630"/>
              <w:jc w:val="both"/>
            </w:pPr>
            <w:r w:rsidRPr="00281A4E">
              <w:t xml:space="preserve">(iv) </w:t>
            </w:r>
            <w:r w:rsidRPr="00281A4E">
              <w:rPr>
                <w:position w:val="-12"/>
              </w:rPr>
              <w:object w:dxaOrig="1640" w:dyaOrig="380">
                <v:shape id="_x0000_i1110" type="#_x0000_t75" style="width:82.5pt;height:19.5pt" o:ole="">
                  <v:imagedata r:id="rId230" o:title=""/>
                </v:shape>
                <o:OLEObject Type="Embed" ProgID="Equation.DSMT4" ShapeID="_x0000_i1110" DrawAspect="Content" ObjectID="_1721562535" r:id="rId231"/>
              </w:object>
            </w:r>
          </w:p>
          <w:p w:rsidR="00904E87" w:rsidRPr="00281A4E" w:rsidRDefault="00904E87" w:rsidP="00904E87">
            <w:pPr>
              <w:spacing w:after="120"/>
              <w:ind w:left="630" w:hanging="630"/>
              <w:jc w:val="both"/>
            </w:pPr>
            <w:r w:rsidRPr="00281A4E">
              <w:t xml:space="preserve">(v) Every non-zero ideal is </w:t>
            </w:r>
            <w:r w:rsidRPr="00281A4E">
              <w:rPr>
                <w:position w:val="-6"/>
              </w:rPr>
              <w:object w:dxaOrig="200" w:dyaOrig="220">
                <v:shape id="_x0000_i1111" type="#_x0000_t75" style="width:10.5pt;height:11.25pt" o:ole="">
                  <v:imagedata r:id="rId232" o:title=""/>
                </v:shape>
                <o:OLEObject Type="Embed" ProgID="Equation.DSMT4" ShapeID="_x0000_i1111" DrawAspect="Content" ObjectID="_1721562536" r:id="rId233"/>
              </w:object>
            </w:r>
            <w:r w:rsidRPr="00281A4E">
              <w:t xml:space="preserve"> power of </w:t>
            </w:r>
            <w:r w:rsidRPr="00281A4E">
              <w:rPr>
                <w:position w:val="-6"/>
              </w:rPr>
              <w:object w:dxaOrig="260" w:dyaOrig="220">
                <v:shape id="_x0000_i1112" type="#_x0000_t75" style="width:13.5pt;height:11.25pt" o:ole="">
                  <v:imagedata r:id="rId222" o:title=""/>
                </v:shape>
                <o:OLEObject Type="Embed" ProgID="Equation.DSMT4" ShapeID="_x0000_i1112" DrawAspect="Content" ObjectID="_1721562537" r:id="rId234"/>
              </w:object>
            </w:r>
            <w:r w:rsidRPr="00281A4E">
              <w:t>;</w:t>
            </w:r>
          </w:p>
          <w:p w:rsidR="00904E87" w:rsidRPr="00281A4E" w:rsidRDefault="00904E87" w:rsidP="00904E87">
            <w:r w:rsidRPr="00281A4E">
              <w:t xml:space="preserve">(vi) There exists </w:t>
            </w:r>
            <w:r w:rsidRPr="00281A4E">
              <w:rPr>
                <w:position w:val="-6"/>
              </w:rPr>
              <w:object w:dxaOrig="580" w:dyaOrig="279">
                <v:shape id="_x0000_i1113" type="#_x0000_t75" style="width:29.25pt;height:14.25pt" o:ole="">
                  <v:imagedata r:id="rId235" o:title=""/>
                </v:shape>
                <o:OLEObject Type="Embed" ProgID="Equation.DSMT4" ShapeID="_x0000_i1113" DrawAspect="Content" ObjectID="_1721562538" r:id="rId236"/>
              </w:object>
            </w:r>
            <w:r w:rsidRPr="00281A4E">
              <w:t xml:space="preserve"> such that every non-zero ideal is of the form </w:t>
            </w:r>
            <w:r w:rsidRPr="00281A4E">
              <w:rPr>
                <w:position w:val="-10"/>
              </w:rPr>
              <w:object w:dxaOrig="480" w:dyaOrig="360">
                <v:shape id="_x0000_i1114" type="#_x0000_t75" style="width:24pt;height:18pt" o:ole="">
                  <v:imagedata r:id="rId237" o:title=""/>
                </v:shape>
                <o:OLEObject Type="Embed" ProgID="Equation.DSMT4" ShapeID="_x0000_i1114" DrawAspect="Content" ObjectID="_1721562539" r:id="rId238"/>
              </w:object>
            </w:r>
            <w:r w:rsidRPr="00281A4E">
              <w:t xml:space="preserve">, </w:t>
            </w:r>
            <w:r w:rsidRPr="00281A4E">
              <w:rPr>
                <w:position w:val="-6"/>
              </w:rPr>
              <w:object w:dxaOrig="600" w:dyaOrig="279">
                <v:shape id="_x0000_i1115" type="#_x0000_t75" style="width:30pt;height:14.25pt" o:ole="">
                  <v:imagedata r:id="rId239" o:title=""/>
                </v:shape>
                <o:OLEObject Type="Embed" ProgID="Equation.DSMT4" ShapeID="_x0000_i1115" DrawAspect="Content" ObjectID="_1721562540" r:id="rId240"/>
              </w:object>
            </w:r>
            <w:r w:rsidRPr="00281A4E">
              <w:tab/>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An</w:t>
            </w:r>
          </w:p>
        </w:tc>
        <w:tc>
          <w:tcPr>
            <w:tcW w:w="945" w:type="dxa"/>
            <w:shd w:val="clear" w:color="auto" w:fill="auto"/>
            <w:vAlign w:val="center"/>
          </w:tcPr>
          <w:p w:rsidR="00904E87" w:rsidRPr="00281A4E" w:rsidRDefault="00904E87" w:rsidP="00904E87">
            <w:pPr>
              <w:jc w:val="center"/>
            </w:pPr>
            <w:r w:rsidRPr="00281A4E">
              <w:t>12</w:t>
            </w:r>
          </w:p>
        </w:tc>
      </w:tr>
      <w:tr w:rsidR="00904E87" w:rsidRPr="00281A4E" w:rsidTr="00904E87">
        <w:trPr>
          <w:trHeight w:val="94"/>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b.</w:t>
            </w:r>
          </w:p>
        </w:tc>
        <w:tc>
          <w:tcPr>
            <w:tcW w:w="6951" w:type="dxa"/>
            <w:shd w:val="clear" w:color="auto" w:fill="auto"/>
          </w:tcPr>
          <w:p w:rsidR="00904E87" w:rsidRPr="00281A4E" w:rsidRDefault="00904E87" w:rsidP="00904E87">
            <w:pPr>
              <w:jc w:val="both"/>
            </w:pPr>
            <w:r w:rsidRPr="00281A4E">
              <w:t xml:space="preserve">Let </w:t>
            </w:r>
            <w:r w:rsidRPr="00281A4E">
              <w:rPr>
                <w:position w:val="-4"/>
              </w:rPr>
              <w:object w:dxaOrig="240" w:dyaOrig="260">
                <v:shape id="_x0000_i1116" type="#_x0000_t75" style="width:12pt;height:13.5pt" o:ole="">
                  <v:imagedata r:id="rId214" o:title=""/>
                </v:shape>
                <o:OLEObject Type="Embed" ProgID="Equation.DSMT4" ShapeID="_x0000_i1116" DrawAspect="Content" ObjectID="_1721562541" r:id="rId241"/>
              </w:object>
            </w:r>
            <w:r w:rsidRPr="00281A4E">
              <w:t xml:space="preserve"> be a local domain. Show that </w:t>
            </w:r>
            <w:r w:rsidRPr="00281A4E">
              <w:rPr>
                <w:position w:val="-4"/>
              </w:rPr>
              <w:object w:dxaOrig="240" w:dyaOrig="260">
                <v:shape id="_x0000_i1117" type="#_x0000_t75" style="width:12pt;height:13.5pt" o:ole="">
                  <v:imagedata r:id="rId214" o:title=""/>
                </v:shape>
                <o:OLEObject Type="Embed" ProgID="Equation.DSMT4" ShapeID="_x0000_i1117" DrawAspect="Content" ObjectID="_1721562542" r:id="rId242"/>
              </w:object>
            </w:r>
            <w:r w:rsidRPr="00281A4E">
              <w:t xml:space="preserve"> is a discrete valuation ring </w:t>
            </w:r>
            <w:r w:rsidRPr="00281A4E">
              <w:rPr>
                <w:position w:val="-6"/>
              </w:rPr>
              <w:object w:dxaOrig="340" w:dyaOrig="240">
                <v:shape id="_x0000_i1118" type="#_x0000_t75" style="width:17.25pt;height:12pt" o:ole="">
                  <v:imagedata r:id="rId243" o:title=""/>
                </v:shape>
                <o:OLEObject Type="Embed" ProgID="Equation.DSMT4" ShapeID="_x0000_i1118" DrawAspect="Content" ObjectID="_1721562543" r:id="rId244"/>
              </w:object>
            </w:r>
            <w:r w:rsidRPr="00281A4E">
              <w:t xml:space="preserve">every non-zero fractional ideal of </w:t>
            </w:r>
            <w:r w:rsidRPr="00281A4E">
              <w:rPr>
                <w:position w:val="-4"/>
              </w:rPr>
              <w:object w:dxaOrig="240" w:dyaOrig="260">
                <v:shape id="_x0000_i1119" type="#_x0000_t75" style="width:12pt;height:13.5pt" o:ole="">
                  <v:imagedata r:id="rId214" o:title=""/>
                </v:shape>
                <o:OLEObject Type="Embed" ProgID="Equation.DSMT4" ShapeID="_x0000_i1119" DrawAspect="Content" ObjectID="_1721562544" r:id="rId245"/>
              </w:object>
            </w:r>
            <w:r w:rsidRPr="00281A4E">
              <w:t xml:space="preserve"> is invertible.</w: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A</w:t>
            </w:r>
          </w:p>
        </w:tc>
        <w:tc>
          <w:tcPr>
            <w:tcW w:w="945" w:type="dxa"/>
            <w:shd w:val="clear" w:color="auto" w:fill="auto"/>
            <w:vAlign w:val="center"/>
          </w:tcPr>
          <w:p w:rsidR="00904E87" w:rsidRPr="00281A4E" w:rsidRDefault="00904E87" w:rsidP="00904E87">
            <w:pPr>
              <w:jc w:val="center"/>
            </w:pPr>
            <w:r w:rsidRPr="00281A4E">
              <w:t>8</w:t>
            </w:r>
          </w:p>
        </w:tc>
      </w:tr>
      <w:tr w:rsidR="00904E87" w:rsidRPr="00281A4E" w:rsidTr="00904E87">
        <w:trPr>
          <w:trHeight w:val="43"/>
        </w:trPr>
        <w:tc>
          <w:tcPr>
            <w:tcW w:w="10496" w:type="dxa"/>
            <w:gridSpan w:val="5"/>
            <w:shd w:val="clear" w:color="auto" w:fill="auto"/>
            <w:vAlign w:val="center"/>
          </w:tcPr>
          <w:p w:rsidR="00904E87" w:rsidRPr="00281A4E" w:rsidRDefault="00904E87" w:rsidP="00904E87">
            <w:pPr>
              <w:jc w:val="center"/>
              <w:rPr>
                <w:b/>
                <w:bCs/>
              </w:rPr>
            </w:pPr>
            <w:r w:rsidRPr="00281A4E">
              <w:rPr>
                <w:b/>
                <w:bCs/>
              </w:rPr>
              <w:t>(OR)</w:t>
            </w:r>
          </w:p>
        </w:tc>
      </w:tr>
      <w:tr w:rsidR="00904E87" w:rsidRPr="00281A4E" w:rsidTr="00904E87">
        <w:trPr>
          <w:trHeight w:val="43"/>
        </w:trPr>
        <w:tc>
          <w:tcPr>
            <w:tcW w:w="720" w:type="dxa"/>
            <w:vMerge w:val="restart"/>
            <w:shd w:val="clear" w:color="auto" w:fill="auto"/>
            <w:vAlign w:val="center"/>
          </w:tcPr>
          <w:p w:rsidR="00904E87" w:rsidRPr="00281A4E" w:rsidRDefault="00904E87" w:rsidP="00904E87">
            <w:pPr>
              <w:jc w:val="center"/>
            </w:pPr>
            <w:r w:rsidRPr="00281A4E">
              <w:t>8.</w:t>
            </w:r>
          </w:p>
        </w:tc>
        <w:tc>
          <w:tcPr>
            <w:tcW w:w="720" w:type="dxa"/>
            <w:shd w:val="clear" w:color="auto" w:fill="auto"/>
            <w:vAlign w:val="center"/>
          </w:tcPr>
          <w:p w:rsidR="00904E87" w:rsidRPr="00281A4E" w:rsidRDefault="00904E87" w:rsidP="00904E87">
            <w:pPr>
              <w:jc w:val="center"/>
            </w:pPr>
            <w:r w:rsidRPr="00281A4E">
              <w:t>a.</w:t>
            </w:r>
          </w:p>
        </w:tc>
        <w:tc>
          <w:tcPr>
            <w:tcW w:w="6951" w:type="dxa"/>
            <w:shd w:val="clear" w:color="auto" w:fill="auto"/>
          </w:tcPr>
          <w:p w:rsidR="00904E87" w:rsidRPr="00281A4E" w:rsidRDefault="00904E87" w:rsidP="00904E87">
            <w:pPr>
              <w:jc w:val="both"/>
            </w:pPr>
            <w:r w:rsidRPr="00281A4E">
              <w:t>Let A be a Noetherian domain of dimension 1. Then every</w:t>
            </w:r>
          </w:p>
          <w:p w:rsidR="00904E87" w:rsidRPr="00281A4E" w:rsidRDefault="00904E87" w:rsidP="00904E87">
            <w:pPr>
              <w:jc w:val="both"/>
            </w:pPr>
            <w:r w:rsidRPr="00281A4E">
              <w:t>Non-zero ideal a in A can be uniquely expressed as a product of primary ideals whose radicals are all distinct.</w: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E</w:t>
            </w:r>
          </w:p>
        </w:tc>
        <w:tc>
          <w:tcPr>
            <w:tcW w:w="945" w:type="dxa"/>
            <w:shd w:val="clear" w:color="auto" w:fill="auto"/>
            <w:vAlign w:val="center"/>
          </w:tcPr>
          <w:p w:rsidR="00904E87" w:rsidRPr="00281A4E" w:rsidRDefault="00904E87" w:rsidP="00904E87">
            <w:pPr>
              <w:jc w:val="center"/>
            </w:pPr>
            <w:r w:rsidRPr="00281A4E">
              <w:t>10</w:t>
            </w:r>
          </w:p>
        </w:tc>
      </w:tr>
      <w:tr w:rsidR="00904E87" w:rsidRPr="00281A4E" w:rsidTr="00904E87">
        <w:trPr>
          <w:trHeight w:val="43"/>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b.</w:t>
            </w:r>
          </w:p>
        </w:tc>
        <w:tc>
          <w:tcPr>
            <w:tcW w:w="6951" w:type="dxa"/>
            <w:shd w:val="clear" w:color="auto" w:fill="auto"/>
          </w:tcPr>
          <w:p w:rsidR="00904E87" w:rsidRPr="00281A4E" w:rsidRDefault="00904E87" w:rsidP="00904E87">
            <w:pPr>
              <w:jc w:val="both"/>
            </w:pPr>
            <w:r w:rsidRPr="00281A4E">
              <w:t>The ring of integers in an algebraic number field K is a</w:t>
            </w:r>
          </w:p>
          <w:p w:rsidR="00904E87" w:rsidRPr="00281A4E" w:rsidRDefault="00904E87" w:rsidP="00904E87">
            <w:pPr>
              <w:jc w:val="both"/>
            </w:pPr>
            <w:r w:rsidRPr="00281A4E">
              <w:t>Dedekind domain.</w:t>
            </w:r>
          </w:p>
        </w:tc>
        <w:tc>
          <w:tcPr>
            <w:tcW w:w="1160" w:type="dxa"/>
            <w:shd w:val="clear" w:color="auto" w:fill="auto"/>
            <w:vAlign w:val="center"/>
          </w:tcPr>
          <w:p w:rsidR="00904E87" w:rsidRPr="00281A4E" w:rsidRDefault="00904E87" w:rsidP="00904E87">
            <w:pPr>
              <w:jc w:val="center"/>
            </w:pPr>
            <w:r w:rsidRPr="00281A4E">
              <w:t>CO1 / A</w:t>
            </w:r>
          </w:p>
        </w:tc>
        <w:tc>
          <w:tcPr>
            <w:tcW w:w="945" w:type="dxa"/>
            <w:shd w:val="clear" w:color="auto" w:fill="auto"/>
            <w:vAlign w:val="center"/>
          </w:tcPr>
          <w:p w:rsidR="00904E87" w:rsidRPr="00281A4E" w:rsidRDefault="00904E87" w:rsidP="00904E87">
            <w:pPr>
              <w:jc w:val="center"/>
            </w:pPr>
            <w:r w:rsidRPr="00281A4E">
              <w:t>10</w:t>
            </w:r>
          </w:p>
        </w:tc>
      </w:tr>
      <w:tr w:rsidR="00904E87" w:rsidRPr="00281A4E" w:rsidTr="00904E87">
        <w:trPr>
          <w:trHeight w:val="43"/>
        </w:trPr>
        <w:tc>
          <w:tcPr>
            <w:tcW w:w="1440" w:type="dxa"/>
            <w:gridSpan w:val="2"/>
            <w:shd w:val="clear" w:color="auto" w:fill="auto"/>
            <w:vAlign w:val="center"/>
          </w:tcPr>
          <w:p w:rsidR="00904E87" w:rsidRPr="00281A4E" w:rsidRDefault="00904E87" w:rsidP="00904E87">
            <w:pPr>
              <w:jc w:val="center"/>
            </w:pPr>
          </w:p>
        </w:tc>
        <w:tc>
          <w:tcPr>
            <w:tcW w:w="6951" w:type="dxa"/>
            <w:shd w:val="clear" w:color="auto" w:fill="auto"/>
          </w:tcPr>
          <w:p w:rsidR="00904E87" w:rsidRDefault="00904E87" w:rsidP="00904E87">
            <w:pPr>
              <w:rPr>
                <w:b/>
                <w:u w:val="single"/>
              </w:rPr>
            </w:pPr>
          </w:p>
          <w:p w:rsidR="00904E87" w:rsidRDefault="00904E87" w:rsidP="00904E87">
            <w:pPr>
              <w:rPr>
                <w:u w:val="single"/>
              </w:rPr>
            </w:pPr>
            <w:r w:rsidRPr="00281A4E">
              <w:rPr>
                <w:b/>
                <w:u w:val="single"/>
              </w:rPr>
              <w:t>Compulsory</w:t>
            </w:r>
            <w:r w:rsidRPr="00281A4E">
              <w:rPr>
                <w:u w:val="single"/>
              </w:rPr>
              <w:t>:</w:t>
            </w:r>
          </w:p>
          <w:p w:rsidR="00904E87" w:rsidRPr="00281A4E" w:rsidRDefault="00904E87" w:rsidP="00904E87">
            <w:pPr>
              <w:rPr>
                <w:u w:val="single"/>
              </w:rPr>
            </w:pPr>
          </w:p>
        </w:tc>
        <w:tc>
          <w:tcPr>
            <w:tcW w:w="1160" w:type="dxa"/>
            <w:shd w:val="clear" w:color="auto" w:fill="auto"/>
            <w:vAlign w:val="center"/>
          </w:tcPr>
          <w:p w:rsidR="00904E87" w:rsidRPr="00281A4E" w:rsidRDefault="00904E87" w:rsidP="00904E87">
            <w:pPr>
              <w:jc w:val="center"/>
            </w:pPr>
          </w:p>
        </w:tc>
        <w:tc>
          <w:tcPr>
            <w:tcW w:w="945" w:type="dxa"/>
            <w:shd w:val="clear" w:color="auto" w:fill="auto"/>
            <w:vAlign w:val="center"/>
          </w:tcPr>
          <w:p w:rsidR="00904E87" w:rsidRPr="00281A4E" w:rsidRDefault="00904E87" w:rsidP="00904E87">
            <w:pPr>
              <w:jc w:val="center"/>
            </w:pPr>
          </w:p>
        </w:tc>
      </w:tr>
      <w:tr w:rsidR="00904E87" w:rsidRPr="00281A4E" w:rsidTr="00904E87">
        <w:trPr>
          <w:trHeight w:val="43"/>
        </w:trPr>
        <w:tc>
          <w:tcPr>
            <w:tcW w:w="720" w:type="dxa"/>
            <w:vMerge w:val="restart"/>
            <w:shd w:val="clear" w:color="auto" w:fill="auto"/>
            <w:vAlign w:val="center"/>
          </w:tcPr>
          <w:p w:rsidR="00904E87" w:rsidRPr="00281A4E" w:rsidRDefault="00904E87" w:rsidP="00904E87">
            <w:pPr>
              <w:jc w:val="center"/>
            </w:pPr>
            <w:r w:rsidRPr="00281A4E">
              <w:t>9.</w:t>
            </w:r>
          </w:p>
        </w:tc>
        <w:tc>
          <w:tcPr>
            <w:tcW w:w="720" w:type="dxa"/>
            <w:shd w:val="clear" w:color="auto" w:fill="auto"/>
            <w:vAlign w:val="center"/>
          </w:tcPr>
          <w:p w:rsidR="00904E87" w:rsidRPr="00281A4E" w:rsidRDefault="00904E87" w:rsidP="00904E87">
            <w:pPr>
              <w:jc w:val="center"/>
            </w:pPr>
            <w:r w:rsidRPr="00281A4E">
              <w:t>a.</w:t>
            </w:r>
          </w:p>
        </w:tc>
        <w:tc>
          <w:tcPr>
            <w:tcW w:w="6951" w:type="dxa"/>
            <w:shd w:val="clear" w:color="auto" w:fill="auto"/>
          </w:tcPr>
          <w:p w:rsidR="00904E87" w:rsidRPr="00281A4E" w:rsidRDefault="00904E87" w:rsidP="00904E87">
            <w:pPr>
              <w:jc w:val="both"/>
            </w:pPr>
            <w:r w:rsidRPr="00281A4E">
              <w:t xml:space="preserve">Show that every ring </w:t>
            </w:r>
            <w:r w:rsidRPr="00281A4E">
              <w:rPr>
                <w:position w:val="-6"/>
              </w:rPr>
              <w:object w:dxaOrig="600" w:dyaOrig="279">
                <v:shape id="_x0000_i1120" type="#_x0000_t75" style="width:30pt;height:13.5pt" o:ole="">
                  <v:imagedata r:id="rId246" o:title=""/>
                </v:shape>
                <o:OLEObject Type="Embed" ProgID="Equation.DSMT4" ShapeID="_x0000_i1120" DrawAspect="Content" ObjectID="_1721562545" r:id="rId247"/>
              </w:object>
            </w:r>
            <w:r w:rsidRPr="00281A4E">
              <w:t xml:space="preserve"> has at least one maximal ideal.</w:t>
            </w:r>
            <w:r w:rsidRPr="00281A4E">
              <w:tab/>
            </w:r>
            <w:r w:rsidRPr="00281A4E">
              <w:tab/>
            </w:r>
            <w:r w:rsidRPr="00281A4E">
              <w:tab/>
            </w:r>
          </w:p>
        </w:tc>
        <w:tc>
          <w:tcPr>
            <w:tcW w:w="1160" w:type="dxa"/>
            <w:shd w:val="clear" w:color="auto" w:fill="auto"/>
            <w:vAlign w:val="center"/>
          </w:tcPr>
          <w:p w:rsidR="00904E87" w:rsidRPr="00281A4E" w:rsidRDefault="00904E87" w:rsidP="00904E87">
            <w:pPr>
              <w:jc w:val="center"/>
            </w:pPr>
            <w:r w:rsidRPr="00281A4E">
              <w:t>CO1 / E</w:t>
            </w:r>
          </w:p>
        </w:tc>
        <w:tc>
          <w:tcPr>
            <w:tcW w:w="945" w:type="dxa"/>
            <w:shd w:val="clear" w:color="auto" w:fill="auto"/>
            <w:vAlign w:val="center"/>
          </w:tcPr>
          <w:p w:rsidR="00904E87" w:rsidRPr="00281A4E" w:rsidRDefault="00904E87" w:rsidP="00904E87">
            <w:pPr>
              <w:jc w:val="center"/>
            </w:pPr>
            <w:r w:rsidRPr="00281A4E">
              <w:t>5</w:t>
            </w:r>
          </w:p>
        </w:tc>
      </w:tr>
      <w:tr w:rsidR="00904E87" w:rsidRPr="00281A4E" w:rsidTr="00904E87">
        <w:trPr>
          <w:trHeight w:val="43"/>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b.</w:t>
            </w:r>
          </w:p>
        </w:tc>
        <w:tc>
          <w:tcPr>
            <w:tcW w:w="6951" w:type="dxa"/>
            <w:shd w:val="clear" w:color="auto" w:fill="auto"/>
          </w:tcPr>
          <w:p w:rsidR="00904E87" w:rsidRPr="00281A4E" w:rsidRDefault="00904E87" w:rsidP="00904E87">
            <w:pPr>
              <w:jc w:val="both"/>
            </w:pPr>
            <w:r w:rsidRPr="00281A4E">
              <w:t xml:space="preserve">Prove that the nilradical of </w:t>
            </w:r>
            <w:r w:rsidRPr="00281A4E">
              <w:rPr>
                <w:position w:val="-4"/>
              </w:rPr>
              <w:object w:dxaOrig="240" w:dyaOrig="260">
                <v:shape id="_x0000_i1121" type="#_x0000_t75" style="width:12pt;height:13.5pt" o:ole="">
                  <v:imagedata r:id="rId248" o:title=""/>
                </v:shape>
                <o:OLEObject Type="Embed" ProgID="Equation.DSMT4" ShapeID="_x0000_i1121" DrawAspect="Content" ObjectID="_1721562546" r:id="rId249"/>
              </w:object>
            </w:r>
            <w:r w:rsidRPr="00281A4E">
              <w:t xml:space="preserve"> is the intersection of all the prime ideals of </w:t>
            </w:r>
            <w:r w:rsidRPr="00281A4E">
              <w:rPr>
                <w:position w:val="-6"/>
              </w:rPr>
              <w:object w:dxaOrig="279" w:dyaOrig="279">
                <v:shape id="_x0000_i1122" type="#_x0000_t75" style="width:14.25pt;height:13.5pt" o:ole="">
                  <v:imagedata r:id="rId250" o:title=""/>
                </v:shape>
                <o:OLEObject Type="Embed" ProgID="Equation.DSMT4" ShapeID="_x0000_i1122" DrawAspect="Content" ObjectID="_1721562547" r:id="rId251"/>
              </w:objec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E</w:t>
            </w:r>
          </w:p>
        </w:tc>
        <w:tc>
          <w:tcPr>
            <w:tcW w:w="945" w:type="dxa"/>
            <w:shd w:val="clear" w:color="auto" w:fill="auto"/>
            <w:vAlign w:val="center"/>
          </w:tcPr>
          <w:p w:rsidR="00904E87" w:rsidRPr="00281A4E" w:rsidRDefault="00904E87" w:rsidP="00904E87">
            <w:pPr>
              <w:jc w:val="center"/>
            </w:pPr>
            <w:r w:rsidRPr="00281A4E">
              <w:t>5</w:t>
            </w:r>
          </w:p>
        </w:tc>
      </w:tr>
      <w:tr w:rsidR="00904E87" w:rsidRPr="00281A4E" w:rsidTr="00904E87">
        <w:trPr>
          <w:trHeight w:val="43"/>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c.</w:t>
            </w:r>
          </w:p>
        </w:tc>
        <w:tc>
          <w:tcPr>
            <w:tcW w:w="6951" w:type="dxa"/>
            <w:shd w:val="clear" w:color="auto" w:fill="auto"/>
          </w:tcPr>
          <w:p w:rsidR="00904E87" w:rsidRPr="00281A4E" w:rsidRDefault="00904E87" w:rsidP="00904E87">
            <w:pPr>
              <w:jc w:val="both"/>
            </w:pPr>
            <w:r w:rsidRPr="00281A4E">
              <w:t>State and Prove Nakayama’s lemma.</w: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R</w:t>
            </w:r>
          </w:p>
        </w:tc>
        <w:tc>
          <w:tcPr>
            <w:tcW w:w="945" w:type="dxa"/>
            <w:shd w:val="clear" w:color="auto" w:fill="auto"/>
            <w:vAlign w:val="center"/>
          </w:tcPr>
          <w:p w:rsidR="00904E87" w:rsidRPr="00281A4E" w:rsidRDefault="00904E87" w:rsidP="00904E87">
            <w:pPr>
              <w:jc w:val="center"/>
            </w:pPr>
            <w:r w:rsidRPr="00281A4E">
              <w:t>5</w:t>
            </w:r>
          </w:p>
        </w:tc>
      </w:tr>
      <w:tr w:rsidR="00904E87" w:rsidRPr="00281A4E" w:rsidTr="00904E87">
        <w:trPr>
          <w:trHeight w:val="43"/>
        </w:trPr>
        <w:tc>
          <w:tcPr>
            <w:tcW w:w="720" w:type="dxa"/>
            <w:vMerge/>
            <w:shd w:val="clear" w:color="auto" w:fill="auto"/>
            <w:vAlign w:val="center"/>
          </w:tcPr>
          <w:p w:rsidR="00904E87" w:rsidRPr="00281A4E" w:rsidRDefault="00904E87" w:rsidP="00904E87">
            <w:pPr>
              <w:jc w:val="center"/>
            </w:pPr>
          </w:p>
        </w:tc>
        <w:tc>
          <w:tcPr>
            <w:tcW w:w="720" w:type="dxa"/>
            <w:shd w:val="clear" w:color="auto" w:fill="auto"/>
            <w:vAlign w:val="center"/>
          </w:tcPr>
          <w:p w:rsidR="00904E87" w:rsidRPr="00281A4E" w:rsidRDefault="00904E87" w:rsidP="00904E87">
            <w:pPr>
              <w:jc w:val="center"/>
            </w:pPr>
            <w:r w:rsidRPr="00281A4E">
              <w:t>d.</w:t>
            </w:r>
          </w:p>
        </w:tc>
        <w:tc>
          <w:tcPr>
            <w:tcW w:w="6951" w:type="dxa"/>
            <w:shd w:val="clear" w:color="auto" w:fill="auto"/>
          </w:tcPr>
          <w:p w:rsidR="00904E87" w:rsidRPr="00281A4E" w:rsidRDefault="00904E87" w:rsidP="00904E87">
            <w:pPr>
              <w:jc w:val="both"/>
            </w:pPr>
            <w:r w:rsidRPr="00281A4E">
              <w:t>Let P</w:t>
            </w:r>
            <w:r w:rsidRPr="00281A4E">
              <w:rPr>
                <w:vertAlign w:val="subscript"/>
              </w:rPr>
              <w:t xml:space="preserve">1,  </w:t>
            </w:r>
            <w:r w:rsidRPr="00281A4E">
              <w:t>P</w:t>
            </w:r>
            <w:r w:rsidRPr="00281A4E">
              <w:rPr>
                <w:vertAlign w:val="subscript"/>
              </w:rPr>
              <w:t xml:space="preserve">2,  </w:t>
            </w:r>
            <w:r w:rsidRPr="00281A4E">
              <w:t>….,P</w:t>
            </w:r>
            <w:r w:rsidRPr="00281A4E">
              <w:rPr>
                <w:vertAlign w:val="subscript"/>
              </w:rPr>
              <w:t>n</w:t>
            </w:r>
            <w:r w:rsidRPr="00281A4E">
              <w:t xml:space="preserve">  be prime ideals and let α be an ideal</w:t>
            </w:r>
          </w:p>
          <w:p w:rsidR="00904E87" w:rsidRPr="00281A4E" w:rsidRDefault="00904E87" w:rsidP="00904E87">
            <w:pPr>
              <w:jc w:val="both"/>
            </w:pPr>
            <w:r w:rsidRPr="00281A4E">
              <w:t xml:space="preserve">contained in  </w:t>
            </w:r>
            <m:oMath>
              <m:nary>
                <m:naryPr>
                  <m:chr m:val="⋃"/>
                  <m:limLoc m:val="undOvr"/>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i</m:t>
                      </m:r>
                    </m:sub>
                  </m:sSub>
                </m:e>
              </m:nary>
            </m:oMath>
            <w:r w:rsidRPr="00281A4E">
              <w:t xml:space="preserve">· Then </w:t>
            </w:r>
            <m:oMath>
              <m:r>
                <w:rPr>
                  <w:rFonts w:ascii="Cambria Math" w:hAnsi="Cambria Math"/>
                </w:rPr>
                <m:t>α⊆</m:t>
              </m:r>
              <m:sSub>
                <m:sSubPr>
                  <m:ctrlPr>
                    <w:rPr>
                      <w:rFonts w:ascii="Cambria Math" w:hAnsi="Cambria Math"/>
                      <w:i/>
                    </w:rPr>
                  </m:ctrlPr>
                </m:sSubPr>
                <m:e>
                  <m:r>
                    <w:rPr>
                      <w:rFonts w:ascii="Cambria Math" w:hAnsi="Cambria Math"/>
                    </w:rPr>
                    <m:t>P</m:t>
                  </m:r>
                </m:e>
                <m:sub>
                  <m:r>
                    <w:rPr>
                      <w:rFonts w:ascii="Cambria Math" w:hAnsi="Cambria Math"/>
                    </w:rPr>
                    <m:t>i</m:t>
                  </m:r>
                </m:sub>
              </m:sSub>
            </m:oMath>
            <w:r w:rsidRPr="00281A4E">
              <w:t xml:space="preserve">  for some i.</w:t>
            </w:r>
          </w:p>
        </w:tc>
        <w:tc>
          <w:tcPr>
            <w:tcW w:w="1160" w:type="dxa"/>
            <w:shd w:val="clear" w:color="auto" w:fill="auto"/>
            <w:vAlign w:val="center"/>
          </w:tcPr>
          <w:p w:rsidR="00904E87" w:rsidRPr="00281A4E" w:rsidRDefault="00904E87" w:rsidP="00904E87">
            <w:pPr>
              <w:jc w:val="center"/>
            </w:pPr>
            <w:r w:rsidRPr="00281A4E">
              <w:t>CO1</w:t>
            </w:r>
            <w:r>
              <w:t xml:space="preserve"> </w:t>
            </w:r>
            <w:r w:rsidRPr="00281A4E">
              <w:t>/ A</w:t>
            </w:r>
          </w:p>
        </w:tc>
        <w:tc>
          <w:tcPr>
            <w:tcW w:w="945" w:type="dxa"/>
            <w:shd w:val="clear" w:color="auto" w:fill="auto"/>
            <w:vAlign w:val="center"/>
          </w:tcPr>
          <w:p w:rsidR="00904E87" w:rsidRPr="00281A4E" w:rsidRDefault="00904E87" w:rsidP="00904E87">
            <w:pPr>
              <w:jc w:val="center"/>
            </w:pPr>
            <w:r w:rsidRPr="00281A4E">
              <w:t>5</w:t>
            </w:r>
          </w:p>
        </w:tc>
      </w:tr>
    </w:tbl>
    <w:p w:rsidR="00904E87" w:rsidRPr="00281A4E" w:rsidRDefault="00904E87" w:rsidP="00904E87"/>
    <w:p w:rsidR="00904E87" w:rsidRDefault="00904E87" w:rsidP="00904E87"/>
    <w:p w:rsidR="00904E87" w:rsidRPr="00281A4E" w:rsidRDefault="00904E87" w:rsidP="00904E87"/>
    <w:tbl>
      <w:tblPr>
        <w:tblStyle w:val="TableGrid"/>
        <w:tblW w:w="0" w:type="auto"/>
        <w:tblLook w:val="04A0" w:firstRow="1" w:lastRow="0" w:firstColumn="1" w:lastColumn="0" w:noHBand="0" w:noVBand="1"/>
      </w:tblPr>
      <w:tblGrid>
        <w:gridCol w:w="675"/>
        <w:gridCol w:w="9782"/>
      </w:tblGrid>
      <w:tr w:rsidR="00904E87" w:rsidRPr="00281A4E" w:rsidTr="00904E87">
        <w:tc>
          <w:tcPr>
            <w:tcW w:w="675" w:type="dxa"/>
          </w:tcPr>
          <w:p w:rsidR="00904E87" w:rsidRPr="00281A4E" w:rsidRDefault="00904E87" w:rsidP="00904E87"/>
        </w:tc>
        <w:tc>
          <w:tcPr>
            <w:tcW w:w="9782" w:type="dxa"/>
          </w:tcPr>
          <w:p w:rsidR="00904E87" w:rsidRPr="00281A4E" w:rsidRDefault="00904E87" w:rsidP="00904E87">
            <w:pPr>
              <w:jc w:val="center"/>
              <w:rPr>
                <w:b/>
              </w:rPr>
            </w:pPr>
            <w:r w:rsidRPr="00281A4E">
              <w:rPr>
                <w:b/>
              </w:rPr>
              <w:t>COURSE OUTCOMES</w:t>
            </w:r>
          </w:p>
        </w:tc>
      </w:tr>
      <w:tr w:rsidR="00904E87" w:rsidRPr="00281A4E" w:rsidTr="00904E87">
        <w:tc>
          <w:tcPr>
            <w:tcW w:w="675" w:type="dxa"/>
          </w:tcPr>
          <w:p w:rsidR="00904E87" w:rsidRPr="00281A4E" w:rsidRDefault="00904E87" w:rsidP="00904E87">
            <w:r w:rsidRPr="00281A4E">
              <w:t>CO1</w:t>
            </w:r>
          </w:p>
        </w:tc>
        <w:tc>
          <w:tcPr>
            <w:tcW w:w="9782" w:type="dxa"/>
          </w:tcPr>
          <w:p w:rsidR="00904E87" w:rsidRPr="00281A4E" w:rsidRDefault="00904E87" w:rsidP="00904E87">
            <w:r w:rsidRPr="00281A4E">
              <w:t>At the end of the course, scholars will able to get knowledge in technology, methodology and applications of commutative algebra.</w:t>
            </w:r>
          </w:p>
        </w:tc>
      </w:tr>
    </w:tbl>
    <w:p w:rsidR="00904E87" w:rsidRPr="00281A4E" w:rsidRDefault="00904E87" w:rsidP="00904E8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904E87" w:rsidRPr="00281A4E" w:rsidTr="00904E87">
        <w:tc>
          <w:tcPr>
            <w:tcW w:w="10457" w:type="dxa"/>
            <w:gridSpan w:val="8"/>
          </w:tcPr>
          <w:p w:rsidR="00904E87" w:rsidRPr="00281A4E" w:rsidRDefault="00904E87" w:rsidP="00904E87">
            <w:pPr>
              <w:jc w:val="center"/>
              <w:rPr>
                <w:b/>
              </w:rPr>
            </w:pPr>
            <w:r w:rsidRPr="00281A4E">
              <w:rPr>
                <w:b/>
              </w:rPr>
              <w:t>Assessment Pattern as per Bloom’s Taxonomy</w:t>
            </w:r>
          </w:p>
        </w:tc>
      </w:tr>
      <w:tr w:rsidR="00904E87" w:rsidRPr="00281A4E" w:rsidTr="00904E87">
        <w:tc>
          <w:tcPr>
            <w:tcW w:w="932" w:type="dxa"/>
          </w:tcPr>
          <w:p w:rsidR="00904E87" w:rsidRPr="00281A4E" w:rsidRDefault="00904E87" w:rsidP="00904E87">
            <w:r w:rsidRPr="00281A4E">
              <w:t>CO / P</w:t>
            </w:r>
          </w:p>
        </w:tc>
        <w:tc>
          <w:tcPr>
            <w:tcW w:w="1361" w:type="dxa"/>
          </w:tcPr>
          <w:p w:rsidR="00904E87" w:rsidRPr="00281A4E" w:rsidRDefault="00904E87" w:rsidP="00904E87">
            <w:pPr>
              <w:jc w:val="center"/>
              <w:rPr>
                <w:b/>
              </w:rPr>
            </w:pPr>
            <w:r w:rsidRPr="00281A4E">
              <w:rPr>
                <w:b/>
              </w:rPr>
              <w:t>Remember</w:t>
            </w:r>
          </w:p>
        </w:tc>
        <w:tc>
          <w:tcPr>
            <w:tcW w:w="1557" w:type="dxa"/>
          </w:tcPr>
          <w:p w:rsidR="00904E87" w:rsidRPr="00281A4E" w:rsidRDefault="00904E87" w:rsidP="00904E87">
            <w:pPr>
              <w:jc w:val="center"/>
              <w:rPr>
                <w:b/>
              </w:rPr>
            </w:pPr>
            <w:r w:rsidRPr="00281A4E">
              <w:rPr>
                <w:b/>
              </w:rPr>
              <w:t>Understand</w:t>
            </w:r>
          </w:p>
        </w:tc>
        <w:tc>
          <w:tcPr>
            <w:tcW w:w="1386" w:type="dxa"/>
          </w:tcPr>
          <w:p w:rsidR="00904E87" w:rsidRPr="00281A4E" w:rsidRDefault="00904E87" w:rsidP="00904E87">
            <w:pPr>
              <w:jc w:val="center"/>
              <w:rPr>
                <w:b/>
              </w:rPr>
            </w:pPr>
            <w:r w:rsidRPr="00281A4E">
              <w:rPr>
                <w:b/>
              </w:rPr>
              <w:t>Apply</w:t>
            </w:r>
          </w:p>
        </w:tc>
        <w:tc>
          <w:tcPr>
            <w:tcW w:w="1457" w:type="dxa"/>
          </w:tcPr>
          <w:p w:rsidR="00904E87" w:rsidRPr="00281A4E" w:rsidRDefault="00904E87" w:rsidP="00904E87">
            <w:pPr>
              <w:jc w:val="center"/>
              <w:rPr>
                <w:b/>
              </w:rPr>
            </w:pPr>
            <w:r w:rsidRPr="00281A4E">
              <w:rPr>
                <w:b/>
              </w:rPr>
              <w:t>Analyze</w:t>
            </w:r>
          </w:p>
        </w:tc>
        <w:tc>
          <w:tcPr>
            <w:tcW w:w="1353" w:type="dxa"/>
          </w:tcPr>
          <w:p w:rsidR="00904E87" w:rsidRPr="00281A4E" w:rsidRDefault="00904E87" w:rsidP="00904E87">
            <w:pPr>
              <w:jc w:val="center"/>
              <w:rPr>
                <w:b/>
              </w:rPr>
            </w:pPr>
            <w:r w:rsidRPr="00281A4E">
              <w:rPr>
                <w:b/>
              </w:rPr>
              <w:t>Evaluate</w:t>
            </w:r>
          </w:p>
        </w:tc>
        <w:tc>
          <w:tcPr>
            <w:tcW w:w="1285" w:type="dxa"/>
          </w:tcPr>
          <w:p w:rsidR="00904E87" w:rsidRPr="00281A4E" w:rsidRDefault="00904E87" w:rsidP="00904E87">
            <w:pPr>
              <w:jc w:val="center"/>
              <w:rPr>
                <w:b/>
              </w:rPr>
            </w:pPr>
            <w:r w:rsidRPr="00281A4E">
              <w:rPr>
                <w:b/>
              </w:rPr>
              <w:t>Create</w:t>
            </w:r>
          </w:p>
        </w:tc>
        <w:tc>
          <w:tcPr>
            <w:tcW w:w="1126" w:type="dxa"/>
          </w:tcPr>
          <w:p w:rsidR="00904E87" w:rsidRPr="00281A4E" w:rsidRDefault="00904E87" w:rsidP="00904E87">
            <w:pPr>
              <w:jc w:val="center"/>
              <w:rPr>
                <w:b/>
              </w:rPr>
            </w:pPr>
            <w:r w:rsidRPr="00281A4E">
              <w:rPr>
                <w:b/>
              </w:rPr>
              <w:t>Total</w:t>
            </w:r>
          </w:p>
        </w:tc>
      </w:tr>
      <w:tr w:rsidR="00904E87" w:rsidRPr="00281A4E" w:rsidTr="00904E87">
        <w:tc>
          <w:tcPr>
            <w:tcW w:w="932" w:type="dxa"/>
          </w:tcPr>
          <w:p w:rsidR="00904E87" w:rsidRPr="00281A4E" w:rsidRDefault="00904E87" w:rsidP="00904E87">
            <w:r w:rsidRPr="00281A4E">
              <w:t>CO1</w:t>
            </w:r>
          </w:p>
        </w:tc>
        <w:tc>
          <w:tcPr>
            <w:tcW w:w="1361" w:type="dxa"/>
          </w:tcPr>
          <w:p w:rsidR="00904E87" w:rsidRPr="00281A4E" w:rsidRDefault="00904E87" w:rsidP="00904E87">
            <w:pPr>
              <w:jc w:val="center"/>
            </w:pPr>
            <w:r w:rsidRPr="00281A4E">
              <w:t>20</w:t>
            </w:r>
          </w:p>
        </w:tc>
        <w:tc>
          <w:tcPr>
            <w:tcW w:w="1557" w:type="dxa"/>
          </w:tcPr>
          <w:p w:rsidR="00904E87" w:rsidRPr="00281A4E" w:rsidRDefault="00904E87" w:rsidP="00904E87">
            <w:pPr>
              <w:jc w:val="center"/>
            </w:pPr>
            <w:r w:rsidRPr="00281A4E">
              <w:t>50</w:t>
            </w:r>
          </w:p>
        </w:tc>
        <w:tc>
          <w:tcPr>
            <w:tcW w:w="1386" w:type="dxa"/>
          </w:tcPr>
          <w:p w:rsidR="00904E87" w:rsidRPr="00281A4E" w:rsidRDefault="00904E87" w:rsidP="00904E87">
            <w:pPr>
              <w:jc w:val="center"/>
            </w:pPr>
            <w:r w:rsidRPr="00281A4E">
              <w:t>48</w:t>
            </w:r>
          </w:p>
        </w:tc>
        <w:tc>
          <w:tcPr>
            <w:tcW w:w="1457" w:type="dxa"/>
          </w:tcPr>
          <w:p w:rsidR="00904E87" w:rsidRPr="00281A4E" w:rsidRDefault="00904E87" w:rsidP="00904E87">
            <w:pPr>
              <w:jc w:val="center"/>
            </w:pPr>
            <w:r w:rsidRPr="00281A4E">
              <w:t>37</w:t>
            </w:r>
          </w:p>
        </w:tc>
        <w:tc>
          <w:tcPr>
            <w:tcW w:w="1353" w:type="dxa"/>
          </w:tcPr>
          <w:p w:rsidR="00904E87" w:rsidRPr="00281A4E" w:rsidRDefault="00904E87" w:rsidP="00904E87">
            <w:pPr>
              <w:jc w:val="center"/>
            </w:pPr>
            <w:r w:rsidRPr="00281A4E">
              <w:t>25</w:t>
            </w:r>
          </w:p>
        </w:tc>
        <w:tc>
          <w:tcPr>
            <w:tcW w:w="1285" w:type="dxa"/>
          </w:tcPr>
          <w:p w:rsidR="00904E87" w:rsidRPr="00281A4E" w:rsidRDefault="00904E87" w:rsidP="00904E87">
            <w:pPr>
              <w:jc w:val="center"/>
            </w:pPr>
            <w:r w:rsidRPr="00281A4E">
              <w:t>-</w:t>
            </w:r>
          </w:p>
        </w:tc>
        <w:tc>
          <w:tcPr>
            <w:tcW w:w="1126" w:type="dxa"/>
          </w:tcPr>
          <w:p w:rsidR="00904E87" w:rsidRPr="00281A4E" w:rsidRDefault="00904E87" w:rsidP="00904E87">
            <w:pPr>
              <w:jc w:val="center"/>
            </w:pPr>
            <w:r w:rsidRPr="00281A4E">
              <w:t>180</w:t>
            </w:r>
          </w:p>
        </w:tc>
      </w:tr>
    </w:tbl>
    <w:p w:rsidR="00904E87" w:rsidRPr="00281A4E" w:rsidRDefault="00904E87" w:rsidP="00904E87"/>
    <w:p w:rsidR="00904E87" w:rsidRDefault="00904E87" w:rsidP="0045172E">
      <w:pPr>
        <w:jc w:val="right"/>
        <w:rPr>
          <w:bCs/>
          <w:noProof/>
        </w:rPr>
      </w:pPr>
      <w:r w:rsidRPr="007127B4">
        <w:rPr>
          <w:bCs/>
          <w:noProof/>
        </w:rPr>
        <w:tab/>
      </w:r>
      <w:r w:rsidRPr="007127B4">
        <w:rPr>
          <w:bCs/>
          <w:noProof/>
        </w:rPr>
        <w:tab/>
      </w:r>
      <w:r w:rsidRPr="007127B4">
        <w:rPr>
          <w:bCs/>
          <w:noProof/>
        </w:rPr>
        <w:tab/>
      </w:r>
      <w:r w:rsidRPr="007127B4">
        <w:rPr>
          <w:bCs/>
          <w:noProof/>
        </w:rPr>
        <w:tab/>
      </w:r>
      <w:r w:rsidRPr="007127B4">
        <w:rPr>
          <w:bCs/>
          <w:noProof/>
        </w:rPr>
        <w:tab/>
      </w:r>
    </w:p>
    <w:p w:rsidR="00904E87" w:rsidRDefault="00904E87">
      <w:pPr>
        <w:spacing w:after="200" w:line="276" w:lineRule="auto"/>
        <w:rPr>
          <w:bCs/>
          <w:noProof/>
        </w:rPr>
      </w:pPr>
      <w:r>
        <w:rPr>
          <w:bCs/>
          <w:noProof/>
        </w:rPr>
        <w:br w:type="page"/>
      </w:r>
    </w:p>
    <w:p w:rsidR="00904E87" w:rsidRPr="007127B4" w:rsidRDefault="00904E87" w:rsidP="0045172E">
      <w:pPr>
        <w:jc w:val="right"/>
        <w:rPr>
          <w:bCs/>
        </w:rPr>
      </w:pPr>
      <w:r w:rsidRPr="007127B4">
        <w:rPr>
          <w:bCs/>
        </w:rPr>
        <w:lastRenderedPageBreak/>
        <w:t>Reg. No. _____________</w:t>
      </w:r>
    </w:p>
    <w:p w:rsidR="00904E87" w:rsidRPr="007127B4" w:rsidRDefault="00904E87" w:rsidP="0045172E">
      <w:pPr>
        <w:jc w:val="center"/>
        <w:rPr>
          <w:bCs/>
        </w:rPr>
      </w:pPr>
      <w:r w:rsidRPr="007127B4">
        <w:rPr>
          <w:bCs/>
          <w:noProof/>
        </w:rPr>
        <w:drawing>
          <wp:inline distT="0" distB="0" distL="0" distR="0">
            <wp:extent cx="1990646" cy="674200"/>
            <wp:effectExtent l="0" t="0" r="0" b="0"/>
            <wp:docPr id="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7127B4" w:rsidRDefault="00904E87" w:rsidP="0045172E">
      <w:pPr>
        <w:jc w:val="center"/>
        <w:rPr>
          <w:b/>
        </w:rPr>
      </w:pPr>
      <w:r w:rsidRPr="007127B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7127B4" w:rsidTr="007255C8">
        <w:tc>
          <w:tcPr>
            <w:tcW w:w="1616" w:type="dxa"/>
          </w:tcPr>
          <w:p w:rsidR="00904E87" w:rsidRPr="007127B4" w:rsidRDefault="00904E87" w:rsidP="00904E87">
            <w:pPr>
              <w:pStyle w:val="Title"/>
              <w:jc w:val="left"/>
              <w:rPr>
                <w:b/>
                <w:szCs w:val="24"/>
              </w:rPr>
            </w:pPr>
          </w:p>
        </w:tc>
        <w:tc>
          <w:tcPr>
            <w:tcW w:w="6232" w:type="dxa"/>
          </w:tcPr>
          <w:p w:rsidR="00904E87" w:rsidRPr="007127B4" w:rsidRDefault="00904E87" w:rsidP="00904E87">
            <w:pPr>
              <w:pStyle w:val="Title"/>
              <w:jc w:val="left"/>
              <w:rPr>
                <w:b/>
                <w:szCs w:val="24"/>
              </w:rPr>
            </w:pPr>
          </w:p>
        </w:tc>
        <w:tc>
          <w:tcPr>
            <w:tcW w:w="1890" w:type="dxa"/>
          </w:tcPr>
          <w:p w:rsidR="00904E87" w:rsidRPr="007127B4" w:rsidRDefault="00904E87" w:rsidP="00904E87">
            <w:pPr>
              <w:pStyle w:val="Title"/>
              <w:ind w:left="-468" w:firstLine="468"/>
              <w:jc w:val="left"/>
              <w:rPr>
                <w:szCs w:val="24"/>
              </w:rPr>
            </w:pPr>
          </w:p>
        </w:tc>
        <w:tc>
          <w:tcPr>
            <w:tcW w:w="900" w:type="dxa"/>
          </w:tcPr>
          <w:p w:rsidR="00904E87" w:rsidRPr="007127B4" w:rsidRDefault="00904E87" w:rsidP="00904E87">
            <w:pPr>
              <w:pStyle w:val="Title"/>
              <w:jc w:val="left"/>
              <w:rPr>
                <w:b/>
                <w:szCs w:val="24"/>
              </w:rPr>
            </w:pPr>
          </w:p>
        </w:tc>
      </w:tr>
      <w:tr w:rsidR="00904E87" w:rsidRPr="007127B4" w:rsidTr="007255C8">
        <w:tc>
          <w:tcPr>
            <w:tcW w:w="1616" w:type="dxa"/>
          </w:tcPr>
          <w:p w:rsidR="00904E87" w:rsidRPr="007127B4" w:rsidRDefault="00904E87" w:rsidP="00904E87">
            <w:pPr>
              <w:pStyle w:val="Title"/>
              <w:ind w:right="-160"/>
              <w:jc w:val="left"/>
              <w:rPr>
                <w:b/>
                <w:szCs w:val="24"/>
              </w:rPr>
            </w:pPr>
            <w:r w:rsidRPr="007127B4">
              <w:rPr>
                <w:b/>
                <w:szCs w:val="24"/>
              </w:rPr>
              <w:t>Code          :</w:t>
            </w:r>
          </w:p>
        </w:tc>
        <w:tc>
          <w:tcPr>
            <w:tcW w:w="6232" w:type="dxa"/>
          </w:tcPr>
          <w:p w:rsidR="00904E87" w:rsidRPr="007127B4" w:rsidRDefault="00904E87" w:rsidP="00904E87">
            <w:pPr>
              <w:pStyle w:val="Title"/>
              <w:jc w:val="left"/>
              <w:rPr>
                <w:b/>
                <w:szCs w:val="24"/>
              </w:rPr>
            </w:pPr>
            <w:r w:rsidRPr="007127B4">
              <w:rPr>
                <w:b/>
                <w:szCs w:val="24"/>
              </w:rPr>
              <w:t>14MA1002 / 17MA1002</w:t>
            </w:r>
          </w:p>
        </w:tc>
        <w:tc>
          <w:tcPr>
            <w:tcW w:w="1890" w:type="dxa"/>
          </w:tcPr>
          <w:p w:rsidR="00904E87" w:rsidRPr="007127B4" w:rsidRDefault="00904E87" w:rsidP="00904E87">
            <w:pPr>
              <w:pStyle w:val="Title"/>
              <w:jc w:val="left"/>
              <w:rPr>
                <w:b/>
                <w:bCs/>
                <w:szCs w:val="24"/>
              </w:rPr>
            </w:pPr>
            <w:r w:rsidRPr="007127B4">
              <w:rPr>
                <w:b/>
                <w:bCs/>
                <w:szCs w:val="24"/>
              </w:rPr>
              <w:t>Duration     :</w:t>
            </w:r>
          </w:p>
        </w:tc>
        <w:tc>
          <w:tcPr>
            <w:tcW w:w="900" w:type="dxa"/>
          </w:tcPr>
          <w:p w:rsidR="00904E87" w:rsidRPr="007127B4" w:rsidRDefault="00904E87" w:rsidP="00904E87">
            <w:pPr>
              <w:pStyle w:val="Title"/>
              <w:jc w:val="left"/>
              <w:rPr>
                <w:b/>
                <w:szCs w:val="24"/>
              </w:rPr>
            </w:pPr>
            <w:r w:rsidRPr="007127B4">
              <w:rPr>
                <w:b/>
                <w:szCs w:val="24"/>
              </w:rPr>
              <w:t>3hrs</w:t>
            </w:r>
          </w:p>
        </w:tc>
      </w:tr>
      <w:tr w:rsidR="00904E87" w:rsidRPr="007127B4" w:rsidTr="007255C8">
        <w:tc>
          <w:tcPr>
            <w:tcW w:w="1616" w:type="dxa"/>
          </w:tcPr>
          <w:p w:rsidR="00904E87" w:rsidRPr="007127B4" w:rsidRDefault="00904E87" w:rsidP="001E42AE">
            <w:pPr>
              <w:pStyle w:val="Title"/>
              <w:ind w:right="-301"/>
              <w:jc w:val="left"/>
              <w:rPr>
                <w:b/>
                <w:szCs w:val="24"/>
              </w:rPr>
            </w:pPr>
            <w:r w:rsidRPr="007127B4">
              <w:rPr>
                <w:b/>
                <w:szCs w:val="24"/>
              </w:rPr>
              <w:t>Sub. Name:</w:t>
            </w:r>
          </w:p>
        </w:tc>
        <w:tc>
          <w:tcPr>
            <w:tcW w:w="6232" w:type="dxa"/>
          </w:tcPr>
          <w:p w:rsidR="00904E87" w:rsidRPr="007127B4" w:rsidRDefault="00904E87" w:rsidP="00904E87">
            <w:pPr>
              <w:pStyle w:val="Title"/>
              <w:jc w:val="left"/>
              <w:rPr>
                <w:b/>
                <w:szCs w:val="24"/>
              </w:rPr>
            </w:pPr>
            <w:r w:rsidRPr="007127B4">
              <w:rPr>
                <w:b/>
                <w:szCs w:val="24"/>
              </w:rPr>
              <w:t>CALCULUS AND STATISTICS</w:t>
            </w:r>
          </w:p>
        </w:tc>
        <w:tc>
          <w:tcPr>
            <w:tcW w:w="1890" w:type="dxa"/>
          </w:tcPr>
          <w:p w:rsidR="00904E87" w:rsidRPr="007127B4" w:rsidRDefault="00904E87" w:rsidP="00904E87">
            <w:pPr>
              <w:pStyle w:val="Title"/>
              <w:jc w:val="left"/>
              <w:rPr>
                <w:b/>
                <w:bCs/>
                <w:szCs w:val="24"/>
              </w:rPr>
            </w:pPr>
            <w:r w:rsidRPr="007127B4">
              <w:rPr>
                <w:b/>
                <w:bCs/>
                <w:szCs w:val="24"/>
              </w:rPr>
              <w:t>Max. Marks:</w:t>
            </w:r>
          </w:p>
        </w:tc>
        <w:tc>
          <w:tcPr>
            <w:tcW w:w="900" w:type="dxa"/>
          </w:tcPr>
          <w:p w:rsidR="00904E87" w:rsidRPr="007127B4" w:rsidRDefault="00904E87" w:rsidP="00904E87">
            <w:pPr>
              <w:pStyle w:val="Title"/>
              <w:jc w:val="left"/>
              <w:rPr>
                <w:b/>
                <w:szCs w:val="24"/>
              </w:rPr>
            </w:pPr>
            <w:r w:rsidRPr="007127B4">
              <w:rPr>
                <w:b/>
                <w:szCs w:val="24"/>
              </w:rPr>
              <w:t>100</w:t>
            </w:r>
          </w:p>
        </w:tc>
      </w:tr>
    </w:tbl>
    <w:p w:rsidR="00904E87" w:rsidRPr="007127B4"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904E87" w:rsidRPr="007127B4" w:rsidTr="00904E87">
        <w:tc>
          <w:tcPr>
            <w:tcW w:w="319" w:type="pct"/>
            <w:vAlign w:val="center"/>
          </w:tcPr>
          <w:p w:rsidR="00904E87" w:rsidRPr="007127B4" w:rsidRDefault="00904E87" w:rsidP="005133D7">
            <w:pPr>
              <w:jc w:val="center"/>
              <w:rPr>
                <w:b/>
                <w:sz w:val="24"/>
                <w:szCs w:val="24"/>
              </w:rPr>
            </w:pPr>
            <w:r w:rsidRPr="007127B4">
              <w:rPr>
                <w:b/>
                <w:sz w:val="24"/>
                <w:szCs w:val="24"/>
              </w:rPr>
              <w:t>Q. No.</w:t>
            </w:r>
          </w:p>
        </w:tc>
        <w:tc>
          <w:tcPr>
            <w:tcW w:w="3700" w:type="pct"/>
            <w:vAlign w:val="center"/>
          </w:tcPr>
          <w:p w:rsidR="00904E87" w:rsidRPr="007127B4" w:rsidRDefault="00904E87" w:rsidP="005133D7">
            <w:pPr>
              <w:jc w:val="center"/>
              <w:rPr>
                <w:b/>
                <w:sz w:val="24"/>
                <w:szCs w:val="24"/>
              </w:rPr>
            </w:pPr>
            <w:r w:rsidRPr="007127B4">
              <w:rPr>
                <w:b/>
                <w:sz w:val="24"/>
                <w:szCs w:val="24"/>
              </w:rPr>
              <w:t>Questions</w:t>
            </w:r>
          </w:p>
        </w:tc>
        <w:tc>
          <w:tcPr>
            <w:tcW w:w="554" w:type="pct"/>
          </w:tcPr>
          <w:p w:rsidR="00904E87" w:rsidRPr="007127B4" w:rsidRDefault="00904E87" w:rsidP="005133D7">
            <w:pPr>
              <w:jc w:val="center"/>
              <w:rPr>
                <w:b/>
                <w:sz w:val="24"/>
                <w:szCs w:val="24"/>
              </w:rPr>
            </w:pPr>
            <w:r w:rsidRPr="007127B4">
              <w:rPr>
                <w:b/>
                <w:sz w:val="24"/>
                <w:szCs w:val="24"/>
              </w:rPr>
              <w:t>Course Outcome / Pattern</w:t>
            </w:r>
          </w:p>
        </w:tc>
        <w:tc>
          <w:tcPr>
            <w:tcW w:w="427" w:type="pct"/>
            <w:vAlign w:val="center"/>
          </w:tcPr>
          <w:p w:rsidR="00904E87" w:rsidRPr="007127B4" w:rsidRDefault="00904E87" w:rsidP="005133D7">
            <w:pPr>
              <w:jc w:val="center"/>
              <w:rPr>
                <w:b/>
                <w:sz w:val="24"/>
                <w:szCs w:val="24"/>
              </w:rPr>
            </w:pPr>
            <w:r w:rsidRPr="007127B4">
              <w:rPr>
                <w:b/>
                <w:sz w:val="24"/>
                <w:szCs w:val="24"/>
              </w:rPr>
              <w:t>Marks</w:t>
            </w:r>
          </w:p>
        </w:tc>
      </w:tr>
      <w:tr w:rsidR="00904E87" w:rsidRPr="007127B4"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7127B4">
              <w:rPr>
                <w:b/>
                <w:sz w:val="24"/>
                <w:szCs w:val="24"/>
                <w:u w:val="single"/>
              </w:rPr>
              <w:t>PART – A (10 X 1 = 10 MARKS)</w:t>
            </w:r>
          </w:p>
          <w:p w:rsidR="00904E87" w:rsidRPr="007127B4" w:rsidRDefault="00904E87" w:rsidP="00904E87">
            <w:pPr>
              <w:jc w:val="center"/>
              <w:rPr>
                <w:b/>
                <w:sz w:val="24"/>
                <w:szCs w:val="24"/>
                <w:u w:val="single"/>
              </w:rPr>
            </w:pPr>
          </w:p>
        </w:tc>
      </w:tr>
      <w:tr w:rsidR="00904E87" w:rsidRPr="007127B4" w:rsidTr="00904E87">
        <w:tc>
          <w:tcPr>
            <w:tcW w:w="319" w:type="pct"/>
          </w:tcPr>
          <w:p w:rsidR="00904E87" w:rsidRPr="007127B4" w:rsidRDefault="00904E87" w:rsidP="00904E87">
            <w:pPr>
              <w:jc w:val="center"/>
              <w:rPr>
                <w:sz w:val="24"/>
                <w:szCs w:val="24"/>
              </w:rPr>
            </w:pPr>
            <w:r w:rsidRPr="007127B4">
              <w:rPr>
                <w:sz w:val="24"/>
                <w:szCs w:val="24"/>
              </w:rPr>
              <w:t>1.</w:t>
            </w:r>
          </w:p>
        </w:tc>
        <w:tc>
          <w:tcPr>
            <w:tcW w:w="3700" w:type="pct"/>
            <w:vAlign w:val="center"/>
          </w:tcPr>
          <w:p w:rsidR="00904E87" w:rsidRPr="007127B4" w:rsidRDefault="00904E87" w:rsidP="00904E87">
            <w:pPr>
              <w:rPr>
                <w:sz w:val="24"/>
                <w:szCs w:val="24"/>
              </w:rPr>
            </w:pPr>
            <w:r w:rsidRPr="007127B4">
              <w:rPr>
                <w:sz w:val="24"/>
                <w:szCs w:val="24"/>
              </w:rPr>
              <w:t>Solve</w:t>
            </w:r>
            <w:r w:rsidRPr="007127B4">
              <w:rPr>
                <w:position w:val="-10"/>
                <w:sz w:val="24"/>
                <w:szCs w:val="24"/>
              </w:rPr>
              <w:object w:dxaOrig="1840" w:dyaOrig="360">
                <v:shape id="_x0000_i1123" type="#_x0000_t75" style="width:92.25pt;height:18pt" o:ole="">
                  <v:imagedata r:id="rId252" o:title=""/>
                </v:shape>
                <o:OLEObject Type="Embed" ProgID="Equation.3" ShapeID="_x0000_i1123" DrawAspect="Content" ObjectID="_1721562548" r:id="rId253"/>
              </w:object>
            </w:r>
            <w:r w:rsidRPr="007127B4">
              <w:rPr>
                <w:sz w:val="24"/>
                <w:szCs w:val="24"/>
              </w:rPr>
              <w:t>.</w:t>
            </w:r>
          </w:p>
        </w:tc>
        <w:tc>
          <w:tcPr>
            <w:tcW w:w="554" w:type="pct"/>
          </w:tcPr>
          <w:p w:rsidR="00904E87" w:rsidRPr="007127B4" w:rsidRDefault="00904E87" w:rsidP="00904E87">
            <w:pPr>
              <w:rPr>
                <w:sz w:val="24"/>
                <w:szCs w:val="24"/>
              </w:rPr>
            </w:pPr>
            <w:r w:rsidRPr="007127B4">
              <w:rPr>
                <w:sz w:val="24"/>
                <w:szCs w:val="24"/>
              </w:rPr>
              <w:t xml:space="preserve"> CO1 / U</w:t>
            </w:r>
          </w:p>
        </w:tc>
        <w:tc>
          <w:tcPr>
            <w:tcW w:w="427" w:type="pct"/>
          </w:tcPr>
          <w:p w:rsidR="00904E87" w:rsidRPr="007127B4" w:rsidRDefault="00904E87" w:rsidP="00904E87">
            <w:pPr>
              <w:jc w:val="center"/>
              <w:rPr>
                <w:sz w:val="24"/>
                <w:szCs w:val="24"/>
              </w:rPr>
            </w:pPr>
            <w:r w:rsidRPr="007127B4">
              <w:rPr>
                <w:sz w:val="24"/>
                <w:szCs w:val="24"/>
              </w:rPr>
              <w:t>1</w:t>
            </w:r>
          </w:p>
        </w:tc>
      </w:tr>
      <w:tr w:rsidR="00904E87" w:rsidRPr="007127B4" w:rsidTr="00904E87">
        <w:tc>
          <w:tcPr>
            <w:tcW w:w="319" w:type="pct"/>
          </w:tcPr>
          <w:p w:rsidR="00904E87" w:rsidRPr="007127B4" w:rsidRDefault="00904E87" w:rsidP="00904E87">
            <w:pPr>
              <w:jc w:val="center"/>
              <w:rPr>
                <w:sz w:val="24"/>
                <w:szCs w:val="24"/>
              </w:rPr>
            </w:pPr>
            <w:r w:rsidRPr="007127B4">
              <w:rPr>
                <w:sz w:val="24"/>
                <w:szCs w:val="24"/>
              </w:rPr>
              <w:t>2.</w:t>
            </w:r>
          </w:p>
        </w:tc>
        <w:tc>
          <w:tcPr>
            <w:tcW w:w="3700" w:type="pct"/>
          </w:tcPr>
          <w:p w:rsidR="00904E87" w:rsidRPr="007127B4" w:rsidRDefault="00904E87" w:rsidP="00904E87">
            <w:pPr>
              <w:jc w:val="both"/>
              <w:rPr>
                <w:sz w:val="24"/>
                <w:szCs w:val="24"/>
              </w:rPr>
            </w:pPr>
            <w:r w:rsidRPr="007127B4">
              <w:rPr>
                <w:sz w:val="24"/>
                <w:szCs w:val="24"/>
              </w:rPr>
              <w:t>Find the particular integral of</w:t>
            </w:r>
            <m:oMath>
              <m:sSup>
                <m:sSupPr>
                  <m:ctrlPr>
                    <w:rPr>
                      <w:rFonts w:ascii="Cambria Math" w:hAnsi="Cambria Math"/>
                      <w:i/>
                      <w:sz w:val="24"/>
                      <w:szCs w:val="24"/>
                    </w:rPr>
                  </m:ctrlPr>
                </m:sSupPr>
                <m:e>
                  <m:r>
                    <w:rPr>
                      <w:rFonts w:ascii="Cambria Math"/>
                      <w:sz w:val="24"/>
                      <w:szCs w:val="24"/>
                    </w:rPr>
                    <m:t>(</m:t>
                  </m:r>
                  <m:r>
                    <w:rPr>
                      <w:rFonts w:ascii="Cambria Math" w:hAnsi="Cambria Math"/>
                      <w:sz w:val="24"/>
                      <w:szCs w:val="24"/>
                    </w:rPr>
                    <m:t>D</m:t>
                  </m:r>
                  <m:r>
                    <w:rPr>
                      <w:rFonts w:ascii="Cambria Math"/>
                      <w:sz w:val="24"/>
                      <w:szCs w:val="24"/>
                    </w:rPr>
                    <m:t>-</m:t>
                  </m:r>
                  <m:r>
                    <w:rPr>
                      <w:rFonts w:ascii="Cambria Math"/>
                      <w:sz w:val="24"/>
                      <w:szCs w:val="24"/>
                    </w:rPr>
                    <m:t>3)</m:t>
                  </m:r>
                </m:e>
                <m:sup>
                  <m:r>
                    <w:rPr>
                      <w:rFonts w:ascii="Cambria Math"/>
                      <w:sz w:val="24"/>
                      <w:szCs w:val="24"/>
                    </w:rPr>
                    <m:t>2</m:t>
                  </m:r>
                </m:sup>
              </m:sSup>
              <m:r>
                <w:rPr>
                  <w:rFonts w:ascii="Cambria Math" w:hAnsi="Cambria Math"/>
                  <w:sz w:val="24"/>
                  <w:szCs w:val="24"/>
                </w:rPr>
                <m:t>y</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r>
                    <w:rPr>
                      <w:rFonts w:ascii="Cambria Math"/>
                      <w:sz w:val="24"/>
                      <w:szCs w:val="24"/>
                    </w:rPr>
                    <m:t>2</m:t>
                  </m:r>
                  <m:r>
                    <w:rPr>
                      <w:rFonts w:ascii="Cambria Math" w:hAnsi="Cambria Math"/>
                      <w:sz w:val="24"/>
                      <w:szCs w:val="24"/>
                    </w:rPr>
                    <m:t>x</m:t>
                  </m:r>
                </m:sup>
              </m:sSup>
            </m:oMath>
            <w:r w:rsidRPr="007127B4">
              <w:rPr>
                <w:sz w:val="24"/>
                <w:szCs w:val="24"/>
              </w:rPr>
              <w:t>.</w:t>
            </w:r>
          </w:p>
        </w:tc>
        <w:tc>
          <w:tcPr>
            <w:tcW w:w="554" w:type="pct"/>
          </w:tcPr>
          <w:p w:rsidR="00904E87" w:rsidRPr="007127B4" w:rsidRDefault="00904E87" w:rsidP="00904E87">
            <w:pPr>
              <w:rPr>
                <w:sz w:val="24"/>
                <w:szCs w:val="24"/>
              </w:rPr>
            </w:pPr>
            <w:r w:rsidRPr="007127B4">
              <w:rPr>
                <w:sz w:val="24"/>
                <w:szCs w:val="24"/>
              </w:rPr>
              <w:t xml:space="preserve"> CO1 / U</w:t>
            </w:r>
          </w:p>
        </w:tc>
        <w:tc>
          <w:tcPr>
            <w:tcW w:w="427" w:type="pct"/>
          </w:tcPr>
          <w:p w:rsidR="00904E87" w:rsidRPr="007127B4" w:rsidRDefault="00904E87" w:rsidP="00904E87">
            <w:pPr>
              <w:jc w:val="center"/>
              <w:rPr>
                <w:sz w:val="24"/>
                <w:szCs w:val="24"/>
              </w:rPr>
            </w:pPr>
            <w:r w:rsidRPr="007127B4">
              <w:rPr>
                <w:sz w:val="24"/>
                <w:szCs w:val="24"/>
              </w:rPr>
              <w:t>1</w:t>
            </w:r>
          </w:p>
        </w:tc>
      </w:tr>
      <w:tr w:rsidR="00904E87" w:rsidRPr="007127B4" w:rsidTr="00904E87">
        <w:tc>
          <w:tcPr>
            <w:tcW w:w="319" w:type="pct"/>
          </w:tcPr>
          <w:p w:rsidR="00904E87" w:rsidRPr="007127B4" w:rsidRDefault="00904E87" w:rsidP="00904E87">
            <w:pPr>
              <w:jc w:val="center"/>
              <w:rPr>
                <w:sz w:val="24"/>
                <w:szCs w:val="24"/>
              </w:rPr>
            </w:pPr>
            <w:r w:rsidRPr="007127B4">
              <w:rPr>
                <w:sz w:val="24"/>
                <w:szCs w:val="24"/>
              </w:rPr>
              <w:t>3.</w:t>
            </w:r>
          </w:p>
        </w:tc>
        <w:tc>
          <w:tcPr>
            <w:tcW w:w="3700" w:type="pct"/>
            <w:vAlign w:val="center"/>
          </w:tcPr>
          <w:p w:rsidR="00904E87" w:rsidRPr="007127B4" w:rsidRDefault="00904E87" w:rsidP="00904E87">
            <w:pPr>
              <w:rPr>
                <w:sz w:val="24"/>
                <w:szCs w:val="24"/>
              </w:rPr>
            </w:pPr>
            <w:r w:rsidRPr="007127B4">
              <w:rPr>
                <w:sz w:val="24"/>
                <w:szCs w:val="24"/>
              </w:rPr>
              <w:t xml:space="preserve">Roughly sketch the region of integration </w:t>
            </w:r>
            <w:r w:rsidRPr="007127B4">
              <w:rPr>
                <w:position w:val="-32"/>
                <w:sz w:val="24"/>
                <w:szCs w:val="24"/>
              </w:rPr>
              <w:object w:dxaOrig="1540" w:dyaOrig="760">
                <v:shape id="_x0000_i1124" type="#_x0000_t75" style="width:76.5pt;height:38.25pt" o:ole="">
                  <v:imagedata r:id="rId254" o:title=""/>
                </v:shape>
                <o:OLEObject Type="Embed" ProgID="Equation.3" ShapeID="_x0000_i1124" DrawAspect="Content" ObjectID="_1721562549" r:id="rId255"/>
              </w:object>
            </w:r>
          </w:p>
        </w:tc>
        <w:tc>
          <w:tcPr>
            <w:tcW w:w="554" w:type="pct"/>
          </w:tcPr>
          <w:p w:rsidR="00904E87" w:rsidRPr="007127B4" w:rsidRDefault="00904E87" w:rsidP="00904E87">
            <w:pPr>
              <w:rPr>
                <w:sz w:val="24"/>
                <w:szCs w:val="24"/>
              </w:rPr>
            </w:pPr>
            <w:r w:rsidRPr="007127B4">
              <w:rPr>
                <w:sz w:val="24"/>
                <w:szCs w:val="24"/>
              </w:rPr>
              <w:t xml:space="preserve"> CO2 / U</w:t>
            </w:r>
          </w:p>
        </w:tc>
        <w:tc>
          <w:tcPr>
            <w:tcW w:w="427" w:type="pct"/>
          </w:tcPr>
          <w:p w:rsidR="00904E87" w:rsidRPr="007127B4" w:rsidRDefault="00904E87" w:rsidP="00904E87">
            <w:pPr>
              <w:jc w:val="center"/>
              <w:rPr>
                <w:sz w:val="24"/>
                <w:szCs w:val="24"/>
              </w:rPr>
            </w:pPr>
            <w:r w:rsidRPr="007127B4">
              <w:rPr>
                <w:sz w:val="24"/>
                <w:szCs w:val="24"/>
              </w:rPr>
              <w:t>1</w:t>
            </w:r>
          </w:p>
        </w:tc>
      </w:tr>
      <w:tr w:rsidR="00904E87" w:rsidRPr="007127B4" w:rsidTr="00904E87">
        <w:tc>
          <w:tcPr>
            <w:tcW w:w="319" w:type="pct"/>
          </w:tcPr>
          <w:p w:rsidR="00904E87" w:rsidRPr="007127B4" w:rsidRDefault="00904E87" w:rsidP="00904E87">
            <w:pPr>
              <w:jc w:val="center"/>
              <w:rPr>
                <w:sz w:val="24"/>
                <w:szCs w:val="24"/>
              </w:rPr>
            </w:pPr>
            <w:r w:rsidRPr="007127B4">
              <w:rPr>
                <w:sz w:val="24"/>
                <w:szCs w:val="24"/>
              </w:rPr>
              <w:t>4.</w:t>
            </w:r>
          </w:p>
        </w:tc>
        <w:tc>
          <w:tcPr>
            <w:tcW w:w="3700" w:type="pct"/>
          </w:tcPr>
          <w:p w:rsidR="00904E87" w:rsidRPr="007127B4" w:rsidRDefault="00904E87" w:rsidP="00904E87">
            <w:pPr>
              <w:rPr>
                <w:sz w:val="24"/>
                <w:szCs w:val="24"/>
              </w:rPr>
            </w:pPr>
            <w:r w:rsidRPr="007127B4">
              <w:rPr>
                <w:sz w:val="24"/>
                <w:szCs w:val="24"/>
              </w:rPr>
              <w:t>Evaluate</w:t>
            </w:r>
            <w:r w:rsidRPr="007127B4">
              <w:rPr>
                <w:position w:val="-32"/>
                <w:sz w:val="24"/>
                <w:szCs w:val="24"/>
              </w:rPr>
              <w:object w:dxaOrig="820" w:dyaOrig="760">
                <v:shape id="_x0000_i1125" type="#_x0000_t75" style="width:40.5pt;height:38.25pt" o:ole="">
                  <v:imagedata r:id="rId256" o:title=""/>
                </v:shape>
                <o:OLEObject Type="Embed" ProgID="Equation.3" ShapeID="_x0000_i1125" DrawAspect="Content" ObjectID="_1721562550" r:id="rId257"/>
              </w:object>
            </w:r>
            <w:r w:rsidRPr="007127B4">
              <w:rPr>
                <w:sz w:val="24"/>
                <w:szCs w:val="24"/>
              </w:rPr>
              <w:t>.</w:t>
            </w:r>
          </w:p>
        </w:tc>
        <w:tc>
          <w:tcPr>
            <w:tcW w:w="554" w:type="pct"/>
          </w:tcPr>
          <w:p w:rsidR="00904E87" w:rsidRPr="007127B4" w:rsidRDefault="00904E87" w:rsidP="00904E87">
            <w:pPr>
              <w:rPr>
                <w:sz w:val="24"/>
                <w:szCs w:val="24"/>
              </w:rPr>
            </w:pPr>
            <w:r w:rsidRPr="007127B4">
              <w:rPr>
                <w:sz w:val="24"/>
                <w:szCs w:val="24"/>
              </w:rPr>
              <w:t xml:space="preserve"> CO2 / U</w:t>
            </w:r>
          </w:p>
        </w:tc>
        <w:tc>
          <w:tcPr>
            <w:tcW w:w="427" w:type="pct"/>
          </w:tcPr>
          <w:p w:rsidR="00904E87" w:rsidRPr="007127B4" w:rsidRDefault="00904E87" w:rsidP="00904E87">
            <w:pPr>
              <w:jc w:val="center"/>
              <w:rPr>
                <w:sz w:val="24"/>
                <w:szCs w:val="24"/>
              </w:rPr>
            </w:pPr>
            <w:r w:rsidRPr="007127B4">
              <w:rPr>
                <w:sz w:val="24"/>
                <w:szCs w:val="24"/>
              </w:rPr>
              <w:t>1</w:t>
            </w:r>
          </w:p>
        </w:tc>
      </w:tr>
      <w:tr w:rsidR="00904E87" w:rsidRPr="007127B4" w:rsidTr="00904E87">
        <w:tc>
          <w:tcPr>
            <w:tcW w:w="319" w:type="pct"/>
          </w:tcPr>
          <w:p w:rsidR="00904E87" w:rsidRPr="007127B4" w:rsidRDefault="00904E87" w:rsidP="00904E87">
            <w:pPr>
              <w:jc w:val="center"/>
              <w:rPr>
                <w:sz w:val="24"/>
                <w:szCs w:val="24"/>
              </w:rPr>
            </w:pPr>
            <w:r w:rsidRPr="007127B4">
              <w:rPr>
                <w:sz w:val="24"/>
                <w:szCs w:val="24"/>
              </w:rPr>
              <w:t>5.</w:t>
            </w:r>
          </w:p>
        </w:tc>
        <w:tc>
          <w:tcPr>
            <w:tcW w:w="3700" w:type="pct"/>
          </w:tcPr>
          <w:p w:rsidR="00904E87" w:rsidRPr="007127B4" w:rsidRDefault="00904E87" w:rsidP="00904E87">
            <w:pPr>
              <w:rPr>
                <w:sz w:val="24"/>
                <w:szCs w:val="24"/>
              </w:rPr>
            </w:pPr>
            <w:r w:rsidRPr="007127B4">
              <w:rPr>
                <w:position w:val="-28"/>
                <w:sz w:val="24"/>
                <w:szCs w:val="24"/>
              </w:rPr>
              <w:object w:dxaOrig="1860" w:dyaOrig="680">
                <v:shape id="_x0000_i1126" type="#_x0000_t75" style="width:93pt;height:33.75pt" o:ole="">
                  <v:imagedata r:id="rId258" o:title=""/>
                </v:shape>
                <o:OLEObject Type="Embed" ProgID="Equation.3" ShapeID="_x0000_i1126" DrawAspect="Content" ObjectID="_1721562551" r:id="rId259"/>
              </w:object>
            </w:r>
            <w:r w:rsidRPr="007127B4">
              <w:rPr>
                <w:sz w:val="24"/>
                <w:szCs w:val="24"/>
              </w:rPr>
              <w:t>.</w:t>
            </w:r>
          </w:p>
        </w:tc>
        <w:tc>
          <w:tcPr>
            <w:tcW w:w="554" w:type="pct"/>
          </w:tcPr>
          <w:p w:rsidR="00904E87" w:rsidRPr="007127B4" w:rsidRDefault="00904E87" w:rsidP="00904E87">
            <w:pPr>
              <w:rPr>
                <w:sz w:val="24"/>
                <w:szCs w:val="24"/>
              </w:rPr>
            </w:pPr>
            <w:r w:rsidRPr="007127B4">
              <w:rPr>
                <w:sz w:val="24"/>
                <w:szCs w:val="24"/>
              </w:rPr>
              <w:t xml:space="preserve"> CO3 / R</w:t>
            </w:r>
          </w:p>
        </w:tc>
        <w:tc>
          <w:tcPr>
            <w:tcW w:w="427" w:type="pct"/>
          </w:tcPr>
          <w:p w:rsidR="00904E87" w:rsidRPr="007127B4" w:rsidRDefault="00904E87" w:rsidP="00904E87">
            <w:pPr>
              <w:jc w:val="center"/>
              <w:rPr>
                <w:sz w:val="24"/>
                <w:szCs w:val="24"/>
              </w:rPr>
            </w:pPr>
            <w:r w:rsidRPr="007127B4">
              <w:rPr>
                <w:sz w:val="24"/>
                <w:szCs w:val="24"/>
              </w:rPr>
              <w:t>1</w:t>
            </w:r>
          </w:p>
        </w:tc>
      </w:tr>
      <w:tr w:rsidR="00904E87" w:rsidRPr="007127B4" w:rsidTr="00904E87">
        <w:tc>
          <w:tcPr>
            <w:tcW w:w="319" w:type="pct"/>
          </w:tcPr>
          <w:p w:rsidR="00904E87" w:rsidRPr="007127B4" w:rsidRDefault="00904E87" w:rsidP="00904E87">
            <w:pPr>
              <w:jc w:val="center"/>
              <w:rPr>
                <w:sz w:val="24"/>
                <w:szCs w:val="24"/>
              </w:rPr>
            </w:pPr>
            <w:r w:rsidRPr="007127B4">
              <w:rPr>
                <w:sz w:val="24"/>
                <w:szCs w:val="24"/>
              </w:rPr>
              <w:t>6.</w:t>
            </w:r>
          </w:p>
        </w:tc>
        <w:tc>
          <w:tcPr>
            <w:tcW w:w="3700" w:type="pct"/>
          </w:tcPr>
          <w:p w:rsidR="00904E87" w:rsidRPr="007127B4" w:rsidRDefault="00904E87" w:rsidP="00904E87">
            <w:pPr>
              <w:jc w:val="both"/>
              <w:rPr>
                <w:sz w:val="24"/>
                <w:szCs w:val="24"/>
              </w:rPr>
            </w:pPr>
            <w:r w:rsidRPr="007127B4">
              <w:rPr>
                <w:sz w:val="24"/>
                <w:szCs w:val="24"/>
              </w:rPr>
              <w:t>Find the value of</w:t>
            </w:r>
            <m:oMath>
              <m:nary>
                <m:naryPr>
                  <m:limLoc m:val="undOvr"/>
                  <m:ctrlPr>
                    <w:rPr>
                      <w:rFonts w:ascii="Cambria Math" w:hAnsi="Cambria Math"/>
                      <w:i/>
                      <w:sz w:val="24"/>
                      <w:szCs w:val="24"/>
                    </w:rPr>
                  </m:ctrlPr>
                </m:naryPr>
                <m:sub>
                  <m:r>
                    <w:rPr>
                      <w:rFonts w:ascii="Cambria Math"/>
                      <w:sz w:val="24"/>
                      <w:szCs w:val="24"/>
                    </w:rPr>
                    <m:t>0</m:t>
                  </m:r>
                </m:sub>
                <m:sup>
                  <m:f>
                    <m:fPr>
                      <m:type m:val="skw"/>
                      <m:ctrlPr>
                        <w:rPr>
                          <w:rFonts w:ascii="Cambria Math" w:hAnsi="Cambria Math"/>
                          <w:i/>
                          <w:sz w:val="24"/>
                          <w:szCs w:val="24"/>
                        </w:rPr>
                      </m:ctrlPr>
                    </m:fPr>
                    <m:num>
                      <m:r>
                        <w:rPr>
                          <w:rFonts w:ascii="Cambria Math" w:hAnsi="Cambria Math"/>
                          <w:sz w:val="24"/>
                          <w:szCs w:val="24"/>
                        </w:rPr>
                        <m:t>π</m:t>
                      </m:r>
                    </m:num>
                    <m:den>
                      <m:r>
                        <w:rPr>
                          <w:rFonts w:ascii="Cambria Math"/>
                          <w:sz w:val="24"/>
                          <w:szCs w:val="24"/>
                        </w:rPr>
                        <m:t>2</m:t>
                      </m:r>
                    </m:den>
                  </m:f>
                </m:sup>
                <m:e>
                  <m:sSup>
                    <m:sSupPr>
                      <m:ctrlPr>
                        <w:rPr>
                          <w:rFonts w:ascii="Cambria Math" w:hAnsi="Cambria Math"/>
                          <w:i/>
                          <w:sz w:val="24"/>
                          <w:szCs w:val="24"/>
                        </w:rPr>
                      </m:ctrlPr>
                    </m:sSupPr>
                    <m:e>
                      <m:r>
                        <w:rPr>
                          <w:rFonts w:ascii="Cambria Math" w:hAnsi="Cambria Math"/>
                          <w:sz w:val="24"/>
                          <w:szCs w:val="24"/>
                        </w:rPr>
                        <m:t>sin</m:t>
                      </m:r>
                    </m:e>
                    <m:sup>
                      <m:r>
                        <w:rPr>
                          <w:rFonts w:ascii="Cambria Math"/>
                          <w:sz w:val="24"/>
                          <w:szCs w:val="24"/>
                        </w:rPr>
                        <m:t>5</m:t>
                      </m:r>
                    </m:sup>
                  </m:sSup>
                  <m:r>
                    <w:rPr>
                      <w:rFonts w:ascii="Cambria Math" w:hAnsi="Cambria Math"/>
                      <w:sz w:val="24"/>
                      <w:szCs w:val="24"/>
                    </w:rPr>
                    <m:t>θ</m:t>
                  </m:r>
                  <m:r>
                    <w:rPr>
                      <w:rFonts w:ascii="Cambria Math"/>
                      <w:sz w:val="24"/>
                      <w:szCs w:val="24"/>
                    </w:rPr>
                    <m:t xml:space="preserve"> </m:t>
                  </m:r>
                  <m:sSup>
                    <m:sSupPr>
                      <m:ctrlPr>
                        <w:rPr>
                          <w:rFonts w:ascii="Cambria Math" w:hAnsi="Cambria Math"/>
                          <w:i/>
                          <w:sz w:val="24"/>
                          <w:szCs w:val="24"/>
                        </w:rPr>
                      </m:ctrlPr>
                    </m:sSupPr>
                    <m:e>
                      <m:r>
                        <w:rPr>
                          <w:rFonts w:ascii="Cambria Math" w:hAnsi="Cambria Math"/>
                          <w:sz w:val="24"/>
                          <w:szCs w:val="24"/>
                        </w:rPr>
                        <m:t>cos</m:t>
                      </m:r>
                    </m:e>
                    <m:sup>
                      <m:r>
                        <w:rPr>
                          <w:rFonts w:ascii="Cambria Math"/>
                          <w:sz w:val="24"/>
                          <w:szCs w:val="24"/>
                        </w:rPr>
                        <m:t>7</m:t>
                      </m:r>
                    </m:sup>
                  </m:sSup>
                  <m:r>
                    <w:rPr>
                      <w:rFonts w:ascii="Cambria Math" w:hAnsi="Cambria Math"/>
                      <w:sz w:val="24"/>
                      <w:szCs w:val="24"/>
                    </w:rPr>
                    <m:t>θ</m:t>
                  </m:r>
                  <m:r>
                    <w:rPr>
                      <w:rFonts w:ascii="Cambria Math"/>
                      <w:sz w:val="24"/>
                      <w:szCs w:val="24"/>
                    </w:rPr>
                    <m:t xml:space="preserve"> </m:t>
                  </m:r>
                  <m:r>
                    <w:rPr>
                      <w:rFonts w:ascii="Cambria Math" w:hAnsi="Cambria Math"/>
                      <w:sz w:val="24"/>
                      <w:szCs w:val="24"/>
                    </w:rPr>
                    <m:t>dθ</m:t>
                  </m:r>
                </m:e>
              </m:nary>
            </m:oMath>
            <w:r w:rsidRPr="007127B4">
              <w:rPr>
                <w:sz w:val="24"/>
                <w:szCs w:val="24"/>
              </w:rPr>
              <w:t xml:space="preserve"> , using gamma function.</w:t>
            </w:r>
          </w:p>
        </w:tc>
        <w:tc>
          <w:tcPr>
            <w:tcW w:w="554" w:type="pct"/>
          </w:tcPr>
          <w:p w:rsidR="00904E87" w:rsidRPr="007127B4" w:rsidRDefault="00904E87" w:rsidP="00904E87">
            <w:pPr>
              <w:rPr>
                <w:sz w:val="24"/>
                <w:szCs w:val="24"/>
              </w:rPr>
            </w:pPr>
            <w:r w:rsidRPr="007127B4">
              <w:rPr>
                <w:sz w:val="24"/>
                <w:szCs w:val="24"/>
              </w:rPr>
              <w:t xml:space="preserve"> CO3 / R</w:t>
            </w:r>
          </w:p>
        </w:tc>
        <w:tc>
          <w:tcPr>
            <w:tcW w:w="427" w:type="pct"/>
          </w:tcPr>
          <w:p w:rsidR="00904E87" w:rsidRPr="007127B4" w:rsidRDefault="00904E87" w:rsidP="00904E87">
            <w:pPr>
              <w:jc w:val="center"/>
              <w:rPr>
                <w:sz w:val="24"/>
                <w:szCs w:val="24"/>
              </w:rPr>
            </w:pPr>
            <w:r w:rsidRPr="007127B4">
              <w:rPr>
                <w:sz w:val="24"/>
                <w:szCs w:val="24"/>
              </w:rPr>
              <w:t>1</w:t>
            </w:r>
          </w:p>
        </w:tc>
      </w:tr>
      <w:tr w:rsidR="00904E87" w:rsidRPr="007127B4" w:rsidTr="00904E87">
        <w:tc>
          <w:tcPr>
            <w:tcW w:w="319" w:type="pct"/>
          </w:tcPr>
          <w:p w:rsidR="00904E87" w:rsidRPr="007127B4" w:rsidRDefault="00904E87" w:rsidP="00904E87">
            <w:pPr>
              <w:jc w:val="center"/>
              <w:rPr>
                <w:sz w:val="24"/>
                <w:szCs w:val="24"/>
              </w:rPr>
            </w:pPr>
            <w:r w:rsidRPr="007127B4">
              <w:rPr>
                <w:sz w:val="24"/>
                <w:szCs w:val="24"/>
              </w:rPr>
              <w:t>7.</w:t>
            </w:r>
          </w:p>
        </w:tc>
        <w:tc>
          <w:tcPr>
            <w:tcW w:w="3700" w:type="pct"/>
          </w:tcPr>
          <w:p w:rsidR="00904E87" w:rsidRPr="007127B4" w:rsidRDefault="00904E87" w:rsidP="00904E87">
            <w:pPr>
              <w:jc w:val="both"/>
              <w:rPr>
                <w:sz w:val="24"/>
                <w:szCs w:val="24"/>
              </w:rPr>
            </w:pPr>
            <w:r w:rsidRPr="007127B4">
              <w:rPr>
                <w:sz w:val="24"/>
                <w:szCs w:val="24"/>
              </w:rPr>
              <w:t xml:space="preserve">Solve </w:t>
            </w:r>
            <m:oMath>
              <m:f>
                <m:fPr>
                  <m:ctrlPr>
                    <w:rPr>
                      <w:rFonts w:ascii="Cambria Math" w:hAnsi="Cambria Math"/>
                      <w:i/>
                      <w:sz w:val="24"/>
                      <w:szCs w:val="24"/>
                    </w:rPr>
                  </m:ctrlPr>
                </m:fPr>
                <m:num>
                  <m:r>
                    <w:rPr>
                      <w:rFonts w:ascii="Cambria Math" w:hAnsi="Cambria Math"/>
                      <w:sz w:val="24"/>
                      <w:szCs w:val="24"/>
                    </w:rPr>
                    <m:t>∂z</m:t>
                  </m:r>
                </m:num>
                <m:den>
                  <m:r>
                    <w:rPr>
                      <w:rFonts w:ascii="Cambria Math" w:hAnsi="Cambria Math"/>
                      <w:sz w:val="24"/>
                      <w:szCs w:val="24"/>
                    </w:rPr>
                    <m:t>∂x</m:t>
                  </m:r>
                </m:den>
              </m:f>
              <m:r>
                <w:rPr>
                  <w:rFonts w:ascii="Cambria Math"/>
                  <w:sz w:val="24"/>
                  <w:szCs w:val="24"/>
                </w:rPr>
                <m:t>=</m:t>
              </m:r>
              <m:func>
                <m:funcPr>
                  <m:ctrlPr>
                    <w:rPr>
                      <w:rFonts w:ascii="Cambria Math" w:hAnsi="Cambria Math"/>
                      <w:i/>
                      <w:sz w:val="24"/>
                      <w:szCs w:val="24"/>
                    </w:rPr>
                  </m:ctrlPr>
                </m:funcPr>
                <m:fName>
                  <m:r>
                    <m:rPr>
                      <m:sty m:val="p"/>
                    </m:rPr>
                    <w:rPr>
                      <w:rFonts w:ascii="Cambria Math"/>
                      <w:sz w:val="24"/>
                      <w:szCs w:val="24"/>
                    </w:rPr>
                    <m:t>sin</m:t>
                  </m:r>
                </m:fName>
                <m:e>
                  <m:r>
                    <w:rPr>
                      <w:rFonts w:ascii="Cambria Math" w:hAnsi="Cambria Math"/>
                      <w:sz w:val="24"/>
                      <w:szCs w:val="24"/>
                    </w:rPr>
                    <m:t>x</m:t>
                  </m:r>
                  <m:r>
                    <w:rPr>
                      <w:rFonts w:ascii="Cambria Math"/>
                      <w:sz w:val="24"/>
                      <w:szCs w:val="24"/>
                    </w:rPr>
                    <m:t>.</m:t>
                  </m:r>
                </m:e>
              </m:func>
            </m:oMath>
          </w:p>
        </w:tc>
        <w:tc>
          <w:tcPr>
            <w:tcW w:w="554" w:type="pct"/>
          </w:tcPr>
          <w:p w:rsidR="00904E87" w:rsidRPr="007127B4" w:rsidRDefault="00904E87" w:rsidP="00904E87">
            <w:pPr>
              <w:rPr>
                <w:sz w:val="24"/>
                <w:szCs w:val="24"/>
              </w:rPr>
            </w:pPr>
            <w:r w:rsidRPr="007127B4">
              <w:rPr>
                <w:sz w:val="24"/>
                <w:szCs w:val="24"/>
              </w:rPr>
              <w:t xml:space="preserve"> CO4 / U</w:t>
            </w:r>
          </w:p>
        </w:tc>
        <w:tc>
          <w:tcPr>
            <w:tcW w:w="427" w:type="pct"/>
          </w:tcPr>
          <w:p w:rsidR="00904E87" w:rsidRPr="007127B4" w:rsidRDefault="00904E87" w:rsidP="00904E87">
            <w:pPr>
              <w:jc w:val="center"/>
              <w:rPr>
                <w:sz w:val="24"/>
                <w:szCs w:val="24"/>
              </w:rPr>
            </w:pPr>
            <w:r w:rsidRPr="007127B4">
              <w:rPr>
                <w:sz w:val="24"/>
                <w:szCs w:val="24"/>
              </w:rPr>
              <w:t>1</w:t>
            </w:r>
          </w:p>
        </w:tc>
      </w:tr>
      <w:tr w:rsidR="00904E87" w:rsidRPr="007127B4" w:rsidTr="00904E87">
        <w:tc>
          <w:tcPr>
            <w:tcW w:w="319" w:type="pct"/>
          </w:tcPr>
          <w:p w:rsidR="00904E87" w:rsidRPr="007127B4" w:rsidRDefault="00904E87" w:rsidP="00904E87">
            <w:pPr>
              <w:jc w:val="center"/>
              <w:rPr>
                <w:sz w:val="24"/>
                <w:szCs w:val="24"/>
              </w:rPr>
            </w:pPr>
            <w:r w:rsidRPr="007127B4">
              <w:rPr>
                <w:sz w:val="24"/>
                <w:szCs w:val="24"/>
              </w:rPr>
              <w:t>8.</w:t>
            </w:r>
          </w:p>
        </w:tc>
        <w:tc>
          <w:tcPr>
            <w:tcW w:w="3700" w:type="pct"/>
          </w:tcPr>
          <w:p w:rsidR="00904E87" w:rsidRPr="007127B4" w:rsidRDefault="00904E87" w:rsidP="00904E87">
            <w:pPr>
              <w:jc w:val="both"/>
              <w:rPr>
                <w:sz w:val="24"/>
                <w:szCs w:val="24"/>
              </w:rPr>
            </w:pPr>
            <w:r w:rsidRPr="007127B4">
              <w:rPr>
                <w:sz w:val="24"/>
                <w:szCs w:val="24"/>
              </w:rPr>
              <w:t>The complete solution of  the equations of the form F(p, q) = 0 is ---------</w:t>
            </w:r>
          </w:p>
        </w:tc>
        <w:tc>
          <w:tcPr>
            <w:tcW w:w="554" w:type="pct"/>
          </w:tcPr>
          <w:p w:rsidR="00904E87" w:rsidRPr="007127B4" w:rsidRDefault="00904E87" w:rsidP="00904E87">
            <w:pPr>
              <w:rPr>
                <w:sz w:val="24"/>
                <w:szCs w:val="24"/>
              </w:rPr>
            </w:pPr>
            <w:r w:rsidRPr="007127B4">
              <w:rPr>
                <w:sz w:val="24"/>
                <w:szCs w:val="24"/>
              </w:rPr>
              <w:t xml:space="preserve"> CO4 / R</w:t>
            </w:r>
          </w:p>
        </w:tc>
        <w:tc>
          <w:tcPr>
            <w:tcW w:w="427" w:type="pct"/>
          </w:tcPr>
          <w:p w:rsidR="00904E87" w:rsidRPr="007127B4" w:rsidRDefault="00904E87" w:rsidP="00904E87">
            <w:pPr>
              <w:jc w:val="center"/>
              <w:rPr>
                <w:sz w:val="24"/>
                <w:szCs w:val="24"/>
              </w:rPr>
            </w:pPr>
            <w:r w:rsidRPr="007127B4">
              <w:rPr>
                <w:sz w:val="24"/>
                <w:szCs w:val="24"/>
              </w:rPr>
              <w:t>1</w:t>
            </w:r>
          </w:p>
        </w:tc>
      </w:tr>
      <w:tr w:rsidR="00904E87" w:rsidRPr="007127B4" w:rsidTr="00904E87">
        <w:tc>
          <w:tcPr>
            <w:tcW w:w="319" w:type="pct"/>
          </w:tcPr>
          <w:p w:rsidR="00904E87" w:rsidRPr="007127B4" w:rsidRDefault="00904E87" w:rsidP="00904E87">
            <w:pPr>
              <w:jc w:val="center"/>
              <w:rPr>
                <w:sz w:val="24"/>
                <w:szCs w:val="24"/>
              </w:rPr>
            </w:pPr>
            <w:r w:rsidRPr="007127B4">
              <w:rPr>
                <w:sz w:val="24"/>
                <w:szCs w:val="24"/>
              </w:rPr>
              <w:t>9.</w:t>
            </w:r>
          </w:p>
        </w:tc>
        <w:tc>
          <w:tcPr>
            <w:tcW w:w="3700" w:type="pct"/>
          </w:tcPr>
          <w:p w:rsidR="00904E87" w:rsidRPr="007127B4" w:rsidRDefault="00904E87" w:rsidP="00904E87">
            <w:pPr>
              <w:rPr>
                <w:sz w:val="24"/>
                <w:szCs w:val="24"/>
              </w:rPr>
            </w:pPr>
            <w:r w:rsidRPr="007127B4">
              <w:rPr>
                <w:sz w:val="24"/>
                <w:szCs w:val="24"/>
              </w:rPr>
              <w:t>What is the median of 6, 12, 16, 11, 8, 4, 1, 11and 4?</w:t>
            </w:r>
          </w:p>
        </w:tc>
        <w:tc>
          <w:tcPr>
            <w:tcW w:w="554" w:type="pct"/>
          </w:tcPr>
          <w:p w:rsidR="00904E87" w:rsidRPr="007127B4" w:rsidRDefault="00904E87" w:rsidP="00904E87">
            <w:pPr>
              <w:rPr>
                <w:sz w:val="24"/>
                <w:szCs w:val="24"/>
              </w:rPr>
            </w:pPr>
            <w:r w:rsidRPr="007127B4">
              <w:rPr>
                <w:sz w:val="24"/>
                <w:szCs w:val="24"/>
              </w:rPr>
              <w:t xml:space="preserve"> CO5 / U</w:t>
            </w:r>
          </w:p>
        </w:tc>
        <w:tc>
          <w:tcPr>
            <w:tcW w:w="427" w:type="pct"/>
          </w:tcPr>
          <w:p w:rsidR="00904E87" w:rsidRPr="007127B4" w:rsidRDefault="00904E87" w:rsidP="00904E87">
            <w:pPr>
              <w:jc w:val="center"/>
              <w:rPr>
                <w:sz w:val="24"/>
                <w:szCs w:val="24"/>
              </w:rPr>
            </w:pPr>
            <w:r w:rsidRPr="007127B4">
              <w:rPr>
                <w:sz w:val="24"/>
                <w:szCs w:val="24"/>
              </w:rPr>
              <w:t>1</w:t>
            </w:r>
          </w:p>
        </w:tc>
      </w:tr>
      <w:tr w:rsidR="00904E87" w:rsidRPr="007127B4" w:rsidTr="00904E87">
        <w:tc>
          <w:tcPr>
            <w:tcW w:w="319" w:type="pct"/>
          </w:tcPr>
          <w:p w:rsidR="00904E87" w:rsidRPr="007127B4" w:rsidRDefault="00904E87" w:rsidP="00904E87">
            <w:pPr>
              <w:jc w:val="center"/>
              <w:rPr>
                <w:sz w:val="24"/>
                <w:szCs w:val="24"/>
              </w:rPr>
            </w:pPr>
            <w:r w:rsidRPr="007127B4">
              <w:rPr>
                <w:sz w:val="24"/>
                <w:szCs w:val="24"/>
              </w:rPr>
              <w:t>10.</w:t>
            </w:r>
          </w:p>
        </w:tc>
        <w:tc>
          <w:tcPr>
            <w:tcW w:w="3700" w:type="pct"/>
          </w:tcPr>
          <w:p w:rsidR="00904E87" w:rsidRPr="007127B4" w:rsidRDefault="00904E87" w:rsidP="00904E87">
            <w:pPr>
              <w:jc w:val="both"/>
              <w:rPr>
                <w:sz w:val="24"/>
                <w:szCs w:val="24"/>
              </w:rPr>
            </w:pPr>
            <w:r w:rsidRPr="007127B4">
              <w:rPr>
                <w:sz w:val="24"/>
                <w:szCs w:val="24"/>
              </w:rPr>
              <w:t>Write the equation of regression line of X on Y.</w:t>
            </w:r>
          </w:p>
        </w:tc>
        <w:tc>
          <w:tcPr>
            <w:tcW w:w="554" w:type="pct"/>
          </w:tcPr>
          <w:p w:rsidR="00904E87" w:rsidRPr="007127B4" w:rsidRDefault="00904E87" w:rsidP="00904E87">
            <w:pPr>
              <w:rPr>
                <w:sz w:val="24"/>
                <w:szCs w:val="24"/>
              </w:rPr>
            </w:pPr>
            <w:r w:rsidRPr="007127B4">
              <w:rPr>
                <w:sz w:val="24"/>
                <w:szCs w:val="24"/>
              </w:rPr>
              <w:t xml:space="preserve"> CO6 / R</w:t>
            </w:r>
          </w:p>
        </w:tc>
        <w:tc>
          <w:tcPr>
            <w:tcW w:w="427" w:type="pct"/>
          </w:tcPr>
          <w:p w:rsidR="00904E87" w:rsidRPr="007127B4" w:rsidRDefault="00904E87" w:rsidP="00904E87">
            <w:pPr>
              <w:jc w:val="center"/>
              <w:rPr>
                <w:sz w:val="24"/>
                <w:szCs w:val="24"/>
              </w:rPr>
            </w:pPr>
            <w:r w:rsidRPr="007127B4">
              <w:rPr>
                <w:sz w:val="24"/>
                <w:szCs w:val="24"/>
              </w:rPr>
              <w:t>1</w:t>
            </w:r>
          </w:p>
        </w:tc>
      </w:tr>
    </w:tbl>
    <w:p w:rsidR="00904E87" w:rsidRPr="007127B4"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904E87" w:rsidRPr="007127B4"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7127B4">
              <w:rPr>
                <w:b/>
                <w:sz w:val="24"/>
                <w:szCs w:val="24"/>
                <w:u w:val="single"/>
              </w:rPr>
              <w:t xml:space="preserve">PART – B (6 X 3 = 18 MARKS) </w:t>
            </w:r>
          </w:p>
          <w:p w:rsidR="00904E87" w:rsidRPr="007127B4" w:rsidRDefault="00904E87" w:rsidP="00BA50B9">
            <w:pPr>
              <w:jc w:val="center"/>
              <w:rPr>
                <w:b/>
                <w:sz w:val="24"/>
                <w:szCs w:val="24"/>
                <w:u w:val="single"/>
              </w:rPr>
            </w:pPr>
          </w:p>
        </w:tc>
      </w:tr>
      <w:tr w:rsidR="00904E87" w:rsidRPr="007127B4" w:rsidTr="00904E87">
        <w:tc>
          <w:tcPr>
            <w:tcW w:w="320" w:type="pct"/>
          </w:tcPr>
          <w:p w:rsidR="00904E87" w:rsidRPr="007127B4" w:rsidRDefault="00904E87" w:rsidP="00904E87">
            <w:pPr>
              <w:rPr>
                <w:sz w:val="24"/>
                <w:szCs w:val="24"/>
              </w:rPr>
            </w:pPr>
            <w:r w:rsidRPr="007127B4">
              <w:rPr>
                <w:sz w:val="24"/>
                <w:szCs w:val="24"/>
              </w:rPr>
              <w:t>11.</w:t>
            </w:r>
          </w:p>
        </w:tc>
        <w:tc>
          <w:tcPr>
            <w:tcW w:w="3699" w:type="pct"/>
          </w:tcPr>
          <w:p w:rsidR="00904E87" w:rsidRPr="007127B4" w:rsidRDefault="00904E87" w:rsidP="00904E87">
            <w:pPr>
              <w:spacing w:after="120"/>
              <w:jc w:val="both"/>
              <w:rPr>
                <w:sz w:val="24"/>
                <w:szCs w:val="24"/>
              </w:rPr>
            </w:pPr>
            <w:r w:rsidRPr="007127B4">
              <w:rPr>
                <w:sz w:val="24"/>
                <w:szCs w:val="24"/>
              </w:rPr>
              <w:t>Solve</w:t>
            </w:r>
            <m:oMath>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hAnsi="Cambria Math"/>
                      <w:sz w:val="24"/>
                      <w:szCs w:val="24"/>
                    </w:rPr>
                    <m:t>-</m:t>
                  </m:r>
                  <m:r>
                    <w:rPr>
                      <w:rFonts w:ascii="Cambria Math"/>
                      <w:sz w:val="24"/>
                      <w:szCs w:val="24"/>
                    </w:rPr>
                    <m:t>6</m:t>
                  </m:r>
                  <m:r>
                    <w:rPr>
                      <w:rFonts w:ascii="Cambria Math" w:hAnsi="Cambria Math"/>
                      <w:sz w:val="24"/>
                      <w:szCs w:val="24"/>
                    </w:rPr>
                    <m:t>D</m:t>
                  </m:r>
                  <m:r>
                    <w:rPr>
                      <w:rFonts w:ascii="Cambria Math"/>
                      <w:sz w:val="24"/>
                      <w:szCs w:val="24"/>
                    </w:rPr>
                    <m:t>+5</m:t>
                  </m:r>
                </m:e>
              </m:d>
              <m:r>
                <w:rPr>
                  <w:rFonts w:ascii="Cambria Math" w:hAnsi="Cambria Math"/>
                  <w:sz w:val="24"/>
                  <w:szCs w:val="24"/>
                </w:rPr>
                <m:t>y</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sz w:val="24"/>
                      <w:szCs w:val="24"/>
                    </w:rPr>
                    <m:t>2</m:t>
                  </m:r>
                  <m:r>
                    <w:rPr>
                      <w:rFonts w:ascii="Cambria Math" w:hAnsi="Cambria Math"/>
                      <w:sz w:val="24"/>
                      <w:szCs w:val="24"/>
                    </w:rPr>
                    <m:t>x</m:t>
                  </m:r>
                </m:sup>
              </m:sSup>
            </m:oMath>
            <w:r w:rsidRPr="007127B4">
              <w:rPr>
                <w:sz w:val="24"/>
                <w:szCs w:val="24"/>
              </w:rPr>
              <w:t>.</w:t>
            </w:r>
          </w:p>
        </w:tc>
        <w:tc>
          <w:tcPr>
            <w:tcW w:w="555" w:type="pct"/>
          </w:tcPr>
          <w:p w:rsidR="00904E87" w:rsidRPr="007127B4" w:rsidRDefault="00904E87" w:rsidP="00904E87">
            <w:pPr>
              <w:rPr>
                <w:sz w:val="24"/>
                <w:szCs w:val="24"/>
              </w:rPr>
            </w:pPr>
            <w:r w:rsidRPr="007127B4">
              <w:rPr>
                <w:sz w:val="24"/>
                <w:szCs w:val="24"/>
              </w:rPr>
              <w:t>CO1 / U</w:t>
            </w:r>
          </w:p>
        </w:tc>
        <w:tc>
          <w:tcPr>
            <w:tcW w:w="426" w:type="pct"/>
          </w:tcPr>
          <w:p w:rsidR="00904E87" w:rsidRPr="007127B4" w:rsidRDefault="00904E87" w:rsidP="00904E87">
            <w:pPr>
              <w:jc w:val="center"/>
              <w:rPr>
                <w:sz w:val="24"/>
                <w:szCs w:val="24"/>
              </w:rPr>
            </w:pPr>
            <w:r w:rsidRPr="007127B4">
              <w:rPr>
                <w:sz w:val="24"/>
                <w:szCs w:val="24"/>
              </w:rPr>
              <w:t>3</w:t>
            </w:r>
          </w:p>
        </w:tc>
      </w:tr>
      <w:tr w:rsidR="00904E87" w:rsidRPr="007127B4" w:rsidTr="00904E87">
        <w:tc>
          <w:tcPr>
            <w:tcW w:w="320" w:type="pct"/>
          </w:tcPr>
          <w:p w:rsidR="00904E87" w:rsidRPr="007127B4" w:rsidRDefault="00904E87" w:rsidP="00904E87">
            <w:pPr>
              <w:rPr>
                <w:sz w:val="24"/>
                <w:szCs w:val="24"/>
              </w:rPr>
            </w:pPr>
            <w:r w:rsidRPr="007127B4">
              <w:rPr>
                <w:sz w:val="24"/>
                <w:szCs w:val="24"/>
              </w:rPr>
              <w:t>12.</w:t>
            </w:r>
          </w:p>
        </w:tc>
        <w:tc>
          <w:tcPr>
            <w:tcW w:w="3699" w:type="pct"/>
          </w:tcPr>
          <w:p w:rsidR="00904E87" w:rsidRPr="007127B4" w:rsidRDefault="00904E87" w:rsidP="00904E87">
            <w:pPr>
              <w:jc w:val="both"/>
              <w:rPr>
                <w:sz w:val="24"/>
                <w:szCs w:val="24"/>
              </w:rPr>
            </w:pPr>
            <w:r w:rsidRPr="007127B4">
              <w:rPr>
                <w:sz w:val="24"/>
                <w:szCs w:val="24"/>
              </w:rPr>
              <w:t>Evaluate</w:t>
            </w:r>
            <w:r w:rsidRPr="007127B4">
              <w:rPr>
                <w:position w:val="-32"/>
                <w:sz w:val="24"/>
                <w:szCs w:val="24"/>
              </w:rPr>
              <w:object w:dxaOrig="1020" w:dyaOrig="940">
                <v:shape id="_x0000_i1127" type="#_x0000_t75" style="width:51pt;height:46.5pt" o:ole="">
                  <v:imagedata r:id="rId260" o:title=""/>
                </v:shape>
                <o:OLEObject Type="Embed" ProgID="Equation.3" ShapeID="_x0000_i1127" DrawAspect="Content" ObjectID="_1721562552" r:id="rId261"/>
              </w:object>
            </w:r>
            <w:r w:rsidRPr="007127B4">
              <w:rPr>
                <w:sz w:val="24"/>
                <w:szCs w:val="24"/>
              </w:rPr>
              <w:t>.</w:t>
            </w:r>
          </w:p>
        </w:tc>
        <w:tc>
          <w:tcPr>
            <w:tcW w:w="555" w:type="pct"/>
          </w:tcPr>
          <w:p w:rsidR="00904E87" w:rsidRPr="007127B4" w:rsidRDefault="00904E87" w:rsidP="00904E87">
            <w:pPr>
              <w:rPr>
                <w:sz w:val="24"/>
                <w:szCs w:val="24"/>
              </w:rPr>
            </w:pPr>
            <w:r w:rsidRPr="007127B4">
              <w:rPr>
                <w:sz w:val="24"/>
                <w:szCs w:val="24"/>
              </w:rPr>
              <w:t>CO2 / E</w:t>
            </w:r>
          </w:p>
        </w:tc>
        <w:tc>
          <w:tcPr>
            <w:tcW w:w="426" w:type="pct"/>
          </w:tcPr>
          <w:p w:rsidR="00904E87" w:rsidRPr="007127B4" w:rsidRDefault="00904E87" w:rsidP="00904E87">
            <w:pPr>
              <w:jc w:val="center"/>
              <w:rPr>
                <w:sz w:val="24"/>
                <w:szCs w:val="24"/>
              </w:rPr>
            </w:pPr>
            <w:r w:rsidRPr="007127B4">
              <w:rPr>
                <w:sz w:val="24"/>
                <w:szCs w:val="24"/>
              </w:rPr>
              <w:t>3</w:t>
            </w:r>
          </w:p>
        </w:tc>
      </w:tr>
      <w:tr w:rsidR="00904E87" w:rsidRPr="007127B4" w:rsidTr="00904E87">
        <w:tc>
          <w:tcPr>
            <w:tcW w:w="320" w:type="pct"/>
          </w:tcPr>
          <w:p w:rsidR="00904E87" w:rsidRPr="007127B4" w:rsidRDefault="00904E87" w:rsidP="00904E87">
            <w:pPr>
              <w:rPr>
                <w:sz w:val="24"/>
                <w:szCs w:val="24"/>
              </w:rPr>
            </w:pPr>
            <w:r w:rsidRPr="007127B4">
              <w:rPr>
                <w:sz w:val="24"/>
                <w:szCs w:val="24"/>
              </w:rPr>
              <w:t>13.</w:t>
            </w:r>
          </w:p>
        </w:tc>
        <w:tc>
          <w:tcPr>
            <w:tcW w:w="3699" w:type="pct"/>
          </w:tcPr>
          <w:p w:rsidR="00904E87" w:rsidRPr="007127B4" w:rsidRDefault="00904E87" w:rsidP="00904E87">
            <w:pPr>
              <w:jc w:val="both"/>
              <w:rPr>
                <w:sz w:val="24"/>
                <w:szCs w:val="24"/>
              </w:rPr>
            </w:pPr>
            <w:r w:rsidRPr="007127B4">
              <w:rPr>
                <w:sz w:val="24"/>
                <w:szCs w:val="24"/>
              </w:rPr>
              <w:t xml:space="preserve">Evaluate </w:t>
            </w:r>
            <w:r w:rsidRPr="007127B4">
              <w:rPr>
                <w:position w:val="-32"/>
                <w:sz w:val="24"/>
                <w:szCs w:val="24"/>
              </w:rPr>
              <w:object w:dxaOrig="1120" w:dyaOrig="940">
                <v:shape id="_x0000_i1128" type="#_x0000_t75" style="width:56.25pt;height:46.5pt" o:ole="">
                  <v:imagedata r:id="rId262" o:title=""/>
                </v:shape>
                <o:OLEObject Type="Embed" ProgID="Equation.3" ShapeID="_x0000_i1128" DrawAspect="Content" ObjectID="_1721562553" r:id="rId263"/>
              </w:object>
            </w:r>
            <w:r w:rsidRPr="007127B4">
              <w:rPr>
                <w:sz w:val="24"/>
                <w:szCs w:val="24"/>
              </w:rPr>
              <w:t xml:space="preserve"> using beta and gamma function.</w:t>
            </w:r>
          </w:p>
        </w:tc>
        <w:tc>
          <w:tcPr>
            <w:tcW w:w="555" w:type="pct"/>
          </w:tcPr>
          <w:p w:rsidR="00904E87" w:rsidRPr="007127B4" w:rsidRDefault="00904E87" w:rsidP="00904E87">
            <w:pPr>
              <w:rPr>
                <w:sz w:val="24"/>
                <w:szCs w:val="24"/>
              </w:rPr>
            </w:pPr>
            <w:r w:rsidRPr="007127B4">
              <w:rPr>
                <w:sz w:val="24"/>
                <w:szCs w:val="24"/>
              </w:rPr>
              <w:t>CO3 / E</w:t>
            </w:r>
          </w:p>
        </w:tc>
        <w:tc>
          <w:tcPr>
            <w:tcW w:w="426" w:type="pct"/>
          </w:tcPr>
          <w:p w:rsidR="00904E87" w:rsidRPr="007127B4" w:rsidRDefault="00904E87" w:rsidP="00904E87">
            <w:pPr>
              <w:jc w:val="center"/>
              <w:rPr>
                <w:sz w:val="24"/>
                <w:szCs w:val="24"/>
              </w:rPr>
            </w:pPr>
            <w:r w:rsidRPr="007127B4">
              <w:rPr>
                <w:sz w:val="24"/>
                <w:szCs w:val="24"/>
              </w:rPr>
              <w:t>3</w:t>
            </w:r>
          </w:p>
        </w:tc>
      </w:tr>
      <w:tr w:rsidR="00904E87" w:rsidRPr="007127B4" w:rsidTr="00904E87">
        <w:tc>
          <w:tcPr>
            <w:tcW w:w="320" w:type="pct"/>
          </w:tcPr>
          <w:p w:rsidR="00904E87" w:rsidRPr="007127B4" w:rsidRDefault="00904E87" w:rsidP="00904E87">
            <w:pPr>
              <w:rPr>
                <w:sz w:val="24"/>
                <w:szCs w:val="24"/>
              </w:rPr>
            </w:pPr>
            <w:r w:rsidRPr="007127B4">
              <w:rPr>
                <w:sz w:val="24"/>
                <w:szCs w:val="24"/>
              </w:rPr>
              <w:t>14.</w:t>
            </w:r>
          </w:p>
        </w:tc>
        <w:tc>
          <w:tcPr>
            <w:tcW w:w="3699" w:type="pct"/>
          </w:tcPr>
          <w:p w:rsidR="00904E87" w:rsidRPr="007127B4" w:rsidRDefault="00904E87" w:rsidP="00904E87">
            <w:pPr>
              <w:spacing w:after="120"/>
              <w:jc w:val="both"/>
              <w:rPr>
                <w:sz w:val="24"/>
                <w:szCs w:val="24"/>
              </w:rPr>
            </w:pPr>
            <w:r w:rsidRPr="007127B4">
              <w:rPr>
                <w:sz w:val="24"/>
                <w:szCs w:val="24"/>
              </w:rPr>
              <w:t>Evaluate</w:t>
            </w:r>
            <m:oMath>
              <m:nary>
                <m:naryPr>
                  <m:limLoc m:val="undOvr"/>
                  <m:ctrlPr>
                    <w:rPr>
                      <w:rFonts w:ascii="Cambria Math" w:hAnsi="Cambria Math"/>
                      <w:i/>
                      <w:sz w:val="24"/>
                      <w:szCs w:val="24"/>
                    </w:rPr>
                  </m:ctrlPr>
                </m:naryPr>
                <m:sub>
                  <m:r>
                    <w:rPr>
                      <w:rFonts w:ascii="Cambria Math"/>
                      <w:sz w:val="24"/>
                      <w:szCs w:val="24"/>
                    </w:rPr>
                    <m:t>0</m:t>
                  </m:r>
                </m:sub>
                <m:sup>
                  <m:r>
                    <w:rPr>
                      <w:rFonts w:ascii="Cambria Math" w:hAnsi="Cambria Math"/>
                      <w:sz w:val="24"/>
                      <w:szCs w:val="24"/>
                    </w:rPr>
                    <m:t>π</m:t>
                  </m:r>
                </m:sup>
                <m:e>
                  <m:nary>
                    <m:naryPr>
                      <m:limLoc m:val="undOvr"/>
                      <m:ctrlPr>
                        <w:rPr>
                          <w:rFonts w:ascii="Cambria Math" w:hAnsi="Cambria Math"/>
                          <w:i/>
                          <w:sz w:val="24"/>
                          <w:szCs w:val="24"/>
                        </w:rPr>
                      </m:ctrlPr>
                    </m:naryPr>
                    <m:sub>
                      <m:r>
                        <w:rPr>
                          <w:rFonts w:ascii="Cambria Math"/>
                          <w:sz w:val="24"/>
                          <w:szCs w:val="24"/>
                        </w:rPr>
                        <m:t>0</m:t>
                      </m:r>
                    </m:sub>
                    <m:sup>
                      <m:r>
                        <w:rPr>
                          <w:rFonts w:ascii="Cambria Math" w:hAnsi="Cambria Math"/>
                          <w:sz w:val="24"/>
                          <w:szCs w:val="24"/>
                        </w:rPr>
                        <m:t>sinθ</m:t>
                      </m:r>
                    </m:sup>
                    <m:e>
                      <m:r>
                        <w:rPr>
                          <w:rFonts w:ascii="Cambria Math" w:hAnsi="Cambria Math"/>
                          <w:sz w:val="24"/>
                          <w:szCs w:val="24"/>
                        </w:rPr>
                        <m:t>drdθ</m:t>
                      </m:r>
                    </m:e>
                  </m:nary>
                </m:e>
              </m:nary>
            </m:oMath>
            <w:r w:rsidRPr="007127B4">
              <w:rPr>
                <w:sz w:val="24"/>
                <w:szCs w:val="24"/>
              </w:rPr>
              <w:t>.</w:t>
            </w:r>
          </w:p>
        </w:tc>
        <w:tc>
          <w:tcPr>
            <w:tcW w:w="555" w:type="pct"/>
          </w:tcPr>
          <w:p w:rsidR="00904E87" w:rsidRPr="007127B4" w:rsidRDefault="00904E87" w:rsidP="00904E87">
            <w:pPr>
              <w:rPr>
                <w:sz w:val="24"/>
                <w:szCs w:val="24"/>
              </w:rPr>
            </w:pPr>
            <w:r w:rsidRPr="007127B4">
              <w:rPr>
                <w:sz w:val="24"/>
                <w:szCs w:val="24"/>
              </w:rPr>
              <w:t>CO2 / E</w:t>
            </w:r>
          </w:p>
        </w:tc>
        <w:tc>
          <w:tcPr>
            <w:tcW w:w="426" w:type="pct"/>
          </w:tcPr>
          <w:p w:rsidR="00904E87" w:rsidRPr="007127B4" w:rsidRDefault="00904E87" w:rsidP="00904E87">
            <w:pPr>
              <w:jc w:val="center"/>
              <w:rPr>
                <w:sz w:val="24"/>
                <w:szCs w:val="24"/>
              </w:rPr>
            </w:pPr>
            <w:r w:rsidRPr="007127B4">
              <w:rPr>
                <w:sz w:val="24"/>
                <w:szCs w:val="24"/>
              </w:rPr>
              <w:t>3</w:t>
            </w:r>
          </w:p>
        </w:tc>
      </w:tr>
      <w:tr w:rsidR="00904E87" w:rsidRPr="007127B4" w:rsidTr="00904E87">
        <w:tc>
          <w:tcPr>
            <w:tcW w:w="320" w:type="pct"/>
          </w:tcPr>
          <w:p w:rsidR="00904E87" w:rsidRPr="007127B4" w:rsidRDefault="00904E87" w:rsidP="00904E87">
            <w:pPr>
              <w:rPr>
                <w:sz w:val="24"/>
                <w:szCs w:val="24"/>
              </w:rPr>
            </w:pPr>
            <w:r w:rsidRPr="007127B4">
              <w:rPr>
                <w:sz w:val="24"/>
                <w:szCs w:val="24"/>
              </w:rPr>
              <w:t>15.</w:t>
            </w:r>
          </w:p>
        </w:tc>
        <w:tc>
          <w:tcPr>
            <w:tcW w:w="3699" w:type="pct"/>
          </w:tcPr>
          <w:p w:rsidR="00904E87" w:rsidRPr="007127B4" w:rsidRDefault="00904E87" w:rsidP="00904E87">
            <w:pPr>
              <w:rPr>
                <w:sz w:val="24"/>
                <w:szCs w:val="24"/>
              </w:rPr>
            </w:pPr>
            <w:r w:rsidRPr="007127B4">
              <w:rPr>
                <w:sz w:val="24"/>
                <w:szCs w:val="24"/>
              </w:rPr>
              <w:t>Solve</w:t>
            </w:r>
            <m:oMath>
              <m:r>
                <w:rPr>
                  <w:rFonts w:ascii="Cambria Math"/>
                  <w:sz w:val="24"/>
                  <w:szCs w:val="24"/>
                </w:rPr>
                <m:t xml:space="preserve"> </m:t>
              </m:r>
              <m:r>
                <w:rPr>
                  <w:rFonts w:ascii="Cambria Math" w:hAnsi="Cambria Math"/>
                  <w:sz w:val="24"/>
                  <w:szCs w:val="24"/>
                </w:rPr>
                <m:t>pq</m:t>
              </m:r>
              <m:r>
                <w:rPr>
                  <w:rFonts w:ascii="Cambria Math"/>
                  <w:sz w:val="24"/>
                  <w:szCs w:val="24"/>
                </w:rPr>
                <m:t>=</m:t>
              </m:r>
              <m:r>
                <w:rPr>
                  <w:rFonts w:ascii="Cambria Math" w:hAnsi="Cambria Math"/>
                  <w:sz w:val="24"/>
                  <w:szCs w:val="24"/>
                </w:rPr>
                <m:t>k</m:t>
              </m:r>
            </m:oMath>
            <w:r w:rsidRPr="007127B4">
              <w:rPr>
                <w:sz w:val="24"/>
                <w:szCs w:val="24"/>
              </w:rPr>
              <w:t>.</w:t>
            </w:r>
          </w:p>
        </w:tc>
        <w:tc>
          <w:tcPr>
            <w:tcW w:w="555" w:type="pct"/>
          </w:tcPr>
          <w:p w:rsidR="00904E87" w:rsidRPr="007127B4" w:rsidRDefault="00904E87" w:rsidP="00904E87">
            <w:pPr>
              <w:rPr>
                <w:sz w:val="24"/>
                <w:szCs w:val="24"/>
              </w:rPr>
            </w:pPr>
            <w:r w:rsidRPr="007127B4">
              <w:rPr>
                <w:sz w:val="24"/>
                <w:szCs w:val="24"/>
              </w:rPr>
              <w:t>CO4 / U</w:t>
            </w:r>
          </w:p>
        </w:tc>
        <w:tc>
          <w:tcPr>
            <w:tcW w:w="426" w:type="pct"/>
          </w:tcPr>
          <w:p w:rsidR="00904E87" w:rsidRPr="007127B4" w:rsidRDefault="00904E87" w:rsidP="00904E87">
            <w:pPr>
              <w:jc w:val="center"/>
              <w:rPr>
                <w:sz w:val="24"/>
                <w:szCs w:val="24"/>
              </w:rPr>
            </w:pPr>
            <w:r w:rsidRPr="007127B4">
              <w:rPr>
                <w:sz w:val="24"/>
                <w:szCs w:val="24"/>
              </w:rPr>
              <w:t>3</w:t>
            </w:r>
          </w:p>
        </w:tc>
      </w:tr>
      <w:tr w:rsidR="00904E87" w:rsidRPr="007127B4" w:rsidTr="00904E87">
        <w:trPr>
          <w:trHeight w:val="1255"/>
        </w:trPr>
        <w:tc>
          <w:tcPr>
            <w:tcW w:w="320" w:type="pct"/>
          </w:tcPr>
          <w:p w:rsidR="00904E87" w:rsidRPr="007127B4" w:rsidRDefault="00904E87" w:rsidP="00904E87">
            <w:pPr>
              <w:rPr>
                <w:sz w:val="24"/>
                <w:szCs w:val="24"/>
              </w:rPr>
            </w:pPr>
            <w:r w:rsidRPr="007127B4">
              <w:rPr>
                <w:sz w:val="24"/>
                <w:szCs w:val="24"/>
              </w:rPr>
              <w:t>16.</w:t>
            </w:r>
          </w:p>
        </w:tc>
        <w:tc>
          <w:tcPr>
            <w:tcW w:w="3699" w:type="pct"/>
          </w:tcPr>
          <w:p w:rsidR="00904E87" w:rsidRPr="007127B4" w:rsidRDefault="00904E87" w:rsidP="00904E87">
            <w:pPr>
              <w:jc w:val="both"/>
              <w:rPr>
                <w:sz w:val="24"/>
                <w:szCs w:val="24"/>
              </w:rPr>
            </w:pPr>
            <w:r w:rsidRPr="007127B4">
              <w:rPr>
                <w:sz w:val="24"/>
                <w:szCs w:val="24"/>
              </w:rPr>
              <w:t>Calculate the rank correlation coefficient from the following data showing ranks of 5 students in two subjects:</w:t>
            </w:r>
          </w:p>
          <w:tbl>
            <w:tblPr>
              <w:tblStyle w:val="TableGrid"/>
              <w:tblW w:w="0" w:type="auto"/>
              <w:jc w:val="center"/>
              <w:tblLook w:val="04A0" w:firstRow="1" w:lastRow="0" w:firstColumn="1" w:lastColumn="0" w:noHBand="0" w:noVBand="1"/>
            </w:tblPr>
            <w:tblGrid>
              <w:gridCol w:w="950"/>
              <w:gridCol w:w="841"/>
              <w:gridCol w:w="841"/>
              <w:gridCol w:w="841"/>
              <w:gridCol w:w="842"/>
              <w:gridCol w:w="842"/>
            </w:tblGrid>
            <w:tr w:rsidR="00904E87" w:rsidRPr="007127B4" w:rsidTr="00904E87">
              <w:trPr>
                <w:trHeight w:val="256"/>
                <w:jc w:val="center"/>
              </w:trPr>
              <w:tc>
                <w:tcPr>
                  <w:tcW w:w="841" w:type="dxa"/>
                </w:tcPr>
                <w:p w:rsidR="00904E87" w:rsidRPr="007127B4" w:rsidRDefault="00904E87" w:rsidP="00904E87">
                  <w:pPr>
                    <w:jc w:val="center"/>
                    <w:rPr>
                      <w:sz w:val="24"/>
                      <w:szCs w:val="24"/>
                    </w:rPr>
                  </w:pPr>
                  <w:r w:rsidRPr="007127B4">
                    <w:rPr>
                      <w:sz w:val="24"/>
                      <w:szCs w:val="24"/>
                    </w:rPr>
                    <w:t>Maths</w:t>
                  </w:r>
                </w:p>
              </w:tc>
              <w:tc>
                <w:tcPr>
                  <w:tcW w:w="841" w:type="dxa"/>
                </w:tcPr>
                <w:p w:rsidR="00904E87" w:rsidRPr="007127B4" w:rsidRDefault="00904E87" w:rsidP="00904E87">
                  <w:pPr>
                    <w:jc w:val="center"/>
                    <w:rPr>
                      <w:sz w:val="24"/>
                      <w:szCs w:val="24"/>
                    </w:rPr>
                  </w:pPr>
                  <w:r w:rsidRPr="007127B4">
                    <w:rPr>
                      <w:sz w:val="24"/>
                      <w:szCs w:val="24"/>
                    </w:rPr>
                    <w:t>3</w:t>
                  </w:r>
                </w:p>
              </w:tc>
              <w:tc>
                <w:tcPr>
                  <w:tcW w:w="841" w:type="dxa"/>
                </w:tcPr>
                <w:p w:rsidR="00904E87" w:rsidRPr="007127B4" w:rsidRDefault="00904E87" w:rsidP="00904E87">
                  <w:pPr>
                    <w:jc w:val="center"/>
                    <w:rPr>
                      <w:sz w:val="24"/>
                      <w:szCs w:val="24"/>
                    </w:rPr>
                  </w:pPr>
                  <w:r w:rsidRPr="007127B4">
                    <w:rPr>
                      <w:sz w:val="24"/>
                      <w:szCs w:val="24"/>
                    </w:rPr>
                    <w:t>2</w:t>
                  </w:r>
                </w:p>
              </w:tc>
              <w:tc>
                <w:tcPr>
                  <w:tcW w:w="841" w:type="dxa"/>
                </w:tcPr>
                <w:p w:rsidR="00904E87" w:rsidRPr="007127B4" w:rsidRDefault="00904E87" w:rsidP="00904E87">
                  <w:pPr>
                    <w:jc w:val="center"/>
                    <w:rPr>
                      <w:sz w:val="24"/>
                      <w:szCs w:val="24"/>
                    </w:rPr>
                  </w:pPr>
                  <w:r w:rsidRPr="007127B4">
                    <w:rPr>
                      <w:sz w:val="24"/>
                      <w:szCs w:val="24"/>
                    </w:rPr>
                    <w:t>4</w:t>
                  </w:r>
                </w:p>
              </w:tc>
              <w:tc>
                <w:tcPr>
                  <w:tcW w:w="842" w:type="dxa"/>
                </w:tcPr>
                <w:p w:rsidR="00904E87" w:rsidRPr="007127B4" w:rsidRDefault="00904E87" w:rsidP="00904E87">
                  <w:pPr>
                    <w:jc w:val="center"/>
                    <w:rPr>
                      <w:sz w:val="24"/>
                      <w:szCs w:val="24"/>
                    </w:rPr>
                  </w:pPr>
                  <w:r w:rsidRPr="007127B4">
                    <w:rPr>
                      <w:sz w:val="24"/>
                      <w:szCs w:val="24"/>
                    </w:rPr>
                    <w:t>1</w:t>
                  </w:r>
                </w:p>
              </w:tc>
              <w:tc>
                <w:tcPr>
                  <w:tcW w:w="842" w:type="dxa"/>
                </w:tcPr>
                <w:p w:rsidR="00904E87" w:rsidRPr="007127B4" w:rsidRDefault="00904E87" w:rsidP="00904E87">
                  <w:pPr>
                    <w:jc w:val="center"/>
                    <w:rPr>
                      <w:sz w:val="24"/>
                      <w:szCs w:val="24"/>
                    </w:rPr>
                  </w:pPr>
                  <w:r w:rsidRPr="007127B4">
                    <w:rPr>
                      <w:sz w:val="24"/>
                      <w:szCs w:val="24"/>
                    </w:rPr>
                    <w:t>5</w:t>
                  </w:r>
                </w:p>
              </w:tc>
            </w:tr>
            <w:tr w:rsidR="00904E87" w:rsidRPr="007127B4" w:rsidTr="00904E87">
              <w:trPr>
                <w:trHeight w:val="256"/>
                <w:jc w:val="center"/>
              </w:trPr>
              <w:tc>
                <w:tcPr>
                  <w:tcW w:w="841" w:type="dxa"/>
                </w:tcPr>
                <w:p w:rsidR="00904E87" w:rsidRPr="007127B4" w:rsidRDefault="00904E87" w:rsidP="00904E87">
                  <w:pPr>
                    <w:jc w:val="center"/>
                    <w:rPr>
                      <w:sz w:val="24"/>
                      <w:szCs w:val="24"/>
                    </w:rPr>
                  </w:pPr>
                  <w:r w:rsidRPr="007127B4">
                    <w:rPr>
                      <w:sz w:val="24"/>
                      <w:szCs w:val="24"/>
                    </w:rPr>
                    <w:t>Physics</w:t>
                  </w:r>
                </w:p>
              </w:tc>
              <w:tc>
                <w:tcPr>
                  <w:tcW w:w="841" w:type="dxa"/>
                </w:tcPr>
                <w:p w:rsidR="00904E87" w:rsidRPr="007127B4" w:rsidRDefault="00904E87" w:rsidP="00904E87">
                  <w:pPr>
                    <w:jc w:val="center"/>
                    <w:rPr>
                      <w:sz w:val="24"/>
                      <w:szCs w:val="24"/>
                    </w:rPr>
                  </w:pPr>
                  <w:r w:rsidRPr="007127B4">
                    <w:rPr>
                      <w:sz w:val="24"/>
                      <w:szCs w:val="24"/>
                    </w:rPr>
                    <w:t>5</w:t>
                  </w:r>
                </w:p>
              </w:tc>
              <w:tc>
                <w:tcPr>
                  <w:tcW w:w="841" w:type="dxa"/>
                </w:tcPr>
                <w:p w:rsidR="00904E87" w:rsidRPr="007127B4" w:rsidRDefault="00904E87" w:rsidP="00904E87">
                  <w:pPr>
                    <w:jc w:val="center"/>
                    <w:rPr>
                      <w:sz w:val="24"/>
                      <w:szCs w:val="24"/>
                    </w:rPr>
                  </w:pPr>
                  <w:r w:rsidRPr="007127B4">
                    <w:rPr>
                      <w:sz w:val="24"/>
                      <w:szCs w:val="24"/>
                    </w:rPr>
                    <w:t>1</w:t>
                  </w:r>
                </w:p>
              </w:tc>
              <w:tc>
                <w:tcPr>
                  <w:tcW w:w="841" w:type="dxa"/>
                </w:tcPr>
                <w:p w:rsidR="00904E87" w:rsidRPr="007127B4" w:rsidRDefault="00904E87" w:rsidP="00904E87">
                  <w:pPr>
                    <w:jc w:val="center"/>
                    <w:rPr>
                      <w:sz w:val="24"/>
                      <w:szCs w:val="24"/>
                    </w:rPr>
                  </w:pPr>
                  <w:r w:rsidRPr="007127B4">
                    <w:rPr>
                      <w:sz w:val="24"/>
                      <w:szCs w:val="24"/>
                    </w:rPr>
                    <w:t>3</w:t>
                  </w:r>
                </w:p>
              </w:tc>
              <w:tc>
                <w:tcPr>
                  <w:tcW w:w="842" w:type="dxa"/>
                </w:tcPr>
                <w:p w:rsidR="00904E87" w:rsidRPr="007127B4" w:rsidRDefault="00904E87" w:rsidP="00904E87">
                  <w:pPr>
                    <w:jc w:val="center"/>
                    <w:rPr>
                      <w:sz w:val="24"/>
                      <w:szCs w:val="24"/>
                    </w:rPr>
                  </w:pPr>
                  <w:r w:rsidRPr="007127B4">
                    <w:rPr>
                      <w:sz w:val="24"/>
                      <w:szCs w:val="24"/>
                    </w:rPr>
                    <w:t>2</w:t>
                  </w:r>
                </w:p>
              </w:tc>
              <w:tc>
                <w:tcPr>
                  <w:tcW w:w="842" w:type="dxa"/>
                </w:tcPr>
                <w:p w:rsidR="00904E87" w:rsidRPr="007127B4" w:rsidRDefault="00904E87" w:rsidP="00904E87">
                  <w:pPr>
                    <w:jc w:val="center"/>
                    <w:rPr>
                      <w:sz w:val="24"/>
                      <w:szCs w:val="24"/>
                    </w:rPr>
                  </w:pPr>
                  <w:r w:rsidRPr="007127B4">
                    <w:rPr>
                      <w:sz w:val="24"/>
                      <w:szCs w:val="24"/>
                    </w:rPr>
                    <w:t>4</w:t>
                  </w:r>
                </w:p>
              </w:tc>
            </w:tr>
          </w:tbl>
          <w:p w:rsidR="00904E87" w:rsidRPr="007127B4" w:rsidRDefault="00904E87" w:rsidP="00904E87">
            <w:pPr>
              <w:rPr>
                <w:sz w:val="24"/>
                <w:szCs w:val="24"/>
              </w:rPr>
            </w:pPr>
          </w:p>
        </w:tc>
        <w:tc>
          <w:tcPr>
            <w:tcW w:w="555" w:type="pct"/>
          </w:tcPr>
          <w:p w:rsidR="00904E87" w:rsidRPr="007127B4" w:rsidRDefault="00904E87" w:rsidP="00904E87">
            <w:pPr>
              <w:rPr>
                <w:sz w:val="24"/>
                <w:szCs w:val="24"/>
              </w:rPr>
            </w:pPr>
            <w:r w:rsidRPr="007127B4">
              <w:rPr>
                <w:sz w:val="24"/>
                <w:szCs w:val="24"/>
              </w:rPr>
              <w:t>CO5 / A</w:t>
            </w:r>
          </w:p>
        </w:tc>
        <w:tc>
          <w:tcPr>
            <w:tcW w:w="426" w:type="pct"/>
          </w:tcPr>
          <w:p w:rsidR="00904E87" w:rsidRPr="007127B4" w:rsidRDefault="00904E87" w:rsidP="00904E87">
            <w:pPr>
              <w:jc w:val="center"/>
              <w:rPr>
                <w:sz w:val="24"/>
                <w:szCs w:val="24"/>
              </w:rPr>
            </w:pPr>
            <w:r w:rsidRPr="007127B4">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7127B4"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9"/>
        <w:gridCol w:w="7799"/>
        <w:gridCol w:w="1171"/>
        <w:gridCol w:w="899"/>
      </w:tblGrid>
      <w:tr w:rsidR="00904E87" w:rsidRPr="007127B4" w:rsidTr="00904E87">
        <w:trPr>
          <w:trHeight w:val="236"/>
        </w:trPr>
        <w:tc>
          <w:tcPr>
            <w:tcW w:w="5000" w:type="pct"/>
            <w:gridSpan w:val="4"/>
          </w:tcPr>
          <w:p w:rsidR="00904E87" w:rsidRDefault="00904E87" w:rsidP="00904E87">
            <w:pPr>
              <w:jc w:val="center"/>
              <w:rPr>
                <w:b/>
                <w:sz w:val="24"/>
                <w:szCs w:val="24"/>
                <w:u w:val="single"/>
              </w:rPr>
            </w:pPr>
          </w:p>
          <w:p w:rsidR="00904E87" w:rsidRPr="007127B4" w:rsidRDefault="00904E87" w:rsidP="00904E87">
            <w:pPr>
              <w:jc w:val="center"/>
              <w:rPr>
                <w:b/>
                <w:sz w:val="24"/>
                <w:szCs w:val="24"/>
                <w:u w:val="single"/>
              </w:rPr>
            </w:pPr>
            <w:r w:rsidRPr="007127B4">
              <w:rPr>
                <w:b/>
                <w:sz w:val="24"/>
                <w:szCs w:val="24"/>
                <w:u w:val="single"/>
              </w:rPr>
              <w:t>PART – C (6 X 12 = 72 MARKS)</w:t>
            </w:r>
          </w:p>
          <w:p w:rsidR="00904E87" w:rsidRDefault="00904E87" w:rsidP="00F02693">
            <w:pPr>
              <w:jc w:val="center"/>
              <w:rPr>
                <w:b/>
                <w:sz w:val="24"/>
                <w:szCs w:val="24"/>
              </w:rPr>
            </w:pPr>
            <w:r w:rsidRPr="007127B4">
              <w:rPr>
                <w:b/>
                <w:sz w:val="24"/>
                <w:szCs w:val="24"/>
              </w:rPr>
              <w:t>(Answer any five Questions from Q.No 17 to 23. Q.No 24 is  Compulsory)</w:t>
            </w:r>
          </w:p>
          <w:p w:rsidR="00904E87" w:rsidRPr="007127B4" w:rsidRDefault="00904E87" w:rsidP="00F02693">
            <w:pPr>
              <w:jc w:val="center"/>
              <w:rPr>
                <w:b/>
                <w:sz w:val="24"/>
                <w:szCs w:val="24"/>
              </w:rPr>
            </w:pPr>
          </w:p>
        </w:tc>
      </w:tr>
      <w:tr w:rsidR="00904E87" w:rsidRPr="007127B4" w:rsidTr="00904E87">
        <w:trPr>
          <w:trHeight w:val="236"/>
        </w:trPr>
        <w:tc>
          <w:tcPr>
            <w:tcW w:w="322" w:type="pct"/>
          </w:tcPr>
          <w:p w:rsidR="00904E87" w:rsidRPr="007127B4" w:rsidRDefault="00904E87" w:rsidP="00904E87">
            <w:pPr>
              <w:jc w:val="center"/>
              <w:rPr>
                <w:sz w:val="24"/>
                <w:szCs w:val="24"/>
              </w:rPr>
            </w:pPr>
            <w:r w:rsidRPr="007127B4">
              <w:rPr>
                <w:sz w:val="24"/>
                <w:szCs w:val="24"/>
              </w:rPr>
              <w:t>17.</w:t>
            </w:r>
          </w:p>
        </w:tc>
        <w:tc>
          <w:tcPr>
            <w:tcW w:w="3697" w:type="pct"/>
          </w:tcPr>
          <w:p w:rsidR="00904E87" w:rsidRPr="007127B4" w:rsidRDefault="00904E87" w:rsidP="00904E87">
            <w:pPr>
              <w:rPr>
                <w:sz w:val="24"/>
                <w:szCs w:val="24"/>
              </w:rPr>
            </w:pPr>
            <w:r w:rsidRPr="007127B4">
              <w:rPr>
                <w:sz w:val="24"/>
                <w:szCs w:val="24"/>
              </w:rPr>
              <w:t>Solve</w:t>
            </w:r>
            <w:r w:rsidRPr="007127B4">
              <w:rPr>
                <w:position w:val="-10"/>
                <w:sz w:val="24"/>
                <w:szCs w:val="24"/>
              </w:rPr>
              <w:object w:dxaOrig="3340" w:dyaOrig="360">
                <v:shape id="_x0000_i1129" type="#_x0000_t75" style="width:167.25pt;height:18pt" o:ole="">
                  <v:imagedata r:id="rId264" o:title=""/>
                </v:shape>
                <o:OLEObject Type="Embed" ProgID="Equation.3" ShapeID="_x0000_i1129" DrawAspect="Content" ObjectID="_1721562554" r:id="rId265"/>
              </w:object>
            </w:r>
            <w:r w:rsidRPr="007127B4">
              <w:rPr>
                <w:sz w:val="24"/>
                <w:szCs w:val="24"/>
              </w:rPr>
              <w:t>.</w:t>
            </w:r>
          </w:p>
        </w:tc>
        <w:tc>
          <w:tcPr>
            <w:tcW w:w="554" w:type="pct"/>
          </w:tcPr>
          <w:p w:rsidR="00904E87" w:rsidRPr="007127B4" w:rsidRDefault="00904E87" w:rsidP="00904E87">
            <w:pPr>
              <w:rPr>
                <w:sz w:val="24"/>
                <w:szCs w:val="24"/>
              </w:rPr>
            </w:pPr>
            <w:r w:rsidRPr="007127B4">
              <w:rPr>
                <w:sz w:val="24"/>
                <w:szCs w:val="24"/>
              </w:rPr>
              <w:t>CO1 / U</w:t>
            </w:r>
          </w:p>
        </w:tc>
        <w:tc>
          <w:tcPr>
            <w:tcW w:w="427" w:type="pct"/>
          </w:tcPr>
          <w:p w:rsidR="00904E87" w:rsidRPr="007127B4" w:rsidRDefault="00904E87" w:rsidP="00904E87">
            <w:pPr>
              <w:jc w:val="center"/>
              <w:rPr>
                <w:sz w:val="24"/>
                <w:szCs w:val="24"/>
              </w:rPr>
            </w:pPr>
            <w:r w:rsidRPr="007127B4">
              <w:rPr>
                <w:sz w:val="24"/>
                <w:szCs w:val="24"/>
              </w:rPr>
              <w:t>12</w:t>
            </w:r>
          </w:p>
        </w:tc>
      </w:tr>
      <w:tr w:rsidR="00904E87" w:rsidRPr="007127B4" w:rsidTr="00904E87">
        <w:trPr>
          <w:trHeight w:val="236"/>
        </w:trPr>
        <w:tc>
          <w:tcPr>
            <w:tcW w:w="322" w:type="pct"/>
          </w:tcPr>
          <w:p w:rsidR="00904E87" w:rsidRPr="007127B4" w:rsidRDefault="00904E87" w:rsidP="00904E87">
            <w:pPr>
              <w:jc w:val="center"/>
            </w:pPr>
          </w:p>
        </w:tc>
        <w:tc>
          <w:tcPr>
            <w:tcW w:w="3697" w:type="pct"/>
          </w:tcPr>
          <w:p w:rsidR="00904E87" w:rsidRPr="007127B4" w:rsidRDefault="00904E87" w:rsidP="00904E87"/>
        </w:tc>
        <w:tc>
          <w:tcPr>
            <w:tcW w:w="554" w:type="pct"/>
          </w:tcPr>
          <w:p w:rsidR="00904E87" w:rsidRPr="007127B4" w:rsidRDefault="00904E87" w:rsidP="00904E87"/>
        </w:tc>
        <w:tc>
          <w:tcPr>
            <w:tcW w:w="427" w:type="pct"/>
          </w:tcPr>
          <w:p w:rsidR="00904E87" w:rsidRPr="007127B4" w:rsidRDefault="00904E87" w:rsidP="00904E87">
            <w:pPr>
              <w:jc w:val="center"/>
            </w:pPr>
          </w:p>
        </w:tc>
      </w:tr>
      <w:tr w:rsidR="00904E87" w:rsidRPr="007127B4" w:rsidTr="00904E87">
        <w:trPr>
          <w:trHeight w:val="236"/>
        </w:trPr>
        <w:tc>
          <w:tcPr>
            <w:tcW w:w="322" w:type="pct"/>
          </w:tcPr>
          <w:p w:rsidR="00904E87" w:rsidRPr="007127B4" w:rsidRDefault="00904E87" w:rsidP="00904E87">
            <w:pPr>
              <w:jc w:val="center"/>
              <w:rPr>
                <w:sz w:val="24"/>
                <w:szCs w:val="24"/>
              </w:rPr>
            </w:pPr>
            <w:r w:rsidRPr="007127B4">
              <w:rPr>
                <w:sz w:val="24"/>
                <w:szCs w:val="24"/>
              </w:rPr>
              <w:t>18.</w:t>
            </w:r>
          </w:p>
        </w:tc>
        <w:tc>
          <w:tcPr>
            <w:tcW w:w="3697" w:type="pct"/>
          </w:tcPr>
          <w:p w:rsidR="00904E87" w:rsidRPr="007127B4" w:rsidRDefault="00904E87" w:rsidP="00904E87">
            <w:pPr>
              <w:ind w:left="34" w:hanging="34"/>
              <w:rPr>
                <w:sz w:val="24"/>
                <w:szCs w:val="24"/>
              </w:rPr>
            </w:pPr>
            <w:r w:rsidRPr="007127B4">
              <w:rPr>
                <w:sz w:val="24"/>
                <w:szCs w:val="24"/>
              </w:rPr>
              <w:t xml:space="preserve">Change the order of integration and evaluate  </w:t>
            </w:r>
            <w:r w:rsidRPr="007127B4">
              <w:rPr>
                <w:position w:val="-10"/>
                <w:sz w:val="24"/>
                <w:szCs w:val="24"/>
              </w:rPr>
              <w:object w:dxaOrig="180" w:dyaOrig="340">
                <v:shape id="_x0000_i1130" type="#_x0000_t75" style="width:9pt;height:17.25pt" o:ole="">
                  <v:imagedata r:id="rId266" o:title=""/>
                </v:shape>
                <o:OLEObject Type="Embed" ProgID="Equation.3" ShapeID="_x0000_i1130" DrawAspect="Content" ObjectID="_1721562555" r:id="rId267"/>
              </w:object>
            </w:r>
            <w:r w:rsidRPr="007127B4">
              <w:rPr>
                <w:position w:val="-52"/>
                <w:sz w:val="24"/>
                <w:szCs w:val="24"/>
              </w:rPr>
              <w:object w:dxaOrig="900" w:dyaOrig="980">
                <v:shape id="_x0000_i1131" type="#_x0000_t75" style="width:53.25pt;height:57.75pt" o:ole="">
                  <v:imagedata r:id="rId268" o:title=""/>
                </v:shape>
                <o:OLEObject Type="Embed" ProgID="Equation.3" ShapeID="_x0000_i1131" DrawAspect="Content" ObjectID="_1721562556" r:id="rId269"/>
              </w:object>
            </w:r>
          </w:p>
        </w:tc>
        <w:tc>
          <w:tcPr>
            <w:tcW w:w="554" w:type="pct"/>
          </w:tcPr>
          <w:p w:rsidR="00904E87" w:rsidRPr="007127B4" w:rsidRDefault="00904E87" w:rsidP="00904E87">
            <w:pPr>
              <w:rPr>
                <w:sz w:val="24"/>
                <w:szCs w:val="24"/>
              </w:rPr>
            </w:pPr>
            <w:r w:rsidRPr="007127B4">
              <w:rPr>
                <w:sz w:val="24"/>
                <w:szCs w:val="24"/>
              </w:rPr>
              <w:t>CO2 / A</w:t>
            </w:r>
          </w:p>
        </w:tc>
        <w:tc>
          <w:tcPr>
            <w:tcW w:w="427" w:type="pct"/>
          </w:tcPr>
          <w:p w:rsidR="00904E87" w:rsidRPr="007127B4" w:rsidRDefault="00904E87" w:rsidP="00904E87">
            <w:pPr>
              <w:jc w:val="center"/>
              <w:rPr>
                <w:sz w:val="24"/>
                <w:szCs w:val="24"/>
              </w:rPr>
            </w:pPr>
            <w:r w:rsidRPr="007127B4">
              <w:rPr>
                <w:sz w:val="24"/>
                <w:szCs w:val="24"/>
              </w:rPr>
              <w:t>12</w:t>
            </w:r>
          </w:p>
        </w:tc>
      </w:tr>
      <w:tr w:rsidR="00904E87" w:rsidRPr="007127B4" w:rsidTr="00904E87">
        <w:trPr>
          <w:trHeight w:val="236"/>
        </w:trPr>
        <w:tc>
          <w:tcPr>
            <w:tcW w:w="322" w:type="pct"/>
          </w:tcPr>
          <w:p w:rsidR="00904E87" w:rsidRPr="007127B4" w:rsidRDefault="00904E87" w:rsidP="00904E87">
            <w:pPr>
              <w:jc w:val="center"/>
            </w:pPr>
          </w:p>
        </w:tc>
        <w:tc>
          <w:tcPr>
            <w:tcW w:w="3697" w:type="pct"/>
          </w:tcPr>
          <w:p w:rsidR="00904E87" w:rsidRPr="007127B4" w:rsidRDefault="00904E87" w:rsidP="00904E87">
            <w:pPr>
              <w:ind w:left="34" w:hanging="34"/>
            </w:pPr>
          </w:p>
        </w:tc>
        <w:tc>
          <w:tcPr>
            <w:tcW w:w="554" w:type="pct"/>
          </w:tcPr>
          <w:p w:rsidR="00904E87" w:rsidRPr="007127B4" w:rsidRDefault="00904E87" w:rsidP="00904E87"/>
        </w:tc>
        <w:tc>
          <w:tcPr>
            <w:tcW w:w="427" w:type="pct"/>
          </w:tcPr>
          <w:p w:rsidR="00904E87" w:rsidRPr="007127B4" w:rsidRDefault="00904E87" w:rsidP="00904E87">
            <w:pPr>
              <w:jc w:val="center"/>
            </w:pPr>
          </w:p>
        </w:tc>
      </w:tr>
      <w:tr w:rsidR="00904E87" w:rsidRPr="007127B4" w:rsidTr="00904E87">
        <w:trPr>
          <w:trHeight w:val="236"/>
        </w:trPr>
        <w:tc>
          <w:tcPr>
            <w:tcW w:w="322" w:type="pct"/>
          </w:tcPr>
          <w:p w:rsidR="00904E87" w:rsidRPr="007127B4" w:rsidRDefault="00904E87" w:rsidP="00904E87">
            <w:pPr>
              <w:jc w:val="center"/>
              <w:rPr>
                <w:sz w:val="24"/>
                <w:szCs w:val="24"/>
              </w:rPr>
            </w:pPr>
            <w:r w:rsidRPr="007127B4">
              <w:rPr>
                <w:sz w:val="24"/>
                <w:szCs w:val="24"/>
              </w:rPr>
              <w:t>19.</w:t>
            </w:r>
          </w:p>
        </w:tc>
        <w:tc>
          <w:tcPr>
            <w:tcW w:w="3697" w:type="pct"/>
          </w:tcPr>
          <w:p w:rsidR="00904E87" w:rsidRPr="007127B4" w:rsidRDefault="00904E87" w:rsidP="00904E87">
            <w:pPr>
              <w:rPr>
                <w:sz w:val="24"/>
                <w:szCs w:val="24"/>
              </w:rPr>
            </w:pPr>
            <w:r w:rsidRPr="007127B4">
              <w:rPr>
                <w:sz w:val="24"/>
                <w:szCs w:val="24"/>
              </w:rPr>
              <w:t>State and prove the relation between Beta and Gamma function.</w:t>
            </w:r>
          </w:p>
        </w:tc>
        <w:tc>
          <w:tcPr>
            <w:tcW w:w="554" w:type="pct"/>
          </w:tcPr>
          <w:p w:rsidR="00904E87" w:rsidRPr="007127B4" w:rsidRDefault="00904E87" w:rsidP="00904E87">
            <w:pPr>
              <w:rPr>
                <w:sz w:val="24"/>
                <w:szCs w:val="24"/>
              </w:rPr>
            </w:pPr>
            <w:r w:rsidRPr="007127B4">
              <w:rPr>
                <w:sz w:val="24"/>
                <w:szCs w:val="24"/>
              </w:rPr>
              <w:t>CO3 / U</w:t>
            </w:r>
          </w:p>
        </w:tc>
        <w:tc>
          <w:tcPr>
            <w:tcW w:w="427" w:type="pct"/>
          </w:tcPr>
          <w:p w:rsidR="00904E87" w:rsidRPr="007127B4" w:rsidRDefault="00904E87" w:rsidP="00904E87">
            <w:pPr>
              <w:jc w:val="center"/>
              <w:rPr>
                <w:sz w:val="24"/>
                <w:szCs w:val="24"/>
              </w:rPr>
            </w:pPr>
            <w:r w:rsidRPr="007127B4">
              <w:rPr>
                <w:sz w:val="24"/>
                <w:szCs w:val="24"/>
              </w:rPr>
              <w:t>12</w:t>
            </w:r>
          </w:p>
        </w:tc>
      </w:tr>
      <w:tr w:rsidR="00904E87" w:rsidRPr="007127B4" w:rsidTr="00904E87">
        <w:trPr>
          <w:trHeight w:val="236"/>
        </w:trPr>
        <w:tc>
          <w:tcPr>
            <w:tcW w:w="322" w:type="pct"/>
          </w:tcPr>
          <w:p w:rsidR="00904E87" w:rsidRPr="007127B4" w:rsidRDefault="00904E87" w:rsidP="00904E87">
            <w:pPr>
              <w:jc w:val="center"/>
            </w:pPr>
          </w:p>
        </w:tc>
        <w:tc>
          <w:tcPr>
            <w:tcW w:w="3697" w:type="pct"/>
          </w:tcPr>
          <w:p w:rsidR="00904E87" w:rsidRPr="007127B4" w:rsidRDefault="00904E87" w:rsidP="00904E87"/>
        </w:tc>
        <w:tc>
          <w:tcPr>
            <w:tcW w:w="554" w:type="pct"/>
          </w:tcPr>
          <w:p w:rsidR="00904E87" w:rsidRPr="007127B4" w:rsidRDefault="00904E87" w:rsidP="00904E87"/>
        </w:tc>
        <w:tc>
          <w:tcPr>
            <w:tcW w:w="427" w:type="pct"/>
          </w:tcPr>
          <w:p w:rsidR="00904E87" w:rsidRPr="007127B4" w:rsidRDefault="00904E87" w:rsidP="00904E87">
            <w:pPr>
              <w:jc w:val="center"/>
            </w:pPr>
          </w:p>
        </w:tc>
      </w:tr>
      <w:tr w:rsidR="00904E87" w:rsidRPr="007127B4" w:rsidTr="00904E87">
        <w:trPr>
          <w:trHeight w:val="236"/>
        </w:trPr>
        <w:tc>
          <w:tcPr>
            <w:tcW w:w="322" w:type="pct"/>
          </w:tcPr>
          <w:p w:rsidR="00904E87" w:rsidRPr="007127B4" w:rsidRDefault="00904E87" w:rsidP="00904E87">
            <w:pPr>
              <w:jc w:val="center"/>
              <w:rPr>
                <w:sz w:val="24"/>
                <w:szCs w:val="24"/>
              </w:rPr>
            </w:pPr>
            <w:r w:rsidRPr="007127B4">
              <w:rPr>
                <w:sz w:val="24"/>
                <w:szCs w:val="24"/>
              </w:rPr>
              <w:t>20.</w:t>
            </w:r>
          </w:p>
        </w:tc>
        <w:tc>
          <w:tcPr>
            <w:tcW w:w="3697" w:type="pct"/>
          </w:tcPr>
          <w:p w:rsidR="00904E87" w:rsidRPr="007127B4" w:rsidRDefault="00904E87" w:rsidP="00904E87">
            <w:pPr>
              <w:rPr>
                <w:sz w:val="24"/>
                <w:szCs w:val="24"/>
              </w:rPr>
            </w:pPr>
            <w:r w:rsidRPr="007127B4">
              <w:rPr>
                <w:sz w:val="24"/>
                <w:szCs w:val="24"/>
              </w:rPr>
              <w:t>Solve</w:t>
            </w:r>
            <w:r w:rsidRPr="007127B4">
              <w:rPr>
                <w:position w:val="-10"/>
                <w:sz w:val="24"/>
                <w:szCs w:val="24"/>
              </w:rPr>
              <w:object w:dxaOrig="3540" w:dyaOrig="360">
                <v:shape id="_x0000_i1132" type="#_x0000_t75" style="width:177pt;height:18pt" o:ole="">
                  <v:imagedata r:id="rId270" o:title=""/>
                </v:shape>
                <o:OLEObject Type="Embed" ProgID="Equation.3" ShapeID="_x0000_i1132" DrawAspect="Content" ObjectID="_1721562557" r:id="rId271"/>
              </w:object>
            </w:r>
            <w:r w:rsidRPr="007127B4">
              <w:rPr>
                <w:sz w:val="24"/>
                <w:szCs w:val="24"/>
              </w:rPr>
              <w:t>.</w:t>
            </w:r>
          </w:p>
        </w:tc>
        <w:tc>
          <w:tcPr>
            <w:tcW w:w="554" w:type="pct"/>
          </w:tcPr>
          <w:p w:rsidR="00904E87" w:rsidRPr="007127B4" w:rsidRDefault="00904E87" w:rsidP="00904E87">
            <w:pPr>
              <w:rPr>
                <w:sz w:val="24"/>
                <w:szCs w:val="24"/>
              </w:rPr>
            </w:pPr>
            <w:r w:rsidRPr="007127B4">
              <w:rPr>
                <w:sz w:val="24"/>
                <w:szCs w:val="24"/>
              </w:rPr>
              <w:t>CO4 / U</w:t>
            </w:r>
          </w:p>
        </w:tc>
        <w:tc>
          <w:tcPr>
            <w:tcW w:w="427" w:type="pct"/>
          </w:tcPr>
          <w:p w:rsidR="00904E87" w:rsidRPr="007127B4" w:rsidRDefault="00904E87" w:rsidP="00904E87">
            <w:pPr>
              <w:jc w:val="center"/>
              <w:rPr>
                <w:sz w:val="24"/>
                <w:szCs w:val="24"/>
              </w:rPr>
            </w:pPr>
            <w:r w:rsidRPr="007127B4">
              <w:rPr>
                <w:sz w:val="24"/>
                <w:szCs w:val="24"/>
              </w:rPr>
              <w:t>12</w:t>
            </w:r>
          </w:p>
        </w:tc>
      </w:tr>
      <w:tr w:rsidR="00904E87" w:rsidRPr="007127B4" w:rsidTr="00904E87">
        <w:trPr>
          <w:trHeight w:val="236"/>
        </w:trPr>
        <w:tc>
          <w:tcPr>
            <w:tcW w:w="322" w:type="pct"/>
          </w:tcPr>
          <w:p w:rsidR="00904E87" w:rsidRPr="007127B4" w:rsidRDefault="00904E87" w:rsidP="00904E87">
            <w:pPr>
              <w:jc w:val="center"/>
            </w:pPr>
          </w:p>
        </w:tc>
        <w:tc>
          <w:tcPr>
            <w:tcW w:w="3697" w:type="pct"/>
          </w:tcPr>
          <w:p w:rsidR="00904E87" w:rsidRPr="007127B4" w:rsidRDefault="00904E87" w:rsidP="00904E87"/>
        </w:tc>
        <w:tc>
          <w:tcPr>
            <w:tcW w:w="554" w:type="pct"/>
          </w:tcPr>
          <w:p w:rsidR="00904E87" w:rsidRPr="007127B4" w:rsidRDefault="00904E87" w:rsidP="00904E87"/>
        </w:tc>
        <w:tc>
          <w:tcPr>
            <w:tcW w:w="427" w:type="pct"/>
          </w:tcPr>
          <w:p w:rsidR="00904E87" w:rsidRPr="007127B4" w:rsidRDefault="00904E87" w:rsidP="00904E87">
            <w:pPr>
              <w:jc w:val="center"/>
            </w:pPr>
          </w:p>
        </w:tc>
      </w:tr>
      <w:tr w:rsidR="00904E87" w:rsidRPr="007127B4" w:rsidTr="00904E87">
        <w:trPr>
          <w:trHeight w:val="236"/>
        </w:trPr>
        <w:tc>
          <w:tcPr>
            <w:tcW w:w="322" w:type="pct"/>
          </w:tcPr>
          <w:p w:rsidR="00904E87" w:rsidRPr="007127B4" w:rsidRDefault="00904E87" w:rsidP="00904E87">
            <w:pPr>
              <w:jc w:val="center"/>
              <w:rPr>
                <w:sz w:val="24"/>
                <w:szCs w:val="24"/>
              </w:rPr>
            </w:pPr>
            <w:r w:rsidRPr="007127B4">
              <w:rPr>
                <w:sz w:val="24"/>
                <w:szCs w:val="24"/>
              </w:rPr>
              <w:t>21.</w:t>
            </w:r>
          </w:p>
        </w:tc>
        <w:tc>
          <w:tcPr>
            <w:tcW w:w="3697" w:type="pct"/>
          </w:tcPr>
          <w:p w:rsidR="00904E87" w:rsidRPr="007127B4" w:rsidRDefault="00904E87" w:rsidP="00904E87">
            <w:pPr>
              <w:rPr>
                <w:sz w:val="24"/>
                <w:szCs w:val="24"/>
              </w:rPr>
            </w:pPr>
            <w:r w:rsidRPr="007127B4">
              <w:rPr>
                <w:sz w:val="24"/>
                <w:szCs w:val="24"/>
              </w:rPr>
              <w:t xml:space="preserve">Prove that </w:t>
            </w:r>
            <w:r w:rsidRPr="007127B4">
              <w:rPr>
                <w:position w:val="-24"/>
                <w:sz w:val="24"/>
                <w:szCs w:val="24"/>
              </w:rPr>
              <w:object w:dxaOrig="2360" w:dyaOrig="620">
                <v:shape id="_x0000_i1133" type="#_x0000_t75" style="width:117.75pt;height:30.75pt" o:ole="">
                  <v:imagedata r:id="rId272" o:title=""/>
                </v:shape>
                <o:OLEObject Type="Embed" ProgID="Equation.3" ShapeID="_x0000_i1133" DrawAspect="Content" ObjectID="_1721562558" r:id="rId273"/>
              </w:object>
            </w:r>
            <w:r w:rsidRPr="007127B4">
              <w:rPr>
                <w:sz w:val="24"/>
                <w:szCs w:val="24"/>
              </w:rPr>
              <w:t>and hence deduce the duplication formula</w:t>
            </w:r>
            <w:r w:rsidRPr="007127B4">
              <w:rPr>
                <w:position w:val="-28"/>
                <w:sz w:val="24"/>
                <w:szCs w:val="24"/>
              </w:rPr>
              <w:object w:dxaOrig="2860" w:dyaOrig="940">
                <v:shape id="_x0000_i1134" type="#_x0000_t75" style="width:143.25pt;height:47.25pt" o:ole="">
                  <v:imagedata r:id="rId274" o:title=""/>
                </v:shape>
                <o:OLEObject Type="Embed" ProgID="Equation.3" ShapeID="_x0000_i1134" DrawAspect="Content" ObjectID="_1721562559" r:id="rId275"/>
              </w:object>
            </w:r>
            <w:r w:rsidRPr="007127B4">
              <w:rPr>
                <w:sz w:val="24"/>
                <w:szCs w:val="24"/>
              </w:rPr>
              <w:t>.</w:t>
            </w:r>
          </w:p>
        </w:tc>
        <w:tc>
          <w:tcPr>
            <w:tcW w:w="554" w:type="pct"/>
          </w:tcPr>
          <w:p w:rsidR="00904E87" w:rsidRPr="007127B4" w:rsidRDefault="00904E87" w:rsidP="00904E87">
            <w:pPr>
              <w:rPr>
                <w:sz w:val="24"/>
                <w:szCs w:val="24"/>
              </w:rPr>
            </w:pPr>
            <w:r w:rsidRPr="007127B4">
              <w:rPr>
                <w:sz w:val="24"/>
                <w:szCs w:val="24"/>
              </w:rPr>
              <w:t>CO3 / A</w:t>
            </w:r>
          </w:p>
        </w:tc>
        <w:tc>
          <w:tcPr>
            <w:tcW w:w="427" w:type="pct"/>
          </w:tcPr>
          <w:p w:rsidR="00904E87" w:rsidRPr="007127B4" w:rsidRDefault="00904E87" w:rsidP="00904E87">
            <w:pPr>
              <w:jc w:val="center"/>
              <w:rPr>
                <w:sz w:val="24"/>
                <w:szCs w:val="24"/>
              </w:rPr>
            </w:pPr>
            <w:r w:rsidRPr="007127B4">
              <w:rPr>
                <w:sz w:val="24"/>
                <w:szCs w:val="24"/>
              </w:rPr>
              <w:t>12</w:t>
            </w:r>
          </w:p>
        </w:tc>
      </w:tr>
      <w:tr w:rsidR="00904E87" w:rsidRPr="007127B4" w:rsidTr="00904E87">
        <w:trPr>
          <w:trHeight w:val="236"/>
        </w:trPr>
        <w:tc>
          <w:tcPr>
            <w:tcW w:w="322" w:type="pct"/>
          </w:tcPr>
          <w:p w:rsidR="00904E87" w:rsidRPr="007127B4" w:rsidRDefault="00904E87" w:rsidP="00904E87">
            <w:pPr>
              <w:jc w:val="center"/>
            </w:pPr>
          </w:p>
        </w:tc>
        <w:tc>
          <w:tcPr>
            <w:tcW w:w="3697" w:type="pct"/>
          </w:tcPr>
          <w:p w:rsidR="00904E87" w:rsidRPr="007127B4" w:rsidRDefault="00904E87" w:rsidP="00904E87"/>
        </w:tc>
        <w:tc>
          <w:tcPr>
            <w:tcW w:w="554" w:type="pct"/>
          </w:tcPr>
          <w:p w:rsidR="00904E87" w:rsidRPr="007127B4" w:rsidRDefault="00904E87" w:rsidP="00904E87"/>
        </w:tc>
        <w:tc>
          <w:tcPr>
            <w:tcW w:w="427" w:type="pct"/>
          </w:tcPr>
          <w:p w:rsidR="00904E87" w:rsidRPr="007127B4" w:rsidRDefault="00904E87" w:rsidP="00904E87">
            <w:pPr>
              <w:jc w:val="center"/>
            </w:pPr>
          </w:p>
        </w:tc>
      </w:tr>
      <w:tr w:rsidR="00904E87" w:rsidRPr="007127B4" w:rsidTr="00904E87">
        <w:trPr>
          <w:trHeight w:val="239"/>
        </w:trPr>
        <w:tc>
          <w:tcPr>
            <w:tcW w:w="322" w:type="pct"/>
          </w:tcPr>
          <w:p w:rsidR="00904E87" w:rsidRPr="007127B4" w:rsidRDefault="00904E87" w:rsidP="00904E87">
            <w:pPr>
              <w:jc w:val="center"/>
              <w:rPr>
                <w:sz w:val="24"/>
                <w:szCs w:val="24"/>
              </w:rPr>
            </w:pPr>
            <w:r w:rsidRPr="007127B4">
              <w:rPr>
                <w:sz w:val="24"/>
                <w:szCs w:val="24"/>
              </w:rPr>
              <w:t>22.</w:t>
            </w:r>
          </w:p>
        </w:tc>
        <w:tc>
          <w:tcPr>
            <w:tcW w:w="3697" w:type="pct"/>
          </w:tcPr>
          <w:p w:rsidR="00904E87" w:rsidRPr="007127B4" w:rsidRDefault="00904E87" w:rsidP="00904E87">
            <w:pPr>
              <w:spacing w:line="360" w:lineRule="auto"/>
              <w:jc w:val="both"/>
              <w:rPr>
                <w:sz w:val="24"/>
                <w:szCs w:val="24"/>
              </w:rPr>
            </w:pPr>
            <w:r w:rsidRPr="007127B4">
              <w:rPr>
                <w:sz w:val="24"/>
                <w:szCs w:val="24"/>
              </w:rPr>
              <w:t>Find the volume of tetrahedron bounded by its co-ordinate planes and</w:t>
            </w:r>
            <m:oMath>
              <m:r>
                <w:rPr>
                  <w:rFonts w:ascii="Cambria Math" w:hAnsi="Cambria Math"/>
                  <w:sz w:val="24"/>
                  <w:szCs w:val="24"/>
                </w:rPr>
                <m:t>x</m:t>
              </m:r>
              <m:r>
                <w:rPr>
                  <w:rFonts w:ascii="Cambria Math"/>
                  <w:sz w:val="24"/>
                  <w:szCs w:val="24"/>
                </w:rPr>
                <m:t>+</m:t>
              </m:r>
              <m:r>
                <w:rPr>
                  <w:rFonts w:ascii="Cambria Math" w:hAnsi="Cambria Math"/>
                  <w:sz w:val="24"/>
                  <w:szCs w:val="24"/>
                </w:rPr>
                <m:t>y</m:t>
              </m:r>
              <m:r>
                <w:rPr>
                  <w:rFonts w:ascii="Cambria Math"/>
                  <w:sz w:val="24"/>
                  <w:szCs w:val="24"/>
                </w:rPr>
                <m:t>+</m:t>
              </m:r>
              <m:r>
                <w:rPr>
                  <w:rFonts w:ascii="Cambria Math" w:hAnsi="Cambria Math"/>
                  <w:sz w:val="24"/>
                  <w:szCs w:val="24"/>
                </w:rPr>
                <m:t>z</m:t>
              </m:r>
              <m:r>
                <w:rPr>
                  <w:rFonts w:ascii="Cambria Math"/>
                  <w:sz w:val="24"/>
                  <w:szCs w:val="24"/>
                </w:rPr>
                <m:t>=</m:t>
              </m:r>
              <m:r>
                <w:rPr>
                  <w:rFonts w:ascii="Cambria Math" w:hAnsi="Cambria Math"/>
                  <w:sz w:val="24"/>
                  <w:szCs w:val="24"/>
                </w:rPr>
                <m:t>a</m:t>
              </m:r>
              <m:r>
                <w:rPr>
                  <w:rFonts w:ascii="Cambria Math"/>
                  <w:sz w:val="24"/>
                  <w:szCs w:val="24"/>
                </w:rPr>
                <m:t>,</m:t>
              </m:r>
            </m:oMath>
            <w:r w:rsidRPr="007127B4">
              <w:rPr>
                <w:sz w:val="24"/>
                <w:szCs w:val="24"/>
              </w:rPr>
              <w:t xml:space="preserve"> using triple integral.</w:t>
            </w:r>
          </w:p>
        </w:tc>
        <w:tc>
          <w:tcPr>
            <w:tcW w:w="554" w:type="pct"/>
          </w:tcPr>
          <w:p w:rsidR="00904E87" w:rsidRPr="007127B4" w:rsidRDefault="00904E87" w:rsidP="00904E87">
            <w:pPr>
              <w:rPr>
                <w:sz w:val="24"/>
                <w:szCs w:val="24"/>
              </w:rPr>
            </w:pPr>
            <w:r w:rsidRPr="007127B4">
              <w:rPr>
                <w:sz w:val="24"/>
                <w:szCs w:val="24"/>
              </w:rPr>
              <w:t>CO2 / A</w:t>
            </w:r>
          </w:p>
        </w:tc>
        <w:tc>
          <w:tcPr>
            <w:tcW w:w="427" w:type="pct"/>
          </w:tcPr>
          <w:p w:rsidR="00904E87" w:rsidRPr="007127B4" w:rsidRDefault="00904E87" w:rsidP="00904E87">
            <w:pPr>
              <w:jc w:val="center"/>
              <w:rPr>
                <w:sz w:val="24"/>
                <w:szCs w:val="24"/>
              </w:rPr>
            </w:pPr>
            <w:r w:rsidRPr="007127B4">
              <w:rPr>
                <w:sz w:val="24"/>
                <w:szCs w:val="24"/>
              </w:rPr>
              <w:t>12</w:t>
            </w:r>
          </w:p>
        </w:tc>
      </w:tr>
      <w:tr w:rsidR="00904E87" w:rsidRPr="007127B4" w:rsidTr="00904E87">
        <w:trPr>
          <w:trHeight w:val="239"/>
        </w:trPr>
        <w:tc>
          <w:tcPr>
            <w:tcW w:w="322" w:type="pct"/>
          </w:tcPr>
          <w:p w:rsidR="00904E87" w:rsidRPr="007127B4" w:rsidRDefault="00904E87" w:rsidP="00904E87">
            <w:pPr>
              <w:jc w:val="center"/>
            </w:pPr>
          </w:p>
        </w:tc>
        <w:tc>
          <w:tcPr>
            <w:tcW w:w="3697" w:type="pct"/>
          </w:tcPr>
          <w:p w:rsidR="00904E87" w:rsidRPr="007127B4" w:rsidRDefault="00904E87" w:rsidP="00904E87">
            <w:pPr>
              <w:spacing w:line="360" w:lineRule="auto"/>
              <w:jc w:val="both"/>
            </w:pPr>
          </w:p>
        </w:tc>
        <w:tc>
          <w:tcPr>
            <w:tcW w:w="554" w:type="pct"/>
          </w:tcPr>
          <w:p w:rsidR="00904E87" w:rsidRPr="007127B4" w:rsidRDefault="00904E87" w:rsidP="00904E87"/>
        </w:tc>
        <w:tc>
          <w:tcPr>
            <w:tcW w:w="427" w:type="pct"/>
          </w:tcPr>
          <w:p w:rsidR="00904E87" w:rsidRPr="007127B4" w:rsidRDefault="00904E87" w:rsidP="00904E87">
            <w:pPr>
              <w:jc w:val="center"/>
            </w:pPr>
          </w:p>
        </w:tc>
      </w:tr>
      <w:tr w:rsidR="00904E87" w:rsidRPr="007127B4" w:rsidTr="00904E87">
        <w:trPr>
          <w:trHeight w:val="230"/>
        </w:trPr>
        <w:tc>
          <w:tcPr>
            <w:tcW w:w="322" w:type="pct"/>
          </w:tcPr>
          <w:p w:rsidR="00904E87" w:rsidRPr="007127B4" w:rsidRDefault="00904E87" w:rsidP="00904E87">
            <w:pPr>
              <w:jc w:val="center"/>
              <w:rPr>
                <w:sz w:val="24"/>
                <w:szCs w:val="24"/>
              </w:rPr>
            </w:pPr>
            <w:r w:rsidRPr="007127B4">
              <w:rPr>
                <w:sz w:val="24"/>
                <w:szCs w:val="24"/>
              </w:rPr>
              <w:t>23.</w:t>
            </w:r>
          </w:p>
        </w:tc>
        <w:tc>
          <w:tcPr>
            <w:tcW w:w="3697" w:type="pct"/>
          </w:tcPr>
          <w:p w:rsidR="00904E87" w:rsidRPr="007127B4" w:rsidRDefault="00904E87" w:rsidP="00904E87">
            <w:pPr>
              <w:rPr>
                <w:sz w:val="24"/>
                <w:szCs w:val="24"/>
              </w:rPr>
            </w:pPr>
            <w:r w:rsidRPr="007127B4">
              <w:rPr>
                <w:sz w:val="24"/>
                <w:szCs w:val="24"/>
              </w:rPr>
              <w:t>Solve</w:t>
            </w:r>
            <w:r w:rsidRPr="007127B4">
              <w:rPr>
                <w:position w:val="-10"/>
                <w:sz w:val="24"/>
                <w:szCs w:val="24"/>
              </w:rPr>
              <w:object w:dxaOrig="4239" w:dyaOrig="360">
                <v:shape id="_x0000_i1135" type="#_x0000_t75" style="width:212.25pt;height:18pt" o:ole="">
                  <v:imagedata r:id="rId276" o:title=""/>
                </v:shape>
                <o:OLEObject Type="Embed" ProgID="Equation.3" ShapeID="_x0000_i1135" DrawAspect="Content" ObjectID="_1721562560" r:id="rId277"/>
              </w:object>
            </w:r>
            <w:r w:rsidRPr="007127B4">
              <w:rPr>
                <w:sz w:val="24"/>
                <w:szCs w:val="24"/>
              </w:rPr>
              <w:t>.</w:t>
            </w:r>
          </w:p>
        </w:tc>
        <w:tc>
          <w:tcPr>
            <w:tcW w:w="554" w:type="pct"/>
          </w:tcPr>
          <w:p w:rsidR="00904E87" w:rsidRPr="007127B4" w:rsidRDefault="00904E87" w:rsidP="00904E87">
            <w:pPr>
              <w:rPr>
                <w:sz w:val="24"/>
                <w:szCs w:val="24"/>
              </w:rPr>
            </w:pPr>
            <w:r w:rsidRPr="007127B4">
              <w:rPr>
                <w:sz w:val="24"/>
                <w:szCs w:val="24"/>
              </w:rPr>
              <w:t>CO4 / U</w:t>
            </w:r>
          </w:p>
        </w:tc>
        <w:tc>
          <w:tcPr>
            <w:tcW w:w="427" w:type="pct"/>
          </w:tcPr>
          <w:p w:rsidR="00904E87" w:rsidRPr="007127B4" w:rsidRDefault="00904E87" w:rsidP="00904E87">
            <w:pPr>
              <w:jc w:val="center"/>
              <w:rPr>
                <w:sz w:val="24"/>
                <w:szCs w:val="24"/>
              </w:rPr>
            </w:pPr>
            <w:r w:rsidRPr="007127B4">
              <w:rPr>
                <w:sz w:val="24"/>
                <w:szCs w:val="24"/>
              </w:rPr>
              <w:t>12</w:t>
            </w:r>
          </w:p>
        </w:tc>
      </w:tr>
      <w:tr w:rsidR="00904E87" w:rsidRPr="007127B4" w:rsidTr="00904E87">
        <w:trPr>
          <w:trHeight w:val="326"/>
        </w:trPr>
        <w:tc>
          <w:tcPr>
            <w:tcW w:w="322" w:type="pct"/>
          </w:tcPr>
          <w:p w:rsidR="00904E87" w:rsidRPr="007127B4" w:rsidRDefault="00904E87" w:rsidP="00904E87">
            <w:pPr>
              <w:rPr>
                <w:b/>
                <w:sz w:val="24"/>
                <w:szCs w:val="24"/>
              </w:rPr>
            </w:pPr>
          </w:p>
        </w:tc>
        <w:tc>
          <w:tcPr>
            <w:tcW w:w="4678" w:type="pct"/>
            <w:gridSpan w:val="3"/>
          </w:tcPr>
          <w:p w:rsidR="00904E87" w:rsidRPr="007127B4" w:rsidRDefault="00904E87" w:rsidP="00904E87">
            <w:pPr>
              <w:rPr>
                <w:b/>
                <w:sz w:val="24"/>
                <w:szCs w:val="24"/>
                <w:u w:val="single"/>
              </w:rPr>
            </w:pPr>
            <w:r w:rsidRPr="007127B4">
              <w:rPr>
                <w:b/>
                <w:sz w:val="24"/>
                <w:szCs w:val="24"/>
                <w:u w:val="single"/>
              </w:rPr>
              <w:t>Compulsory:</w:t>
            </w:r>
          </w:p>
        </w:tc>
      </w:tr>
      <w:tr w:rsidR="00904E87" w:rsidRPr="007127B4" w:rsidTr="00904E87">
        <w:trPr>
          <w:trHeight w:val="329"/>
        </w:trPr>
        <w:tc>
          <w:tcPr>
            <w:tcW w:w="322" w:type="pct"/>
          </w:tcPr>
          <w:p w:rsidR="00904E87" w:rsidRPr="007127B4" w:rsidRDefault="00904E87" w:rsidP="00904E87">
            <w:pPr>
              <w:jc w:val="center"/>
              <w:rPr>
                <w:sz w:val="24"/>
                <w:szCs w:val="24"/>
              </w:rPr>
            </w:pPr>
            <w:r w:rsidRPr="007127B4">
              <w:rPr>
                <w:sz w:val="24"/>
                <w:szCs w:val="24"/>
              </w:rPr>
              <w:t>24.</w:t>
            </w:r>
          </w:p>
        </w:tc>
        <w:tc>
          <w:tcPr>
            <w:tcW w:w="3697" w:type="pct"/>
          </w:tcPr>
          <w:p w:rsidR="00904E87" w:rsidRPr="007127B4" w:rsidRDefault="00904E87" w:rsidP="00904E87">
            <w:pPr>
              <w:rPr>
                <w:sz w:val="24"/>
                <w:szCs w:val="24"/>
              </w:rPr>
            </w:pPr>
            <w:r w:rsidRPr="007127B4">
              <w:rPr>
                <w:sz w:val="24"/>
                <w:szCs w:val="24"/>
              </w:rPr>
              <w:t>Find the mean, median and mode for the following distribution.</w:t>
            </w:r>
          </w:p>
          <w:p w:rsidR="00904E87" w:rsidRPr="007127B4" w:rsidRDefault="00904E87" w:rsidP="00904E87">
            <w:pPr>
              <w:rPr>
                <w:sz w:val="24"/>
                <w:szCs w:val="24"/>
              </w:rPr>
            </w:pPr>
          </w:p>
          <w:tbl>
            <w:tblPr>
              <w:tblStyle w:val="TableGrid"/>
              <w:tblW w:w="6828" w:type="dxa"/>
              <w:jc w:val="center"/>
              <w:tblLayout w:type="fixed"/>
              <w:tblLook w:val="04A0" w:firstRow="1" w:lastRow="0" w:firstColumn="1" w:lastColumn="0" w:noHBand="0" w:noVBand="1"/>
            </w:tblPr>
            <w:tblGrid>
              <w:gridCol w:w="399"/>
              <w:gridCol w:w="724"/>
              <w:gridCol w:w="815"/>
              <w:gridCol w:w="815"/>
              <w:gridCol w:w="815"/>
              <w:gridCol w:w="815"/>
              <w:gridCol w:w="815"/>
              <w:gridCol w:w="815"/>
              <w:gridCol w:w="815"/>
            </w:tblGrid>
            <w:tr w:rsidR="00904E87" w:rsidRPr="007127B4" w:rsidTr="00904E87">
              <w:trPr>
                <w:trHeight w:val="174"/>
                <w:jc w:val="center"/>
              </w:trPr>
              <w:tc>
                <w:tcPr>
                  <w:tcW w:w="399" w:type="dxa"/>
                </w:tcPr>
                <w:p w:rsidR="00904E87" w:rsidRPr="007127B4" w:rsidRDefault="00904E87" w:rsidP="00904E87">
                  <w:pPr>
                    <w:jc w:val="center"/>
                    <w:rPr>
                      <w:sz w:val="24"/>
                      <w:szCs w:val="24"/>
                    </w:rPr>
                  </w:pPr>
                  <w:r w:rsidRPr="007127B4">
                    <w:rPr>
                      <w:sz w:val="24"/>
                      <w:szCs w:val="24"/>
                    </w:rPr>
                    <w:t>X</w:t>
                  </w:r>
                </w:p>
              </w:tc>
              <w:tc>
                <w:tcPr>
                  <w:tcW w:w="724" w:type="dxa"/>
                </w:tcPr>
                <w:p w:rsidR="00904E87" w:rsidRPr="007127B4" w:rsidRDefault="00904E87" w:rsidP="00904E87">
                  <w:pPr>
                    <w:jc w:val="center"/>
                    <w:rPr>
                      <w:sz w:val="24"/>
                      <w:szCs w:val="24"/>
                    </w:rPr>
                  </w:pPr>
                  <w:r w:rsidRPr="007127B4">
                    <w:rPr>
                      <w:sz w:val="24"/>
                      <w:szCs w:val="24"/>
                    </w:rPr>
                    <w:t>5-10</w:t>
                  </w:r>
                </w:p>
              </w:tc>
              <w:tc>
                <w:tcPr>
                  <w:tcW w:w="815" w:type="dxa"/>
                </w:tcPr>
                <w:p w:rsidR="00904E87" w:rsidRPr="007127B4" w:rsidRDefault="00904E87" w:rsidP="00904E87">
                  <w:pPr>
                    <w:jc w:val="center"/>
                    <w:rPr>
                      <w:sz w:val="24"/>
                      <w:szCs w:val="24"/>
                    </w:rPr>
                  </w:pPr>
                  <w:r w:rsidRPr="007127B4">
                    <w:rPr>
                      <w:sz w:val="24"/>
                      <w:szCs w:val="24"/>
                    </w:rPr>
                    <w:t>10-15</w:t>
                  </w:r>
                </w:p>
              </w:tc>
              <w:tc>
                <w:tcPr>
                  <w:tcW w:w="815" w:type="dxa"/>
                </w:tcPr>
                <w:p w:rsidR="00904E87" w:rsidRPr="007127B4" w:rsidRDefault="00904E87" w:rsidP="00904E87">
                  <w:pPr>
                    <w:jc w:val="center"/>
                    <w:rPr>
                      <w:sz w:val="24"/>
                      <w:szCs w:val="24"/>
                    </w:rPr>
                  </w:pPr>
                  <w:r w:rsidRPr="007127B4">
                    <w:rPr>
                      <w:sz w:val="24"/>
                      <w:szCs w:val="24"/>
                    </w:rPr>
                    <w:t>15-20</w:t>
                  </w:r>
                </w:p>
              </w:tc>
              <w:tc>
                <w:tcPr>
                  <w:tcW w:w="815" w:type="dxa"/>
                </w:tcPr>
                <w:p w:rsidR="00904E87" w:rsidRPr="007127B4" w:rsidRDefault="00904E87" w:rsidP="00904E87">
                  <w:pPr>
                    <w:jc w:val="center"/>
                    <w:rPr>
                      <w:sz w:val="24"/>
                      <w:szCs w:val="24"/>
                    </w:rPr>
                  </w:pPr>
                  <w:r w:rsidRPr="007127B4">
                    <w:rPr>
                      <w:sz w:val="24"/>
                      <w:szCs w:val="24"/>
                    </w:rPr>
                    <w:t>20-25</w:t>
                  </w:r>
                </w:p>
              </w:tc>
              <w:tc>
                <w:tcPr>
                  <w:tcW w:w="815" w:type="dxa"/>
                </w:tcPr>
                <w:p w:rsidR="00904E87" w:rsidRPr="007127B4" w:rsidRDefault="00904E87" w:rsidP="00904E87">
                  <w:pPr>
                    <w:jc w:val="center"/>
                    <w:rPr>
                      <w:sz w:val="24"/>
                      <w:szCs w:val="24"/>
                    </w:rPr>
                  </w:pPr>
                  <w:r w:rsidRPr="007127B4">
                    <w:rPr>
                      <w:sz w:val="24"/>
                      <w:szCs w:val="24"/>
                    </w:rPr>
                    <w:t>25-30</w:t>
                  </w:r>
                </w:p>
              </w:tc>
              <w:tc>
                <w:tcPr>
                  <w:tcW w:w="815" w:type="dxa"/>
                </w:tcPr>
                <w:p w:rsidR="00904E87" w:rsidRPr="007127B4" w:rsidRDefault="00904E87" w:rsidP="00904E87">
                  <w:pPr>
                    <w:jc w:val="center"/>
                    <w:rPr>
                      <w:sz w:val="24"/>
                      <w:szCs w:val="24"/>
                    </w:rPr>
                  </w:pPr>
                  <w:r w:rsidRPr="007127B4">
                    <w:rPr>
                      <w:sz w:val="24"/>
                      <w:szCs w:val="24"/>
                    </w:rPr>
                    <w:t>30-35</w:t>
                  </w:r>
                </w:p>
              </w:tc>
              <w:tc>
                <w:tcPr>
                  <w:tcW w:w="815" w:type="dxa"/>
                </w:tcPr>
                <w:p w:rsidR="00904E87" w:rsidRPr="007127B4" w:rsidRDefault="00904E87" w:rsidP="00904E87">
                  <w:pPr>
                    <w:jc w:val="center"/>
                    <w:rPr>
                      <w:sz w:val="24"/>
                      <w:szCs w:val="24"/>
                    </w:rPr>
                  </w:pPr>
                  <w:r w:rsidRPr="007127B4">
                    <w:rPr>
                      <w:sz w:val="24"/>
                      <w:szCs w:val="24"/>
                    </w:rPr>
                    <w:t>35-40</w:t>
                  </w:r>
                </w:p>
              </w:tc>
              <w:tc>
                <w:tcPr>
                  <w:tcW w:w="815" w:type="dxa"/>
                </w:tcPr>
                <w:p w:rsidR="00904E87" w:rsidRPr="007127B4" w:rsidRDefault="00904E87" w:rsidP="00904E87">
                  <w:pPr>
                    <w:jc w:val="center"/>
                    <w:rPr>
                      <w:sz w:val="24"/>
                      <w:szCs w:val="24"/>
                    </w:rPr>
                  </w:pPr>
                  <w:r w:rsidRPr="007127B4">
                    <w:rPr>
                      <w:sz w:val="24"/>
                      <w:szCs w:val="24"/>
                    </w:rPr>
                    <w:t>40-45</w:t>
                  </w:r>
                </w:p>
              </w:tc>
            </w:tr>
            <w:tr w:rsidR="00904E87" w:rsidRPr="007127B4" w:rsidTr="00904E87">
              <w:trPr>
                <w:trHeight w:val="183"/>
                <w:jc w:val="center"/>
              </w:trPr>
              <w:tc>
                <w:tcPr>
                  <w:tcW w:w="399" w:type="dxa"/>
                </w:tcPr>
                <w:p w:rsidR="00904E87" w:rsidRPr="007127B4" w:rsidRDefault="00904E87" w:rsidP="00904E87">
                  <w:pPr>
                    <w:jc w:val="center"/>
                    <w:rPr>
                      <w:sz w:val="24"/>
                      <w:szCs w:val="24"/>
                    </w:rPr>
                  </w:pPr>
                  <w:r w:rsidRPr="007127B4">
                    <w:rPr>
                      <w:sz w:val="24"/>
                      <w:szCs w:val="24"/>
                    </w:rPr>
                    <w:t>f</w:t>
                  </w:r>
                </w:p>
              </w:tc>
              <w:tc>
                <w:tcPr>
                  <w:tcW w:w="724" w:type="dxa"/>
                </w:tcPr>
                <w:p w:rsidR="00904E87" w:rsidRPr="007127B4" w:rsidRDefault="00904E87" w:rsidP="00904E87">
                  <w:pPr>
                    <w:jc w:val="center"/>
                    <w:rPr>
                      <w:sz w:val="24"/>
                      <w:szCs w:val="24"/>
                    </w:rPr>
                  </w:pPr>
                  <w:r w:rsidRPr="007127B4">
                    <w:rPr>
                      <w:sz w:val="24"/>
                      <w:szCs w:val="24"/>
                    </w:rPr>
                    <w:t>5</w:t>
                  </w:r>
                </w:p>
              </w:tc>
              <w:tc>
                <w:tcPr>
                  <w:tcW w:w="815" w:type="dxa"/>
                </w:tcPr>
                <w:p w:rsidR="00904E87" w:rsidRPr="007127B4" w:rsidRDefault="00904E87" w:rsidP="00904E87">
                  <w:pPr>
                    <w:jc w:val="center"/>
                    <w:rPr>
                      <w:sz w:val="24"/>
                      <w:szCs w:val="24"/>
                    </w:rPr>
                  </w:pPr>
                  <w:r w:rsidRPr="007127B4">
                    <w:rPr>
                      <w:sz w:val="24"/>
                      <w:szCs w:val="24"/>
                    </w:rPr>
                    <w:t>6</w:t>
                  </w:r>
                </w:p>
              </w:tc>
              <w:tc>
                <w:tcPr>
                  <w:tcW w:w="815" w:type="dxa"/>
                </w:tcPr>
                <w:p w:rsidR="00904E87" w:rsidRPr="007127B4" w:rsidRDefault="00904E87" w:rsidP="00904E87">
                  <w:pPr>
                    <w:jc w:val="center"/>
                    <w:rPr>
                      <w:sz w:val="24"/>
                      <w:szCs w:val="24"/>
                    </w:rPr>
                  </w:pPr>
                  <w:r w:rsidRPr="007127B4">
                    <w:rPr>
                      <w:sz w:val="24"/>
                      <w:szCs w:val="24"/>
                    </w:rPr>
                    <w:t>15</w:t>
                  </w:r>
                </w:p>
              </w:tc>
              <w:tc>
                <w:tcPr>
                  <w:tcW w:w="815" w:type="dxa"/>
                </w:tcPr>
                <w:p w:rsidR="00904E87" w:rsidRPr="007127B4" w:rsidRDefault="00904E87" w:rsidP="00904E87">
                  <w:pPr>
                    <w:jc w:val="center"/>
                    <w:rPr>
                      <w:sz w:val="24"/>
                      <w:szCs w:val="24"/>
                    </w:rPr>
                  </w:pPr>
                  <w:r w:rsidRPr="007127B4">
                    <w:rPr>
                      <w:sz w:val="24"/>
                      <w:szCs w:val="24"/>
                    </w:rPr>
                    <w:t>10</w:t>
                  </w:r>
                </w:p>
              </w:tc>
              <w:tc>
                <w:tcPr>
                  <w:tcW w:w="815" w:type="dxa"/>
                </w:tcPr>
                <w:p w:rsidR="00904E87" w:rsidRPr="007127B4" w:rsidRDefault="00904E87" w:rsidP="00904E87">
                  <w:pPr>
                    <w:jc w:val="center"/>
                    <w:rPr>
                      <w:sz w:val="24"/>
                      <w:szCs w:val="24"/>
                    </w:rPr>
                  </w:pPr>
                  <w:r w:rsidRPr="007127B4">
                    <w:rPr>
                      <w:sz w:val="24"/>
                      <w:szCs w:val="24"/>
                    </w:rPr>
                    <w:t>5</w:t>
                  </w:r>
                </w:p>
              </w:tc>
              <w:tc>
                <w:tcPr>
                  <w:tcW w:w="815" w:type="dxa"/>
                </w:tcPr>
                <w:p w:rsidR="00904E87" w:rsidRPr="007127B4" w:rsidRDefault="00904E87" w:rsidP="00904E87">
                  <w:pPr>
                    <w:jc w:val="center"/>
                    <w:rPr>
                      <w:sz w:val="24"/>
                      <w:szCs w:val="24"/>
                    </w:rPr>
                  </w:pPr>
                  <w:r w:rsidRPr="007127B4">
                    <w:rPr>
                      <w:sz w:val="24"/>
                      <w:szCs w:val="24"/>
                    </w:rPr>
                    <w:t>4</w:t>
                  </w:r>
                </w:p>
              </w:tc>
              <w:tc>
                <w:tcPr>
                  <w:tcW w:w="815" w:type="dxa"/>
                </w:tcPr>
                <w:p w:rsidR="00904E87" w:rsidRPr="007127B4" w:rsidRDefault="00904E87" w:rsidP="00904E87">
                  <w:pPr>
                    <w:jc w:val="center"/>
                    <w:rPr>
                      <w:sz w:val="24"/>
                      <w:szCs w:val="24"/>
                    </w:rPr>
                  </w:pPr>
                  <w:r w:rsidRPr="007127B4">
                    <w:rPr>
                      <w:sz w:val="24"/>
                      <w:szCs w:val="24"/>
                    </w:rPr>
                    <w:t>2</w:t>
                  </w:r>
                </w:p>
              </w:tc>
              <w:tc>
                <w:tcPr>
                  <w:tcW w:w="815" w:type="dxa"/>
                </w:tcPr>
                <w:p w:rsidR="00904E87" w:rsidRPr="007127B4" w:rsidRDefault="00904E87" w:rsidP="00904E87">
                  <w:pPr>
                    <w:jc w:val="center"/>
                    <w:rPr>
                      <w:sz w:val="24"/>
                      <w:szCs w:val="24"/>
                    </w:rPr>
                  </w:pPr>
                  <w:r w:rsidRPr="007127B4">
                    <w:rPr>
                      <w:sz w:val="24"/>
                      <w:szCs w:val="24"/>
                    </w:rPr>
                    <w:t>2</w:t>
                  </w:r>
                </w:p>
              </w:tc>
            </w:tr>
          </w:tbl>
          <w:p w:rsidR="00904E87" w:rsidRPr="007127B4" w:rsidRDefault="00904E87" w:rsidP="00904E87">
            <w:pPr>
              <w:rPr>
                <w:sz w:val="24"/>
                <w:szCs w:val="24"/>
              </w:rPr>
            </w:pPr>
          </w:p>
        </w:tc>
        <w:tc>
          <w:tcPr>
            <w:tcW w:w="555" w:type="pct"/>
          </w:tcPr>
          <w:p w:rsidR="00904E87" w:rsidRPr="007127B4" w:rsidRDefault="00904E87" w:rsidP="00904E87">
            <w:pPr>
              <w:rPr>
                <w:sz w:val="24"/>
                <w:szCs w:val="24"/>
              </w:rPr>
            </w:pPr>
            <w:r w:rsidRPr="007127B4">
              <w:rPr>
                <w:sz w:val="24"/>
                <w:szCs w:val="24"/>
              </w:rPr>
              <w:t>CO6 / A</w:t>
            </w:r>
          </w:p>
        </w:tc>
        <w:tc>
          <w:tcPr>
            <w:tcW w:w="427" w:type="pct"/>
          </w:tcPr>
          <w:p w:rsidR="00904E87" w:rsidRPr="007127B4" w:rsidRDefault="00904E87" w:rsidP="00904E87">
            <w:pPr>
              <w:jc w:val="center"/>
              <w:rPr>
                <w:sz w:val="24"/>
                <w:szCs w:val="24"/>
              </w:rPr>
            </w:pPr>
            <w:r w:rsidRPr="007127B4">
              <w:rPr>
                <w:sz w:val="24"/>
                <w:szCs w:val="24"/>
              </w:rPr>
              <w:t>12</w:t>
            </w:r>
          </w:p>
        </w:tc>
      </w:tr>
    </w:tbl>
    <w:p w:rsidR="00904E87" w:rsidRPr="007127B4"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7127B4" w:rsidTr="007E5F37">
        <w:tc>
          <w:tcPr>
            <w:tcW w:w="675" w:type="dxa"/>
          </w:tcPr>
          <w:p w:rsidR="00904E87" w:rsidRPr="007127B4" w:rsidRDefault="00904E87" w:rsidP="005133D7">
            <w:pPr>
              <w:rPr>
                <w:sz w:val="24"/>
                <w:szCs w:val="24"/>
              </w:rPr>
            </w:pPr>
          </w:p>
        </w:tc>
        <w:tc>
          <w:tcPr>
            <w:tcW w:w="10008" w:type="dxa"/>
          </w:tcPr>
          <w:p w:rsidR="00904E87" w:rsidRPr="007127B4" w:rsidRDefault="00904E87" w:rsidP="007E5F37">
            <w:pPr>
              <w:jc w:val="center"/>
              <w:rPr>
                <w:b/>
                <w:sz w:val="24"/>
                <w:szCs w:val="24"/>
              </w:rPr>
            </w:pPr>
            <w:r w:rsidRPr="007127B4">
              <w:rPr>
                <w:b/>
                <w:sz w:val="24"/>
                <w:szCs w:val="24"/>
              </w:rPr>
              <w:t>COURSE OUTCOMES</w:t>
            </w:r>
          </w:p>
        </w:tc>
      </w:tr>
      <w:tr w:rsidR="00904E87" w:rsidRPr="007127B4" w:rsidTr="007E5F37">
        <w:tc>
          <w:tcPr>
            <w:tcW w:w="675" w:type="dxa"/>
          </w:tcPr>
          <w:p w:rsidR="00904E87" w:rsidRPr="007127B4" w:rsidRDefault="00904E87" w:rsidP="005133D7">
            <w:pPr>
              <w:rPr>
                <w:sz w:val="24"/>
                <w:szCs w:val="24"/>
              </w:rPr>
            </w:pPr>
            <w:r w:rsidRPr="007127B4">
              <w:rPr>
                <w:sz w:val="24"/>
                <w:szCs w:val="24"/>
              </w:rPr>
              <w:t>CO1</w:t>
            </w:r>
          </w:p>
        </w:tc>
        <w:tc>
          <w:tcPr>
            <w:tcW w:w="10008" w:type="dxa"/>
          </w:tcPr>
          <w:p w:rsidR="00904E87" w:rsidRPr="007127B4" w:rsidRDefault="00904E87" w:rsidP="005133D7">
            <w:pPr>
              <w:rPr>
                <w:sz w:val="24"/>
                <w:szCs w:val="24"/>
              </w:rPr>
            </w:pPr>
            <w:r w:rsidRPr="007127B4">
              <w:rPr>
                <w:sz w:val="24"/>
                <w:szCs w:val="24"/>
              </w:rPr>
              <w:t>Relate their subject knowledge with their engineering subjects during their course of study</w:t>
            </w:r>
          </w:p>
        </w:tc>
      </w:tr>
      <w:tr w:rsidR="00904E87" w:rsidRPr="007127B4" w:rsidTr="007E5F37">
        <w:tc>
          <w:tcPr>
            <w:tcW w:w="675" w:type="dxa"/>
          </w:tcPr>
          <w:p w:rsidR="00904E87" w:rsidRPr="007127B4" w:rsidRDefault="00904E87" w:rsidP="005133D7">
            <w:pPr>
              <w:rPr>
                <w:sz w:val="24"/>
                <w:szCs w:val="24"/>
              </w:rPr>
            </w:pPr>
            <w:r w:rsidRPr="007127B4">
              <w:rPr>
                <w:sz w:val="24"/>
                <w:szCs w:val="24"/>
              </w:rPr>
              <w:t>CO2</w:t>
            </w:r>
          </w:p>
        </w:tc>
        <w:tc>
          <w:tcPr>
            <w:tcW w:w="10008" w:type="dxa"/>
          </w:tcPr>
          <w:p w:rsidR="00904E87" w:rsidRPr="007127B4" w:rsidRDefault="00904E87" w:rsidP="005133D7">
            <w:pPr>
              <w:rPr>
                <w:sz w:val="24"/>
                <w:szCs w:val="24"/>
              </w:rPr>
            </w:pPr>
            <w:r w:rsidRPr="007127B4">
              <w:rPr>
                <w:sz w:val="24"/>
                <w:szCs w:val="24"/>
              </w:rPr>
              <w:t>Analyze real world scenarios to recognize when ordinary differential equations or systems of ODEs are appropriate, formulate problems and in order to solve the problems using multiple approaches.</w:t>
            </w:r>
          </w:p>
        </w:tc>
      </w:tr>
      <w:tr w:rsidR="00904E87" w:rsidRPr="007127B4" w:rsidTr="007E5F37">
        <w:tc>
          <w:tcPr>
            <w:tcW w:w="675" w:type="dxa"/>
          </w:tcPr>
          <w:p w:rsidR="00904E87" w:rsidRPr="007127B4" w:rsidRDefault="00904E87" w:rsidP="005133D7">
            <w:pPr>
              <w:rPr>
                <w:sz w:val="24"/>
                <w:szCs w:val="24"/>
              </w:rPr>
            </w:pPr>
            <w:r w:rsidRPr="007127B4">
              <w:rPr>
                <w:sz w:val="24"/>
                <w:szCs w:val="24"/>
              </w:rPr>
              <w:t>CO3</w:t>
            </w:r>
          </w:p>
        </w:tc>
        <w:tc>
          <w:tcPr>
            <w:tcW w:w="10008" w:type="dxa"/>
          </w:tcPr>
          <w:p w:rsidR="00904E87" w:rsidRPr="007127B4" w:rsidRDefault="00904E87" w:rsidP="005133D7">
            <w:pPr>
              <w:rPr>
                <w:sz w:val="24"/>
                <w:szCs w:val="24"/>
              </w:rPr>
            </w:pPr>
            <w:r w:rsidRPr="007127B4">
              <w:rPr>
                <w:sz w:val="24"/>
                <w:szCs w:val="24"/>
              </w:rPr>
              <w:t>Develop their skills in evaluating multiple integrals</w:t>
            </w:r>
          </w:p>
        </w:tc>
      </w:tr>
      <w:tr w:rsidR="00904E87" w:rsidRPr="007127B4" w:rsidTr="007E5F37">
        <w:tc>
          <w:tcPr>
            <w:tcW w:w="675" w:type="dxa"/>
          </w:tcPr>
          <w:p w:rsidR="00904E87" w:rsidRPr="007127B4" w:rsidRDefault="00904E87" w:rsidP="005133D7">
            <w:pPr>
              <w:rPr>
                <w:sz w:val="24"/>
                <w:szCs w:val="24"/>
              </w:rPr>
            </w:pPr>
            <w:r w:rsidRPr="007127B4">
              <w:rPr>
                <w:sz w:val="24"/>
                <w:szCs w:val="24"/>
              </w:rPr>
              <w:t>CO4</w:t>
            </w:r>
          </w:p>
        </w:tc>
        <w:tc>
          <w:tcPr>
            <w:tcW w:w="10008" w:type="dxa"/>
          </w:tcPr>
          <w:p w:rsidR="00904E87" w:rsidRPr="007127B4" w:rsidRDefault="00904E87" w:rsidP="005133D7">
            <w:pPr>
              <w:rPr>
                <w:sz w:val="24"/>
                <w:szCs w:val="24"/>
              </w:rPr>
            </w:pPr>
            <w:r w:rsidRPr="007127B4">
              <w:rPr>
                <w:sz w:val="24"/>
                <w:szCs w:val="24"/>
              </w:rPr>
              <w:t>Solve linear partial differential equations of first order</w:t>
            </w:r>
          </w:p>
        </w:tc>
      </w:tr>
      <w:tr w:rsidR="00904E87" w:rsidRPr="007127B4" w:rsidTr="007E5F37">
        <w:tc>
          <w:tcPr>
            <w:tcW w:w="675" w:type="dxa"/>
          </w:tcPr>
          <w:p w:rsidR="00904E87" w:rsidRPr="007127B4" w:rsidRDefault="00904E87" w:rsidP="005133D7">
            <w:pPr>
              <w:rPr>
                <w:sz w:val="24"/>
                <w:szCs w:val="24"/>
              </w:rPr>
            </w:pPr>
            <w:r w:rsidRPr="007127B4">
              <w:rPr>
                <w:sz w:val="24"/>
                <w:szCs w:val="24"/>
              </w:rPr>
              <w:t>CO5</w:t>
            </w:r>
          </w:p>
        </w:tc>
        <w:tc>
          <w:tcPr>
            <w:tcW w:w="10008" w:type="dxa"/>
          </w:tcPr>
          <w:p w:rsidR="00904E87" w:rsidRPr="007127B4" w:rsidRDefault="00904E87" w:rsidP="005133D7">
            <w:pPr>
              <w:rPr>
                <w:sz w:val="24"/>
                <w:szCs w:val="24"/>
              </w:rPr>
            </w:pPr>
            <w:r w:rsidRPr="007127B4">
              <w:rPr>
                <w:sz w:val="24"/>
                <w:szCs w:val="24"/>
              </w:rPr>
              <w:t>Know the applications of statistics to modeling and analysis</w:t>
            </w:r>
          </w:p>
        </w:tc>
      </w:tr>
      <w:tr w:rsidR="00904E87" w:rsidRPr="007127B4" w:rsidTr="007E5F37">
        <w:tc>
          <w:tcPr>
            <w:tcW w:w="675" w:type="dxa"/>
          </w:tcPr>
          <w:p w:rsidR="00904E87" w:rsidRPr="007127B4" w:rsidRDefault="00904E87" w:rsidP="005133D7">
            <w:pPr>
              <w:rPr>
                <w:sz w:val="24"/>
                <w:szCs w:val="24"/>
              </w:rPr>
            </w:pPr>
            <w:r w:rsidRPr="007127B4">
              <w:rPr>
                <w:sz w:val="24"/>
                <w:szCs w:val="24"/>
              </w:rPr>
              <w:t>CO6</w:t>
            </w:r>
          </w:p>
        </w:tc>
        <w:tc>
          <w:tcPr>
            <w:tcW w:w="10008" w:type="dxa"/>
          </w:tcPr>
          <w:p w:rsidR="00904E87" w:rsidRPr="007127B4" w:rsidRDefault="00904E87" w:rsidP="005133D7">
            <w:pPr>
              <w:rPr>
                <w:sz w:val="24"/>
                <w:szCs w:val="24"/>
              </w:rPr>
            </w:pPr>
            <w:r w:rsidRPr="007127B4">
              <w:rPr>
                <w:sz w:val="24"/>
                <w:szCs w:val="24"/>
              </w:rPr>
              <w:t>Analyze data sets commonly found in the biological and life sciences and describe a data set graphically and numerically with a meaningful numeric summary</w:t>
            </w:r>
          </w:p>
        </w:tc>
      </w:tr>
    </w:tbl>
    <w:p w:rsidR="00904E87" w:rsidRPr="007127B4"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7127B4" w:rsidTr="00904E87">
        <w:tc>
          <w:tcPr>
            <w:tcW w:w="10683" w:type="dxa"/>
            <w:gridSpan w:val="8"/>
          </w:tcPr>
          <w:p w:rsidR="00904E87" w:rsidRPr="007127B4" w:rsidRDefault="00904E87" w:rsidP="0009580C">
            <w:pPr>
              <w:jc w:val="center"/>
              <w:rPr>
                <w:b/>
                <w:sz w:val="24"/>
                <w:szCs w:val="24"/>
              </w:rPr>
            </w:pPr>
            <w:r w:rsidRPr="007127B4">
              <w:rPr>
                <w:b/>
                <w:sz w:val="24"/>
                <w:szCs w:val="24"/>
              </w:rPr>
              <w:t>Assessment Pattern as per Bloom’s Taxonomy</w:t>
            </w:r>
          </w:p>
        </w:tc>
      </w:tr>
      <w:tr w:rsidR="00904E87" w:rsidRPr="007127B4" w:rsidTr="00723EF4">
        <w:tc>
          <w:tcPr>
            <w:tcW w:w="959" w:type="dxa"/>
          </w:tcPr>
          <w:p w:rsidR="00904E87" w:rsidRPr="007127B4" w:rsidRDefault="00904E87" w:rsidP="002E336A">
            <w:pPr>
              <w:rPr>
                <w:sz w:val="24"/>
                <w:szCs w:val="24"/>
              </w:rPr>
            </w:pPr>
            <w:r w:rsidRPr="007127B4">
              <w:rPr>
                <w:sz w:val="24"/>
                <w:szCs w:val="24"/>
              </w:rPr>
              <w:t>CO / P</w:t>
            </w:r>
          </w:p>
        </w:tc>
        <w:tc>
          <w:tcPr>
            <w:tcW w:w="1362" w:type="dxa"/>
          </w:tcPr>
          <w:p w:rsidR="00904E87" w:rsidRPr="007127B4" w:rsidRDefault="00904E87" w:rsidP="0009580C">
            <w:pPr>
              <w:jc w:val="center"/>
              <w:rPr>
                <w:b/>
                <w:sz w:val="24"/>
                <w:szCs w:val="24"/>
              </w:rPr>
            </w:pPr>
            <w:r w:rsidRPr="007127B4">
              <w:rPr>
                <w:b/>
                <w:sz w:val="24"/>
                <w:szCs w:val="24"/>
              </w:rPr>
              <w:t>Remember</w:t>
            </w:r>
          </w:p>
        </w:tc>
        <w:tc>
          <w:tcPr>
            <w:tcW w:w="1569" w:type="dxa"/>
          </w:tcPr>
          <w:p w:rsidR="00904E87" w:rsidRPr="007127B4" w:rsidRDefault="00904E87" w:rsidP="0009580C">
            <w:pPr>
              <w:jc w:val="center"/>
              <w:rPr>
                <w:b/>
                <w:sz w:val="24"/>
                <w:szCs w:val="24"/>
              </w:rPr>
            </w:pPr>
            <w:r w:rsidRPr="007127B4">
              <w:rPr>
                <w:b/>
                <w:sz w:val="24"/>
                <w:szCs w:val="24"/>
              </w:rPr>
              <w:t>Understand</w:t>
            </w:r>
          </w:p>
        </w:tc>
        <w:tc>
          <w:tcPr>
            <w:tcW w:w="1439" w:type="dxa"/>
          </w:tcPr>
          <w:p w:rsidR="00904E87" w:rsidRPr="007127B4" w:rsidRDefault="00904E87" w:rsidP="0009580C">
            <w:pPr>
              <w:jc w:val="center"/>
              <w:rPr>
                <w:b/>
                <w:sz w:val="24"/>
                <w:szCs w:val="24"/>
              </w:rPr>
            </w:pPr>
            <w:r w:rsidRPr="007127B4">
              <w:rPr>
                <w:b/>
                <w:sz w:val="24"/>
                <w:szCs w:val="24"/>
              </w:rPr>
              <w:t>Apply</w:t>
            </w:r>
          </w:p>
        </w:tc>
        <w:tc>
          <w:tcPr>
            <w:tcW w:w="1497" w:type="dxa"/>
          </w:tcPr>
          <w:p w:rsidR="00904E87" w:rsidRPr="007127B4" w:rsidRDefault="00904E87" w:rsidP="0009580C">
            <w:pPr>
              <w:jc w:val="center"/>
              <w:rPr>
                <w:b/>
                <w:sz w:val="24"/>
                <w:szCs w:val="24"/>
              </w:rPr>
            </w:pPr>
            <w:r w:rsidRPr="007127B4">
              <w:rPr>
                <w:b/>
                <w:sz w:val="24"/>
                <w:szCs w:val="24"/>
              </w:rPr>
              <w:t>Analyze</w:t>
            </w:r>
          </w:p>
        </w:tc>
        <w:tc>
          <w:tcPr>
            <w:tcW w:w="1375" w:type="dxa"/>
          </w:tcPr>
          <w:p w:rsidR="00904E87" w:rsidRPr="007127B4" w:rsidRDefault="00904E87" w:rsidP="0009580C">
            <w:pPr>
              <w:jc w:val="center"/>
              <w:rPr>
                <w:b/>
                <w:sz w:val="24"/>
                <w:szCs w:val="24"/>
              </w:rPr>
            </w:pPr>
            <w:r w:rsidRPr="007127B4">
              <w:rPr>
                <w:b/>
                <w:sz w:val="24"/>
                <w:szCs w:val="24"/>
              </w:rPr>
              <w:t>Evaluate</w:t>
            </w:r>
          </w:p>
        </w:tc>
        <w:tc>
          <w:tcPr>
            <w:tcW w:w="1321" w:type="dxa"/>
          </w:tcPr>
          <w:p w:rsidR="00904E87" w:rsidRPr="007127B4" w:rsidRDefault="00904E87" w:rsidP="0009580C">
            <w:pPr>
              <w:jc w:val="center"/>
              <w:rPr>
                <w:b/>
                <w:sz w:val="24"/>
                <w:szCs w:val="24"/>
              </w:rPr>
            </w:pPr>
            <w:r w:rsidRPr="007127B4">
              <w:rPr>
                <w:b/>
                <w:sz w:val="24"/>
                <w:szCs w:val="24"/>
              </w:rPr>
              <w:t>Create</w:t>
            </w:r>
          </w:p>
        </w:tc>
        <w:tc>
          <w:tcPr>
            <w:tcW w:w="1161" w:type="dxa"/>
          </w:tcPr>
          <w:p w:rsidR="00904E87" w:rsidRPr="007127B4" w:rsidRDefault="00904E87" w:rsidP="0009580C">
            <w:pPr>
              <w:jc w:val="center"/>
              <w:rPr>
                <w:b/>
                <w:sz w:val="24"/>
                <w:szCs w:val="24"/>
              </w:rPr>
            </w:pPr>
            <w:r w:rsidRPr="007127B4">
              <w:rPr>
                <w:b/>
                <w:sz w:val="24"/>
                <w:szCs w:val="24"/>
              </w:rPr>
              <w:t>Total</w:t>
            </w:r>
          </w:p>
        </w:tc>
      </w:tr>
      <w:tr w:rsidR="00904E87" w:rsidRPr="007127B4" w:rsidTr="00723EF4">
        <w:tc>
          <w:tcPr>
            <w:tcW w:w="959" w:type="dxa"/>
          </w:tcPr>
          <w:p w:rsidR="00904E87" w:rsidRPr="007127B4" w:rsidRDefault="00904E87" w:rsidP="002E336A">
            <w:pPr>
              <w:rPr>
                <w:sz w:val="24"/>
                <w:szCs w:val="24"/>
              </w:rPr>
            </w:pPr>
            <w:r w:rsidRPr="007127B4">
              <w:rPr>
                <w:sz w:val="24"/>
                <w:szCs w:val="24"/>
              </w:rPr>
              <w:t>CO1</w:t>
            </w:r>
          </w:p>
        </w:tc>
        <w:tc>
          <w:tcPr>
            <w:tcW w:w="1362" w:type="dxa"/>
          </w:tcPr>
          <w:p w:rsidR="00904E87" w:rsidRPr="007127B4" w:rsidRDefault="00904E87" w:rsidP="002B3C37">
            <w:pPr>
              <w:jc w:val="center"/>
              <w:rPr>
                <w:sz w:val="24"/>
                <w:szCs w:val="24"/>
              </w:rPr>
            </w:pPr>
            <w:r w:rsidRPr="007127B4">
              <w:rPr>
                <w:sz w:val="24"/>
                <w:szCs w:val="24"/>
              </w:rPr>
              <w:t>-</w:t>
            </w:r>
          </w:p>
        </w:tc>
        <w:tc>
          <w:tcPr>
            <w:tcW w:w="1569" w:type="dxa"/>
          </w:tcPr>
          <w:p w:rsidR="00904E87" w:rsidRPr="007127B4" w:rsidRDefault="00904E87" w:rsidP="002B3C37">
            <w:pPr>
              <w:jc w:val="center"/>
              <w:rPr>
                <w:sz w:val="24"/>
                <w:szCs w:val="24"/>
              </w:rPr>
            </w:pPr>
            <w:r w:rsidRPr="007127B4">
              <w:rPr>
                <w:sz w:val="24"/>
                <w:szCs w:val="24"/>
              </w:rPr>
              <w:t>17</w:t>
            </w:r>
          </w:p>
        </w:tc>
        <w:tc>
          <w:tcPr>
            <w:tcW w:w="1439" w:type="dxa"/>
          </w:tcPr>
          <w:p w:rsidR="00904E87" w:rsidRPr="007127B4" w:rsidRDefault="00904E87" w:rsidP="002B3C37">
            <w:pPr>
              <w:jc w:val="center"/>
              <w:rPr>
                <w:sz w:val="24"/>
                <w:szCs w:val="24"/>
              </w:rPr>
            </w:pPr>
            <w:r w:rsidRPr="007127B4">
              <w:rPr>
                <w:sz w:val="24"/>
                <w:szCs w:val="24"/>
              </w:rPr>
              <w:t>-</w:t>
            </w:r>
          </w:p>
        </w:tc>
        <w:tc>
          <w:tcPr>
            <w:tcW w:w="1497" w:type="dxa"/>
          </w:tcPr>
          <w:p w:rsidR="00904E87" w:rsidRPr="007127B4" w:rsidRDefault="00904E87" w:rsidP="002B3C37">
            <w:pPr>
              <w:jc w:val="center"/>
              <w:rPr>
                <w:sz w:val="24"/>
                <w:szCs w:val="24"/>
              </w:rPr>
            </w:pPr>
            <w:r w:rsidRPr="007127B4">
              <w:rPr>
                <w:sz w:val="24"/>
                <w:szCs w:val="24"/>
              </w:rPr>
              <w:t>-</w:t>
            </w:r>
          </w:p>
        </w:tc>
        <w:tc>
          <w:tcPr>
            <w:tcW w:w="1375" w:type="dxa"/>
          </w:tcPr>
          <w:p w:rsidR="00904E87" w:rsidRPr="007127B4" w:rsidRDefault="00904E87" w:rsidP="002B3C37">
            <w:pPr>
              <w:jc w:val="center"/>
              <w:rPr>
                <w:sz w:val="24"/>
                <w:szCs w:val="24"/>
              </w:rPr>
            </w:pPr>
            <w:r w:rsidRPr="007127B4">
              <w:rPr>
                <w:sz w:val="24"/>
                <w:szCs w:val="24"/>
              </w:rPr>
              <w:t>-</w:t>
            </w:r>
          </w:p>
        </w:tc>
        <w:tc>
          <w:tcPr>
            <w:tcW w:w="1321" w:type="dxa"/>
          </w:tcPr>
          <w:p w:rsidR="00904E87" w:rsidRPr="007127B4" w:rsidRDefault="00904E87" w:rsidP="002B3C37">
            <w:pPr>
              <w:jc w:val="center"/>
              <w:rPr>
                <w:sz w:val="24"/>
                <w:szCs w:val="24"/>
              </w:rPr>
            </w:pPr>
            <w:r w:rsidRPr="007127B4">
              <w:rPr>
                <w:sz w:val="24"/>
                <w:szCs w:val="24"/>
              </w:rPr>
              <w:t>-</w:t>
            </w:r>
          </w:p>
        </w:tc>
        <w:tc>
          <w:tcPr>
            <w:tcW w:w="1161" w:type="dxa"/>
          </w:tcPr>
          <w:p w:rsidR="00904E87" w:rsidRPr="007127B4" w:rsidRDefault="00904E87" w:rsidP="002B3C37">
            <w:pPr>
              <w:jc w:val="center"/>
              <w:rPr>
                <w:sz w:val="24"/>
                <w:szCs w:val="24"/>
              </w:rPr>
            </w:pPr>
            <w:r w:rsidRPr="007127B4">
              <w:rPr>
                <w:sz w:val="24"/>
                <w:szCs w:val="24"/>
              </w:rPr>
              <w:t>17</w:t>
            </w:r>
          </w:p>
        </w:tc>
      </w:tr>
      <w:tr w:rsidR="00904E87" w:rsidRPr="007127B4" w:rsidTr="00723EF4">
        <w:tc>
          <w:tcPr>
            <w:tcW w:w="959" w:type="dxa"/>
          </w:tcPr>
          <w:p w:rsidR="00904E87" w:rsidRPr="007127B4" w:rsidRDefault="00904E87" w:rsidP="002E336A">
            <w:pPr>
              <w:rPr>
                <w:sz w:val="24"/>
                <w:szCs w:val="24"/>
              </w:rPr>
            </w:pPr>
            <w:r w:rsidRPr="007127B4">
              <w:rPr>
                <w:sz w:val="24"/>
                <w:szCs w:val="24"/>
              </w:rPr>
              <w:t>CO2</w:t>
            </w:r>
          </w:p>
        </w:tc>
        <w:tc>
          <w:tcPr>
            <w:tcW w:w="1362" w:type="dxa"/>
          </w:tcPr>
          <w:p w:rsidR="00904E87" w:rsidRPr="007127B4" w:rsidRDefault="00904E87" w:rsidP="002B3C37">
            <w:pPr>
              <w:jc w:val="center"/>
              <w:rPr>
                <w:sz w:val="24"/>
                <w:szCs w:val="24"/>
              </w:rPr>
            </w:pPr>
            <w:r w:rsidRPr="007127B4">
              <w:rPr>
                <w:sz w:val="24"/>
                <w:szCs w:val="24"/>
              </w:rPr>
              <w:t>-</w:t>
            </w:r>
          </w:p>
        </w:tc>
        <w:tc>
          <w:tcPr>
            <w:tcW w:w="1569" w:type="dxa"/>
          </w:tcPr>
          <w:p w:rsidR="00904E87" w:rsidRPr="007127B4" w:rsidRDefault="00904E87" w:rsidP="002B3C37">
            <w:pPr>
              <w:jc w:val="center"/>
              <w:rPr>
                <w:sz w:val="24"/>
                <w:szCs w:val="24"/>
              </w:rPr>
            </w:pPr>
            <w:r w:rsidRPr="007127B4">
              <w:rPr>
                <w:sz w:val="24"/>
                <w:szCs w:val="24"/>
              </w:rPr>
              <w:t>2</w:t>
            </w:r>
          </w:p>
        </w:tc>
        <w:tc>
          <w:tcPr>
            <w:tcW w:w="1439" w:type="dxa"/>
          </w:tcPr>
          <w:p w:rsidR="00904E87" w:rsidRPr="007127B4" w:rsidRDefault="00904E87" w:rsidP="002B3C37">
            <w:pPr>
              <w:jc w:val="center"/>
              <w:rPr>
                <w:sz w:val="24"/>
                <w:szCs w:val="24"/>
              </w:rPr>
            </w:pPr>
            <w:r w:rsidRPr="007127B4">
              <w:rPr>
                <w:sz w:val="24"/>
                <w:szCs w:val="24"/>
              </w:rPr>
              <w:t>24</w:t>
            </w:r>
          </w:p>
        </w:tc>
        <w:tc>
          <w:tcPr>
            <w:tcW w:w="1497" w:type="dxa"/>
          </w:tcPr>
          <w:p w:rsidR="00904E87" w:rsidRPr="007127B4" w:rsidRDefault="00904E87" w:rsidP="002B3C37">
            <w:pPr>
              <w:jc w:val="center"/>
              <w:rPr>
                <w:sz w:val="24"/>
                <w:szCs w:val="24"/>
              </w:rPr>
            </w:pPr>
            <w:r w:rsidRPr="007127B4">
              <w:rPr>
                <w:sz w:val="24"/>
                <w:szCs w:val="24"/>
              </w:rPr>
              <w:t>-</w:t>
            </w:r>
          </w:p>
        </w:tc>
        <w:tc>
          <w:tcPr>
            <w:tcW w:w="1375" w:type="dxa"/>
          </w:tcPr>
          <w:p w:rsidR="00904E87" w:rsidRPr="007127B4" w:rsidRDefault="00904E87" w:rsidP="002B3C37">
            <w:pPr>
              <w:jc w:val="center"/>
              <w:rPr>
                <w:sz w:val="24"/>
                <w:szCs w:val="24"/>
              </w:rPr>
            </w:pPr>
            <w:r w:rsidRPr="007127B4">
              <w:rPr>
                <w:sz w:val="24"/>
                <w:szCs w:val="24"/>
              </w:rPr>
              <w:t>6</w:t>
            </w:r>
          </w:p>
        </w:tc>
        <w:tc>
          <w:tcPr>
            <w:tcW w:w="1321" w:type="dxa"/>
          </w:tcPr>
          <w:p w:rsidR="00904E87" w:rsidRPr="007127B4" w:rsidRDefault="00904E87" w:rsidP="002B3C37">
            <w:pPr>
              <w:jc w:val="center"/>
              <w:rPr>
                <w:sz w:val="24"/>
                <w:szCs w:val="24"/>
              </w:rPr>
            </w:pPr>
            <w:r w:rsidRPr="007127B4">
              <w:rPr>
                <w:sz w:val="24"/>
                <w:szCs w:val="24"/>
              </w:rPr>
              <w:t>-</w:t>
            </w:r>
          </w:p>
        </w:tc>
        <w:tc>
          <w:tcPr>
            <w:tcW w:w="1161" w:type="dxa"/>
          </w:tcPr>
          <w:p w:rsidR="00904E87" w:rsidRPr="007127B4" w:rsidRDefault="00904E87" w:rsidP="002B3C37">
            <w:pPr>
              <w:jc w:val="center"/>
              <w:rPr>
                <w:sz w:val="24"/>
                <w:szCs w:val="24"/>
              </w:rPr>
            </w:pPr>
            <w:r w:rsidRPr="007127B4">
              <w:rPr>
                <w:sz w:val="24"/>
                <w:szCs w:val="24"/>
              </w:rPr>
              <w:t>32</w:t>
            </w:r>
          </w:p>
        </w:tc>
      </w:tr>
      <w:tr w:rsidR="00904E87" w:rsidRPr="007127B4" w:rsidTr="00723EF4">
        <w:tc>
          <w:tcPr>
            <w:tcW w:w="959" w:type="dxa"/>
          </w:tcPr>
          <w:p w:rsidR="00904E87" w:rsidRPr="007127B4" w:rsidRDefault="00904E87" w:rsidP="002E336A">
            <w:pPr>
              <w:rPr>
                <w:sz w:val="24"/>
                <w:szCs w:val="24"/>
              </w:rPr>
            </w:pPr>
            <w:r w:rsidRPr="007127B4">
              <w:rPr>
                <w:sz w:val="24"/>
                <w:szCs w:val="24"/>
              </w:rPr>
              <w:t>CO3</w:t>
            </w:r>
          </w:p>
        </w:tc>
        <w:tc>
          <w:tcPr>
            <w:tcW w:w="1362" w:type="dxa"/>
          </w:tcPr>
          <w:p w:rsidR="00904E87" w:rsidRPr="007127B4" w:rsidRDefault="00904E87" w:rsidP="002B3C37">
            <w:pPr>
              <w:jc w:val="center"/>
              <w:rPr>
                <w:sz w:val="24"/>
                <w:szCs w:val="24"/>
              </w:rPr>
            </w:pPr>
            <w:r w:rsidRPr="007127B4">
              <w:rPr>
                <w:sz w:val="24"/>
                <w:szCs w:val="24"/>
              </w:rPr>
              <w:t>2</w:t>
            </w:r>
          </w:p>
        </w:tc>
        <w:tc>
          <w:tcPr>
            <w:tcW w:w="1569" w:type="dxa"/>
          </w:tcPr>
          <w:p w:rsidR="00904E87" w:rsidRPr="007127B4" w:rsidRDefault="00904E87" w:rsidP="002B3C37">
            <w:pPr>
              <w:jc w:val="center"/>
              <w:rPr>
                <w:sz w:val="24"/>
                <w:szCs w:val="24"/>
              </w:rPr>
            </w:pPr>
            <w:r w:rsidRPr="007127B4">
              <w:rPr>
                <w:sz w:val="24"/>
                <w:szCs w:val="24"/>
              </w:rPr>
              <w:t>12</w:t>
            </w:r>
          </w:p>
        </w:tc>
        <w:tc>
          <w:tcPr>
            <w:tcW w:w="1439" w:type="dxa"/>
          </w:tcPr>
          <w:p w:rsidR="00904E87" w:rsidRPr="007127B4" w:rsidRDefault="00904E87" w:rsidP="002B3C37">
            <w:pPr>
              <w:jc w:val="center"/>
              <w:rPr>
                <w:sz w:val="24"/>
                <w:szCs w:val="24"/>
              </w:rPr>
            </w:pPr>
            <w:r w:rsidRPr="007127B4">
              <w:rPr>
                <w:sz w:val="24"/>
                <w:szCs w:val="24"/>
              </w:rPr>
              <w:t>12</w:t>
            </w:r>
          </w:p>
        </w:tc>
        <w:tc>
          <w:tcPr>
            <w:tcW w:w="1497" w:type="dxa"/>
          </w:tcPr>
          <w:p w:rsidR="00904E87" w:rsidRPr="007127B4" w:rsidRDefault="00904E87" w:rsidP="002B3C37">
            <w:pPr>
              <w:jc w:val="center"/>
              <w:rPr>
                <w:sz w:val="24"/>
                <w:szCs w:val="24"/>
              </w:rPr>
            </w:pPr>
            <w:r w:rsidRPr="007127B4">
              <w:rPr>
                <w:sz w:val="24"/>
                <w:szCs w:val="24"/>
              </w:rPr>
              <w:t>-</w:t>
            </w:r>
          </w:p>
        </w:tc>
        <w:tc>
          <w:tcPr>
            <w:tcW w:w="1375" w:type="dxa"/>
          </w:tcPr>
          <w:p w:rsidR="00904E87" w:rsidRPr="007127B4" w:rsidRDefault="00904E87" w:rsidP="002B3C37">
            <w:pPr>
              <w:jc w:val="center"/>
              <w:rPr>
                <w:sz w:val="24"/>
                <w:szCs w:val="24"/>
              </w:rPr>
            </w:pPr>
            <w:r w:rsidRPr="007127B4">
              <w:rPr>
                <w:sz w:val="24"/>
                <w:szCs w:val="24"/>
              </w:rPr>
              <w:t>3</w:t>
            </w:r>
          </w:p>
        </w:tc>
        <w:tc>
          <w:tcPr>
            <w:tcW w:w="1321" w:type="dxa"/>
          </w:tcPr>
          <w:p w:rsidR="00904E87" w:rsidRPr="007127B4" w:rsidRDefault="00904E87" w:rsidP="002B3C37">
            <w:pPr>
              <w:jc w:val="center"/>
              <w:rPr>
                <w:sz w:val="24"/>
                <w:szCs w:val="24"/>
              </w:rPr>
            </w:pPr>
            <w:r w:rsidRPr="007127B4">
              <w:rPr>
                <w:sz w:val="24"/>
                <w:szCs w:val="24"/>
              </w:rPr>
              <w:t>-</w:t>
            </w:r>
          </w:p>
        </w:tc>
        <w:tc>
          <w:tcPr>
            <w:tcW w:w="1161" w:type="dxa"/>
          </w:tcPr>
          <w:p w:rsidR="00904E87" w:rsidRPr="007127B4" w:rsidRDefault="00904E87" w:rsidP="002B3C37">
            <w:pPr>
              <w:jc w:val="center"/>
              <w:rPr>
                <w:sz w:val="24"/>
                <w:szCs w:val="24"/>
              </w:rPr>
            </w:pPr>
            <w:r w:rsidRPr="007127B4">
              <w:rPr>
                <w:sz w:val="24"/>
                <w:szCs w:val="24"/>
              </w:rPr>
              <w:t>29</w:t>
            </w:r>
          </w:p>
        </w:tc>
      </w:tr>
      <w:tr w:rsidR="00904E87" w:rsidRPr="007127B4" w:rsidTr="00723EF4">
        <w:tc>
          <w:tcPr>
            <w:tcW w:w="959" w:type="dxa"/>
          </w:tcPr>
          <w:p w:rsidR="00904E87" w:rsidRPr="007127B4" w:rsidRDefault="00904E87" w:rsidP="002E336A">
            <w:pPr>
              <w:rPr>
                <w:sz w:val="24"/>
                <w:szCs w:val="24"/>
              </w:rPr>
            </w:pPr>
            <w:r w:rsidRPr="007127B4">
              <w:rPr>
                <w:sz w:val="24"/>
                <w:szCs w:val="24"/>
              </w:rPr>
              <w:t>CO4</w:t>
            </w:r>
          </w:p>
        </w:tc>
        <w:tc>
          <w:tcPr>
            <w:tcW w:w="1362" w:type="dxa"/>
          </w:tcPr>
          <w:p w:rsidR="00904E87" w:rsidRPr="007127B4" w:rsidRDefault="00904E87" w:rsidP="002B3C37">
            <w:pPr>
              <w:jc w:val="center"/>
              <w:rPr>
                <w:sz w:val="24"/>
                <w:szCs w:val="24"/>
              </w:rPr>
            </w:pPr>
            <w:r w:rsidRPr="007127B4">
              <w:rPr>
                <w:sz w:val="24"/>
                <w:szCs w:val="24"/>
              </w:rPr>
              <w:t>1</w:t>
            </w:r>
          </w:p>
        </w:tc>
        <w:tc>
          <w:tcPr>
            <w:tcW w:w="1569" w:type="dxa"/>
          </w:tcPr>
          <w:p w:rsidR="00904E87" w:rsidRPr="007127B4" w:rsidRDefault="00904E87" w:rsidP="002B3C37">
            <w:pPr>
              <w:jc w:val="center"/>
              <w:rPr>
                <w:sz w:val="24"/>
                <w:szCs w:val="24"/>
              </w:rPr>
            </w:pPr>
            <w:r w:rsidRPr="007127B4">
              <w:rPr>
                <w:sz w:val="24"/>
                <w:szCs w:val="24"/>
              </w:rPr>
              <w:t>28</w:t>
            </w:r>
          </w:p>
        </w:tc>
        <w:tc>
          <w:tcPr>
            <w:tcW w:w="1439" w:type="dxa"/>
          </w:tcPr>
          <w:p w:rsidR="00904E87" w:rsidRPr="007127B4" w:rsidRDefault="00904E87" w:rsidP="002B3C37">
            <w:pPr>
              <w:jc w:val="center"/>
              <w:rPr>
                <w:sz w:val="24"/>
                <w:szCs w:val="24"/>
              </w:rPr>
            </w:pPr>
            <w:r w:rsidRPr="007127B4">
              <w:rPr>
                <w:sz w:val="24"/>
                <w:szCs w:val="24"/>
              </w:rPr>
              <w:t>-</w:t>
            </w:r>
          </w:p>
        </w:tc>
        <w:tc>
          <w:tcPr>
            <w:tcW w:w="1497" w:type="dxa"/>
          </w:tcPr>
          <w:p w:rsidR="00904E87" w:rsidRPr="007127B4" w:rsidRDefault="00904E87" w:rsidP="002B3C37">
            <w:pPr>
              <w:jc w:val="center"/>
              <w:rPr>
                <w:sz w:val="24"/>
                <w:szCs w:val="24"/>
              </w:rPr>
            </w:pPr>
            <w:r w:rsidRPr="007127B4">
              <w:rPr>
                <w:sz w:val="24"/>
                <w:szCs w:val="24"/>
              </w:rPr>
              <w:t>-</w:t>
            </w:r>
          </w:p>
        </w:tc>
        <w:tc>
          <w:tcPr>
            <w:tcW w:w="1375" w:type="dxa"/>
          </w:tcPr>
          <w:p w:rsidR="00904E87" w:rsidRPr="007127B4" w:rsidRDefault="00904E87" w:rsidP="002B3C37">
            <w:pPr>
              <w:jc w:val="center"/>
              <w:rPr>
                <w:sz w:val="24"/>
                <w:szCs w:val="24"/>
              </w:rPr>
            </w:pPr>
            <w:r w:rsidRPr="007127B4">
              <w:rPr>
                <w:sz w:val="24"/>
                <w:szCs w:val="24"/>
              </w:rPr>
              <w:t>-</w:t>
            </w:r>
          </w:p>
        </w:tc>
        <w:tc>
          <w:tcPr>
            <w:tcW w:w="1321" w:type="dxa"/>
          </w:tcPr>
          <w:p w:rsidR="00904E87" w:rsidRPr="007127B4" w:rsidRDefault="00904E87" w:rsidP="002B3C37">
            <w:pPr>
              <w:jc w:val="center"/>
              <w:rPr>
                <w:sz w:val="24"/>
                <w:szCs w:val="24"/>
              </w:rPr>
            </w:pPr>
            <w:r w:rsidRPr="007127B4">
              <w:rPr>
                <w:sz w:val="24"/>
                <w:szCs w:val="24"/>
              </w:rPr>
              <w:t>-</w:t>
            </w:r>
          </w:p>
        </w:tc>
        <w:tc>
          <w:tcPr>
            <w:tcW w:w="1161" w:type="dxa"/>
          </w:tcPr>
          <w:p w:rsidR="00904E87" w:rsidRPr="007127B4" w:rsidRDefault="00904E87" w:rsidP="002B3C37">
            <w:pPr>
              <w:jc w:val="center"/>
              <w:rPr>
                <w:sz w:val="24"/>
                <w:szCs w:val="24"/>
              </w:rPr>
            </w:pPr>
            <w:r w:rsidRPr="007127B4">
              <w:rPr>
                <w:sz w:val="24"/>
                <w:szCs w:val="24"/>
              </w:rPr>
              <w:t>29</w:t>
            </w:r>
          </w:p>
        </w:tc>
      </w:tr>
      <w:tr w:rsidR="00904E87" w:rsidRPr="007127B4" w:rsidTr="00723EF4">
        <w:tc>
          <w:tcPr>
            <w:tcW w:w="959" w:type="dxa"/>
          </w:tcPr>
          <w:p w:rsidR="00904E87" w:rsidRPr="007127B4" w:rsidRDefault="00904E87" w:rsidP="002E336A">
            <w:pPr>
              <w:rPr>
                <w:sz w:val="24"/>
                <w:szCs w:val="24"/>
              </w:rPr>
            </w:pPr>
            <w:r w:rsidRPr="007127B4">
              <w:rPr>
                <w:sz w:val="24"/>
                <w:szCs w:val="24"/>
              </w:rPr>
              <w:t>CO5</w:t>
            </w:r>
          </w:p>
        </w:tc>
        <w:tc>
          <w:tcPr>
            <w:tcW w:w="1362" w:type="dxa"/>
          </w:tcPr>
          <w:p w:rsidR="00904E87" w:rsidRPr="007127B4" w:rsidRDefault="00904E87" w:rsidP="002B3C37">
            <w:pPr>
              <w:jc w:val="center"/>
              <w:rPr>
                <w:sz w:val="24"/>
                <w:szCs w:val="24"/>
              </w:rPr>
            </w:pPr>
            <w:r w:rsidRPr="007127B4">
              <w:rPr>
                <w:sz w:val="24"/>
                <w:szCs w:val="24"/>
              </w:rPr>
              <w:t>-</w:t>
            </w:r>
          </w:p>
        </w:tc>
        <w:tc>
          <w:tcPr>
            <w:tcW w:w="1569" w:type="dxa"/>
          </w:tcPr>
          <w:p w:rsidR="00904E87" w:rsidRPr="007127B4" w:rsidRDefault="00904E87" w:rsidP="002B3C37">
            <w:pPr>
              <w:jc w:val="center"/>
              <w:rPr>
                <w:sz w:val="24"/>
                <w:szCs w:val="24"/>
              </w:rPr>
            </w:pPr>
            <w:r w:rsidRPr="007127B4">
              <w:rPr>
                <w:sz w:val="24"/>
                <w:szCs w:val="24"/>
              </w:rPr>
              <w:t>1</w:t>
            </w:r>
          </w:p>
        </w:tc>
        <w:tc>
          <w:tcPr>
            <w:tcW w:w="1439" w:type="dxa"/>
          </w:tcPr>
          <w:p w:rsidR="00904E87" w:rsidRPr="007127B4" w:rsidRDefault="00904E87" w:rsidP="002B3C37">
            <w:pPr>
              <w:jc w:val="center"/>
              <w:rPr>
                <w:sz w:val="24"/>
                <w:szCs w:val="24"/>
              </w:rPr>
            </w:pPr>
            <w:r w:rsidRPr="007127B4">
              <w:rPr>
                <w:sz w:val="24"/>
                <w:szCs w:val="24"/>
              </w:rPr>
              <w:t>3</w:t>
            </w:r>
          </w:p>
        </w:tc>
        <w:tc>
          <w:tcPr>
            <w:tcW w:w="1497" w:type="dxa"/>
          </w:tcPr>
          <w:p w:rsidR="00904E87" w:rsidRPr="007127B4" w:rsidRDefault="00904E87" w:rsidP="002B3C37">
            <w:pPr>
              <w:jc w:val="center"/>
              <w:rPr>
                <w:sz w:val="24"/>
                <w:szCs w:val="24"/>
              </w:rPr>
            </w:pPr>
            <w:r w:rsidRPr="007127B4">
              <w:rPr>
                <w:sz w:val="24"/>
                <w:szCs w:val="24"/>
              </w:rPr>
              <w:t>-</w:t>
            </w:r>
          </w:p>
        </w:tc>
        <w:tc>
          <w:tcPr>
            <w:tcW w:w="1375" w:type="dxa"/>
          </w:tcPr>
          <w:p w:rsidR="00904E87" w:rsidRPr="007127B4" w:rsidRDefault="00904E87" w:rsidP="002B3C37">
            <w:pPr>
              <w:jc w:val="center"/>
              <w:rPr>
                <w:sz w:val="24"/>
                <w:szCs w:val="24"/>
              </w:rPr>
            </w:pPr>
            <w:r w:rsidRPr="007127B4">
              <w:rPr>
                <w:sz w:val="24"/>
                <w:szCs w:val="24"/>
              </w:rPr>
              <w:t>-</w:t>
            </w:r>
          </w:p>
        </w:tc>
        <w:tc>
          <w:tcPr>
            <w:tcW w:w="1321" w:type="dxa"/>
          </w:tcPr>
          <w:p w:rsidR="00904E87" w:rsidRPr="007127B4" w:rsidRDefault="00904E87" w:rsidP="002B3C37">
            <w:pPr>
              <w:jc w:val="center"/>
              <w:rPr>
                <w:sz w:val="24"/>
                <w:szCs w:val="24"/>
              </w:rPr>
            </w:pPr>
            <w:r w:rsidRPr="007127B4">
              <w:rPr>
                <w:sz w:val="24"/>
                <w:szCs w:val="24"/>
              </w:rPr>
              <w:t>-</w:t>
            </w:r>
          </w:p>
        </w:tc>
        <w:tc>
          <w:tcPr>
            <w:tcW w:w="1161" w:type="dxa"/>
          </w:tcPr>
          <w:p w:rsidR="00904E87" w:rsidRPr="007127B4" w:rsidRDefault="00904E87" w:rsidP="002B3C37">
            <w:pPr>
              <w:jc w:val="center"/>
              <w:rPr>
                <w:sz w:val="24"/>
                <w:szCs w:val="24"/>
              </w:rPr>
            </w:pPr>
            <w:r w:rsidRPr="007127B4">
              <w:rPr>
                <w:sz w:val="24"/>
                <w:szCs w:val="24"/>
              </w:rPr>
              <w:t>4</w:t>
            </w:r>
          </w:p>
        </w:tc>
      </w:tr>
      <w:tr w:rsidR="00904E87" w:rsidRPr="007127B4" w:rsidTr="00723EF4">
        <w:tc>
          <w:tcPr>
            <w:tcW w:w="959" w:type="dxa"/>
          </w:tcPr>
          <w:p w:rsidR="00904E87" w:rsidRPr="007127B4" w:rsidRDefault="00904E87" w:rsidP="002E336A">
            <w:pPr>
              <w:rPr>
                <w:sz w:val="24"/>
                <w:szCs w:val="24"/>
              </w:rPr>
            </w:pPr>
            <w:r w:rsidRPr="007127B4">
              <w:rPr>
                <w:sz w:val="24"/>
                <w:szCs w:val="24"/>
              </w:rPr>
              <w:t>CO6</w:t>
            </w:r>
          </w:p>
        </w:tc>
        <w:tc>
          <w:tcPr>
            <w:tcW w:w="1362" w:type="dxa"/>
          </w:tcPr>
          <w:p w:rsidR="00904E87" w:rsidRPr="007127B4" w:rsidRDefault="00904E87" w:rsidP="002B3C37">
            <w:pPr>
              <w:jc w:val="center"/>
              <w:rPr>
                <w:sz w:val="24"/>
                <w:szCs w:val="24"/>
              </w:rPr>
            </w:pPr>
            <w:r w:rsidRPr="007127B4">
              <w:rPr>
                <w:sz w:val="24"/>
                <w:szCs w:val="24"/>
              </w:rPr>
              <w:t>1</w:t>
            </w:r>
          </w:p>
        </w:tc>
        <w:tc>
          <w:tcPr>
            <w:tcW w:w="1569" w:type="dxa"/>
          </w:tcPr>
          <w:p w:rsidR="00904E87" w:rsidRPr="007127B4" w:rsidRDefault="00904E87" w:rsidP="002B3C37">
            <w:pPr>
              <w:jc w:val="center"/>
              <w:rPr>
                <w:sz w:val="24"/>
                <w:szCs w:val="24"/>
              </w:rPr>
            </w:pPr>
            <w:r w:rsidRPr="007127B4">
              <w:rPr>
                <w:sz w:val="24"/>
                <w:szCs w:val="24"/>
              </w:rPr>
              <w:t>-</w:t>
            </w:r>
          </w:p>
        </w:tc>
        <w:tc>
          <w:tcPr>
            <w:tcW w:w="1439" w:type="dxa"/>
          </w:tcPr>
          <w:p w:rsidR="00904E87" w:rsidRPr="007127B4" w:rsidRDefault="00904E87" w:rsidP="002B3C37">
            <w:pPr>
              <w:jc w:val="center"/>
              <w:rPr>
                <w:sz w:val="24"/>
                <w:szCs w:val="24"/>
              </w:rPr>
            </w:pPr>
            <w:r w:rsidRPr="007127B4">
              <w:rPr>
                <w:sz w:val="24"/>
                <w:szCs w:val="24"/>
              </w:rPr>
              <w:t>12</w:t>
            </w:r>
          </w:p>
        </w:tc>
        <w:tc>
          <w:tcPr>
            <w:tcW w:w="1497" w:type="dxa"/>
          </w:tcPr>
          <w:p w:rsidR="00904E87" w:rsidRPr="007127B4" w:rsidRDefault="00904E87" w:rsidP="002B3C37">
            <w:pPr>
              <w:jc w:val="center"/>
              <w:rPr>
                <w:sz w:val="24"/>
                <w:szCs w:val="24"/>
              </w:rPr>
            </w:pPr>
            <w:r w:rsidRPr="007127B4">
              <w:rPr>
                <w:sz w:val="24"/>
                <w:szCs w:val="24"/>
              </w:rPr>
              <w:t>-</w:t>
            </w:r>
          </w:p>
        </w:tc>
        <w:tc>
          <w:tcPr>
            <w:tcW w:w="1375" w:type="dxa"/>
          </w:tcPr>
          <w:p w:rsidR="00904E87" w:rsidRPr="007127B4" w:rsidRDefault="00904E87" w:rsidP="002B3C37">
            <w:pPr>
              <w:jc w:val="center"/>
              <w:rPr>
                <w:sz w:val="24"/>
                <w:szCs w:val="24"/>
              </w:rPr>
            </w:pPr>
            <w:r w:rsidRPr="007127B4">
              <w:rPr>
                <w:sz w:val="24"/>
                <w:szCs w:val="24"/>
              </w:rPr>
              <w:t>-</w:t>
            </w:r>
          </w:p>
        </w:tc>
        <w:tc>
          <w:tcPr>
            <w:tcW w:w="1321" w:type="dxa"/>
          </w:tcPr>
          <w:p w:rsidR="00904E87" w:rsidRPr="007127B4" w:rsidRDefault="00904E87" w:rsidP="002B3C37">
            <w:pPr>
              <w:jc w:val="center"/>
              <w:rPr>
                <w:sz w:val="24"/>
                <w:szCs w:val="24"/>
              </w:rPr>
            </w:pPr>
            <w:r w:rsidRPr="007127B4">
              <w:rPr>
                <w:sz w:val="24"/>
                <w:szCs w:val="24"/>
              </w:rPr>
              <w:t>-</w:t>
            </w:r>
          </w:p>
        </w:tc>
        <w:tc>
          <w:tcPr>
            <w:tcW w:w="1161" w:type="dxa"/>
          </w:tcPr>
          <w:p w:rsidR="00904E87" w:rsidRPr="007127B4" w:rsidRDefault="00904E87" w:rsidP="002B3C37">
            <w:pPr>
              <w:jc w:val="center"/>
              <w:rPr>
                <w:sz w:val="24"/>
                <w:szCs w:val="24"/>
              </w:rPr>
            </w:pPr>
            <w:r w:rsidRPr="007127B4">
              <w:rPr>
                <w:sz w:val="24"/>
                <w:szCs w:val="24"/>
              </w:rPr>
              <w:t>13</w:t>
            </w:r>
          </w:p>
        </w:tc>
      </w:tr>
      <w:tr w:rsidR="00904E87" w:rsidRPr="007127B4" w:rsidTr="00904E87">
        <w:tc>
          <w:tcPr>
            <w:tcW w:w="9522" w:type="dxa"/>
            <w:gridSpan w:val="7"/>
          </w:tcPr>
          <w:p w:rsidR="00904E87" w:rsidRPr="007127B4" w:rsidRDefault="00904E87" w:rsidP="002E336A">
            <w:pPr>
              <w:rPr>
                <w:sz w:val="24"/>
                <w:szCs w:val="24"/>
              </w:rPr>
            </w:pPr>
          </w:p>
        </w:tc>
        <w:tc>
          <w:tcPr>
            <w:tcW w:w="1161" w:type="dxa"/>
          </w:tcPr>
          <w:p w:rsidR="00904E87" w:rsidRPr="007127B4" w:rsidRDefault="00904E87" w:rsidP="00723EF4">
            <w:pPr>
              <w:jc w:val="center"/>
              <w:rPr>
                <w:b/>
                <w:sz w:val="24"/>
                <w:szCs w:val="24"/>
              </w:rPr>
            </w:pPr>
            <w:r w:rsidRPr="007127B4">
              <w:rPr>
                <w:b/>
                <w:sz w:val="24"/>
                <w:szCs w:val="24"/>
              </w:rPr>
              <w:t>124</w:t>
            </w:r>
          </w:p>
        </w:tc>
      </w:tr>
    </w:tbl>
    <w:p w:rsidR="00904E87" w:rsidRPr="000C0EDE" w:rsidRDefault="00904E87" w:rsidP="00904E87">
      <w:pPr>
        <w:jc w:val="right"/>
        <w:rPr>
          <w:bCs/>
          <w:noProof/>
        </w:rPr>
      </w:pPr>
      <w:r w:rsidRPr="000C0EDE">
        <w:rPr>
          <w:bCs/>
          <w:noProof/>
        </w:rPr>
        <w:lastRenderedPageBreak/>
        <w:tab/>
      </w:r>
      <w:r w:rsidRPr="000C0EDE">
        <w:rPr>
          <w:bCs/>
          <w:noProof/>
        </w:rPr>
        <w:tab/>
      </w:r>
      <w:r w:rsidRPr="000C0EDE">
        <w:rPr>
          <w:bCs/>
          <w:noProof/>
        </w:rPr>
        <w:tab/>
      </w:r>
      <w:r w:rsidRPr="000C0EDE">
        <w:rPr>
          <w:bCs/>
        </w:rPr>
        <w:t>Reg. No. _____________</w:t>
      </w:r>
    </w:p>
    <w:p w:rsidR="00904E87" w:rsidRPr="000C0EDE" w:rsidRDefault="00904E87" w:rsidP="0045172E">
      <w:pPr>
        <w:jc w:val="center"/>
        <w:rPr>
          <w:bCs/>
        </w:rPr>
      </w:pPr>
      <w:r w:rsidRPr="000C0EDE">
        <w:rPr>
          <w:bCs/>
          <w:noProof/>
        </w:rPr>
        <w:drawing>
          <wp:inline distT="0" distB="0" distL="0" distR="0">
            <wp:extent cx="1990646" cy="674200"/>
            <wp:effectExtent l="0" t="0" r="0" b="0"/>
            <wp:docPr id="1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0C0EDE" w:rsidRDefault="00904E87" w:rsidP="0045172E">
      <w:pPr>
        <w:jc w:val="center"/>
        <w:rPr>
          <w:b/>
        </w:rPr>
      </w:pPr>
      <w:r w:rsidRPr="000C0EDE">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0C0EDE" w:rsidTr="007255C8">
        <w:tc>
          <w:tcPr>
            <w:tcW w:w="1616" w:type="dxa"/>
          </w:tcPr>
          <w:p w:rsidR="00904E87" w:rsidRPr="000C0EDE" w:rsidRDefault="00904E87" w:rsidP="00904E87">
            <w:pPr>
              <w:pStyle w:val="Title"/>
              <w:jc w:val="left"/>
              <w:rPr>
                <w:b/>
                <w:szCs w:val="24"/>
              </w:rPr>
            </w:pPr>
          </w:p>
        </w:tc>
        <w:tc>
          <w:tcPr>
            <w:tcW w:w="6232" w:type="dxa"/>
          </w:tcPr>
          <w:p w:rsidR="00904E87" w:rsidRPr="000C0EDE" w:rsidRDefault="00904E87" w:rsidP="00904E87">
            <w:pPr>
              <w:pStyle w:val="Title"/>
              <w:jc w:val="left"/>
              <w:rPr>
                <w:b/>
                <w:szCs w:val="24"/>
              </w:rPr>
            </w:pPr>
          </w:p>
        </w:tc>
        <w:tc>
          <w:tcPr>
            <w:tcW w:w="1890" w:type="dxa"/>
          </w:tcPr>
          <w:p w:rsidR="00904E87" w:rsidRPr="000C0EDE" w:rsidRDefault="00904E87" w:rsidP="00904E87">
            <w:pPr>
              <w:pStyle w:val="Title"/>
              <w:ind w:left="-468" w:firstLine="468"/>
              <w:jc w:val="left"/>
              <w:rPr>
                <w:szCs w:val="24"/>
              </w:rPr>
            </w:pPr>
          </w:p>
        </w:tc>
        <w:tc>
          <w:tcPr>
            <w:tcW w:w="900" w:type="dxa"/>
          </w:tcPr>
          <w:p w:rsidR="00904E87" w:rsidRPr="000C0EDE" w:rsidRDefault="00904E87" w:rsidP="00904E87">
            <w:pPr>
              <w:pStyle w:val="Title"/>
              <w:jc w:val="left"/>
              <w:rPr>
                <w:b/>
                <w:szCs w:val="24"/>
              </w:rPr>
            </w:pPr>
          </w:p>
        </w:tc>
      </w:tr>
      <w:tr w:rsidR="00904E87" w:rsidRPr="000C0EDE" w:rsidTr="007255C8">
        <w:tc>
          <w:tcPr>
            <w:tcW w:w="1616" w:type="dxa"/>
          </w:tcPr>
          <w:p w:rsidR="00904E87" w:rsidRPr="000C0EDE" w:rsidRDefault="00904E87" w:rsidP="001E42AE">
            <w:pPr>
              <w:pStyle w:val="Title"/>
              <w:ind w:right="-160"/>
              <w:jc w:val="left"/>
              <w:rPr>
                <w:b/>
                <w:szCs w:val="24"/>
              </w:rPr>
            </w:pPr>
            <w:r w:rsidRPr="000C0EDE">
              <w:rPr>
                <w:b/>
                <w:szCs w:val="24"/>
              </w:rPr>
              <w:t>Code          :</w:t>
            </w:r>
          </w:p>
        </w:tc>
        <w:tc>
          <w:tcPr>
            <w:tcW w:w="6232" w:type="dxa"/>
          </w:tcPr>
          <w:p w:rsidR="00904E87" w:rsidRPr="000C0EDE" w:rsidRDefault="00904E87" w:rsidP="00904E87">
            <w:pPr>
              <w:pStyle w:val="Title"/>
              <w:jc w:val="left"/>
              <w:rPr>
                <w:b/>
                <w:szCs w:val="24"/>
              </w:rPr>
            </w:pPr>
            <w:r w:rsidRPr="000C0EDE">
              <w:rPr>
                <w:b/>
                <w:szCs w:val="24"/>
              </w:rPr>
              <w:t>14MA2001 / 17MA2001</w:t>
            </w:r>
          </w:p>
        </w:tc>
        <w:tc>
          <w:tcPr>
            <w:tcW w:w="1890" w:type="dxa"/>
          </w:tcPr>
          <w:p w:rsidR="00904E87" w:rsidRPr="000C0EDE" w:rsidRDefault="00904E87" w:rsidP="00904E87">
            <w:pPr>
              <w:pStyle w:val="Title"/>
              <w:jc w:val="left"/>
              <w:rPr>
                <w:b/>
                <w:bCs/>
                <w:szCs w:val="24"/>
              </w:rPr>
            </w:pPr>
            <w:r w:rsidRPr="000C0EDE">
              <w:rPr>
                <w:b/>
                <w:bCs/>
                <w:szCs w:val="24"/>
              </w:rPr>
              <w:t>Duration     :</w:t>
            </w:r>
          </w:p>
        </w:tc>
        <w:tc>
          <w:tcPr>
            <w:tcW w:w="900" w:type="dxa"/>
          </w:tcPr>
          <w:p w:rsidR="00904E87" w:rsidRPr="000C0EDE" w:rsidRDefault="00904E87" w:rsidP="00904E87">
            <w:pPr>
              <w:pStyle w:val="Title"/>
              <w:jc w:val="left"/>
              <w:rPr>
                <w:b/>
                <w:szCs w:val="24"/>
              </w:rPr>
            </w:pPr>
            <w:r w:rsidRPr="000C0EDE">
              <w:rPr>
                <w:b/>
                <w:szCs w:val="24"/>
              </w:rPr>
              <w:t>3hrs</w:t>
            </w:r>
          </w:p>
        </w:tc>
      </w:tr>
      <w:tr w:rsidR="00904E87" w:rsidRPr="000C0EDE" w:rsidTr="007255C8">
        <w:tc>
          <w:tcPr>
            <w:tcW w:w="1616" w:type="dxa"/>
          </w:tcPr>
          <w:p w:rsidR="00904E87" w:rsidRPr="000C0EDE" w:rsidRDefault="00904E87" w:rsidP="001E42AE">
            <w:pPr>
              <w:pStyle w:val="Title"/>
              <w:ind w:right="-301"/>
              <w:jc w:val="left"/>
              <w:rPr>
                <w:b/>
                <w:szCs w:val="24"/>
              </w:rPr>
            </w:pPr>
            <w:r w:rsidRPr="000C0EDE">
              <w:rPr>
                <w:b/>
                <w:szCs w:val="24"/>
              </w:rPr>
              <w:t>Sub. Name:</w:t>
            </w:r>
          </w:p>
        </w:tc>
        <w:tc>
          <w:tcPr>
            <w:tcW w:w="6232" w:type="dxa"/>
          </w:tcPr>
          <w:p w:rsidR="00904E87" w:rsidRPr="000C0EDE" w:rsidRDefault="00904E87" w:rsidP="00904E87">
            <w:pPr>
              <w:pStyle w:val="Title"/>
              <w:jc w:val="left"/>
              <w:rPr>
                <w:b/>
                <w:szCs w:val="24"/>
              </w:rPr>
            </w:pPr>
            <w:r w:rsidRPr="000C0EDE">
              <w:rPr>
                <w:b/>
                <w:szCs w:val="24"/>
              </w:rPr>
              <w:t>VECTOR CALCULUS AND COMPLEX ANALYSIS</w:t>
            </w:r>
          </w:p>
        </w:tc>
        <w:tc>
          <w:tcPr>
            <w:tcW w:w="1890" w:type="dxa"/>
          </w:tcPr>
          <w:p w:rsidR="00904E87" w:rsidRPr="000C0EDE" w:rsidRDefault="00904E87" w:rsidP="00BA50B9">
            <w:pPr>
              <w:pStyle w:val="Title"/>
              <w:jc w:val="left"/>
              <w:rPr>
                <w:b/>
                <w:bCs/>
                <w:szCs w:val="24"/>
              </w:rPr>
            </w:pPr>
            <w:r w:rsidRPr="000C0EDE">
              <w:rPr>
                <w:b/>
                <w:bCs/>
                <w:szCs w:val="24"/>
              </w:rPr>
              <w:t>Max. Marks:</w:t>
            </w:r>
          </w:p>
        </w:tc>
        <w:tc>
          <w:tcPr>
            <w:tcW w:w="900" w:type="dxa"/>
          </w:tcPr>
          <w:p w:rsidR="00904E87" w:rsidRPr="000C0EDE" w:rsidRDefault="00904E87" w:rsidP="00904E87">
            <w:pPr>
              <w:pStyle w:val="Title"/>
              <w:jc w:val="left"/>
              <w:rPr>
                <w:b/>
                <w:szCs w:val="24"/>
              </w:rPr>
            </w:pPr>
            <w:r w:rsidRPr="000C0EDE">
              <w:rPr>
                <w:b/>
                <w:szCs w:val="24"/>
              </w:rPr>
              <w:t>100</w:t>
            </w:r>
          </w:p>
        </w:tc>
      </w:tr>
    </w:tbl>
    <w:p w:rsidR="00904E87" w:rsidRPr="000C0EDE"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0C0EDE" w:rsidTr="00904E87">
        <w:tc>
          <w:tcPr>
            <w:tcW w:w="320" w:type="pct"/>
            <w:vAlign w:val="center"/>
          </w:tcPr>
          <w:p w:rsidR="00904E87" w:rsidRPr="000C0EDE" w:rsidRDefault="00904E87" w:rsidP="005133D7">
            <w:pPr>
              <w:jc w:val="center"/>
              <w:rPr>
                <w:b/>
                <w:sz w:val="24"/>
                <w:szCs w:val="24"/>
              </w:rPr>
            </w:pPr>
            <w:r w:rsidRPr="000C0EDE">
              <w:rPr>
                <w:b/>
                <w:sz w:val="24"/>
                <w:szCs w:val="24"/>
              </w:rPr>
              <w:t>Q. No.</w:t>
            </w:r>
          </w:p>
        </w:tc>
        <w:tc>
          <w:tcPr>
            <w:tcW w:w="3774" w:type="pct"/>
            <w:vAlign w:val="center"/>
          </w:tcPr>
          <w:p w:rsidR="00904E87" w:rsidRPr="000C0EDE" w:rsidRDefault="00904E87" w:rsidP="005133D7">
            <w:pPr>
              <w:jc w:val="center"/>
              <w:rPr>
                <w:b/>
                <w:sz w:val="24"/>
                <w:szCs w:val="24"/>
              </w:rPr>
            </w:pPr>
            <w:r w:rsidRPr="000C0EDE">
              <w:rPr>
                <w:b/>
                <w:sz w:val="24"/>
                <w:szCs w:val="24"/>
              </w:rPr>
              <w:t>Questions</w:t>
            </w:r>
          </w:p>
        </w:tc>
        <w:tc>
          <w:tcPr>
            <w:tcW w:w="545" w:type="pct"/>
          </w:tcPr>
          <w:p w:rsidR="00904E87" w:rsidRPr="000C0EDE" w:rsidRDefault="00904E87" w:rsidP="005133D7">
            <w:pPr>
              <w:jc w:val="center"/>
              <w:rPr>
                <w:b/>
                <w:sz w:val="24"/>
                <w:szCs w:val="24"/>
              </w:rPr>
            </w:pPr>
            <w:r w:rsidRPr="000C0EDE">
              <w:rPr>
                <w:b/>
                <w:sz w:val="24"/>
                <w:szCs w:val="24"/>
              </w:rPr>
              <w:t>Course Outcome / Pattern</w:t>
            </w:r>
          </w:p>
        </w:tc>
        <w:tc>
          <w:tcPr>
            <w:tcW w:w="361" w:type="pct"/>
            <w:vAlign w:val="center"/>
          </w:tcPr>
          <w:p w:rsidR="00904E87" w:rsidRPr="000C0EDE" w:rsidRDefault="00904E87" w:rsidP="005133D7">
            <w:pPr>
              <w:jc w:val="center"/>
              <w:rPr>
                <w:b/>
                <w:sz w:val="24"/>
                <w:szCs w:val="24"/>
              </w:rPr>
            </w:pPr>
            <w:r w:rsidRPr="000C0EDE">
              <w:rPr>
                <w:b/>
                <w:sz w:val="24"/>
                <w:szCs w:val="24"/>
              </w:rPr>
              <w:t>Marks</w:t>
            </w:r>
          </w:p>
        </w:tc>
      </w:tr>
      <w:tr w:rsidR="00904E87" w:rsidRPr="000C0EDE"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0C0EDE">
              <w:rPr>
                <w:b/>
                <w:sz w:val="24"/>
                <w:szCs w:val="24"/>
                <w:u w:val="single"/>
              </w:rPr>
              <w:t>PART – A (10 X 1 = 10 MARKS)</w:t>
            </w:r>
          </w:p>
          <w:p w:rsidR="00904E87" w:rsidRPr="000C0EDE" w:rsidRDefault="00904E87" w:rsidP="00904E87">
            <w:pPr>
              <w:jc w:val="center"/>
              <w:rPr>
                <w:b/>
                <w:sz w:val="24"/>
                <w:szCs w:val="24"/>
                <w:u w:val="single"/>
              </w:rPr>
            </w:pP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1.</w:t>
            </w:r>
          </w:p>
        </w:tc>
        <w:tc>
          <w:tcPr>
            <w:tcW w:w="3774" w:type="pct"/>
          </w:tcPr>
          <w:p w:rsidR="00904E87" w:rsidRPr="000C0EDE" w:rsidRDefault="00904E87" w:rsidP="00904E87">
            <w:pPr>
              <w:contextualSpacing/>
              <w:rPr>
                <w:sz w:val="24"/>
                <w:szCs w:val="24"/>
              </w:rPr>
            </w:pPr>
            <w:r w:rsidRPr="000C0EDE">
              <w:rPr>
                <w:sz w:val="24"/>
                <w:szCs w:val="24"/>
              </w:rPr>
              <w:t>Derivative of the constant vector is ___</w:t>
            </w:r>
            <w:r>
              <w:rPr>
                <w:sz w:val="24"/>
                <w:szCs w:val="24"/>
              </w:rPr>
              <w:t>_</w:t>
            </w:r>
            <w:r w:rsidRPr="000C0EDE">
              <w:rPr>
                <w:sz w:val="24"/>
                <w:szCs w:val="24"/>
              </w:rPr>
              <w:t>__.</w:t>
            </w:r>
          </w:p>
        </w:tc>
        <w:tc>
          <w:tcPr>
            <w:tcW w:w="545" w:type="pct"/>
            <w:vAlign w:val="center"/>
          </w:tcPr>
          <w:p w:rsidR="00904E87" w:rsidRPr="000C0EDE" w:rsidRDefault="00904E87" w:rsidP="00904E87">
            <w:pPr>
              <w:contextualSpacing/>
              <w:jc w:val="center"/>
              <w:rPr>
                <w:sz w:val="24"/>
                <w:szCs w:val="24"/>
              </w:rPr>
            </w:pPr>
            <w:r w:rsidRPr="000C0EDE">
              <w:rPr>
                <w:sz w:val="24"/>
                <w:szCs w:val="24"/>
              </w:rPr>
              <w:t>CO2/ U</w:t>
            </w:r>
          </w:p>
        </w:tc>
        <w:tc>
          <w:tcPr>
            <w:tcW w:w="361" w:type="pct"/>
            <w:vAlign w:val="center"/>
          </w:tcPr>
          <w:p w:rsidR="00904E87" w:rsidRPr="000C0EDE" w:rsidRDefault="00904E87" w:rsidP="00904E87">
            <w:pPr>
              <w:contextualSpacing/>
              <w:jc w:val="center"/>
              <w:rPr>
                <w:sz w:val="24"/>
                <w:szCs w:val="24"/>
              </w:rPr>
            </w:pPr>
            <w:r w:rsidRPr="000C0EDE">
              <w:rPr>
                <w:sz w:val="24"/>
                <w:szCs w:val="24"/>
              </w:rPr>
              <w:t>1</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2.</w:t>
            </w:r>
          </w:p>
        </w:tc>
        <w:tc>
          <w:tcPr>
            <w:tcW w:w="3774" w:type="pct"/>
          </w:tcPr>
          <w:p w:rsidR="00904E87" w:rsidRPr="000C0EDE" w:rsidRDefault="00904E87" w:rsidP="00904E87">
            <w:pPr>
              <w:contextualSpacing/>
              <w:rPr>
                <w:sz w:val="24"/>
                <w:szCs w:val="24"/>
              </w:rPr>
            </w:pPr>
            <w:r w:rsidRPr="000C0EDE">
              <w:rPr>
                <w:sz w:val="24"/>
                <w:szCs w:val="24"/>
              </w:rPr>
              <w:t xml:space="preserve">The speed of the particle where the velocity, </w:t>
            </w:r>
            <w:r w:rsidRPr="000C0EDE">
              <w:rPr>
                <w:position w:val="-10"/>
                <w:sz w:val="24"/>
                <w:szCs w:val="24"/>
              </w:rPr>
              <w:object w:dxaOrig="1600" w:dyaOrig="380">
                <v:shape id="_x0000_i1136" type="#_x0000_t75" style="width:80.25pt;height:18.75pt" o:ole="">
                  <v:imagedata r:id="rId278" o:title=""/>
                </v:shape>
                <o:OLEObject Type="Embed" ProgID="Equation.DSMT4" ShapeID="_x0000_i1136" DrawAspect="Content" ObjectID="_1721562561" r:id="rId279"/>
              </w:object>
            </w:r>
            <w:r w:rsidRPr="000C0EDE">
              <w:rPr>
                <w:sz w:val="24"/>
                <w:szCs w:val="24"/>
              </w:rPr>
              <w:t xml:space="preserve"> is _______.</w:t>
            </w:r>
          </w:p>
        </w:tc>
        <w:tc>
          <w:tcPr>
            <w:tcW w:w="545" w:type="pct"/>
            <w:vAlign w:val="center"/>
          </w:tcPr>
          <w:p w:rsidR="00904E87" w:rsidRPr="000C0EDE" w:rsidRDefault="00904E87" w:rsidP="00904E87">
            <w:pPr>
              <w:contextualSpacing/>
              <w:jc w:val="center"/>
              <w:rPr>
                <w:sz w:val="24"/>
                <w:szCs w:val="24"/>
              </w:rPr>
            </w:pPr>
            <w:r w:rsidRPr="000C0EDE">
              <w:rPr>
                <w:sz w:val="24"/>
                <w:szCs w:val="24"/>
              </w:rPr>
              <w:t>CO2 /R</w:t>
            </w:r>
          </w:p>
        </w:tc>
        <w:tc>
          <w:tcPr>
            <w:tcW w:w="361" w:type="pct"/>
            <w:vAlign w:val="center"/>
          </w:tcPr>
          <w:p w:rsidR="00904E87" w:rsidRPr="000C0EDE" w:rsidRDefault="00904E87" w:rsidP="00904E87">
            <w:pPr>
              <w:contextualSpacing/>
              <w:jc w:val="center"/>
              <w:rPr>
                <w:sz w:val="24"/>
                <w:szCs w:val="24"/>
              </w:rPr>
            </w:pPr>
            <w:r w:rsidRPr="000C0EDE">
              <w:rPr>
                <w:sz w:val="24"/>
                <w:szCs w:val="24"/>
              </w:rPr>
              <w:t>1</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3.</w:t>
            </w:r>
          </w:p>
        </w:tc>
        <w:tc>
          <w:tcPr>
            <w:tcW w:w="3774" w:type="pct"/>
          </w:tcPr>
          <w:p w:rsidR="00904E87" w:rsidRPr="000C0EDE" w:rsidRDefault="00904E87" w:rsidP="00904E87">
            <w:pPr>
              <w:contextualSpacing/>
              <w:rPr>
                <w:sz w:val="24"/>
                <w:szCs w:val="24"/>
              </w:rPr>
            </w:pPr>
            <w:r w:rsidRPr="000C0EDE">
              <w:rPr>
                <w:sz w:val="24"/>
                <w:szCs w:val="24"/>
              </w:rPr>
              <w:t xml:space="preserve">If </w:t>
            </w:r>
            <w:r w:rsidRPr="000C0EDE">
              <w:rPr>
                <w:position w:val="-10"/>
                <w:sz w:val="24"/>
                <w:szCs w:val="24"/>
              </w:rPr>
              <w:object w:dxaOrig="240" w:dyaOrig="380">
                <v:shape id="_x0000_i1137" type="#_x0000_t75" style="width:12pt;height:18.75pt" o:ole="">
                  <v:imagedata r:id="rId280" o:title=""/>
                </v:shape>
                <o:OLEObject Type="Embed" ProgID="Equation.DSMT4" ShapeID="_x0000_i1137" DrawAspect="Content" ObjectID="_1721562562" r:id="rId281"/>
              </w:object>
            </w:r>
            <w:r w:rsidRPr="000C0EDE">
              <w:rPr>
                <w:sz w:val="24"/>
                <w:szCs w:val="24"/>
              </w:rPr>
              <w:t xml:space="preserve"> is conservative then ______.</w:t>
            </w:r>
          </w:p>
        </w:tc>
        <w:tc>
          <w:tcPr>
            <w:tcW w:w="545" w:type="pct"/>
            <w:vAlign w:val="center"/>
          </w:tcPr>
          <w:p w:rsidR="00904E87" w:rsidRPr="000C0EDE" w:rsidRDefault="00904E87" w:rsidP="00904E87">
            <w:pPr>
              <w:contextualSpacing/>
              <w:jc w:val="center"/>
              <w:rPr>
                <w:sz w:val="24"/>
                <w:szCs w:val="24"/>
              </w:rPr>
            </w:pPr>
            <w:r w:rsidRPr="000C0EDE">
              <w:rPr>
                <w:sz w:val="24"/>
                <w:szCs w:val="24"/>
              </w:rPr>
              <w:t>CO5 / R</w:t>
            </w:r>
          </w:p>
        </w:tc>
        <w:tc>
          <w:tcPr>
            <w:tcW w:w="361" w:type="pct"/>
            <w:vAlign w:val="center"/>
          </w:tcPr>
          <w:p w:rsidR="00904E87" w:rsidRPr="000C0EDE" w:rsidRDefault="00904E87" w:rsidP="00904E87">
            <w:pPr>
              <w:contextualSpacing/>
              <w:jc w:val="center"/>
              <w:rPr>
                <w:sz w:val="24"/>
                <w:szCs w:val="24"/>
              </w:rPr>
            </w:pPr>
            <w:r w:rsidRPr="000C0EDE">
              <w:rPr>
                <w:sz w:val="24"/>
                <w:szCs w:val="24"/>
              </w:rPr>
              <w:t>1</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4.</w:t>
            </w:r>
          </w:p>
        </w:tc>
        <w:tc>
          <w:tcPr>
            <w:tcW w:w="3774" w:type="pct"/>
          </w:tcPr>
          <w:p w:rsidR="00904E87" w:rsidRPr="000C0EDE" w:rsidRDefault="00904E87" w:rsidP="00904E87">
            <w:pPr>
              <w:contextualSpacing/>
              <w:rPr>
                <w:sz w:val="24"/>
                <w:szCs w:val="24"/>
              </w:rPr>
            </w:pPr>
            <w:r w:rsidRPr="000C0EDE">
              <w:rPr>
                <w:sz w:val="24"/>
                <w:szCs w:val="24"/>
              </w:rPr>
              <w:t>Divergence theorem relates surface integral to</w:t>
            </w:r>
            <w:r>
              <w:rPr>
                <w:sz w:val="24"/>
                <w:szCs w:val="24"/>
              </w:rPr>
              <w:t xml:space="preserve"> </w:t>
            </w:r>
            <w:r w:rsidRPr="000C0EDE">
              <w:rPr>
                <w:sz w:val="24"/>
                <w:szCs w:val="24"/>
              </w:rPr>
              <w:t>_</w:t>
            </w:r>
            <w:r>
              <w:rPr>
                <w:sz w:val="24"/>
                <w:szCs w:val="24"/>
              </w:rPr>
              <w:t>_</w:t>
            </w:r>
            <w:r w:rsidRPr="000C0EDE">
              <w:rPr>
                <w:sz w:val="24"/>
                <w:szCs w:val="24"/>
              </w:rPr>
              <w:t>____.</w:t>
            </w:r>
          </w:p>
        </w:tc>
        <w:tc>
          <w:tcPr>
            <w:tcW w:w="545" w:type="pct"/>
            <w:vAlign w:val="center"/>
          </w:tcPr>
          <w:p w:rsidR="00904E87" w:rsidRPr="000C0EDE" w:rsidRDefault="00904E87" w:rsidP="00904E87">
            <w:pPr>
              <w:contextualSpacing/>
              <w:jc w:val="center"/>
              <w:rPr>
                <w:sz w:val="24"/>
                <w:szCs w:val="24"/>
              </w:rPr>
            </w:pPr>
            <w:r w:rsidRPr="000C0EDE">
              <w:rPr>
                <w:sz w:val="24"/>
                <w:szCs w:val="24"/>
              </w:rPr>
              <w:t>CO1/ R</w:t>
            </w:r>
          </w:p>
        </w:tc>
        <w:tc>
          <w:tcPr>
            <w:tcW w:w="361" w:type="pct"/>
            <w:vAlign w:val="center"/>
          </w:tcPr>
          <w:p w:rsidR="00904E87" w:rsidRPr="000C0EDE" w:rsidRDefault="00904E87" w:rsidP="00904E87">
            <w:pPr>
              <w:contextualSpacing/>
              <w:jc w:val="center"/>
              <w:rPr>
                <w:sz w:val="24"/>
                <w:szCs w:val="24"/>
              </w:rPr>
            </w:pPr>
            <w:r w:rsidRPr="000C0EDE">
              <w:rPr>
                <w:sz w:val="24"/>
                <w:szCs w:val="24"/>
              </w:rPr>
              <w:t>1</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5.</w:t>
            </w:r>
          </w:p>
        </w:tc>
        <w:tc>
          <w:tcPr>
            <w:tcW w:w="3774" w:type="pct"/>
          </w:tcPr>
          <w:p w:rsidR="00904E87" w:rsidRPr="000C0EDE" w:rsidRDefault="00904E87" w:rsidP="00904E87">
            <w:pPr>
              <w:contextualSpacing/>
              <w:rPr>
                <w:sz w:val="24"/>
                <w:szCs w:val="24"/>
              </w:rPr>
            </w:pPr>
            <w:r w:rsidRPr="000C0EDE">
              <w:rPr>
                <w:sz w:val="24"/>
                <w:szCs w:val="24"/>
              </w:rPr>
              <w:t xml:space="preserve">If </w:t>
            </w:r>
            <w:r w:rsidRPr="000C0EDE">
              <w:rPr>
                <w:sz w:val="24"/>
                <w:szCs w:val="24"/>
              </w:rPr>
              <w:object w:dxaOrig="1860" w:dyaOrig="380">
                <v:shape id="_x0000_i1138" type="#_x0000_t75" style="width:93pt;height:18.75pt" o:ole="">
                  <v:imagedata r:id="rId282" o:title=""/>
                </v:shape>
                <o:OLEObject Type="Embed" ProgID="Equation.DSMT4" ShapeID="_x0000_i1138" DrawAspect="Content" ObjectID="_1721562563" r:id="rId283"/>
              </w:object>
            </w:r>
            <w:r w:rsidRPr="000C0EDE">
              <w:rPr>
                <w:sz w:val="24"/>
                <w:szCs w:val="24"/>
              </w:rPr>
              <w:t>then div</w:t>
            </w:r>
            <w:r w:rsidRPr="000C0EDE">
              <w:rPr>
                <w:sz w:val="24"/>
                <w:szCs w:val="24"/>
              </w:rPr>
              <w:object w:dxaOrig="240" w:dyaOrig="380">
                <v:shape id="_x0000_i1139" type="#_x0000_t75" style="width:12pt;height:18.75pt" o:ole="">
                  <v:imagedata r:id="rId280" o:title=""/>
                </v:shape>
                <o:OLEObject Type="Embed" ProgID="Equation.DSMT4" ShapeID="_x0000_i1139" DrawAspect="Content" ObjectID="_1721562564" r:id="rId284"/>
              </w:object>
            </w:r>
            <w:r w:rsidRPr="000C0EDE">
              <w:rPr>
                <w:sz w:val="24"/>
                <w:szCs w:val="24"/>
              </w:rPr>
              <w:t xml:space="preserve"> = ______.</w:t>
            </w:r>
          </w:p>
        </w:tc>
        <w:tc>
          <w:tcPr>
            <w:tcW w:w="545" w:type="pct"/>
            <w:vAlign w:val="center"/>
          </w:tcPr>
          <w:p w:rsidR="00904E87" w:rsidRPr="000C0EDE" w:rsidRDefault="00904E87" w:rsidP="00904E87">
            <w:pPr>
              <w:contextualSpacing/>
              <w:jc w:val="center"/>
              <w:rPr>
                <w:sz w:val="24"/>
                <w:szCs w:val="24"/>
              </w:rPr>
            </w:pPr>
            <w:r w:rsidRPr="000C0EDE">
              <w:rPr>
                <w:sz w:val="24"/>
                <w:szCs w:val="24"/>
              </w:rPr>
              <w:t>CO5 / U</w:t>
            </w:r>
          </w:p>
        </w:tc>
        <w:tc>
          <w:tcPr>
            <w:tcW w:w="361" w:type="pct"/>
            <w:vAlign w:val="center"/>
          </w:tcPr>
          <w:p w:rsidR="00904E87" w:rsidRPr="000C0EDE" w:rsidRDefault="00904E87" w:rsidP="00904E87">
            <w:pPr>
              <w:contextualSpacing/>
              <w:jc w:val="center"/>
              <w:rPr>
                <w:sz w:val="24"/>
                <w:szCs w:val="24"/>
              </w:rPr>
            </w:pPr>
            <w:r w:rsidRPr="000C0EDE">
              <w:rPr>
                <w:sz w:val="24"/>
                <w:szCs w:val="24"/>
              </w:rPr>
              <w:t>1</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6.</w:t>
            </w:r>
          </w:p>
        </w:tc>
        <w:tc>
          <w:tcPr>
            <w:tcW w:w="3774" w:type="pct"/>
          </w:tcPr>
          <w:p w:rsidR="00904E87" w:rsidRPr="000C0EDE" w:rsidRDefault="00904E87" w:rsidP="00904E87">
            <w:pPr>
              <w:contextualSpacing/>
              <w:rPr>
                <w:sz w:val="24"/>
                <w:szCs w:val="24"/>
              </w:rPr>
            </w:pPr>
            <w:r w:rsidRPr="000C0EDE">
              <w:rPr>
                <w:sz w:val="24"/>
                <w:szCs w:val="24"/>
              </w:rPr>
              <w:t xml:space="preserve">The mapping </w:t>
            </w:r>
            <w:r w:rsidRPr="000C0EDE">
              <w:rPr>
                <w:position w:val="-24"/>
                <w:sz w:val="24"/>
                <w:szCs w:val="24"/>
              </w:rPr>
              <w:object w:dxaOrig="639" w:dyaOrig="620">
                <v:shape id="_x0000_i1140" type="#_x0000_t75" style="width:32.25pt;height:30.75pt" o:ole="">
                  <v:imagedata r:id="rId285" o:title=""/>
                </v:shape>
                <o:OLEObject Type="Embed" ProgID="Equation.DSMT4" ShapeID="_x0000_i1140" DrawAspect="Content" ObjectID="_1721562565" r:id="rId286"/>
              </w:object>
            </w:r>
            <w:r w:rsidRPr="000C0EDE">
              <w:rPr>
                <w:sz w:val="24"/>
                <w:szCs w:val="24"/>
              </w:rPr>
              <w:t xml:space="preserve"> is known as ______.</w:t>
            </w:r>
          </w:p>
        </w:tc>
        <w:tc>
          <w:tcPr>
            <w:tcW w:w="545" w:type="pct"/>
            <w:vAlign w:val="center"/>
          </w:tcPr>
          <w:p w:rsidR="00904E87" w:rsidRPr="000C0EDE" w:rsidRDefault="00904E87" w:rsidP="00904E87">
            <w:pPr>
              <w:contextualSpacing/>
              <w:jc w:val="center"/>
              <w:rPr>
                <w:sz w:val="24"/>
                <w:szCs w:val="24"/>
              </w:rPr>
            </w:pPr>
            <w:r w:rsidRPr="000C0EDE">
              <w:rPr>
                <w:sz w:val="24"/>
                <w:szCs w:val="24"/>
              </w:rPr>
              <w:t>CO3/ R</w:t>
            </w:r>
          </w:p>
        </w:tc>
        <w:tc>
          <w:tcPr>
            <w:tcW w:w="361" w:type="pct"/>
            <w:vAlign w:val="center"/>
          </w:tcPr>
          <w:p w:rsidR="00904E87" w:rsidRPr="000C0EDE" w:rsidRDefault="00904E87" w:rsidP="00904E87">
            <w:pPr>
              <w:contextualSpacing/>
              <w:jc w:val="center"/>
              <w:rPr>
                <w:sz w:val="24"/>
                <w:szCs w:val="24"/>
              </w:rPr>
            </w:pPr>
            <w:r w:rsidRPr="000C0EDE">
              <w:rPr>
                <w:sz w:val="24"/>
                <w:szCs w:val="24"/>
              </w:rPr>
              <w:t>1</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7.</w:t>
            </w:r>
          </w:p>
        </w:tc>
        <w:tc>
          <w:tcPr>
            <w:tcW w:w="3774" w:type="pct"/>
          </w:tcPr>
          <w:p w:rsidR="00904E87" w:rsidRPr="000C0EDE" w:rsidRDefault="00904E87" w:rsidP="00904E87">
            <w:pPr>
              <w:contextualSpacing/>
              <w:rPr>
                <w:sz w:val="24"/>
                <w:szCs w:val="24"/>
              </w:rPr>
            </w:pPr>
            <w:r w:rsidRPr="000C0EDE">
              <w:rPr>
                <w:sz w:val="24"/>
                <w:szCs w:val="24"/>
              </w:rPr>
              <w:t>For a plane curve, the Torsion is ______</w:t>
            </w:r>
            <w:r>
              <w:rPr>
                <w:sz w:val="24"/>
                <w:szCs w:val="24"/>
              </w:rPr>
              <w:t>.</w:t>
            </w:r>
          </w:p>
        </w:tc>
        <w:tc>
          <w:tcPr>
            <w:tcW w:w="545" w:type="pct"/>
            <w:vAlign w:val="center"/>
          </w:tcPr>
          <w:p w:rsidR="00904E87" w:rsidRPr="000C0EDE" w:rsidRDefault="00904E87" w:rsidP="00904E87">
            <w:pPr>
              <w:contextualSpacing/>
              <w:jc w:val="center"/>
              <w:rPr>
                <w:sz w:val="24"/>
                <w:szCs w:val="24"/>
              </w:rPr>
            </w:pPr>
            <w:r w:rsidRPr="000C0EDE">
              <w:rPr>
                <w:sz w:val="24"/>
                <w:szCs w:val="24"/>
              </w:rPr>
              <w:t>CO2 / U</w:t>
            </w:r>
          </w:p>
        </w:tc>
        <w:tc>
          <w:tcPr>
            <w:tcW w:w="361" w:type="pct"/>
            <w:vAlign w:val="center"/>
          </w:tcPr>
          <w:p w:rsidR="00904E87" w:rsidRPr="000C0EDE" w:rsidRDefault="00904E87" w:rsidP="00904E87">
            <w:pPr>
              <w:contextualSpacing/>
              <w:jc w:val="center"/>
              <w:rPr>
                <w:sz w:val="24"/>
                <w:szCs w:val="24"/>
              </w:rPr>
            </w:pPr>
            <w:r w:rsidRPr="000C0EDE">
              <w:rPr>
                <w:sz w:val="24"/>
                <w:szCs w:val="24"/>
              </w:rPr>
              <w:t>1</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8.</w:t>
            </w:r>
          </w:p>
        </w:tc>
        <w:tc>
          <w:tcPr>
            <w:tcW w:w="3774" w:type="pct"/>
          </w:tcPr>
          <w:p w:rsidR="00904E87" w:rsidRPr="000C0EDE" w:rsidRDefault="00904E87" w:rsidP="00904E87">
            <w:pPr>
              <w:contextualSpacing/>
              <w:rPr>
                <w:sz w:val="24"/>
                <w:szCs w:val="24"/>
              </w:rPr>
            </w:pPr>
            <w:r w:rsidRPr="000C0EDE">
              <w:rPr>
                <w:sz w:val="24"/>
                <w:szCs w:val="24"/>
              </w:rPr>
              <w:t>C-R equation in Cartesian form is ________.</w:t>
            </w:r>
          </w:p>
        </w:tc>
        <w:tc>
          <w:tcPr>
            <w:tcW w:w="545" w:type="pct"/>
            <w:vAlign w:val="center"/>
          </w:tcPr>
          <w:p w:rsidR="00904E87" w:rsidRPr="000C0EDE" w:rsidRDefault="00904E87" w:rsidP="00904E87">
            <w:pPr>
              <w:contextualSpacing/>
              <w:jc w:val="center"/>
              <w:rPr>
                <w:sz w:val="24"/>
                <w:szCs w:val="24"/>
              </w:rPr>
            </w:pPr>
            <w:r w:rsidRPr="000C0EDE">
              <w:rPr>
                <w:sz w:val="24"/>
                <w:szCs w:val="24"/>
              </w:rPr>
              <w:t>CO4/ R</w:t>
            </w:r>
          </w:p>
        </w:tc>
        <w:tc>
          <w:tcPr>
            <w:tcW w:w="361" w:type="pct"/>
            <w:vAlign w:val="center"/>
          </w:tcPr>
          <w:p w:rsidR="00904E87" w:rsidRPr="000C0EDE" w:rsidRDefault="00904E87" w:rsidP="00904E87">
            <w:pPr>
              <w:contextualSpacing/>
              <w:jc w:val="center"/>
              <w:rPr>
                <w:sz w:val="24"/>
                <w:szCs w:val="24"/>
              </w:rPr>
            </w:pPr>
            <w:r w:rsidRPr="000C0EDE">
              <w:rPr>
                <w:sz w:val="24"/>
                <w:szCs w:val="24"/>
              </w:rPr>
              <w:t>1</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9.</w:t>
            </w:r>
          </w:p>
        </w:tc>
        <w:tc>
          <w:tcPr>
            <w:tcW w:w="3774" w:type="pct"/>
          </w:tcPr>
          <w:p w:rsidR="00904E87" w:rsidRPr="000C0EDE" w:rsidRDefault="00904E87" w:rsidP="00904E87">
            <w:pPr>
              <w:contextualSpacing/>
              <w:rPr>
                <w:sz w:val="24"/>
                <w:szCs w:val="24"/>
              </w:rPr>
            </w:pPr>
            <w:r w:rsidRPr="000C0EDE">
              <w:rPr>
                <w:sz w:val="24"/>
                <w:szCs w:val="24"/>
              </w:rPr>
              <w:t xml:space="preserve">If </w:t>
            </w:r>
            <w:r w:rsidRPr="000C0EDE">
              <w:rPr>
                <w:position w:val="-10"/>
                <w:sz w:val="24"/>
                <w:szCs w:val="24"/>
              </w:rPr>
              <w:object w:dxaOrig="720" w:dyaOrig="320">
                <v:shape id="_x0000_i1141" type="#_x0000_t75" style="width:36pt;height:15.75pt" o:ole="">
                  <v:imagedata r:id="rId287" o:title=""/>
                </v:shape>
                <o:OLEObject Type="Embed" ProgID="Equation.DSMT4" ShapeID="_x0000_i1141" DrawAspect="Content" ObjectID="_1721562566" r:id="rId288"/>
              </w:object>
            </w:r>
            <w:r w:rsidRPr="000C0EDE">
              <w:rPr>
                <w:sz w:val="24"/>
                <w:szCs w:val="24"/>
              </w:rPr>
              <w:t xml:space="preserve"> is harmonic then ______.</w:t>
            </w:r>
          </w:p>
        </w:tc>
        <w:tc>
          <w:tcPr>
            <w:tcW w:w="545" w:type="pct"/>
            <w:vAlign w:val="center"/>
          </w:tcPr>
          <w:p w:rsidR="00904E87" w:rsidRPr="000C0EDE" w:rsidRDefault="00904E87" w:rsidP="00904E87">
            <w:pPr>
              <w:contextualSpacing/>
              <w:jc w:val="center"/>
              <w:rPr>
                <w:sz w:val="24"/>
                <w:szCs w:val="24"/>
              </w:rPr>
            </w:pPr>
            <w:r w:rsidRPr="000C0EDE">
              <w:rPr>
                <w:sz w:val="24"/>
                <w:szCs w:val="24"/>
              </w:rPr>
              <w:t>CO4/ U</w:t>
            </w:r>
          </w:p>
        </w:tc>
        <w:tc>
          <w:tcPr>
            <w:tcW w:w="361" w:type="pct"/>
            <w:vAlign w:val="center"/>
          </w:tcPr>
          <w:p w:rsidR="00904E87" w:rsidRPr="000C0EDE" w:rsidRDefault="00904E87" w:rsidP="00904E87">
            <w:pPr>
              <w:contextualSpacing/>
              <w:jc w:val="center"/>
              <w:rPr>
                <w:sz w:val="24"/>
                <w:szCs w:val="24"/>
              </w:rPr>
            </w:pPr>
            <w:r w:rsidRPr="000C0EDE">
              <w:rPr>
                <w:sz w:val="24"/>
                <w:szCs w:val="24"/>
              </w:rPr>
              <w:t>1</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10.</w:t>
            </w:r>
          </w:p>
        </w:tc>
        <w:tc>
          <w:tcPr>
            <w:tcW w:w="3774" w:type="pct"/>
          </w:tcPr>
          <w:p w:rsidR="00904E87" w:rsidRPr="000C0EDE" w:rsidRDefault="00904E87" w:rsidP="00904E87">
            <w:pPr>
              <w:contextualSpacing/>
              <w:rPr>
                <w:sz w:val="24"/>
                <w:szCs w:val="24"/>
              </w:rPr>
            </w:pPr>
            <w:r w:rsidRPr="000C0EDE">
              <w:rPr>
                <w:position w:val="-28"/>
                <w:sz w:val="24"/>
                <w:szCs w:val="24"/>
              </w:rPr>
              <w:object w:dxaOrig="1520" w:dyaOrig="660">
                <v:shape id="_x0000_i1142" type="#_x0000_t75" style="width:75.75pt;height:33pt" o:ole="">
                  <v:imagedata r:id="rId289" o:title=""/>
                </v:shape>
                <o:OLEObject Type="Embed" ProgID="Equation.DSMT4" ShapeID="_x0000_i1142" DrawAspect="Content" ObjectID="_1721562567" r:id="rId290"/>
              </w:object>
            </w:r>
            <w:r w:rsidRPr="000C0EDE">
              <w:rPr>
                <w:sz w:val="24"/>
                <w:szCs w:val="24"/>
              </w:rPr>
              <w:t xml:space="preserve"> has pole of order _______ at z = 2.</w:t>
            </w:r>
          </w:p>
        </w:tc>
        <w:tc>
          <w:tcPr>
            <w:tcW w:w="545" w:type="pct"/>
            <w:vAlign w:val="center"/>
          </w:tcPr>
          <w:p w:rsidR="00904E87" w:rsidRPr="000C0EDE" w:rsidRDefault="00904E87" w:rsidP="00904E87">
            <w:pPr>
              <w:contextualSpacing/>
              <w:jc w:val="center"/>
              <w:rPr>
                <w:sz w:val="24"/>
                <w:szCs w:val="24"/>
              </w:rPr>
            </w:pPr>
            <w:r w:rsidRPr="000C0EDE">
              <w:rPr>
                <w:sz w:val="24"/>
                <w:szCs w:val="24"/>
              </w:rPr>
              <w:t>CO6 /R</w:t>
            </w:r>
          </w:p>
        </w:tc>
        <w:tc>
          <w:tcPr>
            <w:tcW w:w="361" w:type="pct"/>
            <w:vAlign w:val="center"/>
          </w:tcPr>
          <w:p w:rsidR="00904E87" w:rsidRPr="000C0EDE" w:rsidRDefault="00904E87" w:rsidP="00904E87">
            <w:pPr>
              <w:contextualSpacing/>
              <w:jc w:val="center"/>
              <w:rPr>
                <w:sz w:val="24"/>
                <w:szCs w:val="24"/>
              </w:rPr>
            </w:pPr>
            <w:r w:rsidRPr="000C0EDE">
              <w:rPr>
                <w:sz w:val="24"/>
                <w:szCs w:val="24"/>
              </w:rPr>
              <w:t>1</w:t>
            </w:r>
          </w:p>
        </w:tc>
      </w:tr>
    </w:tbl>
    <w:p w:rsidR="00904E87" w:rsidRPr="000C0EDE"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904E87" w:rsidRPr="000C0EDE"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0C0EDE">
              <w:rPr>
                <w:b/>
                <w:sz w:val="24"/>
                <w:szCs w:val="24"/>
                <w:u w:val="single"/>
              </w:rPr>
              <w:t xml:space="preserve">PART – B (6 X 3 = 18 MARKS) </w:t>
            </w:r>
          </w:p>
          <w:p w:rsidR="00904E87" w:rsidRPr="000C0EDE" w:rsidRDefault="00904E87" w:rsidP="00BA50B9">
            <w:pPr>
              <w:jc w:val="center"/>
              <w:rPr>
                <w:b/>
                <w:sz w:val="24"/>
                <w:szCs w:val="24"/>
                <w:u w:val="single"/>
              </w:rPr>
            </w:pP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11.</w:t>
            </w:r>
          </w:p>
        </w:tc>
        <w:tc>
          <w:tcPr>
            <w:tcW w:w="3762" w:type="pct"/>
          </w:tcPr>
          <w:p w:rsidR="00904E87" w:rsidRPr="000C0EDE" w:rsidRDefault="00904E87" w:rsidP="00B57D8D">
            <w:pPr>
              <w:rPr>
                <w:sz w:val="24"/>
                <w:szCs w:val="24"/>
              </w:rPr>
            </w:pPr>
            <w:r w:rsidRPr="000C0EDE">
              <w:rPr>
                <w:sz w:val="24"/>
                <w:szCs w:val="24"/>
              </w:rPr>
              <w:t xml:space="preserve">Find the value of </w:t>
            </w:r>
            <w:r w:rsidRPr="000C0EDE">
              <w:rPr>
                <w:position w:val="-10"/>
                <w:sz w:val="24"/>
                <w:szCs w:val="24"/>
              </w:rPr>
              <w:object w:dxaOrig="600" w:dyaOrig="320">
                <v:shape id="_x0000_i1143" type="#_x0000_t75" style="width:30pt;height:16.5pt" o:ole="">
                  <v:imagedata r:id="rId291" o:title=""/>
                </v:shape>
                <o:OLEObject Type="Embed" ProgID="Equation.DSMT4" ShapeID="_x0000_i1143" DrawAspect="Content" ObjectID="_1721562568" r:id="rId292"/>
              </w:object>
            </w:r>
            <w:r w:rsidRPr="000C0EDE">
              <w:rPr>
                <w:sz w:val="24"/>
                <w:szCs w:val="24"/>
              </w:rPr>
              <w:t xml:space="preserve"> if </w:t>
            </w:r>
            <w:r w:rsidRPr="000C0EDE">
              <w:rPr>
                <w:position w:val="-10"/>
                <w:sz w:val="24"/>
                <w:szCs w:val="24"/>
              </w:rPr>
              <w:object w:dxaOrig="5000" w:dyaOrig="380">
                <v:shape id="_x0000_i1144" type="#_x0000_t75" style="width:250.5pt;height:19.5pt" o:ole="">
                  <v:imagedata r:id="rId293" o:title=""/>
                </v:shape>
                <o:OLEObject Type="Embed" ProgID="Equation.DSMT4" ShapeID="_x0000_i1144" DrawAspect="Content" ObjectID="_1721562569" r:id="rId294"/>
              </w:object>
            </w:r>
            <w:r w:rsidRPr="000C0EDE">
              <w:rPr>
                <w:sz w:val="24"/>
                <w:szCs w:val="24"/>
              </w:rPr>
              <w:t xml:space="preserve"> is irrotational.</w:t>
            </w:r>
          </w:p>
        </w:tc>
        <w:tc>
          <w:tcPr>
            <w:tcW w:w="538" w:type="pct"/>
            <w:vAlign w:val="center"/>
          </w:tcPr>
          <w:p w:rsidR="00904E87" w:rsidRPr="000C0EDE" w:rsidRDefault="00904E87" w:rsidP="00904E87">
            <w:pPr>
              <w:jc w:val="center"/>
              <w:rPr>
                <w:sz w:val="24"/>
                <w:szCs w:val="24"/>
              </w:rPr>
            </w:pPr>
            <w:r w:rsidRPr="000C0EDE">
              <w:rPr>
                <w:sz w:val="24"/>
                <w:szCs w:val="24"/>
              </w:rPr>
              <w:t>CO2/ U</w:t>
            </w:r>
          </w:p>
        </w:tc>
        <w:tc>
          <w:tcPr>
            <w:tcW w:w="380" w:type="pct"/>
            <w:vAlign w:val="center"/>
          </w:tcPr>
          <w:p w:rsidR="00904E87" w:rsidRPr="000C0EDE" w:rsidRDefault="00904E87" w:rsidP="00904E87">
            <w:pPr>
              <w:jc w:val="center"/>
              <w:rPr>
                <w:sz w:val="24"/>
                <w:szCs w:val="24"/>
              </w:rPr>
            </w:pPr>
            <w:r w:rsidRPr="000C0EDE">
              <w:rPr>
                <w:sz w:val="24"/>
                <w:szCs w:val="24"/>
              </w:rPr>
              <w:t>3</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12.</w:t>
            </w:r>
          </w:p>
        </w:tc>
        <w:tc>
          <w:tcPr>
            <w:tcW w:w="3762" w:type="pct"/>
          </w:tcPr>
          <w:p w:rsidR="00904E87" w:rsidRPr="000C0EDE" w:rsidRDefault="00904E87" w:rsidP="00B57D8D">
            <w:pPr>
              <w:rPr>
                <w:sz w:val="24"/>
                <w:szCs w:val="24"/>
              </w:rPr>
            </w:pPr>
            <w:r w:rsidRPr="000C0EDE">
              <w:rPr>
                <w:sz w:val="24"/>
                <w:szCs w:val="24"/>
              </w:rPr>
              <w:t xml:space="preserve">Find the directional derivative of </w:t>
            </w:r>
            <w:r w:rsidRPr="000C0EDE">
              <w:rPr>
                <w:position w:val="-10"/>
                <w:sz w:val="24"/>
                <w:szCs w:val="24"/>
              </w:rPr>
              <w:object w:dxaOrig="200" w:dyaOrig="320">
                <v:shape id="_x0000_i1145" type="#_x0000_t75" style="width:10.5pt;height:16.5pt" o:ole="">
                  <v:imagedata r:id="rId295" o:title=""/>
                </v:shape>
                <o:OLEObject Type="Embed" ProgID="Equation.3" ShapeID="_x0000_i1145" DrawAspect="Content" ObjectID="_1721562570" r:id="rId296"/>
              </w:object>
            </w:r>
            <w:r w:rsidRPr="000C0EDE">
              <w:rPr>
                <w:position w:val="-10"/>
                <w:sz w:val="24"/>
                <w:szCs w:val="24"/>
              </w:rPr>
              <w:object w:dxaOrig="1180" w:dyaOrig="420">
                <v:shape id="_x0000_i1146" type="#_x0000_t75" style="width:58.5pt;height:21pt" o:ole="">
                  <v:imagedata r:id="rId297" o:title=""/>
                </v:shape>
                <o:OLEObject Type="Embed" ProgID="Equation.3" ShapeID="_x0000_i1146" DrawAspect="Content" ObjectID="_1721562571" r:id="rId298"/>
              </w:object>
            </w:r>
            <w:r w:rsidRPr="000C0EDE">
              <w:rPr>
                <w:sz w:val="24"/>
                <w:szCs w:val="24"/>
              </w:rPr>
              <w:t xml:space="preserve"> at </w:t>
            </w:r>
            <w:r w:rsidRPr="000C0EDE">
              <w:rPr>
                <w:position w:val="-10"/>
                <w:sz w:val="24"/>
                <w:szCs w:val="24"/>
              </w:rPr>
              <w:object w:dxaOrig="720" w:dyaOrig="320">
                <v:shape id="_x0000_i1147" type="#_x0000_t75" style="width:36pt;height:16.5pt" o:ole="">
                  <v:imagedata r:id="rId299" o:title=""/>
                </v:shape>
                <o:OLEObject Type="Embed" ProgID="Equation.DSMT4" ShapeID="_x0000_i1147" DrawAspect="Content" ObjectID="_1721562572" r:id="rId300"/>
              </w:object>
            </w:r>
            <w:r w:rsidRPr="000C0EDE">
              <w:rPr>
                <w:sz w:val="24"/>
                <w:szCs w:val="24"/>
              </w:rPr>
              <w:t xml:space="preserve"> in the direction of  </w:t>
            </w:r>
            <w:r w:rsidRPr="000C0EDE">
              <w:rPr>
                <w:position w:val="-10"/>
                <w:sz w:val="24"/>
                <w:szCs w:val="24"/>
              </w:rPr>
              <w:object w:dxaOrig="1140" w:dyaOrig="380">
                <v:shape id="_x0000_i1148" type="#_x0000_t75" style="width:57pt;height:19.5pt" o:ole="">
                  <v:imagedata r:id="rId301" o:title=""/>
                </v:shape>
                <o:OLEObject Type="Embed" ProgID="Equation.DSMT4" ShapeID="_x0000_i1148" DrawAspect="Content" ObjectID="_1721562573" r:id="rId302"/>
              </w:object>
            </w:r>
            <w:r w:rsidRPr="000C0EDE">
              <w:rPr>
                <w:sz w:val="24"/>
                <w:szCs w:val="24"/>
              </w:rPr>
              <w:t>.</w:t>
            </w:r>
          </w:p>
        </w:tc>
        <w:tc>
          <w:tcPr>
            <w:tcW w:w="538" w:type="pct"/>
            <w:vAlign w:val="center"/>
          </w:tcPr>
          <w:p w:rsidR="00904E87" w:rsidRPr="000C0EDE" w:rsidRDefault="00904E87" w:rsidP="00904E87">
            <w:pPr>
              <w:jc w:val="center"/>
              <w:rPr>
                <w:sz w:val="24"/>
                <w:szCs w:val="24"/>
              </w:rPr>
            </w:pPr>
            <w:r w:rsidRPr="000C0EDE">
              <w:rPr>
                <w:sz w:val="24"/>
                <w:szCs w:val="24"/>
              </w:rPr>
              <w:t>CO5 / U</w:t>
            </w:r>
          </w:p>
        </w:tc>
        <w:tc>
          <w:tcPr>
            <w:tcW w:w="380" w:type="pct"/>
            <w:vAlign w:val="center"/>
          </w:tcPr>
          <w:p w:rsidR="00904E87" w:rsidRPr="000C0EDE" w:rsidRDefault="00904E87" w:rsidP="00904E87">
            <w:pPr>
              <w:jc w:val="center"/>
              <w:rPr>
                <w:sz w:val="24"/>
                <w:szCs w:val="24"/>
              </w:rPr>
            </w:pPr>
            <w:r w:rsidRPr="000C0EDE">
              <w:rPr>
                <w:sz w:val="24"/>
                <w:szCs w:val="24"/>
              </w:rPr>
              <w:t>3</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13.</w:t>
            </w:r>
          </w:p>
        </w:tc>
        <w:tc>
          <w:tcPr>
            <w:tcW w:w="3762" w:type="pct"/>
          </w:tcPr>
          <w:p w:rsidR="00904E87" w:rsidRPr="000C0EDE" w:rsidRDefault="00904E87" w:rsidP="00B57D8D">
            <w:pPr>
              <w:rPr>
                <w:sz w:val="24"/>
                <w:szCs w:val="24"/>
              </w:rPr>
            </w:pPr>
            <w:r w:rsidRPr="000C0EDE">
              <w:rPr>
                <w:sz w:val="24"/>
                <w:szCs w:val="24"/>
              </w:rPr>
              <w:t>Find the fixed point of the mapping</w:t>
            </w:r>
            <w:r w:rsidRPr="000C0EDE">
              <w:rPr>
                <w:position w:val="-24"/>
                <w:sz w:val="24"/>
                <w:szCs w:val="24"/>
              </w:rPr>
              <w:object w:dxaOrig="996" w:dyaOrig="624">
                <v:shape id="_x0000_i1149" type="#_x0000_t75" style="width:49.5pt;height:31.5pt" o:ole="">
                  <v:imagedata r:id="rId303" o:title=""/>
                </v:shape>
                <o:OLEObject Type="Embed" ProgID="Equation.3" ShapeID="_x0000_i1149" DrawAspect="Content" ObjectID="_1721562574" r:id="rId304"/>
              </w:object>
            </w:r>
            <w:r w:rsidRPr="000C0EDE">
              <w:rPr>
                <w:sz w:val="24"/>
                <w:szCs w:val="24"/>
              </w:rPr>
              <w:t>.</w:t>
            </w:r>
          </w:p>
        </w:tc>
        <w:tc>
          <w:tcPr>
            <w:tcW w:w="538" w:type="pct"/>
            <w:vAlign w:val="center"/>
          </w:tcPr>
          <w:p w:rsidR="00904E87" w:rsidRPr="000C0EDE" w:rsidRDefault="00904E87" w:rsidP="00904E87">
            <w:pPr>
              <w:jc w:val="center"/>
              <w:rPr>
                <w:sz w:val="24"/>
                <w:szCs w:val="24"/>
              </w:rPr>
            </w:pPr>
            <w:r w:rsidRPr="000C0EDE">
              <w:rPr>
                <w:sz w:val="24"/>
                <w:szCs w:val="24"/>
              </w:rPr>
              <w:t>CO3 / U</w:t>
            </w:r>
          </w:p>
        </w:tc>
        <w:tc>
          <w:tcPr>
            <w:tcW w:w="380" w:type="pct"/>
            <w:vAlign w:val="center"/>
          </w:tcPr>
          <w:p w:rsidR="00904E87" w:rsidRPr="000C0EDE" w:rsidRDefault="00904E87" w:rsidP="00904E87">
            <w:pPr>
              <w:jc w:val="center"/>
              <w:rPr>
                <w:sz w:val="24"/>
                <w:szCs w:val="24"/>
              </w:rPr>
            </w:pPr>
            <w:r w:rsidRPr="000C0EDE">
              <w:rPr>
                <w:sz w:val="24"/>
                <w:szCs w:val="24"/>
              </w:rPr>
              <w:t>3</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14.</w:t>
            </w:r>
          </w:p>
        </w:tc>
        <w:tc>
          <w:tcPr>
            <w:tcW w:w="3762" w:type="pct"/>
          </w:tcPr>
          <w:p w:rsidR="00904E87" w:rsidRPr="000C0EDE" w:rsidRDefault="00904E87" w:rsidP="00B57D8D">
            <w:pPr>
              <w:rPr>
                <w:sz w:val="24"/>
                <w:szCs w:val="24"/>
              </w:rPr>
            </w:pPr>
            <w:r w:rsidRPr="000C0EDE">
              <w:rPr>
                <w:sz w:val="24"/>
                <w:szCs w:val="24"/>
              </w:rPr>
              <w:t>Prove that</w:t>
            </w:r>
            <w:r w:rsidRPr="000C0EDE">
              <w:rPr>
                <w:sz w:val="24"/>
                <w:szCs w:val="24"/>
                <w:lang w:val="en-IN"/>
              </w:rPr>
              <w:t xml:space="preserve"> the function </w:t>
            </w:r>
            <w:r w:rsidRPr="000C0EDE">
              <w:rPr>
                <w:position w:val="-10"/>
                <w:sz w:val="24"/>
                <w:szCs w:val="24"/>
              </w:rPr>
              <w:object w:dxaOrig="2784" w:dyaOrig="372">
                <v:shape id="_x0000_i1150" type="#_x0000_t75" style="width:139.5pt;height:18.75pt" o:ole="">
                  <v:imagedata r:id="rId305" o:title=""/>
                </v:shape>
                <o:OLEObject Type="Embed" ProgID="Equation.3" ShapeID="_x0000_i1150" DrawAspect="Content" ObjectID="_1721562575" r:id="rId306"/>
              </w:object>
            </w:r>
            <w:r w:rsidRPr="000C0EDE">
              <w:rPr>
                <w:sz w:val="24"/>
                <w:szCs w:val="24"/>
              </w:rPr>
              <w:t xml:space="preserve"> is </w:t>
            </w:r>
            <w:r w:rsidRPr="000C0EDE">
              <w:rPr>
                <w:sz w:val="24"/>
                <w:szCs w:val="24"/>
                <w:lang w:val="en-IN"/>
              </w:rPr>
              <w:t>a harmonic function.</w:t>
            </w:r>
          </w:p>
        </w:tc>
        <w:tc>
          <w:tcPr>
            <w:tcW w:w="538" w:type="pct"/>
            <w:vAlign w:val="center"/>
          </w:tcPr>
          <w:p w:rsidR="00904E87" w:rsidRPr="000C0EDE" w:rsidRDefault="00904E87" w:rsidP="00904E87">
            <w:pPr>
              <w:jc w:val="center"/>
              <w:rPr>
                <w:sz w:val="24"/>
                <w:szCs w:val="24"/>
              </w:rPr>
            </w:pPr>
            <w:r w:rsidRPr="000C0EDE">
              <w:rPr>
                <w:sz w:val="24"/>
                <w:szCs w:val="24"/>
              </w:rPr>
              <w:t>CO4 /U</w:t>
            </w:r>
          </w:p>
        </w:tc>
        <w:tc>
          <w:tcPr>
            <w:tcW w:w="380" w:type="pct"/>
            <w:vAlign w:val="center"/>
          </w:tcPr>
          <w:p w:rsidR="00904E87" w:rsidRPr="000C0EDE" w:rsidRDefault="00904E87" w:rsidP="00904E87">
            <w:pPr>
              <w:jc w:val="center"/>
              <w:rPr>
                <w:sz w:val="24"/>
                <w:szCs w:val="24"/>
              </w:rPr>
            </w:pPr>
            <w:r w:rsidRPr="000C0EDE">
              <w:rPr>
                <w:sz w:val="24"/>
                <w:szCs w:val="24"/>
              </w:rPr>
              <w:t>3</w:t>
            </w:r>
          </w:p>
        </w:tc>
      </w:tr>
      <w:tr w:rsidR="00904E87" w:rsidRPr="000C0EDE" w:rsidTr="00904E87">
        <w:trPr>
          <w:trHeight w:val="221"/>
        </w:trPr>
        <w:tc>
          <w:tcPr>
            <w:tcW w:w="320" w:type="pct"/>
            <w:vAlign w:val="center"/>
          </w:tcPr>
          <w:p w:rsidR="00904E87" w:rsidRPr="000C0EDE" w:rsidRDefault="00904E87" w:rsidP="00904E87">
            <w:pPr>
              <w:jc w:val="center"/>
              <w:rPr>
                <w:sz w:val="24"/>
                <w:szCs w:val="24"/>
              </w:rPr>
            </w:pPr>
            <w:r w:rsidRPr="000C0EDE">
              <w:rPr>
                <w:sz w:val="24"/>
                <w:szCs w:val="24"/>
              </w:rPr>
              <w:t>15.</w:t>
            </w:r>
          </w:p>
        </w:tc>
        <w:tc>
          <w:tcPr>
            <w:tcW w:w="3762" w:type="pct"/>
          </w:tcPr>
          <w:p w:rsidR="00904E87" w:rsidRPr="000C0EDE" w:rsidRDefault="00904E87" w:rsidP="00904E87">
            <w:pPr>
              <w:spacing w:after="200" w:line="276" w:lineRule="auto"/>
              <w:rPr>
                <w:sz w:val="24"/>
                <w:szCs w:val="24"/>
                <w:lang w:val="en-IN"/>
              </w:rPr>
            </w:pPr>
            <w:r w:rsidRPr="000C0EDE">
              <w:rPr>
                <w:sz w:val="24"/>
                <w:szCs w:val="24"/>
              </w:rPr>
              <w:t>Draw the circle</w:t>
            </w:r>
            <w:r w:rsidRPr="000C0EDE">
              <w:rPr>
                <w:position w:val="-14"/>
                <w:sz w:val="24"/>
                <w:szCs w:val="24"/>
              </w:rPr>
              <w:object w:dxaOrig="1224" w:dyaOrig="396">
                <v:shape id="_x0000_i1151" type="#_x0000_t75" style="width:61.5pt;height:19.5pt" o:ole="">
                  <v:imagedata r:id="rId307" o:title=""/>
                </v:shape>
                <o:OLEObject Type="Embed" ProgID="Equation.3" ShapeID="_x0000_i1151" DrawAspect="Content" ObjectID="_1721562576" r:id="rId308"/>
              </w:object>
            </w:r>
            <w:r w:rsidRPr="000C0EDE">
              <w:rPr>
                <w:sz w:val="24"/>
                <w:szCs w:val="24"/>
              </w:rPr>
              <w:t>.</w:t>
            </w:r>
          </w:p>
        </w:tc>
        <w:tc>
          <w:tcPr>
            <w:tcW w:w="538" w:type="pct"/>
            <w:vAlign w:val="center"/>
          </w:tcPr>
          <w:p w:rsidR="00904E87" w:rsidRPr="000C0EDE" w:rsidRDefault="00904E87" w:rsidP="00904E87">
            <w:pPr>
              <w:jc w:val="center"/>
              <w:rPr>
                <w:sz w:val="24"/>
                <w:szCs w:val="24"/>
              </w:rPr>
            </w:pPr>
            <w:r w:rsidRPr="000C0EDE">
              <w:rPr>
                <w:sz w:val="24"/>
                <w:szCs w:val="24"/>
              </w:rPr>
              <w:t>CO1/ U</w:t>
            </w:r>
          </w:p>
        </w:tc>
        <w:tc>
          <w:tcPr>
            <w:tcW w:w="380" w:type="pct"/>
            <w:vAlign w:val="center"/>
          </w:tcPr>
          <w:p w:rsidR="00904E87" w:rsidRPr="000C0EDE" w:rsidRDefault="00904E87" w:rsidP="00904E87">
            <w:pPr>
              <w:jc w:val="center"/>
              <w:rPr>
                <w:sz w:val="24"/>
                <w:szCs w:val="24"/>
              </w:rPr>
            </w:pPr>
            <w:r w:rsidRPr="000C0EDE">
              <w:rPr>
                <w:sz w:val="24"/>
                <w:szCs w:val="24"/>
              </w:rPr>
              <w:t>3</w:t>
            </w:r>
          </w:p>
        </w:tc>
      </w:tr>
      <w:tr w:rsidR="00904E87" w:rsidRPr="000C0EDE" w:rsidTr="00904E87">
        <w:tc>
          <w:tcPr>
            <w:tcW w:w="320" w:type="pct"/>
            <w:vAlign w:val="center"/>
          </w:tcPr>
          <w:p w:rsidR="00904E87" w:rsidRPr="000C0EDE" w:rsidRDefault="00904E87" w:rsidP="00904E87">
            <w:pPr>
              <w:jc w:val="center"/>
              <w:rPr>
                <w:sz w:val="24"/>
                <w:szCs w:val="24"/>
              </w:rPr>
            </w:pPr>
            <w:r w:rsidRPr="000C0EDE">
              <w:rPr>
                <w:sz w:val="24"/>
                <w:szCs w:val="24"/>
              </w:rPr>
              <w:t>16.</w:t>
            </w:r>
          </w:p>
        </w:tc>
        <w:tc>
          <w:tcPr>
            <w:tcW w:w="3762" w:type="pct"/>
          </w:tcPr>
          <w:p w:rsidR="00904E87" w:rsidRPr="000C0EDE" w:rsidRDefault="00904E87" w:rsidP="00904E87">
            <w:pPr>
              <w:rPr>
                <w:sz w:val="24"/>
                <w:szCs w:val="24"/>
              </w:rPr>
            </w:pPr>
            <w:r w:rsidRPr="000C0EDE">
              <w:rPr>
                <w:sz w:val="24"/>
                <w:szCs w:val="24"/>
              </w:rPr>
              <w:t>Evaluate</w:t>
            </w:r>
            <w:r w:rsidRPr="000C0EDE">
              <w:rPr>
                <w:position w:val="-32"/>
                <w:sz w:val="24"/>
                <w:szCs w:val="24"/>
              </w:rPr>
              <w:object w:dxaOrig="1104" w:dyaOrig="816">
                <v:shape id="_x0000_i1152" type="#_x0000_t75" style="width:55.5pt;height:40.5pt" o:ole="">
                  <v:imagedata r:id="rId309" o:title=""/>
                </v:shape>
                <o:OLEObject Type="Embed" ProgID="Equation.3" ShapeID="_x0000_i1152" DrawAspect="Content" ObjectID="_1721562577" r:id="rId310"/>
              </w:object>
            </w:r>
            <w:r w:rsidRPr="000C0EDE">
              <w:rPr>
                <w:sz w:val="24"/>
                <w:szCs w:val="24"/>
              </w:rPr>
              <w:t>where c is</w:t>
            </w:r>
            <w:r w:rsidRPr="000C0EDE">
              <w:rPr>
                <w:position w:val="-14"/>
                <w:sz w:val="24"/>
                <w:szCs w:val="24"/>
              </w:rPr>
              <w:object w:dxaOrig="576" w:dyaOrig="396">
                <v:shape id="_x0000_i1153" type="#_x0000_t75" style="width:28.5pt;height:19.5pt" o:ole="">
                  <v:imagedata r:id="rId311" o:title=""/>
                </v:shape>
                <o:OLEObject Type="Embed" ProgID="Equation.3" ShapeID="_x0000_i1153" DrawAspect="Content" ObjectID="_1721562578" r:id="rId312"/>
              </w:object>
            </w:r>
            <w:r w:rsidRPr="000C0EDE">
              <w:rPr>
                <w:sz w:val="24"/>
                <w:szCs w:val="24"/>
              </w:rPr>
              <w:t>.</w:t>
            </w:r>
            <w:r w:rsidRPr="000C0EDE">
              <w:rPr>
                <w:sz w:val="24"/>
                <w:szCs w:val="24"/>
              </w:rPr>
              <w:tab/>
            </w:r>
          </w:p>
        </w:tc>
        <w:tc>
          <w:tcPr>
            <w:tcW w:w="538" w:type="pct"/>
            <w:vAlign w:val="center"/>
          </w:tcPr>
          <w:p w:rsidR="00904E87" w:rsidRPr="000C0EDE" w:rsidRDefault="00904E87" w:rsidP="00904E87">
            <w:pPr>
              <w:jc w:val="center"/>
              <w:rPr>
                <w:sz w:val="24"/>
                <w:szCs w:val="24"/>
              </w:rPr>
            </w:pPr>
            <w:r w:rsidRPr="000C0EDE">
              <w:rPr>
                <w:sz w:val="24"/>
                <w:szCs w:val="24"/>
              </w:rPr>
              <w:t>CO6 / U</w:t>
            </w:r>
          </w:p>
        </w:tc>
        <w:tc>
          <w:tcPr>
            <w:tcW w:w="380" w:type="pct"/>
            <w:vAlign w:val="center"/>
          </w:tcPr>
          <w:p w:rsidR="00904E87" w:rsidRPr="000C0EDE" w:rsidRDefault="00904E87" w:rsidP="00904E87">
            <w:pPr>
              <w:jc w:val="center"/>
              <w:rPr>
                <w:sz w:val="24"/>
                <w:szCs w:val="24"/>
              </w:rPr>
            </w:pPr>
            <w:r w:rsidRPr="000C0EDE">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0C0EDE"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04E87" w:rsidRPr="000C0EDE" w:rsidTr="00904E87">
        <w:trPr>
          <w:trHeight w:val="232"/>
        </w:trPr>
        <w:tc>
          <w:tcPr>
            <w:tcW w:w="5000" w:type="pct"/>
            <w:gridSpan w:val="5"/>
          </w:tcPr>
          <w:p w:rsidR="00904E87" w:rsidRDefault="00904E87" w:rsidP="00904E87">
            <w:pPr>
              <w:jc w:val="center"/>
              <w:rPr>
                <w:b/>
                <w:sz w:val="24"/>
                <w:szCs w:val="24"/>
                <w:u w:val="single"/>
              </w:rPr>
            </w:pPr>
          </w:p>
          <w:p w:rsidR="00904E87" w:rsidRPr="000C0EDE" w:rsidRDefault="00904E87" w:rsidP="00904E87">
            <w:pPr>
              <w:jc w:val="center"/>
              <w:rPr>
                <w:b/>
                <w:sz w:val="24"/>
                <w:szCs w:val="24"/>
                <w:u w:val="single"/>
              </w:rPr>
            </w:pPr>
            <w:r w:rsidRPr="000C0EDE">
              <w:rPr>
                <w:b/>
                <w:sz w:val="24"/>
                <w:szCs w:val="24"/>
                <w:u w:val="single"/>
              </w:rPr>
              <w:t>PART – C (6 X 12 = 72 MARKS)</w:t>
            </w:r>
          </w:p>
          <w:p w:rsidR="00904E87" w:rsidRDefault="00904E87" w:rsidP="00F02693">
            <w:pPr>
              <w:jc w:val="center"/>
              <w:rPr>
                <w:b/>
                <w:sz w:val="24"/>
                <w:szCs w:val="24"/>
              </w:rPr>
            </w:pPr>
            <w:r w:rsidRPr="000C0EDE">
              <w:rPr>
                <w:b/>
                <w:sz w:val="24"/>
                <w:szCs w:val="24"/>
              </w:rPr>
              <w:t>(Answer any five Questions from Q.no 17 to 23. Q.No 24 is Compulsory)</w:t>
            </w:r>
          </w:p>
          <w:p w:rsidR="00904E87" w:rsidRPr="000C0EDE" w:rsidRDefault="00904E87" w:rsidP="00F02693">
            <w:pPr>
              <w:jc w:val="center"/>
              <w:rPr>
                <w:b/>
                <w:sz w:val="24"/>
                <w:szCs w:val="24"/>
              </w:rPr>
            </w:pPr>
          </w:p>
        </w:tc>
      </w:tr>
      <w:tr w:rsidR="00904E87" w:rsidRPr="000C0EDE" w:rsidTr="00904E87">
        <w:trPr>
          <w:trHeight w:val="232"/>
        </w:trPr>
        <w:tc>
          <w:tcPr>
            <w:tcW w:w="320" w:type="pct"/>
            <w:vAlign w:val="center"/>
          </w:tcPr>
          <w:p w:rsidR="00904E87" w:rsidRPr="000C0EDE" w:rsidRDefault="00904E87" w:rsidP="00904E87">
            <w:pPr>
              <w:jc w:val="center"/>
              <w:rPr>
                <w:sz w:val="24"/>
                <w:szCs w:val="24"/>
              </w:rPr>
            </w:pPr>
            <w:r w:rsidRPr="000C0EDE">
              <w:rPr>
                <w:sz w:val="24"/>
                <w:szCs w:val="24"/>
              </w:rPr>
              <w:t>17.</w:t>
            </w:r>
          </w:p>
        </w:tc>
        <w:tc>
          <w:tcPr>
            <w:tcW w:w="268" w:type="pct"/>
            <w:vAlign w:val="center"/>
          </w:tcPr>
          <w:p w:rsidR="00904E87" w:rsidRPr="000C0EDE" w:rsidRDefault="00904E87" w:rsidP="00904E87">
            <w:pPr>
              <w:jc w:val="center"/>
              <w:rPr>
                <w:sz w:val="24"/>
                <w:szCs w:val="24"/>
              </w:rPr>
            </w:pPr>
          </w:p>
        </w:tc>
        <w:tc>
          <w:tcPr>
            <w:tcW w:w="3494" w:type="pct"/>
          </w:tcPr>
          <w:p w:rsidR="00904E87" w:rsidRPr="000C0EDE" w:rsidRDefault="00904E87" w:rsidP="00B57D8D">
            <w:pPr>
              <w:rPr>
                <w:sz w:val="24"/>
                <w:szCs w:val="24"/>
              </w:rPr>
            </w:pPr>
            <w:r w:rsidRPr="000C0EDE">
              <w:rPr>
                <w:sz w:val="24"/>
                <w:szCs w:val="24"/>
              </w:rPr>
              <w:t xml:space="preserve">Calculate the curvature and torsion of the curve </w:t>
            </w:r>
            <w:r w:rsidRPr="000C0EDE">
              <w:rPr>
                <w:position w:val="-10"/>
                <w:sz w:val="24"/>
                <w:szCs w:val="24"/>
              </w:rPr>
              <w:object w:dxaOrig="2712" w:dyaOrig="372">
                <v:shape id="_x0000_i1154" type="#_x0000_t75" style="width:135.75pt;height:18.75pt" o:ole="">
                  <v:imagedata r:id="rId313" o:title=""/>
                </v:shape>
                <o:OLEObject Type="Embed" ProgID="Equation.3" ShapeID="_x0000_i1154" DrawAspect="Content" ObjectID="_1721562579" r:id="rId314"/>
              </w:object>
            </w:r>
            <w:r w:rsidRPr="000C0EDE">
              <w:rPr>
                <w:sz w:val="24"/>
                <w:szCs w:val="24"/>
              </w:rPr>
              <w:t>1</w:t>
            </w:r>
          </w:p>
        </w:tc>
        <w:tc>
          <w:tcPr>
            <w:tcW w:w="538" w:type="pct"/>
            <w:vAlign w:val="center"/>
          </w:tcPr>
          <w:p w:rsidR="00904E87" w:rsidRPr="000C0EDE" w:rsidRDefault="00904E87" w:rsidP="00904E87">
            <w:pPr>
              <w:jc w:val="center"/>
              <w:rPr>
                <w:sz w:val="24"/>
                <w:szCs w:val="24"/>
              </w:rPr>
            </w:pPr>
            <w:r w:rsidRPr="000C0EDE">
              <w:rPr>
                <w:sz w:val="24"/>
                <w:szCs w:val="24"/>
              </w:rPr>
              <w:t>CO2/ A</w:t>
            </w:r>
          </w:p>
        </w:tc>
        <w:tc>
          <w:tcPr>
            <w:tcW w:w="380" w:type="pct"/>
            <w:vAlign w:val="center"/>
          </w:tcPr>
          <w:p w:rsidR="00904E87" w:rsidRPr="000C0EDE" w:rsidRDefault="00904E87" w:rsidP="00904E87">
            <w:pPr>
              <w:jc w:val="center"/>
              <w:rPr>
                <w:sz w:val="24"/>
                <w:szCs w:val="24"/>
              </w:rPr>
            </w:pPr>
            <w:r w:rsidRPr="000C0EDE">
              <w:rPr>
                <w:sz w:val="24"/>
                <w:szCs w:val="24"/>
              </w:rPr>
              <w:t>12</w:t>
            </w:r>
          </w:p>
        </w:tc>
      </w:tr>
      <w:tr w:rsidR="00904E87" w:rsidRPr="000C0EDE" w:rsidTr="00904E87">
        <w:trPr>
          <w:trHeight w:val="232"/>
        </w:trPr>
        <w:tc>
          <w:tcPr>
            <w:tcW w:w="320" w:type="pct"/>
            <w:vAlign w:val="center"/>
          </w:tcPr>
          <w:p w:rsidR="00904E87" w:rsidRPr="000C0EDE" w:rsidRDefault="00904E87" w:rsidP="00904E87">
            <w:pPr>
              <w:jc w:val="center"/>
              <w:rPr>
                <w:sz w:val="24"/>
                <w:szCs w:val="24"/>
              </w:rPr>
            </w:pPr>
          </w:p>
        </w:tc>
        <w:tc>
          <w:tcPr>
            <w:tcW w:w="268" w:type="pct"/>
            <w:vAlign w:val="center"/>
          </w:tcPr>
          <w:p w:rsidR="00904E87" w:rsidRPr="000C0EDE" w:rsidRDefault="00904E87" w:rsidP="00904E87">
            <w:pPr>
              <w:jc w:val="center"/>
              <w:rPr>
                <w:sz w:val="24"/>
                <w:szCs w:val="24"/>
              </w:rPr>
            </w:pPr>
          </w:p>
        </w:tc>
        <w:tc>
          <w:tcPr>
            <w:tcW w:w="3494" w:type="pct"/>
          </w:tcPr>
          <w:p w:rsidR="00904E87" w:rsidRPr="000C0EDE" w:rsidRDefault="00904E87" w:rsidP="00904E87">
            <w:pPr>
              <w:rPr>
                <w:sz w:val="24"/>
                <w:szCs w:val="24"/>
              </w:rPr>
            </w:pPr>
          </w:p>
        </w:tc>
        <w:tc>
          <w:tcPr>
            <w:tcW w:w="538" w:type="pct"/>
            <w:vAlign w:val="center"/>
          </w:tcPr>
          <w:p w:rsidR="00904E87" w:rsidRPr="000C0EDE" w:rsidRDefault="00904E87" w:rsidP="00904E87">
            <w:pPr>
              <w:jc w:val="center"/>
              <w:rPr>
                <w:sz w:val="24"/>
                <w:szCs w:val="24"/>
              </w:rPr>
            </w:pPr>
          </w:p>
        </w:tc>
        <w:tc>
          <w:tcPr>
            <w:tcW w:w="380" w:type="pct"/>
            <w:vAlign w:val="center"/>
          </w:tcPr>
          <w:p w:rsidR="00904E87" w:rsidRPr="000C0EDE" w:rsidRDefault="00904E87" w:rsidP="00904E87">
            <w:pPr>
              <w:jc w:val="center"/>
              <w:rPr>
                <w:sz w:val="24"/>
                <w:szCs w:val="24"/>
              </w:rPr>
            </w:pPr>
          </w:p>
        </w:tc>
      </w:tr>
      <w:tr w:rsidR="00904E87" w:rsidRPr="000C0EDE" w:rsidTr="00904E87">
        <w:trPr>
          <w:trHeight w:val="232"/>
        </w:trPr>
        <w:tc>
          <w:tcPr>
            <w:tcW w:w="320" w:type="pct"/>
            <w:vAlign w:val="center"/>
          </w:tcPr>
          <w:p w:rsidR="00904E87" w:rsidRPr="000C0EDE" w:rsidRDefault="00904E87" w:rsidP="00904E87">
            <w:pPr>
              <w:jc w:val="center"/>
              <w:rPr>
                <w:sz w:val="24"/>
                <w:szCs w:val="24"/>
              </w:rPr>
            </w:pPr>
            <w:r w:rsidRPr="000C0EDE">
              <w:rPr>
                <w:sz w:val="24"/>
                <w:szCs w:val="24"/>
              </w:rPr>
              <w:t>18.</w:t>
            </w:r>
          </w:p>
        </w:tc>
        <w:tc>
          <w:tcPr>
            <w:tcW w:w="268" w:type="pct"/>
            <w:vAlign w:val="center"/>
          </w:tcPr>
          <w:p w:rsidR="00904E87" w:rsidRPr="000C0EDE" w:rsidRDefault="00904E87" w:rsidP="00904E87">
            <w:pPr>
              <w:jc w:val="center"/>
              <w:rPr>
                <w:sz w:val="24"/>
                <w:szCs w:val="24"/>
              </w:rPr>
            </w:pPr>
          </w:p>
        </w:tc>
        <w:tc>
          <w:tcPr>
            <w:tcW w:w="3494" w:type="pct"/>
          </w:tcPr>
          <w:p w:rsidR="00904E87" w:rsidRPr="000C0EDE" w:rsidRDefault="00904E87" w:rsidP="00B57D8D">
            <w:pPr>
              <w:rPr>
                <w:sz w:val="24"/>
                <w:szCs w:val="24"/>
              </w:rPr>
            </w:pPr>
            <w:r w:rsidRPr="000C0EDE">
              <w:rPr>
                <w:sz w:val="24"/>
                <w:szCs w:val="24"/>
              </w:rPr>
              <w:t xml:space="preserve">Verify Gauss divergence theorem  </w:t>
            </w:r>
            <w:r w:rsidRPr="000C0EDE">
              <w:rPr>
                <w:position w:val="-10"/>
                <w:sz w:val="24"/>
                <w:szCs w:val="24"/>
              </w:rPr>
              <w:object w:dxaOrig="3840" w:dyaOrig="372">
                <v:shape id="_x0000_i1155" type="#_x0000_t75" style="width:192pt;height:18.75pt" o:ole="">
                  <v:imagedata r:id="rId315" o:title=""/>
                </v:shape>
                <o:OLEObject Type="Embed" ProgID="Equation.3" ShapeID="_x0000_i1155" DrawAspect="Content" ObjectID="_1721562580" r:id="rId316"/>
              </w:object>
            </w:r>
            <w:r w:rsidRPr="000C0EDE">
              <w:rPr>
                <w:sz w:val="24"/>
                <w:szCs w:val="24"/>
              </w:rPr>
              <w:t xml:space="preserve"> taken over the cube bounded by the plane x=0, x=1, y=0, y=1, z=0, z=1.                         </w:t>
            </w:r>
          </w:p>
        </w:tc>
        <w:tc>
          <w:tcPr>
            <w:tcW w:w="538" w:type="pct"/>
            <w:vAlign w:val="center"/>
          </w:tcPr>
          <w:p w:rsidR="00904E87" w:rsidRPr="000C0EDE" w:rsidRDefault="00904E87" w:rsidP="00904E87">
            <w:pPr>
              <w:jc w:val="center"/>
              <w:rPr>
                <w:sz w:val="24"/>
                <w:szCs w:val="24"/>
              </w:rPr>
            </w:pPr>
            <w:r w:rsidRPr="000C0EDE">
              <w:rPr>
                <w:sz w:val="24"/>
                <w:szCs w:val="24"/>
              </w:rPr>
              <w:t>CO1/ A</w:t>
            </w:r>
          </w:p>
        </w:tc>
        <w:tc>
          <w:tcPr>
            <w:tcW w:w="380" w:type="pct"/>
            <w:vAlign w:val="center"/>
          </w:tcPr>
          <w:p w:rsidR="00904E87" w:rsidRPr="000C0EDE" w:rsidRDefault="00904E87" w:rsidP="00904E87">
            <w:pPr>
              <w:jc w:val="center"/>
              <w:rPr>
                <w:sz w:val="24"/>
                <w:szCs w:val="24"/>
              </w:rPr>
            </w:pPr>
            <w:r w:rsidRPr="000C0EDE">
              <w:rPr>
                <w:sz w:val="24"/>
                <w:szCs w:val="24"/>
              </w:rPr>
              <w:t>12</w:t>
            </w:r>
          </w:p>
        </w:tc>
      </w:tr>
      <w:tr w:rsidR="00904E87" w:rsidRPr="000C0EDE" w:rsidTr="00904E87">
        <w:trPr>
          <w:trHeight w:val="232"/>
        </w:trPr>
        <w:tc>
          <w:tcPr>
            <w:tcW w:w="320" w:type="pct"/>
            <w:vAlign w:val="center"/>
          </w:tcPr>
          <w:p w:rsidR="00904E87" w:rsidRPr="000C0EDE" w:rsidRDefault="00904E87" w:rsidP="00904E87">
            <w:pPr>
              <w:jc w:val="center"/>
              <w:rPr>
                <w:sz w:val="24"/>
                <w:szCs w:val="24"/>
              </w:rPr>
            </w:pPr>
          </w:p>
        </w:tc>
        <w:tc>
          <w:tcPr>
            <w:tcW w:w="268" w:type="pct"/>
            <w:vAlign w:val="center"/>
          </w:tcPr>
          <w:p w:rsidR="00904E87" w:rsidRPr="000C0EDE" w:rsidRDefault="00904E87" w:rsidP="00904E87">
            <w:pPr>
              <w:jc w:val="center"/>
              <w:rPr>
                <w:sz w:val="24"/>
                <w:szCs w:val="24"/>
              </w:rPr>
            </w:pPr>
          </w:p>
        </w:tc>
        <w:tc>
          <w:tcPr>
            <w:tcW w:w="3494" w:type="pct"/>
          </w:tcPr>
          <w:p w:rsidR="00904E87" w:rsidRPr="000C0EDE" w:rsidRDefault="00904E87" w:rsidP="00904E87">
            <w:pPr>
              <w:rPr>
                <w:sz w:val="24"/>
                <w:szCs w:val="24"/>
              </w:rPr>
            </w:pPr>
          </w:p>
        </w:tc>
        <w:tc>
          <w:tcPr>
            <w:tcW w:w="538" w:type="pct"/>
            <w:vAlign w:val="center"/>
          </w:tcPr>
          <w:p w:rsidR="00904E87" w:rsidRPr="000C0EDE" w:rsidRDefault="00904E87" w:rsidP="00904E87">
            <w:pPr>
              <w:jc w:val="center"/>
              <w:rPr>
                <w:sz w:val="24"/>
                <w:szCs w:val="24"/>
              </w:rPr>
            </w:pPr>
          </w:p>
        </w:tc>
        <w:tc>
          <w:tcPr>
            <w:tcW w:w="380" w:type="pct"/>
            <w:vAlign w:val="center"/>
          </w:tcPr>
          <w:p w:rsidR="00904E87" w:rsidRPr="000C0EDE" w:rsidRDefault="00904E87" w:rsidP="00904E87">
            <w:pPr>
              <w:jc w:val="center"/>
              <w:rPr>
                <w:sz w:val="24"/>
                <w:szCs w:val="24"/>
              </w:rPr>
            </w:pPr>
          </w:p>
        </w:tc>
      </w:tr>
      <w:tr w:rsidR="00904E87" w:rsidRPr="000C0EDE" w:rsidTr="00904E87">
        <w:trPr>
          <w:trHeight w:val="232"/>
        </w:trPr>
        <w:tc>
          <w:tcPr>
            <w:tcW w:w="320" w:type="pct"/>
            <w:vAlign w:val="center"/>
          </w:tcPr>
          <w:p w:rsidR="00904E87" w:rsidRPr="000C0EDE" w:rsidRDefault="00904E87" w:rsidP="00904E87">
            <w:pPr>
              <w:jc w:val="center"/>
              <w:rPr>
                <w:sz w:val="24"/>
                <w:szCs w:val="24"/>
              </w:rPr>
            </w:pPr>
            <w:r w:rsidRPr="000C0EDE">
              <w:rPr>
                <w:sz w:val="24"/>
                <w:szCs w:val="24"/>
              </w:rPr>
              <w:t>19.</w:t>
            </w:r>
          </w:p>
        </w:tc>
        <w:tc>
          <w:tcPr>
            <w:tcW w:w="268" w:type="pct"/>
            <w:vAlign w:val="center"/>
          </w:tcPr>
          <w:p w:rsidR="00904E87" w:rsidRPr="000C0EDE" w:rsidRDefault="00904E87" w:rsidP="00904E87">
            <w:pPr>
              <w:jc w:val="center"/>
              <w:rPr>
                <w:sz w:val="24"/>
                <w:szCs w:val="24"/>
              </w:rPr>
            </w:pPr>
          </w:p>
        </w:tc>
        <w:tc>
          <w:tcPr>
            <w:tcW w:w="3494" w:type="pct"/>
          </w:tcPr>
          <w:p w:rsidR="00904E87" w:rsidRPr="000C0EDE" w:rsidRDefault="00904E87" w:rsidP="00B57D8D">
            <w:pPr>
              <w:rPr>
                <w:sz w:val="24"/>
                <w:szCs w:val="24"/>
              </w:rPr>
            </w:pPr>
            <w:r w:rsidRPr="000C0EDE">
              <w:rPr>
                <w:sz w:val="24"/>
                <w:szCs w:val="24"/>
                <w:lang w:val="en-IN"/>
              </w:rPr>
              <w:t>Find an analytic function f(z) whose real part is</w:t>
            </w:r>
            <w:r w:rsidRPr="000C0EDE">
              <w:rPr>
                <w:position w:val="-10"/>
                <w:sz w:val="24"/>
                <w:szCs w:val="24"/>
                <w:lang w:val="en-IN"/>
              </w:rPr>
              <w:object w:dxaOrig="2340" w:dyaOrig="360">
                <v:shape id="_x0000_i1156" type="#_x0000_t75" style="width:117pt;height:18pt" o:ole="">
                  <v:imagedata r:id="rId317" o:title=""/>
                </v:shape>
                <o:OLEObject Type="Embed" ProgID="Equation.3" ShapeID="_x0000_i1156" DrawAspect="Content" ObjectID="_1721562581" r:id="rId318"/>
              </w:object>
            </w:r>
            <w:r w:rsidRPr="000C0EDE">
              <w:rPr>
                <w:sz w:val="24"/>
                <w:szCs w:val="24"/>
                <w:lang w:val="en-IN"/>
              </w:rPr>
              <w:t>. Also find the conjugate harmonic of u.</w:t>
            </w:r>
          </w:p>
        </w:tc>
        <w:tc>
          <w:tcPr>
            <w:tcW w:w="538" w:type="pct"/>
            <w:vAlign w:val="center"/>
          </w:tcPr>
          <w:p w:rsidR="00904E87" w:rsidRPr="000C0EDE" w:rsidRDefault="00904E87" w:rsidP="00904E87">
            <w:pPr>
              <w:jc w:val="center"/>
              <w:rPr>
                <w:sz w:val="24"/>
                <w:szCs w:val="24"/>
              </w:rPr>
            </w:pPr>
            <w:r w:rsidRPr="000C0EDE">
              <w:rPr>
                <w:sz w:val="24"/>
                <w:szCs w:val="24"/>
              </w:rPr>
              <w:t>CO4 / A</w:t>
            </w:r>
          </w:p>
        </w:tc>
        <w:tc>
          <w:tcPr>
            <w:tcW w:w="380" w:type="pct"/>
            <w:vAlign w:val="center"/>
          </w:tcPr>
          <w:p w:rsidR="00904E87" w:rsidRPr="000C0EDE" w:rsidRDefault="00904E87" w:rsidP="00904E87">
            <w:pPr>
              <w:jc w:val="center"/>
              <w:rPr>
                <w:sz w:val="24"/>
                <w:szCs w:val="24"/>
              </w:rPr>
            </w:pPr>
            <w:r w:rsidRPr="000C0EDE">
              <w:rPr>
                <w:sz w:val="24"/>
                <w:szCs w:val="24"/>
              </w:rPr>
              <w:t>12</w:t>
            </w:r>
          </w:p>
        </w:tc>
      </w:tr>
      <w:tr w:rsidR="00904E87" w:rsidRPr="000C0EDE" w:rsidTr="00904E87">
        <w:trPr>
          <w:trHeight w:val="232"/>
        </w:trPr>
        <w:tc>
          <w:tcPr>
            <w:tcW w:w="320" w:type="pct"/>
            <w:vAlign w:val="center"/>
          </w:tcPr>
          <w:p w:rsidR="00904E87" w:rsidRPr="000C0EDE" w:rsidRDefault="00904E87" w:rsidP="00904E87">
            <w:pPr>
              <w:jc w:val="center"/>
              <w:rPr>
                <w:sz w:val="24"/>
                <w:szCs w:val="24"/>
              </w:rPr>
            </w:pPr>
          </w:p>
        </w:tc>
        <w:tc>
          <w:tcPr>
            <w:tcW w:w="268" w:type="pct"/>
            <w:vAlign w:val="center"/>
          </w:tcPr>
          <w:p w:rsidR="00904E87" w:rsidRPr="000C0EDE" w:rsidRDefault="00904E87" w:rsidP="00904E87">
            <w:pPr>
              <w:jc w:val="center"/>
              <w:rPr>
                <w:sz w:val="24"/>
                <w:szCs w:val="24"/>
              </w:rPr>
            </w:pPr>
          </w:p>
        </w:tc>
        <w:tc>
          <w:tcPr>
            <w:tcW w:w="3494" w:type="pct"/>
          </w:tcPr>
          <w:p w:rsidR="00904E87" w:rsidRPr="000C0EDE" w:rsidRDefault="00904E87" w:rsidP="00904E87">
            <w:pPr>
              <w:rPr>
                <w:sz w:val="24"/>
                <w:szCs w:val="24"/>
              </w:rPr>
            </w:pPr>
          </w:p>
        </w:tc>
        <w:tc>
          <w:tcPr>
            <w:tcW w:w="538" w:type="pct"/>
            <w:vAlign w:val="center"/>
          </w:tcPr>
          <w:p w:rsidR="00904E87" w:rsidRPr="000C0EDE" w:rsidRDefault="00904E87" w:rsidP="00904E87">
            <w:pPr>
              <w:jc w:val="center"/>
              <w:rPr>
                <w:sz w:val="24"/>
                <w:szCs w:val="24"/>
              </w:rPr>
            </w:pPr>
          </w:p>
        </w:tc>
        <w:tc>
          <w:tcPr>
            <w:tcW w:w="380" w:type="pct"/>
            <w:vAlign w:val="center"/>
          </w:tcPr>
          <w:p w:rsidR="00904E87" w:rsidRPr="000C0EDE" w:rsidRDefault="00904E87" w:rsidP="00904E87">
            <w:pPr>
              <w:jc w:val="center"/>
              <w:rPr>
                <w:sz w:val="24"/>
                <w:szCs w:val="24"/>
              </w:rPr>
            </w:pPr>
          </w:p>
        </w:tc>
      </w:tr>
      <w:tr w:rsidR="00904E87" w:rsidRPr="000C0EDE" w:rsidTr="00904E87">
        <w:trPr>
          <w:trHeight w:val="232"/>
        </w:trPr>
        <w:tc>
          <w:tcPr>
            <w:tcW w:w="320" w:type="pct"/>
            <w:vAlign w:val="center"/>
          </w:tcPr>
          <w:p w:rsidR="00904E87" w:rsidRPr="000C0EDE" w:rsidRDefault="00904E87" w:rsidP="00904E87">
            <w:pPr>
              <w:jc w:val="center"/>
              <w:rPr>
                <w:sz w:val="24"/>
                <w:szCs w:val="24"/>
              </w:rPr>
            </w:pPr>
            <w:r w:rsidRPr="000C0EDE">
              <w:rPr>
                <w:sz w:val="24"/>
                <w:szCs w:val="24"/>
              </w:rPr>
              <w:t>20.</w:t>
            </w:r>
          </w:p>
        </w:tc>
        <w:tc>
          <w:tcPr>
            <w:tcW w:w="268" w:type="pct"/>
            <w:vAlign w:val="center"/>
          </w:tcPr>
          <w:p w:rsidR="00904E87" w:rsidRPr="000C0EDE" w:rsidRDefault="00904E87" w:rsidP="00904E87">
            <w:pPr>
              <w:jc w:val="center"/>
              <w:rPr>
                <w:sz w:val="24"/>
                <w:szCs w:val="24"/>
              </w:rPr>
            </w:pPr>
          </w:p>
        </w:tc>
        <w:tc>
          <w:tcPr>
            <w:tcW w:w="3494" w:type="pct"/>
          </w:tcPr>
          <w:p w:rsidR="00904E87" w:rsidRPr="000C0EDE" w:rsidRDefault="00904E87" w:rsidP="00B57D8D">
            <w:pPr>
              <w:rPr>
                <w:sz w:val="24"/>
                <w:szCs w:val="24"/>
              </w:rPr>
            </w:pPr>
            <w:r w:rsidRPr="000C0EDE">
              <w:rPr>
                <w:sz w:val="24"/>
                <w:szCs w:val="24"/>
              </w:rPr>
              <w:t xml:space="preserve">Find the bilinear transformation which maps the points z=0,1, </w:t>
            </w:r>
            <w:r w:rsidRPr="000C0EDE">
              <w:rPr>
                <w:position w:val="-4"/>
                <w:sz w:val="24"/>
                <w:szCs w:val="24"/>
              </w:rPr>
              <w:object w:dxaOrig="240" w:dyaOrig="192">
                <v:shape id="_x0000_i1157" type="#_x0000_t75" style="width:12pt;height:9.75pt" o:ole="">
                  <v:imagedata r:id="rId319" o:title=""/>
                </v:shape>
                <o:OLEObject Type="Embed" ProgID="Equation.3" ShapeID="_x0000_i1157" DrawAspect="Content" ObjectID="_1721562582" r:id="rId320"/>
              </w:object>
            </w:r>
            <w:r w:rsidRPr="000C0EDE">
              <w:rPr>
                <w:sz w:val="24"/>
                <w:szCs w:val="24"/>
              </w:rPr>
              <w:t xml:space="preserve"> on to the points w= i,1, -i.</w:t>
            </w:r>
          </w:p>
        </w:tc>
        <w:tc>
          <w:tcPr>
            <w:tcW w:w="538" w:type="pct"/>
            <w:vAlign w:val="center"/>
          </w:tcPr>
          <w:p w:rsidR="00904E87" w:rsidRPr="000C0EDE" w:rsidRDefault="00904E87" w:rsidP="00904E87">
            <w:pPr>
              <w:jc w:val="center"/>
              <w:rPr>
                <w:sz w:val="24"/>
                <w:szCs w:val="24"/>
              </w:rPr>
            </w:pPr>
            <w:r w:rsidRPr="000C0EDE">
              <w:rPr>
                <w:sz w:val="24"/>
                <w:szCs w:val="24"/>
              </w:rPr>
              <w:t>CO3/ A</w:t>
            </w:r>
          </w:p>
        </w:tc>
        <w:tc>
          <w:tcPr>
            <w:tcW w:w="380" w:type="pct"/>
            <w:vAlign w:val="center"/>
          </w:tcPr>
          <w:p w:rsidR="00904E87" w:rsidRPr="000C0EDE" w:rsidRDefault="00904E87" w:rsidP="00904E87">
            <w:pPr>
              <w:jc w:val="center"/>
              <w:rPr>
                <w:sz w:val="24"/>
                <w:szCs w:val="24"/>
              </w:rPr>
            </w:pPr>
            <w:r w:rsidRPr="000C0EDE">
              <w:rPr>
                <w:sz w:val="24"/>
                <w:szCs w:val="24"/>
              </w:rPr>
              <w:t>12</w:t>
            </w:r>
          </w:p>
        </w:tc>
      </w:tr>
      <w:tr w:rsidR="00904E87" w:rsidRPr="000C0EDE" w:rsidTr="00904E87">
        <w:trPr>
          <w:trHeight w:val="232"/>
        </w:trPr>
        <w:tc>
          <w:tcPr>
            <w:tcW w:w="320" w:type="pct"/>
            <w:vAlign w:val="center"/>
          </w:tcPr>
          <w:p w:rsidR="00904E87" w:rsidRPr="000C0EDE" w:rsidRDefault="00904E87" w:rsidP="00904E87">
            <w:pPr>
              <w:jc w:val="center"/>
              <w:rPr>
                <w:sz w:val="24"/>
                <w:szCs w:val="24"/>
              </w:rPr>
            </w:pPr>
          </w:p>
        </w:tc>
        <w:tc>
          <w:tcPr>
            <w:tcW w:w="268" w:type="pct"/>
            <w:vAlign w:val="center"/>
          </w:tcPr>
          <w:p w:rsidR="00904E87" w:rsidRPr="000C0EDE" w:rsidRDefault="00904E87" w:rsidP="00904E87">
            <w:pPr>
              <w:jc w:val="center"/>
              <w:rPr>
                <w:sz w:val="24"/>
                <w:szCs w:val="24"/>
              </w:rPr>
            </w:pPr>
          </w:p>
        </w:tc>
        <w:tc>
          <w:tcPr>
            <w:tcW w:w="3494" w:type="pct"/>
          </w:tcPr>
          <w:p w:rsidR="00904E87" w:rsidRPr="000C0EDE" w:rsidRDefault="00904E87" w:rsidP="00904E87">
            <w:pPr>
              <w:rPr>
                <w:sz w:val="24"/>
                <w:szCs w:val="24"/>
              </w:rPr>
            </w:pPr>
          </w:p>
        </w:tc>
        <w:tc>
          <w:tcPr>
            <w:tcW w:w="538" w:type="pct"/>
            <w:vAlign w:val="center"/>
          </w:tcPr>
          <w:p w:rsidR="00904E87" w:rsidRPr="000C0EDE" w:rsidRDefault="00904E87" w:rsidP="00904E87">
            <w:pPr>
              <w:jc w:val="center"/>
              <w:rPr>
                <w:sz w:val="24"/>
                <w:szCs w:val="24"/>
              </w:rPr>
            </w:pPr>
          </w:p>
        </w:tc>
        <w:tc>
          <w:tcPr>
            <w:tcW w:w="380" w:type="pct"/>
            <w:vAlign w:val="center"/>
          </w:tcPr>
          <w:p w:rsidR="00904E87" w:rsidRPr="000C0EDE" w:rsidRDefault="00904E87" w:rsidP="00904E87">
            <w:pPr>
              <w:jc w:val="center"/>
              <w:rPr>
                <w:sz w:val="24"/>
                <w:szCs w:val="24"/>
              </w:rPr>
            </w:pPr>
          </w:p>
        </w:tc>
      </w:tr>
      <w:tr w:rsidR="00904E87" w:rsidRPr="000C0EDE" w:rsidTr="00904E87">
        <w:trPr>
          <w:trHeight w:val="232"/>
        </w:trPr>
        <w:tc>
          <w:tcPr>
            <w:tcW w:w="320" w:type="pct"/>
            <w:vAlign w:val="center"/>
          </w:tcPr>
          <w:p w:rsidR="00904E87" w:rsidRPr="000C0EDE" w:rsidRDefault="00904E87" w:rsidP="00904E87">
            <w:pPr>
              <w:jc w:val="center"/>
              <w:rPr>
                <w:sz w:val="24"/>
                <w:szCs w:val="24"/>
              </w:rPr>
            </w:pPr>
            <w:r w:rsidRPr="000C0EDE">
              <w:rPr>
                <w:sz w:val="24"/>
                <w:szCs w:val="24"/>
              </w:rPr>
              <w:t>21.</w:t>
            </w:r>
          </w:p>
        </w:tc>
        <w:tc>
          <w:tcPr>
            <w:tcW w:w="268" w:type="pct"/>
            <w:vAlign w:val="center"/>
          </w:tcPr>
          <w:p w:rsidR="00904E87" w:rsidRPr="000C0EDE" w:rsidRDefault="00904E87" w:rsidP="00904E87">
            <w:pPr>
              <w:jc w:val="center"/>
              <w:rPr>
                <w:sz w:val="24"/>
                <w:szCs w:val="24"/>
              </w:rPr>
            </w:pPr>
          </w:p>
        </w:tc>
        <w:tc>
          <w:tcPr>
            <w:tcW w:w="3494" w:type="pct"/>
          </w:tcPr>
          <w:p w:rsidR="00904E87" w:rsidRPr="000C0EDE" w:rsidRDefault="00904E87" w:rsidP="00B57D8D">
            <w:pPr>
              <w:rPr>
                <w:sz w:val="24"/>
                <w:szCs w:val="24"/>
              </w:rPr>
            </w:pPr>
            <w:r w:rsidRPr="000C0EDE">
              <w:rPr>
                <w:sz w:val="24"/>
                <w:szCs w:val="24"/>
              </w:rPr>
              <w:t xml:space="preserve">Find the image of the infinite stripe </w:t>
            </w:r>
            <w:r w:rsidRPr="000C0EDE">
              <w:rPr>
                <w:position w:val="-24"/>
                <w:sz w:val="24"/>
                <w:szCs w:val="24"/>
              </w:rPr>
              <w:object w:dxaOrig="1020" w:dyaOrig="624">
                <v:shape id="_x0000_i1158" type="#_x0000_t75" style="width:51pt;height:31.5pt" o:ole="">
                  <v:imagedata r:id="rId321" o:title=""/>
                </v:shape>
                <o:OLEObject Type="Embed" ProgID="Equation.3" ShapeID="_x0000_i1158" DrawAspect="Content" ObjectID="_1721562583" r:id="rId322"/>
              </w:object>
            </w:r>
            <w:r w:rsidRPr="000C0EDE">
              <w:rPr>
                <w:sz w:val="24"/>
                <w:szCs w:val="24"/>
              </w:rPr>
              <w:t xml:space="preserve"> under the transformation</w:t>
            </w:r>
            <w:r w:rsidRPr="000C0EDE">
              <w:rPr>
                <w:position w:val="-24"/>
                <w:sz w:val="24"/>
                <w:szCs w:val="24"/>
              </w:rPr>
              <w:object w:dxaOrig="636" w:dyaOrig="624">
                <v:shape id="_x0000_i1159" type="#_x0000_t75" style="width:31.5pt;height:31.5pt" o:ole="">
                  <v:imagedata r:id="rId323" o:title=""/>
                </v:shape>
                <o:OLEObject Type="Embed" ProgID="Equation.3" ShapeID="_x0000_i1159" DrawAspect="Content" ObjectID="_1721562584" r:id="rId324"/>
              </w:object>
            </w:r>
            <w:r w:rsidRPr="000C0EDE">
              <w:rPr>
                <w:sz w:val="24"/>
                <w:szCs w:val="24"/>
              </w:rPr>
              <w:t>.</w:t>
            </w:r>
          </w:p>
        </w:tc>
        <w:tc>
          <w:tcPr>
            <w:tcW w:w="538" w:type="pct"/>
            <w:vAlign w:val="center"/>
          </w:tcPr>
          <w:p w:rsidR="00904E87" w:rsidRPr="000C0EDE" w:rsidRDefault="00904E87" w:rsidP="00904E87">
            <w:pPr>
              <w:jc w:val="center"/>
              <w:rPr>
                <w:sz w:val="24"/>
                <w:szCs w:val="24"/>
              </w:rPr>
            </w:pPr>
            <w:r w:rsidRPr="000C0EDE">
              <w:rPr>
                <w:sz w:val="24"/>
                <w:szCs w:val="24"/>
              </w:rPr>
              <w:t>CO3/ A</w:t>
            </w:r>
          </w:p>
        </w:tc>
        <w:tc>
          <w:tcPr>
            <w:tcW w:w="380" w:type="pct"/>
            <w:vAlign w:val="center"/>
          </w:tcPr>
          <w:p w:rsidR="00904E87" w:rsidRPr="000C0EDE" w:rsidRDefault="00904E87" w:rsidP="00904E87">
            <w:pPr>
              <w:jc w:val="center"/>
              <w:rPr>
                <w:sz w:val="24"/>
                <w:szCs w:val="24"/>
              </w:rPr>
            </w:pPr>
            <w:r w:rsidRPr="000C0EDE">
              <w:rPr>
                <w:sz w:val="24"/>
                <w:szCs w:val="24"/>
              </w:rPr>
              <w:t>12</w:t>
            </w:r>
          </w:p>
        </w:tc>
      </w:tr>
      <w:tr w:rsidR="00904E87" w:rsidRPr="000C0EDE" w:rsidTr="00904E87">
        <w:trPr>
          <w:trHeight w:val="232"/>
        </w:trPr>
        <w:tc>
          <w:tcPr>
            <w:tcW w:w="320" w:type="pct"/>
            <w:vAlign w:val="center"/>
          </w:tcPr>
          <w:p w:rsidR="00904E87" w:rsidRPr="000C0EDE" w:rsidRDefault="00904E87" w:rsidP="00904E87">
            <w:pPr>
              <w:jc w:val="center"/>
              <w:rPr>
                <w:sz w:val="24"/>
                <w:szCs w:val="24"/>
              </w:rPr>
            </w:pPr>
          </w:p>
        </w:tc>
        <w:tc>
          <w:tcPr>
            <w:tcW w:w="268" w:type="pct"/>
            <w:vAlign w:val="center"/>
          </w:tcPr>
          <w:p w:rsidR="00904E87" w:rsidRPr="000C0EDE" w:rsidRDefault="00904E87" w:rsidP="00904E87">
            <w:pPr>
              <w:jc w:val="center"/>
              <w:rPr>
                <w:sz w:val="24"/>
                <w:szCs w:val="24"/>
              </w:rPr>
            </w:pPr>
          </w:p>
        </w:tc>
        <w:tc>
          <w:tcPr>
            <w:tcW w:w="3494" w:type="pct"/>
          </w:tcPr>
          <w:p w:rsidR="00904E87" w:rsidRPr="000C0EDE" w:rsidRDefault="00904E87" w:rsidP="00904E87">
            <w:pPr>
              <w:rPr>
                <w:sz w:val="24"/>
                <w:szCs w:val="24"/>
              </w:rPr>
            </w:pPr>
          </w:p>
        </w:tc>
        <w:tc>
          <w:tcPr>
            <w:tcW w:w="538" w:type="pct"/>
            <w:vAlign w:val="center"/>
          </w:tcPr>
          <w:p w:rsidR="00904E87" w:rsidRPr="000C0EDE" w:rsidRDefault="00904E87" w:rsidP="00904E87">
            <w:pPr>
              <w:jc w:val="center"/>
              <w:rPr>
                <w:sz w:val="24"/>
                <w:szCs w:val="24"/>
              </w:rPr>
            </w:pPr>
          </w:p>
        </w:tc>
        <w:tc>
          <w:tcPr>
            <w:tcW w:w="380" w:type="pct"/>
            <w:vAlign w:val="center"/>
          </w:tcPr>
          <w:p w:rsidR="00904E87" w:rsidRPr="000C0EDE" w:rsidRDefault="00904E87" w:rsidP="00904E87">
            <w:pPr>
              <w:jc w:val="center"/>
              <w:rPr>
                <w:sz w:val="24"/>
                <w:szCs w:val="24"/>
              </w:rPr>
            </w:pPr>
          </w:p>
        </w:tc>
      </w:tr>
      <w:tr w:rsidR="00904E87" w:rsidRPr="000C0EDE" w:rsidTr="00904E87">
        <w:trPr>
          <w:trHeight w:val="234"/>
        </w:trPr>
        <w:tc>
          <w:tcPr>
            <w:tcW w:w="320" w:type="pct"/>
            <w:vMerge w:val="restart"/>
            <w:vAlign w:val="center"/>
          </w:tcPr>
          <w:p w:rsidR="00904E87" w:rsidRPr="000C0EDE" w:rsidRDefault="00904E87" w:rsidP="00904E87">
            <w:pPr>
              <w:jc w:val="center"/>
              <w:rPr>
                <w:sz w:val="24"/>
                <w:szCs w:val="24"/>
              </w:rPr>
            </w:pPr>
            <w:r w:rsidRPr="000C0EDE">
              <w:rPr>
                <w:sz w:val="24"/>
                <w:szCs w:val="24"/>
              </w:rPr>
              <w:t>22.</w:t>
            </w:r>
          </w:p>
        </w:tc>
        <w:tc>
          <w:tcPr>
            <w:tcW w:w="268" w:type="pct"/>
            <w:vAlign w:val="center"/>
          </w:tcPr>
          <w:p w:rsidR="00904E87" w:rsidRPr="000C0EDE" w:rsidRDefault="00904E87" w:rsidP="00904E87">
            <w:pPr>
              <w:jc w:val="center"/>
              <w:rPr>
                <w:sz w:val="24"/>
                <w:szCs w:val="24"/>
              </w:rPr>
            </w:pPr>
            <w:r w:rsidRPr="000C0EDE">
              <w:rPr>
                <w:sz w:val="24"/>
                <w:szCs w:val="24"/>
              </w:rPr>
              <w:t>a.</w:t>
            </w:r>
          </w:p>
        </w:tc>
        <w:tc>
          <w:tcPr>
            <w:tcW w:w="3494" w:type="pct"/>
          </w:tcPr>
          <w:p w:rsidR="00904E87" w:rsidRPr="000C0EDE" w:rsidRDefault="00904E87" w:rsidP="00904E87">
            <w:pPr>
              <w:rPr>
                <w:sz w:val="24"/>
                <w:szCs w:val="24"/>
              </w:rPr>
            </w:pPr>
            <w:r w:rsidRPr="000C0EDE">
              <w:rPr>
                <w:sz w:val="24"/>
                <w:szCs w:val="24"/>
              </w:rPr>
              <w:t xml:space="preserve">Find the angle between the two surfaces </w:t>
            </w:r>
            <w:r w:rsidRPr="000C0EDE">
              <w:rPr>
                <w:position w:val="-10"/>
                <w:sz w:val="24"/>
                <w:szCs w:val="24"/>
              </w:rPr>
              <w:object w:dxaOrig="1640" w:dyaOrig="360">
                <v:shape id="_x0000_i1160" type="#_x0000_t75" style="width:81.75pt;height:18pt" o:ole="">
                  <v:imagedata r:id="rId325" o:title=""/>
                </v:shape>
                <o:OLEObject Type="Embed" ProgID="Equation.3" ShapeID="_x0000_i1160" DrawAspect="Content" ObjectID="_1721562585" r:id="rId326"/>
              </w:object>
            </w:r>
            <w:r w:rsidRPr="000C0EDE">
              <w:rPr>
                <w:sz w:val="24"/>
                <w:szCs w:val="24"/>
              </w:rPr>
              <w:t xml:space="preserve"> and </w:t>
            </w:r>
            <w:r w:rsidRPr="000C0EDE">
              <w:rPr>
                <w:position w:val="-10"/>
                <w:sz w:val="24"/>
                <w:szCs w:val="24"/>
              </w:rPr>
              <w:object w:dxaOrig="1500" w:dyaOrig="360">
                <v:shape id="_x0000_i1161" type="#_x0000_t75" style="width:75pt;height:18pt" o:ole="">
                  <v:imagedata r:id="rId327" o:title=""/>
                </v:shape>
                <o:OLEObject Type="Embed" ProgID="Equation.3" ShapeID="_x0000_i1161" DrawAspect="Content" ObjectID="_1721562586" r:id="rId328"/>
              </w:object>
            </w:r>
            <w:r w:rsidRPr="000C0EDE">
              <w:rPr>
                <w:sz w:val="24"/>
                <w:szCs w:val="24"/>
              </w:rPr>
              <w:t xml:space="preserve"> at the point </w:t>
            </w:r>
            <w:r w:rsidRPr="000C0EDE">
              <w:rPr>
                <w:position w:val="-10"/>
                <w:sz w:val="24"/>
                <w:szCs w:val="24"/>
              </w:rPr>
              <w:object w:dxaOrig="840" w:dyaOrig="320">
                <v:shape id="_x0000_i1162" type="#_x0000_t75" style="width:42pt;height:15.75pt" o:ole="">
                  <v:imagedata r:id="rId329" o:title=""/>
                </v:shape>
                <o:OLEObject Type="Embed" ProgID="Equation.3" ShapeID="_x0000_i1162" DrawAspect="Content" ObjectID="_1721562587" r:id="rId330"/>
              </w:object>
            </w:r>
            <w:r w:rsidRPr="000C0EDE">
              <w:rPr>
                <w:sz w:val="24"/>
                <w:szCs w:val="24"/>
              </w:rPr>
              <w:t>.</w:t>
            </w:r>
          </w:p>
        </w:tc>
        <w:tc>
          <w:tcPr>
            <w:tcW w:w="538" w:type="pct"/>
            <w:vAlign w:val="center"/>
          </w:tcPr>
          <w:p w:rsidR="00904E87" w:rsidRPr="000C0EDE" w:rsidRDefault="00904E87" w:rsidP="00904E87">
            <w:pPr>
              <w:jc w:val="center"/>
              <w:rPr>
                <w:sz w:val="24"/>
                <w:szCs w:val="24"/>
              </w:rPr>
            </w:pPr>
            <w:r w:rsidRPr="000C0EDE">
              <w:rPr>
                <w:sz w:val="24"/>
                <w:szCs w:val="24"/>
              </w:rPr>
              <w:t>CO 2/ A</w:t>
            </w:r>
          </w:p>
        </w:tc>
        <w:tc>
          <w:tcPr>
            <w:tcW w:w="380" w:type="pct"/>
            <w:vAlign w:val="center"/>
          </w:tcPr>
          <w:p w:rsidR="00904E87" w:rsidRPr="000C0EDE" w:rsidRDefault="00904E87" w:rsidP="00904E87">
            <w:pPr>
              <w:jc w:val="center"/>
              <w:rPr>
                <w:sz w:val="24"/>
                <w:szCs w:val="24"/>
              </w:rPr>
            </w:pPr>
            <w:r w:rsidRPr="000C0EDE">
              <w:rPr>
                <w:sz w:val="24"/>
                <w:szCs w:val="24"/>
              </w:rPr>
              <w:t>6</w:t>
            </w:r>
          </w:p>
        </w:tc>
      </w:tr>
      <w:tr w:rsidR="00904E87" w:rsidRPr="000C0EDE" w:rsidTr="00904E87">
        <w:trPr>
          <w:trHeight w:val="232"/>
        </w:trPr>
        <w:tc>
          <w:tcPr>
            <w:tcW w:w="320" w:type="pct"/>
            <w:vMerge/>
            <w:vAlign w:val="center"/>
          </w:tcPr>
          <w:p w:rsidR="00904E87" w:rsidRPr="000C0EDE" w:rsidRDefault="00904E87" w:rsidP="00904E87">
            <w:pPr>
              <w:jc w:val="center"/>
              <w:rPr>
                <w:sz w:val="24"/>
                <w:szCs w:val="24"/>
              </w:rPr>
            </w:pPr>
          </w:p>
        </w:tc>
        <w:tc>
          <w:tcPr>
            <w:tcW w:w="268" w:type="pct"/>
            <w:vAlign w:val="center"/>
          </w:tcPr>
          <w:p w:rsidR="00904E87" w:rsidRPr="000C0EDE" w:rsidRDefault="00904E87" w:rsidP="00904E87">
            <w:pPr>
              <w:jc w:val="center"/>
              <w:rPr>
                <w:sz w:val="24"/>
                <w:szCs w:val="24"/>
              </w:rPr>
            </w:pPr>
            <w:r w:rsidRPr="000C0EDE">
              <w:rPr>
                <w:sz w:val="24"/>
                <w:szCs w:val="24"/>
              </w:rPr>
              <w:t>b.</w:t>
            </w:r>
          </w:p>
        </w:tc>
        <w:tc>
          <w:tcPr>
            <w:tcW w:w="3494" w:type="pct"/>
          </w:tcPr>
          <w:p w:rsidR="00904E87" w:rsidRPr="000C0EDE" w:rsidRDefault="00904E87" w:rsidP="00904E87">
            <w:pPr>
              <w:rPr>
                <w:sz w:val="24"/>
                <w:szCs w:val="24"/>
              </w:rPr>
            </w:pPr>
            <w:r w:rsidRPr="000C0EDE">
              <w:rPr>
                <w:sz w:val="24"/>
                <w:szCs w:val="24"/>
              </w:rPr>
              <w:t xml:space="preserve">If </w:t>
            </w:r>
            <w:r w:rsidRPr="000C0EDE">
              <w:rPr>
                <w:position w:val="-10"/>
                <w:sz w:val="24"/>
                <w:szCs w:val="24"/>
              </w:rPr>
              <w:object w:dxaOrig="2060" w:dyaOrig="380">
                <v:shape id="_x0000_i1163" type="#_x0000_t75" style="width:102.75pt;height:18.75pt" o:ole="">
                  <v:imagedata r:id="rId331" o:title=""/>
                </v:shape>
                <o:OLEObject Type="Embed" ProgID="Equation.3" ShapeID="_x0000_i1163" DrawAspect="Content" ObjectID="_1721562588" r:id="rId332"/>
              </w:object>
            </w:r>
            <w:r w:rsidRPr="000C0EDE">
              <w:rPr>
                <w:sz w:val="24"/>
                <w:szCs w:val="24"/>
              </w:rPr>
              <w:t>,find (i) div</w:t>
            </w:r>
            <w:r w:rsidRPr="000C0EDE">
              <w:rPr>
                <w:position w:val="-4"/>
                <w:sz w:val="24"/>
                <w:szCs w:val="24"/>
              </w:rPr>
              <w:object w:dxaOrig="260" w:dyaOrig="320">
                <v:shape id="_x0000_i1164" type="#_x0000_t75" style="width:12.75pt;height:15.75pt" o:ole="">
                  <v:imagedata r:id="rId333" o:title=""/>
                </v:shape>
                <o:OLEObject Type="Embed" ProgID="Equation.DSMT4" ShapeID="_x0000_i1164" DrawAspect="Content" ObjectID="_1721562589" r:id="rId334"/>
              </w:object>
            </w:r>
            <w:r w:rsidRPr="000C0EDE">
              <w:rPr>
                <w:sz w:val="24"/>
                <w:szCs w:val="24"/>
              </w:rPr>
              <w:t xml:space="preserve">(ii) </w:t>
            </w:r>
            <w:r w:rsidRPr="000C0EDE">
              <w:rPr>
                <w:position w:val="-6"/>
                <w:sz w:val="24"/>
                <w:szCs w:val="24"/>
              </w:rPr>
              <w:object w:dxaOrig="620" w:dyaOrig="340">
                <v:shape id="_x0000_i1165" type="#_x0000_t75" style="width:30.75pt;height:17.25pt" o:ole="">
                  <v:imagedata r:id="rId335" o:title=""/>
                </v:shape>
                <o:OLEObject Type="Embed" ProgID="Equation.DSMT4" ShapeID="_x0000_i1165" DrawAspect="Content" ObjectID="_1721562590" r:id="rId336"/>
              </w:object>
            </w:r>
            <w:r w:rsidRPr="000C0EDE">
              <w:rPr>
                <w:sz w:val="24"/>
                <w:szCs w:val="24"/>
              </w:rPr>
              <w:t>(iii) grad (div</w:t>
            </w:r>
            <w:r w:rsidRPr="000C0EDE">
              <w:rPr>
                <w:position w:val="-4"/>
                <w:sz w:val="24"/>
                <w:szCs w:val="24"/>
              </w:rPr>
              <w:object w:dxaOrig="260" w:dyaOrig="320">
                <v:shape id="_x0000_i1166" type="#_x0000_t75" style="width:12.75pt;height:15.75pt" o:ole="">
                  <v:imagedata r:id="rId333" o:title=""/>
                </v:shape>
                <o:OLEObject Type="Embed" ProgID="Equation.DSMT4" ShapeID="_x0000_i1166" DrawAspect="Content" ObjectID="_1721562591" r:id="rId337"/>
              </w:object>
            </w:r>
            <w:r w:rsidRPr="000C0EDE">
              <w:rPr>
                <w:sz w:val="24"/>
                <w:szCs w:val="24"/>
              </w:rPr>
              <w:t xml:space="preserve">)  (iv) </w:t>
            </w:r>
            <w:r w:rsidRPr="000C0EDE">
              <w:rPr>
                <w:position w:val="-10"/>
                <w:sz w:val="24"/>
                <w:szCs w:val="24"/>
              </w:rPr>
              <w:object w:dxaOrig="1200" w:dyaOrig="380">
                <v:shape id="_x0000_i1167" type="#_x0000_t75" style="width:60pt;height:18.75pt" o:ole="">
                  <v:imagedata r:id="rId338" o:title=""/>
                </v:shape>
                <o:OLEObject Type="Embed" ProgID="Equation.3" ShapeID="_x0000_i1167" DrawAspect="Content" ObjectID="_1721562592" r:id="rId339"/>
              </w:object>
            </w:r>
            <w:r w:rsidRPr="000C0EDE">
              <w:rPr>
                <w:sz w:val="24"/>
                <w:szCs w:val="24"/>
              </w:rPr>
              <w:t>at (1, 2, 3).</w:t>
            </w:r>
          </w:p>
        </w:tc>
        <w:tc>
          <w:tcPr>
            <w:tcW w:w="538" w:type="pct"/>
            <w:vAlign w:val="center"/>
          </w:tcPr>
          <w:p w:rsidR="00904E87" w:rsidRPr="000C0EDE" w:rsidRDefault="00904E87" w:rsidP="00904E87">
            <w:pPr>
              <w:jc w:val="center"/>
              <w:rPr>
                <w:sz w:val="24"/>
                <w:szCs w:val="24"/>
              </w:rPr>
            </w:pPr>
            <w:r w:rsidRPr="000C0EDE">
              <w:rPr>
                <w:sz w:val="24"/>
                <w:szCs w:val="24"/>
              </w:rPr>
              <w:t>CO2 / A</w:t>
            </w:r>
          </w:p>
        </w:tc>
        <w:tc>
          <w:tcPr>
            <w:tcW w:w="380" w:type="pct"/>
            <w:vAlign w:val="center"/>
          </w:tcPr>
          <w:p w:rsidR="00904E87" w:rsidRPr="000C0EDE" w:rsidRDefault="00904E87" w:rsidP="00904E87">
            <w:pPr>
              <w:jc w:val="center"/>
              <w:rPr>
                <w:sz w:val="24"/>
                <w:szCs w:val="24"/>
              </w:rPr>
            </w:pPr>
            <w:r w:rsidRPr="000C0EDE">
              <w:rPr>
                <w:sz w:val="24"/>
                <w:szCs w:val="24"/>
              </w:rPr>
              <w:t>6</w:t>
            </w:r>
          </w:p>
        </w:tc>
      </w:tr>
      <w:tr w:rsidR="00904E87" w:rsidRPr="000C0EDE" w:rsidTr="00904E87">
        <w:trPr>
          <w:trHeight w:val="232"/>
        </w:trPr>
        <w:tc>
          <w:tcPr>
            <w:tcW w:w="320" w:type="pct"/>
            <w:vAlign w:val="center"/>
          </w:tcPr>
          <w:p w:rsidR="00904E87" w:rsidRPr="000C0EDE" w:rsidRDefault="00904E87" w:rsidP="00904E87">
            <w:pPr>
              <w:jc w:val="center"/>
              <w:rPr>
                <w:sz w:val="24"/>
                <w:szCs w:val="24"/>
              </w:rPr>
            </w:pPr>
          </w:p>
        </w:tc>
        <w:tc>
          <w:tcPr>
            <w:tcW w:w="268" w:type="pct"/>
            <w:vAlign w:val="center"/>
          </w:tcPr>
          <w:p w:rsidR="00904E87" w:rsidRPr="000C0EDE" w:rsidRDefault="00904E87" w:rsidP="00904E87">
            <w:pPr>
              <w:jc w:val="center"/>
              <w:rPr>
                <w:sz w:val="24"/>
                <w:szCs w:val="24"/>
              </w:rPr>
            </w:pPr>
          </w:p>
        </w:tc>
        <w:tc>
          <w:tcPr>
            <w:tcW w:w="3494" w:type="pct"/>
          </w:tcPr>
          <w:p w:rsidR="00904E87" w:rsidRPr="000C0EDE" w:rsidRDefault="00904E87" w:rsidP="00904E87">
            <w:pPr>
              <w:rPr>
                <w:sz w:val="24"/>
                <w:szCs w:val="24"/>
              </w:rPr>
            </w:pPr>
          </w:p>
        </w:tc>
        <w:tc>
          <w:tcPr>
            <w:tcW w:w="538" w:type="pct"/>
            <w:vAlign w:val="center"/>
          </w:tcPr>
          <w:p w:rsidR="00904E87" w:rsidRPr="000C0EDE" w:rsidRDefault="00904E87" w:rsidP="00904E87">
            <w:pPr>
              <w:jc w:val="center"/>
              <w:rPr>
                <w:sz w:val="24"/>
                <w:szCs w:val="24"/>
              </w:rPr>
            </w:pPr>
          </w:p>
        </w:tc>
        <w:tc>
          <w:tcPr>
            <w:tcW w:w="380" w:type="pct"/>
            <w:vAlign w:val="center"/>
          </w:tcPr>
          <w:p w:rsidR="00904E87" w:rsidRPr="000C0EDE" w:rsidRDefault="00904E87" w:rsidP="00904E87">
            <w:pPr>
              <w:jc w:val="center"/>
              <w:rPr>
                <w:sz w:val="24"/>
                <w:szCs w:val="24"/>
              </w:rPr>
            </w:pPr>
          </w:p>
        </w:tc>
      </w:tr>
      <w:tr w:rsidR="00904E87" w:rsidRPr="000C0EDE" w:rsidTr="00904E87">
        <w:trPr>
          <w:trHeight w:val="226"/>
        </w:trPr>
        <w:tc>
          <w:tcPr>
            <w:tcW w:w="320" w:type="pct"/>
            <w:vMerge w:val="restart"/>
            <w:vAlign w:val="center"/>
          </w:tcPr>
          <w:p w:rsidR="00904E87" w:rsidRPr="000C0EDE" w:rsidRDefault="00904E87" w:rsidP="00904E87">
            <w:pPr>
              <w:jc w:val="center"/>
              <w:rPr>
                <w:sz w:val="24"/>
                <w:szCs w:val="24"/>
              </w:rPr>
            </w:pPr>
            <w:r w:rsidRPr="000C0EDE">
              <w:rPr>
                <w:sz w:val="24"/>
                <w:szCs w:val="24"/>
              </w:rPr>
              <w:t>23.</w:t>
            </w:r>
          </w:p>
        </w:tc>
        <w:tc>
          <w:tcPr>
            <w:tcW w:w="268" w:type="pct"/>
            <w:vAlign w:val="center"/>
          </w:tcPr>
          <w:p w:rsidR="00904E87" w:rsidRPr="000C0EDE" w:rsidRDefault="00904E87" w:rsidP="00904E87">
            <w:pPr>
              <w:jc w:val="center"/>
              <w:rPr>
                <w:sz w:val="24"/>
                <w:szCs w:val="24"/>
              </w:rPr>
            </w:pPr>
            <w:r w:rsidRPr="000C0EDE">
              <w:rPr>
                <w:sz w:val="24"/>
                <w:szCs w:val="24"/>
              </w:rPr>
              <w:t>a.</w:t>
            </w:r>
          </w:p>
        </w:tc>
        <w:tc>
          <w:tcPr>
            <w:tcW w:w="3494" w:type="pct"/>
          </w:tcPr>
          <w:p w:rsidR="00904E87" w:rsidRPr="000C0EDE" w:rsidRDefault="00904E87" w:rsidP="00904E87">
            <w:pPr>
              <w:rPr>
                <w:sz w:val="24"/>
                <w:szCs w:val="24"/>
              </w:rPr>
            </w:pPr>
            <w:r w:rsidRPr="000C0EDE">
              <w:rPr>
                <w:sz w:val="24"/>
                <w:szCs w:val="24"/>
              </w:rPr>
              <w:t xml:space="preserve">Find the orthogonal trajectories of the family of curves </w:t>
            </w:r>
            <w:r w:rsidRPr="000C0EDE">
              <w:rPr>
                <w:position w:val="-10"/>
                <w:sz w:val="24"/>
                <w:szCs w:val="24"/>
              </w:rPr>
              <w:object w:dxaOrig="1425" w:dyaOrig="420">
                <v:shape id="Object 32" o:spid="_x0000_i1168" type="#_x0000_t75" style="width:71.25pt;height:21pt;mso-position-horizontal-relative:page;mso-position-vertical-relative:page" o:ole="">
                  <v:imagedata r:id="rId340" o:title=""/>
                </v:shape>
                <o:OLEObject Type="Embed" ProgID="Equation.3" ShapeID="Object 32" DrawAspect="Content" ObjectID="_1721562593" r:id="rId341"/>
              </w:object>
            </w:r>
            <w:r w:rsidRPr="000C0EDE">
              <w:rPr>
                <w:sz w:val="24"/>
                <w:szCs w:val="24"/>
              </w:rPr>
              <w:t>.</w:t>
            </w:r>
          </w:p>
        </w:tc>
        <w:tc>
          <w:tcPr>
            <w:tcW w:w="538" w:type="pct"/>
            <w:vAlign w:val="center"/>
          </w:tcPr>
          <w:p w:rsidR="00904E87" w:rsidRPr="000C0EDE" w:rsidRDefault="00904E87" w:rsidP="00904E87">
            <w:pPr>
              <w:jc w:val="center"/>
              <w:rPr>
                <w:sz w:val="24"/>
                <w:szCs w:val="24"/>
              </w:rPr>
            </w:pPr>
            <w:r w:rsidRPr="000C0EDE">
              <w:rPr>
                <w:sz w:val="24"/>
                <w:szCs w:val="24"/>
              </w:rPr>
              <w:t>CO5/ A</w:t>
            </w:r>
          </w:p>
        </w:tc>
        <w:tc>
          <w:tcPr>
            <w:tcW w:w="380" w:type="pct"/>
            <w:vAlign w:val="center"/>
          </w:tcPr>
          <w:p w:rsidR="00904E87" w:rsidRPr="000C0EDE" w:rsidRDefault="00904E87" w:rsidP="00904E87">
            <w:pPr>
              <w:jc w:val="center"/>
              <w:rPr>
                <w:sz w:val="24"/>
                <w:szCs w:val="24"/>
              </w:rPr>
            </w:pPr>
            <w:r w:rsidRPr="000C0EDE">
              <w:rPr>
                <w:sz w:val="24"/>
                <w:szCs w:val="24"/>
              </w:rPr>
              <w:t>6</w:t>
            </w:r>
          </w:p>
        </w:tc>
      </w:tr>
      <w:tr w:rsidR="00904E87" w:rsidRPr="000C0EDE" w:rsidTr="00904E87">
        <w:trPr>
          <w:trHeight w:val="232"/>
        </w:trPr>
        <w:tc>
          <w:tcPr>
            <w:tcW w:w="320" w:type="pct"/>
            <w:vMerge/>
            <w:vAlign w:val="center"/>
          </w:tcPr>
          <w:p w:rsidR="00904E87" w:rsidRPr="000C0EDE" w:rsidRDefault="00904E87" w:rsidP="00904E87">
            <w:pPr>
              <w:jc w:val="center"/>
              <w:rPr>
                <w:sz w:val="24"/>
                <w:szCs w:val="24"/>
              </w:rPr>
            </w:pPr>
          </w:p>
        </w:tc>
        <w:tc>
          <w:tcPr>
            <w:tcW w:w="268" w:type="pct"/>
            <w:vAlign w:val="center"/>
          </w:tcPr>
          <w:p w:rsidR="00904E87" w:rsidRPr="000C0EDE" w:rsidRDefault="00904E87" w:rsidP="00904E87">
            <w:pPr>
              <w:jc w:val="center"/>
              <w:rPr>
                <w:sz w:val="24"/>
                <w:szCs w:val="24"/>
              </w:rPr>
            </w:pPr>
            <w:r w:rsidRPr="000C0EDE">
              <w:rPr>
                <w:sz w:val="24"/>
                <w:szCs w:val="24"/>
              </w:rPr>
              <w:t>b.</w:t>
            </w:r>
          </w:p>
        </w:tc>
        <w:tc>
          <w:tcPr>
            <w:tcW w:w="3494" w:type="pct"/>
          </w:tcPr>
          <w:p w:rsidR="00904E87" w:rsidRPr="000C0EDE" w:rsidRDefault="00904E87" w:rsidP="00904E87">
            <w:pPr>
              <w:rPr>
                <w:sz w:val="24"/>
                <w:szCs w:val="24"/>
              </w:rPr>
            </w:pPr>
            <w:r w:rsidRPr="000C0EDE">
              <w:rPr>
                <w:sz w:val="24"/>
                <w:szCs w:val="24"/>
              </w:rPr>
              <w:t>Prove that f(z)=sinz is analytic and hence find its derivative.</w:t>
            </w:r>
          </w:p>
        </w:tc>
        <w:tc>
          <w:tcPr>
            <w:tcW w:w="538" w:type="pct"/>
            <w:vAlign w:val="center"/>
          </w:tcPr>
          <w:p w:rsidR="00904E87" w:rsidRPr="000C0EDE" w:rsidRDefault="00904E87" w:rsidP="00904E87">
            <w:pPr>
              <w:jc w:val="center"/>
              <w:rPr>
                <w:sz w:val="24"/>
                <w:szCs w:val="24"/>
              </w:rPr>
            </w:pPr>
            <w:r w:rsidRPr="000C0EDE">
              <w:rPr>
                <w:sz w:val="24"/>
                <w:szCs w:val="24"/>
              </w:rPr>
              <w:t>CO5/ A</w:t>
            </w:r>
          </w:p>
        </w:tc>
        <w:tc>
          <w:tcPr>
            <w:tcW w:w="380" w:type="pct"/>
            <w:vAlign w:val="center"/>
          </w:tcPr>
          <w:p w:rsidR="00904E87" w:rsidRPr="000C0EDE" w:rsidRDefault="00904E87" w:rsidP="00904E87">
            <w:pPr>
              <w:jc w:val="center"/>
              <w:rPr>
                <w:sz w:val="24"/>
                <w:szCs w:val="24"/>
              </w:rPr>
            </w:pPr>
            <w:r w:rsidRPr="000C0EDE">
              <w:rPr>
                <w:sz w:val="24"/>
                <w:szCs w:val="24"/>
              </w:rPr>
              <w:t>6</w:t>
            </w:r>
          </w:p>
        </w:tc>
      </w:tr>
      <w:tr w:rsidR="00904E87" w:rsidRPr="000C0EDE" w:rsidTr="00904E87">
        <w:trPr>
          <w:trHeight w:val="320"/>
        </w:trPr>
        <w:tc>
          <w:tcPr>
            <w:tcW w:w="320" w:type="pct"/>
            <w:vAlign w:val="center"/>
          </w:tcPr>
          <w:p w:rsidR="00904E87" w:rsidRPr="000C0EDE" w:rsidRDefault="00904E87" w:rsidP="00904E87">
            <w:pPr>
              <w:jc w:val="center"/>
              <w:rPr>
                <w:b/>
                <w:sz w:val="24"/>
                <w:szCs w:val="24"/>
              </w:rPr>
            </w:pPr>
          </w:p>
        </w:tc>
        <w:tc>
          <w:tcPr>
            <w:tcW w:w="268" w:type="pct"/>
            <w:vAlign w:val="center"/>
          </w:tcPr>
          <w:p w:rsidR="00904E87" w:rsidRPr="000C0EDE" w:rsidRDefault="00904E87" w:rsidP="00904E87">
            <w:pPr>
              <w:jc w:val="center"/>
              <w:rPr>
                <w:b/>
                <w:sz w:val="24"/>
                <w:szCs w:val="24"/>
              </w:rPr>
            </w:pPr>
          </w:p>
        </w:tc>
        <w:tc>
          <w:tcPr>
            <w:tcW w:w="4412" w:type="pct"/>
            <w:gridSpan w:val="3"/>
          </w:tcPr>
          <w:p w:rsidR="00904E87" w:rsidRDefault="00904E87" w:rsidP="00904E87">
            <w:pPr>
              <w:rPr>
                <w:b/>
                <w:sz w:val="24"/>
                <w:szCs w:val="24"/>
                <w:u w:val="single"/>
              </w:rPr>
            </w:pPr>
          </w:p>
          <w:p w:rsidR="00904E87" w:rsidRDefault="00904E87" w:rsidP="00904E87">
            <w:pPr>
              <w:rPr>
                <w:b/>
                <w:sz w:val="24"/>
                <w:szCs w:val="24"/>
                <w:u w:val="single"/>
              </w:rPr>
            </w:pPr>
            <w:r w:rsidRPr="000C0EDE">
              <w:rPr>
                <w:b/>
                <w:sz w:val="24"/>
                <w:szCs w:val="24"/>
                <w:u w:val="single"/>
              </w:rPr>
              <w:t>Compulsory:</w:t>
            </w:r>
          </w:p>
          <w:p w:rsidR="00904E87" w:rsidRPr="000C0EDE" w:rsidRDefault="00904E87" w:rsidP="00904E87">
            <w:pPr>
              <w:rPr>
                <w:b/>
                <w:sz w:val="24"/>
                <w:szCs w:val="24"/>
                <w:u w:val="single"/>
              </w:rPr>
            </w:pPr>
          </w:p>
        </w:tc>
      </w:tr>
      <w:tr w:rsidR="00904E87" w:rsidRPr="000C0EDE" w:rsidTr="00904E87">
        <w:trPr>
          <w:trHeight w:val="323"/>
        </w:trPr>
        <w:tc>
          <w:tcPr>
            <w:tcW w:w="320" w:type="pct"/>
            <w:vAlign w:val="center"/>
          </w:tcPr>
          <w:p w:rsidR="00904E87" w:rsidRPr="000C0EDE" w:rsidRDefault="00904E87" w:rsidP="00904E87">
            <w:pPr>
              <w:jc w:val="center"/>
              <w:rPr>
                <w:sz w:val="24"/>
                <w:szCs w:val="24"/>
              </w:rPr>
            </w:pPr>
            <w:r w:rsidRPr="000C0EDE">
              <w:rPr>
                <w:sz w:val="24"/>
                <w:szCs w:val="24"/>
              </w:rPr>
              <w:t>24.</w:t>
            </w:r>
          </w:p>
        </w:tc>
        <w:tc>
          <w:tcPr>
            <w:tcW w:w="268" w:type="pct"/>
            <w:vAlign w:val="center"/>
          </w:tcPr>
          <w:p w:rsidR="00904E87" w:rsidRPr="000C0EDE" w:rsidRDefault="00904E87" w:rsidP="00904E87">
            <w:pPr>
              <w:jc w:val="center"/>
              <w:rPr>
                <w:sz w:val="24"/>
                <w:szCs w:val="24"/>
              </w:rPr>
            </w:pPr>
          </w:p>
        </w:tc>
        <w:tc>
          <w:tcPr>
            <w:tcW w:w="3494" w:type="pct"/>
          </w:tcPr>
          <w:p w:rsidR="00904E87" w:rsidRPr="000C0EDE" w:rsidRDefault="00904E87" w:rsidP="00904E87">
            <w:pPr>
              <w:rPr>
                <w:sz w:val="24"/>
                <w:szCs w:val="24"/>
              </w:rPr>
            </w:pPr>
            <w:r w:rsidRPr="000C0EDE">
              <w:rPr>
                <w:sz w:val="24"/>
                <w:szCs w:val="24"/>
              </w:rPr>
              <w:t>Evaluate</w:t>
            </w:r>
            <w:r w:rsidRPr="000C0EDE">
              <w:rPr>
                <w:position w:val="-30"/>
                <w:sz w:val="24"/>
                <w:szCs w:val="24"/>
              </w:rPr>
              <w:object w:dxaOrig="1980" w:dyaOrig="720">
                <v:shape id="_x0000_i1169" type="#_x0000_t75" style="width:99pt;height:36pt" o:ole="">
                  <v:imagedata r:id="rId342" o:title=""/>
                </v:shape>
                <o:OLEObject Type="Embed" ProgID="Equation.3" ShapeID="_x0000_i1169" DrawAspect="Content" ObjectID="_1721562594" r:id="rId343"/>
              </w:object>
            </w:r>
            <w:r w:rsidRPr="000C0EDE">
              <w:rPr>
                <w:sz w:val="24"/>
                <w:szCs w:val="24"/>
              </w:rPr>
              <w:t xml:space="preserve">  using contour integration.</w:t>
            </w:r>
          </w:p>
        </w:tc>
        <w:tc>
          <w:tcPr>
            <w:tcW w:w="538" w:type="pct"/>
          </w:tcPr>
          <w:p w:rsidR="00904E87" w:rsidRPr="000C0EDE" w:rsidRDefault="00904E87" w:rsidP="00904E87">
            <w:pPr>
              <w:rPr>
                <w:sz w:val="24"/>
                <w:szCs w:val="24"/>
              </w:rPr>
            </w:pPr>
            <w:r w:rsidRPr="000C0EDE">
              <w:rPr>
                <w:sz w:val="24"/>
                <w:szCs w:val="24"/>
              </w:rPr>
              <w:t>CO 6/ A</w:t>
            </w:r>
          </w:p>
        </w:tc>
        <w:tc>
          <w:tcPr>
            <w:tcW w:w="380" w:type="pct"/>
          </w:tcPr>
          <w:p w:rsidR="00904E87" w:rsidRPr="000C0EDE" w:rsidRDefault="00904E87" w:rsidP="00904E87">
            <w:pPr>
              <w:jc w:val="center"/>
              <w:rPr>
                <w:sz w:val="24"/>
                <w:szCs w:val="24"/>
              </w:rPr>
            </w:pPr>
            <w:r w:rsidRPr="000C0EDE">
              <w:rPr>
                <w:sz w:val="24"/>
                <w:szCs w:val="24"/>
              </w:rPr>
              <w:t>12</w:t>
            </w:r>
          </w:p>
        </w:tc>
      </w:tr>
    </w:tbl>
    <w:p w:rsidR="00904E87" w:rsidRPr="000C0EDE" w:rsidRDefault="00904E87" w:rsidP="00904E87"/>
    <w:p w:rsidR="00904E87" w:rsidRDefault="00904E87" w:rsidP="0045172E">
      <w:pPr>
        <w:jc w:val="right"/>
        <w:rPr>
          <w:bCs/>
          <w:noProof/>
        </w:rPr>
      </w:pPr>
      <w:r w:rsidRPr="008C6302">
        <w:rPr>
          <w:bCs/>
          <w:noProof/>
        </w:rPr>
        <w:tab/>
      </w:r>
      <w:r w:rsidRPr="008C6302">
        <w:rPr>
          <w:bCs/>
          <w:noProof/>
        </w:rPr>
        <w:tab/>
      </w:r>
      <w:r w:rsidRPr="008C6302">
        <w:rPr>
          <w:bCs/>
          <w:noProof/>
        </w:rPr>
        <w:tab/>
      </w:r>
      <w:r w:rsidRPr="008C6302">
        <w:rPr>
          <w:bCs/>
          <w:noProof/>
        </w:rPr>
        <w:tab/>
      </w:r>
      <w:r w:rsidRPr="008C6302">
        <w:rPr>
          <w:bCs/>
          <w:noProof/>
        </w:rPr>
        <w:tab/>
      </w:r>
    </w:p>
    <w:p w:rsidR="00904E87" w:rsidRDefault="00904E87">
      <w:pPr>
        <w:spacing w:after="200" w:line="276" w:lineRule="auto"/>
        <w:rPr>
          <w:bCs/>
          <w:noProof/>
        </w:rPr>
      </w:pPr>
      <w:r>
        <w:rPr>
          <w:bCs/>
          <w:noProof/>
        </w:rPr>
        <w:br w:type="page"/>
      </w:r>
    </w:p>
    <w:p w:rsidR="00904E87" w:rsidRPr="008C6302" w:rsidRDefault="00904E87" w:rsidP="0045172E">
      <w:pPr>
        <w:jc w:val="right"/>
        <w:rPr>
          <w:bCs/>
        </w:rPr>
      </w:pPr>
      <w:r w:rsidRPr="008C6302">
        <w:rPr>
          <w:bCs/>
        </w:rPr>
        <w:lastRenderedPageBreak/>
        <w:t>Reg. No. _____________</w:t>
      </w:r>
    </w:p>
    <w:p w:rsidR="00904E87" w:rsidRPr="008C6302" w:rsidRDefault="00904E87" w:rsidP="0045172E">
      <w:pPr>
        <w:jc w:val="center"/>
        <w:rPr>
          <w:bCs/>
        </w:rPr>
      </w:pPr>
      <w:r w:rsidRPr="008C6302">
        <w:rPr>
          <w:bCs/>
          <w:noProof/>
        </w:rPr>
        <w:drawing>
          <wp:inline distT="0" distB="0" distL="0" distR="0">
            <wp:extent cx="1990646" cy="674200"/>
            <wp:effectExtent l="0" t="0" r="0" b="0"/>
            <wp:docPr id="1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8C6302" w:rsidRDefault="00904E87" w:rsidP="0045172E">
      <w:pPr>
        <w:jc w:val="center"/>
        <w:rPr>
          <w:b/>
        </w:rPr>
      </w:pPr>
      <w:r w:rsidRPr="008C6302">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8C6302" w:rsidTr="007255C8">
        <w:tc>
          <w:tcPr>
            <w:tcW w:w="1616" w:type="dxa"/>
          </w:tcPr>
          <w:p w:rsidR="00904E87" w:rsidRPr="008C6302" w:rsidRDefault="00904E87" w:rsidP="00904E87">
            <w:pPr>
              <w:pStyle w:val="Title"/>
              <w:jc w:val="left"/>
              <w:rPr>
                <w:b/>
                <w:szCs w:val="24"/>
              </w:rPr>
            </w:pPr>
          </w:p>
        </w:tc>
        <w:tc>
          <w:tcPr>
            <w:tcW w:w="6232" w:type="dxa"/>
          </w:tcPr>
          <w:p w:rsidR="00904E87" w:rsidRPr="008C6302" w:rsidRDefault="00904E87" w:rsidP="00904E87">
            <w:pPr>
              <w:pStyle w:val="Title"/>
              <w:jc w:val="left"/>
              <w:rPr>
                <w:b/>
                <w:szCs w:val="24"/>
              </w:rPr>
            </w:pPr>
          </w:p>
        </w:tc>
        <w:tc>
          <w:tcPr>
            <w:tcW w:w="1890" w:type="dxa"/>
          </w:tcPr>
          <w:p w:rsidR="00904E87" w:rsidRPr="008C6302" w:rsidRDefault="00904E87" w:rsidP="00904E87">
            <w:pPr>
              <w:pStyle w:val="Title"/>
              <w:ind w:left="-468" w:firstLine="468"/>
              <w:jc w:val="left"/>
              <w:rPr>
                <w:szCs w:val="24"/>
              </w:rPr>
            </w:pPr>
          </w:p>
        </w:tc>
        <w:tc>
          <w:tcPr>
            <w:tcW w:w="900" w:type="dxa"/>
          </w:tcPr>
          <w:p w:rsidR="00904E87" w:rsidRPr="008C6302" w:rsidRDefault="00904E87" w:rsidP="00904E87">
            <w:pPr>
              <w:pStyle w:val="Title"/>
              <w:jc w:val="left"/>
              <w:rPr>
                <w:b/>
                <w:szCs w:val="24"/>
              </w:rPr>
            </w:pPr>
          </w:p>
        </w:tc>
      </w:tr>
      <w:tr w:rsidR="00904E87" w:rsidRPr="008C6302" w:rsidTr="007255C8">
        <w:tc>
          <w:tcPr>
            <w:tcW w:w="1616" w:type="dxa"/>
          </w:tcPr>
          <w:p w:rsidR="00904E87" w:rsidRPr="008C6302" w:rsidRDefault="00904E87" w:rsidP="001E42AE">
            <w:pPr>
              <w:pStyle w:val="Title"/>
              <w:ind w:right="-160"/>
              <w:jc w:val="left"/>
              <w:rPr>
                <w:b/>
                <w:szCs w:val="24"/>
              </w:rPr>
            </w:pPr>
            <w:r w:rsidRPr="008C6302">
              <w:rPr>
                <w:b/>
                <w:szCs w:val="24"/>
              </w:rPr>
              <w:t>Code           :</w:t>
            </w:r>
          </w:p>
        </w:tc>
        <w:tc>
          <w:tcPr>
            <w:tcW w:w="6232" w:type="dxa"/>
          </w:tcPr>
          <w:p w:rsidR="00904E87" w:rsidRPr="008C6302" w:rsidRDefault="00904E87" w:rsidP="00904E87">
            <w:pPr>
              <w:pStyle w:val="Title"/>
              <w:jc w:val="left"/>
              <w:rPr>
                <w:b/>
                <w:szCs w:val="24"/>
              </w:rPr>
            </w:pPr>
            <w:r w:rsidRPr="008C6302">
              <w:rPr>
                <w:b/>
                <w:szCs w:val="24"/>
              </w:rPr>
              <w:t>14MA2003 / 17MA2003</w:t>
            </w:r>
          </w:p>
        </w:tc>
        <w:tc>
          <w:tcPr>
            <w:tcW w:w="1890" w:type="dxa"/>
          </w:tcPr>
          <w:p w:rsidR="00904E87" w:rsidRPr="008C6302" w:rsidRDefault="00904E87" w:rsidP="00904E87">
            <w:pPr>
              <w:pStyle w:val="Title"/>
              <w:jc w:val="left"/>
              <w:rPr>
                <w:b/>
                <w:bCs/>
                <w:szCs w:val="24"/>
              </w:rPr>
            </w:pPr>
            <w:r w:rsidRPr="008C6302">
              <w:rPr>
                <w:b/>
                <w:bCs/>
                <w:szCs w:val="24"/>
              </w:rPr>
              <w:t>Duration      :</w:t>
            </w:r>
          </w:p>
        </w:tc>
        <w:tc>
          <w:tcPr>
            <w:tcW w:w="900" w:type="dxa"/>
          </w:tcPr>
          <w:p w:rsidR="00904E87" w:rsidRPr="008C6302" w:rsidRDefault="00904E87" w:rsidP="00904E87">
            <w:pPr>
              <w:pStyle w:val="Title"/>
              <w:jc w:val="left"/>
              <w:rPr>
                <w:b/>
                <w:szCs w:val="24"/>
              </w:rPr>
            </w:pPr>
            <w:r w:rsidRPr="008C6302">
              <w:rPr>
                <w:b/>
                <w:szCs w:val="24"/>
              </w:rPr>
              <w:t>3hrs</w:t>
            </w:r>
          </w:p>
        </w:tc>
      </w:tr>
      <w:tr w:rsidR="00904E87" w:rsidRPr="008C6302" w:rsidTr="007255C8">
        <w:tc>
          <w:tcPr>
            <w:tcW w:w="1616" w:type="dxa"/>
          </w:tcPr>
          <w:p w:rsidR="00904E87" w:rsidRPr="008C6302" w:rsidRDefault="00904E87" w:rsidP="001E42AE">
            <w:pPr>
              <w:pStyle w:val="Title"/>
              <w:ind w:right="-301"/>
              <w:jc w:val="left"/>
              <w:rPr>
                <w:b/>
                <w:szCs w:val="24"/>
              </w:rPr>
            </w:pPr>
            <w:r w:rsidRPr="008C6302">
              <w:rPr>
                <w:b/>
                <w:szCs w:val="24"/>
              </w:rPr>
              <w:t>Sub. Name :</w:t>
            </w:r>
          </w:p>
        </w:tc>
        <w:tc>
          <w:tcPr>
            <w:tcW w:w="6232" w:type="dxa"/>
          </w:tcPr>
          <w:p w:rsidR="00904E87" w:rsidRPr="008C6302" w:rsidRDefault="00904E87" w:rsidP="00904E87">
            <w:pPr>
              <w:pStyle w:val="Title"/>
              <w:jc w:val="left"/>
              <w:rPr>
                <w:b/>
                <w:szCs w:val="24"/>
              </w:rPr>
            </w:pPr>
            <w:r w:rsidRPr="008C6302">
              <w:rPr>
                <w:b/>
                <w:szCs w:val="24"/>
              </w:rPr>
              <w:t>MATHEMATICAL TRANSFORMS</w:t>
            </w:r>
          </w:p>
        </w:tc>
        <w:tc>
          <w:tcPr>
            <w:tcW w:w="1890" w:type="dxa"/>
          </w:tcPr>
          <w:p w:rsidR="00904E87" w:rsidRPr="008C6302" w:rsidRDefault="00904E87" w:rsidP="00BA50B9">
            <w:pPr>
              <w:pStyle w:val="Title"/>
              <w:jc w:val="left"/>
              <w:rPr>
                <w:b/>
                <w:bCs/>
                <w:szCs w:val="24"/>
              </w:rPr>
            </w:pPr>
            <w:r w:rsidRPr="008C6302">
              <w:rPr>
                <w:b/>
                <w:bCs/>
                <w:szCs w:val="24"/>
              </w:rPr>
              <w:t>Max. Marks :</w:t>
            </w:r>
          </w:p>
        </w:tc>
        <w:tc>
          <w:tcPr>
            <w:tcW w:w="900" w:type="dxa"/>
          </w:tcPr>
          <w:p w:rsidR="00904E87" w:rsidRPr="008C6302" w:rsidRDefault="00904E87" w:rsidP="00904E87">
            <w:pPr>
              <w:pStyle w:val="Title"/>
              <w:jc w:val="left"/>
              <w:rPr>
                <w:b/>
                <w:szCs w:val="24"/>
              </w:rPr>
            </w:pPr>
            <w:r w:rsidRPr="008C6302">
              <w:rPr>
                <w:b/>
                <w:szCs w:val="24"/>
              </w:rPr>
              <w:t>100</w:t>
            </w:r>
          </w:p>
        </w:tc>
      </w:tr>
    </w:tbl>
    <w:p w:rsidR="00904E87" w:rsidRPr="008C6302"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31"/>
        <w:gridCol w:w="7848"/>
        <w:gridCol w:w="1173"/>
        <w:gridCol w:w="896"/>
      </w:tblGrid>
      <w:tr w:rsidR="00904E87" w:rsidRPr="008C6302" w:rsidTr="00904E87">
        <w:tc>
          <w:tcPr>
            <w:tcW w:w="320" w:type="pct"/>
            <w:vAlign w:val="center"/>
          </w:tcPr>
          <w:p w:rsidR="00904E87" w:rsidRPr="008C6302" w:rsidRDefault="00904E87" w:rsidP="005133D7">
            <w:pPr>
              <w:jc w:val="center"/>
              <w:rPr>
                <w:b/>
                <w:sz w:val="24"/>
                <w:szCs w:val="24"/>
              </w:rPr>
            </w:pPr>
            <w:r w:rsidRPr="008C6302">
              <w:rPr>
                <w:b/>
                <w:sz w:val="24"/>
                <w:szCs w:val="24"/>
              </w:rPr>
              <w:t>Q. No.</w:t>
            </w:r>
          </w:p>
        </w:tc>
        <w:tc>
          <w:tcPr>
            <w:tcW w:w="3741" w:type="pct"/>
            <w:vAlign w:val="center"/>
          </w:tcPr>
          <w:p w:rsidR="00904E87" w:rsidRPr="008C6302" w:rsidRDefault="00904E87" w:rsidP="005133D7">
            <w:pPr>
              <w:jc w:val="center"/>
              <w:rPr>
                <w:b/>
                <w:sz w:val="24"/>
                <w:szCs w:val="24"/>
              </w:rPr>
            </w:pPr>
            <w:r w:rsidRPr="008C6302">
              <w:rPr>
                <w:b/>
                <w:sz w:val="24"/>
                <w:szCs w:val="24"/>
              </w:rPr>
              <w:t>Questions</w:t>
            </w:r>
          </w:p>
        </w:tc>
        <w:tc>
          <w:tcPr>
            <w:tcW w:w="577" w:type="pct"/>
          </w:tcPr>
          <w:p w:rsidR="00904E87" w:rsidRPr="008C6302" w:rsidRDefault="00904E87" w:rsidP="005133D7">
            <w:pPr>
              <w:jc w:val="center"/>
              <w:rPr>
                <w:b/>
                <w:sz w:val="24"/>
                <w:szCs w:val="24"/>
              </w:rPr>
            </w:pPr>
            <w:r w:rsidRPr="008C6302">
              <w:rPr>
                <w:b/>
                <w:sz w:val="24"/>
                <w:szCs w:val="24"/>
              </w:rPr>
              <w:t>Course Outcome / Pattern</w:t>
            </w:r>
          </w:p>
        </w:tc>
        <w:tc>
          <w:tcPr>
            <w:tcW w:w="361" w:type="pct"/>
            <w:vAlign w:val="center"/>
          </w:tcPr>
          <w:p w:rsidR="00904E87" w:rsidRPr="008C6302" w:rsidRDefault="00904E87" w:rsidP="005133D7">
            <w:pPr>
              <w:jc w:val="center"/>
              <w:rPr>
                <w:b/>
                <w:sz w:val="24"/>
                <w:szCs w:val="24"/>
              </w:rPr>
            </w:pPr>
            <w:r w:rsidRPr="008C6302">
              <w:rPr>
                <w:b/>
                <w:sz w:val="24"/>
                <w:szCs w:val="24"/>
              </w:rPr>
              <w:t>Marks</w:t>
            </w:r>
          </w:p>
        </w:tc>
      </w:tr>
      <w:tr w:rsidR="00904E87" w:rsidRPr="008C6302" w:rsidTr="00904E87">
        <w:tc>
          <w:tcPr>
            <w:tcW w:w="5000" w:type="pct"/>
            <w:gridSpan w:val="4"/>
          </w:tcPr>
          <w:p w:rsidR="00904E87" w:rsidRPr="008C6302" w:rsidRDefault="00904E87" w:rsidP="00904E87">
            <w:pPr>
              <w:jc w:val="center"/>
              <w:rPr>
                <w:b/>
                <w:sz w:val="24"/>
                <w:szCs w:val="24"/>
                <w:u w:val="single"/>
              </w:rPr>
            </w:pPr>
            <w:r w:rsidRPr="008C6302">
              <w:rPr>
                <w:b/>
                <w:sz w:val="24"/>
                <w:szCs w:val="24"/>
                <w:u w:val="single"/>
              </w:rPr>
              <w:t>PART – A (10 X 1 = 10 MARKS)</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1.</w:t>
            </w:r>
          </w:p>
        </w:tc>
        <w:tc>
          <w:tcPr>
            <w:tcW w:w="3741" w:type="pct"/>
          </w:tcPr>
          <w:p w:rsidR="00904E87" w:rsidRPr="008C6302" w:rsidRDefault="00904E87" w:rsidP="00904E87">
            <w:pPr>
              <w:rPr>
                <w:sz w:val="24"/>
                <w:szCs w:val="24"/>
              </w:rPr>
            </w:pPr>
            <w:r w:rsidRPr="008C6302">
              <w:rPr>
                <w:sz w:val="24"/>
                <w:szCs w:val="24"/>
              </w:rPr>
              <w:t xml:space="preserve">Evaluate </w:t>
            </w:r>
            <w:r w:rsidRPr="008C6302">
              <w:rPr>
                <w:position w:val="-14"/>
                <w:sz w:val="24"/>
                <w:szCs w:val="24"/>
              </w:rPr>
              <w:object w:dxaOrig="1100" w:dyaOrig="400">
                <v:shape id="_x0000_i1170" type="#_x0000_t75" style="width:54.75pt;height:20.25pt" o:ole="">
                  <v:imagedata r:id="rId344" o:title=""/>
                </v:shape>
                <o:OLEObject Type="Embed" ProgID="Equation.DSMT4" ShapeID="_x0000_i1170" DrawAspect="Content" ObjectID="_1721562595" r:id="rId345"/>
              </w:object>
            </w:r>
          </w:p>
        </w:tc>
        <w:tc>
          <w:tcPr>
            <w:tcW w:w="577" w:type="pct"/>
            <w:vAlign w:val="center"/>
          </w:tcPr>
          <w:p w:rsidR="00904E87" w:rsidRPr="008C6302" w:rsidRDefault="00904E87" w:rsidP="00904E87">
            <w:pPr>
              <w:jc w:val="center"/>
              <w:rPr>
                <w:sz w:val="24"/>
                <w:szCs w:val="24"/>
              </w:rPr>
            </w:pPr>
            <w:r w:rsidRPr="008C6302">
              <w:rPr>
                <w:sz w:val="24"/>
                <w:szCs w:val="24"/>
              </w:rPr>
              <w:t>CO1  /  E</w:t>
            </w:r>
          </w:p>
        </w:tc>
        <w:tc>
          <w:tcPr>
            <w:tcW w:w="361" w:type="pct"/>
            <w:vAlign w:val="center"/>
          </w:tcPr>
          <w:p w:rsidR="00904E87" w:rsidRPr="008C6302" w:rsidRDefault="00904E87" w:rsidP="00904E87">
            <w:pPr>
              <w:jc w:val="center"/>
              <w:rPr>
                <w:sz w:val="24"/>
                <w:szCs w:val="24"/>
              </w:rPr>
            </w:pPr>
            <w:r w:rsidRPr="008C6302">
              <w:rPr>
                <w:sz w:val="24"/>
                <w:szCs w:val="24"/>
              </w:rPr>
              <w:t>1</w:t>
            </w:r>
          </w:p>
        </w:tc>
      </w:tr>
      <w:tr w:rsidR="00904E87" w:rsidRPr="008C6302" w:rsidTr="00904E87">
        <w:trPr>
          <w:trHeight w:val="332"/>
        </w:trPr>
        <w:tc>
          <w:tcPr>
            <w:tcW w:w="320" w:type="pct"/>
            <w:vAlign w:val="center"/>
          </w:tcPr>
          <w:p w:rsidR="00904E87" w:rsidRPr="008C6302" w:rsidRDefault="00904E87" w:rsidP="00904E87">
            <w:pPr>
              <w:jc w:val="center"/>
              <w:rPr>
                <w:sz w:val="24"/>
                <w:szCs w:val="24"/>
              </w:rPr>
            </w:pPr>
            <w:r w:rsidRPr="008C6302">
              <w:rPr>
                <w:sz w:val="24"/>
                <w:szCs w:val="24"/>
              </w:rPr>
              <w:t>2.</w:t>
            </w:r>
          </w:p>
        </w:tc>
        <w:tc>
          <w:tcPr>
            <w:tcW w:w="3741" w:type="pct"/>
          </w:tcPr>
          <w:p w:rsidR="00904E87" w:rsidRPr="008C6302" w:rsidRDefault="00904E87" w:rsidP="00904E87">
            <w:pPr>
              <w:spacing w:line="276" w:lineRule="auto"/>
              <w:rPr>
                <w:sz w:val="24"/>
                <w:szCs w:val="24"/>
              </w:rPr>
            </w:pPr>
            <w:r w:rsidRPr="008C6302">
              <w:rPr>
                <w:sz w:val="24"/>
                <w:szCs w:val="24"/>
              </w:rPr>
              <w:t>Define  Convolution of  Laplace Transform.</w:t>
            </w:r>
          </w:p>
        </w:tc>
        <w:tc>
          <w:tcPr>
            <w:tcW w:w="577" w:type="pct"/>
            <w:vAlign w:val="center"/>
          </w:tcPr>
          <w:p w:rsidR="00904E87" w:rsidRPr="008C6302" w:rsidRDefault="00904E87" w:rsidP="00904E87">
            <w:pPr>
              <w:jc w:val="center"/>
              <w:rPr>
                <w:sz w:val="24"/>
                <w:szCs w:val="24"/>
              </w:rPr>
            </w:pPr>
            <w:r w:rsidRPr="008C6302">
              <w:rPr>
                <w:sz w:val="24"/>
                <w:szCs w:val="24"/>
              </w:rPr>
              <w:t>CO1  /  U</w:t>
            </w:r>
          </w:p>
        </w:tc>
        <w:tc>
          <w:tcPr>
            <w:tcW w:w="361" w:type="pct"/>
            <w:vAlign w:val="center"/>
          </w:tcPr>
          <w:p w:rsidR="00904E87" w:rsidRPr="008C6302" w:rsidRDefault="00904E87" w:rsidP="00904E87">
            <w:pPr>
              <w:jc w:val="center"/>
              <w:rPr>
                <w:sz w:val="24"/>
                <w:szCs w:val="24"/>
              </w:rPr>
            </w:pPr>
            <w:r w:rsidRPr="008C6302">
              <w:rPr>
                <w:sz w:val="24"/>
                <w:szCs w:val="24"/>
              </w:rPr>
              <w:t>1</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3.</w:t>
            </w:r>
          </w:p>
        </w:tc>
        <w:tc>
          <w:tcPr>
            <w:tcW w:w="3741" w:type="pct"/>
          </w:tcPr>
          <w:p w:rsidR="00904E87" w:rsidRPr="008C6302" w:rsidRDefault="00904E87" w:rsidP="00904E87">
            <w:pPr>
              <w:spacing w:line="276" w:lineRule="auto"/>
              <w:rPr>
                <w:sz w:val="24"/>
                <w:szCs w:val="24"/>
              </w:rPr>
            </w:pPr>
            <w:r w:rsidRPr="008C6302">
              <w:rPr>
                <w:sz w:val="24"/>
                <w:szCs w:val="24"/>
              </w:rPr>
              <w:t xml:space="preserve">Evaluate </w:t>
            </w:r>
            <w:r w:rsidRPr="008C6302">
              <w:rPr>
                <w:position w:val="-28"/>
                <w:sz w:val="24"/>
                <w:szCs w:val="24"/>
              </w:rPr>
              <w:object w:dxaOrig="880" w:dyaOrig="680">
                <v:shape id="_x0000_i1171" type="#_x0000_t75" style="width:44.25pt;height:33.75pt" o:ole="">
                  <v:imagedata r:id="rId346" o:title=""/>
                </v:shape>
                <o:OLEObject Type="Embed" ProgID="Equation.DSMT4" ShapeID="_x0000_i1171" DrawAspect="Content" ObjectID="_1721562596" r:id="rId347"/>
              </w:object>
            </w:r>
          </w:p>
        </w:tc>
        <w:tc>
          <w:tcPr>
            <w:tcW w:w="577" w:type="pct"/>
            <w:vAlign w:val="center"/>
          </w:tcPr>
          <w:p w:rsidR="00904E87" w:rsidRPr="008C6302" w:rsidRDefault="00904E87" w:rsidP="00904E87">
            <w:pPr>
              <w:jc w:val="center"/>
              <w:rPr>
                <w:sz w:val="24"/>
                <w:szCs w:val="24"/>
              </w:rPr>
            </w:pPr>
            <w:r w:rsidRPr="008C6302">
              <w:rPr>
                <w:sz w:val="24"/>
                <w:szCs w:val="24"/>
              </w:rPr>
              <w:t>CO2  /  E</w:t>
            </w:r>
          </w:p>
        </w:tc>
        <w:tc>
          <w:tcPr>
            <w:tcW w:w="361" w:type="pct"/>
            <w:vAlign w:val="center"/>
          </w:tcPr>
          <w:p w:rsidR="00904E87" w:rsidRPr="008C6302" w:rsidRDefault="00904E87" w:rsidP="00904E87">
            <w:pPr>
              <w:jc w:val="center"/>
              <w:rPr>
                <w:sz w:val="24"/>
                <w:szCs w:val="24"/>
              </w:rPr>
            </w:pPr>
            <w:r w:rsidRPr="008C6302">
              <w:rPr>
                <w:sz w:val="24"/>
                <w:szCs w:val="24"/>
              </w:rPr>
              <w:t>1</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4.</w:t>
            </w:r>
          </w:p>
        </w:tc>
        <w:tc>
          <w:tcPr>
            <w:tcW w:w="3741" w:type="pct"/>
          </w:tcPr>
          <w:p w:rsidR="00904E87" w:rsidRPr="008C6302" w:rsidRDefault="00904E87" w:rsidP="00904E87">
            <w:pPr>
              <w:rPr>
                <w:sz w:val="24"/>
                <w:szCs w:val="24"/>
              </w:rPr>
            </w:pPr>
            <w:r w:rsidRPr="008C6302">
              <w:rPr>
                <w:sz w:val="24"/>
                <w:szCs w:val="24"/>
              </w:rPr>
              <w:t xml:space="preserve">Evaluate </w:t>
            </w:r>
            <w:r w:rsidRPr="008C6302">
              <w:rPr>
                <w:position w:val="-28"/>
                <w:sz w:val="24"/>
                <w:szCs w:val="24"/>
              </w:rPr>
              <w:object w:dxaOrig="1320" w:dyaOrig="680">
                <v:shape id="_x0000_i1172" type="#_x0000_t75" style="width:66pt;height:33.75pt" o:ole="">
                  <v:imagedata r:id="rId348" o:title=""/>
                </v:shape>
                <o:OLEObject Type="Embed" ProgID="Equation.DSMT4" ShapeID="_x0000_i1172" DrawAspect="Content" ObjectID="_1721562597" r:id="rId349"/>
              </w:object>
            </w:r>
          </w:p>
        </w:tc>
        <w:tc>
          <w:tcPr>
            <w:tcW w:w="577" w:type="pct"/>
            <w:vAlign w:val="center"/>
          </w:tcPr>
          <w:p w:rsidR="00904E87" w:rsidRPr="008C6302" w:rsidRDefault="00904E87" w:rsidP="00904E87">
            <w:pPr>
              <w:jc w:val="center"/>
              <w:rPr>
                <w:sz w:val="24"/>
                <w:szCs w:val="24"/>
              </w:rPr>
            </w:pPr>
            <w:r w:rsidRPr="008C6302">
              <w:rPr>
                <w:sz w:val="24"/>
                <w:szCs w:val="24"/>
              </w:rPr>
              <w:t>CO2  /  E</w:t>
            </w:r>
          </w:p>
        </w:tc>
        <w:tc>
          <w:tcPr>
            <w:tcW w:w="361" w:type="pct"/>
            <w:vAlign w:val="center"/>
          </w:tcPr>
          <w:p w:rsidR="00904E87" w:rsidRPr="008C6302" w:rsidRDefault="00904E87" w:rsidP="00904E87">
            <w:pPr>
              <w:jc w:val="center"/>
              <w:rPr>
                <w:sz w:val="24"/>
                <w:szCs w:val="24"/>
              </w:rPr>
            </w:pPr>
            <w:r w:rsidRPr="008C6302">
              <w:rPr>
                <w:sz w:val="24"/>
                <w:szCs w:val="24"/>
              </w:rPr>
              <w:t>1</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5.</w:t>
            </w:r>
          </w:p>
        </w:tc>
        <w:tc>
          <w:tcPr>
            <w:tcW w:w="3741" w:type="pct"/>
          </w:tcPr>
          <w:p w:rsidR="00904E87" w:rsidRPr="008C6302" w:rsidRDefault="00904E87" w:rsidP="00904E87">
            <w:pPr>
              <w:spacing w:line="276" w:lineRule="auto"/>
              <w:rPr>
                <w:sz w:val="24"/>
                <w:szCs w:val="24"/>
              </w:rPr>
            </w:pPr>
            <w:r w:rsidRPr="008C6302">
              <w:rPr>
                <w:sz w:val="24"/>
                <w:szCs w:val="24"/>
              </w:rPr>
              <w:t xml:space="preserve">If </w:t>
            </w:r>
            <w:r w:rsidRPr="008C6302">
              <w:rPr>
                <w:position w:val="-10"/>
                <w:sz w:val="24"/>
                <w:szCs w:val="24"/>
              </w:rPr>
              <w:object w:dxaOrig="520" w:dyaOrig="320">
                <v:shape id="_x0000_i1173" type="#_x0000_t75" style="width:26.25pt;height:15.75pt" o:ole="">
                  <v:imagedata r:id="rId350" o:title=""/>
                </v:shape>
                <o:OLEObject Type="Embed" ProgID="Equation.DSMT4" ShapeID="_x0000_i1173" DrawAspect="Content" ObjectID="_1721562598" r:id="rId351"/>
              </w:object>
            </w:r>
            <w:r w:rsidRPr="008C6302">
              <w:rPr>
                <w:sz w:val="24"/>
                <w:szCs w:val="24"/>
              </w:rPr>
              <w:t xml:space="preserve">is the Fourier transform of </w:t>
            </w:r>
            <w:r w:rsidRPr="008C6302">
              <w:rPr>
                <w:position w:val="-10"/>
                <w:sz w:val="24"/>
                <w:szCs w:val="24"/>
              </w:rPr>
              <w:object w:dxaOrig="540" w:dyaOrig="320">
                <v:shape id="_x0000_i1174" type="#_x0000_t75" style="width:27pt;height:15.75pt" o:ole="">
                  <v:imagedata r:id="rId352" o:title=""/>
                </v:shape>
                <o:OLEObject Type="Embed" ProgID="Equation.DSMT4" ShapeID="_x0000_i1174" DrawAspect="Content" ObjectID="_1721562599" r:id="rId353"/>
              </w:object>
            </w:r>
            <w:r w:rsidRPr="008C6302">
              <w:rPr>
                <w:sz w:val="24"/>
                <w:szCs w:val="24"/>
              </w:rPr>
              <w:t xml:space="preserve">, then </w:t>
            </w:r>
            <w:r w:rsidRPr="008C6302">
              <w:rPr>
                <w:position w:val="-16"/>
                <w:sz w:val="24"/>
                <w:szCs w:val="24"/>
              </w:rPr>
              <w:object w:dxaOrig="2420" w:dyaOrig="440">
                <v:shape id="_x0000_i1175" type="#_x0000_t75" style="width:120.75pt;height:21.75pt" o:ole="">
                  <v:imagedata r:id="rId354" o:title=""/>
                </v:shape>
                <o:OLEObject Type="Embed" ProgID="Equation.DSMT4" ShapeID="_x0000_i1175" DrawAspect="Content" ObjectID="_1721562600" r:id="rId355"/>
              </w:object>
            </w:r>
          </w:p>
        </w:tc>
        <w:tc>
          <w:tcPr>
            <w:tcW w:w="577" w:type="pct"/>
            <w:vAlign w:val="center"/>
          </w:tcPr>
          <w:p w:rsidR="00904E87" w:rsidRPr="008C6302" w:rsidRDefault="00904E87" w:rsidP="00904E87">
            <w:pPr>
              <w:jc w:val="center"/>
              <w:rPr>
                <w:sz w:val="24"/>
                <w:szCs w:val="24"/>
              </w:rPr>
            </w:pPr>
            <w:r w:rsidRPr="008C6302">
              <w:rPr>
                <w:sz w:val="24"/>
                <w:szCs w:val="24"/>
              </w:rPr>
              <w:t>CO3  /  E</w:t>
            </w:r>
          </w:p>
        </w:tc>
        <w:tc>
          <w:tcPr>
            <w:tcW w:w="361" w:type="pct"/>
            <w:vAlign w:val="center"/>
          </w:tcPr>
          <w:p w:rsidR="00904E87" w:rsidRPr="008C6302" w:rsidRDefault="00904E87" w:rsidP="00904E87">
            <w:pPr>
              <w:jc w:val="center"/>
              <w:rPr>
                <w:sz w:val="24"/>
                <w:szCs w:val="24"/>
              </w:rPr>
            </w:pPr>
            <w:r w:rsidRPr="008C6302">
              <w:rPr>
                <w:sz w:val="24"/>
                <w:szCs w:val="24"/>
              </w:rPr>
              <w:t>1</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6.</w:t>
            </w:r>
          </w:p>
        </w:tc>
        <w:tc>
          <w:tcPr>
            <w:tcW w:w="3741" w:type="pct"/>
          </w:tcPr>
          <w:p w:rsidR="00904E87" w:rsidRPr="008C6302" w:rsidRDefault="00904E87" w:rsidP="00904E87">
            <w:pPr>
              <w:spacing w:line="276" w:lineRule="auto"/>
              <w:rPr>
                <w:sz w:val="24"/>
                <w:szCs w:val="24"/>
              </w:rPr>
            </w:pPr>
            <w:r w:rsidRPr="008C6302">
              <w:rPr>
                <w:position w:val="-14"/>
                <w:sz w:val="24"/>
                <w:szCs w:val="24"/>
              </w:rPr>
              <w:object w:dxaOrig="2340" w:dyaOrig="400">
                <v:shape id="_x0000_i1176" type="#_x0000_t75" style="width:117pt;height:20.25pt" o:ole="">
                  <v:imagedata r:id="rId356" o:title=""/>
                </v:shape>
                <o:OLEObject Type="Embed" ProgID="Equation.DSMT4" ShapeID="_x0000_i1176" DrawAspect="Content" ObjectID="_1721562601" r:id="rId357"/>
              </w:object>
            </w:r>
          </w:p>
        </w:tc>
        <w:tc>
          <w:tcPr>
            <w:tcW w:w="577" w:type="pct"/>
            <w:vAlign w:val="center"/>
          </w:tcPr>
          <w:p w:rsidR="00904E87" w:rsidRPr="008C6302" w:rsidRDefault="00904E87" w:rsidP="00904E87">
            <w:pPr>
              <w:jc w:val="center"/>
              <w:rPr>
                <w:sz w:val="24"/>
                <w:szCs w:val="24"/>
              </w:rPr>
            </w:pPr>
            <w:r w:rsidRPr="008C6302">
              <w:rPr>
                <w:sz w:val="24"/>
                <w:szCs w:val="24"/>
              </w:rPr>
              <w:t>CO3  /  E</w:t>
            </w:r>
          </w:p>
        </w:tc>
        <w:tc>
          <w:tcPr>
            <w:tcW w:w="361" w:type="pct"/>
            <w:vAlign w:val="center"/>
          </w:tcPr>
          <w:p w:rsidR="00904E87" w:rsidRPr="008C6302" w:rsidRDefault="00904E87" w:rsidP="00904E87">
            <w:pPr>
              <w:jc w:val="center"/>
              <w:rPr>
                <w:sz w:val="24"/>
                <w:szCs w:val="24"/>
              </w:rPr>
            </w:pPr>
            <w:r w:rsidRPr="008C6302">
              <w:rPr>
                <w:sz w:val="24"/>
                <w:szCs w:val="24"/>
              </w:rPr>
              <w:t>1</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7.</w:t>
            </w:r>
          </w:p>
        </w:tc>
        <w:tc>
          <w:tcPr>
            <w:tcW w:w="3741" w:type="pct"/>
          </w:tcPr>
          <w:p w:rsidR="00904E87" w:rsidRPr="008C6302" w:rsidRDefault="00904E87" w:rsidP="00B57D8D">
            <w:pPr>
              <w:rPr>
                <w:sz w:val="24"/>
                <w:szCs w:val="24"/>
              </w:rPr>
            </w:pPr>
            <w:r w:rsidRPr="008C6302">
              <w:rPr>
                <w:sz w:val="24"/>
                <w:szCs w:val="24"/>
              </w:rPr>
              <w:t>Write the formula</w:t>
            </w:r>
            <w:r w:rsidRPr="008C6302">
              <w:rPr>
                <w:position w:val="-10"/>
                <w:sz w:val="24"/>
                <w:szCs w:val="24"/>
              </w:rPr>
              <w:object w:dxaOrig="1060" w:dyaOrig="320">
                <v:shape id="_x0000_i1177" type="#_x0000_t75" style="width:53.25pt;height:15.75pt" o:ole="">
                  <v:imagedata r:id="rId358" o:title=""/>
                </v:shape>
                <o:OLEObject Type="Embed" ProgID="Equation.DSMT4" ShapeID="_x0000_i1177" DrawAspect="Content" ObjectID="_1721562602" r:id="rId359"/>
              </w:object>
            </w:r>
            <w:r w:rsidRPr="008C6302">
              <w:rPr>
                <w:sz w:val="24"/>
                <w:szCs w:val="24"/>
              </w:rPr>
              <w:t>.</w:t>
            </w:r>
          </w:p>
        </w:tc>
        <w:tc>
          <w:tcPr>
            <w:tcW w:w="577" w:type="pct"/>
            <w:vAlign w:val="center"/>
          </w:tcPr>
          <w:p w:rsidR="00904E87" w:rsidRPr="008C6302" w:rsidRDefault="00904E87" w:rsidP="00904E87">
            <w:pPr>
              <w:jc w:val="center"/>
              <w:rPr>
                <w:sz w:val="24"/>
                <w:szCs w:val="24"/>
              </w:rPr>
            </w:pPr>
            <w:r w:rsidRPr="008C6302">
              <w:rPr>
                <w:sz w:val="24"/>
                <w:szCs w:val="24"/>
              </w:rPr>
              <w:t>CO4  /  R</w:t>
            </w:r>
          </w:p>
        </w:tc>
        <w:tc>
          <w:tcPr>
            <w:tcW w:w="361" w:type="pct"/>
            <w:vAlign w:val="center"/>
          </w:tcPr>
          <w:p w:rsidR="00904E87" w:rsidRPr="008C6302" w:rsidRDefault="00904E87" w:rsidP="00904E87">
            <w:pPr>
              <w:jc w:val="center"/>
              <w:rPr>
                <w:sz w:val="24"/>
                <w:szCs w:val="24"/>
              </w:rPr>
            </w:pPr>
            <w:r w:rsidRPr="008C6302">
              <w:rPr>
                <w:sz w:val="24"/>
                <w:szCs w:val="24"/>
              </w:rPr>
              <w:t>1</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8.</w:t>
            </w:r>
          </w:p>
        </w:tc>
        <w:tc>
          <w:tcPr>
            <w:tcW w:w="3741" w:type="pct"/>
          </w:tcPr>
          <w:p w:rsidR="00904E87" w:rsidRPr="008C6302" w:rsidRDefault="00904E87" w:rsidP="00B57D8D">
            <w:pPr>
              <w:rPr>
                <w:sz w:val="24"/>
                <w:szCs w:val="24"/>
              </w:rPr>
            </w:pPr>
            <w:r w:rsidRPr="008C6302">
              <w:rPr>
                <w:position w:val="-22"/>
                <w:sz w:val="24"/>
                <w:szCs w:val="24"/>
              </w:rPr>
              <w:object w:dxaOrig="2480" w:dyaOrig="560">
                <v:shape id="_x0000_i1178" type="#_x0000_t75" style="width:123.75pt;height:27.75pt" o:ole="">
                  <v:imagedata r:id="rId360" o:title=""/>
                </v:shape>
                <o:OLEObject Type="Embed" ProgID="Equation.DSMT4" ShapeID="_x0000_i1178" DrawAspect="Content" ObjectID="_1721562603" r:id="rId361"/>
              </w:object>
            </w:r>
          </w:p>
        </w:tc>
        <w:tc>
          <w:tcPr>
            <w:tcW w:w="577" w:type="pct"/>
            <w:vAlign w:val="center"/>
          </w:tcPr>
          <w:p w:rsidR="00904E87" w:rsidRPr="008C6302" w:rsidRDefault="00904E87" w:rsidP="00904E87">
            <w:pPr>
              <w:jc w:val="center"/>
              <w:rPr>
                <w:sz w:val="24"/>
                <w:szCs w:val="24"/>
              </w:rPr>
            </w:pPr>
            <w:r w:rsidRPr="008C6302">
              <w:rPr>
                <w:sz w:val="24"/>
                <w:szCs w:val="24"/>
              </w:rPr>
              <w:t>CO4  /  R</w:t>
            </w:r>
          </w:p>
        </w:tc>
        <w:tc>
          <w:tcPr>
            <w:tcW w:w="361" w:type="pct"/>
            <w:vAlign w:val="center"/>
          </w:tcPr>
          <w:p w:rsidR="00904E87" w:rsidRPr="008C6302" w:rsidRDefault="00904E87" w:rsidP="00904E87">
            <w:pPr>
              <w:jc w:val="center"/>
              <w:rPr>
                <w:sz w:val="24"/>
                <w:szCs w:val="24"/>
              </w:rPr>
            </w:pPr>
            <w:r w:rsidRPr="008C6302">
              <w:rPr>
                <w:sz w:val="24"/>
                <w:szCs w:val="24"/>
              </w:rPr>
              <w:t>1</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9.</w:t>
            </w:r>
          </w:p>
        </w:tc>
        <w:tc>
          <w:tcPr>
            <w:tcW w:w="3741" w:type="pct"/>
          </w:tcPr>
          <w:p w:rsidR="00904E87" w:rsidRPr="008C6302" w:rsidRDefault="00904E87" w:rsidP="00B57D8D">
            <w:pPr>
              <w:rPr>
                <w:sz w:val="24"/>
                <w:szCs w:val="24"/>
              </w:rPr>
            </w:pPr>
            <w:r w:rsidRPr="008C6302">
              <w:rPr>
                <w:position w:val="-28"/>
                <w:sz w:val="24"/>
                <w:szCs w:val="24"/>
                <w:lang w:val="en-IN"/>
              </w:rPr>
              <w:object w:dxaOrig="1179" w:dyaOrig="679">
                <v:shape id="Object 2" o:spid="_x0000_i1179" type="#_x0000_t75" alt="" style="width:59.25pt;height:33.75pt" o:ole="">
                  <v:fill o:detectmouseclick="t"/>
                  <v:imagedata r:id="rId362" o:title=""/>
                </v:shape>
                <o:OLEObject Type="Embed" ProgID="Equation.3" ShapeID="Object 2" DrawAspect="Content" ObjectID="_1721562604" r:id="rId363">
                  <o:FieldCodes>\* MERGEFORMAT</o:FieldCodes>
                </o:OLEObject>
              </w:object>
            </w:r>
            <w:r w:rsidRPr="008C6302">
              <w:rPr>
                <w:sz w:val="24"/>
                <w:szCs w:val="24"/>
                <w:lang w:val="en-IN"/>
              </w:rPr>
              <w:t>=_____________.</w:t>
            </w:r>
          </w:p>
        </w:tc>
        <w:tc>
          <w:tcPr>
            <w:tcW w:w="577" w:type="pct"/>
            <w:vAlign w:val="center"/>
          </w:tcPr>
          <w:p w:rsidR="00904E87" w:rsidRPr="008C6302" w:rsidRDefault="00904E87" w:rsidP="00904E87">
            <w:pPr>
              <w:jc w:val="center"/>
              <w:rPr>
                <w:sz w:val="24"/>
                <w:szCs w:val="24"/>
              </w:rPr>
            </w:pPr>
            <w:r w:rsidRPr="008C6302">
              <w:rPr>
                <w:sz w:val="24"/>
                <w:szCs w:val="24"/>
              </w:rPr>
              <w:t>CO5  /  A</w:t>
            </w:r>
          </w:p>
        </w:tc>
        <w:tc>
          <w:tcPr>
            <w:tcW w:w="361" w:type="pct"/>
            <w:vAlign w:val="center"/>
          </w:tcPr>
          <w:p w:rsidR="00904E87" w:rsidRPr="008C6302" w:rsidRDefault="00904E87" w:rsidP="00904E87">
            <w:pPr>
              <w:jc w:val="center"/>
              <w:rPr>
                <w:sz w:val="24"/>
                <w:szCs w:val="24"/>
              </w:rPr>
            </w:pPr>
            <w:r w:rsidRPr="008C6302">
              <w:rPr>
                <w:sz w:val="24"/>
                <w:szCs w:val="24"/>
              </w:rPr>
              <w:t>1</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10.</w:t>
            </w:r>
          </w:p>
        </w:tc>
        <w:tc>
          <w:tcPr>
            <w:tcW w:w="3741" w:type="pct"/>
          </w:tcPr>
          <w:p w:rsidR="00904E87" w:rsidRPr="008C6302" w:rsidRDefault="00904E87" w:rsidP="00B57D8D">
            <w:pPr>
              <w:rPr>
                <w:sz w:val="24"/>
                <w:szCs w:val="24"/>
              </w:rPr>
            </w:pPr>
            <w:r w:rsidRPr="008C6302">
              <w:rPr>
                <w:sz w:val="24"/>
                <w:szCs w:val="24"/>
              </w:rPr>
              <w:t>Find</w:t>
            </w:r>
            <w:r w:rsidRPr="008C6302">
              <w:rPr>
                <w:position w:val="-36"/>
                <w:sz w:val="24"/>
                <w:szCs w:val="24"/>
              </w:rPr>
              <w:object w:dxaOrig="1420" w:dyaOrig="840">
                <v:shape id="_x0000_i1180" type="#_x0000_t75" style="width:71.25pt;height:42pt" o:ole="">
                  <v:imagedata r:id="rId364" o:title=""/>
                </v:shape>
                <o:OLEObject Type="Embed" ProgID="Equation.3" ShapeID="_x0000_i1180" DrawAspect="Content" ObjectID="_1721562605" r:id="rId365"/>
              </w:object>
            </w:r>
            <w:r w:rsidRPr="008C6302">
              <w:rPr>
                <w:sz w:val="24"/>
                <w:szCs w:val="24"/>
              </w:rPr>
              <w:t>.</w:t>
            </w:r>
          </w:p>
        </w:tc>
        <w:tc>
          <w:tcPr>
            <w:tcW w:w="577" w:type="pct"/>
            <w:vAlign w:val="center"/>
          </w:tcPr>
          <w:p w:rsidR="00904E87" w:rsidRPr="008C6302" w:rsidRDefault="00904E87" w:rsidP="00904E87">
            <w:pPr>
              <w:jc w:val="center"/>
              <w:rPr>
                <w:sz w:val="24"/>
                <w:szCs w:val="24"/>
              </w:rPr>
            </w:pPr>
            <w:r w:rsidRPr="008C6302">
              <w:rPr>
                <w:sz w:val="24"/>
                <w:szCs w:val="24"/>
              </w:rPr>
              <w:t>CO5  /  A</w:t>
            </w:r>
          </w:p>
        </w:tc>
        <w:tc>
          <w:tcPr>
            <w:tcW w:w="361" w:type="pct"/>
            <w:vAlign w:val="center"/>
          </w:tcPr>
          <w:p w:rsidR="00904E87" w:rsidRPr="008C6302" w:rsidRDefault="00904E87" w:rsidP="00904E87">
            <w:pPr>
              <w:jc w:val="center"/>
              <w:rPr>
                <w:sz w:val="24"/>
                <w:szCs w:val="24"/>
              </w:rPr>
            </w:pPr>
            <w:r w:rsidRPr="008C6302">
              <w:rPr>
                <w:sz w:val="24"/>
                <w:szCs w:val="24"/>
              </w:rPr>
              <w:t>1</w:t>
            </w:r>
          </w:p>
        </w:tc>
      </w:tr>
    </w:tbl>
    <w:p w:rsidR="00904E87" w:rsidRPr="008C6302"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904E87" w:rsidRPr="008C6302" w:rsidTr="00904E87">
        <w:tc>
          <w:tcPr>
            <w:tcW w:w="5000" w:type="pct"/>
            <w:gridSpan w:val="4"/>
          </w:tcPr>
          <w:p w:rsidR="00904E87" w:rsidRPr="008C6302" w:rsidRDefault="00904E87" w:rsidP="00904E87">
            <w:pPr>
              <w:jc w:val="center"/>
              <w:rPr>
                <w:b/>
                <w:sz w:val="24"/>
                <w:szCs w:val="24"/>
                <w:u w:val="single"/>
              </w:rPr>
            </w:pPr>
            <w:r w:rsidRPr="008C6302">
              <w:rPr>
                <w:b/>
                <w:sz w:val="24"/>
                <w:szCs w:val="24"/>
                <w:u w:val="single"/>
              </w:rPr>
              <w:t xml:space="preserve">PART – B (6 X 3 = 18 MARKS) </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11.</w:t>
            </w:r>
          </w:p>
        </w:tc>
        <w:tc>
          <w:tcPr>
            <w:tcW w:w="3762" w:type="pct"/>
          </w:tcPr>
          <w:p w:rsidR="00904E87" w:rsidRPr="008C6302" w:rsidRDefault="00904E87" w:rsidP="00B57D8D">
            <w:pPr>
              <w:rPr>
                <w:sz w:val="24"/>
                <w:szCs w:val="24"/>
              </w:rPr>
            </w:pPr>
            <w:r w:rsidRPr="008C6302">
              <w:rPr>
                <w:sz w:val="24"/>
                <w:szCs w:val="24"/>
              </w:rPr>
              <w:t xml:space="preserve">Evaluate </w:t>
            </w:r>
            <w:r w:rsidRPr="008C6302">
              <w:rPr>
                <w:position w:val="-14"/>
                <w:sz w:val="24"/>
                <w:szCs w:val="24"/>
              </w:rPr>
              <w:object w:dxaOrig="1640" w:dyaOrig="400">
                <v:shape id="_x0000_i1181" type="#_x0000_t75" style="width:81.75pt;height:20.25pt" o:ole="">
                  <v:imagedata r:id="rId366" o:title=""/>
                </v:shape>
                <o:OLEObject Type="Embed" ProgID="Equation.DSMT4" ShapeID="_x0000_i1181" DrawAspect="Content" ObjectID="_1721562606" r:id="rId367"/>
              </w:object>
            </w:r>
          </w:p>
        </w:tc>
        <w:tc>
          <w:tcPr>
            <w:tcW w:w="538" w:type="pct"/>
            <w:vAlign w:val="center"/>
          </w:tcPr>
          <w:p w:rsidR="00904E87" w:rsidRPr="008C6302" w:rsidRDefault="00904E87" w:rsidP="00904E87">
            <w:pPr>
              <w:jc w:val="center"/>
              <w:rPr>
                <w:sz w:val="24"/>
                <w:szCs w:val="24"/>
              </w:rPr>
            </w:pPr>
            <w:r w:rsidRPr="008C6302">
              <w:rPr>
                <w:sz w:val="24"/>
                <w:szCs w:val="24"/>
              </w:rPr>
              <w:t>CO1  /  E</w:t>
            </w:r>
          </w:p>
        </w:tc>
        <w:tc>
          <w:tcPr>
            <w:tcW w:w="380" w:type="pct"/>
            <w:vAlign w:val="center"/>
          </w:tcPr>
          <w:p w:rsidR="00904E87" w:rsidRPr="008C6302" w:rsidRDefault="00904E87" w:rsidP="00904E87">
            <w:pPr>
              <w:jc w:val="center"/>
              <w:rPr>
                <w:sz w:val="24"/>
                <w:szCs w:val="24"/>
              </w:rPr>
            </w:pPr>
            <w:r w:rsidRPr="008C6302">
              <w:rPr>
                <w:sz w:val="24"/>
                <w:szCs w:val="24"/>
              </w:rPr>
              <w:t>3</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12.</w:t>
            </w:r>
          </w:p>
        </w:tc>
        <w:tc>
          <w:tcPr>
            <w:tcW w:w="3762" w:type="pct"/>
          </w:tcPr>
          <w:p w:rsidR="00904E87" w:rsidRPr="008C6302" w:rsidRDefault="00904E87" w:rsidP="00B57D8D">
            <w:pPr>
              <w:rPr>
                <w:sz w:val="24"/>
                <w:szCs w:val="24"/>
              </w:rPr>
            </w:pPr>
            <w:r w:rsidRPr="008C6302">
              <w:rPr>
                <w:sz w:val="24"/>
                <w:szCs w:val="24"/>
              </w:rPr>
              <w:t xml:space="preserve">Evaluate </w:t>
            </w:r>
            <w:r w:rsidRPr="008C6302">
              <w:rPr>
                <w:position w:val="-32"/>
                <w:sz w:val="24"/>
                <w:szCs w:val="24"/>
              </w:rPr>
              <w:object w:dxaOrig="1660" w:dyaOrig="760">
                <v:shape id="_x0000_i1182" type="#_x0000_t75" style="width:83.25pt;height:38.25pt" o:ole="">
                  <v:imagedata r:id="rId368" o:title=""/>
                </v:shape>
                <o:OLEObject Type="Embed" ProgID="Equation.DSMT4" ShapeID="_x0000_i1182" DrawAspect="Content" ObjectID="_1721562607" r:id="rId369"/>
              </w:object>
            </w:r>
          </w:p>
        </w:tc>
        <w:tc>
          <w:tcPr>
            <w:tcW w:w="538" w:type="pct"/>
            <w:vAlign w:val="center"/>
          </w:tcPr>
          <w:p w:rsidR="00904E87" w:rsidRPr="008C6302" w:rsidRDefault="00904E87" w:rsidP="00904E87">
            <w:pPr>
              <w:jc w:val="center"/>
              <w:rPr>
                <w:sz w:val="24"/>
                <w:szCs w:val="24"/>
              </w:rPr>
            </w:pPr>
            <w:r w:rsidRPr="008C6302">
              <w:rPr>
                <w:sz w:val="24"/>
                <w:szCs w:val="24"/>
              </w:rPr>
              <w:t>CO2  /  E</w:t>
            </w:r>
          </w:p>
        </w:tc>
        <w:tc>
          <w:tcPr>
            <w:tcW w:w="380" w:type="pct"/>
            <w:vAlign w:val="center"/>
          </w:tcPr>
          <w:p w:rsidR="00904E87" w:rsidRPr="008C6302" w:rsidRDefault="00904E87" w:rsidP="00904E87">
            <w:pPr>
              <w:jc w:val="center"/>
              <w:rPr>
                <w:sz w:val="24"/>
                <w:szCs w:val="24"/>
              </w:rPr>
            </w:pPr>
            <w:r w:rsidRPr="008C6302">
              <w:rPr>
                <w:sz w:val="24"/>
                <w:szCs w:val="24"/>
              </w:rPr>
              <w:t>3</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13.</w:t>
            </w:r>
          </w:p>
        </w:tc>
        <w:tc>
          <w:tcPr>
            <w:tcW w:w="3762" w:type="pct"/>
          </w:tcPr>
          <w:p w:rsidR="00904E87" w:rsidRPr="008C6302" w:rsidRDefault="00904E87" w:rsidP="00904E87">
            <w:pPr>
              <w:spacing w:line="276" w:lineRule="auto"/>
              <w:rPr>
                <w:sz w:val="24"/>
                <w:szCs w:val="24"/>
              </w:rPr>
            </w:pPr>
            <w:r w:rsidRPr="008C6302">
              <w:rPr>
                <w:sz w:val="24"/>
                <w:szCs w:val="24"/>
              </w:rPr>
              <w:t xml:space="preserve">Find </w:t>
            </w:r>
            <w:r w:rsidRPr="008C6302">
              <w:rPr>
                <w:position w:val="-12"/>
                <w:sz w:val="24"/>
                <w:szCs w:val="24"/>
              </w:rPr>
              <w:object w:dxaOrig="820" w:dyaOrig="380">
                <v:shape id="_x0000_i1183" type="#_x0000_t75" style="width:41.25pt;height:18.75pt" o:ole="">
                  <v:imagedata r:id="rId370" o:title=""/>
                </v:shape>
                <o:OLEObject Type="Embed" ProgID="Equation.DSMT4" ShapeID="_x0000_i1183" DrawAspect="Content" ObjectID="_1721562608" r:id="rId371"/>
              </w:object>
            </w:r>
          </w:p>
        </w:tc>
        <w:tc>
          <w:tcPr>
            <w:tcW w:w="538" w:type="pct"/>
            <w:vAlign w:val="center"/>
          </w:tcPr>
          <w:p w:rsidR="00904E87" w:rsidRPr="008C6302" w:rsidRDefault="00904E87" w:rsidP="00904E87">
            <w:pPr>
              <w:jc w:val="center"/>
              <w:rPr>
                <w:sz w:val="24"/>
                <w:szCs w:val="24"/>
              </w:rPr>
            </w:pPr>
            <w:r w:rsidRPr="008C6302">
              <w:rPr>
                <w:sz w:val="24"/>
                <w:szCs w:val="24"/>
              </w:rPr>
              <w:t>CO3  /  E</w:t>
            </w:r>
          </w:p>
        </w:tc>
        <w:tc>
          <w:tcPr>
            <w:tcW w:w="380" w:type="pct"/>
            <w:vAlign w:val="center"/>
          </w:tcPr>
          <w:p w:rsidR="00904E87" w:rsidRPr="008C6302" w:rsidRDefault="00904E87" w:rsidP="00904E87">
            <w:pPr>
              <w:jc w:val="center"/>
              <w:rPr>
                <w:sz w:val="24"/>
                <w:szCs w:val="24"/>
              </w:rPr>
            </w:pPr>
            <w:r w:rsidRPr="008C6302">
              <w:rPr>
                <w:sz w:val="24"/>
                <w:szCs w:val="24"/>
              </w:rPr>
              <w:t>3</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14.</w:t>
            </w:r>
          </w:p>
        </w:tc>
        <w:tc>
          <w:tcPr>
            <w:tcW w:w="3762" w:type="pct"/>
          </w:tcPr>
          <w:p w:rsidR="00904E87" w:rsidRPr="008C6302" w:rsidRDefault="00904E87" w:rsidP="00B57D8D">
            <w:pPr>
              <w:rPr>
                <w:sz w:val="24"/>
                <w:szCs w:val="24"/>
              </w:rPr>
            </w:pPr>
            <w:r w:rsidRPr="008C6302">
              <w:rPr>
                <w:sz w:val="24"/>
                <w:szCs w:val="24"/>
              </w:rPr>
              <w:t xml:space="preserve">Define Fourier series of the function </w:t>
            </w:r>
            <w:r w:rsidRPr="008C6302">
              <w:rPr>
                <w:position w:val="-10"/>
                <w:sz w:val="24"/>
                <w:szCs w:val="24"/>
              </w:rPr>
              <w:object w:dxaOrig="540" w:dyaOrig="320">
                <v:shape id="_x0000_i1184" type="#_x0000_t75" style="width:27pt;height:15.75pt" o:ole="">
                  <v:imagedata r:id="rId372" o:title=""/>
                </v:shape>
                <o:OLEObject Type="Embed" ProgID="Equation.DSMT4" ShapeID="_x0000_i1184" DrawAspect="Content" ObjectID="_1721562609" r:id="rId373"/>
              </w:object>
            </w:r>
            <w:r w:rsidRPr="008C6302">
              <w:rPr>
                <w:sz w:val="24"/>
                <w:szCs w:val="24"/>
              </w:rPr>
              <w:t xml:space="preserve"> in the interval </w:t>
            </w:r>
            <w:r w:rsidRPr="008C6302">
              <w:rPr>
                <w:position w:val="-6"/>
                <w:sz w:val="24"/>
                <w:szCs w:val="24"/>
              </w:rPr>
              <w:object w:dxaOrig="1480" w:dyaOrig="279">
                <v:shape id="_x0000_i1185" type="#_x0000_t75" style="width:74.25pt;height:14.25pt" o:ole="">
                  <v:imagedata r:id="rId374" o:title=""/>
                </v:shape>
                <o:OLEObject Type="Embed" ProgID="Equation.DSMT4" ShapeID="_x0000_i1185" DrawAspect="Content" ObjectID="_1721562610" r:id="rId375"/>
              </w:object>
            </w:r>
            <w:r w:rsidRPr="008C6302">
              <w:rPr>
                <w:sz w:val="24"/>
                <w:szCs w:val="24"/>
              </w:rPr>
              <w:t xml:space="preserve"> and write the Euler’s formulas.</w:t>
            </w:r>
          </w:p>
        </w:tc>
        <w:tc>
          <w:tcPr>
            <w:tcW w:w="538" w:type="pct"/>
            <w:vAlign w:val="center"/>
          </w:tcPr>
          <w:p w:rsidR="00904E87" w:rsidRPr="008C6302" w:rsidRDefault="00904E87" w:rsidP="00904E87">
            <w:pPr>
              <w:jc w:val="center"/>
              <w:rPr>
                <w:sz w:val="24"/>
                <w:szCs w:val="24"/>
              </w:rPr>
            </w:pPr>
            <w:r w:rsidRPr="008C6302">
              <w:rPr>
                <w:sz w:val="24"/>
                <w:szCs w:val="24"/>
              </w:rPr>
              <w:t>CO4  /  E</w:t>
            </w:r>
          </w:p>
        </w:tc>
        <w:tc>
          <w:tcPr>
            <w:tcW w:w="380" w:type="pct"/>
            <w:vAlign w:val="center"/>
          </w:tcPr>
          <w:p w:rsidR="00904E87" w:rsidRPr="008C6302" w:rsidRDefault="00904E87" w:rsidP="00904E87">
            <w:pPr>
              <w:jc w:val="center"/>
              <w:rPr>
                <w:sz w:val="24"/>
                <w:szCs w:val="24"/>
              </w:rPr>
            </w:pPr>
            <w:r w:rsidRPr="008C6302">
              <w:rPr>
                <w:sz w:val="24"/>
                <w:szCs w:val="24"/>
              </w:rPr>
              <w:t>3</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15.</w:t>
            </w:r>
          </w:p>
        </w:tc>
        <w:tc>
          <w:tcPr>
            <w:tcW w:w="3762" w:type="pct"/>
          </w:tcPr>
          <w:p w:rsidR="00904E87" w:rsidRPr="008C6302" w:rsidRDefault="00904E87" w:rsidP="00B57D8D">
            <w:pPr>
              <w:rPr>
                <w:sz w:val="24"/>
                <w:szCs w:val="24"/>
              </w:rPr>
            </w:pPr>
            <w:r w:rsidRPr="008C6302">
              <w:rPr>
                <w:position w:val="-36"/>
                <w:sz w:val="24"/>
                <w:szCs w:val="24"/>
                <w:lang w:val="en-IN"/>
              </w:rPr>
              <w:object w:dxaOrig="1460" w:dyaOrig="839">
                <v:shape id="Object 4" o:spid="_x0000_i1186" type="#_x0000_t75" alt="" style="width:72.75pt;height:42pt" o:ole="">
                  <v:fill o:detectmouseclick="t"/>
                  <v:imagedata r:id="rId376" o:title=""/>
                </v:shape>
                <o:OLEObject Type="Embed" ProgID="Equation.3" ShapeID="Object 4" DrawAspect="Content" ObjectID="_1721562611" r:id="rId377">
                  <o:FieldCodes>\* MERGEFORMAT</o:FieldCodes>
                </o:OLEObject>
              </w:object>
            </w:r>
            <w:r w:rsidRPr="008C6302">
              <w:rPr>
                <w:sz w:val="24"/>
                <w:szCs w:val="24"/>
                <w:lang w:val="en-IN"/>
              </w:rPr>
              <w:t xml:space="preserve"> .=--------------------</w:t>
            </w:r>
          </w:p>
        </w:tc>
        <w:tc>
          <w:tcPr>
            <w:tcW w:w="538" w:type="pct"/>
            <w:vAlign w:val="center"/>
          </w:tcPr>
          <w:p w:rsidR="00904E87" w:rsidRPr="008C6302" w:rsidRDefault="00904E87" w:rsidP="00904E87">
            <w:pPr>
              <w:jc w:val="center"/>
              <w:rPr>
                <w:sz w:val="24"/>
                <w:szCs w:val="24"/>
              </w:rPr>
            </w:pPr>
            <w:r w:rsidRPr="008C6302">
              <w:rPr>
                <w:sz w:val="24"/>
                <w:szCs w:val="24"/>
              </w:rPr>
              <w:t>CO5  / A</w:t>
            </w:r>
          </w:p>
        </w:tc>
        <w:tc>
          <w:tcPr>
            <w:tcW w:w="380" w:type="pct"/>
            <w:vAlign w:val="center"/>
          </w:tcPr>
          <w:p w:rsidR="00904E87" w:rsidRPr="008C6302" w:rsidRDefault="00904E87" w:rsidP="00904E87">
            <w:pPr>
              <w:jc w:val="center"/>
              <w:rPr>
                <w:sz w:val="24"/>
                <w:szCs w:val="24"/>
              </w:rPr>
            </w:pPr>
            <w:r w:rsidRPr="008C6302">
              <w:rPr>
                <w:sz w:val="24"/>
                <w:szCs w:val="24"/>
              </w:rPr>
              <w:t>3</w:t>
            </w:r>
          </w:p>
        </w:tc>
      </w:tr>
      <w:tr w:rsidR="00904E87" w:rsidRPr="008C6302" w:rsidTr="00904E87">
        <w:tc>
          <w:tcPr>
            <w:tcW w:w="320" w:type="pct"/>
            <w:vAlign w:val="center"/>
          </w:tcPr>
          <w:p w:rsidR="00904E87" w:rsidRPr="008C6302" w:rsidRDefault="00904E87" w:rsidP="00904E87">
            <w:pPr>
              <w:jc w:val="center"/>
              <w:rPr>
                <w:sz w:val="24"/>
                <w:szCs w:val="24"/>
              </w:rPr>
            </w:pPr>
            <w:r w:rsidRPr="008C6302">
              <w:rPr>
                <w:sz w:val="24"/>
                <w:szCs w:val="24"/>
              </w:rPr>
              <w:t>16.</w:t>
            </w:r>
          </w:p>
        </w:tc>
        <w:tc>
          <w:tcPr>
            <w:tcW w:w="3762" w:type="pct"/>
          </w:tcPr>
          <w:p w:rsidR="00904E87" w:rsidRPr="008C6302" w:rsidRDefault="00904E87" w:rsidP="00B57D8D">
            <w:pPr>
              <w:rPr>
                <w:sz w:val="24"/>
                <w:szCs w:val="24"/>
              </w:rPr>
            </w:pPr>
            <w:r w:rsidRPr="008C6302">
              <w:rPr>
                <w:sz w:val="24"/>
                <w:szCs w:val="24"/>
              </w:rPr>
              <w:t xml:space="preserve">Evaluate </w:t>
            </w:r>
            <w:r w:rsidRPr="008C6302">
              <w:rPr>
                <w:position w:val="-10"/>
                <w:sz w:val="24"/>
                <w:szCs w:val="24"/>
              </w:rPr>
              <w:object w:dxaOrig="1440" w:dyaOrig="320">
                <v:shape id="_x0000_i1187" type="#_x0000_t75" style="width:1in;height:15.75pt" o:ole="">
                  <v:imagedata r:id="rId378" o:title=""/>
                </v:shape>
                <o:OLEObject Type="Embed" ProgID="Equation.DSMT4" ShapeID="_x0000_i1187" DrawAspect="Content" ObjectID="_1721562612" r:id="rId379"/>
              </w:object>
            </w:r>
          </w:p>
        </w:tc>
        <w:tc>
          <w:tcPr>
            <w:tcW w:w="538" w:type="pct"/>
            <w:vAlign w:val="center"/>
          </w:tcPr>
          <w:p w:rsidR="00904E87" w:rsidRPr="008C6302" w:rsidRDefault="00904E87" w:rsidP="00904E87">
            <w:pPr>
              <w:jc w:val="center"/>
              <w:rPr>
                <w:sz w:val="24"/>
                <w:szCs w:val="24"/>
              </w:rPr>
            </w:pPr>
            <w:r w:rsidRPr="008C6302">
              <w:rPr>
                <w:sz w:val="24"/>
                <w:szCs w:val="24"/>
              </w:rPr>
              <w:t>CO1  /  E</w:t>
            </w:r>
          </w:p>
        </w:tc>
        <w:tc>
          <w:tcPr>
            <w:tcW w:w="380" w:type="pct"/>
            <w:vAlign w:val="center"/>
          </w:tcPr>
          <w:p w:rsidR="00904E87" w:rsidRPr="008C6302" w:rsidRDefault="00904E87" w:rsidP="00904E87">
            <w:pPr>
              <w:jc w:val="center"/>
              <w:rPr>
                <w:sz w:val="24"/>
                <w:szCs w:val="24"/>
              </w:rPr>
            </w:pPr>
            <w:r w:rsidRPr="008C6302">
              <w:rPr>
                <w:sz w:val="24"/>
                <w:szCs w:val="24"/>
              </w:rPr>
              <w:t>3</w:t>
            </w:r>
          </w:p>
        </w:tc>
      </w:tr>
    </w:tbl>
    <w:p w:rsidR="00904E87" w:rsidRPr="008C6302"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04E87" w:rsidRPr="008C6302" w:rsidTr="00904E87">
        <w:trPr>
          <w:trHeight w:val="232"/>
        </w:trPr>
        <w:tc>
          <w:tcPr>
            <w:tcW w:w="5000" w:type="pct"/>
            <w:gridSpan w:val="5"/>
          </w:tcPr>
          <w:p w:rsidR="00904E87" w:rsidRPr="008C6302" w:rsidRDefault="00904E87" w:rsidP="00904E87">
            <w:pPr>
              <w:jc w:val="center"/>
              <w:rPr>
                <w:b/>
                <w:sz w:val="24"/>
                <w:szCs w:val="24"/>
                <w:u w:val="single"/>
              </w:rPr>
            </w:pPr>
            <w:r w:rsidRPr="008C6302">
              <w:rPr>
                <w:b/>
                <w:sz w:val="24"/>
                <w:szCs w:val="24"/>
                <w:u w:val="single"/>
              </w:rPr>
              <w:t>PART – C (6 X 12 = 72 MARKS)</w:t>
            </w:r>
          </w:p>
          <w:p w:rsidR="00904E87" w:rsidRPr="008C6302" w:rsidRDefault="00904E87" w:rsidP="00904E87">
            <w:pPr>
              <w:jc w:val="center"/>
              <w:rPr>
                <w:b/>
                <w:sz w:val="24"/>
                <w:szCs w:val="24"/>
              </w:rPr>
            </w:pPr>
            <w:r w:rsidRPr="008C6302">
              <w:rPr>
                <w:b/>
                <w:sz w:val="24"/>
                <w:szCs w:val="24"/>
              </w:rPr>
              <w:t>(Answer any five Questions from Q.no 17 to 23. Q.No 24 is  Compulsory)</w:t>
            </w:r>
          </w:p>
        </w:tc>
      </w:tr>
      <w:tr w:rsidR="00904E87" w:rsidRPr="008C6302" w:rsidTr="00904E87">
        <w:trPr>
          <w:trHeight w:val="232"/>
        </w:trPr>
        <w:tc>
          <w:tcPr>
            <w:tcW w:w="320" w:type="pct"/>
            <w:vMerge w:val="restart"/>
            <w:vAlign w:val="center"/>
          </w:tcPr>
          <w:p w:rsidR="00904E87" w:rsidRPr="008C6302" w:rsidRDefault="00904E87" w:rsidP="00904E87">
            <w:pPr>
              <w:jc w:val="center"/>
              <w:rPr>
                <w:sz w:val="24"/>
                <w:szCs w:val="24"/>
              </w:rPr>
            </w:pPr>
            <w:r w:rsidRPr="008C6302">
              <w:rPr>
                <w:sz w:val="24"/>
                <w:szCs w:val="24"/>
              </w:rPr>
              <w:t>17.</w:t>
            </w:r>
          </w:p>
        </w:tc>
        <w:tc>
          <w:tcPr>
            <w:tcW w:w="268" w:type="pct"/>
            <w:vAlign w:val="center"/>
          </w:tcPr>
          <w:p w:rsidR="00904E87" w:rsidRPr="008C6302" w:rsidRDefault="00904E87" w:rsidP="00904E87">
            <w:pPr>
              <w:jc w:val="center"/>
              <w:rPr>
                <w:sz w:val="24"/>
                <w:szCs w:val="24"/>
              </w:rPr>
            </w:pPr>
            <w:r w:rsidRPr="008C6302">
              <w:rPr>
                <w:sz w:val="24"/>
                <w:szCs w:val="24"/>
              </w:rPr>
              <w:t>a.</w:t>
            </w:r>
          </w:p>
        </w:tc>
        <w:tc>
          <w:tcPr>
            <w:tcW w:w="3494" w:type="pct"/>
          </w:tcPr>
          <w:p w:rsidR="00904E87" w:rsidRPr="008C6302" w:rsidRDefault="00904E87" w:rsidP="00B57D8D">
            <w:pPr>
              <w:rPr>
                <w:sz w:val="24"/>
                <w:szCs w:val="24"/>
              </w:rPr>
            </w:pPr>
            <w:r w:rsidRPr="008C6302">
              <w:rPr>
                <w:sz w:val="24"/>
                <w:szCs w:val="24"/>
              </w:rPr>
              <w:t xml:space="preserve">Find </w:t>
            </w:r>
            <w:r w:rsidRPr="008C6302">
              <w:rPr>
                <w:position w:val="-16"/>
                <w:sz w:val="24"/>
                <w:szCs w:val="24"/>
              </w:rPr>
              <w:object w:dxaOrig="2280" w:dyaOrig="440">
                <v:shape id="_x0000_i1188" type="#_x0000_t75" style="width:114pt;height:21.75pt" o:ole="">
                  <v:imagedata r:id="rId380" o:title=""/>
                </v:shape>
                <o:OLEObject Type="Embed" ProgID="Equation.DSMT4" ShapeID="_x0000_i1188" DrawAspect="Content" ObjectID="_1721562613" r:id="rId381"/>
              </w:object>
            </w:r>
          </w:p>
        </w:tc>
        <w:tc>
          <w:tcPr>
            <w:tcW w:w="538" w:type="pct"/>
            <w:vAlign w:val="center"/>
          </w:tcPr>
          <w:p w:rsidR="00904E87" w:rsidRPr="008C6302" w:rsidRDefault="00904E87" w:rsidP="00904E87">
            <w:pPr>
              <w:jc w:val="center"/>
              <w:rPr>
                <w:sz w:val="24"/>
                <w:szCs w:val="24"/>
              </w:rPr>
            </w:pPr>
            <w:r w:rsidRPr="008C6302">
              <w:rPr>
                <w:sz w:val="24"/>
                <w:szCs w:val="24"/>
              </w:rPr>
              <w:t>CO1  /  E</w:t>
            </w:r>
          </w:p>
        </w:tc>
        <w:tc>
          <w:tcPr>
            <w:tcW w:w="380" w:type="pct"/>
            <w:vAlign w:val="center"/>
          </w:tcPr>
          <w:p w:rsidR="00904E87" w:rsidRPr="008C6302" w:rsidRDefault="00904E87" w:rsidP="00904E87">
            <w:pPr>
              <w:jc w:val="center"/>
              <w:rPr>
                <w:sz w:val="24"/>
                <w:szCs w:val="24"/>
              </w:rPr>
            </w:pPr>
            <w:r w:rsidRPr="008C6302">
              <w:rPr>
                <w:sz w:val="24"/>
                <w:szCs w:val="24"/>
              </w:rPr>
              <w:t>6</w:t>
            </w:r>
          </w:p>
        </w:tc>
      </w:tr>
      <w:tr w:rsidR="00904E87" w:rsidRPr="008C6302" w:rsidTr="00904E87">
        <w:trPr>
          <w:trHeight w:val="232"/>
        </w:trPr>
        <w:tc>
          <w:tcPr>
            <w:tcW w:w="320" w:type="pct"/>
            <w:vMerge/>
            <w:vAlign w:val="center"/>
          </w:tcPr>
          <w:p w:rsidR="00904E87" w:rsidRPr="008C6302" w:rsidRDefault="00904E87" w:rsidP="00904E87">
            <w:pPr>
              <w:jc w:val="center"/>
              <w:rPr>
                <w:sz w:val="24"/>
                <w:szCs w:val="24"/>
              </w:rPr>
            </w:pPr>
          </w:p>
        </w:tc>
        <w:tc>
          <w:tcPr>
            <w:tcW w:w="268" w:type="pct"/>
            <w:vAlign w:val="center"/>
          </w:tcPr>
          <w:p w:rsidR="00904E87" w:rsidRPr="008C6302" w:rsidRDefault="00904E87" w:rsidP="00904E87">
            <w:pPr>
              <w:jc w:val="center"/>
              <w:rPr>
                <w:sz w:val="24"/>
                <w:szCs w:val="24"/>
              </w:rPr>
            </w:pPr>
            <w:r w:rsidRPr="008C6302">
              <w:rPr>
                <w:sz w:val="24"/>
                <w:szCs w:val="24"/>
              </w:rPr>
              <w:t>b.</w:t>
            </w:r>
          </w:p>
        </w:tc>
        <w:tc>
          <w:tcPr>
            <w:tcW w:w="3494" w:type="pct"/>
          </w:tcPr>
          <w:p w:rsidR="00904E87" w:rsidRPr="008C6302" w:rsidRDefault="00904E87" w:rsidP="00904E87">
            <w:pPr>
              <w:rPr>
                <w:sz w:val="24"/>
                <w:szCs w:val="24"/>
              </w:rPr>
            </w:pPr>
            <w:r w:rsidRPr="008C6302">
              <w:rPr>
                <w:sz w:val="24"/>
                <w:szCs w:val="24"/>
              </w:rPr>
              <w:t xml:space="preserve">Find </w:t>
            </w:r>
            <w:r w:rsidRPr="008C6302">
              <w:rPr>
                <w:position w:val="-18"/>
                <w:sz w:val="24"/>
                <w:szCs w:val="24"/>
              </w:rPr>
              <w:object w:dxaOrig="1680" w:dyaOrig="480">
                <v:shape id="_x0000_i1189" type="#_x0000_t75" style="width:84pt;height:24pt" o:ole="">
                  <v:imagedata r:id="rId382" o:title=""/>
                </v:shape>
                <o:OLEObject Type="Embed" ProgID="Equation.DSMT4" ShapeID="_x0000_i1189" DrawAspect="Content" ObjectID="_1721562614" r:id="rId383"/>
              </w:object>
            </w:r>
          </w:p>
        </w:tc>
        <w:tc>
          <w:tcPr>
            <w:tcW w:w="538" w:type="pct"/>
            <w:vAlign w:val="center"/>
          </w:tcPr>
          <w:p w:rsidR="00904E87" w:rsidRPr="008C6302" w:rsidRDefault="00904E87" w:rsidP="00904E87">
            <w:pPr>
              <w:jc w:val="center"/>
              <w:rPr>
                <w:sz w:val="24"/>
                <w:szCs w:val="24"/>
              </w:rPr>
            </w:pPr>
            <w:r w:rsidRPr="008C6302">
              <w:rPr>
                <w:sz w:val="24"/>
                <w:szCs w:val="24"/>
              </w:rPr>
              <w:t>CO1  /  E</w:t>
            </w:r>
          </w:p>
        </w:tc>
        <w:tc>
          <w:tcPr>
            <w:tcW w:w="380" w:type="pct"/>
            <w:vAlign w:val="center"/>
          </w:tcPr>
          <w:p w:rsidR="00904E87" w:rsidRPr="008C6302" w:rsidRDefault="00904E87" w:rsidP="00904E87">
            <w:pPr>
              <w:jc w:val="center"/>
              <w:rPr>
                <w:sz w:val="24"/>
                <w:szCs w:val="24"/>
              </w:rPr>
            </w:pPr>
            <w:r w:rsidRPr="008C6302">
              <w:rPr>
                <w:sz w:val="24"/>
                <w:szCs w:val="24"/>
              </w:rPr>
              <w:t>6</w:t>
            </w:r>
          </w:p>
        </w:tc>
      </w:tr>
      <w:tr w:rsidR="00904E87" w:rsidRPr="008C6302" w:rsidTr="00904E87">
        <w:trPr>
          <w:trHeight w:val="232"/>
        </w:trPr>
        <w:tc>
          <w:tcPr>
            <w:tcW w:w="320" w:type="pct"/>
            <w:vAlign w:val="center"/>
          </w:tcPr>
          <w:p w:rsidR="00904E87" w:rsidRPr="008C6302" w:rsidRDefault="00904E87" w:rsidP="00904E87">
            <w:pPr>
              <w:jc w:val="center"/>
              <w:rPr>
                <w:sz w:val="24"/>
                <w:szCs w:val="24"/>
              </w:rPr>
            </w:pPr>
          </w:p>
        </w:tc>
        <w:tc>
          <w:tcPr>
            <w:tcW w:w="268" w:type="pct"/>
            <w:vAlign w:val="center"/>
          </w:tcPr>
          <w:p w:rsidR="00904E87" w:rsidRPr="008C6302" w:rsidRDefault="00904E87" w:rsidP="00904E87">
            <w:pPr>
              <w:jc w:val="center"/>
              <w:rPr>
                <w:sz w:val="24"/>
                <w:szCs w:val="24"/>
              </w:rPr>
            </w:pPr>
          </w:p>
        </w:tc>
        <w:tc>
          <w:tcPr>
            <w:tcW w:w="3494" w:type="pct"/>
          </w:tcPr>
          <w:p w:rsidR="00904E87" w:rsidRPr="008C6302" w:rsidRDefault="00904E87" w:rsidP="00904E87">
            <w:pPr>
              <w:rPr>
                <w:sz w:val="24"/>
                <w:szCs w:val="24"/>
              </w:rPr>
            </w:pPr>
          </w:p>
        </w:tc>
        <w:tc>
          <w:tcPr>
            <w:tcW w:w="538" w:type="pct"/>
            <w:vAlign w:val="center"/>
          </w:tcPr>
          <w:p w:rsidR="00904E87" w:rsidRPr="008C6302" w:rsidRDefault="00904E87" w:rsidP="00904E87">
            <w:pPr>
              <w:jc w:val="center"/>
              <w:rPr>
                <w:sz w:val="24"/>
                <w:szCs w:val="24"/>
              </w:rPr>
            </w:pPr>
          </w:p>
        </w:tc>
        <w:tc>
          <w:tcPr>
            <w:tcW w:w="380" w:type="pct"/>
            <w:vAlign w:val="center"/>
          </w:tcPr>
          <w:p w:rsidR="00904E87" w:rsidRPr="008C6302" w:rsidRDefault="00904E87" w:rsidP="00904E87">
            <w:pPr>
              <w:jc w:val="center"/>
              <w:rPr>
                <w:sz w:val="24"/>
                <w:szCs w:val="24"/>
              </w:rPr>
            </w:pPr>
          </w:p>
        </w:tc>
      </w:tr>
      <w:tr w:rsidR="00904E87" w:rsidRPr="008C6302" w:rsidTr="00904E87">
        <w:trPr>
          <w:trHeight w:val="232"/>
        </w:trPr>
        <w:tc>
          <w:tcPr>
            <w:tcW w:w="320" w:type="pct"/>
            <w:vMerge w:val="restart"/>
            <w:vAlign w:val="center"/>
          </w:tcPr>
          <w:p w:rsidR="00904E87" w:rsidRPr="008C6302" w:rsidRDefault="00904E87" w:rsidP="00904E87">
            <w:pPr>
              <w:jc w:val="center"/>
              <w:rPr>
                <w:sz w:val="24"/>
                <w:szCs w:val="24"/>
              </w:rPr>
            </w:pPr>
            <w:r w:rsidRPr="008C6302">
              <w:rPr>
                <w:sz w:val="24"/>
                <w:szCs w:val="24"/>
              </w:rPr>
              <w:lastRenderedPageBreak/>
              <w:t>18.</w:t>
            </w:r>
          </w:p>
        </w:tc>
        <w:tc>
          <w:tcPr>
            <w:tcW w:w="268" w:type="pct"/>
            <w:vAlign w:val="center"/>
          </w:tcPr>
          <w:p w:rsidR="00904E87" w:rsidRPr="008C6302" w:rsidRDefault="00904E87" w:rsidP="00904E87">
            <w:pPr>
              <w:jc w:val="center"/>
              <w:rPr>
                <w:sz w:val="24"/>
                <w:szCs w:val="24"/>
              </w:rPr>
            </w:pPr>
            <w:r w:rsidRPr="008C6302">
              <w:rPr>
                <w:sz w:val="24"/>
                <w:szCs w:val="24"/>
              </w:rPr>
              <w:t>a.</w:t>
            </w:r>
          </w:p>
        </w:tc>
        <w:tc>
          <w:tcPr>
            <w:tcW w:w="3494" w:type="pct"/>
          </w:tcPr>
          <w:p w:rsidR="00904E87" w:rsidRPr="008C6302" w:rsidRDefault="00904E87" w:rsidP="00B57D8D">
            <w:pPr>
              <w:rPr>
                <w:sz w:val="24"/>
                <w:szCs w:val="24"/>
              </w:rPr>
            </w:pPr>
            <w:r w:rsidRPr="008C6302">
              <w:rPr>
                <w:sz w:val="24"/>
                <w:szCs w:val="24"/>
              </w:rPr>
              <w:t xml:space="preserve">Using Convolution find </w:t>
            </w:r>
            <w:r w:rsidRPr="008C6302">
              <w:rPr>
                <w:position w:val="-44"/>
                <w:sz w:val="24"/>
                <w:szCs w:val="24"/>
              </w:rPr>
              <w:object w:dxaOrig="1480" w:dyaOrig="999">
                <v:shape id="_x0000_i1190" type="#_x0000_t75" style="width:74.25pt;height:50.25pt" o:ole="">
                  <v:imagedata r:id="rId384" o:title=""/>
                </v:shape>
                <o:OLEObject Type="Embed" ProgID="Equation.DSMT4" ShapeID="_x0000_i1190" DrawAspect="Content" ObjectID="_1721562615" r:id="rId385"/>
              </w:object>
            </w:r>
          </w:p>
        </w:tc>
        <w:tc>
          <w:tcPr>
            <w:tcW w:w="538" w:type="pct"/>
            <w:vAlign w:val="center"/>
          </w:tcPr>
          <w:p w:rsidR="00904E87" w:rsidRPr="008C6302" w:rsidRDefault="00904E87" w:rsidP="00904E87">
            <w:pPr>
              <w:jc w:val="center"/>
              <w:rPr>
                <w:sz w:val="24"/>
                <w:szCs w:val="24"/>
              </w:rPr>
            </w:pPr>
            <w:r w:rsidRPr="008C6302">
              <w:rPr>
                <w:sz w:val="24"/>
                <w:szCs w:val="24"/>
              </w:rPr>
              <w:t>CO2  / A</w:t>
            </w:r>
          </w:p>
        </w:tc>
        <w:tc>
          <w:tcPr>
            <w:tcW w:w="380" w:type="pct"/>
            <w:vAlign w:val="center"/>
          </w:tcPr>
          <w:p w:rsidR="00904E87" w:rsidRPr="008C6302" w:rsidRDefault="00904E87" w:rsidP="00904E87">
            <w:pPr>
              <w:jc w:val="center"/>
              <w:rPr>
                <w:sz w:val="24"/>
                <w:szCs w:val="24"/>
              </w:rPr>
            </w:pPr>
            <w:r w:rsidRPr="008C6302">
              <w:rPr>
                <w:sz w:val="24"/>
                <w:szCs w:val="24"/>
              </w:rPr>
              <w:t>6</w:t>
            </w:r>
          </w:p>
        </w:tc>
      </w:tr>
      <w:tr w:rsidR="00904E87" w:rsidRPr="008C6302" w:rsidTr="00904E87">
        <w:trPr>
          <w:trHeight w:val="232"/>
        </w:trPr>
        <w:tc>
          <w:tcPr>
            <w:tcW w:w="320" w:type="pct"/>
            <w:vMerge/>
            <w:vAlign w:val="center"/>
          </w:tcPr>
          <w:p w:rsidR="00904E87" w:rsidRPr="008C6302" w:rsidRDefault="00904E87" w:rsidP="00904E87">
            <w:pPr>
              <w:jc w:val="center"/>
              <w:rPr>
                <w:sz w:val="24"/>
                <w:szCs w:val="24"/>
              </w:rPr>
            </w:pPr>
          </w:p>
        </w:tc>
        <w:tc>
          <w:tcPr>
            <w:tcW w:w="268" w:type="pct"/>
            <w:vAlign w:val="center"/>
          </w:tcPr>
          <w:p w:rsidR="00904E87" w:rsidRPr="008C6302" w:rsidRDefault="00904E87" w:rsidP="00904E87">
            <w:pPr>
              <w:jc w:val="center"/>
              <w:rPr>
                <w:sz w:val="24"/>
                <w:szCs w:val="24"/>
              </w:rPr>
            </w:pPr>
            <w:r w:rsidRPr="008C6302">
              <w:rPr>
                <w:sz w:val="24"/>
                <w:szCs w:val="24"/>
              </w:rPr>
              <w:t>b.</w:t>
            </w:r>
          </w:p>
        </w:tc>
        <w:tc>
          <w:tcPr>
            <w:tcW w:w="3494" w:type="pct"/>
          </w:tcPr>
          <w:p w:rsidR="00904E87" w:rsidRPr="008C6302" w:rsidRDefault="00904E87" w:rsidP="00B57D8D">
            <w:pPr>
              <w:rPr>
                <w:sz w:val="24"/>
                <w:szCs w:val="24"/>
              </w:rPr>
            </w:pPr>
            <w:r w:rsidRPr="008C6302">
              <w:rPr>
                <w:sz w:val="24"/>
                <w:szCs w:val="24"/>
              </w:rPr>
              <w:t xml:space="preserve">Find </w:t>
            </w:r>
            <w:r w:rsidRPr="008C6302">
              <w:rPr>
                <w:position w:val="-30"/>
                <w:sz w:val="24"/>
                <w:szCs w:val="24"/>
              </w:rPr>
              <w:object w:dxaOrig="1680" w:dyaOrig="720">
                <v:shape id="_x0000_i1191" type="#_x0000_t75" style="width:84pt;height:36pt" o:ole="">
                  <v:imagedata r:id="rId386" o:title=""/>
                </v:shape>
                <o:OLEObject Type="Embed" ProgID="Equation.DSMT4" ShapeID="_x0000_i1191" DrawAspect="Content" ObjectID="_1721562616" r:id="rId387"/>
              </w:object>
            </w:r>
          </w:p>
        </w:tc>
        <w:tc>
          <w:tcPr>
            <w:tcW w:w="538" w:type="pct"/>
            <w:vAlign w:val="center"/>
          </w:tcPr>
          <w:p w:rsidR="00904E87" w:rsidRPr="008C6302" w:rsidRDefault="00904E87" w:rsidP="00904E87">
            <w:pPr>
              <w:jc w:val="center"/>
              <w:rPr>
                <w:sz w:val="24"/>
                <w:szCs w:val="24"/>
              </w:rPr>
            </w:pPr>
            <w:r w:rsidRPr="008C6302">
              <w:rPr>
                <w:sz w:val="24"/>
                <w:szCs w:val="24"/>
              </w:rPr>
              <w:t>CO2  /  E</w:t>
            </w:r>
          </w:p>
        </w:tc>
        <w:tc>
          <w:tcPr>
            <w:tcW w:w="380" w:type="pct"/>
            <w:vAlign w:val="center"/>
          </w:tcPr>
          <w:p w:rsidR="00904E87" w:rsidRPr="008C6302" w:rsidRDefault="00904E87" w:rsidP="00904E87">
            <w:pPr>
              <w:jc w:val="center"/>
              <w:rPr>
                <w:sz w:val="24"/>
                <w:szCs w:val="24"/>
              </w:rPr>
            </w:pPr>
            <w:r w:rsidRPr="008C6302">
              <w:rPr>
                <w:sz w:val="24"/>
                <w:szCs w:val="24"/>
              </w:rPr>
              <w:t>6</w:t>
            </w:r>
          </w:p>
        </w:tc>
      </w:tr>
      <w:tr w:rsidR="00904E87" w:rsidRPr="008C6302" w:rsidTr="00904E87">
        <w:trPr>
          <w:trHeight w:val="232"/>
        </w:trPr>
        <w:tc>
          <w:tcPr>
            <w:tcW w:w="320" w:type="pct"/>
            <w:vAlign w:val="center"/>
          </w:tcPr>
          <w:p w:rsidR="00904E87" w:rsidRPr="008C6302" w:rsidRDefault="00904E87" w:rsidP="00904E87">
            <w:pPr>
              <w:jc w:val="center"/>
              <w:rPr>
                <w:sz w:val="24"/>
                <w:szCs w:val="24"/>
              </w:rPr>
            </w:pPr>
          </w:p>
        </w:tc>
        <w:tc>
          <w:tcPr>
            <w:tcW w:w="268" w:type="pct"/>
            <w:vAlign w:val="center"/>
          </w:tcPr>
          <w:p w:rsidR="00904E87" w:rsidRPr="008C6302" w:rsidRDefault="00904E87" w:rsidP="00904E87">
            <w:pPr>
              <w:jc w:val="center"/>
              <w:rPr>
                <w:sz w:val="24"/>
                <w:szCs w:val="24"/>
              </w:rPr>
            </w:pPr>
          </w:p>
        </w:tc>
        <w:tc>
          <w:tcPr>
            <w:tcW w:w="3494" w:type="pct"/>
          </w:tcPr>
          <w:p w:rsidR="00904E87" w:rsidRPr="008C6302" w:rsidRDefault="00904E87" w:rsidP="00904E87">
            <w:pPr>
              <w:rPr>
                <w:sz w:val="24"/>
                <w:szCs w:val="24"/>
              </w:rPr>
            </w:pPr>
          </w:p>
        </w:tc>
        <w:tc>
          <w:tcPr>
            <w:tcW w:w="538" w:type="pct"/>
            <w:vAlign w:val="center"/>
          </w:tcPr>
          <w:p w:rsidR="00904E87" w:rsidRPr="008C6302" w:rsidRDefault="00904E87" w:rsidP="00904E87">
            <w:pPr>
              <w:jc w:val="center"/>
              <w:rPr>
                <w:sz w:val="24"/>
                <w:szCs w:val="24"/>
              </w:rPr>
            </w:pPr>
          </w:p>
        </w:tc>
        <w:tc>
          <w:tcPr>
            <w:tcW w:w="380" w:type="pct"/>
            <w:vAlign w:val="center"/>
          </w:tcPr>
          <w:p w:rsidR="00904E87" w:rsidRPr="008C6302" w:rsidRDefault="00904E87" w:rsidP="00904E87">
            <w:pPr>
              <w:jc w:val="center"/>
              <w:rPr>
                <w:sz w:val="24"/>
                <w:szCs w:val="24"/>
              </w:rPr>
            </w:pPr>
          </w:p>
        </w:tc>
      </w:tr>
      <w:tr w:rsidR="00904E87" w:rsidRPr="008C6302" w:rsidTr="00904E87">
        <w:trPr>
          <w:trHeight w:val="232"/>
        </w:trPr>
        <w:tc>
          <w:tcPr>
            <w:tcW w:w="320" w:type="pct"/>
            <w:vAlign w:val="center"/>
          </w:tcPr>
          <w:p w:rsidR="00904E87" w:rsidRPr="008C6302" w:rsidRDefault="00904E87" w:rsidP="00904E87">
            <w:pPr>
              <w:jc w:val="center"/>
              <w:rPr>
                <w:sz w:val="24"/>
                <w:szCs w:val="24"/>
              </w:rPr>
            </w:pPr>
            <w:r w:rsidRPr="008C6302">
              <w:rPr>
                <w:sz w:val="24"/>
                <w:szCs w:val="24"/>
              </w:rPr>
              <w:t>19.</w:t>
            </w:r>
          </w:p>
        </w:tc>
        <w:tc>
          <w:tcPr>
            <w:tcW w:w="268" w:type="pct"/>
            <w:vAlign w:val="center"/>
          </w:tcPr>
          <w:p w:rsidR="00904E87" w:rsidRPr="008C6302" w:rsidRDefault="00904E87" w:rsidP="00904E87">
            <w:pPr>
              <w:jc w:val="center"/>
              <w:rPr>
                <w:sz w:val="24"/>
                <w:szCs w:val="24"/>
              </w:rPr>
            </w:pPr>
          </w:p>
        </w:tc>
        <w:tc>
          <w:tcPr>
            <w:tcW w:w="3494" w:type="pct"/>
          </w:tcPr>
          <w:p w:rsidR="00904E87" w:rsidRPr="008C6302" w:rsidRDefault="00904E87" w:rsidP="00B57D8D">
            <w:pPr>
              <w:rPr>
                <w:sz w:val="24"/>
                <w:szCs w:val="24"/>
              </w:rPr>
            </w:pPr>
            <w:r w:rsidRPr="008C6302">
              <w:rPr>
                <w:sz w:val="24"/>
                <w:szCs w:val="24"/>
              </w:rPr>
              <w:t xml:space="preserve">Find the Fourier transform of </w:t>
            </w:r>
            <w:r w:rsidRPr="008C6302">
              <w:rPr>
                <w:position w:val="-36"/>
                <w:sz w:val="24"/>
                <w:szCs w:val="24"/>
              </w:rPr>
              <w:object w:dxaOrig="1700" w:dyaOrig="840">
                <v:shape id="_x0000_i1192" type="#_x0000_t75" style="width:84.75pt;height:42pt" o:ole="">
                  <v:imagedata r:id="rId388" o:title=""/>
                </v:shape>
                <o:OLEObject Type="Embed" ProgID="Equation.DSMT4" ShapeID="_x0000_i1192" DrawAspect="Content" ObjectID="_1721562617" r:id="rId389"/>
              </w:object>
            </w:r>
            <w:r w:rsidRPr="008C6302">
              <w:rPr>
                <w:sz w:val="24"/>
                <w:szCs w:val="24"/>
              </w:rPr>
              <w:t xml:space="preserve"> and hence find </w:t>
            </w:r>
            <w:r w:rsidRPr="008C6302">
              <w:rPr>
                <w:position w:val="-32"/>
                <w:sz w:val="24"/>
                <w:szCs w:val="24"/>
              </w:rPr>
              <w:object w:dxaOrig="840" w:dyaOrig="740">
                <v:shape id="_x0000_i1193" type="#_x0000_t75" style="width:42pt;height:36.75pt" o:ole="">
                  <v:imagedata r:id="rId390" o:title=""/>
                </v:shape>
                <o:OLEObject Type="Embed" ProgID="Equation.DSMT4" ShapeID="_x0000_i1193" DrawAspect="Content" ObjectID="_1721562618" r:id="rId391"/>
              </w:object>
            </w:r>
            <w:r w:rsidRPr="008C6302">
              <w:rPr>
                <w:sz w:val="24"/>
                <w:szCs w:val="24"/>
              </w:rPr>
              <w:t>.</w:t>
            </w:r>
          </w:p>
        </w:tc>
        <w:tc>
          <w:tcPr>
            <w:tcW w:w="538" w:type="pct"/>
            <w:vAlign w:val="center"/>
          </w:tcPr>
          <w:p w:rsidR="00904E87" w:rsidRPr="008C6302" w:rsidRDefault="00904E87" w:rsidP="00904E87">
            <w:pPr>
              <w:jc w:val="center"/>
              <w:rPr>
                <w:sz w:val="24"/>
                <w:szCs w:val="24"/>
              </w:rPr>
            </w:pPr>
            <w:r w:rsidRPr="008C6302">
              <w:rPr>
                <w:sz w:val="24"/>
                <w:szCs w:val="24"/>
              </w:rPr>
              <w:t>CO3  /  E</w:t>
            </w:r>
          </w:p>
        </w:tc>
        <w:tc>
          <w:tcPr>
            <w:tcW w:w="380" w:type="pct"/>
            <w:vAlign w:val="center"/>
          </w:tcPr>
          <w:p w:rsidR="00904E87" w:rsidRPr="008C6302" w:rsidRDefault="00904E87" w:rsidP="00904E87">
            <w:pPr>
              <w:jc w:val="center"/>
              <w:rPr>
                <w:sz w:val="24"/>
                <w:szCs w:val="24"/>
              </w:rPr>
            </w:pPr>
            <w:r w:rsidRPr="008C6302">
              <w:rPr>
                <w:sz w:val="24"/>
                <w:szCs w:val="24"/>
              </w:rPr>
              <w:t>12</w:t>
            </w:r>
          </w:p>
        </w:tc>
      </w:tr>
      <w:tr w:rsidR="00904E87" w:rsidRPr="008C6302" w:rsidTr="00904E87">
        <w:trPr>
          <w:trHeight w:val="232"/>
        </w:trPr>
        <w:tc>
          <w:tcPr>
            <w:tcW w:w="320" w:type="pct"/>
            <w:vAlign w:val="center"/>
          </w:tcPr>
          <w:p w:rsidR="00904E87" w:rsidRPr="008C6302" w:rsidRDefault="00904E87" w:rsidP="00904E87">
            <w:pPr>
              <w:jc w:val="center"/>
              <w:rPr>
                <w:sz w:val="24"/>
                <w:szCs w:val="24"/>
              </w:rPr>
            </w:pPr>
          </w:p>
        </w:tc>
        <w:tc>
          <w:tcPr>
            <w:tcW w:w="268" w:type="pct"/>
            <w:vAlign w:val="center"/>
          </w:tcPr>
          <w:p w:rsidR="00904E87" w:rsidRPr="008C6302" w:rsidRDefault="00904E87" w:rsidP="00904E87">
            <w:pPr>
              <w:jc w:val="center"/>
              <w:rPr>
                <w:sz w:val="24"/>
                <w:szCs w:val="24"/>
              </w:rPr>
            </w:pPr>
          </w:p>
        </w:tc>
        <w:tc>
          <w:tcPr>
            <w:tcW w:w="3494" w:type="pct"/>
          </w:tcPr>
          <w:p w:rsidR="00904E87" w:rsidRPr="008C6302" w:rsidRDefault="00904E87" w:rsidP="00904E87">
            <w:pPr>
              <w:rPr>
                <w:sz w:val="24"/>
                <w:szCs w:val="24"/>
              </w:rPr>
            </w:pPr>
          </w:p>
        </w:tc>
        <w:tc>
          <w:tcPr>
            <w:tcW w:w="538" w:type="pct"/>
            <w:vAlign w:val="center"/>
          </w:tcPr>
          <w:p w:rsidR="00904E87" w:rsidRPr="008C6302" w:rsidRDefault="00904E87" w:rsidP="00904E87">
            <w:pPr>
              <w:jc w:val="center"/>
              <w:rPr>
                <w:sz w:val="24"/>
                <w:szCs w:val="24"/>
              </w:rPr>
            </w:pPr>
          </w:p>
        </w:tc>
        <w:tc>
          <w:tcPr>
            <w:tcW w:w="380" w:type="pct"/>
            <w:vAlign w:val="center"/>
          </w:tcPr>
          <w:p w:rsidR="00904E87" w:rsidRPr="008C6302" w:rsidRDefault="00904E87" w:rsidP="00904E87">
            <w:pPr>
              <w:jc w:val="center"/>
              <w:rPr>
                <w:sz w:val="24"/>
                <w:szCs w:val="24"/>
              </w:rPr>
            </w:pPr>
          </w:p>
        </w:tc>
      </w:tr>
      <w:tr w:rsidR="00904E87" w:rsidRPr="008C6302" w:rsidTr="00904E87">
        <w:trPr>
          <w:trHeight w:val="232"/>
        </w:trPr>
        <w:tc>
          <w:tcPr>
            <w:tcW w:w="320" w:type="pct"/>
            <w:vMerge w:val="restart"/>
            <w:vAlign w:val="center"/>
          </w:tcPr>
          <w:p w:rsidR="00904E87" w:rsidRPr="008C6302" w:rsidRDefault="00904E87" w:rsidP="00904E87">
            <w:pPr>
              <w:jc w:val="center"/>
              <w:rPr>
                <w:sz w:val="24"/>
                <w:szCs w:val="24"/>
              </w:rPr>
            </w:pPr>
            <w:r w:rsidRPr="008C6302">
              <w:rPr>
                <w:sz w:val="24"/>
                <w:szCs w:val="24"/>
              </w:rPr>
              <w:t>20.</w:t>
            </w:r>
          </w:p>
        </w:tc>
        <w:tc>
          <w:tcPr>
            <w:tcW w:w="268" w:type="pct"/>
            <w:vAlign w:val="center"/>
          </w:tcPr>
          <w:p w:rsidR="00904E87" w:rsidRPr="008C6302" w:rsidRDefault="00904E87" w:rsidP="00904E87">
            <w:pPr>
              <w:jc w:val="center"/>
              <w:rPr>
                <w:sz w:val="24"/>
                <w:szCs w:val="24"/>
              </w:rPr>
            </w:pPr>
            <w:r w:rsidRPr="008C6302">
              <w:rPr>
                <w:sz w:val="24"/>
                <w:szCs w:val="24"/>
              </w:rPr>
              <w:t>a.</w:t>
            </w:r>
          </w:p>
        </w:tc>
        <w:tc>
          <w:tcPr>
            <w:tcW w:w="3494" w:type="pct"/>
          </w:tcPr>
          <w:p w:rsidR="00904E87" w:rsidRPr="008C6302" w:rsidRDefault="00904E87" w:rsidP="00B57D8D">
            <w:pPr>
              <w:rPr>
                <w:sz w:val="24"/>
                <w:szCs w:val="24"/>
              </w:rPr>
            </w:pPr>
            <w:r w:rsidRPr="008C6302">
              <w:rPr>
                <w:sz w:val="24"/>
                <w:szCs w:val="24"/>
              </w:rPr>
              <w:t xml:space="preserve">Find </w:t>
            </w:r>
            <w:r w:rsidRPr="008C6302">
              <w:rPr>
                <w:position w:val="-28"/>
                <w:sz w:val="24"/>
                <w:szCs w:val="24"/>
              </w:rPr>
              <w:object w:dxaOrig="2140" w:dyaOrig="680">
                <v:shape id="_x0000_i1194" type="#_x0000_t75" style="width:107.25pt;height:33.75pt" o:ole="">
                  <v:imagedata r:id="rId392" o:title=""/>
                </v:shape>
                <o:OLEObject Type="Embed" ProgID="Equation.DSMT4" ShapeID="_x0000_i1194" DrawAspect="Content" ObjectID="_1721562619" r:id="rId393"/>
              </w:object>
            </w:r>
          </w:p>
        </w:tc>
        <w:tc>
          <w:tcPr>
            <w:tcW w:w="538" w:type="pct"/>
            <w:vAlign w:val="center"/>
          </w:tcPr>
          <w:p w:rsidR="00904E87" w:rsidRPr="008C6302" w:rsidRDefault="00904E87" w:rsidP="00904E87">
            <w:pPr>
              <w:jc w:val="center"/>
              <w:rPr>
                <w:sz w:val="24"/>
                <w:szCs w:val="24"/>
              </w:rPr>
            </w:pPr>
            <w:r w:rsidRPr="008C6302">
              <w:rPr>
                <w:sz w:val="24"/>
                <w:szCs w:val="24"/>
              </w:rPr>
              <w:t>CO4  /  E</w:t>
            </w:r>
          </w:p>
        </w:tc>
        <w:tc>
          <w:tcPr>
            <w:tcW w:w="380" w:type="pct"/>
            <w:vAlign w:val="center"/>
          </w:tcPr>
          <w:p w:rsidR="00904E87" w:rsidRPr="008C6302" w:rsidRDefault="00904E87" w:rsidP="00904E87">
            <w:pPr>
              <w:jc w:val="center"/>
              <w:rPr>
                <w:sz w:val="24"/>
                <w:szCs w:val="24"/>
              </w:rPr>
            </w:pPr>
            <w:r w:rsidRPr="008C6302">
              <w:rPr>
                <w:sz w:val="24"/>
                <w:szCs w:val="24"/>
              </w:rPr>
              <w:t>6</w:t>
            </w:r>
          </w:p>
        </w:tc>
      </w:tr>
      <w:tr w:rsidR="00904E87" w:rsidRPr="008C6302" w:rsidTr="00904E87">
        <w:trPr>
          <w:trHeight w:val="232"/>
        </w:trPr>
        <w:tc>
          <w:tcPr>
            <w:tcW w:w="320" w:type="pct"/>
            <w:vMerge/>
            <w:vAlign w:val="center"/>
          </w:tcPr>
          <w:p w:rsidR="00904E87" w:rsidRPr="008C6302" w:rsidRDefault="00904E87" w:rsidP="00904E87">
            <w:pPr>
              <w:jc w:val="center"/>
              <w:rPr>
                <w:sz w:val="24"/>
                <w:szCs w:val="24"/>
              </w:rPr>
            </w:pPr>
          </w:p>
        </w:tc>
        <w:tc>
          <w:tcPr>
            <w:tcW w:w="268" w:type="pct"/>
            <w:vAlign w:val="center"/>
          </w:tcPr>
          <w:p w:rsidR="00904E87" w:rsidRPr="008C6302" w:rsidRDefault="00904E87" w:rsidP="00904E87">
            <w:pPr>
              <w:jc w:val="center"/>
              <w:rPr>
                <w:sz w:val="24"/>
                <w:szCs w:val="24"/>
              </w:rPr>
            </w:pPr>
            <w:r w:rsidRPr="008C6302">
              <w:rPr>
                <w:sz w:val="24"/>
                <w:szCs w:val="24"/>
              </w:rPr>
              <w:t>b.</w:t>
            </w:r>
          </w:p>
        </w:tc>
        <w:tc>
          <w:tcPr>
            <w:tcW w:w="3494" w:type="pct"/>
          </w:tcPr>
          <w:p w:rsidR="00904E87" w:rsidRPr="008C6302" w:rsidRDefault="00904E87" w:rsidP="00B57D8D">
            <w:pPr>
              <w:rPr>
                <w:sz w:val="24"/>
                <w:szCs w:val="24"/>
              </w:rPr>
            </w:pPr>
            <w:r w:rsidRPr="008C6302">
              <w:rPr>
                <w:sz w:val="24"/>
                <w:szCs w:val="24"/>
              </w:rPr>
              <w:t xml:space="preserve">Find </w:t>
            </w:r>
            <w:r w:rsidRPr="008C6302">
              <w:rPr>
                <w:position w:val="-30"/>
                <w:sz w:val="24"/>
                <w:szCs w:val="24"/>
              </w:rPr>
              <w:object w:dxaOrig="1840" w:dyaOrig="720">
                <v:shape id="_x0000_i1195" type="#_x0000_t75" style="width:92.25pt;height:36pt" o:ole="">
                  <v:imagedata r:id="rId394" o:title=""/>
                </v:shape>
                <o:OLEObject Type="Embed" ProgID="Equation.DSMT4" ShapeID="_x0000_i1195" DrawAspect="Content" ObjectID="_1721562620" r:id="rId395"/>
              </w:object>
            </w:r>
          </w:p>
        </w:tc>
        <w:tc>
          <w:tcPr>
            <w:tcW w:w="538" w:type="pct"/>
            <w:vAlign w:val="center"/>
          </w:tcPr>
          <w:p w:rsidR="00904E87" w:rsidRPr="008C6302" w:rsidRDefault="00904E87" w:rsidP="00904E87">
            <w:pPr>
              <w:jc w:val="center"/>
              <w:rPr>
                <w:sz w:val="24"/>
                <w:szCs w:val="24"/>
              </w:rPr>
            </w:pPr>
            <w:r w:rsidRPr="008C6302">
              <w:rPr>
                <w:sz w:val="24"/>
                <w:szCs w:val="24"/>
              </w:rPr>
              <w:t>CO4  /  E</w:t>
            </w:r>
          </w:p>
        </w:tc>
        <w:tc>
          <w:tcPr>
            <w:tcW w:w="380" w:type="pct"/>
            <w:vAlign w:val="center"/>
          </w:tcPr>
          <w:p w:rsidR="00904E87" w:rsidRPr="008C6302" w:rsidRDefault="00904E87" w:rsidP="00904E87">
            <w:pPr>
              <w:jc w:val="center"/>
              <w:rPr>
                <w:sz w:val="24"/>
                <w:szCs w:val="24"/>
              </w:rPr>
            </w:pPr>
            <w:r w:rsidRPr="008C6302">
              <w:rPr>
                <w:sz w:val="24"/>
                <w:szCs w:val="24"/>
              </w:rPr>
              <w:t>6</w:t>
            </w:r>
          </w:p>
        </w:tc>
      </w:tr>
      <w:tr w:rsidR="00904E87" w:rsidRPr="008C6302" w:rsidTr="00904E87">
        <w:trPr>
          <w:trHeight w:val="232"/>
        </w:trPr>
        <w:tc>
          <w:tcPr>
            <w:tcW w:w="320" w:type="pct"/>
            <w:vAlign w:val="center"/>
          </w:tcPr>
          <w:p w:rsidR="00904E87" w:rsidRPr="008C6302" w:rsidRDefault="00904E87" w:rsidP="00904E87">
            <w:pPr>
              <w:jc w:val="center"/>
              <w:rPr>
                <w:sz w:val="24"/>
                <w:szCs w:val="24"/>
              </w:rPr>
            </w:pPr>
          </w:p>
        </w:tc>
        <w:tc>
          <w:tcPr>
            <w:tcW w:w="268" w:type="pct"/>
            <w:vAlign w:val="center"/>
          </w:tcPr>
          <w:p w:rsidR="00904E87" w:rsidRPr="008C6302" w:rsidRDefault="00904E87" w:rsidP="00904E87">
            <w:pPr>
              <w:jc w:val="center"/>
              <w:rPr>
                <w:sz w:val="24"/>
                <w:szCs w:val="24"/>
              </w:rPr>
            </w:pPr>
          </w:p>
        </w:tc>
        <w:tc>
          <w:tcPr>
            <w:tcW w:w="3494" w:type="pct"/>
          </w:tcPr>
          <w:p w:rsidR="00904E87" w:rsidRPr="008C6302" w:rsidRDefault="00904E87" w:rsidP="00904E87">
            <w:pPr>
              <w:rPr>
                <w:sz w:val="24"/>
                <w:szCs w:val="24"/>
              </w:rPr>
            </w:pPr>
          </w:p>
        </w:tc>
        <w:tc>
          <w:tcPr>
            <w:tcW w:w="538" w:type="pct"/>
            <w:vAlign w:val="center"/>
          </w:tcPr>
          <w:p w:rsidR="00904E87" w:rsidRPr="008C6302" w:rsidRDefault="00904E87" w:rsidP="00904E87">
            <w:pPr>
              <w:jc w:val="center"/>
              <w:rPr>
                <w:sz w:val="24"/>
                <w:szCs w:val="24"/>
              </w:rPr>
            </w:pPr>
          </w:p>
        </w:tc>
        <w:tc>
          <w:tcPr>
            <w:tcW w:w="380" w:type="pct"/>
            <w:vAlign w:val="center"/>
          </w:tcPr>
          <w:p w:rsidR="00904E87" w:rsidRPr="008C6302" w:rsidRDefault="00904E87" w:rsidP="00904E87">
            <w:pPr>
              <w:jc w:val="center"/>
              <w:rPr>
                <w:sz w:val="24"/>
                <w:szCs w:val="24"/>
              </w:rPr>
            </w:pPr>
          </w:p>
        </w:tc>
      </w:tr>
      <w:tr w:rsidR="00904E87" w:rsidRPr="008C6302" w:rsidTr="00904E87">
        <w:trPr>
          <w:trHeight w:val="232"/>
        </w:trPr>
        <w:tc>
          <w:tcPr>
            <w:tcW w:w="320" w:type="pct"/>
            <w:vAlign w:val="center"/>
          </w:tcPr>
          <w:p w:rsidR="00904E87" w:rsidRPr="008C6302" w:rsidRDefault="00904E87" w:rsidP="00904E87">
            <w:pPr>
              <w:jc w:val="center"/>
              <w:rPr>
                <w:sz w:val="24"/>
                <w:szCs w:val="24"/>
              </w:rPr>
            </w:pPr>
            <w:r w:rsidRPr="008C6302">
              <w:rPr>
                <w:sz w:val="24"/>
                <w:szCs w:val="24"/>
              </w:rPr>
              <w:t>21.</w:t>
            </w:r>
          </w:p>
        </w:tc>
        <w:tc>
          <w:tcPr>
            <w:tcW w:w="268" w:type="pct"/>
            <w:vAlign w:val="center"/>
          </w:tcPr>
          <w:p w:rsidR="00904E87" w:rsidRPr="008C6302" w:rsidRDefault="00904E87" w:rsidP="00904E87">
            <w:pPr>
              <w:jc w:val="center"/>
              <w:rPr>
                <w:sz w:val="24"/>
                <w:szCs w:val="24"/>
              </w:rPr>
            </w:pPr>
          </w:p>
        </w:tc>
        <w:tc>
          <w:tcPr>
            <w:tcW w:w="3494" w:type="pct"/>
          </w:tcPr>
          <w:p w:rsidR="00904E87" w:rsidRPr="008C6302" w:rsidRDefault="00904E87" w:rsidP="00B57D8D">
            <w:pPr>
              <w:rPr>
                <w:sz w:val="24"/>
                <w:szCs w:val="24"/>
              </w:rPr>
            </w:pPr>
            <w:r w:rsidRPr="008C6302">
              <w:rPr>
                <w:sz w:val="24"/>
                <w:szCs w:val="24"/>
              </w:rPr>
              <w:t xml:space="preserve">Find </w:t>
            </w:r>
            <w:r w:rsidRPr="008C6302">
              <w:rPr>
                <w:position w:val="-34"/>
                <w:sz w:val="24"/>
                <w:szCs w:val="24"/>
              </w:rPr>
              <w:object w:dxaOrig="2580" w:dyaOrig="800">
                <v:shape id="_x0000_i1196" type="#_x0000_t75" style="width:129pt;height:40.5pt" o:ole="">
                  <v:imagedata r:id="rId396" o:title=""/>
                </v:shape>
                <o:OLEObject Type="Embed" ProgID="Equation.DSMT4" ShapeID="_x0000_i1196" DrawAspect="Content" ObjectID="_1721562621" r:id="rId397"/>
              </w:object>
            </w:r>
          </w:p>
        </w:tc>
        <w:tc>
          <w:tcPr>
            <w:tcW w:w="538" w:type="pct"/>
            <w:vAlign w:val="center"/>
          </w:tcPr>
          <w:p w:rsidR="00904E87" w:rsidRPr="008C6302" w:rsidRDefault="00904E87" w:rsidP="00904E87">
            <w:pPr>
              <w:jc w:val="center"/>
              <w:rPr>
                <w:sz w:val="24"/>
                <w:szCs w:val="24"/>
              </w:rPr>
            </w:pPr>
            <w:r w:rsidRPr="008C6302">
              <w:rPr>
                <w:sz w:val="24"/>
                <w:szCs w:val="24"/>
              </w:rPr>
              <w:t>CO5  /  E</w:t>
            </w:r>
          </w:p>
        </w:tc>
        <w:tc>
          <w:tcPr>
            <w:tcW w:w="380" w:type="pct"/>
            <w:vAlign w:val="center"/>
          </w:tcPr>
          <w:p w:rsidR="00904E87" w:rsidRPr="008C6302" w:rsidRDefault="00904E87" w:rsidP="00904E87">
            <w:pPr>
              <w:jc w:val="center"/>
              <w:rPr>
                <w:sz w:val="24"/>
                <w:szCs w:val="24"/>
              </w:rPr>
            </w:pPr>
            <w:r w:rsidRPr="008C6302">
              <w:rPr>
                <w:sz w:val="24"/>
                <w:szCs w:val="24"/>
              </w:rPr>
              <w:t>12</w:t>
            </w:r>
          </w:p>
        </w:tc>
      </w:tr>
      <w:tr w:rsidR="00904E87" w:rsidRPr="008C6302" w:rsidTr="00904E87">
        <w:trPr>
          <w:trHeight w:val="232"/>
        </w:trPr>
        <w:tc>
          <w:tcPr>
            <w:tcW w:w="320" w:type="pct"/>
            <w:vAlign w:val="center"/>
          </w:tcPr>
          <w:p w:rsidR="00904E87" w:rsidRPr="008C6302" w:rsidRDefault="00904E87" w:rsidP="00904E87">
            <w:pPr>
              <w:jc w:val="center"/>
              <w:rPr>
                <w:sz w:val="24"/>
                <w:szCs w:val="24"/>
              </w:rPr>
            </w:pPr>
          </w:p>
        </w:tc>
        <w:tc>
          <w:tcPr>
            <w:tcW w:w="268" w:type="pct"/>
            <w:vAlign w:val="center"/>
          </w:tcPr>
          <w:p w:rsidR="00904E87" w:rsidRPr="008C6302" w:rsidRDefault="00904E87" w:rsidP="00904E87">
            <w:pPr>
              <w:jc w:val="center"/>
              <w:rPr>
                <w:sz w:val="24"/>
                <w:szCs w:val="24"/>
              </w:rPr>
            </w:pPr>
          </w:p>
        </w:tc>
        <w:tc>
          <w:tcPr>
            <w:tcW w:w="3494" w:type="pct"/>
          </w:tcPr>
          <w:p w:rsidR="00904E87" w:rsidRPr="008C6302" w:rsidRDefault="00904E87" w:rsidP="00904E87">
            <w:pPr>
              <w:rPr>
                <w:sz w:val="24"/>
                <w:szCs w:val="24"/>
              </w:rPr>
            </w:pPr>
          </w:p>
        </w:tc>
        <w:tc>
          <w:tcPr>
            <w:tcW w:w="538" w:type="pct"/>
            <w:vAlign w:val="center"/>
          </w:tcPr>
          <w:p w:rsidR="00904E87" w:rsidRPr="008C6302" w:rsidRDefault="00904E87" w:rsidP="00904E87">
            <w:pPr>
              <w:jc w:val="center"/>
              <w:rPr>
                <w:sz w:val="24"/>
                <w:szCs w:val="24"/>
              </w:rPr>
            </w:pPr>
          </w:p>
        </w:tc>
        <w:tc>
          <w:tcPr>
            <w:tcW w:w="380" w:type="pct"/>
            <w:vAlign w:val="center"/>
          </w:tcPr>
          <w:p w:rsidR="00904E87" w:rsidRPr="008C6302" w:rsidRDefault="00904E87" w:rsidP="00904E87">
            <w:pPr>
              <w:jc w:val="center"/>
              <w:rPr>
                <w:sz w:val="24"/>
                <w:szCs w:val="24"/>
              </w:rPr>
            </w:pPr>
          </w:p>
        </w:tc>
      </w:tr>
      <w:tr w:rsidR="00904E87" w:rsidRPr="008C6302" w:rsidTr="00904E87">
        <w:trPr>
          <w:trHeight w:val="234"/>
        </w:trPr>
        <w:tc>
          <w:tcPr>
            <w:tcW w:w="320" w:type="pct"/>
            <w:vAlign w:val="center"/>
          </w:tcPr>
          <w:p w:rsidR="00904E87" w:rsidRPr="008C6302" w:rsidRDefault="00904E87" w:rsidP="00904E87">
            <w:pPr>
              <w:jc w:val="center"/>
              <w:rPr>
                <w:sz w:val="24"/>
                <w:szCs w:val="24"/>
              </w:rPr>
            </w:pPr>
            <w:r w:rsidRPr="008C6302">
              <w:rPr>
                <w:sz w:val="24"/>
                <w:szCs w:val="24"/>
              </w:rPr>
              <w:t>22.</w:t>
            </w:r>
          </w:p>
        </w:tc>
        <w:tc>
          <w:tcPr>
            <w:tcW w:w="268" w:type="pct"/>
            <w:vAlign w:val="center"/>
          </w:tcPr>
          <w:p w:rsidR="00904E87" w:rsidRPr="008C6302" w:rsidRDefault="00904E87" w:rsidP="00904E87">
            <w:pPr>
              <w:jc w:val="center"/>
              <w:rPr>
                <w:sz w:val="24"/>
                <w:szCs w:val="24"/>
              </w:rPr>
            </w:pPr>
          </w:p>
        </w:tc>
        <w:tc>
          <w:tcPr>
            <w:tcW w:w="3494" w:type="pct"/>
          </w:tcPr>
          <w:p w:rsidR="00904E87" w:rsidRPr="008C6302" w:rsidRDefault="00904E87" w:rsidP="00B57D8D">
            <w:pPr>
              <w:rPr>
                <w:sz w:val="24"/>
                <w:szCs w:val="24"/>
              </w:rPr>
            </w:pPr>
            <w:r w:rsidRPr="008C6302">
              <w:rPr>
                <w:sz w:val="24"/>
                <w:szCs w:val="24"/>
              </w:rPr>
              <w:t>Find the Fourier transform of</w:t>
            </w:r>
            <w:r w:rsidRPr="008C6302">
              <w:rPr>
                <w:position w:val="-36"/>
                <w:sz w:val="24"/>
                <w:szCs w:val="24"/>
              </w:rPr>
              <w:object w:dxaOrig="2180" w:dyaOrig="840">
                <v:shape id="_x0000_i1197" type="#_x0000_t75" style="width:108.75pt;height:42pt" o:ole="">
                  <v:imagedata r:id="rId398" o:title=""/>
                </v:shape>
                <o:OLEObject Type="Embed" ProgID="Equation.DSMT4" ShapeID="_x0000_i1197" DrawAspect="Content" ObjectID="_1721562622" r:id="rId399"/>
              </w:object>
            </w:r>
            <w:r w:rsidRPr="008C6302">
              <w:rPr>
                <w:sz w:val="24"/>
                <w:szCs w:val="24"/>
              </w:rPr>
              <w:t xml:space="preserve"> and hence find </w:t>
            </w:r>
            <w:r w:rsidRPr="008C6302">
              <w:rPr>
                <w:position w:val="-32"/>
                <w:sz w:val="24"/>
                <w:szCs w:val="24"/>
              </w:rPr>
              <w:object w:dxaOrig="2500" w:dyaOrig="740">
                <v:shape id="_x0000_i1198" type="#_x0000_t75" style="width:125.25pt;height:36.75pt" o:ole="">
                  <v:imagedata r:id="rId400" o:title=""/>
                </v:shape>
                <o:OLEObject Type="Embed" ProgID="Equation.DSMT4" ShapeID="_x0000_i1198" DrawAspect="Content" ObjectID="_1721562623" r:id="rId401"/>
              </w:object>
            </w:r>
          </w:p>
        </w:tc>
        <w:tc>
          <w:tcPr>
            <w:tcW w:w="538" w:type="pct"/>
            <w:vAlign w:val="center"/>
          </w:tcPr>
          <w:p w:rsidR="00904E87" w:rsidRPr="008C6302" w:rsidRDefault="00904E87" w:rsidP="00904E87">
            <w:pPr>
              <w:jc w:val="center"/>
              <w:rPr>
                <w:sz w:val="24"/>
                <w:szCs w:val="24"/>
              </w:rPr>
            </w:pPr>
            <w:r w:rsidRPr="008C6302">
              <w:rPr>
                <w:sz w:val="24"/>
                <w:szCs w:val="24"/>
              </w:rPr>
              <w:t>CO4  /  E</w:t>
            </w:r>
          </w:p>
        </w:tc>
        <w:tc>
          <w:tcPr>
            <w:tcW w:w="380" w:type="pct"/>
            <w:vAlign w:val="center"/>
          </w:tcPr>
          <w:p w:rsidR="00904E87" w:rsidRPr="008C6302" w:rsidRDefault="00904E87" w:rsidP="00904E87">
            <w:pPr>
              <w:jc w:val="center"/>
              <w:rPr>
                <w:sz w:val="24"/>
                <w:szCs w:val="24"/>
              </w:rPr>
            </w:pPr>
            <w:r w:rsidRPr="008C6302">
              <w:rPr>
                <w:sz w:val="24"/>
                <w:szCs w:val="24"/>
              </w:rPr>
              <w:t>12</w:t>
            </w:r>
          </w:p>
        </w:tc>
      </w:tr>
      <w:tr w:rsidR="00904E87" w:rsidRPr="008C6302" w:rsidTr="00904E87">
        <w:trPr>
          <w:trHeight w:val="232"/>
        </w:trPr>
        <w:tc>
          <w:tcPr>
            <w:tcW w:w="320" w:type="pct"/>
            <w:vAlign w:val="center"/>
          </w:tcPr>
          <w:p w:rsidR="00904E87" w:rsidRPr="008C6302" w:rsidRDefault="00904E87" w:rsidP="00904E87">
            <w:pPr>
              <w:jc w:val="center"/>
              <w:rPr>
                <w:sz w:val="24"/>
                <w:szCs w:val="24"/>
              </w:rPr>
            </w:pPr>
          </w:p>
        </w:tc>
        <w:tc>
          <w:tcPr>
            <w:tcW w:w="268" w:type="pct"/>
            <w:vAlign w:val="center"/>
          </w:tcPr>
          <w:p w:rsidR="00904E87" w:rsidRPr="008C6302" w:rsidRDefault="00904E87" w:rsidP="00904E87">
            <w:pPr>
              <w:jc w:val="center"/>
              <w:rPr>
                <w:sz w:val="24"/>
                <w:szCs w:val="24"/>
              </w:rPr>
            </w:pPr>
          </w:p>
        </w:tc>
        <w:tc>
          <w:tcPr>
            <w:tcW w:w="3494" w:type="pct"/>
          </w:tcPr>
          <w:p w:rsidR="00904E87" w:rsidRPr="008C6302" w:rsidRDefault="00904E87" w:rsidP="00904E87">
            <w:pPr>
              <w:rPr>
                <w:sz w:val="24"/>
                <w:szCs w:val="24"/>
              </w:rPr>
            </w:pPr>
          </w:p>
        </w:tc>
        <w:tc>
          <w:tcPr>
            <w:tcW w:w="538" w:type="pct"/>
            <w:vAlign w:val="center"/>
          </w:tcPr>
          <w:p w:rsidR="00904E87" w:rsidRPr="008C6302" w:rsidRDefault="00904E87" w:rsidP="00904E87">
            <w:pPr>
              <w:jc w:val="center"/>
              <w:rPr>
                <w:sz w:val="24"/>
                <w:szCs w:val="24"/>
              </w:rPr>
            </w:pPr>
          </w:p>
        </w:tc>
        <w:tc>
          <w:tcPr>
            <w:tcW w:w="380" w:type="pct"/>
            <w:vAlign w:val="center"/>
          </w:tcPr>
          <w:p w:rsidR="00904E87" w:rsidRPr="008C6302" w:rsidRDefault="00904E87" w:rsidP="00904E87">
            <w:pPr>
              <w:jc w:val="center"/>
              <w:rPr>
                <w:sz w:val="24"/>
                <w:szCs w:val="24"/>
              </w:rPr>
            </w:pPr>
          </w:p>
        </w:tc>
      </w:tr>
      <w:tr w:rsidR="00904E87" w:rsidRPr="008C6302" w:rsidTr="00904E87">
        <w:trPr>
          <w:trHeight w:val="226"/>
        </w:trPr>
        <w:tc>
          <w:tcPr>
            <w:tcW w:w="320" w:type="pct"/>
            <w:vAlign w:val="center"/>
          </w:tcPr>
          <w:p w:rsidR="00904E87" w:rsidRPr="008C6302" w:rsidRDefault="00904E87" w:rsidP="00904E87">
            <w:pPr>
              <w:jc w:val="center"/>
              <w:rPr>
                <w:sz w:val="24"/>
                <w:szCs w:val="24"/>
              </w:rPr>
            </w:pPr>
            <w:r w:rsidRPr="008C6302">
              <w:rPr>
                <w:sz w:val="24"/>
                <w:szCs w:val="24"/>
              </w:rPr>
              <w:t>23.</w:t>
            </w:r>
          </w:p>
        </w:tc>
        <w:tc>
          <w:tcPr>
            <w:tcW w:w="268" w:type="pct"/>
            <w:vAlign w:val="center"/>
          </w:tcPr>
          <w:p w:rsidR="00904E87" w:rsidRPr="008C6302" w:rsidRDefault="00904E87" w:rsidP="00904E87">
            <w:pPr>
              <w:jc w:val="center"/>
              <w:rPr>
                <w:sz w:val="24"/>
                <w:szCs w:val="24"/>
              </w:rPr>
            </w:pPr>
          </w:p>
        </w:tc>
        <w:tc>
          <w:tcPr>
            <w:tcW w:w="3494" w:type="pct"/>
          </w:tcPr>
          <w:p w:rsidR="00904E87" w:rsidRPr="008C6302" w:rsidRDefault="00904E87" w:rsidP="00B57D8D">
            <w:pPr>
              <w:rPr>
                <w:sz w:val="24"/>
                <w:szCs w:val="24"/>
              </w:rPr>
            </w:pPr>
            <w:r w:rsidRPr="008C6302">
              <w:rPr>
                <w:sz w:val="24"/>
                <w:szCs w:val="24"/>
              </w:rPr>
              <w:t>Derive</w:t>
            </w:r>
            <w:r w:rsidRPr="008C6302">
              <w:rPr>
                <w:position w:val="-14"/>
                <w:sz w:val="24"/>
                <w:szCs w:val="24"/>
              </w:rPr>
              <w:object w:dxaOrig="580" w:dyaOrig="400">
                <v:shape id="_x0000_i1199" type="#_x0000_t75" style="width:29.25pt;height:20.25pt" o:ole="">
                  <v:imagedata r:id="rId402" o:title=""/>
                </v:shape>
                <o:OLEObject Type="Embed" ProgID="Equation.DSMT4" ShapeID="_x0000_i1199" DrawAspect="Content" ObjectID="_1721562624" r:id="rId403"/>
              </w:object>
            </w:r>
            <w:r w:rsidRPr="008C6302">
              <w:rPr>
                <w:sz w:val="24"/>
                <w:szCs w:val="24"/>
              </w:rPr>
              <w:t xml:space="preserve">, </w:t>
            </w:r>
            <w:r w:rsidRPr="008C6302">
              <w:rPr>
                <w:position w:val="-16"/>
                <w:sz w:val="24"/>
                <w:szCs w:val="24"/>
              </w:rPr>
              <w:object w:dxaOrig="680" w:dyaOrig="440">
                <v:shape id="_x0000_i1200" type="#_x0000_t75" style="width:34.5pt;height:21.75pt" o:ole="">
                  <v:imagedata r:id="rId404" o:title=""/>
                </v:shape>
                <o:OLEObject Type="Embed" ProgID="Equation.DSMT4" ShapeID="_x0000_i1200" DrawAspect="Content" ObjectID="_1721562625" r:id="rId405"/>
              </w:object>
            </w:r>
            <w:r w:rsidRPr="008C6302">
              <w:rPr>
                <w:sz w:val="24"/>
                <w:szCs w:val="24"/>
              </w:rPr>
              <w:t xml:space="preserve"> and </w:t>
            </w:r>
            <w:r w:rsidRPr="008C6302">
              <w:rPr>
                <w:position w:val="-14"/>
                <w:sz w:val="24"/>
                <w:szCs w:val="24"/>
              </w:rPr>
              <w:object w:dxaOrig="520" w:dyaOrig="400">
                <v:shape id="_x0000_i1201" type="#_x0000_t75" style="width:27pt;height:20.25pt" o:ole="">
                  <v:imagedata r:id="rId406" o:title=""/>
                </v:shape>
                <o:OLEObject Type="Embed" ProgID="Equation.DSMT4" ShapeID="_x0000_i1201" DrawAspect="Content" ObjectID="_1721562626" r:id="rId407"/>
              </w:object>
            </w:r>
            <w:r w:rsidRPr="008C6302">
              <w:rPr>
                <w:sz w:val="24"/>
                <w:szCs w:val="24"/>
              </w:rPr>
              <w:t xml:space="preserve">then using these results find </w:t>
            </w:r>
            <w:r w:rsidRPr="008C6302">
              <w:rPr>
                <w:position w:val="-16"/>
                <w:sz w:val="24"/>
                <w:szCs w:val="24"/>
              </w:rPr>
              <w:object w:dxaOrig="1140" w:dyaOrig="440">
                <v:shape id="_x0000_i1202" type="#_x0000_t75" style="width:57pt;height:21.75pt" o:ole="">
                  <v:imagedata r:id="rId408" o:title=""/>
                </v:shape>
                <o:OLEObject Type="Embed" ProgID="Equation.DSMT4" ShapeID="_x0000_i1202" DrawAspect="Content" ObjectID="_1721562627" r:id="rId409"/>
              </w:object>
            </w:r>
            <w:r w:rsidRPr="008C6302">
              <w:rPr>
                <w:position w:val="-16"/>
                <w:sz w:val="24"/>
                <w:szCs w:val="24"/>
              </w:rPr>
              <w:t>.</w:t>
            </w:r>
          </w:p>
        </w:tc>
        <w:tc>
          <w:tcPr>
            <w:tcW w:w="538" w:type="pct"/>
            <w:vAlign w:val="center"/>
          </w:tcPr>
          <w:p w:rsidR="00904E87" w:rsidRPr="008C6302" w:rsidRDefault="00904E87" w:rsidP="00904E87">
            <w:pPr>
              <w:jc w:val="center"/>
              <w:rPr>
                <w:sz w:val="24"/>
                <w:szCs w:val="24"/>
              </w:rPr>
            </w:pPr>
            <w:r w:rsidRPr="008C6302">
              <w:rPr>
                <w:sz w:val="24"/>
                <w:szCs w:val="24"/>
              </w:rPr>
              <w:t>CO5  /  E</w:t>
            </w:r>
          </w:p>
        </w:tc>
        <w:tc>
          <w:tcPr>
            <w:tcW w:w="380" w:type="pct"/>
            <w:vAlign w:val="center"/>
          </w:tcPr>
          <w:p w:rsidR="00904E87" w:rsidRPr="008C6302" w:rsidRDefault="00904E87" w:rsidP="00904E87">
            <w:pPr>
              <w:jc w:val="center"/>
              <w:rPr>
                <w:sz w:val="24"/>
                <w:szCs w:val="24"/>
              </w:rPr>
            </w:pPr>
            <w:r w:rsidRPr="008C6302">
              <w:rPr>
                <w:sz w:val="24"/>
                <w:szCs w:val="24"/>
              </w:rPr>
              <w:t>12</w:t>
            </w:r>
          </w:p>
        </w:tc>
      </w:tr>
      <w:tr w:rsidR="00904E87" w:rsidRPr="008C6302" w:rsidTr="00904E87">
        <w:trPr>
          <w:trHeight w:val="320"/>
        </w:trPr>
        <w:tc>
          <w:tcPr>
            <w:tcW w:w="320" w:type="pct"/>
            <w:vAlign w:val="center"/>
          </w:tcPr>
          <w:p w:rsidR="00904E87" w:rsidRPr="008C6302" w:rsidRDefault="00904E87" w:rsidP="00904E87">
            <w:pPr>
              <w:jc w:val="center"/>
              <w:rPr>
                <w:b/>
                <w:sz w:val="24"/>
                <w:szCs w:val="24"/>
              </w:rPr>
            </w:pPr>
          </w:p>
        </w:tc>
        <w:tc>
          <w:tcPr>
            <w:tcW w:w="268" w:type="pct"/>
            <w:vAlign w:val="center"/>
          </w:tcPr>
          <w:p w:rsidR="00904E87" w:rsidRPr="008C6302" w:rsidRDefault="00904E87" w:rsidP="00904E87">
            <w:pPr>
              <w:jc w:val="center"/>
              <w:rPr>
                <w:b/>
                <w:sz w:val="24"/>
                <w:szCs w:val="24"/>
              </w:rPr>
            </w:pPr>
          </w:p>
        </w:tc>
        <w:tc>
          <w:tcPr>
            <w:tcW w:w="4412" w:type="pct"/>
            <w:gridSpan w:val="3"/>
          </w:tcPr>
          <w:p w:rsidR="00904E87" w:rsidRDefault="00904E87" w:rsidP="008B13D2">
            <w:pPr>
              <w:rPr>
                <w:b/>
                <w:sz w:val="24"/>
                <w:szCs w:val="24"/>
                <w:u w:val="single"/>
              </w:rPr>
            </w:pPr>
          </w:p>
          <w:p w:rsidR="00904E87" w:rsidRDefault="00904E87" w:rsidP="008B13D2">
            <w:pPr>
              <w:rPr>
                <w:b/>
                <w:sz w:val="24"/>
                <w:szCs w:val="24"/>
                <w:u w:val="single"/>
              </w:rPr>
            </w:pPr>
            <w:r w:rsidRPr="008C6302">
              <w:rPr>
                <w:b/>
                <w:sz w:val="24"/>
                <w:szCs w:val="24"/>
                <w:u w:val="single"/>
              </w:rPr>
              <w:t>Compulsory:</w:t>
            </w:r>
          </w:p>
          <w:p w:rsidR="00904E87" w:rsidRPr="008C6302" w:rsidRDefault="00904E87" w:rsidP="008B13D2">
            <w:pPr>
              <w:rPr>
                <w:b/>
                <w:sz w:val="24"/>
                <w:szCs w:val="24"/>
                <w:u w:val="single"/>
              </w:rPr>
            </w:pPr>
          </w:p>
        </w:tc>
      </w:tr>
      <w:tr w:rsidR="00904E87" w:rsidRPr="008C6302" w:rsidTr="00904E87">
        <w:trPr>
          <w:trHeight w:val="323"/>
        </w:trPr>
        <w:tc>
          <w:tcPr>
            <w:tcW w:w="320" w:type="pct"/>
            <w:vAlign w:val="center"/>
          </w:tcPr>
          <w:p w:rsidR="00904E87" w:rsidRPr="008C6302" w:rsidRDefault="00904E87" w:rsidP="00904E87">
            <w:pPr>
              <w:jc w:val="center"/>
              <w:rPr>
                <w:sz w:val="24"/>
                <w:szCs w:val="24"/>
              </w:rPr>
            </w:pPr>
            <w:r w:rsidRPr="008C6302">
              <w:rPr>
                <w:sz w:val="24"/>
                <w:szCs w:val="24"/>
              </w:rPr>
              <w:t>24.</w:t>
            </w:r>
          </w:p>
        </w:tc>
        <w:tc>
          <w:tcPr>
            <w:tcW w:w="268" w:type="pct"/>
            <w:vAlign w:val="center"/>
          </w:tcPr>
          <w:p w:rsidR="00904E87" w:rsidRPr="008C6302" w:rsidRDefault="00904E87" w:rsidP="00904E87">
            <w:pPr>
              <w:jc w:val="center"/>
              <w:rPr>
                <w:sz w:val="24"/>
                <w:szCs w:val="24"/>
              </w:rPr>
            </w:pPr>
          </w:p>
        </w:tc>
        <w:tc>
          <w:tcPr>
            <w:tcW w:w="3494" w:type="pct"/>
          </w:tcPr>
          <w:p w:rsidR="00904E87" w:rsidRPr="008C6302" w:rsidRDefault="00904E87" w:rsidP="00B57D8D">
            <w:pPr>
              <w:rPr>
                <w:sz w:val="24"/>
                <w:szCs w:val="24"/>
              </w:rPr>
            </w:pPr>
            <w:r w:rsidRPr="008C6302">
              <w:rPr>
                <w:sz w:val="24"/>
                <w:szCs w:val="24"/>
              </w:rPr>
              <w:t>Solve</w:t>
            </w:r>
            <w:r w:rsidRPr="008C6302">
              <w:rPr>
                <w:position w:val="-12"/>
                <w:sz w:val="24"/>
                <w:szCs w:val="24"/>
              </w:rPr>
              <w:object w:dxaOrig="2160" w:dyaOrig="360">
                <v:shape id="_x0000_i1203" type="#_x0000_t75" style="width:108pt;height:18pt" o:ole="">
                  <v:imagedata r:id="rId410" o:title=""/>
                </v:shape>
                <o:OLEObject Type="Embed" ProgID="Equation.DSMT4" ShapeID="_x0000_i1203" DrawAspect="Content" ObjectID="_1721562628" r:id="rId411"/>
              </w:object>
            </w:r>
            <w:r w:rsidRPr="008C6302">
              <w:rPr>
                <w:sz w:val="24"/>
                <w:szCs w:val="24"/>
              </w:rPr>
              <w:t xml:space="preserve">, given </w:t>
            </w:r>
            <w:r w:rsidRPr="008C6302">
              <w:rPr>
                <w:position w:val="-12"/>
                <w:sz w:val="24"/>
                <w:szCs w:val="24"/>
              </w:rPr>
              <w:object w:dxaOrig="620" w:dyaOrig="360">
                <v:shape id="_x0000_i1204" type="#_x0000_t75" style="width:30.75pt;height:18pt" o:ole="">
                  <v:imagedata r:id="rId412" o:title=""/>
                </v:shape>
                <o:OLEObject Type="Embed" ProgID="Equation.DSMT4" ShapeID="_x0000_i1204" DrawAspect="Content" ObjectID="_1721562629" r:id="rId413"/>
              </w:object>
            </w:r>
            <w:r w:rsidRPr="008C6302">
              <w:rPr>
                <w:sz w:val="24"/>
                <w:szCs w:val="24"/>
              </w:rPr>
              <w:t xml:space="preserve">and </w:t>
            </w:r>
            <w:r w:rsidRPr="008C6302">
              <w:rPr>
                <w:position w:val="-12"/>
                <w:sz w:val="24"/>
                <w:szCs w:val="24"/>
              </w:rPr>
              <w:object w:dxaOrig="639" w:dyaOrig="360">
                <v:shape id="_x0000_i1205" type="#_x0000_t75" style="width:31.5pt;height:18pt" o:ole="">
                  <v:imagedata r:id="rId414" o:title=""/>
                </v:shape>
                <o:OLEObject Type="Embed" ProgID="Equation.DSMT4" ShapeID="_x0000_i1205" DrawAspect="Content" ObjectID="_1721562630" r:id="rId415"/>
              </w:object>
            </w:r>
          </w:p>
        </w:tc>
        <w:tc>
          <w:tcPr>
            <w:tcW w:w="538" w:type="pct"/>
            <w:vAlign w:val="center"/>
          </w:tcPr>
          <w:p w:rsidR="00904E87" w:rsidRPr="008C6302" w:rsidRDefault="00904E87" w:rsidP="00904E87">
            <w:pPr>
              <w:jc w:val="center"/>
              <w:rPr>
                <w:sz w:val="24"/>
                <w:szCs w:val="24"/>
              </w:rPr>
            </w:pPr>
            <w:r w:rsidRPr="008C6302">
              <w:rPr>
                <w:sz w:val="24"/>
                <w:szCs w:val="24"/>
              </w:rPr>
              <w:t>CO6  / A</w:t>
            </w:r>
          </w:p>
        </w:tc>
        <w:tc>
          <w:tcPr>
            <w:tcW w:w="380" w:type="pct"/>
            <w:vAlign w:val="center"/>
          </w:tcPr>
          <w:p w:rsidR="00904E87" w:rsidRPr="008C6302" w:rsidRDefault="00904E87" w:rsidP="00904E87">
            <w:pPr>
              <w:jc w:val="center"/>
              <w:rPr>
                <w:sz w:val="24"/>
                <w:szCs w:val="24"/>
              </w:rPr>
            </w:pPr>
            <w:r w:rsidRPr="008C6302">
              <w:rPr>
                <w:sz w:val="24"/>
                <w:szCs w:val="24"/>
              </w:rPr>
              <w:t>12</w:t>
            </w:r>
          </w:p>
        </w:tc>
      </w:tr>
    </w:tbl>
    <w:p w:rsidR="00904E87" w:rsidRPr="008C6302"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8C6302" w:rsidTr="007E5F37">
        <w:tc>
          <w:tcPr>
            <w:tcW w:w="675" w:type="dxa"/>
          </w:tcPr>
          <w:p w:rsidR="00904E87" w:rsidRPr="008C6302" w:rsidRDefault="00904E87" w:rsidP="005133D7">
            <w:pPr>
              <w:rPr>
                <w:sz w:val="24"/>
                <w:szCs w:val="24"/>
              </w:rPr>
            </w:pPr>
          </w:p>
        </w:tc>
        <w:tc>
          <w:tcPr>
            <w:tcW w:w="10008" w:type="dxa"/>
          </w:tcPr>
          <w:p w:rsidR="00904E87" w:rsidRPr="008C6302" w:rsidRDefault="00904E87" w:rsidP="007E5F37">
            <w:pPr>
              <w:jc w:val="center"/>
              <w:rPr>
                <w:b/>
                <w:sz w:val="24"/>
                <w:szCs w:val="24"/>
              </w:rPr>
            </w:pPr>
            <w:r w:rsidRPr="008C6302">
              <w:rPr>
                <w:b/>
                <w:sz w:val="24"/>
                <w:szCs w:val="24"/>
              </w:rPr>
              <w:t>COURSE OUTCOMES</w:t>
            </w:r>
          </w:p>
        </w:tc>
      </w:tr>
      <w:tr w:rsidR="00904E87" w:rsidRPr="008C6302" w:rsidTr="007E5F37">
        <w:tc>
          <w:tcPr>
            <w:tcW w:w="675" w:type="dxa"/>
          </w:tcPr>
          <w:p w:rsidR="00904E87" w:rsidRPr="008C6302" w:rsidRDefault="00904E87" w:rsidP="00904E87">
            <w:pPr>
              <w:rPr>
                <w:sz w:val="24"/>
                <w:szCs w:val="24"/>
              </w:rPr>
            </w:pPr>
            <w:r w:rsidRPr="008C6302">
              <w:rPr>
                <w:sz w:val="24"/>
                <w:szCs w:val="24"/>
              </w:rPr>
              <w:t>CO1</w:t>
            </w:r>
          </w:p>
        </w:tc>
        <w:tc>
          <w:tcPr>
            <w:tcW w:w="10008" w:type="dxa"/>
          </w:tcPr>
          <w:p w:rsidR="00904E87" w:rsidRPr="008C6302" w:rsidRDefault="00904E87" w:rsidP="00904E87">
            <w:pPr>
              <w:rPr>
                <w:sz w:val="24"/>
                <w:szCs w:val="24"/>
              </w:rPr>
            </w:pPr>
            <w:r w:rsidRPr="008C6302">
              <w:rPr>
                <w:sz w:val="24"/>
                <w:szCs w:val="24"/>
                <w:lang w:eastAsia="en-IN"/>
              </w:rPr>
              <w:t>Students discriminate &amp;learn all the properties of Laplace Transform.</w:t>
            </w:r>
          </w:p>
        </w:tc>
      </w:tr>
      <w:tr w:rsidR="00904E87" w:rsidRPr="008C6302" w:rsidTr="007E5F37">
        <w:tc>
          <w:tcPr>
            <w:tcW w:w="675" w:type="dxa"/>
          </w:tcPr>
          <w:p w:rsidR="00904E87" w:rsidRPr="008C6302" w:rsidRDefault="00904E87" w:rsidP="00904E87">
            <w:pPr>
              <w:rPr>
                <w:sz w:val="24"/>
                <w:szCs w:val="24"/>
              </w:rPr>
            </w:pPr>
            <w:r w:rsidRPr="008C6302">
              <w:rPr>
                <w:sz w:val="24"/>
                <w:szCs w:val="24"/>
              </w:rPr>
              <w:t>CO2</w:t>
            </w:r>
          </w:p>
        </w:tc>
        <w:tc>
          <w:tcPr>
            <w:tcW w:w="10008" w:type="dxa"/>
          </w:tcPr>
          <w:p w:rsidR="00904E87" w:rsidRPr="008C6302" w:rsidRDefault="00904E87" w:rsidP="00904E87">
            <w:pPr>
              <w:spacing w:line="276" w:lineRule="auto"/>
              <w:jc w:val="both"/>
              <w:rPr>
                <w:sz w:val="24"/>
                <w:szCs w:val="24"/>
              </w:rPr>
            </w:pPr>
            <w:r w:rsidRPr="008C6302">
              <w:rPr>
                <w:sz w:val="24"/>
                <w:szCs w:val="24"/>
                <w:lang w:eastAsia="en-IN"/>
              </w:rPr>
              <w:t>Students apply Laplace Transforms in mechanical &amp; signal system engineering problems.</w:t>
            </w:r>
          </w:p>
        </w:tc>
      </w:tr>
      <w:tr w:rsidR="00904E87" w:rsidRPr="008C6302" w:rsidTr="007E5F37">
        <w:tc>
          <w:tcPr>
            <w:tcW w:w="675" w:type="dxa"/>
          </w:tcPr>
          <w:p w:rsidR="00904E87" w:rsidRPr="008C6302" w:rsidRDefault="00904E87" w:rsidP="00904E87">
            <w:pPr>
              <w:rPr>
                <w:sz w:val="24"/>
                <w:szCs w:val="24"/>
              </w:rPr>
            </w:pPr>
            <w:r w:rsidRPr="008C6302">
              <w:rPr>
                <w:sz w:val="24"/>
                <w:szCs w:val="24"/>
              </w:rPr>
              <w:t>CO3</w:t>
            </w:r>
          </w:p>
        </w:tc>
        <w:tc>
          <w:tcPr>
            <w:tcW w:w="10008" w:type="dxa"/>
          </w:tcPr>
          <w:p w:rsidR="00904E87" w:rsidRPr="008C6302" w:rsidRDefault="00904E87" w:rsidP="00904E87">
            <w:pPr>
              <w:rPr>
                <w:sz w:val="24"/>
                <w:szCs w:val="24"/>
              </w:rPr>
            </w:pPr>
            <w:r w:rsidRPr="008C6302">
              <w:rPr>
                <w:sz w:val="24"/>
                <w:szCs w:val="24"/>
              </w:rPr>
              <w:t>Students evaluate certain definite integrals with infinite limits using Fourier Transform.</w:t>
            </w:r>
          </w:p>
        </w:tc>
      </w:tr>
      <w:tr w:rsidR="00904E87" w:rsidRPr="008C6302" w:rsidTr="007E5F37">
        <w:tc>
          <w:tcPr>
            <w:tcW w:w="675" w:type="dxa"/>
          </w:tcPr>
          <w:p w:rsidR="00904E87" w:rsidRPr="008C6302" w:rsidRDefault="00904E87" w:rsidP="00904E87">
            <w:pPr>
              <w:rPr>
                <w:sz w:val="24"/>
                <w:szCs w:val="24"/>
              </w:rPr>
            </w:pPr>
            <w:r w:rsidRPr="008C6302">
              <w:rPr>
                <w:sz w:val="24"/>
                <w:szCs w:val="24"/>
              </w:rPr>
              <w:t>CO4</w:t>
            </w:r>
          </w:p>
        </w:tc>
        <w:tc>
          <w:tcPr>
            <w:tcW w:w="10008" w:type="dxa"/>
          </w:tcPr>
          <w:p w:rsidR="00904E87" w:rsidRPr="008C6302" w:rsidRDefault="00904E87" w:rsidP="00904E87">
            <w:pPr>
              <w:rPr>
                <w:sz w:val="24"/>
                <w:szCs w:val="24"/>
              </w:rPr>
            </w:pPr>
            <w:r w:rsidRPr="008C6302">
              <w:rPr>
                <w:sz w:val="24"/>
                <w:szCs w:val="24"/>
                <w:lang w:eastAsia="en-IN"/>
              </w:rPr>
              <w:t>Students categorize Z-Transform of sequence and series.</w:t>
            </w:r>
          </w:p>
        </w:tc>
      </w:tr>
      <w:tr w:rsidR="00904E87" w:rsidRPr="008C6302" w:rsidTr="007E5F37">
        <w:tc>
          <w:tcPr>
            <w:tcW w:w="675" w:type="dxa"/>
          </w:tcPr>
          <w:p w:rsidR="00904E87" w:rsidRPr="008C6302" w:rsidRDefault="00904E87" w:rsidP="00904E87">
            <w:pPr>
              <w:rPr>
                <w:sz w:val="24"/>
                <w:szCs w:val="24"/>
              </w:rPr>
            </w:pPr>
            <w:r w:rsidRPr="008C6302">
              <w:rPr>
                <w:sz w:val="24"/>
                <w:szCs w:val="24"/>
              </w:rPr>
              <w:t>CO5</w:t>
            </w:r>
          </w:p>
        </w:tc>
        <w:tc>
          <w:tcPr>
            <w:tcW w:w="10008" w:type="dxa"/>
          </w:tcPr>
          <w:p w:rsidR="00904E87" w:rsidRPr="008C6302" w:rsidRDefault="00904E87" w:rsidP="00904E87">
            <w:pPr>
              <w:rPr>
                <w:sz w:val="24"/>
                <w:szCs w:val="24"/>
              </w:rPr>
            </w:pPr>
            <w:r w:rsidRPr="008C6302">
              <w:rPr>
                <w:sz w:val="24"/>
                <w:szCs w:val="24"/>
                <w:lang w:eastAsia="en-IN"/>
              </w:rPr>
              <w:t>Students list the formulas &amp; properties of Z-Transform &amp; Inverse Z-Transform.</w:t>
            </w:r>
          </w:p>
        </w:tc>
      </w:tr>
      <w:tr w:rsidR="00904E87" w:rsidRPr="008C6302" w:rsidTr="007E5F37">
        <w:tc>
          <w:tcPr>
            <w:tcW w:w="675" w:type="dxa"/>
          </w:tcPr>
          <w:p w:rsidR="00904E87" w:rsidRPr="008C6302" w:rsidRDefault="00904E87" w:rsidP="00904E87">
            <w:pPr>
              <w:rPr>
                <w:sz w:val="24"/>
                <w:szCs w:val="24"/>
              </w:rPr>
            </w:pPr>
            <w:r w:rsidRPr="008C6302">
              <w:rPr>
                <w:sz w:val="24"/>
                <w:szCs w:val="24"/>
              </w:rPr>
              <w:t>CO6</w:t>
            </w:r>
          </w:p>
        </w:tc>
        <w:tc>
          <w:tcPr>
            <w:tcW w:w="10008" w:type="dxa"/>
          </w:tcPr>
          <w:p w:rsidR="00904E87" w:rsidRPr="008C6302" w:rsidRDefault="00904E87" w:rsidP="00904E87">
            <w:pPr>
              <w:spacing w:line="276" w:lineRule="auto"/>
              <w:jc w:val="both"/>
              <w:rPr>
                <w:sz w:val="24"/>
                <w:szCs w:val="24"/>
              </w:rPr>
            </w:pPr>
            <w:r w:rsidRPr="008C6302">
              <w:rPr>
                <w:sz w:val="24"/>
                <w:szCs w:val="24"/>
                <w:lang w:eastAsia="en-IN"/>
              </w:rPr>
              <w:t>Students solve difference and differential equations problems in their engineering fields.</w:t>
            </w:r>
          </w:p>
        </w:tc>
      </w:tr>
    </w:tbl>
    <w:p w:rsidR="00904E87" w:rsidRPr="008C6302"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8C6302" w:rsidTr="00904E87">
        <w:tc>
          <w:tcPr>
            <w:tcW w:w="10683" w:type="dxa"/>
            <w:gridSpan w:val="8"/>
          </w:tcPr>
          <w:p w:rsidR="00904E87" w:rsidRPr="008C6302" w:rsidRDefault="00904E87" w:rsidP="0009580C">
            <w:pPr>
              <w:jc w:val="center"/>
              <w:rPr>
                <w:b/>
                <w:sz w:val="24"/>
                <w:szCs w:val="24"/>
              </w:rPr>
            </w:pPr>
            <w:r w:rsidRPr="008C6302">
              <w:rPr>
                <w:b/>
                <w:sz w:val="24"/>
                <w:szCs w:val="24"/>
              </w:rPr>
              <w:t>Assessment Pattern as per Bloom’s Taxonomy</w:t>
            </w:r>
          </w:p>
        </w:tc>
      </w:tr>
      <w:tr w:rsidR="00904E87" w:rsidRPr="008C6302" w:rsidTr="00723EF4">
        <w:tc>
          <w:tcPr>
            <w:tcW w:w="959" w:type="dxa"/>
          </w:tcPr>
          <w:p w:rsidR="00904E87" w:rsidRPr="008C6302" w:rsidRDefault="00904E87" w:rsidP="002E336A">
            <w:pPr>
              <w:rPr>
                <w:sz w:val="24"/>
                <w:szCs w:val="24"/>
              </w:rPr>
            </w:pPr>
            <w:r w:rsidRPr="008C6302">
              <w:rPr>
                <w:sz w:val="24"/>
                <w:szCs w:val="24"/>
              </w:rPr>
              <w:t>CO / P</w:t>
            </w:r>
          </w:p>
        </w:tc>
        <w:tc>
          <w:tcPr>
            <w:tcW w:w="1362" w:type="dxa"/>
          </w:tcPr>
          <w:p w:rsidR="00904E87" w:rsidRPr="008C6302" w:rsidRDefault="00904E87" w:rsidP="0009580C">
            <w:pPr>
              <w:jc w:val="center"/>
              <w:rPr>
                <w:b/>
                <w:sz w:val="24"/>
                <w:szCs w:val="24"/>
              </w:rPr>
            </w:pPr>
            <w:r w:rsidRPr="008C6302">
              <w:rPr>
                <w:b/>
                <w:sz w:val="24"/>
                <w:szCs w:val="24"/>
              </w:rPr>
              <w:t>Remember</w:t>
            </w:r>
          </w:p>
        </w:tc>
        <w:tc>
          <w:tcPr>
            <w:tcW w:w="1569" w:type="dxa"/>
          </w:tcPr>
          <w:p w:rsidR="00904E87" w:rsidRPr="008C6302" w:rsidRDefault="00904E87" w:rsidP="0009580C">
            <w:pPr>
              <w:jc w:val="center"/>
              <w:rPr>
                <w:b/>
                <w:sz w:val="24"/>
                <w:szCs w:val="24"/>
              </w:rPr>
            </w:pPr>
            <w:r w:rsidRPr="008C6302">
              <w:rPr>
                <w:b/>
                <w:sz w:val="24"/>
                <w:szCs w:val="24"/>
              </w:rPr>
              <w:t>Understand</w:t>
            </w:r>
          </w:p>
        </w:tc>
        <w:tc>
          <w:tcPr>
            <w:tcW w:w="1439" w:type="dxa"/>
          </w:tcPr>
          <w:p w:rsidR="00904E87" w:rsidRPr="008C6302" w:rsidRDefault="00904E87" w:rsidP="0009580C">
            <w:pPr>
              <w:jc w:val="center"/>
              <w:rPr>
                <w:b/>
                <w:sz w:val="24"/>
                <w:szCs w:val="24"/>
              </w:rPr>
            </w:pPr>
            <w:r w:rsidRPr="008C6302">
              <w:rPr>
                <w:b/>
                <w:sz w:val="24"/>
                <w:szCs w:val="24"/>
              </w:rPr>
              <w:t>Apply</w:t>
            </w:r>
          </w:p>
        </w:tc>
        <w:tc>
          <w:tcPr>
            <w:tcW w:w="1497" w:type="dxa"/>
          </w:tcPr>
          <w:p w:rsidR="00904E87" w:rsidRPr="008C6302" w:rsidRDefault="00904E87" w:rsidP="0009580C">
            <w:pPr>
              <w:jc w:val="center"/>
              <w:rPr>
                <w:b/>
                <w:sz w:val="24"/>
                <w:szCs w:val="24"/>
              </w:rPr>
            </w:pPr>
            <w:r w:rsidRPr="008C6302">
              <w:rPr>
                <w:b/>
                <w:sz w:val="24"/>
                <w:szCs w:val="24"/>
              </w:rPr>
              <w:t>Analyze</w:t>
            </w:r>
          </w:p>
        </w:tc>
        <w:tc>
          <w:tcPr>
            <w:tcW w:w="1375" w:type="dxa"/>
          </w:tcPr>
          <w:p w:rsidR="00904E87" w:rsidRPr="008C6302" w:rsidRDefault="00904E87" w:rsidP="0009580C">
            <w:pPr>
              <w:jc w:val="center"/>
              <w:rPr>
                <w:b/>
                <w:sz w:val="24"/>
                <w:szCs w:val="24"/>
              </w:rPr>
            </w:pPr>
            <w:r w:rsidRPr="008C6302">
              <w:rPr>
                <w:b/>
                <w:sz w:val="24"/>
                <w:szCs w:val="24"/>
              </w:rPr>
              <w:t>Evaluate</w:t>
            </w:r>
          </w:p>
        </w:tc>
        <w:tc>
          <w:tcPr>
            <w:tcW w:w="1321" w:type="dxa"/>
          </w:tcPr>
          <w:p w:rsidR="00904E87" w:rsidRPr="008C6302" w:rsidRDefault="00904E87" w:rsidP="0009580C">
            <w:pPr>
              <w:jc w:val="center"/>
              <w:rPr>
                <w:b/>
                <w:sz w:val="24"/>
                <w:szCs w:val="24"/>
              </w:rPr>
            </w:pPr>
            <w:r w:rsidRPr="008C6302">
              <w:rPr>
                <w:b/>
                <w:sz w:val="24"/>
                <w:szCs w:val="24"/>
              </w:rPr>
              <w:t>Create</w:t>
            </w:r>
          </w:p>
        </w:tc>
        <w:tc>
          <w:tcPr>
            <w:tcW w:w="1161" w:type="dxa"/>
          </w:tcPr>
          <w:p w:rsidR="00904E87" w:rsidRPr="008C6302" w:rsidRDefault="00904E87" w:rsidP="0009580C">
            <w:pPr>
              <w:jc w:val="center"/>
              <w:rPr>
                <w:b/>
                <w:sz w:val="24"/>
                <w:szCs w:val="24"/>
              </w:rPr>
            </w:pPr>
            <w:r w:rsidRPr="008C6302">
              <w:rPr>
                <w:b/>
                <w:sz w:val="24"/>
                <w:szCs w:val="24"/>
              </w:rPr>
              <w:t>Total</w:t>
            </w:r>
          </w:p>
        </w:tc>
      </w:tr>
      <w:tr w:rsidR="00904E87" w:rsidRPr="008C6302" w:rsidTr="00723EF4">
        <w:tc>
          <w:tcPr>
            <w:tcW w:w="959" w:type="dxa"/>
          </w:tcPr>
          <w:p w:rsidR="00904E87" w:rsidRPr="008C6302" w:rsidRDefault="00904E87" w:rsidP="002E336A">
            <w:pPr>
              <w:rPr>
                <w:sz w:val="24"/>
                <w:szCs w:val="24"/>
              </w:rPr>
            </w:pPr>
            <w:r w:rsidRPr="008C6302">
              <w:rPr>
                <w:sz w:val="24"/>
                <w:szCs w:val="24"/>
              </w:rPr>
              <w:t>CO1</w:t>
            </w:r>
          </w:p>
        </w:tc>
        <w:tc>
          <w:tcPr>
            <w:tcW w:w="1362" w:type="dxa"/>
          </w:tcPr>
          <w:p w:rsidR="00904E87" w:rsidRPr="008C6302" w:rsidRDefault="00904E87" w:rsidP="002B3C37">
            <w:pPr>
              <w:jc w:val="center"/>
              <w:rPr>
                <w:sz w:val="24"/>
                <w:szCs w:val="24"/>
              </w:rPr>
            </w:pPr>
            <w:r w:rsidRPr="008C6302">
              <w:rPr>
                <w:sz w:val="24"/>
                <w:szCs w:val="24"/>
              </w:rPr>
              <w:t>-</w:t>
            </w:r>
          </w:p>
        </w:tc>
        <w:tc>
          <w:tcPr>
            <w:tcW w:w="1569" w:type="dxa"/>
          </w:tcPr>
          <w:p w:rsidR="00904E87" w:rsidRPr="008C6302" w:rsidRDefault="00904E87" w:rsidP="002B3C37">
            <w:pPr>
              <w:jc w:val="center"/>
              <w:rPr>
                <w:sz w:val="24"/>
                <w:szCs w:val="24"/>
              </w:rPr>
            </w:pPr>
            <w:r w:rsidRPr="008C6302">
              <w:rPr>
                <w:sz w:val="24"/>
                <w:szCs w:val="24"/>
              </w:rPr>
              <w:t>1</w:t>
            </w:r>
          </w:p>
        </w:tc>
        <w:tc>
          <w:tcPr>
            <w:tcW w:w="1439" w:type="dxa"/>
          </w:tcPr>
          <w:p w:rsidR="00904E87" w:rsidRPr="008C6302" w:rsidRDefault="00904E87" w:rsidP="002B3C37">
            <w:pPr>
              <w:jc w:val="center"/>
              <w:rPr>
                <w:sz w:val="24"/>
                <w:szCs w:val="24"/>
              </w:rPr>
            </w:pPr>
            <w:r w:rsidRPr="008C6302">
              <w:rPr>
                <w:sz w:val="24"/>
                <w:szCs w:val="24"/>
              </w:rPr>
              <w:t>-</w:t>
            </w:r>
          </w:p>
        </w:tc>
        <w:tc>
          <w:tcPr>
            <w:tcW w:w="1497" w:type="dxa"/>
          </w:tcPr>
          <w:p w:rsidR="00904E87" w:rsidRPr="008C6302" w:rsidRDefault="00904E87" w:rsidP="002B3C37">
            <w:pPr>
              <w:jc w:val="center"/>
              <w:rPr>
                <w:sz w:val="24"/>
                <w:szCs w:val="24"/>
              </w:rPr>
            </w:pPr>
            <w:r w:rsidRPr="008C6302">
              <w:rPr>
                <w:sz w:val="24"/>
                <w:szCs w:val="24"/>
              </w:rPr>
              <w:t>-</w:t>
            </w:r>
          </w:p>
        </w:tc>
        <w:tc>
          <w:tcPr>
            <w:tcW w:w="1375" w:type="dxa"/>
          </w:tcPr>
          <w:p w:rsidR="00904E87" w:rsidRPr="008C6302" w:rsidRDefault="00904E87" w:rsidP="002B3C37">
            <w:pPr>
              <w:jc w:val="center"/>
              <w:rPr>
                <w:sz w:val="24"/>
                <w:szCs w:val="24"/>
              </w:rPr>
            </w:pPr>
            <w:r w:rsidRPr="008C6302">
              <w:rPr>
                <w:sz w:val="24"/>
                <w:szCs w:val="24"/>
              </w:rPr>
              <w:t>19</w:t>
            </w:r>
          </w:p>
        </w:tc>
        <w:tc>
          <w:tcPr>
            <w:tcW w:w="1321" w:type="dxa"/>
          </w:tcPr>
          <w:p w:rsidR="00904E87" w:rsidRPr="008C6302" w:rsidRDefault="00904E87" w:rsidP="002B3C37">
            <w:pPr>
              <w:jc w:val="center"/>
              <w:rPr>
                <w:sz w:val="24"/>
                <w:szCs w:val="24"/>
              </w:rPr>
            </w:pPr>
            <w:r w:rsidRPr="008C6302">
              <w:rPr>
                <w:sz w:val="24"/>
                <w:szCs w:val="24"/>
              </w:rPr>
              <w:t>-</w:t>
            </w:r>
          </w:p>
        </w:tc>
        <w:tc>
          <w:tcPr>
            <w:tcW w:w="1161" w:type="dxa"/>
          </w:tcPr>
          <w:p w:rsidR="00904E87" w:rsidRPr="008C6302" w:rsidRDefault="00904E87" w:rsidP="002B3C37">
            <w:pPr>
              <w:jc w:val="center"/>
              <w:rPr>
                <w:sz w:val="24"/>
                <w:szCs w:val="24"/>
              </w:rPr>
            </w:pPr>
            <w:r w:rsidRPr="008C6302">
              <w:rPr>
                <w:sz w:val="24"/>
                <w:szCs w:val="24"/>
              </w:rPr>
              <w:t>20</w:t>
            </w:r>
          </w:p>
        </w:tc>
      </w:tr>
      <w:tr w:rsidR="00904E87" w:rsidRPr="008C6302" w:rsidTr="00723EF4">
        <w:tc>
          <w:tcPr>
            <w:tcW w:w="959" w:type="dxa"/>
          </w:tcPr>
          <w:p w:rsidR="00904E87" w:rsidRPr="008C6302" w:rsidRDefault="00904E87" w:rsidP="002E336A">
            <w:pPr>
              <w:rPr>
                <w:sz w:val="24"/>
                <w:szCs w:val="24"/>
              </w:rPr>
            </w:pPr>
            <w:r w:rsidRPr="008C6302">
              <w:rPr>
                <w:sz w:val="24"/>
                <w:szCs w:val="24"/>
              </w:rPr>
              <w:t>CO2</w:t>
            </w:r>
          </w:p>
        </w:tc>
        <w:tc>
          <w:tcPr>
            <w:tcW w:w="1362" w:type="dxa"/>
          </w:tcPr>
          <w:p w:rsidR="00904E87" w:rsidRPr="008C6302" w:rsidRDefault="00904E87" w:rsidP="002B3C37">
            <w:pPr>
              <w:jc w:val="center"/>
              <w:rPr>
                <w:sz w:val="24"/>
                <w:szCs w:val="24"/>
              </w:rPr>
            </w:pPr>
            <w:r w:rsidRPr="008C6302">
              <w:rPr>
                <w:sz w:val="24"/>
                <w:szCs w:val="24"/>
              </w:rPr>
              <w:t>-</w:t>
            </w:r>
          </w:p>
        </w:tc>
        <w:tc>
          <w:tcPr>
            <w:tcW w:w="1569" w:type="dxa"/>
          </w:tcPr>
          <w:p w:rsidR="00904E87" w:rsidRPr="008C6302" w:rsidRDefault="00904E87" w:rsidP="002B3C37">
            <w:pPr>
              <w:jc w:val="center"/>
              <w:rPr>
                <w:sz w:val="24"/>
                <w:szCs w:val="24"/>
              </w:rPr>
            </w:pPr>
            <w:r w:rsidRPr="008C6302">
              <w:rPr>
                <w:sz w:val="24"/>
                <w:szCs w:val="24"/>
              </w:rPr>
              <w:t>-</w:t>
            </w:r>
          </w:p>
        </w:tc>
        <w:tc>
          <w:tcPr>
            <w:tcW w:w="1439" w:type="dxa"/>
          </w:tcPr>
          <w:p w:rsidR="00904E87" w:rsidRPr="008C6302" w:rsidRDefault="00904E87" w:rsidP="002B3C37">
            <w:pPr>
              <w:jc w:val="center"/>
              <w:rPr>
                <w:sz w:val="24"/>
                <w:szCs w:val="24"/>
              </w:rPr>
            </w:pPr>
            <w:r w:rsidRPr="008C6302">
              <w:rPr>
                <w:sz w:val="24"/>
                <w:szCs w:val="24"/>
              </w:rPr>
              <w:t>6</w:t>
            </w:r>
          </w:p>
        </w:tc>
        <w:tc>
          <w:tcPr>
            <w:tcW w:w="1497" w:type="dxa"/>
          </w:tcPr>
          <w:p w:rsidR="00904E87" w:rsidRPr="008C6302" w:rsidRDefault="00904E87" w:rsidP="002B3C37">
            <w:pPr>
              <w:jc w:val="center"/>
              <w:rPr>
                <w:sz w:val="24"/>
                <w:szCs w:val="24"/>
              </w:rPr>
            </w:pPr>
            <w:r w:rsidRPr="008C6302">
              <w:rPr>
                <w:sz w:val="24"/>
                <w:szCs w:val="24"/>
              </w:rPr>
              <w:t>-</w:t>
            </w:r>
          </w:p>
        </w:tc>
        <w:tc>
          <w:tcPr>
            <w:tcW w:w="1375" w:type="dxa"/>
          </w:tcPr>
          <w:p w:rsidR="00904E87" w:rsidRPr="008C6302" w:rsidRDefault="00904E87" w:rsidP="002B3C37">
            <w:pPr>
              <w:jc w:val="center"/>
              <w:rPr>
                <w:sz w:val="24"/>
                <w:szCs w:val="24"/>
              </w:rPr>
            </w:pPr>
            <w:r w:rsidRPr="008C6302">
              <w:rPr>
                <w:sz w:val="24"/>
                <w:szCs w:val="24"/>
              </w:rPr>
              <w:t>11</w:t>
            </w:r>
          </w:p>
        </w:tc>
        <w:tc>
          <w:tcPr>
            <w:tcW w:w="1321" w:type="dxa"/>
          </w:tcPr>
          <w:p w:rsidR="00904E87" w:rsidRPr="008C6302" w:rsidRDefault="00904E87" w:rsidP="002B3C37">
            <w:pPr>
              <w:jc w:val="center"/>
              <w:rPr>
                <w:sz w:val="24"/>
                <w:szCs w:val="24"/>
              </w:rPr>
            </w:pPr>
            <w:r w:rsidRPr="008C6302">
              <w:rPr>
                <w:sz w:val="24"/>
                <w:szCs w:val="24"/>
              </w:rPr>
              <w:t>-</w:t>
            </w:r>
          </w:p>
        </w:tc>
        <w:tc>
          <w:tcPr>
            <w:tcW w:w="1161" w:type="dxa"/>
          </w:tcPr>
          <w:p w:rsidR="00904E87" w:rsidRPr="008C6302" w:rsidRDefault="00904E87" w:rsidP="002B3C37">
            <w:pPr>
              <w:jc w:val="center"/>
              <w:rPr>
                <w:sz w:val="24"/>
                <w:szCs w:val="24"/>
              </w:rPr>
            </w:pPr>
            <w:r w:rsidRPr="008C6302">
              <w:rPr>
                <w:sz w:val="24"/>
                <w:szCs w:val="24"/>
              </w:rPr>
              <w:t>17</w:t>
            </w:r>
          </w:p>
        </w:tc>
      </w:tr>
      <w:tr w:rsidR="00904E87" w:rsidRPr="008C6302" w:rsidTr="00723EF4">
        <w:tc>
          <w:tcPr>
            <w:tcW w:w="959" w:type="dxa"/>
          </w:tcPr>
          <w:p w:rsidR="00904E87" w:rsidRPr="008C6302" w:rsidRDefault="00904E87" w:rsidP="002E336A">
            <w:pPr>
              <w:rPr>
                <w:sz w:val="24"/>
                <w:szCs w:val="24"/>
              </w:rPr>
            </w:pPr>
            <w:r w:rsidRPr="008C6302">
              <w:rPr>
                <w:sz w:val="24"/>
                <w:szCs w:val="24"/>
              </w:rPr>
              <w:t>CO3</w:t>
            </w:r>
          </w:p>
        </w:tc>
        <w:tc>
          <w:tcPr>
            <w:tcW w:w="1362" w:type="dxa"/>
          </w:tcPr>
          <w:p w:rsidR="00904E87" w:rsidRPr="008C6302" w:rsidRDefault="00904E87" w:rsidP="00904E87">
            <w:pPr>
              <w:jc w:val="center"/>
              <w:rPr>
                <w:sz w:val="24"/>
                <w:szCs w:val="24"/>
              </w:rPr>
            </w:pPr>
            <w:r w:rsidRPr="008C6302">
              <w:rPr>
                <w:sz w:val="24"/>
                <w:szCs w:val="24"/>
              </w:rPr>
              <w:t>-</w:t>
            </w:r>
          </w:p>
        </w:tc>
        <w:tc>
          <w:tcPr>
            <w:tcW w:w="1569" w:type="dxa"/>
          </w:tcPr>
          <w:p w:rsidR="00904E87" w:rsidRPr="008C6302" w:rsidRDefault="00904E87" w:rsidP="00904E87">
            <w:pPr>
              <w:jc w:val="center"/>
              <w:rPr>
                <w:sz w:val="24"/>
                <w:szCs w:val="24"/>
              </w:rPr>
            </w:pPr>
            <w:r w:rsidRPr="008C6302">
              <w:rPr>
                <w:sz w:val="24"/>
                <w:szCs w:val="24"/>
              </w:rPr>
              <w:t>-</w:t>
            </w:r>
          </w:p>
        </w:tc>
        <w:tc>
          <w:tcPr>
            <w:tcW w:w="1439" w:type="dxa"/>
          </w:tcPr>
          <w:p w:rsidR="00904E87" w:rsidRPr="008C6302" w:rsidRDefault="00904E87" w:rsidP="00904E87">
            <w:pPr>
              <w:jc w:val="center"/>
              <w:rPr>
                <w:sz w:val="24"/>
                <w:szCs w:val="24"/>
              </w:rPr>
            </w:pPr>
            <w:r w:rsidRPr="008C6302">
              <w:rPr>
                <w:sz w:val="24"/>
                <w:szCs w:val="24"/>
              </w:rPr>
              <w:t>-</w:t>
            </w:r>
          </w:p>
        </w:tc>
        <w:tc>
          <w:tcPr>
            <w:tcW w:w="1497" w:type="dxa"/>
          </w:tcPr>
          <w:p w:rsidR="00904E87" w:rsidRPr="008C6302" w:rsidRDefault="00904E87" w:rsidP="00904E87">
            <w:pPr>
              <w:jc w:val="center"/>
              <w:rPr>
                <w:sz w:val="24"/>
                <w:szCs w:val="24"/>
              </w:rPr>
            </w:pPr>
            <w:r w:rsidRPr="008C6302">
              <w:rPr>
                <w:sz w:val="24"/>
                <w:szCs w:val="24"/>
              </w:rPr>
              <w:t>-</w:t>
            </w:r>
          </w:p>
        </w:tc>
        <w:tc>
          <w:tcPr>
            <w:tcW w:w="1375" w:type="dxa"/>
          </w:tcPr>
          <w:p w:rsidR="00904E87" w:rsidRPr="008C6302" w:rsidRDefault="00904E87" w:rsidP="00904E87">
            <w:pPr>
              <w:jc w:val="center"/>
              <w:rPr>
                <w:sz w:val="24"/>
                <w:szCs w:val="24"/>
              </w:rPr>
            </w:pPr>
            <w:r w:rsidRPr="008C6302">
              <w:rPr>
                <w:sz w:val="24"/>
                <w:szCs w:val="24"/>
              </w:rPr>
              <w:t>17</w:t>
            </w:r>
          </w:p>
        </w:tc>
        <w:tc>
          <w:tcPr>
            <w:tcW w:w="1321" w:type="dxa"/>
          </w:tcPr>
          <w:p w:rsidR="00904E87" w:rsidRPr="008C6302" w:rsidRDefault="00904E87" w:rsidP="00904E87">
            <w:pPr>
              <w:jc w:val="center"/>
              <w:rPr>
                <w:sz w:val="24"/>
                <w:szCs w:val="24"/>
              </w:rPr>
            </w:pPr>
            <w:r w:rsidRPr="008C6302">
              <w:rPr>
                <w:sz w:val="24"/>
                <w:szCs w:val="24"/>
              </w:rPr>
              <w:t>-</w:t>
            </w:r>
          </w:p>
        </w:tc>
        <w:tc>
          <w:tcPr>
            <w:tcW w:w="1161" w:type="dxa"/>
          </w:tcPr>
          <w:p w:rsidR="00904E87" w:rsidRPr="008C6302" w:rsidRDefault="00904E87" w:rsidP="002B3C37">
            <w:pPr>
              <w:jc w:val="center"/>
              <w:rPr>
                <w:sz w:val="24"/>
                <w:szCs w:val="24"/>
              </w:rPr>
            </w:pPr>
            <w:r w:rsidRPr="008C6302">
              <w:rPr>
                <w:sz w:val="24"/>
                <w:szCs w:val="24"/>
              </w:rPr>
              <w:t>17</w:t>
            </w:r>
          </w:p>
        </w:tc>
      </w:tr>
      <w:tr w:rsidR="00904E87" w:rsidRPr="008C6302" w:rsidTr="00723EF4">
        <w:tc>
          <w:tcPr>
            <w:tcW w:w="959" w:type="dxa"/>
          </w:tcPr>
          <w:p w:rsidR="00904E87" w:rsidRPr="008C6302" w:rsidRDefault="00904E87" w:rsidP="002E336A">
            <w:pPr>
              <w:rPr>
                <w:sz w:val="24"/>
                <w:szCs w:val="24"/>
              </w:rPr>
            </w:pPr>
            <w:r w:rsidRPr="008C6302">
              <w:rPr>
                <w:sz w:val="24"/>
                <w:szCs w:val="24"/>
              </w:rPr>
              <w:t>CO4</w:t>
            </w:r>
          </w:p>
        </w:tc>
        <w:tc>
          <w:tcPr>
            <w:tcW w:w="1362" w:type="dxa"/>
          </w:tcPr>
          <w:p w:rsidR="00904E87" w:rsidRPr="008C6302" w:rsidRDefault="00904E87" w:rsidP="00904E87">
            <w:pPr>
              <w:jc w:val="center"/>
              <w:rPr>
                <w:sz w:val="24"/>
                <w:szCs w:val="24"/>
              </w:rPr>
            </w:pPr>
            <w:r w:rsidRPr="008C6302">
              <w:rPr>
                <w:sz w:val="24"/>
                <w:szCs w:val="24"/>
              </w:rPr>
              <w:t>2</w:t>
            </w:r>
          </w:p>
        </w:tc>
        <w:tc>
          <w:tcPr>
            <w:tcW w:w="1569" w:type="dxa"/>
          </w:tcPr>
          <w:p w:rsidR="00904E87" w:rsidRPr="008C6302" w:rsidRDefault="00904E87" w:rsidP="00904E87">
            <w:pPr>
              <w:jc w:val="center"/>
              <w:rPr>
                <w:sz w:val="24"/>
                <w:szCs w:val="24"/>
              </w:rPr>
            </w:pPr>
            <w:r w:rsidRPr="008C6302">
              <w:rPr>
                <w:sz w:val="24"/>
                <w:szCs w:val="24"/>
              </w:rPr>
              <w:t>-</w:t>
            </w:r>
          </w:p>
        </w:tc>
        <w:tc>
          <w:tcPr>
            <w:tcW w:w="1439" w:type="dxa"/>
          </w:tcPr>
          <w:p w:rsidR="00904E87" w:rsidRPr="008C6302" w:rsidRDefault="00904E87" w:rsidP="00904E87">
            <w:pPr>
              <w:jc w:val="center"/>
              <w:rPr>
                <w:sz w:val="24"/>
                <w:szCs w:val="24"/>
              </w:rPr>
            </w:pPr>
            <w:r w:rsidRPr="008C6302">
              <w:rPr>
                <w:sz w:val="24"/>
                <w:szCs w:val="24"/>
              </w:rPr>
              <w:t>-</w:t>
            </w:r>
          </w:p>
        </w:tc>
        <w:tc>
          <w:tcPr>
            <w:tcW w:w="1497" w:type="dxa"/>
          </w:tcPr>
          <w:p w:rsidR="00904E87" w:rsidRPr="008C6302" w:rsidRDefault="00904E87" w:rsidP="00904E87">
            <w:pPr>
              <w:jc w:val="center"/>
              <w:rPr>
                <w:sz w:val="24"/>
                <w:szCs w:val="24"/>
              </w:rPr>
            </w:pPr>
            <w:r w:rsidRPr="008C6302">
              <w:rPr>
                <w:sz w:val="24"/>
                <w:szCs w:val="24"/>
              </w:rPr>
              <w:t>-</w:t>
            </w:r>
          </w:p>
        </w:tc>
        <w:tc>
          <w:tcPr>
            <w:tcW w:w="1375" w:type="dxa"/>
          </w:tcPr>
          <w:p w:rsidR="00904E87" w:rsidRPr="008C6302" w:rsidRDefault="00904E87" w:rsidP="00904E87">
            <w:pPr>
              <w:jc w:val="center"/>
              <w:rPr>
                <w:sz w:val="24"/>
                <w:szCs w:val="24"/>
              </w:rPr>
            </w:pPr>
            <w:r w:rsidRPr="008C6302">
              <w:rPr>
                <w:sz w:val="24"/>
                <w:szCs w:val="24"/>
              </w:rPr>
              <w:t>15</w:t>
            </w:r>
          </w:p>
        </w:tc>
        <w:tc>
          <w:tcPr>
            <w:tcW w:w="1321" w:type="dxa"/>
          </w:tcPr>
          <w:p w:rsidR="00904E87" w:rsidRPr="008C6302" w:rsidRDefault="00904E87" w:rsidP="00904E87">
            <w:pPr>
              <w:jc w:val="center"/>
              <w:rPr>
                <w:sz w:val="24"/>
                <w:szCs w:val="24"/>
              </w:rPr>
            </w:pPr>
            <w:r w:rsidRPr="008C6302">
              <w:rPr>
                <w:sz w:val="24"/>
                <w:szCs w:val="24"/>
              </w:rPr>
              <w:t>-</w:t>
            </w:r>
          </w:p>
        </w:tc>
        <w:tc>
          <w:tcPr>
            <w:tcW w:w="1161" w:type="dxa"/>
          </w:tcPr>
          <w:p w:rsidR="00904E87" w:rsidRPr="008C6302" w:rsidRDefault="00904E87" w:rsidP="002B3C37">
            <w:pPr>
              <w:jc w:val="center"/>
              <w:rPr>
                <w:sz w:val="24"/>
                <w:szCs w:val="24"/>
              </w:rPr>
            </w:pPr>
            <w:r w:rsidRPr="008C6302">
              <w:rPr>
                <w:sz w:val="24"/>
                <w:szCs w:val="24"/>
              </w:rPr>
              <w:t>17</w:t>
            </w:r>
          </w:p>
        </w:tc>
      </w:tr>
      <w:tr w:rsidR="00904E87" w:rsidRPr="008C6302" w:rsidTr="00723EF4">
        <w:tc>
          <w:tcPr>
            <w:tcW w:w="959" w:type="dxa"/>
          </w:tcPr>
          <w:p w:rsidR="00904E87" w:rsidRPr="008C6302" w:rsidRDefault="00904E87" w:rsidP="002E336A">
            <w:pPr>
              <w:rPr>
                <w:sz w:val="24"/>
                <w:szCs w:val="24"/>
              </w:rPr>
            </w:pPr>
            <w:r w:rsidRPr="008C6302">
              <w:rPr>
                <w:sz w:val="24"/>
                <w:szCs w:val="24"/>
              </w:rPr>
              <w:t>CO5</w:t>
            </w:r>
          </w:p>
        </w:tc>
        <w:tc>
          <w:tcPr>
            <w:tcW w:w="1362" w:type="dxa"/>
          </w:tcPr>
          <w:p w:rsidR="00904E87" w:rsidRPr="008C6302" w:rsidRDefault="00904E87" w:rsidP="00904E87">
            <w:pPr>
              <w:jc w:val="center"/>
              <w:rPr>
                <w:sz w:val="24"/>
                <w:szCs w:val="24"/>
              </w:rPr>
            </w:pPr>
            <w:r w:rsidRPr="008C6302">
              <w:rPr>
                <w:sz w:val="24"/>
                <w:szCs w:val="24"/>
              </w:rPr>
              <w:t>-</w:t>
            </w:r>
          </w:p>
        </w:tc>
        <w:tc>
          <w:tcPr>
            <w:tcW w:w="1569" w:type="dxa"/>
          </w:tcPr>
          <w:p w:rsidR="00904E87" w:rsidRPr="008C6302" w:rsidRDefault="00904E87" w:rsidP="00904E87">
            <w:pPr>
              <w:jc w:val="center"/>
              <w:rPr>
                <w:sz w:val="24"/>
                <w:szCs w:val="24"/>
              </w:rPr>
            </w:pPr>
            <w:r w:rsidRPr="008C6302">
              <w:rPr>
                <w:sz w:val="24"/>
                <w:szCs w:val="24"/>
              </w:rPr>
              <w:t>-</w:t>
            </w:r>
          </w:p>
        </w:tc>
        <w:tc>
          <w:tcPr>
            <w:tcW w:w="1439" w:type="dxa"/>
          </w:tcPr>
          <w:p w:rsidR="00904E87" w:rsidRPr="008C6302" w:rsidRDefault="00904E87" w:rsidP="00904E87">
            <w:pPr>
              <w:jc w:val="center"/>
              <w:rPr>
                <w:sz w:val="24"/>
                <w:szCs w:val="24"/>
              </w:rPr>
            </w:pPr>
            <w:r w:rsidRPr="008C6302">
              <w:rPr>
                <w:sz w:val="24"/>
                <w:szCs w:val="24"/>
              </w:rPr>
              <w:t>5</w:t>
            </w:r>
          </w:p>
        </w:tc>
        <w:tc>
          <w:tcPr>
            <w:tcW w:w="1497" w:type="dxa"/>
          </w:tcPr>
          <w:p w:rsidR="00904E87" w:rsidRPr="008C6302" w:rsidRDefault="00904E87" w:rsidP="00904E87">
            <w:pPr>
              <w:jc w:val="center"/>
              <w:rPr>
                <w:sz w:val="24"/>
                <w:szCs w:val="24"/>
              </w:rPr>
            </w:pPr>
            <w:r w:rsidRPr="008C6302">
              <w:rPr>
                <w:sz w:val="24"/>
                <w:szCs w:val="24"/>
              </w:rPr>
              <w:t>-</w:t>
            </w:r>
          </w:p>
        </w:tc>
        <w:tc>
          <w:tcPr>
            <w:tcW w:w="1375" w:type="dxa"/>
          </w:tcPr>
          <w:p w:rsidR="00904E87" w:rsidRPr="008C6302" w:rsidRDefault="00904E87" w:rsidP="00904E87">
            <w:pPr>
              <w:jc w:val="center"/>
              <w:rPr>
                <w:sz w:val="24"/>
                <w:szCs w:val="24"/>
              </w:rPr>
            </w:pPr>
            <w:r w:rsidRPr="008C6302">
              <w:rPr>
                <w:sz w:val="24"/>
                <w:szCs w:val="24"/>
              </w:rPr>
              <w:t>24</w:t>
            </w:r>
          </w:p>
        </w:tc>
        <w:tc>
          <w:tcPr>
            <w:tcW w:w="1321" w:type="dxa"/>
          </w:tcPr>
          <w:p w:rsidR="00904E87" w:rsidRPr="008C6302" w:rsidRDefault="00904E87" w:rsidP="00904E87">
            <w:pPr>
              <w:jc w:val="center"/>
              <w:rPr>
                <w:sz w:val="24"/>
                <w:szCs w:val="24"/>
              </w:rPr>
            </w:pPr>
            <w:r w:rsidRPr="008C6302">
              <w:rPr>
                <w:sz w:val="24"/>
                <w:szCs w:val="24"/>
              </w:rPr>
              <w:t>-</w:t>
            </w:r>
          </w:p>
        </w:tc>
        <w:tc>
          <w:tcPr>
            <w:tcW w:w="1161" w:type="dxa"/>
          </w:tcPr>
          <w:p w:rsidR="00904E87" w:rsidRPr="008C6302" w:rsidRDefault="00904E87" w:rsidP="002B3C37">
            <w:pPr>
              <w:jc w:val="center"/>
              <w:rPr>
                <w:sz w:val="24"/>
                <w:szCs w:val="24"/>
              </w:rPr>
            </w:pPr>
            <w:r w:rsidRPr="008C6302">
              <w:rPr>
                <w:sz w:val="24"/>
                <w:szCs w:val="24"/>
              </w:rPr>
              <w:t>29</w:t>
            </w:r>
          </w:p>
        </w:tc>
      </w:tr>
      <w:tr w:rsidR="00904E87" w:rsidRPr="008C6302" w:rsidTr="00723EF4">
        <w:tc>
          <w:tcPr>
            <w:tcW w:w="959" w:type="dxa"/>
          </w:tcPr>
          <w:p w:rsidR="00904E87" w:rsidRPr="008C6302" w:rsidRDefault="00904E87" w:rsidP="002E336A">
            <w:pPr>
              <w:rPr>
                <w:sz w:val="24"/>
                <w:szCs w:val="24"/>
              </w:rPr>
            </w:pPr>
            <w:r w:rsidRPr="008C6302">
              <w:rPr>
                <w:sz w:val="24"/>
                <w:szCs w:val="24"/>
              </w:rPr>
              <w:t>CO6</w:t>
            </w:r>
          </w:p>
        </w:tc>
        <w:tc>
          <w:tcPr>
            <w:tcW w:w="1362" w:type="dxa"/>
          </w:tcPr>
          <w:p w:rsidR="00904E87" w:rsidRPr="008C6302" w:rsidRDefault="00904E87" w:rsidP="00904E87">
            <w:pPr>
              <w:jc w:val="center"/>
              <w:rPr>
                <w:sz w:val="24"/>
                <w:szCs w:val="24"/>
              </w:rPr>
            </w:pPr>
            <w:r w:rsidRPr="008C6302">
              <w:rPr>
                <w:sz w:val="24"/>
                <w:szCs w:val="24"/>
              </w:rPr>
              <w:t>-</w:t>
            </w:r>
          </w:p>
        </w:tc>
        <w:tc>
          <w:tcPr>
            <w:tcW w:w="1569" w:type="dxa"/>
          </w:tcPr>
          <w:p w:rsidR="00904E87" w:rsidRPr="008C6302" w:rsidRDefault="00904E87" w:rsidP="00904E87">
            <w:pPr>
              <w:jc w:val="center"/>
              <w:rPr>
                <w:sz w:val="24"/>
                <w:szCs w:val="24"/>
              </w:rPr>
            </w:pPr>
            <w:r w:rsidRPr="008C6302">
              <w:rPr>
                <w:sz w:val="24"/>
                <w:szCs w:val="24"/>
              </w:rPr>
              <w:t>-</w:t>
            </w:r>
          </w:p>
        </w:tc>
        <w:tc>
          <w:tcPr>
            <w:tcW w:w="1439" w:type="dxa"/>
          </w:tcPr>
          <w:p w:rsidR="00904E87" w:rsidRPr="008C6302" w:rsidRDefault="00904E87" w:rsidP="00904E87">
            <w:pPr>
              <w:jc w:val="center"/>
              <w:rPr>
                <w:sz w:val="24"/>
                <w:szCs w:val="24"/>
              </w:rPr>
            </w:pPr>
            <w:r w:rsidRPr="008C6302">
              <w:rPr>
                <w:sz w:val="24"/>
                <w:szCs w:val="24"/>
              </w:rPr>
              <w:t>12</w:t>
            </w:r>
          </w:p>
        </w:tc>
        <w:tc>
          <w:tcPr>
            <w:tcW w:w="1497" w:type="dxa"/>
          </w:tcPr>
          <w:p w:rsidR="00904E87" w:rsidRPr="008C6302" w:rsidRDefault="00904E87" w:rsidP="00904E87">
            <w:pPr>
              <w:jc w:val="center"/>
              <w:rPr>
                <w:sz w:val="24"/>
                <w:szCs w:val="24"/>
              </w:rPr>
            </w:pPr>
            <w:r w:rsidRPr="008C6302">
              <w:rPr>
                <w:sz w:val="24"/>
                <w:szCs w:val="24"/>
              </w:rPr>
              <w:t>-</w:t>
            </w:r>
          </w:p>
        </w:tc>
        <w:tc>
          <w:tcPr>
            <w:tcW w:w="1375" w:type="dxa"/>
          </w:tcPr>
          <w:p w:rsidR="00904E87" w:rsidRPr="008C6302" w:rsidRDefault="00904E87" w:rsidP="00904E87">
            <w:pPr>
              <w:jc w:val="center"/>
              <w:rPr>
                <w:sz w:val="24"/>
                <w:szCs w:val="24"/>
              </w:rPr>
            </w:pPr>
            <w:r w:rsidRPr="008C6302">
              <w:rPr>
                <w:sz w:val="24"/>
                <w:szCs w:val="24"/>
              </w:rPr>
              <w:t>-</w:t>
            </w:r>
          </w:p>
        </w:tc>
        <w:tc>
          <w:tcPr>
            <w:tcW w:w="1321" w:type="dxa"/>
          </w:tcPr>
          <w:p w:rsidR="00904E87" w:rsidRPr="008C6302" w:rsidRDefault="00904E87" w:rsidP="00904E87">
            <w:pPr>
              <w:jc w:val="center"/>
              <w:rPr>
                <w:sz w:val="24"/>
                <w:szCs w:val="24"/>
              </w:rPr>
            </w:pPr>
            <w:r w:rsidRPr="008C6302">
              <w:rPr>
                <w:sz w:val="24"/>
                <w:szCs w:val="24"/>
              </w:rPr>
              <w:t>-</w:t>
            </w:r>
          </w:p>
        </w:tc>
        <w:tc>
          <w:tcPr>
            <w:tcW w:w="1161" w:type="dxa"/>
          </w:tcPr>
          <w:p w:rsidR="00904E87" w:rsidRPr="008C6302" w:rsidRDefault="00904E87" w:rsidP="002B3C37">
            <w:pPr>
              <w:jc w:val="center"/>
              <w:rPr>
                <w:sz w:val="24"/>
                <w:szCs w:val="24"/>
              </w:rPr>
            </w:pPr>
            <w:r w:rsidRPr="008C6302">
              <w:rPr>
                <w:sz w:val="24"/>
                <w:szCs w:val="24"/>
              </w:rPr>
              <w:t>12</w:t>
            </w:r>
          </w:p>
        </w:tc>
      </w:tr>
      <w:tr w:rsidR="00904E87" w:rsidRPr="008C6302" w:rsidTr="00904E87">
        <w:tc>
          <w:tcPr>
            <w:tcW w:w="9522" w:type="dxa"/>
            <w:gridSpan w:val="7"/>
          </w:tcPr>
          <w:p w:rsidR="00904E87" w:rsidRPr="008C6302" w:rsidRDefault="00904E87" w:rsidP="002E336A">
            <w:pPr>
              <w:rPr>
                <w:sz w:val="24"/>
                <w:szCs w:val="24"/>
              </w:rPr>
            </w:pPr>
          </w:p>
        </w:tc>
        <w:tc>
          <w:tcPr>
            <w:tcW w:w="1161" w:type="dxa"/>
          </w:tcPr>
          <w:p w:rsidR="00904E87" w:rsidRPr="008C6302" w:rsidRDefault="00904E87" w:rsidP="00723EF4">
            <w:pPr>
              <w:jc w:val="center"/>
              <w:rPr>
                <w:b/>
                <w:sz w:val="24"/>
                <w:szCs w:val="24"/>
              </w:rPr>
            </w:pPr>
            <w:r w:rsidRPr="008C6302">
              <w:rPr>
                <w:b/>
                <w:sz w:val="24"/>
                <w:szCs w:val="24"/>
              </w:rPr>
              <w:t>124</w:t>
            </w:r>
          </w:p>
        </w:tc>
      </w:tr>
    </w:tbl>
    <w:p w:rsidR="00904E87" w:rsidRPr="008C6302" w:rsidRDefault="00904E87" w:rsidP="002E336A"/>
    <w:p w:rsidR="00904E87" w:rsidRDefault="00904E87" w:rsidP="0045172E">
      <w:pPr>
        <w:jc w:val="right"/>
        <w:rPr>
          <w:bCs/>
          <w:noProof/>
        </w:rPr>
      </w:pPr>
      <w:r w:rsidRPr="00B1591F">
        <w:rPr>
          <w:bCs/>
          <w:noProof/>
        </w:rPr>
        <w:tab/>
      </w:r>
      <w:r w:rsidRPr="00B1591F">
        <w:rPr>
          <w:bCs/>
          <w:noProof/>
        </w:rPr>
        <w:tab/>
      </w:r>
      <w:r w:rsidRPr="00B1591F">
        <w:rPr>
          <w:bCs/>
          <w:noProof/>
        </w:rPr>
        <w:tab/>
      </w:r>
      <w:r w:rsidRPr="00B1591F">
        <w:rPr>
          <w:bCs/>
          <w:noProof/>
        </w:rPr>
        <w:tab/>
      </w:r>
      <w:r w:rsidRPr="00B1591F">
        <w:rPr>
          <w:bCs/>
          <w:noProof/>
        </w:rPr>
        <w:tab/>
      </w:r>
    </w:p>
    <w:p w:rsidR="00904E87" w:rsidRDefault="00904E87">
      <w:pPr>
        <w:spacing w:after="200" w:line="276" w:lineRule="auto"/>
        <w:rPr>
          <w:bCs/>
          <w:noProof/>
        </w:rPr>
      </w:pPr>
      <w:r>
        <w:rPr>
          <w:bCs/>
          <w:noProof/>
        </w:rPr>
        <w:br w:type="page"/>
      </w:r>
    </w:p>
    <w:p w:rsidR="00904E87" w:rsidRPr="00B1591F" w:rsidRDefault="00904E87" w:rsidP="0045172E">
      <w:pPr>
        <w:jc w:val="right"/>
        <w:rPr>
          <w:bCs/>
        </w:rPr>
      </w:pPr>
      <w:r w:rsidRPr="00B1591F">
        <w:rPr>
          <w:bCs/>
        </w:rPr>
        <w:lastRenderedPageBreak/>
        <w:t>Reg. No. _____________</w:t>
      </w:r>
    </w:p>
    <w:p w:rsidR="00904E87" w:rsidRPr="00B1591F" w:rsidRDefault="00904E87" w:rsidP="0045172E">
      <w:pPr>
        <w:jc w:val="center"/>
        <w:rPr>
          <w:bCs/>
        </w:rPr>
      </w:pPr>
      <w:r w:rsidRPr="00B1591F">
        <w:rPr>
          <w:bCs/>
          <w:noProof/>
        </w:rPr>
        <w:drawing>
          <wp:inline distT="0" distB="0" distL="0" distR="0">
            <wp:extent cx="1990646" cy="674200"/>
            <wp:effectExtent l="0" t="0" r="0" b="0"/>
            <wp:docPr id="1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56282B" w:rsidRDefault="00904E87" w:rsidP="0045172E">
      <w:pPr>
        <w:jc w:val="center"/>
        <w:rPr>
          <w:b/>
          <w:sz w:val="28"/>
        </w:rPr>
      </w:pPr>
      <w:r w:rsidRPr="0056282B">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642111" w:rsidTr="007255C8">
        <w:tc>
          <w:tcPr>
            <w:tcW w:w="1616" w:type="dxa"/>
          </w:tcPr>
          <w:p w:rsidR="00904E87" w:rsidRPr="00642111" w:rsidRDefault="00904E87" w:rsidP="00904E87">
            <w:pPr>
              <w:pStyle w:val="Title"/>
              <w:jc w:val="left"/>
              <w:rPr>
                <w:b/>
                <w:sz w:val="20"/>
              </w:rPr>
            </w:pPr>
          </w:p>
        </w:tc>
        <w:tc>
          <w:tcPr>
            <w:tcW w:w="6232" w:type="dxa"/>
          </w:tcPr>
          <w:p w:rsidR="00904E87" w:rsidRPr="00642111" w:rsidRDefault="00904E87" w:rsidP="00904E87">
            <w:pPr>
              <w:pStyle w:val="Title"/>
              <w:jc w:val="left"/>
              <w:rPr>
                <w:b/>
                <w:sz w:val="20"/>
              </w:rPr>
            </w:pPr>
          </w:p>
        </w:tc>
        <w:tc>
          <w:tcPr>
            <w:tcW w:w="1890" w:type="dxa"/>
          </w:tcPr>
          <w:p w:rsidR="00904E87" w:rsidRPr="00642111" w:rsidRDefault="00904E87" w:rsidP="00904E87">
            <w:pPr>
              <w:pStyle w:val="Title"/>
              <w:ind w:left="-468" w:firstLine="468"/>
              <w:jc w:val="left"/>
              <w:rPr>
                <w:sz w:val="20"/>
              </w:rPr>
            </w:pPr>
          </w:p>
        </w:tc>
        <w:tc>
          <w:tcPr>
            <w:tcW w:w="900" w:type="dxa"/>
          </w:tcPr>
          <w:p w:rsidR="00904E87" w:rsidRPr="00642111" w:rsidRDefault="00904E87" w:rsidP="00904E87">
            <w:pPr>
              <w:pStyle w:val="Title"/>
              <w:jc w:val="left"/>
              <w:rPr>
                <w:b/>
                <w:sz w:val="20"/>
              </w:rPr>
            </w:pPr>
          </w:p>
        </w:tc>
      </w:tr>
      <w:tr w:rsidR="00904E87" w:rsidRPr="00B1591F" w:rsidTr="007255C8">
        <w:tc>
          <w:tcPr>
            <w:tcW w:w="1616" w:type="dxa"/>
          </w:tcPr>
          <w:p w:rsidR="00904E87" w:rsidRPr="00B1591F" w:rsidRDefault="00904E87" w:rsidP="001E42AE">
            <w:pPr>
              <w:pStyle w:val="Title"/>
              <w:ind w:right="-160"/>
              <w:jc w:val="left"/>
              <w:rPr>
                <w:b/>
                <w:szCs w:val="24"/>
              </w:rPr>
            </w:pPr>
            <w:r w:rsidRPr="00B1591F">
              <w:rPr>
                <w:b/>
                <w:szCs w:val="24"/>
              </w:rPr>
              <w:t>Code           :</w:t>
            </w:r>
          </w:p>
        </w:tc>
        <w:tc>
          <w:tcPr>
            <w:tcW w:w="6232" w:type="dxa"/>
          </w:tcPr>
          <w:p w:rsidR="00904E87" w:rsidRPr="00B1591F" w:rsidRDefault="00904E87" w:rsidP="00904E87">
            <w:pPr>
              <w:pStyle w:val="Title"/>
              <w:jc w:val="left"/>
              <w:rPr>
                <w:b/>
                <w:szCs w:val="24"/>
              </w:rPr>
            </w:pPr>
            <w:r w:rsidRPr="00B1591F">
              <w:rPr>
                <w:b/>
                <w:szCs w:val="24"/>
              </w:rPr>
              <w:t>14MA2006 / 17MA2006</w:t>
            </w:r>
          </w:p>
        </w:tc>
        <w:tc>
          <w:tcPr>
            <w:tcW w:w="1890" w:type="dxa"/>
          </w:tcPr>
          <w:p w:rsidR="00904E87" w:rsidRPr="00B1591F" w:rsidRDefault="00904E87" w:rsidP="00904E87">
            <w:pPr>
              <w:pStyle w:val="Title"/>
              <w:jc w:val="left"/>
              <w:rPr>
                <w:b/>
                <w:bCs/>
                <w:szCs w:val="24"/>
              </w:rPr>
            </w:pPr>
            <w:r w:rsidRPr="00B1591F">
              <w:rPr>
                <w:b/>
                <w:bCs/>
                <w:szCs w:val="24"/>
              </w:rPr>
              <w:t>Duration      :</w:t>
            </w:r>
          </w:p>
        </w:tc>
        <w:tc>
          <w:tcPr>
            <w:tcW w:w="900" w:type="dxa"/>
          </w:tcPr>
          <w:p w:rsidR="00904E87" w:rsidRPr="00B1591F" w:rsidRDefault="00904E87" w:rsidP="00904E87">
            <w:pPr>
              <w:pStyle w:val="Title"/>
              <w:jc w:val="left"/>
              <w:rPr>
                <w:b/>
                <w:szCs w:val="24"/>
              </w:rPr>
            </w:pPr>
            <w:r w:rsidRPr="00B1591F">
              <w:rPr>
                <w:b/>
                <w:szCs w:val="24"/>
              </w:rPr>
              <w:t>3hrs</w:t>
            </w:r>
          </w:p>
        </w:tc>
      </w:tr>
      <w:tr w:rsidR="00904E87" w:rsidRPr="00B1591F" w:rsidTr="007255C8">
        <w:tc>
          <w:tcPr>
            <w:tcW w:w="1616" w:type="dxa"/>
          </w:tcPr>
          <w:p w:rsidR="00904E87" w:rsidRPr="00B1591F" w:rsidRDefault="00904E87" w:rsidP="001E42AE">
            <w:pPr>
              <w:pStyle w:val="Title"/>
              <w:ind w:right="-301"/>
              <w:jc w:val="left"/>
              <w:rPr>
                <w:b/>
                <w:szCs w:val="24"/>
              </w:rPr>
            </w:pPr>
            <w:r w:rsidRPr="00B1591F">
              <w:rPr>
                <w:b/>
                <w:szCs w:val="24"/>
              </w:rPr>
              <w:t>Sub. Name :</w:t>
            </w:r>
          </w:p>
        </w:tc>
        <w:tc>
          <w:tcPr>
            <w:tcW w:w="6232" w:type="dxa"/>
          </w:tcPr>
          <w:p w:rsidR="00904E87" w:rsidRPr="00B1591F" w:rsidRDefault="00904E87" w:rsidP="00904E87">
            <w:pPr>
              <w:pStyle w:val="Title"/>
              <w:jc w:val="left"/>
              <w:rPr>
                <w:b/>
                <w:szCs w:val="24"/>
              </w:rPr>
            </w:pPr>
            <w:r w:rsidRPr="00B1591F">
              <w:rPr>
                <w:b/>
                <w:szCs w:val="24"/>
              </w:rPr>
              <w:t>NUMERICAL MATHEMATICS AND COMPUTING</w:t>
            </w:r>
          </w:p>
        </w:tc>
        <w:tc>
          <w:tcPr>
            <w:tcW w:w="1890" w:type="dxa"/>
          </w:tcPr>
          <w:p w:rsidR="00904E87" w:rsidRPr="00B1591F" w:rsidRDefault="00904E87" w:rsidP="00BA50B9">
            <w:pPr>
              <w:pStyle w:val="Title"/>
              <w:jc w:val="left"/>
              <w:rPr>
                <w:b/>
                <w:bCs/>
                <w:szCs w:val="24"/>
              </w:rPr>
            </w:pPr>
            <w:r w:rsidRPr="00B1591F">
              <w:rPr>
                <w:b/>
                <w:bCs/>
                <w:szCs w:val="24"/>
              </w:rPr>
              <w:t>Max. Marks :</w:t>
            </w:r>
          </w:p>
        </w:tc>
        <w:tc>
          <w:tcPr>
            <w:tcW w:w="900" w:type="dxa"/>
          </w:tcPr>
          <w:p w:rsidR="00904E87" w:rsidRPr="00B1591F" w:rsidRDefault="00904E87" w:rsidP="00904E87">
            <w:pPr>
              <w:pStyle w:val="Title"/>
              <w:jc w:val="left"/>
              <w:rPr>
                <w:b/>
                <w:szCs w:val="24"/>
              </w:rPr>
            </w:pPr>
            <w:r w:rsidRPr="00B1591F">
              <w:rPr>
                <w:b/>
                <w:szCs w:val="24"/>
              </w:rPr>
              <w:t>100</w:t>
            </w:r>
          </w:p>
        </w:tc>
      </w:tr>
    </w:tbl>
    <w:p w:rsidR="00904E87" w:rsidRPr="00B1591F"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30"/>
        <w:gridCol w:w="7756"/>
        <w:gridCol w:w="116"/>
        <w:gridCol w:w="1150"/>
        <w:gridCol w:w="896"/>
      </w:tblGrid>
      <w:tr w:rsidR="00904E87" w:rsidRPr="00B1591F" w:rsidTr="00904E87">
        <w:tc>
          <w:tcPr>
            <w:tcW w:w="299" w:type="pct"/>
            <w:vAlign w:val="center"/>
          </w:tcPr>
          <w:p w:rsidR="00904E87" w:rsidRPr="00B1591F" w:rsidRDefault="00904E87" w:rsidP="005133D7">
            <w:pPr>
              <w:jc w:val="center"/>
              <w:rPr>
                <w:b/>
                <w:sz w:val="24"/>
                <w:szCs w:val="24"/>
              </w:rPr>
            </w:pPr>
            <w:r w:rsidRPr="00B1591F">
              <w:rPr>
                <w:b/>
                <w:sz w:val="24"/>
                <w:szCs w:val="24"/>
              </w:rPr>
              <w:t>Q. No.</w:t>
            </w:r>
          </w:p>
        </w:tc>
        <w:tc>
          <w:tcPr>
            <w:tcW w:w="3732" w:type="pct"/>
            <w:gridSpan w:val="2"/>
            <w:vAlign w:val="center"/>
          </w:tcPr>
          <w:p w:rsidR="00904E87" w:rsidRPr="00B1591F" w:rsidRDefault="00904E87" w:rsidP="005133D7">
            <w:pPr>
              <w:jc w:val="center"/>
              <w:rPr>
                <w:b/>
                <w:sz w:val="24"/>
                <w:szCs w:val="24"/>
              </w:rPr>
            </w:pPr>
            <w:r w:rsidRPr="00B1591F">
              <w:rPr>
                <w:b/>
                <w:sz w:val="24"/>
                <w:szCs w:val="24"/>
              </w:rPr>
              <w:t>Questions</w:t>
            </w:r>
          </w:p>
        </w:tc>
        <w:tc>
          <w:tcPr>
            <w:tcW w:w="545" w:type="pct"/>
          </w:tcPr>
          <w:p w:rsidR="00904E87" w:rsidRPr="00B1591F" w:rsidRDefault="00904E87" w:rsidP="005133D7">
            <w:pPr>
              <w:jc w:val="center"/>
              <w:rPr>
                <w:b/>
                <w:sz w:val="24"/>
                <w:szCs w:val="24"/>
              </w:rPr>
            </w:pPr>
            <w:r w:rsidRPr="00B1591F">
              <w:rPr>
                <w:b/>
                <w:sz w:val="24"/>
                <w:szCs w:val="24"/>
              </w:rPr>
              <w:t>Course Outcome / Pattern</w:t>
            </w:r>
          </w:p>
        </w:tc>
        <w:tc>
          <w:tcPr>
            <w:tcW w:w="425" w:type="pct"/>
            <w:vAlign w:val="center"/>
          </w:tcPr>
          <w:p w:rsidR="00904E87" w:rsidRPr="00B1591F" w:rsidRDefault="00904E87" w:rsidP="005133D7">
            <w:pPr>
              <w:jc w:val="center"/>
              <w:rPr>
                <w:b/>
                <w:sz w:val="24"/>
                <w:szCs w:val="24"/>
              </w:rPr>
            </w:pPr>
            <w:r w:rsidRPr="00B1591F">
              <w:rPr>
                <w:b/>
                <w:sz w:val="24"/>
                <w:szCs w:val="24"/>
              </w:rPr>
              <w:t>Marks</w:t>
            </w:r>
          </w:p>
        </w:tc>
      </w:tr>
      <w:tr w:rsidR="00904E87" w:rsidRPr="00B1591F" w:rsidTr="00904E87">
        <w:tc>
          <w:tcPr>
            <w:tcW w:w="5000" w:type="pct"/>
            <w:gridSpan w:val="5"/>
          </w:tcPr>
          <w:p w:rsidR="00904E87" w:rsidRPr="00B1591F" w:rsidRDefault="00904E87" w:rsidP="00904E87">
            <w:pPr>
              <w:jc w:val="center"/>
              <w:rPr>
                <w:b/>
                <w:sz w:val="24"/>
                <w:szCs w:val="24"/>
                <w:u w:val="single"/>
              </w:rPr>
            </w:pPr>
            <w:r w:rsidRPr="00B1591F">
              <w:rPr>
                <w:b/>
                <w:sz w:val="24"/>
                <w:szCs w:val="24"/>
                <w:u w:val="single"/>
              </w:rPr>
              <w:t>PART – A (10 X 1 = 10 MARKS)</w:t>
            </w:r>
          </w:p>
        </w:tc>
      </w:tr>
      <w:tr w:rsidR="00904E87" w:rsidRPr="00B1591F" w:rsidTr="00904E87">
        <w:tc>
          <w:tcPr>
            <w:tcW w:w="299" w:type="pct"/>
            <w:vAlign w:val="center"/>
          </w:tcPr>
          <w:p w:rsidR="00904E87" w:rsidRPr="00B1591F" w:rsidRDefault="00904E87" w:rsidP="00904E87">
            <w:pPr>
              <w:jc w:val="center"/>
              <w:rPr>
                <w:sz w:val="24"/>
                <w:szCs w:val="24"/>
              </w:rPr>
            </w:pPr>
            <w:r w:rsidRPr="00B1591F">
              <w:rPr>
                <w:sz w:val="24"/>
                <w:szCs w:val="24"/>
              </w:rPr>
              <w:t>1.</w:t>
            </w:r>
          </w:p>
        </w:tc>
        <w:tc>
          <w:tcPr>
            <w:tcW w:w="3677" w:type="pct"/>
          </w:tcPr>
          <w:p w:rsidR="00904E87" w:rsidRPr="00B1591F" w:rsidRDefault="00904E87" w:rsidP="00904E87">
            <w:pPr>
              <w:rPr>
                <w:sz w:val="24"/>
                <w:szCs w:val="24"/>
              </w:rPr>
            </w:pPr>
            <w:r w:rsidRPr="00B1591F">
              <w:rPr>
                <w:bCs/>
                <w:sz w:val="24"/>
                <w:szCs w:val="24"/>
              </w:rPr>
              <w:t xml:space="preserve">The general formula to represent a string of digits in the base </w:t>
            </w:r>
            <w:r w:rsidRPr="00B1591F">
              <w:rPr>
                <w:noProof/>
                <w:position w:val="-10"/>
                <w:sz w:val="24"/>
                <w:szCs w:val="24"/>
              </w:rPr>
              <w:object w:dxaOrig="240" w:dyaOrig="320">
                <v:shape id="_x0000_i1206" type="#_x0000_t75" alt="" style="width:12pt;height:15.75pt;mso-width-percent:0;mso-height-percent:0;mso-width-percent:0;mso-height-percent:0" o:ole="">
                  <v:imagedata r:id="rId416" o:title=""/>
                </v:shape>
                <o:OLEObject Type="Embed" ProgID="Equation.DSMT4" ShapeID="_x0000_i1206" DrawAspect="Content" ObjectID="_1721562631" r:id="rId417"/>
              </w:object>
            </w:r>
            <w:r w:rsidRPr="00B1591F">
              <w:rPr>
                <w:sz w:val="24"/>
                <w:szCs w:val="24"/>
              </w:rPr>
              <w:t xml:space="preserve"> is given by _____________.</w:t>
            </w:r>
          </w:p>
        </w:tc>
        <w:tc>
          <w:tcPr>
            <w:tcW w:w="599" w:type="pct"/>
            <w:gridSpan w:val="2"/>
            <w:vAlign w:val="center"/>
          </w:tcPr>
          <w:p w:rsidR="00904E87" w:rsidRPr="00B1591F" w:rsidRDefault="00904E87" w:rsidP="00904E87">
            <w:pPr>
              <w:jc w:val="center"/>
              <w:rPr>
                <w:sz w:val="24"/>
                <w:szCs w:val="24"/>
              </w:rPr>
            </w:pPr>
            <w:r w:rsidRPr="00B1591F">
              <w:rPr>
                <w:sz w:val="24"/>
                <w:szCs w:val="24"/>
              </w:rPr>
              <w:t>CO2  /  R</w:t>
            </w:r>
          </w:p>
        </w:tc>
        <w:tc>
          <w:tcPr>
            <w:tcW w:w="425" w:type="pct"/>
            <w:vAlign w:val="center"/>
          </w:tcPr>
          <w:p w:rsidR="00904E87" w:rsidRPr="00B1591F" w:rsidRDefault="00904E87" w:rsidP="00904E87">
            <w:pPr>
              <w:jc w:val="center"/>
              <w:rPr>
                <w:sz w:val="24"/>
                <w:szCs w:val="24"/>
              </w:rPr>
            </w:pPr>
            <w:r w:rsidRPr="00B1591F">
              <w:rPr>
                <w:sz w:val="24"/>
                <w:szCs w:val="24"/>
              </w:rPr>
              <w:t>1</w:t>
            </w:r>
          </w:p>
        </w:tc>
      </w:tr>
      <w:tr w:rsidR="00904E87" w:rsidRPr="00B1591F" w:rsidTr="00904E87">
        <w:tc>
          <w:tcPr>
            <w:tcW w:w="299" w:type="pct"/>
            <w:vAlign w:val="center"/>
          </w:tcPr>
          <w:p w:rsidR="00904E87" w:rsidRPr="00B1591F" w:rsidRDefault="00904E87" w:rsidP="00904E87">
            <w:pPr>
              <w:jc w:val="center"/>
              <w:rPr>
                <w:sz w:val="24"/>
                <w:szCs w:val="24"/>
              </w:rPr>
            </w:pPr>
            <w:r w:rsidRPr="00B1591F">
              <w:rPr>
                <w:sz w:val="24"/>
                <w:szCs w:val="24"/>
              </w:rPr>
              <w:t>2.</w:t>
            </w:r>
          </w:p>
        </w:tc>
        <w:tc>
          <w:tcPr>
            <w:tcW w:w="3677" w:type="pct"/>
          </w:tcPr>
          <w:p w:rsidR="00904E87" w:rsidRPr="00B1591F" w:rsidRDefault="00904E87" w:rsidP="00904E87">
            <w:pPr>
              <w:rPr>
                <w:sz w:val="24"/>
                <w:szCs w:val="24"/>
              </w:rPr>
            </w:pPr>
            <w:r w:rsidRPr="00B1591F">
              <w:rPr>
                <w:sz w:val="24"/>
                <w:szCs w:val="24"/>
              </w:rPr>
              <w:t>Convert</w:t>
            </w:r>
            <w:r w:rsidRPr="00B1591F">
              <w:rPr>
                <w:bCs/>
                <w:sz w:val="24"/>
                <w:szCs w:val="24"/>
                <w:lang w:val="en-IN"/>
              </w:rPr>
              <w:t xml:space="preserve"> (010 101 110 101 101)</w:t>
            </w:r>
            <w:r w:rsidRPr="00B1591F">
              <w:rPr>
                <w:bCs/>
                <w:sz w:val="24"/>
                <w:szCs w:val="24"/>
                <w:vertAlign w:val="subscript"/>
                <w:lang w:val="en-IN"/>
              </w:rPr>
              <w:t>2</w:t>
            </w:r>
            <w:r w:rsidRPr="00B1591F">
              <w:rPr>
                <w:bCs/>
                <w:sz w:val="24"/>
                <w:szCs w:val="24"/>
                <w:lang w:val="en-IN"/>
              </w:rPr>
              <w:t>to hexadecimal.</w:t>
            </w:r>
          </w:p>
        </w:tc>
        <w:tc>
          <w:tcPr>
            <w:tcW w:w="599" w:type="pct"/>
            <w:gridSpan w:val="2"/>
            <w:vAlign w:val="center"/>
          </w:tcPr>
          <w:p w:rsidR="00904E87" w:rsidRPr="00B1591F" w:rsidRDefault="00904E87" w:rsidP="00904E87">
            <w:pPr>
              <w:jc w:val="center"/>
              <w:rPr>
                <w:sz w:val="24"/>
                <w:szCs w:val="24"/>
              </w:rPr>
            </w:pPr>
            <w:r w:rsidRPr="00B1591F">
              <w:rPr>
                <w:sz w:val="24"/>
                <w:szCs w:val="24"/>
              </w:rPr>
              <w:t>CO2  /  A</w:t>
            </w:r>
          </w:p>
        </w:tc>
        <w:tc>
          <w:tcPr>
            <w:tcW w:w="425" w:type="pct"/>
            <w:vAlign w:val="center"/>
          </w:tcPr>
          <w:p w:rsidR="00904E87" w:rsidRPr="00B1591F" w:rsidRDefault="00904E87" w:rsidP="00904E87">
            <w:pPr>
              <w:jc w:val="center"/>
              <w:rPr>
                <w:sz w:val="24"/>
                <w:szCs w:val="24"/>
              </w:rPr>
            </w:pPr>
            <w:r w:rsidRPr="00B1591F">
              <w:rPr>
                <w:sz w:val="24"/>
                <w:szCs w:val="24"/>
              </w:rPr>
              <w:t>1</w:t>
            </w:r>
          </w:p>
        </w:tc>
      </w:tr>
      <w:tr w:rsidR="00904E87" w:rsidRPr="00B1591F" w:rsidTr="00904E87">
        <w:tc>
          <w:tcPr>
            <w:tcW w:w="299" w:type="pct"/>
            <w:vAlign w:val="center"/>
          </w:tcPr>
          <w:p w:rsidR="00904E87" w:rsidRPr="00B1591F" w:rsidRDefault="00904E87" w:rsidP="00904E87">
            <w:pPr>
              <w:jc w:val="center"/>
              <w:rPr>
                <w:sz w:val="24"/>
                <w:szCs w:val="24"/>
              </w:rPr>
            </w:pPr>
            <w:r w:rsidRPr="00B1591F">
              <w:rPr>
                <w:sz w:val="24"/>
                <w:szCs w:val="24"/>
              </w:rPr>
              <w:t>3.</w:t>
            </w:r>
          </w:p>
        </w:tc>
        <w:tc>
          <w:tcPr>
            <w:tcW w:w="3677" w:type="pct"/>
          </w:tcPr>
          <w:p w:rsidR="00904E87" w:rsidRPr="00B1591F" w:rsidRDefault="00904E87" w:rsidP="00B57D8D">
            <w:pPr>
              <w:rPr>
                <w:sz w:val="24"/>
                <w:szCs w:val="24"/>
              </w:rPr>
            </w:pPr>
            <w:r w:rsidRPr="00B1591F">
              <w:rPr>
                <w:sz w:val="24"/>
                <w:szCs w:val="24"/>
              </w:rPr>
              <w:t xml:space="preserve">The iterative formula to improve the accuracy of a root using Newton’ method is given by </w:t>
            </w:r>
            <w:r w:rsidRPr="00B1591F">
              <w:rPr>
                <w:noProof/>
                <w:position w:val="-12"/>
                <w:sz w:val="24"/>
                <w:szCs w:val="24"/>
              </w:rPr>
              <w:object w:dxaOrig="639" w:dyaOrig="360">
                <v:shape id="_x0000_i1207" type="#_x0000_t75" alt="" style="width:32.25pt;height:18.75pt;mso-width-percent:0;mso-height-percent:0;mso-width-percent:0;mso-height-percent:0" o:ole="">
                  <v:imagedata r:id="rId418" o:title=""/>
                </v:shape>
                <o:OLEObject Type="Embed" ProgID="Equation.DSMT4" ShapeID="_x0000_i1207" DrawAspect="Content" ObjectID="_1721562632" r:id="rId419"/>
              </w:object>
            </w:r>
            <w:r w:rsidRPr="00B1591F">
              <w:rPr>
                <w:sz w:val="24"/>
                <w:szCs w:val="24"/>
              </w:rPr>
              <w:t>____________.</w:t>
            </w:r>
          </w:p>
        </w:tc>
        <w:tc>
          <w:tcPr>
            <w:tcW w:w="599" w:type="pct"/>
            <w:gridSpan w:val="2"/>
            <w:vAlign w:val="center"/>
          </w:tcPr>
          <w:p w:rsidR="00904E87" w:rsidRPr="00B1591F" w:rsidRDefault="00904E87" w:rsidP="00904E87">
            <w:pPr>
              <w:jc w:val="center"/>
              <w:rPr>
                <w:sz w:val="24"/>
                <w:szCs w:val="24"/>
              </w:rPr>
            </w:pPr>
            <w:r w:rsidRPr="00B1591F">
              <w:rPr>
                <w:sz w:val="24"/>
                <w:szCs w:val="24"/>
              </w:rPr>
              <w:t>CO3  /  R</w:t>
            </w:r>
          </w:p>
        </w:tc>
        <w:tc>
          <w:tcPr>
            <w:tcW w:w="425" w:type="pct"/>
            <w:vAlign w:val="center"/>
          </w:tcPr>
          <w:p w:rsidR="00904E87" w:rsidRPr="00B1591F" w:rsidRDefault="00904E87" w:rsidP="00904E87">
            <w:pPr>
              <w:jc w:val="center"/>
              <w:rPr>
                <w:sz w:val="24"/>
                <w:szCs w:val="24"/>
              </w:rPr>
            </w:pPr>
            <w:r w:rsidRPr="00B1591F">
              <w:rPr>
                <w:sz w:val="24"/>
                <w:szCs w:val="24"/>
              </w:rPr>
              <w:t>1</w:t>
            </w:r>
          </w:p>
        </w:tc>
      </w:tr>
      <w:tr w:rsidR="00904E87" w:rsidRPr="00B1591F" w:rsidTr="00904E87">
        <w:tc>
          <w:tcPr>
            <w:tcW w:w="299" w:type="pct"/>
            <w:vAlign w:val="center"/>
          </w:tcPr>
          <w:p w:rsidR="00904E87" w:rsidRPr="00B1591F" w:rsidRDefault="00904E87" w:rsidP="00904E87">
            <w:pPr>
              <w:jc w:val="center"/>
              <w:rPr>
                <w:sz w:val="24"/>
                <w:szCs w:val="24"/>
              </w:rPr>
            </w:pPr>
            <w:r w:rsidRPr="00B1591F">
              <w:rPr>
                <w:sz w:val="24"/>
                <w:szCs w:val="24"/>
              </w:rPr>
              <w:t>4.</w:t>
            </w:r>
          </w:p>
        </w:tc>
        <w:tc>
          <w:tcPr>
            <w:tcW w:w="3677" w:type="pct"/>
          </w:tcPr>
          <w:p w:rsidR="00904E87" w:rsidRPr="00B1591F" w:rsidRDefault="00904E87" w:rsidP="00904E87">
            <w:pPr>
              <w:rPr>
                <w:sz w:val="24"/>
                <w:szCs w:val="24"/>
              </w:rPr>
            </w:pPr>
            <w:r w:rsidRPr="00B1591F">
              <w:rPr>
                <w:sz w:val="24"/>
                <w:szCs w:val="24"/>
              </w:rPr>
              <w:t xml:space="preserve">If a root of the equation </w:t>
            </w:r>
            <w:r w:rsidRPr="00B1591F">
              <w:rPr>
                <w:noProof/>
                <w:position w:val="-10"/>
                <w:sz w:val="24"/>
                <w:szCs w:val="24"/>
              </w:rPr>
              <w:object w:dxaOrig="1160" w:dyaOrig="320">
                <v:shape id="_x0000_i1208" type="#_x0000_t75" alt="" style="width:57.75pt;height:15.75pt;mso-width-percent:0;mso-height-percent:0;mso-width-percent:0;mso-height-percent:0" o:ole="">
                  <v:imagedata r:id="rId420" o:title=""/>
                </v:shape>
                <o:OLEObject Type="Embed" ProgID="Equation.DSMT4" ShapeID="_x0000_i1208" DrawAspect="Content" ObjectID="_1721562633" r:id="rId421"/>
              </w:object>
            </w:r>
            <w:r w:rsidRPr="00B1591F">
              <w:rPr>
                <w:sz w:val="24"/>
                <w:szCs w:val="24"/>
              </w:rPr>
              <w:t xml:space="preserve"> lies between </w:t>
            </w:r>
            <w:r w:rsidRPr="00B1591F">
              <w:rPr>
                <w:noProof/>
                <w:position w:val="-6"/>
                <w:sz w:val="24"/>
                <w:szCs w:val="24"/>
              </w:rPr>
              <w:object w:dxaOrig="740" w:dyaOrig="279">
                <v:shape id="_x0000_i1209" type="#_x0000_t75" alt="" style="width:36.75pt;height:14.25pt;mso-width-percent:0;mso-height-percent:0;mso-width-percent:0;mso-height-percent:0" o:ole="">
                  <v:imagedata r:id="rId422" o:title=""/>
                </v:shape>
                <o:OLEObject Type="Embed" ProgID="Equation.DSMT4" ShapeID="_x0000_i1209" DrawAspect="Content" ObjectID="_1721562634" r:id="rId423"/>
              </w:object>
            </w:r>
            <w:r w:rsidRPr="00B1591F">
              <w:rPr>
                <w:sz w:val="24"/>
                <w:szCs w:val="24"/>
              </w:rPr>
              <w:t xml:space="preserve">and </w:t>
            </w:r>
            <w:r w:rsidRPr="00B1591F">
              <w:rPr>
                <w:noProof/>
                <w:position w:val="-6"/>
                <w:sz w:val="24"/>
                <w:szCs w:val="24"/>
              </w:rPr>
              <w:object w:dxaOrig="540" w:dyaOrig="279">
                <v:shape id="_x0000_i1210" type="#_x0000_t75" alt="" style="width:27pt;height:14.25pt;mso-width-percent:0;mso-height-percent:0;mso-width-percent:0;mso-height-percent:0" o:ole="">
                  <v:imagedata r:id="rId424" o:title=""/>
                </v:shape>
                <o:OLEObject Type="Embed" ProgID="Equation.DSMT4" ShapeID="_x0000_i1210" DrawAspect="Content" ObjectID="_1721562635" r:id="rId425"/>
              </w:object>
            </w:r>
            <w:r w:rsidRPr="00B1591F">
              <w:rPr>
                <w:sz w:val="24"/>
                <w:szCs w:val="24"/>
              </w:rPr>
              <w:t>, the next approximation to the root is given by ______</w:t>
            </w:r>
            <w:r>
              <w:rPr>
                <w:sz w:val="24"/>
                <w:szCs w:val="24"/>
              </w:rPr>
              <w:t>___.</w:t>
            </w:r>
          </w:p>
        </w:tc>
        <w:tc>
          <w:tcPr>
            <w:tcW w:w="599" w:type="pct"/>
            <w:gridSpan w:val="2"/>
            <w:vAlign w:val="center"/>
          </w:tcPr>
          <w:p w:rsidR="00904E87" w:rsidRPr="00B1591F" w:rsidRDefault="00904E87" w:rsidP="00904E87">
            <w:pPr>
              <w:jc w:val="center"/>
              <w:rPr>
                <w:sz w:val="24"/>
                <w:szCs w:val="24"/>
              </w:rPr>
            </w:pPr>
            <w:r w:rsidRPr="00B1591F">
              <w:rPr>
                <w:sz w:val="24"/>
                <w:szCs w:val="24"/>
              </w:rPr>
              <w:t>CO3  / An</w:t>
            </w:r>
          </w:p>
        </w:tc>
        <w:tc>
          <w:tcPr>
            <w:tcW w:w="425" w:type="pct"/>
            <w:vAlign w:val="center"/>
          </w:tcPr>
          <w:p w:rsidR="00904E87" w:rsidRPr="00B1591F" w:rsidRDefault="00904E87" w:rsidP="00904E87">
            <w:pPr>
              <w:jc w:val="center"/>
              <w:rPr>
                <w:sz w:val="24"/>
                <w:szCs w:val="24"/>
              </w:rPr>
            </w:pPr>
            <w:r w:rsidRPr="00B1591F">
              <w:rPr>
                <w:sz w:val="24"/>
                <w:szCs w:val="24"/>
              </w:rPr>
              <w:t>1</w:t>
            </w:r>
          </w:p>
        </w:tc>
      </w:tr>
      <w:tr w:rsidR="00904E87" w:rsidRPr="00B1591F" w:rsidTr="00904E87">
        <w:tc>
          <w:tcPr>
            <w:tcW w:w="299" w:type="pct"/>
            <w:vAlign w:val="center"/>
          </w:tcPr>
          <w:p w:rsidR="00904E87" w:rsidRPr="00B1591F" w:rsidRDefault="00904E87" w:rsidP="00904E87">
            <w:pPr>
              <w:jc w:val="center"/>
              <w:rPr>
                <w:sz w:val="24"/>
                <w:szCs w:val="24"/>
              </w:rPr>
            </w:pPr>
            <w:r w:rsidRPr="00B1591F">
              <w:rPr>
                <w:sz w:val="24"/>
                <w:szCs w:val="24"/>
              </w:rPr>
              <w:t>5.</w:t>
            </w:r>
          </w:p>
        </w:tc>
        <w:tc>
          <w:tcPr>
            <w:tcW w:w="3677" w:type="pct"/>
          </w:tcPr>
          <w:p w:rsidR="00904E87" w:rsidRPr="00B1591F" w:rsidRDefault="00904E87" w:rsidP="00904E87">
            <w:pPr>
              <w:pStyle w:val="NoSpacing"/>
              <w:rPr>
                <w:rFonts w:ascii="Times New Roman" w:hAnsi="Times New Roman" w:cs="Times New Roman"/>
                <w:sz w:val="24"/>
                <w:szCs w:val="24"/>
              </w:rPr>
            </w:pPr>
            <w:r w:rsidRPr="00B1591F">
              <w:rPr>
                <w:rFonts w:ascii="Times New Roman" w:hAnsi="Times New Roman" w:cs="Times New Roman"/>
                <w:sz w:val="24"/>
                <w:szCs w:val="24"/>
              </w:rPr>
              <w:t>The process of finding the value of</w:t>
            </w:r>
            <w:r w:rsidRPr="00B1591F">
              <w:rPr>
                <w:rFonts w:ascii="Times New Roman" w:hAnsi="Times New Roman" w:cs="Times New Roman"/>
                <w:noProof/>
                <w:position w:val="-10"/>
                <w:sz w:val="24"/>
                <w:szCs w:val="24"/>
              </w:rPr>
              <w:object w:dxaOrig="220" w:dyaOrig="260">
                <v:shape id="_x0000_i1211" type="#_x0000_t75" alt="" style="width:11.25pt;height:12.75pt;mso-width-percent:0;mso-height-percent:0;mso-width-percent:0;mso-height-percent:0" o:ole="">
                  <v:imagedata r:id="rId426" o:title=""/>
                </v:shape>
                <o:OLEObject Type="Embed" ProgID="Equation.DSMT4" ShapeID="_x0000_i1211" DrawAspect="Content" ObjectID="_1721562636" r:id="rId427"/>
              </w:object>
            </w:r>
            <w:r w:rsidRPr="00B1591F">
              <w:rPr>
                <w:rFonts w:ascii="Times New Roman" w:hAnsi="Times New Roman" w:cs="Times New Roman"/>
                <w:sz w:val="24"/>
                <w:szCs w:val="24"/>
              </w:rPr>
              <w:t xml:space="preserve">corresponding to any value of </w:t>
            </w:r>
            <w:r w:rsidRPr="00B1591F">
              <w:rPr>
                <w:rFonts w:ascii="Times New Roman" w:hAnsi="Times New Roman" w:cs="Times New Roman"/>
                <w:noProof/>
                <w:position w:val="-12"/>
                <w:sz w:val="24"/>
                <w:szCs w:val="24"/>
              </w:rPr>
              <w:object w:dxaOrig="600" w:dyaOrig="360">
                <v:shape id="_x0000_i1212" type="#_x0000_t75" alt="" style="width:30pt;height:18.75pt;mso-width-percent:0;mso-height-percent:0;mso-width-percent:0;mso-height-percent:0" o:ole="">
                  <v:imagedata r:id="rId428" o:title=""/>
                </v:shape>
                <o:OLEObject Type="Embed" ProgID="Equation.DSMT4" ShapeID="_x0000_i1212" DrawAspect="Content" ObjectID="_1721562637" r:id="rId429"/>
              </w:object>
            </w:r>
            <w:r w:rsidRPr="00B1591F">
              <w:rPr>
                <w:rFonts w:ascii="Times New Roman" w:hAnsi="Times New Roman" w:cs="Times New Roman"/>
                <w:sz w:val="24"/>
                <w:szCs w:val="24"/>
              </w:rPr>
              <w:t xml:space="preserve"> between</w:t>
            </w:r>
            <w:r w:rsidRPr="00B1591F">
              <w:rPr>
                <w:rFonts w:ascii="Times New Roman" w:hAnsi="Times New Roman" w:cs="Times New Roman"/>
                <w:noProof/>
                <w:position w:val="-12"/>
                <w:sz w:val="24"/>
                <w:szCs w:val="24"/>
              </w:rPr>
              <w:object w:dxaOrig="260" w:dyaOrig="360">
                <v:shape id="_x0000_i1213" type="#_x0000_t75" alt="" style="width:12.75pt;height:18.75pt;mso-width-percent:0;mso-height-percent:0;mso-width-percent:0;mso-height-percent:0" o:ole="">
                  <v:imagedata r:id="rId430" o:title=""/>
                </v:shape>
                <o:OLEObject Type="Embed" ProgID="Equation.DSMT4" ShapeID="_x0000_i1213" DrawAspect="Content" ObjectID="_1721562638" r:id="rId431"/>
              </w:object>
            </w:r>
            <w:r w:rsidRPr="00B1591F">
              <w:rPr>
                <w:rFonts w:ascii="Times New Roman" w:hAnsi="Times New Roman" w:cs="Times New Roman"/>
                <w:sz w:val="24"/>
                <w:szCs w:val="24"/>
              </w:rPr>
              <w:t xml:space="preserve">and </w:t>
            </w:r>
            <w:r w:rsidRPr="00B1591F">
              <w:rPr>
                <w:rFonts w:ascii="Times New Roman" w:hAnsi="Times New Roman" w:cs="Times New Roman"/>
                <w:noProof/>
                <w:position w:val="-12"/>
                <w:sz w:val="24"/>
                <w:szCs w:val="24"/>
              </w:rPr>
              <w:object w:dxaOrig="260" w:dyaOrig="360">
                <v:shape id="_x0000_i1214" type="#_x0000_t75" alt="" style="width:12.75pt;height:18.75pt;mso-width-percent:0;mso-height-percent:0;mso-width-percent:0;mso-height-percent:0" o:ole="">
                  <v:imagedata r:id="rId432" o:title=""/>
                </v:shape>
                <o:OLEObject Type="Embed" ProgID="Equation.DSMT4" ShapeID="_x0000_i1214" DrawAspect="Content" ObjectID="_1721562639" r:id="rId433"/>
              </w:object>
            </w:r>
            <w:r w:rsidRPr="00B1591F">
              <w:rPr>
                <w:rFonts w:ascii="Times New Roman" w:hAnsi="Times New Roman" w:cs="Times New Roman"/>
                <w:sz w:val="24"/>
                <w:szCs w:val="24"/>
              </w:rPr>
              <w:t xml:space="preserve"> is called ____________.</w:t>
            </w:r>
          </w:p>
        </w:tc>
        <w:tc>
          <w:tcPr>
            <w:tcW w:w="599" w:type="pct"/>
            <w:gridSpan w:val="2"/>
            <w:vAlign w:val="center"/>
          </w:tcPr>
          <w:p w:rsidR="00904E87" w:rsidRPr="00B1591F" w:rsidRDefault="00904E87" w:rsidP="00904E87">
            <w:pPr>
              <w:jc w:val="center"/>
              <w:rPr>
                <w:sz w:val="24"/>
                <w:szCs w:val="24"/>
              </w:rPr>
            </w:pPr>
            <w:r w:rsidRPr="00B1591F">
              <w:rPr>
                <w:sz w:val="24"/>
                <w:szCs w:val="24"/>
              </w:rPr>
              <w:t>CO4  /  R</w:t>
            </w:r>
          </w:p>
        </w:tc>
        <w:tc>
          <w:tcPr>
            <w:tcW w:w="425" w:type="pct"/>
            <w:vAlign w:val="center"/>
          </w:tcPr>
          <w:p w:rsidR="00904E87" w:rsidRPr="00B1591F" w:rsidRDefault="00904E87" w:rsidP="00904E87">
            <w:pPr>
              <w:jc w:val="center"/>
              <w:rPr>
                <w:sz w:val="24"/>
                <w:szCs w:val="24"/>
              </w:rPr>
            </w:pPr>
            <w:r w:rsidRPr="00B1591F">
              <w:rPr>
                <w:sz w:val="24"/>
                <w:szCs w:val="24"/>
              </w:rPr>
              <w:t>1</w:t>
            </w:r>
          </w:p>
        </w:tc>
      </w:tr>
      <w:tr w:rsidR="00904E87" w:rsidRPr="00B1591F" w:rsidTr="00904E87">
        <w:tc>
          <w:tcPr>
            <w:tcW w:w="299" w:type="pct"/>
            <w:vAlign w:val="center"/>
          </w:tcPr>
          <w:p w:rsidR="00904E87" w:rsidRPr="00B1591F" w:rsidRDefault="00904E87" w:rsidP="00904E87">
            <w:pPr>
              <w:jc w:val="center"/>
              <w:rPr>
                <w:sz w:val="24"/>
                <w:szCs w:val="24"/>
              </w:rPr>
            </w:pPr>
            <w:r w:rsidRPr="00B1591F">
              <w:rPr>
                <w:sz w:val="24"/>
                <w:szCs w:val="24"/>
              </w:rPr>
              <w:t>6.</w:t>
            </w:r>
          </w:p>
        </w:tc>
        <w:tc>
          <w:tcPr>
            <w:tcW w:w="3677" w:type="pct"/>
          </w:tcPr>
          <w:p w:rsidR="00904E87" w:rsidRPr="00B1591F" w:rsidRDefault="00904E87" w:rsidP="00B57D8D">
            <w:pPr>
              <w:rPr>
                <w:sz w:val="24"/>
                <w:szCs w:val="24"/>
              </w:rPr>
            </w:pPr>
            <w:r w:rsidRPr="00B1591F">
              <w:rPr>
                <w:sz w:val="24"/>
                <w:szCs w:val="24"/>
              </w:rPr>
              <w:t>Find the third divided difference for the following data.</w:t>
            </w:r>
          </w:p>
          <w:tbl>
            <w:tblPr>
              <w:tblStyle w:val="TableGrid"/>
              <w:tblW w:w="0" w:type="auto"/>
              <w:jc w:val="center"/>
              <w:tblLook w:val="04A0" w:firstRow="1" w:lastRow="0" w:firstColumn="1" w:lastColumn="0" w:noHBand="0" w:noVBand="1"/>
            </w:tblPr>
            <w:tblGrid>
              <w:gridCol w:w="864"/>
              <w:gridCol w:w="864"/>
              <w:gridCol w:w="864"/>
              <w:gridCol w:w="864"/>
              <w:gridCol w:w="864"/>
            </w:tblGrid>
            <w:tr w:rsidR="00904E87" w:rsidRPr="00B1591F" w:rsidTr="00904E87">
              <w:trPr>
                <w:jc w:val="center"/>
              </w:trPr>
              <w:tc>
                <w:tcPr>
                  <w:tcW w:w="864" w:type="dxa"/>
                  <w:vAlign w:val="center"/>
                </w:tcPr>
                <w:p w:rsidR="00904E87" w:rsidRPr="00B1591F" w:rsidRDefault="00904E87" w:rsidP="00904E87">
                  <w:pPr>
                    <w:jc w:val="center"/>
                    <w:rPr>
                      <w:sz w:val="24"/>
                      <w:szCs w:val="24"/>
                    </w:rPr>
                  </w:pPr>
                  <w:r w:rsidRPr="00B1591F">
                    <w:rPr>
                      <w:noProof/>
                      <w:position w:val="-6"/>
                      <w:sz w:val="24"/>
                      <w:szCs w:val="24"/>
                    </w:rPr>
                    <w:object w:dxaOrig="200" w:dyaOrig="220">
                      <v:shape id="_x0000_i1215" type="#_x0000_t75" alt="" style="width:9.75pt;height:11.25pt;mso-width-percent:0;mso-height-percent:0;mso-width-percent:0;mso-height-percent:0" o:ole="">
                        <v:imagedata r:id="rId434" o:title=""/>
                      </v:shape>
                      <o:OLEObject Type="Embed" ProgID="Equation.DSMT4" ShapeID="_x0000_i1215" DrawAspect="Content" ObjectID="_1721562640" r:id="rId435"/>
                    </w:object>
                  </w:r>
                </w:p>
              </w:tc>
              <w:tc>
                <w:tcPr>
                  <w:tcW w:w="864" w:type="dxa"/>
                  <w:vAlign w:val="center"/>
                </w:tcPr>
                <w:p w:rsidR="00904E87" w:rsidRPr="00B1591F" w:rsidRDefault="00904E87" w:rsidP="00904E87">
                  <w:pPr>
                    <w:jc w:val="center"/>
                    <w:rPr>
                      <w:sz w:val="24"/>
                      <w:szCs w:val="24"/>
                    </w:rPr>
                  </w:pPr>
                  <w:r w:rsidRPr="00B1591F">
                    <w:rPr>
                      <w:sz w:val="24"/>
                      <w:szCs w:val="24"/>
                    </w:rPr>
                    <w:t>2</w:t>
                  </w:r>
                </w:p>
              </w:tc>
              <w:tc>
                <w:tcPr>
                  <w:tcW w:w="864" w:type="dxa"/>
                  <w:vAlign w:val="center"/>
                </w:tcPr>
                <w:p w:rsidR="00904E87" w:rsidRPr="00B1591F" w:rsidRDefault="00904E87" w:rsidP="00904E87">
                  <w:pPr>
                    <w:jc w:val="center"/>
                    <w:rPr>
                      <w:sz w:val="24"/>
                      <w:szCs w:val="24"/>
                    </w:rPr>
                  </w:pPr>
                  <w:r w:rsidRPr="00B1591F">
                    <w:rPr>
                      <w:sz w:val="24"/>
                      <w:szCs w:val="24"/>
                    </w:rPr>
                    <w:t>4</w:t>
                  </w:r>
                </w:p>
              </w:tc>
              <w:tc>
                <w:tcPr>
                  <w:tcW w:w="864" w:type="dxa"/>
                  <w:vAlign w:val="center"/>
                </w:tcPr>
                <w:p w:rsidR="00904E87" w:rsidRPr="00B1591F" w:rsidRDefault="00904E87" w:rsidP="00904E87">
                  <w:pPr>
                    <w:jc w:val="center"/>
                    <w:rPr>
                      <w:sz w:val="24"/>
                      <w:szCs w:val="24"/>
                    </w:rPr>
                  </w:pPr>
                  <w:r w:rsidRPr="00B1591F">
                    <w:rPr>
                      <w:sz w:val="24"/>
                      <w:szCs w:val="24"/>
                    </w:rPr>
                    <w:t>8</w:t>
                  </w:r>
                </w:p>
              </w:tc>
              <w:tc>
                <w:tcPr>
                  <w:tcW w:w="864" w:type="dxa"/>
                  <w:vAlign w:val="center"/>
                </w:tcPr>
                <w:p w:rsidR="00904E87" w:rsidRPr="00B1591F" w:rsidRDefault="00904E87" w:rsidP="00904E87">
                  <w:pPr>
                    <w:jc w:val="center"/>
                    <w:rPr>
                      <w:sz w:val="24"/>
                      <w:szCs w:val="24"/>
                    </w:rPr>
                  </w:pPr>
                  <w:r w:rsidRPr="00B1591F">
                    <w:rPr>
                      <w:sz w:val="24"/>
                      <w:szCs w:val="24"/>
                    </w:rPr>
                    <w:t>10</w:t>
                  </w:r>
                </w:p>
              </w:tc>
            </w:tr>
            <w:tr w:rsidR="00904E87" w:rsidRPr="00B1591F" w:rsidTr="00904E87">
              <w:trPr>
                <w:jc w:val="center"/>
              </w:trPr>
              <w:tc>
                <w:tcPr>
                  <w:tcW w:w="864" w:type="dxa"/>
                  <w:vAlign w:val="center"/>
                </w:tcPr>
                <w:p w:rsidR="00904E87" w:rsidRPr="00B1591F" w:rsidRDefault="00904E87" w:rsidP="00904E87">
                  <w:pPr>
                    <w:jc w:val="center"/>
                    <w:rPr>
                      <w:sz w:val="24"/>
                      <w:szCs w:val="24"/>
                    </w:rPr>
                  </w:pPr>
                  <w:r w:rsidRPr="00B1591F">
                    <w:rPr>
                      <w:noProof/>
                      <w:position w:val="-10"/>
                      <w:sz w:val="24"/>
                      <w:szCs w:val="24"/>
                    </w:rPr>
                    <w:object w:dxaOrig="540" w:dyaOrig="320">
                      <v:shape id="_x0000_i1216" type="#_x0000_t75" alt="" style="width:27pt;height:15.75pt;mso-width-percent:0;mso-height-percent:0;mso-width-percent:0;mso-height-percent:0" o:ole="">
                        <v:imagedata r:id="rId436" o:title=""/>
                      </v:shape>
                      <o:OLEObject Type="Embed" ProgID="Equation.DSMT4" ShapeID="_x0000_i1216" DrawAspect="Content" ObjectID="_1721562641" r:id="rId437"/>
                    </w:object>
                  </w:r>
                </w:p>
              </w:tc>
              <w:tc>
                <w:tcPr>
                  <w:tcW w:w="864" w:type="dxa"/>
                  <w:vAlign w:val="center"/>
                </w:tcPr>
                <w:p w:rsidR="00904E87" w:rsidRPr="00B1591F" w:rsidRDefault="00904E87" w:rsidP="00904E87">
                  <w:pPr>
                    <w:jc w:val="center"/>
                    <w:rPr>
                      <w:sz w:val="24"/>
                      <w:szCs w:val="24"/>
                    </w:rPr>
                  </w:pPr>
                  <w:r w:rsidRPr="00B1591F">
                    <w:rPr>
                      <w:sz w:val="24"/>
                      <w:szCs w:val="24"/>
                    </w:rPr>
                    <w:t>4</w:t>
                  </w:r>
                </w:p>
              </w:tc>
              <w:tc>
                <w:tcPr>
                  <w:tcW w:w="864" w:type="dxa"/>
                  <w:vAlign w:val="center"/>
                </w:tcPr>
                <w:p w:rsidR="00904E87" w:rsidRPr="00B1591F" w:rsidRDefault="00904E87" w:rsidP="00904E87">
                  <w:pPr>
                    <w:jc w:val="center"/>
                    <w:rPr>
                      <w:sz w:val="24"/>
                      <w:szCs w:val="24"/>
                    </w:rPr>
                  </w:pPr>
                  <w:r w:rsidRPr="00B1591F">
                    <w:rPr>
                      <w:sz w:val="24"/>
                      <w:szCs w:val="24"/>
                    </w:rPr>
                    <w:t>56</w:t>
                  </w:r>
                </w:p>
              </w:tc>
              <w:tc>
                <w:tcPr>
                  <w:tcW w:w="864" w:type="dxa"/>
                  <w:vAlign w:val="center"/>
                </w:tcPr>
                <w:p w:rsidR="00904E87" w:rsidRPr="00B1591F" w:rsidRDefault="00904E87" w:rsidP="00904E87">
                  <w:pPr>
                    <w:jc w:val="center"/>
                    <w:rPr>
                      <w:sz w:val="24"/>
                      <w:szCs w:val="24"/>
                    </w:rPr>
                  </w:pPr>
                  <w:r w:rsidRPr="00B1591F">
                    <w:rPr>
                      <w:sz w:val="24"/>
                      <w:szCs w:val="24"/>
                    </w:rPr>
                    <w:t>711</w:t>
                  </w:r>
                </w:p>
              </w:tc>
              <w:tc>
                <w:tcPr>
                  <w:tcW w:w="864" w:type="dxa"/>
                  <w:vAlign w:val="center"/>
                </w:tcPr>
                <w:p w:rsidR="00904E87" w:rsidRPr="00B1591F" w:rsidRDefault="00904E87" w:rsidP="00904E87">
                  <w:pPr>
                    <w:jc w:val="center"/>
                    <w:rPr>
                      <w:sz w:val="24"/>
                      <w:szCs w:val="24"/>
                    </w:rPr>
                  </w:pPr>
                  <w:r w:rsidRPr="00B1591F">
                    <w:rPr>
                      <w:sz w:val="24"/>
                      <w:szCs w:val="24"/>
                    </w:rPr>
                    <w:t>980</w:t>
                  </w:r>
                </w:p>
              </w:tc>
            </w:tr>
          </w:tbl>
          <w:p w:rsidR="00904E87" w:rsidRPr="00B1591F" w:rsidRDefault="00904E87" w:rsidP="00B57D8D">
            <w:pPr>
              <w:rPr>
                <w:sz w:val="24"/>
                <w:szCs w:val="24"/>
              </w:rPr>
            </w:pPr>
          </w:p>
        </w:tc>
        <w:tc>
          <w:tcPr>
            <w:tcW w:w="599" w:type="pct"/>
            <w:gridSpan w:val="2"/>
            <w:vAlign w:val="center"/>
          </w:tcPr>
          <w:p w:rsidR="00904E87" w:rsidRPr="00B1591F" w:rsidRDefault="00904E87" w:rsidP="00904E87">
            <w:pPr>
              <w:jc w:val="center"/>
              <w:rPr>
                <w:sz w:val="24"/>
                <w:szCs w:val="24"/>
              </w:rPr>
            </w:pPr>
            <w:r w:rsidRPr="00B1591F">
              <w:rPr>
                <w:sz w:val="24"/>
                <w:szCs w:val="24"/>
              </w:rPr>
              <w:t>CO4  /  E</w:t>
            </w:r>
          </w:p>
        </w:tc>
        <w:tc>
          <w:tcPr>
            <w:tcW w:w="425" w:type="pct"/>
            <w:vAlign w:val="center"/>
          </w:tcPr>
          <w:p w:rsidR="00904E87" w:rsidRPr="00B1591F" w:rsidRDefault="00904E87" w:rsidP="00904E87">
            <w:pPr>
              <w:jc w:val="center"/>
              <w:rPr>
                <w:sz w:val="24"/>
                <w:szCs w:val="24"/>
              </w:rPr>
            </w:pPr>
            <w:r w:rsidRPr="00B1591F">
              <w:rPr>
                <w:sz w:val="24"/>
                <w:szCs w:val="24"/>
              </w:rPr>
              <w:t>1</w:t>
            </w:r>
          </w:p>
        </w:tc>
      </w:tr>
      <w:tr w:rsidR="00904E87" w:rsidRPr="00B1591F" w:rsidTr="00904E87">
        <w:tc>
          <w:tcPr>
            <w:tcW w:w="299" w:type="pct"/>
            <w:vAlign w:val="center"/>
          </w:tcPr>
          <w:p w:rsidR="00904E87" w:rsidRPr="00B1591F" w:rsidRDefault="00904E87" w:rsidP="00904E87">
            <w:pPr>
              <w:jc w:val="center"/>
              <w:rPr>
                <w:sz w:val="24"/>
                <w:szCs w:val="24"/>
              </w:rPr>
            </w:pPr>
            <w:r w:rsidRPr="00B1591F">
              <w:rPr>
                <w:sz w:val="24"/>
                <w:szCs w:val="24"/>
              </w:rPr>
              <w:t>7.</w:t>
            </w:r>
          </w:p>
        </w:tc>
        <w:tc>
          <w:tcPr>
            <w:tcW w:w="3677" w:type="pct"/>
          </w:tcPr>
          <w:p w:rsidR="00904E87" w:rsidRPr="00B1591F" w:rsidRDefault="00904E87" w:rsidP="00B57D8D">
            <w:pPr>
              <w:rPr>
                <w:sz w:val="24"/>
                <w:szCs w:val="24"/>
              </w:rPr>
            </w:pPr>
            <w:r w:rsidRPr="00B1591F">
              <w:rPr>
                <w:sz w:val="24"/>
                <w:szCs w:val="24"/>
              </w:rPr>
              <w:t xml:space="preserve">Give the formula to evaluate the integral </w:t>
            </w:r>
            <w:r w:rsidRPr="00B1591F">
              <w:rPr>
                <w:noProof/>
                <w:position w:val="-34"/>
                <w:sz w:val="24"/>
                <w:szCs w:val="24"/>
              </w:rPr>
              <w:object w:dxaOrig="1359" w:dyaOrig="780">
                <v:shape id="_x0000_i1217" type="#_x0000_t75" alt="" style="width:68.25pt;height:39pt;mso-width-percent:0;mso-height-percent:0;mso-width-percent:0;mso-height-percent:0" o:ole="">
                  <v:imagedata r:id="rId438" o:title=""/>
                </v:shape>
                <o:OLEObject Type="Embed" ProgID="Equation.DSMT4" ShapeID="_x0000_i1217" DrawAspect="Content" ObjectID="_1721562642" r:id="rId439"/>
              </w:object>
            </w:r>
            <w:r w:rsidRPr="00B1591F">
              <w:rPr>
                <w:sz w:val="24"/>
                <w:szCs w:val="24"/>
              </w:rPr>
              <w:t>using trapezoidal rule</w:t>
            </w:r>
          </w:p>
        </w:tc>
        <w:tc>
          <w:tcPr>
            <w:tcW w:w="599" w:type="pct"/>
            <w:gridSpan w:val="2"/>
            <w:vAlign w:val="center"/>
          </w:tcPr>
          <w:p w:rsidR="00904E87" w:rsidRPr="00B1591F" w:rsidRDefault="00904E87" w:rsidP="00904E87">
            <w:pPr>
              <w:jc w:val="center"/>
              <w:rPr>
                <w:sz w:val="24"/>
                <w:szCs w:val="24"/>
              </w:rPr>
            </w:pPr>
            <w:r w:rsidRPr="00B1591F">
              <w:rPr>
                <w:sz w:val="24"/>
                <w:szCs w:val="24"/>
              </w:rPr>
              <w:t>CO5  /  R</w:t>
            </w:r>
          </w:p>
        </w:tc>
        <w:tc>
          <w:tcPr>
            <w:tcW w:w="425" w:type="pct"/>
            <w:vAlign w:val="center"/>
          </w:tcPr>
          <w:p w:rsidR="00904E87" w:rsidRPr="00B1591F" w:rsidRDefault="00904E87" w:rsidP="00904E87">
            <w:pPr>
              <w:jc w:val="center"/>
              <w:rPr>
                <w:sz w:val="24"/>
                <w:szCs w:val="24"/>
              </w:rPr>
            </w:pPr>
            <w:r w:rsidRPr="00B1591F">
              <w:rPr>
                <w:sz w:val="24"/>
                <w:szCs w:val="24"/>
              </w:rPr>
              <w:t>1</w:t>
            </w:r>
          </w:p>
        </w:tc>
      </w:tr>
      <w:tr w:rsidR="00904E87" w:rsidRPr="00B1591F" w:rsidTr="00904E87">
        <w:tc>
          <w:tcPr>
            <w:tcW w:w="299" w:type="pct"/>
            <w:vAlign w:val="center"/>
          </w:tcPr>
          <w:p w:rsidR="00904E87" w:rsidRPr="00B1591F" w:rsidRDefault="00904E87" w:rsidP="00904E87">
            <w:pPr>
              <w:jc w:val="center"/>
              <w:rPr>
                <w:sz w:val="24"/>
                <w:szCs w:val="24"/>
              </w:rPr>
            </w:pPr>
            <w:r w:rsidRPr="00B1591F">
              <w:rPr>
                <w:sz w:val="24"/>
                <w:szCs w:val="24"/>
              </w:rPr>
              <w:t>8.</w:t>
            </w:r>
          </w:p>
        </w:tc>
        <w:tc>
          <w:tcPr>
            <w:tcW w:w="3677" w:type="pct"/>
          </w:tcPr>
          <w:p w:rsidR="00904E87" w:rsidRPr="00B1591F" w:rsidRDefault="00904E87" w:rsidP="00B57D8D">
            <w:pPr>
              <w:rPr>
                <w:sz w:val="24"/>
                <w:szCs w:val="24"/>
              </w:rPr>
            </w:pPr>
            <w:r w:rsidRPr="00B1591F">
              <w:rPr>
                <w:sz w:val="24"/>
                <w:szCs w:val="24"/>
              </w:rPr>
              <w:t xml:space="preserve">Give the formula to evaluate the integral </w:t>
            </w:r>
            <w:r w:rsidRPr="00B1591F">
              <w:rPr>
                <w:noProof/>
                <w:position w:val="-34"/>
                <w:sz w:val="24"/>
                <w:szCs w:val="24"/>
              </w:rPr>
              <w:object w:dxaOrig="1359" w:dyaOrig="780">
                <v:shape id="_x0000_i1218" type="#_x0000_t75" alt="" style="width:68.25pt;height:39pt;mso-width-percent:0;mso-height-percent:0;mso-width-percent:0;mso-height-percent:0" o:ole="">
                  <v:imagedata r:id="rId438" o:title=""/>
                </v:shape>
                <o:OLEObject Type="Embed" ProgID="Equation.DSMT4" ShapeID="_x0000_i1218" DrawAspect="Content" ObjectID="_1721562643" r:id="rId440"/>
              </w:object>
            </w:r>
            <w:r w:rsidRPr="00B1591F">
              <w:rPr>
                <w:sz w:val="24"/>
                <w:szCs w:val="24"/>
              </w:rPr>
              <w:t xml:space="preserve"> using Simpson’s three-eighth rule.</w:t>
            </w:r>
          </w:p>
        </w:tc>
        <w:tc>
          <w:tcPr>
            <w:tcW w:w="599" w:type="pct"/>
            <w:gridSpan w:val="2"/>
            <w:vAlign w:val="center"/>
          </w:tcPr>
          <w:p w:rsidR="00904E87" w:rsidRPr="00B1591F" w:rsidRDefault="00904E87" w:rsidP="00904E87">
            <w:pPr>
              <w:jc w:val="center"/>
              <w:rPr>
                <w:sz w:val="24"/>
                <w:szCs w:val="24"/>
              </w:rPr>
            </w:pPr>
            <w:r w:rsidRPr="00B1591F">
              <w:rPr>
                <w:sz w:val="24"/>
                <w:szCs w:val="24"/>
              </w:rPr>
              <w:t>CO5  /  R</w:t>
            </w:r>
          </w:p>
        </w:tc>
        <w:tc>
          <w:tcPr>
            <w:tcW w:w="425" w:type="pct"/>
            <w:vAlign w:val="center"/>
          </w:tcPr>
          <w:p w:rsidR="00904E87" w:rsidRPr="00B1591F" w:rsidRDefault="00904E87" w:rsidP="00904E87">
            <w:pPr>
              <w:jc w:val="center"/>
              <w:rPr>
                <w:sz w:val="24"/>
                <w:szCs w:val="24"/>
              </w:rPr>
            </w:pPr>
            <w:r w:rsidRPr="00B1591F">
              <w:rPr>
                <w:sz w:val="24"/>
                <w:szCs w:val="24"/>
              </w:rPr>
              <w:t>1</w:t>
            </w:r>
          </w:p>
        </w:tc>
      </w:tr>
      <w:tr w:rsidR="00904E87" w:rsidRPr="00B1591F" w:rsidTr="00904E87">
        <w:tc>
          <w:tcPr>
            <w:tcW w:w="299" w:type="pct"/>
            <w:vAlign w:val="center"/>
          </w:tcPr>
          <w:p w:rsidR="00904E87" w:rsidRPr="00B1591F" w:rsidRDefault="00904E87" w:rsidP="00904E87">
            <w:pPr>
              <w:jc w:val="center"/>
              <w:rPr>
                <w:sz w:val="24"/>
                <w:szCs w:val="24"/>
              </w:rPr>
            </w:pPr>
            <w:r w:rsidRPr="00B1591F">
              <w:rPr>
                <w:sz w:val="24"/>
                <w:szCs w:val="24"/>
              </w:rPr>
              <w:t>9.</w:t>
            </w:r>
          </w:p>
        </w:tc>
        <w:tc>
          <w:tcPr>
            <w:tcW w:w="3677" w:type="pct"/>
          </w:tcPr>
          <w:p w:rsidR="00904E87" w:rsidRPr="00B1591F" w:rsidRDefault="00904E87" w:rsidP="00B57D8D">
            <w:pPr>
              <w:rPr>
                <w:sz w:val="24"/>
                <w:szCs w:val="24"/>
              </w:rPr>
            </w:pPr>
            <w:r w:rsidRPr="00B1591F">
              <w:rPr>
                <w:sz w:val="24"/>
                <w:szCs w:val="24"/>
              </w:rPr>
              <w:t>In linear spline function, degree of each polynomial pieces should be ________.</w:t>
            </w:r>
          </w:p>
        </w:tc>
        <w:tc>
          <w:tcPr>
            <w:tcW w:w="599" w:type="pct"/>
            <w:gridSpan w:val="2"/>
            <w:vAlign w:val="center"/>
          </w:tcPr>
          <w:p w:rsidR="00904E87" w:rsidRPr="00B1591F" w:rsidRDefault="00904E87" w:rsidP="00904E87">
            <w:pPr>
              <w:jc w:val="center"/>
              <w:rPr>
                <w:sz w:val="24"/>
                <w:szCs w:val="24"/>
              </w:rPr>
            </w:pPr>
            <w:r w:rsidRPr="00B1591F">
              <w:rPr>
                <w:sz w:val="24"/>
                <w:szCs w:val="24"/>
              </w:rPr>
              <w:t>CO6  /  U</w:t>
            </w:r>
          </w:p>
        </w:tc>
        <w:tc>
          <w:tcPr>
            <w:tcW w:w="425" w:type="pct"/>
            <w:vAlign w:val="center"/>
          </w:tcPr>
          <w:p w:rsidR="00904E87" w:rsidRPr="00B1591F" w:rsidRDefault="00904E87" w:rsidP="00904E87">
            <w:pPr>
              <w:jc w:val="center"/>
              <w:rPr>
                <w:sz w:val="24"/>
                <w:szCs w:val="24"/>
              </w:rPr>
            </w:pPr>
            <w:r w:rsidRPr="00B1591F">
              <w:rPr>
                <w:sz w:val="24"/>
                <w:szCs w:val="24"/>
              </w:rPr>
              <w:t>1</w:t>
            </w:r>
          </w:p>
        </w:tc>
      </w:tr>
      <w:tr w:rsidR="00904E87" w:rsidRPr="00B1591F" w:rsidTr="00904E87">
        <w:tc>
          <w:tcPr>
            <w:tcW w:w="299" w:type="pct"/>
            <w:vAlign w:val="center"/>
          </w:tcPr>
          <w:p w:rsidR="00904E87" w:rsidRPr="00B1591F" w:rsidRDefault="00904E87" w:rsidP="00904E87">
            <w:pPr>
              <w:jc w:val="center"/>
              <w:rPr>
                <w:sz w:val="24"/>
                <w:szCs w:val="24"/>
              </w:rPr>
            </w:pPr>
            <w:r w:rsidRPr="00B1591F">
              <w:rPr>
                <w:sz w:val="24"/>
                <w:szCs w:val="24"/>
              </w:rPr>
              <w:t>10.</w:t>
            </w:r>
          </w:p>
        </w:tc>
        <w:tc>
          <w:tcPr>
            <w:tcW w:w="3677" w:type="pct"/>
          </w:tcPr>
          <w:p w:rsidR="00904E87" w:rsidRPr="00B1591F" w:rsidRDefault="00904E87" w:rsidP="00B57D8D">
            <w:pPr>
              <w:rPr>
                <w:sz w:val="24"/>
                <w:szCs w:val="24"/>
              </w:rPr>
            </w:pPr>
            <w:r w:rsidRPr="00B1591F">
              <w:rPr>
                <w:sz w:val="24"/>
                <w:szCs w:val="24"/>
              </w:rPr>
              <w:t>A cubic spline is said to be natural cubic spline if ______________.</w:t>
            </w:r>
          </w:p>
        </w:tc>
        <w:tc>
          <w:tcPr>
            <w:tcW w:w="599" w:type="pct"/>
            <w:gridSpan w:val="2"/>
            <w:vAlign w:val="center"/>
          </w:tcPr>
          <w:p w:rsidR="00904E87" w:rsidRPr="00B1591F" w:rsidRDefault="00904E87" w:rsidP="00904E87">
            <w:pPr>
              <w:jc w:val="center"/>
              <w:rPr>
                <w:sz w:val="24"/>
                <w:szCs w:val="24"/>
              </w:rPr>
            </w:pPr>
            <w:r w:rsidRPr="00B1591F">
              <w:rPr>
                <w:sz w:val="24"/>
                <w:szCs w:val="24"/>
              </w:rPr>
              <w:t>CO6  /  R</w:t>
            </w:r>
          </w:p>
        </w:tc>
        <w:tc>
          <w:tcPr>
            <w:tcW w:w="425" w:type="pct"/>
            <w:vAlign w:val="center"/>
          </w:tcPr>
          <w:p w:rsidR="00904E87" w:rsidRPr="00B1591F" w:rsidRDefault="00904E87" w:rsidP="00904E87">
            <w:pPr>
              <w:jc w:val="center"/>
              <w:rPr>
                <w:sz w:val="24"/>
                <w:szCs w:val="24"/>
              </w:rPr>
            </w:pPr>
            <w:r w:rsidRPr="00B1591F">
              <w:rPr>
                <w:sz w:val="24"/>
                <w:szCs w:val="24"/>
              </w:rPr>
              <w:t>1</w:t>
            </w:r>
          </w:p>
        </w:tc>
      </w:tr>
    </w:tbl>
    <w:p w:rsidR="00904E87" w:rsidRPr="00B1591F"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2"/>
        <w:gridCol w:w="7713"/>
        <w:gridCol w:w="1359"/>
        <w:gridCol w:w="804"/>
      </w:tblGrid>
      <w:tr w:rsidR="00904E87" w:rsidRPr="00B1591F" w:rsidTr="00904E87">
        <w:tc>
          <w:tcPr>
            <w:tcW w:w="5000" w:type="pct"/>
            <w:gridSpan w:val="4"/>
          </w:tcPr>
          <w:p w:rsidR="00904E87" w:rsidRPr="00B1591F" w:rsidRDefault="00904E87" w:rsidP="00904E87">
            <w:pPr>
              <w:jc w:val="center"/>
              <w:rPr>
                <w:b/>
                <w:sz w:val="24"/>
                <w:szCs w:val="24"/>
                <w:u w:val="single"/>
              </w:rPr>
            </w:pPr>
            <w:r w:rsidRPr="00B1591F">
              <w:rPr>
                <w:b/>
                <w:sz w:val="24"/>
                <w:szCs w:val="24"/>
                <w:u w:val="single"/>
              </w:rPr>
              <w:t xml:space="preserve">PART – B (6 X 3 = 18 MARKS) </w:t>
            </w:r>
          </w:p>
        </w:tc>
      </w:tr>
      <w:tr w:rsidR="00904E87" w:rsidRPr="00B1591F" w:rsidTr="00904E87">
        <w:tc>
          <w:tcPr>
            <w:tcW w:w="319" w:type="pct"/>
            <w:vAlign w:val="center"/>
          </w:tcPr>
          <w:p w:rsidR="00904E87" w:rsidRPr="00B1591F" w:rsidRDefault="00904E87" w:rsidP="00904E87">
            <w:pPr>
              <w:jc w:val="center"/>
              <w:rPr>
                <w:sz w:val="24"/>
                <w:szCs w:val="24"/>
              </w:rPr>
            </w:pPr>
            <w:r w:rsidRPr="00B1591F">
              <w:rPr>
                <w:sz w:val="24"/>
                <w:szCs w:val="24"/>
              </w:rPr>
              <w:t>11.</w:t>
            </w:r>
          </w:p>
        </w:tc>
        <w:tc>
          <w:tcPr>
            <w:tcW w:w="3656" w:type="pct"/>
          </w:tcPr>
          <w:p w:rsidR="00904E87" w:rsidRPr="00B1591F" w:rsidRDefault="00904E87" w:rsidP="00904E87">
            <w:pPr>
              <w:pStyle w:val="NoSpacing"/>
              <w:rPr>
                <w:rFonts w:ascii="Times New Roman" w:hAnsi="Times New Roman" w:cs="Times New Roman"/>
                <w:sz w:val="24"/>
                <w:szCs w:val="24"/>
              </w:rPr>
            </w:pPr>
            <w:r w:rsidRPr="00B1591F">
              <w:rPr>
                <w:rFonts w:ascii="Times New Roman" w:hAnsi="Times New Roman" w:cs="Times New Roman"/>
                <w:sz w:val="24"/>
                <w:szCs w:val="24"/>
              </w:rPr>
              <w:t>Convert (101 101 001.110 010 100)</w:t>
            </w:r>
            <w:r w:rsidRPr="00B1591F">
              <w:rPr>
                <w:rFonts w:ascii="Times New Roman" w:hAnsi="Times New Roman" w:cs="Times New Roman"/>
                <w:sz w:val="24"/>
                <w:szCs w:val="24"/>
                <w:vertAlign w:val="subscript"/>
              </w:rPr>
              <w:t>2</w:t>
            </w:r>
            <w:r w:rsidRPr="00B1591F">
              <w:rPr>
                <w:rFonts w:ascii="Times New Roman" w:hAnsi="Times New Roman" w:cs="Times New Roman"/>
                <w:sz w:val="24"/>
                <w:szCs w:val="24"/>
              </w:rPr>
              <w:t xml:space="preserve"> to octal.</w:t>
            </w:r>
          </w:p>
        </w:tc>
        <w:tc>
          <w:tcPr>
            <w:tcW w:w="644" w:type="pct"/>
            <w:vAlign w:val="center"/>
          </w:tcPr>
          <w:p w:rsidR="00904E87" w:rsidRPr="00B1591F" w:rsidRDefault="00904E87" w:rsidP="00904E87">
            <w:pPr>
              <w:jc w:val="center"/>
              <w:rPr>
                <w:sz w:val="24"/>
                <w:szCs w:val="24"/>
              </w:rPr>
            </w:pPr>
            <w:r w:rsidRPr="00B1591F">
              <w:rPr>
                <w:sz w:val="24"/>
                <w:szCs w:val="24"/>
              </w:rPr>
              <w:t>CO2  / A</w:t>
            </w:r>
          </w:p>
        </w:tc>
        <w:tc>
          <w:tcPr>
            <w:tcW w:w="380" w:type="pct"/>
            <w:vAlign w:val="center"/>
          </w:tcPr>
          <w:p w:rsidR="00904E87" w:rsidRPr="00B1591F" w:rsidRDefault="00904E87" w:rsidP="00904E87">
            <w:pPr>
              <w:jc w:val="center"/>
              <w:rPr>
                <w:sz w:val="24"/>
                <w:szCs w:val="24"/>
              </w:rPr>
            </w:pPr>
            <w:r w:rsidRPr="00B1591F">
              <w:rPr>
                <w:sz w:val="24"/>
                <w:szCs w:val="24"/>
              </w:rPr>
              <w:t>3</w:t>
            </w:r>
          </w:p>
        </w:tc>
      </w:tr>
      <w:tr w:rsidR="00904E87" w:rsidRPr="00B1591F" w:rsidTr="00904E87">
        <w:tc>
          <w:tcPr>
            <w:tcW w:w="319" w:type="pct"/>
            <w:vAlign w:val="center"/>
          </w:tcPr>
          <w:p w:rsidR="00904E87" w:rsidRPr="00B1591F" w:rsidRDefault="00904E87" w:rsidP="00904E87">
            <w:pPr>
              <w:jc w:val="center"/>
              <w:rPr>
                <w:sz w:val="24"/>
                <w:szCs w:val="24"/>
              </w:rPr>
            </w:pPr>
            <w:r w:rsidRPr="00B1591F">
              <w:rPr>
                <w:sz w:val="24"/>
                <w:szCs w:val="24"/>
              </w:rPr>
              <w:t>12.</w:t>
            </w:r>
          </w:p>
        </w:tc>
        <w:tc>
          <w:tcPr>
            <w:tcW w:w="3656" w:type="pct"/>
          </w:tcPr>
          <w:p w:rsidR="00904E87" w:rsidRPr="00B1591F" w:rsidRDefault="00904E87" w:rsidP="00B57D8D">
            <w:pPr>
              <w:rPr>
                <w:sz w:val="24"/>
                <w:szCs w:val="24"/>
              </w:rPr>
            </w:pPr>
            <w:r w:rsidRPr="00B1591F">
              <w:rPr>
                <w:sz w:val="24"/>
                <w:szCs w:val="24"/>
              </w:rPr>
              <w:t xml:space="preserve">Find a better approximate root of the equation </w:t>
            </w:r>
            <w:r w:rsidRPr="00B1591F">
              <w:rPr>
                <w:noProof/>
                <w:position w:val="-10"/>
                <w:sz w:val="24"/>
                <w:szCs w:val="24"/>
              </w:rPr>
              <w:object w:dxaOrig="920" w:dyaOrig="260">
                <v:shape id="_x0000_i1219" type="#_x0000_t75" alt="" style="width:45.75pt;height:12.75pt;mso-width-percent:0;mso-height-percent:0;mso-width-percent:0;mso-height-percent:0" o:ole="">
                  <v:imagedata r:id="rId441" o:title=""/>
                </v:shape>
                <o:OLEObject Type="Embed" ProgID="Equation.DSMT4" ShapeID="_x0000_i1219" DrawAspect="Content" ObjectID="_1721562644" r:id="rId442"/>
              </w:object>
            </w:r>
            <w:r w:rsidRPr="00B1591F">
              <w:rPr>
                <w:sz w:val="24"/>
                <w:szCs w:val="24"/>
              </w:rPr>
              <w:t xml:space="preserve"> lying between 0 and 1, by Newton’s method correct to 4 decimal places.</w:t>
            </w:r>
          </w:p>
        </w:tc>
        <w:tc>
          <w:tcPr>
            <w:tcW w:w="644" w:type="pct"/>
            <w:vAlign w:val="center"/>
          </w:tcPr>
          <w:p w:rsidR="00904E87" w:rsidRPr="00B1591F" w:rsidRDefault="00904E87" w:rsidP="00904E87">
            <w:pPr>
              <w:jc w:val="center"/>
              <w:rPr>
                <w:sz w:val="24"/>
                <w:szCs w:val="24"/>
              </w:rPr>
            </w:pPr>
            <w:r w:rsidRPr="00B1591F">
              <w:rPr>
                <w:sz w:val="24"/>
                <w:szCs w:val="24"/>
              </w:rPr>
              <w:t>CO3  /  E</w:t>
            </w:r>
          </w:p>
        </w:tc>
        <w:tc>
          <w:tcPr>
            <w:tcW w:w="380" w:type="pct"/>
            <w:vAlign w:val="center"/>
          </w:tcPr>
          <w:p w:rsidR="00904E87" w:rsidRPr="00B1591F" w:rsidRDefault="00904E87" w:rsidP="00904E87">
            <w:pPr>
              <w:jc w:val="center"/>
              <w:rPr>
                <w:sz w:val="24"/>
                <w:szCs w:val="24"/>
              </w:rPr>
            </w:pPr>
            <w:r w:rsidRPr="00B1591F">
              <w:rPr>
                <w:sz w:val="24"/>
                <w:szCs w:val="24"/>
              </w:rPr>
              <w:t>3</w:t>
            </w:r>
          </w:p>
        </w:tc>
      </w:tr>
      <w:tr w:rsidR="00904E87" w:rsidRPr="00B1591F" w:rsidTr="00904E87">
        <w:tc>
          <w:tcPr>
            <w:tcW w:w="319" w:type="pct"/>
            <w:vAlign w:val="center"/>
          </w:tcPr>
          <w:p w:rsidR="00904E87" w:rsidRPr="00B1591F" w:rsidRDefault="00904E87" w:rsidP="00904E87">
            <w:pPr>
              <w:jc w:val="center"/>
              <w:rPr>
                <w:sz w:val="24"/>
                <w:szCs w:val="24"/>
              </w:rPr>
            </w:pPr>
            <w:r w:rsidRPr="00B1591F">
              <w:rPr>
                <w:sz w:val="24"/>
                <w:szCs w:val="24"/>
              </w:rPr>
              <w:t>13.</w:t>
            </w:r>
          </w:p>
        </w:tc>
        <w:tc>
          <w:tcPr>
            <w:tcW w:w="3656" w:type="pct"/>
          </w:tcPr>
          <w:p w:rsidR="00904E87" w:rsidRPr="00B1591F" w:rsidRDefault="00904E87" w:rsidP="00904E87">
            <w:pPr>
              <w:pStyle w:val="NoSpacing"/>
              <w:rPr>
                <w:rFonts w:ascii="Times New Roman" w:hAnsi="Times New Roman" w:cs="Times New Roman"/>
                <w:sz w:val="24"/>
                <w:szCs w:val="24"/>
              </w:rPr>
            </w:pPr>
            <w:r w:rsidRPr="00B1591F">
              <w:rPr>
                <w:rFonts w:ascii="Times New Roman" w:hAnsi="Times New Roman" w:cs="Times New Roman"/>
                <w:sz w:val="24"/>
                <w:szCs w:val="24"/>
              </w:rPr>
              <w:t>Using the Newton algorithm, find the interpolating polynomial</w:t>
            </w:r>
            <w:r w:rsidRPr="00B1591F">
              <w:rPr>
                <w:rFonts w:ascii="Times New Roman" w:hAnsi="Times New Roman" w:cs="Times New Roman"/>
                <w:noProof/>
                <w:position w:val="-12"/>
                <w:sz w:val="24"/>
                <w:szCs w:val="24"/>
              </w:rPr>
              <w:object w:dxaOrig="580" w:dyaOrig="360">
                <v:shape id="_x0000_i1220" type="#_x0000_t75" alt="" style="width:29.25pt;height:18.75pt;mso-width-percent:0;mso-height-percent:0;mso-width-percent:0;mso-height-percent:0" o:ole="">
                  <v:imagedata r:id="rId443" o:title=""/>
                </v:shape>
                <o:OLEObject Type="Embed" ProgID="Equation.DSMT4" ShapeID="_x0000_i1220" DrawAspect="Content" ObjectID="_1721562645" r:id="rId444"/>
              </w:object>
            </w:r>
            <w:r w:rsidRPr="00B1591F">
              <w:rPr>
                <w:rFonts w:ascii="Times New Roman" w:hAnsi="Times New Roman" w:cs="Times New Roman"/>
                <w:sz w:val="24"/>
                <w:szCs w:val="24"/>
              </w:rPr>
              <w:t xml:space="preserve"> for the table given below:</w:t>
            </w:r>
          </w:p>
          <w:tbl>
            <w:tblPr>
              <w:tblStyle w:val="TableGrid"/>
              <w:tblW w:w="0" w:type="auto"/>
              <w:jc w:val="center"/>
              <w:tblLook w:val="04A0" w:firstRow="1" w:lastRow="0" w:firstColumn="1" w:lastColumn="0" w:noHBand="0" w:noVBand="1"/>
            </w:tblPr>
            <w:tblGrid>
              <w:gridCol w:w="1008"/>
              <w:gridCol w:w="1008"/>
              <w:gridCol w:w="1008"/>
              <w:gridCol w:w="1008"/>
            </w:tblGrid>
            <w:tr w:rsidR="00904E87" w:rsidRPr="00B1591F" w:rsidTr="00904E87">
              <w:trPr>
                <w:jc w:val="center"/>
              </w:trPr>
              <w:tc>
                <w:tcPr>
                  <w:tcW w:w="1008" w:type="dxa"/>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noProof/>
                      <w:position w:val="-6"/>
                      <w:sz w:val="24"/>
                      <w:szCs w:val="24"/>
                    </w:rPr>
                    <w:object w:dxaOrig="200" w:dyaOrig="220">
                      <v:shape id="_x0000_i1221" type="#_x0000_t75" alt="" style="width:9.75pt;height:11.25pt;mso-width-percent:0;mso-height-percent:0;mso-width-percent:0;mso-height-percent:0" o:ole="">
                        <v:imagedata r:id="rId445" o:title=""/>
                      </v:shape>
                      <o:OLEObject Type="Embed" ProgID="Equation.DSMT4" ShapeID="_x0000_i1221" DrawAspect="Content" ObjectID="_1721562646" r:id="rId446"/>
                    </w:object>
                  </w:r>
                </w:p>
              </w:tc>
              <w:tc>
                <w:tcPr>
                  <w:tcW w:w="1008" w:type="dxa"/>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0</w:t>
                  </w:r>
                </w:p>
              </w:tc>
              <w:tc>
                <w:tcPr>
                  <w:tcW w:w="1008" w:type="dxa"/>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1</w:t>
                  </w:r>
                </w:p>
              </w:tc>
              <w:tc>
                <w:tcPr>
                  <w:tcW w:w="1008" w:type="dxa"/>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-1</w:t>
                  </w:r>
                </w:p>
              </w:tc>
            </w:tr>
            <w:tr w:rsidR="00904E87" w:rsidRPr="00B1591F" w:rsidTr="00904E87">
              <w:trPr>
                <w:jc w:val="center"/>
              </w:trPr>
              <w:tc>
                <w:tcPr>
                  <w:tcW w:w="1008" w:type="dxa"/>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noProof/>
                      <w:position w:val="-10"/>
                      <w:sz w:val="24"/>
                      <w:szCs w:val="24"/>
                    </w:rPr>
                    <w:object w:dxaOrig="220" w:dyaOrig="260">
                      <v:shape id="_x0000_i1222" type="#_x0000_t75" alt="" style="width:11.25pt;height:12.75pt;mso-width-percent:0;mso-height-percent:0;mso-width-percent:0;mso-height-percent:0" o:ole="">
                        <v:imagedata r:id="rId447" o:title=""/>
                      </v:shape>
                      <o:OLEObject Type="Embed" ProgID="Equation.DSMT4" ShapeID="_x0000_i1222" DrawAspect="Content" ObjectID="_1721562647" r:id="rId448"/>
                    </w:object>
                  </w:r>
                </w:p>
              </w:tc>
              <w:tc>
                <w:tcPr>
                  <w:tcW w:w="1008" w:type="dxa"/>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-5</w:t>
                  </w:r>
                </w:p>
              </w:tc>
              <w:tc>
                <w:tcPr>
                  <w:tcW w:w="1008" w:type="dxa"/>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-3</w:t>
                  </w:r>
                </w:p>
              </w:tc>
              <w:tc>
                <w:tcPr>
                  <w:tcW w:w="1008" w:type="dxa"/>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-15</w:t>
                  </w:r>
                </w:p>
              </w:tc>
            </w:tr>
          </w:tbl>
          <w:p w:rsidR="00904E87" w:rsidRPr="00B1591F" w:rsidRDefault="00904E87" w:rsidP="00B57D8D">
            <w:pPr>
              <w:rPr>
                <w:sz w:val="24"/>
                <w:szCs w:val="24"/>
              </w:rPr>
            </w:pPr>
          </w:p>
        </w:tc>
        <w:tc>
          <w:tcPr>
            <w:tcW w:w="644" w:type="pct"/>
            <w:vAlign w:val="center"/>
          </w:tcPr>
          <w:p w:rsidR="00904E87" w:rsidRPr="00B1591F" w:rsidRDefault="00904E87" w:rsidP="00904E87">
            <w:pPr>
              <w:jc w:val="center"/>
              <w:rPr>
                <w:sz w:val="24"/>
                <w:szCs w:val="24"/>
              </w:rPr>
            </w:pPr>
            <w:r w:rsidRPr="00B1591F">
              <w:rPr>
                <w:sz w:val="24"/>
                <w:szCs w:val="24"/>
              </w:rPr>
              <w:t>CO4  /  E</w:t>
            </w:r>
          </w:p>
        </w:tc>
        <w:tc>
          <w:tcPr>
            <w:tcW w:w="380" w:type="pct"/>
            <w:vAlign w:val="center"/>
          </w:tcPr>
          <w:p w:rsidR="00904E87" w:rsidRPr="00B1591F" w:rsidRDefault="00904E87" w:rsidP="00904E87">
            <w:pPr>
              <w:jc w:val="center"/>
              <w:rPr>
                <w:sz w:val="24"/>
                <w:szCs w:val="24"/>
              </w:rPr>
            </w:pPr>
            <w:r w:rsidRPr="00B1591F">
              <w:rPr>
                <w:sz w:val="24"/>
                <w:szCs w:val="24"/>
              </w:rPr>
              <w:t>3</w:t>
            </w:r>
          </w:p>
        </w:tc>
      </w:tr>
      <w:tr w:rsidR="00904E87" w:rsidRPr="00B1591F" w:rsidTr="00904E87">
        <w:tc>
          <w:tcPr>
            <w:tcW w:w="319" w:type="pct"/>
            <w:vAlign w:val="center"/>
          </w:tcPr>
          <w:p w:rsidR="00904E87" w:rsidRPr="00B1591F" w:rsidRDefault="00904E87" w:rsidP="00904E87">
            <w:pPr>
              <w:jc w:val="center"/>
              <w:rPr>
                <w:sz w:val="24"/>
                <w:szCs w:val="24"/>
              </w:rPr>
            </w:pPr>
            <w:r w:rsidRPr="00B1591F">
              <w:rPr>
                <w:sz w:val="24"/>
                <w:szCs w:val="24"/>
              </w:rPr>
              <w:t>14.</w:t>
            </w:r>
          </w:p>
        </w:tc>
        <w:tc>
          <w:tcPr>
            <w:tcW w:w="3656" w:type="pct"/>
          </w:tcPr>
          <w:p w:rsidR="00904E87" w:rsidRPr="00B1591F" w:rsidRDefault="00904E87" w:rsidP="00904E87">
            <w:pPr>
              <w:spacing w:line="276" w:lineRule="auto"/>
              <w:rPr>
                <w:bCs/>
                <w:sz w:val="24"/>
                <w:szCs w:val="24"/>
              </w:rPr>
            </w:pPr>
            <w:r w:rsidRPr="00B1591F">
              <w:rPr>
                <w:bCs/>
                <w:sz w:val="24"/>
                <w:szCs w:val="24"/>
              </w:rPr>
              <w:t>Find, from the following table, the area bounded by the curve and the x-axis from x = 7.47 to x = 7.52.</w:t>
            </w:r>
          </w:p>
          <w:tbl>
            <w:tblPr>
              <w:tblW w:w="4242" w:type="dxa"/>
              <w:jc w:val="center"/>
              <w:tblLook w:val="04A0" w:firstRow="1" w:lastRow="0" w:firstColumn="1" w:lastColumn="0" w:noHBand="0" w:noVBand="1"/>
            </w:tblPr>
            <w:tblGrid>
              <w:gridCol w:w="446"/>
              <w:gridCol w:w="636"/>
              <w:gridCol w:w="636"/>
              <w:gridCol w:w="636"/>
              <w:gridCol w:w="636"/>
              <w:gridCol w:w="636"/>
              <w:gridCol w:w="636"/>
            </w:tblGrid>
            <w:tr w:rsidR="00904E87" w:rsidRPr="00B1591F" w:rsidTr="00904E87">
              <w:trPr>
                <w:trHeight w:val="300"/>
                <w:jc w:val="center"/>
              </w:trPr>
              <w:tc>
                <w:tcPr>
                  <w:tcW w:w="600" w:type="dxa"/>
                  <w:tcBorders>
                    <w:top w:val="single" w:sz="4" w:space="0" w:color="auto"/>
                    <w:left w:val="single" w:sz="4" w:space="0" w:color="auto"/>
                    <w:bottom w:val="single" w:sz="4" w:space="0" w:color="auto"/>
                    <w:right w:val="single" w:sz="4" w:space="0" w:color="auto"/>
                  </w:tcBorders>
                  <w:vAlign w:val="center"/>
                </w:tcPr>
                <w:p w:rsidR="00904E87" w:rsidRPr="00B1591F" w:rsidRDefault="00904E87" w:rsidP="00904E87">
                  <w:pPr>
                    <w:jc w:val="center"/>
                    <w:rPr>
                      <w:color w:val="000000"/>
                    </w:rPr>
                  </w:pPr>
                  <w:r w:rsidRPr="00B1591F">
                    <w:rPr>
                      <w:noProof/>
                      <w:position w:val="-6"/>
                    </w:rPr>
                    <w:object w:dxaOrig="200" w:dyaOrig="220">
                      <v:shape id="_x0000_i1223" type="#_x0000_t75" alt="" style="width:9.75pt;height:11.25pt;mso-width-percent:0;mso-height-percent:0;mso-width-percent:0;mso-height-percent:0" o:ole="">
                        <v:imagedata r:id="rId449" o:title=""/>
                      </v:shape>
                      <o:OLEObject Type="Embed" ProgID="Equation.DSMT4" ShapeID="_x0000_i1223" DrawAspect="Content" ObjectID="_1721562648" r:id="rId450"/>
                    </w:object>
                  </w:r>
                </w:p>
              </w:tc>
              <w:tc>
                <w:tcPr>
                  <w:tcW w:w="607" w:type="dxa"/>
                  <w:tcBorders>
                    <w:top w:val="single" w:sz="4" w:space="0" w:color="auto"/>
                    <w:left w:val="nil"/>
                    <w:bottom w:val="single" w:sz="4" w:space="0" w:color="auto"/>
                    <w:right w:val="single" w:sz="4" w:space="0" w:color="auto"/>
                  </w:tcBorders>
                  <w:shd w:val="clear" w:color="auto" w:fill="auto"/>
                  <w:noWrap/>
                  <w:vAlign w:val="center"/>
                  <w:hideMark/>
                </w:tcPr>
                <w:p w:rsidR="00904E87" w:rsidRPr="00B1591F" w:rsidRDefault="00904E87" w:rsidP="00904E87">
                  <w:pPr>
                    <w:jc w:val="center"/>
                    <w:rPr>
                      <w:color w:val="000000"/>
                    </w:rPr>
                  </w:pPr>
                  <w:r w:rsidRPr="00B1591F">
                    <w:rPr>
                      <w:color w:val="000000"/>
                    </w:rPr>
                    <w:t>7.47</w:t>
                  </w:r>
                </w:p>
              </w:tc>
              <w:tc>
                <w:tcPr>
                  <w:tcW w:w="607" w:type="dxa"/>
                  <w:tcBorders>
                    <w:top w:val="single" w:sz="4" w:space="0" w:color="auto"/>
                    <w:left w:val="nil"/>
                    <w:bottom w:val="single" w:sz="4" w:space="0" w:color="auto"/>
                    <w:right w:val="single" w:sz="4" w:space="0" w:color="auto"/>
                  </w:tcBorders>
                  <w:shd w:val="clear" w:color="auto" w:fill="auto"/>
                  <w:noWrap/>
                  <w:vAlign w:val="center"/>
                  <w:hideMark/>
                </w:tcPr>
                <w:p w:rsidR="00904E87" w:rsidRPr="00B1591F" w:rsidRDefault="00904E87" w:rsidP="00904E87">
                  <w:pPr>
                    <w:jc w:val="center"/>
                    <w:rPr>
                      <w:color w:val="000000"/>
                    </w:rPr>
                  </w:pPr>
                  <w:r w:rsidRPr="00B1591F">
                    <w:rPr>
                      <w:color w:val="000000"/>
                    </w:rPr>
                    <w:t>7.48</w:t>
                  </w:r>
                </w:p>
              </w:tc>
              <w:tc>
                <w:tcPr>
                  <w:tcW w:w="607" w:type="dxa"/>
                  <w:tcBorders>
                    <w:top w:val="single" w:sz="4" w:space="0" w:color="auto"/>
                    <w:left w:val="nil"/>
                    <w:bottom w:val="single" w:sz="4" w:space="0" w:color="auto"/>
                    <w:right w:val="single" w:sz="4" w:space="0" w:color="auto"/>
                  </w:tcBorders>
                  <w:shd w:val="clear" w:color="auto" w:fill="auto"/>
                  <w:noWrap/>
                  <w:vAlign w:val="center"/>
                  <w:hideMark/>
                </w:tcPr>
                <w:p w:rsidR="00904E87" w:rsidRPr="00B1591F" w:rsidRDefault="00904E87" w:rsidP="00904E87">
                  <w:pPr>
                    <w:jc w:val="center"/>
                    <w:rPr>
                      <w:color w:val="000000"/>
                    </w:rPr>
                  </w:pPr>
                  <w:r w:rsidRPr="00B1591F">
                    <w:rPr>
                      <w:color w:val="000000"/>
                    </w:rPr>
                    <w:t>7.49</w:t>
                  </w:r>
                </w:p>
              </w:tc>
              <w:tc>
                <w:tcPr>
                  <w:tcW w:w="607" w:type="dxa"/>
                  <w:tcBorders>
                    <w:top w:val="single" w:sz="4" w:space="0" w:color="auto"/>
                    <w:left w:val="nil"/>
                    <w:bottom w:val="single" w:sz="4" w:space="0" w:color="auto"/>
                    <w:right w:val="single" w:sz="4" w:space="0" w:color="auto"/>
                  </w:tcBorders>
                  <w:shd w:val="clear" w:color="auto" w:fill="auto"/>
                  <w:noWrap/>
                  <w:vAlign w:val="center"/>
                  <w:hideMark/>
                </w:tcPr>
                <w:p w:rsidR="00904E87" w:rsidRPr="00B1591F" w:rsidRDefault="00904E87" w:rsidP="00904E87">
                  <w:pPr>
                    <w:jc w:val="center"/>
                    <w:rPr>
                      <w:color w:val="000000"/>
                    </w:rPr>
                  </w:pPr>
                  <w:r w:rsidRPr="00B1591F">
                    <w:rPr>
                      <w:color w:val="000000"/>
                    </w:rPr>
                    <w:t>7.5</w:t>
                  </w:r>
                </w:p>
              </w:tc>
              <w:tc>
                <w:tcPr>
                  <w:tcW w:w="607" w:type="dxa"/>
                  <w:tcBorders>
                    <w:top w:val="single" w:sz="4" w:space="0" w:color="auto"/>
                    <w:left w:val="nil"/>
                    <w:bottom w:val="single" w:sz="4" w:space="0" w:color="auto"/>
                    <w:right w:val="single" w:sz="4" w:space="0" w:color="auto"/>
                  </w:tcBorders>
                  <w:shd w:val="clear" w:color="auto" w:fill="auto"/>
                  <w:noWrap/>
                  <w:vAlign w:val="center"/>
                  <w:hideMark/>
                </w:tcPr>
                <w:p w:rsidR="00904E87" w:rsidRPr="00B1591F" w:rsidRDefault="00904E87" w:rsidP="00904E87">
                  <w:pPr>
                    <w:jc w:val="center"/>
                    <w:rPr>
                      <w:color w:val="000000"/>
                    </w:rPr>
                  </w:pPr>
                  <w:r w:rsidRPr="00B1591F">
                    <w:rPr>
                      <w:color w:val="000000"/>
                    </w:rPr>
                    <w:t>7.51</w:t>
                  </w:r>
                </w:p>
              </w:tc>
              <w:tc>
                <w:tcPr>
                  <w:tcW w:w="607" w:type="dxa"/>
                  <w:tcBorders>
                    <w:top w:val="single" w:sz="4" w:space="0" w:color="auto"/>
                    <w:left w:val="nil"/>
                    <w:bottom w:val="single" w:sz="4" w:space="0" w:color="auto"/>
                    <w:right w:val="single" w:sz="4" w:space="0" w:color="auto"/>
                  </w:tcBorders>
                  <w:shd w:val="clear" w:color="auto" w:fill="auto"/>
                  <w:noWrap/>
                  <w:vAlign w:val="center"/>
                  <w:hideMark/>
                </w:tcPr>
                <w:p w:rsidR="00904E87" w:rsidRPr="00B1591F" w:rsidRDefault="00904E87" w:rsidP="00904E87">
                  <w:pPr>
                    <w:jc w:val="center"/>
                    <w:rPr>
                      <w:color w:val="000000"/>
                    </w:rPr>
                  </w:pPr>
                  <w:r w:rsidRPr="00B1591F">
                    <w:rPr>
                      <w:color w:val="000000"/>
                    </w:rPr>
                    <w:t>7.52</w:t>
                  </w:r>
                </w:p>
              </w:tc>
            </w:tr>
            <w:tr w:rsidR="00904E87" w:rsidRPr="00B1591F" w:rsidTr="00904E87">
              <w:trPr>
                <w:trHeight w:val="300"/>
                <w:jc w:val="center"/>
              </w:trPr>
              <w:tc>
                <w:tcPr>
                  <w:tcW w:w="600" w:type="dxa"/>
                  <w:tcBorders>
                    <w:top w:val="nil"/>
                    <w:left w:val="single" w:sz="4" w:space="0" w:color="auto"/>
                    <w:bottom w:val="single" w:sz="4" w:space="0" w:color="auto"/>
                    <w:right w:val="single" w:sz="4" w:space="0" w:color="auto"/>
                  </w:tcBorders>
                  <w:vAlign w:val="center"/>
                </w:tcPr>
                <w:p w:rsidR="00904E87" w:rsidRPr="00B1591F" w:rsidRDefault="00904E87" w:rsidP="00904E87">
                  <w:pPr>
                    <w:jc w:val="center"/>
                    <w:rPr>
                      <w:color w:val="000000"/>
                    </w:rPr>
                  </w:pPr>
                  <w:r w:rsidRPr="00B1591F">
                    <w:rPr>
                      <w:noProof/>
                      <w:position w:val="-10"/>
                    </w:rPr>
                    <w:object w:dxaOrig="220" w:dyaOrig="260">
                      <v:shape id="_x0000_i1224" type="#_x0000_t75" alt="" style="width:11.25pt;height:12.75pt;mso-width-percent:0;mso-height-percent:0;mso-width-percent:0;mso-height-percent:0" o:ole="">
                        <v:imagedata r:id="rId451" o:title=""/>
                      </v:shape>
                      <o:OLEObject Type="Embed" ProgID="Equation.DSMT4" ShapeID="_x0000_i1224" DrawAspect="Content" ObjectID="_1721562649" r:id="rId452"/>
                    </w:object>
                  </w:r>
                </w:p>
              </w:tc>
              <w:tc>
                <w:tcPr>
                  <w:tcW w:w="607" w:type="dxa"/>
                  <w:tcBorders>
                    <w:top w:val="nil"/>
                    <w:left w:val="nil"/>
                    <w:bottom w:val="single" w:sz="4" w:space="0" w:color="auto"/>
                    <w:right w:val="single" w:sz="4" w:space="0" w:color="auto"/>
                  </w:tcBorders>
                  <w:shd w:val="clear" w:color="auto" w:fill="auto"/>
                  <w:noWrap/>
                  <w:vAlign w:val="center"/>
                  <w:hideMark/>
                </w:tcPr>
                <w:p w:rsidR="00904E87" w:rsidRPr="00B1591F" w:rsidRDefault="00904E87" w:rsidP="00904E87">
                  <w:pPr>
                    <w:jc w:val="center"/>
                    <w:rPr>
                      <w:color w:val="000000"/>
                    </w:rPr>
                  </w:pPr>
                  <w:r w:rsidRPr="00B1591F">
                    <w:rPr>
                      <w:color w:val="000000"/>
                    </w:rPr>
                    <w:t>1.93</w:t>
                  </w:r>
                </w:p>
              </w:tc>
              <w:tc>
                <w:tcPr>
                  <w:tcW w:w="607" w:type="dxa"/>
                  <w:tcBorders>
                    <w:top w:val="nil"/>
                    <w:left w:val="nil"/>
                    <w:bottom w:val="single" w:sz="4" w:space="0" w:color="auto"/>
                    <w:right w:val="single" w:sz="4" w:space="0" w:color="auto"/>
                  </w:tcBorders>
                  <w:shd w:val="clear" w:color="auto" w:fill="auto"/>
                  <w:noWrap/>
                  <w:vAlign w:val="center"/>
                  <w:hideMark/>
                </w:tcPr>
                <w:p w:rsidR="00904E87" w:rsidRPr="00B1591F" w:rsidRDefault="00904E87" w:rsidP="00904E87">
                  <w:pPr>
                    <w:jc w:val="center"/>
                    <w:rPr>
                      <w:color w:val="000000"/>
                    </w:rPr>
                  </w:pPr>
                  <w:r w:rsidRPr="00B1591F">
                    <w:rPr>
                      <w:color w:val="000000"/>
                    </w:rPr>
                    <w:t>1.95</w:t>
                  </w:r>
                </w:p>
              </w:tc>
              <w:tc>
                <w:tcPr>
                  <w:tcW w:w="607" w:type="dxa"/>
                  <w:tcBorders>
                    <w:top w:val="nil"/>
                    <w:left w:val="nil"/>
                    <w:bottom w:val="single" w:sz="4" w:space="0" w:color="auto"/>
                    <w:right w:val="single" w:sz="4" w:space="0" w:color="auto"/>
                  </w:tcBorders>
                  <w:shd w:val="clear" w:color="auto" w:fill="auto"/>
                  <w:noWrap/>
                  <w:vAlign w:val="center"/>
                  <w:hideMark/>
                </w:tcPr>
                <w:p w:rsidR="00904E87" w:rsidRPr="00B1591F" w:rsidRDefault="00904E87" w:rsidP="00904E87">
                  <w:pPr>
                    <w:jc w:val="center"/>
                    <w:rPr>
                      <w:color w:val="000000"/>
                    </w:rPr>
                  </w:pPr>
                  <w:r w:rsidRPr="00B1591F">
                    <w:rPr>
                      <w:color w:val="000000"/>
                    </w:rPr>
                    <w:t>1.98</w:t>
                  </w:r>
                </w:p>
              </w:tc>
              <w:tc>
                <w:tcPr>
                  <w:tcW w:w="607" w:type="dxa"/>
                  <w:tcBorders>
                    <w:top w:val="nil"/>
                    <w:left w:val="nil"/>
                    <w:bottom w:val="single" w:sz="4" w:space="0" w:color="auto"/>
                    <w:right w:val="single" w:sz="4" w:space="0" w:color="auto"/>
                  </w:tcBorders>
                  <w:shd w:val="clear" w:color="auto" w:fill="auto"/>
                  <w:noWrap/>
                  <w:vAlign w:val="center"/>
                  <w:hideMark/>
                </w:tcPr>
                <w:p w:rsidR="00904E87" w:rsidRPr="00B1591F" w:rsidRDefault="00904E87" w:rsidP="00904E87">
                  <w:pPr>
                    <w:jc w:val="center"/>
                    <w:rPr>
                      <w:color w:val="000000"/>
                    </w:rPr>
                  </w:pPr>
                  <w:r w:rsidRPr="00B1591F">
                    <w:rPr>
                      <w:color w:val="000000"/>
                    </w:rPr>
                    <w:t>2.01</w:t>
                  </w:r>
                </w:p>
              </w:tc>
              <w:tc>
                <w:tcPr>
                  <w:tcW w:w="607" w:type="dxa"/>
                  <w:tcBorders>
                    <w:top w:val="nil"/>
                    <w:left w:val="nil"/>
                    <w:bottom w:val="single" w:sz="4" w:space="0" w:color="auto"/>
                    <w:right w:val="single" w:sz="4" w:space="0" w:color="auto"/>
                  </w:tcBorders>
                  <w:shd w:val="clear" w:color="auto" w:fill="auto"/>
                  <w:noWrap/>
                  <w:vAlign w:val="center"/>
                  <w:hideMark/>
                </w:tcPr>
                <w:p w:rsidR="00904E87" w:rsidRPr="00B1591F" w:rsidRDefault="00904E87" w:rsidP="00904E87">
                  <w:pPr>
                    <w:jc w:val="center"/>
                    <w:rPr>
                      <w:color w:val="000000"/>
                    </w:rPr>
                  </w:pPr>
                  <w:r w:rsidRPr="00B1591F">
                    <w:rPr>
                      <w:color w:val="000000"/>
                    </w:rPr>
                    <w:t>2.03</w:t>
                  </w:r>
                </w:p>
              </w:tc>
              <w:tc>
                <w:tcPr>
                  <w:tcW w:w="607" w:type="dxa"/>
                  <w:tcBorders>
                    <w:top w:val="nil"/>
                    <w:left w:val="nil"/>
                    <w:bottom w:val="single" w:sz="4" w:space="0" w:color="auto"/>
                    <w:right w:val="single" w:sz="4" w:space="0" w:color="auto"/>
                  </w:tcBorders>
                  <w:shd w:val="clear" w:color="auto" w:fill="auto"/>
                  <w:noWrap/>
                  <w:vAlign w:val="center"/>
                  <w:hideMark/>
                </w:tcPr>
                <w:p w:rsidR="00904E87" w:rsidRPr="00B1591F" w:rsidRDefault="00904E87" w:rsidP="00904E87">
                  <w:pPr>
                    <w:jc w:val="center"/>
                    <w:rPr>
                      <w:color w:val="000000"/>
                    </w:rPr>
                  </w:pPr>
                  <w:r w:rsidRPr="00B1591F">
                    <w:rPr>
                      <w:color w:val="000000"/>
                    </w:rPr>
                    <w:t>2.06</w:t>
                  </w:r>
                </w:p>
              </w:tc>
            </w:tr>
          </w:tbl>
          <w:p w:rsidR="00904E87" w:rsidRPr="00B1591F" w:rsidRDefault="00904E87" w:rsidP="00B57D8D">
            <w:pPr>
              <w:rPr>
                <w:sz w:val="24"/>
                <w:szCs w:val="24"/>
              </w:rPr>
            </w:pPr>
          </w:p>
        </w:tc>
        <w:tc>
          <w:tcPr>
            <w:tcW w:w="644" w:type="pct"/>
            <w:vAlign w:val="center"/>
          </w:tcPr>
          <w:p w:rsidR="00904E87" w:rsidRPr="00B1591F" w:rsidRDefault="00904E87" w:rsidP="00904E87">
            <w:pPr>
              <w:jc w:val="center"/>
              <w:rPr>
                <w:sz w:val="24"/>
                <w:szCs w:val="24"/>
              </w:rPr>
            </w:pPr>
            <w:r w:rsidRPr="00B1591F">
              <w:rPr>
                <w:sz w:val="24"/>
                <w:szCs w:val="24"/>
              </w:rPr>
              <w:t>CO5  /  E</w:t>
            </w:r>
          </w:p>
        </w:tc>
        <w:tc>
          <w:tcPr>
            <w:tcW w:w="380" w:type="pct"/>
            <w:vAlign w:val="center"/>
          </w:tcPr>
          <w:p w:rsidR="00904E87" w:rsidRPr="00B1591F" w:rsidRDefault="00904E87" w:rsidP="00904E87">
            <w:pPr>
              <w:jc w:val="center"/>
              <w:rPr>
                <w:sz w:val="24"/>
                <w:szCs w:val="24"/>
              </w:rPr>
            </w:pPr>
            <w:r w:rsidRPr="00B1591F">
              <w:rPr>
                <w:sz w:val="24"/>
                <w:szCs w:val="24"/>
              </w:rPr>
              <w:t>3</w:t>
            </w:r>
          </w:p>
        </w:tc>
      </w:tr>
    </w:tbl>
    <w:p w:rsidR="00904E87" w:rsidRDefault="00904E87" w:rsidP="005133D7"/>
    <w:p w:rsidR="00904E87" w:rsidRDefault="00904E87">
      <w:pPr>
        <w:spacing w:after="200" w:line="276" w:lineRule="auto"/>
      </w:pPr>
      <w:r>
        <w:br w:type="page"/>
      </w:r>
    </w:p>
    <w:p w:rsidR="00904E87" w:rsidRDefault="00904E87">
      <w:pPr>
        <w:spacing w:after="200" w:line="276" w:lineRule="auto"/>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3"/>
        <w:gridCol w:w="565"/>
        <w:gridCol w:w="7147"/>
        <w:gridCol w:w="93"/>
        <w:gridCol w:w="1270"/>
        <w:gridCol w:w="800"/>
      </w:tblGrid>
      <w:tr w:rsidR="00904E87" w:rsidRPr="00B1591F" w:rsidTr="00904E87">
        <w:tc>
          <w:tcPr>
            <w:tcW w:w="319" w:type="pct"/>
            <w:vAlign w:val="center"/>
          </w:tcPr>
          <w:p w:rsidR="00904E87" w:rsidRPr="00B1591F" w:rsidRDefault="00904E87" w:rsidP="00904E87">
            <w:pPr>
              <w:jc w:val="center"/>
              <w:rPr>
                <w:sz w:val="24"/>
                <w:szCs w:val="24"/>
              </w:rPr>
            </w:pPr>
            <w:r w:rsidRPr="00B1591F">
              <w:rPr>
                <w:sz w:val="24"/>
                <w:szCs w:val="24"/>
              </w:rPr>
              <w:t>15.</w:t>
            </w:r>
          </w:p>
        </w:tc>
        <w:tc>
          <w:tcPr>
            <w:tcW w:w="3656" w:type="pct"/>
            <w:gridSpan w:val="2"/>
          </w:tcPr>
          <w:p w:rsidR="00904E87" w:rsidRPr="00B1591F" w:rsidRDefault="00904E87" w:rsidP="00904E87">
            <w:pPr>
              <w:rPr>
                <w:sz w:val="24"/>
                <w:szCs w:val="24"/>
              </w:rPr>
            </w:pPr>
            <w:r w:rsidRPr="00B1591F">
              <w:rPr>
                <w:sz w:val="24"/>
                <w:szCs w:val="24"/>
              </w:rPr>
              <w:t>Define a spline of degree</w:t>
            </w:r>
            <w:r w:rsidRPr="00B1591F">
              <w:rPr>
                <w:noProof/>
                <w:position w:val="-6"/>
                <w:sz w:val="24"/>
                <w:szCs w:val="24"/>
              </w:rPr>
              <w:object w:dxaOrig="200" w:dyaOrig="279">
                <v:shape id="_x0000_i1225" type="#_x0000_t75" alt="" style="width:9.75pt;height:14.25pt;mso-width-percent:0;mso-height-percent:0;mso-width-percent:0;mso-height-percent:0" o:ole="">
                  <v:imagedata r:id="rId453" o:title=""/>
                </v:shape>
                <o:OLEObject Type="Embed" ProgID="Equation.DSMT4" ShapeID="_x0000_i1225" DrawAspect="Content" ObjectID="_1721562650" r:id="rId454"/>
              </w:object>
            </w:r>
            <w:r w:rsidRPr="00B1591F">
              <w:rPr>
                <w:sz w:val="24"/>
                <w:szCs w:val="24"/>
              </w:rPr>
              <w:t>.</w:t>
            </w:r>
          </w:p>
        </w:tc>
        <w:tc>
          <w:tcPr>
            <w:tcW w:w="644" w:type="pct"/>
            <w:gridSpan w:val="2"/>
            <w:vAlign w:val="center"/>
          </w:tcPr>
          <w:p w:rsidR="00904E87" w:rsidRPr="00B1591F" w:rsidRDefault="00904E87" w:rsidP="00904E87">
            <w:pPr>
              <w:jc w:val="center"/>
              <w:rPr>
                <w:sz w:val="24"/>
                <w:szCs w:val="24"/>
              </w:rPr>
            </w:pPr>
            <w:r w:rsidRPr="00B1591F">
              <w:rPr>
                <w:sz w:val="24"/>
                <w:szCs w:val="24"/>
              </w:rPr>
              <w:t>CO6  / R</w:t>
            </w:r>
          </w:p>
        </w:tc>
        <w:tc>
          <w:tcPr>
            <w:tcW w:w="380" w:type="pct"/>
            <w:vAlign w:val="center"/>
          </w:tcPr>
          <w:p w:rsidR="00904E87" w:rsidRPr="00B1591F" w:rsidRDefault="00904E87" w:rsidP="00904E87">
            <w:pPr>
              <w:jc w:val="center"/>
              <w:rPr>
                <w:sz w:val="24"/>
                <w:szCs w:val="24"/>
              </w:rPr>
            </w:pPr>
            <w:r w:rsidRPr="00B1591F">
              <w:rPr>
                <w:sz w:val="24"/>
                <w:szCs w:val="24"/>
              </w:rPr>
              <w:t>3</w:t>
            </w:r>
          </w:p>
        </w:tc>
      </w:tr>
      <w:tr w:rsidR="00904E87" w:rsidRPr="00B1591F" w:rsidTr="00904E87">
        <w:tc>
          <w:tcPr>
            <w:tcW w:w="319" w:type="pct"/>
            <w:vAlign w:val="center"/>
          </w:tcPr>
          <w:p w:rsidR="00904E87" w:rsidRPr="00B1591F" w:rsidRDefault="00904E87" w:rsidP="00904E87">
            <w:pPr>
              <w:jc w:val="center"/>
              <w:rPr>
                <w:sz w:val="24"/>
                <w:szCs w:val="24"/>
              </w:rPr>
            </w:pPr>
            <w:r w:rsidRPr="00B1591F">
              <w:rPr>
                <w:sz w:val="24"/>
                <w:szCs w:val="24"/>
              </w:rPr>
              <w:t>16.</w:t>
            </w:r>
          </w:p>
        </w:tc>
        <w:tc>
          <w:tcPr>
            <w:tcW w:w="3656" w:type="pct"/>
            <w:gridSpan w:val="2"/>
          </w:tcPr>
          <w:p w:rsidR="00904E87" w:rsidRPr="00B1591F" w:rsidRDefault="00904E87" w:rsidP="00904E87">
            <w:pPr>
              <w:rPr>
                <w:sz w:val="24"/>
                <w:szCs w:val="24"/>
              </w:rPr>
            </w:pPr>
            <w:r w:rsidRPr="00B1591F">
              <w:rPr>
                <w:sz w:val="24"/>
                <w:szCs w:val="24"/>
              </w:rPr>
              <w:t>A cubic spline is said to be natural cubic spline if ______________.</w:t>
            </w:r>
          </w:p>
        </w:tc>
        <w:tc>
          <w:tcPr>
            <w:tcW w:w="644" w:type="pct"/>
            <w:gridSpan w:val="2"/>
            <w:vAlign w:val="center"/>
          </w:tcPr>
          <w:p w:rsidR="00904E87" w:rsidRPr="00B1591F" w:rsidRDefault="00904E87" w:rsidP="00904E87">
            <w:pPr>
              <w:jc w:val="center"/>
              <w:rPr>
                <w:sz w:val="24"/>
                <w:szCs w:val="24"/>
              </w:rPr>
            </w:pPr>
            <w:r w:rsidRPr="00B1591F">
              <w:rPr>
                <w:sz w:val="24"/>
                <w:szCs w:val="24"/>
              </w:rPr>
              <w:t>CO6  / R</w:t>
            </w:r>
          </w:p>
        </w:tc>
        <w:tc>
          <w:tcPr>
            <w:tcW w:w="380" w:type="pct"/>
            <w:vAlign w:val="center"/>
          </w:tcPr>
          <w:p w:rsidR="00904E87" w:rsidRPr="00B1591F" w:rsidRDefault="00904E87" w:rsidP="00904E87">
            <w:pPr>
              <w:jc w:val="center"/>
              <w:rPr>
                <w:sz w:val="24"/>
                <w:szCs w:val="24"/>
              </w:rPr>
            </w:pPr>
            <w:r w:rsidRPr="00B1591F">
              <w:rPr>
                <w:sz w:val="24"/>
                <w:szCs w:val="24"/>
              </w:rPr>
              <w:t>3</w:t>
            </w:r>
          </w:p>
        </w:tc>
      </w:tr>
      <w:tr w:rsidR="00904E87" w:rsidRPr="00B1591F" w:rsidTr="00904E87">
        <w:tc>
          <w:tcPr>
            <w:tcW w:w="319" w:type="pct"/>
            <w:vAlign w:val="center"/>
          </w:tcPr>
          <w:p w:rsidR="00904E87" w:rsidRPr="00B1591F" w:rsidRDefault="00904E87" w:rsidP="00904E87">
            <w:pPr>
              <w:jc w:val="center"/>
            </w:pPr>
          </w:p>
        </w:tc>
        <w:tc>
          <w:tcPr>
            <w:tcW w:w="3656" w:type="pct"/>
            <w:gridSpan w:val="2"/>
          </w:tcPr>
          <w:p w:rsidR="00904E87" w:rsidRPr="00B1591F" w:rsidRDefault="00904E87" w:rsidP="00904E87"/>
        </w:tc>
        <w:tc>
          <w:tcPr>
            <w:tcW w:w="644" w:type="pct"/>
            <w:gridSpan w:val="2"/>
            <w:vAlign w:val="center"/>
          </w:tcPr>
          <w:p w:rsidR="00904E87" w:rsidRPr="00B1591F" w:rsidRDefault="00904E87" w:rsidP="00904E87">
            <w:pPr>
              <w:jc w:val="center"/>
            </w:pPr>
          </w:p>
        </w:tc>
        <w:tc>
          <w:tcPr>
            <w:tcW w:w="380" w:type="pct"/>
            <w:vAlign w:val="center"/>
          </w:tcPr>
          <w:p w:rsidR="00904E87" w:rsidRPr="00B1591F" w:rsidRDefault="00904E87" w:rsidP="00904E87">
            <w:pPr>
              <w:jc w:val="center"/>
            </w:pPr>
          </w:p>
        </w:tc>
      </w:tr>
      <w:tr w:rsidR="00904E87" w:rsidRPr="00B1591F" w:rsidTr="00904E87">
        <w:trPr>
          <w:trHeight w:val="232"/>
        </w:trPr>
        <w:tc>
          <w:tcPr>
            <w:tcW w:w="5000" w:type="pct"/>
            <w:gridSpan w:val="6"/>
          </w:tcPr>
          <w:p w:rsidR="00904E87" w:rsidRPr="00B1591F" w:rsidRDefault="00904E87" w:rsidP="00904E87">
            <w:pPr>
              <w:jc w:val="center"/>
              <w:rPr>
                <w:b/>
                <w:sz w:val="24"/>
                <w:szCs w:val="24"/>
                <w:u w:val="single"/>
              </w:rPr>
            </w:pPr>
            <w:r w:rsidRPr="00B1591F">
              <w:rPr>
                <w:b/>
                <w:sz w:val="24"/>
                <w:szCs w:val="24"/>
                <w:u w:val="single"/>
              </w:rPr>
              <w:t>PART – C (6 X 12 = 72 MARKS)</w:t>
            </w:r>
          </w:p>
          <w:p w:rsidR="00904E87" w:rsidRPr="00B1591F" w:rsidRDefault="00904E87" w:rsidP="00904E87">
            <w:pPr>
              <w:jc w:val="center"/>
              <w:rPr>
                <w:b/>
                <w:sz w:val="24"/>
                <w:szCs w:val="24"/>
              </w:rPr>
            </w:pPr>
            <w:r w:rsidRPr="00B1591F">
              <w:rPr>
                <w:b/>
                <w:sz w:val="24"/>
                <w:szCs w:val="24"/>
              </w:rPr>
              <w:t>(Answer any five Questions from Q.no 17 to 23. Q.No 24 is  Compulsory)</w:t>
            </w:r>
          </w:p>
        </w:tc>
      </w:tr>
      <w:tr w:rsidR="00904E87" w:rsidRPr="00B1591F" w:rsidTr="00904E87">
        <w:trPr>
          <w:trHeight w:val="232"/>
        </w:trPr>
        <w:tc>
          <w:tcPr>
            <w:tcW w:w="319" w:type="pct"/>
            <w:vAlign w:val="center"/>
          </w:tcPr>
          <w:p w:rsidR="00904E87" w:rsidRPr="00B1591F" w:rsidRDefault="00904E87" w:rsidP="00904E87">
            <w:pPr>
              <w:jc w:val="center"/>
              <w:rPr>
                <w:sz w:val="24"/>
                <w:szCs w:val="24"/>
              </w:rPr>
            </w:pPr>
            <w:r w:rsidRPr="00B1591F">
              <w:rPr>
                <w:sz w:val="24"/>
                <w:szCs w:val="24"/>
              </w:rPr>
              <w:t>17.</w:t>
            </w:r>
          </w:p>
        </w:tc>
        <w:tc>
          <w:tcPr>
            <w:tcW w:w="268" w:type="pct"/>
            <w:vAlign w:val="center"/>
          </w:tcPr>
          <w:p w:rsidR="00904E87" w:rsidRPr="00B1591F" w:rsidRDefault="00904E87" w:rsidP="00904E87">
            <w:pPr>
              <w:jc w:val="center"/>
              <w:rPr>
                <w:sz w:val="24"/>
                <w:szCs w:val="24"/>
              </w:rPr>
            </w:pPr>
          </w:p>
        </w:tc>
        <w:tc>
          <w:tcPr>
            <w:tcW w:w="3432" w:type="pct"/>
            <w:gridSpan w:val="2"/>
          </w:tcPr>
          <w:p w:rsidR="00904E87" w:rsidRPr="00B1591F" w:rsidRDefault="00904E87" w:rsidP="00904E87">
            <w:pPr>
              <w:pStyle w:val="NoSpacing"/>
              <w:jc w:val="both"/>
              <w:rPr>
                <w:rFonts w:ascii="Times New Roman" w:hAnsi="Times New Roman" w:cs="Times New Roman"/>
                <w:sz w:val="24"/>
                <w:szCs w:val="24"/>
              </w:rPr>
            </w:pPr>
            <w:r w:rsidRPr="00B1591F">
              <w:rPr>
                <w:rFonts w:ascii="Times New Roman" w:hAnsi="Times New Roman" w:cs="Times New Roman"/>
                <w:sz w:val="24"/>
                <w:szCs w:val="24"/>
              </w:rPr>
              <w:t>Give the Pseudocode for (i) Bisection method (ii) Newton’s Method</w:t>
            </w:r>
          </w:p>
        </w:tc>
        <w:tc>
          <w:tcPr>
            <w:tcW w:w="602" w:type="pct"/>
            <w:vAlign w:val="center"/>
          </w:tcPr>
          <w:p w:rsidR="00904E87" w:rsidRPr="00B1591F" w:rsidRDefault="00904E87" w:rsidP="00904E87">
            <w:pPr>
              <w:jc w:val="center"/>
              <w:rPr>
                <w:sz w:val="24"/>
                <w:szCs w:val="24"/>
              </w:rPr>
            </w:pPr>
            <w:r w:rsidRPr="00B1591F">
              <w:rPr>
                <w:sz w:val="24"/>
                <w:szCs w:val="24"/>
              </w:rPr>
              <w:t>CO1  /  U</w:t>
            </w:r>
          </w:p>
        </w:tc>
        <w:tc>
          <w:tcPr>
            <w:tcW w:w="379" w:type="pct"/>
            <w:vAlign w:val="center"/>
          </w:tcPr>
          <w:p w:rsidR="00904E87" w:rsidRPr="00B1591F" w:rsidRDefault="00904E87" w:rsidP="00904E87">
            <w:pPr>
              <w:jc w:val="center"/>
              <w:rPr>
                <w:sz w:val="24"/>
                <w:szCs w:val="24"/>
              </w:rPr>
            </w:pPr>
            <w:r w:rsidRPr="00B1591F">
              <w:rPr>
                <w:sz w:val="24"/>
                <w:szCs w:val="24"/>
              </w:rPr>
              <w:t>12</w:t>
            </w:r>
          </w:p>
        </w:tc>
      </w:tr>
      <w:tr w:rsidR="00904E87" w:rsidRPr="00B1591F" w:rsidTr="00904E87">
        <w:trPr>
          <w:trHeight w:val="232"/>
        </w:trPr>
        <w:tc>
          <w:tcPr>
            <w:tcW w:w="319" w:type="pct"/>
            <w:vAlign w:val="center"/>
          </w:tcPr>
          <w:p w:rsidR="00904E87" w:rsidRPr="00B1591F" w:rsidRDefault="00904E87" w:rsidP="00904E87">
            <w:pPr>
              <w:jc w:val="center"/>
              <w:rPr>
                <w:sz w:val="24"/>
                <w:szCs w:val="24"/>
              </w:rPr>
            </w:pPr>
          </w:p>
        </w:tc>
        <w:tc>
          <w:tcPr>
            <w:tcW w:w="268" w:type="pct"/>
            <w:vAlign w:val="center"/>
          </w:tcPr>
          <w:p w:rsidR="00904E87" w:rsidRPr="00B1591F" w:rsidRDefault="00904E87" w:rsidP="00904E87">
            <w:pPr>
              <w:jc w:val="center"/>
              <w:rPr>
                <w:sz w:val="24"/>
                <w:szCs w:val="24"/>
              </w:rPr>
            </w:pPr>
          </w:p>
        </w:tc>
        <w:tc>
          <w:tcPr>
            <w:tcW w:w="3432" w:type="pct"/>
            <w:gridSpan w:val="2"/>
          </w:tcPr>
          <w:p w:rsidR="00904E87" w:rsidRPr="00B1591F" w:rsidRDefault="00904E87" w:rsidP="00904E87">
            <w:pPr>
              <w:jc w:val="both"/>
              <w:rPr>
                <w:sz w:val="24"/>
                <w:szCs w:val="24"/>
              </w:rPr>
            </w:pPr>
          </w:p>
        </w:tc>
        <w:tc>
          <w:tcPr>
            <w:tcW w:w="602" w:type="pct"/>
            <w:vAlign w:val="center"/>
          </w:tcPr>
          <w:p w:rsidR="00904E87" w:rsidRPr="00B1591F" w:rsidRDefault="00904E87" w:rsidP="00904E87">
            <w:pPr>
              <w:jc w:val="center"/>
              <w:rPr>
                <w:sz w:val="24"/>
                <w:szCs w:val="24"/>
              </w:rPr>
            </w:pPr>
          </w:p>
        </w:tc>
        <w:tc>
          <w:tcPr>
            <w:tcW w:w="379" w:type="pct"/>
            <w:vAlign w:val="center"/>
          </w:tcPr>
          <w:p w:rsidR="00904E87" w:rsidRPr="00B1591F" w:rsidRDefault="00904E87" w:rsidP="00904E87">
            <w:pPr>
              <w:jc w:val="center"/>
              <w:rPr>
                <w:sz w:val="24"/>
                <w:szCs w:val="24"/>
              </w:rPr>
            </w:pPr>
          </w:p>
        </w:tc>
      </w:tr>
      <w:tr w:rsidR="00904E87" w:rsidRPr="00B1591F" w:rsidTr="00904E87">
        <w:trPr>
          <w:trHeight w:val="232"/>
        </w:trPr>
        <w:tc>
          <w:tcPr>
            <w:tcW w:w="319" w:type="pct"/>
            <w:vAlign w:val="center"/>
          </w:tcPr>
          <w:p w:rsidR="00904E87" w:rsidRPr="00B1591F" w:rsidRDefault="00904E87" w:rsidP="00904E87">
            <w:pPr>
              <w:jc w:val="center"/>
              <w:rPr>
                <w:sz w:val="24"/>
                <w:szCs w:val="24"/>
              </w:rPr>
            </w:pPr>
            <w:r w:rsidRPr="00B1591F">
              <w:rPr>
                <w:sz w:val="24"/>
                <w:szCs w:val="24"/>
              </w:rPr>
              <w:t>18.</w:t>
            </w:r>
          </w:p>
        </w:tc>
        <w:tc>
          <w:tcPr>
            <w:tcW w:w="268" w:type="pct"/>
            <w:vAlign w:val="center"/>
          </w:tcPr>
          <w:p w:rsidR="00904E87" w:rsidRPr="00B1591F" w:rsidRDefault="00904E87" w:rsidP="00904E87">
            <w:pPr>
              <w:jc w:val="center"/>
              <w:rPr>
                <w:sz w:val="24"/>
                <w:szCs w:val="24"/>
              </w:rPr>
            </w:pPr>
          </w:p>
        </w:tc>
        <w:tc>
          <w:tcPr>
            <w:tcW w:w="3432" w:type="pct"/>
            <w:gridSpan w:val="2"/>
          </w:tcPr>
          <w:p w:rsidR="00904E87" w:rsidRPr="00B1591F" w:rsidRDefault="00904E87" w:rsidP="00904E87">
            <w:pPr>
              <w:jc w:val="both"/>
              <w:rPr>
                <w:sz w:val="24"/>
                <w:szCs w:val="24"/>
              </w:rPr>
            </w:pPr>
            <w:r w:rsidRPr="00B1591F">
              <w:rPr>
                <w:sz w:val="24"/>
                <w:szCs w:val="24"/>
              </w:rPr>
              <w:t xml:space="preserve">Find a positive real root of </w:t>
            </w:r>
            <w:r w:rsidRPr="00B1591F">
              <w:rPr>
                <w:noProof/>
                <w:position w:val="-6"/>
                <w:sz w:val="24"/>
                <w:szCs w:val="24"/>
              </w:rPr>
              <w:object w:dxaOrig="1260" w:dyaOrig="279">
                <v:shape id="_x0000_i1226" type="#_x0000_t75" alt="" style="width:63pt;height:14.25pt;mso-width-percent:0;mso-height-percent:0;mso-width-percent:0;mso-height-percent:0" o:ole="">
                  <v:imagedata r:id="rId455" o:title=""/>
                </v:shape>
                <o:OLEObject Type="Embed" ProgID="Equation.DSMT4" ShapeID="_x0000_i1226" DrawAspect="Content" ObjectID="_1721562651" r:id="rId456"/>
              </w:object>
            </w:r>
            <w:r w:rsidRPr="00B1591F">
              <w:rPr>
                <w:sz w:val="24"/>
                <w:szCs w:val="24"/>
              </w:rPr>
              <w:t>by bisection method, correct upto 4 decimal places between 0 and 1.</w:t>
            </w:r>
          </w:p>
        </w:tc>
        <w:tc>
          <w:tcPr>
            <w:tcW w:w="602" w:type="pct"/>
            <w:vAlign w:val="center"/>
          </w:tcPr>
          <w:p w:rsidR="00904E87" w:rsidRPr="00B1591F" w:rsidRDefault="00904E87" w:rsidP="00904E87">
            <w:pPr>
              <w:jc w:val="center"/>
              <w:rPr>
                <w:sz w:val="24"/>
                <w:szCs w:val="24"/>
              </w:rPr>
            </w:pPr>
            <w:r w:rsidRPr="00B1591F">
              <w:rPr>
                <w:sz w:val="24"/>
                <w:szCs w:val="24"/>
              </w:rPr>
              <w:t>CO3  /  E</w:t>
            </w:r>
          </w:p>
        </w:tc>
        <w:tc>
          <w:tcPr>
            <w:tcW w:w="379" w:type="pct"/>
            <w:vAlign w:val="center"/>
          </w:tcPr>
          <w:p w:rsidR="00904E87" w:rsidRPr="00B1591F" w:rsidRDefault="00904E87" w:rsidP="00904E87">
            <w:pPr>
              <w:jc w:val="center"/>
              <w:rPr>
                <w:sz w:val="24"/>
                <w:szCs w:val="24"/>
              </w:rPr>
            </w:pPr>
            <w:r w:rsidRPr="00B1591F">
              <w:rPr>
                <w:sz w:val="24"/>
                <w:szCs w:val="24"/>
              </w:rPr>
              <w:t>12</w:t>
            </w:r>
          </w:p>
        </w:tc>
      </w:tr>
      <w:tr w:rsidR="00904E87" w:rsidRPr="00B1591F" w:rsidTr="00904E87">
        <w:trPr>
          <w:trHeight w:val="232"/>
        </w:trPr>
        <w:tc>
          <w:tcPr>
            <w:tcW w:w="319" w:type="pct"/>
            <w:vAlign w:val="center"/>
          </w:tcPr>
          <w:p w:rsidR="00904E87" w:rsidRPr="00B1591F" w:rsidRDefault="00904E87" w:rsidP="00904E87">
            <w:pPr>
              <w:jc w:val="center"/>
              <w:rPr>
                <w:sz w:val="24"/>
                <w:szCs w:val="24"/>
              </w:rPr>
            </w:pPr>
          </w:p>
        </w:tc>
        <w:tc>
          <w:tcPr>
            <w:tcW w:w="268" w:type="pct"/>
            <w:vAlign w:val="center"/>
          </w:tcPr>
          <w:p w:rsidR="00904E87" w:rsidRPr="00B1591F" w:rsidRDefault="00904E87" w:rsidP="00904E87">
            <w:pPr>
              <w:jc w:val="center"/>
              <w:rPr>
                <w:sz w:val="24"/>
                <w:szCs w:val="24"/>
              </w:rPr>
            </w:pPr>
          </w:p>
        </w:tc>
        <w:tc>
          <w:tcPr>
            <w:tcW w:w="3432" w:type="pct"/>
            <w:gridSpan w:val="2"/>
          </w:tcPr>
          <w:p w:rsidR="00904E87" w:rsidRPr="00B1591F" w:rsidRDefault="00904E87" w:rsidP="00904E87">
            <w:pPr>
              <w:rPr>
                <w:sz w:val="24"/>
                <w:szCs w:val="24"/>
              </w:rPr>
            </w:pPr>
          </w:p>
        </w:tc>
        <w:tc>
          <w:tcPr>
            <w:tcW w:w="602" w:type="pct"/>
            <w:vAlign w:val="center"/>
          </w:tcPr>
          <w:p w:rsidR="00904E87" w:rsidRPr="00B1591F" w:rsidRDefault="00904E87" w:rsidP="00904E87">
            <w:pPr>
              <w:jc w:val="center"/>
              <w:rPr>
                <w:sz w:val="24"/>
                <w:szCs w:val="24"/>
              </w:rPr>
            </w:pPr>
          </w:p>
        </w:tc>
        <w:tc>
          <w:tcPr>
            <w:tcW w:w="379" w:type="pct"/>
            <w:vAlign w:val="center"/>
          </w:tcPr>
          <w:p w:rsidR="00904E87" w:rsidRPr="00B1591F" w:rsidRDefault="00904E87" w:rsidP="00904E87">
            <w:pPr>
              <w:jc w:val="center"/>
              <w:rPr>
                <w:sz w:val="24"/>
                <w:szCs w:val="24"/>
              </w:rPr>
            </w:pPr>
          </w:p>
        </w:tc>
      </w:tr>
      <w:tr w:rsidR="00904E87" w:rsidRPr="00B1591F" w:rsidTr="00904E87">
        <w:trPr>
          <w:trHeight w:val="232"/>
        </w:trPr>
        <w:tc>
          <w:tcPr>
            <w:tcW w:w="319" w:type="pct"/>
            <w:vAlign w:val="center"/>
          </w:tcPr>
          <w:p w:rsidR="00904E87" w:rsidRPr="00B1591F" w:rsidRDefault="00904E87" w:rsidP="00904E87">
            <w:pPr>
              <w:jc w:val="center"/>
              <w:rPr>
                <w:sz w:val="24"/>
                <w:szCs w:val="24"/>
              </w:rPr>
            </w:pPr>
            <w:r w:rsidRPr="00B1591F">
              <w:rPr>
                <w:sz w:val="24"/>
                <w:szCs w:val="24"/>
              </w:rPr>
              <w:t>19.</w:t>
            </w:r>
          </w:p>
        </w:tc>
        <w:tc>
          <w:tcPr>
            <w:tcW w:w="268" w:type="pct"/>
            <w:vAlign w:val="center"/>
          </w:tcPr>
          <w:p w:rsidR="00904E87" w:rsidRPr="00B1591F" w:rsidRDefault="00904E87" w:rsidP="00904E87">
            <w:pPr>
              <w:jc w:val="center"/>
              <w:rPr>
                <w:sz w:val="24"/>
                <w:szCs w:val="24"/>
              </w:rPr>
            </w:pPr>
          </w:p>
        </w:tc>
        <w:tc>
          <w:tcPr>
            <w:tcW w:w="3432" w:type="pct"/>
            <w:gridSpan w:val="2"/>
          </w:tcPr>
          <w:p w:rsidR="00904E87" w:rsidRPr="00B1591F" w:rsidRDefault="00904E87" w:rsidP="00904E87">
            <w:pPr>
              <w:pStyle w:val="NoSpacing"/>
              <w:rPr>
                <w:rFonts w:ascii="Times New Roman" w:hAnsi="Times New Roman" w:cs="Times New Roman"/>
                <w:sz w:val="24"/>
                <w:szCs w:val="24"/>
              </w:rPr>
            </w:pPr>
            <w:r w:rsidRPr="00B1591F">
              <w:rPr>
                <w:rFonts w:ascii="Times New Roman" w:hAnsi="Times New Roman" w:cs="Times New Roman"/>
                <w:sz w:val="24"/>
                <w:szCs w:val="24"/>
              </w:rPr>
              <w:t xml:space="preserve">Compute the value of </w:t>
            </w:r>
            <w:r w:rsidRPr="00B1591F">
              <w:rPr>
                <w:rFonts w:ascii="Times New Roman" w:hAnsi="Times New Roman" w:cs="Times New Roman"/>
                <w:noProof/>
                <w:position w:val="-10"/>
                <w:sz w:val="24"/>
                <w:szCs w:val="24"/>
              </w:rPr>
              <w:object w:dxaOrig="540" w:dyaOrig="320">
                <v:shape id="_x0000_i1227" type="#_x0000_t75" alt="" style="width:27pt;height:15.75pt;mso-width-percent:0;mso-height-percent:0;mso-width-percent:0;mso-height-percent:0" o:ole="">
                  <v:imagedata r:id="rId457" o:title=""/>
                </v:shape>
                <o:OLEObject Type="Embed" ProgID="Equation.DSMT4" ShapeID="_x0000_i1227" DrawAspect="Content" ObjectID="_1721562652" r:id="rId458"/>
              </w:object>
            </w:r>
            <w:r w:rsidRPr="00B1591F">
              <w:rPr>
                <w:rFonts w:ascii="Times New Roman" w:hAnsi="Times New Roman" w:cs="Times New Roman"/>
                <w:sz w:val="24"/>
                <w:szCs w:val="24"/>
              </w:rPr>
              <w:t xml:space="preserve"> for </w:t>
            </w:r>
            <w:r w:rsidRPr="00B1591F">
              <w:rPr>
                <w:rFonts w:ascii="Times New Roman" w:hAnsi="Times New Roman" w:cs="Times New Roman"/>
                <w:noProof/>
                <w:position w:val="-6"/>
                <w:sz w:val="24"/>
                <w:szCs w:val="24"/>
              </w:rPr>
              <w:object w:dxaOrig="740" w:dyaOrig="279">
                <v:shape id="_x0000_i1228" type="#_x0000_t75" alt="" style="width:36.75pt;height:14.25pt;mso-width-percent:0;mso-height-percent:0;mso-width-percent:0;mso-height-percent:0" o:ole="">
                  <v:imagedata r:id="rId459" o:title=""/>
                </v:shape>
                <o:OLEObject Type="Embed" ProgID="Equation.DSMT4" ShapeID="_x0000_i1228" DrawAspect="Content" ObjectID="_1721562653" r:id="rId460"/>
              </w:object>
            </w:r>
            <w:r w:rsidRPr="00B1591F">
              <w:rPr>
                <w:rFonts w:ascii="Times New Roman" w:hAnsi="Times New Roman" w:cs="Times New Roman"/>
                <w:sz w:val="24"/>
                <w:szCs w:val="24"/>
              </w:rPr>
              <w:t>from the following tableusing Lagrange’s interpolation method.</w:t>
            </w:r>
          </w:p>
          <w:tbl>
            <w:tblPr>
              <w:tblStyle w:val="TableGrid"/>
              <w:tblW w:w="0" w:type="auto"/>
              <w:jc w:val="center"/>
              <w:tblLook w:val="04A0" w:firstRow="1" w:lastRow="0" w:firstColumn="1" w:lastColumn="0" w:noHBand="0" w:noVBand="1"/>
            </w:tblPr>
            <w:tblGrid>
              <w:gridCol w:w="864"/>
              <w:gridCol w:w="864"/>
              <w:gridCol w:w="864"/>
              <w:gridCol w:w="864"/>
              <w:gridCol w:w="864"/>
            </w:tblGrid>
            <w:tr w:rsidR="00904E87" w:rsidRPr="00B1591F" w:rsidTr="00904E87">
              <w:trPr>
                <w:jc w:val="center"/>
              </w:trPr>
              <w:tc>
                <w:tcPr>
                  <w:tcW w:w="864" w:type="dxa"/>
                  <w:vAlign w:val="center"/>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noProof/>
                      <w:position w:val="-6"/>
                      <w:sz w:val="24"/>
                      <w:szCs w:val="24"/>
                    </w:rPr>
                    <w:object w:dxaOrig="200" w:dyaOrig="220">
                      <v:shape id="_x0000_i1229" type="#_x0000_t75" alt="" style="width:9.75pt;height:11.25pt;mso-width-percent:0;mso-height-percent:0;mso-width-percent:0;mso-height-percent:0" o:ole="">
                        <v:imagedata r:id="rId461" o:title=""/>
                      </v:shape>
                      <o:OLEObject Type="Embed" ProgID="Equation.DSMT4" ShapeID="_x0000_i1229" DrawAspect="Content" ObjectID="_1721562654" r:id="rId462"/>
                    </w:object>
                  </w:r>
                </w:p>
              </w:tc>
              <w:tc>
                <w:tcPr>
                  <w:tcW w:w="864" w:type="dxa"/>
                  <w:vAlign w:val="center"/>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1</w:t>
                  </w:r>
                </w:p>
              </w:tc>
              <w:tc>
                <w:tcPr>
                  <w:tcW w:w="864" w:type="dxa"/>
                  <w:vAlign w:val="center"/>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2</w:t>
                  </w:r>
                </w:p>
              </w:tc>
              <w:tc>
                <w:tcPr>
                  <w:tcW w:w="864" w:type="dxa"/>
                  <w:vAlign w:val="center"/>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3</w:t>
                  </w:r>
                </w:p>
              </w:tc>
              <w:tc>
                <w:tcPr>
                  <w:tcW w:w="864" w:type="dxa"/>
                  <w:vAlign w:val="center"/>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4</w:t>
                  </w:r>
                </w:p>
              </w:tc>
            </w:tr>
            <w:tr w:rsidR="00904E87" w:rsidRPr="00B1591F" w:rsidTr="00904E87">
              <w:trPr>
                <w:jc w:val="center"/>
              </w:trPr>
              <w:tc>
                <w:tcPr>
                  <w:tcW w:w="864" w:type="dxa"/>
                  <w:vAlign w:val="center"/>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noProof/>
                      <w:position w:val="-14"/>
                      <w:sz w:val="24"/>
                      <w:szCs w:val="24"/>
                    </w:rPr>
                    <w:object w:dxaOrig="580" w:dyaOrig="400">
                      <v:shape id="_x0000_i1230" type="#_x0000_t75" alt="" style="width:29.25pt;height:20.25pt;mso-width-percent:0;mso-height-percent:0;mso-width-percent:0;mso-height-percent:0" o:ole="">
                        <v:imagedata r:id="rId463" o:title=""/>
                      </v:shape>
                      <o:OLEObject Type="Embed" ProgID="Equation.DSMT4" ShapeID="_x0000_i1230" DrawAspect="Content" ObjectID="_1721562655" r:id="rId464"/>
                    </w:object>
                  </w:r>
                </w:p>
              </w:tc>
              <w:tc>
                <w:tcPr>
                  <w:tcW w:w="864" w:type="dxa"/>
                  <w:vAlign w:val="center"/>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1</w:t>
                  </w:r>
                </w:p>
              </w:tc>
              <w:tc>
                <w:tcPr>
                  <w:tcW w:w="864" w:type="dxa"/>
                  <w:vAlign w:val="center"/>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8</w:t>
                  </w:r>
                </w:p>
              </w:tc>
              <w:tc>
                <w:tcPr>
                  <w:tcW w:w="864" w:type="dxa"/>
                  <w:vAlign w:val="center"/>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27</w:t>
                  </w:r>
                </w:p>
              </w:tc>
              <w:tc>
                <w:tcPr>
                  <w:tcW w:w="864" w:type="dxa"/>
                  <w:vAlign w:val="center"/>
                </w:tcPr>
                <w:p w:rsidR="00904E87" w:rsidRPr="00B1591F" w:rsidRDefault="00904E87" w:rsidP="00904E87">
                  <w:pPr>
                    <w:pStyle w:val="NoSpacing"/>
                    <w:jc w:val="center"/>
                    <w:rPr>
                      <w:rFonts w:ascii="Times New Roman" w:hAnsi="Times New Roman" w:cs="Times New Roman"/>
                      <w:sz w:val="24"/>
                      <w:szCs w:val="24"/>
                    </w:rPr>
                  </w:pPr>
                  <w:r w:rsidRPr="00B1591F">
                    <w:rPr>
                      <w:rFonts w:ascii="Times New Roman" w:hAnsi="Times New Roman" w:cs="Times New Roman"/>
                      <w:sz w:val="24"/>
                      <w:szCs w:val="24"/>
                    </w:rPr>
                    <w:t>64</w:t>
                  </w:r>
                </w:p>
              </w:tc>
            </w:tr>
          </w:tbl>
          <w:p w:rsidR="00904E87" w:rsidRPr="00B1591F" w:rsidRDefault="00904E87" w:rsidP="00B57D8D">
            <w:pPr>
              <w:rPr>
                <w:sz w:val="24"/>
                <w:szCs w:val="24"/>
              </w:rPr>
            </w:pPr>
          </w:p>
        </w:tc>
        <w:tc>
          <w:tcPr>
            <w:tcW w:w="602" w:type="pct"/>
            <w:vAlign w:val="center"/>
          </w:tcPr>
          <w:p w:rsidR="00904E87" w:rsidRPr="00B1591F" w:rsidRDefault="00904E87" w:rsidP="00904E87">
            <w:pPr>
              <w:jc w:val="center"/>
              <w:rPr>
                <w:sz w:val="24"/>
                <w:szCs w:val="24"/>
              </w:rPr>
            </w:pPr>
            <w:r w:rsidRPr="00B1591F">
              <w:rPr>
                <w:sz w:val="24"/>
                <w:szCs w:val="24"/>
              </w:rPr>
              <w:t>CO4  /  E</w:t>
            </w:r>
          </w:p>
        </w:tc>
        <w:tc>
          <w:tcPr>
            <w:tcW w:w="379" w:type="pct"/>
            <w:vAlign w:val="center"/>
          </w:tcPr>
          <w:p w:rsidR="00904E87" w:rsidRPr="00B1591F" w:rsidRDefault="00904E87" w:rsidP="00904E87">
            <w:pPr>
              <w:jc w:val="center"/>
              <w:rPr>
                <w:sz w:val="24"/>
                <w:szCs w:val="24"/>
              </w:rPr>
            </w:pPr>
            <w:r w:rsidRPr="00B1591F">
              <w:rPr>
                <w:sz w:val="24"/>
                <w:szCs w:val="24"/>
              </w:rPr>
              <w:t>12</w:t>
            </w:r>
          </w:p>
        </w:tc>
      </w:tr>
      <w:tr w:rsidR="00904E87" w:rsidRPr="00B1591F" w:rsidTr="00904E87">
        <w:trPr>
          <w:trHeight w:val="232"/>
        </w:trPr>
        <w:tc>
          <w:tcPr>
            <w:tcW w:w="319" w:type="pct"/>
            <w:vAlign w:val="center"/>
          </w:tcPr>
          <w:p w:rsidR="00904E87" w:rsidRPr="00B1591F" w:rsidRDefault="00904E87" w:rsidP="00904E87">
            <w:pPr>
              <w:jc w:val="center"/>
              <w:rPr>
                <w:sz w:val="24"/>
                <w:szCs w:val="24"/>
              </w:rPr>
            </w:pPr>
          </w:p>
        </w:tc>
        <w:tc>
          <w:tcPr>
            <w:tcW w:w="268" w:type="pct"/>
            <w:vAlign w:val="center"/>
          </w:tcPr>
          <w:p w:rsidR="00904E87" w:rsidRPr="00B1591F" w:rsidRDefault="00904E87" w:rsidP="00904E87">
            <w:pPr>
              <w:jc w:val="center"/>
              <w:rPr>
                <w:sz w:val="24"/>
                <w:szCs w:val="24"/>
              </w:rPr>
            </w:pPr>
          </w:p>
        </w:tc>
        <w:tc>
          <w:tcPr>
            <w:tcW w:w="3432" w:type="pct"/>
            <w:gridSpan w:val="2"/>
          </w:tcPr>
          <w:p w:rsidR="00904E87" w:rsidRPr="00B1591F" w:rsidRDefault="00904E87" w:rsidP="00904E87">
            <w:pPr>
              <w:rPr>
                <w:sz w:val="24"/>
                <w:szCs w:val="24"/>
              </w:rPr>
            </w:pPr>
          </w:p>
        </w:tc>
        <w:tc>
          <w:tcPr>
            <w:tcW w:w="602" w:type="pct"/>
            <w:vAlign w:val="center"/>
          </w:tcPr>
          <w:p w:rsidR="00904E87" w:rsidRPr="00B1591F" w:rsidRDefault="00904E87" w:rsidP="00904E87">
            <w:pPr>
              <w:jc w:val="center"/>
              <w:rPr>
                <w:sz w:val="24"/>
                <w:szCs w:val="24"/>
              </w:rPr>
            </w:pPr>
          </w:p>
        </w:tc>
        <w:tc>
          <w:tcPr>
            <w:tcW w:w="379" w:type="pct"/>
            <w:vAlign w:val="center"/>
          </w:tcPr>
          <w:p w:rsidR="00904E87" w:rsidRPr="00B1591F" w:rsidRDefault="00904E87" w:rsidP="00904E87">
            <w:pPr>
              <w:jc w:val="center"/>
              <w:rPr>
                <w:sz w:val="24"/>
                <w:szCs w:val="24"/>
              </w:rPr>
            </w:pPr>
          </w:p>
        </w:tc>
      </w:tr>
      <w:tr w:rsidR="00904E87" w:rsidRPr="00B1591F" w:rsidTr="00904E87">
        <w:trPr>
          <w:trHeight w:val="232"/>
        </w:trPr>
        <w:tc>
          <w:tcPr>
            <w:tcW w:w="319" w:type="pct"/>
            <w:vAlign w:val="center"/>
          </w:tcPr>
          <w:p w:rsidR="00904E87" w:rsidRPr="00B1591F" w:rsidRDefault="00904E87" w:rsidP="00904E87">
            <w:pPr>
              <w:jc w:val="center"/>
              <w:rPr>
                <w:sz w:val="24"/>
                <w:szCs w:val="24"/>
              </w:rPr>
            </w:pPr>
            <w:r w:rsidRPr="00B1591F">
              <w:rPr>
                <w:sz w:val="24"/>
                <w:szCs w:val="24"/>
              </w:rPr>
              <w:t>20.</w:t>
            </w:r>
          </w:p>
        </w:tc>
        <w:tc>
          <w:tcPr>
            <w:tcW w:w="268" w:type="pct"/>
            <w:vAlign w:val="center"/>
          </w:tcPr>
          <w:p w:rsidR="00904E87" w:rsidRPr="00B1591F" w:rsidRDefault="00904E87" w:rsidP="00904E87">
            <w:pPr>
              <w:jc w:val="center"/>
              <w:rPr>
                <w:sz w:val="24"/>
                <w:szCs w:val="24"/>
              </w:rPr>
            </w:pPr>
          </w:p>
        </w:tc>
        <w:tc>
          <w:tcPr>
            <w:tcW w:w="3432" w:type="pct"/>
            <w:gridSpan w:val="2"/>
          </w:tcPr>
          <w:p w:rsidR="00904E87" w:rsidRPr="00B1591F" w:rsidRDefault="00904E87" w:rsidP="00904E87">
            <w:pPr>
              <w:pStyle w:val="Default"/>
              <w:jc w:val="both"/>
            </w:pPr>
            <w:r w:rsidRPr="00B1591F">
              <w:t xml:space="preserve">Let </w:t>
            </w:r>
            <w:r w:rsidRPr="00B1591F">
              <w:rPr>
                <w:noProof/>
                <w:position w:val="-10"/>
              </w:rPr>
              <w:object w:dxaOrig="980" w:dyaOrig="360">
                <v:shape id="_x0000_i1231" type="#_x0000_t75" alt="" style="width:48.75pt;height:18.75pt;mso-width-percent:0;mso-height-percent:0;mso-width-percent:0;mso-height-percent:0" o:ole="">
                  <v:imagedata r:id="rId465" o:title=""/>
                </v:shape>
                <o:OLEObject Type="Embed" ProgID="Equation.DSMT4" ShapeID="_x0000_i1231" DrawAspect="Content" ObjectID="_1721562656" r:id="rId466"/>
              </w:object>
            </w:r>
            <w:r w:rsidRPr="00B1591F">
              <w:t xml:space="preserve">. Approximate </w:t>
            </w:r>
            <w:r w:rsidRPr="00B1591F">
              <w:rPr>
                <w:noProof/>
                <w:position w:val="-32"/>
              </w:rPr>
              <w:object w:dxaOrig="940" w:dyaOrig="740">
                <v:shape id="_x0000_i1232" type="#_x0000_t75" alt="" style="width:47.25pt;height:36.75pt;mso-width-percent:0;mso-height-percent:0;mso-width-percent:0;mso-height-percent:0" o:ole="">
                  <v:imagedata r:id="rId467" o:title=""/>
                </v:shape>
                <o:OLEObject Type="Embed" ProgID="Equation.DSMT4" ShapeID="_x0000_i1232" DrawAspect="Content" ObjectID="_1721562657" r:id="rId468"/>
              </w:object>
            </w:r>
            <w:r w:rsidRPr="00B1591F">
              <w:t xml:space="preserve"> by the trapezoid rule using partition points 0, 2, and 4. Repeat by using partition points 0, 1, 2, 3, and 4. Now apply Romberg extrapolation to obtain a better approximation.</w:t>
            </w:r>
          </w:p>
        </w:tc>
        <w:tc>
          <w:tcPr>
            <w:tcW w:w="602" w:type="pct"/>
            <w:vAlign w:val="center"/>
          </w:tcPr>
          <w:p w:rsidR="00904E87" w:rsidRPr="00B1591F" w:rsidRDefault="00904E87" w:rsidP="00904E87">
            <w:pPr>
              <w:jc w:val="center"/>
              <w:rPr>
                <w:sz w:val="24"/>
                <w:szCs w:val="24"/>
              </w:rPr>
            </w:pPr>
            <w:r w:rsidRPr="00B1591F">
              <w:rPr>
                <w:sz w:val="24"/>
                <w:szCs w:val="24"/>
              </w:rPr>
              <w:t>CO5  /  E</w:t>
            </w:r>
          </w:p>
        </w:tc>
        <w:tc>
          <w:tcPr>
            <w:tcW w:w="379" w:type="pct"/>
            <w:vAlign w:val="center"/>
          </w:tcPr>
          <w:p w:rsidR="00904E87" w:rsidRPr="00B1591F" w:rsidRDefault="00904E87" w:rsidP="00904E87">
            <w:pPr>
              <w:jc w:val="center"/>
              <w:rPr>
                <w:sz w:val="24"/>
                <w:szCs w:val="24"/>
              </w:rPr>
            </w:pPr>
            <w:r w:rsidRPr="00B1591F">
              <w:rPr>
                <w:sz w:val="24"/>
                <w:szCs w:val="24"/>
              </w:rPr>
              <w:t>12</w:t>
            </w:r>
          </w:p>
        </w:tc>
      </w:tr>
      <w:tr w:rsidR="00904E87" w:rsidRPr="00B1591F" w:rsidTr="00904E87">
        <w:trPr>
          <w:trHeight w:val="232"/>
        </w:trPr>
        <w:tc>
          <w:tcPr>
            <w:tcW w:w="319" w:type="pct"/>
            <w:vAlign w:val="center"/>
          </w:tcPr>
          <w:p w:rsidR="00904E87" w:rsidRPr="00B1591F" w:rsidRDefault="00904E87" w:rsidP="00904E87">
            <w:pPr>
              <w:jc w:val="center"/>
              <w:rPr>
                <w:sz w:val="24"/>
                <w:szCs w:val="24"/>
              </w:rPr>
            </w:pPr>
          </w:p>
        </w:tc>
        <w:tc>
          <w:tcPr>
            <w:tcW w:w="268" w:type="pct"/>
            <w:vAlign w:val="center"/>
          </w:tcPr>
          <w:p w:rsidR="00904E87" w:rsidRPr="00B1591F" w:rsidRDefault="00904E87" w:rsidP="00904E87">
            <w:pPr>
              <w:jc w:val="center"/>
              <w:rPr>
                <w:sz w:val="24"/>
                <w:szCs w:val="24"/>
              </w:rPr>
            </w:pPr>
          </w:p>
        </w:tc>
        <w:tc>
          <w:tcPr>
            <w:tcW w:w="3432" w:type="pct"/>
            <w:gridSpan w:val="2"/>
          </w:tcPr>
          <w:p w:rsidR="00904E87" w:rsidRPr="00B1591F" w:rsidRDefault="00904E87" w:rsidP="00904E87">
            <w:pPr>
              <w:rPr>
                <w:sz w:val="24"/>
                <w:szCs w:val="24"/>
              </w:rPr>
            </w:pPr>
          </w:p>
        </w:tc>
        <w:tc>
          <w:tcPr>
            <w:tcW w:w="602" w:type="pct"/>
            <w:vAlign w:val="center"/>
          </w:tcPr>
          <w:p w:rsidR="00904E87" w:rsidRPr="00B1591F" w:rsidRDefault="00904E87" w:rsidP="00904E87">
            <w:pPr>
              <w:jc w:val="center"/>
              <w:rPr>
                <w:sz w:val="24"/>
                <w:szCs w:val="24"/>
              </w:rPr>
            </w:pPr>
          </w:p>
        </w:tc>
        <w:tc>
          <w:tcPr>
            <w:tcW w:w="379" w:type="pct"/>
            <w:vAlign w:val="center"/>
          </w:tcPr>
          <w:p w:rsidR="00904E87" w:rsidRPr="00B1591F" w:rsidRDefault="00904E87" w:rsidP="00904E87">
            <w:pPr>
              <w:jc w:val="center"/>
              <w:rPr>
                <w:sz w:val="24"/>
                <w:szCs w:val="24"/>
              </w:rPr>
            </w:pPr>
          </w:p>
        </w:tc>
      </w:tr>
      <w:tr w:rsidR="00904E87" w:rsidRPr="00B1591F" w:rsidTr="00904E87">
        <w:trPr>
          <w:trHeight w:val="232"/>
        </w:trPr>
        <w:tc>
          <w:tcPr>
            <w:tcW w:w="319" w:type="pct"/>
            <w:vMerge w:val="restart"/>
            <w:vAlign w:val="center"/>
          </w:tcPr>
          <w:p w:rsidR="00904E87" w:rsidRPr="00B1591F" w:rsidRDefault="00904E87" w:rsidP="00904E87">
            <w:pPr>
              <w:jc w:val="center"/>
              <w:rPr>
                <w:sz w:val="24"/>
                <w:szCs w:val="24"/>
              </w:rPr>
            </w:pPr>
            <w:r w:rsidRPr="00B1591F">
              <w:rPr>
                <w:sz w:val="24"/>
                <w:szCs w:val="24"/>
              </w:rPr>
              <w:t>21.</w:t>
            </w:r>
          </w:p>
        </w:tc>
        <w:tc>
          <w:tcPr>
            <w:tcW w:w="268" w:type="pct"/>
            <w:vAlign w:val="center"/>
          </w:tcPr>
          <w:p w:rsidR="00904E87" w:rsidRPr="00B1591F" w:rsidRDefault="00904E87" w:rsidP="00904E87">
            <w:pPr>
              <w:jc w:val="center"/>
              <w:rPr>
                <w:sz w:val="24"/>
                <w:szCs w:val="24"/>
              </w:rPr>
            </w:pPr>
            <w:r w:rsidRPr="00B1591F">
              <w:rPr>
                <w:sz w:val="24"/>
                <w:szCs w:val="24"/>
              </w:rPr>
              <w:t>a.</w:t>
            </w:r>
          </w:p>
        </w:tc>
        <w:tc>
          <w:tcPr>
            <w:tcW w:w="3432" w:type="pct"/>
            <w:gridSpan w:val="2"/>
          </w:tcPr>
          <w:p w:rsidR="00904E87" w:rsidRPr="00B1591F" w:rsidRDefault="00904E87" w:rsidP="00904E87">
            <w:pPr>
              <w:pStyle w:val="Default"/>
            </w:pPr>
            <w:r w:rsidRPr="00B1591F">
              <w:t xml:space="preserve">Define a spline of degree one and hence check whether the function </w:t>
            </w:r>
            <w:r w:rsidRPr="00B1591F">
              <w:rPr>
                <w:noProof/>
                <w:position w:val="-50"/>
              </w:rPr>
              <w:object w:dxaOrig="2540" w:dyaOrig="1120">
                <v:shape id="_x0000_i1233" type="#_x0000_t75" alt="" style="width:126pt;height:56.25pt;mso-width-percent:0;mso-height-percent:0;mso-width-percent:0;mso-height-percent:0" o:ole="">
                  <v:imagedata r:id="rId469" o:title=""/>
                </v:shape>
                <o:OLEObject Type="Embed" ProgID="Equation.DSMT4" ShapeID="_x0000_i1233" DrawAspect="Content" ObjectID="_1721562658" r:id="rId470"/>
              </w:object>
            </w:r>
            <w:r w:rsidRPr="00B1591F">
              <w:t xml:space="preserve"> is a first degree spline.</w:t>
            </w:r>
          </w:p>
        </w:tc>
        <w:tc>
          <w:tcPr>
            <w:tcW w:w="602" w:type="pct"/>
            <w:vAlign w:val="center"/>
          </w:tcPr>
          <w:p w:rsidR="00904E87" w:rsidRPr="00B1591F" w:rsidRDefault="00904E87" w:rsidP="00904E87">
            <w:pPr>
              <w:jc w:val="center"/>
              <w:rPr>
                <w:sz w:val="24"/>
                <w:szCs w:val="24"/>
              </w:rPr>
            </w:pPr>
            <w:r w:rsidRPr="00B1591F">
              <w:rPr>
                <w:sz w:val="24"/>
                <w:szCs w:val="24"/>
              </w:rPr>
              <w:t>CO6  / An</w:t>
            </w:r>
          </w:p>
        </w:tc>
        <w:tc>
          <w:tcPr>
            <w:tcW w:w="379" w:type="pct"/>
            <w:vAlign w:val="center"/>
          </w:tcPr>
          <w:p w:rsidR="00904E87" w:rsidRPr="00B1591F" w:rsidRDefault="00904E87" w:rsidP="00904E87">
            <w:pPr>
              <w:jc w:val="center"/>
              <w:rPr>
                <w:sz w:val="24"/>
                <w:szCs w:val="24"/>
              </w:rPr>
            </w:pPr>
            <w:r w:rsidRPr="00B1591F">
              <w:rPr>
                <w:sz w:val="24"/>
                <w:szCs w:val="24"/>
              </w:rPr>
              <w:t>6</w:t>
            </w:r>
          </w:p>
        </w:tc>
      </w:tr>
      <w:tr w:rsidR="00904E87" w:rsidRPr="00B1591F" w:rsidTr="00904E87">
        <w:trPr>
          <w:trHeight w:val="232"/>
        </w:trPr>
        <w:tc>
          <w:tcPr>
            <w:tcW w:w="319" w:type="pct"/>
            <w:vMerge/>
            <w:vAlign w:val="center"/>
          </w:tcPr>
          <w:p w:rsidR="00904E87" w:rsidRPr="00B1591F" w:rsidRDefault="00904E87" w:rsidP="00904E87">
            <w:pPr>
              <w:jc w:val="center"/>
              <w:rPr>
                <w:sz w:val="24"/>
                <w:szCs w:val="24"/>
              </w:rPr>
            </w:pPr>
          </w:p>
        </w:tc>
        <w:tc>
          <w:tcPr>
            <w:tcW w:w="268" w:type="pct"/>
            <w:vAlign w:val="center"/>
          </w:tcPr>
          <w:p w:rsidR="00904E87" w:rsidRPr="00B1591F" w:rsidRDefault="00904E87" w:rsidP="00904E87">
            <w:pPr>
              <w:jc w:val="center"/>
              <w:rPr>
                <w:sz w:val="24"/>
                <w:szCs w:val="24"/>
              </w:rPr>
            </w:pPr>
            <w:r w:rsidRPr="00B1591F">
              <w:rPr>
                <w:sz w:val="24"/>
                <w:szCs w:val="24"/>
              </w:rPr>
              <w:t>b.</w:t>
            </w:r>
          </w:p>
        </w:tc>
        <w:tc>
          <w:tcPr>
            <w:tcW w:w="3432" w:type="pct"/>
            <w:gridSpan w:val="2"/>
          </w:tcPr>
          <w:p w:rsidR="00904E87" w:rsidRPr="00B1591F" w:rsidRDefault="00904E87" w:rsidP="00B57D8D">
            <w:pPr>
              <w:rPr>
                <w:sz w:val="24"/>
                <w:szCs w:val="24"/>
              </w:rPr>
            </w:pPr>
            <w:r w:rsidRPr="00B1591F">
              <w:rPr>
                <w:rFonts w:eastAsiaTheme="minorHAnsi"/>
                <w:color w:val="000000"/>
                <w:sz w:val="24"/>
                <w:szCs w:val="24"/>
              </w:rPr>
              <w:t xml:space="preserve">Determine whether the following </w:t>
            </w:r>
            <w:r w:rsidRPr="00B1591F">
              <w:rPr>
                <w:sz w:val="24"/>
                <w:szCs w:val="24"/>
              </w:rPr>
              <w:t>function is a quadratic spline:</w:t>
            </w:r>
            <w:r w:rsidRPr="00B1591F">
              <w:rPr>
                <w:noProof/>
                <w:position w:val="-56"/>
                <w:sz w:val="24"/>
                <w:szCs w:val="24"/>
              </w:rPr>
              <w:object w:dxaOrig="2900" w:dyaOrig="1240">
                <v:shape id="_x0000_i1234" type="#_x0000_t75" alt="" style="width:144.75pt;height:62.25pt;mso-width-percent:0;mso-height-percent:0;mso-width-percent:0;mso-height-percent:0" o:ole="">
                  <v:imagedata r:id="rId471" o:title=""/>
                </v:shape>
                <o:OLEObject Type="Embed" ProgID="Equation.DSMT4" ShapeID="_x0000_i1234" DrawAspect="Content" ObjectID="_1721562659" r:id="rId472"/>
              </w:object>
            </w:r>
          </w:p>
        </w:tc>
        <w:tc>
          <w:tcPr>
            <w:tcW w:w="602" w:type="pct"/>
            <w:vAlign w:val="center"/>
          </w:tcPr>
          <w:p w:rsidR="00904E87" w:rsidRPr="00B1591F" w:rsidRDefault="00904E87" w:rsidP="00904E87">
            <w:pPr>
              <w:jc w:val="center"/>
              <w:rPr>
                <w:sz w:val="24"/>
                <w:szCs w:val="24"/>
              </w:rPr>
            </w:pPr>
            <w:r w:rsidRPr="00B1591F">
              <w:rPr>
                <w:sz w:val="24"/>
                <w:szCs w:val="24"/>
              </w:rPr>
              <w:t>CO6  /  An</w:t>
            </w:r>
          </w:p>
        </w:tc>
        <w:tc>
          <w:tcPr>
            <w:tcW w:w="379" w:type="pct"/>
            <w:vAlign w:val="center"/>
          </w:tcPr>
          <w:p w:rsidR="00904E87" w:rsidRPr="00B1591F" w:rsidRDefault="00904E87" w:rsidP="00904E87">
            <w:pPr>
              <w:jc w:val="center"/>
              <w:rPr>
                <w:sz w:val="24"/>
                <w:szCs w:val="24"/>
              </w:rPr>
            </w:pPr>
            <w:r w:rsidRPr="00B1591F">
              <w:rPr>
                <w:sz w:val="24"/>
                <w:szCs w:val="24"/>
              </w:rPr>
              <w:t>6</w:t>
            </w:r>
          </w:p>
        </w:tc>
      </w:tr>
      <w:tr w:rsidR="00904E87" w:rsidRPr="00B1591F" w:rsidTr="00904E87">
        <w:trPr>
          <w:trHeight w:val="232"/>
        </w:trPr>
        <w:tc>
          <w:tcPr>
            <w:tcW w:w="319" w:type="pct"/>
            <w:vAlign w:val="center"/>
          </w:tcPr>
          <w:p w:rsidR="00904E87" w:rsidRPr="00B1591F" w:rsidRDefault="00904E87" w:rsidP="00904E87">
            <w:pPr>
              <w:jc w:val="center"/>
              <w:rPr>
                <w:sz w:val="24"/>
                <w:szCs w:val="24"/>
              </w:rPr>
            </w:pPr>
          </w:p>
        </w:tc>
        <w:tc>
          <w:tcPr>
            <w:tcW w:w="268" w:type="pct"/>
            <w:vAlign w:val="center"/>
          </w:tcPr>
          <w:p w:rsidR="00904E87" w:rsidRPr="00B1591F" w:rsidRDefault="00904E87" w:rsidP="00904E87">
            <w:pPr>
              <w:jc w:val="center"/>
              <w:rPr>
                <w:sz w:val="24"/>
                <w:szCs w:val="24"/>
              </w:rPr>
            </w:pPr>
          </w:p>
        </w:tc>
        <w:tc>
          <w:tcPr>
            <w:tcW w:w="3432" w:type="pct"/>
            <w:gridSpan w:val="2"/>
          </w:tcPr>
          <w:p w:rsidR="00904E87" w:rsidRPr="00B1591F" w:rsidRDefault="00904E87" w:rsidP="00904E87">
            <w:pPr>
              <w:rPr>
                <w:sz w:val="24"/>
                <w:szCs w:val="24"/>
              </w:rPr>
            </w:pPr>
          </w:p>
        </w:tc>
        <w:tc>
          <w:tcPr>
            <w:tcW w:w="602" w:type="pct"/>
            <w:vAlign w:val="center"/>
          </w:tcPr>
          <w:p w:rsidR="00904E87" w:rsidRPr="00B1591F" w:rsidRDefault="00904E87" w:rsidP="00904E87">
            <w:pPr>
              <w:jc w:val="center"/>
              <w:rPr>
                <w:sz w:val="24"/>
                <w:szCs w:val="24"/>
              </w:rPr>
            </w:pPr>
          </w:p>
        </w:tc>
        <w:tc>
          <w:tcPr>
            <w:tcW w:w="379" w:type="pct"/>
            <w:vAlign w:val="center"/>
          </w:tcPr>
          <w:p w:rsidR="00904E87" w:rsidRPr="00B1591F" w:rsidRDefault="00904E87" w:rsidP="00904E87">
            <w:pPr>
              <w:jc w:val="center"/>
              <w:rPr>
                <w:sz w:val="24"/>
                <w:szCs w:val="24"/>
              </w:rPr>
            </w:pPr>
          </w:p>
        </w:tc>
      </w:tr>
      <w:tr w:rsidR="00904E87" w:rsidRPr="00B1591F" w:rsidTr="00904E87">
        <w:trPr>
          <w:trHeight w:val="234"/>
        </w:trPr>
        <w:tc>
          <w:tcPr>
            <w:tcW w:w="319" w:type="pct"/>
            <w:vMerge w:val="restart"/>
            <w:vAlign w:val="center"/>
          </w:tcPr>
          <w:p w:rsidR="00904E87" w:rsidRPr="00B1591F" w:rsidRDefault="00904E87" w:rsidP="00904E87">
            <w:pPr>
              <w:jc w:val="center"/>
              <w:rPr>
                <w:sz w:val="24"/>
                <w:szCs w:val="24"/>
              </w:rPr>
            </w:pPr>
            <w:r w:rsidRPr="00B1591F">
              <w:rPr>
                <w:sz w:val="24"/>
                <w:szCs w:val="24"/>
              </w:rPr>
              <w:t>22.</w:t>
            </w:r>
          </w:p>
        </w:tc>
        <w:tc>
          <w:tcPr>
            <w:tcW w:w="268" w:type="pct"/>
            <w:vAlign w:val="center"/>
          </w:tcPr>
          <w:p w:rsidR="00904E87" w:rsidRPr="00B1591F" w:rsidRDefault="00904E87" w:rsidP="00904E87">
            <w:pPr>
              <w:jc w:val="center"/>
              <w:rPr>
                <w:sz w:val="24"/>
                <w:szCs w:val="24"/>
              </w:rPr>
            </w:pPr>
            <w:r w:rsidRPr="00B1591F">
              <w:rPr>
                <w:sz w:val="24"/>
                <w:szCs w:val="24"/>
              </w:rPr>
              <w:t>a.</w:t>
            </w:r>
          </w:p>
        </w:tc>
        <w:tc>
          <w:tcPr>
            <w:tcW w:w="3432" w:type="pct"/>
            <w:gridSpan w:val="2"/>
          </w:tcPr>
          <w:p w:rsidR="00904E87" w:rsidRPr="00B1591F" w:rsidRDefault="00904E87" w:rsidP="00904E87">
            <w:pPr>
              <w:jc w:val="both"/>
              <w:rPr>
                <w:sz w:val="24"/>
                <w:szCs w:val="24"/>
              </w:rPr>
            </w:pPr>
            <w:r w:rsidRPr="00B1591F">
              <w:rPr>
                <w:sz w:val="24"/>
                <w:szCs w:val="24"/>
              </w:rPr>
              <w:t>Find the positive root of function</w:t>
            </w:r>
            <w:r w:rsidRPr="00B1591F">
              <w:rPr>
                <w:noProof/>
                <w:position w:val="-10"/>
                <w:sz w:val="24"/>
                <w:szCs w:val="24"/>
              </w:rPr>
              <w:object w:dxaOrig="1880" w:dyaOrig="360">
                <v:shape id="_x0000_i1235" type="#_x0000_t75" alt="" style="width:93.75pt;height:18.75pt;mso-width-percent:0;mso-height-percent:0;mso-width-percent:0;mso-height-percent:0" o:ole="">
                  <v:imagedata r:id="rId473" o:title=""/>
                </v:shape>
                <o:OLEObject Type="Embed" ProgID="Equation.DSMT4" ShapeID="_x0000_i1235" DrawAspect="Content" ObjectID="_1721562660" r:id="rId474"/>
              </w:object>
            </w:r>
            <w:r w:rsidRPr="00B1591F">
              <w:rPr>
                <w:sz w:val="24"/>
                <w:szCs w:val="24"/>
              </w:rPr>
              <w:t xml:space="preserve"> by Newton’s method, correct to five decimal places.</w:t>
            </w:r>
          </w:p>
        </w:tc>
        <w:tc>
          <w:tcPr>
            <w:tcW w:w="602" w:type="pct"/>
            <w:vAlign w:val="center"/>
          </w:tcPr>
          <w:p w:rsidR="00904E87" w:rsidRPr="00B1591F" w:rsidRDefault="00904E87" w:rsidP="00904E87">
            <w:pPr>
              <w:jc w:val="center"/>
              <w:rPr>
                <w:sz w:val="24"/>
                <w:szCs w:val="24"/>
              </w:rPr>
            </w:pPr>
            <w:r w:rsidRPr="00B1591F">
              <w:rPr>
                <w:sz w:val="24"/>
                <w:szCs w:val="24"/>
              </w:rPr>
              <w:t>CO3  /  E</w:t>
            </w:r>
          </w:p>
        </w:tc>
        <w:tc>
          <w:tcPr>
            <w:tcW w:w="379" w:type="pct"/>
            <w:vAlign w:val="center"/>
          </w:tcPr>
          <w:p w:rsidR="00904E87" w:rsidRPr="00B1591F" w:rsidRDefault="00904E87" w:rsidP="00904E87">
            <w:pPr>
              <w:jc w:val="center"/>
              <w:rPr>
                <w:sz w:val="24"/>
                <w:szCs w:val="24"/>
              </w:rPr>
            </w:pPr>
            <w:r w:rsidRPr="00B1591F">
              <w:rPr>
                <w:sz w:val="24"/>
                <w:szCs w:val="24"/>
              </w:rPr>
              <w:t>6</w:t>
            </w:r>
          </w:p>
        </w:tc>
      </w:tr>
      <w:tr w:rsidR="00904E87" w:rsidRPr="00B1591F" w:rsidTr="00904E87">
        <w:trPr>
          <w:trHeight w:val="232"/>
        </w:trPr>
        <w:tc>
          <w:tcPr>
            <w:tcW w:w="319" w:type="pct"/>
            <w:vMerge/>
            <w:vAlign w:val="center"/>
          </w:tcPr>
          <w:p w:rsidR="00904E87" w:rsidRPr="00B1591F" w:rsidRDefault="00904E87" w:rsidP="00904E87">
            <w:pPr>
              <w:jc w:val="center"/>
              <w:rPr>
                <w:sz w:val="24"/>
                <w:szCs w:val="24"/>
              </w:rPr>
            </w:pPr>
          </w:p>
        </w:tc>
        <w:tc>
          <w:tcPr>
            <w:tcW w:w="268" w:type="pct"/>
            <w:vAlign w:val="center"/>
          </w:tcPr>
          <w:p w:rsidR="00904E87" w:rsidRPr="00B1591F" w:rsidRDefault="00904E87" w:rsidP="00904E87">
            <w:pPr>
              <w:jc w:val="center"/>
              <w:rPr>
                <w:sz w:val="24"/>
                <w:szCs w:val="24"/>
              </w:rPr>
            </w:pPr>
            <w:r w:rsidRPr="00B1591F">
              <w:rPr>
                <w:sz w:val="24"/>
                <w:szCs w:val="24"/>
              </w:rPr>
              <w:t>b.</w:t>
            </w:r>
          </w:p>
        </w:tc>
        <w:tc>
          <w:tcPr>
            <w:tcW w:w="3432" w:type="pct"/>
            <w:gridSpan w:val="2"/>
          </w:tcPr>
          <w:p w:rsidR="00904E87" w:rsidRPr="00B1591F" w:rsidRDefault="00904E87" w:rsidP="00904E87">
            <w:pPr>
              <w:jc w:val="both"/>
              <w:rPr>
                <w:sz w:val="24"/>
                <w:szCs w:val="24"/>
              </w:rPr>
            </w:pPr>
            <w:r w:rsidRPr="00B1591F">
              <w:rPr>
                <w:sz w:val="24"/>
                <w:szCs w:val="24"/>
              </w:rPr>
              <w:t xml:space="preserve">Find an iterative formula to find the value of </w:t>
            </w:r>
            <w:r w:rsidRPr="00B1591F">
              <w:rPr>
                <w:noProof/>
                <w:position w:val="-8"/>
                <w:sz w:val="24"/>
                <w:szCs w:val="24"/>
              </w:rPr>
              <w:object w:dxaOrig="460" w:dyaOrig="360">
                <v:shape id="_x0000_i1236" type="#_x0000_t75" alt="" style="width:23.25pt;height:18.75pt;mso-width-percent:0;mso-height-percent:0;mso-width-percent:0;mso-height-percent:0" o:ole="">
                  <v:imagedata r:id="rId475" o:title=""/>
                </v:shape>
                <o:OLEObject Type="Embed" ProgID="Equation.DSMT4" ShapeID="_x0000_i1236" DrawAspect="Content" ObjectID="_1721562661" r:id="rId476"/>
              </w:object>
            </w:r>
            <w:r w:rsidRPr="00B1591F">
              <w:rPr>
                <w:sz w:val="24"/>
                <w:szCs w:val="24"/>
              </w:rPr>
              <w:t xml:space="preserve">, and hence find the value of </w:t>
            </w:r>
            <w:r w:rsidRPr="00B1591F">
              <w:rPr>
                <w:noProof/>
                <w:position w:val="-8"/>
                <w:sz w:val="24"/>
                <w:szCs w:val="24"/>
              </w:rPr>
              <w:object w:dxaOrig="360" w:dyaOrig="360">
                <v:shape id="_x0000_i1237" type="#_x0000_t75" alt="" style="width:18.75pt;height:18.75pt;mso-width-percent:0;mso-height-percent:0;mso-width-percent:0;mso-height-percent:0" o:ole="">
                  <v:imagedata r:id="rId477" o:title=""/>
                </v:shape>
                <o:OLEObject Type="Embed" ProgID="Equation.DSMT4" ShapeID="_x0000_i1237" DrawAspect="Content" ObjectID="_1721562662" r:id="rId478"/>
              </w:object>
            </w:r>
            <w:r w:rsidRPr="00B1591F">
              <w:rPr>
                <w:sz w:val="24"/>
                <w:szCs w:val="24"/>
              </w:rPr>
              <w:t>.</w:t>
            </w:r>
          </w:p>
        </w:tc>
        <w:tc>
          <w:tcPr>
            <w:tcW w:w="602" w:type="pct"/>
            <w:vAlign w:val="center"/>
          </w:tcPr>
          <w:p w:rsidR="00904E87" w:rsidRPr="00B1591F" w:rsidRDefault="00904E87" w:rsidP="00904E87">
            <w:pPr>
              <w:jc w:val="center"/>
              <w:rPr>
                <w:sz w:val="24"/>
                <w:szCs w:val="24"/>
              </w:rPr>
            </w:pPr>
            <w:r w:rsidRPr="00B1591F">
              <w:rPr>
                <w:sz w:val="24"/>
                <w:szCs w:val="24"/>
              </w:rPr>
              <w:t>CO4  /  E</w:t>
            </w:r>
          </w:p>
        </w:tc>
        <w:tc>
          <w:tcPr>
            <w:tcW w:w="379" w:type="pct"/>
            <w:vAlign w:val="center"/>
          </w:tcPr>
          <w:p w:rsidR="00904E87" w:rsidRPr="00B1591F" w:rsidRDefault="00904E87" w:rsidP="00904E87">
            <w:pPr>
              <w:jc w:val="center"/>
              <w:rPr>
                <w:sz w:val="24"/>
                <w:szCs w:val="24"/>
              </w:rPr>
            </w:pPr>
            <w:r w:rsidRPr="00B1591F">
              <w:rPr>
                <w:sz w:val="24"/>
                <w:szCs w:val="24"/>
              </w:rPr>
              <w:t>6</w:t>
            </w:r>
          </w:p>
        </w:tc>
      </w:tr>
      <w:tr w:rsidR="00904E87" w:rsidRPr="00B1591F" w:rsidTr="00904E87">
        <w:trPr>
          <w:trHeight w:val="232"/>
        </w:trPr>
        <w:tc>
          <w:tcPr>
            <w:tcW w:w="319" w:type="pct"/>
            <w:vAlign w:val="center"/>
          </w:tcPr>
          <w:p w:rsidR="00904E87" w:rsidRPr="00B1591F" w:rsidRDefault="00904E87" w:rsidP="00904E87">
            <w:pPr>
              <w:jc w:val="center"/>
              <w:rPr>
                <w:sz w:val="24"/>
                <w:szCs w:val="24"/>
              </w:rPr>
            </w:pPr>
          </w:p>
        </w:tc>
        <w:tc>
          <w:tcPr>
            <w:tcW w:w="268" w:type="pct"/>
            <w:vAlign w:val="center"/>
          </w:tcPr>
          <w:p w:rsidR="00904E87" w:rsidRPr="00B1591F" w:rsidRDefault="00904E87" w:rsidP="00904E87">
            <w:pPr>
              <w:jc w:val="center"/>
              <w:rPr>
                <w:sz w:val="24"/>
                <w:szCs w:val="24"/>
              </w:rPr>
            </w:pPr>
          </w:p>
        </w:tc>
        <w:tc>
          <w:tcPr>
            <w:tcW w:w="3432" w:type="pct"/>
            <w:gridSpan w:val="2"/>
          </w:tcPr>
          <w:p w:rsidR="00904E87" w:rsidRPr="00B1591F" w:rsidRDefault="00904E87" w:rsidP="00904E87">
            <w:pPr>
              <w:rPr>
                <w:sz w:val="24"/>
                <w:szCs w:val="24"/>
              </w:rPr>
            </w:pPr>
          </w:p>
        </w:tc>
        <w:tc>
          <w:tcPr>
            <w:tcW w:w="602" w:type="pct"/>
            <w:vAlign w:val="center"/>
          </w:tcPr>
          <w:p w:rsidR="00904E87" w:rsidRPr="00B1591F" w:rsidRDefault="00904E87" w:rsidP="00904E87">
            <w:pPr>
              <w:jc w:val="center"/>
              <w:rPr>
                <w:sz w:val="24"/>
                <w:szCs w:val="24"/>
              </w:rPr>
            </w:pPr>
          </w:p>
        </w:tc>
        <w:tc>
          <w:tcPr>
            <w:tcW w:w="379" w:type="pct"/>
            <w:vAlign w:val="center"/>
          </w:tcPr>
          <w:p w:rsidR="00904E87" w:rsidRPr="00B1591F" w:rsidRDefault="00904E87" w:rsidP="00904E87">
            <w:pPr>
              <w:jc w:val="center"/>
              <w:rPr>
                <w:sz w:val="24"/>
                <w:szCs w:val="24"/>
              </w:rPr>
            </w:pPr>
          </w:p>
        </w:tc>
      </w:tr>
      <w:tr w:rsidR="00904E87" w:rsidRPr="00B1591F" w:rsidTr="00904E87">
        <w:trPr>
          <w:trHeight w:val="226"/>
        </w:trPr>
        <w:tc>
          <w:tcPr>
            <w:tcW w:w="319" w:type="pct"/>
            <w:vAlign w:val="center"/>
          </w:tcPr>
          <w:p w:rsidR="00904E87" w:rsidRPr="00B1591F" w:rsidRDefault="00904E87" w:rsidP="00904E87">
            <w:pPr>
              <w:jc w:val="center"/>
              <w:rPr>
                <w:sz w:val="24"/>
                <w:szCs w:val="24"/>
              </w:rPr>
            </w:pPr>
            <w:r w:rsidRPr="00B1591F">
              <w:rPr>
                <w:sz w:val="24"/>
                <w:szCs w:val="24"/>
              </w:rPr>
              <w:t>23.</w:t>
            </w:r>
          </w:p>
        </w:tc>
        <w:tc>
          <w:tcPr>
            <w:tcW w:w="268" w:type="pct"/>
            <w:vAlign w:val="center"/>
          </w:tcPr>
          <w:p w:rsidR="00904E87" w:rsidRPr="00B1591F" w:rsidRDefault="00904E87" w:rsidP="00904E87">
            <w:pPr>
              <w:jc w:val="center"/>
              <w:rPr>
                <w:sz w:val="24"/>
                <w:szCs w:val="24"/>
              </w:rPr>
            </w:pPr>
          </w:p>
        </w:tc>
        <w:tc>
          <w:tcPr>
            <w:tcW w:w="3432" w:type="pct"/>
            <w:gridSpan w:val="2"/>
          </w:tcPr>
          <w:p w:rsidR="00904E87" w:rsidRPr="00B1591F" w:rsidRDefault="00904E87" w:rsidP="00904E87">
            <w:pPr>
              <w:pStyle w:val="Default"/>
              <w:jc w:val="both"/>
            </w:pPr>
            <w:r w:rsidRPr="00B1591F">
              <w:t xml:space="preserve">Apply Gaussian three points formula and evaluate </w:t>
            </w:r>
            <w:r w:rsidRPr="00B1591F">
              <w:rPr>
                <w:noProof/>
                <w:position w:val="-30"/>
              </w:rPr>
              <w:object w:dxaOrig="1560" w:dyaOrig="720">
                <v:shape id="_x0000_i1238" type="#_x0000_t75" alt="" style="width:78pt;height:36pt;mso-width-percent:0;mso-height-percent:0;mso-width-percent:0;mso-height-percent:0" o:ole="">
                  <v:imagedata r:id="rId479" o:title=""/>
                </v:shape>
                <o:OLEObject Type="Embed" ProgID="Equation.DSMT4" ShapeID="_x0000_i1238" DrawAspect="Content" ObjectID="_1721562663" r:id="rId480"/>
              </w:object>
            </w:r>
            <w:r w:rsidRPr="00B1591F">
              <w:t>and</w:t>
            </w:r>
            <w:r w:rsidRPr="00B1591F">
              <w:rPr>
                <w:noProof/>
                <w:position w:val="-32"/>
              </w:rPr>
              <w:object w:dxaOrig="1520" w:dyaOrig="740">
                <v:shape id="_x0000_i1239" type="#_x0000_t75" alt="" style="width:75.75pt;height:36.75pt;mso-width-percent:0;mso-height-percent:0;mso-width-percent:0;mso-height-percent:0" o:ole="">
                  <v:imagedata r:id="rId481" o:title=""/>
                </v:shape>
                <o:OLEObject Type="Embed" ProgID="Equation.DSMT4" ShapeID="_x0000_i1239" DrawAspect="Content" ObjectID="_1721562664" r:id="rId482"/>
              </w:object>
            </w:r>
            <w:r w:rsidRPr="00B1591F">
              <w:t>, Check your answer by actual integration.</w:t>
            </w:r>
          </w:p>
        </w:tc>
        <w:tc>
          <w:tcPr>
            <w:tcW w:w="602" w:type="pct"/>
            <w:vAlign w:val="center"/>
          </w:tcPr>
          <w:p w:rsidR="00904E87" w:rsidRPr="00B1591F" w:rsidRDefault="00904E87" w:rsidP="00904E87">
            <w:pPr>
              <w:jc w:val="center"/>
              <w:rPr>
                <w:sz w:val="24"/>
                <w:szCs w:val="24"/>
              </w:rPr>
            </w:pPr>
            <w:r w:rsidRPr="00B1591F">
              <w:rPr>
                <w:sz w:val="24"/>
                <w:szCs w:val="24"/>
              </w:rPr>
              <w:t>CO5  /  E</w:t>
            </w:r>
          </w:p>
        </w:tc>
        <w:tc>
          <w:tcPr>
            <w:tcW w:w="379" w:type="pct"/>
            <w:vAlign w:val="center"/>
          </w:tcPr>
          <w:p w:rsidR="00904E87" w:rsidRPr="00B1591F" w:rsidRDefault="00904E87" w:rsidP="00904E87">
            <w:pPr>
              <w:jc w:val="center"/>
              <w:rPr>
                <w:sz w:val="24"/>
                <w:szCs w:val="24"/>
              </w:rPr>
            </w:pPr>
            <w:r w:rsidRPr="00B1591F">
              <w:rPr>
                <w:sz w:val="24"/>
                <w:szCs w:val="24"/>
              </w:rPr>
              <w:t>12</w:t>
            </w:r>
          </w:p>
        </w:tc>
      </w:tr>
      <w:tr w:rsidR="00904E87" w:rsidRPr="00B1591F" w:rsidTr="00904E87">
        <w:trPr>
          <w:trHeight w:val="320"/>
        </w:trPr>
        <w:tc>
          <w:tcPr>
            <w:tcW w:w="319" w:type="pct"/>
            <w:vAlign w:val="center"/>
          </w:tcPr>
          <w:p w:rsidR="00904E87" w:rsidRPr="00B1591F" w:rsidRDefault="00904E87" w:rsidP="00904E87">
            <w:pPr>
              <w:jc w:val="center"/>
              <w:rPr>
                <w:b/>
                <w:sz w:val="24"/>
                <w:szCs w:val="24"/>
              </w:rPr>
            </w:pPr>
          </w:p>
        </w:tc>
        <w:tc>
          <w:tcPr>
            <w:tcW w:w="268" w:type="pct"/>
            <w:vAlign w:val="center"/>
          </w:tcPr>
          <w:p w:rsidR="00904E87" w:rsidRPr="00B1591F" w:rsidRDefault="00904E87" w:rsidP="00904E87">
            <w:pPr>
              <w:jc w:val="center"/>
              <w:rPr>
                <w:b/>
                <w:sz w:val="24"/>
                <w:szCs w:val="24"/>
              </w:rPr>
            </w:pPr>
          </w:p>
        </w:tc>
        <w:tc>
          <w:tcPr>
            <w:tcW w:w="4413" w:type="pct"/>
            <w:gridSpan w:val="4"/>
          </w:tcPr>
          <w:p w:rsidR="00904E87" w:rsidRPr="00B1591F" w:rsidRDefault="00904E87" w:rsidP="00904E87">
            <w:pPr>
              <w:rPr>
                <w:b/>
                <w:sz w:val="24"/>
                <w:szCs w:val="24"/>
                <w:u w:val="single"/>
              </w:rPr>
            </w:pPr>
            <w:r w:rsidRPr="00B1591F">
              <w:rPr>
                <w:b/>
                <w:sz w:val="24"/>
                <w:szCs w:val="24"/>
                <w:u w:val="single"/>
              </w:rPr>
              <w:t>Compulsory:</w:t>
            </w:r>
          </w:p>
        </w:tc>
      </w:tr>
      <w:tr w:rsidR="00904E87" w:rsidRPr="00B1591F" w:rsidTr="00904E87">
        <w:trPr>
          <w:trHeight w:val="1178"/>
        </w:trPr>
        <w:tc>
          <w:tcPr>
            <w:tcW w:w="319" w:type="pct"/>
            <w:vAlign w:val="center"/>
          </w:tcPr>
          <w:p w:rsidR="00904E87" w:rsidRPr="00B1591F" w:rsidRDefault="00904E87" w:rsidP="00904E87">
            <w:pPr>
              <w:jc w:val="center"/>
              <w:rPr>
                <w:sz w:val="24"/>
                <w:szCs w:val="24"/>
              </w:rPr>
            </w:pPr>
            <w:r w:rsidRPr="00B1591F">
              <w:rPr>
                <w:sz w:val="24"/>
                <w:szCs w:val="24"/>
              </w:rPr>
              <w:t>24.</w:t>
            </w:r>
          </w:p>
        </w:tc>
        <w:tc>
          <w:tcPr>
            <w:tcW w:w="268" w:type="pct"/>
            <w:vAlign w:val="center"/>
          </w:tcPr>
          <w:p w:rsidR="00904E87" w:rsidRPr="00B1591F" w:rsidRDefault="00904E87" w:rsidP="00904E87">
            <w:pPr>
              <w:jc w:val="center"/>
              <w:rPr>
                <w:sz w:val="24"/>
                <w:szCs w:val="24"/>
              </w:rPr>
            </w:pPr>
          </w:p>
        </w:tc>
        <w:tc>
          <w:tcPr>
            <w:tcW w:w="3432" w:type="pct"/>
            <w:gridSpan w:val="2"/>
          </w:tcPr>
          <w:p w:rsidR="00904E87" w:rsidRPr="00B1591F" w:rsidRDefault="00904E87" w:rsidP="00904E87">
            <w:pPr>
              <w:jc w:val="both"/>
              <w:rPr>
                <w:color w:val="231F20"/>
                <w:sz w:val="24"/>
                <w:szCs w:val="24"/>
              </w:rPr>
            </w:pPr>
            <w:r w:rsidRPr="00B1591F">
              <w:rPr>
                <w:color w:val="231F20"/>
                <w:sz w:val="24"/>
                <w:szCs w:val="24"/>
              </w:rPr>
              <w:t xml:space="preserve">Derive the equations of the natural cubic interpolating spline for the following table: </w:t>
            </w:r>
          </w:p>
          <w:tbl>
            <w:tblPr>
              <w:tblStyle w:val="TableGrid"/>
              <w:tblW w:w="0" w:type="auto"/>
              <w:jc w:val="center"/>
              <w:tblLook w:val="04A0" w:firstRow="1" w:lastRow="0" w:firstColumn="1" w:lastColumn="0" w:noHBand="0" w:noVBand="1"/>
            </w:tblPr>
            <w:tblGrid>
              <w:gridCol w:w="792"/>
              <w:gridCol w:w="792"/>
              <w:gridCol w:w="792"/>
              <w:gridCol w:w="792"/>
            </w:tblGrid>
            <w:tr w:rsidR="00904E87" w:rsidRPr="00B1591F" w:rsidTr="00904E87">
              <w:trPr>
                <w:jc w:val="center"/>
              </w:trPr>
              <w:tc>
                <w:tcPr>
                  <w:tcW w:w="792" w:type="dxa"/>
                  <w:vAlign w:val="center"/>
                </w:tcPr>
                <w:p w:rsidR="00904E87" w:rsidRPr="00B1591F" w:rsidRDefault="00904E87" w:rsidP="00904E87">
                  <w:pPr>
                    <w:jc w:val="center"/>
                    <w:rPr>
                      <w:color w:val="231F20"/>
                      <w:sz w:val="24"/>
                      <w:szCs w:val="24"/>
                    </w:rPr>
                  </w:pPr>
                  <w:r w:rsidRPr="00B1591F">
                    <w:rPr>
                      <w:color w:val="231F20"/>
                      <w:sz w:val="24"/>
                      <w:szCs w:val="24"/>
                    </w:rPr>
                    <w:t>x</w:t>
                  </w:r>
                </w:p>
              </w:tc>
              <w:tc>
                <w:tcPr>
                  <w:tcW w:w="792" w:type="dxa"/>
                  <w:vAlign w:val="center"/>
                </w:tcPr>
                <w:p w:rsidR="00904E87" w:rsidRPr="00B1591F" w:rsidRDefault="00904E87" w:rsidP="00904E87">
                  <w:pPr>
                    <w:jc w:val="center"/>
                    <w:rPr>
                      <w:color w:val="231F20"/>
                      <w:sz w:val="24"/>
                      <w:szCs w:val="24"/>
                    </w:rPr>
                  </w:pPr>
                  <w:r w:rsidRPr="00B1591F">
                    <w:rPr>
                      <w:color w:val="231F20"/>
                      <w:sz w:val="24"/>
                      <w:szCs w:val="24"/>
                    </w:rPr>
                    <w:t>-1</w:t>
                  </w:r>
                </w:p>
              </w:tc>
              <w:tc>
                <w:tcPr>
                  <w:tcW w:w="792" w:type="dxa"/>
                  <w:vAlign w:val="center"/>
                </w:tcPr>
                <w:p w:rsidR="00904E87" w:rsidRPr="00B1591F" w:rsidRDefault="00904E87" w:rsidP="00904E87">
                  <w:pPr>
                    <w:jc w:val="center"/>
                    <w:rPr>
                      <w:color w:val="231F20"/>
                      <w:sz w:val="24"/>
                      <w:szCs w:val="24"/>
                    </w:rPr>
                  </w:pPr>
                  <w:r w:rsidRPr="00B1591F">
                    <w:rPr>
                      <w:color w:val="231F20"/>
                      <w:sz w:val="24"/>
                      <w:szCs w:val="24"/>
                    </w:rPr>
                    <w:t>0</w:t>
                  </w:r>
                </w:p>
              </w:tc>
              <w:tc>
                <w:tcPr>
                  <w:tcW w:w="792" w:type="dxa"/>
                  <w:vAlign w:val="center"/>
                </w:tcPr>
                <w:p w:rsidR="00904E87" w:rsidRPr="00B1591F" w:rsidRDefault="00904E87" w:rsidP="00904E87">
                  <w:pPr>
                    <w:jc w:val="center"/>
                    <w:rPr>
                      <w:color w:val="231F20"/>
                      <w:sz w:val="24"/>
                      <w:szCs w:val="24"/>
                    </w:rPr>
                  </w:pPr>
                  <w:r w:rsidRPr="00B1591F">
                    <w:rPr>
                      <w:color w:val="231F20"/>
                      <w:sz w:val="24"/>
                      <w:szCs w:val="24"/>
                    </w:rPr>
                    <w:t>1</w:t>
                  </w:r>
                </w:p>
              </w:tc>
            </w:tr>
            <w:tr w:rsidR="00904E87" w:rsidRPr="00B1591F" w:rsidTr="00904E87">
              <w:trPr>
                <w:jc w:val="center"/>
              </w:trPr>
              <w:tc>
                <w:tcPr>
                  <w:tcW w:w="792" w:type="dxa"/>
                  <w:vAlign w:val="center"/>
                </w:tcPr>
                <w:p w:rsidR="00904E87" w:rsidRPr="00B1591F" w:rsidRDefault="00904E87" w:rsidP="00904E87">
                  <w:pPr>
                    <w:jc w:val="center"/>
                    <w:rPr>
                      <w:color w:val="231F20"/>
                      <w:sz w:val="24"/>
                      <w:szCs w:val="24"/>
                    </w:rPr>
                  </w:pPr>
                  <w:r w:rsidRPr="00B1591F">
                    <w:rPr>
                      <w:color w:val="231F20"/>
                      <w:sz w:val="24"/>
                      <w:szCs w:val="24"/>
                    </w:rPr>
                    <w:t>y</w:t>
                  </w:r>
                </w:p>
              </w:tc>
              <w:tc>
                <w:tcPr>
                  <w:tcW w:w="792" w:type="dxa"/>
                  <w:vAlign w:val="center"/>
                </w:tcPr>
                <w:p w:rsidR="00904E87" w:rsidRPr="00B1591F" w:rsidRDefault="00904E87" w:rsidP="00904E87">
                  <w:pPr>
                    <w:jc w:val="center"/>
                    <w:rPr>
                      <w:color w:val="231F20"/>
                      <w:sz w:val="24"/>
                      <w:szCs w:val="24"/>
                    </w:rPr>
                  </w:pPr>
                  <w:r w:rsidRPr="00B1591F">
                    <w:rPr>
                      <w:color w:val="231F20"/>
                      <w:sz w:val="24"/>
                      <w:szCs w:val="24"/>
                    </w:rPr>
                    <w:t>1</w:t>
                  </w:r>
                </w:p>
              </w:tc>
              <w:tc>
                <w:tcPr>
                  <w:tcW w:w="792" w:type="dxa"/>
                  <w:vAlign w:val="center"/>
                </w:tcPr>
                <w:p w:rsidR="00904E87" w:rsidRPr="00B1591F" w:rsidRDefault="00904E87" w:rsidP="00904E87">
                  <w:pPr>
                    <w:jc w:val="center"/>
                    <w:rPr>
                      <w:color w:val="231F20"/>
                      <w:sz w:val="24"/>
                      <w:szCs w:val="24"/>
                    </w:rPr>
                  </w:pPr>
                  <w:r w:rsidRPr="00B1591F">
                    <w:rPr>
                      <w:color w:val="231F20"/>
                      <w:sz w:val="24"/>
                      <w:szCs w:val="24"/>
                    </w:rPr>
                    <w:t>2</w:t>
                  </w:r>
                </w:p>
              </w:tc>
              <w:tc>
                <w:tcPr>
                  <w:tcW w:w="792" w:type="dxa"/>
                  <w:vAlign w:val="center"/>
                </w:tcPr>
                <w:p w:rsidR="00904E87" w:rsidRPr="00B1591F" w:rsidRDefault="00904E87" w:rsidP="00904E87">
                  <w:pPr>
                    <w:jc w:val="center"/>
                    <w:rPr>
                      <w:color w:val="231F20"/>
                      <w:sz w:val="24"/>
                      <w:szCs w:val="24"/>
                    </w:rPr>
                  </w:pPr>
                  <w:r w:rsidRPr="00B1591F">
                    <w:rPr>
                      <w:color w:val="231F20"/>
                      <w:sz w:val="24"/>
                      <w:szCs w:val="24"/>
                    </w:rPr>
                    <w:t>-1</w:t>
                  </w:r>
                </w:p>
              </w:tc>
            </w:tr>
          </w:tbl>
          <w:p w:rsidR="00904E87" w:rsidRPr="00B1591F" w:rsidRDefault="00904E87" w:rsidP="00B57D8D">
            <w:pPr>
              <w:rPr>
                <w:sz w:val="24"/>
                <w:szCs w:val="24"/>
              </w:rPr>
            </w:pPr>
          </w:p>
        </w:tc>
        <w:tc>
          <w:tcPr>
            <w:tcW w:w="602" w:type="pct"/>
            <w:vAlign w:val="center"/>
          </w:tcPr>
          <w:p w:rsidR="00904E87" w:rsidRPr="00B1591F" w:rsidRDefault="00904E87" w:rsidP="00904E87">
            <w:pPr>
              <w:jc w:val="center"/>
              <w:rPr>
                <w:sz w:val="24"/>
                <w:szCs w:val="24"/>
              </w:rPr>
            </w:pPr>
            <w:r w:rsidRPr="00B1591F">
              <w:rPr>
                <w:sz w:val="24"/>
                <w:szCs w:val="24"/>
              </w:rPr>
              <w:t>CO6  /  E</w:t>
            </w:r>
          </w:p>
        </w:tc>
        <w:tc>
          <w:tcPr>
            <w:tcW w:w="379" w:type="pct"/>
            <w:vAlign w:val="center"/>
          </w:tcPr>
          <w:p w:rsidR="00904E87" w:rsidRPr="00B1591F" w:rsidRDefault="00904E87" w:rsidP="00904E87">
            <w:pPr>
              <w:jc w:val="center"/>
              <w:rPr>
                <w:sz w:val="24"/>
                <w:szCs w:val="24"/>
              </w:rPr>
            </w:pPr>
            <w:r w:rsidRPr="00B1591F">
              <w:rPr>
                <w:sz w:val="24"/>
                <w:szCs w:val="24"/>
              </w:rPr>
              <w:t>12</w:t>
            </w:r>
          </w:p>
        </w:tc>
      </w:tr>
    </w:tbl>
    <w:p w:rsidR="00904E87" w:rsidRDefault="00904E87" w:rsidP="005133D7"/>
    <w:p w:rsidR="00904E87" w:rsidRDefault="00904E87"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904E87" w:rsidRDefault="00904E87">
      <w:pPr>
        <w:spacing w:after="200" w:line="276" w:lineRule="auto"/>
        <w:rPr>
          <w:rFonts w:ascii="Arial" w:hAnsi="Arial" w:cs="Arial"/>
          <w:bCs/>
          <w:noProof/>
        </w:rPr>
      </w:pPr>
      <w:r>
        <w:rPr>
          <w:rFonts w:ascii="Arial" w:hAnsi="Arial" w:cs="Arial"/>
          <w:bCs/>
          <w:noProof/>
        </w:rPr>
        <w:br w:type="page"/>
      </w:r>
    </w:p>
    <w:p w:rsidR="00904E87" w:rsidRPr="00BA50B9" w:rsidRDefault="00904E87" w:rsidP="0045172E">
      <w:pPr>
        <w:jc w:val="right"/>
        <w:rPr>
          <w:bCs/>
        </w:rPr>
      </w:pPr>
      <w:r w:rsidRPr="00BA50B9">
        <w:rPr>
          <w:bCs/>
        </w:rPr>
        <w:lastRenderedPageBreak/>
        <w:t>Reg.</w:t>
      </w:r>
      <w:r>
        <w:rPr>
          <w:bCs/>
        </w:rPr>
        <w:t xml:space="preserve"> </w:t>
      </w:r>
      <w:r w:rsidRPr="00BA50B9">
        <w:rPr>
          <w:bCs/>
        </w:rPr>
        <w:t>No. _____________</w:t>
      </w:r>
    </w:p>
    <w:p w:rsidR="00904E87" w:rsidRPr="00BA50B9" w:rsidRDefault="00904E87"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1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1E42AE" w:rsidRDefault="00904E87"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1E42AE" w:rsidTr="007255C8">
        <w:tc>
          <w:tcPr>
            <w:tcW w:w="1616" w:type="dxa"/>
          </w:tcPr>
          <w:p w:rsidR="00904E87" w:rsidRPr="001E42AE" w:rsidRDefault="00904E87" w:rsidP="00904E87">
            <w:pPr>
              <w:pStyle w:val="Title"/>
              <w:jc w:val="left"/>
              <w:rPr>
                <w:b/>
                <w:sz w:val="28"/>
                <w:szCs w:val="28"/>
              </w:rPr>
            </w:pPr>
          </w:p>
        </w:tc>
        <w:tc>
          <w:tcPr>
            <w:tcW w:w="6232" w:type="dxa"/>
          </w:tcPr>
          <w:p w:rsidR="00904E87" w:rsidRPr="001E42AE" w:rsidRDefault="00904E87" w:rsidP="00904E87">
            <w:pPr>
              <w:pStyle w:val="Title"/>
              <w:jc w:val="left"/>
              <w:rPr>
                <w:b/>
                <w:sz w:val="28"/>
                <w:szCs w:val="28"/>
              </w:rPr>
            </w:pPr>
          </w:p>
        </w:tc>
        <w:tc>
          <w:tcPr>
            <w:tcW w:w="1890" w:type="dxa"/>
          </w:tcPr>
          <w:p w:rsidR="00904E87" w:rsidRPr="001E42AE" w:rsidRDefault="00904E87" w:rsidP="00904E87">
            <w:pPr>
              <w:pStyle w:val="Title"/>
              <w:ind w:left="-468" w:firstLine="468"/>
              <w:jc w:val="left"/>
              <w:rPr>
                <w:sz w:val="28"/>
                <w:szCs w:val="28"/>
              </w:rPr>
            </w:pPr>
          </w:p>
        </w:tc>
        <w:tc>
          <w:tcPr>
            <w:tcW w:w="900" w:type="dxa"/>
          </w:tcPr>
          <w:p w:rsidR="00904E87" w:rsidRPr="001E42AE" w:rsidRDefault="00904E87" w:rsidP="00904E87">
            <w:pPr>
              <w:pStyle w:val="Title"/>
              <w:jc w:val="left"/>
              <w:rPr>
                <w:b/>
                <w:sz w:val="28"/>
                <w:szCs w:val="28"/>
              </w:rPr>
            </w:pPr>
          </w:p>
        </w:tc>
      </w:tr>
      <w:tr w:rsidR="00904E87" w:rsidRPr="001E42AE" w:rsidTr="007255C8">
        <w:tc>
          <w:tcPr>
            <w:tcW w:w="1616" w:type="dxa"/>
          </w:tcPr>
          <w:p w:rsidR="00904E87" w:rsidRPr="00306705" w:rsidRDefault="00904E87" w:rsidP="00904E87">
            <w:pPr>
              <w:pStyle w:val="Title"/>
              <w:ind w:right="-160"/>
              <w:jc w:val="left"/>
              <w:rPr>
                <w:b/>
                <w:szCs w:val="24"/>
              </w:rPr>
            </w:pPr>
            <w:r w:rsidRPr="00306705">
              <w:rPr>
                <w:b/>
                <w:szCs w:val="24"/>
              </w:rPr>
              <w:t>Code           :</w:t>
            </w:r>
          </w:p>
        </w:tc>
        <w:tc>
          <w:tcPr>
            <w:tcW w:w="6232" w:type="dxa"/>
          </w:tcPr>
          <w:p w:rsidR="00904E87" w:rsidRPr="00306705" w:rsidRDefault="00904E87" w:rsidP="00904E87">
            <w:pPr>
              <w:pStyle w:val="Title"/>
              <w:jc w:val="left"/>
              <w:rPr>
                <w:b/>
                <w:szCs w:val="24"/>
              </w:rPr>
            </w:pPr>
            <w:r w:rsidRPr="00306705">
              <w:rPr>
                <w:b/>
                <w:szCs w:val="24"/>
              </w:rPr>
              <w:t>14MA2010</w:t>
            </w:r>
            <w:r>
              <w:rPr>
                <w:b/>
                <w:szCs w:val="24"/>
              </w:rPr>
              <w:t xml:space="preserve"> </w:t>
            </w:r>
            <w:r w:rsidRPr="00306705">
              <w:rPr>
                <w:b/>
                <w:szCs w:val="24"/>
              </w:rPr>
              <w:t>/</w:t>
            </w:r>
            <w:r>
              <w:rPr>
                <w:b/>
                <w:szCs w:val="24"/>
              </w:rPr>
              <w:t xml:space="preserve"> </w:t>
            </w:r>
            <w:r w:rsidRPr="00306705">
              <w:rPr>
                <w:b/>
                <w:szCs w:val="24"/>
              </w:rPr>
              <w:t>17MA2010</w:t>
            </w:r>
          </w:p>
        </w:tc>
        <w:tc>
          <w:tcPr>
            <w:tcW w:w="1890" w:type="dxa"/>
          </w:tcPr>
          <w:p w:rsidR="00904E87" w:rsidRPr="00306705" w:rsidRDefault="00904E87" w:rsidP="00904E87">
            <w:pPr>
              <w:pStyle w:val="Title"/>
              <w:jc w:val="left"/>
              <w:rPr>
                <w:b/>
                <w:bCs/>
                <w:szCs w:val="24"/>
              </w:rPr>
            </w:pPr>
            <w:r w:rsidRPr="00306705">
              <w:rPr>
                <w:b/>
                <w:bCs/>
                <w:szCs w:val="24"/>
              </w:rPr>
              <w:t>Duration      :</w:t>
            </w:r>
          </w:p>
        </w:tc>
        <w:tc>
          <w:tcPr>
            <w:tcW w:w="900" w:type="dxa"/>
          </w:tcPr>
          <w:p w:rsidR="00904E87" w:rsidRPr="00306705" w:rsidRDefault="00904E87" w:rsidP="00904E87">
            <w:pPr>
              <w:pStyle w:val="Title"/>
              <w:jc w:val="left"/>
              <w:rPr>
                <w:b/>
                <w:szCs w:val="24"/>
              </w:rPr>
            </w:pPr>
            <w:r w:rsidRPr="00306705">
              <w:rPr>
                <w:b/>
                <w:szCs w:val="24"/>
              </w:rPr>
              <w:t>3hrs</w:t>
            </w:r>
          </w:p>
        </w:tc>
      </w:tr>
      <w:tr w:rsidR="00904E87" w:rsidRPr="001E42AE" w:rsidTr="007255C8">
        <w:tc>
          <w:tcPr>
            <w:tcW w:w="1616" w:type="dxa"/>
          </w:tcPr>
          <w:p w:rsidR="00904E87" w:rsidRPr="00306705" w:rsidRDefault="00904E87" w:rsidP="00904E87">
            <w:pPr>
              <w:pStyle w:val="Title"/>
              <w:ind w:right="-301"/>
              <w:jc w:val="left"/>
              <w:rPr>
                <w:b/>
                <w:szCs w:val="24"/>
              </w:rPr>
            </w:pPr>
            <w:r w:rsidRPr="00306705">
              <w:rPr>
                <w:b/>
                <w:szCs w:val="24"/>
              </w:rPr>
              <w:t>Sub. Name :</w:t>
            </w:r>
          </w:p>
        </w:tc>
        <w:tc>
          <w:tcPr>
            <w:tcW w:w="6232" w:type="dxa"/>
          </w:tcPr>
          <w:p w:rsidR="00904E87" w:rsidRPr="00306705" w:rsidRDefault="00904E87" w:rsidP="00904E87">
            <w:pPr>
              <w:pStyle w:val="Title"/>
              <w:jc w:val="left"/>
              <w:rPr>
                <w:b/>
                <w:szCs w:val="24"/>
              </w:rPr>
            </w:pPr>
            <w:r w:rsidRPr="00306705">
              <w:rPr>
                <w:b/>
                <w:szCs w:val="24"/>
              </w:rPr>
              <w:t>DISCRETE MATHEMATICS</w:t>
            </w:r>
          </w:p>
        </w:tc>
        <w:tc>
          <w:tcPr>
            <w:tcW w:w="1890" w:type="dxa"/>
          </w:tcPr>
          <w:p w:rsidR="00904E87" w:rsidRPr="00306705" w:rsidRDefault="00904E87" w:rsidP="00904E87">
            <w:pPr>
              <w:pStyle w:val="Title"/>
              <w:jc w:val="left"/>
              <w:rPr>
                <w:b/>
                <w:bCs/>
                <w:szCs w:val="24"/>
              </w:rPr>
            </w:pPr>
            <w:r w:rsidRPr="00306705">
              <w:rPr>
                <w:b/>
                <w:bCs/>
                <w:szCs w:val="24"/>
              </w:rPr>
              <w:t>Max. Marks :</w:t>
            </w:r>
          </w:p>
        </w:tc>
        <w:tc>
          <w:tcPr>
            <w:tcW w:w="900" w:type="dxa"/>
          </w:tcPr>
          <w:p w:rsidR="00904E87" w:rsidRPr="00306705" w:rsidRDefault="00904E87" w:rsidP="00904E87">
            <w:pPr>
              <w:pStyle w:val="Title"/>
              <w:jc w:val="left"/>
              <w:rPr>
                <w:b/>
                <w:szCs w:val="24"/>
              </w:rPr>
            </w:pPr>
            <w:r w:rsidRPr="00306705">
              <w:rPr>
                <w:b/>
                <w:szCs w:val="24"/>
              </w:rPr>
              <w:t>100</w:t>
            </w:r>
          </w:p>
        </w:tc>
      </w:tr>
    </w:tbl>
    <w:p w:rsidR="00904E87" w:rsidRPr="00BA50B9"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7"/>
        <w:gridCol w:w="7801"/>
        <w:gridCol w:w="1169"/>
        <w:gridCol w:w="901"/>
      </w:tblGrid>
      <w:tr w:rsidR="00904E87" w:rsidRPr="00BA50B9" w:rsidTr="00904E87">
        <w:tc>
          <w:tcPr>
            <w:tcW w:w="321" w:type="pct"/>
            <w:vAlign w:val="center"/>
          </w:tcPr>
          <w:p w:rsidR="00904E87" w:rsidRPr="00BA50B9" w:rsidRDefault="00904E87" w:rsidP="005133D7">
            <w:pPr>
              <w:jc w:val="center"/>
              <w:rPr>
                <w:b/>
                <w:sz w:val="24"/>
                <w:szCs w:val="24"/>
              </w:rPr>
            </w:pPr>
            <w:r w:rsidRPr="00BA50B9">
              <w:rPr>
                <w:b/>
                <w:sz w:val="24"/>
                <w:szCs w:val="24"/>
              </w:rPr>
              <w:t>Q. No.</w:t>
            </w:r>
          </w:p>
        </w:tc>
        <w:tc>
          <w:tcPr>
            <w:tcW w:w="3698" w:type="pct"/>
            <w:vAlign w:val="center"/>
          </w:tcPr>
          <w:p w:rsidR="00904E87" w:rsidRPr="00BA50B9" w:rsidRDefault="00904E87" w:rsidP="005133D7">
            <w:pPr>
              <w:jc w:val="center"/>
              <w:rPr>
                <w:b/>
                <w:sz w:val="24"/>
                <w:szCs w:val="24"/>
              </w:rPr>
            </w:pPr>
            <w:r w:rsidRPr="00BA50B9">
              <w:rPr>
                <w:b/>
                <w:sz w:val="24"/>
                <w:szCs w:val="24"/>
              </w:rPr>
              <w:t>Questions</w:t>
            </w:r>
          </w:p>
        </w:tc>
        <w:tc>
          <w:tcPr>
            <w:tcW w:w="554" w:type="pct"/>
          </w:tcPr>
          <w:p w:rsidR="00904E87" w:rsidRPr="00BA50B9" w:rsidRDefault="00904E87" w:rsidP="005133D7">
            <w:pPr>
              <w:jc w:val="center"/>
              <w:rPr>
                <w:b/>
                <w:sz w:val="24"/>
                <w:szCs w:val="24"/>
              </w:rPr>
            </w:pPr>
            <w:r w:rsidRPr="00BA50B9">
              <w:rPr>
                <w:b/>
                <w:sz w:val="24"/>
                <w:szCs w:val="24"/>
              </w:rPr>
              <w:t>Course Outcome</w:t>
            </w:r>
            <w:r>
              <w:rPr>
                <w:b/>
                <w:sz w:val="24"/>
                <w:szCs w:val="24"/>
              </w:rPr>
              <w:t xml:space="preserve"> / Pattern</w:t>
            </w:r>
          </w:p>
        </w:tc>
        <w:tc>
          <w:tcPr>
            <w:tcW w:w="427" w:type="pct"/>
            <w:vAlign w:val="center"/>
          </w:tcPr>
          <w:p w:rsidR="00904E87" w:rsidRPr="00BA50B9" w:rsidRDefault="00904E87" w:rsidP="005133D7">
            <w:pPr>
              <w:jc w:val="center"/>
              <w:rPr>
                <w:b/>
                <w:sz w:val="24"/>
                <w:szCs w:val="24"/>
              </w:rPr>
            </w:pPr>
            <w:r w:rsidRPr="00BA50B9">
              <w:rPr>
                <w:b/>
                <w:sz w:val="24"/>
                <w:szCs w:val="24"/>
              </w:rPr>
              <w:t>Marks</w:t>
            </w:r>
          </w:p>
        </w:tc>
      </w:tr>
      <w:tr w:rsidR="00904E87" w:rsidRPr="00BA50B9"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BA50B9">
              <w:rPr>
                <w:b/>
                <w:sz w:val="24"/>
                <w:szCs w:val="24"/>
                <w:u w:val="single"/>
              </w:rPr>
              <w:t>PART – A (10 X 1 = 10 MARKS)</w:t>
            </w:r>
          </w:p>
          <w:p w:rsidR="00904E87" w:rsidRPr="00BA50B9" w:rsidRDefault="00904E87" w:rsidP="00904E87">
            <w:pPr>
              <w:jc w:val="center"/>
              <w:rPr>
                <w:b/>
                <w:sz w:val="24"/>
                <w:szCs w:val="24"/>
                <w:u w:val="single"/>
              </w:rPr>
            </w:pPr>
          </w:p>
        </w:tc>
      </w:tr>
      <w:tr w:rsidR="00904E87" w:rsidRPr="00BA50B9" w:rsidTr="00904E87">
        <w:tc>
          <w:tcPr>
            <w:tcW w:w="321" w:type="pct"/>
            <w:vAlign w:val="center"/>
          </w:tcPr>
          <w:p w:rsidR="00904E87" w:rsidRPr="00BA50B9" w:rsidRDefault="00904E87" w:rsidP="00904E87">
            <w:pPr>
              <w:jc w:val="center"/>
              <w:rPr>
                <w:sz w:val="24"/>
                <w:szCs w:val="24"/>
              </w:rPr>
            </w:pPr>
            <w:r w:rsidRPr="00BA50B9">
              <w:rPr>
                <w:sz w:val="24"/>
                <w:szCs w:val="24"/>
              </w:rPr>
              <w:t>1.</w:t>
            </w:r>
          </w:p>
        </w:tc>
        <w:tc>
          <w:tcPr>
            <w:tcW w:w="3698" w:type="pct"/>
          </w:tcPr>
          <w:p w:rsidR="00904E87" w:rsidRPr="00290E34" w:rsidRDefault="00904E87" w:rsidP="00904E87">
            <w:pPr>
              <w:jc w:val="both"/>
            </w:pPr>
            <w:r w:rsidRPr="00962B05">
              <w:rPr>
                <w:sz w:val="24"/>
                <w:szCs w:val="24"/>
              </w:rPr>
              <w:t>If GCD(45, 33) =3 then LCM (45, 33) = ----</w:t>
            </w:r>
            <w:r>
              <w:rPr>
                <w:sz w:val="24"/>
                <w:szCs w:val="24"/>
              </w:rPr>
              <w:t>--------------</w:t>
            </w:r>
            <w:r w:rsidRPr="00962B05">
              <w:rPr>
                <w:sz w:val="24"/>
                <w:szCs w:val="24"/>
              </w:rPr>
              <w:t>.</w:t>
            </w:r>
          </w:p>
        </w:tc>
        <w:tc>
          <w:tcPr>
            <w:tcW w:w="554" w:type="pct"/>
            <w:vAlign w:val="center"/>
          </w:tcPr>
          <w:p w:rsidR="00904E87" w:rsidRPr="00BA50B9" w:rsidRDefault="00904E87" w:rsidP="00904E87">
            <w:pPr>
              <w:jc w:val="center"/>
              <w:rPr>
                <w:sz w:val="24"/>
                <w:szCs w:val="24"/>
              </w:rPr>
            </w:pPr>
            <w:r>
              <w:rPr>
                <w:sz w:val="24"/>
                <w:szCs w:val="24"/>
              </w:rPr>
              <w:t>CO1 /  A</w:t>
            </w:r>
          </w:p>
        </w:tc>
        <w:tc>
          <w:tcPr>
            <w:tcW w:w="427" w:type="pct"/>
            <w:vAlign w:val="center"/>
          </w:tcPr>
          <w:p w:rsidR="00904E87" w:rsidRPr="00BA50B9" w:rsidRDefault="00904E87" w:rsidP="00904E87">
            <w:pPr>
              <w:jc w:val="center"/>
              <w:rPr>
                <w:sz w:val="24"/>
                <w:szCs w:val="24"/>
              </w:rPr>
            </w:pPr>
            <w:r w:rsidRPr="00BA50B9">
              <w:rPr>
                <w:sz w:val="24"/>
                <w:szCs w:val="24"/>
              </w:rPr>
              <w:t>1</w:t>
            </w:r>
          </w:p>
        </w:tc>
      </w:tr>
      <w:tr w:rsidR="00904E87" w:rsidRPr="00BA50B9" w:rsidTr="00904E87">
        <w:tc>
          <w:tcPr>
            <w:tcW w:w="321" w:type="pct"/>
            <w:vAlign w:val="center"/>
          </w:tcPr>
          <w:p w:rsidR="00904E87" w:rsidRPr="00BA50B9" w:rsidRDefault="00904E87" w:rsidP="00904E87">
            <w:pPr>
              <w:jc w:val="center"/>
              <w:rPr>
                <w:sz w:val="24"/>
                <w:szCs w:val="24"/>
              </w:rPr>
            </w:pPr>
            <w:r w:rsidRPr="00BA50B9">
              <w:rPr>
                <w:sz w:val="24"/>
                <w:szCs w:val="24"/>
              </w:rPr>
              <w:t>2.</w:t>
            </w:r>
          </w:p>
        </w:tc>
        <w:tc>
          <w:tcPr>
            <w:tcW w:w="3698" w:type="pct"/>
          </w:tcPr>
          <w:p w:rsidR="00904E87" w:rsidRPr="00BA50B9" w:rsidRDefault="00904E87" w:rsidP="00904E87">
            <w:pPr>
              <w:rPr>
                <w:sz w:val="24"/>
                <w:szCs w:val="24"/>
              </w:rPr>
            </w:pPr>
            <w:r>
              <w:rPr>
                <w:sz w:val="24"/>
                <w:szCs w:val="24"/>
              </w:rPr>
              <w:t>If</w:t>
            </w:r>
            <w:r w:rsidRPr="00962B05">
              <w:rPr>
                <w:position w:val="-14"/>
                <w:sz w:val="24"/>
                <w:szCs w:val="24"/>
              </w:rPr>
              <w:object w:dxaOrig="1340" w:dyaOrig="400">
                <v:shape id="_x0000_i1240" type="#_x0000_t75" style="width:66.75pt;height:20.25pt" o:ole="">
                  <v:imagedata r:id="rId483" o:title=""/>
                </v:shape>
                <o:OLEObject Type="Embed" ProgID="Equation.DSMT4" ShapeID="_x0000_i1240" DrawAspect="Content" ObjectID="_1721562665" r:id="rId484"/>
              </w:object>
            </w:r>
            <w:r w:rsidRPr="00962B05">
              <w:rPr>
                <w:sz w:val="24"/>
                <w:szCs w:val="24"/>
              </w:rPr>
              <w:t xml:space="preserve">and let </w:t>
            </w:r>
            <w:r>
              <w:rPr>
                <w:sz w:val="24"/>
                <w:szCs w:val="24"/>
              </w:rPr>
              <w:t>R = {(1, 1), (2, 2), (3, 3), (4, 4)} then R is a __________ relation.</w:t>
            </w:r>
          </w:p>
        </w:tc>
        <w:tc>
          <w:tcPr>
            <w:tcW w:w="554" w:type="pct"/>
            <w:vAlign w:val="center"/>
          </w:tcPr>
          <w:p w:rsidR="00904E87" w:rsidRPr="00BA50B9" w:rsidRDefault="00904E87" w:rsidP="00904E87">
            <w:pPr>
              <w:jc w:val="center"/>
              <w:rPr>
                <w:sz w:val="24"/>
                <w:szCs w:val="24"/>
              </w:rPr>
            </w:pPr>
            <w:r>
              <w:rPr>
                <w:sz w:val="24"/>
                <w:szCs w:val="24"/>
              </w:rPr>
              <w:t>CO1 /  R</w:t>
            </w:r>
          </w:p>
        </w:tc>
        <w:tc>
          <w:tcPr>
            <w:tcW w:w="427" w:type="pct"/>
            <w:vAlign w:val="center"/>
          </w:tcPr>
          <w:p w:rsidR="00904E87" w:rsidRPr="00BA50B9" w:rsidRDefault="00904E87" w:rsidP="00904E87">
            <w:pPr>
              <w:jc w:val="center"/>
              <w:rPr>
                <w:sz w:val="24"/>
                <w:szCs w:val="24"/>
              </w:rPr>
            </w:pPr>
            <w:r w:rsidRPr="00BA50B9">
              <w:rPr>
                <w:sz w:val="24"/>
                <w:szCs w:val="24"/>
              </w:rPr>
              <w:t>1</w:t>
            </w:r>
          </w:p>
        </w:tc>
      </w:tr>
      <w:tr w:rsidR="00904E87" w:rsidRPr="00BA50B9" w:rsidTr="00904E87">
        <w:tc>
          <w:tcPr>
            <w:tcW w:w="321" w:type="pct"/>
            <w:vAlign w:val="center"/>
          </w:tcPr>
          <w:p w:rsidR="00904E87" w:rsidRPr="00BA50B9" w:rsidRDefault="00904E87" w:rsidP="00904E87">
            <w:pPr>
              <w:jc w:val="center"/>
              <w:rPr>
                <w:sz w:val="24"/>
                <w:szCs w:val="24"/>
              </w:rPr>
            </w:pPr>
            <w:r w:rsidRPr="00BA50B9">
              <w:rPr>
                <w:sz w:val="24"/>
                <w:szCs w:val="24"/>
              </w:rPr>
              <w:t>3.</w:t>
            </w:r>
          </w:p>
        </w:tc>
        <w:tc>
          <w:tcPr>
            <w:tcW w:w="3698" w:type="pct"/>
            <w:vAlign w:val="center"/>
          </w:tcPr>
          <w:p w:rsidR="00904E87" w:rsidRPr="00BC79AE" w:rsidRDefault="00904E87" w:rsidP="00904E87">
            <w:pPr>
              <w:tabs>
                <w:tab w:val="left" w:pos="6270"/>
              </w:tabs>
              <w:rPr>
                <w:sz w:val="24"/>
                <w:szCs w:val="24"/>
              </w:rPr>
            </w:pPr>
            <w:r w:rsidRPr="00962B05">
              <w:rPr>
                <w:sz w:val="24"/>
                <w:szCs w:val="24"/>
              </w:rPr>
              <w:t xml:space="preserve">The explicit formula of the sequence 1, 4, 9, 16,… is </w:t>
            </w:r>
            <w:r>
              <w:rPr>
                <w:sz w:val="24"/>
                <w:szCs w:val="24"/>
              </w:rPr>
              <w:t>_________</w:t>
            </w:r>
          </w:p>
        </w:tc>
        <w:tc>
          <w:tcPr>
            <w:tcW w:w="554" w:type="pct"/>
            <w:vAlign w:val="center"/>
          </w:tcPr>
          <w:p w:rsidR="00904E87" w:rsidRDefault="00904E87" w:rsidP="00904E87">
            <w:pPr>
              <w:jc w:val="center"/>
            </w:pPr>
            <w:r w:rsidRPr="009F4EF2">
              <w:rPr>
                <w:sz w:val="24"/>
                <w:szCs w:val="24"/>
              </w:rPr>
              <w:t>CO</w:t>
            </w:r>
            <w:r>
              <w:rPr>
                <w:sz w:val="24"/>
                <w:szCs w:val="24"/>
              </w:rPr>
              <w:t>2 /  U</w:t>
            </w:r>
          </w:p>
        </w:tc>
        <w:tc>
          <w:tcPr>
            <w:tcW w:w="427" w:type="pct"/>
            <w:vAlign w:val="center"/>
          </w:tcPr>
          <w:p w:rsidR="00904E87" w:rsidRPr="00BA50B9" w:rsidRDefault="00904E87" w:rsidP="00904E87">
            <w:pPr>
              <w:jc w:val="center"/>
              <w:rPr>
                <w:sz w:val="24"/>
                <w:szCs w:val="24"/>
              </w:rPr>
            </w:pPr>
            <w:r w:rsidRPr="00BA50B9">
              <w:rPr>
                <w:sz w:val="24"/>
                <w:szCs w:val="24"/>
              </w:rPr>
              <w:t>1</w:t>
            </w:r>
          </w:p>
        </w:tc>
      </w:tr>
      <w:tr w:rsidR="00904E87" w:rsidRPr="00BA50B9" w:rsidTr="00904E87">
        <w:tc>
          <w:tcPr>
            <w:tcW w:w="321" w:type="pct"/>
            <w:vAlign w:val="center"/>
          </w:tcPr>
          <w:p w:rsidR="00904E87" w:rsidRPr="00BA50B9" w:rsidRDefault="00904E87" w:rsidP="00904E87">
            <w:pPr>
              <w:jc w:val="center"/>
              <w:rPr>
                <w:sz w:val="24"/>
                <w:szCs w:val="24"/>
              </w:rPr>
            </w:pPr>
            <w:r w:rsidRPr="00BA50B9">
              <w:rPr>
                <w:sz w:val="24"/>
                <w:szCs w:val="24"/>
              </w:rPr>
              <w:t>4.</w:t>
            </w:r>
          </w:p>
        </w:tc>
        <w:tc>
          <w:tcPr>
            <w:tcW w:w="3698" w:type="pct"/>
          </w:tcPr>
          <w:p w:rsidR="00904E87" w:rsidRPr="00BC79AE" w:rsidRDefault="00904E87" w:rsidP="00904E87">
            <w:pPr>
              <w:rPr>
                <w:sz w:val="24"/>
                <w:szCs w:val="24"/>
              </w:rPr>
            </w:pPr>
            <w:r w:rsidRPr="00962B05">
              <w:rPr>
                <w:sz w:val="24"/>
                <w:szCs w:val="24"/>
              </w:rPr>
              <w:t xml:space="preserve">Let </w:t>
            </w:r>
            <w:r w:rsidRPr="00962B05">
              <w:rPr>
                <w:position w:val="-14"/>
                <w:sz w:val="24"/>
                <w:szCs w:val="24"/>
              </w:rPr>
              <w:object w:dxaOrig="1340" w:dyaOrig="400">
                <v:shape id="_x0000_i1241" type="#_x0000_t75" style="width:66.75pt;height:20.25pt" o:ole="">
                  <v:imagedata r:id="rId483" o:title=""/>
                </v:shape>
                <o:OLEObject Type="Embed" ProgID="Equation.DSMT4" ShapeID="_x0000_i1241" DrawAspect="Content" ObjectID="_1721562666" r:id="rId485"/>
              </w:object>
            </w:r>
            <w:r w:rsidRPr="00962B05">
              <w:rPr>
                <w:sz w:val="24"/>
                <w:szCs w:val="24"/>
              </w:rPr>
              <w:t>and let</w:t>
            </w:r>
            <w:r w:rsidRPr="00962B05">
              <w:rPr>
                <w:position w:val="-16"/>
                <w:sz w:val="24"/>
                <w:szCs w:val="24"/>
              </w:rPr>
              <w:object w:dxaOrig="4099" w:dyaOrig="440">
                <v:shape id="_x0000_i1242" type="#_x0000_t75" style="width:204.75pt;height:21.75pt" o:ole="">
                  <v:imagedata r:id="rId486" o:title=""/>
                </v:shape>
                <o:OLEObject Type="Embed" ProgID="Equation.DSMT4" ShapeID="_x0000_i1242" DrawAspect="Content" ObjectID="_1721562667" r:id="rId487"/>
              </w:object>
            </w:r>
            <w:r w:rsidRPr="00962B05">
              <w:rPr>
                <w:sz w:val="24"/>
                <w:szCs w:val="24"/>
              </w:rPr>
              <w:t>. Then the relation R is defined by</w:t>
            </w:r>
            <w:r>
              <w:rPr>
                <w:sz w:val="24"/>
                <w:szCs w:val="24"/>
              </w:rPr>
              <w:t xml:space="preserve"> aRb iff ______________ . </w:t>
            </w:r>
          </w:p>
        </w:tc>
        <w:tc>
          <w:tcPr>
            <w:tcW w:w="554" w:type="pct"/>
            <w:vAlign w:val="center"/>
          </w:tcPr>
          <w:p w:rsidR="00904E87" w:rsidRDefault="00904E87" w:rsidP="00904E87">
            <w:pPr>
              <w:jc w:val="center"/>
            </w:pPr>
            <w:r w:rsidRPr="009F4EF2">
              <w:rPr>
                <w:sz w:val="24"/>
                <w:szCs w:val="24"/>
              </w:rPr>
              <w:t>CO</w:t>
            </w:r>
            <w:r>
              <w:rPr>
                <w:sz w:val="24"/>
                <w:szCs w:val="24"/>
              </w:rPr>
              <w:t>2  /  R</w:t>
            </w:r>
          </w:p>
        </w:tc>
        <w:tc>
          <w:tcPr>
            <w:tcW w:w="427" w:type="pct"/>
            <w:vAlign w:val="center"/>
          </w:tcPr>
          <w:p w:rsidR="00904E87" w:rsidRPr="00BA50B9" w:rsidRDefault="00904E87" w:rsidP="00904E87">
            <w:pPr>
              <w:jc w:val="center"/>
              <w:rPr>
                <w:sz w:val="24"/>
                <w:szCs w:val="24"/>
              </w:rPr>
            </w:pPr>
            <w:r w:rsidRPr="00BA50B9">
              <w:rPr>
                <w:sz w:val="24"/>
                <w:szCs w:val="24"/>
              </w:rPr>
              <w:t>1</w:t>
            </w:r>
          </w:p>
        </w:tc>
      </w:tr>
      <w:tr w:rsidR="00904E87" w:rsidRPr="00BA50B9" w:rsidTr="00904E87">
        <w:tc>
          <w:tcPr>
            <w:tcW w:w="321" w:type="pct"/>
            <w:vAlign w:val="center"/>
          </w:tcPr>
          <w:p w:rsidR="00904E87" w:rsidRPr="00BA50B9" w:rsidRDefault="00904E87" w:rsidP="00904E87">
            <w:pPr>
              <w:jc w:val="center"/>
              <w:rPr>
                <w:sz w:val="24"/>
                <w:szCs w:val="24"/>
              </w:rPr>
            </w:pPr>
            <w:r w:rsidRPr="00BA50B9">
              <w:rPr>
                <w:sz w:val="24"/>
                <w:szCs w:val="24"/>
              </w:rPr>
              <w:t>5.</w:t>
            </w:r>
          </w:p>
        </w:tc>
        <w:tc>
          <w:tcPr>
            <w:tcW w:w="3698" w:type="pct"/>
          </w:tcPr>
          <w:p w:rsidR="00904E87" w:rsidRPr="00962B05" w:rsidRDefault="00904E87" w:rsidP="00904E87">
            <w:r>
              <w:t xml:space="preserve">If R is a symmetric relation on a set A, then </w:t>
            </w:r>
            <w:r w:rsidRPr="00CD64FF">
              <w:rPr>
                <w:position w:val="-10"/>
                <w:sz w:val="24"/>
                <w:szCs w:val="24"/>
              </w:rPr>
              <w:object w:dxaOrig="660" w:dyaOrig="360">
                <v:shape id="_x0000_i1243" type="#_x0000_t75" style="width:33pt;height:18pt" o:ole="">
                  <v:imagedata r:id="rId488" o:title=""/>
                </v:shape>
                <o:OLEObject Type="Embed" ProgID="Equation.3" ShapeID="_x0000_i1243" DrawAspect="Content" ObjectID="_1721562668" r:id="rId489"/>
              </w:object>
            </w:r>
            <w:r>
              <w:t>___________.</w:t>
            </w:r>
          </w:p>
        </w:tc>
        <w:tc>
          <w:tcPr>
            <w:tcW w:w="554" w:type="pct"/>
            <w:vAlign w:val="center"/>
          </w:tcPr>
          <w:p w:rsidR="00904E87" w:rsidRDefault="00904E87" w:rsidP="00904E87">
            <w:pPr>
              <w:jc w:val="center"/>
            </w:pPr>
            <w:r w:rsidRPr="009F4EF2">
              <w:rPr>
                <w:sz w:val="24"/>
                <w:szCs w:val="24"/>
              </w:rPr>
              <w:t>CO</w:t>
            </w:r>
            <w:r>
              <w:rPr>
                <w:sz w:val="24"/>
                <w:szCs w:val="24"/>
              </w:rPr>
              <w:t>3 /  R</w:t>
            </w:r>
          </w:p>
        </w:tc>
        <w:tc>
          <w:tcPr>
            <w:tcW w:w="427" w:type="pct"/>
            <w:vAlign w:val="center"/>
          </w:tcPr>
          <w:p w:rsidR="00904E87" w:rsidRPr="00BA50B9" w:rsidRDefault="00904E87" w:rsidP="00904E87">
            <w:pPr>
              <w:jc w:val="center"/>
              <w:rPr>
                <w:sz w:val="24"/>
                <w:szCs w:val="24"/>
              </w:rPr>
            </w:pPr>
            <w:r w:rsidRPr="00BA50B9">
              <w:rPr>
                <w:sz w:val="24"/>
                <w:szCs w:val="24"/>
              </w:rPr>
              <w:t>1</w:t>
            </w:r>
          </w:p>
        </w:tc>
      </w:tr>
      <w:tr w:rsidR="00904E87" w:rsidRPr="00BA50B9" w:rsidTr="00904E87">
        <w:tc>
          <w:tcPr>
            <w:tcW w:w="321" w:type="pct"/>
            <w:vAlign w:val="center"/>
          </w:tcPr>
          <w:p w:rsidR="00904E87" w:rsidRPr="00BA50B9" w:rsidRDefault="00904E87" w:rsidP="00904E87">
            <w:pPr>
              <w:jc w:val="center"/>
              <w:rPr>
                <w:sz w:val="24"/>
                <w:szCs w:val="24"/>
              </w:rPr>
            </w:pPr>
            <w:r w:rsidRPr="00BA50B9">
              <w:rPr>
                <w:sz w:val="24"/>
                <w:szCs w:val="24"/>
              </w:rPr>
              <w:t>6.</w:t>
            </w:r>
          </w:p>
        </w:tc>
        <w:tc>
          <w:tcPr>
            <w:tcW w:w="3698" w:type="pct"/>
          </w:tcPr>
          <w:p w:rsidR="00904E87" w:rsidRPr="00962B05" w:rsidRDefault="00904E87" w:rsidP="00904E87">
            <w:pPr>
              <w:rPr>
                <w:sz w:val="24"/>
                <w:szCs w:val="24"/>
              </w:rPr>
            </w:pPr>
            <w:r>
              <w:rPr>
                <w:sz w:val="24"/>
                <w:szCs w:val="24"/>
              </w:rPr>
              <w:t>The degree of the vertex D</w:t>
            </w:r>
            <w:r w:rsidRPr="00962B05">
              <w:rPr>
                <w:sz w:val="24"/>
                <w:szCs w:val="24"/>
              </w:rPr>
              <w:t xml:space="preserve"> in the graph </w:t>
            </w:r>
            <w:r>
              <w:rPr>
                <w:sz w:val="24"/>
                <w:szCs w:val="24"/>
              </w:rPr>
              <w:t xml:space="preserve">is ________ . </w:t>
            </w:r>
          </w:p>
          <w:p w:rsidR="00904E87" w:rsidRPr="00290E34" w:rsidRDefault="00904E87" w:rsidP="00904E87">
            <w:r w:rsidRPr="001F516F">
              <w:rPr>
                <w:noProof/>
              </w:rPr>
              <w:drawing>
                <wp:inline distT="0" distB="0" distL="0" distR="0">
                  <wp:extent cx="1178560" cy="1257300"/>
                  <wp:effectExtent l="0" t="0" r="0" b="0"/>
                  <wp:docPr id="15" name="Object 15"/>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393825" cy="1371600"/>
                            <a:chOff x="1857375" y="2641600"/>
                            <a:chExt cx="1393825" cy="1371600"/>
                          </a:xfrm>
                        </a:grpSpPr>
                        <a:grpSp>
                          <a:nvGrpSpPr>
                            <a:cNvPr id="20" name="Group 19"/>
                            <a:cNvGrpSpPr/>
                          </a:nvGrpSpPr>
                          <a:grpSpPr>
                            <a:xfrm>
                              <a:off x="1857375" y="2641600"/>
                              <a:ext cx="1393825" cy="1371600"/>
                              <a:chOff x="1857375" y="2641600"/>
                              <a:chExt cx="1393825" cy="1371600"/>
                            </a:xfrm>
                          </a:grpSpPr>
                          <a:sp>
                            <a:nvSpPr>
                              <a:cNvPr id="5122" name="Text Box 2"/>
                              <a:cNvSpPr txBox="1">
                                <a:spLocks noChangeArrowheads="1"/>
                              </a:cNvSpPr>
                            </a:nvSpPr>
                            <a:spPr bwMode="auto">
                              <a:xfrm>
                                <a:off x="1924050" y="3167063"/>
                                <a:ext cx="200025" cy="277812"/>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en-IN" sz="1100" b="1" i="0" u="none" strike="noStrike" cap="none" normalizeH="0" baseline="0" smtClean="0">
                                      <a:ln>
                                        <a:noFill/>
                                      </a:ln>
                                      <a:solidFill>
                                        <a:schemeClr val="tx1"/>
                                      </a:solidFill>
                                      <a:effectLst/>
                                      <a:latin typeface="Calibri" pitchFamily="34" charset="0"/>
                                      <a:cs typeface="Arial" pitchFamily="34" charset="0"/>
                                    </a:rPr>
                                    <a:t>D</a:t>
                                  </a:r>
                                  <a:endParaRPr kumimoji="0" lang="en-US" sz="1800" b="0" i="0" u="none" strike="noStrike" cap="none" normalizeH="0" baseline="0" smtClean="0">
                                    <a:ln>
                                      <a:noFill/>
                                    </a:ln>
                                    <a:solidFill>
                                      <a:schemeClr val="tx1"/>
                                    </a:solidFill>
                                    <a:effectLst/>
                                    <a:latin typeface="Arial" pitchFamily="34" charset="0"/>
                                    <a:cs typeface="Arial" pitchFamily="34" charset="0"/>
                                  </a:endParaRPr>
                                </a:p>
                              </a:txBody>
                              <a:useSpRect/>
                            </a:txSp>
                          </a:sp>
                          <a:sp>
                            <a:nvSpPr>
                              <a:cNvPr id="5123" name="Text Box 3"/>
                              <a:cNvSpPr txBox="1">
                                <a:spLocks noChangeArrowheads="1"/>
                              </a:cNvSpPr>
                            </a:nvSpPr>
                            <a:spPr bwMode="auto">
                              <a:xfrm>
                                <a:off x="2984500" y="3049588"/>
                                <a:ext cx="266700" cy="279400"/>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en-IN" sz="1100" b="1" i="0" u="none" strike="noStrike" cap="none" normalizeH="0" baseline="0" dirty="0" smtClean="0">
                                      <a:ln>
                                        <a:noFill/>
                                      </a:ln>
                                      <a:solidFill>
                                        <a:schemeClr val="tx1"/>
                                      </a:solidFill>
                                      <a:effectLst/>
                                      <a:latin typeface="Calibri" pitchFamily="34" charset="0"/>
                                      <a:cs typeface="Arial" pitchFamily="34" charset="0"/>
                                    </a:rPr>
                                    <a:t>C</a:t>
                                  </a:r>
                                  <a:endParaRPr kumimoji="0" lang="en-US" sz="1800" b="0" i="0" u="none" strike="noStrike" cap="none" normalizeH="0" baseline="0" dirty="0" smtClean="0">
                                    <a:ln>
                                      <a:noFill/>
                                    </a:ln>
                                    <a:solidFill>
                                      <a:schemeClr val="tx1"/>
                                    </a:solidFill>
                                    <a:effectLst/>
                                    <a:latin typeface="Arial" pitchFamily="34" charset="0"/>
                                    <a:cs typeface="Arial" pitchFamily="34" charset="0"/>
                                  </a:endParaRPr>
                                </a:p>
                              </a:txBody>
                              <a:useSpRect/>
                            </a:txSp>
                          </a:sp>
                          <a:sp>
                            <a:nvSpPr>
                              <a:cNvPr id="5124" name="Text Box 4"/>
                              <a:cNvSpPr txBox="1">
                                <a:spLocks noChangeArrowheads="1"/>
                              </a:cNvSpPr>
                            </a:nvSpPr>
                            <a:spPr bwMode="auto">
                              <a:xfrm>
                                <a:off x="2984500" y="2641600"/>
                                <a:ext cx="266700" cy="220663"/>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en-IN" sz="1100" b="1" i="0" u="none" strike="noStrike" cap="none" normalizeH="0" baseline="0" smtClean="0">
                                      <a:ln>
                                        <a:noFill/>
                                      </a:ln>
                                      <a:solidFill>
                                        <a:schemeClr val="tx1"/>
                                      </a:solidFill>
                                      <a:effectLst/>
                                      <a:latin typeface="Calibri" pitchFamily="34" charset="0"/>
                                      <a:cs typeface="Arial" pitchFamily="34" charset="0"/>
                                    </a:rPr>
                                    <a:t>B</a:t>
                                  </a:r>
                                  <a:endParaRPr kumimoji="0" lang="en-US" sz="1800" b="0" i="0" u="none" strike="noStrike" cap="none" normalizeH="0" baseline="0" smtClean="0">
                                    <a:ln>
                                      <a:noFill/>
                                    </a:ln>
                                    <a:solidFill>
                                      <a:schemeClr val="tx1"/>
                                    </a:solidFill>
                                    <a:effectLst/>
                                    <a:latin typeface="Arial" pitchFamily="34" charset="0"/>
                                    <a:cs typeface="Arial" pitchFamily="34" charset="0"/>
                                  </a:endParaRPr>
                                </a:p>
                              </a:txBody>
                              <a:useSpRect/>
                            </a:txSp>
                          </a:sp>
                          <a:sp>
                            <a:nvSpPr>
                              <a:cNvPr id="5126" name="Text Box 6"/>
                              <a:cNvSpPr txBox="1">
                                <a:spLocks noChangeArrowheads="1"/>
                              </a:cNvSpPr>
                            </a:nvSpPr>
                            <a:spPr bwMode="auto">
                              <a:xfrm>
                                <a:off x="1857375" y="2709863"/>
                                <a:ext cx="266700" cy="222250"/>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en-IN" sz="1100" b="1" i="0" u="none" strike="noStrike" cap="none" normalizeH="0" baseline="0" smtClean="0">
                                      <a:ln>
                                        <a:noFill/>
                                      </a:ln>
                                      <a:solidFill>
                                        <a:schemeClr val="tx1"/>
                                      </a:solidFill>
                                      <a:effectLst/>
                                      <a:latin typeface="Calibri" pitchFamily="34" charset="0"/>
                                      <a:cs typeface="Arial" pitchFamily="34" charset="0"/>
                                    </a:rPr>
                                    <a:t>A</a:t>
                                  </a:r>
                                  <a:endParaRPr kumimoji="0" lang="en-US" sz="1800" b="0" i="0" u="none" strike="noStrike" cap="none" normalizeH="0" baseline="0" smtClean="0">
                                    <a:ln>
                                      <a:noFill/>
                                    </a:ln>
                                    <a:solidFill>
                                      <a:schemeClr val="tx1"/>
                                    </a:solidFill>
                                    <a:effectLst/>
                                    <a:latin typeface="Arial" pitchFamily="34" charset="0"/>
                                    <a:cs typeface="Arial" pitchFamily="34" charset="0"/>
                                  </a:endParaRPr>
                                </a:p>
                              </a:txBody>
                              <a:useSpRect/>
                            </a:txSp>
                          </a:sp>
                          <a:sp>
                            <a:nvSpPr>
                              <a:cNvPr id="5127" name="Text Box 7"/>
                              <a:cNvSpPr txBox="1">
                                <a:spLocks noChangeArrowheads="1"/>
                              </a:cNvSpPr>
                            </a:nvSpPr>
                            <a:spPr bwMode="auto">
                              <a:xfrm>
                                <a:off x="1924050" y="3733800"/>
                                <a:ext cx="266700" cy="279400"/>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en-IN" sz="1100" b="1" i="0" u="none" strike="noStrike" cap="none" normalizeH="0" baseline="0" dirty="0" smtClean="0">
                                      <a:ln>
                                        <a:noFill/>
                                      </a:ln>
                                      <a:solidFill>
                                        <a:schemeClr val="tx1"/>
                                      </a:solidFill>
                                      <a:effectLst/>
                                      <a:latin typeface="Calibri" pitchFamily="34" charset="0"/>
                                      <a:cs typeface="Arial" pitchFamily="34" charset="0"/>
                                    </a:rPr>
                                    <a:t>E</a:t>
                                  </a:r>
                                  <a:endParaRPr kumimoji="0" lang="en-US" sz="1800" b="0" i="0" u="none" strike="noStrike" cap="none" normalizeH="0" baseline="0" dirty="0" smtClean="0">
                                    <a:ln>
                                      <a:noFill/>
                                    </a:ln>
                                    <a:solidFill>
                                      <a:schemeClr val="tx1"/>
                                    </a:solidFill>
                                    <a:effectLst/>
                                    <a:latin typeface="Arial" pitchFamily="34" charset="0"/>
                                    <a:cs typeface="Arial" pitchFamily="34" charset="0"/>
                                  </a:endParaRPr>
                                </a:p>
                              </a:txBody>
                              <a:useSpRect/>
                            </a:txSp>
                          </a:sp>
                          <a:cxnSp>
                            <a:nvCxnSpPr>
                              <a:cNvPr id="5128" name="AutoShape 8"/>
                              <a:cNvCxnSpPr>
                                <a:cxnSpLocks noChangeShapeType="1"/>
                              </a:cNvCxnSpPr>
                            </a:nvCxnSpPr>
                            <a:spPr bwMode="auto">
                              <a:xfrm>
                                <a:off x="2273300" y="2757488"/>
                                <a:ext cx="641350" cy="0"/>
                              </a:xfrm>
                              <a:prstGeom prst="straightConnector1">
                                <a:avLst/>
                              </a:prstGeom>
                              <a:noFill/>
                              <a:ln w="9525">
                                <a:solidFill>
                                  <a:srgbClr val="000000"/>
                                </a:solidFill>
                                <a:round/>
                                <a:headEnd/>
                                <a:tailEnd/>
                              </a:ln>
                            </a:spPr>
                          </a:cxnSp>
                          <a:cxnSp>
                            <a:nvCxnSpPr>
                              <a:cNvPr id="5129" name="AutoShape 9"/>
                              <a:cNvCxnSpPr>
                                <a:cxnSpLocks noChangeShapeType="1"/>
                              </a:cNvCxnSpPr>
                            </a:nvCxnSpPr>
                            <a:spPr bwMode="auto">
                              <a:xfrm flipH="1">
                                <a:off x="2867025" y="2757488"/>
                                <a:ext cx="47625" cy="409575"/>
                              </a:xfrm>
                              <a:prstGeom prst="straightConnector1">
                                <a:avLst/>
                              </a:prstGeom>
                              <a:noFill/>
                              <a:ln w="9525">
                                <a:solidFill>
                                  <a:srgbClr val="000000"/>
                                </a:solidFill>
                                <a:round/>
                                <a:headEnd/>
                                <a:tailEnd/>
                              </a:ln>
                            </a:spPr>
                          </a:cxnSp>
                          <a:cxnSp>
                            <a:nvCxnSpPr>
                              <a:cNvPr id="5130" name="AutoShape 10"/>
                              <a:cNvCxnSpPr>
                                <a:cxnSpLocks noChangeShapeType="1"/>
                              </a:cNvCxnSpPr>
                            </a:nvCxnSpPr>
                            <a:spPr bwMode="auto">
                              <a:xfrm flipH="1">
                                <a:off x="2287814" y="2766333"/>
                                <a:ext cx="593725" cy="466725"/>
                              </a:xfrm>
                              <a:prstGeom prst="straightConnector1">
                                <a:avLst/>
                              </a:prstGeom>
                              <a:noFill/>
                              <a:ln w="9525">
                                <a:solidFill>
                                  <a:srgbClr val="000000"/>
                                </a:solidFill>
                                <a:round/>
                                <a:headEnd/>
                                <a:tailEnd/>
                              </a:ln>
                            </a:spPr>
                          </a:cxnSp>
                          <a:cxnSp>
                            <a:nvCxnSpPr>
                              <a:cNvPr id="5131" name="AutoShape 11"/>
                              <a:cNvCxnSpPr>
                                <a:cxnSpLocks noChangeShapeType="1"/>
                              </a:cNvCxnSpPr>
                            </a:nvCxnSpPr>
                            <a:spPr bwMode="auto">
                              <a:xfrm flipH="1">
                                <a:off x="2138589" y="3224213"/>
                                <a:ext cx="149225" cy="457200"/>
                              </a:xfrm>
                              <a:prstGeom prst="straightConnector1">
                                <a:avLst/>
                              </a:prstGeom>
                              <a:noFill/>
                              <a:ln w="9525">
                                <a:solidFill>
                                  <a:srgbClr val="000000"/>
                                </a:solidFill>
                                <a:round/>
                                <a:headEnd/>
                                <a:tailEnd/>
                              </a:ln>
                            </a:spPr>
                          </a:cxnSp>
                          <a:sp>
                            <a:nvSpPr>
                              <a:cNvPr id="14" name="Flowchart: Connector 13"/>
                              <a:cNvSpPr/>
                            </a:nvSpPr>
                            <a:spPr>
                              <a:xfrm>
                                <a:off x="2881086" y="2728686"/>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Flowchart: Connector 14"/>
                              <a:cNvSpPr/>
                            </a:nvSpPr>
                            <a:spPr>
                              <a:xfrm>
                                <a:off x="2224314" y="3233058"/>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6" name="Flowchart: Connector 15"/>
                              <a:cNvSpPr/>
                            </a:nvSpPr>
                            <a:spPr>
                              <a:xfrm>
                                <a:off x="2209800" y="2728686"/>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7" name="Flowchart: Connector 16"/>
                              <a:cNvSpPr/>
                            </a:nvSpPr>
                            <a:spPr>
                              <a:xfrm>
                                <a:off x="2848428" y="3124200"/>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8" name="Flowchart: Connector 17"/>
                              <a:cNvSpPr/>
                            </a:nvSpPr>
                            <a:spPr>
                              <a:xfrm>
                                <a:off x="2090058" y="3657600"/>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Freeform 18"/>
                              <a:cNvSpPr/>
                            </a:nvSpPr>
                            <a:spPr>
                              <a:xfrm rot="20438528">
                                <a:off x="2104571" y="3420849"/>
                                <a:ext cx="861181" cy="459619"/>
                              </a:xfrm>
                              <a:custGeom>
                                <a:avLst/>
                                <a:gdLst>
                                  <a:gd name="connsiteX0" fmla="*/ 58057 w 861181"/>
                                  <a:gd name="connsiteY0" fmla="*/ 125791 h 459619"/>
                                  <a:gd name="connsiteX1" fmla="*/ 754743 w 861181"/>
                                  <a:gd name="connsiteY1" fmla="*/ 53219 h 459619"/>
                                  <a:gd name="connsiteX2" fmla="*/ 696686 w 861181"/>
                                  <a:gd name="connsiteY2" fmla="*/ 445105 h 459619"/>
                                  <a:gd name="connsiteX3" fmla="*/ 0 w 861181"/>
                                  <a:gd name="connsiteY3" fmla="*/ 140305 h 459619"/>
                                  <a:gd name="connsiteX4" fmla="*/ 0 w 861181"/>
                                  <a:gd name="connsiteY4" fmla="*/ 140305 h 45961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61181" h="459619">
                                    <a:moveTo>
                                      <a:pt x="58057" y="125791"/>
                                    </a:moveTo>
                                    <a:cubicBezTo>
                                      <a:pt x="353181" y="62895"/>
                                      <a:pt x="648305" y="0"/>
                                      <a:pt x="754743" y="53219"/>
                                    </a:cubicBezTo>
                                    <a:cubicBezTo>
                                      <a:pt x="861181" y="106438"/>
                                      <a:pt x="822476" y="430591"/>
                                      <a:pt x="696686" y="445105"/>
                                    </a:cubicBezTo>
                                    <a:cubicBezTo>
                                      <a:pt x="570896" y="459619"/>
                                      <a:pt x="0" y="140305"/>
                                      <a:pt x="0" y="140305"/>
                                    </a:cubicBezTo>
                                    <a:lnTo>
                                      <a:pt x="0" y="140305"/>
                                    </a:lnTo>
                                  </a:path>
                                </a:pathLst>
                              </a:custGeom>
                              <a:ln>
                                <a:solidFill>
                                  <a:schemeClr val="tx1"/>
                                </a:solidFill>
                              </a:ln>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IN"/>
                                </a:p>
                              </a:txBody>
                              <a:useSpRect/>
                            </a:txSp>
                            <a:style>
                              <a:lnRef idx="1">
                                <a:schemeClr val="accent1"/>
                              </a:lnRef>
                              <a:fillRef idx="0">
                                <a:schemeClr val="accent1"/>
                              </a:fillRef>
                              <a:effectRef idx="0">
                                <a:schemeClr val="accent1"/>
                              </a:effectRef>
                              <a:fontRef idx="minor">
                                <a:schemeClr val="tx1"/>
                              </a:fontRef>
                            </a:style>
                          </a:sp>
                        </a:grpSp>
                      </lc:lockedCanvas>
                    </a:graphicData>
                  </a:graphic>
                </wp:inline>
              </w:drawing>
            </w:r>
          </w:p>
        </w:tc>
        <w:tc>
          <w:tcPr>
            <w:tcW w:w="554" w:type="pct"/>
            <w:vAlign w:val="center"/>
          </w:tcPr>
          <w:p w:rsidR="00904E87" w:rsidRDefault="00904E87" w:rsidP="00904E87">
            <w:pPr>
              <w:jc w:val="center"/>
            </w:pPr>
            <w:r w:rsidRPr="009F4EF2">
              <w:rPr>
                <w:sz w:val="24"/>
                <w:szCs w:val="24"/>
              </w:rPr>
              <w:t>CO</w:t>
            </w:r>
            <w:r>
              <w:rPr>
                <w:sz w:val="24"/>
                <w:szCs w:val="24"/>
              </w:rPr>
              <w:t>3 /  U</w:t>
            </w:r>
          </w:p>
        </w:tc>
        <w:tc>
          <w:tcPr>
            <w:tcW w:w="427" w:type="pct"/>
            <w:vAlign w:val="center"/>
          </w:tcPr>
          <w:p w:rsidR="00904E87" w:rsidRPr="00BA50B9" w:rsidRDefault="00904E87" w:rsidP="00904E87">
            <w:pPr>
              <w:jc w:val="center"/>
              <w:rPr>
                <w:sz w:val="24"/>
                <w:szCs w:val="24"/>
              </w:rPr>
            </w:pPr>
            <w:r w:rsidRPr="00BA50B9">
              <w:rPr>
                <w:sz w:val="24"/>
                <w:szCs w:val="24"/>
              </w:rPr>
              <w:t>1</w:t>
            </w:r>
          </w:p>
        </w:tc>
      </w:tr>
      <w:tr w:rsidR="00904E87" w:rsidRPr="00BA50B9" w:rsidTr="00904E87">
        <w:tc>
          <w:tcPr>
            <w:tcW w:w="321" w:type="pct"/>
            <w:vAlign w:val="center"/>
          </w:tcPr>
          <w:p w:rsidR="00904E87" w:rsidRPr="00BA50B9" w:rsidRDefault="00904E87" w:rsidP="00904E87">
            <w:pPr>
              <w:jc w:val="center"/>
              <w:rPr>
                <w:sz w:val="24"/>
                <w:szCs w:val="24"/>
              </w:rPr>
            </w:pPr>
            <w:r w:rsidRPr="00BA50B9">
              <w:rPr>
                <w:sz w:val="24"/>
                <w:szCs w:val="24"/>
              </w:rPr>
              <w:t>7.</w:t>
            </w:r>
          </w:p>
        </w:tc>
        <w:tc>
          <w:tcPr>
            <w:tcW w:w="3698" w:type="pct"/>
          </w:tcPr>
          <w:p w:rsidR="00904E87" w:rsidRPr="00962B05" w:rsidRDefault="00904E87" w:rsidP="00904E87">
            <w:pPr>
              <w:tabs>
                <w:tab w:val="left" w:pos="6270"/>
              </w:tabs>
              <w:rPr>
                <w:sz w:val="24"/>
                <w:szCs w:val="24"/>
              </w:rPr>
            </w:pPr>
            <w:r>
              <w:rPr>
                <w:sz w:val="24"/>
                <w:szCs w:val="24"/>
              </w:rPr>
              <w:t xml:space="preserve"> T</w:t>
            </w:r>
            <w:r w:rsidRPr="00962B05">
              <w:rPr>
                <w:sz w:val="24"/>
                <w:szCs w:val="24"/>
              </w:rPr>
              <w:t xml:space="preserve">he isolated vertex in the graph </w:t>
            </w:r>
            <w:r>
              <w:rPr>
                <w:sz w:val="24"/>
                <w:szCs w:val="24"/>
              </w:rPr>
              <w:t>is ________ .</w:t>
            </w:r>
          </w:p>
          <w:p w:rsidR="00904E87" w:rsidRPr="00290E34" w:rsidRDefault="00904E87" w:rsidP="00904E87">
            <w:pPr>
              <w:tabs>
                <w:tab w:val="left" w:pos="6270"/>
              </w:tabs>
            </w:pPr>
            <w:r w:rsidRPr="00BC79AE">
              <w:rPr>
                <w:noProof/>
              </w:rPr>
              <w:drawing>
                <wp:inline distT="0" distB="0" distL="0" distR="0">
                  <wp:extent cx="1809750" cy="1400175"/>
                  <wp:effectExtent l="0" t="0" r="0" b="0"/>
                  <wp:docPr id="16" name="Object 16"/>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287694" cy="2362200"/>
                            <a:chOff x="2057400" y="1143000"/>
                            <a:chExt cx="2287694" cy="2362200"/>
                          </a:xfrm>
                        </a:grpSpPr>
                        <a:grpSp>
                          <a:nvGrpSpPr>
                            <a:cNvPr id="33" name="Group 32"/>
                            <a:cNvGrpSpPr/>
                          </a:nvGrpSpPr>
                          <a:grpSpPr>
                            <a:xfrm>
                              <a:off x="2057400" y="1143000"/>
                              <a:ext cx="2287694" cy="2362200"/>
                              <a:chOff x="2057400" y="990600"/>
                              <a:chExt cx="2287694" cy="2362200"/>
                            </a:xfrm>
                          </a:grpSpPr>
                          <a:grpSp>
                            <a:nvGrpSpPr>
                              <a:cNvPr id="3" name="Group 24"/>
                              <a:cNvGrpSpPr/>
                            </a:nvGrpSpPr>
                            <a:grpSpPr>
                              <a:xfrm rot="10800000">
                                <a:off x="2467428" y="1034142"/>
                                <a:ext cx="1509486" cy="2104572"/>
                                <a:chOff x="2423886" y="867228"/>
                                <a:chExt cx="1509486" cy="2104572"/>
                              </a:xfrm>
                            </a:grpSpPr>
                            <a:cxnSp>
                              <a:nvCxnSpPr>
                                <a:cNvPr id="5" name="Straight Connector 4"/>
                                <a:cNvCxnSpPr/>
                              </a:nvCxnSpPr>
                              <a:spPr>
                                <a:xfrm flipH="1">
                                  <a:off x="2438400" y="1828800"/>
                                  <a:ext cx="762000" cy="106680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8" name="Straight Connector 7"/>
                                <a:cNvCxnSpPr/>
                              </a:nvCxnSpPr>
                              <a:spPr>
                                <a:xfrm>
                                  <a:off x="3200400" y="1828800"/>
                                  <a:ext cx="685800" cy="114300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sp>
                              <a:nvSpPr>
                                <a:cNvPr id="13" name="Flowchart: Connector 12"/>
                                <a:cNvSpPr/>
                              </a:nvSpPr>
                              <a:spPr>
                                <a:xfrm>
                                  <a:off x="2423886" y="2804886"/>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Flowchart: Connector 13"/>
                                <a:cNvSpPr/>
                              </a:nvSpPr>
                              <a:spPr>
                                <a:xfrm>
                                  <a:off x="3171372" y="1781628"/>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Flowchart: Connector 14"/>
                                <a:cNvSpPr/>
                              </a:nvSpPr>
                              <a:spPr>
                                <a:xfrm>
                                  <a:off x="3857172" y="2895600"/>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23" name="Flowchart: Connector 22"/>
                                <a:cNvSpPr/>
                              </a:nvSpPr>
                              <a:spPr>
                                <a:xfrm>
                                  <a:off x="3628571" y="867228"/>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grpSp>
                          <a:sp>
                            <a:nvSpPr>
                              <a:cNvPr id="19" name="TextBox 18"/>
                              <a:cNvSpPr txBox="1"/>
                            </a:nvSpPr>
                            <a:spPr>
                              <a:xfrm>
                                <a:off x="4038600" y="990600"/>
                                <a:ext cx="306494" cy="369332"/>
                              </a:xfrm>
                              <a:prstGeom prst="rect">
                                <a:avLst/>
                              </a:prstGeom>
                              <a:noFill/>
                              <a:ln>
                                <a:solidFill>
                                  <a:schemeClr val="bg1"/>
                                </a:solidFill>
                              </a:ln>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b</a:t>
                                  </a:r>
                                  <a:endParaRPr lang="en-IN" dirty="0"/>
                                </a:p>
                              </a:txBody>
                              <a:useSpRect/>
                            </a:txSp>
                          </a:sp>
                          <a:sp>
                            <a:nvSpPr>
                              <a:cNvPr id="20" name="TextBox 19"/>
                              <a:cNvSpPr txBox="1"/>
                            </a:nvSpPr>
                            <a:spPr>
                              <a:xfrm>
                                <a:off x="2057400" y="990600"/>
                                <a:ext cx="295274" cy="369332"/>
                              </a:xfrm>
                              <a:prstGeom prst="rect">
                                <a:avLst/>
                              </a:prstGeom>
                              <a:noFill/>
                              <a:ln>
                                <a:solidFill>
                                  <a:schemeClr val="bg1"/>
                                </a:solidFill>
                              </a:ln>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a</a:t>
                                  </a:r>
                                  <a:endParaRPr lang="en-IN" dirty="0"/>
                                </a:p>
                              </a:txBody>
                              <a:useSpRect/>
                            </a:txSp>
                          </a:sp>
                          <a:sp>
                            <a:nvSpPr>
                              <a:cNvPr id="21" name="TextBox 20"/>
                              <a:cNvSpPr txBox="1"/>
                            </a:nvSpPr>
                            <a:spPr>
                              <a:xfrm>
                                <a:off x="3351106" y="2983468"/>
                                <a:ext cx="300082" cy="369332"/>
                              </a:xfrm>
                              <a:prstGeom prst="rect">
                                <a:avLst/>
                              </a:prstGeom>
                              <a:noFill/>
                              <a:ln>
                                <a:solidFill>
                                  <a:schemeClr val="bg1"/>
                                </a:solidFill>
                              </a:ln>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e</a:t>
                                  </a:r>
                                  <a:endParaRPr lang="en-IN" dirty="0"/>
                                </a:p>
                              </a:txBody>
                              <a:useSpRect/>
                            </a:txSp>
                          </a:sp>
                          <a:sp>
                            <a:nvSpPr>
                              <a:cNvPr id="26" name="TextBox 25"/>
                              <a:cNvSpPr txBox="1"/>
                            </a:nvSpPr>
                            <a:spPr>
                              <a:xfrm>
                                <a:off x="3352800" y="2145268"/>
                                <a:ext cx="282450" cy="369332"/>
                              </a:xfrm>
                              <a:prstGeom prst="rect">
                                <a:avLst/>
                              </a:prstGeom>
                              <a:noFill/>
                              <a:ln>
                                <a:solidFill>
                                  <a:schemeClr val="bg1"/>
                                </a:solidFill>
                              </a:ln>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c</a:t>
                                  </a:r>
                                  <a:endParaRPr lang="en-IN" dirty="0"/>
                                </a:p>
                              </a:txBody>
                              <a:useSpRect/>
                            </a:txSp>
                          </a:sp>
                          <a:cxnSp>
                            <a:nvCxnSpPr>
                              <a:cNvPr id="28" name="Straight Connector 27"/>
                              <a:cNvCxnSpPr/>
                            </a:nvCxnSpPr>
                            <a:spPr>
                              <a:xfrm flipH="1">
                                <a:off x="2743200" y="2195286"/>
                                <a:ext cx="448128" cy="899886"/>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sp>
                            <a:nvSpPr>
                              <a:cNvPr id="29" name="Flowchart: Connector 28"/>
                              <a:cNvSpPr/>
                            </a:nvSpPr>
                            <a:spPr>
                              <a:xfrm rot="10800000">
                                <a:off x="3657600" y="3124199"/>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30" name="TextBox 29"/>
                              <a:cNvSpPr txBox="1"/>
                            </a:nvSpPr>
                            <a:spPr>
                              <a:xfrm>
                                <a:off x="2362200" y="2971800"/>
                                <a:ext cx="306494" cy="369332"/>
                              </a:xfrm>
                              <a:prstGeom prst="rect">
                                <a:avLst/>
                              </a:prstGeom>
                              <a:noFill/>
                              <a:ln>
                                <a:solidFill>
                                  <a:schemeClr val="bg1"/>
                                </a:solidFill>
                              </a:ln>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d</a:t>
                                  </a:r>
                                  <a:endParaRPr lang="en-IN" dirty="0"/>
                                </a:p>
                              </a:txBody>
                              <a:useSpRect/>
                            </a:txSp>
                          </a:sp>
                          <a:cxnSp>
                            <a:nvCxnSpPr>
                              <a:cNvPr id="32" name="Straight Connector 31"/>
                              <a:cNvCxnSpPr>
                                <a:stCxn id="15" idx="3"/>
                                <a:endCxn id="13" idx="6"/>
                              </a:cNvCxnSpPr>
                            </a:nvCxnSpPr>
                            <a:spPr>
                              <a:xfrm>
                                <a:off x="2532469" y="1045301"/>
                                <a:ext cx="1368245" cy="117655"/>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grpSp>
                      </lc:lockedCanvas>
                    </a:graphicData>
                  </a:graphic>
                </wp:inline>
              </w:drawing>
            </w:r>
          </w:p>
        </w:tc>
        <w:tc>
          <w:tcPr>
            <w:tcW w:w="554" w:type="pct"/>
            <w:vAlign w:val="center"/>
          </w:tcPr>
          <w:p w:rsidR="00904E87" w:rsidRDefault="00904E87" w:rsidP="00904E87">
            <w:pPr>
              <w:jc w:val="center"/>
            </w:pPr>
            <w:r w:rsidRPr="009F4EF2">
              <w:rPr>
                <w:sz w:val="24"/>
                <w:szCs w:val="24"/>
              </w:rPr>
              <w:t>CO</w:t>
            </w:r>
            <w:r>
              <w:rPr>
                <w:sz w:val="24"/>
                <w:szCs w:val="24"/>
              </w:rPr>
              <w:t>4 /  U</w:t>
            </w:r>
          </w:p>
        </w:tc>
        <w:tc>
          <w:tcPr>
            <w:tcW w:w="427" w:type="pct"/>
            <w:vAlign w:val="center"/>
          </w:tcPr>
          <w:p w:rsidR="00904E87" w:rsidRPr="00BA50B9" w:rsidRDefault="00904E87" w:rsidP="00904E87">
            <w:pPr>
              <w:jc w:val="center"/>
              <w:rPr>
                <w:sz w:val="24"/>
                <w:szCs w:val="24"/>
              </w:rPr>
            </w:pPr>
            <w:r w:rsidRPr="00BA50B9">
              <w:rPr>
                <w:sz w:val="24"/>
                <w:szCs w:val="24"/>
              </w:rPr>
              <w:t>1</w:t>
            </w:r>
          </w:p>
        </w:tc>
      </w:tr>
      <w:tr w:rsidR="00904E87" w:rsidRPr="00BA50B9" w:rsidTr="00904E87">
        <w:tc>
          <w:tcPr>
            <w:tcW w:w="321" w:type="pct"/>
            <w:vAlign w:val="center"/>
          </w:tcPr>
          <w:p w:rsidR="00904E87" w:rsidRPr="00BA50B9" w:rsidRDefault="00904E87" w:rsidP="00904E87">
            <w:pPr>
              <w:jc w:val="center"/>
              <w:rPr>
                <w:sz w:val="24"/>
                <w:szCs w:val="24"/>
              </w:rPr>
            </w:pPr>
            <w:r w:rsidRPr="00BA50B9">
              <w:rPr>
                <w:sz w:val="24"/>
                <w:szCs w:val="24"/>
              </w:rPr>
              <w:t>8.</w:t>
            </w:r>
          </w:p>
        </w:tc>
        <w:tc>
          <w:tcPr>
            <w:tcW w:w="3698" w:type="pct"/>
          </w:tcPr>
          <w:p w:rsidR="00904E87" w:rsidRPr="00962B05" w:rsidRDefault="00904E87" w:rsidP="00904E87">
            <w:pPr>
              <w:rPr>
                <w:sz w:val="24"/>
                <w:szCs w:val="24"/>
              </w:rPr>
            </w:pPr>
            <w:r>
              <w:rPr>
                <w:sz w:val="24"/>
                <w:szCs w:val="24"/>
              </w:rPr>
              <w:t>The Hamilton</w:t>
            </w:r>
            <w:r w:rsidRPr="00962B05">
              <w:rPr>
                <w:sz w:val="24"/>
                <w:szCs w:val="24"/>
              </w:rPr>
              <w:t xml:space="preserve"> path of the graph is </w:t>
            </w:r>
            <w:r>
              <w:rPr>
                <w:sz w:val="24"/>
                <w:szCs w:val="24"/>
              </w:rPr>
              <w:t xml:space="preserve"> _________. </w:t>
            </w:r>
          </w:p>
          <w:p w:rsidR="00904E87" w:rsidRPr="00290E34" w:rsidRDefault="00904E87" w:rsidP="00904E87">
            <w:r w:rsidRPr="001F516F">
              <w:rPr>
                <w:noProof/>
              </w:rPr>
              <w:drawing>
                <wp:inline distT="0" distB="0" distL="0" distR="0">
                  <wp:extent cx="1374775" cy="796290"/>
                  <wp:effectExtent l="0" t="0" r="0" b="0"/>
                  <wp:docPr id="17" name="Object 17"/>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804988" cy="1143000"/>
                            <a:chOff x="4976812" y="3048000"/>
                            <a:chExt cx="1804988" cy="1143000"/>
                          </a:xfrm>
                        </a:grpSpPr>
                        <a:grpSp>
                          <a:nvGrpSpPr>
                            <a:cNvPr id="5132" name="Group 12"/>
                            <a:cNvGrpSpPr>
                              <a:grpSpLocks/>
                            </a:cNvGrpSpPr>
                          </a:nvGrpSpPr>
                          <a:grpSpPr bwMode="auto">
                            <a:xfrm>
                              <a:off x="4976812" y="3048000"/>
                              <a:ext cx="1804988" cy="1143000"/>
                              <a:chOff x="1965" y="11541"/>
                              <a:chExt cx="2842" cy="1801"/>
                            </a:xfrm>
                          </a:grpSpPr>
                          <a:sp>
                            <a:nvSpPr>
                              <a:cNvPr id="5133" name="AutoShape 266"/>
                              <a:cNvSpPr>
                                <a:spLocks noChangeArrowheads="1"/>
                              </a:cNvSpPr>
                            </a:nvSpPr>
                            <a:spPr bwMode="auto">
                              <a:xfrm>
                                <a:off x="4069" y="12903"/>
                                <a:ext cx="150" cy="165"/>
                              </a:xfrm>
                              <a:prstGeom prst="flowChartConnector">
                                <a:avLst/>
                              </a:prstGeom>
                              <a:solidFill>
                                <a:srgbClr val="000000"/>
                              </a:solid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grpSp>
                            <a:nvGrpSpPr>
                              <a:cNvPr id="4" name="Group 14"/>
                              <a:cNvGrpSpPr>
                                <a:grpSpLocks/>
                              </a:cNvGrpSpPr>
                            </a:nvGrpSpPr>
                            <a:grpSpPr bwMode="auto">
                              <a:xfrm>
                                <a:off x="1965" y="11541"/>
                                <a:ext cx="2842" cy="1801"/>
                                <a:chOff x="1995" y="11571"/>
                                <a:chExt cx="2842" cy="1801"/>
                              </a:xfrm>
                            </a:grpSpPr>
                            <a:sp>
                              <a:nvSpPr>
                                <a:cNvPr id="5135" name="AutoShape 267"/>
                                <a:cNvSpPr>
                                  <a:spLocks noChangeArrowheads="1"/>
                                </a:cNvSpPr>
                              </a:nvSpPr>
                              <a:spPr bwMode="auto">
                                <a:xfrm>
                                  <a:off x="2400" y="12993"/>
                                  <a:ext cx="150" cy="165"/>
                                </a:xfrm>
                                <a:prstGeom prst="flowChartConnector">
                                  <a:avLst/>
                                </a:prstGeom>
                                <a:solidFill>
                                  <a:srgbClr val="000000"/>
                                </a:solid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sp>
                              <a:nvSpPr>
                                <a:cNvPr id="5136" name="AutoShape 268"/>
                                <a:cNvSpPr>
                                  <a:spLocks noChangeArrowheads="1"/>
                                </a:cNvSpPr>
                              </a:nvSpPr>
                              <a:spPr bwMode="auto">
                                <a:xfrm>
                                  <a:off x="4219" y="11733"/>
                                  <a:ext cx="150" cy="165"/>
                                </a:xfrm>
                                <a:prstGeom prst="flowChartConnector">
                                  <a:avLst/>
                                </a:prstGeom>
                                <a:solidFill>
                                  <a:srgbClr val="000000"/>
                                </a:solid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grpSp>
                              <a:nvGrpSpPr>
                                <a:cNvPr id="7" name="Group 17"/>
                                <a:cNvGrpSpPr>
                                  <a:grpSpLocks/>
                                </a:cNvGrpSpPr>
                              </a:nvGrpSpPr>
                              <a:grpSpPr bwMode="auto">
                                <a:xfrm>
                                  <a:off x="1995" y="11571"/>
                                  <a:ext cx="2842" cy="1801"/>
                                  <a:chOff x="1980" y="11571"/>
                                  <a:chExt cx="2842" cy="1801"/>
                                </a:xfrm>
                              </a:grpSpPr>
                              <a:sp>
                                <a:nvSpPr>
                                  <a:cNvPr id="5138" name="AutoShape 269"/>
                                  <a:cNvSpPr>
                                    <a:spLocks noChangeArrowheads="1"/>
                                  </a:cNvSpPr>
                                </a:nvSpPr>
                                <a:spPr bwMode="auto">
                                  <a:xfrm>
                                    <a:off x="2550" y="11733"/>
                                    <a:ext cx="150" cy="165"/>
                                  </a:xfrm>
                                  <a:prstGeom prst="flowChartConnector">
                                    <a:avLst/>
                                  </a:prstGeom>
                                  <a:solidFill>
                                    <a:srgbClr val="000000"/>
                                  </a:solid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cxnSp>
                                <a:nvCxnSpPr>
                                  <a:cNvPr id="5139" name="AutoShape 287"/>
                                  <a:cNvCxnSpPr>
                                    <a:cxnSpLocks noChangeShapeType="1"/>
                                  </a:cNvCxnSpPr>
                                </a:nvCxnSpPr>
                                <a:spPr bwMode="auto">
                                  <a:xfrm>
                                    <a:off x="2550" y="11808"/>
                                    <a:ext cx="1665" cy="0"/>
                                  </a:xfrm>
                                  <a:prstGeom prst="straightConnector1">
                                    <a:avLst/>
                                  </a:prstGeom>
                                  <a:noFill/>
                                  <a:ln w="9525">
                                    <a:solidFill>
                                      <a:srgbClr val="000000"/>
                                    </a:solidFill>
                                    <a:round/>
                                    <a:headEnd/>
                                    <a:tailEnd/>
                                  </a:ln>
                                </a:spPr>
                              </a:cxnSp>
                              <a:cxnSp>
                                <a:nvCxnSpPr>
                                  <a:cNvPr id="5140" name="AutoShape 288"/>
                                  <a:cNvCxnSpPr>
                                    <a:cxnSpLocks noChangeShapeType="1"/>
                                  </a:cNvCxnSpPr>
                                </a:nvCxnSpPr>
                                <a:spPr bwMode="auto">
                                  <a:xfrm flipH="1">
                                    <a:off x="2475" y="11898"/>
                                    <a:ext cx="150" cy="1170"/>
                                  </a:xfrm>
                                  <a:prstGeom prst="straightConnector1">
                                    <a:avLst/>
                                  </a:prstGeom>
                                  <a:noFill/>
                                  <a:ln w="9525">
                                    <a:solidFill>
                                      <a:srgbClr val="000000"/>
                                    </a:solidFill>
                                    <a:round/>
                                    <a:headEnd/>
                                    <a:tailEnd/>
                                  </a:ln>
                                </a:spPr>
                              </a:cxnSp>
                              <a:cxnSp>
                                <a:nvCxnSpPr>
                                  <a:cNvPr id="5141" name="AutoShape 289"/>
                                  <a:cNvCxnSpPr>
                                    <a:cxnSpLocks noChangeShapeType="1"/>
                                  </a:cNvCxnSpPr>
                                </a:nvCxnSpPr>
                                <a:spPr bwMode="auto">
                                  <a:xfrm flipV="1">
                                    <a:off x="2475" y="12993"/>
                                    <a:ext cx="1740" cy="75"/>
                                  </a:xfrm>
                                  <a:prstGeom prst="straightConnector1">
                                    <a:avLst/>
                                  </a:prstGeom>
                                  <a:noFill/>
                                  <a:ln w="9525">
                                    <a:solidFill>
                                      <a:srgbClr val="000000"/>
                                    </a:solidFill>
                                    <a:round/>
                                    <a:headEnd/>
                                    <a:tailEnd/>
                                  </a:ln>
                                </a:spPr>
                              </a:cxnSp>
                              <a:cxnSp>
                                <a:nvCxnSpPr>
                                  <a:cNvPr id="5142" name="AutoShape 290"/>
                                  <a:cNvCxnSpPr>
                                    <a:cxnSpLocks noChangeShapeType="1"/>
                                  </a:cNvCxnSpPr>
                                </a:nvCxnSpPr>
                                <a:spPr bwMode="auto">
                                  <a:xfrm flipV="1">
                                    <a:off x="4155" y="11883"/>
                                    <a:ext cx="109" cy="1095"/>
                                  </a:xfrm>
                                  <a:prstGeom prst="straightConnector1">
                                    <a:avLst/>
                                  </a:prstGeom>
                                  <a:noFill/>
                                  <a:ln w="9525">
                                    <a:solidFill>
                                      <a:srgbClr val="000000"/>
                                    </a:solidFill>
                                    <a:round/>
                                    <a:headEnd/>
                                    <a:tailEnd/>
                                  </a:ln>
                                </a:spPr>
                              </a:cxnSp>
                              <a:cxnSp>
                                <a:nvCxnSpPr>
                                  <a:cNvPr id="5143" name="AutoShape 291"/>
                                  <a:cNvCxnSpPr>
                                    <a:cxnSpLocks noChangeShapeType="1"/>
                                  </a:cNvCxnSpPr>
                                </a:nvCxnSpPr>
                                <a:spPr bwMode="auto">
                                  <a:xfrm>
                                    <a:off x="2625" y="11808"/>
                                    <a:ext cx="1590" cy="1260"/>
                                  </a:xfrm>
                                  <a:prstGeom prst="straightConnector1">
                                    <a:avLst/>
                                  </a:prstGeom>
                                  <a:noFill/>
                                  <a:ln w="9525">
                                    <a:solidFill>
                                      <a:srgbClr val="000000"/>
                                    </a:solidFill>
                                    <a:round/>
                                    <a:headEnd/>
                                    <a:tailEnd/>
                                  </a:ln>
                                </a:spPr>
                              </a:cxnSp>
                              <a:sp>
                                <a:nvSpPr>
                                  <a:cNvPr id="5144" name="Text Box 295"/>
                                  <a:cNvSpPr txBox="1">
                                    <a:spLocks noChangeArrowheads="1"/>
                                  </a:cNvSpPr>
                                </a:nvSpPr>
                                <a:spPr bwMode="auto">
                                  <a:xfrm>
                                    <a:off x="4301" y="12768"/>
                                    <a:ext cx="420" cy="439"/>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en-IN" sz="1100" b="1" i="0" u="none" strike="noStrike" cap="none" normalizeH="0" baseline="0" dirty="0" smtClean="0">
                                          <a:ln>
                                            <a:noFill/>
                                          </a:ln>
                                          <a:solidFill>
                                            <a:schemeClr val="tx1"/>
                                          </a:solidFill>
                                          <a:effectLst/>
                                          <a:latin typeface="Calibri" pitchFamily="34" charset="0"/>
                                          <a:cs typeface="Arial" pitchFamily="34" charset="0"/>
                                        </a:rPr>
                                        <a:t>C</a:t>
                                      </a:r>
                                      <a:endParaRPr kumimoji="0" lang="en-US" sz="1800" b="0" i="0" u="none" strike="noStrike" cap="none" normalizeH="0" baseline="0" dirty="0" smtClean="0">
                                        <a:ln>
                                          <a:noFill/>
                                        </a:ln>
                                        <a:solidFill>
                                          <a:schemeClr val="tx1"/>
                                        </a:solidFill>
                                        <a:effectLst/>
                                        <a:latin typeface="Arial" pitchFamily="34" charset="0"/>
                                        <a:cs typeface="Arial" pitchFamily="34" charset="0"/>
                                      </a:endParaRPr>
                                    </a:p>
                                  </a:txBody>
                                  <a:useSpRect/>
                                </a:txSp>
                              </a:sp>
                              <a:sp>
                                <a:nvSpPr>
                                  <a:cNvPr id="5145" name="Text Box 296"/>
                                  <a:cNvSpPr txBox="1">
                                    <a:spLocks noChangeArrowheads="1"/>
                                  </a:cNvSpPr>
                                </a:nvSpPr>
                                <a:spPr bwMode="auto">
                                  <a:xfrm>
                                    <a:off x="2055" y="11571"/>
                                    <a:ext cx="420" cy="439"/>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en-IN" sz="1100" b="1" i="0" u="none" strike="noStrike" cap="none" normalizeH="0" baseline="0" dirty="0" smtClean="0">
                                          <a:ln>
                                            <a:noFill/>
                                          </a:ln>
                                          <a:solidFill>
                                            <a:schemeClr val="tx1"/>
                                          </a:solidFill>
                                          <a:effectLst/>
                                          <a:latin typeface="Calibri" pitchFamily="34" charset="0"/>
                                          <a:cs typeface="Arial" pitchFamily="34" charset="0"/>
                                        </a:rPr>
                                        <a:t>A</a:t>
                                      </a:r>
                                      <a:endParaRPr kumimoji="0" lang="en-US" sz="1800" b="0" i="0" u="none" strike="noStrike" cap="none" normalizeH="0" baseline="0" dirty="0" smtClean="0">
                                        <a:ln>
                                          <a:noFill/>
                                        </a:ln>
                                        <a:solidFill>
                                          <a:schemeClr val="tx1"/>
                                        </a:solidFill>
                                        <a:effectLst/>
                                        <a:latin typeface="Arial" pitchFamily="34" charset="0"/>
                                        <a:cs typeface="Arial" pitchFamily="34" charset="0"/>
                                      </a:endParaRPr>
                                    </a:p>
                                  </a:txBody>
                                  <a:useSpRect/>
                                </a:txSp>
                              </a:sp>
                              <a:sp>
                                <a:nvSpPr>
                                  <a:cNvPr id="5146" name="Text Box 297"/>
                                  <a:cNvSpPr txBox="1">
                                    <a:spLocks noChangeArrowheads="1"/>
                                  </a:cNvSpPr>
                                </a:nvSpPr>
                                <a:spPr bwMode="auto">
                                  <a:xfrm>
                                    <a:off x="1980" y="12933"/>
                                    <a:ext cx="420" cy="439"/>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en-IN" sz="1100" b="1" i="0" u="none" strike="noStrike" cap="none" normalizeH="0" baseline="0" dirty="0" smtClean="0">
                                          <a:ln>
                                            <a:noFill/>
                                          </a:ln>
                                          <a:solidFill>
                                            <a:schemeClr val="tx1"/>
                                          </a:solidFill>
                                          <a:effectLst/>
                                          <a:latin typeface="Calibri" pitchFamily="34" charset="0"/>
                                          <a:cs typeface="Arial" pitchFamily="34" charset="0"/>
                                        </a:rPr>
                                        <a:t>D</a:t>
                                      </a:r>
                                      <a:endParaRPr kumimoji="0" lang="en-US" sz="1800" b="0" i="0" u="none" strike="noStrike" cap="none" normalizeH="0" baseline="0" dirty="0" smtClean="0">
                                        <a:ln>
                                          <a:noFill/>
                                        </a:ln>
                                        <a:solidFill>
                                          <a:schemeClr val="tx1"/>
                                        </a:solidFill>
                                        <a:effectLst/>
                                        <a:latin typeface="Arial" pitchFamily="34" charset="0"/>
                                        <a:cs typeface="Arial" pitchFamily="34" charset="0"/>
                                      </a:endParaRPr>
                                    </a:p>
                                  </a:txBody>
                                  <a:useSpRect/>
                                </a:txSp>
                              </a:sp>
                              <a:sp>
                                <a:nvSpPr>
                                  <a:cNvPr id="5147" name="Text Box 298"/>
                                  <a:cNvSpPr txBox="1">
                                    <a:spLocks noChangeArrowheads="1"/>
                                  </a:cNvSpPr>
                                </a:nvSpPr>
                                <a:spPr bwMode="auto">
                                  <a:xfrm>
                                    <a:off x="4402" y="11586"/>
                                    <a:ext cx="420" cy="439"/>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en-IN" sz="1100" b="1" i="0" u="none" strike="noStrike" cap="none" normalizeH="0" baseline="0" dirty="0" smtClean="0">
                                          <a:ln>
                                            <a:noFill/>
                                          </a:ln>
                                          <a:solidFill>
                                            <a:schemeClr val="tx1"/>
                                          </a:solidFill>
                                          <a:effectLst/>
                                          <a:latin typeface="Calibri" pitchFamily="34" charset="0"/>
                                          <a:cs typeface="Arial" pitchFamily="34" charset="0"/>
                                        </a:rPr>
                                        <a:t>B</a:t>
                                      </a:r>
                                      <a:endParaRPr kumimoji="0" lang="en-US" sz="1800" b="0" i="0" u="none" strike="noStrike" cap="none" normalizeH="0" baseline="0" dirty="0" smtClean="0">
                                        <a:ln>
                                          <a:noFill/>
                                        </a:ln>
                                        <a:solidFill>
                                          <a:schemeClr val="tx1"/>
                                        </a:solidFill>
                                        <a:effectLst/>
                                        <a:latin typeface="Arial" pitchFamily="34" charset="0"/>
                                        <a:cs typeface="Arial" pitchFamily="34" charset="0"/>
                                      </a:endParaRPr>
                                    </a:p>
                                  </a:txBody>
                                  <a:useSpRect/>
                                </a:txSp>
                              </a:sp>
                            </a:grpSp>
                          </a:grpSp>
                        </a:grpSp>
                      </lc:lockedCanvas>
                    </a:graphicData>
                  </a:graphic>
                </wp:inline>
              </w:drawing>
            </w:r>
          </w:p>
        </w:tc>
        <w:tc>
          <w:tcPr>
            <w:tcW w:w="554" w:type="pct"/>
            <w:vAlign w:val="center"/>
          </w:tcPr>
          <w:p w:rsidR="00904E87" w:rsidRDefault="00904E87" w:rsidP="00904E87">
            <w:pPr>
              <w:jc w:val="center"/>
            </w:pPr>
            <w:r w:rsidRPr="009F4EF2">
              <w:rPr>
                <w:sz w:val="24"/>
                <w:szCs w:val="24"/>
              </w:rPr>
              <w:t>CO</w:t>
            </w:r>
            <w:r>
              <w:rPr>
                <w:sz w:val="24"/>
                <w:szCs w:val="24"/>
              </w:rPr>
              <w:t>4 /  A</w:t>
            </w:r>
          </w:p>
        </w:tc>
        <w:tc>
          <w:tcPr>
            <w:tcW w:w="427" w:type="pct"/>
            <w:vAlign w:val="center"/>
          </w:tcPr>
          <w:p w:rsidR="00904E87" w:rsidRPr="00BA50B9" w:rsidRDefault="00904E87" w:rsidP="00904E87">
            <w:pPr>
              <w:jc w:val="center"/>
              <w:rPr>
                <w:sz w:val="24"/>
                <w:szCs w:val="24"/>
              </w:rPr>
            </w:pPr>
            <w:r w:rsidRPr="00BA50B9">
              <w:rPr>
                <w:sz w:val="24"/>
                <w:szCs w:val="24"/>
              </w:rPr>
              <w:t>1</w:t>
            </w:r>
          </w:p>
        </w:tc>
      </w:tr>
      <w:tr w:rsidR="00904E87" w:rsidRPr="00BA50B9" w:rsidTr="00904E87">
        <w:tc>
          <w:tcPr>
            <w:tcW w:w="321" w:type="pct"/>
            <w:vAlign w:val="center"/>
          </w:tcPr>
          <w:p w:rsidR="00904E87" w:rsidRPr="00BA50B9" w:rsidRDefault="00904E87" w:rsidP="00904E87">
            <w:pPr>
              <w:jc w:val="center"/>
              <w:rPr>
                <w:sz w:val="24"/>
                <w:szCs w:val="24"/>
              </w:rPr>
            </w:pPr>
            <w:r w:rsidRPr="00BA50B9">
              <w:rPr>
                <w:sz w:val="24"/>
                <w:szCs w:val="24"/>
              </w:rPr>
              <w:t>9.</w:t>
            </w:r>
          </w:p>
        </w:tc>
        <w:tc>
          <w:tcPr>
            <w:tcW w:w="3698" w:type="pct"/>
            <w:vAlign w:val="center"/>
          </w:tcPr>
          <w:p w:rsidR="00904E87" w:rsidRDefault="00904E87" w:rsidP="00904E87">
            <w:pPr>
              <w:pStyle w:val="ListParagraph"/>
              <w:ind w:left="0"/>
            </w:pPr>
            <w:r>
              <w:t>The minimal elements of the poset whose Hasse diagram is given below are _______</w:t>
            </w:r>
          </w:p>
          <w:p w:rsidR="00904E87" w:rsidRPr="00C51383" w:rsidRDefault="00904E87" w:rsidP="00904E87">
            <w:pPr>
              <w:pStyle w:val="ListParagraph"/>
              <w:ind w:left="1515"/>
            </w:pPr>
            <w:r w:rsidRPr="0018311E">
              <w:rPr>
                <w:noProof/>
              </w:rPr>
              <w:drawing>
                <wp:inline distT="0" distB="0" distL="0" distR="0">
                  <wp:extent cx="1861820" cy="1009650"/>
                  <wp:effectExtent l="0" t="0" r="0" b="0"/>
                  <wp:docPr id="18" name="Object 1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124200" cy="1981200"/>
                            <a:chOff x="2286000" y="1524000"/>
                            <a:chExt cx="3124200" cy="1981200"/>
                          </a:xfrm>
                        </a:grpSpPr>
                        <a:grpSp>
                          <a:nvGrpSpPr>
                            <a:cNvPr id="21" name="Group 20"/>
                            <a:cNvGrpSpPr/>
                          </a:nvGrpSpPr>
                          <a:grpSpPr>
                            <a:xfrm>
                              <a:off x="2286000" y="1524000"/>
                              <a:ext cx="3124200" cy="1981200"/>
                              <a:chOff x="2286000" y="1524000"/>
                              <a:chExt cx="3124200" cy="1981200"/>
                            </a:xfrm>
                          </a:grpSpPr>
                          <a:cxnSp>
                            <a:nvCxnSpPr>
                              <a:cNvPr id="5" name="Straight Connector 4"/>
                              <a:cNvCxnSpPr/>
                            </a:nvCxnSpPr>
                            <a:spPr>
                              <a:xfrm flipH="1">
                                <a:off x="2438400" y="1828800"/>
                                <a:ext cx="762000" cy="106680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 name="Straight Connector 5"/>
                              <a:cNvCxnSpPr/>
                            </a:nvCxnSpPr>
                            <a:spPr>
                              <a:xfrm flipH="1">
                                <a:off x="3886200" y="1905000"/>
                                <a:ext cx="762000" cy="106680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8" name="Straight Connector 7"/>
                              <a:cNvCxnSpPr/>
                            </a:nvCxnSpPr>
                            <a:spPr>
                              <a:xfrm>
                                <a:off x="3200400" y="1828800"/>
                                <a:ext cx="685800" cy="114300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10" name="Straight Connector 9"/>
                              <a:cNvCxnSpPr/>
                            </a:nvCxnSpPr>
                            <a:spPr>
                              <a:xfrm>
                                <a:off x="4648200" y="1905000"/>
                                <a:ext cx="685800" cy="114300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sp>
                            <a:nvSpPr>
                              <a:cNvPr id="11" name="Flowchart: Connector 10"/>
                              <a:cNvSpPr/>
                            </a:nvSpPr>
                            <a:spPr>
                              <a:xfrm>
                                <a:off x="5304972" y="3018972"/>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Flowchart: Connector 11"/>
                              <a:cNvSpPr/>
                            </a:nvSpPr>
                            <a:spPr>
                              <a:xfrm>
                                <a:off x="4619172" y="1843314"/>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Flowchart: Connector 12"/>
                              <a:cNvSpPr/>
                            </a:nvSpPr>
                            <a:spPr>
                              <a:xfrm>
                                <a:off x="2423886" y="2804886"/>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Flowchart: Connector 13"/>
                              <a:cNvSpPr/>
                            </a:nvSpPr>
                            <a:spPr>
                              <a:xfrm>
                                <a:off x="3171372" y="1781628"/>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Flowchart: Connector 14"/>
                              <a:cNvSpPr/>
                            </a:nvSpPr>
                            <a:spPr>
                              <a:xfrm>
                                <a:off x="3857172" y="2895600"/>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6" name="TextBox 15"/>
                              <a:cNvSpPr txBox="1"/>
                            </a:nvSpPr>
                            <a:spPr>
                              <a:xfrm>
                                <a:off x="2286000" y="2971800"/>
                                <a:ext cx="381000" cy="381000"/>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1</a:t>
                                  </a:r>
                                  <a:endParaRPr lang="en-IN" dirty="0"/>
                                </a:p>
                              </a:txBody>
                              <a:useSpRect/>
                            </a:txSp>
                          </a:sp>
                          <a:sp>
                            <a:nvSpPr>
                              <a:cNvPr id="17" name="TextBox 16"/>
                              <a:cNvSpPr txBox="1"/>
                            </a:nvSpPr>
                            <a:spPr>
                              <a:xfrm>
                                <a:off x="3733800" y="3015342"/>
                                <a:ext cx="381000" cy="381000"/>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2</a:t>
                                  </a:r>
                                  <a:endParaRPr lang="en-IN" dirty="0"/>
                                </a:p>
                              </a:txBody>
                              <a:useSpRect/>
                            </a:txSp>
                          </a:sp>
                          <a:sp>
                            <a:nvSpPr>
                              <a:cNvPr id="18" name="TextBox 17"/>
                              <a:cNvSpPr txBox="1"/>
                            </a:nvSpPr>
                            <a:spPr>
                              <a:xfrm>
                                <a:off x="2819400" y="1524000"/>
                                <a:ext cx="304800" cy="369332"/>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4</a:t>
                                  </a:r>
                                  <a:endParaRPr lang="en-IN" dirty="0"/>
                                </a:p>
                              </a:txBody>
                              <a:useSpRect/>
                            </a:txSp>
                          </a:sp>
                          <a:sp>
                            <a:nvSpPr>
                              <a:cNvPr id="19" name="TextBox 18"/>
                              <a:cNvSpPr txBox="1"/>
                            </a:nvSpPr>
                            <a:spPr>
                              <a:xfrm>
                                <a:off x="5029200" y="3124200"/>
                                <a:ext cx="381000" cy="381000"/>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3</a:t>
                                  </a:r>
                                  <a:endParaRPr lang="en-IN" dirty="0"/>
                                </a:p>
                              </a:txBody>
                              <a:useSpRect/>
                            </a:txSp>
                          </a:sp>
                          <a:sp>
                            <a:nvSpPr>
                              <a:cNvPr id="20" name="TextBox 19"/>
                              <a:cNvSpPr txBox="1"/>
                            </a:nvSpPr>
                            <a:spPr>
                              <a:xfrm>
                                <a:off x="4724400" y="1600200"/>
                                <a:ext cx="381000" cy="381000"/>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5</a:t>
                                  </a:r>
                                  <a:endParaRPr lang="en-IN" dirty="0"/>
                                </a:p>
                              </a:txBody>
                              <a:useSpRect/>
                            </a:txSp>
                          </a:sp>
                        </a:grpSp>
                      </lc:lockedCanvas>
                    </a:graphicData>
                  </a:graphic>
                </wp:inline>
              </w:drawing>
            </w:r>
          </w:p>
        </w:tc>
        <w:tc>
          <w:tcPr>
            <w:tcW w:w="554" w:type="pct"/>
            <w:vAlign w:val="center"/>
          </w:tcPr>
          <w:p w:rsidR="00904E87" w:rsidRDefault="00904E87" w:rsidP="00904E87">
            <w:pPr>
              <w:jc w:val="center"/>
            </w:pPr>
            <w:r w:rsidRPr="009F4EF2">
              <w:rPr>
                <w:sz w:val="24"/>
                <w:szCs w:val="24"/>
              </w:rPr>
              <w:t>CO</w:t>
            </w:r>
            <w:r>
              <w:rPr>
                <w:sz w:val="24"/>
                <w:szCs w:val="24"/>
              </w:rPr>
              <w:t>5 /  U</w:t>
            </w:r>
          </w:p>
        </w:tc>
        <w:tc>
          <w:tcPr>
            <w:tcW w:w="427" w:type="pct"/>
            <w:vAlign w:val="center"/>
          </w:tcPr>
          <w:p w:rsidR="00904E87" w:rsidRPr="00BA50B9" w:rsidRDefault="00904E87" w:rsidP="00904E87">
            <w:pPr>
              <w:jc w:val="center"/>
              <w:rPr>
                <w:sz w:val="24"/>
                <w:szCs w:val="24"/>
              </w:rPr>
            </w:pPr>
            <w:r w:rsidRPr="00BA50B9">
              <w:rPr>
                <w:sz w:val="24"/>
                <w:szCs w:val="24"/>
              </w:rPr>
              <w:t>1</w:t>
            </w:r>
          </w:p>
        </w:tc>
      </w:tr>
      <w:tr w:rsidR="00904E87" w:rsidRPr="00BA50B9" w:rsidTr="00904E87">
        <w:tc>
          <w:tcPr>
            <w:tcW w:w="321" w:type="pct"/>
            <w:vAlign w:val="center"/>
          </w:tcPr>
          <w:p w:rsidR="00904E87" w:rsidRPr="00BA50B9" w:rsidRDefault="00904E87" w:rsidP="00904E87">
            <w:pPr>
              <w:jc w:val="center"/>
              <w:rPr>
                <w:sz w:val="24"/>
                <w:szCs w:val="24"/>
              </w:rPr>
            </w:pPr>
            <w:r w:rsidRPr="00BA50B9">
              <w:rPr>
                <w:sz w:val="24"/>
                <w:szCs w:val="24"/>
              </w:rPr>
              <w:t>10.</w:t>
            </w:r>
          </w:p>
        </w:tc>
        <w:tc>
          <w:tcPr>
            <w:tcW w:w="3698" w:type="pct"/>
          </w:tcPr>
          <w:p w:rsidR="00904E87" w:rsidRPr="00BA50B9" w:rsidRDefault="00904E87" w:rsidP="00904E87">
            <w:pPr>
              <w:rPr>
                <w:sz w:val="24"/>
                <w:szCs w:val="24"/>
              </w:rPr>
            </w:pPr>
            <w:r>
              <w:t xml:space="preserve">In  </w:t>
            </w:r>
            <w:r w:rsidRPr="008F1571">
              <w:rPr>
                <w:position w:val="-12"/>
                <w:sz w:val="24"/>
                <w:szCs w:val="24"/>
              </w:rPr>
              <w:object w:dxaOrig="760" w:dyaOrig="360">
                <v:shape id="_x0000_i1244" type="#_x0000_t75" style="width:38.25pt;height:18pt" o:ole="">
                  <v:imagedata r:id="rId490" o:title=""/>
                </v:shape>
                <o:OLEObject Type="Embed" ProgID="Equation.3" ShapeID="_x0000_i1244" DrawAspect="Content" ObjectID="_1721562669" r:id="rId491"/>
              </w:object>
            </w:r>
            <w:r>
              <w:t>, the complement of 5 is ________.</w:t>
            </w:r>
          </w:p>
        </w:tc>
        <w:tc>
          <w:tcPr>
            <w:tcW w:w="554" w:type="pct"/>
            <w:vAlign w:val="center"/>
          </w:tcPr>
          <w:p w:rsidR="00904E87" w:rsidRDefault="00904E87" w:rsidP="00904E87">
            <w:pPr>
              <w:jc w:val="center"/>
            </w:pPr>
            <w:r w:rsidRPr="009F4EF2">
              <w:rPr>
                <w:sz w:val="24"/>
                <w:szCs w:val="24"/>
              </w:rPr>
              <w:t>CO</w:t>
            </w:r>
            <w:r>
              <w:rPr>
                <w:sz w:val="24"/>
                <w:szCs w:val="24"/>
              </w:rPr>
              <w:t>6 /  U</w:t>
            </w:r>
          </w:p>
        </w:tc>
        <w:tc>
          <w:tcPr>
            <w:tcW w:w="427" w:type="pct"/>
            <w:vAlign w:val="center"/>
          </w:tcPr>
          <w:p w:rsidR="00904E87" w:rsidRPr="00BA50B9" w:rsidRDefault="00904E87" w:rsidP="00904E87">
            <w:pPr>
              <w:jc w:val="center"/>
              <w:rPr>
                <w:sz w:val="24"/>
                <w:szCs w:val="24"/>
              </w:rPr>
            </w:pPr>
            <w:r w:rsidRPr="00BA50B9">
              <w:rPr>
                <w:sz w:val="24"/>
                <w:szCs w:val="24"/>
              </w:rPr>
              <w:t>1</w:t>
            </w:r>
          </w:p>
        </w:tc>
      </w:tr>
      <w:tr w:rsidR="00904E87" w:rsidRPr="00BA50B9" w:rsidTr="00904E87">
        <w:tc>
          <w:tcPr>
            <w:tcW w:w="321" w:type="pct"/>
          </w:tcPr>
          <w:p w:rsidR="00904E87" w:rsidRPr="00BA50B9" w:rsidRDefault="00904E87" w:rsidP="00904E87">
            <w:pPr>
              <w:jc w:val="center"/>
              <w:rPr>
                <w:sz w:val="24"/>
                <w:szCs w:val="24"/>
              </w:rPr>
            </w:pPr>
          </w:p>
        </w:tc>
        <w:tc>
          <w:tcPr>
            <w:tcW w:w="3698" w:type="pct"/>
          </w:tcPr>
          <w:p w:rsidR="00904E87" w:rsidRPr="00BA50B9" w:rsidRDefault="00904E87" w:rsidP="00904E87">
            <w:pPr>
              <w:rPr>
                <w:sz w:val="24"/>
                <w:szCs w:val="24"/>
              </w:rPr>
            </w:pPr>
          </w:p>
        </w:tc>
        <w:tc>
          <w:tcPr>
            <w:tcW w:w="554" w:type="pct"/>
          </w:tcPr>
          <w:p w:rsidR="00904E87" w:rsidRDefault="00904E87" w:rsidP="00904E87">
            <w:pPr>
              <w:jc w:val="center"/>
            </w:pPr>
          </w:p>
        </w:tc>
        <w:tc>
          <w:tcPr>
            <w:tcW w:w="427" w:type="pct"/>
          </w:tcPr>
          <w:p w:rsidR="00904E87" w:rsidRPr="00BA50B9" w:rsidRDefault="00904E87" w:rsidP="00904E87">
            <w:pPr>
              <w:jc w:val="center"/>
              <w:rPr>
                <w:sz w:val="24"/>
                <w:szCs w:val="24"/>
              </w:rPr>
            </w:pPr>
          </w:p>
        </w:tc>
      </w:tr>
    </w:tbl>
    <w:p w:rsidR="00904E87" w:rsidRPr="00BA50B9" w:rsidRDefault="00904E87" w:rsidP="00904E8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904E87" w:rsidRPr="00BA50B9"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BA50B9">
              <w:rPr>
                <w:b/>
                <w:sz w:val="24"/>
                <w:szCs w:val="24"/>
                <w:u w:val="single"/>
              </w:rPr>
              <w:t xml:space="preserve">PART – B (6 X 3 = 18 MARKS) </w:t>
            </w:r>
          </w:p>
          <w:p w:rsidR="00904E87" w:rsidRPr="00BA50B9" w:rsidRDefault="00904E87" w:rsidP="00904E87">
            <w:pPr>
              <w:jc w:val="center"/>
              <w:rPr>
                <w:b/>
                <w:sz w:val="24"/>
                <w:szCs w:val="24"/>
                <w:u w:val="single"/>
              </w:rPr>
            </w:pPr>
          </w:p>
        </w:tc>
      </w:tr>
      <w:tr w:rsidR="00904E87" w:rsidRPr="00BA50B9" w:rsidTr="00904E87">
        <w:tc>
          <w:tcPr>
            <w:tcW w:w="320" w:type="pct"/>
            <w:vAlign w:val="center"/>
          </w:tcPr>
          <w:p w:rsidR="00904E87" w:rsidRPr="00BA50B9" w:rsidRDefault="00904E87" w:rsidP="00904E87">
            <w:pPr>
              <w:jc w:val="center"/>
              <w:rPr>
                <w:sz w:val="24"/>
                <w:szCs w:val="24"/>
              </w:rPr>
            </w:pPr>
            <w:r w:rsidRPr="00BA50B9">
              <w:rPr>
                <w:sz w:val="24"/>
                <w:szCs w:val="24"/>
              </w:rPr>
              <w:t>11.</w:t>
            </w:r>
          </w:p>
        </w:tc>
        <w:tc>
          <w:tcPr>
            <w:tcW w:w="3762" w:type="pct"/>
          </w:tcPr>
          <w:p w:rsidR="00904E87" w:rsidRDefault="00904E87" w:rsidP="00904E87">
            <w:pPr>
              <w:pStyle w:val="ListParagraph"/>
              <w:ind w:left="0"/>
              <w:jc w:val="both"/>
            </w:pPr>
            <w:r>
              <w:t>Construct the tree of the algebraic expression and find the height of the tree.</w:t>
            </w:r>
          </w:p>
          <w:p w:rsidR="00904E87" w:rsidRPr="00290E34" w:rsidRDefault="00904E87" w:rsidP="00904E87">
            <w:pPr>
              <w:jc w:val="both"/>
            </w:pPr>
            <w:r w:rsidRPr="00CD64FF">
              <w:rPr>
                <w:position w:val="-10"/>
                <w:sz w:val="24"/>
                <w:szCs w:val="24"/>
              </w:rPr>
              <w:object w:dxaOrig="2900" w:dyaOrig="320">
                <v:shape id="_x0000_i1245" type="#_x0000_t75" style="width:145.5pt;height:15.75pt" o:ole="">
                  <v:imagedata r:id="rId492" o:title=""/>
                </v:shape>
                <o:OLEObject Type="Embed" ProgID="Equation.3" ShapeID="_x0000_i1245" DrawAspect="Content" ObjectID="_1721562670" r:id="rId493"/>
              </w:object>
            </w:r>
          </w:p>
        </w:tc>
        <w:tc>
          <w:tcPr>
            <w:tcW w:w="538" w:type="pct"/>
            <w:vAlign w:val="center"/>
          </w:tcPr>
          <w:p w:rsidR="00904E87" w:rsidRDefault="00904E87" w:rsidP="00904E87">
            <w:pPr>
              <w:jc w:val="center"/>
            </w:pPr>
            <w:r w:rsidRPr="000B4574">
              <w:rPr>
                <w:sz w:val="24"/>
                <w:szCs w:val="24"/>
              </w:rPr>
              <w:t>CO</w:t>
            </w:r>
            <w:r>
              <w:rPr>
                <w:sz w:val="24"/>
                <w:szCs w:val="24"/>
              </w:rPr>
              <w:t>1  / A</w:t>
            </w:r>
          </w:p>
        </w:tc>
        <w:tc>
          <w:tcPr>
            <w:tcW w:w="380" w:type="pct"/>
            <w:vAlign w:val="center"/>
          </w:tcPr>
          <w:p w:rsidR="00904E87" w:rsidRPr="00BA50B9" w:rsidRDefault="00904E87" w:rsidP="00904E87">
            <w:pPr>
              <w:jc w:val="center"/>
              <w:rPr>
                <w:sz w:val="24"/>
                <w:szCs w:val="24"/>
              </w:rPr>
            </w:pPr>
            <w:r w:rsidRPr="00BA50B9">
              <w:rPr>
                <w:sz w:val="24"/>
                <w:szCs w:val="24"/>
              </w:rPr>
              <w:t>3</w:t>
            </w:r>
          </w:p>
        </w:tc>
      </w:tr>
      <w:tr w:rsidR="00904E87" w:rsidRPr="00BA50B9" w:rsidTr="00904E87">
        <w:tc>
          <w:tcPr>
            <w:tcW w:w="320" w:type="pct"/>
            <w:vAlign w:val="center"/>
          </w:tcPr>
          <w:p w:rsidR="00904E87" w:rsidRPr="00BA50B9" w:rsidRDefault="00904E87" w:rsidP="00904E87">
            <w:pPr>
              <w:jc w:val="center"/>
              <w:rPr>
                <w:sz w:val="24"/>
                <w:szCs w:val="24"/>
              </w:rPr>
            </w:pPr>
            <w:r w:rsidRPr="00BA50B9">
              <w:rPr>
                <w:sz w:val="24"/>
                <w:szCs w:val="24"/>
              </w:rPr>
              <w:t>12.</w:t>
            </w:r>
          </w:p>
        </w:tc>
        <w:tc>
          <w:tcPr>
            <w:tcW w:w="3762" w:type="pct"/>
          </w:tcPr>
          <w:p w:rsidR="00904E87" w:rsidRDefault="00904E87" w:rsidP="00904E87">
            <w:pPr>
              <w:pStyle w:val="ListParagraph"/>
              <w:ind w:left="0"/>
            </w:pPr>
            <w:r>
              <w:t>Show that</w:t>
            </w:r>
            <w:r w:rsidRPr="00C179FE">
              <w:rPr>
                <w:position w:val="-10"/>
                <w:sz w:val="24"/>
                <w:szCs w:val="24"/>
              </w:rPr>
              <w:object w:dxaOrig="1480" w:dyaOrig="320">
                <v:shape id="_x0000_i1246" type="#_x0000_t75" style="width:74.25pt;height:15.75pt" o:ole="">
                  <v:imagedata r:id="rId494" o:title=""/>
                </v:shape>
                <o:OLEObject Type="Embed" ProgID="Equation.3" ShapeID="_x0000_i1246" DrawAspect="Content" ObjectID="_1721562671" r:id="rId495"/>
              </w:object>
            </w:r>
            <w:r>
              <w:t xml:space="preserve">and </w:t>
            </w:r>
            <w:r w:rsidRPr="00C179FE">
              <w:rPr>
                <w:position w:val="-10"/>
                <w:sz w:val="24"/>
                <w:szCs w:val="24"/>
              </w:rPr>
              <w:object w:dxaOrig="1219" w:dyaOrig="320">
                <v:shape id="_x0000_i1247" type="#_x0000_t75" style="width:60.75pt;height:15.75pt" o:ole="">
                  <v:imagedata r:id="rId496" o:title=""/>
                </v:shape>
                <o:OLEObject Type="Embed" ProgID="Equation.3" ShapeID="_x0000_i1247" DrawAspect="Content" ObjectID="_1721562672" r:id="rId497"/>
              </w:object>
            </w:r>
            <w:r>
              <w:t xml:space="preserve">are logically equivalent.                           </w:t>
            </w:r>
          </w:p>
        </w:tc>
        <w:tc>
          <w:tcPr>
            <w:tcW w:w="538" w:type="pct"/>
            <w:vAlign w:val="center"/>
          </w:tcPr>
          <w:p w:rsidR="00904E87" w:rsidRDefault="00904E87" w:rsidP="00904E87">
            <w:pPr>
              <w:jc w:val="center"/>
            </w:pPr>
            <w:r>
              <w:rPr>
                <w:sz w:val="24"/>
                <w:szCs w:val="24"/>
              </w:rPr>
              <w:t>CO2/ An</w:t>
            </w:r>
          </w:p>
        </w:tc>
        <w:tc>
          <w:tcPr>
            <w:tcW w:w="380" w:type="pct"/>
            <w:vAlign w:val="center"/>
          </w:tcPr>
          <w:p w:rsidR="00904E87" w:rsidRPr="00BA50B9" w:rsidRDefault="00904E87" w:rsidP="00904E87">
            <w:pPr>
              <w:jc w:val="center"/>
              <w:rPr>
                <w:sz w:val="24"/>
                <w:szCs w:val="24"/>
              </w:rPr>
            </w:pPr>
            <w:r w:rsidRPr="00BA50B9">
              <w:rPr>
                <w:sz w:val="24"/>
                <w:szCs w:val="24"/>
              </w:rPr>
              <w:t>3</w:t>
            </w:r>
          </w:p>
        </w:tc>
      </w:tr>
      <w:tr w:rsidR="00904E87" w:rsidRPr="00BA50B9" w:rsidTr="00904E87">
        <w:tc>
          <w:tcPr>
            <w:tcW w:w="320" w:type="pct"/>
            <w:vAlign w:val="center"/>
          </w:tcPr>
          <w:p w:rsidR="00904E87" w:rsidRPr="00BA50B9" w:rsidRDefault="00904E87" w:rsidP="00904E87">
            <w:pPr>
              <w:jc w:val="center"/>
              <w:rPr>
                <w:sz w:val="24"/>
                <w:szCs w:val="24"/>
              </w:rPr>
            </w:pPr>
            <w:r w:rsidRPr="00BA50B9">
              <w:rPr>
                <w:sz w:val="24"/>
                <w:szCs w:val="24"/>
              </w:rPr>
              <w:t>13.</w:t>
            </w:r>
          </w:p>
        </w:tc>
        <w:tc>
          <w:tcPr>
            <w:tcW w:w="3762" w:type="pct"/>
            <w:vAlign w:val="center"/>
          </w:tcPr>
          <w:p w:rsidR="00904E87" w:rsidRDefault="00904E87" w:rsidP="00904E87">
            <w:pPr>
              <w:jc w:val="both"/>
            </w:pPr>
            <w:r>
              <w:t xml:space="preserve">Let </w:t>
            </w:r>
            <w:r w:rsidRPr="00CD64FF">
              <w:rPr>
                <w:position w:val="-10"/>
                <w:sz w:val="24"/>
                <w:szCs w:val="24"/>
              </w:rPr>
              <w:object w:dxaOrig="1260" w:dyaOrig="320">
                <v:shape id="_x0000_i1248" type="#_x0000_t75" style="width:63pt;height:15.75pt" o:ole="">
                  <v:imagedata r:id="rId498" o:title=""/>
                </v:shape>
                <o:OLEObject Type="Embed" ProgID="Equation.3" ShapeID="_x0000_i1248" DrawAspect="Content" ObjectID="_1721562673" r:id="rId499"/>
              </w:object>
            </w:r>
            <w:r>
              <w:t xml:space="preserve">and </w:t>
            </w:r>
            <w:r w:rsidRPr="00CD64FF">
              <w:rPr>
                <w:position w:val="-10"/>
                <w:sz w:val="24"/>
                <w:szCs w:val="24"/>
              </w:rPr>
              <w:object w:dxaOrig="3200" w:dyaOrig="320">
                <v:shape id="_x0000_i1249" type="#_x0000_t75" style="width:159.75pt;height:15.75pt" o:ole="">
                  <v:imagedata r:id="rId500" o:title=""/>
                </v:shape>
                <o:OLEObject Type="Embed" ProgID="Equation.3" ShapeID="_x0000_i1249" DrawAspect="Content" ObjectID="_1721562674" r:id="rId501"/>
              </w:object>
            </w:r>
            <w:r>
              <w:t xml:space="preserve">. Find the reflexive closure and symmetric closure of R. </w:t>
            </w:r>
            <w:r>
              <w:tab/>
            </w:r>
          </w:p>
        </w:tc>
        <w:tc>
          <w:tcPr>
            <w:tcW w:w="538" w:type="pct"/>
            <w:vAlign w:val="center"/>
          </w:tcPr>
          <w:p w:rsidR="00904E87" w:rsidRDefault="00904E87" w:rsidP="00904E87">
            <w:pPr>
              <w:jc w:val="center"/>
            </w:pPr>
            <w:r w:rsidRPr="000B4574">
              <w:rPr>
                <w:sz w:val="24"/>
                <w:szCs w:val="24"/>
              </w:rPr>
              <w:t xml:space="preserve">CO </w:t>
            </w:r>
            <w:r>
              <w:rPr>
                <w:sz w:val="24"/>
                <w:szCs w:val="24"/>
              </w:rPr>
              <w:t>3</w:t>
            </w:r>
            <w:r w:rsidRPr="000B4574">
              <w:rPr>
                <w:sz w:val="24"/>
                <w:szCs w:val="24"/>
              </w:rPr>
              <w:t xml:space="preserve"> /</w:t>
            </w:r>
            <w:r>
              <w:rPr>
                <w:sz w:val="24"/>
                <w:szCs w:val="24"/>
              </w:rPr>
              <w:t xml:space="preserve"> R</w:t>
            </w:r>
          </w:p>
        </w:tc>
        <w:tc>
          <w:tcPr>
            <w:tcW w:w="380" w:type="pct"/>
            <w:vAlign w:val="center"/>
          </w:tcPr>
          <w:p w:rsidR="00904E87" w:rsidRPr="00BA50B9" w:rsidRDefault="00904E87" w:rsidP="00904E87">
            <w:pPr>
              <w:jc w:val="center"/>
              <w:rPr>
                <w:sz w:val="24"/>
                <w:szCs w:val="24"/>
              </w:rPr>
            </w:pPr>
            <w:r w:rsidRPr="00BA50B9">
              <w:rPr>
                <w:sz w:val="24"/>
                <w:szCs w:val="24"/>
              </w:rPr>
              <w:t>3</w:t>
            </w:r>
          </w:p>
        </w:tc>
      </w:tr>
      <w:tr w:rsidR="00904E87" w:rsidRPr="00BA50B9" w:rsidTr="00904E87">
        <w:tc>
          <w:tcPr>
            <w:tcW w:w="320" w:type="pct"/>
            <w:vAlign w:val="center"/>
          </w:tcPr>
          <w:p w:rsidR="00904E87" w:rsidRPr="00BA50B9" w:rsidRDefault="00904E87" w:rsidP="00904E87">
            <w:pPr>
              <w:jc w:val="center"/>
              <w:rPr>
                <w:sz w:val="24"/>
                <w:szCs w:val="24"/>
              </w:rPr>
            </w:pPr>
            <w:r w:rsidRPr="00BA50B9">
              <w:rPr>
                <w:sz w:val="24"/>
                <w:szCs w:val="24"/>
              </w:rPr>
              <w:t>14.</w:t>
            </w:r>
          </w:p>
        </w:tc>
        <w:tc>
          <w:tcPr>
            <w:tcW w:w="3762" w:type="pct"/>
          </w:tcPr>
          <w:p w:rsidR="00904E87" w:rsidRPr="00290E34" w:rsidRDefault="00904E87" w:rsidP="00904E87">
            <w:pPr>
              <w:jc w:val="both"/>
            </w:pPr>
            <w:r w:rsidRPr="002F4367">
              <w:t xml:space="preserve">Let </w:t>
            </w:r>
            <w:r w:rsidRPr="00CD64FF">
              <w:rPr>
                <w:position w:val="-10"/>
                <w:sz w:val="24"/>
                <w:szCs w:val="24"/>
              </w:rPr>
              <w:object w:dxaOrig="1080" w:dyaOrig="320">
                <v:shape id="_x0000_i1250" type="#_x0000_t75" style="width:54pt;height:15.75pt" o:ole="">
                  <v:imagedata r:id="rId502" o:title=""/>
                </v:shape>
                <o:OLEObject Type="Embed" ProgID="Equation.3" ShapeID="_x0000_i1250" DrawAspect="Content" ObjectID="_1721562675" r:id="rId503"/>
              </w:object>
            </w:r>
            <w:r w:rsidRPr="002F4367">
              <w:t xml:space="preserve">. Draw the Hasse diagram for the poset  </w:t>
            </w:r>
            <w:r w:rsidRPr="00AB1A09">
              <w:rPr>
                <w:position w:val="-10"/>
                <w:sz w:val="24"/>
                <w:szCs w:val="24"/>
              </w:rPr>
              <w:object w:dxaOrig="999" w:dyaOrig="320">
                <v:shape id="_x0000_i1251" type="#_x0000_t75" style="width:50.25pt;height:15.75pt" o:ole="">
                  <v:imagedata r:id="rId504" o:title=""/>
                </v:shape>
                <o:OLEObject Type="Embed" ProgID="Equation.3" ShapeID="_x0000_i1251" DrawAspect="Content" ObjectID="_1721562676" r:id="rId505"/>
              </w:object>
            </w:r>
            <w:r>
              <w:t>.</w:t>
            </w:r>
          </w:p>
        </w:tc>
        <w:tc>
          <w:tcPr>
            <w:tcW w:w="538" w:type="pct"/>
            <w:vAlign w:val="center"/>
          </w:tcPr>
          <w:p w:rsidR="00904E87" w:rsidRDefault="00904E87" w:rsidP="00904E87">
            <w:pPr>
              <w:jc w:val="center"/>
            </w:pPr>
            <w:r w:rsidRPr="000B4574">
              <w:rPr>
                <w:sz w:val="24"/>
                <w:szCs w:val="24"/>
              </w:rPr>
              <w:t xml:space="preserve">CO </w:t>
            </w:r>
            <w:r>
              <w:rPr>
                <w:sz w:val="24"/>
                <w:szCs w:val="24"/>
              </w:rPr>
              <w:t>4 / A</w:t>
            </w:r>
          </w:p>
        </w:tc>
        <w:tc>
          <w:tcPr>
            <w:tcW w:w="380" w:type="pct"/>
            <w:vAlign w:val="center"/>
          </w:tcPr>
          <w:p w:rsidR="00904E87" w:rsidRPr="00BA50B9" w:rsidRDefault="00904E87" w:rsidP="00904E87">
            <w:pPr>
              <w:jc w:val="center"/>
              <w:rPr>
                <w:sz w:val="24"/>
                <w:szCs w:val="24"/>
              </w:rPr>
            </w:pPr>
            <w:r w:rsidRPr="00BA50B9">
              <w:rPr>
                <w:sz w:val="24"/>
                <w:szCs w:val="24"/>
              </w:rPr>
              <w:t>3</w:t>
            </w:r>
          </w:p>
        </w:tc>
      </w:tr>
      <w:tr w:rsidR="00904E87" w:rsidRPr="00BA50B9" w:rsidTr="00904E87">
        <w:tc>
          <w:tcPr>
            <w:tcW w:w="320" w:type="pct"/>
            <w:vAlign w:val="center"/>
          </w:tcPr>
          <w:p w:rsidR="00904E87" w:rsidRPr="00BA50B9" w:rsidRDefault="00904E87" w:rsidP="00904E87">
            <w:pPr>
              <w:jc w:val="center"/>
              <w:rPr>
                <w:sz w:val="24"/>
                <w:szCs w:val="24"/>
              </w:rPr>
            </w:pPr>
            <w:r w:rsidRPr="00BA50B9">
              <w:rPr>
                <w:sz w:val="24"/>
                <w:szCs w:val="24"/>
              </w:rPr>
              <w:t>15.</w:t>
            </w:r>
          </w:p>
        </w:tc>
        <w:tc>
          <w:tcPr>
            <w:tcW w:w="3762" w:type="pct"/>
            <w:vAlign w:val="center"/>
          </w:tcPr>
          <w:p w:rsidR="00904E87" w:rsidRDefault="00904E87" w:rsidP="00904E87">
            <w:pPr>
              <w:pStyle w:val="ListParagraph"/>
              <w:ind w:left="0"/>
            </w:pPr>
            <w:r>
              <w:t xml:space="preserve">  Let </w:t>
            </w:r>
            <w:r w:rsidRPr="00CD64FF">
              <w:rPr>
                <w:position w:val="-10"/>
                <w:sz w:val="24"/>
                <w:szCs w:val="24"/>
              </w:rPr>
              <w:object w:dxaOrig="1260" w:dyaOrig="320">
                <v:shape id="_x0000_i1252" type="#_x0000_t75" style="width:63pt;height:15.75pt" o:ole="">
                  <v:imagedata r:id="rId498" o:title=""/>
                </v:shape>
                <o:OLEObject Type="Embed" ProgID="Equation.3" ShapeID="_x0000_i1252" DrawAspect="Content" ObjectID="_1721562677" r:id="rId506"/>
              </w:object>
            </w:r>
            <w:r>
              <w:t xml:space="preserve">. Describe the ordered pairs in the relation determined by the hasse diagram. </w:t>
            </w:r>
          </w:p>
          <w:p w:rsidR="00904E87" w:rsidRDefault="00904E87" w:rsidP="00904E87">
            <w:pPr>
              <w:pStyle w:val="ListParagraph"/>
              <w:ind w:left="0"/>
              <w:jc w:val="center"/>
            </w:pPr>
            <w:r w:rsidRPr="00BE7781">
              <w:rPr>
                <w:noProof/>
              </w:rPr>
              <w:drawing>
                <wp:inline distT="0" distB="0" distL="0" distR="0">
                  <wp:extent cx="967740" cy="1219200"/>
                  <wp:effectExtent l="0" t="0" r="0" b="0"/>
                  <wp:docPr id="19" name="Object 7"/>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828800" cy="2786742"/>
                            <a:chOff x="2286000" y="609600"/>
                            <a:chExt cx="1828800" cy="2786742"/>
                          </a:xfrm>
                        </a:grpSpPr>
                        <a:grpSp>
                          <a:nvGrpSpPr>
                            <a:cNvPr id="25" name="Group 24"/>
                            <a:cNvGrpSpPr/>
                          </a:nvGrpSpPr>
                          <a:grpSpPr>
                            <a:xfrm>
                              <a:off x="2286000" y="609600"/>
                              <a:ext cx="1828800" cy="2786742"/>
                              <a:chOff x="2286000" y="609600"/>
                              <a:chExt cx="1828800" cy="2786742"/>
                            </a:xfrm>
                          </a:grpSpPr>
                          <a:cxnSp>
                            <a:nvCxnSpPr>
                              <a:cNvPr id="5" name="Straight Connector 4"/>
                              <a:cNvCxnSpPr/>
                            </a:nvCxnSpPr>
                            <a:spPr>
                              <a:xfrm flipH="1">
                                <a:off x="2438400" y="1828800"/>
                                <a:ext cx="762000" cy="106680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8" name="Straight Connector 7"/>
                              <a:cNvCxnSpPr/>
                            </a:nvCxnSpPr>
                            <a:spPr>
                              <a:xfrm>
                                <a:off x="3200400" y="1828800"/>
                                <a:ext cx="685800" cy="114300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sp>
                            <a:nvSpPr>
                              <a:cNvPr id="13" name="Flowchart: Connector 12"/>
                              <a:cNvSpPr/>
                            </a:nvSpPr>
                            <a:spPr>
                              <a:xfrm>
                                <a:off x="2423886" y="2804886"/>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Flowchart: Connector 13"/>
                              <a:cNvSpPr/>
                            </a:nvSpPr>
                            <a:spPr>
                              <a:xfrm>
                                <a:off x="3171372" y="1781628"/>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Flowchart: Connector 14"/>
                              <a:cNvSpPr/>
                            </a:nvSpPr>
                            <a:spPr>
                              <a:xfrm>
                                <a:off x="3857172" y="2895600"/>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16" name="TextBox 15"/>
                              <a:cNvSpPr txBox="1"/>
                            </a:nvSpPr>
                            <a:spPr>
                              <a:xfrm>
                                <a:off x="2286000" y="2971800"/>
                                <a:ext cx="381000" cy="381000"/>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1</a:t>
                                  </a:r>
                                  <a:endParaRPr lang="en-IN" dirty="0"/>
                                </a:p>
                              </a:txBody>
                              <a:useSpRect/>
                            </a:txSp>
                          </a:sp>
                          <a:sp>
                            <a:nvSpPr>
                              <a:cNvPr id="17" name="TextBox 16"/>
                              <a:cNvSpPr txBox="1"/>
                            </a:nvSpPr>
                            <a:spPr>
                              <a:xfrm>
                                <a:off x="3733800" y="3015342"/>
                                <a:ext cx="381000" cy="381000"/>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2</a:t>
                                  </a:r>
                                  <a:endParaRPr lang="en-IN" dirty="0"/>
                                </a:p>
                              </a:txBody>
                              <a:useSpRect/>
                            </a:txSp>
                          </a:sp>
                          <a:sp>
                            <a:nvSpPr>
                              <a:cNvPr id="18" name="TextBox 17"/>
                              <a:cNvSpPr txBox="1"/>
                            </a:nvSpPr>
                            <a:spPr>
                              <a:xfrm>
                                <a:off x="2819400" y="1524000"/>
                                <a:ext cx="304800" cy="369332"/>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3</a:t>
                                  </a:r>
                                  <a:endParaRPr lang="en-IN" dirty="0"/>
                                </a:p>
                              </a:txBody>
                              <a:useSpRect/>
                            </a:txSp>
                          </a:sp>
                          <a:cxnSp>
                            <a:nvCxnSpPr>
                              <a:cNvPr id="22" name="Straight Connector 21"/>
                              <a:cNvCxnSpPr>
                                <a:stCxn id="14" idx="0"/>
                              </a:cNvCxnSpPr>
                            </a:nvCxnSpPr>
                            <a:spPr>
                              <a:xfrm flipH="1" flipV="1">
                                <a:off x="3200400" y="838200"/>
                                <a:ext cx="9072" cy="943428"/>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sp>
                            <a:nvSpPr>
                              <a:cNvPr id="23" name="Flowchart: Connector 22"/>
                              <a:cNvSpPr/>
                            </a:nvSpPr>
                            <a:spPr>
                              <a:xfrm>
                                <a:off x="3171372" y="776514"/>
                                <a:ext cx="76200" cy="76200"/>
                              </a:xfrm>
                              <a:prstGeom prst="flowChartConnector">
                                <a:avLst/>
                              </a:prstGeom>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24" name="TextBox 23"/>
                              <a:cNvSpPr txBox="1"/>
                            </a:nvSpPr>
                            <a:spPr>
                              <a:xfrm>
                                <a:off x="2819400" y="609600"/>
                                <a:ext cx="304800" cy="369332"/>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4</a:t>
                                  </a:r>
                                  <a:endParaRPr lang="en-IN" dirty="0"/>
                                </a:p>
                              </a:txBody>
                              <a:useSpRect/>
                            </a:txSp>
                          </a:sp>
                        </a:grpSp>
                      </lc:lockedCanvas>
                    </a:graphicData>
                  </a:graphic>
                </wp:inline>
              </w:drawing>
            </w:r>
          </w:p>
        </w:tc>
        <w:tc>
          <w:tcPr>
            <w:tcW w:w="538" w:type="pct"/>
            <w:vAlign w:val="center"/>
          </w:tcPr>
          <w:p w:rsidR="00904E87" w:rsidRDefault="00904E87" w:rsidP="00904E87">
            <w:pPr>
              <w:jc w:val="center"/>
            </w:pPr>
            <w:r w:rsidRPr="000B4574">
              <w:rPr>
                <w:sz w:val="24"/>
                <w:szCs w:val="24"/>
              </w:rPr>
              <w:t xml:space="preserve">CO </w:t>
            </w:r>
            <w:r>
              <w:rPr>
                <w:sz w:val="24"/>
                <w:szCs w:val="24"/>
              </w:rPr>
              <w:t>5 / U</w:t>
            </w:r>
          </w:p>
        </w:tc>
        <w:tc>
          <w:tcPr>
            <w:tcW w:w="380" w:type="pct"/>
            <w:vAlign w:val="center"/>
          </w:tcPr>
          <w:p w:rsidR="00904E87" w:rsidRPr="00BA50B9" w:rsidRDefault="00904E87" w:rsidP="00904E87">
            <w:pPr>
              <w:jc w:val="center"/>
              <w:rPr>
                <w:sz w:val="24"/>
                <w:szCs w:val="24"/>
              </w:rPr>
            </w:pPr>
            <w:r w:rsidRPr="00BA50B9">
              <w:rPr>
                <w:sz w:val="24"/>
                <w:szCs w:val="24"/>
              </w:rPr>
              <w:t>3</w:t>
            </w:r>
          </w:p>
        </w:tc>
      </w:tr>
      <w:tr w:rsidR="00904E87" w:rsidRPr="00BA50B9" w:rsidTr="00904E87">
        <w:tc>
          <w:tcPr>
            <w:tcW w:w="320" w:type="pct"/>
            <w:vAlign w:val="center"/>
          </w:tcPr>
          <w:p w:rsidR="00904E87" w:rsidRPr="00BA50B9" w:rsidRDefault="00904E87" w:rsidP="00904E87">
            <w:pPr>
              <w:jc w:val="center"/>
              <w:rPr>
                <w:sz w:val="24"/>
                <w:szCs w:val="24"/>
              </w:rPr>
            </w:pPr>
            <w:r w:rsidRPr="00BA50B9">
              <w:rPr>
                <w:sz w:val="24"/>
                <w:szCs w:val="24"/>
              </w:rPr>
              <w:t>16.</w:t>
            </w:r>
          </w:p>
        </w:tc>
        <w:tc>
          <w:tcPr>
            <w:tcW w:w="3762" w:type="pct"/>
          </w:tcPr>
          <w:p w:rsidR="00904E87" w:rsidRDefault="00904E87" w:rsidP="00904E87">
            <w:pPr>
              <w:pStyle w:val="ListParagraph"/>
              <w:ind w:left="0"/>
            </w:pPr>
            <w:r>
              <w:t xml:space="preserve">Find all the possible spanning trees for the graph shown below.          </w:t>
            </w:r>
            <w:r>
              <w:tab/>
              <w:t xml:space="preserve"> (2)</w:t>
            </w:r>
          </w:p>
          <w:p w:rsidR="00904E87" w:rsidRDefault="00904E87" w:rsidP="00904E87">
            <w:pPr>
              <w:pStyle w:val="ListParagraph"/>
              <w:ind w:left="1080"/>
            </w:pPr>
          </w:p>
          <w:p w:rsidR="00904E87" w:rsidRDefault="00904E87" w:rsidP="00904E87">
            <w:pPr>
              <w:pStyle w:val="ListParagraph"/>
              <w:ind w:left="1080"/>
              <w:jc w:val="center"/>
            </w:pPr>
            <w:r w:rsidRPr="00796CE0">
              <w:rPr>
                <w:noProof/>
              </w:rPr>
              <w:drawing>
                <wp:inline distT="0" distB="0" distL="0" distR="0">
                  <wp:extent cx="1417955" cy="1000125"/>
                  <wp:effectExtent l="0" t="0" r="0" b="0"/>
                  <wp:docPr id="20" name="Object 10"/>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667000" cy="1752600"/>
                            <a:chOff x="3352800" y="4038600"/>
                            <a:chExt cx="2667000" cy="1752600"/>
                          </a:xfrm>
                        </a:grpSpPr>
                        <a:grpSp>
                          <a:nvGrpSpPr>
                            <a:cNvPr id="32" name="Group 31"/>
                            <a:cNvGrpSpPr/>
                          </a:nvGrpSpPr>
                          <a:grpSpPr>
                            <a:xfrm>
                              <a:off x="3352800" y="4038600"/>
                              <a:ext cx="2667000" cy="1752600"/>
                              <a:chOff x="3352800" y="4038600"/>
                              <a:chExt cx="2667000" cy="1752600"/>
                            </a:xfrm>
                          </a:grpSpPr>
                          <a:sp>
                            <a:nvSpPr>
                              <a:cNvPr id="23" name="Rectangle 22"/>
                              <a:cNvSpPr/>
                            </a:nvSpPr>
                            <a:spPr>
                              <a:xfrm>
                                <a:off x="3810000" y="4267200"/>
                                <a:ext cx="1752600" cy="1371600"/>
                              </a:xfrm>
                              <a:prstGeom prst="rect">
                                <a:avLst/>
                              </a:prstGeom>
                              <a:no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24" name="Flowchart: Connector 23"/>
                              <a:cNvSpPr/>
                            </a:nvSpPr>
                            <a:spPr>
                              <a:xfrm>
                                <a:off x="3777342" y="4234542"/>
                                <a:ext cx="76200" cy="7620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25" name="Flowchart: Connector 24"/>
                              <a:cNvSpPr/>
                            </a:nvSpPr>
                            <a:spPr>
                              <a:xfrm>
                                <a:off x="5519058" y="4223658"/>
                                <a:ext cx="76200" cy="7620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26" name="Flowchart: Connector 25"/>
                              <a:cNvSpPr/>
                            </a:nvSpPr>
                            <a:spPr>
                              <a:xfrm>
                                <a:off x="5519058" y="5606142"/>
                                <a:ext cx="76200" cy="7620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27" name="Flowchart: Connector 26"/>
                              <a:cNvSpPr/>
                            </a:nvSpPr>
                            <a:spPr>
                              <a:xfrm>
                                <a:off x="3780972" y="5606142"/>
                                <a:ext cx="76200" cy="7620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28" name="TextBox 27"/>
                              <a:cNvSpPr txBox="1"/>
                            </a:nvSpPr>
                            <a:spPr>
                              <a:xfrm>
                                <a:off x="3352800" y="5410200"/>
                                <a:ext cx="381000" cy="381000"/>
                              </a:xfrm>
                              <a:prstGeom prst="rect">
                                <a:avLst/>
                              </a:prstGeom>
                              <a:noFill/>
                              <a:ln w="12700">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d</a:t>
                                  </a:r>
                                  <a:endParaRPr lang="en-IN" dirty="0"/>
                                </a:p>
                              </a:txBody>
                              <a:useSpRect/>
                            </a:txSp>
                          </a:sp>
                          <a:sp>
                            <a:nvSpPr>
                              <a:cNvPr id="29" name="TextBox 28"/>
                              <a:cNvSpPr txBox="1"/>
                            </a:nvSpPr>
                            <a:spPr>
                              <a:xfrm>
                                <a:off x="5638800" y="5410200"/>
                                <a:ext cx="381000" cy="381000"/>
                              </a:xfrm>
                              <a:prstGeom prst="rect">
                                <a:avLst/>
                              </a:prstGeom>
                              <a:noFill/>
                              <a:ln w="12700">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c</a:t>
                                  </a:r>
                                  <a:endParaRPr lang="en-IN" dirty="0"/>
                                </a:p>
                              </a:txBody>
                              <a:useSpRect/>
                            </a:txSp>
                          </a:sp>
                          <a:sp>
                            <a:nvSpPr>
                              <a:cNvPr id="30" name="TextBox 29"/>
                              <a:cNvSpPr txBox="1"/>
                            </a:nvSpPr>
                            <a:spPr>
                              <a:xfrm>
                                <a:off x="3352800" y="4114800"/>
                                <a:ext cx="381000" cy="381000"/>
                              </a:xfrm>
                              <a:prstGeom prst="rect">
                                <a:avLst/>
                              </a:prstGeom>
                              <a:noFill/>
                              <a:ln w="12700">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a</a:t>
                                  </a:r>
                                  <a:endParaRPr lang="en-IN" dirty="0"/>
                                </a:p>
                              </a:txBody>
                              <a:useSpRect/>
                            </a:txSp>
                          </a:sp>
                          <a:sp>
                            <a:nvSpPr>
                              <a:cNvPr id="31" name="TextBox 30"/>
                              <a:cNvSpPr txBox="1"/>
                            </a:nvSpPr>
                            <a:spPr>
                              <a:xfrm>
                                <a:off x="5638800" y="4038600"/>
                                <a:ext cx="381000" cy="381000"/>
                              </a:xfrm>
                              <a:prstGeom prst="rect">
                                <a:avLst/>
                              </a:prstGeom>
                              <a:noFill/>
                              <a:ln w="12700">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b</a:t>
                                  </a:r>
                                  <a:endParaRPr lang="en-IN" dirty="0"/>
                                </a:p>
                              </a:txBody>
                              <a:useSpRect/>
                            </a:txSp>
                          </a:sp>
                        </a:grpSp>
                      </lc:lockedCanvas>
                    </a:graphicData>
                  </a:graphic>
                </wp:inline>
              </w:drawing>
            </w:r>
          </w:p>
          <w:p w:rsidR="00904E87" w:rsidRPr="00BA50B9" w:rsidRDefault="00904E87" w:rsidP="00904E87">
            <w:pPr>
              <w:rPr>
                <w:sz w:val="24"/>
                <w:szCs w:val="24"/>
              </w:rPr>
            </w:pPr>
          </w:p>
        </w:tc>
        <w:tc>
          <w:tcPr>
            <w:tcW w:w="538" w:type="pct"/>
            <w:vAlign w:val="center"/>
          </w:tcPr>
          <w:p w:rsidR="00904E87" w:rsidRDefault="00904E87" w:rsidP="00904E87">
            <w:pPr>
              <w:jc w:val="center"/>
            </w:pPr>
            <w:r w:rsidRPr="000B4574">
              <w:rPr>
                <w:sz w:val="24"/>
                <w:szCs w:val="24"/>
              </w:rPr>
              <w:t xml:space="preserve">CO </w:t>
            </w:r>
            <w:r>
              <w:rPr>
                <w:sz w:val="24"/>
                <w:szCs w:val="24"/>
              </w:rPr>
              <w:t>6 /  E</w:t>
            </w:r>
          </w:p>
        </w:tc>
        <w:tc>
          <w:tcPr>
            <w:tcW w:w="380" w:type="pct"/>
            <w:vAlign w:val="center"/>
          </w:tcPr>
          <w:p w:rsidR="00904E87" w:rsidRPr="00BA50B9" w:rsidRDefault="00904E87" w:rsidP="00904E87">
            <w:pPr>
              <w:jc w:val="center"/>
              <w:rPr>
                <w:sz w:val="24"/>
                <w:szCs w:val="24"/>
              </w:rPr>
            </w:pPr>
            <w:r w:rsidRPr="00BA50B9">
              <w:rPr>
                <w:sz w:val="24"/>
                <w:szCs w:val="24"/>
              </w:rPr>
              <w:t>3</w:t>
            </w:r>
          </w:p>
        </w:tc>
      </w:tr>
    </w:tbl>
    <w:p w:rsidR="00904E87" w:rsidRPr="00BA50B9" w:rsidRDefault="00904E87" w:rsidP="005133D7"/>
    <w:tbl>
      <w:tblPr>
        <w:tblStyle w:val="TableGrid"/>
        <w:tblW w:w="4953" w:type="pct"/>
        <w:tblInd w:w="-3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09"/>
        <w:gridCol w:w="565"/>
        <w:gridCol w:w="7372"/>
        <w:gridCol w:w="1137"/>
        <w:gridCol w:w="800"/>
      </w:tblGrid>
      <w:tr w:rsidR="00904E87" w:rsidRPr="00BA50B9" w:rsidTr="00904E87">
        <w:trPr>
          <w:trHeight w:val="232"/>
        </w:trPr>
        <w:tc>
          <w:tcPr>
            <w:tcW w:w="5000" w:type="pct"/>
            <w:gridSpan w:val="5"/>
          </w:tcPr>
          <w:p w:rsidR="00904E87" w:rsidRDefault="00904E87" w:rsidP="00904E87">
            <w:pPr>
              <w:jc w:val="center"/>
              <w:rPr>
                <w:b/>
                <w:sz w:val="24"/>
                <w:szCs w:val="24"/>
                <w:u w:val="single"/>
              </w:rPr>
            </w:pPr>
          </w:p>
          <w:p w:rsidR="00904E87" w:rsidRPr="00BA50B9" w:rsidRDefault="00904E87" w:rsidP="00904E87">
            <w:pPr>
              <w:jc w:val="center"/>
              <w:rPr>
                <w:b/>
                <w:sz w:val="24"/>
                <w:szCs w:val="24"/>
                <w:u w:val="single"/>
              </w:rPr>
            </w:pPr>
            <w:r w:rsidRPr="00BA50B9">
              <w:rPr>
                <w:b/>
                <w:sz w:val="24"/>
                <w:szCs w:val="24"/>
                <w:u w:val="single"/>
              </w:rPr>
              <w:t xml:space="preserve">PART – C (6 X 12 = </w:t>
            </w:r>
            <w:r>
              <w:rPr>
                <w:b/>
                <w:sz w:val="24"/>
                <w:szCs w:val="24"/>
                <w:u w:val="single"/>
              </w:rPr>
              <w:t>72</w:t>
            </w:r>
            <w:r w:rsidRPr="00BA50B9">
              <w:rPr>
                <w:b/>
                <w:sz w:val="24"/>
                <w:szCs w:val="24"/>
                <w:u w:val="single"/>
              </w:rPr>
              <w:t xml:space="preserve"> MARKS)</w:t>
            </w:r>
          </w:p>
          <w:p w:rsidR="00904E87" w:rsidRDefault="00904E87" w:rsidP="00F02693">
            <w:pPr>
              <w:jc w:val="center"/>
              <w:rPr>
                <w:b/>
                <w:sz w:val="24"/>
                <w:szCs w:val="24"/>
              </w:rPr>
            </w:pPr>
            <w:r>
              <w:rPr>
                <w:b/>
                <w:sz w:val="24"/>
                <w:szCs w:val="24"/>
              </w:rPr>
              <w:t>(</w:t>
            </w:r>
            <w:r w:rsidRPr="00BA50B9">
              <w:rPr>
                <w:b/>
                <w:sz w:val="24"/>
                <w:szCs w:val="24"/>
              </w:rPr>
              <w:t xml:space="preserve">Answer any five Questions from Q.no 17 to 23. Q.No 24 is </w:t>
            </w:r>
            <w:r>
              <w:rPr>
                <w:b/>
                <w:sz w:val="24"/>
                <w:szCs w:val="24"/>
              </w:rPr>
              <w:t xml:space="preserve"> Compulsory)</w:t>
            </w:r>
          </w:p>
          <w:p w:rsidR="00904E87" w:rsidRPr="00BA50B9" w:rsidRDefault="00904E87" w:rsidP="00F02693">
            <w:pPr>
              <w:jc w:val="center"/>
              <w:rPr>
                <w:b/>
                <w:sz w:val="24"/>
                <w:szCs w:val="24"/>
              </w:rPr>
            </w:pPr>
          </w:p>
        </w:tc>
      </w:tr>
      <w:tr w:rsidR="00904E87" w:rsidRPr="00BA50B9" w:rsidTr="00904E87">
        <w:trPr>
          <w:trHeight w:val="232"/>
        </w:trPr>
        <w:tc>
          <w:tcPr>
            <w:tcW w:w="335" w:type="pct"/>
            <w:vMerge w:val="restart"/>
            <w:vAlign w:val="center"/>
          </w:tcPr>
          <w:p w:rsidR="00904E87" w:rsidRPr="00BA50B9" w:rsidRDefault="00904E87" w:rsidP="00904E87">
            <w:pPr>
              <w:jc w:val="center"/>
              <w:rPr>
                <w:sz w:val="24"/>
                <w:szCs w:val="24"/>
              </w:rPr>
            </w:pPr>
            <w:r w:rsidRPr="00BA50B9">
              <w:rPr>
                <w:sz w:val="24"/>
                <w:szCs w:val="24"/>
              </w:rPr>
              <w:t>17.</w:t>
            </w:r>
          </w:p>
        </w:tc>
        <w:tc>
          <w:tcPr>
            <w:tcW w:w="267" w:type="pct"/>
            <w:vAlign w:val="center"/>
          </w:tcPr>
          <w:p w:rsidR="00904E87" w:rsidRPr="00BA50B9" w:rsidRDefault="00904E87" w:rsidP="00904E87">
            <w:pPr>
              <w:jc w:val="center"/>
              <w:rPr>
                <w:sz w:val="24"/>
                <w:szCs w:val="24"/>
              </w:rPr>
            </w:pPr>
            <w:r w:rsidRPr="00BA50B9">
              <w:rPr>
                <w:sz w:val="24"/>
                <w:szCs w:val="24"/>
              </w:rPr>
              <w:t>a.</w:t>
            </w:r>
          </w:p>
        </w:tc>
        <w:tc>
          <w:tcPr>
            <w:tcW w:w="3483" w:type="pct"/>
          </w:tcPr>
          <w:p w:rsidR="00904E87" w:rsidRPr="00403143" w:rsidRDefault="00904E87" w:rsidP="00904E87">
            <w:r w:rsidRPr="00403143">
              <w:rPr>
                <w:bCs/>
              </w:rPr>
              <w:t xml:space="preserve">Using Euclidean algorithm, find the </w:t>
            </w:r>
            <w:r w:rsidRPr="009F75A2">
              <w:rPr>
                <w:bCs/>
                <w:i/>
              </w:rPr>
              <w:t>GCD(108, 60)</w:t>
            </w:r>
            <w:r w:rsidRPr="00403143">
              <w:rPr>
                <w:bCs/>
              </w:rPr>
              <w:t xml:space="preserve"> and express it in the form of </w:t>
            </w:r>
            <w:r w:rsidRPr="009F75A2">
              <w:rPr>
                <w:bCs/>
                <w:i/>
              </w:rPr>
              <w:t>sa + tb</w:t>
            </w:r>
            <w:r w:rsidRPr="00403143">
              <w:rPr>
                <w:bCs/>
              </w:rPr>
              <w:t xml:space="preserve">.  Also find the </w:t>
            </w:r>
            <w:r w:rsidRPr="009F75A2">
              <w:rPr>
                <w:bCs/>
                <w:i/>
              </w:rPr>
              <w:t>LCM(108, 60</w:t>
            </w:r>
            <w:r>
              <w:rPr>
                <w:bCs/>
                <w:i/>
              </w:rPr>
              <w:t>)</w:t>
            </w:r>
            <w:r w:rsidRPr="00403143">
              <w:rPr>
                <w:bCs/>
              </w:rPr>
              <w:t xml:space="preserve"> using factorization method. </w:t>
            </w:r>
          </w:p>
        </w:tc>
        <w:tc>
          <w:tcPr>
            <w:tcW w:w="537" w:type="pct"/>
            <w:vAlign w:val="center"/>
          </w:tcPr>
          <w:p w:rsidR="00904E87" w:rsidRDefault="00904E87" w:rsidP="00904E87">
            <w:pPr>
              <w:jc w:val="center"/>
            </w:pPr>
            <w:r>
              <w:rPr>
                <w:sz w:val="24"/>
                <w:szCs w:val="24"/>
              </w:rPr>
              <w:t>CO1 /  A</w:t>
            </w:r>
          </w:p>
        </w:tc>
        <w:tc>
          <w:tcPr>
            <w:tcW w:w="378" w:type="pct"/>
            <w:vAlign w:val="center"/>
          </w:tcPr>
          <w:p w:rsidR="00904E87" w:rsidRPr="00BA50B9" w:rsidRDefault="00904E87" w:rsidP="00904E87">
            <w:pPr>
              <w:jc w:val="center"/>
              <w:rPr>
                <w:sz w:val="24"/>
                <w:szCs w:val="24"/>
              </w:rPr>
            </w:pPr>
            <w:r>
              <w:rPr>
                <w:sz w:val="24"/>
                <w:szCs w:val="24"/>
              </w:rPr>
              <w:t>6</w:t>
            </w:r>
          </w:p>
        </w:tc>
      </w:tr>
      <w:tr w:rsidR="00904E87" w:rsidRPr="00BA50B9" w:rsidTr="00904E87">
        <w:trPr>
          <w:trHeight w:val="232"/>
        </w:trPr>
        <w:tc>
          <w:tcPr>
            <w:tcW w:w="335" w:type="pct"/>
            <w:vMerge/>
            <w:vAlign w:val="center"/>
          </w:tcPr>
          <w:p w:rsidR="00904E87" w:rsidRPr="00BA50B9" w:rsidRDefault="00904E87" w:rsidP="00904E87">
            <w:pPr>
              <w:jc w:val="center"/>
              <w:rPr>
                <w:sz w:val="24"/>
                <w:szCs w:val="24"/>
              </w:rPr>
            </w:pPr>
          </w:p>
        </w:tc>
        <w:tc>
          <w:tcPr>
            <w:tcW w:w="267" w:type="pct"/>
            <w:vAlign w:val="center"/>
          </w:tcPr>
          <w:p w:rsidR="00904E87" w:rsidRPr="00BA50B9" w:rsidRDefault="00904E87" w:rsidP="00904E87">
            <w:pPr>
              <w:jc w:val="center"/>
              <w:rPr>
                <w:sz w:val="24"/>
                <w:szCs w:val="24"/>
              </w:rPr>
            </w:pPr>
            <w:r>
              <w:rPr>
                <w:sz w:val="24"/>
                <w:szCs w:val="24"/>
              </w:rPr>
              <w:t>b</w:t>
            </w:r>
            <w:r w:rsidRPr="00BA50B9">
              <w:rPr>
                <w:sz w:val="24"/>
                <w:szCs w:val="24"/>
              </w:rPr>
              <w:t>.</w:t>
            </w:r>
          </w:p>
        </w:tc>
        <w:tc>
          <w:tcPr>
            <w:tcW w:w="3483" w:type="pct"/>
          </w:tcPr>
          <w:p w:rsidR="00904E87" w:rsidRPr="00EF5853" w:rsidRDefault="00904E87" w:rsidP="00904E87">
            <w:r>
              <w:rPr>
                <w:bCs/>
              </w:rPr>
              <w:t>Determine whether the statement</w:t>
            </w:r>
            <w:r w:rsidRPr="002672D0">
              <w:rPr>
                <w:bCs/>
                <w:position w:val="-10"/>
                <w:sz w:val="24"/>
                <w:szCs w:val="24"/>
              </w:rPr>
              <w:object w:dxaOrig="3120" w:dyaOrig="320">
                <v:shape id="_x0000_i1253" type="#_x0000_t75" style="width:156.75pt;height:15.75pt" o:ole="">
                  <v:imagedata r:id="rId507" o:title=""/>
                </v:shape>
                <o:OLEObject Type="Embed" ProgID="Equation.3" ShapeID="_x0000_i1253" DrawAspect="Content" ObjectID="_1721562678" r:id="rId508"/>
              </w:object>
            </w:r>
            <w:r w:rsidRPr="009B6FB6">
              <w:rPr>
                <w:bCs/>
              </w:rPr>
              <w:t xml:space="preserve"> is a tautology</w:t>
            </w:r>
            <w:r>
              <w:rPr>
                <w:bCs/>
              </w:rPr>
              <w:t>.</w:t>
            </w:r>
          </w:p>
        </w:tc>
        <w:tc>
          <w:tcPr>
            <w:tcW w:w="537" w:type="pct"/>
            <w:vAlign w:val="center"/>
          </w:tcPr>
          <w:p w:rsidR="00904E87" w:rsidRDefault="00904E87" w:rsidP="00904E87">
            <w:pPr>
              <w:jc w:val="center"/>
            </w:pPr>
            <w:r>
              <w:rPr>
                <w:sz w:val="24"/>
                <w:szCs w:val="24"/>
              </w:rPr>
              <w:t>CO1 /  E</w:t>
            </w:r>
          </w:p>
        </w:tc>
        <w:tc>
          <w:tcPr>
            <w:tcW w:w="378" w:type="pct"/>
            <w:vAlign w:val="center"/>
          </w:tcPr>
          <w:p w:rsidR="00904E87" w:rsidRPr="00BA50B9" w:rsidRDefault="00904E87" w:rsidP="00904E87">
            <w:pPr>
              <w:jc w:val="center"/>
              <w:rPr>
                <w:sz w:val="24"/>
                <w:szCs w:val="24"/>
              </w:rPr>
            </w:pPr>
            <w:r>
              <w:rPr>
                <w:sz w:val="24"/>
                <w:szCs w:val="24"/>
              </w:rPr>
              <w:t>6</w:t>
            </w:r>
          </w:p>
        </w:tc>
      </w:tr>
      <w:tr w:rsidR="00904E87" w:rsidRPr="00BA50B9" w:rsidTr="00904E87">
        <w:trPr>
          <w:trHeight w:val="232"/>
        </w:trPr>
        <w:tc>
          <w:tcPr>
            <w:tcW w:w="335" w:type="pct"/>
            <w:vAlign w:val="center"/>
          </w:tcPr>
          <w:p w:rsidR="00904E87" w:rsidRPr="00BA50B9" w:rsidRDefault="00904E87" w:rsidP="00904E87">
            <w:pPr>
              <w:jc w:val="center"/>
            </w:pPr>
          </w:p>
        </w:tc>
        <w:tc>
          <w:tcPr>
            <w:tcW w:w="267" w:type="pct"/>
            <w:vAlign w:val="center"/>
          </w:tcPr>
          <w:p w:rsidR="00904E87" w:rsidRPr="00BA50B9" w:rsidRDefault="00904E87" w:rsidP="00904E87">
            <w:pPr>
              <w:jc w:val="center"/>
            </w:pPr>
          </w:p>
        </w:tc>
        <w:tc>
          <w:tcPr>
            <w:tcW w:w="3483" w:type="pct"/>
          </w:tcPr>
          <w:p w:rsidR="00904E87" w:rsidRPr="00BA50B9" w:rsidRDefault="00904E87" w:rsidP="00904E87"/>
        </w:tc>
        <w:tc>
          <w:tcPr>
            <w:tcW w:w="537" w:type="pct"/>
            <w:vAlign w:val="center"/>
          </w:tcPr>
          <w:p w:rsidR="00904E87" w:rsidRPr="00BA50B9" w:rsidRDefault="00904E87" w:rsidP="00904E87">
            <w:pPr>
              <w:jc w:val="center"/>
            </w:pPr>
          </w:p>
        </w:tc>
        <w:tc>
          <w:tcPr>
            <w:tcW w:w="378" w:type="pct"/>
            <w:vAlign w:val="center"/>
          </w:tcPr>
          <w:p w:rsidR="00904E87" w:rsidRPr="00BA50B9" w:rsidRDefault="00904E87" w:rsidP="00904E87">
            <w:pPr>
              <w:jc w:val="center"/>
            </w:pPr>
          </w:p>
        </w:tc>
      </w:tr>
      <w:tr w:rsidR="00904E87" w:rsidRPr="00BA50B9" w:rsidTr="00904E87">
        <w:trPr>
          <w:trHeight w:val="232"/>
        </w:trPr>
        <w:tc>
          <w:tcPr>
            <w:tcW w:w="335" w:type="pct"/>
            <w:vAlign w:val="center"/>
          </w:tcPr>
          <w:p w:rsidR="00904E87" w:rsidRPr="00BA50B9" w:rsidRDefault="00904E87" w:rsidP="00904E87">
            <w:pPr>
              <w:jc w:val="center"/>
              <w:rPr>
                <w:sz w:val="24"/>
                <w:szCs w:val="24"/>
              </w:rPr>
            </w:pPr>
            <w:r w:rsidRPr="00BA50B9">
              <w:rPr>
                <w:sz w:val="24"/>
                <w:szCs w:val="24"/>
              </w:rPr>
              <w:t>18.</w:t>
            </w:r>
          </w:p>
        </w:tc>
        <w:tc>
          <w:tcPr>
            <w:tcW w:w="267" w:type="pct"/>
            <w:vAlign w:val="center"/>
          </w:tcPr>
          <w:p w:rsidR="00904E87" w:rsidRPr="00BA50B9" w:rsidRDefault="00904E87" w:rsidP="00904E87">
            <w:pPr>
              <w:jc w:val="center"/>
              <w:rPr>
                <w:sz w:val="24"/>
                <w:szCs w:val="24"/>
              </w:rPr>
            </w:pPr>
          </w:p>
        </w:tc>
        <w:tc>
          <w:tcPr>
            <w:tcW w:w="3483" w:type="pct"/>
          </w:tcPr>
          <w:p w:rsidR="00904E87" w:rsidRPr="00403143" w:rsidRDefault="00904E87" w:rsidP="00904E87">
            <w:pPr>
              <w:spacing w:after="160" w:line="259" w:lineRule="auto"/>
            </w:pPr>
            <w:r w:rsidRPr="00403143">
              <w:t>Use Warshall’s algorithm to find the transitive closure of R</w:t>
            </w:r>
            <w:r>
              <w:t xml:space="preserve">,whose matrix is </w:t>
            </w:r>
            <w:r w:rsidRPr="00403143">
              <w:t>given below</w:t>
            </w:r>
            <w:r>
              <w:t>,</w:t>
            </w:r>
            <w:r w:rsidRPr="00403143">
              <w:t xml:space="preserve"> on the set </w:t>
            </w:r>
            <w:r>
              <w:t>{</w:t>
            </w:r>
            <w:r w:rsidRPr="00403143">
              <w:t>1,2,3,4}</w:t>
            </w:r>
          </w:p>
          <w:p w:rsidR="00904E87" w:rsidRPr="00BA50B9" w:rsidRDefault="00904E87" w:rsidP="00904E87">
            <w:pPr>
              <w:rPr>
                <w:sz w:val="24"/>
                <w:szCs w:val="24"/>
              </w:rPr>
            </w:pPr>
            <w:r w:rsidRPr="00403143">
              <w:rPr>
                <w:sz w:val="24"/>
                <w:szCs w:val="24"/>
              </w:rPr>
              <w:object w:dxaOrig="2020" w:dyaOrig="1440">
                <v:shape id="_x0000_i1254" type="#_x0000_t75" style="width:101.25pt;height:1in" o:ole="">
                  <v:imagedata r:id="rId509" o:title=""/>
                </v:shape>
                <o:OLEObject Type="Embed" ProgID="Equation.3" ShapeID="_x0000_i1254" DrawAspect="Content" ObjectID="_1721562679" r:id="rId510"/>
              </w:object>
            </w:r>
            <w:r w:rsidRPr="00403143">
              <w:rPr>
                <w:sz w:val="24"/>
                <w:szCs w:val="24"/>
              </w:rPr>
              <w:object w:dxaOrig="180" w:dyaOrig="340">
                <v:shape id="_x0000_i1255" type="#_x0000_t75" style="width:9pt;height:17.25pt" o:ole="">
                  <v:imagedata r:id="rId266" o:title=""/>
                </v:shape>
                <o:OLEObject Type="Embed" ProgID="Equation.3" ShapeID="_x0000_i1255" DrawAspect="Content" ObjectID="_1721562680" r:id="rId511"/>
              </w:object>
            </w:r>
          </w:p>
        </w:tc>
        <w:tc>
          <w:tcPr>
            <w:tcW w:w="537" w:type="pct"/>
            <w:vAlign w:val="center"/>
          </w:tcPr>
          <w:p w:rsidR="00904E87" w:rsidRDefault="00904E87" w:rsidP="00904E87">
            <w:pPr>
              <w:jc w:val="center"/>
            </w:pPr>
            <w:r>
              <w:rPr>
                <w:sz w:val="24"/>
                <w:szCs w:val="24"/>
              </w:rPr>
              <w:t>CO2  /  An</w:t>
            </w:r>
          </w:p>
        </w:tc>
        <w:tc>
          <w:tcPr>
            <w:tcW w:w="378" w:type="pct"/>
            <w:vAlign w:val="center"/>
          </w:tcPr>
          <w:p w:rsidR="00904E87" w:rsidRPr="00BA50B9" w:rsidRDefault="00904E87" w:rsidP="00904E87">
            <w:pPr>
              <w:jc w:val="center"/>
              <w:rPr>
                <w:sz w:val="24"/>
                <w:szCs w:val="24"/>
              </w:rPr>
            </w:pPr>
            <w:r>
              <w:rPr>
                <w:sz w:val="24"/>
                <w:szCs w:val="24"/>
              </w:rPr>
              <w:t>12</w:t>
            </w:r>
          </w:p>
        </w:tc>
      </w:tr>
    </w:tbl>
    <w:p w:rsidR="00904E87" w:rsidRDefault="00904E87" w:rsidP="005133D7">
      <w:pPr>
        <w:rPr>
          <w:b/>
        </w:rPr>
      </w:pPr>
    </w:p>
    <w:p w:rsidR="00904E87" w:rsidRDefault="00904E87" w:rsidP="005133D7">
      <w:pPr>
        <w:rPr>
          <w:b/>
        </w:rPr>
      </w:pPr>
    </w:p>
    <w:p w:rsidR="00904E87" w:rsidRDefault="00904E87" w:rsidP="005133D7">
      <w:pPr>
        <w:rPr>
          <w:b/>
        </w:rPr>
      </w:pPr>
    </w:p>
    <w:tbl>
      <w:tblPr>
        <w:tblStyle w:val="TableGrid"/>
        <w:tblW w:w="4953" w:type="pct"/>
        <w:tblInd w:w="-3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09"/>
        <w:gridCol w:w="565"/>
        <w:gridCol w:w="7328"/>
        <w:gridCol w:w="1181"/>
        <w:gridCol w:w="800"/>
      </w:tblGrid>
      <w:tr w:rsidR="00904E87" w:rsidRPr="00BA50B9" w:rsidTr="00904E87">
        <w:trPr>
          <w:trHeight w:val="232"/>
        </w:trPr>
        <w:tc>
          <w:tcPr>
            <w:tcW w:w="335" w:type="pct"/>
            <w:vAlign w:val="center"/>
          </w:tcPr>
          <w:p w:rsidR="00904E87" w:rsidRPr="00BA50B9" w:rsidRDefault="00904E87" w:rsidP="00904E87">
            <w:pPr>
              <w:jc w:val="center"/>
              <w:rPr>
                <w:sz w:val="24"/>
                <w:szCs w:val="24"/>
              </w:rPr>
            </w:pPr>
            <w:r w:rsidRPr="00BA50B9">
              <w:rPr>
                <w:sz w:val="24"/>
                <w:szCs w:val="24"/>
              </w:rPr>
              <w:t>19.</w:t>
            </w:r>
          </w:p>
        </w:tc>
        <w:tc>
          <w:tcPr>
            <w:tcW w:w="267" w:type="pct"/>
            <w:vAlign w:val="center"/>
          </w:tcPr>
          <w:p w:rsidR="00904E87" w:rsidRPr="00BA50B9" w:rsidRDefault="00904E87" w:rsidP="00904E87">
            <w:pPr>
              <w:jc w:val="center"/>
              <w:rPr>
                <w:sz w:val="24"/>
                <w:szCs w:val="24"/>
              </w:rPr>
            </w:pPr>
          </w:p>
        </w:tc>
        <w:tc>
          <w:tcPr>
            <w:tcW w:w="3462" w:type="pct"/>
          </w:tcPr>
          <w:p w:rsidR="00904E87" w:rsidRPr="00BA50B9" w:rsidRDefault="00904E87" w:rsidP="00904E87">
            <w:pPr>
              <w:rPr>
                <w:sz w:val="24"/>
                <w:szCs w:val="24"/>
              </w:rPr>
            </w:pPr>
            <w:r>
              <w:rPr>
                <w:bCs/>
              </w:rPr>
              <w:t>Draw the Hasse Diagram of</w:t>
            </w:r>
            <w:r w:rsidRPr="004A6916">
              <w:rPr>
                <w:bCs/>
              </w:rPr>
              <w:t xml:space="preserve"> the poset </w:t>
            </w:r>
            <w:r w:rsidRPr="004A6916">
              <w:rPr>
                <w:bCs/>
                <w:position w:val="-12"/>
                <w:sz w:val="24"/>
                <w:szCs w:val="24"/>
              </w:rPr>
              <w:object w:dxaOrig="760" w:dyaOrig="360">
                <v:shape id="_x0000_i1256" type="#_x0000_t75" style="width:38.25pt;height:18pt" o:ole="">
                  <v:imagedata r:id="rId512" o:title=""/>
                </v:shape>
                <o:OLEObject Type="Embed" ProgID="Equation.3" ShapeID="_x0000_i1256" DrawAspect="Content" ObjectID="_1721562681" r:id="rId513"/>
              </w:object>
            </w:r>
            <w:r>
              <w:rPr>
                <w:bCs/>
              </w:rPr>
              <w:t>.  Prove that it is a L</w:t>
            </w:r>
            <w:r w:rsidRPr="009B6FB6">
              <w:rPr>
                <w:bCs/>
              </w:rPr>
              <w:t>attice</w:t>
            </w:r>
            <w:r>
              <w:rPr>
                <w:bCs/>
              </w:rPr>
              <w:t xml:space="preserve"> and find the complement element for every element of the set.</w:t>
            </w:r>
          </w:p>
        </w:tc>
        <w:tc>
          <w:tcPr>
            <w:tcW w:w="558" w:type="pct"/>
            <w:vAlign w:val="center"/>
          </w:tcPr>
          <w:p w:rsidR="00904E87" w:rsidRDefault="00904E87" w:rsidP="00904E87">
            <w:pPr>
              <w:jc w:val="center"/>
            </w:pPr>
            <w:r>
              <w:rPr>
                <w:sz w:val="24"/>
                <w:szCs w:val="24"/>
              </w:rPr>
              <w:t>CO3 / An</w:t>
            </w:r>
          </w:p>
        </w:tc>
        <w:tc>
          <w:tcPr>
            <w:tcW w:w="378" w:type="pct"/>
            <w:vAlign w:val="center"/>
          </w:tcPr>
          <w:p w:rsidR="00904E87" w:rsidRPr="00BA50B9" w:rsidRDefault="00904E87" w:rsidP="00904E87">
            <w:pPr>
              <w:jc w:val="center"/>
              <w:rPr>
                <w:sz w:val="24"/>
                <w:szCs w:val="24"/>
              </w:rPr>
            </w:pPr>
            <w:r>
              <w:rPr>
                <w:sz w:val="24"/>
                <w:szCs w:val="24"/>
              </w:rPr>
              <w:t>12</w:t>
            </w:r>
          </w:p>
        </w:tc>
      </w:tr>
      <w:tr w:rsidR="00904E87" w:rsidRPr="00BA50B9" w:rsidTr="00904E87">
        <w:trPr>
          <w:trHeight w:val="232"/>
        </w:trPr>
        <w:tc>
          <w:tcPr>
            <w:tcW w:w="335" w:type="pct"/>
            <w:vAlign w:val="center"/>
          </w:tcPr>
          <w:p w:rsidR="00904E87" w:rsidRPr="00BA50B9" w:rsidRDefault="00904E87" w:rsidP="00904E87">
            <w:pPr>
              <w:jc w:val="center"/>
              <w:rPr>
                <w:sz w:val="24"/>
                <w:szCs w:val="24"/>
              </w:rPr>
            </w:pPr>
            <w:r w:rsidRPr="00BA50B9">
              <w:rPr>
                <w:sz w:val="24"/>
                <w:szCs w:val="24"/>
              </w:rPr>
              <w:t>20.</w:t>
            </w:r>
          </w:p>
        </w:tc>
        <w:tc>
          <w:tcPr>
            <w:tcW w:w="267" w:type="pct"/>
            <w:vAlign w:val="center"/>
          </w:tcPr>
          <w:p w:rsidR="00904E87" w:rsidRPr="00BA50B9" w:rsidRDefault="00904E87" w:rsidP="00904E87">
            <w:pPr>
              <w:jc w:val="center"/>
              <w:rPr>
                <w:sz w:val="24"/>
                <w:szCs w:val="24"/>
              </w:rPr>
            </w:pPr>
          </w:p>
        </w:tc>
        <w:tc>
          <w:tcPr>
            <w:tcW w:w="3462" w:type="pct"/>
          </w:tcPr>
          <w:p w:rsidR="00904E87" w:rsidRPr="00BA50B9" w:rsidRDefault="00904E87" w:rsidP="00904E87">
            <w:pPr>
              <w:rPr>
                <w:sz w:val="24"/>
                <w:szCs w:val="24"/>
              </w:rPr>
            </w:pPr>
            <w:r w:rsidRPr="00403143">
              <w:rPr>
                <w:bCs/>
              </w:rPr>
              <w:t>Fin</w:t>
            </w:r>
            <w:r>
              <w:rPr>
                <w:bCs/>
              </w:rPr>
              <w:t>d the minimal spanning tree for</w:t>
            </w:r>
            <w:r w:rsidRPr="00403143">
              <w:rPr>
                <w:bCs/>
              </w:rPr>
              <w:t xml:space="preserve"> the graph given below.</w:t>
            </w:r>
            <w:r w:rsidRPr="001035DB">
              <w:rPr>
                <w:sz w:val="24"/>
                <w:szCs w:val="24"/>
              </w:rPr>
              <w:object w:dxaOrig="5910" w:dyaOrig="2490">
                <v:shape id="_x0000_i1257" type="#_x0000_t75" style="width:295.5pt;height:124.5pt" o:ole="">
                  <v:imagedata r:id="rId514" o:title=""/>
                </v:shape>
                <o:OLEObject Type="Embed" ProgID="PBrush" ShapeID="_x0000_i1257" DrawAspect="Content" ObjectID="_1721562682" r:id="rId515"/>
              </w:object>
            </w:r>
          </w:p>
        </w:tc>
        <w:tc>
          <w:tcPr>
            <w:tcW w:w="558" w:type="pct"/>
            <w:vAlign w:val="center"/>
          </w:tcPr>
          <w:p w:rsidR="00904E87" w:rsidRDefault="00904E87" w:rsidP="00904E87">
            <w:pPr>
              <w:jc w:val="center"/>
            </w:pPr>
            <w:r>
              <w:rPr>
                <w:sz w:val="24"/>
                <w:szCs w:val="24"/>
              </w:rPr>
              <w:lastRenderedPageBreak/>
              <w:t>CO4/ An</w:t>
            </w:r>
          </w:p>
        </w:tc>
        <w:tc>
          <w:tcPr>
            <w:tcW w:w="378" w:type="pct"/>
            <w:vAlign w:val="center"/>
          </w:tcPr>
          <w:p w:rsidR="00904E87" w:rsidRPr="00BA50B9" w:rsidRDefault="00904E87" w:rsidP="00904E87">
            <w:pPr>
              <w:jc w:val="center"/>
              <w:rPr>
                <w:sz w:val="24"/>
                <w:szCs w:val="24"/>
              </w:rPr>
            </w:pPr>
            <w:r>
              <w:rPr>
                <w:sz w:val="24"/>
                <w:szCs w:val="24"/>
              </w:rPr>
              <w:t>12</w:t>
            </w:r>
          </w:p>
        </w:tc>
      </w:tr>
      <w:tr w:rsidR="00904E87" w:rsidRPr="00BA50B9" w:rsidTr="00904E87">
        <w:trPr>
          <w:trHeight w:val="232"/>
        </w:trPr>
        <w:tc>
          <w:tcPr>
            <w:tcW w:w="335" w:type="pct"/>
          </w:tcPr>
          <w:p w:rsidR="00904E87" w:rsidRPr="00BA50B9" w:rsidRDefault="00904E87" w:rsidP="00904E87">
            <w:pPr>
              <w:jc w:val="center"/>
              <w:rPr>
                <w:sz w:val="24"/>
                <w:szCs w:val="24"/>
              </w:rPr>
            </w:pPr>
            <w:r w:rsidRPr="00BA50B9">
              <w:rPr>
                <w:sz w:val="24"/>
                <w:szCs w:val="24"/>
              </w:rPr>
              <w:lastRenderedPageBreak/>
              <w:t>21.</w:t>
            </w:r>
          </w:p>
        </w:tc>
        <w:tc>
          <w:tcPr>
            <w:tcW w:w="267" w:type="pct"/>
          </w:tcPr>
          <w:p w:rsidR="00904E87" w:rsidRPr="00BA50B9" w:rsidRDefault="00904E87" w:rsidP="00904E87">
            <w:pPr>
              <w:jc w:val="center"/>
              <w:rPr>
                <w:sz w:val="24"/>
                <w:szCs w:val="24"/>
              </w:rPr>
            </w:pPr>
          </w:p>
        </w:tc>
        <w:tc>
          <w:tcPr>
            <w:tcW w:w="3462" w:type="pct"/>
          </w:tcPr>
          <w:p w:rsidR="00904E87" w:rsidRDefault="00904E87" w:rsidP="00904E87">
            <w:r w:rsidRPr="00C76EB1">
              <w:t>Use Fluery’s algorithm to construct an Euler circuit for the following graph.</w:t>
            </w:r>
          </w:p>
          <w:p w:rsidR="00904E87" w:rsidRDefault="00904E87" w:rsidP="00904E87"/>
          <w:p w:rsidR="00904E87" w:rsidRPr="00BA50B9" w:rsidRDefault="00904E87" w:rsidP="00904E87">
            <w:pPr>
              <w:rPr>
                <w:sz w:val="24"/>
                <w:szCs w:val="24"/>
              </w:rPr>
            </w:pPr>
            <w:r w:rsidRPr="00AF1EF1">
              <w:rPr>
                <w:noProof/>
              </w:rPr>
              <w:drawing>
                <wp:inline distT="0" distB="0" distL="0" distR="0">
                  <wp:extent cx="2876550" cy="1504950"/>
                  <wp:effectExtent l="0" t="0" r="0" b="0"/>
                  <wp:docPr id="21"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914900" cy="2290505"/>
                            <a:chOff x="1181100" y="2357695"/>
                            <a:chExt cx="4914900" cy="2290505"/>
                          </a:xfrm>
                        </a:grpSpPr>
                        <a:grpSp>
                          <a:nvGrpSpPr>
                            <a:cNvPr id="74" name="Group 73"/>
                            <a:cNvGrpSpPr/>
                          </a:nvGrpSpPr>
                          <a:grpSpPr>
                            <a:xfrm>
                              <a:off x="1181100" y="2357695"/>
                              <a:ext cx="4914900" cy="2290505"/>
                              <a:chOff x="1181100" y="1062295"/>
                              <a:chExt cx="5372100" cy="2442905"/>
                            </a:xfrm>
                          </a:grpSpPr>
                          <a:sp>
                            <a:nvSpPr>
                              <a:cNvPr id="73" name="Text Box 206"/>
                              <a:cNvSpPr txBox="1">
                                <a:spLocks noChangeArrowheads="1"/>
                              </a:cNvSpPr>
                            </a:nvSpPr>
                            <a:spPr bwMode="auto">
                              <a:xfrm>
                                <a:off x="4753428" y="1824295"/>
                                <a:ext cx="199415" cy="309305"/>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lang="en-US" sz="1400" b="1" dirty="0" smtClean="0">
                                      <a:latin typeface="Times New Roman" pitchFamily="18" charset="0"/>
                                      <a:cs typeface="Times New Roman" pitchFamily="18" charset="0"/>
                                    </a:rPr>
                                    <a:t>H</a:t>
                                  </a:r>
                                  <a:endParaRPr kumimoji="0" lang="en-US" sz="1400" b="0" i="0" u="none" strike="noStrike" cap="none" normalizeH="0" baseline="0" dirty="0" smtClean="0">
                                    <a:ln>
                                      <a:noFill/>
                                    </a:ln>
                                    <a:solidFill>
                                      <a:schemeClr val="tx1"/>
                                    </a:solidFill>
                                    <a:effectLst/>
                                    <a:latin typeface="Times New Roman" pitchFamily="18" charset="0"/>
                                    <a:cs typeface="Times New Roman" pitchFamily="18" charset="0"/>
                                  </a:endParaRPr>
                                </a:p>
                              </a:txBody>
                              <a:useSpRect/>
                            </a:txSp>
                          </a:sp>
                          <a:sp>
                            <a:nvSpPr>
                              <a:cNvPr id="72" name="Text Box 206"/>
                              <a:cNvSpPr txBox="1">
                                <a:spLocks noChangeArrowheads="1"/>
                              </a:cNvSpPr>
                            </a:nvSpPr>
                            <a:spPr bwMode="auto">
                              <a:xfrm>
                                <a:off x="4572000" y="3195895"/>
                                <a:ext cx="199415" cy="309305"/>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lang="en-US" sz="1400" b="1" dirty="0" smtClean="0">
                                      <a:latin typeface="Times New Roman" pitchFamily="18" charset="0"/>
                                      <a:cs typeface="Times New Roman" pitchFamily="18" charset="0"/>
                                    </a:rPr>
                                    <a:t>G</a:t>
                                  </a:r>
                                  <a:endParaRPr kumimoji="0" lang="en-US" sz="1400" b="0" i="0" u="none" strike="noStrike" cap="none" normalizeH="0" baseline="0" dirty="0" smtClean="0">
                                    <a:ln>
                                      <a:noFill/>
                                    </a:ln>
                                    <a:solidFill>
                                      <a:schemeClr val="tx1"/>
                                    </a:solidFill>
                                    <a:effectLst/>
                                    <a:latin typeface="Times New Roman" pitchFamily="18" charset="0"/>
                                    <a:cs typeface="Times New Roman" pitchFamily="18" charset="0"/>
                                  </a:endParaRPr>
                                </a:p>
                              </a:txBody>
                              <a:useSpRect/>
                            </a:txSp>
                          </a:sp>
                          <a:sp>
                            <a:nvSpPr>
                              <a:cNvPr id="70" name="Text Box 206"/>
                              <a:cNvSpPr txBox="1">
                                <a:spLocks noChangeArrowheads="1"/>
                              </a:cNvSpPr>
                            </a:nvSpPr>
                            <a:spPr bwMode="auto">
                              <a:xfrm>
                                <a:off x="2805043" y="1905000"/>
                                <a:ext cx="199415" cy="309305"/>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lang="en-US" sz="1400" b="1" dirty="0" smtClean="0">
                                      <a:latin typeface="Times New Roman" pitchFamily="18" charset="0"/>
                                      <a:cs typeface="Times New Roman" pitchFamily="18" charset="0"/>
                                    </a:rPr>
                                    <a:t>D</a:t>
                                  </a:r>
                                  <a:endParaRPr kumimoji="0" lang="en-US" sz="1400" b="0" i="0" u="none" strike="noStrike" cap="none" normalizeH="0" baseline="0" dirty="0" smtClean="0">
                                    <a:ln>
                                      <a:noFill/>
                                    </a:ln>
                                    <a:solidFill>
                                      <a:schemeClr val="tx1"/>
                                    </a:solidFill>
                                    <a:effectLst/>
                                    <a:latin typeface="Times New Roman" pitchFamily="18" charset="0"/>
                                    <a:cs typeface="Times New Roman" pitchFamily="18" charset="0"/>
                                  </a:endParaRPr>
                                </a:p>
                              </a:txBody>
                              <a:useSpRect/>
                            </a:txSp>
                          </a:sp>
                          <a:sp>
                            <a:nvSpPr>
                              <a:cNvPr id="1026" name="AutoShape 72"/>
                              <a:cNvSpPr>
                                <a:spLocks noChangeArrowheads="1"/>
                              </a:cNvSpPr>
                            </a:nvSpPr>
                            <a:spPr bwMode="auto">
                              <a:xfrm rot="3383482" flipV="1">
                                <a:off x="1414947" y="1688804"/>
                                <a:ext cx="1649627" cy="1096782"/>
                              </a:xfrm>
                              <a:prstGeom prst="parallelogram">
                                <a:avLst>
                                  <a:gd name="adj" fmla="val 38503"/>
                                </a:avLst>
                              </a:prstGeom>
                              <a:solidFill>
                                <a:srgbClr val="FFFFFF"/>
                              </a:solidFill>
                              <a:ln w="19050">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sp>
                            <a:nvSpPr>
                              <a:cNvPr id="1031" name="Text Box 199"/>
                              <a:cNvSpPr txBox="1">
                                <a:spLocks noChangeArrowheads="1"/>
                              </a:cNvSpPr>
                            </a:nvSpPr>
                            <a:spPr bwMode="auto">
                              <a:xfrm>
                                <a:off x="1181100" y="2011899"/>
                                <a:ext cx="199415" cy="309305"/>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en-IN" sz="1400" b="1" i="0" u="none" strike="noStrike" cap="none" normalizeH="0" baseline="0" dirty="0" smtClean="0">
                                      <a:ln>
                                        <a:noFill/>
                                      </a:ln>
                                      <a:solidFill>
                                        <a:schemeClr val="tx1"/>
                                      </a:solidFill>
                                      <a:effectLst/>
                                      <a:latin typeface="Times New Roman" pitchFamily="18" charset="0"/>
                                      <a:cs typeface="Times New Roman" pitchFamily="18" charset="0"/>
                                    </a:rPr>
                                    <a:t>A</a:t>
                                  </a:r>
                                  <a:endParaRPr kumimoji="0" lang="en-US" sz="1400" b="0" i="0" u="none" strike="noStrike" cap="none" normalizeH="0" baseline="0" dirty="0" smtClean="0">
                                    <a:ln>
                                      <a:noFill/>
                                    </a:ln>
                                    <a:solidFill>
                                      <a:schemeClr val="tx1"/>
                                    </a:solidFill>
                                    <a:effectLst/>
                                    <a:latin typeface="Times New Roman" pitchFamily="18" charset="0"/>
                                    <a:cs typeface="Times New Roman" pitchFamily="18" charset="0"/>
                                  </a:endParaRPr>
                                </a:p>
                              </a:txBody>
                              <a:useSpRect/>
                            </a:txSp>
                          </a:sp>
                          <a:sp>
                            <a:nvSpPr>
                              <a:cNvPr id="1033" name="Text Box 201"/>
                              <a:cNvSpPr txBox="1">
                                <a:spLocks noChangeArrowheads="1"/>
                              </a:cNvSpPr>
                            </a:nvSpPr>
                            <a:spPr bwMode="auto">
                              <a:xfrm>
                                <a:off x="1873187" y="3117378"/>
                                <a:ext cx="199415" cy="309305"/>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lang="en-US" sz="1400" b="1" dirty="0" smtClean="0">
                                      <a:latin typeface="Times New Roman" pitchFamily="18" charset="0"/>
                                      <a:cs typeface="Times New Roman" pitchFamily="18" charset="0"/>
                                    </a:rPr>
                                    <a:t>C</a:t>
                                  </a:r>
                                  <a:endParaRPr kumimoji="0" lang="en-US" sz="1400" b="0" i="0" u="none" strike="noStrike" cap="none" normalizeH="0" baseline="0" dirty="0" smtClean="0">
                                    <a:ln>
                                      <a:noFill/>
                                    </a:ln>
                                    <a:solidFill>
                                      <a:schemeClr val="tx1"/>
                                    </a:solidFill>
                                    <a:effectLst/>
                                    <a:latin typeface="Times New Roman" pitchFamily="18" charset="0"/>
                                    <a:cs typeface="Times New Roman" pitchFamily="18" charset="0"/>
                                  </a:endParaRPr>
                                </a:p>
                              </a:txBody>
                              <a:useSpRect/>
                            </a:txSp>
                          </a:sp>
                          <a:sp>
                            <a:nvSpPr>
                              <a:cNvPr id="1034" name="Text Box 202"/>
                              <a:cNvSpPr txBox="1">
                                <a:spLocks noChangeArrowheads="1"/>
                              </a:cNvSpPr>
                            </a:nvSpPr>
                            <a:spPr bwMode="auto">
                              <a:xfrm>
                                <a:off x="1791075" y="1066800"/>
                                <a:ext cx="199415" cy="309305"/>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en-IN" sz="1400" b="1" i="0" u="none" strike="noStrike" cap="none" normalizeH="0" baseline="0" dirty="0" smtClean="0">
                                      <a:ln>
                                        <a:noFill/>
                                      </a:ln>
                                      <a:solidFill>
                                        <a:schemeClr val="tx1"/>
                                      </a:solidFill>
                                      <a:effectLst/>
                                      <a:latin typeface="Times New Roman" pitchFamily="18" charset="0"/>
                                      <a:cs typeface="Times New Roman" pitchFamily="18" charset="0"/>
                                    </a:rPr>
                                    <a:t>B</a:t>
                                  </a:r>
                                  <a:endParaRPr kumimoji="0" lang="en-US" sz="1400" b="0" i="0" u="none" strike="noStrike" cap="none" normalizeH="0" baseline="0" dirty="0" smtClean="0">
                                    <a:ln>
                                      <a:noFill/>
                                    </a:ln>
                                    <a:solidFill>
                                      <a:schemeClr val="tx1"/>
                                    </a:solidFill>
                                    <a:effectLst/>
                                    <a:latin typeface="Times New Roman" pitchFamily="18" charset="0"/>
                                    <a:cs typeface="Times New Roman" pitchFamily="18" charset="0"/>
                                  </a:endParaRPr>
                                </a:p>
                              </a:txBody>
                              <a:useSpRect/>
                            </a:txSp>
                          </a:sp>
                          <a:sp>
                            <a:nvSpPr>
                              <a:cNvPr id="53" name="Flowchart: Connector 52"/>
                              <a:cNvSpPr/>
                            </a:nvSpPr>
                            <a:spPr>
                              <a:xfrm>
                                <a:off x="2195286" y="1204686"/>
                                <a:ext cx="76200" cy="9525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54" name="Flowchart: Connector 53"/>
                              <a:cNvSpPr/>
                            </a:nvSpPr>
                            <a:spPr>
                              <a:xfrm>
                                <a:off x="2209800" y="3148692"/>
                                <a:ext cx="76200" cy="9525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57" name="Flowchart: Connector 56"/>
                              <a:cNvSpPr/>
                            </a:nvSpPr>
                            <a:spPr>
                              <a:xfrm>
                                <a:off x="3886200" y="1295400"/>
                                <a:ext cx="76200" cy="9525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58" name="Flowchart: Connector 57"/>
                              <a:cNvSpPr/>
                            </a:nvSpPr>
                            <a:spPr>
                              <a:xfrm>
                                <a:off x="2881086" y="2234292"/>
                                <a:ext cx="76200" cy="9525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59" name="Flowchart: Connector 58"/>
                              <a:cNvSpPr/>
                            </a:nvSpPr>
                            <a:spPr>
                              <a:xfrm>
                                <a:off x="1524000" y="2143578"/>
                                <a:ext cx="76200" cy="9525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62" name="Flowchart: Connector 61"/>
                              <a:cNvSpPr/>
                            </a:nvSpPr>
                            <a:spPr>
                              <a:xfrm>
                                <a:off x="3581400" y="3200400"/>
                                <a:ext cx="76200" cy="9525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grpSp>
                            <a:nvGrpSpPr>
                              <a:cNvPr id="16" name="Group 30"/>
                              <a:cNvGrpSpPr/>
                            </a:nvGrpSpPr>
                            <a:grpSpPr>
                              <a:xfrm>
                                <a:off x="5044848" y="1088038"/>
                                <a:ext cx="1508352" cy="2417162"/>
                                <a:chOff x="4566418" y="1495425"/>
                                <a:chExt cx="1224782" cy="2009775"/>
                              </a:xfrm>
                            </a:grpSpPr>
                            <a:sp>
                              <a:nvSpPr>
                                <a:cNvPr id="41" name="Text Box 204"/>
                                <a:cNvSpPr txBox="1">
                                  <a:spLocks noChangeArrowheads="1"/>
                                </a:cNvSpPr>
                              </a:nvSpPr>
                              <a:spPr bwMode="auto">
                                <a:xfrm>
                                  <a:off x="5629275" y="2590800"/>
                                  <a:ext cx="161925" cy="257175"/>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lang="en-US" sz="1400" b="1" dirty="0" smtClean="0">
                                        <a:latin typeface="Times New Roman" pitchFamily="18" charset="0"/>
                                        <a:cs typeface="Times New Roman" pitchFamily="18" charset="0"/>
                                      </a:rPr>
                                      <a:t>K</a:t>
                                    </a:r>
                                    <a:endParaRPr kumimoji="0" lang="en-US" sz="1400" b="0" i="0" u="none" strike="noStrike" cap="none" normalizeH="0" baseline="0" dirty="0" smtClean="0">
                                      <a:ln>
                                        <a:noFill/>
                                      </a:ln>
                                      <a:solidFill>
                                        <a:schemeClr val="tx1"/>
                                      </a:solidFill>
                                      <a:effectLst/>
                                      <a:latin typeface="Times New Roman" pitchFamily="18" charset="0"/>
                                      <a:cs typeface="Times New Roman" pitchFamily="18" charset="0"/>
                                    </a:endParaRPr>
                                  </a:p>
                                </a:txBody>
                                <a:useSpRect/>
                              </a:txSp>
                            </a:sp>
                            <a:sp>
                              <a:nvSpPr>
                                <a:cNvPr id="42" name="Text Box 205"/>
                                <a:cNvSpPr txBox="1">
                                  <a:spLocks noChangeArrowheads="1"/>
                                </a:cNvSpPr>
                              </a:nvSpPr>
                              <a:spPr bwMode="auto">
                                <a:xfrm>
                                  <a:off x="5153025" y="3248025"/>
                                  <a:ext cx="161925" cy="257175"/>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lang="en-US" sz="1400" b="1" dirty="0" smtClean="0">
                                        <a:latin typeface="Times New Roman" pitchFamily="18" charset="0"/>
                                        <a:cs typeface="Times New Roman" pitchFamily="18" charset="0"/>
                                      </a:rPr>
                                      <a:t>J</a:t>
                                    </a:r>
                                    <a:endParaRPr kumimoji="0" lang="en-US" sz="1400" b="0" i="0" u="none" strike="noStrike" cap="none" normalizeH="0" baseline="0" dirty="0" smtClean="0">
                                      <a:ln>
                                        <a:noFill/>
                                      </a:ln>
                                      <a:solidFill>
                                        <a:schemeClr val="tx1"/>
                                      </a:solidFill>
                                      <a:effectLst/>
                                      <a:latin typeface="Times New Roman" pitchFamily="18" charset="0"/>
                                      <a:cs typeface="Times New Roman" pitchFamily="18" charset="0"/>
                                    </a:endParaRPr>
                                  </a:p>
                                </a:txBody>
                                <a:useSpRect/>
                              </a:txSp>
                            </a:sp>
                            <a:sp>
                              <a:nvSpPr>
                                <a:cNvPr id="43" name="Text Box 206"/>
                                <a:cNvSpPr txBox="1">
                                  <a:spLocks noChangeArrowheads="1"/>
                                </a:cNvSpPr>
                              </a:nvSpPr>
                              <a:spPr bwMode="auto">
                                <a:xfrm>
                                  <a:off x="4619625" y="2381250"/>
                                  <a:ext cx="161925" cy="257175"/>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en-IN" sz="1400" b="1" i="0" u="none" strike="noStrike" cap="none" normalizeH="0" baseline="0" dirty="0" smtClean="0">
                                        <a:ln>
                                          <a:noFill/>
                                        </a:ln>
                                        <a:solidFill>
                                          <a:schemeClr val="tx1"/>
                                        </a:solidFill>
                                        <a:effectLst/>
                                        <a:latin typeface="Times New Roman" pitchFamily="18" charset="0"/>
                                        <a:cs typeface="Times New Roman" pitchFamily="18" charset="0"/>
                                      </a:rPr>
                                      <a:t>E</a:t>
                                    </a:r>
                                    <a:endParaRPr kumimoji="0" lang="en-US" sz="1400" b="0" i="0" u="none" strike="noStrike" cap="none" normalizeH="0" baseline="0" dirty="0" smtClean="0">
                                      <a:ln>
                                        <a:noFill/>
                                      </a:ln>
                                      <a:solidFill>
                                        <a:schemeClr val="tx1"/>
                                      </a:solidFill>
                                      <a:effectLst/>
                                      <a:latin typeface="Times New Roman" pitchFamily="18" charset="0"/>
                                      <a:cs typeface="Times New Roman" pitchFamily="18" charset="0"/>
                                    </a:endParaRPr>
                                  </a:p>
                                </a:txBody>
                                <a:useSpRect/>
                              </a:txSp>
                            </a:sp>
                            <a:sp>
                              <a:nvSpPr>
                                <a:cNvPr id="44" name="Text Box 207"/>
                                <a:cNvSpPr txBox="1">
                                  <a:spLocks noChangeArrowheads="1"/>
                                </a:cNvSpPr>
                              </a:nvSpPr>
                              <a:spPr bwMode="auto">
                                <a:xfrm>
                                  <a:off x="5076825" y="1495425"/>
                                  <a:ext cx="161925" cy="257175"/>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lang="en-US" sz="1400" b="1" dirty="0" smtClean="0">
                                        <a:latin typeface="Times New Roman" pitchFamily="18" charset="0"/>
                                        <a:cs typeface="Times New Roman" pitchFamily="18" charset="0"/>
                                      </a:rPr>
                                      <a:t>I</a:t>
                                    </a:r>
                                    <a:endParaRPr kumimoji="0" lang="en-US" sz="1400" b="0" i="0" u="none" strike="noStrike" cap="none" normalizeH="0" baseline="0" dirty="0" smtClean="0">
                                      <a:ln>
                                        <a:noFill/>
                                      </a:ln>
                                      <a:solidFill>
                                        <a:schemeClr val="tx1"/>
                                      </a:solidFill>
                                      <a:effectLst/>
                                      <a:latin typeface="Times New Roman" pitchFamily="18" charset="0"/>
                                      <a:cs typeface="Times New Roman" pitchFamily="18" charset="0"/>
                                    </a:endParaRPr>
                                  </a:p>
                                </a:txBody>
                                <a:useSpRect/>
                              </a:txSp>
                            </a:sp>
                            <a:sp>
                              <a:nvSpPr>
                                <a:cNvPr id="45" name="AutoShape 72"/>
                                <a:cNvSpPr>
                                  <a:spLocks noChangeArrowheads="1"/>
                                </a:cNvSpPr>
                              </a:nvSpPr>
                              <a:spPr bwMode="auto">
                                <a:xfrm rot="3383482" flipV="1">
                                  <a:off x="4325912" y="2044043"/>
                                  <a:ext cx="1371600" cy="890587"/>
                                </a:xfrm>
                                <a:prstGeom prst="parallelogram">
                                  <a:avLst>
                                    <a:gd name="adj" fmla="val 38503"/>
                                  </a:avLst>
                                </a:prstGeom>
                                <a:solidFill>
                                  <a:srgbClr val="FFFFFF"/>
                                </a:solidFill>
                                <a:ln w="19050">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grpSp>
                          <a:sp>
                            <a:nvSpPr>
                              <a:cNvPr id="55" name="Flowchart: Connector 54"/>
                              <a:cNvSpPr/>
                            </a:nvSpPr>
                            <a:spPr>
                              <a:xfrm>
                                <a:off x="6233886" y="2238828"/>
                                <a:ext cx="76200" cy="9525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56" name="Flowchart: Connector 55"/>
                              <a:cNvSpPr/>
                            </a:nvSpPr>
                            <a:spPr>
                              <a:xfrm>
                                <a:off x="5548086" y="1248228"/>
                                <a:ext cx="76200" cy="9525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63" name="Flowchart: Connector 62"/>
                              <a:cNvSpPr/>
                            </a:nvSpPr>
                            <a:spPr>
                              <a:xfrm>
                                <a:off x="4876800" y="2187120"/>
                                <a:ext cx="76200" cy="9525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64" name="Flowchart: Connector 63"/>
                              <a:cNvSpPr/>
                            </a:nvSpPr>
                            <a:spPr>
                              <a:xfrm>
                                <a:off x="5562600" y="3177720"/>
                                <a:ext cx="76200" cy="9525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37" name="Flowchart: Connector 36"/>
                              <a:cNvSpPr/>
                            </a:nvSpPr>
                            <a:spPr>
                              <a:xfrm>
                                <a:off x="4495800" y="3200400"/>
                                <a:ext cx="76200" cy="95250"/>
                              </a:xfrm>
                              <a:prstGeom prst="flowChartConnector">
                                <a:avLst/>
                              </a:prstGeom>
                              <a:solidFill>
                                <a:schemeClr val="tx1"/>
                              </a:solidFill>
                              <a:ln w="12700">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39" name="Straight Connector 38"/>
                              <a:cNvCxnSpPr/>
                            </a:nvCxnSpPr>
                            <a:spPr>
                              <a:xfrm flipH="1">
                                <a:off x="2957286" y="1333159"/>
                                <a:ext cx="993955" cy="905216"/>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47" name="Straight Connector 46"/>
                              <a:cNvCxnSpPr/>
                            </a:nvCxnSpPr>
                            <a:spPr>
                              <a:xfrm>
                                <a:off x="3951241" y="1385549"/>
                                <a:ext cx="925559" cy="824251"/>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49" name="Straight Connector 48"/>
                              <a:cNvCxnSpPr>
                                <a:endCxn id="62" idx="1"/>
                              </a:cNvCxnSpPr>
                            </a:nvCxnSpPr>
                            <a:spPr>
                              <a:xfrm>
                                <a:off x="2895600" y="2281917"/>
                                <a:ext cx="696959" cy="932432"/>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6" name="Straight Connector 65"/>
                              <a:cNvCxnSpPr/>
                            </a:nvCxnSpPr>
                            <a:spPr>
                              <a:xfrm>
                                <a:off x="3607073" y="3242976"/>
                                <a:ext cx="968282" cy="0"/>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8" name="Straight Connector 67"/>
                              <a:cNvCxnSpPr/>
                            </a:nvCxnSpPr>
                            <a:spPr>
                              <a:xfrm flipV="1">
                                <a:off x="4539342" y="2267856"/>
                                <a:ext cx="354059" cy="999331"/>
                              </a:xfrm>
                              <a:prstGeom prst="line">
                                <a:avLst/>
                              </a:prstGeom>
                              <a:ln w="19050">
                                <a:solidFill>
                                  <a:schemeClr val="tx1"/>
                                </a:solidFill>
                              </a:ln>
                            </a:spPr>
                            <a:style>
                              <a:lnRef idx="1">
                                <a:schemeClr val="accent1"/>
                              </a:lnRef>
                              <a:fillRef idx="0">
                                <a:schemeClr val="accent1"/>
                              </a:fillRef>
                              <a:effectRef idx="0">
                                <a:schemeClr val="accent1"/>
                              </a:effectRef>
                              <a:fontRef idx="minor">
                                <a:schemeClr val="tx1"/>
                              </a:fontRef>
                            </a:style>
                          </a:cxnSp>
                          <a:sp>
                            <a:nvSpPr>
                              <a:cNvPr id="69" name="Text Box 207"/>
                              <a:cNvSpPr txBox="1">
                                <a:spLocks noChangeArrowheads="1"/>
                              </a:cNvSpPr>
                            </a:nvSpPr>
                            <a:spPr bwMode="auto">
                              <a:xfrm>
                                <a:off x="3610585" y="1062295"/>
                                <a:ext cx="199415" cy="309305"/>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lang="en-US" sz="1400" b="1" dirty="0" smtClean="0">
                                      <a:latin typeface="Times New Roman" pitchFamily="18" charset="0"/>
                                      <a:cs typeface="Times New Roman" pitchFamily="18" charset="0"/>
                                    </a:rPr>
                                    <a:t>E</a:t>
                                  </a:r>
                                  <a:endParaRPr kumimoji="0" lang="en-US" sz="1400" b="0" i="0" u="none" strike="noStrike" cap="none" normalizeH="0" baseline="0" dirty="0" smtClean="0">
                                    <a:ln>
                                      <a:noFill/>
                                    </a:ln>
                                    <a:solidFill>
                                      <a:schemeClr val="tx1"/>
                                    </a:solidFill>
                                    <a:effectLst/>
                                    <a:latin typeface="Times New Roman" pitchFamily="18" charset="0"/>
                                    <a:cs typeface="Times New Roman" pitchFamily="18" charset="0"/>
                                  </a:endParaRPr>
                                </a:p>
                              </a:txBody>
                              <a:useSpRect/>
                            </a:txSp>
                          </a:sp>
                          <a:sp>
                            <a:nvSpPr>
                              <a:cNvPr id="71" name="Text Box 206"/>
                              <a:cNvSpPr txBox="1">
                                <a:spLocks noChangeArrowheads="1"/>
                              </a:cNvSpPr>
                            </a:nvSpPr>
                            <a:spPr bwMode="auto">
                              <a:xfrm>
                                <a:off x="3276600" y="3124200"/>
                                <a:ext cx="199415" cy="309305"/>
                              </a:xfrm>
                              <a:prstGeom prst="rect">
                                <a:avLst/>
                              </a:prstGeom>
                              <a:solidFill>
                                <a:srgbClr val="FFFFFF"/>
                              </a:solidFill>
                              <a:ln w="9525">
                                <a:solidFill>
                                  <a:srgbClr val="FFFFFF"/>
                                </a:solidFill>
                                <a:miter lim="800000"/>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lang="en-US" sz="1400" b="1" dirty="0" smtClean="0">
                                      <a:latin typeface="Times New Roman" pitchFamily="18" charset="0"/>
                                      <a:cs typeface="Times New Roman" pitchFamily="18" charset="0"/>
                                    </a:rPr>
                                    <a:t>F</a:t>
                                  </a:r>
                                  <a:endParaRPr kumimoji="0" lang="en-US" sz="1400" b="0" i="0" u="none" strike="noStrike" cap="none" normalizeH="0" baseline="0" dirty="0" smtClean="0">
                                    <a:ln>
                                      <a:noFill/>
                                    </a:ln>
                                    <a:solidFill>
                                      <a:schemeClr val="tx1"/>
                                    </a:solidFill>
                                    <a:effectLst/>
                                    <a:latin typeface="Times New Roman" pitchFamily="18" charset="0"/>
                                    <a:cs typeface="Times New Roman" pitchFamily="18" charset="0"/>
                                  </a:endParaRPr>
                                </a:p>
                              </a:txBody>
                              <a:useSpRect/>
                            </a:txSp>
                          </a:sp>
                        </a:grpSp>
                      </lc:lockedCanvas>
                    </a:graphicData>
                  </a:graphic>
                </wp:inline>
              </w:drawing>
            </w:r>
          </w:p>
        </w:tc>
        <w:tc>
          <w:tcPr>
            <w:tcW w:w="558" w:type="pct"/>
            <w:vAlign w:val="center"/>
          </w:tcPr>
          <w:p w:rsidR="00904E87" w:rsidRDefault="00904E87" w:rsidP="00904E87">
            <w:pPr>
              <w:jc w:val="center"/>
            </w:pPr>
            <w:r>
              <w:rPr>
                <w:sz w:val="24"/>
                <w:szCs w:val="24"/>
              </w:rPr>
              <w:t>CO5 / An</w:t>
            </w:r>
          </w:p>
        </w:tc>
        <w:tc>
          <w:tcPr>
            <w:tcW w:w="378" w:type="pct"/>
            <w:vAlign w:val="center"/>
          </w:tcPr>
          <w:p w:rsidR="00904E87" w:rsidRDefault="00904E87" w:rsidP="00904E87">
            <w:pPr>
              <w:jc w:val="center"/>
              <w:rPr>
                <w:sz w:val="24"/>
                <w:szCs w:val="24"/>
              </w:rPr>
            </w:pPr>
          </w:p>
          <w:p w:rsidR="00904E87" w:rsidRDefault="00904E87" w:rsidP="00904E87">
            <w:pPr>
              <w:jc w:val="center"/>
              <w:rPr>
                <w:sz w:val="24"/>
                <w:szCs w:val="24"/>
              </w:rPr>
            </w:pPr>
          </w:p>
          <w:p w:rsidR="00904E87" w:rsidRDefault="00904E87" w:rsidP="00904E87">
            <w:pPr>
              <w:jc w:val="center"/>
              <w:rPr>
                <w:sz w:val="24"/>
                <w:szCs w:val="24"/>
              </w:rPr>
            </w:pPr>
          </w:p>
          <w:p w:rsidR="00904E87" w:rsidRDefault="00904E87" w:rsidP="00904E87">
            <w:pPr>
              <w:jc w:val="center"/>
              <w:rPr>
                <w:sz w:val="24"/>
                <w:szCs w:val="24"/>
              </w:rPr>
            </w:pPr>
          </w:p>
          <w:p w:rsidR="00904E87" w:rsidRDefault="00904E87" w:rsidP="00904E87">
            <w:pPr>
              <w:jc w:val="center"/>
              <w:rPr>
                <w:sz w:val="24"/>
                <w:szCs w:val="24"/>
              </w:rPr>
            </w:pPr>
          </w:p>
          <w:p w:rsidR="00904E87" w:rsidRPr="00BA50B9" w:rsidRDefault="00904E87" w:rsidP="00904E87">
            <w:pPr>
              <w:jc w:val="center"/>
              <w:rPr>
                <w:sz w:val="24"/>
                <w:szCs w:val="24"/>
              </w:rPr>
            </w:pPr>
            <w:r>
              <w:rPr>
                <w:sz w:val="24"/>
                <w:szCs w:val="24"/>
              </w:rPr>
              <w:t>12</w:t>
            </w:r>
          </w:p>
        </w:tc>
      </w:tr>
      <w:tr w:rsidR="00904E87" w:rsidRPr="00BA50B9" w:rsidTr="00904E87">
        <w:trPr>
          <w:trHeight w:val="232"/>
        </w:trPr>
        <w:tc>
          <w:tcPr>
            <w:tcW w:w="335" w:type="pct"/>
          </w:tcPr>
          <w:p w:rsidR="00904E87" w:rsidRPr="00BA50B9" w:rsidRDefault="00904E87" w:rsidP="00904E87">
            <w:pPr>
              <w:jc w:val="center"/>
            </w:pPr>
          </w:p>
        </w:tc>
        <w:tc>
          <w:tcPr>
            <w:tcW w:w="267" w:type="pct"/>
          </w:tcPr>
          <w:p w:rsidR="00904E87" w:rsidRPr="00BA50B9" w:rsidRDefault="00904E87" w:rsidP="00904E87">
            <w:pPr>
              <w:jc w:val="center"/>
            </w:pPr>
          </w:p>
        </w:tc>
        <w:tc>
          <w:tcPr>
            <w:tcW w:w="3462" w:type="pct"/>
          </w:tcPr>
          <w:p w:rsidR="00904E87" w:rsidRPr="00BA50B9" w:rsidRDefault="00904E87" w:rsidP="00904E87"/>
        </w:tc>
        <w:tc>
          <w:tcPr>
            <w:tcW w:w="558" w:type="pct"/>
            <w:vAlign w:val="center"/>
          </w:tcPr>
          <w:p w:rsidR="00904E87" w:rsidRPr="00BA50B9" w:rsidRDefault="00904E87" w:rsidP="00904E87">
            <w:pPr>
              <w:jc w:val="center"/>
            </w:pPr>
          </w:p>
        </w:tc>
        <w:tc>
          <w:tcPr>
            <w:tcW w:w="378" w:type="pct"/>
            <w:vAlign w:val="center"/>
          </w:tcPr>
          <w:p w:rsidR="00904E87" w:rsidRPr="00BA50B9" w:rsidRDefault="00904E87" w:rsidP="00904E87">
            <w:pPr>
              <w:jc w:val="center"/>
            </w:pPr>
          </w:p>
        </w:tc>
      </w:tr>
      <w:tr w:rsidR="00904E87" w:rsidRPr="00BA50B9" w:rsidTr="00904E87">
        <w:trPr>
          <w:trHeight w:val="234"/>
        </w:trPr>
        <w:tc>
          <w:tcPr>
            <w:tcW w:w="335" w:type="pct"/>
            <w:vMerge w:val="restart"/>
          </w:tcPr>
          <w:p w:rsidR="00904E87" w:rsidRPr="00BA50B9" w:rsidRDefault="00904E87" w:rsidP="00904E87">
            <w:pPr>
              <w:jc w:val="center"/>
              <w:rPr>
                <w:sz w:val="24"/>
                <w:szCs w:val="24"/>
              </w:rPr>
            </w:pPr>
            <w:r w:rsidRPr="00BA50B9">
              <w:rPr>
                <w:sz w:val="24"/>
                <w:szCs w:val="24"/>
              </w:rPr>
              <w:t>22.</w:t>
            </w:r>
          </w:p>
        </w:tc>
        <w:tc>
          <w:tcPr>
            <w:tcW w:w="267" w:type="pct"/>
          </w:tcPr>
          <w:p w:rsidR="00904E87" w:rsidRPr="00BA50B9" w:rsidRDefault="00904E87" w:rsidP="00904E87">
            <w:pPr>
              <w:jc w:val="center"/>
              <w:rPr>
                <w:sz w:val="24"/>
                <w:szCs w:val="24"/>
              </w:rPr>
            </w:pPr>
            <w:r w:rsidRPr="00BA50B9">
              <w:rPr>
                <w:sz w:val="24"/>
                <w:szCs w:val="24"/>
              </w:rPr>
              <w:t>a.</w:t>
            </w:r>
          </w:p>
        </w:tc>
        <w:tc>
          <w:tcPr>
            <w:tcW w:w="3462" w:type="pct"/>
          </w:tcPr>
          <w:p w:rsidR="00904E87" w:rsidRPr="00EF5853" w:rsidRDefault="00904E87" w:rsidP="00904E87">
            <w:r w:rsidRPr="00403143">
              <w:t xml:space="preserve">If  </w:t>
            </w:r>
            <w:r w:rsidRPr="009F75A2">
              <w:rPr>
                <w:i/>
              </w:rPr>
              <w:t>A ={1, 2, 3, 4, 5, 6}</w:t>
            </w:r>
            <w:r w:rsidRPr="00403143">
              <w:t xml:space="preserve"> and the relation </w:t>
            </w:r>
            <w:r w:rsidRPr="009F75A2">
              <w:rPr>
                <w:i/>
              </w:rPr>
              <w:t>R</w:t>
            </w:r>
            <w:r w:rsidRPr="00403143">
              <w:t xml:space="preserve"> on </w:t>
            </w:r>
            <w:r w:rsidRPr="009F75A2">
              <w:rPr>
                <w:i/>
              </w:rPr>
              <w:t xml:space="preserve">A </w:t>
            </w:r>
            <w:r w:rsidRPr="00403143">
              <w:t xml:space="preserve">is defined by </w:t>
            </w:r>
            <w:r w:rsidRPr="009F75A2">
              <w:rPr>
                <w:i/>
              </w:rPr>
              <w:t>R={ (1,2), (1,3), (2,2), (2,6), (3,4), (3,5), (4,2), (4,3), (5,6), (6,4)}</w:t>
            </w:r>
            <w:r w:rsidRPr="00403143">
              <w:t>. Find (i) M</w:t>
            </w:r>
            <w:r w:rsidRPr="00403143">
              <w:rPr>
                <w:vertAlign w:val="subscript"/>
              </w:rPr>
              <w:t>R</w:t>
            </w:r>
            <w:r>
              <w:t xml:space="preserve"> (ii) digraph of R (iii)</w:t>
            </w:r>
            <w:r w:rsidRPr="00403143">
              <w:t xml:space="preserve"> In-degrees and out degrees of all elements of A</w:t>
            </w:r>
          </w:p>
        </w:tc>
        <w:tc>
          <w:tcPr>
            <w:tcW w:w="558" w:type="pct"/>
            <w:vAlign w:val="center"/>
          </w:tcPr>
          <w:p w:rsidR="00904E87" w:rsidRDefault="00904E87" w:rsidP="00904E87">
            <w:pPr>
              <w:jc w:val="center"/>
            </w:pPr>
            <w:r>
              <w:rPr>
                <w:sz w:val="24"/>
                <w:szCs w:val="24"/>
              </w:rPr>
              <w:t>CO4 / An</w:t>
            </w:r>
          </w:p>
        </w:tc>
        <w:tc>
          <w:tcPr>
            <w:tcW w:w="378" w:type="pct"/>
            <w:vAlign w:val="center"/>
          </w:tcPr>
          <w:p w:rsidR="00904E87" w:rsidRPr="00BA50B9" w:rsidRDefault="00904E87" w:rsidP="00904E87">
            <w:pPr>
              <w:jc w:val="center"/>
              <w:rPr>
                <w:sz w:val="24"/>
                <w:szCs w:val="24"/>
              </w:rPr>
            </w:pPr>
            <w:r>
              <w:rPr>
                <w:sz w:val="24"/>
                <w:szCs w:val="24"/>
              </w:rPr>
              <w:t>6</w:t>
            </w:r>
          </w:p>
        </w:tc>
      </w:tr>
      <w:tr w:rsidR="00904E87" w:rsidRPr="00BA50B9" w:rsidTr="00904E87">
        <w:trPr>
          <w:trHeight w:val="232"/>
        </w:trPr>
        <w:tc>
          <w:tcPr>
            <w:tcW w:w="335" w:type="pct"/>
            <w:vMerge/>
          </w:tcPr>
          <w:p w:rsidR="00904E87" w:rsidRPr="00BA50B9" w:rsidRDefault="00904E87" w:rsidP="00904E87">
            <w:pPr>
              <w:jc w:val="center"/>
              <w:rPr>
                <w:sz w:val="24"/>
                <w:szCs w:val="24"/>
              </w:rPr>
            </w:pPr>
          </w:p>
        </w:tc>
        <w:tc>
          <w:tcPr>
            <w:tcW w:w="267" w:type="pct"/>
          </w:tcPr>
          <w:p w:rsidR="00904E87" w:rsidRPr="00BA50B9" w:rsidRDefault="00904E87" w:rsidP="00904E87">
            <w:pPr>
              <w:jc w:val="center"/>
              <w:rPr>
                <w:sz w:val="24"/>
                <w:szCs w:val="24"/>
              </w:rPr>
            </w:pPr>
            <w:r w:rsidRPr="00BA50B9">
              <w:rPr>
                <w:sz w:val="24"/>
                <w:szCs w:val="24"/>
              </w:rPr>
              <w:t>b.</w:t>
            </w:r>
          </w:p>
        </w:tc>
        <w:tc>
          <w:tcPr>
            <w:tcW w:w="3462" w:type="pct"/>
          </w:tcPr>
          <w:p w:rsidR="00904E87" w:rsidRPr="00403143" w:rsidRDefault="00904E87" w:rsidP="00904E87">
            <w:r w:rsidRPr="00403143">
              <w:t xml:space="preserve">Prove </w:t>
            </w:r>
            <w:r>
              <w:t>that</w:t>
            </w:r>
            <w:r w:rsidRPr="009F75A2">
              <w:rPr>
                <w:bCs/>
                <w:position w:val="-24"/>
                <w:sz w:val="24"/>
                <w:szCs w:val="24"/>
              </w:rPr>
              <w:object w:dxaOrig="3600" w:dyaOrig="620">
                <v:shape id="_x0000_i1258" type="#_x0000_t75" style="width:180pt;height:30.75pt" o:ole="">
                  <v:imagedata r:id="rId516" o:title=""/>
                </v:shape>
                <o:OLEObject Type="Embed" ProgID="Equation.DSMT4" ShapeID="_x0000_i1258" DrawAspect="Content" ObjectID="_1721562683" r:id="rId517"/>
              </w:object>
            </w:r>
            <w:r>
              <w:rPr>
                <w:bCs/>
              </w:rPr>
              <w:t xml:space="preserve">, </w:t>
            </w:r>
            <w:r>
              <w:t>where n ≥ 1 using mathematical induction</w:t>
            </w:r>
            <w:r w:rsidRPr="00403143">
              <w:t>.</w:t>
            </w:r>
          </w:p>
        </w:tc>
        <w:tc>
          <w:tcPr>
            <w:tcW w:w="558" w:type="pct"/>
            <w:vAlign w:val="center"/>
          </w:tcPr>
          <w:p w:rsidR="00904E87" w:rsidRDefault="00904E87" w:rsidP="00904E87">
            <w:pPr>
              <w:jc w:val="center"/>
            </w:pPr>
            <w:r>
              <w:rPr>
                <w:sz w:val="24"/>
                <w:szCs w:val="24"/>
              </w:rPr>
              <w:t>CO4 / E</w:t>
            </w:r>
          </w:p>
        </w:tc>
        <w:tc>
          <w:tcPr>
            <w:tcW w:w="378" w:type="pct"/>
            <w:vAlign w:val="center"/>
          </w:tcPr>
          <w:p w:rsidR="00904E87" w:rsidRPr="00BA50B9" w:rsidRDefault="00904E87" w:rsidP="00904E87">
            <w:pPr>
              <w:jc w:val="center"/>
              <w:rPr>
                <w:sz w:val="24"/>
                <w:szCs w:val="24"/>
              </w:rPr>
            </w:pPr>
            <w:r>
              <w:rPr>
                <w:sz w:val="24"/>
                <w:szCs w:val="24"/>
              </w:rPr>
              <w:t>6</w:t>
            </w:r>
          </w:p>
        </w:tc>
      </w:tr>
      <w:tr w:rsidR="00904E87" w:rsidRPr="00BA50B9" w:rsidTr="00904E87">
        <w:trPr>
          <w:trHeight w:val="232"/>
        </w:trPr>
        <w:tc>
          <w:tcPr>
            <w:tcW w:w="335" w:type="pct"/>
          </w:tcPr>
          <w:p w:rsidR="00904E87" w:rsidRPr="00BA50B9" w:rsidRDefault="00904E87" w:rsidP="00904E87">
            <w:pPr>
              <w:jc w:val="center"/>
            </w:pPr>
          </w:p>
        </w:tc>
        <w:tc>
          <w:tcPr>
            <w:tcW w:w="267" w:type="pct"/>
          </w:tcPr>
          <w:p w:rsidR="00904E87" w:rsidRPr="00BA50B9" w:rsidRDefault="00904E87" w:rsidP="00904E87">
            <w:pPr>
              <w:jc w:val="center"/>
            </w:pPr>
          </w:p>
        </w:tc>
        <w:tc>
          <w:tcPr>
            <w:tcW w:w="3462" w:type="pct"/>
          </w:tcPr>
          <w:p w:rsidR="00904E87" w:rsidRPr="00BA50B9" w:rsidRDefault="00904E87" w:rsidP="00904E87"/>
        </w:tc>
        <w:tc>
          <w:tcPr>
            <w:tcW w:w="558" w:type="pct"/>
            <w:vAlign w:val="center"/>
          </w:tcPr>
          <w:p w:rsidR="00904E87" w:rsidRPr="00BA50B9" w:rsidRDefault="00904E87" w:rsidP="00904E87">
            <w:pPr>
              <w:jc w:val="center"/>
            </w:pPr>
          </w:p>
        </w:tc>
        <w:tc>
          <w:tcPr>
            <w:tcW w:w="378" w:type="pct"/>
            <w:vAlign w:val="center"/>
          </w:tcPr>
          <w:p w:rsidR="00904E87" w:rsidRPr="00BA50B9" w:rsidRDefault="00904E87" w:rsidP="00904E87">
            <w:pPr>
              <w:jc w:val="center"/>
            </w:pPr>
          </w:p>
        </w:tc>
      </w:tr>
      <w:tr w:rsidR="00904E87" w:rsidRPr="00BA50B9" w:rsidTr="00904E87">
        <w:trPr>
          <w:trHeight w:val="226"/>
        </w:trPr>
        <w:tc>
          <w:tcPr>
            <w:tcW w:w="335" w:type="pct"/>
          </w:tcPr>
          <w:p w:rsidR="00904E87" w:rsidRPr="00BA50B9" w:rsidRDefault="00904E87" w:rsidP="00904E87">
            <w:pPr>
              <w:jc w:val="center"/>
              <w:rPr>
                <w:sz w:val="24"/>
                <w:szCs w:val="24"/>
              </w:rPr>
            </w:pPr>
            <w:r w:rsidRPr="00BA50B9">
              <w:rPr>
                <w:sz w:val="24"/>
                <w:szCs w:val="24"/>
              </w:rPr>
              <w:t>23.</w:t>
            </w:r>
          </w:p>
        </w:tc>
        <w:tc>
          <w:tcPr>
            <w:tcW w:w="267" w:type="pct"/>
          </w:tcPr>
          <w:p w:rsidR="00904E87" w:rsidRPr="00BA50B9" w:rsidRDefault="00904E87" w:rsidP="00904E87">
            <w:pPr>
              <w:jc w:val="center"/>
              <w:rPr>
                <w:sz w:val="24"/>
                <w:szCs w:val="24"/>
              </w:rPr>
            </w:pPr>
            <w:r w:rsidRPr="00BA50B9">
              <w:rPr>
                <w:sz w:val="24"/>
                <w:szCs w:val="24"/>
              </w:rPr>
              <w:t>a.</w:t>
            </w:r>
          </w:p>
        </w:tc>
        <w:tc>
          <w:tcPr>
            <w:tcW w:w="3462" w:type="pct"/>
          </w:tcPr>
          <w:p w:rsidR="00904E87" w:rsidRPr="00EF5853" w:rsidRDefault="00904E87" w:rsidP="00904E87">
            <w:pPr>
              <w:jc w:val="both"/>
            </w:pPr>
            <w:r>
              <w:t xml:space="preserve">Consider the Boolean function </w:t>
            </w:r>
            <w:r w:rsidRPr="00F85CF0">
              <w:rPr>
                <w:position w:val="-12"/>
                <w:sz w:val="24"/>
                <w:szCs w:val="24"/>
              </w:rPr>
              <w:object w:dxaOrig="1140" w:dyaOrig="360">
                <v:shape id="_x0000_i1259" type="#_x0000_t75" style="width:57pt;height:17.25pt" o:ole="">
                  <v:imagedata r:id="rId518" o:title=""/>
                </v:shape>
                <o:OLEObject Type="Embed" ProgID="Equation.3" ShapeID="_x0000_i1259" DrawAspect="Content" ObjectID="_1721562684" r:id="rId519"/>
              </w:object>
            </w:r>
            <w:r>
              <w:t xml:space="preserve">determined by the Boolean polynomial </w:t>
            </w:r>
            <w:r w:rsidRPr="002672D0">
              <w:rPr>
                <w:position w:val="-10"/>
                <w:sz w:val="24"/>
                <w:szCs w:val="24"/>
              </w:rPr>
              <w:object w:dxaOrig="3420" w:dyaOrig="320">
                <v:shape id="_x0000_i1260" type="#_x0000_t75" style="width:171pt;height:15.75pt" o:ole="">
                  <v:imagedata r:id="rId520" o:title=""/>
                </v:shape>
                <o:OLEObject Type="Embed" ProgID="Equation.3" ShapeID="_x0000_i1260" DrawAspect="Content" ObjectID="_1721562685" r:id="rId521"/>
              </w:object>
            </w:r>
            <w:r>
              <w:t>. Draw the logic diagram and truth table for it.</w:t>
            </w:r>
          </w:p>
        </w:tc>
        <w:tc>
          <w:tcPr>
            <w:tcW w:w="558" w:type="pct"/>
            <w:vAlign w:val="center"/>
          </w:tcPr>
          <w:p w:rsidR="00904E87" w:rsidRDefault="00904E87" w:rsidP="00904E87">
            <w:pPr>
              <w:jc w:val="center"/>
            </w:pPr>
            <w:r>
              <w:rPr>
                <w:sz w:val="24"/>
                <w:szCs w:val="24"/>
              </w:rPr>
              <w:t>CO5 / An</w:t>
            </w:r>
          </w:p>
        </w:tc>
        <w:tc>
          <w:tcPr>
            <w:tcW w:w="378" w:type="pct"/>
            <w:vAlign w:val="center"/>
          </w:tcPr>
          <w:p w:rsidR="00904E87" w:rsidRPr="00BA50B9" w:rsidRDefault="00904E87" w:rsidP="00904E87">
            <w:pPr>
              <w:jc w:val="center"/>
              <w:rPr>
                <w:sz w:val="24"/>
                <w:szCs w:val="24"/>
              </w:rPr>
            </w:pPr>
            <w:r>
              <w:rPr>
                <w:sz w:val="24"/>
                <w:szCs w:val="24"/>
              </w:rPr>
              <w:t>6</w:t>
            </w:r>
          </w:p>
        </w:tc>
      </w:tr>
      <w:tr w:rsidR="00904E87" w:rsidRPr="00BA50B9" w:rsidTr="00904E87">
        <w:trPr>
          <w:trHeight w:val="226"/>
        </w:trPr>
        <w:tc>
          <w:tcPr>
            <w:tcW w:w="335" w:type="pct"/>
          </w:tcPr>
          <w:p w:rsidR="00904E87" w:rsidRPr="00BA50B9" w:rsidRDefault="00904E87" w:rsidP="00904E87">
            <w:pPr>
              <w:jc w:val="center"/>
            </w:pPr>
          </w:p>
        </w:tc>
        <w:tc>
          <w:tcPr>
            <w:tcW w:w="267" w:type="pct"/>
          </w:tcPr>
          <w:p w:rsidR="00904E87" w:rsidRPr="00BA50B9" w:rsidRDefault="00904E87" w:rsidP="00904E87">
            <w:pPr>
              <w:jc w:val="center"/>
            </w:pPr>
            <w:r>
              <w:t>b.</w:t>
            </w:r>
          </w:p>
        </w:tc>
        <w:tc>
          <w:tcPr>
            <w:tcW w:w="3462" w:type="pct"/>
          </w:tcPr>
          <w:p w:rsidR="00904E87" w:rsidRPr="00286893" w:rsidRDefault="00904E87" w:rsidP="00904E87">
            <w:pPr>
              <w:jc w:val="both"/>
              <w:rPr>
                <w:bCs/>
              </w:rPr>
            </w:pPr>
            <w:r>
              <w:t xml:space="preserve">Let R = {(t, u), </w:t>
            </w:r>
            <w:r w:rsidRPr="00B52746">
              <w:t>(</w:t>
            </w:r>
            <w:r>
              <w:t>u, w</w:t>
            </w:r>
            <w:r w:rsidRPr="00B52746">
              <w:t>),(</w:t>
            </w:r>
            <w:r>
              <w:t>u, x</w:t>
            </w:r>
            <w:r w:rsidRPr="00B52746">
              <w:t>),(</w:t>
            </w:r>
            <w:r>
              <w:t>u, v</w:t>
            </w:r>
            <w:r w:rsidRPr="00B52746">
              <w:t>),(</w:t>
            </w:r>
            <w:r>
              <w:t>v, z</w:t>
            </w:r>
            <w:r w:rsidRPr="00B52746">
              <w:t>),(</w:t>
            </w:r>
            <w:r>
              <w:t>v, y</w:t>
            </w:r>
            <w:r w:rsidRPr="00B52746">
              <w:t>)</w:t>
            </w:r>
            <w:r>
              <w:t>} be a relation on the set A = {t, u, v, w, x, y, z}. Determine whether R is a tree. If so, find its root and draw it.</w:t>
            </w:r>
          </w:p>
        </w:tc>
        <w:tc>
          <w:tcPr>
            <w:tcW w:w="558" w:type="pct"/>
            <w:vAlign w:val="center"/>
          </w:tcPr>
          <w:p w:rsidR="00904E87" w:rsidRDefault="00904E87" w:rsidP="00904E87">
            <w:pPr>
              <w:jc w:val="center"/>
            </w:pPr>
            <w:r>
              <w:rPr>
                <w:sz w:val="24"/>
                <w:szCs w:val="24"/>
              </w:rPr>
              <w:t>CO5 / An</w:t>
            </w:r>
          </w:p>
        </w:tc>
        <w:tc>
          <w:tcPr>
            <w:tcW w:w="378" w:type="pct"/>
            <w:vAlign w:val="center"/>
          </w:tcPr>
          <w:p w:rsidR="00904E87" w:rsidRDefault="00904E87" w:rsidP="00904E87">
            <w:pPr>
              <w:jc w:val="center"/>
            </w:pPr>
            <w:r>
              <w:t>6</w:t>
            </w:r>
          </w:p>
        </w:tc>
      </w:tr>
      <w:tr w:rsidR="00904E87" w:rsidRPr="00BA50B9" w:rsidTr="00904E87">
        <w:trPr>
          <w:trHeight w:val="320"/>
        </w:trPr>
        <w:tc>
          <w:tcPr>
            <w:tcW w:w="335" w:type="pct"/>
          </w:tcPr>
          <w:p w:rsidR="00904E87" w:rsidRPr="00BA50B9" w:rsidRDefault="00904E87" w:rsidP="00904E87">
            <w:pPr>
              <w:rPr>
                <w:b/>
                <w:sz w:val="24"/>
                <w:szCs w:val="24"/>
              </w:rPr>
            </w:pPr>
          </w:p>
        </w:tc>
        <w:tc>
          <w:tcPr>
            <w:tcW w:w="267" w:type="pct"/>
          </w:tcPr>
          <w:p w:rsidR="00904E87" w:rsidRPr="00BA50B9" w:rsidRDefault="00904E87" w:rsidP="00904E87">
            <w:pPr>
              <w:rPr>
                <w:b/>
                <w:sz w:val="24"/>
                <w:szCs w:val="24"/>
              </w:rPr>
            </w:pPr>
          </w:p>
        </w:tc>
        <w:tc>
          <w:tcPr>
            <w:tcW w:w="4398" w:type="pct"/>
            <w:gridSpan w:val="3"/>
            <w:vAlign w:val="center"/>
          </w:tcPr>
          <w:p w:rsidR="00904E87" w:rsidRDefault="00904E87" w:rsidP="00904E87">
            <w:pPr>
              <w:jc w:val="center"/>
              <w:rPr>
                <w:b/>
                <w:sz w:val="24"/>
                <w:szCs w:val="24"/>
                <w:u w:val="single"/>
              </w:rPr>
            </w:pPr>
          </w:p>
          <w:p w:rsidR="00904E87" w:rsidRDefault="00904E87" w:rsidP="00904E87">
            <w:pPr>
              <w:rPr>
                <w:b/>
                <w:sz w:val="24"/>
                <w:szCs w:val="24"/>
                <w:u w:val="single"/>
              </w:rPr>
            </w:pPr>
            <w:r w:rsidRPr="00BA50B9">
              <w:rPr>
                <w:b/>
                <w:sz w:val="24"/>
                <w:szCs w:val="24"/>
                <w:u w:val="single"/>
              </w:rPr>
              <w:t>Compulsory:</w:t>
            </w:r>
          </w:p>
          <w:p w:rsidR="00904E87" w:rsidRPr="00BA50B9" w:rsidRDefault="00904E87" w:rsidP="00904E87">
            <w:pPr>
              <w:jc w:val="center"/>
              <w:rPr>
                <w:b/>
                <w:u w:val="single"/>
              </w:rPr>
            </w:pPr>
          </w:p>
        </w:tc>
      </w:tr>
      <w:tr w:rsidR="00904E87" w:rsidRPr="00BA50B9" w:rsidTr="00904E87">
        <w:trPr>
          <w:trHeight w:val="323"/>
        </w:trPr>
        <w:tc>
          <w:tcPr>
            <w:tcW w:w="335" w:type="pct"/>
          </w:tcPr>
          <w:p w:rsidR="00904E87" w:rsidRPr="00BA50B9" w:rsidRDefault="00904E87" w:rsidP="00904E87">
            <w:pPr>
              <w:jc w:val="center"/>
              <w:rPr>
                <w:sz w:val="24"/>
                <w:szCs w:val="24"/>
              </w:rPr>
            </w:pPr>
            <w:r w:rsidRPr="00BA50B9">
              <w:rPr>
                <w:sz w:val="24"/>
                <w:szCs w:val="24"/>
              </w:rPr>
              <w:t>24.</w:t>
            </w:r>
          </w:p>
        </w:tc>
        <w:tc>
          <w:tcPr>
            <w:tcW w:w="267" w:type="pct"/>
          </w:tcPr>
          <w:p w:rsidR="00904E87" w:rsidRPr="00BA50B9" w:rsidRDefault="00904E87" w:rsidP="00904E87">
            <w:pPr>
              <w:jc w:val="center"/>
              <w:rPr>
                <w:sz w:val="24"/>
                <w:szCs w:val="24"/>
              </w:rPr>
            </w:pPr>
          </w:p>
        </w:tc>
        <w:tc>
          <w:tcPr>
            <w:tcW w:w="3462" w:type="pct"/>
          </w:tcPr>
          <w:p w:rsidR="00904E87" w:rsidRPr="00403143" w:rsidRDefault="00904E87" w:rsidP="00904E87">
            <w:pPr>
              <w:spacing w:after="160" w:line="259" w:lineRule="auto"/>
            </w:pPr>
            <w:r w:rsidRPr="00403143">
              <w:t xml:space="preserve">Let G be the set of all nonzero real numbers </w:t>
            </w:r>
            <w:r>
              <w:t>and define an operation * on G as</w:t>
            </w:r>
            <w:r w:rsidRPr="00403143">
              <w:t xml:space="preserve"> a</w:t>
            </w:r>
            <w:r>
              <w:t>*</w:t>
            </w:r>
            <w:r w:rsidRPr="00403143">
              <w:t xml:space="preserve">b = a+b + 2. </w:t>
            </w:r>
            <w:r>
              <w:t>Prove that</w:t>
            </w:r>
            <w:r w:rsidRPr="00403143">
              <w:t xml:space="preserve"> (G, *) is an </w:t>
            </w:r>
            <w:r>
              <w:t>a</w:t>
            </w:r>
            <w:r w:rsidRPr="00403143">
              <w:t xml:space="preserve">belian group.    </w:t>
            </w:r>
          </w:p>
        </w:tc>
        <w:tc>
          <w:tcPr>
            <w:tcW w:w="558" w:type="pct"/>
            <w:vAlign w:val="center"/>
          </w:tcPr>
          <w:p w:rsidR="00904E87" w:rsidRDefault="00904E87" w:rsidP="00904E87">
            <w:pPr>
              <w:jc w:val="center"/>
            </w:pPr>
            <w:r>
              <w:rPr>
                <w:sz w:val="24"/>
                <w:szCs w:val="24"/>
              </w:rPr>
              <w:t>CO6 / An</w:t>
            </w:r>
          </w:p>
        </w:tc>
        <w:tc>
          <w:tcPr>
            <w:tcW w:w="378" w:type="pct"/>
            <w:vAlign w:val="center"/>
          </w:tcPr>
          <w:p w:rsidR="00904E87" w:rsidRPr="00BA50B9" w:rsidRDefault="00904E87" w:rsidP="00904E87">
            <w:pPr>
              <w:jc w:val="center"/>
              <w:rPr>
                <w:sz w:val="24"/>
                <w:szCs w:val="24"/>
              </w:rPr>
            </w:pPr>
            <w:r>
              <w:rPr>
                <w:sz w:val="24"/>
                <w:szCs w:val="24"/>
              </w:rPr>
              <w:t>12</w:t>
            </w:r>
          </w:p>
        </w:tc>
      </w:tr>
    </w:tbl>
    <w:p w:rsidR="00904E87" w:rsidRDefault="00904E87" w:rsidP="00904E87"/>
    <w:p w:rsidR="00904E87" w:rsidRDefault="00904E87" w:rsidP="0045172E">
      <w:pPr>
        <w:jc w:val="right"/>
        <w:rPr>
          <w:bCs/>
          <w:noProof/>
        </w:rPr>
      </w:pPr>
      <w:r w:rsidRPr="005C52F5">
        <w:rPr>
          <w:bCs/>
          <w:noProof/>
        </w:rPr>
        <w:tab/>
      </w:r>
      <w:r w:rsidRPr="005C52F5">
        <w:rPr>
          <w:bCs/>
          <w:noProof/>
        </w:rPr>
        <w:tab/>
      </w:r>
      <w:r w:rsidRPr="005C52F5">
        <w:rPr>
          <w:bCs/>
          <w:noProof/>
        </w:rPr>
        <w:tab/>
      </w:r>
      <w:r w:rsidRPr="005C52F5">
        <w:rPr>
          <w:bCs/>
          <w:noProof/>
        </w:rPr>
        <w:tab/>
      </w:r>
      <w:r w:rsidRPr="005C52F5">
        <w:rPr>
          <w:bCs/>
          <w:noProof/>
        </w:rPr>
        <w:tab/>
      </w:r>
    </w:p>
    <w:p w:rsidR="00904E87" w:rsidRDefault="00904E87">
      <w:pPr>
        <w:spacing w:after="200" w:line="276" w:lineRule="auto"/>
        <w:rPr>
          <w:bCs/>
          <w:noProof/>
        </w:rPr>
      </w:pPr>
      <w:r>
        <w:rPr>
          <w:bCs/>
          <w:noProof/>
        </w:rPr>
        <w:br w:type="page"/>
      </w:r>
    </w:p>
    <w:p w:rsidR="00904E87" w:rsidRPr="005C52F5" w:rsidRDefault="00904E87" w:rsidP="0045172E">
      <w:pPr>
        <w:jc w:val="right"/>
        <w:rPr>
          <w:bCs/>
        </w:rPr>
      </w:pPr>
      <w:r w:rsidRPr="005C52F5">
        <w:rPr>
          <w:bCs/>
        </w:rPr>
        <w:lastRenderedPageBreak/>
        <w:t>Reg. No. _____________</w:t>
      </w:r>
    </w:p>
    <w:p w:rsidR="00904E87" w:rsidRPr="005C52F5" w:rsidRDefault="00904E87" w:rsidP="0045172E">
      <w:pPr>
        <w:jc w:val="center"/>
        <w:rPr>
          <w:bCs/>
        </w:rPr>
      </w:pPr>
      <w:r w:rsidRPr="005C52F5">
        <w:rPr>
          <w:bCs/>
          <w:noProof/>
        </w:rPr>
        <w:drawing>
          <wp:inline distT="0" distB="0" distL="0" distR="0">
            <wp:extent cx="1990646" cy="674200"/>
            <wp:effectExtent l="0" t="0" r="0" b="0"/>
            <wp:docPr id="2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5C52F5" w:rsidRDefault="00904E87" w:rsidP="0045172E">
      <w:pPr>
        <w:jc w:val="center"/>
        <w:rPr>
          <w:b/>
        </w:rPr>
      </w:pPr>
      <w:r w:rsidRPr="00677DFF">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5C52F5" w:rsidTr="007255C8">
        <w:tc>
          <w:tcPr>
            <w:tcW w:w="1616" w:type="dxa"/>
          </w:tcPr>
          <w:p w:rsidR="00904E87" w:rsidRPr="005C52F5" w:rsidRDefault="00904E87" w:rsidP="00904E87">
            <w:pPr>
              <w:pStyle w:val="Title"/>
              <w:jc w:val="left"/>
              <w:rPr>
                <w:b/>
                <w:szCs w:val="24"/>
              </w:rPr>
            </w:pPr>
          </w:p>
        </w:tc>
        <w:tc>
          <w:tcPr>
            <w:tcW w:w="6232" w:type="dxa"/>
          </w:tcPr>
          <w:p w:rsidR="00904E87" w:rsidRPr="005C52F5" w:rsidRDefault="00904E87" w:rsidP="00904E87">
            <w:pPr>
              <w:pStyle w:val="Title"/>
              <w:jc w:val="left"/>
              <w:rPr>
                <w:b/>
                <w:szCs w:val="24"/>
              </w:rPr>
            </w:pPr>
          </w:p>
        </w:tc>
        <w:tc>
          <w:tcPr>
            <w:tcW w:w="1890" w:type="dxa"/>
          </w:tcPr>
          <w:p w:rsidR="00904E87" w:rsidRPr="005C52F5" w:rsidRDefault="00904E87" w:rsidP="00904E87">
            <w:pPr>
              <w:pStyle w:val="Title"/>
              <w:ind w:left="-468" w:firstLine="468"/>
              <w:jc w:val="left"/>
              <w:rPr>
                <w:szCs w:val="24"/>
              </w:rPr>
            </w:pPr>
          </w:p>
        </w:tc>
        <w:tc>
          <w:tcPr>
            <w:tcW w:w="900" w:type="dxa"/>
          </w:tcPr>
          <w:p w:rsidR="00904E87" w:rsidRPr="005C52F5" w:rsidRDefault="00904E87" w:rsidP="00904E87">
            <w:pPr>
              <w:pStyle w:val="Title"/>
              <w:jc w:val="left"/>
              <w:rPr>
                <w:b/>
                <w:szCs w:val="24"/>
              </w:rPr>
            </w:pPr>
          </w:p>
        </w:tc>
      </w:tr>
      <w:tr w:rsidR="00904E87" w:rsidRPr="005C52F5" w:rsidTr="007255C8">
        <w:tc>
          <w:tcPr>
            <w:tcW w:w="1616" w:type="dxa"/>
          </w:tcPr>
          <w:p w:rsidR="00904E87" w:rsidRPr="005C52F5" w:rsidRDefault="00904E87" w:rsidP="001E42AE">
            <w:pPr>
              <w:pStyle w:val="Title"/>
              <w:ind w:right="-160"/>
              <w:jc w:val="left"/>
              <w:rPr>
                <w:b/>
                <w:szCs w:val="24"/>
              </w:rPr>
            </w:pPr>
            <w:r w:rsidRPr="005C52F5">
              <w:rPr>
                <w:b/>
                <w:szCs w:val="24"/>
              </w:rPr>
              <w:t>Code           :</w:t>
            </w:r>
          </w:p>
        </w:tc>
        <w:tc>
          <w:tcPr>
            <w:tcW w:w="6232" w:type="dxa"/>
          </w:tcPr>
          <w:p w:rsidR="00904E87" w:rsidRPr="005C52F5" w:rsidRDefault="00904E87" w:rsidP="00904E87">
            <w:pPr>
              <w:pStyle w:val="Title"/>
              <w:jc w:val="left"/>
              <w:rPr>
                <w:b/>
                <w:szCs w:val="24"/>
              </w:rPr>
            </w:pPr>
            <w:r w:rsidRPr="005C52F5">
              <w:rPr>
                <w:b/>
                <w:szCs w:val="24"/>
              </w:rPr>
              <w:t>17MA2012 / 14MA2012</w:t>
            </w:r>
          </w:p>
        </w:tc>
        <w:tc>
          <w:tcPr>
            <w:tcW w:w="1890" w:type="dxa"/>
          </w:tcPr>
          <w:p w:rsidR="00904E87" w:rsidRPr="005C52F5" w:rsidRDefault="00904E87" w:rsidP="00904E87">
            <w:pPr>
              <w:pStyle w:val="Title"/>
              <w:jc w:val="left"/>
              <w:rPr>
                <w:b/>
                <w:bCs/>
                <w:szCs w:val="24"/>
              </w:rPr>
            </w:pPr>
            <w:r w:rsidRPr="005C52F5">
              <w:rPr>
                <w:b/>
                <w:bCs/>
                <w:szCs w:val="24"/>
              </w:rPr>
              <w:t>Duration      :</w:t>
            </w:r>
          </w:p>
        </w:tc>
        <w:tc>
          <w:tcPr>
            <w:tcW w:w="900" w:type="dxa"/>
          </w:tcPr>
          <w:p w:rsidR="00904E87" w:rsidRPr="005C52F5" w:rsidRDefault="00904E87" w:rsidP="00904E87">
            <w:pPr>
              <w:pStyle w:val="Title"/>
              <w:jc w:val="left"/>
              <w:rPr>
                <w:b/>
                <w:szCs w:val="24"/>
              </w:rPr>
            </w:pPr>
            <w:r w:rsidRPr="005C52F5">
              <w:rPr>
                <w:b/>
                <w:szCs w:val="24"/>
              </w:rPr>
              <w:t>3hrs</w:t>
            </w:r>
          </w:p>
        </w:tc>
      </w:tr>
      <w:tr w:rsidR="00904E87" w:rsidRPr="005C52F5" w:rsidTr="007255C8">
        <w:tc>
          <w:tcPr>
            <w:tcW w:w="1616" w:type="dxa"/>
          </w:tcPr>
          <w:p w:rsidR="00904E87" w:rsidRPr="005C52F5" w:rsidRDefault="00904E87" w:rsidP="001E42AE">
            <w:pPr>
              <w:pStyle w:val="Title"/>
              <w:ind w:right="-301"/>
              <w:jc w:val="left"/>
              <w:rPr>
                <w:b/>
                <w:szCs w:val="24"/>
              </w:rPr>
            </w:pPr>
            <w:r w:rsidRPr="005C52F5">
              <w:rPr>
                <w:b/>
                <w:szCs w:val="24"/>
              </w:rPr>
              <w:t>Sub. Name :</w:t>
            </w:r>
          </w:p>
        </w:tc>
        <w:tc>
          <w:tcPr>
            <w:tcW w:w="6232" w:type="dxa"/>
          </w:tcPr>
          <w:p w:rsidR="00904E87" w:rsidRPr="005C52F5" w:rsidRDefault="00904E87" w:rsidP="00904E87">
            <w:pPr>
              <w:pStyle w:val="Title"/>
              <w:jc w:val="left"/>
              <w:rPr>
                <w:b/>
                <w:szCs w:val="24"/>
              </w:rPr>
            </w:pPr>
            <w:r w:rsidRPr="005C52F5">
              <w:rPr>
                <w:b/>
                <w:szCs w:val="24"/>
              </w:rPr>
              <w:t>NUMERICAL METHODS</w:t>
            </w:r>
          </w:p>
        </w:tc>
        <w:tc>
          <w:tcPr>
            <w:tcW w:w="1890" w:type="dxa"/>
          </w:tcPr>
          <w:p w:rsidR="00904E87" w:rsidRPr="005C52F5" w:rsidRDefault="00904E87" w:rsidP="00BA50B9">
            <w:pPr>
              <w:pStyle w:val="Title"/>
              <w:jc w:val="left"/>
              <w:rPr>
                <w:b/>
                <w:bCs/>
                <w:szCs w:val="24"/>
              </w:rPr>
            </w:pPr>
            <w:r w:rsidRPr="005C52F5">
              <w:rPr>
                <w:b/>
                <w:bCs/>
                <w:szCs w:val="24"/>
              </w:rPr>
              <w:t>Max. Marks :</w:t>
            </w:r>
          </w:p>
        </w:tc>
        <w:tc>
          <w:tcPr>
            <w:tcW w:w="900" w:type="dxa"/>
          </w:tcPr>
          <w:p w:rsidR="00904E87" w:rsidRPr="005C52F5" w:rsidRDefault="00904E87" w:rsidP="00904E87">
            <w:pPr>
              <w:pStyle w:val="Title"/>
              <w:jc w:val="left"/>
              <w:rPr>
                <w:b/>
                <w:szCs w:val="24"/>
              </w:rPr>
            </w:pPr>
            <w:r w:rsidRPr="005C52F5">
              <w:rPr>
                <w:b/>
                <w:szCs w:val="24"/>
              </w:rPr>
              <w:t>100</w:t>
            </w:r>
          </w:p>
        </w:tc>
      </w:tr>
    </w:tbl>
    <w:p w:rsidR="00904E87" w:rsidRPr="005C52F5" w:rsidRDefault="00904E8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904E87" w:rsidRPr="005C52F5" w:rsidTr="00BA50B9">
        <w:tc>
          <w:tcPr>
            <w:tcW w:w="316" w:type="pct"/>
            <w:vAlign w:val="center"/>
          </w:tcPr>
          <w:p w:rsidR="00904E87" w:rsidRPr="005C52F5" w:rsidRDefault="00904E87" w:rsidP="005133D7">
            <w:pPr>
              <w:jc w:val="center"/>
              <w:rPr>
                <w:b/>
                <w:sz w:val="24"/>
                <w:szCs w:val="24"/>
              </w:rPr>
            </w:pPr>
            <w:r w:rsidRPr="005C52F5">
              <w:rPr>
                <w:b/>
                <w:sz w:val="24"/>
                <w:szCs w:val="24"/>
              </w:rPr>
              <w:t>Q. No.</w:t>
            </w:r>
          </w:p>
        </w:tc>
        <w:tc>
          <w:tcPr>
            <w:tcW w:w="3726" w:type="pct"/>
            <w:vAlign w:val="center"/>
          </w:tcPr>
          <w:p w:rsidR="00904E87" w:rsidRPr="005C52F5" w:rsidRDefault="00904E87" w:rsidP="005133D7">
            <w:pPr>
              <w:jc w:val="center"/>
              <w:rPr>
                <w:b/>
                <w:sz w:val="24"/>
                <w:szCs w:val="24"/>
              </w:rPr>
            </w:pPr>
            <w:r w:rsidRPr="005C52F5">
              <w:rPr>
                <w:b/>
                <w:sz w:val="24"/>
                <w:szCs w:val="24"/>
              </w:rPr>
              <w:t>Questions</w:t>
            </w:r>
          </w:p>
        </w:tc>
        <w:tc>
          <w:tcPr>
            <w:tcW w:w="538" w:type="pct"/>
          </w:tcPr>
          <w:p w:rsidR="00904E87" w:rsidRPr="005C52F5" w:rsidRDefault="00904E87" w:rsidP="005133D7">
            <w:pPr>
              <w:jc w:val="center"/>
              <w:rPr>
                <w:b/>
                <w:sz w:val="24"/>
                <w:szCs w:val="24"/>
              </w:rPr>
            </w:pPr>
            <w:r w:rsidRPr="005C52F5">
              <w:rPr>
                <w:b/>
                <w:sz w:val="24"/>
                <w:szCs w:val="24"/>
              </w:rPr>
              <w:t>Course Outcome / Pattern</w:t>
            </w:r>
          </w:p>
        </w:tc>
        <w:tc>
          <w:tcPr>
            <w:tcW w:w="420" w:type="pct"/>
            <w:vAlign w:val="center"/>
          </w:tcPr>
          <w:p w:rsidR="00904E87" w:rsidRPr="005C52F5" w:rsidRDefault="00904E87" w:rsidP="005133D7">
            <w:pPr>
              <w:jc w:val="center"/>
              <w:rPr>
                <w:b/>
                <w:sz w:val="24"/>
                <w:szCs w:val="24"/>
              </w:rPr>
            </w:pPr>
            <w:r w:rsidRPr="005C52F5">
              <w:rPr>
                <w:b/>
                <w:sz w:val="24"/>
                <w:szCs w:val="24"/>
              </w:rPr>
              <w:t>Marks</w:t>
            </w:r>
          </w:p>
        </w:tc>
      </w:tr>
      <w:tr w:rsidR="00904E87" w:rsidRPr="005C52F5" w:rsidTr="00BA50B9">
        <w:tc>
          <w:tcPr>
            <w:tcW w:w="5000" w:type="pct"/>
            <w:gridSpan w:val="4"/>
          </w:tcPr>
          <w:p w:rsidR="00904E87" w:rsidRDefault="00904E87" w:rsidP="00904E87">
            <w:pPr>
              <w:jc w:val="center"/>
              <w:rPr>
                <w:b/>
                <w:sz w:val="24"/>
                <w:szCs w:val="24"/>
                <w:u w:val="single"/>
              </w:rPr>
            </w:pPr>
            <w:r w:rsidRPr="005C52F5">
              <w:rPr>
                <w:b/>
                <w:sz w:val="24"/>
                <w:szCs w:val="24"/>
                <w:u w:val="single"/>
              </w:rPr>
              <w:t>PART – A (10 X 1 = 10 MARKS)</w:t>
            </w:r>
          </w:p>
          <w:p w:rsidR="00904E87" w:rsidRPr="005C52F5" w:rsidRDefault="00904E87" w:rsidP="00904E87">
            <w:pPr>
              <w:jc w:val="center"/>
              <w:rPr>
                <w:b/>
                <w:sz w:val="24"/>
                <w:szCs w:val="24"/>
                <w:u w:val="single"/>
              </w:rPr>
            </w:pPr>
          </w:p>
        </w:tc>
      </w:tr>
      <w:tr w:rsidR="00904E87" w:rsidRPr="005C52F5" w:rsidTr="00904E87">
        <w:tc>
          <w:tcPr>
            <w:tcW w:w="316" w:type="pct"/>
            <w:vAlign w:val="center"/>
          </w:tcPr>
          <w:p w:rsidR="00904E87" w:rsidRPr="005C52F5" w:rsidRDefault="00904E87" w:rsidP="00904E87">
            <w:pPr>
              <w:spacing w:after="120"/>
              <w:jc w:val="center"/>
              <w:rPr>
                <w:sz w:val="24"/>
                <w:szCs w:val="24"/>
              </w:rPr>
            </w:pPr>
            <w:r w:rsidRPr="005C52F5">
              <w:rPr>
                <w:sz w:val="24"/>
                <w:szCs w:val="24"/>
              </w:rPr>
              <w:t>1.</w:t>
            </w:r>
          </w:p>
        </w:tc>
        <w:tc>
          <w:tcPr>
            <w:tcW w:w="3726" w:type="pct"/>
          </w:tcPr>
          <w:p w:rsidR="00904E87" w:rsidRPr="005C52F5" w:rsidRDefault="00904E87" w:rsidP="00904E87">
            <w:pPr>
              <w:spacing w:after="120"/>
              <w:rPr>
                <w:sz w:val="24"/>
                <w:szCs w:val="24"/>
              </w:rPr>
            </w:pPr>
            <w:r w:rsidRPr="005C52F5">
              <w:rPr>
                <w:sz w:val="24"/>
                <w:szCs w:val="24"/>
              </w:rPr>
              <w:t>How many normal equations required to fit the curve y = ab</w:t>
            </w:r>
            <w:r w:rsidRPr="005C52F5">
              <w:rPr>
                <w:sz w:val="24"/>
                <w:szCs w:val="24"/>
                <w:vertAlign w:val="superscript"/>
              </w:rPr>
              <w:t>x</w:t>
            </w:r>
            <w:r w:rsidRPr="005C52F5">
              <w:rPr>
                <w:sz w:val="24"/>
                <w:szCs w:val="24"/>
              </w:rPr>
              <w:t xml:space="preserve"> using the method of least squares?</w:t>
            </w:r>
          </w:p>
        </w:tc>
        <w:tc>
          <w:tcPr>
            <w:tcW w:w="538" w:type="pct"/>
            <w:vAlign w:val="center"/>
          </w:tcPr>
          <w:p w:rsidR="00904E87" w:rsidRPr="005C52F5" w:rsidRDefault="00904E87" w:rsidP="00904E87">
            <w:pPr>
              <w:spacing w:after="120"/>
              <w:jc w:val="center"/>
              <w:rPr>
                <w:sz w:val="24"/>
                <w:szCs w:val="24"/>
              </w:rPr>
            </w:pPr>
            <w:r w:rsidRPr="005C52F5">
              <w:rPr>
                <w:sz w:val="24"/>
                <w:szCs w:val="24"/>
              </w:rPr>
              <w:t>CO1/ R</w:t>
            </w:r>
          </w:p>
        </w:tc>
        <w:tc>
          <w:tcPr>
            <w:tcW w:w="420" w:type="pct"/>
            <w:vAlign w:val="center"/>
          </w:tcPr>
          <w:p w:rsidR="00904E87" w:rsidRPr="005C52F5" w:rsidRDefault="00904E87" w:rsidP="00904E87">
            <w:pPr>
              <w:spacing w:after="120"/>
              <w:jc w:val="center"/>
              <w:rPr>
                <w:sz w:val="24"/>
                <w:szCs w:val="24"/>
              </w:rPr>
            </w:pPr>
            <w:r w:rsidRPr="005C52F5">
              <w:rPr>
                <w:sz w:val="24"/>
                <w:szCs w:val="24"/>
              </w:rPr>
              <w:t>1</w:t>
            </w:r>
          </w:p>
        </w:tc>
      </w:tr>
      <w:tr w:rsidR="00904E87" w:rsidRPr="005C52F5" w:rsidTr="00904E87">
        <w:tc>
          <w:tcPr>
            <w:tcW w:w="316" w:type="pct"/>
            <w:vAlign w:val="center"/>
          </w:tcPr>
          <w:p w:rsidR="00904E87" w:rsidRPr="005C52F5" w:rsidRDefault="00904E87" w:rsidP="00904E87">
            <w:pPr>
              <w:spacing w:after="120"/>
              <w:jc w:val="center"/>
              <w:rPr>
                <w:sz w:val="24"/>
                <w:szCs w:val="24"/>
              </w:rPr>
            </w:pPr>
            <w:r w:rsidRPr="005C52F5">
              <w:rPr>
                <w:sz w:val="24"/>
                <w:szCs w:val="24"/>
              </w:rPr>
              <w:t>2.</w:t>
            </w:r>
          </w:p>
        </w:tc>
        <w:tc>
          <w:tcPr>
            <w:tcW w:w="3726" w:type="pct"/>
          </w:tcPr>
          <w:p w:rsidR="00904E87" w:rsidRPr="005C52F5" w:rsidRDefault="00904E87" w:rsidP="00904E87">
            <w:pPr>
              <w:spacing w:after="120"/>
              <w:rPr>
                <w:sz w:val="24"/>
                <w:szCs w:val="24"/>
              </w:rPr>
            </w:pPr>
            <w:r w:rsidRPr="005C52F5">
              <w:rPr>
                <w:sz w:val="24"/>
                <w:szCs w:val="24"/>
              </w:rPr>
              <w:t>What is the error term in fitting the parabola using the method of least squares?</w:t>
            </w:r>
          </w:p>
        </w:tc>
        <w:tc>
          <w:tcPr>
            <w:tcW w:w="538" w:type="pct"/>
            <w:vAlign w:val="center"/>
          </w:tcPr>
          <w:p w:rsidR="00904E87" w:rsidRPr="005C52F5" w:rsidRDefault="00904E87" w:rsidP="00904E87">
            <w:pPr>
              <w:spacing w:after="120"/>
              <w:jc w:val="center"/>
              <w:rPr>
                <w:sz w:val="24"/>
                <w:szCs w:val="24"/>
              </w:rPr>
            </w:pPr>
            <w:r w:rsidRPr="005C52F5">
              <w:rPr>
                <w:sz w:val="24"/>
                <w:szCs w:val="24"/>
              </w:rPr>
              <w:t>CO1/ R</w:t>
            </w:r>
          </w:p>
        </w:tc>
        <w:tc>
          <w:tcPr>
            <w:tcW w:w="420" w:type="pct"/>
            <w:vAlign w:val="center"/>
          </w:tcPr>
          <w:p w:rsidR="00904E87" w:rsidRPr="005C52F5" w:rsidRDefault="00904E87" w:rsidP="00904E87">
            <w:pPr>
              <w:spacing w:after="120"/>
              <w:jc w:val="center"/>
              <w:rPr>
                <w:sz w:val="24"/>
                <w:szCs w:val="24"/>
              </w:rPr>
            </w:pPr>
            <w:r w:rsidRPr="005C52F5">
              <w:rPr>
                <w:sz w:val="24"/>
                <w:szCs w:val="24"/>
              </w:rPr>
              <w:t>1</w:t>
            </w:r>
          </w:p>
        </w:tc>
      </w:tr>
      <w:tr w:rsidR="00904E87" w:rsidRPr="005C52F5" w:rsidTr="00904E87">
        <w:tc>
          <w:tcPr>
            <w:tcW w:w="316" w:type="pct"/>
            <w:vAlign w:val="center"/>
          </w:tcPr>
          <w:p w:rsidR="00904E87" w:rsidRPr="005C52F5" w:rsidRDefault="00904E87" w:rsidP="00904E87">
            <w:pPr>
              <w:spacing w:after="120"/>
              <w:jc w:val="center"/>
              <w:rPr>
                <w:sz w:val="24"/>
                <w:szCs w:val="24"/>
              </w:rPr>
            </w:pPr>
            <w:r w:rsidRPr="005C52F5">
              <w:rPr>
                <w:sz w:val="24"/>
                <w:szCs w:val="24"/>
              </w:rPr>
              <w:t>3.</w:t>
            </w:r>
          </w:p>
        </w:tc>
        <w:tc>
          <w:tcPr>
            <w:tcW w:w="3726" w:type="pct"/>
          </w:tcPr>
          <w:p w:rsidR="00904E87" w:rsidRPr="005C52F5" w:rsidRDefault="00904E87" w:rsidP="00904E87">
            <w:pPr>
              <w:spacing w:after="120"/>
              <w:rPr>
                <w:sz w:val="24"/>
                <w:szCs w:val="24"/>
              </w:rPr>
            </w:pPr>
            <w:r w:rsidRPr="005C52F5">
              <w:rPr>
                <w:sz w:val="24"/>
                <w:szCs w:val="24"/>
              </w:rPr>
              <w:t>Write the order of convergence of Newton Raphson method.</w:t>
            </w:r>
          </w:p>
        </w:tc>
        <w:tc>
          <w:tcPr>
            <w:tcW w:w="538" w:type="pct"/>
            <w:vAlign w:val="center"/>
          </w:tcPr>
          <w:p w:rsidR="00904E87" w:rsidRPr="005C52F5" w:rsidRDefault="00904E87" w:rsidP="00904E87">
            <w:pPr>
              <w:spacing w:after="120"/>
              <w:jc w:val="center"/>
              <w:rPr>
                <w:sz w:val="24"/>
                <w:szCs w:val="24"/>
              </w:rPr>
            </w:pPr>
            <w:r w:rsidRPr="005C52F5">
              <w:rPr>
                <w:sz w:val="24"/>
                <w:szCs w:val="24"/>
              </w:rPr>
              <w:t>CO3 / U</w:t>
            </w:r>
          </w:p>
        </w:tc>
        <w:tc>
          <w:tcPr>
            <w:tcW w:w="420" w:type="pct"/>
            <w:vAlign w:val="center"/>
          </w:tcPr>
          <w:p w:rsidR="00904E87" w:rsidRPr="005C52F5" w:rsidRDefault="00904E87" w:rsidP="00904E87">
            <w:pPr>
              <w:spacing w:after="120"/>
              <w:jc w:val="center"/>
              <w:rPr>
                <w:sz w:val="24"/>
                <w:szCs w:val="24"/>
              </w:rPr>
            </w:pPr>
            <w:r w:rsidRPr="005C52F5">
              <w:rPr>
                <w:sz w:val="24"/>
                <w:szCs w:val="24"/>
              </w:rPr>
              <w:t>1</w:t>
            </w:r>
          </w:p>
        </w:tc>
      </w:tr>
      <w:tr w:rsidR="00904E87" w:rsidRPr="005C52F5" w:rsidTr="00904E87">
        <w:tc>
          <w:tcPr>
            <w:tcW w:w="316" w:type="pct"/>
            <w:vAlign w:val="center"/>
          </w:tcPr>
          <w:p w:rsidR="00904E87" w:rsidRPr="005C52F5" w:rsidRDefault="00904E87" w:rsidP="00904E87">
            <w:pPr>
              <w:spacing w:after="120"/>
              <w:jc w:val="center"/>
              <w:rPr>
                <w:sz w:val="24"/>
                <w:szCs w:val="24"/>
              </w:rPr>
            </w:pPr>
            <w:r w:rsidRPr="005C52F5">
              <w:rPr>
                <w:sz w:val="24"/>
                <w:szCs w:val="24"/>
              </w:rPr>
              <w:t>4.</w:t>
            </w:r>
          </w:p>
        </w:tc>
        <w:tc>
          <w:tcPr>
            <w:tcW w:w="3726" w:type="pct"/>
          </w:tcPr>
          <w:p w:rsidR="00904E87" w:rsidRPr="005C52F5" w:rsidRDefault="00904E87" w:rsidP="00904E87">
            <w:pPr>
              <w:spacing w:after="120"/>
              <w:rPr>
                <w:sz w:val="24"/>
                <w:szCs w:val="24"/>
              </w:rPr>
            </w:pPr>
            <w:r w:rsidRPr="005C52F5">
              <w:rPr>
                <w:sz w:val="24"/>
                <w:szCs w:val="24"/>
              </w:rPr>
              <w:t>Name any one of the direct method used to solve the system of linear equations.</w:t>
            </w:r>
          </w:p>
        </w:tc>
        <w:tc>
          <w:tcPr>
            <w:tcW w:w="538" w:type="pct"/>
            <w:vAlign w:val="center"/>
          </w:tcPr>
          <w:p w:rsidR="00904E87" w:rsidRPr="005C52F5" w:rsidRDefault="00904E87" w:rsidP="00904E87">
            <w:pPr>
              <w:spacing w:after="120"/>
              <w:jc w:val="center"/>
              <w:rPr>
                <w:sz w:val="24"/>
                <w:szCs w:val="24"/>
              </w:rPr>
            </w:pPr>
            <w:r w:rsidRPr="005C52F5">
              <w:rPr>
                <w:sz w:val="24"/>
                <w:szCs w:val="24"/>
              </w:rPr>
              <w:t>CO2 /U</w:t>
            </w:r>
          </w:p>
        </w:tc>
        <w:tc>
          <w:tcPr>
            <w:tcW w:w="420" w:type="pct"/>
            <w:vAlign w:val="center"/>
          </w:tcPr>
          <w:p w:rsidR="00904E87" w:rsidRPr="005C52F5" w:rsidRDefault="00904E87" w:rsidP="00904E87">
            <w:pPr>
              <w:spacing w:after="120"/>
              <w:jc w:val="center"/>
              <w:rPr>
                <w:sz w:val="24"/>
                <w:szCs w:val="24"/>
              </w:rPr>
            </w:pPr>
            <w:r w:rsidRPr="005C52F5">
              <w:rPr>
                <w:sz w:val="24"/>
                <w:szCs w:val="24"/>
              </w:rPr>
              <w:t>1</w:t>
            </w:r>
          </w:p>
        </w:tc>
      </w:tr>
      <w:tr w:rsidR="00904E87" w:rsidRPr="005C52F5" w:rsidTr="00904E87">
        <w:tc>
          <w:tcPr>
            <w:tcW w:w="316" w:type="pct"/>
            <w:vAlign w:val="center"/>
          </w:tcPr>
          <w:p w:rsidR="00904E87" w:rsidRPr="005C52F5" w:rsidRDefault="00904E87" w:rsidP="00904E87">
            <w:pPr>
              <w:spacing w:after="120"/>
              <w:jc w:val="center"/>
              <w:rPr>
                <w:sz w:val="24"/>
                <w:szCs w:val="24"/>
              </w:rPr>
            </w:pPr>
            <w:r w:rsidRPr="005C52F5">
              <w:rPr>
                <w:sz w:val="24"/>
                <w:szCs w:val="24"/>
              </w:rPr>
              <w:t>5.</w:t>
            </w:r>
          </w:p>
        </w:tc>
        <w:tc>
          <w:tcPr>
            <w:tcW w:w="3726" w:type="pct"/>
          </w:tcPr>
          <w:p w:rsidR="00904E87" w:rsidRPr="005C52F5" w:rsidRDefault="00904E87" w:rsidP="00904E87">
            <w:pPr>
              <w:spacing w:after="120"/>
              <w:rPr>
                <w:sz w:val="24"/>
                <w:szCs w:val="24"/>
              </w:rPr>
            </w:pPr>
            <w:r w:rsidRPr="005C52F5">
              <w:rPr>
                <w:sz w:val="24"/>
                <w:szCs w:val="24"/>
              </w:rPr>
              <w:t>Write down the relation between E and</w:t>
            </w:r>
            <w:r w:rsidRPr="005C52F5">
              <w:rPr>
                <w:sz w:val="24"/>
                <w:szCs w:val="24"/>
              </w:rPr>
              <w:sym w:font="Wingdings 3" w:char="F072"/>
            </w:r>
            <w:r w:rsidRPr="005C52F5">
              <w:rPr>
                <w:sz w:val="24"/>
                <w:szCs w:val="24"/>
              </w:rPr>
              <w:t>.</w:t>
            </w:r>
          </w:p>
        </w:tc>
        <w:tc>
          <w:tcPr>
            <w:tcW w:w="538" w:type="pct"/>
            <w:vAlign w:val="center"/>
          </w:tcPr>
          <w:p w:rsidR="00904E87" w:rsidRPr="005C52F5" w:rsidRDefault="00904E87" w:rsidP="00904E87">
            <w:pPr>
              <w:spacing w:after="120"/>
              <w:jc w:val="center"/>
              <w:rPr>
                <w:sz w:val="24"/>
                <w:szCs w:val="24"/>
              </w:rPr>
            </w:pPr>
            <w:r w:rsidRPr="005C52F5">
              <w:rPr>
                <w:sz w:val="24"/>
                <w:szCs w:val="24"/>
              </w:rPr>
              <w:t>CO4 /A</w:t>
            </w:r>
          </w:p>
        </w:tc>
        <w:tc>
          <w:tcPr>
            <w:tcW w:w="420" w:type="pct"/>
            <w:vAlign w:val="center"/>
          </w:tcPr>
          <w:p w:rsidR="00904E87" w:rsidRPr="005C52F5" w:rsidRDefault="00904E87" w:rsidP="00904E87">
            <w:pPr>
              <w:spacing w:after="120"/>
              <w:jc w:val="center"/>
              <w:rPr>
                <w:sz w:val="24"/>
                <w:szCs w:val="24"/>
              </w:rPr>
            </w:pPr>
            <w:r w:rsidRPr="005C52F5">
              <w:rPr>
                <w:sz w:val="24"/>
                <w:szCs w:val="24"/>
              </w:rPr>
              <w:t>1</w:t>
            </w:r>
          </w:p>
        </w:tc>
      </w:tr>
      <w:tr w:rsidR="00904E87" w:rsidRPr="005C52F5" w:rsidTr="00904E87">
        <w:tc>
          <w:tcPr>
            <w:tcW w:w="316" w:type="pct"/>
            <w:vAlign w:val="center"/>
          </w:tcPr>
          <w:p w:rsidR="00904E87" w:rsidRPr="005C52F5" w:rsidRDefault="00904E87" w:rsidP="00904E87">
            <w:pPr>
              <w:spacing w:after="120"/>
              <w:jc w:val="center"/>
              <w:rPr>
                <w:sz w:val="24"/>
                <w:szCs w:val="24"/>
              </w:rPr>
            </w:pPr>
            <w:r w:rsidRPr="005C52F5">
              <w:rPr>
                <w:sz w:val="24"/>
                <w:szCs w:val="24"/>
              </w:rPr>
              <w:t>6.</w:t>
            </w:r>
          </w:p>
        </w:tc>
        <w:tc>
          <w:tcPr>
            <w:tcW w:w="3726" w:type="pct"/>
          </w:tcPr>
          <w:p w:rsidR="00904E87" w:rsidRPr="005C52F5" w:rsidRDefault="00904E87" w:rsidP="00904E87">
            <w:pPr>
              <w:spacing w:after="120"/>
              <w:rPr>
                <w:sz w:val="24"/>
                <w:szCs w:val="24"/>
              </w:rPr>
            </w:pPr>
            <w:r w:rsidRPr="005C52F5">
              <w:rPr>
                <w:sz w:val="24"/>
                <w:szCs w:val="24"/>
              </w:rPr>
              <w:t>State Gauss’s backward interpolation formula.</w:t>
            </w:r>
          </w:p>
        </w:tc>
        <w:tc>
          <w:tcPr>
            <w:tcW w:w="538" w:type="pct"/>
            <w:vAlign w:val="center"/>
          </w:tcPr>
          <w:p w:rsidR="00904E87" w:rsidRPr="005C52F5" w:rsidRDefault="00904E87" w:rsidP="00904E87">
            <w:pPr>
              <w:spacing w:after="120"/>
              <w:jc w:val="center"/>
              <w:rPr>
                <w:sz w:val="24"/>
                <w:szCs w:val="24"/>
              </w:rPr>
            </w:pPr>
            <w:r w:rsidRPr="005C52F5">
              <w:rPr>
                <w:sz w:val="24"/>
                <w:szCs w:val="24"/>
              </w:rPr>
              <w:t>CO4 / R</w:t>
            </w:r>
          </w:p>
        </w:tc>
        <w:tc>
          <w:tcPr>
            <w:tcW w:w="420" w:type="pct"/>
            <w:vAlign w:val="center"/>
          </w:tcPr>
          <w:p w:rsidR="00904E87" w:rsidRPr="005C52F5" w:rsidRDefault="00904E87" w:rsidP="00904E87">
            <w:pPr>
              <w:spacing w:after="120"/>
              <w:jc w:val="center"/>
              <w:rPr>
                <w:sz w:val="24"/>
                <w:szCs w:val="24"/>
              </w:rPr>
            </w:pPr>
            <w:r w:rsidRPr="005C52F5">
              <w:rPr>
                <w:sz w:val="24"/>
                <w:szCs w:val="24"/>
              </w:rPr>
              <w:t>1</w:t>
            </w:r>
          </w:p>
        </w:tc>
      </w:tr>
      <w:tr w:rsidR="00904E87" w:rsidRPr="005C52F5" w:rsidTr="00904E87">
        <w:tc>
          <w:tcPr>
            <w:tcW w:w="316" w:type="pct"/>
            <w:vAlign w:val="center"/>
          </w:tcPr>
          <w:p w:rsidR="00904E87" w:rsidRPr="005C52F5" w:rsidRDefault="00904E87" w:rsidP="00904E87">
            <w:pPr>
              <w:spacing w:after="120"/>
              <w:jc w:val="center"/>
              <w:rPr>
                <w:sz w:val="24"/>
                <w:szCs w:val="24"/>
              </w:rPr>
            </w:pPr>
            <w:r w:rsidRPr="005C52F5">
              <w:rPr>
                <w:sz w:val="24"/>
                <w:szCs w:val="24"/>
              </w:rPr>
              <w:t>7.</w:t>
            </w:r>
          </w:p>
        </w:tc>
        <w:tc>
          <w:tcPr>
            <w:tcW w:w="3726" w:type="pct"/>
          </w:tcPr>
          <w:p w:rsidR="00904E87" w:rsidRPr="005C52F5" w:rsidRDefault="00904E87" w:rsidP="00904E87">
            <w:pPr>
              <w:spacing w:after="120"/>
              <w:rPr>
                <w:sz w:val="24"/>
                <w:szCs w:val="24"/>
              </w:rPr>
            </w:pPr>
            <w:r w:rsidRPr="005C52F5">
              <w:rPr>
                <w:sz w:val="24"/>
                <w:szCs w:val="24"/>
              </w:rPr>
              <w:t>What is the order of error in Trapezoidal rule?</w:t>
            </w:r>
          </w:p>
        </w:tc>
        <w:tc>
          <w:tcPr>
            <w:tcW w:w="538" w:type="pct"/>
            <w:vAlign w:val="center"/>
          </w:tcPr>
          <w:p w:rsidR="00904E87" w:rsidRPr="005C52F5" w:rsidRDefault="00904E87" w:rsidP="00904E87">
            <w:pPr>
              <w:spacing w:after="120"/>
              <w:jc w:val="center"/>
              <w:rPr>
                <w:sz w:val="24"/>
                <w:szCs w:val="24"/>
              </w:rPr>
            </w:pPr>
            <w:r w:rsidRPr="005C52F5">
              <w:rPr>
                <w:sz w:val="24"/>
                <w:szCs w:val="24"/>
              </w:rPr>
              <w:t>CO5 / U</w:t>
            </w:r>
          </w:p>
        </w:tc>
        <w:tc>
          <w:tcPr>
            <w:tcW w:w="420" w:type="pct"/>
            <w:vAlign w:val="center"/>
          </w:tcPr>
          <w:p w:rsidR="00904E87" w:rsidRPr="005C52F5" w:rsidRDefault="00904E87" w:rsidP="00904E87">
            <w:pPr>
              <w:spacing w:after="120"/>
              <w:jc w:val="center"/>
              <w:rPr>
                <w:sz w:val="24"/>
                <w:szCs w:val="24"/>
              </w:rPr>
            </w:pPr>
            <w:r w:rsidRPr="005C52F5">
              <w:rPr>
                <w:sz w:val="24"/>
                <w:szCs w:val="24"/>
              </w:rPr>
              <w:t>1</w:t>
            </w:r>
          </w:p>
        </w:tc>
      </w:tr>
      <w:tr w:rsidR="00904E87" w:rsidRPr="005C52F5" w:rsidTr="00904E87">
        <w:tc>
          <w:tcPr>
            <w:tcW w:w="316" w:type="pct"/>
            <w:vAlign w:val="center"/>
          </w:tcPr>
          <w:p w:rsidR="00904E87" w:rsidRPr="005C52F5" w:rsidRDefault="00904E87" w:rsidP="00904E87">
            <w:pPr>
              <w:spacing w:after="120"/>
              <w:jc w:val="center"/>
              <w:rPr>
                <w:sz w:val="24"/>
                <w:szCs w:val="24"/>
              </w:rPr>
            </w:pPr>
            <w:r w:rsidRPr="005C52F5">
              <w:rPr>
                <w:sz w:val="24"/>
                <w:szCs w:val="24"/>
              </w:rPr>
              <w:t>8.</w:t>
            </w:r>
          </w:p>
        </w:tc>
        <w:tc>
          <w:tcPr>
            <w:tcW w:w="3726" w:type="pct"/>
          </w:tcPr>
          <w:p w:rsidR="00904E87" w:rsidRPr="005C52F5" w:rsidRDefault="00904E87" w:rsidP="00904E87">
            <w:pPr>
              <w:spacing w:after="120"/>
              <w:rPr>
                <w:sz w:val="24"/>
                <w:szCs w:val="24"/>
              </w:rPr>
            </w:pPr>
            <w:r w:rsidRPr="005C52F5">
              <w:rPr>
                <w:sz w:val="24"/>
                <w:szCs w:val="24"/>
              </w:rPr>
              <w:t>When will we apply Simpson’s 3/8 th rule?</w:t>
            </w:r>
          </w:p>
        </w:tc>
        <w:tc>
          <w:tcPr>
            <w:tcW w:w="538" w:type="pct"/>
            <w:vAlign w:val="center"/>
          </w:tcPr>
          <w:p w:rsidR="00904E87" w:rsidRPr="005C52F5" w:rsidRDefault="00904E87" w:rsidP="00904E87">
            <w:pPr>
              <w:spacing w:after="120"/>
              <w:jc w:val="center"/>
              <w:rPr>
                <w:sz w:val="24"/>
                <w:szCs w:val="24"/>
              </w:rPr>
            </w:pPr>
            <w:r w:rsidRPr="005C52F5">
              <w:rPr>
                <w:sz w:val="24"/>
                <w:szCs w:val="24"/>
              </w:rPr>
              <w:t>CO5 / An</w:t>
            </w:r>
          </w:p>
        </w:tc>
        <w:tc>
          <w:tcPr>
            <w:tcW w:w="420" w:type="pct"/>
            <w:vAlign w:val="center"/>
          </w:tcPr>
          <w:p w:rsidR="00904E87" w:rsidRPr="005C52F5" w:rsidRDefault="00904E87" w:rsidP="00904E87">
            <w:pPr>
              <w:spacing w:after="120"/>
              <w:jc w:val="center"/>
              <w:rPr>
                <w:sz w:val="24"/>
                <w:szCs w:val="24"/>
              </w:rPr>
            </w:pPr>
            <w:r w:rsidRPr="005C52F5">
              <w:rPr>
                <w:sz w:val="24"/>
                <w:szCs w:val="24"/>
              </w:rPr>
              <w:t>1</w:t>
            </w:r>
          </w:p>
        </w:tc>
      </w:tr>
      <w:tr w:rsidR="00904E87" w:rsidRPr="005C52F5" w:rsidTr="00904E87">
        <w:tc>
          <w:tcPr>
            <w:tcW w:w="316" w:type="pct"/>
            <w:vAlign w:val="center"/>
          </w:tcPr>
          <w:p w:rsidR="00904E87" w:rsidRPr="005C52F5" w:rsidRDefault="00904E87" w:rsidP="00904E87">
            <w:pPr>
              <w:spacing w:after="120"/>
              <w:jc w:val="center"/>
              <w:rPr>
                <w:sz w:val="24"/>
                <w:szCs w:val="24"/>
              </w:rPr>
            </w:pPr>
            <w:r w:rsidRPr="005C52F5">
              <w:rPr>
                <w:sz w:val="24"/>
                <w:szCs w:val="24"/>
              </w:rPr>
              <w:t>9.</w:t>
            </w:r>
          </w:p>
        </w:tc>
        <w:tc>
          <w:tcPr>
            <w:tcW w:w="3726" w:type="pct"/>
          </w:tcPr>
          <w:p w:rsidR="00904E87" w:rsidRPr="005C52F5" w:rsidRDefault="00904E87" w:rsidP="00904E87">
            <w:pPr>
              <w:spacing w:after="120"/>
              <w:rPr>
                <w:sz w:val="24"/>
                <w:szCs w:val="24"/>
              </w:rPr>
            </w:pPr>
            <w:r w:rsidRPr="005C52F5">
              <w:rPr>
                <w:sz w:val="24"/>
                <w:szCs w:val="24"/>
              </w:rPr>
              <w:t>Define Modified Euler’s formula.</w:t>
            </w:r>
          </w:p>
        </w:tc>
        <w:tc>
          <w:tcPr>
            <w:tcW w:w="538" w:type="pct"/>
            <w:vAlign w:val="center"/>
          </w:tcPr>
          <w:p w:rsidR="00904E87" w:rsidRPr="005C52F5" w:rsidRDefault="00904E87" w:rsidP="00904E87">
            <w:pPr>
              <w:spacing w:after="120"/>
              <w:jc w:val="center"/>
              <w:rPr>
                <w:sz w:val="24"/>
                <w:szCs w:val="24"/>
              </w:rPr>
            </w:pPr>
            <w:r w:rsidRPr="005C52F5">
              <w:rPr>
                <w:sz w:val="24"/>
                <w:szCs w:val="24"/>
              </w:rPr>
              <w:t>CO6 / R</w:t>
            </w:r>
          </w:p>
        </w:tc>
        <w:tc>
          <w:tcPr>
            <w:tcW w:w="420" w:type="pct"/>
            <w:vAlign w:val="center"/>
          </w:tcPr>
          <w:p w:rsidR="00904E87" w:rsidRPr="005C52F5" w:rsidRDefault="00904E87" w:rsidP="00904E87">
            <w:pPr>
              <w:spacing w:after="120"/>
              <w:jc w:val="center"/>
              <w:rPr>
                <w:sz w:val="24"/>
                <w:szCs w:val="24"/>
              </w:rPr>
            </w:pPr>
            <w:r w:rsidRPr="005C52F5">
              <w:rPr>
                <w:sz w:val="24"/>
                <w:szCs w:val="24"/>
              </w:rPr>
              <w:t>1</w:t>
            </w:r>
          </w:p>
        </w:tc>
      </w:tr>
      <w:tr w:rsidR="00904E87" w:rsidRPr="005C52F5" w:rsidTr="00904E87">
        <w:tc>
          <w:tcPr>
            <w:tcW w:w="316" w:type="pct"/>
            <w:vAlign w:val="center"/>
          </w:tcPr>
          <w:p w:rsidR="00904E87" w:rsidRPr="005C52F5" w:rsidRDefault="00904E87" w:rsidP="00904E87">
            <w:pPr>
              <w:spacing w:after="120"/>
              <w:jc w:val="center"/>
              <w:rPr>
                <w:sz w:val="24"/>
                <w:szCs w:val="24"/>
              </w:rPr>
            </w:pPr>
            <w:r w:rsidRPr="005C52F5">
              <w:rPr>
                <w:sz w:val="24"/>
                <w:szCs w:val="24"/>
              </w:rPr>
              <w:t>10.</w:t>
            </w:r>
          </w:p>
        </w:tc>
        <w:tc>
          <w:tcPr>
            <w:tcW w:w="3726" w:type="pct"/>
          </w:tcPr>
          <w:p w:rsidR="00904E87" w:rsidRPr="005C52F5" w:rsidRDefault="00904E87" w:rsidP="00904E87">
            <w:pPr>
              <w:spacing w:after="120"/>
              <w:rPr>
                <w:sz w:val="24"/>
                <w:szCs w:val="24"/>
                <w:vertAlign w:val="subscript"/>
              </w:rPr>
            </w:pPr>
            <w:r w:rsidRPr="005C52F5">
              <w:rPr>
                <w:sz w:val="24"/>
                <w:szCs w:val="24"/>
              </w:rPr>
              <w:t>State the Second order Runge Kutta Method Algorithm to solve the ordinary differential equation dy/dx = f(x, y), y(x</w:t>
            </w:r>
            <w:r w:rsidRPr="005C52F5">
              <w:rPr>
                <w:sz w:val="24"/>
                <w:szCs w:val="24"/>
                <w:vertAlign w:val="subscript"/>
              </w:rPr>
              <w:t>0</w:t>
            </w:r>
            <w:r w:rsidRPr="005C52F5">
              <w:rPr>
                <w:sz w:val="24"/>
                <w:szCs w:val="24"/>
              </w:rPr>
              <w:t>) =y</w:t>
            </w:r>
            <w:r w:rsidRPr="005C52F5">
              <w:rPr>
                <w:sz w:val="24"/>
                <w:szCs w:val="24"/>
                <w:vertAlign w:val="subscript"/>
              </w:rPr>
              <w:t>0.</w:t>
            </w:r>
          </w:p>
        </w:tc>
        <w:tc>
          <w:tcPr>
            <w:tcW w:w="538" w:type="pct"/>
            <w:vAlign w:val="center"/>
          </w:tcPr>
          <w:p w:rsidR="00904E87" w:rsidRPr="005C52F5" w:rsidRDefault="00904E87" w:rsidP="00904E87">
            <w:pPr>
              <w:spacing w:after="120"/>
              <w:jc w:val="center"/>
              <w:rPr>
                <w:sz w:val="24"/>
                <w:szCs w:val="24"/>
              </w:rPr>
            </w:pPr>
            <w:r w:rsidRPr="005C52F5">
              <w:rPr>
                <w:sz w:val="24"/>
                <w:szCs w:val="24"/>
              </w:rPr>
              <w:t>CO6 / R</w:t>
            </w:r>
          </w:p>
        </w:tc>
        <w:tc>
          <w:tcPr>
            <w:tcW w:w="420" w:type="pct"/>
            <w:vAlign w:val="center"/>
          </w:tcPr>
          <w:p w:rsidR="00904E87" w:rsidRPr="005C52F5" w:rsidRDefault="00904E87" w:rsidP="00904E87">
            <w:pPr>
              <w:spacing w:after="120"/>
              <w:jc w:val="center"/>
              <w:rPr>
                <w:sz w:val="24"/>
                <w:szCs w:val="24"/>
              </w:rPr>
            </w:pPr>
            <w:r w:rsidRPr="005C52F5">
              <w:rPr>
                <w:sz w:val="24"/>
                <w:szCs w:val="24"/>
              </w:rPr>
              <w:t>1</w:t>
            </w:r>
          </w:p>
        </w:tc>
      </w:tr>
    </w:tbl>
    <w:p w:rsidR="00904E87" w:rsidRPr="005C52F5"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5C52F5" w:rsidTr="00BA50B9">
        <w:tc>
          <w:tcPr>
            <w:tcW w:w="5000" w:type="pct"/>
            <w:gridSpan w:val="4"/>
          </w:tcPr>
          <w:p w:rsidR="00904E87" w:rsidRDefault="00904E87" w:rsidP="00BA50B9">
            <w:pPr>
              <w:jc w:val="center"/>
              <w:rPr>
                <w:b/>
                <w:sz w:val="24"/>
                <w:szCs w:val="24"/>
                <w:u w:val="single"/>
              </w:rPr>
            </w:pPr>
            <w:r w:rsidRPr="005C52F5">
              <w:rPr>
                <w:b/>
                <w:sz w:val="24"/>
                <w:szCs w:val="24"/>
                <w:u w:val="single"/>
              </w:rPr>
              <w:t xml:space="preserve">PART – B (6 X 3 = 18 MARKS) </w:t>
            </w:r>
          </w:p>
          <w:p w:rsidR="00904E87" w:rsidRPr="005C52F5" w:rsidRDefault="00904E87" w:rsidP="00BA50B9">
            <w:pPr>
              <w:jc w:val="center"/>
              <w:rPr>
                <w:b/>
                <w:sz w:val="24"/>
                <w:szCs w:val="24"/>
                <w:u w:val="single"/>
              </w:rPr>
            </w:pPr>
          </w:p>
        </w:tc>
      </w:tr>
      <w:tr w:rsidR="00904E87" w:rsidRPr="005C52F5" w:rsidTr="00904E87">
        <w:trPr>
          <w:trHeight w:val="377"/>
        </w:trPr>
        <w:tc>
          <w:tcPr>
            <w:tcW w:w="316" w:type="pct"/>
            <w:vAlign w:val="center"/>
          </w:tcPr>
          <w:p w:rsidR="00904E87" w:rsidRPr="005C52F5" w:rsidRDefault="00904E87" w:rsidP="00904E87">
            <w:pPr>
              <w:jc w:val="center"/>
              <w:rPr>
                <w:sz w:val="24"/>
                <w:szCs w:val="24"/>
              </w:rPr>
            </w:pPr>
            <w:r w:rsidRPr="005C52F5">
              <w:rPr>
                <w:sz w:val="24"/>
                <w:szCs w:val="24"/>
              </w:rPr>
              <w:t>11.</w:t>
            </w:r>
          </w:p>
        </w:tc>
        <w:tc>
          <w:tcPr>
            <w:tcW w:w="3715" w:type="pct"/>
          </w:tcPr>
          <w:p w:rsidR="00904E87" w:rsidRPr="005C52F5" w:rsidRDefault="00904E87" w:rsidP="00B57D8D">
            <w:pPr>
              <w:rPr>
                <w:sz w:val="24"/>
                <w:szCs w:val="24"/>
              </w:rPr>
            </w:pPr>
            <w:r w:rsidRPr="005C52F5">
              <w:rPr>
                <w:sz w:val="24"/>
                <w:szCs w:val="24"/>
              </w:rPr>
              <w:t>Write down the linear form of y = ax</w:t>
            </w:r>
            <w:r w:rsidRPr="005C52F5">
              <w:rPr>
                <w:sz w:val="24"/>
                <w:szCs w:val="24"/>
                <w:vertAlign w:val="superscript"/>
              </w:rPr>
              <w:t>b</w:t>
            </w:r>
            <w:r w:rsidRPr="005C52F5">
              <w:rPr>
                <w:sz w:val="24"/>
                <w:szCs w:val="24"/>
              </w:rPr>
              <w:t>.</w:t>
            </w:r>
          </w:p>
        </w:tc>
        <w:tc>
          <w:tcPr>
            <w:tcW w:w="531" w:type="pct"/>
            <w:vAlign w:val="center"/>
          </w:tcPr>
          <w:p w:rsidR="00904E87" w:rsidRPr="005C52F5" w:rsidRDefault="00904E87" w:rsidP="00904E87">
            <w:pPr>
              <w:jc w:val="center"/>
              <w:rPr>
                <w:sz w:val="24"/>
                <w:szCs w:val="24"/>
              </w:rPr>
            </w:pPr>
            <w:r w:rsidRPr="005C52F5">
              <w:rPr>
                <w:sz w:val="24"/>
                <w:szCs w:val="24"/>
              </w:rPr>
              <w:t>CO1 / U</w:t>
            </w:r>
          </w:p>
        </w:tc>
        <w:tc>
          <w:tcPr>
            <w:tcW w:w="438" w:type="pct"/>
            <w:vAlign w:val="center"/>
          </w:tcPr>
          <w:p w:rsidR="00904E87" w:rsidRPr="005C52F5" w:rsidRDefault="00904E87" w:rsidP="00904E87">
            <w:pPr>
              <w:jc w:val="center"/>
              <w:rPr>
                <w:sz w:val="24"/>
                <w:szCs w:val="24"/>
              </w:rPr>
            </w:pPr>
            <w:r w:rsidRPr="005C52F5">
              <w:rPr>
                <w:sz w:val="24"/>
                <w:szCs w:val="24"/>
              </w:rPr>
              <w:t>3</w:t>
            </w:r>
          </w:p>
        </w:tc>
      </w:tr>
      <w:tr w:rsidR="00904E87" w:rsidRPr="005C52F5" w:rsidTr="00904E87">
        <w:trPr>
          <w:trHeight w:val="980"/>
        </w:trPr>
        <w:tc>
          <w:tcPr>
            <w:tcW w:w="316" w:type="pct"/>
            <w:vAlign w:val="center"/>
          </w:tcPr>
          <w:p w:rsidR="00904E87" w:rsidRPr="005C52F5" w:rsidRDefault="00904E87" w:rsidP="00904E87">
            <w:pPr>
              <w:jc w:val="center"/>
              <w:rPr>
                <w:sz w:val="24"/>
                <w:szCs w:val="24"/>
              </w:rPr>
            </w:pPr>
            <w:r w:rsidRPr="005C52F5">
              <w:rPr>
                <w:sz w:val="24"/>
                <w:szCs w:val="24"/>
              </w:rPr>
              <w:t>12.</w:t>
            </w:r>
          </w:p>
        </w:tc>
        <w:tc>
          <w:tcPr>
            <w:tcW w:w="3715" w:type="pct"/>
          </w:tcPr>
          <w:p w:rsidR="00904E87" w:rsidRPr="005C52F5" w:rsidRDefault="00904E87" w:rsidP="00904E87">
            <w:pPr>
              <w:jc w:val="both"/>
              <w:rPr>
                <w:sz w:val="24"/>
                <w:szCs w:val="24"/>
              </w:rPr>
            </w:pPr>
            <w:r w:rsidRPr="005C52F5">
              <w:rPr>
                <w:sz w:val="24"/>
                <w:szCs w:val="24"/>
              </w:rPr>
              <w:t>Find the first two Iteration values of the following system of equations using Gauss-Jacobi method.</w:t>
            </w:r>
          </w:p>
          <w:p w:rsidR="00904E87" w:rsidRPr="005C52F5" w:rsidRDefault="00904E87" w:rsidP="00904E87">
            <w:pPr>
              <w:rPr>
                <w:sz w:val="24"/>
                <w:szCs w:val="24"/>
              </w:rPr>
            </w:pPr>
            <w:r w:rsidRPr="005C52F5">
              <w:rPr>
                <w:position w:val="-10"/>
                <w:sz w:val="24"/>
                <w:szCs w:val="24"/>
              </w:rPr>
              <w:object w:dxaOrig="4680" w:dyaOrig="320">
                <v:shape id="_x0000_i1261" type="#_x0000_t75" style="width:234.75pt;height:16.5pt" o:ole="">
                  <v:imagedata r:id="rId522" o:title=""/>
                </v:shape>
                <o:OLEObject Type="Embed" ProgID="Equation.DSMT4" ShapeID="_x0000_i1261" DrawAspect="Content" ObjectID="_1721562686" r:id="rId523"/>
              </w:object>
            </w:r>
          </w:p>
        </w:tc>
        <w:tc>
          <w:tcPr>
            <w:tcW w:w="531" w:type="pct"/>
            <w:vAlign w:val="center"/>
          </w:tcPr>
          <w:p w:rsidR="00904E87" w:rsidRPr="005C52F5" w:rsidRDefault="00904E87" w:rsidP="00904E87">
            <w:pPr>
              <w:jc w:val="center"/>
              <w:rPr>
                <w:sz w:val="24"/>
                <w:szCs w:val="24"/>
              </w:rPr>
            </w:pPr>
            <w:r w:rsidRPr="005C52F5">
              <w:rPr>
                <w:sz w:val="24"/>
                <w:szCs w:val="24"/>
              </w:rPr>
              <w:t>CO2  / E</w:t>
            </w:r>
          </w:p>
        </w:tc>
        <w:tc>
          <w:tcPr>
            <w:tcW w:w="438" w:type="pct"/>
            <w:vAlign w:val="center"/>
          </w:tcPr>
          <w:p w:rsidR="00904E87" w:rsidRPr="005C52F5" w:rsidRDefault="00904E87" w:rsidP="00904E87">
            <w:pPr>
              <w:jc w:val="center"/>
              <w:rPr>
                <w:sz w:val="24"/>
                <w:szCs w:val="24"/>
              </w:rPr>
            </w:pPr>
            <w:r w:rsidRPr="005C52F5">
              <w:rPr>
                <w:sz w:val="24"/>
                <w:szCs w:val="24"/>
              </w:rPr>
              <w:t>3</w:t>
            </w:r>
          </w:p>
        </w:tc>
      </w:tr>
      <w:tr w:rsidR="00904E87" w:rsidRPr="005C52F5" w:rsidTr="00904E87">
        <w:tc>
          <w:tcPr>
            <w:tcW w:w="316" w:type="pct"/>
            <w:vAlign w:val="center"/>
          </w:tcPr>
          <w:p w:rsidR="00904E87" w:rsidRPr="005C52F5" w:rsidRDefault="00904E87" w:rsidP="00904E87">
            <w:pPr>
              <w:jc w:val="center"/>
              <w:rPr>
                <w:sz w:val="24"/>
                <w:szCs w:val="24"/>
              </w:rPr>
            </w:pPr>
            <w:r w:rsidRPr="005C52F5">
              <w:rPr>
                <w:sz w:val="24"/>
                <w:szCs w:val="24"/>
              </w:rPr>
              <w:t>13.</w:t>
            </w:r>
          </w:p>
        </w:tc>
        <w:tc>
          <w:tcPr>
            <w:tcW w:w="3715" w:type="pct"/>
          </w:tcPr>
          <w:p w:rsidR="00904E87" w:rsidRPr="005C52F5" w:rsidRDefault="00904E87" w:rsidP="00904E87">
            <w:pPr>
              <w:rPr>
                <w:sz w:val="24"/>
                <w:szCs w:val="24"/>
              </w:rPr>
            </w:pPr>
            <w:r w:rsidRPr="005C52F5">
              <w:rPr>
                <w:sz w:val="24"/>
                <w:szCs w:val="24"/>
              </w:rPr>
              <w:t>Form the difference table for the following data:</w:t>
            </w:r>
          </w:p>
          <w:tbl>
            <w:tblPr>
              <w:tblStyle w:val="TableGrid"/>
              <w:tblW w:w="5138" w:type="dxa"/>
              <w:tblLook w:val="04A0" w:firstRow="1" w:lastRow="0" w:firstColumn="1" w:lastColumn="0" w:noHBand="0" w:noVBand="1"/>
            </w:tblPr>
            <w:tblGrid>
              <w:gridCol w:w="1027"/>
              <w:gridCol w:w="1027"/>
              <w:gridCol w:w="1028"/>
              <w:gridCol w:w="1028"/>
              <w:gridCol w:w="1028"/>
            </w:tblGrid>
            <w:tr w:rsidR="00904E87" w:rsidRPr="005C52F5" w:rsidTr="00904E87">
              <w:trPr>
                <w:trHeight w:val="199"/>
              </w:trPr>
              <w:tc>
                <w:tcPr>
                  <w:tcW w:w="1027" w:type="dxa"/>
                </w:tcPr>
                <w:p w:rsidR="00904E87" w:rsidRPr="005C52F5" w:rsidRDefault="00904E87" w:rsidP="00904E87">
                  <w:pPr>
                    <w:rPr>
                      <w:sz w:val="24"/>
                      <w:szCs w:val="24"/>
                    </w:rPr>
                  </w:pPr>
                  <w:r w:rsidRPr="005C52F5">
                    <w:rPr>
                      <w:position w:val="-6"/>
                      <w:sz w:val="24"/>
                      <w:szCs w:val="24"/>
                    </w:rPr>
                    <w:object w:dxaOrig="220" w:dyaOrig="240">
                      <v:shape id="_x0000_i1262" type="#_x0000_t75" style="width:10.5pt;height:12pt" o:ole="">
                        <v:imagedata r:id="rId524" o:title=""/>
                      </v:shape>
                      <o:OLEObject Type="Embed" ProgID="Equation.DSMT4" ShapeID="_x0000_i1262" DrawAspect="Content" ObjectID="_1721562687" r:id="rId525"/>
                    </w:object>
                  </w:r>
                </w:p>
              </w:tc>
              <w:tc>
                <w:tcPr>
                  <w:tcW w:w="1027" w:type="dxa"/>
                </w:tcPr>
                <w:p w:rsidR="00904E87" w:rsidRPr="005C52F5" w:rsidRDefault="00904E87" w:rsidP="00904E87">
                  <w:pPr>
                    <w:rPr>
                      <w:sz w:val="24"/>
                      <w:szCs w:val="24"/>
                    </w:rPr>
                  </w:pPr>
                  <w:r w:rsidRPr="005C52F5">
                    <w:rPr>
                      <w:sz w:val="24"/>
                      <w:szCs w:val="24"/>
                    </w:rPr>
                    <w:t>1</w:t>
                  </w:r>
                </w:p>
              </w:tc>
              <w:tc>
                <w:tcPr>
                  <w:tcW w:w="1028" w:type="dxa"/>
                </w:tcPr>
                <w:p w:rsidR="00904E87" w:rsidRPr="005C52F5" w:rsidRDefault="00904E87" w:rsidP="00904E87">
                  <w:pPr>
                    <w:rPr>
                      <w:sz w:val="24"/>
                      <w:szCs w:val="24"/>
                    </w:rPr>
                  </w:pPr>
                  <w:r w:rsidRPr="005C52F5">
                    <w:rPr>
                      <w:sz w:val="24"/>
                      <w:szCs w:val="24"/>
                    </w:rPr>
                    <w:t>2</w:t>
                  </w:r>
                </w:p>
              </w:tc>
              <w:tc>
                <w:tcPr>
                  <w:tcW w:w="1028" w:type="dxa"/>
                </w:tcPr>
                <w:p w:rsidR="00904E87" w:rsidRPr="005C52F5" w:rsidRDefault="00904E87" w:rsidP="00904E87">
                  <w:pPr>
                    <w:rPr>
                      <w:sz w:val="24"/>
                      <w:szCs w:val="24"/>
                    </w:rPr>
                  </w:pPr>
                  <w:r w:rsidRPr="005C52F5">
                    <w:rPr>
                      <w:sz w:val="24"/>
                      <w:szCs w:val="24"/>
                    </w:rPr>
                    <w:t>3</w:t>
                  </w:r>
                </w:p>
              </w:tc>
              <w:tc>
                <w:tcPr>
                  <w:tcW w:w="1028" w:type="dxa"/>
                </w:tcPr>
                <w:p w:rsidR="00904E87" w:rsidRPr="005C52F5" w:rsidRDefault="00904E87" w:rsidP="00904E87">
                  <w:pPr>
                    <w:rPr>
                      <w:sz w:val="24"/>
                      <w:szCs w:val="24"/>
                    </w:rPr>
                  </w:pPr>
                  <w:r w:rsidRPr="005C52F5">
                    <w:rPr>
                      <w:sz w:val="24"/>
                      <w:szCs w:val="24"/>
                    </w:rPr>
                    <w:t>4</w:t>
                  </w:r>
                </w:p>
              </w:tc>
            </w:tr>
            <w:tr w:rsidR="00904E87" w:rsidRPr="005C52F5" w:rsidTr="00904E87">
              <w:trPr>
                <w:trHeight w:val="276"/>
              </w:trPr>
              <w:tc>
                <w:tcPr>
                  <w:tcW w:w="1027" w:type="dxa"/>
                </w:tcPr>
                <w:p w:rsidR="00904E87" w:rsidRPr="005C52F5" w:rsidRDefault="00904E87" w:rsidP="00904E87">
                  <w:pPr>
                    <w:rPr>
                      <w:sz w:val="24"/>
                      <w:szCs w:val="24"/>
                    </w:rPr>
                  </w:pPr>
                  <w:r w:rsidRPr="005C52F5">
                    <w:rPr>
                      <w:position w:val="-12"/>
                      <w:sz w:val="24"/>
                      <w:szCs w:val="24"/>
                    </w:rPr>
                    <w:t>y</w:t>
                  </w:r>
                </w:p>
              </w:tc>
              <w:tc>
                <w:tcPr>
                  <w:tcW w:w="1027" w:type="dxa"/>
                </w:tcPr>
                <w:p w:rsidR="00904E87" w:rsidRPr="005C52F5" w:rsidRDefault="00904E87" w:rsidP="00904E87">
                  <w:pPr>
                    <w:rPr>
                      <w:sz w:val="24"/>
                      <w:szCs w:val="24"/>
                    </w:rPr>
                  </w:pPr>
                  <w:r w:rsidRPr="005C52F5">
                    <w:rPr>
                      <w:sz w:val="24"/>
                      <w:szCs w:val="24"/>
                    </w:rPr>
                    <w:t>10</w:t>
                  </w:r>
                </w:p>
              </w:tc>
              <w:tc>
                <w:tcPr>
                  <w:tcW w:w="1028" w:type="dxa"/>
                </w:tcPr>
                <w:p w:rsidR="00904E87" w:rsidRPr="005C52F5" w:rsidRDefault="00904E87" w:rsidP="00904E87">
                  <w:pPr>
                    <w:rPr>
                      <w:sz w:val="24"/>
                      <w:szCs w:val="24"/>
                    </w:rPr>
                  </w:pPr>
                  <w:r w:rsidRPr="005C52F5">
                    <w:rPr>
                      <w:sz w:val="24"/>
                      <w:szCs w:val="24"/>
                    </w:rPr>
                    <w:t>30</w:t>
                  </w:r>
                </w:p>
              </w:tc>
              <w:tc>
                <w:tcPr>
                  <w:tcW w:w="1028" w:type="dxa"/>
                </w:tcPr>
                <w:p w:rsidR="00904E87" w:rsidRPr="005C52F5" w:rsidRDefault="00904E87" w:rsidP="00904E87">
                  <w:pPr>
                    <w:rPr>
                      <w:sz w:val="24"/>
                      <w:szCs w:val="24"/>
                    </w:rPr>
                  </w:pPr>
                  <w:r w:rsidRPr="005C52F5">
                    <w:rPr>
                      <w:sz w:val="24"/>
                      <w:szCs w:val="24"/>
                    </w:rPr>
                    <w:t>75</w:t>
                  </w:r>
                </w:p>
              </w:tc>
              <w:tc>
                <w:tcPr>
                  <w:tcW w:w="1028" w:type="dxa"/>
                </w:tcPr>
                <w:p w:rsidR="00904E87" w:rsidRPr="005C52F5" w:rsidRDefault="00904E87" w:rsidP="00904E87">
                  <w:pPr>
                    <w:rPr>
                      <w:sz w:val="24"/>
                      <w:szCs w:val="24"/>
                    </w:rPr>
                  </w:pPr>
                  <w:r w:rsidRPr="005C52F5">
                    <w:rPr>
                      <w:sz w:val="24"/>
                      <w:szCs w:val="24"/>
                    </w:rPr>
                    <w:t>160</w:t>
                  </w:r>
                </w:p>
              </w:tc>
            </w:tr>
          </w:tbl>
          <w:p w:rsidR="00904E87" w:rsidRPr="005C52F5" w:rsidRDefault="00904E87" w:rsidP="00B57D8D">
            <w:pPr>
              <w:rPr>
                <w:sz w:val="24"/>
                <w:szCs w:val="24"/>
              </w:rPr>
            </w:pPr>
          </w:p>
        </w:tc>
        <w:tc>
          <w:tcPr>
            <w:tcW w:w="531" w:type="pct"/>
            <w:vAlign w:val="center"/>
          </w:tcPr>
          <w:p w:rsidR="00904E87" w:rsidRPr="005C52F5" w:rsidRDefault="00904E87" w:rsidP="00904E87">
            <w:pPr>
              <w:jc w:val="center"/>
              <w:rPr>
                <w:sz w:val="24"/>
                <w:szCs w:val="24"/>
              </w:rPr>
            </w:pPr>
            <w:r w:rsidRPr="005C52F5">
              <w:rPr>
                <w:sz w:val="24"/>
                <w:szCs w:val="24"/>
              </w:rPr>
              <w:t>CO4 / U</w:t>
            </w:r>
          </w:p>
        </w:tc>
        <w:tc>
          <w:tcPr>
            <w:tcW w:w="438" w:type="pct"/>
            <w:vAlign w:val="center"/>
          </w:tcPr>
          <w:p w:rsidR="00904E87" w:rsidRPr="005C52F5" w:rsidRDefault="00904E87" w:rsidP="00904E87">
            <w:pPr>
              <w:jc w:val="center"/>
              <w:rPr>
                <w:sz w:val="24"/>
                <w:szCs w:val="24"/>
              </w:rPr>
            </w:pPr>
            <w:r w:rsidRPr="005C52F5">
              <w:rPr>
                <w:sz w:val="24"/>
                <w:szCs w:val="24"/>
              </w:rPr>
              <w:t>3</w:t>
            </w:r>
          </w:p>
        </w:tc>
      </w:tr>
      <w:tr w:rsidR="00904E87" w:rsidRPr="005C52F5" w:rsidTr="00904E87">
        <w:tc>
          <w:tcPr>
            <w:tcW w:w="316" w:type="pct"/>
            <w:vAlign w:val="center"/>
          </w:tcPr>
          <w:p w:rsidR="00904E87" w:rsidRPr="005C52F5" w:rsidRDefault="00904E87" w:rsidP="00904E87">
            <w:pPr>
              <w:jc w:val="center"/>
              <w:rPr>
                <w:sz w:val="24"/>
                <w:szCs w:val="24"/>
              </w:rPr>
            </w:pPr>
            <w:r w:rsidRPr="005C52F5">
              <w:rPr>
                <w:sz w:val="24"/>
                <w:szCs w:val="24"/>
              </w:rPr>
              <w:t>14.</w:t>
            </w:r>
          </w:p>
        </w:tc>
        <w:tc>
          <w:tcPr>
            <w:tcW w:w="3715" w:type="pct"/>
          </w:tcPr>
          <w:p w:rsidR="00904E87" w:rsidRPr="005C52F5" w:rsidRDefault="00904E87" w:rsidP="00B57D8D">
            <w:pPr>
              <w:rPr>
                <w:sz w:val="24"/>
                <w:szCs w:val="24"/>
              </w:rPr>
            </w:pPr>
            <w:r w:rsidRPr="005C52F5">
              <w:rPr>
                <w:sz w:val="24"/>
                <w:szCs w:val="24"/>
              </w:rPr>
              <w:t xml:space="preserve">Evaluate </w:t>
            </w:r>
            <w:r w:rsidRPr="005C52F5">
              <w:rPr>
                <w:position w:val="-32"/>
                <w:sz w:val="24"/>
                <w:szCs w:val="24"/>
              </w:rPr>
              <w:object w:dxaOrig="700" w:dyaOrig="760">
                <v:shape id="_x0000_i1263" type="#_x0000_t75" style="width:34.5pt;height:37.5pt" o:ole="">
                  <v:imagedata r:id="rId526" o:title=""/>
                </v:shape>
                <o:OLEObject Type="Embed" ProgID="Equation.3" ShapeID="_x0000_i1263" DrawAspect="Content" ObjectID="_1721562688" r:id="rId527"/>
              </w:object>
            </w:r>
            <w:r w:rsidRPr="005C52F5">
              <w:rPr>
                <w:sz w:val="24"/>
                <w:szCs w:val="24"/>
              </w:rPr>
              <w:t xml:space="preserve"> using Simpson’s 3/8 th rule, where h=1.</w:t>
            </w:r>
          </w:p>
        </w:tc>
        <w:tc>
          <w:tcPr>
            <w:tcW w:w="531" w:type="pct"/>
            <w:vAlign w:val="center"/>
          </w:tcPr>
          <w:p w:rsidR="00904E87" w:rsidRPr="005C52F5" w:rsidRDefault="00904E87" w:rsidP="00904E87">
            <w:pPr>
              <w:jc w:val="center"/>
              <w:rPr>
                <w:sz w:val="24"/>
                <w:szCs w:val="24"/>
              </w:rPr>
            </w:pPr>
            <w:r w:rsidRPr="005C52F5">
              <w:rPr>
                <w:sz w:val="24"/>
                <w:szCs w:val="24"/>
              </w:rPr>
              <w:t>CO5 / E</w:t>
            </w:r>
          </w:p>
        </w:tc>
        <w:tc>
          <w:tcPr>
            <w:tcW w:w="438" w:type="pct"/>
            <w:vAlign w:val="center"/>
          </w:tcPr>
          <w:p w:rsidR="00904E87" w:rsidRPr="005C52F5" w:rsidRDefault="00904E87" w:rsidP="00904E87">
            <w:pPr>
              <w:jc w:val="center"/>
              <w:rPr>
                <w:sz w:val="24"/>
                <w:szCs w:val="24"/>
              </w:rPr>
            </w:pPr>
            <w:r w:rsidRPr="005C52F5">
              <w:rPr>
                <w:sz w:val="24"/>
                <w:szCs w:val="24"/>
              </w:rPr>
              <w:t>3</w:t>
            </w:r>
          </w:p>
        </w:tc>
      </w:tr>
      <w:tr w:rsidR="00904E87" w:rsidRPr="005C52F5" w:rsidTr="00904E87">
        <w:tc>
          <w:tcPr>
            <w:tcW w:w="316" w:type="pct"/>
            <w:vAlign w:val="center"/>
          </w:tcPr>
          <w:p w:rsidR="00904E87" w:rsidRPr="005C52F5" w:rsidRDefault="00904E87" w:rsidP="00904E87">
            <w:pPr>
              <w:jc w:val="center"/>
              <w:rPr>
                <w:sz w:val="24"/>
                <w:szCs w:val="24"/>
              </w:rPr>
            </w:pPr>
            <w:r w:rsidRPr="005C52F5">
              <w:rPr>
                <w:sz w:val="24"/>
                <w:szCs w:val="24"/>
              </w:rPr>
              <w:t>15.</w:t>
            </w:r>
          </w:p>
        </w:tc>
        <w:tc>
          <w:tcPr>
            <w:tcW w:w="3715" w:type="pct"/>
          </w:tcPr>
          <w:p w:rsidR="00904E87" w:rsidRPr="005C52F5" w:rsidRDefault="00904E87" w:rsidP="00904E87">
            <w:pPr>
              <w:jc w:val="both"/>
              <w:rPr>
                <w:sz w:val="24"/>
                <w:szCs w:val="24"/>
              </w:rPr>
            </w:pPr>
            <w:r w:rsidRPr="005C52F5">
              <w:rPr>
                <w:sz w:val="24"/>
                <w:szCs w:val="24"/>
              </w:rPr>
              <w:t>Determine the values of y(0.01), y(0.02) using Euler’s method, given y</w:t>
            </w:r>
            <w:r w:rsidRPr="005C52F5">
              <w:rPr>
                <w:sz w:val="24"/>
                <w:szCs w:val="24"/>
                <w:vertAlign w:val="superscript"/>
              </w:rPr>
              <w:t>|</w:t>
            </w:r>
            <w:r w:rsidRPr="005C52F5">
              <w:rPr>
                <w:sz w:val="24"/>
                <w:szCs w:val="24"/>
              </w:rPr>
              <w:t xml:space="preserve"> = -y, y(0) = 1</w:t>
            </w:r>
          </w:p>
        </w:tc>
        <w:tc>
          <w:tcPr>
            <w:tcW w:w="531" w:type="pct"/>
            <w:vAlign w:val="center"/>
          </w:tcPr>
          <w:p w:rsidR="00904E87" w:rsidRPr="005C52F5" w:rsidRDefault="00904E87" w:rsidP="00904E87">
            <w:pPr>
              <w:jc w:val="center"/>
              <w:rPr>
                <w:sz w:val="24"/>
                <w:szCs w:val="24"/>
              </w:rPr>
            </w:pPr>
            <w:r w:rsidRPr="005C52F5">
              <w:rPr>
                <w:sz w:val="24"/>
                <w:szCs w:val="24"/>
              </w:rPr>
              <w:t>CO6 / E</w:t>
            </w:r>
          </w:p>
        </w:tc>
        <w:tc>
          <w:tcPr>
            <w:tcW w:w="438" w:type="pct"/>
            <w:vAlign w:val="center"/>
          </w:tcPr>
          <w:p w:rsidR="00904E87" w:rsidRPr="005C52F5" w:rsidRDefault="00904E87" w:rsidP="00904E87">
            <w:pPr>
              <w:jc w:val="center"/>
              <w:rPr>
                <w:sz w:val="24"/>
                <w:szCs w:val="24"/>
              </w:rPr>
            </w:pPr>
            <w:r w:rsidRPr="005C52F5">
              <w:rPr>
                <w:sz w:val="24"/>
                <w:szCs w:val="24"/>
              </w:rPr>
              <w:t>3</w:t>
            </w:r>
          </w:p>
        </w:tc>
      </w:tr>
      <w:tr w:rsidR="00904E87" w:rsidRPr="005C52F5" w:rsidTr="00904E87">
        <w:trPr>
          <w:trHeight w:val="413"/>
        </w:trPr>
        <w:tc>
          <w:tcPr>
            <w:tcW w:w="316" w:type="pct"/>
            <w:vAlign w:val="center"/>
          </w:tcPr>
          <w:p w:rsidR="00904E87" w:rsidRPr="005C52F5" w:rsidRDefault="00904E87" w:rsidP="00904E87">
            <w:pPr>
              <w:jc w:val="center"/>
              <w:rPr>
                <w:sz w:val="24"/>
                <w:szCs w:val="24"/>
              </w:rPr>
            </w:pPr>
            <w:r w:rsidRPr="005C52F5">
              <w:rPr>
                <w:sz w:val="24"/>
                <w:szCs w:val="24"/>
              </w:rPr>
              <w:t>16.</w:t>
            </w:r>
          </w:p>
        </w:tc>
        <w:tc>
          <w:tcPr>
            <w:tcW w:w="3715" w:type="pct"/>
          </w:tcPr>
          <w:p w:rsidR="00904E87" w:rsidRPr="005C52F5" w:rsidRDefault="00904E87" w:rsidP="00904E87">
            <w:pPr>
              <w:rPr>
                <w:sz w:val="24"/>
                <w:szCs w:val="24"/>
              </w:rPr>
            </w:pPr>
            <w:r w:rsidRPr="005C52F5">
              <w:rPr>
                <w:sz w:val="24"/>
                <w:szCs w:val="24"/>
              </w:rPr>
              <w:t>Evaluate cube root of 24 using Newton Raphson Method.</w:t>
            </w:r>
          </w:p>
        </w:tc>
        <w:tc>
          <w:tcPr>
            <w:tcW w:w="531" w:type="pct"/>
            <w:vAlign w:val="center"/>
          </w:tcPr>
          <w:p w:rsidR="00904E87" w:rsidRPr="005C52F5" w:rsidRDefault="00904E87" w:rsidP="00904E87">
            <w:pPr>
              <w:jc w:val="center"/>
              <w:rPr>
                <w:sz w:val="24"/>
                <w:szCs w:val="24"/>
              </w:rPr>
            </w:pPr>
            <w:r w:rsidRPr="005C52F5">
              <w:rPr>
                <w:sz w:val="24"/>
                <w:szCs w:val="24"/>
              </w:rPr>
              <w:t>CO3/ E</w:t>
            </w:r>
          </w:p>
        </w:tc>
        <w:tc>
          <w:tcPr>
            <w:tcW w:w="438" w:type="pct"/>
            <w:vAlign w:val="center"/>
          </w:tcPr>
          <w:p w:rsidR="00904E87" w:rsidRPr="005C52F5" w:rsidRDefault="00904E87" w:rsidP="00904E87">
            <w:pPr>
              <w:jc w:val="center"/>
              <w:rPr>
                <w:sz w:val="24"/>
                <w:szCs w:val="24"/>
              </w:rPr>
            </w:pPr>
            <w:r w:rsidRPr="005C52F5">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5C52F5" w:rsidRDefault="00904E87"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416"/>
        <w:gridCol w:w="1090"/>
        <w:gridCol w:w="936"/>
      </w:tblGrid>
      <w:tr w:rsidR="00904E87" w:rsidRPr="005C52F5" w:rsidTr="00BA50B9">
        <w:trPr>
          <w:trHeight w:val="232"/>
        </w:trPr>
        <w:tc>
          <w:tcPr>
            <w:tcW w:w="5000" w:type="pct"/>
            <w:gridSpan w:val="5"/>
          </w:tcPr>
          <w:p w:rsidR="00904E87" w:rsidRDefault="00904E87" w:rsidP="00904E87">
            <w:pPr>
              <w:jc w:val="center"/>
              <w:rPr>
                <w:b/>
                <w:sz w:val="24"/>
                <w:szCs w:val="24"/>
                <w:u w:val="single"/>
              </w:rPr>
            </w:pPr>
          </w:p>
          <w:p w:rsidR="00904E87" w:rsidRPr="005C52F5" w:rsidRDefault="00904E87" w:rsidP="00904E87">
            <w:pPr>
              <w:jc w:val="center"/>
              <w:rPr>
                <w:b/>
                <w:sz w:val="24"/>
                <w:szCs w:val="24"/>
                <w:u w:val="single"/>
              </w:rPr>
            </w:pPr>
            <w:r w:rsidRPr="005C52F5">
              <w:rPr>
                <w:b/>
                <w:sz w:val="24"/>
                <w:szCs w:val="24"/>
                <w:u w:val="single"/>
              </w:rPr>
              <w:t>PART – C (6 X 12 = 72 MARKS)</w:t>
            </w:r>
          </w:p>
          <w:p w:rsidR="00904E87" w:rsidRPr="005C52F5" w:rsidRDefault="00904E87" w:rsidP="00904E87">
            <w:pPr>
              <w:jc w:val="center"/>
              <w:rPr>
                <w:b/>
                <w:sz w:val="24"/>
                <w:szCs w:val="24"/>
              </w:rPr>
            </w:pPr>
            <w:r w:rsidRPr="005C52F5">
              <w:rPr>
                <w:b/>
                <w:sz w:val="24"/>
                <w:szCs w:val="24"/>
              </w:rPr>
              <w:t>(Answer any five Questions from Q.no 17 to 23. Q.No 24 is  Compulsory)</w:t>
            </w:r>
          </w:p>
        </w:tc>
      </w:tr>
      <w:tr w:rsidR="00904E87" w:rsidRPr="005C52F5" w:rsidTr="00904E87">
        <w:trPr>
          <w:trHeight w:val="232"/>
        </w:trPr>
        <w:tc>
          <w:tcPr>
            <w:tcW w:w="316" w:type="pct"/>
            <w:vAlign w:val="center"/>
          </w:tcPr>
          <w:p w:rsidR="00904E87" w:rsidRPr="005C52F5" w:rsidRDefault="00904E87" w:rsidP="00904E87">
            <w:pPr>
              <w:jc w:val="center"/>
              <w:rPr>
                <w:sz w:val="24"/>
                <w:szCs w:val="24"/>
              </w:rPr>
            </w:pPr>
            <w:r w:rsidRPr="005C52F5">
              <w:rPr>
                <w:sz w:val="24"/>
                <w:szCs w:val="24"/>
              </w:rPr>
              <w:t>17.</w:t>
            </w:r>
          </w:p>
        </w:tc>
        <w:tc>
          <w:tcPr>
            <w:tcW w:w="265" w:type="pct"/>
            <w:vAlign w:val="center"/>
          </w:tcPr>
          <w:p w:rsidR="00904E87" w:rsidRPr="005C52F5" w:rsidRDefault="00904E87" w:rsidP="00904E87">
            <w:pPr>
              <w:jc w:val="center"/>
              <w:rPr>
                <w:sz w:val="24"/>
                <w:szCs w:val="24"/>
              </w:rPr>
            </w:pPr>
          </w:p>
        </w:tc>
        <w:tc>
          <w:tcPr>
            <w:tcW w:w="3471" w:type="pct"/>
          </w:tcPr>
          <w:p w:rsidR="00904E87" w:rsidRPr="005C52F5" w:rsidRDefault="00904E87" w:rsidP="00904E87">
            <w:pPr>
              <w:rPr>
                <w:sz w:val="24"/>
                <w:szCs w:val="24"/>
              </w:rPr>
            </w:pPr>
            <w:r w:rsidRPr="005C52F5">
              <w:rPr>
                <w:sz w:val="24"/>
                <w:szCs w:val="24"/>
              </w:rPr>
              <w:t>Fit a straight line and a parabola to the following data  by the least squares method and find out which one is most appropriate. Reason out for your conclusion.</w:t>
            </w:r>
          </w:p>
          <w:tbl>
            <w:tblPr>
              <w:tblStyle w:val="TableGrid"/>
              <w:tblW w:w="6044" w:type="dxa"/>
              <w:tblLayout w:type="fixed"/>
              <w:tblLook w:val="04A0" w:firstRow="1" w:lastRow="0" w:firstColumn="1" w:lastColumn="0" w:noHBand="0" w:noVBand="1"/>
            </w:tblPr>
            <w:tblGrid>
              <w:gridCol w:w="1096"/>
              <w:gridCol w:w="808"/>
              <w:gridCol w:w="810"/>
              <w:gridCol w:w="810"/>
              <w:gridCol w:w="810"/>
              <w:gridCol w:w="900"/>
              <w:gridCol w:w="810"/>
            </w:tblGrid>
            <w:tr w:rsidR="00904E87" w:rsidRPr="005C52F5" w:rsidTr="00904E87">
              <w:tc>
                <w:tcPr>
                  <w:tcW w:w="1096" w:type="dxa"/>
                </w:tcPr>
                <w:p w:rsidR="00904E87" w:rsidRPr="005C52F5" w:rsidRDefault="00904E87" w:rsidP="00904E87">
                  <w:pPr>
                    <w:rPr>
                      <w:sz w:val="24"/>
                      <w:szCs w:val="24"/>
                    </w:rPr>
                  </w:pPr>
                  <w:r w:rsidRPr="005C52F5">
                    <w:rPr>
                      <w:sz w:val="24"/>
                      <w:szCs w:val="24"/>
                    </w:rPr>
                    <w:t>x</w:t>
                  </w:r>
                </w:p>
              </w:tc>
              <w:tc>
                <w:tcPr>
                  <w:tcW w:w="808" w:type="dxa"/>
                </w:tcPr>
                <w:p w:rsidR="00904E87" w:rsidRPr="005C52F5" w:rsidRDefault="00904E87" w:rsidP="00904E87">
                  <w:pPr>
                    <w:rPr>
                      <w:sz w:val="24"/>
                      <w:szCs w:val="24"/>
                    </w:rPr>
                  </w:pPr>
                  <w:r w:rsidRPr="005C52F5">
                    <w:rPr>
                      <w:sz w:val="24"/>
                      <w:szCs w:val="24"/>
                    </w:rPr>
                    <w:t>0</w:t>
                  </w:r>
                </w:p>
              </w:tc>
              <w:tc>
                <w:tcPr>
                  <w:tcW w:w="810" w:type="dxa"/>
                </w:tcPr>
                <w:p w:rsidR="00904E87" w:rsidRPr="005C52F5" w:rsidRDefault="00904E87" w:rsidP="00904E87">
                  <w:pPr>
                    <w:rPr>
                      <w:sz w:val="24"/>
                      <w:szCs w:val="24"/>
                    </w:rPr>
                  </w:pPr>
                  <w:r w:rsidRPr="005C52F5">
                    <w:rPr>
                      <w:sz w:val="24"/>
                      <w:szCs w:val="24"/>
                    </w:rPr>
                    <w:t>1</w:t>
                  </w:r>
                </w:p>
              </w:tc>
              <w:tc>
                <w:tcPr>
                  <w:tcW w:w="810" w:type="dxa"/>
                </w:tcPr>
                <w:p w:rsidR="00904E87" w:rsidRPr="005C52F5" w:rsidRDefault="00904E87" w:rsidP="00904E87">
                  <w:pPr>
                    <w:rPr>
                      <w:sz w:val="24"/>
                      <w:szCs w:val="24"/>
                    </w:rPr>
                  </w:pPr>
                  <w:r w:rsidRPr="005C52F5">
                    <w:rPr>
                      <w:sz w:val="24"/>
                      <w:szCs w:val="24"/>
                    </w:rPr>
                    <w:t>2</w:t>
                  </w:r>
                </w:p>
              </w:tc>
              <w:tc>
                <w:tcPr>
                  <w:tcW w:w="810" w:type="dxa"/>
                </w:tcPr>
                <w:p w:rsidR="00904E87" w:rsidRPr="005C52F5" w:rsidRDefault="00904E87" w:rsidP="00904E87">
                  <w:pPr>
                    <w:rPr>
                      <w:sz w:val="24"/>
                      <w:szCs w:val="24"/>
                    </w:rPr>
                  </w:pPr>
                  <w:r w:rsidRPr="005C52F5">
                    <w:rPr>
                      <w:sz w:val="24"/>
                      <w:szCs w:val="24"/>
                    </w:rPr>
                    <w:t>3</w:t>
                  </w:r>
                </w:p>
              </w:tc>
              <w:tc>
                <w:tcPr>
                  <w:tcW w:w="900" w:type="dxa"/>
                </w:tcPr>
                <w:p w:rsidR="00904E87" w:rsidRPr="005C52F5" w:rsidRDefault="00904E87" w:rsidP="00904E87">
                  <w:pPr>
                    <w:rPr>
                      <w:sz w:val="24"/>
                      <w:szCs w:val="24"/>
                    </w:rPr>
                  </w:pPr>
                  <w:r w:rsidRPr="005C52F5">
                    <w:rPr>
                      <w:sz w:val="24"/>
                      <w:szCs w:val="24"/>
                    </w:rPr>
                    <w:t>4</w:t>
                  </w:r>
                </w:p>
              </w:tc>
              <w:tc>
                <w:tcPr>
                  <w:tcW w:w="810" w:type="dxa"/>
                </w:tcPr>
                <w:p w:rsidR="00904E87" w:rsidRPr="005C52F5" w:rsidRDefault="00904E87" w:rsidP="00904E87">
                  <w:pPr>
                    <w:rPr>
                      <w:sz w:val="24"/>
                      <w:szCs w:val="24"/>
                    </w:rPr>
                  </w:pPr>
                  <w:r w:rsidRPr="005C52F5">
                    <w:rPr>
                      <w:sz w:val="24"/>
                      <w:szCs w:val="24"/>
                    </w:rPr>
                    <w:t>5</w:t>
                  </w:r>
                </w:p>
              </w:tc>
            </w:tr>
            <w:tr w:rsidR="00904E87" w:rsidRPr="005C52F5" w:rsidTr="00904E87">
              <w:tc>
                <w:tcPr>
                  <w:tcW w:w="1096" w:type="dxa"/>
                </w:tcPr>
                <w:p w:rsidR="00904E87" w:rsidRPr="005C52F5" w:rsidRDefault="00904E87" w:rsidP="00904E87">
                  <w:pPr>
                    <w:rPr>
                      <w:sz w:val="24"/>
                      <w:szCs w:val="24"/>
                    </w:rPr>
                  </w:pPr>
                  <w:r w:rsidRPr="005C52F5">
                    <w:rPr>
                      <w:sz w:val="24"/>
                      <w:szCs w:val="24"/>
                    </w:rPr>
                    <w:t>y</w:t>
                  </w:r>
                </w:p>
              </w:tc>
              <w:tc>
                <w:tcPr>
                  <w:tcW w:w="808" w:type="dxa"/>
                </w:tcPr>
                <w:p w:rsidR="00904E87" w:rsidRPr="005C52F5" w:rsidRDefault="00904E87" w:rsidP="00904E87">
                  <w:pPr>
                    <w:rPr>
                      <w:sz w:val="24"/>
                      <w:szCs w:val="24"/>
                    </w:rPr>
                  </w:pPr>
                  <w:r w:rsidRPr="005C52F5">
                    <w:rPr>
                      <w:sz w:val="24"/>
                      <w:szCs w:val="24"/>
                    </w:rPr>
                    <w:t>14</w:t>
                  </w:r>
                </w:p>
              </w:tc>
              <w:tc>
                <w:tcPr>
                  <w:tcW w:w="810" w:type="dxa"/>
                </w:tcPr>
                <w:p w:rsidR="00904E87" w:rsidRPr="005C52F5" w:rsidRDefault="00904E87" w:rsidP="00904E87">
                  <w:pPr>
                    <w:rPr>
                      <w:sz w:val="24"/>
                      <w:szCs w:val="24"/>
                    </w:rPr>
                  </w:pPr>
                  <w:r w:rsidRPr="005C52F5">
                    <w:rPr>
                      <w:sz w:val="24"/>
                      <w:szCs w:val="24"/>
                    </w:rPr>
                    <w:t>18</w:t>
                  </w:r>
                </w:p>
              </w:tc>
              <w:tc>
                <w:tcPr>
                  <w:tcW w:w="810" w:type="dxa"/>
                </w:tcPr>
                <w:p w:rsidR="00904E87" w:rsidRPr="005C52F5" w:rsidRDefault="00904E87" w:rsidP="00904E87">
                  <w:pPr>
                    <w:rPr>
                      <w:sz w:val="24"/>
                      <w:szCs w:val="24"/>
                    </w:rPr>
                  </w:pPr>
                  <w:r w:rsidRPr="005C52F5">
                    <w:rPr>
                      <w:sz w:val="24"/>
                      <w:szCs w:val="24"/>
                    </w:rPr>
                    <w:t>22</w:t>
                  </w:r>
                </w:p>
              </w:tc>
              <w:tc>
                <w:tcPr>
                  <w:tcW w:w="810" w:type="dxa"/>
                </w:tcPr>
                <w:p w:rsidR="00904E87" w:rsidRPr="005C52F5" w:rsidRDefault="00904E87" w:rsidP="00904E87">
                  <w:pPr>
                    <w:rPr>
                      <w:sz w:val="24"/>
                      <w:szCs w:val="24"/>
                    </w:rPr>
                  </w:pPr>
                  <w:r w:rsidRPr="005C52F5">
                    <w:rPr>
                      <w:sz w:val="24"/>
                      <w:szCs w:val="24"/>
                    </w:rPr>
                    <w:t>28</w:t>
                  </w:r>
                </w:p>
              </w:tc>
              <w:tc>
                <w:tcPr>
                  <w:tcW w:w="900" w:type="dxa"/>
                </w:tcPr>
                <w:p w:rsidR="00904E87" w:rsidRPr="005C52F5" w:rsidRDefault="00904E87" w:rsidP="00904E87">
                  <w:pPr>
                    <w:rPr>
                      <w:sz w:val="24"/>
                      <w:szCs w:val="24"/>
                    </w:rPr>
                  </w:pPr>
                  <w:r w:rsidRPr="005C52F5">
                    <w:rPr>
                      <w:sz w:val="24"/>
                      <w:szCs w:val="24"/>
                    </w:rPr>
                    <w:t>35</w:t>
                  </w:r>
                </w:p>
              </w:tc>
              <w:tc>
                <w:tcPr>
                  <w:tcW w:w="810" w:type="dxa"/>
                </w:tcPr>
                <w:p w:rsidR="00904E87" w:rsidRPr="005C52F5" w:rsidRDefault="00904E87" w:rsidP="00904E87">
                  <w:pPr>
                    <w:rPr>
                      <w:sz w:val="24"/>
                      <w:szCs w:val="24"/>
                    </w:rPr>
                  </w:pPr>
                  <w:r w:rsidRPr="005C52F5">
                    <w:rPr>
                      <w:sz w:val="24"/>
                      <w:szCs w:val="24"/>
                    </w:rPr>
                    <w:t>39</w:t>
                  </w:r>
                </w:p>
              </w:tc>
            </w:tr>
          </w:tbl>
          <w:p w:rsidR="00904E87" w:rsidRPr="005C52F5" w:rsidRDefault="00904E87" w:rsidP="00B57D8D">
            <w:pPr>
              <w:rPr>
                <w:sz w:val="24"/>
                <w:szCs w:val="24"/>
              </w:rPr>
            </w:pPr>
          </w:p>
        </w:tc>
        <w:tc>
          <w:tcPr>
            <w:tcW w:w="510" w:type="pct"/>
            <w:vAlign w:val="center"/>
          </w:tcPr>
          <w:p w:rsidR="00904E87" w:rsidRPr="005C52F5" w:rsidRDefault="00904E87" w:rsidP="00904E87">
            <w:pPr>
              <w:jc w:val="center"/>
              <w:rPr>
                <w:sz w:val="24"/>
                <w:szCs w:val="24"/>
              </w:rPr>
            </w:pPr>
            <w:r w:rsidRPr="005C52F5">
              <w:rPr>
                <w:sz w:val="24"/>
                <w:szCs w:val="24"/>
              </w:rPr>
              <w:t>CO1/ An</w:t>
            </w:r>
          </w:p>
        </w:tc>
        <w:tc>
          <w:tcPr>
            <w:tcW w:w="438" w:type="pct"/>
            <w:vAlign w:val="center"/>
          </w:tcPr>
          <w:p w:rsidR="00904E87" w:rsidRPr="005C52F5" w:rsidRDefault="00904E87" w:rsidP="00904E87">
            <w:pPr>
              <w:jc w:val="center"/>
              <w:rPr>
                <w:sz w:val="24"/>
                <w:szCs w:val="24"/>
              </w:rPr>
            </w:pPr>
            <w:r w:rsidRPr="005C52F5">
              <w:rPr>
                <w:sz w:val="24"/>
                <w:szCs w:val="24"/>
              </w:rPr>
              <w:t>12</w:t>
            </w:r>
          </w:p>
        </w:tc>
      </w:tr>
      <w:tr w:rsidR="00904E87" w:rsidRPr="005C52F5" w:rsidTr="00904E87">
        <w:trPr>
          <w:trHeight w:val="232"/>
        </w:trPr>
        <w:tc>
          <w:tcPr>
            <w:tcW w:w="316" w:type="pct"/>
            <w:vAlign w:val="center"/>
          </w:tcPr>
          <w:p w:rsidR="00904E87" w:rsidRPr="005C52F5" w:rsidRDefault="00904E87" w:rsidP="00904E87">
            <w:pPr>
              <w:jc w:val="center"/>
              <w:rPr>
                <w:sz w:val="24"/>
                <w:szCs w:val="24"/>
              </w:rPr>
            </w:pPr>
          </w:p>
        </w:tc>
        <w:tc>
          <w:tcPr>
            <w:tcW w:w="265" w:type="pct"/>
            <w:vAlign w:val="center"/>
          </w:tcPr>
          <w:p w:rsidR="00904E87" w:rsidRPr="005C52F5" w:rsidRDefault="00904E87" w:rsidP="00904E87">
            <w:pPr>
              <w:jc w:val="center"/>
              <w:rPr>
                <w:sz w:val="24"/>
                <w:szCs w:val="24"/>
              </w:rPr>
            </w:pPr>
          </w:p>
        </w:tc>
        <w:tc>
          <w:tcPr>
            <w:tcW w:w="3471" w:type="pct"/>
          </w:tcPr>
          <w:p w:rsidR="00904E87" w:rsidRPr="005C52F5" w:rsidRDefault="00904E87" w:rsidP="00904E87">
            <w:pPr>
              <w:rPr>
                <w:sz w:val="24"/>
                <w:szCs w:val="24"/>
              </w:rPr>
            </w:pPr>
          </w:p>
        </w:tc>
        <w:tc>
          <w:tcPr>
            <w:tcW w:w="510" w:type="pct"/>
            <w:vAlign w:val="center"/>
          </w:tcPr>
          <w:p w:rsidR="00904E87" w:rsidRPr="005C52F5" w:rsidRDefault="00904E87" w:rsidP="00904E87">
            <w:pPr>
              <w:jc w:val="center"/>
              <w:rPr>
                <w:sz w:val="24"/>
                <w:szCs w:val="24"/>
              </w:rPr>
            </w:pPr>
          </w:p>
        </w:tc>
        <w:tc>
          <w:tcPr>
            <w:tcW w:w="438" w:type="pct"/>
            <w:vAlign w:val="center"/>
          </w:tcPr>
          <w:p w:rsidR="00904E87" w:rsidRPr="005C52F5" w:rsidRDefault="00904E87" w:rsidP="00904E87">
            <w:pPr>
              <w:jc w:val="center"/>
              <w:rPr>
                <w:sz w:val="24"/>
                <w:szCs w:val="24"/>
              </w:rPr>
            </w:pPr>
          </w:p>
        </w:tc>
      </w:tr>
      <w:tr w:rsidR="00904E87" w:rsidRPr="005C52F5" w:rsidTr="00904E87">
        <w:trPr>
          <w:trHeight w:val="232"/>
        </w:trPr>
        <w:tc>
          <w:tcPr>
            <w:tcW w:w="316" w:type="pct"/>
            <w:vAlign w:val="center"/>
          </w:tcPr>
          <w:p w:rsidR="00904E87" w:rsidRPr="005C52F5" w:rsidRDefault="00904E87" w:rsidP="00904E87">
            <w:pPr>
              <w:jc w:val="center"/>
              <w:rPr>
                <w:sz w:val="24"/>
                <w:szCs w:val="24"/>
              </w:rPr>
            </w:pPr>
            <w:r w:rsidRPr="005C52F5">
              <w:rPr>
                <w:sz w:val="24"/>
                <w:szCs w:val="24"/>
              </w:rPr>
              <w:t>18.</w:t>
            </w:r>
          </w:p>
        </w:tc>
        <w:tc>
          <w:tcPr>
            <w:tcW w:w="265" w:type="pct"/>
            <w:vAlign w:val="center"/>
          </w:tcPr>
          <w:p w:rsidR="00904E87" w:rsidRPr="005C52F5" w:rsidRDefault="00904E87" w:rsidP="00904E87">
            <w:pPr>
              <w:jc w:val="center"/>
              <w:rPr>
                <w:sz w:val="24"/>
                <w:szCs w:val="24"/>
              </w:rPr>
            </w:pPr>
          </w:p>
        </w:tc>
        <w:tc>
          <w:tcPr>
            <w:tcW w:w="3471" w:type="pct"/>
          </w:tcPr>
          <w:p w:rsidR="00904E87" w:rsidRPr="005C52F5" w:rsidRDefault="00904E87" w:rsidP="00904E87">
            <w:pPr>
              <w:rPr>
                <w:rFonts w:eastAsiaTheme="minorEastAsia"/>
                <w:sz w:val="24"/>
                <w:szCs w:val="24"/>
              </w:rPr>
            </w:pPr>
            <w:r w:rsidRPr="005C52F5">
              <w:rPr>
                <w:rFonts w:eastAsiaTheme="minorEastAsia"/>
                <w:sz w:val="24"/>
                <w:szCs w:val="24"/>
              </w:rPr>
              <w:t xml:space="preserve">Solve the following system of equations by using Gauss-Seidal method (Correct to 3 decimal places).  </w:t>
            </w:r>
          </w:p>
          <w:p w:rsidR="00904E87" w:rsidRPr="005C52F5" w:rsidRDefault="00904E87" w:rsidP="00904E87">
            <w:pPr>
              <w:rPr>
                <w:sz w:val="24"/>
                <w:szCs w:val="24"/>
              </w:rPr>
            </w:pPr>
            <w:r w:rsidRPr="005C52F5">
              <w:rPr>
                <w:position w:val="-46"/>
                <w:sz w:val="24"/>
                <w:szCs w:val="24"/>
              </w:rPr>
              <w:object w:dxaOrig="1860" w:dyaOrig="1040">
                <v:shape id="_x0000_i1264" type="#_x0000_t75" style="width:93pt;height:51.75pt" o:ole="">
                  <v:imagedata r:id="rId528" o:title=""/>
                </v:shape>
                <o:OLEObject Type="Embed" ProgID="Equation.3" ShapeID="_x0000_i1264" DrawAspect="Content" ObjectID="_1721562689" r:id="rId529"/>
              </w:object>
            </w:r>
          </w:p>
        </w:tc>
        <w:tc>
          <w:tcPr>
            <w:tcW w:w="510" w:type="pct"/>
            <w:vAlign w:val="center"/>
          </w:tcPr>
          <w:p w:rsidR="00904E87" w:rsidRPr="005C52F5" w:rsidRDefault="00904E87" w:rsidP="00904E87">
            <w:pPr>
              <w:jc w:val="center"/>
              <w:rPr>
                <w:sz w:val="24"/>
                <w:szCs w:val="24"/>
              </w:rPr>
            </w:pPr>
            <w:r w:rsidRPr="005C52F5">
              <w:rPr>
                <w:sz w:val="24"/>
                <w:szCs w:val="24"/>
              </w:rPr>
              <w:t>CO2 / E</w:t>
            </w:r>
          </w:p>
        </w:tc>
        <w:tc>
          <w:tcPr>
            <w:tcW w:w="438" w:type="pct"/>
            <w:vAlign w:val="center"/>
          </w:tcPr>
          <w:p w:rsidR="00904E87" w:rsidRPr="005C52F5" w:rsidRDefault="00904E87" w:rsidP="00904E87">
            <w:pPr>
              <w:jc w:val="center"/>
              <w:rPr>
                <w:sz w:val="24"/>
                <w:szCs w:val="24"/>
              </w:rPr>
            </w:pPr>
            <w:r w:rsidRPr="005C52F5">
              <w:rPr>
                <w:sz w:val="24"/>
                <w:szCs w:val="24"/>
              </w:rPr>
              <w:t>12</w:t>
            </w:r>
          </w:p>
        </w:tc>
      </w:tr>
      <w:tr w:rsidR="00904E87" w:rsidRPr="005C52F5" w:rsidTr="00904E87">
        <w:trPr>
          <w:trHeight w:val="232"/>
        </w:trPr>
        <w:tc>
          <w:tcPr>
            <w:tcW w:w="316" w:type="pct"/>
            <w:vAlign w:val="center"/>
          </w:tcPr>
          <w:p w:rsidR="00904E87" w:rsidRPr="005C52F5" w:rsidRDefault="00904E87" w:rsidP="00904E87">
            <w:pPr>
              <w:jc w:val="center"/>
              <w:rPr>
                <w:sz w:val="24"/>
                <w:szCs w:val="24"/>
              </w:rPr>
            </w:pPr>
          </w:p>
        </w:tc>
        <w:tc>
          <w:tcPr>
            <w:tcW w:w="265" w:type="pct"/>
            <w:vAlign w:val="center"/>
          </w:tcPr>
          <w:p w:rsidR="00904E87" w:rsidRPr="005C52F5" w:rsidRDefault="00904E87" w:rsidP="00904E87">
            <w:pPr>
              <w:jc w:val="center"/>
              <w:rPr>
                <w:sz w:val="24"/>
                <w:szCs w:val="24"/>
              </w:rPr>
            </w:pPr>
          </w:p>
        </w:tc>
        <w:tc>
          <w:tcPr>
            <w:tcW w:w="3471" w:type="pct"/>
          </w:tcPr>
          <w:p w:rsidR="00904E87" w:rsidRPr="005C52F5" w:rsidRDefault="00904E87" w:rsidP="00904E87">
            <w:pPr>
              <w:rPr>
                <w:sz w:val="24"/>
                <w:szCs w:val="24"/>
              </w:rPr>
            </w:pPr>
          </w:p>
        </w:tc>
        <w:tc>
          <w:tcPr>
            <w:tcW w:w="510" w:type="pct"/>
            <w:vAlign w:val="center"/>
          </w:tcPr>
          <w:p w:rsidR="00904E87" w:rsidRPr="005C52F5" w:rsidRDefault="00904E87" w:rsidP="00904E87">
            <w:pPr>
              <w:jc w:val="center"/>
              <w:rPr>
                <w:sz w:val="24"/>
                <w:szCs w:val="24"/>
              </w:rPr>
            </w:pPr>
          </w:p>
        </w:tc>
        <w:tc>
          <w:tcPr>
            <w:tcW w:w="438" w:type="pct"/>
            <w:vAlign w:val="center"/>
          </w:tcPr>
          <w:p w:rsidR="00904E87" w:rsidRPr="005C52F5" w:rsidRDefault="00904E87" w:rsidP="00904E87">
            <w:pPr>
              <w:jc w:val="center"/>
              <w:rPr>
                <w:sz w:val="24"/>
                <w:szCs w:val="24"/>
              </w:rPr>
            </w:pPr>
          </w:p>
        </w:tc>
      </w:tr>
      <w:tr w:rsidR="00904E87" w:rsidRPr="005C52F5" w:rsidTr="00904E87">
        <w:trPr>
          <w:trHeight w:val="232"/>
        </w:trPr>
        <w:tc>
          <w:tcPr>
            <w:tcW w:w="316" w:type="pct"/>
            <w:vMerge w:val="restart"/>
            <w:vAlign w:val="center"/>
          </w:tcPr>
          <w:p w:rsidR="00904E87" w:rsidRPr="005C52F5" w:rsidRDefault="00904E87" w:rsidP="00904E87">
            <w:pPr>
              <w:jc w:val="center"/>
              <w:rPr>
                <w:sz w:val="24"/>
                <w:szCs w:val="24"/>
              </w:rPr>
            </w:pPr>
            <w:r w:rsidRPr="005C52F5">
              <w:rPr>
                <w:sz w:val="24"/>
                <w:szCs w:val="24"/>
              </w:rPr>
              <w:t>19.</w:t>
            </w:r>
          </w:p>
        </w:tc>
        <w:tc>
          <w:tcPr>
            <w:tcW w:w="265" w:type="pct"/>
            <w:vAlign w:val="center"/>
          </w:tcPr>
          <w:p w:rsidR="00904E87" w:rsidRPr="005C52F5" w:rsidRDefault="00904E87" w:rsidP="00904E87">
            <w:pPr>
              <w:jc w:val="center"/>
              <w:rPr>
                <w:sz w:val="24"/>
                <w:szCs w:val="24"/>
              </w:rPr>
            </w:pPr>
            <w:r w:rsidRPr="005C52F5">
              <w:rPr>
                <w:sz w:val="24"/>
                <w:szCs w:val="24"/>
              </w:rPr>
              <w:t>a.</w:t>
            </w:r>
          </w:p>
        </w:tc>
        <w:tc>
          <w:tcPr>
            <w:tcW w:w="3471" w:type="pct"/>
          </w:tcPr>
          <w:p w:rsidR="00904E87" w:rsidRPr="005C52F5" w:rsidRDefault="00904E87" w:rsidP="00904E87">
            <w:pPr>
              <w:rPr>
                <w:rFonts w:eastAsiaTheme="minorEastAsia"/>
                <w:sz w:val="24"/>
                <w:szCs w:val="24"/>
              </w:rPr>
            </w:pPr>
            <w:r w:rsidRPr="005C52F5">
              <w:rPr>
                <w:rFonts w:eastAsiaTheme="minorEastAsia"/>
                <w:sz w:val="24"/>
                <w:szCs w:val="24"/>
              </w:rPr>
              <w:t xml:space="preserve">Using Lagrange’s interpolation formula, find </w:t>
            </w:r>
            <w:r w:rsidRPr="005C52F5">
              <w:rPr>
                <w:rFonts w:eastAsiaTheme="minorEastAsia"/>
                <w:position w:val="-10"/>
                <w:sz w:val="24"/>
                <w:szCs w:val="24"/>
              </w:rPr>
              <w:object w:dxaOrig="600" w:dyaOrig="320">
                <v:shape id="_x0000_i1265" type="#_x0000_t75" style="width:30pt;height:16.5pt" o:ole="">
                  <v:imagedata r:id="rId530" o:title=""/>
                </v:shape>
                <o:OLEObject Type="Embed" ProgID="Equation.DSMT4" ShapeID="_x0000_i1265" DrawAspect="Content" ObjectID="_1721562690" r:id="rId531"/>
              </w:object>
            </w:r>
            <w:r w:rsidRPr="005C52F5">
              <w:rPr>
                <w:rFonts w:eastAsiaTheme="minorEastAsia"/>
                <w:sz w:val="24"/>
                <w:szCs w:val="24"/>
              </w:rPr>
              <w:t>from the following table.</w:t>
            </w:r>
          </w:p>
          <w:tbl>
            <w:tblPr>
              <w:tblStyle w:val="TableGrid"/>
              <w:tblW w:w="5213" w:type="dxa"/>
              <w:tblInd w:w="1" w:type="dxa"/>
              <w:tblLayout w:type="fixed"/>
              <w:tblLook w:val="04A0" w:firstRow="1" w:lastRow="0" w:firstColumn="1" w:lastColumn="0" w:noHBand="0" w:noVBand="1"/>
            </w:tblPr>
            <w:tblGrid>
              <w:gridCol w:w="1042"/>
              <w:gridCol w:w="1042"/>
              <w:gridCol w:w="1043"/>
              <w:gridCol w:w="1043"/>
              <w:gridCol w:w="1043"/>
            </w:tblGrid>
            <w:tr w:rsidR="00904E87" w:rsidRPr="005C52F5" w:rsidTr="00904E87">
              <w:trPr>
                <w:trHeight w:val="239"/>
              </w:trPr>
              <w:tc>
                <w:tcPr>
                  <w:tcW w:w="1042" w:type="dxa"/>
                </w:tcPr>
                <w:p w:rsidR="00904E87" w:rsidRPr="005C52F5" w:rsidRDefault="00904E87" w:rsidP="00904E87">
                  <w:pPr>
                    <w:rPr>
                      <w:sz w:val="24"/>
                      <w:szCs w:val="24"/>
                    </w:rPr>
                  </w:pPr>
                  <w:r w:rsidRPr="005C52F5">
                    <w:rPr>
                      <w:position w:val="-6"/>
                      <w:sz w:val="24"/>
                      <w:szCs w:val="24"/>
                    </w:rPr>
                    <w:object w:dxaOrig="220" w:dyaOrig="240">
                      <v:shape id="_x0000_i1266" type="#_x0000_t75" style="width:10.5pt;height:12pt" o:ole="">
                        <v:imagedata r:id="rId524" o:title=""/>
                      </v:shape>
                      <o:OLEObject Type="Embed" ProgID="Equation.DSMT4" ShapeID="_x0000_i1266" DrawAspect="Content" ObjectID="_1721562691" r:id="rId532"/>
                    </w:object>
                  </w:r>
                </w:p>
              </w:tc>
              <w:tc>
                <w:tcPr>
                  <w:tcW w:w="1042" w:type="dxa"/>
                </w:tcPr>
                <w:p w:rsidR="00904E87" w:rsidRPr="005C52F5" w:rsidRDefault="00904E87" w:rsidP="00904E87">
                  <w:pPr>
                    <w:rPr>
                      <w:sz w:val="24"/>
                      <w:szCs w:val="24"/>
                    </w:rPr>
                  </w:pPr>
                  <w:r w:rsidRPr="005C52F5">
                    <w:rPr>
                      <w:sz w:val="24"/>
                      <w:szCs w:val="24"/>
                    </w:rPr>
                    <w:t>5</w:t>
                  </w:r>
                </w:p>
              </w:tc>
              <w:tc>
                <w:tcPr>
                  <w:tcW w:w="1043" w:type="dxa"/>
                </w:tcPr>
                <w:p w:rsidR="00904E87" w:rsidRPr="005C52F5" w:rsidRDefault="00904E87" w:rsidP="00904E87">
                  <w:pPr>
                    <w:rPr>
                      <w:sz w:val="24"/>
                      <w:szCs w:val="24"/>
                    </w:rPr>
                  </w:pPr>
                  <w:r w:rsidRPr="005C52F5">
                    <w:rPr>
                      <w:sz w:val="24"/>
                      <w:szCs w:val="24"/>
                    </w:rPr>
                    <w:t>6</w:t>
                  </w:r>
                </w:p>
              </w:tc>
              <w:tc>
                <w:tcPr>
                  <w:tcW w:w="1043" w:type="dxa"/>
                </w:tcPr>
                <w:p w:rsidR="00904E87" w:rsidRPr="005C52F5" w:rsidRDefault="00904E87" w:rsidP="00904E87">
                  <w:pPr>
                    <w:rPr>
                      <w:sz w:val="24"/>
                      <w:szCs w:val="24"/>
                    </w:rPr>
                  </w:pPr>
                  <w:r w:rsidRPr="005C52F5">
                    <w:rPr>
                      <w:sz w:val="24"/>
                      <w:szCs w:val="24"/>
                    </w:rPr>
                    <w:t>9</w:t>
                  </w:r>
                </w:p>
              </w:tc>
              <w:tc>
                <w:tcPr>
                  <w:tcW w:w="1043" w:type="dxa"/>
                </w:tcPr>
                <w:p w:rsidR="00904E87" w:rsidRPr="005C52F5" w:rsidRDefault="00904E87" w:rsidP="00904E87">
                  <w:pPr>
                    <w:rPr>
                      <w:sz w:val="24"/>
                      <w:szCs w:val="24"/>
                    </w:rPr>
                  </w:pPr>
                  <w:r w:rsidRPr="005C52F5">
                    <w:rPr>
                      <w:sz w:val="24"/>
                      <w:szCs w:val="24"/>
                    </w:rPr>
                    <w:t>11</w:t>
                  </w:r>
                </w:p>
              </w:tc>
            </w:tr>
            <w:tr w:rsidR="00904E87" w:rsidRPr="005C52F5" w:rsidTr="00904E87">
              <w:trPr>
                <w:trHeight w:val="331"/>
              </w:trPr>
              <w:tc>
                <w:tcPr>
                  <w:tcW w:w="1042" w:type="dxa"/>
                </w:tcPr>
                <w:p w:rsidR="00904E87" w:rsidRPr="005C52F5" w:rsidRDefault="00904E87" w:rsidP="00904E87">
                  <w:pPr>
                    <w:rPr>
                      <w:sz w:val="24"/>
                      <w:szCs w:val="24"/>
                    </w:rPr>
                  </w:pPr>
                  <w:r w:rsidRPr="005C52F5">
                    <w:rPr>
                      <w:position w:val="-12"/>
                      <w:sz w:val="24"/>
                      <w:szCs w:val="24"/>
                    </w:rPr>
                    <w:t>y</w:t>
                  </w:r>
                </w:p>
              </w:tc>
              <w:tc>
                <w:tcPr>
                  <w:tcW w:w="1042" w:type="dxa"/>
                </w:tcPr>
                <w:p w:rsidR="00904E87" w:rsidRPr="005C52F5" w:rsidRDefault="00904E87" w:rsidP="00904E87">
                  <w:pPr>
                    <w:rPr>
                      <w:sz w:val="24"/>
                      <w:szCs w:val="24"/>
                    </w:rPr>
                  </w:pPr>
                  <w:r w:rsidRPr="005C52F5">
                    <w:rPr>
                      <w:sz w:val="24"/>
                      <w:szCs w:val="24"/>
                    </w:rPr>
                    <w:t>12</w:t>
                  </w:r>
                </w:p>
              </w:tc>
              <w:tc>
                <w:tcPr>
                  <w:tcW w:w="1043" w:type="dxa"/>
                </w:tcPr>
                <w:p w:rsidR="00904E87" w:rsidRPr="005C52F5" w:rsidRDefault="00904E87" w:rsidP="00904E87">
                  <w:pPr>
                    <w:rPr>
                      <w:sz w:val="24"/>
                      <w:szCs w:val="24"/>
                    </w:rPr>
                  </w:pPr>
                  <w:r w:rsidRPr="005C52F5">
                    <w:rPr>
                      <w:sz w:val="24"/>
                      <w:szCs w:val="24"/>
                    </w:rPr>
                    <w:t>13</w:t>
                  </w:r>
                </w:p>
              </w:tc>
              <w:tc>
                <w:tcPr>
                  <w:tcW w:w="1043" w:type="dxa"/>
                </w:tcPr>
                <w:p w:rsidR="00904E87" w:rsidRPr="005C52F5" w:rsidRDefault="00904E87" w:rsidP="00904E87">
                  <w:pPr>
                    <w:rPr>
                      <w:sz w:val="24"/>
                      <w:szCs w:val="24"/>
                    </w:rPr>
                  </w:pPr>
                  <w:r w:rsidRPr="005C52F5">
                    <w:rPr>
                      <w:sz w:val="24"/>
                      <w:szCs w:val="24"/>
                    </w:rPr>
                    <w:t>14</w:t>
                  </w:r>
                </w:p>
              </w:tc>
              <w:tc>
                <w:tcPr>
                  <w:tcW w:w="1043" w:type="dxa"/>
                </w:tcPr>
                <w:p w:rsidR="00904E87" w:rsidRPr="005C52F5" w:rsidRDefault="00904E87" w:rsidP="00904E87">
                  <w:pPr>
                    <w:rPr>
                      <w:sz w:val="24"/>
                      <w:szCs w:val="24"/>
                    </w:rPr>
                  </w:pPr>
                  <w:r w:rsidRPr="005C52F5">
                    <w:rPr>
                      <w:sz w:val="24"/>
                      <w:szCs w:val="24"/>
                    </w:rPr>
                    <w:t>16</w:t>
                  </w:r>
                </w:p>
              </w:tc>
            </w:tr>
          </w:tbl>
          <w:p w:rsidR="00904E87" w:rsidRPr="005C52F5" w:rsidRDefault="00904E87" w:rsidP="00B57D8D">
            <w:pPr>
              <w:rPr>
                <w:sz w:val="24"/>
                <w:szCs w:val="24"/>
              </w:rPr>
            </w:pPr>
          </w:p>
        </w:tc>
        <w:tc>
          <w:tcPr>
            <w:tcW w:w="510" w:type="pct"/>
            <w:vAlign w:val="center"/>
          </w:tcPr>
          <w:p w:rsidR="00904E87" w:rsidRPr="005C52F5" w:rsidRDefault="00904E87" w:rsidP="00904E87">
            <w:pPr>
              <w:jc w:val="center"/>
              <w:rPr>
                <w:sz w:val="24"/>
                <w:szCs w:val="24"/>
              </w:rPr>
            </w:pPr>
            <w:r w:rsidRPr="005C52F5">
              <w:rPr>
                <w:sz w:val="24"/>
                <w:szCs w:val="24"/>
              </w:rPr>
              <w:t>CO4 / A</w:t>
            </w:r>
          </w:p>
        </w:tc>
        <w:tc>
          <w:tcPr>
            <w:tcW w:w="438" w:type="pct"/>
            <w:vAlign w:val="center"/>
          </w:tcPr>
          <w:p w:rsidR="00904E87" w:rsidRPr="005C52F5" w:rsidRDefault="00904E87" w:rsidP="00904E87">
            <w:pPr>
              <w:jc w:val="center"/>
              <w:rPr>
                <w:sz w:val="24"/>
                <w:szCs w:val="24"/>
              </w:rPr>
            </w:pPr>
            <w:r w:rsidRPr="005C52F5">
              <w:rPr>
                <w:sz w:val="24"/>
                <w:szCs w:val="24"/>
              </w:rPr>
              <w:t>6</w:t>
            </w:r>
          </w:p>
        </w:tc>
      </w:tr>
      <w:tr w:rsidR="00904E87" w:rsidRPr="005C52F5" w:rsidTr="00904E87">
        <w:trPr>
          <w:trHeight w:val="232"/>
        </w:trPr>
        <w:tc>
          <w:tcPr>
            <w:tcW w:w="316" w:type="pct"/>
            <w:vMerge/>
            <w:vAlign w:val="center"/>
          </w:tcPr>
          <w:p w:rsidR="00904E87" w:rsidRPr="005C52F5" w:rsidRDefault="00904E87" w:rsidP="00904E87">
            <w:pPr>
              <w:jc w:val="center"/>
              <w:rPr>
                <w:sz w:val="24"/>
                <w:szCs w:val="24"/>
              </w:rPr>
            </w:pPr>
          </w:p>
        </w:tc>
        <w:tc>
          <w:tcPr>
            <w:tcW w:w="265" w:type="pct"/>
            <w:vAlign w:val="center"/>
          </w:tcPr>
          <w:p w:rsidR="00904E87" w:rsidRPr="005C52F5" w:rsidRDefault="00904E87" w:rsidP="00904E87">
            <w:pPr>
              <w:jc w:val="center"/>
              <w:rPr>
                <w:sz w:val="24"/>
                <w:szCs w:val="24"/>
              </w:rPr>
            </w:pPr>
            <w:r w:rsidRPr="005C52F5">
              <w:rPr>
                <w:sz w:val="24"/>
                <w:szCs w:val="24"/>
              </w:rPr>
              <w:t>b.</w:t>
            </w:r>
          </w:p>
        </w:tc>
        <w:tc>
          <w:tcPr>
            <w:tcW w:w="3471" w:type="pct"/>
          </w:tcPr>
          <w:p w:rsidR="00904E87" w:rsidRPr="005C52F5" w:rsidRDefault="00904E87" w:rsidP="00904E87">
            <w:pPr>
              <w:rPr>
                <w:position w:val="-6"/>
                <w:sz w:val="24"/>
                <w:szCs w:val="24"/>
              </w:rPr>
            </w:pPr>
            <w:r w:rsidRPr="005C52F5">
              <w:rPr>
                <w:sz w:val="24"/>
                <w:szCs w:val="24"/>
              </w:rPr>
              <w:t>From the following data, find the value of y at</w:t>
            </w:r>
            <w:r w:rsidRPr="005C52F5">
              <w:rPr>
                <w:position w:val="-6"/>
                <w:sz w:val="24"/>
                <w:szCs w:val="24"/>
              </w:rPr>
              <w:object w:dxaOrig="660" w:dyaOrig="279">
                <v:shape id="_x0000_i1267" type="#_x0000_t75" style="width:33pt;height:14.25pt" o:ole="">
                  <v:imagedata r:id="rId533" o:title=""/>
                </v:shape>
                <o:OLEObject Type="Embed" ProgID="Equation.DSMT4" ShapeID="_x0000_i1267" DrawAspect="Content" ObjectID="_1721562692" r:id="rId534"/>
              </w:object>
            </w:r>
            <w:r w:rsidRPr="005C52F5">
              <w:rPr>
                <w:sz w:val="24"/>
                <w:szCs w:val="24"/>
              </w:rPr>
              <w:t>,by Newton’s Backward interpolation formula.</w:t>
            </w:r>
          </w:p>
          <w:tbl>
            <w:tblPr>
              <w:tblStyle w:val="TableGrid"/>
              <w:tblW w:w="6044" w:type="dxa"/>
              <w:tblLayout w:type="fixed"/>
              <w:tblLook w:val="04A0" w:firstRow="1" w:lastRow="0" w:firstColumn="1" w:lastColumn="0" w:noHBand="0" w:noVBand="1"/>
            </w:tblPr>
            <w:tblGrid>
              <w:gridCol w:w="1032"/>
              <w:gridCol w:w="782"/>
              <w:gridCol w:w="900"/>
              <w:gridCol w:w="810"/>
              <w:gridCol w:w="900"/>
              <w:gridCol w:w="810"/>
              <w:gridCol w:w="810"/>
            </w:tblGrid>
            <w:tr w:rsidR="00904E87" w:rsidRPr="005C52F5" w:rsidTr="00904E87">
              <w:trPr>
                <w:trHeight w:val="227"/>
              </w:trPr>
              <w:tc>
                <w:tcPr>
                  <w:tcW w:w="1032" w:type="dxa"/>
                </w:tcPr>
                <w:p w:rsidR="00904E87" w:rsidRPr="005C52F5" w:rsidRDefault="00904E87" w:rsidP="00904E87">
                  <w:pPr>
                    <w:rPr>
                      <w:sz w:val="24"/>
                      <w:szCs w:val="24"/>
                    </w:rPr>
                  </w:pPr>
                  <w:r w:rsidRPr="005C52F5">
                    <w:rPr>
                      <w:position w:val="-6"/>
                      <w:sz w:val="24"/>
                      <w:szCs w:val="24"/>
                    </w:rPr>
                    <w:object w:dxaOrig="220" w:dyaOrig="240">
                      <v:shape id="_x0000_i1268" type="#_x0000_t75" style="width:10.5pt;height:12pt" o:ole="">
                        <v:imagedata r:id="rId524" o:title=""/>
                      </v:shape>
                      <o:OLEObject Type="Embed" ProgID="Equation.DSMT4" ShapeID="_x0000_i1268" DrawAspect="Content" ObjectID="_1721562693" r:id="rId535"/>
                    </w:object>
                  </w:r>
                </w:p>
              </w:tc>
              <w:tc>
                <w:tcPr>
                  <w:tcW w:w="782" w:type="dxa"/>
                </w:tcPr>
                <w:p w:rsidR="00904E87" w:rsidRPr="005C52F5" w:rsidRDefault="00904E87" w:rsidP="00904E87">
                  <w:pPr>
                    <w:rPr>
                      <w:sz w:val="24"/>
                      <w:szCs w:val="24"/>
                    </w:rPr>
                  </w:pPr>
                  <w:r w:rsidRPr="005C52F5">
                    <w:rPr>
                      <w:sz w:val="24"/>
                      <w:szCs w:val="24"/>
                    </w:rPr>
                    <w:t>40</w:t>
                  </w:r>
                </w:p>
              </w:tc>
              <w:tc>
                <w:tcPr>
                  <w:tcW w:w="900" w:type="dxa"/>
                </w:tcPr>
                <w:p w:rsidR="00904E87" w:rsidRPr="005C52F5" w:rsidRDefault="00904E87" w:rsidP="00904E87">
                  <w:pPr>
                    <w:rPr>
                      <w:sz w:val="24"/>
                      <w:szCs w:val="24"/>
                    </w:rPr>
                  </w:pPr>
                  <w:r w:rsidRPr="005C52F5">
                    <w:rPr>
                      <w:sz w:val="24"/>
                      <w:szCs w:val="24"/>
                    </w:rPr>
                    <w:t>50</w:t>
                  </w:r>
                </w:p>
              </w:tc>
              <w:tc>
                <w:tcPr>
                  <w:tcW w:w="810" w:type="dxa"/>
                </w:tcPr>
                <w:p w:rsidR="00904E87" w:rsidRPr="005C52F5" w:rsidRDefault="00904E87" w:rsidP="00904E87">
                  <w:pPr>
                    <w:rPr>
                      <w:sz w:val="24"/>
                      <w:szCs w:val="24"/>
                    </w:rPr>
                  </w:pPr>
                  <w:r w:rsidRPr="005C52F5">
                    <w:rPr>
                      <w:sz w:val="24"/>
                      <w:szCs w:val="24"/>
                    </w:rPr>
                    <w:t>60</w:t>
                  </w:r>
                </w:p>
              </w:tc>
              <w:tc>
                <w:tcPr>
                  <w:tcW w:w="900" w:type="dxa"/>
                </w:tcPr>
                <w:p w:rsidR="00904E87" w:rsidRPr="005C52F5" w:rsidRDefault="00904E87" w:rsidP="00904E87">
                  <w:pPr>
                    <w:rPr>
                      <w:sz w:val="24"/>
                      <w:szCs w:val="24"/>
                    </w:rPr>
                  </w:pPr>
                  <w:r w:rsidRPr="005C52F5">
                    <w:rPr>
                      <w:sz w:val="24"/>
                      <w:szCs w:val="24"/>
                    </w:rPr>
                    <w:t>70</w:t>
                  </w:r>
                </w:p>
              </w:tc>
              <w:tc>
                <w:tcPr>
                  <w:tcW w:w="810" w:type="dxa"/>
                </w:tcPr>
                <w:p w:rsidR="00904E87" w:rsidRPr="005C52F5" w:rsidRDefault="00904E87" w:rsidP="00904E87">
                  <w:pPr>
                    <w:rPr>
                      <w:sz w:val="24"/>
                      <w:szCs w:val="24"/>
                    </w:rPr>
                  </w:pPr>
                  <w:r w:rsidRPr="005C52F5">
                    <w:rPr>
                      <w:sz w:val="24"/>
                      <w:szCs w:val="24"/>
                    </w:rPr>
                    <w:t>80</w:t>
                  </w:r>
                </w:p>
              </w:tc>
              <w:tc>
                <w:tcPr>
                  <w:tcW w:w="810" w:type="dxa"/>
                </w:tcPr>
                <w:p w:rsidR="00904E87" w:rsidRPr="005C52F5" w:rsidRDefault="00904E87" w:rsidP="00904E87">
                  <w:pPr>
                    <w:rPr>
                      <w:sz w:val="24"/>
                      <w:szCs w:val="24"/>
                    </w:rPr>
                  </w:pPr>
                  <w:r w:rsidRPr="005C52F5">
                    <w:rPr>
                      <w:sz w:val="24"/>
                      <w:szCs w:val="24"/>
                    </w:rPr>
                    <w:t>90</w:t>
                  </w:r>
                </w:p>
              </w:tc>
            </w:tr>
            <w:tr w:rsidR="00904E87" w:rsidRPr="005C52F5" w:rsidTr="00904E87">
              <w:trPr>
                <w:trHeight w:val="314"/>
              </w:trPr>
              <w:tc>
                <w:tcPr>
                  <w:tcW w:w="1032" w:type="dxa"/>
                </w:tcPr>
                <w:p w:rsidR="00904E87" w:rsidRPr="005C52F5" w:rsidRDefault="00904E87" w:rsidP="00904E87">
                  <w:pPr>
                    <w:rPr>
                      <w:sz w:val="24"/>
                      <w:szCs w:val="24"/>
                    </w:rPr>
                  </w:pPr>
                  <w:r w:rsidRPr="005C52F5">
                    <w:rPr>
                      <w:position w:val="-12"/>
                      <w:sz w:val="24"/>
                      <w:szCs w:val="24"/>
                    </w:rPr>
                    <w:t>y</w:t>
                  </w:r>
                </w:p>
              </w:tc>
              <w:tc>
                <w:tcPr>
                  <w:tcW w:w="782" w:type="dxa"/>
                </w:tcPr>
                <w:p w:rsidR="00904E87" w:rsidRPr="005C52F5" w:rsidRDefault="00904E87" w:rsidP="00904E87">
                  <w:pPr>
                    <w:rPr>
                      <w:sz w:val="24"/>
                      <w:szCs w:val="24"/>
                    </w:rPr>
                  </w:pPr>
                  <w:r w:rsidRPr="005C52F5">
                    <w:rPr>
                      <w:sz w:val="24"/>
                      <w:szCs w:val="24"/>
                    </w:rPr>
                    <w:t>184</w:t>
                  </w:r>
                </w:p>
              </w:tc>
              <w:tc>
                <w:tcPr>
                  <w:tcW w:w="900" w:type="dxa"/>
                </w:tcPr>
                <w:p w:rsidR="00904E87" w:rsidRPr="005C52F5" w:rsidRDefault="00904E87" w:rsidP="00904E87">
                  <w:pPr>
                    <w:rPr>
                      <w:sz w:val="24"/>
                      <w:szCs w:val="24"/>
                    </w:rPr>
                  </w:pPr>
                  <w:r w:rsidRPr="005C52F5">
                    <w:rPr>
                      <w:sz w:val="24"/>
                      <w:szCs w:val="24"/>
                    </w:rPr>
                    <w:t>204</w:t>
                  </w:r>
                </w:p>
              </w:tc>
              <w:tc>
                <w:tcPr>
                  <w:tcW w:w="810" w:type="dxa"/>
                </w:tcPr>
                <w:p w:rsidR="00904E87" w:rsidRPr="005C52F5" w:rsidRDefault="00904E87" w:rsidP="00904E87">
                  <w:pPr>
                    <w:rPr>
                      <w:sz w:val="24"/>
                      <w:szCs w:val="24"/>
                    </w:rPr>
                  </w:pPr>
                  <w:r w:rsidRPr="005C52F5">
                    <w:rPr>
                      <w:sz w:val="24"/>
                      <w:szCs w:val="24"/>
                    </w:rPr>
                    <w:t>226</w:t>
                  </w:r>
                </w:p>
              </w:tc>
              <w:tc>
                <w:tcPr>
                  <w:tcW w:w="900" w:type="dxa"/>
                </w:tcPr>
                <w:p w:rsidR="00904E87" w:rsidRPr="005C52F5" w:rsidRDefault="00904E87" w:rsidP="00904E87">
                  <w:pPr>
                    <w:rPr>
                      <w:sz w:val="24"/>
                      <w:szCs w:val="24"/>
                    </w:rPr>
                  </w:pPr>
                  <w:r w:rsidRPr="005C52F5">
                    <w:rPr>
                      <w:sz w:val="24"/>
                      <w:szCs w:val="24"/>
                    </w:rPr>
                    <w:t>250</w:t>
                  </w:r>
                </w:p>
              </w:tc>
              <w:tc>
                <w:tcPr>
                  <w:tcW w:w="810" w:type="dxa"/>
                </w:tcPr>
                <w:p w:rsidR="00904E87" w:rsidRPr="005C52F5" w:rsidRDefault="00904E87" w:rsidP="00904E87">
                  <w:pPr>
                    <w:rPr>
                      <w:sz w:val="24"/>
                      <w:szCs w:val="24"/>
                    </w:rPr>
                  </w:pPr>
                  <w:r w:rsidRPr="005C52F5">
                    <w:rPr>
                      <w:sz w:val="24"/>
                      <w:szCs w:val="24"/>
                    </w:rPr>
                    <w:t>276</w:t>
                  </w:r>
                </w:p>
              </w:tc>
              <w:tc>
                <w:tcPr>
                  <w:tcW w:w="810" w:type="dxa"/>
                </w:tcPr>
                <w:p w:rsidR="00904E87" w:rsidRPr="005C52F5" w:rsidRDefault="00904E87" w:rsidP="00904E87">
                  <w:pPr>
                    <w:rPr>
                      <w:sz w:val="24"/>
                      <w:szCs w:val="24"/>
                    </w:rPr>
                  </w:pPr>
                  <w:r w:rsidRPr="005C52F5">
                    <w:rPr>
                      <w:sz w:val="24"/>
                      <w:szCs w:val="24"/>
                    </w:rPr>
                    <w:t>304</w:t>
                  </w:r>
                </w:p>
              </w:tc>
            </w:tr>
          </w:tbl>
          <w:p w:rsidR="00904E87" w:rsidRPr="005C52F5" w:rsidRDefault="00904E87" w:rsidP="00B57D8D">
            <w:pPr>
              <w:rPr>
                <w:sz w:val="24"/>
                <w:szCs w:val="24"/>
              </w:rPr>
            </w:pPr>
          </w:p>
        </w:tc>
        <w:tc>
          <w:tcPr>
            <w:tcW w:w="510" w:type="pct"/>
            <w:vAlign w:val="center"/>
          </w:tcPr>
          <w:p w:rsidR="00904E87" w:rsidRPr="005C52F5" w:rsidRDefault="00904E87" w:rsidP="00904E87">
            <w:pPr>
              <w:jc w:val="center"/>
              <w:rPr>
                <w:sz w:val="24"/>
                <w:szCs w:val="24"/>
              </w:rPr>
            </w:pPr>
            <w:r w:rsidRPr="005C52F5">
              <w:rPr>
                <w:sz w:val="24"/>
                <w:szCs w:val="24"/>
              </w:rPr>
              <w:t>CO4  / A</w:t>
            </w:r>
          </w:p>
        </w:tc>
        <w:tc>
          <w:tcPr>
            <w:tcW w:w="438" w:type="pct"/>
            <w:vAlign w:val="center"/>
          </w:tcPr>
          <w:p w:rsidR="00904E87" w:rsidRPr="005C52F5" w:rsidRDefault="00904E87" w:rsidP="00904E87">
            <w:pPr>
              <w:jc w:val="center"/>
              <w:rPr>
                <w:sz w:val="24"/>
                <w:szCs w:val="24"/>
              </w:rPr>
            </w:pPr>
            <w:r w:rsidRPr="005C52F5">
              <w:rPr>
                <w:sz w:val="24"/>
                <w:szCs w:val="24"/>
              </w:rPr>
              <w:t>6</w:t>
            </w:r>
          </w:p>
        </w:tc>
      </w:tr>
      <w:tr w:rsidR="00904E87" w:rsidRPr="005C52F5" w:rsidTr="00904E87">
        <w:trPr>
          <w:trHeight w:val="232"/>
        </w:trPr>
        <w:tc>
          <w:tcPr>
            <w:tcW w:w="316" w:type="pct"/>
            <w:vAlign w:val="center"/>
          </w:tcPr>
          <w:p w:rsidR="00904E87" w:rsidRPr="005C52F5" w:rsidRDefault="00904E87" w:rsidP="00904E87">
            <w:pPr>
              <w:jc w:val="center"/>
              <w:rPr>
                <w:sz w:val="24"/>
                <w:szCs w:val="24"/>
              </w:rPr>
            </w:pPr>
          </w:p>
        </w:tc>
        <w:tc>
          <w:tcPr>
            <w:tcW w:w="265" w:type="pct"/>
            <w:vAlign w:val="center"/>
          </w:tcPr>
          <w:p w:rsidR="00904E87" w:rsidRPr="005C52F5" w:rsidRDefault="00904E87" w:rsidP="00904E87">
            <w:pPr>
              <w:jc w:val="center"/>
              <w:rPr>
                <w:sz w:val="24"/>
                <w:szCs w:val="24"/>
              </w:rPr>
            </w:pPr>
          </w:p>
        </w:tc>
        <w:tc>
          <w:tcPr>
            <w:tcW w:w="3471" w:type="pct"/>
          </w:tcPr>
          <w:p w:rsidR="00904E87" w:rsidRPr="005C52F5" w:rsidRDefault="00904E87" w:rsidP="00904E87">
            <w:pPr>
              <w:rPr>
                <w:sz w:val="24"/>
                <w:szCs w:val="24"/>
              </w:rPr>
            </w:pPr>
          </w:p>
        </w:tc>
        <w:tc>
          <w:tcPr>
            <w:tcW w:w="510" w:type="pct"/>
            <w:vAlign w:val="center"/>
          </w:tcPr>
          <w:p w:rsidR="00904E87" w:rsidRPr="005C52F5" w:rsidRDefault="00904E87" w:rsidP="00904E87">
            <w:pPr>
              <w:jc w:val="center"/>
              <w:rPr>
                <w:sz w:val="24"/>
                <w:szCs w:val="24"/>
              </w:rPr>
            </w:pPr>
          </w:p>
        </w:tc>
        <w:tc>
          <w:tcPr>
            <w:tcW w:w="438" w:type="pct"/>
            <w:vAlign w:val="center"/>
          </w:tcPr>
          <w:p w:rsidR="00904E87" w:rsidRPr="005C52F5" w:rsidRDefault="00904E87" w:rsidP="00904E87">
            <w:pPr>
              <w:jc w:val="center"/>
              <w:rPr>
                <w:sz w:val="24"/>
                <w:szCs w:val="24"/>
              </w:rPr>
            </w:pPr>
          </w:p>
        </w:tc>
      </w:tr>
      <w:tr w:rsidR="00904E87" w:rsidRPr="005C52F5" w:rsidTr="00904E87">
        <w:trPr>
          <w:trHeight w:val="232"/>
        </w:trPr>
        <w:tc>
          <w:tcPr>
            <w:tcW w:w="316" w:type="pct"/>
            <w:vAlign w:val="center"/>
          </w:tcPr>
          <w:p w:rsidR="00904E87" w:rsidRPr="005C52F5" w:rsidRDefault="00904E87" w:rsidP="00904E87">
            <w:pPr>
              <w:jc w:val="center"/>
              <w:rPr>
                <w:sz w:val="24"/>
                <w:szCs w:val="24"/>
              </w:rPr>
            </w:pPr>
            <w:r w:rsidRPr="005C52F5">
              <w:rPr>
                <w:sz w:val="24"/>
                <w:szCs w:val="24"/>
              </w:rPr>
              <w:t>20.</w:t>
            </w:r>
          </w:p>
        </w:tc>
        <w:tc>
          <w:tcPr>
            <w:tcW w:w="265" w:type="pct"/>
            <w:vAlign w:val="center"/>
          </w:tcPr>
          <w:p w:rsidR="00904E87" w:rsidRPr="005C52F5" w:rsidRDefault="00904E87" w:rsidP="00904E87">
            <w:pPr>
              <w:jc w:val="center"/>
              <w:rPr>
                <w:sz w:val="24"/>
                <w:szCs w:val="24"/>
              </w:rPr>
            </w:pPr>
          </w:p>
        </w:tc>
        <w:tc>
          <w:tcPr>
            <w:tcW w:w="3471" w:type="pct"/>
          </w:tcPr>
          <w:p w:rsidR="00904E87" w:rsidRPr="005C52F5" w:rsidRDefault="00904E87" w:rsidP="00904E87">
            <w:pPr>
              <w:jc w:val="both"/>
              <w:rPr>
                <w:sz w:val="24"/>
                <w:szCs w:val="24"/>
              </w:rPr>
            </w:pPr>
            <w:r w:rsidRPr="005C52F5">
              <w:rPr>
                <w:sz w:val="24"/>
                <w:szCs w:val="24"/>
              </w:rPr>
              <w:t xml:space="preserve">By dividing the range into ten equal parts, evaluate </w:t>
            </w:r>
            <w:r w:rsidRPr="005C52F5">
              <w:rPr>
                <w:position w:val="-32"/>
                <w:sz w:val="24"/>
                <w:szCs w:val="24"/>
              </w:rPr>
              <w:object w:dxaOrig="880" w:dyaOrig="760">
                <v:shape id="_x0000_i1269" type="#_x0000_t75" style="width:44.25pt;height:38.25pt" o:ole="">
                  <v:imagedata r:id="rId536" o:title=""/>
                </v:shape>
                <o:OLEObject Type="Embed" ProgID="Equation.3" ShapeID="_x0000_i1269" DrawAspect="Content" ObjectID="_1721562694" r:id="rId537"/>
              </w:object>
            </w:r>
            <w:r w:rsidRPr="005C52F5">
              <w:rPr>
                <w:sz w:val="24"/>
                <w:szCs w:val="24"/>
              </w:rPr>
              <w:t xml:space="preserve"> by Trapezoidal rule and Simpson’s rule. Verify your answer with direct Integration.</w:t>
            </w:r>
          </w:p>
        </w:tc>
        <w:tc>
          <w:tcPr>
            <w:tcW w:w="510" w:type="pct"/>
            <w:vAlign w:val="center"/>
          </w:tcPr>
          <w:p w:rsidR="00904E87" w:rsidRPr="005C52F5" w:rsidRDefault="00904E87" w:rsidP="00904E87">
            <w:pPr>
              <w:jc w:val="center"/>
              <w:rPr>
                <w:sz w:val="24"/>
                <w:szCs w:val="24"/>
              </w:rPr>
            </w:pPr>
            <w:r w:rsidRPr="005C52F5">
              <w:rPr>
                <w:sz w:val="24"/>
                <w:szCs w:val="24"/>
              </w:rPr>
              <w:t>CO5/E</w:t>
            </w:r>
          </w:p>
        </w:tc>
        <w:tc>
          <w:tcPr>
            <w:tcW w:w="438" w:type="pct"/>
            <w:vAlign w:val="center"/>
          </w:tcPr>
          <w:p w:rsidR="00904E87" w:rsidRPr="005C52F5" w:rsidRDefault="00904E87" w:rsidP="00904E87">
            <w:pPr>
              <w:jc w:val="center"/>
              <w:rPr>
                <w:sz w:val="24"/>
                <w:szCs w:val="24"/>
              </w:rPr>
            </w:pPr>
            <w:r w:rsidRPr="005C52F5">
              <w:rPr>
                <w:sz w:val="24"/>
                <w:szCs w:val="24"/>
              </w:rPr>
              <w:t>12</w:t>
            </w:r>
          </w:p>
        </w:tc>
      </w:tr>
      <w:tr w:rsidR="00904E87" w:rsidRPr="005C52F5" w:rsidTr="00904E87">
        <w:trPr>
          <w:trHeight w:val="232"/>
        </w:trPr>
        <w:tc>
          <w:tcPr>
            <w:tcW w:w="316" w:type="pct"/>
            <w:vAlign w:val="center"/>
          </w:tcPr>
          <w:p w:rsidR="00904E87" w:rsidRPr="005C52F5" w:rsidRDefault="00904E87" w:rsidP="00904E87">
            <w:pPr>
              <w:jc w:val="center"/>
              <w:rPr>
                <w:sz w:val="24"/>
                <w:szCs w:val="24"/>
              </w:rPr>
            </w:pPr>
          </w:p>
        </w:tc>
        <w:tc>
          <w:tcPr>
            <w:tcW w:w="265" w:type="pct"/>
            <w:vAlign w:val="center"/>
          </w:tcPr>
          <w:p w:rsidR="00904E87" w:rsidRPr="005C52F5" w:rsidRDefault="00904E87" w:rsidP="00904E87">
            <w:pPr>
              <w:jc w:val="center"/>
              <w:rPr>
                <w:sz w:val="24"/>
                <w:szCs w:val="24"/>
              </w:rPr>
            </w:pPr>
          </w:p>
        </w:tc>
        <w:tc>
          <w:tcPr>
            <w:tcW w:w="3471" w:type="pct"/>
          </w:tcPr>
          <w:p w:rsidR="00904E87" w:rsidRPr="005C52F5" w:rsidRDefault="00904E87" w:rsidP="00904E87">
            <w:pPr>
              <w:rPr>
                <w:sz w:val="24"/>
                <w:szCs w:val="24"/>
              </w:rPr>
            </w:pPr>
          </w:p>
        </w:tc>
        <w:tc>
          <w:tcPr>
            <w:tcW w:w="510" w:type="pct"/>
            <w:vAlign w:val="center"/>
          </w:tcPr>
          <w:p w:rsidR="00904E87" w:rsidRPr="005C52F5" w:rsidRDefault="00904E87" w:rsidP="00904E87">
            <w:pPr>
              <w:jc w:val="center"/>
              <w:rPr>
                <w:sz w:val="24"/>
                <w:szCs w:val="24"/>
              </w:rPr>
            </w:pPr>
          </w:p>
        </w:tc>
        <w:tc>
          <w:tcPr>
            <w:tcW w:w="438" w:type="pct"/>
            <w:vAlign w:val="center"/>
          </w:tcPr>
          <w:p w:rsidR="00904E87" w:rsidRPr="005C52F5" w:rsidRDefault="00904E87" w:rsidP="00904E87">
            <w:pPr>
              <w:jc w:val="center"/>
              <w:rPr>
                <w:sz w:val="24"/>
                <w:szCs w:val="24"/>
              </w:rPr>
            </w:pPr>
          </w:p>
        </w:tc>
      </w:tr>
      <w:tr w:rsidR="00904E87" w:rsidRPr="005C52F5" w:rsidTr="00904E87">
        <w:trPr>
          <w:trHeight w:val="232"/>
        </w:trPr>
        <w:tc>
          <w:tcPr>
            <w:tcW w:w="316" w:type="pct"/>
            <w:vMerge w:val="restart"/>
            <w:vAlign w:val="center"/>
          </w:tcPr>
          <w:p w:rsidR="00904E87" w:rsidRPr="005C52F5" w:rsidRDefault="00904E87" w:rsidP="00904E87">
            <w:pPr>
              <w:jc w:val="center"/>
              <w:rPr>
                <w:sz w:val="24"/>
                <w:szCs w:val="24"/>
              </w:rPr>
            </w:pPr>
            <w:r w:rsidRPr="005C52F5">
              <w:rPr>
                <w:sz w:val="24"/>
                <w:szCs w:val="24"/>
              </w:rPr>
              <w:t>21.</w:t>
            </w:r>
          </w:p>
        </w:tc>
        <w:tc>
          <w:tcPr>
            <w:tcW w:w="265" w:type="pct"/>
            <w:vAlign w:val="center"/>
          </w:tcPr>
          <w:p w:rsidR="00904E87" w:rsidRPr="005C52F5" w:rsidRDefault="00904E87" w:rsidP="00904E87">
            <w:pPr>
              <w:jc w:val="center"/>
              <w:rPr>
                <w:sz w:val="24"/>
                <w:szCs w:val="24"/>
              </w:rPr>
            </w:pPr>
            <w:r w:rsidRPr="005C52F5">
              <w:rPr>
                <w:sz w:val="24"/>
                <w:szCs w:val="24"/>
              </w:rPr>
              <w:t>a.</w:t>
            </w:r>
          </w:p>
        </w:tc>
        <w:tc>
          <w:tcPr>
            <w:tcW w:w="3471" w:type="pct"/>
          </w:tcPr>
          <w:p w:rsidR="00904E87" w:rsidRPr="005C52F5" w:rsidRDefault="00904E87" w:rsidP="00904E87">
            <w:pPr>
              <w:jc w:val="both"/>
              <w:rPr>
                <w:sz w:val="24"/>
                <w:szCs w:val="24"/>
              </w:rPr>
            </w:pPr>
            <w:r w:rsidRPr="005C52F5">
              <w:rPr>
                <w:sz w:val="24"/>
                <w:szCs w:val="24"/>
              </w:rPr>
              <w:t xml:space="preserve">Solve numerically </w:t>
            </w:r>
            <w:r w:rsidRPr="005C52F5">
              <w:rPr>
                <w:position w:val="-28"/>
                <w:sz w:val="24"/>
                <w:szCs w:val="24"/>
              </w:rPr>
              <w:object w:dxaOrig="1219" w:dyaOrig="660">
                <v:shape id="_x0000_i1270" type="#_x0000_t75" style="width:60.75pt;height:33pt" o:ole="">
                  <v:imagedata r:id="rId538" o:title=""/>
                </v:shape>
                <o:OLEObject Type="Embed" ProgID="Equation.3" ShapeID="_x0000_i1270" DrawAspect="Content" ObjectID="_1721562695" r:id="rId539"/>
              </w:object>
            </w:r>
            <w:r w:rsidRPr="005C52F5">
              <w:rPr>
                <w:sz w:val="24"/>
                <w:szCs w:val="24"/>
              </w:rPr>
              <w:t>, y(0)=1 for  x=0.1  by Improved Euler method.</w:t>
            </w:r>
          </w:p>
        </w:tc>
        <w:tc>
          <w:tcPr>
            <w:tcW w:w="510" w:type="pct"/>
            <w:vAlign w:val="center"/>
          </w:tcPr>
          <w:p w:rsidR="00904E87" w:rsidRPr="005C52F5" w:rsidRDefault="00904E87" w:rsidP="00904E87">
            <w:pPr>
              <w:jc w:val="center"/>
              <w:rPr>
                <w:sz w:val="24"/>
                <w:szCs w:val="24"/>
              </w:rPr>
            </w:pPr>
            <w:r w:rsidRPr="005C52F5">
              <w:rPr>
                <w:sz w:val="24"/>
                <w:szCs w:val="24"/>
              </w:rPr>
              <w:t>CO6 / A</w:t>
            </w:r>
          </w:p>
        </w:tc>
        <w:tc>
          <w:tcPr>
            <w:tcW w:w="438" w:type="pct"/>
            <w:vAlign w:val="center"/>
          </w:tcPr>
          <w:p w:rsidR="00904E87" w:rsidRPr="005C52F5" w:rsidRDefault="00904E87" w:rsidP="00904E87">
            <w:pPr>
              <w:jc w:val="center"/>
              <w:rPr>
                <w:sz w:val="24"/>
                <w:szCs w:val="24"/>
              </w:rPr>
            </w:pPr>
            <w:r w:rsidRPr="005C52F5">
              <w:rPr>
                <w:sz w:val="24"/>
                <w:szCs w:val="24"/>
              </w:rPr>
              <w:t>6</w:t>
            </w:r>
          </w:p>
        </w:tc>
      </w:tr>
      <w:tr w:rsidR="00904E87" w:rsidRPr="005C52F5" w:rsidTr="00904E87">
        <w:trPr>
          <w:trHeight w:val="232"/>
        </w:trPr>
        <w:tc>
          <w:tcPr>
            <w:tcW w:w="316" w:type="pct"/>
            <w:vMerge/>
            <w:vAlign w:val="center"/>
          </w:tcPr>
          <w:p w:rsidR="00904E87" w:rsidRPr="005C52F5" w:rsidRDefault="00904E87" w:rsidP="00904E87">
            <w:pPr>
              <w:jc w:val="center"/>
              <w:rPr>
                <w:sz w:val="24"/>
                <w:szCs w:val="24"/>
              </w:rPr>
            </w:pPr>
          </w:p>
        </w:tc>
        <w:tc>
          <w:tcPr>
            <w:tcW w:w="265" w:type="pct"/>
            <w:vAlign w:val="center"/>
          </w:tcPr>
          <w:p w:rsidR="00904E87" w:rsidRPr="005C52F5" w:rsidRDefault="00904E87" w:rsidP="00904E87">
            <w:pPr>
              <w:jc w:val="center"/>
              <w:rPr>
                <w:sz w:val="24"/>
                <w:szCs w:val="24"/>
              </w:rPr>
            </w:pPr>
            <w:r w:rsidRPr="005C52F5">
              <w:rPr>
                <w:sz w:val="24"/>
                <w:szCs w:val="24"/>
              </w:rPr>
              <w:t>b.</w:t>
            </w:r>
          </w:p>
        </w:tc>
        <w:tc>
          <w:tcPr>
            <w:tcW w:w="3471" w:type="pct"/>
          </w:tcPr>
          <w:p w:rsidR="00904E87" w:rsidRPr="005C52F5" w:rsidRDefault="00904E87" w:rsidP="00904E87">
            <w:pPr>
              <w:rPr>
                <w:position w:val="-10"/>
                <w:sz w:val="24"/>
                <w:szCs w:val="24"/>
              </w:rPr>
            </w:pPr>
            <w:r w:rsidRPr="005C52F5">
              <w:rPr>
                <w:sz w:val="24"/>
                <w:szCs w:val="24"/>
              </w:rPr>
              <w:t xml:space="preserve">Solve </w:t>
            </w:r>
            <w:r w:rsidRPr="005C52F5">
              <w:rPr>
                <w:position w:val="-24"/>
                <w:sz w:val="24"/>
                <w:szCs w:val="24"/>
              </w:rPr>
              <w:object w:dxaOrig="1260" w:dyaOrig="620">
                <v:shape id="_x0000_i1271" type="#_x0000_t75" style="width:63pt;height:30.75pt" o:ole="">
                  <v:imagedata r:id="rId540" o:title=""/>
                </v:shape>
                <o:OLEObject Type="Embed" ProgID="Equation.3" ShapeID="_x0000_i1271" DrawAspect="Content" ObjectID="_1721562696" r:id="rId541"/>
              </w:object>
            </w:r>
            <w:r w:rsidRPr="005C52F5">
              <w:rPr>
                <w:sz w:val="24"/>
                <w:szCs w:val="24"/>
              </w:rPr>
              <w:t xml:space="preserve">given </w:t>
            </w:r>
            <w:r w:rsidRPr="005C52F5">
              <w:rPr>
                <w:position w:val="-10"/>
                <w:sz w:val="24"/>
                <w:szCs w:val="24"/>
              </w:rPr>
              <w:object w:dxaOrig="859" w:dyaOrig="320">
                <v:shape id="_x0000_i1272" type="#_x0000_t75" style="width:43.5pt;height:15.75pt" o:ole="">
                  <v:imagedata r:id="rId542" o:title=""/>
                </v:shape>
                <o:OLEObject Type="Embed" ProgID="Equation.3" ShapeID="_x0000_i1272" DrawAspect="Content" ObjectID="_1721562697" r:id="rId543"/>
              </w:object>
            </w:r>
            <w:r w:rsidRPr="005C52F5">
              <w:rPr>
                <w:sz w:val="24"/>
                <w:szCs w:val="24"/>
              </w:rPr>
              <w:t xml:space="preserve">, and find </w:t>
            </w:r>
            <w:r w:rsidRPr="005C52F5">
              <w:rPr>
                <w:position w:val="-10"/>
                <w:sz w:val="24"/>
                <w:szCs w:val="24"/>
              </w:rPr>
              <w:object w:dxaOrig="680" w:dyaOrig="320">
                <v:shape id="_x0000_i1273" type="#_x0000_t75" style="width:34.5pt;height:15.75pt" o:ole="">
                  <v:imagedata r:id="rId544" o:title=""/>
                </v:shape>
                <o:OLEObject Type="Embed" ProgID="Equation.3" ShapeID="_x0000_i1273" DrawAspect="Content" ObjectID="_1721562698" r:id="rId545"/>
              </w:object>
            </w:r>
          </w:p>
          <w:p w:rsidR="00904E87" w:rsidRPr="005C52F5" w:rsidRDefault="00904E87" w:rsidP="00904E87">
            <w:pPr>
              <w:jc w:val="both"/>
              <w:rPr>
                <w:sz w:val="24"/>
                <w:szCs w:val="24"/>
              </w:rPr>
            </w:pPr>
            <w:r w:rsidRPr="005C52F5">
              <w:rPr>
                <w:position w:val="-10"/>
                <w:sz w:val="24"/>
                <w:szCs w:val="24"/>
              </w:rPr>
              <w:t>correct to four decimal places using Taylor Series Method, h=0.2.</w:t>
            </w:r>
          </w:p>
        </w:tc>
        <w:tc>
          <w:tcPr>
            <w:tcW w:w="510" w:type="pct"/>
            <w:vAlign w:val="center"/>
          </w:tcPr>
          <w:p w:rsidR="00904E87" w:rsidRPr="005C52F5" w:rsidRDefault="00904E87" w:rsidP="00904E87">
            <w:pPr>
              <w:jc w:val="center"/>
              <w:rPr>
                <w:sz w:val="24"/>
                <w:szCs w:val="24"/>
              </w:rPr>
            </w:pPr>
            <w:r w:rsidRPr="005C52F5">
              <w:rPr>
                <w:sz w:val="24"/>
                <w:szCs w:val="24"/>
              </w:rPr>
              <w:t>CO6 / E</w:t>
            </w:r>
          </w:p>
        </w:tc>
        <w:tc>
          <w:tcPr>
            <w:tcW w:w="438" w:type="pct"/>
            <w:vAlign w:val="center"/>
          </w:tcPr>
          <w:p w:rsidR="00904E87" w:rsidRPr="005C52F5" w:rsidRDefault="00904E87" w:rsidP="00904E87">
            <w:pPr>
              <w:jc w:val="center"/>
              <w:rPr>
                <w:sz w:val="24"/>
                <w:szCs w:val="24"/>
              </w:rPr>
            </w:pPr>
            <w:r w:rsidRPr="005C52F5">
              <w:rPr>
                <w:sz w:val="24"/>
                <w:szCs w:val="24"/>
              </w:rPr>
              <w:t>6</w:t>
            </w:r>
          </w:p>
        </w:tc>
      </w:tr>
      <w:tr w:rsidR="00904E87" w:rsidRPr="005C52F5" w:rsidTr="00904E87">
        <w:trPr>
          <w:trHeight w:val="232"/>
        </w:trPr>
        <w:tc>
          <w:tcPr>
            <w:tcW w:w="316" w:type="pct"/>
            <w:vAlign w:val="center"/>
          </w:tcPr>
          <w:p w:rsidR="00904E87" w:rsidRPr="005C52F5" w:rsidRDefault="00904E87" w:rsidP="00904E87">
            <w:pPr>
              <w:jc w:val="center"/>
              <w:rPr>
                <w:sz w:val="24"/>
                <w:szCs w:val="24"/>
              </w:rPr>
            </w:pPr>
          </w:p>
        </w:tc>
        <w:tc>
          <w:tcPr>
            <w:tcW w:w="265" w:type="pct"/>
            <w:vAlign w:val="center"/>
          </w:tcPr>
          <w:p w:rsidR="00904E87" w:rsidRPr="005C52F5" w:rsidRDefault="00904E87" w:rsidP="00904E87">
            <w:pPr>
              <w:jc w:val="center"/>
              <w:rPr>
                <w:sz w:val="24"/>
                <w:szCs w:val="24"/>
              </w:rPr>
            </w:pPr>
          </w:p>
        </w:tc>
        <w:tc>
          <w:tcPr>
            <w:tcW w:w="3471" w:type="pct"/>
          </w:tcPr>
          <w:p w:rsidR="00904E87" w:rsidRPr="005C52F5" w:rsidRDefault="00904E87" w:rsidP="00904E87">
            <w:pPr>
              <w:rPr>
                <w:sz w:val="24"/>
                <w:szCs w:val="24"/>
              </w:rPr>
            </w:pPr>
          </w:p>
        </w:tc>
        <w:tc>
          <w:tcPr>
            <w:tcW w:w="510" w:type="pct"/>
            <w:vAlign w:val="center"/>
          </w:tcPr>
          <w:p w:rsidR="00904E87" w:rsidRPr="005C52F5" w:rsidRDefault="00904E87" w:rsidP="00904E87">
            <w:pPr>
              <w:jc w:val="center"/>
              <w:rPr>
                <w:sz w:val="24"/>
                <w:szCs w:val="24"/>
              </w:rPr>
            </w:pPr>
          </w:p>
        </w:tc>
        <w:tc>
          <w:tcPr>
            <w:tcW w:w="438" w:type="pct"/>
            <w:vAlign w:val="center"/>
          </w:tcPr>
          <w:p w:rsidR="00904E87" w:rsidRPr="005C52F5" w:rsidRDefault="00904E87" w:rsidP="00904E87">
            <w:pPr>
              <w:jc w:val="center"/>
              <w:rPr>
                <w:sz w:val="24"/>
                <w:szCs w:val="24"/>
              </w:rPr>
            </w:pPr>
          </w:p>
        </w:tc>
      </w:tr>
      <w:tr w:rsidR="00904E87" w:rsidRPr="005C52F5" w:rsidTr="00904E87">
        <w:trPr>
          <w:trHeight w:val="234"/>
        </w:trPr>
        <w:tc>
          <w:tcPr>
            <w:tcW w:w="316" w:type="pct"/>
            <w:vMerge w:val="restart"/>
            <w:vAlign w:val="center"/>
          </w:tcPr>
          <w:p w:rsidR="00904E87" w:rsidRPr="005C52F5" w:rsidRDefault="00904E87" w:rsidP="00904E87">
            <w:pPr>
              <w:jc w:val="center"/>
              <w:rPr>
                <w:sz w:val="24"/>
                <w:szCs w:val="24"/>
              </w:rPr>
            </w:pPr>
            <w:r w:rsidRPr="005C52F5">
              <w:rPr>
                <w:sz w:val="24"/>
                <w:szCs w:val="24"/>
              </w:rPr>
              <w:t>22.</w:t>
            </w:r>
          </w:p>
        </w:tc>
        <w:tc>
          <w:tcPr>
            <w:tcW w:w="265" w:type="pct"/>
            <w:vAlign w:val="center"/>
          </w:tcPr>
          <w:p w:rsidR="00904E87" w:rsidRPr="005C52F5" w:rsidRDefault="00904E87" w:rsidP="00904E87">
            <w:pPr>
              <w:jc w:val="center"/>
              <w:rPr>
                <w:sz w:val="24"/>
                <w:szCs w:val="24"/>
              </w:rPr>
            </w:pPr>
            <w:r w:rsidRPr="005C52F5">
              <w:rPr>
                <w:sz w:val="24"/>
                <w:szCs w:val="24"/>
              </w:rPr>
              <w:t>a.</w:t>
            </w:r>
          </w:p>
        </w:tc>
        <w:tc>
          <w:tcPr>
            <w:tcW w:w="3471" w:type="pct"/>
          </w:tcPr>
          <w:p w:rsidR="00904E87" w:rsidRPr="005C52F5" w:rsidRDefault="00904E87" w:rsidP="00904E87">
            <w:pPr>
              <w:rPr>
                <w:sz w:val="24"/>
                <w:szCs w:val="24"/>
              </w:rPr>
            </w:pPr>
            <w:r w:rsidRPr="005C52F5">
              <w:rPr>
                <w:sz w:val="24"/>
                <w:szCs w:val="24"/>
              </w:rPr>
              <w:t xml:space="preserve">From the table given below find the best values of a and b in the law </w:t>
            </w:r>
          </w:p>
          <w:p w:rsidR="00904E87" w:rsidRPr="005C52F5" w:rsidRDefault="00904E87" w:rsidP="00904E87">
            <w:pPr>
              <w:rPr>
                <w:sz w:val="24"/>
                <w:szCs w:val="24"/>
              </w:rPr>
            </w:pPr>
            <w:r w:rsidRPr="005C52F5">
              <w:rPr>
                <w:sz w:val="24"/>
                <w:szCs w:val="24"/>
              </w:rPr>
              <w:t>y = a e</w:t>
            </w:r>
            <w:r w:rsidRPr="005C52F5">
              <w:rPr>
                <w:sz w:val="24"/>
                <w:szCs w:val="24"/>
                <w:vertAlign w:val="superscript"/>
              </w:rPr>
              <w:t>bx</w:t>
            </w:r>
            <w:r w:rsidRPr="005C52F5">
              <w:rPr>
                <w:sz w:val="24"/>
                <w:szCs w:val="24"/>
              </w:rPr>
              <w:t xml:space="preserve"> by the method of least squares.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5"/>
              <w:gridCol w:w="1005"/>
              <w:gridCol w:w="1005"/>
              <w:gridCol w:w="1005"/>
              <w:gridCol w:w="1005"/>
            </w:tblGrid>
            <w:tr w:rsidR="00904E87" w:rsidRPr="005C52F5" w:rsidTr="00904E87">
              <w:tc>
                <w:tcPr>
                  <w:tcW w:w="1005" w:type="dxa"/>
                </w:tcPr>
                <w:p w:rsidR="00904E87" w:rsidRPr="005C52F5" w:rsidRDefault="00904E87" w:rsidP="00904E87">
                  <w:r w:rsidRPr="005C52F5">
                    <w:t>x</w:t>
                  </w:r>
                </w:p>
              </w:tc>
              <w:tc>
                <w:tcPr>
                  <w:tcW w:w="1005" w:type="dxa"/>
                </w:tcPr>
                <w:p w:rsidR="00904E87" w:rsidRPr="005C52F5" w:rsidRDefault="00904E87" w:rsidP="00904E87">
                  <w:r w:rsidRPr="005C52F5">
                    <w:t>0</w:t>
                  </w:r>
                </w:p>
              </w:tc>
              <w:tc>
                <w:tcPr>
                  <w:tcW w:w="1005" w:type="dxa"/>
                </w:tcPr>
                <w:p w:rsidR="00904E87" w:rsidRPr="005C52F5" w:rsidRDefault="00904E87" w:rsidP="00904E87">
                  <w:r w:rsidRPr="005C52F5">
                    <w:t>1</w:t>
                  </w:r>
                </w:p>
              </w:tc>
              <w:tc>
                <w:tcPr>
                  <w:tcW w:w="1005" w:type="dxa"/>
                </w:tcPr>
                <w:p w:rsidR="00904E87" w:rsidRPr="005C52F5" w:rsidRDefault="00904E87" w:rsidP="00904E87">
                  <w:r w:rsidRPr="005C52F5">
                    <w:t>2</w:t>
                  </w:r>
                </w:p>
              </w:tc>
              <w:tc>
                <w:tcPr>
                  <w:tcW w:w="1005" w:type="dxa"/>
                </w:tcPr>
                <w:p w:rsidR="00904E87" w:rsidRPr="005C52F5" w:rsidRDefault="00904E87" w:rsidP="00904E87">
                  <w:r w:rsidRPr="005C52F5">
                    <w:t>3</w:t>
                  </w:r>
                </w:p>
              </w:tc>
            </w:tr>
            <w:tr w:rsidR="00904E87" w:rsidRPr="005C52F5" w:rsidTr="00904E87">
              <w:tc>
                <w:tcPr>
                  <w:tcW w:w="1005" w:type="dxa"/>
                </w:tcPr>
                <w:p w:rsidR="00904E87" w:rsidRPr="005C52F5" w:rsidRDefault="00904E87" w:rsidP="00904E87">
                  <w:r w:rsidRPr="005C52F5">
                    <w:t>y</w:t>
                  </w:r>
                </w:p>
              </w:tc>
              <w:tc>
                <w:tcPr>
                  <w:tcW w:w="1005" w:type="dxa"/>
                </w:tcPr>
                <w:p w:rsidR="00904E87" w:rsidRPr="005C52F5" w:rsidRDefault="00904E87" w:rsidP="00904E87">
                  <w:r w:rsidRPr="005C52F5">
                    <w:t>1.05</w:t>
                  </w:r>
                </w:p>
              </w:tc>
              <w:tc>
                <w:tcPr>
                  <w:tcW w:w="1005" w:type="dxa"/>
                </w:tcPr>
                <w:p w:rsidR="00904E87" w:rsidRPr="005C52F5" w:rsidRDefault="00904E87" w:rsidP="00904E87">
                  <w:r w:rsidRPr="005C52F5">
                    <w:t>2.10</w:t>
                  </w:r>
                </w:p>
              </w:tc>
              <w:tc>
                <w:tcPr>
                  <w:tcW w:w="1005" w:type="dxa"/>
                </w:tcPr>
                <w:p w:rsidR="00904E87" w:rsidRPr="005C52F5" w:rsidRDefault="00904E87" w:rsidP="00904E87">
                  <w:r w:rsidRPr="005C52F5">
                    <w:t>3.85</w:t>
                  </w:r>
                </w:p>
              </w:tc>
              <w:tc>
                <w:tcPr>
                  <w:tcW w:w="1005" w:type="dxa"/>
                </w:tcPr>
                <w:p w:rsidR="00904E87" w:rsidRPr="005C52F5" w:rsidRDefault="00904E87" w:rsidP="00904E87">
                  <w:r w:rsidRPr="005C52F5">
                    <w:t>`8.30</w:t>
                  </w:r>
                </w:p>
              </w:tc>
            </w:tr>
          </w:tbl>
          <w:p w:rsidR="00904E87" w:rsidRPr="005C52F5" w:rsidRDefault="00904E87" w:rsidP="00B57D8D">
            <w:pPr>
              <w:rPr>
                <w:sz w:val="24"/>
                <w:szCs w:val="24"/>
              </w:rPr>
            </w:pPr>
          </w:p>
        </w:tc>
        <w:tc>
          <w:tcPr>
            <w:tcW w:w="510" w:type="pct"/>
            <w:vAlign w:val="center"/>
          </w:tcPr>
          <w:p w:rsidR="00904E87" w:rsidRPr="005C52F5" w:rsidRDefault="00904E87" w:rsidP="00904E87">
            <w:pPr>
              <w:jc w:val="center"/>
              <w:rPr>
                <w:sz w:val="24"/>
                <w:szCs w:val="24"/>
              </w:rPr>
            </w:pPr>
            <w:r w:rsidRPr="005C52F5">
              <w:rPr>
                <w:sz w:val="24"/>
                <w:szCs w:val="24"/>
              </w:rPr>
              <w:t>CO1/ E</w:t>
            </w:r>
          </w:p>
        </w:tc>
        <w:tc>
          <w:tcPr>
            <w:tcW w:w="438" w:type="pct"/>
            <w:vAlign w:val="center"/>
          </w:tcPr>
          <w:p w:rsidR="00904E87" w:rsidRPr="005C52F5" w:rsidRDefault="00904E87" w:rsidP="00904E87">
            <w:pPr>
              <w:jc w:val="center"/>
              <w:rPr>
                <w:sz w:val="24"/>
                <w:szCs w:val="24"/>
              </w:rPr>
            </w:pPr>
            <w:r w:rsidRPr="005C52F5">
              <w:rPr>
                <w:sz w:val="24"/>
                <w:szCs w:val="24"/>
              </w:rPr>
              <w:t>6</w:t>
            </w:r>
          </w:p>
        </w:tc>
      </w:tr>
      <w:tr w:rsidR="00904E87" w:rsidRPr="005C52F5" w:rsidTr="00904E87">
        <w:trPr>
          <w:trHeight w:val="232"/>
        </w:trPr>
        <w:tc>
          <w:tcPr>
            <w:tcW w:w="316" w:type="pct"/>
            <w:vMerge/>
            <w:vAlign w:val="center"/>
          </w:tcPr>
          <w:p w:rsidR="00904E87" w:rsidRPr="005C52F5" w:rsidRDefault="00904E87" w:rsidP="00904E87">
            <w:pPr>
              <w:jc w:val="center"/>
              <w:rPr>
                <w:sz w:val="24"/>
                <w:szCs w:val="24"/>
              </w:rPr>
            </w:pPr>
          </w:p>
        </w:tc>
        <w:tc>
          <w:tcPr>
            <w:tcW w:w="265" w:type="pct"/>
            <w:vAlign w:val="center"/>
          </w:tcPr>
          <w:p w:rsidR="00904E87" w:rsidRPr="005C52F5" w:rsidRDefault="00904E87" w:rsidP="00904E87">
            <w:pPr>
              <w:jc w:val="center"/>
              <w:rPr>
                <w:sz w:val="24"/>
                <w:szCs w:val="24"/>
              </w:rPr>
            </w:pPr>
            <w:r w:rsidRPr="005C52F5">
              <w:rPr>
                <w:sz w:val="24"/>
                <w:szCs w:val="24"/>
              </w:rPr>
              <w:t>b.</w:t>
            </w:r>
          </w:p>
        </w:tc>
        <w:tc>
          <w:tcPr>
            <w:tcW w:w="3471" w:type="pct"/>
          </w:tcPr>
          <w:p w:rsidR="00904E87" w:rsidRPr="005C52F5" w:rsidRDefault="00904E87" w:rsidP="00904E87">
            <w:pPr>
              <w:rPr>
                <w:sz w:val="24"/>
                <w:szCs w:val="24"/>
              </w:rPr>
            </w:pPr>
            <w:r w:rsidRPr="005C52F5">
              <w:rPr>
                <w:sz w:val="24"/>
                <w:szCs w:val="24"/>
              </w:rPr>
              <w:t>From the table given below find the best values of a and b in the law</w:t>
            </w:r>
          </w:p>
          <w:p w:rsidR="00904E87" w:rsidRPr="005C52F5" w:rsidRDefault="00904E87" w:rsidP="00904E87">
            <w:pPr>
              <w:rPr>
                <w:sz w:val="24"/>
                <w:szCs w:val="24"/>
              </w:rPr>
            </w:pPr>
            <w:r w:rsidRPr="005C52F5">
              <w:rPr>
                <w:sz w:val="24"/>
                <w:szCs w:val="24"/>
              </w:rPr>
              <w:t xml:space="preserve"> y = a x</w:t>
            </w:r>
            <w:r w:rsidRPr="005C52F5">
              <w:rPr>
                <w:sz w:val="24"/>
                <w:szCs w:val="24"/>
                <w:vertAlign w:val="superscript"/>
              </w:rPr>
              <w:t>b</w:t>
            </w:r>
            <w:r w:rsidRPr="005C52F5">
              <w:rPr>
                <w:sz w:val="24"/>
                <w:szCs w:val="24"/>
              </w:rPr>
              <w:t xml:space="preserve"> by the method of least squares.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5"/>
              <w:gridCol w:w="1005"/>
              <w:gridCol w:w="1005"/>
              <w:gridCol w:w="1005"/>
              <w:gridCol w:w="1005"/>
              <w:gridCol w:w="1005"/>
              <w:gridCol w:w="1005"/>
            </w:tblGrid>
            <w:tr w:rsidR="00904E87" w:rsidRPr="005C52F5" w:rsidTr="00904E87">
              <w:tc>
                <w:tcPr>
                  <w:tcW w:w="1005" w:type="dxa"/>
                </w:tcPr>
                <w:p w:rsidR="00904E87" w:rsidRPr="005C52F5" w:rsidRDefault="00904E87" w:rsidP="00904E87">
                  <w:r w:rsidRPr="005C52F5">
                    <w:t>x</w:t>
                  </w:r>
                </w:p>
              </w:tc>
              <w:tc>
                <w:tcPr>
                  <w:tcW w:w="1005" w:type="dxa"/>
                </w:tcPr>
                <w:p w:rsidR="00904E87" w:rsidRPr="005C52F5" w:rsidRDefault="00904E87" w:rsidP="00904E87">
                  <w:r w:rsidRPr="005C52F5">
                    <w:t>1</w:t>
                  </w:r>
                </w:p>
              </w:tc>
              <w:tc>
                <w:tcPr>
                  <w:tcW w:w="1005" w:type="dxa"/>
                </w:tcPr>
                <w:p w:rsidR="00904E87" w:rsidRPr="005C52F5" w:rsidRDefault="00904E87" w:rsidP="00904E87">
                  <w:r w:rsidRPr="005C52F5">
                    <w:t>2</w:t>
                  </w:r>
                </w:p>
              </w:tc>
              <w:tc>
                <w:tcPr>
                  <w:tcW w:w="1005" w:type="dxa"/>
                </w:tcPr>
                <w:p w:rsidR="00904E87" w:rsidRPr="005C52F5" w:rsidRDefault="00904E87" w:rsidP="00904E87">
                  <w:r w:rsidRPr="005C52F5">
                    <w:t>3</w:t>
                  </w:r>
                </w:p>
              </w:tc>
              <w:tc>
                <w:tcPr>
                  <w:tcW w:w="1005" w:type="dxa"/>
                </w:tcPr>
                <w:p w:rsidR="00904E87" w:rsidRPr="005C52F5" w:rsidRDefault="00904E87" w:rsidP="00904E87">
                  <w:r w:rsidRPr="005C52F5">
                    <w:t>4</w:t>
                  </w:r>
                </w:p>
              </w:tc>
              <w:tc>
                <w:tcPr>
                  <w:tcW w:w="1005" w:type="dxa"/>
                </w:tcPr>
                <w:p w:rsidR="00904E87" w:rsidRPr="005C52F5" w:rsidRDefault="00904E87" w:rsidP="00904E87">
                  <w:r w:rsidRPr="005C52F5">
                    <w:t>5</w:t>
                  </w:r>
                </w:p>
              </w:tc>
              <w:tc>
                <w:tcPr>
                  <w:tcW w:w="1005" w:type="dxa"/>
                </w:tcPr>
                <w:p w:rsidR="00904E87" w:rsidRPr="005C52F5" w:rsidRDefault="00904E87" w:rsidP="00904E87">
                  <w:r w:rsidRPr="005C52F5">
                    <w:t>6</w:t>
                  </w:r>
                </w:p>
              </w:tc>
            </w:tr>
            <w:tr w:rsidR="00904E87" w:rsidRPr="005C52F5" w:rsidTr="00904E87">
              <w:tc>
                <w:tcPr>
                  <w:tcW w:w="1005" w:type="dxa"/>
                </w:tcPr>
                <w:p w:rsidR="00904E87" w:rsidRPr="005C52F5" w:rsidRDefault="00904E87" w:rsidP="00904E87">
                  <w:r w:rsidRPr="005C52F5">
                    <w:t>y</w:t>
                  </w:r>
                </w:p>
              </w:tc>
              <w:tc>
                <w:tcPr>
                  <w:tcW w:w="1005" w:type="dxa"/>
                </w:tcPr>
                <w:p w:rsidR="00904E87" w:rsidRPr="005C52F5" w:rsidRDefault="00904E87" w:rsidP="00904E87">
                  <w:r w:rsidRPr="005C52F5">
                    <w:t>1200</w:t>
                  </w:r>
                </w:p>
              </w:tc>
              <w:tc>
                <w:tcPr>
                  <w:tcW w:w="1005" w:type="dxa"/>
                </w:tcPr>
                <w:p w:rsidR="00904E87" w:rsidRPr="005C52F5" w:rsidRDefault="00904E87" w:rsidP="00904E87">
                  <w:r w:rsidRPr="005C52F5">
                    <w:t>900</w:t>
                  </w:r>
                </w:p>
              </w:tc>
              <w:tc>
                <w:tcPr>
                  <w:tcW w:w="1005" w:type="dxa"/>
                </w:tcPr>
                <w:p w:rsidR="00904E87" w:rsidRPr="005C52F5" w:rsidRDefault="00904E87" w:rsidP="00904E87">
                  <w:r w:rsidRPr="005C52F5">
                    <w:t>600</w:t>
                  </w:r>
                </w:p>
              </w:tc>
              <w:tc>
                <w:tcPr>
                  <w:tcW w:w="1005" w:type="dxa"/>
                </w:tcPr>
                <w:p w:rsidR="00904E87" w:rsidRPr="005C52F5" w:rsidRDefault="00904E87" w:rsidP="00904E87">
                  <w:r w:rsidRPr="005C52F5">
                    <w:t>`200</w:t>
                  </w:r>
                </w:p>
              </w:tc>
              <w:tc>
                <w:tcPr>
                  <w:tcW w:w="1005" w:type="dxa"/>
                </w:tcPr>
                <w:p w:rsidR="00904E87" w:rsidRPr="005C52F5" w:rsidRDefault="00904E87" w:rsidP="00904E87">
                  <w:r w:rsidRPr="005C52F5">
                    <w:t>130</w:t>
                  </w:r>
                </w:p>
              </w:tc>
              <w:tc>
                <w:tcPr>
                  <w:tcW w:w="1005" w:type="dxa"/>
                </w:tcPr>
                <w:p w:rsidR="00904E87" w:rsidRPr="005C52F5" w:rsidRDefault="00904E87" w:rsidP="00904E87">
                  <w:r w:rsidRPr="005C52F5">
                    <w:t>50</w:t>
                  </w:r>
                </w:p>
              </w:tc>
            </w:tr>
          </w:tbl>
          <w:p w:rsidR="00904E87" w:rsidRPr="005C52F5" w:rsidRDefault="00904E87" w:rsidP="00B57D8D">
            <w:pPr>
              <w:rPr>
                <w:sz w:val="24"/>
                <w:szCs w:val="24"/>
              </w:rPr>
            </w:pPr>
          </w:p>
        </w:tc>
        <w:tc>
          <w:tcPr>
            <w:tcW w:w="510" w:type="pct"/>
            <w:vAlign w:val="center"/>
          </w:tcPr>
          <w:p w:rsidR="00904E87" w:rsidRPr="005C52F5" w:rsidRDefault="00904E87" w:rsidP="00904E87">
            <w:pPr>
              <w:jc w:val="center"/>
              <w:rPr>
                <w:sz w:val="24"/>
                <w:szCs w:val="24"/>
              </w:rPr>
            </w:pPr>
            <w:r w:rsidRPr="005C52F5">
              <w:rPr>
                <w:sz w:val="24"/>
                <w:szCs w:val="24"/>
              </w:rPr>
              <w:t>CO1/ A</w:t>
            </w:r>
          </w:p>
        </w:tc>
        <w:tc>
          <w:tcPr>
            <w:tcW w:w="438" w:type="pct"/>
            <w:vAlign w:val="center"/>
          </w:tcPr>
          <w:p w:rsidR="00904E87" w:rsidRPr="005C52F5" w:rsidRDefault="00904E87" w:rsidP="00904E87">
            <w:pPr>
              <w:jc w:val="center"/>
              <w:rPr>
                <w:sz w:val="24"/>
                <w:szCs w:val="24"/>
              </w:rPr>
            </w:pPr>
            <w:r w:rsidRPr="005C52F5">
              <w:rPr>
                <w:sz w:val="24"/>
                <w:szCs w:val="24"/>
              </w:rPr>
              <w:t>6</w:t>
            </w:r>
          </w:p>
        </w:tc>
      </w:tr>
    </w:tbl>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45"/>
        <w:gridCol w:w="1090"/>
        <w:gridCol w:w="936"/>
      </w:tblGrid>
      <w:tr w:rsidR="00904E87" w:rsidRPr="005C52F5" w:rsidTr="00904E87">
        <w:trPr>
          <w:trHeight w:val="1412"/>
        </w:trPr>
        <w:tc>
          <w:tcPr>
            <w:tcW w:w="316" w:type="pct"/>
            <w:vMerge w:val="restart"/>
            <w:vAlign w:val="center"/>
          </w:tcPr>
          <w:p w:rsidR="00904E87" w:rsidRPr="005C52F5" w:rsidRDefault="00904E87" w:rsidP="00904E87">
            <w:pPr>
              <w:jc w:val="center"/>
              <w:rPr>
                <w:sz w:val="24"/>
                <w:szCs w:val="24"/>
              </w:rPr>
            </w:pPr>
            <w:r w:rsidRPr="005C52F5">
              <w:rPr>
                <w:sz w:val="24"/>
                <w:szCs w:val="24"/>
              </w:rPr>
              <w:t>23.</w:t>
            </w:r>
          </w:p>
        </w:tc>
        <w:tc>
          <w:tcPr>
            <w:tcW w:w="265" w:type="pct"/>
            <w:vAlign w:val="center"/>
          </w:tcPr>
          <w:p w:rsidR="00904E87" w:rsidRPr="005C52F5" w:rsidRDefault="00904E87" w:rsidP="00904E87">
            <w:pPr>
              <w:jc w:val="center"/>
              <w:rPr>
                <w:sz w:val="24"/>
                <w:szCs w:val="24"/>
              </w:rPr>
            </w:pPr>
            <w:r w:rsidRPr="005C52F5">
              <w:rPr>
                <w:sz w:val="24"/>
                <w:szCs w:val="24"/>
              </w:rPr>
              <w:t>a.</w:t>
            </w:r>
          </w:p>
        </w:tc>
        <w:tc>
          <w:tcPr>
            <w:tcW w:w="3471" w:type="pct"/>
            <w:gridSpan w:val="2"/>
          </w:tcPr>
          <w:p w:rsidR="00904E87" w:rsidRPr="005C52F5" w:rsidRDefault="00904E87" w:rsidP="00904E87">
            <w:pPr>
              <w:rPr>
                <w:rFonts w:eastAsiaTheme="minorEastAsia"/>
                <w:sz w:val="24"/>
                <w:szCs w:val="24"/>
              </w:rPr>
            </w:pPr>
            <w:r w:rsidRPr="005C52F5">
              <w:rPr>
                <w:rFonts w:eastAsiaTheme="minorEastAsia"/>
                <w:sz w:val="24"/>
                <w:szCs w:val="24"/>
              </w:rPr>
              <w:t xml:space="preserve">Apply Gauss’s forward formula to obtain </w:t>
            </w:r>
            <w:r w:rsidRPr="005C52F5">
              <w:rPr>
                <w:rFonts w:eastAsiaTheme="minorEastAsia"/>
                <w:position w:val="-10"/>
                <w:sz w:val="24"/>
                <w:szCs w:val="24"/>
              </w:rPr>
              <w:object w:dxaOrig="540" w:dyaOrig="320">
                <v:shape id="_x0000_i1274" type="#_x0000_t75" style="width:27pt;height:15.75pt" o:ole="">
                  <v:imagedata r:id="rId546" o:title=""/>
                </v:shape>
                <o:OLEObject Type="Embed" ProgID="Equation.DSMT4" ShapeID="_x0000_i1274" DrawAspect="Content" ObjectID="_1721562699" r:id="rId547"/>
              </w:object>
            </w:r>
            <w:r w:rsidRPr="005C52F5">
              <w:rPr>
                <w:rFonts w:eastAsiaTheme="minorEastAsia"/>
                <w:sz w:val="24"/>
                <w:szCs w:val="24"/>
              </w:rPr>
              <w:t xml:space="preserve">at x=3.5 from the table given below: </w:t>
            </w:r>
          </w:p>
          <w:tbl>
            <w:tblPr>
              <w:tblStyle w:val="TableGrid"/>
              <w:tblW w:w="4838" w:type="dxa"/>
              <w:tblInd w:w="1" w:type="dxa"/>
              <w:tblLayout w:type="fixed"/>
              <w:tblLook w:val="04A0" w:firstRow="1" w:lastRow="0" w:firstColumn="1" w:lastColumn="0" w:noHBand="0" w:noVBand="1"/>
            </w:tblPr>
            <w:tblGrid>
              <w:gridCol w:w="967"/>
              <w:gridCol w:w="967"/>
              <w:gridCol w:w="968"/>
              <w:gridCol w:w="968"/>
              <w:gridCol w:w="968"/>
            </w:tblGrid>
            <w:tr w:rsidR="00904E87" w:rsidRPr="005C52F5" w:rsidTr="00904E87">
              <w:trPr>
                <w:trHeight w:val="205"/>
              </w:trPr>
              <w:tc>
                <w:tcPr>
                  <w:tcW w:w="967" w:type="dxa"/>
                </w:tcPr>
                <w:p w:rsidR="00904E87" w:rsidRPr="005C52F5" w:rsidRDefault="00904E87" w:rsidP="00904E87">
                  <w:pPr>
                    <w:rPr>
                      <w:sz w:val="24"/>
                      <w:szCs w:val="24"/>
                    </w:rPr>
                  </w:pPr>
                  <w:r w:rsidRPr="005C52F5">
                    <w:rPr>
                      <w:position w:val="-6"/>
                      <w:sz w:val="24"/>
                      <w:szCs w:val="24"/>
                    </w:rPr>
                    <w:t>x</w:t>
                  </w:r>
                </w:p>
              </w:tc>
              <w:tc>
                <w:tcPr>
                  <w:tcW w:w="967" w:type="dxa"/>
                </w:tcPr>
                <w:p w:rsidR="00904E87" w:rsidRPr="005C52F5" w:rsidRDefault="00904E87" w:rsidP="00904E87">
                  <w:pPr>
                    <w:rPr>
                      <w:sz w:val="24"/>
                      <w:szCs w:val="24"/>
                    </w:rPr>
                  </w:pPr>
                  <w:r w:rsidRPr="005C52F5">
                    <w:rPr>
                      <w:sz w:val="24"/>
                      <w:szCs w:val="24"/>
                    </w:rPr>
                    <w:t>2</w:t>
                  </w:r>
                </w:p>
              </w:tc>
              <w:tc>
                <w:tcPr>
                  <w:tcW w:w="968" w:type="dxa"/>
                </w:tcPr>
                <w:p w:rsidR="00904E87" w:rsidRPr="005C52F5" w:rsidRDefault="00904E87" w:rsidP="00904E87">
                  <w:pPr>
                    <w:rPr>
                      <w:sz w:val="24"/>
                      <w:szCs w:val="24"/>
                    </w:rPr>
                  </w:pPr>
                  <w:r w:rsidRPr="005C52F5">
                    <w:rPr>
                      <w:sz w:val="24"/>
                      <w:szCs w:val="24"/>
                    </w:rPr>
                    <w:t>3</w:t>
                  </w:r>
                </w:p>
              </w:tc>
              <w:tc>
                <w:tcPr>
                  <w:tcW w:w="968" w:type="dxa"/>
                </w:tcPr>
                <w:p w:rsidR="00904E87" w:rsidRPr="005C52F5" w:rsidRDefault="00904E87" w:rsidP="00904E87">
                  <w:pPr>
                    <w:rPr>
                      <w:sz w:val="24"/>
                      <w:szCs w:val="24"/>
                    </w:rPr>
                  </w:pPr>
                  <w:r w:rsidRPr="005C52F5">
                    <w:rPr>
                      <w:sz w:val="24"/>
                      <w:szCs w:val="24"/>
                    </w:rPr>
                    <w:t>4</w:t>
                  </w:r>
                </w:p>
              </w:tc>
              <w:tc>
                <w:tcPr>
                  <w:tcW w:w="968" w:type="dxa"/>
                </w:tcPr>
                <w:p w:rsidR="00904E87" w:rsidRPr="005C52F5" w:rsidRDefault="00904E87" w:rsidP="00904E87">
                  <w:pPr>
                    <w:rPr>
                      <w:sz w:val="24"/>
                      <w:szCs w:val="24"/>
                    </w:rPr>
                  </w:pPr>
                  <w:r w:rsidRPr="005C52F5">
                    <w:rPr>
                      <w:sz w:val="24"/>
                      <w:szCs w:val="24"/>
                    </w:rPr>
                    <w:t>5</w:t>
                  </w:r>
                </w:p>
              </w:tc>
            </w:tr>
            <w:tr w:rsidR="00904E87" w:rsidRPr="005C52F5" w:rsidTr="00904E87">
              <w:trPr>
                <w:trHeight w:val="284"/>
              </w:trPr>
              <w:tc>
                <w:tcPr>
                  <w:tcW w:w="967" w:type="dxa"/>
                </w:tcPr>
                <w:p w:rsidR="00904E87" w:rsidRPr="005C52F5" w:rsidRDefault="00904E87" w:rsidP="00904E87">
                  <w:pPr>
                    <w:rPr>
                      <w:sz w:val="24"/>
                      <w:szCs w:val="24"/>
                    </w:rPr>
                  </w:pPr>
                  <w:r w:rsidRPr="005C52F5">
                    <w:rPr>
                      <w:position w:val="-12"/>
                      <w:sz w:val="24"/>
                      <w:szCs w:val="24"/>
                    </w:rPr>
                    <w:t>y</w:t>
                  </w:r>
                </w:p>
              </w:tc>
              <w:tc>
                <w:tcPr>
                  <w:tcW w:w="967" w:type="dxa"/>
                </w:tcPr>
                <w:p w:rsidR="00904E87" w:rsidRPr="005C52F5" w:rsidRDefault="00904E87" w:rsidP="00904E87">
                  <w:pPr>
                    <w:rPr>
                      <w:sz w:val="24"/>
                      <w:szCs w:val="24"/>
                    </w:rPr>
                  </w:pPr>
                  <w:r w:rsidRPr="005C52F5">
                    <w:rPr>
                      <w:sz w:val="24"/>
                      <w:szCs w:val="24"/>
                    </w:rPr>
                    <w:t>2.626</w:t>
                  </w:r>
                </w:p>
              </w:tc>
              <w:tc>
                <w:tcPr>
                  <w:tcW w:w="968" w:type="dxa"/>
                </w:tcPr>
                <w:p w:rsidR="00904E87" w:rsidRPr="005C52F5" w:rsidRDefault="00904E87" w:rsidP="00904E87">
                  <w:pPr>
                    <w:rPr>
                      <w:sz w:val="24"/>
                      <w:szCs w:val="24"/>
                    </w:rPr>
                  </w:pPr>
                  <w:r w:rsidRPr="005C52F5">
                    <w:rPr>
                      <w:sz w:val="24"/>
                      <w:szCs w:val="24"/>
                    </w:rPr>
                    <w:t>3.454</w:t>
                  </w:r>
                </w:p>
              </w:tc>
              <w:tc>
                <w:tcPr>
                  <w:tcW w:w="968" w:type="dxa"/>
                </w:tcPr>
                <w:p w:rsidR="00904E87" w:rsidRPr="005C52F5" w:rsidRDefault="00904E87" w:rsidP="00904E87">
                  <w:pPr>
                    <w:rPr>
                      <w:sz w:val="24"/>
                      <w:szCs w:val="24"/>
                    </w:rPr>
                  </w:pPr>
                  <w:r w:rsidRPr="005C52F5">
                    <w:rPr>
                      <w:sz w:val="24"/>
                      <w:szCs w:val="24"/>
                    </w:rPr>
                    <w:t>4.784</w:t>
                  </w:r>
                </w:p>
              </w:tc>
              <w:tc>
                <w:tcPr>
                  <w:tcW w:w="968" w:type="dxa"/>
                </w:tcPr>
                <w:p w:rsidR="00904E87" w:rsidRPr="005C52F5" w:rsidRDefault="00904E87" w:rsidP="00904E87">
                  <w:pPr>
                    <w:rPr>
                      <w:sz w:val="24"/>
                      <w:szCs w:val="24"/>
                    </w:rPr>
                  </w:pPr>
                  <w:r w:rsidRPr="005C52F5">
                    <w:rPr>
                      <w:sz w:val="24"/>
                      <w:szCs w:val="24"/>
                    </w:rPr>
                    <w:t>6.986</w:t>
                  </w:r>
                </w:p>
              </w:tc>
            </w:tr>
          </w:tbl>
          <w:p w:rsidR="00904E87" w:rsidRPr="005C52F5" w:rsidRDefault="00904E87" w:rsidP="00904E87">
            <w:pPr>
              <w:rPr>
                <w:sz w:val="24"/>
                <w:szCs w:val="24"/>
              </w:rPr>
            </w:pPr>
          </w:p>
        </w:tc>
        <w:tc>
          <w:tcPr>
            <w:tcW w:w="510" w:type="pct"/>
            <w:vAlign w:val="center"/>
          </w:tcPr>
          <w:p w:rsidR="00904E87" w:rsidRPr="005C52F5" w:rsidRDefault="00904E87" w:rsidP="00904E87">
            <w:pPr>
              <w:jc w:val="center"/>
              <w:rPr>
                <w:sz w:val="24"/>
                <w:szCs w:val="24"/>
              </w:rPr>
            </w:pPr>
            <w:r w:rsidRPr="005C52F5">
              <w:rPr>
                <w:sz w:val="24"/>
                <w:szCs w:val="24"/>
              </w:rPr>
              <w:t>CO4 / A</w:t>
            </w:r>
          </w:p>
        </w:tc>
        <w:tc>
          <w:tcPr>
            <w:tcW w:w="438" w:type="pct"/>
            <w:vAlign w:val="center"/>
          </w:tcPr>
          <w:p w:rsidR="00904E87" w:rsidRPr="005C52F5" w:rsidRDefault="00904E87" w:rsidP="00904E87">
            <w:pPr>
              <w:jc w:val="center"/>
              <w:rPr>
                <w:sz w:val="24"/>
                <w:szCs w:val="24"/>
              </w:rPr>
            </w:pPr>
            <w:r w:rsidRPr="005C52F5">
              <w:rPr>
                <w:sz w:val="24"/>
                <w:szCs w:val="24"/>
              </w:rPr>
              <w:t>6</w:t>
            </w:r>
          </w:p>
        </w:tc>
      </w:tr>
      <w:tr w:rsidR="00904E87" w:rsidRPr="005C52F5" w:rsidTr="00904E87">
        <w:trPr>
          <w:trHeight w:val="1430"/>
        </w:trPr>
        <w:tc>
          <w:tcPr>
            <w:tcW w:w="316" w:type="pct"/>
            <w:vMerge/>
            <w:vAlign w:val="center"/>
          </w:tcPr>
          <w:p w:rsidR="00904E87" w:rsidRPr="005C52F5" w:rsidRDefault="00904E87" w:rsidP="00904E87">
            <w:pPr>
              <w:jc w:val="center"/>
              <w:rPr>
                <w:sz w:val="24"/>
                <w:szCs w:val="24"/>
              </w:rPr>
            </w:pPr>
          </w:p>
        </w:tc>
        <w:tc>
          <w:tcPr>
            <w:tcW w:w="265" w:type="pct"/>
            <w:vAlign w:val="center"/>
          </w:tcPr>
          <w:p w:rsidR="00904E87" w:rsidRPr="005C52F5" w:rsidRDefault="00904E87" w:rsidP="00904E87">
            <w:pPr>
              <w:jc w:val="center"/>
              <w:rPr>
                <w:sz w:val="24"/>
                <w:szCs w:val="24"/>
              </w:rPr>
            </w:pPr>
            <w:r w:rsidRPr="005C52F5">
              <w:rPr>
                <w:sz w:val="24"/>
                <w:szCs w:val="24"/>
              </w:rPr>
              <w:t>b.</w:t>
            </w:r>
          </w:p>
        </w:tc>
        <w:tc>
          <w:tcPr>
            <w:tcW w:w="3471" w:type="pct"/>
            <w:gridSpan w:val="2"/>
          </w:tcPr>
          <w:p w:rsidR="00904E87" w:rsidRPr="005C52F5" w:rsidRDefault="00904E87" w:rsidP="00904E87">
            <w:pPr>
              <w:rPr>
                <w:position w:val="-6"/>
                <w:sz w:val="24"/>
                <w:szCs w:val="24"/>
              </w:rPr>
            </w:pPr>
            <w:r w:rsidRPr="005C52F5">
              <w:rPr>
                <w:sz w:val="24"/>
                <w:szCs w:val="24"/>
              </w:rPr>
              <w:t>Find the value of y at x=43from the following data using Newton’s Forward Interpolation formula.</w:t>
            </w:r>
          </w:p>
          <w:tbl>
            <w:tblPr>
              <w:tblStyle w:val="TableGrid"/>
              <w:tblW w:w="7229" w:type="dxa"/>
              <w:tblLayout w:type="fixed"/>
              <w:tblLook w:val="04A0" w:firstRow="1" w:lastRow="0" w:firstColumn="1" w:lastColumn="0" w:noHBand="0" w:noVBand="1"/>
            </w:tblPr>
            <w:tblGrid>
              <w:gridCol w:w="1032"/>
              <w:gridCol w:w="1032"/>
              <w:gridCol w:w="1033"/>
              <w:gridCol w:w="1033"/>
              <w:gridCol w:w="1033"/>
              <w:gridCol w:w="1033"/>
              <w:gridCol w:w="1033"/>
            </w:tblGrid>
            <w:tr w:rsidR="00904E87" w:rsidRPr="005C52F5" w:rsidTr="00904E87">
              <w:trPr>
                <w:trHeight w:val="227"/>
              </w:trPr>
              <w:tc>
                <w:tcPr>
                  <w:tcW w:w="1032" w:type="dxa"/>
                </w:tcPr>
                <w:p w:rsidR="00904E87" w:rsidRPr="005C52F5" w:rsidRDefault="00904E87" w:rsidP="00904E87">
                  <w:pPr>
                    <w:rPr>
                      <w:sz w:val="24"/>
                      <w:szCs w:val="24"/>
                    </w:rPr>
                  </w:pPr>
                  <w:r w:rsidRPr="005C52F5">
                    <w:rPr>
                      <w:position w:val="-6"/>
                      <w:sz w:val="24"/>
                      <w:szCs w:val="24"/>
                    </w:rPr>
                    <w:t>x</w:t>
                  </w:r>
                </w:p>
              </w:tc>
              <w:tc>
                <w:tcPr>
                  <w:tcW w:w="1032" w:type="dxa"/>
                </w:tcPr>
                <w:p w:rsidR="00904E87" w:rsidRPr="005C52F5" w:rsidRDefault="00904E87" w:rsidP="00904E87">
                  <w:pPr>
                    <w:rPr>
                      <w:sz w:val="24"/>
                      <w:szCs w:val="24"/>
                    </w:rPr>
                  </w:pPr>
                  <w:r w:rsidRPr="005C52F5">
                    <w:rPr>
                      <w:sz w:val="24"/>
                      <w:szCs w:val="24"/>
                    </w:rPr>
                    <w:t>40</w:t>
                  </w:r>
                </w:p>
              </w:tc>
              <w:tc>
                <w:tcPr>
                  <w:tcW w:w="1033" w:type="dxa"/>
                </w:tcPr>
                <w:p w:rsidR="00904E87" w:rsidRPr="005C52F5" w:rsidRDefault="00904E87" w:rsidP="00904E87">
                  <w:pPr>
                    <w:rPr>
                      <w:sz w:val="24"/>
                      <w:szCs w:val="24"/>
                    </w:rPr>
                  </w:pPr>
                  <w:r w:rsidRPr="005C52F5">
                    <w:rPr>
                      <w:sz w:val="24"/>
                      <w:szCs w:val="24"/>
                    </w:rPr>
                    <w:t>50</w:t>
                  </w:r>
                </w:p>
              </w:tc>
              <w:tc>
                <w:tcPr>
                  <w:tcW w:w="1033" w:type="dxa"/>
                </w:tcPr>
                <w:p w:rsidR="00904E87" w:rsidRPr="005C52F5" w:rsidRDefault="00904E87" w:rsidP="00904E87">
                  <w:pPr>
                    <w:rPr>
                      <w:sz w:val="24"/>
                      <w:szCs w:val="24"/>
                    </w:rPr>
                  </w:pPr>
                  <w:r w:rsidRPr="005C52F5">
                    <w:rPr>
                      <w:sz w:val="24"/>
                      <w:szCs w:val="24"/>
                    </w:rPr>
                    <w:t>60</w:t>
                  </w:r>
                </w:p>
              </w:tc>
              <w:tc>
                <w:tcPr>
                  <w:tcW w:w="1033" w:type="dxa"/>
                </w:tcPr>
                <w:p w:rsidR="00904E87" w:rsidRPr="005C52F5" w:rsidRDefault="00904E87" w:rsidP="00904E87">
                  <w:pPr>
                    <w:rPr>
                      <w:sz w:val="24"/>
                      <w:szCs w:val="24"/>
                    </w:rPr>
                  </w:pPr>
                  <w:r w:rsidRPr="005C52F5">
                    <w:rPr>
                      <w:sz w:val="24"/>
                      <w:szCs w:val="24"/>
                    </w:rPr>
                    <w:t>70</w:t>
                  </w:r>
                </w:p>
              </w:tc>
              <w:tc>
                <w:tcPr>
                  <w:tcW w:w="1033" w:type="dxa"/>
                </w:tcPr>
                <w:p w:rsidR="00904E87" w:rsidRPr="005C52F5" w:rsidRDefault="00904E87" w:rsidP="00904E87">
                  <w:pPr>
                    <w:rPr>
                      <w:sz w:val="24"/>
                      <w:szCs w:val="24"/>
                    </w:rPr>
                  </w:pPr>
                  <w:r w:rsidRPr="005C52F5">
                    <w:rPr>
                      <w:sz w:val="24"/>
                      <w:szCs w:val="24"/>
                    </w:rPr>
                    <w:t>80</w:t>
                  </w:r>
                </w:p>
              </w:tc>
              <w:tc>
                <w:tcPr>
                  <w:tcW w:w="1033" w:type="dxa"/>
                </w:tcPr>
                <w:p w:rsidR="00904E87" w:rsidRPr="005C52F5" w:rsidRDefault="00904E87" w:rsidP="00904E87">
                  <w:pPr>
                    <w:rPr>
                      <w:sz w:val="24"/>
                      <w:szCs w:val="24"/>
                    </w:rPr>
                  </w:pPr>
                  <w:r w:rsidRPr="005C52F5">
                    <w:rPr>
                      <w:sz w:val="24"/>
                      <w:szCs w:val="24"/>
                    </w:rPr>
                    <w:t>90</w:t>
                  </w:r>
                </w:p>
              </w:tc>
            </w:tr>
            <w:tr w:rsidR="00904E87" w:rsidRPr="005C52F5" w:rsidTr="00904E87">
              <w:trPr>
                <w:trHeight w:val="314"/>
              </w:trPr>
              <w:tc>
                <w:tcPr>
                  <w:tcW w:w="1032" w:type="dxa"/>
                </w:tcPr>
                <w:p w:rsidR="00904E87" w:rsidRPr="005C52F5" w:rsidRDefault="00904E87" w:rsidP="00904E87">
                  <w:pPr>
                    <w:rPr>
                      <w:sz w:val="24"/>
                      <w:szCs w:val="24"/>
                    </w:rPr>
                  </w:pPr>
                  <w:r w:rsidRPr="005C52F5">
                    <w:rPr>
                      <w:position w:val="-12"/>
                      <w:sz w:val="24"/>
                      <w:szCs w:val="24"/>
                    </w:rPr>
                    <w:t>y</w:t>
                  </w:r>
                </w:p>
              </w:tc>
              <w:tc>
                <w:tcPr>
                  <w:tcW w:w="1032" w:type="dxa"/>
                </w:tcPr>
                <w:p w:rsidR="00904E87" w:rsidRPr="005C52F5" w:rsidRDefault="00904E87" w:rsidP="00904E87">
                  <w:pPr>
                    <w:rPr>
                      <w:sz w:val="24"/>
                      <w:szCs w:val="24"/>
                    </w:rPr>
                  </w:pPr>
                  <w:r w:rsidRPr="005C52F5">
                    <w:rPr>
                      <w:sz w:val="24"/>
                      <w:szCs w:val="24"/>
                    </w:rPr>
                    <w:t>184</w:t>
                  </w:r>
                </w:p>
              </w:tc>
              <w:tc>
                <w:tcPr>
                  <w:tcW w:w="1033" w:type="dxa"/>
                </w:tcPr>
                <w:p w:rsidR="00904E87" w:rsidRPr="005C52F5" w:rsidRDefault="00904E87" w:rsidP="00904E87">
                  <w:pPr>
                    <w:rPr>
                      <w:sz w:val="24"/>
                      <w:szCs w:val="24"/>
                    </w:rPr>
                  </w:pPr>
                  <w:r w:rsidRPr="005C52F5">
                    <w:rPr>
                      <w:sz w:val="24"/>
                      <w:szCs w:val="24"/>
                    </w:rPr>
                    <w:t>204</w:t>
                  </w:r>
                </w:p>
              </w:tc>
              <w:tc>
                <w:tcPr>
                  <w:tcW w:w="1033" w:type="dxa"/>
                </w:tcPr>
                <w:p w:rsidR="00904E87" w:rsidRPr="005C52F5" w:rsidRDefault="00904E87" w:rsidP="00904E87">
                  <w:pPr>
                    <w:rPr>
                      <w:sz w:val="24"/>
                      <w:szCs w:val="24"/>
                    </w:rPr>
                  </w:pPr>
                  <w:r w:rsidRPr="005C52F5">
                    <w:rPr>
                      <w:sz w:val="24"/>
                      <w:szCs w:val="24"/>
                    </w:rPr>
                    <w:t>226</w:t>
                  </w:r>
                </w:p>
              </w:tc>
              <w:tc>
                <w:tcPr>
                  <w:tcW w:w="1033" w:type="dxa"/>
                </w:tcPr>
                <w:p w:rsidR="00904E87" w:rsidRPr="005C52F5" w:rsidRDefault="00904E87" w:rsidP="00904E87">
                  <w:pPr>
                    <w:rPr>
                      <w:sz w:val="24"/>
                      <w:szCs w:val="24"/>
                    </w:rPr>
                  </w:pPr>
                  <w:r w:rsidRPr="005C52F5">
                    <w:rPr>
                      <w:sz w:val="24"/>
                      <w:szCs w:val="24"/>
                    </w:rPr>
                    <w:t>250</w:t>
                  </w:r>
                </w:p>
              </w:tc>
              <w:tc>
                <w:tcPr>
                  <w:tcW w:w="1033" w:type="dxa"/>
                </w:tcPr>
                <w:p w:rsidR="00904E87" w:rsidRPr="005C52F5" w:rsidRDefault="00904E87" w:rsidP="00904E87">
                  <w:pPr>
                    <w:rPr>
                      <w:sz w:val="24"/>
                      <w:szCs w:val="24"/>
                    </w:rPr>
                  </w:pPr>
                  <w:r w:rsidRPr="005C52F5">
                    <w:rPr>
                      <w:sz w:val="24"/>
                      <w:szCs w:val="24"/>
                    </w:rPr>
                    <w:t>276</w:t>
                  </w:r>
                </w:p>
              </w:tc>
              <w:tc>
                <w:tcPr>
                  <w:tcW w:w="1033" w:type="dxa"/>
                </w:tcPr>
                <w:p w:rsidR="00904E87" w:rsidRPr="005C52F5" w:rsidRDefault="00904E87" w:rsidP="00904E87">
                  <w:pPr>
                    <w:rPr>
                      <w:sz w:val="24"/>
                      <w:szCs w:val="24"/>
                    </w:rPr>
                  </w:pPr>
                  <w:r w:rsidRPr="005C52F5">
                    <w:rPr>
                      <w:sz w:val="24"/>
                      <w:szCs w:val="24"/>
                    </w:rPr>
                    <w:t>304</w:t>
                  </w:r>
                </w:p>
              </w:tc>
            </w:tr>
          </w:tbl>
          <w:p w:rsidR="00904E87" w:rsidRPr="005C52F5" w:rsidRDefault="00904E87" w:rsidP="00904E87">
            <w:pPr>
              <w:rPr>
                <w:sz w:val="24"/>
                <w:szCs w:val="24"/>
              </w:rPr>
            </w:pPr>
          </w:p>
        </w:tc>
        <w:tc>
          <w:tcPr>
            <w:tcW w:w="510" w:type="pct"/>
            <w:vAlign w:val="center"/>
          </w:tcPr>
          <w:p w:rsidR="00904E87" w:rsidRPr="005C52F5" w:rsidRDefault="00904E87" w:rsidP="00904E87">
            <w:pPr>
              <w:jc w:val="center"/>
              <w:rPr>
                <w:sz w:val="24"/>
                <w:szCs w:val="24"/>
              </w:rPr>
            </w:pPr>
            <w:r w:rsidRPr="005C52F5">
              <w:rPr>
                <w:sz w:val="24"/>
                <w:szCs w:val="24"/>
              </w:rPr>
              <w:t>CO4  /A</w:t>
            </w:r>
          </w:p>
        </w:tc>
        <w:tc>
          <w:tcPr>
            <w:tcW w:w="438" w:type="pct"/>
            <w:vAlign w:val="center"/>
          </w:tcPr>
          <w:p w:rsidR="00904E87" w:rsidRPr="005C52F5" w:rsidRDefault="00904E87" w:rsidP="00904E87">
            <w:pPr>
              <w:jc w:val="center"/>
              <w:rPr>
                <w:sz w:val="24"/>
                <w:szCs w:val="24"/>
              </w:rPr>
            </w:pPr>
            <w:r w:rsidRPr="005C52F5">
              <w:rPr>
                <w:sz w:val="24"/>
                <w:szCs w:val="24"/>
              </w:rPr>
              <w:t>6</w:t>
            </w:r>
          </w:p>
        </w:tc>
      </w:tr>
      <w:tr w:rsidR="00904E87" w:rsidRPr="005C52F5" w:rsidTr="00904E87">
        <w:trPr>
          <w:trHeight w:val="320"/>
        </w:trPr>
        <w:tc>
          <w:tcPr>
            <w:tcW w:w="316" w:type="pct"/>
            <w:vAlign w:val="center"/>
          </w:tcPr>
          <w:p w:rsidR="00904E87" w:rsidRPr="005C52F5" w:rsidRDefault="00904E87" w:rsidP="00904E87">
            <w:pPr>
              <w:jc w:val="center"/>
              <w:rPr>
                <w:b/>
                <w:sz w:val="24"/>
                <w:szCs w:val="24"/>
              </w:rPr>
            </w:pPr>
          </w:p>
        </w:tc>
        <w:tc>
          <w:tcPr>
            <w:tcW w:w="265" w:type="pct"/>
            <w:vAlign w:val="center"/>
          </w:tcPr>
          <w:p w:rsidR="00904E87" w:rsidRPr="005C52F5" w:rsidRDefault="00904E87" w:rsidP="00904E87">
            <w:pPr>
              <w:jc w:val="center"/>
              <w:rPr>
                <w:b/>
                <w:sz w:val="24"/>
                <w:szCs w:val="24"/>
              </w:rPr>
            </w:pPr>
          </w:p>
        </w:tc>
        <w:tc>
          <w:tcPr>
            <w:tcW w:w="4419" w:type="pct"/>
            <w:gridSpan w:val="4"/>
          </w:tcPr>
          <w:p w:rsidR="00904E87" w:rsidRDefault="00904E87" w:rsidP="00904E87">
            <w:pPr>
              <w:rPr>
                <w:b/>
                <w:sz w:val="24"/>
                <w:szCs w:val="24"/>
                <w:u w:val="single"/>
              </w:rPr>
            </w:pPr>
          </w:p>
          <w:p w:rsidR="00904E87" w:rsidRDefault="00904E87" w:rsidP="00904E87">
            <w:pPr>
              <w:rPr>
                <w:b/>
                <w:sz w:val="24"/>
                <w:szCs w:val="24"/>
                <w:u w:val="single"/>
              </w:rPr>
            </w:pPr>
            <w:r w:rsidRPr="005C52F5">
              <w:rPr>
                <w:b/>
                <w:sz w:val="24"/>
                <w:szCs w:val="24"/>
                <w:u w:val="single"/>
              </w:rPr>
              <w:t>Compulsory:</w:t>
            </w:r>
          </w:p>
          <w:p w:rsidR="00904E87" w:rsidRPr="005C52F5" w:rsidRDefault="00904E87" w:rsidP="00904E87">
            <w:pPr>
              <w:rPr>
                <w:b/>
                <w:sz w:val="24"/>
                <w:szCs w:val="24"/>
                <w:u w:val="single"/>
              </w:rPr>
            </w:pPr>
          </w:p>
        </w:tc>
      </w:tr>
      <w:tr w:rsidR="00904E87" w:rsidRPr="005C52F5" w:rsidTr="00904E87">
        <w:trPr>
          <w:trHeight w:val="323"/>
        </w:trPr>
        <w:tc>
          <w:tcPr>
            <w:tcW w:w="316" w:type="pct"/>
            <w:vAlign w:val="center"/>
          </w:tcPr>
          <w:p w:rsidR="00904E87" w:rsidRPr="005C52F5" w:rsidRDefault="00904E87" w:rsidP="00904E87">
            <w:pPr>
              <w:jc w:val="center"/>
              <w:rPr>
                <w:sz w:val="24"/>
                <w:szCs w:val="24"/>
              </w:rPr>
            </w:pPr>
            <w:r w:rsidRPr="005C52F5">
              <w:rPr>
                <w:sz w:val="24"/>
                <w:szCs w:val="24"/>
              </w:rPr>
              <w:t>24.</w:t>
            </w:r>
          </w:p>
        </w:tc>
        <w:tc>
          <w:tcPr>
            <w:tcW w:w="265" w:type="pct"/>
            <w:vAlign w:val="center"/>
          </w:tcPr>
          <w:p w:rsidR="00904E87" w:rsidRPr="005C52F5" w:rsidRDefault="00904E87" w:rsidP="00904E87">
            <w:pPr>
              <w:jc w:val="center"/>
              <w:rPr>
                <w:sz w:val="24"/>
                <w:szCs w:val="24"/>
              </w:rPr>
            </w:pPr>
          </w:p>
        </w:tc>
        <w:tc>
          <w:tcPr>
            <w:tcW w:w="3450" w:type="pct"/>
          </w:tcPr>
          <w:p w:rsidR="00904E87" w:rsidRPr="005C52F5" w:rsidRDefault="00904E87" w:rsidP="00904E87">
            <w:pPr>
              <w:rPr>
                <w:position w:val="-10"/>
                <w:sz w:val="24"/>
                <w:szCs w:val="24"/>
              </w:rPr>
            </w:pPr>
            <w:r w:rsidRPr="005C52F5">
              <w:rPr>
                <w:sz w:val="24"/>
                <w:szCs w:val="24"/>
              </w:rPr>
              <w:t xml:space="preserve">Using R-K method of fourth order, solve  </w:t>
            </w:r>
            <w:r w:rsidRPr="005C52F5">
              <w:rPr>
                <w:position w:val="-30"/>
                <w:sz w:val="24"/>
                <w:szCs w:val="24"/>
              </w:rPr>
              <w:object w:dxaOrig="1380" w:dyaOrig="720">
                <v:shape id="_x0000_i1275" type="#_x0000_t75" style="width:69pt;height:36pt" o:ole="">
                  <v:imagedata r:id="rId548" o:title=""/>
                </v:shape>
                <o:OLEObject Type="Embed" ProgID="Equation.3" ShapeID="_x0000_i1275" DrawAspect="Content" ObjectID="_1721562700" r:id="rId549"/>
              </w:object>
            </w:r>
          </w:p>
          <w:p w:rsidR="00904E87" w:rsidRPr="005C52F5" w:rsidRDefault="00904E87" w:rsidP="00904E87">
            <w:pPr>
              <w:rPr>
                <w:sz w:val="24"/>
                <w:szCs w:val="24"/>
              </w:rPr>
            </w:pPr>
            <w:r w:rsidRPr="005C52F5">
              <w:rPr>
                <w:position w:val="-10"/>
                <w:sz w:val="24"/>
                <w:szCs w:val="24"/>
              </w:rPr>
              <w:t>Given y(0)=1 at x=0.2, 0.4</w:t>
            </w:r>
          </w:p>
        </w:tc>
        <w:tc>
          <w:tcPr>
            <w:tcW w:w="531" w:type="pct"/>
            <w:gridSpan w:val="2"/>
            <w:vAlign w:val="center"/>
          </w:tcPr>
          <w:p w:rsidR="00904E87" w:rsidRPr="005C52F5" w:rsidRDefault="00904E87" w:rsidP="00904E87">
            <w:pPr>
              <w:jc w:val="center"/>
              <w:rPr>
                <w:sz w:val="24"/>
                <w:szCs w:val="24"/>
              </w:rPr>
            </w:pPr>
            <w:r w:rsidRPr="005C52F5">
              <w:rPr>
                <w:sz w:val="24"/>
                <w:szCs w:val="24"/>
              </w:rPr>
              <w:t>CO6  / E</w:t>
            </w:r>
          </w:p>
        </w:tc>
        <w:tc>
          <w:tcPr>
            <w:tcW w:w="438" w:type="pct"/>
            <w:vAlign w:val="center"/>
          </w:tcPr>
          <w:p w:rsidR="00904E87" w:rsidRPr="005C52F5" w:rsidRDefault="00904E87" w:rsidP="00904E87">
            <w:pPr>
              <w:jc w:val="center"/>
              <w:rPr>
                <w:sz w:val="24"/>
                <w:szCs w:val="24"/>
              </w:rPr>
            </w:pPr>
            <w:r w:rsidRPr="005C52F5">
              <w:rPr>
                <w:sz w:val="24"/>
                <w:szCs w:val="24"/>
              </w:rPr>
              <w:t>12</w:t>
            </w:r>
          </w:p>
        </w:tc>
      </w:tr>
    </w:tbl>
    <w:p w:rsidR="00904E87" w:rsidRPr="005C52F5" w:rsidRDefault="00904E87" w:rsidP="00904E87"/>
    <w:p w:rsidR="00904E87" w:rsidRDefault="00904E87" w:rsidP="0045172E">
      <w:pPr>
        <w:jc w:val="right"/>
        <w:rPr>
          <w:bCs/>
          <w:noProof/>
        </w:rPr>
      </w:pPr>
      <w:r w:rsidRPr="00B649C1">
        <w:rPr>
          <w:bCs/>
          <w:noProof/>
        </w:rPr>
        <w:tab/>
      </w:r>
      <w:r w:rsidRPr="00B649C1">
        <w:rPr>
          <w:bCs/>
          <w:noProof/>
        </w:rPr>
        <w:tab/>
      </w:r>
      <w:r w:rsidRPr="00B649C1">
        <w:rPr>
          <w:bCs/>
          <w:noProof/>
        </w:rPr>
        <w:tab/>
      </w:r>
      <w:r w:rsidRPr="00B649C1">
        <w:rPr>
          <w:bCs/>
          <w:noProof/>
        </w:rPr>
        <w:tab/>
      </w:r>
      <w:r w:rsidRPr="00B649C1">
        <w:rPr>
          <w:bCs/>
          <w:noProof/>
        </w:rPr>
        <w:tab/>
      </w:r>
    </w:p>
    <w:p w:rsidR="00904E87" w:rsidRDefault="00904E87">
      <w:pPr>
        <w:spacing w:after="200" w:line="276" w:lineRule="auto"/>
        <w:rPr>
          <w:bCs/>
          <w:noProof/>
        </w:rPr>
      </w:pPr>
      <w:r>
        <w:rPr>
          <w:bCs/>
          <w:noProof/>
        </w:rPr>
        <w:br w:type="page"/>
      </w:r>
    </w:p>
    <w:p w:rsidR="00904E87" w:rsidRPr="00B649C1" w:rsidRDefault="00904E87" w:rsidP="0045172E">
      <w:pPr>
        <w:jc w:val="right"/>
        <w:rPr>
          <w:bCs/>
        </w:rPr>
      </w:pPr>
      <w:r w:rsidRPr="00B649C1">
        <w:rPr>
          <w:bCs/>
        </w:rPr>
        <w:lastRenderedPageBreak/>
        <w:t>Reg. No. _____________</w:t>
      </w:r>
    </w:p>
    <w:p w:rsidR="00904E87" w:rsidRPr="00B649C1" w:rsidRDefault="00904E87" w:rsidP="0045172E">
      <w:pPr>
        <w:jc w:val="center"/>
        <w:rPr>
          <w:bCs/>
        </w:rPr>
      </w:pPr>
      <w:r w:rsidRPr="00B649C1">
        <w:rPr>
          <w:bCs/>
          <w:noProof/>
        </w:rPr>
        <w:drawing>
          <wp:inline distT="0" distB="0" distL="0" distR="0">
            <wp:extent cx="1990646" cy="674200"/>
            <wp:effectExtent l="0" t="0" r="0" b="0"/>
            <wp:docPr id="2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B649C1" w:rsidRDefault="00904E87" w:rsidP="0045172E">
      <w:pPr>
        <w:jc w:val="center"/>
        <w:rPr>
          <w:b/>
        </w:rPr>
      </w:pPr>
      <w:r w:rsidRPr="00B649C1">
        <w:rPr>
          <w:b/>
        </w:rPr>
        <w:t>End Semester Examination – April / May – 2022</w:t>
      </w:r>
      <w:r w:rsidRPr="00B649C1">
        <w:rPr>
          <w:b/>
        </w:rPr>
        <w:tab/>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B649C1" w:rsidTr="007255C8">
        <w:tc>
          <w:tcPr>
            <w:tcW w:w="1616" w:type="dxa"/>
          </w:tcPr>
          <w:p w:rsidR="00904E87" w:rsidRPr="00B649C1" w:rsidRDefault="00904E87" w:rsidP="00904E87">
            <w:pPr>
              <w:pStyle w:val="Title"/>
              <w:jc w:val="left"/>
              <w:rPr>
                <w:b/>
                <w:szCs w:val="24"/>
              </w:rPr>
            </w:pPr>
          </w:p>
        </w:tc>
        <w:tc>
          <w:tcPr>
            <w:tcW w:w="6232" w:type="dxa"/>
          </w:tcPr>
          <w:p w:rsidR="00904E87" w:rsidRPr="00B649C1" w:rsidRDefault="00904E87" w:rsidP="00904E87">
            <w:pPr>
              <w:pStyle w:val="Title"/>
              <w:jc w:val="left"/>
              <w:rPr>
                <w:b/>
                <w:szCs w:val="24"/>
              </w:rPr>
            </w:pPr>
          </w:p>
        </w:tc>
        <w:tc>
          <w:tcPr>
            <w:tcW w:w="1890" w:type="dxa"/>
          </w:tcPr>
          <w:p w:rsidR="00904E87" w:rsidRPr="00B649C1" w:rsidRDefault="00904E87" w:rsidP="00904E87">
            <w:pPr>
              <w:pStyle w:val="Title"/>
              <w:ind w:left="-468" w:firstLine="468"/>
              <w:jc w:val="left"/>
              <w:rPr>
                <w:szCs w:val="24"/>
              </w:rPr>
            </w:pPr>
          </w:p>
        </w:tc>
        <w:tc>
          <w:tcPr>
            <w:tcW w:w="900" w:type="dxa"/>
          </w:tcPr>
          <w:p w:rsidR="00904E87" w:rsidRPr="00B649C1" w:rsidRDefault="00904E87" w:rsidP="00904E87">
            <w:pPr>
              <w:pStyle w:val="Title"/>
              <w:jc w:val="left"/>
              <w:rPr>
                <w:b/>
                <w:szCs w:val="24"/>
              </w:rPr>
            </w:pPr>
          </w:p>
        </w:tc>
      </w:tr>
      <w:tr w:rsidR="00904E87" w:rsidRPr="00B649C1" w:rsidTr="007255C8">
        <w:tc>
          <w:tcPr>
            <w:tcW w:w="1616" w:type="dxa"/>
          </w:tcPr>
          <w:p w:rsidR="00904E87" w:rsidRPr="00B649C1" w:rsidRDefault="00904E87" w:rsidP="001E42AE">
            <w:pPr>
              <w:pStyle w:val="Title"/>
              <w:ind w:right="-160"/>
              <w:jc w:val="left"/>
              <w:rPr>
                <w:b/>
                <w:szCs w:val="24"/>
              </w:rPr>
            </w:pPr>
            <w:r w:rsidRPr="00B649C1">
              <w:rPr>
                <w:b/>
                <w:szCs w:val="24"/>
              </w:rPr>
              <w:t>Code           :</w:t>
            </w:r>
          </w:p>
        </w:tc>
        <w:tc>
          <w:tcPr>
            <w:tcW w:w="6232" w:type="dxa"/>
          </w:tcPr>
          <w:p w:rsidR="00904E87" w:rsidRPr="00B649C1" w:rsidRDefault="00904E87" w:rsidP="00904E87">
            <w:pPr>
              <w:pStyle w:val="Title"/>
              <w:jc w:val="left"/>
              <w:rPr>
                <w:b/>
                <w:szCs w:val="24"/>
              </w:rPr>
            </w:pPr>
            <w:r w:rsidRPr="00B649C1">
              <w:rPr>
                <w:b/>
                <w:szCs w:val="24"/>
              </w:rPr>
              <w:t>14MA2015</w:t>
            </w:r>
            <w:r>
              <w:rPr>
                <w:b/>
                <w:szCs w:val="24"/>
              </w:rPr>
              <w:t xml:space="preserve"> </w:t>
            </w:r>
            <w:r w:rsidRPr="00B649C1">
              <w:rPr>
                <w:b/>
                <w:szCs w:val="24"/>
              </w:rPr>
              <w:t>/</w:t>
            </w:r>
            <w:r>
              <w:rPr>
                <w:b/>
                <w:szCs w:val="24"/>
              </w:rPr>
              <w:t xml:space="preserve"> </w:t>
            </w:r>
            <w:r w:rsidRPr="00B649C1">
              <w:rPr>
                <w:b/>
                <w:szCs w:val="24"/>
              </w:rPr>
              <w:t>17MA2015</w:t>
            </w:r>
          </w:p>
        </w:tc>
        <w:tc>
          <w:tcPr>
            <w:tcW w:w="1890" w:type="dxa"/>
          </w:tcPr>
          <w:p w:rsidR="00904E87" w:rsidRPr="00B649C1" w:rsidRDefault="00904E87" w:rsidP="00904E87">
            <w:pPr>
              <w:pStyle w:val="Title"/>
              <w:jc w:val="left"/>
              <w:rPr>
                <w:b/>
                <w:bCs/>
                <w:szCs w:val="24"/>
              </w:rPr>
            </w:pPr>
            <w:r w:rsidRPr="00B649C1">
              <w:rPr>
                <w:b/>
                <w:bCs/>
                <w:szCs w:val="24"/>
              </w:rPr>
              <w:t>Duration      :</w:t>
            </w:r>
          </w:p>
        </w:tc>
        <w:tc>
          <w:tcPr>
            <w:tcW w:w="900" w:type="dxa"/>
          </w:tcPr>
          <w:p w:rsidR="00904E87" w:rsidRPr="00B649C1" w:rsidRDefault="00904E87" w:rsidP="00904E87">
            <w:pPr>
              <w:pStyle w:val="Title"/>
              <w:jc w:val="left"/>
              <w:rPr>
                <w:b/>
                <w:szCs w:val="24"/>
              </w:rPr>
            </w:pPr>
            <w:r w:rsidRPr="00B649C1">
              <w:rPr>
                <w:b/>
                <w:szCs w:val="24"/>
              </w:rPr>
              <w:t>3hrs</w:t>
            </w:r>
          </w:p>
        </w:tc>
      </w:tr>
      <w:tr w:rsidR="00904E87" w:rsidRPr="00B649C1" w:rsidTr="007255C8">
        <w:tc>
          <w:tcPr>
            <w:tcW w:w="1616" w:type="dxa"/>
          </w:tcPr>
          <w:p w:rsidR="00904E87" w:rsidRPr="00B649C1" w:rsidRDefault="00904E87" w:rsidP="001E42AE">
            <w:pPr>
              <w:pStyle w:val="Title"/>
              <w:ind w:right="-301"/>
              <w:jc w:val="left"/>
              <w:rPr>
                <w:b/>
                <w:szCs w:val="24"/>
              </w:rPr>
            </w:pPr>
            <w:r w:rsidRPr="00B649C1">
              <w:rPr>
                <w:b/>
                <w:szCs w:val="24"/>
              </w:rPr>
              <w:t>Sub. Name :</w:t>
            </w:r>
          </w:p>
        </w:tc>
        <w:tc>
          <w:tcPr>
            <w:tcW w:w="6232" w:type="dxa"/>
          </w:tcPr>
          <w:p w:rsidR="00904E87" w:rsidRPr="00B649C1" w:rsidRDefault="00904E87" w:rsidP="00904E87">
            <w:pPr>
              <w:pStyle w:val="Title"/>
              <w:jc w:val="left"/>
              <w:rPr>
                <w:b/>
                <w:szCs w:val="24"/>
              </w:rPr>
            </w:pPr>
            <w:r w:rsidRPr="00B649C1">
              <w:rPr>
                <w:b/>
                <w:szCs w:val="24"/>
              </w:rPr>
              <w:t>PROB</w:t>
            </w:r>
            <w:r>
              <w:rPr>
                <w:b/>
                <w:szCs w:val="24"/>
              </w:rPr>
              <w:t>ABILITY, RANDOM PROCESS AND NUM</w:t>
            </w:r>
            <w:r w:rsidRPr="00B649C1">
              <w:rPr>
                <w:b/>
                <w:szCs w:val="24"/>
              </w:rPr>
              <w:t>ERICAL METHODS</w:t>
            </w:r>
          </w:p>
        </w:tc>
        <w:tc>
          <w:tcPr>
            <w:tcW w:w="1890" w:type="dxa"/>
          </w:tcPr>
          <w:p w:rsidR="00904E87" w:rsidRPr="00B649C1" w:rsidRDefault="00904E87" w:rsidP="00BA50B9">
            <w:pPr>
              <w:pStyle w:val="Title"/>
              <w:jc w:val="left"/>
              <w:rPr>
                <w:b/>
                <w:bCs/>
                <w:szCs w:val="24"/>
              </w:rPr>
            </w:pPr>
            <w:r w:rsidRPr="00B649C1">
              <w:rPr>
                <w:b/>
                <w:bCs/>
                <w:szCs w:val="24"/>
              </w:rPr>
              <w:t>Max. Marks :</w:t>
            </w:r>
          </w:p>
        </w:tc>
        <w:tc>
          <w:tcPr>
            <w:tcW w:w="900" w:type="dxa"/>
          </w:tcPr>
          <w:p w:rsidR="00904E87" w:rsidRPr="00B649C1" w:rsidRDefault="00904E87" w:rsidP="00904E87">
            <w:pPr>
              <w:pStyle w:val="Title"/>
              <w:jc w:val="left"/>
              <w:rPr>
                <w:b/>
                <w:szCs w:val="24"/>
              </w:rPr>
            </w:pPr>
            <w:r w:rsidRPr="00B649C1">
              <w:rPr>
                <w:b/>
                <w:szCs w:val="24"/>
              </w:rPr>
              <w:t>100</w:t>
            </w:r>
          </w:p>
        </w:tc>
      </w:tr>
    </w:tbl>
    <w:p w:rsidR="00904E87" w:rsidRPr="00B649C1"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B649C1" w:rsidTr="00904E87">
        <w:tc>
          <w:tcPr>
            <w:tcW w:w="320" w:type="pct"/>
            <w:vAlign w:val="center"/>
          </w:tcPr>
          <w:p w:rsidR="00904E87" w:rsidRPr="00B649C1" w:rsidRDefault="00904E87" w:rsidP="005133D7">
            <w:pPr>
              <w:jc w:val="center"/>
              <w:rPr>
                <w:b/>
                <w:sz w:val="24"/>
                <w:szCs w:val="24"/>
              </w:rPr>
            </w:pPr>
            <w:r w:rsidRPr="00B649C1">
              <w:rPr>
                <w:b/>
                <w:sz w:val="24"/>
                <w:szCs w:val="24"/>
              </w:rPr>
              <w:t>Q. No.</w:t>
            </w:r>
          </w:p>
        </w:tc>
        <w:tc>
          <w:tcPr>
            <w:tcW w:w="3774" w:type="pct"/>
            <w:vAlign w:val="center"/>
          </w:tcPr>
          <w:p w:rsidR="00904E87" w:rsidRPr="00B649C1" w:rsidRDefault="00904E87" w:rsidP="005133D7">
            <w:pPr>
              <w:jc w:val="center"/>
              <w:rPr>
                <w:b/>
                <w:sz w:val="24"/>
                <w:szCs w:val="24"/>
              </w:rPr>
            </w:pPr>
            <w:r w:rsidRPr="00B649C1">
              <w:rPr>
                <w:b/>
                <w:sz w:val="24"/>
                <w:szCs w:val="24"/>
              </w:rPr>
              <w:t>Questions</w:t>
            </w:r>
          </w:p>
        </w:tc>
        <w:tc>
          <w:tcPr>
            <w:tcW w:w="545" w:type="pct"/>
          </w:tcPr>
          <w:p w:rsidR="00904E87" w:rsidRPr="00B649C1" w:rsidRDefault="00904E87" w:rsidP="005133D7">
            <w:pPr>
              <w:jc w:val="center"/>
              <w:rPr>
                <w:b/>
                <w:sz w:val="24"/>
                <w:szCs w:val="24"/>
              </w:rPr>
            </w:pPr>
            <w:r w:rsidRPr="00B649C1">
              <w:rPr>
                <w:b/>
                <w:sz w:val="24"/>
                <w:szCs w:val="24"/>
              </w:rPr>
              <w:t>Course Outcome / Pattern</w:t>
            </w:r>
          </w:p>
        </w:tc>
        <w:tc>
          <w:tcPr>
            <w:tcW w:w="361" w:type="pct"/>
            <w:vAlign w:val="center"/>
          </w:tcPr>
          <w:p w:rsidR="00904E87" w:rsidRPr="00B649C1" w:rsidRDefault="00904E87" w:rsidP="005133D7">
            <w:pPr>
              <w:jc w:val="center"/>
              <w:rPr>
                <w:b/>
                <w:sz w:val="24"/>
                <w:szCs w:val="24"/>
              </w:rPr>
            </w:pPr>
            <w:r w:rsidRPr="00B649C1">
              <w:rPr>
                <w:b/>
                <w:sz w:val="24"/>
                <w:szCs w:val="24"/>
              </w:rPr>
              <w:t>Marks</w:t>
            </w:r>
          </w:p>
        </w:tc>
      </w:tr>
      <w:tr w:rsidR="00904E87" w:rsidRPr="00B649C1" w:rsidTr="00904E87">
        <w:tc>
          <w:tcPr>
            <w:tcW w:w="5000" w:type="pct"/>
            <w:gridSpan w:val="4"/>
          </w:tcPr>
          <w:p w:rsidR="00904E87" w:rsidRPr="00B649C1" w:rsidRDefault="00904E87" w:rsidP="00904E87">
            <w:pPr>
              <w:jc w:val="center"/>
              <w:rPr>
                <w:b/>
                <w:sz w:val="24"/>
                <w:szCs w:val="24"/>
                <w:u w:val="single"/>
              </w:rPr>
            </w:pPr>
            <w:r w:rsidRPr="00B649C1">
              <w:rPr>
                <w:b/>
                <w:sz w:val="24"/>
                <w:szCs w:val="24"/>
                <w:u w:val="single"/>
              </w:rPr>
              <w:t>PART – A (10 X 1 = 10 MARKS)</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1.</w:t>
            </w:r>
          </w:p>
        </w:tc>
        <w:tc>
          <w:tcPr>
            <w:tcW w:w="3774" w:type="pct"/>
          </w:tcPr>
          <w:p w:rsidR="00904E87" w:rsidRPr="00B649C1" w:rsidRDefault="00904E87" w:rsidP="00904E87">
            <w:pPr>
              <w:jc w:val="both"/>
              <w:rPr>
                <w:sz w:val="24"/>
                <w:szCs w:val="24"/>
              </w:rPr>
            </w:pPr>
            <w:r w:rsidRPr="00B649C1">
              <w:rPr>
                <w:sz w:val="24"/>
                <w:szCs w:val="24"/>
              </w:rPr>
              <w:t>Define mutually exclusively Events.</w:t>
            </w:r>
          </w:p>
        </w:tc>
        <w:tc>
          <w:tcPr>
            <w:tcW w:w="545" w:type="pct"/>
            <w:vAlign w:val="center"/>
          </w:tcPr>
          <w:p w:rsidR="00904E87" w:rsidRPr="00B649C1" w:rsidRDefault="00904E87" w:rsidP="00904E87">
            <w:pPr>
              <w:jc w:val="center"/>
              <w:rPr>
                <w:sz w:val="24"/>
                <w:szCs w:val="24"/>
              </w:rPr>
            </w:pPr>
            <w:r w:rsidRPr="00B649C1">
              <w:rPr>
                <w:sz w:val="24"/>
                <w:szCs w:val="24"/>
              </w:rPr>
              <w:t>CO1/ R</w:t>
            </w:r>
          </w:p>
        </w:tc>
        <w:tc>
          <w:tcPr>
            <w:tcW w:w="361" w:type="pct"/>
            <w:vAlign w:val="center"/>
          </w:tcPr>
          <w:p w:rsidR="00904E87" w:rsidRPr="00B649C1" w:rsidRDefault="00904E87" w:rsidP="00904E87">
            <w:pPr>
              <w:jc w:val="center"/>
              <w:rPr>
                <w:sz w:val="24"/>
                <w:szCs w:val="24"/>
              </w:rPr>
            </w:pPr>
            <w:r w:rsidRPr="00B649C1">
              <w:rPr>
                <w:sz w:val="24"/>
                <w:szCs w:val="24"/>
              </w:rPr>
              <w:t>1</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2.</w:t>
            </w:r>
          </w:p>
        </w:tc>
        <w:tc>
          <w:tcPr>
            <w:tcW w:w="3774" w:type="pct"/>
          </w:tcPr>
          <w:p w:rsidR="00904E87" w:rsidRPr="00B649C1" w:rsidRDefault="00904E87" w:rsidP="00904E87">
            <w:pPr>
              <w:jc w:val="both"/>
              <w:rPr>
                <w:sz w:val="24"/>
                <w:szCs w:val="24"/>
              </w:rPr>
            </w:pPr>
            <w:r w:rsidRPr="00B649C1">
              <w:rPr>
                <w:sz w:val="24"/>
                <w:szCs w:val="24"/>
              </w:rPr>
              <w:t>What is 53 Sundays in a leap year?</w:t>
            </w:r>
          </w:p>
        </w:tc>
        <w:tc>
          <w:tcPr>
            <w:tcW w:w="545" w:type="pct"/>
            <w:vAlign w:val="center"/>
          </w:tcPr>
          <w:p w:rsidR="00904E87" w:rsidRPr="00B649C1" w:rsidRDefault="00904E87" w:rsidP="00904E87">
            <w:pPr>
              <w:jc w:val="center"/>
              <w:rPr>
                <w:sz w:val="24"/>
                <w:szCs w:val="24"/>
              </w:rPr>
            </w:pPr>
            <w:r w:rsidRPr="00B649C1">
              <w:rPr>
                <w:sz w:val="24"/>
                <w:szCs w:val="24"/>
              </w:rPr>
              <w:t>CO1/ U</w:t>
            </w:r>
          </w:p>
        </w:tc>
        <w:tc>
          <w:tcPr>
            <w:tcW w:w="361" w:type="pct"/>
            <w:vAlign w:val="center"/>
          </w:tcPr>
          <w:p w:rsidR="00904E87" w:rsidRPr="00B649C1" w:rsidRDefault="00904E87" w:rsidP="00904E87">
            <w:pPr>
              <w:jc w:val="center"/>
              <w:rPr>
                <w:sz w:val="24"/>
                <w:szCs w:val="24"/>
              </w:rPr>
            </w:pPr>
            <w:r w:rsidRPr="00B649C1">
              <w:rPr>
                <w:sz w:val="24"/>
                <w:szCs w:val="24"/>
              </w:rPr>
              <w:t>1</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3.</w:t>
            </w:r>
          </w:p>
        </w:tc>
        <w:tc>
          <w:tcPr>
            <w:tcW w:w="3774" w:type="pct"/>
          </w:tcPr>
          <w:p w:rsidR="00904E87" w:rsidRPr="00B649C1" w:rsidRDefault="00904E87" w:rsidP="00904E87">
            <w:pPr>
              <w:jc w:val="both"/>
              <w:rPr>
                <w:sz w:val="24"/>
                <w:szCs w:val="24"/>
              </w:rPr>
            </w:pPr>
            <w:r w:rsidRPr="00B649C1">
              <w:rPr>
                <w:sz w:val="24"/>
                <w:szCs w:val="24"/>
              </w:rPr>
              <w:t>Define cumulative distribution of a random variable</w:t>
            </w:r>
            <w:r>
              <w:rPr>
                <w:sz w:val="24"/>
                <w:szCs w:val="24"/>
              </w:rPr>
              <w:t>.</w:t>
            </w:r>
          </w:p>
        </w:tc>
        <w:tc>
          <w:tcPr>
            <w:tcW w:w="545" w:type="pct"/>
            <w:vAlign w:val="center"/>
          </w:tcPr>
          <w:p w:rsidR="00904E87" w:rsidRPr="00B649C1" w:rsidRDefault="00904E87" w:rsidP="00904E87">
            <w:pPr>
              <w:jc w:val="center"/>
              <w:rPr>
                <w:sz w:val="24"/>
                <w:szCs w:val="24"/>
              </w:rPr>
            </w:pPr>
            <w:r w:rsidRPr="00B649C1">
              <w:rPr>
                <w:sz w:val="24"/>
                <w:szCs w:val="24"/>
              </w:rPr>
              <w:t>CO1/R</w:t>
            </w:r>
          </w:p>
        </w:tc>
        <w:tc>
          <w:tcPr>
            <w:tcW w:w="361" w:type="pct"/>
            <w:vAlign w:val="center"/>
          </w:tcPr>
          <w:p w:rsidR="00904E87" w:rsidRPr="00B649C1" w:rsidRDefault="00904E87" w:rsidP="00904E87">
            <w:pPr>
              <w:jc w:val="center"/>
              <w:rPr>
                <w:sz w:val="24"/>
                <w:szCs w:val="24"/>
              </w:rPr>
            </w:pPr>
            <w:r w:rsidRPr="00B649C1">
              <w:rPr>
                <w:sz w:val="24"/>
                <w:szCs w:val="24"/>
              </w:rPr>
              <w:t>1</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4.</w:t>
            </w:r>
          </w:p>
        </w:tc>
        <w:tc>
          <w:tcPr>
            <w:tcW w:w="3774" w:type="pct"/>
          </w:tcPr>
          <w:p w:rsidR="00904E87" w:rsidRPr="00B649C1" w:rsidRDefault="00904E87" w:rsidP="00904E87">
            <w:pPr>
              <w:jc w:val="both"/>
              <w:rPr>
                <w:sz w:val="24"/>
                <w:szCs w:val="24"/>
              </w:rPr>
            </w:pPr>
            <w:r w:rsidRPr="00B649C1">
              <w:rPr>
                <w:sz w:val="24"/>
                <w:szCs w:val="24"/>
              </w:rPr>
              <w:t xml:space="preserve">The probability density function of a random variable f(x) =kx, 0&lt;x&lt;1;Find k. </w:t>
            </w:r>
          </w:p>
        </w:tc>
        <w:tc>
          <w:tcPr>
            <w:tcW w:w="545" w:type="pct"/>
            <w:vAlign w:val="center"/>
          </w:tcPr>
          <w:p w:rsidR="00904E87" w:rsidRPr="00B649C1" w:rsidRDefault="00904E87" w:rsidP="00904E87">
            <w:pPr>
              <w:jc w:val="center"/>
              <w:rPr>
                <w:sz w:val="24"/>
                <w:szCs w:val="24"/>
              </w:rPr>
            </w:pPr>
            <w:r w:rsidRPr="00B649C1">
              <w:rPr>
                <w:sz w:val="24"/>
                <w:szCs w:val="24"/>
              </w:rPr>
              <w:t>CO1/ U</w:t>
            </w:r>
          </w:p>
        </w:tc>
        <w:tc>
          <w:tcPr>
            <w:tcW w:w="361" w:type="pct"/>
            <w:vAlign w:val="center"/>
          </w:tcPr>
          <w:p w:rsidR="00904E87" w:rsidRPr="00B649C1" w:rsidRDefault="00904E87" w:rsidP="00904E87">
            <w:pPr>
              <w:jc w:val="center"/>
              <w:rPr>
                <w:sz w:val="24"/>
                <w:szCs w:val="24"/>
              </w:rPr>
            </w:pPr>
            <w:r w:rsidRPr="00B649C1">
              <w:rPr>
                <w:sz w:val="24"/>
                <w:szCs w:val="24"/>
              </w:rPr>
              <w:t>1</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5.</w:t>
            </w:r>
          </w:p>
        </w:tc>
        <w:tc>
          <w:tcPr>
            <w:tcW w:w="3774" w:type="pct"/>
          </w:tcPr>
          <w:p w:rsidR="00904E87" w:rsidRPr="00B649C1" w:rsidRDefault="00904E87" w:rsidP="00904E87">
            <w:pPr>
              <w:jc w:val="both"/>
              <w:rPr>
                <w:sz w:val="24"/>
                <w:szCs w:val="24"/>
              </w:rPr>
            </w:pPr>
            <w:r w:rsidRPr="00B649C1">
              <w:rPr>
                <w:sz w:val="24"/>
                <w:szCs w:val="24"/>
              </w:rPr>
              <w:t>If (X, Y) two dimensional random variable, F(</w:t>
            </w:r>
            <w:r w:rsidRPr="00B649C1">
              <w:rPr>
                <w:sz w:val="24"/>
                <w:szCs w:val="24"/>
              </w:rPr>
              <w:sym w:font="Symbol" w:char="F0A5"/>
            </w:r>
            <w:r w:rsidRPr="00B649C1">
              <w:rPr>
                <w:sz w:val="24"/>
                <w:szCs w:val="24"/>
              </w:rPr>
              <w:t>,</w:t>
            </w:r>
            <w:r w:rsidRPr="00B649C1">
              <w:rPr>
                <w:sz w:val="24"/>
                <w:szCs w:val="24"/>
              </w:rPr>
              <w:sym w:font="Symbol" w:char="F0A5"/>
            </w:r>
            <w:r w:rsidRPr="00B649C1">
              <w:rPr>
                <w:sz w:val="24"/>
                <w:szCs w:val="24"/>
              </w:rPr>
              <w:t>)= __</w:t>
            </w:r>
            <w:r>
              <w:rPr>
                <w:sz w:val="24"/>
                <w:szCs w:val="24"/>
              </w:rPr>
              <w:t>______</w:t>
            </w:r>
            <w:r w:rsidRPr="00B649C1">
              <w:rPr>
                <w:sz w:val="24"/>
                <w:szCs w:val="24"/>
              </w:rPr>
              <w:t>__.</w:t>
            </w:r>
          </w:p>
        </w:tc>
        <w:tc>
          <w:tcPr>
            <w:tcW w:w="545" w:type="pct"/>
            <w:vAlign w:val="center"/>
          </w:tcPr>
          <w:p w:rsidR="00904E87" w:rsidRPr="00B649C1" w:rsidRDefault="00904E87" w:rsidP="00904E87">
            <w:pPr>
              <w:jc w:val="center"/>
              <w:rPr>
                <w:sz w:val="24"/>
                <w:szCs w:val="24"/>
              </w:rPr>
            </w:pPr>
            <w:r w:rsidRPr="00B649C1">
              <w:rPr>
                <w:sz w:val="24"/>
                <w:szCs w:val="24"/>
              </w:rPr>
              <w:t>CO2 /R</w:t>
            </w:r>
          </w:p>
        </w:tc>
        <w:tc>
          <w:tcPr>
            <w:tcW w:w="361" w:type="pct"/>
            <w:vAlign w:val="center"/>
          </w:tcPr>
          <w:p w:rsidR="00904E87" w:rsidRPr="00B649C1" w:rsidRDefault="00904E87" w:rsidP="00904E87">
            <w:pPr>
              <w:jc w:val="center"/>
              <w:rPr>
                <w:sz w:val="24"/>
                <w:szCs w:val="24"/>
              </w:rPr>
            </w:pPr>
            <w:r w:rsidRPr="00B649C1">
              <w:rPr>
                <w:sz w:val="24"/>
                <w:szCs w:val="24"/>
              </w:rPr>
              <w:t>1</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6.</w:t>
            </w:r>
          </w:p>
        </w:tc>
        <w:tc>
          <w:tcPr>
            <w:tcW w:w="3774" w:type="pct"/>
          </w:tcPr>
          <w:p w:rsidR="00904E87" w:rsidRPr="00B649C1" w:rsidRDefault="00904E87" w:rsidP="00904E87">
            <w:pPr>
              <w:jc w:val="both"/>
              <w:rPr>
                <w:sz w:val="24"/>
                <w:szCs w:val="24"/>
              </w:rPr>
            </w:pPr>
            <w:r w:rsidRPr="00B649C1">
              <w:rPr>
                <w:sz w:val="24"/>
                <w:szCs w:val="24"/>
              </w:rPr>
              <w:t>The average of independent, identically distributed random variables X</w:t>
            </w:r>
            <w:r w:rsidRPr="00B649C1">
              <w:rPr>
                <w:sz w:val="24"/>
                <w:szCs w:val="24"/>
                <w:vertAlign w:val="subscript"/>
              </w:rPr>
              <w:t>1</w:t>
            </w:r>
            <w:r w:rsidRPr="00B649C1">
              <w:rPr>
                <w:sz w:val="24"/>
                <w:szCs w:val="24"/>
              </w:rPr>
              <w:t>, X</w:t>
            </w:r>
            <w:r w:rsidRPr="00B649C1">
              <w:rPr>
                <w:sz w:val="24"/>
                <w:szCs w:val="24"/>
                <w:vertAlign w:val="subscript"/>
              </w:rPr>
              <w:t>2</w:t>
            </w:r>
            <w:r w:rsidRPr="00B649C1">
              <w:rPr>
                <w:sz w:val="24"/>
                <w:szCs w:val="24"/>
              </w:rPr>
              <w:t>,…, X</w:t>
            </w:r>
            <w:r w:rsidRPr="00B649C1">
              <w:rPr>
                <w:sz w:val="24"/>
                <w:szCs w:val="24"/>
                <w:vertAlign w:val="subscript"/>
              </w:rPr>
              <w:t>n</w:t>
            </w:r>
            <w:r w:rsidRPr="00B649C1">
              <w:rPr>
                <w:sz w:val="24"/>
                <w:szCs w:val="24"/>
              </w:rPr>
              <w:t xml:space="preserve"> follows ____</w:t>
            </w:r>
            <w:r>
              <w:rPr>
                <w:sz w:val="24"/>
                <w:szCs w:val="24"/>
              </w:rPr>
              <w:t>_</w:t>
            </w:r>
            <w:r w:rsidRPr="00B649C1">
              <w:rPr>
                <w:sz w:val="24"/>
                <w:szCs w:val="24"/>
              </w:rPr>
              <w:t xml:space="preserve">______ distribution as n tends to </w:t>
            </w:r>
            <w:r w:rsidRPr="00B649C1">
              <w:rPr>
                <w:sz w:val="24"/>
                <w:szCs w:val="24"/>
              </w:rPr>
              <w:sym w:font="Symbol" w:char="F0A5"/>
            </w:r>
            <w:r w:rsidRPr="00B649C1">
              <w:rPr>
                <w:sz w:val="24"/>
                <w:szCs w:val="24"/>
              </w:rPr>
              <w:t>.</w:t>
            </w:r>
          </w:p>
        </w:tc>
        <w:tc>
          <w:tcPr>
            <w:tcW w:w="545" w:type="pct"/>
            <w:vAlign w:val="center"/>
          </w:tcPr>
          <w:p w:rsidR="00904E87" w:rsidRPr="00B649C1" w:rsidRDefault="00904E87" w:rsidP="00904E87">
            <w:pPr>
              <w:jc w:val="center"/>
              <w:rPr>
                <w:sz w:val="24"/>
                <w:szCs w:val="24"/>
              </w:rPr>
            </w:pPr>
            <w:r w:rsidRPr="00B649C1">
              <w:rPr>
                <w:sz w:val="24"/>
                <w:szCs w:val="24"/>
              </w:rPr>
              <w:t>CO3 /U</w:t>
            </w:r>
          </w:p>
        </w:tc>
        <w:tc>
          <w:tcPr>
            <w:tcW w:w="361" w:type="pct"/>
            <w:vAlign w:val="center"/>
          </w:tcPr>
          <w:p w:rsidR="00904E87" w:rsidRPr="00B649C1" w:rsidRDefault="00904E87" w:rsidP="00904E87">
            <w:pPr>
              <w:jc w:val="center"/>
              <w:rPr>
                <w:sz w:val="24"/>
                <w:szCs w:val="24"/>
              </w:rPr>
            </w:pPr>
            <w:r w:rsidRPr="00B649C1">
              <w:rPr>
                <w:sz w:val="24"/>
                <w:szCs w:val="24"/>
              </w:rPr>
              <w:t>1</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7.</w:t>
            </w:r>
          </w:p>
        </w:tc>
        <w:tc>
          <w:tcPr>
            <w:tcW w:w="3774" w:type="pct"/>
          </w:tcPr>
          <w:p w:rsidR="00904E87" w:rsidRPr="00B649C1" w:rsidRDefault="00904E87" w:rsidP="00904E87">
            <w:pPr>
              <w:jc w:val="both"/>
              <w:rPr>
                <w:sz w:val="24"/>
                <w:szCs w:val="24"/>
              </w:rPr>
            </w:pPr>
            <w:r w:rsidRPr="00B649C1">
              <w:rPr>
                <w:sz w:val="24"/>
                <w:szCs w:val="24"/>
              </w:rPr>
              <w:t>The mean of the exponential distribution is _____</w:t>
            </w:r>
            <w:r>
              <w:rPr>
                <w:sz w:val="24"/>
                <w:szCs w:val="24"/>
              </w:rPr>
              <w:t>__</w:t>
            </w:r>
            <w:r w:rsidRPr="00B649C1">
              <w:rPr>
                <w:sz w:val="24"/>
                <w:szCs w:val="24"/>
              </w:rPr>
              <w:t>____.</w:t>
            </w:r>
          </w:p>
        </w:tc>
        <w:tc>
          <w:tcPr>
            <w:tcW w:w="545" w:type="pct"/>
            <w:vAlign w:val="center"/>
          </w:tcPr>
          <w:p w:rsidR="00904E87" w:rsidRPr="00B649C1" w:rsidRDefault="00904E87" w:rsidP="00904E87">
            <w:pPr>
              <w:jc w:val="center"/>
              <w:rPr>
                <w:sz w:val="24"/>
                <w:szCs w:val="24"/>
              </w:rPr>
            </w:pPr>
            <w:r w:rsidRPr="00B649C1">
              <w:rPr>
                <w:sz w:val="24"/>
                <w:szCs w:val="24"/>
              </w:rPr>
              <w:t>CO3  /U</w:t>
            </w:r>
          </w:p>
        </w:tc>
        <w:tc>
          <w:tcPr>
            <w:tcW w:w="361" w:type="pct"/>
            <w:vAlign w:val="center"/>
          </w:tcPr>
          <w:p w:rsidR="00904E87" w:rsidRPr="00B649C1" w:rsidRDefault="00904E87" w:rsidP="00904E87">
            <w:pPr>
              <w:jc w:val="center"/>
              <w:rPr>
                <w:sz w:val="24"/>
                <w:szCs w:val="24"/>
              </w:rPr>
            </w:pPr>
            <w:r w:rsidRPr="00B649C1">
              <w:rPr>
                <w:sz w:val="24"/>
                <w:szCs w:val="24"/>
              </w:rPr>
              <w:t>1</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8.</w:t>
            </w:r>
          </w:p>
        </w:tc>
        <w:tc>
          <w:tcPr>
            <w:tcW w:w="3774" w:type="pct"/>
          </w:tcPr>
          <w:p w:rsidR="00904E87" w:rsidRPr="00B649C1" w:rsidRDefault="00904E87" w:rsidP="00904E87">
            <w:pPr>
              <w:jc w:val="both"/>
              <w:rPr>
                <w:sz w:val="24"/>
                <w:szCs w:val="24"/>
              </w:rPr>
            </w:pPr>
            <w:r w:rsidRPr="00B649C1">
              <w:rPr>
                <w:sz w:val="24"/>
                <w:szCs w:val="24"/>
              </w:rPr>
              <w:t xml:space="preserve">The variance of the </w:t>
            </w:r>
            <w:r>
              <w:rPr>
                <w:sz w:val="24"/>
                <w:szCs w:val="24"/>
              </w:rPr>
              <w:t>Poisson distribution is ______</w:t>
            </w:r>
            <w:r w:rsidRPr="00B649C1">
              <w:rPr>
                <w:sz w:val="24"/>
                <w:szCs w:val="24"/>
              </w:rPr>
              <w:t>_____.</w:t>
            </w:r>
          </w:p>
        </w:tc>
        <w:tc>
          <w:tcPr>
            <w:tcW w:w="545" w:type="pct"/>
            <w:vAlign w:val="center"/>
          </w:tcPr>
          <w:p w:rsidR="00904E87" w:rsidRPr="00B649C1" w:rsidRDefault="00904E87" w:rsidP="00904E87">
            <w:pPr>
              <w:jc w:val="center"/>
              <w:rPr>
                <w:sz w:val="24"/>
                <w:szCs w:val="24"/>
              </w:rPr>
            </w:pPr>
            <w:r w:rsidRPr="00B649C1">
              <w:rPr>
                <w:sz w:val="24"/>
                <w:szCs w:val="24"/>
              </w:rPr>
              <w:t>CO3  /U</w:t>
            </w:r>
          </w:p>
        </w:tc>
        <w:tc>
          <w:tcPr>
            <w:tcW w:w="361" w:type="pct"/>
            <w:vAlign w:val="center"/>
          </w:tcPr>
          <w:p w:rsidR="00904E87" w:rsidRPr="00B649C1" w:rsidRDefault="00904E87" w:rsidP="00904E87">
            <w:pPr>
              <w:jc w:val="center"/>
              <w:rPr>
                <w:sz w:val="24"/>
                <w:szCs w:val="24"/>
              </w:rPr>
            </w:pPr>
            <w:r w:rsidRPr="00B649C1">
              <w:rPr>
                <w:sz w:val="24"/>
                <w:szCs w:val="24"/>
              </w:rPr>
              <w:t>1</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9.</w:t>
            </w:r>
          </w:p>
        </w:tc>
        <w:tc>
          <w:tcPr>
            <w:tcW w:w="3774" w:type="pct"/>
          </w:tcPr>
          <w:p w:rsidR="00904E87" w:rsidRPr="00B649C1" w:rsidRDefault="00904E87" w:rsidP="00904E87">
            <w:pPr>
              <w:jc w:val="both"/>
              <w:rPr>
                <w:sz w:val="24"/>
                <w:szCs w:val="24"/>
              </w:rPr>
            </w:pPr>
            <w:r w:rsidRPr="00B649C1">
              <w:rPr>
                <w:sz w:val="24"/>
                <w:szCs w:val="24"/>
              </w:rPr>
              <w:t>In a random process{X(s,t)}, if s is fixed then {X(s,t)} is called __________.</w:t>
            </w:r>
          </w:p>
        </w:tc>
        <w:tc>
          <w:tcPr>
            <w:tcW w:w="545" w:type="pct"/>
            <w:vAlign w:val="center"/>
          </w:tcPr>
          <w:p w:rsidR="00904E87" w:rsidRPr="00B649C1" w:rsidRDefault="00904E87" w:rsidP="00904E87">
            <w:pPr>
              <w:jc w:val="center"/>
              <w:rPr>
                <w:sz w:val="24"/>
                <w:szCs w:val="24"/>
              </w:rPr>
            </w:pPr>
            <w:r w:rsidRPr="00B649C1">
              <w:rPr>
                <w:sz w:val="24"/>
                <w:szCs w:val="24"/>
              </w:rPr>
              <w:t>CO4/ R</w:t>
            </w:r>
          </w:p>
        </w:tc>
        <w:tc>
          <w:tcPr>
            <w:tcW w:w="361" w:type="pct"/>
            <w:vAlign w:val="center"/>
          </w:tcPr>
          <w:p w:rsidR="00904E87" w:rsidRPr="00B649C1" w:rsidRDefault="00904E87" w:rsidP="00904E87">
            <w:pPr>
              <w:jc w:val="center"/>
              <w:rPr>
                <w:sz w:val="24"/>
                <w:szCs w:val="24"/>
              </w:rPr>
            </w:pPr>
            <w:r w:rsidRPr="00B649C1">
              <w:rPr>
                <w:sz w:val="24"/>
                <w:szCs w:val="24"/>
              </w:rPr>
              <w:t>1</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10.</w:t>
            </w:r>
          </w:p>
        </w:tc>
        <w:tc>
          <w:tcPr>
            <w:tcW w:w="3774" w:type="pct"/>
          </w:tcPr>
          <w:p w:rsidR="00904E87" w:rsidRPr="00B649C1" w:rsidRDefault="00904E87" w:rsidP="00904E87">
            <w:pPr>
              <w:jc w:val="both"/>
              <w:rPr>
                <w:sz w:val="24"/>
                <w:szCs w:val="24"/>
              </w:rPr>
            </w:pPr>
            <w:r w:rsidRPr="00B649C1">
              <w:rPr>
                <w:sz w:val="24"/>
                <w:szCs w:val="24"/>
              </w:rPr>
              <w:t xml:space="preserve">In order to apply Simpson’s three eighth rule, the number of intervals must be </w:t>
            </w:r>
            <w:r>
              <w:rPr>
                <w:sz w:val="24"/>
                <w:szCs w:val="24"/>
              </w:rPr>
              <w:t>_________.</w:t>
            </w:r>
          </w:p>
        </w:tc>
        <w:tc>
          <w:tcPr>
            <w:tcW w:w="545" w:type="pct"/>
            <w:vAlign w:val="center"/>
          </w:tcPr>
          <w:p w:rsidR="00904E87" w:rsidRPr="00B649C1" w:rsidRDefault="00904E87" w:rsidP="00904E87">
            <w:pPr>
              <w:jc w:val="center"/>
              <w:rPr>
                <w:sz w:val="24"/>
                <w:szCs w:val="24"/>
              </w:rPr>
            </w:pPr>
            <w:r w:rsidRPr="00B649C1">
              <w:rPr>
                <w:sz w:val="24"/>
                <w:szCs w:val="24"/>
              </w:rPr>
              <w:t>CO5 /R</w:t>
            </w:r>
          </w:p>
        </w:tc>
        <w:tc>
          <w:tcPr>
            <w:tcW w:w="361" w:type="pct"/>
            <w:vAlign w:val="center"/>
          </w:tcPr>
          <w:p w:rsidR="00904E87" w:rsidRPr="00B649C1" w:rsidRDefault="00904E87" w:rsidP="00904E87">
            <w:pPr>
              <w:jc w:val="center"/>
              <w:rPr>
                <w:sz w:val="24"/>
                <w:szCs w:val="24"/>
              </w:rPr>
            </w:pPr>
            <w:r w:rsidRPr="00B649C1">
              <w:rPr>
                <w:sz w:val="24"/>
                <w:szCs w:val="24"/>
              </w:rPr>
              <w:t>1</w:t>
            </w:r>
          </w:p>
        </w:tc>
      </w:tr>
    </w:tbl>
    <w:p w:rsidR="00904E87" w:rsidRPr="00B649C1"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892"/>
        <w:gridCol w:w="1186"/>
        <w:gridCol w:w="795"/>
      </w:tblGrid>
      <w:tr w:rsidR="00904E87" w:rsidRPr="00B649C1" w:rsidTr="00904E87">
        <w:tc>
          <w:tcPr>
            <w:tcW w:w="5000" w:type="pct"/>
            <w:gridSpan w:val="4"/>
          </w:tcPr>
          <w:p w:rsidR="00904E87" w:rsidRPr="00B649C1" w:rsidRDefault="00904E87" w:rsidP="00904E87">
            <w:pPr>
              <w:jc w:val="center"/>
              <w:rPr>
                <w:b/>
                <w:sz w:val="24"/>
                <w:szCs w:val="24"/>
                <w:u w:val="single"/>
              </w:rPr>
            </w:pPr>
            <w:r w:rsidRPr="00B649C1">
              <w:rPr>
                <w:b/>
                <w:sz w:val="24"/>
                <w:szCs w:val="24"/>
                <w:u w:val="single"/>
              </w:rPr>
              <w:t xml:space="preserve">PART – B (6 X 3 = 18 MARKS) </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11.</w:t>
            </w:r>
          </w:p>
        </w:tc>
        <w:tc>
          <w:tcPr>
            <w:tcW w:w="3741" w:type="pct"/>
          </w:tcPr>
          <w:p w:rsidR="00904E87" w:rsidRPr="00B649C1" w:rsidRDefault="00904E87" w:rsidP="00904E87">
            <w:pPr>
              <w:autoSpaceDE w:val="0"/>
              <w:autoSpaceDN w:val="0"/>
              <w:adjustRightInd w:val="0"/>
              <w:jc w:val="both"/>
              <w:rPr>
                <w:rFonts w:eastAsiaTheme="minorHAnsi"/>
                <w:color w:val="000000"/>
                <w:sz w:val="24"/>
                <w:szCs w:val="24"/>
                <w:lang w:val="en-IN" w:bidi="ta-IN"/>
              </w:rPr>
            </w:pPr>
            <w:r w:rsidRPr="00B649C1">
              <w:rPr>
                <w:rFonts w:eastAsiaTheme="minorHAnsi"/>
                <w:color w:val="000000"/>
                <w:sz w:val="24"/>
                <w:szCs w:val="24"/>
                <w:lang w:val="en-IN" w:bidi="ta-IN"/>
              </w:rPr>
              <w:t>If P(A)=1/3, p(B)=3/4 and p(AUB)=11/12 find p(A/B).</w:t>
            </w:r>
          </w:p>
        </w:tc>
        <w:tc>
          <w:tcPr>
            <w:tcW w:w="562" w:type="pct"/>
            <w:vAlign w:val="center"/>
          </w:tcPr>
          <w:p w:rsidR="00904E87" w:rsidRPr="00B649C1" w:rsidRDefault="00904E87" w:rsidP="00904E87">
            <w:pPr>
              <w:jc w:val="center"/>
              <w:rPr>
                <w:sz w:val="24"/>
                <w:szCs w:val="24"/>
              </w:rPr>
            </w:pPr>
            <w:r w:rsidRPr="00B649C1">
              <w:rPr>
                <w:sz w:val="24"/>
                <w:szCs w:val="24"/>
              </w:rPr>
              <w:t>CO1/A</w:t>
            </w:r>
          </w:p>
        </w:tc>
        <w:tc>
          <w:tcPr>
            <w:tcW w:w="377" w:type="pct"/>
            <w:vAlign w:val="center"/>
          </w:tcPr>
          <w:p w:rsidR="00904E87" w:rsidRPr="00B649C1" w:rsidRDefault="00904E87" w:rsidP="00904E87">
            <w:pPr>
              <w:jc w:val="center"/>
              <w:rPr>
                <w:sz w:val="24"/>
                <w:szCs w:val="24"/>
              </w:rPr>
            </w:pPr>
            <w:r w:rsidRPr="00B649C1">
              <w:rPr>
                <w:sz w:val="24"/>
                <w:szCs w:val="24"/>
              </w:rPr>
              <w:t>3</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12.</w:t>
            </w:r>
          </w:p>
        </w:tc>
        <w:tc>
          <w:tcPr>
            <w:tcW w:w="3741" w:type="pct"/>
          </w:tcPr>
          <w:p w:rsidR="00904E87" w:rsidRPr="00B649C1" w:rsidRDefault="00904E87" w:rsidP="00904E87">
            <w:pPr>
              <w:autoSpaceDE w:val="0"/>
              <w:autoSpaceDN w:val="0"/>
              <w:adjustRightInd w:val="0"/>
              <w:jc w:val="both"/>
              <w:rPr>
                <w:rFonts w:eastAsiaTheme="minorHAnsi"/>
                <w:color w:val="000000"/>
                <w:sz w:val="24"/>
                <w:szCs w:val="24"/>
                <w:vertAlign w:val="superscript"/>
                <w:lang w:val="en-IN" w:bidi="ta-IN"/>
              </w:rPr>
            </w:pPr>
            <w:r w:rsidRPr="00B649C1">
              <w:rPr>
                <w:rFonts w:eastAsiaTheme="minorHAnsi"/>
                <w:color w:val="000000"/>
                <w:sz w:val="24"/>
                <w:szCs w:val="24"/>
                <w:lang w:val="en-IN" w:bidi="ta-IN"/>
              </w:rPr>
              <w:t xml:space="preserve">The CDF of a continuous random variable F(x) = 1-e - </w:t>
            </w:r>
            <w:r w:rsidRPr="00B649C1">
              <w:rPr>
                <w:rFonts w:eastAsiaTheme="minorHAnsi"/>
                <w:color w:val="000000"/>
                <w:sz w:val="24"/>
                <w:szCs w:val="24"/>
                <w:lang w:val="en-IN" w:bidi="ta-IN"/>
              </w:rPr>
              <w:sym w:font="Symbol" w:char="F06C"/>
            </w:r>
            <w:r w:rsidRPr="00B649C1">
              <w:rPr>
                <w:rFonts w:eastAsiaTheme="minorHAnsi"/>
                <w:color w:val="000000"/>
                <w:sz w:val="24"/>
                <w:szCs w:val="24"/>
                <w:lang w:val="en-IN" w:bidi="ta-IN"/>
              </w:rPr>
              <w:t>x  where x&gt;0. Find the probability density function f(x).</w:t>
            </w:r>
          </w:p>
        </w:tc>
        <w:tc>
          <w:tcPr>
            <w:tcW w:w="562" w:type="pct"/>
            <w:vAlign w:val="center"/>
          </w:tcPr>
          <w:p w:rsidR="00904E87" w:rsidRPr="00B649C1" w:rsidRDefault="00904E87" w:rsidP="00904E87">
            <w:pPr>
              <w:jc w:val="center"/>
              <w:rPr>
                <w:sz w:val="24"/>
                <w:szCs w:val="24"/>
              </w:rPr>
            </w:pPr>
            <w:r w:rsidRPr="00B649C1">
              <w:rPr>
                <w:sz w:val="24"/>
                <w:szCs w:val="24"/>
              </w:rPr>
              <w:t>CO2/ A</w:t>
            </w:r>
          </w:p>
        </w:tc>
        <w:tc>
          <w:tcPr>
            <w:tcW w:w="377" w:type="pct"/>
            <w:vAlign w:val="center"/>
          </w:tcPr>
          <w:p w:rsidR="00904E87" w:rsidRPr="00B649C1" w:rsidRDefault="00904E87" w:rsidP="00904E87">
            <w:pPr>
              <w:jc w:val="center"/>
              <w:rPr>
                <w:sz w:val="24"/>
                <w:szCs w:val="24"/>
              </w:rPr>
            </w:pPr>
            <w:r w:rsidRPr="00B649C1">
              <w:rPr>
                <w:sz w:val="24"/>
                <w:szCs w:val="24"/>
              </w:rPr>
              <w:t>3</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13.</w:t>
            </w:r>
          </w:p>
        </w:tc>
        <w:tc>
          <w:tcPr>
            <w:tcW w:w="3741" w:type="pct"/>
          </w:tcPr>
          <w:p w:rsidR="00904E87" w:rsidRPr="00B649C1" w:rsidRDefault="00904E87" w:rsidP="00904E87">
            <w:pPr>
              <w:jc w:val="both"/>
              <w:rPr>
                <w:sz w:val="24"/>
                <w:szCs w:val="24"/>
              </w:rPr>
            </w:pPr>
            <w:r w:rsidRPr="00B649C1">
              <w:rPr>
                <w:sz w:val="24"/>
                <w:szCs w:val="24"/>
              </w:rPr>
              <w:t xml:space="preserve">For a binomial distribution with mean 6 and standard deviation </w:t>
            </w:r>
            <m:oMath>
              <m:rad>
                <m:radPr>
                  <m:degHide m:val="1"/>
                  <m:ctrlPr>
                    <w:rPr>
                      <w:rFonts w:ascii="Cambria Math" w:hAnsi="Cambria Math"/>
                      <w:i/>
                      <w:sz w:val="24"/>
                      <w:szCs w:val="24"/>
                    </w:rPr>
                  </m:ctrlPr>
                </m:radPr>
                <m:deg/>
                <m:e>
                  <m:r>
                    <w:rPr>
                      <w:rFonts w:ascii="Cambria Math"/>
                      <w:sz w:val="24"/>
                      <w:szCs w:val="24"/>
                    </w:rPr>
                    <m:t>2</m:t>
                  </m:r>
                </m:e>
              </m:rad>
            </m:oMath>
            <w:r w:rsidRPr="00B649C1">
              <w:rPr>
                <w:sz w:val="24"/>
                <w:szCs w:val="24"/>
              </w:rPr>
              <w:t>. Find the parameter n, p, q.</w:t>
            </w:r>
          </w:p>
        </w:tc>
        <w:tc>
          <w:tcPr>
            <w:tcW w:w="562" w:type="pct"/>
            <w:vAlign w:val="center"/>
          </w:tcPr>
          <w:p w:rsidR="00904E87" w:rsidRPr="00B649C1" w:rsidRDefault="00904E87" w:rsidP="00904E87">
            <w:pPr>
              <w:jc w:val="center"/>
              <w:rPr>
                <w:sz w:val="24"/>
                <w:szCs w:val="24"/>
              </w:rPr>
            </w:pPr>
            <w:r w:rsidRPr="00B649C1">
              <w:rPr>
                <w:sz w:val="24"/>
                <w:szCs w:val="24"/>
              </w:rPr>
              <w:t>CO3/A</w:t>
            </w:r>
          </w:p>
        </w:tc>
        <w:tc>
          <w:tcPr>
            <w:tcW w:w="377" w:type="pct"/>
            <w:vAlign w:val="center"/>
          </w:tcPr>
          <w:p w:rsidR="00904E87" w:rsidRPr="00B649C1" w:rsidRDefault="00904E87" w:rsidP="00904E87">
            <w:pPr>
              <w:jc w:val="center"/>
              <w:rPr>
                <w:sz w:val="24"/>
                <w:szCs w:val="24"/>
              </w:rPr>
            </w:pPr>
            <w:r w:rsidRPr="00B649C1">
              <w:rPr>
                <w:sz w:val="24"/>
                <w:szCs w:val="24"/>
              </w:rPr>
              <w:t>3</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14.</w:t>
            </w:r>
          </w:p>
        </w:tc>
        <w:tc>
          <w:tcPr>
            <w:tcW w:w="3741" w:type="pct"/>
          </w:tcPr>
          <w:p w:rsidR="00904E87" w:rsidRPr="00B649C1" w:rsidRDefault="00904E87" w:rsidP="00904E87">
            <w:pPr>
              <w:autoSpaceDE w:val="0"/>
              <w:autoSpaceDN w:val="0"/>
              <w:adjustRightInd w:val="0"/>
              <w:jc w:val="both"/>
              <w:rPr>
                <w:sz w:val="24"/>
                <w:szCs w:val="24"/>
              </w:rPr>
            </w:pPr>
            <w:r w:rsidRPr="00B649C1">
              <w:rPr>
                <w:rFonts w:eastAsiaTheme="minorHAnsi"/>
                <w:color w:val="000000"/>
                <w:sz w:val="24"/>
                <w:szCs w:val="24"/>
                <w:lang w:val="en-IN" w:bidi="ta-IN"/>
              </w:rPr>
              <w:t>Six coins are thrown simultaneously, find probability of getting exactly four heads.</w:t>
            </w:r>
          </w:p>
        </w:tc>
        <w:tc>
          <w:tcPr>
            <w:tcW w:w="562" w:type="pct"/>
            <w:vAlign w:val="center"/>
          </w:tcPr>
          <w:p w:rsidR="00904E87" w:rsidRPr="00B649C1" w:rsidRDefault="00904E87" w:rsidP="00904E87">
            <w:pPr>
              <w:jc w:val="center"/>
              <w:rPr>
                <w:sz w:val="24"/>
                <w:szCs w:val="24"/>
              </w:rPr>
            </w:pPr>
            <w:r w:rsidRPr="00B649C1">
              <w:rPr>
                <w:sz w:val="24"/>
                <w:szCs w:val="24"/>
              </w:rPr>
              <w:t>CO4/An</w:t>
            </w:r>
          </w:p>
        </w:tc>
        <w:tc>
          <w:tcPr>
            <w:tcW w:w="377" w:type="pct"/>
            <w:vAlign w:val="center"/>
          </w:tcPr>
          <w:p w:rsidR="00904E87" w:rsidRPr="00B649C1" w:rsidRDefault="00904E87" w:rsidP="00904E87">
            <w:pPr>
              <w:jc w:val="center"/>
              <w:rPr>
                <w:sz w:val="24"/>
                <w:szCs w:val="24"/>
              </w:rPr>
            </w:pPr>
            <w:r w:rsidRPr="00B649C1">
              <w:rPr>
                <w:sz w:val="24"/>
                <w:szCs w:val="24"/>
              </w:rPr>
              <w:t>3</w:t>
            </w:r>
          </w:p>
        </w:tc>
      </w:tr>
      <w:tr w:rsidR="00904E87" w:rsidRPr="00B649C1" w:rsidTr="00904E87">
        <w:tc>
          <w:tcPr>
            <w:tcW w:w="320" w:type="pct"/>
            <w:vAlign w:val="center"/>
          </w:tcPr>
          <w:p w:rsidR="00904E87" w:rsidRPr="00B649C1" w:rsidRDefault="00904E87" w:rsidP="00904E87">
            <w:pPr>
              <w:jc w:val="center"/>
              <w:rPr>
                <w:sz w:val="24"/>
                <w:szCs w:val="24"/>
              </w:rPr>
            </w:pPr>
            <w:r w:rsidRPr="00B649C1">
              <w:rPr>
                <w:sz w:val="24"/>
                <w:szCs w:val="24"/>
              </w:rPr>
              <w:t>15.</w:t>
            </w:r>
          </w:p>
        </w:tc>
        <w:tc>
          <w:tcPr>
            <w:tcW w:w="3741" w:type="pct"/>
          </w:tcPr>
          <w:p w:rsidR="00904E87" w:rsidRPr="00B649C1" w:rsidRDefault="00904E87" w:rsidP="00904E87">
            <w:pPr>
              <w:jc w:val="both"/>
              <w:rPr>
                <w:sz w:val="24"/>
                <w:szCs w:val="24"/>
              </w:rPr>
            </w:pPr>
            <w:r w:rsidRPr="00B649C1">
              <w:rPr>
                <w:sz w:val="24"/>
                <w:szCs w:val="24"/>
              </w:rPr>
              <w:t xml:space="preserve">Find Mean of stationary process whose Autocorrelation function is </w:t>
            </w:r>
            <m:oMath>
              <m:r>
                <w:rPr>
                  <w:rFonts w:ascii="Cambria Math" w:hAnsi="Cambria Math"/>
                  <w:sz w:val="24"/>
                  <w:szCs w:val="24"/>
                </w:rPr>
                <m:t>R</m:t>
              </m:r>
              <m:d>
                <m:dPr>
                  <m:ctrlPr>
                    <w:rPr>
                      <w:rFonts w:ascii="Cambria Math" w:hAnsi="Cambria Math"/>
                      <w:i/>
                      <w:sz w:val="24"/>
                      <w:szCs w:val="24"/>
                    </w:rPr>
                  </m:ctrlPr>
                </m:dPr>
                <m:e>
                  <m:r>
                    <w:rPr>
                      <w:rFonts w:ascii="Cambria Math" w:hAnsi="Cambria Math"/>
                      <w:sz w:val="24"/>
                      <w:szCs w:val="24"/>
                    </w:rPr>
                    <m:t>τ</m:t>
                  </m:r>
                </m:e>
              </m:d>
              <m:r>
                <w:rPr>
                  <w:rFonts w:ascii="Cambria Math"/>
                  <w:sz w:val="24"/>
                  <w:szCs w:val="24"/>
                </w:rPr>
                <m:t xml:space="preserve">=16+ </m:t>
              </m:r>
              <m:f>
                <m:fPr>
                  <m:ctrlPr>
                    <w:rPr>
                      <w:rFonts w:ascii="Cambria Math" w:hAnsi="Cambria Math"/>
                      <w:i/>
                      <w:sz w:val="24"/>
                      <w:szCs w:val="24"/>
                    </w:rPr>
                  </m:ctrlPr>
                </m:fPr>
                <m:num>
                  <m:r>
                    <w:rPr>
                      <w:rFonts w:ascii="Cambria Math"/>
                      <w:sz w:val="24"/>
                      <w:szCs w:val="24"/>
                    </w:rPr>
                    <m:t>9</m:t>
                  </m:r>
                </m:num>
                <m:den>
                  <m:r>
                    <w:rPr>
                      <w:rFonts w:ascii="Cambria Math"/>
                      <w:sz w:val="24"/>
                      <w:szCs w:val="24"/>
                    </w:rPr>
                    <m:t>1+6</m:t>
                  </m:r>
                  <m:sSup>
                    <m:sSupPr>
                      <m:ctrlPr>
                        <w:rPr>
                          <w:rFonts w:ascii="Cambria Math" w:hAnsi="Cambria Math"/>
                          <w:i/>
                          <w:sz w:val="24"/>
                          <w:szCs w:val="24"/>
                        </w:rPr>
                      </m:ctrlPr>
                    </m:sSupPr>
                    <m:e>
                      <m:r>
                        <w:rPr>
                          <w:rFonts w:ascii="Cambria Math" w:hAnsi="Cambria Math"/>
                          <w:sz w:val="24"/>
                          <w:szCs w:val="24"/>
                        </w:rPr>
                        <m:t>τ</m:t>
                      </m:r>
                    </m:e>
                    <m:sup>
                      <m:r>
                        <w:rPr>
                          <w:rFonts w:ascii="Cambria Math"/>
                          <w:sz w:val="24"/>
                          <w:szCs w:val="24"/>
                        </w:rPr>
                        <m:t>2</m:t>
                      </m:r>
                    </m:sup>
                  </m:sSup>
                </m:den>
              </m:f>
            </m:oMath>
          </w:p>
        </w:tc>
        <w:tc>
          <w:tcPr>
            <w:tcW w:w="562" w:type="pct"/>
            <w:vAlign w:val="center"/>
          </w:tcPr>
          <w:p w:rsidR="00904E87" w:rsidRPr="00B649C1" w:rsidRDefault="00904E87" w:rsidP="00904E87">
            <w:pPr>
              <w:jc w:val="center"/>
              <w:rPr>
                <w:sz w:val="24"/>
                <w:szCs w:val="24"/>
              </w:rPr>
            </w:pPr>
            <w:r w:rsidRPr="00B649C1">
              <w:rPr>
                <w:sz w:val="24"/>
                <w:szCs w:val="24"/>
              </w:rPr>
              <w:t>CO5/A</w:t>
            </w:r>
          </w:p>
        </w:tc>
        <w:tc>
          <w:tcPr>
            <w:tcW w:w="377" w:type="pct"/>
            <w:vAlign w:val="center"/>
          </w:tcPr>
          <w:p w:rsidR="00904E87" w:rsidRPr="00B649C1" w:rsidRDefault="00904E87" w:rsidP="00904E87">
            <w:pPr>
              <w:jc w:val="center"/>
              <w:rPr>
                <w:sz w:val="24"/>
                <w:szCs w:val="24"/>
              </w:rPr>
            </w:pPr>
            <w:r w:rsidRPr="00B649C1">
              <w:rPr>
                <w:sz w:val="24"/>
                <w:szCs w:val="24"/>
              </w:rPr>
              <w:t>3</w:t>
            </w:r>
          </w:p>
        </w:tc>
      </w:tr>
      <w:tr w:rsidR="00904E87" w:rsidRPr="00B649C1" w:rsidTr="00904E87">
        <w:trPr>
          <w:trHeight w:val="1322"/>
        </w:trPr>
        <w:tc>
          <w:tcPr>
            <w:tcW w:w="320" w:type="pct"/>
            <w:vAlign w:val="center"/>
          </w:tcPr>
          <w:p w:rsidR="00904E87" w:rsidRPr="00B649C1" w:rsidRDefault="00904E87" w:rsidP="00904E87">
            <w:pPr>
              <w:jc w:val="center"/>
              <w:rPr>
                <w:sz w:val="24"/>
                <w:szCs w:val="24"/>
              </w:rPr>
            </w:pPr>
            <w:r w:rsidRPr="00B649C1">
              <w:rPr>
                <w:sz w:val="24"/>
                <w:szCs w:val="24"/>
              </w:rPr>
              <w:t>16.</w:t>
            </w:r>
          </w:p>
        </w:tc>
        <w:tc>
          <w:tcPr>
            <w:tcW w:w="3741" w:type="pct"/>
          </w:tcPr>
          <w:p w:rsidR="00904E87" w:rsidRPr="00B649C1" w:rsidRDefault="00904E87" w:rsidP="00904E87">
            <w:pPr>
              <w:jc w:val="both"/>
              <w:rPr>
                <w:rFonts w:eastAsiaTheme="minorHAnsi"/>
                <w:color w:val="000000"/>
                <w:sz w:val="24"/>
                <w:szCs w:val="24"/>
                <w:lang w:val="en-IN" w:bidi="ta-IN"/>
              </w:rPr>
            </w:pPr>
            <w:r w:rsidRPr="00B649C1">
              <w:rPr>
                <w:rFonts w:eastAsiaTheme="minorHAnsi"/>
                <w:color w:val="000000"/>
                <w:sz w:val="24"/>
                <w:szCs w:val="24"/>
                <w:lang w:val="en-IN" w:bidi="ta-IN"/>
              </w:rPr>
              <w:t>The table given below gives the velocity v of a moving particle at time ‘t’ seconds. Find the distance covered by the particle in 12 sec</w:t>
            </w:r>
          </w:p>
          <w:tbl>
            <w:tblPr>
              <w:tblStyle w:val="TableGrid"/>
              <w:tblW w:w="0" w:type="auto"/>
              <w:tblLayout w:type="fixed"/>
              <w:tblLook w:val="04A0" w:firstRow="1" w:lastRow="0" w:firstColumn="1" w:lastColumn="0" w:noHBand="0" w:noVBand="1"/>
            </w:tblPr>
            <w:tblGrid>
              <w:gridCol w:w="1108"/>
              <w:gridCol w:w="1108"/>
              <w:gridCol w:w="1108"/>
              <w:gridCol w:w="1108"/>
              <w:gridCol w:w="1108"/>
              <w:gridCol w:w="1108"/>
              <w:gridCol w:w="1109"/>
            </w:tblGrid>
            <w:tr w:rsidR="00904E87" w:rsidRPr="00B649C1" w:rsidTr="00904E87">
              <w:tc>
                <w:tcPr>
                  <w:tcW w:w="1108" w:type="dxa"/>
                </w:tcPr>
                <w:p w:rsidR="00904E87" w:rsidRPr="00B649C1" w:rsidRDefault="00904E87" w:rsidP="00904E87">
                  <w:pPr>
                    <w:jc w:val="both"/>
                    <w:rPr>
                      <w:sz w:val="24"/>
                      <w:szCs w:val="24"/>
                    </w:rPr>
                  </w:pPr>
                  <w:r w:rsidRPr="00B649C1">
                    <w:rPr>
                      <w:sz w:val="24"/>
                      <w:szCs w:val="24"/>
                    </w:rPr>
                    <w:t>t</w:t>
                  </w:r>
                </w:p>
              </w:tc>
              <w:tc>
                <w:tcPr>
                  <w:tcW w:w="1108" w:type="dxa"/>
                </w:tcPr>
                <w:p w:rsidR="00904E87" w:rsidRPr="00B649C1" w:rsidRDefault="00904E87" w:rsidP="00904E87">
                  <w:pPr>
                    <w:jc w:val="both"/>
                    <w:rPr>
                      <w:sz w:val="24"/>
                      <w:szCs w:val="24"/>
                    </w:rPr>
                  </w:pPr>
                  <w:r w:rsidRPr="00B649C1">
                    <w:rPr>
                      <w:sz w:val="24"/>
                      <w:szCs w:val="24"/>
                    </w:rPr>
                    <w:t>2</w:t>
                  </w:r>
                </w:p>
              </w:tc>
              <w:tc>
                <w:tcPr>
                  <w:tcW w:w="1108" w:type="dxa"/>
                </w:tcPr>
                <w:p w:rsidR="00904E87" w:rsidRPr="00B649C1" w:rsidRDefault="00904E87" w:rsidP="00904E87">
                  <w:pPr>
                    <w:jc w:val="both"/>
                    <w:rPr>
                      <w:sz w:val="24"/>
                      <w:szCs w:val="24"/>
                    </w:rPr>
                  </w:pPr>
                  <w:r w:rsidRPr="00B649C1">
                    <w:rPr>
                      <w:sz w:val="24"/>
                      <w:szCs w:val="24"/>
                    </w:rPr>
                    <w:t>4</w:t>
                  </w:r>
                </w:p>
              </w:tc>
              <w:tc>
                <w:tcPr>
                  <w:tcW w:w="1108" w:type="dxa"/>
                </w:tcPr>
                <w:p w:rsidR="00904E87" w:rsidRPr="00B649C1" w:rsidRDefault="00904E87" w:rsidP="00904E87">
                  <w:pPr>
                    <w:jc w:val="both"/>
                    <w:rPr>
                      <w:sz w:val="24"/>
                      <w:szCs w:val="24"/>
                    </w:rPr>
                  </w:pPr>
                  <w:r w:rsidRPr="00B649C1">
                    <w:rPr>
                      <w:sz w:val="24"/>
                      <w:szCs w:val="24"/>
                    </w:rPr>
                    <w:t>6</w:t>
                  </w:r>
                </w:p>
              </w:tc>
              <w:tc>
                <w:tcPr>
                  <w:tcW w:w="1108" w:type="dxa"/>
                </w:tcPr>
                <w:p w:rsidR="00904E87" w:rsidRPr="00B649C1" w:rsidRDefault="00904E87" w:rsidP="00904E87">
                  <w:pPr>
                    <w:jc w:val="both"/>
                    <w:rPr>
                      <w:sz w:val="24"/>
                      <w:szCs w:val="24"/>
                    </w:rPr>
                  </w:pPr>
                  <w:r w:rsidRPr="00B649C1">
                    <w:rPr>
                      <w:sz w:val="24"/>
                      <w:szCs w:val="24"/>
                    </w:rPr>
                    <w:t>8</w:t>
                  </w:r>
                </w:p>
              </w:tc>
              <w:tc>
                <w:tcPr>
                  <w:tcW w:w="1108" w:type="dxa"/>
                </w:tcPr>
                <w:p w:rsidR="00904E87" w:rsidRPr="00B649C1" w:rsidRDefault="00904E87" w:rsidP="00904E87">
                  <w:pPr>
                    <w:jc w:val="both"/>
                    <w:rPr>
                      <w:sz w:val="24"/>
                      <w:szCs w:val="24"/>
                    </w:rPr>
                  </w:pPr>
                  <w:r w:rsidRPr="00B649C1">
                    <w:rPr>
                      <w:sz w:val="24"/>
                      <w:szCs w:val="24"/>
                    </w:rPr>
                    <w:t>10</w:t>
                  </w:r>
                </w:p>
              </w:tc>
              <w:tc>
                <w:tcPr>
                  <w:tcW w:w="1109" w:type="dxa"/>
                </w:tcPr>
                <w:p w:rsidR="00904E87" w:rsidRPr="00B649C1" w:rsidRDefault="00904E87" w:rsidP="00904E87">
                  <w:pPr>
                    <w:jc w:val="both"/>
                    <w:rPr>
                      <w:sz w:val="24"/>
                      <w:szCs w:val="24"/>
                    </w:rPr>
                  </w:pPr>
                  <w:r w:rsidRPr="00B649C1">
                    <w:rPr>
                      <w:sz w:val="24"/>
                      <w:szCs w:val="24"/>
                    </w:rPr>
                    <w:t>12</w:t>
                  </w:r>
                </w:p>
              </w:tc>
            </w:tr>
            <w:tr w:rsidR="00904E87" w:rsidRPr="00B649C1" w:rsidTr="00904E87">
              <w:tc>
                <w:tcPr>
                  <w:tcW w:w="1108" w:type="dxa"/>
                </w:tcPr>
                <w:p w:rsidR="00904E87" w:rsidRPr="00B649C1" w:rsidRDefault="00904E87" w:rsidP="00904E87">
                  <w:pPr>
                    <w:jc w:val="both"/>
                    <w:rPr>
                      <w:sz w:val="24"/>
                      <w:szCs w:val="24"/>
                    </w:rPr>
                  </w:pPr>
                  <w:r w:rsidRPr="00B649C1">
                    <w:rPr>
                      <w:sz w:val="24"/>
                      <w:szCs w:val="24"/>
                    </w:rPr>
                    <w:t>v</w:t>
                  </w:r>
                </w:p>
              </w:tc>
              <w:tc>
                <w:tcPr>
                  <w:tcW w:w="1108" w:type="dxa"/>
                </w:tcPr>
                <w:p w:rsidR="00904E87" w:rsidRPr="00B649C1" w:rsidRDefault="00904E87" w:rsidP="00904E87">
                  <w:pPr>
                    <w:jc w:val="both"/>
                    <w:rPr>
                      <w:sz w:val="24"/>
                      <w:szCs w:val="24"/>
                    </w:rPr>
                  </w:pPr>
                  <w:r w:rsidRPr="00B649C1">
                    <w:rPr>
                      <w:sz w:val="24"/>
                      <w:szCs w:val="24"/>
                    </w:rPr>
                    <w:t>46</w:t>
                  </w:r>
                </w:p>
              </w:tc>
              <w:tc>
                <w:tcPr>
                  <w:tcW w:w="1108" w:type="dxa"/>
                </w:tcPr>
                <w:p w:rsidR="00904E87" w:rsidRPr="00B649C1" w:rsidRDefault="00904E87" w:rsidP="00904E87">
                  <w:pPr>
                    <w:jc w:val="both"/>
                    <w:rPr>
                      <w:sz w:val="24"/>
                      <w:szCs w:val="24"/>
                    </w:rPr>
                  </w:pPr>
                  <w:r w:rsidRPr="00B649C1">
                    <w:rPr>
                      <w:sz w:val="24"/>
                      <w:szCs w:val="24"/>
                    </w:rPr>
                    <w:t>16</w:t>
                  </w:r>
                </w:p>
              </w:tc>
              <w:tc>
                <w:tcPr>
                  <w:tcW w:w="1108" w:type="dxa"/>
                </w:tcPr>
                <w:p w:rsidR="00904E87" w:rsidRPr="00B649C1" w:rsidRDefault="00904E87" w:rsidP="00904E87">
                  <w:pPr>
                    <w:jc w:val="both"/>
                    <w:rPr>
                      <w:sz w:val="24"/>
                      <w:szCs w:val="24"/>
                    </w:rPr>
                  </w:pPr>
                  <w:r w:rsidRPr="00B649C1">
                    <w:rPr>
                      <w:sz w:val="24"/>
                      <w:szCs w:val="24"/>
                    </w:rPr>
                    <w:t>34</w:t>
                  </w:r>
                </w:p>
              </w:tc>
              <w:tc>
                <w:tcPr>
                  <w:tcW w:w="1108" w:type="dxa"/>
                </w:tcPr>
                <w:p w:rsidR="00904E87" w:rsidRPr="00B649C1" w:rsidRDefault="00904E87" w:rsidP="00904E87">
                  <w:pPr>
                    <w:jc w:val="both"/>
                    <w:rPr>
                      <w:sz w:val="24"/>
                      <w:szCs w:val="24"/>
                    </w:rPr>
                  </w:pPr>
                  <w:r w:rsidRPr="00B649C1">
                    <w:rPr>
                      <w:sz w:val="24"/>
                      <w:szCs w:val="24"/>
                    </w:rPr>
                    <w:t>60</w:t>
                  </w:r>
                </w:p>
              </w:tc>
              <w:tc>
                <w:tcPr>
                  <w:tcW w:w="1108" w:type="dxa"/>
                </w:tcPr>
                <w:p w:rsidR="00904E87" w:rsidRPr="00B649C1" w:rsidRDefault="00904E87" w:rsidP="00904E87">
                  <w:pPr>
                    <w:jc w:val="both"/>
                    <w:rPr>
                      <w:sz w:val="24"/>
                      <w:szCs w:val="24"/>
                    </w:rPr>
                  </w:pPr>
                  <w:r w:rsidRPr="00B649C1">
                    <w:rPr>
                      <w:sz w:val="24"/>
                      <w:szCs w:val="24"/>
                    </w:rPr>
                    <w:t>94</w:t>
                  </w:r>
                </w:p>
              </w:tc>
              <w:tc>
                <w:tcPr>
                  <w:tcW w:w="1109" w:type="dxa"/>
                </w:tcPr>
                <w:p w:rsidR="00904E87" w:rsidRPr="00B649C1" w:rsidRDefault="00904E87" w:rsidP="00904E87">
                  <w:pPr>
                    <w:jc w:val="both"/>
                    <w:rPr>
                      <w:sz w:val="24"/>
                      <w:szCs w:val="24"/>
                    </w:rPr>
                  </w:pPr>
                  <w:r w:rsidRPr="00B649C1">
                    <w:rPr>
                      <w:sz w:val="24"/>
                      <w:szCs w:val="24"/>
                    </w:rPr>
                    <w:t>136</w:t>
                  </w:r>
                </w:p>
              </w:tc>
            </w:tr>
          </w:tbl>
          <w:p w:rsidR="00904E87" w:rsidRPr="00B649C1" w:rsidRDefault="00904E87" w:rsidP="00904E87">
            <w:pPr>
              <w:jc w:val="both"/>
              <w:rPr>
                <w:sz w:val="24"/>
                <w:szCs w:val="24"/>
              </w:rPr>
            </w:pPr>
          </w:p>
        </w:tc>
        <w:tc>
          <w:tcPr>
            <w:tcW w:w="562" w:type="pct"/>
            <w:vAlign w:val="center"/>
          </w:tcPr>
          <w:p w:rsidR="00904E87" w:rsidRPr="00B649C1" w:rsidRDefault="00904E87" w:rsidP="00904E87">
            <w:pPr>
              <w:jc w:val="center"/>
              <w:rPr>
                <w:sz w:val="24"/>
                <w:szCs w:val="24"/>
              </w:rPr>
            </w:pPr>
            <w:r w:rsidRPr="00B649C1">
              <w:rPr>
                <w:sz w:val="24"/>
                <w:szCs w:val="24"/>
              </w:rPr>
              <w:t>CO6/An</w:t>
            </w:r>
          </w:p>
        </w:tc>
        <w:tc>
          <w:tcPr>
            <w:tcW w:w="377" w:type="pct"/>
            <w:vAlign w:val="center"/>
          </w:tcPr>
          <w:p w:rsidR="00904E87" w:rsidRPr="00B649C1" w:rsidRDefault="00904E87" w:rsidP="00904E87">
            <w:pPr>
              <w:jc w:val="center"/>
              <w:rPr>
                <w:sz w:val="24"/>
                <w:szCs w:val="24"/>
              </w:rPr>
            </w:pPr>
            <w:r w:rsidRPr="00B649C1">
              <w:rPr>
                <w:sz w:val="24"/>
                <w:szCs w:val="24"/>
              </w:rPr>
              <w:t>3</w:t>
            </w:r>
          </w:p>
        </w:tc>
      </w:tr>
    </w:tbl>
    <w:p w:rsidR="00904E87" w:rsidRPr="00B649C1"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04E87" w:rsidRPr="00B649C1" w:rsidTr="00904E87">
        <w:trPr>
          <w:trHeight w:val="232"/>
        </w:trPr>
        <w:tc>
          <w:tcPr>
            <w:tcW w:w="5000" w:type="pct"/>
            <w:gridSpan w:val="5"/>
          </w:tcPr>
          <w:p w:rsidR="00904E87" w:rsidRPr="00B649C1" w:rsidRDefault="00904E87" w:rsidP="00904E87">
            <w:pPr>
              <w:jc w:val="center"/>
              <w:rPr>
                <w:b/>
                <w:sz w:val="24"/>
                <w:szCs w:val="24"/>
                <w:u w:val="single"/>
              </w:rPr>
            </w:pPr>
            <w:r w:rsidRPr="00B649C1">
              <w:rPr>
                <w:b/>
                <w:sz w:val="24"/>
                <w:szCs w:val="24"/>
                <w:u w:val="single"/>
              </w:rPr>
              <w:t>PART – C (6 X 12 = 72 MARKS)</w:t>
            </w:r>
          </w:p>
          <w:p w:rsidR="00904E87" w:rsidRPr="00B649C1" w:rsidRDefault="00904E87" w:rsidP="00904E87">
            <w:pPr>
              <w:jc w:val="center"/>
              <w:rPr>
                <w:b/>
                <w:sz w:val="24"/>
                <w:szCs w:val="24"/>
              </w:rPr>
            </w:pPr>
            <w:r w:rsidRPr="00B649C1">
              <w:rPr>
                <w:b/>
                <w:sz w:val="24"/>
                <w:szCs w:val="24"/>
              </w:rPr>
              <w:t>(Answer any five Questions from Q.no 17 to 23. Q.No 24 is  Compulsory)</w:t>
            </w:r>
          </w:p>
        </w:tc>
      </w:tr>
      <w:tr w:rsidR="00904E87" w:rsidRPr="00B649C1" w:rsidTr="00904E87">
        <w:trPr>
          <w:trHeight w:val="232"/>
        </w:trPr>
        <w:tc>
          <w:tcPr>
            <w:tcW w:w="320" w:type="pct"/>
            <w:vAlign w:val="center"/>
          </w:tcPr>
          <w:p w:rsidR="00904E87" w:rsidRPr="00B649C1" w:rsidRDefault="00904E87" w:rsidP="00904E87">
            <w:pPr>
              <w:jc w:val="center"/>
              <w:rPr>
                <w:sz w:val="24"/>
                <w:szCs w:val="24"/>
              </w:rPr>
            </w:pPr>
            <w:r w:rsidRPr="00B649C1">
              <w:rPr>
                <w:sz w:val="24"/>
                <w:szCs w:val="24"/>
              </w:rPr>
              <w:t>17.</w:t>
            </w:r>
          </w:p>
        </w:tc>
        <w:tc>
          <w:tcPr>
            <w:tcW w:w="268" w:type="pct"/>
          </w:tcPr>
          <w:p w:rsidR="00904E87" w:rsidRPr="00B649C1" w:rsidRDefault="00904E87" w:rsidP="00B57D8D">
            <w:pPr>
              <w:jc w:val="center"/>
              <w:rPr>
                <w:sz w:val="24"/>
                <w:szCs w:val="24"/>
              </w:rPr>
            </w:pPr>
          </w:p>
        </w:tc>
        <w:tc>
          <w:tcPr>
            <w:tcW w:w="3494" w:type="pct"/>
          </w:tcPr>
          <w:p w:rsidR="00904E87" w:rsidRPr="00B649C1" w:rsidRDefault="00904E87" w:rsidP="00904E87">
            <w:pPr>
              <w:autoSpaceDE w:val="0"/>
              <w:autoSpaceDN w:val="0"/>
              <w:adjustRightInd w:val="0"/>
              <w:jc w:val="both"/>
              <w:rPr>
                <w:rFonts w:eastAsiaTheme="minorHAnsi"/>
                <w:color w:val="000000"/>
                <w:sz w:val="24"/>
                <w:szCs w:val="24"/>
                <w:lang w:val="en-IN" w:bidi="ta-IN"/>
              </w:rPr>
            </w:pPr>
            <w:r w:rsidRPr="00B649C1">
              <w:rPr>
                <w:rFonts w:eastAsiaTheme="minorHAnsi"/>
                <w:color w:val="000000"/>
                <w:sz w:val="24"/>
                <w:szCs w:val="24"/>
                <w:lang w:val="en-IN" w:bidi="ta-IN"/>
              </w:rPr>
              <w:t>A lot consists of 10 good articles, 4 with minor defects and 2 with major defects. Two articles are chosen at random. Find the probability that (i) both are good (ii) both have major defects (iii) atleast one is good (iv) atmost one is good (v) exactly one is good (vi) both have minor defects.</w:t>
            </w:r>
          </w:p>
        </w:tc>
        <w:tc>
          <w:tcPr>
            <w:tcW w:w="538" w:type="pct"/>
            <w:vAlign w:val="center"/>
          </w:tcPr>
          <w:p w:rsidR="00904E87" w:rsidRPr="00B649C1" w:rsidRDefault="00904E87" w:rsidP="00904E87">
            <w:pPr>
              <w:jc w:val="center"/>
              <w:rPr>
                <w:sz w:val="24"/>
                <w:szCs w:val="24"/>
              </w:rPr>
            </w:pPr>
            <w:r w:rsidRPr="00B649C1">
              <w:rPr>
                <w:sz w:val="24"/>
                <w:szCs w:val="24"/>
              </w:rPr>
              <w:t>CO 1 / E</w:t>
            </w:r>
          </w:p>
        </w:tc>
        <w:tc>
          <w:tcPr>
            <w:tcW w:w="380" w:type="pct"/>
            <w:vAlign w:val="center"/>
          </w:tcPr>
          <w:p w:rsidR="00904E87" w:rsidRPr="00B649C1" w:rsidRDefault="00904E87" w:rsidP="00904E87">
            <w:pPr>
              <w:jc w:val="center"/>
              <w:rPr>
                <w:sz w:val="24"/>
                <w:szCs w:val="24"/>
              </w:rPr>
            </w:pPr>
            <w:r w:rsidRPr="00B649C1">
              <w:rPr>
                <w:sz w:val="24"/>
                <w:szCs w:val="24"/>
              </w:rPr>
              <w:t>12</w:t>
            </w:r>
          </w:p>
        </w:tc>
      </w:tr>
      <w:tr w:rsidR="00904E87" w:rsidRPr="00B649C1" w:rsidTr="00904E87">
        <w:trPr>
          <w:trHeight w:val="232"/>
        </w:trPr>
        <w:tc>
          <w:tcPr>
            <w:tcW w:w="320" w:type="pct"/>
            <w:vAlign w:val="center"/>
          </w:tcPr>
          <w:p w:rsidR="00904E87" w:rsidRPr="00B649C1" w:rsidRDefault="00904E87" w:rsidP="00904E87">
            <w:pPr>
              <w:jc w:val="center"/>
              <w:rPr>
                <w:sz w:val="24"/>
                <w:szCs w:val="24"/>
              </w:rPr>
            </w:pPr>
          </w:p>
        </w:tc>
        <w:tc>
          <w:tcPr>
            <w:tcW w:w="268" w:type="pct"/>
          </w:tcPr>
          <w:p w:rsidR="00904E87" w:rsidRPr="00B649C1" w:rsidRDefault="00904E87" w:rsidP="00904E87">
            <w:pPr>
              <w:jc w:val="center"/>
              <w:rPr>
                <w:sz w:val="24"/>
                <w:szCs w:val="24"/>
              </w:rPr>
            </w:pPr>
          </w:p>
        </w:tc>
        <w:tc>
          <w:tcPr>
            <w:tcW w:w="3494" w:type="pct"/>
          </w:tcPr>
          <w:p w:rsidR="00904E87" w:rsidRPr="00B649C1" w:rsidRDefault="00904E87" w:rsidP="00904E87">
            <w:pPr>
              <w:rPr>
                <w:sz w:val="24"/>
                <w:szCs w:val="24"/>
              </w:rPr>
            </w:pPr>
          </w:p>
        </w:tc>
        <w:tc>
          <w:tcPr>
            <w:tcW w:w="538" w:type="pct"/>
            <w:vAlign w:val="center"/>
          </w:tcPr>
          <w:p w:rsidR="00904E87" w:rsidRPr="00B649C1" w:rsidRDefault="00904E87" w:rsidP="00904E87">
            <w:pPr>
              <w:jc w:val="center"/>
              <w:rPr>
                <w:sz w:val="24"/>
                <w:szCs w:val="24"/>
              </w:rPr>
            </w:pPr>
          </w:p>
        </w:tc>
        <w:tc>
          <w:tcPr>
            <w:tcW w:w="380" w:type="pct"/>
            <w:vAlign w:val="center"/>
          </w:tcPr>
          <w:p w:rsidR="00904E87" w:rsidRPr="00B649C1" w:rsidRDefault="00904E87" w:rsidP="00904E87">
            <w:pPr>
              <w:jc w:val="center"/>
              <w:rPr>
                <w:sz w:val="24"/>
                <w:szCs w:val="24"/>
              </w:rPr>
            </w:pPr>
          </w:p>
        </w:tc>
      </w:tr>
      <w:tr w:rsidR="00904E87" w:rsidRPr="00B649C1" w:rsidTr="00904E87">
        <w:trPr>
          <w:trHeight w:val="232"/>
        </w:trPr>
        <w:tc>
          <w:tcPr>
            <w:tcW w:w="320" w:type="pct"/>
            <w:vAlign w:val="center"/>
          </w:tcPr>
          <w:p w:rsidR="00904E87" w:rsidRPr="00B649C1" w:rsidRDefault="00904E87" w:rsidP="00904E87">
            <w:pPr>
              <w:jc w:val="center"/>
              <w:rPr>
                <w:sz w:val="24"/>
                <w:szCs w:val="24"/>
              </w:rPr>
            </w:pPr>
            <w:r w:rsidRPr="00B649C1">
              <w:rPr>
                <w:sz w:val="24"/>
                <w:szCs w:val="24"/>
              </w:rPr>
              <w:t>18.</w:t>
            </w:r>
          </w:p>
        </w:tc>
        <w:tc>
          <w:tcPr>
            <w:tcW w:w="268" w:type="pct"/>
          </w:tcPr>
          <w:p w:rsidR="00904E87" w:rsidRPr="00B649C1" w:rsidRDefault="00904E87" w:rsidP="00B57D8D">
            <w:pPr>
              <w:jc w:val="center"/>
              <w:rPr>
                <w:sz w:val="24"/>
                <w:szCs w:val="24"/>
              </w:rPr>
            </w:pPr>
          </w:p>
        </w:tc>
        <w:tc>
          <w:tcPr>
            <w:tcW w:w="3494" w:type="pct"/>
          </w:tcPr>
          <w:p w:rsidR="00904E87" w:rsidRPr="00B649C1" w:rsidRDefault="00904E87" w:rsidP="00904E87">
            <w:pPr>
              <w:autoSpaceDE w:val="0"/>
              <w:autoSpaceDN w:val="0"/>
              <w:adjustRightInd w:val="0"/>
              <w:jc w:val="both"/>
              <w:rPr>
                <w:rFonts w:eastAsiaTheme="minorHAnsi"/>
                <w:color w:val="000000"/>
                <w:sz w:val="24"/>
                <w:szCs w:val="24"/>
                <w:lang w:val="en-IN" w:bidi="ta-IN"/>
              </w:rPr>
            </w:pPr>
            <w:r w:rsidRPr="00B649C1">
              <w:rPr>
                <w:rFonts w:eastAsiaTheme="minorHAnsi"/>
                <w:color w:val="000000"/>
                <w:sz w:val="24"/>
                <w:szCs w:val="24"/>
                <w:lang w:val="en-IN" w:bidi="ta-IN"/>
              </w:rPr>
              <w:t xml:space="preserve">In a bolt factory machines A, B, C produce 25%, 35% and 40% of the total output respectively, out of their output 5%, 4% and 2% respectively are defective bolts. If a bolt chosen at random from the combined output. What is the probability that it is defective? If a bolt chosen at random is </w:t>
            </w:r>
            <w:r w:rsidRPr="00B649C1">
              <w:rPr>
                <w:rFonts w:eastAsiaTheme="minorHAnsi"/>
                <w:color w:val="000000"/>
                <w:sz w:val="24"/>
                <w:szCs w:val="24"/>
                <w:lang w:val="en-IN" w:bidi="ta-IN"/>
              </w:rPr>
              <w:lastRenderedPageBreak/>
              <w:t>found to be defective, what is the probability that it was produced by B? Also find the probability that it was produced by A?</w:t>
            </w:r>
          </w:p>
        </w:tc>
        <w:tc>
          <w:tcPr>
            <w:tcW w:w="538" w:type="pct"/>
            <w:vAlign w:val="center"/>
          </w:tcPr>
          <w:p w:rsidR="00904E87" w:rsidRPr="00B649C1" w:rsidRDefault="00904E87" w:rsidP="00904E87">
            <w:pPr>
              <w:jc w:val="center"/>
              <w:rPr>
                <w:sz w:val="24"/>
                <w:szCs w:val="24"/>
              </w:rPr>
            </w:pPr>
            <w:r w:rsidRPr="00B649C1">
              <w:rPr>
                <w:sz w:val="24"/>
                <w:szCs w:val="24"/>
              </w:rPr>
              <w:lastRenderedPageBreak/>
              <w:t>CO1/A</w:t>
            </w:r>
          </w:p>
        </w:tc>
        <w:tc>
          <w:tcPr>
            <w:tcW w:w="380" w:type="pct"/>
            <w:vAlign w:val="center"/>
          </w:tcPr>
          <w:p w:rsidR="00904E87" w:rsidRPr="00B649C1" w:rsidRDefault="00904E87" w:rsidP="00904E87">
            <w:pPr>
              <w:jc w:val="center"/>
              <w:rPr>
                <w:sz w:val="24"/>
                <w:szCs w:val="24"/>
              </w:rPr>
            </w:pPr>
            <w:r w:rsidRPr="00B649C1">
              <w:rPr>
                <w:sz w:val="24"/>
                <w:szCs w:val="24"/>
              </w:rPr>
              <w:t>12</w:t>
            </w:r>
          </w:p>
        </w:tc>
      </w:tr>
      <w:tr w:rsidR="00904E87" w:rsidRPr="00B649C1" w:rsidTr="00904E87">
        <w:trPr>
          <w:trHeight w:val="232"/>
        </w:trPr>
        <w:tc>
          <w:tcPr>
            <w:tcW w:w="320" w:type="pct"/>
            <w:vAlign w:val="center"/>
          </w:tcPr>
          <w:p w:rsidR="00904E87" w:rsidRPr="00B649C1" w:rsidRDefault="00904E87" w:rsidP="00904E87">
            <w:pPr>
              <w:jc w:val="center"/>
              <w:rPr>
                <w:sz w:val="24"/>
                <w:szCs w:val="24"/>
              </w:rPr>
            </w:pPr>
          </w:p>
        </w:tc>
        <w:tc>
          <w:tcPr>
            <w:tcW w:w="268" w:type="pct"/>
          </w:tcPr>
          <w:p w:rsidR="00904E87" w:rsidRPr="00B649C1" w:rsidRDefault="00904E87" w:rsidP="00904E87">
            <w:pPr>
              <w:jc w:val="center"/>
              <w:rPr>
                <w:sz w:val="24"/>
                <w:szCs w:val="24"/>
              </w:rPr>
            </w:pPr>
          </w:p>
        </w:tc>
        <w:tc>
          <w:tcPr>
            <w:tcW w:w="3494" w:type="pct"/>
          </w:tcPr>
          <w:p w:rsidR="00904E87" w:rsidRPr="00B649C1" w:rsidRDefault="00904E87" w:rsidP="00904E87">
            <w:pPr>
              <w:rPr>
                <w:sz w:val="24"/>
                <w:szCs w:val="24"/>
              </w:rPr>
            </w:pPr>
          </w:p>
        </w:tc>
        <w:tc>
          <w:tcPr>
            <w:tcW w:w="538" w:type="pct"/>
            <w:vAlign w:val="center"/>
          </w:tcPr>
          <w:p w:rsidR="00904E87" w:rsidRPr="00B649C1" w:rsidRDefault="00904E87" w:rsidP="00904E87">
            <w:pPr>
              <w:jc w:val="center"/>
              <w:rPr>
                <w:sz w:val="24"/>
                <w:szCs w:val="24"/>
              </w:rPr>
            </w:pPr>
          </w:p>
        </w:tc>
        <w:tc>
          <w:tcPr>
            <w:tcW w:w="380" w:type="pct"/>
            <w:vAlign w:val="center"/>
          </w:tcPr>
          <w:p w:rsidR="00904E87" w:rsidRPr="00B649C1" w:rsidRDefault="00904E87" w:rsidP="00904E87">
            <w:pPr>
              <w:jc w:val="center"/>
              <w:rPr>
                <w:sz w:val="24"/>
                <w:szCs w:val="24"/>
              </w:rPr>
            </w:pPr>
          </w:p>
        </w:tc>
      </w:tr>
      <w:tr w:rsidR="00904E87" w:rsidRPr="00B649C1" w:rsidTr="00904E87">
        <w:trPr>
          <w:trHeight w:val="232"/>
        </w:trPr>
        <w:tc>
          <w:tcPr>
            <w:tcW w:w="320" w:type="pct"/>
            <w:vAlign w:val="center"/>
          </w:tcPr>
          <w:p w:rsidR="00904E87" w:rsidRPr="00B649C1" w:rsidRDefault="00904E87" w:rsidP="00904E87">
            <w:pPr>
              <w:jc w:val="center"/>
              <w:rPr>
                <w:sz w:val="24"/>
                <w:szCs w:val="24"/>
              </w:rPr>
            </w:pPr>
            <w:r w:rsidRPr="00B649C1">
              <w:rPr>
                <w:sz w:val="24"/>
                <w:szCs w:val="24"/>
              </w:rPr>
              <w:t>19.</w:t>
            </w:r>
          </w:p>
        </w:tc>
        <w:tc>
          <w:tcPr>
            <w:tcW w:w="268" w:type="pct"/>
          </w:tcPr>
          <w:p w:rsidR="00904E87" w:rsidRPr="00B649C1" w:rsidRDefault="00904E87" w:rsidP="00904E87">
            <w:pPr>
              <w:jc w:val="center"/>
              <w:rPr>
                <w:sz w:val="24"/>
                <w:szCs w:val="24"/>
              </w:rPr>
            </w:pPr>
          </w:p>
        </w:tc>
        <w:tc>
          <w:tcPr>
            <w:tcW w:w="3494" w:type="pct"/>
          </w:tcPr>
          <w:p w:rsidR="00904E87" w:rsidRPr="00B649C1" w:rsidRDefault="00904E87" w:rsidP="00904E87">
            <w:pPr>
              <w:autoSpaceDE w:val="0"/>
              <w:autoSpaceDN w:val="0"/>
              <w:adjustRightInd w:val="0"/>
              <w:rPr>
                <w:rFonts w:eastAsiaTheme="minorHAnsi"/>
                <w:color w:val="000000"/>
                <w:sz w:val="24"/>
                <w:szCs w:val="24"/>
                <w:lang w:val="en-IN" w:bidi="ta-IN"/>
              </w:rPr>
            </w:pPr>
            <w:r w:rsidRPr="00B649C1">
              <w:rPr>
                <w:rFonts w:eastAsiaTheme="minorHAnsi"/>
                <w:color w:val="000000"/>
                <w:sz w:val="24"/>
                <w:szCs w:val="24"/>
                <w:lang w:val="en-IN" w:bidi="ta-IN"/>
              </w:rPr>
              <w:t>A random variable X has the following probability distribution</w:t>
            </w:r>
          </w:p>
          <w:tbl>
            <w:tblPr>
              <w:tblStyle w:val="TableGrid"/>
              <w:tblW w:w="0" w:type="auto"/>
              <w:tblLayout w:type="fixed"/>
              <w:tblLook w:val="04A0" w:firstRow="1" w:lastRow="0" w:firstColumn="1" w:lastColumn="0" w:noHBand="0" w:noVBand="1"/>
            </w:tblPr>
            <w:tblGrid>
              <w:gridCol w:w="998"/>
              <w:gridCol w:w="998"/>
              <w:gridCol w:w="998"/>
              <w:gridCol w:w="998"/>
              <w:gridCol w:w="999"/>
              <w:gridCol w:w="999"/>
              <w:gridCol w:w="999"/>
            </w:tblGrid>
            <w:tr w:rsidR="00904E87" w:rsidRPr="00B649C1" w:rsidTr="00904E87">
              <w:tc>
                <w:tcPr>
                  <w:tcW w:w="998" w:type="dxa"/>
                </w:tcPr>
                <w:p w:rsidR="00904E87" w:rsidRPr="00B649C1" w:rsidRDefault="00904E87" w:rsidP="00904E87">
                  <w:pPr>
                    <w:jc w:val="center"/>
                    <w:rPr>
                      <w:sz w:val="24"/>
                      <w:szCs w:val="24"/>
                    </w:rPr>
                  </w:pPr>
                  <w:r w:rsidRPr="00B649C1">
                    <w:rPr>
                      <w:sz w:val="24"/>
                      <w:szCs w:val="24"/>
                    </w:rPr>
                    <w:t>x</w:t>
                  </w:r>
                </w:p>
              </w:tc>
              <w:tc>
                <w:tcPr>
                  <w:tcW w:w="998" w:type="dxa"/>
                </w:tcPr>
                <w:p w:rsidR="00904E87" w:rsidRPr="00B649C1" w:rsidRDefault="00904E87" w:rsidP="00904E87">
                  <w:pPr>
                    <w:jc w:val="center"/>
                    <w:rPr>
                      <w:sz w:val="24"/>
                      <w:szCs w:val="24"/>
                    </w:rPr>
                  </w:pPr>
                  <w:r w:rsidRPr="00B649C1">
                    <w:rPr>
                      <w:sz w:val="24"/>
                      <w:szCs w:val="24"/>
                    </w:rPr>
                    <w:t>-2</w:t>
                  </w:r>
                </w:p>
              </w:tc>
              <w:tc>
                <w:tcPr>
                  <w:tcW w:w="998" w:type="dxa"/>
                </w:tcPr>
                <w:p w:rsidR="00904E87" w:rsidRPr="00B649C1" w:rsidRDefault="00904E87" w:rsidP="00904E87">
                  <w:pPr>
                    <w:jc w:val="center"/>
                    <w:rPr>
                      <w:sz w:val="24"/>
                      <w:szCs w:val="24"/>
                    </w:rPr>
                  </w:pPr>
                  <w:r w:rsidRPr="00B649C1">
                    <w:rPr>
                      <w:sz w:val="24"/>
                      <w:szCs w:val="24"/>
                    </w:rPr>
                    <w:t>-1</w:t>
                  </w:r>
                </w:p>
              </w:tc>
              <w:tc>
                <w:tcPr>
                  <w:tcW w:w="998" w:type="dxa"/>
                </w:tcPr>
                <w:p w:rsidR="00904E87" w:rsidRPr="00B649C1" w:rsidRDefault="00904E87" w:rsidP="00904E87">
                  <w:pPr>
                    <w:jc w:val="center"/>
                    <w:rPr>
                      <w:sz w:val="24"/>
                      <w:szCs w:val="24"/>
                    </w:rPr>
                  </w:pPr>
                  <w:r w:rsidRPr="00B649C1">
                    <w:rPr>
                      <w:sz w:val="24"/>
                      <w:szCs w:val="24"/>
                    </w:rPr>
                    <w:t>0</w:t>
                  </w:r>
                </w:p>
              </w:tc>
              <w:tc>
                <w:tcPr>
                  <w:tcW w:w="999" w:type="dxa"/>
                </w:tcPr>
                <w:p w:rsidR="00904E87" w:rsidRPr="00B649C1" w:rsidRDefault="00904E87" w:rsidP="00904E87">
                  <w:pPr>
                    <w:jc w:val="center"/>
                    <w:rPr>
                      <w:sz w:val="24"/>
                      <w:szCs w:val="24"/>
                    </w:rPr>
                  </w:pPr>
                  <w:r w:rsidRPr="00B649C1">
                    <w:rPr>
                      <w:sz w:val="24"/>
                      <w:szCs w:val="24"/>
                    </w:rPr>
                    <w:t>1</w:t>
                  </w:r>
                </w:p>
              </w:tc>
              <w:tc>
                <w:tcPr>
                  <w:tcW w:w="999" w:type="dxa"/>
                </w:tcPr>
                <w:p w:rsidR="00904E87" w:rsidRPr="00B649C1" w:rsidRDefault="00904E87" w:rsidP="00904E87">
                  <w:pPr>
                    <w:jc w:val="center"/>
                    <w:rPr>
                      <w:sz w:val="24"/>
                      <w:szCs w:val="24"/>
                    </w:rPr>
                  </w:pPr>
                  <w:r w:rsidRPr="00B649C1">
                    <w:rPr>
                      <w:sz w:val="24"/>
                      <w:szCs w:val="24"/>
                    </w:rPr>
                    <w:t>2</w:t>
                  </w:r>
                </w:p>
              </w:tc>
              <w:tc>
                <w:tcPr>
                  <w:tcW w:w="999" w:type="dxa"/>
                </w:tcPr>
                <w:p w:rsidR="00904E87" w:rsidRPr="00B649C1" w:rsidRDefault="00904E87" w:rsidP="00904E87">
                  <w:pPr>
                    <w:jc w:val="center"/>
                    <w:rPr>
                      <w:sz w:val="24"/>
                      <w:szCs w:val="24"/>
                    </w:rPr>
                  </w:pPr>
                  <w:r w:rsidRPr="00B649C1">
                    <w:rPr>
                      <w:sz w:val="24"/>
                      <w:szCs w:val="24"/>
                    </w:rPr>
                    <w:t>3</w:t>
                  </w:r>
                </w:p>
              </w:tc>
            </w:tr>
            <w:tr w:rsidR="00904E87" w:rsidRPr="00B649C1" w:rsidTr="00904E87">
              <w:tc>
                <w:tcPr>
                  <w:tcW w:w="998" w:type="dxa"/>
                </w:tcPr>
                <w:p w:rsidR="00904E87" w:rsidRPr="00B649C1" w:rsidRDefault="00904E87" w:rsidP="00904E87">
                  <w:pPr>
                    <w:jc w:val="center"/>
                    <w:rPr>
                      <w:sz w:val="24"/>
                      <w:szCs w:val="24"/>
                    </w:rPr>
                  </w:pPr>
                  <w:r w:rsidRPr="00B649C1">
                    <w:rPr>
                      <w:sz w:val="24"/>
                      <w:szCs w:val="24"/>
                    </w:rPr>
                    <w:t>p(x)</w:t>
                  </w:r>
                </w:p>
              </w:tc>
              <w:tc>
                <w:tcPr>
                  <w:tcW w:w="998" w:type="dxa"/>
                </w:tcPr>
                <w:p w:rsidR="00904E87" w:rsidRPr="00B649C1" w:rsidRDefault="00904E87" w:rsidP="00904E87">
                  <w:pPr>
                    <w:jc w:val="center"/>
                    <w:rPr>
                      <w:sz w:val="24"/>
                      <w:szCs w:val="24"/>
                    </w:rPr>
                  </w:pPr>
                  <w:r w:rsidRPr="00B649C1">
                    <w:rPr>
                      <w:sz w:val="24"/>
                      <w:szCs w:val="24"/>
                    </w:rPr>
                    <w:t>0.1</w:t>
                  </w:r>
                </w:p>
              </w:tc>
              <w:tc>
                <w:tcPr>
                  <w:tcW w:w="998" w:type="dxa"/>
                </w:tcPr>
                <w:p w:rsidR="00904E87" w:rsidRPr="00B649C1" w:rsidRDefault="00904E87" w:rsidP="00904E87">
                  <w:pPr>
                    <w:jc w:val="center"/>
                    <w:rPr>
                      <w:sz w:val="24"/>
                      <w:szCs w:val="24"/>
                    </w:rPr>
                  </w:pPr>
                  <w:r w:rsidRPr="00B649C1">
                    <w:rPr>
                      <w:sz w:val="24"/>
                      <w:szCs w:val="24"/>
                    </w:rPr>
                    <w:t>k</w:t>
                  </w:r>
                </w:p>
              </w:tc>
              <w:tc>
                <w:tcPr>
                  <w:tcW w:w="998" w:type="dxa"/>
                </w:tcPr>
                <w:p w:rsidR="00904E87" w:rsidRPr="00B649C1" w:rsidRDefault="00904E87" w:rsidP="00904E87">
                  <w:pPr>
                    <w:jc w:val="center"/>
                    <w:rPr>
                      <w:sz w:val="24"/>
                      <w:szCs w:val="24"/>
                    </w:rPr>
                  </w:pPr>
                  <w:r w:rsidRPr="00B649C1">
                    <w:rPr>
                      <w:sz w:val="24"/>
                      <w:szCs w:val="24"/>
                    </w:rPr>
                    <w:t>0.2</w:t>
                  </w:r>
                </w:p>
              </w:tc>
              <w:tc>
                <w:tcPr>
                  <w:tcW w:w="999" w:type="dxa"/>
                </w:tcPr>
                <w:p w:rsidR="00904E87" w:rsidRPr="00B649C1" w:rsidRDefault="00904E87" w:rsidP="00904E87">
                  <w:pPr>
                    <w:jc w:val="center"/>
                    <w:rPr>
                      <w:sz w:val="24"/>
                      <w:szCs w:val="24"/>
                    </w:rPr>
                  </w:pPr>
                  <w:r w:rsidRPr="00B649C1">
                    <w:rPr>
                      <w:sz w:val="24"/>
                      <w:szCs w:val="24"/>
                    </w:rPr>
                    <w:t>2k</w:t>
                  </w:r>
                </w:p>
              </w:tc>
              <w:tc>
                <w:tcPr>
                  <w:tcW w:w="999" w:type="dxa"/>
                </w:tcPr>
                <w:p w:rsidR="00904E87" w:rsidRPr="00B649C1" w:rsidRDefault="00904E87" w:rsidP="00904E87">
                  <w:pPr>
                    <w:jc w:val="center"/>
                    <w:rPr>
                      <w:sz w:val="24"/>
                      <w:szCs w:val="24"/>
                    </w:rPr>
                  </w:pPr>
                  <w:r w:rsidRPr="00B649C1">
                    <w:rPr>
                      <w:sz w:val="24"/>
                      <w:szCs w:val="24"/>
                    </w:rPr>
                    <w:t>0.3</w:t>
                  </w:r>
                </w:p>
              </w:tc>
              <w:tc>
                <w:tcPr>
                  <w:tcW w:w="999" w:type="dxa"/>
                </w:tcPr>
                <w:p w:rsidR="00904E87" w:rsidRPr="00B649C1" w:rsidRDefault="00904E87" w:rsidP="00904E87">
                  <w:pPr>
                    <w:jc w:val="center"/>
                    <w:rPr>
                      <w:sz w:val="24"/>
                      <w:szCs w:val="24"/>
                    </w:rPr>
                  </w:pPr>
                  <w:r w:rsidRPr="00B649C1">
                    <w:rPr>
                      <w:sz w:val="24"/>
                      <w:szCs w:val="24"/>
                    </w:rPr>
                    <w:t>3k</w:t>
                  </w:r>
                </w:p>
              </w:tc>
            </w:tr>
          </w:tbl>
          <w:p w:rsidR="00904E87" w:rsidRPr="00B649C1" w:rsidRDefault="00904E87" w:rsidP="00904E87">
            <w:pPr>
              <w:rPr>
                <w:sz w:val="24"/>
                <w:szCs w:val="24"/>
              </w:rPr>
            </w:pPr>
            <w:r w:rsidRPr="00B649C1">
              <w:rPr>
                <w:sz w:val="24"/>
                <w:szCs w:val="24"/>
              </w:rPr>
              <w:t xml:space="preserve"> (i) Find k, (ii) Evaluate p(-2 &lt;x &lt;2)  (iii) P(x&lt;0)  (iv) p(0&lt;x&lt;3) (v) p(x&gt;1) (vi) Find mean.</w:t>
            </w:r>
          </w:p>
        </w:tc>
        <w:tc>
          <w:tcPr>
            <w:tcW w:w="538" w:type="pct"/>
            <w:vAlign w:val="center"/>
          </w:tcPr>
          <w:p w:rsidR="00904E87" w:rsidRPr="00B649C1" w:rsidRDefault="00904E87" w:rsidP="00904E87">
            <w:pPr>
              <w:jc w:val="center"/>
              <w:rPr>
                <w:sz w:val="24"/>
                <w:szCs w:val="24"/>
              </w:rPr>
            </w:pPr>
            <w:r w:rsidRPr="00B649C1">
              <w:rPr>
                <w:sz w:val="24"/>
                <w:szCs w:val="24"/>
              </w:rPr>
              <w:t>CO1/An</w:t>
            </w:r>
          </w:p>
        </w:tc>
        <w:tc>
          <w:tcPr>
            <w:tcW w:w="380" w:type="pct"/>
            <w:vAlign w:val="center"/>
          </w:tcPr>
          <w:p w:rsidR="00904E87" w:rsidRPr="00B649C1" w:rsidRDefault="00904E87" w:rsidP="00904E87">
            <w:pPr>
              <w:jc w:val="center"/>
              <w:rPr>
                <w:sz w:val="24"/>
                <w:szCs w:val="24"/>
              </w:rPr>
            </w:pPr>
            <w:r w:rsidRPr="00B649C1">
              <w:rPr>
                <w:sz w:val="24"/>
                <w:szCs w:val="24"/>
              </w:rPr>
              <w:t>12</w:t>
            </w:r>
          </w:p>
        </w:tc>
      </w:tr>
      <w:tr w:rsidR="00904E87" w:rsidRPr="00B649C1" w:rsidTr="00904E87">
        <w:trPr>
          <w:trHeight w:val="232"/>
        </w:trPr>
        <w:tc>
          <w:tcPr>
            <w:tcW w:w="320" w:type="pct"/>
            <w:vAlign w:val="center"/>
          </w:tcPr>
          <w:p w:rsidR="00904E87" w:rsidRPr="00B649C1" w:rsidRDefault="00904E87" w:rsidP="00904E87">
            <w:pPr>
              <w:jc w:val="center"/>
              <w:rPr>
                <w:sz w:val="24"/>
                <w:szCs w:val="24"/>
              </w:rPr>
            </w:pPr>
          </w:p>
        </w:tc>
        <w:tc>
          <w:tcPr>
            <w:tcW w:w="268" w:type="pct"/>
          </w:tcPr>
          <w:p w:rsidR="00904E87" w:rsidRPr="00B649C1" w:rsidRDefault="00904E87" w:rsidP="00904E87">
            <w:pPr>
              <w:jc w:val="center"/>
              <w:rPr>
                <w:sz w:val="24"/>
                <w:szCs w:val="24"/>
              </w:rPr>
            </w:pPr>
          </w:p>
        </w:tc>
        <w:tc>
          <w:tcPr>
            <w:tcW w:w="3494" w:type="pct"/>
          </w:tcPr>
          <w:p w:rsidR="00904E87" w:rsidRPr="00B649C1" w:rsidRDefault="00904E87" w:rsidP="00904E87">
            <w:pPr>
              <w:rPr>
                <w:sz w:val="24"/>
                <w:szCs w:val="24"/>
              </w:rPr>
            </w:pPr>
          </w:p>
        </w:tc>
        <w:tc>
          <w:tcPr>
            <w:tcW w:w="538" w:type="pct"/>
            <w:vAlign w:val="center"/>
          </w:tcPr>
          <w:p w:rsidR="00904E87" w:rsidRPr="00B649C1" w:rsidRDefault="00904E87" w:rsidP="00904E87">
            <w:pPr>
              <w:jc w:val="center"/>
              <w:rPr>
                <w:sz w:val="24"/>
                <w:szCs w:val="24"/>
              </w:rPr>
            </w:pPr>
          </w:p>
        </w:tc>
        <w:tc>
          <w:tcPr>
            <w:tcW w:w="380" w:type="pct"/>
            <w:vAlign w:val="center"/>
          </w:tcPr>
          <w:p w:rsidR="00904E87" w:rsidRPr="00B649C1" w:rsidRDefault="00904E87" w:rsidP="00904E87">
            <w:pPr>
              <w:jc w:val="center"/>
              <w:rPr>
                <w:sz w:val="24"/>
                <w:szCs w:val="24"/>
              </w:rPr>
            </w:pPr>
          </w:p>
        </w:tc>
      </w:tr>
      <w:tr w:rsidR="00904E87" w:rsidRPr="00B649C1" w:rsidTr="00904E87">
        <w:trPr>
          <w:trHeight w:val="232"/>
        </w:trPr>
        <w:tc>
          <w:tcPr>
            <w:tcW w:w="320" w:type="pct"/>
            <w:vAlign w:val="center"/>
          </w:tcPr>
          <w:p w:rsidR="00904E87" w:rsidRPr="00B649C1" w:rsidRDefault="00904E87" w:rsidP="00904E87">
            <w:pPr>
              <w:jc w:val="center"/>
              <w:rPr>
                <w:sz w:val="24"/>
                <w:szCs w:val="24"/>
              </w:rPr>
            </w:pPr>
            <w:r w:rsidRPr="00B649C1">
              <w:rPr>
                <w:sz w:val="24"/>
                <w:szCs w:val="24"/>
              </w:rPr>
              <w:t>20.</w:t>
            </w:r>
          </w:p>
        </w:tc>
        <w:tc>
          <w:tcPr>
            <w:tcW w:w="268" w:type="pct"/>
          </w:tcPr>
          <w:p w:rsidR="00904E87" w:rsidRPr="00B649C1" w:rsidRDefault="00904E87" w:rsidP="00B57D8D">
            <w:pPr>
              <w:jc w:val="center"/>
              <w:rPr>
                <w:sz w:val="24"/>
                <w:szCs w:val="24"/>
              </w:rPr>
            </w:pPr>
          </w:p>
        </w:tc>
        <w:tc>
          <w:tcPr>
            <w:tcW w:w="3494" w:type="pct"/>
          </w:tcPr>
          <w:p w:rsidR="00904E87" w:rsidRPr="00B649C1" w:rsidRDefault="00904E87" w:rsidP="00904E87">
            <w:pPr>
              <w:autoSpaceDE w:val="0"/>
              <w:autoSpaceDN w:val="0"/>
              <w:adjustRightInd w:val="0"/>
              <w:jc w:val="both"/>
              <w:rPr>
                <w:rFonts w:eastAsiaTheme="minorHAnsi"/>
                <w:color w:val="000000"/>
                <w:sz w:val="24"/>
                <w:szCs w:val="24"/>
                <w:lang w:val="en-IN" w:bidi="ta-IN"/>
              </w:rPr>
            </w:pPr>
            <w:r w:rsidRPr="00B649C1">
              <w:rPr>
                <w:rFonts w:eastAsiaTheme="minorHAnsi"/>
                <w:color w:val="000000"/>
                <w:sz w:val="24"/>
                <w:szCs w:val="24"/>
                <w:lang w:val="en-IN" w:bidi="ta-IN"/>
              </w:rPr>
              <w:t>The joint probability mass function of (X, Y) is p(x,y) =k(2x+y); x=0,1,2; y=1,2,3. Find (i) k (ii) All Marginal Probability distribution (iii) Conditional probability distributions</w:t>
            </w:r>
          </w:p>
        </w:tc>
        <w:tc>
          <w:tcPr>
            <w:tcW w:w="538" w:type="pct"/>
            <w:vAlign w:val="center"/>
          </w:tcPr>
          <w:p w:rsidR="00904E87" w:rsidRPr="00B649C1" w:rsidRDefault="00904E87" w:rsidP="00904E87">
            <w:pPr>
              <w:jc w:val="center"/>
              <w:rPr>
                <w:sz w:val="24"/>
                <w:szCs w:val="24"/>
              </w:rPr>
            </w:pPr>
            <w:r w:rsidRPr="00B649C1">
              <w:rPr>
                <w:sz w:val="24"/>
                <w:szCs w:val="24"/>
              </w:rPr>
              <w:t>CO2/ E</w:t>
            </w:r>
          </w:p>
        </w:tc>
        <w:tc>
          <w:tcPr>
            <w:tcW w:w="380" w:type="pct"/>
            <w:vAlign w:val="center"/>
          </w:tcPr>
          <w:p w:rsidR="00904E87" w:rsidRPr="00B649C1" w:rsidRDefault="00904E87" w:rsidP="00904E87">
            <w:pPr>
              <w:jc w:val="center"/>
              <w:rPr>
                <w:sz w:val="24"/>
                <w:szCs w:val="24"/>
              </w:rPr>
            </w:pPr>
            <w:r w:rsidRPr="00B649C1">
              <w:rPr>
                <w:sz w:val="24"/>
                <w:szCs w:val="24"/>
              </w:rPr>
              <w:t>12</w:t>
            </w:r>
          </w:p>
        </w:tc>
      </w:tr>
      <w:tr w:rsidR="00904E87" w:rsidRPr="00B649C1" w:rsidTr="00904E87">
        <w:trPr>
          <w:trHeight w:val="232"/>
        </w:trPr>
        <w:tc>
          <w:tcPr>
            <w:tcW w:w="320" w:type="pct"/>
            <w:vAlign w:val="center"/>
          </w:tcPr>
          <w:p w:rsidR="00904E87" w:rsidRPr="00B649C1" w:rsidRDefault="00904E87" w:rsidP="00904E87">
            <w:pPr>
              <w:jc w:val="center"/>
              <w:rPr>
                <w:sz w:val="24"/>
                <w:szCs w:val="24"/>
              </w:rPr>
            </w:pPr>
          </w:p>
        </w:tc>
        <w:tc>
          <w:tcPr>
            <w:tcW w:w="268" w:type="pct"/>
          </w:tcPr>
          <w:p w:rsidR="00904E87" w:rsidRPr="00B649C1" w:rsidRDefault="00904E87" w:rsidP="00904E87">
            <w:pPr>
              <w:jc w:val="center"/>
              <w:rPr>
                <w:sz w:val="24"/>
                <w:szCs w:val="24"/>
              </w:rPr>
            </w:pPr>
          </w:p>
        </w:tc>
        <w:tc>
          <w:tcPr>
            <w:tcW w:w="3494" w:type="pct"/>
          </w:tcPr>
          <w:p w:rsidR="00904E87" w:rsidRPr="00B649C1" w:rsidRDefault="00904E87" w:rsidP="00904E87">
            <w:pPr>
              <w:rPr>
                <w:sz w:val="24"/>
                <w:szCs w:val="24"/>
              </w:rPr>
            </w:pPr>
          </w:p>
        </w:tc>
        <w:tc>
          <w:tcPr>
            <w:tcW w:w="538" w:type="pct"/>
            <w:vAlign w:val="center"/>
          </w:tcPr>
          <w:p w:rsidR="00904E87" w:rsidRPr="00B649C1" w:rsidRDefault="00904E87" w:rsidP="00904E87">
            <w:pPr>
              <w:jc w:val="center"/>
              <w:rPr>
                <w:sz w:val="24"/>
                <w:szCs w:val="24"/>
              </w:rPr>
            </w:pPr>
          </w:p>
        </w:tc>
        <w:tc>
          <w:tcPr>
            <w:tcW w:w="380" w:type="pct"/>
            <w:vAlign w:val="center"/>
          </w:tcPr>
          <w:p w:rsidR="00904E87" w:rsidRPr="00B649C1" w:rsidRDefault="00904E87" w:rsidP="00904E87">
            <w:pPr>
              <w:jc w:val="center"/>
              <w:rPr>
                <w:sz w:val="24"/>
                <w:szCs w:val="24"/>
              </w:rPr>
            </w:pPr>
          </w:p>
        </w:tc>
      </w:tr>
      <w:tr w:rsidR="00904E87" w:rsidRPr="00B649C1" w:rsidTr="00904E87">
        <w:trPr>
          <w:trHeight w:val="232"/>
        </w:trPr>
        <w:tc>
          <w:tcPr>
            <w:tcW w:w="320" w:type="pct"/>
            <w:vAlign w:val="center"/>
          </w:tcPr>
          <w:p w:rsidR="00904E87" w:rsidRPr="00B649C1" w:rsidRDefault="00904E87" w:rsidP="00904E87">
            <w:pPr>
              <w:jc w:val="center"/>
              <w:rPr>
                <w:sz w:val="24"/>
                <w:szCs w:val="24"/>
              </w:rPr>
            </w:pPr>
            <w:r w:rsidRPr="00B649C1">
              <w:rPr>
                <w:sz w:val="24"/>
                <w:szCs w:val="24"/>
              </w:rPr>
              <w:t>21.</w:t>
            </w:r>
          </w:p>
        </w:tc>
        <w:tc>
          <w:tcPr>
            <w:tcW w:w="268" w:type="pct"/>
          </w:tcPr>
          <w:p w:rsidR="00904E87" w:rsidRPr="00B649C1" w:rsidRDefault="00904E87" w:rsidP="00B57D8D">
            <w:pPr>
              <w:jc w:val="center"/>
              <w:rPr>
                <w:sz w:val="24"/>
                <w:szCs w:val="24"/>
              </w:rPr>
            </w:pPr>
          </w:p>
        </w:tc>
        <w:tc>
          <w:tcPr>
            <w:tcW w:w="3494" w:type="pct"/>
          </w:tcPr>
          <w:p w:rsidR="00904E87" w:rsidRPr="00B649C1" w:rsidRDefault="00904E87" w:rsidP="00904E87">
            <w:pPr>
              <w:autoSpaceDE w:val="0"/>
              <w:autoSpaceDN w:val="0"/>
              <w:adjustRightInd w:val="0"/>
              <w:rPr>
                <w:rFonts w:eastAsiaTheme="minorHAnsi"/>
                <w:color w:val="000000"/>
                <w:sz w:val="24"/>
                <w:szCs w:val="24"/>
                <w:lang w:val="en-IN" w:bidi="ta-IN"/>
              </w:rPr>
            </w:pPr>
            <w:r w:rsidRPr="00B649C1">
              <w:rPr>
                <w:rFonts w:eastAsiaTheme="minorHAnsi"/>
                <w:color w:val="000000"/>
                <w:sz w:val="24"/>
                <w:szCs w:val="24"/>
                <w:lang w:val="en-IN" w:bidi="ta-IN"/>
              </w:rPr>
              <w:t>Fit a Binomial Distribution to the following data and find theoretical frequencies</w:t>
            </w:r>
          </w:p>
          <w:tbl>
            <w:tblPr>
              <w:tblStyle w:val="TableGrid"/>
              <w:tblW w:w="0" w:type="auto"/>
              <w:tblLayout w:type="fixed"/>
              <w:tblLook w:val="04A0" w:firstRow="1" w:lastRow="0" w:firstColumn="1" w:lastColumn="0" w:noHBand="0" w:noVBand="1"/>
            </w:tblPr>
            <w:tblGrid>
              <w:gridCol w:w="874"/>
              <w:gridCol w:w="873"/>
              <w:gridCol w:w="873"/>
              <w:gridCol w:w="873"/>
              <w:gridCol w:w="874"/>
              <w:gridCol w:w="874"/>
              <w:gridCol w:w="874"/>
              <w:gridCol w:w="874"/>
            </w:tblGrid>
            <w:tr w:rsidR="00904E87" w:rsidRPr="00B649C1" w:rsidTr="00904E87">
              <w:tc>
                <w:tcPr>
                  <w:tcW w:w="874"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x</w:t>
                  </w:r>
                </w:p>
              </w:tc>
              <w:tc>
                <w:tcPr>
                  <w:tcW w:w="873"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0</w:t>
                  </w:r>
                </w:p>
              </w:tc>
              <w:tc>
                <w:tcPr>
                  <w:tcW w:w="873"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1</w:t>
                  </w:r>
                </w:p>
              </w:tc>
              <w:tc>
                <w:tcPr>
                  <w:tcW w:w="873"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2</w:t>
                  </w:r>
                </w:p>
              </w:tc>
              <w:tc>
                <w:tcPr>
                  <w:tcW w:w="874"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3</w:t>
                  </w:r>
                </w:p>
              </w:tc>
              <w:tc>
                <w:tcPr>
                  <w:tcW w:w="874"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4</w:t>
                  </w:r>
                </w:p>
              </w:tc>
              <w:tc>
                <w:tcPr>
                  <w:tcW w:w="874"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5</w:t>
                  </w:r>
                </w:p>
              </w:tc>
              <w:tc>
                <w:tcPr>
                  <w:tcW w:w="874"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6</w:t>
                  </w:r>
                </w:p>
              </w:tc>
            </w:tr>
            <w:tr w:rsidR="00904E87" w:rsidRPr="00B649C1" w:rsidTr="00904E87">
              <w:tc>
                <w:tcPr>
                  <w:tcW w:w="874"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f</w:t>
                  </w:r>
                </w:p>
              </w:tc>
              <w:tc>
                <w:tcPr>
                  <w:tcW w:w="873"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5</w:t>
                  </w:r>
                </w:p>
              </w:tc>
              <w:tc>
                <w:tcPr>
                  <w:tcW w:w="873"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18</w:t>
                  </w:r>
                </w:p>
              </w:tc>
              <w:tc>
                <w:tcPr>
                  <w:tcW w:w="873"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28</w:t>
                  </w:r>
                </w:p>
              </w:tc>
              <w:tc>
                <w:tcPr>
                  <w:tcW w:w="874"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12</w:t>
                  </w:r>
                </w:p>
              </w:tc>
              <w:tc>
                <w:tcPr>
                  <w:tcW w:w="874"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7</w:t>
                  </w:r>
                </w:p>
              </w:tc>
              <w:tc>
                <w:tcPr>
                  <w:tcW w:w="874"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6</w:t>
                  </w:r>
                </w:p>
              </w:tc>
              <w:tc>
                <w:tcPr>
                  <w:tcW w:w="874" w:type="dxa"/>
                </w:tcPr>
                <w:p w:rsidR="00904E87" w:rsidRPr="00B649C1" w:rsidRDefault="00904E87" w:rsidP="00904E87">
                  <w:pPr>
                    <w:autoSpaceDE w:val="0"/>
                    <w:autoSpaceDN w:val="0"/>
                    <w:adjustRightInd w:val="0"/>
                    <w:jc w:val="center"/>
                    <w:rPr>
                      <w:rFonts w:eastAsiaTheme="minorHAnsi"/>
                      <w:color w:val="000000"/>
                      <w:sz w:val="24"/>
                      <w:szCs w:val="24"/>
                      <w:lang w:val="en-IN" w:bidi="ta-IN"/>
                    </w:rPr>
                  </w:pPr>
                  <w:r w:rsidRPr="00B649C1">
                    <w:rPr>
                      <w:rFonts w:eastAsiaTheme="minorHAnsi"/>
                      <w:color w:val="000000"/>
                      <w:sz w:val="24"/>
                      <w:szCs w:val="24"/>
                      <w:lang w:val="en-IN" w:bidi="ta-IN"/>
                    </w:rPr>
                    <w:t>4</w:t>
                  </w:r>
                </w:p>
              </w:tc>
            </w:tr>
          </w:tbl>
          <w:p w:rsidR="00904E87" w:rsidRPr="00B649C1" w:rsidRDefault="00904E87" w:rsidP="00B57D8D">
            <w:pPr>
              <w:rPr>
                <w:sz w:val="24"/>
                <w:szCs w:val="24"/>
              </w:rPr>
            </w:pPr>
          </w:p>
        </w:tc>
        <w:tc>
          <w:tcPr>
            <w:tcW w:w="538" w:type="pct"/>
            <w:vAlign w:val="center"/>
          </w:tcPr>
          <w:p w:rsidR="00904E87" w:rsidRPr="00B649C1" w:rsidRDefault="00904E87" w:rsidP="00904E87">
            <w:pPr>
              <w:jc w:val="center"/>
              <w:rPr>
                <w:sz w:val="24"/>
                <w:szCs w:val="24"/>
              </w:rPr>
            </w:pPr>
            <w:r w:rsidRPr="00B649C1">
              <w:rPr>
                <w:sz w:val="24"/>
                <w:szCs w:val="24"/>
              </w:rPr>
              <w:t>CO3/An</w:t>
            </w:r>
          </w:p>
        </w:tc>
        <w:tc>
          <w:tcPr>
            <w:tcW w:w="380" w:type="pct"/>
            <w:vAlign w:val="center"/>
          </w:tcPr>
          <w:p w:rsidR="00904E87" w:rsidRPr="00B649C1" w:rsidRDefault="00904E87" w:rsidP="00904E87">
            <w:pPr>
              <w:jc w:val="center"/>
              <w:rPr>
                <w:sz w:val="24"/>
                <w:szCs w:val="24"/>
              </w:rPr>
            </w:pPr>
            <w:r w:rsidRPr="00B649C1">
              <w:rPr>
                <w:sz w:val="24"/>
                <w:szCs w:val="24"/>
              </w:rPr>
              <w:t>12</w:t>
            </w:r>
          </w:p>
        </w:tc>
      </w:tr>
      <w:tr w:rsidR="00904E87" w:rsidRPr="00B649C1" w:rsidTr="00904E87">
        <w:trPr>
          <w:trHeight w:val="232"/>
        </w:trPr>
        <w:tc>
          <w:tcPr>
            <w:tcW w:w="320" w:type="pct"/>
            <w:vAlign w:val="center"/>
          </w:tcPr>
          <w:p w:rsidR="00904E87" w:rsidRPr="00B649C1" w:rsidRDefault="00904E87" w:rsidP="00904E87">
            <w:pPr>
              <w:jc w:val="center"/>
              <w:rPr>
                <w:sz w:val="24"/>
                <w:szCs w:val="24"/>
              </w:rPr>
            </w:pPr>
          </w:p>
        </w:tc>
        <w:tc>
          <w:tcPr>
            <w:tcW w:w="268" w:type="pct"/>
          </w:tcPr>
          <w:p w:rsidR="00904E87" w:rsidRPr="00B649C1" w:rsidRDefault="00904E87" w:rsidP="00904E87">
            <w:pPr>
              <w:jc w:val="center"/>
              <w:rPr>
                <w:sz w:val="24"/>
                <w:szCs w:val="24"/>
              </w:rPr>
            </w:pPr>
          </w:p>
        </w:tc>
        <w:tc>
          <w:tcPr>
            <w:tcW w:w="3494" w:type="pct"/>
          </w:tcPr>
          <w:p w:rsidR="00904E87" w:rsidRPr="00B649C1" w:rsidRDefault="00904E87" w:rsidP="00904E87">
            <w:pPr>
              <w:rPr>
                <w:sz w:val="24"/>
                <w:szCs w:val="24"/>
              </w:rPr>
            </w:pPr>
          </w:p>
        </w:tc>
        <w:tc>
          <w:tcPr>
            <w:tcW w:w="538" w:type="pct"/>
            <w:vAlign w:val="center"/>
          </w:tcPr>
          <w:p w:rsidR="00904E87" w:rsidRPr="00B649C1" w:rsidRDefault="00904E87" w:rsidP="00904E87">
            <w:pPr>
              <w:jc w:val="center"/>
              <w:rPr>
                <w:sz w:val="24"/>
                <w:szCs w:val="24"/>
              </w:rPr>
            </w:pPr>
          </w:p>
        </w:tc>
        <w:tc>
          <w:tcPr>
            <w:tcW w:w="380" w:type="pct"/>
            <w:vAlign w:val="center"/>
          </w:tcPr>
          <w:p w:rsidR="00904E87" w:rsidRPr="00B649C1" w:rsidRDefault="00904E87" w:rsidP="00904E87">
            <w:pPr>
              <w:jc w:val="center"/>
              <w:rPr>
                <w:sz w:val="24"/>
                <w:szCs w:val="24"/>
              </w:rPr>
            </w:pPr>
          </w:p>
        </w:tc>
      </w:tr>
      <w:tr w:rsidR="00904E87" w:rsidRPr="00B649C1" w:rsidTr="00904E87">
        <w:trPr>
          <w:trHeight w:val="234"/>
        </w:trPr>
        <w:tc>
          <w:tcPr>
            <w:tcW w:w="320" w:type="pct"/>
            <w:vAlign w:val="center"/>
          </w:tcPr>
          <w:p w:rsidR="00904E87" w:rsidRPr="00B649C1" w:rsidRDefault="00904E87" w:rsidP="00904E87">
            <w:pPr>
              <w:jc w:val="center"/>
              <w:rPr>
                <w:sz w:val="24"/>
                <w:szCs w:val="24"/>
              </w:rPr>
            </w:pPr>
            <w:r w:rsidRPr="00B649C1">
              <w:rPr>
                <w:sz w:val="24"/>
                <w:szCs w:val="24"/>
              </w:rPr>
              <w:t>22.</w:t>
            </w:r>
          </w:p>
        </w:tc>
        <w:tc>
          <w:tcPr>
            <w:tcW w:w="268" w:type="pct"/>
          </w:tcPr>
          <w:p w:rsidR="00904E87" w:rsidRPr="00B649C1" w:rsidRDefault="00904E87" w:rsidP="00B57D8D">
            <w:pPr>
              <w:jc w:val="center"/>
              <w:rPr>
                <w:sz w:val="24"/>
                <w:szCs w:val="24"/>
              </w:rPr>
            </w:pPr>
          </w:p>
        </w:tc>
        <w:tc>
          <w:tcPr>
            <w:tcW w:w="3494" w:type="pct"/>
          </w:tcPr>
          <w:p w:rsidR="00904E87" w:rsidRPr="00B649C1" w:rsidRDefault="00904E87" w:rsidP="00904E87">
            <w:pPr>
              <w:pStyle w:val="Default"/>
              <w:jc w:val="both"/>
            </w:pPr>
            <w:r w:rsidRPr="00B649C1">
              <w:t xml:space="preserve">The weekly wages of 1000 workmen are normally distributed around a mean of Rs.70 with a standard deviation of Rs.5. Estimate the number of workers whose weekly wages will be (i) More than Rs.72 (ii) Less than Rs.69 (iii) Between Rs.69 and Rs.72 </w:t>
            </w:r>
          </w:p>
        </w:tc>
        <w:tc>
          <w:tcPr>
            <w:tcW w:w="538" w:type="pct"/>
            <w:vAlign w:val="center"/>
          </w:tcPr>
          <w:p w:rsidR="00904E87" w:rsidRPr="00B649C1" w:rsidRDefault="00904E87" w:rsidP="00904E87">
            <w:pPr>
              <w:jc w:val="center"/>
              <w:rPr>
                <w:sz w:val="24"/>
                <w:szCs w:val="24"/>
              </w:rPr>
            </w:pPr>
            <w:r w:rsidRPr="00B649C1">
              <w:rPr>
                <w:sz w:val="24"/>
                <w:szCs w:val="24"/>
              </w:rPr>
              <w:t>CO3/E</w:t>
            </w:r>
          </w:p>
        </w:tc>
        <w:tc>
          <w:tcPr>
            <w:tcW w:w="380" w:type="pct"/>
            <w:vAlign w:val="center"/>
          </w:tcPr>
          <w:p w:rsidR="00904E87" w:rsidRPr="00B649C1" w:rsidRDefault="00904E87" w:rsidP="00904E87">
            <w:pPr>
              <w:jc w:val="center"/>
              <w:rPr>
                <w:sz w:val="24"/>
                <w:szCs w:val="24"/>
              </w:rPr>
            </w:pPr>
            <w:r w:rsidRPr="00B649C1">
              <w:rPr>
                <w:sz w:val="24"/>
                <w:szCs w:val="24"/>
              </w:rPr>
              <w:t>12</w:t>
            </w:r>
          </w:p>
        </w:tc>
      </w:tr>
      <w:tr w:rsidR="00904E87" w:rsidRPr="00B649C1" w:rsidTr="00904E87">
        <w:trPr>
          <w:trHeight w:val="232"/>
        </w:trPr>
        <w:tc>
          <w:tcPr>
            <w:tcW w:w="320" w:type="pct"/>
            <w:vAlign w:val="center"/>
          </w:tcPr>
          <w:p w:rsidR="00904E87" w:rsidRPr="00B649C1" w:rsidRDefault="00904E87" w:rsidP="00904E87">
            <w:pPr>
              <w:jc w:val="center"/>
              <w:rPr>
                <w:sz w:val="24"/>
                <w:szCs w:val="24"/>
              </w:rPr>
            </w:pPr>
          </w:p>
        </w:tc>
        <w:tc>
          <w:tcPr>
            <w:tcW w:w="268" w:type="pct"/>
          </w:tcPr>
          <w:p w:rsidR="00904E87" w:rsidRPr="00B649C1" w:rsidRDefault="00904E87" w:rsidP="00904E87">
            <w:pPr>
              <w:jc w:val="center"/>
              <w:rPr>
                <w:sz w:val="24"/>
                <w:szCs w:val="24"/>
              </w:rPr>
            </w:pPr>
          </w:p>
        </w:tc>
        <w:tc>
          <w:tcPr>
            <w:tcW w:w="3494" w:type="pct"/>
          </w:tcPr>
          <w:p w:rsidR="00904E87" w:rsidRPr="00B649C1" w:rsidRDefault="00904E87" w:rsidP="00904E87">
            <w:pPr>
              <w:rPr>
                <w:sz w:val="24"/>
                <w:szCs w:val="24"/>
              </w:rPr>
            </w:pPr>
          </w:p>
        </w:tc>
        <w:tc>
          <w:tcPr>
            <w:tcW w:w="538" w:type="pct"/>
            <w:vAlign w:val="center"/>
          </w:tcPr>
          <w:p w:rsidR="00904E87" w:rsidRPr="00B649C1" w:rsidRDefault="00904E87" w:rsidP="00904E87">
            <w:pPr>
              <w:jc w:val="center"/>
              <w:rPr>
                <w:sz w:val="24"/>
                <w:szCs w:val="24"/>
              </w:rPr>
            </w:pPr>
          </w:p>
        </w:tc>
        <w:tc>
          <w:tcPr>
            <w:tcW w:w="380" w:type="pct"/>
            <w:vAlign w:val="center"/>
          </w:tcPr>
          <w:p w:rsidR="00904E87" w:rsidRPr="00B649C1" w:rsidRDefault="00904E87" w:rsidP="00904E87">
            <w:pPr>
              <w:jc w:val="center"/>
              <w:rPr>
                <w:sz w:val="24"/>
                <w:szCs w:val="24"/>
              </w:rPr>
            </w:pPr>
          </w:p>
        </w:tc>
      </w:tr>
      <w:tr w:rsidR="00904E87" w:rsidRPr="00B649C1" w:rsidTr="00904E87">
        <w:trPr>
          <w:trHeight w:val="226"/>
        </w:trPr>
        <w:tc>
          <w:tcPr>
            <w:tcW w:w="320" w:type="pct"/>
            <w:vAlign w:val="center"/>
          </w:tcPr>
          <w:p w:rsidR="00904E87" w:rsidRPr="00B649C1" w:rsidRDefault="00904E87" w:rsidP="00904E87">
            <w:pPr>
              <w:jc w:val="center"/>
              <w:rPr>
                <w:sz w:val="24"/>
                <w:szCs w:val="24"/>
              </w:rPr>
            </w:pPr>
            <w:r w:rsidRPr="00B649C1">
              <w:rPr>
                <w:sz w:val="24"/>
                <w:szCs w:val="24"/>
              </w:rPr>
              <w:t>23.</w:t>
            </w:r>
          </w:p>
        </w:tc>
        <w:tc>
          <w:tcPr>
            <w:tcW w:w="268" w:type="pct"/>
          </w:tcPr>
          <w:p w:rsidR="00904E87" w:rsidRPr="00B649C1" w:rsidRDefault="00904E87" w:rsidP="00B57D8D">
            <w:pPr>
              <w:jc w:val="center"/>
              <w:rPr>
                <w:sz w:val="24"/>
                <w:szCs w:val="24"/>
              </w:rPr>
            </w:pPr>
          </w:p>
        </w:tc>
        <w:tc>
          <w:tcPr>
            <w:tcW w:w="3494" w:type="pct"/>
          </w:tcPr>
          <w:p w:rsidR="00904E87" w:rsidRPr="00B649C1" w:rsidRDefault="00904E87" w:rsidP="00904E87">
            <w:pPr>
              <w:rPr>
                <w:sz w:val="24"/>
                <w:szCs w:val="24"/>
              </w:rPr>
            </w:pPr>
            <w:r w:rsidRPr="00B649C1">
              <w:rPr>
                <w:sz w:val="24"/>
                <w:szCs w:val="24"/>
              </w:rPr>
              <w:t>Two Random processes X(t) and Y(t) are defined by</w:t>
            </w:r>
          </w:p>
          <w:p w:rsidR="00904E87" w:rsidRPr="00B649C1" w:rsidRDefault="00904E87" w:rsidP="00904E87">
            <w:pPr>
              <w:jc w:val="both"/>
              <w:rPr>
                <w:sz w:val="24"/>
                <w:szCs w:val="24"/>
              </w:rPr>
            </w:pPr>
            <w:r w:rsidRPr="00B649C1">
              <w:rPr>
                <w:sz w:val="24"/>
                <w:szCs w:val="24"/>
              </w:rPr>
              <w:t>X(t) =  Acosλt+Bsinλt and Y(t) = Bcosλt-Asinλt, show that X(t) and Y(t) are jointly wide sense stationary, if A and B are uncorrelated random variables with zero means and same variances, λ is a constant</w:t>
            </w:r>
          </w:p>
        </w:tc>
        <w:tc>
          <w:tcPr>
            <w:tcW w:w="538" w:type="pct"/>
            <w:vAlign w:val="center"/>
          </w:tcPr>
          <w:p w:rsidR="00904E87" w:rsidRPr="00B649C1" w:rsidRDefault="00904E87" w:rsidP="00904E87">
            <w:pPr>
              <w:jc w:val="center"/>
              <w:rPr>
                <w:sz w:val="24"/>
                <w:szCs w:val="24"/>
              </w:rPr>
            </w:pPr>
            <w:r w:rsidRPr="00B649C1">
              <w:rPr>
                <w:sz w:val="24"/>
                <w:szCs w:val="24"/>
              </w:rPr>
              <w:t>CO4/An</w:t>
            </w:r>
          </w:p>
        </w:tc>
        <w:tc>
          <w:tcPr>
            <w:tcW w:w="380" w:type="pct"/>
            <w:vAlign w:val="center"/>
          </w:tcPr>
          <w:p w:rsidR="00904E87" w:rsidRPr="00B649C1" w:rsidRDefault="00904E87" w:rsidP="00904E87">
            <w:pPr>
              <w:jc w:val="center"/>
              <w:rPr>
                <w:sz w:val="24"/>
                <w:szCs w:val="24"/>
              </w:rPr>
            </w:pPr>
            <w:r w:rsidRPr="00B649C1">
              <w:rPr>
                <w:sz w:val="24"/>
                <w:szCs w:val="24"/>
              </w:rPr>
              <w:t>12</w:t>
            </w:r>
          </w:p>
        </w:tc>
      </w:tr>
      <w:tr w:rsidR="00904E87" w:rsidRPr="00B649C1" w:rsidTr="00904E87">
        <w:trPr>
          <w:trHeight w:val="320"/>
        </w:trPr>
        <w:tc>
          <w:tcPr>
            <w:tcW w:w="320" w:type="pct"/>
            <w:vAlign w:val="center"/>
          </w:tcPr>
          <w:p w:rsidR="00904E87" w:rsidRPr="00B649C1" w:rsidRDefault="00904E87" w:rsidP="00904E87">
            <w:pPr>
              <w:jc w:val="center"/>
              <w:rPr>
                <w:b/>
                <w:sz w:val="24"/>
                <w:szCs w:val="24"/>
              </w:rPr>
            </w:pPr>
          </w:p>
        </w:tc>
        <w:tc>
          <w:tcPr>
            <w:tcW w:w="268" w:type="pct"/>
          </w:tcPr>
          <w:p w:rsidR="00904E87" w:rsidRPr="00B649C1" w:rsidRDefault="00904E87" w:rsidP="008B13D2">
            <w:pPr>
              <w:rPr>
                <w:b/>
                <w:sz w:val="24"/>
                <w:szCs w:val="24"/>
              </w:rPr>
            </w:pPr>
          </w:p>
        </w:tc>
        <w:tc>
          <w:tcPr>
            <w:tcW w:w="4412" w:type="pct"/>
            <w:gridSpan w:val="3"/>
          </w:tcPr>
          <w:p w:rsidR="00904E87" w:rsidRPr="00B649C1" w:rsidRDefault="00904E87" w:rsidP="00904E87">
            <w:pPr>
              <w:rPr>
                <w:b/>
                <w:sz w:val="24"/>
                <w:szCs w:val="24"/>
                <w:u w:val="single"/>
              </w:rPr>
            </w:pPr>
            <w:r w:rsidRPr="00B649C1">
              <w:rPr>
                <w:b/>
                <w:sz w:val="24"/>
                <w:szCs w:val="24"/>
                <w:u w:val="single"/>
              </w:rPr>
              <w:t>Compulsory:</w:t>
            </w:r>
          </w:p>
        </w:tc>
      </w:tr>
      <w:tr w:rsidR="00904E87" w:rsidRPr="00B649C1" w:rsidTr="00904E87">
        <w:trPr>
          <w:trHeight w:val="953"/>
        </w:trPr>
        <w:tc>
          <w:tcPr>
            <w:tcW w:w="320" w:type="pct"/>
            <w:vMerge w:val="restart"/>
            <w:vAlign w:val="center"/>
          </w:tcPr>
          <w:p w:rsidR="00904E87" w:rsidRPr="00B649C1" w:rsidRDefault="00904E87" w:rsidP="00904E87">
            <w:pPr>
              <w:jc w:val="center"/>
              <w:rPr>
                <w:sz w:val="24"/>
                <w:szCs w:val="24"/>
              </w:rPr>
            </w:pPr>
            <w:r w:rsidRPr="00B649C1">
              <w:rPr>
                <w:sz w:val="24"/>
                <w:szCs w:val="24"/>
              </w:rPr>
              <w:t>24.</w:t>
            </w:r>
          </w:p>
        </w:tc>
        <w:tc>
          <w:tcPr>
            <w:tcW w:w="268" w:type="pct"/>
            <w:vAlign w:val="center"/>
          </w:tcPr>
          <w:p w:rsidR="00904E87" w:rsidRPr="00B649C1" w:rsidRDefault="00904E87" w:rsidP="00904E87">
            <w:pPr>
              <w:jc w:val="center"/>
              <w:rPr>
                <w:sz w:val="24"/>
                <w:szCs w:val="24"/>
              </w:rPr>
            </w:pPr>
            <w:r w:rsidRPr="00B649C1">
              <w:rPr>
                <w:sz w:val="24"/>
                <w:szCs w:val="24"/>
              </w:rPr>
              <w:t>a.</w:t>
            </w:r>
          </w:p>
        </w:tc>
        <w:tc>
          <w:tcPr>
            <w:tcW w:w="3494" w:type="pct"/>
          </w:tcPr>
          <w:p w:rsidR="00904E87" w:rsidRPr="00B649C1" w:rsidRDefault="00904E87" w:rsidP="00904E87">
            <w:pPr>
              <w:jc w:val="both"/>
              <w:rPr>
                <w:sz w:val="24"/>
                <w:szCs w:val="24"/>
              </w:rPr>
            </w:pPr>
            <w:r w:rsidRPr="00B649C1">
              <w:rPr>
                <w:sz w:val="24"/>
                <w:szCs w:val="24"/>
              </w:rPr>
              <w:t>Find dy/dx at x=0 and x=1 from the following data</w:t>
            </w:r>
          </w:p>
          <w:tbl>
            <w:tblPr>
              <w:tblStyle w:val="TableGrid"/>
              <w:tblW w:w="0" w:type="auto"/>
              <w:tblLayout w:type="fixed"/>
              <w:tblLook w:val="04A0" w:firstRow="1" w:lastRow="0" w:firstColumn="1" w:lastColumn="0" w:noHBand="0" w:noVBand="1"/>
            </w:tblPr>
            <w:tblGrid>
              <w:gridCol w:w="908"/>
              <w:gridCol w:w="908"/>
              <w:gridCol w:w="908"/>
              <w:gridCol w:w="908"/>
              <w:gridCol w:w="908"/>
              <w:gridCol w:w="909"/>
              <w:gridCol w:w="909"/>
            </w:tblGrid>
            <w:tr w:rsidR="00904E87" w:rsidRPr="00B649C1" w:rsidTr="00904E87">
              <w:tc>
                <w:tcPr>
                  <w:tcW w:w="908" w:type="dxa"/>
                </w:tcPr>
                <w:p w:rsidR="00904E87" w:rsidRPr="00B649C1" w:rsidRDefault="00904E87" w:rsidP="00904E87">
                  <w:pPr>
                    <w:jc w:val="both"/>
                    <w:rPr>
                      <w:sz w:val="24"/>
                      <w:szCs w:val="24"/>
                    </w:rPr>
                  </w:pPr>
                  <w:r w:rsidRPr="00B649C1">
                    <w:rPr>
                      <w:sz w:val="24"/>
                      <w:szCs w:val="24"/>
                    </w:rPr>
                    <w:t>x</w:t>
                  </w:r>
                </w:p>
              </w:tc>
              <w:tc>
                <w:tcPr>
                  <w:tcW w:w="908" w:type="dxa"/>
                </w:tcPr>
                <w:p w:rsidR="00904E87" w:rsidRPr="00B649C1" w:rsidRDefault="00904E87" w:rsidP="00904E87">
                  <w:pPr>
                    <w:jc w:val="both"/>
                    <w:rPr>
                      <w:sz w:val="24"/>
                      <w:szCs w:val="24"/>
                    </w:rPr>
                  </w:pPr>
                  <w:r w:rsidRPr="00B649C1">
                    <w:rPr>
                      <w:sz w:val="24"/>
                      <w:szCs w:val="24"/>
                    </w:rPr>
                    <w:t>0</w:t>
                  </w:r>
                </w:p>
              </w:tc>
              <w:tc>
                <w:tcPr>
                  <w:tcW w:w="908" w:type="dxa"/>
                </w:tcPr>
                <w:p w:rsidR="00904E87" w:rsidRPr="00B649C1" w:rsidRDefault="00904E87" w:rsidP="00904E87">
                  <w:pPr>
                    <w:jc w:val="both"/>
                    <w:rPr>
                      <w:sz w:val="24"/>
                      <w:szCs w:val="24"/>
                    </w:rPr>
                  </w:pPr>
                  <w:r w:rsidRPr="00B649C1">
                    <w:rPr>
                      <w:sz w:val="24"/>
                      <w:szCs w:val="24"/>
                    </w:rPr>
                    <w:t>0.2</w:t>
                  </w:r>
                </w:p>
              </w:tc>
              <w:tc>
                <w:tcPr>
                  <w:tcW w:w="908" w:type="dxa"/>
                </w:tcPr>
                <w:p w:rsidR="00904E87" w:rsidRPr="00B649C1" w:rsidRDefault="00904E87" w:rsidP="00904E87">
                  <w:pPr>
                    <w:jc w:val="both"/>
                    <w:rPr>
                      <w:sz w:val="24"/>
                      <w:szCs w:val="24"/>
                    </w:rPr>
                  </w:pPr>
                  <w:r w:rsidRPr="00B649C1">
                    <w:rPr>
                      <w:sz w:val="24"/>
                      <w:szCs w:val="24"/>
                    </w:rPr>
                    <w:t>0.4</w:t>
                  </w:r>
                </w:p>
              </w:tc>
              <w:tc>
                <w:tcPr>
                  <w:tcW w:w="908" w:type="dxa"/>
                </w:tcPr>
                <w:p w:rsidR="00904E87" w:rsidRPr="00B649C1" w:rsidRDefault="00904E87" w:rsidP="00904E87">
                  <w:pPr>
                    <w:jc w:val="both"/>
                    <w:rPr>
                      <w:sz w:val="24"/>
                      <w:szCs w:val="24"/>
                    </w:rPr>
                  </w:pPr>
                  <w:r w:rsidRPr="00B649C1">
                    <w:rPr>
                      <w:sz w:val="24"/>
                      <w:szCs w:val="24"/>
                    </w:rPr>
                    <w:t>0.6</w:t>
                  </w:r>
                </w:p>
              </w:tc>
              <w:tc>
                <w:tcPr>
                  <w:tcW w:w="909" w:type="dxa"/>
                </w:tcPr>
                <w:p w:rsidR="00904E87" w:rsidRPr="00B649C1" w:rsidRDefault="00904E87" w:rsidP="00904E87">
                  <w:pPr>
                    <w:jc w:val="both"/>
                    <w:rPr>
                      <w:sz w:val="24"/>
                      <w:szCs w:val="24"/>
                    </w:rPr>
                  </w:pPr>
                  <w:r w:rsidRPr="00B649C1">
                    <w:rPr>
                      <w:sz w:val="24"/>
                      <w:szCs w:val="24"/>
                    </w:rPr>
                    <w:t>0.8</w:t>
                  </w:r>
                </w:p>
              </w:tc>
              <w:tc>
                <w:tcPr>
                  <w:tcW w:w="909" w:type="dxa"/>
                </w:tcPr>
                <w:p w:rsidR="00904E87" w:rsidRPr="00B649C1" w:rsidRDefault="00904E87" w:rsidP="00904E87">
                  <w:pPr>
                    <w:jc w:val="both"/>
                    <w:rPr>
                      <w:sz w:val="24"/>
                      <w:szCs w:val="24"/>
                    </w:rPr>
                  </w:pPr>
                  <w:r w:rsidRPr="00B649C1">
                    <w:rPr>
                      <w:sz w:val="24"/>
                      <w:szCs w:val="24"/>
                    </w:rPr>
                    <w:t>1</w:t>
                  </w:r>
                </w:p>
              </w:tc>
            </w:tr>
            <w:tr w:rsidR="00904E87" w:rsidRPr="00B649C1" w:rsidTr="00904E87">
              <w:tc>
                <w:tcPr>
                  <w:tcW w:w="908" w:type="dxa"/>
                </w:tcPr>
                <w:p w:rsidR="00904E87" w:rsidRPr="00B649C1" w:rsidRDefault="00904E87" w:rsidP="00904E87">
                  <w:pPr>
                    <w:jc w:val="both"/>
                    <w:rPr>
                      <w:sz w:val="24"/>
                      <w:szCs w:val="24"/>
                    </w:rPr>
                  </w:pPr>
                  <w:r w:rsidRPr="00B649C1">
                    <w:rPr>
                      <w:sz w:val="24"/>
                      <w:szCs w:val="24"/>
                    </w:rPr>
                    <w:t>y</w:t>
                  </w:r>
                </w:p>
              </w:tc>
              <w:tc>
                <w:tcPr>
                  <w:tcW w:w="908" w:type="dxa"/>
                </w:tcPr>
                <w:p w:rsidR="00904E87" w:rsidRPr="00B649C1" w:rsidRDefault="00904E87" w:rsidP="00904E87">
                  <w:pPr>
                    <w:jc w:val="both"/>
                    <w:rPr>
                      <w:sz w:val="24"/>
                      <w:szCs w:val="24"/>
                    </w:rPr>
                  </w:pPr>
                  <w:r w:rsidRPr="00B649C1">
                    <w:rPr>
                      <w:sz w:val="24"/>
                      <w:szCs w:val="24"/>
                    </w:rPr>
                    <w:t>0</w:t>
                  </w:r>
                </w:p>
              </w:tc>
              <w:tc>
                <w:tcPr>
                  <w:tcW w:w="908" w:type="dxa"/>
                </w:tcPr>
                <w:p w:rsidR="00904E87" w:rsidRPr="00B649C1" w:rsidRDefault="00904E87" w:rsidP="00904E87">
                  <w:pPr>
                    <w:jc w:val="both"/>
                    <w:rPr>
                      <w:sz w:val="24"/>
                      <w:szCs w:val="24"/>
                    </w:rPr>
                  </w:pPr>
                  <w:r w:rsidRPr="00B649C1">
                    <w:rPr>
                      <w:sz w:val="24"/>
                      <w:szCs w:val="24"/>
                    </w:rPr>
                    <w:t>0.12</w:t>
                  </w:r>
                </w:p>
              </w:tc>
              <w:tc>
                <w:tcPr>
                  <w:tcW w:w="908" w:type="dxa"/>
                </w:tcPr>
                <w:p w:rsidR="00904E87" w:rsidRPr="00B649C1" w:rsidRDefault="00904E87" w:rsidP="00904E87">
                  <w:pPr>
                    <w:jc w:val="both"/>
                    <w:rPr>
                      <w:sz w:val="24"/>
                      <w:szCs w:val="24"/>
                    </w:rPr>
                  </w:pPr>
                  <w:r w:rsidRPr="00B649C1">
                    <w:rPr>
                      <w:sz w:val="24"/>
                      <w:szCs w:val="24"/>
                    </w:rPr>
                    <w:t>0.49</w:t>
                  </w:r>
                </w:p>
              </w:tc>
              <w:tc>
                <w:tcPr>
                  <w:tcW w:w="908" w:type="dxa"/>
                </w:tcPr>
                <w:p w:rsidR="00904E87" w:rsidRPr="00B649C1" w:rsidRDefault="00904E87" w:rsidP="00904E87">
                  <w:pPr>
                    <w:jc w:val="both"/>
                    <w:rPr>
                      <w:sz w:val="24"/>
                      <w:szCs w:val="24"/>
                    </w:rPr>
                  </w:pPr>
                  <w:r w:rsidRPr="00B649C1">
                    <w:rPr>
                      <w:sz w:val="24"/>
                      <w:szCs w:val="24"/>
                    </w:rPr>
                    <w:t>1.12</w:t>
                  </w:r>
                </w:p>
              </w:tc>
              <w:tc>
                <w:tcPr>
                  <w:tcW w:w="909" w:type="dxa"/>
                </w:tcPr>
                <w:p w:rsidR="00904E87" w:rsidRPr="00B649C1" w:rsidRDefault="00904E87" w:rsidP="00904E87">
                  <w:pPr>
                    <w:jc w:val="both"/>
                    <w:rPr>
                      <w:sz w:val="24"/>
                      <w:szCs w:val="24"/>
                    </w:rPr>
                  </w:pPr>
                  <w:r w:rsidRPr="00B649C1">
                    <w:rPr>
                      <w:sz w:val="24"/>
                      <w:szCs w:val="24"/>
                    </w:rPr>
                    <w:t>2.02</w:t>
                  </w:r>
                </w:p>
              </w:tc>
              <w:tc>
                <w:tcPr>
                  <w:tcW w:w="909" w:type="dxa"/>
                </w:tcPr>
                <w:p w:rsidR="00904E87" w:rsidRPr="00B649C1" w:rsidRDefault="00904E87" w:rsidP="00904E87">
                  <w:pPr>
                    <w:jc w:val="both"/>
                    <w:rPr>
                      <w:sz w:val="24"/>
                      <w:szCs w:val="24"/>
                    </w:rPr>
                  </w:pPr>
                  <w:r w:rsidRPr="00B649C1">
                    <w:rPr>
                      <w:sz w:val="24"/>
                      <w:szCs w:val="24"/>
                    </w:rPr>
                    <w:t>3.2</w:t>
                  </w:r>
                </w:p>
              </w:tc>
            </w:tr>
          </w:tbl>
          <w:p w:rsidR="00904E87" w:rsidRPr="00B649C1" w:rsidRDefault="00904E87" w:rsidP="00B57D8D">
            <w:pPr>
              <w:rPr>
                <w:sz w:val="24"/>
                <w:szCs w:val="24"/>
              </w:rPr>
            </w:pPr>
          </w:p>
        </w:tc>
        <w:tc>
          <w:tcPr>
            <w:tcW w:w="538" w:type="pct"/>
            <w:vAlign w:val="center"/>
          </w:tcPr>
          <w:p w:rsidR="00904E87" w:rsidRPr="00B649C1" w:rsidRDefault="00904E87" w:rsidP="00904E87">
            <w:pPr>
              <w:jc w:val="center"/>
              <w:rPr>
                <w:sz w:val="24"/>
                <w:szCs w:val="24"/>
              </w:rPr>
            </w:pPr>
            <w:r w:rsidRPr="00B649C1">
              <w:rPr>
                <w:sz w:val="24"/>
                <w:szCs w:val="24"/>
              </w:rPr>
              <w:t>CO5/An</w:t>
            </w:r>
          </w:p>
        </w:tc>
        <w:tc>
          <w:tcPr>
            <w:tcW w:w="380" w:type="pct"/>
            <w:vAlign w:val="center"/>
          </w:tcPr>
          <w:p w:rsidR="00904E87" w:rsidRPr="00B649C1" w:rsidRDefault="00904E87" w:rsidP="00904E87">
            <w:pPr>
              <w:jc w:val="center"/>
              <w:rPr>
                <w:sz w:val="24"/>
                <w:szCs w:val="24"/>
              </w:rPr>
            </w:pPr>
            <w:r w:rsidRPr="00B649C1">
              <w:rPr>
                <w:sz w:val="24"/>
                <w:szCs w:val="24"/>
              </w:rPr>
              <w:t>6</w:t>
            </w:r>
          </w:p>
        </w:tc>
      </w:tr>
      <w:tr w:rsidR="00904E87" w:rsidRPr="00B649C1" w:rsidTr="00904E87">
        <w:trPr>
          <w:trHeight w:val="1160"/>
        </w:trPr>
        <w:tc>
          <w:tcPr>
            <w:tcW w:w="320" w:type="pct"/>
            <w:vMerge/>
            <w:vAlign w:val="center"/>
          </w:tcPr>
          <w:p w:rsidR="00904E87" w:rsidRPr="00B649C1" w:rsidRDefault="00904E87" w:rsidP="00904E87">
            <w:pPr>
              <w:jc w:val="center"/>
              <w:rPr>
                <w:sz w:val="24"/>
                <w:szCs w:val="24"/>
              </w:rPr>
            </w:pPr>
          </w:p>
        </w:tc>
        <w:tc>
          <w:tcPr>
            <w:tcW w:w="268" w:type="pct"/>
            <w:vAlign w:val="center"/>
          </w:tcPr>
          <w:p w:rsidR="00904E87" w:rsidRPr="00B649C1" w:rsidRDefault="00904E87" w:rsidP="00904E87">
            <w:pPr>
              <w:jc w:val="center"/>
              <w:rPr>
                <w:sz w:val="24"/>
                <w:szCs w:val="24"/>
              </w:rPr>
            </w:pPr>
            <w:r w:rsidRPr="00B649C1">
              <w:rPr>
                <w:sz w:val="24"/>
                <w:szCs w:val="24"/>
              </w:rPr>
              <w:t>b.</w:t>
            </w:r>
          </w:p>
        </w:tc>
        <w:tc>
          <w:tcPr>
            <w:tcW w:w="3494" w:type="pct"/>
          </w:tcPr>
          <w:p w:rsidR="00904E87" w:rsidRPr="00B649C1" w:rsidRDefault="00904E87" w:rsidP="00B57D8D">
            <w:pPr>
              <w:rPr>
                <w:sz w:val="24"/>
                <w:szCs w:val="24"/>
              </w:rPr>
            </w:pPr>
            <w:r w:rsidRPr="00B649C1">
              <w:rPr>
                <w:sz w:val="24"/>
                <w:szCs w:val="24"/>
              </w:rPr>
              <w:t xml:space="preserve">Evaluate </w:t>
            </w:r>
            <m:oMath>
              <m:nary>
                <m:naryPr>
                  <m:limLoc m:val="subSup"/>
                  <m:ctrlPr>
                    <w:rPr>
                      <w:rFonts w:ascii="Cambria Math" w:hAnsi="Cambria Math"/>
                      <w:i/>
                      <w:sz w:val="24"/>
                      <w:szCs w:val="24"/>
                    </w:rPr>
                  </m:ctrlPr>
                </m:naryPr>
                <m:sub>
                  <m:r>
                    <w:rPr>
                      <w:rFonts w:ascii="Cambria Math"/>
                      <w:sz w:val="24"/>
                      <w:szCs w:val="24"/>
                    </w:rPr>
                    <m:t>0</m:t>
                  </m:r>
                </m:sub>
                <m:sup>
                  <m:r>
                    <w:rPr>
                      <w:rFonts w:ascii="Cambria Math"/>
                      <w:sz w:val="24"/>
                      <w:szCs w:val="24"/>
                    </w:rPr>
                    <m:t>6</m:t>
                  </m:r>
                </m:sup>
                <m:e>
                  <m:f>
                    <m:fPr>
                      <m:ctrlPr>
                        <w:rPr>
                          <w:rFonts w:ascii="Cambria Math" w:hAnsi="Cambria Math"/>
                          <w:i/>
                          <w:sz w:val="24"/>
                          <w:szCs w:val="24"/>
                        </w:rPr>
                      </m:ctrlPr>
                    </m:fPr>
                    <m:num>
                      <m:r>
                        <w:rPr>
                          <w:rFonts w:ascii="Cambria Math" w:hAnsi="Cambria Math"/>
                          <w:sz w:val="24"/>
                          <w:szCs w:val="24"/>
                        </w:rPr>
                        <m:t>dx</m:t>
                      </m:r>
                    </m:num>
                    <m:den>
                      <m:r>
                        <w:rPr>
                          <w:rFonts w:ascii="Cambria Math"/>
                          <w:sz w:val="24"/>
                          <w:szCs w:val="24"/>
                        </w:rPr>
                        <m:t>1+</m:t>
                      </m:r>
                      <m:r>
                        <w:rPr>
                          <w:rFonts w:ascii="Cambria Math" w:hAnsi="Cambria Math"/>
                          <w:sz w:val="24"/>
                          <w:szCs w:val="24"/>
                        </w:rPr>
                        <m:t>x</m:t>
                      </m:r>
                    </m:den>
                  </m:f>
                </m:e>
              </m:nary>
            </m:oMath>
            <w:r w:rsidRPr="00B649C1">
              <w:rPr>
                <w:sz w:val="24"/>
                <w:szCs w:val="24"/>
              </w:rPr>
              <w:t xml:space="preserve"> using (i) Trapezoidal rule (ii) Simpson’s (both) rules</w:t>
            </w:r>
          </w:p>
          <w:tbl>
            <w:tblPr>
              <w:tblStyle w:val="TableGrid"/>
              <w:tblW w:w="0" w:type="auto"/>
              <w:tblLayout w:type="fixed"/>
              <w:tblLook w:val="04A0" w:firstRow="1" w:lastRow="0" w:firstColumn="1" w:lastColumn="0" w:noHBand="0" w:noVBand="1"/>
            </w:tblPr>
            <w:tblGrid>
              <w:gridCol w:w="873"/>
              <w:gridCol w:w="627"/>
              <w:gridCol w:w="709"/>
              <w:gridCol w:w="992"/>
              <w:gridCol w:w="709"/>
              <w:gridCol w:w="709"/>
              <w:gridCol w:w="992"/>
              <w:gridCol w:w="1378"/>
            </w:tblGrid>
            <w:tr w:rsidR="00904E87" w:rsidRPr="00B649C1" w:rsidTr="00904E87">
              <w:tc>
                <w:tcPr>
                  <w:tcW w:w="873" w:type="dxa"/>
                </w:tcPr>
                <w:p w:rsidR="00904E87" w:rsidRPr="00B649C1" w:rsidRDefault="00904E87" w:rsidP="00904E87">
                  <w:pPr>
                    <w:jc w:val="center"/>
                    <w:rPr>
                      <w:sz w:val="24"/>
                      <w:szCs w:val="24"/>
                    </w:rPr>
                  </w:pPr>
                  <w:r w:rsidRPr="00B649C1">
                    <w:rPr>
                      <w:sz w:val="24"/>
                      <w:szCs w:val="24"/>
                    </w:rPr>
                    <w:t>x</w:t>
                  </w:r>
                </w:p>
              </w:tc>
              <w:tc>
                <w:tcPr>
                  <w:tcW w:w="627" w:type="dxa"/>
                </w:tcPr>
                <w:p w:rsidR="00904E87" w:rsidRPr="00B649C1" w:rsidRDefault="00904E87" w:rsidP="00904E87">
                  <w:pPr>
                    <w:jc w:val="center"/>
                    <w:rPr>
                      <w:sz w:val="24"/>
                      <w:szCs w:val="24"/>
                    </w:rPr>
                  </w:pPr>
                  <w:r w:rsidRPr="00B649C1">
                    <w:rPr>
                      <w:sz w:val="24"/>
                      <w:szCs w:val="24"/>
                    </w:rPr>
                    <w:t>0</w:t>
                  </w:r>
                </w:p>
              </w:tc>
              <w:tc>
                <w:tcPr>
                  <w:tcW w:w="709" w:type="dxa"/>
                </w:tcPr>
                <w:p w:rsidR="00904E87" w:rsidRPr="00B649C1" w:rsidRDefault="00904E87" w:rsidP="00904E87">
                  <w:pPr>
                    <w:jc w:val="center"/>
                    <w:rPr>
                      <w:sz w:val="24"/>
                      <w:szCs w:val="24"/>
                    </w:rPr>
                  </w:pPr>
                  <w:r w:rsidRPr="00B649C1">
                    <w:rPr>
                      <w:sz w:val="24"/>
                      <w:szCs w:val="24"/>
                    </w:rPr>
                    <w:t>1</w:t>
                  </w:r>
                </w:p>
              </w:tc>
              <w:tc>
                <w:tcPr>
                  <w:tcW w:w="992" w:type="dxa"/>
                </w:tcPr>
                <w:p w:rsidR="00904E87" w:rsidRPr="00B649C1" w:rsidRDefault="00904E87" w:rsidP="00904E87">
                  <w:pPr>
                    <w:jc w:val="center"/>
                    <w:rPr>
                      <w:sz w:val="24"/>
                      <w:szCs w:val="24"/>
                    </w:rPr>
                  </w:pPr>
                  <w:r w:rsidRPr="00B649C1">
                    <w:rPr>
                      <w:sz w:val="24"/>
                      <w:szCs w:val="24"/>
                    </w:rPr>
                    <w:t>2</w:t>
                  </w:r>
                </w:p>
              </w:tc>
              <w:tc>
                <w:tcPr>
                  <w:tcW w:w="709" w:type="dxa"/>
                </w:tcPr>
                <w:p w:rsidR="00904E87" w:rsidRPr="00B649C1" w:rsidRDefault="00904E87" w:rsidP="00904E87">
                  <w:pPr>
                    <w:jc w:val="center"/>
                    <w:rPr>
                      <w:sz w:val="24"/>
                      <w:szCs w:val="24"/>
                    </w:rPr>
                  </w:pPr>
                  <w:r w:rsidRPr="00B649C1">
                    <w:rPr>
                      <w:sz w:val="24"/>
                      <w:szCs w:val="24"/>
                    </w:rPr>
                    <w:t>3</w:t>
                  </w:r>
                </w:p>
              </w:tc>
              <w:tc>
                <w:tcPr>
                  <w:tcW w:w="709" w:type="dxa"/>
                </w:tcPr>
                <w:p w:rsidR="00904E87" w:rsidRPr="00B649C1" w:rsidRDefault="00904E87" w:rsidP="00904E87">
                  <w:pPr>
                    <w:jc w:val="center"/>
                    <w:rPr>
                      <w:sz w:val="24"/>
                      <w:szCs w:val="24"/>
                    </w:rPr>
                  </w:pPr>
                  <w:r w:rsidRPr="00B649C1">
                    <w:rPr>
                      <w:sz w:val="24"/>
                      <w:szCs w:val="24"/>
                    </w:rPr>
                    <w:t>4</w:t>
                  </w:r>
                </w:p>
              </w:tc>
              <w:tc>
                <w:tcPr>
                  <w:tcW w:w="992" w:type="dxa"/>
                </w:tcPr>
                <w:p w:rsidR="00904E87" w:rsidRPr="00B649C1" w:rsidRDefault="00904E87" w:rsidP="00904E87">
                  <w:pPr>
                    <w:jc w:val="center"/>
                    <w:rPr>
                      <w:sz w:val="24"/>
                      <w:szCs w:val="24"/>
                    </w:rPr>
                  </w:pPr>
                  <w:r w:rsidRPr="00B649C1">
                    <w:rPr>
                      <w:sz w:val="24"/>
                      <w:szCs w:val="24"/>
                    </w:rPr>
                    <w:t>5</w:t>
                  </w:r>
                </w:p>
              </w:tc>
              <w:tc>
                <w:tcPr>
                  <w:tcW w:w="1378" w:type="dxa"/>
                </w:tcPr>
                <w:p w:rsidR="00904E87" w:rsidRPr="00B649C1" w:rsidRDefault="00904E87" w:rsidP="00904E87">
                  <w:pPr>
                    <w:jc w:val="center"/>
                    <w:rPr>
                      <w:sz w:val="24"/>
                      <w:szCs w:val="24"/>
                    </w:rPr>
                  </w:pPr>
                  <w:r w:rsidRPr="00B649C1">
                    <w:rPr>
                      <w:sz w:val="24"/>
                      <w:szCs w:val="24"/>
                    </w:rPr>
                    <w:t>6</w:t>
                  </w:r>
                </w:p>
              </w:tc>
            </w:tr>
            <w:tr w:rsidR="00904E87" w:rsidRPr="00B649C1" w:rsidTr="00904E87">
              <w:tc>
                <w:tcPr>
                  <w:tcW w:w="873" w:type="dxa"/>
                </w:tcPr>
                <w:p w:rsidR="00904E87" w:rsidRPr="00B649C1" w:rsidRDefault="00904E87" w:rsidP="00904E87">
                  <w:pPr>
                    <w:jc w:val="center"/>
                    <w:rPr>
                      <w:sz w:val="24"/>
                      <w:szCs w:val="24"/>
                    </w:rPr>
                  </w:pPr>
                  <w:r w:rsidRPr="00B649C1">
                    <w:rPr>
                      <w:sz w:val="24"/>
                      <w:szCs w:val="24"/>
                    </w:rPr>
                    <w:t>y</w:t>
                  </w:r>
                </w:p>
              </w:tc>
              <w:tc>
                <w:tcPr>
                  <w:tcW w:w="627" w:type="dxa"/>
                </w:tcPr>
                <w:p w:rsidR="00904E87" w:rsidRPr="00B649C1" w:rsidRDefault="00904E87" w:rsidP="00904E87">
                  <w:pPr>
                    <w:jc w:val="center"/>
                    <w:rPr>
                      <w:sz w:val="24"/>
                      <w:szCs w:val="24"/>
                    </w:rPr>
                  </w:pPr>
                  <w:r w:rsidRPr="00B649C1">
                    <w:rPr>
                      <w:sz w:val="24"/>
                      <w:szCs w:val="24"/>
                    </w:rPr>
                    <w:t>1</w:t>
                  </w:r>
                </w:p>
              </w:tc>
              <w:tc>
                <w:tcPr>
                  <w:tcW w:w="709" w:type="dxa"/>
                </w:tcPr>
                <w:p w:rsidR="00904E87" w:rsidRPr="00B649C1" w:rsidRDefault="00904E87" w:rsidP="00904E87">
                  <w:pPr>
                    <w:jc w:val="center"/>
                    <w:rPr>
                      <w:sz w:val="24"/>
                      <w:szCs w:val="24"/>
                    </w:rPr>
                  </w:pPr>
                  <w:r w:rsidRPr="00B649C1">
                    <w:rPr>
                      <w:sz w:val="24"/>
                      <w:szCs w:val="24"/>
                    </w:rPr>
                    <w:t>0.5</w:t>
                  </w:r>
                </w:p>
              </w:tc>
              <w:tc>
                <w:tcPr>
                  <w:tcW w:w="992" w:type="dxa"/>
                </w:tcPr>
                <w:p w:rsidR="00904E87" w:rsidRPr="00B649C1" w:rsidRDefault="00904E87" w:rsidP="00904E87">
                  <w:pPr>
                    <w:jc w:val="center"/>
                    <w:rPr>
                      <w:sz w:val="24"/>
                      <w:szCs w:val="24"/>
                    </w:rPr>
                  </w:pPr>
                  <w:r w:rsidRPr="00B649C1">
                    <w:rPr>
                      <w:sz w:val="24"/>
                      <w:szCs w:val="24"/>
                    </w:rPr>
                    <w:t>0.3333</w:t>
                  </w:r>
                </w:p>
              </w:tc>
              <w:tc>
                <w:tcPr>
                  <w:tcW w:w="709" w:type="dxa"/>
                </w:tcPr>
                <w:p w:rsidR="00904E87" w:rsidRPr="00B649C1" w:rsidRDefault="00904E87" w:rsidP="00904E87">
                  <w:pPr>
                    <w:jc w:val="center"/>
                    <w:rPr>
                      <w:sz w:val="24"/>
                      <w:szCs w:val="24"/>
                    </w:rPr>
                  </w:pPr>
                  <w:r w:rsidRPr="00B649C1">
                    <w:rPr>
                      <w:sz w:val="24"/>
                      <w:szCs w:val="24"/>
                    </w:rPr>
                    <w:t>0.25</w:t>
                  </w:r>
                </w:p>
              </w:tc>
              <w:tc>
                <w:tcPr>
                  <w:tcW w:w="709" w:type="dxa"/>
                </w:tcPr>
                <w:p w:rsidR="00904E87" w:rsidRPr="00B649C1" w:rsidRDefault="00904E87" w:rsidP="00904E87">
                  <w:pPr>
                    <w:jc w:val="center"/>
                    <w:rPr>
                      <w:sz w:val="24"/>
                      <w:szCs w:val="24"/>
                    </w:rPr>
                  </w:pPr>
                  <w:r w:rsidRPr="00B649C1">
                    <w:rPr>
                      <w:sz w:val="24"/>
                      <w:szCs w:val="24"/>
                    </w:rPr>
                    <w:t>0.2</w:t>
                  </w:r>
                </w:p>
              </w:tc>
              <w:tc>
                <w:tcPr>
                  <w:tcW w:w="992" w:type="dxa"/>
                </w:tcPr>
                <w:p w:rsidR="00904E87" w:rsidRPr="00B649C1" w:rsidRDefault="00904E87" w:rsidP="00904E87">
                  <w:pPr>
                    <w:jc w:val="center"/>
                    <w:rPr>
                      <w:sz w:val="24"/>
                      <w:szCs w:val="24"/>
                    </w:rPr>
                  </w:pPr>
                  <w:r w:rsidRPr="00B649C1">
                    <w:rPr>
                      <w:sz w:val="24"/>
                      <w:szCs w:val="24"/>
                    </w:rPr>
                    <w:t>0.1667</w:t>
                  </w:r>
                </w:p>
              </w:tc>
              <w:tc>
                <w:tcPr>
                  <w:tcW w:w="1378" w:type="dxa"/>
                </w:tcPr>
                <w:p w:rsidR="00904E87" w:rsidRPr="00B649C1" w:rsidRDefault="00904E87" w:rsidP="00904E87">
                  <w:pPr>
                    <w:jc w:val="center"/>
                    <w:rPr>
                      <w:sz w:val="24"/>
                      <w:szCs w:val="24"/>
                    </w:rPr>
                  </w:pPr>
                  <w:r w:rsidRPr="00B649C1">
                    <w:rPr>
                      <w:sz w:val="24"/>
                      <w:szCs w:val="24"/>
                    </w:rPr>
                    <w:t>0.1429</w:t>
                  </w:r>
                </w:p>
              </w:tc>
            </w:tr>
          </w:tbl>
          <w:p w:rsidR="00904E87" w:rsidRPr="00B649C1" w:rsidRDefault="00904E87" w:rsidP="00B57D8D">
            <w:pPr>
              <w:rPr>
                <w:sz w:val="24"/>
                <w:szCs w:val="24"/>
              </w:rPr>
            </w:pPr>
          </w:p>
        </w:tc>
        <w:tc>
          <w:tcPr>
            <w:tcW w:w="538" w:type="pct"/>
            <w:vAlign w:val="center"/>
          </w:tcPr>
          <w:p w:rsidR="00904E87" w:rsidRPr="00B649C1" w:rsidRDefault="00904E87" w:rsidP="00904E87">
            <w:pPr>
              <w:jc w:val="center"/>
              <w:rPr>
                <w:sz w:val="24"/>
                <w:szCs w:val="24"/>
              </w:rPr>
            </w:pPr>
            <w:r w:rsidRPr="00B649C1">
              <w:rPr>
                <w:sz w:val="24"/>
                <w:szCs w:val="24"/>
              </w:rPr>
              <w:t>CO6/An</w:t>
            </w:r>
          </w:p>
        </w:tc>
        <w:tc>
          <w:tcPr>
            <w:tcW w:w="380" w:type="pct"/>
            <w:vAlign w:val="center"/>
          </w:tcPr>
          <w:p w:rsidR="00904E87" w:rsidRPr="00B649C1" w:rsidRDefault="00904E87" w:rsidP="00904E87">
            <w:pPr>
              <w:jc w:val="center"/>
              <w:rPr>
                <w:sz w:val="24"/>
                <w:szCs w:val="24"/>
              </w:rPr>
            </w:pPr>
            <w:r w:rsidRPr="00B649C1">
              <w:rPr>
                <w:sz w:val="24"/>
                <w:szCs w:val="24"/>
              </w:rPr>
              <w:t>6</w:t>
            </w:r>
          </w:p>
        </w:tc>
      </w:tr>
    </w:tbl>
    <w:p w:rsidR="00904E87" w:rsidRDefault="00904E87" w:rsidP="00904E87"/>
    <w:tbl>
      <w:tblPr>
        <w:tblStyle w:val="TableGrid"/>
        <w:tblW w:w="5000" w:type="pct"/>
        <w:tblLayout w:type="fixed"/>
        <w:tblLook w:val="04A0" w:firstRow="1" w:lastRow="0" w:firstColumn="1" w:lastColumn="0" w:noHBand="0" w:noVBand="1"/>
      </w:tblPr>
      <w:tblGrid>
        <w:gridCol w:w="690"/>
        <w:gridCol w:w="9993"/>
      </w:tblGrid>
      <w:tr w:rsidR="00904E87" w:rsidRPr="00B649C1" w:rsidTr="00904E87">
        <w:tc>
          <w:tcPr>
            <w:tcW w:w="323" w:type="pct"/>
          </w:tcPr>
          <w:p w:rsidR="00904E87" w:rsidRPr="00B649C1" w:rsidRDefault="00904E87" w:rsidP="00904E87">
            <w:pPr>
              <w:rPr>
                <w:sz w:val="24"/>
                <w:szCs w:val="24"/>
              </w:rPr>
            </w:pPr>
          </w:p>
        </w:tc>
        <w:tc>
          <w:tcPr>
            <w:tcW w:w="4677" w:type="pct"/>
          </w:tcPr>
          <w:p w:rsidR="00904E87" w:rsidRPr="00B649C1" w:rsidRDefault="00904E87" w:rsidP="00904E87">
            <w:pPr>
              <w:jc w:val="center"/>
              <w:rPr>
                <w:b/>
                <w:sz w:val="24"/>
                <w:szCs w:val="24"/>
              </w:rPr>
            </w:pPr>
            <w:r w:rsidRPr="00B649C1">
              <w:rPr>
                <w:b/>
                <w:sz w:val="24"/>
                <w:szCs w:val="24"/>
              </w:rPr>
              <w:t>COURSE OUTCOMES</w:t>
            </w:r>
          </w:p>
        </w:tc>
      </w:tr>
      <w:tr w:rsidR="00904E87" w:rsidRPr="00B649C1" w:rsidTr="00904E87">
        <w:tc>
          <w:tcPr>
            <w:tcW w:w="323" w:type="pct"/>
          </w:tcPr>
          <w:p w:rsidR="00904E87" w:rsidRPr="00B649C1" w:rsidRDefault="00904E87" w:rsidP="00904E87">
            <w:pPr>
              <w:rPr>
                <w:sz w:val="24"/>
                <w:szCs w:val="24"/>
              </w:rPr>
            </w:pPr>
            <w:r w:rsidRPr="00B649C1">
              <w:rPr>
                <w:sz w:val="24"/>
                <w:szCs w:val="24"/>
              </w:rPr>
              <w:t>CO1</w:t>
            </w:r>
          </w:p>
        </w:tc>
        <w:tc>
          <w:tcPr>
            <w:tcW w:w="4677" w:type="pct"/>
          </w:tcPr>
          <w:p w:rsidR="00904E87" w:rsidRPr="00B649C1" w:rsidRDefault="00904E87" w:rsidP="00904E87">
            <w:pPr>
              <w:rPr>
                <w:sz w:val="24"/>
                <w:szCs w:val="24"/>
              </w:rPr>
            </w:pPr>
            <w:r w:rsidRPr="00B649C1">
              <w:rPr>
                <w:sz w:val="24"/>
                <w:szCs w:val="24"/>
              </w:rPr>
              <w:t>The students will be able to Have knowledge in Probability theory.</w:t>
            </w:r>
          </w:p>
        </w:tc>
      </w:tr>
      <w:tr w:rsidR="00904E87" w:rsidRPr="00B649C1" w:rsidTr="00904E87">
        <w:tc>
          <w:tcPr>
            <w:tcW w:w="323" w:type="pct"/>
          </w:tcPr>
          <w:p w:rsidR="00904E87" w:rsidRPr="00B649C1" w:rsidRDefault="00904E87" w:rsidP="00904E87">
            <w:pPr>
              <w:rPr>
                <w:sz w:val="24"/>
                <w:szCs w:val="24"/>
              </w:rPr>
            </w:pPr>
            <w:r w:rsidRPr="00B649C1">
              <w:rPr>
                <w:sz w:val="24"/>
                <w:szCs w:val="24"/>
              </w:rPr>
              <w:t>CO2</w:t>
            </w:r>
          </w:p>
        </w:tc>
        <w:tc>
          <w:tcPr>
            <w:tcW w:w="4677" w:type="pct"/>
          </w:tcPr>
          <w:p w:rsidR="00904E87" w:rsidRPr="00B649C1" w:rsidRDefault="00904E87" w:rsidP="00904E87">
            <w:pPr>
              <w:pStyle w:val="Default"/>
              <w:spacing w:after="33"/>
            </w:pPr>
            <w:r w:rsidRPr="00B649C1">
              <w:t xml:space="preserve">Get knowledge on various distributions. </w:t>
            </w:r>
          </w:p>
        </w:tc>
      </w:tr>
      <w:tr w:rsidR="00904E87" w:rsidRPr="00B649C1" w:rsidTr="00904E87">
        <w:tc>
          <w:tcPr>
            <w:tcW w:w="323" w:type="pct"/>
          </w:tcPr>
          <w:p w:rsidR="00904E87" w:rsidRPr="00B649C1" w:rsidRDefault="00904E87" w:rsidP="00904E87">
            <w:pPr>
              <w:rPr>
                <w:sz w:val="24"/>
                <w:szCs w:val="24"/>
              </w:rPr>
            </w:pPr>
            <w:r w:rsidRPr="00B649C1">
              <w:rPr>
                <w:sz w:val="24"/>
                <w:szCs w:val="24"/>
              </w:rPr>
              <w:t>CO3</w:t>
            </w:r>
          </w:p>
        </w:tc>
        <w:tc>
          <w:tcPr>
            <w:tcW w:w="4677" w:type="pct"/>
          </w:tcPr>
          <w:p w:rsidR="00904E87" w:rsidRPr="00B649C1" w:rsidRDefault="00904E87" w:rsidP="00904E87">
            <w:pPr>
              <w:pStyle w:val="Default"/>
              <w:spacing w:after="33"/>
            </w:pPr>
            <w:r w:rsidRPr="00B649C1">
              <w:t xml:space="preserve">Make simple mathematical descriptions or modeling of random signals. </w:t>
            </w:r>
          </w:p>
        </w:tc>
      </w:tr>
      <w:tr w:rsidR="00904E87" w:rsidRPr="00B649C1" w:rsidTr="00904E87">
        <w:tc>
          <w:tcPr>
            <w:tcW w:w="323" w:type="pct"/>
          </w:tcPr>
          <w:p w:rsidR="00904E87" w:rsidRPr="00B649C1" w:rsidRDefault="00904E87" w:rsidP="00904E87">
            <w:pPr>
              <w:rPr>
                <w:sz w:val="24"/>
                <w:szCs w:val="24"/>
              </w:rPr>
            </w:pPr>
            <w:r w:rsidRPr="00B649C1">
              <w:rPr>
                <w:sz w:val="24"/>
                <w:szCs w:val="24"/>
              </w:rPr>
              <w:t>CO4</w:t>
            </w:r>
          </w:p>
        </w:tc>
        <w:tc>
          <w:tcPr>
            <w:tcW w:w="4677" w:type="pct"/>
          </w:tcPr>
          <w:p w:rsidR="00904E87" w:rsidRPr="00B649C1" w:rsidRDefault="00904E87" w:rsidP="00904E87">
            <w:pPr>
              <w:pStyle w:val="Default"/>
              <w:spacing w:after="33"/>
            </w:pPr>
            <w:r w:rsidRPr="00B649C1">
              <w:t xml:space="preserve">Solve problems based on central limit theorem </w:t>
            </w:r>
          </w:p>
        </w:tc>
      </w:tr>
      <w:tr w:rsidR="00904E87" w:rsidRPr="00B649C1" w:rsidTr="00904E87">
        <w:tc>
          <w:tcPr>
            <w:tcW w:w="323" w:type="pct"/>
          </w:tcPr>
          <w:p w:rsidR="00904E87" w:rsidRPr="00B649C1" w:rsidRDefault="00904E87" w:rsidP="00904E87">
            <w:pPr>
              <w:rPr>
                <w:sz w:val="24"/>
                <w:szCs w:val="24"/>
              </w:rPr>
            </w:pPr>
            <w:r w:rsidRPr="00B649C1">
              <w:rPr>
                <w:sz w:val="24"/>
                <w:szCs w:val="24"/>
              </w:rPr>
              <w:t>CO5</w:t>
            </w:r>
          </w:p>
        </w:tc>
        <w:tc>
          <w:tcPr>
            <w:tcW w:w="4677" w:type="pct"/>
          </w:tcPr>
          <w:p w:rsidR="00904E87" w:rsidRPr="00B649C1" w:rsidRDefault="00904E87" w:rsidP="00904E87">
            <w:pPr>
              <w:rPr>
                <w:sz w:val="24"/>
                <w:szCs w:val="24"/>
              </w:rPr>
            </w:pPr>
            <w:r w:rsidRPr="00B649C1">
              <w:rPr>
                <w:sz w:val="24"/>
                <w:szCs w:val="24"/>
              </w:rPr>
              <w:t>Apply numerical methods for scientific computing.</w:t>
            </w:r>
          </w:p>
        </w:tc>
      </w:tr>
      <w:tr w:rsidR="00904E87" w:rsidRPr="00B649C1" w:rsidTr="00904E87">
        <w:tc>
          <w:tcPr>
            <w:tcW w:w="323" w:type="pct"/>
          </w:tcPr>
          <w:p w:rsidR="00904E87" w:rsidRPr="00B649C1" w:rsidRDefault="00904E87" w:rsidP="00904E87">
            <w:pPr>
              <w:rPr>
                <w:sz w:val="24"/>
                <w:szCs w:val="24"/>
              </w:rPr>
            </w:pPr>
            <w:r w:rsidRPr="00B649C1">
              <w:rPr>
                <w:sz w:val="24"/>
                <w:szCs w:val="24"/>
              </w:rPr>
              <w:t>CO6</w:t>
            </w:r>
          </w:p>
        </w:tc>
        <w:tc>
          <w:tcPr>
            <w:tcW w:w="4677" w:type="pct"/>
          </w:tcPr>
          <w:p w:rsidR="00904E87" w:rsidRPr="00B649C1" w:rsidRDefault="00904E87" w:rsidP="00904E87">
            <w:pPr>
              <w:pStyle w:val="Default"/>
            </w:pPr>
            <w:r w:rsidRPr="00B649C1">
              <w:t xml:space="preserve">Solve differential equations using numerical methods </w:t>
            </w:r>
          </w:p>
        </w:tc>
      </w:tr>
    </w:tbl>
    <w:p w:rsidR="00904E87" w:rsidRPr="00B649C1"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B649C1" w:rsidTr="00904E87">
        <w:tc>
          <w:tcPr>
            <w:tcW w:w="10683" w:type="dxa"/>
            <w:gridSpan w:val="8"/>
          </w:tcPr>
          <w:p w:rsidR="00904E87" w:rsidRPr="00B649C1" w:rsidRDefault="00904E87" w:rsidP="00904E87">
            <w:pPr>
              <w:jc w:val="center"/>
              <w:rPr>
                <w:b/>
                <w:sz w:val="24"/>
                <w:szCs w:val="24"/>
              </w:rPr>
            </w:pPr>
            <w:r w:rsidRPr="00B649C1">
              <w:rPr>
                <w:b/>
                <w:sz w:val="24"/>
                <w:szCs w:val="24"/>
              </w:rPr>
              <w:t>Assessment Pattern as per Bloom’s Taxonomy</w:t>
            </w:r>
          </w:p>
        </w:tc>
      </w:tr>
      <w:tr w:rsidR="00904E87" w:rsidRPr="00B649C1" w:rsidTr="00904E87">
        <w:tc>
          <w:tcPr>
            <w:tcW w:w="959" w:type="dxa"/>
          </w:tcPr>
          <w:p w:rsidR="00904E87" w:rsidRPr="00B649C1" w:rsidRDefault="00904E87" w:rsidP="00904E87">
            <w:pPr>
              <w:rPr>
                <w:sz w:val="24"/>
                <w:szCs w:val="24"/>
              </w:rPr>
            </w:pPr>
            <w:r w:rsidRPr="00B649C1">
              <w:rPr>
                <w:sz w:val="24"/>
                <w:szCs w:val="24"/>
              </w:rPr>
              <w:t>CO / P</w:t>
            </w:r>
          </w:p>
        </w:tc>
        <w:tc>
          <w:tcPr>
            <w:tcW w:w="1362" w:type="dxa"/>
          </w:tcPr>
          <w:p w:rsidR="00904E87" w:rsidRPr="00B649C1" w:rsidRDefault="00904E87" w:rsidP="00904E87">
            <w:pPr>
              <w:jc w:val="center"/>
              <w:rPr>
                <w:b/>
                <w:sz w:val="24"/>
                <w:szCs w:val="24"/>
              </w:rPr>
            </w:pPr>
            <w:r w:rsidRPr="00B649C1">
              <w:rPr>
                <w:b/>
                <w:sz w:val="24"/>
                <w:szCs w:val="24"/>
              </w:rPr>
              <w:t>Remember</w:t>
            </w:r>
          </w:p>
        </w:tc>
        <w:tc>
          <w:tcPr>
            <w:tcW w:w="1569" w:type="dxa"/>
          </w:tcPr>
          <w:p w:rsidR="00904E87" w:rsidRPr="00B649C1" w:rsidRDefault="00904E87" w:rsidP="00904E87">
            <w:pPr>
              <w:jc w:val="center"/>
              <w:rPr>
                <w:b/>
                <w:sz w:val="24"/>
                <w:szCs w:val="24"/>
              </w:rPr>
            </w:pPr>
            <w:r w:rsidRPr="00B649C1">
              <w:rPr>
                <w:b/>
                <w:sz w:val="24"/>
                <w:szCs w:val="24"/>
              </w:rPr>
              <w:t>Understand</w:t>
            </w:r>
          </w:p>
        </w:tc>
        <w:tc>
          <w:tcPr>
            <w:tcW w:w="1439" w:type="dxa"/>
          </w:tcPr>
          <w:p w:rsidR="00904E87" w:rsidRPr="00B649C1" w:rsidRDefault="00904E87" w:rsidP="00904E87">
            <w:pPr>
              <w:jc w:val="center"/>
              <w:rPr>
                <w:b/>
                <w:sz w:val="24"/>
                <w:szCs w:val="24"/>
              </w:rPr>
            </w:pPr>
            <w:r w:rsidRPr="00B649C1">
              <w:rPr>
                <w:b/>
                <w:sz w:val="24"/>
                <w:szCs w:val="24"/>
              </w:rPr>
              <w:t>Apply</w:t>
            </w:r>
          </w:p>
        </w:tc>
        <w:tc>
          <w:tcPr>
            <w:tcW w:w="1497" w:type="dxa"/>
          </w:tcPr>
          <w:p w:rsidR="00904E87" w:rsidRPr="00B649C1" w:rsidRDefault="00904E87" w:rsidP="00904E87">
            <w:pPr>
              <w:jc w:val="center"/>
              <w:rPr>
                <w:b/>
                <w:sz w:val="24"/>
                <w:szCs w:val="24"/>
              </w:rPr>
            </w:pPr>
            <w:r w:rsidRPr="00B649C1">
              <w:rPr>
                <w:b/>
                <w:sz w:val="24"/>
                <w:szCs w:val="24"/>
              </w:rPr>
              <w:t>Analyze</w:t>
            </w:r>
          </w:p>
        </w:tc>
        <w:tc>
          <w:tcPr>
            <w:tcW w:w="1375" w:type="dxa"/>
          </w:tcPr>
          <w:p w:rsidR="00904E87" w:rsidRPr="00B649C1" w:rsidRDefault="00904E87" w:rsidP="00904E87">
            <w:pPr>
              <w:jc w:val="center"/>
              <w:rPr>
                <w:b/>
                <w:sz w:val="24"/>
                <w:szCs w:val="24"/>
              </w:rPr>
            </w:pPr>
            <w:r w:rsidRPr="00B649C1">
              <w:rPr>
                <w:b/>
                <w:sz w:val="24"/>
                <w:szCs w:val="24"/>
              </w:rPr>
              <w:t>Evaluate</w:t>
            </w:r>
          </w:p>
        </w:tc>
        <w:tc>
          <w:tcPr>
            <w:tcW w:w="1321" w:type="dxa"/>
          </w:tcPr>
          <w:p w:rsidR="00904E87" w:rsidRPr="00B649C1" w:rsidRDefault="00904E87" w:rsidP="00904E87">
            <w:pPr>
              <w:jc w:val="center"/>
              <w:rPr>
                <w:b/>
                <w:sz w:val="24"/>
                <w:szCs w:val="24"/>
              </w:rPr>
            </w:pPr>
            <w:r w:rsidRPr="00B649C1">
              <w:rPr>
                <w:b/>
                <w:sz w:val="24"/>
                <w:szCs w:val="24"/>
              </w:rPr>
              <w:t>Create</w:t>
            </w:r>
          </w:p>
        </w:tc>
        <w:tc>
          <w:tcPr>
            <w:tcW w:w="1161" w:type="dxa"/>
          </w:tcPr>
          <w:p w:rsidR="00904E87" w:rsidRPr="00B649C1" w:rsidRDefault="00904E87" w:rsidP="00904E87">
            <w:pPr>
              <w:jc w:val="center"/>
              <w:rPr>
                <w:b/>
                <w:sz w:val="24"/>
                <w:szCs w:val="24"/>
              </w:rPr>
            </w:pPr>
            <w:r w:rsidRPr="00B649C1">
              <w:rPr>
                <w:b/>
                <w:sz w:val="24"/>
                <w:szCs w:val="24"/>
              </w:rPr>
              <w:t>Total</w:t>
            </w:r>
          </w:p>
        </w:tc>
      </w:tr>
      <w:tr w:rsidR="00904E87" w:rsidRPr="00B649C1" w:rsidTr="00904E87">
        <w:tc>
          <w:tcPr>
            <w:tcW w:w="959" w:type="dxa"/>
          </w:tcPr>
          <w:p w:rsidR="00904E87" w:rsidRPr="00B649C1" w:rsidRDefault="00904E87" w:rsidP="00904E87">
            <w:pPr>
              <w:rPr>
                <w:sz w:val="24"/>
                <w:szCs w:val="24"/>
              </w:rPr>
            </w:pPr>
            <w:r w:rsidRPr="00B649C1">
              <w:rPr>
                <w:sz w:val="24"/>
                <w:szCs w:val="24"/>
              </w:rPr>
              <w:t>CO1</w:t>
            </w:r>
          </w:p>
        </w:tc>
        <w:tc>
          <w:tcPr>
            <w:tcW w:w="1362" w:type="dxa"/>
          </w:tcPr>
          <w:p w:rsidR="00904E87" w:rsidRPr="00B649C1" w:rsidRDefault="00904E87" w:rsidP="00904E87">
            <w:pPr>
              <w:jc w:val="center"/>
              <w:rPr>
                <w:sz w:val="24"/>
                <w:szCs w:val="24"/>
              </w:rPr>
            </w:pPr>
            <w:r w:rsidRPr="00B649C1">
              <w:rPr>
                <w:sz w:val="24"/>
                <w:szCs w:val="24"/>
              </w:rPr>
              <w:t>5</w:t>
            </w:r>
          </w:p>
        </w:tc>
        <w:tc>
          <w:tcPr>
            <w:tcW w:w="1569" w:type="dxa"/>
          </w:tcPr>
          <w:p w:rsidR="00904E87" w:rsidRPr="00B649C1" w:rsidRDefault="00904E87" w:rsidP="00904E87">
            <w:pPr>
              <w:jc w:val="center"/>
              <w:rPr>
                <w:sz w:val="24"/>
                <w:szCs w:val="24"/>
              </w:rPr>
            </w:pPr>
            <w:r w:rsidRPr="00B649C1">
              <w:rPr>
                <w:sz w:val="24"/>
                <w:szCs w:val="24"/>
              </w:rPr>
              <w:t>10</w:t>
            </w:r>
          </w:p>
        </w:tc>
        <w:tc>
          <w:tcPr>
            <w:tcW w:w="1439" w:type="dxa"/>
          </w:tcPr>
          <w:p w:rsidR="00904E87" w:rsidRPr="00B649C1" w:rsidRDefault="00904E87" w:rsidP="00904E87">
            <w:pPr>
              <w:jc w:val="center"/>
              <w:rPr>
                <w:sz w:val="24"/>
                <w:szCs w:val="24"/>
              </w:rPr>
            </w:pPr>
            <w:r w:rsidRPr="00B649C1">
              <w:rPr>
                <w:sz w:val="24"/>
                <w:szCs w:val="24"/>
              </w:rPr>
              <w:t>5</w:t>
            </w:r>
          </w:p>
        </w:tc>
        <w:tc>
          <w:tcPr>
            <w:tcW w:w="1497" w:type="dxa"/>
          </w:tcPr>
          <w:p w:rsidR="00904E87" w:rsidRPr="00B649C1" w:rsidRDefault="00904E87" w:rsidP="00904E87">
            <w:pPr>
              <w:jc w:val="center"/>
              <w:rPr>
                <w:sz w:val="24"/>
                <w:szCs w:val="24"/>
              </w:rPr>
            </w:pPr>
            <w:r w:rsidRPr="00B649C1">
              <w:rPr>
                <w:sz w:val="24"/>
                <w:szCs w:val="24"/>
              </w:rPr>
              <w:t>5</w:t>
            </w:r>
          </w:p>
        </w:tc>
        <w:tc>
          <w:tcPr>
            <w:tcW w:w="1375" w:type="dxa"/>
          </w:tcPr>
          <w:p w:rsidR="00904E87" w:rsidRPr="00B649C1" w:rsidRDefault="00904E87" w:rsidP="00904E87">
            <w:pPr>
              <w:jc w:val="center"/>
              <w:rPr>
                <w:sz w:val="24"/>
                <w:szCs w:val="24"/>
              </w:rPr>
            </w:pPr>
            <w:r w:rsidRPr="00B649C1">
              <w:rPr>
                <w:sz w:val="24"/>
                <w:szCs w:val="24"/>
              </w:rPr>
              <w:t>-</w:t>
            </w:r>
          </w:p>
        </w:tc>
        <w:tc>
          <w:tcPr>
            <w:tcW w:w="1321" w:type="dxa"/>
          </w:tcPr>
          <w:p w:rsidR="00904E87" w:rsidRPr="00B649C1" w:rsidRDefault="00904E87" w:rsidP="00904E87">
            <w:pPr>
              <w:jc w:val="center"/>
              <w:rPr>
                <w:sz w:val="24"/>
                <w:szCs w:val="24"/>
              </w:rPr>
            </w:pPr>
            <w:r w:rsidRPr="00B649C1">
              <w:rPr>
                <w:sz w:val="24"/>
                <w:szCs w:val="24"/>
              </w:rPr>
              <w:t>-</w:t>
            </w:r>
          </w:p>
        </w:tc>
        <w:tc>
          <w:tcPr>
            <w:tcW w:w="1161" w:type="dxa"/>
          </w:tcPr>
          <w:p w:rsidR="00904E87" w:rsidRPr="00B649C1" w:rsidRDefault="00904E87" w:rsidP="00904E87">
            <w:pPr>
              <w:jc w:val="center"/>
              <w:rPr>
                <w:sz w:val="24"/>
                <w:szCs w:val="24"/>
              </w:rPr>
            </w:pPr>
            <w:r w:rsidRPr="00B649C1">
              <w:rPr>
                <w:sz w:val="24"/>
                <w:szCs w:val="24"/>
              </w:rPr>
              <w:t>25</w:t>
            </w:r>
          </w:p>
        </w:tc>
      </w:tr>
      <w:tr w:rsidR="00904E87" w:rsidRPr="00B649C1" w:rsidTr="00904E87">
        <w:tc>
          <w:tcPr>
            <w:tcW w:w="959" w:type="dxa"/>
          </w:tcPr>
          <w:p w:rsidR="00904E87" w:rsidRPr="00B649C1" w:rsidRDefault="00904E87" w:rsidP="00904E87">
            <w:pPr>
              <w:rPr>
                <w:sz w:val="24"/>
                <w:szCs w:val="24"/>
              </w:rPr>
            </w:pPr>
            <w:r w:rsidRPr="00B649C1">
              <w:rPr>
                <w:sz w:val="24"/>
                <w:szCs w:val="24"/>
              </w:rPr>
              <w:t>CO2</w:t>
            </w:r>
          </w:p>
        </w:tc>
        <w:tc>
          <w:tcPr>
            <w:tcW w:w="1362" w:type="dxa"/>
          </w:tcPr>
          <w:p w:rsidR="00904E87" w:rsidRPr="00B649C1" w:rsidRDefault="00904E87" w:rsidP="00904E87">
            <w:pPr>
              <w:jc w:val="center"/>
              <w:rPr>
                <w:sz w:val="24"/>
                <w:szCs w:val="24"/>
              </w:rPr>
            </w:pPr>
          </w:p>
        </w:tc>
        <w:tc>
          <w:tcPr>
            <w:tcW w:w="1569" w:type="dxa"/>
          </w:tcPr>
          <w:p w:rsidR="00904E87" w:rsidRPr="00B649C1" w:rsidRDefault="00904E87" w:rsidP="00904E87">
            <w:pPr>
              <w:jc w:val="center"/>
              <w:rPr>
                <w:sz w:val="24"/>
                <w:szCs w:val="24"/>
              </w:rPr>
            </w:pPr>
          </w:p>
        </w:tc>
        <w:tc>
          <w:tcPr>
            <w:tcW w:w="1439" w:type="dxa"/>
          </w:tcPr>
          <w:p w:rsidR="00904E87" w:rsidRPr="00B649C1" w:rsidRDefault="00904E87" w:rsidP="00904E87">
            <w:pPr>
              <w:jc w:val="center"/>
              <w:rPr>
                <w:sz w:val="24"/>
                <w:szCs w:val="24"/>
              </w:rPr>
            </w:pPr>
            <w:r w:rsidRPr="00B649C1">
              <w:rPr>
                <w:sz w:val="24"/>
                <w:szCs w:val="24"/>
              </w:rPr>
              <w:t>10</w:t>
            </w:r>
          </w:p>
        </w:tc>
        <w:tc>
          <w:tcPr>
            <w:tcW w:w="1497" w:type="dxa"/>
          </w:tcPr>
          <w:p w:rsidR="00904E87" w:rsidRPr="00B649C1" w:rsidRDefault="00904E87" w:rsidP="00904E87">
            <w:pPr>
              <w:jc w:val="center"/>
              <w:rPr>
                <w:sz w:val="24"/>
                <w:szCs w:val="24"/>
              </w:rPr>
            </w:pPr>
            <w:r w:rsidRPr="00B649C1">
              <w:rPr>
                <w:sz w:val="24"/>
                <w:szCs w:val="24"/>
              </w:rPr>
              <w:t>10</w:t>
            </w:r>
          </w:p>
        </w:tc>
        <w:tc>
          <w:tcPr>
            <w:tcW w:w="1375" w:type="dxa"/>
          </w:tcPr>
          <w:p w:rsidR="00904E87" w:rsidRPr="00B649C1" w:rsidRDefault="00904E87" w:rsidP="00904E87">
            <w:pPr>
              <w:jc w:val="center"/>
              <w:rPr>
                <w:sz w:val="24"/>
                <w:szCs w:val="24"/>
              </w:rPr>
            </w:pPr>
          </w:p>
        </w:tc>
        <w:tc>
          <w:tcPr>
            <w:tcW w:w="1321" w:type="dxa"/>
          </w:tcPr>
          <w:p w:rsidR="00904E87" w:rsidRPr="00B649C1" w:rsidRDefault="00904E87" w:rsidP="00904E87">
            <w:pPr>
              <w:jc w:val="center"/>
              <w:rPr>
                <w:sz w:val="24"/>
                <w:szCs w:val="24"/>
              </w:rPr>
            </w:pPr>
          </w:p>
        </w:tc>
        <w:tc>
          <w:tcPr>
            <w:tcW w:w="1161" w:type="dxa"/>
          </w:tcPr>
          <w:p w:rsidR="00904E87" w:rsidRPr="00B649C1" w:rsidRDefault="00904E87" w:rsidP="00904E87">
            <w:pPr>
              <w:jc w:val="center"/>
              <w:rPr>
                <w:sz w:val="24"/>
                <w:szCs w:val="24"/>
              </w:rPr>
            </w:pPr>
            <w:r w:rsidRPr="00B649C1">
              <w:rPr>
                <w:sz w:val="24"/>
                <w:szCs w:val="24"/>
              </w:rPr>
              <w:t>20</w:t>
            </w:r>
          </w:p>
        </w:tc>
      </w:tr>
      <w:tr w:rsidR="00904E87" w:rsidRPr="00B649C1" w:rsidTr="00904E87">
        <w:tc>
          <w:tcPr>
            <w:tcW w:w="959" w:type="dxa"/>
          </w:tcPr>
          <w:p w:rsidR="00904E87" w:rsidRPr="00B649C1" w:rsidRDefault="00904E87" w:rsidP="00904E87">
            <w:pPr>
              <w:rPr>
                <w:sz w:val="24"/>
                <w:szCs w:val="24"/>
              </w:rPr>
            </w:pPr>
            <w:r w:rsidRPr="00B649C1">
              <w:rPr>
                <w:sz w:val="24"/>
                <w:szCs w:val="24"/>
              </w:rPr>
              <w:t>CO3</w:t>
            </w:r>
          </w:p>
        </w:tc>
        <w:tc>
          <w:tcPr>
            <w:tcW w:w="1362" w:type="dxa"/>
          </w:tcPr>
          <w:p w:rsidR="00904E87" w:rsidRPr="00B649C1" w:rsidRDefault="00904E87" w:rsidP="00904E87">
            <w:pPr>
              <w:jc w:val="center"/>
              <w:rPr>
                <w:sz w:val="24"/>
                <w:szCs w:val="24"/>
              </w:rPr>
            </w:pPr>
            <w:r w:rsidRPr="00B649C1">
              <w:rPr>
                <w:sz w:val="24"/>
                <w:szCs w:val="24"/>
              </w:rPr>
              <w:t>-</w:t>
            </w:r>
          </w:p>
        </w:tc>
        <w:tc>
          <w:tcPr>
            <w:tcW w:w="1569" w:type="dxa"/>
          </w:tcPr>
          <w:p w:rsidR="00904E87" w:rsidRPr="00B649C1" w:rsidRDefault="00904E87" w:rsidP="00904E87">
            <w:pPr>
              <w:jc w:val="center"/>
              <w:rPr>
                <w:sz w:val="24"/>
                <w:szCs w:val="24"/>
              </w:rPr>
            </w:pPr>
            <w:r w:rsidRPr="00B649C1">
              <w:rPr>
                <w:sz w:val="24"/>
                <w:szCs w:val="24"/>
              </w:rPr>
              <w:t>15</w:t>
            </w:r>
          </w:p>
        </w:tc>
        <w:tc>
          <w:tcPr>
            <w:tcW w:w="1439" w:type="dxa"/>
          </w:tcPr>
          <w:p w:rsidR="00904E87" w:rsidRPr="00B649C1" w:rsidRDefault="00904E87" w:rsidP="00904E87">
            <w:pPr>
              <w:jc w:val="center"/>
              <w:rPr>
                <w:sz w:val="24"/>
                <w:szCs w:val="24"/>
              </w:rPr>
            </w:pPr>
            <w:r w:rsidRPr="00B649C1">
              <w:rPr>
                <w:sz w:val="24"/>
                <w:szCs w:val="24"/>
              </w:rPr>
              <w:t>5</w:t>
            </w:r>
          </w:p>
        </w:tc>
        <w:tc>
          <w:tcPr>
            <w:tcW w:w="1497" w:type="dxa"/>
          </w:tcPr>
          <w:p w:rsidR="00904E87" w:rsidRPr="00B649C1" w:rsidRDefault="00904E87" w:rsidP="00904E87">
            <w:pPr>
              <w:jc w:val="center"/>
              <w:rPr>
                <w:sz w:val="24"/>
                <w:szCs w:val="24"/>
              </w:rPr>
            </w:pPr>
            <w:r w:rsidRPr="00B649C1">
              <w:rPr>
                <w:sz w:val="24"/>
                <w:szCs w:val="24"/>
              </w:rPr>
              <w:t>5</w:t>
            </w:r>
          </w:p>
        </w:tc>
        <w:tc>
          <w:tcPr>
            <w:tcW w:w="1375" w:type="dxa"/>
          </w:tcPr>
          <w:p w:rsidR="00904E87" w:rsidRPr="00B649C1" w:rsidRDefault="00904E87" w:rsidP="00904E87">
            <w:pPr>
              <w:jc w:val="center"/>
              <w:rPr>
                <w:sz w:val="24"/>
                <w:szCs w:val="24"/>
              </w:rPr>
            </w:pPr>
            <w:r w:rsidRPr="00B649C1">
              <w:rPr>
                <w:sz w:val="24"/>
                <w:szCs w:val="24"/>
              </w:rPr>
              <w:t>-</w:t>
            </w:r>
          </w:p>
        </w:tc>
        <w:tc>
          <w:tcPr>
            <w:tcW w:w="1321" w:type="dxa"/>
          </w:tcPr>
          <w:p w:rsidR="00904E87" w:rsidRPr="00B649C1" w:rsidRDefault="00904E87" w:rsidP="00904E87">
            <w:pPr>
              <w:jc w:val="center"/>
              <w:rPr>
                <w:sz w:val="24"/>
                <w:szCs w:val="24"/>
              </w:rPr>
            </w:pPr>
            <w:r w:rsidRPr="00B649C1">
              <w:rPr>
                <w:sz w:val="24"/>
                <w:szCs w:val="24"/>
              </w:rPr>
              <w:t>-</w:t>
            </w:r>
          </w:p>
        </w:tc>
        <w:tc>
          <w:tcPr>
            <w:tcW w:w="1161" w:type="dxa"/>
          </w:tcPr>
          <w:p w:rsidR="00904E87" w:rsidRPr="00B649C1" w:rsidRDefault="00904E87" w:rsidP="00904E87">
            <w:pPr>
              <w:jc w:val="center"/>
              <w:rPr>
                <w:sz w:val="24"/>
                <w:szCs w:val="24"/>
              </w:rPr>
            </w:pPr>
            <w:r w:rsidRPr="00B649C1">
              <w:rPr>
                <w:sz w:val="24"/>
                <w:szCs w:val="24"/>
              </w:rPr>
              <w:t>25</w:t>
            </w:r>
          </w:p>
        </w:tc>
      </w:tr>
      <w:tr w:rsidR="00904E87" w:rsidRPr="00B649C1" w:rsidTr="00904E87">
        <w:tc>
          <w:tcPr>
            <w:tcW w:w="959" w:type="dxa"/>
          </w:tcPr>
          <w:p w:rsidR="00904E87" w:rsidRPr="00B649C1" w:rsidRDefault="00904E87" w:rsidP="00904E87">
            <w:pPr>
              <w:rPr>
                <w:sz w:val="24"/>
                <w:szCs w:val="24"/>
              </w:rPr>
            </w:pPr>
            <w:r w:rsidRPr="00B649C1">
              <w:rPr>
                <w:sz w:val="24"/>
                <w:szCs w:val="24"/>
              </w:rPr>
              <w:t>CO4</w:t>
            </w:r>
          </w:p>
        </w:tc>
        <w:tc>
          <w:tcPr>
            <w:tcW w:w="1362" w:type="dxa"/>
          </w:tcPr>
          <w:p w:rsidR="00904E87" w:rsidRPr="00B649C1" w:rsidRDefault="00904E87" w:rsidP="00904E87">
            <w:pPr>
              <w:jc w:val="center"/>
              <w:rPr>
                <w:sz w:val="24"/>
                <w:szCs w:val="24"/>
              </w:rPr>
            </w:pPr>
            <w:r w:rsidRPr="00B649C1">
              <w:rPr>
                <w:sz w:val="24"/>
                <w:szCs w:val="24"/>
              </w:rPr>
              <w:t>-</w:t>
            </w:r>
          </w:p>
        </w:tc>
        <w:tc>
          <w:tcPr>
            <w:tcW w:w="1569" w:type="dxa"/>
          </w:tcPr>
          <w:p w:rsidR="00904E87" w:rsidRPr="00B649C1" w:rsidRDefault="00904E87" w:rsidP="00904E87">
            <w:pPr>
              <w:jc w:val="center"/>
              <w:rPr>
                <w:sz w:val="24"/>
                <w:szCs w:val="24"/>
              </w:rPr>
            </w:pPr>
            <w:r w:rsidRPr="00B649C1">
              <w:rPr>
                <w:sz w:val="24"/>
                <w:szCs w:val="24"/>
              </w:rPr>
              <w:t>5</w:t>
            </w:r>
          </w:p>
        </w:tc>
        <w:tc>
          <w:tcPr>
            <w:tcW w:w="1439" w:type="dxa"/>
          </w:tcPr>
          <w:p w:rsidR="00904E87" w:rsidRPr="00B649C1" w:rsidRDefault="00904E87" w:rsidP="00904E87">
            <w:pPr>
              <w:jc w:val="center"/>
              <w:rPr>
                <w:sz w:val="24"/>
                <w:szCs w:val="24"/>
              </w:rPr>
            </w:pPr>
            <w:r w:rsidRPr="00B649C1">
              <w:rPr>
                <w:sz w:val="24"/>
                <w:szCs w:val="24"/>
              </w:rPr>
              <w:t>5</w:t>
            </w:r>
          </w:p>
        </w:tc>
        <w:tc>
          <w:tcPr>
            <w:tcW w:w="1497" w:type="dxa"/>
          </w:tcPr>
          <w:p w:rsidR="00904E87" w:rsidRPr="00B649C1" w:rsidRDefault="00904E87" w:rsidP="00904E87">
            <w:pPr>
              <w:jc w:val="center"/>
              <w:rPr>
                <w:sz w:val="24"/>
                <w:szCs w:val="24"/>
              </w:rPr>
            </w:pPr>
            <w:r w:rsidRPr="00B649C1">
              <w:rPr>
                <w:sz w:val="24"/>
                <w:szCs w:val="24"/>
              </w:rPr>
              <w:t>-</w:t>
            </w:r>
          </w:p>
        </w:tc>
        <w:tc>
          <w:tcPr>
            <w:tcW w:w="1375" w:type="dxa"/>
          </w:tcPr>
          <w:p w:rsidR="00904E87" w:rsidRPr="00B649C1" w:rsidRDefault="00904E87" w:rsidP="00904E87">
            <w:pPr>
              <w:jc w:val="center"/>
              <w:rPr>
                <w:sz w:val="24"/>
                <w:szCs w:val="24"/>
              </w:rPr>
            </w:pPr>
          </w:p>
        </w:tc>
        <w:tc>
          <w:tcPr>
            <w:tcW w:w="1321" w:type="dxa"/>
          </w:tcPr>
          <w:p w:rsidR="00904E87" w:rsidRPr="00B649C1" w:rsidRDefault="00904E87" w:rsidP="00904E87">
            <w:pPr>
              <w:jc w:val="center"/>
              <w:rPr>
                <w:sz w:val="24"/>
                <w:szCs w:val="24"/>
              </w:rPr>
            </w:pPr>
          </w:p>
        </w:tc>
        <w:tc>
          <w:tcPr>
            <w:tcW w:w="1161" w:type="dxa"/>
          </w:tcPr>
          <w:p w:rsidR="00904E87" w:rsidRPr="00B649C1" w:rsidRDefault="00904E87" w:rsidP="00904E87">
            <w:pPr>
              <w:jc w:val="center"/>
              <w:rPr>
                <w:sz w:val="24"/>
                <w:szCs w:val="24"/>
              </w:rPr>
            </w:pPr>
            <w:r w:rsidRPr="00B649C1">
              <w:rPr>
                <w:sz w:val="24"/>
                <w:szCs w:val="24"/>
              </w:rPr>
              <w:t>10</w:t>
            </w:r>
          </w:p>
        </w:tc>
      </w:tr>
      <w:tr w:rsidR="00904E87" w:rsidRPr="00B649C1" w:rsidTr="00904E87">
        <w:tc>
          <w:tcPr>
            <w:tcW w:w="959" w:type="dxa"/>
          </w:tcPr>
          <w:p w:rsidR="00904E87" w:rsidRPr="00B649C1" w:rsidRDefault="00904E87" w:rsidP="00904E87">
            <w:pPr>
              <w:rPr>
                <w:sz w:val="24"/>
                <w:szCs w:val="24"/>
              </w:rPr>
            </w:pPr>
            <w:r w:rsidRPr="00B649C1">
              <w:rPr>
                <w:sz w:val="24"/>
                <w:szCs w:val="24"/>
              </w:rPr>
              <w:t>CO5</w:t>
            </w:r>
          </w:p>
        </w:tc>
        <w:tc>
          <w:tcPr>
            <w:tcW w:w="1362" w:type="dxa"/>
          </w:tcPr>
          <w:p w:rsidR="00904E87" w:rsidRPr="00B649C1" w:rsidRDefault="00904E87" w:rsidP="00904E87">
            <w:pPr>
              <w:jc w:val="center"/>
              <w:rPr>
                <w:sz w:val="24"/>
                <w:szCs w:val="24"/>
              </w:rPr>
            </w:pPr>
            <w:r w:rsidRPr="00B649C1">
              <w:rPr>
                <w:sz w:val="24"/>
                <w:szCs w:val="24"/>
              </w:rPr>
              <w:t>5</w:t>
            </w:r>
          </w:p>
        </w:tc>
        <w:tc>
          <w:tcPr>
            <w:tcW w:w="1569" w:type="dxa"/>
          </w:tcPr>
          <w:p w:rsidR="00904E87" w:rsidRPr="00B649C1" w:rsidRDefault="00904E87" w:rsidP="00904E87">
            <w:pPr>
              <w:jc w:val="center"/>
              <w:rPr>
                <w:sz w:val="24"/>
                <w:szCs w:val="24"/>
              </w:rPr>
            </w:pPr>
            <w:r w:rsidRPr="00B649C1">
              <w:rPr>
                <w:sz w:val="24"/>
                <w:szCs w:val="24"/>
              </w:rPr>
              <w:t>5</w:t>
            </w:r>
          </w:p>
        </w:tc>
        <w:tc>
          <w:tcPr>
            <w:tcW w:w="1439" w:type="dxa"/>
          </w:tcPr>
          <w:p w:rsidR="00904E87" w:rsidRPr="00B649C1" w:rsidRDefault="00904E87" w:rsidP="00904E87">
            <w:pPr>
              <w:jc w:val="center"/>
              <w:rPr>
                <w:sz w:val="24"/>
                <w:szCs w:val="24"/>
              </w:rPr>
            </w:pPr>
            <w:r w:rsidRPr="00B649C1">
              <w:rPr>
                <w:sz w:val="24"/>
                <w:szCs w:val="24"/>
              </w:rPr>
              <w:t>-</w:t>
            </w:r>
          </w:p>
        </w:tc>
        <w:tc>
          <w:tcPr>
            <w:tcW w:w="1497" w:type="dxa"/>
          </w:tcPr>
          <w:p w:rsidR="00904E87" w:rsidRPr="00B649C1" w:rsidRDefault="00904E87" w:rsidP="00904E87">
            <w:pPr>
              <w:jc w:val="center"/>
              <w:rPr>
                <w:sz w:val="24"/>
                <w:szCs w:val="24"/>
              </w:rPr>
            </w:pPr>
            <w:r w:rsidRPr="00B649C1">
              <w:rPr>
                <w:sz w:val="24"/>
                <w:szCs w:val="24"/>
              </w:rPr>
              <w:t>-</w:t>
            </w:r>
          </w:p>
        </w:tc>
        <w:tc>
          <w:tcPr>
            <w:tcW w:w="1375" w:type="dxa"/>
          </w:tcPr>
          <w:p w:rsidR="00904E87" w:rsidRPr="00B649C1" w:rsidRDefault="00904E87" w:rsidP="00904E87">
            <w:pPr>
              <w:jc w:val="center"/>
              <w:rPr>
                <w:sz w:val="24"/>
                <w:szCs w:val="24"/>
              </w:rPr>
            </w:pPr>
            <w:r w:rsidRPr="00B649C1">
              <w:rPr>
                <w:sz w:val="24"/>
                <w:szCs w:val="24"/>
              </w:rPr>
              <w:t>-</w:t>
            </w:r>
          </w:p>
        </w:tc>
        <w:tc>
          <w:tcPr>
            <w:tcW w:w="1321" w:type="dxa"/>
          </w:tcPr>
          <w:p w:rsidR="00904E87" w:rsidRPr="00B649C1" w:rsidRDefault="00904E87" w:rsidP="00904E87">
            <w:pPr>
              <w:jc w:val="center"/>
              <w:rPr>
                <w:sz w:val="24"/>
                <w:szCs w:val="24"/>
              </w:rPr>
            </w:pPr>
            <w:r w:rsidRPr="00B649C1">
              <w:rPr>
                <w:sz w:val="24"/>
                <w:szCs w:val="24"/>
              </w:rPr>
              <w:t>-</w:t>
            </w:r>
          </w:p>
        </w:tc>
        <w:tc>
          <w:tcPr>
            <w:tcW w:w="1161" w:type="dxa"/>
          </w:tcPr>
          <w:p w:rsidR="00904E87" w:rsidRPr="00B649C1" w:rsidRDefault="00904E87" w:rsidP="00904E87">
            <w:pPr>
              <w:jc w:val="center"/>
              <w:rPr>
                <w:sz w:val="24"/>
                <w:szCs w:val="24"/>
              </w:rPr>
            </w:pPr>
            <w:r w:rsidRPr="00B649C1">
              <w:rPr>
                <w:sz w:val="24"/>
                <w:szCs w:val="24"/>
              </w:rPr>
              <w:t>10</w:t>
            </w:r>
          </w:p>
        </w:tc>
      </w:tr>
      <w:tr w:rsidR="00904E87" w:rsidRPr="00B649C1" w:rsidTr="00904E87">
        <w:tc>
          <w:tcPr>
            <w:tcW w:w="959" w:type="dxa"/>
          </w:tcPr>
          <w:p w:rsidR="00904E87" w:rsidRPr="00B649C1" w:rsidRDefault="00904E87" w:rsidP="00904E87">
            <w:pPr>
              <w:rPr>
                <w:sz w:val="24"/>
                <w:szCs w:val="24"/>
              </w:rPr>
            </w:pPr>
            <w:r w:rsidRPr="00B649C1">
              <w:rPr>
                <w:sz w:val="24"/>
                <w:szCs w:val="24"/>
              </w:rPr>
              <w:t>CO6</w:t>
            </w:r>
          </w:p>
        </w:tc>
        <w:tc>
          <w:tcPr>
            <w:tcW w:w="1362" w:type="dxa"/>
          </w:tcPr>
          <w:p w:rsidR="00904E87" w:rsidRPr="00B649C1" w:rsidRDefault="00904E87" w:rsidP="00904E87">
            <w:pPr>
              <w:jc w:val="center"/>
              <w:rPr>
                <w:sz w:val="24"/>
                <w:szCs w:val="24"/>
              </w:rPr>
            </w:pPr>
            <w:r w:rsidRPr="00B649C1">
              <w:rPr>
                <w:sz w:val="24"/>
                <w:szCs w:val="24"/>
              </w:rPr>
              <w:t>5</w:t>
            </w:r>
          </w:p>
        </w:tc>
        <w:tc>
          <w:tcPr>
            <w:tcW w:w="1569" w:type="dxa"/>
          </w:tcPr>
          <w:p w:rsidR="00904E87" w:rsidRPr="00B649C1" w:rsidRDefault="00904E87" w:rsidP="00904E87">
            <w:pPr>
              <w:jc w:val="center"/>
              <w:rPr>
                <w:sz w:val="24"/>
                <w:szCs w:val="24"/>
              </w:rPr>
            </w:pPr>
            <w:r w:rsidRPr="00B649C1">
              <w:rPr>
                <w:sz w:val="24"/>
                <w:szCs w:val="24"/>
              </w:rPr>
              <w:t>-</w:t>
            </w:r>
          </w:p>
        </w:tc>
        <w:tc>
          <w:tcPr>
            <w:tcW w:w="1439" w:type="dxa"/>
          </w:tcPr>
          <w:p w:rsidR="00904E87" w:rsidRPr="00B649C1" w:rsidRDefault="00904E87" w:rsidP="00904E87">
            <w:pPr>
              <w:jc w:val="center"/>
              <w:rPr>
                <w:sz w:val="24"/>
                <w:szCs w:val="24"/>
              </w:rPr>
            </w:pPr>
            <w:r w:rsidRPr="00B649C1">
              <w:rPr>
                <w:sz w:val="24"/>
                <w:szCs w:val="24"/>
              </w:rPr>
              <w:t>-</w:t>
            </w:r>
          </w:p>
        </w:tc>
        <w:tc>
          <w:tcPr>
            <w:tcW w:w="1497" w:type="dxa"/>
          </w:tcPr>
          <w:p w:rsidR="00904E87" w:rsidRPr="00B649C1" w:rsidRDefault="00904E87" w:rsidP="00904E87">
            <w:pPr>
              <w:jc w:val="center"/>
              <w:rPr>
                <w:sz w:val="24"/>
                <w:szCs w:val="24"/>
              </w:rPr>
            </w:pPr>
            <w:r w:rsidRPr="00B649C1">
              <w:rPr>
                <w:sz w:val="24"/>
                <w:szCs w:val="24"/>
              </w:rPr>
              <w:t>5</w:t>
            </w:r>
          </w:p>
        </w:tc>
        <w:tc>
          <w:tcPr>
            <w:tcW w:w="1375" w:type="dxa"/>
          </w:tcPr>
          <w:p w:rsidR="00904E87" w:rsidRPr="00B649C1" w:rsidRDefault="00904E87" w:rsidP="00904E87">
            <w:pPr>
              <w:jc w:val="center"/>
              <w:rPr>
                <w:sz w:val="24"/>
                <w:szCs w:val="24"/>
              </w:rPr>
            </w:pPr>
            <w:r w:rsidRPr="00B649C1">
              <w:rPr>
                <w:sz w:val="24"/>
                <w:szCs w:val="24"/>
              </w:rPr>
              <w:t>-</w:t>
            </w:r>
          </w:p>
        </w:tc>
        <w:tc>
          <w:tcPr>
            <w:tcW w:w="1321" w:type="dxa"/>
          </w:tcPr>
          <w:p w:rsidR="00904E87" w:rsidRPr="00B649C1" w:rsidRDefault="00904E87" w:rsidP="00904E87">
            <w:pPr>
              <w:jc w:val="center"/>
              <w:rPr>
                <w:sz w:val="24"/>
                <w:szCs w:val="24"/>
              </w:rPr>
            </w:pPr>
            <w:r w:rsidRPr="00B649C1">
              <w:rPr>
                <w:sz w:val="24"/>
                <w:szCs w:val="24"/>
              </w:rPr>
              <w:t>-</w:t>
            </w:r>
          </w:p>
        </w:tc>
        <w:tc>
          <w:tcPr>
            <w:tcW w:w="1161" w:type="dxa"/>
          </w:tcPr>
          <w:p w:rsidR="00904E87" w:rsidRPr="00B649C1" w:rsidRDefault="00904E87" w:rsidP="00904E87">
            <w:pPr>
              <w:jc w:val="center"/>
              <w:rPr>
                <w:sz w:val="24"/>
                <w:szCs w:val="24"/>
              </w:rPr>
            </w:pPr>
            <w:r w:rsidRPr="00B649C1">
              <w:rPr>
                <w:sz w:val="24"/>
                <w:szCs w:val="24"/>
              </w:rPr>
              <w:t>10</w:t>
            </w:r>
          </w:p>
        </w:tc>
      </w:tr>
      <w:tr w:rsidR="00904E87" w:rsidRPr="00B649C1" w:rsidTr="00904E87">
        <w:tc>
          <w:tcPr>
            <w:tcW w:w="9522" w:type="dxa"/>
            <w:gridSpan w:val="7"/>
          </w:tcPr>
          <w:p w:rsidR="00904E87" w:rsidRPr="00B649C1" w:rsidRDefault="00904E87" w:rsidP="00904E87">
            <w:pPr>
              <w:rPr>
                <w:sz w:val="24"/>
                <w:szCs w:val="24"/>
              </w:rPr>
            </w:pPr>
          </w:p>
        </w:tc>
        <w:tc>
          <w:tcPr>
            <w:tcW w:w="1161" w:type="dxa"/>
          </w:tcPr>
          <w:p w:rsidR="00904E87" w:rsidRPr="00B649C1" w:rsidRDefault="00904E87" w:rsidP="00904E87">
            <w:pPr>
              <w:jc w:val="center"/>
              <w:rPr>
                <w:b/>
                <w:sz w:val="24"/>
                <w:szCs w:val="24"/>
              </w:rPr>
            </w:pPr>
            <w:r w:rsidRPr="00B649C1">
              <w:rPr>
                <w:b/>
                <w:sz w:val="24"/>
                <w:szCs w:val="24"/>
              </w:rPr>
              <w:t>100</w:t>
            </w:r>
          </w:p>
        </w:tc>
      </w:tr>
    </w:tbl>
    <w:p w:rsidR="00904E87" w:rsidRPr="00B649C1" w:rsidRDefault="00904E87" w:rsidP="00904E87"/>
    <w:p w:rsidR="00904E87" w:rsidRPr="00057C56" w:rsidRDefault="00904E87" w:rsidP="0045172E">
      <w:pPr>
        <w:jc w:val="right"/>
        <w:rPr>
          <w:bCs/>
        </w:rPr>
      </w:pPr>
      <w:r w:rsidRPr="00057C56">
        <w:rPr>
          <w:bCs/>
          <w:noProof/>
        </w:rPr>
        <w:lastRenderedPageBreak/>
        <w:tab/>
      </w:r>
      <w:r w:rsidRPr="00057C56">
        <w:rPr>
          <w:bCs/>
          <w:noProof/>
        </w:rPr>
        <w:tab/>
      </w:r>
      <w:r w:rsidRPr="00057C56">
        <w:rPr>
          <w:bCs/>
          <w:noProof/>
        </w:rPr>
        <w:tab/>
      </w:r>
      <w:r w:rsidRPr="00057C56">
        <w:rPr>
          <w:bCs/>
          <w:noProof/>
        </w:rPr>
        <w:tab/>
      </w:r>
      <w:r w:rsidRPr="00057C56">
        <w:rPr>
          <w:bCs/>
          <w:noProof/>
        </w:rPr>
        <w:tab/>
      </w:r>
      <w:r w:rsidRPr="00057C56">
        <w:rPr>
          <w:bCs/>
        </w:rPr>
        <w:t>Reg. No. _____________</w:t>
      </w:r>
    </w:p>
    <w:p w:rsidR="00904E87" w:rsidRPr="00057C56" w:rsidRDefault="00904E87" w:rsidP="0045172E">
      <w:pPr>
        <w:jc w:val="center"/>
        <w:rPr>
          <w:bCs/>
        </w:rPr>
      </w:pPr>
      <w:r w:rsidRPr="00057C56">
        <w:rPr>
          <w:bCs/>
          <w:noProof/>
        </w:rPr>
        <w:drawing>
          <wp:inline distT="0" distB="0" distL="0" distR="0">
            <wp:extent cx="1990646" cy="674200"/>
            <wp:effectExtent l="0" t="0" r="0" b="0"/>
            <wp:docPr id="2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057C56" w:rsidRDefault="00904E87" w:rsidP="0045172E">
      <w:pPr>
        <w:jc w:val="center"/>
        <w:rPr>
          <w:b/>
        </w:rPr>
      </w:pPr>
      <w:r w:rsidRPr="00057C56">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057C56" w:rsidTr="007255C8">
        <w:tc>
          <w:tcPr>
            <w:tcW w:w="1616" w:type="dxa"/>
          </w:tcPr>
          <w:p w:rsidR="00904E87" w:rsidRPr="00057C56" w:rsidRDefault="00904E87" w:rsidP="00904E87">
            <w:pPr>
              <w:pStyle w:val="Title"/>
              <w:jc w:val="left"/>
              <w:rPr>
                <w:b/>
                <w:szCs w:val="24"/>
              </w:rPr>
            </w:pPr>
          </w:p>
        </w:tc>
        <w:tc>
          <w:tcPr>
            <w:tcW w:w="6232" w:type="dxa"/>
          </w:tcPr>
          <w:p w:rsidR="00904E87" w:rsidRPr="00057C56" w:rsidRDefault="00904E87" w:rsidP="00904E87">
            <w:pPr>
              <w:pStyle w:val="Title"/>
              <w:jc w:val="left"/>
              <w:rPr>
                <w:b/>
                <w:szCs w:val="24"/>
              </w:rPr>
            </w:pPr>
          </w:p>
        </w:tc>
        <w:tc>
          <w:tcPr>
            <w:tcW w:w="1890" w:type="dxa"/>
          </w:tcPr>
          <w:p w:rsidR="00904E87" w:rsidRPr="00057C56" w:rsidRDefault="00904E87" w:rsidP="00904E87">
            <w:pPr>
              <w:pStyle w:val="Title"/>
              <w:ind w:left="-468" w:firstLine="468"/>
              <w:jc w:val="left"/>
              <w:rPr>
                <w:szCs w:val="24"/>
              </w:rPr>
            </w:pPr>
          </w:p>
        </w:tc>
        <w:tc>
          <w:tcPr>
            <w:tcW w:w="900" w:type="dxa"/>
          </w:tcPr>
          <w:p w:rsidR="00904E87" w:rsidRPr="00057C56" w:rsidRDefault="00904E87" w:rsidP="00904E87">
            <w:pPr>
              <w:pStyle w:val="Title"/>
              <w:jc w:val="left"/>
              <w:rPr>
                <w:b/>
                <w:szCs w:val="24"/>
              </w:rPr>
            </w:pPr>
          </w:p>
        </w:tc>
      </w:tr>
      <w:tr w:rsidR="00904E87" w:rsidRPr="00057C56" w:rsidTr="007255C8">
        <w:tc>
          <w:tcPr>
            <w:tcW w:w="1616" w:type="dxa"/>
          </w:tcPr>
          <w:p w:rsidR="00904E87" w:rsidRPr="00057C56" w:rsidRDefault="00904E87" w:rsidP="001E42AE">
            <w:pPr>
              <w:pStyle w:val="Title"/>
              <w:ind w:right="-160"/>
              <w:jc w:val="left"/>
              <w:rPr>
                <w:b/>
                <w:szCs w:val="24"/>
              </w:rPr>
            </w:pPr>
            <w:r w:rsidRPr="00057C56">
              <w:rPr>
                <w:b/>
                <w:szCs w:val="24"/>
              </w:rPr>
              <w:t>Code           :</w:t>
            </w:r>
          </w:p>
        </w:tc>
        <w:tc>
          <w:tcPr>
            <w:tcW w:w="6232" w:type="dxa"/>
          </w:tcPr>
          <w:p w:rsidR="00904E87" w:rsidRPr="00057C56" w:rsidRDefault="00904E87" w:rsidP="00904E87">
            <w:pPr>
              <w:pStyle w:val="Title"/>
              <w:jc w:val="left"/>
              <w:rPr>
                <w:b/>
                <w:szCs w:val="24"/>
              </w:rPr>
            </w:pPr>
            <w:r w:rsidRPr="00057C56">
              <w:rPr>
                <w:b/>
                <w:szCs w:val="24"/>
              </w:rPr>
              <w:t>14MA2018</w:t>
            </w:r>
          </w:p>
        </w:tc>
        <w:tc>
          <w:tcPr>
            <w:tcW w:w="1890" w:type="dxa"/>
          </w:tcPr>
          <w:p w:rsidR="00904E87" w:rsidRPr="00057C56" w:rsidRDefault="00904E87" w:rsidP="00904E87">
            <w:pPr>
              <w:pStyle w:val="Title"/>
              <w:jc w:val="left"/>
              <w:rPr>
                <w:b/>
                <w:bCs/>
                <w:szCs w:val="24"/>
              </w:rPr>
            </w:pPr>
            <w:r w:rsidRPr="00057C56">
              <w:rPr>
                <w:b/>
                <w:bCs/>
                <w:szCs w:val="24"/>
              </w:rPr>
              <w:t>Duration      :</w:t>
            </w:r>
          </w:p>
        </w:tc>
        <w:tc>
          <w:tcPr>
            <w:tcW w:w="900" w:type="dxa"/>
          </w:tcPr>
          <w:p w:rsidR="00904E87" w:rsidRPr="00057C56" w:rsidRDefault="00904E87" w:rsidP="00904E87">
            <w:pPr>
              <w:pStyle w:val="Title"/>
              <w:jc w:val="left"/>
              <w:rPr>
                <w:b/>
                <w:szCs w:val="24"/>
              </w:rPr>
            </w:pPr>
            <w:r w:rsidRPr="00057C56">
              <w:rPr>
                <w:b/>
                <w:szCs w:val="24"/>
              </w:rPr>
              <w:t>3hrs</w:t>
            </w:r>
          </w:p>
        </w:tc>
      </w:tr>
      <w:tr w:rsidR="00904E87" w:rsidRPr="00057C56" w:rsidTr="007255C8">
        <w:tc>
          <w:tcPr>
            <w:tcW w:w="1616" w:type="dxa"/>
          </w:tcPr>
          <w:p w:rsidR="00904E87" w:rsidRPr="00057C56" w:rsidRDefault="00904E87" w:rsidP="001E42AE">
            <w:pPr>
              <w:pStyle w:val="Title"/>
              <w:ind w:right="-301"/>
              <w:jc w:val="left"/>
              <w:rPr>
                <w:b/>
                <w:szCs w:val="24"/>
              </w:rPr>
            </w:pPr>
            <w:r w:rsidRPr="00057C56">
              <w:rPr>
                <w:b/>
                <w:szCs w:val="24"/>
              </w:rPr>
              <w:t>Sub. Name:</w:t>
            </w:r>
          </w:p>
        </w:tc>
        <w:tc>
          <w:tcPr>
            <w:tcW w:w="6232" w:type="dxa"/>
          </w:tcPr>
          <w:p w:rsidR="00904E87" w:rsidRPr="00057C56" w:rsidRDefault="00904E87" w:rsidP="00904E87">
            <w:pPr>
              <w:pStyle w:val="Title"/>
              <w:jc w:val="left"/>
              <w:rPr>
                <w:b/>
                <w:szCs w:val="24"/>
              </w:rPr>
            </w:pPr>
            <w:r w:rsidRPr="00057C56">
              <w:rPr>
                <w:b/>
                <w:szCs w:val="24"/>
              </w:rPr>
              <w:t>OPERATIONS RESEARCH - II</w:t>
            </w:r>
          </w:p>
        </w:tc>
        <w:tc>
          <w:tcPr>
            <w:tcW w:w="1890" w:type="dxa"/>
          </w:tcPr>
          <w:p w:rsidR="00904E87" w:rsidRPr="00057C56" w:rsidRDefault="00904E87" w:rsidP="00BA50B9">
            <w:pPr>
              <w:pStyle w:val="Title"/>
              <w:jc w:val="left"/>
              <w:rPr>
                <w:b/>
                <w:bCs/>
                <w:szCs w:val="24"/>
              </w:rPr>
            </w:pPr>
            <w:r w:rsidRPr="00057C56">
              <w:rPr>
                <w:b/>
                <w:bCs/>
                <w:szCs w:val="24"/>
              </w:rPr>
              <w:t>Max. Marks :</w:t>
            </w:r>
          </w:p>
        </w:tc>
        <w:tc>
          <w:tcPr>
            <w:tcW w:w="900" w:type="dxa"/>
          </w:tcPr>
          <w:p w:rsidR="00904E87" w:rsidRPr="00057C56" w:rsidRDefault="00904E87" w:rsidP="00904E87">
            <w:pPr>
              <w:pStyle w:val="Title"/>
              <w:jc w:val="left"/>
              <w:rPr>
                <w:b/>
                <w:szCs w:val="24"/>
              </w:rPr>
            </w:pPr>
            <w:r w:rsidRPr="00057C56">
              <w:rPr>
                <w:b/>
                <w:szCs w:val="24"/>
              </w:rPr>
              <w:t>100</w:t>
            </w:r>
          </w:p>
        </w:tc>
      </w:tr>
    </w:tbl>
    <w:p w:rsidR="00904E87" w:rsidRPr="00057C56"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057C56" w:rsidTr="00904E87">
        <w:tc>
          <w:tcPr>
            <w:tcW w:w="320" w:type="pct"/>
            <w:vAlign w:val="center"/>
          </w:tcPr>
          <w:p w:rsidR="00904E87" w:rsidRPr="00057C56" w:rsidRDefault="00904E87" w:rsidP="00904E87">
            <w:pPr>
              <w:jc w:val="center"/>
              <w:rPr>
                <w:b/>
                <w:sz w:val="24"/>
                <w:szCs w:val="24"/>
              </w:rPr>
            </w:pPr>
            <w:r w:rsidRPr="00057C56">
              <w:rPr>
                <w:b/>
                <w:sz w:val="24"/>
                <w:szCs w:val="24"/>
              </w:rPr>
              <w:t>Q. No.</w:t>
            </w:r>
          </w:p>
        </w:tc>
        <w:tc>
          <w:tcPr>
            <w:tcW w:w="3774" w:type="pct"/>
            <w:vAlign w:val="center"/>
          </w:tcPr>
          <w:p w:rsidR="00904E87" w:rsidRPr="00057C56" w:rsidRDefault="00904E87" w:rsidP="00904E87">
            <w:pPr>
              <w:jc w:val="center"/>
              <w:rPr>
                <w:b/>
                <w:sz w:val="24"/>
                <w:szCs w:val="24"/>
              </w:rPr>
            </w:pPr>
            <w:r w:rsidRPr="00057C56">
              <w:rPr>
                <w:b/>
                <w:sz w:val="24"/>
                <w:szCs w:val="24"/>
              </w:rPr>
              <w:t>Questions</w:t>
            </w:r>
          </w:p>
        </w:tc>
        <w:tc>
          <w:tcPr>
            <w:tcW w:w="545" w:type="pct"/>
          </w:tcPr>
          <w:p w:rsidR="00904E87" w:rsidRPr="00057C56" w:rsidRDefault="00904E87" w:rsidP="00904E87">
            <w:pPr>
              <w:jc w:val="center"/>
              <w:rPr>
                <w:b/>
                <w:sz w:val="24"/>
                <w:szCs w:val="24"/>
              </w:rPr>
            </w:pPr>
            <w:r w:rsidRPr="00057C56">
              <w:rPr>
                <w:b/>
                <w:sz w:val="24"/>
                <w:szCs w:val="24"/>
              </w:rPr>
              <w:t>Course Outcome / Pattern</w:t>
            </w:r>
          </w:p>
        </w:tc>
        <w:tc>
          <w:tcPr>
            <w:tcW w:w="361" w:type="pct"/>
            <w:vAlign w:val="center"/>
          </w:tcPr>
          <w:p w:rsidR="00904E87" w:rsidRPr="00057C56" w:rsidRDefault="00904E87" w:rsidP="00904E87">
            <w:pPr>
              <w:jc w:val="center"/>
              <w:rPr>
                <w:b/>
                <w:sz w:val="24"/>
                <w:szCs w:val="24"/>
              </w:rPr>
            </w:pPr>
            <w:r w:rsidRPr="00057C56">
              <w:rPr>
                <w:b/>
                <w:sz w:val="24"/>
                <w:szCs w:val="24"/>
              </w:rPr>
              <w:t>Marks</w:t>
            </w:r>
          </w:p>
        </w:tc>
      </w:tr>
      <w:tr w:rsidR="00904E87" w:rsidRPr="00057C56"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057C56">
              <w:rPr>
                <w:b/>
                <w:sz w:val="24"/>
                <w:szCs w:val="24"/>
                <w:u w:val="single"/>
              </w:rPr>
              <w:t>PART – A (10 X 1 = 10 MARKS)</w:t>
            </w:r>
          </w:p>
          <w:p w:rsidR="00904E87" w:rsidRPr="00057C56" w:rsidRDefault="00904E87" w:rsidP="00904E87">
            <w:pPr>
              <w:jc w:val="center"/>
              <w:rPr>
                <w:b/>
                <w:sz w:val="24"/>
                <w:szCs w:val="24"/>
                <w:u w:val="single"/>
              </w:rPr>
            </w:pP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1.</w:t>
            </w:r>
          </w:p>
        </w:tc>
        <w:tc>
          <w:tcPr>
            <w:tcW w:w="3774" w:type="pct"/>
          </w:tcPr>
          <w:p w:rsidR="00904E87" w:rsidRPr="00057C56" w:rsidRDefault="00904E87" w:rsidP="00904E87">
            <w:pPr>
              <w:rPr>
                <w:sz w:val="24"/>
                <w:szCs w:val="24"/>
              </w:rPr>
            </w:pPr>
            <w:r w:rsidRPr="00057C56">
              <w:rPr>
                <w:sz w:val="24"/>
                <w:szCs w:val="24"/>
              </w:rPr>
              <w:t>Define‘shortage cost’ in inventory analysis.</w:t>
            </w:r>
          </w:p>
        </w:tc>
        <w:tc>
          <w:tcPr>
            <w:tcW w:w="545" w:type="pct"/>
            <w:vAlign w:val="center"/>
          </w:tcPr>
          <w:p w:rsidR="00904E87" w:rsidRPr="00057C56" w:rsidRDefault="00904E87" w:rsidP="00904E87">
            <w:pPr>
              <w:jc w:val="center"/>
              <w:rPr>
                <w:sz w:val="24"/>
                <w:szCs w:val="24"/>
              </w:rPr>
            </w:pPr>
            <w:r w:rsidRPr="00057C56">
              <w:rPr>
                <w:sz w:val="24"/>
                <w:szCs w:val="24"/>
              </w:rPr>
              <w:t>CO 1/  U</w:t>
            </w:r>
          </w:p>
        </w:tc>
        <w:tc>
          <w:tcPr>
            <w:tcW w:w="361" w:type="pct"/>
            <w:vAlign w:val="center"/>
          </w:tcPr>
          <w:p w:rsidR="00904E87" w:rsidRPr="00057C56" w:rsidRDefault="00904E87" w:rsidP="00904E87">
            <w:pPr>
              <w:jc w:val="center"/>
              <w:rPr>
                <w:sz w:val="24"/>
                <w:szCs w:val="24"/>
              </w:rPr>
            </w:pPr>
            <w:r w:rsidRPr="00057C56">
              <w:rPr>
                <w:sz w:val="24"/>
                <w:szCs w:val="24"/>
              </w:rPr>
              <w:t>1</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2.</w:t>
            </w:r>
          </w:p>
        </w:tc>
        <w:tc>
          <w:tcPr>
            <w:tcW w:w="3774" w:type="pct"/>
          </w:tcPr>
          <w:p w:rsidR="00904E87" w:rsidRPr="00057C56" w:rsidRDefault="00904E87" w:rsidP="00904E87">
            <w:pPr>
              <w:rPr>
                <w:sz w:val="24"/>
                <w:szCs w:val="24"/>
              </w:rPr>
            </w:pPr>
            <w:r w:rsidRPr="00057C56">
              <w:rPr>
                <w:sz w:val="24"/>
                <w:szCs w:val="24"/>
              </w:rPr>
              <w:t>List the items come under inventory.</w:t>
            </w:r>
          </w:p>
        </w:tc>
        <w:tc>
          <w:tcPr>
            <w:tcW w:w="545" w:type="pct"/>
            <w:vAlign w:val="center"/>
          </w:tcPr>
          <w:p w:rsidR="00904E87" w:rsidRPr="00057C56" w:rsidRDefault="00904E87" w:rsidP="00904E87">
            <w:pPr>
              <w:jc w:val="center"/>
              <w:rPr>
                <w:sz w:val="24"/>
                <w:szCs w:val="24"/>
              </w:rPr>
            </w:pPr>
            <w:r w:rsidRPr="00057C56">
              <w:rPr>
                <w:sz w:val="24"/>
                <w:szCs w:val="24"/>
              </w:rPr>
              <w:t>CO 1/  U</w:t>
            </w:r>
          </w:p>
        </w:tc>
        <w:tc>
          <w:tcPr>
            <w:tcW w:w="361" w:type="pct"/>
            <w:vAlign w:val="center"/>
          </w:tcPr>
          <w:p w:rsidR="00904E87" w:rsidRPr="00057C56" w:rsidRDefault="00904E87" w:rsidP="00904E87">
            <w:pPr>
              <w:jc w:val="center"/>
              <w:rPr>
                <w:sz w:val="24"/>
                <w:szCs w:val="24"/>
              </w:rPr>
            </w:pPr>
            <w:r w:rsidRPr="00057C56">
              <w:rPr>
                <w:sz w:val="24"/>
                <w:szCs w:val="24"/>
              </w:rPr>
              <w:t>1</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3.</w:t>
            </w:r>
          </w:p>
        </w:tc>
        <w:tc>
          <w:tcPr>
            <w:tcW w:w="3774" w:type="pct"/>
          </w:tcPr>
          <w:p w:rsidR="00904E87" w:rsidRPr="00057C56" w:rsidRDefault="00904E87" w:rsidP="00904E87">
            <w:pPr>
              <w:rPr>
                <w:sz w:val="24"/>
                <w:szCs w:val="24"/>
              </w:rPr>
            </w:pPr>
            <w:r w:rsidRPr="00057C56">
              <w:rPr>
                <w:sz w:val="24"/>
                <w:szCs w:val="24"/>
              </w:rPr>
              <w:t>Why loop formation should not occur in a network.</w:t>
            </w:r>
          </w:p>
        </w:tc>
        <w:tc>
          <w:tcPr>
            <w:tcW w:w="545" w:type="pct"/>
            <w:vAlign w:val="center"/>
          </w:tcPr>
          <w:p w:rsidR="00904E87" w:rsidRPr="00057C56" w:rsidRDefault="00904E87" w:rsidP="00904E87">
            <w:pPr>
              <w:jc w:val="center"/>
              <w:rPr>
                <w:sz w:val="24"/>
                <w:szCs w:val="24"/>
              </w:rPr>
            </w:pPr>
            <w:r w:rsidRPr="00057C56">
              <w:rPr>
                <w:sz w:val="24"/>
                <w:szCs w:val="24"/>
              </w:rPr>
              <w:t>CO1  /  R</w:t>
            </w:r>
          </w:p>
        </w:tc>
        <w:tc>
          <w:tcPr>
            <w:tcW w:w="361" w:type="pct"/>
            <w:vAlign w:val="center"/>
          </w:tcPr>
          <w:p w:rsidR="00904E87" w:rsidRPr="00057C56" w:rsidRDefault="00904E87" w:rsidP="00904E87">
            <w:pPr>
              <w:jc w:val="center"/>
              <w:rPr>
                <w:sz w:val="24"/>
                <w:szCs w:val="24"/>
              </w:rPr>
            </w:pPr>
            <w:r w:rsidRPr="00057C56">
              <w:rPr>
                <w:sz w:val="24"/>
                <w:szCs w:val="24"/>
              </w:rPr>
              <w:t>1</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4.</w:t>
            </w:r>
          </w:p>
        </w:tc>
        <w:tc>
          <w:tcPr>
            <w:tcW w:w="3774" w:type="pct"/>
          </w:tcPr>
          <w:p w:rsidR="00904E87" w:rsidRPr="00057C56" w:rsidRDefault="00904E87" w:rsidP="00904E87">
            <w:pPr>
              <w:rPr>
                <w:sz w:val="24"/>
                <w:szCs w:val="24"/>
              </w:rPr>
            </w:pPr>
            <w:r w:rsidRPr="00057C56">
              <w:rPr>
                <w:sz w:val="24"/>
                <w:szCs w:val="24"/>
              </w:rPr>
              <w:t xml:space="preserve">Determine the critical path  of the following project   </w:t>
            </w:r>
          </w:p>
          <w:tbl>
            <w:tblPr>
              <w:tblStyle w:val="TableGrid"/>
              <w:tblW w:w="0" w:type="auto"/>
              <w:jc w:val="center"/>
              <w:tblLook w:val="04A0" w:firstRow="1" w:lastRow="0" w:firstColumn="1" w:lastColumn="0" w:noHBand="0" w:noVBand="1"/>
            </w:tblPr>
            <w:tblGrid>
              <w:gridCol w:w="1768"/>
              <w:gridCol w:w="862"/>
              <w:gridCol w:w="798"/>
              <w:gridCol w:w="1064"/>
              <w:gridCol w:w="799"/>
              <w:gridCol w:w="931"/>
            </w:tblGrid>
            <w:tr w:rsidR="00904E87" w:rsidRPr="00057C56" w:rsidTr="00904E87">
              <w:trPr>
                <w:trHeight w:val="257"/>
                <w:jc w:val="center"/>
              </w:trPr>
              <w:tc>
                <w:tcPr>
                  <w:tcW w:w="1768" w:type="dxa"/>
                </w:tcPr>
                <w:p w:rsidR="00904E87" w:rsidRPr="00057C56" w:rsidRDefault="00904E87" w:rsidP="00904E87">
                  <w:pPr>
                    <w:rPr>
                      <w:sz w:val="24"/>
                      <w:szCs w:val="24"/>
                    </w:rPr>
                  </w:pPr>
                  <w:r w:rsidRPr="00057C56">
                    <w:rPr>
                      <w:sz w:val="24"/>
                      <w:szCs w:val="24"/>
                    </w:rPr>
                    <w:t>Activities</w:t>
                  </w:r>
                </w:p>
              </w:tc>
              <w:tc>
                <w:tcPr>
                  <w:tcW w:w="862" w:type="dxa"/>
                </w:tcPr>
                <w:p w:rsidR="00904E87" w:rsidRPr="00057C56" w:rsidRDefault="00904E87" w:rsidP="00904E87">
                  <w:pPr>
                    <w:jc w:val="center"/>
                    <w:rPr>
                      <w:sz w:val="24"/>
                      <w:szCs w:val="24"/>
                    </w:rPr>
                  </w:pPr>
                  <w:r w:rsidRPr="00057C56">
                    <w:rPr>
                      <w:sz w:val="24"/>
                      <w:szCs w:val="24"/>
                    </w:rPr>
                    <w:t>1-2</w:t>
                  </w:r>
                </w:p>
              </w:tc>
              <w:tc>
                <w:tcPr>
                  <w:tcW w:w="798" w:type="dxa"/>
                </w:tcPr>
                <w:p w:rsidR="00904E87" w:rsidRPr="00057C56" w:rsidRDefault="00904E87" w:rsidP="00904E87">
                  <w:pPr>
                    <w:jc w:val="center"/>
                    <w:rPr>
                      <w:sz w:val="24"/>
                      <w:szCs w:val="24"/>
                    </w:rPr>
                  </w:pPr>
                  <w:r w:rsidRPr="00057C56">
                    <w:rPr>
                      <w:sz w:val="24"/>
                      <w:szCs w:val="24"/>
                    </w:rPr>
                    <w:t>1-4</w:t>
                  </w:r>
                </w:p>
              </w:tc>
              <w:tc>
                <w:tcPr>
                  <w:tcW w:w="1064" w:type="dxa"/>
                </w:tcPr>
                <w:p w:rsidR="00904E87" w:rsidRPr="00057C56" w:rsidRDefault="00904E87" w:rsidP="00904E87">
                  <w:pPr>
                    <w:jc w:val="center"/>
                    <w:rPr>
                      <w:sz w:val="24"/>
                      <w:szCs w:val="24"/>
                    </w:rPr>
                  </w:pPr>
                  <w:r w:rsidRPr="00057C56">
                    <w:rPr>
                      <w:sz w:val="24"/>
                      <w:szCs w:val="24"/>
                    </w:rPr>
                    <w:t>1-3</w:t>
                  </w:r>
                </w:p>
              </w:tc>
              <w:tc>
                <w:tcPr>
                  <w:tcW w:w="799" w:type="dxa"/>
                </w:tcPr>
                <w:p w:rsidR="00904E87" w:rsidRPr="00057C56" w:rsidRDefault="00904E87" w:rsidP="00904E87">
                  <w:pPr>
                    <w:jc w:val="center"/>
                    <w:rPr>
                      <w:sz w:val="24"/>
                      <w:szCs w:val="24"/>
                    </w:rPr>
                  </w:pPr>
                  <w:r w:rsidRPr="00057C56">
                    <w:rPr>
                      <w:sz w:val="24"/>
                      <w:szCs w:val="24"/>
                    </w:rPr>
                    <w:t>2-4</w:t>
                  </w:r>
                </w:p>
              </w:tc>
              <w:tc>
                <w:tcPr>
                  <w:tcW w:w="931" w:type="dxa"/>
                </w:tcPr>
                <w:p w:rsidR="00904E87" w:rsidRPr="00057C56" w:rsidRDefault="00904E87" w:rsidP="00904E87">
                  <w:pPr>
                    <w:jc w:val="center"/>
                    <w:rPr>
                      <w:sz w:val="24"/>
                      <w:szCs w:val="24"/>
                    </w:rPr>
                  </w:pPr>
                  <w:r w:rsidRPr="00057C56">
                    <w:rPr>
                      <w:sz w:val="24"/>
                      <w:szCs w:val="24"/>
                    </w:rPr>
                    <w:t>3-4</w:t>
                  </w:r>
                </w:p>
              </w:tc>
            </w:tr>
            <w:tr w:rsidR="00904E87" w:rsidRPr="00057C56" w:rsidTr="00904E87">
              <w:trPr>
                <w:trHeight w:val="102"/>
                <w:jc w:val="center"/>
              </w:trPr>
              <w:tc>
                <w:tcPr>
                  <w:tcW w:w="1768" w:type="dxa"/>
                </w:tcPr>
                <w:p w:rsidR="00904E87" w:rsidRPr="00057C56" w:rsidRDefault="00904E87" w:rsidP="00904E87">
                  <w:pPr>
                    <w:rPr>
                      <w:sz w:val="24"/>
                      <w:szCs w:val="24"/>
                    </w:rPr>
                  </w:pPr>
                  <w:r w:rsidRPr="00057C56">
                    <w:rPr>
                      <w:sz w:val="24"/>
                      <w:szCs w:val="24"/>
                    </w:rPr>
                    <w:t>Duration</w:t>
                  </w:r>
                </w:p>
                <w:p w:rsidR="00904E87" w:rsidRPr="00057C56" w:rsidRDefault="00904E87" w:rsidP="00904E87">
                  <w:pPr>
                    <w:rPr>
                      <w:sz w:val="24"/>
                      <w:szCs w:val="24"/>
                    </w:rPr>
                  </w:pPr>
                  <w:r w:rsidRPr="00057C56">
                    <w:rPr>
                      <w:sz w:val="24"/>
                      <w:szCs w:val="24"/>
                    </w:rPr>
                    <w:t>(Weeks)</w:t>
                  </w:r>
                </w:p>
              </w:tc>
              <w:tc>
                <w:tcPr>
                  <w:tcW w:w="862" w:type="dxa"/>
                </w:tcPr>
                <w:p w:rsidR="00904E87" w:rsidRPr="00057C56" w:rsidRDefault="00904E87" w:rsidP="00904E87">
                  <w:pPr>
                    <w:jc w:val="center"/>
                    <w:rPr>
                      <w:sz w:val="24"/>
                      <w:szCs w:val="24"/>
                    </w:rPr>
                  </w:pPr>
                  <w:r w:rsidRPr="00057C56">
                    <w:rPr>
                      <w:sz w:val="24"/>
                      <w:szCs w:val="24"/>
                    </w:rPr>
                    <w:t>3</w:t>
                  </w:r>
                </w:p>
              </w:tc>
              <w:tc>
                <w:tcPr>
                  <w:tcW w:w="798" w:type="dxa"/>
                </w:tcPr>
                <w:p w:rsidR="00904E87" w:rsidRPr="00057C56" w:rsidRDefault="00904E87" w:rsidP="00904E87">
                  <w:pPr>
                    <w:jc w:val="center"/>
                    <w:rPr>
                      <w:sz w:val="24"/>
                      <w:szCs w:val="24"/>
                    </w:rPr>
                  </w:pPr>
                  <w:r w:rsidRPr="00057C56">
                    <w:rPr>
                      <w:sz w:val="24"/>
                      <w:szCs w:val="24"/>
                    </w:rPr>
                    <w:t>6</w:t>
                  </w:r>
                </w:p>
              </w:tc>
              <w:tc>
                <w:tcPr>
                  <w:tcW w:w="1064" w:type="dxa"/>
                </w:tcPr>
                <w:p w:rsidR="00904E87" w:rsidRPr="00057C56" w:rsidRDefault="00904E87" w:rsidP="00904E87">
                  <w:pPr>
                    <w:jc w:val="center"/>
                    <w:rPr>
                      <w:sz w:val="24"/>
                      <w:szCs w:val="24"/>
                    </w:rPr>
                  </w:pPr>
                  <w:r w:rsidRPr="00057C56">
                    <w:rPr>
                      <w:sz w:val="24"/>
                      <w:szCs w:val="24"/>
                    </w:rPr>
                    <w:t>4</w:t>
                  </w:r>
                </w:p>
              </w:tc>
              <w:tc>
                <w:tcPr>
                  <w:tcW w:w="799" w:type="dxa"/>
                </w:tcPr>
                <w:p w:rsidR="00904E87" w:rsidRPr="00057C56" w:rsidRDefault="00904E87" w:rsidP="00904E87">
                  <w:pPr>
                    <w:jc w:val="center"/>
                    <w:rPr>
                      <w:sz w:val="24"/>
                      <w:szCs w:val="24"/>
                    </w:rPr>
                  </w:pPr>
                  <w:r w:rsidRPr="00057C56">
                    <w:rPr>
                      <w:sz w:val="24"/>
                      <w:szCs w:val="24"/>
                    </w:rPr>
                    <w:t>5</w:t>
                  </w:r>
                </w:p>
              </w:tc>
              <w:tc>
                <w:tcPr>
                  <w:tcW w:w="931" w:type="dxa"/>
                </w:tcPr>
                <w:p w:rsidR="00904E87" w:rsidRPr="00057C56" w:rsidRDefault="00904E87" w:rsidP="00904E87">
                  <w:pPr>
                    <w:jc w:val="center"/>
                    <w:rPr>
                      <w:sz w:val="24"/>
                      <w:szCs w:val="24"/>
                    </w:rPr>
                  </w:pPr>
                  <w:r w:rsidRPr="00057C56">
                    <w:rPr>
                      <w:sz w:val="24"/>
                      <w:szCs w:val="24"/>
                    </w:rPr>
                    <w:t>2</w:t>
                  </w:r>
                </w:p>
              </w:tc>
            </w:tr>
          </w:tbl>
          <w:p w:rsidR="00904E87" w:rsidRPr="00057C56" w:rsidRDefault="00904E87" w:rsidP="00904E87">
            <w:pPr>
              <w:rPr>
                <w:sz w:val="24"/>
                <w:szCs w:val="24"/>
              </w:rPr>
            </w:pPr>
          </w:p>
        </w:tc>
        <w:tc>
          <w:tcPr>
            <w:tcW w:w="545" w:type="pct"/>
            <w:vAlign w:val="center"/>
          </w:tcPr>
          <w:p w:rsidR="00904E87" w:rsidRPr="00057C56" w:rsidRDefault="00904E87" w:rsidP="00904E87">
            <w:pPr>
              <w:jc w:val="center"/>
              <w:rPr>
                <w:sz w:val="24"/>
                <w:szCs w:val="24"/>
              </w:rPr>
            </w:pPr>
            <w:r w:rsidRPr="00057C56">
              <w:rPr>
                <w:sz w:val="24"/>
                <w:szCs w:val="24"/>
              </w:rPr>
              <w:t>CO1  /  U</w:t>
            </w:r>
          </w:p>
        </w:tc>
        <w:tc>
          <w:tcPr>
            <w:tcW w:w="361" w:type="pct"/>
            <w:vAlign w:val="center"/>
          </w:tcPr>
          <w:p w:rsidR="00904E87" w:rsidRPr="00057C56" w:rsidRDefault="00904E87" w:rsidP="00904E87">
            <w:pPr>
              <w:jc w:val="center"/>
              <w:rPr>
                <w:sz w:val="24"/>
                <w:szCs w:val="24"/>
              </w:rPr>
            </w:pPr>
            <w:r w:rsidRPr="00057C56">
              <w:rPr>
                <w:sz w:val="24"/>
                <w:szCs w:val="24"/>
              </w:rPr>
              <w:t>1</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5.</w:t>
            </w:r>
          </w:p>
        </w:tc>
        <w:tc>
          <w:tcPr>
            <w:tcW w:w="3774" w:type="pct"/>
          </w:tcPr>
          <w:p w:rsidR="00904E87" w:rsidRPr="00057C56" w:rsidRDefault="00904E87" w:rsidP="00904E87">
            <w:pPr>
              <w:rPr>
                <w:sz w:val="24"/>
                <w:szCs w:val="24"/>
              </w:rPr>
            </w:pPr>
            <w:r w:rsidRPr="00057C56">
              <w:rPr>
                <w:sz w:val="24"/>
                <w:szCs w:val="24"/>
              </w:rPr>
              <w:t>Define ‘ pure strategy’ with respect to game theory.</w:t>
            </w:r>
          </w:p>
        </w:tc>
        <w:tc>
          <w:tcPr>
            <w:tcW w:w="545" w:type="pct"/>
            <w:vAlign w:val="center"/>
          </w:tcPr>
          <w:p w:rsidR="00904E87" w:rsidRPr="00057C56" w:rsidRDefault="00904E87" w:rsidP="00904E87">
            <w:pPr>
              <w:jc w:val="center"/>
              <w:rPr>
                <w:sz w:val="24"/>
                <w:szCs w:val="24"/>
              </w:rPr>
            </w:pPr>
            <w:r w:rsidRPr="00057C56">
              <w:rPr>
                <w:sz w:val="24"/>
                <w:szCs w:val="24"/>
              </w:rPr>
              <w:t>CO2 /  R</w:t>
            </w:r>
          </w:p>
        </w:tc>
        <w:tc>
          <w:tcPr>
            <w:tcW w:w="361" w:type="pct"/>
            <w:vAlign w:val="center"/>
          </w:tcPr>
          <w:p w:rsidR="00904E87" w:rsidRPr="00057C56" w:rsidRDefault="00904E87" w:rsidP="00904E87">
            <w:pPr>
              <w:jc w:val="center"/>
              <w:rPr>
                <w:sz w:val="24"/>
                <w:szCs w:val="24"/>
              </w:rPr>
            </w:pPr>
            <w:r w:rsidRPr="00057C56">
              <w:rPr>
                <w:sz w:val="24"/>
                <w:szCs w:val="24"/>
              </w:rPr>
              <w:t>1</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6.</w:t>
            </w:r>
          </w:p>
        </w:tc>
        <w:tc>
          <w:tcPr>
            <w:tcW w:w="3774" w:type="pct"/>
          </w:tcPr>
          <w:p w:rsidR="00904E87" w:rsidRPr="00057C56" w:rsidRDefault="00904E87" w:rsidP="00904E87">
            <w:pPr>
              <w:rPr>
                <w:sz w:val="24"/>
                <w:szCs w:val="24"/>
              </w:rPr>
            </w:pPr>
            <w:r w:rsidRPr="00057C56">
              <w:rPr>
                <w:sz w:val="24"/>
                <w:szCs w:val="24"/>
              </w:rPr>
              <w:t>Asses the randomness in a random number series.</w:t>
            </w:r>
          </w:p>
        </w:tc>
        <w:tc>
          <w:tcPr>
            <w:tcW w:w="545" w:type="pct"/>
            <w:vAlign w:val="center"/>
          </w:tcPr>
          <w:p w:rsidR="00904E87" w:rsidRPr="00057C56" w:rsidRDefault="00904E87" w:rsidP="00904E87">
            <w:pPr>
              <w:jc w:val="center"/>
              <w:rPr>
                <w:sz w:val="24"/>
                <w:szCs w:val="24"/>
              </w:rPr>
            </w:pPr>
            <w:r w:rsidRPr="00057C56">
              <w:rPr>
                <w:sz w:val="24"/>
                <w:szCs w:val="24"/>
              </w:rPr>
              <w:t>CO3  /  U</w:t>
            </w:r>
          </w:p>
        </w:tc>
        <w:tc>
          <w:tcPr>
            <w:tcW w:w="361" w:type="pct"/>
            <w:vAlign w:val="center"/>
          </w:tcPr>
          <w:p w:rsidR="00904E87" w:rsidRPr="00057C56" w:rsidRDefault="00904E87" w:rsidP="00904E87">
            <w:pPr>
              <w:jc w:val="center"/>
              <w:rPr>
                <w:sz w:val="24"/>
                <w:szCs w:val="24"/>
              </w:rPr>
            </w:pPr>
            <w:r w:rsidRPr="00057C56">
              <w:rPr>
                <w:sz w:val="24"/>
                <w:szCs w:val="24"/>
              </w:rPr>
              <w:t>1</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7.</w:t>
            </w:r>
          </w:p>
        </w:tc>
        <w:tc>
          <w:tcPr>
            <w:tcW w:w="3774" w:type="pct"/>
          </w:tcPr>
          <w:p w:rsidR="00904E87" w:rsidRPr="00057C56" w:rsidRDefault="00904E87" w:rsidP="00904E87">
            <w:pPr>
              <w:rPr>
                <w:sz w:val="24"/>
                <w:szCs w:val="24"/>
              </w:rPr>
            </w:pPr>
            <w:r w:rsidRPr="00057C56">
              <w:rPr>
                <w:sz w:val="24"/>
                <w:szCs w:val="24"/>
              </w:rPr>
              <w:t>List  any one advantage of numerical/computer simulation.</w:t>
            </w:r>
          </w:p>
        </w:tc>
        <w:tc>
          <w:tcPr>
            <w:tcW w:w="545" w:type="pct"/>
            <w:vAlign w:val="center"/>
          </w:tcPr>
          <w:p w:rsidR="00904E87" w:rsidRPr="00057C56" w:rsidRDefault="00904E87" w:rsidP="00904E87">
            <w:pPr>
              <w:jc w:val="center"/>
              <w:rPr>
                <w:sz w:val="24"/>
                <w:szCs w:val="24"/>
              </w:rPr>
            </w:pPr>
            <w:r w:rsidRPr="00057C56">
              <w:rPr>
                <w:sz w:val="24"/>
                <w:szCs w:val="24"/>
              </w:rPr>
              <w:t>CO3  /  R</w:t>
            </w:r>
          </w:p>
        </w:tc>
        <w:tc>
          <w:tcPr>
            <w:tcW w:w="361" w:type="pct"/>
            <w:vAlign w:val="center"/>
          </w:tcPr>
          <w:p w:rsidR="00904E87" w:rsidRPr="00057C56" w:rsidRDefault="00904E87" w:rsidP="00904E87">
            <w:pPr>
              <w:jc w:val="center"/>
              <w:rPr>
                <w:sz w:val="24"/>
                <w:szCs w:val="24"/>
              </w:rPr>
            </w:pPr>
            <w:r w:rsidRPr="00057C56">
              <w:rPr>
                <w:sz w:val="24"/>
                <w:szCs w:val="24"/>
              </w:rPr>
              <w:t>1</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8.</w:t>
            </w:r>
          </w:p>
        </w:tc>
        <w:tc>
          <w:tcPr>
            <w:tcW w:w="3774" w:type="pct"/>
          </w:tcPr>
          <w:p w:rsidR="00904E87" w:rsidRPr="00057C56" w:rsidRDefault="00904E87" w:rsidP="00904E87">
            <w:pPr>
              <w:rPr>
                <w:sz w:val="24"/>
                <w:szCs w:val="24"/>
              </w:rPr>
            </w:pPr>
            <w:r w:rsidRPr="00057C56">
              <w:rPr>
                <w:sz w:val="24"/>
                <w:szCs w:val="24"/>
              </w:rPr>
              <w:t>Relate ‘Inter-arrival time’ and ‘arrival rate’ with respect to queuing system.</w:t>
            </w:r>
          </w:p>
        </w:tc>
        <w:tc>
          <w:tcPr>
            <w:tcW w:w="545" w:type="pct"/>
            <w:vAlign w:val="center"/>
          </w:tcPr>
          <w:p w:rsidR="00904E87" w:rsidRPr="00057C56" w:rsidRDefault="00904E87" w:rsidP="00904E87">
            <w:pPr>
              <w:jc w:val="center"/>
              <w:rPr>
                <w:sz w:val="24"/>
                <w:szCs w:val="24"/>
              </w:rPr>
            </w:pPr>
            <w:r w:rsidRPr="00057C56">
              <w:rPr>
                <w:sz w:val="24"/>
                <w:szCs w:val="24"/>
              </w:rPr>
              <w:t>CO3  /  U</w:t>
            </w:r>
          </w:p>
        </w:tc>
        <w:tc>
          <w:tcPr>
            <w:tcW w:w="361" w:type="pct"/>
            <w:vAlign w:val="center"/>
          </w:tcPr>
          <w:p w:rsidR="00904E87" w:rsidRPr="00057C56" w:rsidRDefault="00904E87" w:rsidP="00904E87">
            <w:pPr>
              <w:jc w:val="center"/>
              <w:rPr>
                <w:sz w:val="24"/>
                <w:szCs w:val="24"/>
              </w:rPr>
            </w:pPr>
            <w:r w:rsidRPr="00057C56">
              <w:rPr>
                <w:sz w:val="24"/>
                <w:szCs w:val="24"/>
              </w:rPr>
              <w:t>1</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9.</w:t>
            </w:r>
          </w:p>
        </w:tc>
        <w:tc>
          <w:tcPr>
            <w:tcW w:w="3774" w:type="pct"/>
          </w:tcPr>
          <w:p w:rsidR="00904E87" w:rsidRPr="00057C56" w:rsidRDefault="00904E87" w:rsidP="00904E87">
            <w:pPr>
              <w:rPr>
                <w:sz w:val="24"/>
                <w:szCs w:val="24"/>
              </w:rPr>
            </w:pPr>
            <w:r w:rsidRPr="00057C56">
              <w:rPr>
                <w:sz w:val="24"/>
                <w:szCs w:val="24"/>
              </w:rPr>
              <w:t>Appraise the scrap value of a product.</w:t>
            </w:r>
          </w:p>
        </w:tc>
        <w:tc>
          <w:tcPr>
            <w:tcW w:w="545" w:type="pct"/>
            <w:vAlign w:val="center"/>
          </w:tcPr>
          <w:p w:rsidR="00904E87" w:rsidRPr="00057C56" w:rsidRDefault="00904E87" w:rsidP="00904E87">
            <w:pPr>
              <w:jc w:val="center"/>
              <w:rPr>
                <w:sz w:val="24"/>
                <w:szCs w:val="24"/>
              </w:rPr>
            </w:pPr>
            <w:r w:rsidRPr="00057C56">
              <w:rPr>
                <w:sz w:val="24"/>
                <w:szCs w:val="24"/>
              </w:rPr>
              <w:t>CO2  /  R</w:t>
            </w:r>
          </w:p>
        </w:tc>
        <w:tc>
          <w:tcPr>
            <w:tcW w:w="361" w:type="pct"/>
            <w:vAlign w:val="center"/>
          </w:tcPr>
          <w:p w:rsidR="00904E87" w:rsidRPr="00057C56" w:rsidRDefault="00904E87" w:rsidP="00904E87">
            <w:pPr>
              <w:jc w:val="center"/>
              <w:rPr>
                <w:sz w:val="24"/>
                <w:szCs w:val="24"/>
              </w:rPr>
            </w:pPr>
            <w:r w:rsidRPr="00057C56">
              <w:rPr>
                <w:sz w:val="24"/>
                <w:szCs w:val="24"/>
              </w:rPr>
              <w:t>1</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10.</w:t>
            </w:r>
          </w:p>
        </w:tc>
        <w:tc>
          <w:tcPr>
            <w:tcW w:w="3774" w:type="pct"/>
          </w:tcPr>
          <w:p w:rsidR="00904E87" w:rsidRPr="00057C56" w:rsidRDefault="00904E87" w:rsidP="00904E87">
            <w:pPr>
              <w:rPr>
                <w:sz w:val="24"/>
                <w:szCs w:val="24"/>
              </w:rPr>
            </w:pPr>
            <w:r w:rsidRPr="00057C56">
              <w:rPr>
                <w:sz w:val="24"/>
                <w:szCs w:val="24"/>
              </w:rPr>
              <w:t>Infer the optimum point or life to replace an equipment.</w:t>
            </w:r>
          </w:p>
        </w:tc>
        <w:tc>
          <w:tcPr>
            <w:tcW w:w="545" w:type="pct"/>
            <w:vAlign w:val="center"/>
          </w:tcPr>
          <w:p w:rsidR="00904E87" w:rsidRPr="00057C56" w:rsidRDefault="00904E87" w:rsidP="00904E87">
            <w:pPr>
              <w:jc w:val="center"/>
              <w:rPr>
                <w:sz w:val="24"/>
                <w:szCs w:val="24"/>
              </w:rPr>
            </w:pPr>
            <w:r w:rsidRPr="00057C56">
              <w:rPr>
                <w:sz w:val="24"/>
                <w:szCs w:val="24"/>
              </w:rPr>
              <w:t>CO2 /  U</w:t>
            </w:r>
          </w:p>
        </w:tc>
        <w:tc>
          <w:tcPr>
            <w:tcW w:w="361" w:type="pct"/>
            <w:vAlign w:val="center"/>
          </w:tcPr>
          <w:p w:rsidR="00904E87" w:rsidRPr="00057C56" w:rsidRDefault="00904E87" w:rsidP="00904E87">
            <w:pPr>
              <w:jc w:val="center"/>
              <w:rPr>
                <w:sz w:val="24"/>
                <w:szCs w:val="24"/>
              </w:rPr>
            </w:pPr>
            <w:r w:rsidRPr="00057C56">
              <w:rPr>
                <w:sz w:val="24"/>
                <w:szCs w:val="24"/>
              </w:rPr>
              <w:t>1</w:t>
            </w:r>
          </w:p>
        </w:tc>
      </w:tr>
    </w:tbl>
    <w:p w:rsidR="00904E87" w:rsidRPr="00057C56" w:rsidRDefault="00904E87" w:rsidP="00904E8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904E87" w:rsidRPr="00057C56"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057C56">
              <w:rPr>
                <w:b/>
                <w:sz w:val="24"/>
                <w:szCs w:val="24"/>
                <w:u w:val="single"/>
              </w:rPr>
              <w:t xml:space="preserve">PART – B (6 X 3 = 18 MARKS) </w:t>
            </w:r>
          </w:p>
          <w:p w:rsidR="00904E87" w:rsidRPr="00057C56" w:rsidRDefault="00904E87" w:rsidP="00904E87">
            <w:pPr>
              <w:jc w:val="center"/>
              <w:rPr>
                <w:b/>
                <w:sz w:val="24"/>
                <w:szCs w:val="24"/>
                <w:u w:val="single"/>
              </w:rPr>
            </w:pP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11.</w:t>
            </w:r>
          </w:p>
        </w:tc>
        <w:tc>
          <w:tcPr>
            <w:tcW w:w="3762" w:type="pct"/>
          </w:tcPr>
          <w:p w:rsidR="00904E87" w:rsidRPr="00057C56" w:rsidRDefault="00904E87" w:rsidP="00904E87">
            <w:pPr>
              <w:rPr>
                <w:sz w:val="24"/>
                <w:szCs w:val="24"/>
              </w:rPr>
            </w:pPr>
            <w:r w:rsidRPr="00057C56">
              <w:rPr>
                <w:sz w:val="24"/>
                <w:szCs w:val="24"/>
              </w:rPr>
              <w:t>Interpret the concept of EOQ.</w:t>
            </w:r>
          </w:p>
        </w:tc>
        <w:tc>
          <w:tcPr>
            <w:tcW w:w="538" w:type="pct"/>
            <w:vAlign w:val="center"/>
          </w:tcPr>
          <w:p w:rsidR="00904E87" w:rsidRPr="00057C56" w:rsidRDefault="00904E87" w:rsidP="00904E87">
            <w:pPr>
              <w:jc w:val="center"/>
              <w:rPr>
                <w:sz w:val="24"/>
                <w:szCs w:val="24"/>
              </w:rPr>
            </w:pPr>
            <w:r w:rsidRPr="00057C56">
              <w:rPr>
                <w:sz w:val="24"/>
                <w:szCs w:val="24"/>
              </w:rPr>
              <w:t>CO1  / U</w:t>
            </w:r>
          </w:p>
        </w:tc>
        <w:tc>
          <w:tcPr>
            <w:tcW w:w="380" w:type="pct"/>
            <w:vAlign w:val="center"/>
          </w:tcPr>
          <w:p w:rsidR="00904E87" w:rsidRPr="00057C56" w:rsidRDefault="00904E87" w:rsidP="00904E87">
            <w:pPr>
              <w:jc w:val="center"/>
              <w:rPr>
                <w:sz w:val="24"/>
                <w:szCs w:val="24"/>
              </w:rPr>
            </w:pPr>
            <w:r w:rsidRPr="00057C56">
              <w:rPr>
                <w:sz w:val="24"/>
                <w:szCs w:val="24"/>
              </w:rPr>
              <w:t>3</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12.</w:t>
            </w:r>
          </w:p>
        </w:tc>
        <w:tc>
          <w:tcPr>
            <w:tcW w:w="3762" w:type="pct"/>
          </w:tcPr>
          <w:p w:rsidR="00904E87" w:rsidRPr="00057C56" w:rsidRDefault="00904E87" w:rsidP="00904E87">
            <w:pPr>
              <w:rPr>
                <w:sz w:val="24"/>
                <w:szCs w:val="24"/>
              </w:rPr>
            </w:pPr>
            <w:r w:rsidRPr="00057C56">
              <w:rPr>
                <w:sz w:val="24"/>
                <w:szCs w:val="24"/>
              </w:rPr>
              <w:t>List the application of dummy activity and skip numbering.</w:t>
            </w:r>
          </w:p>
        </w:tc>
        <w:tc>
          <w:tcPr>
            <w:tcW w:w="538" w:type="pct"/>
            <w:vAlign w:val="center"/>
          </w:tcPr>
          <w:p w:rsidR="00904E87" w:rsidRPr="00057C56" w:rsidRDefault="00904E87" w:rsidP="00904E87">
            <w:pPr>
              <w:jc w:val="center"/>
              <w:rPr>
                <w:sz w:val="24"/>
                <w:szCs w:val="24"/>
              </w:rPr>
            </w:pPr>
            <w:r w:rsidRPr="00057C56">
              <w:rPr>
                <w:sz w:val="24"/>
                <w:szCs w:val="24"/>
              </w:rPr>
              <w:t>CO1  / U</w:t>
            </w:r>
          </w:p>
        </w:tc>
        <w:tc>
          <w:tcPr>
            <w:tcW w:w="380" w:type="pct"/>
            <w:vAlign w:val="center"/>
          </w:tcPr>
          <w:p w:rsidR="00904E87" w:rsidRPr="00057C56" w:rsidRDefault="00904E87" w:rsidP="00904E87">
            <w:pPr>
              <w:jc w:val="center"/>
              <w:rPr>
                <w:sz w:val="24"/>
                <w:szCs w:val="24"/>
              </w:rPr>
            </w:pPr>
            <w:r w:rsidRPr="00057C56">
              <w:rPr>
                <w:sz w:val="24"/>
                <w:szCs w:val="24"/>
              </w:rPr>
              <w:t>3</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13.</w:t>
            </w:r>
          </w:p>
        </w:tc>
        <w:tc>
          <w:tcPr>
            <w:tcW w:w="3762" w:type="pct"/>
          </w:tcPr>
          <w:p w:rsidR="00904E87" w:rsidRPr="00057C56" w:rsidRDefault="00904E87" w:rsidP="00904E87">
            <w:pPr>
              <w:rPr>
                <w:sz w:val="24"/>
                <w:szCs w:val="24"/>
              </w:rPr>
            </w:pPr>
            <w:r w:rsidRPr="00057C56">
              <w:rPr>
                <w:sz w:val="24"/>
                <w:szCs w:val="24"/>
              </w:rPr>
              <w:t>Indicate ‘Saddle point’ of a game.</w:t>
            </w:r>
          </w:p>
        </w:tc>
        <w:tc>
          <w:tcPr>
            <w:tcW w:w="538" w:type="pct"/>
            <w:vAlign w:val="center"/>
          </w:tcPr>
          <w:p w:rsidR="00904E87" w:rsidRPr="00057C56" w:rsidRDefault="00904E87" w:rsidP="00904E87">
            <w:pPr>
              <w:jc w:val="center"/>
              <w:rPr>
                <w:sz w:val="24"/>
                <w:szCs w:val="24"/>
              </w:rPr>
            </w:pPr>
            <w:r w:rsidRPr="00057C56">
              <w:rPr>
                <w:sz w:val="24"/>
                <w:szCs w:val="24"/>
              </w:rPr>
              <w:t>CO1  / U</w:t>
            </w:r>
          </w:p>
        </w:tc>
        <w:tc>
          <w:tcPr>
            <w:tcW w:w="380" w:type="pct"/>
            <w:vAlign w:val="center"/>
          </w:tcPr>
          <w:p w:rsidR="00904E87" w:rsidRPr="00057C56" w:rsidRDefault="00904E87" w:rsidP="00904E87">
            <w:pPr>
              <w:jc w:val="center"/>
              <w:rPr>
                <w:sz w:val="24"/>
                <w:szCs w:val="24"/>
              </w:rPr>
            </w:pPr>
            <w:r w:rsidRPr="00057C56">
              <w:rPr>
                <w:sz w:val="24"/>
                <w:szCs w:val="24"/>
              </w:rPr>
              <w:t>3</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14.</w:t>
            </w:r>
          </w:p>
        </w:tc>
        <w:tc>
          <w:tcPr>
            <w:tcW w:w="3762" w:type="pct"/>
          </w:tcPr>
          <w:p w:rsidR="00904E87" w:rsidRPr="00057C56" w:rsidRDefault="00904E87" w:rsidP="00904E87">
            <w:pPr>
              <w:rPr>
                <w:sz w:val="24"/>
                <w:szCs w:val="24"/>
              </w:rPr>
            </w:pPr>
            <w:r w:rsidRPr="00057C56">
              <w:rPr>
                <w:sz w:val="24"/>
                <w:szCs w:val="24"/>
              </w:rPr>
              <w:t>Normal duration and normal cost crash cost and crash duration of the activities 1-2 and 1-3 are given below Interpret the cost slope (Delta cost)  and Delta time (Time available for crashing) of these activities.</w:t>
            </w:r>
          </w:p>
          <w:tbl>
            <w:tblPr>
              <w:tblStyle w:val="TableGrid"/>
              <w:tblW w:w="6347" w:type="dxa"/>
              <w:jc w:val="center"/>
              <w:tblLook w:val="04A0" w:firstRow="1" w:lastRow="0" w:firstColumn="1" w:lastColumn="0" w:noHBand="0" w:noVBand="1"/>
            </w:tblPr>
            <w:tblGrid>
              <w:gridCol w:w="1177"/>
              <w:gridCol w:w="1248"/>
              <w:gridCol w:w="1114"/>
              <w:gridCol w:w="1123"/>
              <w:gridCol w:w="1685"/>
            </w:tblGrid>
            <w:tr w:rsidR="00904E87" w:rsidRPr="00057C56" w:rsidTr="00904E87">
              <w:trPr>
                <w:trHeight w:val="671"/>
                <w:jc w:val="center"/>
              </w:trPr>
              <w:tc>
                <w:tcPr>
                  <w:tcW w:w="1177" w:type="dxa"/>
                </w:tcPr>
                <w:p w:rsidR="00904E87" w:rsidRPr="00057C56" w:rsidRDefault="00904E87" w:rsidP="00904E87">
                  <w:pPr>
                    <w:rPr>
                      <w:sz w:val="24"/>
                      <w:szCs w:val="24"/>
                    </w:rPr>
                  </w:pPr>
                  <w:r w:rsidRPr="00057C56">
                    <w:rPr>
                      <w:sz w:val="24"/>
                      <w:szCs w:val="24"/>
                    </w:rPr>
                    <w:t>Activities</w:t>
                  </w:r>
                </w:p>
              </w:tc>
              <w:tc>
                <w:tcPr>
                  <w:tcW w:w="1248" w:type="dxa"/>
                </w:tcPr>
                <w:p w:rsidR="00904E87" w:rsidRPr="00057C56" w:rsidRDefault="00904E87" w:rsidP="00904E87">
                  <w:pPr>
                    <w:rPr>
                      <w:sz w:val="24"/>
                      <w:szCs w:val="24"/>
                    </w:rPr>
                  </w:pPr>
                  <w:r w:rsidRPr="00057C56">
                    <w:rPr>
                      <w:sz w:val="24"/>
                      <w:szCs w:val="24"/>
                    </w:rPr>
                    <w:t>Normal Cost</w:t>
                  </w:r>
                </w:p>
                <w:p w:rsidR="00904E87" w:rsidRPr="00057C56" w:rsidRDefault="00904E87" w:rsidP="00904E87">
                  <w:pPr>
                    <w:rPr>
                      <w:sz w:val="24"/>
                      <w:szCs w:val="24"/>
                    </w:rPr>
                  </w:pPr>
                  <w:r w:rsidRPr="00057C56">
                    <w:rPr>
                      <w:sz w:val="24"/>
                      <w:szCs w:val="24"/>
                    </w:rPr>
                    <w:t>(Rupees)</w:t>
                  </w:r>
                </w:p>
              </w:tc>
              <w:tc>
                <w:tcPr>
                  <w:tcW w:w="1114" w:type="dxa"/>
                </w:tcPr>
                <w:p w:rsidR="00904E87" w:rsidRPr="00057C56" w:rsidRDefault="00904E87" w:rsidP="00904E87">
                  <w:pPr>
                    <w:rPr>
                      <w:sz w:val="24"/>
                      <w:szCs w:val="24"/>
                    </w:rPr>
                  </w:pPr>
                  <w:r w:rsidRPr="00057C56">
                    <w:rPr>
                      <w:sz w:val="24"/>
                      <w:szCs w:val="24"/>
                    </w:rPr>
                    <w:t>Normal</w:t>
                  </w:r>
                </w:p>
                <w:p w:rsidR="00904E87" w:rsidRPr="00057C56" w:rsidRDefault="00904E87" w:rsidP="00904E87">
                  <w:pPr>
                    <w:rPr>
                      <w:sz w:val="24"/>
                      <w:szCs w:val="24"/>
                    </w:rPr>
                  </w:pPr>
                  <w:r w:rsidRPr="00057C56">
                    <w:rPr>
                      <w:sz w:val="24"/>
                      <w:szCs w:val="24"/>
                    </w:rPr>
                    <w:t>Duration</w:t>
                  </w:r>
                </w:p>
                <w:p w:rsidR="00904E87" w:rsidRPr="00057C56" w:rsidRDefault="00904E87" w:rsidP="00904E87">
                  <w:pPr>
                    <w:rPr>
                      <w:sz w:val="24"/>
                      <w:szCs w:val="24"/>
                    </w:rPr>
                  </w:pPr>
                  <w:r w:rsidRPr="00057C56">
                    <w:rPr>
                      <w:sz w:val="24"/>
                      <w:szCs w:val="24"/>
                    </w:rPr>
                    <w:t>(Weeks)</w:t>
                  </w:r>
                </w:p>
              </w:tc>
              <w:tc>
                <w:tcPr>
                  <w:tcW w:w="1123" w:type="dxa"/>
                </w:tcPr>
                <w:p w:rsidR="00904E87" w:rsidRPr="00057C56" w:rsidRDefault="00904E87" w:rsidP="00904E87">
                  <w:pPr>
                    <w:rPr>
                      <w:sz w:val="24"/>
                      <w:szCs w:val="24"/>
                    </w:rPr>
                  </w:pPr>
                  <w:r w:rsidRPr="00057C56">
                    <w:rPr>
                      <w:sz w:val="24"/>
                      <w:szCs w:val="24"/>
                    </w:rPr>
                    <w:t xml:space="preserve">Crash </w:t>
                  </w:r>
                </w:p>
                <w:p w:rsidR="00904E87" w:rsidRPr="00057C56" w:rsidRDefault="00904E87" w:rsidP="00904E87">
                  <w:pPr>
                    <w:rPr>
                      <w:sz w:val="24"/>
                      <w:szCs w:val="24"/>
                    </w:rPr>
                  </w:pPr>
                  <w:r w:rsidRPr="00057C56">
                    <w:rPr>
                      <w:sz w:val="24"/>
                      <w:szCs w:val="24"/>
                    </w:rPr>
                    <w:t>Cost</w:t>
                  </w:r>
                </w:p>
                <w:p w:rsidR="00904E87" w:rsidRPr="00057C56" w:rsidRDefault="00904E87" w:rsidP="00904E87">
                  <w:pPr>
                    <w:rPr>
                      <w:sz w:val="24"/>
                      <w:szCs w:val="24"/>
                    </w:rPr>
                  </w:pPr>
                  <w:r w:rsidRPr="00057C56">
                    <w:rPr>
                      <w:sz w:val="24"/>
                      <w:szCs w:val="24"/>
                    </w:rPr>
                    <w:t>(Rupees)</w:t>
                  </w:r>
                </w:p>
              </w:tc>
              <w:tc>
                <w:tcPr>
                  <w:tcW w:w="1685" w:type="dxa"/>
                </w:tcPr>
                <w:p w:rsidR="00904E87" w:rsidRPr="00057C56" w:rsidRDefault="00904E87" w:rsidP="00904E87">
                  <w:pPr>
                    <w:rPr>
                      <w:sz w:val="24"/>
                      <w:szCs w:val="24"/>
                    </w:rPr>
                  </w:pPr>
                  <w:r w:rsidRPr="00057C56">
                    <w:rPr>
                      <w:sz w:val="24"/>
                      <w:szCs w:val="24"/>
                    </w:rPr>
                    <w:t>Crash</w:t>
                  </w:r>
                </w:p>
                <w:p w:rsidR="00904E87" w:rsidRPr="00057C56" w:rsidRDefault="00904E87" w:rsidP="00904E87">
                  <w:pPr>
                    <w:rPr>
                      <w:sz w:val="24"/>
                      <w:szCs w:val="24"/>
                    </w:rPr>
                  </w:pPr>
                  <w:r w:rsidRPr="00057C56">
                    <w:rPr>
                      <w:sz w:val="24"/>
                      <w:szCs w:val="24"/>
                    </w:rPr>
                    <w:t>Duration</w:t>
                  </w:r>
                </w:p>
                <w:p w:rsidR="00904E87" w:rsidRPr="00057C56" w:rsidRDefault="00904E87" w:rsidP="00904E87">
                  <w:pPr>
                    <w:rPr>
                      <w:sz w:val="24"/>
                      <w:szCs w:val="24"/>
                    </w:rPr>
                  </w:pPr>
                  <w:r w:rsidRPr="00057C56">
                    <w:rPr>
                      <w:sz w:val="24"/>
                      <w:szCs w:val="24"/>
                    </w:rPr>
                    <w:t>(Weeks)</w:t>
                  </w:r>
                </w:p>
              </w:tc>
            </w:tr>
            <w:tr w:rsidR="00904E87" w:rsidRPr="00057C56" w:rsidTr="00904E87">
              <w:trPr>
                <w:trHeight w:val="219"/>
                <w:jc w:val="center"/>
              </w:trPr>
              <w:tc>
                <w:tcPr>
                  <w:tcW w:w="1177" w:type="dxa"/>
                </w:tcPr>
                <w:p w:rsidR="00904E87" w:rsidRPr="00057C56" w:rsidRDefault="00904E87" w:rsidP="00904E87">
                  <w:pPr>
                    <w:jc w:val="center"/>
                    <w:rPr>
                      <w:sz w:val="24"/>
                      <w:szCs w:val="24"/>
                    </w:rPr>
                  </w:pPr>
                  <w:r w:rsidRPr="00057C56">
                    <w:rPr>
                      <w:sz w:val="24"/>
                      <w:szCs w:val="24"/>
                    </w:rPr>
                    <w:t>1-2</w:t>
                  </w:r>
                </w:p>
              </w:tc>
              <w:tc>
                <w:tcPr>
                  <w:tcW w:w="1248" w:type="dxa"/>
                </w:tcPr>
                <w:p w:rsidR="00904E87" w:rsidRPr="00057C56" w:rsidRDefault="00904E87" w:rsidP="00904E87">
                  <w:pPr>
                    <w:jc w:val="center"/>
                    <w:rPr>
                      <w:sz w:val="24"/>
                      <w:szCs w:val="24"/>
                    </w:rPr>
                  </w:pPr>
                  <w:r w:rsidRPr="00057C56">
                    <w:rPr>
                      <w:sz w:val="24"/>
                      <w:szCs w:val="24"/>
                    </w:rPr>
                    <w:t>7,000</w:t>
                  </w:r>
                </w:p>
              </w:tc>
              <w:tc>
                <w:tcPr>
                  <w:tcW w:w="1114" w:type="dxa"/>
                </w:tcPr>
                <w:p w:rsidR="00904E87" w:rsidRPr="00057C56" w:rsidRDefault="00904E87" w:rsidP="00904E87">
                  <w:pPr>
                    <w:jc w:val="center"/>
                    <w:rPr>
                      <w:sz w:val="24"/>
                      <w:szCs w:val="24"/>
                    </w:rPr>
                  </w:pPr>
                  <w:r w:rsidRPr="00057C56">
                    <w:rPr>
                      <w:sz w:val="24"/>
                      <w:szCs w:val="24"/>
                    </w:rPr>
                    <w:t>6</w:t>
                  </w:r>
                </w:p>
              </w:tc>
              <w:tc>
                <w:tcPr>
                  <w:tcW w:w="1123" w:type="dxa"/>
                </w:tcPr>
                <w:p w:rsidR="00904E87" w:rsidRPr="00057C56" w:rsidRDefault="00904E87" w:rsidP="00904E87">
                  <w:pPr>
                    <w:jc w:val="center"/>
                    <w:rPr>
                      <w:sz w:val="24"/>
                      <w:szCs w:val="24"/>
                    </w:rPr>
                  </w:pPr>
                  <w:r w:rsidRPr="00057C56">
                    <w:rPr>
                      <w:sz w:val="24"/>
                      <w:szCs w:val="24"/>
                    </w:rPr>
                    <w:t>14,500</w:t>
                  </w:r>
                </w:p>
              </w:tc>
              <w:tc>
                <w:tcPr>
                  <w:tcW w:w="1685" w:type="dxa"/>
                </w:tcPr>
                <w:p w:rsidR="00904E87" w:rsidRPr="00057C56" w:rsidRDefault="00904E87" w:rsidP="00904E87">
                  <w:pPr>
                    <w:jc w:val="center"/>
                    <w:rPr>
                      <w:sz w:val="24"/>
                      <w:szCs w:val="24"/>
                    </w:rPr>
                  </w:pPr>
                  <w:r w:rsidRPr="00057C56">
                    <w:rPr>
                      <w:sz w:val="24"/>
                      <w:szCs w:val="24"/>
                    </w:rPr>
                    <w:t>3</w:t>
                  </w:r>
                </w:p>
              </w:tc>
            </w:tr>
            <w:tr w:rsidR="00904E87" w:rsidRPr="00057C56" w:rsidTr="00904E87">
              <w:trPr>
                <w:trHeight w:val="233"/>
                <w:jc w:val="center"/>
              </w:trPr>
              <w:tc>
                <w:tcPr>
                  <w:tcW w:w="1177" w:type="dxa"/>
                </w:tcPr>
                <w:p w:rsidR="00904E87" w:rsidRPr="00057C56" w:rsidRDefault="00904E87" w:rsidP="00904E87">
                  <w:pPr>
                    <w:jc w:val="center"/>
                    <w:rPr>
                      <w:sz w:val="24"/>
                      <w:szCs w:val="24"/>
                    </w:rPr>
                  </w:pPr>
                  <w:r w:rsidRPr="00057C56">
                    <w:rPr>
                      <w:sz w:val="24"/>
                      <w:szCs w:val="24"/>
                    </w:rPr>
                    <w:t>1-3</w:t>
                  </w:r>
                </w:p>
              </w:tc>
              <w:tc>
                <w:tcPr>
                  <w:tcW w:w="1248" w:type="dxa"/>
                </w:tcPr>
                <w:p w:rsidR="00904E87" w:rsidRPr="00057C56" w:rsidRDefault="00904E87" w:rsidP="00904E87">
                  <w:pPr>
                    <w:jc w:val="center"/>
                    <w:rPr>
                      <w:sz w:val="24"/>
                      <w:szCs w:val="24"/>
                    </w:rPr>
                  </w:pPr>
                  <w:r w:rsidRPr="00057C56">
                    <w:rPr>
                      <w:sz w:val="24"/>
                      <w:szCs w:val="24"/>
                    </w:rPr>
                    <w:t>4,000</w:t>
                  </w:r>
                </w:p>
              </w:tc>
              <w:tc>
                <w:tcPr>
                  <w:tcW w:w="1114" w:type="dxa"/>
                </w:tcPr>
                <w:p w:rsidR="00904E87" w:rsidRPr="00057C56" w:rsidRDefault="00904E87" w:rsidP="00904E87">
                  <w:pPr>
                    <w:jc w:val="center"/>
                    <w:rPr>
                      <w:sz w:val="24"/>
                      <w:szCs w:val="24"/>
                    </w:rPr>
                  </w:pPr>
                  <w:r w:rsidRPr="00057C56">
                    <w:rPr>
                      <w:sz w:val="24"/>
                      <w:szCs w:val="24"/>
                    </w:rPr>
                    <w:t>8</w:t>
                  </w:r>
                </w:p>
              </w:tc>
              <w:tc>
                <w:tcPr>
                  <w:tcW w:w="1123" w:type="dxa"/>
                </w:tcPr>
                <w:p w:rsidR="00904E87" w:rsidRPr="00057C56" w:rsidRDefault="00904E87" w:rsidP="00904E87">
                  <w:pPr>
                    <w:jc w:val="center"/>
                    <w:rPr>
                      <w:sz w:val="24"/>
                      <w:szCs w:val="24"/>
                    </w:rPr>
                  </w:pPr>
                  <w:r w:rsidRPr="00057C56">
                    <w:rPr>
                      <w:sz w:val="24"/>
                      <w:szCs w:val="24"/>
                    </w:rPr>
                    <w:t>8,500</w:t>
                  </w:r>
                </w:p>
              </w:tc>
              <w:tc>
                <w:tcPr>
                  <w:tcW w:w="1685" w:type="dxa"/>
                </w:tcPr>
                <w:p w:rsidR="00904E87" w:rsidRPr="00057C56" w:rsidRDefault="00904E87" w:rsidP="00904E87">
                  <w:pPr>
                    <w:jc w:val="center"/>
                    <w:rPr>
                      <w:sz w:val="24"/>
                      <w:szCs w:val="24"/>
                    </w:rPr>
                  </w:pPr>
                  <w:r w:rsidRPr="00057C56">
                    <w:rPr>
                      <w:sz w:val="24"/>
                      <w:szCs w:val="24"/>
                    </w:rPr>
                    <w:t>5</w:t>
                  </w:r>
                </w:p>
              </w:tc>
            </w:tr>
          </w:tbl>
          <w:p w:rsidR="00904E87" w:rsidRPr="00057C56" w:rsidRDefault="00904E87" w:rsidP="00904E87">
            <w:pPr>
              <w:rPr>
                <w:sz w:val="24"/>
                <w:szCs w:val="24"/>
              </w:rPr>
            </w:pPr>
          </w:p>
        </w:tc>
        <w:tc>
          <w:tcPr>
            <w:tcW w:w="538" w:type="pct"/>
            <w:vAlign w:val="center"/>
          </w:tcPr>
          <w:p w:rsidR="00904E87" w:rsidRPr="00057C56" w:rsidRDefault="00904E87" w:rsidP="00904E87">
            <w:pPr>
              <w:jc w:val="center"/>
              <w:rPr>
                <w:sz w:val="24"/>
                <w:szCs w:val="24"/>
              </w:rPr>
            </w:pPr>
            <w:r w:rsidRPr="00057C56">
              <w:rPr>
                <w:sz w:val="24"/>
                <w:szCs w:val="24"/>
              </w:rPr>
              <w:t>CO2  / A</w:t>
            </w:r>
          </w:p>
        </w:tc>
        <w:tc>
          <w:tcPr>
            <w:tcW w:w="380" w:type="pct"/>
            <w:vAlign w:val="center"/>
          </w:tcPr>
          <w:p w:rsidR="00904E87" w:rsidRPr="00057C56" w:rsidRDefault="00904E87" w:rsidP="00904E87">
            <w:pPr>
              <w:jc w:val="center"/>
              <w:rPr>
                <w:sz w:val="24"/>
                <w:szCs w:val="24"/>
              </w:rPr>
            </w:pPr>
            <w:r w:rsidRPr="00057C56">
              <w:rPr>
                <w:sz w:val="24"/>
                <w:szCs w:val="24"/>
              </w:rPr>
              <w:t>3</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15.</w:t>
            </w:r>
          </w:p>
        </w:tc>
        <w:tc>
          <w:tcPr>
            <w:tcW w:w="3762" w:type="pct"/>
          </w:tcPr>
          <w:p w:rsidR="00904E87" w:rsidRPr="00057C56" w:rsidRDefault="00904E87" w:rsidP="00904E87">
            <w:pPr>
              <w:jc w:val="both"/>
              <w:rPr>
                <w:sz w:val="24"/>
                <w:szCs w:val="24"/>
              </w:rPr>
            </w:pPr>
            <w:r w:rsidRPr="00057C56">
              <w:rPr>
                <w:sz w:val="24"/>
                <w:szCs w:val="24"/>
              </w:rPr>
              <w:t>In a mechanical workshop, it takes 10 days to get the stock of coolant oil after placing an order. The daily requirement of coolant oil in the workshop is 50 litres. Based on the past experience it is determined that the safety is 5 days stock. Infer the re-order point.</w:t>
            </w:r>
          </w:p>
        </w:tc>
        <w:tc>
          <w:tcPr>
            <w:tcW w:w="538" w:type="pct"/>
            <w:vAlign w:val="center"/>
          </w:tcPr>
          <w:p w:rsidR="00904E87" w:rsidRPr="00057C56" w:rsidRDefault="00904E87" w:rsidP="00904E87">
            <w:pPr>
              <w:jc w:val="center"/>
              <w:rPr>
                <w:sz w:val="24"/>
                <w:szCs w:val="24"/>
              </w:rPr>
            </w:pPr>
            <w:r w:rsidRPr="00057C56">
              <w:rPr>
                <w:sz w:val="24"/>
                <w:szCs w:val="24"/>
              </w:rPr>
              <w:t>CO2  / A</w:t>
            </w:r>
          </w:p>
        </w:tc>
        <w:tc>
          <w:tcPr>
            <w:tcW w:w="380" w:type="pct"/>
            <w:vAlign w:val="center"/>
          </w:tcPr>
          <w:p w:rsidR="00904E87" w:rsidRPr="00057C56" w:rsidRDefault="00904E87" w:rsidP="00904E87">
            <w:pPr>
              <w:jc w:val="center"/>
              <w:rPr>
                <w:sz w:val="24"/>
                <w:szCs w:val="24"/>
              </w:rPr>
            </w:pPr>
            <w:r w:rsidRPr="00057C56">
              <w:rPr>
                <w:sz w:val="24"/>
                <w:szCs w:val="24"/>
              </w:rPr>
              <w:t>3</w:t>
            </w:r>
          </w:p>
        </w:tc>
      </w:tr>
      <w:tr w:rsidR="00904E87" w:rsidRPr="00057C56" w:rsidTr="00904E87">
        <w:tc>
          <w:tcPr>
            <w:tcW w:w="320" w:type="pct"/>
            <w:vAlign w:val="center"/>
          </w:tcPr>
          <w:p w:rsidR="00904E87" w:rsidRPr="00057C56" w:rsidRDefault="00904E87" w:rsidP="00904E87">
            <w:pPr>
              <w:jc w:val="center"/>
              <w:rPr>
                <w:sz w:val="24"/>
                <w:szCs w:val="24"/>
              </w:rPr>
            </w:pPr>
            <w:r w:rsidRPr="00057C56">
              <w:rPr>
                <w:sz w:val="24"/>
                <w:szCs w:val="24"/>
              </w:rPr>
              <w:t>16.</w:t>
            </w:r>
          </w:p>
        </w:tc>
        <w:tc>
          <w:tcPr>
            <w:tcW w:w="3762" w:type="pct"/>
          </w:tcPr>
          <w:p w:rsidR="00904E87" w:rsidRPr="00057C56" w:rsidRDefault="00904E87" w:rsidP="00904E87">
            <w:pPr>
              <w:rPr>
                <w:sz w:val="24"/>
                <w:szCs w:val="24"/>
              </w:rPr>
            </w:pPr>
            <w:r w:rsidRPr="00057C56">
              <w:rPr>
                <w:sz w:val="24"/>
                <w:szCs w:val="24"/>
              </w:rPr>
              <w:t>Differentiate series service channel and parallel service channel.</w:t>
            </w:r>
          </w:p>
        </w:tc>
        <w:tc>
          <w:tcPr>
            <w:tcW w:w="538" w:type="pct"/>
            <w:vAlign w:val="center"/>
          </w:tcPr>
          <w:p w:rsidR="00904E87" w:rsidRPr="00057C56" w:rsidRDefault="00904E87" w:rsidP="00904E87">
            <w:pPr>
              <w:jc w:val="center"/>
              <w:rPr>
                <w:sz w:val="24"/>
                <w:szCs w:val="24"/>
              </w:rPr>
            </w:pPr>
            <w:r w:rsidRPr="00057C56">
              <w:rPr>
                <w:sz w:val="24"/>
                <w:szCs w:val="24"/>
              </w:rPr>
              <w:t>CO2  / U</w:t>
            </w:r>
          </w:p>
        </w:tc>
        <w:tc>
          <w:tcPr>
            <w:tcW w:w="380" w:type="pct"/>
            <w:vAlign w:val="center"/>
          </w:tcPr>
          <w:p w:rsidR="00904E87" w:rsidRPr="00057C56" w:rsidRDefault="00904E87" w:rsidP="00904E87">
            <w:pPr>
              <w:jc w:val="center"/>
              <w:rPr>
                <w:sz w:val="24"/>
                <w:szCs w:val="24"/>
              </w:rPr>
            </w:pPr>
            <w:r w:rsidRPr="00057C56">
              <w:rPr>
                <w:sz w:val="24"/>
                <w:szCs w:val="24"/>
              </w:rPr>
              <w:t>3</w:t>
            </w: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Pr="00057C56" w:rsidRDefault="00904E87" w:rsidP="00904E8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04E87" w:rsidRPr="00057C56" w:rsidTr="00904E87">
        <w:trPr>
          <w:trHeight w:val="232"/>
        </w:trPr>
        <w:tc>
          <w:tcPr>
            <w:tcW w:w="5000" w:type="pct"/>
            <w:gridSpan w:val="5"/>
          </w:tcPr>
          <w:p w:rsidR="00904E87" w:rsidRPr="00057C56" w:rsidRDefault="00904E87" w:rsidP="00904E87">
            <w:pPr>
              <w:jc w:val="center"/>
              <w:rPr>
                <w:b/>
                <w:sz w:val="24"/>
                <w:szCs w:val="24"/>
                <w:u w:val="single"/>
              </w:rPr>
            </w:pPr>
            <w:r w:rsidRPr="00057C56">
              <w:rPr>
                <w:b/>
                <w:sz w:val="24"/>
                <w:szCs w:val="24"/>
                <w:u w:val="single"/>
              </w:rPr>
              <w:t>PART – C (6 X 12 = 72 MARKS)</w:t>
            </w:r>
          </w:p>
          <w:p w:rsidR="00904E87" w:rsidRDefault="00904E87" w:rsidP="00904E87">
            <w:pPr>
              <w:jc w:val="center"/>
              <w:rPr>
                <w:b/>
                <w:sz w:val="24"/>
                <w:szCs w:val="24"/>
              </w:rPr>
            </w:pPr>
            <w:r w:rsidRPr="00057C56">
              <w:rPr>
                <w:b/>
                <w:sz w:val="24"/>
                <w:szCs w:val="24"/>
              </w:rPr>
              <w:t>(Answer any five Questions from Q.no 17 to 23. Q.No 24 is  Compulsory)</w:t>
            </w:r>
          </w:p>
          <w:p w:rsidR="00904E87" w:rsidRPr="00057C56" w:rsidRDefault="00904E87" w:rsidP="00904E87">
            <w:pPr>
              <w:jc w:val="center"/>
              <w:rPr>
                <w:b/>
                <w:sz w:val="24"/>
                <w:szCs w:val="24"/>
              </w:rPr>
            </w:pPr>
          </w:p>
        </w:tc>
      </w:tr>
      <w:tr w:rsidR="00904E87" w:rsidRPr="00057C56" w:rsidTr="00904E87">
        <w:trPr>
          <w:trHeight w:val="232"/>
        </w:trPr>
        <w:tc>
          <w:tcPr>
            <w:tcW w:w="320" w:type="pct"/>
            <w:vAlign w:val="center"/>
          </w:tcPr>
          <w:p w:rsidR="00904E87" w:rsidRPr="00057C56" w:rsidRDefault="00904E87" w:rsidP="00904E87">
            <w:pPr>
              <w:jc w:val="center"/>
              <w:rPr>
                <w:sz w:val="24"/>
                <w:szCs w:val="24"/>
              </w:rPr>
            </w:pPr>
            <w:r w:rsidRPr="00057C56">
              <w:rPr>
                <w:sz w:val="24"/>
                <w:szCs w:val="24"/>
              </w:rPr>
              <w:t>17.</w:t>
            </w:r>
          </w:p>
        </w:tc>
        <w:tc>
          <w:tcPr>
            <w:tcW w:w="268" w:type="pct"/>
            <w:vAlign w:val="center"/>
          </w:tcPr>
          <w:p w:rsidR="00904E87" w:rsidRPr="00057C56" w:rsidRDefault="00904E87" w:rsidP="00904E87">
            <w:pPr>
              <w:jc w:val="center"/>
              <w:rPr>
                <w:sz w:val="24"/>
                <w:szCs w:val="24"/>
              </w:rPr>
            </w:pPr>
          </w:p>
        </w:tc>
        <w:tc>
          <w:tcPr>
            <w:tcW w:w="3494" w:type="pct"/>
          </w:tcPr>
          <w:tbl>
            <w:tblPr>
              <w:tblStyle w:val="TableGrid"/>
              <w:tblpPr w:leftFromText="180" w:rightFromText="180" w:vertAnchor="page" w:horzAnchor="margin" w:tblpXSpec="center" w:tblpY="181"/>
              <w:tblOverlap w:val="never"/>
              <w:tblW w:w="0" w:type="auto"/>
              <w:tblLayout w:type="fixed"/>
              <w:tblLook w:val="04A0" w:firstRow="1" w:lastRow="0" w:firstColumn="1" w:lastColumn="0" w:noHBand="0" w:noVBand="1"/>
            </w:tblPr>
            <w:tblGrid>
              <w:gridCol w:w="1604"/>
              <w:gridCol w:w="684"/>
              <w:gridCol w:w="767"/>
              <w:gridCol w:w="871"/>
              <w:gridCol w:w="920"/>
              <w:gridCol w:w="874"/>
            </w:tblGrid>
            <w:tr w:rsidR="00904E87" w:rsidRPr="00057C56" w:rsidTr="00904E87">
              <w:trPr>
                <w:trHeight w:val="186"/>
              </w:trPr>
              <w:tc>
                <w:tcPr>
                  <w:tcW w:w="16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Items</w:t>
                  </w:r>
                </w:p>
              </w:tc>
              <w:tc>
                <w:tcPr>
                  <w:tcW w:w="6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1</w:t>
                  </w:r>
                </w:p>
              </w:tc>
              <w:tc>
                <w:tcPr>
                  <w:tcW w:w="7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2</w:t>
                  </w:r>
                </w:p>
              </w:tc>
              <w:tc>
                <w:tcPr>
                  <w:tcW w:w="8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3</w:t>
                  </w:r>
                </w:p>
              </w:tc>
              <w:tc>
                <w:tcPr>
                  <w:tcW w:w="9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4</w:t>
                  </w:r>
                </w:p>
              </w:tc>
              <w:tc>
                <w:tcPr>
                  <w:tcW w:w="8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5</w:t>
                  </w:r>
                </w:p>
              </w:tc>
            </w:tr>
            <w:tr w:rsidR="00904E87" w:rsidRPr="00057C56" w:rsidTr="00904E87">
              <w:trPr>
                <w:trHeight w:val="372"/>
              </w:trPr>
              <w:tc>
                <w:tcPr>
                  <w:tcW w:w="16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Annual</w:t>
                  </w:r>
                </w:p>
                <w:p w:rsidR="00904E87" w:rsidRPr="00057C56" w:rsidRDefault="00904E87" w:rsidP="00904E87">
                  <w:pPr>
                    <w:jc w:val="center"/>
                    <w:rPr>
                      <w:sz w:val="24"/>
                      <w:szCs w:val="24"/>
                    </w:rPr>
                  </w:pPr>
                  <w:r w:rsidRPr="00057C56">
                    <w:rPr>
                      <w:sz w:val="24"/>
                      <w:szCs w:val="24"/>
                    </w:rPr>
                    <w:t>Usage(units)</w:t>
                  </w:r>
                </w:p>
              </w:tc>
              <w:tc>
                <w:tcPr>
                  <w:tcW w:w="6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200</w:t>
                  </w:r>
                </w:p>
              </w:tc>
              <w:tc>
                <w:tcPr>
                  <w:tcW w:w="7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3000</w:t>
                  </w:r>
                </w:p>
              </w:tc>
              <w:tc>
                <w:tcPr>
                  <w:tcW w:w="8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25</w:t>
                  </w:r>
                </w:p>
              </w:tc>
              <w:tc>
                <w:tcPr>
                  <w:tcW w:w="9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1100</w:t>
                  </w:r>
                </w:p>
              </w:tc>
              <w:tc>
                <w:tcPr>
                  <w:tcW w:w="8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60</w:t>
                  </w:r>
                </w:p>
              </w:tc>
            </w:tr>
            <w:tr w:rsidR="00904E87" w:rsidRPr="00057C56" w:rsidTr="00904E87">
              <w:trPr>
                <w:trHeight w:val="382"/>
              </w:trPr>
              <w:tc>
                <w:tcPr>
                  <w:tcW w:w="16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Unit Cost(Rs)</w:t>
                  </w:r>
                </w:p>
              </w:tc>
              <w:tc>
                <w:tcPr>
                  <w:tcW w:w="6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11</w:t>
                  </w:r>
                </w:p>
              </w:tc>
              <w:tc>
                <w:tcPr>
                  <w:tcW w:w="7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14</w:t>
                  </w:r>
                </w:p>
              </w:tc>
              <w:tc>
                <w:tcPr>
                  <w:tcW w:w="8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9</w:t>
                  </w:r>
                </w:p>
              </w:tc>
              <w:tc>
                <w:tcPr>
                  <w:tcW w:w="9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6</w:t>
                  </w:r>
                </w:p>
              </w:tc>
              <w:tc>
                <w:tcPr>
                  <w:tcW w:w="8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5</w:t>
                  </w:r>
                </w:p>
              </w:tc>
            </w:tr>
          </w:tbl>
          <w:p w:rsidR="00904E87" w:rsidRPr="00057C56" w:rsidRDefault="00904E87" w:rsidP="00904E87">
            <w:pPr>
              <w:rPr>
                <w:sz w:val="24"/>
                <w:szCs w:val="24"/>
              </w:rPr>
            </w:pPr>
          </w:p>
          <w:p w:rsidR="00904E87" w:rsidRPr="00057C56" w:rsidRDefault="00904E87" w:rsidP="00904E87">
            <w:pPr>
              <w:rPr>
                <w:sz w:val="24"/>
                <w:szCs w:val="24"/>
              </w:rPr>
            </w:pPr>
          </w:p>
          <w:p w:rsidR="00904E87" w:rsidRPr="00057C56" w:rsidRDefault="00904E87" w:rsidP="00904E87">
            <w:pPr>
              <w:rPr>
                <w:sz w:val="24"/>
                <w:szCs w:val="24"/>
              </w:rPr>
            </w:pPr>
          </w:p>
          <w:p w:rsidR="00904E87" w:rsidRPr="00057C56" w:rsidRDefault="00904E87" w:rsidP="00904E87">
            <w:pPr>
              <w:rPr>
                <w:sz w:val="24"/>
                <w:szCs w:val="24"/>
              </w:rPr>
            </w:pPr>
          </w:p>
          <w:p w:rsidR="00904E87" w:rsidRPr="00057C56" w:rsidRDefault="00904E87" w:rsidP="00904E87">
            <w:pPr>
              <w:rPr>
                <w:sz w:val="24"/>
                <w:szCs w:val="24"/>
              </w:rPr>
            </w:pPr>
          </w:p>
          <w:p w:rsidR="00904E87" w:rsidRPr="00057C56" w:rsidRDefault="00904E87" w:rsidP="00904E87">
            <w:pPr>
              <w:rPr>
                <w:sz w:val="24"/>
                <w:szCs w:val="24"/>
              </w:rPr>
            </w:pPr>
          </w:p>
          <w:tbl>
            <w:tblPr>
              <w:tblStyle w:val="TableGrid"/>
              <w:tblpPr w:leftFromText="180" w:rightFromText="180" w:vertAnchor="text" w:horzAnchor="margin" w:tblpXSpec="center" w:tblpY="174"/>
              <w:tblOverlap w:val="never"/>
              <w:tblW w:w="0" w:type="auto"/>
              <w:tblLayout w:type="fixed"/>
              <w:tblLook w:val="04A0" w:firstRow="1" w:lastRow="0" w:firstColumn="1" w:lastColumn="0" w:noHBand="0" w:noVBand="1"/>
            </w:tblPr>
            <w:tblGrid>
              <w:gridCol w:w="1456"/>
              <w:gridCol w:w="814"/>
              <w:gridCol w:w="814"/>
              <w:gridCol w:w="814"/>
              <w:gridCol w:w="814"/>
              <w:gridCol w:w="793"/>
            </w:tblGrid>
            <w:tr w:rsidR="00904E87" w:rsidRPr="00057C56" w:rsidTr="00904E87">
              <w:tc>
                <w:tcPr>
                  <w:tcW w:w="145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Items</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6</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7</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8</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9</w:t>
                  </w:r>
                </w:p>
              </w:tc>
              <w:tc>
                <w:tcPr>
                  <w:tcW w:w="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10</w:t>
                  </w:r>
                </w:p>
              </w:tc>
            </w:tr>
            <w:tr w:rsidR="00904E87" w:rsidRPr="00057C56" w:rsidTr="00904E87">
              <w:tc>
                <w:tcPr>
                  <w:tcW w:w="145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Annual</w:t>
                  </w:r>
                </w:p>
                <w:p w:rsidR="00904E87" w:rsidRPr="00057C56" w:rsidRDefault="00904E87" w:rsidP="00904E87">
                  <w:pPr>
                    <w:jc w:val="center"/>
                    <w:rPr>
                      <w:sz w:val="24"/>
                      <w:szCs w:val="24"/>
                    </w:rPr>
                  </w:pPr>
                  <w:r w:rsidRPr="00057C56">
                    <w:rPr>
                      <w:sz w:val="24"/>
                      <w:szCs w:val="24"/>
                    </w:rPr>
                    <w:t>Usage(units)</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250</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140</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850</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550</w:t>
                  </w:r>
                </w:p>
              </w:tc>
              <w:tc>
                <w:tcPr>
                  <w:tcW w:w="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80</w:t>
                  </w:r>
                </w:p>
              </w:tc>
            </w:tr>
            <w:tr w:rsidR="00904E87" w:rsidRPr="00057C56" w:rsidTr="00904E87">
              <w:tc>
                <w:tcPr>
                  <w:tcW w:w="145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Unit Cost(Rs)</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90</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6</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6</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15</w:t>
                  </w:r>
                </w:p>
              </w:tc>
              <w:tc>
                <w:tcPr>
                  <w:tcW w:w="7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4E87" w:rsidRPr="00057C56" w:rsidRDefault="00904E87" w:rsidP="00904E87">
                  <w:pPr>
                    <w:jc w:val="center"/>
                    <w:rPr>
                      <w:sz w:val="24"/>
                      <w:szCs w:val="24"/>
                    </w:rPr>
                  </w:pPr>
                  <w:r w:rsidRPr="00057C56">
                    <w:rPr>
                      <w:sz w:val="24"/>
                      <w:szCs w:val="24"/>
                    </w:rPr>
                    <w:t>9</w:t>
                  </w:r>
                </w:p>
              </w:tc>
            </w:tr>
          </w:tbl>
          <w:p w:rsidR="00904E87" w:rsidRPr="00057C56" w:rsidRDefault="00904E87" w:rsidP="00904E87">
            <w:pPr>
              <w:rPr>
                <w:sz w:val="24"/>
                <w:szCs w:val="24"/>
              </w:rPr>
            </w:pPr>
          </w:p>
          <w:p w:rsidR="00904E87" w:rsidRPr="00057C56" w:rsidRDefault="00904E87" w:rsidP="00904E87">
            <w:pPr>
              <w:rPr>
                <w:sz w:val="24"/>
                <w:szCs w:val="24"/>
              </w:rPr>
            </w:pPr>
          </w:p>
          <w:p w:rsidR="00904E87" w:rsidRPr="00057C56" w:rsidRDefault="00904E87" w:rsidP="00904E87">
            <w:pPr>
              <w:rPr>
                <w:sz w:val="24"/>
                <w:szCs w:val="24"/>
              </w:rPr>
            </w:pPr>
          </w:p>
          <w:p w:rsidR="00904E87" w:rsidRPr="00057C56" w:rsidRDefault="00904E87" w:rsidP="00904E87">
            <w:pPr>
              <w:rPr>
                <w:sz w:val="24"/>
                <w:szCs w:val="24"/>
              </w:rPr>
            </w:pPr>
          </w:p>
          <w:p w:rsidR="00904E87" w:rsidRPr="00057C56" w:rsidRDefault="00904E87" w:rsidP="00904E87">
            <w:pPr>
              <w:rPr>
                <w:sz w:val="24"/>
                <w:szCs w:val="24"/>
              </w:rPr>
            </w:pPr>
          </w:p>
          <w:p w:rsidR="00904E87" w:rsidRPr="00057C56" w:rsidRDefault="00904E87" w:rsidP="00904E87">
            <w:pPr>
              <w:rPr>
                <w:sz w:val="24"/>
                <w:szCs w:val="24"/>
              </w:rPr>
            </w:pPr>
          </w:p>
          <w:p w:rsidR="00904E87" w:rsidRPr="00057C56" w:rsidRDefault="00904E87" w:rsidP="00904E87">
            <w:pPr>
              <w:rPr>
                <w:sz w:val="24"/>
                <w:szCs w:val="24"/>
              </w:rPr>
            </w:pPr>
            <w:r w:rsidRPr="00057C56">
              <w:rPr>
                <w:sz w:val="24"/>
                <w:szCs w:val="24"/>
              </w:rPr>
              <w:t>Above tables show the annual usage and unit cost of 10 items in a store. Grade  the value of these 10 items using ABC analysis.</w:t>
            </w:r>
          </w:p>
          <w:p w:rsidR="00904E87" w:rsidRPr="00057C56" w:rsidRDefault="00904E87" w:rsidP="00904E87">
            <w:pPr>
              <w:rPr>
                <w:sz w:val="24"/>
                <w:szCs w:val="24"/>
              </w:rPr>
            </w:pPr>
          </w:p>
        </w:tc>
        <w:tc>
          <w:tcPr>
            <w:tcW w:w="538" w:type="pct"/>
            <w:vAlign w:val="center"/>
          </w:tcPr>
          <w:p w:rsidR="00904E87" w:rsidRPr="00057C56" w:rsidRDefault="00904E87" w:rsidP="00904E87">
            <w:pPr>
              <w:jc w:val="center"/>
              <w:rPr>
                <w:sz w:val="24"/>
                <w:szCs w:val="24"/>
              </w:rPr>
            </w:pPr>
            <w:r w:rsidRPr="00057C56">
              <w:rPr>
                <w:sz w:val="24"/>
                <w:szCs w:val="24"/>
              </w:rPr>
              <w:t>CO1 /  A</w:t>
            </w:r>
          </w:p>
        </w:tc>
        <w:tc>
          <w:tcPr>
            <w:tcW w:w="380" w:type="pct"/>
            <w:vAlign w:val="center"/>
          </w:tcPr>
          <w:p w:rsidR="00904E87" w:rsidRPr="00057C56" w:rsidRDefault="00904E87" w:rsidP="00904E87">
            <w:pPr>
              <w:jc w:val="center"/>
              <w:rPr>
                <w:sz w:val="24"/>
                <w:szCs w:val="24"/>
              </w:rPr>
            </w:pPr>
            <w:r w:rsidRPr="00057C56">
              <w:rPr>
                <w:sz w:val="24"/>
                <w:szCs w:val="24"/>
              </w:rPr>
              <w:t>12</w:t>
            </w:r>
          </w:p>
        </w:tc>
      </w:tr>
      <w:tr w:rsidR="00904E87" w:rsidRPr="00057C56" w:rsidTr="00904E87">
        <w:trPr>
          <w:trHeight w:val="232"/>
        </w:trPr>
        <w:tc>
          <w:tcPr>
            <w:tcW w:w="320" w:type="pct"/>
            <w:vAlign w:val="center"/>
          </w:tcPr>
          <w:p w:rsidR="00904E87" w:rsidRPr="00057C56" w:rsidRDefault="00904E87" w:rsidP="00904E87">
            <w:pPr>
              <w:jc w:val="center"/>
              <w:rPr>
                <w:sz w:val="24"/>
                <w:szCs w:val="24"/>
              </w:rPr>
            </w:pPr>
          </w:p>
        </w:tc>
        <w:tc>
          <w:tcPr>
            <w:tcW w:w="268" w:type="pct"/>
            <w:vAlign w:val="center"/>
          </w:tcPr>
          <w:p w:rsidR="00904E87" w:rsidRPr="00057C56" w:rsidRDefault="00904E87" w:rsidP="00904E87">
            <w:pPr>
              <w:jc w:val="center"/>
              <w:rPr>
                <w:sz w:val="24"/>
                <w:szCs w:val="24"/>
              </w:rPr>
            </w:pPr>
          </w:p>
        </w:tc>
        <w:tc>
          <w:tcPr>
            <w:tcW w:w="3494" w:type="pct"/>
          </w:tcPr>
          <w:p w:rsidR="00904E87" w:rsidRPr="00057C56" w:rsidRDefault="00904E87" w:rsidP="00904E87">
            <w:pPr>
              <w:rPr>
                <w:sz w:val="24"/>
                <w:szCs w:val="24"/>
              </w:rPr>
            </w:pPr>
          </w:p>
        </w:tc>
        <w:tc>
          <w:tcPr>
            <w:tcW w:w="538" w:type="pct"/>
            <w:vAlign w:val="center"/>
          </w:tcPr>
          <w:p w:rsidR="00904E87" w:rsidRPr="00057C56" w:rsidRDefault="00904E87" w:rsidP="00904E87">
            <w:pPr>
              <w:jc w:val="center"/>
              <w:rPr>
                <w:sz w:val="24"/>
                <w:szCs w:val="24"/>
              </w:rPr>
            </w:pPr>
          </w:p>
        </w:tc>
        <w:tc>
          <w:tcPr>
            <w:tcW w:w="380" w:type="pct"/>
            <w:vAlign w:val="center"/>
          </w:tcPr>
          <w:p w:rsidR="00904E87" w:rsidRPr="00057C56" w:rsidRDefault="00904E87" w:rsidP="00904E87">
            <w:pPr>
              <w:jc w:val="center"/>
              <w:rPr>
                <w:sz w:val="24"/>
                <w:szCs w:val="24"/>
              </w:rPr>
            </w:pPr>
          </w:p>
        </w:tc>
      </w:tr>
      <w:tr w:rsidR="00904E87" w:rsidRPr="00057C56" w:rsidTr="00904E87">
        <w:trPr>
          <w:trHeight w:val="232"/>
        </w:trPr>
        <w:tc>
          <w:tcPr>
            <w:tcW w:w="320" w:type="pct"/>
            <w:vAlign w:val="center"/>
          </w:tcPr>
          <w:p w:rsidR="00904E87" w:rsidRPr="00057C56" w:rsidRDefault="00904E87" w:rsidP="00904E87">
            <w:pPr>
              <w:jc w:val="center"/>
              <w:rPr>
                <w:sz w:val="24"/>
                <w:szCs w:val="24"/>
              </w:rPr>
            </w:pPr>
            <w:r w:rsidRPr="00057C56">
              <w:rPr>
                <w:sz w:val="24"/>
                <w:szCs w:val="24"/>
              </w:rPr>
              <w:t>18.</w:t>
            </w:r>
          </w:p>
        </w:tc>
        <w:tc>
          <w:tcPr>
            <w:tcW w:w="268" w:type="pct"/>
            <w:vAlign w:val="center"/>
          </w:tcPr>
          <w:p w:rsidR="00904E87" w:rsidRPr="00057C56" w:rsidRDefault="00904E87" w:rsidP="00904E87">
            <w:pPr>
              <w:jc w:val="center"/>
              <w:rPr>
                <w:sz w:val="24"/>
                <w:szCs w:val="24"/>
              </w:rPr>
            </w:pPr>
          </w:p>
        </w:tc>
        <w:tc>
          <w:tcPr>
            <w:tcW w:w="3494" w:type="pct"/>
          </w:tcPr>
          <w:p w:rsidR="00904E87" w:rsidRPr="00057C56" w:rsidRDefault="00904E87" w:rsidP="00904E87">
            <w:pPr>
              <w:rPr>
                <w:sz w:val="24"/>
                <w:szCs w:val="24"/>
              </w:rPr>
            </w:pPr>
            <w:r w:rsidRPr="00057C56">
              <w:rPr>
                <w:sz w:val="24"/>
                <w:szCs w:val="24"/>
              </w:rPr>
              <w:t xml:space="preserve">The various time estimates  ( Days)of activities involved in a </w:t>
            </w:r>
          </w:p>
          <w:p w:rsidR="00904E87" w:rsidRPr="00057C56" w:rsidRDefault="00904E87" w:rsidP="00904E87">
            <w:pPr>
              <w:rPr>
                <w:sz w:val="24"/>
                <w:szCs w:val="24"/>
              </w:rPr>
            </w:pPr>
            <w:r w:rsidRPr="00057C56">
              <w:rPr>
                <w:sz w:val="24"/>
                <w:szCs w:val="24"/>
              </w:rPr>
              <w:t xml:space="preserve">project are given below </w:t>
            </w:r>
          </w:p>
          <w:tbl>
            <w:tblPr>
              <w:tblStyle w:val="TableGrid"/>
              <w:tblW w:w="5989" w:type="dxa"/>
              <w:jc w:val="center"/>
              <w:tblLayout w:type="fixed"/>
              <w:tblLook w:val="04A0" w:firstRow="1" w:lastRow="0" w:firstColumn="1" w:lastColumn="0" w:noHBand="0" w:noVBand="1"/>
            </w:tblPr>
            <w:tblGrid>
              <w:gridCol w:w="1333"/>
              <w:gridCol w:w="648"/>
              <w:gridCol w:w="567"/>
              <w:gridCol w:w="590"/>
              <w:gridCol w:w="567"/>
              <w:gridCol w:w="567"/>
              <w:gridCol w:w="567"/>
              <w:gridCol w:w="567"/>
              <w:gridCol w:w="583"/>
            </w:tblGrid>
            <w:tr w:rsidR="00904E87" w:rsidRPr="00057C56" w:rsidTr="00904E87">
              <w:trPr>
                <w:trHeight w:val="394"/>
                <w:jc w:val="center"/>
              </w:trPr>
              <w:tc>
                <w:tcPr>
                  <w:tcW w:w="1333" w:type="dxa"/>
                </w:tcPr>
                <w:p w:rsidR="00904E87" w:rsidRPr="00057C56" w:rsidRDefault="00904E87" w:rsidP="00904E87">
                  <w:pPr>
                    <w:rPr>
                      <w:sz w:val="24"/>
                      <w:szCs w:val="24"/>
                    </w:rPr>
                  </w:pPr>
                  <w:r w:rsidRPr="00057C56">
                    <w:rPr>
                      <w:sz w:val="24"/>
                      <w:szCs w:val="24"/>
                    </w:rPr>
                    <w:t>Activities</w:t>
                  </w:r>
                </w:p>
              </w:tc>
              <w:tc>
                <w:tcPr>
                  <w:tcW w:w="648" w:type="dxa"/>
                </w:tcPr>
                <w:p w:rsidR="00904E87" w:rsidRPr="00057C56" w:rsidRDefault="00904E87" w:rsidP="00904E87">
                  <w:pPr>
                    <w:jc w:val="center"/>
                    <w:rPr>
                      <w:sz w:val="24"/>
                      <w:szCs w:val="24"/>
                    </w:rPr>
                  </w:pPr>
                  <w:r w:rsidRPr="00057C56">
                    <w:rPr>
                      <w:sz w:val="24"/>
                      <w:szCs w:val="24"/>
                    </w:rPr>
                    <w:t>1-2</w:t>
                  </w:r>
                </w:p>
              </w:tc>
              <w:tc>
                <w:tcPr>
                  <w:tcW w:w="567" w:type="dxa"/>
                </w:tcPr>
                <w:p w:rsidR="00904E87" w:rsidRPr="00057C56" w:rsidRDefault="00904E87" w:rsidP="00904E87">
                  <w:pPr>
                    <w:jc w:val="center"/>
                    <w:rPr>
                      <w:sz w:val="24"/>
                      <w:szCs w:val="24"/>
                    </w:rPr>
                  </w:pPr>
                  <w:r w:rsidRPr="00057C56">
                    <w:rPr>
                      <w:sz w:val="24"/>
                      <w:szCs w:val="24"/>
                    </w:rPr>
                    <w:t>1-3</w:t>
                  </w:r>
                </w:p>
              </w:tc>
              <w:tc>
                <w:tcPr>
                  <w:tcW w:w="590" w:type="dxa"/>
                </w:tcPr>
                <w:p w:rsidR="00904E87" w:rsidRPr="00057C56" w:rsidRDefault="00904E87" w:rsidP="00904E87">
                  <w:pPr>
                    <w:jc w:val="center"/>
                    <w:rPr>
                      <w:sz w:val="24"/>
                      <w:szCs w:val="24"/>
                    </w:rPr>
                  </w:pPr>
                  <w:r w:rsidRPr="00057C56">
                    <w:rPr>
                      <w:sz w:val="24"/>
                      <w:szCs w:val="24"/>
                    </w:rPr>
                    <w:t>2-4</w:t>
                  </w:r>
                </w:p>
              </w:tc>
              <w:tc>
                <w:tcPr>
                  <w:tcW w:w="567" w:type="dxa"/>
                </w:tcPr>
                <w:p w:rsidR="00904E87" w:rsidRPr="00057C56" w:rsidRDefault="00904E87" w:rsidP="00904E87">
                  <w:pPr>
                    <w:jc w:val="center"/>
                    <w:rPr>
                      <w:sz w:val="24"/>
                      <w:szCs w:val="24"/>
                    </w:rPr>
                  </w:pPr>
                  <w:r w:rsidRPr="00057C56">
                    <w:rPr>
                      <w:sz w:val="24"/>
                      <w:szCs w:val="24"/>
                    </w:rPr>
                    <w:t>2-3</w:t>
                  </w:r>
                </w:p>
              </w:tc>
              <w:tc>
                <w:tcPr>
                  <w:tcW w:w="567" w:type="dxa"/>
                </w:tcPr>
                <w:p w:rsidR="00904E87" w:rsidRPr="00057C56" w:rsidRDefault="00904E87" w:rsidP="00904E87">
                  <w:pPr>
                    <w:jc w:val="center"/>
                    <w:rPr>
                      <w:sz w:val="24"/>
                      <w:szCs w:val="24"/>
                    </w:rPr>
                  </w:pPr>
                  <w:r w:rsidRPr="00057C56">
                    <w:rPr>
                      <w:sz w:val="24"/>
                      <w:szCs w:val="24"/>
                    </w:rPr>
                    <w:t>3-4</w:t>
                  </w:r>
                </w:p>
              </w:tc>
              <w:tc>
                <w:tcPr>
                  <w:tcW w:w="567" w:type="dxa"/>
                </w:tcPr>
                <w:p w:rsidR="00904E87" w:rsidRPr="00057C56" w:rsidRDefault="00904E87" w:rsidP="00904E87">
                  <w:pPr>
                    <w:jc w:val="center"/>
                    <w:rPr>
                      <w:sz w:val="24"/>
                      <w:szCs w:val="24"/>
                    </w:rPr>
                  </w:pPr>
                  <w:r w:rsidRPr="00057C56">
                    <w:rPr>
                      <w:sz w:val="24"/>
                      <w:szCs w:val="24"/>
                    </w:rPr>
                    <w:t>3-5</w:t>
                  </w:r>
                </w:p>
              </w:tc>
              <w:tc>
                <w:tcPr>
                  <w:tcW w:w="567" w:type="dxa"/>
                </w:tcPr>
                <w:p w:rsidR="00904E87" w:rsidRPr="00057C56" w:rsidRDefault="00904E87" w:rsidP="00904E87">
                  <w:pPr>
                    <w:jc w:val="center"/>
                    <w:rPr>
                      <w:sz w:val="24"/>
                      <w:szCs w:val="24"/>
                    </w:rPr>
                  </w:pPr>
                  <w:r w:rsidRPr="00057C56">
                    <w:rPr>
                      <w:sz w:val="24"/>
                      <w:szCs w:val="24"/>
                    </w:rPr>
                    <w:t>4-6</w:t>
                  </w:r>
                </w:p>
              </w:tc>
              <w:tc>
                <w:tcPr>
                  <w:tcW w:w="583" w:type="dxa"/>
                </w:tcPr>
                <w:p w:rsidR="00904E87" w:rsidRPr="00057C56" w:rsidRDefault="00904E87" w:rsidP="00904E87">
                  <w:pPr>
                    <w:jc w:val="center"/>
                    <w:rPr>
                      <w:sz w:val="24"/>
                      <w:szCs w:val="24"/>
                    </w:rPr>
                  </w:pPr>
                  <w:r w:rsidRPr="00057C56">
                    <w:rPr>
                      <w:sz w:val="24"/>
                      <w:szCs w:val="24"/>
                    </w:rPr>
                    <w:t>5-6</w:t>
                  </w:r>
                </w:p>
              </w:tc>
            </w:tr>
            <w:tr w:rsidR="00904E87" w:rsidRPr="00057C56" w:rsidTr="00904E87">
              <w:trPr>
                <w:trHeight w:val="662"/>
                <w:jc w:val="center"/>
              </w:trPr>
              <w:tc>
                <w:tcPr>
                  <w:tcW w:w="1333" w:type="dxa"/>
                </w:tcPr>
                <w:p w:rsidR="00904E87" w:rsidRPr="00057C56" w:rsidRDefault="00904E87" w:rsidP="00904E87">
                  <w:pPr>
                    <w:rPr>
                      <w:sz w:val="24"/>
                      <w:szCs w:val="24"/>
                    </w:rPr>
                  </w:pPr>
                  <w:r w:rsidRPr="00057C56">
                    <w:rPr>
                      <w:sz w:val="24"/>
                      <w:szCs w:val="24"/>
                    </w:rPr>
                    <w:t>Optimistic</w:t>
                  </w:r>
                </w:p>
                <w:p w:rsidR="00904E87" w:rsidRPr="00057C56" w:rsidRDefault="00904E87" w:rsidP="00904E87">
                  <w:pPr>
                    <w:rPr>
                      <w:sz w:val="24"/>
                      <w:szCs w:val="24"/>
                    </w:rPr>
                  </w:pPr>
                  <w:r w:rsidRPr="00057C56">
                    <w:rPr>
                      <w:sz w:val="24"/>
                      <w:szCs w:val="24"/>
                    </w:rPr>
                    <w:t>Time</w:t>
                  </w:r>
                </w:p>
              </w:tc>
              <w:tc>
                <w:tcPr>
                  <w:tcW w:w="648" w:type="dxa"/>
                </w:tcPr>
                <w:p w:rsidR="00904E87" w:rsidRPr="00057C56" w:rsidRDefault="00904E87" w:rsidP="00904E87">
                  <w:pPr>
                    <w:jc w:val="center"/>
                    <w:rPr>
                      <w:sz w:val="24"/>
                      <w:szCs w:val="24"/>
                    </w:rPr>
                  </w:pPr>
                  <w:r w:rsidRPr="00057C56">
                    <w:rPr>
                      <w:sz w:val="24"/>
                      <w:szCs w:val="24"/>
                    </w:rPr>
                    <w:t>2</w:t>
                  </w:r>
                </w:p>
              </w:tc>
              <w:tc>
                <w:tcPr>
                  <w:tcW w:w="567" w:type="dxa"/>
                </w:tcPr>
                <w:p w:rsidR="00904E87" w:rsidRPr="00057C56" w:rsidRDefault="00904E87" w:rsidP="00904E87">
                  <w:pPr>
                    <w:jc w:val="center"/>
                    <w:rPr>
                      <w:sz w:val="24"/>
                      <w:szCs w:val="24"/>
                    </w:rPr>
                  </w:pPr>
                  <w:r w:rsidRPr="00057C56">
                    <w:rPr>
                      <w:sz w:val="24"/>
                      <w:szCs w:val="24"/>
                    </w:rPr>
                    <w:t>4</w:t>
                  </w:r>
                </w:p>
              </w:tc>
              <w:tc>
                <w:tcPr>
                  <w:tcW w:w="590" w:type="dxa"/>
                </w:tcPr>
                <w:p w:rsidR="00904E87" w:rsidRPr="00057C56" w:rsidRDefault="00904E87" w:rsidP="00904E87">
                  <w:pPr>
                    <w:jc w:val="center"/>
                    <w:rPr>
                      <w:sz w:val="24"/>
                      <w:szCs w:val="24"/>
                    </w:rPr>
                  </w:pPr>
                  <w:r w:rsidRPr="00057C56">
                    <w:rPr>
                      <w:sz w:val="24"/>
                      <w:szCs w:val="24"/>
                    </w:rPr>
                    <w:t>2</w:t>
                  </w:r>
                </w:p>
              </w:tc>
              <w:tc>
                <w:tcPr>
                  <w:tcW w:w="567" w:type="dxa"/>
                </w:tcPr>
                <w:p w:rsidR="00904E87" w:rsidRPr="00057C56" w:rsidRDefault="00904E87" w:rsidP="00904E87">
                  <w:pPr>
                    <w:jc w:val="center"/>
                    <w:rPr>
                      <w:sz w:val="24"/>
                      <w:szCs w:val="24"/>
                    </w:rPr>
                  </w:pPr>
                  <w:r w:rsidRPr="00057C56">
                    <w:rPr>
                      <w:sz w:val="24"/>
                      <w:szCs w:val="24"/>
                    </w:rPr>
                    <w:t>2</w:t>
                  </w:r>
                </w:p>
              </w:tc>
              <w:tc>
                <w:tcPr>
                  <w:tcW w:w="567" w:type="dxa"/>
                </w:tcPr>
                <w:p w:rsidR="00904E87" w:rsidRPr="00057C56" w:rsidRDefault="00904E87" w:rsidP="00904E87">
                  <w:pPr>
                    <w:jc w:val="center"/>
                    <w:rPr>
                      <w:sz w:val="24"/>
                      <w:szCs w:val="24"/>
                    </w:rPr>
                  </w:pPr>
                  <w:r w:rsidRPr="00057C56">
                    <w:rPr>
                      <w:sz w:val="24"/>
                      <w:szCs w:val="24"/>
                    </w:rPr>
                    <w:t>0</w:t>
                  </w:r>
                </w:p>
              </w:tc>
              <w:tc>
                <w:tcPr>
                  <w:tcW w:w="567" w:type="dxa"/>
                </w:tcPr>
                <w:p w:rsidR="00904E87" w:rsidRPr="00057C56" w:rsidRDefault="00904E87" w:rsidP="00904E87">
                  <w:pPr>
                    <w:jc w:val="center"/>
                    <w:rPr>
                      <w:sz w:val="24"/>
                      <w:szCs w:val="24"/>
                    </w:rPr>
                  </w:pPr>
                  <w:r w:rsidRPr="00057C56">
                    <w:rPr>
                      <w:sz w:val="24"/>
                      <w:szCs w:val="24"/>
                    </w:rPr>
                    <w:t>3</w:t>
                  </w:r>
                </w:p>
              </w:tc>
              <w:tc>
                <w:tcPr>
                  <w:tcW w:w="567" w:type="dxa"/>
                </w:tcPr>
                <w:p w:rsidR="00904E87" w:rsidRPr="00057C56" w:rsidRDefault="00904E87" w:rsidP="00904E87">
                  <w:pPr>
                    <w:jc w:val="center"/>
                    <w:rPr>
                      <w:sz w:val="24"/>
                      <w:szCs w:val="24"/>
                    </w:rPr>
                  </w:pPr>
                  <w:r w:rsidRPr="00057C56">
                    <w:rPr>
                      <w:sz w:val="24"/>
                      <w:szCs w:val="24"/>
                    </w:rPr>
                    <w:t>6</w:t>
                  </w:r>
                </w:p>
              </w:tc>
              <w:tc>
                <w:tcPr>
                  <w:tcW w:w="583" w:type="dxa"/>
                </w:tcPr>
                <w:p w:rsidR="00904E87" w:rsidRPr="00057C56" w:rsidRDefault="00904E87" w:rsidP="00904E87">
                  <w:pPr>
                    <w:jc w:val="center"/>
                    <w:rPr>
                      <w:sz w:val="24"/>
                      <w:szCs w:val="24"/>
                    </w:rPr>
                  </w:pPr>
                  <w:r w:rsidRPr="00057C56">
                    <w:rPr>
                      <w:sz w:val="24"/>
                      <w:szCs w:val="24"/>
                    </w:rPr>
                    <w:t>1</w:t>
                  </w:r>
                </w:p>
              </w:tc>
            </w:tr>
            <w:tr w:rsidR="00904E87" w:rsidRPr="00057C56" w:rsidTr="00904E87">
              <w:trPr>
                <w:trHeight w:val="598"/>
                <w:jc w:val="center"/>
              </w:trPr>
              <w:tc>
                <w:tcPr>
                  <w:tcW w:w="1333" w:type="dxa"/>
                </w:tcPr>
                <w:p w:rsidR="00904E87" w:rsidRPr="00057C56" w:rsidRDefault="00904E87" w:rsidP="00904E87">
                  <w:pPr>
                    <w:rPr>
                      <w:sz w:val="24"/>
                      <w:szCs w:val="24"/>
                    </w:rPr>
                  </w:pPr>
                  <w:r w:rsidRPr="00057C56">
                    <w:rPr>
                      <w:sz w:val="24"/>
                      <w:szCs w:val="24"/>
                    </w:rPr>
                    <w:t>Normal</w:t>
                  </w:r>
                </w:p>
                <w:p w:rsidR="00904E87" w:rsidRPr="00057C56" w:rsidRDefault="00904E87" w:rsidP="00904E87">
                  <w:pPr>
                    <w:rPr>
                      <w:sz w:val="24"/>
                      <w:szCs w:val="24"/>
                    </w:rPr>
                  </w:pPr>
                  <w:r w:rsidRPr="00057C56">
                    <w:rPr>
                      <w:sz w:val="24"/>
                      <w:szCs w:val="24"/>
                    </w:rPr>
                    <w:t xml:space="preserve">Time </w:t>
                  </w:r>
                </w:p>
              </w:tc>
              <w:tc>
                <w:tcPr>
                  <w:tcW w:w="648" w:type="dxa"/>
                </w:tcPr>
                <w:p w:rsidR="00904E87" w:rsidRPr="00057C56" w:rsidRDefault="00904E87" w:rsidP="00904E87">
                  <w:pPr>
                    <w:jc w:val="center"/>
                    <w:rPr>
                      <w:sz w:val="24"/>
                      <w:szCs w:val="24"/>
                    </w:rPr>
                  </w:pPr>
                  <w:r w:rsidRPr="00057C56">
                    <w:rPr>
                      <w:sz w:val="24"/>
                      <w:szCs w:val="24"/>
                    </w:rPr>
                    <w:t>6</w:t>
                  </w:r>
                </w:p>
              </w:tc>
              <w:tc>
                <w:tcPr>
                  <w:tcW w:w="567" w:type="dxa"/>
                </w:tcPr>
                <w:p w:rsidR="00904E87" w:rsidRPr="00057C56" w:rsidRDefault="00904E87" w:rsidP="00904E87">
                  <w:pPr>
                    <w:jc w:val="center"/>
                    <w:rPr>
                      <w:sz w:val="24"/>
                      <w:szCs w:val="24"/>
                    </w:rPr>
                  </w:pPr>
                  <w:r w:rsidRPr="00057C56">
                    <w:rPr>
                      <w:sz w:val="24"/>
                      <w:szCs w:val="24"/>
                    </w:rPr>
                    <w:t>8</w:t>
                  </w:r>
                </w:p>
              </w:tc>
              <w:tc>
                <w:tcPr>
                  <w:tcW w:w="590" w:type="dxa"/>
                </w:tcPr>
                <w:p w:rsidR="00904E87" w:rsidRPr="00057C56" w:rsidRDefault="00904E87" w:rsidP="00904E87">
                  <w:pPr>
                    <w:jc w:val="center"/>
                    <w:rPr>
                      <w:sz w:val="24"/>
                      <w:szCs w:val="24"/>
                    </w:rPr>
                  </w:pPr>
                  <w:r w:rsidRPr="00057C56">
                    <w:rPr>
                      <w:sz w:val="24"/>
                      <w:szCs w:val="24"/>
                    </w:rPr>
                    <w:t>3</w:t>
                  </w:r>
                </w:p>
              </w:tc>
              <w:tc>
                <w:tcPr>
                  <w:tcW w:w="567" w:type="dxa"/>
                </w:tcPr>
                <w:p w:rsidR="00904E87" w:rsidRPr="00057C56" w:rsidRDefault="00904E87" w:rsidP="00904E87">
                  <w:pPr>
                    <w:jc w:val="center"/>
                    <w:rPr>
                      <w:sz w:val="24"/>
                      <w:szCs w:val="24"/>
                    </w:rPr>
                  </w:pPr>
                  <w:r w:rsidRPr="00057C56">
                    <w:rPr>
                      <w:sz w:val="24"/>
                      <w:szCs w:val="24"/>
                    </w:rPr>
                    <w:t>4</w:t>
                  </w:r>
                </w:p>
              </w:tc>
              <w:tc>
                <w:tcPr>
                  <w:tcW w:w="567" w:type="dxa"/>
                </w:tcPr>
                <w:p w:rsidR="00904E87" w:rsidRPr="00057C56" w:rsidRDefault="00904E87" w:rsidP="00904E87">
                  <w:pPr>
                    <w:jc w:val="center"/>
                    <w:rPr>
                      <w:sz w:val="24"/>
                      <w:szCs w:val="24"/>
                    </w:rPr>
                  </w:pPr>
                  <w:r w:rsidRPr="00057C56">
                    <w:rPr>
                      <w:sz w:val="24"/>
                      <w:szCs w:val="24"/>
                    </w:rPr>
                    <w:t>0</w:t>
                  </w:r>
                </w:p>
              </w:tc>
              <w:tc>
                <w:tcPr>
                  <w:tcW w:w="567" w:type="dxa"/>
                </w:tcPr>
                <w:p w:rsidR="00904E87" w:rsidRPr="00057C56" w:rsidRDefault="00904E87" w:rsidP="00904E87">
                  <w:pPr>
                    <w:jc w:val="center"/>
                    <w:rPr>
                      <w:sz w:val="24"/>
                      <w:szCs w:val="24"/>
                    </w:rPr>
                  </w:pPr>
                  <w:r w:rsidRPr="00057C56">
                    <w:rPr>
                      <w:sz w:val="24"/>
                      <w:szCs w:val="24"/>
                    </w:rPr>
                    <w:t>6</w:t>
                  </w:r>
                </w:p>
              </w:tc>
              <w:tc>
                <w:tcPr>
                  <w:tcW w:w="567" w:type="dxa"/>
                </w:tcPr>
                <w:p w:rsidR="00904E87" w:rsidRPr="00057C56" w:rsidRDefault="00904E87" w:rsidP="00904E87">
                  <w:pPr>
                    <w:jc w:val="center"/>
                    <w:rPr>
                      <w:sz w:val="24"/>
                      <w:szCs w:val="24"/>
                    </w:rPr>
                  </w:pPr>
                  <w:r w:rsidRPr="00057C56">
                    <w:rPr>
                      <w:sz w:val="24"/>
                      <w:szCs w:val="24"/>
                    </w:rPr>
                    <w:t>10</w:t>
                  </w:r>
                </w:p>
              </w:tc>
              <w:tc>
                <w:tcPr>
                  <w:tcW w:w="583" w:type="dxa"/>
                </w:tcPr>
                <w:p w:rsidR="00904E87" w:rsidRPr="00057C56" w:rsidRDefault="00904E87" w:rsidP="00904E87">
                  <w:pPr>
                    <w:jc w:val="center"/>
                    <w:rPr>
                      <w:sz w:val="24"/>
                      <w:szCs w:val="24"/>
                    </w:rPr>
                  </w:pPr>
                  <w:r w:rsidRPr="00057C56">
                    <w:rPr>
                      <w:sz w:val="24"/>
                      <w:szCs w:val="24"/>
                    </w:rPr>
                    <w:t>3</w:t>
                  </w:r>
                </w:p>
              </w:tc>
            </w:tr>
            <w:tr w:rsidR="00904E87" w:rsidRPr="00057C56" w:rsidTr="00904E87">
              <w:trPr>
                <w:trHeight w:val="817"/>
                <w:jc w:val="center"/>
              </w:trPr>
              <w:tc>
                <w:tcPr>
                  <w:tcW w:w="1333" w:type="dxa"/>
                </w:tcPr>
                <w:p w:rsidR="00904E87" w:rsidRPr="00057C56" w:rsidRDefault="00904E87" w:rsidP="00904E87">
                  <w:pPr>
                    <w:rPr>
                      <w:sz w:val="24"/>
                      <w:szCs w:val="24"/>
                    </w:rPr>
                  </w:pPr>
                  <w:r w:rsidRPr="00057C56">
                    <w:rPr>
                      <w:sz w:val="24"/>
                      <w:szCs w:val="24"/>
                    </w:rPr>
                    <w:t>Pessimistic</w:t>
                  </w:r>
                </w:p>
                <w:p w:rsidR="00904E87" w:rsidRPr="00057C56" w:rsidRDefault="00904E87" w:rsidP="00904E87">
                  <w:pPr>
                    <w:rPr>
                      <w:sz w:val="24"/>
                      <w:szCs w:val="24"/>
                    </w:rPr>
                  </w:pPr>
                  <w:r w:rsidRPr="00057C56">
                    <w:rPr>
                      <w:sz w:val="24"/>
                      <w:szCs w:val="24"/>
                    </w:rPr>
                    <w:t>Time</w:t>
                  </w:r>
                </w:p>
              </w:tc>
              <w:tc>
                <w:tcPr>
                  <w:tcW w:w="648" w:type="dxa"/>
                </w:tcPr>
                <w:p w:rsidR="00904E87" w:rsidRPr="00057C56" w:rsidRDefault="00904E87" w:rsidP="00904E87">
                  <w:pPr>
                    <w:jc w:val="center"/>
                    <w:rPr>
                      <w:sz w:val="24"/>
                      <w:szCs w:val="24"/>
                    </w:rPr>
                  </w:pPr>
                  <w:r w:rsidRPr="00057C56">
                    <w:rPr>
                      <w:sz w:val="24"/>
                      <w:szCs w:val="24"/>
                    </w:rPr>
                    <w:t>10</w:t>
                  </w:r>
                </w:p>
              </w:tc>
              <w:tc>
                <w:tcPr>
                  <w:tcW w:w="567" w:type="dxa"/>
                </w:tcPr>
                <w:p w:rsidR="00904E87" w:rsidRPr="00057C56" w:rsidRDefault="00904E87" w:rsidP="00904E87">
                  <w:pPr>
                    <w:jc w:val="center"/>
                    <w:rPr>
                      <w:sz w:val="24"/>
                      <w:szCs w:val="24"/>
                    </w:rPr>
                  </w:pPr>
                  <w:r w:rsidRPr="00057C56">
                    <w:rPr>
                      <w:sz w:val="24"/>
                      <w:szCs w:val="24"/>
                    </w:rPr>
                    <w:t>12</w:t>
                  </w:r>
                </w:p>
              </w:tc>
              <w:tc>
                <w:tcPr>
                  <w:tcW w:w="590" w:type="dxa"/>
                </w:tcPr>
                <w:p w:rsidR="00904E87" w:rsidRPr="00057C56" w:rsidRDefault="00904E87" w:rsidP="00904E87">
                  <w:pPr>
                    <w:jc w:val="center"/>
                    <w:rPr>
                      <w:sz w:val="24"/>
                      <w:szCs w:val="24"/>
                    </w:rPr>
                  </w:pPr>
                  <w:r w:rsidRPr="00057C56">
                    <w:rPr>
                      <w:sz w:val="24"/>
                      <w:szCs w:val="24"/>
                    </w:rPr>
                    <w:t>4</w:t>
                  </w:r>
                </w:p>
              </w:tc>
              <w:tc>
                <w:tcPr>
                  <w:tcW w:w="567" w:type="dxa"/>
                </w:tcPr>
                <w:p w:rsidR="00904E87" w:rsidRPr="00057C56" w:rsidRDefault="00904E87" w:rsidP="00904E87">
                  <w:pPr>
                    <w:jc w:val="center"/>
                    <w:rPr>
                      <w:sz w:val="24"/>
                      <w:szCs w:val="24"/>
                    </w:rPr>
                  </w:pPr>
                  <w:r w:rsidRPr="00057C56">
                    <w:rPr>
                      <w:sz w:val="24"/>
                      <w:szCs w:val="24"/>
                    </w:rPr>
                    <w:t>6</w:t>
                  </w:r>
                </w:p>
              </w:tc>
              <w:tc>
                <w:tcPr>
                  <w:tcW w:w="567" w:type="dxa"/>
                </w:tcPr>
                <w:p w:rsidR="00904E87" w:rsidRPr="00057C56" w:rsidRDefault="00904E87" w:rsidP="00904E87">
                  <w:pPr>
                    <w:jc w:val="center"/>
                    <w:rPr>
                      <w:sz w:val="24"/>
                      <w:szCs w:val="24"/>
                    </w:rPr>
                  </w:pPr>
                  <w:r w:rsidRPr="00057C56">
                    <w:rPr>
                      <w:sz w:val="24"/>
                      <w:szCs w:val="24"/>
                    </w:rPr>
                    <w:t>0</w:t>
                  </w:r>
                </w:p>
              </w:tc>
              <w:tc>
                <w:tcPr>
                  <w:tcW w:w="567" w:type="dxa"/>
                </w:tcPr>
                <w:p w:rsidR="00904E87" w:rsidRPr="00057C56" w:rsidRDefault="00904E87" w:rsidP="00904E87">
                  <w:pPr>
                    <w:jc w:val="center"/>
                    <w:rPr>
                      <w:sz w:val="24"/>
                      <w:szCs w:val="24"/>
                    </w:rPr>
                  </w:pPr>
                  <w:r w:rsidRPr="00057C56">
                    <w:rPr>
                      <w:sz w:val="24"/>
                      <w:szCs w:val="24"/>
                    </w:rPr>
                    <w:t>9</w:t>
                  </w:r>
                </w:p>
              </w:tc>
              <w:tc>
                <w:tcPr>
                  <w:tcW w:w="567" w:type="dxa"/>
                </w:tcPr>
                <w:p w:rsidR="00904E87" w:rsidRPr="00057C56" w:rsidRDefault="00904E87" w:rsidP="00904E87">
                  <w:pPr>
                    <w:jc w:val="center"/>
                    <w:rPr>
                      <w:sz w:val="24"/>
                      <w:szCs w:val="24"/>
                    </w:rPr>
                  </w:pPr>
                  <w:r w:rsidRPr="00057C56">
                    <w:rPr>
                      <w:sz w:val="24"/>
                      <w:szCs w:val="24"/>
                    </w:rPr>
                    <w:t>14</w:t>
                  </w:r>
                </w:p>
              </w:tc>
              <w:tc>
                <w:tcPr>
                  <w:tcW w:w="583" w:type="dxa"/>
                </w:tcPr>
                <w:p w:rsidR="00904E87" w:rsidRPr="00057C56" w:rsidRDefault="00904E87" w:rsidP="00904E87">
                  <w:pPr>
                    <w:jc w:val="center"/>
                    <w:rPr>
                      <w:sz w:val="24"/>
                      <w:szCs w:val="24"/>
                    </w:rPr>
                  </w:pPr>
                  <w:r w:rsidRPr="00057C56">
                    <w:rPr>
                      <w:sz w:val="24"/>
                      <w:szCs w:val="24"/>
                    </w:rPr>
                    <w:t>5</w:t>
                  </w:r>
                </w:p>
              </w:tc>
            </w:tr>
          </w:tbl>
          <w:p w:rsidR="00904E87" w:rsidRPr="00057C56" w:rsidRDefault="00904E87" w:rsidP="00904E87">
            <w:pPr>
              <w:rPr>
                <w:sz w:val="24"/>
                <w:szCs w:val="24"/>
              </w:rPr>
            </w:pPr>
          </w:p>
          <w:p w:rsidR="00904E87" w:rsidRPr="00057C56" w:rsidRDefault="00904E87" w:rsidP="00904E87">
            <w:pPr>
              <w:rPr>
                <w:sz w:val="24"/>
                <w:szCs w:val="24"/>
              </w:rPr>
            </w:pPr>
            <w:r w:rsidRPr="00057C56">
              <w:rPr>
                <w:sz w:val="24"/>
                <w:szCs w:val="24"/>
              </w:rPr>
              <w:t>i)  Determine the expected completion time of the project with network diagram-(2)</w:t>
            </w:r>
          </w:p>
          <w:p w:rsidR="00904E87" w:rsidRPr="00057C56" w:rsidRDefault="00904E87" w:rsidP="00904E87">
            <w:pPr>
              <w:rPr>
                <w:sz w:val="24"/>
                <w:szCs w:val="24"/>
              </w:rPr>
            </w:pPr>
            <w:r w:rsidRPr="00057C56">
              <w:rPr>
                <w:sz w:val="24"/>
                <w:szCs w:val="24"/>
              </w:rPr>
              <w:t>ii) Assess the variance and SD of project (4)</w:t>
            </w:r>
          </w:p>
          <w:p w:rsidR="00904E87" w:rsidRPr="00057C56" w:rsidRDefault="00904E87" w:rsidP="00904E87">
            <w:pPr>
              <w:rPr>
                <w:sz w:val="24"/>
                <w:szCs w:val="24"/>
              </w:rPr>
            </w:pPr>
            <w:r w:rsidRPr="00057C56">
              <w:rPr>
                <w:sz w:val="24"/>
                <w:szCs w:val="24"/>
              </w:rPr>
              <w:t xml:space="preserve">iii) Appraise the probability of completing the project </w:t>
            </w:r>
          </w:p>
          <w:p w:rsidR="00904E87" w:rsidRPr="00057C56" w:rsidRDefault="00904E87" w:rsidP="00904E87">
            <w:pPr>
              <w:rPr>
                <w:sz w:val="24"/>
                <w:szCs w:val="24"/>
              </w:rPr>
            </w:pPr>
            <w:r w:rsidRPr="00057C56">
              <w:rPr>
                <w:sz w:val="24"/>
                <w:szCs w:val="24"/>
              </w:rPr>
              <w:t>within 23 days and 25 days (4)</w:t>
            </w:r>
          </w:p>
          <w:p w:rsidR="00904E87" w:rsidRPr="00057C56" w:rsidRDefault="00904E87" w:rsidP="00904E87">
            <w:pPr>
              <w:rPr>
                <w:sz w:val="24"/>
                <w:szCs w:val="24"/>
              </w:rPr>
            </w:pPr>
            <w:r w:rsidRPr="00057C56">
              <w:rPr>
                <w:sz w:val="24"/>
                <w:szCs w:val="24"/>
              </w:rPr>
              <w:t>iv)  Assess the probability NOT COMPLETING that the project within the due date 25 days (2)</w:t>
            </w:r>
          </w:p>
        </w:tc>
        <w:tc>
          <w:tcPr>
            <w:tcW w:w="538" w:type="pct"/>
            <w:vAlign w:val="center"/>
          </w:tcPr>
          <w:p w:rsidR="00904E87" w:rsidRPr="00057C56" w:rsidRDefault="00904E87" w:rsidP="00904E87">
            <w:pPr>
              <w:jc w:val="center"/>
              <w:rPr>
                <w:sz w:val="24"/>
                <w:szCs w:val="24"/>
              </w:rPr>
            </w:pPr>
            <w:r w:rsidRPr="00057C56">
              <w:rPr>
                <w:sz w:val="24"/>
                <w:szCs w:val="24"/>
              </w:rPr>
              <w:t>CO2 /An</w:t>
            </w:r>
          </w:p>
        </w:tc>
        <w:tc>
          <w:tcPr>
            <w:tcW w:w="380" w:type="pct"/>
            <w:vAlign w:val="center"/>
          </w:tcPr>
          <w:p w:rsidR="00904E87" w:rsidRPr="00057C56" w:rsidRDefault="00904E87" w:rsidP="00904E87">
            <w:pPr>
              <w:jc w:val="center"/>
              <w:rPr>
                <w:sz w:val="24"/>
                <w:szCs w:val="24"/>
              </w:rPr>
            </w:pPr>
            <w:r w:rsidRPr="00057C56">
              <w:rPr>
                <w:sz w:val="24"/>
                <w:szCs w:val="24"/>
              </w:rPr>
              <w:t>12</w:t>
            </w:r>
          </w:p>
        </w:tc>
      </w:tr>
      <w:tr w:rsidR="00904E87" w:rsidRPr="00057C56" w:rsidTr="00904E87">
        <w:trPr>
          <w:trHeight w:val="232"/>
        </w:trPr>
        <w:tc>
          <w:tcPr>
            <w:tcW w:w="320" w:type="pct"/>
            <w:vAlign w:val="center"/>
          </w:tcPr>
          <w:p w:rsidR="00904E87" w:rsidRPr="00057C56" w:rsidRDefault="00904E87" w:rsidP="00904E87">
            <w:pPr>
              <w:jc w:val="center"/>
              <w:rPr>
                <w:sz w:val="24"/>
                <w:szCs w:val="24"/>
              </w:rPr>
            </w:pPr>
          </w:p>
        </w:tc>
        <w:tc>
          <w:tcPr>
            <w:tcW w:w="268" w:type="pct"/>
            <w:vAlign w:val="center"/>
          </w:tcPr>
          <w:p w:rsidR="00904E87" w:rsidRPr="00057C56" w:rsidRDefault="00904E87" w:rsidP="00904E87">
            <w:pPr>
              <w:jc w:val="center"/>
              <w:rPr>
                <w:sz w:val="24"/>
                <w:szCs w:val="24"/>
              </w:rPr>
            </w:pPr>
          </w:p>
        </w:tc>
        <w:tc>
          <w:tcPr>
            <w:tcW w:w="3494" w:type="pct"/>
          </w:tcPr>
          <w:p w:rsidR="00904E87" w:rsidRPr="00057C56" w:rsidRDefault="00904E87" w:rsidP="00904E87">
            <w:pPr>
              <w:rPr>
                <w:sz w:val="24"/>
                <w:szCs w:val="24"/>
              </w:rPr>
            </w:pPr>
          </w:p>
        </w:tc>
        <w:tc>
          <w:tcPr>
            <w:tcW w:w="538" w:type="pct"/>
            <w:vAlign w:val="center"/>
          </w:tcPr>
          <w:p w:rsidR="00904E87" w:rsidRPr="00057C56" w:rsidRDefault="00904E87" w:rsidP="00904E87">
            <w:pPr>
              <w:jc w:val="center"/>
              <w:rPr>
                <w:sz w:val="24"/>
                <w:szCs w:val="24"/>
              </w:rPr>
            </w:pPr>
          </w:p>
        </w:tc>
        <w:tc>
          <w:tcPr>
            <w:tcW w:w="380" w:type="pct"/>
            <w:vAlign w:val="center"/>
          </w:tcPr>
          <w:p w:rsidR="00904E87" w:rsidRPr="00057C56" w:rsidRDefault="00904E87" w:rsidP="00904E87">
            <w:pPr>
              <w:jc w:val="center"/>
              <w:rPr>
                <w:sz w:val="24"/>
                <w:szCs w:val="24"/>
              </w:rPr>
            </w:pPr>
          </w:p>
        </w:tc>
      </w:tr>
      <w:tr w:rsidR="00904E87" w:rsidRPr="00057C56" w:rsidTr="00904E87">
        <w:trPr>
          <w:trHeight w:val="232"/>
        </w:trPr>
        <w:tc>
          <w:tcPr>
            <w:tcW w:w="320" w:type="pct"/>
            <w:vAlign w:val="center"/>
          </w:tcPr>
          <w:p w:rsidR="00904E87" w:rsidRPr="00057C56" w:rsidRDefault="00904E87" w:rsidP="00904E87">
            <w:pPr>
              <w:jc w:val="center"/>
              <w:rPr>
                <w:sz w:val="24"/>
                <w:szCs w:val="24"/>
              </w:rPr>
            </w:pPr>
            <w:r w:rsidRPr="00057C56">
              <w:rPr>
                <w:sz w:val="24"/>
                <w:szCs w:val="24"/>
              </w:rPr>
              <w:t>19.</w:t>
            </w:r>
          </w:p>
        </w:tc>
        <w:tc>
          <w:tcPr>
            <w:tcW w:w="268" w:type="pct"/>
            <w:vAlign w:val="center"/>
          </w:tcPr>
          <w:p w:rsidR="00904E87" w:rsidRPr="00057C56" w:rsidRDefault="00904E87" w:rsidP="00904E87">
            <w:pPr>
              <w:jc w:val="center"/>
              <w:rPr>
                <w:sz w:val="24"/>
                <w:szCs w:val="24"/>
              </w:rPr>
            </w:pPr>
            <w:r w:rsidRPr="00057C56">
              <w:rPr>
                <w:sz w:val="24"/>
                <w:szCs w:val="24"/>
              </w:rPr>
              <w:t>a.</w:t>
            </w:r>
          </w:p>
        </w:tc>
        <w:tc>
          <w:tcPr>
            <w:tcW w:w="3494" w:type="pct"/>
          </w:tcPr>
          <w:p w:rsidR="00904E87" w:rsidRPr="00057C56" w:rsidRDefault="00904E87" w:rsidP="00904E87">
            <w:pPr>
              <w:jc w:val="both"/>
              <w:rPr>
                <w:sz w:val="24"/>
                <w:szCs w:val="24"/>
              </w:rPr>
            </w:pPr>
            <w:r w:rsidRPr="00057C56">
              <w:rPr>
                <w:sz w:val="24"/>
                <w:szCs w:val="24"/>
              </w:rPr>
              <w:t>Distinguish FCFS and LCFS.</w:t>
            </w:r>
          </w:p>
        </w:tc>
        <w:tc>
          <w:tcPr>
            <w:tcW w:w="538" w:type="pct"/>
            <w:vAlign w:val="center"/>
          </w:tcPr>
          <w:p w:rsidR="00904E87" w:rsidRPr="00057C56" w:rsidRDefault="00904E87" w:rsidP="00904E87">
            <w:pPr>
              <w:jc w:val="center"/>
              <w:rPr>
                <w:sz w:val="24"/>
                <w:szCs w:val="24"/>
              </w:rPr>
            </w:pPr>
            <w:r w:rsidRPr="00057C56">
              <w:rPr>
                <w:sz w:val="24"/>
                <w:szCs w:val="24"/>
              </w:rPr>
              <w:t>CO2  / U</w:t>
            </w:r>
          </w:p>
        </w:tc>
        <w:tc>
          <w:tcPr>
            <w:tcW w:w="380" w:type="pct"/>
            <w:vAlign w:val="center"/>
          </w:tcPr>
          <w:p w:rsidR="00904E87" w:rsidRPr="00057C56" w:rsidRDefault="00904E87" w:rsidP="00904E87">
            <w:pPr>
              <w:jc w:val="center"/>
              <w:rPr>
                <w:sz w:val="24"/>
                <w:szCs w:val="24"/>
              </w:rPr>
            </w:pPr>
            <w:r w:rsidRPr="00057C56">
              <w:rPr>
                <w:sz w:val="24"/>
                <w:szCs w:val="24"/>
              </w:rPr>
              <w:t>4</w:t>
            </w:r>
          </w:p>
        </w:tc>
      </w:tr>
      <w:tr w:rsidR="00904E87" w:rsidRPr="00057C56" w:rsidTr="00904E87">
        <w:trPr>
          <w:trHeight w:val="232"/>
        </w:trPr>
        <w:tc>
          <w:tcPr>
            <w:tcW w:w="320" w:type="pct"/>
            <w:vAlign w:val="center"/>
          </w:tcPr>
          <w:p w:rsidR="00904E87" w:rsidRPr="00057C56" w:rsidRDefault="00904E87" w:rsidP="00904E87">
            <w:pPr>
              <w:jc w:val="center"/>
              <w:rPr>
                <w:sz w:val="24"/>
                <w:szCs w:val="24"/>
              </w:rPr>
            </w:pPr>
          </w:p>
        </w:tc>
        <w:tc>
          <w:tcPr>
            <w:tcW w:w="268" w:type="pct"/>
            <w:vAlign w:val="center"/>
          </w:tcPr>
          <w:p w:rsidR="00904E87" w:rsidRPr="00057C56" w:rsidRDefault="00904E87" w:rsidP="00904E87">
            <w:pPr>
              <w:jc w:val="center"/>
              <w:rPr>
                <w:sz w:val="24"/>
                <w:szCs w:val="24"/>
              </w:rPr>
            </w:pPr>
            <w:r w:rsidRPr="00057C56">
              <w:rPr>
                <w:sz w:val="24"/>
                <w:szCs w:val="24"/>
              </w:rPr>
              <w:t>b</w:t>
            </w:r>
          </w:p>
        </w:tc>
        <w:tc>
          <w:tcPr>
            <w:tcW w:w="3494" w:type="pct"/>
          </w:tcPr>
          <w:p w:rsidR="00904E87" w:rsidRPr="00057C56" w:rsidRDefault="00904E87" w:rsidP="00904E87">
            <w:pPr>
              <w:jc w:val="both"/>
              <w:rPr>
                <w:sz w:val="24"/>
                <w:szCs w:val="24"/>
              </w:rPr>
            </w:pPr>
            <w:r w:rsidRPr="00057C56">
              <w:rPr>
                <w:sz w:val="24"/>
                <w:szCs w:val="24"/>
              </w:rPr>
              <w:t>Arrival at a public telephone booth is considered to be Poisson with an average time of 8 minutes between one arrival and the next. The length of he telephone calls is assumed to be exponentially distributed with a mean value of 2 minutes.</w:t>
            </w:r>
          </w:p>
          <w:p w:rsidR="00904E87" w:rsidRPr="00057C56" w:rsidRDefault="00904E87" w:rsidP="00904E87">
            <w:pPr>
              <w:jc w:val="both"/>
              <w:rPr>
                <w:sz w:val="24"/>
                <w:szCs w:val="24"/>
              </w:rPr>
            </w:pPr>
            <w:r w:rsidRPr="00057C56">
              <w:rPr>
                <w:sz w:val="24"/>
                <w:szCs w:val="24"/>
              </w:rPr>
              <w:t>i) What will be the probability that a person arriving at the booth will have to wait?</w:t>
            </w:r>
          </w:p>
          <w:p w:rsidR="00904E87" w:rsidRPr="00057C56" w:rsidRDefault="00904E87" w:rsidP="00904E87">
            <w:pPr>
              <w:jc w:val="both"/>
              <w:rPr>
                <w:sz w:val="24"/>
                <w:szCs w:val="24"/>
              </w:rPr>
            </w:pPr>
            <w:r w:rsidRPr="00057C56">
              <w:rPr>
                <w:sz w:val="24"/>
                <w:szCs w:val="24"/>
              </w:rPr>
              <w:t>ii) Determine the average queue length that is formed from time to time.</w:t>
            </w:r>
          </w:p>
          <w:p w:rsidR="00904E87" w:rsidRPr="00057C56" w:rsidRDefault="00904E87" w:rsidP="00904E87">
            <w:pPr>
              <w:jc w:val="both"/>
              <w:rPr>
                <w:sz w:val="24"/>
                <w:szCs w:val="24"/>
              </w:rPr>
            </w:pPr>
          </w:p>
        </w:tc>
        <w:tc>
          <w:tcPr>
            <w:tcW w:w="538" w:type="pct"/>
            <w:vAlign w:val="center"/>
          </w:tcPr>
          <w:p w:rsidR="00904E87" w:rsidRPr="00057C56" w:rsidRDefault="00904E87" w:rsidP="00904E87">
            <w:pPr>
              <w:jc w:val="center"/>
              <w:rPr>
                <w:b/>
                <w:sz w:val="24"/>
                <w:szCs w:val="24"/>
              </w:rPr>
            </w:pPr>
            <w:r w:rsidRPr="00057C56">
              <w:rPr>
                <w:sz w:val="24"/>
                <w:szCs w:val="24"/>
              </w:rPr>
              <w:t>CO2  / A</w:t>
            </w:r>
          </w:p>
        </w:tc>
        <w:tc>
          <w:tcPr>
            <w:tcW w:w="380" w:type="pct"/>
            <w:vAlign w:val="center"/>
          </w:tcPr>
          <w:p w:rsidR="00904E87" w:rsidRPr="00057C56" w:rsidRDefault="00904E87" w:rsidP="00904E87">
            <w:pPr>
              <w:jc w:val="center"/>
              <w:rPr>
                <w:sz w:val="24"/>
                <w:szCs w:val="24"/>
              </w:rPr>
            </w:pPr>
            <w:r w:rsidRPr="00057C56">
              <w:rPr>
                <w:sz w:val="24"/>
                <w:szCs w:val="24"/>
              </w:rPr>
              <w:t>8</w:t>
            </w:r>
          </w:p>
        </w:tc>
      </w:tr>
      <w:tr w:rsidR="00904E87" w:rsidRPr="00057C56" w:rsidTr="00904E87">
        <w:trPr>
          <w:trHeight w:val="232"/>
        </w:trPr>
        <w:tc>
          <w:tcPr>
            <w:tcW w:w="320" w:type="pct"/>
          </w:tcPr>
          <w:p w:rsidR="00904E87" w:rsidRPr="00057C56" w:rsidRDefault="00904E87" w:rsidP="00904E87">
            <w:pPr>
              <w:jc w:val="center"/>
              <w:rPr>
                <w:sz w:val="24"/>
                <w:szCs w:val="24"/>
              </w:rPr>
            </w:pPr>
          </w:p>
        </w:tc>
        <w:tc>
          <w:tcPr>
            <w:tcW w:w="268" w:type="pct"/>
          </w:tcPr>
          <w:p w:rsidR="00904E87" w:rsidRPr="00057C56" w:rsidRDefault="00904E87" w:rsidP="00904E87">
            <w:pPr>
              <w:jc w:val="center"/>
              <w:rPr>
                <w:sz w:val="24"/>
                <w:szCs w:val="24"/>
              </w:rPr>
            </w:pPr>
          </w:p>
        </w:tc>
        <w:tc>
          <w:tcPr>
            <w:tcW w:w="3494" w:type="pct"/>
          </w:tcPr>
          <w:p w:rsidR="00904E87" w:rsidRPr="00057C56" w:rsidRDefault="00904E87" w:rsidP="00904E87">
            <w:pPr>
              <w:rPr>
                <w:sz w:val="24"/>
                <w:szCs w:val="24"/>
              </w:rPr>
            </w:pPr>
          </w:p>
        </w:tc>
        <w:tc>
          <w:tcPr>
            <w:tcW w:w="538" w:type="pct"/>
          </w:tcPr>
          <w:p w:rsidR="00904E87" w:rsidRPr="00057C56" w:rsidRDefault="00904E87" w:rsidP="00904E87">
            <w:pPr>
              <w:jc w:val="center"/>
              <w:rPr>
                <w:sz w:val="24"/>
                <w:szCs w:val="24"/>
              </w:rPr>
            </w:pPr>
          </w:p>
        </w:tc>
        <w:tc>
          <w:tcPr>
            <w:tcW w:w="380" w:type="pct"/>
          </w:tcPr>
          <w:p w:rsidR="00904E87" w:rsidRPr="00057C56" w:rsidRDefault="00904E87" w:rsidP="00904E87">
            <w:pPr>
              <w:jc w:val="center"/>
              <w:rPr>
                <w:sz w:val="24"/>
                <w:szCs w:val="24"/>
              </w:rPr>
            </w:pPr>
          </w:p>
        </w:tc>
      </w:tr>
    </w:tbl>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904E87" w:rsidRPr="00057C56" w:rsidTr="00904E87">
        <w:trPr>
          <w:trHeight w:val="232"/>
        </w:trPr>
        <w:tc>
          <w:tcPr>
            <w:tcW w:w="316" w:type="pct"/>
            <w:vAlign w:val="center"/>
          </w:tcPr>
          <w:p w:rsidR="00904E87" w:rsidRPr="00057C56" w:rsidRDefault="00904E87" w:rsidP="00904E87">
            <w:pPr>
              <w:jc w:val="center"/>
              <w:rPr>
                <w:sz w:val="24"/>
                <w:szCs w:val="24"/>
              </w:rPr>
            </w:pPr>
            <w:r w:rsidRPr="00057C56">
              <w:rPr>
                <w:sz w:val="24"/>
                <w:szCs w:val="24"/>
              </w:rPr>
              <w:lastRenderedPageBreak/>
              <w:t>20.</w:t>
            </w:r>
          </w:p>
        </w:tc>
        <w:tc>
          <w:tcPr>
            <w:tcW w:w="265" w:type="pct"/>
            <w:vAlign w:val="center"/>
          </w:tcPr>
          <w:p w:rsidR="00904E87" w:rsidRPr="00057C56" w:rsidRDefault="00904E87" w:rsidP="00904E87">
            <w:pPr>
              <w:jc w:val="center"/>
              <w:rPr>
                <w:sz w:val="24"/>
                <w:szCs w:val="24"/>
              </w:rPr>
            </w:pPr>
          </w:p>
        </w:tc>
        <w:tc>
          <w:tcPr>
            <w:tcW w:w="3450" w:type="pct"/>
          </w:tcPr>
          <w:p w:rsidR="00904E87" w:rsidRPr="00057C56" w:rsidRDefault="00904E87" w:rsidP="00904E87">
            <w:pPr>
              <w:jc w:val="both"/>
              <w:rPr>
                <w:sz w:val="24"/>
                <w:szCs w:val="24"/>
              </w:rPr>
            </w:pPr>
            <w:r w:rsidRPr="00057C56">
              <w:rPr>
                <w:sz w:val="24"/>
                <w:szCs w:val="24"/>
              </w:rPr>
              <w:t xml:space="preserve">Solve the game whose pay off  matrix is as follows: </w:t>
            </w:r>
          </w:p>
          <w:p w:rsidR="00904E87" w:rsidRPr="00057C56" w:rsidRDefault="00904E87" w:rsidP="00904E87">
            <w:pPr>
              <w:rPr>
                <w:sz w:val="24"/>
                <w:szCs w:val="24"/>
              </w:rPr>
            </w:pPr>
            <w:r w:rsidRPr="00057C56">
              <w:rPr>
                <w:sz w:val="24"/>
                <w:szCs w:val="24"/>
              </w:rPr>
              <w:t>(Player A vs Player B)</w:t>
            </w:r>
          </w:p>
          <w:p w:rsidR="00904E87" w:rsidRPr="00057C56" w:rsidRDefault="00904E87" w:rsidP="00904E87">
            <w:pPr>
              <w:rPr>
                <w:sz w:val="24"/>
                <w:szCs w:val="24"/>
              </w:rPr>
            </w:pPr>
          </w:p>
          <w:tbl>
            <w:tblPr>
              <w:tblStyle w:val="TableGrid"/>
              <w:tblpPr w:leftFromText="180" w:rightFromText="180" w:vertAnchor="text" w:horzAnchor="page" w:tblpXSpec="center" w:tblpY="-204"/>
              <w:tblOverlap w:val="never"/>
              <w:tblW w:w="0" w:type="auto"/>
              <w:tblLayout w:type="fixed"/>
              <w:tblLook w:val="04A0" w:firstRow="1" w:lastRow="0" w:firstColumn="1" w:lastColumn="0" w:noHBand="0" w:noVBand="1"/>
            </w:tblPr>
            <w:tblGrid>
              <w:gridCol w:w="738"/>
              <w:gridCol w:w="738"/>
              <w:gridCol w:w="990"/>
              <w:gridCol w:w="810"/>
              <w:gridCol w:w="720"/>
            </w:tblGrid>
            <w:tr w:rsidR="00904E87" w:rsidRPr="00057C56" w:rsidTr="00904E87">
              <w:tc>
                <w:tcPr>
                  <w:tcW w:w="738" w:type="dxa"/>
                </w:tcPr>
                <w:p w:rsidR="00904E87" w:rsidRPr="00057C56" w:rsidRDefault="00904E87" w:rsidP="00904E87">
                  <w:pPr>
                    <w:jc w:val="center"/>
                    <w:rPr>
                      <w:sz w:val="24"/>
                      <w:szCs w:val="24"/>
                    </w:rPr>
                  </w:pPr>
                </w:p>
              </w:tc>
              <w:tc>
                <w:tcPr>
                  <w:tcW w:w="738" w:type="dxa"/>
                </w:tcPr>
                <w:p w:rsidR="00904E87" w:rsidRPr="00057C56" w:rsidRDefault="00904E87" w:rsidP="00904E87">
                  <w:pPr>
                    <w:jc w:val="center"/>
                    <w:rPr>
                      <w:sz w:val="24"/>
                      <w:szCs w:val="24"/>
                    </w:rPr>
                  </w:pPr>
                  <w:r w:rsidRPr="00057C56">
                    <w:rPr>
                      <w:sz w:val="24"/>
                      <w:szCs w:val="24"/>
                    </w:rPr>
                    <w:t>B1</w:t>
                  </w:r>
                </w:p>
              </w:tc>
              <w:tc>
                <w:tcPr>
                  <w:tcW w:w="990" w:type="dxa"/>
                </w:tcPr>
                <w:p w:rsidR="00904E87" w:rsidRPr="00057C56" w:rsidRDefault="00904E87" w:rsidP="00904E87">
                  <w:pPr>
                    <w:jc w:val="center"/>
                    <w:rPr>
                      <w:sz w:val="24"/>
                      <w:szCs w:val="24"/>
                    </w:rPr>
                  </w:pPr>
                  <w:r w:rsidRPr="00057C56">
                    <w:rPr>
                      <w:sz w:val="24"/>
                      <w:szCs w:val="24"/>
                    </w:rPr>
                    <w:t>B2</w:t>
                  </w:r>
                </w:p>
              </w:tc>
              <w:tc>
                <w:tcPr>
                  <w:tcW w:w="810" w:type="dxa"/>
                </w:tcPr>
                <w:p w:rsidR="00904E87" w:rsidRPr="00057C56" w:rsidRDefault="00904E87" w:rsidP="00904E87">
                  <w:pPr>
                    <w:jc w:val="center"/>
                    <w:rPr>
                      <w:sz w:val="24"/>
                      <w:szCs w:val="24"/>
                    </w:rPr>
                  </w:pPr>
                  <w:r w:rsidRPr="00057C56">
                    <w:rPr>
                      <w:sz w:val="24"/>
                      <w:szCs w:val="24"/>
                    </w:rPr>
                    <w:t>B3</w:t>
                  </w:r>
                </w:p>
              </w:tc>
              <w:tc>
                <w:tcPr>
                  <w:tcW w:w="720" w:type="dxa"/>
                </w:tcPr>
                <w:p w:rsidR="00904E87" w:rsidRPr="00057C56" w:rsidRDefault="00904E87" w:rsidP="00904E87">
                  <w:pPr>
                    <w:jc w:val="center"/>
                    <w:rPr>
                      <w:sz w:val="24"/>
                      <w:szCs w:val="24"/>
                    </w:rPr>
                  </w:pPr>
                  <w:r w:rsidRPr="00057C56">
                    <w:rPr>
                      <w:sz w:val="24"/>
                      <w:szCs w:val="24"/>
                    </w:rPr>
                    <w:t>B4</w:t>
                  </w:r>
                </w:p>
              </w:tc>
            </w:tr>
            <w:tr w:rsidR="00904E87" w:rsidRPr="00057C56" w:rsidTr="00904E87">
              <w:tc>
                <w:tcPr>
                  <w:tcW w:w="738" w:type="dxa"/>
                </w:tcPr>
                <w:p w:rsidR="00904E87" w:rsidRPr="00057C56" w:rsidRDefault="00904E87" w:rsidP="00904E87">
                  <w:pPr>
                    <w:jc w:val="center"/>
                    <w:rPr>
                      <w:sz w:val="24"/>
                      <w:szCs w:val="24"/>
                    </w:rPr>
                  </w:pPr>
                  <w:r w:rsidRPr="00057C56">
                    <w:rPr>
                      <w:sz w:val="24"/>
                      <w:szCs w:val="24"/>
                    </w:rPr>
                    <w:t>A1</w:t>
                  </w:r>
                </w:p>
              </w:tc>
              <w:tc>
                <w:tcPr>
                  <w:tcW w:w="738" w:type="dxa"/>
                </w:tcPr>
                <w:p w:rsidR="00904E87" w:rsidRPr="00057C56" w:rsidRDefault="00904E87" w:rsidP="00904E87">
                  <w:pPr>
                    <w:jc w:val="center"/>
                    <w:rPr>
                      <w:sz w:val="24"/>
                      <w:szCs w:val="24"/>
                    </w:rPr>
                  </w:pPr>
                  <w:r w:rsidRPr="00057C56">
                    <w:rPr>
                      <w:sz w:val="24"/>
                      <w:szCs w:val="24"/>
                    </w:rPr>
                    <w:t>3</w:t>
                  </w:r>
                </w:p>
              </w:tc>
              <w:tc>
                <w:tcPr>
                  <w:tcW w:w="990" w:type="dxa"/>
                </w:tcPr>
                <w:p w:rsidR="00904E87" w:rsidRPr="00057C56" w:rsidRDefault="00904E87" w:rsidP="00904E87">
                  <w:pPr>
                    <w:jc w:val="center"/>
                    <w:rPr>
                      <w:sz w:val="24"/>
                      <w:szCs w:val="24"/>
                    </w:rPr>
                  </w:pPr>
                  <w:r w:rsidRPr="00057C56">
                    <w:rPr>
                      <w:sz w:val="24"/>
                      <w:szCs w:val="24"/>
                    </w:rPr>
                    <w:t>2</w:t>
                  </w:r>
                </w:p>
              </w:tc>
              <w:tc>
                <w:tcPr>
                  <w:tcW w:w="810" w:type="dxa"/>
                </w:tcPr>
                <w:p w:rsidR="00904E87" w:rsidRPr="00057C56" w:rsidRDefault="00904E87" w:rsidP="00904E87">
                  <w:pPr>
                    <w:jc w:val="center"/>
                    <w:rPr>
                      <w:sz w:val="24"/>
                      <w:szCs w:val="24"/>
                    </w:rPr>
                  </w:pPr>
                  <w:r w:rsidRPr="00057C56">
                    <w:rPr>
                      <w:sz w:val="24"/>
                      <w:szCs w:val="24"/>
                    </w:rPr>
                    <w:t>4</w:t>
                  </w:r>
                </w:p>
              </w:tc>
              <w:tc>
                <w:tcPr>
                  <w:tcW w:w="720" w:type="dxa"/>
                </w:tcPr>
                <w:p w:rsidR="00904E87" w:rsidRPr="00057C56" w:rsidRDefault="00904E87" w:rsidP="00904E87">
                  <w:pPr>
                    <w:jc w:val="center"/>
                    <w:rPr>
                      <w:sz w:val="24"/>
                      <w:szCs w:val="24"/>
                    </w:rPr>
                  </w:pPr>
                  <w:r w:rsidRPr="00057C56">
                    <w:rPr>
                      <w:sz w:val="24"/>
                      <w:szCs w:val="24"/>
                    </w:rPr>
                    <w:t>0</w:t>
                  </w:r>
                </w:p>
              </w:tc>
            </w:tr>
            <w:tr w:rsidR="00904E87" w:rsidRPr="00057C56" w:rsidTr="00904E87">
              <w:tc>
                <w:tcPr>
                  <w:tcW w:w="738" w:type="dxa"/>
                </w:tcPr>
                <w:p w:rsidR="00904E87" w:rsidRPr="00057C56" w:rsidRDefault="00904E87" w:rsidP="00904E87">
                  <w:pPr>
                    <w:jc w:val="center"/>
                    <w:rPr>
                      <w:sz w:val="24"/>
                      <w:szCs w:val="24"/>
                    </w:rPr>
                  </w:pPr>
                  <w:r w:rsidRPr="00057C56">
                    <w:rPr>
                      <w:sz w:val="24"/>
                      <w:szCs w:val="24"/>
                    </w:rPr>
                    <w:t>A2</w:t>
                  </w:r>
                </w:p>
              </w:tc>
              <w:tc>
                <w:tcPr>
                  <w:tcW w:w="738" w:type="dxa"/>
                </w:tcPr>
                <w:p w:rsidR="00904E87" w:rsidRPr="00057C56" w:rsidRDefault="00904E87" w:rsidP="00904E87">
                  <w:pPr>
                    <w:jc w:val="center"/>
                    <w:rPr>
                      <w:sz w:val="24"/>
                      <w:szCs w:val="24"/>
                    </w:rPr>
                  </w:pPr>
                  <w:r w:rsidRPr="00057C56">
                    <w:rPr>
                      <w:sz w:val="24"/>
                      <w:szCs w:val="24"/>
                    </w:rPr>
                    <w:t>2</w:t>
                  </w:r>
                </w:p>
              </w:tc>
              <w:tc>
                <w:tcPr>
                  <w:tcW w:w="990" w:type="dxa"/>
                </w:tcPr>
                <w:p w:rsidR="00904E87" w:rsidRPr="00057C56" w:rsidRDefault="00904E87" w:rsidP="00904E87">
                  <w:pPr>
                    <w:jc w:val="center"/>
                    <w:rPr>
                      <w:sz w:val="24"/>
                      <w:szCs w:val="24"/>
                    </w:rPr>
                  </w:pPr>
                  <w:r w:rsidRPr="00057C56">
                    <w:rPr>
                      <w:sz w:val="24"/>
                      <w:szCs w:val="24"/>
                    </w:rPr>
                    <w:t>4</w:t>
                  </w:r>
                </w:p>
              </w:tc>
              <w:tc>
                <w:tcPr>
                  <w:tcW w:w="810" w:type="dxa"/>
                </w:tcPr>
                <w:p w:rsidR="00904E87" w:rsidRPr="00057C56" w:rsidRDefault="00904E87" w:rsidP="00904E87">
                  <w:pPr>
                    <w:jc w:val="center"/>
                    <w:rPr>
                      <w:sz w:val="24"/>
                      <w:szCs w:val="24"/>
                    </w:rPr>
                  </w:pPr>
                  <w:r w:rsidRPr="00057C56">
                    <w:rPr>
                      <w:sz w:val="24"/>
                      <w:szCs w:val="24"/>
                    </w:rPr>
                    <w:t>2</w:t>
                  </w:r>
                </w:p>
              </w:tc>
              <w:tc>
                <w:tcPr>
                  <w:tcW w:w="720" w:type="dxa"/>
                </w:tcPr>
                <w:p w:rsidR="00904E87" w:rsidRPr="00057C56" w:rsidRDefault="00904E87" w:rsidP="00904E87">
                  <w:pPr>
                    <w:jc w:val="center"/>
                    <w:rPr>
                      <w:sz w:val="24"/>
                      <w:szCs w:val="24"/>
                    </w:rPr>
                  </w:pPr>
                  <w:r w:rsidRPr="00057C56">
                    <w:rPr>
                      <w:sz w:val="24"/>
                      <w:szCs w:val="24"/>
                    </w:rPr>
                    <w:t>4</w:t>
                  </w:r>
                </w:p>
              </w:tc>
            </w:tr>
            <w:tr w:rsidR="00904E87" w:rsidRPr="00057C56" w:rsidTr="00904E87">
              <w:tc>
                <w:tcPr>
                  <w:tcW w:w="738" w:type="dxa"/>
                </w:tcPr>
                <w:p w:rsidR="00904E87" w:rsidRPr="00057C56" w:rsidRDefault="00904E87" w:rsidP="00904E87">
                  <w:pPr>
                    <w:jc w:val="center"/>
                    <w:rPr>
                      <w:sz w:val="24"/>
                      <w:szCs w:val="24"/>
                    </w:rPr>
                  </w:pPr>
                  <w:r w:rsidRPr="00057C56">
                    <w:rPr>
                      <w:sz w:val="24"/>
                      <w:szCs w:val="24"/>
                    </w:rPr>
                    <w:t>A3</w:t>
                  </w:r>
                </w:p>
              </w:tc>
              <w:tc>
                <w:tcPr>
                  <w:tcW w:w="738" w:type="dxa"/>
                </w:tcPr>
                <w:p w:rsidR="00904E87" w:rsidRPr="00057C56" w:rsidRDefault="00904E87" w:rsidP="00904E87">
                  <w:pPr>
                    <w:jc w:val="center"/>
                    <w:rPr>
                      <w:sz w:val="24"/>
                      <w:szCs w:val="24"/>
                    </w:rPr>
                  </w:pPr>
                  <w:r w:rsidRPr="00057C56">
                    <w:rPr>
                      <w:sz w:val="24"/>
                      <w:szCs w:val="24"/>
                    </w:rPr>
                    <w:t>4</w:t>
                  </w:r>
                </w:p>
              </w:tc>
              <w:tc>
                <w:tcPr>
                  <w:tcW w:w="990" w:type="dxa"/>
                </w:tcPr>
                <w:p w:rsidR="00904E87" w:rsidRPr="00057C56" w:rsidRDefault="00904E87" w:rsidP="00904E87">
                  <w:pPr>
                    <w:jc w:val="center"/>
                    <w:rPr>
                      <w:sz w:val="24"/>
                      <w:szCs w:val="24"/>
                    </w:rPr>
                  </w:pPr>
                  <w:r w:rsidRPr="00057C56">
                    <w:rPr>
                      <w:sz w:val="24"/>
                      <w:szCs w:val="24"/>
                    </w:rPr>
                    <w:t>2</w:t>
                  </w:r>
                </w:p>
              </w:tc>
              <w:tc>
                <w:tcPr>
                  <w:tcW w:w="810" w:type="dxa"/>
                </w:tcPr>
                <w:p w:rsidR="00904E87" w:rsidRPr="00057C56" w:rsidRDefault="00904E87" w:rsidP="00904E87">
                  <w:pPr>
                    <w:jc w:val="center"/>
                    <w:rPr>
                      <w:sz w:val="24"/>
                      <w:szCs w:val="24"/>
                    </w:rPr>
                  </w:pPr>
                  <w:r w:rsidRPr="00057C56">
                    <w:rPr>
                      <w:sz w:val="24"/>
                      <w:szCs w:val="24"/>
                    </w:rPr>
                    <w:t>4</w:t>
                  </w:r>
                </w:p>
              </w:tc>
              <w:tc>
                <w:tcPr>
                  <w:tcW w:w="720" w:type="dxa"/>
                </w:tcPr>
                <w:p w:rsidR="00904E87" w:rsidRPr="00057C56" w:rsidRDefault="00904E87" w:rsidP="00904E87">
                  <w:pPr>
                    <w:jc w:val="center"/>
                    <w:rPr>
                      <w:sz w:val="24"/>
                      <w:szCs w:val="24"/>
                    </w:rPr>
                  </w:pPr>
                  <w:r w:rsidRPr="00057C56">
                    <w:rPr>
                      <w:sz w:val="24"/>
                      <w:szCs w:val="24"/>
                    </w:rPr>
                    <w:t>0</w:t>
                  </w:r>
                </w:p>
              </w:tc>
            </w:tr>
            <w:tr w:rsidR="00904E87" w:rsidRPr="00057C56" w:rsidTr="00904E87">
              <w:tc>
                <w:tcPr>
                  <w:tcW w:w="738" w:type="dxa"/>
                </w:tcPr>
                <w:p w:rsidR="00904E87" w:rsidRPr="00057C56" w:rsidRDefault="00904E87" w:rsidP="00904E87">
                  <w:pPr>
                    <w:jc w:val="center"/>
                    <w:rPr>
                      <w:sz w:val="24"/>
                      <w:szCs w:val="24"/>
                    </w:rPr>
                  </w:pPr>
                  <w:r w:rsidRPr="00057C56">
                    <w:rPr>
                      <w:sz w:val="24"/>
                      <w:szCs w:val="24"/>
                    </w:rPr>
                    <w:t>A4</w:t>
                  </w:r>
                </w:p>
              </w:tc>
              <w:tc>
                <w:tcPr>
                  <w:tcW w:w="738" w:type="dxa"/>
                </w:tcPr>
                <w:p w:rsidR="00904E87" w:rsidRPr="00057C56" w:rsidRDefault="00904E87" w:rsidP="00904E87">
                  <w:pPr>
                    <w:jc w:val="center"/>
                    <w:rPr>
                      <w:sz w:val="24"/>
                      <w:szCs w:val="24"/>
                    </w:rPr>
                  </w:pPr>
                  <w:r w:rsidRPr="00057C56">
                    <w:rPr>
                      <w:sz w:val="24"/>
                      <w:szCs w:val="24"/>
                    </w:rPr>
                    <w:t>0</w:t>
                  </w:r>
                </w:p>
              </w:tc>
              <w:tc>
                <w:tcPr>
                  <w:tcW w:w="990" w:type="dxa"/>
                </w:tcPr>
                <w:p w:rsidR="00904E87" w:rsidRPr="00057C56" w:rsidRDefault="00904E87" w:rsidP="00904E87">
                  <w:pPr>
                    <w:jc w:val="center"/>
                    <w:rPr>
                      <w:sz w:val="24"/>
                      <w:szCs w:val="24"/>
                    </w:rPr>
                  </w:pPr>
                  <w:r w:rsidRPr="00057C56">
                    <w:rPr>
                      <w:sz w:val="24"/>
                      <w:szCs w:val="24"/>
                    </w:rPr>
                    <w:t>4</w:t>
                  </w:r>
                </w:p>
              </w:tc>
              <w:tc>
                <w:tcPr>
                  <w:tcW w:w="810" w:type="dxa"/>
                </w:tcPr>
                <w:p w:rsidR="00904E87" w:rsidRPr="00057C56" w:rsidRDefault="00904E87" w:rsidP="00904E87">
                  <w:pPr>
                    <w:jc w:val="center"/>
                    <w:rPr>
                      <w:sz w:val="24"/>
                      <w:szCs w:val="24"/>
                    </w:rPr>
                  </w:pPr>
                  <w:r w:rsidRPr="00057C56">
                    <w:rPr>
                      <w:sz w:val="24"/>
                      <w:szCs w:val="24"/>
                    </w:rPr>
                    <w:t>0</w:t>
                  </w:r>
                </w:p>
              </w:tc>
              <w:tc>
                <w:tcPr>
                  <w:tcW w:w="720" w:type="dxa"/>
                </w:tcPr>
                <w:p w:rsidR="00904E87" w:rsidRPr="00057C56" w:rsidRDefault="00904E87" w:rsidP="00904E87">
                  <w:pPr>
                    <w:jc w:val="center"/>
                    <w:rPr>
                      <w:sz w:val="24"/>
                      <w:szCs w:val="24"/>
                    </w:rPr>
                  </w:pPr>
                  <w:r w:rsidRPr="00057C56">
                    <w:rPr>
                      <w:sz w:val="24"/>
                      <w:szCs w:val="24"/>
                    </w:rPr>
                    <w:t>8</w:t>
                  </w:r>
                </w:p>
              </w:tc>
            </w:tr>
          </w:tbl>
          <w:p w:rsidR="00904E87" w:rsidRPr="00057C56" w:rsidRDefault="00904E87" w:rsidP="00904E87">
            <w:pPr>
              <w:rPr>
                <w:sz w:val="24"/>
                <w:szCs w:val="24"/>
              </w:rPr>
            </w:pPr>
          </w:p>
        </w:tc>
        <w:tc>
          <w:tcPr>
            <w:tcW w:w="531" w:type="pct"/>
            <w:vAlign w:val="center"/>
          </w:tcPr>
          <w:p w:rsidR="00904E87" w:rsidRPr="00057C56" w:rsidRDefault="00904E87" w:rsidP="00904E87">
            <w:pPr>
              <w:jc w:val="center"/>
              <w:rPr>
                <w:sz w:val="24"/>
                <w:szCs w:val="24"/>
              </w:rPr>
            </w:pPr>
            <w:r w:rsidRPr="00057C56">
              <w:rPr>
                <w:sz w:val="24"/>
                <w:szCs w:val="24"/>
              </w:rPr>
              <w:t>CO3  / A</w:t>
            </w:r>
          </w:p>
        </w:tc>
        <w:tc>
          <w:tcPr>
            <w:tcW w:w="438" w:type="pct"/>
            <w:vAlign w:val="center"/>
          </w:tcPr>
          <w:p w:rsidR="00904E87" w:rsidRPr="00057C56" w:rsidRDefault="00904E87" w:rsidP="00904E87">
            <w:pPr>
              <w:jc w:val="center"/>
              <w:rPr>
                <w:sz w:val="24"/>
                <w:szCs w:val="24"/>
              </w:rPr>
            </w:pPr>
            <w:r w:rsidRPr="00057C56">
              <w:rPr>
                <w:sz w:val="24"/>
                <w:szCs w:val="24"/>
              </w:rPr>
              <w:t>12</w:t>
            </w:r>
          </w:p>
        </w:tc>
      </w:tr>
      <w:tr w:rsidR="00904E87" w:rsidRPr="00057C56" w:rsidTr="00904E87">
        <w:trPr>
          <w:trHeight w:val="232"/>
        </w:trPr>
        <w:tc>
          <w:tcPr>
            <w:tcW w:w="316" w:type="pct"/>
            <w:vAlign w:val="center"/>
          </w:tcPr>
          <w:p w:rsidR="00904E87" w:rsidRPr="00057C56" w:rsidRDefault="00904E87" w:rsidP="00904E87">
            <w:pPr>
              <w:jc w:val="center"/>
              <w:rPr>
                <w:sz w:val="24"/>
                <w:szCs w:val="24"/>
              </w:rPr>
            </w:pPr>
          </w:p>
        </w:tc>
        <w:tc>
          <w:tcPr>
            <w:tcW w:w="265" w:type="pct"/>
            <w:vAlign w:val="center"/>
          </w:tcPr>
          <w:p w:rsidR="00904E87" w:rsidRPr="00057C56" w:rsidRDefault="00904E87" w:rsidP="00904E87">
            <w:pPr>
              <w:jc w:val="center"/>
              <w:rPr>
                <w:sz w:val="24"/>
                <w:szCs w:val="24"/>
              </w:rPr>
            </w:pPr>
          </w:p>
        </w:tc>
        <w:tc>
          <w:tcPr>
            <w:tcW w:w="3450" w:type="pct"/>
          </w:tcPr>
          <w:p w:rsidR="00904E87" w:rsidRPr="00057C56" w:rsidRDefault="00904E87" w:rsidP="00904E87">
            <w:pPr>
              <w:rPr>
                <w:sz w:val="24"/>
                <w:szCs w:val="24"/>
              </w:rPr>
            </w:pPr>
          </w:p>
        </w:tc>
        <w:tc>
          <w:tcPr>
            <w:tcW w:w="531" w:type="pct"/>
            <w:vAlign w:val="center"/>
          </w:tcPr>
          <w:p w:rsidR="00904E87" w:rsidRPr="00057C56" w:rsidRDefault="00904E87" w:rsidP="00904E87">
            <w:pPr>
              <w:jc w:val="center"/>
              <w:rPr>
                <w:sz w:val="24"/>
                <w:szCs w:val="24"/>
              </w:rPr>
            </w:pPr>
          </w:p>
        </w:tc>
        <w:tc>
          <w:tcPr>
            <w:tcW w:w="438" w:type="pct"/>
            <w:vAlign w:val="center"/>
          </w:tcPr>
          <w:p w:rsidR="00904E87" w:rsidRPr="00057C56" w:rsidRDefault="00904E87" w:rsidP="00904E87">
            <w:pPr>
              <w:jc w:val="center"/>
              <w:rPr>
                <w:sz w:val="24"/>
                <w:szCs w:val="24"/>
              </w:rPr>
            </w:pPr>
          </w:p>
        </w:tc>
      </w:tr>
      <w:tr w:rsidR="00904E87" w:rsidRPr="00057C56" w:rsidTr="00904E87">
        <w:trPr>
          <w:trHeight w:val="232"/>
        </w:trPr>
        <w:tc>
          <w:tcPr>
            <w:tcW w:w="316" w:type="pct"/>
            <w:vAlign w:val="center"/>
          </w:tcPr>
          <w:p w:rsidR="00904E87" w:rsidRPr="00057C56" w:rsidRDefault="00904E87" w:rsidP="00904E87">
            <w:pPr>
              <w:jc w:val="center"/>
              <w:rPr>
                <w:sz w:val="24"/>
                <w:szCs w:val="24"/>
              </w:rPr>
            </w:pPr>
            <w:r w:rsidRPr="00057C56">
              <w:rPr>
                <w:sz w:val="24"/>
                <w:szCs w:val="24"/>
              </w:rPr>
              <w:t>21.</w:t>
            </w:r>
          </w:p>
        </w:tc>
        <w:tc>
          <w:tcPr>
            <w:tcW w:w="265" w:type="pct"/>
            <w:vAlign w:val="center"/>
          </w:tcPr>
          <w:p w:rsidR="00904E87" w:rsidRPr="00057C56" w:rsidRDefault="00904E87" w:rsidP="00904E87">
            <w:pPr>
              <w:jc w:val="center"/>
              <w:rPr>
                <w:sz w:val="24"/>
                <w:szCs w:val="24"/>
              </w:rPr>
            </w:pPr>
          </w:p>
        </w:tc>
        <w:tc>
          <w:tcPr>
            <w:tcW w:w="3450" w:type="pct"/>
          </w:tcPr>
          <w:p w:rsidR="00904E87" w:rsidRPr="00057C56" w:rsidRDefault="00904E87" w:rsidP="00904E87">
            <w:pPr>
              <w:rPr>
                <w:sz w:val="24"/>
                <w:szCs w:val="24"/>
              </w:rPr>
            </w:pPr>
          </w:p>
          <w:p w:rsidR="00904E87" w:rsidRPr="00057C56" w:rsidRDefault="00904E87" w:rsidP="00904E87">
            <w:pPr>
              <w:rPr>
                <w:sz w:val="24"/>
                <w:szCs w:val="24"/>
              </w:rPr>
            </w:pPr>
          </w:p>
          <w:p w:rsidR="00904E87" w:rsidRPr="00057C56" w:rsidRDefault="00904E87" w:rsidP="00904E87">
            <w:pPr>
              <w:jc w:val="both"/>
              <w:rPr>
                <w:sz w:val="24"/>
                <w:szCs w:val="24"/>
              </w:rPr>
            </w:pPr>
          </w:p>
          <w:p w:rsidR="00904E87" w:rsidRPr="00057C56" w:rsidRDefault="00904E87" w:rsidP="00904E87">
            <w:pPr>
              <w:jc w:val="both"/>
              <w:rPr>
                <w:sz w:val="24"/>
                <w:szCs w:val="24"/>
              </w:rPr>
            </w:pPr>
          </w:p>
          <w:p w:rsidR="00904E87" w:rsidRPr="00057C56" w:rsidRDefault="00904E87" w:rsidP="00904E87">
            <w:pPr>
              <w:jc w:val="both"/>
              <w:rPr>
                <w:sz w:val="24"/>
                <w:szCs w:val="24"/>
              </w:rPr>
            </w:pPr>
          </w:p>
          <w:p w:rsidR="00904E87" w:rsidRPr="00057C56" w:rsidRDefault="00904E87" w:rsidP="00904E87">
            <w:pPr>
              <w:jc w:val="both"/>
              <w:rPr>
                <w:sz w:val="24"/>
                <w:szCs w:val="24"/>
              </w:rPr>
            </w:pPr>
          </w:p>
          <w:p w:rsidR="00904E87" w:rsidRPr="00057C56" w:rsidRDefault="00904E87" w:rsidP="00904E87">
            <w:pPr>
              <w:jc w:val="both"/>
              <w:rPr>
                <w:sz w:val="24"/>
                <w:szCs w:val="24"/>
              </w:rPr>
            </w:pPr>
          </w:p>
          <w:p w:rsidR="00904E87" w:rsidRPr="00057C56" w:rsidRDefault="00904E87" w:rsidP="00904E87">
            <w:pPr>
              <w:jc w:val="both"/>
              <w:rPr>
                <w:sz w:val="24"/>
                <w:szCs w:val="24"/>
              </w:rPr>
            </w:pPr>
          </w:p>
          <w:p w:rsidR="00904E87" w:rsidRPr="00057C56" w:rsidRDefault="00904E87" w:rsidP="00904E87">
            <w:pPr>
              <w:jc w:val="both"/>
              <w:rPr>
                <w:sz w:val="24"/>
                <w:szCs w:val="24"/>
              </w:rPr>
            </w:pPr>
          </w:p>
          <w:p w:rsidR="00904E87" w:rsidRPr="00057C56" w:rsidRDefault="00904E87" w:rsidP="00904E87">
            <w:pPr>
              <w:jc w:val="both"/>
              <w:rPr>
                <w:sz w:val="24"/>
                <w:szCs w:val="24"/>
              </w:rPr>
            </w:pPr>
          </w:p>
          <w:p w:rsidR="00904E87" w:rsidRPr="00057C56" w:rsidRDefault="00904E87" w:rsidP="00904E87">
            <w:pPr>
              <w:jc w:val="both"/>
              <w:rPr>
                <w:sz w:val="24"/>
                <w:szCs w:val="24"/>
              </w:rPr>
            </w:pPr>
            <w:r w:rsidRPr="00057C56">
              <w:rPr>
                <w:sz w:val="24"/>
                <w:szCs w:val="24"/>
              </w:rPr>
              <w:t>The normal cost and duration, crash cost and duration of activities of a project are given in the table. If the overhead cost is Rs.45 Per day, determine the optimal cost schedule for the project by drawing the project schedule vs total cost.</w:t>
            </w:r>
          </w:p>
          <w:tbl>
            <w:tblPr>
              <w:tblStyle w:val="TableGrid"/>
              <w:tblpPr w:leftFromText="180" w:rightFromText="180" w:horzAnchor="page" w:tblpX="766" w:tblpY="285"/>
              <w:tblOverlap w:val="never"/>
              <w:tblW w:w="6042" w:type="dxa"/>
              <w:tblLayout w:type="fixed"/>
              <w:tblLook w:val="04A0" w:firstRow="1" w:lastRow="0" w:firstColumn="1" w:lastColumn="0" w:noHBand="0" w:noVBand="1"/>
            </w:tblPr>
            <w:tblGrid>
              <w:gridCol w:w="1208"/>
              <w:gridCol w:w="1208"/>
              <w:gridCol w:w="1208"/>
              <w:gridCol w:w="1209"/>
              <w:gridCol w:w="1209"/>
            </w:tblGrid>
            <w:tr w:rsidR="00904E87" w:rsidRPr="00057C56" w:rsidTr="00904E87">
              <w:trPr>
                <w:trHeight w:val="391"/>
              </w:trPr>
              <w:tc>
                <w:tcPr>
                  <w:tcW w:w="1208" w:type="dxa"/>
                  <w:vMerge w:val="restart"/>
                  <w:vAlign w:val="center"/>
                </w:tcPr>
                <w:p w:rsidR="00904E87" w:rsidRPr="00057C56" w:rsidRDefault="00904E87" w:rsidP="00904E87">
                  <w:pPr>
                    <w:jc w:val="center"/>
                    <w:rPr>
                      <w:b/>
                      <w:sz w:val="24"/>
                      <w:szCs w:val="24"/>
                    </w:rPr>
                  </w:pPr>
                  <w:r w:rsidRPr="00057C56">
                    <w:rPr>
                      <w:b/>
                      <w:sz w:val="24"/>
                      <w:szCs w:val="24"/>
                    </w:rPr>
                    <w:t>Activity</w:t>
                  </w:r>
                </w:p>
                <w:p w:rsidR="00904E87" w:rsidRPr="00057C56" w:rsidRDefault="00904E87" w:rsidP="00904E87">
                  <w:pPr>
                    <w:jc w:val="center"/>
                    <w:rPr>
                      <w:b/>
                      <w:sz w:val="24"/>
                      <w:szCs w:val="24"/>
                    </w:rPr>
                  </w:pPr>
                </w:p>
              </w:tc>
              <w:tc>
                <w:tcPr>
                  <w:tcW w:w="2416" w:type="dxa"/>
                  <w:gridSpan w:val="2"/>
                  <w:vAlign w:val="center"/>
                </w:tcPr>
                <w:p w:rsidR="00904E87" w:rsidRPr="00057C56" w:rsidRDefault="00904E87" w:rsidP="00904E87">
                  <w:pPr>
                    <w:jc w:val="center"/>
                    <w:rPr>
                      <w:b/>
                      <w:sz w:val="24"/>
                      <w:szCs w:val="24"/>
                    </w:rPr>
                  </w:pPr>
                  <w:r w:rsidRPr="00057C56">
                    <w:rPr>
                      <w:b/>
                      <w:sz w:val="24"/>
                      <w:szCs w:val="24"/>
                    </w:rPr>
                    <w:t>Normal</w:t>
                  </w:r>
                </w:p>
              </w:tc>
              <w:tc>
                <w:tcPr>
                  <w:tcW w:w="2418" w:type="dxa"/>
                  <w:gridSpan w:val="2"/>
                  <w:vAlign w:val="center"/>
                </w:tcPr>
                <w:p w:rsidR="00904E87" w:rsidRPr="00057C56" w:rsidRDefault="00904E87" w:rsidP="00904E87">
                  <w:pPr>
                    <w:jc w:val="center"/>
                    <w:rPr>
                      <w:b/>
                      <w:sz w:val="24"/>
                      <w:szCs w:val="24"/>
                    </w:rPr>
                  </w:pPr>
                  <w:r w:rsidRPr="00057C56">
                    <w:rPr>
                      <w:b/>
                      <w:sz w:val="24"/>
                      <w:szCs w:val="24"/>
                    </w:rPr>
                    <w:t>Crash</w:t>
                  </w:r>
                </w:p>
              </w:tc>
            </w:tr>
            <w:tr w:rsidR="00904E87" w:rsidRPr="00057C56" w:rsidTr="00904E87">
              <w:trPr>
                <w:trHeight w:val="139"/>
              </w:trPr>
              <w:tc>
                <w:tcPr>
                  <w:tcW w:w="1208" w:type="dxa"/>
                  <w:vMerge/>
                  <w:vAlign w:val="center"/>
                </w:tcPr>
                <w:p w:rsidR="00904E87" w:rsidRPr="00057C56" w:rsidRDefault="00904E87" w:rsidP="00904E87">
                  <w:pPr>
                    <w:jc w:val="center"/>
                    <w:rPr>
                      <w:sz w:val="24"/>
                      <w:szCs w:val="24"/>
                    </w:rPr>
                  </w:pPr>
                </w:p>
              </w:tc>
              <w:tc>
                <w:tcPr>
                  <w:tcW w:w="1208" w:type="dxa"/>
                  <w:vAlign w:val="center"/>
                </w:tcPr>
                <w:p w:rsidR="00904E87" w:rsidRPr="00057C56" w:rsidRDefault="00904E87" w:rsidP="00904E87">
                  <w:pPr>
                    <w:jc w:val="center"/>
                    <w:rPr>
                      <w:sz w:val="24"/>
                      <w:szCs w:val="24"/>
                    </w:rPr>
                  </w:pPr>
                  <w:r w:rsidRPr="00057C56">
                    <w:rPr>
                      <w:sz w:val="24"/>
                      <w:szCs w:val="24"/>
                    </w:rPr>
                    <w:t>Cost</w:t>
                  </w:r>
                </w:p>
              </w:tc>
              <w:tc>
                <w:tcPr>
                  <w:tcW w:w="1208" w:type="dxa"/>
                  <w:vAlign w:val="center"/>
                </w:tcPr>
                <w:p w:rsidR="00904E87" w:rsidRPr="00057C56" w:rsidRDefault="00904E87" w:rsidP="00904E87">
                  <w:pPr>
                    <w:jc w:val="center"/>
                    <w:rPr>
                      <w:sz w:val="24"/>
                      <w:szCs w:val="24"/>
                    </w:rPr>
                  </w:pPr>
                  <w:r w:rsidRPr="00057C56">
                    <w:rPr>
                      <w:sz w:val="24"/>
                      <w:szCs w:val="24"/>
                    </w:rPr>
                    <w:t>Duration</w:t>
                  </w:r>
                </w:p>
              </w:tc>
              <w:tc>
                <w:tcPr>
                  <w:tcW w:w="1209" w:type="dxa"/>
                  <w:vAlign w:val="center"/>
                </w:tcPr>
                <w:p w:rsidR="00904E87" w:rsidRPr="00057C56" w:rsidRDefault="00904E87" w:rsidP="00904E87">
                  <w:pPr>
                    <w:jc w:val="center"/>
                    <w:rPr>
                      <w:sz w:val="24"/>
                      <w:szCs w:val="24"/>
                    </w:rPr>
                  </w:pPr>
                  <w:r w:rsidRPr="00057C56">
                    <w:rPr>
                      <w:sz w:val="24"/>
                      <w:szCs w:val="24"/>
                    </w:rPr>
                    <w:t>Cost</w:t>
                  </w:r>
                </w:p>
              </w:tc>
              <w:tc>
                <w:tcPr>
                  <w:tcW w:w="1209" w:type="dxa"/>
                  <w:vAlign w:val="center"/>
                </w:tcPr>
                <w:p w:rsidR="00904E87" w:rsidRPr="00057C56" w:rsidRDefault="00904E87" w:rsidP="00904E87">
                  <w:pPr>
                    <w:jc w:val="center"/>
                    <w:rPr>
                      <w:sz w:val="24"/>
                      <w:szCs w:val="24"/>
                    </w:rPr>
                  </w:pPr>
                  <w:r w:rsidRPr="00057C56">
                    <w:rPr>
                      <w:sz w:val="24"/>
                      <w:szCs w:val="24"/>
                    </w:rPr>
                    <w:t>Duration</w:t>
                  </w:r>
                </w:p>
              </w:tc>
            </w:tr>
            <w:tr w:rsidR="00904E87" w:rsidRPr="00057C56" w:rsidTr="00904E87">
              <w:trPr>
                <w:trHeight w:val="405"/>
              </w:trPr>
              <w:tc>
                <w:tcPr>
                  <w:tcW w:w="1208" w:type="dxa"/>
                  <w:vAlign w:val="center"/>
                </w:tcPr>
                <w:p w:rsidR="00904E87" w:rsidRPr="00057C56" w:rsidRDefault="00904E87" w:rsidP="00904E87">
                  <w:pPr>
                    <w:jc w:val="center"/>
                    <w:rPr>
                      <w:sz w:val="24"/>
                      <w:szCs w:val="24"/>
                    </w:rPr>
                  </w:pPr>
                  <w:r w:rsidRPr="00057C56">
                    <w:rPr>
                      <w:sz w:val="24"/>
                      <w:szCs w:val="24"/>
                    </w:rPr>
                    <w:t>1-2</w:t>
                  </w:r>
                </w:p>
              </w:tc>
              <w:tc>
                <w:tcPr>
                  <w:tcW w:w="1208" w:type="dxa"/>
                  <w:vAlign w:val="center"/>
                </w:tcPr>
                <w:p w:rsidR="00904E87" w:rsidRPr="00057C56" w:rsidRDefault="00904E87" w:rsidP="00904E87">
                  <w:pPr>
                    <w:jc w:val="center"/>
                    <w:rPr>
                      <w:sz w:val="24"/>
                      <w:szCs w:val="24"/>
                    </w:rPr>
                  </w:pPr>
                  <w:r w:rsidRPr="00057C56">
                    <w:rPr>
                      <w:sz w:val="24"/>
                      <w:szCs w:val="24"/>
                    </w:rPr>
                    <w:t>360</w:t>
                  </w:r>
                </w:p>
              </w:tc>
              <w:tc>
                <w:tcPr>
                  <w:tcW w:w="1208" w:type="dxa"/>
                  <w:vAlign w:val="center"/>
                </w:tcPr>
                <w:p w:rsidR="00904E87" w:rsidRPr="00057C56" w:rsidRDefault="00904E87" w:rsidP="00904E87">
                  <w:pPr>
                    <w:jc w:val="center"/>
                    <w:rPr>
                      <w:sz w:val="24"/>
                      <w:szCs w:val="24"/>
                    </w:rPr>
                  </w:pPr>
                  <w:r w:rsidRPr="00057C56">
                    <w:rPr>
                      <w:sz w:val="24"/>
                      <w:szCs w:val="24"/>
                    </w:rPr>
                    <w:t>3</w:t>
                  </w:r>
                </w:p>
              </w:tc>
              <w:tc>
                <w:tcPr>
                  <w:tcW w:w="1209" w:type="dxa"/>
                  <w:vAlign w:val="center"/>
                </w:tcPr>
                <w:p w:rsidR="00904E87" w:rsidRPr="00057C56" w:rsidRDefault="00904E87" w:rsidP="00904E87">
                  <w:pPr>
                    <w:jc w:val="center"/>
                    <w:rPr>
                      <w:sz w:val="24"/>
                      <w:szCs w:val="24"/>
                    </w:rPr>
                  </w:pPr>
                  <w:r w:rsidRPr="00057C56">
                    <w:rPr>
                      <w:sz w:val="24"/>
                      <w:szCs w:val="24"/>
                    </w:rPr>
                    <w:t>440</w:t>
                  </w:r>
                </w:p>
              </w:tc>
              <w:tc>
                <w:tcPr>
                  <w:tcW w:w="1209" w:type="dxa"/>
                  <w:vAlign w:val="center"/>
                </w:tcPr>
                <w:p w:rsidR="00904E87" w:rsidRPr="00057C56" w:rsidRDefault="00904E87" w:rsidP="00904E87">
                  <w:pPr>
                    <w:jc w:val="center"/>
                    <w:rPr>
                      <w:sz w:val="24"/>
                      <w:szCs w:val="24"/>
                    </w:rPr>
                  </w:pPr>
                  <w:r w:rsidRPr="00057C56">
                    <w:rPr>
                      <w:sz w:val="24"/>
                      <w:szCs w:val="24"/>
                    </w:rPr>
                    <w:t>1</w:t>
                  </w:r>
                </w:p>
              </w:tc>
            </w:tr>
            <w:tr w:rsidR="00904E87" w:rsidRPr="00057C56" w:rsidTr="00904E87">
              <w:trPr>
                <w:trHeight w:val="391"/>
              </w:trPr>
              <w:tc>
                <w:tcPr>
                  <w:tcW w:w="1208" w:type="dxa"/>
                  <w:vAlign w:val="center"/>
                </w:tcPr>
                <w:p w:rsidR="00904E87" w:rsidRPr="00057C56" w:rsidRDefault="00904E87" w:rsidP="00904E87">
                  <w:pPr>
                    <w:jc w:val="center"/>
                    <w:rPr>
                      <w:sz w:val="24"/>
                      <w:szCs w:val="24"/>
                    </w:rPr>
                  </w:pPr>
                  <w:r w:rsidRPr="00057C56">
                    <w:rPr>
                      <w:sz w:val="24"/>
                      <w:szCs w:val="24"/>
                    </w:rPr>
                    <w:t>2-3</w:t>
                  </w:r>
                </w:p>
              </w:tc>
              <w:tc>
                <w:tcPr>
                  <w:tcW w:w="1208" w:type="dxa"/>
                  <w:vAlign w:val="center"/>
                </w:tcPr>
                <w:p w:rsidR="00904E87" w:rsidRPr="00057C56" w:rsidRDefault="00904E87" w:rsidP="00904E87">
                  <w:pPr>
                    <w:jc w:val="center"/>
                    <w:rPr>
                      <w:sz w:val="24"/>
                      <w:szCs w:val="24"/>
                    </w:rPr>
                  </w:pPr>
                  <w:r w:rsidRPr="00057C56">
                    <w:rPr>
                      <w:sz w:val="24"/>
                      <w:szCs w:val="24"/>
                    </w:rPr>
                    <w:t>240</w:t>
                  </w:r>
                </w:p>
              </w:tc>
              <w:tc>
                <w:tcPr>
                  <w:tcW w:w="1208" w:type="dxa"/>
                  <w:vAlign w:val="center"/>
                </w:tcPr>
                <w:p w:rsidR="00904E87" w:rsidRPr="00057C56" w:rsidRDefault="00904E87" w:rsidP="00904E87">
                  <w:pPr>
                    <w:jc w:val="center"/>
                    <w:rPr>
                      <w:sz w:val="24"/>
                      <w:szCs w:val="24"/>
                    </w:rPr>
                  </w:pPr>
                  <w:r w:rsidRPr="00057C56">
                    <w:rPr>
                      <w:sz w:val="24"/>
                      <w:szCs w:val="24"/>
                    </w:rPr>
                    <w:t>4</w:t>
                  </w:r>
                </w:p>
              </w:tc>
              <w:tc>
                <w:tcPr>
                  <w:tcW w:w="1209" w:type="dxa"/>
                  <w:vAlign w:val="center"/>
                </w:tcPr>
                <w:p w:rsidR="00904E87" w:rsidRPr="00057C56" w:rsidRDefault="00904E87" w:rsidP="00904E87">
                  <w:pPr>
                    <w:jc w:val="center"/>
                    <w:rPr>
                      <w:sz w:val="24"/>
                      <w:szCs w:val="24"/>
                    </w:rPr>
                  </w:pPr>
                  <w:r w:rsidRPr="00057C56">
                    <w:rPr>
                      <w:sz w:val="24"/>
                      <w:szCs w:val="24"/>
                    </w:rPr>
                    <w:t>320</w:t>
                  </w:r>
                </w:p>
              </w:tc>
              <w:tc>
                <w:tcPr>
                  <w:tcW w:w="1209" w:type="dxa"/>
                  <w:vAlign w:val="center"/>
                </w:tcPr>
                <w:p w:rsidR="00904E87" w:rsidRPr="00057C56" w:rsidRDefault="00904E87" w:rsidP="00904E87">
                  <w:pPr>
                    <w:jc w:val="center"/>
                    <w:rPr>
                      <w:sz w:val="24"/>
                      <w:szCs w:val="24"/>
                    </w:rPr>
                  </w:pPr>
                  <w:r w:rsidRPr="00057C56">
                    <w:rPr>
                      <w:sz w:val="24"/>
                      <w:szCs w:val="24"/>
                    </w:rPr>
                    <w:t>2</w:t>
                  </w:r>
                </w:p>
              </w:tc>
            </w:tr>
            <w:tr w:rsidR="00904E87" w:rsidRPr="00057C56" w:rsidTr="00904E87">
              <w:trPr>
                <w:trHeight w:val="391"/>
              </w:trPr>
              <w:tc>
                <w:tcPr>
                  <w:tcW w:w="1208" w:type="dxa"/>
                  <w:vAlign w:val="center"/>
                </w:tcPr>
                <w:p w:rsidR="00904E87" w:rsidRPr="00057C56" w:rsidRDefault="00904E87" w:rsidP="00904E87">
                  <w:pPr>
                    <w:jc w:val="center"/>
                    <w:rPr>
                      <w:sz w:val="24"/>
                      <w:szCs w:val="24"/>
                    </w:rPr>
                  </w:pPr>
                  <w:r w:rsidRPr="00057C56">
                    <w:rPr>
                      <w:sz w:val="24"/>
                      <w:szCs w:val="24"/>
                    </w:rPr>
                    <w:t>2-4</w:t>
                  </w:r>
                </w:p>
              </w:tc>
              <w:tc>
                <w:tcPr>
                  <w:tcW w:w="1208" w:type="dxa"/>
                  <w:vAlign w:val="center"/>
                </w:tcPr>
                <w:p w:rsidR="00904E87" w:rsidRPr="00057C56" w:rsidRDefault="00904E87" w:rsidP="00904E87">
                  <w:pPr>
                    <w:jc w:val="center"/>
                    <w:rPr>
                      <w:sz w:val="24"/>
                      <w:szCs w:val="24"/>
                    </w:rPr>
                  </w:pPr>
                  <w:r w:rsidRPr="00057C56">
                    <w:rPr>
                      <w:sz w:val="24"/>
                      <w:szCs w:val="24"/>
                    </w:rPr>
                    <w:t>100</w:t>
                  </w:r>
                </w:p>
              </w:tc>
              <w:tc>
                <w:tcPr>
                  <w:tcW w:w="1208" w:type="dxa"/>
                  <w:vAlign w:val="center"/>
                </w:tcPr>
                <w:p w:rsidR="00904E87" w:rsidRPr="00057C56" w:rsidRDefault="00904E87" w:rsidP="00904E87">
                  <w:pPr>
                    <w:jc w:val="center"/>
                    <w:rPr>
                      <w:sz w:val="24"/>
                      <w:szCs w:val="24"/>
                    </w:rPr>
                  </w:pPr>
                  <w:r w:rsidRPr="00057C56">
                    <w:rPr>
                      <w:sz w:val="24"/>
                      <w:szCs w:val="24"/>
                    </w:rPr>
                    <w:t>7</w:t>
                  </w:r>
                </w:p>
              </w:tc>
              <w:tc>
                <w:tcPr>
                  <w:tcW w:w="1209" w:type="dxa"/>
                  <w:vAlign w:val="center"/>
                </w:tcPr>
                <w:p w:rsidR="00904E87" w:rsidRPr="00057C56" w:rsidRDefault="00904E87" w:rsidP="00904E87">
                  <w:pPr>
                    <w:jc w:val="center"/>
                    <w:rPr>
                      <w:sz w:val="24"/>
                      <w:szCs w:val="24"/>
                    </w:rPr>
                  </w:pPr>
                  <w:r w:rsidRPr="00057C56">
                    <w:rPr>
                      <w:sz w:val="24"/>
                      <w:szCs w:val="24"/>
                    </w:rPr>
                    <w:t>140</w:t>
                  </w:r>
                </w:p>
              </w:tc>
              <w:tc>
                <w:tcPr>
                  <w:tcW w:w="1209" w:type="dxa"/>
                  <w:vAlign w:val="center"/>
                </w:tcPr>
                <w:p w:rsidR="00904E87" w:rsidRPr="00057C56" w:rsidRDefault="00904E87" w:rsidP="00904E87">
                  <w:pPr>
                    <w:jc w:val="center"/>
                    <w:rPr>
                      <w:sz w:val="24"/>
                      <w:szCs w:val="24"/>
                    </w:rPr>
                  </w:pPr>
                  <w:r w:rsidRPr="00057C56">
                    <w:rPr>
                      <w:sz w:val="24"/>
                      <w:szCs w:val="24"/>
                    </w:rPr>
                    <w:t>3</w:t>
                  </w:r>
                </w:p>
              </w:tc>
            </w:tr>
            <w:tr w:rsidR="00904E87" w:rsidRPr="00057C56" w:rsidTr="00904E87">
              <w:trPr>
                <w:trHeight w:val="405"/>
              </w:trPr>
              <w:tc>
                <w:tcPr>
                  <w:tcW w:w="1208" w:type="dxa"/>
                  <w:vAlign w:val="center"/>
                </w:tcPr>
                <w:p w:rsidR="00904E87" w:rsidRPr="00057C56" w:rsidRDefault="00904E87" w:rsidP="00904E87">
                  <w:pPr>
                    <w:jc w:val="center"/>
                    <w:rPr>
                      <w:sz w:val="24"/>
                      <w:szCs w:val="24"/>
                    </w:rPr>
                  </w:pPr>
                  <w:r w:rsidRPr="00057C56">
                    <w:rPr>
                      <w:sz w:val="24"/>
                      <w:szCs w:val="24"/>
                    </w:rPr>
                    <w:t>3-4</w:t>
                  </w:r>
                </w:p>
              </w:tc>
              <w:tc>
                <w:tcPr>
                  <w:tcW w:w="1208" w:type="dxa"/>
                  <w:vAlign w:val="center"/>
                </w:tcPr>
                <w:p w:rsidR="00904E87" w:rsidRPr="00057C56" w:rsidRDefault="00904E87" w:rsidP="00904E87">
                  <w:pPr>
                    <w:jc w:val="center"/>
                    <w:rPr>
                      <w:sz w:val="24"/>
                      <w:szCs w:val="24"/>
                    </w:rPr>
                  </w:pPr>
                  <w:r w:rsidRPr="00057C56">
                    <w:rPr>
                      <w:sz w:val="24"/>
                      <w:szCs w:val="24"/>
                    </w:rPr>
                    <w:t>80</w:t>
                  </w:r>
                </w:p>
              </w:tc>
              <w:tc>
                <w:tcPr>
                  <w:tcW w:w="1208" w:type="dxa"/>
                  <w:vAlign w:val="center"/>
                </w:tcPr>
                <w:p w:rsidR="00904E87" w:rsidRPr="00057C56" w:rsidRDefault="00904E87" w:rsidP="00904E87">
                  <w:pPr>
                    <w:jc w:val="center"/>
                    <w:rPr>
                      <w:sz w:val="24"/>
                      <w:szCs w:val="24"/>
                    </w:rPr>
                  </w:pPr>
                  <w:r w:rsidRPr="00057C56">
                    <w:rPr>
                      <w:sz w:val="24"/>
                      <w:szCs w:val="24"/>
                    </w:rPr>
                    <w:t>5</w:t>
                  </w:r>
                </w:p>
              </w:tc>
              <w:tc>
                <w:tcPr>
                  <w:tcW w:w="1209" w:type="dxa"/>
                  <w:vAlign w:val="center"/>
                </w:tcPr>
                <w:p w:rsidR="00904E87" w:rsidRPr="00057C56" w:rsidRDefault="00904E87" w:rsidP="00904E87">
                  <w:pPr>
                    <w:jc w:val="center"/>
                    <w:rPr>
                      <w:sz w:val="24"/>
                      <w:szCs w:val="24"/>
                    </w:rPr>
                  </w:pPr>
                  <w:r w:rsidRPr="00057C56">
                    <w:rPr>
                      <w:sz w:val="24"/>
                      <w:szCs w:val="24"/>
                    </w:rPr>
                    <w:t>140</w:t>
                  </w:r>
                </w:p>
              </w:tc>
              <w:tc>
                <w:tcPr>
                  <w:tcW w:w="1209" w:type="dxa"/>
                  <w:vAlign w:val="center"/>
                </w:tcPr>
                <w:p w:rsidR="00904E87" w:rsidRPr="00057C56" w:rsidRDefault="00904E87" w:rsidP="00904E87">
                  <w:pPr>
                    <w:jc w:val="center"/>
                    <w:rPr>
                      <w:sz w:val="24"/>
                      <w:szCs w:val="24"/>
                    </w:rPr>
                  </w:pPr>
                  <w:r w:rsidRPr="00057C56">
                    <w:rPr>
                      <w:sz w:val="24"/>
                      <w:szCs w:val="24"/>
                    </w:rPr>
                    <w:t>2</w:t>
                  </w:r>
                </w:p>
              </w:tc>
            </w:tr>
          </w:tbl>
          <w:p w:rsidR="00904E87" w:rsidRPr="00057C56" w:rsidRDefault="00904E87" w:rsidP="00904E87">
            <w:pPr>
              <w:rPr>
                <w:sz w:val="24"/>
                <w:szCs w:val="24"/>
              </w:rPr>
            </w:pPr>
          </w:p>
        </w:tc>
        <w:tc>
          <w:tcPr>
            <w:tcW w:w="531" w:type="pct"/>
            <w:vAlign w:val="center"/>
          </w:tcPr>
          <w:p w:rsidR="00904E87" w:rsidRPr="00057C56" w:rsidRDefault="00904E87" w:rsidP="00904E87">
            <w:pPr>
              <w:jc w:val="center"/>
              <w:rPr>
                <w:sz w:val="24"/>
                <w:szCs w:val="24"/>
              </w:rPr>
            </w:pPr>
            <w:r w:rsidRPr="00057C56">
              <w:rPr>
                <w:sz w:val="24"/>
                <w:szCs w:val="24"/>
              </w:rPr>
              <w:t>CO2 / A</w:t>
            </w:r>
          </w:p>
        </w:tc>
        <w:tc>
          <w:tcPr>
            <w:tcW w:w="438" w:type="pct"/>
            <w:vAlign w:val="center"/>
          </w:tcPr>
          <w:p w:rsidR="00904E87" w:rsidRPr="00057C56" w:rsidRDefault="00904E87" w:rsidP="00904E87">
            <w:pPr>
              <w:jc w:val="center"/>
              <w:rPr>
                <w:sz w:val="24"/>
                <w:szCs w:val="24"/>
              </w:rPr>
            </w:pPr>
            <w:r w:rsidRPr="00057C56">
              <w:rPr>
                <w:sz w:val="24"/>
                <w:szCs w:val="24"/>
              </w:rPr>
              <w:t>12</w:t>
            </w:r>
          </w:p>
        </w:tc>
      </w:tr>
      <w:tr w:rsidR="00904E87" w:rsidRPr="00057C56" w:rsidTr="00904E87">
        <w:trPr>
          <w:trHeight w:val="232"/>
        </w:trPr>
        <w:tc>
          <w:tcPr>
            <w:tcW w:w="316" w:type="pct"/>
            <w:vAlign w:val="center"/>
          </w:tcPr>
          <w:p w:rsidR="00904E87" w:rsidRPr="00057C56" w:rsidRDefault="00904E87" w:rsidP="00904E87">
            <w:pPr>
              <w:jc w:val="center"/>
              <w:rPr>
                <w:sz w:val="24"/>
                <w:szCs w:val="24"/>
              </w:rPr>
            </w:pPr>
          </w:p>
        </w:tc>
        <w:tc>
          <w:tcPr>
            <w:tcW w:w="265" w:type="pct"/>
            <w:vAlign w:val="center"/>
          </w:tcPr>
          <w:p w:rsidR="00904E87" w:rsidRPr="00057C56" w:rsidRDefault="00904E87" w:rsidP="00904E87">
            <w:pPr>
              <w:jc w:val="center"/>
              <w:rPr>
                <w:sz w:val="24"/>
                <w:szCs w:val="24"/>
              </w:rPr>
            </w:pPr>
          </w:p>
        </w:tc>
        <w:tc>
          <w:tcPr>
            <w:tcW w:w="3450" w:type="pct"/>
          </w:tcPr>
          <w:p w:rsidR="00904E87" w:rsidRPr="00057C56" w:rsidRDefault="00904E87" w:rsidP="00904E87">
            <w:pPr>
              <w:rPr>
                <w:sz w:val="24"/>
                <w:szCs w:val="24"/>
              </w:rPr>
            </w:pPr>
          </w:p>
        </w:tc>
        <w:tc>
          <w:tcPr>
            <w:tcW w:w="531" w:type="pct"/>
            <w:vAlign w:val="center"/>
          </w:tcPr>
          <w:p w:rsidR="00904E87" w:rsidRPr="00057C56" w:rsidRDefault="00904E87" w:rsidP="00904E87">
            <w:pPr>
              <w:jc w:val="center"/>
              <w:rPr>
                <w:sz w:val="24"/>
                <w:szCs w:val="24"/>
              </w:rPr>
            </w:pPr>
          </w:p>
        </w:tc>
        <w:tc>
          <w:tcPr>
            <w:tcW w:w="438" w:type="pct"/>
            <w:vAlign w:val="center"/>
          </w:tcPr>
          <w:p w:rsidR="00904E87" w:rsidRPr="00057C56" w:rsidRDefault="00904E87" w:rsidP="00904E87">
            <w:pPr>
              <w:jc w:val="center"/>
              <w:rPr>
                <w:sz w:val="24"/>
                <w:szCs w:val="24"/>
              </w:rPr>
            </w:pPr>
          </w:p>
        </w:tc>
      </w:tr>
      <w:tr w:rsidR="00904E87" w:rsidRPr="00057C56" w:rsidTr="00904E87">
        <w:trPr>
          <w:trHeight w:val="234"/>
        </w:trPr>
        <w:tc>
          <w:tcPr>
            <w:tcW w:w="316" w:type="pct"/>
            <w:vAlign w:val="center"/>
          </w:tcPr>
          <w:p w:rsidR="00904E87" w:rsidRPr="00057C56" w:rsidRDefault="00904E87" w:rsidP="00904E87">
            <w:pPr>
              <w:jc w:val="center"/>
              <w:rPr>
                <w:sz w:val="24"/>
                <w:szCs w:val="24"/>
              </w:rPr>
            </w:pPr>
            <w:r w:rsidRPr="00057C56">
              <w:rPr>
                <w:sz w:val="24"/>
                <w:szCs w:val="24"/>
              </w:rPr>
              <w:t>22.</w:t>
            </w:r>
          </w:p>
        </w:tc>
        <w:tc>
          <w:tcPr>
            <w:tcW w:w="265" w:type="pct"/>
            <w:vAlign w:val="center"/>
          </w:tcPr>
          <w:p w:rsidR="00904E87" w:rsidRPr="00057C56" w:rsidRDefault="00904E87" w:rsidP="00904E87">
            <w:pPr>
              <w:jc w:val="center"/>
              <w:rPr>
                <w:sz w:val="24"/>
                <w:szCs w:val="24"/>
              </w:rPr>
            </w:pPr>
          </w:p>
        </w:tc>
        <w:tc>
          <w:tcPr>
            <w:tcW w:w="3450" w:type="pct"/>
          </w:tcPr>
          <w:p w:rsidR="00904E87" w:rsidRPr="00057C56" w:rsidRDefault="00904E87" w:rsidP="00904E87">
            <w:pPr>
              <w:jc w:val="both"/>
              <w:rPr>
                <w:sz w:val="24"/>
                <w:szCs w:val="24"/>
              </w:rPr>
            </w:pPr>
            <w:r w:rsidRPr="00057C56">
              <w:rPr>
                <w:sz w:val="24"/>
                <w:szCs w:val="24"/>
              </w:rPr>
              <w:t>The demand per day for a belt used in the engine of an automobile has the following probability distribution. Simulate the demand for 20 days and find the average demand</w:t>
            </w:r>
          </w:p>
          <w:tbl>
            <w:tblPr>
              <w:tblStyle w:val="TableGrid"/>
              <w:tblW w:w="0" w:type="auto"/>
              <w:jc w:val="center"/>
              <w:tblLayout w:type="fixed"/>
              <w:tblLook w:val="04A0" w:firstRow="1" w:lastRow="0" w:firstColumn="1" w:lastColumn="0" w:noHBand="0" w:noVBand="1"/>
            </w:tblPr>
            <w:tblGrid>
              <w:gridCol w:w="1467"/>
              <w:gridCol w:w="1034"/>
              <w:gridCol w:w="1193"/>
              <w:gridCol w:w="1113"/>
              <w:gridCol w:w="1113"/>
              <w:gridCol w:w="1039"/>
            </w:tblGrid>
            <w:tr w:rsidR="00904E87" w:rsidRPr="00057C56" w:rsidTr="00904E87">
              <w:trPr>
                <w:trHeight w:val="376"/>
                <w:jc w:val="center"/>
              </w:trPr>
              <w:tc>
                <w:tcPr>
                  <w:tcW w:w="1467" w:type="dxa"/>
                </w:tcPr>
                <w:p w:rsidR="00904E87" w:rsidRPr="00057C56" w:rsidRDefault="00904E87" w:rsidP="00904E87">
                  <w:pPr>
                    <w:rPr>
                      <w:b/>
                      <w:sz w:val="24"/>
                      <w:szCs w:val="24"/>
                    </w:rPr>
                  </w:pPr>
                  <w:r w:rsidRPr="00057C56">
                    <w:rPr>
                      <w:b/>
                      <w:sz w:val="24"/>
                      <w:szCs w:val="24"/>
                    </w:rPr>
                    <w:t>Demand</w:t>
                  </w:r>
                </w:p>
                <w:p w:rsidR="00904E87" w:rsidRPr="00057C56" w:rsidRDefault="00904E87" w:rsidP="00904E87">
                  <w:pPr>
                    <w:rPr>
                      <w:b/>
                      <w:sz w:val="24"/>
                      <w:szCs w:val="24"/>
                    </w:rPr>
                  </w:pPr>
                  <w:r w:rsidRPr="00057C56">
                    <w:rPr>
                      <w:b/>
                      <w:sz w:val="24"/>
                      <w:szCs w:val="24"/>
                    </w:rPr>
                    <w:t>/day</w:t>
                  </w:r>
                </w:p>
              </w:tc>
              <w:tc>
                <w:tcPr>
                  <w:tcW w:w="1034" w:type="dxa"/>
                  <w:vAlign w:val="center"/>
                </w:tcPr>
                <w:p w:rsidR="00904E87" w:rsidRPr="00057C56" w:rsidRDefault="00904E87" w:rsidP="00904E87">
                  <w:pPr>
                    <w:jc w:val="center"/>
                    <w:rPr>
                      <w:sz w:val="24"/>
                      <w:szCs w:val="24"/>
                    </w:rPr>
                  </w:pPr>
                  <w:r w:rsidRPr="00057C56">
                    <w:rPr>
                      <w:sz w:val="24"/>
                      <w:szCs w:val="24"/>
                    </w:rPr>
                    <w:t>3</w:t>
                  </w:r>
                </w:p>
              </w:tc>
              <w:tc>
                <w:tcPr>
                  <w:tcW w:w="1193" w:type="dxa"/>
                  <w:vAlign w:val="center"/>
                </w:tcPr>
                <w:p w:rsidR="00904E87" w:rsidRPr="00057C56" w:rsidRDefault="00904E87" w:rsidP="00904E87">
                  <w:pPr>
                    <w:jc w:val="center"/>
                    <w:rPr>
                      <w:sz w:val="24"/>
                      <w:szCs w:val="24"/>
                    </w:rPr>
                  </w:pPr>
                  <w:r w:rsidRPr="00057C56">
                    <w:rPr>
                      <w:sz w:val="24"/>
                      <w:szCs w:val="24"/>
                    </w:rPr>
                    <w:t>4</w:t>
                  </w:r>
                </w:p>
              </w:tc>
              <w:tc>
                <w:tcPr>
                  <w:tcW w:w="1113" w:type="dxa"/>
                  <w:vAlign w:val="center"/>
                </w:tcPr>
                <w:p w:rsidR="00904E87" w:rsidRPr="00057C56" w:rsidRDefault="00904E87" w:rsidP="00904E87">
                  <w:pPr>
                    <w:jc w:val="center"/>
                    <w:rPr>
                      <w:sz w:val="24"/>
                      <w:szCs w:val="24"/>
                    </w:rPr>
                  </w:pPr>
                  <w:r w:rsidRPr="00057C56">
                    <w:rPr>
                      <w:sz w:val="24"/>
                      <w:szCs w:val="24"/>
                    </w:rPr>
                    <w:t>5</w:t>
                  </w:r>
                </w:p>
              </w:tc>
              <w:tc>
                <w:tcPr>
                  <w:tcW w:w="1113" w:type="dxa"/>
                  <w:vAlign w:val="center"/>
                </w:tcPr>
                <w:p w:rsidR="00904E87" w:rsidRPr="00057C56" w:rsidRDefault="00904E87" w:rsidP="00904E87">
                  <w:pPr>
                    <w:jc w:val="center"/>
                    <w:rPr>
                      <w:sz w:val="24"/>
                      <w:szCs w:val="24"/>
                    </w:rPr>
                  </w:pPr>
                  <w:r w:rsidRPr="00057C56">
                    <w:rPr>
                      <w:sz w:val="24"/>
                      <w:szCs w:val="24"/>
                    </w:rPr>
                    <w:t>6</w:t>
                  </w:r>
                </w:p>
              </w:tc>
              <w:tc>
                <w:tcPr>
                  <w:tcW w:w="1039" w:type="dxa"/>
                  <w:vAlign w:val="center"/>
                </w:tcPr>
                <w:p w:rsidR="00904E87" w:rsidRPr="00057C56" w:rsidRDefault="00904E87" w:rsidP="00904E87">
                  <w:pPr>
                    <w:jc w:val="center"/>
                    <w:rPr>
                      <w:sz w:val="24"/>
                      <w:szCs w:val="24"/>
                    </w:rPr>
                  </w:pPr>
                  <w:r w:rsidRPr="00057C56">
                    <w:rPr>
                      <w:sz w:val="24"/>
                      <w:szCs w:val="24"/>
                    </w:rPr>
                    <w:t>7</w:t>
                  </w:r>
                </w:p>
              </w:tc>
            </w:tr>
            <w:tr w:rsidR="00904E87" w:rsidRPr="00057C56" w:rsidTr="00904E87">
              <w:trPr>
                <w:trHeight w:val="376"/>
                <w:jc w:val="center"/>
              </w:trPr>
              <w:tc>
                <w:tcPr>
                  <w:tcW w:w="1467" w:type="dxa"/>
                </w:tcPr>
                <w:p w:rsidR="00904E87" w:rsidRPr="00057C56" w:rsidRDefault="00904E87" w:rsidP="00904E87">
                  <w:pPr>
                    <w:rPr>
                      <w:b/>
                      <w:sz w:val="24"/>
                      <w:szCs w:val="24"/>
                    </w:rPr>
                  </w:pPr>
                  <w:r w:rsidRPr="00057C56">
                    <w:rPr>
                      <w:b/>
                      <w:sz w:val="24"/>
                      <w:szCs w:val="24"/>
                    </w:rPr>
                    <w:t>Probability</w:t>
                  </w:r>
                </w:p>
              </w:tc>
              <w:tc>
                <w:tcPr>
                  <w:tcW w:w="1034" w:type="dxa"/>
                  <w:vAlign w:val="center"/>
                </w:tcPr>
                <w:p w:rsidR="00904E87" w:rsidRPr="00057C56" w:rsidRDefault="00904E87" w:rsidP="00904E87">
                  <w:pPr>
                    <w:jc w:val="center"/>
                    <w:rPr>
                      <w:sz w:val="24"/>
                      <w:szCs w:val="24"/>
                    </w:rPr>
                  </w:pPr>
                  <w:r w:rsidRPr="00057C56">
                    <w:rPr>
                      <w:sz w:val="24"/>
                      <w:szCs w:val="24"/>
                    </w:rPr>
                    <w:t>0.10</w:t>
                  </w:r>
                </w:p>
              </w:tc>
              <w:tc>
                <w:tcPr>
                  <w:tcW w:w="1193" w:type="dxa"/>
                  <w:vAlign w:val="center"/>
                </w:tcPr>
                <w:p w:rsidR="00904E87" w:rsidRPr="00057C56" w:rsidRDefault="00904E87" w:rsidP="00904E87">
                  <w:pPr>
                    <w:jc w:val="center"/>
                    <w:rPr>
                      <w:sz w:val="24"/>
                      <w:szCs w:val="24"/>
                    </w:rPr>
                  </w:pPr>
                  <w:r w:rsidRPr="00057C56">
                    <w:rPr>
                      <w:sz w:val="24"/>
                      <w:szCs w:val="24"/>
                    </w:rPr>
                    <w:t>0.30</w:t>
                  </w:r>
                </w:p>
              </w:tc>
              <w:tc>
                <w:tcPr>
                  <w:tcW w:w="1113" w:type="dxa"/>
                  <w:vAlign w:val="center"/>
                </w:tcPr>
                <w:p w:rsidR="00904E87" w:rsidRPr="00057C56" w:rsidRDefault="00904E87" w:rsidP="00904E87">
                  <w:pPr>
                    <w:jc w:val="center"/>
                    <w:rPr>
                      <w:sz w:val="24"/>
                      <w:szCs w:val="24"/>
                    </w:rPr>
                  </w:pPr>
                  <w:r w:rsidRPr="00057C56">
                    <w:rPr>
                      <w:sz w:val="24"/>
                      <w:szCs w:val="24"/>
                    </w:rPr>
                    <w:t>0.30</w:t>
                  </w:r>
                </w:p>
              </w:tc>
              <w:tc>
                <w:tcPr>
                  <w:tcW w:w="1113" w:type="dxa"/>
                  <w:vAlign w:val="center"/>
                </w:tcPr>
                <w:p w:rsidR="00904E87" w:rsidRPr="00057C56" w:rsidRDefault="00904E87" w:rsidP="00904E87">
                  <w:pPr>
                    <w:jc w:val="center"/>
                    <w:rPr>
                      <w:sz w:val="24"/>
                      <w:szCs w:val="24"/>
                    </w:rPr>
                  </w:pPr>
                  <w:r w:rsidRPr="00057C56">
                    <w:rPr>
                      <w:sz w:val="24"/>
                      <w:szCs w:val="24"/>
                    </w:rPr>
                    <w:t>0.20</w:t>
                  </w:r>
                </w:p>
              </w:tc>
              <w:tc>
                <w:tcPr>
                  <w:tcW w:w="1039" w:type="dxa"/>
                  <w:vAlign w:val="center"/>
                </w:tcPr>
                <w:p w:rsidR="00904E87" w:rsidRPr="00057C56" w:rsidRDefault="00904E87" w:rsidP="00904E87">
                  <w:pPr>
                    <w:jc w:val="center"/>
                    <w:rPr>
                      <w:sz w:val="24"/>
                      <w:szCs w:val="24"/>
                    </w:rPr>
                  </w:pPr>
                  <w:r w:rsidRPr="00057C56">
                    <w:rPr>
                      <w:sz w:val="24"/>
                      <w:szCs w:val="24"/>
                    </w:rPr>
                    <w:t>0.10</w:t>
                  </w:r>
                </w:p>
              </w:tc>
            </w:tr>
          </w:tbl>
          <w:p w:rsidR="00904E87" w:rsidRPr="00057C56" w:rsidRDefault="00904E87" w:rsidP="00904E87">
            <w:pPr>
              <w:rPr>
                <w:sz w:val="24"/>
                <w:szCs w:val="24"/>
              </w:rPr>
            </w:pPr>
          </w:p>
        </w:tc>
        <w:tc>
          <w:tcPr>
            <w:tcW w:w="531" w:type="pct"/>
            <w:vAlign w:val="center"/>
          </w:tcPr>
          <w:p w:rsidR="00904E87" w:rsidRPr="00057C56" w:rsidRDefault="00904E87" w:rsidP="00904E87">
            <w:pPr>
              <w:jc w:val="center"/>
              <w:rPr>
                <w:sz w:val="24"/>
                <w:szCs w:val="24"/>
              </w:rPr>
            </w:pPr>
            <w:r w:rsidRPr="00057C56">
              <w:rPr>
                <w:sz w:val="24"/>
                <w:szCs w:val="24"/>
              </w:rPr>
              <w:t>CO3/ An</w:t>
            </w:r>
          </w:p>
        </w:tc>
        <w:tc>
          <w:tcPr>
            <w:tcW w:w="438" w:type="pct"/>
            <w:vAlign w:val="center"/>
          </w:tcPr>
          <w:p w:rsidR="00904E87" w:rsidRPr="00057C56" w:rsidRDefault="00904E87" w:rsidP="00904E87">
            <w:pPr>
              <w:jc w:val="center"/>
              <w:rPr>
                <w:sz w:val="24"/>
                <w:szCs w:val="24"/>
              </w:rPr>
            </w:pPr>
            <w:r w:rsidRPr="00057C56">
              <w:rPr>
                <w:sz w:val="24"/>
                <w:szCs w:val="24"/>
              </w:rPr>
              <w:t>12</w:t>
            </w:r>
          </w:p>
        </w:tc>
      </w:tr>
      <w:tr w:rsidR="00904E87" w:rsidRPr="00057C56" w:rsidTr="00904E87">
        <w:trPr>
          <w:trHeight w:val="232"/>
        </w:trPr>
        <w:tc>
          <w:tcPr>
            <w:tcW w:w="316" w:type="pct"/>
            <w:vAlign w:val="center"/>
          </w:tcPr>
          <w:p w:rsidR="00904E87" w:rsidRPr="00057C56" w:rsidRDefault="00904E87" w:rsidP="00904E87">
            <w:pPr>
              <w:jc w:val="center"/>
              <w:rPr>
                <w:sz w:val="24"/>
                <w:szCs w:val="24"/>
              </w:rPr>
            </w:pPr>
          </w:p>
        </w:tc>
        <w:tc>
          <w:tcPr>
            <w:tcW w:w="265" w:type="pct"/>
            <w:vAlign w:val="center"/>
          </w:tcPr>
          <w:p w:rsidR="00904E87" w:rsidRPr="00057C56" w:rsidRDefault="00904E87" w:rsidP="00904E87">
            <w:pPr>
              <w:jc w:val="center"/>
              <w:rPr>
                <w:sz w:val="24"/>
                <w:szCs w:val="24"/>
              </w:rPr>
            </w:pPr>
          </w:p>
        </w:tc>
        <w:tc>
          <w:tcPr>
            <w:tcW w:w="3450" w:type="pct"/>
          </w:tcPr>
          <w:p w:rsidR="00904E87" w:rsidRPr="00057C56" w:rsidRDefault="00904E87" w:rsidP="00904E87">
            <w:pPr>
              <w:rPr>
                <w:sz w:val="24"/>
                <w:szCs w:val="24"/>
              </w:rPr>
            </w:pPr>
          </w:p>
        </w:tc>
        <w:tc>
          <w:tcPr>
            <w:tcW w:w="531" w:type="pct"/>
            <w:vAlign w:val="center"/>
          </w:tcPr>
          <w:p w:rsidR="00904E87" w:rsidRPr="00057C56" w:rsidRDefault="00904E87" w:rsidP="00904E87">
            <w:pPr>
              <w:jc w:val="center"/>
              <w:rPr>
                <w:sz w:val="24"/>
                <w:szCs w:val="24"/>
              </w:rPr>
            </w:pPr>
          </w:p>
        </w:tc>
        <w:tc>
          <w:tcPr>
            <w:tcW w:w="438" w:type="pct"/>
            <w:vAlign w:val="center"/>
          </w:tcPr>
          <w:p w:rsidR="00904E87" w:rsidRPr="00057C56" w:rsidRDefault="00904E87" w:rsidP="00904E87">
            <w:pPr>
              <w:jc w:val="center"/>
              <w:rPr>
                <w:sz w:val="24"/>
                <w:szCs w:val="24"/>
              </w:rPr>
            </w:pPr>
          </w:p>
        </w:tc>
      </w:tr>
      <w:tr w:rsidR="00904E87" w:rsidRPr="00057C56" w:rsidTr="00904E87">
        <w:trPr>
          <w:trHeight w:val="226"/>
        </w:trPr>
        <w:tc>
          <w:tcPr>
            <w:tcW w:w="316" w:type="pct"/>
            <w:vAlign w:val="center"/>
          </w:tcPr>
          <w:p w:rsidR="00904E87" w:rsidRPr="00057C56" w:rsidRDefault="00904E87" w:rsidP="00904E87">
            <w:pPr>
              <w:jc w:val="center"/>
              <w:rPr>
                <w:sz w:val="24"/>
                <w:szCs w:val="24"/>
              </w:rPr>
            </w:pPr>
            <w:r w:rsidRPr="00057C56">
              <w:rPr>
                <w:sz w:val="24"/>
                <w:szCs w:val="24"/>
              </w:rPr>
              <w:t>23.</w:t>
            </w:r>
          </w:p>
        </w:tc>
        <w:tc>
          <w:tcPr>
            <w:tcW w:w="265" w:type="pct"/>
            <w:vAlign w:val="center"/>
          </w:tcPr>
          <w:p w:rsidR="00904E87" w:rsidRPr="00057C56" w:rsidRDefault="00904E87" w:rsidP="00904E87">
            <w:pPr>
              <w:jc w:val="center"/>
              <w:rPr>
                <w:sz w:val="24"/>
                <w:szCs w:val="24"/>
              </w:rPr>
            </w:pPr>
          </w:p>
        </w:tc>
        <w:tc>
          <w:tcPr>
            <w:tcW w:w="3450" w:type="pct"/>
          </w:tcPr>
          <w:p w:rsidR="00904E87" w:rsidRPr="00057C56" w:rsidRDefault="00904E87" w:rsidP="00904E87">
            <w:pPr>
              <w:jc w:val="both"/>
              <w:rPr>
                <w:sz w:val="24"/>
                <w:szCs w:val="24"/>
              </w:rPr>
            </w:pPr>
            <w:r w:rsidRPr="00057C56">
              <w:rPr>
                <w:sz w:val="24"/>
                <w:szCs w:val="24"/>
              </w:rPr>
              <w:t xml:space="preserve">Solve the game graphically, whose pay off  matrix is as follows: (Player A vs Player B) </w:t>
            </w:r>
          </w:p>
          <w:tbl>
            <w:tblPr>
              <w:tblStyle w:val="TableGrid"/>
              <w:tblW w:w="0" w:type="auto"/>
              <w:jc w:val="center"/>
              <w:tblLayout w:type="fixed"/>
              <w:tblLook w:val="04A0" w:firstRow="1" w:lastRow="0" w:firstColumn="1" w:lastColumn="0" w:noHBand="0" w:noVBand="1"/>
            </w:tblPr>
            <w:tblGrid>
              <w:gridCol w:w="1575"/>
              <w:gridCol w:w="1575"/>
              <w:gridCol w:w="1575"/>
              <w:gridCol w:w="1576"/>
            </w:tblGrid>
            <w:tr w:rsidR="00904E87" w:rsidRPr="00057C56" w:rsidTr="00904E87">
              <w:trPr>
                <w:jc w:val="center"/>
              </w:trPr>
              <w:tc>
                <w:tcPr>
                  <w:tcW w:w="1575" w:type="dxa"/>
                  <w:vAlign w:val="center"/>
                </w:tcPr>
                <w:p w:rsidR="00904E87" w:rsidRPr="00057C56" w:rsidRDefault="00904E87" w:rsidP="00904E87">
                  <w:pPr>
                    <w:jc w:val="center"/>
                    <w:rPr>
                      <w:sz w:val="24"/>
                      <w:szCs w:val="24"/>
                    </w:rPr>
                  </w:pPr>
                </w:p>
              </w:tc>
              <w:tc>
                <w:tcPr>
                  <w:tcW w:w="1575" w:type="dxa"/>
                  <w:vAlign w:val="center"/>
                </w:tcPr>
                <w:p w:rsidR="00904E87" w:rsidRPr="00057C56" w:rsidRDefault="00904E87" w:rsidP="00904E87">
                  <w:pPr>
                    <w:jc w:val="center"/>
                    <w:rPr>
                      <w:sz w:val="24"/>
                      <w:szCs w:val="24"/>
                    </w:rPr>
                  </w:pPr>
                  <w:r w:rsidRPr="00057C56">
                    <w:rPr>
                      <w:sz w:val="24"/>
                      <w:szCs w:val="24"/>
                    </w:rPr>
                    <w:t>B1</w:t>
                  </w:r>
                </w:p>
              </w:tc>
              <w:tc>
                <w:tcPr>
                  <w:tcW w:w="1575" w:type="dxa"/>
                  <w:vAlign w:val="center"/>
                </w:tcPr>
                <w:p w:rsidR="00904E87" w:rsidRPr="00057C56" w:rsidRDefault="00904E87" w:rsidP="00904E87">
                  <w:pPr>
                    <w:jc w:val="center"/>
                    <w:rPr>
                      <w:sz w:val="24"/>
                      <w:szCs w:val="24"/>
                    </w:rPr>
                  </w:pPr>
                  <w:r w:rsidRPr="00057C56">
                    <w:rPr>
                      <w:sz w:val="24"/>
                      <w:szCs w:val="24"/>
                    </w:rPr>
                    <w:t>B2</w:t>
                  </w:r>
                </w:p>
              </w:tc>
              <w:tc>
                <w:tcPr>
                  <w:tcW w:w="1576" w:type="dxa"/>
                  <w:vAlign w:val="center"/>
                </w:tcPr>
                <w:p w:rsidR="00904E87" w:rsidRPr="00057C56" w:rsidRDefault="00904E87" w:rsidP="00904E87">
                  <w:pPr>
                    <w:jc w:val="center"/>
                    <w:rPr>
                      <w:sz w:val="24"/>
                      <w:szCs w:val="24"/>
                    </w:rPr>
                  </w:pPr>
                  <w:r w:rsidRPr="00057C56">
                    <w:rPr>
                      <w:sz w:val="24"/>
                      <w:szCs w:val="24"/>
                    </w:rPr>
                    <w:t>B3</w:t>
                  </w:r>
                </w:p>
              </w:tc>
            </w:tr>
            <w:tr w:rsidR="00904E87" w:rsidRPr="00057C56" w:rsidTr="00904E87">
              <w:trPr>
                <w:jc w:val="center"/>
              </w:trPr>
              <w:tc>
                <w:tcPr>
                  <w:tcW w:w="1575" w:type="dxa"/>
                  <w:vAlign w:val="center"/>
                </w:tcPr>
                <w:p w:rsidR="00904E87" w:rsidRPr="00057C56" w:rsidRDefault="00904E87" w:rsidP="00904E87">
                  <w:pPr>
                    <w:jc w:val="center"/>
                    <w:rPr>
                      <w:sz w:val="24"/>
                      <w:szCs w:val="24"/>
                    </w:rPr>
                  </w:pPr>
                  <w:r w:rsidRPr="00057C56">
                    <w:rPr>
                      <w:sz w:val="24"/>
                      <w:szCs w:val="24"/>
                    </w:rPr>
                    <w:t>A1</w:t>
                  </w:r>
                </w:p>
              </w:tc>
              <w:tc>
                <w:tcPr>
                  <w:tcW w:w="1575" w:type="dxa"/>
                  <w:vAlign w:val="center"/>
                </w:tcPr>
                <w:p w:rsidR="00904E87" w:rsidRPr="00057C56" w:rsidRDefault="00904E87" w:rsidP="00904E87">
                  <w:pPr>
                    <w:jc w:val="center"/>
                    <w:rPr>
                      <w:sz w:val="24"/>
                      <w:szCs w:val="24"/>
                    </w:rPr>
                  </w:pPr>
                  <w:r w:rsidRPr="00057C56">
                    <w:rPr>
                      <w:sz w:val="24"/>
                      <w:szCs w:val="24"/>
                    </w:rPr>
                    <w:t>1</w:t>
                  </w:r>
                </w:p>
              </w:tc>
              <w:tc>
                <w:tcPr>
                  <w:tcW w:w="1575" w:type="dxa"/>
                  <w:vAlign w:val="center"/>
                </w:tcPr>
                <w:p w:rsidR="00904E87" w:rsidRPr="00057C56" w:rsidRDefault="00904E87" w:rsidP="00904E87">
                  <w:pPr>
                    <w:jc w:val="center"/>
                    <w:rPr>
                      <w:sz w:val="24"/>
                      <w:szCs w:val="24"/>
                    </w:rPr>
                  </w:pPr>
                  <w:r w:rsidRPr="00057C56">
                    <w:rPr>
                      <w:sz w:val="24"/>
                      <w:szCs w:val="24"/>
                    </w:rPr>
                    <w:t>3</w:t>
                  </w:r>
                </w:p>
              </w:tc>
              <w:tc>
                <w:tcPr>
                  <w:tcW w:w="1576" w:type="dxa"/>
                  <w:vAlign w:val="center"/>
                </w:tcPr>
                <w:p w:rsidR="00904E87" w:rsidRPr="00057C56" w:rsidRDefault="00904E87" w:rsidP="00904E87">
                  <w:pPr>
                    <w:jc w:val="center"/>
                    <w:rPr>
                      <w:sz w:val="24"/>
                      <w:szCs w:val="24"/>
                    </w:rPr>
                  </w:pPr>
                  <w:r w:rsidRPr="00057C56">
                    <w:rPr>
                      <w:sz w:val="24"/>
                      <w:szCs w:val="24"/>
                    </w:rPr>
                    <w:t>11</w:t>
                  </w:r>
                </w:p>
              </w:tc>
            </w:tr>
            <w:tr w:rsidR="00904E87" w:rsidRPr="00057C56" w:rsidTr="00904E87">
              <w:trPr>
                <w:jc w:val="center"/>
              </w:trPr>
              <w:tc>
                <w:tcPr>
                  <w:tcW w:w="1575" w:type="dxa"/>
                  <w:vAlign w:val="center"/>
                </w:tcPr>
                <w:p w:rsidR="00904E87" w:rsidRPr="00057C56" w:rsidRDefault="00904E87" w:rsidP="00904E87">
                  <w:pPr>
                    <w:jc w:val="center"/>
                    <w:rPr>
                      <w:sz w:val="24"/>
                      <w:szCs w:val="24"/>
                    </w:rPr>
                  </w:pPr>
                  <w:r w:rsidRPr="00057C56">
                    <w:rPr>
                      <w:sz w:val="24"/>
                      <w:szCs w:val="24"/>
                    </w:rPr>
                    <w:t>A2</w:t>
                  </w:r>
                </w:p>
              </w:tc>
              <w:tc>
                <w:tcPr>
                  <w:tcW w:w="1575" w:type="dxa"/>
                  <w:vAlign w:val="center"/>
                </w:tcPr>
                <w:p w:rsidR="00904E87" w:rsidRPr="00057C56" w:rsidRDefault="00904E87" w:rsidP="00904E87">
                  <w:pPr>
                    <w:jc w:val="center"/>
                    <w:rPr>
                      <w:sz w:val="24"/>
                      <w:szCs w:val="24"/>
                    </w:rPr>
                  </w:pPr>
                  <w:r w:rsidRPr="00057C56">
                    <w:rPr>
                      <w:sz w:val="24"/>
                      <w:szCs w:val="24"/>
                    </w:rPr>
                    <w:t>8</w:t>
                  </w:r>
                </w:p>
              </w:tc>
              <w:tc>
                <w:tcPr>
                  <w:tcW w:w="1575" w:type="dxa"/>
                  <w:vAlign w:val="center"/>
                </w:tcPr>
                <w:p w:rsidR="00904E87" w:rsidRPr="00057C56" w:rsidRDefault="00904E87" w:rsidP="00904E87">
                  <w:pPr>
                    <w:jc w:val="center"/>
                    <w:rPr>
                      <w:sz w:val="24"/>
                      <w:szCs w:val="24"/>
                    </w:rPr>
                  </w:pPr>
                  <w:r w:rsidRPr="00057C56">
                    <w:rPr>
                      <w:sz w:val="24"/>
                      <w:szCs w:val="24"/>
                    </w:rPr>
                    <w:t>5</w:t>
                  </w:r>
                </w:p>
              </w:tc>
              <w:tc>
                <w:tcPr>
                  <w:tcW w:w="1576" w:type="dxa"/>
                  <w:vAlign w:val="center"/>
                </w:tcPr>
                <w:p w:rsidR="00904E87" w:rsidRPr="00057C56" w:rsidRDefault="00904E87" w:rsidP="00904E87">
                  <w:pPr>
                    <w:jc w:val="center"/>
                    <w:rPr>
                      <w:sz w:val="24"/>
                      <w:szCs w:val="24"/>
                    </w:rPr>
                  </w:pPr>
                  <w:r w:rsidRPr="00057C56">
                    <w:rPr>
                      <w:sz w:val="24"/>
                      <w:szCs w:val="24"/>
                    </w:rPr>
                    <w:t>2</w:t>
                  </w:r>
                </w:p>
              </w:tc>
            </w:tr>
          </w:tbl>
          <w:p w:rsidR="00904E87" w:rsidRPr="00057C56" w:rsidRDefault="00904E87" w:rsidP="00904E87">
            <w:pPr>
              <w:rPr>
                <w:sz w:val="24"/>
                <w:szCs w:val="24"/>
              </w:rPr>
            </w:pPr>
          </w:p>
        </w:tc>
        <w:tc>
          <w:tcPr>
            <w:tcW w:w="531" w:type="pct"/>
            <w:vAlign w:val="center"/>
          </w:tcPr>
          <w:p w:rsidR="00904E87" w:rsidRPr="00057C56" w:rsidRDefault="00904E87" w:rsidP="00904E87">
            <w:pPr>
              <w:jc w:val="center"/>
              <w:rPr>
                <w:sz w:val="24"/>
                <w:szCs w:val="24"/>
              </w:rPr>
            </w:pPr>
            <w:r w:rsidRPr="00057C56">
              <w:rPr>
                <w:sz w:val="24"/>
                <w:szCs w:val="24"/>
              </w:rPr>
              <w:t>CO3 /  A</w:t>
            </w:r>
          </w:p>
        </w:tc>
        <w:tc>
          <w:tcPr>
            <w:tcW w:w="438" w:type="pct"/>
            <w:vAlign w:val="center"/>
          </w:tcPr>
          <w:p w:rsidR="00904E87" w:rsidRPr="00057C56" w:rsidRDefault="00904E87" w:rsidP="00904E87">
            <w:pPr>
              <w:jc w:val="center"/>
              <w:rPr>
                <w:sz w:val="24"/>
                <w:szCs w:val="24"/>
              </w:rPr>
            </w:pPr>
            <w:r w:rsidRPr="00057C56">
              <w:rPr>
                <w:sz w:val="24"/>
                <w:szCs w:val="24"/>
              </w:rPr>
              <w:t>12</w:t>
            </w:r>
          </w:p>
        </w:tc>
      </w:tr>
      <w:tr w:rsidR="00904E87" w:rsidRPr="00057C56" w:rsidTr="00904E87">
        <w:trPr>
          <w:trHeight w:val="320"/>
        </w:trPr>
        <w:tc>
          <w:tcPr>
            <w:tcW w:w="316" w:type="pct"/>
            <w:vAlign w:val="center"/>
          </w:tcPr>
          <w:p w:rsidR="00904E87" w:rsidRPr="00057C56" w:rsidRDefault="00904E87" w:rsidP="00904E87">
            <w:pPr>
              <w:jc w:val="center"/>
              <w:rPr>
                <w:b/>
                <w:sz w:val="24"/>
                <w:szCs w:val="24"/>
              </w:rPr>
            </w:pPr>
          </w:p>
        </w:tc>
        <w:tc>
          <w:tcPr>
            <w:tcW w:w="265" w:type="pct"/>
            <w:vAlign w:val="center"/>
          </w:tcPr>
          <w:p w:rsidR="00904E87" w:rsidRPr="00057C56" w:rsidRDefault="00904E87" w:rsidP="00904E87">
            <w:pPr>
              <w:jc w:val="center"/>
              <w:rPr>
                <w:b/>
                <w:sz w:val="24"/>
                <w:szCs w:val="24"/>
              </w:rPr>
            </w:pPr>
          </w:p>
        </w:tc>
        <w:tc>
          <w:tcPr>
            <w:tcW w:w="4419" w:type="pct"/>
            <w:gridSpan w:val="3"/>
            <w:vAlign w:val="center"/>
          </w:tcPr>
          <w:p w:rsidR="00904E87" w:rsidRDefault="00904E87" w:rsidP="00904E87">
            <w:pPr>
              <w:jc w:val="center"/>
              <w:rPr>
                <w:b/>
                <w:sz w:val="24"/>
                <w:szCs w:val="24"/>
                <w:u w:val="single"/>
              </w:rPr>
            </w:pPr>
          </w:p>
          <w:p w:rsidR="00904E87" w:rsidRDefault="00904E87" w:rsidP="00904E87">
            <w:pPr>
              <w:rPr>
                <w:b/>
                <w:sz w:val="24"/>
                <w:szCs w:val="24"/>
                <w:u w:val="single"/>
              </w:rPr>
            </w:pPr>
            <w:r w:rsidRPr="00057C56">
              <w:rPr>
                <w:b/>
                <w:sz w:val="24"/>
                <w:szCs w:val="24"/>
                <w:u w:val="single"/>
              </w:rPr>
              <w:t>Compulsory:</w:t>
            </w:r>
          </w:p>
          <w:p w:rsidR="00904E87" w:rsidRPr="00057C56" w:rsidRDefault="00904E87" w:rsidP="00904E87">
            <w:pPr>
              <w:jc w:val="center"/>
              <w:rPr>
                <w:b/>
                <w:sz w:val="24"/>
                <w:szCs w:val="24"/>
                <w:u w:val="single"/>
              </w:rPr>
            </w:pPr>
          </w:p>
        </w:tc>
      </w:tr>
      <w:tr w:rsidR="00904E87" w:rsidRPr="00057C56" w:rsidTr="00904E87">
        <w:trPr>
          <w:trHeight w:val="323"/>
        </w:trPr>
        <w:tc>
          <w:tcPr>
            <w:tcW w:w="316" w:type="pct"/>
            <w:vAlign w:val="center"/>
          </w:tcPr>
          <w:p w:rsidR="00904E87" w:rsidRPr="00057C56" w:rsidRDefault="00904E87" w:rsidP="00904E87">
            <w:pPr>
              <w:jc w:val="center"/>
              <w:rPr>
                <w:sz w:val="24"/>
                <w:szCs w:val="24"/>
              </w:rPr>
            </w:pPr>
            <w:r w:rsidRPr="00057C56">
              <w:rPr>
                <w:sz w:val="24"/>
                <w:szCs w:val="24"/>
              </w:rPr>
              <w:t>24.</w:t>
            </w:r>
          </w:p>
        </w:tc>
        <w:tc>
          <w:tcPr>
            <w:tcW w:w="265" w:type="pct"/>
            <w:vAlign w:val="center"/>
          </w:tcPr>
          <w:p w:rsidR="00904E87" w:rsidRPr="00057C56" w:rsidRDefault="00904E87" w:rsidP="00904E87">
            <w:pPr>
              <w:jc w:val="center"/>
              <w:rPr>
                <w:sz w:val="24"/>
                <w:szCs w:val="24"/>
              </w:rPr>
            </w:pPr>
          </w:p>
        </w:tc>
        <w:tc>
          <w:tcPr>
            <w:tcW w:w="3450" w:type="pct"/>
          </w:tcPr>
          <w:p w:rsidR="00904E87" w:rsidRPr="00057C56" w:rsidRDefault="00904E87" w:rsidP="00904E87">
            <w:pPr>
              <w:jc w:val="both"/>
              <w:rPr>
                <w:sz w:val="24"/>
                <w:szCs w:val="24"/>
              </w:rPr>
            </w:pPr>
            <w:r w:rsidRPr="00057C56">
              <w:rPr>
                <w:sz w:val="24"/>
                <w:szCs w:val="24"/>
              </w:rPr>
              <w:t>The owner of a stone crushing machine determines from his past records that the cost per year for operating the machine is as shown in the table. The purchase price of this machine was Rs.65000 when new.</w:t>
            </w:r>
          </w:p>
          <w:tbl>
            <w:tblPr>
              <w:tblStyle w:val="TableGrid"/>
              <w:tblW w:w="5684" w:type="dxa"/>
              <w:jc w:val="center"/>
              <w:tblLayout w:type="fixed"/>
              <w:tblLook w:val="04A0" w:firstRow="1" w:lastRow="0" w:firstColumn="1" w:lastColumn="0" w:noHBand="0" w:noVBand="1"/>
            </w:tblPr>
            <w:tblGrid>
              <w:gridCol w:w="1649"/>
              <w:gridCol w:w="1106"/>
              <w:gridCol w:w="1187"/>
              <w:gridCol w:w="1742"/>
            </w:tblGrid>
            <w:tr w:rsidR="00904E87" w:rsidRPr="00057C56" w:rsidTr="00904E87">
              <w:trPr>
                <w:trHeight w:val="372"/>
                <w:jc w:val="center"/>
              </w:trPr>
              <w:tc>
                <w:tcPr>
                  <w:tcW w:w="1649" w:type="dxa"/>
                </w:tcPr>
                <w:p w:rsidR="00904E87" w:rsidRPr="00057C56" w:rsidRDefault="00904E87" w:rsidP="00904E87">
                  <w:pPr>
                    <w:rPr>
                      <w:b/>
                      <w:sz w:val="24"/>
                      <w:szCs w:val="24"/>
                    </w:rPr>
                  </w:pPr>
                  <w:r w:rsidRPr="00057C56">
                    <w:rPr>
                      <w:b/>
                      <w:sz w:val="24"/>
                      <w:szCs w:val="24"/>
                    </w:rPr>
                    <w:t>Age</w:t>
                  </w:r>
                </w:p>
              </w:tc>
              <w:tc>
                <w:tcPr>
                  <w:tcW w:w="1106" w:type="dxa"/>
                  <w:vAlign w:val="center"/>
                </w:tcPr>
                <w:p w:rsidR="00904E87" w:rsidRPr="00057C56" w:rsidRDefault="00904E87" w:rsidP="00904E87">
                  <w:pPr>
                    <w:jc w:val="center"/>
                    <w:rPr>
                      <w:sz w:val="24"/>
                      <w:szCs w:val="24"/>
                    </w:rPr>
                  </w:pPr>
                  <w:r w:rsidRPr="00057C56">
                    <w:rPr>
                      <w:sz w:val="24"/>
                      <w:szCs w:val="24"/>
                    </w:rPr>
                    <w:t>1</w:t>
                  </w:r>
                </w:p>
              </w:tc>
              <w:tc>
                <w:tcPr>
                  <w:tcW w:w="1187" w:type="dxa"/>
                  <w:vAlign w:val="center"/>
                </w:tcPr>
                <w:p w:rsidR="00904E87" w:rsidRPr="00057C56" w:rsidRDefault="00904E87" w:rsidP="00904E87">
                  <w:pPr>
                    <w:jc w:val="center"/>
                    <w:rPr>
                      <w:sz w:val="24"/>
                      <w:szCs w:val="24"/>
                    </w:rPr>
                  </w:pPr>
                  <w:r w:rsidRPr="00057C56">
                    <w:rPr>
                      <w:sz w:val="24"/>
                      <w:szCs w:val="24"/>
                    </w:rPr>
                    <w:t>2</w:t>
                  </w:r>
                </w:p>
              </w:tc>
              <w:tc>
                <w:tcPr>
                  <w:tcW w:w="1742" w:type="dxa"/>
                  <w:vAlign w:val="center"/>
                </w:tcPr>
                <w:p w:rsidR="00904E87" w:rsidRPr="00057C56" w:rsidRDefault="00904E87" w:rsidP="00904E87">
                  <w:pPr>
                    <w:jc w:val="center"/>
                    <w:rPr>
                      <w:sz w:val="24"/>
                      <w:szCs w:val="24"/>
                    </w:rPr>
                  </w:pPr>
                  <w:r w:rsidRPr="00057C56">
                    <w:rPr>
                      <w:sz w:val="24"/>
                      <w:szCs w:val="24"/>
                    </w:rPr>
                    <w:t>3</w:t>
                  </w:r>
                </w:p>
              </w:tc>
            </w:tr>
            <w:tr w:rsidR="00904E87" w:rsidRPr="00057C56" w:rsidTr="00904E87">
              <w:trPr>
                <w:trHeight w:val="771"/>
                <w:jc w:val="center"/>
              </w:trPr>
              <w:tc>
                <w:tcPr>
                  <w:tcW w:w="1649" w:type="dxa"/>
                </w:tcPr>
                <w:p w:rsidR="00904E87" w:rsidRPr="00057C56" w:rsidRDefault="00904E87" w:rsidP="00904E87">
                  <w:pPr>
                    <w:rPr>
                      <w:b/>
                      <w:sz w:val="24"/>
                      <w:szCs w:val="24"/>
                    </w:rPr>
                  </w:pPr>
                  <w:r w:rsidRPr="00057C56">
                    <w:rPr>
                      <w:b/>
                      <w:sz w:val="24"/>
                      <w:szCs w:val="24"/>
                    </w:rPr>
                    <w:t>Operating cost in Rs</w:t>
                  </w:r>
                </w:p>
              </w:tc>
              <w:tc>
                <w:tcPr>
                  <w:tcW w:w="1106" w:type="dxa"/>
                  <w:vAlign w:val="center"/>
                </w:tcPr>
                <w:p w:rsidR="00904E87" w:rsidRPr="00057C56" w:rsidRDefault="00904E87" w:rsidP="00904E87">
                  <w:pPr>
                    <w:jc w:val="center"/>
                    <w:rPr>
                      <w:sz w:val="24"/>
                      <w:szCs w:val="24"/>
                    </w:rPr>
                  </w:pPr>
                  <w:r w:rsidRPr="00057C56">
                    <w:rPr>
                      <w:sz w:val="24"/>
                      <w:szCs w:val="24"/>
                    </w:rPr>
                    <w:t>10000</w:t>
                  </w:r>
                </w:p>
              </w:tc>
              <w:tc>
                <w:tcPr>
                  <w:tcW w:w="1187" w:type="dxa"/>
                  <w:vAlign w:val="center"/>
                </w:tcPr>
                <w:p w:rsidR="00904E87" w:rsidRPr="00057C56" w:rsidRDefault="00904E87" w:rsidP="00904E87">
                  <w:pPr>
                    <w:jc w:val="center"/>
                    <w:rPr>
                      <w:sz w:val="24"/>
                      <w:szCs w:val="24"/>
                    </w:rPr>
                  </w:pPr>
                  <w:r w:rsidRPr="00057C56">
                    <w:rPr>
                      <w:sz w:val="24"/>
                      <w:szCs w:val="24"/>
                    </w:rPr>
                    <w:t>12000</w:t>
                  </w:r>
                </w:p>
              </w:tc>
              <w:tc>
                <w:tcPr>
                  <w:tcW w:w="1742" w:type="dxa"/>
                  <w:vAlign w:val="center"/>
                </w:tcPr>
                <w:p w:rsidR="00904E87" w:rsidRPr="00057C56" w:rsidRDefault="00904E87" w:rsidP="00904E87">
                  <w:pPr>
                    <w:jc w:val="center"/>
                    <w:rPr>
                      <w:sz w:val="24"/>
                      <w:szCs w:val="24"/>
                    </w:rPr>
                  </w:pPr>
                  <w:r w:rsidRPr="00057C56">
                    <w:rPr>
                      <w:sz w:val="24"/>
                      <w:szCs w:val="24"/>
                    </w:rPr>
                    <w:t>14000</w:t>
                  </w:r>
                </w:p>
              </w:tc>
            </w:tr>
          </w:tbl>
          <w:p w:rsidR="00904E87" w:rsidRPr="00057C56" w:rsidRDefault="00904E87" w:rsidP="00904E87">
            <w:pPr>
              <w:jc w:val="both"/>
              <w:rPr>
                <w:sz w:val="24"/>
                <w:szCs w:val="24"/>
              </w:rPr>
            </w:pPr>
            <w:r w:rsidRPr="00057C56">
              <w:rPr>
                <w:sz w:val="24"/>
                <w:szCs w:val="24"/>
              </w:rPr>
              <w:t>After 3 years, the operating cost is Rs.4000 B, where B=4, 5, 6 (B indicating age in years). If the resale value decreases by 15 percent of the purchase price every year, what is the optimal replacement policy?</w:t>
            </w:r>
          </w:p>
        </w:tc>
        <w:tc>
          <w:tcPr>
            <w:tcW w:w="531" w:type="pct"/>
            <w:vAlign w:val="center"/>
          </w:tcPr>
          <w:p w:rsidR="00904E87" w:rsidRPr="00057C56" w:rsidRDefault="00904E87" w:rsidP="00904E87">
            <w:pPr>
              <w:jc w:val="center"/>
              <w:rPr>
                <w:sz w:val="24"/>
                <w:szCs w:val="24"/>
              </w:rPr>
            </w:pPr>
            <w:r w:rsidRPr="00057C56">
              <w:rPr>
                <w:sz w:val="24"/>
                <w:szCs w:val="24"/>
              </w:rPr>
              <w:t>CO 1/ A</w:t>
            </w:r>
          </w:p>
        </w:tc>
        <w:tc>
          <w:tcPr>
            <w:tcW w:w="438" w:type="pct"/>
            <w:vAlign w:val="center"/>
          </w:tcPr>
          <w:p w:rsidR="00904E87" w:rsidRPr="00057C56" w:rsidRDefault="00904E87" w:rsidP="00904E87">
            <w:pPr>
              <w:jc w:val="center"/>
              <w:rPr>
                <w:sz w:val="24"/>
                <w:szCs w:val="24"/>
              </w:rPr>
            </w:pPr>
            <w:r w:rsidRPr="00057C56">
              <w:rPr>
                <w:sz w:val="24"/>
                <w:szCs w:val="24"/>
              </w:rPr>
              <w:t>12</w:t>
            </w:r>
          </w:p>
        </w:tc>
      </w:tr>
    </w:tbl>
    <w:p w:rsidR="00904E87" w:rsidRPr="00057C56" w:rsidRDefault="00904E87" w:rsidP="00904E87"/>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Pr="00057C56"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057C56" w:rsidTr="007E5F37">
        <w:tc>
          <w:tcPr>
            <w:tcW w:w="675" w:type="dxa"/>
          </w:tcPr>
          <w:p w:rsidR="00904E87" w:rsidRPr="00057C56" w:rsidRDefault="00904E87" w:rsidP="005133D7">
            <w:pPr>
              <w:rPr>
                <w:sz w:val="24"/>
                <w:szCs w:val="24"/>
              </w:rPr>
            </w:pPr>
          </w:p>
        </w:tc>
        <w:tc>
          <w:tcPr>
            <w:tcW w:w="10008" w:type="dxa"/>
          </w:tcPr>
          <w:p w:rsidR="00904E87" w:rsidRPr="00057C56" w:rsidRDefault="00904E87" w:rsidP="007E5F37">
            <w:pPr>
              <w:jc w:val="center"/>
              <w:rPr>
                <w:b/>
                <w:sz w:val="24"/>
                <w:szCs w:val="24"/>
              </w:rPr>
            </w:pPr>
            <w:r w:rsidRPr="00057C56">
              <w:rPr>
                <w:b/>
                <w:sz w:val="24"/>
                <w:szCs w:val="24"/>
              </w:rPr>
              <w:t>COURSE OUTCOMES</w:t>
            </w:r>
          </w:p>
        </w:tc>
      </w:tr>
      <w:tr w:rsidR="00904E87" w:rsidRPr="00057C56" w:rsidTr="007E5F37">
        <w:tc>
          <w:tcPr>
            <w:tcW w:w="675" w:type="dxa"/>
          </w:tcPr>
          <w:p w:rsidR="00904E87" w:rsidRPr="00057C56" w:rsidRDefault="00904E87" w:rsidP="005133D7">
            <w:pPr>
              <w:rPr>
                <w:sz w:val="24"/>
                <w:szCs w:val="24"/>
              </w:rPr>
            </w:pPr>
            <w:r w:rsidRPr="00057C56">
              <w:rPr>
                <w:sz w:val="24"/>
                <w:szCs w:val="24"/>
              </w:rPr>
              <w:t>CO1</w:t>
            </w:r>
          </w:p>
        </w:tc>
        <w:tc>
          <w:tcPr>
            <w:tcW w:w="10008" w:type="dxa"/>
          </w:tcPr>
          <w:p w:rsidR="00904E87" w:rsidRPr="00057C56" w:rsidRDefault="00904E87" w:rsidP="00904E87">
            <w:pPr>
              <w:rPr>
                <w:sz w:val="24"/>
                <w:szCs w:val="24"/>
              </w:rPr>
            </w:pPr>
            <w:r w:rsidRPr="00057C56">
              <w:rPr>
                <w:sz w:val="24"/>
                <w:szCs w:val="24"/>
              </w:rPr>
              <w:t xml:space="preserve">Students will be able to relate their subject knowledge with the engineering subjects. </w:t>
            </w:r>
          </w:p>
          <w:p w:rsidR="00904E87" w:rsidRPr="00057C56" w:rsidRDefault="00904E87" w:rsidP="00904E87">
            <w:pPr>
              <w:rPr>
                <w:sz w:val="24"/>
                <w:szCs w:val="24"/>
              </w:rPr>
            </w:pPr>
          </w:p>
        </w:tc>
      </w:tr>
      <w:tr w:rsidR="00904E87" w:rsidRPr="00057C56" w:rsidTr="007E5F37">
        <w:tc>
          <w:tcPr>
            <w:tcW w:w="675" w:type="dxa"/>
          </w:tcPr>
          <w:p w:rsidR="00904E87" w:rsidRPr="00057C56" w:rsidRDefault="00904E87" w:rsidP="005133D7">
            <w:pPr>
              <w:rPr>
                <w:sz w:val="24"/>
                <w:szCs w:val="24"/>
              </w:rPr>
            </w:pPr>
            <w:r w:rsidRPr="00057C56">
              <w:rPr>
                <w:sz w:val="24"/>
                <w:szCs w:val="24"/>
              </w:rPr>
              <w:t>CO2</w:t>
            </w:r>
          </w:p>
        </w:tc>
        <w:tc>
          <w:tcPr>
            <w:tcW w:w="10008" w:type="dxa"/>
          </w:tcPr>
          <w:p w:rsidR="00904E87" w:rsidRPr="00057C56" w:rsidRDefault="00904E87" w:rsidP="00904E87">
            <w:pPr>
              <w:rPr>
                <w:sz w:val="24"/>
                <w:szCs w:val="24"/>
              </w:rPr>
            </w:pPr>
            <w:r w:rsidRPr="00057C56">
              <w:rPr>
                <w:sz w:val="24"/>
                <w:szCs w:val="24"/>
              </w:rPr>
              <w:t xml:space="preserve">Students will be able to apply their knowledge in Analysis and Modeling. </w:t>
            </w:r>
          </w:p>
          <w:p w:rsidR="00904E87" w:rsidRPr="00057C56" w:rsidRDefault="00904E87" w:rsidP="00904E87">
            <w:pPr>
              <w:rPr>
                <w:sz w:val="24"/>
                <w:szCs w:val="24"/>
              </w:rPr>
            </w:pPr>
          </w:p>
        </w:tc>
      </w:tr>
      <w:tr w:rsidR="00904E87" w:rsidRPr="00057C56" w:rsidTr="007E5F37">
        <w:tc>
          <w:tcPr>
            <w:tcW w:w="675" w:type="dxa"/>
          </w:tcPr>
          <w:p w:rsidR="00904E87" w:rsidRPr="00057C56" w:rsidRDefault="00904E87" w:rsidP="005133D7">
            <w:pPr>
              <w:rPr>
                <w:sz w:val="24"/>
                <w:szCs w:val="24"/>
              </w:rPr>
            </w:pPr>
            <w:r w:rsidRPr="00057C56">
              <w:rPr>
                <w:sz w:val="24"/>
                <w:szCs w:val="24"/>
              </w:rPr>
              <w:t>CO3</w:t>
            </w:r>
          </w:p>
        </w:tc>
        <w:tc>
          <w:tcPr>
            <w:tcW w:w="10008" w:type="dxa"/>
          </w:tcPr>
          <w:p w:rsidR="00904E87" w:rsidRPr="00057C56" w:rsidRDefault="00904E87" w:rsidP="00904E87">
            <w:pPr>
              <w:rPr>
                <w:sz w:val="24"/>
                <w:szCs w:val="24"/>
              </w:rPr>
            </w:pPr>
            <w:r w:rsidRPr="00057C56">
              <w:rPr>
                <w:sz w:val="24"/>
                <w:szCs w:val="24"/>
              </w:rPr>
              <w:t xml:space="preserve">Students  will be able to use Monte Carlo technique to solve their engineering problems  </w:t>
            </w:r>
          </w:p>
          <w:p w:rsidR="00904E87" w:rsidRPr="00057C56" w:rsidRDefault="00904E87" w:rsidP="00904E87">
            <w:pPr>
              <w:rPr>
                <w:sz w:val="24"/>
                <w:szCs w:val="24"/>
              </w:rPr>
            </w:pPr>
          </w:p>
        </w:tc>
      </w:tr>
    </w:tbl>
    <w:p w:rsidR="00904E87" w:rsidRPr="00057C56"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057C56" w:rsidTr="00904E87">
        <w:tc>
          <w:tcPr>
            <w:tcW w:w="10683" w:type="dxa"/>
            <w:gridSpan w:val="8"/>
          </w:tcPr>
          <w:p w:rsidR="00904E87" w:rsidRPr="00057C56" w:rsidRDefault="00904E87" w:rsidP="0009580C">
            <w:pPr>
              <w:jc w:val="center"/>
              <w:rPr>
                <w:b/>
                <w:sz w:val="24"/>
                <w:szCs w:val="24"/>
              </w:rPr>
            </w:pPr>
            <w:r w:rsidRPr="00057C56">
              <w:rPr>
                <w:b/>
                <w:sz w:val="24"/>
                <w:szCs w:val="24"/>
              </w:rPr>
              <w:t>Assessment Pattern as per Bloom’s Taxonomy</w:t>
            </w:r>
          </w:p>
        </w:tc>
      </w:tr>
      <w:tr w:rsidR="00904E87" w:rsidRPr="00057C56" w:rsidTr="00723EF4">
        <w:tc>
          <w:tcPr>
            <w:tcW w:w="959" w:type="dxa"/>
          </w:tcPr>
          <w:p w:rsidR="00904E87" w:rsidRPr="00057C56" w:rsidRDefault="00904E87" w:rsidP="002E336A">
            <w:pPr>
              <w:rPr>
                <w:sz w:val="24"/>
                <w:szCs w:val="24"/>
              </w:rPr>
            </w:pPr>
            <w:r w:rsidRPr="00057C56">
              <w:rPr>
                <w:sz w:val="24"/>
                <w:szCs w:val="24"/>
              </w:rPr>
              <w:t>CO / P</w:t>
            </w:r>
          </w:p>
        </w:tc>
        <w:tc>
          <w:tcPr>
            <w:tcW w:w="1362" w:type="dxa"/>
          </w:tcPr>
          <w:p w:rsidR="00904E87" w:rsidRPr="00057C56" w:rsidRDefault="00904E87" w:rsidP="0009580C">
            <w:pPr>
              <w:jc w:val="center"/>
              <w:rPr>
                <w:b/>
                <w:sz w:val="24"/>
                <w:szCs w:val="24"/>
              </w:rPr>
            </w:pPr>
            <w:r w:rsidRPr="00057C56">
              <w:rPr>
                <w:b/>
                <w:sz w:val="24"/>
                <w:szCs w:val="24"/>
              </w:rPr>
              <w:t>Remember</w:t>
            </w:r>
          </w:p>
        </w:tc>
        <w:tc>
          <w:tcPr>
            <w:tcW w:w="1569" w:type="dxa"/>
          </w:tcPr>
          <w:p w:rsidR="00904E87" w:rsidRPr="00057C56" w:rsidRDefault="00904E87" w:rsidP="0009580C">
            <w:pPr>
              <w:jc w:val="center"/>
              <w:rPr>
                <w:b/>
                <w:sz w:val="24"/>
                <w:szCs w:val="24"/>
              </w:rPr>
            </w:pPr>
            <w:r w:rsidRPr="00057C56">
              <w:rPr>
                <w:b/>
                <w:sz w:val="24"/>
                <w:szCs w:val="24"/>
              </w:rPr>
              <w:t>Understand</w:t>
            </w:r>
          </w:p>
        </w:tc>
        <w:tc>
          <w:tcPr>
            <w:tcW w:w="1439" w:type="dxa"/>
          </w:tcPr>
          <w:p w:rsidR="00904E87" w:rsidRPr="00057C56" w:rsidRDefault="00904E87" w:rsidP="0009580C">
            <w:pPr>
              <w:jc w:val="center"/>
              <w:rPr>
                <w:b/>
                <w:sz w:val="24"/>
                <w:szCs w:val="24"/>
              </w:rPr>
            </w:pPr>
            <w:r w:rsidRPr="00057C56">
              <w:rPr>
                <w:b/>
                <w:sz w:val="24"/>
                <w:szCs w:val="24"/>
              </w:rPr>
              <w:t>Apply</w:t>
            </w:r>
          </w:p>
        </w:tc>
        <w:tc>
          <w:tcPr>
            <w:tcW w:w="1497" w:type="dxa"/>
          </w:tcPr>
          <w:p w:rsidR="00904E87" w:rsidRPr="00057C56" w:rsidRDefault="00904E87" w:rsidP="0009580C">
            <w:pPr>
              <w:jc w:val="center"/>
              <w:rPr>
                <w:b/>
                <w:sz w:val="24"/>
                <w:szCs w:val="24"/>
              </w:rPr>
            </w:pPr>
            <w:r w:rsidRPr="00057C56">
              <w:rPr>
                <w:b/>
                <w:sz w:val="24"/>
                <w:szCs w:val="24"/>
              </w:rPr>
              <w:t>Analyze</w:t>
            </w:r>
          </w:p>
        </w:tc>
        <w:tc>
          <w:tcPr>
            <w:tcW w:w="1375" w:type="dxa"/>
          </w:tcPr>
          <w:p w:rsidR="00904E87" w:rsidRPr="00057C56" w:rsidRDefault="00904E87" w:rsidP="0009580C">
            <w:pPr>
              <w:jc w:val="center"/>
              <w:rPr>
                <w:b/>
                <w:sz w:val="24"/>
                <w:szCs w:val="24"/>
              </w:rPr>
            </w:pPr>
            <w:r w:rsidRPr="00057C56">
              <w:rPr>
                <w:b/>
                <w:sz w:val="24"/>
                <w:szCs w:val="24"/>
              </w:rPr>
              <w:t>Evaluate</w:t>
            </w:r>
          </w:p>
        </w:tc>
        <w:tc>
          <w:tcPr>
            <w:tcW w:w="1321" w:type="dxa"/>
          </w:tcPr>
          <w:p w:rsidR="00904E87" w:rsidRPr="00057C56" w:rsidRDefault="00904E87" w:rsidP="0009580C">
            <w:pPr>
              <w:jc w:val="center"/>
              <w:rPr>
                <w:b/>
                <w:sz w:val="24"/>
                <w:szCs w:val="24"/>
              </w:rPr>
            </w:pPr>
            <w:r w:rsidRPr="00057C56">
              <w:rPr>
                <w:b/>
                <w:sz w:val="24"/>
                <w:szCs w:val="24"/>
              </w:rPr>
              <w:t>Create</w:t>
            </w:r>
          </w:p>
        </w:tc>
        <w:tc>
          <w:tcPr>
            <w:tcW w:w="1161" w:type="dxa"/>
          </w:tcPr>
          <w:p w:rsidR="00904E87" w:rsidRPr="00057C56" w:rsidRDefault="00904E87" w:rsidP="0009580C">
            <w:pPr>
              <w:jc w:val="center"/>
              <w:rPr>
                <w:b/>
                <w:sz w:val="24"/>
                <w:szCs w:val="24"/>
              </w:rPr>
            </w:pPr>
            <w:r w:rsidRPr="00057C56">
              <w:rPr>
                <w:b/>
                <w:sz w:val="24"/>
                <w:szCs w:val="24"/>
              </w:rPr>
              <w:t>Total</w:t>
            </w:r>
          </w:p>
        </w:tc>
      </w:tr>
      <w:tr w:rsidR="00904E87" w:rsidRPr="00057C56" w:rsidTr="00723EF4">
        <w:tc>
          <w:tcPr>
            <w:tcW w:w="959" w:type="dxa"/>
          </w:tcPr>
          <w:p w:rsidR="00904E87" w:rsidRPr="00057C56" w:rsidRDefault="00904E87" w:rsidP="002E336A">
            <w:pPr>
              <w:rPr>
                <w:sz w:val="24"/>
                <w:szCs w:val="24"/>
              </w:rPr>
            </w:pPr>
            <w:r w:rsidRPr="00057C56">
              <w:rPr>
                <w:sz w:val="24"/>
                <w:szCs w:val="24"/>
              </w:rPr>
              <w:t>CO1</w:t>
            </w:r>
          </w:p>
        </w:tc>
        <w:tc>
          <w:tcPr>
            <w:tcW w:w="1362" w:type="dxa"/>
          </w:tcPr>
          <w:p w:rsidR="00904E87" w:rsidRPr="00057C56" w:rsidRDefault="00904E87" w:rsidP="002B3C37">
            <w:pPr>
              <w:jc w:val="center"/>
              <w:rPr>
                <w:sz w:val="24"/>
                <w:szCs w:val="24"/>
              </w:rPr>
            </w:pPr>
            <w:r w:rsidRPr="00057C56">
              <w:rPr>
                <w:sz w:val="24"/>
                <w:szCs w:val="24"/>
              </w:rPr>
              <w:t>1</w:t>
            </w:r>
          </w:p>
        </w:tc>
        <w:tc>
          <w:tcPr>
            <w:tcW w:w="1569" w:type="dxa"/>
          </w:tcPr>
          <w:p w:rsidR="00904E87" w:rsidRPr="00057C56" w:rsidRDefault="00904E87" w:rsidP="002B3C37">
            <w:pPr>
              <w:jc w:val="center"/>
              <w:rPr>
                <w:sz w:val="24"/>
                <w:szCs w:val="24"/>
              </w:rPr>
            </w:pPr>
            <w:r w:rsidRPr="00057C56">
              <w:rPr>
                <w:sz w:val="24"/>
                <w:szCs w:val="24"/>
              </w:rPr>
              <w:t>15</w:t>
            </w:r>
          </w:p>
        </w:tc>
        <w:tc>
          <w:tcPr>
            <w:tcW w:w="1439" w:type="dxa"/>
          </w:tcPr>
          <w:p w:rsidR="00904E87" w:rsidRPr="00057C56" w:rsidRDefault="00904E87" w:rsidP="002B3C37">
            <w:pPr>
              <w:jc w:val="center"/>
              <w:rPr>
                <w:sz w:val="24"/>
                <w:szCs w:val="24"/>
              </w:rPr>
            </w:pPr>
            <w:r w:rsidRPr="00057C56">
              <w:rPr>
                <w:sz w:val="24"/>
                <w:szCs w:val="24"/>
              </w:rPr>
              <w:t>24</w:t>
            </w:r>
          </w:p>
        </w:tc>
        <w:tc>
          <w:tcPr>
            <w:tcW w:w="1497" w:type="dxa"/>
          </w:tcPr>
          <w:p w:rsidR="00904E87" w:rsidRPr="00057C56" w:rsidRDefault="00904E87" w:rsidP="002B3C37">
            <w:pPr>
              <w:jc w:val="center"/>
              <w:rPr>
                <w:sz w:val="24"/>
                <w:szCs w:val="24"/>
              </w:rPr>
            </w:pPr>
          </w:p>
        </w:tc>
        <w:tc>
          <w:tcPr>
            <w:tcW w:w="1375" w:type="dxa"/>
          </w:tcPr>
          <w:p w:rsidR="00904E87" w:rsidRPr="00057C56" w:rsidRDefault="00904E87" w:rsidP="002B3C37">
            <w:pPr>
              <w:jc w:val="center"/>
              <w:rPr>
                <w:sz w:val="24"/>
                <w:szCs w:val="24"/>
              </w:rPr>
            </w:pPr>
          </w:p>
        </w:tc>
        <w:tc>
          <w:tcPr>
            <w:tcW w:w="1321" w:type="dxa"/>
          </w:tcPr>
          <w:p w:rsidR="00904E87" w:rsidRPr="00057C56" w:rsidRDefault="00904E87" w:rsidP="002B3C37">
            <w:pPr>
              <w:jc w:val="center"/>
              <w:rPr>
                <w:sz w:val="24"/>
                <w:szCs w:val="24"/>
              </w:rPr>
            </w:pPr>
          </w:p>
        </w:tc>
        <w:tc>
          <w:tcPr>
            <w:tcW w:w="1161" w:type="dxa"/>
          </w:tcPr>
          <w:p w:rsidR="00904E87" w:rsidRPr="00057C56" w:rsidRDefault="00904E87" w:rsidP="002B3C37">
            <w:pPr>
              <w:jc w:val="center"/>
              <w:rPr>
                <w:sz w:val="24"/>
                <w:szCs w:val="24"/>
              </w:rPr>
            </w:pPr>
            <w:r w:rsidRPr="00057C56">
              <w:rPr>
                <w:sz w:val="24"/>
                <w:szCs w:val="24"/>
              </w:rPr>
              <w:t>40</w:t>
            </w:r>
          </w:p>
        </w:tc>
      </w:tr>
      <w:tr w:rsidR="00904E87" w:rsidRPr="00057C56" w:rsidTr="00723EF4">
        <w:tc>
          <w:tcPr>
            <w:tcW w:w="959" w:type="dxa"/>
          </w:tcPr>
          <w:p w:rsidR="00904E87" w:rsidRPr="00057C56" w:rsidRDefault="00904E87" w:rsidP="002E336A">
            <w:pPr>
              <w:rPr>
                <w:sz w:val="24"/>
                <w:szCs w:val="24"/>
              </w:rPr>
            </w:pPr>
            <w:r w:rsidRPr="00057C56">
              <w:rPr>
                <w:sz w:val="24"/>
                <w:szCs w:val="24"/>
              </w:rPr>
              <w:t>CO2</w:t>
            </w:r>
          </w:p>
        </w:tc>
        <w:tc>
          <w:tcPr>
            <w:tcW w:w="1362" w:type="dxa"/>
          </w:tcPr>
          <w:p w:rsidR="00904E87" w:rsidRPr="00057C56" w:rsidRDefault="00904E87" w:rsidP="002B3C37">
            <w:pPr>
              <w:jc w:val="center"/>
              <w:rPr>
                <w:sz w:val="24"/>
                <w:szCs w:val="24"/>
              </w:rPr>
            </w:pPr>
            <w:r w:rsidRPr="00057C56">
              <w:rPr>
                <w:sz w:val="24"/>
                <w:szCs w:val="24"/>
              </w:rPr>
              <w:t>2</w:t>
            </w:r>
          </w:p>
        </w:tc>
        <w:tc>
          <w:tcPr>
            <w:tcW w:w="1569" w:type="dxa"/>
          </w:tcPr>
          <w:p w:rsidR="00904E87" w:rsidRPr="00057C56" w:rsidRDefault="00904E87" w:rsidP="002B3C37">
            <w:pPr>
              <w:jc w:val="center"/>
              <w:rPr>
                <w:sz w:val="24"/>
                <w:szCs w:val="24"/>
              </w:rPr>
            </w:pPr>
            <w:r w:rsidRPr="00057C56">
              <w:rPr>
                <w:sz w:val="24"/>
                <w:szCs w:val="24"/>
              </w:rPr>
              <w:t>8</w:t>
            </w:r>
          </w:p>
        </w:tc>
        <w:tc>
          <w:tcPr>
            <w:tcW w:w="1439" w:type="dxa"/>
          </w:tcPr>
          <w:p w:rsidR="00904E87" w:rsidRPr="00057C56" w:rsidRDefault="00904E87" w:rsidP="002B3C37">
            <w:pPr>
              <w:jc w:val="center"/>
              <w:rPr>
                <w:sz w:val="24"/>
                <w:szCs w:val="24"/>
              </w:rPr>
            </w:pPr>
            <w:r w:rsidRPr="00057C56">
              <w:rPr>
                <w:sz w:val="24"/>
                <w:szCs w:val="24"/>
              </w:rPr>
              <w:t>18</w:t>
            </w:r>
          </w:p>
        </w:tc>
        <w:tc>
          <w:tcPr>
            <w:tcW w:w="1497" w:type="dxa"/>
          </w:tcPr>
          <w:p w:rsidR="00904E87" w:rsidRPr="00057C56" w:rsidRDefault="00904E87" w:rsidP="002B3C37">
            <w:pPr>
              <w:jc w:val="center"/>
              <w:rPr>
                <w:sz w:val="24"/>
                <w:szCs w:val="24"/>
              </w:rPr>
            </w:pPr>
            <w:r w:rsidRPr="00057C56">
              <w:rPr>
                <w:sz w:val="24"/>
                <w:szCs w:val="24"/>
              </w:rPr>
              <w:t>20</w:t>
            </w:r>
          </w:p>
        </w:tc>
        <w:tc>
          <w:tcPr>
            <w:tcW w:w="1375" w:type="dxa"/>
          </w:tcPr>
          <w:p w:rsidR="00904E87" w:rsidRPr="00057C56" w:rsidRDefault="00904E87" w:rsidP="002B3C37">
            <w:pPr>
              <w:jc w:val="center"/>
              <w:rPr>
                <w:sz w:val="24"/>
                <w:szCs w:val="24"/>
              </w:rPr>
            </w:pPr>
          </w:p>
        </w:tc>
        <w:tc>
          <w:tcPr>
            <w:tcW w:w="1321" w:type="dxa"/>
          </w:tcPr>
          <w:p w:rsidR="00904E87" w:rsidRPr="00057C56" w:rsidRDefault="00904E87" w:rsidP="002B3C37">
            <w:pPr>
              <w:jc w:val="center"/>
              <w:rPr>
                <w:sz w:val="24"/>
                <w:szCs w:val="24"/>
              </w:rPr>
            </w:pPr>
          </w:p>
        </w:tc>
        <w:tc>
          <w:tcPr>
            <w:tcW w:w="1161" w:type="dxa"/>
          </w:tcPr>
          <w:p w:rsidR="00904E87" w:rsidRPr="00057C56" w:rsidRDefault="00904E87" w:rsidP="002B3C37">
            <w:pPr>
              <w:jc w:val="center"/>
              <w:rPr>
                <w:sz w:val="24"/>
                <w:szCs w:val="24"/>
              </w:rPr>
            </w:pPr>
            <w:r w:rsidRPr="00057C56">
              <w:rPr>
                <w:sz w:val="24"/>
                <w:szCs w:val="24"/>
              </w:rPr>
              <w:t>48</w:t>
            </w:r>
          </w:p>
        </w:tc>
      </w:tr>
      <w:tr w:rsidR="00904E87" w:rsidRPr="00057C56" w:rsidTr="00723EF4">
        <w:tc>
          <w:tcPr>
            <w:tcW w:w="959" w:type="dxa"/>
          </w:tcPr>
          <w:p w:rsidR="00904E87" w:rsidRPr="00057C56" w:rsidRDefault="00904E87" w:rsidP="002E336A">
            <w:pPr>
              <w:rPr>
                <w:sz w:val="24"/>
                <w:szCs w:val="24"/>
              </w:rPr>
            </w:pPr>
            <w:r w:rsidRPr="00057C56">
              <w:rPr>
                <w:sz w:val="24"/>
                <w:szCs w:val="24"/>
              </w:rPr>
              <w:t>CO3</w:t>
            </w:r>
          </w:p>
        </w:tc>
        <w:tc>
          <w:tcPr>
            <w:tcW w:w="1362" w:type="dxa"/>
          </w:tcPr>
          <w:p w:rsidR="00904E87" w:rsidRPr="00057C56" w:rsidRDefault="00904E87" w:rsidP="002B3C37">
            <w:pPr>
              <w:jc w:val="center"/>
              <w:rPr>
                <w:sz w:val="24"/>
                <w:szCs w:val="24"/>
              </w:rPr>
            </w:pPr>
          </w:p>
        </w:tc>
        <w:tc>
          <w:tcPr>
            <w:tcW w:w="1569" w:type="dxa"/>
          </w:tcPr>
          <w:p w:rsidR="00904E87" w:rsidRPr="00057C56" w:rsidRDefault="00904E87" w:rsidP="002B3C37">
            <w:pPr>
              <w:jc w:val="center"/>
              <w:rPr>
                <w:sz w:val="24"/>
                <w:szCs w:val="24"/>
              </w:rPr>
            </w:pPr>
          </w:p>
        </w:tc>
        <w:tc>
          <w:tcPr>
            <w:tcW w:w="1439" w:type="dxa"/>
          </w:tcPr>
          <w:p w:rsidR="00904E87" w:rsidRPr="00057C56" w:rsidRDefault="00904E87" w:rsidP="002B3C37">
            <w:pPr>
              <w:jc w:val="center"/>
              <w:rPr>
                <w:sz w:val="24"/>
                <w:szCs w:val="24"/>
              </w:rPr>
            </w:pPr>
            <w:r w:rsidRPr="00057C56">
              <w:rPr>
                <w:sz w:val="24"/>
                <w:szCs w:val="24"/>
              </w:rPr>
              <w:t>24</w:t>
            </w:r>
          </w:p>
        </w:tc>
        <w:tc>
          <w:tcPr>
            <w:tcW w:w="1497" w:type="dxa"/>
          </w:tcPr>
          <w:p w:rsidR="00904E87" w:rsidRPr="00057C56" w:rsidRDefault="00904E87" w:rsidP="002B3C37">
            <w:pPr>
              <w:jc w:val="center"/>
              <w:rPr>
                <w:sz w:val="24"/>
                <w:szCs w:val="24"/>
              </w:rPr>
            </w:pPr>
            <w:r w:rsidRPr="00057C56">
              <w:rPr>
                <w:sz w:val="24"/>
                <w:szCs w:val="24"/>
              </w:rPr>
              <w:t>12</w:t>
            </w:r>
          </w:p>
        </w:tc>
        <w:tc>
          <w:tcPr>
            <w:tcW w:w="1375" w:type="dxa"/>
          </w:tcPr>
          <w:p w:rsidR="00904E87" w:rsidRPr="00057C56" w:rsidRDefault="00904E87" w:rsidP="002B3C37">
            <w:pPr>
              <w:jc w:val="center"/>
              <w:rPr>
                <w:sz w:val="24"/>
                <w:szCs w:val="24"/>
              </w:rPr>
            </w:pPr>
          </w:p>
        </w:tc>
        <w:tc>
          <w:tcPr>
            <w:tcW w:w="1321" w:type="dxa"/>
          </w:tcPr>
          <w:p w:rsidR="00904E87" w:rsidRPr="00057C56" w:rsidRDefault="00904E87" w:rsidP="002B3C37">
            <w:pPr>
              <w:jc w:val="center"/>
              <w:rPr>
                <w:sz w:val="24"/>
                <w:szCs w:val="24"/>
              </w:rPr>
            </w:pPr>
          </w:p>
        </w:tc>
        <w:tc>
          <w:tcPr>
            <w:tcW w:w="1161" w:type="dxa"/>
          </w:tcPr>
          <w:p w:rsidR="00904E87" w:rsidRPr="00057C56" w:rsidRDefault="00904E87" w:rsidP="002B3C37">
            <w:pPr>
              <w:jc w:val="center"/>
              <w:rPr>
                <w:sz w:val="24"/>
                <w:szCs w:val="24"/>
              </w:rPr>
            </w:pPr>
            <w:r w:rsidRPr="00057C56">
              <w:rPr>
                <w:sz w:val="24"/>
                <w:szCs w:val="24"/>
              </w:rPr>
              <w:t>36</w:t>
            </w:r>
          </w:p>
        </w:tc>
      </w:tr>
      <w:tr w:rsidR="00904E87" w:rsidRPr="00057C56" w:rsidTr="00904E87">
        <w:tc>
          <w:tcPr>
            <w:tcW w:w="9522" w:type="dxa"/>
            <w:gridSpan w:val="7"/>
          </w:tcPr>
          <w:p w:rsidR="00904E87" w:rsidRPr="00057C56" w:rsidRDefault="00904E87" w:rsidP="002E336A">
            <w:pPr>
              <w:rPr>
                <w:sz w:val="24"/>
                <w:szCs w:val="24"/>
              </w:rPr>
            </w:pPr>
          </w:p>
        </w:tc>
        <w:tc>
          <w:tcPr>
            <w:tcW w:w="1161" w:type="dxa"/>
          </w:tcPr>
          <w:p w:rsidR="00904E87" w:rsidRPr="00057C56" w:rsidRDefault="00904E87" w:rsidP="00723EF4">
            <w:pPr>
              <w:jc w:val="center"/>
              <w:rPr>
                <w:b/>
                <w:sz w:val="24"/>
                <w:szCs w:val="24"/>
              </w:rPr>
            </w:pPr>
            <w:r w:rsidRPr="00057C56">
              <w:rPr>
                <w:b/>
                <w:sz w:val="24"/>
                <w:szCs w:val="24"/>
              </w:rPr>
              <w:t>124</w:t>
            </w:r>
          </w:p>
        </w:tc>
      </w:tr>
    </w:tbl>
    <w:p w:rsidR="00904E87" w:rsidRPr="00057C56" w:rsidRDefault="00904E87" w:rsidP="002E336A"/>
    <w:p w:rsidR="00904E87" w:rsidRDefault="00904E87">
      <w:pPr>
        <w:spacing w:after="200" w:line="276" w:lineRule="auto"/>
        <w:rPr>
          <w:bCs/>
        </w:rPr>
      </w:pPr>
      <w:r>
        <w:rPr>
          <w:bCs/>
        </w:rPr>
        <w:br w:type="page"/>
      </w:r>
    </w:p>
    <w:p w:rsidR="00904E87" w:rsidRPr="000D20B1" w:rsidRDefault="00904E87">
      <w:pPr>
        <w:jc w:val="right"/>
        <w:rPr>
          <w:bCs/>
        </w:rPr>
      </w:pPr>
      <w:r w:rsidRPr="000D20B1">
        <w:rPr>
          <w:bCs/>
        </w:rPr>
        <w:lastRenderedPageBreak/>
        <w:t>Reg. No. _____________</w:t>
      </w:r>
    </w:p>
    <w:p w:rsidR="00904E87" w:rsidRPr="000D20B1" w:rsidRDefault="00904E87">
      <w:pPr>
        <w:jc w:val="center"/>
        <w:rPr>
          <w:bCs/>
        </w:rPr>
      </w:pPr>
      <w:r w:rsidRPr="000D20B1">
        <w:rPr>
          <w:bCs/>
          <w:noProof/>
        </w:rPr>
        <w:drawing>
          <wp:inline distT="0" distB="0" distL="0" distR="0">
            <wp:extent cx="1990090" cy="673735"/>
            <wp:effectExtent l="0" t="0" r="0" b="0"/>
            <wp:docPr id="25" name="Picture 1" descr="Karunya Logo.png.png"/>
            <wp:cNvGraphicFramePr/>
            <a:graphic xmlns:a="http://schemas.openxmlformats.org/drawingml/2006/main">
              <a:graphicData uri="http://schemas.openxmlformats.org/drawingml/2006/picture">
                <pic:pic xmlns:pic="http://schemas.openxmlformats.org/drawingml/2006/picture">
                  <pic:nvPicPr>
                    <pic:cNvPr id="3"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0D20B1" w:rsidRDefault="00904E87">
      <w:pPr>
        <w:jc w:val="center"/>
        <w:rPr>
          <w:b/>
        </w:rPr>
      </w:pPr>
      <w:r w:rsidRPr="000D20B1">
        <w:rPr>
          <w:b/>
        </w:rPr>
        <w:t>End Semester Examination – April / May – 2022</w:t>
      </w:r>
    </w:p>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904E87" w:rsidRPr="000D20B1">
        <w:tc>
          <w:tcPr>
            <w:tcW w:w="1616" w:type="dxa"/>
          </w:tcPr>
          <w:p w:rsidR="00904E87" w:rsidRPr="000D20B1" w:rsidRDefault="00904E87">
            <w:pPr>
              <w:pStyle w:val="Title"/>
              <w:jc w:val="left"/>
              <w:rPr>
                <w:b/>
                <w:szCs w:val="24"/>
              </w:rPr>
            </w:pPr>
          </w:p>
        </w:tc>
        <w:tc>
          <w:tcPr>
            <w:tcW w:w="6232" w:type="dxa"/>
          </w:tcPr>
          <w:p w:rsidR="00904E87" w:rsidRPr="000D20B1" w:rsidRDefault="00904E87">
            <w:pPr>
              <w:pStyle w:val="Title"/>
              <w:jc w:val="left"/>
              <w:rPr>
                <w:b/>
                <w:szCs w:val="24"/>
              </w:rPr>
            </w:pPr>
          </w:p>
        </w:tc>
        <w:tc>
          <w:tcPr>
            <w:tcW w:w="1890" w:type="dxa"/>
          </w:tcPr>
          <w:p w:rsidR="00904E87" w:rsidRPr="000D20B1" w:rsidRDefault="00904E87">
            <w:pPr>
              <w:pStyle w:val="Title"/>
              <w:ind w:left="-468" w:firstLine="468"/>
              <w:jc w:val="left"/>
              <w:rPr>
                <w:b/>
                <w:szCs w:val="24"/>
              </w:rPr>
            </w:pPr>
          </w:p>
        </w:tc>
        <w:tc>
          <w:tcPr>
            <w:tcW w:w="900" w:type="dxa"/>
          </w:tcPr>
          <w:p w:rsidR="00904E87" w:rsidRPr="000D20B1" w:rsidRDefault="00904E87">
            <w:pPr>
              <w:pStyle w:val="Title"/>
              <w:jc w:val="left"/>
              <w:rPr>
                <w:b/>
                <w:szCs w:val="24"/>
              </w:rPr>
            </w:pPr>
          </w:p>
        </w:tc>
      </w:tr>
      <w:tr w:rsidR="00904E87" w:rsidRPr="000D20B1">
        <w:tc>
          <w:tcPr>
            <w:tcW w:w="1616" w:type="dxa"/>
          </w:tcPr>
          <w:p w:rsidR="00904E87" w:rsidRPr="000D20B1" w:rsidRDefault="00904E87">
            <w:pPr>
              <w:pStyle w:val="Title"/>
              <w:jc w:val="left"/>
              <w:rPr>
                <w:b/>
                <w:szCs w:val="24"/>
              </w:rPr>
            </w:pPr>
            <w:r w:rsidRPr="000D20B1">
              <w:rPr>
                <w:b/>
                <w:szCs w:val="24"/>
              </w:rPr>
              <w:t>Code           :</w:t>
            </w:r>
          </w:p>
        </w:tc>
        <w:tc>
          <w:tcPr>
            <w:tcW w:w="6232" w:type="dxa"/>
          </w:tcPr>
          <w:p w:rsidR="00904E87" w:rsidRPr="000D20B1" w:rsidRDefault="00904E87">
            <w:pPr>
              <w:pStyle w:val="Title"/>
              <w:jc w:val="left"/>
              <w:rPr>
                <w:b/>
                <w:szCs w:val="24"/>
              </w:rPr>
            </w:pPr>
            <w:r w:rsidRPr="000D20B1">
              <w:rPr>
                <w:b/>
                <w:szCs w:val="24"/>
              </w:rPr>
              <w:t>15MA3017 / 19MA3021</w:t>
            </w:r>
          </w:p>
        </w:tc>
        <w:tc>
          <w:tcPr>
            <w:tcW w:w="1890" w:type="dxa"/>
          </w:tcPr>
          <w:p w:rsidR="00904E87" w:rsidRPr="000D20B1" w:rsidRDefault="00904E87">
            <w:pPr>
              <w:pStyle w:val="Title"/>
              <w:jc w:val="left"/>
              <w:rPr>
                <w:b/>
                <w:szCs w:val="24"/>
              </w:rPr>
            </w:pPr>
            <w:r w:rsidRPr="000D20B1">
              <w:rPr>
                <w:b/>
                <w:szCs w:val="24"/>
              </w:rPr>
              <w:t>Duration      :</w:t>
            </w:r>
          </w:p>
        </w:tc>
        <w:tc>
          <w:tcPr>
            <w:tcW w:w="900" w:type="dxa"/>
          </w:tcPr>
          <w:p w:rsidR="00904E87" w:rsidRPr="000D20B1" w:rsidRDefault="00904E87">
            <w:pPr>
              <w:pStyle w:val="Title"/>
              <w:jc w:val="left"/>
              <w:rPr>
                <w:b/>
                <w:szCs w:val="24"/>
              </w:rPr>
            </w:pPr>
            <w:r w:rsidRPr="000D20B1">
              <w:rPr>
                <w:b/>
                <w:szCs w:val="24"/>
              </w:rPr>
              <w:t>3hrs</w:t>
            </w:r>
          </w:p>
        </w:tc>
      </w:tr>
      <w:tr w:rsidR="00904E87" w:rsidRPr="000D20B1">
        <w:tc>
          <w:tcPr>
            <w:tcW w:w="1616" w:type="dxa"/>
          </w:tcPr>
          <w:p w:rsidR="00904E87" w:rsidRPr="000D20B1" w:rsidRDefault="00904E87">
            <w:pPr>
              <w:pStyle w:val="Title"/>
              <w:jc w:val="left"/>
              <w:rPr>
                <w:b/>
                <w:szCs w:val="24"/>
              </w:rPr>
            </w:pPr>
            <w:r w:rsidRPr="000D20B1">
              <w:rPr>
                <w:b/>
                <w:szCs w:val="24"/>
              </w:rPr>
              <w:t>Sub. Name :</w:t>
            </w:r>
          </w:p>
        </w:tc>
        <w:tc>
          <w:tcPr>
            <w:tcW w:w="6232" w:type="dxa"/>
          </w:tcPr>
          <w:p w:rsidR="00904E87" w:rsidRPr="000D20B1" w:rsidRDefault="00904E87">
            <w:pPr>
              <w:pStyle w:val="Title"/>
              <w:jc w:val="left"/>
              <w:rPr>
                <w:b/>
                <w:szCs w:val="24"/>
              </w:rPr>
            </w:pPr>
            <w:r w:rsidRPr="000D20B1">
              <w:rPr>
                <w:b/>
                <w:szCs w:val="24"/>
              </w:rPr>
              <w:t>MATHEMATICS FOR COMPETITIVE EXAMINATIONS</w:t>
            </w:r>
          </w:p>
        </w:tc>
        <w:tc>
          <w:tcPr>
            <w:tcW w:w="1890" w:type="dxa"/>
          </w:tcPr>
          <w:p w:rsidR="00904E87" w:rsidRPr="000D20B1" w:rsidRDefault="00904E87">
            <w:pPr>
              <w:pStyle w:val="Title"/>
              <w:jc w:val="left"/>
              <w:rPr>
                <w:b/>
                <w:szCs w:val="24"/>
              </w:rPr>
            </w:pPr>
            <w:r w:rsidRPr="000D20B1">
              <w:rPr>
                <w:b/>
                <w:szCs w:val="24"/>
              </w:rPr>
              <w:t>Max. Marks :</w:t>
            </w:r>
          </w:p>
        </w:tc>
        <w:tc>
          <w:tcPr>
            <w:tcW w:w="900" w:type="dxa"/>
          </w:tcPr>
          <w:p w:rsidR="00904E87" w:rsidRPr="000D20B1" w:rsidRDefault="00904E87">
            <w:pPr>
              <w:pStyle w:val="Title"/>
              <w:jc w:val="left"/>
              <w:rPr>
                <w:b/>
                <w:szCs w:val="24"/>
              </w:rPr>
            </w:pPr>
            <w:r w:rsidRPr="000D20B1">
              <w:rPr>
                <w:b/>
                <w:szCs w:val="24"/>
              </w:rPr>
              <w:t>100</w:t>
            </w:r>
          </w:p>
        </w:tc>
      </w:tr>
    </w:tbl>
    <w:p w:rsidR="00904E87" w:rsidRPr="000D20B1" w:rsidRDefault="00904E87"/>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5"/>
        <w:gridCol w:w="709"/>
        <w:gridCol w:w="6095"/>
        <w:gridCol w:w="1179"/>
        <w:gridCol w:w="989"/>
        <w:gridCol w:w="901"/>
      </w:tblGrid>
      <w:tr w:rsidR="00904E87" w:rsidRPr="000D20B1" w:rsidTr="00904E87">
        <w:trPr>
          <w:trHeight w:val="132"/>
        </w:trPr>
        <w:tc>
          <w:tcPr>
            <w:tcW w:w="320" w:type="pct"/>
            <w:shd w:val="clear" w:color="auto" w:fill="auto"/>
          </w:tcPr>
          <w:p w:rsidR="00904E87" w:rsidRPr="000D20B1" w:rsidRDefault="00904E87">
            <w:pPr>
              <w:jc w:val="center"/>
              <w:rPr>
                <w:b/>
              </w:rPr>
            </w:pPr>
            <w:r w:rsidRPr="000D20B1">
              <w:rPr>
                <w:b/>
              </w:rPr>
              <w:t>Q. No.</w:t>
            </w:r>
          </w:p>
        </w:tc>
        <w:tc>
          <w:tcPr>
            <w:tcW w:w="336" w:type="pct"/>
            <w:shd w:val="clear" w:color="auto" w:fill="auto"/>
          </w:tcPr>
          <w:p w:rsidR="00904E87" w:rsidRPr="000D20B1" w:rsidRDefault="00904E87">
            <w:pPr>
              <w:jc w:val="center"/>
              <w:rPr>
                <w:b/>
              </w:rPr>
            </w:pPr>
            <w:r w:rsidRPr="000D20B1">
              <w:rPr>
                <w:b/>
              </w:rPr>
              <w:t>Sub Div.</w:t>
            </w:r>
          </w:p>
        </w:tc>
        <w:tc>
          <w:tcPr>
            <w:tcW w:w="2889" w:type="pct"/>
            <w:shd w:val="clear" w:color="auto" w:fill="auto"/>
            <w:vAlign w:val="center"/>
          </w:tcPr>
          <w:p w:rsidR="00904E87" w:rsidRPr="000D20B1" w:rsidRDefault="00904E87">
            <w:pPr>
              <w:jc w:val="center"/>
              <w:rPr>
                <w:b/>
              </w:rPr>
            </w:pPr>
            <w:r w:rsidRPr="000D20B1">
              <w:rPr>
                <w:b/>
              </w:rPr>
              <w:t>Questions</w:t>
            </w:r>
          </w:p>
          <w:p w:rsidR="00904E87" w:rsidRPr="000D20B1" w:rsidRDefault="00904E87">
            <w:pPr>
              <w:jc w:val="center"/>
              <w:rPr>
                <w:b/>
              </w:rPr>
            </w:pPr>
          </w:p>
        </w:tc>
        <w:tc>
          <w:tcPr>
            <w:tcW w:w="559" w:type="pct"/>
          </w:tcPr>
          <w:p w:rsidR="00904E87" w:rsidRPr="000D20B1" w:rsidRDefault="00904E87">
            <w:pPr>
              <w:rPr>
                <w:b/>
              </w:rPr>
            </w:pPr>
            <w:r w:rsidRPr="000D20B1">
              <w:rPr>
                <w:b/>
              </w:rPr>
              <w:t>Course Outcome</w:t>
            </w:r>
          </w:p>
        </w:tc>
        <w:tc>
          <w:tcPr>
            <w:tcW w:w="469" w:type="pct"/>
            <w:shd w:val="clear" w:color="auto" w:fill="auto"/>
            <w:vAlign w:val="center"/>
          </w:tcPr>
          <w:p w:rsidR="00904E87" w:rsidRPr="000D20B1" w:rsidRDefault="00904E87">
            <w:pPr>
              <w:jc w:val="center"/>
              <w:rPr>
                <w:b/>
              </w:rPr>
            </w:pPr>
            <w:r w:rsidRPr="000D20B1">
              <w:rPr>
                <w:b/>
              </w:rPr>
              <w:t>Pattern</w:t>
            </w:r>
          </w:p>
        </w:tc>
        <w:tc>
          <w:tcPr>
            <w:tcW w:w="427" w:type="pct"/>
            <w:vAlign w:val="center"/>
          </w:tcPr>
          <w:p w:rsidR="00904E87" w:rsidRPr="000D20B1" w:rsidRDefault="00904E87">
            <w:pPr>
              <w:jc w:val="center"/>
              <w:rPr>
                <w:b/>
              </w:rPr>
            </w:pPr>
            <w:r w:rsidRPr="000D20B1">
              <w:rPr>
                <w:b/>
              </w:rPr>
              <w:t>Marks</w:t>
            </w:r>
          </w:p>
        </w:tc>
      </w:tr>
      <w:tr w:rsidR="00904E87" w:rsidRPr="000D20B1" w:rsidTr="00904E87">
        <w:trPr>
          <w:trHeight w:val="132"/>
        </w:trPr>
        <w:tc>
          <w:tcPr>
            <w:tcW w:w="5000" w:type="pct"/>
            <w:gridSpan w:val="6"/>
          </w:tcPr>
          <w:p w:rsidR="00904E87" w:rsidRPr="000D20B1" w:rsidRDefault="00904E87">
            <w:pPr>
              <w:jc w:val="center"/>
              <w:rPr>
                <w:b/>
                <w:u w:val="single"/>
              </w:rPr>
            </w:pPr>
            <w:r w:rsidRPr="000D20B1">
              <w:rPr>
                <w:b/>
                <w:u w:val="single"/>
              </w:rPr>
              <w:t>PART – A (5 X 16 = 80 MARKS)</w:t>
            </w:r>
          </w:p>
          <w:p w:rsidR="00904E87" w:rsidRDefault="00904E87">
            <w:pPr>
              <w:jc w:val="center"/>
              <w:rPr>
                <w:b/>
              </w:rPr>
            </w:pPr>
            <w:r w:rsidRPr="000D20B1">
              <w:rPr>
                <w:b/>
              </w:rPr>
              <w:t>(Answer any five from the following)</w:t>
            </w:r>
          </w:p>
          <w:p w:rsidR="00904E87" w:rsidRPr="000D20B1" w:rsidRDefault="00904E87">
            <w:pPr>
              <w:jc w:val="center"/>
              <w:rPr>
                <w:b/>
              </w:rPr>
            </w:pPr>
          </w:p>
        </w:tc>
      </w:tr>
      <w:tr w:rsidR="00904E87" w:rsidRPr="000D20B1" w:rsidTr="00904E87">
        <w:trPr>
          <w:trHeight w:val="90"/>
        </w:trPr>
        <w:tc>
          <w:tcPr>
            <w:tcW w:w="320" w:type="pct"/>
            <w:vMerge w:val="restart"/>
            <w:shd w:val="clear" w:color="auto" w:fill="auto"/>
          </w:tcPr>
          <w:p w:rsidR="00904E87" w:rsidRPr="000D20B1" w:rsidRDefault="00904E87" w:rsidP="00904E87">
            <w:pPr>
              <w:spacing w:after="120"/>
              <w:jc w:val="center"/>
            </w:pPr>
            <w:r w:rsidRPr="000D20B1">
              <w:t>1.</w:t>
            </w:r>
          </w:p>
        </w:tc>
        <w:tc>
          <w:tcPr>
            <w:tcW w:w="336" w:type="pct"/>
            <w:shd w:val="clear" w:color="auto" w:fill="auto"/>
          </w:tcPr>
          <w:p w:rsidR="00904E87" w:rsidRPr="000D20B1" w:rsidRDefault="00904E87" w:rsidP="00904E87">
            <w:pPr>
              <w:spacing w:after="120"/>
              <w:jc w:val="center"/>
            </w:pPr>
            <w:r w:rsidRPr="000D20B1">
              <w:t>a.</w:t>
            </w:r>
          </w:p>
        </w:tc>
        <w:tc>
          <w:tcPr>
            <w:tcW w:w="2889" w:type="pct"/>
            <w:shd w:val="clear" w:color="auto" w:fill="auto"/>
          </w:tcPr>
          <w:p w:rsidR="00904E87" w:rsidRPr="000D20B1" w:rsidRDefault="00904E87" w:rsidP="00904E87">
            <w:pPr>
              <w:spacing w:after="120"/>
              <w:jc w:val="both"/>
            </w:pPr>
            <w:r w:rsidRPr="000D20B1">
              <w:t>The Highest Common Factor of two numbers is 11 and their Least Common Multiple is 693. If one of the numbers is 77 then find out the other number.</w:t>
            </w:r>
          </w:p>
        </w:tc>
        <w:tc>
          <w:tcPr>
            <w:tcW w:w="559" w:type="pct"/>
            <w:vAlign w:val="center"/>
          </w:tcPr>
          <w:p w:rsidR="00904E87" w:rsidRPr="000D20B1" w:rsidRDefault="00904E87" w:rsidP="00904E87">
            <w:pPr>
              <w:spacing w:after="120"/>
              <w:jc w:val="center"/>
            </w:pPr>
            <w:r w:rsidRPr="000D20B1">
              <w:t>CO1</w:t>
            </w:r>
          </w:p>
        </w:tc>
        <w:tc>
          <w:tcPr>
            <w:tcW w:w="469" w:type="pct"/>
            <w:shd w:val="clear" w:color="auto" w:fill="auto"/>
            <w:vAlign w:val="center"/>
          </w:tcPr>
          <w:p w:rsidR="00904E87" w:rsidRPr="000D20B1" w:rsidRDefault="00904E87" w:rsidP="00904E87">
            <w:pPr>
              <w:spacing w:after="120"/>
              <w:jc w:val="center"/>
            </w:pPr>
            <w:r w:rsidRPr="000D20B1">
              <w:t>R</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42"/>
        </w:trPr>
        <w:tc>
          <w:tcPr>
            <w:tcW w:w="320" w:type="pct"/>
            <w:vMerge/>
            <w:shd w:val="clear" w:color="auto" w:fill="auto"/>
          </w:tcPr>
          <w:p w:rsidR="00904E87" w:rsidRPr="000D20B1" w:rsidRDefault="00904E87" w:rsidP="00904E87">
            <w:pPr>
              <w:spacing w:after="120"/>
              <w:jc w:val="center"/>
            </w:pPr>
          </w:p>
        </w:tc>
        <w:tc>
          <w:tcPr>
            <w:tcW w:w="336" w:type="pct"/>
            <w:shd w:val="clear" w:color="auto" w:fill="auto"/>
          </w:tcPr>
          <w:p w:rsidR="00904E87" w:rsidRPr="000D20B1" w:rsidRDefault="00904E87" w:rsidP="00904E87">
            <w:pPr>
              <w:spacing w:after="120"/>
              <w:jc w:val="center"/>
            </w:pPr>
            <w:r w:rsidRPr="000D20B1">
              <w:t>b.</w:t>
            </w:r>
          </w:p>
        </w:tc>
        <w:tc>
          <w:tcPr>
            <w:tcW w:w="2889" w:type="pct"/>
            <w:shd w:val="clear" w:color="auto" w:fill="auto"/>
          </w:tcPr>
          <w:p w:rsidR="00904E87" w:rsidRPr="000D20B1" w:rsidRDefault="00904E87" w:rsidP="00904E87">
            <w:pPr>
              <w:spacing w:after="120"/>
              <w:jc w:val="both"/>
            </w:pPr>
            <w:r w:rsidRPr="000D20B1">
              <w:t>A mixture contains alcohol and cold water in the ratio 4:3. If 5 litres of water is added to the mixture the ratio becomes 4:5. Find the quantity of alcohol in the mixture.</w:t>
            </w:r>
          </w:p>
        </w:tc>
        <w:tc>
          <w:tcPr>
            <w:tcW w:w="559" w:type="pct"/>
            <w:vAlign w:val="center"/>
          </w:tcPr>
          <w:p w:rsidR="00904E87" w:rsidRPr="000D20B1" w:rsidRDefault="00904E87" w:rsidP="00904E87">
            <w:pPr>
              <w:spacing w:after="120"/>
              <w:jc w:val="center"/>
            </w:pPr>
            <w:r w:rsidRPr="000D20B1">
              <w:t>CO1</w:t>
            </w:r>
          </w:p>
        </w:tc>
        <w:tc>
          <w:tcPr>
            <w:tcW w:w="469" w:type="pct"/>
            <w:shd w:val="clear" w:color="auto" w:fill="auto"/>
            <w:vAlign w:val="center"/>
          </w:tcPr>
          <w:p w:rsidR="00904E87" w:rsidRPr="000D20B1" w:rsidRDefault="00904E87" w:rsidP="00904E87">
            <w:pPr>
              <w:spacing w:after="120"/>
              <w:jc w:val="center"/>
            </w:pPr>
            <w:r w:rsidRPr="000D20B1">
              <w:t>U</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42"/>
        </w:trPr>
        <w:tc>
          <w:tcPr>
            <w:tcW w:w="320" w:type="pct"/>
            <w:vMerge/>
            <w:shd w:val="clear" w:color="auto" w:fill="auto"/>
          </w:tcPr>
          <w:p w:rsidR="00904E87" w:rsidRPr="000D20B1" w:rsidRDefault="00904E87" w:rsidP="00904E87">
            <w:pPr>
              <w:spacing w:after="120"/>
              <w:jc w:val="center"/>
            </w:pPr>
          </w:p>
        </w:tc>
        <w:tc>
          <w:tcPr>
            <w:tcW w:w="336" w:type="pct"/>
            <w:shd w:val="clear" w:color="auto" w:fill="auto"/>
          </w:tcPr>
          <w:p w:rsidR="00904E87" w:rsidRPr="000D20B1" w:rsidRDefault="00904E87" w:rsidP="00904E87">
            <w:pPr>
              <w:spacing w:after="120"/>
              <w:jc w:val="center"/>
            </w:pPr>
            <w:r w:rsidRPr="000D20B1">
              <w:t>c.</w:t>
            </w:r>
          </w:p>
        </w:tc>
        <w:tc>
          <w:tcPr>
            <w:tcW w:w="2889" w:type="pct"/>
            <w:shd w:val="clear" w:color="auto" w:fill="auto"/>
          </w:tcPr>
          <w:p w:rsidR="00904E87" w:rsidRPr="000D20B1" w:rsidRDefault="00904E87" w:rsidP="00904E87">
            <w:pPr>
              <w:spacing w:after="120"/>
              <w:jc w:val="both"/>
            </w:pPr>
            <w:r w:rsidRPr="000D20B1">
              <w:t xml:space="preserve">If a numerator of a fraction is increased by 1, its value becomes  </w:t>
            </w:r>
            <m:oMath>
              <m:f>
                <m:fPr>
                  <m:ctrlPr>
                    <w:rPr>
                      <w:rFonts w:ascii="Cambria Math" w:hAnsi="Cambria Math"/>
                      <w:i/>
                    </w:rPr>
                  </m:ctrlPr>
                </m:fPr>
                <m:num>
                  <m:r>
                    <w:rPr>
                      <w:rFonts w:ascii="Cambria Math"/>
                    </w:rPr>
                    <m:t>1</m:t>
                  </m:r>
                </m:num>
                <m:den>
                  <m:r>
                    <w:rPr>
                      <w:rFonts w:ascii="Cambria Math"/>
                    </w:rPr>
                    <m:t>3</m:t>
                  </m:r>
                </m:den>
              </m:f>
            </m:oMath>
            <w:r w:rsidRPr="000D20B1">
              <w:t xml:space="preserve">, but if its denominator is increased by 1, its value becomes  </w:t>
            </w:r>
            <m:oMath>
              <m:f>
                <m:fPr>
                  <m:ctrlPr>
                    <w:rPr>
                      <w:rFonts w:ascii="Cambria Math" w:hAnsi="Cambria Math"/>
                      <w:i/>
                    </w:rPr>
                  </m:ctrlPr>
                </m:fPr>
                <m:num>
                  <m:r>
                    <w:rPr>
                      <w:rFonts w:ascii="Cambria Math"/>
                    </w:rPr>
                    <m:t>1</m:t>
                  </m:r>
                </m:num>
                <m:den>
                  <m:r>
                    <w:rPr>
                      <w:rFonts w:ascii="Cambria Math"/>
                    </w:rPr>
                    <m:t>4</m:t>
                  </m:r>
                </m:den>
              </m:f>
            </m:oMath>
            <w:r w:rsidRPr="000D20B1">
              <w:t>. Find the fraction.</w:t>
            </w:r>
          </w:p>
        </w:tc>
        <w:tc>
          <w:tcPr>
            <w:tcW w:w="559" w:type="pct"/>
            <w:vAlign w:val="center"/>
          </w:tcPr>
          <w:p w:rsidR="00904E87" w:rsidRPr="000D20B1" w:rsidRDefault="00904E87" w:rsidP="00904E87">
            <w:pPr>
              <w:spacing w:after="120"/>
              <w:jc w:val="center"/>
            </w:pPr>
            <w:r w:rsidRPr="000D20B1">
              <w:t>CO1</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42"/>
        </w:trPr>
        <w:tc>
          <w:tcPr>
            <w:tcW w:w="320" w:type="pct"/>
            <w:vMerge/>
            <w:shd w:val="clear" w:color="auto" w:fill="auto"/>
          </w:tcPr>
          <w:p w:rsidR="00904E87" w:rsidRPr="000D20B1" w:rsidRDefault="00904E87" w:rsidP="00904E87">
            <w:pPr>
              <w:spacing w:after="120"/>
              <w:jc w:val="center"/>
            </w:pPr>
          </w:p>
        </w:tc>
        <w:tc>
          <w:tcPr>
            <w:tcW w:w="336" w:type="pct"/>
            <w:shd w:val="clear" w:color="auto" w:fill="auto"/>
          </w:tcPr>
          <w:p w:rsidR="00904E87" w:rsidRPr="000D20B1" w:rsidRDefault="00904E87" w:rsidP="00904E87">
            <w:pPr>
              <w:spacing w:after="120"/>
              <w:jc w:val="center"/>
            </w:pPr>
            <w:r w:rsidRPr="000D20B1">
              <w:t>d.</w:t>
            </w:r>
          </w:p>
        </w:tc>
        <w:tc>
          <w:tcPr>
            <w:tcW w:w="2889" w:type="pct"/>
            <w:shd w:val="clear" w:color="auto" w:fill="auto"/>
          </w:tcPr>
          <w:p w:rsidR="00904E87" w:rsidRPr="000D20B1" w:rsidRDefault="00904E87" w:rsidP="00904E87">
            <w:pPr>
              <w:spacing w:after="120"/>
              <w:jc w:val="both"/>
            </w:pPr>
            <w:r w:rsidRPr="000D20B1">
              <w:t>Sixty five percent of a number is 21 less than four-fifth of that number. What is the number?</w:t>
            </w:r>
          </w:p>
        </w:tc>
        <w:tc>
          <w:tcPr>
            <w:tcW w:w="559" w:type="pct"/>
            <w:vAlign w:val="center"/>
          </w:tcPr>
          <w:p w:rsidR="00904E87" w:rsidRPr="000D20B1" w:rsidRDefault="00904E87" w:rsidP="00904E87">
            <w:pPr>
              <w:spacing w:after="120"/>
              <w:jc w:val="center"/>
            </w:pPr>
            <w:r w:rsidRPr="000D20B1">
              <w:t>CO1</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42"/>
        </w:trPr>
        <w:tc>
          <w:tcPr>
            <w:tcW w:w="320" w:type="pct"/>
            <w:shd w:val="clear" w:color="auto" w:fill="auto"/>
          </w:tcPr>
          <w:p w:rsidR="00904E87" w:rsidRPr="000D20B1" w:rsidRDefault="00904E87">
            <w:pPr>
              <w:jc w:val="center"/>
            </w:pPr>
          </w:p>
        </w:tc>
        <w:tc>
          <w:tcPr>
            <w:tcW w:w="336" w:type="pct"/>
            <w:shd w:val="clear" w:color="auto" w:fill="auto"/>
          </w:tcPr>
          <w:p w:rsidR="00904E87" w:rsidRPr="000D20B1" w:rsidRDefault="00904E87">
            <w:pPr>
              <w:jc w:val="center"/>
            </w:pPr>
          </w:p>
        </w:tc>
        <w:tc>
          <w:tcPr>
            <w:tcW w:w="2889" w:type="pct"/>
            <w:shd w:val="clear" w:color="auto" w:fill="auto"/>
          </w:tcPr>
          <w:p w:rsidR="00904E87" w:rsidRPr="000D20B1" w:rsidRDefault="00904E87" w:rsidP="00904E87">
            <w:pPr>
              <w:jc w:val="both"/>
            </w:pPr>
          </w:p>
        </w:tc>
        <w:tc>
          <w:tcPr>
            <w:tcW w:w="559" w:type="pct"/>
            <w:vAlign w:val="center"/>
          </w:tcPr>
          <w:p w:rsidR="00904E87" w:rsidRPr="000D20B1" w:rsidRDefault="00904E87">
            <w:pPr>
              <w:jc w:val="center"/>
            </w:pPr>
          </w:p>
        </w:tc>
        <w:tc>
          <w:tcPr>
            <w:tcW w:w="469" w:type="pct"/>
            <w:shd w:val="clear" w:color="auto" w:fill="auto"/>
            <w:vAlign w:val="center"/>
          </w:tcPr>
          <w:p w:rsidR="00904E87" w:rsidRPr="000D20B1" w:rsidRDefault="00904E87">
            <w:pPr>
              <w:jc w:val="center"/>
            </w:pPr>
          </w:p>
        </w:tc>
        <w:tc>
          <w:tcPr>
            <w:tcW w:w="427" w:type="pct"/>
            <w:vAlign w:val="center"/>
          </w:tcPr>
          <w:p w:rsidR="00904E87" w:rsidRPr="000D20B1" w:rsidRDefault="00904E87">
            <w:pPr>
              <w:jc w:val="center"/>
            </w:pPr>
          </w:p>
        </w:tc>
      </w:tr>
      <w:tr w:rsidR="00904E87" w:rsidRPr="000D20B1" w:rsidTr="00904E87">
        <w:trPr>
          <w:trHeight w:val="90"/>
        </w:trPr>
        <w:tc>
          <w:tcPr>
            <w:tcW w:w="320" w:type="pct"/>
            <w:vMerge w:val="restart"/>
            <w:shd w:val="clear" w:color="auto" w:fill="auto"/>
          </w:tcPr>
          <w:p w:rsidR="00904E87" w:rsidRPr="000D20B1" w:rsidRDefault="00904E87" w:rsidP="00904E87">
            <w:pPr>
              <w:spacing w:after="120"/>
              <w:jc w:val="center"/>
            </w:pPr>
            <w:r w:rsidRPr="000D20B1">
              <w:t>2.</w:t>
            </w:r>
          </w:p>
        </w:tc>
        <w:tc>
          <w:tcPr>
            <w:tcW w:w="336" w:type="pct"/>
            <w:shd w:val="clear" w:color="auto" w:fill="auto"/>
          </w:tcPr>
          <w:p w:rsidR="00904E87" w:rsidRPr="000D20B1" w:rsidRDefault="00904E87" w:rsidP="00904E87">
            <w:pPr>
              <w:spacing w:after="120"/>
              <w:jc w:val="center"/>
            </w:pPr>
            <w:r w:rsidRPr="000D20B1">
              <w:t>a.</w:t>
            </w:r>
          </w:p>
        </w:tc>
        <w:tc>
          <w:tcPr>
            <w:tcW w:w="2889" w:type="pct"/>
            <w:shd w:val="clear" w:color="auto" w:fill="auto"/>
          </w:tcPr>
          <w:p w:rsidR="00904E87" w:rsidRPr="000D20B1" w:rsidRDefault="00904E87" w:rsidP="00904E87">
            <w:pPr>
              <w:spacing w:after="120"/>
              <w:jc w:val="both"/>
            </w:pPr>
            <w:r w:rsidRPr="000D20B1">
              <w:t xml:space="preserve">At what percent per annum will sum of money double in 20 years? </w:t>
            </w:r>
          </w:p>
        </w:tc>
        <w:tc>
          <w:tcPr>
            <w:tcW w:w="559" w:type="pct"/>
            <w:vAlign w:val="center"/>
          </w:tcPr>
          <w:p w:rsidR="00904E87" w:rsidRPr="000D20B1" w:rsidRDefault="00904E87" w:rsidP="00904E87">
            <w:pPr>
              <w:spacing w:after="120"/>
              <w:jc w:val="center"/>
            </w:pPr>
            <w:r w:rsidRPr="000D20B1">
              <w:t>CO2</w:t>
            </w:r>
          </w:p>
        </w:tc>
        <w:tc>
          <w:tcPr>
            <w:tcW w:w="469" w:type="pct"/>
            <w:shd w:val="clear" w:color="auto" w:fill="auto"/>
            <w:vAlign w:val="center"/>
          </w:tcPr>
          <w:p w:rsidR="00904E87" w:rsidRPr="000D20B1" w:rsidRDefault="00904E87" w:rsidP="00904E87">
            <w:pPr>
              <w:spacing w:after="120"/>
              <w:jc w:val="center"/>
            </w:pPr>
            <w:r w:rsidRPr="000D20B1">
              <w:t>R</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42"/>
        </w:trPr>
        <w:tc>
          <w:tcPr>
            <w:tcW w:w="320" w:type="pct"/>
            <w:vMerge/>
            <w:shd w:val="clear" w:color="auto" w:fill="auto"/>
          </w:tcPr>
          <w:p w:rsidR="00904E87" w:rsidRPr="000D20B1" w:rsidRDefault="00904E87" w:rsidP="00904E87">
            <w:pPr>
              <w:spacing w:after="120"/>
              <w:jc w:val="center"/>
            </w:pPr>
          </w:p>
        </w:tc>
        <w:tc>
          <w:tcPr>
            <w:tcW w:w="336" w:type="pct"/>
            <w:shd w:val="clear" w:color="auto" w:fill="auto"/>
          </w:tcPr>
          <w:p w:rsidR="00904E87" w:rsidRPr="000D20B1" w:rsidRDefault="00904E87" w:rsidP="00904E87">
            <w:pPr>
              <w:spacing w:after="120"/>
              <w:jc w:val="center"/>
            </w:pPr>
            <w:r w:rsidRPr="000D20B1">
              <w:t>b.</w:t>
            </w:r>
          </w:p>
        </w:tc>
        <w:tc>
          <w:tcPr>
            <w:tcW w:w="2889" w:type="pct"/>
            <w:shd w:val="clear" w:color="auto" w:fill="auto"/>
          </w:tcPr>
          <w:p w:rsidR="00904E87" w:rsidRPr="000D20B1" w:rsidRDefault="00904E87" w:rsidP="00904E87">
            <w:pPr>
              <w:spacing w:after="120"/>
              <w:jc w:val="both"/>
            </w:pPr>
            <w:r w:rsidRPr="000D20B1">
              <w:t>After 3 years how much Compound Interest will be obtained on Rs.7800 at the interest rate of 5% per annum?</w:t>
            </w:r>
          </w:p>
        </w:tc>
        <w:tc>
          <w:tcPr>
            <w:tcW w:w="559" w:type="pct"/>
            <w:vAlign w:val="center"/>
          </w:tcPr>
          <w:p w:rsidR="00904E87" w:rsidRPr="000D20B1" w:rsidRDefault="00904E87" w:rsidP="00904E87">
            <w:pPr>
              <w:spacing w:after="120"/>
              <w:jc w:val="center"/>
            </w:pPr>
            <w:r w:rsidRPr="000D20B1">
              <w:t>CO2</w:t>
            </w:r>
          </w:p>
        </w:tc>
        <w:tc>
          <w:tcPr>
            <w:tcW w:w="469" w:type="pct"/>
            <w:shd w:val="clear" w:color="auto" w:fill="auto"/>
            <w:vAlign w:val="center"/>
          </w:tcPr>
          <w:p w:rsidR="00904E87" w:rsidRPr="000D20B1" w:rsidRDefault="00904E87" w:rsidP="00904E87">
            <w:pPr>
              <w:spacing w:after="120"/>
              <w:jc w:val="center"/>
            </w:pPr>
            <w:r w:rsidRPr="000D20B1">
              <w:t>U</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42"/>
        </w:trPr>
        <w:tc>
          <w:tcPr>
            <w:tcW w:w="320" w:type="pct"/>
            <w:vMerge/>
            <w:shd w:val="clear" w:color="auto" w:fill="auto"/>
          </w:tcPr>
          <w:p w:rsidR="00904E87" w:rsidRPr="000D20B1" w:rsidRDefault="00904E87" w:rsidP="00904E87">
            <w:pPr>
              <w:spacing w:after="120"/>
              <w:jc w:val="center"/>
            </w:pPr>
          </w:p>
        </w:tc>
        <w:tc>
          <w:tcPr>
            <w:tcW w:w="336" w:type="pct"/>
            <w:shd w:val="clear" w:color="auto" w:fill="auto"/>
          </w:tcPr>
          <w:p w:rsidR="00904E87" w:rsidRPr="000D20B1" w:rsidRDefault="00904E87" w:rsidP="00904E87">
            <w:pPr>
              <w:spacing w:after="120"/>
              <w:jc w:val="center"/>
            </w:pPr>
            <w:r w:rsidRPr="000D20B1">
              <w:t>c.</w:t>
            </w:r>
          </w:p>
        </w:tc>
        <w:tc>
          <w:tcPr>
            <w:tcW w:w="2889" w:type="pct"/>
            <w:shd w:val="clear" w:color="auto" w:fill="auto"/>
          </w:tcPr>
          <w:p w:rsidR="00904E87" w:rsidRPr="000D20B1" w:rsidRDefault="00904E87" w:rsidP="00904E87">
            <w:pPr>
              <w:spacing w:after="120"/>
              <w:jc w:val="both"/>
            </w:pPr>
            <w:r w:rsidRPr="000D20B1">
              <w:t xml:space="preserve">If </w:t>
            </w:r>
            <m:oMath>
              <m:rad>
                <m:radPr>
                  <m:degHide m:val="1"/>
                  <m:ctrlPr>
                    <w:rPr>
                      <w:rFonts w:ascii="Cambria Math" w:hAnsi="Cambria Math"/>
                      <w:i/>
                    </w:rPr>
                  </m:ctrlPr>
                </m:radPr>
                <m:deg/>
                <m:e>
                  <m:r>
                    <w:rPr>
                      <w:rFonts w:ascii="Cambria Math"/>
                    </w:rPr>
                    <m:t>5</m:t>
                  </m:r>
                </m:e>
              </m:rad>
              <m:r>
                <w:rPr>
                  <w:rFonts w:ascii="Cambria Math"/>
                </w:rPr>
                <m:t>=2.236</m:t>
              </m:r>
            </m:oMath>
            <w:r w:rsidRPr="000D20B1">
              <w:t>,</w:t>
            </w:r>
            <w:r>
              <w:t xml:space="preserve"> </w:t>
            </w:r>
            <w:r w:rsidRPr="000D20B1">
              <w:t xml:space="preserve">then find the value of </w:t>
            </w:r>
            <m:oMath>
              <m:f>
                <m:fPr>
                  <m:ctrlPr>
                    <w:rPr>
                      <w:rFonts w:ascii="Cambria Math" w:hAnsi="Cambria Math"/>
                      <w:i/>
                    </w:rPr>
                  </m:ctrlPr>
                </m:fPr>
                <m:num>
                  <m:rad>
                    <m:radPr>
                      <m:degHide m:val="1"/>
                      <m:ctrlPr>
                        <w:rPr>
                          <w:rFonts w:ascii="Cambria Math" w:hAnsi="Cambria Math"/>
                          <w:i/>
                        </w:rPr>
                      </m:ctrlPr>
                    </m:radPr>
                    <m:deg/>
                    <m:e>
                      <m:r>
                        <w:rPr>
                          <w:rFonts w:ascii="Cambria Math"/>
                        </w:rPr>
                        <m:t>5</m:t>
                      </m:r>
                    </m:e>
                  </m:rad>
                </m:num>
                <m:den>
                  <m:r>
                    <w:rPr>
                      <w:rFonts w:ascii="Cambria Math"/>
                    </w:rPr>
                    <m:t>2</m:t>
                  </m:r>
                </m:den>
              </m:f>
            </m:oMath>
            <w:r w:rsidRPr="000D20B1">
              <w:t>-</w:t>
            </w:r>
            <m:oMath>
              <m:f>
                <m:fPr>
                  <m:ctrlPr>
                    <w:rPr>
                      <w:rFonts w:ascii="Cambria Math" w:hAnsi="Cambria Math"/>
                      <w:i/>
                    </w:rPr>
                  </m:ctrlPr>
                </m:fPr>
                <m:num>
                  <m:r>
                    <w:rPr>
                      <w:rFonts w:ascii="Cambria Math"/>
                    </w:rPr>
                    <m:t>10</m:t>
                  </m:r>
                </m:num>
                <m:den>
                  <m:rad>
                    <m:radPr>
                      <m:degHide m:val="1"/>
                      <m:ctrlPr>
                        <w:rPr>
                          <w:rFonts w:ascii="Cambria Math" w:hAnsi="Cambria Math"/>
                          <w:i/>
                        </w:rPr>
                      </m:ctrlPr>
                    </m:radPr>
                    <m:deg/>
                    <m:e>
                      <m:r>
                        <w:rPr>
                          <w:rFonts w:ascii="Cambria Math"/>
                        </w:rPr>
                        <m:t>5</m:t>
                      </m:r>
                    </m:e>
                  </m:rad>
                </m:den>
              </m:f>
            </m:oMath>
            <w:r w:rsidRPr="000D20B1">
              <w:t>+</w:t>
            </w:r>
            <m:oMath>
              <m:rad>
                <m:radPr>
                  <m:degHide m:val="1"/>
                  <m:ctrlPr>
                    <w:rPr>
                      <w:rFonts w:ascii="Cambria Math" w:hAnsi="Cambria Math"/>
                      <w:i/>
                    </w:rPr>
                  </m:ctrlPr>
                </m:radPr>
                <m:deg/>
                <m:e>
                  <m:r>
                    <w:rPr>
                      <w:rFonts w:ascii="Cambria Math"/>
                    </w:rPr>
                    <m:t>125</m:t>
                  </m:r>
                </m:e>
              </m:rad>
            </m:oMath>
            <w:r w:rsidRPr="000D20B1">
              <w:t>.</w:t>
            </w:r>
          </w:p>
        </w:tc>
        <w:tc>
          <w:tcPr>
            <w:tcW w:w="559" w:type="pct"/>
            <w:vAlign w:val="center"/>
          </w:tcPr>
          <w:p w:rsidR="00904E87" w:rsidRPr="000D20B1" w:rsidRDefault="00904E87" w:rsidP="00904E87">
            <w:pPr>
              <w:spacing w:after="120"/>
              <w:jc w:val="center"/>
            </w:pPr>
            <w:r w:rsidRPr="000D20B1">
              <w:t>CO3</w:t>
            </w:r>
          </w:p>
        </w:tc>
        <w:tc>
          <w:tcPr>
            <w:tcW w:w="469" w:type="pct"/>
            <w:shd w:val="clear" w:color="auto" w:fill="auto"/>
            <w:vAlign w:val="center"/>
          </w:tcPr>
          <w:p w:rsidR="00904E87" w:rsidRPr="000D20B1" w:rsidRDefault="00904E87" w:rsidP="00904E87">
            <w:pPr>
              <w:spacing w:after="120"/>
              <w:jc w:val="center"/>
            </w:pPr>
            <w:r w:rsidRPr="000D20B1">
              <w:t>R</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42"/>
        </w:trPr>
        <w:tc>
          <w:tcPr>
            <w:tcW w:w="320" w:type="pct"/>
            <w:vMerge/>
            <w:shd w:val="clear" w:color="auto" w:fill="auto"/>
          </w:tcPr>
          <w:p w:rsidR="00904E87" w:rsidRPr="000D20B1" w:rsidRDefault="00904E87" w:rsidP="00904E87">
            <w:pPr>
              <w:spacing w:after="120"/>
              <w:jc w:val="center"/>
            </w:pPr>
          </w:p>
        </w:tc>
        <w:tc>
          <w:tcPr>
            <w:tcW w:w="336" w:type="pct"/>
            <w:shd w:val="clear" w:color="auto" w:fill="auto"/>
          </w:tcPr>
          <w:p w:rsidR="00904E87" w:rsidRPr="000D20B1" w:rsidRDefault="00904E87" w:rsidP="00904E87">
            <w:pPr>
              <w:spacing w:after="120"/>
              <w:jc w:val="center"/>
            </w:pPr>
            <w:r w:rsidRPr="000D20B1">
              <w:t>d.</w:t>
            </w:r>
          </w:p>
        </w:tc>
        <w:tc>
          <w:tcPr>
            <w:tcW w:w="2889" w:type="pct"/>
            <w:shd w:val="clear" w:color="auto" w:fill="auto"/>
          </w:tcPr>
          <w:p w:rsidR="00904E87" w:rsidRPr="000D20B1" w:rsidRDefault="00904E87" w:rsidP="00904E87">
            <w:pPr>
              <w:spacing w:after="120"/>
              <w:jc w:val="both"/>
            </w:pPr>
            <w:r w:rsidRPr="000D20B1">
              <w:t>Simplify</w:t>
            </w:r>
            <w:r>
              <w:t xml:space="preserve"> </w:t>
            </w:r>
            <w:r w:rsidRPr="000D20B1">
              <w:t xml:space="preserve"> </w:t>
            </w:r>
            <m:oMath>
              <m:rad>
                <m:radPr>
                  <m:degHide m:val="1"/>
                  <m:ctrlPr>
                    <w:rPr>
                      <w:rFonts w:ascii="Cambria Math" w:hAnsi="Cambria Math"/>
                      <w:i/>
                    </w:rPr>
                  </m:ctrlPr>
                </m:radPr>
                <m:deg/>
                <m:e>
                  <m:f>
                    <m:fPr>
                      <m:ctrlPr>
                        <w:rPr>
                          <w:rFonts w:ascii="Cambria Math" w:hAnsi="Cambria Math"/>
                          <w:i/>
                        </w:rPr>
                      </m:ctrlPr>
                    </m:fPr>
                    <m:num>
                      <m:r>
                        <w:rPr>
                          <w:rFonts w:ascii="Cambria Math"/>
                        </w:rPr>
                        <m:t>0.009</m:t>
                      </m:r>
                      <m:r>
                        <w:rPr>
                          <w:rFonts w:ascii="Cambria Math"/>
                        </w:rPr>
                        <m:t>×</m:t>
                      </m:r>
                      <m:r>
                        <w:rPr>
                          <w:rFonts w:ascii="Cambria Math"/>
                        </w:rPr>
                        <m:t>0.036</m:t>
                      </m:r>
                      <m:r>
                        <w:rPr>
                          <w:rFonts w:ascii="Cambria Math"/>
                        </w:rPr>
                        <m:t>×</m:t>
                      </m:r>
                      <m:r>
                        <w:rPr>
                          <w:rFonts w:ascii="Cambria Math"/>
                        </w:rPr>
                        <m:t>0.016</m:t>
                      </m:r>
                      <m:r>
                        <w:rPr>
                          <w:rFonts w:ascii="Cambria Math"/>
                        </w:rPr>
                        <m:t>×</m:t>
                      </m:r>
                      <m:r>
                        <w:rPr>
                          <w:rFonts w:ascii="Cambria Math"/>
                        </w:rPr>
                        <m:t>0.08</m:t>
                      </m:r>
                    </m:num>
                    <m:den>
                      <m:r>
                        <w:rPr>
                          <w:rFonts w:ascii="Cambria Math"/>
                        </w:rPr>
                        <m:t>0.002</m:t>
                      </m:r>
                      <m:r>
                        <w:rPr>
                          <w:rFonts w:ascii="Cambria Math"/>
                        </w:rPr>
                        <m:t>×</m:t>
                      </m:r>
                      <m:r>
                        <w:rPr>
                          <w:rFonts w:ascii="Cambria Math"/>
                        </w:rPr>
                        <m:t>0.0008</m:t>
                      </m:r>
                      <m:r>
                        <w:rPr>
                          <w:rFonts w:ascii="Cambria Math"/>
                        </w:rPr>
                        <m:t>×</m:t>
                      </m:r>
                      <m:r>
                        <w:rPr>
                          <w:rFonts w:ascii="Cambria Math"/>
                        </w:rPr>
                        <m:t>0.0002</m:t>
                      </m:r>
                    </m:den>
                  </m:f>
                </m:e>
              </m:rad>
            </m:oMath>
            <w:r w:rsidRPr="000D20B1">
              <w:t xml:space="preserve"> .</w:t>
            </w:r>
          </w:p>
        </w:tc>
        <w:tc>
          <w:tcPr>
            <w:tcW w:w="559" w:type="pct"/>
            <w:vAlign w:val="center"/>
          </w:tcPr>
          <w:p w:rsidR="00904E87" w:rsidRPr="000D20B1" w:rsidRDefault="00904E87" w:rsidP="00904E87">
            <w:pPr>
              <w:spacing w:after="120"/>
              <w:jc w:val="center"/>
            </w:pPr>
            <w:r w:rsidRPr="000D20B1">
              <w:t>CO3</w:t>
            </w:r>
          </w:p>
        </w:tc>
        <w:tc>
          <w:tcPr>
            <w:tcW w:w="469" w:type="pct"/>
            <w:shd w:val="clear" w:color="auto" w:fill="auto"/>
            <w:vAlign w:val="center"/>
          </w:tcPr>
          <w:p w:rsidR="00904E87" w:rsidRPr="000D20B1" w:rsidRDefault="00904E87" w:rsidP="00904E87">
            <w:pPr>
              <w:spacing w:after="120"/>
              <w:jc w:val="center"/>
            </w:pPr>
            <w:r w:rsidRPr="000D20B1">
              <w:t>U</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42"/>
        </w:trPr>
        <w:tc>
          <w:tcPr>
            <w:tcW w:w="320" w:type="pct"/>
            <w:shd w:val="clear" w:color="auto" w:fill="auto"/>
          </w:tcPr>
          <w:p w:rsidR="00904E87" w:rsidRPr="000D20B1" w:rsidRDefault="00904E87">
            <w:pPr>
              <w:jc w:val="center"/>
            </w:pPr>
          </w:p>
        </w:tc>
        <w:tc>
          <w:tcPr>
            <w:tcW w:w="336" w:type="pct"/>
            <w:shd w:val="clear" w:color="auto" w:fill="auto"/>
          </w:tcPr>
          <w:p w:rsidR="00904E87" w:rsidRPr="000D20B1" w:rsidRDefault="00904E87">
            <w:pPr>
              <w:jc w:val="center"/>
            </w:pPr>
          </w:p>
        </w:tc>
        <w:tc>
          <w:tcPr>
            <w:tcW w:w="2889" w:type="pct"/>
            <w:shd w:val="clear" w:color="auto" w:fill="auto"/>
          </w:tcPr>
          <w:p w:rsidR="00904E87" w:rsidRPr="000D20B1" w:rsidRDefault="00904E87" w:rsidP="00904E87">
            <w:pPr>
              <w:jc w:val="both"/>
            </w:pPr>
          </w:p>
        </w:tc>
        <w:tc>
          <w:tcPr>
            <w:tcW w:w="559" w:type="pct"/>
            <w:vAlign w:val="center"/>
          </w:tcPr>
          <w:p w:rsidR="00904E87" w:rsidRPr="000D20B1" w:rsidRDefault="00904E87">
            <w:pPr>
              <w:jc w:val="center"/>
            </w:pPr>
          </w:p>
        </w:tc>
        <w:tc>
          <w:tcPr>
            <w:tcW w:w="469" w:type="pct"/>
            <w:shd w:val="clear" w:color="auto" w:fill="auto"/>
            <w:vAlign w:val="center"/>
          </w:tcPr>
          <w:p w:rsidR="00904E87" w:rsidRPr="000D20B1" w:rsidRDefault="00904E87">
            <w:pPr>
              <w:jc w:val="center"/>
            </w:pPr>
          </w:p>
        </w:tc>
        <w:tc>
          <w:tcPr>
            <w:tcW w:w="427" w:type="pct"/>
            <w:vAlign w:val="center"/>
          </w:tcPr>
          <w:p w:rsidR="00904E87" w:rsidRPr="000D20B1" w:rsidRDefault="00904E87">
            <w:pPr>
              <w:jc w:val="center"/>
            </w:pPr>
          </w:p>
        </w:tc>
      </w:tr>
      <w:tr w:rsidR="00904E87" w:rsidRPr="000D20B1" w:rsidTr="00904E87">
        <w:trPr>
          <w:trHeight w:val="90"/>
        </w:trPr>
        <w:tc>
          <w:tcPr>
            <w:tcW w:w="320" w:type="pct"/>
            <w:vMerge w:val="restart"/>
            <w:shd w:val="clear" w:color="auto" w:fill="auto"/>
          </w:tcPr>
          <w:p w:rsidR="00904E87" w:rsidRPr="000D20B1" w:rsidRDefault="00904E87" w:rsidP="00904E87">
            <w:pPr>
              <w:spacing w:after="120"/>
              <w:jc w:val="center"/>
            </w:pPr>
            <w:r w:rsidRPr="000D20B1">
              <w:t>3.</w:t>
            </w:r>
          </w:p>
        </w:tc>
        <w:tc>
          <w:tcPr>
            <w:tcW w:w="336" w:type="pct"/>
            <w:shd w:val="clear" w:color="auto" w:fill="auto"/>
          </w:tcPr>
          <w:p w:rsidR="00904E87" w:rsidRPr="000D20B1" w:rsidRDefault="00904E87" w:rsidP="00904E87">
            <w:pPr>
              <w:spacing w:after="120"/>
              <w:jc w:val="center"/>
            </w:pPr>
            <w:r w:rsidRPr="000D20B1">
              <w:t>a.</w:t>
            </w:r>
          </w:p>
        </w:tc>
        <w:tc>
          <w:tcPr>
            <w:tcW w:w="2889" w:type="pct"/>
            <w:shd w:val="clear" w:color="auto" w:fill="auto"/>
          </w:tcPr>
          <w:p w:rsidR="00904E87" w:rsidRPr="000D20B1" w:rsidRDefault="00904E87" w:rsidP="00904E87">
            <w:pPr>
              <w:spacing w:after="120"/>
              <w:jc w:val="both"/>
            </w:pPr>
            <w:r w:rsidRPr="000D20B1">
              <w:t>A bag contains 4 black, 5 yellow and 6 green balls. Three balls are drawn at random from the bag. What is the probability that all of them are yellow?</w:t>
            </w:r>
          </w:p>
        </w:tc>
        <w:tc>
          <w:tcPr>
            <w:tcW w:w="559" w:type="pct"/>
            <w:vAlign w:val="center"/>
          </w:tcPr>
          <w:p w:rsidR="00904E87" w:rsidRPr="000D20B1" w:rsidRDefault="00904E87" w:rsidP="00904E87">
            <w:pPr>
              <w:spacing w:after="120"/>
              <w:jc w:val="center"/>
            </w:pPr>
            <w:r w:rsidRPr="000D20B1">
              <w:t>CO4</w:t>
            </w:r>
          </w:p>
        </w:tc>
        <w:tc>
          <w:tcPr>
            <w:tcW w:w="469" w:type="pct"/>
            <w:shd w:val="clear" w:color="auto" w:fill="auto"/>
            <w:vAlign w:val="center"/>
          </w:tcPr>
          <w:p w:rsidR="00904E87" w:rsidRPr="000D20B1" w:rsidRDefault="00904E87" w:rsidP="00904E87">
            <w:pPr>
              <w:spacing w:after="120"/>
              <w:jc w:val="center"/>
            </w:pPr>
            <w:r w:rsidRPr="000D20B1">
              <w:t>R</w:t>
            </w:r>
          </w:p>
        </w:tc>
        <w:tc>
          <w:tcPr>
            <w:tcW w:w="427" w:type="pct"/>
            <w:vAlign w:val="center"/>
          </w:tcPr>
          <w:p w:rsidR="00904E87" w:rsidRPr="000D20B1" w:rsidRDefault="00904E87" w:rsidP="00904E87">
            <w:pPr>
              <w:spacing w:after="120"/>
              <w:jc w:val="center"/>
            </w:pPr>
            <w:r w:rsidRPr="000D20B1">
              <w:t>6</w:t>
            </w:r>
          </w:p>
        </w:tc>
      </w:tr>
      <w:tr w:rsidR="00904E87" w:rsidRPr="000D20B1" w:rsidTr="00904E87">
        <w:trPr>
          <w:trHeight w:val="90"/>
        </w:trPr>
        <w:tc>
          <w:tcPr>
            <w:tcW w:w="320" w:type="pct"/>
            <w:vMerge/>
            <w:shd w:val="clear" w:color="auto" w:fill="auto"/>
          </w:tcPr>
          <w:p w:rsidR="00904E87" w:rsidRPr="000D20B1" w:rsidRDefault="00904E87" w:rsidP="00904E87">
            <w:pPr>
              <w:spacing w:after="120"/>
              <w:jc w:val="center"/>
            </w:pPr>
          </w:p>
        </w:tc>
        <w:tc>
          <w:tcPr>
            <w:tcW w:w="336" w:type="pct"/>
            <w:shd w:val="clear" w:color="auto" w:fill="auto"/>
          </w:tcPr>
          <w:p w:rsidR="00904E87" w:rsidRPr="000D20B1" w:rsidRDefault="00904E87" w:rsidP="00904E87">
            <w:pPr>
              <w:spacing w:after="120"/>
              <w:jc w:val="center"/>
            </w:pPr>
            <w:r w:rsidRPr="000D20B1">
              <w:t>b.</w:t>
            </w:r>
          </w:p>
        </w:tc>
        <w:tc>
          <w:tcPr>
            <w:tcW w:w="2889" w:type="pct"/>
            <w:shd w:val="clear" w:color="auto" w:fill="auto"/>
          </w:tcPr>
          <w:p w:rsidR="00904E87" w:rsidRPr="000D20B1" w:rsidRDefault="00904E87" w:rsidP="00904E87">
            <w:pPr>
              <w:spacing w:after="120"/>
              <w:jc w:val="both"/>
            </w:pPr>
            <w:r w:rsidRPr="000D20B1">
              <w:t>X and Y invest Rs.21000 and Rs.17500 respectively in a business. At the end of the year, they make a profit of Rs.26400.What is the share of X in the profit?</w:t>
            </w:r>
          </w:p>
        </w:tc>
        <w:tc>
          <w:tcPr>
            <w:tcW w:w="559" w:type="pct"/>
            <w:vAlign w:val="center"/>
          </w:tcPr>
          <w:p w:rsidR="00904E87" w:rsidRPr="000D20B1" w:rsidRDefault="00904E87" w:rsidP="00904E87">
            <w:pPr>
              <w:spacing w:after="120"/>
              <w:jc w:val="center"/>
            </w:pPr>
            <w:r w:rsidRPr="000D20B1">
              <w:t>CO4</w:t>
            </w:r>
          </w:p>
        </w:tc>
        <w:tc>
          <w:tcPr>
            <w:tcW w:w="469" w:type="pct"/>
            <w:shd w:val="clear" w:color="auto" w:fill="auto"/>
            <w:vAlign w:val="center"/>
          </w:tcPr>
          <w:p w:rsidR="00904E87" w:rsidRPr="000D20B1" w:rsidRDefault="00904E87" w:rsidP="00904E87">
            <w:pPr>
              <w:spacing w:after="120"/>
              <w:jc w:val="center"/>
            </w:pPr>
            <w:r w:rsidRPr="000D20B1">
              <w:t>U</w:t>
            </w:r>
          </w:p>
        </w:tc>
        <w:tc>
          <w:tcPr>
            <w:tcW w:w="427" w:type="pct"/>
            <w:vAlign w:val="center"/>
          </w:tcPr>
          <w:p w:rsidR="00904E87" w:rsidRPr="000D20B1" w:rsidRDefault="00904E87" w:rsidP="00904E87">
            <w:pPr>
              <w:spacing w:after="120"/>
              <w:jc w:val="center"/>
            </w:pPr>
            <w:r w:rsidRPr="000D20B1">
              <w:t>6</w:t>
            </w:r>
          </w:p>
        </w:tc>
      </w:tr>
      <w:tr w:rsidR="00904E87" w:rsidRPr="000D20B1" w:rsidTr="00904E87">
        <w:trPr>
          <w:trHeight w:val="66"/>
        </w:trPr>
        <w:tc>
          <w:tcPr>
            <w:tcW w:w="320" w:type="pct"/>
            <w:vMerge/>
            <w:shd w:val="clear" w:color="auto" w:fill="auto"/>
          </w:tcPr>
          <w:p w:rsidR="00904E87" w:rsidRPr="000D20B1" w:rsidRDefault="00904E87" w:rsidP="00904E87">
            <w:pPr>
              <w:spacing w:after="120"/>
              <w:jc w:val="center"/>
            </w:pPr>
          </w:p>
        </w:tc>
        <w:tc>
          <w:tcPr>
            <w:tcW w:w="336" w:type="pct"/>
            <w:shd w:val="clear" w:color="auto" w:fill="auto"/>
          </w:tcPr>
          <w:p w:rsidR="00904E87" w:rsidRPr="000D20B1" w:rsidRDefault="00904E87" w:rsidP="00904E87">
            <w:pPr>
              <w:spacing w:after="120"/>
              <w:jc w:val="center"/>
            </w:pPr>
            <w:r w:rsidRPr="000D20B1">
              <w:t>c.</w:t>
            </w:r>
          </w:p>
        </w:tc>
        <w:tc>
          <w:tcPr>
            <w:tcW w:w="2889" w:type="pct"/>
            <w:shd w:val="clear" w:color="auto" w:fill="auto"/>
          </w:tcPr>
          <w:p w:rsidR="00904E87" w:rsidRPr="000D20B1" w:rsidRDefault="00904E87" w:rsidP="00904E87">
            <w:pPr>
              <w:spacing w:after="120"/>
              <w:jc w:val="both"/>
            </w:pPr>
            <w:r w:rsidRPr="000D20B1">
              <w:t>In how many different ways can the letters of the following words arranged in such a way that vowels always come together?</w:t>
            </w:r>
          </w:p>
          <w:p w:rsidR="00904E87" w:rsidRPr="000D20B1" w:rsidRDefault="00904E87" w:rsidP="00904E87">
            <w:pPr>
              <w:pStyle w:val="ListParagraph"/>
              <w:numPr>
                <w:ilvl w:val="0"/>
                <w:numId w:val="8"/>
              </w:numPr>
              <w:spacing w:after="120"/>
              <w:jc w:val="both"/>
            </w:pPr>
            <w:r w:rsidRPr="000D20B1">
              <w:t>LEADING</w:t>
            </w:r>
            <w:r>
              <w:t xml:space="preserve">         ii) </w:t>
            </w:r>
            <w:r w:rsidRPr="000D20B1">
              <w:t>CORPORATION</w:t>
            </w:r>
          </w:p>
        </w:tc>
        <w:tc>
          <w:tcPr>
            <w:tcW w:w="559" w:type="pct"/>
            <w:vAlign w:val="center"/>
          </w:tcPr>
          <w:p w:rsidR="00904E87" w:rsidRPr="000D20B1" w:rsidRDefault="00904E87" w:rsidP="00904E87">
            <w:pPr>
              <w:spacing w:after="120"/>
              <w:jc w:val="center"/>
            </w:pPr>
            <w:r w:rsidRPr="000D20B1">
              <w:t>CO4</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90"/>
        </w:trPr>
        <w:tc>
          <w:tcPr>
            <w:tcW w:w="320" w:type="pct"/>
            <w:shd w:val="clear" w:color="auto" w:fill="auto"/>
          </w:tcPr>
          <w:p w:rsidR="00904E87" w:rsidRPr="000D20B1" w:rsidRDefault="00904E87">
            <w:pPr>
              <w:jc w:val="center"/>
            </w:pPr>
          </w:p>
        </w:tc>
        <w:tc>
          <w:tcPr>
            <w:tcW w:w="336" w:type="pct"/>
            <w:shd w:val="clear" w:color="auto" w:fill="auto"/>
          </w:tcPr>
          <w:p w:rsidR="00904E87" w:rsidRPr="000D20B1" w:rsidRDefault="00904E87">
            <w:pPr>
              <w:jc w:val="center"/>
            </w:pPr>
          </w:p>
        </w:tc>
        <w:tc>
          <w:tcPr>
            <w:tcW w:w="2889" w:type="pct"/>
            <w:shd w:val="clear" w:color="auto" w:fill="auto"/>
          </w:tcPr>
          <w:p w:rsidR="00904E87" w:rsidRPr="000D20B1" w:rsidRDefault="00904E87" w:rsidP="00904E87">
            <w:pPr>
              <w:jc w:val="both"/>
            </w:pPr>
          </w:p>
        </w:tc>
        <w:tc>
          <w:tcPr>
            <w:tcW w:w="559" w:type="pct"/>
            <w:vAlign w:val="center"/>
          </w:tcPr>
          <w:p w:rsidR="00904E87" w:rsidRPr="000D20B1" w:rsidRDefault="00904E87">
            <w:pPr>
              <w:jc w:val="center"/>
            </w:pPr>
          </w:p>
        </w:tc>
        <w:tc>
          <w:tcPr>
            <w:tcW w:w="469" w:type="pct"/>
            <w:shd w:val="clear" w:color="auto" w:fill="auto"/>
            <w:vAlign w:val="center"/>
          </w:tcPr>
          <w:p w:rsidR="00904E87" w:rsidRPr="000D20B1" w:rsidRDefault="00904E87">
            <w:pPr>
              <w:jc w:val="center"/>
            </w:pPr>
          </w:p>
        </w:tc>
        <w:tc>
          <w:tcPr>
            <w:tcW w:w="427" w:type="pct"/>
            <w:vAlign w:val="center"/>
          </w:tcPr>
          <w:p w:rsidR="00904E87" w:rsidRPr="000D20B1" w:rsidRDefault="00904E87">
            <w:pPr>
              <w:jc w:val="center"/>
            </w:pPr>
          </w:p>
        </w:tc>
      </w:tr>
    </w:tbl>
    <w:p w:rsidR="00904E87" w:rsidRDefault="00904E87">
      <w:pPr>
        <w:ind w:left="720"/>
      </w:pPr>
    </w:p>
    <w:p w:rsidR="00904E87" w:rsidRDefault="00904E87">
      <w:pPr>
        <w:ind w:left="720"/>
      </w:pPr>
    </w:p>
    <w:p w:rsidR="00904E87" w:rsidRDefault="00904E87">
      <w:pPr>
        <w:ind w:left="720"/>
      </w:pPr>
    </w:p>
    <w:p w:rsidR="00904E87" w:rsidRDefault="00904E87">
      <w:pPr>
        <w:ind w:left="720"/>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5"/>
        <w:gridCol w:w="709"/>
        <w:gridCol w:w="6095"/>
        <w:gridCol w:w="1179"/>
        <w:gridCol w:w="989"/>
        <w:gridCol w:w="901"/>
      </w:tblGrid>
      <w:tr w:rsidR="00904E87" w:rsidRPr="000D20B1" w:rsidTr="00904E87">
        <w:trPr>
          <w:trHeight w:val="90"/>
        </w:trPr>
        <w:tc>
          <w:tcPr>
            <w:tcW w:w="320" w:type="pct"/>
            <w:vMerge w:val="restart"/>
            <w:shd w:val="clear" w:color="auto" w:fill="auto"/>
            <w:vAlign w:val="center"/>
          </w:tcPr>
          <w:p w:rsidR="00904E87" w:rsidRPr="000D20B1" w:rsidRDefault="00904E87" w:rsidP="00904E87">
            <w:pPr>
              <w:spacing w:after="120"/>
              <w:jc w:val="center"/>
            </w:pPr>
            <w:r w:rsidRPr="000D20B1">
              <w:t>4.</w:t>
            </w:r>
          </w:p>
        </w:tc>
        <w:tc>
          <w:tcPr>
            <w:tcW w:w="336" w:type="pct"/>
            <w:shd w:val="clear" w:color="auto" w:fill="auto"/>
            <w:vAlign w:val="center"/>
          </w:tcPr>
          <w:p w:rsidR="00904E87" w:rsidRPr="000D20B1" w:rsidRDefault="00904E87" w:rsidP="00904E87">
            <w:pPr>
              <w:spacing w:after="120"/>
              <w:jc w:val="center"/>
            </w:pPr>
            <w:r w:rsidRPr="000D20B1">
              <w:t>a.</w:t>
            </w:r>
          </w:p>
        </w:tc>
        <w:tc>
          <w:tcPr>
            <w:tcW w:w="2889" w:type="pct"/>
            <w:shd w:val="clear" w:color="auto" w:fill="auto"/>
          </w:tcPr>
          <w:p w:rsidR="00904E87" w:rsidRPr="000D20B1" w:rsidRDefault="00904E87" w:rsidP="00904E87">
            <w:pPr>
              <w:spacing w:after="120"/>
              <w:jc w:val="both"/>
            </w:pPr>
            <w:r w:rsidRPr="000D20B1">
              <w:t>A cistern is filled in 20 hours by three pipes A, B, and C. The pipe C is twice as fast as B and B is thrice as fast as A. How much time will pipe A alone take to fill the tank?</w:t>
            </w:r>
          </w:p>
        </w:tc>
        <w:tc>
          <w:tcPr>
            <w:tcW w:w="559" w:type="pct"/>
            <w:vAlign w:val="center"/>
          </w:tcPr>
          <w:p w:rsidR="00904E87" w:rsidRPr="000D20B1" w:rsidRDefault="00904E87" w:rsidP="00904E87">
            <w:pPr>
              <w:spacing w:after="120"/>
              <w:jc w:val="center"/>
            </w:pPr>
            <w:r w:rsidRPr="000D20B1">
              <w:t>CO4</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90"/>
        </w:trPr>
        <w:tc>
          <w:tcPr>
            <w:tcW w:w="320" w:type="pct"/>
            <w:vMerge/>
            <w:shd w:val="clear" w:color="auto" w:fill="auto"/>
            <w:vAlign w:val="center"/>
          </w:tcPr>
          <w:p w:rsidR="00904E87" w:rsidRPr="000D20B1" w:rsidRDefault="00904E87" w:rsidP="00904E87">
            <w:pPr>
              <w:spacing w:after="120"/>
              <w:jc w:val="center"/>
            </w:pPr>
          </w:p>
        </w:tc>
        <w:tc>
          <w:tcPr>
            <w:tcW w:w="336" w:type="pct"/>
            <w:shd w:val="clear" w:color="auto" w:fill="auto"/>
            <w:vAlign w:val="center"/>
          </w:tcPr>
          <w:p w:rsidR="00904E87" w:rsidRPr="000D20B1" w:rsidRDefault="00904E87" w:rsidP="00904E87">
            <w:pPr>
              <w:spacing w:after="120"/>
              <w:jc w:val="center"/>
            </w:pPr>
            <w:r w:rsidRPr="000D20B1">
              <w:t>b.</w:t>
            </w:r>
          </w:p>
        </w:tc>
        <w:tc>
          <w:tcPr>
            <w:tcW w:w="2889" w:type="pct"/>
            <w:shd w:val="clear" w:color="auto" w:fill="auto"/>
          </w:tcPr>
          <w:p w:rsidR="00904E87" w:rsidRPr="000D20B1" w:rsidRDefault="00904E87" w:rsidP="00904E87">
            <w:pPr>
              <w:spacing w:after="120"/>
              <w:jc w:val="both"/>
            </w:pPr>
            <w:r w:rsidRPr="000D20B1">
              <w:t>Two trains 240 metres and 270 metres in length are running towards each other on parallel lines, one at the rate of 60kmph and another at 48kmph. How much time will they take to cross each other?</w:t>
            </w:r>
          </w:p>
        </w:tc>
        <w:tc>
          <w:tcPr>
            <w:tcW w:w="559" w:type="pct"/>
            <w:vAlign w:val="center"/>
          </w:tcPr>
          <w:p w:rsidR="00904E87" w:rsidRPr="000D20B1" w:rsidRDefault="00904E87" w:rsidP="00904E87">
            <w:pPr>
              <w:spacing w:after="120"/>
              <w:jc w:val="center"/>
            </w:pPr>
            <w:r w:rsidRPr="000D20B1">
              <w:t>CO4</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8</w:t>
            </w:r>
          </w:p>
        </w:tc>
      </w:tr>
      <w:tr w:rsidR="00904E87" w:rsidRPr="000D20B1" w:rsidTr="00904E87">
        <w:trPr>
          <w:trHeight w:val="66"/>
        </w:trPr>
        <w:tc>
          <w:tcPr>
            <w:tcW w:w="320" w:type="pct"/>
            <w:vMerge/>
            <w:shd w:val="clear" w:color="auto" w:fill="auto"/>
            <w:vAlign w:val="center"/>
          </w:tcPr>
          <w:p w:rsidR="00904E87" w:rsidRPr="000D20B1" w:rsidRDefault="00904E87" w:rsidP="00904E87">
            <w:pPr>
              <w:spacing w:after="120"/>
              <w:jc w:val="center"/>
            </w:pPr>
          </w:p>
        </w:tc>
        <w:tc>
          <w:tcPr>
            <w:tcW w:w="336" w:type="pct"/>
            <w:shd w:val="clear" w:color="auto" w:fill="auto"/>
            <w:vAlign w:val="center"/>
          </w:tcPr>
          <w:p w:rsidR="00904E87" w:rsidRPr="000D20B1" w:rsidRDefault="00904E87" w:rsidP="00904E87">
            <w:pPr>
              <w:spacing w:after="120"/>
              <w:jc w:val="center"/>
            </w:pPr>
            <w:r w:rsidRPr="000D20B1">
              <w:t>c.</w:t>
            </w:r>
          </w:p>
        </w:tc>
        <w:tc>
          <w:tcPr>
            <w:tcW w:w="2889" w:type="pct"/>
            <w:shd w:val="clear" w:color="auto" w:fill="auto"/>
          </w:tcPr>
          <w:p w:rsidR="00904E87" w:rsidRPr="000D20B1" w:rsidRDefault="00904E87" w:rsidP="00904E87">
            <w:pPr>
              <w:spacing w:after="120"/>
              <w:jc w:val="both"/>
            </w:pPr>
            <w:r w:rsidRPr="000D20B1">
              <w:t>A motor boat whose speed is 15kmph in still water goes 30km downstream and comes back in a total of 4 hours 30 minutes. Find the speed of the stream in kmph.</w:t>
            </w:r>
          </w:p>
        </w:tc>
        <w:tc>
          <w:tcPr>
            <w:tcW w:w="559" w:type="pct"/>
            <w:vAlign w:val="center"/>
          </w:tcPr>
          <w:p w:rsidR="00904E87" w:rsidRPr="000D20B1" w:rsidRDefault="00904E87" w:rsidP="00904E87">
            <w:pPr>
              <w:spacing w:after="120"/>
              <w:jc w:val="center"/>
            </w:pPr>
            <w:r w:rsidRPr="000D20B1">
              <w:t>CO3</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90"/>
        </w:trPr>
        <w:tc>
          <w:tcPr>
            <w:tcW w:w="320" w:type="pct"/>
            <w:shd w:val="clear" w:color="auto" w:fill="auto"/>
            <w:vAlign w:val="center"/>
          </w:tcPr>
          <w:p w:rsidR="00904E87" w:rsidRPr="000D20B1" w:rsidRDefault="00904E87" w:rsidP="00904E87">
            <w:pPr>
              <w:jc w:val="center"/>
            </w:pPr>
          </w:p>
        </w:tc>
        <w:tc>
          <w:tcPr>
            <w:tcW w:w="336" w:type="pct"/>
            <w:shd w:val="clear" w:color="auto" w:fill="auto"/>
            <w:vAlign w:val="center"/>
          </w:tcPr>
          <w:p w:rsidR="00904E87" w:rsidRPr="000D20B1" w:rsidRDefault="00904E87" w:rsidP="00904E87">
            <w:pPr>
              <w:jc w:val="center"/>
            </w:pPr>
          </w:p>
        </w:tc>
        <w:tc>
          <w:tcPr>
            <w:tcW w:w="2889" w:type="pct"/>
            <w:shd w:val="clear" w:color="auto" w:fill="auto"/>
          </w:tcPr>
          <w:p w:rsidR="00904E87" w:rsidRPr="000D20B1" w:rsidRDefault="00904E87" w:rsidP="00904E87">
            <w:pPr>
              <w:jc w:val="both"/>
            </w:pPr>
          </w:p>
        </w:tc>
        <w:tc>
          <w:tcPr>
            <w:tcW w:w="559" w:type="pct"/>
            <w:vAlign w:val="center"/>
          </w:tcPr>
          <w:p w:rsidR="00904E87" w:rsidRPr="000D20B1" w:rsidRDefault="00904E87" w:rsidP="00904E87">
            <w:pPr>
              <w:jc w:val="center"/>
            </w:pPr>
          </w:p>
        </w:tc>
        <w:tc>
          <w:tcPr>
            <w:tcW w:w="469" w:type="pct"/>
            <w:shd w:val="clear" w:color="auto" w:fill="auto"/>
            <w:vAlign w:val="center"/>
          </w:tcPr>
          <w:p w:rsidR="00904E87" w:rsidRPr="000D20B1" w:rsidRDefault="00904E87" w:rsidP="00904E87">
            <w:pPr>
              <w:jc w:val="center"/>
            </w:pPr>
          </w:p>
        </w:tc>
        <w:tc>
          <w:tcPr>
            <w:tcW w:w="427" w:type="pct"/>
            <w:vAlign w:val="center"/>
          </w:tcPr>
          <w:p w:rsidR="00904E87" w:rsidRPr="000D20B1" w:rsidRDefault="00904E87" w:rsidP="00904E87">
            <w:pPr>
              <w:jc w:val="center"/>
            </w:pPr>
          </w:p>
        </w:tc>
      </w:tr>
      <w:tr w:rsidR="00904E87" w:rsidRPr="000D20B1" w:rsidTr="00904E87">
        <w:trPr>
          <w:trHeight w:val="90"/>
        </w:trPr>
        <w:tc>
          <w:tcPr>
            <w:tcW w:w="320" w:type="pct"/>
            <w:vMerge w:val="restart"/>
            <w:shd w:val="clear" w:color="auto" w:fill="auto"/>
            <w:vAlign w:val="center"/>
          </w:tcPr>
          <w:p w:rsidR="00904E87" w:rsidRPr="000D20B1" w:rsidRDefault="00904E87" w:rsidP="00904E87">
            <w:pPr>
              <w:spacing w:after="120"/>
              <w:jc w:val="center"/>
            </w:pPr>
            <w:r w:rsidRPr="000D20B1">
              <w:t>5.</w:t>
            </w:r>
          </w:p>
        </w:tc>
        <w:tc>
          <w:tcPr>
            <w:tcW w:w="336" w:type="pct"/>
            <w:shd w:val="clear" w:color="auto" w:fill="auto"/>
            <w:vAlign w:val="center"/>
          </w:tcPr>
          <w:p w:rsidR="00904E87" w:rsidRPr="000D20B1" w:rsidRDefault="00904E87" w:rsidP="00904E87">
            <w:pPr>
              <w:spacing w:after="120"/>
              <w:jc w:val="center"/>
            </w:pPr>
            <w:r w:rsidRPr="000D20B1">
              <w:t>a.</w:t>
            </w:r>
          </w:p>
        </w:tc>
        <w:tc>
          <w:tcPr>
            <w:tcW w:w="2889" w:type="pct"/>
            <w:shd w:val="clear" w:color="auto" w:fill="auto"/>
          </w:tcPr>
          <w:p w:rsidR="00904E87" w:rsidRPr="000D20B1" w:rsidRDefault="00904E87" w:rsidP="00904E87">
            <w:pPr>
              <w:spacing w:after="120"/>
              <w:jc w:val="both"/>
            </w:pPr>
            <w:r w:rsidRPr="000D20B1">
              <w:t>Two persons are on either sides of a tower of height 50m.  The person observes the top of the tower at an angle of elevation of 30 degree and 60 degree. If a car crosses these two persons in 10 seconds. What is the speed of the Car?</w:t>
            </w:r>
          </w:p>
        </w:tc>
        <w:tc>
          <w:tcPr>
            <w:tcW w:w="559" w:type="pct"/>
            <w:vAlign w:val="center"/>
          </w:tcPr>
          <w:p w:rsidR="00904E87" w:rsidRPr="000D20B1" w:rsidRDefault="00904E87" w:rsidP="00904E87">
            <w:pPr>
              <w:spacing w:after="120"/>
              <w:jc w:val="center"/>
            </w:pPr>
            <w:r w:rsidRPr="000D20B1">
              <w:t>CO5</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8</w:t>
            </w:r>
          </w:p>
        </w:tc>
      </w:tr>
      <w:tr w:rsidR="00904E87" w:rsidRPr="000D20B1" w:rsidTr="00904E87">
        <w:trPr>
          <w:trHeight w:val="90"/>
        </w:trPr>
        <w:tc>
          <w:tcPr>
            <w:tcW w:w="320" w:type="pct"/>
            <w:vMerge/>
            <w:shd w:val="clear" w:color="auto" w:fill="auto"/>
            <w:vAlign w:val="center"/>
          </w:tcPr>
          <w:p w:rsidR="00904E87" w:rsidRPr="000D20B1" w:rsidRDefault="00904E87" w:rsidP="00904E87">
            <w:pPr>
              <w:spacing w:after="120"/>
              <w:jc w:val="center"/>
            </w:pPr>
          </w:p>
        </w:tc>
        <w:tc>
          <w:tcPr>
            <w:tcW w:w="336" w:type="pct"/>
            <w:shd w:val="clear" w:color="auto" w:fill="auto"/>
            <w:vAlign w:val="center"/>
          </w:tcPr>
          <w:p w:rsidR="00904E87" w:rsidRPr="000D20B1" w:rsidRDefault="00904E87" w:rsidP="00904E87">
            <w:pPr>
              <w:spacing w:after="120"/>
              <w:jc w:val="center"/>
            </w:pPr>
            <w:r w:rsidRPr="000D20B1">
              <w:t>b.</w:t>
            </w:r>
          </w:p>
        </w:tc>
        <w:tc>
          <w:tcPr>
            <w:tcW w:w="2889" w:type="pct"/>
            <w:shd w:val="clear" w:color="auto" w:fill="auto"/>
          </w:tcPr>
          <w:p w:rsidR="00904E87" w:rsidRPr="000D20B1" w:rsidRDefault="00904E87" w:rsidP="00904E87">
            <w:pPr>
              <w:spacing w:after="120"/>
              <w:jc w:val="both"/>
            </w:pPr>
            <w:r w:rsidRPr="000D20B1">
              <w:t>Selling price of 10 candles is same as cost price of 12 candles. Find the gain percentage.</w:t>
            </w:r>
          </w:p>
        </w:tc>
        <w:tc>
          <w:tcPr>
            <w:tcW w:w="559" w:type="pct"/>
            <w:vAlign w:val="center"/>
          </w:tcPr>
          <w:p w:rsidR="00904E87" w:rsidRPr="000D20B1" w:rsidRDefault="00904E87" w:rsidP="00904E87">
            <w:pPr>
              <w:spacing w:after="120"/>
              <w:jc w:val="center"/>
            </w:pPr>
            <w:r w:rsidRPr="000D20B1">
              <w:t>CO2</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90"/>
        </w:trPr>
        <w:tc>
          <w:tcPr>
            <w:tcW w:w="320" w:type="pct"/>
            <w:vMerge/>
            <w:shd w:val="clear" w:color="auto" w:fill="auto"/>
            <w:vAlign w:val="center"/>
          </w:tcPr>
          <w:p w:rsidR="00904E87" w:rsidRPr="000D20B1" w:rsidRDefault="00904E87" w:rsidP="00904E87">
            <w:pPr>
              <w:spacing w:after="120"/>
              <w:jc w:val="center"/>
            </w:pPr>
          </w:p>
        </w:tc>
        <w:tc>
          <w:tcPr>
            <w:tcW w:w="336" w:type="pct"/>
            <w:shd w:val="clear" w:color="auto" w:fill="auto"/>
            <w:vAlign w:val="center"/>
          </w:tcPr>
          <w:p w:rsidR="00904E87" w:rsidRPr="000D20B1" w:rsidRDefault="00904E87" w:rsidP="00904E87">
            <w:pPr>
              <w:spacing w:after="120"/>
              <w:jc w:val="center"/>
            </w:pPr>
            <w:r w:rsidRPr="000D20B1">
              <w:t>c.</w:t>
            </w:r>
          </w:p>
        </w:tc>
        <w:tc>
          <w:tcPr>
            <w:tcW w:w="2889" w:type="pct"/>
            <w:shd w:val="clear" w:color="auto" w:fill="auto"/>
          </w:tcPr>
          <w:p w:rsidR="00904E87" w:rsidRPr="000D20B1" w:rsidRDefault="00904E87" w:rsidP="00904E87">
            <w:pPr>
              <w:spacing w:after="120"/>
              <w:jc w:val="both"/>
            </w:pPr>
            <w:r w:rsidRPr="000D20B1">
              <w:t>The angle of elevation of a ladder leaning against a wall is 60 degree and the foot of the ladder is 4.6m away from the wall. Find the length of the ladder.</w:t>
            </w:r>
          </w:p>
        </w:tc>
        <w:tc>
          <w:tcPr>
            <w:tcW w:w="559" w:type="pct"/>
            <w:vAlign w:val="center"/>
          </w:tcPr>
          <w:p w:rsidR="00904E87" w:rsidRPr="000D20B1" w:rsidRDefault="00904E87" w:rsidP="00904E87">
            <w:pPr>
              <w:spacing w:after="120"/>
              <w:jc w:val="center"/>
            </w:pPr>
            <w:r w:rsidRPr="000D20B1">
              <w:t>CO5</w:t>
            </w:r>
          </w:p>
        </w:tc>
        <w:tc>
          <w:tcPr>
            <w:tcW w:w="469" w:type="pct"/>
            <w:shd w:val="clear" w:color="auto" w:fill="auto"/>
            <w:vAlign w:val="center"/>
          </w:tcPr>
          <w:p w:rsidR="00904E87" w:rsidRPr="000D20B1" w:rsidRDefault="00904E87" w:rsidP="00904E87">
            <w:pPr>
              <w:spacing w:after="120"/>
              <w:jc w:val="center"/>
            </w:pPr>
            <w:r w:rsidRPr="000D20B1">
              <w:t>U</w:t>
            </w:r>
          </w:p>
        </w:tc>
        <w:tc>
          <w:tcPr>
            <w:tcW w:w="427" w:type="pct"/>
            <w:vAlign w:val="center"/>
          </w:tcPr>
          <w:p w:rsidR="00904E87" w:rsidRPr="000D20B1" w:rsidRDefault="00904E87" w:rsidP="00904E87">
            <w:pPr>
              <w:spacing w:after="120"/>
              <w:jc w:val="center"/>
            </w:pPr>
            <w:r w:rsidRPr="000D20B1">
              <w:t>4</w:t>
            </w:r>
          </w:p>
        </w:tc>
      </w:tr>
      <w:tr w:rsidR="00904E87" w:rsidRPr="000D20B1" w:rsidTr="00904E87">
        <w:trPr>
          <w:trHeight w:val="66"/>
        </w:trPr>
        <w:tc>
          <w:tcPr>
            <w:tcW w:w="320" w:type="pct"/>
            <w:shd w:val="clear" w:color="auto" w:fill="auto"/>
            <w:vAlign w:val="center"/>
          </w:tcPr>
          <w:p w:rsidR="00904E87" w:rsidRPr="000D20B1" w:rsidRDefault="00904E87" w:rsidP="00904E87">
            <w:pPr>
              <w:jc w:val="center"/>
            </w:pPr>
          </w:p>
        </w:tc>
        <w:tc>
          <w:tcPr>
            <w:tcW w:w="336" w:type="pct"/>
            <w:shd w:val="clear" w:color="auto" w:fill="auto"/>
            <w:vAlign w:val="center"/>
          </w:tcPr>
          <w:p w:rsidR="00904E87" w:rsidRPr="000D20B1" w:rsidRDefault="00904E87" w:rsidP="00904E87">
            <w:pPr>
              <w:jc w:val="center"/>
            </w:pPr>
          </w:p>
        </w:tc>
        <w:tc>
          <w:tcPr>
            <w:tcW w:w="2889" w:type="pct"/>
            <w:shd w:val="clear" w:color="auto" w:fill="auto"/>
          </w:tcPr>
          <w:p w:rsidR="00904E87" w:rsidRPr="000D20B1" w:rsidRDefault="00904E87" w:rsidP="00904E87">
            <w:pPr>
              <w:jc w:val="both"/>
            </w:pPr>
          </w:p>
        </w:tc>
        <w:tc>
          <w:tcPr>
            <w:tcW w:w="559" w:type="pct"/>
            <w:vAlign w:val="center"/>
          </w:tcPr>
          <w:p w:rsidR="00904E87" w:rsidRPr="000D20B1" w:rsidRDefault="00904E87" w:rsidP="00904E87">
            <w:pPr>
              <w:jc w:val="center"/>
            </w:pPr>
          </w:p>
        </w:tc>
        <w:tc>
          <w:tcPr>
            <w:tcW w:w="469" w:type="pct"/>
            <w:shd w:val="clear" w:color="auto" w:fill="auto"/>
            <w:vAlign w:val="center"/>
          </w:tcPr>
          <w:p w:rsidR="00904E87" w:rsidRPr="000D20B1" w:rsidRDefault="00904E87" w:rsidP="00904E87">
            <w:pPr>
              <w:jc w:val="center"/>
            </w:pPr>
          </w:p>
        </w:tc>
        <w:tc>
          <w:tcPr>
            <w:tcW w:w="427" w:type="pct"/>
            <w:vAlign w:val="center"/>
          </w:tcPr>
          <w:p w:rsidR="00904E87" w:rsidRPr="000D20B1" w:rsidRDefault="00904E87" w:rsidP="00904E87">
            <w:pPr>
              <w:jc w:val="center"/>
            </w:pPr>
          </w:p>
        </w:tc>
      </w:tr>
      <w:tr w:rsidR="00904E87" w:rsidRPr="000D20B1" w:rsidTr="00904E87">
        <w:trPr>
          <w:trHeight w:val="90"/>
        </w:trPr>
        <w:tc>
          <w:tcPr>
            <w:tcW w:w="320" w:type="pct"/>
            <w:vMerge w:val="restart"/>
            <w:shd w:val="clear" w:color="auto" w:fill="auto"/>
            <w:vAlign w:val="center"/>
          </w:tcPr>
          <w:p w:rsidR="00904E87" w:rsidRPr="000D20B1" w:rsidRDefault="00904E87" w:rsidP="00904E87">
            <w:pPr>
              <w:spacing w:after="120"/>
              <w:jc w:val="center"/>
            </w:pPr>
            <w:r w:rsidRPr="000D20B1">
              <w:t>6.</w:t>
            </w:r>
          </w:p>
        </w:tc>
        <w:tc>
          <w:tcPr>
            <w:tcW w:w="336" w:type="pct"/>
            <w:shd w:val="clear" w:color="auto" w:fill="auto"/>
            <w:vAlign w:val="center"/>
          </w:tcPr>
          <w:p w:rsidR="00904E87" w:rsidRPr="000D20B1" w:rsidRDefault="00904E87" w:rsidP="00904E87">
            <w:pPr>
              <w:spacing w:after="120"/>
              <w:jc w:val="center"/>
            </w:pPr>
            <w:r w:rsidRPr="000D20B1">
              <w:t>a.</w:t>
            </w:r>
          </w:p>
        </w:tc>
        <w:tc>
          <w:tcPr>
            <w:tcW w:w="2889" w:type="pct"/>
            <w:shd w:val="clear" w:color="auto" w:fill="auto"/>
          </w:tcPr>
          <w:p w:rsidR="00904E87" w:rsidRPr="000D20B1" w:rsidRDefault="00904E87" w:rsidP="00904E87">
            <w:pPr>
              <w:spacing w:after="120"/>
              <w:jc w:val="both"/>
            </w:pPr>
            <w:r w:rsidRPr="000D20B1">
              <w:t>Samir’s age is one-fourth of his father’s age and two thirds of his sister Reema’s age. What is the ratio of the age of Samir, Reema and their father respectively?</w:t>
            </w:r>
          </w:p>
        </w:tc>
        <w:tc>
          <w:tcPr>
            <w:tcW w:w="559" w:type="pct"/>
            <w:vAlign w:val="center"/>
          </w:tcPr>
          <w:p w:rsidR="00904E87" w:rsidRPr="000D20B1" w:rsidRDefault="00904E87" w:rsidP="00904E87">
            <w:pPr>
              <w:spacing w:after="120"/>
              <w:jc w:val="center"/>
            </w:pPr>
            <w:r w:rsidRPr="000D20B1">
              <w:t>CO3</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5</w:t>
            </w:r>
          </w:p>
        </w:tc>
      </w:tr>
      <w:tr w:rsidR="00904E87" w:rsidRPr="000D20B1" w:rsidTr="00904E87">
        <w:trPr>
          <w:trHeight w:val="90"/>
        </w:trPr>
        <w:tc>
          <w:tcPr>
            <w:tcW w:w="320" w:type="pct"/>
            <w:vMerge/>
            <w:shd w:val="clear" w:color="auto" w:fill="auto"/>
            <w:vAlign w:val="center"/>
          </w:tcPr>
          <w:p w:rsidR="00904E87" w:rsidRPr="000D20B1" w:rsidRDefault="00904E87" w:rsidP="00904E87">
            <w:pPr>
              <w:spacing w:after="120"/>
              <w:jc w:val="center"/>
            </w:pPr>
          </w:p>
        </w:tc>
        <w:tc>
          <w:tcPr>
            <w:tcW w:w="336" w:type="pct"/>
            <w:shd w:val="clear" w:color="auto" w:fill="auto"/>
            <w:vAlign w:val="center"/>
          </w:tcPr>
          <w:p w:rsidR="00904E87" w:rsidRPr="000D20B1" w:rsidRDefault="00904E87" w:rsidP="00904E87">
            <w:pPr>
              <w:spacing w:after="120"/>
              <w:jc w:val="center"/>
            </w:pPr>
            <w:r w:rsidRPr="000D20B1">
              <w:t>b.</w:t>
            </w:r>
          </w:p>
        </w:tc>
        <w:tc>
          <w:tcPr>
            <w:tcW w:w="2889" w:type="pct"/>
            <w:shd w:val="clear" w:color="auto" w:fill="auto"/>
          </w:tcPr>
          <w:p w:rsidR="00904E87" w:rsidRPr="000D20B1" w:rsidRDefault="00904E87" w:rsidP="00904E87">
            <w:pPr>
              <w:spacing w:after="120"/>
              <w:jc w:val="both"/>
            </w:pPr>
            <w:r w:rsidRPr="000D20B1">
              <w:t>A can do a work in 4 days, B in 5 days and C in 10 days. Find the time taken by A, B and C to do the work together.</w:t>
            </w:r>
          </w:p>
        </w:tc>
        <w:tc>
          <w:tcPr>
            <w:tcW w:w="559" w:type="pct"/>
            <w:vAlign w:val="center"/>
          </w:tcPr>
          <w:p w:rsidR="00904E87" w:rsidRPr="000D20B1" w:rsidRDefault="00904E87" w:rsidP="00904E87">
            <w:pPr>
              <w:spacing w:after="120"/>
              <w:jc w:val="center"/>
            </w:pPr>
            <w:r w:rsidRPr="000D20B1">
              <w:t>CO3</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5</w:t>
            </w:r>
          </w:p>
        </w:tc>
      </w:tr>
      <w:tr w:rsidR="00904E87" w:rsidRPr="000D20B1" w:rsidTr="00904E87">
        <w:trPr>
          <w:trHeight w:val="90"/>
        </w:trPr>
        <w:tc>
          <w:tcPr>
            <w:tcW w:w="320" w:type="pct"/>
            <w:vMerge/>
            <w:shd w:val="clear" w:color="auto" w:fill="auto"/>
            <w:vAlign w:val="center"/>
          </w:tcPr>
          <w:p w:rsidR="00904E87" w:rsidRPr="000D20B1" w:rsidRDefault="00904E87" w:rsidP="00904E87">
            <w:pPr>
              <w:spacing w:after="120"/>
              <w:jc w:val="center"/>
            </w:pPr>
          </w:p>
        </w:tc>
        <w:tc>
          <w:tcPr>
            <w:tcW w:w="336" w:type="pct"/>
            <w:shd w:val="clear" w:color="auto" w:fill="auto"/>
            <w:vAlign w:val="center"/>
          </w:tcPr>
          <w:p w:rsidR="00904E87" w:rsidRPr="000D20B1" w:rsidRDefault="00904E87" w:rsidP="00904E87">
            <w:pPr>
              <w:spacing w:after="120"/>
              <w:jc w:val="center"/>
            </w:pPr>
            <w:r w:rsidRPr="000D20B1">
              <w:t>c.</w:t>
            </w:r>
          </w:p>
        </w:tc>
        <w:tc>
          <w:tcPr>
            <w:tcW w:w="2889" w:type="pct"/>
            <w:shd w:val="clear" w:color="auto" w:fill="auto"/>
          </w:tcPr>
          <w:p w:rsidR="00904E87" w:rsidRPr="000D20B1" w:rsidRDefault="00904E87" w:rsidP="00904E87">
            <w:pPr>
              <w:spacing w:after="120"/>
              <w:jc w:val="both"/>
            </w:pPr>
            <w:r w:rsidRPr="000D20B1">
              <w:t>One end of a rectangular field is 15 m and one of its diagonal is 17m. Find the area of the field.</w:t>
            </w:r>
          </w:p>
        </w:tc>
        <w:tc>
          <w:tcPr>
            <w:tcW w:w="559" w:type="pct"/>
            <w:vAlign w:val="center"/>
          </w:tcPr>
          <w:p w:rsidR="00904E87" w:rsidRPr="000D20B1" w:rsidRDefault="00904E87" w:rsidP="00904E87">
            <w:pPr>
              <w:spacing w:after="120"/>
              <w:jc w:val="center"/>
            </w:pPr>
            <w:r w:rsidRPr="000D20B1">
              <w:t>CO3</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6</w:t>
            </w:r>
          </w:p>
        </w:tc>
      </w:tr>
      <w:tr w:rsidR="00904E87" w:rsidRPr="000D20B1" w:rsidTr="00904E87">
        <w:trPr>
          <w:trHeight w:val="66"/>
        </w:trPr>
        <w:tc>
          <w:tcPr>
            <w:tcW w:w="320" w:type="pct"/>
            <w:shd w:val="clear" w:color="auto" w:fill="auto"/>
            <w:vAlign w:val="center"/>
          </w:tcPr>
          <w:p w:rsidR="00904E87" w:rsidRPr="000D20B1" w:rsidRDefault="00904E87" w:rsidP="00904E87">
            <w:pPr>
              <w:jc w:val="center"/>
            </w:pPr>
          </w:p>
        </w:tc>
        <w:tc>
          <w:tcPr>
            <w:tcW w:w="336" w:type="pct"/>
            <w:shd w:val="clear" w:color="auto" w:fill="auto"/>
            <w:vAlign w:val="center"/>
          </w:tcPr>
          <w:p w:rsidR="00904E87" w:rsidRPr="000D20B1" w:rsidRDefault="00904E87" w:rsidP="00904E87">
            <w:pPr>
              <w:jc w:val="center"/>
            </w:pPr>
          </w:p>
        </w:tc>
        <w:tc>
          <w:tcPr>
            <w:tcW w:w="2889" w:type="pct"/>
            <w:shd w:val="clear" w:color="auto" w:fill="auto"/>
          </w:tcPr>
          <w:p w:rsidR="00904E87" w:rsidRPr="000D20B1" w:rsidRDefault="00904E87" w:rsidP="00904E87">
            <w:pPr>
              <w:jc w:val="both"/>
            </w:pPr>
          </w:p>
        </w:tc>
        <w:tc>
          <w:tcPr>
            <w:tcW w:w="559" w:type="pct"/>
            <w:vAlign w:val="center"/>
          </w:tcPr>
          <w:p w:rsidR="00904E87" w:rsidRPr="000D20B1" w:rsidRDefault="00904E87" w:rsidP="00904E87">
            <w:pPr>
              <w:jc w:val="center"/>
            </w:pPr>
          </w:p>
        </w:tc>
        <w:tc>
          <w:tcPr>
            <w:tcW w:w="469" w:type="pct"/>
            <w:shd w:val="clear" w:color="auto" w:fill="auto"/>
            <w:vAlign w:val="center"/>
          </w:tcPr>
          <w:p w:rsidR="00904E87" w:rsidRPr="000D20B1" w:rsidRDefault="00904E87" w:rsidP="00904E87">
            <w:pPr>
              <w:jc w:val="center"/>
            </w:pPr>
          </w:p>
        </w:tc>
        <w:tc>
          <w:tcPr>
            <w:tcW w:w="427" w:type="pct"/>
            <w:vAlign w:val="center"/>
          </w:tcPr>
          <w:p w:rsidR="00904E87" w:rsidRPr="000D20B1" w:rsidRDefault="00904E87" w:rsidP="00904E87">
            <w:pPr>
              <w:jc w:val="center"/>
            </w:pPr>
          </w:p>
        </w:tc>
      </w:tr>
      <w:tr w:rsidR="00904E87" w:rsidRPr="000D20B1" w:rsidTr="00904E87">
        <w:trPr>
          <w:trHeight w:val="90"/>
        </w:trPr>
        <w:tc>
          <w:tcPr>
            <w:tcW w:w="320" w:type="pct"/>
            <w:vMerge w:val="restart"/>
            <w:shd w:val="clear" w:color="auto" w:fill="auto"/>
            <w:vAlign w:val="center"/>
          </w:tcPr>
          <w:p w:rsidR="00904E87" w:rsidRPr="000D20B1" w:rsidRDefault="00904E87" w:rsidP="00904E87">
            <w:pPr>
              <w:spacing w:after="120"/>
              <w:jc w:val="center"/>
            </w:pPr>
            <w:r w:rsidRPr="000D20B1">
              <w:t>7.</w:t>
            </w:r>
          </w:p>
        </w:tc>
        <w:tc>
          <w:tcPr>
            <w:tcW w:w="336" w:type="pct"/>
            <w:shd w:val="clear" w:color="auto" w:fill="auto"/>
            <w:vAlign w:val="center"/>
          </w:tcPr>
          <w:p w:rsidR="00904E87" w:rsidRPr="000D20B1" w:rsidRDefault="00904E87" w:rsidP="00904E87">
            <w:pPr>
              <w:spacing w:after="120"/>
              <w:jc w:val="center"/>
            </w:pPr>
            <w:r w:rsidRPr="000D20B1">
              <w:t>a.</w:t>
            </w:r>
          </w:p>
        </w:tc>
        <w:tc>
          <w:tcPr>
            <w:tcW w:w="2889" w:type="pct"/>
            <w:shd w:val="clear" w:color="auto" w:fill="auto"/>
          </w:tcPr>
          <w:p w:rsidR="00904E87" w:rsidRPr="000D20B1" w:rsidRDefault="00904E87" w:rsidP="00904E87">
            <w:pPr>
              <w:spacing w:after="120"/>
              <w:jc w:val="both"/>
            </w:pPr>
            <w:r w:rsidRPr="000D20B1">
              <w:t>A and B undertook to do a piece of work for Rs.450. A alone could do the work in 8 days and B in 12 days. With the assistance of C they finished the work in 4 days. How should the money be divided?</w:t>
            </w:r>
          </w:p>
        </w:tc>
        <w:tc>
          <w:tcPr>
            <w:tcW w:w="559" w:type="pct"/>
            <w:vAlign w:val="center"/>
          </w:tcPr>
          <w:p w:rsidR="00904E87" w:rsidRPr="000D20B1" w:rsidRDefault="00904E87" w:rsidP="00904E87">
            <w:pPr>
              <w:spacing w:after="120"/>
              <w:jc w:val="center"/>
            </w:pPr>
            <w:r w:rsidRPr="000D20B1">
              <w:t>CO3</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6</w:t>
            </w:r>
          </w:p>
        </w:tc>
      </w:tr>
      <w:tr w:rsidR="00904E87" w:rsidRPr="000D20B1" w:rsidTr="00904E87">
        <w:trPr>
          <w:trHeight w:val="90"/>
        </w:trPr>
        <w:tc>
          <w:tcPr>
            <w:tcW w:w="320" w:type="pct"/>
            <w:vMerge/>
            <w:shd w:val="clear" w:color="auto" w:fill="auto"/>
            <w:vAlign w:val="center"/>
          </w:tcPr>
          <w:p w:rsidR="00904E87" w:rsidRPr="000D20B1" w:rsidRDefault="00904E87" w:rsidP="00904E87">
            <w:pPr>
              <w:spacing w:after="120"/>
              <w:jc w:val="center"/>
            </w:pPr>
          </w:p>
        </w:tc>
        <w:tc>
          <w:tcPr>
            <w:tcW w:w="336" w:type="pct"/>
            <w:shd w:val="clear" w:color="auto" w:fill="auto"/>
            <w:vAlign w:val="center"/>
          </w:tcPr>
          <w:p w:rsidR="00904E87" w:rsidRPr="000D20B1" w:rsidRDefault="00904E87" w:rsidP="00904E87">
            <w:pPr>
              <w:spacing w:after="120"/>
              <w:jc w:val="center"/>
            </w:pPr>
            <w:r w:rsidRPr="000D20B1">
              <w:t>b.</w:t>
            </w:r>
          </w:p>
        </w:tc>
        <w:tc>
          <w:tcPr>
            <w:tcW w:w="2889" w:type="pct"/>
            <w:shd w:val="clear" w:color="auto" w:fill="auto"/>
          </w:tcPr>
          <w:p w:rsidR="00904E87" w:rsidRPr="000D20B1" w:rsidRDefault="00904E87" w:rsidP="00904E87">
            <w:pPr>
              <w:spacing w:after="120"/>
              <w:jc w:val="both"/>
            </w:pPr>
            <w:r w:rsidRPr="000D20B1">
              <w:t xml:space="preserve">How many kilograms of sugar costing Rs.9 per kg must be mixed with 27 kg of sugar costing Rs.7 per kg so that there may be gain of 10% by selling the mixture at Rs.9.24 per kg? </w:t>
            </w:r>
          </w:p>
        </w:tc>
        <w:tc>
          <w:tcPr>
            <w:tcW w:w="559" w:type="pct"/>
            <w:vAlign w:val="center"/>
          </w:tcPr>
          <w:p w:rsidR="00904E87" w:rsidRPr="000D20B1" w:rsidRDefault="00904E87" w:rsidP="00904E87">
            <w:pPr>
              <w:spacing w:after="120"/>
              <w:jc w:val="center"/>
            </w:pPr>
            <w:r w:rsidRPr="000D20B1">
              <w:t>CO4</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5</w:t>
            </w:r>
          </w:p>
        </w:tc>
      </w:tr>
      <w:tr w:rsidR="00904E87" w:rsidRPr="000D20B1" w:rsidTr="00904E87">
        <w:trPr>
          <w:trHeight w:val="90"/>
        </w:trPr>
        <w:tc>
          <w:tcPr>
            <w:tcW w:w="320" w:type="pct"/>
            <w:vMerge/>
            <w:shd w:val="clear" w:color="auto" w:fill="auto"/>
            <w:vAlign w:val="center"/>
          </w:tcPr>
          <w:p w:rsidR="00904E87" w:rsidRPr="000D20B1" w:rsidRDefault="00904E87" w:rsidP="00904E87">
            <w:pPr>
              <w:spacing w:after="120"/>
              <w:jc w:val="center"/>
            </w:pPr>
          </w:p>
        </w:tc>
        <w:tc>
          <w:tcPr>
            <w:tcW w:w="336" w:type="pct"/>
            <w:shd w:val="clear" w:color="auto" w:fill="auto"/>
            <w:vAlign w:val="center"/>
          </w:tcPr>
          <w:p w:rsidR="00904E87" w:rsidRPr="000D20B1" w:rsidRDefault="00904E87" w:rsidP="00904E87">
            <w:pPr>
              <w:spacing w:after="120"/>
              <w:jc w:val="center"/>
            </w:pPr>
            <w:r w:rsidRPr="000D20B1">
              <w:t>c.</w:t>
            </w:r>
          </w:p>
        </w:tc>
        <w:tc>
          <w:tcPr>
            <w:tcW w:w="2889" w:type="pct"/>
            <w:shd w:val="clear" w:color="auto" w:fill="auto"/>
          </w:tcPr>
          <w:p w:rsidR="00904E87" w:rsidRPr="000D20B1" w:rsidRDefault="00904E87" w:rsidP="00904E87">
            <w:pPr>
              <w:spacing w:after="120"/>
              <w:jc w:val="both"/>
            </w:pPr>
            <w:r w:rsidRPr="000D20B1">
              <w:t>If a man covers 12 metres in one second, how many kilometres can he cover in 3 hours 45 minutes?</w:t>
            </w:r>
          </w:p>
        </w:tc>
        <w:tc>
          <w:tcPr>
            <w:tcW w:w="559" w:type="pct"/>
            <w:vAlign w:val="center"/>
          </w:tcPr>
          <w:p w:rsidR="00904E87" w:rsidRPr="000D20B1" w:rsidRDefault="00904E87" w:rsidP="00904E87">
            <w:pPr>
              <w:spacing w:after="120"/>
              <w:jc w:val="center"/>
            </w:pPr>
            <w:r w:rsidRPr="000D20B1">
              <w:t>CO3</w:t>
            </w:r>
          </w:p>
        </w:tc>
        <w:tc>
          <w:tcPr>
            <w:tcW w:w="469" w:type="pct"/>
            <w:shd w:val="clear" w:color="auto" w:fill="auto"/>
            <w:vAlign w:val="center"/>
          </w:tcPr>
          <w:p w:rsidR="00904E87" w:rsidRPr="000D20B1" w:rsidRDefault="00904E87" w:rsidP="00904E87">
            <w:pPr>
              <w:spacing w:after="120"/>
              <w:jc w:val="center"/>
            </w:pPr>
            <w:r w:rsidRPr="000D20B1">
              <w:t>A</w:t>
            </w:r>
          </w:p>
        </w:tc>
        <w:tc>
          <w:tcPr>
            <w:tcW w:w="427" w:type="pct"/>
            <w:vAlign w:val="center"/>
          </w:tcPr>
          <w:p w:rsidR="00904E87" w:rsidRPr="000D20B1" w:rsidRDefault="00904E87" w:rsidP="00904E87">
            <w:pPr>
              <w:spacing w:after="120"/>
              <w:jc w:val="center"/>
            </w:pPr>
            <w:r w:rsidRPr="000D20B1">
              <w:t>5</w:t>
            </w:r>
          </w:p>
        </w:tc>
      </w:tr>
    </w:tbl>
    <w:p w:rsidR="00904E87" w:rsidRDefault="00904E87">
      <w:pPr>
        <w:ind w:left="720"/>
      </w:pPr>
    </w:p>
    <w:p w:rsidR="00904E87" w:rsidRDefault="00904E87">
      <w:pPr>
        <w:ind w:left="720"/>
      </w:pPr>
    </w:p>
    <w:p w:rsidR="00904E87" w:rsidRDefault="00904E87">
      <w:pPr>
        <w:ind w:left="720"/>
      </w:pPr>
    </w:p>
    <w:p w:rsidR="00904E87" w:rsidRDefault="00904E87">
      <w:pPr>
        <w:ind w:left="720"/>
      </w:pPr>
    </w:p>
    <w:p w:rsidR="00904E87" w:rsidRDefault="00904E87">
      <w:pPr>
        <w:ind w:left="720"/>
      </w:pPr>
    </w:p>
    <w:p w:rsidR="00904E87" w:rsidRDefault="00904E87">
      <w:pPr>
        <w:ind w:left="720"/>
      </w:pPr>
    </w:p>
    <w:p w:rsidR="00904E87" w:rsidRDefault="00904E87">
      <w:pPr>
        <w:ind w:left="720"/>
      </w:pPr>
    </w:p>
    <w:p w:rsidR="00904E87" w:rsidRDefault="00904E87">
      <w:pPr>
        <w:ind w:left="720"/>
      </w:pPr>
    </w:p>
    <w:p w:rsidR="00904E87" w:rsidRDefault="00904E87">
      <w:pPr>
        <w:ind w:left="720"/>
      </w:pPr>
    </w:p>
    <w:p w:rsidR="00904E87" w:rsidRDefault="00904E87">
      <w:pPr>
        <w:ind w:left="720"/>
      </w:pPr>
    </w:p>
    <w:p w:rsidR="00904E87" w:rsidRDefault="00904E87">
      <w:pPr>
        <w:ind w:left="720"/>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5"/>
        <w:gridCol w:w="709"/>
        <w:gridCol w:w="6095"/>
        <w:gridCol w:w="1179"/>
        <w:gridCol w:w="989"/>
        <w:gridCol w:w="901"/>
      </w:tblGrid>
      <w:tr w:rsidR="00904E87" w:rsidRPr="000D20B1" w:rsidTr="00904E87">
        <w:trPr>
          <w:trHeight w:val="42"/>
        </w:trPr>
        <w:tc>
          <w:tcPr>
            <w:tcW w:w="5000" w:type="pct"/>
            <w:gridSpan w:val="6"/>
          </w:tcPr>
          <w:p w:rsidR="00904E87" w:rsidRPr="000D20B1" w:rsidRDefault="00904E87" w:rsidP="00904E87">
            <w:pPr>
              <w:jc w:val="center"/>
              <w:rPr>
                <w:b/>
                <w:u w:val="single"/>
              </w:rPr>
            </w:pPr>
            <w:r w:rsidRPr="000D20B1">
              <w:rPr>
                <w:b/>
                <w:u w:val="single"/>
              </w:rPr>
              <w:t>PART – B (1 X 20 = 20 MARKS)</w:t>
            </w:r>
          </w:p>
          <w:p w:rsidR="00904E87" w:rsidRDefault="00904E87" w:rsidP="00904E87">
            <w:pPr>
              <w:jc w:val="center"/>
              <w:rPr>
                <w:b/>
                <w:bCs/>
              </w:rPr>
            </w:pPr>
            <w:r w:rsidRPr="000D20B1">
              <w:rPr>
                <w:b/>
                <w:bCs/>
              </w:rPr>
              <w:t>(Compulsory Question)</w:t>
            </w:r>
          </w:p>
          <w:p w:rsidR="00904E87" w:rsidRPr="000D20B1" w:rsidRDefault="00904E87" w:rsidP="00904E87">
            <w:pPr>
              <w:jc w:val="center"/>
              <w:rPr>
                <w:b/>
                <w:bCs/>
              </w:rPr>
            </w:pPr>
          </w:p>
        </w:tc>
      </w:tr>
      <w:tr w:rsidR="00904E87" w:rsidRPr="000D20B1" w:rsidTr="00904E87">
        <w:trPr>
          <w:trHeight w:val="42"/>
        </w:trPr>
        <w:tc>
          <w:tcPr>
            <w:tcW w:w="320" w:type="pct"/>
            <w:shd w:val="clear" w:color="auto" w:fill="auto"/>
            <w:vAlign w:val="center"/>
          </w:tcPr>
          <w:p w:rsidR="00904E87" w:rsidRPr="000D20B1" w:rsidRDefault="00904E87" w:rsidP="00904E87">
            <w:pPr>
              <w:jc w:val="center"/>
            </w:pPr>
            <w:r w:rsidRPr="000D20B1">
              <w:t>8.</w:t>
            </w:r>
          </w:p>
        </w:tc>
        <w:tc>
          <w:tcPr>
            <w:tcW w:w="336" w:type="pct"/>
            <w:shd w:val="clear" w:color="auto" w:fill="auto"/>
            <w:vAlign w:val="center"/>
          </w:tcPr>
          <w:p w:rsidR="00904E87" w:rsidRPr="000D20B1" w:rsidRDefault="00904E87" w:rsidP="00904E87">
            <w:pPr>
              <w:jc w:val="center"/>
            </w:pPr>
            <w:r w:rsidRPr="000D20B1">
              <w:t>a.</w:t>
            </w:r>
          </w:p>
        </w:tc>
        <w:tc>
          <w:tcPr>
            <w:tcW w:w="2889" w:type="pct"/>
            <w:shd w:val="clear" w:color="auto" w:fill="auto"/>
          </w:tcPr>
          <w:p w:rsidR="00904E87" w:rsidRPr="000D20B1" w:rsidRDefault="00904E87" w:rsidP="00904E87">
            <w:pPr>
              <w:jc w:val="both"/>
            </w:pPr>
            <w:r w:rsidRPr="000D20B1">
              <w:t>Study the following bar graph carefully and answer the questions given below. Imports and exports of a country from 2000 - 2001 to 2004 -2005</w:t>
            </w:r>
          </w:p>
          <w:p w:rsidR="00904E87" w:rsidRPr="000D20B1" w:rsidRDefault="00904E87" w:rsidP="00904E87">
            <w:pPr>
              <w:jc w:val="center"/>
            </w:pPr>
            <w:r w:rsidRPr="000D20B1">
              <w:rPr>
                <w:noProof/>
              </w:rPr>
              <w:drawing>
                <wp:inline distT="0" distB="0" distL="0" distR="0">
                  <wp:extent cx="3519170" cy="2070735"/>
                  <wp:effectExtent l="0" t="0" r="5080" b="5715"/>
                  <wp:docPr id="26" name="Picture 1" descr="http://p3.placement.freshersworld.com/power-preparation/sites/default/files/Bar%20Graph%20Image1.JPG">
                    <a:hlinkClick xmlns:a="http://schemas.openxmlformats.org/drawingml/2006/main" r:id="rId5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http://p3.placement.freshersworld.com/power-preparation/sites/default/files/Bar%20Graph%20Image1.JPG"/>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a:xfrm>
                            <a:off x="0" y="0"/>
                            <a:ext cx="3519170" cy="2070735"/>
                          </a:xfrm>
                          <a:prstGeom prst="rect">
                            <a:avLst/>
                          </a:prstGeom>
                          <a:noFill/>
                          <a:ln>
                            <a:noFill/>
                          </a:ln>
                        </pic:spPr>
                      </pic:pic>
                    </a:graphicData>
                  </a:graphic>
                </wp:inline>
              </w:drawing>
            </w:r>
          </w:p>
          <w:p w:rsidR="00904E87" w:rsidRPr="000D20B1" w:rsidRDefault="00904E87" w:rsidP="00904E87">
            <w:pPr>
              <w:jc w:val="both"/>
            </w:pPr>
          </w:p>
          <w:p w:rsidR="00904E87" w:rsidRPr="000D20B1" w:rsidRDefault="00904E87" w:rsidP="00904E87">
            <w:pPr>
              <w:pStyle w:val="NormalWeb"/>
              <w:shd w:val="clear" w:color="auto" w:fill="FFFFFF"/>
              <w:spacing w:before="0" w:beforeAutospacing="0" w:after="107" w:afterAutospacing="0"/>
              <w:jc w:val="both"/>
            </w:pPr>
            <w:r w:rsidRPr="000D20B1">
              <w:t>(i) In which year the gap between the import and export was maximum?</w:t>
            </w:r>
          </w:p>
          <w:p w:rsidR="00904E87" w:rsidRPr="000D20B1" w:rsidRDefault="00904E87" w:rsidP="00904E87">
            <w:pPr>
              <w:pStyle w:val="NormalWeb"/>
              <w:shd w:val="clear" w:color="auto" w:fill="FFFFFF"/>
              <w:spacing w:before="0" w:beforeAutospacing="0" w:after="107" w:afterAutospacing="0"/>
              <w:jc w:val="both"/>
            </w:pPr>
            <w:r w:rsidRPr="000D20B1">
              <w:t>(ii) In which year the gap between the imports and exports was</w:t>
            </w:r>
            <w:r>
              <w:t xml:space="preserve"> </w:t>
            </w:r>
            <w:r w:rsidRPr="000D20B1">
              <w:t>minimum?</w:t>
            </w:r>
          </w:p>
          <w:p w:rsidR="00904E87" w:rsidRPr="000D20B1" w:rsidRDefault="00904E87" w:rsidP="00904E87">
            <w:pPr>
              <w:pStyle w:val="NormalWeb"/>
              <w:shd w:val="clear" w:color="auto" w:fill="FFFFFF"/>
              <w:spacing w:before="0" w:beforeAutospacing="0" w:after="107" w:afterAutospacing="0"/>
              <w:jc w:val="both"/>
            </w:pPr>
            <w:r w:rsidRPr="000D20B1">
              <w:t>(iii) The exports in 2001 - 2002 was approximately how many times that of the year 2003- 2004?</w:t>
            </w:r>
          </w:p>
          <w:p w:rsidR="00904E87" w:rsidRPr="000D20B1" w:rsidRDefault="00904E87" w:rsidP="00904E87">
            <w:pPr>
              <w:pStyle w:val="NormalWeb"/>
              <w:shd w:val="clear" w:color="auto" w:fill="FFFFFF"/>
              <w:spacing w:before="0" w:beforeAutospacing="0" w:after="107" w:afterAutospacing="0"/>
              <w:jc w:val="both"/>
            </w:pPr>
            <w:r w:rsidRPr="000D20B1">
              <w:t>(iv) Give the ratio between the number of years in which export is greater than imports and import is greater than exports. </w:t>
            </w:r>
          </w:p>
          <w:p w:rsidR="00904E87" w:rsidRPr="000D20B1" w:rsidRDefault="00904E87" w:rsidP="00904E87">
            <w:pPr>
              <w:pStyle w:val="NormalWeb"/>
              <w:shd w:val="clear" w:color="auto" w:fill="FFFFFF"/>
              <w:spacing w:before="0" w:beforeAutospacing="0" w:after="0" w:afterAutospacing="0"/>
              <w:jc w:val="both"/>
              <w:textAlignment w:val="baseline"/>
            </w:pPr>
            <w:r w:rsidRPr="000D20B1">
              <w:t>(v)  Give the difference between the average of imports and exports</w:t>
            </w:r>
          </w:p>
        </w:tc>
        <w:tc>
          <w:tcPr>
            <w:tcW w:w="559" w:type="pct"/>
            <w:vAlign w:val="center"/>
          </w:tcPr>
          <w:p w:rsidR="00904E87" w:rsidRPr="000D20B1" w:rsidRDefault="00904E87" w:rsidP="00904E87">
            <w:pPr>
              <w:jc w:val="center"/>
            </w:pPr>
            <w:r w:rsidRPr="000D20B1">
              <w:t>CO6</w:t>
            </w:r>
          </w:p>
        </w:tc>
        <w:tc>
          <w:tcPr>
            <w:tcW w:w="469" w:type="pct"/>
            <w:shd w:val="clear" w:color="auto" w:fill="auto"/>
            <w:vAlign w:val="center"/>
          </w:tcPr>
          <w:p w:rsidR="00904E87" w:rsidRPr="000D20B1" w:rsidRDefault="00904E87" w:rsidP="00904E87">
            <w:pPr>
              <w:jc w:val="center"/>
            </w:pPr>
            <w:r w:rsidRPr="000D20B1">
              <w:t>A</w:t>
            </w:r>
          </w:p>
        </w:tc>
        <w:tc>
          <w:tcPr>
            <w:tcW w:w="427" w:type="pct"/>
            <w:vAlign w:val="center"/>
          </w:tcPr>
          <w:p w:rsidR="00904E87" w:rsidRDefault="00904E87" w:rsidP="00904E87">
            <w:pPr>
              <w:jc w:val="center"/>
            </w:pPr>
          </w:p>
          <w:p w:rsidR="00904E87" w:rsidRPr="000D20B1" w:rsidRDefault="00904E87" w:rsidP="00904E87">
            <w:pPr>
              <w:jc w:val="center"/>
            </w:pPr>
            <w:r w:rsidRPr="000D20B1">
              <w:t>15</w:t>
            </w:r>
          </w:p>
          <w:p w:rsidR="00904E87" w:rsidRPr="000D20B1" w:rsidRDefault="00904E87" w:rsidP="00904E87">
            <w:pPr>
              <w:jc w:val="center"/>
            </w:pPr>
          </w:p>
        </w:tc>
      </w:tr>
      <w:tr w:rsidR="00904E87" w:rsidRPr="000D20B1" w:rsidTr="00904E87">
        <w:trPr>
          <w:trHeight w:val="42"/>
        </w:trPr>
        <w:tc>
          <w:tcPr>
            <w:tcW w:w="320" w:type="pct"/>
            <w:shd w:val="clear" w:color="auto" w:fill="auto"/>
            <w:vAlign w:val="center"/>
          </w:tcPr>
          <w:p w:rsidR="00904E87" w:rsidRPr="000D20B1" w:rsidRDefault="00904E87" w:rsidP="00904E87">
            <w:pPr>
              <w:jc w:val="center"/>
            </w:pPr>
          </w:p>
        </w:tc>
        <w:tc>
          <w:tcPr>
            <w:tcW w:w="336" w:type="pct"/>
            <w:shd w:val="clear" w:color="auto" w:fill="auto"/>
            <w:vAlign w:val="center"/>
          </w:tcPr>
          <w:p w:rsidR="00904E87" w:rsidRPr="000D20B1" w:rsidRDefault="00904E87" w:rsidP="00904E87">
            <w:pPr>
              <w:jc w:val="center"/>
            </w:pPr>
            <w:r w:rsidRPr="000D20B1">
              <w:t>b.</w:t>
            </w:r>
          </w:p>
        </w:tc>
        <w:tc>
          <w:tcPr>
            <w:tcW w:w="2889" w:type="pct"/>
            <w:shd w:val="clear" w:color="auto" w:fill="auto"/>
          </w:tcPr>
          <w:p w:rsidR="00904E87" w:rsidRPr="000D20B1" w:rsidRDefault="00904E87" w:rsidP="00904E87">
            <w:pPr>
              <w:shd w:val="clear" w:color="auto" w:fill="FFFFFF"/>
              <w:jc w:val="both"/>
              <w:rPr>
                <w:lang w:val="en-IN" w:eastAsia="en-IN"/>
              </w:rPr>
            </w:pPr>
            <w:r w:rsidRPr="000D20B1">
              <w:rPr>
                <w:color w:val="000000"/>
                <w:lang w:val="en-IN" w:eastAsia="en-IN"/>
              </w:rPr>
              <w:t>T</w:t>
            </w:r>
            <w:r w:rsidRPr="000D20B1">
              <w:rPr>
                <w:lang w:val="en-IN" w:eastAsia="en-IN"/>
              </w:rPr>
              <w:t>he following pie-chart shows the percentage distribution of the expenditure incurred in publishing a book. Study the pie-chart and the answer the questions based on it.</w:t>
            </w:r>
          </w:p>
          <w:p w:rsidR="00904E87" w:rsidRPr="000D20B1" w:rsidRDefault="00904E87" w:rsidP="00904E87">
            <w:pPr>
              <w:shd w:val="clear" w:color="auto" w:fill="FFFFFF"/>
              <w:jc w:val="center"/>
              <w:rPr>
                <w:b/>
                <w:bCs/>
                <w:lang w:val="en-IN" w:eastAsia="en-IN"/>
              </w:rPr>
            </w:pPr>
            <w:r w:rsidRPr="000D20B1">
              <w:rPr>
                <w:b/>
                <w:bCs/>
                <w:lang w:val="en-IN" w:eastAsia="en-IN"/>
              </w:rPr>
              <w:t>Various Expenditures (in percentage) Incurred in Publishing a Book</w:t>
            </w:r>
          </w:p>
          <w:p w:rsidR="00904E87" w:rsidRPr="000D20B1" w:rsidRDefault="00904E87" w:rsidP="00904E87">
            <w:pPr>
              <w:shd w:val="clear" w:color="auto" w:fill="FFFFFF"/>
              <w:jc w:val="center"/>
              <w:rPr>
                <w:shd w:val="clear" w:color="auto" w:fill="FFFFFF"/>
              </w:rPr>
            </w:pPr>
            <w:r w:rsidRPr="000D20B1">
              <w:rPr>
                <w:noProof/>
              </w:rPr>
              <w:drawing>
                <wp:inline distT="0" distB="0" distL="0" distR="0">
                  <wp:extent cx="3114675" cy="1767878"/>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a:xfrm>
                            <a:off x="0" y="0"/>
                            <a:ext cx="3125577" cy="1774066"/>
                          </a:xfrm>
                          <a:prstGeom prst="rect">
                            <a:avLst/>
                          </a:prstGeom>
                          <a:noFill/>
                          <a:ln>
                            <a:noFill/>
                          </a:ln>
                        </pic:spPr>
                      </pic:pic>
                    </a:graphicData>
                  </a:graphic>
                </wp:inline>
              </w:drawing>
            </w:r>
          </w:p>
          <w:p w:rsidR="00904E87" w:rsidRPr="000D20B1" w:rsidRDefault="00904E87" w:rsidP="00904E87">
            <w:pPr>
              <w:jc w:val="both"/>
              <w:rPr>
                <w:shd w:val="clear" w:color="auto" w:fill="FFFFFF"/>
              </w:rPr>
            </w:pPr>
            <w:r w:rsidRPr="000D20B1">
              <w:rPr>
                <w:shd w:val="clear" w:color="auto" w:fill="FFFFFF"/>
              </w:rPr>
              <w:t>(i) What is the central angle of the sector corresponding to the expenditure incurred on Royalty?</w:t>
            </w:r>
          </w:p>
          <w:p w:rsidR="00904E87" w:rsidRPr="000D20B1" w:rsidRDefault="00904E87" w:rsidP="00904E87">
            <w:pPr>
              <w:jc w:val="both"/>
              <w:rPr>
                <w:color w:val="333333"/>
              </w:rPr>
            </w:pPr>
            <w:r w:rsidRPr="000D20B1">
              <w:rPr>
                <w:shd w:val="clear" w:color="auto" w:fill="FFFFFF"/>
              </w:rPr>
              <w:t>(ii)  If for a certain quantity of books, the publisher has to pay Rs. 30,600 as printing cost, then what will be amount of royalty to be paid for these books?</w:t>
            </w:r>
          </w:p>
        </w:tc>
        <w:tc>
          <w:tcPr>
            <w:tcW w:w="559" w:type="pct"/>
            <w:vAlign w:val="center"/>
          </w:tcPr>
          <w:p w:rsidR="00904E87" w:rsidRPr="000D20B1" w:rsidRDefault="00904E87" w:rsidP="00904E87">
            <w:pPr>
              <w:jc w:val="center"/>
            </w:pPr>
            <w:r w:rsidRPr="000D20B1">
              <w:t>CO6</w:t>
            </w:r>
          </w:p>
        </w:tc>
        <w:tc>
          <w:tcPr>
            <w:tcW w:w="469" w:type="pct"/>
            <w:shd w:val="clear" w:color="auto" w:fill="auto"/>
            <w:vAlign w:val="center"/>
          </w:tcPr>
          <w:p w:rsidR="00904E87" w:rsidRPr="000D20B1" w:rsidRDefault="00904E87" w:rsidP="00904E87">
            <w:pPr>
              <w:jc w:val="center"/>
            </w:pPr>
            <w:r w:rsidRPr="000D20B1">
              <w:t>U</w:t>
            </w:r>
          </w:p>
        </w:tc>
        <w:tc>
          <w:tcPr>
            <w:tcW w:w="427" w:type="pct"/>
            <w:vAlign w:val="center"/>
          </w:tcPr>
          <w:p w:rsidR="00904E87" w:rsidRPr="000D20B1" w:rsidRDefault="00904E87" w:rsidP="00904E87">
            <w:pPr>
              <w:jc w:val="center"/>
            </w:pPr>
            <w:r w:rsidRPr="000D20B1">
              <w:t>5</w:t>
            </w:r>
          </w:p>
        </w:tc>
      </w:tr>
    </w:tbl>
    <w:p w:rsidR="00904E87" w:rsidRPr="000D20B1" w:rsidRDefault="00904E87" w:rsidP="00904E87">
      <w:pPr>
        <w:ind w:left="720"/>
      </w:pPr>
    </w:p>
    <w:p w:rsidR="00904E87" w:rsidRDefault="00904E87">
      <w:pPr>
        <w:ind w:left="720"/>
      </w:pPr>
    </w:p>
    <w:p w:rsidR="00904E87" w:rsidRDefault="00904E87">
      <w:pPr>
        <w:ind w:left="720"/>
      </w:pPr>
    </w:p>
    <w:p w:rsidR="00904E87" w:rsidRDefault="00904E87">
      <w:pPr>
        <w:ind w:left="720"/>
      </w:pPr>
    </w:p>
    <w:p w:rsidR="00904E87" w:rsidRDefault="00904E87">
      <w:pPr>
        <w:ind w:left="720"/>
      </w:pPr>
    </w:p>
    <w:p w:rsidR="00904E87" w:rsidRDefault="00904E87">
      <w:pPr>
        <w:ind w:left="720"/>
      </w:pPr>
    </w:p>
    <w:p w:rsidR="00904E87" w:rsidRDefault="00904E87">
      <w:pPr>
        <w:ind w:left="720"/>
      </w:pPr>
    </w:p>
    <w:p w:rsidR="00904E87" w:rsidRDefault="00904E87">
      <w:pPr>
        <w:ind w:left="720"/>
      </w:pPr>
    </w:p>
    <w:p w:rsidR="00904E87" w:rsidRPr="000D20B1" w:rsidRDefault="00904E87">
      <w:pPr>
        <w:ind w:left="720"/>
      </w:pPr>
    </w:p>
    <w:tbl>
      <w:tblPr>
        <w:tblStyle w:val="TableGrid"/>
        <w:tblW w:w="0" w:type="auto"/>
        <w:tblLook w:val="04A0" w:firstRow="1" w:lastRow="0" w:firstColumn="1" w:lastColumn="0" w:noHBand="0" w:noVBand="1"/>
      </w:tblPr>
      <w:tblGrid>
        <w:gridCol w:w="918"/>
        <w:gridCol w:w="9765"/>
      </w:tblGrid>
      <w:tr w:rsidR="00904E87" w:rsidRPr="000D20B1" w:rsidTr="00904E87">
        <w:tc>
          <w:tcPr>
            <w:tcW w:w="918" w:type="dxa"/>
          </w:tcPr>
          <w:p w:rsidR="00904E87" w:rsidRPr="000D20B1" w:rsidRDefault="00904E87"/>
        </w:tc>
        <w:tc>
          <w:tcPr>
            <w:tcW w:w="9765" w:type="dxa"/>
          </w:tcPr>
          <w:p w:rsidR="00904E87" w:rsidRPr="000D20B1" w:rsidRDefault="00904E87">
            <w:pPr>
              <w:jc w:val="center"/>
              <w:rPr>
                <w:b/>
              </w:rPr>
            </w:pPr>
            <w:r w:rsidRPr="000D20B1">
              <w:rPr>
                <w:b/>
              </w:rPr>
              <w:t>COURSE OUTCOMES</w:t>
            </w:r>
          </w:p>
        </w:tc>
      </w:tr>
      <w:tr w:rsidR="00904E87" w:rsidRPr="000D20B1" w:rsidTr="00904E87">
        <w:tc>
          <w:tcPr>
            <w:tcW w:w="918" w:type="dxa"/>
          </w:tcPr>
          <w:p w:rsidR="00904E87" w:rsidRPr="000D20B1" w:rsidRDefault="00904E87" w:rsidP="00904E87">
            <w:pPr>
              <w:jc w:val="center"/>
            </w:pPr>
            <w:r w:rsidRPr="000D20B1">
              <w:t>CO1</w:t>
            </w:r>
          </w:p>
        </w:tc>
        <w:tc>
          <w:tcPr>
            <w:tcW w:w="9765" w:type="dxa"/>
          </w:tcPr>
          <w:p w:rsidR="00904E87" w:rsidRPr="000D20B1" w:rsidRDefault="00904E87">
            <w:pPr>
              <w:widowControl w:val="0"/>
              <w:tabs>
                <w:tab w:val="left" w:pos="928"/>
              </w:tabs>
              <w:autoSpaceDE w:val="0"/>
              <w:autoSpaceDN w:val="0"/>
              <w:spacing w:before="2" w:line="252" w:lineRule="exact"/>
            </w:pPr>
            <w:r w:rsidRPr="000D20B1">
              <w:t>Solve</w:t>
            </w:r>
            <w:r>
              <w:t xml:space="preserve"> </w:t>
            </w:r>
            <w:r w:rsidRPr="000D20B1">
              <w:t>problems</w:t>
            </w:r>
            <w:r>
              <w:t xml:space="preserve"> </w:t>
            </w:r>
            <w:r w:rsidRPr="000D20B1">
              <w:t>in</w:t>
            </w:r>
            <w:r>
              <w:t xml:space="preserve"> </w:t>
            </w:r>
            <w:r w:rsidRPr="000D20B1">
              <w:t>Elementary Algebra</w:t>
            </w:r>
          </w:p>
        </w:tc>
      </w:tr>
      <w:tr w:rsidR="00904E87" w:rsidRPr="000D20B1" w:rsidTr="00904E87">
        <w:tc>
          <w:tcPr>
            <w:tcW w:w="918" w:type="dxa"/>
          </w:tcPr>
          <w:p w:rsidR="00904E87" w:rsidRPr="000D20B1" w:rsidRDefault="00904E87" w:rsidP="00904E87">
            <w:pPr>
              <w:jc w:val="center"/>
            </w:pPr>
            <w:r w:rsidRPr="000D20B1">
              <w:t>CO2</w:t>
            </w:r>
          </w:p>
        </w:tc>
        <w:tc>
          <w:tcPr>
            <w:tcW w:w="9765" w:type="dxa"/>
          </w:tcPr>
          <w:p w:rsidR="00904E87" w:rsidRPr="000D20B1" w:rsidRDefault="00904E87">
            <w:pPr>
              <w:widowControl w:val="0"/>
              <w:tabs>
                <w:tab w:val="left" w:pos="928"/>
              </w:tabs>
              <w:autoSpaceDE w:val="0"/>
              <w:autoSpaceDN w:val="0"/>
              <w:spacing w:line="252" w:lineRule="exact"/>
            </w:pPr>
            <w:r w:rsidRPr="000D20B1">
              <w:t>Estimate</w:t>
            </w:r>
            <w:r>
              <w:t xml:space="preserve"> </w:t>
            </w:r>
            <w:r w:rsidRPr="000D20B1">
              <w:t>interests</w:t>
            </w:r>
          </w:p>
        </w:tc>
      </w:tr>
      <w:tr w:rsidR="00904E87" w:rsidRPr="000D20B1" w:rsidTr="00904E87">
        <w:tc>
          <w:tcPr>
            <w:tcW w:w="918" w:type="dxa"/>
          </w:tcPr>
          <w:p w:rsidR="00904E87" w:rsidRPr="000D20B1" w:rsidRDefault="00904E87" w:rsidP="00904E87">
            <w:pPr>
              <w:jc w:val="center"/>
            </w:pPr>
            <w:r w:rsidRPr="000D20B1">
              <w:t>CO3</w:t>
            </w:r>
          </w:p>
        </w:tc>
        <w:tc>
          <w:tcPr>
            <w:tcW w:w="9765" w:type="dxa"/>
          </w:tcPr>
          <w:p w:rsidR="00904E87" w:rsidRPr="000D20B1" w:rsidRDefault="00904E87">
            <w:pPr>
              <w:widowControl w:val="0"/>
              <w:tabs>
                <w:tab w:val="left" w:pos="928"/>
              </w:tabs>
              <w:autoSpaceDE w:val="0"/>
              <w:autoSpaceDN w:val="0"/>
              <w:spacing w:before="1" w:line="252" w:lineRule="exact"/>
            </w:pPr>
            <w:r w:rsidRPr="000D20B1">
              <w:t>Know</w:t>
            </w:r>
            <w:r>
              <w:t xml:space="preserve"> </w:t>
            </w:r>
            <w:r w:rsidRPr="000D20B1">
              <w:t>the</w:t>
            </w:r>
            <w:r>
              <w:t xml:space="preserve"> </w:t>
            </w:r>
            <w:r w:rsidRPr="000D20B1">
              <w:t>shortcut</w:t>
            </w:r>
            <w:r>
              <w:t xml:space="preserve"> </w:t>
            </w:r>
            <w:r w:rsidRPr="000D20B1">
              <w:t>methods</w:t>
            </w:r>
            <w:r>
              <w:t xml:space="preserve"> </w:t>
            </w:r>
            <w:r w:rsidRPr="000D20B1">
              <w:t>to</w:t>
            </w:r>
            <w:r>
              <w:t xml:space="preserve"> </w:t>
            </w:r>
            <w:r w:rsidRPr="000D20B1">
              <w:t>solve</w:t>
            </w:r>
            <w:r>
              <w:t xml:space="preserve"> </w:t>
            </w:r>
            <w:r w:rsidRPr="000D20B1">
              <w:t>the</w:t>
            </w:r>
            <w:r>
              <w:t xml:space="preserve"> </w:t>
            </w:r>
            <w:r w:rsidRPr="000D20B1">
              <w:t>arithmetical reasoning</w:t>
            </w:r>
            <w:r>
              <w:t xml:space="preserve"> </w:t>
            </w:r>
            <w:r w:rsidRPr="000D20B1">
              <w:t>problems</w:t>
            </w:r>
          </w:p>
        </w:tc>
      </w:tr>
      <w:tr w:rsidR="00904E87" w:rsidRPr="000D20B1" w:rsidTr="00904E87">
        <w:tc>
          <w:tcPr>
            <w:tcW w:w="918" w:type="dxa"/>
          </w:tcPr>
          <w:p w:rsidR="00904E87" w:rsidRPr="000D20B1" w:rsidRDefault="00904E87" w:rsidP="00904E87">
            <w:pPr>
              <w:jc w:val="center"/>
            </w:pPr>
            <w:r w:rsidRPr="000D20B1">
              <w:t>CO4</w:t>
            </w:r>
          </w:p>
        </w:tc>
        <w:tc>
          <w:tcPr>
            <w:tcW w:w="9765" w:type="dxa"/>
          </w:tcPr>
          <w:p w:rsidR="00904E87" w:rsidRPr="000D20B1" w:rsidRDefault="00904E87">
            <w:pPr>
              <w:widowControl w:val="0"/>
              <w:tabs>
                <w:tab w:val="left" w:pos="928"/>
              </w:tabs>
              <w:autoSpaceDE w:val="0"/>
              <w:autoSpaceDN w:val="0"/>
              <w:spacing w:line="252" w:lineRule="exact"/>
            </w:pPr>
            <w:r w:rsidRPr="000D20B1">
              <w:t>Arrange</w:t>
            </w:r>
            <w:r>
              <w:t xml:space="preserve"> </w:t>
            </w:r>
            <w:r w:rsidRPr="000D20B1">
              <w:t>objects</w:t>
            </w:r>
            <w:r>
              <w:t xml:space="preserve"> </w:t>
            </w:r>
            <w:r w:rsidRPr="000D20B1">
              <w:t>in</w:t>
            </w:r>
            <w:r>
              <w:t xml:space="preserve"> </w:t>
            </w:r>
            <w:r w:rsidRPr="000D20B1">
              <w:t>a</w:t>
            </w:r>
            <w:r>
              <w:t xml:space="preserve"> </w:t>
            </w:r>
            <w:r w:rsidRPr="000D20B1">
              <w:t>particular order</w:t>
            </w:r>
          </w:p>
        </w:tc>
      </w:tr>
      <w:tr w:rsidR="00904E87" w:rsidRPr="000D20B1" w:rsidTr="00904E87">
        <w:tc>
          <w:tcPr>
            <w:tcW w:w="918" w:type="dxa"/>
          </w:tcPr>
          <w:p w:rsidR="00904E87" w:rsidRPr="000D20B1" w:rsidRDefault="00904E87" w:rsidP="00904E87">
            <w:pPr>
              <w:jc w:val="center"/>
            </w:pPr>
            <w:r w:rsidRPr="000D20B1">
              <w:t>CO5</w:t>
            </w:r>
          </w:p>
        </w:tc>
        <w:tc>
          <w:tcPr>
            <w:tcW w:w="9765" w:type="dxa"/>
          </w:tcPr>
          <w:p w:rsidR="00904E87" w:rsidRPr="000D20B1" w:rsidRDefault="00904E87" w:rsidP="00904E87">
            <w:pPr>
              <w:widowControl w:val="0"/>
              <w:tabs>
                <w:tab w:val="left" w:pos="928"/>
              </w:tabs>
              <w:autoSpaceDE w:val="0"/>
              <w:autoSpaceDN w:val="0"/>
              <w:spacing w:line="252" w:lineRule="exact"/>
            </w:pPr>
            <w:r w:rsidRPr="000D20B1">
              <w:t>Understand</w:t>
            </w:r>
            <w:r>
              <w:t xml:space="preserve"> </w:t>
            </w:r>
            <w:r w:rsidRPr="000D20B1">
              <w:t>concept</w:t>
            </w:r>
            <w:r>
              <w:t xml:space="preserve"> </w:t>
            </w:r>
            <w:r w:rsidRPr="000D20B1">
              <w:t>softrigonometry</w:t>
            </w:r>
          </w:p>
        </w:tc>
      </w:tr>
      <w:tr w:rsidR="00904E87" w:rsidRPr="000D20B1" w:rsidTr="00904E87">
        <w:tc>
          <w:tcPr>
            <w:tcW w:w="918" w:type="dxa"/>
          </w:tcPr>
          <w:p w:rsidR="00904E87" w:rsidRPr="000D20B1" w:rsidRDefault="00904E87" w:rsidP="00904E87">
            <w:pPr>
              <w:jc w:val="center"/>
            </w:pPr>
            <w:r w:rsidRPr="000D20B1">
              <w:t>CO6</w:t>
            </w:r>
          </w:p>
        </w:tc>
        <w:tc>
          <w:tcPr>
            <w:tcW w:w="9765" w:type="dxa"/>
          </w:tcPr>
          <w:p w:rsidR="00904E87" w:rsidRPr="000D20B1" w:rsidRDefault="00904E87">
            <w:pPr>
              <w:widowControl w:val="0"/>
              <w:tabs>
                <w:tab w:val="left" w:pos="928"/>
              </w:tabs>
              <w:autoSpaceDE w:val="0"/>
              <w:autoSpaceDN w:val="0"/>
              <w:spacing w:before="1" w:line="252" w:lineRule="exact"/>
            </w:pPr>
            <w:r w:rsidRPr="000D20B1">
              <w:t>Analyze</w:t>
            </w:r>
            <w:r>
              <w:t xml:space="preserve"> </w:t>
            </w:r>
            <w:r w:rsidRPr="000D20B1">
              <w:t>data</w:t>
            </w:r>
          </w:p>
        </w:tc>
      </w:tr>
    </w:tbl>
    <w:p w:rsidR="00904E87" w:rsidRDefault="00904E87">
      <w:pPr>
        <w:ind w:left="720"/>
      </w:pPr>
    </w:p>
    <w:p w:rsidR="00904E87" w:rsidRPr="000D20B1" w:rsidRDefault="00904E87">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0D20B1">
        <w:tc>
          <w:tcPr>
            <w:tcW w:w="10683" w:type="dxa"/>
            <w:gridSpan w:val="8"/>
          </w:tcPr>
          <w:p w:rsidR="00904E87" w:rsidRPr="000D20B1" w:rsidRDefault="00904E87">
            <w:pPr>
              <w:jc w:val="center"/>
              <w:rPr>
                <w:b/>
              </w:rPr>
            </w:pPr>
            <w:r w:rsidRPr="000D20B1">
              <w:rPr>
                <w:b/>
              </w:rPr>
              <w:t>Assessment Pattern as per Bloom’s Taxonomy</w:t>
            </w:r>
          </w:p>
        </w:tc>
      </w:tr>
      <w:tr w:rsidR="00904E87" w:rsidRPr="000D20B1">
        <w:tc>
          <w:tcPr>
            <w:tcW w:w="959" w:type="dxa"/>
          </w:tcPr>
          <w:p w:rsidR="00904E87" w:rsidRPr="000D20B1" w:rsidRDefault="00904E87">
            <w:r w:rsidRPr="000D20B1">
              <w:t>CO / P</w:t>
            </w:r>
          </w:p>
        </w:tc>
        <w:tc>
          <w:tcPr>
            <w:tcW w:w="1362" w:type="dxa"/>
          </w:tcPr>
          <w:p w:rsidR="00904E87" w:rsidRPr="000D20B1" w:rsidRDefault="00904E87">
            <w:pPr>
              <w:jc w:val="center"/>
              <w:rPr>
                <w:b/>
              </w:rPr>
            </w:pPr>
            <w:r w:rsidRPr="000D20B1">
              <w:rPr>
                <w:b/>
              </w:rPr>
              <w:t>Remember</w:t>
            </w:r>
          </w:p>
        </w:tc>
        <w:tc>
          <w:tcPr>
            <w:tcW w:w="1569" w:type="dxa"/>
          </w:tcPr>
          <w:p w:rsidR="00904E87" w:rsidRPr="000D20B1" w:rsidRDefault="00904E87">
            <w:pPr>
              <w:jc w:val="center"/>
              <w:rPr>
                <w:b/>
              </w:rPr>
            </w:pPr>
            <w:r w:rsidRPr="000D20B1">
              <w:rPr>
                <w:b/>
              </w:rPr>
              <w:t>Understand</w:t>
            </w:r>
          </w:p>
        </w:tc>
        <w:tc>
          <w:tcPr>
            <w:tcW w:w="1439" w:type="dxa"/>
          </w:tcPr>
          <w:p w:rsidR="00904E87" w:rsidRPr="000D20B1" w:rsidRDefault="00904E87">
            <w:pPr>
              <w:jc w:val="center"/>
              <w:rPr>
                <w:b/>
              </w:rPr>
            </w:pPr>
            <w:r w:rsidRPr="000D20B1">
              <w:rPr>
                <w:b/>
              </w:rPr>
              <w:t>Apply</w:t>
            </w:r>
          </w:p>
        </w:tc>
        <w:tc>
          <w:tcPr>
            <w:tcW w:w="1497" w:type="dxa"/>
          </w:tcPr>
          <w:p w:rsidR="00904E87" w:rsidRPr="000D20B1" w:rsidRDefault="00904E87">
            <w:pPr>
              <w:jc w:val="center"/>
              <w:rPr>
                <w:b/>
              </w:rPr>
            </w:pPr>
            <w:r w:rsidRPr="000D20B1">
              <w:rPr>
                <w:b/>
              </w:rPr>
              <w:t>Analyze</w:t>
            </w:r>
          </w:p>
        </w:tc>
        <w:tc>
          <w:tcPr>
            <w:tcW w:w="1375" w:type="dxa"/>
          </w:tcPr>
          <w:p w:rsidR="00904E87" w:rsidRPr="000D20B1" w:rsidRDefault="00904E87">
            <w:pPr>
              <w:jc w:val="center"/>
              <w:rPr>
                <w:b/>
              </w:rPr>
            </w:pPr>
            <w:r w:rsidRPr="000D20B1">
              <w:rPr>
                <w:b/>
              </w:rPr>
              <w:t>Evaluate</w:t>
            </w:r>
          </w:p>
        </w:tc>
        <w:tc>
          <w:tcPr>
            <w:tcW w:w="1321" w:type="dxa"/>
          </w:tcPr>
          <w:p w:rsidR="00904E87" w:rsidRPr="000D20B1" w:rsidRDefault="00904E87">
            <w:pPr>
              <w:jc w:val="center"/>
              <w:rPr>
                <w:b/>
              </w:rPr>
            </w:pPr>
            <w:r w:rsidRPr="000D20B1">
              <w:rPr>
                <w:b/>
              </w:rPr>
              <w:t>Create</w:t>
            </w:r>
          </w:p>
        </w:tc>
        <w:tc>
          <w:tcPr>
            <w:tcW w:w="1161" w:type="dxa"/>
          </w:tcPr>
          <w:p w:rsidR="00904E87" w:rsidRPr="000D20B1" w:rsidRDefault="00904E87">
            <w:pPr>
              <w:jc w:val="center"/>
              <w:rPr>
                <w:b/>
              </w:rPr>
            </w:pPr>
            <w:r w:rsidRPr="000D20B1">
              <w:rPr>
                <w:b/>
              </w:rPr>
              <w:t>Total</w:t>
            </w:r>
          </w:p>
        </w:tc>
      </w:tr>
      <w:tr w:rsidR="00904E87" w:rsidRPr="000D20B1">
        <w:tc>
          <w:tcPr>
            <w:tcW w:w="959" w:type="dxa"/>
          </w:tcPr>
          <w:p w:rsidR="00904E87" w:rsidRPr="000D20B1" w:rsidRDefault="00904E87">
            <w:r w:rsidRPr="000D20B1">
              <w:t>CO1</w:t>
            </w:r>
          </w:p>
        </w:tc>
        <w:tc>
          <w:tcPr>
            <w:tcW w:w="1362" w:type="dxa"/>
          </w:tcPr>
          <w:p w:rsidR="00904E87" w:rsidRPr="000D20B1" w:rsidRDefault="00904E87">
            <w:pPr>
              <w:jc w:val="center"/>
            </w:pPr>
            <w:r w:rsidRPr="000D20B1">
              <w:t>4</w:t>
            </w:r>
          </w:p>
        </w:tc>
        <w:tc>
          <w:tcPr>
            <w:tcW w:w="1569" w:type="dxa"/>
          </w:tcPr>
          <w:p w:rsidR="00904E87" w:rsidRPr="000D20B1" w:rsidRDefault="00904E87">
            <w:pPr>
              <w:jc w:val="center"/>
            </w:pPr>
            <w:r w:rsidRPr="000D20B1">
              <w:t>4</w:t>
            </w:r>
          </w:p>
        </w:tc>
        <w:tc>
          <w:tcPr>
            <w:tcW w:w="1439" w:type="dxa"/>
          </w:tcPr>
          <w:p w:rsidR="00904E87" w:rsidRPr="000D20B1" w:rsidRDefault="00904E87">
            <w:pPr>
              <w:jc w:val="center"/>
            </w:pPr>
            <w:r w:rsidRPr="000D20B1">
              <w:t>8</w:t>
            </w:r>
          </w:p>
        </w:tc>
        <w:tc>
          <w:tcPr>
            <w:tcW w:w="1497" w:type="dxa"/>
          </w:tcPr>
          <w:p w:rsidR="00904E87" w:rsidRPr="000D20B1" w:rsidRDefault="00904E87">
            <w:pPr>
              <w:jc w:val="center"/>
            </w:pPr>
          </w:p>
        </w:tc>
        <w:tc>
          <w:tcPr>
            <w:tcW w:w="1375" w:type="dxa"/>
          </w:tcPr>
          <w:p w:rsidR="00904E87" w:rsidRPr="000D20B1" w:rsidRDefault="00904E87">
            <w:pPr>
              <w:jc w:val="center"/>
            </w:pPr>
          </w:p>
        </w:tc>
        <w:tc>
          <w:tcPr>
            <w:tcW w:w="1321" w:type="dxa"/>
          </w:tcPr>
          <w:p w:rsidR="00904E87" w:rsidRPr="000D20B1" w:rsidRDefault="00904E87">
            <w:pPr>
              <w:jc w:val="center"/>
            </w:pPr>
          </w:p>
        </w:tc>
        <w:tc>
          <w:tcPr>
            <w:tcW w:w="1161" w:type="dxa"/>
          </w:tcPr>
          <w:p w:rsidR="00904E87" w:rsidRPr="000D20B1" w:rsidRDefault="00904E87">
            <w:pPr>
              <w:jc w:val="center"/>
            </w:pPr>
            <w:r w:rsidRPr="000D20B1">
              <w:t>16</w:t>
            </w:r>
          </w:p>
        </w:tc>
      </w:tr>
      <w:tr w:rsidR="00904E87" w:rsidRPr="000D20B1">
        <w:tc>
          <w:tcPr>
            <w:tcW w:w="959" w:type="dxa"/>
          </w:tcPr>
          <w:p w:rsidR="00904E87" w:rsidRPr="000D20B1" w:rsidRDefault="00904E87">
            <w:r w:rsidRPr="000D20B1">
              <w:t>CO2</w:t>
            </w:r>
          </w:p>
        </w:tc>
        <w:tc>
          <w:tcPr>
            <w:tcW w:w="1362" w:type="dxa"/>
          </w:tcPr>
          <w:p w:rsidR="00904E87" w:rsidRPr="000D20B1" w:rsidRDefault="00904E87">
            <w:pPr>
              <w:jc w:val="center"/>
            </w:pPr>
            <w:r w:rsidRPr="000D20B1">
              <w:t>4</w:t>
            </w:r>
          </w:p>
        </w:tc>
        <w:tc>
          <w:tcPr>
            <w:tcW w:w="1569" w:type="dxa"/>
          </w:tcPr>
          <w:p w:rsidR="00904E87" w:rsidRPr="000D20B1" w:rsidRDefault="00904E87">
            <w:pPr>
              <w:jc w:val="center"/>
            </w:pPr>
            <w:r w:rsidRPr="000D20B1">
              <w:t>4</w:t>
            </w:r>
          </w:p>
        </w:tc>
        <w:tc>
          <w:tcPr>
            <w:tcW w:w="1439" w:type="dxa"/>
          </w:tcPr>
          <w:p w:rsidR="00904E87" w:rsidRPr="000D20B1" w:rsidRDefault="00904E87">
            <w:pPr>
              <w:jc w:val="center"/>
            </w:pPr>
            <w:r w:rsidRPr="000D20B1">
              <w:t>4</w:t>
            </w:r>
          </w:p>
        </w:tc>
        <w:tc>
          <w:tcPr>
            <w:tcW w:w="1497" w:type="dxa"/>
          </w:tcPr>
          <w:p w:rsidR="00904E87" w:rsidRPr="000D20B1" w:rsidRDefault="00904E87"/>
        </w:tc>
        <w:tc>
          <w:tcPr>
            <w:tcW w:w="1375" w:type="dxa"/>
          </w:tcPr>
          <w:p w:rsidR="00904E87" w:rsidRPr="000D20B1" w:rsidRDefault="00904E87">
            <w:pPr>
              <w:jc w:val="center"/>
            </w:pPr>
          </w:p>
        </w:tc>
        <w:tc>
          <w:tcPr>
            <w:tcW w:w="1321" w:type="dxa"/>
          </w:tcPr>
          <w:p w:rsidR="00904E87" w:rsidRPr="000D20B1" w:rsidRDefault="00904E87">
            <w:pPr>
              <w:jc w:val="center"/>
            </w:pPr>
          </w:p>
        </w:tc>
        <w:tc>
          <w:tcPr>
            <w:tcW w:w="1161" w:type="dxa"/>
          </w:tcPr>
          <w:p w:rsidR="00904E87" w:rsidRPr="000D20B1" w:rsidRDefault="00904E87">
            <w:pPr>
              <w:jc w:val="center"/>
            </w:pPr>
            <w:r w:rsidRPr="000D20B1">
              <w:t>12</w:t>
            </w:r>
          </w:p>
        </w:tc>
      </w:tr>
      <w:tr w:rsidR="00904E87" w:rsidRPr="000D20B1">
        <w:tc>
          <w:tcPr>
            <w:tcW w:w="959" w:type="dxa"/>
          </w:tcPr>
          <w:p w:rsidR="00904E87" w:rsidRPr="000D20B1" w:rsidRDefault="00904E87">
            <w:r w:rsidRPr="000D20B1">
              <w:t>CO3</w:t>
            </w:r>
          </w:p>
        </w:tc>
        <w:tc>
          <w:tcPr>
            <w:tcW w:w="1362" w:type="dxa"/>
          </w:tcPr>
          <w:p w:rsidR="00904E87" w:rsidRPr="000D20B1" w:rsidRDefault="00904E87">
            <w:pPr>
              <w:jc w:val="center"/>
            </w:pPr>
            <w:r w:rsidRPr="000D20B1">
              <w:t>4</w:t>
            </w:r>
          </w:p>
        </w:tc>
        <w:tc>
          <w:tcPr>
            <w:tcW w:w="1569" w:type="dxa"/>
          </w:tcPr>
          <w:p w:rsidR="00904E87" w:rsidRPr="000D20B1" w:rsidRDefault="00904E87">
            <w:pPr>
              <w:jc w:val="center"/>
            </w:pPr>
            <w:r w:rsidRPr="000D20B1">
              <w:t>4</w:t>
            </w:r>
          </w:p>
        </w:tc>
        <w:tc>
          <w:tcPr>
            <w:tcW w:w="1439" w:type="dxa"/>
          </w:tcPr>
          <w:p w:rsidR="00904E87" w:rsidRPr="000D20B1" w:rsidRDefault="00904E87">
            <w:pPr>
              <w:jc w:val="center"/>
            </w:pPr>
            <w:r w:rsidRPr="000D20B1">
              <w:t>31</w:t>
            </w:r>
          </w:p>
        </w:tc>
        <w:tc>
          <w:tcPr>
            <w:tcW w:w="1497" w:type="dxa"/>
          </w:tcPr>
          <w:p w:rsidR="00904E87" w:rsidRPr="000D20B1" w:rsidRDefault="00904E87">
            <w:pPr>
              <w:jc w:val="center"/>
            </w:pPr>
          </w:p>
        </w:tc>
        <w:tc>
          <w:tcPr>
            <w:tcW w:w="1375" w:type="dxa"/>
          </w:tcPr>
          <w:p w:rsidR="00904E87" w:rsidRPr="000D20B1" w:rsidRDefault="00904E87">
            <w:pPr>
              <w:jc w:val="center"/>
            </w:pPr>
          </w:p>
        </w:tc>
        <w:tc>
          <w:tcPr>
            <w:tcW w:w="1321" w:type="dxa"/>
          </w:tcPr>
          <w:p w:rsidR="00904E87" w:rsidRPr="000D20B1" w:rsidRDefault="00904E87">
            <w:pPr>
              <w:jc w:val="center"/>
            </w:pPr>
          </w:p>
        </w:tc>
        <w:tc>
          <w:tcPr>
            <w:tcW w:w="1161" w:type="dxa"/>
          </w:tcPr>
          <w:p w:rsidR="00904E87" w:rsidRPr="000D20B1" w:rsidRDefault="00904E87">
            <w:pPr>
              <w:jc w:val="center"/>
            </w:pPr>
            <w:r w:rsidRPr="000D20B1">
              <w:t>39</w:t>
            </w:r>
          </w:p>
        </w:tc>
      </w:tr>
      <w:tr w:rsidR="00904E87" w:rsidRPr="000D20B1">
        <w:tc>
          <w:tcPr>
            <w:tcW w:w="959" w:type="dxa"/>
          </w:tcPr>
          <w:p w:rsidR="00904E87" w:rsidRPr="000D20B1" w:rsidRDefault="00904E87">
            <w:r w:rsidRPr="000D20B1">
              <w:t>CO4</w:t>
            </w:r>
          </w:p>
        </w:tc>
        <w:tc>
          <w:tcPr>
            <w:tcW w:w="1362" w:type="dxa"/>
          </w:tcPr>
          <w:p w:rsidR="00904E87" w:rsidRPr="000D20B1" w:rsidRDefault="00904E87">
            <w:pPr>
              <w:jc w:val="center"/>
            </w:pPr>
            <w:r w:rsidRPr="000D20B1">
              <w:t>6</w:t>
            </w:r>
          </w:p>
        </w:tc>
        <w:tc>
          <w:tcPr>
            <w:tcW w:w="1569" w:type="dxa"/>
          </w:tcPr>
          <w:p w:rsidR="00904E87" w:rsidRPr="000D20B1" w:rsidRDefault="00904E87">
            <w:pPr>
              <w:jc w:val="center"/>
            </w:pPr>
            <w:r w:rsidRPr="000D20B1">
              <w:t>6</w:t>
            </w:r>
          </w:p>
        </w:tc>
        <w:tc>
          <w:tcPr>
            <w:tcW w:w="1439" w:type="dxa"/>
          </w:tcPr>
          <w:p w:rsidR="00904E87" w:rsidRPr="000D20B1" w:rsidRDefault="00904E87">
            <w:pPr>
              <w:jc w:val="center"/>
            </w:pPr>
            <w:r w:rsidRPr="000D20B1">
              <w:t>21</w:t>
            </w:r>
          </w:p>
        </w:tc>
        <w:tc>
          <w:tcPr>
            <w:tcW w:w="1497" w:type="dxa"/>
          </w:tcPr>
          <w:p w:rsidR="00904E87" w:rsidRPr="000D20B1" w:rsidRDefault="00904E87">
            <w:pPr>
              <w:jc w:val="center"/>
            </w:pPr>
          </w:p>
        </w:tc>
        <w:tc>
          <w:tcPr>
            <w:tcW w:w="1375" w:type="dxa"/>
          </w:tcPr>
          <w:p w:rsidR="00904E87" w:rsidRPr="000D20B1" w:rsidRDefault="00904E87">
            <w:pPr>
              <w:jc w:val="center"/>
            </w:pPr>
          </w:p>
        </w:tc>
        <w:tc>
          <w:tcPr>
            <w:tcW w:w="1321" w:type="dxa"/>
          </w:tcPr>
          <w:p w:rsidR="00904E87" w:rsidRPr="000D20B1" w:rsidRDefault="00904E87">
            <w:pPr>
              <w:jc w:val="center"/>
            </w:pPr>
          </w:p>
        </w:tc>
        <w:tc>
          <w:tcPr>
            <w:tcW w:w="1161" w:type="dxa"/>
          </w:tcPr>
          <w:p w:rsidR="00904E87" w:rsidRPr="000D20B1" w:rsidRDefault="00904E87">
            <w:pPr>
              <w:jc w:val="center"/>
            </w:pPr>
            <w:r w:rsidRPr="000D20B1">
              <w:t>33</w:t>
            </w:r>
          </w:p>
        </w:tc>
      </w:tr>
      <w:tr w:rsidR="00904E87" w:rsidRPr="000D20B1">
        <w:tc>
          <w:tcPr>
            <w:tcW w:w="959" w:type="dxa"/>
          </w:tcPr>
          <w:p w:rsidR="00904E87" w:rsidRPr="000D20B1" w:rsidRDefault="00904E87">
            <w:r w:rsidRPr="000D20B1">
              <w:t>CO5</w:t>
            </w:r>
          </w:p>
        </w:tc>
        <w:tc>
          <w:tcPr>
            <w:tcW w:w="1362" w:type="dxa"/>
          </w:tcPr>
          <w:p w:rsidR="00904E87" w:rsidRPr="000D20B1" w:rsidRDefault="00904E87">
            <w:pPr>
              <w:jc w:val="center"/>
            </w:pPr>
          </w:p>
        </w:tc>
        <w:tc>
          <w:tcPr>
            <w:tcW w:w="1569" w:type="dxa"/>
          </w:tcPr>
          <w:p w:rsidR="00904E87" w:rsidRPr="000D20B1" w:rsidRDefault="00904E87">
            <w:pPr>
              <w:jc w:val="center"/>
            </w:pPr>
          </w:p>
        </w:tc>
        <w:tc>
          <w:tcPr>
            <w:tcW w:w="1439" w:type="dxa"/>
          </w:tcPr>
          <w:p w:rsidR="00904E87" w:rsidRPr="000D20B1" w:rsidRDefault="00904E87">
            <w:pPr>
              <w:jc w:val="center"/>
            </w:pPr>
            <w:r w:rsidRPr="000D20B1">
              <w:t>12</w:t>
            </w:r>
          </w:p>
        </w:tc>
        <w:tc>
          <w:tcPr>
            <w:tcW w:w="1497" w:type="dxa"/>
          </w:tcPr>
          <w:p w:rsidR="00904E87" w:rsidRPr="000D20B1" w:rsidRDefault="00904E87">
            <w:pPr>
              <w:jc w:val="center"/>
            </w:pPr>
          </w:p>
        </w:tc>
        <w:tc>
          <w:tcPr>
            <w:tcW w:w="1375" w:type="dxa"/>
          </w:tcPr>
          <w:p w:rsidR="00904E87" w:rsidRPr="000D20B1" w:rsidRDefault="00904E87">
            <w:pPr>
              <w:jc w:val="center"/>
            </w:pPr>
          </w:p>
        </w:tc>
        <w:tc>
          <w:tcPr>
            <w:tcW w:w="1321" w:type="dxa"/>
          </w:tcPr>
          <w:p w:rsidR="00904E87" w:rsidRPr="000D20B1" w:rsidRDefault="00904E87">
            <w:pPr>
              <w:jc w:val="center"/>
            </w:pPr>
          </w:p>
        </w:tc>
        <w:tc>
          <w:tcPr>
            <w:tcW w:w="1161" w:type="dxa"/>
          </w:tcPr>
          <w:p w:rsidR="00904E87" w:rsidRPr="000D20B1" w:rsidRDefault="00904E87">
            <w:pPr>
              <w:jc w:val="center"/>
            </w:pPr>
            <w:r w:rsidRPr="000D20B1">
              <w:t>12</w:t>
            </w:r>
          </w:p>
        </w:tc>
      </w:tr>
      <w:tr w:rsidR="00904E87" w:rsidRPr="000D20B1">
        <w:tc>
          <w:tcPr>
            <w:tcW w:w="959" w:type="dxa"/>
          </w:tcPr>
          <w:p w:rsidR="00904E87" w:rsidRPr="000D20B1" w:rsidRDefault="00904E87">
            <w:r w:rsidRPr="000D20B1">
              <w:t>CO6</w:t>
            </w:r>
          </w:p>
        </w:tc>
        <w:tc>
          <w:tcPr>
            <w:tcW w:w="1362" w:type="dxa"/>
          </w:tcPr>
          <w:p w:rsidR="00904E87" w:rsidRPr="000D20B1" w:rsidRDefault="00904E87">
            <w:pPr>
              <w:jc w:val="center"/>
            </w:pPr>
          </w:p>
        </w:tc>
        <w:tc>
          <w:tcPr>
            <w:tcW w:w="1569" w:type="dxa"/>
          </w:tcPr>
          <w:p w:rsidR="00904E87" w:rsidRPr="000D20B1" w:rsidRDefault="00904E87">
            <w:pPr>
              <w:jc w:val="center"/>
            </w:pPr>
            <w:r w:rsidRPr="000D20B1">
              <w:t>5</w:t>
            </w:r>
          </w:p>
        </w:tc>
        <w:tc>
          <w:tcPr>
            <w:tcW w:w="1439" w:type="dxa"/>
          </w:tcPr>
          <w:p w:rsidR="00904E87" w:rsidRPr="000D20B1" w:rsidRDefault="00904E87">
            <w:pPr>
              <w:jc w:val="center"/>
            </w:pPr>
            <w:r w:rsidRPr="000D20B1">
              <w:t>15</w:t>
            </w:r>
          </w:p>
        </w:tc>
        <w:tc>
          <w:tcPr>
            <w:tcW w:w="1497" w:type="dxa"/>
          </w:tcPr>
          <w:p w:rsidR="00904E87" w:rsidRPr="000D20B1" w:rsidRDefault="00904E87">
            <w:pPr>
              <w:jc w:val="center"/>
            </w:pPr>
          </w:p>
        </w:tc>
        <w:tc>
          <w:tcPr>
            <w:tcW w:w="1375" w:type="dxa"/>
          </w:tcPr>
          <w:p w:rsidR="00904E87" w:rsidRPr="000D20B1" w:rsidRDefault="00904E87">
            <w:pPr>
              <w:jc w:val="center"/>
            </w:pPr>
          </w:p>
        </w:tc>
        <w:tc>
          <w:tcPr>
            <w:tcW w:w="1321" w:type="dxa"/>
          </w:tcPr>
          <w:p w:rsidR="00904E87" w:rsidRPr="000D20B1" w:rsidRDefault="00904E87">
            <w:pPr>
              <w:jc w:val="center"/>
            </w:pPr>
          </w:p>
        </w:tc>
        <w:tc>
          <w:tcPr>
            <w:tcW w:w="1161" w:type="dxa"/>
          </w:tcPr>
          <w:p w:rsidR="00904E87" w:rsidRPr="000D20B1" w:rsidRDefault="00904E87">
            <w:pPr>
              <w:jc w:val="center"/>
            </w:pPr>
            <w:r w:rsidRPr="000D20B1">
              <w:t>20</w:t>
            </w:r>
          </w:p>
        </w:tc>
      </w:tr>
      <w:tr w:rsidR="00904E87" w:rsidRPr="000D20B1">
        <w:tc>
          <w:tcPr>
            <w:tcW w:w="9522" w:type="dxa"/>
            <w:gridSpan w:val="7"/>
          </w:tcPr>
          <w:p w:rsidR="00904E87" w:rsidRPr="000D20B1" w:rsidRDefault="00904E87"/>
        </w:tc>
        <w:tc>
          <w:tcPr>
            <w:tcW w:w="1161" w:type="dxa"/>
          </w:tcPr>
          <w:p w:rsidR="00904E87" w:rsidRPr="000D20B1" w:rsidRDefault="00904E87">
            <w:pPr>
              <w:jc w:val="center"/>
              <w:rPr>
                <w:b/>
              </w:rPr>
            </w:pPr>
            <w:r w:rsidRPr="000D20B1">
              <w:rPr>
                <w:b/>
              </w:rPr>
              <w:t>132</w:t>
            </w:r>
          </w:p>
        </w:tc>
      </w:tr>
    </w:tbl>
    <w:p w:rsidR="00904E87" w:rsidRPr="000D20B1" w:rsidRDefault="00904E87">
      <w:r>
        <w:rPr>
          <w:lang w:val="en-IN" w:eastAsia="en-IN"/>
        </w:rPr>
        <w:pict>
          <v:shapetype id="_x0000_t32" coordsize="21600,21600" o:spt="32" o:oned="t" path="m,l21600,21600e" filled="f">
            <v:path arrowok="t" fillok="f" o:connecttype="none"/>
            <o:lock v:ext="edit" shapetype="t"/>
          </v:shapetype>
          <v:shape id="_x0000_s1051" type="#_x0000_t32" style="position:absolute;margin-left:-4.2pt;margin-top:7.55pt;width:0;height:16.5pt;flip:y;z-index:251652608;mso-position-horizontal-relative:text;mso-position-vertical-relative:text" o:gfxdata="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j6cr91QAAAAcBAAAPAAAAAAAAAAEAIAAAACIAAABkcnMvZG93bnJl&#10;di54bWxQSwECFAAUAAAACACHTuJAjEg4vAACAAAMBAAADgAAAAAAAAABACAAAAAkAQAAZHJzL2Uy&#10;b0RvYy54bWxQSwUGAAAAAAYABgBZAQAAlgUAAAAA&#10;" strokecolor="#4a7ebb">
            <v:stroke endarrow="open"/>
          </v:shape>
        </w:pict>
      </w:r>
    </w:p>
    <w:p w:rsidR="00904E87" w:rsidRDefault="00904E87" w:rsidP="0045172E">
      <w:pPr>
        <w:jc w:val="right"/>
        <w:rPr>
          <w:bCs/>
          <w:noProof/>
        </w:rPr>
      </w:pPr>
      <w:r w:rsidRPr="00970CF7">
        <w:rPr>
          <w:bCs/>
          <w:noProof/>
        </w:rPr>
        <w:tab/>
      </w:r>
      <w:r w:rsidRPr="00970CF7">
        <w:rPr>
          <w:bCs/>
          <w:noProof/>
        </w:rPr>
        <w:tab/>
      </w:r>
      <w:r w:rsidRPr="00970CF7">
        <w:rPr>
          <w:bCs/>
          <w:noProof/>
        </w:rPr>
        <w:tab/>
      </w:r>
      <w:r w:rsidRPr="00970CF7">
        <w:rPr>
          <w:bCs/>
          <w:noProof/>
        </w:rPr>
        <w:tab/>
      </w:r>
      <w:r w:rsidRPr="00970CF7">
        <w:rPr>
          <w:bCs/>
          <w:noProof/>
        </w:rPr>
        <w:tab/>
      </w:r>
    </w:p>
    <w:p w:rsidR="00904E87" w:rsidRDefault="00904E87">
      <w:pPr>
        <w:spacing w:after="200" w:line="276" w:lineRule="auto"/>
        <w:rPr>
          <w:bCs/>
          <w:noProof/>
        </w:rPr>
      </w:pPr>
      <w:r>
        <w:rPr>
          <w:bCs/>
          <w:noProof/>
        </w:rPr>
        <w:br w:type="page"/>
      </w:r>
    </w:p>
    <w:p w:rsidR="00904E87" w:rsidRPr="00970CF7" w:rsidRDefault="00904E87" w:rsidP="0045172E">
      <w:pPr>
        <w:jc w:val="right"/>
        <w:rPr>
          <w:bCs/>
        </w:rPr>
      </w:pPr>
      <w:r w:rsidRPr="00970CF7">
        <w:rPr>
          <w:bCs/>
        </w:rPr>
        <w:lastRenderedPageBreak/>
        <w:t>Reg. No. _____________</w:t>
      </w:r>
    </w:p>
    <w:p w:rsidR="00904E87" w:rsidRPr="00970CF7" w:rsidRDefault="00904E87" w:rsidP="0045172E">
      <w:pPr>
        <w:jc w:val="center"/>
        <w:rPr>
          <w:bCs/>
        </w:rPr>
      </w:pPr>
      <w:r w:rsidRPr="00970CF7">
        <w:rPr>
          <w:bCs/>
          <w:noProof/>
        </w:rPr>
        <w:drawing>
          <wp:inline distT="0" distB="0" distL="0" distR="0">
            <wp:extent cx="1990646" cy="674200"/>
            <wp:effectExtent l="0" t="0" r="0" b="0"/>
            <wp:docPr id="2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970CF7" w:rsidRDefault="00904E87" w:rsidP="0045172E">
      <w:pPr>
        <w:jc w:val="center"/>
        <w:rPr>
          <w:b/>
        </w:rPr>
      </w:pPr>
      <w:r w:rsidRPr="00970CF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970CF7" w:rsidTr="007255C8">
        <w:tc>
          <w:tcPr>
            <w:tcW w:w="1616" w:type="dxa"/>
          </w:tcPr>
          <w:p w:rsidR="00904E87" w:rsidRPr="00970CF7" w:rsidRDefault="00904E87" w:rsidP="00904E87">
            <w:pPr>
              <w:pStyle w:val="Title"/>
              <w:jc w:val="left"/>
              <w:rPr>
                <w:b/>
                <w:szCs w:val="24"/>
              </w:rPr>
            </w:pPr>
          </w:p>
        </w:tc>
        <w:tc>
          <w:tcPr>
            <w:tcW w:w="6232" w:type="dxa"/>
          </w:tcPr>
          <w:p w:rsidR="00904E87" w:rsidRPr="00970CF7" w:rsidRDefault="00904E87" w:rsidP="00904E87">
            <w:pPr>
              <w:pStyle w:val="Title"/>
              <w:jc w:val="left"/>
              <w:rPr>
                <w:b/>
                <w:szCs w:val="24"/>
              </w:rPr>
            </w:pPr>
          </w:p>
        </w:tc>
        <w:tc>
          <w:tcPr>
            <w:tcW w:w="1890" w:type="dxa"/>
          </w:tcPr>
          <w:p w:rsidR="00904E87" w:rsidRPr="00970CF7" w:rsidRDefault="00904E87" w:rsidP="00904E87">
            <w:pPr>
              <w:pStyle w:val="Title"/>
              <w:ind w:left="-468" w:firstLine="468"/>
              <w:jc w:val="left"/>
              <w:rPr>
                <w:szCs w:val="24"/>
              </w:rPr>
            </w:pPr>
          </w:p>
        </w:tc>
        <w:tc>
          <w:tcPr>
            <w:tcW w:w="900" w:type="dxa"/>
          </w:tcPr>
          <w:p w:rsidR="00904E87" w:rsidRPr="00970CF7" w:rsidRDefault="00904E87" w:rsidP="00904E87">
            <w:pPr>
              <w:pStyle w:val="Title"/>
              <w:jc w:val="left"/>
              <w:rPr>
                <w:b/>
                <w:szCs w:val="24"/>
              </w:rPr>
            </w:pPr>
          </w:p>
        </w:tc>
      </w:tr>
      <w:tr w:rsidR="00904E87" w:rsidRPr="00970CF7" w:rsidTr="007255C8">
        <w:tc>
          <w:tcPr>
            <w:tcW w:w="1616" w:type="dxa"/>
          </w:tcPr>
          <w:p w:rsidR="00904E87" w:rsidRPr="00970CF7" w:rsidRDefault="00904E87" w:rsidP="001E42AE">
            <w:pPr>
              <w:pStyle w:val="Title"/>
              <w:ind w:right="-160"/>
              <w:jc w:val="left"/>
              <w:rPr>
                <w:b/>
                <w:szCs w:val="24"/>
              </w:rPr>
            </w:pPr>
            <w:r w:rsidRPr="00970CF7">
              <w:rPr>
                <w:b/>
                <w:szCs w:val="24"/>
              </w:rPr>
              <w:t>Code           :</w:t>
            </w:r>
          </w:p>
        </w:tc>
        <w:tc>
          <w:tcPr>
            <w:tcW w:w="6232" w:type="dxa"/>
          </w:tcPr>
          <w:p w:rsidR="00904E87" w:rsidRPr="00970CF7" w:rsidRDefault="00904E87" w:rsidP="00904E87">
            <w:pPr>
              <w:pStyle w:val="Title"/>
              <w:jc w:val="left"/>
              <w:rPr>
                <w:b/>
                <w:szCs w:val="24"/>
              </w:rPr>
            </w:pPr>
            <w:r w:rsidRPr="00970CF7">
              <w:rPr>
                <w:b/>
                <w:szCs w:val="24"/>
              </w:rPr>
              <w:t>16MA1005</w:t>
            </w:r>
          </w:p>
        </w:tc>
        <w:tc>
          <w:tcPr>
            <w:tcW w:w="1890" w:type="dxa"/>
          </w:tcPr>
          <w:p w:rsidR="00904E87" w:rsidRPr="00970CF7" w:rsidRDefault="00904E87" w:rsidP="00904E87">
            <w:pPr>
              <w:pStyle w:val="Title"/>
              <w:jc w:val="left"/>
              <w:rPr>
                <w:b/>
                <w:bCs/>
                <w:szCs w:val="24"/>
              </w:rPr>
            </w:pPr>
            <w:r w:rsidRPr="00970CF7">
              <w:rPr>
                <w:b/>
                <w:bCs/>
                <w:szCs w:val="24"/>
              </w:rPr>
              <w:t>Duration      :</w:t>
            </w:r>
          </w:p>
        </w:tc>
        <w:tc>
          <w:tcPr>
            <w:tcW w:w="900" w:type="dxa"/>
          </w:tcPr>
          <w:p w:rsidR="00904E87" w:rsidRPr="00970CF7" w:rsidRDefault="00904E87" w:rsidP="00904E87">
            <w:pPr>
              <w:pStyle w:val="Title"/>
              <w:jc w:val="left"/>
              <w:rPr>
                <w:b/>
                <w:szCs w:val="24"/>
              </w:rPr>
            </w:pPr>
            <w:r w:rsidRPr="00970CF7">
              <w:rPr>
                <w:b/>
                <w:szCs w:val="24"/>
              </w:rPr>
              <w:t>3hrs</w:t>
            </w:r>
          </w:p>
        </w:tc>
      </w:tr>
      <w:tr w:rsidR="00904E87" w:rsidRPr="00970CF7" w:rsidTr="007255C8">
        <w:tc>
          <w:tcPr>
            <w:tcW w:w="1616" w:type="dxa"/>
          </w:tcPr>
          <w:p w:rsidR="00904E87" w:rsidRPr="00970CF7" w:rsidRDefault="00904E87" w:rsidP="001E42AE">
            <w:pPr>
              <w:pStyle w:val="Title"/>
              <w:ind w:right="-301"/>
              <w:jc w:val="left"/>
              <w:rPr>
                <w:b/>
                <w:szCs w:val="24"/>
              </w:rPr>
            </w:pPr>
            <w:r w:rsidRPr="00970CF7">
              <w:rPr>
                <w:b/>
                <w:szCs w:val="24"/>
              </w:rPr>
              <w:t>Sub. Name :</w:t>
            </w:r>
          </w:p>
        </w:tc>
        <w:tc>
          <w:tcPr>
            <w:tcW w:w="6232" w:type="dxa"/>
          </w:tcPr>
          <w:p w:rsidR="00904E87" w:rsidRPr="00970CF7" w:rsidRDefault="00904E87" w:rsidP="00904E87">
            <w:pPr>
              <w:pStyle w:val="Title"/>
              <w:jc w:val="left"/>
              <w:rPr>
                <w:b/>
                <w:szCs w:val="24"/>
              </w:rPr>
            </w:pPr>
            <w:r w:rsidRPr="00970CF7">
              <w:rPr>
                <w:b/>
                <w:szCs w:val="24"/>
              </w:rPr>
              <w:t>APPLIED MATHEMATICS – MATRICES AND CALCULUS</w:t>
            </w:r>
          </w:p>
        </w:tc>
        <w:tc>
          <w:tcPr>
            <w:tcW w:w="1890" w:type="dxa"/>
          </w:tcPr>
          <w:p w:rsidR="00904E87" w:rsidRPr="00970CF7" w:rsidRDefault="00904E87" w:rsidP="00BA50B9">
            <w:pPr>
              <w:pStyle w:val="Title"/>
              <w:jc w:val="left"/>
              <w:rPr>
                <w:b/>
                <w:bCs/>
                <w:szCs w:val="24"/>
              </w:rPr>
            </w:pPr>
            <w:r w:rsidRPr="00970CF7">
              <w:rPr>
                <w:b/>
                <w:bCs/>
                <w:szCs w:val="24"/>
              </w:rPr>
              <w:t>Max. Marks :</w:t>
            </w:r>
          </w:p>
        </w:tc>
        <w:tc>
          <w:tcPr>
            <w:tcW w:w="900" w:type="dxa"/>
          </w:tcPr>
          <w:p w:rsidR="00904E87" w:rsidRPr="00970CF7" w:rsidRDefault="00904E87" w:rsidP="00904E87">
            <w:pPr>
              <w:pStyle w:val="Title"/>
              <w:jc w:val="left"/>
              <w:rPr>
                <w:b/>
                <w:szCs w:val="24"/>
              </w:rPr>
            </w:pPr>
            <w:r w:rsidRPr="00970CF7">
              <w:rPr>
                <w:b/>
                <w:szCs w:val="24"/>
              </w:rPr>
              <w:t>100</w:t>
            </w:r>
          </w:p>
        </w:tc>
      </w:tr>
    </w:tbl>
    <w:p w:rsidR="00904E87" w:rsidRPr="00970CF7" w:rsidRDefault="00904E8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904E87" w:rsidRPr="00970CF7" w:rsidTr="00BA50B9">
        <w:tc>
          <w:tcPr>
            <w:tcW w:w="316" w:type="pct"/>
            <w:vAlign w:val="center"/>
          </w:tcPr>
          <w:p w:rsidR="00904E87" w:rsidRPr="00970CF7" w:rsidRDefault="00904E87" w:rsidP="005133D7">
            <w:pPr>
              <w:jc w:val="center"/>
              <w:rPr>
                <w:b/>
                <w:sz w:val="24"/>
                <w:szCs w:val="24"/>
              </w:rPr>
            </w:pPr>
            <w:r w:rsidRPr="00970CF7">
              <w:rPr>
                <w:b/>
                <w:sz w:val="24"/>
                <w:szCs w:val="24"/>
              </w:rPr>
              <w:t>Q. No.</w:t>
            </w:r>
          </w:p>
        </w:tc>
        <w:tc>
          <w:tcPr>
            <w:tcW w:w="3726" w:type="pct"/>
            <w:vAlign w:val="center"/>
          </w:tcPr>
          <w:p w:rsidR="00904E87" w:rsidRPr="00970CF7" w:rsidRDefault="00904E87" w:rsidP="005133D7">
            <w:pPr>
              <w:jc w:val="center"/>
              <w:rPr>
                <w:b/>
                <w:sz w:val="24"/>
                <w:szCs w:val="24"/>
              </w:rPr>
            </w:pPr>
            <w:r w:rsidRPr="00970CF7">
              <w:rPr>
                <w:b/>
                <w:sz w:val="24"/>
                <w:szCs w:val="24"/>
              </w:rPr>
              <w:t>Questions</w:t>
            </w:r>
          </w:p>
        </w:tc>
        <w:tc>
          <w:tcPr>
            <w:tcW w:w="538" w:type="pct"/>
          </w:tcPr>
          <w:p w:rsidR="00904E87" w:rsidRPr="00970CF7" w:rsidRDefault="00904E87" w:rsidP="005133D7">
            <w:pPr>
              <w:jc w:val="center"/>
              <w:rPr>
                <w:b/>
                <w:sz w:val="24"/>
                <w:szCs w:val="24"/>
              </w:rPr>
            </w:pPr>
            <w:r w:rsidRPr="00970CF7">
              <w:rPr>
                <w:b/>
                <w:sz w:val="24"/>
                <w:szCs w:val="24"/>
              </w:rPr>
              <w:t>Course Outcome / Pattern</w:t>
            </w:r>
          </w:p>
        </w:tc>
        <w:tc>
          <w:tcPr>
            <w:tcW w:w="420" w:type="pct"/>
            <w:vAlign w:val="center"/>
          </w:tcPr>
          <w:p w:rsidR="00904E87" w:rsidRPr="00970CF7" w:rsidRDefault="00904E87" w:rsidP="005133D7">
            <w:pPr>
              <w:jc w:val="center"/>
              <w:rPr>
                <w:b/>
                <w:sz w:val="24"/>
                <w:szCs w:val="24"/>
              </w:rPr>
            </w:pPr>
            <w:r w:rsidRPr="00970CF7">
              <w:rPr>
                <w:b/>
                <w:sz w:val="24"/>
                <w:szCs w:val="24"/>
              </w:rPr>
              <w:t>Marks</w:t>
            </w:r>
          </w:p>
        </w:tc>
      </w:tr>
      <w:tr w:rsidR="00904E87" w:rsidRPr="00970CF7" w:rsidTr="00BA50B9">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970CF7">
              <w:rPr>
                <w:b/>
                <w:sz w:val="24"/>
                <w:szCs w:val="24"/>
                <w:u w:val="single"/>
              </w:rPr>
              <w:t>PART – A (10 X 1 = 10 MARKS)</w:t>
            </w:r>
          </w:p>
          <w:p w:rsidR="00904E87" w:rsidRPr="00970CF7" w:rsidRDefault="00904E87" w:rsidP="00904E87">
            <w:pPr>
              <w:jc w:val="center"/>
              <w:rPr>
                <w:b/>
                <w:sz w:val="24"/>
                <w:szCs w:val="24"/>
                <w:u w:val="single"/>
              </w:rPr>
            </w:pPr>
          </w:p>
        </w:tc>
      </w:tr>
      <w:tr w:rsidR="00904E87" w:rsidRPr="00970CF7" w:rsidTr="00BA50B9">
        <w:tc>
          <w:tcPr>
            <w:tcW w:w="316" w:type="pct"/>
          </w:tcPr>
          <w:p w:rsidR="00904E87" w:rsidRPr="00970CF7" w:rsidRDefault="00904E87" w:rsidP="00904E87">
            <w:pPr>
              <w:jc w:val="center"/>
              <w:rPr>
                <w:sz w:val="24"/>
                <w:szCs w:val="24"/>
              </w:rPr>
            </w:pPr>
            <w:r w:rsidRPr="00970CF7">
              <w:rPr>
                <w:sz w:val="24"/>
                <w:szCs w:val="24"/>
              </w:rPr>
              <w:t>1.</w:t>
            </w:r>
          </w:p>
        </w:tc>
        <w:tc>
          <w:tcPr>
            <w:tcW w:w="3726" w:type="pct"/>
          </w:tcPr>
          <w:p w:rsidR="00904E87" w:rsidRPr="00970CF7" w:rsidRDefault="00904E87" w:rsidP="00904E87">
            <w:pPr>
              <w:rPr>
                <w:sz w:val="24"/>
                <w:szCs w:val="24"/>
              </w:rPr>
            </w:pPr>
            <w:r w:rsidRPr="00970CF7">
              <w:rPr>
                <w:sz w:val="24"/>
                <w:szCs w:val="24"/>
              </w:rPr>
              <w:t xml:space="preserve">The Eigen values of the matrix </w:t>
            </w:r>
            <w:r w:rsidRPr="00970CF7">
              <w:rPr>
                <w:position w:val="-50"/>
                <w:sz w:val="24"/>
                <w:szCs w:val="24"/>
              </w:rPr>
              <w:object w:dxaOrig="1500" w:dyaOrig="1120">
                <v:shape id="_x0000_i1276" type="#_x0000_t75" style="width:75pt;height:55.5pt" o:ole="">
                  <v:imagedata r:id="rId553" o:title=""/>
                </v:shape>
                <o:OLEObject Type="Embed" ProgID="Equation.3" ShapeID="_x0000_i1276" DrawAspect="Content" ObjectID="_1721562701" r:id="rId554"/>
              </w:object>
            </w:r>
            <w:r w:rsidRPr="00970CF7">
              <w:rPr>
                <w:sz w:val="24"/>
                <w:szCs w:val="24"/>
              </w:rPr>
              <w:t>are --------</w:t>
            </w:r>
          </w:p>
        </w:tc>
        <w:tc>
          <w:tcPr>
            <w:tcW w:w="538" w:type="pct"/>
          </w:tcPr>
          <w:p w:rsidR="00904E87" w:rsidRPr="00970CF7" w:rsidRDefault="00904E87" w:rsidP="00904E87">
            <w:pPr>
              <w:jc w:val="center"/>
              <w:rPr>
                <w:sz w:val="24"/>
                <w:szCs w:val="24"/>
              </w:rPr>
            </w:pPr>
            <w:r w:rsidRPr="00970CF7">
              <w:rPr>
                <w:sz w:val="24"/>
                <w:szCs w:val="24"/>
              </w:rPr>
              <w:t>CO1/A</w:t>
            </w:r>
          </w:p>
        </w:tc>
        <w:tc>
          <w:tcPr>
            <w:tcW w:w="420" w:type="pct"/>
          </w:tcPr>
          <w:p w:rsidR="00904E87" w:rsidRPr="00970CF7" w:rsidRDefault="00904E87" w:rsidP="00904E87">
            <w:pPr>
              <w:jc w:val="center"/>
              <w:rPr>
                <w:sz w:val="24"/>
                <w:szCs w:val="24"/>
              </w:rPr>
            </w:pPr>
            <w:r w:rsidRPr="00970CF7">
              <w:rPr>
                <w:sz w:val="24"/>
                <w:szCs w:val="24"/>
              </w:rPr>
              <w:t>1</w:t>
            </w:r>
          </w:p>
        </w:tc>
      </w:tr>
      <w:tr w:rsidR="00904E87" w:rsidRPr="00970CF7" w:rsidTr="00BA50B9">
        <w:tc>
          <w:tcPr>
            <w:tcW w:w="316" w:type="pct"/>
          </w:tcPr>
          <w:p w:rsidR="00904E87" w:rsidRPr="00970CF7" w:rsidRDefault="00904E87" w:rsidP="00904E87">
            <w:pPr>
              <w:jc w:val="center"/>
              <w:rPr>
                <w:sz w:val="24"/>
                <w:szCs w:val="24"/>
              </w:rPr>
            </w:pPr>
            <w:r w:rsidRPr="00970CF7">
              <w:rPr>
                <w:sz w:val="24"/>
                <w:szCs w:val="24"/>
              </w:rPr>
              <w:t>2.</w:t>
            </w:r>
          </w:p>
        </w:tc>
        <w:tc>
          <w:tcPr>
            <w:tcW w:w="3726" w:type="pct"/>
          </w:tcPr>
          <w:p w:rsidR="00904E87" w:rsidRPr="00970CF7" w:rsidRDefault="00904E87" w:rsidP="00904E87">
            <w:pPr>
              <w:rPr>
                <w:sz w:val="24"/>
                <w:szCs w:val="24"/>
              </w:rPr>
            </w:pPr>
            <w:r w:rsidRPr="00970CF7">
              <w:rPr>
                <w:sz w:val="24"/>
                <w:szCs w:val="24"/>
              </w:rPr>
              <w:t>State Caley Hamilton theorem.</w:t>
            </w:r>
          </w:p>
        </w:tc>
        <w:tc>
          <w:tcPr>
            <w:tcW w:w="538" w:type="pct"/>
          </w:tcPr>
          <w:p w:rsidR="00904E87" w:rsidRPr="00970CF7" w:rsidRDefault="00904E87" w:rsidP="00904E87">
            <w:pPr>
              <w:jc w:val="center"/>
              <w:rPr>
                <w:sz w:val="24"/>
                <w:szCs w:val="24"/>
              </w:rPr>
            </w:pPr>
            <w:r w:rsidRPr="00970CF7">
              <w:rPr>
                <w:sz w:val="24"/>
                <w:szCs w:val="24"/>
              </w:rPr>
              <w:t>CO1/R</w:t>
            </w:r>
          </w:p>
        </w:tc>
        <w:tc>
          <w:tcPr>
            <w:tcW w:w="420" w:type="pct"/>
          </w:tcPr>
          <w:p w:rsidR="00904E87" w:rsidRPr="00970CF7" w:rsidRDefault="00904E87" w:rsidP="00904E87">
            <w:pPr>
              <w:jc w:val="center"/>
              <w:rPr>
                <w:sz w:val="24"/>
                <w:szCs w:val="24"/>
              </w:rPr>
            </w:pPr>
            <w:r w:rsidRPr="00970CF7">
              <w:rPr>
                <w:sz w:val="24"/>
                <w:szCs w:val="24"/>
              </w:rPr>
              <w:t>1</w:t>
            </w:r>
          </w:p>
        </w:tc>
      </w:tr>
      <w:tr w:rsidR="00904E87" w:rsidRPr="00970CF7" w:rsidTr="00BA50B9">
        <w:tc>
          <w:tcPr>
            <w:tcW w:w="316" w:type="pct"/>
          </w:tcPr>
          <w:p w:rsidR="00904E87" w:rsidRPr="00970CF7" w:rsidRDefault="00904E87" w:rsidP="00904E87">
            <w:pPr>
              <w:jc w:val="center"/>
              <w:rPr>
                <w:sz w:val="24"/>
                <w:szCs w:val="24"/>
              </w:rPr>
            </w:pPr>
            <w:r w:rsidRPr="00970CF7">
              <w:rPr>
                <w:sz w:val="24"/>
                <w:szCs w:val="24"/>
              </w:rPr>
              <w:t>3.</w:t>
            </w:r>
          </w:p>
        </w:tc>
        <w:tc>
          <w:tcPr>
            <w:tcW w:w="3726" w:type="pct"/>
          </w:tcPr>
          <w:p w:rsidR="00904E87" w:rsidRPr="00970CF7" w:rsidRDefault="00904E87" w:rsidP="00904E87">
            <w:pPr>
              <w:rPr>
                <w:sz w:val="24"/>
                <w:szCs w:val="24"/>
              </w:rPr>
            </w:pPr>
            <w:r w:rsidRPr="00970CF7">
              <w:rPr>
                <w:sz w:val="24"/>
                <w:szCs w:val="24"/>
              </w:rPr>
              <w:t xml:space="preserve">If </w:t>
            </w:r>
            <w:r w:rsidRPr="00970CF7">
              <w:rPr>
                <w:position w:val="-8"/>
                <w:sz w:val="24"/>
                <w:szCs w:val="24"/>
              </w:rPr>
              <w:object w:dxaOrig="760" w:dyaOrig="360">
                <v:shape id="_x0000_i1277" type="#_x0000_t75" style="width:38.25pt;height:18pt" o:ole="">
                  <v:imagedata r:id="rId555" o:title=""/>
                </v:shape>
                <o:OLEObject Type="Embed" ProgID="Equation.3" ShapeID="_x0000_i1277" DrawAspect="Content" ObjectID="_1721562702" r:id="rId556"/>
              </w:object>
            </w:r>
            <w:r w:rsidRPr="00970CF7">
              <w:rPr>
                <w:sz w:val="24"/>
                <w:szCs w:val="24"/>
              </w:rPr>
              <w:t xml:space="preserve"> is a root of </w:t>
            </w:r>
            <w:r w:rsidRPr="00970CF7">
              <w:rPr>
                <w:position w:val="-6"/>
                <w:sz w:val="24"/>
                <w:szCs w:val="24"/>
              </w:rPr>
              <w:object w:dxaOrig="2120" w:dyaOrig="320">
                <v:shape id="_x0000_i1278" type="#_x0000_t75" style="width:105.75pt;height:16.5pt" o:ole="">
                  <v:imagedata r:id="rId557" o:title=""/>
                </v:shape>
                <o:OLEObject Type="Embed" ProgID="Equation.3" ShapeID="_x0000_i1278" DrawAspect="Content" ObjectID="_1721562703" r:id="rId558"/>
              </w:object>
            </w:r>
            <w:r w:rsidRPr="00970CF7">
              <w:rPr>
                <w:sz w:val="24"/>
                <w:szCs w:val="24"/>
              </w:rPr>
              <w:t>, then one of the other root is -------</w:t>
            </w:r>
          </w:p>
        </w:tc>
        <w:tc>
          <w:tcPr>
            <w:tcW w:w="538" w:type="pct"/>
          </w:tcPr>
          <w:p w:rsidR="00904E87" w:rsidRPr="00970CF7" w:rsidRDefault="00904E87" w:rsidP="00904E87">
            <w:pPr>
              <w:jc w:val="center"/>
              <w:rPr>
                <w:sz w:val="24"/>
                <w:szCs w:val="24"/>
              </w:rPr>
            </w:pPr>
            <w:r w:rsidRPr="00970CF7">
              <w:rPr>
                <w:sz w:val="24"/>
                <w:szCs w:val="24"/>
              </w:rPr>
              <w:t>CO2/A</w:t>
            </w:r>
          </w:p>
        </w:tc>
        <w:tc>
          <w:tcPr>
            <w:tcW w:w="420" w:type="pct"/>
          </w:tcPr>
          <w:p w:rsidR="00904E87" w:rsidRPr="00970CF7" w:rsidRDefault="00904E87" w:rsidP="00904E87">
            <w:pPr>
              <w:jc w:val="center"/>
              <w:rPr>
                <w:sz w:val="24"/>
                <w:szCs w:val="24"/>
              </w:rPr>
            </w:pPr>
            <w:r w:rsidRPr="00970CF7">
              <w:rPr>
                <w:sz w:val="24"/>
                <w:szCs w:val="24"/>
              </w:rPr>
              <w:t>1</w:t>
            </w:r>
          </w:p>
        </w:tc>
      </w:tr>
      <w:tr w:rsidR="00904E87" w:rsidRPr="00970CF7" w:rsidTr="00BA50B9">
        <w:tc>
          <w:tcPr>
            <w:tcW w:w="316" w:type="pct"/>
          </w:tcPr>
          <w:p w:rsidR="00904E87" w:rsidRPr="00970CF7" w:rsidRDefault="00904E87" w:rsidP="00904E87">
            <w:pPr>
              <w:jc w:val="center"/>
              <w:rPr>
                <w:sz w:val="24"/>
                <w:szCs w:val="24"/>
              </w:rPr>
            </w:pPr>
            <w:r w:rsidRPr="00970CF7">
              <w:rPr>
                <w:sz w:val="24"/>
                <w:szCs w:val="24"/>
              </w:rPr>
              <w:t>4.</w:t>
            </w:r>
          </w:p>
        </w:tc>
        <w:tc>
          <w:tcPr>
            <w:tcW w:w="3726" w:type="pct"/>
          </w:tcPr>
          <w:p w:rsidR="00904E87" w:rsidRPr="00970CF7" w:rsidRDefault="00904E87" w:rsidP="00904E87">
            <w:pPr>
              <w:rPr>
                <w:sz w:val="24"/>
                <w:szCs w:val="24"/>
              </w:rPr>
            </w:pPr>
            <w:r w:rsidRPr="00970CF7">
              <w:rPr>
                <w:sz w:val="24"/>
                <w:szCs w:val="24"/>
              </w:rPr>
              <w:t xml:space="preserve">One of the root of the equation  </w:t>
            </w:r>
            <w:r w:rsidRPr="00970CF7">
              <w:rPr>
                <w:position w:val="-6"/>
                <w:sz w:val="24"/>
                <w:szCs w:val="24"/>
              </w:rPr>
              <w:object w:dxaOrig="2620" w:dyaOrig="320">
                <v:shape id="_x0000_i1279" type="#_x0000_t75" style="width:130.5pt;height:16.5pt" o:ole="">
                  <v:imagedata r:id="rId559" o:title=""/>
                </v:shape>
                <o:OLEObject Type="Embed" ProgID="Equation.3" ShapeID="_x0000_i1279" DrawAspect="Content" ObjectID="_1721562704" r:id="rId560"/>
              </w:object>
            </w:r>
            <w:r w:rsidRPr="00970CF7">
              <w:rPr>
                <w:sz w:val="24"/>
                <w:szCs w:val="24"/>
              </w:rPr>
              <w:t xml:space="preserve"> is --------</w:t>
            </w:r>
          </w:p>
        </w:tc>
        <w:tc>
          <w:tcPr>
            <w:tcW w:w="538" w:type="pct"/>
          </w:tcPr>
          <w:p w:rsidR="00904E87" w:rsidRPr="00970CF7" w:rsidRDefault="00904E87" w:rsidP="00904E87">
            <w:pPr>
              <w:jc w:val="center"/>
              <w:rPr>
                <w:sz w:val="24"/>
                <w:szCs w:val="24"/>
              </w:rPr>
            </w:pPr>
            <w:r w:rsidRPr="00970CF7">
              <w:rPr>
                <w:sz w:val="24"/>
                <w:szCs w:val="24"/>
              </w:rPr>
              <w:t>CO2/U</w:t>
            </w:r>
          </w:p>
        </w:tc>
        <w:tc>
          <w:tcPr>
            <w:tcW w:w="420" w:type="pct"/>
          </w:tcPr>
          <w:p w:rsidR="00904E87" w:rsidRPr="00970CF7" w:rsidRDefault="00904E87" w:rsidP="00904E87">
            <w:pPr>
              <w:jc w:val="center"/>
              <w:rPr>
                <w:sz w:val="24"/>
                <w:szCs w:val="24"/>
              </w:rPr>
            </w:pPr>
            <w:r w:rsidRPr="00970CF7">
              <w:rPr>
                <w:sz w:val="24"/>
                <w:szCs w:val="24"/>
              </w:rPr>
              <w:t>1</w:t>
            </w:r>
          </w:p>
        </w:tc>
      </w:tr>
      <w:tr w:rsidR="00904E87" w:rsidRPr="00970CF7" w:rsidTr="00BA50B9">
        <w:tc>
          <w:tcPr>
            <w:tcW w:w="316" w:type="pct"/>
          </w:tcPr>
          <w:p w:rsidR="00904E87" w:rsidRPr="00970CF7" w:rsidRDefault="00904E87" w:rsidP="00904E87">
            <w:pPr>
              <w:jc w:val="center"/>
              <w:rPr>
                <w:sz w:val="24"/>
                <w:szCs w:val="24"/>
              </w:rPr>
            </w:pPr>
            <w:r w:rsidRPr="00970CF7">
              <w:rPr>
                <w:sz w:val="24"/>
                <w:szCs w:val="24"/>
              </w:rPr>
              <w:t>5.</w:t>
            </w:r>
          </w:p>
        </w:tc>
        <w:tc>
          <w:tcPr>
            <w:tcW w:w="3726" w:type="pct"/>
          </w:tcPr>
          <w:p w:rsidR="00904E87" w:rsidRPr="00970CF7" w:rsidRDefault="00904E87" w:rsidP="00904E87">
            <w:pPr>
              <w:jc w:val="both"/>
              <w:rPr>
                <w:sz w:val="24"/>
                <w:szCs w:val="24"/>
              </w:rPr>
            </w:pPr>
            <w:r w:rsidRPr="00970CF7">
              <w:rPr>
                <w:sz w:val="24"/>
                <w:szCs w:val="24"/>
              </w:rPr>
              <w:t>The necessary condition for the existence of Fourier series is-----.</w:t>
            </w:r>
          </w:p>
        </w:tc>
        <w:tc>
          <w:tcPr>
            <w:tcW w:w="538" w:type="pct"/>
          </w:tcPr>
          <w:p w:rsidR="00904E87" w:rsidRPr="00970CF7" w:rsidRDefault="00904E87" w:rsidP="00904E87">
            <w:pPr>
              <w:jc w:val="center"/>
              <w:rPr>
                <w:sz w:val="24"/>
                <w:szCs w:val="24"/>
              </w:rPr>
            </w:pPr>
            <w:r w:rsidRPr="00970CF7">
              <w:rPr>
                <w:sz w:val="24"/>
                <w:szCs w:val="24"/>
              </w:rPr>
              <w:t>CO3/R</w:t>
            </w:r>
          </w:p>
        </w:tc>
        <w:tc>
          <w:tcPr>
            <w:tcW w:w="420" w:type="pct"/>
          </w:tcPr>
          <w:p w:rsidR="00904E87" w:rsidRPr="00970CF7" w:rsidRDefault="00904E87" w:rsidP="00904E87">
            <w:pPr>
              <w:jc w:val="center"/>
              <w:rPr>
                <w:sz w:val="24"/>
                <w:szCs w:val="24"/>
              </w:rPr>
            </w:pPr>
            <w:r w:rsidRPr="00970CF7">
              <w:rPr>
                <w:sz w:val="24"/>
                <w:szCs w:val="24"/>
              </w:rPr>
              <w:t>1</w:t>
            </w:r>
          </w:p>
        </w:tc>
      </w:tr>
      <w:tr w:rsidR="00904E87" w:rsidRPr="00970CF7" w:rsidTr="00BA50B9">
        <w:tc>
          <w:tcPr>
            <w:tcW w:w="316" w:type="pct"/>
          </w:tcPr>
          <w:p w:rsidR="00904E87" w:rsidRPr="00970CF7" w:rsidRDefault="00904E87" w:rsidP="00904E87">
            <w:pPr>
              <w:jc w:val="center"/>
              <w:rPr>
                <w:sz w:val="24"/>
                <w:szCs w:val="24"/>
              </w:rPr>
            </w:pPr>
            <w:r w:rsidRPr="00970CF7">
              <w:rPr>
                <w:sz w:val="24"/>
                <w:szCs w:val="24"/>
              </w:rPr>
              <w:t>6.</w:t>
            </w:r>
          </w:p>
        </w:tc>
        <w:tc>
          <w:tcPr>
            <w:tcW w:w="3726" w:type="pct"/>
          </w:tcPr>
          <w:p w:rsidR="00904E87" w:rsidRPr="00970CF7" w:rsidRDefault="00904E87" w:rsidP="00904E87">
            <w:pPr>
              <w:rPr>
                <w:sz w:val="24"/>
                <w:szCs w:val="24"/>
              </w:rPr>
            </w:pPr>
            <w:r w:rsidRPr="00970CF7">
              <w:rPr>
                <w:sz w:val="24"/>
                <w:szCs w:val="24"/>
              </w:rPr>
              <w:t>Curvature of a straight line is --------</w:t>
            </w:r>
          </w:p>
        </w:tc>
        <w:tc>
          <w:tcPr>
            <w:tcW w:w="538" w:type="pct"/>
          </w:tcPr>
          <w:p w:rsidR="00904E87" w:rsidRPr="00970CF7" w:rsidRDefault="00904E87" w:rsidP="00904E87">
            <w:pPr>
              <w:jc w:val="center"/>
              <w:rPr>
                <w:sz w:val="24"/>
                <w:szCs w:val="24"/>
              </w:rPr>
            </w:pPr>
            <w:r w:rsidRPr="00970CF7">
              <w:rPr>
                <w:sz w:val="24"/>
                <w:szCs w:val="24"/>
              </w:rPr>
              <w:t>CO3/R</w:t>
            </w:r>
          </w:p>
        </w:tc>
        <w:tc>
          <w:tcPr>
            <w:tcW w:w="420" w:type="pct"/>
          </w:tcPr>
          <w:p w:rsidR="00904E87" w:rsidRPr="00970CF7" w:rsidRDefault="00904E87" w:rsidP="00904E87">
            <w:pPr>
              <w:jc w:val="center"/>
              <w:rPr>
                <w:sz w:val="24"/>
                <w:szCs w:val="24"/>
              </w:rPr>
            </w:pPr>
            <w:r w:rsidRPr="00970CF7">
              <w:rPr>
                <w:sz w:val="24"/>
                <w:szCs w:val="24"/>
              </w:rPr>
              <w:t>1</w:t>
            </w:r>
          </w:p>
        </w:tc>
      </w:tr>
      <w:tr w:rsidR="00904E87" w:rsidRPr="00970CF7" w:rsidTr="00BA50B9">
        <w:tc>
          <w:tcPr>
            <w:tcW w:w="316" w:type="pct"/>
          </w:tcPr>
          <w:p w:rsidR="00904E87" w:rsidRPr="00970CF7" w:rsidRDefault="00904E87" w:rsidP="00904E87">
            <w:pPr>
              <w:jc w:val="center"/>
              <w:rPr>
                <w:sz w:val="24"/>
                <w:szCs w:val="24"/>
              </w:rPr>
            </w:pPr>
            <w:r w:rsidRPr="00970CF7">
              <w:rPr>
                <w:sz w:val="24"/>
                <w:szCs w:val="24"/>
              </w:rPr>
              <w:t>7.</w:t>
            </w:r>
          </w:p>
        </w:tc>
        <w:tc>
          <w:tcPr>
            <w:tcW w:w="3726" w:type="pct"/>
          </w:tcPr>
          <w:p w:rsidR="00904E87" w:rsidRPr="00970CF7" w:rsidRDefault="00904E87" w:rsidP="00904E87">
            <w:pPr>
              <w:rPr>
                <w:sz w:val="24"/>
                <w:szCs w:val="24"/>
              </w:rPr>
            </w:pPr>
            <w:r w:rsidRPr="00970CF7">
              <w:rPr>
                <w:sz w:val="24"/>
                <w:szCs w:val="24"/>
              </w:rPr>
              <w:t xml:space="preserve">The envelope of the family of curves </w:t>
            </w:r>
            <w:r w:rsidRPr="00970CF7">
              <w:rPr>
                <w:position w:val="-6"/>
                <w:sz w:val="24"/>
                <w:szCs w:val="24"/>
              </w:rPr>
              <w:object w:dxaOrig="1620" w:dyaOrig="320">
                <v:shape id="_x0000_i1280" type="#_x0000_t75" style="width:81pt;height:16.5pt" o:ole="">
                  <v:imagedata r:id="rId561" o:title=""/>
                </v:shape>
                <o:OLEObject Type="Embed" ProgID="Equation.3" ShapeID="_x0000_i1280" DrawAspect="Content" ObjectID="_1721562705" r:id="rId562"/>
              </w:object>
            </w:r>
            <w:r w:rsidRPr="00970CF7">
              <w:rPr>
                <w:sz w:val="24"/>
                <w:szCs w:val="24"/>
              </w:rPr>
              <w:t xml:space="preserve"> is ---------</w:t>
            </w:r>
          </w:p>
        </w:tc>
        <w:tc>
          <w:tcPr>
            <w:tcW w:w="538" w:type="pct"/>
          </w:tcPr>
          <w:p w:rsidR="00904E87" w:rsidRPr="00970CF7" w:rsidRDefault="00904E87" w:rsidP="00904E87">
            <w:pPr>
              <w:jc w:val="center"/>
              <w:rPr>
                <w:sz w:val="24"/>
                <w:szCs w:val="24"/>
              </w:rPr>
            </w:pPr>
            <w:r w:rsidRPr="00970CF7">
              <w:rPr>
                <w:sz w:val="24"/>
                <w:szCs w:val="24"/>
              </w:rPr>
              <w:t>CO4/An</w:t>
            </w:r>
          </w:p>
        </w:tc>
        <w:tc>
          <w:tcPr>
            <w:tcW w:w="420" w:type="pct"/>
          </w:tcPr>
          <w:p w:rsidR="00904E87" w:rsidRPr="00970CF7" w:rsidRDefault="00904E87" w:rsidP="00904E87">
            <w:pPr>
              <w:jc w:val="center"/>
              <w:rPr>
                <w:sz w:val="24"/>
                <w:szCs w:val="24"/>
              </w:rPr>
            </w:pPr>
            <w:r w:rsidRPr="00970CF7">
              <w:rPr>
                <w:sz w:val="24"/>
                <w:szCs w:val="24"/>
              </w:rPr>
              <w:t>1</w:t>
            </w:r>
          </w:p>
        </w:tc>
      </w:tr>
      <w:tr w:rsidR="00904E87" w:rsidRPr="00970CF7" w:rsidTr="00BA50B9">
        <w:tc>
          <w:tcPr>
            <w:tcW w:w="316" w:type="pct"/>
          </w:tcPr>
          <w:p w:rsidR="00904E87" w:rsidRPr="00970CF7" w:rsidRDefault="00904E87" w:rsidP="00904E87">
            <w:pPr>
              <w:jc w:val="center"/>
              <w:rPr>
                <w:sz w:val="24"/>
                <w:szCs w:val="24"/>
              </w:rPr>
            </w:pPr>
            <w:r w:rsidRPr="00970CF7">
              <w:rPr>
                <w:sz w:val="24"/>
                <w:szCs w:val="24"/>
              </w:rPr>
              <w:t>8.</w:t>
            </w:r>
          </w:p>
        </w:tc>
        <w:tc>
          <w:tcPr>
            <w:tcW w:w="3726" w:type="pct"/>
          </w:tcPr>
          <w:p w:rsidR="00904E87" w:rsidRPr="00970CF7" w:rsidRDefault="00904E87" w:rsidP="00904E87">
            <w:pPr>
              <w:rPr>
                <w:sz w:val="24"/>
                <w:szCs w:val="24"/>
              </w:rPr>
            </w:pPr>
            <w:r w:rsidRPr="00970CF7">
              <w:rPr>
                <w:sz w:val="24"/>
                <w:szCs w:val="24"/>
              </w:rPr>
              <w:t xml:space="preserve">The value of </w:t>
            </w:r>
            <w:r w:rsidRPr="00970CF7">
              <w:rPr>
                <w:position w:val="-32"/>
                <w:sz w:val="24"/>
                <w:szCs w:val="24"/>
              </w:rPr>
              <w:object w:dxaOrig="800" w:dyaOrig="760">
                <v:shape id="_x0000_i1281" type="#_x0000_t75" style="width:39.75pt;height:38.25pt" o:ole="">
                  <v:imagedata r:id="rId563" o:title=""/>
                </v:shape>
                <o:OLEObject Type="Embed" ProgID="Equation.3" ShapeID="_x0000_i1281" DrawAspect="Content" ObjectID="_1721562706" r:id="rId564"/>
              </w:object>
            </w:r>
            <w:r w:rsidRPr="00970CF7">
              <w:rPr>
                <w:sz w:val="24"/>
                <w:szCs w:val="24"/>
              </w:rPr>
              <w:t xml:space="preserve"> is --------</w:t>
            </w:r>
          </w:p>
        </w:tc>
        <w:tc>
          <w:tcPr>
            <w:tcW w:w="538" w:type="pct"/>
          </w:tcPr>
          <w:p w:rsidR="00904E87" w:rsidRPr="00970CF7" w:rsidRDefault="00904E87" w:rsidP="00904E87">
            <w:pPr>
              <w:jc w:val="center"/>
              <w:rPr>
                <w:sz w:val="24"/>
                <w:szCs w:val="24"/>
              </w:rPr>
            </w:pPr>
            <w:r w:rsidRPr="00970CF7">
              <w:rPr>
                <w:sz w:val="24"/>
                <w:szCs w:val="24"/>
              </w:rPr>
              <w:t>CO4/E</w:t>
            </w:r>
          </w:p>
        </w:tc>
        <w:tc>
          <w:tcPr>
            <w:tcW w:w="420" w:type="pct"/>
          </w:tcPr>
          <w:p w:rsidR="00904E87" w:rsidRPr="00970CF7" w:rsidRDefault="00904E87" w:rsidP="00904E87">
            <w:pPr>
              <w:jc w:val="center"/>
              <w:rPr>
                <w:sz w:val="24"/>
                <w:szCs w:val="24"/>
              </w:rPr>
            </w:pPr>
            <w:r w:rsidRPr="00970CF7">
              <w:rPr>
                <w:sz w:val="24"/>
                <w:szCs w:val="24"/>
              </w:rPr>
              <w:t>1</w:t>
            </w:r>
          </w:p>
        </w:tc>
      </w:tr>
      <w:tr w:rsidR="00904E87" w:rsidRPr="00970CF7" w:rsidTr="00BA50B9">
        <w:tc>
          <w:tcPr>
            <w:tcW w:w="316" w:type="pct"/>
          </w:tcPr>
          <w:p w:rsidR="00904E87" w:rsidRPr="00970CF7" w:rsidRDefault="00904E87" w:rsidP="00904E87">
            <w:pPr>
              <w:jc w:val="center"/>
              <w:rPr>
                <w:sz w:val="24"/>
                <w:szCs w:val="24"/>
              </w:rPr>
            </w:pPr>
            <w:r w:rsidRPr="00970CF7">
              <w:rPr>
                <w:sz w:val="24"/>
                <w:szCs w:val="24"/>
              </w:rPr>
              <w:t>9.</w:t>
            </w:r>
          </w:p>
        </w:tc>
        <w:tc>
          <w:tcPr>
            <w:tcW w:w="3726" w:type="pct"/>
          </w:tcPr>
          <w:p w:rsidR="00904E87" w:rsidRPr="00970CF7" w:rsidRDefault="00904E87" w:rsidP="00904E87">
            <w:pPr>
              <w:rPr>
                <w:sz w:val="24"/>
                <w:szCs w:val="24"/>
              </w:rPr>
            </w:pPr>
            <w:r w:rsidRPr="00970CF7">
              <w:rPr>
                <w:sz w:val="24"/>
                <w:szCs w:val="24"/>
              </w:rPr>
              <w:t xml:space="preserve">The value of  </w:t>
            </w:r>
            <w:r w:rsidRPr="00970CF7">
              <w:rPr>
                <w:position w:val="-32"/>
                <w:sz w:val="24"/>
                <w:szCs w:val="24"/>
              </w:rPr>
              <w:object w:dxaOrig="820" w:dyaOrig="760">
                <v:shape id="_x0000_i1282" type="#_x0000_t75" style="width:40.5pt;height:38.25pt" o:ole="">
                  <v:imagedata r:id="rId565" o:title=""/>
                </v:shape>
                <o:OLEObject Type="Embed" ProgID="Equation.3" ShapeID="_x0000_i1282" DrawAspect="Content" ObjectID="_1721562707" r:id="rId566"/>
              </w:object>
            </w:r>
            <w:r w:rsidRPr="00970CF7">
              <w:rPr>
                <w:sz w:val="24"/>
                <w:szCs w:val="24"/>
              </w:rPr>
              <w:t xml:space="preserve"> is --------</w:t>
            </w:r>
          </w:p>
        </w:tc>
        <w:tc>
          <w:tcPr>
            <w:tcW w:w="538" w:type="pct"/>
          </w:tcPr>
          <w:p w:rsidR="00904E87" w:rsidRPr="00970CF7" w:rsidRDefault="00904E87" w:rsidP="00904E87">
            <w:pPr>
              <w:jc w:val="center"/>
              <w:rPr>
                <w:sz w:val="24"/>
                <w:szCs w:val="24"/>
              </w:rPr>
            </w:pPr>
            <w:r w:rsidRPr="00970CF7">
              <w:rPr>
                <w:sz w:val="24"/>
                <w:szCs w:val="24"/>
              </w:rPr>
              <w:t>CO5/E</w:t>
            </w:r>
          </w:p>
        </w:tc>
        <w:tc>
          <w:tcPr>
            <w:tcW w:w="420" w:type="pct"/>
          </w:tcPr>
          <w:p w:rsidR="00904E87" w:rsidRPr="00970CF7" w:rsidRDefault="00904E87" w:rsidP="00904E87">
            <w:pPr>
              <w:jc w:val="center"/>
              <w:rPr>
                <w:sz w:val="24"/>
                <w:szCs w:val="24"/>
              </w:rPr>
            </w:pPr>
            <w:r w:rsidRPr="00970CF7">
              <w:rPr>
                <w:sz w:val="24"/>
                <w:szCs w:val="24"/>
              </w:rPr>
              <w:t>1</w:t>
            </w:r>
          </w:p>
        </w:tc>
      </w:tr>
      <w:tr w:rsidR="00904E87" w:rsidRPr="00970CF7" w:rsidTr="00BA50B9">
        <w:tc>
          <w:tcPr>
            <w:tcW w:w="316" w:type="pct"/>
          </w:tcPr>
          <w:p w:rsidR="00904E87" w:rsidRPr="00970CF7" w:rsidRDefault="00904E87" w:rsidP="00904E87">
            <w:pPr>
              <w:jc w:val="center"/>
              <w:rPr>
                <w:sz w:val="24"/>
                <w:szCs w:val="24"/>
              </w:rPr>
            </w:pPr>
            <w:r w:rsidRPr="00970CF7">
              <w:rPr>
                <w:sz w:val="24"/>
                <w:szCs w:val="24"/>
              </w:rPr>
              <w:t>10.</w:t>
            </w:r>
          </w:p>
        </w:tc>
        <w:tc>
          <w:tcPr>
            <w:tcW w:w="3726" w:type="pct"/>
          </w:tcPr>
          <w:p w:rsidR="00904E87" w:rsidRPr="00970CF7" w:rsidRDefault="00904E87" w:rsidP="00904E87">
            <w:pPr>
              <w:rPr>
                <w:sz w:val="24"/>
                <w:szCs w:val="24"/>
              </w:rPr>
            </w:pPr>
            <w:r w:rsidRPr="00970CF7">
              <w:rPr>
                <w:sz w:val="24"/>
                <w:szCs w:val="24"/>
              </w:rPr>
              <w:t xml:space="preserve">The sequence </w:t>
            </w:r>
            <w:r w:rsidRPr="00970CF7">
              <w:rPr>
                <w:position w:val="-10"/>
                <w:sz w:val="24"/>
                <w:szCs w:val="24"/>
              </w:rPr>
              <w:object w:dxaOrig="900" w:dyaOrig="300">
                <v:shape id="_x0000_i1283" type="#_x0000_t75" style="width:58.5pt;height:19.5pt" o:ole="">
                  <v:imagedata r:id="rId567" o:title=""/>
                </v:shape>
                <o:OLEObject Type="Embed" ProgID="Equation.DSMT4" ShapeID="_x0000_i1283" DrawAspect="Content" ObjectID="_1721562708" r:id="rId568"/>
              </w:object>
            </w:r>
            <w:r w:rsidRPr="00970CF7">
              <w:rPr>
                <w:sz w:val="24"/>
                <w:szCs w:val="24"/>
              </w:rPr>
              <w:t xml:space="preserve"> is oscillatory through-----.</w:t>
            </w:r>
          </w:p>
        </w:tc>
        <w:tc>
          <w:tcPr>
            <w:tcW w:w="538" w:type="pct"/>
          </w:tcPr>
          <w:p w:rsidR="00904E87" w:rsidRPr="00970CF7" w:rsidRDefault="00904E87" w:rsidP="00904E87">
            <w:pPr>
              <w:jc w:val="center"/>
              <w:rPr>
                <w:sz w:val="24"/>
                <w:szCs w:val="24"/>
              </w:rPr>
            </w:pPr>
            <w:r w:rsidRPr="00970CF7">
              <w:rPr>
                <w:sz w:val="24"/>
                <w:szCs w:val="24"/>
              </w:rPr>
              <w:t>CO5/A</w:t>
            </w:r>
          </w:p>
        </w:tc>
        <w:tc>
          <w:tcPr>
            <w:tcW w:w="420" w:type="pct"/>
          </w:tcPr>
          <w:p w:rsidR="00904E87" w:rsidRPr="00970CF7" w:rsidRDefault="00904E87" w:rsidP="00904E87">
            <w:pPr>
              <w:jc w:val="center"/>
              <w:rPr>
                <w:sz w:val="24"/>
                <w:szCs w:val="24"/>
              </w:rPr>
            </w:pPr>
            <w:r w:rsidRPr="00970CF7">
              <w:rPr>
                <w:sz w:val="24"/>
                <w:szCs w:val="24"/>
              </w:rPr>
              <w:t>1</w:t>
            </w:r>
          </w:p>
        </w:tc>
      </w:tr>
    </w:tbl>
    <w:p w:rsidR="00904E87" w:rsidRPr="00970CF7"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970CF7" w:rsidTr="00BA50B9">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970CF7">
              <w:rPr>
                <w:b/>
                <w:sz w:val="24"/>
                <w:szCs w:val="24"/>
                <w:u w:val="single"/>
              </w:rPr>
              <w:t xml:space="preserve">PART – B (6 X 3 = 18 MARKS) </w:t>
            </w:r>
          </w:p>
          <w:p w:rsidR="00904E87" w:rsidRPr="00970CF7" w:rsidRDefault="00904E87" w:rsidP="00BA50B9">
            <w:pPr>
              <w:jc w:val="center"/>
              <w:rPr>
                <w:b/>
                <w:sz w:val="24"/>
                <w:szCs w:val="24"/>
                <w:u w:val="single"/>
              </w:rPr>
            </w:pPr>
          </w:p>
        </w:tc>
      </w:tr>
      <w:tr w:rsidR="00904E87" w:rsidRPr="00970CF7" w:rsidTr="00BA50B9">
        <w:tc>
          <w:tcPr>
            <w:tcW w:w="316" w:type="pct"/>
          </w:tcPr>
          <w:p w:rsidR="00904E87" w:rsidRPr="00970CF7" w:rsidRDefault="00904E87" w:rsidP="00B57D8D">
            <w:pPr>
              <w:rPr>
                <w:sz w:val="24"/>
                <w:szCs w:val="24"/>
              </w:rPr>
            </w:pPr>
            <w:r w:rsidRPr="00970CF7">
              <w:rPr>
                <w:sz w:val="24"/>
                <w:szCs w:val="24"/>
              </w:rPr>
              <w:t>11.</w:t>
            </w:r>
          </w:p>
        </w:tc>
        <w:tc>
          <w:tcPr>
            <w:tcW w:w="3715" w:type="pct"/>
          </w:tcPr>
          <w:p w:rsidR="00904E87" w:rsidRPr="00970CF7" w:rsidRDefault="00904E87" w:rsidP="00904E87">
            <w:pPr>
              <w:spacing w:after="200" w:line="276" w:lineRule="auto"/>
              <w:rPr>
                <w:sz w:val="24"/>
                <w:szCs w:val="24"/>
              </w:rPr>
            </w:pPr>
            <w:r w:rsidRPr="00970CF7">
              <w:rPr>
                <w:sz w:val="24"/>
                <w:szCs w:val="24"/>
              </w:rPr>
              <w:t xml:space="preserve">The characteristic equation of the matrix </w:t>
            </w:r>
            <w:r w:rsidRPr="00970CF7">
              <w:rPr>
                <w:position w:val="-30"/>
                <w:sz w:val="24"/>
                <w:szCs w:val="24"/>
              </w:rPr>
              <w:object w:dxaOrig="1160" w:dyaOrig="720">
                <v:shape id="_x0000_i1284" type="#_x0000_t75" style="width:58.5pt;height:36pt" o:ole="">
                  <v:imagedata r:id="rId569" o:title=""/>
                </v:shape>
                <o:OLEObject Type="Embed" ProgID="Equation.3" ShapeID="_x0000_i1284" DrawAspect="Content" ObjectID="_1721562709" r:id="rId570"/>
              </w:object>
            </w:r>
            <w:r w:rsidRPr="00970CF7">
              <w:rPr>
                <w:sz w:val="24"/>
                <w:szCs w:val="24"/>
              </w:rPr>
              <w:t>is ---------</w:t>
            </w:r>
          </w:p>
        </w:tc>
        <w:tc>
          <w:tcPr>
            <w:tcW w:w="531" w:type="pct"/>
          </w:tcPr>
          <w:p w:rsidR="00904E87" w:rsidRPr="00970CF7" w:rsidRDefault="00904E87" w:rsidP="00904E87">
            <w:pPr>
              <w:jc w:val="center"/>
              <w:rPr>
                <w:sz w:val="24"/>
                <w:szCs w:val="24"/>
              </w:rPr>
            </w:pPr>
            <w:r w:rsidRPr="00970CF7">
              <w:rPr>
                <w:sz w:val="24"/>
                <w:szCs w:val="24"/>
              </w:rPr>
              <w:t>CO1/A</w:t>
            </w:r>
          </w:p>
        </w:tc>
        <w:tc>
          <w:tcPr>
            <w:tcW w:w="438" w:type="pct"/>
          </w:tcPr>
          <w:p w:rsidR="00904E87" w:rsidRPr="00970CF7" w:rsidRDefault="00904E87" w:rsidP="00B57D8D">
            <w:pPr>
              <w:jc w:val="center"/>
              <w:rPr>
                <w:sz w:val="24"/>
                <w:szCs w:val="24"/>
              </w:rPr>
            </w:pPr>
            <w:r w:rsidRPr="00970CF7">
              <w:rPr>
                <w:sz w:val="24"/>
                <w:szCs w:val="24"/>
              </w:rPr>
              <w:t>3</w:t>
            </w:r>
          </w:p>
        </w:tc>
      </w:tr>
      <w:tr w:rsidR="00904E87" w:rsidRPr="00970CF7" w:rsidTr="00BA50B9">
        <w:tc>
          <w:tcPr>
            <w:tcW w:w="316" w:type="pct"/>
          </w:tcPr>
          <w:p w:rsidR="00904E87" w:rsidRPr="00970CF7" w:rsidRDefault="00904E87" w:rsidP="00B57D8D">
            <w:pPr>
              <w:rPr>
                <w:sz w:val="24"/>
                <w:szCs w:val="24"/>
              </w:rPr>
            </w:pPr>
            <w:r w:rsidRPr="00970CF7">
              <w:rPr>
                <w:sz w:val="24"/>
                <w:szCs w:val="24"/>
              </w:rPr>
              <w:t>12.</w:t>
            </w:r>
          </w:p>
        </w:tc>
        <w:tc>
          <w:tcPr>
            <w:tcW w:w="3715" w:type="pct"/>
          </w:tcPr>
          <w:p w:rsidR="00904E87" w:rsidRPr="00970CF7" w:rsidRDefault="00904E87" w:rsidP="00904E87">
            <w:pPr>
              <w:rPr>
                <w:sz w:val="24"/>
                <w:szCs w:val="24"/>
              </w:rPr>
            </w:pPr>
            <w:r w:rsidRPr="00970CF7">
              <w:rPr>
                <w:sz w:val="24"/>
                <w:szCs w:val="24"/>
              </w:rPr>
              <w:t xml:space="preserve">Find the nature of the quadratic form </w:t>
            </w:r>
            <w:r w:rsidRPr="00970CF7">
              <w:rPr>
                <w:position w:val="-10"/>
                <w:sz w:val="24"/>
                <w:szCs w:val="24"/>
              </w:rPr>
              <w:object w:dxaOrig="2100" w:dyaOrig="360">
                <v:shape id="_x0000_i1285" type="#_x0000_t75" style="width:105pt;height:18pt" o:ole="">
                  <v:imagedata r:id="rId571" o:title=""/>
                </v:shape>
                <o:OLEObject Type="Embed" ProgID="Equation.3" ShapeID="_x0000_i1285" DrawAspect="Content" ObjectID="_1721562710" r:id="rId572"/>
              </w:object>
            </w:r>
            <w:r w:rsidRPr="00970CF7">
              <w:rPr>
                <w:sz w:val="24"/>
                <w:szCs w:val="24"/>
              </w:rPr>
              <w:t xml:space="preserve"> without reduction of canonical form (Using Determinants Method)</w:t>
            </w:r>
          </w:p>
        </w:tc>
        <w:tc>
          <w:tcPr>
            <w:tcW w:w="531" w:type="pct"/>
          </w:tcPr>
          <w:p w:rsidR="00904E87" w:rsidRPr="00970CF7" w:rsidRDefault="00904E87" w:rsidP="00904E87">
            <w:pPr>
              <w:jc w:val="center"/>
              <w:rPr>
                <w:sz w:val="24"/>
                <w:szCs w:val="24"/>
              </w:rPr>
            </w:pPr>
            <w:r w:rsidRPr="00970CF7">
              <w:rPr>
                <w:sz w:val="24"/>
                <w:szCs w:val="24"/>
              </w:rPr>
              <w:t>CO2/An</w:t>
            </w:r>
          </w:p>
        </w:tc>
        <w:tc>
          <w:tcPr>
            <w:tcW w:w="438" w:type="pct"/>
          </w:tcPr>
          <w:p w:rsidR="00904E87" w:rsidRPr="00970CF7" w:rsidRDefault="00904E87" w:rsidP="00B57D8D">
            <w:pPr>
              <w:jc w:val="center"/>
              <w:rPr>
                <w:sz w:val="24"/>
                <w:szCs w:val="24"/>
              </w:rPr>
            </w:pPr>
            <w:r w:rsidRPr="00970CF7">
              <w:rPr>
                <w:sz w:val="24"/>
                <w:szCs w:val="24"/>
              </w:rPr>
              <w:t>3</w:t>
            </w:r>
          </w:p>
        </w:tc>
      </w:tr>
      <w:tr w:rsidR="00904E87" w:rsidRPr="00970CF7" w:rsidTr="00BA50B9">
        <w:tc>
          <w:tcPr>
            <w:tcW w:w="316" w:type="pct"/>
          </w:tcPr>
          <w:p w:rsidR="00904E87" w:rsidRPr="00970CF7" w:rsidRDefault="00904E87" w:rsidP="00B57D8D">
            <w:pPr>
              <w:rPr>
                <w:sz w:val="24"/>
                <w:szCs w:val="24"/>
              </w:rPr>
            </w:pPr>
            <w:r w:rsidRPr="00970CF7">
              <w:rPr>
                <w:sz w:val="24"/>
                <w:szCs w:val="24"/>
              </w:rPr>
              <w:t>13.</w:t>
            </w:r>
          </w:p>
        </w:tc>
        <w:tc>
          <w:tcPr>
            <w:tcW w:w="3715" w:type="pct"/>
          </w:tcPr>
          <w:p w:rsidR="00904E87" w:rsidRPr="00970CF7" w:rsidRDefault="00904E87" w:rsidP="00904E87">
            <w:pPr>
              <w:rPr>
                <w:sz w:val="24"/>
                <w:szCs w:val="24"/>
              </w:rPr>
            </w:pPr>
            <w:r w:rsidRPr="00970CF7">
              <w:rPr>
                <w:sz w:val="24"/>
                <w:szCs w:val="24"/>
              </w:rPr>
              <w:t>Solve</w:t>
            </w:r>
            <w:r w:rsidRPr="00970CF7">
              <w:rPr>
                <w:position w:val="-6"/>
                <w:sz w:val="24"/>
                <w:szCs w:val="24"/>
              </w:rPr>
              <w:object w:dxaOrig="2680" w:dyaOrig="320">
                <v:shape id="_x0000_i1286" type="#_x0000_t75" style="width:133.5pt;height:15.75pt" o:ole="">
                  <v:imagedata r:id="rId573" o:title=""/>
                </v:shape>
                <o:OLEObject Type="Embed" ProgID="Equation.3" ShapeID="_x0000_i1286" DrawAspect="Content" ObjectID="_1721562711" r:id="rId574"/>
              </w:object>
            </w:r>
            <w:r w:rsidRPr="00970CF7">
              <w:rPr>
                <w:sz w:val="24"/>
                <w:szCs w:val="24"/>
              </w:rPr>
              <w:t xml:space="preserve">, given that </w:t>
            </w:r>
            <w:r w:rsidRPr="00970CF7">
              <w:rPr>
                <w:position w:val="-6"/>
                <w:sz w:val="24"/>
                <w:szCs w:val="24"/>
              </w:rPr>
              <w:object w:dxaOrig="620" w:dyaOrig="279">
                <v:shape id="_x0000_i1287" type="#_x0000_t75" style="width:30.75pt;height:14.25pt" o:ole="">
                  <v:imagedata r:id="rId575" o:title=""/>
                </v:shape>
                <o:OLEObject Type="Embed" ProgID="Equation.3" ShapeID="_x0000_i1287" DrawAspect="Content" ObjectID="_1721562712" r:id="rId576"/>
              </w:object>
            </w:r>
            <w:r w:rsidRPr="00970CF7">
              <w:rPr>
                <w:sz w:val="24"/>
                <w:szCs w:val="24"/>
              </w:rPr>
              <w:t>is a root.</w:t>
            </w:r>
          </w:p>
        </w:tc>
        <w:tc>
          <w:tcPr>
            <w:tcW w:w="531" w:type="pct"/>
          </w:tcPr>
          <w:p w:rsidR="00904E87" w:rsidRPr="00970CF7" w:rsidRDefault="00904E87" w:rsidP="00904E87">
            <w:pPr>
              <w:jc w:val="center"/>
              <w:rPr>
                <w:sz w:val="24"/>
                <w:szCs w:val="24"/>
              </w:rPr>
            </w:pPr>
            <w:r w:rsidRPr="00970CF7">
              <w:rPr>
                <w:sz w:val="24"/>
                <w:szCs w:val="24"/>
              </w:rPr>
              <w:t>CO3/A</w:t>
            </w:r>
          </w:p>
        </w:tc>
        <w:tc>
          <w:tcPr>
            <w:tcW w:w="438" w:type="pct"/>
          </w:tcPr>
          <w:p w:rsidR="00904E87" w:rsidRPr="00970CF7" w:rsidRDefault="00904E87" w:rsidP="00B57D8D">
            <w:pPr>
              <w:jc w:val="center"/>
              <w:rPr>
                <w:sz w:val="24"/>
                <w:szCs w:val="24"/>
              </w:rPr>
            </w:pPr>
            <w:r w:rsidRPr="00970CF7">
              <w:rPr>
                <w:sz w:val="24"/>
                <w:szCs w:val="24"/>
              </w:rPr>
              <w:t>3</w:t>
            </w:r>
          </w:p>
        </w:tc>
      </w:tr>
      <w:tr w:rsidR="00904E87" w:rsidRPr="00970CF7" w:rsidTr="00BA50B9">
        <w:tc>
          <w:tcPr>
            <w:tcW w:w="316" w:type="pct"/>
          </w:tcPr>
          <w:p w:rsidR="00904E87" w:rsidRPr="00970CF7" w:rsidRDefault="00904E87" w:rsidP="00B57D8D">
            <w:pPr>
              <w:rPr>
                <w:sz w:val="24"/>
                <w:szCs w:val="24"/>
              </w:rPr>
            </w:pPr>
            <w:r w:rsidRPr="00970CF7">
              <w:rPr>
                <w:sz w:val="24"/>
                <w:szCs w:val="24"/>
              </w:rPr>
              <w:t>14.</w:t>
            </w:r>
          </w:p>
        </w:tc>
        <w:tc>
          <w:tcPr>
            <w:tcW w:w="3715" w:type="pct"/>
          </w:tcPr>
          <w:p w:rsidR="00904E87" w:rsidRPr="00970CF7" w:rsidRDefault="00904E87" w:rsidP="00904E87">
            <w:pPr>
              <w:spacing w:after="200" w:line="276" w:lineRule="auto"/>
              <w:rPr>
                <w:rFonts w:eastAsiaTheme="minorEastAsia"/>
                <w:sz w:val="24"/>
                <w:szCs w:val="24"/>
              </w:rPr>
            </w:pPr>
            <w:r w:rsidRPr="00970CF7">
              <w:rPr>
                <w:sz w:val="24"/>
                <w:szCs w:val="24"/>
              </w:rPr>
              <w:t xml:space="preserve">Find the envelope of family of straight line </w:t>
            </w:r>
            <w:r w:rsidRPr="00970CF7">
              <w:rPr>
                <w:position w:val="-10"/>
                <w:sz w:val="24"/>
                <w:szCs w:val="24"/>
              </w:rPr>
              <w:object w:dxaOrig="2020" w:dyaOrig="320">
                <v:shape id="_x0000_i1288" type="#_x0000_t75" style="width:101.25pt;height:15.75pt" o:ole="">
                  <v:imagedata r:id="rId577" o:title=""/>
                </v:shape>
                <o:OLEObject Type="Embed" ProgID="Equation.3" ShapeID="_x0000_i1288" DrawAspect="Content" ObjectID="_1721562713" r:id="rId578"/>
              </w:object>
            </w:r>
            <w:r w:rsidRPr="00970CF7">
              <w:rPr>
                <w:sz w:val="24"/>
                <w:szCs w:val="24"/>
              </w:rPr>
              <w:t xml:space="preserve">, where </w:t>
            </w:r>
            <w:r w:rsidRPr="00970CF7">
              <w:rPr>
                <w:position w:val="-6"/>
                <w:sz w:val="24"/>
                <w:szCs w:val="24"/>
              </w:rPr>
              <w:object w:dxaOrig="240" w:dyaOrig="220">
                <v:shape id="_x0000_i1289" type="#_x0000_t75" style="width:12pt;height:11.25pt" o:ole="">
                  <v:imagedata r:id="rId579" o:title=""/>
                </v:shape>
                <o:OLEObject Type="Embed" ProgID="Equation.3" ShapeID="_x0000_i1289" DrawAspect="Content" ObjectID="_1721562714" r:id="rId580"/>
              </w:object>
            </w:r>
            <w:r w:rsidRPr="00970CF7">
              <w:rPr>
                <w:sz w:val="24"/>
                <w:szCs w:val="24"/>
              </w:rPr>
              <w:t xml:space="preserve"> being the parameter.</w:t>
            </w:r>
          </w:p>
        </w:tc>
        <w:tc>
          <w:tcPr>
            <w:tcW w:w="531" w:type="pct"/>
          </w:tcPr>
          <w:p w:rsidR="00904E87" w:rsidRPr="00970CF7" w:rsidRDefault="00904E87" w:rsidP="00904E87">
            <w:pPr>
              <w:jc w:val="center"/>
              <w:rPr>
                <w:sz w:val="24"/>
                <w:szCs w:val="24"/>
              </w:rPr>
            </w:pPr>
            <w:r w:rsidRPr="00970CF7">
              <w:rPr>
                <w:sz w:val="24"/>
                <w:szCs w:val="24"/>
              </w:rPr>
              <w:t>CO4/A</w:t>
            </w:r>
          </w:p>
        </w:tc>
        <w:tc>
          <w:tcPr>
            <w:tcW w:w="438" w:type="pct"/>
          </w:tcPr>
          <w:p w:rsidR="00904E87" w:rsidRPr="00970CF7" w:rsidRDefault="00904E87" w:rsidP="00B57D8D">
            <w:pPr>
              <w:jc w:val="center"/>
              <w:rPr>
                <w:sz w:val="24"/>
                <w:szCs w:val="24"/>
              </w:rPr>
            </w:pPr>
            <w:r w:rsidRPr="00970CF7">
              <w:rPr>
                <w:sz w:val="24"/>
                <w:szCs w:val="24"/>
              </w:rPr>
              <w:t>3</w:t>
            </w:r>
          </w:p>
        </w:tc>
      </w:tr>
      <w:tr w:rsidR="00904E87" w:rsidRPr="00970CF7" w:rsidTr="00BA50B9">
        <w:tc>
          <w:tcPr>
            <w:tcW w:w="316" w:type="pct"/>
          </w:tcPr>
          <w:p w:rsidR="00904E87" w:rsidRPr="00970CF7" w:rsidRDefault="00904E87" w:rsidP="00B57D8D">
            <w:pPr>
              <w:rPr>
                <w:sz w:val="24"/>
                <w:szCs w:val="24"/>
              </w:rPr>
            </w:pPr>
            <w:r w:rsidRPr="00970CF7">
              <w:rPr>
                <w:sz w:val="24"/>
                <w:szCs w:val="24"/>
              </w:rPr>
              <w:t>15.</w:t>
            </w:r>
          </w:p>
        </w:tc>
        <w:tc>
          <w:tcPr>
            <w:tcW w:w="3715" w:type="pct"/>
          </w:tcPr>
          <w:p w:rsidR="00904E87" w:rsidRPr="00970CF7" w:rsidRDefault="00904E87" w:rsidP="00904E87">
            <w:pPr>
              <w:spacing w:after="200" w:line="276" w:lineRule="auto"/>
              <w:jc w:val="both"/>
              <w:rPr>
                <w:sz w:val="24"/>
                <w:szCs w:val="24"/>
              </w:rPr>
            </w:pPr>
            <w:r w:rsidRPr="00970CF7">
              <w:rPr>
                <w:sz w:val="24"/>
                <w:szCs w:val="24"/>
              </w:rPr>
              <w:t xml:space="preserve">Evaluate </w:t>
            </w:r>
            <w:r w:rsidRPr="00970CF7">
              <w:rPr>
                <w:position w:val="-22"/>
                <w:sz w:val="24"/>
                <w:szCs w:val="24"/>
              </w:rPr>
              <w:object w:dxaOrig="2200" w:dyaOrig="560">
                <v:shape id="_x0000_i1290" type="#_x0000_t75" style="width:105pt;height:27pt" o:ole="">
                  <v:imagedata r:id="rId581" o:title=""/>
                </v:shape>
                <o:OLEObject Type="Embed" ProgID="Equation.3" ShapeID="_x0000_i1290" DrawAspect="Content" ObjectID="_1721562715" r:id="rId582"/>
              </w:object>
            </w:r>
          </w:p>
        </w:tc>
        <w:tc>
          <w:tcPr>
            <w:tcW w:w="531" w:type="pct"/>
          </w:tcPr>
          <w:p w:rsidR="00904E87" w:rsidRPr="00970CF7" w:rsidRDefault="00904E87" w:rsidP="00904E87">
            <w:pPr>
              <w:jc w:val="center"/>
              <w:rPr>
                <w:sz w:val="24"/>
                <w:szCs w:val="24"/>
              </w:rPr>
            </w:pPr>
            <w:r w:rsidRPr="00970CF7">
              <w:rPr>
                <w:sz w:val="24"/>
                <w:szCs w:val="24"/>
              </w:rPr>
              <w:t>CO5/E</w:t>
            </w:r>
          </w:p>
        </w:tc>
        <w:tc>
          <w:tcPr>
            <w:tcW w:w="438" w:type="pct"/>
          </w:tcPr>
          <w:p w:rsidR="00904E87" w:rsidRPr="00970CF7" w:rsidRDefault="00904E87" w:rsidP="00B57D8D">
            <w:pPr>
              <w:jc w:val="center"/>
              <w:rPr>
                <w:sz w:val="24"/>
                <w:szCs w:val="24"/>
              </w:rPr>
            </w:pPr>
            <w:r w:rsidRPr="00970CF7">
              <w:rPr>
                <w:sz w:val="24"/>
                <w:szCs w:val="24"/>
              </w:rPr>
              <w:t>3</w:t>
            </w:r>
          </w:p>
        </w:tc>
      </w:tr>
      <w:tr w:rsidR="00904E87" w:rsidRPr="00970CF7" w:rsidTr="00BA50B9">
        <w:tc>
          <w:tcPr>
            <w:tcW w:w="316" w:type="pct"/>
          </w:tcPr>
          <w:p w:rsidR="00904E87" w:rsidRPr="00970CF7" w:rsidRDefault="00904E87" w:rsidP="00B57D8D">
            <w:pPr>
              <w:rPr>
                <w:sz w:val="24"/>
                <w:szCs w:val="24"/>
              </w:rPr>
            </w:pPr>
            <w:r w:rsidRPr="00970CF7">
              <w:rPr>
                <w:sz w:val="24"/>
                <w:szCs w:val="24"/>
              </w:rPr>
              <w:t>16.</w:t>
            </w:r>
          </w:p>
        </w:tc>
        <w:tc>
          <w:tcPr>
            <w:tcW w:w="3715" w:type="pct"/>
          </w:tcPr>
          <w:p w:rsidR="00904E87" w:rsidRPr="00970CF7" w:rsidRDefault="00904E87" w:rsidP="00904E87">
            <w:pPr>
              <w:rPr>
                <w:sz w:val="24"/>
                <w:szCs w:val="24"/>
              </w:rPr>
            </w:pPr>
            <w:r w:rsidRPr="00970CF7">
              <w:rPr>
                <w:sz w:val="24"/>
                <w:szCs w:val="24"/>
              </w:rPr>
              <w:t>Find the sum of all numbers divisible by 9 between 200 and 500.</w:t>
            </w:r>
          </w:p>
        </w:tc>
        <w:tc>
          <w:tcPr>
            <w:tcW w:w="531" w:type="pct"/>
          </w:tcPr>
          <w:p w:rsidR="00904E87" w:rsidRPr="00970CF7" w:rsidRDefault="00904E87" w:rsidP="00904E87">
            <w:pPr>
              <w:jc w:val="center"/>
              <w:rPr>
                <w:sz w:val="24"/>
                <w:szCs w:val="24"/>
              </w:rPr>
            </w:pPr>
            <w:r w:rsidRPr="00970CF7">
              <w:rPr>
                <w:sz w:val="24"/>
                <w:szCs w:val="24"/>
              </w:rPr>
              <w:t>CO6/A</w:t>
            </w:r>
          </w:p>
        </w:tc>
        <w:tc>
          <w:tcPr>
            <w:tcW w:w="438" w:type="pct"/>
          </w:tcPr>
          <w:p w:rsidR="00904E87" w:rsidRPr="00970CF7" w:rsidRDefault="00904E87" w:rsidP="00B57D8D">
            <w:pPr>
              <w:jc w:val="center"/>
              <w:rPr>
                <w:sz w:val="24"/>
                <w:szCs w:val="24"/>
              </w:rPr>
            </w:pPr>
            <w:r w:rsidRPr="00970CF7">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Pr="00970CF7" w:rsidRDefault="00904E87" w:rsidP="005133D7"/>
    <w:tbl>
      <w:tblPr>
        <w:tblStyle w:val="TableGrid"/>
        <w:tblW w:w="497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7"/>
        <w:gridCol w:w="270"/>
        <w:gridCol w:w="7423"/>
        <w:gridCol w:w="1277"/>
        <w:gridCol w:w="751"/>
      </w:tblGrid>
      <w:tr w:rsidR="00904E87" w:rsidRPr="00970CF7" w:rsidTr="00904E87">
        <w:trPr>
          <w:trHeight w:val="232"/>
        </w:trPr>
        <w:tc>
          <w:tcPr>
            <w:tcW w:w="5000" w:type="pct"/>
            <w:gridSpan w:val="5"/>
          </w:tcPr>
          <w:p w:rsidR="00904E87" w:rsidRDefault="00904E87" w:rsidP="00904E87">
            <w:pPr>
              <w:jc w:val="center"/>
              <w:rPr>
                <w:b/>
                <w:sz w:val="24"/>
                <w:szCs w:val="24"/>
                <w:u w:val="single"/>
              </w:rPr>
            </w:pPr>
          </w:p>
          <w:p w:rsidR="00904E87" w:rsidRPr="00970CF7" w:rsidRDefault="00904E87" w:rsidP="00904E87">
            <w:pPr>
              <w:jc w:val="center"/>
              <w:rPr>
                <w:b/>
                <w:sz w:val="24"/>
                <w:szCs w:val="24"/>
                <w:u w:val="single"/>
              </w:rPr>
            </w:pPr>
            <w:r w:rsidRPr="00970CF7">
              <w:rPr>
                <w:b/>
                <w:sz w:val="24"/>
                <w:szCs w:val="24"/>
                <w:u w:val="single"/>
              </w:rPr>
              <w:t>PART – C (6 X 12 = 72 MARKS)</w:t>
            </w:r>
          </w:p>
          <w:p w:rsidR="00904E87" w:rsidRDefault="00904E87" w:rsidP="00F02693">
            <w:pPr>
              <w:jc w:val="center"/>
              <w:rPr>
                <w:b/>
                <w:sz w:val="24"/>
                <w:szCs w:val="24"/>
              </w:rPr>
            </w:pPr>
            <w:r w:rsidRPr="00970CF7">
              <w:rPr>
                <w:b/>
                <w:sz w:val="24"/>
                <w:szCs w:val="24"/>
              </w:rPr>
              <w:t>(Answer any five Questions from Q.no 17 to 23. Q.No 24 is  Compulsory)</w:t>
            </w:r>
          </w:p>
          <w:p w:rsidR="00904E87" w:rsidRPr="00970CF7" w:rsidRDefault="00904E87" w:rsidP="00F02693">
            <w:pPr>
              <w:jc w:val="center"/>
              <w:rPr>
                <w:b/>
                <w:sz w:val="24"/>
                <w:szCs w:val="24"/>
              </w:rPr>
            </w:pPr>
          </w:p>
        </w:tc>
      </w:tr>
      <w:tr w:rsidR="00904E87" w:rsidRPr="00970CF7" w:rsidTr="00904E87">
        <w:trPr>
          <w:trHeight w:val="232"/>
        </w:trPr>
        <w:tc>
          <w:tcPr>
            <w:tcW w:w="431" w:type="pct"/>
          </w:tcPr>
          <w:p w:rsidR="00904E87" w:rsidRPr="00970CF7" w:rsidRDefault="00904E87" w:rsidP="00B57D8D">
            <w:pPr>
              <w:jc w:val="center"/>
              <w:rPr>
                <w:sz w:val="24"/>
                <w:szCs w:val="24"/>
              </w:rPr>
            </w:pPr>
            <w:r w:rsidRPr="00970CF7">
              <w:rPr>
                <w:sz w:val="24"/>
                <w:szCs w:val="24"/>
              </w:rPr>
              <w:t>17.</w:t>
            </w:r>
          </w:p>
        </w:tc>
        <w:tc>
          <w:tcPr>
            <w:tcW w:w="127" w:type="pct"/>
          </w:tcPr>
          <w:p w:rsidR="00904E87" w:rsidRPr="00970CF7" w:rsidRDefault="00904E87" w:rsidP="00B57D8D">
            <w:pPr>
              <w:jc w:val="center"/>
              <w:rPr>
                <w:sz w:val="24"/>
                <w:szCs w:val="24"/>
              </w:rPr>
            </w:pPr>
          </w:p>
        </w:tc>
        <w:tc>
          <w:tcPr>
            <w:tcW w:w="3489" w:type="pct"/>
          </w:tcPr>
          <w:p w:rsidR="00904E87" w:rsidRPr="00970CF7" w:rsidRDefault="00904E87" w:rsidP="00904E87">
            <w:pPr>
              <w:rPr>
                <w:sz w:val="24"/>
                <w:szCs w:val="24"/>
              </w:rPr>
            </w:pPr>
            <w:r w:rsidRPr="00970CF7">
              <w:rPr>
                <w:bCs/>
                <w:sz w:val="24"/>
                <w:szCs w:val="24"/>
              </w:rPr>
              <w:t xml:space="preserve">Find the Eigen values and Eigen vectors of  </w:t>
            </w:r>
            <w:r w:rsidRPr="00970CF7">
              <w:rPr>
                <w:bCs/>
                <w:position w:val="-50"/>
                <w:sz w:val="24"/>
                <w:szCs w:val="24"/>
              </w:rPr>
              <w:object w:dxaOrig="1380" w:dyaOrig="1120">
                <v:shape id="_x0000_i1291" type="#_x0000_t75" style="width:69pt;height:56.25pt" o:ole="">
                  <v:imagedata r:id="rId583" o:title=""/>
                </v:shape>
                <o:OLEObject Type="Embed" ProgID="Equation.3" ShapeID="_x0000_i1291" DrawAspect="Content" ObjectID="_1721562716" r:id="rId584"/>
              </w:object>
            </w:r>
          </w:p>
        </w:tc>
        <w:tc>
          <w:tcPr>
            <w:tcW w:w="600" w:type="pct"/>
          </w:tcPr>
          <w:p w:rsidR="00904E87" w:rsidRPr="00970CF7" w:rsidRDefault="00904E87" w:rsidP="00904E87">
            <w:pPr>
              <w:jc w:val="center"/>
              <w:rPr>
                <w:sz w:val="24"/>
                <w:szCs w:val="24"/>
              </w:rPr>
            </w:pPr>
            <w:r w:rsidRPr="00970CF7">
              <w:rPr>
                <w:sz w:val="24"/>
                <w:szCs w:val="24"/>
              </w:rPr>
              <w:t>CO1/A</w:t>
            </w:r>
          </w:p>
        </w:tc>
        <w:tc>
          <w:tcPr>
            <w:tcW w:w="352" w:type="pct"/>
          </w:tcPr>
          <w:p w:rsidR="00904E87" w:rsidRPr="00970CF7" w:rsidRDefault="00904E87" w:rsidP="00904E87">
            <w:pPr>
              <w:jc w:val="center"/>
              <w:rPr>
                <w:sz w:val="24"/>
                <w:szCs w:val="24"/>
              </w:rPr>
            </w:pPr>
            <w:r w:rsidRPr="00970CF7">
              <w:rPr>
                <w:sz w:val="24"/>
                <w:szCs w:val="24"/>
              </w:rPr>
              <w:t>12</w:t>
            </w:r>
          </w:p>
        </w:tc>
      </w:tr>
      <w:tr w:rsidR="00904E87" w:rsidRPr="00970CF7" w:rsidTr="00904E87">
        <w:trPr>
          <w:trHeight w:val="232"/>
        </w:trPr>
        <w:tc>
          <w:tcPr>
            <w:tcW w:w="431" w:type="pct"/>
          </w:tcPr>
          <w:p w:rsidR="00904E87" w:rsidRPr="00970CF7" w:rsidRDefault="00904E87" w:rsidP="00904E87">
            <w:pPr>
              <w:jc w:val="center"/>
              <w:rPr>
                <w:sz w:val="24"/>
                <w:szCs w:val="24"/>
              </w:rPr>
            </w:pPr>
          </w:p>
        </w:tc>
        <w:tc>
          <w:tcPr>
            <w:tcW w:w="127" w:type="pct"/>
          </w:tcPr>
          <w:p w:rsidR="00904E87" w:rsidRPr="00970CF7" w:rsidRDefault="00904E87" w:rsidP="00904E87">
            <w:pPr>
              <w:jc w:val="center"/>
              <w:rPr>
                <w:sz w:val="24"/>
                <w:szCs w:val="24"/>
              </w:rPr>
            </w:pPr>
          </w:p>
        </w:tc>
        <w:tc>
          <w:tcPr>
            <w:tcW w:w="3489" w:type="pct"/>
          </w:tcPr>
          <w:p w:rsidR="00904E87" w:rsidRPr="00970CF7" w:rsidRDefault="00904E87" w:rsidP="00904E87">
            <w:pPr>
              <w:jc w:val="center"/>
              <w:rPr>
                <w:sz w:val="24"/>
                <w:szCs w:val="24"/>
              </w:rPr>
            </w:pPr>
          </w:p>
        </w:tc>
        <w:tc>
          <w:tcPr>
            <w:tcW w:w="600" w:type="pct"/>
          </w:tcPr>
          <w:p w:rsidR="00904E87" w:rsidRPr="00970CF7" w:rsidRDefault="00904E87" w:rsidP="00904E87">
            <w:pPr>
              <w:jc w:val="center"/>
              <w:rPr>
                <w:sz w:val="24"/>
                <w:szCs w:val="24"/>
              </w:rPr>
            </w:pPr>
          </w:p>
        </w:tc>
        <w:tc>
          <w:tcPr>
            <w:tcW w:w="352" w:type="pct"/>
          </w:tcPr>
          <w:p w:rsidR="00904E87" w:rsidRPr="00970CF7" w:rsidRDefault="00904E87" w:rsidP="00904E87">
            <w:pPr>
              <w:jc w:val="center"/>
              <w:rPr>
                <w:sz w:val="24"/>
                <w:szCs w:val="24"/>
              </w:rPr>
            </w:pPr>
          </w:p>
        </w:tc>
      </w:tr>
      <w:tr w:rsidR="00904E87" w:rsidRPr="00970CF7" w:rsidTr="00904E87">
        <w:trPr>
          <w:trHeight w:val="232"/>
        </w:trPr>
        <w:tc>
          <w:tcPr>
            <w:tcW w:w="431" w:type="pct"/>
          </w:tcPr>
          <w:p w:rsidR="00904E87" w:rsidRPr="00970CF7" w:rsidRDefault="00904E87" w:rsidP="00B57D8D">
            <w:pPr>
              <w:jc w:val="center"/>
              <w:rPr>
                <w:sz w:val="24"/>
                <w:szCs w:val="24"/>
              </w:rPr>
            </w:pPr>
            <w:r w:rsidRPr="00970CF7">
              <w:rPr>
                <w:sz w:val="24"/>
                <w:szCs w:val="24"/>
              </w:rPr>
              <w:t>18.</w:t>
            </w:r>
          </w:p>
        </w:tc>
        <w:tc>
          <w:tcPr>
            <w:tcW w:w="127" w:type="pct"/>
          </w:tcPr>
          <w:p w:rsidR="00904E87" w:rsidRPr="00970CF7" w:rsidRDefault="00904E87" w:rsidP="00B57D8D">
            <w:pPr>
              <w:jc w:val="center"/>
              <w:rPr>
                <w:sz w:val="24"/>
                <w:szCs w:val="24"/>
              </w:rPr>
            </w:pPr>
          </w:p>
        </w:tc>
        <w:tc>
          <w:tcPr>
            <w:tcW w:w="3489" w:type="pct"/>
          </w:tcPr>
          <w:p w:rsidR="00904E87" w:rsidRPr="00970CF7" w:rsidRDefault="00904E87" w:rsidP="00904E87">
            <w:pPr>
              <w:tabs>
                <w:tab w:val="left" w:pos="5430"/>
              </w:tabs>
              <w:rPr>
                <w:sz w:val="24"/>
                <w:szCs w:val="24"/>
              </w:rPr>
            </w:pPr>
            <w:r w:rsidRPr="00970CF7">
              <w:rPr>
                <w:sz w:val="24"/>
                <w:szCs w:val="24"/>
              </w:rPr>
              <w:t xml:space="preserve">Reduce the quadratic form </w:t>
            </w:r>
            <w:r w:rsidRPr="00970CF7">
              <w:rPr>
                <w:position w:val="-10"/>
                <w:sz w:val="24"/>
                <w:szCs w:val="24"/>
              </w:rPr>
              <w:object w:dxaOrig="3340" w:dyaOrig="360">
                <v:shape id="_x0000_i1292" type="#_x0000_t75" style="width:167.25pt;height:18pt" o:ole="">
                  <v:imagedata r:id="rId585" o:title=""/>
                </v:shape>
                <o:OLEObject Type="Embed" ProgID="Equation.3" ShapeID="_x0000_i1292" DrawAspect="Content" ObjectID="_1721562717" r:id="rId586"/>
              </w:object>
            </w:r>
            <w:r w:rsidRPr="00970CF7">
              <w:rPr>
                <w:sz w:val="24"/>
                <w:szCs w:val="24"/>
              </w:rPr>
              <w:t xml:space="preserve"> to a Canonical form and also find its rank, index, signature and nature.</w:t>
            </w:r>
            <w:r w:rsidRPr="00970CF7">
              <w:rPr>
                <w:position w:val="-14"/>
                <w:sz w:val="24"/>
                <w:szCs w:val="24"/>
              </w:rPr>
              <w:tab/>
            </w:r>
          </w:p>
        </w:tc>
        <w:tc>
          <w:tcPr>
            <w:tcW w:w="600" w:type="pct"/>
          </w:tcPr>
          <w:p w:rsidR="00904E87" w:rsidRPr="00970CF7" w:rsidRDefault="00904E87" w:rsidP="00904E87">
            <w:pPr>
              <w:jc w:val="center"/>
              <w:rPr>
                <w:sz w:val="24"/>
                <w:szCs w:val="24"/>
              </w:rPr>
            </w:pPr>
            <w:r w:rsidRPr="00970CF7">
              <w:rPr>
                <w:sz w:val="24"/>
                <w:szCs w:val="24"/>
              </w:rPr>
              <w:t>CO2/An</w:t>
            </w:r>
          </w:p>
        </w:tc>
        <w:tc>
          <w:tcPr>
            <w:tcW w:w="352" w:type="pct"/>
          </w:tcPr>
          <w:p w:rsidR="00904E87" w:rsidRPr="00970CF7" w:rsidRDefault="00904E87" w:rsidP="00904E87">
            <w:pPr>
              <w:jc w:val="center"/>
              <w:rPr>
                <w:sz w:val="24"/>
                <w:szCs w:val="24"/>
              </w:rPr>
            </w:pPr>
            <w:r w:rsidRPr="00970CF7">
              <w:rPr>
                <w:sz w:val="24"/>
                <w:szCs w:val="24"/>
              </w:rPr>
              <w:t>12</w:t>
            </w:r>
          </w:p>
        </w:tc>
      </w:tr>
      <w:tr w:rsidR="00904E87" w:rsidRPr="00970CF7" w:rsidTr="00904E87">
        <w:trPr>
          <w:trHeight w:val="232"/>
        </w:trPr>
        <w:tc>
          <w:tcPr>
            <w:tcW w:w="431" w:type="pct"/>
          </w:tcPr>
          <w:p w:rsidR="00904E87" w:rsidRPr="00970CF7" w:rsidRDefault="00904E87" w:rsidP="00904E87">
            <w:pPr>
              <w:jc w:val="center"/>
              <w:rPr>
                <w:sz w:val="24"/>
                <w:szCs w:val="24"/>
              </w:rPr>
            </w:pPr>
          </w:p>
        </w:tc>
        <w:tc>
          <w:tcPr>
            <w:tcW w:w="127" w:type="pct"/>
          </w:tcPr>
          <w:p w:rsidR="00904E87" w:rsidRPr="00970CF7" w:rsidRDefault="00904E87" w:rsidP="00904E87">
            <w:pPr>
              <w:jc w:val="center"/>
              <w:rPr>
                <w:sz w:val="24"/>
                <w:szCs w:val="24"/>
              </w:rPr>
            </w:pPr>
          </w:p>
        </w:tc>
        <w:tc>
          <w:tcPr>
            <w:tcW w:w="3489" w:type="pct"/>
          </w:tcPr>
          <w:p w:rsidR="00904E87" w:rsidRPr="00970CF7" w:rsidRDefault="00904E87" w:rsidP="00904E87">
            <w:pPr>
              <w:jc w:val="center"/>
              <w:rPr>
                <w:sz w:val="24"/>
                <w:szCs w:val="24"/>
              </w:rPr>
            </w:pPr>
          </w:p>
        </w:tc>
        <w:tc>
          <w:tcPr>
            <w:tcW w:w="600" w:type="pct"/>
          </w:tcPr>
          <w:p w:rsidR="00904E87" w:rsidRPr="00970CF7" w:rsidRDefault="00904E87" w:rsidP="00904E87">
            <w:pPr>
              <w:jc w:val="center"/>
              <w:rPr>
                <w:sz w:val="24"/>
                <w:szCs w:val="24"/>
              </w:rPr>
            </w:pPr>
          </w:p>
        </w:tc>
        <w:tc>
          <w:tcPr>
            <w:tcW w:w="352" w:type="pct"/>
          </w:tcPr>
          <w:p w:rsidR="00904E87" w:rsidRPr="00970CF7" w:rsidRDefault="00904E87" w:rsidP="00904E87">
            <w:pPr>
              <w:jc w:val="center"/>
              <w:rPr>
                <w:sz w:val="24"/>
                <w:szCs w:val="24"/>
              </w:rPr>
            </w:pPr>
          </w:p>
        </w:tc>
      </w:tr>
      <w:tr w:rsidR="00904E87" w:rsidRPr="00970CF7" w:rsidTr="00904E87">
        <w:trPr>
          <w:trHeight w:val="232"/>
        </w:trPr>
        <w:tc>
          <w:tcPr>
            <w:tcW w:w="431" w:type="pct"/>
          </w:tcPr>
          <w:p w:rsidR="00904E87" w:rsidRPr="00970CF7" w:rsidRDefault="00904E87" w:rsidP="00B57D8D">
            <w:pPr>
              <w:jc w:val="center"/>
              <w:rPr>
                <w:sz w:val="24"/>
                <w:szCs w:val="24"/>
              </w:rPr>
            </w:pPr>
            <w:r w:rsidRPr="00970CF7">
              <w:rPr>
                <w:sz w:val="24"/>
                <w:szCs w:val="24"/>
              </w:rPr>
              <w:t>19.</w:t>
            </w:r>
          </w:p>
        </w:tc>
        <w:tc>
          <w:tcPr>
            <w:tcW w:w="127" w:type="pct"/>
          </w:tcPr>
          <w:p w:rsidR="00904E87" w:rsidRPr="00970CF7" w:rsidRDefault="00904E87" w:rsidP="00B57D8D">
            <w:pPr>
              <w:jc w:val="center"/>
              <w:rPr>
                <w:sz w:val="24"/>
                <w:szCs w:val="24"/>
              </w:rPr>
            </w:pPr>
          </w:p>
        </w:tc>
        <w:tc>
          <w:tcPr>
            <w:tcW w:w="3489" w:type="pct"/>
          </w:tcPr>
          <w:p w:rsidR="00904E87" w:rsidRPr="00970CF7" w:rsidRDefault="00904E87" w:rsidP="00904E87">
            <w:pPr>
              <w:rPr>
                <w:sz w:val="24"/>
                <w:szCs w:val="24"/>
              </w:rPr>
            </w:pPr>
            <w:r w:rsidRPr="00970CF7">
              <w:rPr>
                <w:sz w:val="24"/>
                <w:szCs w:val="24"/>
              </w:rPr>
              <w:t>Transform the equation x</w:t>
            </w:r>
            <w:r w:rsidRPr="00970CF7">
              <w:rPr>
                <w:sz w:val="24"/>
                <w:szCs w:val="24"/>
                <w:vertAlign w:val="superscript"/>
              </w:rPr>
              <w:t>4</w:t>
            </w:r>
            <w:r w:rsidRPr="00970CF7">
              <w:rPr>
                <w:sz w:val="24"/>
                <w:szCs w:val="24"/>
              </w:rPr>
              <w:t xml:space="preserve"> – 8x</w:t>
            </w:r>
            <w:r w:rsidRPr="00970CF7">
              <w:rPr>
                <w:sz w:val="24"/>
                <w:szCs w:val="24"/>
                <w:vertAlign w:val="superscript"/>
              </w:rPr>
              <w:t>3</w:t>
            </w:r>
            <w:r w:rsidRPr="00970CF7">
              <w:rPr>
                <w:sz w:val="24"/>
                <w:szCs w:val="24"/>
              </w:rPr>
              <w:t xml:space="preserve"> – x</w:t>
            </w:r>
            <w:r w:rsidRPr="00970CF7">
              <w:rPr>
                <w:sz w:val="24"/>
                <w:szCs w:val="24"/>
                <w:vertAlign w:val="superscript"/>
              </w:rPr>
              <w:t>2</w:t>
            </w:r>
            <w:r w:rsidRPr="00970CF7">
              <w:rPr>
                <w:sz w:val="24"/>
                <w:szCs w:val="24"/>
              </w:rPr>
              <w:t xml:space="preserve"> +68x + 60 = 0 into one does not contain the term x</w:t>
            </w:r>
            <w:r w:rsidRPr="00970CF7">
              <w:rPr>
                <w:sz w:val="24"/>
                <w:szCs w:val="24"/>
                <w:vertAlign w:val="superscript"/>
              </w:rPr>
              <w:t>3</w:t>
            </w:r>
            <w:r w:rsidRPr="00970CF7">
              <w:rPr>
                <w:sz w:val="24"/>
                <w:szCs w:val="24"/>
              </w:rPr>
              <w:t>. Hence solve the equation.</w:t>
            </w:r>
          </w:p>
        </w:tc>
        <w:tc>
          <w:tcPr>
            <w:tcW w:w="600" w:type="pct"/>
          </w:tcPr>
          <w:p w:rsidR="00904E87" w:rsidRPr="00970CF7" w:rsidRDefault="00904E87" w:rsidP="00904E87">
            <w:pPr>
              <w:jc w:val="center"/>
              <w:rPr>
                <w:sz w:val="24"/>
                <w:szCs w:val="24"/>
              </w:rPr>
            </w:pPr>
            <w:r w:rsidRPr="00970CF7">
              <w:rPr>
                <w:sz w:val="24"/>
                <w:szCs w:val="24"/>
              </w:rPr>
              <w:t>CO3/An</w:t>
            </w:r>
          </w:p>
        </w:tc>
        <w:tc>
          <w:tcPr>
            <w:tcW w:w="352" w:type="pct"/>
          </w:tcPr>
          <w:p w:rsidR="00904E87" w:rsidRPr="00970CF7" w:rsidRDefault="00904E87" w:rsidP="00904E87">
            <w:pPr>
              <w:jc w:val="center"/>
              <w:rPr>
                <w:sz w:val="24"/>
                <w:szCs w:val="24"/>
              </w:rPr>
            </w:pPr>
            <w:r w:rsidRPr="00970CF7">
              <w:rPr>
                <w:sz w:val="24"/>
                <w:szCs w:val="24"/>
              </w:rPr>
              <w:t>12</w:t>
            </w:r>
          </w:p>
        </w:tc>
      </w:tr>
      <w:tr w:rsidR="00904E87" w:rsidRPr="00970CF7" w:rsidTr="00904E87">
        <w:trPr>
          <w:trHeight w:val="232"/>
        </w:trPr>
        <w:tc>
          <w:tcPr>
            <w:tcW w:w="431" w:type="pct"/>
          </w:tcPr>
          <w:p w:rsidR="00904E87" w:rsidRPr="00970CF7" w:rsidRDefault="00904E87" w:rsidP="00904E87">
            <w:pPr>
              <w:jc w:val="center"/>
              <w:rPr>
                <w:sz w:val="24"/>
                <w:szCs w:val="24"/>
              </w:rPr>
            </w:pPr>
          </w:p>
        </w:tc>
        <w:tc>
          <w:tcPr>
            <w:tcW w:w="127" w:type="pct"/>
          </w:tcPr>
          <w:p w:rsidR="00904E87" w:rsidRPr="00970CF7" w:rsidRDefault="00904E87" w:rsidP="00904E87">
            <w:pPr>
              <w:jc w:val="center"/>
              <w:rPr>
                <w:sz w:val="24"/>
                <w:szCs w:val="24"/>
              </w:rPr>
            </w:pPr>
          </w:p>
        </w:tc>
        <w:tc>
          <w:tcPr>
            <w:tcW w:w="3489" w:type="pct"/>
          </w:tcPr>
          <w:p w:rsidR="00904E87" w:rsidRPr="00970CF7" w:rsidRDefault="00904E87" w:rsidP="00904E87">
            <w:pPr>
              <w:jc w:val="center"/>
              <w:rPr>
                <w:sz w:val="24"/>
                <w:szCs w:val="24"/>
              </w:rPr>
            </w:pPr>
          </w:p>
        </w:tc>
        <w:tc>
          <w:tcPr>
            <w:tcW w:w="600" w:type="pct"/>
          </w:tcPr>
          <w:p w:rsidR="00904E87" w:rsidRPr="00970CF7" w:rsidRDefault="00904E87" w:rsidP="00904E87">
            <w:pPr>
              <w:jc w:val="center"/>
              <w:rPr>
                <w:sz w:val="24"/>
                <w:szCs w:val="24"/>
              </w:rPr>
            </w:pPr>
          </w:p>
        </w:tc>
        <w:tc>
          <w:tcPr>
            <w:tcW w:w="352" w:type="pct"/>
          </w:tcPr>
          <w:p w:rsidR="00904E87" w:rsidRPr="00970CF7" w:rsidRDefault="00904E87" w:rsidP="00904E87">
            <w:pPr>
              <w:jc w:val="center"/>
              <w:rPr>
                <w:sz w:val="24"/>
                <w:szCs w:val="24"/>
              </w:rPr>
            </w:pPr>
          </w:p>
        </w:tc>
      </w:tr>
      <w:tr w:rsidR="00904E87" w:rsidRPr="00970CF7" w:rsidTr="00904E87">
        <w:trPr>
          <w:trHeight w:val="232"/>
        </w:trPr>
        <w:tc>
          <w:tcPr>
            <w:tcW w:w="431" w:type="pct"/>
          </w:tcPr>
          <w:p w:rsidR="00904E87" w:rsidRPr="00970CF7" w:rsidRDefault="00904E87" w:rsidP="00B57D8D">
            <w:pPr>
              <w:jc w:val="center"/>
              <w:rPr>
                <w:sz w:val="24"/>
                <w:szCs w:val="24"/>
              </w:rPr>
            </w:pPr>
            <w:r w:rsidRPr="00970CF7">
              <w:rPr>
                <w:sz w:val="24"/>
                <w:szCs w:val="24"/>
              </w:rPr>
              <w:t>20.</w:t>
            </w:r>
          </w:p>
        </w:tc>
        <w:tc>
          <w:tcPr>
            <w:tcW w:w="127" w:type="pct"/>
          </w:tcPr>
          <w:p w:rsidR="00904E87" w:rsidRPr="00970CF7" w:rsidRDefault="00904E87" w:rsidP="00B57D8D">
            <w:pPr>
              <w:jc w:val="center"/>
              <w:rPr>
                <w:sz w:val="24"/>
                <w:szCs w:val="24"/>
              </w:rPr>
            </w:pPr>
          </w:p>
        </w:tc>
        <w:tc>
          <w:tcPr>
            <w:tcW w:w="3489" w:type="pct"/>
          </w:tcPr>
          <w:p w:rsidR="00904E87" w:rsidRPr="00970CF7" w:rsidRDefault="00904E87" w:rsidP="00904E87">
            <w:pPr>
              <w:rPr>
                <w:sz w:val="24"/>
                <w:szCs w:val="24"/>
              </w:rPr>
            </w:pPr>
            <w:r w:rsidRPr="00970CF7">
              <w:rPr>
                <w:sz w:val="24"/>
                <w:szCs w:val="24"/>
              </w:rPr>
              <w:t>Solve 8</w:t>
            </w:r>
            <w:r w:rsidRPr="00970CF7">
              <w:rPr>
                <w:position w:val="-6"/>
                <w:sz w:val="24"/>
                <w:szCs w:val="24"/>
              </w:rPr>
              <w:object w:dxaOrig="2860" w:dyaOrig="320">
                <v:shape id="_x0000_i1293" type="#_x0000_t75" style="width:143.25pt;height:15.75pt" o:ole="">
                  <v:imagedata r:id="rId587" o:title=""/>
                </v:shape>
                <o:OLEObject Type="Embed" ProgID="Equation.3" ShapeID="_x0000_i1293" DrawAspect="Content" ObjectID="_1721562718" r:id="rId588"/>
              </w:object>
            </w:r>
            <w:r w:rsidRPr="00970CF7">
              <w:rPr>
                <w:sz w:val="24"/>
                <w:szCs w:val="24"/>
              </w:rPr>
              <w:t>given that it has three equal roots.</w:t>
            </w:r>
          </w:p>
        </w:tc>
        <w:tc>
          <w:tcPr>
            <w:tcW w:w="600" w:type="pct"/>
          </w:tcPr>
          <w:p w:rsidR="00904E87" w:rsidRPr="00970CF7" w:rsidRDefault="00904E87" w:rsidP="00904E87">
            <w:pPr>
              <w:jc w:val="center"/>
              <w:rPr>
                <w:sz w:val="24"/>
                <w:szCs w:val="24"/>
              </w:rPr>
            </w:pPr>
            <w:r w:rsidRPr="00970CF7">
              <w:rPr>
                <w:sz w:val="24"/>
                <w:szCs w:val="24"/>
              </w:rPr>
              <w:t>CO4/A</w:t>
            </w:r>
          </w:p>
        </w:tc>
        <w:tc>
          <w:tcPr>
            <w:tcW w:w="352" w:type="pct"/>
          </w:tcPr>
          <w:p w:rsidR="00904E87" w:rsidRPr="00970CF7" w:rsidRDefault="00904E87" w:rsidP="00904E87">
            <w:pPr>
              <w:jc w:val="center"/>
              <w:rPr>
                <w:sz w:val="24"/>
                <w:szCs w:val="24"/>
              </w:rPr>
            </w:pPr>
            <w:r w:rsidRPr="00970CF7">
              <w:rPr>
                <w:sz w:val="24"/>
                <w:szCs w:val="24"/>
              </w:rPr>
              <w:t>12</w:t>
            </w:r>
          </w:p>
        </w:tc>
      </w:tr>
      <w:tr w:rsidR="00904E87" w:rsidRPr="00970CF7" w:rsidTr="00904E87">
        <w:trPr>
          <w:trHeight w:val="232"/>
        </w:trPr>
        <w:tc>
          <w:tcPr>
            <w:tcW w:w="431" w:type="pct"/>
          </w:tcPr>
          <w:p w:rsidR="00904E87" w:rsidRPr="00970CF7" w:rsidRDefault="00904E87" w:rsidP="00904E87">
            <w:pPr>
              <w:jc w:val="center"/>
              <w:rPr>
                <w:sz w:val="24"/>
                <w:szCs w:val="24"/>
              </w:rPr>
            </w:pPr>
          </w:p>
        </w:tc>
        <w:tc>
          <w:tcPr>
            <w:tcW w:w="127" w:type="pct"/>
          </w:tcPr>
          <w:p w:rsidR="00904E87" w:rsidRPr="00970CF7" w:rsidRDefault="00904E87" w:rsidP="00904E87">
            <w:pPr>
              <w:jc w:val="center"/>
              <w:rPr>
                <w:sz w:val="24"/>
                <w:szCs w:val="24"/>
              </w:rPr>
            </w:pPr>
          </w:p>
        </w:tc>
        <w:tc>
          <w:tcPr>
            <w:tcW w:w="3489" w:type="pct"/>
          </w:tcPr>
          <w:p w:rsidR="00904E87" w:rsidRPr="00970CF7" w:rsidRDefault="00904E87" w:rsidP="00904E87">
            <w:pPr>
              <w:jc w:val="center"/>
              <w:rPr>
                <w:sz w:val="24"/>
                <w:szCs w:val="24"/>
              </w:rPr>
            </w:pPr>
          </w:p>
        </w:tc>
        <w:tc>
          <w:tcPr>
            <w:tcW w:w="600" w:type="pct"/>
          </w:tcPr>
          <w:p w:rsidR="00904E87" w:rsidRPr="00970CF7" w:rsidRDefault="00904E87" w:rsidP="00904E87">
            <w:pPr>
              <w:jc w:val="center"/>
              <w:rPr>
                <w:sz w:val="24"/>
                <w:szCs w:val="24"/>
              </w:rPr>
            </w:pPr>
          </w:p>
        </w:tc>
        <w:tc>
          <w:tcPr>
            <w:tcW w:w="352" w:type="pct"/>
          </w:tcPr>
          <w:p w:rsidR="00904E87" w:rsidRPr="00970CF7" w:rsidRDefault="00904E87" w:rsidP="00904E87">
            <w:pPr>
              <w:jc w:val="center"/>
              <w:rPr>
                <w:sz w:val="24"/>
                <w:szCs w:val="24"/>
              </w:rPr>
            </w:pPr>
          </w:p>
        </w:tc>
      </w:tr>
      <w:tr w:rsidR="00904E87" w:rsidRPr="00970CF7" w:rsidTr="00904E87">
        <w:trPr>
          <w:trHeight w:val="232"/>
        </w:trPr>
        <w:tc>
          <w:tcPr>
            <w:tcW w:w="431" w:type="pct"/>
          </w:tcPr>
          <w:p w:rsidR="00904E87" w:rsidRPr="00970CF7" w:rsidRDefault="00904E87" w:rsidP="00B57D8D">
            <w:pPr>
              <w:jc w:val="center"/>
              <w:rPr>
                <w:sz w:val="24"/>
                <w:szCs w:val="24"/>
              </w:rPr>
            </w:pPr>
            <w:r w:rsidRPr="00970CF7">
              <w:rPr>
                <w:sz w:val="24"/>
                <w:szCs w:val="24"/>
              </w:rPr>
              <w:t>21.</w:t>
            </w:r>
          </w:p>
        </w:tc>
        <w:tc>
          <w:tcPr>
            <w:tcW w:w="127" w:type="pct"/>
          </w:tcPr>
          <w:p w:rsidR="00904E87" w:rsidRPr="00970CF7" w:rsidRDefault="00904E87" w:rsidP="00B57D8D">
            <w:pPr>
              <w:jc w:val="center"/>
              <w:rPr>
                <w:sz w:val="24"/>
                <w:szCs w:val="24"/>
              </w:rPr>
            </w:pPr>
          </w:p>
        </w:tc>
        <w:tc>
          <w:tcPr>
            <w:tcW w:w="3489" w:type="pct"/>
          </w:tcPr>
          <w:p w:rsidR="00904E87" w:rsidRPr="00970CF7" w:rsidRDefault="00904E87" w:rsidP="00904E87">
            <w:pPr>
              <w:rPr>
                <w:sz w:val="24"/>
                <w:szCs w:val="24"/>
              </w:rPr>
            </w:pPr>
            <w:r w:rsidRPr="00970CF7">
              <w:rPr>
                <w:sz w:val="24"/>
                <w:szCs w:val="24"/>
              </w:rPr>
              <w:t xml:space="preserve">Find  the evolute of the parabola </w:t>
            </w:r>
            <w:r w:rsidRPr="00970CF7">
              <w:rPr>
                <w:position w:val="-10"/>
                <w:sz w:val="24"/>
                <w:szCs w:val="24"/>
              </w:rPr>
              <w:object w:dxaOrig="960" w:dyaOrig="360">
                <v:shape id="_x0000_i1294" type="#_x0000_t75" style="width:48pt;height:18pt" o:ole="">
                  <v:imagedata r:id="rId589" o:title=""/>
                </v:shape>
                <o:OLEObject Type="Embed" ProgID="Equation.3" ShapeID="_x0000_i1294" DrawAspect="Content" ObjectID="_1721562719" r:id="rId590"/>
              </w:object>
            </w:r>
          </w:p>
        </w:tc>
        <w:tc>
          <w:tcPr>
            <w:tcW w:w="600" w:type="pct"/>
          </w:tcPr>
          <w:p w:rsidR="00904E87" w:rsidRPr="00970CF7" w:rsidRDefault="00904E87" w:rsidP="00904E87">
            <w:pPr>
              <w:jc w:val="center"/>
              <w:rPr>
                <w:sz w:val="24"/>
                <w:szCs w:val="24"/>
              </w:rPr>
            </w:pPr>
            <w:r w:rsidRPr="00970CF7">
              <w:rPr>
                <w:sz w:val="24"/>
                <w:szCs w:val="24"/>
              </w:rPr>
              <w:t>CO4/A</w:t>
            </w:r>
          </w:p>
        </w:tc>
        <w:tc>
          <w:tcPr>
            <w:tcW w:w="352" w:type="pct"/>
          </w:tcPr>
          <w:p w:rsidR="00904E87" w:rsidRPr="00970CF7" w:rsidRDefault="00904E87" w:rsidP="00904E87">
            <w:pPr>
              <w:jc w:val="center"/>
              <w:rPr>
                <w:sz w:val="24"/>
                <w:szCs w:val="24"/>
              </w:rPr>
            </w:pPr>
            <w:r w:rsidRPr="00970CF7">
              <w:rPr>
                <w:sz w:val="24"/>
                <w:szCs w:val="24"/>
              </w:rPr>
              <w:t>12</w:t>
            </w:r>
          </w:p>
        </w:tc>
      </w:tr>
      <w:tr w:rsidR="00904E87" w:rsidRPr="00970CF7" w:rsidTr="00904E87">
        <w:trPr>
          <w:trHeight w:val="232"/>
        </w:trPr>
        <w:tc>
          <w:tcPr>
            <w:tcW w:w="431" w:type="pct"/>
          </w:tcPr>
          <w:p w:rsidR="00904E87" w:rsidRPr="00970CF7" w:rsidRDefault="00904E87" w:rsidP="00904E87">
            <w:pPr>
              <w:jc w:val="center"/>
              <w:rPr>
                <w:sz w:val="24"/>
                <w:szCs w:val="24"/>
              </w:rPr>
            </w:pPr>
          </w:p>
        </w:tc>
        <w:tc>
          <w:tcPr>
            <w:tcW w:w="127" w:type="pct"/>
          </w:tcPr>
          <w:p w:rsidR="00904E87" w:rsidRPr="00970CF7" w:rsidRDefault="00904E87" w:rsidP="00904E87">
            <w:pPr>
              <w:jc w:val="center"/>
              <w:rPr>
                <w:sz w:val="24"/>
                <w:szCs w:val="24"/>
              </w:rPr>
            </w:pPr>
          </w:p>
        </w:tc>
        <w:tc>
          <w:tcPr>
            <w:tcW w:w="3489" w:type="pct"/>
          </w:tcPr>
          <w:p w:rsidR="00904E87" w:rsidRPr="00970CF7" w:rsidRDefault="00904E87" w:rsidP="00904E87">
            <w:pPr>
              <w:jc w:val="center"/>
              <w:rPr>
                <w:sz w:val="24"/>
                <w:szCs w:val="24"/>
              </w:rPr>
            </w:pPr>
          </w:p>
        </w:tc>
        <w:tc>
          <w:tcPr>
            <w:tcW w:w="600" w:type="pct"/>
          </w:tcPr>
          <w:p w:rsidR="00904E87" w:rsidRPr="00970CF7" w:rsidRDefault="00904E87" w:rsidP="00904E87">
            <w:pPr>
              <w:jc w:val="center"/>
              <w:rPr>
                <w:sz w:val="24"/>
                <w:szCs w:val="24"/>
              </w:rPr>
            </w:pPr>
          </w:p>
        </w:tc>
        <w:tc>
          <w:tcPr>
            <w:tcW w:w="352" w:type="pct"/>
          </w:tcPr>
          <w:p w:rsidR="00904E87" w:rsidRPr="00970CF7" w:rsidRDefault="00904E87" w:rsidP="00904E87">
            <w:pPr>
              <w:jc w:val="center"/>
              <w:rPr>
                <w:sz w:val="24"/>
                <w:szCs w:val="24"/>
              </w:rPr>
            </w:pPr>
          </w:p>
        </w:tc>
      </w:tr>
      <w:tr w:rsidR="00904E87" w:rsidRPr="00970CF7" w:rsidTr="00904E87">
        <w:trPr>
          <w:trHeight w:val="234"/>
        </w:trPr>
        <w:tc>
          <w:tcPr>
            <w:tcW w:w="431" w:type="pct"/>
          </w:tcPr>
          <w:p w:rsidR="00904E87" w:rsidRPr="00970CF7" w:rsidRDefault="00904E87" w:rsidP="00B57D8D">
            <w:pPr>
              <w:jc w:val="center"/>
              <w:rPr>
                <w:sz w:val="24"/>
                <w:szCs w:val="24"/>
              </w:rPr>
            </w:pPr>
            <w:r w:rsidRPr="00970CF7">
              <w:rPr>
                <w:sz w:val="24"/>
                <w:szCs w:val="24"/>
              </w:rPr>
              <w:t>22.</w:t>
            </w:r>
          </w:p>
        </w:tc>
        <w:tc>
          <w:tcPr>
            <w:tcW w:w="127" w:type="pct"/>
          </w:tcPr>
          <w:p w:rsidR="00904E87" w:rsidRPr="00970CF7" w:rsidRDefault="00904E87" w:rsidP="00B57D8D">
            <w:pPr>
              <w:jc w:val="center"/>
              <w:rPr>
                <w:sz w:val="24"/>
                <w:szCs w:val="24"/>
              </w:rPr>
            </w:pPr>
          </w:p>
        </w:tc>
        <w:tc>
          <w:tcPr>
            <w:tcW w:w="3489" w:type="pct"/>
          </w:tcPr>
          <w:p w:rsidR="00904E87" w:rsidRPr="00970CF7" w:rsidRDefault="00904E87" w:rsidP="00904E87">
            <w:pPr>
              <w:rPr>
                <w:sz w:val="24"/>
                <w:szCs w:val="24"/>
              </w:rPr>
            </w:pPr>
            <w:r w:rsidRPr="00970CF7">
              <w:rPr>
                <w:sz w:val="24"/>
                <w:szCs w:val="24"/>
              </w:rPr>
              <w:t xml:space="preserve">Change the order of integration and evaluate </w:t>
            </w:r>
            <w:r w:rsidRPr="00970CF7">
              <w:rPr>
                <w:position w:val="-26"/>
                <w:sz w:val="24"/>
                <w:szCs w:val="24"/>
              </w:rPr>
              <w:object w:dxaOrig="1160" w:dyaOrig="700">
                <v:shape id="_x0000_i1295" type="#_x0000_t75" style="width:57.75pt;height:33.75pt" o:ole="">
                  <v:imagedata r:id="rId591" o:title=""/>
                </v:shape>
                <o:OLEObject Type="Embed" ProgID="Equation.DSMT4" ShapeID="_x0000_i1295" DrawAspect="Content" ObjectID="_1721562720" r:id="rId592"/>
              </w:object>
            </w:r>
          </w:p>
        </w:tc>
        <w:tc>
          <w:tcPr>
            <w:tcW w:w="600" w:type="pct"/>
          </w:tcPr>
          <w:p w:rsidR="00904E87" w:rsidRPr="00970CF7" w:rsidRDefault="00904E87" w:rsidP="00904E87">
            <w:pPr>
              <w:jc w:val="center"/>
              <w:rPr>
                <w:sz w:val="24"/>
                <w:szCs w:val="24"/>
              </w:rPr>
            </w:pPr>
            <w:r w:rsidRPr="00970CF7">
              <w:rPr>
                <w:sz w:val="24"/>
                <w:szCs w:val="24"/>
              </w:rPr>
              <w:t>CO5/E</w:t>
            </w:r>
          </w:p>
        </w:tc>
        <w:tc>
          <w:tcPr>
            <w:tcW w:w="352" w:type="pct"/>
          </w:tcPr>
          <w:p w:rsidR="00904E87" w:rsidRPr="00970CF7" w:rsidRDefault="00904E87" w:rsidP="00904E87">
            <w:pPr>
              <w:jc w:val="center"/>
              <w:rPr>
                <w:sz w:val="24"/>
                <w:szCs w:val="24"/>
              </w:rPr>
            </w:pPr>
            <w:r w:rsidRPr="00970CF7">
              <w:rPr>
                <w:sz w:val="24"/>
                <w:szCs w:val="24"/>
              </w:rPr>
              <w:t>12</w:t>
            </w:r>
          </w:p>
        </w:tc>
      </w:tr>
      <w:tr w:rsidR="00904E87" w:rsidRPr="00970CF7" w:rsidTr="00904E87">
        <w:trPr>
          <w:trHeight w:val="232"/>
        </w:trPr>
        <w:tc>
          <w:tcPr>
            <w:tcW w:w="431" w:type="pct"/>
          </w:tcPr>
          <w:p w:rsidR="00904E87" w:rsidRPr="00970CF7" w:rsidRDefault="00904E87" w:rsidP="00904E87">
            <w:pPr>
              <w:jc w:val="center"/>
              <w:rPr>
                <w:sz w:val="24"/>
                <w:szCs w:val="24"/>
              </w:rPr>
            </w:pPr>
          </w:p>
        </w:tc>
        <w:tc>
          <w:tcPr>
            <w:tcW w:w="127" w:type="pct"/>
          </w:tcPr>
          <w:p w:rsidR="00904E87" w:rsidRPr="00970CF7" w:rsidRDefault="00904E87" w:rsidP="00904E87">
            <w:pPr>
              <w:jc w:val="center"/>
              <w:rPr>
                <w:sz w:val="24"/>
                <w:szCs w:val="24"/>
              </w:rPr>
            </w:pPr>
          </w:p>
        </w:tc>
        <w:tc>
          <w:tcPr>
            <w:tcW w:w="3489" w:type="pct"/>
          </w:tcPr>
          <w:p w:rsidR="00904E87" w:rsidRPr="00970CF7" w:rsidRDefault="00904E87" w:rsidP="00904E87">
            <w:pPr>
              <w:jc w:val="center"/>
              <w:rPr>
                <w:sz w:val="24"/>
                <w:szCs w:val="24"/>
              </w:rPr>
            </w:pPr>
          </w:p>
        </w:tc>
        <w:tc>
          <w:tcPr>
            <w:tcW w:w="600" w:type="pct"/>
          </w:tcPr>
          <w:p w:rsidR="00904E87" w:rsidRPr="00970CF7" w:rsidRDefault="00904E87" w:rsidP="00904E87">
            <w:pPr>
              <w:jc w:val="center"/>
              <w:rPr>
                <w:sz w:val="24"/>
                <w:szCs w:val="24"/>
              </w:rPr>
            </w:pPr>
          </w:p>
        </w:tc>
        <w:tc>
          <w:tcPr>
            <w:tcW w:w="352" w:type="pct"/>
          </w:tcPr>
          <w:p w:rsidR="00904E87" w:rsidRPr="00970CF7" w:rsidRDefault="00904E87" w:rsidP="00904E87">
            <w:pPr>
              <w:jc w:val="center"/>
              <w:rPr>
                <w:sz w:val="24"/>
                <w:szCs w:val="24"/>
              </w:rPr>
            </w:pPr>
          </w:p>
        </w:tc>
      </w:tr>
      <w:tr w:rsidR="00904E87" w:rsidRPr="00970CF7" w:rsidTr="00904E87">
        <w:trPr>
          <w:trHeight w:val="226"/>
        </w:trPr>
        <w:tc>
          <w:tcPr>
            <w:tcW w:w="431" w:type="pct"/>
          </w:tcPr>
          <w:p w:rsidR="00904E87" w:rsidRPr="00970CF7" w:rsidRDefault="00904E87" w:rsidP="00B57D8D">
            <w:pPr>
              <w:jc w:val="center"/>
              <w:rPr>
                <w:sz w:val="24"/>
                <w:szCs w:val="24"/>
              </w:rPr>
            </w:pPr>
            <w:r w:rsidRPr="00970CF7">
              <w:rPr>
                <w:sz w:val="24"/>
                <w:szCs w:val="24"/>
              </w:rPr>
              <w:t>23.</w:t>
            </w:r>
          </w:p>
        </w:tc>
        <w:tc>
          <w:tcPr>
            <w:tcW w:w="127" w:type="pct"/>
          </w:tcPr>
          <w:p w:rsidR="00904E87" w:rsidRPr="00970CF7" w:rsidRDefault="00904E87" w:rsidP="00B57D8D">
            <w:pPr>
              <w:jc w:val="center"/>
              <w:rPr>
                <w:sz w:val="24"/>
                <w:szCs w:val="24"/>
              </w:rPr>
            </w:pPr>
          </w:p>
        </w:tc>
        <w:tc>
          <w:tcPr>
            <w:tcW w:w="3489" w:type="pct"/>
          </w:tcPr>
          <w:p w:rsidR="00904E87" w:rsidRPr="00970CF7" w:rsidRDefault="00904E87" w:rsidP="00904E87">
            <w:pPr>
              <w:rPr>
                <w:sz w:val="24"/>
                <w:szCs w:val="24"/>
              </w:rPr>
            </w:pPr>
            <w:r w:rsidRPr="00970CF7">
              <w:rPr>
                <w:bCs/>
                <w:sz w:val="24"/>
                <w:szCs w:val="24"/>
              </w:rPr>
              <w:t>Evaluate</w:t>
            </w:r>
            <w:r w:rsidRPr="00970CF7">
              <w:rPr>
                <w:bCs/>
                <w:position w:val="-38"/>
                <w:sz w:val="24"/>
                <w:szCs w:val="24"/>
              </w:rPr>
              <w:object w:dxaOrig="1080" w:dyaOrig="660">
                <v:shape id="_x0000_i1296" type="#_x0000_t75" style="width:54pt;height:33pt" o:ole="">
                  <v:imagedata r:id="rId593" o:title=""/>
                </v:shape>
                <o:OLEObject Type="Embed" ProgID="Equation.3" ShapeID="_x0000_i1296" DrawAspect="Content" ObjectID="_1721562721" r:id="rId594"/>
              </w:object>
            </w:r>
            <w:r w:rsidRPr="00970CF7">
              <w:rPr>
                <w:bCs/>
                <w:sz w:val="24"/>
                <w:szCs w:val="24"/>
              </w:rPr>
              <w:t xml:space="preserve">, where V is the volume of tetrahedron bounded by the lines </w:t>
            </w:r>
            <w:r w:rsidRPr="00970CF7">
              <w:rPr>
                <w:bCs/>
                <w:position w:val="-10"/>
                <w:sz w:val="24"/>
                <w:szCs w:val="24"/>
              </w:rPr>
              <w:object w:dxaOrig="1740" w:dyaOrig="320">
                <v:shape id="_x0000_i1297" type="#_x0000_t75" style="width:87pt;height:15.75pt" o:ole="">
                  <v:imagedata r:id="rId595" o:title=""/>
                </v:shape>
                <o:OLEObject Type="Embed" ProgID="Equation.3" ShapeID="_x0000_i1297" DrawAspect="Content" ObjectID="_1721562722" r:id="rId596"/>
              </w:object>
            </w:r>
            <w:r w:rsidRPr="00970CF7">
              <w:rPr>
                <w:bCs/>
                <w:sz w:val="24"/>
                <w:szCs w:val="24"/>
              </w:rPr>
              <w:t>and</w:t>
            </w:r>
            <w:r w:rsidRPr="00970CF7">
              <w:rPr>
                <w:bCs/>
                <w:position w:val="-10"/>
                <w:sz w:val="24"/>
                <w:szCs w:val="24"/>
              </w:rPr>
              <w:object w:dxaOrig="1240" w:dyaOrig="320">
                <v:shape id="_x0000_i1298" type="#_x0000_t75" style="width:61.5pt;height:15.75pt" o:ole="">
                  <v:imagedata r:id="rId597" o:title=""/>
                </v:shape>
                <o:OLEObject Type="Embed" ProgID="Equation.3" ShapeID="_x0000_i1298" DrawAspect="Content" ObjectID="_1721562723" r:id="rId598"/>
              </w:object>
            </w:r>
            <w:r w:rsidRPr="00970CF7">
              <w:rPr>
                <w:bCs/>
                <w:sz w:val="24"/>
                <w:szCs w:val="24"/>
              </w:rPr>
              <w:t>.</w:t>
            </w:r>
          </w:p>
        </w:tc>
        <w:tc>
          <w:tcPr>
            <w:tcW w:w="600" w:type="pct"/>
          </w:tcPr>
          <w:p w:rsidR="00904E87" w:rsidRPr="00970CF7" w:rsidRDefault="00904E87" w:rsidP="00904E87">
            <w:pPr>
              <w:jc w:val="center"/>
              <w:rPr>
                <w:sz w:val="24"/>
                <w:szCs w:val="24"/>
              </w:rPr>
            </w:pPr>
            <w:r w:rsidRPr="00970CF7">
              <w:rPr>
                <w:sz w:val="24"/>
                <w:szCs w:val="24"/>
              </w:rPr>
              <w:t>CO5/E</w:t>
            </w:r>
          </w:p>
        </w:tc>
        <w:tc>
          <w:tcPr>
            <w:tcW w:w="352" w:type="pct"/>
          </w:tcPr>
          <w:p w:rsidR="00904E87" w:rsidRPr="00970CF7" w:rsidRDefault="00904E87" w:rsidP="00904E87">
            <w:pPr>
              <w:jc w:val="center"/>
              <w:rPr>
                <w:sz w:val="24"/>
                <w:szCs w:val="24"/>
              </w:rPr>
            </w:pPr>
            <w:r w:rsidRPr="00970CF7">
              <w:rPr>
                <w:sz w:val="24"/>
                <w:szCs w:val="24"/>
              </w:rPr>
              <w:t>12</w:t>
            </w:r>
          </w:p>
        </w:tc>
      </w:tr>
      <w:tr w:rsidR="00904E87" w:rsidRPr="00970CF7" w:rsidTr="00904E87">
        <w:trPr>
          <w:trHeight w:val="320"/>
        </w:trPr>
        <w:tc>
          <w:tcPr>
            <w:tcW w:w="431" w:type="pct"/>
          </w:tcPr>
          <w:p w:rsidR="00904E87" w:rsidRPr="00970CF7" w:rsidRDefault="00904E87" w:rsidP="008B13D2">
            <w:pPr>
              <w:rPr>
                <w:b/>
                <w:sz w:val="24"/>
                <w:szCs w:val="24"/>
              </w:rPr>
            </w:pPr>
          </w:p>
        </w:tc>
        <w:tc>
          <w:tcPr>
            <w:tcW w:w="127" w:type="pct"/>
          </w:tcPr>
          <w:p w:rsidR="00904E87" w:rsidRPr="00970CF7" w:rsidRDefault="00904E87" w:rsidP="008B13D2">
            <w:pPr>
              <w:rPr>
                <w:b/>
                <w:sz w:val="24"/>
                <w:szCs w:val="24"/>
              </w:rPr>
            </w:pPr>
          </w:p>
        </w:tc>
        <w:tc>
          <w:tcPr>
            <w:tcW w:w="4442" w:type="pct"/>
            <w:gridSpan w:val="3"/>
          </w:tcPr>
          <w:p w:rsidR="00904E87" w:rsidRDefault="00904E87" w:rsidP="008B13D2">
            <w:pPr>
              <w:rPr>
                <w:b/>
                <w:sz w:val="24"/>
                <w:szCs w:val="24"/>
                <w:u w:val="single"/>
              </w:rPr>
            </w:pPr>
          </w:p>
          <w:p w:rsidR="00904E87" w:rsidRDefault="00904E87" w:rsidP="008B13D2">
            <w:pPr>
              <w:rPr>
                <w:b/>
                <w:sz w:val="24"/>
                <w:szCs w:val="24"/>
                <w:u w:val="single"/>
              </w:rPr>
            </w:pPr>
            <w:r w:rsidRPr="00970CF7">
              <w:rPr>
                <w:b/>
                <w:sz w:val="24"/>
                <w:szCs w:val="24"/>
                <w:u w:val="single"/>
              </w:rPr>
              <w:t>Compulsory:</w:t>
            </w:r>
          </w:p>
          <w:p w:rsidR="00904E87" w:rsidRPr="00970CF7" w:rsidRDefault="00904E87" w:rsidP="008B13D2">
            <w:pPr>
              <w:rPr>
                <w:b/>
                <w:sz w:val="24"/>
                <w:szCs w:val="24"/>
                <w:u w:val="single"/>
              </w:rPr>
            </w:pPr>
          </w:p>
        </w:tc>
      </w:tr>
      <w:tr w:rsidR="00904E87" w:rsidRPr="00970CF7" w:rsidTr="00904E87">
        <w:trPr>
          <w:trHeight w:val="323"/>
        </w:trPr>
        <w:tc>
          <w:tcPr>
            <w:tcW w:w="431" w:type="pct"/>
          </w:tcPr>
          <w:p w:rsidR="00904E87" w:rsidRPr="00970CF7" w:rsidRDefault="00904E87" w:rsidP="00B57D8D">
            <w:pPr>
              <w:jc w:val="center"/>
              <w:rPr>
                <w:sz w:val="24"/>
                <w:szCs w:val="24"/>
              </w:rPr>
            </w:pPr>
            <w:r w:rsidRPr="00970CF7">
              <w:rPr>
                <w:sz w:val="24"/>
                <w:szCs w:val="24"/>
              </w:rPr>
              <w:t>24.</w:t>
            </w:r>
          </w:p>
        </w:tc>
        <w:tc>
          <w:tcPr>
            <w:tcW w:w="127" w:type="pct"/>
          </w:tcPr>
          <w:p w:rsidR="00904E87" w:rsidRPr="00970CF7" w:rsidRDefault="00904E87" w:rsidP="00B57D8D">
            <w:pPr>
              <w:jc w:val="center"/>
              <w:rPr>
                <w:sz w:val="24"/>
                <w:szCs w:val="24"/>
              </w:rPr>
            </w:pPr>
          </w:p>
        </w:tc>
        <w:tc>
          <w:tcPr>
            <w:tcW w:w="3489" w:type="pct"/>
          </w:tcPr>
          <w:p w:rsidR="00904E87" w:rsidRPr="00970CF7" w:rsidRDefault="00904E87" w:rsidP="00904E87">
            <w:pPr>
              <w:jc w:val="both"/>
              <w:rPr>
                <w:sz w:val="24"/>
                <w:szCs w:val="24"/>
              </w:rPr>
            </w:pPr>
            <w:r w:rsidRPr="00970CF7">
              <w:rPr>
                <w:sz w:val="24"/>
                <w:szCs w:val="24"/>
              </w:rPr>
              <w:t>A person has two daughters A and B aged 13 and 16 years. He has Rs.40,000  with him now but wants  that both of them should get the equal amount when they are 20 years old. How he should divide the money if it were to be deposited in a bank giving 9% compound interest per annum?</w:t>
            </w:r>
          </w:p>
        </w:tc>
        <w:tc>
          <w:tcPr>
            <w:tcW w:w="600" w:type="pct"/>
          </w:tcPr>
          <w:p w:rsidR="00904E87" w:rsidRPr="00970CF7" w:rsidRDefault="00904E87" w:rsidP="00904E87">
            <w:pPr>
              <w:jc w:val="center"/>
              <w:rPr>
                <w:sz w:val="24"/>
                <w:szCs w:val="24"/>
              </w:rPr>
            </w:pPr>
            <w:r w:rsidRPr="00970CF7">
              <w:rPr>
                <w:sz w:val="24"/>
                <w:szCs w:val="24"/>
              </w:rPr>
              <w:t>CO6/An</w:t>
            </w:r>
          </w:p>
        </w:tc>
        <w:tc>
          <w:tcPr>
            <w:tcW w:w="352" w:type="pct"/>
          </w:tcPr>
          <w:p w:rsidR="00904E87" w:rsidRPr="00970CF7" w:rsidRDefault="00904E87" w:rsidP="00B57D8D">
            <w:pPr>
              <w:jc w:val="center"/>
              <w:rPr>
                <w:sz w:val="24"/>
                <w:szCs w:val="24"/>
              </w:rPr>
            </w:pPr>
            <w:r w:rsidRPr="00970CF7">
              <w:rPr>
                <w:sz w:val="24"/>
                <w:szCs w:val="24"/>
              </w:rPr>
              <w:t>12</w:t>
            </w:r>
          </w:p>
        </w:tc>
      </w:tr>
    </w:tbl>
    <w:p w:rsidR="00904E87" w:rsidRDefault="00904E87" w:rsidP="005133D7"/>
    <w:p w:rsidR="00904E87" w:rsidRPr="00970CF7" w:rsidRDefault="00904E87" w:rsidP="005133D7"/>
    <w:p w:rsidR="00904E87" w:rsidRPr="00970CF7"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970CF7" w:rsidTr="00904E87">
        <w:tc>
          <w:tcPr>
            <w:tcW w:w="675" w:type="dxa"/>
          </w:tcPr>
          <w:p w:rsidR="00904E87" w:rsidRPr="00970CF7" w:rsidRDefault="00904E87" w:rsidP="00904E87">
            <w:pPr>
              <w:rPr>
                <w:sz w:val="24"/>
                <w:szCs w:val="24"/>
              </w:rPr>
            </w:pPr>
          </w:p>
        </w:tc>
        <w:tc>
          <w:tcPr>
            <w:tcW w:w="10008" w:type="dxa"/>
          </w:tcPr>
          <w:p w:rsidR="00904E87" w:rsidRPr="00970CF7" w:rsidRDefault="00904E87" w:rsidP="00904E87">
            <w:pPr>
              <w:jc w:val="center"/>
              <w:rPr>
                <w:b/>
                <w:sz w:val="24"/>
                <w:szCs w:val="24"/>
              </w:rPr>
            </w:pPr>
            <w:r w:rsidRPr="00970CF7">
              <w:rPr>
                <w:b/>
                <w:sz w:val="24"/>
                <w:szCs w:val="24"/>
              </w:rPr>
              <w:t>COURSE OUTCOMES</w:t>
            </w:r>
          </w:p>
        </w:tc>
      </w:tr>
      <w:tr w:rsidR="00904E87" w:rsidRPr="00970CF7" w:rsidTr="00904E87">
        <w:tc>
          <w:tcPr>
            <w:tcW w:w="675" w:type="dxa"/>
          </w:tcPr>
          <w:p w:rsidR="00904E87" w:rsidRPr="00970CF7" w:rsidRDefault="00904E87" w:rsidP="00904E87">
            <w:pPr>
              <w:rPr>
                <w:sz w:val="24"/>
                <w:szCs w:val="24"/>
              </w:rPr>
            </w:pPr>
            <w:r w:rsidRPr="00970CF7">
              <w:rPr>
                <w:sz w:val="24"/>
                <w:szCs w:val="24"/>
              </w:rPr>
              <w:t>CO1</w:t>
            </w:r>
          </w:p>
        </w:tc>
        <w:tc>
          <w:tcPr>
            <w:tcW w:w="10008" w:type="dxa"/>
          </w:tcPr>
          <w:p w:rsidR="00904E87" w:rsidRPr="00970CF7" w:rsidRDefault="00904E87" w:rsidP="00904E87">
            <w:pPr>
              <w:pStyle w:val="Default"/>
            </w:pPr>
            <w:r w:rsidRPr="00970CF7">
              <w:t xml:space="preserve">Students will have ability to manipulate matrices and to do matrix algebra. </w:t>
            </w:r>
          </w:p>
        </w:tc>
      </w:tr>
      <w:tr w:rsidR="00904E87" w:rsidRPr="00970CF7" w:rsidTr="00904E87">
        <w:tc>
          <w:tcPr>
            <w:tcW w:w="675" w:type="dxa"/>
          </w:tcPr>
          <w:p w:rsidR="00904E87" w:rsidRPr="00970CF7" w:rsidRDefault="00904E87" w:rsidP="00904E87">
            <w:pPr>
              <w:rPr>
                <w:sz w:val="24"/>
                <w:szCs w:val="24"/>
              </w:rPr>
            </w:pPr>
            <w:r w:rsidRPr="00970CF7">
              <w:rPr>
                <w:sz w:val="24"/>
                <w:szCs w:val="24"/>
              </w:rPr>
              <w:t>CO2</w:t>
            </w:r>
          </w:p>
        </w:tc>
        <w:tc>
          <w:tcPr>
            <w:tcW w:w="10008" w:type="dxa"/>
          </w:tcPr>
          <w:p w:rsidR="00904E87" w:rsidRPr="00970CF7" w:rsidRDefault="00904E87" w:rsidP="00904E87">
            <w:pPr>
              <w:rPr>
                <w:sz w:val="24"/>
                <w:szCs w:val="24"/>
              </w:rPr>
            </w:pPr>
            <w:r w:rsidRPr="00970CF7">
              <w:rPr>
                <w:sz w:val="24"/>
                <w:szCs w:val="24"/>
              </w:rPr>
              <w:t>Students will have ability to evaluate the eigen values and eigen vectors problems.</w:t>
            </w:r>
          </w:p>
        </w:tc>
      </w:tr>
      <w:tr w:rsidR="00904E87" w:rsidRPr="00970CF7" w:rsidTr="00904E87">
        <w:tc>
          <w:tcPr>
            <w:tcW w:w="675" w:type="dxa"/>
          </w:tcPr>
          <w:p w:rsidR="00904E87" w:rsidRPr="00970CF7" w:rsidRDefault="00904E87" w:rsidP="00904E87">
            <w:pPr>
              <w:rPr>
                <w:sz w:val="24"/>
                <w:szCs w:val="24"/>
              </w:rPr>
            </w:pPr>
            <w:r w:rsidRPr="00970CF7">
              <w:rPr>
                <w:sz w:val="24"/>
                <w:szCs w:val="24"/>
              </w:rPr>
              <w:t>CO3</w:t>
            </w:r>
          </w:p>
        </w:tc>
        <w:tc>
          <w:tcPr>
            <w:tcW w:w="10008" w:type="dxa"/>
          </w:tcPr>
          <w:p w:rsidR="00904E87" w:rsidRPr="00970CF7" w:rsidRDefault="00904E87" w:rsidP="00904E87">
            <w:pPr>
              <w:pStyle w:val="Default"/>
            </w:pPr>
            <w:r w:rsidRPr="00970CF7">
              <w:t>Students will have ability to apply the concept of differentiations and integrations in real life problems.</w:t>
            </w:r>
          </w:p>
        </w:tc>
      </w:tr>
      <w:tr w:rsidR="00904E87" w:rsidRPr="00970CF7" w:rsidTr="00904E87">
        <w:tc>
          <w:tcPr>
            <w:tcW w:w="675" w:type="dxa"/>
          </w:tcPr>
          <w:p w:rsidR="00904E87" w:rsidRPr="00970CF7" w:rsidRDefault="00904E87" w:rsidP="00904E87">
            <w:pPr>
              <w:rPr>
                <w:sz w:val="24"/>
                <w:szCs w:val="24"/>
              </w:rPr>
            </w:pPr>
            <w:r w:rsidRPr="00970CF7">
              <w:rPr>
                <w:sz w:val="24"/>
                <w:szCs w:val="24"/>
              </w:rPr>
              <w:t>CO4</w:t>
            </w:r>
          </w:p>
        </w:tc>
        <w:tc>
          <w:tcPr>
            <w:tcW w:w="10008" w:type="dxa"/>
          </w:tcPr>
          <w:p w:rsidR="00904E87" w:rsidRPr="00970CF7" w:rsidRDefault="00904E87" w:rsidP="00904E87">
            <w:pPr>
              <w:rPr>
                <w:sz w:val="24"/>
                <w:szCs w:val="24"/>
              </w:rPr>
            </w:pPr>
            <w:r w:rsidRPr="00970CF7">
              <w:rPr>
                <w:sz w:val="24"/>
                <w:szCs w:val="24"/>
              </w:rPr>
              <w:t>Students will have ability to discuss the series and sequences problems.</w:t>
            </w:r>
          </w:p>
        </w:tc>
      </w:tr>
      <w:tr w:rsidR="00904E87" w:rsidRPr="00970CF7" w:rsidTr="00904E87">
        <w:tc>
          <w:tcPr>
            <w:tcW w:w="675" w:type="dxa"/>
          </w:tcPr>
          <w:p w:rsidR="00904E87" w:rsidRPr="00970CF7" w:rsidRDefault="00904E87" w:rsidP="00904E87">
            <w:pPr>
              <w:rPr>
                <w:sz w:val="24"/>
                <w:szCs w:val="24"/>
              </w:rPr>
            </w:pPr>
            <w:r w:rsidRPr="00970CF7">
              <w:rPr>
                <w:sz w:val="24"/>
                <w:szCs w:val="24"/>
              </w:rPr>
              <w:t>CO5</w:t>
            </w:r>
          </w:p>
        </w:tc>
        <w:tc>
          <w:tcPr>
            <w:tcW w:w="10008" w:type="dxa"/>
          </w:tcPr>
          <w:p w:rsidR="00904E87" w:rsidRPr="00970CF7" w:rsidRDefault="00904E87" w:rsidP="00904E87">
            <w:pPr>
              <w:pStyle w:val="Default"/>
            </w:pPr>
            <w:r w:rsidRPr="00970CF7">
              <w:t>Students will have ability to relate the calculus in different fields.</w:t>
            </w:r>
          </w:p>
        </w:tc>
      </w:tr>
      <w:tr w:rsidR="00904E87" w:rsidRPr="00970CF7" w:rsidTr="00904E87">
        <w:tc>
          <w:tcPr>
            <w:tcW w:w="675" w:type="dxa"/>
          </w:tcPr>
          <w:p w:rsidR="00904E87" w:rsidRPr="00970CF7" w:rsidRDefault="00904E87" w:rsidP="00904E87">
            <w:pPr>
              <w:rPr>
                <w:sz w:val="24"/>
                <w:szCs w:val="24"/>
              </w:rPr>
            </w:pPr>
            <w:r w:rsidRPr="00970CF7">
              <w:rPr>
                <w:sz w:val="24"/>
                <w:szCs w:val="24"/>
              </w:rPr>
              <w:t>CO6</w:t>
            </w:r>
          </w:p>
        </w:tc>
        <w:tc>
          <w:tcPr>
            <w:tcW w:w="10008" w:type="dxa"/>
          </w:tcPr>
          <w:p w:rsidR="00904E87" w:rsidRPr="00970CF7" w:rsidRDefault="00904E87" w:rsidP="00904E87">
            <w:pPr>
              <w:pStyle w:val="Default"/>
            </w:pPr>
            <w:r w:rsidRPr="00970CF7">
              <w:t>Students will have ability to justifying in results in sequences and series.</w:t>
            </w:r>
          </w:p>
        </w:tc>
      </w:tr>
    </w:tbl>
    <w:p w:rsidR="00904E87" w:rsidRPr="00970CF7"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970CF7" w:rsidTr="00904E87">
        <w:tc>
          <w:tcPr>
            <w:tcW w:w="10683" w:type="dxa"/>
            <w:gridSpan w:val="8"/>
          </w:tcPr>
          <w:p w:rsidR="00904E87" w:rsidRPr="00970CF7" w:rsidRDefault="00904E87" w:rsidP="00904E87">
            <w:pPr>
              <w:jc w:val="center"/>
              <w:rPr>
                <w:b/>
                <w:sz w:val="24"/>
                <w:szCs w:val="24"/>
              </w:rPr>
            </w:pPr>
            <w:r w:rsidRPr="00970CF7">
              <w:rPr>
                <w:b/>
                <w:sz w:val="24"/>
                <w:szCs w:val="24"/>
              </w:rPr>
              <w:t>Assessment Pattern as per Bloom’s Taxonomy</w:t>
            </w:r>
          </w:p>
        </w:tc>
      </w:tr>
      <w:tr w:rsidR="00904E87" w:rsidRPr="00970CF7" w:rsidTr="00904E87">
        <w:tc>
          <w:tcPr>
            <w:tcW w:w="959" w:type="dxa"/>
          </w:tcPr>
          <w:p w:rsidR="00904E87" w:rsidRPr="00970CF7" w:rsidRDefault="00904E87" w:rsidP="00904E87">
            <w:pPr>
              <w:rPr>
                <w:sz w:val="24"/>
                <w:szCs w:val="24"/>
              </w:rPr>
            </w:pPr>
            <w:r w:rsidRPr="00970CF7">
              <w:rPr>
                <w:sz w:val="24"/>
                <w:szCs w:val="24"/>
              </w:rPr>
              <w:t>CO / P</w:t>
            </w:r>
          </w:p>
        </w:tc>
        <w:tc>
          <w:tcPr>
            <w:tcW w:w="1362" w:type="dxa"/>
          </w:tcPr>
          <w:p w:rsidR="00904E87" w:rsidRPr="00970CF7" w:rsidRDefault="00904E87" w:rsidP="00904E87">
            <w:pPr>
              <w:jc w:val="center"/>
              <w:rPr>
                <w:b/>
                <w:sz w:val="24"/>
                <w:szCs w:val="24"/>
              </w:rPr>
            </w:pPr>
            <w:r w:rsidRPr="00970CF7">
              <w:rPr>
                <w:b/>
                <w:sz w:val="24"/>
                <w:szCs w:val="24"/>
              </w:rPr>
              <w:t>Remember</w:t>
            </w:r>
          </w:p>
        </w:tc>
        <w:tc>
          <w:tcPr>
            <w:tcW w:w="1569" w:type="dxa"/>
          </w:tcPr>
          <w:p w:rsidR="00904E87" w:rsidRPr="00970CF7" w:rsidRDefault="00904E87" w:rsidP="00904E87">
            <w:pPr>
              <w:jc w:val="center"/>
              <w:rPr>
                <w:b/>
                <w:sz w:val="24"/>
                <w:szCs w:val="24"/>
              </w:rPr>
            </w:pPr>
            <w:r w:rsidRPr="00970CF7">
              <w:rPr>
                <w:b/>
                <w:sz w:val="24"/>
                <w:szCs w:val="24"/>
              </w:rPr>
              <w:t>Understand</w:t>
            </w:r>
          </w:p>
        </w:tc>
        <w:tc>
          <w:tcPr>
            <w:tcW w:w="1439" w:type="dxa"/>
          </w:tcPr>
          <w:p w:rsidR="00904E87" w:rsidRPr="00970CF7" w:rsidRDefault="00904E87" w:rsidP="00904E87">
            <w:pPr>
              <w:jc w:val="center"/>
              <w:rPr>
                <w:b/>
                <w:sz w:val="24"/>
                <w:szCs w:val="24"/>
              </w:rPr>
            </w:pPr>
            <w:r w:rsidRPr="00970CF7">
              <w:rPr>
                <w:b/>
                <w:sz w:val="24"/>
                <w:szCs w:val="24"/>
              </w:rPr>
              <w:t>Apply</w:t>
            </w:r>
          </w:p>
        </w:tc>
        <w:tc>
          <w:tcPr>
            <w:tcW w:w="1497" w:type="dxa"/>
          </w:tcPr>
          <w:p w:rsidR="00904E87" w:rsidRPr="00970CF7" w:rsidRDefault="00904E87" w:rsidP="00904E87">
            <w:pPr>
              <w:jc w:val="center"/>
              <w:rPr>
                <w:b/>
                <w:sz w:val="24"/>
                <w:szCs w:val="24"/>
              </w:rPr>
            </w:pPr>
            <w:r w:rsidRPr="00970CF7">
              <w:rPr>
                <w:b/>
                <w:sz w:val="24"/>
                <w:szCs w:val="24"/>
              </w:rPr>
              <w:t>Analyze</w:t>
            </w:r>
          </w:p>
        </w:tc>
        <w:tc>
          <w:tcPr>
            <w:tcW w:w="1375" w:type="dxa"/>
          </w:tcPr>
          <w:p w:rsidR="00904E87" w:rsidRPr="00970CF7" w:rsidRDefault="00904E87" w:rsidP="00904E87">
            <w:pPr>
              <w:jc w:val="center"/>
              <w:rPr>
                <w:b/>
                <w:sz w:val="24"/>
                <w:szCs w:val="24"/>
              </w:rPr>
            </w:pPr>
            <w:r w:rsidRPr="00970CF7">
              <w:rPr>
                <w:b/>
                <w:sz w:val="24"/>
                <w:szCs w:val="24"/>
              </w:rPr>
              <w:t>Evaluate</w:t>
            </w:r>
          </w:p>
        </w:tc>
        <w:tc>
          <w:tcPr>
            <w:tcW w:w="1321" w:type="dxa"/>
          </w:tcPr>
          <w:p w:rsidR="00904E87" w:rsidRPr="00970CF7" w:rsidRDefault="00904E87" w:rsidP="00904E87">
            <w:pPr>
              <w:jc w:val="center"/>
              <w:rPr>
                <w:b/>
                <w:sz w:val="24"/>
                <w:szCs w:val="24"/>
              </w:rPr>
            </w:pPr>
            <w:r w:rsidRPr="00970CF7">
              <w:rPr>
                <w:b/>
                <w:sz w:val="24"/>
                <w:szCs w:val="24"/>
              </w:rPr>
              <w:t>Create</w:t>
            </w:r>
          </w:p>
        </w:tc>
        <w:tc>
          <w:tcPr>
            <w:tcW w:w="1161" w:type="dxa"/>
          </w:tcPr>
          <w:p w:rsidR="00904E87" w:rsidRPr="00970CF7" w:rsidRDefault="00904E87" w:rsidP="00904E87">
            <w:pPr>
              <w:jc w:val="center"/>
              <w:rPr>
                <w:b/>
                <w:sz w:val="24"/>
                <w:szCs w:val="24"/>
              </w:rPr>
            </w:pPr>
            <w:r w:rsidRPr="00970CF7">
              <w:rPr>
                <w:b/>
                <w:sz w:val="24"/>
                <w:szCs w:val="24"/>
              </w:rPr>
              <w:t>Total</w:t>
            </w:r>
          </w:p>
        </w:tc>
      </w:tr>
      <w:tr w:rsidR="00904E87" w:rsidRPr="00970CF7" w:rsidTr="00904E87">
        <w:tc>
          <w:tcPr>
            <w:tcW w:w="959" w:type="dxa"/>
          </w:tcPr>
          <w:p w:rsidR="00904E87" w:rsidRPr="00970CF7" w:rsidRDefault="00904E87" w:rsidP="00904E87">
            <w:pPr>
              <w:rPr>
                <w:sz w:val="24"/>
                <w:szCs w:val="24"/>
              </w:rPr>
            </w:pPr>
            <w:r w:rsidRPr="00970CF7">
              <w:rPr>
                <w:sz w:val="24"/>
                <w:szCs w:val="24"/>
              </w:rPr>
              <w:t>CO1</w:t>
            </w:r>
          </w:p>
        </w:tc>
        <w:tc>
          <w:tcPr>
            <w:tcW w:w="1362" w:type="dxa"/>
          </w:tcPr>
          <w:p w:rsidR="00904E87" w:rsidRPr="00970CF7" w:rsidRDefault="00904E87" w:rsidP="00904E87">
            <w:pPr>
              <w:jc w:val="center"/>
              <w:rPr>
                <w:sz w:val="24"/>
                <w:szCs w:val="24"/>
              </w:rPr>
            </w:pPr>
            <w:r w:rsidRPr="00970CF7">
              <w:rPr>
                <w:sz w:val="24"/>
                <w:szCs w:val="24"/>
              </w:rPr>
              <w:t>1</w:t>
            </w:r>
          </w:p>
        </w:tc>
        <w:tc>
          <w:tcPr>
            <w:tcW w:w="1569" w:type="dxa"/>
          </w:tcPr>
          <w:p w:rsidR="00904E87" w:rsidRPr="00970CF7" w:rsidRDefault="00904E87" w:rsidP="00904E87">
            <w:pPr>
              <w:jc w:val="center"/>
              <w:rPr>
                <w:sz w:val="24"/>
                <w:szCs w:val="24"/>
              </w:rPr>
            </w:pPr>
          </w:p>
        </w:tc>
        <w:tc>
          <w:tcPr>
            <w:tcW w:w="1439" w:type="dxa"/>
          </w:tcPr>
          <w:p w:rsidR="00904E87" w:rsidRPr="00970CF7" w:rsidRDefault="00904E87" w:rsidP="00904E87">
            <w:pPr>
              <w:jc w:val="center"/>
              <w:rPr>
                <w:sz w:val="24"/>
                <w:szCs w:val="24"/>
              </w:rPr>
            </w:pPr>
            <w:r w:rsidRPr="00970CF7">
              <w:rPr>
                <w:sz w:val="24"/>
                <w:szCs w:val="24"/>
              </w:rPr>
              <w:t>16</w:t>
            </w:r>
          </w:p>
        </w:tc>
        <w:tc>
          <w:tcPr>
            <w:tcW w:w="1497" w:type="dxa"/>
          </w:tcPr>
          <w:p w:rsidR="00904E87" w:rsidRPr="00970CF7" w:rsidRDefault="00904E87" w:rsidP="00904E87">
            <w:pPr>
              <w:jc w:val="center"/>
              <w:rPr>
                <w:sz w:val="24"/>
                <w:szCs w:val="24"/>
              </w:rPr>
            </w:pPr>
            <w:r w:rsidRPr="00970CF7">
              <w:rPr>
                <w:sz w:val="24"/>
                <w:szCs w:val="24"/>
              </w:rPr>
              <w:t>-</w:t>
            </w:r>
          </w:p>
        </w:tc>
        <w:tc>
          <w:tcPr>
            <w:tcW w:w="1375" w:type="dxa"/>
          </w:tcPr>
          <w:p w:rsidR="00904E87" w:rsidRPr="00970CF7" w:rsidRDefault="00904E87" w:rsidP="00904E87">
            <w:pPr>
              <w:jc w:val="center"/>
              <w:rPr>
                <w:sz w:val="24"/>
                <w:szCs w:val="24"/>
              </w:rPr>
            </w:pPr>
            <w:r w:rsidRPr="00970CF7">
              <w:rPr>
                <w:sz w:val="24"/>
                <w:szCs w:val="24"/>
              </w:rPr>
              <w:t>-</w:t>
            </w:r>
          </w:p>
        </w:tc>
        <w:tc>
          <w:tcPr>
            <w:tcW w:w="1321" w:type="dxa"/>
          </w:tcPr>
          <w:p w:rsidR="00904E87" w:rsidRPr="00970CF7" w:rsidRDefault="00904E87" w:rsidP="00904E87">
            <w:pPr>
              <w:jc w:val="center"/>
              <w:rPr>
                <w:sz w:val="24"/>
                <w:szCs w:val="24"/>
              </w:rPr>
            </w:pPr>
            <w:r w:rsidRPr="00970CF7">
              <w:rPr>
                <w:sz w:val="24"/>
                <w:szCs w:val="24"/>
              </w:rPr>
              <w:t>-</w:t>
            </w:r>
          </w:p>
        </w:tc>
        <w:tc>
          <w:tcPr>
            <w:tcW w:w="1161" w:type="dxa"/>
          </w:tcPr>
          <w:p w:rsidR="00904E87" w:rsidRPr="00970CF7" w:rsidRDefault="00904E87" w:rsidP="00904E87">
            <w:pPr>
              <w:jc w:val="center"/>
              <w:rPr>
                <w:sz w:val="24"/>
                <w:szCs w:val="24"/>
              </w:rPr>
            </w:pPr>
            <w:r w:rsidRPr="00970CF7">
              <w:rPr>
                <w:sz w:val="24"/>
                <w:szCs w:val="24"/>
              </w:rPr>
              <w:t>17</w:t>
            </w:r>
          </w:p>
        </w:tc>
      </w:tr>
      <w:tr w:rsidR="00904E87" w:rsidRPr="00970CF7" w:rsidTr="00904E87">
        <w:tc>
          <w:tcPr>
            <w:tcW w:w="959" w:type="dxa"/>
          </w:tcPr>
          <w:p w:rsidR="00904E87" w:rsidRPr="00970CF7" w:rsidRDefault="00904E87" w:rsidP="00904E87">
            <w:pPr>
              <w:rPr>
                <w:sz w:val="24"/>
                <w:szCs w:val="24"/>
              </w:rPr>
            </w:pPr>
            <w:r w:rsidRPr="00970CF7">
              <w:rPr>
                <w:sz w:val="24"/>
                <w:szCs w:val="24"/>
              </w:rPr>
              <w:t>CO2</w:t>
            </w:r>
          </w:p>
        </w:tc>
        <w:tc>
          <w:tcPr>
            <w:tcW w:w="1362" w:type="dxa"/>
          </w:tcPr>
          <w:p w:rsidR="00904E87" w:rsidRPr="00970CF7" w:rsidRDefault="00904E87" w:rsidP="00904E87">
            <w:pPr>
              <w:jc w:val="center"/>
              <w:rPr>
                <w:sz w:val="24"/>
                <w:szCs w:val="24"/>
              </w:rPr>
            </w:pPr>
          </w:p>
        </w:tc>
        <w:tc>
          <w:tcPr>
            <w:tcW w:w="1569" w:type="dxa"/>
          </w:tcPr>
          <w:p w:rsidR="00904E87" w:rsidRPr="00970CF7" w:rsidRDefault="00904E87" w:rsidP="00904E87">
            <w:pPr>
              <w:jc w:val="center"/>
              <w:rPr>
                <w:sz w:val="24"/>
                <w:szCs w:val="24"/>
              </w:rPr>
            </w:pPr>
            <w:r w:rsidRPr="00970CF7">
              <w:rPr>
                <w:sz w:val="24"/>
                <w:szCs w:val="24"/>
              </w:rPr>
              <w:t>1</w:t>
            </w:r>
          </w:p>
        </w:tc>
        <w:tc>
          <w:tcPr>
            <w:tcW w:w="1439" w:type="dxa"/>
          </w:tcPr>
          <w:p w:rsidR="00904E87" w:rsidRPr="00970CF7" w:rsidRDefault="00904E87" w:rsidP="00904E87">
            <w:pPr>
              <w:jc w:val="center"/>
              <w:rPr>
                <w:sz w:val="24"/>
                <w:szCs w:val="24"/>
              </w:rPr>
            </w:pPr>
            <w:r w:rsidRPr="00970CF7">
              <w:rPr>
                <w:sz w:val="24"/>
                <w:szCs w:val="24"/>
              </w:rPr>
              <w:t>1</w:t>
            </w:r>
          </w:p>
        </w:tc>
        <w:tc>
          <w:tcPr>
            <w:tcW w:w="1497" w:type="dxa"/>
          </w:tcPr>
          <w:p w:rsidR="00904E87" w:rsidRPr="00970CF7" w:rsidRDefault="00904E87" w:rsidP="00904E87">
            <w:pPr>
              <w:jc w:val="center"/>
              <w:rPr>
                <w:sz w:val="24"/>
                <w:szCs w:val="24"/>
              </w:rPr>
            </w:pPr>
            <w:r w:rsidRPr="00970CF7">
              <w:rPr>
                <w:sz w:val="24"/>
                <w:szCs w:val="24"/>
              </w:rPr>
              <w:t>15</w:t>
            </w:r>
          </w:p>
        </w:tc>
        <w:tc>
          <w:tcPr>
            <w:tcW w:w="1375" w:type="dxa"/>
          </w:tcPr>
          <w:p w:rsidR="00904E87" w:rsidRPr="00970CF7" w:rsidRDefault="00904E87" w:rsidP="00904E87">
            <w:pPr>
              <w:jc w:val="center"/>
              <w:rPr>
                <w:sz w:val="24"/>
                <w:szCs w:val="24"/>
              </w:rPr>
            </w:pPr>
          </w:p>
        </w:tc>
        <w:tc>
          <w:tcPr>
            <w:tcW w:w="1321" w:type="dxa"/>
          </w:tcPr>
          <w:p w:rsidR="00904E87" w:rsidRPr="00970CF7" w:rsidRDefault="00904E87" w:rsidP="00904E87">
            <w:pPr>
              <w:jc w:val="center"/>
              <w:rPr>
                <w:sz w:val="24"/>
                <w:szCs w:val="24"/>
              </w:rPr>
            </w:pPr>
          </w:p>
        </w:tc>
        <w:tc>
          <w:tcPr>
            <w:tcW w:w="1161" w:type="dxa"/>
          </w:tcPr>
          <w:p w:rsidR="00904E87" w:rsidRPr="00970CF7" w:rsidRDefault="00904E87" w:rsidP="00904E87">
            <w:pPr>
              <w:jc w:val="center"/>
              <w:rPr>
                <w:sz w:val="24"/>
                <w:szCs w:val="24"/>
              </w:rPr>
            </w:pPr>
            <w:r w:rsidRPr="00970CF7">
              <w:rPr>
                <w:sz w:val="24"/>
                <w:szCs w:val="24"/>
              </w:rPr>
              <w:t>17</w:t>
            </w:r>
          </w:p>
        </w:tc>
      </w:tr>
      <w:tr w:rsidR="00904E87" w:rsidRPr="00970CF7" w:rsidTr="00904E87">
        <w:tc>
          <w:tcPr>
            <w:tcW w:w="959" w:type="dxa"/>
          </w:tcPr>
          <w:p w:rsidR="00904E87" w:rsidRPr="00970CF7" w:rsidRDefault="00904E87" w:rsidP="00904E87">
            <w:pPr>
              <w:rPr>
                <w:sz w:val="24"/>
                <w:szCs w:val="24"/>
              </w:rPr>
            </w:pPr>
            <w:r w:rsidRPr="00970CF7">
              <w:rPr>
                <w:sz w:val="24"/>
                <w:szCs w:val="24"/>
              </w:rPr>
              <w:t>CO3</w:t>
            </w:r>
          </w:p>
        </w:tc>
        <w:tc>
          <w:tcPr>
            <w:tcW w:w="1362" w:type="dxa"/>
          </w:tcPr>
          <w:p w:rsidR="00904E87" w:rsidRPr="00970CF7" w:rsidRDefault="00904E87" w:rsidP="00904E87">
            <w:pPr>
              <w:jc w:val="center"/>
              <w:rPr>
                <w:sz w:val="24"/>
                <w:szCs w:val="24"/>
              </w:rPr>
            </w:pPr>
            <w:r w:rsidRPr="00970CF7">
              <w:rPr>
                <w:sz w:val="24"/>
                <w:szCs w:val="24"/>
              </w:rPr>
              <w:t>2</w:t>
            </w:r>
          </w:p>
        </w:tc>
        <w:tc>
          <w:tcPr>
            <w:tcW w:w="1569" w:type="dxa"/>
          </w:tcPr>
          <w:p w:rsidR="00904E87" w:rsidRPr="00970CF7" w:rsidRDefault="00904E87" w:rsidP="00904E87">
            <w:pPr>
              <w:jc w:val="center"/>
              <w:rPr>
                <w:sz w:val="24"/>
                <w:szCs w:val="24"/>
              </w:rPr>
            </w:pPr>
          </w:p>
        </w:tc>
        <w:tc>
          <w:tcPr>
            <w:tcW w:w="1439" w:type="dxa"/>
          </w:tcPr>
          <w:p w:rsidR="00904E87" w:rsidRPr="00970CF7" w:rsidRDefault="00904E87" w:rsidP="00904E87">
            <w:pPr>
              <w:jc w:val="center"/>
              <w:rPr>
                <w:sz w:val="24"/>
                <w:szCs w:val="24"/>
              </w:rPr>
            </w:pPr>
            <w:r w:rsidRPr="00970CF7">
              <w:rPr>
                <w:sz w:val="24"/>
                <w:szCs w:val="24"/>
              </w:rPr>
              <w:t>3</w:t>
            </w:r>
          </w:p>
        </w:tc>
        <w:tc>
          <w:tcPr>
            <w:tcW w:w="1497" w:type="dxa"/>
          </w:tcPr>
          <w:p w:rsidR="00904E87" w:rsidRPr="00970CF7" w:rsidRDefault="00904E87" w:rsidP="00904E87">
            <w:pPr>
              <w:jc w:val="center"/>
              <w:rPr>
                <w:sz w:val="24"/>
                <w:szCs w:val="24"/>
              </w:rPr>
            </w:pPr>
            <w:r w:rsidRPr="00970CF7">
              <w:rPr>
                <w:sz w:val="24"/>
                <w:szCs w:val="24"/>
              </w:rPr>
              <w:t>12</w:t>
            </w:r>
          </w:p>
        </w:tc>
        <w:tc>
          <w:tcPr>
            <w:tcW w:w="1375" w:type="dxa"/>
          </w:tcPr>
          <w:p w:rsidR="00904E87" w:rsidRPr="00970CF7" w:rsidRDefault="00904E87" w:rsidP="00904E87">
            <w:pPr>
              <w:jc w:val="center"/>
              <w:rPr>
                <w:sz w:val="24"/>
                <w:szCs w:val="24"/>
              </w:rPr>
            </w:pPr>
            <w:r w:rsidRPr="00970CF7">
              <w:rPr>
                <w:sz w:val="24"/>
                <w:szCs w:val="24"/>
              </w:rPr>
              <w:t>-</w:t>
            </w:r>
          </w:p>
        </w:tc>
        <w:tc>
          <w:tcPr>
            <w:tcW w:w="1321" w:type="dxa"/>
          </w:tcPr>
          <w:p w:rsidR="00904E87" w:rsidRPr="00970CF7" w:rsidRDefault="00904E87" w:rsidP="00904E87">
            <w:pPr>
              <w:jc w:val="center"/>
              <w:rPr>
                <w:sz w:val="24"/>
                <w:szCs w:val="24"/>
              </w:rPr>
            </w:pPr>
            <w:r w:rsidRPr="00970CF7">
              <w:rPr>
                <w:sz w:val="24"/>
                <w:szCs w:val="24"/>
              </w:rPr>
              <w:t>-</w:t>
            </w:r>
          </w:p>
        </w:tc>
        <w:tc>
          <w:tcPr>
            <w:tcW w:w="1161" w:type="dxa"/>
          </w:tcPr>
          <w:p w:rsidR="00904E87" w:rsidRPr="00970CF7" w:rsidRDefault="00904E87" w:rsidP="00904E87">
            <w:pPr>
              <w:jc w:val="center"/>
              <w:rPr>
                <w:sz w:val="24"/>
                <w:szCs w:val="24"/>
              </w:rPr>
            </w:pPr>
            <w:r w:rsidRPr="00970CF7">
              <w:rPr>
                <w:sz w:val="24"/>
                <w:szCs w:val="24"/>
              </w:rPr>
              <w:t>17</w:t>
            </w:r>
          </w:p>
        </w:tc>
      </w:tr>
      <w:tr w:rsidR="00904E87" w:rsidRPr="00970CF7" w:rsidTr="00904E87">
        <w:tc>
          <w:tcPr>
            <w:tcW w:w="959" w:type="dxa"/>
          </w:tcPr>
          <w:p w:rsidR="00904E87" w:rsidRPr="00970CF7" w:rsidRDefault="00904E87" w:rsidP="00904E87">
            <w:pPr>
              <w:rPr>
                <w:sz w:val="24"/>
                <w:szCs w:val="24"/>
              </w:rPr>
            </w:pPr>
            <w:r w:rsidRPr="00970CF7">
              <w:rPr>
                <w:sz w:val="24"/>
                <w:szCs w:val="24"/>
              </w:rPr>
              <w:t>CO4</w:t>
            </w:r>
          </w:p>
        </w:tc>
        <w:tc>
          <w:tcPr>
            <w:tcW w:w="1362" w:type="dxa"/>
          </w:tcPr>
          <w:p w:rsidR="00904E87" w:rsidRPr="00970CF7" w:rsidRDefault="00904E87" w:rsidP="00904E87">
            <w:pPr>
              <w:jc w:val="center"/>
              <w:rPr>
                <w:sz w:val="24"/>
                <w:szCs w:val="24"/>
              </w:rPr>
            </w:pPr>
          </w:p>
        </w:tc>
        <w:tc>
          <w:tcPr>
            <w:tcW w:w="1569" w:type="dxa"/>
          </w:tcPr>
          <w:p w:rsidR="00904E87" w:rsidRPr="00970CF7" w:rsidRDefault="00904E87" w:rsidP="00904E87">
            <w:pPr>
              <w:jc w:val="center"/>
              <w:rPr>
                <w:sz w:val="24"/>
                <w:szCs w:val="24"/>
              </w:rPr>
            </w:pPr>
          </w:p>
        </w:tc>
        <w:tc>
          <w:tcPr>
            <w:tcW w:w="1439" w:type="dxa"/>
          </w:tcPr>
          <w:p w:rsidR="00904E87" w:rsidRPr="00970CF7" w:rsidRDefault="00904E87" w:rsidP="00904E87">
            <w:pPr>
              <w:jc w:val="center"/>
              <w:rPr>
                <w:sz w:val="24"/>
                <w:szCs w:val="24"/>
              </w:rPr>
            </w:pPr>
            <w:r w:rsidRPr="00970CF7">
              <w:rPr>
                <w:sz w:val="24"/>
                <w:szCs w:val="24"/>
              </w:rPr>
              <w:t>27</w:t>
            </w:r>
          </w:p>
        </w:tc>
        <w:tc>
          <w:tcPr>
            <w:tcW w:w="1497" w:type="dxa"/>
          </w:tcPr>
          <w:p w:rsidR="00904E87" w:rsidRPr="00970CF7" w:rsidRDefault="00904E87" w:rsidP="00904E87">
            <w:pPr>
              <w:jc w:val="center"/>
              <w:rPr>
                <w:sz w:val="24"/>
                <w:szCs w:val="24"/>
              </w:rPr>
            </w:pPr>
            <w:r w:rsidRPr="00970CF7">
              <w:rPr>
                <w:sz w:val="24"/>
                <w:szCs w:val="24"/>
              </w:rPr>
              <w:t>1</w:t>
            </w:r>
          </w:p>
        </w:tc>
        <w:tc>
          <w:tcPr>
            <w:tcW w:w="1375" w:type="dxa"/>
          </w:tcPr>
          <w:p w:rsidR="00904E87" w:rsidRPr="00970CF7" w:rsidRDefault="00904E87" w:rsidP="00904E87">
            <w:pPr>
              <w:jc w:val="center"/>
              <w:rPr>
                <w:sz w:val="24"/>
                <w:szCs w:val="24"/>
              </w:rPr>
            </w:pPr>
            <w:r w:rsidRPr="00970CF7">
              <w:rPr>
                <w:sz w:val="24"/>
                <w:szCs w:val="24"/>
              </w:rPr>
              <w:t>1</w:t>
            </w:r>
          </w:p>
        </w:tc>
        <w:tc>
          <w:tcPr>
            <w:tcW w:w="1321" w:type="dxa"/>
          </w:tcPr>
          <w:p w:rsidR="00904E87" w:rsidRPr="00970CF7" w:rsidRDefault="00904E87" w:rsidP="00904E87">
            <w:pPr>
              <w:jc w:val="center"/>
              <w:rPr>
                <w:sz w:val="24"/>
                <w:szCs w:val="24"/>
              </w:rPr>
            </w:pPr>
          </w:p>
        </w:tc>
        <w:tc>
          <w:tcPr>
            <w:tcW w:w="1161" w:type="dxa"/>
          </w:tcPr>
          <w:p w:rsidR="00904E87" w:rsidRPr="00970CF7" w:rsidRDefault="00904E87" w:rsidP="00904E87">
            <w:pPr>
              <w:jc w:val="center"/>
              <w:rPr>
                <w:sz w:val="24"/>
                <w:szCs w:val="24"/>
              </w:rPr>
            </w:pPr>
            <w:r w:rsidRPr="00970CF7">
              <w:rPr>
                <w:sz w:val="24"/>
                <w:szCs w:val="24"/>
              </w:rPr>
              <w:t>29</w:t>
            </w:r>
          </w:p>
        </w:tc>
      </w:tr>
      <w:tr w:rsidR="00904E87" w:rsidRPr="00970CF7" w:rsidTr="00904E87">
        <w:tc>
          <w:tcPr>
            <w:tcW w:w="959" w:type="dxa"/>
          </w:tcPr>
          <w:p w:rsidR="00904E87" w:rsidRPr="00970CF7" w:rsidRDefault="00904E87" w:rsidP="00904E87">
            <w:pPr>
              <w:rPr>
                <w:sz w:val="24"/>
                <w:szCs w:val="24"/>
              </w:rPr>
            </w:pPr>
            <w:r w:rsidRPr="00970CF7">
              <w:rPr>
                <w:sz w:val="24"/>
                <w:szCs w:val="24"/>
              </w:rPr>
              <w:t>CO5</w:t>
            </w:r>
          </w:p>
        </w:tc>
        <w:tc>
          <w:tcPr>
            <w:tcW w:w="1362" w:type="dxa"/>
          </w:tcPr>
          <w:p w:rsidR="00904E87" w:rsidRPr="00970CF7" w:rsidRDefault="00904E87" w:rsidP="00904E87">
            <w:pPr>
              <w:jc w:val="center"/>
              <w:rPr>
                <w:sz w:val="24"/>
                <w:szCs w:val="24"/>
              </w:rPr>
            </w:pPr>
          </w:p>
        </w:tc>
        <w:tc>
          <w:tcPr>
            <w:tcW w:w="1569" w:type="dxa"/>
          </w:tcPr>
          <w:p w:rsidR="00904E87" w:rsidRPr="00970CF7" w:rsidRDefault="00904E87" w:rsidP="00904E87">
            <w:pPr>
              <w:jc w:val="center"/>
              <w:rPr>
                <w:sz w:val="24"/>
                <w:szCs w:val="24"/>
              </w:rPr>
            </w:pPr>
          </w:p>
        </w:tc>
        <w:tc>
          <w:tcPr>
            <w:tcW w:w="1439" w:type="dxa"/>
          </w:tcPr>
          <w:p w:rsidR="00904E87" w:rsidRPr="00970CF7" w:rsidRDefault="00904E87" w:rsidP="00904E87">
            <w:pPr>
              <w:jc w:val="center"/>
              <w:rPr>
                <w:sz w:val="24"/>
                <w:szCs w:val="24"/>
              </w:rPr>
            </w:pPr>
            <w:r w:rsidRPr="00970CF7">
              <w:rPr>
                <w:sz w:val="24"/>
                <w:szCs w:val="24"/>
              </w:rPr>
              <w:t>1</w:t>
            </w:r>
          </w:p>
        </w:tc>
        <w:tc>
          <w:tcPr>
            <w:tcW w:w="1497" w:type="dxa"/>
          </w:tcPr>
          <w:p w:rsidR="00904E87" w:rsidRPr="00970CF7" w:rsidRDefault="00904E87" w:rsidP="00904E87">
            <w:pPr>
              <w:jc w:val="center"/>
              <w:rPr>
                <w:sz w:val="24"/>
                <w:szCs w:val="24"/>
              </w:rPr>
            </w:pPr>
            <w:r w:rsidRPr="00970CF7">
              <w:rPr>
                <w:sz w:val="24"/>
                <w:szCs w:val="24"/>
              </w:rPr>
              <w:t>-</w:t>
            </w:r>
          </w:p>
        </w:tc>
        <w:tc>
          <w:tcPr>
            <w:tcW w:w="1375" w:type="dxa"/>
          </w:tcPr>
          <w:p w:rsidR="00904E87" w:rsidRPr="00970CF7" w:rsidRDefault="00904E87" w:rsidP="00904E87">
            <w:pPr>
              <w:jc w:val="center"/>
              <w:rPr>
                <w:sz w:val="24"/>
                <w:szCs w:val="24"/>
              </w:rPr>
            </w:pPr>
            <w:r w:rsidRPr="00970CF7">
              <w:rPr>
                <w:sz w:val="24"/>
                <w:szCs w:val="24"/>
              </w:rPr>
              <w:t>28</w:t>
            </w:r>
          </w:p>
        </w:tc>
        <w:tc>
          <w:tcPr>
            <w:tcW w:w="1321" w:type="dxa"/>
          </w:tcPr>
          <w:p w:rsidR="00904E87" w:rsidRPr="00970CF7" w:rsidRDefault="00904E87" w:rsidP="00904E87">
            <w:pPr>
              <w:jc w:val="center"/>
              <w:rPr>
                <w:sz w:val="24"/>
                <w:szCs w:val="24"/>
              </w:rPr>
            </w:pPr>
            <w:r w:rsidRPr="00970CF7">
              <w:rPr>
                <w:sz w:val="24"/>
                <w:szCs w:val="24"/>
              </w:rPr>
              <w:t>-</w:t>
            </w:r>
          </w:p>
        </w:tc>
        <w:tc>
          <w:tcPr>
            <w:tcW w:w="1161" w:type="dxa"/>
          </w:tcPr>
          <w:p w:rsidR="00904E87" w:rsidRPr="00970CF7" w:rsidRDefault="00904E87" w:rsidP="00904E87">
            <w:pPr>
              <w:jc w:val="center"/>
              <w:rPr>
                <w:sz w:val="24"/>
                <w:szCs w:val="24"/>
              </w:rPr>
            </w:pPr>
            <w:r w:rsidRPr="00970CF7">
              <w:rPr>
                <w:sz w:val="24"/>
                <w:szCs w:val="24"/>
              </w:rPr>
              <w:t>29</w:t>
            </w:r>
          </w:p>
        </w:tc>
      </w:tr>
      <w:tr w:rsidR="00904E87" w:rsidRPr="00970CF7" w:rsidTr="00904E87">
        <w:tc>
          <w:tcPr>
            <w:tcW w:w="959" w:type="dxa"/>
          </w:tcPr>
          <w:p w:rsidR="00904E87" w:rsidRPr="00970CF7" w:rsidRDefault="00904E87" w:rsidP="00904E87">
            <w:pPr>
              <w:rPr>
                <w:sz w:val="24"/>
                <w:szCs w:val="24"/>
              </w:rPr>
            </w:pPr>
            <w:r w:rsidRPr="00970CF7">
              <w:rPr>
                <w:sz w:val="24"/>
                <w:szCs w:val="24"/>
              </w:rPr>
              <w:t>CO6</w:t>
            </w:r>
          </w:p>
        </w:tc>
        <w:tc>
          <w:tcPr>
            <w:tcW w:w="1362" w:type="dxa"/>
          </w:tcPr>
          <w:p w:rsidR="00904E87" w:rsidRPr="00970CF7" w:rsidRDefault="00904E87" w:rsidP="00904E87">
            <w:pPr>
              <w:jc w:val="center"/>
              <w:rPr>
                <w:sz w:val="24"/>
                <w:szCs w:val="24"/>
              </w:rPr>
            </w:pPr>
          </w:p>
        </w:tc>
        <w:tc>
          <w:tcPr>
            <w:tcW w:w="1569" w:type="dxa"/>
          </w:tcPr>
          <w:p w:rsidR="00904E87" w:rsidRPr="00970CF7" w:rsidRDefault="00904E87" w:rsidP="00904E87">
            <w:pPr>
              <w:jc w:val="center"/>
              <w:rPr>
                <w:sz w:val="24"/>
                <w:szCs w:val="24"/>
              </w:rPr>
            </w:pPr>
          </w:p>
        </w:tc>
        <w:tc>
          <w:tcPr>
            <w:tcW w:w="1439" w:type="dxa"/>
          </w:tcPr>
          <w:p w:rsidR="00904E87" w:rsidRPr="00970CF7" w:rsidRDefault="00904E87" w:rsidP="00904E87">
            <w:pPr>
              <w:jc w:val="center"/>
              <w:rPr>
                <w:sz w:val="24"/>
                <w:szCs w:val="24"/>
              </w:rPr>
            </w:pPr>
            <w:r w:rsidRPr="00970CF7">
              <w:rPr>
                <w:sz w:val="24"/>
                <w:szCs w:val="24"/>
              </w:rPr>
              <w:t>3</w:t>
            </w:r>
          </w:p>
        </w:tc>
        <w:tc>
          <w:tcPr>
            <w:tcW w:w="1497" w:type="dxa"/>
          </w:tcPr>
          <w:p w:rsidR="00904E87" w:rsidRPr="00970CF7" w:rsidRDefault="00904E87" w:rsidP="00904E87">
            <w:pPr>
              <w:jc w:val="center"/>
              <w:rPr>
                <w:sz w:val="24"/>
                <w:szCs w:val="24"/>
              </w:rPr>
            </w:pPr>
            <w:r w:rsidRPr="00970CF7">
              <w:rPr>
                <w:sz w:val="24"/>
                <w:szCs w:val="24"/>
              </w:rPr>
              <w:t>12</w:t>
            </w:r>
          </w:p>
        </w:tc>
        <w:tc>
          <w:tcPr>
            <w:tcW w:w="1375" w:type="dxa"/>
          </w:tcPr>
          <w:p w:rsidR="00904E87" w:rsidRPr="00970CF7" w:rsidRDefault="00904E87" w:rsidP="00904E87">
            <w:pPr>
              <w:jc w:val="center"/>
              <w:rPr>
                <w:sz w:val="24"/>
                <w:szCs w:val="24"/>
              </w:rPr>
            </w:pPr>
            <w:r w:rsidRPr="00970CF7">
              <w:rPr>
                <w:sz w:val="24"/>
                <w:szCs w:val="24"/>
              </w:rPr>
              <w:t>-</w:t>
            </w:r>
          </w:p>
        </w:tc>
        <w:tc>
          <w:tcPr>
            <w:tcW w:w="1321" w:type="dxa"/>
          </w:tcPr>
          <w:p w:rsidR="00904E87" w:rsidRPr="00970CF7" w:rsidRDefault="00904E87" w:rsidP="00904E87">
            <w:pPr>
              <w:jc w:val="center"/>
              <w:rPr>
                <w:sz w:val="24"/>
                <w:szCs w:val="24"/>
              </w:rPr>
            </w:pPr>
            <w:r w:rsidRPr="00970CF7">
              <w:rPr>
                <w:sz w:val="24"/>
                <w:szCs w:val="24"/>
              </w:rPr>
              <w:t>-</w:t>
            </w:r>
          </w:p>
        </w:tc>
        <w:tc>
          <w:tcPr>
            <w:tcW w:w="1161" w:type="dxa"/>
          </w:tcPr>
          <w:p w:rsidR="00904E87" w:rsidRPr="00970CF7" w:rsidRDefault="00904E87" w:rsidP="00904E87">
            <w:pPr>
              <w:jc w:val="center"/>
              <w:rPr>
                <w:sz w:val="24"/>
                <w:szCs w:val="24"/>
              </w:rPr>
            </w:pPr>
            <w:r w:rsidRPr="00970CF7">
              <w:rPr>
                <w:sz w:val="24"/>
                <w:szCs w:val="24"/>
              </w:rPr>
              <w:t>15</w:t>
            </w:r>
          </w:p>
        </w:tc>
      </w:tr>
      <w:tr w:rsidR="00904E87" w:rsidRPr="00970CF7" w:rsidTr="00904E87">
        <w:tc>
          <w:tcPr>
            <w:tcW w:w="9522" w:type="dxa"/>
            <w:gridSpan w:val="7"/>
          </w:tcPr>
          <w:p w:rsidR="00904E87" w:rsidRPr="00970CF7" w:rsidRDefault="00904E87" w:rsidP="00904E87">
            <w:pPr>
              <w:rPr>
                <w:sz w:val="24"/>
                <w:szCs w:val="24"/>
              </w:rPr>
            </w:pPr>
          </w:p>
        </w:tc>
        <w:tc>
          <w:tcPr>
            <w:tcW w:w="1161" w:type="dxa"/>
          </w:tcPr>
          <w:p w:rsidR="00904E87" w:rsidRPr="00970CF7" w:rsidRDefault="00904E87" w:rsidP="00904E87">
            <w:pPr>
              <w:jc w:val="center"/>
              <w:rPr>
                <w:b/>
                <w:sz w:val="24"/>
                <w:szCs w:val="24"/>
              </w:rPr>
            </w:pPr>
            <w:r w:rsidRPr="00970CF7">
              <w:rPr>
                <w:b/>
                <w:sz w:val="24"/>
                <w:szCs w:val="24"/>
              </w:rPr>
              <w:t>124</w:t>
            </w:r>
          </w:p>
        </w:tc>
      </w:tr>
    </w:tbl>
    <w:p w:rsidR="00904E87" w:rsidRPr="00D26E70" w:rsidRDefault="00904E87" w:rsidP="00904E87">
      <w:pPr>
        <w:pStyle w:val="Title"/>
        <w:ind w:firstLine="432"/>
        <w:jc w:val="right"/>
        <w:rPr>
          <w:bCs/>
          <w:noProof/>
          <w:szCs w:val="24"/>
          <w:lang w:val="en-IN" w:eastAsia="en-IN"/>
        </w:rPr>
      </w:pPr>
      <w:r w:rsidRPr="00D26E70">
        <w:rPr>
          <w:bCs/>
          <w:szCs w:val="24"/>
        </w:rPr>
        <w:lastRenderedPageBreak/>
        <w:t>Reg.</w:t>
      </w:r>
      <w:r>
        <w:rPr>
          <w:bCs/>
          <w:szCs w:val="24"/>
        </w:rPr>
        <w:t xml:space="preserve"> </w:t>
      </w:r>
      <w:r w:rsidRPr="00D26E70">
        <w:rPr>
          <w:bCs/>
          <w:szCs w:val="24"/>
        </w:rPr>
        <w:t>No. _____________</w:t>
      </w:r>
    </w:p>
    <w:p w:rsidR="00904E87" w:rsidRPr="00D26E70" w:rsidRDefault="00904E87" w:rsidP="00904E87">
      <w:pPr>
        <w:pStyle w:val="Title"/>
        <w:ind w:firstLine="432"/>
        <w:rPr>
          <w:b/>
          <w:szCs w:val="24"/>
        </w:rPr>
      </w:pPr>
      <w:r w:rsidRPr="00D26E70">
        <w:rPr>
          <w:bCs/>
          <w:noProof/>
          <w:szCs w:val="24"/>
        </w:rPr>
        <w:drawing>
          <wp:inline distT="0" distB="0" distL="0" distR="0">
            <wp:extent cx="1990646" cy="674200"/>
            <wp:effectExtent l="0" t="0" r="0" b="0"/>
            <wp:docPr id="2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72436F" w:rsidRDefault="00904E87" w:rsidP="00904E87">
      <w:pPr>
        <w:jc w:val="center"/>
        <w:rPr>
          <w:b/>
          <w:sz w:val="28"/>
        </w:rPr>
      </w:pPr>
      <w:r w:rsidRPr="0072436F">
        <w:rPr>
          <w:b/>
          <w:sz w:val="28"/>
        </w:rPr>
        <w:t>End Semester Examination – April / May – 2022</w:t>
      </w:r>
    </w:p>
    <w:tbl>
      <w:tblPr>
        <w:tblW w:w="10548" w:type="dxa"/>
        <w:tblBorders>
          <w:bottom w:val="single" w:sz="4" w:space="0" w:color="auto"/>
        </w:tblBorders>
        <w:tblLook w:val="01E0" w:firstRow="1" w:lastRow="1" w:firstColumn="1" w:lastColumn="1" w:noHBand="0" w:noVBand="0"/>
      </w:tblPr>
      <w:tblGrid>
        <w:gridCol w:w="1616"/>
        <w:gridCol w:w="5872"/>
        <w:gridCol w:w="1620"/>
        <w:gridCol w:w="1440"/>
      </w:tblGrid>
      <w:tr w:rsidR="00904E87" w:rsidRPr="00D26E70" w:rsidTr="00904E87">
        <w:tc>
          <w:tcPr>
            <w:tcW w:w="1616" w:type="dxa"/>
          </w:tcPr>
          <w:p w:rsidR="00904E87" w:rsidRPr="00D26E70" w:rsidRDefault="00904E87" w:rsidP="00904E87">
            <w:pPr>
              <w:pStyle w:val="Title"/>
              <w:jc w:val="left"/>
              <w:rPr>
                <w:b/>
                <w:szCs w:val="24"/>
              </w:rPr>
            </w:pPr>
          </w:p>
        </w:tc>
        <w:tc>
          <w:tcPr>
            <w:tcW w:w="5872" w:type="dxa"/>
          </w:tcPr>
          <w:p w:rsidR="00904E87" w:rsidRPr="00D26E70" w:rsidRDefault="00904E87" w:rsidP="00904E87">
            <w:pPr>
              <w:pStyle w:val="Title"/>
              <w:jc w:val="left"/>
              <w:rPr>
                <w:b/>
                <w:szCs w:val="24"/>
              </w:rPr>
            </w:pPr>
          </w:p>
        </w:tc>
        <w:tc>
          <w:tcPr>
            <w:tcW w:w="1620" w:type="dxa"/>
          </w:tcPr>
          <w:p w:rsidR="00904E87" w:rsidRPr="00D26E70" w:rsidRDefault="00904E87" w:rsidP="00904E87">
            <w:pPr>
              <w:pStyle w:val="Title"/>
              <w:jc w:val="left"/>
              <w:rPr>
                <w:b/>
                <w:szCs w:val="24"/>
              </w:rPr>
            </w:pPr>
          </w:p>
        </w:tc>
        <w:tc>
          <w:tcPr>
            <w:tcW w:w="1440" w:type="dxa"/>
          </w:tcPr>
          <w:p w:rsidR="00904E87" w:rsidRPr="00D26E70" w:rsidRDefault="00904E87" w:rsidP="00904E87">
            <w:pPr>
              <w:pStyle w:val="Title"/>
              <w:jc w:val="left"/>
              <w:rPr>
                <w:b/>
                <w:color w:val="FF0000"/>
                <w:szCs w:val="24"/>
              </w:rPr>
            </w:pPr>
          </w:p>
        </w:tc>
      </w:tr>
      <w:tr w:rsidR="00904E87" w:rsidRPr="00D26E70" w:rsidTr="00904E87">
        <w:tc>
          <w:tcPr>
            <w:tcW w:w="1616" w:type="dxa"/>
          </w:tcPr>
          <w:p w:rsidR="00904E87" w:rsidRPr="00D26E70" w:rsidRDefault="00904E87" w:rsidP="00904E87">
            <w:pPr>
              <w:pStyle w:val="Title"/>
              <w:jc w:val="left"/>
              <w:rPr>
                <w:b/>
                <w:szCs w:val="24"/>
              </w:rPr>
            </w:pPr>
            <w:r w:rsidRPr="00D26E70">
              <w:rPr>
                <w:b/>
                <w:szCs w:val="24"/>
              </w:rPr>
              <w:t>Code         :</w:t>
            </w:r>
          </w:p>
        </w:tc>
        <w:tc>
          <w:tcPr>
            <w:tcW w:w="5872" w:type="dxa"/>
          </w:tcPr>
          <w:p w:rsidR="00904E87" w:rsidRPr="00D26E70" w:rsidRDefault="00904E87" w:rsidP="00904E87">
            <w:pPr>
              <w:pStyle w:val="Title"/>
              <w:jc w:val="left"/>
              <w:rPr>
                <w:b/>
                <w:color w:val="000000" w:themeColor="text1"/>
                <w:szCs w:val="24"/>
              </w:rPr>
            </w:pPr>
            <w:r w:rsidRPr="00D26E70">
              <w:rPr>
                <w:b/>
                <w:color w:val="000000" w:themeColor="text1"/>
                <w:szCs w:val="24"/>
              </w:rPr>
              <w:t>16MA3004</w:t>
            </w:r>
          </w:p>
        </w:tc>
        <w:tc>
          <w:tcPr>
            <w:tcW w:w="1620" w:type="dxa"/>
          </w:tcPr>
          <w:p w:rsidR="00904E87" w:rsidRPr="00D26E70" w:rsidRDefault="00904E87" w:rsidP="00904E87">
            <w:pPr>
              <w:pStyle w:val="Title"/>
              <w:jc w:val="left"/>
              <w:rPr>
                <w:b/>
                <w:szCs w:val="24"/>
              </w:rPr>
            </w:pPr>
            <w:r w:rsidRPr="00D26E70">
              <w:rPr>
                <w:b/>
                <w:szCs w:val="24"/>
              </w:rPr>
              <w:t>Duration      :</w:t>
            </w:r>
          </w:p>
        </w:tc>
        <w:tc>
          <w:tcPr>
            <w:tcW w:w="1440" w:type="dxa"/>
          </w:tcPr>
          <w:p w:rsidR="00904E87" w:rsidRPr="00D26E70" w:rsidRDefault="00904E87" w:rsidP="00904E87">
            <w:pPr>
              <w:pStyle w:val="Title"/>
              <w:jc w:val="left"/>
              <w:rPr>
                <w:b/>
                <w:szCs w:val="24"/>
              </w:rPr>
            </w:pPr>
            <w:r w:rsidRPr="00D26E70">
              <w:rPr>
                <w:b/>
                <w:szCs w:val="24"/>
              </w:rPr>
              <w:t>3hrs</w:t>
            </w:r>
          </w:p>
        </w:tc>
      </w:tr>
      <w:tr w:rsidR="00904E87" w:rsidRPr="00D26E70" w:rsidTr="00904E87">
        <w:tc>
          <w:tcPr>
            <w:tcW w:w="1616" w:type="dxa"/>
          </w:tcPr>
          <w:p w:rsidR="00904E87" w:rsidRPr="00D26E70" w:rsidRDefault="00904E87" w:rsidP="00904E87">
            <w:pPr>
              <w:pStyle w:val="Title"/>
              <w:jc w:val="left"/>
              <w:rPr>
                <w:b/>
                <w:szCs w:val="24"/>
              </w:rPr>
            </w:pPr>
            <w:r w:rsidRPr="00D26E70">
              <w:rPr>
                <w:b/>
                <w:szCs w:val="24"/>
              </w:rPr>
              <w:t>Sub. Name:</w:t>
            </w:r>
          </w:p>
        </w:tc>
        <w:tc>
          <w:tcPr>
            <w:tcW w:w="5872" w:type="dxa"/>
          </w:tcPr>
          <w:p w:rsidR="00904E87" w:rsidRPr="00D26E70" w:rsidRDefault="00904E87" w:rsidP="00904E87">
            <w:pPr>
              <w:pStyle w:val="Title"/>
              <w:jc w:val="left"/>
              <w:rPr>
                <w:b/>
                <w:color w:val="000000" w:themeColor="text1"/>
                <w:szCs w:val="24"/>
              </w:rPr>
            </w:pPr>
            <w:r w:rsidRPr="00D26E70">
              <w:rPr>
                <w:b/>
                <w:color w:val="000000" w:themeColor="text1"/>
                <w:szCs w:val="24"/>
              </w:rPr>
              <w:t>APPLIED OPERATIONS RESEARCH</w:t>
            </w:r>
          </w:p>
        </w:tc>
        <w:tc>
          <w:tcPr>
            <w:tcW w:w="1620" w:type="dxa"/>
          </w:tcPr>
          <w:p w:rsidR="00904E87" w:rsidRPr="00D26E70" w:rsidRDefault="00904E87" w:rsidP="00904E87">
            <w:pPr>
              <w:pStyle w:val="Title"/>
              <w:jc w:val="left"/>
              <w:rPr>
                <w:b/>
                <w:szCs w:val="24"/>
              </w:rPr>
            </w:pPr>
            <w:r w:rsidRPr="00D26E70">
              <w:rPr>
                <w:b/>
                <w:szCs w:val="24"/>
              </w:rPr>
              <w:t>Max. marks:</w:t>
            </w:r>
          </w:p>
        </w:tc>
        <w:tc>
          <w:tcPr>
            <w:tcW w:w="1440" w:type="dxa"/>
          </w:tcPr>
          <w:p w:rsidR="00904E87" w:rsidRPr="00D26E70" w:rsidRDefault="00904E87" w:rsidP="00904E87">
            <w:pPr>
              <w:pStyle w:val="Title"/>
              <w:jc w:val="left"/>
              <w:rPr>
                <w:b/>
                <w:szCs w:val="24"/>
              </w:rPr>
            </w:pPr>
            <w:r w:rsidRPr="00D26E70">
              <w:rPr>
                <w:b/>
                <w:szCs w:val="24"/>
              </w:rPr>
              <w:t>100</w:t>
            </w:r>
          </w:p>
        </w:tc>
      </w:tr>
    </w:tbl>
    <w:p w:rsidR="00904E87" w:rsidRPr="00D26E70" w:rsidRDefault="00904E87" w:rsidP="00904E87"/>
    <w:p w:rsidR="00904E87" w:rsidRDefault="00904E87" w:rsidP="00904E87">
      <w:pPr>
        <w:jc w:val="center"/>
        <w:rPr>
          <w:b/>
          <w:u w:val="single"/>
        </w:rPr>
      </w:pPr>
      <w:r w:rsidRPr="00D26E70">
        <w:rPr>
          <w:b/>
          <w:u w:val="single"/>
        </w:rPr>
        <w:t xml:space="preserve">ANSWER ALL QUESTIONS (5 </w:t>
      </w:r>
      <w:r>
        <w:rPr>
          <w:b/>
          <w:u w:val="single"/>
        </w:rPr>
        <w:t>X</w:t>
      </w:r>
      <w:r w:rsidRPr="00D26E70">
        <w:rPr>
          <w:b/>
          <w:u w:val="single"/>
        </w:rPr>
        <w:t xml:space="preserve"> 20 = 100 Marks)</w:t>
      </w:r>
    </w:p>
    <w:p w:rsidR="00904E87" w:rsidRPr="00D26E70" w:rsidRDefault="00904E87" w:rsidP="00904E87">
      <w:pPr>
        <w:jc w:val="center"/>
        <w:rPr>
          <w:b/>
          <w:u w:val="single"/>
        </w:rPr>
      </w:pPr>
    </w:p>
    <w:tbl>
      <w:tblPr>
        <w:tblStyle w:val="TableGrid"/>
        <w:tblW w:w="1198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8"/>
        <w:gridCol w:w="720"/>
        <w:gridCol w:w="7200"/>
        <w:gridCol w:w="1080"/>
        <w:gridCol w:w="900"/>
        <w:gridCol w:w="1440"/>
      </w:tblGrid>
      <w:tr w:rsidR="00904E87" w:rsidRPr="00D26E70" w:rsidTr="00904E87">
        <w:trPr>
          <w:gridAfter w:val="1"/>
          <w:wAfter w:w="1440" w:type="dxa"/>
        </w:trPr>
        <w:tc>
          <w:tcPr>
            <w:tcW w:w="648" w:type="dxa"/>
            <w:vAlign w:val="center"/>
          </w:tcPr>
          <w:p w:rsidR="00904E87" w:rsidRPr="00D26E70" w:rsidRDefault="00904E87" w:rsidP="00904E87">
            <w:pPr>
              <w:jc w:val="center"/>
              <w:rPr>
                <w:sz w:val="24"/>
                <w:szCs w:val="24"/>
              </w:rPr>
            </w:pPr>
            <w:r w:rsidRPr="00D26E70">
              <w:rPr>
                <w:sz w:val="24"/>
                <w:szCs w:val="24"/>
              </w:rPr>
              <w:t>Q. No.</w:t>
            </w:r>
          </w:p>
        </w:tc>
        <w:tc>
          <w:tcPr>
            <w:tcW w:w="720" w:type="dxa"/>
            <w:vAlign w:val="center"/>
          </w:tcPr>
          <w:p w:rsidR="00904E87" w:rsidRPr="00D26E70" w:rsidRDefault="00904E87" w:rsidP="00904E87">
            <w:pPr>
              <w:jc w:val="center"/>
              <w:rPr>
                <w:sz w:val="24"/>
                <w:szCs w:val="24"/>
              </w:rPr>
            </w:pPr>
            <w:r w:rsidRPr="00D26E70">
              <w:rPr>
                <w:sz w:val="24"/>
                <w:szCs w:val="24"/>
              </w:rPr>
              <w:t>Sub Div.</w:t>
            </w:r>
          </w:p>
        </w:tc>
        <w:tc>
          <w:tcPr>
            <w:tcW w:w="7200" w:type="dxa"/>
            <w:vAlign w:val="center"/>
          </w:tcPr>
          <w:p w:rsidR="00904E87" w:rsidRPr="00D26E70" w:rsidRDefault="00904E87" w:rsidP="00904E87">
            <w:pPr>
              <w:jc w:val="center"/>
              <w:rPr>
                <w:sz w:val="24"/>
                <w:szCs w:val="24"/>
              </w:rPr>
            </w:pPr>
            <w:r w:rsidRPr="00D26E70">
              <w:rPr>
                <w:sz w:val="24"/>
                <w:szCs w:val="24"/>
              </w:rPr>
              <w:t>Questions</w:t>
            </w:r>
          </w:p>
        </w:tc>
        <w:tc>
          <w:tcPr>
            <w:tcW w:w="1080" w:type="dxa"/>
            <w:vAlign w:val="center"/>
          </w:tcPr>
          <w:p w:rsidR="00904E87" w:rsidRPr="00D26E70" w:rsidRDefault="00904E87" w:rsidP="00904E87">
            <w:pPr>
              <w:jc w:val="center"/>
              <w:rPr>
                <w:sz w:val="24"/>
                <w:szCs w:val="24"/>
              </w:rPr>
            </w:pPr>
            <w:r w:rsidRPr="00D26E70">
              <w:rPr>
                <w:sz w:val="24"/>
                <w:szCs w:val="24"/>
              </w:rPr>
              <w:t>Course outcome</w:t>
            </w:r>
          </w:p>
        </w:tc>
        <w:tc>
          <w:tcPr>
            <w:tcW w:w="900" w:type="dxa"/>
            <w:vAlign w:val="center"/>
          </w:tcPr>
          <w:p w:rsidR="00904E87" w:rsidRPr="00D26E70" w:rsidRDefault="00904E87" w:rsidP="00904E87">
            <w:pPr>
              <w:jc w:val="center"/>
              <w:rPr>
                <w:sz w:val="24"/>
                <w:szCs w:val="24"/>
              </w:rPr>
            </w:pPr>
            <w:r w:rsidRPr="00D26E70">
              <w:rPr>
                <w:sz w:val="24"/>
                <w:szCs w:val="24"/>
              </w:rPr>
              <w:t>Marks</w:t>
            </w:r>
          </w:p>
        </w:tc>
      </w:tr>
      <w:tr w:rsidR="00904E87" w:rsidRPr="00D26E70" w:rsidTr="00904E87">
        <w:trPr>
          <w:gridAfter w:val="1"/>
          <w:wAfter w:w="1440" w:type="dxa"/>
        </w:trPr>
        <w:tc>
          <w:tcPr>
            <w:tcW w:w="648" w:type="dxa"/>
            <w:vMerge w:val="restart"/>
            <w:vAlign w:val="center"/>
          </w:tcPr>
          <w:p w:rsidR="00904E87" w:rsidRPr="00D26E70" w:rsidRDefault="00904E87" w:rsidP="00904E87">
            <w:pPr>
              <w:jc w:val="center"/>
              <w:rPr>
                <w:sz w:val="24"/>
                <w:szCs w:val="24"/>
              </w:rPr>
            </w:pPr>
            <w:r w:rsidRPr="00D26E70">
              <w:rPr>
                <w:sz w:val="24"/>
                <w:szCs w:val="24"/>
              </w:rPr>
              <w:t>1.</w:t>
            </w:r>
          </w:p>
        </w:tc>
        <w:tc>
          <w:tcPr>
            <w:tcW w:w="720" w:type="dxa"/>
            <w:vAlign w:val="center"/>
          </w:tcPr>
          <w:p w:rsidR="00904E87" w:rsidRPr="00D26E70" w:rsidRDefault="00904E87" w:rsidP="00904E87">
            <w:pPr>
              <w:jc w:val="center"/>
              <w:rPr>
                <w:sz w:val="24"/>
                <w:szCs w:val="24"/>
              </w:rPr>
            </w:pPr>
            <w:r w:rsidRPr="00D26E70">
              <w:rPr>
                <w:sz w:val="24"/>
                <w:szCs w:val="24"/>
              </w:rPr>
              <w:t>a.</w:t>
            </w:r>
          </w:p>
        </w:tc>
        <w:tc>
          <w:tcPr>
            <w:tcW w:w="7200" w:type="dxa"/>
          </w:tcPr>
          <w:p w:rsidR="00904E87" w:rsidRPr="00D26E70" w:rsidRDefault="00904E87" w:rsidP="00904E87">
            <w:pPr>
              <w:jc w:val="both"/>
              <w:rPr>
                <w:sz w:val="24"/>
                <w:szCs w:val="24"/>
              </w:rPr>
            </w:pPr>
            <w:r w:rsidRPr="00D26E70">
              <w:rPr>
                <w:sz w:val="24"/>
                <w:szCs w:val="24"/>
              </w:rPr>
              <w:t>What are the three basic elements of an Optimization Model?</w:t>
            </w:r>
          </w:p>
        </w:tc>
        <w:tc>
          <w:tcPr>
            <w:tcW w:w="1080" w:type="dxa"/>
            <w:vAlign w:val="center"/>
          </w:tcPr>
          <w:p w:rsidR="00904E87" w:rsidRPr="00D26E70" w:rsidRDefault="00904E87" w:rsidP="00904E87">
            <w:pPr>
              <w:jc w:val="center"/>
              <w:rPr>
                <w:sz w:val="24"/>
                <w:szCs w:val="24"/>
              </w:rPr>
            </w:pPr>
            <w:r w:rsidRPr="00D26E70">
              <w:rPr>
                <w:sz w:val="24"/>
                <w:szCs w:val="24"/>
              </w:rPr>
              <w:t>CO1/R</w:t>
            </w:r>
          </w:p>
        </w:tc>
        <w:tc>
          <w:tcPr>
            <w:tcW w:w="900" w:type="dxa"/>
            <w:vAlign w:val="center"/>
          </w:tcPr>
          <w:p w:rsidR="00904E87" w:rsidRPr="00D26E70" w:rsidRDefault="00904E87" w:rsidP="00904E87">
            <w:pPr>
              <w:jc w:val="center"/>
              <w:rPr>
                <w:sz w:val="24"/>
                <w:szCs w:val="24"/>
              </w:rPr>
            </w:pPr>
            <w:r w:rsidRPr="00D26E70">
              <w:rPr>
                <w:sz w:val="24"/>
                <w:szCs w:val="24"/>
              </w:rPr>
              <w:t>3</w:t>
            </w:r>
          </w:p>
        </w:tc>
      </w:tr>
      <w:tr w:rsidR="00904E87" w:rsidRPr="00D26E70" w:rsidTr="00904E87">
        <w:trPr>
          <w:gridAfter w:val="1"/>
          <w:wAfter w:w="1440" w:type="dxa"/>
        </w:trPr>
        <w:tc>
          <w:tcPr>
            <w:tcW w:w="648" w:type="dxa"/>
            <w:vMerge/>
            <w:vAlign w:val="center"/>
          </w:tcPr>
          <w:p w:rsidR="00904E87" w:rsidRPr="00D26E70" w:rsidRDefault="00904E87" w:rsidP="00904E87">
            <w:pPr>
              <w:jc w:val="center"/>
              <w:rPr>
                <w:sz w:val="24"/>
                <w:szCs w:val="24"/>
              </w:rPr>
            </w:pPr>
          </w:p>
        </w:tc>
        <w:tc>
          <w:tcPr>
            <w:tcW w:w="720" w:type="dxa"/>
            <w:vAlign w:val="center"/>
          </w:tcPr>
          <w:p w:rsidR="00904E87" w:rsidRPr="00D26E70" w:rsidRDefault="00904E87" w:rsidP="00904E87">
            <w:pPr>
              <w:jc w:val="center"/>
              <w:rPr>
                <w:sz w:val="24"/>
                <w:szCs w:val="24"/>
              </w:rPr>
            </w:pPr>
            <w:r w:rsidRPr="00D26E70">
              <w:rPr>
                <w:sz w:val="24"/>
                <w:szCs w:val="24"/>
              </w:rPr>
              <w:t>b.</w:t>
            </w:r>
          </w:p>
        </w:tc>
        <w:tc>
          <w:tcPr>
            <w:tcW w:w="7200" w:type="dxa"/>
          </w:tcPr>
          <w:p w:rsidR="00904E87" w:rsidRPr="00D26E70" w:rsidRDefault="00904E87" w:rsidP="00904E87">
            <w:pPr>
              <w:jc w:val="both"/>
              <w:rPr>
                <w:sz w:val="24"/>
                <w:szCs w:val="24"/>
              </w:rPr>
            </w:pPr>
            <w:r w:rsidRPr="00D26E70">
              <w:rPr>
                <w:sz w:val="24"/>
                <w:szCs w:val="24"/>
              </w:rPr>
              <w:t>What are the limitations of Operations Research techniques?</w:t>
            </w:r>
          </w:p>
        </w:tc>
        <w:tc>
          <w:tcPr>
            <w:tcW w:w="1080" w:type="dxa"/>
            <w:vAlign w:val="center"/>
          </w:tcPr>
          <w:p w:rsidR="00904E87" w:rsidRPr="00D26E70" w:rsidRDefault="00904E87" w:rsidP="00904E87">
            <w:pPr>
              <w:jc w:val="center"/>
              <w:rPr>
                <w:sz w:val="24"/>
                <w:szCs w:val="24"/>
              </w:rPr>
            </w:pPr>
            <w:r w:rsidRPr="00D26E70">
              <w:rPr>
                <w:sz w:val="24"/>
                <w:szCs w:val="24"/>
              </w:rPr>
              <w:t>CO1/R</w:t>
            </w:r>
          </w:p>
        </w:tc>
        <w:tc>
          <w:tcPr>
            <w:tcW w:w="900" w:type="dxa"/>
            <w:vAlign w:val="center"/>
          </w:tcPr>
          <w:p w:rsidR="00904E87" w:rsidRPr="00D26E70" w:rsidRDefault="00904E87" w:rsidP="00904E87">
            <w:pPr>
              <w:jc w:val="center"/>
              <w:rPr>
                <w:sz w:val="24"/>
                <w:szCs w:val="24"/>
              </w:rPr>
            </w:pPr>
            <w:r w:rsidRPr="00D26E70">
              <w:rPr>
                <w:sz w:val="24"/>
                <w:szCs w:val="24"/>
              </w:rPr>
              <w:t>3</w:t>
            </w:r>
          </w:p>
        </w:tc>
      </w:tr>
      <w:tr w:rsidR="00904E87" w:rsidRPr="00D26E70" w:rsidTr="00904E87">
        <w:trPr>
          <w:gridAfter w:val="1"/>
          <w:wAfter w:w="1440" w:type="dxa"/>
        </w:trPr>
        <w:tc>
          <w:tcPr>
            <w:tcW w:w="648" w:type="dxa"/>
            <w:vMerge/>
            <w:vAlign w:val="center"/>
          </w:tcPr>
          <w:p w:rsidR="00904E87" w:rsidRPr="00D26E70" w:rsidRDefault="00904E87" w:rsidP="00904E87">
            <w:pPr>
              <w:jc w:val="center"/>
              <w:rPr>
                <w:sz w:val="24"/>
                <w:szCs w:val="24"/>
              </w:rPr>
            </w:pPr>
          </w:p>
        </w:tc>
        <w:tc>
          <w:tcPr>
            <w:tcW w:w="720" w:type="dxa"/>
            <w:vAlign w:val="center"/>
          </w:tcPr>
          <w:p w:rsidR="00904E87" w:rsidRPr="00D26E70" w:rsidRDefault="00904E87" w:rsidP="00904E87">
            <w:pPr>
              <w:jc w:val="center"/>
              <w:rPr>
                <w:sz w:val="24"/>
                <w:szCs w:val="24"/>
              </w:rPr>
            </w:pPr>
            <w:r w:rsidRPr="00D26E70">
              <w:rPr>
                <w:sz w:val="24"/>
                <w:szCs w:val="24"/>
              </w:rPr>
              <w:t>c.</w:t>
            </w:r>
          </w:p>
        </w:tc>
        <w:tc>
          <w:tcPr>
            <w:tcW w:w="7200" w:type="dxa"/>
          </w:tcPr>
          <w:p w:rsidR="00904E87" w:rsidRPr="00D26E70" w:rsidRDefault="00904E87" w:rsidP="00904E87">
            <w:pPr>
              <w:jc w:val="both"/>
              <w:rPr>
                <w:sz w:val="24"/>
                <w:szCs w:val="24"/>
              </w:rPr>
            </w:pPr>
            <w:r w:rsidRPr="00D26E70">
              <w:rPr>
                <w:sz w:val="24"/>
                <w:szCs w:val="24"/>
              </w:rPr>
              <w:t>What are the requirements of a Linear Programming Problem?</w:t>
            </w:r>
          </w:p>
        </w:tc>
        <w:tc>
          <w:tcPr>
            <w:tcW w:w="1080" w:type="dxa"/>
            <w:vAlign w:val="center"/>
          </w:tcPr>
          <w:p w:rsidR="00904E87" w:rsidRPr="00D26E70" w:rsidRDefault="00904E87" w:rsidP="00904E87">
            <w:pPr>
              <w:jc w:val="center"/>
              <w:rPr>
                <w:sz w:val="24"/>
                <w:szCs w:val="24"/>
              </w:rPr>
            </w:pPr>
            <w:r w:rsidRPr="00D26E70">
              <w:rPr>
                <w:sz w:val="24"/>
                <w:szCs w:val="24"/>
              </w:rPr>
              <w:t>CO1/R</w:t>
            </w:r>
          </w:p>
        </w:tc>
        <w:tc>
          <w:tcPr>
            <w:tcW w:w="900" w:type="dxa"/>
            <w:vAlign w:val="center"/>
          </w:tcPr>
          <w:p w:rsidR="00904E87" w:rsidRPr="00D26E70" w:rsidRDefault="00904E87" w:rsidP="00904E87">
            <w:pPr>
              <w:jc w:val="center"/>
              <w:rPr>
                <w:sz w:val="24"/>
                <w:szCs w:val="24"/>
              </w:rPr>
            </w:pPr>
            <w:r w:rsidRPr="00D26E70">
              <w:rPr>
                <w:sz w:val="24"/>
                <w:szCs w:val="24"/>
              </w:rPr>
              <w:t>4</w:t>
            </w:r>
          </w:p>
        </w:tc>
      </w:tr>
      <w:tr w:rsidR="00904E87" w:rsidRPr="00D26E70" w:rsidTr="00904E87">
        <w:trPr>
          <w:gridAfter w:val="1"/>
          <w:wAfter w:w="1440" w:type="dxa"/>
        </w:trPr>
        <w:tc>
          <w:tcPr>
            <w:tcW w:w="648" w:type="dxa"/>
            <w:vMerge/>
            <w:vAlign w:val="center"/>
          </w:tcPr>
          <w:p w:rsidR="00904E87" w:rsidRPr="00D26E70" w:rsidRDefault="00904E87" w:rsidP="00904E87">
            <w:pPr>
              <w:jc w:val="center"/>
              <w:rPr>
                <w:sz w:val="24"/>
                <w:szCs w:val="24"/>
              </w:rPr>
            </w:pPr>
          </w:p>
        </w:tc>
        <w:tc>
          <w:tcPr>
            <w:tcW w:w="720" w:type="dxa"/>
            <w:vAlign w:val="center"/>
          </w:tcPr>
          <w:p w:rsidR="00904E87" w:rsidRPr="00D26E70" w:rsidRDefault="00904E87" w:rsidP="00904E87">
            <w:pPr>
              <w:jc w:val="center"/>
              <w:rPr>
                <w:sz w:val="24"/>
                <w:szCs w:val="24"/>
              </w:rPr>
            </w:pPr>
            <w:r w:rsidRPr="00D26E70">
              <w:rPr>
                <w:sz w:val="24"/>
                <w:szCs w:val="24"/>
              </w:rPr>
              <w:t>d.</w:t>
            </w:r>
          </w:p>
        </w:tc>
        <w:tc>
          <w:tcPr>
            <w:tcW w:w="7200" w:type="dxa"/>
          </w:tcPr>
          <w:p w:rsidR="00904E87" w:rsidRPr="00D26E70" w:rsidRDefault="00904E87" w:rsidP="00904E87">
            <w:pPr>
              <w:jc w:val="both"/>
              <w:rPr>
                <w:sz w:val="24"/>
                <w:szCs w:val="24"/>
              </w:rPr>
            </w:pPr>
            <w:r w:rsidRPr="00D26E70">
              <w:rPr>
                <w:sz w:val="24"/>
                <w:szCs w:val="24"/>
              </w:rPr>
              <w:t>A company manufactures two products A and B. Both the products pass through two machines M</w:t>
            </w:r>
            <w:r w:rsidRPr="00D26E70">
              <w:rPr>
                <w:sz w:val="24"/>
                <w:szCs w:val="24"/>
                <w:vertAlign w:val="subscript"/>
              </w:rPr>
              <w:t>1</w:t>
            </w:r>
            <w:r w:rsidRPr="00D26E70">
              <w:rPr>
                <w:sz w:val="24"/>
                <w:szCs w:val="24"/>
              </w:rPr>
              <w:t xml:space="preserve"> and M</w:t>
            </w:r>
            <w:r w:rsidRPr="00D26E70">
              <w:rPr>
                <w:sz w:val="24"/>
                <w:szCs w:val="24"/>
                <w:vertAlign w:val="subscript"/>
              </w:rPr>
              <w:t>2</w:t>
            </w:r>
            <w:r w:rsidRPr="00D26E70">
              <w:rPr>
                <w:sz w:val="24"/>
                <w:szCs w:val="24"/>
              </w:rPr>
              <w:t>. The time required to process each unit of products A and B on each machine and the available machine capacity are given below:</w:t>
            </w:r>
          </w:p>
          <w:tbl>
            <w:tblPr>
              <w:tblStyle w:val="TableGrid"/>
              <w:tblW w:w="0" w:type="auto"/>
              <w:jc w:val="center"/>
              <w:tblLayout w:type="fixed"/>
              <w:tblLook w:val="04A0" w:firstRow="1" w:lastRow="0" w:firstColumn="1" w:lastColumn="0" w:noHBand="0" w:noVBand="1"/>
            </w:tblPr>
            <w:tblGrid>
              <w:gridCol w:w="2677"/>
              <w:gridCol w:w="1800"/>
              <w:gridCol w:w="1772"/>
            </w:tblGrid>
            <w:tr w:rsidR="00904E87" w:rsidRPr="00D26E70" w:rsidTr="00904E87">
              <w:trPr>
                <w:jc w:val="center"/>
              </w:trPr>
              <w:tc>
                <w:tcPr>
                  <w:tcW w:w="2677" w:type="dxa"/>
                </w:tcPr>
                <w:p w:rsidR="00904E87" w:rsidRPr="00D26E70" w:rsidRDefault="00904E87" w:rsidP="00904E87">
                  <w:pPr>
                    <w:jc w:val="both"/>
                    <w:rPr>
                      <w:sz w:val="24"/>
                      <w:szCs w:val="24"/>
                    </w:rPr>
                  </w:pPr>
                </w:p>
              </w:tc>
              <w:tc>
                <w:tcPr>
                  <w:tcW w:w="3572" w:type="dxa"/>
                  <w:gridSpan w:val="2"/>
                </w:tcPr>
                <w:p w:rsidR="00904E87" w:rsidRPr="00D26E70" w:rsidRDefault="00904E87" w:rsidP="00904E87">
                  <w:pPr>
                    <w:jc w:val="center"/>
                    <w:rPr>
                      <w:sz w:val="24"/>
                      <w:szCs w:val="24"/>
                    </w:rPr>
                  </w:pPr>
                  <w:r w:rsidRPr="00D26E70">
                    <w:rPr>
                      <w:sz w:val="24"/>
                      <w:szCs w:val="24"/>
                    </w:rPr>
                    <w:t>Machine</w:t>
                  </w:r>
                </w:p>
              </w:tc>
            </w:tr>
            <w:tr w:rsidR="00904E87" w:rsidRPr="00D26E70" w:rsidTr="00904E87">
              <w:trPr>
                <w:jc w:val="center"/>
              </w:trPr>
              <w:tc>
                <w:tcPr>
                  <w:tcW w:w="2677" w:type="dxa"/>
                </w:tcPr>
                <w:p w:rsidR="00904E87" w:rsidRPr="00D26E70" w:rsidRDefault="00904E87" w:rsidP="00904E87">
                  <w:pPr>
                    <w:jc w:val="both"/>
                    <w:rPr>
                      <w:sz w:val="24"/>
                      <w:szCs w:val="24"/>
                    </w:rPr>
                  </w:pPr>
                </w:p>
              </w:tc>
              <w:tc>
                <w:tcPr>
                  <w:tcW w:w="1800" w:type="dxa"/>
                </w:tcPr>
                <w:p w:rsidR="00904E87" w:rsidRPr="00D26E70" w:rsidRDefault="00904E87" w:rsidP="00904E87">
                  <w:pPr>
                    <w:jc w:val="center"/>
                    <w:rPr>
                      <w:sz w:val="24"/>
                      <w:szCs w:val="24"/>
                      <w:vertAlign w:val="subscript"/>
                    </w:rPr>
                  </w:pPr>
                  <w:r w:rsidRPr="00D26E70">
                    <w:rPr>
                      <w:sz w:val="24"/>
                      <w:szCs w:val="24"/>
                    </w:rPr>
                    <w:t>M</w:t>
                  </w:r>
                  <w:r w:rsidRPr="00D26E70">
                    <w:rPr>
                      <w:sz w:val="24"/>
                      <w:szCs w:val="24"/>
                      <w:vertAlign w:val="subscript"/>
                    </w:rPr>
                    <w:t>1</w:t>
                  </w:r>
                </w:p>
              </w:tc>
              <w:tc>
                <w:tcPr>
                  <w:tcW w:w="1772" w:type="dxa"/>
                </w:tcPr>
                <w:p w:rsidR="00904E87" w:rsidRPr="00D26E70" w:rsidRDefault="00904E87" w:rsidP="00904E87">
                  <w:pPr>
                    <w:jc w:val="center"/>
                    <w:rPr>
                      <w:sz w:val="24"/>
                      <w:szCs w:val="24"/>
                      <w:vertAlign w:val="subscript"/>
                    </w:rPr>
                  </w:pPr>
                  <w:r w:rsidRPr="00D26E70">
                    <w:rPr>
                      <w:sz w:val="24"/>
                      <w:szCs w:val="24"/>
                    </w:rPr>
                    <w:t>M</w:t>
                  </w:r>
                  <w:r w:rsidRPr="00D26E70">
                    <w:rPr>
                      <w:sz w:val="24"/>
                      <w:szCs w:val="24"/>
                      <w:vertAlign w:val="subscript"/>
                    </w:rPr>
                    <w:t>2</w:t>
                  </w:r>
                </w:p>
              </w:tc>
            </w:tr>
            <w:tr w:rsidR="00904E87" w:rsidRPr="00D26E70" w:rsidTr="00904E87">
              <w:trPr>
                <w:jc w:val="center"/>
              </w:trPr>
              <w:tc>
                <w:tcPr>
                  <w:tcW w:w="2677" w:type="dxa"/>
                </w:tcPr>
                <w:p w:rsidR="00904E87" w:rsidRPr="00D26E70" w:rsidRDefault="00904E87" w:rsidP="00904E87">
                  <w:pPr>
                    <w:jc w:val="both"/>
                    <w:rPr>
                      <w:sz w:val="24"/>
                      <w:szCs w:val="24"/>
                    </w:rPr>
                  </w:pPr>
                </w:p>
              </w:tc>
              <w:tc>
                <w:tcPr>
                  <w:tcW w:w="3572" w:type="dxa"/>
                  <w:gridSpan w:val="2"/>
                </w:tcPr>
                <w:p w:rsidR="00904E87" w:rsidRPr="00D26E70" w:rsidRDefault="00904E87" w:rsidP="00904E87">
                  <w:pPr>
                    <w:jc w:val="center"/>
                    <w:rPr>
                      <w:sz w:val="24"/>
                      <w:szCs w:val="24"/>
                    </w:rPr>
                  </w:pPr>
                  <w:r w:rsidRPr="00D26E70">
                    <w:rPr>
                      <w:sz w:val="24"/>
                      <w:szCs w:val="24"/>
                    </w:rPr>
                    <w:t>Processing time per unit (in hours)</w:t>
                  </w:r>
                </w:p>
              </w:tc>
            </w:tr>
            <w:tr w:rsidR="00904E87" w:rsidRPr="00D26E70" w:rsidTr="00904E87">
              <w:trPr>
                <w:jc w:val="center"/>
              </w:trPr>
              <w:tc>
                <w:tcPr>
                  <w:tcW w:w="2677" w:type="dxa"/>
                </w:tcPr>
                <w:p w:rsidR="00904E87" w:rsidRPr="00D26E70" w:rsidRDefault="00904E87" w:rsidP="00904E87">
                  <w:pPr>
                    <w:jc w:val="center"/>
                    <w:rPr>
                      <w:sz w:val="24"/>
                      <w:szCs w:val="24"/>
                    </w:rPr>
                  </w:pPr>
                  <w:r w:rsidRPr="00D26E70">
                    <w:rPr>
                      <w:sz w:val="24"/>
                      <w:szCs w:val="24"/>
                    </w:rPr>
                    <w:t>A</w:t>
                  </w:r>
                </w:p>
              </w:tc>
              <w:tc>
                <w:tcPr>
                  <w:tcW w:w="1800" w:type="dxa"/>
                </w:tcPr>
                <w:p w:rsidR="00904E87" w:rsidRPr="00D26E70" w:rsidRDefault="00904E87" w:rsidP="00904E87">
                  <w:pPr>
                    <w:jc w:val="center"/>
                    <w:rPr>
                      <w:sz w:val="24"/>
                      <w:szCs w:val="24"/>
                    </w:rPr>
                  </w:pPr>
                  <w:r w:rsidRPr="00D26E70">
                    <w:rPr>
                      <w:sz w:val="24"/>
                      <w:szCs w:val="24"/>
                    </w:rPr>
                    <w:t>6</w:t>
                  </w:r>
                </w:p>
              </w:tc>
              <w:tc>
                <w:tcPr>
                  <w:tcW w:w="1772" w:type="dxa"/>
                </w:tcPr>
                <w:p w:rsidR="00904E87" w:rsidRPr="00D26E70" w:rsidRDefault="00904E87" w:rsidP="00904E87">
                  <w:pPr>
                    <w:jc w:val="center"/>
                    <w:rPr>
                      <w:sz w:val="24"/>
                      <w:szCs w:val="24"/>
                    </w:rPr>
                  </w:pPr>
                  <w:r w:rsidRPr="00D26E70">
                    <w:rPr>
                      <w:sz w:val="24"/>
                      <w:szCs w:val="24"/>
                    </w:rPr>
                    <w:t>2</w:t>
                  </w:r>
                </w:p>
              </w:tc>
            </w:tr>
            <w:tr w:rsidR="00904E87" w:rsidRPr="00D26E70" w:rsidTr="00904E87">
              <w:trPr>
                <w:jc w:val="center"/>
              </w:trPr>
              <w:tc>
                <w:tcPr>
                  <w:tcW w:w="2677" w:type="dxa"/>
                </w:tcPr>
                <w:p w:rsidR="00904E87" w:rsidRPr="00D26E70" w:rsidRDefault="00904E87" w:rsidP="00904E87">
                  <w:pPr>
                    <w:jc w:val="center"/>
                    <w:rPr>
                      <w:sz w:val="24"/>
                      <w:szCs w:val="24"/>
                    </w:rPr>
                  </w:pPr>
                  <w:r w:rsidRPr="00D26E70">
                    <w:rPr>
                      <w:sz w:val="24"/>
                      <w:szCs w:val="24"/>
                    </w:rPr>
                    <w:t>B</w:t>
                  </w:r>
                </w:p>
              </w:tc>
              <w:tc>
                <w:tcPr>
                  <w:tcW w:w="1800" w:type="dxa"/>
                </w:tcPr>
                <w:p w:rsidR="00904E87" w:rsidRPr="00D26E70" w:rsidRDefault="00904E87" w:rsidP="00904E87">
                  <w:pPr>
                    <w:jc w:val="center"/>
                    <w:rPr>
                      <w:sz w:val="24"/>
                      <w:szCs w:val="24"/>
                    </w:rPr>
                  </w:pPr>
                  <w:r w:rsidRPr="00D26E70">
                    <w:rPr>
                      <w:sz w:val="24"/>
                      <w:szCs w:val="24"/>
                    </w:rPr>
                    <w:t>4</w:t>
                  </w:r>
                </w:p>
              </w:tc>
              <w:tc>
                <w:tcPr>
                  <w:tcW w:w="1772" w:type="dxa"/>
                </w:tcPr>
                <w:p w:rsidR="00904E87" w:rsidRPr="00D26E70" w:rsidRDefault="00904E87" w:rsidP="00904E87">
                  <w:pPr>
                    <w:jc w:val="center"/>
                    <w:rPr>
                      <w:sz w:val="24"/>
                      <w:szCs w:val="24"/>
                    </w:rPr>
                  </w:pPr>
                  <w:r w:rsidRPr="00D26E70">
                    <w:rPr>
                      <w:sz w:val="24"/>
                      <w:szCs w:val="24"/>
                    </w:rPr>
                    <w:t>4</w:t>
                  </w:r>
                </w:p>
              </w:tc>
            </w:tr>
            <w:tr w:rsidR="00904E87" w:rsidRPr="00D26E70" w:rsidTr="00904E87">
              <w:trPr>
                <w:jc w:val="center"/>
              </w:trPr>
              <w:tc>
                <w:tcPr>
                  <w:tcW w:w="2677" w:type="dxa"/>
                </w:tcPr>
                <w:p w:rsidR="00904E87" w:rsidRPr="00D26E70" w:rsidRDefault="00904E87" w:rsidP="00904E87">
                  <w:pPr>
                    <w:rPr>
                      <w:sz w:val="24"/>
                      <w:szCs w:val="24"/>
                    </w:rPr>
                  </w:pPr>
                  <w:r w:rsidRPr="00D26E70">
                    <w:rPr>
                      <w:sz w:val="24"/>
                      <w:szCs w:val="24"/>
                    </w:rPr>
                    <w:t>Available capacity (Hours)</w:t>
                  </w:r>
                </w:p>
              </w:tc>
              <w:tc>
                <w:tcPr>
                  <w:tcW w:w="1800" w:type="dxa"/>
                </w:tcPr>
                <w:p w:rsidR="00904E87" w:rsidRPr="00D26E70" w:rsidRDefault="00904E87" w:rsidP="00904E87">
                  <w:pPr>
                    <w:jc w:val="center"/>
                    <w:rPr>
                      <w:sz w:val="24"/>
                      <w:szCs w:val="24"/>
                    </w:rPr>
                  </w:pPr>
                  <w:r w:rsidRPr="00D26E70">
                    <w:rPr>
                      <w:sz w:val="24"/>
                      <w:szCs w:val="24"/>
                    </w:rPr>
                    <w:t>3600</w:t>
                  </w:r>
                </w:p>
              </w:tc>
              <w:tc>
                <w:tcPr>
                  <w:tcW w:w="1772" w:type="dxa"/>
                </w:tcPr>
                <w:p w:rsidR="00904E87" w:rsidRPr="00D26E70" w:rsidRDefault="00904E87" w:rsidP="00904E87">
                  <w:pPr>
                    <w:jc w:val="center"/>
                    <w:rPr>
                      <w:sz w:val="24"/>
                      <w:szCs w:val="24"/>
                    </w:rPr>
                  </w:pPr>
                  <w:r w:rsidRPr="00D26E70">
                    <w:rPr>
                      <w:sz w:val="24"/>
                      <w:szCs w:val="24"/>
                    </w:rPr>
                    <w:t>2000</w:t>
                  </w:r>
                </w:p>
              </w:tc>
            </w:tr>
          </w:tbl>
          <w:p w:rsidR="00904E87" w:rsidRPr="00D26E70" w:rsidRDefault="00904E87" w:rsidP="00904E87">
            <w:pPr>
              <w:jc w:val="both"/>
              <w:rPr>
                <w:sz w:val="24"/>
                <w:szCs w:val="24"/>
              </w:rPr>
            </w:pPr>
            <w:r w:rsidRPr="00D26E70">
              <w:rPr>
                <w:sz w:val="24"/>
                <w:szCs w:val="24"/>
              </w:rPr>
              <w:t xml:space="preserve"> The availability of materials is sufficient to produce 500 nos. of product ‘A’ and 400 nos. of product ‘B’. Each unit of product ‘A’ gives a profit of Rs. 25 and each unit of product ‘B’ gives a profit of Rs. 20. Construct a Linear Programming Model to determine the quantity of each product to be manufactured to maximize the profit.</w:t>
            </w:r>
          </w:p>
        </w:tc>
        <w:tc>
          <w:tcPr>
            <w:tcW w:w="1080" w:type="dxa"/>
            <w:vAlign w:val="center"/>
          </w:tcPr>
          <w:p w:rsidR="00904E87" w:rsidRPr="00D26E70" w:rsidRDefault="00904E87" w:rsidP="00904E87">
            <w:pPr>
              <w:jc w:val="center"/>
              <w:rPr>
                <w:sz w:val="24"/>
                <w:szCs w:val="24"/>
              </w:rPr>
            </w:pPr>
            <w:r w:rsidRPr="00D26E70">
              <w:rPr>
                <w:sz w:val="24"/>
                <w:szCs w:val="24"/>
              </w:rPr>
              <w:t>CO2/U</w:t>
            </w:r>
          </w:p>
        </w:tc>
        <w:tc>
          <w:tcPr>
            <w:tcW w:w="900" w:type="dxa"/>
            <w:vAlign w:val="center"/>
          </w:tcPr>
          <w:p w:rsidR="00904E87" w:rsidRPr="00D26E70" w:rsidRDefault="00904E87" w:rsidP="00904E87">
            <w:pPr>
              <w:jc w:val="center"/>
              <w:rPr>
                <w:sz w:val="24"/>
                <w:szCs w:val="24"/>
              </w:rPr>
            </w:pPr>
            <w:r w:rsidRPr="00D26E70">
              <w:rPr>
                <w:sz w:val="24"/>
                <w:szCs w:val="24"/>
              </w:rPr>
              <w:t>10</w:t>
            </w:r>
          </w:p>
        </w:tc>
      </w:tr>
      <w:tr w:rsidR="00904E87" w:rsidRPr="00D26E70" w:rsidTr="00904E87">
        <w:tc>
          <w:tcPr>
            <w:tcW w:w="10548" w:type="dxa"/>
            <w:gridSpan w:val="5"/>
            <w:vAlign w:val="center"/>
          </w:tcPr>
          <w:p w:rsidR="00904E87" w:rsidRPr="00D26E70" w:rsidRDefault="00904E87" w:rsidP="00904E87">
            <w:pPr>
              <w:jc w:val="center"/>
              <w:rPr>
                <w:b/>
                <w:sz w:val="24"/>
                <w:szCs w:val="24"/>
              </w:rPr>
            </w:pPr>
            <w:r w:rsidRPr="00D26E70">
              <w:rPr>
                <w:b/>
                <w:sz w:val="24"/>
                <w:szCs w:val="24"/>
              </w:rPr>
              <w:t>(OR)</w:t>
            </w:r>
          </w:p>
        </w:tc>
        <w:tc>
          <w:tcPr>
            <w:tcW w:w="1440" w:type="dxa"/>
            <w:vAlign w:val="center"/>
          </w:tcPr>
          <w:p w:rsidR="00904E87" w:rsidRPr="00D26E70" w:rsidRDefault="00904E87" w:rsidP="00904E87">
            <w:pPr>
              <w:jc w:val="center"/>
              <w:rPr>
                <w:sz w:val="24"/>
                <w:szCs w:val="24"/>
              </w:rPr>
            </w:pPr>
          </w:p>
        </w:tc>
      </w:tr>
      <w:tr w:rsidR="00904E87" w:rsidRPr="00D26E70" w:rsidTr="00904E87">
        <w:trPr>
          <w:gridAfter w:val="1"/>
          <w:wAfter w:w="1440" w:type="dxa"/>
        </w:trPr>
        <w:tc>
          <w:tcPr>
            <w:tcW w:w="648" w:type="dxa"/>
            <w:vMerge w:val="restart"/>
            <w:vAlign w:val="center"/>
          </w:tcPr>
          <w:p w:rsidR="00904E87" w:rsidRPr="00D26E70" w:rsidRDefault="00904E87" w:rsidP="00904E87">
            <w:pPr>
              <w:jc w:val="center"/>
              <w:rPr>
                <w:sz w:val="24"/>
                <w:szCs w:val="24"/>
              </w:rPr>
            </w:pPr>
            <w:r w:rsidRPr="00D26E70">
              <w:rPr>
                <w:sz w:val="24"/>
                <w:szCs w:val="24"/>
              </w:rPr>
              <w:t>2.</w:t>
            </w:r>
          </w:p>
        </w:tc>
        <w:tc>
          <w:tcPr>
            <w:tcW w:w="720" w:type="dxa"/>
            <w:vAlign w:val="center"/>
          </w:tcPr>
          <w:p w:rsidR="00904E87" w:rsidRPr="00D26E70" w:rsidRDefault="00904E87" w:rsidP="00904E87">
            <w:pPr>
              <w:jc w:val="center"/>
              <w:rPr>
                <w:sz w:val="24"/>
                <w:szCs w:val="24"/>
              </w:rPr>
            </w:pPr>
            <w:r w:rsidRPr="00D26E70">
              <w:rPr>
                <w:sz w:val="24"/>
                <w:szCs w:val="24"/>
              </w:rPr>
              <w:t>a.</w:t>
            </w:r>
          </w:p>
        </w:tc>
        <w:tc>
          <w:tcPr>
            <w:tcW w:w="7200" w:type="dxa"/>
          </w:tcPr>
          <w:p w:rsidR="00904E87" w:rsidRPr="00D26E70" w:rsidRDefault="00904E87" w:rsidP="00904E87">
            <w:pPr>
              <w:jc w:val="both"/>
              <w:rPr>
                <w:sz w:val="24"/>
                <w:szCs w:val="24"/>
              </w:rPr>
            </w:pPr>
            <w:r w:rsidRPr="00D26E70">
              <w:rPr>
                <w:sz w:val="24"/>
                <w:szCs w:val="24"/>
              </w:rPr>
              <w:t>Explain the following terms using a graphical representation of a Linear Programming Model:</w:t>
            </w:r>
          </w:p>
          <w:p w:rsidR="00904E87" w:rsidRPr="00D26E70" w:rsidRDefault="00904E87" w:rsidP="00904E87">
            <w:pPr>
              <w:pStyle w:val="ListParagraph"/>
              <w:numPr>
                <w:ilvl w:val="0"/>
                <w:numId w:val="9"/>
              </w:numPr>
              <w:jc w:val="both"/>
              <w:rPr>
                <w:sz w:val="24"/>
                <w:szCs w:val="24"/>
              </w:rPr>
            </w:pPr>
            <w:r w:rsidRPr="00D26E70">
              <w:rPr>
                <w:sz w:val="24"/>
                <w:szCs w:val="24"/>
              </w:rPr>
              <w:t>Feasible Region</w:t>
            </w:r>
          </w:p>
          <w:p w:rsidR="00904E87" w:rsidRPr="00D26E70" w:rsidRDefault="00904E87" w:rsidP="00904E87">
            <w:pPr>
              <w:pStyle w:val="ListParagraph"/>
              <w:numPr>
                <w:ilvl w:val="0"/>
                <w:numId w:val="9"/>
              </w:numPr>
              <w:jc w:val="both"/>
              <w:rPr>
                <w:sz w:val="24"/>
                <w:szCs w:val="24"/>
              </w:rPr>
            </w:pPr>
            <w:r w:rsidRPr="00D26E70">
              <w:rPr>
                <w:sz w:val="24"/>
                <w:szCs w:val="24"/>
              </w:rPr>
              <w:t>Infeasible constraints</w:t>
            </w:r>
          </w:p>
        </w:tc>
        <w:tc>
          <w:tcPr>
            <w:tcW w:w="1080" w:type="dxa"/>
            <w:vAlign w:val="center"/>
          </w:tcPr>
          <w:p w:rsidR="00904E87" w:rsidRPr="00D26E70" w:rsidRDefault="00904E87" w:rsidP="00904E87">
            <w:pPr>
              <w:jc w:val="center"/>
              <w:rPr>
                <w:sz w:val="24"/>
                <w:szCs w:val="24"/>
              </w:rPr>
            </w:pPr>
            <w:r w:rsidRPr="00D26E70">
              <w:rPr>
                <w:sz w:val="24"/>
                <w:szCs w:val="24"/>
              </w:rPr>
              <w:t>CO2/R</w:t>
            </w:r>
          </w:p>
        </w:tc>
        <w:tc>
          <w:tcPr>
            <w:tcW w:w="900" w:type="dxa"/>
            <w:vAlign w:val="center"/>
          </w:tcPr>
          <w:p w:rsidR="00904E87" w:rsidRPr="00D26E70" w:rsidRDefault="00904E87" w:rsidP="00904E87">
            <w:pPr>
              <w:jc w:val="center"/>
              <w:rPr>
                <w:sz w:val="24"/>
                <w:szCs w:val="24"/>
              </w:rPr>
            </w:pPr>
            <w:r w:rsidRPr="00D26E70">
              <w:rPr>
                <w:sz w:val="24"/>
                <w:szCs w:val="24"/>
              </w:rPr>
              <w:t>10</w:t>
            </w:r>
          </w:p>
        </w:tc>
      </w:tr>
      <w:tr w:rsidR="00904E87" w:rsidRPr="00D26E70" w:rsidTr="00904E87">
        <w:trPr>
          <w:gridAfter w:val="1"/>
          <w:wAfter w:w="1440" w:type="dxa"/>
        </w:trPr>
        <w:tc>
          <w:tcPr>
            <w:tcW w:w="648" w:type="dxa"/>
            <w:vMerge/>
            <w:vAlign w:val="center"/>
          </w:tcPr>
          <w:p w:rsidR="00904E87" w:rsidRPr="00D26E70" w:rsidRDefault="00904E87" w:rsidP="00904E87">
            <w:pPr>
              <w:jc w:val="center"/>
              <w:rPr>
                <w:sz w:val="24"/>
                <w:szCs w:val="24"/>
              </w:rPr>
            </w:pPr>
          </w:p>
        </w:tc>
        <w:tc>
          <w:tcPr>
            <w:tcW w:w="720" w:type="dxa"/>
            <w:vAlign w:val="center"/>
          </w:tcPr>
          <w:p w:rsidR="00904E87" w:rsidRPr="00D26E70" w:rsidRDefault="00904E87" w:rsidP="00904E87">
            <w:pPr>
              <w:jc w:val="center"/>
              <w:rPr>
                <w:sz w:val="24"/>
                <w:szCs w:val="24"/>
              </w:rPr>
            </w:pPr>
            <w:r w:rsidRPr="00D26E70">
              <w:rPr>
                <w:sz w:val="24"/>
                <w:szCs w:val="24"/>
              </w:rPr>
              <w:t>b.</w:t>
            </w:r>
          </w:p>
        </w:tc>
        <w:tc>
          <w:tcPr>
            <w:tcW w:w="7200" w:type="dxa"/>
          </w:tcPr>
          <w:p w:rsidR="00904E87" w:rsidRPr="00D26E70" w:rsidRDefault="00904E87" w:rsidP="00904E87">
            <w:pPr>
              <w:jc w:val="both"/>
              <w:rPr>
                <w:sz w:val="24"/>
                <w:szCs w:val="24"/>
              </w:rPr>
            </w:pPr>
            <w:r w:rsidRPr="00D26E70">
              <w:rPr>
                <w:sz w:val="24"/>
                <w:szCs w:val="24"/>
              </w:rPr>
              <w:t>Solve the following Linear Programming Problem using Graphical Method.</w:t>
            </w:r>
          </w:p>
          <w:p w:rsidR="00904E87" w:rsidRPr="00D26E70" w:rsidRDefault="00904E87" w:rsidP="00904E87">
            <w:pPr>
              <w:jc w:val="both"/>
              <w:rPr>
                <w:sz w:val="24"/>
                <w:szCs w:val="24"/>
              </w:rPr>
            </w:pPr>
            <w:r w:rsidRPr="00D26E70">
              <w:rPr>
                <w:sz w:val="24"/>
                <w:szCs w:val="24"/>
              </w:rPr>
              <w:t xml:space="preserve">                         Maximize   Z = 8 X</w:t>
            </w:r>
            <w:r w:rsidRPr="00D26E70">
              <w:rPr>
                <w:sz w:val="24"/>
                <w:szCs w:val="24"/>
                <w:vertAlign w:val="subscript"/>
              </w:rPr>
              <w:t>1</w:t>
            </w:r>
            <w:r w:rsidRPr="00D26E70">
              <w:rPr>
                <w:sz w:val="24"/>
                <w:szCs w:val="24"/>
              </w:rPr>
              <w:t xml:space="preserve"> + 6 X</w:t>
            </w:r>
            <w:r w:rsidRPr="00D26E70">
              <w:rPr>
                <w:sz w:val="24"/>
                <w:szCs w:val="24"/>
                <w:vertAlign w:val="subscript"/>
              </w:rPr>
              <w:t>2</w:t>
            </w:r>
          </w:p>
          <w:p w:rsidR="00904E87" w:rsidRPr="00D26E70" w:rsidRDefault="00904E87" w:rsidP="00904E87">
            <w:pPr>
              <w:jc w:val="both"/>
              <w:rPr>
                <w:sz w:val="24"/>
                <w:szCs w:val="24"/>
              </w:rPr>
            </w:pPr>
            <w:r w:rsidRPr="00D26E70">
              <w:rPr>
                <w:sz w:val="24"/>
                <w:szCs w:val="24"/>
              </w:rPr>
              <w:t xml:space="preserve">                          Subject to</w:t>
            </w:r>
          </w:p>
          <w:p w:rsidR="00904E87" w:rsidRPr="00D26E70" w:rsidRDefault="00904E87" w:rsidP="00904E87">
            <w:pPr>
              <w:jc w:val="both"/>
              <w:rPr>
                <w:sz w:val="24"/>
                <w:szCs w:val="24"/>
              </w:rPr>
            </w:pPr>
            <w:r w:rsidRPr="00D26E70">
              <w:rPr>
                <w:sz w:val="24"/>
                <w:szCs w:val="24"/>
              </w:rPr>
              <w:t xml:space="preserve">                                 2 X</w:t>
            </w:r>
            <w:r w:rsidRPr="00D26E70">
              <w:rPr>
                <w:sz w:val="24"/>
                <w:szCs w:val="24"/>
                <w:vertAlign w:val="subscript"/>
              </w:rPr>
              <w:t>1</w:t>
            </w:r>
            <w:r w:rsidRPr="00D26E70">
              <w:rPr>
                <w:sz w:val="24"/>
                <w:szCs w:val="24"/>
              </w:rPr>
              <w:t xml:space="preserve"> + X</w:t>
            </w:r>
            <w:r w:rsidRPr="00D26E70">
              <w:rPr>
                <w:sz w:val="24"/>
                <w:szCs w:val="24"/>
                <w:vertAlign w:val="subscript"/>
              </w:rPr>
              <w:t>2</w:t>
            </w:r>
            <w:r w:rsidRPr="00D26E70">
              <w:rPr>
                <w:sz w:val="24"/>
                <w:szCs w:val="24"/>
              </w:rPr>
              <w:t xml:space="preserve"> ≤ 1000</w:t>
            </w:r>
          </w:p>
          <w:p w:rsidR="00904E87" w:rsidRPr="00D26E70" w:rsidRDefault="00904E87" w:rsidP="00904E87">
            <w:pPr>
              <w:jc w:val="both"/>
              <w:rPr>
                <w:sz w:val="24"/>
                <w:szCs w:val="24"/>
              </w:rPr>
            </w:pPr>
            <w:r w:rsidRPr="00D26E70">
              <w:rPr>
                <w:sz w:val="24"/>
                <w:szCs w:val="24"/>
              </w:rPr>
              <w:t xml:space="preserve">                                    X</w:t>
            </w:r>
            <w:r w:rsidRPr="00D26E70">
              <w:rPr>
                <w:sz w:val="24"/>
                <w:szCs w:val="24"/>
                <w:vertAlign w:val="subscript"/>
              </w:rPr>
              <w:t>1</w:t>
            </w:r>
            <w:r w:rsidRPr="00D26E70">
              <w:rPr>
                <w:sz w:val="24"/>
                <w:szCs w:val="24"/>
              </w:rPr>
              <w:t xml:space="preserve"> + X</w:t>
            </w:r>
            <w:r w:rsidRPr="00D26E70">
              <w:rPr>
                <w:sz w:val="24"/>
                <w:szCs w:val="24"/>
                <w:vertAlign w:val="subscript"/>
              </w:rPr>
              <w:t>2</w:t>
            </w:r>
            <w:r w:rsidRPr="00D26E70">
              <w:rPr>
                <w:sz w:val="24"/>
                <w:szCs w:val="24"/>
              </w:rPr>
              <w:t xml:space="preserve"> ≤ 800</w:t>
            </w:r>
          </w:p>
          <w:p w:rsidR="00904E87" w:rsidRPr="00D26E70" w:rsidRDefault="00904E87" w:rsidP="00904E87">
            <w:pPr>
              <w:jc w:val="both"/>
              <w:rPr>
                <w:sz w:val="24"/>
                <w:szCs w:val="24"/>
              </w:rPr>
            </w:pPr>
            <w:r w:rsidRPr="00D26E70">
              <w:rPr>
                <w:sz w:val="24"/>
                <w:szCs w:val="24"/>
              </w:rPr>
              <w:t xml:space="preserve">                                            X</w:t>
            </w:r>
            <w:r w:rsidRPr="00D26E70">
              <w:rPr>
                <w:sz w:val="24"/>
                <w:szCs w:val="24"/>
                <w:vertAlign w:val="subscript"/>
              </w:rPr>
              <w:t xml:space="preserve">1 </w:t>
            </w:r>
            <w:r w:rsidRPr="00D26E70">
              <w:rPr>
                <w:sz w:val="24"/>
                <w:szCs w:val="24"/>
              </w:rPr>
              <w:t>≤ 400</w:t>
            </w:r>
          </w:p>
          <w:p w:rsidR="00904E87" w:rsidRPr="00D26E70" w:rsidRDefault="00904E87" w:rsidP="00904E87">
            <w:pPr>
              <w:jc w:val="both"/>
              <w:rPr>
                <w:sz w:val="24"/>
                <w:szCs w:val="24"/>
              </w:rPr>
            </w:pPr>
            <w:r w:rsidRPr="00D26E70">
              <w:rPr>
                <w:sz w:val="24"/>
                <w:szCs w:val="24"/>
              </w:rPr>
              <w:t xml:space="preserve">                                            X</w:t>
            </w:r>
            <w:r w:rsidRPr="00D26E70">
              <w:rPr>
                <w:sz w:val="24"/>
                <w:szCs w:val="24"/>
                <w:vertAlign w:val="subscript"/>
              </w:rPr>
              <w:t>2</w:t>
            </w:r>
            <w:r w:rsidRPr="00D26E70">
              <w:rPr>
                <w:sz w:val="24"/>
                <w:szCs w:val="24"/>
              </w:rPr>
              <w:t xml:space="preserve"> ≤ 700</w:t>
            </w:r>
          </w:p>
          <w:p w:rsidR="00904E87" w:rsidRPr="00D26E70" w:rsidRDefault="00904E87" w:rsidP="00904E87">
            <w:pPr>
              <w:jc w:val="both"/>
              <w:rPr>
                <w:sz w:val="24"/>
                <w:szCs w:val="24"/>
              </w:rPr>
            </w:pPr>
            <w:r w:rsidRPr="00D26E70">
              <w:rPr>
                <w:sz w:val="24"/>
                <w:szCs w:val="24"/>
              </w:rPr>
              <w:t xml:space="preserve">  X</w:t>
            </w:r>
            <w:r w:rsidRPr="00D26E70">
              <w:rPr>
                <w:sz w:val="24"/>
                <w:szCs w:val="24"/>
                <w:vertAlign w:val="subscript"/>
              </w:rPr>
              <w:t>1</w:t>
            </w:r>
            <w:r w:rsidRPr="00D26E70">
              <w:rPr>
                <w:sz w:val="24"/>
                <w:szCs w:val="24"/>
              </w:rPr>
              <w:t>, X</w:t>
            </w:r>
            <w:r w:rsidRPr="00D26E70">
              <w:rPr>
                <w:sz w:val="24"/>
                <w:szCs w:val="24"/>
                <w:vertAlign w:val="subscript"/>
              </w:rPr>
              <w:t>2</w:t>
            </w:r>
            <w:r w:rsidRPr="00D26E70">
              <w:rPr>
                <w:sz w:val="24"/>
                <w:szCs w:val="24"/>
              </w:rPr>
              <w:t xml:space="preserve">   ≥0     </w:t>
            </w:r>
          </w:p>
        </w:tc>
        <w:tc>
          <w:tcPr>
            <w:tcW w:w="1080" w:type="dxa"/>
            <w:vAlign w:val="center"/>
          </w:tcPr>
          <w:p w:rsidR="00904E87" w:rsidRPr="00D26E70" w:rsidRDefault="00904E87" w:rsidP="00904E87">
            <w:pPr>
              <w:jc w:val="center"/>
              <w:rPr>
                <w:sz w:val="24"/>
                <w:szCs w:val="24"/>
              </w:rPr>
            </w:pPr>
            <w:r w:rsidRPr="00D26E70">
              <w:rPr>
                <w:sz w:val="24"/>
                <w:szCs w:val="24"/>
              </w:rPr>
              <w:t>CO3/E</w:t>
            </w:r>
          </w:p>
        </w:tc>
        <w:tc>
          <w:tcPr>
            <w:tcW w:w="900" w:type="dxa"/>
            <w:vAlign w:val="center"/>
          </w:tcPr>
          <w:p w:rsidR="00904E87" w:rsidRPr="00D26E70" w:rsidRDefault="00904E87" w:rsidP="00904E87">
            <w:pPr>
              <w:jc w:val="center"/>
              <w:rPr>
                <w:sz w:val="24"/>
                <w:szCs w:val="24"/>
              </w:rPr>
            </w:pPr>
            <w:r w:rsidRPr="00D26E70">
              <w:rPr>
                <w:sz w:val="24"/>
                <w:szCs w:val="24"/>
              </w:rPr>
              <w:t>10</w:t>
            </w:r>
          </w:p>
        </w:tc>
      </w:tr>
      <w:tr w:rsidR="00904E87" w:rsidRPr="00D26E70" w:rsidTr="00904E87">
        <w:trPr>
          <w:gridAfter w:val="1"/>
          <w:wAfter w:w="1440" w:type="dxa"/>
          <w:trHeight w:val="70"/>
        </w:trPr>
        <w:tc>
          <w:tcPr>
            <w:tcW w:w="648" w:type="dxa"/>
            <w:vMerge/>
          </w:tcPr>
          <w:p w:rsidR="00904E87" w:rsidRPr="00D26E70" w:rsidRDefault="00904E87" w:rsidP="00904E87">
            <w:pPr>
              <w:jc w:val="center"/>
              <w:rPr>
                <w:sz w:val="24"/>
                <w:szCs w:val="24"/>
              </w:rPr>
            </w:pPr>
          </w:p>
        </w:tc>
        <w:tc>
          <w:tcPr>
            <w:tcW w:w="9900" w:type="dxa"/>
            <w:gridSpan w:val="4"/>
          </w:tcPr>
          <w:p w:rsidR="00904E87" w:rsidRPr="00D26E70" w:rsidRDefault="00904E87" w:rsidP="00904E87">
            <w:pPr>
              <w:jc w:val="center"/>
              <w:rPr>
                <w:sz w:val="24"/>
                <w:szCs w:val="24"/>
              </w:rPr>
            </w:pP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tbl>
      <w:tblPr>
        <w:tblStyle w:val="TableGrid"/>
        <w:tblW w:w="1198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8"/>
        <w:gridCol w:w="720"/>
        <w:gridCol w:w="7200"/>
        <w:gridCol w:w="1080"/>
        <w:gridCol w:w="900"/>
        <w:gridCol w:w="1440"/>
      </w:tblGrid>
      <w:tr w:rsidR="00904E87" w:rsidRPr="00D26E70" w:rsidTr="00904E87">
        <w:trPr>
          <w:gridAfter w:val="1"/>
          <w:wAfter w:w="1440" w:type="dxa"/>
        </w:trPr>
        <w:tc>
          <w:tcPr>
            <w:tcW w:w="648" w:type="dxa"/>
            <w:vMerge w:val="restart"/>
            <w:vAlign w:val="center"/>
          </w:tcPr>
          <w:p w:rsidR="00904E87" w:rsidRPr="00D26E70" w:rsidRDefault="00904E87" w:rsidP="00904E87">
            <w:pPr>
              <w:jc w:val="center"/>
              <w:rPr>
                <w:sz w:val="24"/>
                <w:szCs w:val="24"/>
              </w:rPr>
            </w:pPr>
            <w:r w:rsidRPr="00D26E70">
              <w:rPr>
                <w:sz w:val="24"/>
                <w:szCs w:val="24"/>
              </w:rPr>
              <w:t>3.</w:t>
            </w:r>
          </w:p>
        </w:tc>
        <w:tc>
          <w:tcPr>
            <w:tcW w:w="720" w:type="dxa"/>
            <w:vAlign w:val="center"/>
          </w:tcPr>
          <w:p w:rsidR="00904E87" w:rsidRPr="00D26E70" w:rsidRDefault="00904E87" w:rsidP="00904E87">
            <w:pPr>
              <w:jc w:val="center"/>
              <w:rPr>
                <w:sz w:val="24"/>
                <w:szCs w:val="24"/>
              </w:rPr>
            </w:pPr>
            <w:r w:rsidRPr="00D26E70">
              <w:rPr>
                <w:sz w:val="24"/>
                <w:szCs w:val="24"/>
              </w:rPr>
              <w:t>a.</w:t>
            </w:r>
          </w:p>
        </w:tc>
        <w:tc>
          <w:tcPr>
            <w:tcW w:w="7200" w:type="dxa"/>
          </w:tcPr>
          <w:p w:rsidR="00904E87" w:rsidRPr="00D26E70" w:rsidRDefault="00904E87" w:rsidP="00904E87">
            <w:pPr>
              <w:jc w:val="both"/>
              <w:rPr>
                <w:sz w:val="24"/>
                <w:szCs w:val="24"/>
              </w:rPr>
            </w:pPr>
            <w:r w:rsidRPr="00D26E70">
              <w:rPr>
                <w:sz w:val="24"/>
                <w:szCs w:val="24"/>
              </w:rPr>
              <w:t>Define Transportation Problem.</w:t>
            </w:r>
          </w:p>
        </w:tc>
        <w:tc>
          <w:tcPr>
            <w:tcW w:w="1080" w:type="dxa"/>
            <w:vAlign w:val="center"/>
          </w:tcPr>
          <w:p w:rsidR="00904E87" w:rsidRPr="00D26E70" w:rsidRDefault="00904E87" w:rsidP="00904E87">
            <w:pPr>
              <w:jc w:val="center"/>
              <w:rPr>
                <w:sz w:val="24"/>
                <w:szCs w:val="24"/>
              </w:rPr>
            </w:pPr>
            <w:r w:rsidRPr="00D26E70">
              <w:rPr>
                <w:sz w:val="24"/>
                <w:szCs w:val="24"/>
              </w:rPr>
              <w:t>CO1/R</w:t>
            </w:r>
          </w:p>
        </w:tc>
        <w:tc>
          <w:tcPr>
            <w:tcW w:w="900" w:type="dxa"/>
            <w:vAlign w:val="center"/>
          </w:tcPr>
          <w:p w:rsidR="00904E87" w:rsidRPr="00D26E70" w:rsidRDefault="00904E87" w:rsidP="00904E87">
            <w:pPr>
              <w:jc w:val="center"/>
              <w:rPr>
                <w:sz w:val="24"/>
                <w:szCs w:val="24"/>
              </w:rPr>
            </w:pPr>
            <w:r w:rsidRPr="00D26E70">
              <w:rPr>
                <w:sz w:val="24"/>
                <w:szCs w:val="24"/>
              </w:rPr>
              <w:t>3</w:t>
            </w:r>
          </w:p>
        </w:tc>
      </w:tr>
      <w:tr w:rsidR="00904E87" w:rsidRPr="00D26E70" w:rsidTr="00904E87">
        <w:trPr>
          <w:gridAfter w:val="1"/>
          <w:wAfter w:w="1440" w:type="dxa"/>
        </w:trPr>
        <w:tc>
          <w:tcPr>
            <w:tcW w:w="648" w:type="dxa"/>
            <w:vMerge/>
            <w:vAlign w:val="center"/>
          </w:tcPr>
          <w:p w:rsidR="00904E87" w:rsidRPr="00D26E70" w:rsidRDefault="00904E87" w:rsidP="00904E87">
            <w:pPr>
              <w:jc w:val="center"/>
              <w:rPr>
                <w:sz w:val="24"/>
                <w:szCs w:val="24"/>
              </w:rPr>
            </w:pPr>
          </w:p>
        </w:tc>
        <w:tc>
          <w:tcPr>
            <w:tcW w:w="720" w:type="dxa"/>
            <w:vAlign w:val="center"/>
          </w:tcPr>
          <w:p w:rsidR="00904E87" w:rsidRPr="00D26E70" w:rsidRDefault="00904E87" w:rsidP="00904E87">
            <w:pPr>
              <w:jc w:val="center"/>
              <w:rPr>
                <w:sz w:val="24"/>
                <w:szCs w:val="24"/>
              </w:rPr>
            </w:pPr>
            <w:r w:rsidRPr="00D26E70">
              <w:rPr>
                <w:sz w:val="24"/>
                <w:szCs w:val="24"/>
              </w:rPr>
              <w:t>b.</w:t>
            </w:r>
          </w:p>
        </w:tc>
        <w:tc>
          <w:tcPr>
            <w:tcW w:w="7200" w:type="dxa"/>
          </w:tcPr>
          <w:p w:rsidR="00904E87" w:rsidRPr="00D26E70" w:rsidRDefault="00904E87" w:rsidP="00904E87">
            <w:pPr>
              <w:jc w:val="both"/>
              <w:rPr>
                <w:sz w:val="24"/>
                <w:szCs w:val="24"/>
              </w:rPr>
            </w:pPr>
            <w:r w:rsidRPr="00D26E70">
              <w:rPr>
                <w:sz w:val="24"/>
                <w:szCs w:val="24"/>
              </w:rPr>
              <w:t>Define the following terms in connection with Transportation Model:</w:t>
            </w:r>
          </w:p>
          <w:p w:rsidR="00904E87" w:rsidRPr="00D26E70" w:rsidRDefault="00904E87" w:rsidP="00904E87">
            <w:pPr>
              <w:pStyle w:val="ListParagraph"/>
              <w:numPr>
                <w:ilvl w:val="0"/>
                <w:numId w:val="10"/>
              </w:numPr>
              <w:jc w:val="both"/>
              <w:rPr>
                <w:sz w:val="24"/>
                <w:szCs w:val="24"/>
              </w:rPr>
            </w:pPr>
            <w:r w:rsidRPr="00D26E70">
              <w:rPr>
                <w:sz w:val="24"/>
                <w:szCs w:val="24"/>
              </w:rPr>
              <w:t>Feasible solution</w:t>
            </w:r>
          </w:p>
          <w:p w:rsidR="00904E87" w:rsidRPr="00D26E70" w:rsidRDefault="00904E87" w:rsidP="00904E87">
            <w:pPr>
              <w:pStyle w:val="ListParagraph"/>
              <w:numPr>
                <w:ilvl w:val="0"/>
                <w:numId w:val="10"/>
              </w:numPr>
              <w:jc w:val="both"/>
              <w:rPr>
                <w:sz w:val="24"/>
                <w:szCs w:val="24"/>
              </w:rPr>
            </w:pPr>
            <w:r w:rsidRPr="00D26E70">
              <w:rPr>
                <w:sz w:val="24"/>
                <w:szCs w:val="24"/>
              </w:rPr>
              <w:t>Basic feasible solution</w:t>
            </w:r>
          </w:p>
          <w:p w:rsidR="00904E87" w:rsidRPr="00D26E70" w:rsidRDefault="00904E87" w:rsidP="00904E87">
            <w:pPr>
              <w:pStyle w:val="ListParagraph"/>
              <w:numPr>
                <w:ilvl w:val="0"/>
                <w:numId w:val="10"/>
              </w:numPr>
              <w:jc w:val="both"/>
              <w:rPr>
                <w:sz w:val="24"/>
                <w:szCs w:val="24"/>
              </w:rPr>
            </w:pPr>
            <w:r w:rsidRPr="00D26E70">
              <w:rPr>
                <w:sz w:val="24"/>
                <w:szCs w:val="24"/>
              </w:rPr>
              <w:t>Optimal solution</w:t>
            </w:r>
          </w:p>
        </w:tc>
        <w:tc>
          <w:tcPr>
            <w:tcW w:w="1080" w:type="dxa"/>
            <w:vAlign w:val="center"/>
          </w:tcPr>
          <w:p w:rsidR="00904E87" w:rsidRPr="00D26E70" w:rsidRDefault="00904E87" w:rsidP="00904E87">
            <w:pPr>
              <w:jc w:val="center"/>
              <w:rPr>
                <w:sz w:val="24"/>
                <w:szCs w:val="24"/>
              </w:rPr>
            </w:pPr>
            <w:r w:rsidRPr="00D26E70">
              <w:rPr>
                <w:sz w:val="24"/>
                <w:szCs w:val="24"/>
              </w:rPr>
              <w:t>CO2/R</w:t>
            </w:r>
          </w:p>
        </w:tc>
        <w:tc>
          <w:tcPr>
            <w:tcW w:w="900" w:type="dxa"/>
            <w:vAlign w:val="center"/>
          </w:tcPr>
          <w:p w:rsidR="00904E87" w:rsidRPr="00D26E70" w:rsidRDefault="00904E87" w:rsidP="00904E87">
            <w:pPr>
              <w:jc w:val="center"/>
              <w:rPr>
                <w:sz w:val="24"/>
                <w:szCs w:val="24"/>
              </w:rPr>
            </w:pPr>
            <w:r w:rsidRPr="00D26E70">
              <w:rPr>
                <w:sz w:val="24"/>
                <w:szCs w:val="24"/>
              </w:rPr>
              <w:t>7</w:t>
            </w:r>
          </w:p>
        </w:tc>
      </w:tr>
      <w:tr w:rsidR="00904E87" w:rsidRPr="00D26E70" w:rsidTr="00904E87">
        <w:trPr>
          <w:gridAfter w:val="1"/>
          <w:wAfter w:w="1440" w:type="dxa"/>
        </w:trPr>
        <w:tc>
          <w:tcPr>
            <w:tcW w:w="648" w:type="dxa"/>
            <w:vMerge/>
            <w:vAlign w:val="center"/>
          </w:tcPr>
          <w:p w:rsidR="00904E87" w:rsidRPr="00D26E70" w:rsidRDefault="00904E87" w:rsidP="00904E87">
            <w:pPr>
              <w:jc w:val="center"/>
              <w:rPr>
                <w:sz w:val="24"/>
                <w:szCs w:val="24"/>
              </w:rPr>
            </w:pPr>
          </w:p>
        </w:tc>
        <w:tc>
          <w:tcPr>
            <w:tcW w:w="720" w:type="dxa"/>
            <w:vAlign w:val="center"/>
          </w:tcPr>
          <w:p w:rsidR="00904E87" w:rsidRPr="00D26E70" w:rsidRDefault="00904E87" w:rsidP="00904E87">
            <w:pPr>
              <w:jc w:val="center"/>
              <w:rPr>
                <w:sz w:val="24"/>
                <w:szCs w:val="24"/>
              </w:rPr>
            </w:pPr>
            <w:r w:rsidRPr="00D26E70">
              <w:rPr>
                <w:sz w:val="24"/>
                <w:szCs w:val="24"/>
              </w:rPr>
              <w:t>c.</w:t>
            </w:r>
          </w:p>
        </w:tc>
        <w:tc>
          <w:tcPr>
            <w:tcW w:w="7200" w:type="dxa"/>
          </w:tcPr>
          <w:p w:rsidR="00904E87" w:rsidRPr="00D26E70" w:rsidRDefault="00904E87" w:rsidP="00904E87">
            <w:pPr>
              <w:jc w:val="both"/>
              <w:rPr>
                <w:sz w:val="24"/>
                <w:szCs w:val="24"/>
              </w:rPr>
            </w:pPr>
            <w:r w:rsidRPr="00D26E70">
              <w:rPr>
                <w:sz w:val="24"/>
                <w:szCs w:val="24"/>
              </w:rPr>
              <w:t>Obtain the initial basic feasible solution by North-West Corner rule for the following Transportation problem.  The figures inside the table indicate the unit cost of transportation in rupees.</w:t>
            </w:r>
          </w:p>
          <w:tbl>
            <w:tblPr>
              <w:tblStyle w:val="TableGrid"/>
              <w:tblW w:w="0" w:type="auto"/>
              <w:tblLayout w:type="fixed"/>
              <w:tblLook w:val="04A0" w:firstRow="1" w:lastRow="0" w:firstColumn="1" w:lastColumn="0" w:noHBand="0" w:noVBand="1"/>
            </w:tblPr>
            <w:tblGrid>
              <w:gridCol w:w="1388"/>
              <w:gridCol w:w="819"/>
              <w:gridCol w:w="850"/>
              <w:gridCol w:w="850"/>
              <w:gridCol w:w="842"/>
              <w:gridCol w:w="850"/>
              <w:gridCol w:w="1398"/>
            </w:tblGrid>
            <w:tr w:rsidR="00904E87" w:rsidRPr="00D26E70" w:rsidTr="00904E87">
              <w:tc>
                <w:tcPr>
                  <w:tcW w:w="1388" w:type="dxa"/>
                </w:tcPr>
                <w:p w:rsidR="00904E87" w:rsidRPr="00D26E70" w:rsidRDefault="00904E87" w:rsidP="00904E87">
                  <w:pPr>
                    <w:jc w:val="both"/>
                    <w:rPr>
                      <w:sz w:val="24"/>
                      <w:szCs w:val="24"/>
                    </w:rPr>
                  </w:pPr>
                </w:p>
              </w:tc>
              <w:tc>
                <w:tcPr>
                  <w:tcW w:w="819" w:type="dxa"/>
                </w:tcPr>
                <w:p w:rsidR="00904E87" w:rsidRPr="00D26E70" w:rsidRDefault="00904E87" w:rsidP="00904E87">
                  <w:pPr>
                    <w:jc w:val="center"/>
                    <w:rPr>
                      <w:sz w:val="24"/>
                      <w:szCs w:val="24"/>
                    </w:rPr>
                  </w:pPr>
                </w:p>
              </w:tc>
              <w:tc>
                <w:tcPr>
                  <w:tcW w:w="3392" w:type="dxa"/>
                  <w:gridSpan w:val="4"/>
                </w:tcPr>
                <w:p w:rsidR="00904E87" w:rsidRPr="00D26E70" w:rsidRDefault="00904E87" w:rsidP="00904E87">
                  <w:pPr>
                    <w:jc w:val="center"/>
                    <w:rPr>
                      <w:sz w:val="24"/>
                      <w:szCs w:val="24"/>
                    </w:rPr>
                  </w:pPr>
                  <w:r w:rsidRPr="00D26E70">
                    <w:rPr>
                      <w:sz w:val="24"/>
                      <w:szCs w:val="24"/>
                    </w:rPr>
                    <w:t>Destinations</w:t>
                  </w:r>
                </w:p>
              </w:tc>
              <w:tc>
                <w:tcPr>
                  <w:tcW w:w="1398" w:type="dxa"/>
                </w:tcPr>
                <w:p w:rsidR="00904E87" w:rsidRPr="00D26E70" w:rsidRDefault="00904E87" w:rsidP="00904E87">
                  <w:pPr>
                    <w:jc w:val="center"/>
                    <w:rPr>
                      <w:sz w:val="24"/>
                      <w:szCs w:val="24"/>
                    </w:rPr>
                  </w:pPr>
                  <w:r w:rsidRPr="00D26E70">
                    <w:rPr>
                      <w:sz w:val="24"/>
                      <w:szCs w:val="24"/>
                    </w:rPr>
                    <w:t>Availability</w:t>
                  </w:r>
                </w:p>
              </w:tc>
            </w:tr>
            <w:tr w:rsidR="00904E87" w:rsidRPr="00D26E70" w:rsidTr="00904E87">
              <w:tc>
                <w:tcPr>
                  <w:tcW w:w="1388" w:type="dxa"/>
                  <w:vMerge w:val="restart"/>
                  <w:textDirection w:val="btLr"/>
                </w:tcPr>
                <w:p w:rsidR="00904E87" w:rsidRPr="00D26E70" w:rsidRDefault="00904E87" w:rsidP="00904E87">
                  <w:pPr>
                    <w:ind w:left="113" w:right="113"/>
                    <w:jc w:val="center"/>
                    <w:rPr>
                      <w:sz w:val="24"/>
                      <w:szCs w:val="24"/>
                    </w:rPr>
                  </w:pPr>
                  <w:r w:rsidRPr="00D26E70">
                    <w:rPr>
                      <w:sz w:val="24"/>
                      <w:szCs w:val="24"/>
                    </w:rPr>
                    <w:t>Origins</w:t>
                  </w:r>
                </w:p>
              </w:tc>
              <w:tc>
                <w:tcPr>
                  <w:tcW w:w="819" w:type="dxa"/>
                </w:tcPr>
                <w:p w:rsidR="00904E87" w:rsidRPr="00D26E70" w:rsidRDefault="00904E87" w:rsidP="00904E87">
                  <w:pPr>
                    <w:jc w:val="center"/>
                    <w:rPr>
                      <w:sz w:val="24"/>
                      <w:szCs w:val="24"/>
                    </w:rPr>
                  </w:pPr>
                </w:p>
              </w:tc>
              <w:tc>
                <w:tcPr>
                  <w:tcW w:w="850" w:type="dxa"/>
                </w:tcPr>
                <w:p w:rsidR="00904E87" w:rsidRPr="00D26E70" w:rsidRDefault="00904E87" w:rsidP="00904E87">
                  <w:pPr>
                    <w:jc w:val="center"/>
                    <w:rPr>
                      <w:sz w:val="24"/>
                      <w:szCs w:val="24"/>
                      <w:vertAlign w:val="subscript"/>
                    </w:rPr>
                  </w:pPr>
                  <w:r w:rsidRPr="00D26E70">
                    <w:rPr>
                      <w:sz w:val="24"/>
                      <w:szCs w:val="24"/>
                    </w:rPr>
                    <w:t>D</w:t>
                  </w:r>
                  <w:r w:rsidRPr="00D26E70">
                    <w:rPr>
                      <w:sz w:val="24"/>
                      <w:szCs w:val="24"/>
                      <w:vertAlign w:val="subscript"/>
                    </w:rPr>
                    <w:t>1</w:t>
                  </w:r>
                </w:p>
              </w:tc>
              <w:tc>
                <w:tcPr>
                  <w:tcW w:w="850" w:type="dxa"/>
                </w:tcPr>
                <w:p w:rsidR="00904E87" w:rsidRPr="00D26E70" w:rsidRDefault="00904E87" w:rsidP="00904E87">
                  <w:pPr>
                    <w:jc w:val="center"/>
                    <w:rPr>
                      <w:sz w:val="24"/>
                      <w:szCs w:val="24"/>
                      <w:vertAlign w:val="subscript"/>
                    </w:rPr>
                  </w:pPr>
                  <w:r w:rsidRPr="00D26E70">
                    <w:rPr>
                      <w:sz w:val="24"/>
                      <w:szCs w:val="24"/>
                    </w:rPr>
                    <w:t>D</w:t>
                  </w:r>
                  <w:r w:rsidRPr="00D26E70">
                    <w:rPr>
                      <w:sz w:val="24"/>
                      <w:szCs w:val="24"/>
                      <w:vertAlign w:val="subscript"/>
                    </w:rPr>
                    <w:t>2</w:t>
                  </w:r>
                </w:p>
              </w:tc>
              <w:tc>
                <w:tcPr>
                  <w:tcW w:w="842" w:type="dxa"/>
                </w:tcPr>
                <w:p w:rsidR="00904E87" w:rsidRPr="00D26E70" w:rsidRDefault="00904E87" w:rsidP="00904E87">
                  <w:pPr>
                    <w:jc w:val="center"/>
                    <w:rPr>
                      <w:sz w:val="24"/>
                      <w:szCs w:val="24"/>
                      <w:vertAlign w:val="subscript"/>
                    </w:rPr>
                  </w:pPr>
                  <w:r w:rsidRPr="00D26E70">
                    <w:rPr>
                      <w:sz w:val="24"/>
                      <w:szCs w:val="24"/>
                    </w:rPr>
                    <w:t>D</w:t>
                  </w:r>
                  <w:r w:rsidRPr="00D26E70">
                    <w:rPr>
                      <w:sz w:val="24"/>
                      <w:szCs w:val="24"/>
                      <w:vertAlign w:val="subscript"/>
                    </w:rPr>
                    <w:t>3</w:t>
                  </w:r>
                </w:p>
              </w:tc>
              <w:tc>
                <w:tcPr>
                  <w:tcW w:w="850" w:type="dxa"/>
                </w:tcPr>
                <w:p w:rsidR="00904E87" w:rsidRPr="00D26E70" w:rsidRDefault="00904E87" w:rsidP="00904E87">
                  <w:pPr>
                    <w:jc w:val="center"/>
                    <w:rPr>
                      <w:sz w:val="24"/>
                      <w:szCs w:val="24"/>
                      <w:vertAlign w:val="subscript"/>
                    </w:rPr>
                  </w:pPr>
                  <w:r w:rsidRPr="00D26E70">
                    <w:rPr>
                      <w:sz w:val="24"/>
                      <w:szCs w:val="24"/>
                    </w:rPr>
                    <w:t>D</w:t>
                  </w:r>
                  <w:r w:rsidRPr="00D26E70">
                    <w:rPr>
                      <w:sz w:val="24"/>
                      <w:szCs w:val="24"/>
                      <w:vertAlign w:val="subscript"/>
                    </w:rPr>
                    <w:t>4</w:t>
                  </w:r>
                </w:p>
              </w:tc>
              <w:tc>
                <w:tcPr>
                  <w:tcW w:w="1398" w:type="dxa"/>
                </w:tcPr>
                <w:p w:rsidR="00904E87" w:rsidRPr="00D26E70" w:rsidRDefault="00904E87" w:rsidP="00904E87">
                  <w:pPr>
                    <w:jc w:val="center"/>
                    <w:rPr>
                      <w:sz w:val="24"/>
                      <w:szCs w:val="24"/>
                    </w:rPr>
                  </w:pPr>
                </w:p>
              </w:tc>
            </w:tr>
            <w:tr w:rsidR="00904E87" w:rsidRPr="00D26E70" w:rsidTr="00904E87">
              <w:tc>
                <w:tcPr>
                  <w:tcW w:w="1388" w:type="dxa"/>
                  <w:vMerge/>
                </w:tcPr>
                <w:p w:rsidR="00904E87" w:rsidRPr="00D26E70" w:rsidRDefault="00904E87" w:rsidP="00904E87">
                  <w:pPr>
                    <w:jc w:val="center"/>
                    <w:rPr>
                      <w:sz w:val="24"/>
                      <w:szCs w:val="24"/>
                    </w:rPr>
                  </w:pPr>
                </w:p>
              </w:tc>
              <w:tc>
                <w:tcPr>
                  <w:tcW w:w="819" w:type="dxa"/>
                </w:tcPr>
                <w:p w:rsidR="00904E87" w:rsidRPr="00D26E70" w:rsidRDefault="00904E87" w:rsidP="00904E87">
                  <w:pPr>
                    <w:jc w:val="center"/>
                    <w:rPr>
                      <w:sz w:val="24"/>
                      <w:szCs w:val="24"/>
                      <w:vertAlign w:val="subscript"/>
                    </w:rPr>
                  </w:pPr>
                  <w:r w:rsidRPr="00D26E70">
                    <w:rPr>
                      <w:sz w:val="24"/>
                      <w:szCs w:val="24"/>
                    </w:rPr>
                    <w:t>O</w:t>
                  </w:r>
                  <w:r w:rsidRPr="00D26E70">
                    <w:rPr>
                      <w:sz w:val="24"/>
                      <w:szCs w:val="24"/>
                      <w:vertAlign w:val="subscript"/>
                    </w:rPr>
                    <w:t>1</w:t>
                  </w:r>
                </w:p>
              </w:tc>
              <w:tc>
                <w:tcPr>
                  <w:tcW w:w="850" w:type="dxa"/>
                </w:tcPr>
                <w:p w:rsidR="00904E87" w:rsidRPr="00D26E70" w:rsidRDefault="00904E87" w:rsidP="00904E87">
                  <w:pPr>
                    <w:jc w:val="center"/>
                    <w:rPr>
                      <w:sz w:val="24"/>
                      <w:szCs w:val="24"/>
                    </w:rPr>
                  </w:pPr>
                  <w:r w:rsidRPr="00D26E70">
                    <w:rPr>
                      <w:sz w:val="24"/>
                      <w:szCs w:val="24"/>
                    </w:rPr>
                    <w:t>11</w:t>
                  </w:r>
                </w:p>
              </w:tc>
              <w:tc>
                <w:tcPr>
                  <w:tcW w:w="850" w:type="dxa"/>
                </w:tcPr>
                <w:p w:rsidR="00904E87" w:rsidRPr="00D26E70" w:rsidRDefault="00904E87" w:rsidP="00904E87">
                  <w:pPr>
                    <w:jc w:val="center"/>
                    <w:rPr>
                      <w:sz w:val="24"/>
                      <w:szCs w:val="24"/>
                    </w:rPr>
                  </w:pPr>
                  <w:r w:rsidRPr="00D26E70">
                    <w:rPr>
                      <w:sz w:val="24"/>
                      <w:szCs w:val="24"/>
                    </w:rPr>
                    <w:t>9</w:t>
                  </w:r>
                </w:p>
              </w:tc>
              <w:tc>
                <w:tcPr>
                  <w:tcW w:w="842" w:type="dxa"/>
                </w:tcPr>
                <w:p w:rsidR="00904E87" w:rsidRPr="00D26E70" w:rsidRDefault="00904E87" w:rsidP="00904E87">
                  <w:pPr>
                    <w:jc w:val="center"/>
                    <w:rPr>
                      <w:sz w:val="24"/>
                      <w:szCs w:val="24"/>
                    </w:rPr>
                  </w:pPr>
                  <w:r w:rsidRPr="00D26E70">
                    <w:rPr>
                      <w:sz w:val="24"/>
                      <w:szCs w:val="24"/>
                    </w:rPr>
                    <w:t>7</w:t>
                  </w:r>
                </w:p>
              </w:tc>
              <w:tc>
                <w:tcPr>
                  <w:tcW w:w="850" w:type="dxa"/>
                </w:tcPr>
                <w:p w:rsidR="00904E87" w:rsidRPr="00D26E70" w:rsidRDefault="00904E87" w:rsidP="00904E87">
                  <w:pPr>
                    <w:jc w:val="center"/>
                    <w:rPr>
                      <w:sz w:val="24"/>
                      <w:szCs w:val="24"/>
                    </w:rPr>
                  </w:pPr>
                  <w:r w:rsidRPr="00D26E70">
                    <w:rPr>
                      <w:sz w:val="24"/>
                      <w:szCs w:val="24"/>
                    </w:rPr>
                    <w:t>10</w:t>
                  </w:r>
                </w:p>
              </w:tc>
              <w:tc>
                <w:tcPr>
                  <w:tcW w:w="1398" w:type="dxa"/>
                </w:tcPr>
                <w:p w:rsidR="00904E87" w:rsidRPr="00D26E70" w:rsidRDefault="00904E87" w:rsidP="00904E87">
                  <w:pPr>
                    <w:jc w:val="center"/>
                    <w:rPr>
                      <w:sz w:val="24"/>
                      <w:szCs w:val="24"/>
                    </w:rPr>
                  </w:pPr>
                  <w:r w:rsidRPr="00D26E70">
                    <w:rPr>
                      <w:sz w:val="24"/>
                      <w:szCs w:val="24"/>
                    </w:rPr>
                    <w:t>120</w:t>
                  </w:r>
                </w:p>
              </w:tc>
            </w:tr>
            <w:tr w:rsidR="00904E87" w:rsidRPr="00D26E70" w:rsidTr="00904E87">
              <w:tc>
                <w:tcPr>
                  <w:tcW w:w="1388" w:type="dxa"/>
                  <w:vMerge/>
                </w:tcPr>
                <w:p w:rsidR="00904E87" w:rsidRPr="00D26E70" w:rsidRDefault="00904E87" w:rsidP="00904E87">
                  <w:pPr>
                    <w:jc w:val="center"/>
                    <w:rPr>
                      <w:sz w:val="24"/>
                      <w:szCs w:val="24"/>
                    </w:rPr>
                  </w:pPr>
                </w:p>
              </w:tc>
              <w:tc>
                <w:tcPr>
                  <w:tcW w:w="819" w:type="dxa"/>
                </w:tcPr>
                <w:p w:rsidR="00904E87" w:rsidRPr="00D26E70" w:rsidRDefault="00904E87" w:rsidP="00904E87">
                  <w:pPr>
                    <w:jc w:val="center"/>
                    <w:rPr>
                      <w:sz w:val="24"/>
                      <w:szCs w:val="24"/>
                      <w:vertAlign w:val="subscript"/>
                    </w:rPr>
                  </w:pPr>
                  <w:r w:rsidRPr="00D26E70">
                    <w:rPr>
                      <w:sz w:val="24"/>
                      <w:szCs w:val="24"/>
                    </w:rPr>
                    <w:t>O</w:t>
                  </w:r>
                  <w:r w:rsidRPr="00D26E70">
                    <w:rPr>
                      <w:sz w:val="24"/>
                      <w:szCs w:val="24"/>
                      <w:vertAlign w:val="subscript"/>
                    </w:rPr>
                    <w:t>2</w:t>
                  </w:r>
                </w:p>
              </w:tc>
              <w:tc>
                <w:tcPr>
                  <w:tcW w:w="850" w:type="dxa"/>
                </w:tcPr>
                <w:p w:rsidR="00904E87" w:rsidRPr="00D26E70" w:rsidRDefault="00904E87" w:rsidP="00904E87">
                  <w:pPr>
                    <w:jc w:val="center"/>
                    <w:rPr>
                      <w:sz w:val="24"/>
                      <w:szCs w:val="24"/>
                    </w:rPr>
                  </w:pPr>
                  <w:r w:rsidRPr="00D26E70">
                    <w:rPr>
                      <w:sz w:val="24"/>
                      <w:szCs w:val="24"/>
                    </w:rPr>
                    <w:t>5</w:t>
                  </w:r>
                </w:p>
              </w:tc>
              <w:tc>
                <w:tcPr>
                  <w:tcW w:w="850" w:type="dxa"/>
                </w:tcPr>
                <w:p w:rsidR="00904E87" w:rsidRPr="00D26E70" w:rsidRDefault="00904E87" w:rsidP="00904E87">
                  <w:pPr>
                    <w:jc w:val="center"/>
                    <w:rPr>
                      <w:sz w:val="24"/>
                      <w:szCs w:val="24"/>
                    </w:rPr>
                  </w:pPr>
                  <w:r w:rsidRPr="00D26E70">
                    <w:rPr>
                      <w:sz w:val="24"/>
                      <w:szCs w:val="24"/>
                    </w:rPr>
                    <w:t>11</w:t>
                  </w:r>
                </w:p>
              </w:tc>
              <w:tc>
                <w:tcPr>
                  <w:tcW w:w="842" w:type="dxa"/>
                </w:tcPr>
                <w:p w:rsidR="00904E87" w:rsidRPr="00D26E70" w:rsidRDefault="00904E87" w:rsidP="00904E87">
                  <w:pPr>
                    <w:jc w:val="center"/>
                    <w:rPr>
                      <w:sz w:val="24"/>
                      <w:szCs w:val="24"/>
                    </w:rPr>
                  </w:pPr>
                  <w:r w:rsidRPr="00D26E70">
                    <w:rPr>
                      <w:sz w:val="24"/>
                      <w:szCs w:val="24"/>
                    </w:rPr>
                    <w:t>9</w:t>
                  </w:r>
                </w:p>
              </w:tc>
              <w:tc>
                <w:tcPr>
                  <w:tcW w:w="850" w:type="dxa"/>
                </w:tcPr>
                <w:p w:rsidR="00904E87" w:rsidRPr="00D26E70" w:rsidRDefault="00904E87" w:rsidP="00904E87">
                  <w:pPr>
                    <w:jc w:val="center"/>
                    <w:rPr>
                      <w:sz w:val="24"/>
                      <w:szCs w:val="24"/>
                    </w:rPr>
                  </w:pPr>
                  <w:r w:rsidRPr="00D26E70">
                    <w:rPr>
                      <w:sz w:val="24"/>
                      <w:szCs w:val="24"/>
                    </w:rPr>
                    <w:t>6</w:t>
                  </w:r>
                </w:p>
              </w:tc>
              <w:tc>
                <w:tcPr>
                  <w:tcW w:w="1398" w:type="dxa"/>
                </w:tcPr>
                <w:p w:rsidR="00904E87" w:rsidRPr="00D26E70" w:rsidRDefault="00904E87" w:rsidP="00904E87">
                  <w:pPr>
                    <w:jc w:val="center"/>
                    <w:rPr>
                      <w:sz w:val="24"/>
                      <w:szCs w:val="24"/>
                    </w:rPr>
                  </w:pPr>
                  <w:r w:rsidRPr="00D26E70">
                    <w:rPr>
                      <w:sz w:val="24"/>
                      <w:szCs w:val="24"/>
                    </w:rPr>
                    <w:t>115</w:t>
                  </w:r>
                </w:p>
              </w:tc>
            </w:tr>
            <w:tr w:rsidR="00904E87" w:rsidRPr="00D26E70" w:rsidTr="00904E87">
              <w:tc>
                <w:tcPr>
                  <w:tcW w:w="1388" w:type="dxa"/>
                  <w:vMerge/>
                </w:tcPr>
                <w:p w:rsidR="00904E87" w:rsidRPr="00D26E70" w:rsidRDefault="00904E87" w:rsidP="00904E87">
                  <w:pPr>
                    <w:jc w:val="center"/>
                    <w:rPr>
                      <w:sz w:val="24"/>
                      <w:szCs w:val="24"/>
                    </w:rPr>
                  </w:pPr>
                </w:p>
              </w:tc>
              <w:tc>
                <w:tcPr>
                  <w:tcW w:w="819" w:type="dxa"/>
                </w:tcPr>
                <w:p w:rsidR="00904E87" w:rsidRPr="00D26E70" w:rsidRDefault="00904E87" w:rsidP="00904E87">
                  <w:pPr>
                    <w:jc w:val="center"/>
                    <w:rPr>
                      <w:sz w:val="24"/>
                      <w:szCs w:val="24"/>
                      <w:vertAlign w:val="subscript"/>
                    </w:rPr>
                  </w:pPr>
                  <w:r w:rsidRPr="00D26E70">
                    <w:rPr>
                      <w:sz w:val="24"/>
                      <w:szCs w:val="24"/>
                    </w:rPr>
                    <w:t>O</w:t>
                  </w:r>
                  <w:r w:rsidRPr="00D26E70">
                    <w:rPr>
                      <w:sz w:val="24"/>
                      <w:szCs w:val="24"/>
                      <w:vertAlign w:val="subscript"/>
                    </w:rPr>
                    <w:t>3</w:t>
                  </w:r>
                </w:p>
              </w:tc>
              <w:tc>
                <w:tcPr>
                  <w:tcW w:w="850" w:type="dxa"/>
                </w:tcPr>
                <w:p w:rsidR="00904E87" w:rsidRPr="00D26E70" w:rsidRDefault="00904E87" w:rsidP="00904E87">
                  <w:pPr>
                    <w:jc w:val="center"/>
                    <w:rPr>
                      <w:sz w:val="24"/>
                      <w:szCs w:val="24"/>
                    </w:rPr>
                  </w:pPr>
                  <w:r w:rsidRPr="00D26E70">
                    <w:rPr>
                      <w:sz w:val="24"/>
                      <w:szCs w:val="24"/>
                    </w:rPr>
                    <w:t>4</w:t>
                  </w:r>
                </w:p>
              </w:tc>
              <w:tc>
                <w:tcPr>
                  <w:tcW w:w="850" w:type="dxa"/>
                </w:tcPr>
                <w:p w:rsidR="00904E87" w:rsidRPr="00D26E70" w:rsidRDefault="00904E87" w:rsidP="00904E87">
                  <w:pPr>
                    <w:jc w:val="center"/>
                    <w:rPr>
                      <w:sz w:val="24"/>
                      <w:szCs w:val="24"/>
                    </w:rPr>
                  </w:pPr>
                  <w:r w:rsidRPr="00D26E70">
                    <w:rPr>
                      <w:sz w:val="24"/>
                      <w:szCs w:val="24"/>
                    </w:rPr>
                    <w:t>7</w:t>
                  </w:r>
                </w:p>
              </w:tc>
              <w:tc>
                <w:tcPr>
                  <w:tcW w:w="842" w:type="dxa"/>
                </w:tcPr>
                <w:p w:rsidR="00904E87" w:rsidRPr="00D26E70" w:rsidRDefault="00904E87" w:rsidP="00904E87">
                  <w:pPr>
                    <w:jc w:val="center"/>
                    <w:rPr>
                      <w:sz w:val="24"/>
                      <w:szCs w:val="24"/>
                    </w:rPr>
                  </w:pPr>
                  <w:r w:rsidRPr="00D26E70">
                    <w:rPr>
                      <w:sz w:val="24"/>
                      <w:szCs w:val="24"/>
                    </w:rPr>
                    <w:t>8</w:t>
                  </w:r>
                </w:p>
              </w:tc>
              <w:tc>
                <w:tcPr>
                  <w:tcW w:w="850" w:type="dxa"/>
                </w:tcPr>
                <w:p w:rsidR="00904E87" w:rsidRPr="00D26E70" w:rsidRDefault="00904E87" w:rsidP="00904E87">
                  <w:pPr>
                    <w:jc w:val="center"/>
                    <w:rPr>
                      <w:sz w:val="24"/>
                      <w:szCs w:val="24"/>
                    </w:rPr>
                  </w:pPr>
                  <w:r w:rsidRPr="00D26E70">
                    <w:rPr>
                      <w:sz w:val="24"/>
                      <w:szCs w:val="24"/>
                    </w:rPr>
                    <w:t>6</w:t>
                  </w:r>
                </w:p>
              </w:tc>
              <w:tc>
                <w:tcPr>
                  <w:tcW w:w="1398" w:type="dxa"/>
                </w:tcPr>
                <w:p w:rsidR="00904E87" w:rsidRPr="00D26E70" w:rsidRDefault="00904E87" w:rsidP="00904E87">
                  <w:pPr>
                    <w:jc w:val="center"/>
                    <w:rPr>
                      <w:sz w:val="24"/>
                      <w:szCs w:val="24"/>
                    </w:rPr>
                  </w:pPr>
                  <w:r w:rsidRPr="00D26E70">
                    <w:rPr>
                      <w:sz w:val="24"/>
                      <w:szCs w:val="24"/>
                    </w:rPr>
                    <w:t>210</w:t>
                  </w:r>
                </w:p>
              </w:tc>
            </w:tr>
            <w:tr w:rsidR="00904E87" w:rsidRPr="00D26E70" w:rsidTr="00904E87">
              <w:tc>
                <w:tcPr>
                  <w:tcW w:w="1388" w:type="dxa"/>
                  <w:vMerge/>
                </w:tcPr>
                <w:p w:rsidR="00904E87" w:rsidRPr="00D26E70" w:rsidRDefault="00904E87" w:rsidP="00904E87">
                  <w:pPr>
                    <w:jc w:val="center"/>
                    <w:rPr>
                      <w:sz w:val="24"/>
                      <w:szCs w:val="24"/>
                    </w:rPr>
                  </w:pPr>
                </w:p>
              </w:tc>
              <w:tc>
                <w:tcPr>
                  <w:tcW w:w="819" w:type="dxa"/>
                </w:tcPr>
                <w:p w:rsidR="00904E87" w:rsidRPr="00D26E70" w:rsidRDefault="00904E87" w:rsidP="00904E87">
                  <w:pPr>
                    <w:jc w:val="center"/>
                    <w:rPr>
                      <w:sz w:val="24"/>
                      <w:szCs w:val="24"/>
                      <w:vertAlign w:val="subscript"/>
                    </w:rPr>
                  </w:pPr>
                  <w:r w:rsidRPr="00D26E70">
                    <w:rPr>
                      <w:sz w:val="24"/>
                      <w:szCs w:val="24"/>
                    </w:rPr>
                    <w:t>O</w:t>
                  </w:r>
                  <w:r w:rsidRPr="00D26E70">
                    <w:rPr>
                      <w:sz w:val="24"/>
                      <w:szCs w:val="24"/>
                      <w:vertAlign w:val="subscript"/>
                    </w:rPr>
                    <w:t>4</w:t>
                  </w:r>
                </w:p>
              </w:tc>
              <w:tc>
                <w:tcPr>
                  <w:tcW w:w="850" w:type="dxa"/>
                </w:tcPr>
                <w:p w:rsidR="00904E87" w:rsidRPr="00D26E70" w:rsidRDefault="00904E87" w:rsidP="00904E87">
                  <w:pPr>
                    <w:jc w:val="center"/>
                    <w:rPr>
                      <w:sz w:val="24"/>
                      <w:szCs w:val="24"/>
                    </w:rPr>
                  </w:pPr>
                  <w:r w:rsidRPr="00D26E70">
                    <w:rPr>
                      <w:sz w:val="24"/>
                      <w:szCs w:val="24"/>
                    </w:rPr>
                    <w:t>3</w:t>
                  </w:r>
                </w:p>
              </w:tc>
              <w:tc>
                <w:tcPr>
                  <w:tcW w:w="850" w:type="dxa"/>
                </w:tcPr>
                <w:p w:rsidR="00904E87" w:rsidRPr="00D26E70" w:rsidRDefault="00904E87" w:rsidP="00904E87">
                  <w:pPr>
                    <w:jc w:val="center"/>
                    <w:rPr>
                      <w:sz w:val="24"/>
                      <w:szCs w:val="24"/>
                    </w:rPr>
                  </w:pPr>
                  <w:r w:rsidRPr="00D26E70">
                    <w:rPr>
                      <w:sz w:val="24"/>
                      <w:szCs w:val="24"/>
                    </w:rPr>
                    <w:t>12</w:t>
                  </w:r>
                </w:p>
              </w:tc>
              <w:tc>
                <w:tcPr>
                  <w:tcW w:w="842" w:type="dxa"/>
                </w:tcPr>
                <w:p w:rsidR="00904E87" w:rsidRPr="00D26E70" w:rsidRDefault="00904E87" w:rsidP="00904E87">
                  <w:pPr>
                    <w:jc w:val="center"/>
                    <w:rPr>
                      <w:sz w:val="24"/>
                      <w:szCs w:val="24"/>
                    </w:rPr>
                  </w:pPr>
                  <w:r w:rsidRPr="00D26E70">
                    <w:rPr>
                      <w:sz w:val="24"/>
                      <w:szCs w:val="24"/>
                    </w:rPr>
                    <w:t>4</w:t>
                  </w:r>
                </w:p>
              </w:tc>
              <w:tc>
                <w:tcPr>
                  <w:tcW w:w="850" w:type="dxa"/>
                </w:tcPr>
                <w:p w:rsidR="00904E87" w:rsidRPr="00D26E70" w:rsidRDefault="00904E87" w:rsidP="00904E87">
                  <w:pPr>
                    <w:jc w:val="center"/>
                    <w:rPr>
                      <w:sz w:val="24"/>
                      <w:szCs w:val="24"/>
                    </w:rPr>
                  </w:pPr>
                  <w:r w:rsidRPr="00D26E70">
                    <w:rPr>
                      <w:sz w:val="24"/>
                      <w:szCs w:val="24"/>
                    </w:rPr>
                    <w:t>5</w:t>
                  </w:r>
                </w:p>
              </w:tc>
              <w:tc>
                <w:tcPr>
                  <w:tcW w:w="1398" w:type="dxa"/>
                </w:tcPr>
                <w:p w:rsidR="00904E87" w:rsidRPr="00D26E70" w:rsidRDefault="00904E87" w:rsidP="00904E87">
                  <w:pPr>
                    <w:jc w:val="center"/>
                    <w:rPr>
                      <w:sz w:val="24"/>
                      <w:szCs w:val="24"/>
                    </w:rPr>
                  </w:pPr>
                  <w:r w:rsidRPr="00D26E70">
                    <w:rPr>
                      <w:sz w:val="24"/>
                      <w:szCs w:val="24"/>
                    </w:rPr>
                    <w:t>105</w:t>
                  </w:r>
                </w:p>
              </w:tc>
            </w:tr>
            <w:tr w:rsidR="00904E87" w:rsidRPr="00D26E70" w:rsidTr="00904E87">
              <w:tc>
                <w:tcPr>
                  <w:tcW w:w="2207" w:type="dxa"/>
                  <w:gridSpan w:val="2"/>
                </w:tcPr>
                <w:p w:rsidR="00904E87" w:rsidRPr="00D26E70" w:rsidRDefault="00904E87" w:rsidP="00904E87">
                  <w:pPr>
                    <w:jc w:val="center"/>
                    <w:rPr>
                      <w:sz w:val="24"/>
                      <w:szCs w:val="24"/>
                    </w:rPr>
                  </w:pPr>
                  <w:r w:rsidRPr="00D26E70">
                    <w:rPr>
                      <w:sz w:val="24"/>
                      <w:szCs w:val="24"/>
                    </w:rPr>
                    <w:t>Requirement</w:t>
                  </w:r>
                </w:p>
              </w:tc>
              <w:tc>
                <w:tcPr>
                  <w:tcW w:w="850" w:type="dxa"/>
                </w:tcPr>
                <w:p w:rsidR="00904E87" w:rsidRPr="00D26E70" w:rsidRDefault="00904E87" w:rsidP="00904E87">
                  <w:pPr>
                    <w:jc w:val="center"/>
                    <w:rPr>
                      <w:sz w:val="24"/>
                      <w:szCs w:val="24"/>
                    </w:rPr>
                  </w:pPr>
                  <w:r w:rsidRPr="00D26E70">
                    <w:rPr>
                      <w:sz w:val="24"/>
                      <w:szCs w:val="24"/>
                    </w:rPr>
                    <w:t>95</w:t>
                  </w:r>
                </w:p>
              </w:tc>
              <w:tc>
                <w:tcPr>
                  <w:tcW w:w="850" w:type="dxa"/>
                </w:tcPr>
                <w:p w:rsidR="00904E87" w:rsidRPr="00D26E70" w:rsidRDefault="00904E87" w:rsidP="00904E87">
                  <w:pPr>
                    <w:jc w:val="center"/>
                    <w:rPr>
                      <w:sz w:val="24"/>
                      <w:szCs w:val="24"/>
                    </w:rPr>
                  </w:pPr>
                  <w:r w:rsidRPr="00D26E70">
                    <w:rPr>
                      <w:sz w:val="24"/>
                      <w:szCs w:val="24"/>
                    </w:rPr>
                    <w:t>115</w:t>
                  </w:r>
                </w:p>
              </w:tc>
              <w:tc>
                <w:tcPr>
                  <w:tcW w:w="842" w:type="dxa"/>
                </w:tcPr>
                <w:p w:rsidR="00904E87" w:rsidRPr="00D26E70" w:rsidRDefault="00904E87" w:rsidP="00904E87">
                  <w:pPr>
                    <w:jc w:val="center"/>
                    <w:rPr>
                      <w:sz w:val="24"/>
                      <w:szCs w:val="24"/>
                    </w:rPr>
                  </w:pPr>
                  <w:r w:rsidRPr="00D26E70">
                    <w:rPr>
                      <w:sz w:val="24"/>
                      <w:szCs w:val="24"/>
                    </w:rPr>
                    <w:t>140</w:t>
                  </w:r>
                </w:p>
              </w:tc>
              <w:tc>
                <w:tcPr>
                  <w:tcW w:w="850" w:type="dxa"/>
                </w:tcPr>
                <w:p w:rsidR="00904E87" w:rsidRPr="00D26E70" w:rsidRDefault="00904E87" w:rsidP="00904E87">
                  <w:pPr>
                    <w:jc w:val="center"/>
                    <w:rPr>
                      <w:sz w:val="24"/>
                      <w:szCs w:val="24"/>
                    </w:rPr>
                  </w:pPr>
                  <w:r w:rsidRPr="00D26E70">
                    <w:rPr>
                      <w:sz w:val="24"/>
                      <w:szCs w:val="24"/>
                    </w:rPr>
                    <w:t>200</w:t>
                  </w:r>
                </w:p>
              </w:tc>
              <w:tc>
                <w:tcPr>
                  <w:tcW w:w="1398" w:type="dxa"/>
                </w:tcPr>
                <w:p w:rsidR="00904E87" w:rsidRPr="00D26E70" w:rsidRDefault="00904E87" w:rsidP="00904E87">
                  <w:pPr>
                    <w:jc w:val="center"/>
                    <w:rPr>
                      <w:sz w:val="24"/>
                      <w:szCs w:val="24"/>
                    </w:rPr>
                  </w:pPr>
                  <w:r w:rsidRPr="00D26E70">
                    <w:rPr>
                      <w:sz w:val="24"/>
                      <w:szCs w:val="24"/>
                    </w:rPr>
                    <w:t>550</w:t>
                  </w:r>
                </w:p>
              </w:tc>
            </w:tr>
          </w:tbl>
          <w:p w:rsidR="00904E87" w:rsidRPr="00D26E70" w:rsidRDefault="00904E87" w:rsidP="00904E87">
            <w:pPr>
              <w:jc w:val="both"/>
              <w:rPr>
                <w:sz w:val="24"/>
                <w:szCs w:val="24"/>
              </w:rPr>
            </w:pPr>
          </w:p>
        </w:tc>
        <w:tc>
          <w:tcPr>
            <w:tcW w:w="1080" w:type="dxa"/>
            <w:vAlign w:val="center"/>
          </w:tcPr>
          <w:p w:rsidR="00904E87" w:rsidRPr="00D26E70" w:rsidRDefault="00904E87" w:rsidP="00904E87">
            <w:pPr>
              <w:jc w:val="center"/>
              <w:rPr>
                <w:sz w:val="24"/>
                <w:szCs w:val="24"/>
              </w:rPr>
            </w:pPr>
            <w:r w:rsidRPr="00D26E70">
              <w:rPr>
                <w:sz w:val="24"/>
                <w:szCs w:val="24"/>
              </w:rPr>
              <w:t>CO2/U</w:t>
            </w:r>
          </w:p>
        </w:tc>
        <w:tc>
          <w:tcPr>
            <w:tcW w:w="900" w:type="dxa"/>
            <w:vAlign w:val="center"/>
          </w:tcPr>
          <w:p w:rsidR="00904E87" w:rsidRPr="00D26E70" w:rsidRDefault="00904E87" w:rsidP="00904E87">
            <w:pPr>
              <w:jc w:val="center"/>
              <w:rPr>
                <w:sz w:val="24"/>
                <w:szCs w:val="24"/>
              </w:rPr>
            </w:pPr>
            <w:r w:rsidRPr="00D26E70">
              <w:rPr>
                <w:sz w:val="24"/>
                <w:szCs w:val="24"/>
              </w:rPr>
              <w:t>10</w:t>
            </w:r>
          </w:p>
        </w:tc>
      </w:tr>
      <w:tr w:rsidR="00904E87" w:rsidRPr="00D26E70" w:rsidTr="00904E87">
        <w:tc>
          <w:tcPr>
            <w:tcW w:w="10548" w:type="dxa"/>
            <w:gridSpan w:val="5"/>
            <w:vAlign w:val="center"/>
          </w:tcPr>
          <w:p w:rsidR="00904E87" w:rsidRPr="00D26E70" w:rsidRDefault="00904E87" w:rsidP="00904E87">
            <w:pPr>
              <w:jc w:val="center"/>
              <w:rPr>
                <w:b/>
                <w:sz w:val="24"/>
                <w:szCs w:val="24"/>
              </w:rPr>
            </w:pPr>
            <w:r w:rsidRPr="00D26E70">
              <w:rPr>
                <w:b/>
                <w:sz w:val="24"/>
                <w:szCs w:val="24"/>
              </w:rPr>
              <w:t>(OR)</w:t>
            </w:r>
          </w:p>
        </w:tc>
        <w:tc>
          <w:tcPr>
            <w:tcW w:w="1440" w:type="dxa"/>
            <w:vAlign w:val="center"/>
          </w:tcPr>
          <w:p w:rsidR="00904E87" w:rsidRPr="00D26E70" w:rsidRDefault="00904E87" w:rsidP="00904E87">
            <w:pPr>
              <w:jc w:val="center"/>
              <w:rPr>
                <w:sz w:val="24"/>
                <w:szCs w:val="24"/>
              </w:rPr>
            </w:pPr>
          </w:p>
        </w:tc>
      </w:tr>
      <w:tr w:rsidR="00904E87" w:rsidRPr="00D26E70" w:rsidTr="00904E87">
        <w:trPr>
          <w:gridAfter w:val="1"/>
          <w:wAfter w:w="1440" w:type="dxa"/>
          <w:trHeight w:val="710"/>
        </w:trPr>
        <w:tc>
          <w:tcPr>
            <w:tcW w:w="648" w:type="dxa"/>
            <w:vMerge w:val="restart"/>
            <w:vAlign w:val="center"/>
          </w:tcPr>
          <w:p w:rsidR="00904E87" w:rsidRPr="00D26E70" w:rsidRDefault="00904E87" w:rsidP="00904E87">
            <w:pPr>
              <w:jc w:val="center"/>
              <w:rPr>
                <w:sz w:val="24"/>
                <w:szCs w:val="24"/>
              </w:rPr>
            </w:pPr>
            <w:r w:rsidRPr="00D26E70">
              <w:rPr>
                <w:sz w:val="24"/>
                <w:szCs w:val="24"/>
              </w:rPr>
              <w:t>4.</w:t>
            </w:r>
          </w:p>
        </w:tc>
        <w:tc>
          <w:tcPr>
            <w:tcW w:w="720" w:type="dxa"/>
            <w:vAlign w:val="center"/>
          </w:tcPr>
          <w:p w:rsidR="00904E87" w:rsidRPr="00D26E70" w:rsidRDefault="00904E87" w:rsidP="00904E87">
            <w:pPr>
              <w:jc w:val="center"/>
              <w:rPr>
                <w:sz w:val="24"/>
                <w:szCs w:val="24"/>
              </w:rPr>
            </w:pPr>
            <w:r w:rsidRPr="00D26E70">
              <w:rPr>
                <w:sz w:val="24"/>
                <w:szCs w:val="24"/>
              </w:rPr>
              <w:t>a.</w:t>
            </w:r>
          </w:p>
        </w:tc>
        <w:tc>
          <w:tcPr>
            <w:tcW w:w="7200" w:type="dxa"/>
          </w:tcPr>
          <w:p w:rsidR="00904E87" w:rsidRPr="00D26E70" w:rsidRDefault="00904E87" w:rsidP="00904E87">
            <w:pPr>
              <w:jc w:val="both"/>
              <w:rPr>
                <w:sz w:val="24"/>
                <w:szCs w:val="24"/>
              </w:rPr>
            </w:pPr>
            <w:r w:rsidRPr="00D26E70">
              <w:rPr>
                <w:sz w:val="24"/>
                <w:szCs w:val="24"/>
              </w:rPr>
              <w:t>Explain the following three methods of solving Transportation problem:</w:t>
            </w:r>
          </w:p>
          <w:p w:rsidR="00904E87" w:rsidRPr="00D26E70" w:rsidRDefault="00904E87" w:rsidP="00904E87">
            <w:pPr>
              <w:pStyle w:val="ListParagraph"/>
              <w:numPr>
                <w:ilvl w:val="0"/>
                <w:numId w:val="11"/>
              </w:numPr>
              <w:jc w:val="both"/>
              <w:rPr>
                <w:sz w:val="24"/>
                <w:szCs w:val="24"/>
              </w:rPr>
            </w:pPr>
            <w:r w:rsidRPr="00D26E70">
              <w:rPr>
                <w:sz w:val="24"/>
                <w:szCs w:val="24"/>
              </w:rPr>
              <w:t>North West Corner Rule</w:t>
            </w:r>
          </w:p>
          <w:p w:rsidR="00904E87" w:rsidRPr="00D26E70" w:rsidRDefault="00904E87" w:rsidP="00904E87">
            <w:pPr>
              <w:pStyle w:val="ListParagraph"/>
              <w:numPr>
                <w:ilvl w:val="0"/>
                <w:numId w:val="11"/>
              </w:numPr>
              <w:jc w:val="both"/>
              <w:rPr>
                <w:sz w:val="24"/>
                <w:szCs w:val="24"/>
              </w:rPr>
            </w:pPr>
            <w:r w:rsidRPr="00D26E70">
              <w:rPr>
                <w:sz w:val="24"/>
                <w:szCs w:val="24"/>
              </w:rPr>
              <w:t>Least Cost Method</w:t>
            </w:r>
          </w:p>
          <w:p w:rsidR="00904E87" w:rsidRPr="00D26E70" w:rsidRDefault="00904E87" w:rsidP="00904E87">
            <w:pPr>
              <w:pStyle w:val="ListParagraph"/>
              <w:numPr>
                <w:ilvl w:val="0"/>
                <w:numId w:val="11"/>
              </w:numPr>
              <w:jc w:val="both"/>
              <w:rPr>
                <w:sz w:val="24"/>
                <w:szCs w:val="24"/>
              </w:rPr>
            </w:pPr>
            <w:r w:rsidRPr="00D26E70">
              <w:rPr>
                <w:sz w:val="24"/>
                <w:szCs w:val="24"/>
              </w:rPr>
              <w:t>Vogel’s Approximation Method</w:t>
            </w:r>
          </w:p>
        </w:tc>
        <w:tc>
          <w:tcPr>
            <w:tcW w:w="1080" w:type="dxa"/>
            <w:vAlign w:val="center"/>
          </w:tcPr>
          <w:p w:rsidR="00904E87" w:rsidRPr="00D26E70" w:rsidRDefault="00904E87" w:rsidP="00904E87">
            <w:pPr>
              <w:jc w:val="center"/>
              <w:rPr>
                <w:sz w:val="24"/>
                <w:szCs w:val="24"/>
              </w:rPr>
            </w:pPr>
            <w:r w:rsidRPr="00D26E70">
              <w:rPr>
                <w:sz w:val="24"/>
                <w:szCs w:val="24"/>
              </w:rPr>
              <w:t>CO1/U</w:t>
            </w:r>
          </w:p>
        </w:tc>
        <w:tc>
          <w:tcPr>
            <w:tcW w:w="900" w:type="dxa"/>
            <w:vAlign w:val="center"/>
          </w:tcPr>
          <w:p w:rsidR="00904E87" w:rsidRPr="00D26E70" w:rsidRDefault="00904E87" w:rsidP="00904E87">
            <w:pPr>
              <w:jc w:val="center"/>
              <w:rPr>
                <w:sz w:val="24"/>
                <w:szCs w:val="24"/>
              </w:rPr>
            </w:pPr>
            <w:r w:rsidRPr="00D26E70">
              <w:rPr>
                <w:sz w:val="24"/>
                <w:szCs w:val="24"/>
              </w:rPr>
              <w:t>8</w:t>
            </w:r>
          </w:p>
        </w:tc>
      </w:tr>
      <w:tr w:rsidR="00904E87" w:rsidRPr="00D26E70" w:rsidTr="00904E87">
        <w:trPr>
          <w:gridAfter w:val="1"/>
          <w:wAfter w:w="1440" w:type="dxa"/>
          <w:trHeight w:val="710"/>
        </w:trPr>
        <w:tc>
          <w:tcPr>
            <w:tcW w:w="648" w:type="dxa"/>
            <w:vMerge/>
            <w:vAlign w:val="center"/>
          </w:tcPr>
          <w:p w:rsidR="00904E87" w:rsidRPr="00D26E70" w:rsidRDefault="00904E87" w:rsidP="00904E87">
            <w:pPr>
              <w:jc w:val="center"/>
              <w:rPr>
                <w:sz w:val="24"/>
                <w:szCs w:val="24"/>
              </w:rPr>
            </w:pPr>
          </w:p>
        </w:tc>
        <w:tc>
          <w:tcPr>
            <w:tcW w:w="720" w:type="dxa"/>
            <w:vAlign w:val="center"/>
          </w:tcPr>
          <w:p w:rsidR="00904E87" w:rsidRPr="00D26E70" w:rsidRDefault="00904E87" w:rsidP="00904E87">
            <w:pPr>
              <w:jc w:val="center"/>
              <w:rPr>
                <w:sz w:val="24"/>
                <w:szCs w:val="24"/>
              </w:rPr>
            </w:pPr>
            <w:r w:rsidRPr="00D26E70">
              <w:rPr>
                <w:sz w:val="24"/>
                <w:szCs w:val="24"/>
              </w:rPr>
              <w:t>b.</w:t>
            </w:r>
          </w:p>
        </w:tc>
        <w:tc>
          <w:tcPr>
            <w:tcW w:w="7200" w:type="dxa"/>
          </w:tcPr>
          <w:p w:rsidR="00904E87" w:rsidRPr="00D26E70" w:rsidRDefault="00904E87" w:rsidP="00904E87">
            <w:pPr>
              <w:jc w:val="both"/>
              <w:rPr>
                <w:sz w:val="24"/>
                <w:szCs w:val="24"/>
              </w:rPr>
            </w:pPr>
            <w:r w:rsidRPr="00D26E70">
              <w:rPr>
                <w:sz w:val="24"/>
                <w:szCs w:val="24"/>
              </w:rPr>
              <w:t>Out of the three methods of getting an initial feasible solution for Transportation problem, which method gives a more accurate solution? Support your answer with reason.</w:t>
            </w:r>
          </w:p>
        </w:tc>
        <w:tc>
          <w:tcPr>
            <w:tcW w:w="1080" w:type="dxa"/>
            <w:vAlign w:val="center"/>
          </w:tcPr>
          <w:p w:rsidR="00904E87" w:rsidRPr="00D26E70" w:rsidRDefault="00904E87" w:rsidP="00904E87">
            <w:pPr>
              <w:jc w:val="center"/>
              <w:rPr>
                <w:sz w:val="24"/>
                <w:szCs w:val="24"/>
              </w:rPr>
            </w:pPr>
            <w:r w:rsidRPr="00D26E70">
              <w:rPr>
                <w:sz w:val="24"/>
                <w:szCs w:val="24"/>
              </w:rPr>
              <w:t>CO2/U</w:t>
            </w:r>
          </w:p>
        </w:tc>
        <w:tc>
          <w:tcPr>
            <w:tcW w:w="900" w:type="dxa"/>
            <w:vAlign w:val="center"/>
          </w:tcPr>
          <w:p w:rsidR="00904E87" w:rsidRPr="00D26E70" w:rsidRDefault="00904E87" w:rsidP="00904E87">
            <w:pPr>
              <w:jc w:val="center"/>
              <w:rPr>
                <w:sz w:val="24"/>
                <w:szCs w:val="24"/>
              </w:rPr>
            </w:pPr>
            <w:r w:rsidRPr="00D26E70">
              <w:rPr>
                <w:sz w:val="24"/>
                <w:szCs w:val="24"/>
              </w:rPr>
              <w:t>2</w:t>
            </w:r>
          </w:p>
        </w:tc>
      </w:tr>
      <w:tr w:rsidR="00904E87" w:rsidRPr="00D26E70" w:rsidTr="00904E87">
        <w:trPr>
          <w:gridAfter w:val="1"/>
          <w:wAfter w:w="1440" w:type="dxa"/>
          <w:trHeight w:val="710"/>
        </w:trPr>
        <w:tc>
          <w:tcPr>
            <w:tcW w:w="648" w:type="dxa"/>
            <w:vMerge/>
            <w:vAlign w:val="center"/>
          </w:tcPr>
          <w:p w:rsidR="00904E87" w:rsidRPr="00D26E70" w:rsidRDefault="00904E87" w:rsidP="00904E87">
            <w:pPr>
              <w:jc w:val="center"/>
              <w:rPr>
                <w:sz w:val="24"/>
                <w:szCs w:val="24"/>
              </w:rPr>
            </w:pPr>
          </w:p>
        </w:tc>
        <w:tc>
          <w:tcPr>
            <w:tcW w:w="720" w:type="dxa"/>
            <w:vAlign w:val="center"/>
          </w:tcPr>
          <w:p w:rsidR="00904E87" w:rsidRPr="00D26E70" w:rsidRDefault="00904E87" w:rsidP="00904E87">
            <w:pPr>
              <w:jc w:val="center"/>
              <w:rPr>
                <w:sz w:val="24"/>
                <w:szCs w:val="24"/>
              </w:rPr>
            </w:pPr>
            <w:r w:rsidRPr="00D26E70">
              <w:rPr>
                <w:sz w:val="24"/>
                <w:szCs w:val="24"/>
              </w:rPr>
              <w:t>c.</w:t>
            </w:r>
          </w:p>
        </w:tc>
        <w:tc>
          <w:tcPr>
            <w:tcW w:w="7200" w:type="dxa"/>
          </w:tcPr>
          <w:p w:rsidR="00904E87" w:rsidRPr="00D26E70" w:rsidRDefault="00904E87" w:rsidP="00904E87">
            <w:pPr>
              <w:jc w:val="both"/>
              <w:rPr>
                <w:sz w:val="24"/>
                <w:szCs w:val="24"/>
              </w:rPr>
            </w:pPr>
            <w:r w:rsidRPr="00D26E70">
              <w:rPr>
                <w:sz w:val="24"/>
                <w:szCs w:val="24"/>
              </w:rPr>
              <w:t>Obtain the initial basic feasible solution by Vogel’s Approximation method for the following Transportation problem. The figures inside the table indicate the unit cost of transportation in rupees.</w:t>
            </w:r>
          </w:p>
          <w:tbl>
            <w:tblPr>
              <w:tblStyle w:val="TableGrid"/>
              <w:tblW w:w="0" w:type="auto"/>
              <w:tblLayout w:type="fixed"/>
              <w:tblLook w:val="04A0" w:firstRow="1" w:lastRow="0" w:firstColumn="1" w:lastColumn="0" w:noHBand="0" w:noVBand="1"/>
            </w:tblPr>
            <w:tblGrid>
              <w:gridCol w:w="1388"/>
              <w:gridCol w:w="970"/>
              <w:gridCol w:w="970"/>
              <w:gridCol w:w="971"/>
              <w:gridCol w:w="971"/>
              <w:gridCol w:w="1367"/>
            </w:tblGrid>
            <w:tr w:rsidR="00904E87" w:rsidRPr="00D26E70" w:rsidTr="00904E87">
              <w:tc>
                <w:tcPr>
                  <w:tcW w:w="1388" w:type="dxa"/>
                  <w:vMerge w:val="restart"/>
                </w:tcPr>
                <w:p w:rsidR="00904E87" w:rsidRPr="00D26E70" w:rsidRDefault="00904E87" w:rsidP="00904E87">
                  <w:pPr>
                    <w:jc w:val="both"/>
                    <w:rPr>
                      <w:sz w:val="24"/>
                      <w:szCs w:val="24"/>
                    </w:rPr>
                  </w:pPr>
                </w:p>
              </w:tc>
              <w:tc>
                <w:tcPr>
                  <w:tcW w:w="970" w:type="dxa"/>
                  <w:vMerge w:val="restart"/>
                </w:tcPr>
                <w:p w:rsidR="00904E87" w:rsidRPr="00D26E70" w:rsidRDefault="00904E87" w:rsidP="00904E87">
                  <w:pPr>
                    <w:jc w:val="both"/>
                    <w:rPr>
                      <w:sz w:val="24"/>
                      <w:szCs w:val="24"/>
                    </w:rPr>
                  </w:pPr>
                </w:p>
              </w:tc>
              <w:tc>
                <w:tcPr>
                  <w:tcW w:w="2912" w:type="dxa"/>
                  <w:gridSpan w:val="3"/>
                </w:tcPr>
                <w:p w:rsidR="00904E87" w:rsidRPr="00D26E70" w:rsidRDefault="00904E87" w:rsidP="00904E87">
                  <w:pPr>
                    <w:jc w:val="center"/>
                    <w:rPr>
                      <w:sz w:val="24"/>
                      <w:szCs w:val="24"/>
                    </w:rPr>
                  </w:pPr>
                  <w:r w:rsidRPr="00D26E70">
                    <w:rPr>
                      <w:sz w:val="24"/>
                      <w:szCs w:val="24"/>
                    </w:rPr>
                    <w:t>Warehouses</w:t>
                  </w:r>
                </w:p>
              </w:tc>
              <w:tc>
                <w:tcPr>
                  <w:tcW w:w="1367" w:type="dxa"/>
                </w:tcPr>
                <w:p w:rsidR="00904E87" w:rsidRPr="00D26E70" w:rsidRDefault="00904E87" w:rsidP="00904E87">
                  <w:pPr>
                    <w:jc w:val="both"/>
                    <w:rPr>
                      <w:sz w:val="24"/>
                      <w:szCs w:val="24"/>
                    </w:rPr>
                  </w:pPr>
                  <w:r w:rsidRPr="00D26E70">
                    <w:rPr>
                      <w:sz w:val="24"/>
                      <w:szCs w:val="24"/>
                    </w:rPr>
                    <w:t>Availability</w:t>
                  </w:r>
                </w:p>
              </w:tc>
            </w:tr>
            <w:tr w:rsidR="00904E87" w:rsidRPr="00D26E70" w:rsidTr="00904E87">
              <w:tc>
                <w:tcPr>
                  <w:tcW w:w="1388" w:type="dxa"/>
                  <w:vMerge/>
                </w:tcPr>
                <w:p w:rsidR="00904E87" w:rsidRPr="00D26E70" w:rsidRDefault="00904E87" w:rsidP="00904E87">
                  <w:pPr>
                    <w:jc w:val="both"/>
                    <w:rPr>
                      <w:sz w:val="24"/>
                      <w:szCs w:val="24"/>
                    </w:rPr>
                  </w:pPr>
                </w:p>
              </w:tc>
              <w:tc>
                <w:tcPr>
                  <w:tcW w:w="970" w:type="dxa"/>
                  <w:vMerge/>
                </w:tcPr>
                <w:p w:rsidR="00904E87" w:rsidRPr="00D26E70" w:rsidRDefault="00904E87" w:rsidP="00904E87">
                  <w:pPr>
                    <w:jc w:val="both"/>
                    <w:rPr>
                      <w:sz w:val="24"/>
                      <w:szCs w:val="24"/>
                    </w:rPr>
                  </w:pPr>
                </w:p>
              </w:tc>
              <w:tc>
                <w:tcPr>
                  <w:tcW w:w="970" w:type="dxa"/>
                </w:tcPr>
                <w:p w:rsidR="00904E87" w:rsidRPr="00D26E70" w:rsidRDefault="00904E87" w:rsidP="00904E87">
                  <w:pPr>
                    <w:jc w:val="center"/>
                    <w:rPr>
                      <w:sz w:val="24"/>
                      <w:szCs w:val="24"/>
                    </w:rPr>
                  </w:pPr>
                  <w:r w:rsidRPr="00D26E70">
                    <w:rPr>
                      <w:sz w:val="24"/>
                      <w:szCs w:val="24"/>
                    </w:rPr>
                    <w:t>P</w:t>
                  </w:r>
                </w:p>
              </w:tc>
              <w:tc>
                <w:tcPr>
                  <w:tcW w:w="971" w:type="dxa"/>
                </w:tcPr>
                <w:p w:rsidR="00904E87" w:rsidRPr="00D26E70" w:rsidRDefault="00904E87" w:rsidP="00904E87">
                  <w:pPr>
                    <w:jc w:val="center"/>
                    <w:rPr>
                      <w:sz w:val="24"/>
                      <w:szCs w:val="24"/>
                    </w:rPr>
                  </w:pPr>
                  <w:r w:rsidRPr="00D26E70">
                    <w:rPr>
                      <w:sz w:val="24"/>
                      <w:szCs w:val="24"/>
                    </w:rPr>
                    <w:t>Q</w:t>
                  </w:r>
                </w:p>
              </w:tc>
              <w:tc>
                <w:tcPr>
                  <w:tcW w:w="971" w:type="dxa"/>
                </w:tcPr>
                <w:p w:rsidR="00904E87" w:rsidRPr="00D26E70" w:rsidRDefault="00904E87" w:rsidP="00904E87">
                  <w:pPr>
                    <w:jc w:val="center"/>
                    <w:rPr>
                      <w:sz w:val="24"/>
                      <w:szCs w:val="24"/>
                    </w:rPr>
                  </w:pPr>
                  <w:r w:rsidRPr="00D26E70">
                    <w:rPr>
                      <w:sz w:val="24"/>
                      <w:szCs w:val="24"/>
                    </w:rPr>
                    <w:t>R</w:t>
                  </w:r>
                </w:p>
              </w:tc>
              <w:tc>
                <w:tcPr>
                  <w:tcW w:w="1367" w:type="dxa"/>
                </w:tcPr>
                <w:p w:rsidR="00904E87" w:rsidRPr="00D26E70" w:rsidRDefault="00904E87" w:rsidP="00904E87">
                  <w:pPr>
                    <w:jc w:val="center"/>
                    <w:rPr>
                      <w:sz w:val="24"/>
                      <w:szCs w:val="24"/>
                    </w:rPr>
                  </w:pPr>
                </w:p>
              </w:tc>
            </w:tr>
            <w:tr w:rsidR="00904E87" w:rsidRPr="00D26E70" w:rsidTr="00904E87">
              <w:tc>
                <w:tcPr>
                  <w:tcW w:w="1388" w:type="dxa"/>
                  <w:vMerge w:val="restart"/>
                  <w:textDirection w:val="btLr"/>
                </w:tcPr>
                <w:p w:rsidR="00904E87" w:rsidRPr="00D26E70" w:rsidRDefault="00904E87" w:rsidP="00904E87">
                  <w:pPr>
                    <w:ind w:left="113" w:right="113"/>
                    <w:jc w:val="both"/>
                    <w:rPr>
                      <w:sz w:val="24"/>
                      <w:szCs w:val="24"/>
                    </w:rPr>
                  </w:pPr>
                  <w:r w:rsidRPr="00D26E70">
                    <w:rPr>
                      <w:sz w:val="24"/>
                      <w:szCs w:val="24"/>
                    </w:rPr>
                    <w:t>Plants</w:t>
                  </w:r>
                </w:p>
              </w:tc>
              <w:tc>
                <w:tcPr>
                  <w:tcW w:w="970" w:type="dxa"/>
                </w:tcPr>
                <w:p w:rsidR="00904E87" w:rsidRPr="00D26E70" w:rsidRDefault="00904E87" w:rsidP="00904E87">
                  <w:pPr>
                    <w:jc w:val="center"/>
                    <w:rPr>
                      <w:sz w:val="24"/>
                      <w:szCs w:val="24"/>
                    </w:rPr>
                  </w:pPr>
                  <w:r w:rsidRPr="00D26E70">
                    <w:rPr>
                      <w:sz w:val="24"/>
                      <w:szCs w:val="24"/>
                    </w:rPr>
                    <w:t>A</w:t>
                  </w:r>
                </w:p>
              </w:tc>
              <w:tc>
                <w:tcPr>
                  <w:tcW w:w="970" w:type="dxa"/>
                </w:tcPr>
                <w:p w:rsidR="00904E87" w:rsidRPr="00D26E70" w:rsidRDefault="00904E87" w:rsidP="00904E87">
                  <w:pPr>
                    <w:jc w:val="center"/>
                    <w:rPr>
                      <w:sz w:val="24"/>
                      <w:szCs w:val="24"/>
                    </w:rPr>
                  </w:pPr>
                  <w:r w:rsidRPr="00D26E70">
                    <w:rPr>
                      <w:sz w:val="24"/>
                      <w:szCs w:val="24"/>
                    </w:rPr>
                    <w:t>13</w:t>
                  </w:r>
                </w:p>
              </w:tc>
              <w:tc>
                <w:tcPr>
                  <w:tcW w:w="971" w:type="dxa"/>
                </w:tcPr>
                <w:p w:rsidR="00904E87" w:rsidRPr="00D26E70" w:rsidRDefault="00904E87" w:rsidP="00904E87">
                  <w:pPr>
                    <w:jc w:val="center"/>
                    <w:rPr>
                      <w:sz w:val="24"/>
                      <w:szCs w:val="24"/>
                    </w:rPr>
                  </w:pPr>
                  <w:r w:rsidRPr="00D26E70">
                    <w:rPr>
                      <w:sz w:val="24"/>
                      <w:szCs w:val="24"/>
                    </w:rPr>
                    <w:t>11</w:t>
                  </w:r>
                </w:p>
              </w:tc>
              <w:tc>
                <w:tcPr>
                  <w:tcW w:w="971" w:type="dxa"/>
                </w:tcPr>
                <w:p w:rsidR="00904E87" w:rsidRPr="00D26E70" w:rsidRDefault="00904E87" w:rsidP="00904E87">
                  <w:pPr>
                    <w:jc w:val="center"/>
                    <w:rPr>
                      <w:sz w:val="24"/>
                      <w:szCs w:val="24"/>
                    </w:rPr>
                  </w:pPr>
                  <w:r w:rsidRPr="00D26E70">
                    <w:rPr>
                      <w:sz w:val="24"/>
                      <w:szCs w:val="24"/>
                    </w:rPr>
                    <w:t>8</w:t>
                  </w:r>
                </w:p>
              </w:tc>
              <w:tc>
                <w:tcPr>
                  <w:tcW w:w="1367" w:type="dxa"/>
                </w:tcPr>
                <w:p w:rsidR="00904E87" w:rsidRPr="00D26E70" w:rsidRDefault="00904E87" w:rsidP="00904E87">
                  <w:pPr>
                    <w:jc w:val="center"/>
                    <w:rPr>
                      <w:sz w:val="24"/>
                      <w:szCs w:val="24"/>
                    </w:rPr>
                  </w:pPr>
                  <w:r w:rsidRPr="00D26E70">
                    <w:rPr>
                      <w:sz w:val="24"/>
                      <w:szCs w:val="24"/>
                    </w:rPr>
                    <w:t>30</w:t>
                  </w:r>
                </w:p>
              </w:tc>
            </w:tr>
            <w:tr w:rsidR="00904E87" w:rsidRPr="00D26E70" w:rsidTr="00904E87">
              <w:tc>
                <w:tcPr>
                  <w:tcW w:w="1388" w:type="dxa"/>
                  <w:vMerge/>
                </w:tcPr>
                <w:p w:rsidR="00904E87" w:rsidRPr="00D26E70" w:rsidRDefault="00904E87" w:rsidP="00904E87">
                  <w:pPr>
                    <w:jc w:val="both"/>
                    <w:rPr>
                      <w:sz w:val="24"/>
                      <w:szCs w:val="24"/>
                    </w:rPr>
                  </w:pPr>
                </w:p>
              </w:tc>
              <w:tc>
                <w:tcPr>
                  <w:tcW w:w="970" w:type="dxa"/>
                </w:tcPr>
                <w:p w:rsidR="00904E87" w:rsidRPr="00D26E70" w:rsidRDefault="00904E87" w:rsidP="00904E87">
                  <w:pPr>
                    <w:jc w:val="center"/>
                    <w:rPr>
                      <w:sz w:val="24"/>
                      <w:szCs w:val="24"/>
                    </w:rPr>
                  </w:pPr>
                  <w:r w:rsidRPr="00D26E70">
                    <w:rPr>
                      <w:sz w:val="24"/>
                      <w:szCs w:val="24"/>
                    </w:rPr>
                    <w:t>B</w:t>
                  </w:r>
                </w:p>
              </w:tc>
              <w:tc>
                <w:tcPr>
                  <w:tcW w:w="970" w:type="dxa"/>
                </w:tcPr>
                <w:p w:rsidR="00904E87" w:rsidRPr="00D26E70" w:rsidRDefault="00904E87" w:rsidP="00904E87">
                  <w:pPr>
                    <w:jc w:val="center"/>
                    <w:rPr>
                      <w:sz w:val="24"/>
                      <w:szCs w:val="24"/>
                    </w:rPr>
                  </w:pPr>
                  <w:r w:rsidRPr="00D26E70">
                    <w:rPr>
                      <w:sz w:val="24"/>
                      <w:szCs w:val="24"/>
                    </w:rPr>
                    <w:t>14</w:t>
                  </w:r>
                </w:p>
              </w:tc>
              <w:tc>
                <w:tcPr>
                  <w:tcW w:w="971" w:type="dxa"/>
                </w:tcPr>
                <w:p w:rsidR="00904E87" w:rsidRPr="00D26E70" w:rsidRDefault="00904E87" w:rsidP="00904E87">
                  <w:pPr>
                    <w:jc w:val="center"/>
                    <w:rPr>
                      <w:sz w:val="24"/>
                      <w:szCs w:val="24"/>
                    </w:rPr>
                  </w:pPr>
                  <w:r w:rsidRPr="00D26E70">
                    <w:rPr>
                      <w:sz w:val="24"/>
                      <w:szCs w:val="24"/>
                    </w:rPr>
                    <w:t>16</w:t>
                  </w:r>
                </w:p>
              </w:tc>
              <w:tc>
                <w:tcPr>
                  <w:tcW w:w="971" w:type="dxa"/>
                </w:tcPr>
                <w:p w:rsidR="00904E87" w:rsidRPr="00D26E70" w:rsidRDefault="00904E87" w:rsidP="00904E87">
                  <w:pPr>
                    <w:jc w:val="center"/>
                    <w:rPr>
                      <w:sz w:val="24"/>
                      <w:szCs w:val="24"/>
                    </w:rPr>
                  </w:pPr>
                  <w:r w:rsidRPr="00D26E70">
                    <w:rPr>
                      <w:sz w:val="24"/>
                      <w:szCs w:val="24"/>
                    </w:rPr>
                    <w:t>13</w:t>
                  </w:r>
                </w:p>
              </w:tc>
              <w:tc>
                <w:tcPr>
                  <w:tcW w:w="1367" w:type="dxa"/>
                </w:tcPr>
                <w:p w:rsidR="00904E87" w:rsidRPr="00D26E70" w:rsidRDefault="00904E87" w:rsidP="00904E87">
                  <w:pPr>
                    <w:jc w:val="center"/>
                    <w:rPr>
                      <w:sz w:val="24"/>
                      <w:szCs w:val="24"/>
                    </w:rPr>
                  </w:pPr>
                  <w:r w:rsidRPr="00D26E70">
                    <w:rPr>
                      <w:sz w:val="24"/>
                      <w:szCs w:val="24"/>
                    </w:rPr>
                    <w:t>40</w:t>
                  </w:r>
                </w:p>
              </w:tc>
            </w:tr>
            <w:tr w:rsidR="00904E87" w:rsidRPr="00D26E70" w:rsidTr="00904E87">
              <w:tc>
                <w:tcPr>
                  <w:tcW w:w="1388" w:type="dxa"/>
                  <w:vMerge/>
                </w:tcPr>
                <w:p w:rsidR="00904E87" w:rsidRPr="00D26E70" w:rsidRDefault="00904E87" w:rsidP="00904E87">
                  <w:pPr>
                    <w:jc w:val="both"/>
                    <w:rPr>
                      <w:sz w:val="24"/>
                      <w:szCs w:val="24"/>
                    </w:rPr>
                  </w:pPr>
                </w:p>
              </w:tc>
              <w:tc>
                <w:tcPr>
                  <w:tcW w:w="970" w:type="dxa"/>
                </w:tcPr>
                <w:p w:rsidR="00904E87" w:rsidRPr="00D26E70" w:rsidRDefault="00904E87" w:rsidP="00904E87">
                  <w:pPr>
                    <w:jc w:val="center"/>
                    <w:rPr>
                      <w:sz w:val="24"/>
                      <w:szCs w:val="24"/>
                    </w:rPr>
                  </w:pPr>
                  <w:r w:rsidRPr="00D26E70">
                    <w:rPr>
                      <w:sz w:val="24"/>
                      <w:szCs w:val="24"/>
                    </w:rPr>
                    <w:t>C</w:t>
                  </w:r>
                </w:p>
              </w:tc>
              <w:tc>
                <w:tcPr>
                  <w:tcW w:w="970" w:type="dxa"/>
                </w:tcPr>
                <w:p w:rsidR="00904E87" w:rsidRPr="00D26E70" w:rsidRDefault="00904E87" w:rsidP="00904E87">
                  <w:pPr>
                    <w:jc w:val="center"/>
                    <w:rPr>
                      <w:sz w:val="24"/>
                      <w:szCs w:val="24"/>
                    </w:rPr>
                  </w:pPr>
                  <w:r w:rsidRPr="00D26E70">
                    <w:rPr>
                      <w:sz w:val="24"/>
                      <w:szCs w:val="24"/>
                    </w:rPr>
                    <w:t>12</w:t>
                  </w:r>
                </w:p>
              </w:tc>
              <w:tc>
                <w:tcPr>
                  <w:tcW w:w="971" w:type="dxa"/>
                </w:tcPr>
                <w:p w:rsidR="00904E87" w:rsidRPr="00D26E70" w:rsidRDefault="00904E87" w:rsidP="00904E87">
                  <w:pPr>
                    <w:jc w:val="center"/>
                    <w:rPr>
                      <w:sz w:val="24"/>
                      <w:szCs w:val="24"/>
                    </w:rPr>
                  </w:pPr>
                  <w:r w:rsidRPr="00D26E70">
                    <w:rPr>
                      <w:sz w:val="24"/>
                      <w:szCs w:val="24"/>
                    </w:rPr>
                    <w:t>10</w:t>
                  </w:r>
                </w:p>
              </w:tc>
              <w:tc>
                <w:tcPr>
                  <w:tcW w:w="971" w:type="dxa"/>
                </w:tcPr>
                <w:p w:rsidR="00904E87" w:rsidRPr="00D26E70" w:rsidRDefault="00904E87" w:rsidP="00904E87">
                  <w:pPr>
                    <w:rPr>
                      <w:sz w:val="24"/>
                      <w:szCs w:val="24"/>
                    </w:rPr>
                  </w:pPr>
                  <w:r w:rsidRPr="00D26E70">
                    <w:rPr>
                      <w:sz w:val="24"/>
                      <w:szCs w:val="24"/>
                    </w:rPr>
                    <w:t>12</w:t>
                  </w:r>
                </w:p>
              </w:tc>
              <w:tc>
                <w:tcPr>
                  <w:tcW w:w="1367" w:type="dxa"/>
                </w:tcPr>
                <w:p w:rsidR="00904E87" w:rsidRPr="00D26E70" w:rsidRDefault="00904E87" w:rsidP="00904E87">
                  <w:pPr>
                    <w:jc w:val="center"/>
                    <w:rPr>
                      <w:sz w:val="24"/>
                      <w:szCs w:val="24"/>
                    </w:rPr>
                  </w:pPr>
                  <w:r w:rsidRPr="00D26E70">
                    <w:rPr>
                      <w:sz w:val="24"/>
                      <w:szCs w:val="24"/>
                    </w:rPr>
                    <w:t>30</w:t>
                  </w:r>
                </w:p>
              </w:tc>
            </w:tr>
            <w:tr w:rsidR="00904E87" w:rsidRPr="00D26E70" w:rsidTr="00904E87">
              <w:tc>
                <w:tcPr>
                  <w:tcW w:w="2358" w:type="dxa"/>
                  <w:gridSpan w:val="2"/>
                </w:tcPr>
                <w:p w:rsidR="00904E87" w:rsidRPr="00D26E70" w:rsidRDefault="00904E87" w:rsidP="00904E87">
                  <w:pPr>
                    <w:jc w:val="center"/>
                    <w:rPr>
                      <w:sz w:val="24"/>
                      <w:szCs w:val="24"/>
                    </w:rPr>
                  </w:pPr>
                  <w:r w:rsidRPr="00D26E70">
                    <w:rPr>
                      <w:sz w:val="24"/>
                      <w:szCs w:val="24"/>
                    </w:rPr>
                    <w:t>Requirement</w:t>
                  </w:r>
                </w:p>
              </w:tc>
              <w:tc>
                <w:tcPr>
                  <w:tcW w:w="970" w:type="dxa"/>
                </w:tcPr>
                <w:p w:rsidR="00904E87" w:rsidRPr="00D26E70" w:rsidRDefault="00904E87" w:rsidP="00904E87">
                  <w:pPr>
                    <w:jc w:val="center"/>
                    <w:rPr>
                      <w:sz w:val="24"/>
                      <w:szCs w:val="24"/>
                    </w:rPr>
                  </w:pPr>
                  <w:r w:rsidRPr="00D26E70">
                    <w:rPr>
                      <w:sz w:val="24"/>
                      <w:szCs w:val="24"/>
                    </w:rPr>
                    <w:t>45</w:t>
                  </w:r>
                </w:p>
              </w:tc>
              <w:tc>
                <w:tcPr>
                  <w:tcW w:w="971" w:type="dxa"/>
                </w:tcPr>
                <w:p w:rsidR="00904E87" w:rsidRPr="00D26E70" w:rsidRDefault="00904E87" w:rsidP="00904E87">
                  <w:pPr>
                    <w:jc w:val="center"/>
                    <w:rPr>
                      <w:sz w:val="24"/>
                      <w:szCs w:val="24"/>
                    </w:rPr>
                  </w:pPr>
                  <w:r w:rsidRPr="00D26E70">
                    <w:rPr>
                      <w:sz w:val="24"/>
                      <w:szCs w:val="24"/>
                    </w:rPr>
                    <w:t>35</w:t>
                  </w:r>
                </w:p>
              </w:tc>
              <w:tc>
                <w:tcPr>
                  <w:tcW w:w="971" w:type="dxa"/>
                </w:tcPr>
                <w:p w:rsidR="00904E87" w:rsidRPr="00D26E70" w:rsidRDefault="00904E87" w:rsidP="00904E87">
                  <w:pPr>
                    <w:jc w:val="center"/>
                    <w:rPr>
                      <w:sz w:val="24"/>
                      <w:szCs w:val="24"/>
                    </w:rPr>
                  </w:pPr>
                  <w:r w:rsidRPr="00D26E70">
                    <w:rPr>
                      <w:sz w:val="24"/>
                      <w:szCs w:val="24"/>
                    </w:rPr>
                    <w:t>20</w:t>
                  </w:r>
                </w:p>
              </w:tc>
              <w:tc>
                <w:tcPr>
                  <w:tcW w:w="1367" w:type="dxa"/>
                </w:tcPr>
                <w:p w:rsidR="00904E87" w:rsidRPr="00D26E70" w:rsidRDefault="00904E87" w:rsidP="00904E87">
                  <w:pPr>
                    <w:jc w:val="center"/>
                    <w:rPr>
                      <w:sz w:val="24"/>
                      <w:szCs w:val="24"/>
                    </w:rPr>
                  </w:pPr>
                  <w:r w:rsidRPr="00D26E70">
                    <w:rPr>
                      <w:sz w:val="24"/>
                      <w:szCs w:val="24"/>
                    </w:rPr>
                    <w:t>100</w:t>
                  </w:r>
                </w:p>
              </w:tc>
            </w:tr>
          </w:tbl>
          <w:p w:rsidR="00904E87" w:rsidRPr="00D26E70" w:rsidRDefault="00904E87" w:rsidP="00904E87">
            <w:pPr>
              <w:jc w:val="both"/>
              <w:rPr>
                <w:sz w:val="24"/>
                <w:szCs w:val="24"/>
              </w:rPr>
            </w:pPr>
          </w:p>
        </w:tc>
        <w:tc>
          <w:tcPr>
            <w:tcW w:w="1080" w:type="dxa"/>
            <w:vAlign w:val="center"/>
          </w:tcPr>
          <w:p w:rsidR="00904E87" w:rsidRPr="00D26E70" w:rsidRDefault="00904E87" w:rsidP="00904E87">
            <w:pPr>
              <w:jc w:val="center"/>
              <w:rPr>
                <w:sz w:val="24"/>
                <w:szCs w:val="24"/>
              </w:rPr>
            </w:pPr>
            <w:r w:rsidRPr="00D26E70">
              <w:rPr>
                <w:sz w:val="24"/>
                <w:szCs w:val="24"/>
              </w:rPr>
              <w:t>CO2/E</w:t>
            </w:r>
          </w:p>
        </w:tc>
        <w:tc>
          <w:tcPr>
            <w:tcW w:w="900" w:type="dxa"/>
            <w:vAlign w:val="center"/>
          </w:tcPr>
          <w:p w:rsidR="00904E87" w:rsidRPr="00D26E70" w:rsidRDefault="00904E87" w:rsidP="00904E87">
            <w:pPr>
              <w:jc w:val="center"/>
              <w:rPr>
                <w:sz w:val="24"/>
                <w:szCs w:val="24"/>
              </w:rPr>
            </w:pPr>
            <w:r w:rsidRPr="00D26E70">
              <w:rPr>
                <w:sz w:val="24"/>
                <w:szCs w:val="24"/>
              </w:rPr>
              <w:t>10</w:t>
            </w:r>
          </w:p>
        </w:tc>
      </w:tr>
      <w:tr w:rsidR="00904E87" w:rsidRPr="00D26E70" w:rsidTr="00904E87">
        <w:trPr>
          <w:gridAfter w:val="1"/>
          <w:wAfter w:w="1440" w:type="dxa"/>
          <w:trHeight w:val="125"/>
        </w:trPr>
        <w:tc>
          <w:tcPr>
            <w:tcW w:w="10548" w:type="dxa"/>
            <w:gridSpan w:val="5"/>
            <w:vAlign w:val="center"/>
          </w:tcPr>
          <w:p w:rsidR="00904E87" w:rsidRPr="00D26E70" w:rsidRDefault="00904E87" w:rsidP="00904E87">
            <w:pPr>
              <w:jc w:val="center"/>
              <w:rPr>
                <w:sz w:val="24"/>
                <w:szCs w:val="24"/>
              </w:rPr>
            </w:pPr>
          </w:p>
        </w:tc>
      </w:tr>
      <w:tr w:rsidR="00904E87" w:rsidRPr="00D26E70" w:rsidTr="00904E87">
        <w:trPr>
          <w:gridAfter w:val="1"/>
          <w:wAfter w:w="1440" w:type="dxa"/>
        </w:trPr>
        <w:tc>
          <w:tcPr>
            <w:tcW w:w="648" w:type="dxa"/>
            <w:vMerge w:val="restart"/>
            <w:vAlign w:val="center"/>
          </w:tcPr>
          <w:p w:rsidR="00904E87" w:rsidRPr="00D26E70" w:rsidRDefault="00904E87" w:rsidP="00904E87">
            <w:pPr>
              <w:jc w:val="center"/>
              <w:rPr>
                <w:sz w:val="24"/>
                <w:szCs w:val="24"/>
              </w:rPr>
            </w:pPr>
            <w:r w:rsidRPr="00D26E70">
              <w:rPr>
                <w:sz w:val="24"/>
                <w:szCs w:val="24"/>
              </w:rPr>
              <w:t>5.</w:t>
            </w:r>
          </w:p>
        </w:tc>
        <w:tc>
          <w:tcPr>
            <w:tcW w:w="720" w:type="dxa"/>
            <w:vAlign w:val="center"/>
          </w:tcPr>
          <w:p w:rsidR="00904E87" w:rsidRPr="00D26E70" w:rsidRDefault="00904E87" w:rsidP="00904E87">
            <w:pPr>
              <w:jc w:val="center"/>
              <w:rPr>
                <w:sz w:val="24"/>
                <w:szCs w:val="24"/>
              </w:rPr>
            </w:pPr>
            <w:r w:rsidRPr="00D26E70">
              <w:rPr>
                <w:sz w:val="24"/>
                <w:szCs w:val="24"/>
              </w:rPr>
              <w:t>a.</w:t>
            </w:r>
          </w:p>
        </w:tc>
        <w:tc>
          <w:tcPr>
            <w:tcW w:w="7200" w:type="dxa"/>
          </w:tcPr>
          <w:p w:rsidR="00904E87" w:rsidRPr="00D26E70" w:rsidRDefault="00904E87" w:rsidP="00904E87">
            <w:pPr>
              <w:jc w:val="both"/>
              <w:rPr>
                <w:sz w:val="24"/>
                <w:szCs w:val="24"/>
              </w:rPr>
            </w:pPr>
            <w:r w:rsidRPr="00D26E70">
              <w:rPr>
                <w:sz w:val="24"/>
                <w:szCs w:val="24"/>
              </w:rPr>
              <w:t>Define an Assignment Model</w:t>
            </w:r>
          </w:p>
        </w:tc>
        <w:tc>
          <w:tcPr>
            <w:tcW w:w="1080" w:type="dxa"/>
            <w:vAlign w:val="center"/>
          </w:tcPr>
          <w:p w:rsidR="00904E87" w:rsidRPr="00D26E70" w:rsidRDefault="00904E87" w:rsidP="00904E87">
            <w:pPr>
              <w:jc w:val="center"/>
              <w:rPr>
                <w:sz w:val="24"/>
                <w:szCs w:val="24"/>
              </w:rPr>
            </w:pPr>
            <w:r w:rsidRPr="00D26E70">
              <w:rPr>
                <w:sz w:val="24"/>
                <w:szCs w:val="24"/>
              </w:rPr>
              <w:t>CO1/R</w:t>
            </w:r>
          </w:p>
        </w:tc>
        <w:tc>
          <w:tcPr>
            <w:tcW w:w="900" w:type="dxa"/>
            <w:vAlign w:val="center"/>
          </w:tcPr>
          <w:p w:rsidR="00904E87" w:rsidRPr="00D26E70" w:rsidRDefault="00904E87" w:rsidP="00904E87">
            <w:pPr>
              <w:jc w:val="center"/>
              <w:rPr>
                <w:sz w:val="24"/>
                <w:szCs w:val="24"/>
              </w:rPr>
            </w:pPr>
            <w:r w:rsidRPr="00D26E70">
              <w:rPr>
                <w:sz w:val="24"/>
                <w:szCs w:val="24"/>
              </w:rPr>
              <w:t>5</w:t>
            </w:r>
          </w:p>
        </w:tc>
      </w:tr>
      <w:tr w:rsidR="00904E87" w:rsidRPr="00D26E70" w:rsidTr="00904E87">
        <w:trPr>
          <w:gridAfter w:val="1"/>
          <w:wAfter w:w="1440" w:type="dxa"/>
        </w:trPr>
        <w:tc>
          <w:tcPr>
            <w:tcW w:w="648" w:type="dxa"/>
            <w:vMerge/>
            <w:vAlign w:val="center"/>
          </w:tcPr>
          <w:p w:rsidR="00904E87" w:rsidRPr="00D26E70" w:rsidRDefault="00904E87" w:rsidP="00904E87">
            <w:pPr>
              <w:jc w:val="center"/>
              <w:rPr>
                <w:sz w:val="24"/>
                <w:szCs w:val="24"/>
              </w:rPr>
            </w:pPr>
          </w:p>
        </w:tc>
        <w:tc>
          <w:tcPr>
            <w:tcW w:w="720" w:type="dxa"/>
            <w:vAlign w:val="center"/>
          </w:tcPr>
          <w:p w:rsidR="00904E87" w:rsidRPr="00D26E70" w:rsidRDefault="00904E87" w:rsidP="00904E87">
            <w:pPr>
              <w:jc w:val="center"/>
              <w:rPr>
                <w:sz w:val="24"/>
                <w:szCs w:val="24"/>
              </w:rPr>
            </w:pPr>
            <w:r w:rsidRPr="00D26E70">
              <w:rPr>
                <w:sz w:val="24"/>
                <w:szCs w:val="24"/>
              </w:rPr>
              <w:t>b.</w:t>
            </w:r>
          </w:p>
        </w:tc>
        <w:tc>
          <w:tcPr>
            <w:tcW w:w="7200" w:type="dxa"/>
          </w:tcPr>
          <w:p w:rsidR="00904E87" w:rsidRPr="00D26E70" w:rsidRDefault="00904E87" w:rsidP="00904E87">
            <w:pPr>
              <w:jc w:val="both"/>
              <w:rPr>
                <w:sz w:val="24"/>
                <w:szCs w:val="24"/>
              </w:rPr>
            </w:pPr>
            <w:r w:rsidRPr="00D26E70">
              <w:rPr>
                <w:sz w:val="24"/>
                <w:szCs w:val="24"/>
              </w:rPr>
              <w:t>How will you solve an Assignment problem with a Maximization objective?</w:t>
            </w:r>
          </w:p>
        </w:tc>
        <w:tc>
          <w:tcPr>
            <w:tcW w:w="1080" w:type="dxa"/>
            <w:vAlign w:val="center"/>
          </w:tcPr>
          <w:p w:rsidR="00904E87" w:rsidRPr="00D26E70" w:rsidRDefault="00904E87" w:rsidP="00904E87">
            <w:pPr>
              <w:jc w:val="center"/>
              <w:rPr>
                <w:sz w:val="24"/>
                <w:szCs w:val="24"/>
              </w:rPr>
            </w:pPr>
            <w:r w:rsidRPr="00D26E70">
              <w:rPr>
                <w:sz w:val="24"/>
                <w:szCs w:val="24"/>
              </w:rPr>
              <w:t>CO2/U</w:t>
            </w:r>
          </w:p>
        </w:tc>
        <w:tc>
          <w:tcPr>
            <w:tcW w:w="900" w:type="dxa"/>
            <w:vAlign w:val="center"/>
          </w:tcPr>
          <w:p w:rsidR="00904E87" w:rsidRPr="00D26E70" w:rsidRDefault="00904E87" w:rsidP="00904E87">
            <w:pPr>
              <w:jc w:val="center"/>
              <w:rPr>
                <w:sz w:val="24"/>
                <w:szCs w:val="24"/>
              </w:rPr>
            </w:pPr>
            <w:r w:rsidRPr="00D26E70">
              <w:rPr>
                <w:sz w:val="24"/>
                <w:szCs w:val="24"/>
              </w:rPr>
              <w:t>5</w:t>
            </w:r>
          </w:p>
        </w:tc>
      </w:tr>
      <w:tr w:rsidR="00904E87" w:rsidRPr="00D26E70" w:rsidTr="00904E87">
        <w:trPr>
          <w:gridAfter w:val="1"/>
          <w:wAfter w:w="1440" w:type="dxa"/>
        </w:trPr>
        <w:tc>
          <w:tcPr>
            <w:tcW w:w="648" w:type="dxa"/>
            <w:vMerge/>
            <w:vAlign w:val="center"/>
          </w:tcPr>
          <w:p w:rsidR="00904E87" w:rsidRPr="00D26E70" w:rsidRDefault="00904E87" w:rsidP="00904E87">
            <w:pPr>
              <w:jc w:val="center"/>
              <w:rPr>
                <w:sz w:val="24"/>
                <w:szCs w:val="24"/>
              </w:rPr>
            </w:pPr>
          </w:p>
        </w:tc>
        <w:tc>
          <w:tcPr>
            <w:tcW w:w="720" w:type="dxa"/>
            <w:vAlign w:val="center"/>
          </w:tcPr>
          <w:p w:rsidR="00904E87" w:rsidRPr="00D26E70" w:rsidRDefault="00904E87" w:rsidP="00904E87">
            <w:pPr>
              <w:jc w:val="center"/>
              <w:rPr>
                <w:sz w:val="24"/>
                <w:szCs w:val="24"/>
              </w:rPr>
            </w:pPr>
            <w:r w:rsidRPr="00D26E70">
              <w:rPr>
                <w:sz w:val="24"/>
                <w:szCs w:val="24"/>
              </w:rPr>
              <w:t>c.</w:t>
            </w:r>
          </w:p>
        </w:tc>
        <w:tc>
          <w:tcPr>
            <w:tcW w:w="7200" w:type="dxa"/>
          </w:tcPr>
          <w:p w:rsidR="00904E87" w:rsidRPr="00D26E70" w:rsidRDefault="00904E87" w:rsidP="00904E87">
            <w:pPr>
              <w:jc w:val="both"/>
              <w:rPr>
                <w:sz w:val="24"/>
                <w:szCs w:val="24"/>
              </w:rPr>
            </w:pPr>
            <w:r w:rsidRPr="00D26E70">
              <w:rPr>
                <w:sz w:val="24"/>
                <w:szCs w:val="24"/>
              </w:rPr>
              <w:t>A Machine Tool company decides to make four sub-assemblies through four contractors. Each contractor is to receive only one sub-assembly. The cost of each sub-assembly is determined by the bids submitted by each contractor ( in thousands of rupees)and is shown in  the table below:</w:t>
            </w:r>
          </w:p>
          <w:tbl>
            <w:tblPr>
              <w:tblStyle w:val="TableGrid"/>
              <w:tblW w:w="0" w:type="auto"/>
              <w:tblInd w:w="465" w:type="dxa"/>
              <w:tblLayout w:type="fixed"/>
              <w:tblLook w:val="04A0" w:firstRow="1" w:lastRow="0" w:firstColumn="1" w:lastColumn="0" w:noHBand="0" w:noVBand="1"/>
            </w:tblPr>
            <w:tblGrid>
              <w:gridCol w:w="1191"/>
              <w:gridCol w:w="917"/>
              <w:gridCol w:w="931"/>
              <w:gridCol w:w="941"/>
              <w:gridCol w:w="951"/>
              <w:gridCol w:w="954"/>
            </w:tblGrid>
            <w:tr w:rsidR="00904E87" w:rsidRPr="00D26E70" w:rsidTr="00904E87">
              <w:tc>
                <w:tcPr>
                  <w:tcW w:w="1191" w:type="dxa"/>
                </w:tcPr>
                <w:p w:rsidR="00904E87" w:rsidRPr="00D26E70" w:rsidRDefault="00904E87" w:rsidP="00904E87">
                  <w:pPr>
                    <w:jc w:val="center"/>
                    <w:rPr>
                      <w:sz w:val="24"/>
                      <w:szCs w:val="24"/>
                    </w:rPr>
                  </w:pPr>
                </w:p>
              </w:tc>
              <w:tc>
                <w:tcPr>
                  <w:tcW w:w="917" w:type="dxa"/>
                </w:tcPr>
                <w:p w:rsidR="00904E87" w:rsidRPr="00D26E70" w:rsidRDefault="00904E87" w:rsidP="00904E87">
                  <w:pPr>
                    <w:jc w:val="center"/>
                    <w:rPr>
                      <w:sz w:val="24"/>
                      <w:szCs w:val="24"/>
                    </w:rPr>
                  </w:pPr>
                </w:p>
              </w:tc>
              <w:tc>
                <w:tcPr>
                  <w:tcW w:w="3777" w:type="dxa"/>
                  <w:gridSpan w:val="4"/>
                </w:tcPr>
                <w:p w:rsidR="00904E87" w:rsidRPr="00D26E70" w:rsidRDefault="00904E87" w:rsidP="00904E87">
                  <w:pPr>
                    <w:jc w:val="center"/>
                    <w:rPr>
                      <w:sz w:val="24"/>
                      <w:szCs w:val="24"/>
                    </w:rPr>
                  </w:pPr>
                  <w:r w:rsidRPr="00D26E70">
                    <w:rPr>
                      <w:sz w:val="24"/>
                      <w:szCs w:val="24"/>
                    </w:rPr>
                    <w:t>Contractors</w:t>
                  </w:r>
                </w:p>
              </w:tc>
            </w:tr>
            <w:tr w:rsidR="00904E87" w:rsidRPr="00D26E70" w:rsidTr="00904E87">
              <w:tc>
                <w:tcPr>
                  <w:tcW w:w="1191" w:type="dxa"/>
                </w:tcPr>
                <w:p w:rsidR="00904E87" w:rsidRPr="00D26E70" w:rsidRDefault="00904E87" w:rsidP="00904E87">
                  <w:pPr>
                    <w:jc w:val="center"/>
                    <w:rPr>
                      <w:sz w:val="24"/>
                      <w:szCs w:val="24"/>
                    </w:rPr>
                  </w:pPr>
                </w:p>
              </w:tc>
              <w:tc>
                <w:tcPr>
                  <w:tcW w:w="917" w:type="dxa"/>
                </w:tcPr>
                <w:p w:rsidR="00904E87" w:rsidRPr="00D26E70" w:rsidRDefault="00904E87" w:rsidP="00904E87">
                  <w:pPr>
                    <w:jc w:val="center"/>
                    <w:rPr>
                      <w:sz w:val="24"/>
                      <w:szCs w:val="24"/>
                    </w:rPr>
                  </w:pPr>
                </w:p>
              </w:tc>
              <w:tc>
                <w:tcPr>
                  <w:tcW w:w="931" w:type="dxa"/>
                </w:tcPr>
                <w:p w:rsidR="00904E87" w:rsidRPr="00D26E70" w:rsidRDefault="00904E87" w:rsidP="00904E87">
                  <w:pPr>
                    <w:jc w:val="center"/>
                    <w:rPr>
                      <w:sz w:val="24"/>
                      <w:szCs w:val="24"/>
                    </w:rPr>
                  </w:pPr>
                  <w:r w:rsidRPr="00D26E70">
                    <w:rPr>
                      <w:sz w:val="24"/>
                      <w:szCs w:val="24"/>
                    </w:rPr>
                    <w:t>I</w:t>
                  </w:r>
                </w:p>
              </w:tc>
              <w:tc>
                <w:tcPr>
                  <w:tcW w:w="941" w:type="dxa"/>
                </w:tcPr>
                <w:p w:rsidR="00904E87" w:rsidRPr="00D26E70" w:rsidRDefault="00904E87" w:rsidP="00904E87">
                  <w:pPr>
                    <w:jc w:val="center"/>
                    <w:rPr>
                      <w:sz w:val="24"/>
                      <w:szCs w:val="24"/>
                    </w:rPr>
                  </w:pPr>
                  <w:r w:rsidRPr="00D26E70">
                    <w:rPr>
                      <w:sz w:val="24"/>
                      <w:szCs w:val="24"/>
                    </w:rPr>
                    <w:t>II</w:t>
                  </w:r>
                </w:p>
              </w:tc>
              <w:tc>
                <w:tcPr>
                  <w:tcW w:w="951" w:type="dxa"/>
                </w:tcPr>
                <w:p w:rsidR="00904E87" w:rsidRPr="00D26E70" w:rsidRDefault="00904E87" w:rsidP="00904E87">
                  <w:pPr>
                    <w:jc w:val="center"/>
                    <w:rPr>
                      <w:sz w:val="24"/>
                      <w:szCs w:val="24"/>
                    </w:rPr>
                  </w:pPr>
                  <w:r w:rsidRPr="00D26E70">
                    <w:rPr>
                      <w:sz w:val="24"/>
                      <w:szCs w:val="24"/>
                    </w:rPr>
                    <w:t>III</w:t>
                  </w:r>
                </w:p>
              </w:tc>
              <w:tc>
                <w:tcPr>
                  <w:tcW w:w="954" w:type="dxa"/>
                </w:tcPr>
                <w:p w:rsidR="00904E87" w:rsidRPr="00D26E70" w:rsidRDefault="00904E87" w:rsidP="00904E87">
                  <w:pPr>
                    <w:jc w:val="center"/>
                    <w:rPr>
                      <w:sz w:val="24"/>
                      <w:szCs w:val="24"/>
                    </w:rPr>
                  </w:pPr>
                  <w:r w:rsidRPr="00D26E70">
                    <w:rPr>
                      <w:sz w:val="24"/>
                      <w:szCs w:val="24"/>
                    </w:rPr>
                    <w:t>IV</w:t>
                  </w:r>
                </w:p>
              </w:tc>
            </w:tr>
            <w:tr w:rsidR="00904E87" w:rsidRPr="00D26E70" w:rsidTr="00904E87">
              <w:tc>
                <w:tcPr>
                  <w:tcW w:w="1191" w:type="dxa"/>
                  <w:vMerge w:val="restart"/>
                </w:tcPr>
                <w:p w:rsidR="00904E87" w:rsidRPr="00D26E70" w:rsidRDefault="00904E87" w:rsidP="00904E87">
                  <w:pPr>
                    <w:jc w:val="center"/>
                    <w:rPr>
                      <w:sz w:val="24"/>
                      <w:szCs w:val="24"/>
                    </w:rPr>
                  </w:pPr>
                  <w:r w:rsidRPr="00D26E70">
                    <w:rPr>
                      <w:sz w:val="24"/>
                      <w:szCs w:val="24"/>
                    </w:rPr>
                    <w:t>Sub-assemblies</w:t>
                  </w:r>
                </w:p>
              </w:tc>
              <w:tc>
                <w:tcPr>
                  <w:tcW w:w="917" w:type="dxa"/>
                </w:tcPr>
                <w:p w:rsidR="00904E87" w:rsidRPr="00D26E70" w:rsidRDefault="00904E87" w:rsidP="00904E87">
                  <w:pPr>
                    <w:jc w:val="center"/>
                    <w:rPr>
                      <w:sz w:val="24"/>
                      <w:szCs w:val="24"/>
                    </w:rPr>
                  </w:pPr>
                  <w:r w:rsidRPr="00D26E70">
                    <w:rPr>
                      <w:sz w:val="24"/>
                      <w:szCs w:val="24"/>
                    </w:rPr>
                    <w:t>A</w:t>
                  </w:r>
                </w:p>
              </w:tc>
              <w:tc>
                <w:tcPr>
                  <w:tcW w:w="931" w:type="dxa"/>
                </w:tcPr>
                <w:p w:rsidR="00904E87" w:rsidRPr="00D26E70" w:rsidRDefault="00904E87" w:rsidP="00904E87">
                  <w:pPr>
                    <w:jc w:val="center"/>
                    <w:rPr>
                      <w:sz w:val="24"/>
                      <w:szCs w:val="24"/>
                    </w:rPr>
                  </w:pPr>
                  <w:r w:rsidRPr="00D26E70">
                    <w:rPr>
                      <w:sz w:val="24"/>
                      <w:szCs w:val="24"/>
                    </w:rPr>
                    <w:t>15</w:t>
                  </w:r>
                </w:p>
              </w:tc>
              <w:tc>
                <w:tcPr>
                  <w:tcW w:w="941" w:type="dxa"/>
                </w:tcPr>
                <w:p w:rsidR="00904E87" w:rsidRPr="00D26E70" w:rsidRDefault="00904E87" w:rsidP="00904E87">
                  <w:pPr>
                    <w:jc w:val="center"/>
                    <w:rPr>
                      <w:sz w:val="24"/>
                      <w:szCs w:val="24"/>
                    </w:rPr>
                  </w:pPr>
                  <w:r w:rsidRPr="00D26E70">
                    <w:rPr>
                      <w:sz w:val="24"/>
                      <w:szCs w:val="24"/>
                    </w:rPr>
                    <w:t>13</w:t>
                  </w:r>
                </w:p>
              </w:tc>
              <w:tc>
                <w:tcPr>
                  <w:tcW w:w="951" w:type="dxa"/>
                </w:tcPr>
                <w:p w:rsidR="00904E87" w:rsidRPr="00D26E70" w:rsidRDefault="00904E87" w:rsidP="00904E87">
                  <w:pPr>
                    <w:jc w:val="center"/>
                    <w:rPr>
                      <w:sz w:val="24"/>
                      <w:szCs w:val="24"/>
                    </w:rPr>
                  </w:pPr>
                  <w:r w:rsidRPr="00D26E70">
                    <w:rPr>
                      <w:sz w:val="24"/>
                      <w:szCs w:val="24"/>
                    </w:rPr>
                    <w:t>14</w:t>
                  </w:r>
                </w:p>
              </w:tc>
              <w:tc>
                <w:tcPr>
                  <w:tcW w:w="954" w:type="dxa"/>
                </w:tcPr>
                <w:p w:rsidR="00904E87" w:rsidRPr="00D26E70" w:rsidRDefault="00904E87" w:rsidP="00904E87">
                  <w:pPr>
                    <w:jc w:val="center"/>
                    <w:rPr>
                      <w:sz w:val="24"/>
                      <w:szCs w:val="24"/>
                    </w:rPr>
                  </w:pPr>
                  <w:r w:rsidRPr="00D26E70">
                    <w:rPr>
                      <w:sz w:val="24"/>
                      <w:szCs w:val="24"/>
                    </w:rPr>
                    <w:t>17</w:t>
                  </w:r>
                </w:p>
              </w:tc>
            </w:tr>
            <w:tr w:rsidR="00904E87" w:rsidRPr="00D26E70" w:rsidTr="00904E87">
              <w:tc>
                <w:tcPr>
                  <w:tcW w:w="1191" w:type="dxa"/>
                  <w:vMerge/>
                </w:tcPr>
                <w:p w:rsidR="00904E87" w:rsidRPr="00D26E70" w:rsidRDefault="00904E87" w:rsidP="00904E87">
                  <w:pPr>
                    <w:jc w:val="center"/>
                    <w:rPr>
                      <w:sz w:val="24"/>
                      <w:szCs w:val="24"/>
                    </w:rPr>
                  </w:pPr>
                </w:p>
              </w:tc>
              <w:tc>
                <w:tcPr>
                  <w:tcW w:w="917" w:type="dxa"/>
                </w:tcPr>
                <w:p w:rsidR="00904E87" w:rsidRPr="00D26E70" w:rsidRDefault="00904E87" w:rsidP="00904E87">
                  <w:pPr>
                    <w:jc w:val="center"/>
                    <w:rPr>
                      <w:sz w:val="24"/>
                      <w:szCs w:val="24"/>
                    </w:rPr>
                  </w:pPr>
                  <w:r w:rsidRPr="00D26E70">
                    <w:rPr>
                      <w:sz w:val="24"/>
                      <w:szCs w:val="24"/>
                    </w:rPr>
                    <w:t>B</w:t>
                  </w:r>
                </w:p>
              </w:tc>
              <w:tc>
                <w:tcPr>
                  <w:tcW w:w="931" w:type="dxa"/>
                </w:tcPr>
                <w:p w:rsidR="00904E87" w:rsidRPr="00D26E70" w:rsidRDefault="00904E87" w:rsidP="00904E87">
                  <w:pPr>
                    <w:jc w:val="center"/>
                    <w:rPr>
                      <w:sz w:val="24"/>
                      <w:szCs w:val="24"/>
                    </w:rPr>
                  </w:pPr>
                  <w:r w:rsidRPr="00D26E70">
                    <w:rPr>
                      <w:sz w:val="24"/>
                      <w:szCs w:val="24"/>
                    </w:rPr>
                    <w:t>11</w:t>
                  </w:r>
                </w:p>
              </w:tc>
              <w:tc>
                <w:tcPr>
                  <w:tcW w:w="941" w:type="dxa"/>
                </w:tcPr>
                <w:p w:rsidR="00904E87" w:rsidRPr="00D26E70" w:rsidRDefault="00904E87" w:rsidP="00904E87">
                  <w:pPr>
                    <w:jc w:val="center"/>
                    <w:rPr>
                      <w:sz w:val="24"/>
                      <w:szCs w:val="24"/>
                    </w:rPr>
                  </w:pPr>
                  <w:r w:rsidRPr="00D26E70">
                    <w:rPr>
                      <w:sz w:val="24"/>
                      <w:szCs w:val="24"/>
                    </w:rPr>
                    <w:t>12</w:t>
                  </w:r>
                </w:p>
              </w:tc>
              <w:tc>
                <w:tcPr>
                  <w:tcW w:w="951" w:type="dxa"/>
                </w:tcPr>
                <w:p w:rsidR="00904E87" w:rsidRPr="00D26E70" w:rsidRDefault="00904E87" w:rsidP="00904E87">
                  <w:pPr>
                    <w:jc w:val="center"/>
                    <w:rPr>
                      <w:sz w:val="24"/>
                      <w:szCs w:val="24"/>
                    </w:rPr>
                  </w:pPr>
                  <w:r w:rsidRPr="00D26E70">
                    <w:rPr>
                      <w:sz w:val="24"/>
                      <w:szCs w:val="24"/>
                    </w:rPr>
                    <w:t>15</w:t>
                  </w:r>
                </w:p>
              </w:tc>
              <w:tc>
                <w:tcPr>
                  <w:tcW w:w="954" w:type="dxa"/>
                </w:tcPr>
                <w:p w:rsidR="00904E87" w:rsidRPr="00D26E70" w:rsidRDefault="00904E87" w:rsidP="00904E87">
                  <w:pPr>
                    <w:jc w:val="center"/>
                    <w:rPr>
                      <w:sz w:val="24"/>
                      <w:szCs w:val="24"/>
                    </w:rPr>
                  </w:pPr>
                  <w:r w:rsidRPr="00D26E70">
                    <w:rPr>
                      <w:sz w:val="24"/>
                      <w:szCs w:val="24"/>
                    </w:rPr>
                    <w:t>13</w:t>
                  </w:r>
                </w:p>
              </w:tc>
            </w:tr>
            <w:tr w:rsidR="00904E87" w:rsidRPr="00D26E70" w:rsidTr="00904E87">
              <w:tc>
                <w:tcPr>
                  <w:tcW w:w="1191" w:type="dxa"/>
                  <w:vMerge/>
                </w:tcPr>
                <w:p w:rsidR="00904E87" w:rsidRPr="00D26E70" w:rsidRDefault="00904E87" w:rsidP="00904E87">
                  <w:pPr>
                    <w:jc w:val="center"/>
                    <w:rPr>
                      <w:sz w:val="24"/>
                      <w:szCs w:val="24"/>
                    </w:rPr>
                  </w:pPr>
                </w:p>
              </w:tc>
              <w:tc>
                <w:tcPr>
                  <w:tcW w:w="917" w:type="dxa"/>
                </w:tcPr>
                <w:p w:rsidR="00904E87" w:rsidRPr="00D26E70" w:rsidRDefault="00904E87" w:rsidP="00904E87">
                  <w:pPr>
                    <w:jc w:val="center"/>
                    <w:rPr>
                      <w:sz w:val="24"/>
                      <w:szCs w:val="24"/>
                    </w:rPr>
                  </w:pPr>
                  <w:r w:rsidRPr="00D26E70">
                    <w:rPr>
                      <w:sz w:val="24"/>
                      <w:szCs w:val="24"/>
                    </w:rPr>
                    <w:t>C</w:t>
                  </w:r>
                </w:p>
              </w:tc>
              <w:tc>
                <w:tcPr>
                  <w:tcW w:w="931" w:type="dxa"/>
                </w:tcPr>
                <w:p w:rsidR="00904E87" w:rsidRPr="00D26E70" w:rsidRDefault="00904E87" w:rsidP="00904E87">
                  <w:pPr>
                    <w:jc w:val="center"/>
                    <w:rPr>
                      <w:sz w:val="24"/>
                      <w:szCs w:val="24"/>
                    </w:rPr>
                  </w:pPr>
                  <w:r w:rsidRPr="00D26E70">
                    <w:rPr>
                      <w:sz w:val="24"/>
                      <w:szCs w:val="24"/>
                    </w:rPr>
                    <w:t>13</w:t>
                  </w:r>
                </w:p>
              </w:tc>
              <w:tc>
                <w:tcPr>
                  <w:tcW w:w="941" w:type="dxa"/>
                </w:tcPr>
                <w:p w:rsidR="00904E87" w:rsidRPr="00D26E70" w:rsidRDefault="00904E87" w:rsidP="00904E87">
                  <w:pPr>
                    <w:jc w:val="center"/>
                    <w:rPr>
                      <w:sz w:val="24"/>
                      <w:szCs w:val="24"/>
                    </w:rPr>
                  </w:pPr>
                  <w:r w:rsidRPr="00D26E70">
                    <w:rPr>
                      <w:sz w:val="24"/>
                      <w:szCs w:val="24"/>
                    </w:rPr>
                    <w:t>12</w:t>
                  </w:r>
                </w:p>
              </w:tc>
              <w:tc>
                <w:tcPr>
                  <w:tcW w:w="951" w:type="dxa"/>
                </w:tcPr>
                <w:p w:rsidR="00904E87" w:rsidRPr="00D26E70" w:rsidRDefault="00904E87" w:rsidP="00904E87">
                  <w:pPr>
                    <w:jc w:val="center"/>
                    <w:rPr>
                      <w:sz w:val="24"/>
                      <w:szCs w:val="24"/>
                    </w:rPr>
                  </w:pPr>
                  <w:r w:rsidRPr="00D26E70">
                    <w:rPr>
                      <w:sz w:val="24"/>
                      <w:szCs w:val="24"/>
                    </w:rPr>
                    <w:t>10</w:t>
                  </w:r>
                </w:p>
              </w:tc>
              <w:tc>
                <w:tcPr>
                  <w:tcW w:w="954" w:type="dxa"/>
                </w:tcPr>
                <w:p w:rsidR="00904E87" w:rsidRPr="00D26E70" w:rsidRDefault="00904E87" w:rsidP="00904E87">
                  <w:pPr>
                    <w:jc w:val="center"/>
                    <w:rPr>
                      <w:sz w:val="24"/>
                      <w:szCs w:val="24"/>
                    </w:rPr>
                  </w:pPr>
                  <w:r w:rsidRPr="00D26E70">
                    <w:rPr>
                      <w:sz w:val="24"/>
                      <w:szCs w:val="24"/>
                    </w:rPr>
                    <w:t>11</w:t>
                  </w:r>
                </w:p>
              </w:tc>
            </w:tr>
            <w:tr w:rsidR="00904E87" w:rsidRPr="00D26E70" w:rsidTr="00904E87">
              <w:tc>
                <w:tcPr>
                  <w:tcW w:w="1191" w:type="dxa"/>
                  <w:vMerge/>
                </w:tcPr>
                <w:p w:rsidR="00904E87" w:rsidRPr="00D26E70" w:rsidRDefault="00904E87" w:rsidP="00904E87">
                  <w:pPr>
                    <w:jc w:val="center"/>
                    <w:rPr>
                      <w:sz w:val="24"/>
                      <w:szCs w:val="24"/>
                    </w:rPr>
                  </w:pPr>
                </w:p>
              </w:tc>
              <w:tc>
                <w:tcPr>
                  <w:tcW w:w="917" w:type="dxa"/>
                </w:tcPr>
                <w:p w:rsidR="00904E87" w:rsidRPr="00D26E70" w:rsidRDefault="00904E87" w:rsidP="00904E87">
                  <w:pPr>
                    <w:jc w:val="center"/>
                    <w:rPr>
                      <w:sz w:val="24"/>
                      <w:szCs w:val="24"/>
                    </w:rPr>
                  </w:pPr>
                  <w:r w:rsidRPr="00D26E70">
                    <w:rPr>
                      <w:sz w:val="24"/>
                      <w:szCs w:val="24"/>
                    </w:rPr>
                    <w:t>D</w:t>
                  </w:r>
                </w:p>
              </w:tc>
              <w:tc>
                <w:tcPr>
                  <w:tcW w:w="931" w:type="dxa"/>
                </w:tcPr>
                <w:p w:rsidR="00904E87" w:rsidRPr="00D26E70" w:rsidRDefault="00904E87" w:rsidP="00904E87">
                  <w:pPr>
                    <w:jc w:val="center"/>
                    <w:rPr>
                      <w:sz w:val="24"/>
                      <w:szCs w:val="24"/>
                    </w:rPr>
                  </w:pPr>
                  <w:r w:rsidRPr="00D26E70">
                    <w:rPr>
                      <w:sz w:val="24"/>
                      <w:szCs w:val="24"/>
                    </w:rPr>
                    <w:t>15</w:t>
                  </w:r>
                </w:p>
              </w:tc>
              <w:tc>
                <w:tcPr>
                  <w:tcW w:w="941" w:type="dxa"/>
                </w:tcPr>
                <w:p w:rsidR="00904E87" w:rsidRPr="00D26E70" w:rsidRDefault="00904E87" w:rsidP="00904E87">
                  <w:pPr>
                    <w:jc w:val="center"/>
                    <w:rPr>
                      <w:sz w:val="24"/>
                      <w:szCs w:val="24"/>
                    </w:rPr>
                  </w:pPr>
                  <w:r w:rsidRPr="00D26E70">
                    <w:rPr>
                      <w:sz w:val="24"/>
                      <w:szCs w:val="24"/>
                    </w:rPr>
                    <w:t>17</w:t>
                  </w:r>
                </w:p>
              </w:tc>
              <w:tc>
                <w:tcPr>
                  <w:tcW w:w="951" w:type="dxa"/>
                </w:tcPr>
                <w:p w:rsidR="00904E87" w:rsidRPr="00D26E70" w:rsidRDefault="00904E87" w:rsidP="00904E87">
                  <w:pPr>
                    <w:jc w:val="center"/>
                    <w:rPr>
                      <w:sz w:val="24"/>
                      <w:szCs w:val="24"/>
                    </w:rPr>
                  </w:pPr>
                  <w:r w:rsidRPr="00D26E70">
                    <w:rPr>
                      <w:sz w:val="24"/>
                      <w:szCs w:val="24"/>
                    </w:rPr>
                    <w:t>14</w:t>
                  </w:r>
                </w:p>
              </w:tc>
              <w:tc>
                <w:tcPr>
                  <w:tcW w:w="954" w:type="dxa"/>
                </w:tcPr>
                <w:p w:rsidR="00904E87" w:rsidRPr="00D26E70" w:rsidRDefault="00904E87" w:rsidP="00904E87">
                  <w:pPr>
                    <w:jc w:val="center"/>
                    <w:rPr>
                      <w:sz w:val="24"/>
                      <w:szCs w:val="24"/>
                    </w:rPr>
                  </w:pPr>
                  <w:r w:rsidRPr="00D26E70">
                    <w:rPr>
                      <w:sz w:val="24"/>
                      <w:szCs w:val="24"/>
                    </w:rPr>
                    <w:t>16</w:t>
                  </w:r>
                </w:p>
              </w:tc>
            </w:tr>
          </w:tbl>
          <w:p w:rsidR="00904E87" w:rsidRPr="00D26E70" w:rsidRDefault="00904E87" w:rsidP="00904E87">
            <w:pPr>
              <w:jc w:val="both"/>
              <w:rPr>
                <w:sz w:val="24"/>
                <w:szCs w:val="24"/>
              </w:rPr>
            </w:pPr>
            <w:r w:rsidRPr="00D26E70">
              <w:rPr>
                <w:sz w:val="24"/>
                <w:szCs w:val="24"/>
              </w:rPr>
              <w:t>Solve the problem using Hungarian Method and arrive at the optimal assignment</w:t>
            </w:r>
          </w:p>
        </w:tc>
        <w:tc>
          <w:tcPr>
            <w:tcW w:w="1080" w:type="dxa"/>
            <w:vAlign w:val="center"/>
          </w:tcPr>
          <w:p w:rsidR="00904E87" w:rsidRPr="00D26E70" w:rsidRDefault="00904E87" w:rsidP="00904E87">
            <w:pPr>
              <w:jc w:val="center"/>
              <w:rPr>
                <w:sz w:val="24"/>
                <w:szCs w:val="24"/>
              </w:rPr>
            </w:pPr>
            <w:r w:rsidRPr="00D26E70">
              <w:rPr>
                <w:sz w:val="24"/>
                <w:szCs w:val="24"/>
              </w:rPr>
              <w:t>CO3/E</w:t>
            </w:r>
          </w:p>
        </w:tc>
        <w:tc>
          <w:tcPr>
            <w:tcW w:w="900" w:type="dxa"/>
            <w:vAlign w:val="center"/>
          </w:tcPr>
          <w:p w:rsidR="00904E87" w:rsidRPr="00D26E70" w:rsidRDefault="00904E87" w:rsidP="00904E87">
            <w:pPr>
              <w:jc w:val="center"/>
              <w:rPr>
                <w:sz w:val="24"/>
                <w:szCs w:val="24"/>
              </w:rPr>
            </w:pPr>
            <w:r w:rsidRPr="00D26E70">
              <w:rPr>
                <w:sz w:val="24"/>
                <w:szCs w:val="24"/>
              </w:rPr>
              <w:t>10</w:t>
            </w:r>
          </w:p>
        </w:tc>
      </w:tr>
      <w:tr w:rsidR="00904E87" w:rsidRPr="00D26E70" w:rsidTr="00904E87">
        <w:tc>
          <w:tcPr>
            <w:tcW w:w="10548" w:type="dxa"/>
            <w:gridSpan w:val="5"/>
          </w:tcPr>
          <w:p w:rsidR="00904E87" w:rsidRPr="00D26E70" w:rsidRDefault="00904E87" w:rsidP="00904E87">
            <w:pPr>
              <w:jc w:val="center"/>
              <w:rPr>
                <w:b/>
                <w:sz w:val="24"/>
                <w:szCs w:val="24"/>
              </w:rPr>
            </w:pPr>
            <w:r w:rsidRPr="00D26E70">
              <w:rPr>
                <w:b/>
                <w:sz w:val="24"/>
                <w:szCs w:val="24"/>
              </w:rPr>
              <w:t>(OR)</w:t>
            </w:r>
          </w:p>
        </w:tc>
        <w:tc>
          <w:tcPr>
            <w:tcW w:w="1440" w:type="dxa"/>
          </w:tcPr>
          <w:p w:rsidR="00904E87" w:rsidRPr="00D26E70" w:rsidRDefault="00904E87" w:rsidP="00904E87">
            <w:pPr>
              <w:jc w:val="center"/>
              <w:rPr>
                <w:sz w:val="24"/>
                <w:szCs w:val="24"/>
              </w:rPr>
            </w:pP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tbl>
      <w:tblPr>
        <w:tblStyle w:val="TableGrid"/>
        <w:tblW w:w="1198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58"/>
        <w:gridCol w:w="90"/>
        <w:gridCol w:w="540"/>
        <w:gridCol w:w="180"/>
        <w:gridCol w:w="7200"/>
        <w:gridCol w:w="90"/>
        <w:gridCol w:w="90"/>
        <w:gridCol w:w="900"/>
        <w:gridCol w:w="900"/>
        <w:gridCol w:w="1440"/>
      </w:tblGrid>
      <w:tr w:rsidR="00904E87" w:rsidRPr="00D26E70" w:rsidTr="00904E87">
        <w:trPr>
          <w:gridAfter w:val="1"/>
          <w:wAfter w:w="1440" w:type="dxa"/>
        </w:trPr>
        <w:tc>
          <w:tcPr>
            <w:tcW w:w="558" w:type="dxa"/>
            <w:vMerge w:val="restart"/>
            <w:vAlign w:val="center"/>
          </w:tcPr>
          <w:p w:rsidR="00904E87" w:rsidRPr="00D26E70" w:rsidRDefault="00904E87" w:rsidP="00904E87">
            <w:pPr>
              <w:jc w:val="center"/>
              <w:rPr>
                <w:sz w:val="24"/>
                <w:szCs w:val="24"/>
              </w:rPr>
            </w:pPr>
            <w:r w:rsidRPr="00D26E70">
              <w:rPr>
                <w:sz w:val="24"/>
                <w:szCs w:val="24"/>
              </w:rPr>
              <w:t>6.</w:t>
            </w:r>
          </w:p>
        </w:tc>
        <w:tc>
          <w:tcPr>
            <w:tcW w:w="630" w:type="dxa"/>
            <w:gridSpan w:val="2"/>
            <w:vAlign w:val="center"/>
          </w:tcPr>
          <w:p w:rsidR="00904E87" w:rsidRPr="00D26E70" w:rsidRDefault="00904E87" w:rsidP="00904E87">
            <w:pPr>
              <w:jc w:val="center"/>
              <w:rPr>
                <w:sz w:val="24"/>
                <w:szCs w:val="24"/>
              </w:rPr>
            </w:pPr>
            <w:r w:rsidRPr="00D26E70">
              <w:rPr>
                <w:sz w:val="24"/>
                <w:szCs w:val="24"/>
              </w:rPr>
              <w:t>a.</w:t>
            </w:r>
          </w:p>
        </w:tc>
        <w:tc>
          <w:tcPr>
            <w:tcW w:w="7380" w:type="dxa"/>
            <w:gridSpan w:val="2"/>
          </w:tcPr>
          <w:p w:rsidR="00904E87" w:rsidRPr="00D26E70" w:rsidRDefault="00904E87" w:rsidP="00904E87">
            <w:pPr>
              <w:jc w:val="both"/>
              <w:rPr>
                <w:sz w:val="24"/>
                <w:szCs w:val="24"/>
              </w:rPr>
            </w:pPr>
            <w:r w:rsidRPr="00D26E70">
              <w:rPr>
                <w:sz w:val="24"/>
                <w:szCs w:val="24"/>
              </w:rPr>
              <w:t>What is a Sequencing problem? What are the assumptions made in it?</w:t>
            </w:r>
          </w:p>
        </w:tc>
        <w:tc>
          <w:tcPr>
            <w:tcW w:w="1080" w:type="dxa"/>
            <w:gridSpan w:val="3"/>
            <w:vAlign w:val="center"/>
          </w:tcPr>
          <w:p w:rsidR="00904E87" w:rsidRPr="00D26E70" w:rsidRDefault="00904E87" w:rsidP="00904E87">
            <w:pPr>
              <w:jc w:val="center"/>
              <w:rPr>
                <w:sz w:val="24"/>
                <w:szCs w:val="24"/>
              </w:rPr>
            </w:pPr>
            <w:r w:rsidRPr="00D26E70">
              <w:rPr>
                <w:sz w:val="24"/>
                <w:szCs w:val="24"/>
              </w:rPr>
              <w:t>CO1/U</w:t>
            </w:r>
          </w:p>
        </w:tc>
        <w:tc>
          <w:tcPr>
            <w:tcW w:w="900" w:type="dxa"/>
            <w:vAlign w:val="center"/>
          </w:tcPr>
          <w:p w:rsidR="00904E87" w:rsidRPr="00D26E70" w:rsidRDefault="00904E87" w:rsidP="00904E87">
            <w:pPr>
              <w:jc w:val="center"/>
              <w:rPr>
                <w:sz w:val="24"/>
                <w:szCs w:val="24"/>
              </w:rPr>
            </w:pPr>
            <w:r w:rsidRPr="00D26E70">
              <w:rPr>
                <w:sz w:val="24"/>
                <w:szCs w:val="24"/>
              </w:rPr>
              <w:t>4</w:t>
            </w:r>
          </w:p>
        </w:tc>
      </w:tr>
      <w:tr w:rsidR="00904E87" w:rsidRPr="00D26E70" w:rsidTr="00904E87">
        <w:trPr>
          <w:gridAfter w:val="1"/>
          <w:wAfter w:w="1440" w:type="dxa"/>
        </w:trPr>
        <w:tc>
          <w:tcPr>
            <w:tcW w:w="558" w:type="dxa"/>
            <w:vMerge/>
            <w:vAlign w:val="center"/>
          </w:tcPr>
          <w:p w:rsidR="00904E87" w:rsidRPr="00D26E70" w:rsidRDefault="00904E87" w:rsidP="00904E87">
            <w:pPr>
              <w:jc w:val="center"/>
              <w:rPr>
                <w:sz w:val="24"/>
                <w:szCs w:val="24"/>
              </w:rPr>
            </w:pPr>
          </w:p>
        </w:tc>
        <w:tc>
          <w:tcPr>
            <w:tcW w:w="630" w:type="dxa"/>
            <w:gridSpan w:val="2"/>
            <w:vAlign w:val="center"/>
          </w:tcPr>
          <w:p w:rsidR="00904E87" w:rsidRPr="00D26E70" w:rsidRDefault="00904E87" w:rsidP="00904E87">
            <w:pPr>
              <w:jc w:val="center"/>
              <w:rPr>
                <w:sz w:val="24"/>
                <w:szCs w:val="24"/>
              </w:rPr>
            </w:pPr>
            <w:r w:rsidRPr="00D26E70">
              <w:rPr>
                <w:sz w:val="24"/>
                <w:szCs w:val="24"/>
              </w:rPr>
              <w:t>b.</w:t>
            </w:r>
          </w:p>
        </w:tc>
        <w:tc>
          <w:tcPr>
            <w:tcW w:w="7380" w:type="dxa"/>
            <w:gridSpan w:val="2"/>
          </w:tcPr>
          <w:p w:rsidR="00904E87" w:rsidRPr="00D26E70" w:rsidRDefault="00904E87" w:rsidP="00904E87">
            <w:pPr>
              <w:jc w:val="both"/>
              <w:rPr>
                <w:sz w:val="24"/>
                <w:szCs w:val="24"/>
              </w:rPr>
            </w:pPr>
            <w:r w:rsidRPr="00D26E70">
              <w:rPr>
                <w:sz w:val="24"/>
                <w:szCs w:val="24"/>
              </w:rPr>
              <w:t>Explain the methodology of solving the sequencing problem of processing ‘n’ jobs through three machines</w:t>
            </w:r>
          </w:p>
        </w:tc>
        <w:tc>
          <w:tcPr>
            <w:tcW w:w="1080" w:type="dxa"/>
            <w:gridSpan w:val="3"/>
            <w:vAlign w:val="center"/>
          </w:tcPr>
          <w:p w:rsidR="00904E87" w:rsidRPr="00D26E70" w:rsidRDefault="00904E87" w:rsidP="00904E87">
            <w:pPr>
              <w:jc w:val="center"/>
              <w:rPr>
                <w:sz w:val="24"/>
                <w:szCs w:val="24"/>
              </w:rPr>
            </w:pPr>
            <w:r w:rsidRPr="00D26E70">
              <w:rPr>
                <w:sz w:val="24"/>
                <w:szCs w:val="24"/>
              </w:rPr>
              <w:t>CO2/U</w:t>
            </w:r>
          </w:p>
        </w:tc>
        <w:tc>
          <w:tcPr>
            <w:tcW w:w="900" w:type="dxa"/>
            <w:vAlign w:val="center"/>
          </w:tcPr>
          <w:p w:rsidR="00904E87" w:rsidRPr="00D26E70" w:rsidRDefault="00904E87" w:rsidP="00904E87">
            <w:pPr>
              <w:jc w:val="center"/>
              <w:rPr>
                <w:sz w:val="24"/>
                <w:szCs w:val="24"/>
              </w:rPr>
            </w:pPr>
            <w:r w:rsidRPr="00D26E70">
              <w:rPr>
                <w:sz w:val="24"/>
                <w:szCs w:val="24"/>
              </w:rPr>
              <w:t>6</w:t>
            </w:r>
          </w:p>
        </w:tc>
      </w:tr>
      <w:tr w:rsidR="00904E87" w:rsidRPr="00D26E70" w:rsidTr="00904E87">
        <w:trPr>
          <w:gridAfter w:val="1"/>
          <w:wAfter w:w="1440" w:type="dxa"/>
        </w:trPr>
        <w:tc>
          <w:tcPr>
            <w:tcW w:w="558" w:type="dxa"/>
            <w:vMerge/>
            <w:vAlign w:val="center"/>
          </w:tcPr>
          <w:p w:rsidR="00904E87" w:rsidRPr="00D26E70" w:rsidRDefault="00904E87" w:rsidP="00904E87">
            <w:pPr>
              <w:jc w:val="center"/>
              <w:rPr>
                <w:sz w:val="24"/>
                <w:szCs w:val="24"/>
              </w:rPr>
            </w:pPr>
          </w:p>
        </w:tc>
        <w:tc>
          <w:tcPr>
            <w:tcW w:w="630" w:type="dxa"/>
            <w:gridSpan w:val="2"/>
            <w:vAlign w:val="center"/>
          </w:tcPr>
          <w:p w:rsidR="00904E87" w:rsidRPr="00D26E70" w:rsidRDefault="00904E87" w:rsidP="00904E87">
            <w:pPr>
              <w:jc w:val="center"/>
              <w:rPr>
                <w:sz w:val="24"/>
                <w:szCs w:val="24"/>
              </w:rPr>
            </w:pPr>
            <w:r w:rsidRPr="00D26E70">
              <w:rPr>
                <w:sz w:val="24"/>
                <w:szCs w:val="24"/>
              </w:rPr>
              <w:t>c.</w:t>
            </w:r>
          </w:p>
        </w:tc>
        <w:tc>
          <w:tcPr>
            <w:tcW w:w="7380" w:type="dxa"/>
            <w:gridSpan w:val="2"/>
          </w:tcPr>
          <w:p w:rsidR="00904E87" w:rsidRPr="00D26E70" w:rsidRDefault="00904E87" w:rsidP="00904E87">
            <w:pPr>
              <w:jc w:val="both"/>
              <w:rPr>
                <w:sz w:val="24"/>
                <w:szCs w:val="24"/>
              </w:rPr>
            </w:pPr>
            <w:r w:rsidRPr="00D26E70">
              <w:rPr>
                <w:sz w:val="24"/>
                <w:szCs w:val="24"/>
              </w:rPr>
              <w:t>There are seven jobs, each of which has to go through the machines A and B in the order A → B. The processing time (in hours) are given below.</w:t>
            </w:r>
          </w:p>
          <w:p w:rsidR="00904E87" w:rsidRPr="00D26E70" w:rsidRDefault="00904E87" w:rsidP="00904E87">
            <w:pPr>
              <w:jc w:val="both"/>
              <w:rPr>
                <w:sz w:val="24"/>
                <w:szCs w:val="24"/>
              </w:rPr>
            </w:pPr>
          </w:p>
          <w:tbl>
            <w:tblPr>
              <w:tblStyle w:val="TableGrid"/>
              <w:tblW w:w="0" w:type="auto"/>
              <w:tblLayout w:type="fixed"/>
              <w:tblLook w:val="04A0" w:firstRow="1" w:lastRow="0" w:firstColumn="1" w:lastColumn="0" w:noHBand="0" w:noVBand="1"/>
            </w:tblPr>
            <w:tblGrid>
              <w:gridCol w:w="1327"/>
              <w:gridCol w:w="810"/>
              <w:gridCol w:w="810"/>
              <w:gridCol w:w="810"/>
              <w:gridCol w:w="810"/>
              <w:gridCol w:w="810"/>
              <w:gridCol w:w="720"/>
              <w:gridCol w:w="697"/>
            </w:tblGrid>
            <w:tr w:rsidR="00904E87" w:rsidRPr="00D26E70" w:rsidTr="00904E87">
              <w:tc>
                <w:tcPr>
                  <w:tcW w:w="1327" w:type="dxa"/>
                </w:tcPr>
                <w:p w:rsidR="00904E87" w:rsidRPr="00D26E70" w:rsidRDefault="00904E87" w:rsidP="00904E87">
                  <w:pPr>
                    <w:jc w:val="both"/>
                    <w:rPr>
                      <w:sz w:val="24"/>
                      <w:szCs w:val="24"/>
                    </w:rPr>
                  </w:pPr>
                  <w:r w:rsidRPr="00D26E70">
                    <w:rPr>
                      <w:sz w:val="24"/>
                      <w:szCs w:val="24"/>
                    </w:rPr>
                    <w:t>Job</w:t>
                  </w:r>
                </w:p>
              </w:tc>
              <w:tc>
                <w:tcPr>
                  <w:tcW w:w="810" w:type="dxa"/>
                </w:tcPr>
                <w:p w:rsidR="00904E87" w:rsidRPr="00D26E70" w:rsidRDefault="00904E87" w:rsidP="00904E87">
                  <w:pPr>
                    <w:jc w:val="center"/>
                    <w:rPr>
                      <w:sz w:val="24"/>
                      <w:szCs w:val="24"/>
                    </w:rPr>
                  </w:pPr>
                  <w:r w:rsidRPr="00D26E70">
                    <w:rPr>
                      <w:sz w:val="24"/>
                      <w:szCs w:val="24"/>
                    </w:rPr>
                    <w:t>1</w:t>
                  </w:r>
                </w:p>
              </w:tc>
              <w:tc>
                <w:tcPr>
                  <w:tcW w:w="810" w:type="dxa"/>
                </w:tcPr>
                <w:p w:rsidR="00904E87" w:rsidRPr="00D26E70" w:rsidRDefault="00904E87" w:rsidP="00904E87">
                  <w:pPr>
                    <w:jc w:val="center"/>
                    <w:rPr>
                      <w:sz w:val="24"/>
                      <w:szCs w:val="24"/>
                    </w:rPr>
                  </w:pPr>
                  <w:r w:rsidRPr="00D26E70">
                    <w:rPr>
                      <w:sz w:val="24"/>
                      <w:szCs w:val="24"/>
                    </w:rPr>
                    <w:t>2</w:t>
                  </w:r>
                </w:p>
              </w:tc>
              <w:tc>
                <w:tcPr>
                  <w:tcW w:w="810" w:type="dxa"/>
                </w:tcPr>
                <w:p w:rsidR="00904E87" w:rsidRPr="00D26E70" w:rsidRDefault="00904E87" w:rsidP="00904E87">
                  <w:pPr>
                    <w:jc w:val="center"/>
                    <w:rPr>
                      <w:sz w:val="24"/>
                      <w:szCs w:val="24"/>
                    </w:rPr>
                  </w:pPr>
                  <w:r w:rsidRPr="00D26E70">
                    <w:rPr>
                      <w:sz w:val="24"/>
                      <w:szCs w:val="24"/>
                    </w:rPr>
                    <w:t>3</w:t>
                  </w:r>
                </w:p>
              </w:tc>
              <w:tc>
                <w:tcPr>
                  <w:tcW w:w="810" w:type="dxa"/>
                </w:tcPr>
                <w:p w:rsidR="00904E87" w:rsidRPr="00D26E70" w:rsidRDefault="00904E87" w:rsidP="00904E87">
                  <w:pPr>
                    <w:jc w:val="center"/>
                    <w:rPr>
                      <w:sz w:val="24"/>
                      <w:szCs w:val="24"/>
                    </w:rPr>
                  </w:pPr>
                  <w:r w:rsidRPr="00D26E70">
                    <w:rPr>
                      <w:sz w:val="24"/>
                      <w:szCs w:val="24"/>
                    </w:rPr>
                    <w:t>4</w:t>
                  </w:r>
                </w:p>
              </w:tc>
              <w:tc>
                <w:tcPr>
                  <w:tcW w:w="810" w:type="dxa"/>
                </w:tcPr>
                <w:p w:rsidR="00904E87" w:rsidRPr="00D26E70" w:rsidRDefault="00904E87" w:rsidP="00904E87">
                  <w:pPr>
                    <w:jc w:val="center"/>
                    <w:rPr>
                      <w:sz w:val="24"/>
                      <w:szCs w:val="24"/>
                    </w:rPr>
                  </w:pPr>
                  <w:r w:rsidRPr="00D26E70">
                    <w:rPr>
                      <w:sz w:val="24"/>
                      <w:szCs w:val="24"/>
                    </w:rPr>
                    <w:t>5</w:t>
                  </w:r>
                </w:p>
              </w:tc>
              <w:tc>
                <w:tcPr>
                  <w:tcW w:w="720" w:type="dxa"/>
                </w:tcPr>
                <w:p w:rsidR="00904E87" w:rsidRPr="00D26E70" w:rsidRDefault="00904E87" w:rsidP="00904E87">
                  <w:pPr>
                    <w:jc w:val="center"/>
                    <w:rPr>
                      <w:sz w:val="24"/>
                      <w:szCs w:val="24"/>
                    </w:rPr>
                  </w:pPr>
                  <w:r w:rsidRPr="00D26E70">
                    <w:rPr>
                      <w:sz w:val="24"/>
                      <w:szCs w:val="24"/>
                    </w:rPr>
                    <w:t>6</w:t>
                  </w:r>
                </w:p>
              </w:tc>
              <w:tc>
                <w:tcPr>
                  <w:tcW w:w="697" w:type="dxa"/>
                </w:tcPr>
                <w:p w:rsidR="00904E87" w:rsidRPr="00D26E70" w:rsidRDefault="00904E87" w:rsidP="00904E87">
                  <w:pPr>
                    <w:jc w:val="center"/>
                    <w:rPr>
                      <w:sz w:val="24"/>
                      <w:szCs w:val="24"/>
                    </w:rPr>
                  </w:pPr>
                  <w:r w:rsidRPr="00D26E70">
                    <w:rPr>
                      <w:sz w:val="24"/>
                      <w:szCs w:val="24"/>
                    </w:rPr>
                    <w:t>7</w:t>
                  </w:r>
                </w:p>
              </w:tc>
            </w:tr>
            <w:tr w:rsidR="00904E87" w:rsidRPr="00D26E70" w:rsidTr="00904E87">
              <w:tc>
                <w:tcPr>
                  <w:tcW w:w="1327" w:type="dxa"/>
                </w:tcPr>
                <w:p w:rsidR="00904E87" w:rsidRPr="00D26E70" w:rsidRDefault="00904E87" w:rsidP="00904E87">
                  <w:pPr>
                    <w:jc w:val="both"/>
                    <w:rPr>
                      <w:sz w:val="24"/>
                      <w:szCs w:val="24"/>
                    </w:rPr>
                  </w:pPr>
                  <w:r w:rsidRPr="00D26E70">
                    <w:rPr>
                      <w:sz w:val="24"/>
                      <w:szCs w:val="24"/>
                    </w:rPr>
                    <w:t>Machine -A</w:t>
                  </w:r>
                </w:p>
              </w:tc>
              <w:tc>
                <w:tcPr>
                  <w:tcW w:w="810" w:type="dxa"/>
                </w:tcPr>
                <w:p w:rsidR="00904E87" w:rsidRPr="00D26E70" w:rsidRDefault="00904E87" w:rsidP="00904E87">
                  <w:pPr>
                    <w:jc w:val="center"/>
                    <w:rPr>
                      <w:sz w:val="24"/>
                      <w:szCs w:val="24"/>
                    </w:rPr>
                  </w:pPr>
                  <w:r w:rsidRPr="00D26E70">
                    <w:rPr>
                      <w:sz w:val="24"/>
                      <w:szCs w:val="24"/>
                    </w:rPr>
                    <w:t>3</w:t>
                  </w:r>
                </w:p>
              </w:tc>
              <w:tc>
                <w:tcPr>
                  <w:tcW w:w="810" w:type="dxa"/>
                </w:tcPr>
                <w:p w:rsidR="00904E87" w:rsidRPr="00D26E70" w:rsidRDefault="00904E87" w:rsidP="00904E87">
                  <w:pPr>
                    <w:jc w:val="center"/>
                    <w:rPr>
                      <w:sz w:val="24"/>
                      <w:szCs w:val="24"/>
                    </w:rPr>
                  </w:pPr>
                  <w:r w:rsidRPr="00D26E70">
                    <w:rPr>
                      <w:sz w:val="24"/>
                      <w:szCs w:val="24"/>
                    </w:rPr>
                    <w:t>12</w:t>
                  </w:r>
                </w:p>
              </w:tc>
              <w:tc>
                <w:tcPr>
                  <w:tcW w:w="810" w:type="dxa"/>
                </w:tcPr>
                <w:p w:rsidR="00904E87" w:rsidRPr="00D26E70" w:rsidRDefault="00904E87" w:rsidP="00904E87">
                  <w:pPr>
                    <w:jc w:val="center"/>
                    <w:rPr>
                      <w:sz w:val="24"/>
                      <w:szCs w:val="24"/>
                    </w:rPr>
                  </w:pPr>
                  <w:r w:rsidRPr="00D26E70">
                    <w:rPr>
                      <w:sz w:val="24"/>
                      <w:szCs w:val="24"/>
                    </w:rPr>
                    <w:t>15</w:t>
                  </w:r>
                </w:p>
              </w:tc>
              <w:tc>
                <w:tcPr>
                  <w:tcW w:w="810" w:type="dxa"/>
                </w:tcPr>
                <w:p w:rsidR="00904E87" w:rsidRPr="00D26E70" w:rsidRDefault="00904E87" w:rsidP="00904E87">
                  <w:pPr>
                    <w:jc w:val="center"/>
                    <w:rPr>
                      <w:sz w:val="24"/>
                      <w:szCs w:val="24"/>
                    </w:rPr>
                  </w:pPr>
                  <w:r w:rsidRPr="00D26E70">
                    <w:rPr>
                      <w:sz w:val="24"/>
                      <w:szCs w:val="24"/>
                    </w:rPr>
                    <w:t>6</w:t>
                  </w:r>
                </w:p>
              </w:tc>
              <w:tc>
                <w:tcPr>
                  <w:tcW w:w="810" w:type="dxa"/>
                </w:tcPr>
                <w:p w:rsidR="00904E87" w:rsidRPr="00D26E70" w:rsidRDefault="00904E87" w:rsidP="00904E87">
                  <w:pPr>
                    <w:jc w:val="center"/>
                    <w:rPr>
                      <w:sz w:val="24"/>
                      <w:szCs w:val="24"/>
                    </w:rPr>
                  </w:pPr>
                  <w:r w:rsidRPr="00D26E70">
                    <w:rPr>
                      <w:sz w:val="24"/>
                      <w:szCs w:val="24"/>
                    </w:rPr>
                    <w:t>10</w:t>
                  </w:r>
                </w:p>
              </w:tc>
              <w:tc>
                <w:tcPr>
                  <w:tcW w:w="720" w:type="dxa"/>
                </w:tcPr>
                <w:p w:rsidR="00904E87" w:rsidRPr="00D26E70" w:rsidRDefault="00904E87" w:rsidP="00904E87">
                  <w:pPr>
                    <w:jc w:val="center"/>
                    <w:rPr>
                      <w:sz w:val="24"/>
                      <w:szCs w:val="24"/>
                    </w:rPr>
                  </w:pPr>
                  <w:r w:rsidRPr="00D26E70">
                    <w:rPr>
                      <w:sz w:val="24"/>
                      <w:szCs w:val="24"/>
                    </w:rPr>
                    <w:t>11</w:t>
                  </w:r>
                </w:p>
              </w:tc>
              <w:tc>
                <w:tcPr>
                  <w:tcW w:w="697" w:type="dxa"/>
                </w:tcPr>
                <w:p w:rsidR="00904E87" w:rsidRPr="00D26E70" w:rsidRDefault="00904E87" w:rsidP="00904E87">
                  <w:pPr>
                    <w:jc w:val="center"/>
                    <w:rPr>
                      <w:sz w:val="24"/>
                      <w:szCs w:val="24"/>
                    </w:rPr>
                  </w:pPr>
                  <w:r w:rsidRPr="00D26E70">
                    <w:rPr>
                      <w:sz w:val="24"/>
                      <w:szCs w:val="24"/>
                    </w:rPr>
                    <w:t>9</w:t>
                  </w:r>
                </w:p>
              </w:tc>
            </w:tr>
            <w:tr w:rsidR="00904E87" w:rsidRPr="00D26E70" w:rsidTr="00904E87">
              <w:tc>
                <w:tcPr>
                  <w:tcW w:w="1327" w:type="dxa"/>
                </w:tcPr>
                <w:p w:rsidR="00904E87" w:rsidRPr="00D26E70" w:rsidRDefault="00904E87" w:rsidP="00904E87">
                  <w:pPr>
                    <w:jc w:val="both"/>
                    <w:rPr>
                      <w:sz w:val="24"/>
                      <w:szCs w:val="24"/>
                    </w:rPr>
                  </w:pPr>
                  <w:r w:rsidRPr="00D26E70">
                    <w:rPr>
                      <w:sz w:val="24"/>
                      <w:szCs w:val="24"/>
                    </w:rPr>
                    <w:t>Machine - B</w:t>
                  </w:r>
                </w:p>
              </w:tc>
              <w:tc>
                <w:tcPr>
                  <w:tcW w:w="810" w:type="dxa"/>
                </w:tcPr>
                <w:p w:rsidR="00904E87" w:rsidRPr="00D26E70" w:rsidRDefault="00904E87" w:rsidP="00904E87">
                  <w:pPr>
                    <w:jc w:val="center"/>
                    <w:rPr>
                      <w:sz w:val="24"/>
                      <w:szCs w:val="24"/>
                    </w:rPr>
                  </w:pPr>
                  <w:r w:rsidRPr="00D26E70">
                    <w:rPr>
                      <w:sz w:val="24"/>
                      <w:szCs w:val="24"/>
                    </w:rPr>
                    <w:t>8</w:t>
                  </w:r>
                </w:p>
              </w:tc>
              <w:tc>
                <w:tcPr>
                  <w:tcW w:w="810" w:type="dxa"/>
                </w:tcPr>
                <w:p w:rsidR="00904E87" w:rsidRPr="00D26E70" w:rsidRDefault="00904E87" w:rsidP="00904E87">
                  <w:pPr>
                    <w:jc w:val="center"/>
                    <w:rPr>
                      <w:sz w:val="24"/>
                      <w:szCs w:val="24"/>
                    </w:rPr>
                  </w:pPr>
                  <w:r w:rsidRPr="00D26E70">
                    <w:rPr>
                      <w:sz w:val="24"/>
                      <w:szCs w:val="24"/>
                    </w:rPr>
                    <w:t>10</w:t>
                  </w:r>
                </w:p>
              </w:tc>
              <w:tc>
                <w:tcPr>
                  <w:tcW w:w="810" w:type="dxa"/>
                </w:tcPr>
                <w:p w:rsidR="00904E87" w:rsidRPr="00D26E70" w:rsidRDefault="00904E87" w:rsidP="00904E87">
                  <w:pPr>
                    <w:jc w:val="center"/>
                    <w:rPr>
                      <w:sz w:val="24"/>
                      <w:szCs w:val="24"/>
                    </w:rPr>
                  </w:pPr>
                  <w:r w:rsidRPr="00D26E70">
                    <w:rPr>
                      <w:sz w:val="24"/>
                      <w:szCs w:val="24"/>
                    </w:rPr>
                    <w:t>10</w:t>
                  </w:r>
                </w:p>
              </w:tc>
              <w:tc>
                <w:tcPr>
                  <w:tcW w:w="810" w:type="dxa"/>
                </w:tcPr>
                <w:p w:rsidR="00904E87" w:rsidRPr="00D26E70" w:rsidRDefault="00904E87" w:rsidP="00904E87">
                  <w:pPr>
                    <w:jc w:val="center"/>
                    <w:rPr>
                      <w:sz w:val="24"/>
                      <w:szCs w:val="24"/>
                    </w:rPr>
                  </w:pPr>
                  <w:r w:rsidRPr="00D26E70">
                    <w:rPr>
                      <w:sz w:val="24"/>
                      <w:szCs w:val="24"/>
                    </w:rPr>
                    <w:t>6</w:t>
                  </w:r>
                </w:p>
              </w:tc>
              <w:tc>
                <w:tcPr>
                  <w:tcW w:w="810" w:type="dxa"/>
                </w:tcPr>
                <w:p w:rsidR="00904E87" w:rsidRPr="00D26E70" w:rsidRDefault="00904E87" w:rsidP="00904E87">
                  <w:pPr>
                    <w:jc w:val="center"/>
                    <w:rPr>
                      <w:sz w:val="24"/>
                      <w:szCs w:val="24"/>
                    </w:rPr>
                  </w:pPr>
                  <w:r w:rsidRPr="00D26E70">
                    <w:rPr>
                      <w:sz w:val="24"/>
                      <w:szCs w:val="24"/>
                    </w:rPr>
                    <w:t>12</w:t>
                  </w:r>
                </w:p>
              </w:tc>
              <w:tc>
                <w:tcPr>
                  <w:tcW w:w="720" w:type="dxa"/>
                </w:tcPr>
                <w:p w:rsidR="00904E87" w:rsidRPr="00D26E70" w:rsidRDefault="00904E87" w:rsidP="00904E87">
                  <w:pPr>
                    <w:jc w:val="center"/>
                    <w:rPr>
                      <w:sz w:val="24"/>
                      <w:szCs w:val="24"/>
                    </w:rPr>
                  </w:pPr>
                  <w:r w:rsidRPr="00D26E70">
                    <w:rPr>
                      <w:sz w:val="24"/>
                      <w:szCs w:val="24"/>
                    </w:rPr>
                    <w:t>1</w:t>
                  </w:r>
                </w:p>
              </w:tc>
              <w:tc>
                <w:tcPr>
                  <w:tcW w:w="697" w:type="dxa"/>
                </w:tcPr>
                <w:p w:rsidR="00904E87" w:rsidRPr="00D26E70" w:rsidRDefault="00904E87" w:rsidP="00904E87">
                  <w:pPr>
                    <w:jc w:val="center"/>
                    <w:rPr>
                      <w:sz w:val="24"/>
                      <w:szCs w:val="24"/>
                    </w:rPr>
                  </w:pPr>
                  <w:r w:rsidRPr="00D26E70">
                    <w:rPr>
                      <w:sz w:val="24"/>
                      <w:szCs w:val="24"/>
                    </w:rPr>
                    <w:t>3</w:t>
                  </w:r>
                </w:p>
              </w:tc>
            </w:tr>
          </w:tbl>
          <w:p w:rsidR="00904E87" w:rsidRPr="00D26E70" w:rsidRDefault="00904E87" w:rsidP="00904E87">
            <w:pPr>
              <w:jc w:val="both"/>
              <w:rPr>
                <w:sz w:val="24"/>
                <w:szCs w:val="24"/>
              </w:rPr>
            </w:pPr>
            <w:r w:rsidRPr="00D26E70">
              <w:rPr>
                <w:sz w:val="24"/>
                <w:szCs w:val="24"/>
              </w:rPr>
              <w:t>Determine the sequence of the jobs that will minimize the total elapsed time. Find the total elapsed time and the idle time for machines ‘A’ and ‘B’</w:t>
            </w:r>
          </w:p>
        </w:tc>
        <w:tc>
          <w:tcPr>
            <w:tcW w:w="1080" w:type="dxa"/>
            <w:gridSpan w:val="3"/>
            <w:vAlign w:val="center"/>
          </w:tcPr>
          <w:p w:rsidR="00904E87" w:rsidRPr="00D26E70" w:rsidRDefault="00904E87" w:rsidP="00904E87">
            <w:pPr>
              <w:jc w:val="center"/>
              <w:rPr>
                <w:sz w:val="24"/>
                <w:szCs w:val="24"/>
              </w:rPr>
            </w:pPr>
            <w:r w:rsidRPr="00D26E70">
              <w:rPr>
                <w:sz w:val="24"/>
                <w:szCs w:val="24"/>
              </w:rPr>
              <w:t>CO3/E</w:t>
            </w:r>
          </w:p>
        </w:tc>
        <w:tc>
          <w:tcPr>
            <w:tcW w:w="900" w:type="dxa"/>
            <w:vAlign w:val="center"/>
          </w:tcPr>
          <w:p w:rsidR="00904E87" w:rsidRPr="00D26E70" w:rsidRDefault="00904E87" w:rsidP="00904E87">
            <w:pPr>
              <w:jc w:val="center"/>
              <w:rPr>
                <w:sz w:val="24"/>
                <w:szCs w:val="24"/>
              </w:rPr>
            </w:pPr>
            <w:r w:rsidRPr="00D26E70">
              <w:rPr>
                <w:sz w:val="24"/>
                <w:szCs w:val="24"/>
              </w:rPr>
              <w:t>10</w:t>
            </w:r>
          </w:p>
        </w:tc>
      </w:tr>
      <w:tr w:rsidR="00904E87" w:rsidRPr="00D26E70" w:rsidTr="00904E87">
        <w:trPr>
          <w:gridAfter w:val="1"/>
          <w:wAfter w:w="1440" w:type="dxa"/>
          <w:trHeight w:val="70"/>
        </w:trPr>
        <w:tc>
          <w:tcPr>
            <w:tcW w:w="10548" w:type="dxa"/>
            <w:gridSpan w:val="9"/>
            <w:vAlign w:val="center"/>
          </w:tcPr>
          <w:p w:rsidR="00904E87" w:rsidRPr="00D26E70" w:rsidRDefault="00904E87" w:rsidP="00904E87">
            <w:pPr>
              <w:jc w:val="center"/>
              <w:rPr>
                <w:sz w:val="24"/>
                <w:szCs w:val="24"/>
              </w:rPr>
            </w:pPr>
          </w:p>
        </w:tc>
      </w:tr>
      <w:tr w:rsidR="00904E87" w:rsidRPr="00D26E70" w:rsidTr="00904E87">
        <w:trPr>
          <w:gridAfter w:val="1"/>
          <w:wAfter w:w="1440" w:type="dxa"/>
        </w:trPr>
        <w:tc>
          <w:tcPr>
            <w:tcW w:w="648" w:type="dxa"/>
            <w:gridSpan w:val="2"/>
            <w:vMerge w:val="restart"/>
            <w:vAlign w:val="center"/>
          </w:tcPr>
          <w:p w:rsidR="00904E87" w:rsidRPr="00D26E70" w:rsidRDefault="00904E87" w:rsidP="00904E87">
            <w:pPr>
              <w:jc w:val="center"/>
              <w:rPr>
                <w:sz w:val="24"/>
                <w:szCs w:val="24"/>
              </w:rPr>
            </w:pPr>
            <w:r w:rsidRPr="00D26E70">
              <w:rPr>
                <w:sz w:val="24"/>
                <w:szCs w:val="24"/>
              </w:rPr>
              <w:t>7.</w:t>
            </w:r>
          </w:p>
        </w:tc>
        <w:tc>
          <w:tcPr>
            <w:tcW w:w="720" w:type="dxa"/>
            <w:gridSpan w:val="2"/>
            <w:vAlign w:val="center"/>
          </w:tcPr>
          <w:p w:rsidR="00904E87" w:rsidRPr="00D26E70" w:rsidRDefault="00904E87" w:rsidP="00904E87">
            <w:pPr>
              <w:jc w:val="center"/>
              <w:rPr>
                <w:sz w:val="24"/>
                <w:szCs w:val="24"/>
              </w:rPr>
            </w:pPr>
            <w:r w:rsidRPr="00D26E70">
              <w:rPr>
                <w:sz w:val="24"/>
                <w:szCs w:val="24"/>
              </w:rPr>
              <w:t>a.</w:t>
            </w:r>
          </w:p>
        </w:tc>
        <w:tc>
          <w:tcPr>
            <w:tcW w:w="7380" w:type="dxa"/>
            <w:gridSpan w:val="3"/>
          </w:tcPr>
          <w:p w:rsidR="00904E87" w:rsidRPr="00D26E70" w:rsidRDefault="00904E87" w:rsidP="00904E87">
            <w:pPr>
              <w:jc w:val="both"/>
              <w:rPr>
                <w:sz w:val="24"/>
                <w:szCs w:val="24"/>
              </w:rPr>
            </w:pPr>
            <w:r w:rsidRPr="00D26E70">
              <w:rPr>
                <w:sz w:val="24"/>
                <w:szCs w:val="24"/>
              </w:rPr>
              <w:t xml:space="preserve"> What are the reasons for the replacement of machines/equipment? What is the logic behind determining the replacement time? </w:t>
            </w:r>
          </w:p>
        </w:tc>
        <w:tc>
          <w:tcPr>
            <w:tcW w:w="900" w:type="dxa"/>
            <w:vAlign w:val="center"/>
          </w:tcPr>
          <w:p w:rsidR="00904E87" w:rsidRPr="00D26E70" w:rsidRDefault="00904E87" w:rsidP="00904E87">
            <w:pPr>
              <w:jc w:val="center"/>
              <w:rPr>
                <w:sz w:val="24"/>
                <w:szCs w:val="24"/>
              </w:rPr>
            </w:pPr>
            <w:r w:rsidRPr="00D26E70">
              <w:rPr>
                <w:sz w:val="24"/>
                <w:szCs w:val="24"/>
              </w:rPr>
              <w:t>CO1/U</w:t>
            </w:r>
          </w:p>
        </w:tc>
        <w:tc>
          <w:tcPr>
            <w:tcW w:w="900" w:type="dxa"/>
            <w:vAlign w:val="center"/>
          </w:tcPr>
          <w:p w:rsidR="00904E87" w:rsidRPr="00D26E70" w:rsidRDefault="00904E87" w:rsidP="00904E87">
            <w:pPr>
              <w:jc w:val="center"/>
              <w:rPr>
                <w:sz w:val="24"/>
                <w:szCs w:val="24"/>
              </w:rPr>
            </w:pPr>
            <w:r w:rsidRPr="00D26E70">
              <w:rPr>
                <w:sz w:val="24"/>
                <w:szCs w:val="24"/>
              </w:rPr>
              <w:t>5</w:t>
            </w:r>
          </w:p>
        </w:tc>
      </w:tr>
      <w:tr w:rsidR="00904E87" w:rsidRPr="00D26E70" w:rsidTr="00904E87">
        <w:trPr>
          <w:gridAfter w:val="1"/>
          <w:wAfter w:w="1440" w:type="dxa"/>
        </w:trPr>
        <w:tc>
          <w:tcPr>
            <w:tcW w:w="648" w:type="dxa"/>
            <w:gridSpan w:val="2"/>
            <w:vMerge/>
            <w:vAlign w:val="center"/>
          </w:tcPr>
          <w:p w:rsidR="00904E87" w:rsidRPr="00D26E70" w:rsidRDefault="00904E87" w:rsidP="00904E87">
            <w:pPr>
              <w:jc w:val="center"/>
              <w:rPr>
                <w:sz w:val="24"/>
                <w:szCs w:val="24"/>
              </w:rPr>
            </w:pPr>
          </w:p>
        </w:tc>
        <w:tc>
          <w:tcPr>
            <w:tcW w:w="720" w:type="dxa"/>
            <w:gridSpan w:val="2"/>
            <w:vAlign w:val="center"/>
          </w:tcPr>
          <w:p w:rsidR="00904E87" w:rsidRPr="00D26E70" w:rsidRDefault="00904E87" w:rsidP="00904E87">
            <w:pPr>
              <w:jc w:val="center"/>
              <w:rPr>
                <w:sz w:val="24"/>
                <w:szCs w:val="24"/>
              </w:rPr>
            </w:pPr>
            <w:r w:rsidRPr="00D26E70">
              <w:rPr>
                <w:sz w:val="24"/>
                <w:szCs w:val="24"/>
              </w:rPr>
              <w:t>b.</w:t>
            </w:r>
          </w:p>
        </w:tc>
        <w:tc>
          <w:tcPr>
            <w:tcW w:w="7380" w:type="dxa"/>
            <w:gridSpan w:val="3"/>
          </w:tcPr>
          <w:p w:rsidR="00904E87" w:rsidRPr="00D26E70" w:rsidRDefault="00904E87" w:rsidP="00904E87">
            <w:pPr>
              <w:jc w:val="both"/>
              <w:rPr>
                <w:sz w:val="24"/>
                <w:szCs w:val="24"/>
              </w:rPr>
            </w:pPr>
            <w:r w:rsidRPr="00D26E70">
              <w:rPr>
                <w:sz w:val="24"/>
                <w:szCs w:val="24"/>
              </w:rPr>
              <w:t xml:space="preserve">Give an example for equipment that deteriorate gradually with the passage of time and for equipment that fail suddenly. </w:t>
            </w:r>
          </w:p>
        </w:tc>
        <w:tc>
          <w:tcPr>
            <w:tcW w:w="900" w:type="dxa"/>
            <w:vAlign w:val="center"/>
          </w:tcPr>
          <w:p w:rsidR="00904E87" w:rsidRPr="00D26E70" w:rsidRDefault="00904E87" w:rsidP="00904E87">
            <w:pPr>
              <w:jc w:val="center"/>
              <w:rPr>
                <w:sz w:val="24"/>
                <w:szCs w:val="24"/>
              </w:rPr>
            </w:pPr>
            <w:r w:rsidRPr="00D26E70">
              <w:rPr>
                <w:sz w:val="24"/>
                <w:szCs w:val="24"/>
              </w:rPr>
              <w:t>CO2/U</w:t>
            </w:r>
          </w:p>
        </w:tc>
        <w:tc>
          <w:tcPr>
            <w:tcW w:w="900" w:type="dxa"/>
            <w:vAlign w:val="center"/>
          </w:tcPr>
          <w:p w:rsidR="00904E87" w:rsidRPr="00D26E70" w:rsidRDefault="00904E87" w:rsidP="00904E87">
            <w:pPr>
              <w:jc w:val="center"/>
              <w:rPr>
                <w:sz w:val="24"/>
                <w:szCs w:val="24"/>
              </w:rPr>
            </w:pPr>
            <w:r w:rsidRPr="00D26E70">
              <w:rPr>
                <w:sz w:val="24"/>
                <w:szCs w:val="24"/>
              </w:rPr>
              <w:t>5</w:t>
            </w:r>
          </w:p>
        </w:tc>
      </w:tr>
      <w:tr w:rsidR="00904E87" w:rsidRPr="00D26E70" w:rsidTr="00904E87">
        <w:trPr>
          <w:gridAfter w:val="1"/>
          <w:wAfter w:w="1440" w:type="dxa"/>
        </w:trPr>
        <w:tc>
          <w:tcPr>
            <w:tcW w:w="648" w:type="dxa"/>
            <w:gridSpan w:val="2"/>
            <w:vMerge/>
            <w:vAlign w:val="center"/>
          </w:tcPr>
          <w:p w:rsidR="00904E87" w:rsidRPr="00D26E70" w:rsidRDefault="00904E87" w:rsidP="00904E87">
            <w:pPr>
              <w:jc w:val="center"/>
              <w:rPr>
                <w:sz w:val="24"/>
                <w:szCs w:val="24"/>
              </w:rPr>
            </w:pPr>
          </w:p>
        </w:tc>
        <w:tc>
          <w:tcPr>
            <w:tcW w:w="720" w:type="dxa"/>
            <w:gridSpan w:val="2"/>
            <w:vAlign w:val="center"/>
          </w:tcPr>
          <w:p w:rsidR="00904E87" w:rsidRPr="00D26E70" w:rsidRDefault="00904E87" w:rsidP="00904E87">
            <w:pPr>
              <w:jc w:val="center"/>
              <w:rPr>
                <w:sz w:val="24"/>
                <w:szCs w:val="24"/>
              </w:rPr>
            </w:pPr>
            <w:r w:rsidRPr="00D26E70">
              <w:rPr>
                <w:sz w:val="24"/>
                <w:szCs w:val="24"/>
              </w:rPr>
              <w:t>c.</w:t>
            </w:r>
          </w:p>
        </w:tc>
        <w:tc>
          <w:tcPr>
            <w:tcW w:w="7380" w:type="dxa"/>
            <w:gridSpan w:val="3"/>
          </w:tcPr>
          <w:p w:rsidR="00904E87" w:rsidRPr="00D26E70" w:rsidRDefault="00904E87" w:rsidP="00904E87">
            <w:pPr>
              <w:jc w:val="both"/>
              <w:rPr>
                <w:sz w:val="24"/>
                <w:szCs w:val="24"/>
              </w:rPr>
            </w:pPr>
            <w:r w:rsidRPr="00D26E70">
              <w:rPr>
                <w:sz w:val="24"/>
                <w:szCs w:val="24"/>
              </w:rPr>
              <w:t>The cost of a machine is Rs. 61,000. And its scrap value is Rs. 1000.  The maintenance costs assessed from experience are found to be as shown in the table below:</w:t>
            </w:r>
          </w:p>
          <w:p w:rsidR="00904E87" w:rsidRPr="00D26E70" w:rsidRDefault="00904E87" w:rsidP="00904E87">
            <w:pPr>
              <w:jc w:val="both"/>
              <w:rPr>
                <w:sz w:val="24"/>
                <w:szCs w:val="24"/>
              </w:rPr>
            </w:pPr>
          </w:p>
          <w:tbl>
            <w:tblPr>
              <w:tblStyle w:val="TableGrid"/>
              <w:tblW w:w="7193" w:type="dxa"/>
              <w:tblLayout w:type="fixed"/>
              <w:tblLook w:val="04A0" w:firstRow="1" w:lastRow="0" w:firstColumn="1" w:lastColumn="0" w:noHBand="0" w:noVBand="1"/>
            </w:tblPr>
            <w:tblGrid>
              <w:gridCol w:w="1299"/>
              <w:gridCol w:w="700"/>
              <w:gridCol w:w="700"/>
              <w:gridCol w:w="700"/>
              <w:gridCol w:w="700"/>
              <w:gridCol w:w="700"/>
              <w:gridCol w:w="798"/>
              <w:gridCol w:w="798"/>
              <w:gridCol w:w="798"/>
            </w:tblGrid>
            <w:tr w:rsidR="00904E87" w:rsidRPr="00D26E70" w:rsidTr="00904E87">
              <w:trPr>
                <w:trHeight w:val="235"/>
              </w:trPr>
              <w:tc>
                <w:tcPr>
                  <w:tcW w:w="1299" w:type="dxa"/>
                </w:tcPr>
                <w:p w:rsidR="00904E87" w:rsidRPr="00D26E70" w:rsidRDefault="00904E87" w:rsidP="00904E87">
                  <w:pPr>
                    <w:jc w:val="both"/>
                    <w:rPr>
                      <w:sz w:val="24"/>
                      <w:szCs w:val="24"/>
                    </w:rPr>
                  </w:pPr>
                  <w:r w:rsidRPr="00D26E70">
                    <w:rPr>
                      <w:sz w:val="24"/>
                      <w:szCs w:val="24"/>
                    </w:rPr>
                    <w:t>Year</w:t>
                  </w:r>
                </w:p>
              </w:tc>
              <w:tc>
                <w:tcPr>
                  <w:tcW w:w="700" w:type="dxa"/>
                </w:tcPr>
                <w:p w:rsidR="00904E87" w:rsidRPr="00D26E70" w:rsidRDefault="00904E87" w:rsidP="00904E87">
                  <w:pPr>
                    <w:jc w:val="center"/>
                    <w:rPr>
                      <w:sz w:val="24"/>
                      <w:szCs w:val="24"/>
                    </w:rPr>
                  </w:pPr>
                  <w:r w:rsidRPr="00D26E70">
                    <w:rPr>
                      <w:sz w:val="24"/>
                      <w:szCs w:val="24"/>
                    </w:rPr>
                    <w:t>1</w:t>
                  </w:r>
                </w:p>
              </w:tc>
              <w:tc>
                <w:tcPr>
                  <w:tcW w:w="700" w:type="dxa"/>
                </w:tcPr>
                <w:p w:rsidR="00904E87" w:rsidRPr="00D26E70" w:rsidRDefault="00904E87" w:rsidP="00904E87">
                  <w:pPr>
                    <w:jc w:val="center"/>
                    <w:rPr>
                      <w:sz w:val="24"/>
                      <w:szCs w:val="24"/>
                    </w:rPr>
                  </w:pPr>
                  <w:r w:rsidRPr="00D26E70">
                    <w:rPr>
                      <w:sz w:val="24"/>
                      <w:szCs w:val="24"/>
                    </w:rPr>
                    <w:t>2</w:t>
                  </w:r>
                </w:p>
              </w:tc>
              <w:tc>
                <w:tcPr>
                  <w:tcW w:w="700" w:type="dxa"/>
                </w:tcPr>
                <w:p w:rsidR="00904E87" w:rsidRPr="00D26E70" w:rsidRDefault="00904E87" w:rsidP="00904E87">
                  <w:pPr>
                    <w:jc w:val="center"/>
                    <w:rPr>
                      <w:sz w:val="24"/>
                      <w:szCs w:val="24"/>
                    </w:rPr>
                  </w:pPr>
                  <w:r w:rsidRPr="00D26E70">
                    <w:rPr>
                      <w:sz w:val="24"/>
                      <w:szCs w:val="24"/>
                    </w:rPr>
                    <w:t>3</w:t>
                  </w:r>
                </w:p>
              </w:tc>
              <w:tc>
                <w:tcPr>
                  <w:tcW w:w="700" w:type="dxa"/>
                </w:tcPr>
                <w:p w:rsidR="00904E87" w:rsidRPr="00D26E70" w:rsidRDefault="00904E87" w:rsidP="00904E87">
                  <w:pPr>
                    <w:jc w:val="center"/>
                    <w:rPr>
                      <w:sz w:val="24"/>
                      <w:szCs w:val="24"/>
                    </w:rPr>
                  </w:pPr>
                  <w:r w:rsidRPr="00D26E70">
                    <w:rPr>
                      <w:sz w:val="24"/>
                      <w:szCs w:val="24"/>
                    </w:rPr>
                    <w:t>4</w:t>
                  </w:r>
                </w:p>
              </w:tc>
              <w:tc>
                <w:tcPr>
                  <w:tcW w:w="700" w:type="dxa"/>
                </w:tcPr>
                <w:p w:rsidR="00904E87" w:rsidRPr="00D26E70" w:rsidRDefault="00904E87" w:rsidP="00904E87">
                  <w:pPr>
                    <w:jc w:val="center"/>
                    <w:rPr>
                      <w:sz w:val="24"/>
                      <w:szCs w:val="24"/>
                    </w:rPr>
                  </w:pPr>
                  <w:r w:rsidRPr="00D26E70">
                    <w:rPr>
                      <w:sz w:val="24"/>
                      <w:szCs w:val="24"/>
                    </w:rPr>
                    <w:t>5</w:t>
                  </w:r>
                </w:p>
              </w:tc>
              <w:tc>
                <w:tcPr>
                  <w:tcW w:w="798" w:type="dxa"/>
                </w:tcPr>
                <w:p w:rsidR="00904E87" w:rsidRPr="00D26E70" w:rsidRDefault="00904E87" w:rsidP="00904E87">
                  <w:pPr>
                    <w:jc w:val="center"/>
                    <w:rPr>
                      <w:sz w:val="24"/>
                      <w:szCs w:val="24"/>
                    </w:rPr>
                  </w:pPr>
                  <w:r w:rsidRPr="00D26E70">
                    <w:rPr>
                      <w:sz w:val="24"/>
                      <w:szCs w:val="24"/>
                    </w:rPr>
                    <w:t>6</w:t>
                  </w:r>
                </w:p>
              </w:tc>
              <w:tc>
                <w:tcPr>
                  <w:tcW w:w="798" w:type="dxa"/>
                </w:tcPr>
                <w:p w:rsidR="00904E87" w:rsidRPr="00D26E70" w:rsidRDefault="00904E87" w:rsidP="00904E87">
                  <w:pPr>
                    <w:jc w:val="center"/>
                    <w:rPr>
                      <w:sz w:val="24"/>
                      <w:szCs w:val="24"/>
                    </w:rPr>
                  </w:pPr>
                  <w:r w:rsidRPr="00D26E70">
                    <w:rPr>
                      <w:sz w:val="24"/>
                      <w:szCs w:val="24"/>
                    </w:rPr>
                    <w:t>7</w:t>
                  </w:r>
                </w:p>
              </w:tc>
              <w:tc>
                <w:tcPr>
                  <w:tcW w:w="798" w:type="dxa"/>
                </w:tcPr>
                <w:p w:rsidR="00904E87" w:rsidRPr="00D26E70" w:rsidRDefault="00904E87" w:rsidP="00904E87">
                  <w:pPr>
                    <w:jc w:val="center"/>
                    <w:rPr>
                      <w:sz w:val="24"/>
                      <w:szCs w:val="24"/>
                    </w:rPr>
                  </w:pPr>
                  <w:r w:rsidRPr="00D26E70">
                    <w:rPr>
                      <w:sz w:val="24"/>
                      <w:szCs w:val="24"/>
                    </w:rPr>
                    <w:t>8</w:t>
                  </w:r>
                </w:p>
              </w:tc>
            </w:tr>
            <w:tr w:rsidR="00904E87" w:rsidRPr="00D26E70" w:rsidTr="00904E87">
              <w:trPr>
                <w:trHeight w:val="485"/>
              </w:trPr>
              <w:tc>
                <w:tcPr>
                  <w:tcW w:w="1299" w:type="dxa"/>
                </w:tcPr>
                <w:p w:rsidR="00904E87" w:rsidRPr="00D26E70" w:rsidRDefault="00904E87" w:rsidP="00904E87">
                  <w:pPr>
                    <w:jc w:val="both"/>
                    <w:rPr>
                      <w:sz w:val="24"/>
                      <w:szCs w:val="24"/>
                    </w:rPr>
                  </w:pPr>
                  <w:r w:rsidRPr="00D26E70">
                    <w:rPr>
                      <w:sz w:val="24"/>
                      <w:szCs w:val="24"/>
                    </w:rPr>
                    <w:t>Maintenance Cost (Rs.)</w:t>
                  </w:r>
                </w:p>
              </w:tc>
              <w:tc>
                <w:tcPr>
                  <w:tcW w:w="700" w:type="dxa"/>
                </w:tcPr>
                <w:p w:rsidR="00904E87" w:rsidRPr="00D26E70" w:rsidRDefault="00904E87" w:rsidP="00904E87">
                  <w:pPr>
                    <w:jc w:val="center"/>
                    <w:rPr>
                      <w:sz w:val="24"/>
                      <w:szCs w:val="24"/>
                    </w:rPr>
                  </w:pPr>
                  <w:r w:rsidRPr="00D26E70">
                    <w:rPr>
                      <w:sz w:val="24"/>
                      <w:szCs w:val="24"/>
                    </w:rPr>
                    <w:t>1000</w:t>
                  </w:r>
                </w:p>
              </w:tc>
              <w:tc>
                <w:tcPr>
                  <w:tcW w:w="700" w:type="dxa"/>
                </w:tcPr>
                <w:p w:rsidR="00904E87" w:rsidRPr="00D26E70" w:rsidRDefault="00904E87" w:rsidP="00904E87">
                  <w:pPr>
                    <w:jc w:val="center"/>
                    <w:rPr>
                      <w:sz w:val="24"/>
                      <w:szCs w:val="24"/>
                    </w:rPr>
                  </w:pPr>
                  <w:r w:rsidRPr="00D26E70">
                    <w:rPr>
                      <w:sz w:val="24"/>
                      <w:szCs w:val="24"/>
                    </w:rPr>
                    <w:t>2500</w:t>
                  </w:r>
                </w:p>
              </w:tc>
              <w:tc>
                <w:tcPr>
                  <w:tcW w:w="700" w:type="dxa"/>
                </w:tcPr>
                <w:p w:rsidR="00904E87" w:rsidRPr="00D26E70" w:rsidRDefault="00904E87" w:rsidP="00904E87">
                  <w:pPr>
                    <w:jc w:val="center"/>
                    <w:rPr>
                      <w:sz w:val="24"/>
                      <w:szCs w:val="24"/>
                    </w:rPr>
                  </w:pPr>
                  <w:r w:rsidRPr="00D26E70">
                    <w:rPr>
                      <w:sz w:val="24"/>
                      <w:szCs w:val="24"/>
                    </w:rPr>
                    <w:t>4000</w:t>
                  </w:r>
                </w:p>
              </w:tc>
              <w:tc>
                <w:tcPr>
                  <w:tcW w:w="700" w:type="dxa"/>
                </w:tcPr>
                <w:p w:rsidR="00904E87" w:rsidRPr="00D26E70" w:rsidRDefault="00904E87" w:rsidP="00904E87">
                  <w:pPr>
                    <w:jc w:val="center"/>
                    <w:rPr>
                      <w:sz w:val="24"/>
                      <w:szCs w:val="24"/>
                    </w:rPr>
                  </w:pPr>
                  <w:r w:rsidRPr="00D26E70">
                    <w:rPr>
                      <w:sz w:val="24"/>
                      <w:szCs w:val="24"/>
                    </w:rPr>
                    <w:t>6000</w:t>
                  </w:r>
                </w:p>
              </w:tc>
              <w:tc>
                <w:tcPr>
                  <w:tcW w:w="700" w:type="dxa"/>
                </w:tcPr>
                <w:p w:rsidR="00904E87" w:rsidRPr="00D26E70" w:rsidRDefault="00904E87" w:rsidP="00904E87">
                  <w:pPr>
                    <w:jc w:val="center"/>
                    <w:rPr>
                      <w:sz w:val="24"/>
                      <w:szCs w:val="24"/>
                    </w:rPr>
                  </w:pPr>
                  <w:r w:rsidRPr="00D26E70">
                    <w:rPr>
                      <w:sz w:val="24"/>
                      <w:szCs w:val="24"/>
                    </w:rPr>
                    <w:t>9000</w:t>
                  </w:r>
                </w:p>
              </w:tc>
              <w:tc>
                <w:tcPr>
                  <w:tcW w:w="798" w:type="dxa"/>
                </w:tcPr>
                <w:p w:rsidR="00904E87" w:rsidRPr="00D26E70" w:rsidRDefault="00904E87" w:rsidP="00904E87">
                  <w:pPr>
                    <w:jc w:val="center"/>
                    <w:rPr>
                      <w:sz w:val="24"/>
                      <w:szCs w:val="24"/>
                    </w:rPr>
                  </w:pPr>
                  <w:r w:rsidRPr="00D26E70">
                    <w:rPr>
                      <w:sz w:val="24"/>
                      <w:szCs w:val="24"/>
                    </w:rPr>
                    <w:t>12500</w:t>
                  </w:r>
                </w:p>
              </w:tc>
              <w:tc>
                <w:tcPr>
                  <w:tcW w:w="798" w:type="dxa"/>
                </w:tcPr>
                <w:p w:rsidR="00904E87" w:rsidRPr="00D26E70" w:rsidRDefault="00904E87" w:rsidP="00904E87">
                  <w:pPr>
                    <w:jc w:val="center"/>
                    <w:rPr>
                      <w:sz w:val="24"/>
                      <w:szCs w:val="24"/>
                    </w:rPr>
                  </w:pPr>
                  <w:r w:rsidRPr="00D26E70">
                    <w:rPr>
                      <w:sz w:val="24"/>
                      <w:szCs w:val="24"/>
                    </w:rPr>
                    <w:t>16000</w:t>
                  </w:r>
                </w:p>
              </w:tc>
              <w:tc>
                <w:tcPr>
                  <w:tcW w:w="798" w:type="dxa"/>
                </w:tcPr>
                <w:p w:rsidR="00904E87" w:rsidRPr="00D26E70" w:rsidRDefault="00904E87" w:rsidP="00904E87">
                  <w:pPr>
                    <w:jc w:val="center"/>
                    <w:rPr>
                      <w:sz w:val="24"/>
                      <w:szCs w:val="24"/>
                    </w:rPr>
                  </w:pPr>
                  <w:r w:rsidRPr="00D26E70">
                    <w:rPr>
                      <w:sz w:val="24"/>
                      <w:szCs w:val="24"/>
                    </w:rPr>
                    <w:t>20000</w:t>
                  </w:r>
                </w:p>
              </w:tc>
            </w:tr>
          </w:tbl>
          <w:p w:rsidR="00904E87" w:rsidRPr="00D26E70" w:rsidRDefault="00904E87" w:rsidP="00904E87">
            <w:pPr>
              <w:jc w:val="both"/>
              <w:rPr>
                <w:sz w:val="24"/>
                <w:szCs w:val="24"/>
              </w:rPr>
            </w:pPr>
            <w:r w:rsidRPr="00D26E70">
              <w:rPr>
                <w:sz w:val="24"/>
                <w:szCs w:val="24"/>
              </w:rPr>
              <w:t xml:space="preserve"> When should the machine be replaced?</w:t>
            </w:r>
          </w:p>
        </w:tc>
        <w:tc>
          <w:tcPr>
            <w:tcW w:w="900" w:type="dxa"/>
            <w:vAlign w:val="center"/>
          </w:tcPr>
          <w:p w:rsidR="00904E87" w:rsidRPr="00D26E70" w:rsidRDefault="00904E87" w:rsidP="00904E87">
            <w:pPr>
              <w:jc w:val="center"/>
              <w:rPr>
                <w:sz w:val="24"/>
                <w:szCs w:val="24"/>
              </w:rPr>
            </w:pPr>
            <w:r w:rsidRPr="00D26E70">
              <w:rPr>
                <w:sz w:val="24"/>
                <w:szCs w:val="24"/>
              </w:rPr>
              <w:t>CO3/E</w:t>
            </w:r>
          </w:p>
        </w:tc>
        <w:tc>
          <w:tcPr>
            <w:tcW w:w="900" w:type="dxa"/>
            <w:vAlign w:val="center"/>
          </w:tcPr>
          <w:p w:rsidR="00904E87" w:rsidRPr="00D26E70" w:rsidRDefault="00904E87" w:rsidP="00904E87">
            <w:pPr>
              <w:jc w:val="center"/>
              <w:rPr>
                <w:sz w:val="24"/>
                <w:szCs w:val="24"/>
              </w:rPr>
            </w:pPr>
            <w:r w:rsidRPr="00D26E70">
              <w:rPr>
                <w:sz w:val="24"/>
                <w:szCs w:val="24"/>
              </w:rPr>
              <w:t>10</w:t>
            </w:r>
          </w:p>
        </w:tc>
      </w:tr>
      <w:tr w:rsidR="00904E87" w:rsidRPr="00D26E70" w:rsidTr="00904E87">
        <w:tc>
          <w:tcPr>
            <w:tcW w:w="10548" w:type="dxa"/>
            <w:gridSpan w:val="9"/>
            <w:vAlign w:val="center"/>
          </w:tcPr>
          <w:p w:rsidR="00904E87" w:rsidRPr="00D26E70" w:rsidRDefault="00904E87" w:rsidP="00904E87">
            <w:pPr>
              <w:jc w:val="center"/>
              <w:rPr>
                <w:b/>
                <w:sz w:val="24"/>
                <w:szCs w:val="24"/>
              </w:rPr>
            </w:pPr>
            <w:r w:rsidRPr="00D26E70">
              <w:rPr>
                <w:b/>
                <w:sz w:val="24"/>
                <w:szCs w:val="24"/>
              </w:rPr>
              <w:t>(OR)</w:t>
            </w:r>
          </w:p>
        </w:tc>
        <w:tc>
          <w:tcPr>
            <w:tcW w:w="1440" w:type="dxa"/>
          </w:tcPr>
          <w:p w:rsidR="00904E87" w:rsidRPr="00D26E70" w:rsidRDefault="00904E87" w:rsidP="00904E87">
            <w:pPr>
              <w:jc w:val="center"/>
              <w:rPr>
                <w:sz w:val="24"/>
                <w:szCs w:val="24"/>
              </w:rPr>
            </w:pPr>
          </w:p>
        </w:tc>
      </w:tr>
      <w:tr w:rsidR="00904E87" w:rsidRPr="00D26E70" w:rsidTr="00904E87">
        <w:trPr>
          <w:gridAfter w:val="1"/>
          <w:wAfter w:w="1440" w:type="dxa"/>
        </w:trPr>
        <w:tc>
          <w:tcPr>
            <w:tcW w:w="648" w:type="dxa"/>
            <w:gridSpan w:val="2"/>
            <w:vMerge w:val="restart"/>
            <w:vAlign w:val="center"/>
          </w:tcPr>
          <w:p w:rsidR="00904E87" w:rsidRPr="00D26E70" w:rsidRDefault="00904E87" w:rsidP="00904E87">
            <w:pPr>
              <w:jc w:val="center"/>
              <w:rPr>
                <w:sz w:val="24"/>
                <w:szCs w:val="24"/>
              </w:rPr>
            </w:pPr>
            <w:r w:rsidRPr="00D26E70">
              <w:rPr>
                <w:sz w:val="24"/>
                <w:szCs w:val="24"/>
              </w:rPr>
              <w:t>8.</w:t>
            </w:r>
          </w:p>
        </w:tc>
        <w:tc>
          <w:tcPr>
            <w:tcW w:w="720" w:type="dxa"/>
            <w:gridSpan w:val="2"/>
            <w:vAlign w:val="center"/>
          </w:tcPr>
          <w:p w:rsidR="00904E87" w:rsidRPr="00D26E70" w:rsidRDefault="00904E87" w:rsidP="00904E87">
            <w:pPr>
              <w:jc w:val="center"/>
              <w:rPr>
                <w:sz w:val="24"/>
                <w:szCs w:val="24"/>
              </w:rPr>
            </w:pPr>
            <w:r w:rsidRPr="00D26E70">
              <w:rPr>
                <w:sz w:val="24"/>
                <w:szCs w:val="24"/>
              </w:rPr>
              <w:t>a.</w:t>
            </w:r>
          </w:p>
        </w:tc>
        <w:tc>
          <w:tcPr>
            <w:tcW w:w="7290" w:type="dxa"/>
            <w:gridSpan w:val="2"/>
          </w:tcPr>
          <w:p w:rsidR="00904E87" w:rsidRPr="00D26E70" w:rsidRDefault="00904E87" w:rsidP="00904E87">
            <w:pPr>
              <w:jc w:val="both"/>
              <w:rPr>
                <w:sz w:val="24"/>
                <w:szCs w:val="24"/>
              </w:rPr>
            </w:pPr>
            <w:r w:rsidRPr="00D26E70">
              <w:rPr>
                <w:sz w:val="24"/>
                <w:szCs w:val="24"/>
              </w:rPr>
              <w:t>Define the following terms associated with Queuing Theory:</w:t>
            </w:r>
          </w:p>
          <w:p w:rsidR="00904E87" w:rsidRPr="00D26E70" w:rsidRDefault="00904E87" w:rsidP="00904E87">
            <w:pPr>
              <w:pStyle w:val="ListParagraph"/>
              <w:numPr>
                <w:ilvl w:val="0"/>
                <w:numId w:val="13"/>
              </w:numPr>
              <w:jc w:val="both"/>
              <w:rPr>
                <w:sz w:val="24"/>
                <w:szCs w:val="24"/>
              </w:rPr>
            </w:pPr>
            <w:r w:rsidRPr="00D26E70">
              <w:rPr>
                <w:sz w:val="24"/>
                <w:szCs w:val="24"/>
              </w:rPr>
              <w:t>Waiting time in queue</w:t>
            </w:r>
          </w:p>
          <w:p w:rsidR="00904E87" w:rsidRPr="00D26E70" w:rsidRDefault="00904E87" w:rsidP="00904E87">
            <w:pPr>
              <w:pStyle w:val="ListParagraph"/>
              <w:numPr>
                <w:ilvl w:val="0"/>
                <w:numId w:val="13"/>
              </w:numPr>
              <w:jc w:val="both"/>
              <w:rPr>
                <w:sz w:val="24"/>
                <w:szCs w:val="24"/>
              </w:rPr>
            </w:pPr>
            <w:r w:rsidRPr="00D26E70">
              <w:rPr>
                <w:sz w:val="24"/>
                <w:szCs w:val="24"/>
              </w:rPr>
              <w:t>Waiting time in the system</w:t>
            </w:r>
          </w:p>
          <w:p w:rsidR="00904E87" w:rsidRPr="00D26E70" w:rsidRDefault="00904E87" w:rsidP="00904E87">
            <w:pPr>
              <w:pStyle w:val="ListParagraph"/>
              <w:numPr>
                <w:ilvl w:val="0"/>
                <w:numId w:val="13"/>
              </w:numPr>
              <w:jc w:val="both"/>
              <w:rPr>
                <w:sz w:val="24"/>
                <w:szCs w:val="24"/>
              </w:rPr>
            </w:pPr>
            <w:r w:rsidRPr="00D26E70">
              <w:rPr>
                <w:sz w:val="24"/>
                <w:szCs w:val="24"/>
              </w:rPr>
              <w:t>Service discipline</w:t>
            </w:r>
          </w:p>
          <w:p w:rsidR="00904E87" w:rsidRPr="00D26E70" w:rsidRDefault="00904E87" w:rsidP="00904E87">
            <w:pPr>
              <w:pStyle w:val="ListParagraph"/>
              <w:numPr>
                <w:ilvl w:val="0"/>
                <w:numId w:val="13"/>
              </w:numPr>
              <w:jc w:val="both"/>
              <w:rPr>
                <w:sz w:val="24"/>
                <w:szCs w:val="24"/>
              </w:rPr>
            </w:pPr>
            <w:r w:rsidRPr="00D26E70">
              <w:rPr>
                <w:sz w:val="24"/>
                <w:szCs w:val="24"/>
              </w:rPr>
              <w:t>Balking</w:t>
            </w:r>
          </w:p>
          <w:p w:rsidR="00904E87" w:rsidRPr="00D26E70" w:rsidRDefault="00904E87" w:rsidP="00904E87">
            <w:pPr>
              <w:pStyle w:val="ListParagraph"/>
              <w:numPr>
                <w:ilvl w:val="0"/>
                <w:numId w:val="13"/>
              </w:numPr>
              <w:jc w:val="both"/>
              <w:rPr>
                <w:sz w:val="24"/>
                <w:szCs w:val="24"/>
              </w:rPr>
            </w:pPr>
            <w:r w:rsidRPr="00D26E70">
              <w:rPr>
                <w:sz w:val="24"/>
                <w:szCs w:val="24"/>
              </w:rPr>
              <w:t>Reneging</w:t>
            </w:r>
          </w:p>
          <w:p w:rsidR="00904E87" w:rsidRPr="00D26E70" w:rsidRDefault="00904E87" w:rsidP="00904E87">
            <w:pPr>
              <w:pStyle w:val="ListParagraph"/>
              <w:numPr>
                <w:ilvl w:val="0"/>
                <w:numId w:val="13"/>
              </w:numPr>
              <w:jc w:val="both"/>
              <w:rPr>
                <w:sz w:val="24"/>
                <w:szCs w:val="24"/>
              </w:rPr>
            </w:pPr>
            <w:r w:rsidRPr="00D26E70">
              <w:rPr>
                <w:sz w:val="24"/>
                <w:szCs w:val="24"/>
              </w:rPr>
              <w:t xml:space="preserve">Jockeying </w:t>
            </w:r>
          </w:p>
          <w:p w:rsidR="00904E87" w:rsidRPr="00D26E70" w:rsidRDefault="00904E87" w:rsidP="00904E87">
            <w:pPr>
              <w:pStyle w:val="ListParagraph"/>
              <w:numPr>
                <w:ilvl w:val="0"/>
                <w:numId w:val="13"/>
              </w:numPr>
              <w:jc w:val="both"/>
              <w:rPr>
                <w:sz w:val="24"/>
                <w:szCs w:val="24"/>
              </w:rPr>
            </w:pPr>
            <w:r w:rsidRPr="00D26E70">
              <w:rPr>
                <w:sz w:val="24"/>
                <w:szCs w:val="24"/>
              </w:rPr>
              <w:t>Collusion</w:t>
            </w:r>
          </w:p>
          <w:p w:rsidR="00904E87" w:rsidRPr="00D26E70" w:rsidRDefault="00904E87" w:rsidP="00904E87">
            <w:pPr>
              <w:pStyle w:val="ListParagraph"/>
              <w:numPr>
                <w:ilvl w:val="0"/>
                <w:numId w:val="13"/>
              </w:numPr>
              <w:jc w:val="both"/>
              <w:rPr>
                <w:sz w:val="24"/>
                <w:szCs w:val="24"/>
              </w:rPr>
            </w:pPr>
            <w:r w:rsidRPr="00D26E70">
              <w:rPr>
                <w:sz w:val="24"/>
                <w:szCs w:val="24"/>
              </w:rPr>
              <w:t>Poisson Distribution of Arrival rate</w:t>
            </w:r>
          </w:p>
          <w:p w:rsidR="00904E87" w:rsidRPr="00D26E70" w:rsidRDefault="00904E87" w:rsidP="00904E87">
            <w:pPr>
              <w:pStyle w:val="ListParagraph"/>
              <w:numPr>
                <w:ilvl w:val="0"/>
                <w:numId w:val="13"/>
              </w:numPr>
              <w:jc w:val="both"/>
              <w:rPr>
                <w:sz w:val="24"/>
                <w:szCs w:val="24"/>
              </w:rPr>
            </w:pPr>
            <w:r w:rsidRPr="00D26E70">
              <w:rPr>
                <w:sz w:val="24"/>
                <w:szCs w:val="24"/>
              </w:rPr>
              <w:t>Exponential Distribution of Service time</w:t>
            </w:r>
          </w:p>
          <w:p w:rsidR="00904E87" w:rsidRPr="00D26E70" w:rsidRDefault="00904E87" w:rsidP="00904E87">
            <w:pPr>
              <w:pStyle w:val="ListParagraph"/>
              <w:numPr>
                <w:ilvl w:val="0"/>
                <w:numId w:val="13"/>
              </w:numPr>
              <w:jc w:val="both"/>
              <w:rPr>
                <w:sz w:val="24"/>
                <w:szCs w:val="24"/>
              </w:rPr>
            </w:pPr>
            <w:r w:rsidRPr="00D26E70">
              <w:rPr>
                <w:sz w:val="24"/>
                <w:szCs w:val="24"/>
              </w:rPr>
              <w:t>Service Mechanism</w:t>
            </w:r>
          </w:p>
        </w:tc>
        <w:tc>
          <w:tcPr>
            <w:tcW w:w="990" w:type="dxa"/>
            <w:gridSpan w:val="2"/>
            <w:vAlign w:val="center"/>
          </w:tcPr>
          <w:p w:rsidR="00904E87" w:rsidRPr="00D26E70" w:rsidRDefault="00904E87" w:rsidP="00904E87">
            <w:pPr>
              <w:jc w:val="center"/>
              <w:rPr>
                <w:sz w:val="24"/>
                <w:szCs w:val="24"/>
              </w:rPr>
            </w:pPr>
            <w:r w:rsidRPr="00D26E70">
              <w:rPr>
                <w:sz w:val="24"/>
                <w:szCs w:val="24"/>
              </w:rPr>
              <w:t>CO1/U</w:t>
            </w:r>
          </w:p>
        </w:tc>
        <w:tc>
          <w:tcPr>
            <w:tcW w:w="900" w:type="dxa"/>
            <w:vAlign w:val="center"/>
          </w:tcPr>
          <w:p w:rsidR="00904E87" w:rsidRPr="00D26E70" w:rsidRDefault="00904E87" w:rsidP="00904E87">
            <w:pPr>
              <w:jc w:val="center"/>
              <w:rPr>
                <w:sz w:val="24"/>
                <w:szCs w:val="24"/>
              </w:rPr>
            </w:pPr>
            <w:r w:rsidRPr="00D26E70">
              <w:rPr>
                <w:sz w:val="24"/>
                <w:szCs w:val="24"/>
              </w:rPr>
              <w:t>10</w:t>
            </w:r>
          </w:p>
        </w:tc>
      </w:tr>
      <w:tr w:rsidR="00904E87" w:rsidRPr="00D26E70" w:rsidTr="00904E87">
        <w:trPr>
          <w:gridAfter w:val="1"/>
          <w:wAfter w:w="1440" w:type="dxa"/>
        </w:trPr>
        <w:tc>
          <w:tcPr>
            <w:tcW w:w="648" w:type="dxa"/>
            <w:gridSpan w:val="2"/>
            <w:vMerge/>
            <w:vAlign w:val="center"/>
          </w:tcPr>
          <w:p w:rsidR="00904E87" w:rsidRPr="00D26E70" w:rsidRDefault="00904E87" w:rsidP="00904E87">
            <w:pPr>
              <w:jc w:val="center"/>
              <w:rPr>
                <w:sz w:val="24"/>
                <w:szCs w:val="24"/>
              </w:rPr>
            </w:pPr>
          </w:p>
        </w:tc>
        <w:tc>
          <w:tcPr>
            <w:tcW w:w="720" w:type="dxa"/>
            <w:gridSpan w:val="2"/>
            <w:vAlign w:val="center"/>
          </w:tcPr>
          <w:p w:rsidR="00904E87" w:rsidRPr="00D26E70" w:rsidRDefault="00904E87" w:rsidP="00904E87">
            <w:pPr>
              <w:jc w:val="center"/>
              <w:rPr>
                <w:sz w:val="24"/>
                <w:szCs w:val="24"/>
              </w:rPr>
            </w:pPr>
            <w:r w:rsidRPr="00D26E70">
              <w:rPr>
                <w:sz w:val="24"/>
                <w:szCs w:val="24"/>
              </w:rPr>
              <w:t>b.</w:t>
            </w:r>
          </w:p>
        </w:tc>
        <w:tc>
          <w:tcPr>
            <w:tcW w:w="7290" w:type="dxa"/>
            <w:gridSpan w:val="2"/>
          </w:tcPr>
          <w:p w:rsidR="00904E87" w:rsidRPr="00D26E70" w:rsidRDefault="00904E87" w:rsidP="00904E87">
            <w:pPr>
              <w:jc w:val="both"/>
              <w:rPr>
                <w:sz w:val="24"/>
                <w:szCs w:val="24"/>
              </w:rPr>
            </w:pPr>
            <w:r w:rsidRPr="00D26E70">
              <w:rPr>
                <w:sz w:val="24"/>
                <w:szCs w:val="24"/>
              </w:rPr>
              <w:t xml:space="preserve">In a railway yard, goods trains arrive at a rate of 30 trains/day. The arrival rate follows Poisson distribution. The trains are serviced at an average rate of 40 trains/day. The service time follows exponential distribution. </w:t>
            </w:r>
          </w:p>
          <w:p w:rsidR="00904E87" w:rsidRPr="00D26E70" w:rsidRDefault="00904E87" w:rsidP="00904E87">
            <w:pPr>
              <w:pStyle w:val="ListParagraph"/>
              <w:numPr>
                <w:ilvl w:val="0"/>
                <w:numId w:val="12"/>
              </w:numPr>
              <w:jc w:val="both"/>
              <w:rPr>
                <w:sz w:val="24"/>
                <w:szCs w:val="24"/>
              </w:rPr>
            </w:pPr>
            <w:r w:rsidRPr="00D26E70">
              <w:rPr>
                <w:sz w:val="24"/>
                <w:szCs w:val="24"/>
              </w:rPr>
              <w:t>What is the average number of trains in the queue?</w:t>
            </w:r>
          </w:p>
          <w:p w:rsidR="00904E87" w:rsidRPr="00D26E70" w:rsidRDefault="00904E87" w:rsidP="00904E87">
            <w:pPr>
              <w:pStyle w:val="ListParagraph"/>
              <w:numPr>
                <w:ilvl w:val="0"/>
                <w:numId w:val="12"/>
              </w:numPr>
              <w:jc w:val="both"/>
              <w:rPr>
                <w:sz w:val="24"/>
                <w:szCs w:val="24"/>
              </w:rPr>
            </w:pPr>
            <w:r w:rsidRPr="00D26E70">
              <w:rPr>
                <w:sz w:val="24"/>
                <w:szCs w:val="24"/>
              </w:rPr>
              <w:t>What is the average number of trains in the system?</w:t>
            </w:r>
          </w:p>
        </w:tc>
        <w:tc>
          <w:tcPr>
            <w:tcW w:w="990" w:type="dxa"/>
            <w:gridSpan w:val="2"/>
            <w:vAlign w:val="center"/>
          </w:tcPr>
          <w:p w:rsidR="00904E87" w:rsidRPr="00D26E70" w:rsidRDefault="00904E87" w:rsidP="00904E87">
            <w:pPr>
              <w:jc w:val="center"/>
              <w:rPr>
                <w:sz w:val="24"/>
                <w:szCs w:val="24"/>
              </w:rPr>
            </w:pPr>
            <w:r w:rsidRPr="00D26E70">
              <w:rPr>
                <w:sz w:val="24"/>
                <w:szCs w:val="24"/>
              </w:rPr>
              <w:t>CO2/E</w:t>
            </w:r>
          </w:p>
        </w:tc>
        <w:tc>
          <w:tcPr>
            <w:tcW w:w="900" w:type="dxa"/>
            <w:vAlign w:val="center"/>
          </w:tcPr>
          <w:p w:rsidR="00904E87" w:rsidRPr="00D26E70" w:rsidRDefault="00904E87" w:rsidP="00904E87">
            <w:pPr>
              <w:jc w:val="center"/>
              <w:rPr>
                <w:sz w:val="24"/>
                <w:szCs w:val="24"/>
              </w:rPr>
            </w:pPr>
            <w:r w:rsidRPr="00D26E70">
              <w:rPr>
                <w:sz w:val="24"/>
                <w:szCs w:val="24"/>
              </w:rPr>
              <w:t>10</w:t>
            </w:r>
          </w:p>
        </w:tc>
      </w:tr>
      <w:tr w:rsidR="00904E87" w:rsidRPr="00D26E70" w:rsidTr="00904E87">
        <w:trPr>
          <w:gridAfter w:val="1"/>
          <w:wAfter w:w="1440" w:type="dxa"/>
        </w:trPr>
        <w:tc>
          <w:tcPr>
            <w:tcW w:w="648" w:type="dxa"/>
            <w:gridSpan w:val="2"/>
          </w:tcPr>
          <w:p w:rsidR="00904E87" w:rsidRPr="00D26E70" w:rsidRDefault="00904E87" w:rsidP="00904E87">
            <w:pPr>
              <w:jc w:val="center"/>
              <w:rPr>
                <w:sz w:val="24"/>
                <w:szCs w:val="24"/>
              </w:rPr>
            </w:pPr>
          </w:p>
        </w:tc>
        <w:tc>
          <w:tcPr>
            <w:tcW w:w="720" w:type="dxa"/>
            <w:gridSpan w:val="2"/>
          </w:tcPr>
          <w:p w:rsidR="00904E87" w:rsidRPr="00D26E70" w:rsidRDefault="00904E87" w:rsidP="00904E87">
            <w:pPr>
              <w:jc w:val="center"/>
              <w:rPr>
                <w:sz w:val="24"/>
                <w:szCs w:val="24"/>
              </w:rPr>
            </w:pPr>
          </w:p>
        </w:tc>
        <w:tc>
          <w:tcPr>
            <w:tcW w:w="7290" w:type="dxa"/>
            <w:gridSpan w:val="2"/>
          </w:tcPr>
          <w:p w:rsidR="00904E87" w:rsidRPr="00D26E70" w:rsidRDefault="00904E87" w:rsidP="00904E87">
            <w:pPr>
              <w:jc w:val="both"/>
              <w:rPr>
                <w:sz w:val="24"/>
                <w:szCs w:val="24"/>
              </w:rPr>
            </w:pPr>
          </w:p>
        </w:tc>
        <w:tc>
          <w:tcPr>
            <w:tcW w:w="990" w:type="dxa"/>
            <w:gridSpan w:val="2"/>
          </w:tcPr>
          <w:p w:rsidR="00904E87" w:rsidRPr="00D26E70" w:rsidRDefault="00904E87" w:rsidP="00904E87">
            <w:pPr>
              <w:jc w:val="center"/>
              <w:rPr>
                <w:sz w:val="24"/>
                <w:szCs w:val="24"/>
              </w:rPr>
            </w:pPr>
          </w:p>
        </w:tc>
        <w:tc>
          <w:tcPr>
            <w:tcW w:w="900" w:type="dxa"/>
          </w:tcPr>
          <w:p w:rsidR="00904E87" w:rsidRPr="00D26E70" w:rsidRDefault="00904E87" w:rsidP="00904E87">
            <w:pPr>
              <w:jc w:val="center"/>
              <w:rPr>
                <w:sz w:val="24"/>
                <w:szCs w:val="24"/>
              </w:rPr>
            </w:pP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tbl>
      <w:tblPr>
        <w:tblStyle w:val="TableGrid"/>
        <w:tblW w:w="1063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58"/>
        <w:gridCol w:w="630"/>
        <w:gridCol w:w="7560"/>
        <w:gridCol w:w="1260"/>
        <w:gridCol w:w="630"/>
      </w:tblGrid>
      <w:tr w:rsidR="00904E87" w:rsidRPr="00D26E70" w:rsidTr="00904E87">
        <w:trPr>
          <w:trHeight w:val="152"/>
        </w:trPr>
        <w:tc>
          <w:tcPr>
            <w:tcW w:w="10638" w:type="dxa"/>
            <w:gridSpan w:val="5"/>
          </w:tcPr>
          <w:p w:rsidR="00904E87" w:rsidRDefault="00904E87" w:rsidP="00904E87">
            <w:pPr>
              <w:rPr>
                <w:b/>
                <w:sz w:val="24"/>
                <w:szCs w:val="24"/>
                <w:u w:val="single"/>
              </w:rPr>
            </w:pPr>
          </w:p>
          <w:p w:rsidR="00904E87" w:rsidRDefault="00904E87" w:rsidP="00904E87">
            <w:pPr>
              <w:rPr>
                <w:sz w:val="24"/>
                <w:szCs w:val="24"/>
                <w:u w:val="single"/>
              </w:rPr>
            </w:pPr>
            <w:r w:rsidRPr="00D26E70">
              <w:rPr>
                <w:b/>
                <w:sz w:val="24"/>
                <w:szCs w:val="24"/>
                <w:u w:val="single"/>
              </w:rPr>
              <w:t>Compulsory</w:t>
            </w:r>
            <w:r w:rsidRPr="00D26E70">
              <w:rPr>
                <w:sz w:val="24"/>
                <w:szCs w:val="24"/>
                <w:u w:val="single"/>
              </w:rPr>
              <w:t>:</w:t>
            </w:r>
          </w:p>
          <w:p w:rsidR="00904E87" w:rsidRPr="00D26E70" w:rsidRDefault="00904E87" w:rsidP="00904E87">
            <w:pPr>
              <w:rPr>
                <w:sz w:val="24"/>
                <w:szCs w:val="24"/>
                <w:u w:val="single"/>
              </w:rPr>
            </w:pPr>
          </w:p>
        </w:tc>
      </w:tr>
      <w:tr w:rsidR="00904E87" w:rsidRPr="00D26E70" w:rsidTr="00904E87">
        <w:tc>
          <w:tcPr>
            <w:tcW w:w="558" w:type="dxa"/>
            <w:vMerge w:val="restart"/>
            <w:vAlign w:val="center"/>
          </w:tcPr>
          <w:p w:rsidR="00904E87" w:rsidRPr="00D26E70" w:rsidRDefault="00904E87" w:rsidP="00904E87">
            <w:pPr>
              <w:jc w:val="center"/>
              <w:rPr>
                <w:sz w:val="24"/>
                <w:szCs w:val="24"/>
              </w:rPr>
            </w:pPr>
            <w:r w:rsidRPr="00D26E70">
              <w:rPr>
                <w:sz w:val="24"/>
                <w:szCs w:val="24"/>
              </w:rPr>
              <w:t>9.</w:t>
            </w:r>
          </w:p>
        </w:tc>
        <w:tc>
          <w:tcPr>
            <w:tcW w:w="630" w:type="dxa"/>
            <w:vAlign w:val="center"/>
          </w:tcPr>
          <w:p w:rsidR="00904E87" w:rsidRPr="00D26E70" w:rsidRDefault="00904E87" w:rsidP="00904E87">
            <w:pPr>
              <w:jc w:val="center"/>
              <w:rPr>
                <w:sz w:val="24"/>
                <w:szCs w:val="24"/>
              </w:rPr>
            </w:pPr>
            <w:r w:rsidRPr="00D26E70">
              <w:rPr>
                <w:sz w:val="24"/>
                <w:szCs w:val="24"/>
              </w:rPr>
              <w:t>a.</w:t>
            </w:r>
          </w:p>
        </w:tc>
        <w:tc>
          <w:tcPr>
            <w:tcW w:w="7560" w:type="dxa"/>
          </w:tcPr>
          <w:p w:rsidR="00904E87" w:rsidRPr="00D26E70" w:rsidRDefault="00904E87" w:rsidP="00904E87">
            <w:pPr>
              <w:jc w:val="both"/>
              <w:rPr>
                <w:sz w:val="24"/>
                <w:szCs w:val="24"/>
              </w:rPr>
            </w:pPr>
            <w:r w:rsidRPr="00D26E70">
              <w:rPr>
                <w:sz w:val="24"/>
                <w:szCs w:val="24"/>
              </w:rPr>
              <w:t>Define the term ‘Critical path’ in a Project scheduling network.</w:t>
            </w:r>
          </w:p>
        </w:tc>
        <w:tc>
          <w:tcPr>
            <w:tcW w:w="1260" w:type="dxa"/>
            <w:vAlign w:val="center"/>
          </w:tcPr>
          <w:p w:rsidR="00904E87" w:rsidRPr="00D26E70" w:rsidRDefault="00904E87" w:rsidP="00904E87">
            <w:pPr>
              <w:jc w:val="center"/>
              <w:rPr>
                <w:sz w:val="24"/>
                <w:szCs w:val="24"/>
              </w:rPr>
            </w:pPr>
            <w:r w:rsidRPr="00D26E70">
              <w:rPr>
                <w:sz w:val="24"/>
                <w:szCs w:val="24"/>
              </w:rPr>
              <w:t>CO1/U</w:t>
            </w:r>
          </w:p>
        </w:tc>
        <w:tc>
          <w:tcPr>
            <w:tcW w:w="630" w:type="dxa"/>
            <w:vAlign w:val="center"/>
          </w:tcPr>
          <w:p w:rsidR="00904E87" w:rsidRPr="00D26E70" w:rsidRDefault="00904E87" w:rsidP="00904E87">
            <w:pPr>
              <w:jc w:val="center"/>
              <w:rPr>
                <w:sz w:val="24"/>
                <w:szCs w:val="24"/>
              </w:rPr>
            </w:pPr>
            <w:r w:rsidRPr="00D26E70">
              <w:rPr>
                <w:sz w:val="24"/>
                <w:szCs w:val="24"/>
              </w:rPr>
              <w:t>5</w:t>
            </w:r>
          </w:p>
        </w:tc>
      </w:tr>
      <w:tr w:rsidR="00904E87" w:rsidRPr="00D26E70" w:rsidTr="00904E87">
        <w:tc>
          <w:tcPr>
            <w:tcW w:w="558" w:type="dxa"/>
            <w:vMerge/>
            <w:vAlign w:val="center"/>
          </w:tcPr>
          <w:p w:rsidR="00904E87" w:rsidRPr="00D26E70" w:rsidRDefault="00904E87" w:rsidP="00904E87">
            <w:pPr>
              <w:jc w:val="center"/>
              <w:rPr>
                <w:sz w:val="24"/>
                <w:szCs w:val="24"/>
              </w:rPr>
            </w:pPr>
          </w:p>
        </w:tc>
        <w:tc>
          <w:tcPr>
            <w:tcW w:w="630" w:type="dxa"/>
            <w:vAlign w:val="center"/>
          </w:tcPr>
          <w:p w:rsidR="00904E87" w:rsidRPr="00D26E70" w:rsidRDefault="00904E87" w:rsidP="00904E87">
            <w:pPr>
              <w:jc w:val="center"/>
              <w:rPr>
                <w:sz w:val="24"/>
                <w:szCs w:val="24"/>
              </w:rPr>
            </w:pPr>
            <w:r w:rsidRPr="00D26E70">
              <w:rPr>
                <w:sz w:val="24"/>
                <w:szCs w:val="24"/>
              </w:rPr>
              <w:t>b.</w:t>
            </w:r>
          </w:p>
        </w:tc>
        <w:tc>
          <w:tcPr>
            <w:tcW w:w="7560" w:type="dxa"/>
          </w:tcPr>
          <w:p w:rsidR="00904E87" w:rsidRPr="00D26E70" w:rsidRDefault="00904E87" w:rsidP="00904E87">
            <w:pPr>
              <w:jc w:val="both"/>
              <w:rPr>
                <w:sz w:val="24"/>
                <w:szCs w:val="24"/>
              </w:rPr>
            </w:pPr>
            <w:r w:rsidRPr="00D26E70">
              <w:rPr>
                <w:sz w:val="24"/>
                <w:szCs w:val="24"/>
              </w:rPr>
              <w:t>Distinguish between CPM and PERT.</w:t>
            </w:r>
          </w:p>
        </w:tc>
        <w:tc>
          <w:tcPr>
            <w:tcW w:w="1260" w:type="dxa"/>
            <w:vAlign w:val="center"/>
          </w:tcPr>
          <w:p w:rsidR="00904E87" w:rsidRPr="00D26E70" w:rsidRDefault="00904E87" w:rsidP="00904E87">
            <w:pPr>
              <w:jc w:val="center"/>
              <w:rPr>
                <w:sz w:val="24"/>
                <w:szCs w:val="24"/>
              </w:rPr>
            </w:pPr>
            <w:r w:rsidRPr="00D26E70">
              <w:rPr>
                <w:sz w:val="24"/>
                <w:szCs w:val="24"/>
              </w:rPr>
              <w:t>CO1/U</w:t>
            </w:r>
          </w:p>
        </w:tc>
        <w:tc>
          <w:tcPr>
            <w:tcW w:w="630" w:type="dxa"/>
            <w:vAlign w:val="center"/>
          </w:tcPr>
          <w:p w:rsidR="00904E87" w:rsidRPr="00D26E70" w:rsidRDefault="00904E87" w:rsidP="00904E87">
            <w:pPr>
              <w:jc w:val="center"/>
              <w:rPr>
                <w:sz w:val="24"/>
                <w:szCs w:val="24"/>
              </w:rPr>
            </w:pPr>
            <w:r w:rsidRPr="00D26E70">
              <w:rPr>
                <w:sz w:val="24"/>
                <w:szCs w:val="24"/>
              </w:rPr>
              <w:t>5</w:t>
            </w:r>
          </w:p>
        </w:tc>
      </w:tr>
      <w:tr w:rsidR="00904E87" w:rsidRPr="00D26E70" w:rsidTr="00904E87">
        <w:tc>
          <w:tcPr>
            <w:tcW w:w="558" w:type="dxa"/>
            <w:vMerge/>
            <w:vAlign w:val="center"/>
          </w:tcPr>
          <w:p w:rsidR="00904E87" w:rsidRPr="00D26E70" w:rsidRDefault="00904E87" w:rsidP="00904E87">
            <w:pPr>
              <w:jc w:val="center"/>
              <w:rPr>
                <w:sz w:val="24"/>
                <w:szCs w:val="24"/>
              </w:rPr>
            </w:pPr>
          </w:p>
        </w:tc>
        <w:tc>
          <w:tcPr>
            <w:tcW w:w="630" w:type="dxa"/>
            <w:vAlign w:val="center"/>
          </w:tcPr>
          <w:p w:rsidR="00904E87" w:rsidRPr="00D26E70" w:rsidRDefault="00904E87" w:rsidP="00904E87">
            <w:pPr>
              <w:tabs>
                <w:tab w:val="center" w:pos="252"/>
              </w:tabs>
              <w:jc w:val="center"/>
              <w:rPr>
                <w:sz w:val="24"/>
                <w:szCs w:val="24"/>
              </w:rPr>
            </w:pPr>
            <w:r w:rsidRPr="00D26E70">
              <w:rPr>
                <w:sz w:val="24"/>
                <w:szCs w:val="24"/>
              </w:rPr>
              <w:t>c.</w:t>
            </w:r>
          </w:p>
        </w:tc>
        <w:tc>
          <w:tcPr>
            <w:tcW w:w="7560" w:type="dxa"/>
          </w:tcPr>
          <w:p w:rsidR="00904E87" w:rsidRPr="00D26E70" w:rsidRDefault="00904E87" w:rsidP="00904E87">
            <w:pPr>
              <w:jc w:val="both"/>
              <w:rPr>
                <w:sz w:val="24"/>
                <w:szCs w:val="24"/>
              </w:rPr>
            </w:pPr>
            <w:r w:rsidRPr="00D26E70">
              <w:rPr>
                <w:sz w:val="24"/>
                <w:szCs w:val="24"/>
              </w:rPr>
              <w:t>Draw the network diagram for the given data and arrive at the Critical Path.</w:t>
            </w:r>
          </w:p>
          <w:tbl>
            <w:tblPr>
              <w:tblStyle w:val="TableGrid"/>
              <w:tblW w:w="0" w:type="auto"/>
              <w:tblLayout w:type="fixed"/>
              <w:tblLook w:val="04A0" w:firstRow="1" w:lastRow="0" w:firstColumn="1" w:lastColumn="0" w:noHBand="0" w:noVBand="1"/>
            </w:tblPr>
            <w:tblGrid>
              <w:gridCol w:w="2343"/>
              <w:gridCol w:w="2343"/>
              <w:gridCol w:w="2344"/>
            </w:tblGrid>
            <w:tr w:rsidR="00904E87" w:rsidRPr="00D26E70" w:rsidTr="00904E87">
              <w:tc>
                <w:tcPr>
                  <w:tcW w:w="2343" w:type="dxa"/>
                </w:tcPr>
                <w:p w:rsidR="00904E87" w:rsidRPr="00D26E70" w:rsidRDefault="00904E87" w:rsidP="00904E87">
                  <w:pPr>
                    <w:jc w:val="center"/>
                    <w:rPr>
                      <w:sz w:val="24"/>
                      <w:szCs w:val="24"/>
                    </w:rPr>
                  </w:pPr>
                  <w:r w:rsidRPr="00D26E70">
                    <w:rPr>
                      <w:sz w:val="24"/>
                      <w:szCs w:val="24"/>
                    </w:rPr>
                    <w:t>Activity</w:t>
                  </w:r>
                </w:p>
              </w:tc>
              <w:tc>
                <w:tcPr>
                  <w:tcW w:w="2343" w:type="dxa"/>
                </w:tcPr>
                <w:p w:rsidR="00904E87" w:rsidRPr="00D26E70" w:rsidRDefault="00904E87" w:rsidP="00904E87">
                  <w:pPr>
                    <w:jc w:val="center"/>
                    <w:rPr>
                      <w:sz w:val="24"/>
                      <w:szCs w:val="24"/>
                    </w:rPr>
                  </w:pPr>
                  <w:r w:rsidRPr="00D26E70">
                    <w:rPr>
                      <w:sz w:val="24"/>
                      <w:szCs w:val="24"/>
                    </w:rPr>
                    <w:t>Immediate Predecessor</w:t>
                  </w:r>
                </w:p>
              </w:tc>
              <w:tc>
                <w:tcPr>
                  <w:tcW w:w="2344" w:type="dxa"/>
                </w:tcPr>
                <w:p w:rsidR="00904E87" w:rsidRPr="00D26E70" w:rsidRDefault="00904E87" w:rsidP="00904E87">
                  <w:pPr>
                    <w:jc w:val="center"/>
                    <w:rPr>
                      <w:sz w:val="24"/>
                      <w:szCs w:val="24"/>
                    </w:rPr>
                  </w:pPr>
                  <w:r w:rsidRPr="00D26E70">
                    <w:rPr>
                      <w:sz w:val="24"/>
                      <w:szCs w:val="24"/>
                    </w:rPr>
                    <w:t>Duration (in months)</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A</w:t>
                  </w:r>
                </w:p>
              </w:tc>
              <w:tc>
                <w:tcPr>
                  <w:tcW w:w="2343" w:type="dxa"/>
                </w:tcPr>
                <w:p w:rsidR="00904E87" w:rsidRPr="00D26E70" w:rsidRDefault="00904E87" w:rsidP="00904E87">
                  <w:pPr>
                    <w:jc w:val="center"/>
                    <w:rPr>
                      <w:sz w:val="24"/>
                      <w:szCs w:val="24"/>
                    </w:rPr>
                  </w:pPr>
                  <w:r w:rsidRPr="00D26E70">
                    <w:rPr>
                      <w:sz w:val="24"/>
                      <w:szCs w:val="24"/>
                    </w:rPr>
                    <w:t>-</w:t>
                  </w:r>
                </w:p>
              </w:tc>
              <w:tc>
                <w:tcPr>
                  <w:tcW w:w="2344" w:type="dxa"/>
                </w:tcPr>
                <w:p w:rsidR="00904E87" w:rsidRPr="00D26E70" w:rsidRDefault="00904E87" w:rsidP="00904E87">
                  <w:pPr>
                    <w:jc w:val="center"/>
                    <w:rPr>
                      <w:sz w:val="24"/>
                      <w:szCs w:val="24"/>
                    </w:rPr>
                  </w:pPr>
                  <w:r w:rsidRPr="00D26E70">
                    <w:rPr>
                      <w:sz w:val="24"/>
                      <w:szCs w:val="24"/>
                    </w:rPr>
                    <w:t>2</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B</w:t>
                  </w:r>
                </w:p>
              </w:tc>
              <w:tc>
                <w:tcPr>
                  <w:tcW w:w="2343" w:type="dxa"/>
                </w:tcPr>
                <w:p w:rsidR="00904E87" w:rsidRPr="00D26E70" w:rsidRDefault="00904E87" w:rsidP="00904E87">
                  <w:pPr>
                    <w:jc w:val="center"/>
                    <w:rPr>
                      <w:sz w:val="24"/>
                      <w:szCs w:val="24"/>
                    </w:rPr>
                  </w:pPr>
                  <w:r w:rsidRPr="00D26E70">
                    <w:rPr>
                      <w:sz w:val="24"/>
                      <w:szCs w:val="24"/>
                    </w:rPr>
                    <w:t>-</w:t>
                  </w:r>
                </w:p>
              </w:tc>
              <w:tc>
                <w:tcPr>
                  <w:tcW w:w="2344" w:type="dxa"/>
                </w:tcPr>
                <w:p w:rsidR="00904E87" w:rsidRPr="00D26E70" w:rsidRDefault="00904E87" w:rsidP="00904E87">
                  <w:pPr>
                    <w:jc w:val="center"/>
                    <w:rPr>
                      <w:sz w:val="24"/>
                      <w:szCs w:val="24"/>
                    </w:rPr>
                  </w:pPr>
                  <w:r w:rsidRPr="00D26E70">
                    <w:rPr>
                      <w:sz w:val="24"/>
                      <w:szCs w:val="24"/>
                    </w:rPr>
                    <w:t>6</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C</w:t>
                  </w:r>
                </w:p>
              </w:tc>
              <w:tc>
                <w:tcPr>
                  <w:tcW w:w="2343" w:type="dxa"/>
                </w:tcPr>
                <w:p w:rsidR="00904E87" w:rsidRPr="00D26E70" w:rsidRDefault="00904E87" w:rsidP="00904E87">
                  <w:pPr>
                    <w:jc w:val="center"/>
                    <w:rPr>
                      <w:sz w:val="24"/>
                      <w:szCs w:val="24"/>
                    </w:rPr>
                  </w:pPr>
                  <w:r w:rsidRPr="00D26E70">
                    <w:rPr>
                      <w:sz w:val="24"/>
                      <w:szCs w:val="24"/>
                    </w:rPr>
                    <w:t>-</w:t>
                  </w:r>
                </w:p>
              </w:tc>
              <w:tc>
                <w:tcPr>
                  <w:tcW w:w="2344" w:type="dxa"/>
                </w:tcPr>
                <w:p w:rsidR="00904E87" w:rsidRPr="00D26E70" w:rsidRDefault="00904E87" w:rsidP="00904E87">
                  <w:pPr>
                    <w:jc w:val="center"/>
                    <w:rPr>
                      <w:sz w:val="24"/>
                      <w:szCs w:val="24"/>
                    </w:rPr>
                  </w:pPr>
                  <w:r w:rsidRPr="00D26E70">
                    <w:rPr>
                      <w:sz w:val="24"/>
                      <w:szCs w:val="24"/>
                    </w:rPr>
                    <w:t>4</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D</w:t>
                  </w:r>
                </w:p>
              </w:tc>
              <w:tc>
                <w:tcPr>
                  <w:tcW w:w="2343" w:type="dxa"/>
                </w:tcPr>
                <w:p w:rsidR="00904E87" w:rsidRPr="00D26E70" w:rsidRDefault="00904E87" w:rsidP="00904E87">
                  <w:pPr>
                    <w:jc w:val="center"/>
                    <w:rPr>
                      <w:sz w:val="24"/>
                      <w:szCs w:val="24"/>
                    </w:rPr>
                  </w:pPr>
                  <w:r w:rsidRPr="00D26E70">
                    <w:rPr>
                      <w:sz w:val="24"/>
                      <w:szCs w:val="24"/>
                    </w:rPr>
                    <w:t>B</w:t>
                  </w:r>
                </w:p>
              </w:tc>
              <w:tc>
                <w:tcPr>
                  <w:tcW w:w="2344" w:type="dxa"/>
                </w:tcPr>
                <w:p w:rsidR="00904E87" w:rsidRPr="00D26E70" w:rsidRDefault="00904E87" w:rsidP="00904E87">
                  <w:pPr>
                    <w:jc w:val="center"/>
                    <w:rPr>
                      <w:sz w:val="24"/>
                      <w:szCs w:val="24"/>
                    </w:rPr>
                  </w:pPr>
                  <w:r w:rsidRPr="00D26E70">
                    <w:rPr>
                      <w:sz w:val="24"/>
                      <w:szCs w:val="24"/>
                    </w:rPr>
                    <w:t>3</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E</w:t>
                  </w:r>
                </w:p>
              </w:tc>
              <w:tc>
                <w:tcPr>
                  <w:tcW w:w="2343" w:type="dxa"/>
                </w:tcPr>
                <w:p w:rsidR="00904E87" w:rsidRPr="00D26E70" w:rsidRDefault="00904E87" w:rsidP="00904E87">
                  <w:pPr>
                    <w:jc w:val="center"/>
                    <w:rPr>
                      <w:sz w:val="24"/>
                      <w:szCs w:val="24"/>
                    </w:rPr>
                  </w:pPr>
                  <w:r w:rsidRPr="00D26E70">
                    <w:rPr>
                      <w:sz w:val="24"/>
                      <w:szCs w:val="24"/>
                    </w:rPr>
                    <w:t>A</w:t>
                  </w:r>
                </w:p>
              </w:tc>
              <w:tc>
                <w:tcPr>
                  <w:tcW w:w="2344" w:type="dxa"/>
                </w:tcPr>
                <w:p w:rsidR="00904E87" w:rsidRPr="00D26E70" w:rsidRDefault="00904E87" w:rsidP="00904E87">
                  <w:pPr>
                    <w:jc w:val="center"/>
                    <w:rPr>
                      <w:sz w:val="24"/>
                      <w:szCs w:val="24"/>
                    </w:rPr>
                  </w:pPr>
                  <w:r w:rsidRPr="00D26E70">
                    <w:rPr>
                      <w:sz w:val="24"/>
                      <w:szCs w:val="24"/>
                    </w:rPr>
                    <w:t>6</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F</w:t>
                  </w:r>
                </w:p>
              </w:tc>
              <w:tc>
                <w:tcPr>
                  <w:tcW w:w="2343" w:type="dxa"/>
                </w:tcPr>
                <w:p w:rsidR="00904E87" w:rsidRPr="00D26E70" w:rsidRDefault="00904E87" w:rsidP="00904E87">
                  <w:pPr>
                    <w:jc w:val="center"/>
                    <w:rPr>
                      <w:sz w:val="24"/>
                      <w:szCs w:val="24"/>
                    </w:rPr>
                  </w:pPr>
                  <w:r w:rsidRPr="00D26E70">
                    <w:rPr>
                      <w:sz w:val="24"/>
                      <w:szCs w:val="24"/>
                    </w:rPr>
                    <w:t>A</w:t>
                  </w:r>
                </w:p>
              </w:tc>
              <w:tc>
                <w:tcPr>
                  <w:tcW w:w="2344" w:type="dxa"/>
                </w:tcPr>
                <w:p w:rsidR="00904E87" w:rsidRPr="00D26E70" w:rsidRDefault="00904E87" w:rsidP="00904E87">
                  <w:pPr>
                    <w:jc w:val="center"/>
                    <w:rPr>
                      <w:sz w:val="24"/>
                      <w:szCs w:val="24"/>
                    </w:rPr>
                  </w:pPr>
                  <w:r w:rsidRPr="00D26E70">
                    <w:rPr>
                      <w:sz w:val="24"/>
                      <w:szCs w:val="24"/>
                    </w:rPr>
                    <w:t>8</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G</w:t>
                  </w:r>
                </w:p>
              </w:tc>
              <w:tc>
                <w:tcPr>
                  <w:tcW w:w="2343" w:type="dxa"/>
                </w:tcPr>
                <w:p w:rsidR="00904E87" w:rsidRPr="00D26E70" w:rsidRDefault="00904E87" w:rsidP="00904E87">
                  <w:pPr>
                    <w:jc w:val="center"/>
                    <w:rPr>
                      <w:sz w:val="24"/>
                      <w:szCs w:val="24"/>
                    </w:rPr>
                  </w:pPr>
                  <w:r w:rsidRPr="00D26E70">
                    <w:rPr>
                      <w:sz w:val="24"/>
                      <w:szCs w:val="24"/>
                    </w:rPr>
                    <w:t>B</w:t>
                  </w:r>
                </w:p>
              </w:tc>
              <w:tc>
                <w:tcPr>
                  <w:tcW w:w="2344" w:type="dxa"/>
                </w:tcPr>
                <w:p w:rsidR="00904E87" w:rsidRPr="00D26E70" w:rsidRDefault="00904E87" w:rsidP="00904E87">
                  <w:pPr>
                    <w:jc w:val="center"/>
                    <w:rPr>
                      <w:sz w:val="24"/>
                      <w:szCs w:val="24"/>
                    </w:rPr>
                  </w:pPr>
                  <w:r w:rsidRPr="00D26E70">
                    <w:rPr>
                      <w:sz w:val="24"/>
                      <w:szCs w:val="24"/>
                    </w:rPr>
                    <w:t>3</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H</w:t>
                  </w:r>
                </w:p>
              </w:tc>
              <w:tc>
                <w:tcPr>
                  <w:tcW w:w="2343" w:type="dxa"/>
                </w:tcPr>
                <w:p w:rsidR="00904E87" w:rsidRPr="00D26E70" w:rsidRDefault="00904E87" w:rsidP="00904E87">
                  <w:pPr>
                    <w:jc w:val="center"/>
                    <w:rPr>
                      <w:sz w:val="24"/>
                      <w:szCs w:val="24"/>
                    </w:rPr>
                  </w:pPr>
                  <w:r w:rsidRPr="00D26E70">
                    <w:rPr>
                      <w:sz w:val="24"/>
                      <w:szCs w:val="24"/>
                    </w:rPr>
                    <w:t>C , D</w:t>
                  </w:r>
                </w:p>
              </w:tc>
              <w:tc>
                <w:tcPr>
                  <w:tcW w:w="2344" w:type="dxa"/>
                </w:tcPr>
                <w:p w:rsidR="00904E87" w:rsidRPr="00D26E70" w:rsidRDefault="00904E87" w:rsidP="00904E87">
                  <w:pPr>
                    <w:jc w:val="center"/>
                    <w:rPr>
                      <w:sz w:val="24"/>
                      <w:szCs w:val="24"/>
                    </w:rPr>
                  </w:pPr>
                  <w:r w:rsidRPr="00D26E70">
                    <w:rPr>
                      <w:sz w:val="24"/>
                      <w:szCs w:val="24"/>
                    </w:rPr>
                    <w:t>7</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I</w:t>
                  </w:r>
                </w:p>
              </w:tc>
              <w:tc>
                <w:tcPr>
                  <w:tcW w:w="2343" w:type="dxa"/>
                </w:tcPr>
                <w:p w:rsidR="00904E87" w:rsidRPr="00D26E70" w:rsidRDefault="00904E87" w:rsidP="00904E87">
                  <w:pPr>
                    <w:jc w:val="center"/>
                    <w:rPr>
                      <w:sz w:val="24"/>
                      <w:szCs w:val="24"/>
                    </w:rPr>
                  </w:pPr>
                  <w:r w:rsidRPr="00D26E70">
                    <w:rPr>
                      <w:sz w:val="24"/>
                      <w:szCs w:val="24"/>
                    </w:rPr>
                    <w:t>C, D</w:t>
                  </w:r>
                </w:p>
              </w:tc>
              <w:tc>
                <w:tcPr>
                  <w:tcW w:w="2344" w:type="dxa"/>
                </w:tcPr>
                <w:p w:rsidR="00904E87" w:rsidRPr="00D26E70" w:rsidRDefault="00904E87" w:rsidP="00904E87">
                  <w:pPr>
                    <w:jc w:val="center"/>
                    <w:rPr>
                      <w:sz w:val="24"/>
                      <w:szCs w:val="24"/>
                    </w:rPr>
                  </w:pPr>
                  <w:r w:rsidRPr="00D26E70">
                    <w:rPr>
                      <w:sz w:val="24"/>
                      <w:szCs w:val="24"/>
                    </w:rPr>
                    <w:t>2</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J</w:t>
                  </w:r>
                </w:p>
              </w:tc>
              <w:tc>
                <w:tcPr>
                  <w:tcW w:w="2343" w:type="dxa"/>
                </w:tcPr>
                <w:p w:rsidR="00904E87" w:rsidRPr="00D26E70" w:rsidRDefault="00904E87" w:rsidP="00904E87">
                  <w:pPr>
                    <w:jc w:val="center"/>
                    <w:rPr>
                      <w:sz w:val="24"/>
                      <w:szCs w:val="24"/>
                    </w:rPr>
                  </w:pPr>
                  <w:r w:rsidRPr="00D26E70">
                    <w:rPr>
                      <w:sz w:val="24"/>
                      <w:szCs w:val="24"/>
                    </w:rPr>
                    <w:t>E</w:t>
                  </w:r>
                </w:p>
              </w:tc>
              <w:tc>
                <w:tcPr>
                  <w:tcW w:w="2344" w:type="dxa"/>
                </w:tcPr>
                <w:p w:rsidR="00904E87" w:rsidRPr="00D26E70" w:rsidRDefault="00904E87" w:rsidP="00904E87">
                  <w:pPr>
                    <w:jc w:val="center"/>
                    <w:rPr>
                      <w:sz w:val="24"/>
                      <w:szCs w:val="24"/>
                    </w:rPr>
                  </w:pPr>
                  <w:r w:rsidRPr="00D26E70">
                    <w:rPr>
                      <w:sz w:val="24"/>
                      <w:szCs w:val="24"/>
                    </w:rPr>
                    <w:t>5</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K</w:t>
                  </w:r>
                </w:p>
              </w:tc>
              <w:tc>
                <w:tcPr>
                  <w:tcW w:w="2343" w:type="dxa"/>
                </w:tcPr>
                <w:p w:rsidR="00904E87" w:rsidRPr="00D26E70" w:rsidRDefault="00904E87" w:rsidP="00904E87">
                  <w:pPr>
                    <w:jc w:val="center"/>
                    <w:rPr>
                      <w:sz w:val="24"/>
                      <w:szCs w:val="24"/>
                    </w:rPr>
                  </w:pPr>
                  <w:r w:rsidRPr="00D26E70">
                    <w:rPr>
                      <w:sz w:val="24"/>
                      <w:szCs w:val="24"/>
                    </w:rPr>
                    <w:t>F, G, H</w:t>
                  </w:r>
                </w:p>
              </w:tc>
              <w:tc>
                <w:tcPr>
                  <w:tcW w:w="2344" w:type="dxa"/>
                </w:tcPr>
                <w:p w:rsidR="00904E87" w:rsidRPr="00D26E70" w:rsidRDefault="00904E87" w:rsidP="00904E87">
                  <w:pPr>
                    <w:jc w:val="center"/>
                    <w:rPr>
                      <w:sz w:val="24"/>
                      <w:szCs w:val="24"/>
                    </w:rPr>
                  </w:pPr>
                  <w:r w:rsidRPr="00D26E70">
                    <w:rPr>
                      <w:sz w:val="24"/>
                      <w:szCs w:val="24"/>
                    </w:rPr>
                    <w:t>4</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L</w:t>
                  </w:r>
                </w:p>
              </w:tc>
              <w:tc>
                <w:tcPr>
                  <w:tcW w:w="2343" w:type="dxa"/>
                </w:tcPr>
                <w:p w:rsidR="00904E87" w:rsidRPr="00D26E70" w:rsidRDefault="00904E87" w:rsidP="00904E87">
                  <w:pPr>
                    <w:jc w:val="center"/>
                    <w:rPr>
                      <w:sz w:val="24"/>
                      <w:szCs w:val="24"/>
                    </w:rPr>
                  </w:pPr>
                  <w:r w:rsidRPr="00D26E70">
                    <w:rPr>
                      <w:sz w:val="24"/>
                      <w:szCs w:val="24"/>
                    </w:rPr>
                    <w:t>F, G, H</w:t>
                  </w:r>
                </w:p>
              </w:tc>
              <w:tc>
                <w:tcPr>
                  <w:tcW w:w="2344" w:type="dxa"/>
                </w:tcPr>
                <w:p w:rsidR="00904E87" w:rsidRPr="00D26E70" w:rsidRDefault="00904E87" w:rsidP="00904E87">
                  <w:pPr>
                    <w:jc w:val="center"/>
                    <w:rPr>
                      <w:sz w:val="24"/>
                      <w:szCs w:val="24"/>
                    </w:rPr>
                  </w:pPr>
                  <w:r w:rsidRPr="00D26E70">
                    <w:rPr>
                      <w:sz w:val="24"/>
                      <w:szCs w:val="24"/>
                    </w:rPr>
                    <w:t>3</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M</w:t>
                  </w:r>
                </w:p>
              </w:tc>
              <w:tc>
                <w:tcPr>
                  <w:tcW w:w="2343" w:type="dxa"/>
                </w:tcPr>
                <w:p w:rsidR="00904E87" w:rsidRPr="00D26E70" w:rsidRDefault="00904E87" w:rsidP="00904E87">
                  <w:pPr>
                    <w:jc w:val="center"/>
                    <w:rPr>
                      <w:sz w:val="24"/>
                      <w:szCs w:val="24"/>
                    </w:rPr>
                  </w:pPr>
                  <w:r w:rsidRPr="00D26E70">
                    <w:rPr>
                      <w:sz w:val="24"/>
                      <w:szCs w:val="24"/>
                    </w:rPr>
                    <w:t>I</w:t>
                  </w:r>
                </w:p>
              </w:tc>
              <w:tc>
                <w:tcPr>
                  <w:tcW w:w="2344" w:type="dxa"/>
                </w:tcPr>
                <w:p w:rsidR="00904E87" w:rsidRPr="00D26E70" w:rsidRDefault="00904E87" w:rsidP="00904E87">
                  <w:pPr>
                    <w:jc w:val="center"/>
                    <w:rPr>
                      <w:sz w:val="24"/>
                      <w:szCs w:val="24"/>
                    </w:rPr>
                  </w:pPr>
                  <w:r w:rsidRPr="00D26E70">
                    <w:rPr>
                      <w:sz w:val="24"/>
                      <w:szCs w:val="24"/>
                    </w:rPr>
                    <w:t>13</w:t>
                  </w:r>
                </w:p>
              </w:tc>
            </w:tr>
            <w:tr w:rsidR="00904E87" w:rsidRPr="00D26E70" w:rsidTr="00904E87">
              <w:tc>
                <w:tcPr>
                  <w:tcW w:w="2343" w:type="dxa"/>
                </w:tcPr>
                <w:p w:rsidR="00904E87" w:rsidRPr="00D26E70" w:rsidRDefault="00904E87" w:rsidP="00904E87">
                  <w:pPr>
                    <w:jc w:val="center"/>
                    <w:rPr>
                      <w:sz w:val="24"/>
                      <w:szCs w:val="24"/>
                    </w:rPr>
                  </w:pPr>
                  <w:r w:rsidRPr="00D26E70">
                    <w:rPr>
                      <w:sz w:val="24"/>
                      <w:szCs w:val="24"/>
                    </w:rPr>
                    <w:t>N</w:t>
                  </w:r>
                </w:p>
              </w:tc>
              <w:tc>
                <w:tcPr>
                  <w:tcW w:w="2343" w:type="dxa"/>
                </w:tcPr>
                <w:p w:rsidR="00904E87" w:rsidRPr="00D26E70" w:rsidRDefault="00904E87" w:rsidP="00904E87">
                  <w:pPr>
                    <w:jc w:val="center"/>
                    <w:rPr>
                      <w:sz w:val="24"/>
                      <w:szCs w:val="24"/>
                    </w:rPr>
                  </w:pPr>
                  <w:r w:rsidRPr="00D26E70">
                    <w:rPr>
                      <w:sz w:val="24"/>
                      <w:szCs w:val="24"/>
                    </w:rPr>
                    <w:t>J, K</w:t>
                  </w:r>
                </w:p>
              </w:tc>
              <w:tc>
                <w:tcPr>
                  <w:tcW w:w="2344" w:type="dxa"/>
                </w:tcPr>
                <w:p w:rsidR="00904E87" w:rsidRPr="00D26E70" w:rsidRDefault="00904E87" w:rsidP="00904E87">
                  <w:pPr>
                    <w:jc w:val="center"/>
                    <w:rPr>
                      <w:sz w:val="24"/>
                      <w:szCs w:val="24"/>
                    </w:rPr>
                  </w:pPr>
                  <w:r w:rsidRPr="00D26E70">
                    <w:rPr>
                      <w:sz w:val="24"/>
                      <w:szCs w:val="24"/>
                    </w:rPr>
                    <w:t>7</w:t>
                  </w:r>
                </w:p>
              </w:tc>
            </w:tr>
          </w:tbl>
          <w:p w:rsidR="00904E87" w:rsidRPr="00D26E70" w:rsidRDefault="00904E87" w:rsidP="00904E87">
            <w:pPr>
              <w:jc w:val="both"/>
              <w:rPr>
                <w:sz w:val="24"/>
                <w:szCs w:val="24"/>
              </w:rPr>
            </w:pPr>
          </w:p>
        </w:tc>
        <w:tc>
          <w:tcPr>
            <w:tcW w:w="1260" w:type="dxa"/>
            <w:vAlign w:val="center"/>
          </w:tcPr>
          <w:p w:rsidR="00904E87" w:rsidRPr="00D26E70" w:rsidRDefault="00904E87" w:rsidP="00904E87">
            <w:pPr>
              <w:jc w:val="center"/>
              <w:rPr>
                <w:sz w:val="24"/>
                <w:szCs w:val="24"/>
              </w:rPr>
            </w:pPr>
            <w:r w:rsidRPr="00D26E70">
              <w:rPr>
                <w:sz w:val="24"/>
                <w:szCs w:val="24"/>
              </w:rPr>
              <w:t>CO3/E</w:t>
            </w:r>
          </w:p>
        </w:tc>
        <w:tc>
          <w:tcPr>
            <w:tcW w:w="630" w:type="dxa"/>
            <w:vAlign w:val="center"/>
          </w:tcPr>
          <w:p w:rsidR="00904E87" w:rsidRPr="00D26E70" w:rsidRDefault="00904E87" w:rsidP="00904E87">
            <w:pPr>
              <w:jc w:val="center"/>
              <w:rPr>
                <w:sz w:val="24"/>
                <w:szCs w:val="24"/>
              </w:rPr>
            </w:pPr>
            <w:r w:rsidRPr="00D26E70">
              <w:rPr>
                <w:sz w:val="24"/>
                <w:szCs w:val="24"/>
              </w:rPr>
              <w:t>10</w:t>
            </w:r>
          </w:p>
        </w:tc>
      </w:tr>
    </w:tbl>
    <w:p w:rsidR="00904E87" w:rsidRDefault="00904E87" w:rsidP="00904E87"/>
    <w:p w:rsidR="00904E87" w:rsidRDefault="00904E87" w:rsidP="00904E87"/>
    <w:p w:rsidR="00904E87" w:rsidRDefault="00904E87" w:rsidP="00904E87"/>
    <w:p w:rsidR="00904E87" w:rsidRDefault="00904E87" w:rsidP="00904E87"/>
    <w:p w:rsidR="00904E87" w:rsidRDefault="00904E87">
      <w:pPr>
        <w:spacing w:after="200" w:line="276" w:lineRule="auto"/>
        <w:rPr>
          <w:bCs/>
        </w:rPr>
      </w:pPr>
      <w:r>
        <w:rPr>
          <w:bCs/>
        </w:rPr>
        <w:br w:type="page"/>
      </w:r>
    </w:p>
    <w:p w:rsidR="00904E87" w:rsidRPr="007A2A2D" w:rsidRDefault="00904E87" w:rsidP="00904E87">
      <w:pPr>
        <w:jc w:val="right"/>
        <w:rPr>
          <w:bCs/>
        </w:rPr>
      </w:pPr>
      <w:r w:rsidRPr="007A2A2D">
        <w:rPr>
          <w:bCs/>
        </w:rPr>
        <w:lastRenderedPageBreak/>
        <w:t>Reg. No. _____________</w:t>
      </w:r>
    </w:p>
    <w:p w:rsidR="00904E87" w:rsidRPr="007A2A2D" w:rsidRDefault="00904E87" w:rsidP="00904E87">
      <w:pPr>
        <w:jc w:val="center"/>
        <w:rPr>
          <w:bCs/>
        </w:rPr>
      </w:pPr>
      <w:r w:rsidRPr="007A2A2D">
        <w:rPr>
          <w:bCs/>
          <w:noProof/>
        </w:rPr>
        <w:drawing>
          <wp:inline distT="0" distB="0" distL="0" distR="0">
            <wp:extent cx="1990646" cy="674200"/>
            <wp:effectExtent l="0" t="0" r="0" b="0"/>
            <wp:docPr id="3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7A2A2D" w:rsidRDefault="00904E87" w:rsidP="00904E87">
      <w:pPr>
        <w:jc w:val="center"/>
        <w:rPr>
          <w:b/>
        </w:rPr>
      </w:pPr>
      <w:r w:rsidRPr="007A2A2D">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7A2A2D" w:rsidTr="00904E87">
        <w:tc>
          <w:tcPr>
            <w:tcW w:w="1616" w:type="dxa"/>
          </w:tcPr>
          <w:p w:rsidR="00904E87" w:rsidRPr="007A2A2D" w:rsidRDefault="00904E87" w:rsidP="00904E87">
            <w:pPr>
              <w:pStyle w:val="Title"/>
              <w:jc w:val="left"/>
              <w:rPr>
                <w:b/>
                <w:szCs w:val="24"/>
              </w:rPr>
            </w:pPr>
          </w:p>
        </w:tc>
        <w:tc>
          <w:tcPr>
            <w:tcW w:w="6232" w:type="dxa"/>
          </w:tcPr>
          <w:p w:rsidR="00904E87" w:rsidRPr="007A2A2D" w:rsidRDefault="00904E87" w:rsidP="00904E87">
            <w:pPr>
              <w:pStyle w:val="Title"/>
              <w:jc w:val="left"/>
              <w:rPr>
                <w:b/>
                <w:szCs w:val="24"/>
              </w:rPr>
            </w:pPr>
          </w:p>
        </w:tc>
        <w:tc>
          <w:tcPr>
            <w:tcW w:w="1890" w:type="dxa"/>
          </w:tcPr>
          <w:p w:rsidR="00904E87" w:rsidRPr="007A2A2D" w:rsidRDefault="00904E87" w:rsidP="00904E87">
            <w:pPr>
              <w:pStyle w:val="Title"/>
              <w:ind w:left="-468" w:firstLine="468"/>
              <w:jc w:val="left"/>
              <w:rPr>
                <w:szCs w:val="24"/>
              </w:rPr>
            </w:pPr>
          </w:p>
        </w:tc>
        <w:tc>
          <w:tcPr>
            <w:tcW w:w="900" w:type="dxa"/>
          </w:tcPr>
          <w:p w:rsidR="00904E87" w:rsidRPr="007A2A2D" w:rsidRDefault="00904E87" w:rsidP="00904E87">
            <w:pPr>
              <w:pStyle w:val="Title"/>
              <w:jc w:val="left"/>
              <w:rPr>
                <w:b/>
                <w:szCs w:val="24"/>
              </w:rPr>
            </w:pPr>
          </w:p>
        </w:tc>
      </w:tr>
      <w:tr w:rsidR="00904E87" w:rsidRPr="007A2A2D" w:rsidTr="00904E87">
        <w:tc>
          <w:tcPr>
            <w:tcW w:w="1616" w:type="dxa"/>
          </w:tcPr>
          <w:p w:rsidR="00904E87" w:rsidRPr="007A2A2D" w:rsidRDefault="00904E87" w:rsidP="00904E87">
            <w:pPr>
              <w:pStyle w:val="Title"/>
              <w:jc w:val="left"/>
              <w:rPr>
                <w:b/>
                <w:szCs w:val="24"/>
              </w:rPr>
            </w:pPr>
            <w:r w:rsidRPr="007A2A2D">
              <w:rPr>
                <w:b/>
                <w:szCs w:val="24"/>
              </w:rPr>
              <w:t>Code           :</w:t>
            </w:r>
          </w:p>
        </w:tc>
        <w:tc>
          <w:tcPr>
            <w:tcW w:w="6232" w:type="dxa"/>
          </w:tcPr>
          <w:p w:rsidR="00904E87" w:rsidRPr="007A2A2D" w:rsidRDefault="00904E87" w:rsidP="00904E87">
            <w:pPr>
              <w:pStyle w:val="Title"/>
              <w:jc w:val="left"/>
              <w:rPr>
                <w:b/>
                <w:szCs w:val="24"/>
              </w:rPr>
            </w:pPr>
            <w:r w:rsidRPr="007A2A2D">
              <w:rPr>
                <w:b/>
                <w:szCs w:val="24"/>
              </w:rPr>
              <w:t>16MA4001</w:t>
            </w:r>
          </w:p>
        </w:tc>
        <w:tc>
          <w:tcPr>
            <w:tcW w:w="1890" w:type="dxa"/>
          </w:tcPr>
          <w:p w:rsidR="00904E87" w:rsidRPr="007A2A2D" w:rsidRDefault="00904E87" w:rsidP="00904E87">
            <w:pPr>
              <w:pStyle w:val="Title"/>
              <w:jc w:val="left"/>
              <w:rPr>
                <w:b/>
                <w:bCs/>
                <w:szCs w:val="24"/>
              </w:rPr>
            </w:pPr>
            <w:r w:rsidRPr="007A2A2D">
              <w:rPr>
                <w:b/>
                <w:bCs/>
                <w:szCs w:val="24"/>
              </w:rPr>
              <w:t>Duration      :</w:t>
            </w:r>
          </w:p>
        </w:tc>
        <w:tc>
          <w:tcPr>
            <w:tcW w:w="900" w:type="dxa"/>
          </w:tcPr>
          <w:p w:rsidR="00904E87" w:rsidRPr="007A2A2D" w:rsidRDefault="00904E87" w:rsidP="00904E87">
            <w:pPr>
              <w:pStyle w:val="Title"/>
              <w:jc w:val="left"/>
              <w:rPr>
                <w:b/>
                <w:szCs w:val="24"/>
              </w:rPr>
            </w:pPr>
            <w:r w:rsidRPr="007A2A2D">
              <w:rPr>
                <w:b/>
                <w:szCs w:val="24"/>
              </w:rPr>
              <w:t>3hrs</w:t>
            </w:r>
          </w:p>
        </w:tc>
      </w:tr>
      <w:tr w:rsidR="00904E87" w:rsidRPr="007A2A2D" w:rsidTr="00904E87">
        <w:tc>
          <w:tcPr>
            <w:tcW w:w="1616" w:type="dxa"/>
          </w:tcPr>
          <w:p w:rsidR="00904E87" w:rsidRPr="007A2A2D" w:rsidRDefault="00904E87" w:rsidP="00904E87">
            <w:pPr>
              <w:pStyle w:val="Title"/>
              <w:jc w:val="left"/>
              <w:rPr>
                <w:b/>
                <w:szCs w:val="24"/>
              </w:rPr>
            </w:pPr>
            <w:r w:rsidRPr="007A2A2D">
              <w:rPr>
                <w:b/>
                <w:szCs w:val="24"/>
              </w:rPr>
              <w:t>Sub. Name :</w:t>
            </w:r>
          </w:p>
        </w:tc>
        <w:tc>
          <w:tcPr>
            <w:tcW w:w="6232" w:type="dxa"/>
          </w:tcPr>
          <w:p w:rsidR="00904E87" w:rsidRPr="007A2A2D" w:rsidRDefault="00904E87" w:rsidP="00904E87">
            <w:pPr>
              <w:pStyle w:val="Title"/>
              <w:jc w:val="left"/>
              <w:rPr>
                <w:b/>
                <w:szCs w:val="24"/>
              </w:rPr>
            </w:pPr>
            <w:r w:rsidRPr="007A2A2D">
              <w:rPr>
                <w:b/>
                <w:szCs w:val="24"/>
              </w:rPr>
              <w:t>RESEARCH METHODOLOGY</w:t>
            </w:r>
          </w:p>
        </w:tc>
        <w:tc>
          <w:tcPr>
            <w:tcW w:w="1890" w:type="dxa"/>
          </w:tcPr>
          <w:p w:rsidR="00904E87" w:rsidRPr="007A2A2D" w:rsidRDefault="00904E87" w:rsidP="00904E87">
            <w:pPr>
              <w:pStyle w:val="Title"/>
              <w:jc w:val="left"/>
              <w:rPr>
                <w:b/>
                <w:bCs/>
                <w:szCs w:val="24"/>
              </w:rPr>
            </w:pPr>
            <w:r w:rsidRPr="007A2A2D">
              <w:rPr>
                <w:b/>
                <w:bCs/>
                <w:szCs w:val="24"/>
              </w:rPr>
              <w:t>Max. Marks :</w:t>
            </w:r>
          </w:p>
        </w:tc>
        <w:tc>
          <w:tcPr>
            <w:tcW w:w="900" w:type="dxa"/>
          </w:tcPr>
          <w:p w:rsidR="00904E87" w:rsidRPr="007A2A2D" w:rsidRDefault="00904E87" w:rsidP="00904E87">
            <w:pPr>
              <w:pStyle w:val="Title"/>
              <w:jc w:val="left"/>
              <w:rPr>
                <w:b/>
                <w:szCs w:val="24"/>
              </w:rPr>
            </w:pPr>
            <w:r w:rsidRPr="007A2A2D">
              <w:rPr>
                <w:b/>
                <w:szCs w:val="24"/>
              </w:rPr>
              <w:t>100</w:t>
            </w:r>
          </w:p>
        </w:tc>
      </w:tr>
    </w:tbl>
    <w:p w:rsidR="00904E87" w:rsidRPr="007A2A2D" w:rsidRDefault="00904E87" w:rsidP="00904E87">
      <w:pPr>
        <w:jc w:val="center"/>
        <w:rPr>
          <w:b/>
          <w:u w:val="single"/>
        </w:rPr>
      </w:pPr>
    </w:p>
    <w:p w:rsidR="00904E87" w:rsidRPr="007A2A2D" w:rsidRDefault="00904E87" w:rsidP="00904E87">
      <w:pPr>
        <w:jc w:val="center"/>
        <w:rPr>
          <w:b/>
          <w:u w:val="single"/>
        </w:rPr>
      </w:pPr>
      <w:r w:rsidRPr="007A2A2D">
        <w:rPr>
          <w:b/>
          <w:u w:val="single"/>
        </w:rPr>
        <w:t xml:space="preserve">ANSWER ALL QUESTIONS (5 </w:t>
      </w:r>
      <w:r>
        <w:rPr>
          <w:b/>
          <w:u w:val="single"/>
        </w:rPr>
        <w:t>X</w:t>
      </w:r>
      <w:r w:rsidRPr="007A2A2D">
        <w:rPr>
          <w:b/>
          <w:u w:val="single"/>
        </w:rPr>
        <w:t xml:space="preserve"> 20 = 100 Marks)</w:t>
      </w:r>
    </w:p>
    <w:p w:rsidR="00904E87" w:rsidRPr="007A2A2D"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904E87" w:rsidRPr="007A2A2D" w:rsidTr="00904E87">
        <w:trPr>
          <w:trHeight w:val="132"/>
        </w:trPr>
        <w:tc>
          <w:tcPr>
            <w:tcW w:w="630" w:type="dxa"/>
            <w:shd w:val="clear" w:color="auto" w:fill="auto"/>
            <w:vAlign w:val="center"/>
          </w:tcPr>
          <w:p w:rsidR="00904E87" w:rsidRPr="007A2A2D" w:rsidRDefault="00904E87" w:rsidP="00904E87">
            <w:pPr>
              <w:jc w:val="center"/>
              <w:rPr>
                <w:b/>
              </w:rPr>
            </w:pPr>
            <w:r w:rsidRPr="007A2A2D">
              <w:rPr>
                <w:b/>
              </w:rPr>
              <w:t>Q. No.</w:t>
            </w:r>
          </w:p>
        </w:tc>
        <w:tc>
          <w:tcPr>
            <w:tcW w:w="720" w:type="dxa"/>
            <w:shd w:val="clear" w:color="auto" w:fill="auto"/>
            <w:vAlign w:val="center"/>
          </w:tcPr>
          <w:p w:rsidR="00904E87" w:rsidRPr="007A2A2D" w:rsidRDefault="00904E87" w:rsidP="00904E87">
            <w:pPr>
              <w:jc w:val="center"/>
              <w:rPr>
                <w:b/>
              </w:rPr>
            </w:pPr>
            <w:r w:rsidRPr="007A2A2D">
              <w:rPr>
                <w:b/>
              </w:rPr>
              <w:t>Sub Div.</w:t>
            </w:r>
          </w:p>
        </w:tc>
        <w:tc>
          <w:tcPr>
            <w:tcW w:w="7110" w:type="dxa"/>
            <w:shd w:val="clear" w:color="auto" w:fill="auto"/>
            <w:vAlign w:val="center"/>
          </w:tcPr>
          <w:p w:rsidR="00904E87" w:rsidRPr="007A2A2D" w:rsidRDefault="00904E87" w:rsidP="00904E87">
            <w:pPr>
              <w:jc w:val="center"/>
              <w:rPr>
                <w:b/>
              </w:rPr>
            </w:pPr>
            <w:r w:rsidRPr="007A2A2D">
              <w:rPr>
                <w:b/>
              </w:rPr>
              <w:t>Questions</w:t>
            </w:r>
          </w:p>
        </w:tc>
        <w:tc>
          <w:tcPr>
            <w:tcW w:w="1170" w:type="dxa"/>
            <w:shd w:val="clear" w:color="auto" w:fill="auto"/>
            <w:vAlign w:val="center"/>
          </w:tcPr>
          <w:p w:rsidR="00904E87" w:rsidRPr="007A2A2D" w:rsidRDefault="00904E87" w:rsidP="00904E87">
            <w:pPr>
              <w:jc w:val="center"/>
              <w:rPr>
                <w:b/>
              </w:rPr>
            </w:pPr>
            <w:r w:rsidRPr="007A2A2D">
              <w:rPr>
                <w:b/>
              </w:rPr>
              <w:t>Course Outcome / Pattern</w:t>
            </w:r>
          </w:p>
        </w:tc>
        <w:tc>
          <w:tcPr>
            <w:tcW w:w="950" w:type="dxa"/>
            <w:shd w:val="clear" w:color="auto" w:fill="auto"/>
            <w:vAlign w:val="center"/>
          </w:tcPr>
          <w:p w:rsidR="00904E87" w:rsidRPr="007A2A2D" w:rsidRDefault="00904E87" w:rsidP="00904E87">
            <w:pPr>
              <w:jc w:val="center"/>
              <w:rPr>
                <w:b/>
              </w:rPr>
            </w:pPr>
            <w:r w:rsidRPr="007A2A2D">
              <w:rPr>
                <w:b/>
              </w:rPr>
              <w:t>Marks</w:t>
            </w:r>
          </w:p>
        </w:tc>
      </w:tr>
      <w:tr w:rsidR="00904E87" w:rsidRPr="007A2A2D" w:rsidTr="00904E87">
        <w:trPr>
          <w:trHeight w:val="90"/>
        </w:trPr>
        <w:tc>
          <w:tcPr>
            <w:tcW w:w="630" w:type="dxa"/>
            <w:vMerge w:val="restart"/>
            <w:shd w:val="clear" w:color="auto" w:fill="auto"/>
            <w:vAlign w:val="center"/>
          </w:tcPr>
          <w:p w:rsidR="00904E87" w:rsidRPr="007A2A2D" w:rsidRDefault="00904E87" w:rsidP="00904E87">
            <w:pPr>
              <w:jc w:val="center"/>
            </w:pPr>
            <w:r w:rsidRPr="007A2A2D">
              <w:t>1.</w:t>
            </w:r>
          </w:p>
        </w:tc>
        <w:tc>
          <w:tcPr>
            <w:tcW w:w="720" w:type="dxa"/>
            <w:shd w:val="clear" w:color="auto" w:fill="auto"/>
            <w:vAlign w:val="center"/>
          </w:tcPr>
          <w:p w:rsidR="00904E87" w:rsidRPr="007A2A2D" w:rsidRDefault="00904E87" w:rsidP="00904E87">
            <w:pPr>
              <w:jc w:val="center"/>
            </w:pPr>
            <w:r w:rsidRPr="007A2A2D">
              <w:t>a.</w:t>
            </w:r>
          </w:p>
        </w:tc>
        <w:tc>
          <w:tcPr>
            <w:tcW w:w="7110" w:type="dxa"/>
            <w:shd w:val="clear" w:color="auto" w:fill="auto"/>
          </w:tcPr>
          <w:p w:rsidR="00904E87" w:rsidRPr="007A2A2D" w:rsidRDefault="00904E87" w:rsidP="00904E87">
            <w:pPr>
              <w:jc w:val="both"/>
            </w:pPr>
            <w:r w:rsidRPr="007A2A2D">
              <w:t>Demonstrate the importance of a research and define ‘Research’.</w:t>
            </w:r>
          </w:p>
        </w:tc>
        <w:tc>
          <w:tcPr>
            <w:tcW w:w="1170" w:type="dxa"/>
            <w:shd w:val="clear" w:color="auto" w:fill="auto"/>
            <w:vAlign w:val="center"/>
          </w:tcPr>
          <w:p w:rsidR="00904E87" w:rsidRPr="007A2A2D" w:rsidRDefault="00904E87" w:rsidP="00904E87">
            <w:pPr>
              <w:jc w:val="center"/>
            </w:pPr>
            <w:r w:rsidRPr="007A2A2D">
              <w:t>CO1</w:t>
            </w:r>
            <w:r>
              <w:t xml:space="preserve"> </w:t>
            </w:r>
            <w:r w:rsidRPr="007A2A2D">
              <w:t>/ An</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42"/>
        </w:trPr>
        <w:tc>
          <w:tcPr>
            <w:tcW w:w="630" w:type="dxa"/>
            <w:vMerge/>
            <w:shd w:val="clear" w:color="auto" w:fill="auto"/>
            <w:vAlign w:val="center"/>
          </w:tcPr>
          <w:p w:rsidR="00904E87" w:rsidRPr="007A2A2D" w:rsidRDefault="00904E87" w:rsidP="00904E87">
            <w:pPr>
              <w:jc w:val="center"/>
            </w:pPr>
          </w:p>
        </w:tc>
        <w:tc>
          <w:tcPr>
            <w:tcW w:w="720" w:type="dxa"/>
            <w:shd w:val="clear" w:color="auto" w:fill="auto"/>
            <w:vAlign w:val="center"/>
          </w:tcPr>
          <w:p w:rsidR="00904E87" w:rsidRPr="007A2A2D" w:rsidRDefault="00904E87" w:rsidP="00904E87">
            <w:pPr>
              <w:jc w:val="center"/>
            </w:pPr>
            <w:r w:rsidRPr="007A2A2D">
              <w:t>b.</w:t>
            </w:r>
          </w:p>
        </w:tc>
        <w:tc>
          <w:tcPr>
            <w:tcW w:w="7110" w:type="dxa"/>
            <w:shd w:val="clear" w:color="auto" w:fill="auto"/>
          </w:tcPr>
          <w:p w:rsidR="00904E87" w:rsidRPr="007A2A2D" w:rsidRDefault="00904E87" w:rsidP="00904E87">
            <w:pPr>
              <w:jc w:val="both"/>
            </w:pPr>
            <w:r w:rsidRPr="007A2A2D">
              <w:t>Enumerate the factors considered for selecting a research problem.</w:t>
            </w:r>
          </w:p>
        </w:tc>
        <w:tc>
          <w:tcPr>
            <w:tcW w:w="1170" w:type="dxa"/>
            <w:shd w:val="clear" w:color="auto" w:fill="auto"/>
            <w:vAlign w:val="center"/>
          </w:tcPr>
          <w:p w:rsidR="00904E87" w:rsidRPr="007A2A2D" w:rsidRDefault="00904E87" w:rsidP="00904E87">
            <w:pPr>
              <w:jc w:val="center"/>
            </w:pPr>
            <w:r w:rsidRPr="007A2A2D">
              <w:t>CO1</w:t>
            </w:r>
            <w:r>
              <w:t xml:space="preserve"> </w:t>
            </w:r>
            <w:r w:rsidRPr="007A2A2D">
              <w:t>/ U</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90"/>
        </w:trPr>
        <w:tc>
          <w:tcPr>
            <w:tcW w:w="10580" w:type="dxa"/>
            <w:gridSpan w:val="5"/>
            <w:shd w:val="clear" w:color="auto" w:fill="auto"/>
            <w:vAlign w:val="center"/>
          </w:tcPr>
          <w:p w:rsidR="00904E87" w:rsidRPr="007A2A2D" w:rsidRDefault="00904E87" w:rsidP="00904E87">
            <w:pPr>
              <w:jc w:val="center"/>
              <w:rPr>
                <w:b/>
                <w:bCs/>
              </w:rPr>
            </w:pPr>
            <w:r w:rsidRPr="007A2A2D">
              <w:rPr>
                <w:b/>
                <w:bCs/>
              </w:rPr>
              <w:t>(OR)</w:t>
            </w:r>
          </w:p>
        </w:tc>
      </w:tr>
      <w:tr w:rsidR="00904E87" w:rsidRPr="007A2A2D" w:rsidTr="00904E87">
        <w:trPr>
          <w:trHeight w:val="90"/>
        </w:trPr>
        <w:tc>
          <w:tcPr>
            <w:tcW w:w="630" w:type="dxa"/>
            <w:vMerge w:val="restart"/>
            <w:shd w:val="clear" w:color="auto" w:fill="auto"/>
            <w:vAlign w:val="center"/>
          </w:tcPr>
          <w:p w:rsidR="00904E87" w:rsidRPr="007A2A2D" w:rsidRDefault="00904E87" w:rsidP="00904E87">
            <w:pPr>
              <w:jc w:val="center"/>
            </w:pPr>
            <w:r w:rsidRPr="007A2A2D">
              <w:t>2.</w:t>
            </w:r>
          </w:p>
        </w:tc>
        <w:tc>
          <w:tcPr>
            <w:tcW w:w="720" w:type="dxa"/>
            <w:shd w:val="clear" w:color="auto" w:fill="auto"/>
            <w:vAlign w:val="center"/>
          </w:tcPr>
          <w:p w:rsidR="00904E87" w:rsidRPr="007A2A2D" w:rsidRDefault="00904E87" w:rsidP="00904E87">
            <w:pPr>
              <w:jc w:val="center"/>
            </w:pPr>
            <w:r w:rsidRPr="007A2A2D">
              <w:t>a.</w:t>
            </w:r>
          </w:p>
        </w:tc>
        <w:tc>
          <w:tcPr>
            <w:tcW w:w="7110" w:type="dxa"/>
            <w:shd w:val="clear" w:color="auto" w:fill="auto"/>
          </w:tcPr>
          <w:p w:rsidR="00904E87" w:rsidRPr="007A2A2D" w:rsidRDefault="00904E87" w:rsidP="00904E87">
            <w:pPr>
              <w:jc w:val="both"/>
            </w:pPr>
            <w:r w:rsidRPr="007A2A2D">
              <w:t xml:space="preserve">Explain the statement with an example: Research is concerned with proper fact finding, analysis and evaluation. </w:t>
            </w:r>
          </w:p>
        </w:tc>
        <w:tc>
          <w:tcPr>
            <w:tcW w:w="1170" w:type="dxa"/>
            <w:shd w:val="clear" w:color="auto" w:fill="auto"/>
            <w:vAlign w:val="center"/>
          </w:tcPr>
          <w:p w:rsidR="00904E87" w:rsidRPr="007A2A2D" w:rsidRDefault="00904E87" w:rsidP="00904E87">
            <w:pPr>
              <w:jc w:val="center"/>
            </w:pPr>
            <w:r w:rsidRPr="007A2A2D">
              <w:t>CO1</w:t>
            </w:r>
            <w:r>
              <w:t xml:space="preserve"> </w:t>
            </w:r>
            <w:r w:rsidRPr="007A2A2D">
              <w:t>/  C</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42"/>
        </w:trPr>
        <w:tc>
          <w:tcPr>
            <w:tcW w:w="630" w:type="dxa"/>
            <w:vMerge/>
            <w:shd w:val="clear" w:color="auto" w:fill="auto"/>
            <w:vAlign w:val="center"/>
          </w:tcPr>
          <w:p w:rsidR="00904E87" w:rsidRPr="007A2A2D" w:rsidRDefault="00904E87" w:rsidP="00904E87">
            <w:pPr>
              <w:jc w:val="center"/>
            </w:pPr>
          </w:p>
        </w:tc>
        <w:tc>
          <w:tcPr>
            <w:tcW w:w="720" w:type="dxa"/>
            <w:shd w:val="clear" w:color="auto" w:fill="auto"/>
            <w:vAlign w:val="center"/>
          </w:tcPr>
          <w:p w:rsidR="00904E87" w:rsidRPr="007A2A2D" w:rsidRDefault="00904E87" w:rsidP="00904E87">
            <w:pPr>
              <w:jc w:val="center"/>
            </w:pPr>
            <w:r w:rsidRPr="007A2A2D">
              <w:t>b.</w:t>
            </w:r>
          </w:p>
        </w:tc>
        <w:tc>
          <w:tcPr>
            <w:tcW w:w="7110" w:type="dxa"/>
            <w:shd w:val="clear" w:color="auto" w:fill="auto"/>
          </w:tcPr>
          <w:p w:rsidR="00904E87" w:rsidRPr="007A2A2D" w:rsidRDefault="00904E87" w:rsidP="00904E87">
            <w:pPr>
              <w:jc w:val="both"/>
            </w:pPr>
            <w:r w:rsidRPr="007A2A2D">
              <w:t>Articulate the difficulties faced by researchers in India.</w:t>
            </w:r>
          </w:p>
        </w:tc>
        <w:tc>
          <w:tcPr>
            <w:tcW w:w="1170" w:type="dxa"/>
            <w:shd w:val="clear" w:color="auto" w:fill="auto"/>
            <w:vAlign w:val="center"/>
          </w:tcPr>
          <w:p w:rsidR="00904E87" w:rsidRPr="007A2A2D" w:rsidRDefault="00904E87" w:rsidP="00904E87">
            <w:pPr>
              <w:jc w:val="center"/>
            </w:pPr>
            <w:r w:rsidRPr="007A2A2D">
              <w:t>CO1</w:t>
            </w:r>
            <w:r>
              <w:t xml:space="preserve"> </w:t>
            </w:r>
            <w:r w:rsidRPr="007A2A2D">
              <w:t>/  E</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90"/>
        </w:trPr>
        <w:tc>
          <w:tcPr>
            <w:tcW w:w="630" w:type="dxa"/>
            <w:shd w:val="clear" w:color="auto" w:fill="auto"/>
            <w:vAlign w:val="center"/>
          </w:tcPr>
          <w:p w:rsidR="00904E87" w:rsidRPr="007A2A2D" w:rsidRDefault="00904E87" w:rsidP="00904E87">
            <w:pPr>
              <w:jc w:val="center"/>
            </w:pPr>
          </w:p>
        </w:tc>
        <w:tc>
          <w:tcPr>
            <w:tcW w:w="720" w:type="dxa"/>
            <w:shd w:val="clear" w:color="auto" w:fill="auto"/>
            <w:vAlign w:val="center"/>
          </w:tcPr>
          <w:p w:rsidR="00904E87" w:rsidRPr="007A2A2D" w:rsidRDefault="00904E87" w:rsidP="00904E87">
            <w:pPr>
              <w:jc w:val="center"/>
            </w:pPr>
          </w:p>
        </w:tc>
        <w:tc>
          <w:tcPr>
            <w:tcW w:w="7110" w:type="dxa"/>
            <w:shd w:val="clear" w:color="auto" w:fill="auto"/>
          </w:tcPr>
          <w:p w:rsidR="00904E87" w:rsidRPr="007A2A2D" w:rsidRDefault="00904E87" w:rsidP="00904E87">
            <w:pPr>
              <w:jc w:val="both"/>
            </w:pPr>
          </w:p>
        </w:tc>
        <w:tc>
          <w:tcPr>
            <w:tcW w:w="1170" w:type="dxa"/>
            <w:shd w:val="clear" w:color="auto" w:fill="auto"/>
            <w:vAlign w:val="center"/>
          </w:tcPr>
          <w:p w:rsidR="00904E87" w:rsidRPr="007A2A2D" w:rsidRDefault="00904E87" w:rsidP="00904E87">
            <w:pPr>
              <w:jc w:val="center"/>
            </w:pPr>
          </w:p>
        </w:tc>
        <w:tc>
          <w:tcPr>
            <w:tcW w:w="950" w:type="dxa"/>
            <w:shd w:val="clear" w:color="auto" w:fill="auto"/>
            <w:vAlign w:val="center"/>
          </w:tcPr>
          <w:p w:rsidR="00904E87" w:rsidRPr="007A2A2D" w:rsidRDefault="00904E87" w:rsidP="00904E87">
            <w:pPr>
              <w:jc w:val="center"/>
            </w:pPr>
          </w:p>
        </w:tc>
      </w:tr>
      <w:tr w:rsidR="00904E87" w:rsidRPr="007A2A2D" w:rsidTr="00904E87">
        <w:trPr>
          <w:trHeight w:val="90"/>
        </w:trPr>
        <w:tc>
          <w:tcPr>
            <w:tcW w:w="630" w:type="dxa"/>
            <w:shd w:val="clear" w:color="auto" w:fill="auto"/>
            <w:vAlign w:val="center"/>
          </w:tcPr>
          <w:p w:rsidR="00904E87" w:rsidRPr="007A2A2D" w:rsidRDefault="00904E87" w:rsidP="00904E87">
            <w:pPr>
              <w:jc w:val="center"/>
            </w:pPr>
            <w:r w:rsidRPr="007A2A2D">
              <w:t>3.</w:t>
            </w:r>
          </w:p>
        </w:tc>
        <w:tc>
          <w:tcPr>
            <w:tcW w:w="720" w:type="dxa"/>
            <w:shd w:val="clear" w:color="auto" w:fill="auto"/>
            <w:vAlign w:val="center"/>
          </w:tcPr>
          <w:p w:rsidR="00904E87" w:rsidRPr="007A2A2D" w:rsidRDefault="00904E87" w:rsidP="00904E87">
            <w:pPr>
              <w:jc w:val="center"/>
            </w:pPr>
          </w:p>
        </w:tc>
        <w:tc>
          <w:tcPr>
            <w:tcW w:w="7110" w:type="dxa"/>
            <w:shd w:val="clear" w:color="auto" w:fill="auto"/>
          </w:tcPr>
          <w:p w:rsidR="00904E87" w:rsidRPr="007A2A2D" w:rsidRDefault="00904E87" w:rsidP="00904E87">
            <w:pPr>
              <w:jc w:val="both"/>
            </w:pPr>
            <w:r w:rsidRPr="007A2A2D">
              <w:t>Classify the different types of variables in Research. Explain the importance of each of them with suitable examples.</w:t>
            </w:r>
          </w:p>
        </w:tc>
        <w:tc>
          <w:tcPr>
            <w:tcW w:w="1170" w:type="dxa"/>
            <w:shd w:val="clear" w:color="auto" w:fill="auto"/>
            <w:vAlign w:val="center"/>
          </w:tcPr>
          <w:p w:rsidR="00904E87" w:rsidRPr="007A2A2D" w:rsidRDefault="00904E87" w:rsidP="00904E87">
            <w:pPr>
              <w:jc w:val="center"/>
            </w:pPr>
            <w:r w:rsidRPr="007A2A2D">
              <w:t>CO2</w:t>
            </w:r>
            <w:r>
              <w:t xml:space="preserve"> </w:t>
            </w:r>
            <w:r w:rsidRPr="007A2A2D">
              <w:t>/  A</w:t>
            </w:r>
          </w:p>
        </w:tc>
        <w:tc>
          <w:tcPr>
            <w:tcW w:w="950" w:type="dxa"/>
            <w:shd w:val="clear" w:color="auto" w:fill="auto"/>
            <w:vAlign w:val="center"/>
          </w:tcPr>
          <w:p w:rsidR="00904E87" w:rsidRPr="007A2A2D" w:rsidRDefault="00904E87" w:rsidP="00904E87">
            <w:pPr>
              <w:jc w:val="center"/>
            </w:pPr>
            <w:r w:rsidRPr="007A2A2D">
              <w:t>20</w:t>
            </w:r>
          </w:p>
        </w:tc>
      </w:tr>
      <w:tr w:rsidR="00904E87" w:rsidRPr="007A2A2D" w:rsidTr="00904E87">
        <w:trPr>
          <w:trHeight w:val="90"/>
        </w:trPr>
        <w:tc>
          <w:tcPr>
            <w:tcW w:w="10580" w:type="dxa"/>
            <w:gridSpan w:val="5"/>
            <w:shd w:val="clear" w:color="auto" w:fill="auto"/>
            <w:vAlign w:val="center"/>
          </w:tcPr>
          <w:p w:rsidR="00904E87" w:rsidRPr="007A2A2D" w:rsidRDefault="00904E87" w:rsidP="00904E87">
            <w:pPr>
              <w:jc w:val="center"/>
              <w:rPr>
                <w:b/>
                <w:bCs/>
              </w:rPr>
            </w:pPr>
            <w:r w:rsidRPr="007A2A2D">
              <w:rPr>
                <w:b/>
                <w:bCs/>
              </w:rPr>
              <w:t>(OR)</w:t>
            </w:r>
          </w:p>
        </w:tc>
      </w:tr>
      <w:tr w:rsidR="00904E87" w:rsidRPr="007A2A2D" w:rsidTr="00904E87">
        <w:trPr>
          <w:trHeight w:val="90"/>
        </w:trPr>
        <w:tc>
          <w:tcPr>
            <w:tcW w:w="630" w:type="dxa"/>
            <w:vMerge w:val="restart"/>
            <w:shd w:val="clear" w:color="auto" w:fill="auto"/>
            <w:vAlign w:val="center"/>
          </w:tcPr>
          <w:p w:rsidR="00904E87" w:rsidRPr="007A2A2D" w:rsidRDefault="00904E87" w:rsidP="00904E87">
            <w:pPr>
              <w:jc w:val="center"/>
            </w:pPr>
            <w:r w:rsidRPr="007A2A2D">
              <w:t>4.</w:t>
            </w:r>
          </w:p>
        </w:tc>
        <w:tc>
          <w:tcPr>
            <w:tcW w:w="720" w:type="dxa"/>
            <w:shd w:val="clear" w:color="auto" w:fill="auto"/>
            <w:vAlign w:val="center"/>
          </w:tcPr>
          <w:p w:rsidR="00904E87" w:rsidRPr="007A2A2D" w:rsidRDefault="00904E87" w:rsidP="00904E87">
            <w:pPr>
              <w:jc w:val="center"/>
            </w:pPr>
            <w:r w:rsidRPr="007A2A2D">
              <w:t>a.</w:t>
            </w:r>
          </w:p>
        </w:tc>
        <w:tc>
          <w:tcPr>
            <w:tcW w:w="7110" w:type="dxa"/>
            <w:shd w:val="clear" w:color="auto" w:fill="auto"/>
          </w:tcPr>
          <w:p w:rsidR="00904E87" w:rsidRPr="007A2A2D" w:rsidRDefault="00904E87" w:rsidP="00904E87">
            <w:pPr>
              <w:jc w:val="both"/>
            </w:pPr>
            <w:r w:rsidRPr="007A2A2D">
              <w:t>Summarize the importance of rating scales and relate the different types of rating scales to carryout quality research.</w:t>
            </w:r>
          </w:p>
        </w:tc>
        <w:tc>
          <w:tcPr>
            <w:tcW w:w="1170" w:type="dxa"/>
            <w:shd w:val="clear" w:color="auto" w:fill="auto"/>
            <w:vAlign w:val="center"/>
          </w:tcPr>
          <w:p w:rsidR="00904E87" w:rsidRPr="007A2A2D" w:rsidRDefault="00904E87" w:rsidP="00904E87">
            <w:pPr>
              <w:jc w:val="center"/>
            </w:pPr>
            <w:r w:rsidRPr="007A2A2D">
              <w:t>CO2</w:t>
            </w:r>
            <w:r>
              <w:t xml:space="preserve"> </w:t>
            </w:r>
            <w:r w:rsidRPr="007A2A2D">
              <w:t>/ A</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351"/>
        </w:trPr>
        <w:tc>
          <w:tcPr>
            <w:tcW w:w="630" w:type="dxa"/>
            <w:vMerge/>
            <w:shd w:val="clear" w:color="auto" w:fill="auto"/>
            <w:vAlign w:val="center"/>
          </w:tcPr>
          <w:p w:rsidR="00904E87" w:rsidRPr="007A2A2D" w:rsidRDefault="00904E87" w:rsidP="00904E87">
            <w:pPr>
              <w:jc w:val="center"/>
            </w:pPr>
          </w:p>
        </w:tc>
        <w:tc>
          <w:tcPr>
            <w:tcW w:w="720" w:type="dxa"/>
            <w:shd w:val="clear" w:color="auto" w:fill="auto"/>
            <w:vAlign w:val="center"/>
          </w:tcPr>
          <w:p w:rsidR="00904E87" w:rsidRPr="007A2A2D" w:rsidRDefault="00904E87" w:rsidP="00904E87">
            <w:pPr>
              <w:jc w:val="center"/>
            </w:pPr>
            <w:r w:rsidRPr="007A2A2D">
              <w:t>b.</w:t>
            </w:r>
          </w:p>
        </w:tc>
        <w:tc>
          <w:tcPr>
            <w:tcW w:w="7110" w:type="dxa"/>
            <w:shd w:val="clear" w:color="auto" w:fill="auto"/>
          </w:tcPr>
          <w:p w:rsidR="00904E87" w:rsidRPr="007A2A2D" w:rsidRDefault="00904E87" w:rsidP="00904E87">
            <w:pPr>
              <w:jc w:val="both"/>
            </w:pPr>
            <w:r w:rsidRPr="007A2A2D">
              <w:t>Enumerate the importance of control groups in research.</w:t>
            </w:r>
          </w:p>
        </w:tc>
        <w:tc>
          <w:tcPr>
            <w:tcW w:w="1170" w:type="dxa"/>
            <w:shd w:val="clear" w:color="auto" w:fill="auto"/>
            <w:vAlign w:val="center"/>
          </w:tcPr>
          <w:p w:rsidR="00904E87" w:rsidRPr="007A2A2D" w:rsidRDefault="00904E87" w:rsidP="00904E87">
            <w:pPr>
              <w:jc w:val="center"/>
            </w:pPr>
            <w:r w:rsidRPr="007A2A2D">
              <w:t>CO2</w:t>
            </w:r>
            <w:r>
              <w:t xml:space="preserve"> </w:t>
            </w:r>
            <w:r w:rsidRPr="007A2A2D">
              <w:t>/ An</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90"/>
        </w:trPr>
        <w:tc>
          <w:tcPr>
            <w:tcW w:w="630" w:type="dxa"/>
            <w:shd w:val="clear" w:color="auto" w:fill="auto"/>
            <w:vAlign w:val="center"/>
          </w:tcPr>
          <w:p w:rsidR="00904E87" w:rsidRPr="007A2A2D" w:rsidRDefault="00904E87" w:rsidP="00904E87">
            <w:pPr>
              <w:jc w:val="center"/>
            </w:pPr>
          </w:p>
        </w:tc>
        <w:tc>
          <w:tcPr>
            <w:tcW w:w="720" w:type="dxa"/>
            <w:shd w:val="clear" w:color="auto" w:fill="auto"/>
            <w:vAlign w:val="center"/>
          </w:tcPr>
          <w:p w:rsidR="00904E87" w:rsidRPr="007A2A2D" w:rsidRDefault="00904E87" w:rsidP="00904E87">
            <w:pPr>
              <w:jc w:val="center"/>
            </w:pPr>
          </w:p>
        </w:tc>
        <w:tc>
          <w:tcPr>
            <w:tcW w:w="7110" w:type="dxa"/>
            <w:shd w:val="clear" w:color="auto" w:fill="auto"/>
          </w:tcPr>
          <w:p w:rsidR="00904E87" w:rsidRPr="007A2A2D" w:rsidRDefault="00904E87" w:rsidP="00904E87">
            <w:pPr>
              <w:jc w:val="both"/>
            </w:pPr>
          </w:p>
        </w:tc>
        <w:tc>
          <w:tcPr>
            <w:tcW w:w="1170" w:type="dxa"/>
            <w:shd w:val="clear" w:color="auto" w:fill="auto"/>
            <w:vAlign w:val="center"/>
          </w:tcPr>
          <w:p w:rsidR="00904E87" w:rsidRPr="007A2A2D" w:rsidRDefault="00904E87" w:rsidP="00904E87">
            <w:pPr>
              <w:jc w:val="center"/>
            </w:pPr>
          </w:p>
        </w:tc>
        <w:tc>
          <w:tcPr>
            <w:tcW w:w="950" w:type="dxa"/>
            <w:shd w:val="clear" w:color="auto" w:fill="auto"/>
            <w:vAlign w:val="center"/>
          </w:tcPr>
          <w:p w:rsidR="00904E87" w:rsidRPr="007A2A2D" w:rsidRDefault="00904E87" w:rsidP="00904E87">
            <w:pPr>
              <w:jc w:val="center"/>
            </w:pPr>
          </w:p>
        </w:tc>
      </w:tr>
      <w:tr w:rsidR="00904E87" w:rsidRPr="007A2A2D" w:rsidTr="00904E87">
        <w:trPr>
          <w:trHeight w:val="90"/>
        </w:trPr>
        <w:tc>
          <w:tcPr>
            <w:tcW w:w="630" w:type="dxa"/>
            <w:vMerge w:val="restart"/>
            <w:shd w:val="clear" w:color="auto" w:fill="auto"/>
            <w:vAlign w:val="center"/>
          </w:tcPr>
          <w:p w:rsidR="00904E87" w:rsidRPr="007A2A2D" w:rsidRDefault="00904E87" w:rsidP="00904E87">
            <w:pPr>
              <w:jc w:val="center"/>
            </w:pPr>
            <w:r w:rsidRPr="007A2A2D">
              <w:t>5.</w:t>
            </w:r>
          </w:p>
        </w:tc>
        <w:tc>
          <w:tcPr>
            <w:tcW w:w="720" w:type="dxa"/>
            <w:shd w:val="clear" w:color="auto" w:fill="auto"/>
            <w:vAlign w:val="center"/>
          </w:tcPr>
          <w:p w:rsidR="00904E87" w:rsidRPr="007A2A2D" w:rsidRDefault="00904E87" w:rsidP="00904E87">
            <w:pPr>
              <w:jc w:val="center"/>
            </w:pPr>
            <w:r w:rsidRPr="007A2A2D">
              <w:t>a.</w:t>
            </w:r>
          </w:p>
        </w:tc>
        <w:tc>
          <w:tcPr>
            <w:tcW w:w="7110" w:type="dxa"/>
            <w:shd w:val="clear" w:color="auto" w:fill="auto"/>
          </w:tcPr>
          <w:p w:rsidR="00904E87" w:rsidRPr="007A2A2D" w:rsidRDefault="00904E87" w:rsidP="00904E87">
            <w:pPr>
              <w:jc w:val="both"/>
            </w:pPr>
            <w:r w:rsidRPr="007A2A2D">
              <w:t>In an entrance exam held for 53 students 26, 18 and 9 of the students scored 87, 63 and 28 marks respectively. Find the arithmetic mean of the test marks.</w:t>
            </w:r>
          </w:p>
        </w:tc>
        <w:tc>
          <w:tcPr>
            <w:tcW w:w="1170" w:type="dxa"/>
            <w:shd w:val="clear" w:color="auto" w:fill="auto"/>
            <w:vAlign w:val="center"/>
          </w:tcPr>
          <w:p w:rsidR="00904E87" w:rsidRPr="007A2A2D" w:rsidRDefault="00904E87" w:rsidP="00904E87">
            <w:pPr>
              <w:jc w:val="center"/>
            </w:pPr>
            <w:r w:rsidRPr="007A2A2D">
              <w:t>CO2</w:t>
            </w:r>
            <w:r>
              <w:t xml:space="preserve"> </w:t>
            </w:r>
            <w:r w:rsidRPr="007A2A2D">
              <w:t>/  E</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90"/>
        </w:trPr>
        <w:tc>
          <w:tcPr>
            <w:tcW w:w="630" w:type="dxa"/>
            <w:vMerge/>
            <w:shd w:val="clear" w:color="auto" w:fill="auto"/>
            <w:vAlign w:val="center"/>
          </w:tcPr>
          <w:p w:rsidR="00904E87" w:rsidRPr="007A2A2D" w:rsidRDefault="00904E87" w:rsidP="00904E87">
            <w:pPr>
              <w:jc w:val="center"/>
            </w:pPr>
          </w:p>
        </w:tc>
        <w:tc>
          <w:tcPr>
            <w:tcW w:w="720" w:type="dxa"/>
            <w:shd w:val="clear" w:color="auto" w:fill="auto"/>
            <w:vAlign w:val="center"/>
          </w:tcPr>
          <w:p w:rsidR="00904E87" w:rsidRPr="007A2A2D" w:rsidRDefault="00904E87" w:rsidP="00904E87">
            <w:pPr>
              <w:jc w:val="center"/>
            </w:pPr>
            <w:r w:rsidRPr="007A2A2D">
              <w:t>b.</w:t>
            </w:r>
          </w:p>
        </w:tc>
        <w:tc>
          <w:tcPr>
            <w:tcW w:w="7110" w:type="dxa"/>
            <w:shd w:val="clear" w:color="auto" w:fill="auto"/>
          </w:tcPr>
          <w:p w:rsidR="00904E87" w:rsidRPr="007A2A2D" w:rsidRDefault="00904E87" w:rsidP="00904E87">
            <w:pPr>
              <w:jc w:val="both"/>
            </w:pPr>
            <w:r w:rsidRPr="007A2A2D">
              <w:t>The scores obtained by ten students in the quality assessment are 18, 20, 12, 14, 19, 22, 26, 16, 19 and 24. Find the mean deviation about mean.</w:t>
            </w:r>
          </w:p>
        </w:tc>
        <w:tc>
          <w:tcPr>
            <w:tcW w:w="1170" w:type="dxa"/>
            <w:shd w:val="clear" w:color="auto" w:fill="auto"/>
            <w:vAlign w:val="center"/>
          </w:tcPr>
          <w:p w:rsidR="00904E87" w:rsidRPr="007A2A2D" w:rsidRDefault="00904E87" w:rsidP="00904E87">
            <w:pPr>
              <w:jc w:val="center"/>
            </w:pPr>
            <w:r w:rsidRPr="007A2A2D">
              <w:t>CO2</w:t>
            </w:r>
            <w:r>
              <w:t xml:space="preserve"> </w:t>
            </w:r>
            <w:r w:rsidRPr="007A2A2D">
              <w:t>/  E</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90"/>
        </w:trPr>
        <w:tc>
          <w:tcPr>
            <w:tcW w:w="10580" w:type="dxa"/>
            <w:gridSpan w:val="5"/>
            <w:shd w:val="clear" w:color="auto" w:fill="auto"/>
            <w:vAlign w:val="center"/>
          </w:tcPr>
          <w:p w:rsidR="00904E87" w:rsidRPr="007A2A2D" w:rsidRDefault="00904E87" w:rsidP="00904E87">
            <w:pPr>
              <w:jc w:val="center"/>
              <w:rPr>
                <w:b/>
                <w:bCs/>
              </w:rPr>
            </w:pPr>
            <w:r w:rsidRPr="007A2A2D">
              <w:rPr>
                <w:b/>
                <w:bCs/>
              </w:rPr>
              <w:t>(OR)</w:t>
            </w:r>
          </w:p>
        </w:tc>
      </w:tr>
      <w:tr w:rsidR="00904E87" w:rsidRPr="007A2A2D" w:rsidTr="00904E87">
        <w:trPr>
          <w:trHeight w:val="1565"/>
        </w:trPr>
        <w:tc>
          <w:tcPr>
            <w:tcW w:w="630" w:type="dxa"/>
            <w:vMerge w:val="restart"/>
            <w:shd w:val="clear" w:color="auto" w:fill="auto"/>
            <w:vAlign w:val="center"/>
          </w:tcPr>
          <w:p w:rsidR="00904E87" w:rsidRPr="007A2A2D" w:rsidRDefault="00904E87" w:rsidP="00904E87">
            <w:pPr>
              <w:jc w:val="center"/>
            </w:pPr>
            <w:r w:rsidRPr="007A2A2D">
              <w:t>6.</w:t>
            </w:r>
          </w:p>
        </w:tc>
        <w:tc>
          <w:tcPr>
            <w:tcW w:w="720" w:type="dxa"/>
            <w:shd w:val="clear" w:color="auto" w:fill="auto"/>
            <w:vAlign w:val="center"/>
          </w:tcPr>
          <w:p w:rsidR="00904E87" w:rsidRPr="007A2A2D" w:rsidRDefault="00904E87" w:rsidP="00904E87">
            <w:pPr>
              <w:jc w:val="center"/>
            </w:pPr>
            <w:r w:rsidRPr="007A2A2D">
              <w:t>a.</w:t>
            </w:r>
          </w:p>
        </w:tc>
        <w:tc>
          <w:tcPr>
            <w:tcW w:w="7110" w:type="dxa"/>
            <w:shd w:val="clear" w:color="auto" w:fill="auto"/>
          </w:tcPr>
          <w:p w:rsidR="00904E87" w:rsidRPr="007A2A2D" w:rsidRDefault="00904E87" w:rsidP="00904E87">
            <w:pPr>
              <w:jc w:val="both"/>
            </w:pPr>
            <w:r w:rsidRPr="007A2A2D">
              <w:t>There are two branches of an establishment I and II employing 100 and 80 persons respectively. If the arithmetic means of the monthly salaries paid by the two branches are Rs. 27,500 and Rs. 22,500 respectively, find the arithmetic mean of the salaries of the employees of the establishment as a whole.</w:t>
            </w:r>
          </w:p>
        </w:tc>
        <w:tc>
          <w:tcPr>
            <w:tcW w:w="1170" w:type="dxa"/>
            <w:shd w:val="clear" w:color="auto" w:fill="auto"/>
            <w:vAlign w:val="center"/>
          </w:tcPr>
          <w:p w:rsidR="00904E87" w:rsidRPr="007A2A2D" w:rsidRDefault="00904E87" w:rsidP="00904E87">
            <w:pPr>
              <w:jc w:val="center"/>
            </w:pPr>
            <w:r w:rsidRPr="007A2A2D">
              <w:t>CO2</w:t>
            </w:r>
            <w:r>
              <w:t xml:space="preserve"> </w:t>
            </w:r>
            <w:r w:rsidRPr="007A2A2D">
              <w:t>/  E</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1070"/>
        </w:trPr>
        <w:tc>
          <w:tcPr>
            <w:tcW w:w="630" w:type="dxa"/>
            <w:vMerge/>
            <w:shd w:val="clear" w:color="auto" w:fill="auto"/>
            <w:vAlign w:val="center"/>
          </w:tcPr>
          <w:p w:rsidR="00904E87" w:rsidRPr="007A2A2D" w:rsidRDefault="00904E87" w:rsidP="00904E87">
            <w:pPr>
              <w:jc w:val="center"/>
            </w:pPr>
          </w:p>
        </w:tc>
        <w:tc>
          <w:tcPr>
            <w:tcW w:w="720" w:type="dxa"/>
            <w:shd w:val="clear" w:color="auto" w:fill="auto"/>
            <w:vAlign w:val="center"/>
          </w:tcPr>
          <w:p w:rsidR="00904E87" w:rsidRPr="007A2A2D" w:rsidRDefault="00904E87" w:rsidP="00904E87">
            <w:pPr>
              <w:jc w:val="center"/>
            </w:pPr>
            <w:r w:rsidRPr="007A2A2D">
              <w:t>b.</w:t>
            </w:r>
          </w:p>
        </w:tc>
        <w:tc>
          <w:tcPr>
            <w:tcW w:w="7110" w:type="dxa"/>
            <w:shd w:val="clear" w:color="auto" w:fill="auto"/>
          </w:tcPr>
          <w:p w:rsidR="00904E87" w:rsidRPr="007A2A2D" w:rsidRDefault="00904E87" w:rsidP="00904E87">
            <w:pPr>
              <w:jc w:val="both"/>
            </w:pPr>
            <w:r w:rsidRPr="007A2A2D">
              <w:t>An airplane covered a distance of 800 miles with four different speeds of 100, 200, 300 and 400 miles/hour for the first, second, third and fourth quarter of the distance. Using harmonic mean, find the average speed in miles/hour.</w:t>
            </w:r>
          </w:p>
        </w:tc>
        <w:tc>
          <w:tcPr>
            <w:tcW w:w="1170" w:type="dxa"/>
            <w:shd w:val="clear" w:color="auto" w:fill="auto"/>
            <w:vAlign w:val="center"/>
          </w:tcPr>
          <w:p w:rsidR="00904E87" w:rsidRPr="007A2A2D" w:rsidRDefault="00904E87" w:rsidP="00904E87">
            <w:pPr>
              <w:jc w:val="center"/>
            </w:pPr>
            <w:r w:rsidRPr="007A2A2D">
              <w:t>CO2</w:t>
            </w:r>
            <w:r>
              <w:t xml:space="preserve"> </w:t>
            </w:r>
            <w:r w:rsidRPr="007A2A2D">
              <w:t>/  E</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90"/>
        </w:trPr>
        <w:tc>
          <w:tcPr>
            <w:tcW w:w="630" w:type="dxa"/>
            <w:shd w:val="clear" w:color="auto" w:fill="auto"/>
            <w:vAlign w:val="center"/>
          </w:tcPr>
          <w:p w:rsidR="00904E87" w:rsidRPr="007A2A2D" w:rsidRDefault="00904E87" w:rsidP="00904E87">
            <w:pPr>
              <w:jc w:val="center"/>
            </w:pPr>
          </w:p>
        </w:tc>
        <w:tc>
          <w:tcPr>
            <w:tcW w:w="720" w:type="dxa"/>
            <w:shd w:val="clear" w:color="auto" w:fill="auto"/>
            <w:vAlign w:val="center"/>
          </w:tcPr>
          <w:p w:rsidR="00904E87" w:rsidRPr="007A2A2D" w:rsidRDefault="00904E87" w:rsidP="00904E87">
            <w:pPr>
              <w:jc w:val="center"/>
            </w:pPr>
          </w:p>
        </w:tc>
        <w:tc>
          <w:tcPr>
            <w:tcW w:w="7110" w:type="dxa"/>
            <w:shd w:val="clear" w:color="auto" w:fill="auto"/>
          </w:tcPr>
          <w:p w:rsidR="00904E87" w:rsidRPr="007A2A2D" w:rsidRDefault="00904E87" w:rsidP="00904E87"/>
        </w:tc>
        <w:tc>
          <w:tcPr>
            <w:tcW w:w="1170" w:type="dxa"/>
            <w:shd w:val="clear" w:color="auto" w:fill="auto"/>
            <w:vAlign w:val="center"/>
          </w:tcPr>
          <w:p w:rsidR="00904E87" w:rsidRPr="007A2A2D" w:rsidRDefault="00904E87" w:rsidP="00904E87">
            <w:pPr>
              <w:jc w:val="center"/>
            </w:pPr>
          </w:p>
        </w:tc>
        <w:tc>
          <w:tcPr>
            <w:tcW w:w="950" w:type="dxa"/>
            <w:shd w:val="clear" w:color="auto" w:fill="auto"/>
            <w:vAlign w:val="center"/>
          </w:tcPr>
          <w:p w:rsidR="00904E87" w:rsidRPr="007A2A2D" w:rsidRDefault="00904E87" w:rsidP="00904E87">
            <w:pPr>
              <w:jc w:val="center"/>
            </w:pPr>
          </w:p>
        </w:tc>
      </w:tr>
      <w:tr w:rsidR="00904E87" w:rsidRPr="007A2A2D" w:rsidTr="00904E87">
        <w:trPr>
          <w:trHeight w:val="90"/>
        </w:trPr>
        <w:tc>
          <w:tcPr>
            <w:tcW w:w="630" w:type="dxa"/>
            <w:vMerge w:val="restart"/>
            <w:shd w:val="clear" w:color="auto" w:fill="auto"/>
            <w:vAlign w:val="center"/>
          </w:tcPr>
          <w:p w:rsidR="00904E87" w:rsidRPr="007A2A2D" w:rsidRDefault="00904E87" w:rsidP="00904E87">
            <w:pPr>
              <w:jc w:val="center"/>
            </w:pPr>
            <w:r w:rsidRPr="007A2A2D">
              <w:t>7.</w:t>
            </w:r>
          </w:p>
        </w:tc>
        <w:tc>
          <w:tcPr>
            <w:tcW w:w="720" w:type="dxa"/>
            <w:shd w:val="clear" w:color="auto" w:fill="auto"/>
            <w:vAlign w:val="center"/>
          </w:tcPr>
          <w:p w:rsidR="00904E87" w:rsidRPr="007A2A2D" w:rsidRDefault="00904E87" w:rsidP="00904E87">
            <w:pPr>
              <w:jc w:val="center"/>
            </w:pPr>
            <w:r w:rsidRPr="007A2A2D">
              <w:t>a.</w:t>
            </w:r>
          </w:p>
        </w:tc>
        <w:tc>
          <w:tcPr>
            <w:tcW w:w="7110" w:type="dxa"/>
            <w:shd w:val="clear" w:color="auto" w:fill="auto"/>
          </w:tcPr>
          <w:p w:rsidR="00904E87" w:rsidRPr="007A2A2D" w:rsidRDefault="00904E87" w:rsidP="00904E87">
            <w:pPr>
              <w:jc w:val="both"/>
            </w:pPr>
            <w:r w:rsidRPr="007A2A2D">
              <w:t>List at least 10 different referencing and citation styles that are used internationally.</w:t>
            </w:r>
          </w:p>
        </w:tc>
        <w:tc>
          <w:tcPr>
            <w:tcW w:w="1170" w:type="dxa"/>
            <w:shd w:val="clear" w:color="auto" w:fill="auto"/>
            <w:vAlign w:val="center"/>
          </w:tcPr>
          <w:p w:rsidR="00904E87" w:rsidRPr="007A2A2D" w:rsidRDefault="00904E87" w:rsidP="00904E87">
            <w:pPr>
              <w:jc w:val="center"/>
            </w:pPr>
            <w:r w:rsidRPr="007A2A2D">
              <w:t>CO3</w:t>
            </w:r>
            <w:r>
              <w:t xml:space="preserve"> </w:t>
            </w:r>
            <w:r w:rsidRPr="007A2A2D">
              <w:t>/  U</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90"/>
        </w:trPr>
        <w:tc>
          <w:tcPr>
            <w:tcW w:w="630" w:type="dxa"/>
            <w:vMerge/>
            <w:shd w:val="clear" w:color="auto" w:fill="auto"/>
            <w:vAlign w:val="center"/>
          </w:tcPr>
          <w:p w:rsidR="00904E87" w:rsidRPr="007A2A2D" w:rsidRDefault="00904E87" w:rsidP="00904E87">
            <w:pPr>
              <w:jc w:val="center"/>
            </w:pPr>
          </w:p>
        </w:tc>
        <w:tc>
          <w:tcPr>
            <w:tcW w:w="720" w:type="dxa"/>
            <w:shd w:val="clear" w:color="auto" w:fill="auto"/>
            <w:vAlign w:val="center"/>
          </w:tcPr>
          <w:p w:rsidR="00904E87" w:rsidRPr="007A2A2D" w:rsidRDefault="00904E87" w:rsidP="00904E87">
            <w:pPr>
              <w:jc w:val="center"/>
            </w:pPr>
            <w:r w:rsidRPr="007A2A2D">
              <w:t>b.</w:t>
            </w:r>
          </w:p>
        </w:tc>
        <w:tc>
          <w:tcPr>
            <w:tcW w:w="7110" w:type="dxa"/>
            <w:shd w:val="clear" w:color="auto" w:fill="auto"/>
          </w:tcPr>
          <w:p w:rsidR="00904E87" w:rsidRPr="007A2A2D" w:rsidRDefault="00904E87" w:rsidP="00904E87">
            <w:pPr>
              <w:jc w:val="both"/>
            </w:pPr>
            <w:r w:rsidRPr="007A2A2D">
              <w:t>With a block diagram, describe the structure of a thesis.</w:t>
            </w:r>
          </w:p>
        </w:tc>
        <w:tc>
          <w:tcPr>
            <w:tcW w:w="1170" w:type="dxa"/>
            <w:shd w:val="clear" w:color="auto" w:fill="auto"/>
            <w:vAlign w:val="center"/>
          </w:tcPr>
          <w:p w:rsidR="00904E87" w:rsidRPr="007A2A2D" w:rsidRDefault="00904E87" w:rsidP="00904E87">
            <w:pPr>
              <w:jc w:val="center"/>
            </w:pPr>
            <w:r w:rsidRPr="007A2A2D">
              <w:t>CO3</w:t>
            </w:r>
            <w:r>
              <w:t xml:space="preserve"> </w:t>
            </w:r>
            <w:r w:rsidRPr="007A2A2D">
              <w:t>/  R</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42"/>
        </w:trPr>
        <w:tc>
          <w:tcPr>
            <w:tcW w:w="10580" w:type="dxa"/>
            <w:gridSpan w:val="5"/>
            <w:shd w:val="clear" w:color="auto" w:fill="auto"/>
            <w:vAlign w:val="center"/>
          </w:tcPr>
          <w:p w:rsidR="00904E87" w:rsidRPr="007A2A2D" w:rsidRDefault="00904E87" w:rsidP="00904E87">
            <w:pPr>
              <w:jc w:val="center"/>
              <w:rPr>
                <w:b/>
                <w:bCs/>
              </w:rPr>
            </w:pPr>
            <w:r w:rsidRPr="007A2A2D">
              <w:rPr>
                <w:b/>
                <w:bCs/>
              </w:rPr>
              <w:t>(OR)</w:t>
            </w:r>
          </w:p>
        </w:tc>
      </w:tr>
      <w:tr w:rsidR="00904E87" w:rsidRPr="007A2A2D" w:rsidTr="00904E87">
        <w:trPr>
          <w:trHeight w:val="42"/>
        </w:trPr>
        <w:tc>
          <w:tcPr>
            <w:tcW w:w="630" w:type="dxa"/>
            <w:vMerge w:val="restart"/>
            <w:shd w:val="clear" w:color="auto" w:fill="auto"/>
            <w:vAlign w:val="center"/>
          </w:tcPr>
          <w:p w:rsidR="00904E87" w:rsidRPr="007A2A2D" w:rsidRDefault="00904E87" w:rsidP="00904E87">
            <w:pPr>
              <w:jc w:val="center"/>
            </w:pPr>
            <w:r w:rsidRPr="007A2A2D">
              <w:t>8.</w:t>
            </w:r>
          </w:p>
        </w:tc>
        <w:tc>
          <w:tcPr>
            <w:tcW w:w="720" w:type="dxa"/>
            <w:shd w:val="clear" w:color="auto" w:fill="auto"/>
            <w:vAlign w:val="center"/>
          </w:tcPr>
          <w:p w:rsidR="00904E87" w:rsidRPr="007A2A2D" w:rsidRDefault="00904E87" w:rsidP="00904E87">
            <w:pPr>
              <w:jc w:val="center"/>
            </w:pPr>
            <w:r w:rsidRPr="007A2A2D">
              <w:t>a.</w:t>
            </w:r>
          </w:p>
        </w:tc>
        <w:tc>
          <w:tcPr>
            <w:tcW w:w="7110" w:type="dxa"/>
            <w:shd w:val="clear" w:color="auto" w:fill="auto"/>
          </w:tcPr>
          <w:p w:rsidR="00904E87" w:rsidRPr="007A2A2D" w:rsidRDefault="00904E87" w:rsidP="00904E87">
            <w:pPr>
              <w:jc w:val="both"/>
            </w:pPr>
            <w:r w:rsidRPr="007A2A2D">
              <w:t>Enumerate the techniques involved in data interpretation.</w:t>
            </w:r>
          </w:p>
        </w:tc>
        <w:tc>
          <w:tcPr>
            <w:tcW w:w="1170" w:type="dxa"/>
            <w:shd w:val="clear" w:color="auto" w:fill="auto"/>
            <w:vAlign w:val="center"/>
          </w:tcPr>
          <w:p w:rsidR="00904E87" w:rsidRPr="007A2A2D" w:rsidRDefault="00904E87" w:rsidP="00904E87">
            <w:pPr>
              <w:jc w:val="center"/>
            </w:pPr>
            <w:r w:rsidRPr="007A2A2D">
              <w:t>CO2</w:t>
            </w:r>
            <w:r>
              <w:t xml:space="preserve"> </w:t>
            </w:r>
            <w:r w:rsidRPr="007A2A2D">
              <w:t>/  A</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42"/>
        </w:trPr>
        <w:tc>
          <w:tcPr>
            <w:tcW w:w="630" w:type="dxa"/>
            <w:vMerge/>
            <w:shd w:val="clear" w:color="auto" w:fill="auto"/>
            <w:vAlign w:val="center"/>
          </w:tcPr>
          <w:p w:rsidR="00904E87" w:rsidRPr="007A2A2D" w:rsidRDefault="00904E87" w:rsidP="00904E87">
            <w:pPr>
              <w:jc w:val="center"/>
            </w:pPr>
          </w:p>
        </w:tc>
        <w:tc>
          <w:tcPr>
            <w:tcW w:w="720" w:type="dxa"/>
            <w:shd w:val="clear" w:color="auto" w:fill="auto"/>
            <w:vAlign w:val="center"/>
          </w:tcPr>
          <w:p w:rsidR="00904E87" w:rsidRPr="007A2A2D" w:rsidRDefault="00904E87" w:rsidP="00904E87">
            <w:pPr>
              <w:jc w:val="center"/>
            </w:pPr>
            <w:r w:rsidRPr="007A2A2D">
              <w:t>b.</w:t>
            </w:r>
          </w:p>
        </w:tc>
        <w:tc>
          <w:tcPr>
            <w:tcW w:w="7110" w:type="dxa"/>
            <w:shd w:val="clear" w:color="auto" w:fill="auto"/>
          </w:tcPr>
          <w:p w:rsidR="00904E87" w:rsidRPr="007A2A2D" w:rsidRDefault="00904E87" w:rsidP="00904E87">
            <w:pPr>
              <w:jc w:val="both"/>
            </w:pPr>
            <w:r w:rsidRPr="007A2A2D">
              <w:t>With a suitable example and a neat diagram, explain any one of the data interpretation techniques.</w:t>
            </w:r>
          </w:p>
        </w:tc>
        <w:tc>
          <w:tcPr>
            <w:tcW w:w="1170" w:type="dxa"/>
            <w:shd w:val="clear" w:color="auto" w:fill="auto"/>
            <w:vAlign w:val="center"/>
          </w:tcPr>
          <w:p w:rsidR="00904E87" w:rsidRPr="007A2A2D" w:rsidRDefault="00904E87" w:rsidP="00904E87">
            <w:pPr>
              <w:jc w:val="center"/>
            </w:pPr>
            <w:r w:rsidRPr="007A2A2D">
              <w:t>CO2</w:t>
            </w:r>
            <w:r>
              <w:t xml:space="preserve"> </w:t>
            </w:r>
            <w:r w:rsidRPr="007A2A2D">
              <w:t>/ An</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42"/>
        </w:trPr>
        <w:tc>
          <w:tcPr>
            <w:tcW w:w="1350" w:type="dxa"/>
            <w:gridSpan w:val="2"/>
            <w:shd w:val="clear" w:color="auto" w:fill="auto"/>
            <w:vAlign w:val="center"/>
          </w:tcPr>
          <w:p w:rsidR="00904E87" w:rsidRPr="007A2A2D" w:rsidRDefault="00904E87" w:rsidP="00904E87">
            <w:pPr>
              <w:jc w:val="center"/>
            </w:pPr>
          </w:p>
        </w:tc>
        <w:tc>
          <w:tcPr>
            <w:tcW w:w="7110" w:type="dxa"/>
            <w:shd w:val="clear" w:color="auto" w:fill="auto"/>
          </w:tcPr>
          <w:p w:rsidR="00904E87" w:rsidRDefault="00904E87" w:rsidP="00904E87">
            <w:pPr>
              <w:rPr>
                <w:b/>
                <w:u w:val="single"/>
              </w:rPr>
            </w:pPr>
          </w:p>
          <w:p w:rsidR="00904E87" w:rsidRDefault="00904E87" w:rsidP="00904E87">
            <w:pPr>
              <w:rPr>
                <w:u w:val="single"/>
              </w:rPr>
            </w:pPr>
            <w:r w:rsidRPr="007A2A2D">
              <w:rPr>
                <w:b/>
                <w:u w:val="single"/>
              </w:rPr>
              <w:t>Compulsory</w:t>
            </w:r>
            <w:r w:rsidRPr="007A2A2D">
              <w:rPr>
                <w:u w:val="single"/>
              </w:rPr>
              <w:t>:</w:t>
            </w:r>
          </w:p>
          <w:p w:rsidR="00904E87" w:rsidRPr="007A2A2D" w:rsidRDefault="00904E87" w:rsidP="00904E87">
            <w:pPr>
              <w:rPr>
                <w:u w:val="single"/>
              </w:rPr>
            </w:pPr>
          </w:p>
        </w:tc>
        <w:tc>
          <w:tcPr>
            <w:tcW w:w="1170" w:type="dxa"/>
            <w:shd w:val="clear" w:color="auto" w:fill="auto"/>
            <w:vAlign w:val="center"/>
          </w:tcPr>
          <w:p w:rsidR="00904E87" w:rsidRPr="007A2A2D" w:rsidRDefault="00904E87" w:rsidP="00904E87">
            <w:pPr>
              <w:jc w:val="center"/>
            </w:pPr>
          </w:p>
        </w:tc>
        <w:tc>
          <w:tcPr>
            <w:tcW w:w="950" w:type="dxa"/>
            <w:shd w:val="clear" w:color="auto" w:fill="auto"/>
            <w:vAlign w:val="center"/>
          </w:tcPr>
          <w:p w:rsidR="00904E87" w:rsidRPr="007A2A2D" w:rsidRDefault="00904E87" w:rsidP="00904E87">
            <w:pPr>
              <w:jc w:val="center"/>
            </w:pPr>
          </w:p>
        </w:tc>
      </w:tr>
      <w:tr w:rsidR="00904E87" w:rsidRPr="007A2A2D" w:rsidTr="00904E87">
        <w:trPr>
          <w:trHeight w:val="42"/>
        </w:trPr>
        <w:tc>
          <w:tcPr>
            <w:tcW w:w="630" w:type="dxa"/>
            <w:vMerge w:val="restart"/>
            <w:shd w:val="clear" w:color="auto" w:fill="auto"/>
            <w:vAlign w:val="center"/>
          </w:tcPr>
          <w:p w:rsidR="00904E87" w:rsidRPr="007A2A2D" w:rsidRDefault="00904E87" w:rsidP="00904E87">
            <w:pPr>
              <w:jc w:val="center"/>
            </w:pPr>
            <w:r w:rsidRPr="007A2A2D">
              <w:lastRenderedPageBreak/>
              <w:t>9.</w:t>
            </w:r>
          </w:p>
        </w:tc>
        <w:tc>
          <w:tcPr>
            <w:tcW w:w="720" w:type="dxa"/>
            <w:shd w:val="clear" w:color="auto" w:fill="auto"/>
            <w:vAlign w:val="center"/>
          </w:tcPr>
          <w:p w:rsidR="00904E87" w:rsidRPr="007A2A2D" w:rsidRDefault="00904E87" w:rsidP="00904E87">
            <w:pPr>
              <w:jc w:val="center"/>
            </w:pPr>
            <w:r w:rsidRPr="007A2A2D">
              <w:t>a.</w:t>
            </w:r>
          </w:p>
        </w:tc>
        <w:tc>
          <w:tcPr>
            <w:tcW w:w="7110" w:type="dxa"/>
            <w:shd w:val="clear" w:color="auto" w:fill="auto"/>
          </w:tcPr>
          <w:p w:rsidR="00904E87" w:rsidRPr="007A2A2D" w:rsidRDefault="00904E87" w:rsidP="00904E87">
            <w:pPr>
              <w:jc w:val="both"/>
            </w:pPr>
            <w:r w:rsidRPr="007A2A2D">
              <w:t>Explain the continuation and functionality of Institutional Ethical Committee</w:t>
            </w:r>
          </w:p>
        </w:tc>
        <w:tc>
          <w:tcPr>
            <w:tcW w:w="1170" w:type="dxa"/>
            <w:shd w:val="clear" w:color="auto" w:fill="auto"/>
            <w:vAlign w:val="center"/>
          </w:tcPr>
          <w:p w:rsidR="00904E87" w:rsidRPr="007A2A2D" w:rsidRDefault="00904E87" w:rsidP="00904E87">
            <w:pPr>
              <w:jc w:val="center"/>
            </w:pPr>
            <w:r w:rsidRPr="007A2A2D">
              <w:t>CO3</w:t>
            </w:r>
            <w:r>
              <w:t xml:space="preserve"> </w:t>
            </w:r>
            <w:r w:rsidRPr="007A2A2D">
              <w:t>/  R</w:t>
            </w:r>
          </w:p>
        </w:tc>
        <w:tc>
          <w:tcPr>
            <w:tcW w:w="950" w:type="dxa"/>
            <w:shd w:val="clear" w:color="auto" w:fill="auto"/>
            <w:vAlign w:val="center"/>
          </w:tcPr>
          <w:p w:rsidR="00904E87" w:rsidRPr="007A2A2D" w:rsidRDefault="00904E87" w:rsidP="00904E87">
            <w:pPr>
              <w:jc w:val="center"/>
            </w:pPr>
            <w:r w:rsidRPr="007A2A2D">
              <w:t>10</w:t>
            </w:r>
          </w:p>
        </w:tc>
      </w:tr>
      <w:tr w:rsidR="00904E87" w:rsidRPr="007A2A2D" w:rsidTr="00904E87">
        <w:trPr>
          <w:trHeight w:val="42"/>
        </w:trPr>
        <w:tc>
          <w:tcPr>
            <w:tcW w:w="630" w:type="dxa"/>
            <w:vMerge/>
            <w:shd w:val="clear" w:color="auto" w:fill="auto"/>
            <w:vAlign w:val="center"/>
          </w:tcPr>
          <w:p w:rsidR="00904E87" w:rsidRPr="007A2A2D" w:rsidRDefault="00904E87" w:rsidP="00904E87">
            <w:pPr>
              <w:jc w:val="center"/>
            </w:pPr>
          </w:p>
        </w:tc>
        <w:tc>
          <w:tcPr>
            <w:tcW w:w="720" w:type="dxa"/>
            <w:shd w:val="clear" w:color="auto" w:fill="auto"/>
            <w:vAlign w:val="center"/>
          </w:tcPr>
          <w:p w:rsidR="00904E87" w:rsidRPr="007A2A2D" w:rsidRDefault="00904E87" w:rsidP="00904E87">
            <w:pPr>
              <w:jc w:val="center"/>
            </w:pPr>
            <w:r w:rsidRPr="007A2A2D">
              <w:t>b.</w:t>
            </w:r>
          </w:p>
        </w:tc>
        <w:tc>
          <w:tcPr>
            <w:tcW w:w="7110" w:type="dxa"/>
            <w:shd w:val="clear" w:color="auto" w:fill="auto"/>
          </w:tcPr>
          <w:p w:rsidR="00904E87" w:rsidRPr="007A2A2D" w:rsidRDefault="00904E87" w:rsidP="00904E87">
            <w:pPr>
              <w:jc w:val="both"/>
            </w:pPr>
            <w:r w:rsidRPr="007A2A2D">
              <w:t>List any 5 well known software for checking similarity.</w:t>
            </w:r>
          </w:p>
        </w:tc>
        <w:tc>
          <w:tcPr>
            <w:tcW w:w="1170" w:type="dxa"/>
            <w:shd w:val="clear" w:color="auto" w:fill="auto"/>
            <w:vAlign w:val="center"/>
          </w:tcPr>
          <w:p w:rsidR="00904E87" w:rsidRPr="007A2A2D" w:rsidRDefault="00904E87" w:rsidP="00904E87">
            <w:pPr>
              <w:jc w:val="center"/>
            </w:pPr>
            <w:r w:rsidRPr="007A2A2D">
              <w:t>CO3</w:t>
            </w:r>
            <w:r>
              <w:t xml:space="preserve"> </w:t>
            </w:r>
            <w:r w:rsidRPr="007A2A2D">
              <w:t>/  U</w:t>
            </w:r>
          </w:p>
        </w:tc>
        <w:tc>
          <w:tcPr>
            <w:tcW w:w="950" w:type="dxa"/>
            <w:shd w:val="clear" w:color="auto" w:fill="auto"/>
            <w:vAlign w:val="center"/>
          </w:tcPr>
          <w:p w:rsidR="00904E87" w:rsidRPr="007A2A2D" w:rsidRDefault="00904E87" w:rsidP="00904E87">
            <w:pPr>
              <w:jc w:val="center"/>
            </w:pPr>
            <w:r w:rsidRPr="007A2A2D">
              <w:t>5</w:t>
            </w:r>
          </w:p>
        </w:tc>
      </w:tr>
      <w:tr w:rsidR="00904E87" w:rsidRPr="007A2A2D" w:rsidTr="00904E87">
        <w:trPr>
          <w:trHeight w:val="42"/>
        </w:trPr>
        <w:tc>
          <w:tcPr>
            <w:tcW w:w="630" w:type="dxa"/>
            <w:vMerge/>
            <w:shd w:val="clear" w:color="auto" w:fill="auto"/>
            <w:vAlign w:val="center"/>
          </w:tcPr>
          <w:p w:rsidR="00904E87" w:rsidRPr="007A2A2D" w:rsidRDefault="00904E87" w:rsidP="00904E87">
            <w:pPr>
              <w:jc w:val="center"/>
            </w:pPr>
          </w:p>
        </w:tc>
        <w:tc>
          <w:tcPr>
            <w:tcW w:w="720" w:type="dxa"/>
            <w:shd w:val="clear" w:color="auto" w:fill="auto"/>
            <w:vAlign w:val="center"/>
          </w:tcPr>
          <w:p w:rsidR="00904E87" w:rsidRPr="007A2A2D" w:rsidRDefault="00904E87" w:rsidP="00904E87">
            <w:pPr>
              <w:jc w:val="center"/>
            </w:pPr>
            <w:r w:rsidRPr="007A2A2D">
              <w:t>c.</w:t>
            </w:r>
          </w:p>
        </w:tc>
        <w:tc>
          <w:tcPr>
            <w:tcW w:w="7110" w:type="dxa"/>
            <w:shd w:val="clear" w:color="auto" w:fill="auto"/>
          </w:tcPr>
          <w:p w:rsidR="00904E87" w:rsidRPr="007A2A2D" w:rsidRDefault="00904E87" w:rsidP="00904E87">
            <w:pPr>
              <w:jc w:val="both"/>
            </w:pPr>
            <w:r w:rsidRPr="007A2A2D">
              <w:t>Classify the types of unethical practices that are to be avoided in research.</w:t>
            </w:r>
          </w:p>
        </w:tc>
        <w:tc>
          <w:tcPr>
            <w:tcW w:w="1170" w:type="dxa"/>
            <w:shd w:val="clear" w:color="auto" w:fill="auto"/>
            <w:vAlign w:val="center"/>
          </w:tcPr>
          <w:p w:rsidR="00904E87" w:rsidRPr="007A2A2D" w:rsidRDefault="00904E87" w:rsidP="00904E87">
            <w:pPr>
              <w:jc w:val="center"/>
            </w:pPr>
            <w:r w:rsidRPr="007A2A2D">
              <w:t>CO3</w:t>
            </w:r>
            <w:r>
              <w:t xml:space="preserve"> </w:t>
            </w:r>
            <w:r w:rsidRPr="007A2A2D">
              <w:t>/  U</w:t>
            </w:r>
          </w:p>
        </w:tc>
        <w:tc>
          <w:tcPr>
            <w:tcW w:w="950" w:type="dxa"/>
            <w:shd w:val="clear" w:color="auto" w:fill="auto"/>
            <w:vAlign w:val="center"/>
          </w:tcPr>
          <w:p w:rsidR="00904E87" w:rsidRPr="007A2A2D" w:rsidRDefault="00904E87" w:rsidP="00904E87">
            <w:pPr>
              <w:jc w:val="center"/>
            </w:pPr>
            <w:r w:rsidRPr="007A2A2D">
              <w:t>5</w:t>
            </w:r>
          </w:p>
        </w:tc>
      </w:tr>
    </w:tbl>
    <w:p w:rsidR="00904E87" w:rsidRPr="007A2A2D" w:rsidRDefault="00904E87" w:rsidP="00904E87"/>
    <w:p w:rsidR="00904E87" w:rsidRDefault="00904E87" w:rsidP="00904E87"/>
    <w:p w:rsidR="00904E87" w:rsidRPr="007A2A2D" w:rsidRDefault="00904E87" w:rsidP="00904E87"/>
    <w:tbl>
      <w:tblPr>
        <w:tblStyle w:val="TableGrid"/>
        <w:tblW w:w="0" w:type="auto"/>
        <w:tblLook w:val="04A0" w:firstRow="1" w:lastRow="0" w:firstColumn="1" w:lastColumn="0" w:noHBand="0" w:noVBand="1"/>
      </w:tblPr>
      <w:tblGrid>
        <w:gridCol w:w="675"/>
        <w:gridCol w:w="9782"/>
      </w:tblGrid>
      <w:tr w:rsidR="00904E87" w:rsidRPr="007A2A2D" w:rsidTr="00904E87">
        <w:tc>
          <w:tcPr>
            <w:tcW w:w="675" w:type="dxa"/>
          </w:tcPr>
          <w:p w:rsidR="00904E87" w:rsidRPr="007A2A2D" w:rsidRDefault="00904E87" w:rsidP="00904E87"/>
        </w:tc>
        <w:tc>
          <w:tcPr>
            <w:tcW w:w="9782" w:type="dxa"/>
          </w:tcPr>
          <w:p w:rsidR="00904E87" w:rsidRPr="007A2A2D" w:rsidRDefault="00904E87" w:rsidP="00904E87">
            <w:pPr>
              <w:jc w:val="center"/>
              <w:rPr>
                <w:b/>
              </w:rPr>
            </w:pPr>
            <w:r w:rsidRPr="007A2A2D">
              <w:rPr>
                <w:b/>
              </w:rPr>
              <w:t>COURSE OUTCOMES</w:t>
            </w:r>
          </w:p>
        </w:tc>
      </w:tr>
      <w:tr w:rsidR="00904E87" w:rsidRPr="007A2A2D" w:rsidTr="00904E87">
        <w:tc>
          <w:tcPr>
            <w:tcW w:w="675" w:type="dxa"/>
          </w:tcPr>
          <w:p w:rsidR="00904E87" w:rsidRPr="007A2A2D" w:rsidRDefault="00904E87" w:rsidP="00904E87">
            <w:r w:rsidRPr="007A2A2D">
              <w:t>CO1</w:t>
            </w:r>
          </w:p>
        </w:tc>
        <w:tc>
          <w:tcPr>
            <w:tcW w:w="9782" w:type="dxa"/>
          </w:tcPr>
          <w:p w:rsidR="00904E87" w:rsidRPr="007A2A2D" w:rsidRDefault="00904E87" w:rsidP="00904E87">
            <w:r w:rsidRPr="007A2A2D">
              <w:t>Review the current research based on literature and identify a research gap, define research problem, formulate hypothesis and methodology for research</w:t>
            </w:r>
          </w:p>
        </w:tc>
      </w:tr>
      <w:tr w:rsidR="00904E87" w:rsidRPr="007A2A2D" w:rsidTr="00904E87">
        <w:tc>
          <w:tcPr>
            <w:tcW w:w="675" w:type="dxa"/>
          </w:tcPr>
          <w:p w:rsidR="00904E87" w:rsidRPr="007A2A2D" w:rsidRDefault="00904E87" w:rsidP="00904E87">
            <w:r w:rsidRPr="007A2A2D">
              <w:t>CO2</w:t>
            </w:r>
          </w:p>
        </w:tc>
        <w:tc>
          <w:tcPr>
            <w:tcW w:w="9782" w:type="dxa"/>
          </w:tcPr>
          <w:p w:rsidR="00904E87" w:rsidRPr="007A2A2D" w:rsidRDefault="00904E87" w:rsidP="00904E87">
            <w:r w:rsidRPr="007A2A2D">
              <w:t>Gain hands on experience in the usage of various techniques and statistical tools for research</w:t>
            </w:r>
          </w:p>
        </w:tc>
      </w:tr>
      <w:tr w:rsidR="00904E87" w:rsidRPr="007A2A2D" w:rsidTr="00904E87">
        <w:tc>
          <w:tcPr>
            <w:tcW w:w="675" w:type="dxa"/>
          </w:tcPr>
          <w:p w:rsidR="00904E87" w:rsidRPr="007A2A2D" w:rsidRDefault="00904E87" w:rsidP="00904E87">
            <w:r w:rsidRPr="007A2A2D">
              <w:t>CO3</w:t>
            </w:r>
          </w:p>
        </w:tc>
        <w:tc>
          <w:tcPr>
            <w:tcW w:w="9782" w:type="dxa"/>
          </w:tcPr>
          <w:p w:rsidR="00904E87" w:rsidRPr="007A2A2D" w:rsidRDefault="00904E87" w:rsidP="00904E87">
            <w:r w:rsidRPr="007A2A2D">
              <w:t>Publish one literature review article in a reputed journal</w:t>
            </w:r>
          </w:p>
        </w:tc>
      </w:tr>
    </w:tbl>
    <w:p w:rsidR="00904E87" w:rsidRPr="007A2A2D" w:rsidRDefault="00904E87" w:rsidP="00904E8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904E87" w:rsidRPr="007A2A2D" w:rsidTr="00904E87">
        <w:tc>
          <w:tcPr>
            <w:tcW w:w="10457" w:type="dxa"/>
            <w:gridSpan w:val="8"/>
          </w:tcPr>
          <w:p w:rsidR="00904E87" w:rsidRPr="007A2A2D" w:rsidRDefault="00904E87" w:rsidP="00904E87">
            <w:pPr>
              <w:jc w:val="center"/>
              <w:rPr>
                <w:b/>
              </w:rPr>
            </w:pPr>
            <w:r w:rsidRPr="007A2A2D">
              <w:rPr>
                <w:b/>
              </w:rPr>
              <w:t>Assessment Pattern as per Bloom’s Taxonomy</w:t>
            </w:r>
          </w:p>
        </w:tc>
      </w:tr>
      <w:tr w:rsidR="00904E87" w:rsidRPr="007A2A2D" w:rsidTr="00904E87">
        <w:tc>
          <w:tcPr>
            <w:tcW w:w="932" w:type="dxa"/>
          </w:tcPr>
          <w:p w:rsidR="00904E87" w:rsidRPr="007A2A2D" w:rsidRDefault="00904E87" w:rsidP="00904E87">
            <w:r w:rsidRPr="007A2A2D">
              <w:t>CO / P</w:t>
            </w:r>
          </w:p>
        </w:tc>
        <w:tc>
          <w:tcPr>
            <w:tcW w:w="1361" w:type="dxa"/>
          </w:tcPr>
          <w:p w:rsidR="00904E87" w:rsidRPr="007A2A2D" w:rsidRDefault="00904E87" w:rsidP="00904E87">
            <w:pPr>
              <w:jc w:val="center"/>
              <w:rPr>
                <w:b/>
              </w:rPr>
            </w:pPr>
            <w:r w:rsidRPr="007A2A2D">
              <w:rPr>
                <w:b/>
              </w:rPr>
              <w:t>Remember</w:t>
            </w:r>
          </w:p>
        </w:tc>
        <w:tc>
          <w:tcPr>
            <w:tcW w:w="1557" w:type="dxa"/>
          </w:tcPr>
          <w:p w:rsidR="00904E87" w:rsidRPr="007A2A2D" w:rsidRDefault="00904E87" w:rsidP="00904E87">
            <w:pPr>
              <w:jc w:val="center"/>
              <w:rPr>
                <w:b/>
              </w:rPr>
            </w:pPr>
            <w:r w:rsidRPr="007A2A2D">
              <w:rPr>
                <w:b/>
              </w:rPr>
              <w:t>Understand</w:t>
            </w:r>
          </w:p>
        </w:tc>
        <w:tc>
          <w:tcPr>
            <w:tcW w:w="1386" w:type="dxa"/>
          </w:tcPr>
          <w:p w:rsidR="00904E87" w:rsidRPr="007A2A2D" w:rsidRDefault="00904E87" w:rsidP="00904E87">
            <w:pPr>
              <w:jc w:val="center"/>
              <w:rPr>
                <w:b/>
              </w:rPr>
            </w:pPr>
            <w:r w:rsidRPr="007A2A2D">
              <w:rPr>
                <w:b/>
              </w:rPr>
              <w:t>Apply</w:t>
            </w:r>
          </w:p>
        </w:tc>
        <w:tc>
          <w:tcPr>
            <w:tcW w:w="1457" w:type="dxa"/>
          </w:tcPr>
          <w:p w:rsidR="00904E87" w:rsidRPr="007A2A2D" w:rsidRDefault="00904E87" w:rsidP="00904E87">
            <w:pPr>
              <w:jc w:val="center"/>
              <w:rPr>
                <w:b/>
              </w:rPr>
            </w:pPr>
            <w:r w:rsidRPr="007A2A2D">
              <w:rPr>
                <w:b/>
              </w:rPr>
              <w:t>Analyze</w:t>
            </w:r>
          </w:p>
        </w:tc>
        <w:tc>
          <w:tcPr>
            <w:tcW w:w="1353" w:type="dxa"/>
          </w:tcPr>
          <w:p w:rsidR="00904E87" w:rsidRPr="007A2A2D" w:rsidRDefault="00904E87" w:rsidP="00904E87">
            <w:pPr>
              <w:jc w:val="center"/>
              <w:rPr>
                <w:b/>
              </w:rPr>
            </w:pPr>
            <w:r w:rsidRPr="007A2A2D">
              <w:rPr>
                <w:b/>
              </w:rPr>
              <w:t>Evaluate</w:t>
            </w:r>
          </w:p>
        </w:tc>
        <w:tc>
          <w:tcPr>
            <w:tcW w:w="1285" w:type="dxa"/>
          </w:tcPr>
          <w:p w:rsidR="00904E87" w:rsidRPr="007A2A2D" w:rsidRDefault="00904E87" w:rsidP="00904E87">
            <w:pPr>
              <w:jc w:val="center"/>
              <w:rPr>
                <w:b/>
              </w:rPr>
            </w:pPr>
            <w:r w:rsidRPr="007A2A2D">
              <w:rPr>
                <w:b/>
              </w:rPr>
              <w:t>Create</w:t>
            </w:r>
          </w:p>
        </w:tc>
        <w:tc>
          <w:tcPr>
            <w:tcW w:w="1126" w:type="dxa"/>
          </w:tcPr>
          <w:p w:rsidR="00904E87" w:rsidRPr="007A2A2D" w:rsidRDefault="00904E87" w:rsidP="00904E87">
            <w:pPr>
              <w:jc w:val="center"/>
              <w:rPr>
                <w:b/>
              </w:rPr>
            </w:pPr>
            <w:r w:rsidRPr="007A2A2D">
              <w:rPr>
                <w:b/>
              </w:rPr>
              <w:t>Total</w:t>
            </w:r>
          </w:p>
        </w:tc>
      </w:tr>
      <w:tr w:rsidR="00904E87" w:rsidRPr="007A2A2D" w:rsidTr="00904E87">
        <w:tc>
          <w:tcPr>
            <w:tcW w:w="932" w:type="dxa"/>
          </w:tcPr>
          <w:p w:rsidR="00904E87" w:rsidRPr="007A2A2D" w:rsidRDefault="00904E87" w:rsidP="00904E87">
            <w:r w:rsidRPr="007A2A2D">
              <w:t>CO1</w:t>
            </w:r>
          </w:p>
        </w:tc>
        <w:tc>
          <w:tcPr>
            <w:tcW w:w="1361" w:type="dxa"/>
          </w:tcPr>
          <w:p w:rsidR="00904E87" w:rsidRPr="007A2A2D" w:rsidRDefault="00904E87" w:rsidP="00904E87">
            <w:pPr>
              <w:jc w:val="center"/>
            </w:pPr>
            <w:r w:rsidRPr="007A2A2D">
              <w:t>0</w:t>
            </w:r>
          </w:p>
        </w:tc>
        <w:tc>
          <w:tcPr>
            <w:tcW w:w="1557" w:type="dxa"/>
          </w:tcPr>
          <w:p w:rsidR="00904E87" w:rsidRPr="007A2A2D" w:rsidRDefault="00904E87" w:rsidP="00904E87">
            <w:pPr>
              <w:jc w:val="center"/>
            </w:pPr>
            <w:r w:rsidRPr="007A2A2D">
              <w:t>10</w:t>
            </w:r>
          </w:p>
        </w:tc>
        <w:tc>
          <w:tcPr>
            <w:tcW w:w="1386" w:type="dxa"/>
          </w:tcPr>
          <w:p w:rsidR="00904E87" w:rsidRPr="007A2A2D" w:rsidRDefault="00904E87" w:rsidP="00904E87">
            <w:pPr>
              <w:jc w:val="center"/>
            </w:pPr>
            <w:r w:rsidRPr="007A2A2D">
              <w:t>0</w:t>
            </w:r>
          </w:p>
        </w:tc>
        <w:tc>
          <w:tcPr>
            <w:tcW w:w="1457" w:type="dxa"/>
          </w:tcPr>
          <w:p w:rsidR="00904E87" w:rsidRPr="007A2A2D" w:rsidRDefault="00904E87" w:rsidP="00904E87">
            <w:pPr>
              <w:jc w:val="center"/>
            </w:pPr>
            <w:r w:rsidRPr="007A2A2D">
              <w:t>10</w:t>
            </w:r>
          </w:p>
        </w:tc>
        <w:tc>
          <w:tcPr>
            <w:tcW w:w="1353" w:type="dxa"/>
          </w:tcPr>
          <w:p w:rsidR="00904E87" w:rsidRPr="007A2A2D" w:rsidRDefault="00904E87" w:rsidP="00904E87">
            <w:pPr>
              <w:jc w:val="center"/>
            </w:pPr>
            <w:r w:rsidRPr="007A2A2D">
              <w:t>10</w:t>
            </w:r>
          </w:p>
        </w:tc>
        <w:tc>
          <w:tcPr>
            <w:tcW w:w="1285" w:type="dxa"/>
          </w:tcPr>
          <w:p w:rsidR="00904E87" w:rsidRPr="007A2A2D" w:rsidRDefault="00904E87" w:rsidP="00904E87">
            <w:pPr>
              <w:jc w:val="center"/>
            </w:pPr>
            <w:r w:rsidRPr="007A2A2D">
              <w:t>10</w:t>
            </w:r>
          </w:p>
        </w:tc>
        <w:tc>
          <w:tcPr>
            <w:tcW w:w="1126" w:type="dxa"/>
          </w:tcPr>
          <w:p w:rsidR="00904E87" w:rsidRPr="007A2A2D" w:rsidRDefault="00904E87" w:rsidP="00904E87">
            <w:pPr>
              <w:jc w:val="center"/>
            </w:pPr>
            <w:r w:rsidRPr="007A2A2D">
              <w:t>40</w:t>
            </w:r>
          </w:p>
        </w:tc>
      </w:tr>
      <w:tr w:rsidR="00904E87" w:rsidRPr="007A2A2D" w:rsidTr="00904E87">
        <w:tc>
          <w:tcPr>
            <w:tcW w:w="932" w:type="dxa"/>
          </w:tcPr>
          <w:p w:rsidR="00904E87" w:rsidRPr="007A2A2D" w:rsidRDefault="00904E87" w:rsidP="00904E87">
            <w:r w:rsidRPr="007A2A2D">
              <w:t>CO2</w:t>
            </w:r>
          </w:p>
        </w:tc>
        <w:tc>
          <w:tcPr>
            <w:tcW w:w="1361" w:type="dxa"/>
          </w:tcPr>
          <w:p w:rsidR="00904E87" w:rsidRPr="007A2A2D" w:rsidRDefault="00904E87" w:rsidP="00904E87">
            <w:pPr>
              <w:jc w:val="center"/>
            </w:pPr>
            <w:r w:rsidRPr="007A2A2D">
              <w:t>0</w:t>
            </w:r>
          </w:p>
        </w:tc>
        <w:tc>
          <w:tcPr>
            <w:tcW w:w="1557" w:type="dxa"/>
          </w:tcPr>
          <w:p w:rsidR="00904E87" w:rsidRPr="007A2A2D" w:rsidRDefault="00904E87" w:rsidP="00904E87">
            <w:pPr>
              <w:jc w:val="center"/>
            </w:pPr>
            <w:r w:rsidRPr="007A2A2D">
              <w:t>0</w:t>
            </w:r>
          </w:p>
        </w:tc>
        <w:tc>
          <w:tcPr>
            <w:tcW w:w="1386" w:type="dxa"/>
          </w:tcPr>
          <w:p w:rsidR="00904E87" w:rsidRPr="007A2A2D" w:rsidRDefault="00904E87" w:rsidP="00904E87">
            <w:pPr>
              <w:jc w:val="center"/>
            </w:pPr>
            <w:r w:rsidRPr="007A2A2D">
              <w:t>40</w:t>
            </w:r>
          </w:p>
        </w:tc>
        <w:tc>
          <w:tcPr>
            <w:tcW w:w="1457" w:type="dxa"/>
          </w:tcPr>
          <w:p w:rsidR="00904E87" w:rsidRPr="007A2A2D" w:rsidRDefault="00904E87" w:rsidP="00904E87">
            <w:pPr>
              <w:jc w:val="center"/>
            </w:pPr>
            <w:r w:rsidRPr="007A2A2D">
              <w:t>20</w:t>
            </w:r>
          </w:p>
        </w:tc>
        <w:tc>
          <w:tcPr>
            <w:tcW w:w="1353" w:type="dxa"/>
          </w:tcPr>
          <w:p w:rsidR="00904E87" w:rsidRPr="007A2A2D" w:rsidRDefault="00904E87" w:rsidP="00904E87">
            <w:pPr>
              <w:jc w:val="center"/>
            </w:pPr>
            <w:r w:rsidRPr="007A2A2D">
              <w:t>40</w:t>
            </w:r>
          </w:p>
        </w:tc>
        <w:tc>
          <w:tcPr>
            <w:tcW w:w="1285" w:type="dxa"/>
          </w:tcPr>
          <w:p w:rsidR="00904E87" w:rsidRPr="007A2A2D" w:rsidRDefault="00904E87" w:rsidP="00904E87">
            <w:pPr>
              <w:jc w:val="center"/>
            </w:pPr>
            <w:r w:rsidRPr="007A2A2D">
              <w:t>0</w:t>
            </w:r>
          </w:p>
        </w:tc>
        <w:tc>
          <w:tcPr>
            <w:tcW w:w="1126" w:type="dxa"/>
          </w:tcPr>
          <w:p w:rsidR="00904E87" w:rsidRPr="007A2A2D" w:rsidRDefault="00904E87" w:rsidP="00904E87">
            <w:pPr>
              <w:jc w:val="center"/>
            </w:pPr>
            <w:r w:rsidRPr="007A2A2D">
              <w:t>100</w:t>
            </w:r>
          </w:p>
        </w:tc>
      </w:tr>
      <w:tr w:rsidR="00904E87" w:rsidRPr="007A2A2D" w:rsidTr="00904E87">
        <w:tc>
          <w:tcPr>
            <w:tcW w:w="932" w:type="dxa"/>
          </w:tcPr>
          <w:p w:rsidR="00904E87" w:rsidRPr="007A2A2D" w:rsidRDefault="00904E87" w:rsidP="00904E87">
            <w:r w:rsidRPr="007A2A2D">
              <w:t>CO3</w:t>
            </w:r>
          </w:p>
        </w:tc>
        <w:tc>
          <w:tcPr>
            <w:tcW w:w="1361" w:type="dxa"/>
          </w:tcPr>
          <w:p w:rsidR="00904E87" w:rsidRPr="007A2A2D" w:rsidRDefault="00904E87" w:rsidP="00904E87">
            <w:pPr>
              <w:jc w:val="center"/>
            </w:pPr>
            <w:r w:rsidRPr="007A2A2D">
              <w:t>20</w:t>
            </w:r>
          </w:p>
        </w:tc>
        <w:tc>
          <w:tcPr>
            <w:tcW w:w="1557" w:type="dxa"/>
          </w:tcPr>
          <w:p w:rsidR="00904E87" w:rsidRPr="007A2A2D" w:rsidRDefault="00904E87" w:rsidP="00904E87">
            <w:pPr>
              <w:jc w:val="center"/>
            </w:pPr>
            <w:r w:rsidRPr="007A2A2D">
              <w:t>20</w:t>
            </w:r>
          </w:p>
        </w:tc>
        <w:tc>
          <w:tcPr>
            <w:tcW w:w="1386" w:type="dxa"/>
          </w:tcPr>
          <w:p w:rsidR="00904E87" w:rsidRPr="007A2A2D" w:rsidRDefault="00904E87" w:rsidP="00904E87">
            <w:pPr>
              <w:jc w:val="center"/>
            </w:pPr>
            <w:r w:rsidRPr="007A2A2D">
              <w:t>0</w:t>
            </w:r>
          </w:p>
        </w:tc>
        <w:tc>
          <w:tcPr>
            <w:tcW w:w="1457" w:type="dxa"/>
          </w:tcPr>
          <w:p w:rsidR="00904E87" w:rsidRPr="007A2A2D" w:rsidRDefault="00904E87" w:rsidP="00904E87">
            <w:pPr>
              <w:jc w:val="center"/>
            </w:pPr>
            <w:r w:rsidRPr="007A2A2D">
              <w:t>0</w:t>
            </w:r>
          </w:p>
        </w:tc>
        <w:tc>
          <w:tcPr>
            <w:tcW w:w="1353" w:type="dxa"/>
          </w:tcPr>
          <w:p w:rsidR="00904E87" w:rsidRPr="007A2A2D" w:rsidRDefault="00904E87" w:rsidP="00904E87">
            <w:pPr>
              <w:jc w:val="center"/>
            </w:pPr>
            <w:r w:rsidRPr="007A2A2D">
              <w:t>0</w:t>
            </w:r>
          </w:p>
        </w:tc>
        <w:tc>
          <w:tcPr>
            <w:tcW w:w="1285" w:type="dxa"/>
          </w:tcPr>
          <w:p w:rsidR="00904E87" w:rsidRPr="007A2A2D" w:rsidRDefault="00904E87" w:rsidP="00904E87">
            <w:pPr>
              <w:jc w:val="center"/>
            </w:pPr>
            <w:r w:rsidRPr="007A2A2D">
              <w:t>0</w:t>
            </w:r>
          </w:p>
        </w:tc>
        <w:tc>
          <w:tcPr>
            <w:tcW w:w="1126" w:type="dxa"/>
          </w:tcPr>
          <w:p w:rsidR="00904E87" w:rsidRPr="007A2A2D" w:rsidRDefault="00904E87" w:rsidP="00904E87">
            <w:pPr>
              <w:jc w:val="center"/>
            </w:pPr>
            <w:r w:rsidRPr="007A2A2D">
              <w:t>40</w:t>
            </w:r>
          </w:p>
        </w:tc>
      </w:tr>
      <w:tr w:rsidR="00904E87" w:rsidRPr="007A2A2D" w:rsidTr="00904E87">
        <w:tc>
          <w:tcPr>
            <w:tcW w:w="9331" w:type="dxa"/>
            <w:gridSpan w:val="7"/>
          </w:tcPr>
          <w:p w:rsidR="00904E87" w:rsidRPr="007A2A2D" w:rsidRDefault="00904E87" w:rsidP="00904E87"/>
        </w:tc>
        <w:tc>
          <w:tcPr>
            <w:tcW w:w="1126" w:type="dxa"/>
          </w:tcPr>
          <w:p w:rsidR="00904E87" w:rsidRPr="007A2A2D" w:rsidRDefault="00904E87" w:rsidP="00904E87">
            <w:pPr>
              <w:jc w:val="center"/>
              <w:rPr>
                <w:b/>
              </w:rPr>
            </w:pPr>
            <w:r w:rsidRPr="007A2A2D">
              <w:rPr>
                <w:b/>
              </w:rPr>
              <w:t>180</w:t>
            </w:r>
          </w:p>
        </w:tc>
      </w:tr>
    </w:tbl>
    <w:p w:rsidR="00904E87" w:rsidRPr="007A2A2D" w:rsidRDefault="00904E87" w:rsidP="00904E87"/>
    <w:p w:rsidR="00904E87" w:rsidRPr="007A2A2D" w:rsidRDefault="00904E87" w:rsidP="00904E87"/>
    <w:p w:rsidR="00904E87" w:rsidRDefault="00904E87">
      <w:pPr>
        <w:spacing w:after="200" w:line="276" w:lineRule="auto"/>
        <w:rPr>
          <w:bCs/>
        </w:rPr>
      </w:pPr>
      <w:r>
        <w:rPr>
          <w:bCs/>
        </w:rPr>
        <w:br w:type="page"/>
      </w:r>
    </w:p>
    <w:p w:rsidR="00904E87" w:rsidRPr="00E4254D" w:rsidRDefault="00904E87" w:rsidP="00904E87">
      <w:pPr>
        <w:jc w:val="right"/>
        <w:rPr>
          <w:bCs/>
        </w:rPr>
      </w:pPr>
      <w:r w:rsidRPr="00E4254D">
        <w:rPr>
          <w:bCs/>
        </w:rPr>
        <w:lastRenderedPageBreak/>
        <w:t>Reg. No. _____________</w:t>
      </w:r>
    </w:p>
    <w:p w:rsidR="00904E87" w:rsidRPr="00E4254D" w:rsidRDefault="00904E87" w:rsidP="00904E87">
      <w:pPr>
        <w:jc w:val="center"/>
        <w:rPr>
          <w:bCs/>
        </w:rPr>
      </w:pPr>
      <w:r w:rsidRPr="00E4254D">
        <w:rPr>
          <w:bCs/>
          <w:noProof/>
        </w:rPr>
        <w:drawing>
          <wp:inline distT="0" distB="0" distL="0" distR="0">
            <wp:extent cx="1990646" cy="674200"/>
            <wp:effectExtent l="0" t="0" r="0" b="0"/>
            <wp:docPr id="3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E4254D" w:rsidRDefault="00904E87" w:rsidP="00904E87">
      <w:pPr>
        <w:jc w:val="center"/>
        <w:rPr>
          <w:b/>
        </w:rPr>
      </w:pPr>
      <w:r w:rsidRPr="00E4254D">
        <w:rPr>
          <w:b/>
        </w:rPr>
        <w:t>End Semester Examination – April / May – 2022</w:t>
      </w:r>
    </w:p>
    <w:p w:rsidR="00904E87" w:rsidRPr="00E4254D" w:rsidRDefault="00904E87"/>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E4254D" w:rsidTr="007255C8">
        <w:tc>
          <w:tcPr>
            <w:tcW w:w="1616" w:type="dxa"/>
          </w:tcPr>
          <w:p w:rsidR="00904E87" w:rsidRPr="00E4254D" w:rsidRDefault="00904E87" w:rsidP="00904E87">
            <w:pPr>
              <w:pStyle w:val="Title"/>
              <w:jc w:val="left"/>
              <w:rPr>
                <w:b/>
                <w:szCs w:val="24"/>
              </w:rPr>
            </w:pPr>
            <w:r w:rsidRPr="00E4254D">
              <w:rPr>
                <w:b/>
                <w:szCs w:val="24"/>
              </w:rPr>
              <w:t>Code           :</w:t>
            </w:r>
          </w:p>
        </w:tc>
        <w:tc>
          <w:tcPr>
            <w:tcW w:w="6232" w:type="dxa"/>
          </w:tcPr>
          <w:p w:rsidR="00904E87" w:rsidRPr="00E4254D" w:rsidRDefault="00904E87" w:rsidP="00904E87">
            <w:pPr>
              <w:pStyle w:val="Title"/>
              <w:jc w:val="left"/>
              <w:rPr>
                <w:b/>
                <w:szCs w:val="24"/>
              </w:rPr>
            </w:pPr>
            <w:r w:rsidRPr="00E4254D">
              <w:rPr>
                <w:b/>
                <w:szCs w:val="24"/>
              </w:rPr>
              <w:t>17MA1006</w:t>
            </w:r>
          </w:p>
        </w:tc>
        <w:tc>
          <w:tcPr>
            <w:tcW w:w="1890" w:type="dxa"/>
          </w:tcPr>
          <w:p w:rsidR="00904E87" w:rsidRPr="00E4254D" w:rsidRDefault="00904E87" w:rsidP="00904E87">
            <w:pPr>
              <w:pStyle w:val="Title"/>
              <w:jc w:val="left"/>
              <w:rPr>
                <w:b/>
                <w:szCs w:val="24"/>
              </w:rPr>
            </w:pPr>
            <w:r w:rsidRPr="00E4254D">
              <w:rPr>
                <w:b/>
                <w:szCs w:val="24"/>
              </w:rPr>
              <w:t>Duration      :</w:t>
            </w:r>
          </w:p>
        </w:tc>
        <w:tc>
          <w:tcPr>
            <w:tcW w:w="900" w:type="dxa"/>
          </w:tcPr>
          <w:p w:rsidR="00904E87" w:rsidRPr="00E4254D" w:rsidRDefault="00904E87" w:rsidP="00904E87">
            <w:pPr>
              <w:pStyle w:val="Title"/>
              <w:jc w:val="left"/>
              <w:rPr>
                <w:b/>
                <w:szCs w:val="24"/>
              </w:rPr>
            </w:pPr>
            <w:r w:rsidRPr="00E4254D">
              <w:rPr>
                <w:b/>
                <w:szCs w:val="24"/>
              </w:rPr>
              <w:t>3hrs</w:t>
            </w:r>
          </w:p>
        </w:tc>
      </w:tr>
      <w:tr w:rsidR="00904E87" w:rsidRPr="00E4254D" w:rsidTr="007255C8">
        <w:tc>
          <w:tcPr>
            <w:tcW w:w="1616" w:type="dxa"/>
          </w:tcPr>
          <w:p w:rsidR="00904E87" w:rsidRPr="00E4254D" w:rsidRDefault="00904E87" w:rsidP="00904E87">
            <w:pPr>
              <w:pStyle w:val="Title"/>
              <w:jc w:val="left"/>
              <w:rPr>
                <w:b/>
                <w:szCs w:val="24"/>
              </w:rPr>
            </w:pPr>
            <w:r w:rsidRPr="00E4254D">
              <w:rPr>
                <w:b/>
                <w:szCs w:val="24"/>
              </w:rPr>
              <w:t>Sub. Name:</w:t>
            </w:r>
          </w:p>
        </w:tc>
        <w:tc>
          <w:tcPr>
            <w:tcW w:w="6232" w:type="dxa"/>
          </w:tcPr>
          <w:p w:rsidR="00904E87" w:rsidRPr="00E4254D" w:rsidRDefault="00904E87" w:rsidP="00904E87">
            <w:pPr>
              <w:rPr>
                <w:b/>
              </w:rPr>
            </w:pPr>
            <w:r w:rsidRPr="00E4254D">
              <w:rPr>
                <w:b/>
              </w:rPr>
              <w:t>FOUNDATIONS OF MATHEMATICS AND STATISTICS</w:t>
            </w:r>
          </w:p>
          <w:p w:rsidR="00904E87" w:rsidRPr="00E4254D" w:rsidRDefault="00904E87" w:rsidP="00904E87">
            <w:pPr>
              <w:pStyle w:val="Title"/>
              <w:jc w:val="left"/>
              <w:rPr>
                <w:b/>
                <w:szCs w:val="24"/>
              </w:rPr>
            </w:pPr>
          </w:p>
        </w:tc>
        <w:tc>
          <w:tcPr>
            <w:tcW w:w="1890" w:type="dxa"/>
          </w:tcPr>
          <w:p w:rsidR="00904E87" w:rsidRPr="00E4254D" w:rsidRDefault="00904E87" w:rsidP="00904E87">
            <w:pPr>
              <w:pStyle w:val="Title"/>
              <w:jc w:val="left"/>
              <w:rPr>
                <w:b/>
                <w:szCs w:val="24"/>
              </w:rPr>
            </w:pPr>
            <w:r w:rsidRPr="00E4254D">
              <w:rPr>
                <w:b/>
                <w:szCs w:val="24"/>
              </w:rPr>
              <w:t>Max. Marks:</w:t>
            </w:r>
          </w:p>
        </w:tc>
        <w:tc>
          <w:tcPr>
            <w:tcW w:w="900" w:type="dxa"/>
          </w:tcPr>
          <w:p w:rsidR="00904E87" w:rsidRPr="00E4254D" w:rsidRDefault="00904E87" w:rsidP="00904E87">
            <w:pPr>
              <w:pStyle w:val="Title"/>
              <w:jc w:val="left"/>
              <w:rPr>
                <w:b/>
                <w:szCs w:val="24"/>
              </w:rPr>
            </w:pPr>
            <w:r w:rsidRPr="00E4254D">
              <w:rPr>
                <w:b/>
                <w:szCs w:val="24"/>
              </w:rPr>
              <w:t>100</w:t>
            </w:r>
          </w:p>
        </w:tc>
      </w:tr>
    </w:tbl>
    <w:p w:rsidR="00904E87" w:rsidRPr="00E4254D" w:rsidRDefault="00904E87" w:rsidP="005133D7">
      <w:pP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3"/>
        <w:gridCol w:w="7735"/>
        <w:gridCol w:w="1169"/>
        <w:gridCol w:w="902"/>
      </w:tblGrid>
      <w:tr w:rsidR="00904E87" w:rsidRPr="00E4254D" w:rsidTr="00904E87">
        <w:tc>
          <w:tcPr>
            <w:tcW w:w="312" w:type="pct"/>
            <w:vAlign w:val="center"/>
          </w:tcPr>
          <w:p w:rsidR="00904E87" w:rsidRPr="00E4254D" w:rsidRDefault="00904E87" w:rsidP="005133D7">
            <w:pPr>
              <w:jc w:val="center"/>
              <w:rPr>
                <w:b/>
                <w:sz w:val="24"/>
                <w:szCs w:val="24"/>
              </w:rPr>
            </w:pPr>
            <w:r w:rsidRPr="00E4254D">
              <w:rPr>
                <w:b/>
                <w:sz w:val="24"/>
                <w:szCs w:val="24"/>
              </w:rPr>
              <w:t>Q. No.</w:t>
            </w:r>
          </w:p>
        </w:tc>
        <w:tc>
          <w:tcPr>
            <w:tcW w:w="3698" w:type="pct"/>
            <w:vAlign w:val="center"/>
          </w:tcPr>
          <w:p w:rsidR="00904E87" w:rsidRPr="00E4254D" w:rsidRDefault="00904E87" w:rsidP="005133D7">
            <w:pPr>
              <w:jc w:val="center"/>
              <w:rPr>
                <w:b/>
                <w:sz w:val="24"/>
                <w:szCs w:val="24"/>
              </w:rPr>
            </w:pPr>
            <w:r w:rsidRPr="00E4254D">
              <w:rPr>
                <w:b/>
                <w:sz w:val="24"/>
                <w:szCs w:val="24"/>
              </w:rPr>
              <w:t>Questions</w:t>
            </w:r>
          </w:p>
        </w:tc>
        <w:tc>
          <w:tcPr>
            <w:tcW w:w="559" w:type="pct"/>
          </w:tcPr>
          <w:p w:rsidR="00904E87" w:rsidRPr="00E4254D" w:rsidRDefault="00904E87" w:rsidP="005133D7">
            <w:pPr>
              <w:jc w:val="center"/>
              <w:rPr>
                <w:b/>
                <w:sz w:val="24"/>
                <w:szCs w:val="24"/>
              </w:rPr>
            </w:pPr>
            <w:r w:rsidRPr="00E4254D">
              <w:rPr>
                <w:b/>
                <w:sz w:val="24"/>
                <w:szCs w:val="24"/>
              </w:rPr>
              <w:t>Course Outcome / Pattern</w:t>
            </w:r>
          </w:p>
        </w:tc>
        <w:tc>
          <w:tcPr>
            <w:tcW w:w="431" w:type="pct"/>
            <w:vAlign w:val="center"/>
          </w:tcPr>
          <w:p w:rsidR="00904E87" w:rsidRPr="00E4254D" w:rsidRDefault="00904E87" w:rsidP="005133D7">
            <w:pPr>
              <w:jc w:val="center"/>
              <w:rPr>
                <w:b/>
                <w:sz w:val="24"/>
                <w:szCs w:val="24"/>
              </w:rPr>
            </w:pPr>
            <w:r w:rsidRPr="00E4254D">
              <w:rPr>
                <w:b/>
                <w:sz w:val="24"/>
                <w:szCs w:val="24"/>
              </w:rPr>
              <w:t>Marks</w:t>
            </w:r>
          </w:p>
        </w:tc>
      </w:tr>
      <w:tr w:rsidR="00904E87" w:rsidRPr="00E4254D"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E4254D">
              <w:rPr>
                <w:b/>
                <w:sz w:val="24"/>
                <w:szCs w:val="24"/>
                <w:u w:val="single"/>
              </w:rPr>
              <w:t>PART – A (20X1 = 20 MARKS)</w:t>
            </w:r>
          </w:p>
          <w:p w:rsidR="00904E87" w:rsidRPr="00E4254D" w:rsidRDefault="00904E87" w:rsidP="00904E87">
            <w:pPr>
              <w:jc w:val="center"/>
              <w:rPr>
                <w:b/>
                <w:sz w:val="24"/>
                <w:szCs w:val="24"/>
                <w:u w:val="single"/>
              </w:rPr>
            </w:pP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1.</w:t>
            </w:r>
          </w:p>
        </w:tc>
        <w:tc>
          <w:tcPr>
            <w:tcW w:w="3698" w:type="pct"/>
          </w:tcPr>
          <w:p w:rsidR="00904E87" w:rsidRPr="00E4254D" w:rsidRDefault="00904E87" w:rsidP="00904E87">
            <w:pPr>
              <w:rPr>
                <w:sz w:val="24"/>
                <w:szCs w:val="24"/>
              </w:rPr>
            </w:pPr>
            <w:r w:rsidRPr="00E4254D">
              <w:rPr>
                <w:sz w:val="24"/>
                <w:szCs w:val="24"/>
              </w:rPr>
              <w:t xml:space="preserve">Find the value of </w:t>
            </w:r>
            <w:r w:rsidRPr="00E4254D">
              <w:rPr>
                <w:position w:val="-6"/>
                <w:sz w:val="24"/>
                <w:szCs w:val="24"/>
              </w:rPr>
              <w:object w:dxaOrig="200" w:dyaOrig="220">
                <v:shape id="_x0000_i1299" type="#_x0000_t75" style="width:9.75pt;height:11.25pt" o:ole="">
                  <v:imagedata r:id="rId599" o:title=""/>
                </v:shape>
                <o:OLEObject Type="Embed" ProgID="Equation.3" ShapeID="_x0000_i1299" DrawAspect="Content" ObjectID="_1721562724" r:id="rId600"/>
              </w:object>
            </w:r>
            <w:r w:rsidRPr="00E4254D">
              <w:rPr>
                <w:sz w:val="24"/>
                <w:szCs w:val="24"/>
              </w:rPr>
              <w:t xml:space="preserve"> in </w:t>
            </w:r>
            <w:r w:rsidRPr="00E4254D">
              <w:rPr>
                <w:position w:val="-6"/>
                <w:sz w:val="24"/>
                <w:szCs w:val="24"/>
              </w:rPr>
              <w:object w:dxaOrig="1500" w:dyaOrig="320">
                <v:shape id="_x0000_i1300" type="#_x0000_t75" style="width:74.25pt;height:15.75pt" o:ole="">
                  <v:imagedata r:id="rId601" o:title=""/>
                </v:shape>
                <o:OLEObject Type="Embed" ProgID="Equation.3" ShapeID="_x0000_i1300" DrawAspect="Content" ObjectID="_1721562725" r:id="rId602"/>
              </w:object>
            </w:r>
            <w:r w:rsidRPr="00E4254D">
              <w:rPr>
                <w:sz w:val="24"/>
                <w:szCs w:val="24"/>
              </w:rPr>
              <w:t>.</w:t>
            </w:r>
          </w:p>
        </w:tc>
        <w:tc>
          <w:tcPr>
            <w:tcW w:w="559" w:type="pct"/>
            <w:vAlign w:val="center"/>
          </w:tcPr>
          <w:p w:rsidR="00904E87" w:rsidRPr="00E4254D" w:rsidRDefault="00904E87" w:rsidP="00904E87">
            <w:pPr>
              <w:jc w:val="center"/>
              <w:rPr>
                <w:sz w:val="24"/>
                <w:szCs w:val="24"/>
              </w:rPr>
            </w:pPr>
            <w:r w:rsidRPr="00E4254D">
              <w:rPr>
                <w:sz w:val="24"/>
                <w:szCs w:val="24"/>
              </w:rPr>
              <w:t>CO 1 /  U</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2.</w:t>
            </w:r>
          </w:p>
        </w:tc>
        <w:tc>
          <w:tcPr>
            <w:tcW w:w="3698" w:type="pct"/>
          </w:tcPr>
          <w:p w:rsidR="00904E87" w:rsidRPr="00E4254D" w:rsidRDefault="00904E87" w:rsidP="00904E87">
            <w:pPr>
              <w:jc w:val="both"/>
              <w:rPr>
                <w:sz w:val="24"/>
                <w:szCs w:val="24"/>
              </w:rPr>
            </w:pPr>
            <w:r w:rsidRPr="00E4254D">
              <w:rPr>
                <w:sz w:val="24"/>
                <w:szCs w:val="24"/>
              </w:rPr>
              <w:t>State the condition on which the binomial expansion is valid.</w:t>
            </w:r>
          </w:p>
        </w:tc>
        <w:tc>
          <w:tcPr>
            <w:tcW w:w="559" w:type="pct"/>
            <w:vAlign w:val="center"/>
          </w:tcPr>
          <w:p w:rsidR="00904E87" w:rsidRPr="00E4254D" w:rsidRDefault="00904E87" w:rsidP="00904E87">
            <w:pPr>
              <w:jc w:val="center"/>
              <w:rPr>
                <w:sz w:val="24"/>
                <w:szCs w:val="24"/>
              </w:rPr>
            </w:pPr>
            <w:r w:rsidRPr="00E4254D">
              <w:rPr>
                <w:sz w:val="24"/>
                <w:szCs w:val="24"/>
              </w:rPr>
              <w:t>CO 1 /  R</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3.</w:t>
            </w:r>
          </w:p>
        </w:tc>
        <w:tc>
          <w:tcPr>
            <w:tcW w:w="3698" w:type="pct"/>
          </w:tcPr>
          <w:p w:rsidR="00904E87" w:rsidRPr="00E4254D" w:rsidRDefault="00904E87" w:rsidP="00904E87">
            <w:pPr>
              <w:rPr>
                <w:sz w:val="24"/>
                <w:szCs w:val="24"/>
              </w:rPr>
            </w:pPr>
            <w:r w:rsidRPr="00E4254D">
              <w:rPr>
                <w:sz w:val="24"/>
                <w:szCs w:val="24"/>
              </w:rPr>
              <w:t xml:space="preserve">Expand </w:t>
            </w:r>
            <w:r w:rsidRPr="00E4254D">
              <w:rPr>
                <w:position w:val="-6"/>
                <w:sz w:val="24"/>
                <w:szCs w:val="24"/>
              </w:rPr>
              <w:object w:dxaOrig="260" w:dyaOrig="320">
                <v:shape id="_x0000_i1301" type="#_x0000_t75" style="width:12.75pt;height:15.75pt" o:ole="">
                  <v:imagedata r:id="rId603" o:title=""/>
                </v:shape>
                <o:OLEObject Type="Embed" ProgID="Equation.DSMT4" ShapeID="_x0000_i1301" DrawAspect="Content" ObjectID="_1721562726" r:id="rId604"/>
              </w:object>
            </w:r>
            <w:r w:rsidRPr="00E4254D">
              <w:rPr>
                <w:sz w:val="24"/>
                <w:szCs w:val="24"/>
              </w:rPr>
              <w:t xml:space="preserve">in terms of </w:t>
            </w:r>
            <w:r w:rsidRPr="00E4254D">
              <w:rPr>
                <w:position w:val="-6"/>
                <w:sz w:val="24"/>
                <w:szCs w:val="24"/>
              </w:rPr>
              <w:object w:dxaOrig="200" w:dyaOrig="220">
                <v:shape id="_x0000_i1302" type="#_x0000_t75" style="width:9.75pt;height:11.25pt" o:ole="">
                  <v:imagedata r:id="rId605" o:title=""/>
                </v:shape>
                <o:OLEObject Type="Embed" ProgID="Equation.3" ShapeID="_x0000_i1302" DrawAspect="Content" ObjectID="_1721562727" r:id="rId606"/>
              </w:object>
            </w:r>
            <w:r w:rsidRPr="00E4254D">
              <w:rPr>
                <w:sz w:val="24"/>
                <w:szCs w:val="24"/>
              </w:rPr>
              <w:t>.</w:t>
            </w:r>
          </w:p>
        </w:tc>
        <w:tc>
          <w:tcPr>
            <w:tcW w:w="559" w:type="pct"/>
            <w:vAlign w:val="center"/>
          </w:tcPr>
          <w:p w:rsidR="00904E87" w:rsidRPr="00E4254D" w:rsidRDefault="00904E87" w:rsidP="00904E87">
            <w:pPr>
              <w:jc w:val="center"/>
              <w:rPr>
                <w:sz w:val="24"/>
                <w:szCs w:val="24"/>
              </w:rPr>
            </w:pPr>
            <w:r w:rsidRPr="00E4254D">
              <w:rPr>
                <w:sz w:val="24"/>
                <w:szCs w:val="24"/>
              </w:rPr>
              <w:t>CO 1 /  U</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4.</w:t>
            </w:r>
          </w:p>
        </w:tc>
        <w:tc>
          <w:tcPr>
            <w:tcW w:w="3698" w:type="pct"/>
          </w:tcPr>
          <w:p w:rsidR="00904E87" w:rsidRPr="00E4254D" w:rsidRDefault="00904E87" w:rsidP="00904E87">
            <w:pPr>
              <w:rPr>
                <w:sz w:val="24"/>
                <w:szCs w:val="24"/>
              </w:rPr>
            </w:pPr>
            <w:r w:rsidRPr="00E4254D">
              <w:rPr>
                <w:sz w:val="24"/>
                <w:szCs w:val="24"/>
              </w:rPr>
              <w:t>Write the expansion of  log(1+x) in terms of x.</w:t>
            </w:r>
          </w:p>
        </w:tc>
        <w:tc>
          <w:tcPr>
            <w:tcW w:w="559" w:type="pct"/>
            <w:vAlign w:val="center"/>
          </w:tcPr>
          <w:p w:rsidR="00904E87" w:rsidRPr="00E4254D" w:rsidRDefault="00904E87" w:rsidP="00904E87">
            <w:pPr>
              <w:jc w:val="center"/>
              <w:rPr>
                <w:sz w:val="24"/>
                <w:szCs w:val="24"/>
              </w:rPr>
            </w:pPr>
            <w:r w:rsidRPr="00E4254D">
              <w:rPr>
                <w:sz w:val="24"/>
                <w:szCs w:val="24"/>
              </w:rPr>
              <w:t>CO 1 /  R</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5.</w:t>
            </w:r>
          </w:p>
        </w:tc>
        <w:tc>
          <w:tcPr>
            <w:tcW w:w="3698" w:type="pct"/>
          </w:tcPr>
          <w:p w:rsidR="00904E87" w:rsidRPr="00E4254D" w:rsidRDefault="00904E87" w:rsidP="00904E87">
            <w:pPr>
              <w:rPr>
                <w:sz w:val="24"/>
                <w:szCs w:val="24"/>
              </w:rPr>
            </w:pPr>
            <w:r w:rsidRPr="00E4254D">
              <w:rPr>
                <w:b/>
                <w:position w:val="-24"/>
                <w:sz w:val="24"/>
                <w:szCs w:val="24"/>
              </w:rPr>
              <w:object w:dxaOrig="1359" w:dyaOrig="620">
                <v:shape id="_x0000_i1303" type="#_x0000_t75" style="width:68.25pt;height:30.75pt" o:ole="">
                  <v:imagedata r:id="rId607" o:title=""/>
                </v:shape>
                <o:OLEObject Type="Embed" ProgID="Equation.3" ShapeID="_x0000_i1303" DrawAspect="Content" ObjectID="_1721562728" r:id="rId608"/>
              </w:object>
            </w:r>
            <w:r w:rsidRPr="00E4254D">
              <w:rPr>
                <w:sz w:val="24"/>
                <w:szCs w:val="24"/>
              </w:rPr>
              <w:t>-------------.</w:t>
            </w:r>
          </w:p>
        </w:tc>
        <w:tc>
          <w:tcPr>
            <w:tcW w:w="559" w:type="pct"/>
            <w:vAlign w:val="center"/>
          </w:tcPr>
          <w:p w:rsidR="00904E87" w:rsidRPr="00E4254D" w:rsidRDefault="00904E87" w:rsidP="00904E87">
            <w:pPr>
              <w:jc w:val="center"/>
              <w:rPr>
                <w:sz w:val="24"/>
                <w:szCs w:val="24"/>
              </w:rPr>
            </w:pPr>
            <w:r w:rsidRPr="00E4254D">
              <w:rPr>
                <w:sz w:val="24"/>
                <w:szCs w:val="24"/>
              </w:rPr>
              <w:t>CO 2 /  U</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6.</w:t>
            </w:r>
          </w:p>
        </w:tc>
        <w:tc>
          <w:tcPr>
            <w:tcW w:w="3698" w:type="pct"/>
          </w:tcPr>
          <w:p w:rsidR="00904E87" w:rsidRPr="00E4254D" w:rsidRDefault="00904E87" w:rsidP="00904E87">
            <w:pPr>
              <w:rPr>
                <w:sz w:val="24"/>
                <w:szCs w:val="24"/>
              </w:rPr>
            </w:pPr>
            <w:r w:rsidRPr="00E4254D">
              <w:rPr>
                <w:sz w:val="24"/>
                <w:szCs w:val="24"/>
              </w:rPr>
              <w:t xml:space="preserve">If </w:t>
            </w:r>
            <w:r w:rsidRPr="00E4254D">
              <w:rPr>
                <w:position w:val="-10"/>
                <w:sz w:val="24"/>
                <w:szCs w:val="24"/>
              </w:rPr>
              <w:object w:dxaOrig="900" w:dyaOrig="320">
                <v:shape id="_x0000_i1304" type="#_x0000_t75" style="width:45pt;height:15.75pt" o:ole="">
                  <v:imagedata r:id="rId609" o:title=""/>
                </v:shape>
                <o:OLEObject Type="Embed" ProgID="Equation.3" ShapeID="_x0000_i1304" DrawAspect="Content" ObjectID="_1721562729" r:id="rId610"/>
              </w:object>
            </w:r>
            <w:r w:rsidRPr="00E4254D">
              <w:rPr>
                <w:sz w:val="24"/>
                <w:szCs w:val="24"/>
              </w:rPr>
              <w:t xml:space="preserve"> then find </w:t>
            </w:r>
            <w:r w:rsidRPr="00E4254D">
              <w:rPr>
                <w:position w:val="-24"/>
                <w:sz w:val="24"/>
                <w:szCs w:val="24"/>
              </w:rPr>
              <w:object w:dxaOrig="360" w:dyaOrig="620">
                <v:shape id="_x0000_i1305" type="#_x0000_t75" style="width:18pt;height:31.5pt" o:ole="">
                  <v:imagedata r:id="rId611" o:title=""/>
                </v:shape>
                <o:OLEObject Type="Embed" ProgID="Equation.3" ShapeID="_x0000_i1305" DrawAspect="Content" ObjectID="_1721562730" r:id="rId612"/>
              </w:object>
            </w:r>
            <w:r w:rsidRPr="00E4254D">
              <w:rPr>
                <w:sz w:val="24"/>
                <w:szCs w:val="24"/>
              </w:rPr>
              <w:t>.</w:t>
            </w:r>
          </w:p>
        </w:tc>
        <w:tc>
          <w:tcPr>
            <w:tcW w:w="559" w:type="pct"/>
            <w:vAlign w:val="center"/>
          </w:tcPr>
          <w:p w:rsidR="00904E87" w:rsidRPr="00E4254D" w:rsidRDefault="00904E87" w:rsidP="00904E87">
            <w:pPr>
              <w:jc w:val="center"/>
              <w:rPr>
                <w:sz w:val="24"/>
                <w:szCs w:val="24"/>
              </w:rPr>
            </w:pPr>
            <w:r w:rsidRPr="00E4254D">
              <w:rPr>
                <w:sz w:val="24"/>
                <w:szCs w:val="24"/>
              </w:rPr>
              <w:t>CO 2 /  R</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7.</w:t>
            </w:r>
          </w:p>
        </w:tc>
        <w:tc>
          <w:tcPr>
            <w:tcW w:w="3698" w:type="pct"/>
          </w:tcPr>
          <w:p w:rsidR="00904E87" w:rsidRPr="00E4254D" w:rsidRDefault="00904E87" w:rsidP="00904E87">
            <w:pPr>
              <w:rPr>
                <w:sz w:val="24"/>
                <w:szCs w:val="24"/>
              </w:rPr>
            </w:pPr>
            <w:r w:rsidRPr="00E4254D">
              <w:rPr>
                <w:sz w:val="24"/>
                <w:szCs w:val="24"/>
              </w:rPr>
              <w:t xml:space="preserve">If </w:t>
            </w:r>
            <w:r w:rsidRPr="00E4254D">
              <w:rPr>
                <w:position w:val="-10"/>
                <w:sz w:val="24"/>
                <w:szCs w:val="24"/>
              </w:rPr>
              <w:object w:dxaOrig="920" w:dyaOrig="260">
                <v:shape id="_x0000_i1306" type="#_x0000_t75" style="width:46.5pt;height:13.5pt" o:ole="">
                  <v:imagedata r:id="rId613" o:title=""/>
                </v:shape>
                <o:OLEObject Type="Embed" ProgID="Equation.3" ShapeID="_x0000_i1306" DrawAspect="Content" ObjectID="_1721562731" r:id="rId614"/>
              </w:object>
            </w:r>
            <w:r w:rsidRPr="00E4254D">
              <w:rPr>
                <w:sz w:val="24"/>
                <w:szCs w:val="24"/>
              </w:rPr>
              <w:t>, then  find</w:t>
            </w:r>
            <w:r w:rsidRPr="00E4254D">
              <w:rPr>
                <w:position w:val="-24"/>
                <w:sz w:val="24"/>
                <w:szCs w:val="24"/>
              </w:rPr>
              <w:object w:dxaOrig="420" w:dyaOrig="620">
                <v:shape id="_x0000_i1307" type="#_x0000_t75" style="width:21pt;height:30.75pt" o:ole="">
                  <v:imagedata r:id="rId615" o:title=""/>
                </v:shape>
                <o:OLEObject Type="Embed" ProgID="Equation.3" ShapeID="_x0000_i1307" DrawAspect="Content" ObjectID="_1721562732" r:id="rId616"/>
              </w:object>
            </w:r>
          </w:p>
        </w:tc>
        <w:tc>
          <w:tcPr>
            <w:tcW w:w="559" w:type="pct"/>
            <w:vAlign w:val="center"/>
          </w:tcPr>
          <w:p w:rsidR="00904E87" w:rsidRPr="00E4254D" w:rsidRDefault="00904E87" w:rsidP="00904E87">
            <w:pPr>
              <w:jc w:val="center"/>
              <w:rPr>
                <w:sz w:val="24"/>
                <w:szCs w:val="24"/>
              </w:rPr>
            </w:pPr>
            <w:r w:rsidRPr="00E4254D">
              <w:rPr>
                <w:sz w:val="24"/>
                <w:szCs w:val="24"/>
              </w:rPr>
              <w:t>CO 2 /  U</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8.</w:t>
            </w:r>
          </w:p>
        </w:tc>
        <w:tc>
          <w:tcPr>
            <w:tcW w:w="3698" w:type="pct"/>
          </w:tcPr>
          <w:p w:rsidR="00904E87" w:rsidRPr="00E4254D" w:rsidRDefault="00904E87" w:rsidP="00904E87">
            <w:pPr>
              <w:rPr>
                <w:sz w:val="24"/>
                <w:szCs w:val="24"/>
              </w:rPr>
            </w:pPr>
            <w:r w:rsidRPr="00E4254D">
              <w:rPr>
                <w:sz w:val="24"/>
                <w:szCs w:val="24"/>
              </w:rPr>
              <w:t>If y = 2x, then  find</w:t>
            </w:r>
            <w:r w:rsidRPr="00E4254D">
              <w:rPr>
                <w:position w:val="-24"/>
                <w:sz w:val="24"/>
                <w:szCs w:val="24"/>
              </w:rPr>
              <w:object w:dxaOrig="420" w:dyaOrig="620">
                <v:shape id="_x0000_i1308" type="#_x0000_t75" style="width:21pt;height:30.75pt" o:ole="">
                  <v:imagedata r:id="rId615" o:title=""/>
                </v:shape>
                <o:OLEObject Type="Embed" ProgID="Equation.3" ShapeID="_x0000_i1308" DrawAspect="Content" ObjectID="_1721562733" r:id="rId617"/>
              </w:object>
            </w:r>
          </w:p>
        </w:tc>
        <w:tc>
          <w:tcPr>
            <w:tcW w:w="559" w:type="pct"/>
            <w:vAlign w:val="center"/>
          </w:tcPr>
          <w:p w:rsidR="00904E87" w:rsidRPr="00E4254D" w:rsidRDefault="00904E87" w:rsidP="00904E87">
            <w:pPr>
              <w:jc w:val="center"/>
              <w:rPr>
                <w:sz w:val="24"/>
                <w:szCs w:val="24"/>
              </w:rPr>
            </w:pPr>
            <w:r w:rsidRPr="00E4254D">
              <w:rPr>
                <w:sz w:val="24"/>
                <w:szCs w:val="24"/>
              </w:rPr>
              <w:t>CO 2 /  R</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9.</w:t>
            </w:r>
          </w:p>
        </w:tc>
        <w:tc>
          <w:tcPr>
            <w:tcW w:w="3698" w:type="pct"/>
          </w:tcPr>
          <w:p w:rsidR="00904E87" w:rsidRPr="00E4254D" w:rsidRDefault="00904E87" w:rsidP="00904E87">
            <w:pPr>
              <w:rPr>
                <w:sz w:val="24"/>
                <w:szCs w:val="24"/>
              </w:rPr>
            </w:pPr>
            <w:r w:rsidRPr="00E4254D">
              <w:rPr>
                <w:position w:val="-16"/>
                <w:sz w:val="24"/>
                <w:szCs w:val="24"/>
              </w:rPr>
              <w:object w:dxaOrig="859" w:dyaOrig="440">
                <v:shape id="_x0000_i1309" type="#_x0000_t75" style="width:42.75pt;height:21.75pt" o:ole="">
                  <v:imagedata r:id="rId618" o:title=""/>
                </v:shape>
                <o:OLEObject Type="Embed" ProgID="Equation.3" ShapeID="_x0000_i1309" DrawAspect="Content" ObjectID="_1721562734" r:id="rId619"/>
              </w:object>
            </w:r>
            <w:r w:rsidRPr="00E4254D">
              <w:rPr>
                <w:sz w:val="24"/>
                <w:szCs w:val="24"/>
              </w:rPr>
              <w:t>-----------.</w:t>
            </w:r>
          </w:p>
        </w:tc>
        <w:tc>
          <w:tcPr>
            <w:tcW w:w="559" w:type="pct"/>
            <w:vAlign w:val="center"/>
          </w:tcPr>
          <w:p w:rsidR="00904E87" w:rsidRPr="00E4254D" w:rsidRDefault="00904E87" w:rsidP="00904E87">
            <w:pPr>
              <w:jc w:val="center"/>
              <w:rPr>
                <w:sz w:val="24"/>
                <w:szCs w:val="24"/>
              </w:rPr>
            </w:pPr>
            <w:r w:rsidRPr="00E4254D">
              <w:rPr>
                <w:sz w:val="24"/>
                <w:szCs w:val="24"/>
              </w:rPr>
              <w:t>CO 6 /  U</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10.</w:t>
            </w:r>
          </w:p>
        </w:tc>
        <w:tc>
          <w:tcPr>
            <w:tcW w:w="3698" w:type="pct"/>
          </w:tcPr>
          <w:p w:rsidR="00904E87" w:rsidRPr="00E4254D" w:rsidRDefault="00904E87" w:rsidP="00904E87">
            <w:pPr>
              <w:rPr>
                <w:sz w:val="24"/>
                <w:szCs w:val="24"/>
              </w:rPr>
            </w:pPr>
            <w:r w:rsidRPr="00E4254D">
              <w:rPr>
                <w:position w:val="-16"/>
                <w:sz w:val="24"/>
                <w:szCs w:val="24"/>
              </w:rPr>
              <w:object w:dxaOrig="560" w:dyaOrig="440">
                <v:shape id="_x0000_i1310" type="#_x0000_t75" style="width:27.75pt;height:21.75pt" o:ole="">
                  <v:imagedata r:id="rId620" o:title=""/>
                </v:shape>
                <o:OLEObject Type="Embed" ProgID="Equation.3" ShapeID="_x0000_i1310" DrawAspect="Content" ObjectID="_1721562735" r:id="rId621"/>
              </w:object>
            </w:r>
            <w:r w:rsidRPr="00E4254D">
              <w:rPr>
                <w:sz w:val="24"/>
                <w:szCs w:val="24"/>
              </w:rPr>
              <w:t>= -----------.</w:t>
            </w:r>
          </w:p>
        </w:tc>
        <w:tc>
          <w:tcPr>
            <w:tcW w:w="559" w:type="pct"/>
            <w:vAlign w:val="center"/>
          </w:tcPr>
          <w:p w:rsidR="00904E87" w:rsidRPr="00E4254D" w:rsidRDefault="00904E87" w:rsidP="00904E87">
            <w:pPr>
              <w:jc w:val="center"/>
              <w:rPr>
                <w:sz w:val="24"/>
                <w:szCs w:val="24"/>
              </w:rPr>
            </w:pPr>
            <w:r w:rsidRPr="00E4254D">
              <w:rPr>
                <w:sz w:val="24"/>
                <w:szCs w:val="24"/>
              </w:rPr>
              <w:t>CO 6 /  R</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11.</w:t>
            </w:r>
          </w:p>
        </w:tc>
        <w:tc>
          <w:tcPr>
            <w:tcW w:w="3698" w:type="pct"/>
          </w:tcPr>
          <w:p w:rsidR="00904E87" w:rsidRPr="00E4254D" w:rsidRDefault="00904E87" w:rsidP="00904E87">
            <w:pPr>
              <w:rPr>
                <w:sz w:val="24"/>
                <w:szCs w:val="24"/>
              </w:rPr>
            </w:pPr>
            <w:r w:rsidRPr="00E4254D">
              <w:rPr>
                <w:position w:val="-16"/>
                <w:sz w:val="24"/>
                <w:szCs w:val="24"/>
              </w:rPr>
              <w:object w:dxaOrig="920" w:dyaOrig="440">
                <v:shape id="_x0000_i1311" type="#_x0000_t75" style="width:45.75pt;height:21.75pt" o:ole="">
                  <v:imagedata r:id="rId622" o:title=""/>
                </v:shape>
                <o:OLEObject Type="Embed" ProgID="Equation.3" ShapeID="_x0000_i1311" DrawAspect="Content" ObjectID="_1721562736" r:id="rId623"/>
              </w:object>
            </w:r>
            <w:r w:rsidRPr="00E4254D">
              <w:rPr>
                <w:sz w:val="24"/>
                <w:szCs w:val="24"/>
              </w:rPr>
              <w:t>=-----------.</w:t>
            </w:r>
          </w:p>
        </w:tc>
        <w:tc>
          <w:tcPr>
            <w:tcW w:w="559" w:type="pct"/>
            <w:vAlign w:val="center"/>
          </w:tcPr>
          <w:p w:rsidR="00904E87" w:rsidRPr="00E4254D" w:rsidRDefault="00904E87" w:rsidP="00904E87">
            <w:pPr>
              <w:jc w:val="center"/>
              <w:rPr>
                <w:sz w:val="24"/>
                <w:szCs w:val="24"/>
              </w:rPr>
            </w:pPr>
            <w:r w:rsidRPr="00E4254D">
              <w:rPr>
                <w:sz w:val="24"/>
                <w:szCs w:val="24"/>
              </w:rPr>
              <w:t>CO 6 /  U</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12.</w:t>
            </w:r>
          </w:p>
        </w:tc>
        <w:tc>
          <w:tcPr>
            <w:tcW w:w="3698" w:type="pct"/>
          </w:tcPr>
          <w:p w:rsidR="00904E87" w:rsidRPr="00E4254D" w:rsidRDefault="00904E87" w:rsidP="00904E87">
            <w:pPr>
              <w:rPr>
                <w:sz w:val="24"/>
                <w:szCs w:val="24"/>
              </w:rPr>
            </w:pPr>
            <w:r w:rsidRPr="00E4254D">
              <w:rPr>
                <w:position w:val="-16"/>
                <w:sz w:val="24"/>
                <w:szCs w:val="24"/>
              </w:rPr>
              <w:object w:dxaOrig="560" w:dyaOrig="440">
                <v:shape id="_x0000_i1312" type="#_x0000_t75" style="width:27.75pt;height:21.75pt" o:ole="">
                  <v:imagedata r:id="rId624" o:title=""/>
                </v:shape>
                <o:OLEObject Type="Embed" ProgID="Equation.3" ShapeID="_x0000_i1312" DrawAspect="Content" ObjectID="_1721562737" r:id="rId625"/>
              </w:object>
            </w:r>
            <w:r w:rsidRPr="00E4254D">
              <w:rPr>
                <w:sz w:val="24"/>
                <w:szCs w:val="24"/>
              </w:rPr>
              <w:t>= ---------</w:t>
            </w:r>
          </w:p>
        </w:tc>
        <w:tc>
          <w:tcPr>
            <w:tcW w:w="559" w:type="pct"/>
            <w:vAlign w:val="center"/>
          </w:tcPr>
          <w:p w:rsidR="00904E87" w:rsidRPr="00E4254D" w:rsidRDefault="00904E87" w:rsidP="00904E87">
            <w:pPr>
              <w:jc w:val="center"/>
              <w:rPr>
                <w:sz w:val="24"/>
                <w:szCs w:val="24"/>
              </w:rPr>
            </w:pPr>
            <w:r w:rsidRPr="00E4254D">
              <w:rPr>
                <w:sz w:val="24"/>
                <w:szCs w:val="24"/>
              </w:rPr>
              <w:t>CO 6 /  R</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13.</w:t>
            </w:r>
          </w:p>
        </w:tc>
        <w:tc>
          <w:tcPr>
            <w:tcW w:w="3698" w:type="pct"/>
          </w:tcPr>
          <w:p w:rsidR="00904E87" w:rsidRPr="00E4254D" w:rsidRDefault="00904E87" w:rsidP="00904E87">
            <w:pPr>
              <w:jc w:val="both"/>
              <w:rPr>
                <w:sz w:val="24"/>
                <w:szCs w:val="24"/>
              </w:rPr>
            </w:pPr>
            <w:r w:rsidRPr="00E4254D">
              <w:rPr>
                <w:sz w:val="24"/>
                <w:szCs w:val="24"/>
              </w:rPr>
              <w:t>The  probability of an impossible event is ----</w:t>
            </w:r>
            <w:r>
              <w:rPr>
                <w:sz w:val="24"/>
                <w:szCs w:val="24"/>
              </w:rPr>
              <w:t>--------</w:t>
            </w:r>
            <w:r w:rsidRPr="00E4254D">
              <w:rPr>
                <w:sz w:val="24"/>
                <w:szCs w:val="24"/>
              </w:rPr>
              <w:t>-</w:t>
            </w:r>
          </w:p>
        </w:tc>
        <w:tc>
          <w:tcPr>
            <w:tcW w:w="559" w:type="pct"/>
            <w:vAlign w:val="center"/>
          </w:tcPr>
          <w:p w:rsidR="00904E87" w:rsidRPr="00E4254D" w:rsidRDefault="00904E87" w:rsidP="00904E87">
            <w:pPr>
              <w:jc w:val="center"/>
              <w:rPr>
                <w:sz w:val="24"/>
                <w:szCs w:val="24"/>
              </w:rPr>
            </w:pPr>
            <w:r w:rsidRPr="00E4254D">
              <w:rPr>
                <w:sz w:val="24"/>
                <w:szCs w:val="24"/>
              </w:rPr>
              <w:t>CO 4 /  U</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14.</w:t>
            </w:r>
          </w:p>
        </w:tc>
        <w:tc>
          <w:tcPr>
            <w:tcW w:w="3698" w:type="pct"/>
          </w:tcPr>
          <w:p w:rsidR="00904E87" w:rsidRPr="00E4254D" w:rsidRDefault="00904E87" w:rsidP="00904E87">
            <w:pPr>
              <w:jc w:val="both"/>
              <w:rPr>
                <w:sz w:val="24"/>
                <w:szCs w:val="24"/>
              </w:rPr>
            </w:pPr>
            <w:r w:rsidRPr="00E4254D">
              <w:rPr>
                <w:sz w:val="24"/>
                <w:szCs w:val="24"/>
              </w:rPr>
              <w:t xml:space="preserve">If </w:t>
            </w:r>
            <w:r w:rsidRPr="00E4254D">
              <w:rPr>
                <w:position w:val="-4"/>
                <w:sz w:val="24"/>
                <w:szCs w:val="24"/>
              </w:rPr>
              <w:object w:dxaOrig="240" w:dyaOrig="260">
                <v:shape id="_x0000_i1313" type="#_x0000_t75" style="width:12pt;height:12.75pt" o:ole="">
                  <v:imagedata r:id="rId626" o:title=""/>
                </v:shape>
                <o:OLEObject Type="Embed" ProgID="Equation.3" ShapeID="_x0000_i1313" DrawAspect="Content" ObjectID="_1721562738" r:id="rId627"/>
              </w:object>
            </w:r>
            <w:r w:rsidRPr="00E4254D">
              <w:rPr>
                <w:sz w:val="24"/>
                <w:szCs w:val="24"/>
              </w:rPr>
              <w:t xml:space="preserve"> and </w:t>
            </w:r>
            <w:r w:rsidRPr="00E4254D">
              <w:rPr>
                <w:position w:val="-4"/>
                <w:sz w:val="24"/>
                <w:szCs w:val="24"/>
              </w:rPr>
              <w:object w:dxaOrig="240" w:dyaOrig="260">
                <v:shape id="_x0000_i1314" type="#_x0000_t75" style="width:12pt;height:12.75pt" o:ole="">
                  <v:imagedata r:id="rId628" o:title=""/>
                </v:shape>
                <o:OLEObject Type="Embed" ProgID="Equation.3" ShapeID="_x0000_i1314" DrawAspect="Content" ObjectID="_1721562739" r:id="rId629"/>
              </w:object>
            </w:r>
            <w:r w:rsidRPr="00E4254D">
              <w:rPr>
                <w:sz w:val="24"/>
                <w:szCs w:val="24"/>
              </w:rPr>
              <w:t xml:space="preserve"> are mutually exclusive events, then </w:t>
            </w:r>
            <w:r w:rsidRPr="00E4254D">
              <w:rPr>
                <w:position w:val="-10"/>
                <w:sz w:val="24"/>
                <w:szCs w:val="24"/>
              </w:rPr>
              <w:object w:dxaOrig="1200" w:dyaOrig="320">
                <v:shape id="_x0000_i1315" type="#_x0000_t75" style="width:60pt;height:15.75pt" o:ole="">
                  <v:imagedata r:id="rId630" o:title=""/>
                </v:shape>
                <o:OLEObject Type="Embed" ProgID="Equation.3" ShapeID="_x0000_i1315" DrawAspect="Content" ObjectID="_1721562740" r:id="rId631"/>
              </w:object>
            </w:r>
            <w:r w:rsidRPr="00E4254D">
              <w:rPr>
                <w:sz w:val="24"/>
                <w:szCs w:val="24"/>
              </w:rPr>
              <w:t xml:space="preserve"> ---------------.</w:t>
            </w:r>
          </w:p>
        </w:tc>
        <w:tc>
          <w:tcPr>
            <w:tcW w:w="559" w:type="pct"/>
            <w:vAlign w:val="center"/>
          </w:tcPr>
          <w:p w:rsidR="00904E87" w:rsidRPr="00E4254D" w:rsidRDefault="00904E87" w:rsidP="00904E87">
            <w:pPr>
              <w:jc w:val="center"/>
              <w:rPr>
                <w:sz w:val="24"/>
                <w:szCs w:val="24"/>
              </w:rPr>
            </w:pPr>
            <w:r w:rsidRPr="00E4254D">
              <w:rPr>
                <w:sz w:val="24"/>
                <w:szCs w:val="24"/>
              </w:rPr>
              <w:t>CO 4 /  R</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15.</w:t>
            </w:r>
          </w:p>
        </w:tc>
        <w:tc>
          <w:tcPr>
            <w:tcW w:w="3698" w:type="pct"/>
          </w:tcPr>
          <w:p w:rsidR="00904E87" w:rsidRPr="00E4254D" w:rsidRDefault="00904E87" w:rsidP="00904E87">
            <w:pPr>
              <w:jc w:val="both"/>
              <w:rPr>
                <w:sz w:val="24"/>
                <w:szCs w:val="24"/>
              </w:rPr>
            </w:pPr>
            <w:r w:rsidRPr="00E4254D">
              <w:rPr>
                <w:sz w:val="24"/>
                <w:szCs w:val="24"/>
              </w:rPr>
              <w:t>Define the probability mass function, P(x) of a Binomial distribution.</w:t>
            </w:r>
          </w:p>
        </w:tc>
        <w:tc>
          <w:tcPr>
            <w:tcW w:w="559" w:type="pct"/>
            <w:vAlign w:val="center"/>
          </w:tcPr>
          <w:p w:rsidR="00904E87" w:rsidRPr="00E4254D" w:rsidRDefault="00904E87" w:rsidP="00904E87">
            <w:pPr>
              <w:jc w:val="center"/>
              <w:rPr>
                <w:sz w:val="24"/>
                <w:szCs w:val="24"/>
              </w:rPr>
            </w:pPr>
            <w:r w:rsidRPr="00E4254D">
              <w:rPr>
                <w:sz w:val="24"/>
                <w:szCs w:val="24"/>
              </w:rPr>
              <w:t>CO 4 /  U</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16.</w:t>
            </w:r>
          </w:p>
        </w:tc>
        <w:tc>
          <w:tcPr>
            <w:tcW w:w="3698" w:type="pct"/>
          </w:tcPr>
          <w:p w:rsidR="00904E87" w:rsidRPr="00E4254D" w:rsidRDefault="00904E87" w:rsidP="00904E87">
            <w:pPr>
              <w:jc w:val="both"/>
              <w:rPr>
                <w:sz w:val="24"/>
                <w:szCs w:val="24"/>
              </w:rPr>
            </w:pPr>
            <w:r w:rsidRPr="00E4254D">
              <w:rPr>
                <w:sz w:val="24"/>
                <w:szCs w:val="24"/>
              </w:rPr>
              <w:t>The mean of the Binomial distribution is ---------------.</w:t>
            </w:r>
          </w:p>
        </w:tc>
        <w:tc>
          <w:tcPr>
            <w:tcW w:w="559" w:type="pct"/>
            <w:vAlign w:val="center"/>
          </w:tcPr>
          <w:p w:rsidR="00904E87" w:rsidRPr="00E4254D" w:rsidRDefault="00904E87" w:rsidP="00904E87">
            <w:pPr>
              <w:jc w:val="center"/>
              <w:rPr>
                <w:sz w:val="24"/>
                <w:szCs w:val="24"/>
              </w:rPr>
            </w:pPr>
            <w:r w:rsidRPr="00E4254D">
              <w:rPr>
                <w:sz w:val="24"/>
                <w:szCs w:val="24"/>
              </w:rPr>
              <w:t>CO 4 /  R</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17.</w:t>
            </w:r>
          </w:p>
        </w:tc>
        <w:tc>
          <w:tcPr>
            <w:tcW w:w="3698" w:type="pct"/>
          </w:tcPr>
          <w:p w:rsidR="00904E87" w:rsidRPr="00E4254D" w:rsidRDefault="00904E87" w:rsidP="00904E87">
            <w:pPr>
              <w:jc w:val="both"/>
              <w:rPr>
                <w:sz w:val="24"/>
                <w:szCs w:val="24"/>
              </w:rPr>
            </w:pPr>
            <w:r w:rsidRPr="00E4254D">
              <w:rPr>
                <w:bCs/>
                <w:sz w:val="24"/>
                <w:szCs w:val="24"/>
              </w:rPr>
              <w:t>If the sample size is less than 30, then the sample is known as ----------------.</w:t>
            </w:r>
          </w:p>
        </w:tc>
        <w:tc>
          <w:tcPr>
            <w:tcW w:w="559" w:type="pct"/>
            <w:vAlign w:val="center"/>
          </w:tcPr>
          <w:p w:rsidR="00904E87" w:rsidRPr="00E4254D" w:rsidRDefault="00904E87" w:rsidP="00904E87">
            <w:pPr>
              <w:jc w:val="center"/>
              <w:rPr>
                <w:sz w:val="24"/>
                <w:szCs w:val="24"/>
              </w:rPr>
            </w:pPr>
            <w:r w:rsidRPr="00E4254D">
              <w:rPr>
                <w:sz w:val="24"/>
                <w:szCs w:val="24"/>
              </w:rPr>
              <w:t>CO 5 /  U</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18.</w:t>
            </w:r>
          </w:p>
        </w:tc>
        <w:tc>
          <w:tcPr>
            <w:tcW w:w="3698" w:type="pct"/>
          </w:tcPr>
          <w:p w:rsidR="00904E87" w:rsidRPr="00E4254D" w:rsidRDefault="00904E87" w:rsidP="00904E87">
            <w:pPr>
              <w:jc w:val="both"/>
              <w:rPr>
                <w:sz w:val="24"/>
                <w:szCs w:val="24"/>
              </w:rPr>
            </w:pPr>
            <w:r w:rsidRPr="00E4254D">
              <w:rPr>
                <w:bCs/>
                <w:sz w:val="24"/>
                <w:szCs w:val="24"/>
              </w:rPr>
              <w:t>The statistical constants of the population are known as ----------------.</w:t>
            </w:r>
          </w:p>
        </w:tc>
        <w:tc>
          <w:tcPr>
            <w:tcW w:w="559" w:type="pct"/>
            <w:vAlign w:val="center"/>
          </w:tcPr>
          <w:p w:rsidR="00904E87" w:rsidRPr="00E4254D" w:rsidRDefault="00904E87" w:rsidP="00904E87">
            <w:pPr>
              <w:jc w:val="center"/>
              <w:rPr>
                <w:sz w:val="24"/>
                <w:szCs w:val="24"/>
              </w:rPr>
            </w:pPr>
            <w:r w:rsidRPr="00E4254D">
              <w:rPr>
                <w:sz w:val="24"/>
                <w:szCs w:val="24"/>
              </w:rPr>
              <w:t>CO 5 /  R</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19.</w:t>
            </w:r>
          </w:p>
        </w:tc>
        <w:tc>
          <w:tcPr>
            <w:tcW w:w="3698" w:type="pct"/>
          </w:tcPr>
          <w:p w:rsidR="00904E87" w:rsidRPr="00E4254D" w:rsidRDefault="00904E87" w:rsidP="00904E87">
            <w:pPr>
              <w:jc w:val="both"/>
              <w:rPr>
                <w:sz w:val="24"/>
                <w:szCs w:val="24"/>
              </w:rPr>
            </w:pPr>
            <w:r w:rsidRPr="00E4254D">
              <w:rPr>
                <w:sz w:val="24"/>
                <w:szCs w:val="24"/>
              </w:rPr>
              <w:t>In order to test independence of attributes ------ test is used.</w:t>
            </w:r>
          </w:p>
        </w:tc>
        <w:tc>
          <w:tcPr>
            <w:tcW w:w="559" w:type="pct"/>
            <w:vAlign w:val="center"/>
          </w:tcPr>
          <w:p w:rsidR="00904E87" w:rsidRPr="00E4254D" w:rsidRDefault="00904E87" w:rsidP="00904E87">
            <w:pPr>
              <w:jc w:val="center"/>
              <w:rPr>
                <w:sz w:val="24"/>
                <w:szCs w:val="24"/>
              </w:rPr>
            </w:pPr>
            <w:r w:rsidRPr="00E4254D">
              <w:rPr>
                <w:sz w:val="24"/>
                <w:szCs w:val="24"/>
              </w:rPr>
              <w:t>CO 3 /  U</w:t>
            </w:r>
          </w:p>
        </w:tc>
        <w:tc>
          <w:tcPr>
            <w:tcW w:w="431" w:type="pct"/>
            <w:vAlign w:val="center"/>
          </w:tcPr>
          <w:p w:rsidR="00904E87" w:rsidRPr="00E4254D" w:rsidRDefault="00904E87" w:rsidP="00904E87">
            <w:pPr>
              <w:jc w:val="center"/>
              <w:rPr>
                <w:sz w:val="24"/>
                <w:szCs w:val="24"/>
              </w:rPr>
            </w:pPr>
            <w:r w:rsidRPr="00E4254D">
              <w:rPr>
                <w:sz w:val="24"/>
                <w:szCs w:val="24"/>
              </w:rPr>
              <w:t>1</w:t>
            </w:r>
          </w:p>
        </w:tc>
      </w:tr>
      <w:tr w:rsidR="00904E87" w:rsidRPr="00E4254D" w:rsidTr="00904E87">
        <w:tc>
          <w:tcPr>
            <w:tcW w:w="312" w:type="pct"/>
            <w:vAlign w:val="center"/>
          </w:tcPr>
          <w:p w:rsidR="00904E87" w:rsidRPr="00E4254D" w:rsidRDefault="00904E87" w:rsidP="00904E87">
            <w:pPr>
              <w:jc w:val="center"/>
              <w:rPr>
                <w:sz w:val="24"/>
                <w:szCs w:val="24"/>
              </w:rPr>
            </w:pPr>
            <w:r w:rsidRPr="00E4254D">
              <w:rPr>
                <w:sz w:val="24"/>
                <w:szCs w:val="24"/>
              </w:rPr>
              <w:t>20.</w:t>
            </w:r>
          </w:p>
        </w:tc>
        <w:tc>
          <w:tcPr>
            <w:tcW w:w="3698" w:type="pct"/>
          </w:tcPr>
          <w:p w:rsidR="00904E87" w:rsidRPr="00E4254D" w:rsidRDefault="00904E87" w:rsidP="00904E87">
            <w:pPr>
              <w:jc w:val="both"/>
              <w:rPr>
                <w:sz w:val="24"/>
                <w:szCs w:val="24"/>
              </w:rPr>
            </w:pPr>
            <w:r w:rsidRPr="00E4254D">
              <w:rPr>
                <w:sz w:val="24"/>
                <w:szCs w:val="24"/>
              </w:rPr>
              <w:t>The degree of freedom of ‘t’ test of single small sample mean is -------</w:t>
            </w:r>
          </w:p>
        </w:tc>
        <w:tc>
          <w:tcPr>
            <w:tcW w:w="559" w:type="pct"/>
            <w:vAlign w:val="center"/>
          </w:tcPr>
          <w:p w:rsidR="00904E87" w:rsidRPr="00E4254D" w:rsidRDefault="00904E87" w:rsidP="00904E87">
            <w:pPr>
              <w:jc w:val="center"/>
              <w:rPr>
                <w:sz w:val="24"/>
                <w:szCs w:val="24"/>
              </w:rPr>
            </w:pPr>
            <w:r w:rsidRPr="00E4254D">
              <w:rPr>
                <w:sz w:val="24"/>
                <w:szCs w:val="24"/>
              </w:rPr>
              <w:t>CO 3 /  R</w:t>
            </w:r>
          </w:p>
        </w:tc>
        <w:tc>
          <w:tcPr>
            <w:tcW w:w="431" w:type="pct"/>
            <w:vAlign w:val="center"/>
          </w:tcPr>
          <w:p w:rsidR="00904E87" w:rsidRPr="00E4254D" w:rsidRDefault="00904E87" w:rsidP="00904E87">
            <w:pPr>
              <w:jc w:val="center"/>
              <w:rPr>
                <w:sz w:val="24"/>
                <w:szCs w:val="24"/>
              </w:rPr>
            </w:pPr>
            <w:r w:rsidRPr="00E4254D">
              <w:rPr>
                <w:sz w:val="24"/>
                <w:szCs w:val="24"/>
              </w:rPr>
              <w:t>1</w:t>
            </w:r>
          </w:p>
        </w:tc>
      </w:tr>
    </w:tbl>
    <w:p w:rsidR="00904E87" w:rsidRPr="00E4254D" w:rsidRDefault="00904E87" w:rsidP="005133D7">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38"/>
        <w:gridCol w:w="1136"/>
        <w:gridCol w:w="709"/>
      </w:tblGrid>
      <w:tr w:rsidR="00904E87" w:rsidRPr="00E4254D" w:rsidTr="00904E87">
        <w:tc>
          <w:tcPr>
            <w:tcW w:w="5000" w:type="pct"/>
            <w:gridSpan w:val="4"/>
          </w:tcPr>
          <w:p w:rsidR="00904E87" w:rsidRPr="00E4254D" w:rsidRDefault="00904E87" w:rsidP="00904E87">
            <w:pPr>
              <w:jc w:val="center"/>
              <w:rPr>
                <w:b/>
                <w:sz w:val="24"/>
                <w:szCs w:val="24"/>
                <w:u w:val="single"/>
              </w:rPr>
            </w:pPr>
            <w:r w:rsidRPr="00E4254D">
              <w:rPr>
                <w:b/>
                <w:sz w:val="24"/>
                <w:szCs w:val="24"/>
                <w:u w:val="single"/>
              </w:rPr>
              <w:t xml:space="preserve">PART – B (10 X 5 = 50 MARKS) </w:t>
            </w:r>
          </w:p>
          <w:p w:rsidR="00904E87" w:rsidRPr="00E4254D" w:rsidRDefault="00904E87" w:rsidP="00904E87">
            <w:pPr>
              <w:jc w:val="center"/>
              <w:rPr>
                <w:b/>
                <w:sz w:val="24"/>
                <w:szCs w:val="24"/>
              </w:rPr>
            </w:pPr>
            <w:r w:rsidRPr="00E4254D">
              <w:rPr>
                <w:b/>
                <w:sz w:val="24"/>
                <w:szCs w:val="24"/>
              </w:rPr>
              <w:t>(Answer any 10 from the following)</w:t>
            </w:r>
          </w:p>
        </w:tc>
      </w:tr>
      <w:tr w:rsidR="00904E87" w:rsidRPr="00E4254D" w:rsidTr="00904E87">
        <w:tc>
          <w:tcPr>
            <w:tcW w:w="323" w:type="pct"/>
            <w:vAlign w:val="center"/>
          </w:tcPr>
          <w:p w:rsidR="00904E87" w:rsidRPr="00E4254D" w:rsidRDefault="00904E87" w:rsidP="00904E87">
            <w:pPr>
              <w:jc w:val="center"/>
              <w:rPr>
                <w:sz w:val="24"/>
                <w:szCs w:val="24"/>
              </w:rPr>
            </w:pPr>
            <w:r w:rsidRPr="00E4254D">
              <w:rPr>
                <w:sz w:val="24"/>
                <w:szCs w:val="24"/>
              </w:rPr>
              <w:t>21.</w:t>
            </w:r>
          </w:p>
        </w:tc>
        <w:tc>
          <w:tcPr>
            <w:tcW w:w="3795" w:type="pct"/>
          </w:tcPr>
          <w:p w:rsidR="00904E87" w:rsidRPr="00E4254D" w:rsidRDefault="00904E87" w:rsidP="00904E87">
            <w:pPr>
              <w:rPr>
                <w:sz w:val="24"/>
                <w:szCs w:val="24"/>
              </w:rPr>
            </w:pPr>
            <w:r w:rsidRPr="00E4254D">
              <w:rPr>
                <w:sz w:val="24"/>
                <w:szCs w:val="24"/>
              </w:rPr>
              <w:t xml:space="preserve">Resolve into partial fractions </w:t>
            </w:r>
            <w:r w:rsidRPr="00E4254D">
              <w:rPr>
                <w:position w:val="-28"/>
                <w:sz w:val="24"/>
                <w:szCs w:val="24"/>
              </w:rPr>
              <w:object w:dxaOrig="1380" w:dyaOrig="660">
                <v:shape id="_x0000_i1316" type="#_x0000_t75" style="width:69pt;height:33pt" o:ole="">
                  <v:imagedata r:id="rId632" o:title=""/>
                </v:shape>
                <o:OLEObject Type="Embed" ProgID="Equation.3" ShapeID="_x0000_i1316" DrawAspect="Content" ObjectID="_1721562741" r:id="rId633"/>
              </w:object>
            </w:r>
          </w:p>
        </w:tc>
        <w:tc>
          <w:tcPr>
            <w:tcW w:w="543" w:type="pct"/>
            <w:vAlign w:val="center"/>
          </w:tcPr>
          <w:p w:rsidR="00904E87" w:rsidRPr="00E4254D" w:rsidRDefault="00904E87" w:rsidP="00904E87">
            <w:pPr>
              <w:jc w:val="center"/>
              <w:rPr>
                <w:sz w:val="24"/>
                <w:szCs w:val="24"/>
              </w:rPr>
            </w:pPr>
            <w:r w:rsidRPr="00E4254D">
              <w:rPr>
                <w:sz w:val="24"/>
                <w:szCs w:val="24"/>
              </w:rPr>
              <w:t>CO1 /  A</w:t>
            </w:r>
          </w:p>
        </w:tc>
        <w:tc>
          <w:tcPr>
            <w:tcW w:w="340" w:type="pct"/>
            <w:vAlign w:val="center"/>
          </w:tcPr>
          <w:p w:rsidR="00904E87" w:rsidRPr="00E4254D" w:rsidRDefault="00904E87" w:rsidP="00904E87">
            <w:pPr>
              <w:jc w:val="center"/>
              <w:rPr>
                <w:sz w:val="24"/>
                <w:szCs w:val="24"/>
              </w:rPr>
            </w:pPr>
            <w:r w:rsidRPr="00E4254D">
              <w:rPr>
                <w:sz w:val="24"/>
                <w:szCs w:val="24"/>
              </w:rPr>
              <w:t>5</w:t>
            </w:r>
          </w:p>
        </w:tc>
      </w:tr>
      <w:tr w:rsidR="00904E87" w:rsidRPr="00E4254D" w:rsidTr="00904E87">
        <w:tc>
          <w:tcPr>
            <w:tcW w:w="323" w:type="pct"/>
            <w:vAlign w:val="center"/>
          </w:tcPr>
          <w:p w:rsidR="00904E87" w:rsidRPr="00E4254D" w:rsidRDefault="00904E87" w:rsidP="00904E87">
            <w:pPr>
              <w:jc w:val="center"/>
              <w:rPr>
                <w:sz w:val="24"/>
                <w:szCs w:val="24"/>
              </w:rPr>
            </w:pPr>
            <w:r w:rsidRPr="00E4254D">
              <w:rPr>
                <w:sz w:val="24"/>
                <w:szCs w:val="24"/>
              </w:rPr>
              <w:t>22.</w:t>
            </w:r>
          </w:p>
        </w:tc>
        <w:tc>
          <w:tcPr>
            <w:tcW w:w="3795" w:type="pct"/>
          </w:tcPr>
          <w:p w:rsidR="00904E87" w:rsidRPr="00E4254D" w:rsidRDefault="00904E87" w:rsidP="00904E87">
            <w:pPr>
              <w:rPr>
                <w:sz w:val="24"/>
                <w:szCs w:val="24"/>
              </w:rPr>
            </w:pPr>
            <w:r w:rsidRPr="00E4254D">
              <w:rPr>
                <w:sz w:val="24"/>
                <w:szCs w:val="24"/>
              </w:rPr>
              <w:t xml:space="preserve">Sum the series     </w:t>
            </w:r>
            <w:r w:rsidRPr="00E4254D">
              <w:rPr>
                <w:position w:val="-24"/>
                <w:sz w:val="24"/>
                <w:szCs w:val="24"/>
              </w:rPr>
              <w:object w:dxaOrig="2659" w:dyaOrig="620">
                <v:shape id="_x0000_i1317" type="#_x0000_t75" style="width:132.75pt;height:30.75pt" o:ole="">
                  <v:imagedata r:id="rId634" o:title=""/>
                </v:shape>
                <o:OLEObject Type="Embed" ProgID="Equation.DSMT4" ShapeID="_x0000_i1317" DrawAspect="Content" ObjectID="_1721562742" r:id="rId635"/>
              </w:object>
            </w:r>
          </w:p>
        </w:tc>
        <w:tc>
          <w:tcPr>
            <w:tcW w:w="543" w:type="pct"/>
            <w:vAlign w:val="center"/>
          </w:tcPr>
          <w:p w:rsidR="00904E87" w:rsidRPr="00E4254D" w:rsidRDefault="00904E87" w:rsidP="00904E87">
            <w:pPr>
              <w:jc w:val="center"/>
              <w:rPr>
                <w:sz w:val="24"/>
                <w:szCs w:val="24"/>
              </w:rPr>
            </w:pPr>
            <w:r w:rsidRPr="00E4254D">
              <w:rPr>
                <w:sz w:val="24"/>
                <w:szCs w:val="24"/>
              </w:rPr>
              <w:t>CO 1/  A</w:t>
            </w:r>
          </w:p>
        </w:tc>
        <w:tc>
          <w:tcPr>
            <w:tcW w:w="340" w:type="pct"/>
            <w:vAlign w:val="center"/>
          </w:tcPr>
          <w:p w:rsidR="00904E87" w:rsidRPr="00E4254D" w:rsidRDefault="00904E87" w:rsidP="00904E87">
            <w:pPr>
              <w:jc w:val="center"/>
              <w:rPr>
                <w:sz w:val="24"/>
                <w:szCs w:val="24"/>
              </w:rPr>
            </w:pPr>
            <w:r w:rsidRPr="00E4254D">
              <w:rPr>
                <w:sz w:val="24"/>
                <w:szCs w:val="24"/>
              </w:rPr>
              <w:t>5</w:t>
            </w:r>
          </w:p>
        </w:tc>
      </w:tr>
    </w:tbl>
    <w:p w:rsidR="00904E87" w:rsidRDefault="00904E87" w:rsidP="002E336A"/>
    <w:p w:rsidR="00904E87" w:rsidRDefault="00904E87" w:rsidP="002E336A"/>
    <w:p w:rsidR="00904E87" w:rsidRDefault="00904E87" w:rsidP="002E336A"/>
    <w:p w:rsidR="00904E87" w:rsidRDefault="00904E87" w:rsidP="002E336A"/>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38"/>
        <w:gridCol w:w="1136"/>
        <w:gridCol w:w="709"/>
      </w:tblGrid>
      <w:tr w:rsidR="00904E87" w:rsidRPr="00E4254D" w:rsidTr="00904E87">
        <w:tc>
          <w:tcPr>
            <w:tcW w:w="323" w:type="pct"/>
            <w:vAlign w:val="center"/>
          </w:tcPr>
          <w:p w:rsidR="00904E87" w:rsidRPr="00E4254D" w:rsidRDefault="00904E87" w:rsidP="00904E87">
            <w:pPr>
              <w:jc w:val="center"/>
              <w:rPr>
                <w:sz w:val="24"/>
                <w:szCs w:val="24"/>
              </w:rPr>
            </w:pPr>
            <w:r w:rsidRPr="00E4254D">
              <w:rPr>
                <w:sz w:val="24"/>
                <w:szCs w:val="24"/>
              </w:rPr>
              <w:t>23.</w:t>
            </w:r>
          </w:p>
        </w:tc>
        <w:tc>
          <w:tcPr>
            <w:tcW w:w="3795" w:type="pct"/>
          </w:tcPr>
          <w:p w:rsidR="00904E87" w:rsidRPr="00E4254D" w:rsidRDefault="00904E87" w:rsidP="00904E87">
            <w:pPr>
              <w:rPr>
                <w:sz w:val="24"/>
                <w:szCs w:val="24"/>
              </w:rPr>
            </w:pPr>
            <w:r w:rsidRPr="00E4254D">
              <w:rPr>
                <w:sz w:val="24"/>
                <w:szCs w:val="24"/>
              </w:rPr>
              <w:t>Evaluate</w:t>
            </w:r>
            <w:r w:rsidRPr="00E4254D">
              <w:rPr>
                <w:position w:val="-24"/>
                <w:sz w:val="24"/>
                <w:szCs w:val="24"/>
              </w:rPr>
              <w:object w:dxaOrig="1040" w:dyaOrig="620">
                <v:shape id="_x0000_i1318" type="#_x0000_t75" style="width:51.75pt;height:30.75pt" o:ole="">
                  <v:imagedata r:id="rId636" o:title=""/>
                </v:shape>
                <o:OLEObject Type="Embed" ProgID="Equation.3" ShapeID="_x0000_i1318" DrawAspect="Content" ObjectID="_1721562743" r:id="rId637"/>
              </w:object>
            </w:r>
            <w:r w:rsidRPr="00E4254D">
              <w:rPr>
                <w:sz w:val="24"/>
                <w:szCs w:val="24"/>
              </w:rPr>
              <w:t>.</w:t>
            </w:r>
          </w:p>
        </w:tc>
        <w:tc>
          <w:tcPr>
            <w:tcW w:w="543" w:type="pct"/>
            <w:vAlign w:val="center"/>
          </w:tcPr>
          <w:p w:rsidR="00904E87" w:rsidRPr="00E4254D" w:rsidRDefault="00904E87" w:rsidP="00904E87">
            <w:pPr>
              <w:jc w:val="center"/>
              <w:rPr>
                <w:sz w:val="24"/>
                <w:szCs w:val="24"/>
              </w:rPr>
            </w:pPr>
            <w:r w:rsidRPr="00E4254D">
              <w:rPr>
                <w:sz w:val="24"/>
                <w:szCs w:val="24"/>
              </w:rPr>
              <w:t>CO2 /  A</w:t>
            </w:r>
          </w:p>
        </w:tc>
        <w:tc>
          <w:tcPr>
            <w:tcW w:w="340" w:type="pct"/>
            <w:vAlign w:val="center"/>
          </w:tcPr>
          <w:p w:rsidR="00904E87" w:rsidRPr="00E4254D" w:rsidRDefault="00904E87" w:rsidP="00904E87">
            <w:pPr>
              <w:jc w:val="center"/>
              <w:rPr>
                <w:sz w:val="24"/>
                <w:szCs w:val="24"/>
              </w:rPr>
            </w:pPr>
            <w:r w:rsidRPr="00E4254D">
              <w:rPr>
                <w:sz w:val="24"/>
                <w:szCs w:val="24"/>
              </w:rPr>
              <w:t>5</w:t>
            </w:r>
          </w:p>
        </w:tc>
      </w:tr>
      <w:tr w:rsidR="00904E87" w:rsidRPr="00E4254D" w:rsidTr="00904E87">
        <w:tc>
          <w:tcPr>
            <w:tcW w:w="323" w:type="pct"/>
            <w:vAlign w:val="center"/>
          </w:tcPr>
          <w:p w:rsidR="00904E87" w:rsidRPr="00E4254D" w:rsidRDefault="00904E87" w:rsidP="00904E87">
            <w:pPr>
              <w:jc w:val="center"/>
              <w:rPr>
                <w:sz w:val="24"/>
                <w:szCs w:val="24"/>
              </w:rPr>
            </w:pPr>
            <w:r w:rsidRPr="00E4254D">
              <w:rPr>
                <w:sz w:val="24"/>
                <w:szCs w:val="24"/>
              </w:rPr>
              <w:t>24.</w:t>
            </w:r>
          </w:p>
        </w:tc>
        <w:tc>
          <w:tcPr>
            <w:tcW w:w="3795" w:type="pct"/>
          </w:tcPr>
          <w:p w:rsidR="00904E87" w:rsidRPr="00E4254D" w:rsidRDefault="00904E87" w:rsidP="00904E87">
            <w:pPr>
              <w:rPr>
                <w:sz w:val="24"/>
                <w:szCs w:val="24"/>
              </w:rPr>
            </w:pPr>
            <w:r w:rsidRPr="00E4254D">
              <w:rPr>
                <w:sz w:val="24"/>
                <w:szCs w:val="24"/>
              </w:rPr>
              <w:t xml:space="preserve">Find </w:t>
            </w:r>
            <w:r w:rsidRPr="00E4254D">
              <w:rPr>
                <w:position w:val="-24"/>
                <w:sz w:val="24"/>
                <w:szCs w:val="24"/>
              </w:rPr>
              <w:object w:dxaOrig="340" w:dyaOrig="620">
                <v:shape id="_x0000_i1319" type="#_x0000_t75" style="width:17.25pt;height:30.75pt" o:ole="">
                  <v:imagedata r:id="rId638" o:title=""/>
                </v:shape>
                <o:OLEObject Type="Embed" ProgID="Equation.DSMT4" ShapeID="_x0000_i1319" DrawAspect="Content" ObjectID="_1721562744" r:id="rId639"/>
              </w:object>
            </w:r>
            <w:r w:rsidRPr="00E4254D">
              <w:rPr>
                <w:sz w:val="24"/>
                <w:szCs w:val="24"/>
              </w:rPr>
              <w:t xml:space="preserve"> if</w:t>
            </w:r>
            <w:r w:rsidRPr="00E4254D">
              <w:rPr>
                <w:position w:val="-24"/>
                <w:sz w:val="24"/>
                <w:szCs w:val="24"/>
              </w:rPr>
              <w:object w:dxaOrig="1080" w:dyaOrig="660">
                <v:shape id="_x0000_i1320" type="#_x0000_t75" style="width:54pt;height:33pt" o:ole="">
                  <v:imagedata r:id="rId640" o:title=""/>
                </v:shape>
                <o:OLEObject Type="Embed" ProgID="Equation.3" ShapeID="_x0000_i1320" DrawAspect="Content" ObjectID="_1721562745" r:id="rId641"/>
              </w:object>
            </w:r>
          </w:p>
        </w:tc>
        <w:tc>
          <w:tcPr>
            <w:tcW w:w="543" w:type="pct"/>
            <w:vAlign w:val="center"/>
          </w:tcPr>
          <w:p w:rsidR="00904E87" w:rsidRPr="00E4254D" w:rsidRDefault="00904E87" w:rsidP="00904E87">
            <w:pPr>
              <w:jc w:val="center"/>
              <w:rPr>
                <w:sz w:val="24"/>
                <w:szCs w:val="24"/>
              </w:rPr>
            </w:pPr>
            <w:r w:rsidRPr="00E4254D">
              <w:rPr>
                <w:sz w:val="24"/>
                <w:szCs w:val="24"/>
              </w:rPr>
              <w:t>CO2 /  A</w:t>
            </w:r>
          </w:p>
        </w:tc>
        <w:tc>
          <w:tcPr>
            <w:tcW w:w="340" w:type="pct"/>
            <w:vAlign w:val="center"/>
          </w:tcPr>
          <w:p w:rsidR="00904E87" w:rsidRPr="00E4254D" w:rsidRDefault="00904E87" w:rsidP="00904E87">
            <w:pPr>
              <w:jc w:val="center"/>
              <w:rPr>
                <w:sz w:val="24"/>
                <w:szCs w:val="24"/>
              </w:rPr>
            </w:pPr>
            <w:r w:rsidRPr="00E4254D">
              <w:rPr>
                <w:sz w:val="24"/>
                <w:szCs w:val="24"/>
              </w:rPr>
              <w:t>5</w:t>
            </w:r>
          </w:p>
        </w:tc>
      </w:tr>
      <w:tr w:rsidR="00904E87" w:rsidRPr="00E4254D" w:rsidTr="00904E87">
        <w:tc>
          <w:tcPr>
            <w:tcW w:w="323" w:type="pct"/>
            <w:vAlign w:val="center"/>
          </w:tcPr>
          <w:p w:rsidR="00904E87" w:rsidRPr="00E4254D" w:rsidRDefault="00904E87" w:rsidP="00904E87">
            <w:pPr>
              <w:jc w:val="center"/>
              <w:rPr>
                <w:sz w:val="24"/>
                <w:szCs w:val="24"/>
              </w:rPr>
            </w:pPr>
            <w:r w:rsidRPr="00E4254D">
              <w:rPr>
                <w:sz w:val="24"/>
                <w:szCs w:val="24"/>
              </w:rPr>
              <w:t>25.</w:t>
            </w:r>
          </w:p>
        </w:tc>
        <w:tc>
          <w:tcPr>
            <w:tcW w:w="3795" w:type="pct"/>
          </w:tcPr>
          <w:p w:rsidR="00904E87" w:rsidRPr="00E4254D" w:rsidRDefault="00904E87" w:rsidP="00904E87">
            <w:pPr>
              <w:rPr>
                <w:sz w:val="24"/>
                <w:szCs w:val="24"/>
              </w:rPr>
            </w:pPr>
            <w:r w:rsidRPr="00E4254D">
              <w:rPr>
                <w:sz w:val="24"/>
                <w:szCs w:val="24"/>
              </w:rPr>
              <w:t>Integrate</w:t>
            </w:r>
            <w:r w:rsidRPr="00E4254D">
              <w:rPr>
                <w:position w:val="-16"/>
                <w:sz w:val="24"/>
                <w:szCs w:val="24"/>
              </w:rPr>
              <w:object w:dxaOrig="2120" w:dyaOrig="440">
                <v:shape id="_x0000_i1321" type="#_x0000_t75" style="width:105.75pt;height:21.75pt" o:ole="">
                  <v:imagedata r:id="rId642" o:title=""/>
                </v:shape>
                <o:OLEObject Type="Embed" ProgID="Equation.DSMT4" ShapeID="_x0000_i1321" DrawAspect="Content" ObjectID="_1721562746" r:id="rId643"/>
              </w:object>
            </w:r>
          </w:p>
        </w:tc>
        <w:tc>
          <w:tcPr>
            <w:tcW w:w="543" w:type="pct"/>
            <w:vAlign w:val="center"/>
          </w:tcPr>
          <w:p w:rsidR="00904E87" w:rsidRPr="00E4254D" w:rsidRDefault="00904E87" w:rsidP="00904E87">
            <w:pPr>
              <w:jc w:val="center"/>
              <w:rPr>
                <w:sz w:val="24"/>
                <w:szCs w:val="24"/>
              </w:rPr>
            </w:pPr>
            <w:r w:rsidRPr="00E4254D">
              <w:rPr>
                <w:sz w:val="24"/>
                <w:szCs w:val="24"/>
              </w:rPr>
              <w:t>CO6 /  A</w:t>
            </w:r>
          </w:p>
        </w:tc>
        <w:tc>
          <w:tcPr>
            <w:tcW w:w="340" w:type="pct"/>
            <w:vAlign w:val="center"/>
          </w:tcPr>
          <w:p w:rsidR="00904E87" w:rsidRPr="00E4254D" w:rsidRDefault="00904E87" w:rsidP="00904E87">
            <w:pPr>
              <w:jc w:val="center"/>
              <w:rPr>
                <w:sz w:val="24"/>
                <w:szCs w:val="24"/>
              </w:rPr>
            </w:pPr>
            <w:r w:rsidRPr="00E4254D">
              <w:rPr>
                <w:sz w:val="24"/>
                <w:szCs w:val="24"/>
              </w:rPr>
              <w:t>5</w:t>
            </w:r>
          </w:p>
        </w:tc>
      </w:tr>
      <w:tr w:rsidR="00904E87" w:rsidRPr="00E4254D" w:rsidTr="00904E87">
        <w:tc>
          <w:tcPr>
            <w:tcW w:w="323" w:type="pct"/>
            <w:vAlign w:val="center"/>
          </w:tcPr>
          <w:p w:rsidR="00904E87" w:rsidRPr="00E4254D" w:rsidRDefault="00904E87" w:rsidP="00904E87">
            <w:pPr>
              <w:jc w:val="center"/>
              <w:rPr>
                <w:sz w:val="24"/>
                <w:szCs w:val="24"/>
              </w:rPr>
            </w:pPr>
            <w:r w:rsidRPr="00E4254D">
              <w:rPr>
                <w:sz w:val="24"/>
                <w:szCs w:val="24"/>
              </w:rPr>
              <w:t>26.</w:t>
            </w:r>
          </w:p>
        </w:tc>
        <w:tc>
          <w:tcPr>
            <w:tcW w:w="3795" w:type="pct"/>
          </w:tcPr>
          <w:p w:rsidR="00904E87" w:rsidRPr="00E4254D" w:rsidRDefault="00904E87" w:rsidP="00904E87">
            <w:pPr>
              <w:rPr>
                <w:sz w:val="24"/>
                <w:szCs w:val="24"/>
              </w:rPr>
            </w:pPr>
            <w:r w:rsidRPr="00E4254D">
              <w:rPr>
                <w:sz w:val="24"/>
                <w:szCs w:val="24"/>
              </w:rPr>
              <w:t xml:space="preserve">Evaluate </w:t>
            </w:r>
            <w:r w:rsidRPr="00E4254D">
              <w:rPr>
                <w:position w:val="-32"/>
                <w:sz w:val="24"/>
                <w:szCs w:val="24"/>
              </w:rPr>
              <w:object w:dxaOrig="2160" w:dyaOrig="740">
                <v:shape id="_x0000_i1322" type="#_x0000_t75" style="width:108pt;height:36.75pt" o:ole="">
                  <v:imagedata r:id="rId644" o:title=""/>
                </v:shape>
                <o:OLEObject Type="Embed" ProgID="Equation.DSMT4" ShapeID="_x0000_i1322" DrawAspect="Content" ObjectID="_1721562747" r:id="rId645"/>
              </w:object>
            </w:r>
          </w:p>
        </w:tc>
        <w:tc>
          <w:tcPr>
            <w:tcW w:w="543" w:type="pct"/>
            <w:vAlign w:val="center"/>
          </w:tcPr>
          <w:p w:rsidR="00904E87" w:rsidRPr="00E4254D" w:rsidRDefault="00904E87" w:rsidP="00904E87">
            <w:pPr>
              <w:jc w:val="center"/>
              <w:rPr>
                <w:sz w:val="24"/>
                <w:szCs w:val="24"/>
              </w:rPr>
            </w:pPr>
            <w:r w:rsidRPr="00E4254D">
              <w:rPr>
                <w:sz w:val="24"/>
                <w:szCs w:val="24"/>
              </w:rPr>
              <w:t>CO6 /  A</w:t>
            </w:r>
          </w:p>
        </w:tc>
        <w:tc>
          <w:tcPr>
            <w:tcW w:w="340" w:type="pct"/>
            <w:vAlign w:val="center"/>
          </w:tcPr>
          <w:p w:rsidR="00904E87" w:rsidRPr="00E4254D" w:rsidRDefault="00904E87" w:rsidP="00904E87">
            <w:pPr>
              <w:jc w:val="center"/>
              <w:rPr>
                <w:sz w:val="24"/>
                <w:szCs w:val="24"/>
              </w:rPr>
            </w:pPr>
            <w:r w:rsidRPr="00E4254D">
              <w:rPr>
                <w:sz w:val="24"/>
                <w:szCs w:val="24"/>
              </w:rPr>
              <w:t>5</w:t>
            </w:r>
          </w:p>
        </w:tc>
      </w:tr>
      <w:tr w:rsidR="00904E87" w:rsidRPr="00E4254D" w:rsidTr="00904E87">
        <w:tc>
          <w:tcPr>
            <w:tcW w:w="323" w:type="pct"/>
            <w:vAlign w:val="center"/>
          </w:tcPr>
          <w:p w:rsidR="00904E87" w:rsidRPr="00E4254D" w:rsidRDefault="00904E87" w:rsidP="00904E87">
            <w:pPr>
              <w:jc w:val="center"/>
              <w:rPr>
                <w:sz w:val="24"/>
                <w:szCs w:val="24"/>
              </w:rPr>
            </w:pPr>
            <w:r w:rsidRPr="00E4254D">
              <w:rPr>
                <w:sz w:val="24"/>
                <w:szCs w:val="24"/>
              </w:rPr>
              <w:t>27.</w:t>
            </w:r>
          </w:p>
        </w:tc>
        <w:tc>
          <w:tcPr>
            <w:tcW w:w="3795" w:type="pct"/>
          </w:tcPr>
          <w:p w:rsidR="00904E87" w:rsidRDefault="00904E87" w:rsidP="00904E87">
            <w:pPr>
              <w:jc w:val="both"/>
              <w:rPr>
                <w:sz w:val="24"/>
                <w:szCs w:val="24"/>
              </w:rPr>
            </w:pPr>
            <w:r w:rsidRPr="00E4254D">
              <w:rPr>
                <w:sz w:val="24"/>
                <w:szCs w:val="24"/>
              </w:rPr>
              <w:t xml:space="preserve">Find the probability that (i) a leap year selected at random has 53 Sundays  </w:t>
            </w:r>
          </w:p>
          <w:p w:rsidR="00904E87" w:rsidRPr="00E4254D" w:rsidRDefault="00904E87" w:rsidP="00904E87">
            <w:pPr>
              <w:jc w:val="both"/>
              <w:rPr>
                <w:sz w:val="24"/>
                <w:szCs w:val="24"/>
              </w:rPr>
            </w:pPr>
            <w:r w:rsidRPr="00E4254D">
              <w:rPr>
                <w:sz w:val="24"/>
                <w:szCs w:val="24"/>
              </w:rPr>
              <w:t>(ii) a non-leap year selected at random has 53 Sundays.</w:t>
            </w:r>
          </w:p>
        </w:tc>
        <w:tc>
          <w:tcPr>
            <w:tcW w:w="543" w:type="pct"/>
            <w:vAlign w:val="center"/>
          </w:tcPr>
          <w:p w:rsidR="00904E87" w:rsidRPr="00E4254D" w:rsidRDefault="00904E87" w:rsidP="00904E87">
            <w:pPr>
              <w:jc w:val="center"/>
              <w:rPr>
                <w:sz w:val="24"/>
                <w:szCs w:val="24"/>
              </w:rPr>
            </w:pPr>
            <w:r w:rsidRPr="00E4254D">
              <w:rPr>
                <w:sz w:val="24"/>
                <w:szCs w:val="24"/>
              </w:rPr>
              <w:t>CO4 /  A</w:t>
            </w:r>
          </w:p>
        </w:tc>
        <w:tc>
          <w:tcPr>
            <w:tcW w:w="340" w:type="pct"/>
            <w:vAlign w:val="center"/>
          </w:tcPr>
          <w:p w:rsidR="00904E87" w:rsidRPr="00E4254D" w:rsidRDefault="00904E87" w:rsidP="00904E87">
            <w:pPr>
              <w:jc w:val="center"/>
              <w:rPr>
                <w:sz w:val="24"/>
                <w:szCs w:val="24"/>
              </w:rPr>
            </w:pPr>
            <w:r w:rsidRPr="00E4254D">
              <w:rPr>
                <w:sz w:val="24"/>
                <w:szCs w:val="24"/>
              </w:rPr>
              <w:t>5</w:t>
            </w:r>
          </w:p>
        </w:tc>
      </w:tr>
      <w:tr w:rsidR="00904E87" w:rsidRPr="00E4254D" w:rsidTr="00904E87">
        <w:tc>
          <w:tcPr>
            <w:tcW w:w="323" w:type="pct"/>
            <w:vAlign w:val="center"/>
          </w:tcPr>
          <w:p w:rsidR="00904E87" w:rsidRPr="00E4254D" w:rsidRDefault="00904E87" w:rsidP="00904E87">
            <w:pPr>
              <w:jc w:val="center"/>
              <w:rPr>
                <w:sz w:val="24"/>
                <w:szCs w:val="24"/>
              </w:rPr>
            </w:pPr>
            <w:r w:rsidRPr="00E4254D">
              <w:rPr>
                <w:sz w:val="24"/>
                <w:szCs w:val="24"/>
              </w:rPr>
              <w:t>28.</w:t>
            </w:r>
          </w:p>
        </w:tc>
        <w:tc>
          <w:tcPr>
            <w:tcW w:w="3795" w:type="pct"/>
          </w:tcPr>
          <w:p w:rsidR="00904E87" w:rsidRPr="00E4254D" w:rsidRDefault="00904E87" w:rsidP="00904E87">
            <w:pPr>
              <w:jc w:val="both"/>
              <w:rPr>
                <w:sz w:val="24"/>
                <w:szCs w:val="24"/>
              </w:rPr>
            </w:pPr>
            <w:r w:rsidRPr="00E4254D">
              <w:rPr>
                <w:sz w:val="24"/>
                <w:szCs w:val="24"/>
              </w:rPr>
              <w:t>If P(A) = 0.35, P(B) = 0.75, P(A</w:t>
            </w:r>
            <w:r w:rsidRPr="00E4254D">
              <w:rPr>
                <w:sz w:val="24"/>
                <w:szCs w:val="24"/>
              </w:rPr>
              <w:sym w:font="Symbol" w:char="F0C8"/>
            </w:r>
            <w:r w:rsidRPr="00E4254D">
              <w:rPr>
                <w:sz w:val="24"/>
                <w:szCs w:val="24"/>
              </w:rPr>
              <w:t>B) = 0.95 Find P(</w:t>
            </w:r>
            <w:r w:rsidRPr="00E4254D">
              <w:rPr>
                <w:position w:val="-4"/>
                <w:sz w:val="24"/>
                <w:szCs w:val="24"/>
              </w:rPr>
              <w:object w:dxaOrig="680" w:dyaOrig="320">
                <v:shape id="_x0000_i1323" type="#_x0000_t75" style="width:33.75pt;height:15.75pt" o:ole="">
                  <v:imagedata r:id="rId646" o:title=""/>
                </v:shape>
                <o:OLEObject Type="Embed" ProgID="Equation.3" ShapeID="_x0000_i1323" DrawAspect="Content" ObjectID="_1721562748" r:id="rId647"/>
              </w:object>
            </w:r>
            <w:r w:rsidRPr="00E4254D">
              <w:rPr>
                <w:sz w:val="24"/>
                <w:szCs w:val="24"/>
              </w:rPr>
              <w:t>)</w:t>
            </w:r>
          </w:p>
        </w:tc>
        <w:tc>
          <w:tcPr>
            <w:tcW w:w="543" w:type="pct"/>
            <w:vAlign w:val="center"/>
          </w:tcPr>
          <w:p w:rsidR="00904E87" w:rsidRPr="00E4254D" w:rsidRDefault="00904E87" w:rsidP="00904E87">
            <w:pPr>
              <w:jc w:val="center"/>
              <w:rPr>
                <w:sz w:val="24"/>
                <w:szCs w:val="24"/>
              </w:rPr>
            </w:pPr>
            <w:r w:rsidRPr="00E4254D">
              <w:rPr>
                <w:sz w:val="24"/>
                <w:szCs w:val="24"/>
              </w:rPr>
              <w:t>CO4 /  A</w:t>
            </w:r>
          </w:p>
        </w:tc>
        <w:tc>
          <w:tcPr>
            <w:tcW w:w="340" w:type="pct"/>
            <w:vAlign w:val="center"/>
          </w:tcPr>
          <w:p w:rsidR="00904E87" w:rsidRPr="00E4254D" w:rsidRDefault="00904E87" w:rsidP="00904E87">
            <w:pPr>
              <w:jc w:val="center"/>
              <w:rPr>
                <w:sz w:val="24"/>
                <w:szCs w:val="24"/>
              </w:rPr>
            </w:pPr>
            <w:r w:rsidRPr="00E4254D">
              <w:rPr>
                <w:sz w:val="24"/>
                <w:szCs w:val="24"/>
              </w:rPr>
              <w:t>5</w:t>
            </w:r>
          </w:p>
        </w:tc>
      </w:tr>
      <w:tr w:rsidR="00904E87" w:rsidRPr="00E4254D" w:rsidTr="00904E87">
        <w:tc>
          <w:tcPr>
            <w:tcW w:w="323" w:type="pct"/>
            <w:vAlign w:val="center"/>
          </w:tcPr>
          <w:p w:rsidR="00904E87" w:rsidRPr="00E4254D" w:rsidRDefault="00904E87" w:rsidP="00904E87">
            <w:pPr>
              <w:jc w:val="center"/>
              <w:rPr>
                <w:sz w:val="24"/>
                <w:szCs w:val="24"/>
              </w:rPr>
            </w:pPr>
            <w:r w:rsidRPr="00E4254D">
              <w:rPr>
                <w:sz w:val="24"/>
                <w:szCs w:val="24"/>
              </w:rPr>
              <w:t>29.</w:t>
            </w:r>
          </w:p>
        </w:tc>
        <w:tc>
          <w:tcPr>
            <w:tcW w:w="3795" w:type="pct"/>
          </w:tcPr>
          <w:p w:rsidR="00904E87" w:rsidRPr="00E4254D" w:rsidRDefault="00904E87" w:rsidP="00904E87">
            <w:pPr>
              <w:jc w:val="both"/>
              <w:rPr>
                <w:sz w:val="24"/>
                <w:szCs w:val="24"/>
              </w:rPr>
            </w:pPr>
            <w:r w:rsidRPr="00E4254D">
              <w:rPr>
                <w:sz w:val="24"/>
                <w:szCs w:val="24"/>
              </w:rPr>
              <w:t>Find the probability of getting exactly 7 heads in tossing of 10 coins simultaneously.</w:t>
            </w:r>
          </w:p>
        </w:tc>
        <w:tc>
          <w:tcPr>
            <w:tcW w:w="543" w:type="pct"/>
            <w:vAlign w:val="center"/>
          </w:tcPr>
          <w:p w:rsidR="00904E87" w:rsidRPr="00E4254D" w:rsidRDefault="00904E87" w:rsidP="00904E87">
            <w:pPr>
              <w:jc w:val="center"/>
              <w:rPr>
                <w:sz w:val="24"/>
                <w:szCs w:val="24"/>
              </w:rPr>
            </w:pPr>
            <w:r w:rsidRPr="00E4254D">
              <w:rPr>
                <w:sz w:val="24"/>
                <w:szCs w:val="24"/>
              </w:rPr>
              <w:t>CO4 /  A</w:t>
            </w:r>
          </w:p>
        </w:tc>
        <w:tc>
          <w:tcPr>
            <w:tcW w:w="340" w:type="pct"/>
            <w:vAlign w:val="center"/>
          </w:tcPr>
          <w:p w:rsidR="00904E87" w:rsidRPr="00E4254D" w:rsidRDefault="00904E87" w:rsidP="00904E87">
            <w:pPr>
              <w:jc w:val="center"/>
              <w:rPr>
                <w:sz w:val="24"/>
                <w:szCs w:val="24"/>
              </w:rPr>
            </w:pPr>
            <w:r w:rsidRPr="00E4254D">
              <w:rPr>
                <w:sz w:val="24"/>
                <w:szCs w:val="24"/>
              </w:rPr>
              <w:t>5</w:t>
            </w:r>
          </w:p>
        </w:tc>
      </w:tr>
      <w:tr w:rsidR="00904E87" w:rsidRPr="00E4254D" w:rsidTr="00904E87">
        <w:tc>
          <w:tcPr>
            <w:tcW w:w="323" w:type="pct"/>
            <w:vAlign w:val="center"/>
          </w:tcPr>
          <w:p w:rsidR="00904E87" w:rsidRPr="00E4254D" w:rsidRDefault="00904E87" w:rsidP="00904E87">
            <w:pPr>
              <w:jc w:val="center"/>
              <w:rPr>
                <w:sz w:val="24"/>
                <w:szCs w:val="24"/>
              </w:rPr>
            </w:pPr>
            <w:r w:rsidRPr="00E4254D">
              <w:rPr>
                <w:sz w:val="24"/>
                <w:szCs w:val="24"/>
              </w:rPr>
              <w:t>30.</w:t>
            </w:r>
          </w:p>
        </w:tc>
        <w:tc>
          <w:tcPr>
            <w:tcW w:w="3795" w:type="pct"/>
          </w:tcPr>
          <w:p w:rsidR="00904E87" w:rsidRPr="00E4254D" w:rsidRDefault="00904E87" w:rsidP="00904E87">
            <w:pPr>
              <w:jc w:val="both"/>
              <w:rPr>
                <w:sz w:val="24"/>
                <w:szCs w:val="24"/>
              </w:rPr>
            </w:pPr>
            <w:r w:rsidRPr="00E4254D">
              <w:rPr>
                <w:sz w:val="24"/>
                <w:szCs w:val="24"/>
              </w:rPr>
              <w:t>Define Type I error, Type II error.</w:t>
            </w:r>
          </w:p>
        </w:tc>
        <w:tc>
          <w:tcPr>
            <w:tcW w:w="543" w:type="pct"/>
            <w:vAlign w:val="center"/>
          </w:tcPr>
          <w:p w:rsidR="00904E87" w:rsidRPr="00E4254D" w:rsidRDefault="00904E87" w:rsidP="00904E87">
            <w:pPr>
              <w:jc w:val="center"/>
              <w:rPr>
                <w:sz w:val="24"/>
                <w:szCs w:val="24"/>
              </w:rPr>
            </w:pPr>
            <w:r w:rsidRPr="00E4254D">
              <w:rPr>
                <w:sz w:val="24"/>
                <w:szCs w:val="24"/>
              </w:rPr>
              <w:t>CO3 /  A</w:t>
            </w:r>
          </w:p>
        </w:tc>
        <w:tc>
          <w:tcPr>
            <w:tcW w:w="340" w:type="pct"/>
            <w:vAlign w:val="center"/>
          </w:tcPr>
          <w:p w:rsidR="00904E87" w:rsidRPr="00E4254D" w:rsidRDefault="00904E87" w:rsidP="00904E87">
            <w:pPr>
              <w:jc w:val="center"/>
              <w:rPr>
                <w:sz w:val="24"/>
                <w:szCs w:val="24"/>
              </w:rPr>
            </w:pPr>
            <w:r w:rsidRPr="00E4254D">
              <w:rPr>
                <w:sz w:val="24"/>
                <w:szCs w:val="24"/>
              </w:rPr>
              <w:t>5</w:t>
            </w:r>
          </w:p>
        </w:tc>
      </w:tr>
      <w:tr w:rsidR="00904E87" w:rsidRPr="00E4254D" w:rsidTr="00904E87">
        <w:tc>
          <w:tcPr>
            <w:tcW w:w="323" w:type="pct"/>
            <w:vAlign w:val="center"/>
          </w:tcPr>
          <w:p w:rsidR="00904E87" w:rsidRPr="00E4254D" w:rsidRDefault="00904E87" w:rsidP="00904E87">
            <w:pPr>
              <w:jc w:val="center"/>
              <w:rPr>
                <w:sz w:val="24"/>
                <w:szCs w:val="24"/>
              </w:rPr>
            </w:pPr>
            <w:r w:rsidRPr="00E4254D">
              <w:rPr>
                <w:sz w:val="24"/>
                <w:szCs w:val="24"/>
              </w:rPr>
              <w:t>31.</w:t>
            </w:r>
          </w:p>
        </w:tc>
        <w:tc>
          <w:tcPr>
            <w:tcW w:w="3795" w:type="pct"/>
          </w:tcPr>
          <w:p w:rsidR="00904E87" w:rsidRPr="00E4254D" w:rsidRDefault="00904E87" w:rsidP="00904E87">
            <w:pPr>
              <w:jc w:val="both"/>
              <w:rPr>
                <w:sz w:val="24"/>
                <w:szCs w:val="24"/>
              </w:rPr>
            </w:pPr>
            <w:r w:rsidRPr="00E4254D">
              <w:rPr>
                <w:sz w:val="24"/>
                <w:szCs w:val="24"/>
              </w:rPr>
              <w:t>In a city a sample of 1000 people was taken and out of</w:t>
            </w:r>
            <w:r>
              <w:rPr>
                <w:sz w:val="24"/>
                <w:szCs w:val="24"/>
              </w:rPr>
              <w:t xml:space="preserve"> </w:t>
            </w:r>
            <w:r w:rsidRPr="00E4254D">
              <w:rPr>
                <w:sz w:val="24"/>
                <w:szCs w:val="24"/>
              </w:rPr>
              <w:t>them 540 are vegetarians and the rest are non-vegetarians. Can we say that both habits of eating are equally popular in the city at 5% LOS.</w:t>
            </w:r>
          </w:p>
        </w:tc>
        <w:tc>
          <w:tcPr>
            <w:tcW w:w="543" w:type="pct"/>
            <w:vAlign w:val="center"/>
          </w:tcPr>
          <w:p w:rsidR="00904E87" w:rsidRPr="00E4254D" w:rsidRDefault="00904E87" w:rsidP="00904E87">
            <w:pPr>
              <w:jc w:val="center"/>
              <w:rPr>
                <w:sz w:val="24"/>
                <w:szCs w:val="24"/>
              </w:rPr>
            </w:pPr>
            <w:r w:rsidRPr="00E4254D">
              <w:rPr>
                <w:sz w:val="24"/>
                <w:szCs w:val="24"/>
              </w:rPr>
              <w:t>CO 3/  A</w:t>
            </w:r>
          </w:p>
        </w:tc>
        <w:tc>
          <w:tcPr>
            <w:tcW w:w="340" w:type="pct"/>
            <w:vAlign w:val="center"/>
          </w:tcPr>
          <w:p w:rsidR="00904E87" w:rsidRPr="00E4254D" w:rsidRDefault="00904E87" w:rsidP="00904E87">
            <w:pPr>
              <w:jc w:val="center"/>
              <w:rPr>
                <w:sz w:val="24"/>
                <w:szCs w:val="24"/>
              </w:rPr>
            </w:pPr>
            <w:r w:rsidRPr="00E4254D">
              <w:rPr>
                <w:sz w:val="24"/>
                <w:szCs w:val="24"/>
              </w:rPr>
              <w:t>5</w:t>
            </w:r>
          </w:p>
        </w:tc>
      </w:tr>
      <w:tr w:rsidR="00904E87" w:rsidRPr="00E4254D" w:rsidTr="00904E87">
        <w:tc>
          <w:tcPr>
            <w:tcW w:w="323" w:type="pct"/>
            <w:vAlign w:val="center"/>
          </w:tcPr>
          <w:p w:rsidR="00904E87" w:rsidRPr="00E4254D" w:rsidRDefault="00904E87" w:rsidP="00904E87">
            <w:pPr>
              <w:jc w:val="center"/>
              <w:rPr>
                <w:sz w:val="24"/>
                <w:szCs w:val="24"/>
              </w:rPr>
            </w:pPr>
            <w:r w:rsidRPr="00E4254D">
              <w:rPr>
                <w:sz w:val="24"/>
                <w:szCs w:val="24"/>
              </w:rPr>
              <w:t>32.</w:t>
            </w:r>
          </w:p>
        </w:tc>
        <w:tc>
          <w:tcPr>
            <w:tcW w:w="3795" w:type="pct"/>
          </w:tcPr>
          <w:p w:rsidR="00904E87" w:rsidRPr="00E4254D" w:rsidRDefault="00904E87" w:rsidP="00904E87">
            <w:pPr>
              <w:jc w:val="both"/>
              <w:rPr>
                <w:sz w:val="24"/>
                <w:szCs w:val="24"/>
              </w:rPr>
            </w:pPr>
            <w:r w:rsidRPr="00E4254D">
              <w:rPr>
                <w:sz w:val="24"/>
                <w:szCs w:val="24"/>
              </w:rPr>
              <w:t>A test was given to 400 boys, who scored on the average of 62.5 marks with S.D. 12.5 marks. Test the hypothesis that average marks of the boys is 64.5.</w:t>
            </w:r>
          </w:p>
        </w:tc>
        <w:tc>
          <w:tcPr>
            <w:tcW w:w="543" w:type="pct"/>
            <w:vAlign w:val="center"/>
          </w:tcPr>
          <w:p w:rsidR="00904E87" w:rsidRPr="00E4254D" w:rsidRDefault="00904E87" w:rsidP="00904E87">
            <w:pPr>
              <w:jc w:val="center"/>
              <w:rPr>
                <w:sz w:val="24"/>
                <w:szCs w:val="24"/>
              </w:rPr>
            </w:pPr>
            <w:r w:rsidRPr="00E4254D">
              <w:rPr>
                <w:sz w:val="24"/>
                <w:szCs w:val="24"/>
              </w:rPr>
              <w:t>CO 5/  A</w:t>
            </w:r>
          </w:p>
        </w:tc>
        <w:tc>
          <w:tcPr>
            <w:tcW w:w="340" w:type="pct"/>
            <w:vAlign w:val="center"/>
          </w:tcPr>
          <w:p w:rsidR="00904E87" w:rsidRPr="00E4254D" w:rsidRDefault="00904E87" w:rsidP="00904E87">
            <w:pPr>
              <w:jc w:val="center"/>
              <w:rPr>
                <w:sz w:val="24"/>
                <w:szCs w:val="24"/>
              </w:rPr>
            </w:pPr>
            <w:r w:rsidRPr="00E4254D">
              <w:rPr>
                <w:sz w:val="24"/>
                <w:szCs w:val="24"/>
              </w:rPr>
              <w:t>5</w:t>
            </w:r>
          </w:p>
        </w:tc>
      </w:tr>
    </w:tbl>
    <w:p w:rsidR="00904E87" w:rsidRPr="00E4254D" w:rsidRDefault="00904E87" w:rsidP="00904E8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2"/>
        <w:gridCol w:w="483"/>
        <w:gridCol w:w="7455"/>
        <w:gridCol w:w="1136"/>
        <w:gridCol w:w="713"/>
      </w:tblGrid>
      <w:tr w:rsidR="00904E87" w:rsidRPr="00E4254D" w:rsidTr="00904E87">
        <w:trPr>
          <w:trHeight w:val="232"/>
        </w:trPr>
        <w:tc>
          <w:tcPr>
            <w:tcW w:w="5000" w:type="pct"/>
            <w:gridSpan w:val="5"/>
          </w:tcPr>
          <w:p w:rsidR="00904E87" w:rsidRPr="00E4254D" w:rsidRDefault="00904E87" w:rsidP="00904E87">
            <w:pPr>
              <w:jc w:val="center"/>
              <w:rPr>
                <w:b/>
                <w:sz w:val="24"/>
                <w:szCs w:val="24"/>
                <w:u w:val="single"/>
              </w:rPr>
            </w:pPr>
            <w:r w:rsidRPr="00E4254D">
              <w:rPr>
                <w:b/>
                <w:sz w:val="24"/>
                <w:szCs w:val="24"/>
                <w:u w:val="single"/>
              </w:rPr>
              <w:t>PART – C (2 X 15 = 30 MARKS)</w:t>
            </w:r>
          </w:p>
          <w:p w:rsidR="00904E87" w:rsidRPr="00E4254D" w:rsidRDefault="00904E87" w:rsidP="00904E87">
            <w:pPr>
              <w:jc w:val="center"/>
              <w:rPr>
                <w:b/>
                <w:sz w:val="24"/>
                <w:szCs w:val="24"/>
              </w:rPr>
            </w:pPr>
            <w:r w:rsidRPr="00E4254D">
              <w:rPr>
                <w:b/>
                <w:sz w:val="24"/>
                <w:szCs w:val="24"/>
              </w:rPr>
              <w:t>(Answer any 2 from the following)</w:t>
            </w:r>
          </w:p>
        </w:tc>
      </w:tr>
      <w:tr w:rsidR="00904E87" w:rsidRPr="00E4254D" w:rsidTr="00904E87">
        <w:trPr>
          <w:trHeight w:val="232"/>
        </w:trPr>
        <w:tc>
          <w:tcPr>
            <w:tcW w:w="321" w:type="pct"/>
            <w:vMerge w:val="restart"/>
            <w:vAlign w:val="center"/>
          </w:tcPr>
          <w:p w:rsidR="00904E87" w:rsidRPr="00E4254D" w:rsidRDefault="00904E87" w:rsidP="00904E87">
            <w:pPr>
              <w:jc w:val="center"/>
              <w:rPr>
                <w:sz w:val="24"/>
                <w:szCs w:val="24"/>
              </w:rPr>
            </w:pPr>
            <w:r w:rsidRPr="00E4254D">
              <w:rPr>
                <w:sz w:val="24"/>
                <w:szCs w:val="24"/>
              </w:rPr>
              <w:t>33.</w:t>
            </w:r>
          </w:p>
        </w:tc>
        <w:tc>
          <w:tcPr>
            <w:tcW w:w="231" w:type="pct"/>
            <w:vAlign w:val="center"/>
          </w:tcPr>
          <w:p w:rsidR="00904E87" w:rsidRPr="00E4254D" w:rsidRDefault="00904E87" w:rsidP="00904E87">
            <w:pPr>
              <w:jc w:val="center"/>
              <w:rPr>
                <w:sz w:val="24"/>
                <w:szCs w:val="24"/>
              </w:rPr>
            </w:pPr>
            <w:r w:rsidRPr="00E4254D">
              <w:rPr>
                <w:sz w:val="24"/>
                <w:szCs w:val="24"/>
              </w:rPr>
              <w:t>a.</w:t>
            </w:r>
          </w:p>
        </w:tc>
        <w:tc>
          <w:tcPr>
            <w:tcW w:w="3564" w:type="pct"/>
          </w:tcPr>
          <w:p w:rsidR="00904E87" w:rsidRPr="00E4254D" w:rsidRDefault="00904E87" w:rsidP="00904E87">
            <w:pPr>
              <w:rPr>
                <w:sz w:val="24"/>
                <w:szCs w:val="24"/>
              </w:rPr>
            </w:pPr>
            <w:r w:rsidRPr="00E4254D">
              <w:rPr>
                <w:sz w:val="24"/>
                <w:szCs w:val="24"/>
              </w:rPr>
              <w:t xml:space="preserve">Expand </w:t>
            </w:r>
            <w:r w:rsidRPr="00E4254D">
              <w:rPr>
                <w:position w:val="-28"/>
                <w:sz w:val="24"/>
                <w:szCs w:val="24"/>
              </w:rPr>
              <w:object w:dxaOrig="2820" w:dyaOrig="660">
                <v:shape id="_x0000_i1324" type="#_x0000_t75" style="width:141pt;height:33pt" o:ole="">
                  <v:imagedata r:id="rId648" o:title=""/>
                </v:shape>
                <o:OLEObject Type="Embed" ProgID="Equation.3" ShapeID="_x0000_i1324" DrawAspect="Content" ObjectID="_1721562749" r:id="rId649"/>
              </w:object>
            </w:r>
            <w:r w:rsidRPr="00E4254D">
              <w:rPr>
                <w:sz w:val="24"/>
                <w:szCs w:val="24"/>
              </w:rPr>
              <w:t xml:space="preserve"> in ascending powers of x. Find the coefficient of</w:t>
            </w:r>
            <w:r w:rsidRPr="00E4254D">
              <w:rPr>
                <w:position w:val="-6"/>
                <w:sz w:val="24"/>
                <w:szCs w:val="24"/>
              </w:rPr>
              <w:object w:dxaOrig="300" w:dyaOrig="320">
                <v:shape id="_x0000_i1325" type="#_x0000_t75" style="width:15pt;height:15.75pt" o:ole="">
                  <v:imagedata r:id="rId650" o:title=""/>
                </v:shape>
                <o:OLEObject Type="Embed" ProgID="Equation.3" ShapeID="_x0000_i1325" DrawAspect="Content" ObjectID="_1721562750" r:id="rId651"/>
              </w:object>
            </w:r>
            <w:r w:rsidRPr="00E4254D">
              <w:rPr>
                <w:sz w:val="24"/>
                <w:szCs w:val="24"/>
              </w:rPr>
              <w:t>. State the condition of validity.</w:t>
            </w:r>
          </w:p>
        </w:tc>
        <w:tc>
          <w:tcPr>
            <w:tcW w:w="543" w:type="pct"/>
            <w:vAlign w:val="center"/>
          </w:tcPr>
          <w:p w:rsidR="00904E87" w:rsidRPr="00E4254D" w:rsidRDefault="00904E87" w:rsidP="00904E87">
            <w:pPr>
              <w:jc w:val="center"/>
              <w:rPr>
                <w:sz w:val="24"/>
                <w:szCs w:val="24"/>
              </w:rPr>
            </w:pPr>
            <w:r w:rsidRPr="00E4254D">
              <w:rPr>
                <w:sz w:val="24"/>
                <w:szCs w:val="24"/>
              </w:rPr>
              <w:t>CO1 /  A</w:t>
            </w:r>
          </w:p>
        </w:tc>
        <w:tc>
          <w:tcPr>
            <w:tcW w:w="341" w:type="pct"/>
            <w:vAlign w:val="center"/>
          </w:tcPr>
          <w:p w:rsidR="00904E87" w:rsidRPr="00E4254D" w:rsidRDefault="00904E87" w:rsidP="00904E87">
            <w:pPr>
              <w:jc w:val="center"/>
              <w:rPr>
                <w:sz w:val="24"/>
                <w:szCs w:val="24"/>
              </w:rPr>
            </w:pPr>
            <w:r w:rsidRPr="00E4254D">
              <w:rPr>
                <w:sz w:val="24"/>
                <w:szCs w:val="24"/>
              </w:rPr>
              <w:t>8</w:t>
            </w:r>
          </w:p>
        </w:tc>
      </w:tr>
      <w:tr w:rsidR="00904E87" w:rsidRPr="00E4254D" w:rsidTr="00904E87">
        <w:trPr>
          <w:trHeight w:val="232"/>
        </w:trPr>
        <w:tc>
          <w:tcPr>
            <w:tcW w:w="321" w:type="pct"/>
            <w:vMerge/>
            <w:vAlign w:val="center"/>
          </w:tcPr>
          <w:p w:rsidR="00904E87" w:rsidRPr="00E4254D" w:rsidRDefault="00904E87" w:rsidP="00904E87">
            <w:pPr>
              <w:jc w:val="center"/>
              <w:rPr>
                <w:sz w:val="24"/>
                <w:szCs w:val="24"/>
              </w:rPr>
            </w:pPr>
          </w:p>
        </w:tc>
        <w:tc>
          <w:tcPr>
            <w:tcW w:w="231" w:type="pct"/>
            <w:vAlign w:val="center"/>
          </w:tcPr>
          <w:p w:rsidR="00904E87" w:rsidRPr="00E4254D" w:rsidRDefault="00904E87" w:rsidP="00904E87">
            <w:pPr>
              <w:jc w:val="center"/>
              <w:rPr>
                <w:sz w:val="24"/>
                <w:szCs w:val="24"/>
              </w:rPr>
            </w:pPr>
            <w:r w:rsidRPr="00E4254D">
              <w:rPr>
                <w:sz w:val="24"/>
                <w:szCs w:val="24"/>
              </w:rPr>
              <w:t>b.</w:t>
            </w:r>
          </w:p>
        </w:tc>
        <w:tc>
          <w:tcPr>
            <w:tcW w:w="3564" w:type="pct"/>
          </w:tcPr>
          <w:p w:rsidR="00904E87" w:rsidRPr="00E4254D" w:rsidRDefault="00904E87" w:rsidP="00904E87">
            <w:pPr>
              <w:rPr>
                <w:sz w:val="24"/>
                <w:szCs w:val="24"/>
              </w:rPr>
            </w:pPr>
            <w:r w:rsidRPr="00E4254D">
              <w:rPr>
                <w:sz w:val="24"/>
                <w:szCs w:val="24"/>
              </w:rPr>
              <w:t>Fit a Poisson distribution and find theoretical frequencies.</w:t>
            </w:r>
          </w:p>
          <w:tbl>
            <w:tblPr>
              <w:tblStyle w:val="TableGrid"/>
              <w:tblW w:w="0" w:type="auto"/>
              <w:jc w:val="center"/>
              <w:tblLook w:val="04A0" w:firstRow="1" w:lastRow="0" w:firstColumn="1" w:lastColumn="0" w:noHBand="0" w:noVBand="1"/>
            </w:tblPr>
            <w:tblGrid>
              <w:gridCol w:w="850"/>
              <w:gridCol w:w="850"/>
              <w:gridCol w:w="850"/>
              <w:gridCol w:w="850"/>
              <w:gridCol w:w="850"/>
              <w:gridCol w:w="850"/>
            </w:tblGrid>
            <w:tr w:rsidR="00904E87" w:rsidRPr="00E4254D" w:rsidTr="00904E87">
              <w:trPr>
                <w:trHeight w:val="247"/>
                <w:jc w:val="center"/>
              </w:trPr>
              <w:tc>
                <w:tcPr>
                  <w:tcW w:w="850" w:type="dxa"/>
                  <w:vAlign w:val="center"/>
                </w:tcPr>
                <w:p w:rsidR="00904E87" w:rsidRPr="00E4254D" w:rsidRDefault="00904E87" w:rsidP="00904E87">
                  <w:pPr>
                    <w:jc w:val="center"/>
                    <w:rPr>
                      <w:b/>
                      <w:sz w:val="24"/>
                      <w:szCs w:val="24"/>
                    </w:rPr>
                  </w:pPr>
                  <w:r w:rsidRPr="00E4254D">
                    <w:rPr>
                      <w:b/>
                      <w:sz w:val="24"/>
                      <w:szCs w:val="24"/>
                    </w:rPr>
                    <w:t>x</w:t>
                  </w:r>
                </w:p>
              </w:tc>
              <w:tc>
                <w:tcPr>
                  <w:tcW w:w="850" w:type="dxa"/>
                  <w:vAlign w:val="center"/>
                </w:tcPr>
                <w:p w:rsidR="00904E87" w:rsidRPr="00E4254D" w:rsidRDefault="00904E87" w:rsidP="00904E87">
                  <w:pPr>
                    <w:jc w:val="center"/>
                    <w:rPr>
                      <w:sz w:val="24"/>
                      <w:szCs w:val="24"/>
                    </w:rPr>
                  </w:pPr>
                  <w:r w:rsidRPr="00E4254D">
                    <w:rPr>
                      <w:sz w:val="24"/>
                      <w:szCs w:val="24"/>
                    </w:rPr>
                    <w:t>0</w:t>
                  </w:r>
                </w:p>
              </w:tc>
              <w:tc>
                <w:tcPr>
                  <w:tcW w:w="850" w:type="dxa"/>
                  <w:vAlign w:val="center"/>
                </w:tcPr>
                <w:p w:rsidR="00904E87" w:rsidRPr="00E4254D" w:rsidRDefault="00904E87" w:rsidP="00904E87">
                  <w:pPr>
                    <w:jc w:val="center"/>
                    <w:rPr>
                      <w:sz w:val="24"/>
                      <w:szCs w:val="24"/>
                    </w:rPr>
                  </w:pPr>
                  <w:r w:rsidRPr="00E4254D">
                    <w:rPr>
                      <w:sz w:val="24"/>
                      <w:szCs w:val="24"/>
                    </w:rPr>
                    <w:t>1</w:t>
                  </w:r>
                </w:p>
              </w:tc>
              <w:tc>
                <w:tcPr>
                  <w:tcW w:w="850" w:type="dxa"/>
                  <w:vAlign w:val="center"/>
                </w:tcPr>
                <w:p w:rsidR="00904E87" w:rsidRPr="00E4254D" w:rsidRDefault="00904E87" w:rsidP="00904E87">
                  <w:pPr>
                    <w:jc w:val="center"/>
                    <w:rPr>
                      <w:sz w:val="24"/>
                      <w:szCs w:val="24"/>
                    </w:rPr>
                  </w:pPr>
                  <w:r w:rsidRPr="00E4254D">
                    <w:rPr>
                      <w:sz w:val="24"/>
                      <w:szCs w:val="24"/>
                    </w:rPr>
                    <w:t>2</w:t>
                  </w:r>
                </w:p>
              </w:tc>
              <w:tc>
                <w:tcPr>
                  <w:tcW w:w="850" w:type="dxa"/>
                  <w:vAlign w:val="center"/>
                </w:tcPr>
                <w:p w:rsidR="00904E87" w:rsidRPr="00E4254D" w:rsidRDefault="00904E87" w:rsidP="00904E87">
                  <w:pPr>
                    <w:jc w:val="center"/>
                    <w:rPr>
                      <w:sz w:val="24"/>
                      <w:szCs w:val="24"/>
                    </w:rPr>
                  </w:pPr>
                  <w:r w:rsidRPr="00E4254D">
                    <w:rPr>
                      <w:sz w:val="24"/>
                      <w:szCs w:val="24"/>
                    </w:rPr>
                    <w:t>3</w:t>
                  </w:r>
                </w:p>
              </w:tc>
              <w:tc>
                <w:tcPr>
                  <w:tcW w:w="850" w:type="dxa"/>
                  <w:vAlign w:val="center"/>
                </w:tcPr>
                <w:p w:rsidR="00904E87" w:rsidRPr="00E4254D" w:rsidRDefault="00904E87" w:rsidP="00904E87">
                  <w:pPr>
                    <w:jc w:val="center"/>
                    <w:rPr>
                      <w:sz w:val="24"/>
                      <w:szCs w:val="24"/>
                    </w:rPr>
                  </w:pPr>
                  <w:r w:rsidRPr="00E4254D">
                    <w:rPr>
                      <w:sz w:val="24"/>
                      <w:szCs w:val="24"/>
                    </w:rPr>
                    <w:t>4</w:t>
                  </w:r>
                </w:p>
              </w:tc>
            </w:tr>
            <w:tr w:rsidR="00904E87" w:rsidRPr="00E4254D" w:rsidTr="00904E87">
              <w:trPr>
                <w:trHeight w:val="247"/>
                <w:jc w:val="center"/>
              </w:trPr>
              <w:tc>
                <w:tcPr>
                  <w:tcW w:w="850" w:type="dxa"/>
                  <w:vAlign w:val="center"/>
                </w:tcPr>
                <w:p w:rsidR="00904E87" w:rsidRPr="00E4254D" w:rsidRDefault="00904E87" w:rsidP="00904E87">
                  <w:pPr>
                    <w:jc w:val="center"/>
                    <w:rPr>
                      <w:b/>
                      <w:sz w:val="24"/>
                      <w:szCs w:val="24"/>
                    </w:rPr>
                  </w:pPr>
                  <w:r w:rsidRPr="00E4254D">
                    <w:rPr>
                      <w:b/>
                      <w:sz w:val="24"/>
                      <w:szCs w:val="24"/>
                    </w:rPr>
                    <w:t>f</w:t>
                  </w:r>
                </w:p>
              </w:tc>
              <w:tc>
                <w:tcPr>
                  <w:tcW w:w="850" w:type="dxa"/>
                  <w:vAlign w:val="center"/>
                </w:tcPr>
                <w:p w:rsidR="00904E87" w:rsidRPr="00E4254D" w:rsidRDefault="00904E87" w:rsidP="00904E87">
                  <w:pPr>
                    <w:jc w:val="center"/>
                    <w:rPr>
                      <w:sz w:val="24"/>
                      <w:szCs w:val="24"/>
                    </w:rPr>
                  </w:pPr>
                  <w:r w:rsidRPr="00E4254D">
                    <w:rPr>
                      <w:sz w:val="24"/>
                      <w:szCs w:val="24"/>
                    </w:rPr>
                    <w:t>122</w:t>
                  </w:r>
                </w:p>
              </w:tc>
              <w:tc>
                <w:tcPr>
                  <w:tcW w:w="850" w:type="dxa"/>
                  <w:vAlign w:val="center"/>
                </w:tcPr>
                <w:p w:rsidR="00904E87" w:rsidRPr="00E4254D" w:rsidRDefault="00904E87" w:rsidP="00904E87">
                  <w:pPr>
                    <w:jc w:val="center"/>
                    <w:rPr>
                      <w:sz w:val="24"/>
                      <w:szCs w:val="24"/>
                    </w:rPr>
                  </w:pPr>
                  <w:r w:rsidRPr="00E4254D">
                    <w:rPr>
                      <w:sz w:val="24"/>
                      <w:szCs w:val="24"/>
                    </w:rPr>
                    <w:t>60</w:t>
                  </w:r>
                </w:p>
              </w:tc>
              <w:tc>
                <w:tcPr>
                  <w:tcW w:w="850" w:type="dxa"/>
                  <w:vAlign w:val="center"/>
                </w:tcPr>
                <w:p w:rsidR="00904E87" w:rsidRPr="00E4254D" w:rsidRDefault="00904E87" w:rsidP="00904E87">
                  <w:pPr>
                    <w:jc w:val="center"/>
                    <w:rPr>
                      <w:sz w:val="24"/>
                      <w:szCs w:val="24"/>
                    </w:rPr>
                  </w:pPr>
                  <w:r w:rsidRPr="00E4254D">
                    <w:rPr>
                      <w:sz w:val="24"/>
                      <w:szCs w:val="24"/>
                    </w:rPr>
                    <w:t>15</w:t>
                  </w:r>
                </w:p>
              </w:tc>
              <w:tc>
                <w:tcPr>
                  <w:tcW w:w="850" w:type="dxa"/>
                  <w:vAlign w:val="center"/>
                </w:tcPr>
                <w:p w:rsidR="00904E87" w:rsidRPr="00E4254D" w:rsidRDefault="00904E87" w:rsidP="00904E87">
                  <w:pPr>
                    <w:jc w:val="center"/>
                    <w:rPr>
                      <w:sz w:val="24"/>
                      <w:szCs w:val="24"/>
                    </w:rPr>
                  </w:pPr>
                  <w:r w:rsidRPr="00E4254D">
                    <w:rPr>
                      <w:sz w:val="24"/>
                      <w:szCs w:val="24"/>
                    </w:rPr>
                    <w:t>2</w:t>
                  </w:r>
                </w:p>
              </w:tc>
              <w:tc>
                <w:tcPr>
                  <w:tcW w:w="850" w:type="dxa"/>
                  <w:vAlign w:val="center"/>
                </w:tcPr>
                <w:p w:rsidR="00904E87" w:rsidRPr="00E4254D" w:rsidRDefault="00904E87" w:rsidP="00904E87">
                  <w:pPr>
                    <w:jc w:val="center"/>
                    <w:rPr>
                      <w:sz w:val="24"/>
                      <w:szCs w:val="24"/>
                    </w:rPr>
                  </w:pPr>
                  <w:r w:rsidRPr="00E4254D">
                    <w:rPr>
                      <w:sz w:val="24"/>
                      <w:szCs w:val="24"/>
                    </w:rPr>
                    <w:t>1</w:t>
                  </w:r>
                </w:p>
              </w:tc>
            </w:tr>
          </w:tbl>
          <w:p w:rsidR="00904E87" w:rsidRPr="00E4254D" w:rsidRDefault="00904E87" w:rsidP="00904E87">
            <w:pPr>
              <w:rPr>
                <w:sz w:val="24"/>
                <w:szCs w:val="24"/>
              </w:rPr>
            </w:pPr>
          </w:p>
        </w:tc>
        <w:tc>
          <w:tcPr>
            <w:tcW w:w="543" w:type="pct"/>
            <w:vAlign w:val="center"/>
          </w:tcPr>
          <w:p w:rsidR="00904E87" w:rsidRPr="00E4254D" w:rsidRDefault="00904E87" w:rsidP="00904E87">
            <w:pPr>
              <w:jc w:val="center"/>
              <w:rPr>
                <w:sz w:val="24"/>
                <w:szCs w:val="24"/>
              </w:rPr>
            </w:pPr>
            <w:r w:rsidRPr="00E4254D">
              <w:rPr>
                <w:sz w:val="24"/>
                <w:szCs w:val="24"/>
              </w:rPr>
              <w:t>CO 4/  A</w:t>
            </w:r>
          </w:p>
        </w:tc>
        <w:tc>
          <w:tcPr>
            <w:tcW w:w="341" w:type="pct"/>
            <w:vAlign w:val="center"/>
          </w:tcPr>
          <w:p w:rsidR="00904E87" w:rsidRPr="00E4254D" w:rsidRDefault="00904E87" w:rsidP="00904E87">
            <w:pPr>
              <w:jc w:val="center"/>
              <w:rPr>
                <w:sz w:val="24"/>
                <w:szCs w:val="24"/>
              </w:rPr>
            </w:pPr>
            <w:r w:rsidRPr="00E4254D">
              <w:rPr>
                <w:sz w:val="24"/>
                <w:szCs w:val="24"/>
              </w:rPr>
              <w:t>7</w:t>
            </w:r>
          </w:p>
        </w:tc>
      </w:tr>
      <w:tr w:rsidR="00904E87" w:rsidRPr="00E4254D" w:rsidTr="00904E87">
        <w:trPr>
          <w:trHeight w:val="232"/>
        </w:trPr>
        <w:tc>
          <w:tcPr>
            <w:tcW w:w="321" w:type="pct"/>
            <w:vAlign w:val="center"/>
          </w:tcPr>
          <w:p w:rsidR="00904E87" w:rsidRPr="00E4254D" w:rsidRDefault="00904E87" w:rsidP="00904E87">
            <w:pPr>
              <w:jc w:val="center"/>
              <w:rPr>
                <w:sz w:val="24"/>
                <w:szCs w:val="24"/>
              </w:rPr>
            </w:pPr>
          </w:p>
        </w:tc>
        <w:tc>
          <w:tcPr>
            <w:tcW w:w="231" w:type="pct"/>
            <w:vAlign w:val="center"/>
          </w:tcPr>
          <w:p w:rsidR="00904E87" w:rsidRPr="00E4254D" w:rsidRDefault="00904E87" w:rsidP="00904E87">
            <w:pPr>
              <w:jc w:val="center"/>
              <w:rPr>
                <w:sz w:val="24"/>
                <w:szCs w:val="24"/>
              </w:rPr>
            </w:pPr>
          </w:p>
        </w:tc>
        <w:tc>
          <w:tcPr>
            <w:tcW w:w="3564" w:type="pct"/>
          </w:tcPr>
          <w:p w:rsidR="00904E87" w:rsidRPr="00E4254D" w:rsidRDefault="00904E87" w:rsidP="00904E87">
            <w:pPr>
              <w:rPr>
                <w:sz w:val="24"/>
                <w:szCs w:val="24"/>
              </w:rPr>
            </w:pPr>
          </w:p>
        </w:tc>
        <w:tc>
          <w:tcPr>
            <w:tcW w:w="543" w:type="pct"/>
            <w:vAlign w:val="center"/>
          </w:tcPr>
          <w:p w:rsidR="00904E87" w:rsidRPr="00E4254D" w:rsidRDefault="00904E87" w:rsidP="00904E87">
            <w:pPr>
              <w:jc w:val="center"/>
              <w:rPr>
                <w:sz w:val="24"/>
                <w:szCs w:val="24"/>
              </w:rPr>
            </w:pPr>
          </w:p>
        </w:tc>
        <w:tc>
          <w:tcPr>
            <w:tcW w:w="341" w:type="pct"/>
            <w:vAlign w:val="center"/>
          </w:tcPr>
          <w:p w:rsidR="00904E87" w:rsidRPr="00E4254D" w:rsidRDefault="00904E87" w:rsidP="00904E87">
            <w:pPr>
              <w:jc w:val="center"/>
              <w:rPr>
                <w:sz w:val="24"/>
                <w:szCs w:val="24"/>
              </w:rPr>
            </w:pPr>
          </w:p>
        </w:tc>
      </w:tr>
      <w:tr w:rsidR="00904E87" w:rsidRPr="00E4254D" w:rsidTr="00904E87">
        <w:trPr>
          <w:trHeight w:val="232"/>
        </w:trPr>
        <w:tc>
          <w:tcPr>
            <w:tcW w:w="321" w:type="pct"/>
            <w:vMerge w:val="restart"/>
            <w:vAlign w:val="center"/>
          </w:tcPr>
          <w:p w:rsidR="00904E87" w:rsidRPr="00E4254D" w:rsidRDefault="00904E87" w:rsidP="00904E87">
            <w:pPr>
              <w:jc w:val="center"/>
              <w:rPr>
                <w:sz w:val="24"/>
                <w:szCs w:val="24"/>
              </w:rPr>
            </w:pPr>
            <w:r w:rsidRPr="00E4254D">
              <w:rPr>
                <w:sz w:val="24"/>
                <w:szCs w:val="24"/>
              </w:rPr>
              <w:t>34.</w:t>
            </w:r>
          </w:p>
        </w:tc>
        <w:tc>
          <w:tcPr>
            <w:tcW w:w="231" w:type="pct"/>
            <w:vAlign w:val="center"/>
          </w:tcPr>
          <w:p w:rsidR="00904E87" w:rsidRPr="00E4254D" w:rsidRDefault="00904E87" w:rsidP="00904E87">
            <w:pPr>
              <w:jc w:val="center"/>
              <w:rPr>
                <w:sz w:val="24"/>
                <w:szCs w:val="24"/>
              </w:rPr>
            </w:pPr>
            <w:r w:rsidRPr="00E4254D">
              <w:rPr>
                <w:sz w:val="24"/>
                <w:szCs w:val="24"/>
              </w:rPr>
              <w:t>a.</w:t>
            </w:r>
          </w:p>
        </w:tc>
        <w:tc>
          <w:tcPr>
            <w:tcW w:w="3564" w:type="pct"/>
          </w:tcPr>
          <w:p w:rsidR="00904E87" w:rsidRPr="00E4254D" w:rsidRDefault="00904E87" w:rsidP="00904E87">
            <w:pPr>
              <w:rPr>
                <w:sz w:val="24"/>
                <w:szCs w:val="24"/>
              </w:rPr>
            </w:pPr>
            <w:r w:rsidRPr="00E4254D">
              <w:rPr>
                <w:sz w:val="24"/>
                <w:szCs w:val="24"/>
              </w:rPr>
              <w:t xml:space="preserve">Find maxima  and minima of </w:t>
            </w:r>
            <w:r w:rsidRPr="00E4254D">
              <w:rPr>
                <w:position w:val="-10"/>
                <w:sz w:val="24"/>
                <w:szCs w:val="24"/>
              </w:rPr>
              <w:object w:dxaOrig="2799" w:dyaOrig="360">
                <v:shape id="_x0000_i1326" type="#_x0000_t75" style="width:140.25pt;height:18pt" o:ole="">
                  <v:imagedata r:id="rId652" o:title=""/>
                </v:shape>
                <o:OLEObject Type="Embed" ProgID="Equation.3" ShapeID="_x0000_i1326" DrawAspect="Content" ObjectID="_1721562751" r:id="rId653"/>
              </w:object>
            </w:r>
          </w:p>
        </w:tc>
        <w:tc>
          <w:tcPr>
            <w:tcW w:w="543" w:type="pct"/>
            <w:vAlign w:val="center"/>
          </w:tcPr>
          <w:p w:rsidR="00904E87" w:rsidRPr="00E4254D" w:rsidRDefault="00904E87" w:rsidP="00904E87">
            <w:pPr>
              <w:jc w:val="center"/>
              <w:rPr>
                <w:sz w:val="24"/>
                <w:szCs w:val="24"/>
              </w:rPr>
            </w:pPr>
            <w:r w:rsidRPr="00E4254D">
              <w:rPr>
                <w:sz w:val="24"/>
                <w:szCs w:val="24"/>
              </w:rPr>
              <w:t>CO 2/  A</w:t>
            </w:r>
          </w:p>
        </w:tc>
        <w:tc>
          <w:tcPr>
            <w:tcW w:w="341" w:type="pct"/>
            <w:vAlign w:val="center"/>
          </w:tcPr>
          <w:p w:rsidR="00904E87" w:rsidRPr="00E4254D" w:rsidRDefault="00904E87" w:rsidP="00904E87">
            <w:pPr>
              <w:jc w:val="center"/>
              <w:rPr>
                <w:sz w:val="24"/>
                <w:szCs w:val="24"/>
              </w:rPr>
            </w:pPr>
            <w:r w:rsidRPr="00E4254D">
              <w:rPr>
                <w:sz w:val="24"/>
                <w:szCs w:val="24"/>
              </w:rPr>
              <w:t>8</w:t>
            </w:r>
          </w:p>
        </w:tc>
      </w:tr>
      <w:tr w:rsidR="00904E87" w:rsidRPr="00E4254D" w:rsidTr="00904E87">
        <w:trPr>
          <w:trHeight w:val="232"/>
        </w:trPr>
        <w:tc>
          <w:tcPr>
            <w:tcW w:w="321" w:type="pct"/>
            <w:vMerge/>
            <w:vAlign w:val="center"/>
          </w:tcPr>
          <w:p w:rsidR="00904E87" w:rsidRPr="00E4254D" w:rsidRDefault="00904E87" w:rsidP="00904E87">
            <w:pPr>
              <w:jc w:val="center"/>
              <w:rPr>
                <w:sz w:val="24"/>
                <w:szCs w:val="24"/>
              </w:rPr>
            </w:pPr>
          </w:p>
        </w:tc>
        <w:tc>
          <w:tcPr>
            <w:tcW w:w="231" w:type="pct"/>
            <w:vAlign w:val="center"/>
          </w:tcPr>
          <w:p w:rsidR="00904E87" w:rsidRPr="00E4254D" w:rsidRDefault="00904E87" w:rsidP="00904E87">
            <w:pPr>
              <w:jc w:val="center"/>
              <w:rPr>
                <w:sz w:val="24"/>
                <w:szCs w:val="24"/>
              </w:rPr>
            </w:pPr>
            <w:r w:rsidRPr="00E4254D">
              <w:rPr>
                <w:sz w:val="24"/>
                <w:szCs w:val="24"/>
              </w:rPr>
              <w:t>b.</w:t>
            </w:r>
          </w:p>
        </w:tc>
        <w:tc>
          <w:tcPr>
            <w:tcW w:w="3564" w:type="pct"/>
          </w:tcPr>
          <w:p w:rsidR="00904E87" w:rsidRPr="00E4254D" w:rsidRDefault="00904E87" w:rsidP="00904E87">
            <w:pPr>
              <w:rPr>
                <w:sz w:val="24"/>
                <w:szCs w:val="24"/>
              </w:rPr>
            </w:pPr>
            <w:r w:rsidRPr="00E4254D">
              <w:rPr>
                <w:sz w:val="24"/>
                <w:szCs w:val="24"/>
              </w:rPr>
              <w:t>Using Bernoulli’s formula find</w:t>
            </w:r>
            <w:r w:rsidRPr="00E4254D">
              <w:rPr>
                <w:position w:val="-16"/>
                <w:sz w:val="24"/>
                <w:szCs w:val="24"/>
              </w:rPr>
              <w:object w:dxaOrig="940" w:dyaOrig="440">
                <v:shape id="_x0000_i1327" type="#_x0000_t75" style="width:47.25pt;height:21.75pt" o:ole="">
                  <v:imagedata r:id="rId654" o:title=""/>
                </v:shape>
                <o:OLEObject Type="Embed" ProgID="Equation.DSMT4" ShapeID="_x0000_i1327" DrawAspect="Content" ObjectID="_1721562752" r:id="rId655"/>
              </w:object>
            </w:r>
            <w:r w:rsidRPr="00E4254D">
              <w:rPr>
                <w:sz w:val="24"/>
                <w:szCs w:val="24"/>
              </w:rPr>
              <w:t>.</w:t>
            </w:r>
          </w:p>
        </w:tc>
        <w:tc>
          <w:tcPr>
            <w:tcW w:w="543" w:type="pct"/>
            <w:vAlign w:val="center"/>
          </w:tcPr>
          <w:p w:rsidR="00904E87" w:rsidRPr="00E4254D" w:rsidRDefault="00904E87" w:rsidP="00904E87">
            <w:pPr>
              <w:jc w:val="center"/>
              <w:rPr>
                <w:sz w:val="24"/>
                <w:szCs w:val="24"/>
              </w:rPr>
            </w:pPr>
            <w:r w:rsidRPr="00E4254D">
              <w:rPr>
                <w:sz w:val="24"/>
                <w:szCs w:val="24"/>
              </w:rPr>
              <w:t>CO 6/  A</w:t>
            </w:r>
          </w:p>
        </w:tc>
        <w:tc>
          <w:tcPr>
            <w:tcW w:w="341" w:type="pct"/>
            <w:vAlign w:val="center"/>
          </w:tcPr>
          <w:p w:rsidR="00904E87" w:rsidRPr="00E4254D" w:rsidRDefault="00904E87" w:rsidP="00904E87">
            <w:pPr>
              <w:jc w:val="center"/>
              <w:rPr>
                <w:sz w:val="24"/>
                <w:szCs w:val="24"/>
              </w:rPr>
            </w:pPr>
            <w:r w:rsidRPr="00E4254D">
              <w:rPr>
                <w:sz w:val="24"/>
                <w:szCs w:val="24"/>
              </w:rPr>
              <w:t>7</w:t>
            </w:r>
          </w:p>
        </w:tc>
      </w:tr>
      <w:tr w:rsidR="00904E87" w:rsidRPr="00E4254D" w:rsidTr="00904E87">
        <w:trPr>
          <w:trHeight w:val="232"/>
        </w:trPr>
        <w:tc>
          <w:tcPr>
            <w:tcW w:w="321" w:type="pct"/>
            <w:vAlign w:val="center"/>
          </w:tcPr>
          <w:p w:rsidR="00904E87" w:rsidRPr="00E4254D" w:rsidRDefault="00904E87" w:rsidP="00904E87">
            <w:pPr>
              <w:jc w:val="center"/>
              <w:rPr>
                <w:sz w:val="24"/>
                <w:szCs w:val="24"/>
              </w:rPr>
            </w:pPr>
          </w:p>
        </w:tc>
        <w:tc>
          <w:tcPr>
            <w:tcW w:w="231" w:type="pct"/>
            <w:vAlign w:val="center"/>
          </w:tcPr>
          <w:p w:rsidR="00904E87" w:rsidRPr="00E4254D" w:rsidRDefault="00904E87" w:rsidP="00904E87">
            <w:pPr>
              <w:jc w:val="center"/>
              <w:rPr>
                <w:sz w:val="24"/>
                <w:szCs w:val="24"/>
              </w:rPr>
            </w:pPr>
          </w:p>
        </w:tc>
        <w:tc>
          <w:tcPr>
            <w:tcW w:w="3564" w:type="pct"/>
          </w:tcPr>
          <w:p w:rsidR="00904E87" w:rsidRPr="00E4254D" w:rsidRDefault="00904E87" w:rsidP="00904E87">
            <w:pPr>
              <w:rPr>
                <w:sz w:val="24"/>
                <w:szCs w:val="24"/>
              </w:rPr>
            </w:pPr>
          </w:p>
        </w:tc>
        <w:tc>
          <w:tcPr>
            <w:tcW w:w="543" w:type="pct"/>
            <w:vAlign w:val="center"/>
          </w:tcPr>
          <w:p w:rsidR="00904E87" w:rsidRPr="00E4254D" w:rsidRDefault="00904E87" w:rsidP="00904E87">
            <w:pPr>
              <w:jc w:val="center"/>
              <w:rPr>
                <w:sz w:val="24"/>
                <w:szCs w:val="24"/>
              </w:rPr>
            </w:pPr>
          </w:p>
        </w:tc>
        <w:tc>
          <w:tcPr>
            <w:tcW w:w="341" w:type="pct"/>
            <w:vAlign w:val="center"/>
          </w:tcPr>
          <w:p w:rsidR="00904E87" w:rsidRPr="00E4254D" w:rsidRDefault="00904E87" w:rsidP="00904E87">
            <w:pPr>
              <w:jc w:val="center"/>
              <w:rPr>
                <w:sz w:val="24"/>
                <w:szCs w:val="24"/>
              </w:rPr>
            </w:pPr>
          </w:p>
        </w:tc>
      </w:tr>
      <w:tr w:rsidR="00904E87" w:rsidRPr="00E4254D" w:rsidTr="00904E87">
        <w:trPr>
          <w:trHeight w:val="232"/>
        </w:trPr>
        <w:tc>
          <w:tcPr>
            <w:tcW w:w="321" w:type="pct"/>
            <w:vMerge w:val="restart"/>
            <w:vAlign w:val="center"/>
          </w:tcPr>
          <w:p w:rsidR="00904E87" w:rsidRPr="00E4254D" w:rsidRDefault="00904E87" w:rsidP="00904E87">
            <w:pPr>
              <w:jc w:val="center"/>
              <w:rPr>
                <w:sz w:val="24"/>
                <w:szCs w:val="24"/>
              </w:rPr>
            </w:pPr>
            <w:r w:rsidRPr="00E4254D">
              <w:rPr>
                <w:sz w:val="24"/>
                <w:szCs w:val="24"/>
              </w:rPr>
              <w:t>35.</w:t>
            </w:r>
          </w:p>
        </w:tc>
        <w:tc>
          <w:tcPr>
            <w:tcW w:w="231" w:type="pct"/>
            <w:vAlign w:val="center"/>
          </w:tcPr>
          <w:p w:rsidR="00904E87" w:rsidRPr="00E4254D" w:rsidRDefault="00904E87" w:rsidP="00904E87">
            <w:pPr>
              <w:jc w:val="center"/>
              <w:rPr>
                <w:sz w:val="24"/>
                <w:szCs w:val="24"/>
              </w:rPr>
            </w:pPr>
            <w:r w:rsidRPr="00E4254D">
              <w:rPr>
                <w:sz w:val="24"/>
                <w:szCs w:val="24"/>
              </w:rPr>
              <w:t>a.</w:t>
            </w:r>
          </w:p>
        </w:tc>
        <w:tc>
          <w:tcPr>
            <w:tcW w:w="3564" w:type="pct"/>
          </w:tcPr>
          <w:p w:rsidR="00904E87" w:rsidRPr="00E4254D" w:rsidRDefault="00904E87" w:rsidP="00904E87">
            <w:pPr>
              <w:jc w:val="both"/>
              <w:rPr>
                <w:sz w:val="24"/>
                <w:szCs w:val="24"/>
              </w:rPr>
            </w:pPr>
            <w:r w:rsidRPr="00E4254D">
              <w:rPr>
                <w:sz w:val="24"/>
                <w:szCs w:val="24"/>
              </w:rPr>
              <w:t>From the following data of two sample values, find if the sample variances are significantly different.</w:t>
            </w:r>
          </w:p>
          <w:tbl>
            <w:tblPr>
              <w:tblStyle w:val="TableGrid"/>
              <w:tblW w:w="6918" w:type="dxa"/>
              <w:jc w:val="center"/>
              <w:tblLook w:val="04A0" w:firstRow="1" w:lastRow="0" w:firstColumn="1" w:lastColumn="0" w:noHBand="0" w:noVBand="1"/>
            </w:tblPr>
            <w:tblGrid>
              <w:gridCol w:w="1311"/>
              <w:gridCol w:w="623"/>
              <w:gridCol w:w="623"/>
              <w:gridCol w:w="623"/>
              <w:gridCol w:w="623"/>
              <w:gridCol w:w="623"/>
              <w:gridCol w:w="623"/>
              <w:gridCol w:w="623"/>
              <w:gridCol w:w="623"/>
              <w:gridCol w:w="623"/>
            </w:tblGrid>
            <w:tr w:rsidR="00904E87" w:rsidRPr="00E4254D" w:rsidTr="00904E87">
              <w:trPr>
                <w:trHeight w:val="328"/>
                <w:jc w:val="center"/>
              </w:trPr>
              <w:tc>
                <w:tcPr>
                  <w:tcW w:w="1311" w:type="dxa"/>
                </w:tcPr>
                <w:p w:rsidR="00904E87" w:rsidRPr="00E4254D" w:rsidRDefault="00904E87" w:rsidP="00904E87">
                  <w:pPr>
                    <w:rPr>
                      <w:b/>
                      <w:sz w:val="24"/>
                      <w:szCs w:val="24"/>
                    </w:rPr>
                  </w:pPr>
                  <w:r w:rsidRPr="00E4254D">
                    <w:rPr>
                      <w:b/>
                      <w:sz w:val="24"/>
                      <w:szCs w:val="24"/>
                    </w:rPr>
                    <w:t>Sample I</w:t>
                  </w:r>
                </w:p>
              </w:tc>
              <w:tc>
                <w:tcPr>
                  <w:tcW w:w="623" w:type="dxa"/>
                </w:tcPr>
                <w:p w:rsidR="00904E87" w:rsidRPr="00E4254D" w:rsidRDefault="00904E87" w:rsidP="00904E87">
                  <w:pPr>
                    <w:rPr>
                      <w:sz w:val="24"/>
                      <w:szCs w:val="24"/>
                    </w:rPr>
                  </w:pPr>
                  <w:r w:rsidRPr="00E4254D">
                    <w:rPr>
                      <w:sz w:val="24"/>
                      <w:szCs w:val="24"/>
                    </w:rPr>
                    <w:t>17</w:t>
                  </w:r>
                </w:p>
              </w:tc>
              <w:tc>
                <w:tcPr>
                  <w:tcW w:w="623" w:type="dxa"/>
                </w:tcPr>
                <w:p w:rsidR="00904E87" w:rsidRPr="00E4254D" w:rsidRDefault="00904E87" w:rsidP="00904E87">
                  <w:pPr>
                    <w:rPr>
                      <w:sz w:val="24"/>
                      <w:szCs w:val="24"/>
                    </w:rPr>
                  </w:pPr>
                  <w:r w:rsidRPr="00E4254D">
                    <w:rPr>
                      <w:sz w:val="24"/>
                      <w:szCs w:val="24"/>
                    </w:rPr>
                    <w:t>27</w:t>
                  </w:r>
                </w:p>
              </w:tc>
              <w:tc>
                <w:tcPr>
                  <w:tcW w:w="623" w:type="dxa"/>
                </w:tcPr>
                <w:p w:rsidR="00904E87" w:rsidRPr="00E4254D" w:rsidRDefault="00904E87" w:rsidP="00904E87">
                  <w:pPr>
                    <w:rPr>
                      <w:sz w:val="24"/>
                      <w:szCs w:val="24"/>
                    </w:rPr>
                  </w:pPr>
                  <w:r w:rsidRPr="00E4254D">
                    <w:rPr>
                      <w:sz w:val="24"/>
                      <w:szCs w:val="24"/>
                    </w:rPr>
                    <w:t>18</w:t>
                  </w:r>
                </w:p>
              </w:tc>
              <w:tc>
                <w:tcPr>
                  <w:tcW w:w="623" w:type="dxa"/>
                </w:tcPr>
                <w:p w:rsidR="00904E87" w:rsidRPr="00E4254D" w:rsidRDefault="00904E87" w:rsidP="00904E87">
                  <w:pPr>
                    <w:rPr>
                      <w:sz w:val="24"/>
                      <w:szCs w:val="24"/>
                    </w:rPr>
                  </w:pPr>
                  <w:r w:rsidRPr="00E4254D">
                    <w:rPr>
                      <w:sz w:val="24"/>
                      <w:szCs w:val="24"/>
                    </w:rPr>
                    <w:t>25</w:t>
                  </w:r>
                </w:p>
              </w:tc>
              <w:tc>
                <w:tcPr>
                  <w:tcW w:w="623" w:type="dxa"/>
                </w:tcPr>
                <w:p w:rsidR="00904E87" w:rsidRPr="00E4254D" w:rsidRDefault="00904E87" w:rsidP="00904E87">
                  <w:pPr>
                    <w:rPr>
                      <w:sz w:val="24"/>
                      <w:szCs w:val="24"/>
                    </w:rPr>
                  </w:pPr>
                  <w:r w:rsidRPr="00E4254D">
                    <w:rPr>
                      <w:sz w:val="24"/>
                      <w:szCs w:val="24"/>
                    </w:rPr>
                    <w:t>27</w:t>
                  </w:r>
                </w:p>
              </w:tc>
              <w:tc>
                <w:tcPr>
                  <w:tcW w:w="623" w:type="dxa"/>
                </w:tcPr>
                <w:p w:rsidR="00904E87" w:rsidRPr="00E4254D" w:rsidRDefault="00904E87" w:rsidP="00904E87">
                  <w:pPr>
                    <w:rPr>
                      <w:sz w:val="24"/>
                      <w:szCs w:val="24"/>
                    </w:rPr>
                  </w:pPr>
                  <w:r w:rsidRPr="00E4254D">
                    <w:rPr>
                      <w:sz w:val="24"/>
                      <w:szCs w:val="24"/>
                    </w:rPr>
                    <w:t>29</w:t>
                  </w:r>
                </w:p>
              </w:tc>
              <w:tc>
                <w:tcPr>
                  <w:tcW w:w="623" w:type="dxa"/>
                </w:tcPr>
                <w:p w:rsidR="00904E87" w:rsidRPr="00E4254D" w:rsidRDefault="00904E87" w:rsidP="00904E87">
                  <w:pPr>
                    <w:rPr>
                      <w:sz w:val="24"/>
                      <w:szCs w:val="24"/>
                    </w:rPr>
                  </w:pPr>
                  <w:r w:rsidRPr="00E4254D">
                    <w:rPr>
                      <w:sz w:val="24"/>
                      <w:szCs w:val="24"/>
                    </w:rPr>
                    <w:t>27</w:t>
                  </w:r>
                </w:p>
              </w:tc>
              <w:tc>
                <w:tcPr>
                  <w:tcW w:w="623" w:type="dxa"/>
                </w:tcPr>
                <w:p w:rsidR="00904E87" w:rsidRPr="00E4254D" w:rsidRDefault="00904E87" w:rsidP="00904E87">
                  <w:pPr>
                    <w:rPr>
                      <w:sz w:val="24"/>
                      <w:szCs w:val="24"/>
                    </w:rPr>
                  </w:pPr>
                  <w:r w:rsidRPr="00E4254D">
                    <w:rPr>
                      <w:sz w:val="24"/>
                      <w:szCs w:val="24"/>
                    </w:rPr>
                    <w:t>23</w:t>
                  </w:r>
                </w:p>
              </w:tc>
              <w:tc>
                <w:tcPr>
                  <w:tcW w:w="623" w:type="dxa"/>
                </w:tcPr>
                <w:p w:rsidR="00904E87" w:rsidRPr="00E4254D" w:rsidRDefault="00904E87" w:rsidP="00904E87">
                  <w:pPr>
                    <w:rPr>
                      <w:sz w:val="24"/>
                      <w:szCs w:val="24"/>
                    </w:rPr>
                  </w:pPr>
                  <w:r w:rsidRPr="00E4254D">
                    <w:rPr>
                      <w:sz w:val="24"/>
                      <w:szCs w:val="24"/>
                    </w:rPr>
                    <w:t>17</w:t>
                  </w:r>
                </w:p>
              </w:tc>
            </w:tr>
            <w:tr w:rsidR="00904E87" w:rsidRPr="00E4254D" w:rsidTr="00904E87">
              <w:trPr>
                <w:trHeight w:val="284"/>
                <w:jc w:val="center"/>
              </w:trPr>
              <w:tc>
                <w:tcPr>
                  <w:tcW w:w="1311" w:type="dxa"/>
                </w:tcPr>
                <w:p w:rsidR="00904E87" w:rsidRPr="00E4254D" w:rsidRDefault="00904E87" w:rsidP="00904E87">
                  <w:pPr>
                    <w:rPr>
                      <w:b/>
                      <w:sz w:val="24"/>
                      <w:szCs w:val="24"/>
                    </w:rPr>
                  </w:pPr>
                  <w:r w:rsidRPr="00E4254D">
                    <w:rPr>
                      <w:b/>
                      <w:sz w:val="24"/>
                      <w:szCs w:val="24"/>
                    </w:rPr>
                    <w:t>Sample II</w:t>
                  </w:r>
                </w:p>
              </w:tc>
              <w:tc>
                <w:tcPr>
                  <w:tcW w:w="623" w:type="dxa"/>
                </w:tcPr>
                <w:p w:rsidR="00904E87" w:rsidRPr="00E4254D" w:rsidRDefault="00904E87" w:rsidP="00904E87">
                  <w:pPr>
                    <w:rPr>
                      <w:sz w:val="24"/>
                      <w:szCs w:val="24"/>
                    </w:rPr>
                  </w:pPr>
                  <w:r w:rsidRPr="00E4254D">
                    <w:rPr>
                      <w:sz w:val="24"/>
                      <w:szCs w:val="24"/>
                    </w:rPr>
                    <w:t>16</w:t>
                  </w:r>
                </w:p>
              </w:tc>
              <w:tc>
                <w:tcPr>
                  <w:tcW w:w="623" w:type="dxa"/>
                </w:tcPr>
                <w:p w:rsidR="00904E87" w:rsidRPr="00E4254D" w:rsidRDefault="00904E87" w:rsidP="00904E87">
                  <w:pPr>
                    <w:rPr>
                      <w:sz w:val="24"/>
                      <w:szCs w:val="24"/>
                    </w:rPr>
                  </w:pPr>
                  <w:r w:rsidRPr="00E4254D">
                    <w:rPr>
                      <w:sz w:val="24"/>
                      <w:szCs w:val="24"/>
                    </w:rPr>
                    <w:t>16</w:t>
                  </w:r>
                </w:p>
              </w:tc>
              <w:tc>
                <w:tcPr>
                  <w:tcW w:w="623" w:type="dxa"/>
                </w:tcPr>
                <w:p w:rsidR="00904E87" w:rsidRPr="00E4254D" w:rsidRDefault="00904E87" w:rsidP="00904E87">
                  <w:pPr>
                    <w:rPr>
                      <w:sz w:val="24"/>
                      <w:szCs w:val="24"/>
                    </w:rPr>
                  </w:pPr>
                  <w:r w:rsidRPr="00E4254D">
                    <w:rPr>
                      <w:sz w:val="24"/>
                      <w:szCs w:val="24"/>
                    </w:rPr>
                    <w:t>20</w:t>
                  </w:r>
                </w:p>
              </w:tc>
              <w:tc>
                <w:tcPr>
                  <w:tcW w:w="623" w:type="dxa"/>
                </w:tcPr>
                <w:p w:rsidR="00904E87" w:rsidRPr="00E4254D" w:rsidRDefault="00904E87" w:rsidP="00904E87">
                  <w:pPr>
                    <w:rPr>
                      <w:sz w:val="24"/>
                      <w:szCs w:val="24"/>
                    </w:rPr>
                  </w:pPr>
                  <w:r w:rsidRPr="00E4254D">
                    <w:rPr>
                      <w:sz w:val="24"/>
                      <w:szCs w:val="24"/>
                    </w:rPr>
                    <w:t>16</w:t>
                  </w:r>
                </w:p>
              </w:tc>
              <w:tc>
                <w:tcPr>
                  <w:tcW w:w="623" w:type="dxa"/>
                </w:tcPr>
                <w:p w:rsidR="00904E87" w:rsidRPr="00E4254D" w:rsidRDefault="00904E87" w:rsidP="00904E87">
                  <w:pPr>
                    <w:rPr>
                      <w:sz w:val="24"/>
                      <w:szCs w:val="24"/>
                    </w:rPr>
                  </w:pPr>
                  <w:r w:rsidRPr="00E4254D">
                    <w:rPr>
                      <w:sz w:val="24"/>
                      <w:szCs w:val="24"/>
                    </w:rPr>
                    <w:t>20</w:t>
                  </w:r>
                </w:p>
              </w:tc>
              <w:tc>
                <w:tcPr>
                  <w:tcW w:w="623" w:type="dxa"/>
                </w:tcPr>
                <w:p w:rsidR="00904E87" w:rsidRPr="00E4254D" w:rsidRDefault="00904E87" w:rsidP="00904E87">
                  <w:pPr>
                    <w:rPr>
                      <w:sz w:val="24"/>
                      <w:szCs w:val="24"/>
                    </w:rPr>
                  </w:pPr>
                  <w:r w:rsidRPr="00E4254D">
                    <w:rPr>
                      <w:sz w:val="24"/>
                      <w:szCs w:val="24"/>
                    </w:rPr>
                    <w:t>17</w:t>
                  </w:r>
                </w:p>
              </w:tc>
              <w:tc>
                <w:tcPr>
                  <w:tcW w:w="623" w:type="dxa"/>
                </w:tcPr>
                <w:p w:rsidR="00904E87" w:rsidRPr="00E4254D" w:rsidRDefault="00904E87" w:rsidP="00904E87">
                  <w:pPr>
                    <w:rPr>
                      <w:sz w:val="24"/>
                      <w:szCs w:val="24"/>
                    </w:rPr>
                  </w:pPr>
                  <w:r w:rsidRPr="00E4254D">
                    <w:rPr>
                      <w:sz w:val="24"/>
                      <w:szCs w:val="24"/>
                    </w:rPr>
                    <w:t>15</w:t>
                  </w:r>
                </w:p>
              </w:tc>
              <w:tc>
                <w:tcPr>
                  <w:tcW w:w="623" w:type="dxa"/>
                </w:tcPr>
                <w:p w:rsidR="00904E87" w:rsidRPr="00E4254D" w:rsidRDefault="00904E87" w:rsidP="00904E87">
                  <w:pPr>
                    <w:rPr>
                      <w:sz w:val="24"/>
                      <w:szCs w:val="24"/>
                    </w:rPr>
                  </w:pPr>
                  <w:r w:rsidRPr="00E4254D">
                    <w:rPr>
                      <w:sz w:val="24"/>
                      <w:szCs w:val="24"/>
                    </w:rPr>
                    <w:t>21</w:t>
                  </w:r>
                </w:p>
              </w:tc>
              <w:tc>
                <w:tcPr>
                  <w:tcW w:w="623" w:type="dxa"/>
                </w:tcPr>
                <w:p w:rsidR="00904E87" w:rsidRPr="00E4254D" w:rsidRDefault="00904E87" w:rsidP="00904E87">
                  <w:pPr>
                    <w:rPr>
                      <w:sz w:val="24"/>
                      <w:szCs w:val="24"/>
                    </w:rPr>
                  </w:pPr>
                  <w:r w:rsidRPr="00E4254D">
                    <w:rPr>
                      <w:sz w:val="24"/>
                      <w:szCs w:val="24"/>
                    </w:rPr>
                    <w:t>----</w:t>
                  </w:r>
                </w:p>
              </w:tc>
            </w:tr>
          </w:tbl>
          <w:p w:rsidR="00904E87" w:rsidRPr="00E4254D" w:rsidRDefault="00904E87" w:rsidP="00904E87">
            <w:pPr>
              <w:rPr>
                <w:sz w:val="24"/>
                <w:szCs w:val="24"/>
              </w:rPr>
            </w:pPr>
          </w:p>
        </w:tc>
        <w:tc>
          <w:tcPr>
            <w:tcW w:w="543" w:type="pct"/>
            <w:vAlign w:val="center"/>
          </w:tcPr>
          <w:p w:rsidR="00904E87" w:rsidRPr="00E4254D" w:rsidRDefault="00904E87" w:rsidP="00904E87">
            <w:pPr>
              <w:jc w:val="center"/>
              <w:rPr>
                <w:sz w:val="24"/>
                <w:szCs w:val="24"/>
              </w:rPr>
            </w:pPr>
            <w:r w:rsidRPr="00E4254D">
              <w:rPr>
                <w:sz w:val="24"/>
                <w:szCs w:val="24"/>
              </w:rPr>
              <w:t>CO 5/  A</w:t>
            </w:r>
          </w:p>
        </w:tc>
        <w:tc>
          <w:tcPr>
            <w:tcW w:w="341" w:type="pct"/>
            <w:vAlign w:val="center"/>
          </w:tcPr>
          <w:p w:rsidR="00904E87" w:rsidRPr="00E4254D" w:rsidRDefault="00904E87" w:rsidP="00904E87">
            <w:pPr>
              <w:jc w:val="center"/>
              <w:rPr>
                <w:sz w:val="24"/>
                <w:szCs w:val="24"/>
              </w:rPr>
            </w:pPr>
            <w:r w:rsidRPr="00E4254D">
              <w:rPr>
                <w:sz w:val="24"/>
                <w:szCs w:val="24"/>
              </w:rPr>
              <w:t>8</w:t>
            </w:r>
          </w:p>
        </w:tc>
      </w:tr>
      <w:tr w:rsidR="00904E87" w:rsidRPr="00E4254D" w:rsidTr="00904E87">
        <w:trPr>
          <w:trHeight w:val="232"/>
        </w:trPr>
        <w:tc>
          <w:tcPr>
            <w:tcW w:w="321" w:type="pct"/>
            <w:vMerge/>
            <w:vAlign w:val="center"/>
          </w:tcPr>
          <w:p w:rsidR="00904E87" w:rsidRPr="00E4254D" w:rsidRDefault="00904E87" w:rsidP="00904E87">
            <w:pPr>
              <w:jc w:val="center"/>
              <w:rPr>
                <w:sz w:val="24"/>
                <w:szCs w:val="24"/>
              </w:rPr>
            </w:pPr>
          </w:p>
        </w:tc>
        <w:tc>
          <w:tcPr>
            <w:tcW w:w="231" w:type="pct"/>
            <w:vAlign w:val="center"/>
          </w:tcPr>
          <w:p w:rsidR="00904E87" w:rsidRPr="00E4254D" w:rsidRDefault="00904E87" w:rsidP="00904E87">
            <w:pPr>
              <w:jc w:val="center"/>
              <w:rPr>
                <w:sz w:val="24"/>
                <w:szCs w:val="24"/>
              </w:rPr>
            </w:pPr>
            <w:r w:rsidRPr="00E4254D">
              <w:rPr>
                <w:sz w:val="24"/>
                <w:szCs w:val="24"/>
              </w:rPr>
              <w:t>b.</w:t>
            </w:r>
          </w:p>
        </w:tc>
        <w:tc>
          <w:tcPr>
            <w:tcW w:w="3564" w:type="pct"/>
          </w:tcPr>
          <w:p w:rsidR="00904E87" w:rsidRPr="00E4254D" w:rsidRDefault="00904E87" w:rsidP="00904E87">
            <w:pPr>
              <w:jc w:val="both"/>
              <w:rPr>
                <w:sz w:val="24"/>
                <w:szCs w:val="24"/>
              </w:rPr>
            </w:pPr>
            <w:r w:rsidRPr="00E4254D">
              <w:rPr>
                <w:sz w:val="24"/>
                <w:szCs w:val="24"/>
              </w:rPr>
              <w:t>The following table gives a classification of a sample of 160 plants of their flower color and flatness of the leaf. Test whether the flower color is independent of flatness of the leaf.</w:t>
            </w:r>
          </w:p>
          <w:tbl>
            <w:tblPr>
              <w:tblStyle w:val="TableGrid"/>
              <w:tblW w:w="0" w:type="auto"/>
              <w:jc w:val="center"/>
              <w:tblLook w:val="04A0" w:firstRow="1" w:lastRow="0" w:firstColumn="1" w:lastColumn="0" w:noHBand="0" w:noVBand="1"/>
            </w:tblPr>
            <w:tblGrid>
              <w:gridCol w:w="1754"/>
              <w:gridCol w:w="1754"/>
              <w:gridCol w:w="1754"/>
            </w:tblGrid>
            <w:tr w:rsidR="00904E87" w:rsidRPr="00E4254D" w:rsidTr="00904E87">
              <w:trPr>
                <w:trHeight w:val="662"/>
                <w:jc w:val="center"/>
              </w:trPr>
              <w:tc>
                <w:tcPr>
                  <w:tcW w:w="1754" w:type="dxa"/>
                  <w:vAlign w:val="center"/>
                </w:tcPr>
                <w:p w:rsidR="00904E87" w:rsidRPr="00E4254D" w:rsidRDefault="00904E87" w:rsidP="00904E87">
                  <w:pPr>
                    <w:jc w:val="center"/>
                    <w:rPr>
                      <w:sz w:val="24"/>
                      <w:szCs w:val="24"/>
                    </w:rPr>
                  </w:pPr>
                </w:p>
              </w:tc>
              <w:tc>
                <w:tcPr>
                  <w:tcW w:w="1754" w:type="dxa"/>
                  <w:vAlign w:val="center"/>
                </w:tcPr>
                <w:p w:rsidR="00904E87" w:rsidRPr="00E4254D" w:rsidRDefault="00904E87" w:rsidP="00904E87">
                  <w:pPr>
                    <w:jc w:val="center"/>
                    <w:rPr>
                      <w:b/>
                      <w:sz w:val="24"/>
                      <w:szCs w:val="24"/>
                    </w:rPr>
                  </w:pPr>
                  <w:r w:rsidRPr="00E4254D">
                    <w:rPr>
                      <w:b/>
                      <w:sz w:val="24"/>
                      <w:szCs w:val="24"/>
                    </w:rPr>
                    <w:t>Flat leaves</w:t>
                  </w:r>
                </w:p>
              </w:tc>
              <w:tc>
                <w:tcPr>
                  <w:tcW w:w="1754" w:type="dxa"/>
                  <w:vAlign w:val="center"/>
                </w:tcPr>
                <w:p w:rsidR="00904E87" w:rsidRPr="00E4254D" w:rsidRDefault="00904E87" w:rsidP="00904E87">
                  <w:pPr>
                    <w:jc w:val="center"/>
                    <w:rPr>
                      <w:b/>
                      <w:sz w:val="24"/>
                      <w:szCs w:val="24"/>
                    </w:rPr>
                  </w:pPr>
                  <w:r w:rsidRPr="00E4254D">
                    <w:rPr>
                      <w:b/>
                      <w:sz w:val="24"/>
                      <w:szCs w:val="24"/>
                    </w:rPr>
                    <w:t>Curled leaves</w:t>
                  </w:r>
                </w:p>
              </w:tc>
            </w:tr>
            <w:tr w:rsidR="00904E87" w:rsidRPr="00E4254D" w:rsidTr="00904E87">
              <w:trPr>
                <w:trHeight w:val="662"/>
                <w:jc w:val="center"/>
              </w:trPr>
              <w:tc>
                <w:tcPr>
                  <w:tcW w:w="1754" w:type="dxa"/>
                  <w:vAlign w:val="center"/>
                </w:tcPr>
                <w:p w:rsidR="00904E87" w:rsidRPr="00E4254D" w:rsidRDefault="00904E87" w:rsidP="00904E87">
                  <w:pPr>
                    <w:jc w:val="center"/>
                    <w:rPr>
                      <w:b/>
                      <w:sz w:val="24"/>
                      <w:szCs w:val="24"/>
                    </w:rPr>
                  </w:pPr>
                  <w:r w:rsidRPr="00E4254D">
                    <w:rPr>
                      <w:b/>
                      <w:sz w:val="24"/>
                      <w:szCs w:val="24"/>
                    </w:rPr>
                    <w:t>White flower</w:t>
                  </w:r>
                </w:p>
              </w:tc>
              <w:tc>
                <w:tcPr>
                  <w:tcW w:w="1754" w:type="dxa"/>
                  <w:vAlign w:val="center"/>
                </w:tcPr>
                <w:p w:rsidR="00904E87" w:rsidRPr="00E4254D" w:rsidRDefault="00904E87" w:rsidP="00904E87">
                  <w:pPr>
                    <w:jc w:val="center"/>
                    <w:rPr>
                      <w:sz w:val="24"/>
                      <w:szCs w:val="24"/>
                    </w:rPr>
                  </w:pPr>
                  <w:r w:rsidRPr="00E4254D">
                    <w:rPr>
                      <w:sz w:val="24"/>
                      <w:szCs w:val="24"/>
                    </w:rPr>
                    <w:t>99</w:t>
                  </w:r>
                </w:p>
              </w:tc>
              <w:tc>
                <w:tcPr>
                  <w:tcW w:w="1754" w:type="dxa"/>
                  <w:vAlign w:val="center"/>
                </w:tcPr>
                <w:p w:rsidR="00904E87" w:rsidRPr="00E4254D" w:rsidRDefault="00904E87" w:rsidP="00904E87">
                  <w:pPr>
                    <w:jc w:val="center"/>
                    <w:rPr>
                      <w:sz w:val="24"/>
                      <w:szCs w:val="24"/>
                    </w:rPr>
                  </w:pPr>
                  <w:r w:rsidRPr="00E4254D">
                    <w:rPr>
                      <w:sz w:val="24"/>
                      <w:szCs w:val="24"/>
                    </w:rPr>
                    <w:t>36</w:t>
                  </w:r>
                </w:p>
              </w:tc>
            </w:tr>
            <w:tr w:rsidR="00904E87" w:rsidRPr="00E4254D" w:rsidTr="00904E87">
              <w:trPr>
                <w:trHeight w:val="700"/>
                <w:jc w:val="center"/>
              </w:trPr>
              <w:tc>
                <w:tcPr>
                  <w:tcW w:w="1754" w:type="dxa"/>
                  <w:vAlign w:val="center"/>
                </w:tcPr>
                <w:p w:rsidR="00904E87" w:rsidRPr="00E4254D" w:rsidRDefault="00904E87" w:rsidP="00904E87">
                  <w:pPr>
                    <w:jc w:val="center"/>
                    <w:rPr>
                      <w:b/>
                      <w:sz w:val="24"/>
                      <w:szCs w:val="24"/>
                    </w:rPr>
                  </w:pPr>
                  <w:r w:rsidRPr="00E4254D">
                    <w:rPr>
                      <w:b/>
                      <w:sz w:val="24"/>
                      <w:szCs w:val="24"/>
                    </w:rPr>
                    <w:t>Red flower</w:t>
                  </w:r>
                </w:p>
              </w:tc>
              <w:tc>
                <w:tcPr>
                  <w:tcW w:w="1754" w:type="dxa"/>
                  <w:vAlign w:val="center"/>
                </w:tcPr>
                <w:p w:rsidR="00904E87" w:rsidRPr="00E4254D" w:rsidRDefault="00904E87" w:rsidP="00904E87">
                  <w:pPr>
                    <w:jc w:val="center"/>
                    <w:rPr>
                      <w:sz w:val="24"/>
                      <w:szCs w:val="24"/>
                    </w:rPr>
                  </w:pPr>
                  <w:r w:rsidRPr="00E4254D">
                    <w:rPr>
                      <w:sz w:val="24"/>
                      <w:szCs w:val="24"/>
                    </w:rPr>
                    <w:t>20</w:t>
                  </w:r>
                </w:p>
              </w:tc>
              <w:tc>
                <w:tcPr>
                  <w:tcW w:w="1754" w:type="dxa"/>
                  <w:vAlign w:val="center"/>
                </w:tcPr>
                <w:p w:rsidR="00904E87" w:rsidRPr="00E4254D" w:rsidRDefault="00904E87" w:rsidP="00904E87">
                  <w:pPr>
                    <w:jc w:val="center"/>
                    <w:rPr>
                      <w:sz w:val="24"/>
                      <w:szCs w:val="24"/>
                    </w:rPr>
                  </w:pPr>
                  <w:r w:rsidRPr="00E4254D">
                    <w:rPr>
                      <w:sz w:val="24"/>
                      <w:szCs w:val="24"/>
                    </w:rPr>
                    <w:t>5</w:t>
                  </w:r>
                </w:p>
              </w:tc>
            </w:tr>
          </w:tbl>
          <w:p w:rsidR="00904E87" w:rsidRPr="00E4254D" w:rsidRDefault="00904E87" w:rsidP="00904E87">
            <w:pPr>
              <w:rPr>
                <w:sz w:val="24"/>
                <w:szCs w:val="24"/>
              </w:rPr>
            </w:pPr>
          </w:p>
        </w:tc>
        <w:tc>
          <w:tcPr>
            <w:tcW w:w="543" w:type="pct"/>
            <w:vAlign w:val="center"/>
          </w:tcPr>
          <w:p w:rsidR="00904E87" w:rsidRPr="00E4254D" w:rsidRDefault="00904E87" w:rsidP="00904E87">
            <w:pPr>
              <w:jc w:val="center"/>
              <w:rPr>
                <w:sz w:val="24"/>
                <w:szCs w:val="24"/>
              </w:rPr>
            </w:pPr>
            <w:r w:rsidRPr="00E4254D">
              <w:rPr>
                <w:sz w:val="24"/>
                <w:szCs w:val="24"/>
              </w:rPr>
              <w:t>CO 3/  A</w:t>
            </w:r>
          </w:p>
        </w:tc>
        <w:tc>
          <w:tcPr>
            <w:tcW w:w="341" w:type="pct"/>
            <w:vAlign w:val="center"/>
          </w:tcPr>
          <w:p w:rsidR="00904E87" w:rsidRPr="00E4254D" w:rsidRDefault="00904E87" w:rsidP="00904E87">
            <w:pPr>
              <w:jc w:val="center"/>
              <w:rPr>
                <w:sz w:val="24"/>
                <w:szCs w:val="24"/>
              </w:rPr>
            </w:pPr>
            <w:r w:rsidRPr="00E4254D">
              <w:rPr>
                <w:sz w:val="24"/>
                <w:szCs w:val="24"/>
              </w:rPr>
              <w:t>7</w:t>
            </w:r>
          </w:p>
        </w:tc>
      </w:tr>
    </w:tbl>
    <w:p w:rsidR="00904E87" w:rsidRDefault="00904E87" w:rsidP="00904E87"/>
    <w:p w:rsidR="00904E87" w:rsidRDefault="00904E87" w:rsidP="00904E87"/>
    <w:p w:rsidR="00904E87" w:rsidRDefault="00904E87" w:rsidP="00904E87"/>
    <w:p w:rsidR="00904E87" w:rsidRDefault="00904E87" w:rsidP="002E336A"/>
    <w:p w:rsidR="00904E87" w:rsidRDefault="00904E87" w:rsidP="002E336A"/>
    <w:p w:rsidR="00904E87" w:rsidRDefault="00904E87" w:rsidP="002E336A"/>
    <w:p w:rsidR="00904E87" w:rsidRPr="00E4254D" w:rsidRDefault="00904E87" w:rsidP="002E336A"/>
    <w:tbl>
      <w:tblPr>
        <w:tblStyle w:val="TableGrid"/>
        <w:tblW w:w="0" w:type="auto"/>
        <w:tblLook w:val="04A0" w:firstRow="1" w:lastRow="0" w:firstColumn="1" w:lastColumn="0" w:noHBand="0" w:noVBand="1"/>
      </w:tblPr>
      <w:tblGrid>
        <w:gridCol w:w="675"/>
        <w:gridCol w:w="10008"/>
      </w:tblGrid>
      <w:tr w:rsidR="00904E87" w:rsidRPr="00E4254D" w:rsidTr="00904E87">
        <w:tc>
          <w:tcPr>
            <w:tcW w:w="675" w:type="dxa"/>
          </w:tcPr>
          <w:p w:rsidR="00904E87" w:rsidRPr="00E4254D" w:rsidRDefault="00904E87" w:rsidP="00904E87">
            <w:pPr>
              <w:rPr>
                <w:sz w:val="24"/>
                <w:szCs w:val="24"/>
              </w:rPr>
            </w:pPr>
          </w:p>
        </w:tc>
        <w:tc>
          <w:tcPr>
            <w:tcW w:w="10008" w:type="dxa"/>
          </w:tcPr>
          <w:p w:rsidR="00904E87" w:rsidRPr="00E4254D" w:rsidRDefault="00904E87" w:rsidP="00904E87">
            <w:pPr>
              <w:jc w:val="center"/>
              <w:rPr>
                <w:b/>
                <w:sz w:val="24"/>
                <w:szCs w:val="24"/>
              </w:rPr>
            </w:pPr>
            <w:r w:rsidRPr="00E4254D">
              <w:rPr>
                <w:b/>
                <w:sz w:val="24"/>
                <w:szCs w:val="24"/>
              </w:rPr>
              <w:t>COURSE OUTCOMES</w:t>
            </w:r>
          </w:p>
        </w:tc>
      </w:tr>
      <w:tr w:rsidR="00904E87" w:rsidRPr="00E4254D" w:rsidTr="00904E87">
        <w:tc>
          <w:tcPr>
            <w:tcW w:w="675" w:type="dxa"/>
          </w:tcPr>
          <w:p w:rsidR="00904E87" w:rsidRPr="00E4254D" w:rsidRDefault="00904E87" w:rsidP="00904E87">
            <w:pPr>
              <w:rPr>
                <w:sz w:val="24"/>
                <w:szCs w:val="24"/>
              </w:rPr>
            </w:pPr>
            <w:r w:rsidRPr="00E4254D">
              <w:rPr>
                <w:sz w:val="24"/>
                <w:szCs w:val="24"/>
              </w:rPr>
              <w:t>CO1</w:t>
            </w:r>
          </w:p>
        </w:tc>
        <w:tc>
          <w:tcPr>
            <w:tcW w:w="10008" w:type="dxa"/>
          </w:tcPr>
          <w:p w:rsidR="00904E87" w:rsidRPr="00E4254D" w:rsidRDefault="00904E87" w:rsidP="00904E87">
            <w:pPr>
              <w:rPr>
                <w:sz w:val="24"/>
                <w:szCs w:val="24"/>
              </w:rPr>
            </w:pPr>
            <w:r w:rsidRPr="00E4254D">
              <w:rPr>
                <w:sz w:val="24"/>
                <w:szCs w:val="24"/>
              </w:rPr>
              <w:t xml:space="preserve">Understand basic mathematics and the technique, methodology </w:t>
            </w:r>
          </w:p>
        </w:tc>
      </w:tr>
      <w:tr w:rsidR="00904E87" w:rsidRPr="00E4254D" w:rsidTr="00904E87">
        <w:tc>
          <w:tcPr>
            <w:tcW w:w="675" w:type="dxa"/>
          </w:tcPr>
          <w:p w:rsidR="00904E87" w:rsidRPr="00E4254D" w:rsidRDefault="00904E87" w:rsidP="00904E87">
            <w:pPr>
              <w:rPr>
                <w:sz w:val="24"/>
                <w:szCs w:val="24"/>
              </w:rPr>
            </w:pPr>
            <w:r w:rsidRPr="00E4254D">
              <w:rPr>
                <w:sz w:val="24"/>
                <w:szCs w:val="24"/>
              </w:rPr>
              <w:t>CO2</w:t>
            </w:r>
          </w:p>
        </w:tc>
        <w:tc>
          <w:tcPr>
            <w:tcW w:w="10008" w:type="dxa"/>
          </w:tcPr>
          <w:p w:rsidR="00904E87" w:rsidRPr="00E4254D" w:rsidRDefault="00904E87" w:rsidP="00904E87">
            <w:pPr>
              <w:rPr>
                <w:sz w:val="24"/>
                <w:szCs w:val="24"/>
              </w:rPr>
            </w:pPr>
            <w:r w:rsidRPr="00E4254D">
              <w:rPr>
                <w:sz w:val="24"/>
                <w:szCs w:val="24"/>
              </w:rPr>
              <w:t>Know the applications of Maxima and Minima concepts</w:t>
            </w:r>
          </w:p>
        </w:tc>
      </w:tr>
      <w:tr w:rsidR="00904E87" w:rsidRPr="00E4254D" w:rsidTr="00904E87">
        <w:tc>
          <w:tcPr>
            <w:tcW w:w="675" w:type="dxa"/>
          </w:tcPr>
          <w:p w:rsidR="00904E87" w:rsidRPr="00E4254D" w:rsidRDefault="00904E87" w:rsidP="00904E87">
            <w:pPr>
              <w:rPr>
                <w:sz w:val="24"/>
                <w:szCs w:val="24"/>
              </w:rPr>
            </w:pPr>
            <w:r w:rsidRPr="00E4254D">
              <w:rPr>
                <w:sz w:val="24"/>
                <w:szCs w:val="24"/>
              </w:rPr>
              <w:t>CO3</w:t>
            </w:r>
          </w:p>
        </w:tc>
        <w:tc>
          <w:tcPr>
            <w:tcW w:w="10008" w:type="dxa"/>
          </w:tcPr>
          <w:p w:rsidR="00904E87" w:rsidRPr="00E4254D" w:rsidRDefault="00904E87" w:rsidP="00904E87">
            <w:pPr>
              <w:rPr>
                <w:sz w:val="24"/>
                <w:szCs w:val="24"/>
              </w:rPr>
            </w:pPr>
            <w:r w:rsidRPr="00E4254D">
              <w:rPr>
                <w:sz w:val="24"/>
                <w:szCs w:val="24"/>
              </w:rPr>
              <w:t>Use the applications of statistics in practical life</w:t>
            </w:r>
          </w:p>
        </w:tc>
      </w:tr>
      <w:tr w:rsidR="00904E87" w:rsidRPr="00E4254D" w:rsidTr="00904E87">
        <w:tc>
          <w:tcPr>
            <w:tcW w:w="675" w:type="dxa"/>
          </w:tcPr>
          <w:p w:rsidR="00904E87" w:rsidRPr="00E4254D" w:rsidRDefault="00904E87" w:rsidP="00904E87">
            <w:pPr>
              <w:rPr>
                <w:sz w:val="24"/>
                <w:szCs w:val="24"/>
              </w:rPr>
            </w:pPr>
            <w:r w:rsidRPr="00E4254D">
              <w:rPr>
                <w:sz w:val="24"/>
                <w:szCs w:val="24"/>
              </w:rPr>
              <w:t>CO4</w:t>
            </w:r>
          </w:p>
        </w:tc>
        <w:tc>
          <w:tcPr>
            <w:tcW w:w="10008" w:type="dxa"/>
          </w:tcPr>
          <w:p w:rsidR="00904E87" w:rsidRPr="00E4254D" w:rsidRDefault="00904E87" w:rsidP="00904E87">
            <w:pPr>
              <w:rPr>
                <w:sz w:val="24"/>
                <w:szCs w:val="24"/>
              </w:rPr>
            </w:pPr>
            <w:r w:rsidRPr="00E4254D">
              <w:rPr>
                <w:sz w:val="24"/>
                <w:szCs w:val="24"/>
              </w:rPr>
              <w:t>Apply Probability Distributions logics to solve the problems</w:t>
            </w:r>
          </w:p>
        </w:tc>
      </w:tr>
      <w:tr w:rsidR="00904E87" w:rsidRPr="00E4254D" w:rsidTr="00904E87">
        <w:tc>
          <w:tcPr>
            <w:tcW w:w="675" w:type="dxa"/>
          </w:tcPr>
          <w:p w:rsidR="00904E87" w:rsidRPr="00E4254D" w:rsidRDefault="00904E87" w:rsidP="00904E87">
            <w:pPr>
              <w:rPr>
                <w:sz w:val="24"/>
                <w:szCs w:val="24"/>
              </w:rPr>
            </w:pPr>
            <w:r w:rsidRPr="00E4254D">
              <w:rPr>
                <w:sz w:val="24"/>
                <w:szCs w:val="24"/>
              </w:rPr>
              <w:t>CO5</w:t>
            </w:r>
          </w:p>
        </w:tc>
        <w:tc>
          <w:tcPr>
            <w:tcW w:w="10008" w:type="dxa"/>
          </w:tcPr>
          <w:p w:rsidR="00904E87" w:rsidRPr="00E4254D" w:rsidRDefault="00904E87" w:rsidP="00904E87">
            <w:pPr>
              <w:rPr>
                <w:sz w:val="24"/>
                <w:szCs w:val="24"/>
              </w:rPr>
            </w:pPr>
            <w:r w:rsidRPr="00E4254D">
              <w:rPr>
                <w:sz w:val="24"/>
                <w:szCs w:val="24"/>
              </w:rPr>
              <w:t>Understand in collection, presentation and drawing conclusion about biological data</w:t>
            </w:r>
          </w:p>
          <w:p w:rsidR="00904E87" w:rsidRPr="00E4254D" w:rsidRDefault="00904E87" w:rsidP="00904E87">
            <w:pPr>
              <w:rPr>
                <w:sz w:val="24"/>
                <w:szCs w:val="24"/>
              </w:rPr>
            </w:pPr>
          </w:p>
        </w:tc>
      </w:tr>
      <w:tr w:rsidR="00904E87" w:rsidRPr="00E4254D" w:rsidTr="00904E87">
        <w:tc>
          <w:tcPr>
            <w:tcW w:w="675" w:type="dxa"/>
          </w:tcPr>
          <w:p w:rsidR="00904E87" w:rsidRPr="00E4254D" w:rsidRDefault="00904E87" w:rsidP="00904E87">
            <w:pPr>
              <w:rPr>
                <w:sz w:val="24"/>
                <w:szCs w:val="24"/>
              </w:rPr>
            </w:pPr>
            <w:r w:rsidRPr="00E4254D">
              <w:rPr>
                <w:sz w:val="24"/>
                <w:szCs w:val="24"/>
              </w:rPr>
              <w:t>CO6</w:t>
            </w:r>
          </w:p>
        </w:tc>
        <w:tc>
          <w:tcPr>
            <w:tcW w:w="10008" w:type="dxa"/>
          </w:tcPr>
          <w:p w:rsidR="00904E87" w:rsidRPr="00E4254D" w:rsidRDefault="00904E87" w:rsidP="00904E87">
            <w:pPr>
              <w:rPr>
                <w:sz w:val="24"/>
                <w:szCs w:val="24"/>
              </w:rPr>
            </w:pPr>
            <w:r w:rsidRPr="00E4254D">
              <w:rPr>
                <w:sz w:val="24"/>
                <w:szCs w:val="24"/>
              </w:rPr>
              <w:t>Apply the subject knowledge in their engineering subjects</w:t>
            </w:r>
          </w:p>
          <w:p w:rsidR="00904E87" w:rsidRPr="00E4254D" w:rsidRDefault="00904E87" w:rsidP="00904E87">
            <w:pPr>
              <w:rPr>
                <w:sz w:val="24"/>
                <w:szCs w:val="24"/>
              </w:rPr>
            </w:pPr>
          </w:p>
        </w:tc>
      </w:tr>
    </w:tbl>
    <w:p w:rsidR="00904E87" w:rsidRPr="00E4254D" w:rsidRDefault="00904E87" w:rsidP="002E336A"/>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E4254D" w:rsidTr="00904E87">
        <w:tc>
          <w:tcPr>
            <w:tcW w:w="10683" w:type="dxa"/>
            <w:gridSpan w:val="8"/>
          </w:tcPr>
          <w:p w:rsidR="00904E87" w:rsidRPr="00E4254D" w:rsidRDefault="00904E87" w:rsidP="00904E87">
            <w:pPr>
              <w:jc w:val="center"/>
              <w:rPr>
                <w:b/>
                <w:sz w:val="24"/>
                <w:szCs w:val="24"/>
              </w:rPr>
            </w:pPr>
            <w:r w:rsidRPr="00E4254D">
              <w:rPr>
                <w:b/>
                <w:sz w:val="24"/>
                <w:szCs w:val="24"/>
              </w:rPr>
              <w:t>Assessment Pattern as per Bloom’s Taxonomy</w:t>
            </w:r>
          </w:p>
        </w:tc>
      </w:tr>
      <w:tr w:rsidR="00904E87" w:rsidRPr="00E4254D" w:rsidTr="00904E87">
        <w:tc>
          <w:tcPr>
            <w:tcW w:w="959" w:type="dxa"/>
          </w:tcPr>
          <w:p w:rsidR="00904E87" w:rsidRPr="00E4254D" w:rsidRDefault="00904E87" w:rsidP="00904E87">
            <w:pPr>
              <w:rPr>
                <w:sz w:val="24"/>
                <w:szCs w:val="24"/>
              </w:rPr>
            </w:pPr>
            <w:r w:rsidRPr="00E4254D">
              <w:rPr>
                <w:sz w:val="24"/>
                <w:szCs w:val="24"/>
              </w:rPr>
              <w:t>CO / P</w:t>
            </w:r>
          </w:p>
        </w:tc>
        <w:tc>
          <w:tcPr>
            <w:tcW w:w="1362" w:type="dxa"/>
          </w:tcPr>
          <w:p w:rsidR="00904E87" w:rsidRPr="00E4254D" w:rsidRDefault="00904E87" w:rsidP="00904E87">
            <w:pPr>
              <w:jc w:val="center"/>
              <w:rPr>
                <w:b/>
                <w:sz w:val="24"/>
                <w:szCs w:val="24"/>
              </w:rPr>
            </w:pPr>
            <w:r w:rsidRPr="00E4254D">
              <w:rPr>
                <w:b/>
                <w:sz w:val="24"/>
                <w:szCs w:val="24"/>
              </w:rPr>
              <w:t>Remember</w:t>
            </w:r>
          </w:p>
        </w:tc>
        <w:tc>
          <w:tcPr>
            <w:tcW w:w="1569" w:type="dxa"/>
          </w:tcPr>
          <w:p w:rsidR="00904E87" w:rsidRPr="00E4254D" w:rsidRDefault="00904E87" w:rsidP="00904E87">
            <w:pPr>
              <w:jc w:val="center"/>
              <w:rPr>
                <w:b/>
                <w:sz w:val="24"/>
                <w:szCs w:val="24"/>
              </w:rPr>
            </w:pPr>
            <w:r w:rsidRPr="00E4254D">
              <w:rPr>
                <w:b/>
                <w:sz w:val="24"/>
                <w:szCs w:val="24"/>
              </w:rPr>
              <w:t>Understand</w:t>
            </w:r>
          </w:p>
        </w:tc>
        <w:tc>
          <w:tcPr>
            <w:tcW w:w="1439" w:type="dxa"/>
          </w:tcPr>
          <w:p w:rsidR="00904E87" w:rsidRPr="00E4254D" w:rsidRDefault="00904E87" w:rsidP="00904E87">
            <w:pPr>
              <w:jc w:val="center"/>
              <w:rPr>
                <w:b/>
                <w:sz w:val="24"/>
                <w:szCs w:val="24"/>
              </w:rPr>
            </w:pPr>
            <w:r w:rsidRPr="00E4254D">
              <w:rPr>
                <w:b/>
                <w:sz w:val="24"/>
                <w:szCs w:val="24"/>
              </w:rPr>
              <w:t>Apply</w:t>
            </w:r>
          </w:p>
        </w:tc>
        <w:tc>
          <w:tcPr>
            <w:tcW w:w="1497" w:type="dxa"/>
          </w:tcPr>
          <w:p w:rsidR="00904E87" w:rsidRPr="00E4254D" w:rsidRDefault="00904E87" w:rsidP="00904E87">
            <w:pPr>
              <w:jc w:val="center"/>
              <w:rPr>
                <w:b/>
                <w:sz w:val="24"/>
                <w:szCs w:val="24"/>
              </w:rPr>
            </w:pPr>
            <w:r w:rsidRPr="00E4254D">
              <w:rPr>
                <w:b/>
                <w:sz w:val="24"/>
                <w:szCs w:val="24"/>
              </w:rPr>
              <w:t>Analyze</w:t>
            </w:r>
          </w:p>
        </w:tc>
        <w:tc>
          <w:tcPr>
            <w:tcW w:w="1375" w:type="dxa"/>
          </w:tcPr>
          <w:p w:rsidR="00904E87" w:rsidRPr="00E4254D" w:rsidRDefault="00904E87" w:rsidP="00904E87">
            <w:pPr>
              <w:jc w:val="center"/>
              <w:rPr>
                <w:b/>
                <w:sz w:val="24"/>
                <w:szCs w:val="24"/>
              </w:rPr>
            </w:pPr>
            <w:r w:rsidRPr="00E4254D">
              <w:rPr>
                <w:b/>
                <w:sz w:val="24"/>
                <w:szCs w:val="24"/>
              </w:rPr>
              <w:t>Evaluate</w:t>
            </w:r>
          </w:p>
        </w:tc>
        <w:tc>
          <w:tcPr>
            <w:tcW w:w="1321" w:type="dxa"/>
          </w:tcPr>
          <w:p w:rsidR="00904E87" w:rsidRPr="00E4254D" w:rsidRDefault="00904E87" w:rsidP="00904E87">
            <w:pPr>
              <w:jc w:val="center"/>
              <w:rPr>
                <w:b/>
                <w:sz w:val="24"/>
                <w:szCs w:val="24"/>
              </w:rPr>
            </w:pPr>
            <w:r w:rsidRPr="00E4254D">
              <w:rPr>
                <w:b/>
                <w:sz w:val="24"/>
                <w:szCs w:val="24"/>
              </w:rPr>
              <w:t>Create</w:t>
            </w:r>
          </w:p>
        </w:tc>
        <w:tc>
          <w:tcPr>
            <w:tcW w:w="1161" w:type="dxa"/>
          </w:tcPr>
          <w:p w:rsidR="00904E87" w:rsidRPr="00E4254D" w:rsidRDefault="00904E87" w:rsidP="00904E87">
            <w:pPr>
              <w:jc w:val="center"/>
              <w:rPr>
                <w:b/>
                <w:sz w:val="24"/>
                <w:szCs w:val="24"/>
              </w:rPr>
            </w:pPr>
            <w:r w:rsidRPr="00E4254D">
              <w:rPr>
                <w:b/>
                <w:sz w:val="24"/>
                <w:szCs w:val="24"/>
              </w:rPr>
              <w:t>Total</w:t>
            </w:r>
          </w:p>
        </w:tc>
      </w:tr>
      <w:tr w:rsidR="00904E87" w:rsidRPr="00E4254D" w:rsidTr="00904E87">
        <w:tc>
          <w:tcPr>
            <w:tcW w:w="959" w:type="dxa"/>
          </w:tcPr>
          <w:p w:rsidR="00904E87" w:rsidRPr="00E4254D" w:rsidRDefault="00904E87" w:rsidP="00904E87">
            <w:pPr>
              <w:rPr>
                <w:sz w:val="24"/>
                <w:szCs w:val="24"/>
              </w:rPr>
            </w:pPr>
            <w:r w:rsidRPr="00E4254D">
              <w:rPr>
                <w:sz w:val="24"/>
                <w:szCs w:val="24"/>
              </w:rPr>
              <w:t>CO1</w:t>
            </w:r>
          </w:p>
        </w:tc>
        <w:tc>
          <w:tcPr>
            <w:tcW w:w="1362" w:type="dxa"/>
          </w:tcPr>
          <w:p w:rsidR="00904E87" w:rsidRPr="00E4254D" w:rsidRDefault="00904E87" w:rsidP="00904E87">
            <w:pPr>
              <w:jc w:val="center"/>
              <w:rPr>
                <w:sz w:val="24"/>
                <w:szCs w:val="24"/>
              </w:rPr>
            </w:pPr>
            <w:r w:rsidRPr="00E4254D">
              <w:rPr>
                <w:sz w:val="24"/>
                <w:szCs w:val="24"/>
              </w:rPr>
              <w:t>2</w:t>
            </w:r>
          </w:p>
        </w:tc>
        <w:tc>
          <w:tcPr>
            <w:tcW w:w="1569" w:type="dxa"/>
          </w:tcPr>
          <w:p w:rsidR="00904E87" w:rsidRPr="00E4254D" w:rsidRDefault="00904E87" w:rsidP="00904E87">
            <w:pPr>
              <w:jc w:val="center"/>
              <w:rPr>
                <w:sz w:val="24"/>
                <w:szCs w:val="24"/>
              </w:rPr>
            </w:pPr>
            <w:r w:rsidRPr="00E4254D">
              <w:rPr>
                <w:sz w:val="24"/>
                <w:szCs w:val="24"/>
              </w:rPr>
              <w:t>2</w:t>
            </w:r>
          </w:p>
        </w:tc>
        <w:tc>
          <w:tcPr>
            <w:tcW w:w="1439" w:type="dxa"/>
          </w:tcPr>
          <w:p w:rsidR="00904E87" w:rsidRPr="00E4254D" w:rsidRDefault="00904E87" w:rsidP="00904E87">
            <w:pPr>
              <w:jc w:val="center"/>
              <w:rPr>
                <w:sz w:val="24"/>
                <w:szCs w:val="24"/>
              </w:rPr>
            </w:pPr>
            <w:r w:rsidRPr="00E4254D">
              <w:rPr>
                <w:sz w:val="24"/>
                <w:szCs w:val="24"/>
              </w:rPr>
              <w:t>18</w:t>
            </w:r>
          </w:p>
        </w:tc>
        <w:tc>
          <w:tcPr>
            <w:tcW w:w="1497" w:type="dxa"/>
          </w:tcPr>
          <w:p w:rsidR="00904E87" w:rsidRPr="00E4254D" w:rsidRDefault="00904E87" w:rsidP="00904E87">
            <w:pPr>
              <w:jc w:val="center"/>
              <w:rPr>
                <w:sz w:val="24"/>
                <w:szCs w:val="24"/>
              </w:rPr>
            </w:pPr>
            <w:r w:rsidRPr="00E4254D">
              <w:rPr>
                <w:sz w:val="24"/>
                <w:szCs w:val="24"/>
              </w:rPr>
              <w:t>-</w:t>
            </w:r>
          </w:p>
        </w:tc>
        <w:tc>
          <w:tcPr>
            <w:tcW w:w="1375" w:type="dxa"/>
          </w:tcPr>
          <w:p w:rsidR="00904E87" w:rsidRPr="00E4254D" w:rsidRDefault="00904E87" w:rsidP="00904E87">
            <w:pPr>
              <w:jc w:val="center"/>
              <w:rPr>
                <w:sz w:val="24"/>
                <w:szCs w:val="24"/>
              </w:rPr>
            </w:pPr>
            <w:r w:rsidRPr="00E4254D">
              <w:rPr>
                <w:sz w:val="24"/>
                <w:szCs w:val="24"/>
              </w:rPr>
              <w:t>-</w:t>
            </w:r>
          </w:p>
        </w:tc>
        <w:tc>
          <w:tcPr>
            <w:tcW w:w="1321" w:type="dxa"/>
          </w:tcPr>
          <w:p w:rsidR="00904E87" w:rsidRPr="00E4254D" w:rsidRDefault="00904E87" w:rsidP="00904E87">
            <w:pPr>
              <w:jc w:val="center"/>
              <w:rPr>
                <w:sz w:val="24"/>
                <w:szCs w:val="24"/>
              </w:rPr>
            </w:pPr>
            <w:r w:rsidRPr="00E4254D">
              <w:rPr>
                <w:sz w:val="24"/>
                <w:szCs w:val="24"/>
              </w:rPr>
              <w:t>-</w:t>
            </w:r>
          </w:p>
        </w:tc>
        <w:tc>
          <w:tcPr>
            <w:tcW w:w="1161" w:type="dxa"/>
          </w:tcPr>
          <w:p w:rsidR="00904E87" w:rsidRPr="00E4254D" w:rsidRDefault="00904E87" w:rsidP="00904E87">
            <w:pPr>
              <w:jc w:val="center"/>
              <w:rPr>
                <w:sz w:val="24"/>
                <w:szCs w:val="24"/>
              </w:rPr>
            </w:pPr>
            <w:r w:rsidRPr="00E4254D">
              <w:rPr>
                <w:sz w:val="24"/>
                <w:szCs w:val="24"/>
              </w:rPr>
              <w:t>22</w:t>
            </w:r>
          </w:p>
        </w:tc>
      </w:tr>
      <w:tr w:rsidR="00904E87" w:rsidRPr="00E4254D" w:rsidTr="00904E87">
        <w:tc>
          <w:tcPr>
            <w:tcW w:w="959" w:type="dxa"/>
          </w:tcPr>
          <w:p w:rsidR="00904E87" w:rsidRPr="00E4254D" w:rsidRDefault="00904E87" w:rsidP="00904E87">
            <w:pPr>
              <w:rPr>
                <w:sz w:val="24"/>
                <w:szCs w:val="24"/>
              </w:rPr>
            </w:pPr>
            <w:r w:rsidRPr="00E4254D">
              <w:rPr>
                <w:sz w:val="24"/>
                <w:szCs w:val="24"/>
              </w:rPr>
              <w:t>CO2</w:t>
            </w:r>
          </w:p>
        </w:tc>
        <w:tc>
          <w:tcPr>
            <w:tcW w:w="1362" w:type="dxa"/>
          </w:tcPr>
          <w:p w:rsidR="00904E87" w:rsidRPr="00E4254D" w:rsidRDefault="00904E87" w:rsidP="00904E87">
            <w:pPr>
              <w:jc w:val="center"/>
              <w:rPr>
                <w:sz w:val="24"/>
                <w:szCs w:val="24"/>
              </w:rPr>
            </w:pPr>
            <w:r w:rsidRPr="00E4254D">
              <w:rPr>
                <w:sz w:val="24"/>
                <w:szCs w:val="24"/>
              </w:rPr>
              <w:t>2</w:t>
            </w:r>
          </w:p>
        </w:tc>
        <w:tc>
          <w:tcPr>
            <w:tcW w:w="1569" w:type="dxa"/>
          </w:tcPr>
          <w:p w:rsidR="00904E87" w:rsidRPr="00E4254D" w:rsidRDefault="00904E87" w:rsidP="00904E87">
            <w:pPr>
              <w:jc w:val="center"/>
              <w:rPr>
                <w:sz w:val="24"/>
                <w:szCs w:val="24"/>
              </w:rPr>
            </w:pPr>
            <w:r w:rsidRPr="00E4254D">
              <w:rPr>
                <w:sz w:val="24"/>
                <w:szCs w:val="24"/>
              </w:rPr>
              <w:t>2</w:t>
            </w:r>
          </w:p>
        </w:tc>
        <w:tc>
          <w:tcPr>
            <w:tcW w:w="1439" w:type="dxa"/>
          </w:tcPr>
          <w:p w:rsidR="00904E87" w:rsidRPr="00E4254D" w:rsidRDefault="00904E87" w:rsidP="00904E87">
            <w:pPr>
              <w:jc w:val="center"/>
              <w:rPr>
                <w:sz w:val="24"/>
                <w:szCs w:val="24"/>
              </w:rPr>
            </w:pPr>
            <w:r w:rsidRPr="00E4254D">
              <w:rPr>
                <w:sz w:val="24"/>
                <w:szCs w:val="24"/>
              </w:rPr>
              <w:t>18</w:t>
            </w:r>
          </w:p>
        </w:tc>
        <w:tc>
          <w:tcPr>
            <w:tcW w:w="1497" w:type="dxa"/>
          </w:tcPr>
          <w:p w:rsidR="00904E87" w:rsidRPr="00E4254D" w:rsidRDefault="00904E87" w:rsidP="00904E87">
            <w:pPr>
              <w:jc w:val="center"/>
              <w:rPr>
                <w:sz w:val="24"/>
                <w:szCs w:val="24"/>
              </w:rPr>
            </w:pPr>
            <w:r w:rsidRPr="00E4254D">
              <w:rPr>
                <w:sz w:val="24"/>
                <w:szCs w:val="24"/>
              </w:rPr>
              <w:t>-</w:t>
            </w:r>
          </w:p>
        </w:tc>
        <w:tc>
          <w:tcPr>
            <w:tcW w:w="1375" w:type="dxa"/>
          </w:tcPr>
          <w:p w:rsidR="00904E87" w:rsidRPr="00E4254D" w:rsidRDefault="00904E87" w:rsidP="00904E87">
            <w:pPr>
              <w:jc w:val="center"/>
              <w:rPr>
                <w:sz w:val="24"/>
                <w:szCs w:val="24"/>
              </w:rPr>
            </w:pPr>
            <w:r w:rsidRPr="00E4254D">
              <w:rPr>
                <w:sz w:val="24"/>
                <w:szCs w:val="24"/>
              </w:rPr>
              <w:t>-</w:t>
            </w:r>
          </w:p>
        </w:tc>
        <w:tc>
          <w:tcPr>
            <w:tcW w:w="1321" w:type="dxa"/>
          </w:tcPr>
          <w:p w:rsidR="00904E87" w:rsidRPr="00E4254D" w:rsidRDefault="00904E87" w:rsidP="00904E87">
            <w:pPr>
              <w:jc w:val="center"/>
              <w:rPr>
                <w:sz w:val="24"/>
                <w:szCs w:val="24"/>
              </w:rPr>
            </w:pPr>
            <w:r w:rsidRPr="00E4254D">
              <w:rPr>
                <w:sz w:val="24"/>
                <w:szCs w:val="24"/>
              </w:rPr>
              <w:t>-</w:t>
            </w:r>
          </w:p>
        </w:tc>
        <w:tc>
          <w:tcPr>
            <w:tcW w:w="1161" w:type="dxa"/>
          </w:tcPr>
          <w:p w:rsidR="00904E87" w:rsidRPr="00E4254D" w:rsidRDefault="00904E87" w:rsidP="00904E87">
            <w:pPr>
              <w:jc w:val="center"/>
              <w:rPr>
                <w:sz w:val="24"/>
                <w:szCs w:val="24"/>
              </w:rPr>
            </w:pPr>
            <w:r w:rsidRPr="00E4254D">
              <w:rPr>
                <w:sz w:val="24"/>
                <w:szCs w:val="24"/>
              </w:rPr>
              <w:t>22</w:t>
            </w:r>
          </w:p>
        </w:tc>
      </w:tr>
      <w:tr w:rsidR="00904E87" w:rsidRPr="00E4254D" w:rsidTr="00904E87">
        <w:tc>
          <w:tcPr>
            <w:tcW w:w="959" w:type="dxa"/>
          </w:tcPr>
          <w:p w:rsidR="00904E87" w:rsidRPr="00E4254D" w:rsidRDefault="00904E87" w:rsidP="00904E87">
            <w:pPr>
              <w:rPr>
                <w:sz w:val="24"/>
                <w:szCs w:val="24"/>
              </w:rPr>
            </w:pPr>
            <w:r w:rsidRPr="00E4254D">
              <w:rPr>
                <w:sz w:val="24"/>
                <w:szCs w:val="24"/>
              </w:rPr>
              <w:t>CO3</w:t>
            </w:r>
          </w:p>
        </w:tc>
        <w:tc>
          <w:tcPr>
            <w:tcW w:w="1362" w:type="dxa"/>
          </w:tcPr>
          <w:p w:rsidR="00904E87" w:rsidRPr="00E4254D" w:rsidRDefault="00904E87" w:rsidP="00904E87">
            <w:pPr>
              <w:jc w:val="center"/>
              <w:rPr>
                <w:sz w:val="24"/>
                <w:szCs w:val="24"/>
              </w:rPr>
            </w:pPr>
            <w:r w:rsidRPr="00E4254D">
              <w:rPr>
                <w:sz w:val="24"/>
                <w:szCs w:val="24"/>
              </w:rPr>
              <w:t>1</w:t>
            </w:r>
          </w:p>
        </w:tc>
        <w:tc>
          <w:tcPr>
            <w:tcW w:w="1569" w:type="dxa"/>
          </w:tcPr>
          <w:p w:rsidR="00904E87" w:rsidRPr="00E4254D" w:rsidRDefault="00904E87" w:rsidP="00904E87">
            <w:pPr>
              <w:jc w:val="center"/>
              <w:rPr>
                <w:sz w:val="24"/>
                <w:szCs w:val="24"/>
              </w:rPr>
            </w:pPr>
            <w:r w:rsidRPr="00E4254D">
              <w:rPr>
                <w:sz w:val="24"/>
                <w:szCs w:val="24"/>
              </w:rPr>
              <w:t>1</w:t>
            </w:r>
          </w:p>
        </w:tc>
        <w:tc>
          <w:tcPr>
            <w:tcW w:w="1439" w:type="dxa"/>
          </w:tcPr>
          <w:p w:rsidR="00904E87" w:rsidRPr="00E4254D" w:rsidRDefault="00904E87" w:rsidP="00904E87">
            <w:pPr>
              <w:jc w:val="center"/>
              <w:rPr>
                <w:sz w:val="24"/>
                <w:szCs w:val="24"/>
              </w:rPr>
            </w:pPr>
            <w:r w:rsidRPr="00E4254D">
              <w:rPr>
                <w:sz w:val="24"/>
                <w:szCs w:val="24"/>
              </w:rPr>
              <w:t>17</w:t>
            </w:r>
          </w:p>
        </w:tc>
        <w:tc>
          <w:tcPr>
            <w:tcW w:w="1497" w:type="dxa"/>
          </w:tcPr>
          <w:p w:rsidR="00904E87" w:rsidRPr="00E4254D" w:rsidRDefault="00904E87" w:rsidP="00904E87">
            <w:pPr>
              <w:jc w:val="center"/>
              <w:rPr>
                <w:sz w:val="24"/>
                <w:szCs w:val="24"/>
              </w:rPr>
            </w:pPr>
            <w:r w:rsidRPr="00E4254D">
              <w:rPr>
                <w:sz w:val="24"/>
                <w:szCs w:val="24"/>
              </w:rPr>
              <w:t>-</w:t>
            </w:r>
          </w:p>
        </w:tc>
        <w:tc>
          <w:tcPr>
            <w:tcW w:w="1375" w:type="dxa"/>
          </w:tcPr>
          <w:p w:rsidR="00904E87" w:rsidRPr="00E4254D" w:rsidRDefault="00904E87" w:rsidP="00904E87">
            <w:pPr>
              <w:jc w:val="center"/>
              <w:rPr>
                <w:sz w:val="24"/>
                <w:szCs w:val="24"/>
              </w:rPr>
            </w:pPr>
            <w:r w:rsidRPr="00E4254D">
              <w:rPr>
                <w:sz w:val="24"/>
                <w:szCs w:val="24"/>
              </w:rPr>
              <w:t>-</w:t>
            </w:r>
          </w:p>
        </w:tc>
        <w:tc>
          <w:tcPr>
            <w:tcW w:w="1321" w:type="dxa"/>
          </w:tcPr>
          <w:p w:rsidR="00904E87" w:rsidRPr="00E4254D" w:rsidRDefault="00904E87" w:rsidP="00904E87">
            <w:pPr>
              <w:jc w:val="center"/>
              <w:rPr>
                <w:sz w:val="24"/>
                <w:szCs w:val="24"/>
              </w:rPr>
            </w:pPr>
            <w:r w:rsidRPr="00E4254D">
              <w:rPr>
                <w:sz w:val="24"/>
                <w:szCs w:val="24"/>
              </w:rPr>
              <w:t>-</w:t>
            </w:r>
          </w:p>
        </w:tc>
        <w:tc>
          <w:tcPr>
            <w:tcW w:w="1161" w:type="dxa"/>
          </w:tcPr>
          <w:p w:rsidR="00904E87" w:rsidRPr="00E4254D" w:rsidRDefault="00904E87" w:rsidP="00904E87">
            <w:pPr>
              <w:jc w:val="center"/>
              <w:rPr>
                <w:sz w:val="24"/>
                <w:szCs w:val="24"/>
              </w:rPr>
            </w:pPr>
            <w:r w:rsidRPr="00E4254D">
              <w:rPr>
                <w:sz w:val="24"/>
                <w:szCs w:val="24"/>
              </w:rPr>
              <w:t>19</w:t>
            </w:r>
          </w:p>
        </w:tc>
      </w:tr>
      <w:tr w:rsidR="00904E87" w:rsidRPr="00E4254D" w:rsidTr="00904E87">
        <w:tc>
          <w:tcPr>
            <w:tcW w:w="959" w:type="dxa"/>
          </w:tcPr>
          <w:p w:rsidR="00904E87" w:rsidRPr="00E4254D" w:rsidRDefault="00904E87" w:rsidP="00904E87">
            <w:pPr>
              <w:rPr>
                <w:sz w:val="24"/>
                <w:szCs w:val="24"/>
              </w:rPr>
            </w:pPr>
            <w:r w:rsidRPr="00E4254D">
              <w:rPr>
                <w:sz w:val="24"/>
                <w:szCs w:val="24"/>
              </w:rPr>
              <w:t>CO4</w:t>
            </w:r>
          </w:p>
        </w:tc>
        <w:tc>
          <w:tcPr>
            <w:tcW w:w="1362" w:type="dxa"/>
          </w:tcPr>
          <w:p w:rsidR="00904E87" w:rsidRPr="00E4254D" w:rsidRDefault="00904E87" w:rsidP="00904E87">
            <w:pPr>
              <w:jc w:val="center"/>
              <w:rPr>
                <w:sz w:val="24"/>
                <w:szCs w:val="24"/>
              </w:rPr>
            </w:pPr>
            <w:r w:rsidRPr="00E4254D">
              <w:rPr>
                <w:sz w:val="24"/>
                <w:szCs w:val="24"/>
              </w:rPr>
              <w:t>2</w:t>
            </w:r>
          </w:p>
        </w:tc>
        <w:tc>
          <w:tcPr>
            <w:tcW w:w="1569" w:type="dxa"/>
          </w:tcPr>
          <w:p w:rsidR="00904E87" w:rsidRPr="00E4254D" w:rsidRDefault="00904E87" w:rsidP="00904E87">
            <w:pPr>
              <w:jc w:val="center"/>
              <w:rPr>
                <w:sz w:val="24"/>
                <w:szCs w:val="24"/>
              </w:rPr>
            </w:pPr>
            <w:r w:rsidRPr="00E4254D">
              <w:rPr>
                <w:sz w:val="24"/>
                <w:szCs w:val="24"/>
              </w:rPr>
              <w:t>2</w:t>
            </w:r>
          </w:p>
        </w:tc>
        <w:tc>
          <w:tcPr>
            <w:tcW w:w="1439" w:type="dxa"/>
          </w:tcPr>
          <w:p w:rsidR="00904E87" w:rsidRPr="00E4254D" w:rsidRDefault="00904E87" w:rsidP="00904E87">
            <w:pPr>
              <w:jc w:val="center"/>
              <w:rPr>
                <w:sz w:val="24"/>
                <w:szCs w:val="24"/>
              </w:rPr>
            </w:pPr>
            <w:r w:rsidRPr="00E4254D">
              <w:rPr>
                <w:sz w:val="24"/>
                <w:szCs w:val="24"/>
              </w:rPr>
              <w:t>22</w:t>
            </w:r>
          </w:p>
        </w:tc>
        <w:tc>
          <w:tcPr>
            <w:tcW w:w="1497" w:type="dxa"/>
          </w:tcPr>
          <w:p w:rsidR="00904E87" w:rsidRPr="00E4254D" w:rsidRDefault="00904E87" w:rsidP="00904E87">
            <w:pPr>
              <w:jc w:val="center"/>
              <w:rPr>
                <w:sz w:val="24"/>
                <w:szCs w:val="24"/>
              </w:rPr>
            </w:pPr>
            <w:r w:rsidRPr="00E4254D">
              <w:rPr>
                <w:sz w:val="24"/>
                <w:szCs w:val="24"/>
              </w:rPr>
              <w:t>-</w:t>
            </w:r>
          </w:p>
        </w:tc>
        <w:tc>
          <w:tcPr>
            <w:tcW w:w="1375" w:type="dxa"/>
          </w:tcPr>
          <w:p w:rsidR="00904E87" w:rsidRPr="00E4254D" w:rsidRDefault="00904E87" w:rsidP="00904E87">
            <w:pPr>
              <w:jc w:val="center"/>
              <w:rPr>
                <w:sz w:val="24"/>
                <w:szCs w:val="24"/>
              </w:rPr>
            </w:pPr>
            <w:r w:rsidRPr="00E4254D">
              <w:rPr>
                <w:sz w:val="24"/>
                <w:szCs w:val="24"/>
              </w:rPr>
              <w:t>-</w:t>
            </w:r>
          </w:p>
        </w:tc>
        <w:tc>
          <w:tcPr>
            <w:tcW w:w="1321" w:type="dxa"/>
          </w:tcPr>
          <w:p w:rsidR="00904E87" w:rsidRPr="00E4254D" w:rsidRDefault="00904E87" w:rsidP="00904E87">
            <w:pPr>
              <w:jc w:val="center"/>
              <w:rPr>
                <w:sz w:val="24"/>
                <w:szCs w:val="24"/>
              </w:rPr>
            </w:pPr>
            <w:r w:rsidRPr="00E4254D">
              <w:rPr>
                <w:sz w:val="24"/>
                <w:szCs w:val="24"/>
              </w:rPr>
              <w:t>-</w:t>
            </w:r>
          </w:p>
        </w:tc>
        <w:tc>
          <w:tcPr>
            <w:tcW w:w="1161" w:type="dxa"/>
          </w:tcPr>
          <w:p w:rsidR="00904E87" w:rsidRPr="00E4254D" w:rsidRDefault="00904E87" w:rsidP="00904E87">
            <w:pPr>
              <w:jc w:val="center"/>
              <w:rPr>
                <w:sz w:val="24"/>
                <w:szCs w:val="24"/>
              </w:rPr>
            </w:pPr>
            <w:r w:rsidRPr="00E4254D">
              <w:rPr>
                <w:sz w:val="24"/>
                <w:szCs w:val="24"/>
              </w:rPr>
              <w:t>26</w:t>
            </w:r>
          </w:p>
        </w:tc>
      </w:tr>
      <w:tr w:rsidR="00904E87" w:rsidRPr="00E4254D" w:rsidTr="00904E87">
        <w:tc>
          <w:tcPr>
            <w:tcW w:w="959" w:type="dxa"/>
          </w:tcPr>
          <w:p w:rsidR="00904E87" w:rsidRPr="00E4254D" w:rsidRDefault="00904E87" w:rsidP="00904E87">
            <w:pPr>
              <w:rPr>
                <w:sz w:val="24"/>
                <w:szCs w:val="24"/>
              </w:rPr>
            </w:pPr>
            <w:r w:rsidRPr="00E4254D">
              <w:rPr>
                <w:sz w:val="24"/>
                <w:szCs w:val="24"/>
              </w:rPr>
              <w:t>CO5</w:t>
            </w:r>
          </w:p>
        </w:tc>
        <w:tc>
          <w:tcPr>
            <w:tcW w:w="1362" w:type="dxa"/>
          </w:tcPr>
          <w:p w:rsidR="00904E87" w:rsidRPr="00E4254D" w:rsidRDefault="00904E87" w:rsidP="00904E87">
            <w:pPr>
              <w:jc w:val="center"/>
              <w:rPr>
                <w:sz w:val="24"/>
                <w:szCs w:val="24"/>
              </w:rPr>
            </w:pPr>
            <w:r w:rsidRPr="00E4254D">
              <w:rPr>
                <w:sz w:val="24"/>
                <w:szCs w:val="24"/>
              </w:rPr>
              <w:t>1</w:t>
            </w:r>
          </w:p>
        </w:tc>
        <w:tc>
          <w:tcPr>
            <w:tcW w:w="1569" w:type="dxa"/>
          </w:tcPr>
          <w:p w:rsidR="00904E87" w:rsidRPr="00E4254D" w:rsidRDefault="00904E87" w:rsidP="00904E87">
            <w:pPr>
              <w:jc w:val="center"/>
              <w:rPr>
                <w:sz w:val="24"/>
                <w:szCs w:val="24"/>
              </w:rPr>
            </w:pPr>
            <w:r w:rsidRPr="00E4254D">
              <w:rPr>
                <w:sz w:val="24"/>
                <w:szCs w:val="24"/>
              </w:rPr>
              <w:t>1</w:t>
            </w:r>
          </w:p>
        </w:tc>
        <w:tc>
          <w:tcPr>
            <w:tcW w:w="1439" w:type="dxa"/>
          </w:tcPr>
          <w:p w:rsidR="00904E87" w:rsidRPr="00E4254D" w:rsidRDefault="00904E87" w:rsidP="00904E87">
            <w:pPr>
              <w:jc w:val="center"/>
              <w:rPr>
                <w:sz w:val="24"/>
                <w:szCs w:val="24"/>
              </w:rPr>
            </w:pPr>
            <w:r w:rsidRPr="00E4254D">
              <w:rPr>
                <w:sz w:val="24"/>
                <w:szCs w:val="24"/>
              </w:rPr>
              <w:t>13</w:t>
            </w:r>
          </w:p>
        </w:tc>
        <w:tc>
          <w:tcPr>
            <w:tcW w:w="1497" w:type="dxa"/>
          </w:tcPr>
          <w:p w:rsidR="00904E87" w:rsidRPr="00E4254D" w:rsidRDefault="00904E87" w:rsidP="00904E87">
            <w:pPr>
              <w:jc w:val="center"/>
              <w:rPr>
                <w:sz w:val="24"/>
                <w:szCs w:val="24"/>
              </w:rPr>
            </w:pPr>
            <w:r w:rsidRPr="00E4254D">
              <w:rPr>
                <w:sz w:val="24"/>
                <w:szCs w:val="24"/>
              </w:rPr>
              <w:t>-</w:t>
            </w:r>
          </w:p>
        </w:tc>
        <w:tc>
          <w:tcPr>
            <w:tcW w:w="1375" w:type="dxa"/>
          </w:tcPr>
          <w:p w:rsidR="00904E87" w:rsidRPr="00E4254D" w:rsidRDefault="00904E87" w:rsidP="00904E87">
            <w:pPr>
              <w:jc w:val="center"/>
              <w:rPr>
                <w:sz w:val="24"/>
                <w:szCs w:val="24"/>
              </w:rPr>
            </w:pPr>
            <w:r w:rsidRPr="00E4254D">
              <w:rPr>
                <w:sz w:val="24"/>
                <w:szCs w:val="24"/>
              </w:rPr>
              <w:t>-</w:t>
            </w:r>
          </w:p>
        </w:tc>
        <w:tc>
          <w:tcPr>
            <w:tcW w:w="1321" w:type="dxa"/>
          </w:tcPr>
          <w:p w:rsidR="00904E87" w:rsidRPr="00E4254D" w:rsidRDefault="00904E87" w:rsidP="00904E87">
            <w:pPr>
              <w:jc w:val="center"/>
              <w:rPr>
                <w:sz w:val="24"/>
                <w:szCs w:val="24"/>
              </w:rPr>
            </w:pPr>
            <w:r w:rsidRPr="00E4254D">
              <w:rPr>
                <w:sz w:val="24"/>
                <w:szCs w:val="24"/>
              </w:rPr>
              <w:t>-</w:t>
            </w:r>
          </w:p>
        </w:tc>
        <w:tc>
          <w:tcPr>
            <w:tcW w:w="1161" w:type="dxa"/>
          </w:tcPr>
          <w:p w:rsidR="00904E87" w:rsidRPr="00E4254D" w:rsidRDefault="00904E87" w:rsidP="00904E87">
            <w:pPr>
              <w:jc w:val="center"/>
              <w:rPr>
                <w:sz w:val="24"/>
                <w:szCs w:val="24"/>
              </w:rPr>
            </w:pPr>
            <w:r w:rsidRPr="00E4254D">
              <w:rPr>
                <w:sz w:val="24"/>
                <w:szCs w:val="24"/>
              </w:rPr>
              <w:t>15</w:t>
            </w:r>
          </w:p>
        </w:tc>
      </w:tr>
      <w:tr w:rsidR="00904E87" w:rsidRPr="00E4254D" w:rsidTr="00904E87">
        <w:tc>
          <w:tcPr>
            <w:tcW w:w="959" w:type="dxa"/>
          </w:tcPr>
          <w:p w:rsidR="00904E87" w:rsidRPr="00E4254D" w:rsidRDefault="00904E87" w:rsidP="00904E87">
            <w:pPr>
              <w:rPr>
                <w:sz w:val="24"/>
                <w:szCs w:val="24"/>
              </w:rPr>
            </w:pPr>
            <w:r w:rsidRPr="00E4254D">
              <w:rPr>
                <w:sz w:val="24"/>
                <w:szCs w:val="24"/>
              </w:rPr>
              <w:t>CO6</w:t>
            </w:r>
          </w:p>
        </w:tc>
        <w:tc>
          <w:tcPr>
            <w:tcW w:w="1362" w:type="dxa"/>
          </w:tcPr>
          <w:p w:rsidR="00904E87" w:rsidRPr="00E4254D" w:rsidRDefault="00904E87" w:rsidP="00904E87">
            <w:pPr>
              <w:jc w:val="center"/>
              <w:rPr>
                <w:sz w:val="24"/>
                <w:szCs w:val="24"/>
              </w:rPr>
            </w:pPr>
            <w:r w:rsidRPr="00E4254D">
              <w:rPr>
                <w:sz w:val="24"/>
                <w:szCs w:val="24"/>
              </w:rPr>
              <w:t>2</w:t>
            </w:r>
          </w:p>
        </w:tc>
        <w:tc>
          <w:tcPr>
            <w:tcW w:w="1569" w:type="dxa"/>
          </w:tcPr>
          <w:p w:rsidR="00904E87" w:rsidRPr="00E4254D" w:rsidRDefault="00904E87" w:rsidP="00904E87">
            <w:pPr>
              <w:jc w:val="center"/>
              <w:rPr>
                <w:sz w:val="24"/>
                <w:szCs w:val="24"/>
              </w:rPr>
            </w:pPr>
            <w:r w:rsidRPr="00E4254D">
              <w:rPr>
                <w:sz w:val="24"/>
                <w:szCs w:val="24"/>
              </w:rPr>
              <w:t>2</w:t>
            </w:r>
          </w:p>
        </w:tc>
        <w:tc>
          <w:tcPr>
            <w:tcW w:w="1439" w:type="dxa"/>
          </w:tcPr>
          <w:p w:rsidR="00904E87" w:rsidRPr="00E4254D" w:rsidRDefault="00904E87" w:rsidP="00904E87">
            <w:pPr>
              <w:jc w:val="center"/>
              <w:rPr>
                <w:sz w:val="24"/>
                <w:szCs w:val="24"/>
              </w:rPr>
            </w:pPr>
            <w:r w:rsidRPr="00E4254D">
              <w:rPr>
                <w:sz w:val="24"/>
                <w:szCs w:val="24"/>
              </w:rPr>
              <w:t>17</w:t>
            </w:r>
          </w:p>
        </w:tc>
        <w:tc>
          <w:tcPr>
            <w:tcW w:w="1497" w:type="dxa"/>
          </w:tcPr>
          <w:p w:rsidR="00904E87" w:rsidRPr="00E4254D" w:rsidRDefault="00904E87" w:rsidP="00904E87">
            <w:pPr>
              <w:jc w:val="center"/>
              <w:rPr>
                <w:sz w:val="24"/>
                <w:szCs w:val="24"/>
              </w:rPr>
            </w:pPr>
            <w:r w:rsidRPr="00E4254D">
              <w:rPr>
                <w:sz w:val="24"/>
                <w:szCs w:val="24"/>
              </w:rPr>
              <w:t>-</w:t>
            </w:r>
          </w:p>
        </w:tc>
        <w:tc>
          <w:tcPr>
            <w:tcW w:w="1375" w:type="dxa"/>
          </w:tcPr>
          <w:p w:rsidR="00904E87" w:rsidRPr="00E4254D" w:rsidRDefault="00904E87" w:rsidP="00904E87">
            <w:pPr>
              <w:jc w:val="center"/>
              <w:rPr>
                <w:sz w:val="24"/>
                <w:szCs w:val="24"/>
              </w:rPr>
            </w:pPr>
            <w:r w:rsidRPr="00E4254D">
              <w:rPr>
                <w:sz w:val="24"/>
                <w:szCs w:val="24"/>
              </w:rPr>
              <w:t>-</w:t>
            </w:r>
          </w:p>
        </w:tc>
        <w:tc>
          <w:tcPr>
            <w:tcW w:w="1321" w:type="dxa"/>
          </w:tcPr>
          <w:p w:rsidR="00904E87" w:rsidRPr="00E4254D" w:rsidRDefault="00904E87" w:rsidP="00904E87">
            <w:pPr>
              <w:jc w:val="center"/>
              <w:rPr>
                <w:sz w:val="24"/>
                <w:szCs w:val="24"/>
              </w:rPr>
            </w:pPr>
            <w:r w:rsidRPr="00E4254D">
              <w:rPr>
                <w:sz w:val="24"/>
                <w:szCs w:val="24"/>
              </w:rPr>
              <w:t>-</w:t>
            </w:r>
          </w:p>
        </w:tc>
        <w:tc>
          <w:tcPr>
            <w:tcW w:w="1161" w:type="dxa"/>
          </w:tcPr>
          <w:p w:rsidR="00904E87" w:rsidRPr="00E4254D" w:rsidRDefault="00904E87" w:rsidP="00904E87">
            <w:pPr>
              <w:jc w:val="center"/>
              <w:rPr>
                <w:sz w:val="24"/>
                <w:szCs w:val="24"/>
              </w:rPr>
            </w:pPr>
            <w:r w:rsidRPr="00E4254D">
              <w:rPr>
                <w:sz w:val="24"/>
                <w:szCs w:val="24"/>
              </w:rPr>
              <w:t>21</w:t>
            </w:r>
          </w:p>
        </w:tc>
      </w:tr>
      <w:tr w:rsidR="00904E87" w:rsidRPr="00E4254D" w:rsidTr="00904E87">
        <w:tc>
          <w:tcPr>
            <w:tcW w:w="9522" w:type="dxa"/>
            <w:gridSpan w:val="7"/>
          </w:tcPr>
          <w:p w:rsidR="00904E87" w:rsidRPr="00E4254D" w:rsidRDefault="00904E87" w:rsidP="00904E87">
            <w:pPr>
              <w:rPr>
                <w:sz w:val="24"/>
                <w:szCs w:val="24"/>
              </w:rPr>
            </w:pPr>
          </w:p>
        </w:tc>
        <w:tc>
          <w:tcPr>
            <w:tcW w:w="1161" w:type="dxa"/>
          </w:tcPr>
          <w:p w:rsidR="00904E87" w:rsidRPr="00E4254D" w:rsidRDefault="00904E87" w:rsidP="00904E87">
            <w:pPr>
              <w:jc w:val="center"/>
              <w:rPr>
                <w:b/>
                <w:sz w:val="24"/>
                <w:szCs w:val="24"/>
              </w:rPr>
            </w:pPr>
            <w:r w:rsidRPr="00E4254D">
              <w:rPr>
                <w:b/>
                <w:sz w:val="24"/>
                <w:szCs w:val="24"/>
              </w:rPr>
              <w:t>125</w:t>
            </w:r>
          </w:p>
        </w:tc>
      </w:tr>
    </w:tbl>
    <w:p w:rsidR="00904E87" w:rsidRPr="00E4254D" w:rsidRDefault="00904E87" w:rsidP="002E336A"/>
    <w:p w:rsidR="00904E87" w:rsidRPr="00E4254D" w:rsidRDefault="00904E87" w:rsidP="00904E87">
      <w:r w:rsidRPr="00E4254D">
        <w:rPr>
          <w:highlight w:val="yellow"/>
        </w:rPr>
        <w:t>.</w:t>
      </w:r>
    </w:p>
    <w:p w:rsidR="00904E87" w:rsidRPr="00E4254D" w:rsidRDefault="00904E87" w:rsidP="00904E87"/>
    <w:p w:rsidR="00904E87" w:rsidRDefault="00904E87" w:rsidP="002E336A"/>
    <w:p w:rsidR="00904E87" w:rsidRDefault="00904E87">
      <w:pPr>
        <w:spacing w:after="200" w:line="276" w:lineRule="auto"/>
        <w:rPr>
          <w:bCs/>
        </w:rPr>
      </w:pPr>
      <w:r>
        <w:rPr>
          <w:bCs/>
        </w:rPr>
        <w:br w:type="page"/>
      </w:r>
    </w:p>
    <w:p w:rsidR="00904E87" w:rsidRPr="00F849F3" w:rsidRDefault="00904E87" w:rsidP="00904E87">
      <w:pPr>
        <w:jc w:val="right"/>
        <w:rPr>
          <w:bCs/>
        </w:rPr>
      </w:pPr>
      <w:r w:rsidRPr="00F849F3">
        <w:rPr>
          <w:bCs/>
        </w:rPr>
        <w:lastRenderedPageBreak/>
        <w:t>Reg. No. _____________</w:t>
      </w:r>
    </w:p>
    <w:p w:rsidR="00904E87" w:rsidRPr="00F849F3" w:rsidRDefault="00904E87" w:rsidP="00904E87">
      <w:pPr>
        <w:jc w:val="center"/>
        <w:rPr>
          <w:bCs/>
        </w:rPr>
      </w:pPr>
      <w:r w:rsidRPr="00F849F3">
        <w:rPr>
          <w:bCs/>
          <w:noProof/>
        </w:rPr>
        <w:drawing>
          <wp:inline distT="0" distB="0" distL="0" distR="0">
            <wp:extent cx="1990646" cy="674200"/>
            <wp:effectExtent l="0" t="0" r="0" b="0"/>
            <wp:docPr id="3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F849F3" w:rsidRDefault="00904E87" w:rsidP="00904E87">
      <w:pPr>
        <w:jc w:val="center"/>
        <w:rPr>
          <w:b/>
        </w:rPr>
      </w:pPr>
      <w:r w:rsidRPr="00F849F3">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F849F3" w:rsidTr="00904E87">
        <w:tc>
          <w:tcPr>
            <w:tcW w:w="1616" w:type="dxa"/>
          </w:tcPr>
          <w:p w:rsidR="00904E87" w:rsidRPr="00F849F3" w:rsidRDefault="00904E87" w:rsidP="00904E87">
            <w:pPr>
              <w:pStyle w:val="Title"/>
              <w:jc w:val="left"/>
              <w:rPr>
                <w:b/>
                <w:szCs w:val="24"/>
              </w:rPr>
            </w:pPr>
          </w:p>
        </w:tc>
        <w:tc>
          <w:tcPr>
            <w:tcW w:w="6232" w:type="dxa"/>
          </w:tcPr>
          <w:p w:rsidR="00904E87" w:rsidRPr="00F849F3" w:rsidRDefault="00904E87" w:rsidP="00904E87">
            <w:pPr>
              <w:pStyle w:val="Title"/>
              <w:jc w:val="left"/>
              <w:rPr>
                <w:b/>
                <w:szCs w:val="24"/>
              </w:rPr>
            </w:pPr>
          </w:p>
        </w:tc>
        <w:tc>
          <w:tcPr>
            <w:tcW w:w="1890" w:type="dxa"/>
          </w:tcPr>
          <w:p w:rsidR="00904E87" w:rsidRPr="00F849F3" w:rsidRDefault="00904E87" w:rsidP="00904E87">
            <w:pPr>
              <w:pStyle w:val="Title"/>
              <w:ind w:left="-468" w:firstLine="468"/>
              <w:jc w:val="left"/>
              <w:rPr>
                <w:szCs w:val="24"/>
              </w:rPr>
            </w:pPr>
          </w:p>
        </w:tc>
        <w:tc>
          <w:tcPr>
            <w:tcW w:w="900" w:type="dxa"/>
          </w:tcPr>
          <w:p w:rsidR="00904E87" w:rsidRPr="00F849F3" w:rsidRDefault="00904E87" w:rsidP="00904E87">
            <w:pPr>
              <w:pStyle w:val="Title"/>
              <w:jc w:val="left"/>
              <w:rPr>
                <w:b/>
                <w:szCs w:val="24"/>
              </w:rPr>
            </w:pPr>
          </w:p>
        </w:tc>
      </w:tr>
      <w:tr w:rsidR="00904E87" w:rsidRPr="00F849F3" w:rsidTr="00904E87">
        <w:tc>
          <w:tcPr>
            <w:tcW w:w="1616" w:type="dxa"/>
          </w:tcPr>
          <w:p w:rsidR="00904E87" w:rsidRPr="00F849F3" w:rsidRDefault="00904E87" w:rsidP="00904E87">
            <w:pPr>
              <w:pStyle w:val="Title"/>
              <w:jc w:val="left"/>
              <w:rPr>
                <w:b/>
                <w:szCs w:val="24"/>
              </w:rPr>
            </w:pPr>
            <w:r w:rsidRPr="00F849F3">
              <w:rPr>
                <w:b/>
                <w:szCs w:val="24"/>
              </w:rPr>
              <w:t>Code           :</w:t>
            </w:r>
          </w:p>
        </w:tc>
        <w:tc>
          <w:tcPr>
            <w:tcW w:w="6232" w:type="dxa"/>
          </w:tcPr>
          <w:p w:rsidR="00904E87" w:rsidRPr="00F849F3" w:rsidRDefault="00904E87" w:rsidP="00904E87">
            <w:pPr>
              <w:pStyle w:val="Title"/>
              <w:jc w:val="left"/>
              <w:rPr>
                <w:b/>
                <w:szCs w:val="24"/>
              </w:rPr>
            </w:pPr>
            <w:r w:rsidRPr="00F849F3">
              <w:rPr>
                <w:b/>
                <w:szCs w:val="24"/>
              </w:rPr>
              <w:t>17MA3033</w:t>
            </w:r>
          </w:p>
        </w:tc>
        <w:tc>
          <w:tcPr>
            <w:tcW w:w="1890" w:type="dxa"/>
          </w:tcPr>
          <w:p w:rsidR="00904E87" w:rsidRPr="00F849F3" w:rsidRDefault="00904E87" w:rsidP="00904E87">
            <w:pPr>
              <w:pStyle w:val="Title"/>
              <w:jc w:val="left"/>
              <w:rPr>
                <w:b/>
                <w:bCs/>
                <w:szCs w:val="24"/>
              </w:rPr>
            </w:pPr>
            <w:r w:rsidRPr="00F849F3">
              <w:rPr>
                <w:b/>
                <w:bCs/>
                <w:szCs w:val="24"/>
              </w:rPr>
              <w:t>Duration      :</w:t>
            </w:r>
          </w:p>
        </w:tc>
        <w:tc>
          <w:tcPr>
            <w:tcW w:w="900" w:type="dxa"/>
          </w:tcPr>
          <w:p w:rsidR="00904E87" w:rsidRPr="00F849F3" w:rsidRDefault="00904E87" w:rsidP="00904E87">
            <w:pPr>
              <w:pStyle w:val="Title"/>
              <w:jc w:val="left"/>
              <w:rPr>
                <w:b/>
                <w:szCs w:val="24"/>
              </w:rPr>
            </w:pPr>
            <w:r w:rsidRPr="00F849F3">
              <w:rPr>
                <w:b/>
                <w:szCs w:val="24"/>
              </w:rPr>
              <w:t>3hrs</w:t>
            </w:r>
          </w:p>
        </w:tc>
      </w:tr>
      <w:tr w:rsidR="00904E87" w:rsidRPr="00F849F3" w:rsidTr="00904E87">
        <w:tc>
          <w:tcPr>
            <w:tcW w:w="1616" w:type="dxa"/>
          </w:tcPr>
          <w:p w:rsidR="00904E87" w:rsidRPr="00F849F3" w:rsidRDefault="00904E87" w:rsidP="00904E87">
            <w:pPr>
              <w:pStyle w:val="Title"/>
              <w:jc w:val="left"/>
              <w:rPr>
                <w:b/>
                <w:szCs w:val="24"/>
              </w:rPr>
            </w:pPr>
            <w:r w:rsidRPr="00F849F3">
              <w:rPr>
                <w:b/>
                <w:szCs w:val="24"/>
              </w:rPr>
              <w:t>Sub. Name :</w:t>
            </w:r>
          </w:p>
        </w:tc>
        <w:tc>
          <w:tcPr>
            <w:tcW w:w="6232" w:type="dxa"/>
          </w:tcPr>
          <w:p w:rsidR="00904E87" w:rsidRPr="00F849F3" w:rsidRDefault="00904E87" w:rsidP="00904E87">
            <w:pPr>
              <w:pStyle w:val="Title"/>
              <w:jc w:val="left"/>
              <w:rPr>
                <w:b/>
                <w:szCs w:val="24"/>
              </w:rPr>
            </w:pPr>
            <w:r w:rsidRPr="00F849F3">
              <w:rPr>
                <w:b/>
                <w:szCs w:val="24"/>
              </w:rPr>
              <w:t>CONTROL THEORY</w:t>
            </w:r>
          </w:p>
        </w:tc>
        <w:tc>
          <w:tcPr>
            <w:tcW w:w="1890" w:type="dxa"/>
          </w:tcPr>
          <w:p w:rsidR="00904E87" w:rsidRPr="00F849F3" w:rsidRDefault="00904E87" w:rsidP="00904E87">
            <w:pPr>
              <w:pStyle w:val="Title"/>
              <w:jc w:val="left"/>
              <w:rPr>
                <w:b/>
                <w:bCs/>
                <w:szCs w:val="24"/>
              </w:rPr>
            </w:pPr>
            <w:r w:rsidRPr="00F849F3">
              <w:rPr>
                <w:b/>
                <w:bCs/>
                <w:szCs w:val="24"/>
              </w:rPr>
              <w:t>Max. Marks :</w:t>
            </w:r>
          </w:p>
        </w:tc>
        <w:tc>
          <w:tcPr>
            <w:tcW w:w="900" w:type="dxa"/>
          </w:tcPr>
          <w:p w:rsidR="00904E87" w:rsidRPr="00F849F3" w:rsidRDefault="00904E87" w:rsidP="00904E87">
            <w:pPr>
              <w:pStyle w:val="Title"/>
              <w:jc w:val="left"/>
              <w:rPr>
                <w:b/>
                <w:szCs w:val="24"/>
              </w:rPr>
            </w:pPr>
            <w:r w:rsidRPr="00F849F3">
              <w:rPr>
                <w:b/>
                <w:szCs w:val="24"/>
              </w:rPr>
              <w:t>100</w:t>
            </w:r>
          </w:p>
        </w:tc>
      </w:tr>
    </w:tbl>
    <w:p w:rsidR="00904E87" w:rsidRPr="00F849F3" w:rsidRDefault="00904E87" w:rsidP="00904E87">
      <w:pPr>
        <w:jc w:val="center"/>
        <w:rPr>
          <w:b/>
          <w:u w:val="single"/>
        </w:rPr>
      </w:pPr>
    </w:p>
    <w:p w:rsidR="00904E87" w:rsidRPr="00F849F3" w:rsidRDefault="00904E87" w:rsidP="00904E87">
      <w:pPr>
        <w:jc w:val="center"/>
        <w:rPr>
          <w:b/>
          <w:u w:val="single"/>
        </w:rPr>
      </w:pPr>
      <w:r w:rsidRPr="00F849F3">
        <w:rPr>
          <w:b/>
          <w:u w:val="single"/>
        </w:rPr>
        <w:t>ANSWER ALL QUESTIONS (5 X 20 = 100 Marks)</w:t>
      </w:r>
    </w:p>
    <w:p w:rsidR="00904E87" w:rsidRPr="00F849F3"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904E87" w:rsidRPr="00F849F3" w:rsidTr="00904E87">
        <w:trPr>
          <w:trHeight w:val="132"/>
        </w:trPr>
        <w:tc>
          <w:tcPr>
            <w:tcW w:w="630" w:type="dxa"/>
            <w:shd w:val="clear" w:color="auto" w:fill="auto"/>
            <w:vAlign w:val="center"/>
          </w:tcPr>
          <w:p w:rsidR="00904E87" w:rsidRPr="00F849F3" w:rsidRDefault="00904E87" w:rsidP="00904E87">
            <w:pPr>
              <w:jc w:val="center"/>
              <w:rPr>
                <w:b/>
              </w:rPr>
            </w:pPr>
            <w:r w:rsidRPr="00F849F3">
              <w:rPr>
                <w:b/>
              </w:rPr>
              <w:t>Q. No.</w:t>
            </w:r>
          </w:p>
        </w:tc>
        <w:tc>
          <w:tcPr>
            <w:tcW w:w="720" w:type="dxa"/>
            <w:shd w:val="clear" w:color="auto" w:fill="auto"/>
            <w:vAlign w:val="center"/>
          </w:tcPr>
          <w:p w:rsidR="00904E87" w:rsidRPr="00F849F3" w:rsidRDefault="00904E87" w:rsidP="00904E87">
            <w:pPr>
              <w:jc w:val="center"/>
              <w:rPr>
                <w:b/>
              </w:rPr>
            </w:pPr>
            <w:r w:rsidRPr="00F849F3">
              <w:rPr>
                <w:b/>
              </w:rPr>
              <w:t>Sub Div.</w:t>
            </w:r>
          </w:p>
        </w:tc>
        <w:tc>
          <w:tcPr>
            <w:tcW w:w="7110" w:type="dxa"/>
            <w:shd w:val="clear" w:color="auto" w:fill="auto"/>
            <w:vAlign w:val="center"/>
          </w:tcPr>
          <w:p w:rsidR="00904E87" w:rsidRPr="00F849F3" w:rsidRDefault="00904E87" w:rsidP="00904E87">
            <w:pPr>
              <w:jc w:val="center"/>
              <w:rPr>
                <w:b/>
              </w:rPr>
            </w:pPr>
            <w:r w:rsidRPr="00F849F3">
              <w:rPr>
                <w:b/>
              </w:rPr>
              <w:t>Questions</w:t>
            </w:r>
          </w:p>
        </w:tc>
        <w:tc>
          <w:tcPr>
            <w:tcW w:w="1170" w:type="dxa"/>
            <w:shd w:val="clear" w:color="auto" w:fill="auto"/>
            <w:vAlign w:val="center"/>
          </w:tcPr>
          <w:p w:rsidR="00904E87" w:rsidRPr="00F849F3" w:rsidRDefault="00904E87" w:rsidP="00904E87">
            <w:pPr>
              <w:jc w:val="center"/>
              <w:rPr>
                <w:b/>
              </w:rPr>
            </w:pPr>
            <w:r w:rsidRPr="00F849F3">
              <w:rPr>
                <w:b/>
              </w:rPr>
              <w:t>Course Outcome / Pattern</w:t>
            </w:r>
          </w:p>
        </w:tc>
        <w:tc>
          <w:tcPr>
            <w:tcW w:w="950" w:type="dxa"/>
            <w:shd w:val="clear" w:color="auto" w:fill="auto"/>
            <w:vAlign w:val="center"/>
          </w:tcPr>
          <w:p w:rsidR="00904E87" w:rsidRPr="00F849F3" w:rsidRDefault="00904E87" w:rsidP="00904E87">
            <w:pPr>
              <w:jc w:val="center"/>
              <w:rPr>
                <w:b/>
              </w:rPr>
            </w:pPr>
            <w:r w:rsidRPr="00F849F3">
              <w:rPr>
                <w:b/>
              </w:rPr>
              <w:t>Marks</w:t>
            </w:r>
          </w:p>
        </w:tc>
      </w:tr>
      <w:tr w:rsidR="00904E87" w:rsidRPr="00F849F3" w:rsidTr="00904E87">
        <w:trPr>
          <w:trHeight w:val="1277"/>
        </w:trPr>
        <w:tc>
          <w:tcPr>
            <w:tcW w:w="630" w:type="dxa"/>
            <w:vMerge w:val="restart"/>
            <w:shd w:val="clear" w:color="auto" w:fill="auto"/>
            <w:vAlign w:val="center"/>
          </w:tcPr>
          <w:p w:rsidR="00904E87" w:rsidRPr="00F849F3" w:rsidRDefault="00904E87" w:rsidP="00904E87">
            <w:pPr>
              <w:jc w:val="center"/>
            </w:pPr>
            <w:r w:rsidRPr="00F849F3">
              <w:t>1.</w:t>
            </w:r>
          </w:p>
        </w:tc>
        <w:tc>
          <w:tcPr>
            <w:tcW w:w="720" w:type="dxa"/>
            <w:shd w:val="clear" w:color="auto" w:fill="auto"/>
            <w:vAlign w:val="center"/>
          </w:tcPr>
          <w:p w:rsidR="00904E87" w:rsidRPr="00F849F3" w:rsidRDefault="00904E87" w:rsidP="00904E87">
            <w:pPr>
              <w:jc w:val="center"/>
            </w:pPr>
            <w:r w:rsidRPr="00F849F3">
              <w:t>a.</w:t>
            </w:r>
          </w:p>
        </w:tc>
        <w:tc>
          <w:tcPr>
            <w:tcW w:w="7110" w:type="dxa"/>
            <w:shd w:val="clear" w:color="auto" w:fill="auto"/>
          </w:tcPr>
          <w:p w:rsidR="00904E87" w:rsidRPr="00F849F3" w:rsidRDefault="00904E87" w:rsidP="00904E87">
            <w:pPr>
              <w:spacing w:after="160"/>
              <w:jc w:val="both"/>
            </w:pPr>
            <w:r w:rsidRPr="00F849F3">
              <w:t xml:space="preserve">Show that the observed linear system </w:t>
            </w:r>
            <m:oMath>
              <m:acc>
                <m:accPr>
                  <m:chr m:val="̇"/>
                  <m:ctrlPr>
                    <w:rPr>
                      <w:rFonts w:ascii="Cambria Math" w:eastAsia="Palatino Linotype" w:hAnsi="Cambria Math"/>
                      <w:i/>
                    </w:rPr>
                  </m:ctrlPr>
                </m:accPr>
                <m:e>
                  <m:r>
                    <w:rPr>
                      <w:rFonts w:ascii="Cambria Math" w:hAnsi="Cambria Math"/>
                    </w:rPr>
                    <m:t>x</m:t>
                  </m:r>
                </m:e>
              </m:acc>
              <m:r>
                <w:rPr>
                  <w:rFonts w:ascii="Cambria Math"/>
                </w:rPr>
                <m:t>=</m:t>
              </m:r>
              <m:r>
                <w:rPr>
                  <w:rFonts w:ascii="Cambria Math" w:hAnsi="Cambria Math"/>
                </w:rPr>
                <m:t>A</m:t>
              </m:r>
              <m:d>
                <m:dPr>
                  <m:ctrlPr>
                    <w:rPr>
                      <w:rFonts w:ascii="Cambria Math" w:hAnsi="Cambria Math"/>
                      <w:i/>
                    </w:rPr>
                  </m:ctrlPr>
                </m:dPr>
                <m:e>
                  <m:r>
                    <w:rPr>
                      <w:rFonts w:ascii="Cambria Math" w:hAnsi="Cambria Math"/>
                    </w:rPr>
                    <m:t>t</m:t>
                  </m:r>
                </m:e>
              </m:d>
              <m:r>
                <w:rPr>
                  <w:rFonts w:ascii="Cambria Math" w:hAnsi="Cambria Math"/>
                </w:rPr>
                <m:t>x</m:t>
              </m:r>
              <m:r>
                <w:rPr>
                  <w:rFonts w:ascii="Cambria Math"/>
                </w:rPr>
                <m:t xml:space="preserve">,  </m:t>
              </m:r>
              <m:r>
                <w:rPr>
                  <w:rFonts w:ascii="Cambria Math" w:hAnsi="Cambria Math"/>
                </w:rPr>
                <m:t>y</m:t>
              </m:r>
              <m:d>
                <m:dPr>
                  <m:ctrlPr>
                    <w:rPr>
                      <w:rFonts w:ascii="Cambria Math" w:hAnsi="Cambria Math"/>
                      <w:i/>
                    </w:rPr>
                  </m:ctrlPr>
                </m:dPr>
                <m:e>
                  <m:r>
                    <w:rPr>
                      <w:rFonts w:ascii="Cambria Math" w:hAnsi="Cambria Math"/>
                    </w:rPr>
                    <m:t>t</m:t>
                  </m:r>
                </m:e>
              </m:d>
              <m:r>
                <w:rPr>
                  <w:rFonts w:ascii="Cambria Math"/>
                </w:rPr>
                <m:t>=</m:t>
              </m:r>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x</m:t>
              </m:r>
              <m:r>
                <w:rPr>
                  <w:rFonts w:ascii="Cambria Math"/>
                </w:rPr>
                <m:t>(</m:t>
              </m:r>
              <m:r>
                <w:rPr>
                  <w:rFonts w:ascii="Cambria Math" w:hAnsi="Cambria Math"/>
                </w:rPr>
                <m:t>t</m:t>
              </m:r>
              <m:r>
                <w:rPr>
                  <w:rFonts w:ascii="Cambria Math"/>
                </w:rPr>
                <m:t>)</m:t>
              </m:r>
            </m:oMath>
            <w:r w:rsidRPr="00F849F3">
              <w:t xml:space="preserve"> is observable on </w:t>
            </w:r>
            <m:oMath>
              <m:r>
                <w:rPr>
                  <w:rFonts w:ascii="Cambria Math"/>
                </w:rPr>
                <m:t>[0,</m:t>
              </m:r>
              <m:r>
                <w:rPr>
                  <w:rFonts w:ascii="Cambria Math" w:hAnsi="Cambria Math"/>
                </w:rPr>
                <m:t>T</m:t>
              </m:r>
              <m:r>
                <w:rPr>
                  <w:rFonts w:ascii="Cambria Math"/>
                </w:rPr>
                <m:t>]</m:t>
              </m:r>
            </m:oMath>
            <w:r w:rsidRPr="00F849F3">
              <w:t xml:space="preserve"> if and only if the Observability Grammian matrix </w:t>
            </w:r>
            <m:oMath>
              <m:r>
                <w:rPr>
                  <w:rFonts w:ascii="Cambria Math" w:hAnsi="Cambria Math"/>
                </w:rPr>
                <m:t>W</m:t>
              </m:r>
              <m:d>
                <m:dPr>
                  <m:ctrlPr>
                    <w:rPr>
                      <w:rFonts w:ascii="Cambria Math" w:hAnsi="Cambria Math"/>
                      <w:i/>
                    </w:rPr>
                  </m:ctrlPr>
                </m:dPr>
                <m:e>
                  <m:r>
                    <w:rPr>
                      <w:rFonts w:ascii="Cambria Math"/>
                    </w:rPr>
                    <m:t>0,</m:t>
                  </m:r>
                  <m:r>
                    <w:rPr>
                      <w:rFonts w:ascii="Cambria Math" w:hAnsi="Cambria Math"/>
                    </w:rPr>
                    <m:t>T</m:t>
                  </m:r>
                </m:e>
              </m:d>
              <m:r>
                <w:rPr>
                  <w:rFonts w:ascii="Cambria Math"/>
                </w:rPr>
                <m:t>=</m:t>
              </m:r>
              <m:nary>
                <m:naryPr>
                  <m:limLoc m:val="subSup"/>
                  <m:ctrlPr>
                    <w:rPr>
                      <w:rFonts w:ascii="Cambria Math" w:eastAsia="Palatino Linotype" w:hAnsi="Cambria Math"/>
                      <w:i/>
                    </w:rPr>
                  </m:ctrlPr>
                </m:naryPr>
                <m:sub>
                  <m:r>
                    <w:rPr>
                      <w:rFonts w:ascii="Cambria Math"/>
                    </w:rPr>
                    <m:t>0</m:t>
                  </m:r>
                </m:sub>
                <m:sup>
                  <m:r>
                    <w:rPr>
                      <w:rFonts w:ascii="Cambria Math" w:hAnsi="Cambria Math"/>
                    </w:rPr>
                    <m:t>T</m:t>
                  </m:r>
                </m:sup>
                <m:e>
                  <m:sSup>
                    <m:sSupPr>
                      <m:ctrlPr>
                        <w:rPr>
                          <w:rFonts w:ascii="Cambria Math" w:hAnsi="Cambria Math"/>
                          <w:i/>
                        </w:rPr>
                      </m:ctrlPr>
                    </m:sSupPr>
                    <m:e>
                      <m:r>
                        <w:rPr>
                          <w:rFonts w:ascii="Cambria Math" w:hAnsi="Cambria Math"/>
                        </w:rPr>
                        <m:t>X</m:t>
                      </m:r>
                    </m:e>
                    <m:sup>
                      <m:r>
                        <w:rPr>
                          <w:rFonts w:ascii="Cambria Math" w:hAnsi="Cambria Math"/>
                        </w:rPr>
                        <m:t>*</m:t>
                      </m:r>
                    </m:sup>
                  </m:sSup>
                  <m:d>
                    <m:dPr>
                      <m:ctrlPr>
                        <w:rPr>
                          <w:rFonts w:ascii="Cambria Math" w:hAnsi="Cambria Math"/>
                          <w:i/>
                        </w:rPr>
                      </m:ctrlPr>
                    </m:dPr>
                    <m:e>
                      <m:r>
                        <w:rPr>
                          <w:rFonts w:ascii="Cambria Math" w:hAnsi="Cambria Math"/>
                        </w:rPr>
                        <m:t>t</m:t>
                      </m:r>
                      <m:r>
                        <w:rPr>
                          <w:rFonts w:ascii="Cambria Math"/>
                        </w:rPr>
                        <m:t>,0</m:t>
                      </m:r>
                    </m:e>
                  </m:d>
                  <m:sSup>
                    <m:sSupPr>
                      <m:ctrlPr>
                        <w:rPr>
                          <w:rFonts w:ascii="Cambria Math" w:hAnsi="Cambria Math"/>
                          <w:i/>
                        </w:rPr>
                      </m:ctrlPr>
                    </m:sSupPr>
                    <m:e>
                      <m:r>
                        <w:rPr>
                          <w:rFonts w:ascii="Cambria Math" w:hAnsi="Cambria Math"/>
                        </w:rPr>
                        <m:t>H</m:t>
                      </m:r>
                    </m:e>
                    <m:sup>
                      <m:r>
                        <w:rPr>
                          <w:rFonts w:ascii="Cambria Math" w:hAnsi="Cambria Math"/>
                        </w:rPr>
                        <m:t>*</m:t>
                      </m:r>
                    </m:sup>
                  </m:sSup>
                  <m:d>
                    <m:dPr>
                      <m:ctrlPr>
                        <w:rPr>
                          <w:rFonts w:ascii="Cambria Math" w:hAnsi="Cambria Math"/>
                          <w:i/>
                        </w:rPr>
                      </m:ctrlPr>
                    </m:dPr>
                    <m:e>
                      <m:r>
                        <w:rPr>
                          <w:rFonts w:ascii="Cambria Math" w:hAnsi="Cambria Math"/>
                        </w:rPr>
                        <m:t>t</m:t>
                      </m:r>
                    </m:e>
                  </m:d>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X</m:t>
                  </m:r>
                  <m:d>
                    <m:dPr>
                      <m:ctrlPr>
                        <w:rPr>
                          <w:rFonts w:ascii="Cambria Math" w:hAnsi="Cambria Math"/>
                          <w:i/>
                        </w:rPr>
                      </m:ctrlPr>
                    </m:dPr>
                    <m:e>
                      <m:r>
                        <w:rPr>
                          <w:rFonts w:ascii="Cambria Math" w:hAnsi="Cambria Math"/>
                        </w:rPr>
                        <m:t>t</m:t>
                      </m:r>
                      <m:r>
                        <w:rPr>
                          <w:rFonts w:ascii="Cambria Math"/>
                        </w:rPr>
                        <m:t>,0</m:t>
                      </m:r>
                    </m:e>
                  </m:d>
                  <m:r>
                    <w:rPr>
                      <w:rFonts w:ascii="Cambria Math" w:hAnsi="Cambria Math"/>
                    </w:rPr>
                    <m:t>dt</m:t>
                  </m:r>
                </m:e>
              </m:nary>
            </m:oMath>
            <w:r w:rsidRPr="00F849F3">
              <w:t xml:space="preserve"> is positive definite, where the star denotes thematrix transpose.</w:t>
            </w:r>
          </w:p>
        </w:tc>
        <w:tc>
          <w:tcPr>
            <w:tcW w:w="1170" w:type="dxa"/>
            <w:shd w:val="clear" w:color="auto" w:fill="auto"/>
            <w:vAlign w:val="center"/>
          </w:tcPr>
          <w:p w:rsidR="00904E87" w:rsidRPr="00F849F3" w:rsidRDefault="00904E87" w:rsidP="00904E87">
            <w:pPr>
              <w:jc w:val="center"/>
            </w:pPr>
            <w:r w:rsidRPr="00F849F3">
              <w:t>CO1 / A</w:t>
            </w:r>
          </w:p>
        </w:tc>
        <w:tc>
          <w:tcPr>
            <w:tcW w:w="950" w:type="dxa"/>
            <w:shd w:val="clear" w:color="auto" w:fill="auto"/>
            <w:vAlign w:val="center"/>
          </w:tcPr>
          <w:p w:rsidR="00904E87" w:rsidRPr="00F849F3" w:rsidRDefault="00904E87" w:rsidP="00904E87">
            <w:pPr>
              <w:jc w:val="center"/>
            </w:pPr>
            <w:r w:rsidRPr="00F849F3">
              <w:t>10</w:t>
            </w:r>
          </w:p>
        </w:tc>
      </w:tr>
      <w:tr w:rsidR="00904E87" w:rsidRPr="00F849F3" w:rsidTr="00904E87">
        <w:trPr>
          <w:trHeight w:val="42"/>
        </w:trPr>
        <w:tc>
          <w:tcPr>
            <w:tcW w:w="630" w:type="dxa"/>
            <w:vMerge/>
            <w:shd w:val="clear" w:color="auto" w:fill="auto"/>
            <w:vAlign w:val="center"/>
          </w:tcPr>
          <w:p w:rsidR="00904E87" w:rsidRPr="00F849F3" w:rsidRDefault="00904E87" w:rsidP="00904E87">
            <w:pPr>
              <w:jc w:val="center"/>
            </w:pPr>
          </w:p>
        </w:tc>
        <w:tc>
          <w:tcPr>
            <w:tcW w:w="720" w:type="dxa"/>
            <w:shd w:val="clear" w:color="auto" w:fill="auto"/>
            <w:vAlign w:val="center"/>
          </w:tcPr>
          <w:p w:rsidR="00904E87" w:rsidRPr="00F849F3" w:rsidRDefault="00904E87" w:rsidP="00904E87">
            <w:pPr>
              <w:jc w:val="center"/>
            </w:pPr>
            <w:r w:rsidRPr="00F849F3">
              <w:t>b.</w:t>
            </w:r>
          </w:p>
        </w:tc>
        <w:tc>
          <w:tcPr>
            <w:tcW w:w="7110" w:type="dxa"/>
            <w:shd w:val="clear" w:color="auto" w:fill="auto"/>
          </w:tcPr>
          <w:p w:rsidR="00904E87" w:rsidRPr="00F849F3" w:rsidRDefault="00904E87" w:rsidP="00904E87">
            <w:pPr>
              <w:jc w:val="both"/>
            </w:pPr>
            <w:r w:rsidRPr="00F849F3">
              <w:t xml:space="preserve">Show that the second order differential equation </w:t>
            </w:r>
            <m:oMath>
              <m:sSup>
                <m:sSupPr>
                  <m:ctrlPr>
                    <w:rPr>
                      <w:rFonts w:ascii="Cambria Math" w:hAnsi="Cambria Math"/>
                      <w:i/>
                    </w:rPr>
                  </m:ctrlPr>
                </m:sSupPr>
                <m:e>
                  <m:r>
                    <w:rPr>
                      <w:rFonts w:ascii="Cambria Math" w:hAnsi="Cambria Math"/>
                    </w:rPr>
                    <m:t>t</m:t>
                  </m:r>
                </m:e>
                <m:sup>
                  <m:r>
                    <w:rPr>
                      <w:rFonts w:ascii="Cambria Math"/>
                    </w:rPr>
                    <m:t>2</m:t>
                  </m:r>
                </m:sup>
              </m:sSup>
              <m:acc>
                <m:accPr>
                  <m:chr m:val="̈"/>
                  <m:ctrlPr>
                    <w:rPr>
                      <w:rFonts w:ascii="Cambria Math" w:hAnsi="Cambria Math"/>
                      <w:i/>
                    </w:rPr>
                  </m:ctrlPr>
                </m:accPr>
                <m:e>
                  <m:r>
                    <w:rPr>
                      <w:rFonts w:ascii="Cambria Math" w:hAnsi="Cambria Math"/>
                    </w:rPr>
                    <m:t>x</m:t>
                  </m:r>
                </m:e>
              </m:acc>
              <m:r>
                <w:rPr>
                  <w:rFonts w:ascii="Cambria Math"/>
                </w:rPr>
                <m:t>+</m:t>
              </m:r>
              <m:r>
                <w:rPr>
                  <w:rFonts w:ascii="Cambria Math" w:hAnsi="Cambria Math"/>
                </w:rPr>
                <m:t>t</m:t>
              </m:r>
              <m:acc>
                <m:accPr>
                  <m:chr m:val="̇"/>
                  <m:ctrlPr>
                    <w:rPr>
                      <w:rFonts w:ascii="Cambria Math" w:hAnsi="Cambria Math"/>
                      <w:i/>
                    </w:rPr>
                  </m:ctrlPr>
                </m:accPr>
                <m:e>
                  <m:r>
                    <w:rPr>
                      <w:rFonts w:ascii="Cambria Math" w:hAnsi="Cambria Math"/>
                    </w:rPr>
                    <m:t>x</m:t>
                  </m:r>
                </m:e>
              </m:acc>
              <m:r>
                <w:rPr>
                  <w:rFonts w:ascii="Cambria Math" w:hAnsi="Cambria Math"/>
                </w:rPr>
                <m:t>-x</m:t>
              </m:r>
              <m:r>
                <w:rPr>
                  <w:rFonts w:ascii="Cambria Math"/>
                </w:rPr>
                <m:t>=0</m:t>
              </m:r>
            </m:oMath>
            <w:r w:rsidRPr="00F849F3">
              <w:t xml:space="preserve"> with the observation </w:t>
            </w:r>
            <m:oMath>
              <m:r>
                <w:rPr>
                  <w:rFonts w:ascii="Cambria Math" w:hAnsi="Cambria Math"/>
                </w:rPr>
                <m:t>y</m:t>
              </m:r>
              <m:r>
                <w:rPr>
                  <w:rFonts w:ascii="Cambria Math"/>
                </w:rPr>
                <m:t>=</m:t>
              </m:r>
              <m:acc>
                <m:accPr>
                  <m:chr m:val="̇"/>
                  <m:ctrlPr>
                    <w:rPr>
                      <w:rFonts w:ascii="Cambria Math" w:hAnsi="Cambria Math"/>
                      <w:i/>
                    </w:rPr>
                  </m:ctrlPr>
                </m:accPr>
                <m:e>
                  <m:r>
                    <w:rPr>
                      <w:rFonts w:ascii="Cambria Math" w:hAnsi="Cambria Math"/>
                    </w:rPr>
                    <m:t>x</m:t>
                  </m:r>
                </m:e>
              </m:acc>
            </m:oMath>
            <w:r w:rsidRPr="00F849F3">
              <w:t xml:space="preserve"> is observable on [1,2].</w:t>
            </w:r>
          </w:p>
        </w:tc>
        <w:tc>
          <w:tcPr>
            <w:tcW w:w="1170" w:type="dxa"/>
            <w:shd w:val="clear" w:color="auto" w:fill="auto"/>
            <w:vAlign w:val="center"/>
          </w:tcPr>
          <w:p w:rsidR="00904E87" w:rsidRPr="00F849F3" w:rsidRDefault="00904E87" w:rsidP="00904E87">
            <w:pPr>
              <w:jc w:val="center"/>
            </w:pPr>
            <w:r w:rsidRPr="00F849F3">
              <w:t>CO1 / A</w:t>
            </w:r>
          </w:p>
        </w:tc>
        <w:tc>
          <w:tcPr>
            <w:tcW w:w="950" w:type="dxa"/>
            <w:shd w:val="clear" w:color="auto" w:fill="auto"/>
            <w:vAlign w:val="center"/>
          </w:tcPr>
          <w:p w:rsidR="00904E87" w:rsidRPr="00F849F3" w:rsidRDefault="00904E87" w:rsidP="00904E87">
            <w:pPr>
              <w:jc w:val="center"/>
            </w:pPr>
            <w:r w:rsidRPr="00F849F3">
              <w:t>10</w:t>
            </w:r>
          </w:p>
        </w:tc>
      </w:tr>
      <w:tr w:rsidR="00904E87" w:rsidRPr="00F849F3" w:rsidTr="00904E87">
        <w:trPr>
          <w:trHeight w:val="90"/>
        </w:trPr>
        <w:tc>
          <w:tcPr>
            <w:tcW w:w="10580" w:type="dxa"/>
            <w:gridSpan w:val="5"/>
            <w:shd w:val="clear" w:color="auto" w:fill="auto"/>
            <w:vAlign w:val="center"/>
          </w:tcPr>
          <w:p w:rsidR="00904E87" w:rsidRPr="00F849F3" w:rsidRDefault="00904E87" w:rsidP="00904E87">
            <w:pPr>
              <w:jc w:val="center"/>
              <w:rPr>
                <w:b/>
                <w:bCs/>
              </w:rPr>
            </w:pPr>
            <w:r w:rsidRPr="00F849F3">
              <w:rPr>
                <w:b/>
                <w:bCs/>
              </w:rPr>
              <w:t>(OR)</w:t>
            </w:r>
          </w:p>
        </w:tc>
      </w:tr>
      <w:tr w:rsidR="00904E87" w:rsidRPr="00F849F3" w:rsidTr="00904E87">
        <w:trPr>
          <w:trHeight w:val="90"/>
        </w:trPr>
        <w:tc>
          <w:tcPr>
            <w:tcW w:w="630" w:type="dxa"/>
            <w:shd w:val="clear" w:color="auto" w:fill="auto"/>
            <w:vAlign w:val="center"/>
          </w:tcPr>
          <w:p w:rsidR="00904E87" w:rsidRPr="00F849F3" w:rsidRDefault="00904E87" w:rsidP="00904E87">
            <w:pPr>
              <w:jc w:val="center"/>
            </w:pPr>
            <w:r w:rsidRPr="00F849F3">
              <w:t>2.</w:t>
            </w:r>
          </w:p>
        </w:tc>
        <w:tc>
          <w:tcPr>
            <w:tcW w:w="720" w:type="dxa"/>
            <w:shd w:val="clear" w:color="auto" w:fill="auto"/>
            <w:vAlign w:val="center"/>
          </w:tcPr>
          <w:p w:rsidR="00904E87" w:rsidRPr="00F849F3" w:rsidRDefault="00904E87" w:rsidP="00904E87">
            <w:pPr>
              <w:jc w:val="center"/>
            </w:pPr>
          </w:p>
        </w:tc>
        <w:tc>
          <w:tcPr>
            <w:tcW w:w="7110" w:type="dxa"/>
            <w:shd w:val="clear" w:color="auto" w:fill="auto"/>
          </w:tcPr>
          <w:p w:rsidR="00904E87" w:rsidRPr="00F849F3" w:rsidRDefault="00904E87" w:rsidP="00904E87">
            <w:pPr>
              <w:jc w:val="both"/>
            </w:pPr>
            <w:r w:rsidRPr="00F849F3">
              <w:t xml:space="preserve">The system </w:t>
            </w:r>
            <m:oMath>
              <m:acc>
                <m:accPr>
                  <m:chr m:val="̇"/>
                  <m:ctrlPr>
                    <w:rPr>
                      <w:rFonts w:ascii="Cambria Math" w:eastAsia="Palatino Linotype" w:hAnsi="Cambria Math"/>
                      <w:i/>
                    </w:rPr>
                  </m:ctrlPr>
                </m:accPr>
                <m:e>
                  <m:r>
                    <w:rPr>
                      <w:rFonts w:ascii="Cambria Math" w:hAnsi="Cambria Math"/>
                    </w:rPr>
                    <m:t>x</m:t>
                  </m:r>
                </m:e>
              </m:acc>
              <m:r>
                <w:rPr>
                  <w:rFonts w:ascii="Cambria Math"/>
                </w:rPr>
                <m:t>=</m:t>
              </m:r>
              <m:r>
                <w:rPr>
                  <w:rFonts w:ascii="Cambria Math" w:hAnsi="Cambria Math"/>
                </w:rPr>
                <m:t>A</m:t>
              </m:r>
              <m:d>
                <m:dPr>
                  <m:ctrlPr>
                    <w:rPr>
                      <w:rFonts w:ascii="Cambria Math" w:hAnsi="Cambria Math"/>
                      <w:i/>
                    </w:rPr>
                  </m:ctrlPr>
                </m:dPr>
                <m:e>
                  <m:r>
                    <w:rPr>
                      <w:rFonts w:ascii="Cambria Math" w:hAnsi="Cambria Math"/>
                    </w:rPr>
                    <m:t>t</m:t>
                  </m:r>
                </m:e>
              </m:d>
              <m:r>
                <w:rPr>
                  <w:rFonts w:ascii="Cambria Math" w:hAnsi="Cambria Math"/>
                </w:rPr>
                <m:t>x</m:t>
              </m:r>
              <m:r>
                <w:rPr>
                  <w:rFonts w:ascii="Cambria Math"/>
                </w:rPr>
                <m:t xml:space="preserve">,  </m:t>
              </m:r>
              <m:r>
                <w:rPr>
                  <w:rFonts w:ascii="Cambria Math" w:hAnsi="Cambria Math"/>
                </w:rPr>
                <m:t>y</m:t>
              </m:r>
              <m:d>
                <m:dPr>
                  <m:ctrlPr>
                    <w:rPr>
                      <w:rFonts w:ascii="Cambria Math" w:hAnsi="Cambria Math"/>
                      <w:i/>
                    </w:rPr>
                  </m:ctrlPr>
                </m:dPr>
                <m:e>
                  <m:r>
                    <w:rPr>
                      <w:rFonts w:ascii="Cambria Math" w:hAnsi="Cambria Math"/>
                    </w:rPr>
                    <m:t>t</m:t>
                  </m:r>
                </m:e>
              </m:d>
              <m:r>
                <w:rPr>
                  <w:rFonts w:ascii="Cambria Math"/>
                </w:rPr>
                <m:t>=</m:t>
              </m:r>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x</m:t>
              </m:r>
              <m:r>
                <w:rPr>
                  <w:rFonts w:ascii="Cambria Math"/>
                </w:rPr>
                <m:t>(</m:t>
              </m:r>
              <m:r>
                <w:rPr>
                  <w:rFonts w:ascii="Cambria Math" w:hAnsi="Cambria Math"/>
                </w:rPr>
                <m:t>t</m:t>
              </m:r>
              <m:r>
                <w:rPr>
                  <w:rFonts w:ascii="Cambria Math"/>
                </w:rPr>
                <m:t>)</m:t>
              </m:r>
            </m:oMath>
            <w:r w:rsidRPr="00F849F3">
              <w:t xml:space="preserve"> is globally a) observable at time </w:t>
            </w:r>
            <m:oMath>
              <m:r>
                <w:rPr>
                  <w:rFonts w:ascii="Cambria Math" w:hAnsi="Cambria Math"/>
                </w:rPr>
                <m:t>t</m:t>
              </m:r>
            </m:oMath>
            <w:r w:rsidRPr="00F849F3">
              <w:t xml:space="preserve">  b) completely observable  or  c) differentially observable if the following conditions holds</w:t>
            </w:r>
          </w:p>
          <w:p w:rsidR="00904E87" w:rsidRPr="00F849F3" w:rsidRDefault="00904E87" w:rsidP="00904E87">
            <w:r w:rsidRPr="00F849F3">
              <w:t xml:space="preserve">(i) there exist a constant </w:t>
            </w:r>
            <m:oMath>
              <m:r>
                <w:rPr>
                  <w:rFonts w:ascii="Cambria Math" w:hAnsi="Cambria Math"/>
                </w:rPr>
                <m:t>c</m:t>
              </m:r>
              <m:r>
                <w:rPr>
                  <w:rFonts w:ascii="Cambria Math"/>
                </w:rPr>
                <m:t>&gt;0</m:t>
              </m:r>
            </m:oMath>
            <w:r w:rsidRPr="00F849F3">
              <w:t xml:space="preserve"> such that </w:t>
            </w:r>
            <m:oMath>
              <m:func>
                <m:funcPr>
                  <m:ctrlPr>
                    <w:rPr>
                      <w:rFonts w:ascii="Cambria Math" w:hAnsi="Cambria Math"/>
                      <w:i/>
                    </w:rPr>
                  </m:ctrlPr>
                </m:funcPr>
                <m:fName>
                  <m:r>
                    <m:rPr>
                      <m:sty m:val="p"/>
                    </m:rPr>
                    <w:rPr>
                      <w:rFonts w:ascii="Cambria Math"/>
                    </w:rPr>
                    <m:t>det</m:t>
                  </m:r>
                </m:fName>
                <m:e>
                  <m:r>
                    <w:rPr>
                      <w:rFonts w:ascii="Cambria Math" w:hAnsi="Cambria Math"/>
                    </w:rPr>
                    <m:t>W</m:t>
                  </m:r>
                  <m:r>
                    <w:rPr>
                      <w:rFonts w:ascii="Cambria Math"/>
                    </w:rPr>
                    <m:t>[</m:t>
                  </m:r>
                  <m:r>
                    <w:rPr>
                      <w:rFonts w:ascii="Cambria Math" w:hAnsi="Cambria Math"/>
                    </w:rPr>
                    <m:t>t</m:t>
                  </m:r>
                  <m:r>
                    <w:rPr>
                      <w:rFonts w:ascii="Cambria Math"/>
                    </w:rPr>
                    <m:t>,</m:t>
                  </m:r>
                  <m:r>
                    <w:rPr>
                      <w:rFonts w:ascii="Cambria Math" w:hAnsi="Cambria Math"/>
                    </w:rPr>
                    <m:t>θ</m:t>
                  </m:r>
                  <m:r>
                    <w:rPr>
                      <w:rFonts w:ascii="Cambria Math"/>
                    </w:rPr>
                    <m:t>]</m:t>
                  </m:r>
                </m:e>
              </m:func>
              <m:r>
                <w:rPr>
                  <w:rFonts w:ascii="Cambria Math"/>
                </w:rPr>
                <m:t>≥</m:t>
              </m:r>
              <m:r>
                <w:rPr>
                  <w:rFonts w:ascii="Cambria Math" w:hAnsi="Cambria Math"/>
                </w:rPr>
                <m:t>c</m:t>
              </m:r>
            </m:oMath>
          </w:p>
          <w:p w:rsidR="00904E87" w:rsidRPr="00F849F3" w:rsidRDefault="00904E87" w:rsidP="00904E87">
            <w:r w:rsidRPr="00F849F3">
              <w:t>(ii) Prove that the integral equation</w:t>
            </w:r>
          </w:p>
          <w:p w:rsidR="00904E87" w:rsidRPr="00F849F3" w:rsidRDefault="00904E87" w:rsidP="00904E87">
            <m:oMathPara>
              <m:oMath>
                <m:r>
                  <w:rPr>
                    <w:rFonts w:ascii="Cambria Math" w:hAnsi="Cambria Math"/>
                  </w:rPr>
                  <m:t>x</m:t>
                </m:r>
                <m:d>
                  <m:dPr>
                    <m:ctrlPr>
                      <w:rPr>
                        <w:rFonts w:ascii="Cambria Math" w:hAnsi="Cambria Math"/>
                        <w:i/>
                      </w:rPr>
                    </m:ctrlPr>
                  </m:dPr>
                  <m:e>
                    <m:r>
                      <w:rPr>
                        <w:rFonts w:ascii="Cambria Math" w:hAnsi="Cambria Math"/>
                      </w:rPr>
                      <m:t>t</m:t>
                    </m:r>
                  </m:e>
                </m:d>
                <m:r>
                  <w:rPr>
                    <w:rFonts w:ascii="Cambria Math"/>
                  </w:rPr>
                  <m:t>=</m:t>
                </m:r>
                <m:nary>
                  <m:naryPr>
                    <m:limLoc m:val="subSup"/>
                    <m:ctrlPr>
                      <w:rPr>
                        <w:rFonts w:ascii="Cambria Math" w:hAnsi="Cambria Math"/>
                        <w:i/>
                      </w:rPr>
                    </m:ctrlPr>
                  </m:naryPr>
                  <m:sub>
                    <m:r>
                      <w:rPr>
                        <w:rFonts w:ascii="Cambria Math" w:hAnsi="Cambria Math"/>
                      </w:rPr>
                      <m:t>θ</m:t>
                    </m:r>
                  </m:sub>
                  <m:sup>
                    <m:r>
                      <w:rPr>
                        <w:rFonts w:ascii="Cambria Math" w:hAnsi="Cambria Math"/>
                      </w:rPr>
                      <m:t>t</m:t>
                    </m:r>
                  </m:sup>
                  <m:e>
                    <m:sSub>
                      <m:sSubPr>
                        <m:ctrlPr>
                          <w:rPr>
                            <w:rFonts w:ascii="Cambria Math" w:hAnsi="Cambria Math"/>
                            <w:i/>
                          </w:rPr>
                        </m:ctrlPr>
                      </m:sSubPr>
                      <m:e>
                        <m:r>
                          <w:rPr>
                            <w:rFonts w:ascii="Cambria Math" w:hAnsi="Cambria Math"/>
                          </w:rPr>
                          <m:t>G</m:t>
                        </m:r>
                      </m:e>
                      <m:sub>
                        <m:r>
                          <w:rPr>
                            <w:rFonts w:ascii="Cambria Math"/>
                          </w:rPr>
                          <m:t>1</m:t>
                        </m:r>
                      </m:sub>
                    </m:sSub>
                    <m:d>
                      <m:dPr>
                        <m:ctrlPr>
                          <w:rPr>
                            <w:rFonts w:ascii="Cambria Math" w:hAnsi="Cambria Math"/>
                            <w:i/>
                          </w:rPr>
                        </m:ctrlPr>
                      </m:dPr>
                      <m:e>
                        <m:r>
                          <w:rPr>
                            <w:rFonts w:ascii="Cambria Math" w:hAnsi="Cambria Math"/>
                          </w:rPr>
                          <m:t>t</m:t>
                        </m:r>
                        <m:r>
                          <w:rPr>
                            <w:rFonts w:ascii="Cambria Math"/>
                          </w:rPr>
                          <m:t>,</m:t>
                        </m:r>
                        <m:r>
                          <w:rPr>
                            <w:rFonts w:ascii="Cambria Math" w:hAnsi="Cambria Math"/>
                          </w:rPr>
                          <m:t>θ</m:t>
                        </m:r>
                        <m:r>
                          <w:rPr>
                            <w:rFonts w:ascii="Cambria Math"/>
                          </w:rPr>
                          <m:t>,</m:t>
                        </m:r>
                        <m:r>
                          <w:rPr>
                            <w:rFonts w:ascii="Cambria Math" w:hAnsi="Cambria Math"/>
                          </w:rPr>
                          <m:t>s</m:t>
                        </m:r>
                      </m:e>
                    </m:d>
                    <m:r>
                      <w:rPr>
                        <w:rFonts w:ascii="Cambria Math" w:hAnsi="Cambria Math"/>
                      </w:rPr>
                      <m:t>y</m:t>
                    </m:r>
                    <m:d>
                      <m:dPr>
                        <m:ctrlPr>
                          <w:rPr>
                            <w:rFonts w:ascii="Cambria Math" w:hAnsi="Cambria Math"/>
                            <w:i/>
                          </w:rPr>
                        </m:ctrlPr>
                      </m:dPr>
                      <m:e>
                        <m:r>
                          <w:rPr>
                            <w:rFonts w:ascii="Cambria Math" w:hAnsi="Cambria Math"/>
                          </w:rPr>
                          <m:t>s</m:t>
                        </m:r>
                      </m:e>
                    </m:d>
                    <m:r>
                      <w:rPr>
                        <w:rFonts w:ascii="Cambria Math" w:hAnsi="Cambria Math"/>
                      </w:rPr>
                      <m:t>ds</m:t>
                    </m:r>
                    <m:r>
                      <w:rPr>
                        <w:rFonts w:ascii="Cambria Math"/>
                      </w:rPr>
                      <m:t>+</m:t>
                    </m:r>
                    <m:nary>
                      <m:naryPr>
                        <m:limLoc m:val="subSup"/>
                        <m:ctrlPr>
                          <w:rPr>
                            <w:rFonts w:ascii="Cambria Math" w:hAnsi="Cambria Math"/>
                            <w:i/>
                          </w:rPr>
                        </m:ctrlPr>
                      </m:naryPr>
                      <m:sub>
                        <m:r>
                          <w:rPr>
                            <w:rFonts w:ascii="Cambria Math" w:hAnsi="Cambria Math"/>
                          </w:rPr>
                          <m:t>θ</m:t>
                        </m:r>
                      </m:sub>
                      <m:sup>
                        <m:r>
                          <w:rPr>
                            <w:rFonts w:ascii="Cambria Math" w:hAnsi="Cambria Math"/>
                          </w:rPr>
                          <m:t>t</m:t>
                        </m:r>
                      </m:sup>
                      <m:e>
                        <m:sSub>
                          <m:sSubPr>
                            <m:ctrlPr>
                              <w:rPr>
                                <w:rFonts w:ascii="Cambria Math" w:hAnsi="Cambria Math"/>
                                <w:i/>
                              </w:rPr>
                            </m:ctrlPr>
                          </m:sSubPr>
                          <m:e>
                            <m:r>
                              <w:rPr>
                                <w:rFonts w:ascii="Cambria Math" w:hAnsi="Cambria Math"/>
                              </w:rPr>
                              <m:t>G</m:t>
                            </m:r>
                          </m:e>
                          <m:sub>
                            <m:r>
                              <w:rPr>
                                <w:rFonts w:ascii="Cambria Math"/>
                              </w:rPr>
                              <m:t>2</m:t>
                            </m:r>
                          </m:sub>
                        </m:sSub>
                        <m:d>
                          <m:dPr>
                            <m:ctrlPr>
                              <w:rPr>
                                <w:rFonts w:ascii="Cambria Math" w:hAnsi="Cambria Math"/>
                                <w:i/>
                              </w:rPr>
                            </m:ctrlPr>
                          </m:dPr>
                          <m:e>
                            <m:r>
                              <w:rPr>
                                <w:rFonts w:ascii="Cambria Math" w:hAnsi="Cambria Math"/>
                              </w:rPr>
                              <m:t>t</m:t>
                            </m:r>
                            <m:r>
                              <w:rPr>
                                <w:rFonts w:ascii="Cambria Math"/>
                              </w:rPr>
                              <m:t>,</m:t>
                            </m:r>
                            <m:r>
                              <w:rPr>
                                <w:rFonts w:ascii="Cambria Math" w:hAnsi="Cambria Math"/>
                              </w:rPr>
                              <m:t>θ</m:t>
                            </m:r>
                            <m:r>
                              <w:rPr>
                                <w:rFonts w:ascii="Cambria Math"/>
                              </w:rPr>
                              <m:t xml:space="preserve">, </m:t>
                            </m:r>
                            <m:r>
                              <w:rPr>
                                <w:rFonts w:ascii="Cambria Math" w:hAnsi="Cambria Math"/>
                              </w:rPr>
                              <m:t>s</m:t>
                            </m:r>
                          </m:e>
                        </m:d>
                        <m:r>
                          <w:rPr>
                            <w:rFonts w:ascii="Cambria Math" w:hAnsi="Cambria Math"/>
                          </w:rPr>
                          <m:t>f</m:t>
                        </m:r>
                        <m:d>
                          <m:dPr>
                            <m:ctrlPr>
                              <w:rPr>
                                <w:rFonts w:ascii="Cambria Math" w:hAnsi="Cambria Math"/>
                                <w:i/>
                              </w:rPr>
                            </m:ctrlPr>
                          </m:dPr>
                          <m:e>
                            <m:r>
                              <w:rPr>
                                <w:rFonts w:ascii="Cambria Math" w:hAnsi="Cambria Math"/>
                              </w:rPr>
                              <m:t>s</m:t>
                            </m:r>
                            <m:r>
                              <w:rPr>
                                <w:rFonts w:ascii="Cambria Math"/>
                              </w:rPr>
                              <m:t>,</m:t>
                            </m:r>
                            <m:r>
                              <w:rPr>
                                <w:rFonts w:ascii="Cambria Math" w:hAnsi="Cambria Math"/>
                              </w:rPr>
                              <m:t>x</m:t>
                            </m:r>
                            <m:d>
                              <m:dPr>
                                <m:ctrlPr>
                                  <w:rPr>
                                    <w:rFonts w:ascii="Cambria Math" w:hAnsi="Cambria Math"/>
                                    <w:i/>
                                  </w:rPr>
                                </m:ctrlPr>
                              </m:dPr>
                              <m:e>
                                <m:r>
                                  <w:rPr>
                                    <w:rFonts w:ascii="Cambria Math" w:hAnsi="Cambria Math"/>
                                  </w:rPr>
                                  <m:t>s</m:t>
                                </m:r>
                              </m:e>
                            </m:d>
                          </m:e>
                        </m:d>
                        <m:r>
                          <w:rPr>
                            <w:rFonts w:ascii="Cambria Math" w:hAnsi="Cambria Math"/>
                          </w:rPr>
                          <m:t>ds</m:t>
                        </m:r>
                      </m:e>
                    </m:nary>
                  </m:e>
                </m:nary>
              </m:oMath>
            </m:oMathPara>
          </w:p>
          <w:p w:rsidR="00904E87" w:rsidRPr="00F849F3" w:rsidRDefault="00904E87" w:rsidP="00904E87">
            <w:r w:rsidRPr="00F849F3">
              <w:t xml:space="preserve">where </w:t>
            </w:r>
            <m:oMath>
              <m:sSub>
                <m:sSubPr>
                  <m:ctrlPr>
                    <w:rPr>
                      <w:rFonts w:ascii="Cambria Math" w:hAnsi="Cambria Math"/>
                      <w:i/>
                    </w:rPr>
                  </m:ctrlPr>
                </m:sSubPr>
                <m:e>
                  <m:r>
                    <w:rPr>
                      <w:rFonts w:ascii="Cambria Math" w:hAnsi="Cambria Math"/>
                    </w:rPr>
                    <m:t>G</m:t>
                  </m:r>
                </m:e>
                <m:sub>
                  <m:r>
                    <w:rPr>
                      <w:rFonts w:ascii="Cambria Math"/>
                    </w:rPr>
                    <m:t>1</m:t>
                  </m:r>
                </m:sub>
              </m:sSub>
              <m:d>
                <m:dPr>
                  <m:ctrlPr>
                    <w:rPr>
                      <w:rFonts w:ascii="Cambria Math" w:hAnsi="Cambria Math"/>
                      <w:i/>
                    </w:rPr>
                  </m:ctrlPr>
                </m:dPr>
                <m:e>
                  <m:r>
                    <w:rPr>
                      <w:rFonts w:ascii="Cambria Math" w:hAnsi="Cambria Math"/>
                    </w:rPr>
                    <m:t>t</m:t>
                  </m:r>
                  <m:r>
                    <w:rPr>
                      <w:rFonts w:ascii="Cambria Math"/>
                    </w:rPr>
                    <m:t>,</m:t>
                  </m:r>
                  <m:r>
                    <w:rPr>
                      <w:rFonts w:ascii="Cambria Math" w:hAnsi="Cambria Math"/>
                    </w:rPr>
                    <m:t>θ</m:t>
                  </m:r>
                  <m:r>
                    <w:rPr>
                      <w:rFonts w:ascii="Cambria Math"/>
                    </w:rPr>
                    <m:t>,</m:t>
                  </m:r>
                  <m:r>
                    <w:rPr>
                      <w:rFonts w:ascii="Cambria Math" w:hAnsi="Cambria Math"/>
                    </w:rPr>
                    <m:t>s</m:t>
                  </m:r>
                </m:e>
              </m:d>
              <m:r>
                <w:rPr>
                  <w:rFonts w:ascii="Cambria Math"/>
                </w:rPr>
                <m:t>=</m:t>
              </m:r>
              <m:sSup>
                <m:sSupPr>
                  <m:ctrlPr>
                    <w:rPr>
                      <w:rFonts w:ascii="Cambria Math" w:hAnsi="Cambria Math"/>
                      <w:i/>
                    </w:rPr>
                  </m:ctrlPr>
                </m:sSupPr>
                <m:e>
                  <m:r>
                    <w:rPr>
                      <w:rFonts w:ascii="Cambria Math" w:hAnsi="Cambria Math"/>
                    </w:rPr>
                    <m:t>W</m:t>
                  </m:r>
                </m:e>
                <m:sup>
                  <m:r>
                    <w:rPr>
                      <w:rFonts w:ascii="Cambria Math"/>
                    </w:rPr>
                    <m:t>-</m:t>
                  </m:r>
                  <m:r>
                    <w:rPr>
                      <w:rFonts w:ascii="Cambria Math"/>
                    </w:rPr>
                    <m:t>1</m:t>
                  </m:r>
                </m:sup>
              </m:sSup>
              <m:d>
                <m:dPr>
                  <m:begChr m:val="["/>
                  <m:endChr m:val="]"/>
                  <m:ctrlPr>
                    <w:rPr>
                      <w:rFonts w:ascii="Cambria Math" w:hAnsi="Cambria Math"/>
                      <w:i/>
                    </w:rPr>
                  </m:ctrlPr>
                </m:dPr>
                <m:e>
                  <m:r>
                    <w:rPr>
                      <w:rFonts w:ascii="Cambria Math" w:hAnsi="Cambria Math"/>
                    </w:rPr>
                    <m:t>θ</m:t>
                  </m:r>
                  <m:r>
                    <w:rPr>
                      <w:rFonts w:ascii="Cambria Math"/>
                    </w:rPr>
                    <m:t xml:space="preserve">, </m:t>
                  </m:r>
                  <m:r>
                    <w:rPr>
                      <w:rFonts w:ascii="Cambria Math" w:hAnsi="Cambria Math"/>
                    </w:rPr>
                    <m:t>t</m:t>
                  </m:r>
                </m:e>
              </m:d>
              <m:sSup>
                <m:sSupPr>
                  <m:ctrlPr>
                    <w:rPr>
                      <w:rFonts w:ascii="Cambria Math" w:hAnsi="Cambria Math"/>
                      <w:i/>
                    </w:rPr>
                  </m:ctrlPr>
                </m:sSupPr>
                <m:e>
                  <m:r>
                    <w:rPr>
                      <w:rFonts w:ascii="Cambria Math" w:hAnsi="Cambria Math"/>
                    </w:rPr>
                    <m:t>X</m:t>
                  </m:r>
                </m:e>
                <m:sup>
                  <m:r>
                    <w:rPr>
                      <w:rFonts w:ascii="Cambria Math" w:hAnsi="Cambria Math"/>
                    </w:rPr>
                    <m:t>*</m:t>
                  </m:r>
                </m:sup>
              </m:sSup>
              <m:d>
                <m:dPr>
                  <m:ctrlPr>
                    <w:rPr>
                      <w:rFonts w:ascii="Cambria Math" w:hAnsi="Cambria Math"/>
                      <w:i/>
                    </w:rPr>
                  </m:ctrlPr>
                </m:dPr>
                <m:e>
                  <m:r>
                    <w:rPr>
                      <w:rFonts w:ascii="Cambria Math" w:hAnsi="Cambria Math"/>
                    </w:rPr>
                    <m:t>s</m:t>
                  </m:r>
                  <m:r>
                    <w:rPr>
                      <w:rFonts w:ascii="Cambria Math"/>
                    </w:rPr>
                    <m:t>,</m:t>
                  </m:r>
                  <m:r>
                    <w:rPr>
                      <w:rFonts w:ascii="Cambria Math" w:hAnsi="Cambria Math"/>
                    </w:rPr>
                    <m:t>t</m:t>
                  </m:r>
                </m:e>
              </m:d>
              <m:sSup>
                <m:sSupPr>
                  <m:ctrlPr>
                    <w:rPr>
                      <w:rFonts w:ascii="Cambria Math" w:hAnsi="Cambria Math"/>
                      <w:i/>
                    </w:rPr>
                  </m:ctrlPr>
                </m:sSupPr>
                <m:e>
                  <m:r>
                    <w:rPr>
                      <w:rFonts w:ascii="Cambria Math" w:hAnsi="Cambria Math"/>
                    </w:rPr>
                    <m:t>H</m:t>
                  </m:r>
                </m:e>
                <m:sup>
                  <m:r>
                    <w:rPr>
                      <w:rFonts w:ascii="Cambria Math" w:hAnsi="Cambria Math"/>
                    </w:rPr>
                    <m:t>*</m:t>
                  </m:r>
                </m:sup>
              </m:sSup>
              <m:r>
                <w:rPr>
                  <w:rFonts w:ascii="Cambria Math"/>
                </w:rPr>
                <m:t>(</m:t>
              </m:r>
              <m:r>
                <w:rPr>
                  <w:rFonts w:ascii="Cambria Math" w:hAnsi="Cambria Math"/>
                </w:rPr>
                <m:t>s</m:t>
              </m:r>
              <m:r>
                <w:rPr>
                  <w:rFonts w:ascii="Cambria Math"/>
                </w:rPr>
                <m:t>)</m:t>
              </m:r>
            </m:oMath>
          </w:p>
          <w:p w:rsidR="00904E87" w:rsidRPr="00F849F3" w:rsidRDefault="00904E87" w:rsidP="00904E87">
            <m:oMathPara>
              <m:oMath>
                <m:sSub>
                  <m:sSubPr>
                    <m:ctrlPr>
                      <w:rPr>
                        <w:rFonts w:ascii="Cambria Math" w:hAnsi="Cambria Math"/>
                        <w:i/>
                      </w:rPr>
                    </m:ctrlPr>
                  </m:sSubPr>
                  <m:e>
                    <m:r>
                      <w:rPr>
                        <w:rFonts w:ascii="Cambria Math" w:hAnsi="Cambria Math"/>
                      </w:rPr>
                      <m:t>G</m:t>
                    </m:r>
                  </m:e>
                  <m:sub>
                    <m:r>
                      <w:rPr>
                        <w:rFonts w:ascii="Cambria Math"/>
                      </w:rPr>
                      <m:t>2</m:t>
                    </m:r>
                  </m:sub>
                </m:sSub>
                <m:d>
                  <m:dPr>
                    <m:ctrlPr>
                      <w:rPr>
                        <w:rFonts w:ascii="Cambria Math" w:hAnsi="Cambria Math"/>
                        <w:i/>
                      </w:rPr>
                    </m:ctrlPr>
                  </m:dPr>
                  <m:e>
                    <m:r>
                      <w:rPr>
                        <w:rFonts w:ascii="Cambria Math" w:hAnsi="Cambria Math"/>
                      </w:rPr>
                      <m:t>t</m:t>
                    </m:r>
                    <m:r>
                      <w:rPr>
                        <w:rFonts w:ascii="Cambria Math"/>
                      </w:rPr>
                      <m:t>,</m:t>
                    </m:r>
                    <m:r>
                      <w:rPr>
                        <w:rFonts w:ascii="Cambria Math" w:hAnsi="Cambria Math"/>
                      </w:rPr>
                      <m:t>θ</m:t>
                    </m:r>
                    <m:r>
                      <w:rPr>
                        <w:rFonts w:ascii="Cambria Math"/>
                      </w:rPr>
                      <m:t>,</m:t>
                    </m:r>
                    <m:r>
                      <w:rPr>
                        <w:rFonts w:ascii="Cambria Math" w:hAnsi="Cambria Math"/>
                      </w:rPr>
                      <m:t>s</m:t>
                    </m:r>
                  </m:e>
                </m:d>
                <m:r>
                  <w:rPr>
                    <w:rFonts w:ascii="Cambria Math"/>
                  </w:rPr>
                  <m:t>=</m:t>
                </m:r>
                <m:sSup>
                  <m:sSupPr>
                    <m:ctrlPr>
                      <w:rPr>
                        <w:rFonts w:ascii="Cambria Math" w:hAnsi="Cambria Math"/>
                        <w:i/>
                      </w:rPr>
                    </m:ctrlPr>
                  </m:sSupPr>
                  <m:e>
                    <m:r>
                      <w:rPr>
                        <w:rFonts w:ascii="Cambria Math" w:hAnsi="Cambria Math"/>
                      </w:rPr>
                      <m:t>W</m:t>
                    </m:r>
                  </m:e>
                  <m:sup>
                    <m:r>
                      <w:rPr>
                        <w:rFonts w:ascii="Cambria Math"/>
                      </w:rPr>
                      <m:t>-</m:t>
                    </m:r>
                    <m:r>
                      <w:rPr>
                        <w:rFonts w:ascii="Cambria Math"/>
                      </w:rPr>
                      <m:t>1</m:t>
                    </m:r>
                  </m:sup>
                </m:sSup>
                <m:d>
                  <m:dPr>
                    <m:begChr m:val="["/>
                    <m:endChr m:val="]"/>
                    <m:ctrlPr>
                      <w:rPr>
                        <w:rFonts w:ascii="Cambria Math" w:hAnsi="Cambria Math"/>
                        <w:i/>
                      </w:rPr>
                    </m:ctrlPr>
                  </m:dPr>
                  <m:e>
                    <m:r>
                      <w:rPr>
                        <w:rFonts w:ascii="Cambria Math" w:hAnsi="Cambria Math"/>
                      </w:rPr>
                      <m:t>θ</m:t>
                    </m:r>
                    <m:r>
                      <w:rPr>
                        <w:rFonts w:ascii="Cambria Math"/>
                      </w:rPr>
                      <m:t xml:space="preserve">, </m:t>
                    </m:r>
                    <m:r>
                      <w:rPr>
                        <w:rFonts w:ascii="Cambria Math" w:hAnsi="Cambria Math"/>
                      </w:rPr>
                      <m:t>t</m:t>
                    </m:r>
                  </m:e>
                </m:d>
                <m:sSup>
                  <m:sSupPr>
                    <m:ctrlPr>
                      <w:rPr>
                        <w:rFonts w:ascii="Cambria Math" w:hAnsi="Cambria Math"/>
                        <w:i/>
                      </w:rPr>
                    </m:ctrlPr>
                  </m:sSupPr>
                  <m:e>
                    <m:r>
                      <w:rPr>
                        <w:rFonts w:ascii="Cambria Math" w:hAnsi="Cambria Math"/>
                      </w:rPr>
                      <m:t>X</m:t>
                    </m:r>
                  </m:e>
                  <m:sup>
                    <m:r>
                      <w:rPr>
                        <w:rFonts w:ascii="Cambria Math" w:hAnsi="Cambria Math"/>
                      </w:rPr>
                      <m:t>*</m:t>
                    </m:r>
                  </m:sup>
                </m:sSup>
                <m:d>
                  <m:dPr>
                    <m:ctrlPr>
                      <w:rPr>
                        <w:rFonts w:ascii="Cambria Math" w:hAnsi="Cambria Math"/>
                        <w:i/>
                      </w:rPr>
                    </m:ctrlPr>
                  </m:dPr>
                  <m:e>
                    <m:r>
                      <w:rPr>
                        <w:rFonts w:ascii="Cambria Math" w:hAnsi="Cambria Math"/>
                      </w:rPr>
                      <m:t>s</m:t>
                    </m:r>
                    <m:r>
                      <w:rPr>
                        <w:rFonts w:ascii="Cambria Math"/>
                      </w:rPr>
                      <m:t>,</m:t>
                    </m:r>
                    <m:r>
                      <w:rPr>
                        <w:rFonts w:ascii="Cambria Math" w:hAnsi="Cambria Math"/>
                      </w:rPr>
                      <m:t>t</m:t>
                    </m:r>
                  </m:e>
                </m:d>
                <m:r>
                  <w:rPr>
                    <w:rFonts w:ascii="Cambria Math" w:hAnsi="Cambria Math"/>
                  </w:rPr>
                  <m:t>W</m:t>
                </m:r>
                <m:r>
                  <w:rPr>
                    <w:rFonts w:ascii="Cambria Math"/>
                  </w:rPr>
                  <m:t>(</m:t>
                </m:r>
                <m:r>
                  <w:rPr>
                    <w:rFonts w:ascii="Cambria Math" w:hAnsi="Cambria Math"/>
                  </w:rPr>
                  <m:t>θ</m:t>
                </m:r>
                <m:r>
                  <w:rPr>
                    <w:rFonts w:ascii="Cambria Math"/>
                  </w:rPr>
                  <m:t xml:space="preserve">, </m:t>
                </m:r>
                <m:r>
                  <w:rPr>
                    <w:rFonts w:ascii="Cambria Math" w:hAnsi="Cambria Math"/>
                  </w:rPr>
                  <m:t>s</m:t>
                </m:r>
                <m:r>
                  <w:rPr>
                    <w:rFonts w:ascii="Cambria Math"/>
                  </w:rPr>
                  <m:t>)</m:t>
                </m:r>
              </m:oMath>
            </m:oMathPara>
          </w:p>
          <w:p w:rsidR="00904E87" w:rsidRPr="00F849F3" w:rsidRDefault="00904E87" w:rsidP="00904E87">
            <w:r w:rsidRPr="00F849F3">
              <w:t xml:space="preserve">has a unique solution for any </w:t>
            </w:r>
            <m:oMath>
              <m:r>
                <w:rPr>
                  <w:rFonts w:ascii="Cambria Math" w:hAnsi="Cambria Math"/>
                </w:rPr>
                <m:t>y</m:t>
              </m:r>
            </m:oMath>
            <w:r w:rsidRPr="00F849F3">
              <w:t xml:space="preserve"> which is continuous on </w:t>
            </w:r>
            <m:oMath>
              <m:r>
                <w:rPr>
                  <w:rFonts w:ascii="Cambria Math"/>
                </w:rPr>
                <m:t>[</m:t>
              </m:r>
              <m:r>
                <w:rPr>
                  <w:rFonts w:ascii="Cambria Math" w:hAnsi="Cambria Math"/>
                </w:rPr>
                <m:t>θ</m:t>
              </m:r>
              <m:r>
                <w:rPr>
                  <w:rFonts w:ascii="Cambria Math"/>
                </w:rPr>
                <m:t xml:space="preserve">, </m:t>
              </m:r>
              <m:r>
                <w:rPr>
                  <w:rFonts w:ascii="Cambria Math" w:hAnsi="Cambria Math"/>
                </w:rPr>
                <m:t>t</m:t>
              </m:r>
              <m:r>
                <w:rPr>
                  <w:rFonts w:ascii="Cambria Math"/>
                </w:rPr>
                <m:t>]</m:t>
              </m:r>
            </m:oMath>
            <w:r w:rsidRPr="00F849F3">
              <w:t>.</w:t>
            </w:r>
          </w:p>
          <w:p w:rsidR="00904E87" w:rsidRPr="00F849F3" w:rsidRDefault="00904E87" w:rsidP="00904E87">
            <w:r w:rsidRPr="00F849F3">
              <w:t xml:space="preserve">a) for some </w:t>
            </w:r>
            <m:oMath>
              <m:r>
                <w:rPr>
                  <w:rFonts w:ascii="Cambria Math" w:hAnsi="Cambria Math"/>
                </w:rPr>
                <m:t>θ</m:t>
              </m:r>
              <m:r>
                <w:rPr>
                  <w:rFonts w:ascii="Cambria Math"/>
                </w:rPr>
                <m:t>&lt;</m:t>
              </m:r>
              <m:r>
                <w:rPr>
                  <w:rFonts w:ascii="Cambria Math" w:hAnsi="Cambria Math"/>
                </w:rPr>
                <m:t>t</m:t>
              </m:r>
            </m:oMath>
            <w:r w:rsidRPr="00F849F3">
              <w:t xml:space="preserve"> in the case of observable system at time </w:t>
            </w:r>
            <m:oMath>
              <m:r>
                <w:rPr>
                  <w:rFonts w:ascii="Cambria Math" w:hAnsi="Cambria Math"/>
                </w:rPr>
                <m:t>t</m:t>
              </m:r>
            </m:oMath>
          </w:p>
          <w:p w:rsidR="00904E87" w:rsidRPr="00F849F3" w:rsidRDefault="00904E87" w:rsidP="00904E87">
            <w:pPr>
              <w:jc w:val="both"/>
            </w:pPr>
            <w:r w:rsidRPr="00F849F3">
              <w:t xml:space="preserve">b) for all </w:t>
            </w:r>
            <m:oMath>
              <m:r>
                <w:rPr>
                  <w:rFonts w:ascii="Cambria Math" w:hAnsi="Cambria Math"/>
                </w:rPr>
                <m:t>t</m:t>
              </m:r>
            </m:oMath>
            <w:r w:rsidRPr="00F849F3">
              <w:t xml:space="preserve"> and for some </w:t>
            </w:r>
            <m:oMath>
              <m:r>
                <w:rPr>
                  <w:rFonts w:ascii="Cambria Math" w:hAnsi="Cambria Math"/>
                </w:rPr>
                <m:t>θ</m:t>
              </m:r>
              <m:r>
                <w:rPr>
                  <w:rFonts w:ascii="Cambria Math"/>
                </w:rPr>
                <m:t>&lt;</m:t>
              </m:r>
              <m:r>
                <w:rPr>
                  <w:rFonts w:ascii="Cambria Math" w:hAnsi="Cambria Math"/>
                </w:rPr>
                <m:t>t</m:t>
              </m:r>
            </m:oMath>
            <w:r w:rsidRPr="00F849F3">
              <w:t xml:space="preserve"> in the case of completely observable.</w:t>
            </w:r>
          </w:p>
          <w:p w:rsidR="00904E87" w:rsidRPr="00F849F3" w:rsidRDefault="00904E87" w:rsidP="00904E87">
            <w:r w:rsidRPr="00F849F3">
              <w:t xml:space="preserve">c) for all </w:t>
            </w:r>
            <m:oMath>
              <m:r>
                <w:rPr>
                  <w:rFonts w:ascii="Cambria Math" w:hAnsi="Cambria Math"/>
                </w:rPr>
                <m:t>t</m:t>
              </m:r>
              <m:r>
                <w:rPr>
                  <w:rFonts w:ascii="Cambria Math"/>
                </w:rPr>
                <m:t xml:space="preserve"> </m:t>
              </m:r>
            </m:oMath>
            <w:r w:rsidRPr="00F849F3">
              <w:t xml:space="preserve">and for all </w:t>
            </w:r>
            <m:oMath>
              <m:r>
                <w:rPr>
                  <w:rFonts w:ascii="Cambria Math" w:hAnsi="Cambria Math"/>
                </w:rPr>
                <m:t>θ</m:t>
              </m:r>
              <m:r>
                <w:rPr>
                  <w:rFonts w:ascii="Cambria Math"/>
                </w:rPr>
                <m:t>&lt;</m:t>
              </m:r>
              <m:r>
                <w:rPr>
                  <w:rFonts w:ascii="Cambria Math" w:hAnsi="Cambria Math"/>
                </w:rPr>
                <m:t>t</m:t>
              </m:r>
            </m:oMath>
            <w:r w:rsidRPr="00F849F3">
              <w:t xml:space="preserve"> in the case of differentially observable.</w:t>
            </w:r>
          </w:p>
        </w:tc>
        <w:tc>
          <w:tcPr>
            <w:tcW w:w="1170" w:type="dxa"/>
            <w:shd w:val="clear" w:color="auto" w:fill="auto"/>
            <w:vAlign w:val="center"/>
          </w:tcPr>
          <w:p w:rsidR="00904E87" w:rsidRPr="00F849F3" w:rsidRDefault="00904E87" w:rsidP="00904E87">
            <w:pPr>
              <w:jc w:val="center"/>
            </w:pPr>
            <w:r w:rsidRPr="00F849F3">
              <w:t>CO2 / A</w:t>
            </w:r>
          </w:p>
        </w:tc>
        <w:tc>
          <w:tcPr>
            <w:tcW w:w="950" w:type="dxa"/>
            <w:shd w:val="clear" w:color="auto" w:fill="auto"/>
            <w:vAlign w:val="center"/>
          </w:tcPr>
          <w:p w:rsidR="00904E87" w:rsidRPr="00F849F3" w:rsidRDefault="00904E87" w:rsidP="00904E87">
            <w:pPr>
              <w:jc w:val="center"/>
            </w:pPr>
            <w:r w:rsidRPr="00F849F3">
              <w:t>20</w:t>
            </w:r>
          </w:p>
        </w:tc>
      </w:tr>
      <w:tr w:rsidR="00904E87" w:rsidRPr="00F849F3" w:rsidTr="00904E87">
        <w:trPr>
          <w:trHeight w:val="90"/>
        </w:trPr>
        <w:tc>
          <w:tcPr>
            <w:tcW w:w="630" w:type="dxa"/>
            <w:shd w:val="clear" w:color="auto" w:fill="auto"/>
            <w:vAlign w:val="center"/>
          </w:tcPr>
          <w:p w:rsidR="00904E87" w:rsidRPr="00F849F3" w:rsidRDefault="00904E87" w:rsidP="00904E87">
            <w:pPr>
              <w:jc w:val="center"/>
            </w:pPr>
          </w:p>
        </w:tc>
        <w:tc>
          <w:tcPr>
            <w:tcW w:w="720" w:type="dxa"/>
            <w:shd w:val="clear" w:color="auto" w:fill="auto"/>
            <w:vAlign w:val="center"/>
          </w:tcPr>
          <w:p w:rsidR="00904E87" w:rsidRPr="00F849F3" w:rsidRDefault="00904E87" w:rsidP="00904E87">
            <w:pPr>
              <w:jc w:val="center"/>
            </w:pPr>
          </w:p>
        </w:tc>
        <w:tc>
          <w:tcPr>
            <w:tcW w:w="7110" w:type="dxa"/>
            <w:shd w:val="clear" w:color="auto" w:fill="auto"/>
          </w:tcPr>
          <w:p w:rsidR="00904E87" w:rsidRPr="00F849F3" w:rsidRDefault="00904E87" w:rsidP="00904E87"/>
        </w:tc>
        <w:tc>
          <w:tcPr>
            <w:tcW w:w="1170" w:type="dxa"/>
            <w:shd w:val="clear" w:color="auto" w:fill="auto"/>
            <w:vAlign w:val="center"/>
          </w:tcPr>
          <w:p w:rsidR="00904E87" w:rsidRPr="00F849F3" w:rsidRDefault="00904E87" w:rsidP="00904E87">
            <w:pPr>
              <w:jc w:val="center"/>
            </w:pPr>
          </w:p>
        </w:tc>
        <w:tc>
          <w:tcPr>
            <w:tcW w:w="950" w:type="dxa"/>
            <w:shd w:val="clear" w:color="auto" w:fill="auto"/>
            <w:vAlign w:val="center"/>
          </w:tcPr>
          <w:p w:rsidR="00904E87" w:rsidRPr="00F849F3" w:rsidRDefault="00904E87" w:rsidP="00904E87">
            <w:pPr>
              <w:jc w:val="center"/>
            </w:pPr>
          </w:p>
        </w:tc>
      </w:tr>
      <w:tr w:rsidR="00904E87" w:rsidRPr="00F849F3" w:rsidTr="00904E87">
        <w:trPr>
          <w:trHeight w:val="90"/>
        </w:trPr>
        <w:tc>
          <w:tcPr>
            <w:tcW w:w="630" w:type="dxa"/>
            <w:vMerge w:val="restart"/>
            <w:shd w:val="clear" w:color="auto" w:fill="auto"/>
            <w:vAlign w:val="center"/>
          </w:tcPr>
          <w:p w:rsidR="00904E87" w:rsidRPr="00F849F3" w:rsidRDefault="00904E87" w:rsidP="00904E87">
            <w:pPr>
              <w:jc w:val="center"/>
            </w:pPr>
            <w:r w:rsidRPr="00F849F3">
              <w:t>3.</w:t>
            </w:r>
          </w:p>
        </w:tc>
        <w:tc>
          <w:tcPr>
            <w:tcW w:w="720" w:type="dxa"/>
            <w:shd w:val="clear" w:color="auto" w:fill="auto"/>
            <w:vAlign w:val="center"/>
          </w:tcPr>
          <w:p w:rsidR="00904E87" w:rsidRPr="00F849F3" w:rsidRDefault="00904E87" w:rsidP="00904E87">
            <w:pPr>
              <w:jc w:val="center"/>
            </w:pPr>
            <w:r w:rsidRPr="00F849F3">
              <w:t>a.</w:t>
            </w:r>
          </w:p>
        </w:tc>
        <w:tc>
          <w:tcPr>
            <w:tcW w:w="7110" w:type="dxa"/>
            <w:shd w:val="clear" w:color="auto" w:fill="auto"/>
          </w:tcPr>
          <w:p w:rsidR="00904E87" w:rsidRPr="00F849F3" w:rsidRDefault="00904E87" w:rsidP="00904E87">
            <w:pPr>
              <w:jc w:val="both"/>
            </w:pPr>
            <w:r w:rsidRPr="00F849F3">
              <w:t xml:space="preserve">The system </w:t>
            </w:r>
            <m:oMath>
              <m:acc>
                <m:accPr>
                  <m:chr m:val="̇"/>
                  <m:ctrlPr>
                    <w:rPr>
                      <w:rFonts w:ascii="Cambria Math" w:eastAsia="Palatino Linotype" w:hAnsi="Cambria Math"/>
                      <w:i/>
                    </w:rPr>
                  </m:ctrlPr>
                </m:accPr>
                <m:e>
                  <m:r>
                    <w:rPr>
                      <w:rFonts w:ascii="Cambria Math" w:hAnsi="Cambria Math"/>
                    </w:rPr>
                    <m:t>x</m:t>
                  </m:r>
                </m:e>
              </m:acc>
              <m:r>
                <w:rPr>
                  <w:rFonts w:ascii="Cambria Math"/>
                </w:rPr>
                <m:t>=</m:t>
              </m:r>
              <m:r>
                <w:rPr>
                  <w:rFonts w:ascii="Cambria Math" w:hAnsi="Cambria Math"/>
                </w:rPr>
                <m:t>A</m:t>
              </m:r>
              <m:d>
                <m:dPr>
                  <m:ctrlPr>
                    <w:rPr>
                      <w:rFonts w:ascii="Cambria Math" w:hAnsi="Cambria Math"/>
                      <w:i/>
                    </w:rPr>
                  </m:ctrlPr>
                </m:dPr>
                <m:e>
                  <m:r>
                    <w:rPr>
                      <w:rFonts w:ascii="Cambria Math" w:hAnsi="Cambria Math"/>
                    </w:rPr>
                    <m:t>t</m:t>
                  </m:r>
                </m:e>
              </m:d>
              <m:r>
                <w:rPr>
                  <w:rFonts w:ascii="Cambria Math" w:hAnsi="Cambria Math"/>
                </w:rPr>
                <m:t>x</m:t>
              </m:r>
              <m:r>
                <w:rPr>
                  <w:rFonts w:ascii="Cambria Math"/>
                </w:rPr>
                <m:t>+</m:t>
              </m:r>
              <m:r>
                <w:rPr>
                  <w:rFonts w:ascii="Cambria Math" w:hAnsi="Cambria Math"/>
                </w:rPr>
                <m:t>B</m:t>
              </m:r>
              <m:d>
                <m:dPr>
                  <m:ctrlPr>
                    <w:rPr>
                      <w:rFonts w:ascii="Cambria Math" w:hAnsi="Cambria Math"/>
                      <w:i/>
                    </w:rPr>
                  </m:ctrlPr>
                </m:dPr>
                <m:e>
                  <m:r>
                    <w:rPr>
                      <w:rFonts w:ascii="Cambria Math" w:hAnsi="Cambria Math"/>
                    </w:rPr>
                    <m:t>t</m:t>
                  </m:r>
                </m:e>
              </m:d>
              <m:r>
                <w:rPr>
                  <w:rFonts w:ascii="Cambria Math" w:hAnsi="Cambria Math"/>
                </w:rPr>
                <m:t>u</m:t>
              </m:r>
            </m:oMath>
            <w:r w:rsidRPr="00F849F3">
              <w:t xml:space="preserve"> is controllable on [0,T] if and only if the adjoint linear observed system </w:t>
            </w:r>
            <m:oMath>
              <m:acc>
                <m:accPr>
                  <m:chr m:val="̇"/>
                  <m:ctrlPr>
                    <w:rPr>
                      <w:rFonts w:ascii="Cambria Math" w:eastAsia="Palatino Linotype" w:hAnsi="Cambria Math"/>
                      <w:i/>
                    </w:rPr>
                  </m:ctrlPr>
                </m:accPr>
                <m:e>
                  <m:r>
                    <w:rPr>
                      <w:rFonts w:ascii="Cambria Math" w:hAnsi="Cambria Math"/>
                    </w:rPr>
                    <m:t>y</m:t>
                  </m:r>
                </m:e>
              </m:acc>
              <m:r>
                <w:rPr>
                  <w:rFonts w:ascii="Cambria Math"/>
                </w:rPr>
                <m:t>=</m:t>
              </m:r>
              <m:r>
                <w:rPr>
                  <w:rFonts w:asci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d>
                <m:dPr>
                  <m:ctrlPr>
                    <w:rPr>
                      <w:rFonts w:ascii="Cambria Math" w:hAnsi="Cambria Math"/>
                      <w:i/>
                    </w:rPr>
                  </m:ctrlPr>
                </m:dPr>
                <m:e>
                  <m:r>
                    <w:rPr>
                      <w:rFonts w:ascii="Cambria Math" w:hAnsi="Cambria Math"/>
                    </w:rPr>
                    <m:t>t</m:t>
                  </m:r>
                </m:e>
              </m:d>
              <m:r>
                <w:rPr>
                  <w:rFonts w:ascii="Cambria Math" w:hAnsi="Cambria Math"/>
                </w:rPr>
                <m:t>y</m:t>
              </m:r>
              <m:r>
                <w:rPr>
                  <w:rFonts w:ascii="Cambria Math"/>
                </w:rPr>
                <m:t xml:space="preserve">, </m:t>
              </m:r>
              <m:r>
                <w:rPr>
                  <w:rFonts w:ascii="Cambria Math" w:hAnsi="Cambria Math"/>
                </w:rPr>
                <m:t>W</m:t>
              </m:r>
              <m:r>
                <w:rPr>
                  <w:rFonts w:asci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d>
                <m:dPr>
                  <m:ctrlPr>
                    <w:rPr>
                      <w:rFonts w:ascii="Cambria Math" w:hAnsi="Cambria Math"/>
                      <w:i/>
                    </w:rPr>
                  </m:ctrlPr>
                </m:dPr>
                <m:e>
                  <m:r>
                    <w:rPr>
                      <w:rFonts w:ascii="Cambria Math" w:hAnsi="Cambria Math"/>
                    </w:rPr>
                    <m:t>t</m:t>
                  </m:r>
                </m:e>
              </m:d>
              <m:r>
                <w:rPr>
                  <w:rFonts w:ascii="Cambria Math" w:hAnsi="Cambria Math"/>
                </w:rPr>
                <m:t>y</m:t>
              </m:r>
            </m:oMath>
            <w:r w:rsidRPr="00F849F3">
              <w:t xml:space="preserve"> is observable on [0,T].</w:t>
            </w:r>
          </w:p>
        </w:tc>
        <w:tc>
          <w:tcPr>
            <w:tcW w:w="1170" w:type="dxa"/>
            <w:shd w:val="clear" w:color="auto" w:fill="auto"/>
            <w:vAlign w:val="center"/>
          </w:tcPr>
          <w:p w:rsidR="00904E87" w:rsidRPr="00F849F3" w:rsidRDefault="00904E87" w:rsidP="00904E87">
            <w:pPr>
              <w:jc w:val="center"/>
            </w:pPr>
            <w:r w:rsidRPr="00F849F3">
              <w:t>CO3 / A</w:t>
            </w:r>
          </w:p>
        </w:tc>
        <w:tc>
          <w:tcPr>
            <w:tcW w:w="950" w:type="dxa"/>
            <w:shd w:val="clear" w:color="auto" w:fill="auto"/>
            <w:vAlign w:val="center"/>
          </w:tcPr>
          <w:p w:rsidR="00904E87" w:rsidRPr="00F849F3" w:rsidRDefault="00904E87" w:rsidP="00904E87">
            <w:pPr>
              <w:jc w:val="center"/>
            </w:pPr>
            <w:r w:rsidRPr="00F849F3">
              <w:t>10</w:t>
            </w:r>
          </w:p>
        </w:tc>
      </w:tr>
      <w:tr w:rsidR="00904E87" w:rsidRPr="00F849F3" w:rsidTr="00904E87">
        <w:trPr>
          <w:trHeight w:val="90"/>
        </w:trPr>
        <w:tc>
          <w:tcPr>
            <w:tcW w:w="630" w:type="dxa"/>
            <w:vMerge/>
            <w:shd w:val="clear" w:color="auto" w:fill="auto"/>
            <w:vAlign w:val="center"/>
          </w:tcPr>
          <w:p w:rsidR="00904E87" w:rsidRPr="00F849F3" w:rsidRDefault="00904E87" w:rsidP="00904E87">
            <w:pPr>
              <w:jc w:val="center"/>
            </w:pPr>
          </w:p>
        </w:tc>
        <w:tc>
          <w:tcPr>
            <w:tcW w:w="720" w:type="dxa"/>
            <w:shd w:val="clear" w:color="auto" w:fill="auto"/>
            <w:vAlign w:val="center"/>
          </w:tcPr>
          <w:p w:rsidR="00904E87" w:rsidRPr="00F849F3" w:rsidRDefault="00904E87" w:rsidP="00904E87">
            <w:pPr>
              <w:jc w:val="center"/>
            </w:pPr>
            <w:r w:rsidRPr="00F849F3">
              <w:t>b.</w:t>
            </w:r>
          </w:p>
        </w:tc>
        <w:tc>
          <w:tcPr>
            <w:tcW w:w="7110" w:type="dxa"/>
            <w:shd w:val="clear" w:color="auto" w:fill="auto"/>
          </w:tcPr>
          <w:p w:rsidR="00904E87" w:rsidRPr="00F849F3" w:rsidRDefault="00904E87" w:rsidP="00904E87">
            <w:pPr>
              <w:spacing w:after="160"/>
              <w:rPr>
                <w:rFonts w:eastAsiaTheme="minorEastAsia"/>
              </w:rPr>
            </w:pPr>
            <w:r w:rsidRPr="00F849F3">
              <w:rPr>
                <w:rFonts w:eastAsiaTheme="minorEastAsia"/>
              </w:rPr>
              <w:t>Derive the desired control variable u(t) for the control harmonic oscillator</w:t>
            </w:r>
            <m:oMath>
              <m:acc>
                <m:accPr>
                  <m:chr m:val="̈"/>
                  <m:ctrlPr>
                    <w:rPr>
                      <w:rFonts w:ascii="Cambria Math" w:eastAsiaTheme="minorEastAsia" w:hAnsi="Cambria Math"/>
                      <w:i/>
                    </w:rPr>
                  </m:ctrlPr>
                </m:accPr>
                <m:e>
                  <m:r>
                    <w:rPr>
                      <w:rFonts w:ascii="Cambria Math" w:eastAsiaTheme="minorEastAsia" w:hAnsi="Cambria Math"/>
                    </w:rPr>
                    <m:t>x</m:t>
                  </m:r>
                </m:e>
              </m:acc>
              <m:r>
                <w:rPr>
                  <w:rFonts w:ascii="Cambria Math" w:eastAsiaTheme="minorEastAsia"/>
                </w:rPr>
                <m:t>+</m:t>
              </m:r>
              <m:r>
                <w:rPr>
                  <w:rFonts w:ascii="Cambria Math" w:eastAsiaTheme="minorEastAsia" w:hAnsi="Cambria Math"/>
                </w:rPr>
                <m:t>x</m:t>
              </m:r>
              <m:r>
                <w:rPr>
                  <w:rFonts w:ascii="Cambria Math" w:eastAsiaTheme="minorEastAsia"/>
                </w:rPr>
                <m:t>=</m:t>
              </m:r>
              <m:r>
                <w:rPr>
                  <w:rFonts w:ascii="Cambria Math" w:eastAsiaTheme="minorEastAsia" w:hAnsi="Cambria Math"/>
                </w:rPr>
                <m:t>u</m:t>
              </m:r>
            </m:oMath>
            <w:r w:rsidRPr="00F849F3">
              <w:rPr>
                <w:rFonts w:eastAsiaTheme="minorEastAsia"/>
              </w:rPr>
              <w:t xml:space="preserve"> which steers from </w:t>
            </w:r>
            <m:oMath>
              <m:d>
                <m:dPr>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rPr>
                          <m:t>0</m:t>
                        </m:r>
                      </m:e>
                    </m:mr>
                    <m:mr>
                      <m:e>
                        <m:r>
                          <w:rPr>
                            <w:rFonts w:ascii="Cambria Math" w:eastAsiaTheme="minorEastAsia"/>
                          </w:rPr>
                          <m:t>0</m:t>
                        </m:r>
                      </m:e>
                    </m:mr>
                  </m:m>
                </m:e>
              </m:d>
            </m:oMath>
            <w:r w:rsidRPr="00F849F3">
              <w:rPr>
                <w:rFonts w:eastAsiaTheme="minorEastAsia"/>
              </w:rPr>
              <w:t xml:space="preserve"> to </w:t>
            </w:r>
            <m:oMath>
              <m:d>
                <m:dPr>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f>
                          <m:fPr>
                            <m:ctrlPr>
                              <w:rPr>
                                <w:rFonts w:ascii="Cambria Math" w:eastAsiaTheme="minorEastAsia" w:hAnsi="Cambria Math"/>
                                <w:i/>
                              </w:rPr>
                            </m:ctrlPr>
                          </m:fPr>
                          <m:num>
                            <m:r>
                              <w:rPr>
                                <w:rFonts w:ascii="Cambria Math" w:eastAsiaTheme="minorEastAsia"/>
                              </w:rPr>
                              <m:t>1</m:t>
                            </m:r>
                          </m:num>
                          <m:den>
                            <m:r>
                              <w:rPr>
                                <w:rFonts w:ascii="Cambria Math" w:eastAsiaTheme="minorEastAsia"/>
                              </w:rPr>
                              <m:t>2</m:t>
                            </m:r>
                          </m:den>
                        </m:f>
                      </m:e>
                    </m:mr>
                    <m:mr>
                      <m:e>
                        <m:f>
                          <m:fPr>
                            <m:ctrlPr>
                              <w:rPr>
                                <w:rFonts w:ascii="Cambria Math" w:eastAsiaTheme="minorEastAsia" w:hAnsi="Cambria Math"/>
                                <w:i/>
                              </w:rPr>
                            </m:ctrlPr>
                          </m:fPr>
                          <m:num>
                            <m:r>
                              <w:rPr>
                                <w:rFonts w:ascii="Cambria Math" w:eastAsiaTheme="minorEastAsia"/>
                              </w:rPr>
                              <m:t>1</m:t>
                            </m:r>
                          </m:num>
                          <m:den>
                            <m:r>
                              <w:rPr>
                                <w:rFonts w:ascii="Cambria Math" w:eastAsiaTheme="minorEastAsia"/>
                              </w:rPr>
                              <m:t>2</m:t>
                            </m:r>
                          </m:den>
                        </m:f>
                      </m:e>
                    </m:mr>
                  </m:m>
                </m:e>
              </m:d>
            </m:oMath>
            <w:r w:rsidRPr="00F849F3">
              <w:rPr>
                <w:rFonts w:eastAsiaTheme="minorEastAsia"/>
              </w:rPr>
              <w:t xml:space="preserve"> during the interval </w:t>
            </w:r>
            <m:oMath>
              <m:r>
                <w:rPr>
                  <w:rFonts w:ascii="Cambria Math" w:eastAsiaTheme="minorEastAsia"/>
                </w:rPr>
                <m:t>[0,</m:t>
              </m:r>
              <m:r>
                <w:rPr>
                  <w:rFonts w:ascii="Cambria Math" w:eastAsiaTheme="minorEastAsia" w:hAnsi="Cambria Math"/>
                </w:rPr>
                <m:t>T</m:t>
              </m:r>
              <m:r>
                <w:rPr>
                  <w:rFonts w:ascii="Cambria Math" w:eastAsiaTheme="minorEastAsia"/>
                </w:rPr>
                <m:t>]</m:t>
              </m:r>
            </m:oMath>
            <w:r w:rsidRPr="00F849F3">
              <w:rPr>
                <w:rFonts w:eastAsiaTheme="minorEastAsia"/>
              </w:rPr>
              <w:t>.</w:t>
            </w:r>
          </w:p>
        </w:tc>
        <w:tc>
          <w:tcPr>
            <w:tcW w:w="1170" w:type="dxa"/>
            <w:shd w:val="clear" w:color="auto" w:fill="auto"/>
            <w:vAlign w:val="center"/>
          </w:tcPr>
          <w:p w:rsidR="00904E87" w:rsidRPr="00F849F3" w:rsidRDefault="00904E87" w:rsidP="00904E87">
            <w:pPr>
              <w:jc w:val="center"/>
            </w:pPr>
            <w:r w:rsidRPr="00F849F3">
              <w:t>CO3 / A</w:t>
            </w:r>
          </w:p>
        </w:tc>
        <w:tc>
          <w:tcPr>
            <w:tcW w:w="950" w:type="dxa"/>
            <w:shd w:val="clear" w:color="auto" w:fill="auto"/>
            <w:vAlign w:val="center"/>
          </w:tcPr>
          <w:p w:rsidR="00904E87" w:rsidRPr="00F849F3" w:rsidRDefault="00904E87" w:rsidP="00904E87">
            <w:pPr>
              <w:jc w:val="center"/>
            </w:pPr>
            <w:r w:rsidRPr="00F849F3">
              <w:t>10</w:t>
            </w:r>
          </w:p>
        </w:tc>
      </w:tr>
      <w:tr w:rsidR="00904E87" w:rsidRPr="00F849F3" w:rsidTr="00904E87">
        <w:trPr>
          <w:trHeight w:val="90"/>
        </w:trPr>
        <w:tc>
          <w:tcPr>
            <w:tcW w:w="10580" w:type="dxa"/>
            <w:gridSpan w:val="5"/>
            <w:shd w:val="clear" w:color="auto" w:fill="auto"/>
            <w:vAlign w:val="center"/>
          </w:tcPr>
          <w:p w:rsidR="00904E87" w:rsidRPr="00F849F3" w:rsidRDefault="00904E87" w:rsidP="00904E87">
            <w:pPr>
              <w:jc w:val="center"/>
              <w:rPr>
                <w:b/>
                <w:bCs/>
              </w:rPr>
            </w:pPr>
            <w:r w:rsidRPr="00F849F3">
              <w:rPr>
                <w:b/>
                <w:bCs/>
              </w:rPr>
              <w:t>(OR)</w:t>
            </w:r>
          </w:p>
        </w:tc>
      </w:tr>
      <w:tr w:rsidR="00904E87" w:rsidRPr="00F849F3" w:rsidTr="00904E87">
        <w:trPr>
          <w:trHeight w:val="90"/>
        </w:trPr>
        <w:tc>
          <w:tcPr>
            <w:tcW w:w="630" w:type="dxa"/>
            <w:shd w:val="clear" w:color="auto" w:fill="auto"/>
            <w:vAlign w:val="center"/>
          </w:tcPr>
          <w:p w:rsidR="00904E87" w:rsidRPr="00F849F3" w:rsidRDefault="00904E87" w:rsidP="00904E87">
            <w:pPr>
              <w:jc w:val="center"/>
            </w:pPr>
            <w:r w:rsidRPr="00F849F3">
              <w:t>4.</w:t>
            </w:r>
          </w:p>
        </w:tc>
        <w:tc>
          <w:tcPr>
            <w:tcW w:w="720" w:type="dxa"/>
            <w:shd w:val="clear" w:color="auto" w:fill="auto"/>
            <w:vAlign w:val="center"/>
          </w:tcPr>
          <w:p w:rsidR="00904E87" w:rsidRPr="00F849F3" w:rsidRDefault="00904E87" w:rsidP="00904E87">
            <w:pPr>
              <w:jc w:val="center"/>
            </w:pPr>
          </w:p>
        </w:tc>
        <w:tc>
          <w:tcPr>
            <w:tcW w:w="7110" w:type="dxa"/>
            <w:shd w:val="clear" w:color="auto" w:fill="auto"/>
          </w:tcPr>
          <w:p w:rsidR="00904E87" w:rsidRPr="00F849F3" w:rsidRDefault="00904E87" w:rsidP="00904E87">
            <w:pPr>
              <w:jc w:val="both"/>
              <w:rPr>
                <w:rFonts w:eastAsiaTheme="minorEastAsia"/>
              </w:rPr>
            </w:pPr>
            <w:r w:rsidRPr="00F849F3">
              <w:rPr>
                <w:rFonts w:eastAsiaTheme="minorEastAsia"/>
              </w:rPr>
              <w:t xml:space="preserve">If the system  </w:t>
            </w:r>
            <m:oMath>
              <m:acc>
                <m:accPr>
                  <m:chr m:val="̇"/>
                  <m:ctrlPr>
                    <w:rPr>
                      <w:rFonts w:ascii="Cambria Math" w:eastAsiaTheme="minorEastAsia" w:hAnsi="Cambria Math"/>
                      <w:i/>
                    </w:rPr>
                  </m:ctrlPr>
                </m:accPr>
                <m:e>
                  <m:r>
                    <w:rPr>
                      <w:rFonts w:ascii="Cambria Math" w:eastAsiaTheme="minorEastAsia" w:hAnsi="Cambria Math"/>
                    </w:rPr>
                    <m:t>x</m:t>
                  </m:r>
                </m:e>
              </m:acc>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rPr>
                <m:t>=</m:t>
              </m:r>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x</m:t>
              </m:r>
              <m:r>
                <w:rPr>
                  <w:rFonts w:ascii="Cambria Math" w:eastAsiaTheme="minorEastAsia"/>
                </w:rPr>
                <m:t>+</m:t>
              </m:r>
              <m:r>
                <w:rPr>
                  <w:rFonts w:ascii="Cambria Math" w:eastAsiaTheme="minorEastAsia" w:hAnsi="Cambria Math"/>
                </w:rPr>
                <m:t>B</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u</m:t>
              </m:r>
            </m:oMath>
            <w:r w:rsidRPr="00F849F3">
              <w:rPr>
                <w:rFonts w:eastAsiaTheme="minorEastAsia"/>
              </w:rPr>
              <w:t xml:space="preserve"> is completely controllable andcontinuous function </w:t>
            </w:r>
            <m:oMath>
              <m:r>
                <w:rPr>
                  <w:rFonts w:ascii="Cambria Math" w:eastAsiaTheme="minorEastAsia" w:hAnsi="Cambria Math"/>
                </w:rPr>
                <m:t>f</m:t>
              </m:r>
            </m:oMath>
            <w:r w:rsidRPr="00F849F3">
              <w:rPr>
                <w:rFonts w:eastAsiaTheme="minorEastAsia"/>
              </w:rPr>
              <w:t xml:space="preserve"> is bounded locally in </w:t>
            </w:r>
            <m:oMath>
              <m:r>
                <w:rPr>
                  <w:rFonts w:ascii="Cambria Math" w:eastAsiaTheme="minorEastAsia" w:hAnsi="Cambria Math"/>
                </w:rPr>
                <m:t>u</m:t>
              </m:r>
            </m:oMath>
            <w:r w:rsidRPr="00F849F3">
              <w:rPr>
                <w:rFonts w:eastAsiaTheme="minorEastAsia"/>
              </w:rPr>
              <w:t xml:space="preserve"> and satisfies the following condition </w:t>
            </w:r>
          </w:p>
          <w:p w:rsidR="00904E87" w:rsidRPr="00F849F3" w:rsidRDefault="00904E87" w:rsidP="00904E87">
            <w:pPr>
              <w:rPr>
                <w:rFonts w:eastAsiaTheme="minorEastAsia"/>
              </w:rPr>
            </w:pPr>
            <w:r w:rsidRPr="00F849F3">
              <w:rPr>
                <w:rFonts w:eastAsiaTheme="minorEastAsia"/>
              </w:rPr>
              <w:t xml:space="preserve">(i) </w:t>
            </w:r>
            <m:oMath>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rPr>
                        <m:t>lim</m:t>
                      </m:r>
                    </m:e>
                    <m:lim>
                      <m:d>
                        <m:dPr>
                          <m:begChr m:val="|"/>
                          <m:endChr m:val="|"/>
                          <m:ctrlPr>
                            <w:rPr>
                              <w:rFonts w:ascii="Cambria Math" w:eastAsiaTheme="minorEastAsia" w:hAnsi="Cambria Math"/>
                              <w:i/>
                            </w:rPr>
                          </m:ctrlPr>
                        </m:dPr>
                        <m:e>
                          <m:r>
                            <w:rPr>
                              <w:rFonts w:ascii="Cambria Math" w:eastAsiaTheme="minorEastAsia" w:hAnsi="Cambria Math"/>
                            </w:rPr>
                            <m:t>u</m:t>
                          </m:r>
                        </m:e>
                      </m:d>
                      <m:r>
                        <w:rPr>
                          <w:rFonts w:ascii="Cambria Math" w:eastAsiaTheme="minorEastAsia"/>
                        </w:rPr>
                        <m:t>→∞</m:t>
                      </m:r>
                    </m:lim>
                  </m:limLow>
                </m:fName>
                <m:e>
                  <m:f>
                    <m:fPr>
                      <m:ctrlPr>
                        <w:rPr>
                          <w:rFonts w:ascii="Cambria Math" w:eastAsiaTheme="minorEastAsia" w:hAnsi="Cambria Math"/>
                          <w:i/>
                        </w:rPr>
                      </m:ctrlPr>
                    </m:fPr>
                    <m:num>
                      <m:r>
                        <w:rPr>
                          <w:rFonts w:ascii="Cambria Math" w:eastAsiaTheme="minorEastAsia"/>
                        </w:rPr>
                        <m:t>|</m:t>
                      </m:r>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t</m:t>
                          </m:r>
                          <m:r>
                            <w:rPr>
                              <w:rFonts w:ascii="Cambria Math" w:eastAsiaTheme="minorEastAsia"/>
                            </w:rPr>
                            <m:t>,</m:t>
                          </m:r>
                          <m:r>
                            <w:rPr>
                              <w:rFonts w:ascii="Cambria Math" w:eastAsiaTheme="minorEastAsia" w:hAnsi="Cambria Math"/>
                            </w:rPr>
                            <m:t>x</m:t>
                          </m:r>
                          <m:r>
                            <w:rPr>
                              <w:rFonts w:ascii="Cambria Math" w:eastAsiaTheme="minorEastAsia"/>
                            </w:rPr>
                            <m:t>,</m:t>
                          </m:r>
                          <m:r>
                            <w:rPr>
                              <w:rFonts w:ascii="Cambria Math" w:eastAsiaTheme="minorEastAsia" w:hAnsi="Cambria Math"/>
                            </w:rPr>
                            <m:t>u</m:t>
                          </m:r>
                        </m:e>
                      </m:d>
                      <m:r>
                        <w:rPr>
                          <w:rFonts w:ascii="Cambria Math" w:eastAsiaTheme="minorEastAsia"/>
                        </w:rPr>
                        <m:t>|</m:t>
                      </m:r>
                    </m:num>
                    <m:den>
                      <m:r>
                        <w:rPr>
                          <w:rFonts w:ascii="Cambria Math" w:eastAsiaTheme="minorEastAsia"/>
                        </w:rPr>
                        <m:t>|</m:t>
                      </m:r>
                      <m:r>
                        <w:rPr>
                          <w:rFonts w:ascii="Cambria Math" w:eastAsiaTheme="minorEastAsia" w:hAnsi="Cambria Math"/>
                        </w:rPr>
                        <m:t>u</m:t>
                      </m:r>
                      <m:r>
                        <w:rPr>
                          <w:rFonts w:ascii="Cambria Math" w:eastAsiaTheme="minorEastAsia"/>
                        </w:rPr>
                        <m:t>|</m:t>
                      </m:r>
                    </m:den>
                  </m:f>
                </m:e>
              </m:func>
              <m:r>
                <w:rPr>
                  <w:rFonts w:ascii="Cambria Math" w:eastAsiaTheme="minorEastAsia"/>
                </w:rPr>
                <m:t>=0</m:t>
              </m:r>
            </m:oMath>
            <w:r w:rsidRPr="00F849F3">
              <w:rPr>
                <w:rFonts w:eastAsiaTheme="minorEastAsia"/>
              </w:rPr>
              <w:t xml:space="preserve">, uniformly in </w:t>
            </w:r>
            <m:oMath>
              <m:d>
                <m:dPr>
                  <m:ctrlPr>
                    <w:rPr>
                      <w:rFonts w:ascii="Cambria Math" w:eastAsiaTheme="minorEastAsia" w:hAnsi="Cambria Math"/>
                      <w:i/>
                    </w:rPr>
                  </m:ctrlPr>
                </m:dPr>
                <m:e>
                  <m:r>
                    <w:rPr>
                      <w:rFonts w:ascii="Cambria Math" w:eastAsiaTheme="minorEastAsia" w:hAnsi="Cambria Math"/>
                    </w:rPr>
                    <m:t>t</m:t>
                  </m:r>
                  <m:r>
                    <w:rPr>
                      <w:rFonts w:ascii="Cambria Math" w:eastAsiaTheme="minorEastAsia"/>
                    </w:rPr>
                    <m:t>,</m:t>
                  </m:r>
                  <m:r>
                    <w:rPr>
                      <w:rFonts w:ascii="Cambria Math" w:eastAsiaTheme="minorEastAsia" w:hAnsi="Cambria Math"/>
                    </w:rPr>
                    <m:t>x</m:t>
                  </m:r>
                </m:e>
              </m:d>
              <m:r>
                <w:rPr>
                  <w:rFonts w:ascii="Cambria Math" w:eastAsiaTheme="minorEastAsia" w:hAnsi="Cambria Math"/>
                </w:rPr>
                <m:t>∈I</m:t>
              </m:r>
              <m:r>
                <w:rPr>
                  <w:rFonts w:ascii="Cambria Math" w:eastAsiaTheme="minorEastAsia"/>
                </w:rPr>
                <m:t>×</m:t>
              </m:r>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n</m:t>
                  </m:r>
                </m:sup>
              </m:sSup>
            </m:oMath>
          </w:p>
          <w:p w:rsidR="00904E87" w:rsidRPr="00F849F3" w:rsidRDefault="00904E87" w:rsidP="00904E87">
            <w:pPr>
              <w:rPr>
                <w:rFonts w:eastAsiaTheme="minorEastAsia"/>
              </w:rPr>
            </w:pPr>
            <w:r w:rsidRPr="00F849F3">
              <w:rPr>
                <w:rFonts w:eastAsiaTheme="minorEastAsia"/>
              </w:rPr>
              <w:t xml:space="preserve">(ii) for each </w:t>
            </w:r>
            <m:oMath>
              <m:r>
                <w:rPr>
                  <w:rFonts w:ascii="Cambria Math" w:eastAsiaTheme="minorEastAsia" w:hAnsi="Cambria Math"/>
                </w:rPr>
                <m:t>r</m:t>
              </m:r>
              <m:r>
                <w:rPr>
                  <w:rFonts w:ascii="Cambria Math" w:eastAsiaTheme="minorEastAsia"/>
                </w:rPr>
                <m:t>&gt;0</m:t>
              </m:r>
            </m:oMath>
            <w:r w:rsidRPr="00F849F3">
              <w:rPr>
                <w:rFonts w:eastAsiaTheme="minorEastAsia"/>
              </w:rPr>
              <w:t xml:space="preserve"> there exists a constant </w:t>
            </w:r>
            <m:oMath>
              <m:r>
                <w:rPr>
                  <w:rFonts w:ascii="Cambria Math" w:eastAsiaTheme="minorEastAsia" w:hAnsi="Cambria Math"/>
                </w:rPr>
                <m:t>L</m:t>
              </m:r>
            </m:oMath>
            <w:r w:rsidRPr="00F849F3">
              <w:rPr>
                <w:rFonts w:eastAsiaTheme="minorEastAsia"/>
              </w:rPr>
              <w:t xml:space="preserve"> such that for every </w:t>
            </w:r>
            <m:oMath>
              <m:r>
                <w:rPr>
                  <w:rFonts w:ascii="Cambria Math" w:eastAsiaTheme="minorEastAsia" w:hAnsi="Cambria Math"/>
                </w:rPr>
                <m:t>t∈I</m:t>
              </m:r>
              <m:r>
                <w:rPr>
                  <w:rFonts w:ascii="Cambria Math" w:eastAsiaTheme="minorEastAsia"/>
                </w:rPr>
                <m:t xml:space="preserve">, </m:t>
              </m:r>
              <m:r>
                <w:rPr>
                  <w:rFonts w:ascii="Cambria Math" w:eastAsiaTheme="minorEastAsia" w:hAnsi="Cambria Math"/>
                </w:rPr>
                <m:t>x∈</m:t>
              </m:r>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n</m:t>
                  </m:r>
                </m:sup>
              </m:sSup>
              <m:r>
                <w:rPr>
                  <w:rFonts w:ascii="Cambria Math" w:eastAsiaTheme="minorEastAsia"/>
                </w:rPr>
                <m:t xml:space="preserve">,  </m:t>
              </m:r>
              <m:d>
                <m:dPr>
                  <m:begChr m:val="|"/>
                  <m:endChr m:val="|"/>
                  <m:ctrlPr>
                    <w:rPr>
                      <w:rFonts w:ascii="Cambria Math" w:eastAsiaTheme="minorEastAsia" w:hAnsi="Cambria Math"/>
                      <w:i/>
                    </w:rPr>
                  </m:ctrlPr>
                </m:dPr>
                <m:e>
                  <m:r>
                    <w:rPr>
                      <w:rFonts w:ascii="Cambria Math" w:eastAsiaTheme="minorEastAsia" w:hAnsi="Cambria Math"/>
                    </w:rPr>
                    <m:t>u</m:t>
                  </m:r>
                </m:e>
              </m:d>
              <m:r>
                <w:rPr>
                  <w:rFonts w:ascii="Cambria Math" w:eastAsiaTheme="minorEastAsia"/>
                </w:rPr>
                <m:t>≤</m:t>
              </m:r>
              <m:r>
                <w:rPr>
                  <w:rFonts w:ascii="Cambria Math" w:eastAsiaTheme="minorEastAsia"/>
                </w:rPr>
                <m:t xml:space="preserve"> </m:t>
              </m:r>
              <m:r>
                <w:rPr>
                  <w:rFonts w:ascii="Cambria Math" w:eastAsiaTheme="minorEastAsia" w:hAnsi="Cambria Math"/>
                </w:rPr>
                <m:t>r</m:t>
              </m:r>
            </m:oMath>
            <w:r w:rsidRPr="00F849F3">
              <w:rPr>
                <w:rFonts w:eastAsiaTheme="minorEastAsia"/>
              </w:rPr>
              <w:t xml:space="preserve"> we have </w:t>
            </w:r>
            <m:oMath>
              <m:d>
                <m:dPr>
                  <m:begChr m:val="|"/>
                  <m:endChr m:val="|"/>
                  <m:ctrlPr>
                    <w:rPr>
                      <w:rFonts w:ascii="Cambria Math" w:eastAsiaTheme="minorEastAsia" w:hAnsi="Cambria Math"/>
                      <w:i/>
                    </w:rPr>
                  </m:ctrlPr>
                </m:dPr>
                <m:e>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t</m:t>
                      </m:r>
                      <m:r>
                        <w:rPr>
                          <w:rFonts w:ascii="Cambria Math" w:eastAsiaTheme="minorEastAsia"/>
                        </w:rPr>
                        <m:t>,</m:t>
                      </m:r>
                      <m:r>
                        <w:rPr>
                          <w:rFonts w:ascii="Cambria Math" w:eastAsiaTheme="minorEastAsia" w:hAnsi="Cambria Math"/>
                        </w:rPr>
                        <m:t>x</m:t>
                      </m:r>
                      <m:r>
                        <w:rPr>
                          <w:rFonts w:ascii="Cambria Math" w:eastAsiaTheme="minorEastAsia"/>
                        </w:rPr>
                        <m:t>,</m:t>
                      </m:r>
                      <m:r>
                        <w:rPr>
                          <w:rFonts w:ascii="Cambria Math" w:eastAsiaTheme="minorEastAsia" w:hAnsi="Cambria Math"/>
                        </w:rPr>
                        <m:t>u</m:t>
                      </m:r>
                    </m:e>
                  </m:d>
                </m:e>
              </m:d>
              <m:r>
                <w:rPr>
                  <w:rFonts w:ascii="Cambria Math" w:eastAsiaTheme="minorEastAsia"/>
                </w:rPr>
                <m:t>≤</m:t>
              </m:r>
              <m:r>
                <w:rPr>
                  <w:rFonts w:ascii="Cambria Math" w:eastAsiaTheme="minorEastAsia" w:hAnsi="Cambria Math"/>
                </w:rPr>
                <m:t>L</m:t>
              </m:r>
              <m:r>
                <w:rPr>
                  <w:rFonts w:ascii="Cambria Math" w:eastAsiaTheme="minorEastAsia"/>
                </w:rPr>
                <m:t>|</m:t>
              </m:r>
              <m:r>
                <w:rPr>
                  <w:rFonts w:ascii="Cambria Math" w:eastAsiaTheme="minorEastAsia" w:hAnsi="Cambria Math"/>
                </w:rPr>
                <m:t>x</m:t>
              </m:r>
              <m:r>
                <w:rPr>
                  <w:rFonts w:ascii="Cambria Math" w:eastAsiaTheme="minorEastAsia"/>
                </w:rPr>
                <m:t>|</m:t>
              </m:r>
            </m:oMath>
            <w:r w:rsidRPr="00F849F3">
              <w:rPr>
                <w:rFonts w:eastAsiaTheme="minorEastAsia"/>
              </w:rPr>
              <w:t>.</w:t>
            </w:r>
          </w:p>
          <w:p w:rsidR="00904E87" w:rsidRPr="00F849F3" w:rsidRDefault="00904E87" w:rsidP="00904E87">
            <w:pPr>
              <w:rPr>
                <w:rFonts w:eastAsiaTheme="minorEastAsia"/>
              </w:rPr>
            </w:pPr>
            <w:r w:rsidRPr="00F849F3">
              <w:rPr>
                <w:rFonts w:eastAsiaTheme="minorEastAsia"/>
              </w:rPr>
              <w:t xml:space="preserve">Then show that the system </w:t>
            </w:r>
            <m:oMath>
              <m:acc>
                <m:accPr>
                  <m:chr m:val="̇"/>
                  <m:ctrlPr>
                    <w:rPr>
                      <w:rFonts w:ascii="Cambria Math" w:eastAsiaTheme="minorEastAsia" w:hAnsi="Cambria Math"/>
                      <w:i/>
                    </w:rPr>
                  </m:ctrlPr>
                </m:accPr>
                <m:e>
                  <m:r>
                    <w:rPr>
                      <w:rFonts w:ascii="Cambria Math" w:eastAsiaTheme="minorEastAsia" w:hAnsi="Cambria Math"/>
                    </w:rPr>
                    <m:t>x</m:t>
                  </m:r>
                </m:e>
              </m:acc>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rPr>
                <m:t>=</m:t>
              </m:r>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x</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rPr>
                <m:t>+</m:t>
              </m:r>
              <m:r>
                <w:rPr>
                  <w:rFonts w:ascii="Cambria Math" w:eastAsiaTheme="minorEastAsia" w:hAnsi="Cambria Math"/>
                </w:rPr>
                <m:t>B</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u</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rPr>
                <m:t>+</m:t>
              </m:r>
              <m:r>
                <w:rPr>
                  <w:rFonts w:ascii="Cambria Math" w:eastAsiaTheme="minorEastAsia" w:hAnsi="Cambria Math"/>
                </w:rPr>
                <m:t>f</m:t>
              </m:r>
              <m:r>
                <w:rPr>
                  <w:rFonts w:ascii="Cambria Math" w:eastAsiaTheme="minorEastAsia"/>
                </w:rPr>
                <m:t>(</m:t>
              </m:r>
              <m:r>
                <w:rPr>
                  <w:rFonts w:ascii="Cambria Math" w:eastAsiaTheme="minorEastAsia" w:hAnsi="Cambria Math"/>
                </w:rPr>
                <m:t>t</m:t>
              </m:r>
              <m:r>
                <w:rPr>
                  <w:rFonts w:ascii="Cambria Math" w:eastAsiaTheme="minorEastAsia"/>
                </w:rPr>
                <m:t>,</m:t>
              </m:r>
              <m:r>
                <w:rPr>
                  <w:rFonts w:ascii="Cambria Math" w:eastAsiaTheme="minorEastAsia" w:hAnsi="Cambria Math"/>
                </w:rPr>
                <m:t>x</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rPr>
                <m:t>,</m:t>
              </m:r>
              <m:r>
                <w:rPr>
                  <w:rFonts w:ascii="Cambria Math" w:eastAsiaTheme="minorEastAsia" w:hAnsi="Cambria Math"/>
                </w:rPr>
                <m:t>u</m:t>
              </m:r>
              <m:r>
                <w:rPr>
                  <w:rFonts w:ascii="Cambria Math" w:eastAsiaTheme="minorEastAsia"/>
                </w:rPr>
                <m:t>(</m:t>
              </m:r>
              <m:r>
                <w:rPr>
                  <w:rFonts w:ascii="Cambria Math" w:eastAsiaTheme="minorEastAsia" w:hAnsi="Cambria Math"/>
                </w:rPr>
                <m:t>t</m:t>
              </m:r>
              <m:r>
                <w:rPr>
                  <w:rFonts w:ascii="Cambria Math" w:eastAsiaTheme="minorEastAsia"/>
                </w:rPr>
                <m:t>))</m:t>
              </m:r>
            </m:oMath>
            <w:r w:rsidRPr="00F849F3">
              <w:rPr>
                <w:rFonts w:eastAsiaTheme="minorEastAsia"/>
              </w:rPr>
              <w:t xml:space="preserve"> iscompletely controllable.</w:t>
            </w:r>
          </w:p>
        </w:tc>
        <w:tc>
          <w:tcPr>
            <w:tcW w:w="1170" w:type="dxa"/>
            <w:shd w:val="clear" w:color="auto" w:fill="auto"/>
            <w:vAlign w:val="center"/>
          </w:tcPr>
          <w:p w:rsidR="00904E87" w:rsidRPr="00F849F3" w:rsidRDefault="00904E87" w:rsidP="00904E87">
            <w:pPr>
              <w:jc w:val="center"/>
            </w:pPr>
            <w:r w:rsidRPr="00F849F3">
              <w:t>CO2 / A</w:t>
            </w:r>
          </w:p>
        </w:tc>
        <w:tc>
          <w:tcPr>
            <w:tcW w:w="950" w:type="dxa"/>
            <w:shd w:val="clear" w:color="auto" w:fill="auto"/>
            <w:vAlign w:val="center"/>
          </w:tcPr>
          <w:p w:rsidR="00904E87" w:rsidRPr="00F849F3" w:rsidRDefault="00904E87" w:rsidP="00904E87">
            <w:pPr>
              <w:jc w:val="center"/>
            </w:pPr>
            <w:r w:rsidRPr="00F849F3">
              <w:t>20</w:t>
            </w:r>
          </w:p>
        </w:tc>
      </w:tr>
    </w:tbl>
    <w:p w:rsidR="00904E87" w:rsidRDefault="00904E87" w:rsidP="00904E87"/>
    <w:p w:rsidR="00904E87" w:rsidRDefault="00904E87" w:rsidP="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904E87" w:rsidRPr="00F849F3" w:rsidTr="00904E87">
        <w:trPr>
          <w:trHeight w:val="90"/>
        </w:trPr>
        <w:tc>
          <w:tcPr>
            <w:tcW w:w="630" w:type="dxa"/>
            <w:shd w:val="clear" w:color="auto" w:fill="auto"/>
            <w:vAlign w:val="center"/>
          </w:tcPr>
          <w:p w:rsidR="00904E87" w:rsidRPr="00F849F3" w:rsidRDefault="00904E87" w:rsidP="00904E87">
            <w:pPr>
              <w:jc w:val="center"/>
            </w:pPr>
          </w:p>
        </w:tc>
        <w:tc>
          <w:tcPr>
            <w:tcW w:w="720" w:type="dxa"/>
            <w:shd w:val="clear" w:color="auto" w:fill="auto"/>
            <w:vAlign w:val="center"/>
          </w:tcPr>
          <w:p w:rsidR="00904E87" w:rsidRPr="00F849F3" w:rsidRDefault="00904E87" w:rsidP="00904E87">
            <w:pPr>
              <w:jc w:val="center"/>
            </w:pPr>
          </w:p>
        </w:tc>
        <w:tc>
          <w:tcPr>
            <w:tcW w:w="7110" w:type="dxa"/>
            <w:shd w:val="clear" w:color="auto" w:fill="auto"/>
          </w:tcPr>
          <w:p w:rsidR="00904E87" w:rsidRPr="00F849F3" w:rsidRDefault="00904E87" w:rsidP="00904E87"/>
        </w:tc>
        <w:tc>
          <w:tcPr>
            <w:tcW w:w="1170" w:type="dxa"/>
            <w:shd w:val="clear" w:color="auto" w:fill="auto"/>
            <w:vAlign w:val="center"/>
          </w:tcPr>
          <w:p w:rsidR="00904E87" w:rsidRPr="00F849F3" w:rsidRDefault="00904E87" w:rsidP="00904E87">
            <w:pPr>
              <w:jc w:val="center"/>
            </w:pPr>
          </w:p>
        </w:tc>
        <w:tc>
          <w:tcPr>
            <w:tcW w:w="950" w:type="dxa"/>
            <w:shd w:val="clear" w:color="auto" w:fill="auto"/>
            <w:vAlign w:val="center"/>
          </w:tcPr>
          <w:p w:rsidR="00904E87" w:rsidRPr="00F849F3" w:rsidRDefault="00904E87" w:rsidP="00904E87">
            <w:pPr>
              <w:jc w:val="center"/>
            </w:pPr>
          </w:p>
        </w:tc>
      </w:tr>
      <w:tr w:rsidR="00904E87" w:rsidRPr="00F849F3" w:rsidTr="00904E87">
        <w:trPr>
          <w:trHeight w:val="90"/>
        </w:trPr>
        <w:tc>
          <w:tcPr>
            <w:tcW w:w="630" w:type="dxa"/>
            <w:shd w:val="clear" w:color="auto" w:fill="auto"/>
            <w:vAlign w:val="center"/>
          </w:tcPr>
          <w:p w:rsidR="00904E87" w:rsidRPr="00F849F3" w:rsidRDefault="00904E87" w:rsidP="00904E87">
            <w:pPr>
              <w:jc w:val="center"/>
            </w:pPr>
            <w:r w:rsidRPr="00F849F3">
              <w:t>5.</w:t>
            </w:r>
          </w:p>
        </w:tc>
        <w:tc>
          <w:tcPr>
            <w:tcW w:w="720" w:type="dxa"/>
            <w:shd w:val="clear" w:color="auto" w:fill="auto"/>
            <w:vAlign w:val="center"/>
          </w:tcPr>
          <w:p w:rsidR="00904E87" w:rsidRPr="00F849F3" w:rsidRDefault="00904E87" w:rsidP="00904E87">
            <w:pPr>
              <w:jc w:val="center"/>
            </w:pPr>
            <w:r w:rsidRPr="00F849F3">
              <w:t>a.</w:t>
            </w:r>
          </w:p>
        </w:tc>
        <w:tc>
          <w:tcPr>
            <w:tcW w:w="7110" w:type="dxa"/>
            <w:shd w:val="clear" w:color="auto" w:fill="auto"/>
          </w:tcPr>
          <w:p w:rsidR="00904E87" w:rsidRPr="00F849F3" w:rsidRDefault="00904E87" w:rsidP="00904E87">
            <w:pPr>
              <w:jc w:val="both"/>
              <w:rPr>
                <w:lang w:val="en-IN"/>
              </w:rPr>
            </w:pPr>
            <w:r w:rsidRPr="00F849F3">
              <w:rPr>
                <w:lang w:val="en-IN"/>
              </w:rPr>
              <w:t xml:space="preserve">Show that the system </w:t>
            </w:r>
            <m:oMath>
              <m:acc>
                <m:accPr>
                  <m:chr m:val="̇"/>
                  <m:ctrlPr>
                    <w:rPr>
                      <w:rFonts w:ascii="Cambria Math" w:eastAsiaTheme="minorEastAsia" w:hAnsi="Cambria Math"/>
                      <w:i/>
                    </w:rPr>
                  </m:ctrlPr>
                </m:accPr>
                <m:e>
                  <m:r>
                    <w:rPr>
                      <w:rFonts w:ascii="Cambria Math" w:eastAsiaTheme="minorEastAsia" w:hAnsi="Cambria Math"/>
                    </w:rPr>
                    <m:t>x</m:t>
                  </m:r>
                </m:e>
              </m:acc>
              <m:r>
                <w:rPr>
                  <w:rFonts w:ascii="Cambria Math" w:eastAsiaTheme="minorEastAsia"/>
                </w:rPr>
                <m:t>=</m:t>
              </m:r>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x</m:t>
              </m:r>
            </m:oMath>
            <w:r w:rsidRPr="00F849F3">
              <w:t xml:space="preserve"> is uniformly asymptotically stable if and only if there exists constants </w:t>
            </w:r>
            <m:oMath>
              <m:r>
                <w:rPr>
                  <w:rFonts w:ascii="Cambria Math" w:eastAsiaTheme="minorEastAsia" w:hAnsi="Cambria Math"/>
                </w:rPr>
                <m:t>α</m:t>
              </m:r>
              <m:r>
                <w:rPr>
                  <w:rFonts w:ascii="Cambria Math" w:eastAsiaTheme="minorEastAsia"/>
                </w:rPr>
                <m:t xml:space="preserve">&gt;0, </m:t>
              </m:r>
              <m:r>
                <w:rPr>
                  <w:rFonts w:ascii="Cambria Math" w:eastAsiaTheme="minorEastAsia" w:hAnsi="Cambria Math"/>
                </w:rPr>
                <m:t>K</m:t>
              </m:r>
              <m:r>
                <w:rPr>
                  <w:rFonts w:ascii="Cambria Math" w:eastAsiaTheme="minorEastAsia"/>
                </w:rPr>
                <m:t>&gt;0</m:t>
              </m:r>
            </m:oMath>
            <w:r w:rsidRPr="00F849F3">
              <w:t xml:space="preserve"> with </w:t>
            </w:r>
            <m:oMath>
              <m:r>
                <m:rPr>
                  <m:lit/>
                </m:rPr>
                <w:rPr>
                  <w:rFonts w:ascii="Cambria Math"/>
                </w:rPr>
                <m:t>||</m:t>
              </m:r>
              <m:r>
                <w:rPr>
                  <w:rFonts w:ascii="Cambria Math" w:hAnsi="Cambria Math"/>
                </w:rPr>
                <m:t>X</m:t>
              </m:r>
              <m:d>
                <m:dPr>
                  <m:ctrlPr>
                    <w:rPr>
                      <w:rFonts w:ascii="Cambria Math" w:hAnsi="Cambria Math"/>
                      <w:i/>
                    </w:rPr>
                  </m:ctrlPr>
                </m:dPr>
                <m:e>
                  <m:r>
                    <w:rPr>
                      <w:rFonts w:ascii="Cambria Math" w:hAnsi="Cambria Math"/>
                    </w:rPr>
                    <m:t>t</m:t>
                  </m:r>
                  <m:r>
                    <w:rPr>
                      <w:rFonts w:ascii="Cambria Math"/>
                    </w:rPr>
                    <m:t>,</m:t>
                  </m:r>
                  <m:r>
                    <w:rPr>
                      <w:rFonts w:ascii="Cambria Math" w:hAnsi="Cambria Math"/>
                    </w:rPr>
                    <m:t>s</m:t>
                  </m:r>
                </m:e>
              </m:d>
              <m:r>
                <m:rPr>
                  <m:lit/>
                </m:rPr>
                <w:rPr>
                  <w:rFonts w:ascii="Cambria Math"/>
                </w:rPr>
                <m:t>||</m:t>
              </m:r>
              <m:r>
                <w:rPr>
                  <w:rFonts w:ascii="Cambria Math"/>
                </w:rPr>
                <m:t>≤</m:t>
              </m:r>
              <m:r>
                <w:rPr>
                  <w:rFonts w:ascii="Cambria Math" w:hAnsi="Cambria Math"/>
                </w:rPr>
                <m:t>K</m:t>
              </m:r>
              <m:sSup>
                <m:sSupPr>
                  <m:ctrlPr>
                    <w:rPr>
                      <w:rFonts w:ascii="Cambria Math" w:hAnsi="Cambria Math"/>
                      <w:i/>
                    </w:rPr>
                  </m:ctrlPr>
                </m:sSupPr>
                <m:e>
                  <m:r>
                    <w:rPr>
                      <w:rFonts w:ascii="Cambria Math" w:hAnsi="Cambria Math"/>
                    </w:rPr>
                    <m:t>e</m:t>
                  </m:r>
                </m:e>
                <m:sup>
                  <m:r>
                    <w:rPr>
                      <w:rFonts w:ascii="Cambria Math" w:hAnsi="Cambria Math"/>
                    </w:rPr>
                    <m:t>-α</m:t>
                  </m:r>
                  <m:d>
                    <m:dPr>
                      <m:ctrlPr>
                        <w:rPr>
                          <w:rFonts w:ascii="Cambria Math" w:hAnsi="Cambria Math"/>
                          <w:i/>
                        </w:rPr>
                      </m:ctrlPr>
                    </m:dPr>
                    <m:e>
                      <m:r>
                        <w:rPr>
                          <w:rFonts w:ascii="Cambria Math" w:hAnsi="Cambria Math"/>
                        </w:rPr>
                        <m:t>t-s</m:t>
                      </m:r>
                    </m:e>
                  </m:d>
                </m:sup>
              </m:sSup>
              <m:r>
                <w:rPr>
                  <w:rFonts w:ascii="Cambria Math"/>
                </w:rPr>
                <m:t>, 0</m:t>
              </m:r>
              <m:r>
                <w:rPr>
                  <w:rFonts w:ascii="Cambria Math"/>
                </w:rPr>
                <m:t>≤</m:t>
              </m:r>
              <m:r>
                <w:rPr>
                  <w:rFonts w:ascii="Cambria Math" w:hAnsi="Cambria Math"/>
                </w:rPr>
                <m:t>s</m:t>
              </m:r>
              <m:r>
                <w:rPr>
                  <w:rFonts w:ascii="Cambria Math"/>
                </w:rPr>
                <m:t>≤</m:t>
              </m:r>
              <m:r>
                <w:rPr>
                  <w:rFonts w:ascii="Cambria Math" w:hAnsi="Cambria Math"/>
                </w:rPr>
                <m:t>t</m:t>
              </m:r>
              <m:r>
                <w:rPr>
                  <w:rFonts w:ascii="Cambria Math"/>
                </w:rPr>
                <m:t>&lt;</m:t>
              </m:r>
              <m:r>
                <w:rPr>
                  <w:rFonts w:ascii="Cambria Math"/>
                </w:rPr>
                <m:t>∞</m:t>
              </m:r>
              <m:r>
                <w:rPr>
                  <w:rFonts w:ascii="Cambria Math"/>
                </w:rPr>
                <m:t xml:space="preserve"> </m:t>
              </m:r>
            </m:oMath>
            <w:r w:rsidRPr="00F849F3">
              <w:t>.</w:t>
            </w:r>
          </w:p>
        </w:tc>
        <w:tc>
          <w:tcPr>
            <w:tcW w:w="1170" w:type="dxa"/>
            <w:shd w:val="clear" w:color="auto" w:fill="auto"/>
            <w:vAlign w:val="center"/>
          </w:tcPr>
          <w:p w:rsidR="00904E87" w:rsidRPr="00F849F3" w:rsidRDefault="00904E87" w:rsidP="00904E87">
            <w:pPr>
              <w:jc w:val="center"/>
            </w:pPr>
            <w:r w:rsidRPr="00F849F3">
              <w:t>CO4 / A</w:t>
            </w:r>
          </w:p>
        </w:tc>
        <w:tc>
          <w:tcPr>
            <w:tcW w:w="950" w:type="dxa"/>
            <w:shd w:val="clear" w:color="auto" w:fill="auto"/>
            <w:vAlign w:val="center"/>
          </w:tcPr>
          <w:p w:rsidR="00904E87" w:rsidRPr="00F849F3" w:rsidRDefault="00904E87" w:rsidP="00904E87">
            <w:pPr>
              <w:jc w:val="center"/>
            </w:pPr>
            <w:r w:rsidRPr="00F849F3">
              <w:t>10</w:t>
            </w:r>
          </w:p>
        </w:tc>
      </w:tr>
      <w:tr w:rsidR="00904E87" w:rsidRPr="00F849F3" w:rsidTr="00904E87">
        <w:trPr>
          <w:trHeight w:val="90"/>
        </w:trPr>
        <w:tc>
          <w:tcPr>
            <w:tcW w:w="630" w:type="dxa"/>
            <w:shd w:val="clear" w:color="auto" w:fill="auto"/>
            <w:vAlign w:val="center"/>
          </w:tcPr>
          <w:p w:rsidR="00904E87" w:rsidRPr="00F849F3" w:rsidRDefault="00904E87" w:rsidP="00904E87">
            <w:pPr>
              <w:jc w:val="center"/>
            </w:pPr>
          </w:p>
        </w:tc>
        <w:tc>
          <w:tcPr>
            <w:tcW w:w="720" w:type="dxa"/>
            <w:shd w:val="clear" w:color="auto" w:fill="auto"/>
            <w:vAlign w:val="center"/>
          </w:tcPr>
          <w:p w:rsidR="00904E87" w:rsidRPr="00F849F3" w:rsidRDefault="00904E87" w:rsidP="00904E87">
            <w:pPr>
              <w:jc w:val="center"/>
            </w:pPr>
            <w:r w:rsidRPr="00F849F3">
              <w:t>b.</w:t>
            </w:r>
          </w:p>
        </w:tc>
        <w:tc>
          <w:tcPr>
            <w:tcW w:w="7110" w:type="dxa"/>
            <w:shd w:val="clear" w:color="auto" w:fill="auto"/>
          </w:tcPr>
          <w:p w:rsidR="00904E87" w:rsidRPr="00F849F3" w:rsidRDefault="00904E87" w:rsidP="00904E87">
            <w:pPr>
              <w:rPr>
                <w:rFonts w:eastAsiaTheme="minorEastAsia"/>
              </w:rPr>
            </w:pPr>
            <w:r w:rsidRPr="00F849F3">
              <w:rPr>
                <w:rFonts w:eastAsiaTheme="minorEastAsia"/>
              </w:rPr>
              <w:t>State and prove the Gronwall’s inequality.</w:t>
            </w:r>
          </w:p>
        </w:tc>
        <w:tc>
          <w:tcPr>
            <w:tcW w:w="1170" w:type="dxa"/>
            <w:shd w:val="clear" w:color="auto" w:fill="auto"/>
            <w:vAlign w:val="center"/>
          </w:tcPr>
          <w:p w:rsidR="00904E87" w:rsidRPr="00F849F3" w:rsidRDefault="00904E87" w:rsidP="00904E87">
            <w:pPr>
              <w:jc w:val="center"/>
            </w:pPr>
            <w:r w:rsidRPr="00F849F3">
              <w:t>CO4 / A</w:t>
            </w:r>
          </w:p>
        </w:tc>
        <w:tc>
          <w:tcPr>
            <w:tcW w:w="950" w:type="dxa"/>
            <w:shd w:val="clear" w:color="auto" w:fill="auto"/>
            <w:vAlign w:val="center"/>
          </w:tcPr>
          <w:p w:rsidR="00904E87" w:rsidRPr="00F849F3" w:rsidRDefault="00904E87" w:rsidP="00904E87">
            <w:pPr>
              <w:jc w:val="center"/>
            </w:pPr>
            <w:r w:rsidRPr="00F849F3">
              <w:t>10</w:t>
            </w:r>
          </w:p>
        </w:tc>
      </w:tr>
      <w:tr w:rsidR="00904E87" w:rsidRPr="00F849F3" w:rsidTr="00904E87">
        <w:trPr>
          <w:trHeight w:val="90"/>
        </w:trPr>
        <w:tc>
          <w:tcPr>
            <w:tcW w:w="10580" w:type="dxa"/>
            <w:gridSpan w:val="5"/>
            <w:shd w:val="clear" w:color="auto" w:fill="auto"/>
            <w:vAlign w:val="center"/>
          </w:tcPr>
          <w:p w:rsidR="00904E87" w:rsidRPr="00F849F3" w:rsidRDefault="00904E87" w:rsidP="00904E87">
            <w:pPr>
              <w:jc w:val="center"/>
              <w:rPr>
                <w:b/>
                <w:bCs/>
              </w:rPr>
            </w:pPr>
            <w:r w:rsidRPr="00F849F3">
              <w:rPr>
                <w:b/>
                <w:bCs/>
              </w:rPr>
              <w:t>(OR)</w:t>
            </w:r>
          </w:p>
        </w:tc>
      </w:tr>
      <w:tr w:rsidR="00904E87" w:rsidRPr="00F849F3" w:rsidTr="00904E87">
        <w:trPr>
          <w:trHeight w:val="90"/>
        </w:trPr>
        <w:tc>
          <w:tcPr>
            <w:tcW w:w="630" w:type="dxa"/>
            <w:vMerge w:val="restart"/>
            <w:shd w:val="clear" w:color="auto" w:fill="auto"/>
            <w:vAlign w:val="center"/>
          </w:tcPr>
          <w:p w:rsidR="00904E87" w:rsidRPr="00F849F3" w:rsidRDefault="00904E87" w:rsidP="00904E87">
            <w:pPr>
              <w:jc w:val="center"/>
            </w:pPr>
            <w:r w:rsidRPr="00F849F3">
              <w:t>6.</w:t>
            </w:r>
          </w:p>
        </w:tc>
        <w:tc>
          <w:tcPr>
            <w:tcW w:w="720" w:type="dxa"/>
            <w:shd w:val="clear" w:color="auto" w:fill="auto"/>
            <w:vAlign w:val="center"/>
          </w:tcPr>
          <w:p w:rsidR="00904E87" w:rsidRPr="00F849F3" w:rsidRDefault="00904E87" w:rsidP="00904E87">
            <w:pPr>
              <w:jc w:val="center"/>
            </w:pPr>
            <w:r w:rsidRPr="00F849F3">
              <w:t>a.</w:t>
            </w:r>
          </w:p>
        </w:tc>
        <w:tc>
          <w:tcPr>
            <w:tcW w:w="7110" w:type="dxa"/>
            <w:shd w:val="clear" w:color="auto" w:fill="auto"/>
          </w:tcPr>
          <w:p w:rsidR="00904E87" w:rsidRPr="00F849F3" w:rsidRDefault="00904E87" w:rsidP="00904E87">
            <w:pPr>
              <w:jc w:val="both"/>
            </w:pPr>
            <w:r w:rsidRPr="00F849F3">
              <w:t xml:space="preserve">Let </w:t>
            </w:r>
            <m:oMath>
              <m:r>
                <w:rPr>
                  <w:rFonts w:ascii="Cambria Math" w:hAnsi="Cambria Math"/>
                </w:rPr>
                <m:t>X</m:t>
              </m:r>
              <m:r>
                <w:rPr>
                  <w:rFonts w:ascii="Cambria Math"/>
                </w:rPr>
                <m:t>(</m:t>
              </m:r>
              <m:r>
                <w:rPr>
                  <w:rFonts w:ascii="Cambria Math" w:hAnsi="Cambria Math"/>
                </w:rPr>
                <m:t>t</m:t>
              </m:r>
              <m:r>
                <w:rPr>
                  <w:rFonts w:ascii="Cambria Math"/>
                </w:rPr>
                <m:t>)</m:t>
              </m:r>
            </m:oMath>
            <w:r w:rsidRPr="00F849F3">
              <w:t xml:space="preserve"> be a fundamental matrix of </w:t>
            </w:r>
            <m:oMath>
              <m:acc>
                <m:accPr>
                  <m:chr m:val="̇"/>
                  <m:ctrlPr>
                    <w:rPr>
                      <w:rFonts w:ascii="Cambria Math" w:eastAsiaTheme="minorEastAsia" w:hAnsi="Cambria Math"/>
                      <w:i/>
                    </w:rPr>
                  </m:ctrlPr>
                </m:accPr>
                <m:e>
                  <m:r>
                    <w:rPr>
                      <w:rFonts w:ascii="Cambria Math" w:eastAsiaTheme="minorEastAsia" w:hAnsi="Cambria Math"/>
                    </w:rPr>
                    <m:t>x</m:t>
                  </m:r>
                </m:e>
              </m:acc>
              <m:r>
                <w:rPr>
                  <w:rFonts w:ascii="Cambria Math" w:eastAsiaTheme="minorEastAsia"/>
                </w:rPr>
                <m:t>=</m:t>
              </m:r>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x</m:t>
              </m:r>
            </m:oMath>
            <w:r w:rsidRPr="00F849F3">
              <w:t xml:space="preserve">. If there exists constants </w:t>
            </w:r>
            <m:oMath>
              <m:r>
                <w:rPr>
                  <w:rFonts w:ascii="Cambria Math" w:hAnsi="Cambria Math"/>
                </w:rPr>
                <m:t>K</m:t>
              </m:r>
              <m:r>
                <w:rPr>
                  <w:rFonts w:ascii="Cambria Math"/>
                </w:rPr>
                <m:t>&gt;0</m:t>
              </m:r>
            </m:oMath>
            <w:r w:rsidRPr="00F849F3">
              <w:t xml:space="preserve"> such that </w:t>
            </w:r>
            <m:oMath>
              <m:nary>
                <m:naryPr>
                  <m:limLoc m:val="subSup"/>
                  <m:ctrlPr>
                    <w:rPr>
                      <w:rFonts w:ascii="Cambria Math" w:hAnsi="Cambria Math"/>
                      <w:i/>
                    </w:rPr>
                  </m:ctrlPr>
                </m:naryPr>
                <m:sub>
                  <m:r>
                    <w:rPr>
                      <w:rFonts w:ascii="Cambria Math"/>
                    </w:rPr>
                    <m:t>0</m:t>
                  </m:r>
                </m:sub>
                <m:sup>
                  <m:r>
                    <w:rPr>
                      <w:rFonts w:ascii="Cambria Math" w:hAnsi="Cambria Math"/>
                    </w:rPr>
                    <m:t>t</m:t>
                  </m:r>
                </m:sup>
                <m:e>
                  <m:r>
                    <m:rPr>
                      <m:lit/>
                    </m:rPr>
                    <w:rPr>
                      <w:rFonts w:ascii="Cambria Math"/>
                    </w:rPr>
                    <m:t>||</m:t>
                  </m:r>
                  <m:r>
                    <w:rPr>
                      <w:rFonts w:ascii="Cambria Math" w:hAnsi="Cambria Math"/>
                    </w:rPr>
                    <m:t>X</m:t>
                  </m:r>
                  <m:d>
                    <m:dPr>
                      <m:ctrlPr>
                        <w:rPr>
                          <w:rFonts w:ascii="Cambria Math" w:hAnsi="Cambria Math"/>
                          <w:i/>
                        </w:rPr>
                      </m:ctrlPr>
                    </m:dPr>
                    <m:e>
                      <m:r>
                        <w:rPr>
                          <w:rFonts w:ascii="Cambria Math" w:hAnsi="Cambria Math"/>
                        </w:rPr>
                        <m:t>t</m:t>
                      </m:r>
                      <m:r>
                        <w:rPr>
                          <w:rFonts w:ascii="Cambria Math"/>
                        </w:rPr>
                        <m:t>,</m:t>
                      </m:r>
                      <m:r>
                        <w:rPr>
                          <w:rFonts w:ascii="Cambria Math" w:hAnsi="Cambria Math"/>
                        </w:rPr>
                        <m:t>s</m:t>
                      </m:r>
                    </m:e>
                  </m:d>
                  <m:r>
                    <m:rPr>
                      <m:lit/>
                    </m:rPr>
                    <w:rPr>
                      <w:rFonts w:ascii="Cambria Math"/>
                    </w:rPr>
                    <m:t>||</m:t>
                  </m:r>
                  <m:r>
                    <w:rPr>
                      <w:rFonts w:ascii="Cambria Math" w:hAnsi="Cambria Math"/>
                    </w:rPr>
                    <m:t>ds</m:t>
                  </m:r>
                  <m:r>
                    <w:rPr>
                      <w:rFonts w:ascii="Cambria Math"/>
                    </w:rPr>
                    <m:t>≤</m:t>
                  </m:r>
                  <m:r>
                    <w:rPr>
                      <w:rFonts w:ascii="Cambria Math" w:hAnsi="Cambria Math"/>
                    </w:rPr>
                    <m:t>K</m:t>
                  </m:r>
                  <m:r>
                    <w:rPr>
                      <w:rFonts w:ascii="Cambria Math"/>
                    </w:rPr>
                    <m:t xml:space="preserve">, </m:t>
                  </m:r>
                  <m:r>
                    <w:rPr>
                      <w:rFonts w:ascii="Cambria Math" w:hAnsi="Cambria Math"/>
                    </w:rPr>
                    <m:t>t</m:t>
                  </m:r>
                  <m:r>
                    <w:rPr>
                      <w:rFonts w:ascii="Cambria Math"/>
                    </w:rPr>
                    <m:t>≥</m:t>
                  </m:r>
                  <m:r>
                    <w:rPr>
                      <w:rFonts w:ascii="Cambria Math"/>
                    </w:rPr>
                    <m:t>0</m:t>
                  </m:r>
                </m:e>
              </m:nary>
            </m:oMath>
            <w:r w:rsidRPr="00F849F3">
              <w:t xml:space="preserve"> then prove that there exists a constant </w:t>
            </w:r>
            <m:oMath>
              <m:r>
                <w:rPr>
                  <w:rFonts w:ascii="Cambria Math" w:hAnsi="Cambria Math"/>
                </w:rPr>
                <m:t>M</m:t>
              </m:r>
              <m:r>
                <w:rPr>
                  <w:rFonts w:ascii="Cambria Math"/>
                </w:rPr>
                <m:t>&gt;0</m:t>
              </m:r>
            </m:oMath>
            <w:r w:rsidRPr="00F849F3">
              <w:t xml:space="preserve"> such that </w:t>
            </w:r>
            <m:oMath>
              <m:r>
                <m:rPr>
                  <m:lit/>
                </m:rPr>
                <w:rPr>
                  <w:rFonts w:ascii="Cambria Math"/>
                </w:rPr>
                <m:t>||</m:t>
              </m:r>
              <m:r>
                <w:rPr>
                  <w:rFonts w:ascii="Cambria Math" w:hAnsi="Cambria Math"/>
                </w:rPr>
                <m:t>X</m:t>
              </m:r>
              <m:d>
                <m:dPr>
                  <m:ctrlPr>
                    <w:rPr>
                      <w:rFonts w:ascii="Cambria Math" w:hAnsi="Cambria Math"/>
                      <w:i/>
                    </w:rPr>
                  </m:ctrlPr>
                </m:dPr>
                <m:e>
                  <m:r>
                    <w:rPr>
                      <w:rFonts w:ascii="Cambria Math" w:hAnsi="Cambria Math"/>
                    </w:rPr>
                    <m:t>t</m:t>
                  </m:r>
                </m:e>
              </m:d>
              <m:r>
                <m:rPr>
                  <m:lit/>
                </m:rPr>
                <w:rPr>
                  <w:rFonts w:ascii="Cambria Math"/>
                </w:rPr>
                <m:t>||</m:t>
              </m:r>
              <m:r>
                <w:rPr>
                  <w:rFonts w:ascii="Cambria Math"/>
                </w:rPr>
                <m:t>≤</m:t>
              </m:r>
              <m:r>
                <w:rPr>
                  <w:rFonts w:ascii="Cambria Math" w:hAnsi="Cambria Math"/>
                </w:rPr>
                <m:t>M</m:t>
              </m:r>
              <m:sSup>
                <m:sSupPr>
                  <m:ctrlPr>
                    <w:rPr>
                      <w:rFonts w:ascii="Cambria Math" w:hAnsi="Cambria Math"/>
                      <w:i/>
                    </w:rPr>
                  </m:ctrlPr>
                </m:sSupPr>
                <m:e>
                  <m:r>
                    <w:rPr>
                      <w:rFonts w:ascii="Cambria Math" w:hAnsi="Cambria Math"/>
                    </w:rPr>
                    <m:t>e</m:t>
                  </m:r>
                </m:e>
                <m:sup>
                  <m:r>
                    <w:rPr>
                      <w:rFonts w:ascii="Cambria Math"/>
                    </w:rPr>
                    <m:t>-</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hAnsi="Cambria Math"/>
                            </w:rPr>
                            <m:t>K</m:t>
                          </m:r>
                        </m:den>
                      </m:f>
                    </m:e>
                  </m:d>
                  <m:r>
                    <w:rPr>
                      <w:rFonts w:ascii="Cambria Math" w:hAnsi="Cambria Math"/>
                    </w:rPr>
                    <m:t>t</m:t>
                  </m:r>
                </m:sup>
              </m:sSup>
              <m:r>
                <w:rPr>
                  <w:rFonts w:ascii="Cambria Math"/>
                </w:rPr>
                <m:t>,</m:t>
              </m:r>
              <m:r>
                <w:rPr>
                  <w:rFonts w:ascii="Cambria Math" w:hAnsi="Cambria Math"/>
                </w:rPr>
                <m:t>t</m:t>
              </m:r>
              <m:r>
                <w:rPr>
                  <w:rFonts w:ascii="Cambria Math"/>
                </w:rPr>
                <m:t>≥</m:t>
              </m:r>
              <m:r>
                <w:rPr>
                  <w:rFonts w:ascii="Cambria Math"/>
                </w:rPr>
                <m:t>0.</m:t>
              </m:r>
            </m:oMath>
          </w:p>
        </w:tc>
        <w:tc>
          <w:tcPr>
            <w:tcW w:w="1170" w:type="dxa"/>
            <w:shd w:val="clear" w:color="auto" w:fill="auto"/>
            <w:vAlign w:val="center"/>
          </w:tcPr>
          <w:p w:rsidR="00904E87" w:rsidRPr="00F849F3" w:rsidRDefault="00904E87" w:rsidP="00904E87">
            <w:pPr>
              <w:jc w:val="center"/>
            </w:pPr>
            <w:r w:rsidRPr="00F849F3">
              <w:t>CO4 / A</w:t>
            </w:r>
          </w:p>
        </w:tc>
        <w:tc>
          <w:tcPr>
            <w:tcW w:w="950" w:type="dxa"/>
            <w:shd w:val="clear" w:color="auto" w:fill="auto"/>
            <w:vAlign w:val="center"/>
          </w:tcPr>
          <w:p w:rsidR="00904E87" w:rsidRPr="00F849F3" w:rsidRDefault="00904E87" w:rsidP="00904E87">
            <w:pPr>
              <w:jc w:val="center"/>
            </w:pPr>
            <w:r w:rsidRPr="00F849F3">
              <w:t>10</w:t>
            </w:r>
          </w:p>
        </w:tc>
      </w:tr>
      <w:tr w:rsidR="00904E87" w:rsidRPr="00F849F3" w:rsidTr="00904E87">
        <w:trPr>
          <w:trHeight w:val="90"/>
        </w:trPr>
        <w:tc>
          <w:tcPr>
            <w:tcW w:w="630" w:type="dxa"/>
            <w:vMerge/>
            <w:shd w:val="clear" w:color="auto" w:fill="auto"/>
            <w:vAlign w:val="center"/>
          </w:tcPr>
          <w:p w:rsidR="00904E87" w:rsidRPr="00F849F3" w:rsidRDefault="00904E87" w:rsidP="00904E87">
            <w:pPr>
              <w:jc w:val="center"/>
            </w:pPr>
          </w:p>
        </w:tc>
        <w:tc>
          <w:tcPr>
            <w:tcW w:w="720" w:type="dxa"/>
            <w:shd w:val="clear" w:color="auto" w:fill="auto"/>
            <w:vAlign w:val="center"/>
          </w:tcPr>
          <w:p w:rsidR="00904E87" w:rsidRPr="00F849F3" w:rsidRDefault="00904E87" w:rsidP="00904E87">
            <w:pPr>
              <w:jc w:val="center"/>
            </w:pPr>
            <w:r w:rsidRPr="00F849F3">
              <w:t>b.</w:t>
            </w:r>
          </w:p>
        </w:tc>
        <w:tc>
          <w:tcPr>
            <w:tcW w:w="7110" w:type="dxa"/>
            <w:shd w:val="clear" w:color="auto" w:fill="auto"/>
          </w:tcPr>
          <w:p w:rsidR="00904E87" w:rsidRPr="00F849F3" w:rsidRDefault="00904E87" w:rsidP="00904E87">
            <w:pPr>
              <w:jc w:val="both"/>
            </w:pPr>
            <w:r w:rsidRPr="00F849F3">
              <w:t xml:space="preserve">If the function </w:t>
            </w:r>
            <m:oMath>
              <m:f>
                <m:fPr>
                  <m:ctrlPr>
                    <w:rPr>
                      <w:rFonts w:ascii="Cambria Math" w:hAnsi="Cambria Math"/>
                      <w:i/>
                    </w:rPr>
                  </m:ctrlPr>
                </m:fPr>
                <m:num>
                  <m:r>
                    <w:rPr>
                      <w:rFonts w:ascii="Cambria Math" w:hAnsi="Cambria Math"/>
                    </w:rPr>
                    <m:t>g</m:t>
                  </m:r>
                  <m:r>
                    <w:rPr>
                      <w:rFonts w:ascii="Cambria Math"/>
                    </w:rPr>
                    <m:t>(</m:t>
                  </m:r>
                  <m:r>
                    <w:rPr>
                      <w:rFonts w:ascii="Cambria Math" w:hAnsi="Cambria Math"/>
                    </w:rPr>
                    <m:t>x</m:t>
                  </m:r>
                  <m:r>
                    <w:rPr>
                      <w:rFonts w:ascii="Cambria Math"/>
                    </w:rPr>
                    <m:t>)</m:t>
                  </m:r>
                </m:num>
                <m:den>
                  <m:r>
                    <m:rPr>
                      <m:lit/>
                    </m:rPr>
                    <w:rPr>
                      <w:rFonts w:ascii="Cambria Math"/>
                    </w:rPr>
                    <m:t>||</m:t>
                  </m:r>
                  <m:r>
                    <w:rPr>
                      <w:rFonts w:ascii="Cambria Math" w:hAnsi="Cambria Math"/>
                    </w:rPr>
                    <m:t>x</m:t>
                  </m:r>
                  <m:r>
                    <m:rPr>
                      <m:lit/>
                    </m:rPr>
                    <w:rPr>
                      <w:rFonts w:ascii="Cambria Math"/>
                    </w:rPr>
                    <m:t>||</m:t>
                  </m:r>
                </m:den>
              </m:f>
            </m:oMath>
            <w:r w:rsidRPr="00F849F3">
              <w:t xml:space="preserve"> is a continuous function of </w:t>
            </w:r>
            <m:oMath>
              <m:r>
                <w:rPr>
                  <w:rFonts w:ascii="Cambria Math" w:hAnsi="Cambria Math"/>
                </w:rPr>
                <m:t>x</m:t>
              </m:r>
            </m:oMath>
            <w:r w:rsidRPr="00F849F3">
              <w:t xml:space="preserve">, it tends to zero for </w:t>
            </w:r>
            <m:oMath>
              <m:r>
                <w:rPr>
                  <w:rFonts w:ascii="Cambria Math" w:hAnsi="Cambria Math"/>
                </w:rPr>
                <m:t>x</m:t>
              </m:r>
              <m:r>
                <w:rPr>
                  <w:rFonts w:ascii="Cambria Math"/>
                </w:rPr>
                <m:t>&gt;0</m:t>
              </m:r>
            </m:oMath>
            <w:r w:rsidRPr="00F849F3">
              <w:t xml:space="preserve"> then prove that the solution </w:t>
            </w:r>
            <m:oMath>
              <m:r>
                <w:rPr>
                  <w:rFonts w:ascii="Cambria Math" w:hAnsi="Cambria Math"/>
                </w:rPr>
                <m:t>x</m:t>
              </m:r>
              <m:d>
                <m:dPr>
                  <m:ctrlPr>
                    <w:rPr>
                      <w:rFonts w:ascii="Cambria Math" w:hAnsi="Cambria Math"/>
                      <w:i/>
                    </w:rPr>
                  </m:ctrlPr>
                </m:dPr>
                <m:e>
                  <m:r>
                    <w:rPr>
                      <w:rFonts w:ascii="Cambria Math" w:hAnsi="Cambria Math"/>
                    </w:rPr>
                    <m:t>t</m:t>
                  </m:r>
                </m:e>
              </m:d>
              <m:r>
                <w:rPr>
                  <w:rFonts w:ascii="Cambria Math"/>
                </w:rPr>
                <m:t>=0</m:t>
              </m:r>
            </m:oMath>
            <w:r w:rsidRPr="00F849F3">
              <w:t xml:space="preserve"> of </w:t>
            </w:r>
            <m:oMath>
              <m:acc>
                <m:accPr>
                  <m:chr m:val="̇"/>
                  <m:ctrlPr>
                    <w:rPr>
                      <w:rFonts w:ascii="Cambria Math" w:eastAsiaTheme="minorEastAsia" w:hAnsi="Cambria Math"/>
                      <w:i/>
                    </w:rPr>
                  </m:ctrlPr>
                </m:accPr>
                <m:e>
                  <m:r>
                    <w:rPr>
                      <w:rFonts w:ascii="Cambria Math" w:eastAsiaTheme="minorEastAsia" w:hAnsi="Cambria Math"/>
                    </w:rPr>
                    <m:t>x</m:t>
                  </m:r>
                </m:e>
              </m:acc>
              <m:r>
                <w:rPr>
                  <w:rFonts w:ascii="Cambria Math" w:eastAsiaTheme="minorEastAsia"/>
                </w:rPr>
                <m:t>=</m:t>
              </m:r>
              <m:r>
                <w:rPr>
                  <w:rFonts w:ascii="Cambria Math" w:eastAsiaTheme="minorEastAsia" w:hAnsi="Cambria Math"/>
                </w:rPr>
                <m:t>Ax</m:t>
              </m:r>
              <m:r>
                <w:rPr>
                  <w:rFonts w:ascii="Cambria Math" w:eastAsiaTheme="minorEastAsia"/>
                </w:rPr>
                <m:t>+</m:t>
              </m:r>
              <m:r>
                <w:rPr>
                  <w:rFonts w:ascii="Cambria Math" w:eastAsiaTheme="minorEastAsia" w:hAnsi="Cambria Math"/>
                </w:rPr>
                <m:t>g</m:t>
              </m:r>
              <m:r>
                <w:rPr>
                  <w:rFonts w:ascii="Cambria Math" w:eastAsiaTheme="minorEastAsia"/>
                </w:rPr>
                <m:t>(</m:t>
              </m:r>
              <m:r>
                <w:rPr>
                  <w:rFonts w:ascii="Cambria Math" w:eastAsiaTheme="minorEastAsia" w:hAnsi="Cambria Math"/>
                </w:rPr>
                <m:t>x</m:t>
              </m:r>
              <m:r>
                <w:rPr>
                  <w:rFonts w:ascii="Cambria Math" w:eastAsiaTheme="minorEastAsia"/>
                </w:rPr>
                <m:t>)</m:t>
              </m:r>
            </m:oMath>
            <w:r w:rsidRPr="00F849F3">
              <w:t xml:space="preserve"> is asymptotically stable if the solution of </w:t>
            </w:r>
            <m:oMath>
              <m:r>
                <w:rPr>
                  <w:rFonts w:ascii="Cambria Math" w:eastAsiaTheme="minorEastAsia" w:hAnsi="Cambria Math"/>
                </w:rPr>
                <m:t>x</m:t>
              </m:r>
              <m:r>
                <w:rPr>
                  <w:rFonts w:ascii="Cambria Math" w:eastAsiaTheme="minorEastAsia"/>
                </w:rPr>
                <m:t>(</m:t>
              </m:r>
              <m:r>
                <w:rPr>
                  <w:rFonts w:ascii="Cambria Math" w:eastAsiaTheme="minorEastAsia" w:hAnsi="Cambria Math"/>
                </w:rPr>
                <m:t>t</m:t>
              </m:r>
              <m:r>
                <w:rPr>
                  <w:rFonts w:ascii="Cambria Math" w:eastAsiaTheme="minorEastAsia"/>
                </w:rPr>
                <m:t>)=0</m:t>
              </m:r>
            </m:oMath>
            <w:r w:rsidRPr="00F849F3">
              <w:t xml:space="preserve"> of the linearized equation </w:t>
            </w:r>
            <m:oMath>
              <m:acc>
                <m:accPr>
                  <m:chr m:val="̇"/>
                  <m:ctrlPr>
                    <w:rPr>
                      <w:rFonts w:ascii="Cambria Math" w:eastAsiaTheme="minorEastAsia" w:hAnsi="Cambria Math"/>
                      <w:i/>
                    </w:rPr>
                  </m:ctrlPr>
                </m:accPr>
                <m:e>
                  <m:r>
                    <w:rPr>
                      <w:rFonts w:ascii="Cambria Math" w:eastAsiaTheme="minorEastAsia" w:hAnsi="Cambria Math"/>
                    </w:rPr>
                    <m:t>x</m:t>
                  </m:r>
                </m:e>
              </m:acc>
              <m:r>
                <w:rPr>
                  <w:rFonts w:ascii="Cambria Math" w:eastAsiaTheme="minorEastAsia"/>
                </w:rPr>
                <m:t>=</m:t>
              </m:r>
              <m:r>
                <w:rPr>
                  <w:rFonts w:ascii="Cambria Math" w:eastAsiaTheme="minorEastAsia" w:hAnsi="Cambria Math"/>
                </w:rPr>
                <m:t>Ax</m:t>
              </m:r>
            </m:oMath>
            <w:r w:rsidRPr="00F849F3">
              <w:t xml:space="preserve"> is asymptotically stable.</w:t>
            </w:r>
          </w:p>
        </w:tc>
        <w:tc>
          <w:tcPr>
            <w:tcW w:w="1170" w:type="dxa"/>
            <w:shd w:val="clear" w:color="auto" w:fill="auto"/>
            <w:vAlign w:val="center"/>
          </w:tcPr>
          <w:p w:rsidR="00904E87" w:rsidRPr="00F849F3" w:rsidRDefault="00904E87" w:rsidP="00904E87">
            <w:pPr>
              <w:jc w:val="center"/>
            </w:pPr>
            <w:r w:rsidRPr="00F849F3">
              <w:t>CO4</w:t>
            </w:r>
            <w:r>
              <w:t xml:space="preserve"> </w:t>
            </w:r>
            <w:r w:rsidRPr="00F849F3">
              <w:t>/ A</w:t>
            </w:r>
          </w:p>
        </w:tc>
        <w:tc>
          <w:tcPr>
            <w:tcW w:w="950" w:type="dxa"/>
            <w:shd w:val="clear" w:color="auto" w:fill="auto"/>
            <w:vAlign w:val="center"/>
          </w:tcPr>
          <w:p w:rsidR="00904E87" w:rsidRPr="00F849F3" w:rsidRDefault="00904E87" w:rsidP="00904E87">
            <w:pPr>
              <w:jc w:val="center"/>
            </w:pPr>
            <w:r w:rsidRPr="00F849F3">
              <w:t>10</w:t>
            </w:r>
          </w:p>
        </w:tc>
      </w:tr>
      <w:tr w:rsidR="00904E87" w:rsidRPr="00F849F3" w:rsidTr="00904E87">
        <w:trPr>
          <w:trHeight w:val="90"/>
        </w:trPr>
        <w:tc>
          <w:tcPr>
            <w:tcW w:w="630" w:type="dxa"/>
            <w:shd w:val="clear" w:color="auto" w:fill="auto"/>
            <w:vAlign w:val="center"/>
          </w:tcPr>
          <w:p w:rsidR="00904E87" w:rsidRPr="00F849F3" w:rsidRDefault="00904E87" w:rsidP="00904E87">
            <w:pPr>
              <w:jc w:val="center"/>
            </w:pPr>
          </w:p>
        </w:tc>
        <w:tc>
          <w:tcPr>
            <w:tcW w:w="720" w:type="dxa"/>
            <w:shd w:val="clear" w:color="auto" w:fill="auto"/>
            <w:vAlign w:val="center"/>
          </w:tcPr>
          <w:p w:rsidR="00904E87" w:rsidRPr="00F849F3" w:rsidRDefault="00904E87" w:rsidP="00904E87">
            <w:pPr>
              <w:jc w:val="center"/>
            </w:pPr>
          </w:p>
        </w:tc>
        <w:tc>
          <w:tcPr>
            <w:tcW w:w="7110" w:type="dxa"/>
            <w:shd w:val="clear" w:color="auto" w:fill="auto"/>
          </w:tcPr>
          <w:p w:rsidR="00904E87" w:rsidRPr="00F849F3" w:rsidRDefault="00904E87" w:rsidP="00904E87"/>
        </w:tc>
        <w:tc>
          <w:tcPr>
            <w:tcW w:w="1170" w:type="dxa"/>
            <w:shd w:val="clear" w:color="auto" w:fill="auto"/>
            <w:vAlign w:val="center"/>
          </w:tcPr>
          <w:p w:rsidR="00904E87" w:rsidRPr="00F849F3" w:rsidRDefault="00904E87" w:rsidP="00904E87">
            <w:pPr>
              <w:jc w:val="center"/>
            </w:pPr>
          </w:p>
        </w:tc>
        <w:tc>
          <w:tcPr>
            <w:tcW w:w="950" w:type="dxa"/>
            <w:shd w:val="clear" w:color="auto" w:fill="auto"/>
            <w:vAlign w:val="center"/>
          </w:tcPr>
          <w:p w:rsidR="00904E87" w:rsidRPr="00F849F3" w:rsidRDefault="00904E87" w:rsidP="00904E87">
            <w:pPr>
              <w:jc w:val="center"/>
            </w:pPr>
          </w:p>
        </w:tc>
      </w:tr>
      <w:tr w:rsidR="00904E87" w:rsidRPr="00F849F3" w:rsidTr="00904E87">
        <w:trPr>
          <w:trHeight w:val="90"/>
        </w:trPr>
        <w:tc>
          <w:tcPr>
            <w:tcW w:w="630" w:type="dxa"/>
            <w:vMerge w:val="restart"/>
            <w:shd w:val="clear" w:color="auto" w:fill="auto"/>
            <w:vAlign w:val="center"/>
          </w:tcPr>
          <w:p w:rsidR="00904E87" w:rsidRPr="00F849F3" w:rsidRDefault="00904E87" w:rsidP="00904E87">
            <w:pPr>
              <w:jc w:val="center"/>
            </w:pPr>
            <w:r w:rsidRPr="00F849F3">
              <w:t>7.</w:t>
            </w:r>
          </w:p>
        </w:tc>
        <w:tc>
          <w:tcPr>
            <w:tcW w:w="720" w:type="dxa"/>
            <w:shd w:val="clear" w:color="auto" w:fill="auto"/>
            <w:vAlign w:val="center"/>
          </w:tcPr>
          <w:p w:rsidR="00904E87" w:rsidRPr="00F849F3" w:rsidRDefault="00904E87" w:rsidP="00904E87">
            <w:pPr>
              <w:jc w:val="center"/>
            </w:pPr>
            <w:r w:rsidRPr="00F849F3">
              <w:t>a.</w:t>
            </w:r>
          </w:p>
        </w:tc>
        <w:tc>
          <w:tcPr>
            <w:tcW w:w="7110" w:type="dxa"/>
            <w:shd w:val="clear" w:color="auto" w:fill="auto"/>
          </w:tcPr>
          <w:p w:rsidR="00904E87" w:rsidRPr="00F849F3" w:rsidRDefault="00904E87" w:rsidP="00904E87">
            <w:pPr>
              <w:jc w:val="both"/>
            </w:pPr>
            <w:r w:rsidRPr="00F849F3">
              <w:t xml:space="preserve">Show that if the system </w:t>
            </w:r>
            <m:oMath>
              <m:acc>
                <m:accPr>
                  <m:chr m:val="̇"/>
                  <m:ctrlPr>
                    <w:rPr>
                      <w:rFonts w:ascii="Cambria Math" w:eastAsiaTheme="minorEastAsia" w:hAnsi="Cambria Math"/>
                      <w:i/>
                    </w:rPr>
                  </m:ctrlPr>
                </m:accPr>
                <m:e>
                  <m:r>
                    <w:rPr>
                      <w:rFonts w:ascii="Cambria Math" w:eastAsiaTheme="minorEastAsia" w:hAnsi="Cambria Math"/>
                    </w:rPr>
                    <m:t>x</m:t>
                  </m:r>
                </m:e>
              </m:acc>
              <m:r>
                <w:rPr>
                  <w:rFonts w:ascii="Cambria Math" w:eastAsiaTheme="minorEastAsia"/>
                </w:rPr>
                <m:t>=</m:t>
              </m:r>
              <m:r>
                <w:rPr>
                  <w:rFonts w:ascii="Cambria Math" w:eastAsiaTheme="minorEastAsia" w:hAnsi="Cambria Math"/>
                </w:rPr>
                <m:t>Ax</m:t>
              </m:r>
              <m:r>
                <w:rPr>
                  <w:rFonts w:ascii="Cambria Math" w:eastAsiaTheme="minorEastAsia"/>
                </w:rPr>
                <m:t>+</m:t>
              </m:r>
              <m:r>
                <w:rPr>
                  <w:rFonts w:ascii="Cambria Math" w:eastAsiaTheme="minorEastAsia" w:hAnsi="Cambria Math"/>
                </w:rPr>
                <m:t>Bu</m:t>
              </m:r>
            </m:oMath>
            <w:r w:rsidRPr="00F849F3">
              <w:t xml:space="preserve"> is controllable then it is stabilizable.</w:t>
            </w:r>
          </w:p>
        </w:tc>
        <w:tc>
          <w:tcPr>
            <w:tcW w:w="1170" w:type="dxa"/>
            <w:shd w:val="clear" w:color="auto" w:fill="auto"/>
            <w:vAlign w:val="center"/>
          </w:tcPr>
          <w:p w:rsidR="00904E87" w:rsidRPr="00F849F3" w:rsidRDefault="00904E87" w:rsidP="00904E87">
            <w:pPr>
              <w:jc w:val="center"/>
            </w:pPr>
            <w:r w:rsidRPr="00F849F3">
              <w:t>CO5</w:t>
            </w:r>
            <w:r>
              <w:t xml:space="preserve"> </w:t>
            </w:r>
            <w:r w:rsidRPr="00F849F3">
              <w:t>/ A</w:t>
            </w:r>
          </w:p>
        </w:tc>
        <w:tc>
          <w:tcPr>
            <w:tcW w:w="950" w:type="dxa"/>
            <w:shd w:val="clear" w:color="auto" w:fill="auto"/>
            <w:vAlign w:val="center"/>
          </w:tcPr>
          <w:p w:rsidR="00904E87" w:rsidRPr="00F849F3" w:rsidRDefault="00904E87" w:rsidP="00904E87">
            <w:pPr>
              <w:jc w:val="center"/>
            </w:pPr>
            <w:r w:rsidRPr="00F849F3">
              <w:t>10</w:t>
            </w:r>
          </w:p>
        </w:tc>
      </w:tr>
      <w:tr w:rsidR="00904E87" w:rsidRPr="00F849F3" w:rsidTr="00904E87">
        <w:trPr>
          <w:trHeight w:val="90"/>
        </w:trPr>
        <w:tc>
          <w:tcPr>
            <w:tcW w:w="630" w:type="dxa"/>
            <w:vMerge/>
            <w:shd w:val="clear" w:color="auto" w:fill="auto"/>
            <w:vAlign w:val="center"/>
          </w:tcPr>
          <w:p w:rsidR="00904E87" w:rsidRPr="00F849F3" w:rsidRDefault="00904E87" w:rsidP="00904E87">
            <w:pPr>
              <w:jc w:val="center"/>
            </w:pPr>
          </w:p>
        </w:tc>
        <w:tc>
          <w:tcPr>
            <w:tcW w:w="720" w:type="dxa"/>
            <w:shd w:val="clear" w:color="auto" w:fill="auto"/>
            <w:vAlign w:val="center"/>
          </w:tcPr>
          <w:p w:rsidR="00904E87" w:rsidRPr="00F849F3" w:rsidRDefault="00904E87" w:rsidP="00904E87">
            <w:pPr>
              <w:jc w:val="center"/>
            </w:pPr>
            <w:r w:rsidRPr="00F849F3">
              <w:t>b.</w:t>
            </w:r>
          </w:p>
        </w:tc>
        <w:tc>
          <w:tcPr>
            <w:tcW w:w="7110" w:type="dxa"/>
            <w:shd w:val="clear" w:color="auto" w:fill="auto"/>
          </w:tcPr>
          <w:p w:rsidR="00904E87" w:rsidRPr="00F849F3" w:rsidRDefault="00904E87" w:rsidP="00904E87">
            <w:pPr>
              <w:jc w:val="both"/>
            </w:pPr>
            <w:r w:rsidRPr="00F849F3">
              <w:t xml:space="preserve">Prove that the invertible pendulum </w:t>
            </w:r>
            <m:oMath>
              <m:acc>
                <m:accPr>
                  <m:chr m:val="̈"/>
                  <m:ctrlPr>
                    <w:rPr>
                      <w:rFonts w:ascii="Cambria Math" w:hAnsi="Cambria Math"/>
                      <w:i/>
                    </w:rPr>
                  </m:ctrlPr>
                </m:accPr>
                <m:e>
                  <m:r>
                    <w:rPr>
                      <w:rFonts w:ascii="Cambria Math" w:hAnsi="Cambria Math"/>
                    </w:rPr>
                    <m:t>x</m:t>
                  </m:r>
                </m:e>
              </m:acc>
              <m:r>
                <w:rPr>
                  <w:rFonts w:ascii="Cambria Math" w:hAnsi="Cambria Math"/>
                </w:rPr>
                <m:t>-x</m:t>
              </m:r>
              <m:r>
                <w:rPr>
                  <w:rFonts w:ascii="Cambria Math"/>
                </w:rPr>
                <m:t>=</m:t>
              </m:r>
              <m:r>
                <w:rPr>
                  <w:rFonts w:ascii="Cambria Math" w:hAnsi="Cambria Math"/>
                </w:rPr>
                <m:t>u</m:t>
              </m:r>
            </m:oMath>
            <w:r w:rsidRPr="00F849F3">
              <w:t xml:space="preserve"> is stabilizable using feedback control.</w:t>
            </w:r>
          </w:p>
        </w:tc>
        <w:tc>
          <w:tcPr>
            <w:tcW w:w="1170" w:type="dxa"/>
            <w:shd w:val="clear" w:color="auto" w:fill="auto"/>
            <w:vAlign w:val="center"/>
          </w:tcPr>
          <w:p w:rsidR="00904E87" w:rsidRPr="00F849F3" w:rsidRDefault="00904E87" w:rsidP="00904E87">
            <w:pPr>
              <w:jc w:val="center"/>
            </w:pPr>
            <w:r w:rsidRPr="00F849F3">
              <w:t>CO5</w:t>
            </w:r>
            <w:r>
              <w:t xml:space="preserve"> </w:t>
            </w:r>
            <w:r w:rsidRPr="00F849F3">
              <w:t>/ A</w:t>
            </w:r>
          </w:p>
        </w:tc>
        <w:tc>
          <w:tcPr>
            <w:tcW w:w="950" w:type="dxa"/>
            <w:shd w:val="clear" w:color="auto" w:fill="auto"/>
            <w:vAlign w:val="center"/>
          </w:tcPr>
          <w:p w:rsidR="00904E87" w:rsidRPr="00F849F3" w:rsidRDefault="00904E87" w:rsidP="00904E87">
            <w:pPr>
              <w:jc w:val="center"/>
            </w:pPr>
            <w:r w:rsidRPr="00F849F3">
              <w:t>10</w:t>
            </w:r>
          </w:p>
        </w:tc>
      </w:tr>
      <w:tr w:rsidR="00904E87" w:rsidRPr="00F849F3" w:rsidTr="00904E87">
        <w:trPr>
          <w:trHeight w:val="42"/>
        </w:trPr>
        <w:tc>
          <w:tcPr>
            <w:tcW w:w="10580" w:type="dxa"/>
            <w:gridSpan w:val="5"/>
            <w:shd w:val="clear" w:color="auto" w:fill="auto"/>
            <w:vAlign w:val="center"/>
          </w:tcPr>
          <w:p w:rsidR="00904E87" w:rsidRPr="00F849F3" w:rsidRDefault="00904E87" w:rsidP="00904E87">
            <w:pPr>
              <w:jc w:val="center"/>
              <w:rPr>
                <w:b/>
                <w:bCs/>
              </w:rPr>
            </w:pPr>
            <w:r w:rsidRPr="00F849F3">
              <w:rPr>
                <w:b/>
                <w:bCs/>
              </w:rPr>
              <w:t>(OR)</w:t>
            </w:r>
          </w:p>
        </w:tc>
      </w:tr>
      <w:tr w:rsidR="00904E87" w:rsidRPr="00F849F3" w:rsidTr="00904E87">
        <w:trPr>
          <w:trHeight w:val="42"/>
        </w:trPr>
        <w:tc>
          <w:tcPr>
            <w:tcW w:w="630" w:type="dxa"/>
            <w:vMerge w:val="restart"/>
            <w:shd w:val="clear" w:color="auto" w:fill="auto"/>
            <w:vAlign w:val="center"/>
          </w:tcPr>
          <w:p w:rsidR="00904E87" w:rsidRPr="00F849F3" w:rsidRDefault="00904E87" w:rsidP="00904E87">
            <w:pPr>
              <w:jc w:val="center"/>
            </w:pPr>
            <w:r w:rsidRPr="00F849F3">
              <w:t>8.</w:t>
            </w:r>
          </w:p>
        </w:tc>
        <w:tc>
          <w:tcPr>
            <w:tcW w:w="720" w:type="dxa"/>
            <w:shd w:val="clear" w:color="auto" w:fill="auto"/>
            <w:vAlign w:val="center"/>
          </w:tcPr>
          <w:p w:rsidR="00904E87" w:rsidRPr="00F849F3" w:rsidRDefault="00904E87" w:rsidP="00904E87">
            <w:pPr>
              <w:jc w:val="center"/>
            </w:pPr>
            <w:r w:rsidRPr="00F849F3">
              <w:t>a.</w:t>
            </w:r>
          </w:p>
        </w:tc>
        <w:tc>
          <w:tcPr>
            <w:tcW w:w="7110" w:type="dxa"/>
            <w:shd w:val="clear" w:color="auto" w:fill="auto"/>
          </w:tcPr>
          <w:p w:rsidR="00904E87" w:rsidRPr="00F849F3" w:rsidRDefault="00904E87" w:rsidP="00904E87">
            <w:pPr>
              <w:jc w:val="both"/>
            </w:pPr>
            <w:r w:rsidRPr="00F849F3">
              <w:t xml:space="preserve">Prove that the control problem </w:t>
            </w:r>
            <m:oMath>
              <m:r>
                <w:rPr>
                  <w:rFonts w:ascii="Cambria Math" w:hAnsi="Cambria Math"/>
                </w:rPr>
                <m:t>x</m:t>
              </m:r>
              <m:d>
                <m:dPr>
                  <m:ctrlPr>
                    <w:rPr>
                      <w:rFonts w:ascii="Cambria Math" w:hAnsi="Cambria Math"/>
                      <w:i/>
                    </w:rPr>
                  </m:ctrlPr>
                </m:dPr>
                <m:e>
                  <m:r>
                    <w:rPr>
                      <w:rFonts w:ascii="Cambria Math"/>
                    </w:rPr>
                    <m:t>0</m:t>
                  </m:r>
                </m:e>
              </m:d>
              <m:r>
                <w:rPr>
                  <w:rFonts w:ascii="Cambria Math"/>
                </w:rPr>
                <m:t>=</m:t>
              </m:r>
              <m:sSub>
                <m:sSubPr>
                  <m:ctrlPr>
                    <w:rPr>
                      <w:rFonts w:ascii="Cambria Math" w:hAnsi="Cambria Math"/>
                      <w:i/>
                    </w:rPr>
                  </m:ctrlPr>
                </m:sSubPr>
                <m:e>
                  <m:r>
                    <w:rPr>
                      <w:rFonts w:ascii="Cambria Math" w:hAnsi="Cambria Math"/>
                    </w:rPr>
                    <m:t>x</m:t>
                  </m:r>
                </m:e>
                <m:sub>
                  <m:r>
                    <w:rPr>
                      <w:rFonts w:ascii="Cambria Math"/>
                    </w:rPr>
                    <m:t>0</m:t>
                  </m:r>
                </m:sub>
              </m:sSub>
              <m:r>
                <w:rPr>
                  <w:rFonts w:ascii="Cambria Math"/>
                </w:rPr>
                <m:t xml:space="preserve">, </m:t>
              </m:r>
              <m:r>
                <w:rPr>
                  <w:rFonts w:ascii="Cambria Math" w:hAnsi="Cambria Math"/>
                </w:rPr>
                <m:t>x</m:t>
              </m:r>
              <m:d>
                <m:dPr>
                  <m:ctrlPr>
                    <w:rPr>
                      <w:rFonts w:ascii="Cambria Math" w:hAnsi="Cambria Math"/>
                      <w:i/>
                    </w:rPr>
                  </m:ctrlPr>
                </m:dPr>
                <m:e>
                  <m:r>
                    <w:rPr>
                      <w:rFonts w:ascii="Cambria Math" w:hAnsi="Cambria Math"/>
                    </w:rPr>
                    <m:t>T</m:t>
                  </m:r>
                </m:e>
              </m:d>
              <m:r>
                <w:rPr>
                  <w:rFonts w:ascii="Cambria Math"/>
                </w:rPr>
                <m:t>=</m:t>
              </m:r>
              <m:sSub>
                <m:sSubPr>
                  <m:ctrlPr>
                    <w:rPr>
                      <w:rFonts w:ascii="Cambria Math" w:hAnsi="Cambria Math"/>
                      <w:i/>
                    </w:rPr>
                  </m:ctrlPr>
                </m:sSubPr>
                <m:e>
                  <m:r>
                    <w:rPr>
                      <w:rFonts w:ascii="Cambria Math" w:hAnsi="Cambria Math"/>
                    </w:rPr>
                    <m:t>x</m:t>
                  </m:r>
                </m:e>
                <m:sub>
                  <m:r>
                    <w:rPr>
                      <w:rFonts w:ascii="Cambria Math"/>
                    </w:rPr>
                    <m:t>1</m:t>
                  </m:r>
                </m:sub>
              </m:sSub>
            </m:oMath>
            <w:r w:rsidRPr="00F849F3">
              <w:t xml:space="preserve"> for the system </w:t>
            </w:r>
            <m:oMath>
              <m:acc>
                <m:accPr>
                  <m:chr m:val="̇"/>
                  <m:ctrlPr>
                    <w:rPr>
                      <w:rFonts w:ascii="Cambria Math" w:eastAsiaTheme="minorEastAsia" w:hAnsi="Cambria Math"/>
                      <w:i/>
                    </w:rPr>
                  </m:ctrlPr>
                </m:accPr>
                <m:e>
                  <m:r>
                    <w:rPr>
                      <w:rFonts w:ascii="Cambria Math" w:eastAsiaTheme="minorEastAsia" w:hAnsi="Cambria Math"/>
                    </w:rPr>
                    <m:t>x</m:t>
                  </m:r>
                </m:e>
              </m:acc>
              <m:r>
                <w:rPr>
                  <w:rFonts w:ascii="Cambria Math" w:eastAsiaTheme="minorEastAsia"/>
                </w:rPr>
                <m:t>=</m:t>
              </m:r>
              <m:r>
                <w:rPr>
                  <w:rFonts w:ascii="Cambria Math" w:eastAsiaTheme="minorEastAsia" w:hAnsi="Cambria Math"/>
                </w:rPr>
                <m:t>Ax</m:t>
              </m:r>
              <m:r>
                <w:rPr>
                  <w:rFonts w:ascii="Cambria Math" w:eastAsiaTheme="minorEastAsia"/>
                </w:rPr>
                <m:t>+</m:t>
              </m:r>
              <m:r>
                <w:rPr>
                  <w:rFonts w:ascii="Cambria Math" w:eastAsiaTheme="minorEastAsia" w:hAnsi="Cambria Math"/>
                </w:rPr>
                <m:t>Bu</m:t>
              </m:r>
            </m:oMath>
            <w:r w:rsidRPr="00F849F3">
              <w:t xml:space="preserve"> is solvable if and only if </w:t>
            </w:r>
            <m:oMath>
              <m:sSub>
                <m:sSubPr>
                  <m:ctrlPr>
                    <w:rPr>
                      <w:rFonts w:ascii="Cambria Math" w:hAnsi="Cambria Math"/>
                      <w:i/>
                    </w:rPr>
                  </m:ctrlPr>
                </m:sSubPr>
                <m:e>
                  <m:r>
                    <w:rPr>
                      <w:rFonts w:ascii="Cambria Math" w:hAnsi="Cambria Math"/>
                    </w:rPr>
                    <m:t>x</m:t>
                  </m:r>
                </m:e>
                <m:sub>
                  <m:r>
                    <w:rPr>
                      <w:rFonts w:ascii="Cambria Math"/>
                    </w:rPr>
                    <m:t>1</m:t>
                  </m:r>
                </m:sub>
              </m:sSub>
              <m:r>
                <w:rPr>
                  <w:rFonts w:ascii="Cambria Math"/>
                </w:rPr>
                <m:t>-</m:t>
              </m:r>
              <m:sSup>
                <m:sSupPr>
                  <m:ctrlPr>
                    <w:rPr>
                      <w:rFonts w:ascii="Cambria Math" w:hAnsi="Cambria Math"/>
                      <w:i/>
                    </w:rPr>
                  </m:ctrlPr>
                </m:sSupPr>
                <m:e>
                  <m:r>
                    <w:rPr>
                      <w:rFonts w:ascii="Cambria Math" w:hAnsi="Cambria Math"/>
                    </w:rPr>
                    <m:t>e</m:t>
                  </m:r>
                </m:e>
                <m:sup>
                  <m:r>
                    <w:rPr>
                      <w:rFonts w:ascii="Cambria Math" w:hAnsi="Cambria Math"/>
                    </w:rPr>
                    <m:t>AT</m:t>
                  </m:r>
                </m:sup>
              </m:sSup>
              <m:sSub>
                <m:sSubPr>
                  <m:ctrlPr>
                    <w:rPr>
                      <w:rFonts w:ascii="Cambria Math" w:hAnsi="Cambria Math"/>
                      <w:i/>
                    </w:rPr>
                  </m:ctrlPr>
                </m:sSubPr>
                <m:e>
                  <m:r>
                    <w:rPr>
                      <w:rFonts w:ascii="Cambria Math" w:hAnsi="Cambria Math"/>
                    </w:rPr>
                    <m:t>x</m:t>
                  </m:r>
                </m:e>
                <m:sub>
                  <m:r>
                    <w:rPr>
                      <w:rFonts w:ascii="Cambria Math"/>
                    </w:rPr>
                    <m:t>0</m:t>
                  </m:r>
                </m:sub>
              </m:sSub>
              <m:r>
                <w:rPr>
                  <w:rFonts w:ascii="Cambria Math" w:hAnsi="Cambria Math"/>
                </w:rPr>
                <m:t>∈C</m:t>
              </m:r>
              <m:r>
                <w:rPr>
                  <w:rFonts w:ascii="Cambria Math"/>
                </w:rPr>
                <m:t>(</m:t>
              </m:r>
              <m:r>
                <w:rPr>
                  <w:rFonts w:ascii="Cambria Math" w:hAnsi="Cambria Math"/>
                </w:rPr>
                <m:t>A</m:t>
              </m:r>
              <m:r>
                <w:rPr>
                  <w:rFonts w:ascii="Cambria Math"/>
                </w:rPr>
                <m:t>,</m:t>
              </m:r>
              <m:r>
                <w:rPr>
                  <w:rFonts w:ascii="Cambria Math" w:hAnsi="Cambria Math"/>
                </w:rPr>
                <m:t>B</m:t>
              </m:r>
              <m:r>
                <w:rPr>
                  <w:rFonts w:ascii="Cambria Math"/>
                </w:rPr>
                <m:t>)</m:t>
              </m:r>
            </m:oMath>
            <w:r w:rsidRPr="00F849F3">
              <w:t>.</w:t>
            </w:r>
          </w:p>
        </w:tc>
        <w:tc>
          <w:tcPr>
            <w:tcW w:w="1170" w:type="dxa"/>
            <w:shd w:val="clear" w:color="auto" w:fill="auto"/>
            <w:vAlign w:val="center"/>
          </w:tcPr>
          <w:p w:rsidR="00904E87" w:rsidRPr="00F849F3" w:rsidRDefault="00904E87" w:rsidP="00904E87">
            <w:pPr>
              <w:jc w:val="center"/>
            </w:pPr>
            <w:r w:rsidRPr="00F849F3">
              <w:t>CO5</w:t>
            </w:r>
            <w:r>
              <w:t xml:space="preserve"> </w:t>
            </w:r>
            <w:r w:rsidRPr="00F849F3">
              <w:t>/ A</w:t>
            </w:r>
          </w:p>
        </w:tc>
        <w:tc>
          <w:tcPr>
            <w:tcW w:w="950" w:type="dxa"/>
            <w:shd w:val="clear" w:color="auto" w:fill="auto"/>
            <w:vAlign w:val="center"/>
          </w:tcPr>
          <w:p w:rsidR="00904E87" w:rsidRPr="00F849F3" w:rsidRDefault="00904E87" w:rsidP="00904E87">
            <w:pPr>
              <w:jc w:val="center"/>
            </w:pPr>
            <w:r w:rsidRPr="00F849F3">
              <w:t>10</w:t>
            </w:r>
          </w:p>
        </w:tc>
      </w:tr>
      <w:tr w:rsidR="00904E87" w:rsidRPr="00F849F3" w:rsidTr="00904E87">
        <w:trPr>
          <w:trHeight w:val="42"/>
        </w:trPr>
        <w:tc>
          <w:tcPr>
            <w:tcW w:w="630" w:type="dxa"/>
            <w:vMerge/>
            <w:shd w:val="clear" w:color="auto" w:fill="auto"/>
            <w:vAlign w:val="center"/>
          </w:tcPr>
          <w:p w:rsidR="00904E87" w:rsidRPr="00F849F3" w:rsidRDefault="00904E87" w:rsidP="00904E87">
            <w:pPr>
              <w:jc w:val="center"/>
            </w:pPr>
          </w:p>
        </w:tc>
        <w:tc>
          <w:tcPr>
            <w:tcW w:w="720" w:type="dxa"/>
            <w:shd w:val="clear" w:color="auto" w:fill="auto"/>
            <w:vAlign w:val="center"/>
          </w:tcPr>
          <w:p w:rsidR="00904E87" w:rsidRPr="00F849F3" w:rsidRDefault="00904E87" w:rsidP="00904E87">
            <w:pPr>
              <w:jc w:val="center"/>
            </w:pPr>
            <w:r w:rsidRPr="00F849F3">
              <w:t>b.</w:t>
            </w:r>
          </w:p>
        </w:tc>
        <w:tc>
          <w:tcPr>
            <w:tcW w:w="7110" w:type="dxa"/>
            <w:shd w:val="clear" w:color="auto" w:fill="auto"/>
          </w:tcPr>
          <w:p w:rsidR="00904E87" w:rsidRPr="00F849F3" w:rsidRDefault="00904E87" w:rsidP="00904E87">
            <w:r w:rsidRPr="00F849F3">
              <w:t>Verify the stabilizability of two identical mass spring systems</w:t>
            </w:r>
          </w:p>
          <w:p w:rsidR="00904E87" w:rsidRPr="00F849F3" w:rsidRDefault="00904E87" w:rsidP="00904E87">
            <m:oMathPara>
              <m:oMath>
                <m:d>
                  <m:dPr>
                    <m:ctrlPr>
                      <w:rPr>
                        <w:rFonts w:ascii="Cambria Math" w:hAnsi="Cambria Math"/>
                        <w:i/>
                      </w:rPr>
                    </m:ctrlPr>
                  </m:dPr>
                  <m:e>
                    <m:m>
                      <m:mPr>
                        <m:mcs>
                          <m:mc>
                            <m:mcPr>
                              <m:count m:val="1"/>
                              <m:mcJc m:val="center"/>
                            </m:mcPr>
                          </m:mc>
                        </m:mcs>
                        <m:ctrlPr>
                          <w:rPr>
                            <w:rFonts w:ascii="Cambria Math" w:hAnsi="Cambria Math"/>
                            <w:i/>
                          </w:rPr>
                        </m:ctrlPr>
                      </m:mPr>
                      <m:mr>
                        <m:e>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rPr>
                                    <m:t>1</m:t>
                                  </m:r>
                                </m:sub>
                              </m:sSub>
                            </m:e>
                          </m:acc>
                        </m:e>
                      </m:mr>
                      <m:mr>
                        <m:e>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rPr>
                                    <m:t>2</m:t>
                                  </m:r>
                                </m:sub>
                              </m:sSub>
                            </m:e>
                          </m:acc>
                        </m:e>
                      </m:mr>
                      <m:mr>
                        <m:e>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rPr>
                                    <m:t>3</m:t>
                                  </m:r>
                                </m:sub>
                              </m:sSub>
                            </m:e>
                          </m:acc>
                          <m:ctrlPr>
                            <w:rPr>
                              <w:rFonts w:ascii="Cambria Math" w:eastAsia="Cambria Math" w:hAnsi="Cambria Math"/>
                              <w:i/>
                            </w:rPr>
                          </m:ctrlPr>
                        </m:e>
                      </m:mr>
                      <m:mr>
                        <m:e>
                          <m:acc>
                            <m:accPr>
                              <m:chr m:val="̇"/>
                              <m:ctrlPr>
                                <w:rPr>
                                  <w:rFonts w:ascii="Cambria Math" w:eastAsia="Cambria Math" w:hAnsi="Cambria Math"/>
                                  <w:i/>
                                </w:rPr>
                              </m:ctrlPr>
                            </m:accPr>
                            <m:e>
                              <m:sSub>
                                <m:sSubPr>
                                  <m:ctrlPr>
                                    <w:rPr>
                                      <w:rFonts w:ascii="Cambria Math" w:eastAsia="Cambria Math" w:hAnsi="Cambria Math"/>
                                      <w:i/>
                                    </w:rPr>
                                  </m:ctrlPr>
                                </m:sSubPr>
                                <m:e>
                                  <m:r>
                                    <w:rPr>
                                      <w:rFonts w:ascii="Cambria Math" w:eastAsia="Cambria Math" w:hAnsi="Cambria Math"/>
                                    </w:rPr>
                                    <m:t>x</m:t>
                                  </m:r>
                                </m:e>
                                <m:sub>
                                  <m:r>
                                    <w:rPr>
                                      <w:rFonts w:ascii="Cambria Math" w:eastAsia="Cambria Math"/>
                                    </w:rPr>
                                    <m:t>4</m:t>
                                  </m:r>
                                </m:sub>
                              </m:sSub>
                            </m:e>
                          </m:acc>
                        </m:e>
                      </m:mr>
                    </m:m>
                  </m:e>
                </m:d>
                <m:r>
                  <w:rPr>
                    <w:rFonts w:ascii="Cambria Math"/>
                  </w:rPr>
                  <m:t>=</m:t>
                </m:r>
                <m:d>
                  <m:dPr>
                    <m:ctrlPr>
                      <w:rPr>
                        <w:rFonts w:ascii="Cambria Math" w:hAnsi="Cambria Math"/>
                        <w:i/>
                      </w:rPr>
                    </m:ctrlPr>
                  </m:dPr>
                  <m:e>
                    <m:m>
                      <m:mPr>
                        <m:mcs>
                          <m:mc>
                            <m:mcPr>
                              <m:count m:val="4"/>
                              <m:mcJc m:val="center"/>
                            </m:mcPr>
                          </m:mc>
                        </m:mcs>
                        <m:ctrlPr>
                          <w:rPr>
                            <w:rFonts w:ascii="Cambria Math" w:hAnsi="Cambria Math"/>
                            <w:i/>
                          </w:rPr>
                        </m:ctrlPr>
                      </m:mPr>
                      <m:mr>
                        <m:e>
                          <m:r>
                            <w:rPr>
                              <w:rFonts w:ascii="Cambria Math"/>
                            </w:rPr>
                            <m:t>0</m:t>
                          </m:r>
                        </m:e>
                        <m:e>
                          <m:r>
                            <w:rPr>
                              <w:rFonts w:ascii="Cambria Math"/>
                            </w:rPr>
                            <m:t>1</m:t>
                          </m:r>
                        </m:e>
                        <m:e>
                          <m:r>
                            <w:rPr>
                              <w:rFonts w:ascii="Cambria Math"/>
                            </w:rPr>
                            <m:t>0</m:t>
                          </m:r>
                        </m:e>
                        <m:e>
                          <m:r>
                            <w:rPr>
                              <w:rFonts w:ascii="Cambria Math"/>
                            </w:rPr>
                            <m:t>0</m:t>
                          </m:r>
                          <m:ctrlPr>
                            <w:rPr>
                              <w:rFonts w:ascii="Cambria Math" w:eastAsia="Cambria Math" w:hAnsi="Cambria Math"/>
                              <w:i/>
                            </w:rPr>
                          </m:ctrlPr>
                        </m:e>
                      </m:mr>
                      <m:mr>
                        <m:e>
                          <m:r>
                            <w:rPr>
                              <w:rFonts w:eastAsia="Cambria Math"/>
                            </w:rPr>
                            <m:t>-</m:t>
                          </m:r>
                          <m:r>
                            <w:rPr>
                              <w:rFonts w:ascii="Cambria Math" w:eastAsia="Cambria Math"/>
                            </w:rPr>
                            <m:t>1</m:t>
                          </m:r>
                        </m:e>
                        <m:e>
                          <m:r>
                            <w:rPr>
                              <w:rFonts w:ascii="Cambria Math"/>
                            </w:rPr>
                            <m:t>0</m:t>
                          </m:r>
                        </m:e>
                        <m:e>
                          <m:r>
                            <w:rPr>
                              <w:rFonts w:ascii="Cambria Math"/>
                            </w:rPr>
                            <m:t>0</m:t>
                          </m:r>
                        </m:e>
                        <m:e>
                          <m:r>
                            <w:rPr>
                              <w:rFonts w:ascii="Cambria Math"/>
                            </w:rPr>
                            <m:t>0</m:t>
                          </m:r>
                          <m:ctrlPr>
                            <w:rPr>
                              <w:rFonts w:ascii="Cambria Math" w:eastAsia="Cambria Math" w:hAnsi="Cambria Math"/>
                              <w:i/>
                            </w:rPr>
                          </m:ctrlPr>
                        </m:e>
                      </m:mr>
                      <m:mr>
                        <m:e>
                          <m:r>
                            <w:rPr>
                              <w:rFonts w:ascii="Cambria Math" w:eastAsia="Cambria Math"/>
                            </w:rPr>
                            <m:t>0</m:t>
                          </m:r>
                        </m:e>
                        <m:e>
                          <m:r>
                            <w:rPr>
                              <w:rFonts w:ascii="Cambria Math"/>
                            </w:rPr>
                            <m:t>0</m:t>
                          </m:r>
                        </m:e>
                        <m:e>
                          <m:r>
                            <w:rPr>
                              <w:rFonts w:ascii="Cambria Math"/>
                            </w:rPr>
                            <m:t>0</m:t>
                          </m:r>
                          <m:ctrlPr>
                            <w:rPr>
                              <w:rFonts w:ascii="Cambria Math" w:eastAsia="Cambria Math" w:hAnsi="Cambria Math"/>
                              <w:i/>
                            </w:rPr>
                          </m:ctrlPr>
                        </m:e>
                        <m:e>
                          <m:r>
                            <w:rPr>
                              <w:rFonts w:ascii="Cambria Math" w:eastAsia="Cambria Math"/>
                            </w:rPr>
                            <m:t>1</m:t>
                          </m:r>
                          <m:ctrlPr>
                            <w:rPr>
                              <w:rFonts w:ascii="Cambria Math" w:eastAsia="Cambria Math" w:hAnsi="Cambria Math"/>
                              <w:i/>
                            </w:rPr>
                          </m:ctrlPr>
                        </m:e>
                      </m:mr>
                      <m:mr>
                        <m:e>
                          <m:r>
                            <w:rPr>
                              <w:rFonts w:ascii="Cambria Math" w:eastAsia="Cambria Math"/>
                            </w:rPr>
                            <m:t>0</m:t>
                          </m:r>
                          <m:ctrlPr>
                            <w:rPr>
                              <w:rFonts w:ascii="Cambria Math" w:eastAsia="Cambria Math" w:hAnsi="Cambria Math"/>
                              <w:i/>
                            </w:rPr>
                          </m:ctrlPr>
                        </m:e>
                        <m:e>
                          <m:r>
                            <w:rPr>
                              <w:rFonts w:ascii="Cambria Math" w:eastAsia="Cambria Math"/>
                            </w:rPr>
                            <m:t>0</m:t>
                          </m:r>
                          <m:ctrlPr>
                            <w:rPr>
                              <w:rFonts w:ascii="Cambria Math" w:eastAsia="Cambria Math" w:hAnsi="Cambria Math"/>
                              <w:i/>
                            </w:rPr>
                          </m:ctrlPr>
                        </m:e>
                        <m:e>
                          <m:r>
                            <w:rPr>
                              <w:rFonts w:eastAsia="Cambria Math"/>
                            </w:rPr>
                            <m:t>-</m:t>
                          </m:r>
                          <m:r>
                            <w:rPr>
                              <w:rFonts w:ascii="Cambria Math" w:eastAsia="Cambria Math"/>
                            </w:rPr>
                            <m:t>1</m:t>
                          </m:r>
                          <m:ctrlPr>
                            <w:rPr>
                              <w:rFonts w:ascii="Cambria Math" w:eastAsia="Cambria Math" w:hAnsi="Cambria Math"/>
                              <w:i/>
                            </w:rPr>
                          </m:ctrlPr>
                        </m:e>
                        <m:e>
                          <m:r>
                            <w:rPr>
                              <w:rFonts w:ascii="Cambria Math" w:eastAsia="Cambria Math"/>
                            </w:rPr>
                            <m:t>0</m:t>
                          </m:r>
                        </m:e>
                      </m:mr>
                    </m:m>
                  </m:e>
                </m:d>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rPr>
                                <m:t>1</m:t>
                              </m:r>
                            </m:sub>
                          </m:sSub>
                        </m:e>
                      </m:mr>
                      <m:mr>
                        <m:e>
                          <m:sSub>
                            <m:sSubPr>
                              <m:ctrlPr>
                                <w:rPr>
                                  <w:rFonts w:ascii="Cambria Math" w:hAnsi="Cambria Math"/>
                                  <w:i/>
                                </w:rPr>
                              </m:ctrlPr>
                            </m:sSubPr>
                            <m:e>
                              <m:r>
                                <w:rPr>
                                  <w:rFonts w:ascii="Cambria Math" w:hAnsi="Cambria Math"/>
                                </w:rPr>
                                <m:t>x</m:t>
                              </m:r>
                            </m:e>
                            <m:sub>
                              <m:r>
                                <w:rPr>
                                  <w:rFonts w:ascii="Cambria Math"/>
                                </w:rPr>
                                <m:t>2</m:t>
                              </m:r>
                            </m:sub>
                          </m:sSub>
                        </m:e>
                      </m:mr>
                      <m:mr>
                        <m:e>
                          <m:sSub>
                            <m:sSubPr>
                              <m:ctrlPr>
                                <w:rPr>
                                  <w:rFonts w:ascii="Cambria Math" w:hAnsi="Cambria Math"/>
                                  <w:i/>
                                </w:rPr>
                              </m:ctrlPr>
                            </m:sSubPr>
                            <m:e>
                              <m:r>
                                <w:rPr>
                                  <w:rFonts w:ascii="Cambria Math" w:hAnsi="Cambria Math"/>
                                </w:rPr>
                                <m:t>z</m:t>
                              </m:r>
                            </m:e>
                            <m:sub>
                              <m:r>
                                <w:rPr>
                                  <w:rFonts w:ascii="Cambria Math"/>
                                </w:rPr>
                                <m:t>1</m:t>
                              </m:r>
                            </m:sub>
                          </m:sSub>
                          <m:ctrlPr>
                            <w:rPr>
                              <w:rFonts w:ascii="Cambria Math" w:eastAsia="Cambria Math" w:hAnsi="Cambria Math"/>
                              <w:i/>
                            </w:rPr>
                          </m:ctrlPr>
                        </m:e>
                      </m:mr>
                      <m:mr>
                        <m:e>
                          <m:sSub>
                            <m:sSubPr>
                              <m:ctrlPr>
                                <w:rPr>
                                  <w:rFonts w:ascii="Cambria Math" w:eastAsia="Cambria Math" w:hAnsi="Cambria Math"/>
                                  <w:i/>
                                </w:rPr>
                              </m:ctrlPr>
                            </m:sSubPr>
                            <m:e>
                              <m:r>
                                <w:rPr>
                                  <w:rFonts w:ascii="Cambria Math" w:eastAsia="Cambria Math" w:hAnsi="Cambria Math"/>
                                </w:rPr>
                                <m:t>z</m:t>
                              </m:r>
                            </m:e>
                            <m:sub>
                              <m:r>
                                <w:rPr>
                                  <w:rFonts w:ascii="Cambria Math" w:eastAsia="Cambria Math"/>
                                </w:rPr>
                                <m:t>2</m:t>
                              </m:r>
                            </m:sub>
                          </m:sSub>
                        </m:e>
                      </m:mr>
                    </m:m>
                  </m:e>
                </m:d>
                <m:r>
                  <w:rPr>
                    <w:rFonts w:ascii="Cambria Math"/>
                  </w:rPr>
                  <m:t>+</m:t>
                </m:r>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rPr>
                            <m:t>0</m:t>
                          </m:r>
                        </m:e>
                      </m:mr>
                      <m:mr>
                        <m:e>
                          <m:r>
                            <w:rPr>
                              <w:rFonts w:ascii="Cambria Math" w:hAnsi="Cambria Math"/>
                            </w:rPr>
                            <m:t>α</m:t>
                          </m:r>
                        </m:e>
                      </m:mr>
                      <m:mr>
                        <m:e>
                          <m:r>
                            <w:rPr>
                              <w:rFonts w:ascii="Cambria Math"/>
                            </w:rPr>
                            <m:t>0</m:t>
                          </m:r>
                          <m:ctrlPr>
                            <w:rPr>
                              <w:rFonts w:ascii="Cambria Math" w:eastAsia="Cambria Math" w:hAnsi="Cambria Math"/>
                              <w:i/>
                            </w:rPr>
                          </m:ctrlPr>
                        </m:e>
                      </m:mr>
                      <m:mr>
                        <m:e>
                          <m:r>
                            <w:rPr>
                              <w:rFonts w:ascii="Cambria Math" w:eastAsia="Cambria Math" w:hAnsi="Cambria Math"/>
                            </w:rPr>
                            <m:t>β</m:t>
                          </m:r>
                        </m:e>
                      </m:mr>
                    </m:m>
                  </m:e>
                </m:d>
                <m:r>
                  <w:rPr>
                    <w:rFonts w:ascii="Cambria Math" w:hAnsi="Cambria Math"/>
                  </w:rPr>
                  <m:t>u</m:t>
                </m:r>
              </m:oMath>
            </m:oMathPara>
          </w:p>
          <w:p w:rsidR="00904E87" w:rsidRPr="00F849F3" w:rsidRDefault="00904E87" w:rsidP="00904E87">
            <w:r w:rsidRPr="00F849F3">
              <w:t xml:space="preserve">with </w:t>
            </w:r>
            <m:oMath>
              <m:r>
                <w:rPr>
                  <w:rFonts w:ascii="Cambria Math" w:hAnsi="Cambria Math"/>
                </w:rPr>
                <m:t>α</m:t>
              </m:r>
              <m:r>
                <w:rPr>
                  <w:rFonts w:ascii="Cambria Math"/>
                </w:rPr>
                <m:t>,</m:t>
              </m:r>
              <m:r>
                <w:rPr>
                  <w:rFonts w:ascii="Cambria Math" w:hAnsi="Cambria Math"/>
                </w:rPr>
                <m:t>β</m:t>
              </m:r>
            </m:oMath>
            <w:r w:rsidRPr="00F849F3">
              <w:t xml:space="preserve"> non-zero.</w:t>
            </w:r>
          </w:p>
        </w:tc>
        <w:tc>
          <w:tcPr>
            <w:tcW w:w="1170" w:type="dxa"/>
            <w:shd w:val="clear" w:color="auto" w:fill="auto"/>
            <w:vAlign w:val="center"/>
          </w:tcPr>
          <w:p w:rsidR="00904E87" w:rsidRPr="00F849F3" w:rsidRDefault="00904E87" w:rsidP="00904E87">
            <w:pPr>
              <w:jc w:val="center"/>
            </w:pPr>
            <w:r w:rsidRPr="00F849F3">
              <w:t>CO5</w:t>
            </w:r>
            <w:r>
              <w:t xml:space="preserve"> </w:t>
            </w:r>
            <w:r w:rsidRPr="00F849F3">
              <w:t>/ A</w:t>
            </w:r>
          </w:p>
        </w:tc>
        <w:tc>
          <w:tcPr>
            <w:tcW w:w="950" w:type="dxa"/>
            <w:shd w:val="clear" w:color="auto" w:fill="auto"/>
            <w:vAlign w:val="center"/>
          </w:tcPr>
          <w:p w:rsidR="00904E87" w:rsidRPr="00F849F3" w:rsidRDefault="00904E87" w:rsidP="00904E87">
            <w:pPr>
              <w:jc w:val="center"/>
            </w:pPr>
            <w:r>
              <w:t>10</w:t>
            </w:r>
          </w:p>
        </w:tc>
      </w:tr>
      <w:tr w:rsidR="00904E87" w:rsidRPr="00F849F3" w:rsidTr="00904E87">
        <w:trPr>
          <w:trHeight w:val="42"/>
        </w:trPr>
        <w:tc>
          <w:tcPr>
            <w:tcW w:w="1350" w:type="dxa"/>
            <w:gridSpan w:val="2"/>
            <w:shd w:val="clear" w:color="auto" w:fill="auto"/>
            <w:vAlign w:val="center"/>
          </w:tcPr>
          <w:p w:rsidR="00904E87" w:rsidRPr="00F849F3" w:rsidRDefault="00904E87" w:rsidP="00904E87">
            <w:pPr>
              <w:jc w:val="center"/>
            </w:pPr>
          </w:p>
        </w:tc>
        <w:tc>
          <w:tcPr>
            <w:tcW w:w="7110" w:type="dxa"/>
            <w:shd w:val="clear" w:color="auto" w:fill="auto"/>
          </w:tcPr>
          <w:p w:rsidR="00904E87" w:rsidRDefault="00904E87" w:rsidP="00904E87">
            <w:pPr>
              <w:rPr>
                <w:b/>
                <w:u w:val="single"/>
              </w:rPr>
            </w:pPr>
          </w:p>
          <w:p w:rsidR="00904E87" w:rsidRDefault="00904E87" w:rsidP="00904E87">
            <w:pPr>
              <w:rPr>
                <w:u w:val="single"/>
              </w:rPr>
            </w:pPr>
            <w:r w:rsidRPr="00F849F3">
              <w:rPr>
                <w:b/>
                <w:u w:val="single"/>
              </w:rPr>
              <w:t>Compulsory</w:t>
            </w:r>
            <w:r w:rsidRPr="00F849F3">
              <w:rPr>
                <w:u w:val="single"/>
              </w:rPr>
              <w:t>:</w:t>
            </w:r>
          </w:p>
          <w:p w:rsidR="00904E87" w:rsidRPr="00F849F3" w:rsidRDefault="00904E87" w:rsidP="00904E87">
            <w:pPr>
              <w:rPr>
                <w:u w:val="single"/>
              </w:rPr>
            </w:pPr>
          </w:p>
        </w:tc>
        <w:tc>
          <w:tcPr>
            <w:tcW w:w="1170" w:type="dxa"/>
            <w:shd w:val="clear" w:color="auto" w:fill="auto"/>
            <w:vAlign w:val="center"/>
          </w:tcPr>
          <w:p w:rsidR="00904E87" w:rsidRPr="00F849F3" w:rsidRDefault="00904E87" w:rsidP="00904E87">
            <w:pPr>
              <w:jc w:val="center"/>
            </w:pPr>
          </w:p>
        </w:tc>
        <w:tc>
          <w:tcPr>
            <w:tcW w:w="950" w:type="dxa"/>
            <w:shd w:val="clear" w:color="auto" w:fill="auto"/>
            <w:vAlign w:val="center"/>
          </w:tcPr>
          <w:p w:rsidR="00904E87" w:rsidRPr="00F849F3" w:rsidRDefault="00904E87" w:rsidP="00904E87">
            <w:pPr>
              <w:jc w:val="center"/>
            </w:pPr>
          </w:p>
        </w:tc>
      </w:tr>
      <w:tr w:rsidR="00904E87" w:rsidRPr="00F849F3" w:rsidTr="00904E87">
        <w:trPr>
          <w:trHeight w:val="42"/>
        </w:trPr>
        <w:tc>
          <w:tcPr>
            <w:tcW w:w="630" w:type="dxa"/>
            <w:shd w:val="clear" w:color="auto" w:fill="auto"/>
            <w:vAlign w:val="center"/>
          </w:tcPr>
          <w:p w:rsidR="00904E87" w:rsidRPr="00F849F3" w:rsidRDefault="00904E87" w:rsidP="00904E87">
            <w:pPr>
              <w:jc w:val="center"/>
            </w:pPr>
            <w:r w:rsidRPr="00F849F3">
              <w:t>9.</w:t>
            </w:r>
          </w:p>
        </w:tc>
        <w:tc>
          <w:tcPr>
            <w:tcW w:w="720" w:type="dxa"/>
            <w:shd w:val="clear" w:color="auto" w:fill="auto"/>
            <w:vAlign w:val="center"/>
          </w:tcPr>
          <w:p w:rsidR="00904E87" w:rsidRPr="00F849F3" w:rsidRDefault="00904E87" w:rsidP="00904E87">
            <w:pPr>
              <w:jc w:val="center"/>
            </w:pPr>
          </w:p>
        </w:tc>
        <w:tc>
          <w:tcPr>
            <w:tcW w:w="7110" w:type="dxa"/>
            <w:shd w:val="clear" w:color="auto" w:fill="auto"/>
          </w:tcPr>
          <w:p w:rsidR="00904E87" w:rsidRPr="00F849F3" w:rsidRDefault="00904E87" w:rsidP="00904E87">
            <w:pPr>
              <w:jc w:val="both"/>
              <w:rPr>
                <w:rFonts w:eastAsiaTheme="minorEastAsia"/>
              </w:rPr>
            </w:pPr>
            <w:r w:rsidRPr="00F849F3">
              <w:rPr>
                <w:rFonts w:eastAsiaTheme="minorEastAsia"/>
              </w:rPr>
              <w:t xml:space="preserve">Consider the linear system </w:t>
            </w:r>
            <w:r w:rsidRPr="00F849F3">
              <w:rPr>
                <w:rFonts w:ascii="Cambria Math" w:eastAsiaTheme="minorEastAsia" w:hAnsi="Cambria Math"/>
              </w:rPr>
              <w:t>𝑥</w:t>
            </w:r>
            <w:r w:rsidRPr="00F849F3">
              <w:rPr>
                <w:rFonts w:eastAsiaTheme="minorEastAsia"/>
              </w:rPr>
              <w:t>̇(</w:t>
            </w:r>
            <w:r w:rsidRPr="00F849F3">
              <w:rPr>
                <w:rFonts w:ascii="Cambria Math" w:eastAsiaTheme="minorEastAsia" w:hAnsi="Cambria Math"/>
              </w:rPr>
              <w:t>𝑡</w:t>
            </w:r>
            <w:r w:rsidRPr="00F849F3">
              <w:rPr>
                <w:rFonts w:eastAsiaTheme="minorEastAsia"/>
              </w:rPr>
              <w:t xml:space="preserve">) = </w:t>
            </w:r>
            <w:r w:rsidRPr="00F849F3">
              <w:rPr>
                <w:rFonts w:ascii="Cambria Math" w:eastAsiaTheme="minorEastAsia" w:hAnsi="Cambria Math"/>
              </w:rPr>
              <w:t>𝐴</w:t>
            </w:r>
            <w:r w:rsidRPr="00F849F3">
              <w:rPr>
                <w:rFonts w:eastAsiaTheme="minorEastAsia"/>
              </w:rPr>
              <w:t>(</w:t>
            </w:r>
            <w:r w:rsidRPr="00F849F3">
              <w:rPr>
                <w:rFonts w:ascii="Cambria Math" w:eastAsiaTheme="minorEastAsia" w:hAnsi="Cambria Math"/>
              </w:rPr>
              <w:t>𝑡</w:t>
            </w:r>
            <w:r w:rsidRPr="00F849F3">
              <w:rPr>
                <w:rFonts w:eastAsiaTheme="minorEastAsia"/>
              </w:rPr>
              <w:t>)</w:t>
            </w:r>
            <w:r w:rsidRPr="00F849F3">
              <w:rPr>
                <w:rFonts w:ascii="Cambria Math" w:eastAsiaTheme="minorEastAsia" w:hAnsi="Cambria Math"/>
              </w:rPr>
              <w:t>𝑥</w:t>
            </w:r>
            <w:r w:rsidRPr="00F849F3">
              <w:rPr>
                <w:rFonts w:eastAsiaTheme="minorEastAsia"/>
              </w:rPr>
              <w:t>(</w:t>
            </w:r>
            <w:r w:rsidRPr="00F849F3">
              <w:rPr>
                <w:rFonts w:ascii="Cambria Math" w:eastAsiaTheme="minorEastAsia" w:hAnsi="Cambria Math"/>
              </w:rPr>
              <w:t>𝑡</w:t>
            </w:r>
            <w:r w:rsidRPr="00F849F3">
              <w:rPr>
                <w:rFonts w:eastAsiaTheme="minorEastAsia"/>
              </w:rPr>
              <w:t xml:space="preserve">) + </w:t>
            </w:r>
            <w:r w:rsidRPr="00F849F3">
              <w:rPr>
                <w:rFonts w:ascii="Cambria Math" w:eastAsiaTheme="minorEastAsia" w:hAnsi="Cambria Math"/>
              </w:rPr>
              <w:t>𝐵</w:t>
            </w:r>
            <w:r w:rsidRPr="00F849F3">
              <w:rPr>
                <w:rFonts w:eastAsiaTheme="minorEastAsia"/>
              </w:rPr>
              <w:t>(</w:t>
            </w:r>
            <w:r w:rsidRPr="00F849F3">
              <w:rPr>
                <w:rFonts w:ascii="Cambria Math" w:eastAsiaTheme="minorEastAsia" w:hAnsi="Cambria Math"/>
              </w:rPr>
              <w:t>𝑡</w:t>
            </w:r>
            <w:r w:rsidRPr="00F849F3">
              <w:rPr>
                <w:rFonts w:eastAsiaTheme="minorEastAsia"/>
              </w:rPr>
              <w:t>)</w:t>
            </w:r>
            <w:r w:rsidRPr="00F849F3">
              <w:rPr>
                <w:rFonts w:ascii="Cambria Math" w:eastAsiaTheme="minorEastAsia" w:hAnsi="Cambria Math"/>
              </w:rPr>
              <w:t>𝑢</w:t>
            </w:r>
            <w:r w:rsidRPr="00F849F3">
              <w:rPr>
                <w:rFonts w:eastAsiaTheme="minorEastAsia"/>
              </w:rPr>
              <w:t>(</w:t>
            </w:r>
            <w:r w:rsidRPr="00F849F3">
              <w:rPr>
                <w:rFonts w:ascii="Cambria Math" w:eastAsiaTheme="minorEastAsia" w:hAnsi="Cambria Math"/>
              </w:rPr>
              <w:t>𝑡</w:t>
            </w:r>
            <w:r w:rsidRPr="00F849F3">
              <w:rPr>
                <w:rFonts w:eastAsiaTheme="minorEastAsia"/>
              </w:rPr>
              <w:t xml:space="preserve">) and the cost functional </w:t>
            </w:r>
            <w:r w:rsidRPr="00F849F3">
              <w:rPr>
                <w:rFonts w:eastAsiaTheme="minorEastAsia"/>
                <w:i/>
              </w:rPr>
              <w:br/>
            </w:r>
            <m:oMathPara>
              <m:oMath>
                <m:r>
                  <w:rPr>
                    <w:rFonts w:ascii="Cambria Math" w:eastAsiaTheme="minorEastAsia" w:hAnsi="Cambria Math"/>
                  </w:rPr>
                  <m:t>J</m:t>
                </m:r>
                <m:r>
                  <w:rPr>
                    <w:rFonts w:ascii="Cambria Math" w:eastAsiaTheme="minorEastAsia"/>
                  </w:rPr>
                  <m:t>=</m:t>
                </m:r>
                <m:f>
                  <m:fPr>
                    <m:ctrlPr>
                      <w:rPr>
                        <w:rFonts w:ascii="Cambria Math" w:eastAsiaTheme="minorEastAsia" w:hAnsi="Cambria Math"/>
                        <w:i/>
                      </w:rPr>
                    </m:ctrlPr>
                  </m:fPr>
                  <m:num>
                    <m:r>
                      <w:rPr>
                        <w:rFonts w:ascii="Cambria Math" w:eastAsiaTheme="minorEastAsia"/>
                      </w:rPr>
                      <m:t>1</m:t>
                    </m:r>
                  </m:num>
                  <m:den>
                    <m:r>
                      <w:rPr>
                        <w:rFonts w:ascii="Cambria Math" w:eastAsiaTheme="minorEastAsia"/>
                      </w:rPr>
                      <m:t>2</m:t>
                    </m:r>
                  </m:den>
                </m:f>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eastAsiaTheme="minorEastAsia" w:hAnsi="Cambria Math"/>
                          </w:rPr>
                          <m:t>*</m:t>
                        </m:r>
                      </m:sup>
                    </m:sSup>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Fx</m:t>
                    </m:r>
                    <m:r>
                      <w:rPr>
                        <w:rFonts w:ascii="Cambria Math" w:eastAsiaTheme="minorEastAsia"/>
                      </w:rPr>
                      <m:t>(</m:t>
                    </m:r>
                    <m:r>
                      <w:rPr>
                        <w:rFonts w:ascii="Cambria Math" w:eastAsiaTheme="minorEastAsia" w:hAnsi="Cambria Math"/>
                      </w:rPr>
                      <m:t>T</m:t>
                    </m:r>
                    <m:r>
                      <w:rPr>
                        <w:rFonts w:ascii="Cambria Math" w:eastAsiaTheme="minorEastAsia"/>
                      </w:rPr>
                      <m:t>)</m:t>
                    </m:r>
                  </m:e>
                </m:d>
                <m:r>
                  <w:rPr>
                    <w:rFonts w:ascii="Cambria Math" w:eastAsiaTheme="minorEastAsia"/>
                  </w:rPr>
                  <m:t>+</m:t>
                </m:r>
                <m:f>
                  <m:fPr>
                    <m:ctrlPr>
                      <w:rPr>
                        <w:rFonts w:ascii="Cambria Math" w:eastAsiaTheme="minorEastAsia" w:hAnsi="Cambria Math"/>
                        <w:i/>
                      </w:rPr>
                    </m:ctrlPr>
                  </m:fPr>
                  <m:num>
                    <m:r>
                      <w:rPr>
                        <w:rFonts w:ascii="Cambria Math" w:eastAsiaTheme="minorEastAsia"/>
                      </w:rPr>
                      <m:t>1</m:t>
                    </m:r>
                  </m:num>
                  <m:den>
                    <m:r>
                      <w:rPr>
                        <w:rFonts w:ascii="Cambria Math" w:eastAsiaTheme="minorEastAsia"/>
                      </w:rPr>
                      <m:t>2</m:t>
                    </m:r>
                  </m:den>
                </m:f>
                <m:nary>
                  <m:naryPr>
                    <m:limLoc m:val="subSup"/>
                    <m:ctrlPr>
                      <w:rPr>
                        <w:rFonts w:ascii="Cambria Math" w:eastAsiaTheme="minorEastAsia" w:hAnsi="Cambria Math"/>
                        <w:i/>
                      </w:rPr>
                    </m:ctrlPr>
                  </m:naryPr>
                  <m:sub>
                    <m:r>
                      <w:rPr>
                        <w:rFonts w:ascii="Cambria Math" w:eastAsiaTheme="minorEastAsia"/>
                      </w:rPr>
                      <m:t>0</m:t>
                    </m:r>
                  </m:sub>
                  <m:sup>
                    <m:r>
                      <w:rPr>
                        <w:rFonts w:ascii="Cambria Math" w:eastAsiaTheme="minorEastAsia" w:hAnsi="Cambria Math"/>
                      </w:rPr>
                      <m:t>T</m:t>
                    </m:r>
                  </m:sup>
                  <m:e>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eastAsiaTheme="minorEastAsia" w:hAnsi="Cambria Math"/>
                              </w:rPr>
                              <m:t>*</m:t>
                            </m:r>
                          </m:sup>
                        </m:sSup>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Q</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x</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rPr>
                          <m:t>+</m:t>
                        </m:r>
                        <m:sSup>
                          <m:sSupPr>
                            <m:ctrlPr>
                              <w:rPr>
                                <w:rFonts w:ascii="Cambria Math" w:eastAsiaTheme="minorEastAsia" w:hAnsi="Cambria Math"/>
                                <w:i/>
                              </w:rPr>
                            </m:ctrlPr>
                          </m:sSupPr>
                          <m:e>
                            <m:r>
                              <w:rPr>
                                <w:rFonts w:ascii="Cambria Math" w:eastAsiaTheme="minorEastAsia" w:hAnsi="Cambria Math"/>
                              </w:rPr>
                              <m:t>u</m:t>
                            </m:r>
                          </m:e>
                          <m:sup>
                            <m:r>
                              <w:rPr>
                                <w:rFonts w:eastAsiaTheme="minorEastAsia" w:hAnsi="Cambria Math"/>
                              </w:rPr>
                              <m:t>*</m:t>
                            </m:r>
                          </m:sup>
                        </m:sSup>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R</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u</m:t>
                        </m:r>
                        <m:r>
                          <w:rPr>
                            <w:rFonts w:ascii="Cambria Math" w:eastAsiaTheme="minorEastAsia"/>
                          </w:rPr>
                          <m:t>(</m:t>
                        </m:r>
                        <m:r>
                          <w:rPr>
                            <w:rFonts w:ascii="Cambria Math" w:eastAsiaTheme="minorEastAsia" w:hAnsi="Cambria Math"/>
                          </w:rPr>
                          <m:t>t</m:t>
                        </m:r>
                        <m:r>
                          <w:rPr>
                            <w:rFonts w:ascii="Cambria Math" w:eastAsiaTheme="minorEastAsia"/>
                          </w:rPr>
                          <m:t>)</m:t>
                        </m:r>
                      </m:e>
                    </m:d>
                  </m:e>
                </m:nary>
                <m:r>
                  <w:rPr>
                    <w:rFonts w:ascii="Cambria Math" w:eastAsiaTheme="minorEastAsia" w:hAnsi="Cambria Math"/>
                  </w:rPr>
                  <m:t>dt</m:t>
                </m:r>
                <m:r>
                  <w:rPr>
                    <w:rFonts w:ascii="Cambria Math" w:eastAsiaTheme="minorEastAsia"/>
                  </w:rPr>
                  <m:t>,</m:t>
                </m:r>
              </m:oMath>
            </m:oMathPara>
          </w:p>
          <w:p w:rsidR="00904E87" w:rsidRPr="00F849F3" w:rsidRDefault="00904E87" w:rsidP="00904E87">
            <w:pPr>
              <w:rPr>
                <w:rFonts w:eastAsiaTheme="minorEastAsia"/>
              </w:rPr>
            </w:pPr>
            <w:r w:rsidRPr="00F849F3">
              <w:rPr>
                <w:rFonts w:eastAsiaTheme="minorEastAsia"/>
              </w:rPr>
              <w:t>Then prove that there exists an</w:t>
            </w:r>
            <w:r>
              <w:rPr>
                <w:rFonts w:eastAsiaTheme="minorEastAsia"/>
              </w:rPr>
              <w:t xml:space="preserve"> </w:t>
            </w:r>
            <w:r w:rsidRPr="00F849F3">
              <w:rPr>
                <w:rFonts w:eastAsiaTheme="minorEastAsia"/>
              </w:rPr>
              <w:t xml:space="preserve">optimal control of the form </w:t>
            </w:r>
          </w:p>
          <w:p w:rsidR="00904E87" w:rsidRPr="00F849F3" w:rsidRDefault="00904E87" w:rsidP="00904E87">
            <w:pPr>
              <w:rPr>
                <w:rFonts w:eastAsiaTheme="minorEastAsia"/>
              </w:rPr>
            </w:pPr>
            <m:oMathPara>
              <m:oMath>
                <m:r>
                  <w:rPr>
                    <w:rFonts w:ascii="Cambria Math" w:eastAsiaTheme="minorEastAsia" w:hAnsi="Cambria Math"/>
                  </w:rPr>
                  <m:t>u</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rPr>
                  <m:t>=</m:t>
                </m:r>
                <m:r>
                  <w:rPr>
                    <w:rFonts w:ascii="Cambria Math" w:eastAsiaTheme="minorEastAsia"/>
                  </w:rPr>
                  <m:t>-</m:t>
                </m:r>
                <m:sSup>
                  <m:sSupPr>
                    <m:ctrlPr>
                      <w:rPr>
                        <w:rFonts w:ascii="Cambria Math" w:eastAsiaTheme="minorEastAsia" w:hAnsi="Cambria Math"/>
                        <w:i/>
                      </w:rPr>
                    </m:ctrlPr>
                  </m:sSupPr>
                  <m:e>
                    <m:r>
                      <w:rPr>
                        <w:rFonts w:ascii="Cambria Math" w:eastAsiaTheme="minorEastAsia" w:hAnsi="Cambria Math"/>
                      </w:rPr>
                      <m:t>R</m:t>
                    </m:r>
                  </m:e>
                  <m:sup>
                    <m:r>
                      <w:rPr>
                        <w:rFonts w:eastAsiaTheme="minorEastAsia"/>
                      </w:rPr>
                      <m:t>-</m:t>
                    </m:r>
                    <m:r>
                      <w:rPr>
                        <w:rFonts w:ascii="Cambria Math" w:eastAsiaTheme="minorEastAsia"/>
                      </w:rPr>
                      <m:t>1</m:t>
                    </m:r>
                  </m:sup>
                </m:sSup>
                <m:d>
                  <m:dPr>
                    <m:ctrlPr>
                      <w:rPr>
                        <w:rFonts w:ascii="Cambria Math" w:eastAsiaTheme="minorEastAsia" w:hAnsi="Cambria Math"/>
                        <w:i/>
                      </w:rPr>
                    </m:ctrlPr>
                  </m:dPr>
                  <m:e>
                    <m:r>
                      <w:rPr>
                        <w:rFonts w:ascii="Cambria Math" w:eastAsiaTheme="minorEastAsia" w:hAnsi="Cambria Math"/>
                      </w:rPr>
                      <m:t>t</m:t>
                    </m:r>
                  </m:e>
                </m:d>
                <m:sSup>
                  <m:sSupPr>
                    <m:ctrlPr>
                      <w:rPr>
                        <w:rFonts w:ascii="Cambria Math" w:eastAsiaTheme="minorEastAsia" w:hAnsi="Cambria Math"/>
                        <w:i/>
                      </w:rPr>
                    </m:ctrlPr>
                  </m:sSupPr>
                  <m:e>
                    <m:r>
                      <w:rPr>
                        <w:rFonts w:ascii="Cambria Math" w:eastAsiaTheme="minorEastAsia" w:hAnsi="Cambria Math"/>
                      </w:rPr>
                      <m:t>B</m:t>
                    </m:r>
                  </m:e>
                  <m:sup>
                    <m:r>
                      <w:rPr>
                        <w:rFonts w:eastAsiaTheme="minorEastAsia" w:hAnsi="Cambria Math"/>
                      </w:rPr>
                      <m:t>*</m:t>
                    </m:r>
                  </m:sup>
                </m:sSup>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K</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x</m:t>
                </m:r>
                <m:r>
                  <w:rPr>
                    <w:rFonts w:ascii="Cambria Math" w:eastAsiaTheme="minorEastAsia"/>
                  </w:rPr>
                  <m:t>(</m:t>
                </m:r>
                <m:r>
                  <w:rPr>
                    <w:rFonts w:ascii="Cambria Math" w:eastAsiaTheme="minorEastAsia" w:hAnsi="Cambria Math"/>
                  </w:rPr>
                  <m:t>t</m:t>
                </m:r>
                <m:r>
                  <w:rPr>
                    <w:rFonts w:ascii="Cambria Math" w:eastAsiaTheme="minorEastAsia"/>
                  </w:rPr>
                  <m:t>)</m:t>
                </m:r>
              </m:oMath>
            </m:oMathPara>
          </w:p>
          <w:p w:rsidR="00904E87" w:rsidRPr="00F849F3" w:rsidRDefault="00904E87" w:rsidP="00904E87">
            <w:pPr>
              <w:rPr>
                <w:rFonts w:eastAsiaTheme="minorEastAsia"/>
              </w:rPr>
            </w:pPr>
            <w:r w:rsidRPr="00F849F3">
              <w:rPr>
                <w:rFonts w:eastAsiaTheme="minorEastAsia"/>
              </w:rPr>
              <w:t xml:space="preserve">where </w:t>
            </w:r>
            <w:r w:rsidRPr="00F849F3">
              <w:rPr>
                <w:rFonts w:ascii="Cambria Math" w:eastAsiaTheme="minorEastAsia" w:hAnsi="Cambria Math"/>
              </w:rPr>
              <w:t>𝐾</w:t>
            </w:r>
            <w:r w:rsidRPr="00F849F3">
              <w:rPr>
                <w:rFonts w:eastAsiaTheme="minorEastAsia"/>
              </w:rPr>
              <w:t>(</w:t>
            </w:r>
            <w:r w:rsidRPr="00F849F3">
              <w:rPr>
                <w:rFonts w:ascii="Cambria Math" w:eastAsiaTheme="minorEastAsia" w:hAnsi="Cambria Math"/>
              </w:rPr>
              <w:t>𝑡</w:t>
            </w:r>
            <w:r w:rsidRPr="00F849F3">
              <w:rPr>
                <w:rFonts w:eastAsiaTheme="minorEastAsia"/>
              </w:rPr>
              <w:t>) is the</w:t>
            </w:r>
            <w:r>
              <w:rPr>
                <w:rFonts w:eastAsiaTheme="minorEastAsia"/>
              </w:rPr>
              <w:t xml:space="preserve"> </w:t>
            </w:r>
            <w:r w:rsidRPr="00F849F3">
              <w:rPr>
                <w:rFonts w:eastAsiaTheme="minorEastAsia"/>
              </w:rPr>
              <w:t xml:space="preserve">solution of the Riccatiequation </w:t>
            </w:r>
          </w:p>
          <w:p w:rsidR="00904E87" w:rsidRPr="00F849F3" w:rsidRDefault="00904E87" w:rsidP="00904E87">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K</m:t>
                    </m:r>
                  </m:e>
                  <m:sup>
                    <m:r>
                      <w:rPr>
                        <w:rFonts w:ascii="Cambria Math" w:eastAsiaTheme="minorEastAsia"/>
                      </w:rPr>
                      <m:t>'</m:t>
                    </m:r>
                  </m:sup>
                </m:sSup>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rPr>
                  <m:t>+</m:t>
                </m:r>
                <m:r>
                  <w:rPr>
                    <w:rFonts w:ascii="Cambria Math" w:eastAsiaTheme="minorEastAsia" w:hAnsi="Cambria Math"/>
                  </w:rPr>
                  <m:t>K</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rPr>
                  <m:t>+</m:t>
                </m:r>
                <m:sSup>
                  <m:sSupPr>
                    <m:ctrlPr>
                      <w:rPr>
                        <w:rFonts w:ascii="Cambria Math" w:eastAsiaTheme="minorEastAsia" w:hAnsi="Cambria Math"/>
                        <w:i/>
                      </w:rPr>
                    </m:ctrlPr>
                  </m:sSupPr>
                  <m:e>
                    <m:r>
                      <w:rPr>
                        <w:rFonts w:ascii="Cambria Math" w:eastAsiaTheme="minorEastAsia" w:hAnsi="Cambria Math"/>
                      </w:rPr>
                      <m:t>A</m:t>
                    </m:r>
                  </m:e>
                  <m:sup>
                    <m:r>
                      <w:rPr>
                        <w:rFonts w:eastAsiaTheme="minorEastAsia" w:hAnsi="Cambria Math"/>
                      </w:rPr>
                      <m:t>*</m:t>
                    </m:r>
                  </m:sup>
                </m:sSup>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K</m:t>
                </m:r>
                <m:d>
                  <m:dPr>
                    <m:ctrlPr>
                      <w:rPr>
                        <w:rFonts w:ascii="Cambria Math" w:eastAsiaTheme="minorEastAsia" w:hAnsi="Cambria Math"/>
                        <w:i/>
                      </w:rPr>
                    </m:ctrlPr>
                  </m:dPr>
                  <m:e>
                    <m:r>
                      <w:rPr>
                        <w:rFonts w:ascii="Cambria Math" w:eastAsiaTheme="minorEastAsia" w:hAnsi="Cambria Math"/>
                      </w:rPr>
                      <m:t>t</m:t>
                    </m:r>
                  </m:e>
                </m:d>
                <m:r>
                  <w:rPr>
                    <w:rFonts w:eastAsiaTheme="minorEastAsia"/>
                  </w:rPr>
                  <m:t>-</m:t>
                </m:r>
                <m:r>
                  <w:rPr>
                    <w:rFonts w:ascii="Cambria Math" w:eastAsiaTheme="minorEastAsia" w:hAnsi="Cambria Math"/>
                  </w:rPr>
                  <m:t>K</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S</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K</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rPr>
                  <m:t>+</m:t>
                </m:r>
                <m:r>
                  <w:rPr>
                    <w:rFonts w:ascii="Cambria Math" w:eastAsiaTheme="minorEastAsia" w:hAnsi="Cambria Math"/>
                  </w:rPr>
                  <m:t>Q</m:t>
                </m:r>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rPr>
                  <m:t>=0</m:t>
                </m:r>
              </m:oMath>
            </m:oMathPara>
          </w:p>
          <w:p w:rsidR="00904E87" w:rsidRPr="00F849F3" w:rsidRDefault="00904E87" w:rsidP="00904E87">
            <w:pPr>
              <w:rPr>
                <w:rFonts w:eastAsiaTheme="minorEastAsia"/>
              </w:rPr>
            </w:pPr>
            <w:r w:rsidRPr="00F849F3">
              <w:rPr>
                <w:rFonts w:eastAsiaTheme="minorEastAsia"/>
              </w:rPr>
              <w:t xml:space="preserve">with </w:t>
            </w:r>
            <w:r w:rsidRPr="00F849F3">
              <w:rPr>
                <w:rFonts w:ascii="Cambria Math" w:eastAsiaTheme="minorEastAsia" w:hAnsi="Cambria Math"/>
              </w:rPr>
              <w:t>𝐾</w:t>
            </w:r>
            <w:r w:rsidRPr="00F849F3">
              <w:rPr>
                <w:rFonts w:eastAsiaTheme="minorEastAsia"/>
              </w:rPr>
              <w:t>(</w:t>
            </w:r>
            <w:r w:rsidRPr="00F849F3">
              <w:rPr>
                <w:rFonts w:ascii="Cambria Math" w:eastAsiaTheme="minorEastAsia" w:hAnsi="Cambria Math"/>
              </w:rPr>
              <w:t>𝑡</w:t>
            </w:r>
            <w:r w:rsidRPr="00F849F3">
              <w:rPr>
                <w:rFonts w:eastAsiaTheme="minorEastAsia"/>
              </w:rPr>
              <w:t xml:space="preserve">) = </w:t>
            </w:r>
            <w:r w:rsidRPr="00F849F3">
              <w:rPr>
                <w:rFonts w:ascii="Cambria Math" w:eastAsiaTheme="minorEastAsia" w:hAnsi="Cambria Math"/>
              </w:rPr>
              <w:t>𝐹</w:t>
            </w:r>
            <w:r w:rsidRPr="00F849F3">
              <w:rPr>
                <w:rFonts w:eastAsiaTheme="minorEastAsia"/>
              </w:rPr>
              <w:t>.</w:t>
            </w:r>
          </w:p>
        </w:tc>
        <w:tc>
          <w:tcPr>
            <w:tcW w:w="1170" w:type="dxa"/>
            <w:shd w:val="clear" w:color="auto" w:fill="auto"/>
            <w:vAlign w:val="center"/>
          </w:tcPr>
          <w:p w:rsidR="00904E87" w:rsidRPr="00F849F3" w:rsidRDefault="00904E87" w:rsidP="00904E87">
            <w:pPr>
              <w:jc w:val="center"/>
            </w:pPr>
            <w:r w:rsidRPr="00F849F3">
              <w:t>CO6</w:t>
            </w:r>
            <w:r>
              <w:t xml:space="preserve"> </w:t>
            </w:r>
            <w:r w:rsidRPr="00F849F3">
              <w:t>/  A</w:t>
            </w:r>
          </w:p>
        </w:tc>
        <w:tc>
          <w:tcPr>
            <w:tcW w:w="950" w:type="dxa"/>
            <w:shd w:val="clear" w:color="auto" w:fill="auto"/>
            <w:vAlign w:val="center"/>
          </w:tcPr>
          <w:p w:rsidR="00904E87" w:rsidRPr="00F849F3" w:rsidRDefault="00904E87" w:rsidP="00904E87">
            <w:pPr>
              <w:jc w:val="center"/>
            </w:pPr>
            <w:r w:rsidRPr="00F849F3">
              <w:t>20</w:t>
            </w: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Pr="00F849F3" w:rsidRDefault="00904E87" w:rsidP="00904E87"/>
    <w:tbl>
      <w:tblPr>
        <w:tblStyle w:val="TableGrid"/>
        <w:tblW w:w="0" w:type="auto"/>
        <w:tblLook w:val="04A0" w:firstRow="1" w:lastRow="0" w:firstColumn="1" w:lastColumn="0" w:noHBand="0" w:noVBand="1"/>
      </w:tblPr>
      <w:tblGrid>
        <w:gridCol w:w="675"/>
        <w:gridCol w:w="9782"/>
      </w:tblGrid>
      <w:tr w:rsidR="00904E87" w:rsidRPr="00F849F3" w:rsidTr="00904E87">
        <w:tc>
          <w:tcPr>
            <w:tcW w:w="675" w:type="dxa"/>
          </w:tcPr>
          <w:p w:rsidR="00904E87" w:rsidRPr="00F849F3" w:rsidRDefault="00904E87" w:rsidP="00904E87"/>
        </w:tc>
        <w:tc>
          <w:tcPr>
            <w:tcW w:w="9782" w:type="dxa"/>
          </w:tcPr>
          <w:p w:rsidR="00904E87" w:rsidRPr="00F849F3" w:rsidRDefault="00904E87" w:rsidP="00904E87">
            <w:pPr>
              <w:jc w:val="center"/>
              <w:rPr>
                <w:b/>
              </w:rPr>
            </w:pPr>
            <w:r w:rsidRPr="00F849F3">
              <w:rPr>
                <w:b/>
              </w:rPr>
              <w:t>COURSE OUTCOMES</w:t>
            </w:r>
          </w:p>
        </w:tc>
      </w:tr>
      <w:tr w:rsidR="00904E87" w:rsidRPr="00F849F3" w:rsidTr="00904E87">
        <w:tc>
          <w:tcPr>
            <w:tcW w:w="675" w:type="dxa"/>
          </w:tcPr>
          <w:p w:rsidR="00904E87" w:rsidRPr="00F849F3" w:rsidRDefault="00904E87" w:rsidP="00904E87">
            <w:r w:rsidRPr="00F849F3">
              <w:t>CO1</w:t>
            </w:r>
          </w:p>
        </w:tc>
        <w:tc>
          <w:tcPr>
            <w:tcW w:w="9782" w:type="dxa"/>
          </w:tcPr>
          <w:p w:rsidR="00904E87" w:rsidRPr="00F849F3" w:rsidRDefault="00904E87" w:rsidP="00904E87">
            <w:r w:rsidRPr="00F849F3">
              <w:t>Comprehend  the advanced concept in Control Theory</w:t>
            </w:r>
          </w:p>
        </w:tc>
      </w:tr>
      <w:tr w:rsidR="00904E87" w:rsidRPr="00F849F3" w:rsidTr="00904E87">
        <w:tc>
          <w:tcPr>
            <w:tcW w:w="675" w:type="dxa"/>
          </w:tcPr>
          <w:p w:rsidR="00904E87" w:rsidRPr="00F849F3" w:rsidRDefault="00904E87" w:rsidP="00904E87">
            <w:r w:rsidRPr="00F849F3">
              <w:t>CO2</w:t>
            </w:r>
          </w:p>
        </w:tc>
        <w:tc>
          <w:tcPr>
            <w:tcW w:w="9782" w:type="dxa"/>
          </w:tcPr>
          <w:p w:rsidR="00904E87" w:rsidRPr="00F849F3" w:rsidRDefault="00904E87" w:rsidP="00904E87">
            <w:r w:rsidRPr="00F849F3">
              <w:t>Use  linear &amp; nonlinear systems appropriately</w:t>
            </w:r>
          </w:p>
        </w:tc>
      </w:tr>
      <w:tr w:rsidR="00904E87" w:rsidRPr="00F849F3" w:rsidTr="00904E87">
        <w:tc>
          <w:tcPr>
            <w:tcW w:w="675" w:type="dxa"/>
          </w:tcPr>
          <w:p w:rsidR="00904E87" w:rsidRPr="00F849F3" w:rsidRDefault="00904E87" w:rsidP="00904E87">
            <w:r w:rsidRPr="00F849F3">
              <w:t>CO3</w:t>
            </w:r>
          </w:p>
        </w:tc>
        <w:tc>
          <w:tcPr>
            <w:tcW w:w="9782" w:type="dxa"/>
          </w:tcPr>
          <w:p w:rsidR="00904E87" w:rsidRPr="00F849F3" w:rsidRDefault="00904E87" w:rsidP="00904E87">
            <w:r w:rsidRPr="00F849F3">
              <w:t>Apply Controllability concept in their subjects</w:t>
            </w:r>
          </w:p>
        </w:tc>
      </w:tr>
      <w:tr w:rsidR="00904E87" w:rsidRPr="00F849F3" w:rsidTr="00904E87">
        <w:tc>
          <w:tcPr>
            <w:tcW w:w="675" w:type="dxa"/>
          </w:tcPr>
          <w:p w:rsidR="00904E87" w:rsidRPr="00F849F3" w:rsidRDefault="00904E87" w:rsidP="00904E87">
            <w:r w:rsidRPr="00F849F3">
              <w:t>CO4</w:t>
            </w:r>
          </w:p>
        </w:tc>
        <w:tc>
          <w:tcPr>
            <w:tcW w:w="9782" w:type="dxa"/>
          </w:tcPr>
          <w:p w:rsidR="00904E87" w:rsidRPr="00F849F3" w:rsidRDefault="00904E87" w:rsidP="00904E87">
            <w:r w:rsidRPr="00F849F3">
              <w:t>Have knowledge about stability in  linear &amp; nonlinear systems</w:t>
            </w:r>
          </w:p>
        </w:tc>
      </w:tr>
      <w:tr w:rsidR="00904E87" w:rsidRPr="00F849F3" w:rsidTr="00904E87">
        <w:tc>
          <w:tcPr>
            <w:tcW w:w="675" w:type="dxa"/>
          </w:tcPr>
          <w:p w:rsidR="00904E87" w:rsidRPr="00F849F3" w:rsidRDefault="00904E87" w:rsidP="00904E87">
            <w:r w:rsidRPr="00F849F3">
              <w:t>CO5</w:t>
            </w:r>
          </w:p>
        </w:tc>
        <w:tc>
          <w:tcPr>
            <w:tcW w:w="9782" w:type="dxa"/>
          </w:tcPr>
          <w:p w:rsidR="00904E87" w:rsidRPr="00F849F3" w:rsidRDefault="00904E87" w:rsidP="00904E87">
            <w:r w:rsidRPr="00F849F3">
              <w:t>Estimate stabilizability for various methods</w:t>
            </w:r>
          </w:p>
        </w:tc>
      </w:tr>
      <w:tr w:rsidR="00904E87" w:rsidRPr="00F849F3" w:rsidTr="00904E87">
        <w:tc>
          <w:tcPr>
            <w:tcW w:w="675" w:type="dxa"/>
          </w:tcPr>
          <w:p w:rsidR="00904E87" w:rsidRPr="00F849F3" w:rsidRDefault="00904E87" w:rsidP="00904E87">
            <w:r w:rsidRPr="00F849F3">
              <w:t>CO6</w:t>
            </w:r>
          </w:p>
        </w:tc>
        <w:tc>
          <w:tcPr>
            <w:tcW w:w="9782" w:type="dxa"/>
          </w:tcPr>
          <w:p w:rsidR="00904E87" w:rsidRPr="00F849F3" w:rsidRDefault="00904E87" w:rsidP="00904E87">
            <w:pPr>
              <w:jc w:val="both"/>
              <w:rPr>
                <w:color w:val="000000"/>
              </w:rPr>
            </w:pPr>
            <w:r w:rsidRPr="00F849F3">
              <w:t>Compute &amp; conclude optimal control for linear &amp; nonlinear systems</w:t>
            </w:r>
          </w:p>
        </w:tc>
      </w:tr>
    </w:tbl>
    <w:p w:rsidR="00904E87" w:rsidRPr="00F849F3"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F849F3" w:rsidTr="00904E87">
        <w:tc>
          <w:tcPr>
            <w:tcW w:w="10683" w:type="dxa"/>
            <w:gridSpan w:val="8"/>
          </w:tcPr>
          <w:p w:rsidR="00904E87" w:rsidRPr="00F849F3" w:rsidRDefault="00904E87" w:rsidP="00904E87">
            <w:pPr>
              <w:jc w:val="center"/>
              <w:rPr>
                <w:b/>
              </w:rPr>
            </w:pPr>
            <w:r w:rsidRPr="00F849F3">
              <w:rPr>
                <w:b/>
              </w:rPr>
              <w:t>Assessment Pattern as per Bloom’s Taxonomy</w:t>
            </w:r>
          </w:p>
        </w:tc>
      </w:tr>
      <w:tr w:rsidR="00904E87" w:rsidRPr="00F849F3" w:rsidTr="00904E87">
        <w:tc>
          <w:tcPr>
            <w:tcW w:w="959" w:type="dxa"/>
          </w:tcPr>
          <w:p w:rsidR="00904E87" w:rsidRPr="00F849F3" w:rsidRDefault="00904E87" w:rsidP="00904E87">
            <w:r w:rsidRPr="00F849F3">
              <w:t>CO / P</w:t>
            </w:r>
          </w:p>
        </w:tc>
        <w:tc>
          <w:tcPr>
            <w:tcW w:w="1362" w:type="dxa"/>
          </w:tcPr>
          <w:p w:rsidR="00904E87" w:rsidRPr="00F849F3" w:rsidRDefault="00904E87" w:rsidP="00904E87">
            <w:pPr>
              <w:jc w:val="center"/>
              <w:rPr>
                <w:b/>
              </w:rPr>
            </w:pPr>
            <w:r w:rsidRPr="00F849F3">
              <w:rPr>
                <w:b/>
              </w:rPr>
              <w:t>Remember</w:t>
            </w:r>
          </w:p>
        </w:tc>
        <w:tc>
          <w:tcPr>
            <w:tcW w:w="1569" w:type="dxa"/>
          </w:tcPr>
          <w:p w:rsidR="00904E87" w:rsidRPr="00F849F3" w:rsidRDefault="00904E87" w:rsidP="00904E87">
            <w:pPr>
              <w:jc w:val="center"/>
              <w:rPr>
                <w:b/>
              </w:rPr>
            </w:pPr>
            <w:r w:rsidRPr="00F849F3">
              <w:rPr>
                <w:b/>
              </w:rPr>
              <w:t>Understand</w:t>
            </w:r>
          </w:p>
        </w:tc>
        <w:tc>
          <w:tcPr>
            <w:tcW w:w="1439" w:type="dxa"/>
          </w:tcPr>
          <w:p w:rsidR="00904E87" w:rsidRPr="00F849F3" w:rsidRDefault="00904E87" w:rsidP="00904E87">
            <w:pPr>
              <w:jc w:val="center"/>
              <w:rPr>
                <w:b/>
              </w:rPr>
            </w:pPr>
            <w:r w:rsidRPr="00F849F3">
              <w:rPr>
                <w:b/>
              </w:rPr>
              <w:t>Apply</w:t>
            </w:r>
          </w:p>
        </w:tc>
        <w:tc>
          <w:tcPr>
            <w:tcW w:w="1497" w:type="dxa"/>
          </w:tcPr>
          <w:p w:rsidR="00904E87" w:rsidRPr="00F849F3" w:rsidRDefault="00904E87" w:rsidP="00904E87">
            <w:pPr>
              <w:jc w:val="center"/>
              <w:rPr>
                <w:b/>
              </w:rPr>
            </w:pPr>
            <w:r w:rsidRPr="00F849F3">
              <w:rPr>
                <w:b/>
              </w:rPr>
              <w:t>Analyze</w:t>
            </w:r>
          </w:p>
        </w:tc>
        <w:tc>
          <w:tcPr>
            <w:tcW w:w="1375" w:type="dxa"/>
          </w:tcPr>
          <w:p w:rsidR="00904E87" w:rsidRPr="00F849F3" w:rsidRDefault="00904E87" w:rsidP="00904E87">
            <w:pPr>
              <w:jc w:val="center"/>
              <w:rPr>
                <w:b/>
              </w:rPr>
            </w:pPr>
            <w:r w:rsidRPr="00F849F3">
              <w:rPr>
                <w:b/>
              </w:rPr>
              <w:t>Evaluate</w:t>
            </w:r>
          </w:p>
        </w:tc>
        <w:tc>
          <w:tcPr>
            <w:tcW w:w="1321" w:type="dxa"/>
          </w:tcPr>
          <w:p w:rsidR="00904E87" w:rsidRPr="00F849F3" w:rsidRDefault="00904E87" w:rsidP="00904E87">
            <w:pPr>
              <w:jc w:val="center"/>
              <w:rPr>
                <w:b/>
              </w:rPr>
            </w:pPr>
            <w:r w:rsidRPr="00F849F3">
              <w:rPr>
                <w:b/>
              </w:rPr>
              <w:t>Create</w:t>
            </w:r>
          </w:p>
        </w:tc>
        <w:tc>
          <w:tcPr>
            <w:tcW w:w="1161" w:type="dxa"/>
          </w:tcPr>
          <w:p w:rsidR="00904E87" w:rsidRPr="00F849F3" w:rsidRDefault="00904E87" w:rsidP="00904E87">
            <w:pPr>
              <w:jc w:val="center"/>
              <w:rPr>
                <w:b/>
              </w:rPr>
            </w:pPr>
            <w:r w:rsidRPr="00F849F3">
              <w:rPr>
                <w:b/>
              </w:rPr>
              <w:t>Total</w:t>
            </w:r>
          </w:p>
        </w:tc>
      </w:tr>
      <w:tr w:rsidR="00904E87" w:rsidRPr="00F849F3" w:rsidTr="00904E87">
        <w:tc>
          <w:tcPr>
            <w:tcW w:w="959" w:type="dxa"/>
          </w:tcPr>
          <w:p w:rsidR="00904E87" w:rsidRPr="00F849F3" w:rsidRDefault="00904E87" w:rsidP="00904E87">
            <w:r w:rsidRPr="00F849F3">
              <w:t>CO1</w:t>
            </w:r>
          </w:p>
        </w:tc>
        <w:tc>
          <w:tcPr>
            <w:tcW w:w="1362" w:type="dxa"/>
          </w:tcPr>
          <w:p w:rsidR="00904E87" w:rsidRPr="00F849F3" w:rsidRDefault="00904E87" w:rsidP="00904E87">
            <w:pPr>
              <w:jc w:val="center"/>
            </w:pPr>
            <w:r w:rsidRPr="00F849F3">
              <w:t>-</w:t>
            </w:r>
          </w:p>
        </w:tc>
        <w:tc>
          <w:tcPr>
            <w:tcW w:w="1569" w:type="dxa"/>
          </w:tcPr>
          <w:p w:rsidR="00904E87" w:rsidRPr="00F849F3" w:rsidRDefault="00904E87" w:rsidP="00904E87">
            <w:pPr>
              <w:jc w:val="center"/>
            </w:pPr>
            <w:r w:rsidRPr="00F849F3">
              <w:t>-</w:t>
            </w:r>
          </w:p>
        </w:tc>
        <w:tc>
          <w:tcPr>
            <w:tcW w:w="1439" w:type="dxa"/>
          </w:tcPr>
          <w:p w:rsidR="00904E87" w:rsidRPr="00F849F3" w:rsidRDefault="00904E87" w:rsidP="00904E87">
            <w:pPr>
              <w:jc w:val="center"/>
            </w:pPr>
            <w:r w:rsidRPr="00F849F3">
              <w:t>20</w:t>
            </w:r>
          </w:p>
        </w:tc>
        <w:tc>
          <w:tcPr>
            <w:tcW w:w="1497" w:type="dxa"/>
          </w:tcPr>
          <w:p w:rsidR="00904E87" w:rsidRPr="00F849F3" w:rsidRDefault="00904E87" w:rsidP="00904E87">
            <w:pPr>
              <w:jc w:val="center"/>
            </w:pPr>
            <w:r w:rsidRPr="00F849F3">
              <w:t>-</w:t>
            </w:r>
          </w:p>
        </w:tc>
        <w:tc>
          <w:tcPr>
            <w:tcW w:w="1375" w:type="dxa"/>
          </w:tcPr>
          <w:p w:rsidR="00904E87" w:rsidRPr="00F849F3" w:rsidRDefault="00904E87" w:rsidP="00904E87">
            <w:pPr>
              <w:jc w:val="center"/>
            </w:pPr>
            <w:r w:rsidRPr="00F849F3">
              <w:t>-</w:t>
            </w:r>
          </w:p>
        </w:tc>
        <w:tc>
          <w:tcPr>
            <w:tcW w:w="1321" w:type="dxa"/>
          </w:tcPr>
          <w:p w:rsidR="00904E87" w:rsidRPr="00F849F3" w:rsidRDefault="00904E87" w:rsidP="00904E87">
            <w:pPr>
              <w:jc w:val="center"/>
            </w:pPr>
            <w:r w:rsidRPr="00F849F3">
              <w:t>-</w:t>
            </w:r>
          </w:p>
        </w:tc>
        <w:tc>
          <w:tcPr>
            <w:tcW w:w="1161" w:type="dxa"/>
          </w:tcPr>
          <w:p w:rsidR="00904E87" w:rsidRPr="00F849F3" w:rsidRDefault="00904E87" w:rsidP="00904E87">
            <w:pPr>
              <w:jc w:val="center"/>
            </w:pPr>
            <w:r w:rsidRPr="00F849F3">
              <w:t>20</w:t>
            </w:r>
          </w:p>
        </w:tc>
      </w:tr>
      <w:tr w:rsidR="00904E87" w:rsidRPr="00F849F3" w:rsidTr="00904E87">
        <w:tc>
          <w:tcPr>
            <w:tcW w:w="959" w:type="dxa"/>
          </w:tcPr>
          <w:p w:rsidR="00904E87" w:rsidRPr="00F849F3" w:rsidRDefault="00904E87" w:rsidP="00904E87">
            <w:r w:rsidRPr="00F849F3">
              <w:t>CO2</w:t>
            </w:r>
          </w:p>
        </w:tc>
        <w:tc>
          <w:tcPr>
            <w:tcW w:w="1362" w:type="dxa"/>
          </w:tcPr>
          <w:p w:rsidR="00904E87" w:rsidRPr="00F849F3" w:rsidRDefault="00904E87" w:rsidP="00904E87">
            <w:pPr>
              <w:jc w:val="center"/>
            </w:pPr>
            <w:r w:rsidRPr="00F849F3">
              <w:t>-</w:t>
            </w:r>
          </w:p>
        </w:tc>
        <w:tc>
          <w:tcPr>
            <w:tcW w:w="1569" w:type="dxa"/>
          </w:tcPr>
          <w:p w:rsidR="00904E87" w:rsidRPr="00F849F3" w:rsidRDefault="00904E87" w:rsidP="00904E87">
            <w:pPr>
              <w:jc w:val="center"/>
            </w:pPr>
            <w:r w:rsidRPr="00F849F3">
              <w:t>-</w:t>
            </w:r>
          </w:p>
        </w:tc>
        <w:tc>
          <w:tcPr>
            <w:tcW w:w="1439" w:type="dxa"/>
          </w:tcPr>
          <w:p w:rsidR="00904E87" w:rsidRPr="00F849F3" w:rsidRDefault="00904E87" w:rsidP="00904E87">
            <w:pPr>
              <w:jc w:val="center"/>
            </w:pPr>
            <w:r w:rsidRPr="00F849F3">
              <w:t>40</w:t>
            </w:r>
          </w:p>
        </w:tc>
        <w:tc>
          <w:tcPr>
            <w:tcW w:w="1497" w:type="dxa"/>
          </w:tcPr>
          <w:p w:rsidR="00904E87" w:rsidRPr="00F849F3" w:rsidRDefault="00904E87" w:rsidP="00904E87">
            <w:pPr>
              <w:jc w:val="center"/>
            </w:pPr>
            <w:r w:rsidRPr="00F849F3">
              <w:t>-</w:t>
            </w:r>
          </w:p>
        </w:tc>
        <w:tc>
          <w:tcPr>
            <w:tcW w:w="1375" w:type="dxa"/>
          </w:tcPr>
          <w:p w:rsidR="00904E87" w:rsidRPr="00F849F3" w:rsidRDefault="00904E87" w:rsidP="00904E87">
            <w:pPr>
              <w:jc w:val="center"/>
            </w:pPr>
            <w:r w:rsidRPr="00F849F3">
              <w:t>-</w:t>
            </w:r>
          </w:p>
        </w:tc>
        <w:tc>
          <w:tcPr>
            <w:tcW w:w="1321" w:type="dxa"/>
          </w:tcPr>
          <w:p w:rsidR="00904E87" w:rsidRPr="00F849F3" w:rsidRDefault="00904E87" w:rsidP="00904E87">
            <w:pPr>
              <w:jc w:val="center"/>
            </w:pPr>
            <w:r w:rsidRPr="00F849F3">
              <w:t>-</w:t>
            </w:r>
          </w:p>
        </w:tc>
        <w:tc>
          <w:tcPr>
            <w:tcW w:w="1161" w:type="dxa"/>
          </w:tcPr>
          <w:p w:rsidR="00904E87" w:rsidRPr="00F849F3" w:rsidRDefault="00904E87" w:rsidP="00904E87">
            <w:pPr>
              <w:jc w:val="center"/>
            </w:pPr>
            <w:r w:rsidRPr="00F849F3">
              <w:t>40</w:t>
            </w:r>
          </w:p>
        </w:tc>
      </w:tr>
      <w:tr w:rsidR="00904E87" w:rsidRPr="00F849F3" w:rsidTr="00904E87">
        <w:tc>
          <w:tcPr>
            <w:tcW w:w="959" w:type="dxa"/>
          </w:tcPr>
          <w:p w:rsidR="00904E87" w:rsidRPr="00F849F3" w:rsidRDefault="00904E87" w:rsidP="00904E87">
            <w:r w:rsidRPr="00F849F3">
              <w:t>CO3</w:t>
            </w:r>
          </w:p>
        </w:tc>
        <w:tc>
          <w:tcPr>
            <w:tcW w:w="1362" w:type="dxa"/>
          </w:tcPr>
          <w:p w:rsidR="00904E87" w:rsidRPr="00F849F3" w:rsidRDefault="00904E87" w:rsidP="00904E87">
            <w:pPr>
              <w:jc w:val="center"/>
            </w:pPr>
            <w:r w:rsidRPr="00F849F3">
              <w:t>-</w:t>
            </w:r>
          </w:p>
        </w:tc>
        <w:tc>
          <w:tcPr>
            <w:tcW w:w="1569" w:type="dxa"/>
          </w:tcPr>
          <w:p w:rsidR="00904E87" w:rsidRPr="00F849F3" w:rsidRDefault="00904E87" w:rsidP="00904E87">
            <w:pPr>
              <w:jc w:val="center"/>
            </w:pPr>
            <w:r w:rsidRPr="00F849F3">
              <w:t>-</w:t>
            </w:r>
          </w:p>
        </w:tc>
        <w:tc>
          <w:tcPr>
            <w:tcW w:w="1439" w:type="dxa"/>
          </w:tcPr>
          <w:p w:rsidR="00904E87" w:rsidRPr="00F849F3" w:rsidRDefault="00904E87" w:rsidP="00904E87">
            <w:pPr>
              <w:jc w:val="center"/>
            </w:pPr>
            <w:r w:rsidRPr="00F849F3">
              <w:t>20</w:t>
            </w:r>
          </w:p>
        </w:tc>
        <w:tc>
          <w:tcPr>
            <w:tcW w:w="1497" w:type="dxa"/>
          </w:tcPr>
          <w:p w:rsidR="00904E87" w:rsidRPr="00F849F3" w:rsidRDefault="00904E87" w:rsidP="00904E87">
            <w:pPr>
              <w:jc w:val="center"/>
            </w:pPr>
            <w:r w:rsidRPr="00F849F3">
              <w:t>-</w:t>
            </w:r>
          </w:p>
        </w:tc>
        <w:tc>
          <w:tcPr>
            <w:tcW w:w="1375" w:type="dxa"/>
          </w:tcPr>
          <w:p w:rsidR="00904E87" w:rsidRPr="00F849F3" w:rsidRDefault="00904E87" w:rsidP="00904E87">
            <w:pPr>
              <w:jc w:val="center"/>
            </w:pPr>
            <w:r w:rsidRPr="00F849F3">
              <w:t>-</w:t>
            </w:r>
          </w:p>
        </w:tc>
        <w:tc>
          <w:tcPr>
            <w:tcW w:w="1321" w:type="dxa"/>
          </w:tcPr>
          <w:p w:rsidR="00904E87" w:rsidRPr="00F849F3" w:rsidRDefault="00904E87" w:rsidP="00904E87">
            <w:pPr>
              <w:jc w:val="center"/>
            </w:pPr>
            <w:r w:rsidRPr="00F849F3">
              <w:t>-</w:t>
            </w:r>
          </w:p>
        </w:tc>
        <w:tc>
          <w:tcPr>
            <w:tcW w:w="1161" w:type="dxa"/>
          </w:tcPr>
          <w:p w:rsidR="00904E87" w:rsidRPr="00F849F3" w:rsidRDefault="00904E87" w:rsidP="00904E87">
            <w:pPr>
              <w:jc w:val="center"/>
            </w:pPr>
            <w:r w:rsidRPr="00F849F3">
              <w:t>20</w:t>
            </w:r>
          </w:p>
        </w:tc>
      </w:tr>
      <w:tr w:rsidR="00904E87" w:rsidRPr="00F849F3" w:rsidTr="00904E87">
        <w:tc>
          <w:tcPr>
            <w:tcW w:w="959" w:type="dxa"/>
          </w:tcPr>
          <w:p w:rsidR="00904E87" w:rsidRPr="00F849F3" w:rsidRDefault="00904E87" w:rsidP="00904E87">
            <w:r w:rsidRPr="00F849F3">
              <w:t>CO4</w:t>
            </w:r>
          </w:p>
        </w:tc>
        <w:tc>
          <w:tcPr>
            <w:tcW w:w="1362" w:type="dxa"/>
          </w:tcPr>
          <w:p w:rsidR="00904E87" w:rsidRPr="00F849F3" w:rsidRDefault="00904E87" w:rsidP="00904E87">
            <w:pPr>
              <w:jc w:val="center"/>
            </w:pPr>
            <w:r w:rsidRPr="00F849F3">
              <w:t>-</w:t>
            </w:r>
          </w:p>
        </w:tc>
        <w:tc>
          <w:tcPr>
            <w:tcW w:w="1569" w:type="dxa"/>
          </w:tcPr>
          <w:p w:rsidR="00904E87" w:rsidRPr="00F849F3" w:rsidRDefault="00904E87" w:rsidP="00904E87">
            <w:pPr>
              <w:jc w:val="center"/>
            </w:pPr>
            <w:r w:rsidRPr="00F849F3">
              <w:t>-</w:t>
            </w:r>
          </w:p>
        </w:tc>
        <w:tc>
          <w:tcPr>
            <w:tcW w:w="1439" w:type="dxa"/>
          </w:tcPr>
          <w:p w:rsidR="00904E87" w:rsidRPr="00F849F3" w:rsidRDefault="00904E87" w:rsidP="00904E87">
            <w:pPr>
              <w:jc w:val="center"/>
            </w:pPr>
            <w:r w:rsidRPr="00F849F3">
              <w:t>40</w:t>
            </w:r>
          </w:p>
        </w:tc>
        <w:tc>
          <w:tcPr>
            <w:tcW w:w="1497" w:type="dxa"/>
          </w:tcPr>
          <w:p w:rsidR="00904E87" w:rsidRPr="00F849F3" w:rsidRDefault="00904E87" w:rsidP="00904E87">
            <w:pPr>
              <w:jc w:val="center"/>
            </w:pPr>
            <w:r w:rsidRPr="00F849F3">
              <w:t>-</w:t>
            </w:r>
          </w:p>
        </w:tc>
        <w:tc>
          <w:tcPr>
            <w:tcW w:w="1375" w:type="dxa"/>
          </w:tcPr>
          <w:p w:rsidR="00904E87" w:rsidRPr="00F849F3" w:rsidRDefault="00904E87" w:rsidP="00904E87">
            <w:pPr>
              <w:jc w:val="center"/>
            </w:pPr>
            <w:r w:rsidRPr="00F849F3">
              <w:t>-</w:t>
            </w:r>
          </w:p>
        </w:tc>
        <w:tc>
          <w:tcPr>
            <w:tcW w:w="1321" w:type="dxa"/>
          </w:tcPr>
          <w:p w:rsidR="00904E87" w:rsidRPr="00F849F3" w:rsidRDefault="00904E87" w:rsidP="00904E87">
            <w:pPr>
              <w:jc w:val="center"/>
            </w:pPr>
            <w:r w:rsidRPr="00F849F3">
              <w:t>-</w:t>
            </w:r>
          </w:p>
        </w:tc>
        <w:tc>
          <w:tcPr>
            <w:tcW w:w="1161" w:type="dxa"/>
          </w:tcPr>
          <w:p w:rsidR="00904E87" w:rsidRPr="00F849F3" w:rsidRDefault="00904E87" w:rsidP="00904E87">
            <w:pPr>
              <w:jc w:val="center"/>
            </w:pPr>
            <w:r w:rsidRPr="00F849F3">
              <w:t>40</w:t>
            </w:r>
          </w:p>
        </w:tc>
      </w:tr>
      <w:tr w:rsidR="00904E87" w:rsidRPr="00F849F3" w:rsidTr="00904E87">
        <w:tc>
          <w:tcPr>
            <w:tcW w:w="959" w:type="dxa"/>
          </w:tcPr>
          <w:p w:rsidR="00904E87" w:rsidRPr="00F849F3" w:rsidRDefault="00904E87" w:rsidP="00904E87">
            <w:r w:rsidRPr="00F849F3">
              <w:t>CO5</w:t>
            </w:r>
          </w:p>
        </w:tc>
        <w:tc>
          <w:tcPr>
            <w:tcW w:w="1362" w:type="dxa"/>
          </w:tcPr>
          <w:p w:rsidR="00904E87" w:rsidRPr="00F849F3" w:rsidRDefault="00904E87" w:rsidP="00904E87">
            <w:pPr>
              <w:jc w:val="center"/>
            </w:pPr>
            <w:r w:rsidRPr="00F849F3">
              <w:t>-</w:t>
            </w:r>
          </w:p>
        </w:tc>
        <w:tc>
          <w:tcPr>
            <w:tcW w:w="1569" w:type="dxa"/>
          </w:tcPr>
          <w:p w:rsidR="00904E87" w:rsidRPr="00F849F3" w:rsidRDefault="00904E87" w:rsidP="00904E87">
            <w:pPr>
              <w:jc w:val="center"/>
            </w:pPr>
            <w:r w:rsidRPr="00F849F3">
              <w:t>-</w:t>
            </w:r>
          </w:p>
        </w:tc>
        <w:tc>
          <w:tcPr>
            <w:tcW w:w="1439" w:type="dxa"/>
          </w:tcPr>
          <w:p w:rsidR="00904E87" w:rsidRPr="00F849F3" w:rsidRDefault="00904E87" w:rsidP="00904E87">
            <w:pPr>
              <w:jc w:val="center"/>
            </w:pPr>
            <w:r w:rsidRPr="00F849F3">
              <w:t>40</w:t>
            </w:r>
          </w:p>
        </w:tc>
        <w:tc>
          <w:tcPr>
            <w:tcW w:w="1497" w:type="dxa"/>
          </w:tcPr>
          <w:p w:rsidR="00904E87" w:rsidRPr="00F849F3" w:rsidRDefault="00904E87" w:rsidP="00904E87">
            <w:pPr>
              <w:jc w:val="center"/>
            </w:pPr>
            <w:r w:rsidRPr="00F849F3">
              <w:t>-</w:t>
            </w:r>
          </w:p>
        </w:tc>
        <w:tc>
          <w:tcPr>
            <w:tcW w:w="1375" w:type="dxa"/>
          </w:tcPr>
          <w:p w:rsidR="00904E87" w:rsidRPr="00F849F3" w:rsidRDefault="00904E87" w:rsidP="00904E87">
            <w:pPr>
              <w:jc w:val="center"/>
            </w:pPr>
            <w:r w:rsidRPr="00F849F3">
              <w:t>-</w:t>
            </w:r>
          </w:p>
        </w:tc>
        <w:tc>
          <w:tcPr>
            <w:tcW w:w="1321" w:type="dxa"/>
          </w:tcPr>
          <w:p w:rsidR="00904E87" w:rsidRPr="00F849F3" w:rsidRDefault="00904E87" w:rsidP="00904E87">
            <w:pPr>
              <w:jc w:val="center"/>
            </w:pPr>
            <w:r w:rsidRPr="00F849F3">
              <w:t>-</w:t>
            </w:r>
          </w:p>
        </w:tc>
        <w:tc>
          <w:tcPr>
            <w:tcW w:w="1161" w:type="dxa"/>
          </w:tcPr>
          <w:p w:rsidR="00904E87" w:rsidRPr="00F849F3" w:rsidRDefault="00904E87" w:rsidP="00904E87">
            <w:pPr>
              <w:jc w:val="center"/>
            </w:pPr>
            <w:r w:rsidRPr="00F849F3">
              <w:t>40</w:t>
            </w:r>
          </w:p>
        </w:tc>
      </w:tr>
      <w:tr w:rsidR="00904E87" w:rsidRPr="00F849F3" w:rsidTr="00904E87">
        <w:tc>
          <w:tcPr>
            <w:tcW w:w="959" w:type="dxa"/>
          </w:tcPr>
          <w:p w:rsidR="00904E87" w:rsidRPr="00F849F3" w:rsidRDefault="00904E87" w:rsidP="00904E87">
            <w:r w:rsidRPr="00F849F3">
              <w:t>CO6</w:t>
            </w:r>
          </w:p>
        </w:tc>
        <w:tc>
          <w:tcPr>
            <w:tcW w:w="1362" w:type="dxa"/>
          </w:tcPr>
          <w:p w:rsidR="00904E87" w:rsidRPr="00F849F3" w:rsidRDefault="00904E87" w:rsidP="00904E87">
            <w:pPr>
              <w:jc w:val="center"/>
            </w:pPr>
            <w:r w:rsidRPr="00F849F3">
              <w:t>-</w:t>
            </w:r>
          </w:p>
        </w:tc>
        <w:tc>
          <w:tcPr>
            <w:tcW w:w="1569" w:type="dxa"/>
          </w:tcPr>
          <w:p w:rsidR="00904E87" w:rsidRPr="00F849F3" w:rsidRDefault="00904E87" w:rsidP="00904E87">
            <w:pPr>
              <w:jc w:val="center"/>
            </w:pPr>
            <w:r w:rsidRPr="00F849F3">
              <w:t>-</w:t>
            </w:r>
          </w:p>
        </w:tc>
        <w:tc>
          <w:tcPr>
            <w:tcW w:w="1439" w:type="dxa"/>
          </w:tcPr>
          <w:p w:rsidR="00904E87" w:rsidRPr="00F849F3" w:rsidRDefault="00904E87" w:rsidP="00904E87">
            <w:pPr>
              <w:jc w:val="center"/>
            </w:pPr>
            <w:r w:rsidRPr="00F849F3">
              <w:t>20</w:t>
            </w:r>
          </w:p>
        </w:tc>
        <w:tc>
          <w:tcPr>
            <w:tcW w:w="1497" w:type="dxa"/>
          </w:tcPr>
          <w:p w:rsidR="00904E87" w:rsidRPr="00F849F3" w:rsidRDefault="00904E87" w:rsidP="00904E87">
            <w:pPr>
              <w:jc w:val="center"/>
            </w:pPr>
            <w:r w:rsidRPr="00F849F3">
              <w:t>-</w:t>
            </w:r>
          </w:p>
        </w:tc>
        <w:tc>
          <w:tcPr>
            <w:tcW w:w="1375" w:type="dxa"/>
          </w:tcPr>
          <w:p w:rsidR="00904E87" w:rsidRPr="00F849F3" w:rsidRDefault="00904E87" w:rsidP="00904E87">
            <w:pPr>
              <w:jc w:val="center"/>
            </w:pPr>
            <w:r w:rsidRPr="00F849F3">
              <w:t>-</w:t>
            </w:r>
          </w:p>
        </w:tc>
        <w:tc>
          <w:tcPr>
            <w:tcW w:w="1321" w:type="dxa"/>
          </w:tcPr>
          <w:p w:rsidR="00904E87" w:rsidRPr="00F849F3" w:rsidRDefault="00904E87" w:rsidP="00904E87">
            <w:pPr>
              <w:jc w:val="center"/>
            </w:pPr>
            <w:r w:rsidRPr="00F849F3">
              <w:t>-</w:t>
            </w:r>
          </w:p>
        </w:tc>
        <w:tc>
          <w:tcPr>
            <w:tcW w:w="1161" w:type="dxa"/>
          </w:tcPr>
          <w:p w:rsidR="00904E87" w:rsidRPr="00F849F3" w:rsidRDefault="00904E87" w:rsidP="00904E87">
            <w:pPr>
              <w:jc w:val="center"/>
            </w:pPr>
            <w:r w:rsidRPr="00F849F3">
              <w:t>20</w:t>
            </w:r>
          </w:p>
        </w:tc>
      </w:tr>
      <w:tr w:rsidR="00904E87" w:rsidRPr="00F849F3" w:rsidTr="00904E87">
        <w:tc>
          <w:tcPr>
            <w:tcW w:w="9522" w:type="dxa"/>
            <w:gridSpan w:val="7"/>
          </w:tcPr>
          <w:p w:rsidR="00904E87" w:rsidRPr="00F849F3" w:rsidRDefault="00904E87" w:rsidP="00904E87"/>
        </w:tc>
        <w:tc>
          <w:tcPr>
            <w:tcW w:w="1161" w:type="dxa"/>
          </w:tcPr>
          <w:p w:rsidR="00904E87" w:rsidRPr="00F849F3" w:rsidRDefault="00904E87" w:rsidP="00904E87">
            <w:pPr>
              <w:jc w:val="center"/>
              <w:rPr>
                <w:b/>
              </w:rPr>
            </w:pPr>
            <w:r w:rsidRPr="00F849F3">
              <w:rPr>
                <w:b/>
              </w:rPr>
              <w:t>180</w:t>
            </w:r>
          </w:p>
        </w:tc>
      </w:tr>
    </w:tbl>
    <w:p w:rsidR="00904E87" w:rsidRPr="00F849F3" w:rsidRDefault="00904E87" w:rsidP="00904E87"/>
    <w:p w:rsidR="00904E87" w:rsidRDefault="00904E87">
      <w:pPr>
        <w:spacing w:after="200" w:line="276" w:lineRule="auto"/>
        <w:rPr>
          <w:bCs/>
        </w:rPr>
      </w:pPr>
      <w:r>
        <w:rPr>
          <w:bCs/>
        </w:rPr>
        <w:br w:type="page"/>
      </w:r>
    </w:p>
    <w:p w:rsidR="00904E87" w:rsidRPr="00E9232A" w:rsidRDefault="00904E87" w:rsidP="00904E87">
      <w:pPr>
        <w:jc w:val="right"/>
        <w:rPr>
          <w:bCs/>
        </w:rPr>
      </w:pPr>
      <w:r w:rsidRPr="00E9232A">
        <w:rPr>
          <w:bCs/>
        </w:rPr>
        <w:lastRenderedPageBreak/>
        <w:t>Reg. No. _____________</w:t>
      </w:r>
    </w:p>
    <w:p w:rsidR="00904E87" w:rsidRPr="00E9232A" w:rsidRDefault="00904E87" w:rsidP="00904E87">
      <w:pPr>
        <w:jc w:val="center"/>
        <w:rPr>
          <w:bCs/>
        </w:rPr>
      </w:pPr>
      <w:r w:rsidRPr="00E9232A">
        <w:rPr>
          <w:bCs/>
          <w:noProof/>
        </w:rPr>
        <w:drawing>
          <wp:inline distT="0" distB="0" distL="0" distR="0">
            <wp:extent cx="1990646" cy="674200"/>
            <wp:effectExtent l="0" t="0" r="0" b="0"/>
            <wp:docPr id="3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E9232A" w:rsidRDefault="00904E87" w:rsidP="00904E87">
      <w:pPr>
        <w:jc w:val="center"/>
        <w:rPr>
          <w:b/>
        </w:rPr>
      </w:pPr>
      <w:r w:rsidRPr="00E9232A">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E9232A" w:rsidTr="00904E87">
        <w:tc>
          <w:tcPr>
            <w:tcW w:w="1616" w:type="dxa"/>
          </w:tcPr>
          <w:p w:rsidR="00904E87" w:rsidRPr="00E9232A" w:rsidRDefault="00904E87" w:rsidP="00904E87">
            <w:pPr>
              <w:pStyle w:val="Title"/>
              <w:jc w:val="left"/>
              <w:rPr>
                <w:b/>
                <w:szCs w:val="24"/>
              </w:rPr>
            </w:pPr>
          </w:p>
        </w:tc>
        <w:tc>
          <w:tcPr>
            <w:tcW w:w="6232" w:type="dxa"/>
          </w:tcPr>
          <w:p w:rsidR="00904E87" w:rsidRPr="00E9232A" w:rsidRDefault="00904E87" w:rsidP="00904E87">
            <w:pPr>
              <w:pStyle w:val="Title"/>
              <w:jc w:val="left"/>
              <w:rPr>
                <w:b/>
                <w:szCs w:val="24"/>
              </w:rPr>
            </w:pPr>
          </w:p>
        </w:tc>
        <w:tc>
          <w:tcPr>
            <w:tcW w:w="1890" w:type="dxa"/>
          </w:tcPr>
          <w:p w:rsidR="00904E87" w:rsidRPr="00E9232A" w:rsidRDefault="00904E87" w:rsidP="00904E87">
            <w:pPr>
              <w:pStyle w:val="Title"/>
              <w:ind w:left="-468" w:firstLine="468"/>
              <w:jc w:val="left"/>
              <w:rPr>
                <w:szCs w:val="24"/>
              </w:rPr>
            </w:pPr>
          </w:p>
        </w:tc>
        <w:tc>
          <w:tcPr>
            <w:tcW w:w="900" w:type="dxa"/>
          </w:tcPr>
          <w:p w:rsidR="00904E87" w:rsidRPr="00E9232A" w:rsidRDefault="00904E87" w:rsidP="00904E87">
            <w:pPr>
              <w:pStyle w:val="Title"/>
              <w:jc w:val="left"/>
              <w:rPr>
                <w:b/>
                <w:szCs w:val="24"/>
              </w:rPr>
            </w:pPr>
          </w:p>
        </w:tc>
      </w:tr>
      <w:tr w:rsidR="00904E87" w:rsidRPr="00E9232A" w:rsidTr="00904E87">
        <w:tc>
          <w:tcPr>
            <w:tcW w:w="1616" w:type="dxa"/>
          </w:tcPr>
          <w:p w:rsidR="00904E87" w:rsidRPr="00E9232A" w:rsidRDefault="00904E87" w:rsidP="00904E87">
            <w:pPr>
              <w:pStyle w:val="Title"/>
              <w:jc w:val="left"/>
              <w:rPr>
                <w:b/>
                <w:szCs w:val="24"/>
              </w:rPr>
            </w:pPr>
            <w:r w:rsidRPr="00E9232A">
              <w:rPr>
                <w:b/>
                <w:szCs w:val="24"/>
              </w:rPr>
              <w:t>Code           :</w:t>
            </w:r>
          </w:p>
        </w:tc>
        <w:tc>
          <w:tcPr>
            <w:tcW w:w="6232" w:type="dxa"/>
          </w:tcPr>
          <w:p w:rsidR="00904E87" w:rsidRPr="00E9232A" w:rsidRDefault="00904E87" w:rsidP="00904E87">
            <w:pPr>
              <w:pStyle w:val="Title"/>
              <w:jc w:val="left"/>
              <w:rPr>
                <w:b/>
                <w:szCs w:val="24"/>
              </w:rPr>
            </w:pPr>
            <w:r w:rsidRPr="00E9232A">
              <w:rPr>
                <w:b/>
                <w:szCs w:val="24"/>
              </w:rPr>
              <w:t>17MA3042</w:t>
            </w:r>
          </w:p>
        </w:tc>
        <w:tc>
          <w:tcPr>
            <w:tcW w:w="1890" w:type="dxa"/>
          </w:tcPr>
          <w:p w:rsidR="00904E87" w:rsidRPr="00E9232A" w:rsidRDefault="00904E87" w:rsidP="00904E87">
            <w:pPr>
              <w:pStyle w:val="Title"/>
              <w:jc w:val="left"/>
              <w:rPr>
                <w:b/>
                <w:bCs/>
                <w:szCs w:val="24"/>
              </w:rPr>
            </w:pPr>
            <w:r w:rsidRPr="00E9232A">
              <w:rPr>
                <w:b/>
                <w:bCs/>
                <w:szCs w:val="24"/>
              </w:rPr>
              <w:t>Duration      :</w:t>
            </w:r>
          </w:p>
        </w:tc>
        <w:tc>
          <w:tcPr>
            <w:tcW w:w="900" w:type="dxa"/>
          </w:tcPr>
          <w:p w:rsidR="00904E87" w:rsidRPr="00E9232A" w:rsidRDefault="00904E87" w:rsidP="00904E87">
            <w:pPr>
              <w:pStyle w:val="Title"/>
              <w:jc w:val="left"/>
              <w:rPr>
                <w:b/>
                <w:szCs w:val="24"/>
              </w:rPr>
            </w:pPr>
            <w:r w:rsidRPr="00E9232A">
              <w:rPr>
                <w:b/>
                <w:szCs w:val="24"/>
              </w:rPr>
              <w:t>3hrs</w:t>
            </w:r>
          </w:p>
        </w:tc>
      </w:tr>
      <w:tr w:rsidR="00904E87" w:rsidRPr="00E9232A" w:rsidTr="00904E87">
        <w:tc>
          <w:tcPr>
            <w:tcW w:w="1616" w:type="dxa"/>
          </w:tcPr>
          <w:p w:rsidR="00904E87" w:rsidRPr="00E9232A" w:rsidRDefault="00904E87" w:rsidP="00904E87">
            <w:pPr>
              <w:pStyle w:val="Title"/>
              <w:jc w:val="left"/>
              <w:rPr>
                <w:b/>
                <w:szCs w:val="24"/>
              </w:rPr>
            </w:pPr>
            <w:r w:rsidRPr="00E9232A">
              <w:rPr>
                <w:b/>
                <w:szCs w:val="24"/>
              </w:rPr>
              <w:t>Sub. Name :</w:t>
            </w:r>
          </w:p>
        </w:tc>
        <w:tc>
          <w:tcPr>
            <w:tcW w:w="6232" w:type="dxa"/>
          </w:tcPr>
          <w:p w:rsidR="00904E87" w:rsidRPr="00E9232A" w:rsidRDefault="00904E87" w:rsidP="00904E87">
            <w:pPr>
              <w:pStyle w:val="Title"/>
              <w:jc w:val="left"/>
              <w:rPr>
                <w:b/>
                <w:szCs w:val="24"/>
              </w:rPr>
            </w:pPr>
            <w:r w:rsidRPr="00E9232A">
              <w:rPr>
                <w:b/>
                <w:szCs w:val="24"/>
              </w:rPr>
              <w:t>SEMIGROUPS OF LINEAR OPERATORS AND APPLICATIONS</w:t>
            </w:r>
          </w:p>
        </w:tc>
        <w:tc>
          <w:tcPr>
            <w:tcW w:w="1890" w:type="dxa"/>
          </w:tcPr>
          <w:p w:rsidR="00904E87" w:rsidRPr="00E9232A" w:rsidRDefault="00904E87" w:rsidP="00904E87">
            <w:pPr>
              <w:pStyle w:val="Title"/>
              <w:jc w:val="left"/>
              <w:rPr>
                <w:b/>
                <w:bCs/>
                <w:szCs w:val="24"/>
              </w:rPr>
            </w:pPr>
            <w:r w:rsidRPr="00E9232A">
              <w:rPr>
                <w:b/>
                <w:bCs/>
                <w:szCs w:val="24"/>
              </w:rPr>
              <w:t>Max. Marks :</w:t>
            </w:r>
          </w:p>
        </w:tc>
        <w:tc>
          <w:tcPr>
            <w:tcW w:w="900" w:type="dxa"/>
          </w:tcPr>
          <w:p w:rsidR="00904E87" w:rsidRPr="00E9232A" w:rsidRDefault="00904E87" w:rsidP="00904E87">
            <w:pPr>
              <w:pStyle w:val="Title"/>
              <w:jc w:val="left"/>
              <w:rPr>
                <w:b/>
                <w:szCs w:val="24"/>
              </w:rPr>
            </w:pPr>
            <w:r w:rsidRPr="00E9232A">
              <w:rPr>
                <w:b/>
                <w:szCs w:val="24"/>
              </w:rPr>
              <w:t>100</w:t>
            </w:r>
          </w:p>
        </w:tc>
      </w:tr>
    </w:tbl>
    <w:p w:rsidR="00904E87" w:rsidRPr="00E9232A" w:rsidRDefault="00904E87" w:rsidP="00904E87">
      <w:pPr>
        <w:jc w:val="center"/>
        <w:rPr>
          <w:b/>
          <w:u w:val="single"/>
        </w:rPr>
      </w:pPr>
    </w:p>
    <w:p w:rsidR="00904E87" w:rsidRPr="00E9232A" w:rsidRDefault="00904E87" w:rsidP="00904E87">
      <w:pPr>
        <w:jc w:val="center"/>
        <w:rPr>
          <w:b/>
          <w:u w:val="single"/>
        </w:rPr>
      </w:pPr>
      <w:r w:rsidRPr="00E9232A">
        <w:rPr>
          <w:b/>
          <w:u w:val="single"/>
        </w:rPr>
        <w:t xml:space="preserve">ANSWER ALL QUESTIONS (5 </w:t>
      </w:r>
      <w:r>
        <w:rPr>
          <w:b/>
          <w:u w:val="single"/>
        </w:rPr>
        <w:t>X</w:t>
      </w:r>
      <w:r w:rsidRPr="00E9232A">
        <w:rPr>
          <w:b/>
          <w:u w:val="single"/>
        </w:rPr>
        <w:t xml:space="preserve"> 20 = 100 Marks)</w:t>
      </w:r>
    </w:p>
    <w:p w:rsidR="00904E87" w:rsidRPr="00E9232A"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904E87" w:rsidRPr="00E9232A" w:rsidTr="00904E87">
        <w:trPr>
          <w:trHeight w:val="132"/>
        </w:trPr>
        <w:tc>
          <w:tcPr>
            <w:tcW w:w="630" w:type="dxa"/>
            <w:shd w:val="clear" w:color="auto" w:fill="auto"/>
            <w:vAlign w:val="center"/>
          </w:tcPr>
          <w:p w:rsidR="00904E87" w:rsidRPr="00E9232A" w:rsidRDefault="00904E87" w:rsidP="00904E87">
            <w:pPr>
              <w:jc w:val="center"/>
              <w:rPr>
                <w:b/>
              </w:rPr>
            </w:pPr>
            <w:r w:rsidRPr="00E9232A">
              <w:rPr>
                <w:b/>
              </w:rPr>
              <w:t>Q. No.</w:t>
            </w:r>
          </w:p>
        </w:tc>
        <w:tc>
          <w:tcPr>
            <w:tcW w:w="720" w:type="dxa"/>
            <w:shd w:val="clear" w:color="auto" w:fill="auto"/>
            <w:vAlign w:val="center"/>
          </w:tcPr>
          <w:p w:rsidR="00904E87" w:rsidRPr="00E9232A" w:rsidRDefault="00904E87" w:rsidP="00904E87">
            <w:pPr>
              <w:jc w:val="center"/>
              <w:rPr>
                <w:b/>
              </w:rPr>
            </w:pPr>
            <w:r w:rsidRPr="00E9232A">
              <w:rPr>
                <w:b/>
              </w:rPr>
              <w:t>Sub Div.</w:t>
            </w:r>
          </w:p>
        </w:tc>
        <w:tc>
          <w:tcPr>
            <w:tcW w:w="7110" w:type="dxa"/>
            <w:shd w:val="clear" w:color="auto" w:fill="auto"/>
            <w:vAlign w:val="center"/>
          </w:tcPr>
          <w:p w:rsidR="00904E87" w:rsidRPr="00E9232A" w:rsidRDefault="00904E87" w:rsidP="00904E87">
            <w:pPr>
              <w:jc w:val="center"/>
              <w:rPr>
                <w:b/>
              </w:rPr>
            </w:pPr>
            <w:r w:rsidRPr="00E9232A">
              <w:rPr>
                <w:b/>
              </w:rPr>
              <w:t>Questions</w:t>
            </w:r>
          </w:p>
        </w:tc>
        <w:tc>
          <w:tcPr>
            <w:tcW w:w="1170" w:type="dxa"/>
            <w:shd w:val="clear" w:color="auto" w:fill="auto"/>
            <w:vAlign w:val="center"/>
          </w:tcPr>
          <w:p w:rsidR="00904E87" w:rsidRPr="00E9232A" w:rsidRDefault="00904E87" w:rsidP="00904E87">
            <w:pPr>
              <w:jc w:val="center"/>
              <w:rPr>
                <w:b/>
              </w:rPr>
            </w:pPr>
            <w:r w:rsidRPr="00E9232A">
              <w:rPr>
                <w:b/>
              </w:rPr>
              <w:t>Course Outcome / Pattern</w:t>
            </w:r>
          </w:p>
        </w:tc>
        <w:tc>
          <w:tcPr>
            <w:tcW w:w="950" w:type="dxa"/>
            <w:shd w:val="clear" w:color="auto" w:fill="auto"/>
            <w:vAlign w:val="center"/>
          </w:tcPr>
          <w:p w:rsidR="00904E87" w:rsidRPr="00E9232A" w:rsidRDefault="00904E87" w:rsidP="00904E87">
            <w:pPr>
              <w:jc w:val="center"/>
              <w:rPr>
                <w:b/>
              </w:rPr>
            </w:pPr>
            <w:r w:rsidRPr="00E9232A">
              <w:rPr>
                <w:b/>
              </w:rPr>
              <w:t>Marks</w:t>
            </w:r>
          </w:p>
        </w:tc>
      </w:tr>
      <w:tr w:rsidR="00904E87" w:rsidRPr="00E9232A" w:rsidTr="00904E87">
        <w:trPr>
          <w:trHeight w:val="90"/>
        </w:trPr>
        <w:tc>
          <w:tcPr>
            <w:tcW w:w="630" w:type="dxa"/>
            <w:vMerge w:val="restart"/>
            <w:shd w:val="clear" w:color="auto" w:fill="auto"/>
            <w:vAlign w:val="center"/>
          </w:tcPr>
          <w:p w:rsidR="00904E87" w:rsidRPr="00E9232A" w:rsidRDefault="00904E87" w:rsidP="00904E87">
            <w:pPr>
              <w:jc w:val="center"/>
            </w:pPr>
            <w:r w:rsidRPr="00E9232A">
              <w:t>1.</w:t>
            </w:r>
          </w:p>
        </w:tc>
        <w:tc>
          <w:tcPr>
            <w:tcW w:w="720" w:type="dxa"/>
            <w:shd w:val="clear" w:color="auto" w:fill="auto"/>
            <w:vAlign w:val="center"/>
          </w:tcPr>
          <w:p w:rsidR="00904E87" w:rsidRPr="00E9232A" w:rsidRDefault="00904E87" w:rsidP="00904E87">
            <w:pPr>
              <w:jc w:val="center"/>
            </w:pPr>
            <w:r w:rsidRPr="00E9232A">
              <w:t>a.</w:t>
            </w:r>
          </w:p>
        </w:tc>
        <w:tc>
          <w:tcPr>
            <w:tcW w:w="7110" w:type="dxa"/>
            <w:shd w:val="clear" w:color="auto" w:fill="auto"/>
          </w:tcPr>
          <w:p w:rsidR="00904E87" w:rsidRPr="00E9232A" w:rsidRDefault="00904E87" w:rsidP="00904E87">
            <w:pPr>
              <w:jc w:val="both"/>
            </w:pPr>
            <w:r w:rsidRPr="00E9232A">
              <w:t xml:space="preserve">Show that a linear operator </w:t>
            </w:r>
            <m:oMath>
              <m:r>
                <w:rPr>
                  <w:rFonts w:ascii="Cambria Math" w:hAnsi="Cambria Math"/>
                </w:rPr>
                <m:t>A</m:t>
              </m:r>
            </m:oMath>
            <w:r w:rsidRPr="00E9232A">
              <w:t xml:space="preserve"> is the infinitesimal generator of a uniformly continuous semigroup if and only if </w:t>
            </w:r>
            <m:oMath>
              <m:r>
                <w:rPr>
                  <w:rFonts w:ascii="Cambria Math" w:hAnsi="Cambria Math"/>
                </w:rPr>
                <m:t>A</m:t>
              </m:r>
            </m:oMath>
            <w:r w:rsidRPr="00E9232A">
              <w:t xml:space="preserve"> is a bounded linear operator.</w:t>
            </w:r>
          </w:p>
        </w:tc>
        <w:tc>
          <w:tcPr>
            <w:tcW w:w="1170" w:type="dxa"/>
            <w:shd w:val="clear" w:color="auto" w:fill="auto"/>
            <w:vAlign w:val="center"/>
          </w:tcPr>
          <w:p w:rsidR="00904E87" w:rsidRPr="00E9232A" w:rsidRDefault="00904E87" w:rsidP="00904E87">
            <w:pPr>
              <w:jc w:val="center"/>
            </w:pPr>
            <w:r w:rsidRPr="00E9232A">
              <w:t>CO1 / A</w:t>
            </w:r>
          </w:p>
        </w:tc>
        <w:tc>
          <w:tcPr>
            <w:tcW w:w="950" w:type="dxa"/>
            <w:shd w:val="clear" w:color="auto" w:fill="auto"/>
            <w:vAlign w:val="center"/>
          </w:tcPr>
          <w:p w:rsidR="00904E87" w:rsidRPr="00E9232A" w:rsidRDefault="00904E87" w:rsidP="00904E87">
            <w:pPr>
              <w:jc w:val="center"/>
            </w:pPr>
            <w:r w:rsidRPr="00E9232A">
              <w:t>10</w:t>
            </w:r>
          </w:p>
        </w:tc>
      </w:tr>
      <w:tr w:rsidR="00904E87" w:rsidRPr="00E9232A" w:rsidTr="00904E87">
        <w:trPr>
          <w:trHeight w:val="42"/>
        </w:trPr>
        <w:tc>
          <w:tcPr>
            <w:tcW w:w="630" w:type="dxa"/>
            <w:vMerge/>
            <w:shd w:val="clear" w:color="auto" w:fill="auto"/>
            <w:vAlign w:val="center"/>
          </w:tcPr>
          <w:p w:rsidR="00904E87" w:rsidRPr="00E9232A" w:rsidRDefault="00904E87" w:rsidP="00904E87">
            <w:pPr>
              <w:jc w:val="center"/>
            </w:pPr>
          </w:p>
        </w:tc>
        <w:tc>
          <w:tcPr>
            <w:tcW w:w="720" w:type="dxa"/>
            <w:shd w:val="clear" w:color="auto" w:fill="auto"/>
            <w:vAlign w:val="center"/>
          </w:tcPr>
          <w:p w:rsidR="00904E87" w:rsidRPr="00E9232A" w:rsidRDefault="00904E87" w:rsidP="00904E87">
            <w:pPr>
              <w:jc w:val="center"/>
            </w:pPr>
            <w:r w:rsidRPr="00E9232A">
              <w:t>b.</w:t>
            </w:r>
          </w:p>
        </w:tc>
        <w:tc>
          <w:tcPr>
            <w:tcW w:w="7110" w:type="dxa"/>
            <w:shd w:val="clear" w:color="auto" w:fill="auto"/>
          </w:tcPr>
          <w:p w:rsidR="00904E87" w:rsidRPr="00E9232A" w:rsidRDefault="00904E87" w:rsidP="00904E87">
            <w:pPr>
              <w:jc w:val="both"/>
            </w:pPr>
            <w:r w:rsidRPr="00E9232A">
              <w:t xml:space="preserve">Let </w:t>
            </w:r>
            <m:oMath>
              <m:r>
                <w:rPr>
                  <w:rFonts w:ascii="Cambria Math" w:hAnsi="Cambria Math"/>
                </w:rPr>
                <m:t>T</m:t>
              </m:r>
              <m:r>
                <w:rPr>
                  <w:rFonts w:ascii="Cambria Math"/>
                </w:rPr>
                <m:t>(</m:t>
              </m:r>
              <m:r>
                <w:rPr>
                  <w:rFonts w:ascii="Cambria Math" w:hAnsi="Cambria Math"/>
                </w:rPr>
                <m:t>t</m:t>
              </m:r>
              <m:r>
                <w:rPr>
                  <w:rFonts w:ascii="Cambria Math"/>
                </w:rPr>
                <m:t>)</m:t>
              </m:r>
            </m:oMath>
            <w:r w:rsidRPr="00E9232A">
              <w:t xml:space="preserve"> be a </w:t>
            </w:r>
            <m:oMath>
              <m:sSub>
                <m:sSubPr>
                  <m:ctrlPr>
                    <w:rPr>
                      <w:rFonts w:ascii="Cambria Math" w:hAnsi="Cambria Math"/>
                      <w:i/>
                    </w:rPr>
                  </m:ctrlPr>
                </m:sSubPr>
                <m:e>
                  <m:r>
                    <w:rPr>
                      <w:rFonts w:ascii="Cambria Math" w:hAnsi="Cambria Math"/>
                    </w:rPr>
                    <m:t>C</m:t>
                  </m:r>
                </m:e>
                <m:sub>
                  <m:r>
                    <w:rPr>
                      <w:rFonts w:ascii="Cambria Math"/>
                    </w:rPr>
                    <m:t>0</m:t>
                  </m:r>
                </m:sub>
              </m:sSub>
            </m:oMath>
            <w:r w:rsidRPr="00E9232A">
              <w:t xml:space="preserve"> semigroup. Prove that there exist constants </w:t>
            </w:r>
            <m:oMath>
              <m:r>
                <w:rPr>
                  <w:rFonts w:ascii="Cambria Math" w:hAnsi="Cambria Math"/>
                </w:rPr>
                <m:t>ω</m:t>
              </m:r>
              <m:r>
                <w:rPr>
                  <w:rFonts w:ascii="Cambria Math"/>
                </w:rPr>
                <m:t>≥</m:t>
              </m:r>
              <m:r>
                <w:rPr>
                  <w:rFonts w:ascii="Cambria Math"/>
                </w:rPr>
                <m:t>0</m:t>
              </m:r>
            </m:oMath>
            <w:r w:rsidRPr="00E9232A">
              <w:t xml:space="preserve"> and </w:t>
            </w:r>
            <m:oMath>
              <m:r>
                <w:rPr>
                  <w:rFonts w:ascii="Cambria Math" w:hAnsi="Cambria Math"/>
                </w:rPr>
                <m:t>M</m:t>
              </m:r>
              <m:r>
                <w:rPr>
                  <w:rFonts w:ascii="Cambria Math"/>
                </w:rPr>
                <m:t>≥</m:t>
              </m:r>
              <m:r>
                <w:rPr>
                  <w:rFonts w:ascii="Cambria Math"/>
                </w:rPr>
                <m:t>1</m:t>
              </m:r>
            </m:oMath>
            <w:r w:rsidRPr="00E9232A">
              <w:t xml:space="preserve"> such that </w:t>
            </w:r>
            <m:oMath>
              <m:r>
                <m:rPr>
                  <m:lit/>
                </m:rPr>
                <w:rPr>
                  <w:rFonts w:ascii="Cambria Math"/>
                </w:rPr>
                <m:t>||</m:t>
              </m:r>
              <m:r>
                <w:rPr>
                  <w:rFonts w:ascii="Cambria Math" w:hAnsi="Cambria Math"/>
                </w:rPr>
                <m:t>T</m:t>
              </m:r>
              <m:d>
                <m:dPr>
                  <m:ctrlPr>
                    <w:rPr>
                      <w:rFonts w:ascii="Cambria Math" w:hAnsi="Cambria Math"/>
                      <w:i/>
                    </w:rPr>
                  </m:ctrlPr>
                </m:dPr>
                <m:e>
                  <m:r>
                    <w:rPr>
                      <w:rFonts w:ascii="Cambria Math" w:hAnsi="Cambria Math"/>
                    </w:rPr>
                    <m:t>t</m:t>
                  </m:r>
                </m:e>
              </m:d>
              <m:r>
                <m:rPr>
                  <m:lit/>
                </m:rPr>
                <w:rPr>
                  <w:rFonts w:ascii="Cambria Math"/>
                </w:rPr>
                <m:t>||</m:t>
              </m:r>
              <m:r>
                <w:rPr>
                  <w:rFonts w:ascii="Cambria Math"/>
                </w:rPr>
                <m:t>≤</m:t>
              </m:r>
              <m:r>
                <w:rPr>
                  <w:rFonts w:ascii="Cambria Math" w:hAnsi="Cambria Math"/>
                </w:rPr>
                <m:t>M</m:t>
              </m:r>
              <m:sSup>
                <m:sSupPr>
                  <m:ctrlPr>
                    <w:rPr>
                      <w:rFonts w:ascii="Cambria Math" w:hAnsi="Cambria Math"/>
                      <w:i/>
                    </w:rPr>
                  </m:ctrlPr>
                </m:sSupPr>
                <m:e>
                  <m:r>
                    <w:rPr>
                      <w:rFonts w:ascii="Cambria Math" w:hAnsi="Cambria Math"/>
                    </w:rPr>
                    <m:t>e</m:t>
                  </m:r>
                </m:e>
                <m:sup>
                  <m:r>
                    <w:rPr>
                      <w:rFonts w:ascii="Cambria Math" w:hAnsi="Cambria Math"/>
                    </w:rPr>
                    <m:t>ωt</m:t>
                  </m:r>
                </m:sup>
              </m:sSup>
            </m:oMath>
            <w:r w:rsidRPr="00E9232A">
              <w:t xml:space="preserve"> for </w:t>
            </w:r>
            <m:oMath>
              <m:r>
                <w:rPr>
                  <w:rFonts w:ascii="Cambria Math"/>
                </w:rPr>
                <m:t>0</m:t>
              </m:r>
              <m:r>
                <w:rPr>
                  <w:rFonts w:ascii="Cambria Math"/>
                </w:rPr>
                <m:t>≤</m:t>
              </m:r>
              <m:r>
                <w:rPr>
                  <w:rFonts w:ascii="Cambria Math" w:hAnsi="Cambria Math"/>
                </w:rPr>
                <m:t>t</m:t>
              </m:r>
              <m:r>
                <w:rPr>
                  <w:rFonts w:ascii="Cambria Math"/>
                </w:rPr>
                <m:t>&lt;</m:t>
              </m:r>
              <m:r>
                <w:rPr>
                  <w:rFonts w:ascii="Cambria Math"/>
                </w:rPr>
                <m:t>∞</m:t>
              </m:r>
            </m:oMath>
            <w:r w:rsidRPr="00E9232A">
              <w:t xml:space="preserve">. </w:t>
            </w:r>
          </w:p>
        </w:tc>
        <w:tc>
          <w:tcPr>
            <w:tcW w:w="1170" w:type="dxa"/>
            <w:shd w:val="clear" w:color="auto" w:fill="auto"/>
            <w:vAlign w:val="center"/>
          </w:tcPr>
          <w:p w:rsidR="00904E87" w:rsidRPr="00E9232A" w:rsidRDefault="00904E87" w:rsidP="00904E87">
            <w:pPr>
              <w:jc w:val="center"/>
            </w:pPr>
            <w:r w:rsidRPr="00E9232A">
              <w:t>CO1</w:t>
            </w:r>
            <w:r>
              <w:t xml:space="preserve"> </w:t>
            </w:r>
            <w:r w:rsidRPr="00E9232A">
              <w:t>/ A</w:t>
            </w:r>
          </w:p>
        </w:tc>
        <w:tc>
          <w:tcPr>
            <w:tcW w:w="950" w:type="dxa"/>
            <w:shd w:val="clear" w:color="auto" w:fill="auto"/>
            <w:vAlign w:val="center"/>
          </w:tcPr>
          <w:p w:rsidR="00904E87" w:rsidRPr="00E9232A" w:rsidRDefault="00904E87" w:rsidP="00904E87">
            <w:pPr>
              <w:jc w:val="center"/>
            </w:pPr>
            <w:r w:rsidRPr="00E9232A">
              <w:t>10</w:t>
            </w:r>
          </w:p>
        </w:tc>
      </w:tr>
      <w:tr w:rsidR="00904E87" w:rsidRPr="00E9232A" w:rsidTr="00904E87">
        <w:trPr>
          <w:trHeight w:val="90"/>
        </w:trPr>
        <w:tc>
          <w:tcPr>
            <w:tcW w:w="10580" w:type="dxa"/>
            <w:gridSpan w:val="5"/>
            <w:shd w:val="clear" w:color="auto" w:fill="auto"/>
            <w:vAlign w:val="center"/>
          </w:tcPr>
          <w:p w:rsidR="00904E87" w:rsidRPr="00E9232A" w:rsidRDefault="00904E87" w:rsidP="00904E87">
            <w:pPr>
              <w:jc w:val="center"/>
              <w:rPr>
                <w:b/>
                <w:bCs/>
              </w:rPr>
            </w:pPr>
            <w:r w:rsidRPr="00E9232A">
              <w:rPr>
                <w:b/>
                <w:bCs/>
              </w:rPr>
              <w:t>(OR)</w:t>
            </w:r>
          </w:p>
        </w:tc>
      </w:tr>
      <w:tr w:rsidR="00904E87" w:rsidRPr="00E9232A" w:rsidTr="00904E87">
        <w:trPr>
          <w:trHeight w:val="90"/>
        </w:trPr>
        <w:tc>
          <w:tcPr>
            <w:tcW w:w="630" w:type="dxa"/>
            <w:shd w:val="clear" w:color="auto" w:fill="auto"/>
            <w:vAlign w:val="center"/>
          </w:tcPr>
          <w:p w:rsidR="00904E87" w:rsidRPr="00E9232A" w:rsidRDefault="00904E87" w:rsidP="00904E87">
            <w:pPr>
              <w:jc w:val="center"/>
            </w:pPr>
            <w:r w:rsidRPr="00E9232A">
              <w:t>2.</w:t>
            </w:r>
          </w:p>
        </w:tc>
        <w:tc>
          <w:tcPr>
            <w:tcW w:w="720" w:type="dxa"/>
            <w:shd w:val="clear" w:color="auto" w:fill="auto"/>
            <w:vAlign w:val="center"/>
          </w:tcPr>
          <w:p w:rsidR="00904E87" w:rsidRPr="00E9232A" w:rsidRDefault="00904E87" w:rsidP="00904E87">
            <w:pPr>
              <w:jc w:val="center"/>
            </w:pPr>
          </w:p>
        </w:tc>
        <w:tc>
          <w:tcPr>
            <w:tcW w:w="7110" w:type="dxa"/>
            <w:shd w:val="clear" w:color="auto" w:fill="auto"/>
          </w:tcPr>
          <w:p w:rsidR="00904E87" w:rsidRPr="00E9232A" w:rsidRDefault="00904E87" w:rsidP="00904E87">
            <w:pPr>
              <w:jc w:val="both"/>
            </w:pPr>
            <w:r w:rsidRPr="00E9232A">
              <w:t xml:space="preserve">Prove that a linear unbounded operator </w:t>
            </w:r>
            <m:oMath>
              <m:r>
                <w:rPr>
                  <w:rFonts w:ascii="Cambria Math" w:hAnsi="Cambria Math"/>
                </w:rPr>
                <m:t>A</m:t>
              </m:r>
            </m:oMath>
            <w:r w:rsidRPr="00E9232A">
              <w:t xml:space="preserve"> is the infinitesimal generator of a </w:t>
            </w:r>
            <m:oMath>
              <m:sSub>
                <m:sSubPr>
                  <m:ctrlPr>
                    <w:rPr>
                      <w:rFonts w:ascii="Cambria Math" w:hAnsi="Cambria Math"/>
                      <w:i/>
                    </w:rPr>
                  </m:ctrlPr>
                </m:sSubPr>
                <m:e>
                  <m:r>
                    <w:rPr>
                      <w:rFonts w:ascii="Cambria Math" w:hAnsi="Cambria Math"/>
                    </w:rPr>
                    <m:t>C</m:t>
                  </m:r>
                </m:e>
                <m:sub>
                  <m:r>
                    <w:rPr>
                      <w:rFonts w:ascii="Cambria Math"/>
                    </w:rPr>
                    <m:t>0</m:t>
                  </m:r>
                </m:sub>
              </m:sSub>
            </m:oMath>
            <w:r w:rsidRPr="00E9232A">
              <w:t xml:space="preserve"> semigroup of contractions </w:t>
            </w:r>
            <m:oMath>
              <m:r>
                <w:rPr>
                  <w:rFonts w:ascii="Cambria Math" w:hAnsi="Cambria Math"/>
                </w:rPr>
                <m:t>T</m:t>
              </m:r>
              <m:d>
                <m:dPr>
                  <m:ctrlPr>
                    <w:rPr>
                      <w:rFonts w:ascii="Cambria Math" w:hAnsi="Cambria Math"/>
                      <w:i/>
                    </w:rPr>
                  </m:ctrlPr>
                </m:dPr>
                <m:e>
                  <m:r>
                    <w:rPr>
                      <w:rFonts w:ascii="Cambria Math" w:hAnsi="Cambria Math"/>
                    </w:rPr>
                    <m:t>t</m:t>
                  </m:r>
                </m:e>
              </m:d>
              <m:r>
                <w:rPr>
                  <w:rFonts w:ascii="Cambria Math"/>
                </w:rPr>
                <m:t xml:space="preserve">, </m:t>
              </m:r>
              <m:r>
                <w:rPr>
                  <w:rFonts w:ascii="Cambria Math" w:hAnsi="Cambria Math"/>
                </w:rPr>
                <m:t>t</m:t>
              </m:r>
              <m:r>
                <w:rPr>
                  <w:rFonts w:ascii="Cambria Math"/>
                </w:rPr>
                <m:t>≥</m:t>
              </m:r>
              <m:r>
                <w:rPr>
                  <w:rFonts w:ascii="Cambria Math"/>
                </w:rPr>
                <m:t xml:space="preserve"> 0</m:t>
              </m:r>
            </m:oMath>
            <w:r w:rsidRPr="00E9232A">
              <w:t xml:space="preserve"> if and only if </w:t>
            </w:r>
          </w:p>
          <w:p w:rsidR="00904E87" w:rsidRPr="00E9232A" w:rsidRDefault="00904E87" w:rsidP="00904E87">
            <w:r w:rsidRPr="00E9232A">
              <w:t xml:space="preserve">(i) </w:t>
            </w:r>
            <m:oMath>
              <m:r>
                <w:rPr>
                  <w:rFonts w:ascii="Cambria Math" w:hAnsi="Cambria Math"/>
                </w:rPr>
                <m:t>A</m:t>
              </m:r>
            </m:oMath>
            <w:r w:rsidRPr="00E9232A">
              <w:t xml:space="preserve"> is closed and </w:t>
            </w:r>
            <m:oMath>
              <m:acc>
                <m:accPr>
                  <m:chr m:val="̅"/>
                  <m:ctrlPr>
                    <w:rPr>
                      <w:rFonts w:ascii="Cambria Math" w:hAnsi="Cambria Math"/>
                      <w:i/>
                    </w:rPr>
                  </m:ctrlPr>
                </m:accPr>
                <m:e>
                  <m:r>
                    <w:rPr>
                      <w:rFonts w:ascii="Cambria Math" w:hAnsi="Cambria Math"/>
                    </w:rPr>
                    <m:t>D</m:t>
                  </m:r>
                  <m:r>
                    <w:rPr>
                      <w:rFonts w:ascii="Cambria Math"/>
                    </w:rPr>
                    <m:t>(</m:t>
                  </m:r>
                  <m:r>
                    <w:rPr>
                      <w:rFonts w:ascii="Cambria Math" w:hAnsi="Cambria Math"/>
                    </w:rPr>
                    <m:t>A</m:t>
                  </m:r>
                  <m:r>
                    <w:rPr>
                      <w:rFonts w:ascii="Cambria Math"/>
                    </w:rPr>
                    <m:t>)</m:t>
                  </m:r>
                </m:e>
              </m:acc>
              <m:r>
                <w:rPr>
                  <w:rFonts w:ascii="Cambria Math"/>
                </w:rPr>
                <m:t>=</m:t>
              </m:r>
              <m:r>
                <w:rPr>
                  <w:rFonts w:ascii="Cambria Math" w:hAnsi="Cambria Math"/>
                </w:rPr>
                <m:t>X</m:t>
              </m:r>
            </m:oMath>
          </w:p>
          <w:p w:rsidR="00904E87" w:rsidRPr="00E9232A" w:rsidRDefault="00904E87" w:rsidP="00904E87">
            <w:r w:rsidRPr="00E9232A">
              <w:t xml:space="preserve">(ii) The resolvent set </w:t>
            </w:r>
            <m:oMath>
              <m:r>
                <w:rPr>
                  <w:rFonts w:ascii="Cambria Math" w:hAnsi="Cambria Math"/>
                </w:rPr>
                <m:t>ρ</m:t>
              </m:r>
              <m:r>
                <w:rPr>
                  <w:rFonts w:ascii="Cambria Math"/>
                </w:rPr>
                <m:t>(</m:t>
              </m:r>
              <m:r>
                <w:rPr>
                  <w:rFonts w:ascii="Cambria Math" w:hAnsi="Cambria Math"/>
                </w:rPr>
                <m:t>A</m:t>
              </m:r>
              <m:r>
                <w:rPr>
                  <w:rFonts w:ascii="Cambria Math"/>
                </w:rPr>
                <m:t>)</m:t>
              </m:r>
            </m:oMath>
            <w:r w:rsidRPr="00E9232A">
              <w:t xml:space="preserve"> of </w:t>
            </w:r>
            <m:oMath>
              <m:r>
                <w:rPr>
                  <w:rFonts w:ascii="Cambria Math" w:hAnsi="Cambria Math"/>
                </w:rPr>
                <m:t>A</m:t>
              </m:r>
            </m:oMath>
            <w:r w:rsidRPr="00E9232A">
              <w:t xml:space="preserve"> contains </w:t>
            </w:r>
            <m:oMath>
              <m:sSup>
                <m:sSupPr>
                  <m:ctrlPr>
                    <w:rPr>
                      <w:rFonts w:ascii="Cambria Math" w:hAnsi="Cambria Math"/>
                      <w:i/>
                    </w:rPr>
                  </m:ctrlPr>
                </m:sSupPr>
                <m:e>
                  <m:r>
                    <w:rPr>
                      <w:rFonts w:ascii="Cambria Math" w:hAnsi="Cambria Math"/>
                    </w:rPr>
                    <m:t>R</m:t>
                  </m:r>
                </m:e>
                <m:sup>
                  <m:r>
                    <w:rPr>
                      <w:rFonts w:ascii="Cambria Math"/>
                    </w:rPr>
                    <m:t>+</m:t>
                  </m:r>
                </m:sup>
              </m:sSup>
            </m:oMath>
            <w:r w:rsidRPr="00E9232A">
              <w:t xml:space="preserve"> and for every </w:t>
            </w:r>
            <m:oMath>
              <m:r>
                <w:rPr>
                  <w:rFonts w:ascii="Cambria Math" w:hAnsi="Cambria Math"/>
                </w:rPr>
                <m:t>λ</m:t>
              </m:r>
              <m:r>
                <w:rPr>
                  <w:rFonts w:ascii="Cambria Math"/>
                </w:rPr>
                <m:t>&gt;0</m:t>
              </m:r>
            </m:oMath>
          </w:p>
          <w:p w:rsidR="00904E87" w:rsidRPr="00E9232A" w:rsidRDefault="00904E87" w:rsidP="00904E87">
            <m:oMathPara>
              <m:oMath>
                <m:r>
                  <m:rPr>
                    <m:lit/>
                  </m:rPr>
                  <w:rPr>
                    <w:rFonts w:ascii="Cambria Math"/>
                  </w:rPr>
                  <m:t>||</m:t>
                </m:r>
                <m:r>
                  <w:rPr>
                    <w:rFonts w:ascii="Cambria Math" w:hAnsi="Cambria Math"/>
                  </w:rPr>
                  <m:t>R</m:t>
                </m:r>
                <m:d>
                  <m:dPr>
                    <m:ctrlPr>
                      <w:rPr>
                        <w:rFonts w:ascii="Cambria Math" w:hAnsi="Cambria Math"/>
                        <w:i/>
                      </w:rPr>
                    </m:ctrlPr>
                  </m:dPr>
                  <m:e>
                    <m:r>
                      <w:rPr>
                        <w:rFonts w:ascii="Cambria Math" w:hAnsi="Cambria Math"/>
                      </w:rPr>
                      <m:t>λ</m:t>
                    </m:r>
                    <m:r>
                      <w:rPr>
                        <w:rFonts w:ascii="Cambria Math"/>
                      </w:rPr>
                      <m:t>:</m:t>
                    </m:r>
                    <m:r>
                      <w:rPr>
                        <w:rFonts w:ascii="Cambria Math" w:hAnsi="Cambria Math"/>
                      </w:rPr>
                      <m:t>A</m:t>
                    </m:r>
                  </m:e>
                </m:d>
                <m:r>
                  <m:rPr>
                    <m:lit/>
                  </m:rPr>
                  <w:rPr>
                    <w:rFonts w:ascii="Cambria Math"/>
                  </w:rPr>
                  <m:t>||</m:t>
                </m:r>
                <m:r>
                  <w:rPr>
                    <w:rFonts w:ascii="Cambria Math"/>
                  </w:rPr>
                  <m:t>≤</m:t>
                </m:r>
                <m:f>
                  <m:fPr>
                    <m:ctrlPr>
                      <w:rPr>
                        <w:rFonts w:ascii="Cambria Math" w:hAnsi="Cambria Math"/>
                        <w:i/>
                      </w:rPr>
                    </m:ctrlPr>
                  </m:fPr>
                  <m:num>
                    <m:r>
                      <w:rPr>
                        <w:rFonts w:ascii="Cambria Math"/>
                      </w:rPr>
                      <m:t>1</m:t>
                    </m:r>
                  </m:num>
                  <m:den>
                    <m:r>
                      <w:rPr>
                        <w:rFonts w:ascii="Cambria Math" w:hAnsi="Cambria Math"/>
                      </w:rPr>
                      <m:t>λ</m:t>
                    </m:r>
                  </m:den>
                </m:f>
              </m:oMath>
            </m:oMathPara>
          </w:p>
          <w:p w:rsidR="00904E87" w:rsidRPr="00E9232A" w:rsidRDefault="00904E87" w:rsidP="00904E87"/>
        </w:tc>
        <w:tc>
          <w:tcPr>
            <w:tcW w:w="1170" w:type="dxa"/>
            <w:shd w:val="clear" w:color="auto" w:fill="auto"/>
            <w:vAlign w:val="center"/>
          </w:tcPr>
          <w:p w:rsidR="00904E87" w:rsidRPr="00E9232A" w:rsidRDefault="00904E87" w:rsidP="00904E87">
            <w:pPr>
              <w:jc w:val="center"/>
            </w:pPr>
            <w:r w:rsidRPr="00E9232A">
              <w:t>CO3</w:t>
            </w:r>
            <w:r>
              <w:t xml:space="preserve"> </w:t>
            </w:r>
            <w:r w:rsidRPr="00E9232A">
              <w:t>/ A</w:t>
            </w:r>
          </w:p>
        </w:tc>
        <w:tc>
          <w:tcPr>
            <w:tcW w:w="950" w:type="dxa"/>
            <w:shd w:val="clear" w:color="auto" w:fill="auto"/>
            <w:vAlign w:val="center"/>
          </w:tcPr>
          <w:p w:rsidR="00904E87" w:rsidRPr="00E9232A" w:rsidRDefault="00904E87" w:rsidP="00904E87">
            <w:pPr>
              <w:jc w:val="center"/>
            </w:pPr>
            <w:r w:rsidRPr="00E9232A">
              <w:t>20</w:t>
            </w:r>
          </w:p>
        </w:tc>
      </w:tr>
      <w:tr w:rsidR="00904E87" w:rsidRPr="00E9232A" w:rsidTr="00904E87">
        <w:trPr>
          <w:trHeight w:val="90"/>
        </w:trPr>
        <w:tc>
          <w:tcPr>
            <w:tcW w:w="630" w:type="dxa"/>
            <w:shd w:val="clear" w:color="auto" w:fill="auto"/>
            <w:vAlign w:val="center"/>
          </w:tcPr>
          <w:p w:rsidR="00904E87" w:rsidRPr="00E9232A" w:rsidRDefault="00904E87" w:rsidP="00904E87">
            <w:pPr>
              <w:jc w:val="center"/>
            </w:pPr>
          </w:p>
        </w:tc>
        <w:tc>
          <w:tcPr>
            <w:tcW w:w="720" w:type="dxa"/>
            <w:shd w:val="clear" w:color="auto" w:fill="auto"/>
            <w:vAlign w:val="center"/>
          </w:tcPr>
          <w:p w:rsidR="00904E87" w:rsidRPr="00E9232A" w:rsidRDefault="00904E87" w:rsidP="00904E87">
            <w:pPr>
              <w:jc w:val="center"/>
            </w:pPr>
          </w:p>
        </w:tc>
        <w:tc>
          <w:tcPr>
            <w:tcW w:w="7110" w:type="dxa"/>
            <w:shd w:val="clear" w:color="auto" w:fill="auto"/>
          </w:tcPr>
          <w:p w:rsidR="00904E87" w:rsidRPr="00E9232A" w:rsidRDefault="00904E87" w:rsidP="00904E87"/>
        </w:tc>
        <w:tc>
          <w:tcPr>
            <w:tcW w:w="1170" w:type="dxa"/>
            <w:shd w:val="clear" w:color="auto" w:fill="auto"/>
            <w:vAlign w:val="center"/>
          </w:tcPr>
          <w:p w:rsidR="00904E87" w:rsidRPr="00E9232A" w:rsidRDefault="00904E87" w:rsidP="00904E87">
            <w:pPr>
              <w:jc w:val="center"/>
            </w:pPr>
          </w:p>
        </w:tc>
        <w:tc>
          <w:tcPr>
            <w:tcW w:w="950" w:type="dxa"/>
            <w:shd w:val="clear" w:color="auto" w:fill="auto"/>
            <w:vAlign w:val="center"/>
          </w:tcPr>
          <w:p w:rsidR="00904E87" w:rsidRPr="00E9232A" w:rsidRDefault="00904E87" w:rsidP="00904E87">
            <w:pPr>
              <w:jc w:val="center"/>
            </w:pPr>
          </w:p>
        </w:tc>
      </w:tr>
      <w:tr w:rsidR="00904E87" w:rsidRPr="00E9232A" w:rsidTr="00904E87">
        <w:trPr>
          <w:trHeight w:val="90"/>
        </w:trPr>
        <w:tc>
          <w:tcPr>
            <w:tcW w:w="630" w:type="dxa"/>
            <w:vMerge w:val="restart"/>
            <w:shd w:val="clear" w:color="auto" w:fill="auto"/>
            <w:vAlign w:val="center"/>
          </w:tcPr>
          <w:p w:rsidR="00904E87" w:rsidRPr="00E9232A" w:rsidRDefault="00904E87" w:rsidP="00904E87">
            <w:pPr>
              <w:jc w:val="center"/>
            </w:pPr>
            <w:r w:rsidRPr="00E9232A">
              <w:t>3.</w:t>
            </w:r>
          </w:p>
        </w:tc>
        <w:tc>
          <w:tcPr>
            <w:tcW w:w="720" w:type="dxa"/>
            <w:shd w:val="clear" w:color="auto" w:fill="auto"/>
            <w:vAlign w:val="center"/>
          </w:tcPr>
          <w:p w:rsidR="00904E87" w:rsidRPr="00E9232A" w:rsidRDefault="00904E87" w:rsidP="00904E87">
            <w:pPr>
              <w:jc w:val="center"/>
            </w:pPr>
            <w:r w:rsidRPr="00E9232A">
              <w:t>a.</w:t>
            </w:r>
          </w:p>
        </w:tc>
        <w:tc>
          <w:tcPr>
            <w:tcW w:w="7110" w:type="dxa"/>
            <w:shd w:val="clear" w:color="auto" w:fill="auto"/>
          </w:tcPr>
          <w:p w:rsidR="00904E87" w:rsidRPr="00E9232A" w:rsidRDefault="00904E87" w:rsidP="00904E87">
            <w:pPr>
              <w:jc w:val="both"/>
            </w:pPr>
            <w:r w:rsidRPr="00E9232A">
              <w:t xml:space="preserve">If </w:t>
            </w:r>
            <m:oMath>
              <m:r>
                <w:rPr>
                  <w:rFonts w:ascii="Cambria Math" w:hAnsi="Cambria Math"/>
                </w:rPr>
                <m:t>T</m:t>
              </m:r>
              <m:r>
                <w:rPr>
                  <w:rFonts w:ascii="Cambria Math"/>
                </w:rPr>
                <m:t>(</m:t>
              </m:r>
              <m:r>
                <w:rPr>
                  <w:rFonts w:ascii="Cambria Math" w:hAnsi="Cambria Math"/>
                </w:rPr>
                <m:t>t</m:t>
              </m:r>
              <m:r>
                <w:rPr>
                  <w:rFonts w:ascii="Cambria Math"/>
                </w:rPr>
                <m:t>)</m:t>
              </m:r>
            </m:oMath>
            <w:r w:rsidRPr="00E9232A">
              <w:t xml:space="preserve"> is a </w:t>
            </w:r>
            <m:oMath>
              <m:sSub>
                <m:sSubPr>
                  <m:ctrlPr>
                    <w:rPr>
                      <w:rFonts w:ascii="Cambria Math" w:hAnsi="Cambria Math"/>
                      <w:i/>
                    </w:rPr>
                  </m:ctrlPr>
                </m:sSubPr>
                <m:e>
                  <m:r>
                    <w:rPr>
                      <w:rFonts w:ascii="Cambria Math" w:hAnsi="Cambria Math"/>
                    </w:rPr>
                    <m:t>C</m:t>
                  </m:r>
                </m:e>
                <m:sub>
                  <m:r>
                    <w:rPr>
                      <w:rFonts w:ascii="Cambria Math"/>
                    </w:rPr>
                    <m:t>0</m:t>
                  </m:r>
                </m:sub>
              </m:sSub>
            </m:oMath>
            <w:r w:rsidRPr="00E9232A">
              <w:t xml:space="preserve"> semigroup and </w:t>
            </w:r>
            <m:oMath>
              <m:r>
                <w:rPr>
                  <w:rFonts w:ascii="Cambria Math" w:hAnsi="Cambria Math"/>
                </w:rPr>
                <m:t>T</m:t>
              </m:r>
              <m:r>
                <w:rPr>
                  <w:rFonts w:ascii="Cambria Math"/>
                </w:rPr>
                <m:t>(</m:t>
              </m:r>
              <m:r>
                <w:rPr>
                  <w:rFonts w:ascii="Cambria Math" w:hAnsi="Cambria Math"/>
                </w:rPr>
                <m:t>t</m:t>
              </m:r>
              <m:r>
                <w:rPr>
                  <w:rFonts w:ascii="Cambria Math"/>
                </w:rPr>
                <m:t>)</m:t>
              </m:r>
            </m:oMath>
            <w:r w:rsidRPr="00E9232A">
              <w:t xml:space="preserve"> is compact for </w:t>
            </w:r>
            <m:oMath>
              <m:r>
                <w:rPr>
                  <w:rFonts w:ascii="Cambria Math" w:hAnsi="Cambria Math"/>
                </w:rPr>
                <m:t>t</m:t>
              </m:r>
              <m:r>
                <w:rPr>
                  <w:rFonts w:ascii="Cambria Math"/>
                </w:rPr>
                <m:t>&gt;</m:t>
              </m:r>
              <m:sSub>
                <m:sSubPr>
                  <m:ctrlPr>
                    <w:rPr>
                      <w:rFonts w:ascii="Cambria Math" w:hAnsi="Cambria Math"/>
                      <w:i/>
                    </w:rPr>
                  </m:ctrlPr>
                </m:sSubPr>
                <m:e>
                  <m:r>
                    <w:rPr>
                      <w:rFonts w:ascii="Cambria Math" w:hAnsi="Cambria Math"/>
                    </w:rPr>
                    <m:t>t</m:t>
                  </m:r>
                </m:e>
                <m:sub>
                  <m:r>
                    <w:rPr>
                      <w:rFonts w:ascii="Cambria Math"/>
                    </w:rPr>
                    <m:t>0</m:t>
                  </m:r>
                </m:sub>
              </m:sSub>
            </m:oMath>
            <w:r w:rsidRPr="00E9232A">
              <w:t xml:space="preserve"> then prove that </w:t>
            </w:r>
            <m:oMath>
              <m:r>
                <w:rPr>
                  <w:rFonts w:ascii="Cambria Math" w:hAnsi="Cambria Math"/>
                </w:rPr>
                <m:t>T</m:t>
              </m:r>
              <m:r>
                <w:rPr>
                  <w:rFonts w:ascii="Cambria Math"/>
                </w:rPr>
                <m:t>(</m:t>
              </m:r>
              <m:r>
                <w:rPr>
                  <w:rFonts w:ascii="Cambria Math" w:hAnsi="Cambria Math"/>
                </w:rPr>
                <m:t>t</m:t>
              </m:r>
              <m:r>
                <w:rPr>
                  <w:rFonts w:ascii="Cambria Math"/>
                </w:rPr>
                <m:t>)</m:t>
              </m:r>
            </m:oMath>
            <w:r w:rsidRPr="00E9232A">
              <w:t xml:space="preserve"> is continuous in the uniform operator topology for </w:t>
            </w:r>
            <m:oMath>
              <m:r>
                <w:rPr>
                  <w:rFonts w:ascii="Cambria Math" w:hAnsi="Cambria Math"/>
                </w:rPr>
                <m:t>t</m:t>
              </m:r>
              <m:r>
                <w:rPr>
                  <w:rFonts w:ascii="Cambria Math"/>
                </w:rPr>
                <m:t>&gt;</m:t>
              </m:r>
              <m:sSub>
                <m:sSubPr>
                  <m:ctrlPr>
                    <w:rPr>
                      <w:rFonts w:ascii="Cambria Math" w:hAnsi="Cambria Math"/>
                      <w:i/>
                    </w:rPr>
                  </m:ctrlPr>
                </m:sSubPr>
                <m:e>
                  <m:r>
                    <w:rPr>
                      <w:rFonts w:ascii="Cambria Math" w:hAnsi="Cambria Math"/>
                    </w:rPr>
                    <m:t>t</m:t>
                  </m:r>
                </m:e>
                <m:sub>
                  <m:r>
                    <w:rPr>
                      <w:rFonts w:ascii="Cambria Math"/>
                    </w:rPr>
                    <m:t>0</m:t>
                  </m:r>
                </m:sub>
              </m:sSub>
            </m:oMath>
            <w:r w:rsidRPr="00E9232A">
              <w:t>.</w:t>
            </w:r>
          </w:p>
        </w:tc>
        <w:tc>
          <w:tcPr>
            <w:tcW w:w="1170" w:type="dxa"/>
            <w:shd w:val="clear" w:color="auto" w:fill="auto"/>
            <w:vAlign w:val="center"/>
          </w:tcPr>
          <w:p w:rsidR="00904E87" w:rsidRPr="00E9232A" w:rsidRDefault="00904E87" w:rsidP="00904E87">
            <w:pPr>
              <w:jc w:val="center"/>
            </w:pPr>
            <w:r w:rsidRPr="00E9232A">
              <w:t>CO6</w:t>
            </w:r>
            <w:r>
              <w:t xml:space="preserve"> </w:t>
            </w:r>
            <w:r w:rsidRPr="00E9232A">
              <w:t>/ A</w:t>
            </w:r>
          </w:p>
        </w:tc>
        <w:tc>
          <w:tcPr>
            <w:tcW w:w="950" w:type="dxa"/>
            <w:shd w:val="clear" w:color="auto" w:fill="auto"/>
            <w:vAlign w:val="center"/>
          </w:tcPr>
          <w:p w:rsidR="00904E87" w:rsidRPr="00E9232A" w:rsidRDefault="00904E87" w:rsidP="00904E87">
            <w:pPr>
              <w:jc w:val="center"/>
            </w:pPr>
            <w:r w:rsidRPr="00E9232A">
              <w:t>10</w:t>
            </w:r>
          </w:p>
        </w:tc>
      </w:tr>
      <w:tr w:rsidR="00904E87" w:rsidRPr="00E9232A" w:rsidTr="00904E87">
        <w:trPr>
          <w:trHeight w:val="90"/>
        </w:trPr>
        <w:tc>
          <w:tcPr>
            <w:tcW w:w="630" w:type="dxa"/>
            <w:vMerge/>
            <w:shd w:val="clear" w:color="auto" w:fill="auto"/>
            <w:vAlign w:val="center"/>
          </w:tcPr>
          <w:p w:rsidR="00904E87" w:rsidRPr="00E9232A" w:rsidRDefault="00904E87" w:rsidP="00904E87">
            <w:pPr>
              <w:jc w:val="center"/>
            </w:pPr>
          </w:p>
        </w:tc>
        <w:tc>
          <w:tcPr>
            <w:tcW w:w="720" w:type="dxa"/>
            <w:shd w:val="clear" w:color="auto" w:fill="auto"/>
            <w:vAlign w:val="center"/>
          </w:tcPr>
          <w:p w:rsidR="00904E87" w:rsidRPr="00E9232A" w:rsidRDefault="00904E87" w:rsidP="00904E87">
            <w:pPr>
              <w:jc w:val="center"/>
            </w:pPr>
            <w:r w:rsidRPr="00E9232A">
              <w:t>b.</w:t>
            </w:r>
          </w:p>
        </w:tc>
        <w:tc>
          <w:tcPr>
            <w:tcW w:w="7110" w:type="dxa"/>
            <w:shd w:val="clear" w:color="auto" w:fill="auto"/>
          </w:tcPr>
          <w:p w:rsidR="00904E87" w:rsidRPr="00E9232A" w:rsidRDefault="00904E87" w:rsidP="00904E87">
            <w:r w:rsidRPr="00E9232A">
              <w:t xml:space="preserve">If </w:t>
            </w:r>
            <m:oMath>
              <m:r>
                <w:rPr>
                  <w:rFonts w:ascii="Cambria Math" w:hAnsi="Cambria Math"/>
                </w:rPr>
                <m:t>T</m:t>
              </m:r>
              <m:d>
                <m:dPr>
                  <m:ctrlPr>
                    <w:rPr>
                      <w:rFonts w:ascii="Cambria Math" w:hAnsi="Cambria Math"/>
                      <w:i/>
                    </w:rPr>
                  </m:ctrlPr>
                </m:dPr>
                <m:e>
                  <m:r>
                    <w:rPr>
                      <w:rFonts w:ascii="Cambria Math" w:hAnsi="Cambria Math"/>
                    </w:rPr>
                    <m:t>t</m:t>
                  </m:r>
                </m:e>
              </m:d>
            </m:oMath>
            <w:r w:rsidRPr="00E9232A">
              <w:t xml:space="preserve"> is a </w:t>
            </w:r>
            <m:oMath>
              <m:sSub>
                <m:sSubPr>
                  <m:ctrlPr>
                    <w:rPr>
                      <w:rFonts w:ascii="Cambria Math" w:hAnsi="Cambria Math"/>
                      <w:i/>
                    </w:rPr>
                  </m:ctrlPr>
                </m:sSubPr>
                <m:e>
                  <m:r>
                    <w:rPr>
                      <w:rFonts w:ascii="Cambria Math" w:hAnsi="Cambria Math"/>
                    </w:rPr>
                    <m:t>C</m:t>
                  </m:r>
                </m:e>
                <m:sub>
                  <m:r>
                    <w:rPr>
                      <w:rFonts w:ascii="Cambria Math"/>
                    </w:rPr>
                    <m:t>0</m:t>
                  </m:r>
                </m:sub>
              </m:sSub>
            </m:oMath>
            <w:r w:rsidRPr="00E9232A">
              <w:t xml:space="preserve"> semigroup which is differentiable for </w:t>
            </w:r>
            <m:oMath>
              <m:r>
                <w:rPr>
                  <w:rFonts w:ascii="Cambria Math" w:hAnsi="Cambria Math"/>
                </w:rPr>
                <m:t>t</m:t>
              </m:r>
              <m:r>
                <w:rPr>
                  <w:rFonts w:ascii="Cambria Math"/>
                </w:rPr>
                <m:t>&gt;</m:t>
              </m:r>
              <m:sSub>
                <m:sSubPr>
                  <m:ctrlPr>
                    <w:rPr>
                      <w:rFonts w:ascii="Cambria Math" w:hAnsi="Cambria Math"/>
                      <w:i/>
                    </w:rPr>
                  </m:ctrlPr>
                </m:sSubPr>
                <m:e>
                  <m:r>
                    <w:rPr>
                      <w:rFonts w:ascii="Cambria Math" w:hAnsi="Cambria Math"/>
                    </w:rPr>
                    <m:t>t</m:t>
                  </m:r>
                </m:e>
                <m:sub>
                  <m:r>
                    <w:rPr>
                      <w:rFonts w:ascii="Cambria Math"/>
                    </w:rPr>
                    <m:t>0</m:t>
                  </m:r>
                </m:sub>
              </m:sSub>
            </m:oMath>
            <w:r w:rsidRPr="00E9232A">
              <w:t xml:space="preserve"> and </w:t>
            </w:r>
            <m:oMath>
              <m:r>
                <w:rPr>
                  <w:rFonts w:ascii="Cambria Math" w:hAnsi="Cambria Math"/>
                </w:rPr>
                <m:t>A</m:t>
              </m:r>
            </m:oMath>
            <w:r w:rsidRPr="00E9232A">
              <w:t xml:space="preserve"> is its infinitesimal generator then show that</w:t>
            </w:r>
          </w:p>
          <w:p w:rsidR="00904E87" w:rsidRPr="00E9232A" w:rsidRDefault="00904E87" w:rsidP="00904E87">
            <w:r w:rsidRPr="00E9232A">
              <w:t xml:space="preserve">(i) For </w:t>
            </w:r>
            <m:oMath>
              <m:r>
                <w:rPr>
                  <w:rFonts w:ascii="Cambria Math" w:hAnsi="Cambria Math"/>
                </w:rPr>
                <m:t>t</m:t>
              </m:r>
              <m:r>
                <w:rPr>
                  <w:rFonts w:ascii="Cambria Math"/>
                </w:rPr>
                <m:t>&gt;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rPr>
                    <m:t>0</m:t>
                  </m:r>
                </m:sub>
              </m:sSub>
            </m:oMath>
            <w:r w:rsidRPr="00E9232A">
              <w:t xml:space="preserve">, n=1,2,…, </w:t>
            </w:r>
            <m:oMath>
              <m:r>
                <w:rPr>
                  <w:rFonts w:ascii="Cambria Math" w:hAnsi="Cambria Math"/>
                </w:rPr>
                <m:t>T</m:t>
              </m:r>
              <m:d>
                <m:dPr>
                  <m:ctrlPr>
                    <w:rPr>
                      <w:rFonts w:ascii="Cambria Math" w:hAnsi="Cambria Math"/>
                      <w:i/>
                    </w:rPr>
                  </m:ctrlPr>
                </m:dPr>
                <m:e>
                  <m:r>
                    <w:rPr>
                      <w:rFonts w:ascii="Cambria Math" w:hAnsi="Cambria Math"/>
                    </w:rPr>
                    <m:t>t</m:t>
                  </m:r>
                </m:e>
              </m:d>
              <m:r>
                <w:rPr>
                  <w:rFonts w:ascii="Cambria Math"/>
                </w:rPr>
                <m:t>:</m:t>
              </m:r>
              <m:r>
                <w:rPr>
                  <w:rFonts w:ascii="Cambria Math" w:hAnsi="Cambria Math"/>
                </w:rPr>
                <m:t>X</m:t>
              </m:r>
              <m:r>
                <w:rPr>
                  <w:rFonts w:ascii="Cambria Math"/>
                </w:rPr>
                <m:t>→</m:t>
              </m:r>
              <m:r>
                <w:rPr>
                  <w:rFonts w:ascii="Cambria Math" w:hAnsi="Cambria Math"/>
                </w:rPr>
                <m:t>D</m:t>
              </m:r>
              <m:r>
                <w:rPr>
                  <w:rFonts w:ascii="Cambria Math"/>
                </w:rPr>
                <m:t>(</m:t>
              </m:r>
              <m:sSup>
                <m:sSupPr>
                  <m:ctrlPr>
                    <w:rPr>
                      <w:rFonts w:ascii="Cambria Math" w:hAnsi="Cambria Math"/>
                      <w:i/>
                    </w:rPr>
                  </m:ctrlPr>
                </m:sSupPr>
                <m:e>
                  <m:r>
                    <w:rPr>
                      <w:rFonts w:ascii="Cambria Math" w:hAnsi="Cambria Math"/>
                    </w:rPr>
                    <m:t>A</m:t>
                  </m:r>
                </m:e>
                <m:sup>
                  <m:r>
                    <w:rPr>
                      <w:rFonts w:ascii="Cambria Math" w:hAnsi="Cambria Math"/>
                    </w:rPr>
                    <m:t>n</m:t>
                  </m:r>
                </m:sup>
              </m:sSup>
              <m:r>
                <w:rPr>
                  <w:rFonts w:ascii="Cambria Math"/>
                </w:rPr>
                <m:t>)</m:t>
              </m:r>
            </m:oMath>
            <w:r w:rsidRPr="00E9232A">
              <w:t xml:space="preserve"> and </w:t>
            </w:r>
            <m:oMath>
              <m:sSup>
                <m:sSupPr>
                  <m:ctrlPr>
                    <w:rPr>
                      <w:rFonts w:ascii="Cambria Math" w:hAnsi="Cambria Math"/>
                      <w:i/>
                    </w:rPr>
                  </m:ctrlPr>
                </m:sSupPr>
                <m:e>
                  <m:r>
                    <w:rPr>
                      <w:rFonts w:ascii="Cambria Math" w:hAnsi="Cambria Math"/>
                    </w:rPr>
                    <m:t>T</m:t>
                  </m:r>
                </m:e>
                <m:sup>
                  <m:r>
                    <w:rPr>
                      <w:rFonts w:ascii="Cambria Math"/>
                    </w:rPr>
                    <m:t>(</m:t>
                  </m:r>
                  <m:r>
                    <w:rPr>
                      <w:rFonts w:ascii="Cambria Math" w:hAnsi="Cambria Math"/>
                    </w:rPr>
                    <m:t>n</m:t>
                  </m:r>
                  <m:r>
                    <w:rPr>
                      <w:rFonts w:ascii="Cambria Math"/>
                    </w:rPr>
                    <m:t>)</m:t>
                  </m:r>
                </m:sup>
              </m:sSup>
              <m:d>
                <m:dPr>
                  <m:ctrlPr>
                    <w:rPr>
                      <w:rFonts w:ascii="Cambria Math" w:hAnsi="Cambria Math"/>
                      <w:i/>
                    </w:rPr>
                  </m:ctrlPr>
                </m:dPr>
                <m:e>
                  <m:r>
                    <w:rPr>
                      <w:rFonts w:ascii="Cambria Math" w:hAnsi="Cambria Math"/>
                    </w:rPr>
                    <m:t>t</m:t>
                  </m:r>
                </m:e>
              </m:d>
              <m:r>
                <w:rPr>
                  <w:rFonts w:ascii="Cambria Math"/>
                </w:rPr>
                <m:t>=</m:t>
              </m:r>
              <m:sSup>
                <m:sSupPr>
                  <m:ctrlPr>
                    <w:rPr>
                      <w:rFonts w:ascii="Cambria Math" w:hAnsi="Cambria Math"/>
                      <w:i/>
                    </w:rPr>
                  </m:ctrlPr>
                </m:sSupPr>
                <m:e>
                  <m:r>
                    <w:rPr>
                      <w:rFonts w:ascii="Cambria Math" w:hAnsi="Cambria Math"/>
                    </w:rPr>
                    <m:t>A</m:t>
                  </m:r>
                </m:e>
                <m:sup>
                  <m:r>
                    <w:rPr>
                      <w:rFonts w:ascii="Cambria Math" w:hAnsi="Cambria Math"/>
                    </w:rPr>
                    <m:t>n</m:t>
                  </m:r>
                </m:sup>
              </m:sSup>
              <m:r>
                <w:rPr>
                  <w:rFonts w:ascii="Cambria Math" w:hAnsi="Cambria Math"/>
                </w:rPr>
                <m:t>T</m:t>
              </m:r>
              <m:r>
                <w:rPr>
                  <w:rFonts w:ascii="Cambria Math"/>
                </w:rPr>
                <m:t>(</m:t>
              </m:r>
              <m:r>
                <w:rPr>
                  <w:rFonts w:ascii="Cambria Math" w:hAnsi="Cambria Math"/>
                </w:rPr>
                <m:t>t</m:t>
              </m:r>
              <m:r>
                <w:rPr>
                  <w:rFonts w:ascii="Cambria Math"/>
                </w:rPr>
                <m:t>)</m:t>
              </m:r>
            </m:oMath>
            <w:r w:rsidRPr="00E9232A">
              <w:t xml:space="preserve"> is a bounded linear operator.</w:t>
            </w:r>
          </w:p>
          <w:p w:rsidR="00904E87" w:rsidRPr="00E9232A" w:rsidRDefault="00904E87" w:rsidP="00904E87">
            <w:pPr>
              <w:rPr>
                <w:iCs/>
              </w:rPr>
            </w:pPr>
            <w:r w:rsidRPr="00E9232A">
              <w:t xml:space="preserve">(ii) </w:t>
            </w:r>
            <w:r w:rsidRPr="00E9232A">
              <w:rPr>
                <w:lang w:val="en-IN"/>
              </w:rPr>
              <w:t xml:space="preserve">For </w:t>
            </w:r>
            <m:oMath>
              <m:r>
                <w:rPr>
                  <w:rFonts w:ascii="Cambria Math" w:hAnsi="Cambria Math"/>
                </w:rPr>
                <m:t>t</m:t>
              </m:r>
              <m:r>
                <w:rPr>
                  <w:rFonts w:ascii="Cambria Math"/>
                </w:rPr>
                <m:t>&gt;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rPr>
                    <m:t>0</m:t>
                  </m:r>
                </m:sub>
              </m:sSub>
            </m:oMath>
            <w:r w:rsidRPr="00E9232A">
              <w:t>, n=1,2,…,</w:t>
            </w:r>
            <m:oMath>
              <m:sSup>
                <m:sSupPr>
                  <m:ctrlPr>
                    <w:rPr>
                      <w:rFonts w:ascii="Cambria Math" w:hAnsi="Cambria Math"/>
                      <w:i/>
                    </w:rPr>
                  </m:ctrlPr>
                </m:sSupPr>
                <m:e>
                  <m:r>
                    <w:rPr>
                      <w:rFonts w:ascii="Cambria Math" w:hAnsi="Cambria Math"/>
                    </w:rPr>
                    <m:t>T</m:t>
                  </m:r>
                </m:e>
                <m:sup>
                  <m:r>
                    <w:rPr>
                      <w:rFonts w:ascii="Cambria Math"/>
                    </w:rPr>
                    <m:t>(</m:t>
                  </m:r>
                  <m:r>
                    <w:rPr>
                      <w:rFonts w:ascii="Cambria Math" w:hAnsi="Cambria Math"/>
                    </w:rPr>
                    <m:t>n</m:t>
                  </m:r>
                  <m:r>
                    <w:rPr>
                      <w:rFonts w:ascii="Cambria Math"/>
                    </w:rPr>
                    <m:t>-</m:t>
                  </m:r>
                  <m:r>
                    <w:rPr>
                      <w:rFonts w:ascii="Cambria Math"/>
                    </w:rPr>
                    <m:t>1)</m:t>
                  </m:r>
                </m:sup>
              </m:sSup>
              <m:d>
                <m:dPr>
                  <m:ctrlPr>
                    <w:rPr>
                      <w:rFonts w:ascii="Cambria Math" w:hAnsi="Cambria Math"/>
                      <w:i/>
                    </w:rPr>
                  </m:ctrlPr>
                </m:dPr>
                <m:e>
                  <m:r>
                    <w:rPr>
                      <w:rFonts w:ascii="Cambria Math" w:hAnsi="Cambria Math"/>
                    </w:rPr>
                    <m:t>t</m:t>
                  </m:r>
                </m:e>
              </m:d>
            </m:oMath>
            <w:r w:rsidRPr="00E9232A">
              <w:rPr>
                <w:iCs/>
              </w:rPr>
              <w:t>is continuous in the uniform operator topology.</w:t>
            </w:r>
          </w:p>
          <w:p w:rsidR="00904E87" w:rsidRPr="00E9232A" w:rsidRDefault="00904E87" w:rsidP="00904E87">
            <w:pPr>
              <w:rPr>
                <w:iCs/>
                <w:lang w:val="en-IN"/>
              </w:rPr>
            </w:pPr>
          </w:p>
        </w:tc>
        <w:tc>
          <w:tcPr>
            <w:tcW w:w="1170" w:type="dxa"/>
            <w:shd w:val="clear" w:color="auto" w:fill="auto"/>
            <w:vAlign w:val="center"/>
          </w:tcPr>
          <w:p w:rsidR="00904E87" w:rsidRPr="00E9232A" w:rsidRDefault="00904E87" w:rsidP="00904E87">
            <w:pPr>
              <w:jc w:val="center"/>
            </w:pPr>
            <w:r w:rsidRPr="00E9232A">
              <w:t>CO6</w:t>
            </w:r>
            <w:r>
              <w:t xml:space="preserve"> </w:t>
            </w:r>
            <w:r w:rsidRPr="00E9232A">
              <w:t>/ A</w:t>
            </w:r>
          </w:p>
        </w:tc>
        <w:tc>
          <w:tcPr>
            <w:tcW w:w="950" w:type="dxa"/>
            <w:shd w:val="clear" w:color="auto" w:fill="auto"/>
            <w:vAlign w:val="center"/>
          </w:tcPr>
          <w:p w:rsidR="00904E87" w:rsidRPr="00E9232A" w:rsidRDefault="00904E87" w:rsidP="00904E87">
            <w:pPr>
              <w:jc w:val="center"/>
            </w:pPr>
            <w:r w:rsidRPr="00E9232A">
              <w:t>10</w:t>
            </w:r>
          </w:p>
        </w:tc>
      </w:tr>
      <w:tr w:rsidR="00904E87" w:rsidRPr="00E9232A" w:rsidTr="00904E87">
        <w:trPr>
          <w:trHeight w:val="90"/>
        </w:trPr>
        <w:tc>
          <w:tcPr>
            <w:tcW w:w="10580" w:type="dxa"/>
            <w:gridSpan w:val="5"/>
            <w:shd w:val="clear" w:color="auto" w:fill="auto"/>
            <w:vAlign w:val="center"/>
          </w:tcPr>
          <w:p w:rsidR="00904E87" w:rsidRPr="00E9232A" w:rsidRDefault="00904E87" w:rsidP="00904E87">
            <w:pPr>
              <w:jc w:val="center"/>
              <w:rPr>
                <w:b/>
                <w:bCs/>
              </w:rPr>
            </w:pPr>
            <w:r w:rsidRPr="00E9232A">
              <w:rPr>
                <w:b/>
                <w:bCs/>
              </w:rPr>
              <w:t>(OR)</w:t>
            </w:r>
          </w:p>
        </w:tc>
      </w:tr>
      <w:tr w:rsidR="00904E87" w:rsidRPr="00E9232A" w:rsidTr="00904E87">
        <w:trPr>
          <w:trHeight w:val="90"/>
        </w:trPr>
        <w:tc>
          <w:tcPr>
            <w:tcW w:w="630" w:type="dxa"/>
            <w:vMerge w:val="restart"/>
            <w:shd w:val="clear" w:color="auto" w:fill="auto"/>
            <w:vAlign w:val="center"/>
          </w:tcPr>
          <w:p w:rsidR="00904E87" w:rsidRPr="00E9232A" w:rsidRDefault="00904E87" w:rsidP="00904E87">
            <w:pPr>
              <w:jc w:val="center"/>
            </w:pPr>
            <w:r w:rsidRPr="00E9232A">
              <w:t>4.</w:t>
            </w:r>
          </w:p>
        </w:tc>
        <w:tc>
          <w:tcPr>
            <w:tcW w:w="720" w:type="dxa"/>
            <w:shd w:val="clear" w:color="auto" w:fill="auto"/>
            <w:vAlign w:val="center"/>
          </w:tcPr>
          <w:p w:rsidR="00904E87" w:rsidRPr="00E9232A" w:rsidRDefault="00904E87" w:rsidP="00904E87">
            <w:pPr>
              <w:jc w:val="center"/>
            </w:pPr>
            <w:r w:rsidRPr="00E9232A">
              <w:t>a.</w:t>
            </w:r>
          </w:p>
        </w:tc>
        <w:tc>
          <w:tcPr>
            <w:tcW w:w="7110" w:type="dxa"/>
            <w:shd w:val="clear" w:color="auto" w:fill="auto"/>
          </w:tcPr>
          <w:p w:rsidR="00904E87" w:rsidRPr="00E9232A" w:rsidRDefault="00904E87" w:rsidP="00904E87">
            <w:pPr>
              <w:jc w:val="both"/>
            </w:pPr>
            <w:r w:rsidRPr="00E9232A">
              <w:t xml:space="preserve">If </w:t>
            </w:r>
            <m:oMath>
              <m:r>
                <w:rPr>
                  <w:rFonts w:ascii="Cambria Math" w:hAnsi="Cambria Math"/>
                </w:rPr>
                <m:t>T</m:t>
              </m:r>
              <m:d>
                <m:dPr>
                  <m:ctrlPr>
                    <w:rPr>
                      <w:rFonts w:ascii="Cambria Math" w:hAnsi="Cambria Math"/>
                      <w:i/>
                    </w:rPr>
                  </m:ctrlPr>
                </m:dPr>
                <m:e>
                  <m:r>
                    <w:rPr>
                      <w:rFonts w:ascii="Cambria Math" w:hAnsi="Cambria Math"/>
                    </w:rPr>
                    <m:t>t</m:t>
                  </m:r>
                </m:e>
              </m:d>
            </m:oMath>
            <w:r w:rsidRPr="00E9232A">
              <w:t xml:space="preserve"> is a </w:t>
            </w:r>
            <m:oMath>
              <m:sSub>
                <m:sSubPr>
                  <m:ctrlPr>
                    <w:rPr>
                      <w:rFonts w:ascii="Cambria Math" w:hAnsi="Cambria Math"/>
                      <w:i/>
                    </w:rPr>
                  </m:ctrlPr>
                </m:sSubPr>
                <m:e>
                  <m:r>
                    <w:rPr>
                      <w:rFonts w:ascii="Cambria Math" w:hAnsi="Cambria Math"/>
                    </w:rPr>
                    <m:t>C</m:t>
                  </m:r>
                </m:e>
                <m:sub>
                  <m:r>
                    <w:rPr>
                      <w:rFonts w:ascii="Cambria Math"/>
                    </w:rPr>
                    <m:t>0</m:t>
                  </m:r>
                </m:sub>
              </m:sSub>
            </m:oMath>
            <w:r w:rsidRPr="00E9232A">
              <w:t xml:space="preserve"> semigroup which is differentiable for </w:t>
            </w:r>
            <m:oMath>
              <m:r>
                <w:rPr>
                  <w:rFonts w:ascii="Cambria Math" w:hAnsi="Cambria Math"/>
                </w:rPr>
                <m:t>t</m:t>
              </m:r>
              <m:r>
                <w:rPr>
                  <w:rFonts w:ascii="Cambria Math"/>
                </w:rPr>
                <m:t>&gt;0</m:t>
              </m:r>
            </m:oMath>
            <w:r w:rsidRPr="00E9232A">
              <w:t xml:space="preserve"> and </w:t>
            </w:r>
            <m:oMath>
              <m:r>
                <w:rPr>
                  <w:rFonts w:ascii="Cambria Math" w:hAnsi="Cambria Math"/>
                </w:rPr>
                <m:t>A</m:t>
              </m:r>
            </m:oMath>
            <w:r w:rsidRPr="00E9232A">
              <w:t xml:space="preserve"> is its infinitesimal generator of </w:t>
            </w:r>
            <m:oMath>
              <m:r>
                <w:rPr>
                  <w:rFonts w:ascii="Cambria Math" w:hAnsi="Cambria Math"/>
                </w:rPr>
                <m:t>T</m:t>
              </m:r>
              <m:d>
                <m:dPr>
                  <m:ctrlPr>
                    <w:rPr>
                      <w:rFonts w:ascii="Cambria Math" w:hAnsi="Cambria Math"/>
                      <w:i/>
                    </w:rPr>
                  </m:ctrlPr>
                </m:dPr>
                <m:e>
                  <m:r>
                    <w:rPr>
                      <w:rFonts w:ascii="Cambria Math" w:hAnsi="Cambria Math"/>
                    </w:rPr>
                    <m:t>t</m:t>
                  </m:r>
                </m:e>
              </m:d>
            </m:oMath>
            <w:r w:rsidRPr="00E9232A">
              <w:t xml:space="preserve"> and if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rPr>
                        <m:t>lim</m:t>
                      </m:r>
                    </m:e>
                    <m:lim>
                      <m:r>
                        <w:rPr>
                          <w:rFonts w:ascii="Cambria Math" w:hAnsi="Cambria Math"/>
                        </w:rPr>
                        <m:t>t</m:t>
                      </m:r>
                      <m:r>
                        <w:rPr>
                          <w:rFonts w:ascii="Cambria Math"/>
                        </w:rPr>
                        <m:t>→</m:t>
                      </m:r>
                      <m:r>
                        <w:rPr>
                          <w:rFonts w:ascii="Cambria Math" w:hAnsi="Cambria Math"/>
                        </w:rPr>
                        <m:t>o</m:t>
                      </m:r>
                    </m:lim>
                  </m:limLow>
                </m:fName>
                <m:e>
                  <m:func>
                    <m:funcPr>
                      <m:ctrlPr>
                        <w:rPr>
                          <w:rFonts w:ascii="Cambria Math" w:hAnsi="Cambria Math"/>
                          <w:i/>
                        </w:rPr>
                      </m:ctrlPr>
                    </m:funcPr>
                    <m:fName>
                      <m:r>
                        <m:rPr>
                          <m:sty m:val="p"/>
                        </m:rPr>
                        <w:rPr>
                          <w:rFonts w:ascii="Cambria Math"/>
                        </w:rPr>
                        <m:t>sup</m:t>
                      </m:r>
                    </m:fName>
                    <m:e>
                      <m:r>
                        <w:rPr>
                          <w:rFonts w:ascii="Cambria Math" w:hAnsi="Cambria Math"/>
                        </w:rPr>
                        <m:t>t</m:t>
                      </m:r>
                      <m:r>
                        <m:rPr>
                          <m:lit/>
                        </m:rPr>
                        <w:rPr>
                          <w:rFonts w:ascii="Cambria Math"/>
                        </w:rPr>
                        <m:t>||</m:t>
                      </m:r>
                      <m:r>
                        <w:rPr>
                          <w:rFonts w:ascii="Cambria Math" w:hAnsi="Cambria Math"/>
                        </w:rPr>
                        <m:t>AT</m:t>
                      </m:r>
                      <m:r>
                        <w:rPr>
                          <w:rFonts w:ascii="Cambria Math"/>
                        </w:rPr>
                        <m:t>(</m:t>
                      </m:r>
                      <m:r>
                        <w:rPr>
                          <w:rFonts w:ascii="Cambria Math" w:hAnsi="Cambria Math"/>
                        </w:rPr>
                        <m:t>t</m:t>
                      </m:r>
                      <m:r>
                        <w:rPr>
                          <w:rFonts w:ascii="Cambria Math"/>
                        </w:rPr>
                        <m:t>)</m:t>
                      </m:r>
                      <m:r>
                        <m:rPr>
                          <m:lit/>
                        </m:rPr>
                        <w:rPr>
                          <w:rFonts w:ascii="Cambria Math"/>
                        </w:rPr>
                        <m:t>||</m:t>
                      </m:r>
                    </m:e>
                  </m:func>
                </m:e>
              </m:func>
              <m:r>
                <w:rPr>
                  <w:rFonts w:ascii="Cambria Math"/>
                </w:rPr>
                <m:t>&lt;</m:t>
              </m:r>
              <m:f>
                <m:fPr>
                  <m:ctrlPr>
                    <w:rPr>
                      <w:rFonts w:ascii="Cambria Math" w:hAnsi="Cambria Math"/>
                      <w:i/>
                    </w:rPr>
                  </m:ctrlPr>
                </m:fPr>
                <m:num>
                  <m:r>
                    <w:rPr>
                      <w:rFonts w:ascii="Cambria Math"/>
                    </w:rPr>
                    <m:t>1</m:t>
                  </m:r>
                </m:num>
                <m:den>
                  <m:r>
                    <w:rPr>
                      <w:rFonts w:ascii="Cambria Math" w:hAnsi="Cambria Math"/>
                    </w:rPr>
                    <m:t>e</m:t>
                  </m:r>
                </m:den>
              </m:f>
            </m:oMath>
            <w:r w:rsidRPr="00E9232A">
              <w:t xml:space="preserve"> then prove that </w:t>
            </w:r>
            <m:oMath>
              <m:r>
                <w:rPr>
                  <w:rFonts w:ascii="Cambria Math" w:hAnsi="Cambria Math"/>
                </w:rPr>
                <m:t>A</m:t>
              </m:r>
            </m:oMath>
            <w:r w:rsidRPr="00E9232A">
              <w:t xml:space="preserve"> is a bounded operator and </w:t>
            </w:r>
            <m:oMath>
              <m:r>
                <w:rPr>
                  <w:rFonts w:ascii="Cambria Math" w:hAnsi="Cambria Math"/>
                </w:rPr>
                <m:t>T</m:t>
              </m:r>
              <m:d>
                <m:dPr>
                  <m:ctrlPr>
                    <w:rPr>
                      <w:rFonts w:ascii="Cambria Math" w:hAnsi="Cambria Math"/>
                      <w:i/>
                    </w:rPr>
                  </m:ctrlPr>
                </m:dPr>
                <m:e>
                  <m:r>
                    <w:rPr>
                      <w:rFonts w:ascii="Cambria Math" w:hAnsi="Cambria Math"/>
                    </w:rPr>
                    <m:t>t</m:t>
                  </m:r>
                </m:e>
              </m:d>
            </m:oMath>
            <w:r w:rsidRPr="00E9232A">
              <w:t xml:space="preserve"> can be extended analytically to the whole complex plane.</w:t>
            </w:r>
          </w:p>
        </w:tc>
        <w:tc>
          <w:tcPr>
            <w:tcW w:w="1170" w:type="dxa"/>
            <w:shd w:val="clear" w:color="auto" w:fill="auto"/>
            <w:vAlign w:val="center"/>
          </w:tcPr>
          <w:p w:rsidR="00904E87" w:rsidRPr="00E9232A" w:rsidRDefault="00904E87" w:rsidP="00904E87">
            <w:pPr>
              <w:jc w:val="center"/>
            </w:pPr>
            <w:r w:rsidRPr="00E9232A">
              <w:t>CO6</w:t>
            </w:r>
            <w:r>
              <w:t xml:space="preserve"> </w:t>
            </w:r>
            <w:r w:rsidRPr="00E9232A">
              <w:t>/ A</w:t>
            </w:r>
          </w:p>
        </w:tc>
        <w:tc>
          <w:tcPr>
            <w:tcW w:w="950" w:type="dxa"/>
            <w:shd w:val="clear" w:color="auto" w:fill="auto"/>
            <w:vAlign w:val="center"/>
          </w:tcPr>
          <w:p w:rsidR="00904E87" w:rsidRPr="00E9232A" w:rsidRDefault="00904E87" w:rsidP="00904E87">
            <w:pPr>
              <w:jc w:val="center"/>
            </w:pPr>
            <w:r w:rsidRPr="00E9232A">
              <w:t>10</w:t>
            </w:r>
          </w:p>
        </w:tc>
      </w:tr>
      <w:tr w:rsidR="00904E87" w:rsidRPr="00E9232A" w:rsidTr="00904E87">
        <w:trPr>
          <w:trHeight w:val="90"/>
        </w:trPr>
        <w:tc>
          <w:tcPr>
            <w:tcW w:w="630" w:type="dxa"/>
            <w:vMerge/>
            <w:shd w:val="clear" w:color="auto" w:fill="auto"/>
            <w:vAlign w:val="center"/>
          </w:tcPr>
          <w:p w:rsidR="00904E87" w:rsidRPr="00E9232A" w:rsidRDefault="00904E87" w:rsidP="00904E87">
            <w:pPr>
              <w:jc w:val="center"/>
            </w:pPr>
          </w:p>
        </w:tc>
        <w:tc>
          <w:tcPr>
            <w:tcW w:w="720" w:type="dxa"/>
            <w:shd w:val="clear" w:color="auto" w:fill="auto"/>
            <w:vAlign w:val="center"/>
          </w:tcPr>
          <w:p w:rsidR="00904E87" w:rsidRPr="00E9232A" w:rsidRDefault="00904E87" w:rsidP="00904E87">
            <w:pPr>
              <w:jc w:val="center"/>
            </w:pPr>
            <w:r w:rsidRPr="00E9232A">
              <w:t>b.</w:t>
            </w:r>
          </w:p>
        </w:tc>
        <w:tc>
          <w:tcPr>
            <w:tcW w:w="7110" w:type="dxa"/>
            <w:shd w:val="clear" w:color="auto" w:fill="auto"/>
          </w:tcPr>
          <w:p w:rsidR="00904E87" w:rsidRPr="00E9232A" w:rsidRDefault="00904E87" w:rsidP="00904E87">
            <w:r w:rsidRPr="00E9232A">
              <w:t xml:space="preserve">If </w:t>
            </w:r>
            <m:oMath>
              <m:r>
                <w:rPr>
                  <w:rFonts w:ascii="Cambria Math"/>
                </w:rPr>
                <m:t>0&lt;</m:t>
              </m:r>
              <m:r>
                <w:rPr>
                  <w:rFonts w:ascii="Cambria Math" w:hAnsi="Cambria Math"/>
                </w:rPr>
                <m:t>α</m:t>
              </m:r>
              <m:r>
                <w:rPr>
                  <w:rFonts w:ascii="Cambria Math"/>
                </w:rPr>
                <m:t>&lt;1</m:t>
              </m:r>
            </m:oMath>
            <w:r w:rsidRPr="00E9232A">
              <w:t xml:space="preserve"> and </w:t>
            </w:r>
            <m:oMath>
              <m:r>
                <w:rPr>
                  <w:rFonts w:ascii="Cambria Math" w:hAnsi="Cambria Math"/>
                </w:rPr>
                <m:t>x∈D</m:t>
              </m:r>
              <m:r>
                <w:rPr>
                  <w:rFonts w:ascii="Cambria Math"/>
                </w:rPr>
                <m:t>(</m:t>
              </m:r>
              <m:r>
                <w:rPr>
                  <w:rFonts w:ascii="Cambria Math" w:hAnsi="Cambria Math"/>
                </w:rPr>
                <m:t>A</m:t>
              </m:r>
              <m:r>
                <w:rPr>
                  <w:rFonts w:ascii="Cambria Math"/>
                </w:rPr>
                <m:t>)</m:t>
              </m:r>
            </m:oMath>
            <w:r w:rsidRPr="00E9232A">
              <w:t xml:space="preserve"> then show that </w:t>
            </w:r>
          </w:p>
          <w:p w:rsidR="00904E87" w:rsidRPr="00E9232A" w:rsidRDefault="00904E87" w:rsidP="00904E87">
            <m:oMathPara>
              <m:oMath>
                <m:sSup>
                  <m:sSupPr>
                    <m:ctrlPr>
                      <w:rPr>
                        <w:rFonts w:ascii="Cambria Math" w:hAnsi="Cambria Math"/>
                        <w:i/>
                      </w:rPr>
                    </m:ctrlPr>
                  </m:sSupPr>
                  <m:e>
                    <m:r>
                      <w:rPr>
                        <w:rFonts w:ascii="Cambria Math" w:hAnsi="Cambria Math"/>
                      </w:rPr>
                      <m:t>A</m:t>
                    </m:r>
                  </m:e>
                  <m:sup>
                    <m:r>
                      <w:rPr>
                        <w:rFonts w:ascii="Cambria Math" w:hAnsi="Cambria Math"/>
                      </w:rPr>
                      <m:t>α</m:t>
                    </m:r>
                  </m:sup>
                </m:sSup>
                <m:r>
                  <w:rPr>
                    <w:rFonts w:ascii="Cambria Math" w:hAnsi="Cambria Math"/>
                  </w:rPr>
                  <m:t>x</m:t>
                </m:r>
                <m:r>
                  <w:rPr>
                    <w:rFonts w:asci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rPr>
                          <m:t>sin</m:t>
                        </m:r>
                      </m:fName>
                      <m:e>
                        <m:r>
                          <w:rPr>
                            <w:rFonts w:ascii="Cambria Math" w:hAnsi="Cambria Math"/>
                          </w:rPr>
                          <m:t>πα</m:t>
                        </m:r>
                      </m:e>
                    </m:func>
                  </m:num>
                  <m:den>
                    <m:r>
                      <w:rPr>
                        <w:rFonts w:ascii="Cambria Math" w:hAnsi="Cambria Math"/>
                      </w:rPr>
                      <m:t>π</m:t>
                    </m:r>
                  </m:den>
                </m:f>
                <m:nary>
                  <m:naryPr>
                    <m:limLoc m:val="subSup"/>
                    <m:ctrlPr>
                      <w:rPr>
                        <w:rFonts w:ascii="Cambria Math" w:hAnsi="Cambria Math"/>
                        <w:i/>
                      </w:rPr>
                    </m:ctrlPr>
                  </m:naryPr>
                  <m:sub>
                    <m:r>
                      <w:rPr>
                        <w:rFonts w:ascii="Cambria Math"/>
                      </w:rPr>
                      <m:t>0</m:t>
                    </m:r>
                  </m:sub>
                  <m:sup>
                    <m:r>
                      <w:rPr>
                        <w:rFonts w:ascii="Cambria Math"/>
                      </w:rPr>
                      <m:t>∞</m:t>
                    </m:r>
                  </m:sup>
                  <m:e>
                    <m:sSup>
                      <m:sSupPr>
                        <m:ctrlPr>
                          <w:rPr>
                            <w:rFonts w:ascii="Cambria Math" w:hAnsi="Cambria Math"/>
                            <w:i/>
                          </w:rPr>
                        </m:ctrlPr>
                      </m:sSupPr>
                      <m:e>
                        <m:r>
                          <w:rPr>
                            <w:rFonts w:ascii="Cambria Math" w:hAnsi="Cambria Math"/>
                          </w:rPr>
                          <m:t>t</m:t>
                        </m:r>
                      </m:e>
                      <m:sup>
                        <m:r>
                          <w:rPr>
                            <w:rFonts w:ascii="Cambria Math" w:hAnsi="Cambria Math"/>
                          </w:rPr>
                          <m:t>α</m:t>
                        </m:r>
                        <m:r>
                          <w:rPr>
                            <w:rFonts w:ascii="Cambria Math"/>
                          </w:rPr>
                          <m:t>-</m:t>
                        </m:r>
                        <m:r>
                          <w:rPr>
                            <w:rFonts w:ascii="Cambria Math"/>
                          </w:rPr>
                          <m:t>1</m:t>
                        </m:r>
                      </m:sup>
                    </m:sSup>
                    <m:r>
                      <w:rPr>
                        <w:rFonts w:ascii="Cambria Math" w:hAnsi="Cambria Math"/>
                      </w:rPr>
                      <m:t>A</m:t>
                    </m:r>
                    <m:sSup>
                      <m:sSupPr>
                        <m:ctrlPr>
                          <w:rPr>
                            <w:rFonts w:ascii="Cambria Math" w:hAnsi="Cambria Math"/>
                            <w:i/>
                          </w:rPr>
                        </m:ctrlPr>
                      </m:sSupPr>
                      <m:e>
                        <m:r>
                          <w:rPr>
                            <w:rFonts w:ascii="Cambria Math"/>
                          </w:rPr>
                          <m:t>(</m:t>
                        </m:r>
                        <m:r>
                          <w:rPr>
                            <w:rFonts w:ascii="Cambria Math" w:hAnsi="Cambria Math"/>
                          </w:rPr>
                          <m:t>tI</m:t>
                        </m:r>
                        <m:r>
                          <w:rPr>
                            <w:rFonts w:ascii="Cambria Math"/>
                          </w:rPr>
                          <m:t>+</m:t>
                        </m:r>
                        <m:r>
                          <w:rPr>
                            <w:rFonts w:ascii="Cambria Math" w:hAnsi="Cambria Math"/>
                          </w:rPr>
                          <m:t>A</m:t>
                        </m:r>
                        <m:r>
                          <w:rPr>
                            <w:rFonts w:ascii="Cambria Math"/>
                          </w:rPr>
                          <m:t>)</m:t>
                        </m:r>
                      </m:e>
                      <m:sup>
                        <m:r>
                          <w:rPr>
                            <w:rFonts w:ascii="Cambria Math"/>
                          </w:rPr>
                          <m:t>-</m:t>
                        </m:r>
                        <m:r>
                          <w:rPr>
                            <w:rFonts w:ascii="Cambria Math"/>
                          </w:rPr>
                          <m:t>1</m:t>
                        </m:r>
                      </m:sup>
                    </m:sSup>
                    <m:r>
                      <w:rPr>
                        <w:rFonts w:ascii="Cambria Math" w:hAnsi="Cambria Math"/>
                      </w:rPr>
                      <m:t>xdt</m:t>
                    </m:r>
                  </m:e>
                </m:nary>
              </m:oMath>
            </m:oMathPara>
          </w:p>
        </w:tc>
        <w:tc>
          <w:tcPr>
            <w:tcW w:w="1170" w:type="dxa"/>
            <w:shd w:val="clear" w:color="auto" w:fill="auto"/>
            <w:vAlign w:val="center"/>
          </w:tcPr>
          <w:p w:rsidR="00904E87" w:rsidRPr="00E9232A" w:rsidRDefault="00904E87" w:rsidP="00904E87">
            <w:pPr>
              <w:jc w:val="center"/>
            </w:pPr>
            <w:r w:rsidRPr="00E9232A">
              <w:t>CO6</w:t>
            </w:r>
            <w:r>
              <w:t xml:space="preserve"> </w:t>
            </w:r>
            <w:r w:rsidRPr="00E9232A">
              <w:t>/ A</w:t>
            </w:r>
          </w:p>
        </w:tc>
        <w:tc>
          <w:tcPr>
            <w:tcW w:w="950" w:type="dxa"/>
            <w:shd w:val="clear" w:color="auto" w:fill="auto"/>
            <w:vAlign w:val="center"/>
          </w:tcPr>
          <w:p w:rsidR="00904E87" w:rsidRPr="00E9232A" w:rsidRDefault="00904E87" w:rsidP="00904E87">
            <w:pPr>
              <w:jc w:val="center"/>
            </w:pPr>
            <w:r w:rsidRPr="00E9232A">
              <w:t>10</w:t>
            </w:r>
          </w:p>
        </w:tc>
      </w:tr>
      <w:tr w:rsidR="00904E87" w:rsidRPr="00E9232A" w:rsidTr="00904E87">
        <w:trPr>
          <w:trHeight w:val="90"/>
        </w:trPr>
        <w:tc>
          <w:tcPr>
            <w:tcW w:w="630" w:type="dxa"/>
            <w:shd w:val="clear" w:color="auto" w:fill="auto"/>
            <w:vAlign w:val="center"/>
          </w:tcPr>
          <w:p w:rsidR="00904E87" w:rsidRPr="00E9232A" w:rsidRDefault="00904E87" w:rsidP="00904E87">
            <w:pPr>
              <w:jc w:val="center"/>
            </w:pPr>
          </w:p>
        </w:tc>
        <w:tc>
          <w:tcPr>
            <w:tcW w:w="720" w:type="dxa"/>
            <w:shd w:val="clear" w:color="auto" w:fill="auto"/>
            <w:vAlign w:val="center"/>
          </w:tcPr>
          <w:p w:rsidR="00904E87" w:rsidRPr="00E9232A" w:rsidRDefault="00904E87" w:rsidP="00904E87">
            <w:pPr>
              <w:jc w:val="center"/>
            </w:pPr>
          </w:p>
        </w:tc>
        <w:tc>
          <w:tcPr>
            <w:tcW w:w="7110" w:type="dxa"/>
            <w:shd w:val="clear" w:color="auto" w:fill="auto"/>
          </w:tcPr>
          <w:p w:rsidR="00904E87" w:rsidRPr="00E9232A" w:rsidRDefault="00904E87" w:rsidP="00904E87"/>
        </w:tc>
        <w:tc>
          <w:tcPr>
            <w:tcW w:w="1170" w:type="dxa"/>
            <w:shd w:val="clear" w:color="auto" w:fill="auto"/>
          </w:tcPr>
          <w:p w:rsidR="00904E87" w:rsidRPr="00E9232A" w:rsidRDefault="00904E87" w:rsidP="00904E87">
            <w:pPr>
              <w:jc w:val="center"/>
            </w:pPr>
          </w:p>
        </w:tc>
        <w:tc>
          <w:tcPr>
            <w:tcW w:w="950" w:type="dxa"/>
            <w:shd w:val="clear" w:color="auto" w:fill="auto"/>
          </w:tcPr>
          <w:p w:rsidR="00904E87" w:rsidRPr="00E9232A" w:rsidRDefault="00904E87" w:rsidP="00904E87">
            <w:pPr>
              <w:jc w:val="center"/>
            </w:pP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904E87" w:rsidRPr="00E9232A" w:rsidTr="00904E87">
        <w:trPr>
          <w:trHeight w:val="90"/>
        </w:trPr>
        <w:tc>
          <w:tcPr>
            <w:tcW w:w="630" w:type="dxa"/>
            <w:vMerge w:val="restart"/>
            <w:shd w:val="clear" w:color="auto" w:fill="auto"/>
            <w:vAlign w:val="center"/>
          </w:tcPr>
          <w:p w:rsidR="00904E87" w:rsidRPr="00E9232A" w:rsidRDefault="00904E87" w:rsidP="00904E87">
            <w:pPr>
              <w:jc w:val="center"/>
            </w:pPr>
            <w:r w:rsidRPr="00E9232A">
              <w:t>5.</w:t>
            </w:r>
          </w:p>
        </w:tc>
        <w:tc>
          <w:tcPr>
            <w:tcW w:w="720" w:type="dxa"/>
            <w:shd w:val="clear" w:color="auto" w:fill="auto"/>
            <w:vAlign w:val="center"/>
          </w:tcPr>
          <w:p w:rsidR="00904E87" w:rsidRPr="00E9232A" w:rsidRDefault="00904E87" w:rsidP="00904E87">
            <w:pPr>
              <w:jc w:val="center"/>
            </w:pPr>
            <w:r w:rsidRPr="00E9232A">
              <w:t>a.</w:t>
            </w:r>
          </w:p>
        </w:tc>
        <w:tc>
          <w:tcPr>
            <w:tcW w:w="7110" w:type="dxa"/>
            <w:shd w:val="clear" w:color="auto" w:fill="auto"/>
          </w:tcPr>
          <w:p w:rsidR="00904E87" w:rsidRPr="00E9232A" w:rsidRDefault="00904E87" w:rsidP="00904E87">
            <w:pPr>
              <w:jc w:val="both"/>
            </w:pPr>
            <w:r w:rsidRPr="00E9232A">
              <w:t xml:space="preserve">Let </w:t>
            </w:r>
            <m:oMath>
              <m:r>
                <w:rPr>
                  <w:rFonts w:ascii="Cambria Math" w:hAnsi="Cambria Math"/>
                </w:rPr>
                <m:t>X</m:t>
              </m:r>
            </m:oMath>
            <w:r w:rsidRPr="00E9232A">
              <w:t xml:space="preserve"> be a Banach space and let </w:t>
            </w:r>
            <m:oMath>
              <m:r>
                <w:rPr>
                  <w:rFonts w:ascii="Cambria Math" w:hAnsi="Cambria Math"/>
                </w:rPr>
                <m:t>A</m:t>
              </m:r>
            </m:oMath>
            <w:r w:rsidRPr="00E9232A">
              <w:t xml:space="preserve"> be the infinitesimal generator of a </w:t>
            </w:r>
            <m:oMath>
              <m:sSub>
                <m:sSubPr>
                  <m:ctrlPr>
                    <w:rPr>
                      <w:rFonts w:ascii="Cambria Math" w:hAnsi="Cambria Math"/>
                      <w:i/>
                    </w:rPr>
                  </m:ctrlPr>
                </m:sSubPr>
                <m:e>
                  <m:r>
                    <w:rPr>
                      <w:rFonts w:ascii="Cambria Math" w:hAnsi="Cambria Math"/>
                    </w:rPr>
                    <m:t>C</m:t>
                  </m:r>
                </m:e>
                <m:sub>
                  <m:r>
                    <w:rPr>
                      <w:rFonts w:ascii="Cambria Math"/>
                    </w:rPr>
                    <m:t>0</m:t>
                  </m:r>
                </m:sub>
              </m:sSub>
            </m:oMath>
            <w:r w:rsidRPr="00E9232A">
              <w:t xml:space="preserve"> semigroup </w:t>
            </w:r>
            <m:oMath>
              <m:r>
                <w:rPr>
                  <w:rFonts w:ascii="Cambria Math" w:hAnsi="Cambria Math"/>
                </w:rPr>
                <m:t>T</m:t>
              </m:r>
              <m:d>
                <m:dPr>
                  <m:ctrlPr>
                    <w:rPr>
                      <w:rFonts w:ascii="Cambria Math" w:hAnsi="Cambria Math"/>
                      <w:i/>
                    </w:rPr>
                  </m:ctrlPr>
                </m:dPr>
                <m:e>
                  <m:r>
                    <w:rPr>
                      <w:rFonts w:ascii="Cambria Math" w:hAnsi="Cambria Math"/>
                    </w:rPr>
                    <m:t>t</m:t>
                  </m:r>
                </m:e>
              </m:d>
            </m:oMath>
            <w:r w:rsidRPr="00E9232A">
              <w:t xml:space="preserve"> on </w:t>
            </w:r>
            <m:oMath>
              <m:r>
                <w:rPr>
                  <w:rFonts w:ascii="Cambria Math" w:hAnsi="Cambria Math"/>
                </w:rPr>
                <m:t>X</m:t>
              </m:r>
            </m:oMath>
            <w:r w:rsidRPr="00E9232A">
              <w:t xml:space="preserve"> satisfying </w:t>
            </w:r>
            <m:oMath>
              <m:r>
                <m:rPr>
                  <m:lit/>
                </m:rPr>
                <w:rPr>
                  <w:rFonts w:ascii="Cambria Math"/>
                </w:rPr>
                <m:t>||</m:t>
              </m:r>
              <m:r>
                <w:rPr>
                  <w:rFonts w:ascii="Cambria Math" w:hAnsi="Cambria Math"/>
                </w:rPr>
                <m:t>T</m:t>
              </m:r>
              <m:d>
                <m:dPr>
                  <m:ctrlPr>
                    <w:rPr>
                      <w:rFonts w:ascii="Cambria Math" w:hAnsi="Cambria Math"/>
                      <w:i/>
                    </w:rPr>
                  </m:ctrlPr>
                </m:dPr>
                <m:e>
                  <m:r>
                    <w:rPr>
                      <w:rFonts w:ascii="Cambria Math" w:hAnsi="Cambria Math"/>
                    </w:rPr>
                    <m:t>t</m:t>
                  </m:r>
                </m:e>
              </m:d>
              <m:r>
                <m:rPr>
                  <m:lit/>
                </m:rPr>
                <w:rPr>
                  <w:rFonts w:ascii="Cambria Math"/>
                </w:rPr>
                <m:t>||</m:t>
              </m:r>
              <m:r>
                <w:rPr>
                  <w:rFonts w:ascii="Cambria Math"/>
                </w:rPr>
                <m:t>≤</m:t>
              </m:r>
              <m:r>
                <w:rPr>
                  <w:rFonts w:ascii="Cambria Math" w:hAnsi="Cambria Math"/>
                </w:rPr>
                <m:t>M</m:t>
              </m:r>
              <m:sSup>
                <m:sSupPr>
                  <m:ctrlPr>
                    <w:rPr>
                      <w:rFonts w:ascii="Cambria Math" w:hAnsi="Cambria Math"/>
                      <w:i/>
                    </w:rPr>
                  </m:ctrlPr>
                </m:sSupPr>
                <m:e>
                  <m:r>
                    <w:rPr>
                      <w:rFonts w:ascii="Cambria Math" w:hAnsi="Cambria Math"/>
                    </w:rPr>
                    <m:t>e</m:t>
                  </m:r>
                </m:e>
                <m:sup>
                  <m:r>
                    <w:rPr>
                      <w:rFonts w:ascii="Cambria Math" w:hAnsi="Cambria Math"/>
                    </w:rPr>
                    <m:t>ωt</m:t>
                  </m:r>
                </m:sup>
              </m:sSup>
            </m:oMath>
            <w:r w:rsidRPr="00E9232A">
              <w:t xml:space="preserve">. If </w:t>
            </w:r>
            <m:oMath>
              <m:r>
                <w:rPr>
                  <w:rFonts w:ascii="Cambria Math" w:hAnsi="Cambria Math"/>
                </w:rPr>
                <m:t>B</m:t>
              </m:r>
            </m:oMath>
            <w:r w:rsidRPr="00E9232A">
              <w:t xml:space="preserve"> is a bounded linear operator on </w:t>
            </w:r>
            <m:oMath>
              <m:r>
                <w:rPr>
                  <w:rFonts w:ascii="Cambria Math" w:hAnsi="Cambria Math"/>
                </w:rPr>
                <m:t>X</m:t>
              </m:r>
            </m:oMath>
            <w:r w:rsidRPr="00E9232A">
              <w:t xml:space="preserve"> then prove that A+B is the infinitesimal generator of a </w:t>
            </w:r>
            <m:oMath>
              <m:sSub>
                <m:sSubPr>
                  <m:ctrlPr>
                    <w:rPr>
                      <w:rFonts w:ascii="Cambria Math" w:hAnsi="Cambria Math"/>
                      <w:i/>
                    </w:rPr>
                  </m:ctrlPr>
                </m:sSubPr>
                <m:e>
                  <m:r>
                    <w:rPr>
                      <w:rFonts w:ascii="Cambria Math" w:hAnsi="Cambria Math"/>
                    </w:rPr>
                    <m:t>C</m:t>
                  </m:r>
                </m:e>
                <m:sub>
                  <m:r>
                    <w:rPr>
                      <w:rFonts w:ascii="Cambria Math"/>
                    </w:rPr>
                    <m:t>0</m:t>
                  </m:r>
                </m:sub>
              </m:sSub>
            </m:oMath>
            <w:r w:rsidRPr="00E9232A">
              <w:t xml:space="preserve"> semigroup </w:t>
            </w:r>
            <m:oMath>
              <m:r>
                <w:rPr>
                  <w:rFonts w:ascii="Cambria Math" w:hAnsi="Cambria Math"/>
                </w:rPr>
                <m:t>S</m:t>
              </m:r>
              <m:d>
                <m:dPr>
                  <m:ctrlPr>
                    <w:rPr>
                      <w:rFonts w:ascii="Cambria Math" w:hAnsi="Cambria Math"/>
                      <w:i/>
                    </w:rPr>
                  </m:ctrlPr>
                </m:dPr>
                <m:e>
                  <m:r>
                    <w:rPr>
                      <w:rFonts w:ascii="Cambria Math" w:hAnsi="Cambria Math"/>
                    </w:rPr>
                    <m:t>t</m:t>
                  </m:r>
                </m:e>
              </m:d>
            </m:oMath>
            <w:r w:rsidRPr="00E9232A">
              <w:t xml:space="preserve"> on </w:t>
            </w:r>
            <m:oMath>
              <m:r>
                <w:rPr>
                  <w:rFonts w:ascii="Cambria Math" w:hAnsi="Cambria Math"/>
                </w:rPr>
                <m:t>X</m:t>
              </m:r>
            </m:oMath>
            <w:r w:rsidRPr="00E9232A">
              <w:t xml:space="preserve"> satisfying </w:t>
            </w:r>
            <m:oMath>
              <m:r>
                <m:rPr>
                  <m:lit/>
                </m:rPr>
                <w:rPr>
                  <w:rFonts w:ascii="Cambria Math"/>
                </w:rPr>
                <m:t>||</m:t>
              </m:r>
              <m:r>
                <w:rPr>
                  <w:rFonts w:ascii="Cambria Math" w:hAnsi="Cambria Math"/>
                </w:rPr>
                <m:t>S</m:t>
              </m:r>
              <m:d>
                <m:dPr>
                  <m:ctrlPr>
                    <w:rPr>
                      <w:rFonts w:ascii="Cambria Math" w:hAnsi="Cambria Math"/>
                      <w:i/>
                    </w:rPr>
                  </m:ctrlPr>
                </m:dPr>
                <m:e>
                  <m:r>
                    <w:rPr>
                      <w:rFonts w:ascii="Cambria Math" w:hAnsi="Cambria Math"/>
                    </w:rPr>
                    <m:t>t</m:t>
                  </m:r>
                </m:e>
              </m:d>
              <m:r>
                <m:rPr>
                  <m:lit/>
                </m:rPr>
                <w:rPr>
                  <w:rFonts w:ascii="Cambria Math"/>
                </w:rPr>
                <m:t>||</m:t>
              </m:r>
              <m:r>
                <w:rPr>
                  <w:rFonts w:ascii="Cambria Math"/>
                </w:rPr>
                <m:t>≤</m:t>
              </m:r>
              <m:r>
                <w:rPr>
                  <w:rFonts w:ascii="Cambria Math" w:hAnsi="Cambria Math"/>
                </w:rPr>
                <m:t>M</m:t>
              </m:r>
              <m:sSup>
                <m:sSupPr>
                  <m:ctrlPr>
                    <w:rPr>
                      <w:rFonts w:ascii="Cambria Math" w:hAnsi="Cambria Math"/>
                      <w:i/>
                    </w:rPr>
                  </m:ctrlPr>
                </m:sSupPr>
                <m:e>
                  <m:r>
                    <w:rPr>
                      <w:rFonts w:ascii="Cambria Math" w:hAnsi="Cambria Math"/>
                    </w:rPr>
                    <m:t>e</m:t>
                  </m:r>
                </m:e>
                <m:sup>
                  <m:r>
                    <w:rPr>
                      <w:rFonts w:ascii="Cambria Math"/>
                    </w:rPr>
                    <m:t>(</m:t>
                  </m:r>
                  <m:r>
                    <w:rPr>
                      <w:rFonts w:ascii="Cambria Math" w:hAnsi="Cambria Math"/>
                    </w:rPr>
                    <m:t>ω</m:t>
                  </m:r>
                  <m:r>
                    <w:rPr>
                      <w:rFonts w:ascii="Cambria Math"/>
                    </w:rPr>
                    <m:t>+</m:t>
                  </m:r>
                  <m:r>
                    <w:rPr>
                      <w:rFonts w:ascii="Cambria Math" w:hAnsi="Cambria Math"/>
                    </w:rPr>
                    <m:t>M</m:t>
                  </m:r>
                  <m:r>
                    <m:rPr>
                      <m:lit/>
                    </m:rPr>
                    <w:rPr>
                      <w:rFonts w:ascii="Cambria Math"/>
                    </w:rPr>
                    <m:t>||</m:t>
                  </m:r>
                  <m:r>
                    <w:rPr>
                      <w:rFonts w:ascii="Cambria Math" w:hAnsi="Cambria Math"/>
                    </w:rPr>
                    <m:t>B</m:t>
                  </m:r>
                  <m:r>
                    <m:rPr>
                      <m:lit/>
                    </m:rPr>
                    <w:rPr>
                      <w:rFonts w:ascii="Cambria Math"/>
                    </w:rPr>
                    <m:t>||</m:t>
                  </m:r>
                  <m:r>
                    <w:rPr>
                      <w:rFonts w:ascii="Cambria Math"/>
                    </w:rPr>
                    <m:t>)</m:t>
                  </m:r>
                  <m:r>
                    <w:rPr>
                      <w:rFonts w:ascii="Cambria Math" w:hAnsi="Cambria Math"/>
                    </w:rPr>
                    <m:t>t</m:t>
                  </m:r>
                </m:sup>
              </m:sSup>
            </m:oMath>
            <w:r w:rsidRPr="00E9232A">
              <w:t>.</w:t>
            </w:r>
          </w:p>
        </w:tc>
        <w:tc>
          <w:tcPr>
            <w:tcW w:w="1170" w:type="dxa"/>
            <w:shd w:val="clear" w:color="auto" w:fill="auto"/>
            <w:vAlign w:val="center"/>
          </w:tcPr>
          <w:p w:rsidR="00904E87" w:rsidRPr="00E9232A" w:rsidRDefault="00904E87" w:rsidP="00904E87">
            <w:pPr>
              <w:jc w:val="center"/>
            </w:pPr>
            <w:r w:rsidRPr="00E9232A">
              <w:t>CO2 / A</w:t>
            </w:r>
          </w:p>
        </w:tc>
        <w:tc>
          <w:tcPr>
            <w:tcW w:w="950" w:type="dxa"/>
            <w:shd w:val="clear" w:color="auto" w:fill="auto"/>
            <w:vAlign w:val="center"/>
          </w:tcPr>
          <w:p w:rsidR="00904E87" w:rsidRPr="00E9232A" w:rsidRDefault="00904E87" w:rsidP="00904E87">
            <w:pPr>
              <w:jc w:val="center"/>
            </w:pPr>
            <w:r w:rsidRPr="00E9232A">
              <w:t>10</w:t>
            </w:r>
          </w:p>
        </w:tc>
      </w:tr>
      <w:tr w:rsidR="00904E87" w:rsidRPr="00E9232A" w:rsidTr="00904E87">
        <w:trPr>
          <w:trHeight w:val="90"/>
        </w:trPr>
        <w:tc>
          <w:tcPr>
            <w:tcW w:w="630" w:type="dxa"/>
            <w:vMerge/>
            <w:shd w:val="clear" w:color="auto" w:fill="auto"/>
            <w:vAlign w:val="center"/>
          </w:tcPr>
          <w:p w:rsidR="00904E87" w:rsidRPr="00E9232A" w:rsidRDefault="00904E87" w:rsidP="00904E87">
            <w:pPr>
              <w:jc w:val="center"/>
            </w:pPr>
          </w:p>
        </w:tc>
        <w:tc>
          <w:tcPr>
            <w:tcW w:w="720" w:type="dxa"/>
            <w:shd w:val="clear" w:color="auto" w:fill="auto"/>
            <w:vAlign w:val="center"/>
          </w:tcPr>
          <w:p w:rsidR="00904E87" w:rsidRPr="00E9232A" w:rsidRDefault="00904E87" w:rsidP="00904E87">
            <w:pPr>
              <w:jc w:val="center"/>
            </w:pPr>
            <w:r w:rsidRPr="00E9232A">
              <w:t>b.</w:t>
            </w:r>
          </w:p>
        </w:tc>
        <w:tc>
          <w:tcPr>
            <w:tcW w:w="7110" w:type="dxa"/>
            <w:shd w:val="clear" w:color="auto" w:fill="auto"/>
          </w:tcPr>
          <w:p w:rsidR="00904E87" w:rsidRPr="00E9232A" w:rsidRDefault="00904E87" w:rsidP="00904E87">
            <w:pPr>
              <w:jc w:val="both"/>
            </w:pPr>
            <w:r w:rsidRPr="00E9232A">
              <w:t xml:space="preserve">Let </w:t>
            </w:r>
            <m:oMath>
              <m:r>
                <w:rPr>
                  <w:rFonts w:ascii="Cambria Math" w:hAnsi="Cambria Math"/>
                </w:rPr>
                <m:t>A</m:t>
              </m:r>
            </m:oMath>
            <w:r w:rsidRPr="00E9232A">
              <w:t xml:space="preserve"> be the infinitesimal generator of an analytic semigroup. Let </w:t>
            </w:r>
            <m:oMath>
              <m:r>
                <w:rPr>
                  <w:rFonts w:ascii="Cambria Math" w:hAnsi="Cambria Math"/>
                </w:rPr>
                <m:t>B</m:t>
              </m:r>
            </m:oMath>
            <w:r w:rsidRPr="00E9232A">
              <w:t xml:space="preserve"> be a closed linear operator satisfying </w:t>
            </w:r>
            <m:oMath>
              <m:r>
                <w:rPr>
                  <w:rFonts w:ascii="Cambria Math" w:hAnsi="Cambria Math"/>
                </w:rPr>
                <m:t>D</m:t>
              </m:r>
              <m:d>
                <m:dPr>
                  <m:ctrlPr>
                    <w:rPr>
                      <w:rFonts w:ascii="Cambria Math" w:hAnsi="Cambria Math"/>
                      <w:i/>
                    </w:rPr>
                  </m:ctrlPr>
                </m:dPr>
                <m:e>
                  <m:r>
                    <w:rPr>
                      <w:rFonts w:ascii="Cambria Math" w:hAnsi="Cambria Math"/>
                    </w:rPr>
                    <m:t>B</m:t>
                  </m:r>
                </m:e>
              </m:d>
              <m:r>
                <w:rPr>
                  <w:rFonts w:ascii="Cambria Math" w:hAnsi="Cambria Math"/>
                </w:rPr>
                <m:t>⊃D</m:t>
              </m:r>
              <m:r>
                <w:rPr>
                  <w:rFonts w:ascii="Cambria Math"/>
                </w:rPr>
                <m:t>(</m:t>
              </m:r>
              <m:r>
                <w:rPr>
                  <w:rFonts w:ascii="Cambria Math" w:hAnsi="Cambria Math"/>
                </w:rPr>
                <m:t>A</m:t>
              </m:r>
              <m:r>
                <w:rPr>
                  <w:rFonts w:ascii="Cambria Math"/>
                </w:rPr>
                <m:t>)</m:t>
              </m:r>
            </m:oMath>
            <w:r w:rsidRPr="00E9232A">
              <w:t xml:space="preserve"> and </w:t>
            </w:r>
            <m:oMath>
              <m:r>
                <m:rPr>
                  <m:lit/>
                </m:rPr>
                <w:rPr>
                  <w:rFonts w:ascii="Cambria Math"/>
                </w:rPr>
                <m:t>||</m:t>
              </m:r>
              <m:r>
                <w:rPr>
                  <w:rFonts w:ascii="Cambria Math" w:hAnsi="Cambria Math"/>
                </w:rPr>
                <m:t>Bx</m:t>
              </m:r>
              <m:r>
                <m:rPr>
                  <m:lit/>
                </m:rPr>
                <w:rPr>
                  <w:rFonts w:ascii="Cambria Math"/>
                </w:rPr>
                <m:t>||</m:t>
              </m:r>
              <m:r>
                <w:rPr>
                  <w:rFonts w:ascii="Cambria Math"/>
                </w:rPr>
                <m:t>≤</m:t>
              </m:r>
              <m:r>
                <w:rPr>
                  <w:rFonts w:ascii="Cambria Math" w:hAnsi="Cambria Math"/>
                </w:rPr>
                <m:t>a</m:t>
              </m:r>
              <m:r>
                <m:rPr>
                  <m:lit/>
                </m:rPr>
                <w:rPr>
                  <w:rFonts w:ascii="Cambria Math"/>
                </w:rPr>
                <m:t>||</m:t>
              </m:r>
              <m:r>
                <w:rPr>
                  <w:rFonts w:ascii="Cambria Math" w:hAnsi="Cambria Math"/>
                </w:rPr>
                <m:t>Ax</m:t>
              </m:r>
              <m:r>
                <m:rPr>
                  <m:lit/>
                </m:rPr>
                <w:rPr>
                  <w:rFonts w:ascii="Cambria Math"/>
                </w:rPr>
                <m:t>||</m:t>
              </m:r>
              <m:r>
                <w:rPr>
                  <w:rFonts w:ascii="Cambria Math"/>
                </w:rPr>
                <m:t>+</m:t>
              </m:r>
              <m:r>
                <w:rPr>
                  <w:rFonts w:ascii="Cambria Math" w:hAnsi="Cambria Math"/>
                </w:rPr>
                <m:t>b</m:t>
              </m:r>
              <m:r>
                <m:rPr>
                  <m:lit/>
                </m:rPr>
                <w:rPr>
                  <w:rFonts w:ascii="Cambria Math"/>
                </w:rPr>
                <m:t>||</m:t>
              </m:r>
              <m:r>
                <w:rPr>
                  <w:rFonts w:ascii="Cambria Math" w:hAnsi="Cambria Math"/>
                </w:rPr>
                <m:t>x</m:t>
              </m:r>
              <m:r>
                <m:rPr>
                  <m:lit/>
                </m:rPr>
                <w:rPr>
                  <w:rFonts w:ascii="Cambria Math"/>
                </w:rPr>
                <m:t>||</m:t>
              </m:r>
            </m:oMath>
            <w:r w:rsidRPr="00E9232A">
              <w:t xml:space="preserve"> for </w:t>
            </w:r>
            <m:oMath>
              <m:r>
                <w:rPr>
                  <w:rFonts w:ascii="Cambria Math" w:hAnsi="Cambria Math"/>
                </w:rPr>
                <m:t>x∈D</m:t>
              </m:r>
              <m:r>
                <w:rPr>
                  <w:rFonts w:ascii="Cambria Math"/>
                </w:rPr>
                <m:t>(</m:t>
              </m:r>
              <m:r>
                <w:rPr>
                  <w:rFonts w:ascii="Cambria Math" w:hAnsi="Cambria Math"/>
                </w:rPr>
                <m:t>A</m:t>
              </m:r>
              <m:r>
                <w:rPr>
                  <w:rFonts w:ascii="Cambria Math"/>
                </w:rPr>
                <m:t>)</m:t>
              </m:r>
            </m:oMath>
            <w:r w:rsidRPr="00E9232A">
              <w:t xml:space="preserve"> there exists a positive number </w:t>
            </w:r>
            <m:oMath>
              <m:r>
                <w:rPr>
                  <w:rFonts w:ascii="Cambria Math" w:hAnsi="Cambria Math"/>
                </w:rPr>
                <m:t>δ</m:t>
              </m:r>
            </m:oMath>
            <w:r w:rsidRPr="00E9232A">
              <w:t xml:space="preserve"> such that if </w:t>
            </w:r>
            <m:oMath>
              <m:r>
                <w:rPr>
                  <w:rFonts w:ascii="Cambria Math"/>
                </w:rPr>
                <m:t>0</m:t>
              </m:r>
              <m:r>
                <w:rPr>
                  <w:rFonts w:ascii="Cambria Math"/>
                </w:rPr>
                <m:t>≤</m:t>
              </m:r>
              <m:r>
                <w:rPr>
                  <w:rFonts w:ascii="Cambria Math" w:hAnsi="Cambria Math"/>
                </w:rPr>
                <m:t>a</m:t>
              </m:r>
              <m:r>
                <w:rPr>
                  <w:rFonts w:ascii="Cambria Math"/>
                </w:rPr>
                <m:t>≤</m:t>
              </m:r>
              <m:r>
                <w:rPr>
                  <w:rFonts w:ascii="Cambria Math" w:hAnsi="Cambria Math"/>
                </w:rPr>
                <m:t>δ</m:t>
              </m:r>
            </m:oMath>
            <w:r w:rsidRPr="00E9232A">
              <w:t xml:space="preserve"> then prove that A+B is the infinitesimal generator of an analytic semigroup.</w:t>
            </w:r>
          </w:p>
        </w:tc>
        <w:tc>
          <w:tcPr>
            <w:tcW w:w="1170" w:type="dxa"/>
            <w:shd w:val="clear" w:color="auto" w:fill="auto"/>
            <w:vAlign w:val="center"/>
          </w:tcPr>
          <w:p w:rsidR="00904E87" w:rsidRPr="00E9232A" w:rsidRDefault="00904E87" w:rsidP="00904E87">
            <w:pPr>
              <w:jc w:val="center"/>
            </w:pPr>
            <w:r w:rsidRPr="00E9232A">
              <w:t>CO2</w:t>
            </w:r>
            <w:r>
              <w:t xml:space="preserve"> </w:t>
            </w:r>
            <w:r w:rsidRPr="00E9232A">
              <w:t>/ A</w:t>
            </w:r>
          </w:p>
        </w:tc>
        <w:tc>
          <w:tcPr>
            <w:tcW w:w="950" w:type="dxa"/>
            <w:shd w:val="clear" w:color="auto" w:fill="auto"/>
            <w:vAlign w:val="center"/>
          </w:tcPr>
          <w:p w:rsidR="00904E87" w:rsidRPr="00E9232A" w:rsidRDefault="00904E87" w:rsidP="00904E87">
            <w:pPr>
              <w:jc w:val="center"/>
            </w:pPr>
            <w:r w:rsidRPr="00E9232A">
              <w:t>10</w:t>
            </w:r>
          </w:p>
        </w:tc>
      </w:tr>
      <w:tr w:rsidR="00904E87" w:rsidRPr="00E9232A" w:rsidTr="00904E87">
        <w:trPr>
          <w:trHeight w:val="90"/>
        </w:trPr>
        <w:tc>
          <w:tcPr>
            <w:tcW w:w="10580" w:type="dxa"/>
            <w:gridSpan w:val="5"/>
            <w:shd w:val="clear" w:color="auto" w:fill="auto"/>
            <w:vAlign w:val="center"/>
          </w:tcPr>
          <w:p w:rsidR="00904E87" w:rsidRPr="00E9232A" w:rsidRDefault="00904E87" w:rsidP="00904E87">
            <w:pPr>
              <w:jc w:val="center"/>
              <w:rPr>
                <w:b/>
                <w:bCs/>
              </w:rPr>
            </w:pPr>
            <w:r w:rsidRPr="00E9232A">
              <w:rPr>
                <w:b/>
                <w:bCs/>
              </w:rPr>
              <w:t>(OR)</w:t>
            </w:r>
          </w:p>
        </w:tc>
      </w:tr>
      <w:tr w:rsidR="00904E87" w:rsidRPr="00E9232A" w:rsidTr="00904E87">
        <w:trPr>
          <w:trHeight w:val="90"/>
        </w:trPr>
        <w:tc>
          <w:tcPr>
            <w:tcW w:w="630" w:type="dxa"/>
            <w:vMerge w:val="restart"/>
            <w:shd w:val="clear" w:color="auto" w:fill="auto"/>
            <w:vAlign w:val="center"/>
          </w:tcPr>
          <w:p w:rsidR="00904E87" w:rsidRPr="00E9232A" w:rsidRDefault="00904E87" w:rsidP="00904E87">
            <w:pPr>
              <w:jc w:val="center"/>
            </w:pPr>
            <w:r w:rsidRPr="00E9232A">
              <w:t>6.</w:t>
            </w:r>
          </w:p>
        </w:tc>
        <w:tc>
          <w:tcPr>
            <w:tcW w:w="720" w:type="dxa"/>
            <w:shd w:val="clear" w:color="auto" w:fill="auto"/>
            <w:vAlign w:val="center"/>
          </w:tcPr>
          <w:p w:rsidR="00904E87" w:rsidRPr="00E9232A" w:rsidRDefault="00904E87" w:rsidP="00904E87">
            <w:pPr>
              <w:jc w:val="center"/>
            </w:pPr>
            <w:r w:rsidRPr="00E9232A">
              <w:t>a.</w:t>
            </w:r>
          </w:p>
        </w:tc>
        <w:tc>
          <w:tcPr>
            <w:tcW w:w="7110" w:type="dxa"/>
            <w:shd w:val="clear" w:color="auto" w:fill="auto"/>
          </w:tcPr>
          <w:p w:rsidR="00904E87" w:rsidRPr="00E9232A" w:rsidRDefault="00904E87" w:rsidP="00904E87">
            <w:pPr>
              <w:jc w:val="both"/>
            </w:pPr>
            <w:r w:rsidRPr="00E9232A">
              <w:t xml:space="preserve">Let </w:t>
            </w:r>
            <m:oMath>
              <m:r>
                <w:rPr>
                  <w:rFonts w:ascii="Cambria Math" w:hAnsi="Cambria Math"/>
                </w:rPr>
                <m:t>A</m:t>
              </m:r>
            </m:oMath>
            <w:r w:rsidRPr="00E9232A">
              <w:t xml:space="preserve"> be the infinitesimal generator of a </w:t>
            </w:r>
            <m:oMath>
              <m:sSub>
                <m:sSubPr>
                  <m:ctrlPr>
                    <w:rPr>
                      <w:rFonts w:ascii="Cambria Math" w:hAnsi="Cambria Math"/>
                      <w:i/>
                    </w:rPr>
                  </m:ctrlPr>
                </m:sSubPr>
                <m:e>
                  <m:r>
                    <w:rPr>
                      <w:rFonts w:ascii="Cambria Math" w:hAnsi="Cambria Math"/>
                    </w:rPr>
                    <m:t>C</m:t>
                  </m:r>
                </m:e>
                <m:sub>
                  <m:r>
                    <w:rPr>
                      <w:rFonts w:ascii="Cambria Math"/>
                    </w:rPr>
                    <m:t>0</m:t>
                  </m:r>
                </m:sub>
              </m:sSub>
            </m:oMath>
            <w:r w:rsidRPr="00E9232A">
              <w:t xml:space="preserve"> semigroup of contractions. Let </w:t>
            </w:r>
            <m:oMath>
              <m:r>
                <w:rPr>
                  <w:rFonts w:ascii="Cambria Math" w:hAnsi="Cambria Math"/>
                </w:rPr>
                <m:t>B</m:t>
              </m:r>
            </m:oMath>
            <w:r w:rsidRPr="00E9232A">
              <w:t xml:space="preserve"> be dissipative and satisfy </w:t>
            </w:r>
            <m:oMath>
              <m:r>
                <w:rPr>
                  <w:rFonts w:ascii="Cambria Math" w:hAnsi="Cambria Math"/>
                </w:rPr>
                <m:t>D</m:t>
              </m:r>
              <m:d>
                <m:dPr>
                  <m:ctrlPr>
                    <w:rPr>
                      <w:rFonts w:ascii="Cambria Math" w:hAnsi="Cambria Math"/>
                      <w:i/>
                    </w:rPr>
                  </m:ctrlPr>
                </m:dPr>
                <m:e>
                  <m:r>
                    <w:rPr>
                      <w:rFonts w:ascii="Cambria Math" w:hAnsi="Cambria Math"/>
                    </w:rPr>
                    <m:t>B</m:t>
                  </m:r>
                </m:e>
              </m:d>
              <m:r>
                <w:rPr>
                  <w:rFonts w:ascii="Cambria Math" w:hAnsi="Cambria Math"/>
                </w:rPr>
                <m:t>⊃D</m:t>
              </m:r>
              <m:r>
                <w:rPr>
                  <w:rFonts w:ascii="Cambria Math"/>
                </w:rPr>
                <m:t>(</m:t>
              </m:r>
              <m:r>
                <w:rPr>
                  <w:rFonts w:ascii="Cambria Math" w:hAnsi="Cambria Math"/>
                </w:rPr>
                <m:t>A</m:t>
              </m:r>
              <m:r>
                <w:rPr>
                  <w:rFonts w:ascii="Cambria Math"/>
                </w:rPr>
                <m:t>)</m:t>
              </m:r>
            </m:oMath>
            <w:r w:rsidRPr="00E9232A">
              <w:t xml:space="preserve"> and </w:t>
            </w:r>
            <m:oMath>
              <m:r>
                <m:rPr>
                  <m:lit/>
                </m:rPr>
                <w:rPr>
                  <w:rFonts w:ascii="Cambria Math"/>
                </w:rPr>
                <m:t>||</m:t>
              </m:r>
              <m:r>
                <w:rPr>
                  <w:rFonts w:ascii="Cambria Math" w:hAnsi="Cambria Math"/>
                </w:rPr>
                <m:t>Bx</m:t>
              </m:r>
              <m:r>
                <m:rPr>
                  <m:lit/>
                </m:rPr>
                <w:rPr>
                  <w:rFonts w:ascii="Cambria Math"/>
                </w:rPr>
                <m:t>||</m:t>
              </m:r>
              <m:r>
                <w:rPr>
                  <w:rFonts w:ascii="Cambria Math"/>
                </w:rPr>
                <m:t>≤</m:t>
              </m:r>
              <m:r>
                <m:rPr>
                  <m:lit/>
                </m:rPr>
                <w:rPr>
                  <w:rFonts w:ascii="Cambria Math"/>
                </w:rPr>
                <m:t>||</m:t>
              </m:r>
              <m:r>
                <w:rPr>
                  <w:rFonts w:ascii="Cambria Math" w:hAnsi="Cambria Math"/>
                </w:rPr>
                <m:t>Ax</m:t>
              </m:r>
              <m:r>
                <m:rPr>
                  <m:lit/>
                </m:rPr>
                <w:rPr>
                  <w:rFonts w:ascii="Cambria Math"/>
                </w:rPr>
                <m:t>||</m:t>
              </m:r>
              <m:r>
                <w:rPr>
                  <w:rFonts w:ascii="Cambria Math"/>
                </w:rPr>
                <m:t>+</m:t>
              </m:r>
              <m:r>
                <w:rPr>
                  <w:rFonts w:ascii="Cambria Math" w:hAnsi="Cambria Math"/>
                </w:rPr>
                <m:t>β</m:t>
              </m:r>
              <m:r>
                <m:rPr>
                  <m:lit/>
                </m:rPr>
                <w:rPr>
                  <w:rFonts w:ascii="Cambria Math"/>
                </w:rPr>
                <m:t>||</m:t>
              </m:r>
              <m:r>
                <w:rPr>
                  <w:rFonts w:ascii="Cambria Math" w:hAnsi="Cambria Math"/>
                </w:rPr>
                <m:t>x</m:t>
              </m:r>
              <m:r>
                <m:rPr>
                  <m:lit/>
                </m:rPr>
                <w:rPr>
                  <w:rFonts w:ascii="Cambria Math"/>
                </w:rPr>
                <m:t>||</m:t>
              </m:r>
            </m:oMath>
            <w:r w:rsidRPr="00E9232A">
              <w:t xml:space="preserve"> for </w:t>
            </w:r>
            <m:oMath>
              <m:r>
                <w:rPr>
                  <w:rFonts w:ascii="Cambria Math" w:hAnsi="Cambria Math"/>
                </w:rPr>
                <m:t>x∈D</m:t>
              </m:r>
              <m:r>
                <w:rPr>
                  <w:rFonts w:ascii="Cambria Math"/>
                </w:rPr>
                <m:t>(</m:t>
              </m:r>
              <m:r>
                <w:rPr>
                  <w:rFonts w:ascii="Cambria Math" w:hAnsi="Cambria Math"/>
                </w:rPr>
                <m:t>A</m:t>
              </m:r>
              <m:r>
                <w:rPr>
                  <w:rFonts w:ascii="Cambria Math"/>
                </w:rPr>
                <m:t>)</m:t>
              </m:r>
            </m:oMath>
            <w:r w:rsidRPr="00E9232A">
              <w:t xml:space="preserve"> where </w:t>
            </w:r>
            <m:oMath>
              <m:r>
                <w:rPr>
                  <w:rFonts w:ascii="Cambria Math" w:hAnsi="Cambria Math"/>
                </w:rPr>
                <m:t>β</m:t>
              </m:r>
              <m:r>
                <w:rPr>
                  <w:rFonts w:ascii="Cambria Math"/>
                </w:rPr>
                <m:t>≥</m:t>
              </m:r>
              <m:r>
                <w:rPr>
                  <w:rFonts w:ascii="Cambria Math"/>
                </w:rPr>
                <m:t>0</m:t>
              </m:r>
            </m:oMath>
            <w:r w:rsidRPr="00E9232A">
              <w:t xml:space="preserve"> is a constant. If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E9232A">
              <w:t xml:space="preserve">, the adjoint of </w:t>
            </w:r>
            <m:oMath>
              <m:r>
                <w:rPr>
                  <w:rFonts w:ascii="Cambria Math" w:hAnsi="Cambria Math"/>
                </w:rPr>
                <m:t>B</m:t>
              </m:r>
            </m:oMath>
            <w:r w:rsidRPr="00E9232A">
              <w:t xml:space="preserve"> is densely defined then show that the closure </w:t>
            </w:r>
            <m:oMath>
              <m:acc>
                <m:accPr>
                  <m:chr m:val="̅"/>
                  <m:ctrlPr>
                    <w:rPr>
                      <w:rFonts w:ascii="Cambria Math" w:hAnsi="Cambria Math"/>
                      <w:i/>
                    </w:rPr>
                  </m:ctrlPr>
                </m:accPr>
                <m:e>
                  <m:r>
                    <w:rPr>
                      <w:rFonts w:ascii="Cambria Math" w:hAnsi="Cambria Math"/>
                    </w:rPr>
                    <m:t>A</m:t>
                  </m:r>
                  <m:r>
                    <w:rPr>
                      <w:rFonts w:ascii="Cambria Math"/>
                    </w:rPr>
                    <m:t>+</m:t>
                  </m:r>
                  <m:r>
                    <w:rPr>
                      <w:rFonts w:ascii="Cambria Math" w:hAnsi="Cambria Math"/>
                    </w:rPr>
                    <m:t>B</m:t>
                  </m:r>
                </m:e>
              </m:acc>
            </m:oMath>
            <w:r w:rsidRPr="00E9232A">
              <w:t xml:space="preserve"> of </w:t>
            </w:r>
            <m:oMath>
              <m:r>
                <w:rPr>
                  <w:rFonts w:ascii="Cambria Math" w:hAnsi="Cambria Math"/>
                </w:rPr>
                <m:t>A</m:t>
              </m:r>
              <m:r>
                <w:rPr>
                  <w:rFonts w:ascii="Cambria Math"/>
                </w:rPr>
                <m:t>+</m:t>
              </m:r>
              <m:r>
                <w:rPr>
                  <w:rFonts w:ascii="Cambria Math" w:hAnsi="Cambria Math"/>
                </w:rPr>
                <m:t>B</m:t>
              </m:r>
            </m:oMath>
            <w:r w:rsidRPr="00E9232A">
              <w:t xml:space="preserve"> is the infinitesimal generator of a </w:t>
            </w:r>
            <m:oMath>
              <m:sSub>
                <m:sSubPr>
                  <m:ctrlPr>
                    <w:rPr>
                      <w:rFonts w:ascii="Cambria Math" w:hAnsi="Cambria Math"/>
                      <w:i/>
                    </w:rPr>
                  </m:ctrlPr>
                </m:sSubPr>
                <m:e>
                  <m:r>
                    <w:rPr>
                      <w:rFonts w:ascii="Cambria Math" w:hAnsi="Cambria Math"/>
                    </w:rPr>
                    <m:t>C</m:t>
                  </m:r>
                </m:e>
                <m:sub>
                  <m:r>
                    <w:rPr>
                      <w:rFonts w:ascii="Cambria Math"/>
                    </w:rPr>
                    <m:t>0</m:t>
                  </m:r>
                </m:sub>
              </m:sSub>
            </m:oMath>
            <w:r w:rsidRPr="00E9232A">
              <w:t xml:space="preserve"> semigroup of contractions.</w:t>
            </w:r>
          </w:p>
        </w:tc>
        <w:tc>
          <w:tcPr>
            <w:tcW w:w="1170" w:type="dxa"/>
            <w:shd w:val="clear" w:color="auto" w:fill="auto"/>
            <w:vAlign w:val="center"/>
          </w:tcPr>
          <w:p w:rsidR="00904E87" w:rsidRPr="00E9232A" w:rsidRDefault="00904E87" w:rsidP="00904E87">
            <w:pPr>
              <w:jc w:val="center"/>
            </w:pPr>
            <w:r w:rsidRPr="00E9232A">
              <w:t>CO2</w:t>
            </w:r>
            <w:r>
              <w:t xml:space="preserve"> </w:t>
            </w:r>
            <w:r w:rsidRPr="00E9232A">
              <w:t>/ A</w:t>
            </w:r>
          </w:p>
        </w:tc>
        <w:tc>
          <w:tcPr>
            <w:tcW w:w="950" w:type="dxa"/>
            <w:shd w:val="clear" w:color="auto" w:fill="auto"/>
            <w:vAlign w:val="center"/>
          </w:tcPr>
          <w:p w:rsidR="00904E87" w:rsidRPr="00E9232A" w:rsidRDefault="00904E87" w:rsidP="00904E87">
            <w:pPr>
              <w:jc w:val="center"/>
            </w:pPr>
            <w:r w:rsidRPr="00E9232A">
              <w:t>10</w:t>
            </w:r>
          </w:p>
        </w:tc>
      </w:tr>
      <w:tr w:rsidR="00904E87" w:rsidRPr="00E9232A" w:rsidTr="00904E87">
        <w:trPr>
          <w:trHeight w:val="90"/>
        </w:trPr>
        <w:tc>
          <w:tcPr>
            <w:tcW w:w="630" w:type="dxa"/>
            <w:vMerge/>
            <w:shd w:val="clear" w:color="auto" w:fill="auto"/>
            <w:vAlign w:val="center"/>
          </w:tcPr>
          <w:p w:rsidR="00904E87" w:rsidRPr="00E9232A" w:rsidRDefault="00904E87" w:rsidP="00904E87">
            <w:pPr>
              <w:jc w:val="center"/>
            </w:pPr>
          </w:p>
        </w:tc>
        <w:tc>
          <w:tcPr>
            <w:tcW w:w="720" w:type="dxa"/>
            <w:shd w:val="clear" w:color="auto" w:fill="auto"/>
            <w:vAlign w:val="center"/>
          </w:tcPr>
          <w:p w:rsidR="00904E87" w:rsidRPr="00E9232A" w:rsidRDefault="00904E87" w:rsidP="00904E87">
            <w:pPr>
              <w:jc w:val="center"/>
            </w:pPr>
            <w:r w:rsidRPr="00E9232A">
              <w:t>b.</w:t>
            </w:r>
          </w:p>
        </w:tc>
        <w:tc>
          <w:tcPr>
            <w:tcW w:w="7110" w:type="dxa"/>
            <w:shd w:val="clear" w:color="auto" w:fill="auto"/>
          </w:tcPr>
          <w:p w:rsidR="00904E87" w:rsidRPr="00E9232A" w:rsidRDefault="00904E87" w:rsidP="00904E87">
            <w:pPr>
              <w:jc w:val="both"/>
            </w:pPr>
            <w:r w:rsidRPr="00E9232A">
              <w:t xml:space="preserve">Let </w:t>
            </w:r>
            <m:oMath>
              <m:r>
                <w:rPr>
                  <w:rFonts w:ascii="Cambria Math" w:hAnsi="Cambria Math"/>
                </w:rPr>
                <m:t>A</m:t>
              </m:r>
            </m:oMath>
            <w:r w:rsidRPr="00E9232A">
              <w:t xml:space="preserve"> and </w:t>
            </w:r>
            <m:oMath>
              <m:r>
                <w:rPr>
                  <w:rFonts w:ascii="Cambria Math" w:hAnsi="Cambria Math"/>
                </w:rPr>
                <m:t>B</m:t>
              </m:r>
            </m:oMath>
            <w:r w:rsidRPr="00E9232A">
              <w:t xml:space="preserve"> be linear operators in </w:t>
            </w:r>
            <m:oMath>
              <m:r>
                <w:rPr>
                  <w:rFonts w:ascii="Cambria Math" w:hAnsi="Cambria Math"/>
                </w:rPr>
                <m:t>X</m:t>
              </m:r>
            </m:oMath>
            <w:r w:rsidRPr="00E9232A">
              <w:t xml:space="preserve"> such that </w:t>
            </w:r>
            <m:oMath>
              <m:r>
                <w:rPr>
                  <w:rFonts w:ascii="Cambria Math" w:hAnsi="Cambria Math"/>
                </w:rPr>
                <m:t>D</m:t>
              </m:r>
              <m:d>
                <m:dPr>
                  <m:ctrlPr>
                    <w:rPr>
                      <w:rFonts w:ascii="Cambria Math" w:hAnsi="Cambria Math"/>
                      <w:i/>
                    </w:rPr>
                  </m:ctrlPr>
                </m:dPr>
                <m:e>
                  <m:r>
                    <w:rPr>
                      <w:rFonts w:ascii="Cambria Math" w:hAnsi="Cambria Math"/>
                    </w:rPr>
                    <m:t>B</m:t>
                  </m:r>
                </m:e>
              </m:d>
              <m:r>
                <w:rPr>
                  <w:rFonts w:ascii="Cambria Math" w:hAnsi="Cambria Math"/>
                </w:rPr>
                <m:t>⊃D</m:t>
              </m:r>
              <m:r>
                <w:rPr>
                  <w:rFonts w:ascii="Cambria Math"/>
                </w:rPr>
                <m:t>(</m:t>
              </m:r>
              <m:r>
                <w:rPr>
                  <w:rFonts w:ascii="Cambria Math" w:hAnsi="Cambria Math"/>
                </w:rPr>
                <m:t>A</m:t>
              </m:r>
              <m:r>
                <w:rPr>
                  <w:rFonts w:ascii="Cambria Math"/>
                </w:rPr>
                <m:t>)</m:t>
              </m:r>
            </m:oMath>
            <w:r w:rsidRPr="00E9232A">
              <w:t xml:space="preserve"> and </w:t>
            </w:r>
            <m:oMath>
              <m:r>
                <w:rPr>
                  <w:rFonts w:ascii="Cambria Math" w:hAnsi="Cambria Math"/>
                </w:rPr>
                <m:t>A</m:t>
              </m:r>
              <m:r>
                <w:rPr>
                  <w:rFonts w:ascii="Cambria Math"/>
                </w:rPr>
                <m:t>+</m:t>
              </m:r>
              <m:r>
                <w:rPr>
                  <w:rFonts w:ascii="Cambria Math" w:hAnsi="Cambria Math"/>
                </w:rPr>
                <m:t>tB</m:t>
              </m:r>
            </m:oMath>
            <w:r w:rsidRPr="00E9232A">
              <w:t xml:space="preserve"> is dissipative for </w:t>
            </w:r>
            <m:oMath>
              <m:r>
                <w:rPr>
                  <w:rFonts w:ascii="Cambria Math"/>
                </w:rPr>
                <m:t>0</m:t>
              </m:r>
              <m:r>
                <w:rPr>
                  <w:rFonts w:ascii="Cambria Math"/>
                </w:rPr>
                <m:t>≤</m:t>
              </m:r>
              <m:r>
                <w:rPr>
                  <w:rFonts w:ascii="Cambria Math" w:hAnsi="Cambria Math"/>
                </w:rPr>
                <m:t>t</m:t>
              </m:r>
              <m:r>
                <w:rPr>
                  <w:rFonts w:ascii="Cambria Math"/>
                </w:rPr>
                <m:t>≤</m:t>
              </m:r>
              <m:r>
                <w:rPr>
                  <w:rFonts w:ascii="Cambria Math"/>
                </w:rPr>
                <m:t>1</m:t>
              </m:r>
            </m:oMath>
            <w:r w:rsidRPr="00E9232A">
              <w:t xml:space="preserve">. If </w:t>
            </w:r>
            <m:oMath>
              <m:r>
                <m:rPr>
                  <m:lit/>
                </m:rPr>
                <w:rPr>
                  <w:rFonts w:ascii="Cambria Math"/>
                </w:rPr>
                <m:t>||</m:t>
              </m:r>
              <m:r>
                <w:rPr>
                  <w:rFonts w:ascii="Cambria Math" w:hAnsi="Cambria Math"/>
                </w:rPr>
                <m:t>Bx</m:t>
              </m:r>
              <m:r>
                <m:rPr>
                  <m:lit/>
                </m:rPr>
                <w:rPr>
                  <w:rFonts w:ascii="Cambria Math"/>
                </w:rPr>
                <m:t>||</m:t>
              </m:r>
              <m:r>
                <w:rPr>
                  <w:rFonts w:ascii="Cambria Math"/>
                </w:rPr>
                <m:t>≤</m:t>
              </m:r>
              <m:r>
                <w:rPr>
                  <w:rFonts w:ascii="Cambria Math" w:hAnsi="Cambria Math"/>
                </w:rPr>
                <m:t>α</m:t>
              </m:r>
              <m:r>
                <m:rPr>
                  <m:lit/>
                </m:rPr>
                <w:rPr>
                  <w:rFonts w:ascii="Cambria Math"/>
                </w:rPr>
                <m:t>||</m:t>
              </m:r>
              <m:r>
                <w:rPr>
                  <w:rFonts w:ascii="Cambria Math" w:hAnsi="Cambria Math"/>
                </w:rPr>
                <m:t>Ax</m:t>
              </m:r>
              <m:r>
                <m:rPr>
                  <m:lit/>
                </m:rPr>
                <w:rPr>
                  <w:rFonts w:ascii="Cambria Math"/>
                </w:rPr>
                <m:t>||</m:t>
              </m:r>
              <m:r>
                <w:rPr>
                  <w:rFonts w:ascii="Cambria Math"/>
                </w:rPr>
                <m:t>+</m:t>
              </m:r>
              <m:r>
                <w:rPr>
                  <w:rFonts w:ascii="Cambria Math" w:hAnsi="Cambria Math"/>
                </w:rPr>
                <m:t>β</m:t>
              </m:r>
              <m:r>
                <m:rPr>
                  <m:lit/>
                </m:rPr>
                <w:rPr>
                  <w:rFonts w:ascii="Cambria Math"/>
                </w:rPr>
                <m:t>||</m:t>
              </m:r>
              <m:r>
                <w:rPr>
                  <w:rFonts w:ascii="Cambria Math" w:hAnsi="Cambria Math"/>
                </w:rPr>
                <m:t>x</m:t>
              </m:r>
              <m:r>
                <m:rPr>
                  <m:lit/>
                </m:rPr>
                <w:rPr>
                  <w:rFonts w:ascii="Cambria Math"/>
                </w:rPr>
                <m:t>||</m:t>
              </m:r>
            </m:oMath>
            <w:r w:rsidRPr="00E9232A">
              <w:t xml:space="preserve"> for </w:t>
            </w:r>
            <m:oMath>
              <m:r>
                <w:rPr>
                  <w:rFonts w:ascii="Cambria Math" w:hAnsi="Cambria Math"/>
                </w:rPr>
                <m:t>x∈D</m:t>
              </m:r>
              <m:r>
                <w:rPr>
                  <w:rFonts w:ascii="Cambria Math"/>
                </w:rPr>
                <m:t>(</m:t>
              </m:r>
              <m:r>
                <w:rPr>
                  <w:rFonts w:ascii="Cambria Math" w:hAnsi="Cambria Math"/>
                </w:rPr>
                <m:t>A</m:t>
              </m:r>
              <m:r>
                <w:rPr>
                  <w:rFonts w:ascii="Cambria Math"/>
                </w:rPr>
                <m:t>)</m:t>
              </m:r>
            </m:oMath>
            <w:r w:rsidRPr="00E9232A">
              <w:t xml:space="preserve"> where </w:t>
            </w:r>
            <m:oMath>
              <m:r>
                <w:rPr>
                  <w:rFonts w:ascii="Cambria Math"/>
                </w:rPr>
                <m:t>0</m:t>
              </m:r>
              <m:r>
                <w:rPr>
                  <w:rFonts w:ascii="Cambria Math"/>
                </w:rPr>
                <m:t>≤</m:t>
              </m:r>
              <m:r>
                <w:rPr>
                  <w:rFonts w:ascii="Cambria Math" w:hAnsi="Cambria Math"/>
                </w:rPr>
                <m:t>α</m:t>
              </m:r>
              <m:r>
                <w:rPr>
                  <w:rFonts w:ascii="Cambria Math"/>
                </w:rPr>
                <m:t xml:space="preserve">&lt;1, </m:t>
              </m:r>
              <m:r>
                <w:rPr>
                  <w:rFonts w:ascii="Cambria Math" w:hAnsi="Cambria Math"/>
                </w:rPr>
                <m:t>β</m:t>
              </m:r>
              <m:r>
                <w:rPr>
                  <w:rFonts w:ascii="Cambria Math"/>
                </w:rPr>
                <m:t>≥</m:t>
              </m:r>
              <m:r>
                <w:rPr>
                  <w:rFonts w:ascii="Cambria Math"/>
                </w:rPr>
                <m:t>0</m:t>
              </m:r>
            </m:oMath>
            <w:r w:rsidRPr="00E9232A">
              <w:t xml:space="preserve"> and for some </w:t>
            </w:r>
            <m:oMath>
              <m:sSub>
                <m:sSubPr>
                  <m:ctrlPr>
                    <w:rPr>
                      <w:rFonts w:ascii="Cambria Math" w:hAnsi="Cambria Math"/>
                      <w:i/>
                    </w:rPr>
                  </m:ctrlPr>
                </m:sSubPr>
                <m:e>
                  <m:r>
                    <w:rPr>
                      <w:rFonts w:ascii="Cambria Math" w:hAnsi="Cambria Math"/>
                    </w:rPr>
                    <m:t>t</m:t>
                  </m:r>
                </m:e>
                <m:sub>
                  <m:r>
                    <w:rPr>
                      <w:rFonts w:ascii="Cambria Math"/>
                    </w:rPr>
                    <m:t>0</m:t>
                  </m:r>
                </m:sub>
              </m:sSub>
              <m:r>
                <w:rPr>
                  <w:rFonts w:ascii="Cambria Math" w:hAnsi="Cambria Math"/>
                </w:rPr>
                <m:t>∈</m:t>
              </m:r>
              <m:d>
                <m:dPr>
                  <m:begChr m:val="["/>
                  <m:endChr m:val="]"/>
                  <m:ctrlPr>
                    <w:rPr>
                      <w:rFonts w:ascii="Cambria Math" w:hAnsi="Cambria Math"/>
                      <w:i/>
                    </w:rPr>
                  </m:ctrlPr>
                </m:dPr>
                <m:e>
                  <m:r>
                    <w:rPr>
                      <w:rFonts w:ascii="Cambria Math"/>
                    </w:rPr>
                    <m:t>0,1</m:t>
                  </m:r>
                </m:e>
              </m:d>
              <m:r>
                <w:rPr>
                  <w:rFonts w:ascii="Cambria Math"/>
                </w:rPr>
                <m:t xml:space="preserve">, </m:t>
              </m:r>
              <m:r>
                <w:rPr>
                  <w:rFonts w:ascii="Cambria Math" w:hAnsi="Cambria Math"/>
                </w:rPr>
                <m:t>A</m:t>
              </m:r>
              <m:r>
                <w:rPr>
                  <w:rFonts w:ascii="Cambria Math"/>
                </w:rPr>
                <m:t>+</m:t>
              </m:r>
              <m:sSub>
                <m:sSubPr>
                  <m:ctrlPr>
                    <w:rPr>
                      <w:rFonts w:ascii="Cambria Math" w:hAnsi="Cambria Math"/>
                      <w:i/>
                    </w:rPr>
                  </m:ctrlPr>
                </m:sSubPr>
                <m:e>
                  <m:r>
                    <w:rPr>
                      <w:rFonts w:ascii="Cambria Math" w:hAnsi="Cambria Math"/>
                    </w:rPr>
                    <m:t>t</m:t>
                  </m:r>
                </m:e>
                <m:sub>
                  <m:r>
                    <w:rPr>
                      <w:rFonts w:ascii="Cambria Math"/>
                    </w:rPr>
                    <m:t>0</m:t>
                  </m:r>
                </m:sub>
              </m:sSub>
              <m:r>
                <w:rPr>
                  <w:rFonts w:ascii="Cambria Math" w:hAnsi="Cambria Math"/>
                </w:rPr>
                <m:t>B</m:t>
              </m:r>
            </m:oMath>
            <w:r w:rsidRPr="00E9232A">
              <w:t xml:space="preserve"> is m-dissipative then show that </w:t>
            </w:r>
            <m:oMath>
              <m:r>
                <w:rPr>
                  <w:rFonts w:ascii="Cambria Math" w:hAnsi="Cambria Math"/>
                </w:rPr>
                <m:t>A</m:t>
              </m:r>
              <m:r>
                <w:rPr>
                  <w:rFonts w:ascii="Cambria Math"/>
                </w:rPr>
                <m:t>+</m:t>
              </m:r>
              <m:r>
                <w:rPr>
                  <w:rFonts w:ascii="Cambria Math" w:hAnsi="Cambria Math"/>
                </w:rPr>
                <m:t>tB</m:t>
              </m:r>
            </m:oMath>
            <w:r w:rsidRPr="00E9232A">
              <w:t xml:space="preserve"> is m-dissipative for all </w:t>
            </w:r>
            <m:oMath>
              <m:r>
                <w:rPr>
                  <w:rFonts w:ascii="Cambria Math" w:hAnsi="Cambria Math"/>
                </w:rPr>
                <m:t>t∈</m:t>
              </m:r>
              <m:d>
                <m:dPr>
                  <m:begChr m:val="["/>
                  <m:endChr m:val="]"/>
                  <m:ctrlPr>
                    <w:rPr>
                      <w:rFonts w:ascii="Cambria Math" w:hAnsi="Cambria Math"/>
                      <w:i/>
                    </w:rPr>
                  </m:ctrlPr>
                </m:dPr>
                <m:e>
                  <m:r>
                    <w:rPr>
                      <w:rFonts w:ascii="Cambria Math"/>
                    </w:rPr>
                    <m:t>0,1</m:t>
                  </m:r>
                </m:e>
              </m:d>
            </m:oMath>
            <w:r w:rsidRPr="00E9232A">
              <w:t>.</w:t>
            </w:r>
          </w:p>
        </w:tc>
        <w:tc>
          <w:tcPr>
            <w:tcW w:w="1170" w:type="dxa"/>
            <w:shd w:val="clear" w:color="auto" w:fill="auto"/>
            <w:vAlign w:val="center"/>
          </w:tcPr>
          <w:p w:rsidR="00904E87" w:rsidRPr="00E9232A" w:rsidRDefault="00904E87" w:rsidP="00904E87">
            <w:pPr>
              <w:jc w:val="center"/>
            </w:pPr>
            <w:r w:rsidRPr="00E9232A">
              <w:t>CO2 / A</w:t>
            </w:r>
          </w:p>
        </w:tc>
        <w:tc>
          <w:tcPr>
            <w:tcW w:w="950" w:type="dxa"/>
            <w:shd w:val="clear" w:color="auto" w:fill="auto"/>
            <w:vAlign w:val="center"/>
          </w:tcPr>
          <w:p w:rsidR="00904E87" w:rsidRPr="00E9232A" w:rsidRDefault="00904E87" w:rsidP="00904E87">
            <w:pPr>
              <w:jc w:val="center"/>
            </w:pPr>
            <w:r w:rsidRPr="00E9232A">
              <w:t>10</w:t>
            </w:r>
          </w:p>
        </w:tc>
      </w:tr>
      <w:tr w:rsidR="00904E87" w:rsidRPr="00E9232A" w:rsidTr="00904E87">
        <w:trPr>
          <w:trHeight w:val="90"/>
        </w:trPr>
        <w:tc>
          <w:tcPr>
            <w:tcW w:w="630" w:type="dxa"/>
            <w:shd w:val="clear" w:color="auto" w:fill="auto"/>
            <w:vAlign w:val="center"/>
          </w:tcPr>
          <w:p w:rsidR="00904E87" w:rsidRPr="00E9232A" w:rsidRDefault="00904E87" w:rsidP="00904E87">
            <w:pPr>
              <w:jc w:val="center"/>
            </w:pPr>
          </w:p>
        </w:tc>
        <w:tc>
          <w:tcPr>
            <w:tcW w:w="720" w:type="dxa"/>
            <w:shd w:val="clear" w:color="auto" w:fill="auto"/>
            <w:vAlign w:val="center"/>
          </w:tcPr>
          <w:p w:rsidR="00904E87" w:rsidRPr="00E9232A" w:rsidRDefault="00904E87" w:rsidP="00904E87">
            <w:pPr>
              <w:jc w:val="center"/>
            </w:pPr>
          </w:p>
        </w:tc>
        <w:tc>
          <w:tcPr>
            <w:tcW w:w="7110" w:type="dxa"/>
            <w:shd w:val="clear" w:color="auto" w:fill="auto"/>
          </w:tcPr>
          <w:p w:rsidR="00904E87" w:rsidRPr="00E9232A" w:rsidRDefault="00904E87" w:rsidP="00904E87"/>
        </w:tc>
        <w:tc>
          <w:tcPr>
            <w:tcW w:w="1170" w:type="dxa"/>
            <w:shd w:val="clear" w:color="auto" w:fill="auto"/>
            <w:vAlign w:val="center"/>
          </w:tcPr>
          <w:p w:rsidR="00904E87" w:rsidRPr="00E9232A" w:rsidRDefault="00904E87" w:rsidP="00904E87">
            <w:pPr>
              <w:jc w:val="center"/>
            </w:pPr>
          </w:p>
        </w:tc>
        <w:tc>
          <w:tcPr>
            <w:tcW w:w="950" w:type="dxa"/>
            <w:shd w:val="clear" w:color="auto" w:fill="auto"/>
            <w:vAlign w:val="center"/>
          </w:tcPr>
          <w:p w:rsidR="00904E87" w:rsidRPr="00E9232A" w:rsidRDefault="00904E87" w:rsidP="00904E87">
            <w:pPr>
              <w:jc w:val="center"/>
            </w:pPr>
          </w:p>
        </w:tc>
      </w:tr>
      <w:tr w:rsidR="00904E87" w:rsidRPr="00E9232A" w:rsidTr="00904E87">
        <w:trPr>
          <w:trHeight w:val="90"/>
        </w:trPr>
        <w:tc>
          <w:tcPr>
            <w:tcW w:w="630" w:type="dxa"/>
            <w:vMerge w:val="restart"/>
            <w:shd w:val="clear" w:color="auto" w:fill="auto"/>
            <w:vAlign w:val="center"/>
          </w:tcPr>
          <w:p w:rsidR="00904E87" w:rsidRPr="00E9232A" w:rsidRDefault="00904E87" w:rsidP="00904E87">
            <w:pPr>
              <w:jc w:val="center"/>
            </w:pPr>
            <w:r w:rsidRPr="00E9232A">
              <w:t>7.</w:t>
            </w:r>
          </w:p>
        </w:tc>
        <w:tc>
          <w:tcPr>
            <w:tcW w:w="720" w:type="dxa"/>
            <w:shd w:val="clear" w:color="auto" w:fill="auto"/>
            <w:vAlign w:val="center"/>
          </w:tcPr>
          <w:p w:rsidR="00904E87" w:rsidRPr="00E9232A" w:rsidRDefault="00904E87" w:rsidP="00904E87">
            <w:pPr>
              <w:jc w:val="center"/>
            </w:pPr>
            <w:r w:rsidRPr="00E9232A">
              <w:t>a.</w:t>
            </w:r>
          </w:p>
        </w:tc>
        <w:tc>
          <w:tcPr>
            <w:tcW w:w="7110" w:type="dxa"/>
            <w:shd w:val="clear" w:color="auto" w:fill="auto"/>
          </w:tcPr>
          <w:p w:rsidR="00904E87" w:rsidRPr="00E9232A" w:rsidRDefault="00904E87" w:rsidP="00904E87">
            <w:r w:rsidRPr="00E9232A">
              <w:t xml:space="preserve">Let </w:t>
            </w:r>
            <m:oMath>
              <m:r>
                <w:rPr>
                  <w:rFonts w:ascii="Cambria Math" w:hAnsi="Cambria Math"/>
                </w:rPr>
                <m:t>u</m:t>
              </m:r>
              <m:r>
                <w:rPr>
                  <w:rFonts w:ascii="Cambria Math"/>
                </w:rPr>
                <m:t>(</m:t>
              </m:r>
              <m:r>
                <w:rPr>
                  <w:rFonts w:ascii="Cambria Math" w:hAnsi="Cambria Math"/>
                </w:rPr>
                <m:t>t</m:t>
              </m:r>
              <m:r>
                <w:rPr>
                  <w:rFonts w:ascii="Cambria Math"/>
                </w:rPr>
                <m:t>)</m:t>
              </m:r>
            </m:oMath>
            <w:r w:rsidRPr="00E9232A">
              <w:t xml:space="preserve"> be a continuous </w:t>
            </w:r>
            <m:oMath>
              <m:r>
                <w:rPr>
                  <w:rFonts w:ascii="Cambria Math" w:hAnsi="Cambria Math"/>
                </w:rPr>
                <m:t>X</m:t>
              </m:r>
            </m:oMath>
            <w:r w:rsidRPr="00E9232A">
              <w:t xml:space="preserve"> valued function on [0,T]. If </w:t>
            </w:r>
            <m:oMath>
              <m:d>
                <m:dPr>
                  <m:begChr m:val="‖"/>
                  <m:endChr m:val="‖"/>
                  <m:ctrlPr>
                    <w:rPr>
                      <w:rFonts w:ascii="Cambria Math" w:hAnsi="Cambria Math"/>
                      <w:i/>
                    </w:rPr>
                  </m:ctrlPr>
                </m:dPr>
                <m:e>
                  <m:nary>
                    <m:naryPr>
                      <m:limLoc m:val="subSup"/>
                      <m:ctrlPr>
                        <w:rPr>
                          <w:rFonts w:ascii="Cambria Math" w:hAnsi="Cambria Math"/>
                          <w:i/>
                        </w:rPr>
                      </m:ctrlPr>
                    </m:naryPr>
                    <m:sub>
                      <m:r>
                        <w:rPr>
                          <w:rFonts w:ascii="Cambria Math"/>
                        </w:rPr>
                        <m:t>0</m:t>
                      </m:r>
                    </m:sub>
                    <m:sup>
                      <m:r>
                        <w:rPr>
                          <w:rFonts w:ascii="Cambria Math" w:hAnsi="Cambria Math"/>
                        </w:rPr>
                        <m:t>T</m:t>
                      </m:r>
                    </m:sup>
                    <m:e>
                      <m:sSup>
                        <m:sSupPr>
                          <m:ctrlPr>
                            <w:rPr>
                              <w:rFonts w:ascii="Cambria Math" w:hAnsi="Cambria Math"/>
                              <w:i/>
                            </w:rPr>
                          </m:ctrlPr>
                        </m:sSupPr>
                        <m:e>
                          <m:r>
                            <w:rPr>
                              <w:rFonts w:ascii="Cambria Math" w:hAnsi="Cambria Math"/>
                            </w:rPr>
                            <m:t>e</m:t>
                          </m:r>
                        </m:e>
                        <m:sup>
                          <m:r>
                            <w:rPr>
                              <w:rFonts w:ascii="Cambria Math" w:hAnsi="Cambria Math"/>
                            </w:rPr>
                            <m:t>ns</m:t>
                          </m:r>
                        </m:sup>
                      </m:sSup>
                    </m:e>
                  </m:nary>
                  <m:r>
                    <w:rPr>
                      <w:rFonts w:ascii="Cambria Math" w:hAnsi="Cambria Math"/>
                    </w:rPr>
                    <m:t>u</m:t>
                  </m:r>
                  <m:d>
                    <m:dPr>
                      <m:ctrlPr>
                        <w:rPr>
                          <w:rFonts w:ascii="Cambria Math" w:hAnsi="Cambria Math"/>
                          <w:i/>
                        </w:rPr>
                      </m:ctrlPr>
                    </m:dPr>
                    <m:e>
                      <m:r>
                        <w:rPr>
                          <w:rFonts w:ascii="Cambria Math" w:hAnsi="Cambria Math"/>
                        </w:rPr>
                        <m:t>s</m:t>
                      </m:r>
                    </m:e>
                  </m:d>
                  <m:r>
                    <w:rPr>
                      <w:rFonts w:ascii="Cambria Math" w:hAnsi="Cambria Math"/>
                    </w:rPr>
                    <m:t>ds</m:t>
                  </m:r>
                </m:e>
              </m:d>
              <m:r>
                <w:rPr>
                  <w:rFonts w:ascii="Cambria Math"/>
                </w:rPr>
                <m:t>≤</m:t>
              </m:r>
              <m:r>
                <w:rPr>
                  <w:rFonts w:ascii="Cambria Math" w:hAnsi="Cambria Math"/>
                </w:rPr>
                <m:t>M</m:t>
              </m:r>
            </m:oMath>
            <w:r w:rsidRPr="00E9232A">
              <w:t xml:space="preserve"> for n=1,2,… then show that </w:t>
            </w:r>
            <m:oMath>
              <m:r>
                <w:rPr>
                  <w:rFonts w:ascii="Cambria Math" w:hAnsi="Cambria Math"/>
                </w:rPr>
                <m:t>u</m:t>
              </m:r>
              <m:r>
                <w:rPr>
                  <w:rFonts w:ascii="Cambria Math"/>
                </w:rPr>
                <m:t>(</m:t>
              </m:r>
              <m:r>
                <w:rPr>
                  <w:rFonts w:ascii="Cambria Math" w:hAnsi="Cambria Math"/>
                </w:rPr>
                <m:t>t</m:t>
              </m:r>
              <m:r>
                <w:rPr>
                  <w:rFonts w:ascii="Cambria Math"/>
                </w:rPr>
                <m:t>)</m:t>
              </m:r>
              <m:r>
                <w:rPr>
                  <w:rFonts w:ascii="Cambria Math"/>
                </w:rPr>
                <m:t>≡</m:t>
              </m:r>
              <m:r>
                <w:rPr>
                  <w:rFonts w:ascii="Cambria Math"/>
                </w:rPr>
                <m:t>0</m:t>
              </m:r>
            </m:oMath>
            <w:r w:rsidRPr="00E9232A">
              <w:t xml:space="preserve"> on [0,T].</w:t>
            </w:r>
          </w:p>
        </w:tc>
        <w:tc>
          <w:tcPr>
            <w:tcW w:w="1170" w:type="dxa"/>
            <w:shd w:val="clear" w:color="auto" w:fill="auto"/>
            <w:vAlign w:val="center"/>
          </w:tcPr>
          <w:p w:rsidR="00904E87" w:rsidRPr="00E9232A" w:rsidRDefault="00904E87" w:rsidP="00904E87">
            <w:pPr>
              <w:jc w:val="center"/>
            </w:pPr>
            <w:r w:rsidRPr="00E9232A">
              <w:t>CO5</w:t>
            </w:r>
            <w:r>
              <w:t xml:space="preserve"> </w:t>
            </w:r>
            <w:r w:rsidRPr="00E9232A">
              <w:t>/ A</w:t>
            </w:r>
          </w:p>
        </w:tc>
        <w:tc>
          <w:tcPr>
            <w:tcW w:w="950" w:type="dxa"/>
            <w:shd w:val="clear" w:color="auto" w:fill="auto"/>
            <w:vAlign w:val="center"/>
          </w:tcPr>
          <w:p w:rsidR="00904E87" w:rsidRPr="00E9232A" w:rsidRDefault="00904E87" w:rsidP="00904E87">
            <w:pPr>
              <w:jc w:val="center"/>
            </w:pPr>
            <w:r w:rsidRPr="00E9232A">
              <w:t>10</w:t>
            </w:r>
          </w:p>
        </w:tc>
      </w:tr>
      <w:tr w:rsidR="00904E87" w:rsidRPr="00E9232A" w:rsidTr="00904E87">
        <w:trPr>
          <w:trHeight w:val="90"/>
        </w:trPr>
        <w:tc>
          <w:tcPr>
            <w:tcW w:w="630" w:type="dxa"/>
            <w:vMerge/>
            <w:shd w:val="clear" w:color="auto" w:fill="auto"/>
            <w:vAlign w:val="center"/>
          </w:tcPr>
          <w:p w:rsidR="00904E87" w:rsidRPr="00E9232A" w:rsidRDefault="00904E87" w:rsidP="00904E87">
            <w:pPr>
              <w:jc w:val="center"/>
            </w:pPr>
          </w:p>
        </w:tc>
        <w:tc>
          <w:tcPr>
            <w:tcW w:w="720" w:type="dxa"/>
            <w:shd w:val="clear" w:color="auto" w:fill="auto"/>
            <w:vAlign w:val="center"/>
          </w:tcPr>
          <w:p w:rsidR="00904E87" w:rsidRPr="00E9232A" w:rsidRDefault="00904E87" w:rsidP="00904E87">
            <w:pPr>
              <w:jc w:val="center"/>
            </w:pPr>
            <w:r w:rsidRPr="00E9232A">
              <w:t>b.</w:t>
            </w:r>
          </w:p>
        </w:tc>
        <w:tc>
          <w:tcPr>
            <w:tcW w:w="7110" w:type="dxa"/>
            <w:shd w:val="clear" w:color="auto" w:fill="auto"/>
          </w:tcPr>
          <w:p w:rsidR="00904E87" w:rsidRPr="00E9232A" w:rsidRDefault="00904E87" w:rsidP="00904E87">
            <w:r w:rsidRPr="00E9232A">
              <w:t xml:space="preserve">Let </w:t>
            </w:r>
            <m:oMath>
              <m:r>
                <w:rPr>
                  <w:rFonts w:ascii="Cambria Math" w:hAnsi="Cambria Math"/>
                </w:rPr>
                <m:t>f∈</m:t>
              </m:r>
              <m:sSup>
                <m:sSupPr>
                  <m:ctrlPr>
                    <w:rPr>
                      <w:rFonts w:ascii="Cambria Math" w:hAnsi="Cambria Math"/>
                      <w:i/>
                    </w:rPr>
                  </m:ctrlPr>
                </m:sSupPr>
                <m:e>
                  <m:r>
                    <w:rPr>
                      <w:rFonts w:ascii="Cambria Math" w:hAnsi="Cambria Math"/>
                    </w:rPr>
                    <m:t>L</m:t>
                  </m:r>
                </m:e>
                <m:sup>
                  <m:r>
                    <w:rPr>
                      <w:rFonts w:ascii="Cambria Math"/>
                    </w:rPr>
                    <m:t>1</m:t>
                  </m:r>
                </m:sup>
              </m:sSup>
              <m:r>
                <w:rPr>
                  <w:rFonts w:ascii="Cambria Math"/>
                </w:rPr>
                <m:t>(0,</m:t>
              </m:r>
              <m:r>
                <w:rPr>
                  <w:rFonts w:ascii="Cambria Math" w:hAnsi="Cambria Math"/>
                </w:rPr>
                <m:t>T</m:t>
              </m:r>
              <m:r>
                <w:rPr>
                  <w:rFonts w:ascii="Cambria Math"/>
                </w:rPr>
                <m:t>:</m:t>
              </m:r>
              <m:r>
                <w:rPr>
                  <w:rFonts w:ascii="Cambria Math" w:hAnsi="Cambria Math"/>
                </w:rPr>
                <m:t>X</m:t>
              </m:r>
              <m:r>
                <w:rPr>
                  <w:rFonts w:ascii="Cambria Math"/>
                </w:rPr>
                <m:t>)</m:t>
              </m:r>
            </m:oMath>
            <w:r w:rsidRPr="00E9232A">
              <w:t xml:space="preserve">. If </w:t>
            </w:r>
            <m:oMath>
              <m:r>
                <w:rPr>
                  <w:rFonts w:ascii="Cambria Math" w:hAnsi="Cambria Math"/>
                </w:rPr>
                <m:t>u</m:t>
              </m:r>
            </m:oMath>
            <w:r w:rsidRPr="00E9232A">
              <w:t xml:space="preserve"> is the mild solution of </w:t>
            </w:r>
            <w:r w:rsidRPr="00E9232A">
              <w:rPr>
                <w:i/>
              </w:rPr>
              <w:br/>
            </w:r>
            <m:oMathPara>
              <m:oMath>
                <m:f>
                  <m:fPr>
                    <m:ctrlPr>
                      <w:rPr>
                        <w:rFonts w:ascii="Cambria Math" w:hAnsi="Cambria Math"/>
                        <w:i/>
                      </w:rPr>
                    </m:ctrlPr>
                  </m:fPr>
                  <m:num>
                    <m:r>
                      <w:rPr>
                        <w:rFonts w:ascii="Cambria Math" w:hAnsi="Cambria Math"/>
                      </w:rPr>
                      <m:t>du</m:t>
                    </m:r>
                    <m:r>
                      <w:rPr>
                        <w:rFonts w:ascii="Cambria Math"/>
                      </w:rPr>
                      <m:t>(</m:t>
                    </m:r>
                    <m:r>
                      <w:rPr>
                        <w:rFonts w:ascii="Cambria Math" w:hAnsi="Cambria Math"/>
                      </w:rPr>
                      <m:t>t</m:t>
                    </m:r>
                    <m:r>
                      <w:rPr>
                        <w:rFonts w:ascii="Cambria Math"/>
                      </w:rPr>
                      <m:t>)</m:t>
                    </m:r>
                  </m:num>
                  <m:den>
                    <m:r>
                      <w:rPr>
                        <w:rFonts w:ascii="Cambria Math" w:hAnsi="Cambria Math"/>
                      </w:rPr>
                      <m:t>dt</m:t>
                    </m:r>
                  </m:den>
                </m:f>
                <m:r>
                  <w:rPr>
                    <w:rFonts w:ascii="Cambria Math"/>
                  </w:rPr>
                  <m:t>=</m:t>
                </m:r>
                <m:r>
                  <w:rPr>
                    <w:rFonts w:ascii="Cambria Math" w:hAnsi="Cambria Math"/>
                  </w:rPr>
                  <m:t>Au</m:t>
                </m:r>
                <m:d>
                  <m:dPr>
                    <m:ctrlPr>
                      <w:rPr>
                        <w:rFonts w:ascii="Cambria Math" w:hAnsi="Cambria Math"/>
                        <w:i/>
                      </w:rPr>
                    </m:ctrlPr>
                  </m:dPr>
                  <m:e>
                    <m:r>
                      <w:rPr>
                        <w:rFonts w:ascii="Cambria Math" w:hAnsi="Cambria Math"/>
                      </w:rPr>
                      <m:t>t</m:t>
                    </m:r>
                  </m:e>
                </m:d>
                <m:r>
                  <w:rPr>
                    <w:rFonts w:ascii="Cambria Math"/>
                  </w:rPr>
                  <m:t>+</m:t>
                </m:r>
                <m:r>
                  <w:rPr>
                    <w:rFonts w:ascii="Cambria Math" w:hAnsi="Cambria Math"/>
                  </w:rPr>
                  <m:t>f</m:t>
                </m:r>
                <m:r>
                  <w:rPr>
                    <w:rFonts w:ascii="Cambria Math"/>
                  </w:rPr>
                  <m:t>(</m:t>
                </m:r>
                <m:r>
                  <w:rPr>
                    <w:rFonts w:ascii="Cambria Math" w:hAnsi="Cambria Math"/>
                  </w:rPr>
                  <m:t>t</m:t>
                </m:r>
                <m:r>
                  <w:rPr>
                    <w:rFonts w:ascii="Cambria Math"/>
                  </w:rPr>
                  <m:t xml:space="preserve">), </m:t>
                </m:r>
                <m:r>
                  <w:rPr>
                    <w:rFonts w:ascii="Cambria Math" w:hAnsi="Cambria Math"/>
                  </w:rPr>
                  <m:t>t</m:t>
                </m:r>
                <m:r>
                  <w:rPr>
                    <w:rFonts w:ascii="Cambria Math"/>
                  </w:rPr>
                  <m:t>&gt;0</m:t>
                </m:r>
              </m:oMath>
            </m:oMathPara>
          </w:p>
          <w:p w:rsidR="00904E87" w:rsidRPr="00E9232A" w:rsidRDefault="00904E87" w:rsidP="00904E87">
            <m:oMathPara>
              <m:oMath>
                <m:r>
                  <w:rPr>
                    <w:rFonts w:ascii="Cambria Math" w:hAnsi="Cambria Math"/>
                  </w:rPr>
                  <m:t>u</m:t>
                </m:r>
                <m:d>
                  <m:dPr>
                    <m:ctrlPr>
                      <w:rPr>
                        <w:rFonts w:ascii="Cambria Math" w:hAnsi="Cambria Math"/>
                        <w:i/>
                      </w:rPr>
                    </m:ctrlPr>
                  </m:dPr>
                  <m:e>
                    <m:r>
                      <w:rPr>
                        <w:rFonts w:ascii="Cambria Math"/>
                      </w:rPr>
                      <m:t>0</m:t>
                    </m:r>
                  </m:e>
                </m:d>
                <m:r>
                  <w:rPr>
                    <w:rFonts w:ascii="Cambria Math"/>
                  </w:rPr>
                  <m:t>=</m:t>
                </m:r>
                <m:r>
                  <w:rPr>
                    <w:rFonts w:ascii="Cambria Math" w:hAnsi="Cambria Math"/>
                  </w:rPr>
                  <m:t>x</m:t>
                </m:r>
              </m:oMath>
            </m:oMathPara>
          </w:p>
          <w:p w:rsidR="00904E87" w:rsidRPr="00E9232A" w:rsidRDefault="00904E87" w:rsidP="00904E87">
            <w:pPr>
              <w:jc w:val="both"/>
            </w:pPr>
            <w:r w:rsidRPr="00E9232A">
              <w:t xml:space="preserve">on [0,T] then prove that for every </w:t>
            </w:r>
            <m:oMath>
              <m:sSup>
                <m:sSupPr>
                  <m:ctrlPr>
                    <w:rPr>
                      <w:rFonts w:ascii="Cambria Math" w:hAnsi="Cambria Math"/>
                      <w:i/>
                    </w:rPr>
                  </m:ctrlPr>
                </m:sSupPr>
                <m:e>
                  <m:r>
                    <w:rPr>
                      <w:rFonts w:ascii="Cambria Math" w:hAnsi="Cambria Math"/>
                    </w:rPr>
                    <m:t>T</m:t>
                  </m:r>
                </m:e>
                <m:sup>
                  <m:r>
                    <w:rPr>
                      <w:rFonts w:ascii="Cambria Math"/>
                    </w:rPr>
                    <m:t>'</m:t>
                  </m:r>
                </m:sup>
              </m:sSup>
              <m:r>
                <w:rPr>
                  <w:rFonts w:ascii="Cambria Math"/>
                </w:rPr>
                <m:t>&lt;</m:t>
              </m:r>
              <m:r>
                <w:rPr>
                  <w:rFonts w:ascii="Cambria Math" w:hAnsi="Cambria Math"/>
                </w:rPr>
                <m:t>T</m:t>
              </m:r>
              <m:r>
                <w:rPr>
                  <w:rFonts w:ascii="Cambria Math"/>
                </w:rPr>
                <m:t xml:space="preserve">, </m:t>
              </m:r>
              <m:r>
                <w:rPr>
                  <w:rFonts w:ascii="Cambria Math" w:hAnsi="Cambria Math"/>
                </w:rPr>
                <m:t>u</m:t>
              </m:r>
            </m:oMath>
            <w:r w:rsidRPr="00E9232A">
              <w:t xml:space="preserve"> is the uniform limit on </w:t>
            </w:r>
            <m:oMath>
              <m:r>
                <w:rPr>
                  <w:rFonts w:ascii="Cambria Math"/>
                </w:rPr>
                <m:t>[0,</m:t>
              </m:r>
              <m:r>
                <w:rPr>
                  <w:rFonts w:ascii="Cambria Math" w:hAnsi="Cambria Math"/>
                </w:rPr>
                <m:t>T</m:t>
              </m:r>
              <m:r>
                <w:rPr>
                  <w:rFonts w:ascii="Cambria Math"/>
                </w:rPr>
                <m:t>'</m:t>
              </m:r>
              <m:r>
                <w:rPr>
                  <w:rFonts w:ascii="Cambria Math"/>
                </w:rPr>
                <m:t>]</m:t>
              </m:r>
            </m:oMath>
            <w:r w:rsidRPr="00E9232A">
              <w:t xml:space="preserve"> of solutions of above differential equation.</w:t>
            </w:r>
          </w:p>
        </w:tc>
        <w:tc>
          <w:tcPr>
            <w:tcW w:w="1170" w:type="dxa"/>
            <w:shd w:val="clear" w:color="auto" w:fill="auto"/>
            <w:vAlign w:val="center"/>
          </w:tcPr>
          <w:p w:rsidR="00904E87" w:rsidRPr="00E9232A" w:rsidRDefault="00904E87" w:rsidP="00904E87">
            <w:pPr>
              <w:jc w:val="center"/>
            </w:pPr>
            <w:r w:rsidRPr="00E9232A">
              <w:t>CO5</w:t>
            </w:r>
            <w:r>
              <w:t xml:space="preserve"> </w:t>
            </w:r>
            <w:r w:rsidRPr="00E9232A">
              <w:t>/ A</w:t>
            </w:r>
          </w:p>
        </w:tc>
        <w:tc>
          <w:tcPr>
            <w:tcW w:w="950" w:type="dxa"/>
            <w:shd w:val="clear" w:color="auto" w:fill="auto"/>
            <w:vAlign w:val="center"/>
          </w:tcPr>
          <w:p w:rsidR="00904E87" w:rsidRPr="00E9232A" w:rsidRDefault="00904E87" w:rsidP="00904E87">
            <w:pPr>
              <w:jc w:val="center"/>
            </w:pPr>
            <w:r w:rsidRPr="00E9232A">
              <w:t>10</w:t>
            </w:r>
          </w:p>
        </w:tc>
      </w:tr>
      <w:tr w:rsidR="00904E87" w:rsidRPr="00E9232A" w:rsidTr="00904E87">
        <w:trPr>
          <w:trHeight w:val="42"/>
        </w:trPr>
        <w:tc>
          <w:tcPr>
            <w:tcW w:w="10580" w:type="dxa"/>
            <w:gridSpan w:val="5"/>
            <w:shd w:val="clear" w:color="auto" w:fill="auto"/>
            <w:vAlign w:val="center"/>
          </w:tcPr>
          <w:p w:rsidR="00904E87" w:rsidRPr="00E9232A" w:rsidRDefault="00904E87" w:rsidP="00904E87">
            <w:pPr>
              <w:jc w:val="center"/>
              <w:rPr>
                <w:b/>
                <w:bCs/>
              </w:rPr>
            </w:pPr>
            <w:r w:rsidRPr="00E9232A">
              <w:rPr>
                <w:b/>
                <w:bCs/>
              </w:rPr>
              <w:t>(OR)</w:t>
            </w:r>
          </w:p>
        </w:tc>
      </w:tr>
      <w:tr w:rsidR="00904E87" w:rsidRPr="00E9232A" w:rsidTr="00904E87">
        <w:trPr>
          <w:trHeight w:val="42"/>
        </w:trPr>
        <w:tc>
          <w:tcPr>
            <w:tcW w:w="630" w:type="dxa"/>
            <w:shd w:val="clear" w:color="auto" w:fill="auto"/>
            <w:vAlign w:val="center"/>
          </w:tcPr>
          <w:p w:rsidR="00904E87" w:rsidRPr="00E9232A" w:rsidRDefault="00904E87" w:rsidP="00904E87">
            <w:pPr>
              <w:jc w:val="center"/>
            </w:pPr>
            <w:r w:rsidRPr="00E9232A">
              <w:t>8.</w:t>
            </w:r>
          </w:p>
        </w:tc>
        <w:tc>
          <w:tcPr>
            <w:tcW w:w="720" w:type="dxa"/>
            <w:shd w:val="clear" w:color="auto" w:fill="auto"/>
            <w:vAlign w:val="center"/>
          </w:tcPr>
          <w:p w:rsidR="00904E87" w:rsidRPr="00E9232A" w:rsidRDefault="00904E87" w:rsidP="00904E87">
            <w:pPr>
              <w:jc w:val="center"/>
            </w:pPr>
          </w:p>
        </w:tc>
        <w:tc>
          <w:tcPr>
            <w:tcW w:w="7110" w:type="dxa"/>
            <w:shd w:val="clear" w:color="auto" w:fill="auto"/>
          </w:tcPr>
          <w:p w:rsidR="00904E87" w:rsidRPr="00E9232A" w:rsidRDefault="00904E87" w:rsidP="00904E87">
            <w:r w:rsidRPr="00E9232A">
              <w:t xml:space="preserve">Let </w:t>
            </w:r>
            <m:oMath>
              <m:r>
                <w:rPr>
                  <w:rFonts w:ascii="Cambria Math" w:hAnsi="Cambria Math"/>
                </w:rPr>
                <m:t>A</m:t>
              </m:r>
            </m:oMath>
            <w:r w:rsidRPr="00E9232A">
              <w:t xml:space="preserve"> be the infinitesimal generator of a analytic semigroup </w:t>
            </w:r>
            <m:oMath>
              <m:r>
                <w:rPr>
                  <w:rFonts w:ascii="Cambria Math" w:hAnsi="Cambria Math"/>
                </w:rPr>
                <m:t>T</m:t>
              </m:r>
              <m:r>
                <w:rPr>
                  <w:rFonts w:ascii="Cambria Math"/>
                </w:rPr>
                <m:t>(</m:t>
              </m:r>
              <m:r>
                <w:rPr>
                  <w:rFonts w:ascii="Cambria Math" w:hAnsi="Cambria Math"/>
                </w:rPr>
                <m:t>t</m:t>
              </m:r>
              <m:r>
                <w:rPr>
                  <w:rFonts w:ascii="Cambria Math"/>
                </w:rPr>
                <m:t>)</m:t>
              </m:r>
            </m:oMath>
            <w:r w:rsidRPr="00E9232A">
              <w:t xml:space="preserve"> and let </w:t>
            </w:r>
            <m:oMath>
              <m:r>
                <w:rPr>
                  <w:rFonts w:ascii="Cambria Math" w:hAnsi="Cambria Math"/>
                </w:rPr>
                <m:t>f∈</m:t>
              </m:r>
              <m:sSup>
                <m:sSupPr>
                  <m:ctrlPr>
                    <w:rPr>
                      <w:rFonts w:ascii="Cambria Math" w:hAnsi="Cambria Math"/>
                      <w:i/>
                    </w:rPr>
                  </m:ctrlPr>
                </m:sSupPr>
                <m:e>
                  <m:r>
                    <w:rPr>
                      <w:rFonts w:ascii="Cambria Math" w:hAnsi="Cambria Math"/>
                    </w:rPr>
                    <m:t>L</m:t>
                  </m:r>
                </m:e>
                <m:sup>
                  <m:r>
                    <w:rPr>
                      <w:rFonts w:ascii="Cambria Math" w:hAnsi="Cambria Math"/>
                    </w:rPr>
                    <m:t>p</m:t>
                  </m:r>
                </m:sup>
              </m:sSup>
              <m:r>
                <w:rPr>
                  <w:rFonts w:ascii="Cambria Math"/>
                </w:rPr>
                <m:t>(0,</m:t>
              </m:r>
              <m:r>
                <w:rPr>
                  <w:rFonts w:ascii="Cambria Math" w:hAnsi="Cambria Math"/>
                </w:rPr>
                <m:t>T</m:t>
              </m:r>
              <m:r>
                <w:rPr>
                  <w:rFonts w:ascii="Cambria Math"/>
                </w:rPr>
                <m:t>:</m:t>
              </m:r>
              <m:r>
                <w:rPr>
                  <w:rFonts w:ascii="Cambria Math" w:hAnsi="Cambria Math"/>
                </w:rPr>
                <m:t>X</m:t>
              </m:r>
              <m:r>
                <w:rPr>
                  <w:rFonts w:ascii="Cambria Math"/>
                </w:rPr>
                <m:t>)</m:t>
              </m:r>
            </m:oMath>
            <w:r w:rsidRPr="00E9232A">
              <w:t xml:space="preserve"> with </w:t>
            </w:r>
            <m:oMath>
              <m:r>
                <w:rPr>
                  <w:rFonts w:ascii="Cambria Math"/>
                </w:rPr>
                <m:t>1&lt;</m:t>
              </m:r>
              <m:r>
                <w:rPr>
                  <w:rFonts w:ascii="Cambria Math" w:hAnsi="Cambria Math"/>
                </w:rPr>
                <m:t>p</m:t>
              </m:r>
              <m:r>
                <w:rPr>
                  <w:rFonts w:ascii="Cambria Math"/>
                </w:rPr>
                <m:t>&lt;</m:t>
              </m:r>
              <m:r>
                <w:rPr>
                  <w:rFonts w:ascii="Cambria Math"/>
                </w:rPr>
                <m:t>∞</m:t>
              </m:r>
            </m:oMath>
            <w:r w:rsidRPr="00E9232A">
              <w:t xml:space="preserve">. If </w:t>
            </w:r>
            <m:oMath>
              <m:r>
                <w:rPr>
                  <w:rFonts w:ascii="Cambria Math" w:hAnsi="Cambria Math"/>
                </w:rPr>
                <m:t>u</m:t>
              </m:r>
            </m:oMath>
            <w:r w:rsidRPr="00E9232A">
              <w:t xml:space="preserve"> is the mild solution of </w:t>
            </w:r>
          </w:p>
          <w:p w:rsidR="00904E87" w:rsidRPr="00E9232A" w:rsidRDefault="00904E87" w:rsidP="00904E87">
            <m:oMathPara>
              <m:oMath>
                <m:f>
                  <m:fPr>
                    <m:ctrlPr>
                      <w:rPr>
                        <w:rFonts w:ascii="Cambria Math" w:hAnsi="Cambria Math"/>
                        <w:i/>
                      </w:rPr>
                    </m:ctrlPr>
                  </m:fPr>
                  <m:num>
                    <m:r>
                      <w:rPr>
                        <w:rFonts w:ascii="Cambria Math" w:hAnsi="Cambria Math"/>
                      </w:rPr>
                      <m:t>du</m:t>
                    </m:r>
                    <m:r>
                      <w:rPr>
                        <w:rFonts w:ascii="Cambria Math"/>
                      </w:rPr>
                      <m:t>(</m:t>
                    </m:r>
                    <m:r>
                      <w:rPr>
                        <w:rFonts w:ascii="Cambria Math" w:hAnsi="Cambria Math"/>
                      </w:rPr>
                      <m:t>t</m:t>
                    </m:r>
                    <m:r>
                      <w:rPr>
                        <w:rFonts w:ascii="Cambria Math"/>
                      </w:rPr>
                      <m:t>)</m:t>
                    </m:r>
                  </m:num>
                  <m:den>
                    <m:r>
                      <w:rPr>
                        <w:rFonts w:ascii="Cambria Math" w:hAnsi="Cambria Math"/>
                      </w:rPr>
                      <m:t>dt</m:t>
                    </m:r>
                  </m:den>
                </m:f>
                <m:r>
                  <w:rPr>
                    <w:rFonts w:ascii="Cambria Math"/>
                  </w:rPr>
                  <m:t>=</m:t>
                </m:r>
                <m:r>
                  <w:rPr>
                    <w:rFonts w:ascii="Cambria Math" w:hAnsi="Cambria Math"/>
                  </w:rPr>
                  <m:t>Au</m:t>
                </m:r>
                <m:d>
                  <m:dPr>
                    <m:ctrlPr>
                      <w:rPr>
                        <w:rFonts w:ascii="Cambria Math" w:hAnsi="Cambria Math"/>
                        <w:i/>
                      </w:rPr>
                    </m:ctrlPr>
                  </m:dPr>
                  <m:e>
                    <m:r>
                      <w:rPr>
                        <w:rFonts w:ascii="Cambria Math" w:hAnsi="Cambria Math"/>
                      </w:rPr>
                      <m:t>t</m:t>
                    </m:r>
                  </m:e>
                </m:d>
                <m:r>
                  <w:rPr>
                    <w:rFonts w:ascii="Cambria Math"/>
                  </w:rPr>
                  <m:t>+</m:t>
                </m:r>
                <m:r>
                  <w:rPr>
                    <w:rFonts w:ascii="Cambria Math" w:hAnsi="Cambria Math"/>
                  </w:rPr>
                  <m:t>f</m:t>
                </m:r>
                <m:r>
                  <w:rPr>
                    <w:rFonts w:ascii="Cambria Math"/>
                  </w:rPr>
                  <m:t>(</m:t>
                </m:r>
                <m:r>
                  <w:rPr>
                    <w:rFonts w:ascii="Cambria Math" w:hAnsi="Cambria Math"/>
                  </w:rPr>
                  <m:t>t</m:t>
                </m:r>
                <m:r>
                  <w:rPr>
                    <w:rFonts w:ascii="Cambria Math"/>
                  </w:rPr>
                  <m:t xml:space="preserve">), </m:t>
                </m:r>
                <m:r>
                  <w:rPr>
                    <w:rFonts w:ascii="Cambria Math" w:hAnsi="Cambria Math"/>
                  </w:rPr>
                  <m:t>t</m:t>
                </m:r>
                <m:r>
                  <w:rPr>
                    <w:rFonts w:ascii="Cambria Math"/>
                  </w:rPr>
                  <m:t>&gt;0</m:t>
                </m:r>
              </m:oMath>
            </m:oMathPara>
          </w:p>
          <w:p w:rsidR="00904E87" w:rsidRPr="00E9232A" w:rsidRDefault="00904E87" w:rsidP="00904E87">
            <m:oMathPara>
              <m:oMath>
                <m:r>
                  <w:rPr>
                    <w:rFonts w:ascii="Cambria Math" w:hAnsi="Cambria Math"/>
                  </w:rPr>
                  <m:t>u</m:t>
                </m:r>
                <m:d>
                  <m:dPr>
                    <m:ctrlPr>
                      <w:rPr>
                        <w:rFonts w:ascii="Cambria Math" w:hAnsi="Cambria Math"/>
                        <w:i/>
                      </w:rPr>
                    </m:ctrlPr>
                  </m:dPr>
                  <m:e>
                    <m:r>
                      <w:rPr>
                        <w:rFonts w:ascii="Cambria Math"/>
                      </w:rPr>
                      <m:t>0</m:t>
                    </m:r>
                  </m:e>
                </m:d>
                <m:r>
                  <w:rPr>
                    <w:rFonts w:ascii="Cambria Math"/>
                  </w:rPr>
                  <m:t>=</m:t>
                </m:r>
                <m:r>
                  <w:rPr>
                    <w:rFonts w:ascii="Cambria Math" w:hAnsi="Cambria Math"/>
                  </w:rPr>
                  <m:t>x</m:t>
                </m:r>
              </m:oMath>
            </m:oMathPara>
          </w:p>
          <w:p w:rsidR="00904E87" w:rsidRPr="00E9232A" w:rsidRDefault="00904E87" w:rsidP="00904E87">
            <w:pPr>
              <w:jc w:val="both"/>
            </w:pPr>
            <w:r w:rsidRPr="00E9232A">
              <w:t xml:space="preserve">then prove that </w:t>
            </w:r>
            <m:oMath>
              <m:r>
                <w:rPr>
                  <w:rFonts w:ascii="Cambria Math" w:hAnsi="Cambria Math"/>
                </w:rPr>
                <m:t>u</m:t>
              </m:r>
            </m:oMath>
            <w:r w:rsidRPr="00E9232A">
              <w:t xml:space="preserve"> is Holder continuous with exponent </w:t>
            </w:r>
            <m:oMath>
              <m:f>
                <m:fPr>
                  <m:type m:val="lin"/>
                  <m:ctrlPr>
                    <w:rPr>
                      <w:rFonts w:ascii="Cambria Math" w:hAnsi="Cambria Math"/>
                      <w:i/>
                    </w:rPr>
                  </m:ctrlPr>
                </m:fPr>
                <m:num>
                  <m:r>
                    <w:rPr>
                      <w:rFonts w:ascii="Cambria Math"/>
                    </w:rPr>
                    <m:t>(</m:t>
                  </m:r>
                  <m:r>
                    <w:rPr>
                      <w:rFonts w:ascii="Cambria Math" w:hAnsi="Cambria Math"/>
                    </w:rPr>
                    <m:t>p</m:t>
                  </m:r>
                  <m:r>
                    <w:rPr>
                      <w:rFonts w:ascii="Cambria Math"/>
                    </w:rPr>
                    <m:t>-</m:t>
                  </m:r>
                  <m:r>
                    <w:rPr>
                      <w:rFonts w:ascii="Cambria Math"/>
                    </w:rPr>
                    <m:t>1)</m:t>
                  </m:r>
                </m:num>
                <m:den>
                  <m:r>
                    <w:rPr>
                      <w:rFonts w:ascii="Cambria Math" w:hAnsi="Cambria Math"/>
                    </w:rPr>
                    <m:t>p</m:t>
                  </m:r>
                </m:den>
              </m:f>
            </m:oMath>
            <w:r w:rsidRPr="00E9232A">
              <w:t xml:space="preserve"> on </w:t>
            </w:r>
            <m:oMath>
              <m:r>
                <w:rPr>
                  <w:rFonts w:ascii="Cambria Math"/>
                </w:rPr>
                <m:t>[</m:t>
              </m:r>
              <m:r>
                <w:rPr>
                  <w:rFonts w:ascii="Cambria Math" w:hAnsi="Cambria Math"/>
                </w:rPr>
                <m:t>ϵ</m:t>
              </m:r>
              <m:r>
                <w:rPr>
                  <w:rFonts w:ascii="Cambria Math"/>
                </w:rPr>
                <m:t>,</m:t>
              </m:r>
              <m:r>
                <w:rPr>
                  <w:rFonts w:ascii="Cambria Math" w:hAnsi="Cambria Math"/>
                </w:rPr>
                <m:t>T</m:t>
              </m:r>
              <m:r>
                <w:rPr>
                  <w:rFonts w:ascii="Cambria Math"/>
                </w:rPr>
                <m:t>]</m:t>
              </m:r>
            </m:oMath>
            <w:r w:rsidRPr="00E9232A">
              <w:t xml:space="preserve"> for every </w:t>
            </w:r>
            <m:oMath>
              <m:r>
                <w:rPr>
                  <w:rFonts w:ascii="Cambria Math" w:hAnsi="Cambria Math"/>
                </w:rPr>
                <m:t>ϵ</m:t>
              </m:r>
              <m:r>
                <w:rPr>
                  <w:rFonts w:ascii="Cambria Math"/>
                </w:rPr>
                <m:t>&gt;0</m:t>
              </m:r>
            </m:oMath>
            <w:r w:rsidRPr="00E9232A">
              <w:t xml:space="preserve">. If moreover </w:t>
            </w:r>
            <m:oMath>
              <m:r>
                <w:rPr>
                  <w:rFonts w:ascii="Cambria Math" w:hAnsi="Cambria Math"/>
                </w:rPr>
                <m:t>x∈D</m:t>
              </m:r>
              <m:r>
                <w:rPr>
                  <w:rFonts w:ascii="Cambria Math"/>
                </w:rPr>
                <m:t>(</m:t>
              </m:r>
              <m:r>
                <w:rPr>
                  <w:rFonts w:ascii="Cambria Math" w:hAnsi="Cambria Math"/>
                </w:rPr>
                <m:t>A</m:t>
              </m:r>
              <m:r>
                <w:rPr>
                  <w:rFonts w:ascii="Cambria Math"/>
                </w:rPr>
                <m:t>)</m:t>
              </m:r>
            </m:oMath>
            <w:r w:rsidRPr="00E9232A">
              <w:t xml:space="preserve"> then </w:t>
            </w:r>
            <m:oMath>
              <m:r>
                <w:rPr>
                  <w:rFonts w:ascii="Cambria Math" w:hAnsi="Cambria Math"/>
                </w:rPr>
                <m:t>u</m:t>
              </m:r>
            </m:oMath>
            <w:r w:rsidRPr="00E9232A">
              <w:t xml:space="preserve"> is Holder continuous with the same exponent on </w:t>
            </w:r>
            <m:oMath>
              <m:r>
                <w:rPr>
                  <w:rFonts w:ascii="Cambria Math"/>
                </w:rPr>
                <m:t>[0,</m:t>
              </m:r>
              <m:r>
                <w:rPr>
                  <w:rFonts w:ascii="Cambria Math" w:hAnsi="Cambria Math"/>
                </w:rPr>
                <m:t>T</m:t>
              </m:r>
              <m:r>
                <w:rPr>
                  <w:rFonts w:ascii="Cambria Math"/>
                </w:rPr>
                <m:t>]</m:t>
              </m:r>
            </m:oMath>
            <w:r w:rsidRPr="00E9232A">
              <w:t>.</w:t>
            </w:r>
          </w:p>
        </w:tc>
        <w:tc>
          <w:tcPr>
            <w:tcW w:w="1170" w:type="dxa"/>
            <w:shd w:val="clear" w:color="auto" w:fill="auto"/>
            <w:vAlign w:val="center"/>
          </w:tcPr>
          <w:p w:rsidR="00904E87" w:rsidRPr="00E9232A" w:rsidRDefault="00904E87" w:rsidP="00904E87">
            <w:pPr>
              <w:jc w:val="center"/>
            </w:pPr>
            <w:r w:rsidRPr="00E9232A">
              <w:t>CO5</w:t>
            </w:r>
            <w:r>
              <w:t xml:space="preserve"> </w:t>
            </w:r>
            <w:r w:rsidRPr="00E9232A">
              <w:t>/ A</w:t>
            </w:r>
          </w:p>
        </w:tc>
        <w:tc>
          <w:tcPr>
            <w:tcW w:w="950" w:type="dxa"/>
            <w:shd w:val="clear" w:color="auto" w:fill="auto"/>
            <w:vAlign w:val="center"/>
          </w:tcPr>
          <w:p w:rsidR="00904E87" w:rsidRPr="00E9232A" w:rsidRDefault="00904E87" w:rsidP="00904E87">
            <w:pPr>
              <w:jc w:val="center"/>
            </w:pPr>
            <w:r w:rsidRPr="00E9232A">
              <w:t>20</w:t>
            </w:r>
          </w:p>
        </w:tc>
      </w:tr>
      <w:tr w:rsidR="00904E87" w:rsidRPr="00E9232A" w:rsidTr="00904E87">
        <w:trPr>
          <w:trHeight w:val="42"/>
        </w:trPr>
        <w:tc>
          <w:tcPr>
            <w:tcW w:w="1350" w:type="dxa"/>
            <w:gridSpan w:val="2"/>
            <w:shd w:val="clear" w:color="auto" w:fill="auto"/>
            <w:vAlign w:val="center"/>
          </w:tcPr>
          <w:p w:rsidR="00904E87" w:rsidRPr="00E9232A" w:rsidRDefault="00904E87" w:rsidP="00904E87">
            <w:pPr>
              <w:jc w:val="center"/>
            </w:pPr>
          </w:p>
        </w:tc>
        <w:tc>
          <w:tcPr>
            <w:tcW w:w="7110" w:type="dxa"/>
            <w:shd w:val="clear" w:color="auto" w:fill="auto"/>
          </w:tcPr>
          <w:p w:rsidR="00904E87" w:rsidRDefault="00904E87" w:rsidP="00904E87">
            <w:pPr>
              <w:rPr>
                <w:b/>
                <w:u w:val="single"/>
              </w:rPr>
            </w:pPr>
          </w:p>
          <w:p w:rsidR="00904E87" w:rsidRDefault="00904E87" w:rsidP="00904E87">
            <w:pPr>
              <w:rPr>
                <w:u w:val="single"/>
              </w:rPr>
            </w:pPr>
            <w:r w:rsidRPr="00E9232A">
              <w:rPr>
                <w:b/>
                <w:u w:val="single"/>
              </w:rPr>
              <w:t>Compulsory</w:t>
            </w:r>
            <w:r w:rsidRPr="00E9232A">
              <w:rPr>
                <w:u w:val="single"/>
              </w:rPr>
              <w:t>:</w:t>
            </w:r>
          </w:p>
          <w:p w:rsidR="00904E87" w:rsidRPr="00E9232A" w:rsidRDefault="00904E87" w:rsidP="00904E87">
            <w:pPr>
              <w:rPr>
                <w:u w:val="single"/>
              </w:rPr>
            </w:pPr>
          </w:p>
        </w:tc>
        <w:tc>
          <w:tcPr>
            <w:tcW w:w="1170" w:type="dxa"/>
            <w:shd w:val="clear" w:color="auto" w:fill="auto"/>
            <w:vAlign w:val="center"/>
          </w:tcPr>
          <w:p w:rsidR="00904E87" w:rsidRPr="00E9232A" w:rsidRDefault="00904E87" w:rsidP="00904E87">
            <w:pPr>
              <w:jc w:val="center"/>
            </w:pPr>
          </w:p>
        </w:tc>
        <w:tc>
          <w:tcPr>
            <w:tcW w:w="950" w:type="dxa"/>
            <w:shd w:val="clear" w:color="auto" w:fill="auto"/>
            <w:vAlign w:val="center"/>
          </w:tcPr>
          <w:p w:rsidR="00904E87" w:rsidRPr="00E9232A" w:rsidRDefault="00904E87" w:rsidP="00904E87">
            <w:pPr>
              <w:jc w:val="center"/>
            </w:pPr>
          </w:p>
        </w:tc>
      </w:tr>
      <w:tr w:rsidR="00904E87" w:rsidRPr="00E9232A" w:rsidTr="00904E87">
        <w:trPr>
          <w:trHeight w:val="2987"/>
        </w:trPr>
        <w:tc>
          <w:tcPr>
            <w:tcW w:w="630" w:type="dxa"/>
            <w:shd w:val="clear" w:color="auto" w:fill="auto"/>
            <w:vAlign w:val="center"/>
          </w:tcPr>
          <w:p w:rsidR="00904E87" w:rsidRPr="00E9232A" w:rsidRDefault="00904E87" w:rsidP="00904E87">
            <w:pPr>
              <w:jc w:val="center"/>
            </w:pPr>
            <w:r w:rsidRPr="00E9232A">
              <w:t>9.</w:t>
            </w:r>
          </w:p>
        </w:tc>
        <w:tc>
          <w:tcPr>
            <w:tcW w:w="720" w:type="dxa"/>
            <w:shd w:val="clear" w:color="auto" w:fill="auto"/>
            <w:vAlign w:val="center"/>
          </w:tcPr>
          <w:p w:rsidR="00904E87" w:rsidRPr="00E9232A" w:rsidRDefault="00904E87" w:rsidP="00904E87">
            <w:pPr>
              <w:jc w:val="center"/>
            </w:pPr>
          </w:p>
        </w:tc>
        <w:tc>
          <w:tcPr>
            <w:tcW w:w="7110" w:type="dxa"/>
            <w:shd w:val="clear" w:color="auto" w:fill="auto"/>
          </w:tcPr>
          <w:p w:rsidR="00904E87" w:rsidRPr="00E9232A" w:rsidRDefault="00904E87" w:rsidP="00904E87">
            <w:pPr>
              <w:jc w:val="both"/>
            </w:pPr>
            <w:r w:rsidRPr="00E9232A">
              <w:t xml:space="preserve">Let </w:t>
            </w:r>
            <m:oMath>
              <m:r>
                <w:rPr>
                  <w:rFonts w:ascii="Cambria Math" w:hAnsi="Cambria Math"/>
                </w:rPr>
                <m:t>f</m:t>
              </m:r>
              <m:r>
                <w:rPr>
                  <w:rFonts w:ascii="Cambria Math"/>
                </w:rPr>
                <m:t>:</m:t>
              </m:r>
              <m:d>
                <m:dPr>
                  <m:begChr m:val="["/>
                  <m:ctrlPr>
                    <w:rPr>
                      <w:rFonts w:ascii="Cambria Math" w:hAnsi="Cambria Math"/>
                      <w:i/>
                    </w:rPr>
                  </m:ctrlPr>
                </m:dPr>
                <m:e>
                  <m:r>
                    <w:rPr>
                      <w:rFonts w:ascii="Cambria Math"/>
                    </w:rPr>
                    <m:t>0,</m:t>
                  </m:r>
                  <m:r>
                    <w:rPr>
                      <w:rFonts w:ascii="Cambria Math"/>
                    </w:rPr>
                    <m:t>∞</m:t>
                  </m:r>
                </m:e>
              </m:d>
              <m:r>
                <w:rPr>
                  <w:rFonts w:ascii="Cambria Math"/>
                </w:rPr>
                <m:t>×</m:t>
              </m:r>
              <m:r>
                <w:rPr>
                  <w:rFonts w:ascii="Cambria Math" w:hAnsi="Cambria Math"/>
                </w:rPr>
                <m:t>X</m:t>
              </m:r>
              <m:r>
                <w:rPr>
                  <w:rFonts w:ascii="Cambria Math"/>
                </w:rPr>
                <m:t>→</m:t>
              </m:r>
              <m:r>
                <w:rPr>
                  <w:rFonts w:ascii="Cambria Math" w:hAnsi="Cambria Math"/>
                </w:rPr>
                <m:t>X</m:t>
              </m:r>
            </m:oMath>
            <w:r w:rsidRPr="00E9232A">
              <w:t xml:space="preserve"> be continuous in </w:t>
            </w:r>
            <m:oMath>
              <m:r>
                <w:rPr>
                  <w:rFonts w:ascii="Cambria Math" w:hAnsi="Cambria Math"/>
                </w:rPr>
                <m:t>t</m:t>
              </m:r>
            </m:oMath>
            <w:r w:rsidRPr="00E9232A">
              <w:t xml:space="preserve"> for </w:t>
            </w:r>
            <m:oMath>
              <m:r>
                <w:rPr>
                  <w:rFonts w:ascii="Cambria Math" w:hAnsi="Cambria Math"/>
                </w:rPr>
                <m:t>t</m:t>
              </m:r>
              <m:r>
                <w:rPr>
                  <w:rFonts w:ascii="Cambria Math"/>
                </w:rPr>
                <m:t>≥</m:t>
              </m:r>
              <m:r>
                <w:rPr>
                  <w:rFonts w:ascii="Cambria Math"/>
                </w:rPr>
                <m:t>0</m:t>
              </m:r>
            </m:oMath>
            <w:r w:rsidRPr="00E9232A">
              <w:t xml:space="preserve"> and locally Lipschitz continuous in </w:t>
            </w:r>
            <m:oMath>
              <m:r>
                <w:rPr>
                  <w:rFonts w:ascii="Cambria Math" w:hAnsi="Cambria Math"/>
                </w:rPr>
                <m:t>u</m:t>
              </m:r>
            </m:oMath>
            <w:r w:rsidRPr="00E9232A">
              <w:t xml:space="preserve">, uniformly in </w:t>
            </w:r>
            <m:oMath>
              <m:r>
                <w:rPr>
                  <w:rFonts w:ascii="Cambria Math" w:hAnsi="Cambria Math"/>
                </w:rPr>
                <m:t>t</m:t>
              </m:r>
            </m:oMath>
            <w:r w:rsidRPr="00E9232A">
              <w:t xml:space="preserve"> on bounded intervals. If </w:t>
            </w:r>
            <m:oMath>
              <m:r>
                <w:rPr>
                  <w:rFonts w:ascii="Cambria Math" w:hAnsi="Cambria Math"/>
                </w:rPr>
                <m:t>-A</m:t>
              </m:r>
            </m:oMath>
            <w:r w:rsidRPr="00E9232A">
              <w:t xml:space="preserve">  is the infinitesimal generator of a </w:t>
            </w:r>
            <m:oMath>
              <m:sSub>
                <m:sSubPr>
                  <m:ctrlPr>
                    <w:rPr>
                      <w:rFonts w:ascii="Cambria Math" w:hAnsi="Cambria Math"/>
                      <w:i/>
                    </w:rPr>
                  </m:ctrlPr>
                </m:sSubPr>
                <m:e>
                  <m:r>
                    <w:rPr>
                      <w:rFonts w:ascii="Cambria Math" w:hAnsi="Cambria Math"/>
                    </w:rPr>
                    <m:t>C</m:t>
                  </m:r>
                </m:e>
                <m:sub>
                  <m:r>
                    <w:rPr>
                      <w:rFonts w:ascii="Cambria Math"/>
                    </w:rPr>
                    <m:t>0</m:t>
                  </m:r>
                </m:sub>
              </m:sSub>
            </m:oMath>
            <w:r w:rsidRPr="00E9232A">
              <w:t xml:space="preserve"> semigroup </w:t>
            </w:r>
            <m:oMath>
              <m:r>
                <w:rPr>
                  <w:rFonts w:ascii="Cambria Math" w:hAnsi="Cambria Math"/>
                </w:rPr>
                <m:t>T</m:t>
              </m:r>
              <m:d>
                <m:dPr>
                  <m:ctrlPr>
                    <w:rPr>
                      <w:rFonts w:ascii="Cambria Math" w:hAnsi="Cambria Math"/>
                      <w:i/>
                    </w:rPr>
                  </m:ctrlPr>
                </m:dPr>
                <m:e>
                  <m:r>
                    <w:rPr>
                      <w:rFonts w:ascii="Cambria Math" w:hAnsi="Cambria Math"/>
                    </w:rPr>
                    <m:t>t</m:t>
                  </m:r>
                </m:e>
              </m:d>
            </m:oMath>
            <w:r w:rsidRPr="00E9232A">
              <w:t xml:space="preserve"> on </w:t>
            </w:r>
            <m:oMath>
              <m:r>
                <w:rPr>
                  <w:rFonts w:ascii="Cambria Math" w:hAnsi="Cambria Math"/>
                </w:rPr>
                <m:t>X</m:t>
              </m:r>
            </m:oMath>
            <w:r w:rsidRPr="00E9232A">
              <w:t xml:space="preserve"> then prove that for every </w:t>
            </w:r>
            <m:oMath>
              <m:sSub>
                <m:sSubPr>
                  <m:ctrlPr>
                    <w:rPr>
                      <w:rFonts w:ascii="Cambria Math" w:hAnsi="Cambria Math"/>
                      <w:i/>
                    </w:rPr>
                  </m:ctrlPr>
                </m:sSubPr>
                <m:e>
                  <m:r>
                    <w:rPr>
                      <w:rFonts w:ascii="Cambria Math" w:hAnsi="Cambria Math"/>
                    </w:rPr>
                    <m:t>u</m:t>
                  </m:r>
                </m:e>
                <m:sub>
                  <m:r>
                    <w:rPr>
                      <w:rFonts w:ascii="Cambria Math"/>
                    </w:rPr>
                    <m:t>0</m:t>
                  </m:r>
                </m:sub>
              </m:sSub>
              <m:r>
                <w:rPr>
                  <w:rFonts w:ascii="Cambria Math" w:hAnsi="Cambria Math"/>
                </w:rPr>
                <m:t>∈X</m:t>
              </m:r>
            </m:oMath>
            <w:r w:rsidRPr="00E9232A">
              <w:t xml:space="preserve"> there is a </w:t>
            </w:r>
            <m:oMath>
              <m:sSub>
                <m:sSubPr>
                  <m:ctrlPr>
                    <w:rPr>
                      <w:rFonts w:ascii="Cambria Math" w:hAnsi="Cambria Math"/>
                      <w:i/>
                    </w:rPr>
                  </m:ctrlPr>
                </m:sSubPr>
                <m:e>
                  <m:r>
                    <w:rPr>
                      <w:rFonts w:ascii="Cambria Math" w:hAnsi="Cambria Math"/>
                    </w:rPr>
                    <m:t>t</m:t>
                  </m:r>
                </m:e>
                <m:sub>
                  <m:r>
                    <w:rPr>
                      <w:rFonts w:ascii="Cambria Math" w:hAnsi="Cambria Math"/>
                    </w:rPr>
                    <m:t>max</m:t>
                  </m:r>
                </m:sub>
              </m:sSub>
              <m:r>
                <w:rPr>
                  <w:rFonts w:ascii="Cambria Math"/>
                </w:rPr>
                <m:t>≤∞</m:t>
              </m:r>
            </m:oMath>
            <w:r w:rsidRPr="00E9232A">
              <w:t xml:space="preserve"> such that the initial value problem </w:t>
            </w:r>
          </w:p>
          <w:p w:rsidR="00904E87" w:rsidRPr="00E9232A" w:rsidRDefault="00904E87" w:rsidP="00904E87">
            <m:oMathPara>
              <m:oMath>
                <m:f>
                  <m:fPr>
                    <m:ctrlPr>
                      <w:rPr>
                        <w:rFonts w:ascii="Cambria Math" w:hAnsi="Cambria Math"/>
                        <w:i/>
                      </w:rPr>
                    </m:ctrlPr>
                  </m:fPr>
                  <m:num>
                    <m:r>
                      <w:rPr>
                        <w:rFonts w:ascii="Cambria Math" w:hAnsi="Cambria Math"/>
                      </w:rPr>
                      <m:t>du</m:t>
                    </m:r>
                    <m:r>
                      <w:rPr>
                        <w:rFonts w:ascii="Cambria Math"/>
                      </w:rPr>
                      <m:t>(</m:t>
                    </m:r>
                    <m:r>
                      <w:rPr>
                        <w:rFonts w:ascii="Cambria Math" w:hAnsi="Cambria Math"/>
                      </w:rPr>
                      <m:t>t</m:t>
                    </m:r>
                    <m:r>
                      <w:rPr>
                        <w:rFonts w:ascii="Cambria Math"/>
                      </w:rPr>
                      <m:t>)</m:t>
                    </m:r>
                  </m:num>
                  <m:den>
                    <m:r>
                      <w:rPr>
                        <w:rFonts w:ascii="Cambria Math" w:hAnsi="Cambria Math"/>
                      </w:rPr>
                      <m:t>dt</m:t>
                    </m:r>
                  </m:den>
                </m:f>
                <m:r>
                  <w:rPr>
                    <w:rFonts w:ascii="Cambria Math"/>
                  </w:rPr>
                  <m:t>=</m:t>
                </m:r>
                <m:r>
                  <w:rPr>
                    <w:rFonts w:ascii="Cambria Math" w:hAnsi="Cambria Math"/>
                  </w:rPr>
                  <m:t>Au</m:t>
                </m:r>
                <m:d>
                  <m:dPr>
                    <m:ctrlPr>
                      <w:rPr>
                        <w:rFonts w:ascii="Cambria Math" w:hAnsi="Cambria Math"/>
                        <w:i/>
                      </w:rPr>
                    </m:ctrlPr>
                  </m:dPr>
                  <m:e>
                    <m:r>
                      <w:rPr>
                        <w:rFonts w:ascii="Cambria Math" w:hAnsi="Cambria Math"/>
                      </w:rPr>
                      <m:t>t</m:t>
                    </m:r>
                  </m:e>
                </m:d>
                <m:r>
                  <w:rPr>
                    <w:rFonts w:ascii="Cambria Math"/>
                  </w:rPr>
                  <m:t>+</m:t>
                </m:r>
                <m:r>
                  <w:rPr>
                    <w:rFonts w:ascii="Cambria Math" w:hAnsi="Cambria Math"/>
                  </w:rPr>
                  <m:t>f</m:t>
                </m:r>
                <m:d>
                  <m:dPr>
                    <m:ctrlPr>
                      <w:rPr>
                        <w:rFonts w:ascii="Cambria Math" w:hAnsi="Cambria Math"/>
                        <w:i/>
                      </w:rPr>
                    </m:ctrlPr>
                  </m:dPr>
                  <m:e>
                    <m:r>
                      <w:rPr>
                        <w:rFonts w:ascii="Cambria Math" w:hAnsi="Cambria Math"/>
                      </w:rPr>
                      <m:t>t</m:t>
                    </m:r>
                    <m:r>
                      <w:rPr>
                        <w:rFonts w:ascii="Cambria Math"/>
                      </w:rPr>
                      <m:t>,</m:t>
                    </m:r>
                    <m:r>
                      <w:rPr>
                        <w:rFonts w:ascii="Cambria Math" w:hAnsi="Cambria Math"/>
                      </w:rPr>
                      <m:t>u</m:t>
                    </m:r>
                    <m:d>
                      <m:dPr>
                        <m:ctrlPr>
                          <w:rPr>
                            <w:rFonts w:ascii="Cambria Math" w:hAnsi="Cambria Math"/>
                            <w:i/>
                          </w:rPr>
                        </m:ctrlPr>
                      </m:dPr>
                      <m:e>
                        <m:r>
                          <w:rPr>
                            <w:rFonts w:ascii="Cambria Math" w:hAnsi="Cambria Math"/>
                          </w:rPr>
                          <m:t>t</m:t>
                        </m:r>
                      </m:e>
                    </m:d>
                  </m:e>
                </m:d>
                <m:r>
                  <w:rPr>
                    <w:rFonts w:ascii="Cambria Math"/>
                  </w:rPr>
                  <m:t xml:space="preserve">, </m:t>
                </m:r>
                <m:r>
                  <w:rPr>
                    <w:rFonts w:ascii="Cambria Math" w:hAnsi="Cambria Math"/>
                  </w:rPr>
                  <m:t>t</m:t>
                </m:r>
                <m:r>
                  <w:rPr>
                    <w:rFonts w:ascii="Cambria Math"/>
                  </w:rPr>
                  <m:t>≥</m:t>
                </m:r>
                <m:r>
                  <w:rPr>
                    <w:rFonts w:ascii="Cambria Math"/>
                  </w:rPr>
                  <m:t>0</m:t>
                </m:r>
              </m:oMath>
            </m:oMathPara>
          </w:p>
          <w:p w:rsidR="00904E87" w:rsidRPr="00E9232A" w:rsidRDefault="00904E87" w:rsidP="00904E87">
            <m:oMathPara>
              <m:oMath>
                <m:r>
                  <w:rPr>
                    <w:rFonts w:ascii="Cambria Math" w:hAnsi="Cambria Math"/>
                  </w:rPr>
                  <m:t>u</m:t>
                </m:r>
                <m:d>
                  <m:dPr>
                    <m:ctrlPr>
                      <w:rPr>
                        <w:rFonts w:ascii="Cambria Math" w:hAnsi="Cambria Math"/>
                        <w:i/>
                      </w:rPr>
                    </m:ctrlPr>
                  </m:dPr>
                  <m:e>
                    <m:r>
                      <w:rPr>
                        <w:rFonts w:ascii="Cambria Math"/>
                      </w:rPr>
                      <m:t>0</m:t>
                    </m:r>
                  </m:e>
                </m:d>
                <m:r>
                  <w:rPr>
                    <w:rFonts w:ascii="Cambria Math"/>
                  </w:rPr>
                  <m:t>=</m:t>
                </m:r>
                <m:sSub>
                  <m:sSubPr>
                    <m:ctrlPr>
                      <w:rPr>
                        <w:rFonts w:ascii="Cambria Math" w:hAnsi="Cambria Math"/>
                        <w:i/>
                      </w:rPr>
                    </m:ctrlPr>
                  </m:sSubPr>
                  <m:e>
                    <m:r>
                      <w:rPr>
                        <w:rFonts w:ascii="Cambria Math" w:hAnsi="Cambria Math"/>
                      </w:rPr>
                      <m:t>u</m:t>
                    </m:r>
                  </m:e>
                  <m:sub>
                    <m:r>
                      <w:rPr>
                        <w:rFonts w:ascii="Cambria Math"/>
                      </w:rPr>
                      <m:t>0</m:t>
                    </m:r>
                  </m:sub>
                </m:sSub>
              </m:oMath>
            </m:oMathPara>
          </w:p>
          <w:p w:rsidR="00904E87" w:rsidRPr="00E9232A" w:rsidRDefault="00904E87" w:rsidP="00904E87">
            <w:r w:rsidRPr="00E9232A">
              <w:t xml:space="preserve">has a unique mild solution </w:t>
            </w:r>
            <m:oMath>
              <m:r>
                <w:rPr>
                  <w:rFonts w:ascii="Cambria Math" w:hAnsi="Cambria Math"/>
                </w:rPr>
                <m:t>u</m:t>
              </m:r>
            </m:oMath>
            <w:r w:rsidRPr="00E9232A">
              <w:t xml:space="preserve"> on </w:t>
            </w:r>
            <m:oMath>
              <m:r>
                <w:rPr>
                  <w:rFonts w:ascii="Cambria Math"/>
                </w:rPr>
                <m:t>[0,</m:t>
              </m:r>
              <m:sSub>
                <m:sSubPr>
                  <m:ctrlPr>
                    <w:rPr>
                      <w:rFonts w:ascii="Cambria Math" w:hAnsi="Cambria Math"/>
                      <w:i/>
                    </w:rPr>
                  </m:ctrlPr>
                </m:sSubPr>
                <m:e>
                  <m:r>
                    <w:rPr>
                      <w:rFonts w:ascii="Cambria Math" w:hAnsi="Cambria Math"/>
                    </w:rPr>
                    <m:t>t</m:t>
                  </m:r>
                </m:e>
                <m:sub>
                  <m:r>
                    <w:rPr>
                      <w:rFonts w:ascii="Cambria Math" w:hAnsi="Cambria Math"/>
                    </w:rPr>
                    <m:t>max</m:t>
                  </m:r>
                </m:sub>
              </m:sSub>
              <m:r>
                <w:rPr>
                  <w:rFonts w:ascii="Cambria Math"/>
                </w:rPr>
                <m:t>)</m:t>
              </m:r>
            </m:oMath>
            <w:r w:rsidRPr="00E9232A">
              <w:t xml:space="preserve">. Moreover, if </w:t>
            </w:r>
            <m:oMath>
              <m:sSub>
                <m:sSubPr>
                  <m:ctrlPr>
                    <w:rPr>
                      <w:rFonts w:ascii="Cambria Math" w:hAnsi="Cambria Math"/>
                      <w:i/>
                    </w:rPr>
                  </m:ctrlPr>
                </m:sSubPr>
                <m:e>
                  <m:r>
                    <w:rPr>
                      <w:rFonts w:ascii="Cambria Math" w:hAnsi="Cambria Math"/>
                    </w:rPr>
                    <m:t>t</m:t>
                  </m:r>
                </m:e>
                <m:sub>
                  <m:r>
                    <w:rPr>
                      <w:rFonts w:ascii="Cambria Math" w:hAnsi="Cambria Math"/>
                    </w:rPr>
                    <m:t>max</m:t>
                  </m:r>
                </m:sub>
              </m:sSub>
              <m:r>
                <w:rPr>
                  <w:rFonts w:ascii="Cambria Math"/>
                </w:rPr>
                <m:t>&lt;</m:t>
              </m:r>
              <m:r>
                <w:rPr>
                  <w:rFonts w:ascii="Cambria Math"/>
                </w:rPr>
                <m:t>∞</m:t>
              </m:r>
            </m:oMath>
            <w:r w:rsidRPr="00E9232A">
              <w:t xml:space="preserve"> then </w:t>
            </w:r>
          </w:p>
          <w:p w:rsidR="00904E87" w:rsidRPr="00E9232A" w:rsidRDefault="00904E87" w:rsidP="00904E87">
            <m:oMath>
              <m:func>
                <m:funcPr>
                  <m:ctrlPr>
                    <w:rPr>
                      <w:rFonts w:ascii="Cambria Math" w:hAnsi="Cambria Math"/>
                      <w:i/>
                    </w:rPr>
                  </m:ctrlPr>
                </m:funcPr>
                <m:fName>
                  <m:limLow>
                    <m:limLowPr>
                      <m:ctrlPr>
                        <w:rPr>
                          <w:rFonts w:ascii="Cambria Math" w:hAnsi="Cambria Math"/>
                          <w:i/>
                        </w:rPr>
                      </m:ctrlPr>
                    </m:limLowPr>
                    <m:e>
                      <m:r>
                        <m:rPr>
                          <m:sty m:val="p"/>
                        </m:rPr>
                        <w:rPr>
                          <w:rFonts w:ascii="Cambria Math"/>
                        </w:rPr>
                        <m:t>lim</m:t>
                      </m:r>
                    </m:e>
                    <m:lim>
                      <m:r>
                        <w:rPr>
                          <w:rFonts w:ascii="Cambria Math" w:hAnsi="Cambria Math"/>
                        </w:rPr>
                        <m:t>t</m:t>
                      </m:r>
                      <m:r>
                        <w:rPr>
                          <w:rFonts w:ascii="Cambria Math"/>
                        </w:rPr>
                        <m:t>↑</m:t>
                      </m:r>
                      <m:sSub>
                        <m:sSubPr>
                          <m:ctrlPr>
                            <w:rPr>
                              <w:rFonts w:ascii="Cambria Math" w:hAnsi="Cambria Math"/>
                              <w:i/>
                            </w:rPr>
                          </m:ctrlPr>
                        </m:sSubPr>
                        <m:e>
                          <m:r>
                            <w:rPr>
                              <w:rFonts w:ascii="Cambria Math" w:hAnsi="Cambria Math"/>
                            </w:rPr>
                            <m:t>t</m:t>
                          </m:r>
                        </m:e>
                        <m:sub>
                          <m:r>
                            <w:rPr>
                              <w:rFonts w:ascii="Cambria Math" w:hAnsi="Cambria Math"/>
                            </w:rPr>
                            <m:t>max</m:t>
                          </m:r>
                        </m:sub>
                      </m:sSub>
                    </m:lim>
                  </m:limLow>
                </m:fName>
                <m:e>
                  <m:r>
                    <m:rPr>
                      <m:lit/>
                    </m:rPr>
                    <w:rPr>
                      <w:rFonts w:ascii="Cambria Math"/>
                    </w:rPr>
                    <m:t>||</m:t>
                  </m:r>
                  <m:r>
                    <w:rPr>
                      <w:rFonts w:ascii="Cambria Math" w:hAnsi="Cambria Math"/>
                    </w:rPr>
                    <m:t>u</m:t>
                  </m:r>
                  <m:r>
                    <w:rPr>
                      <w:rFonts w:ascii="Cambria Math"/>
                    </w:rPr>
                    <m:t>(</m:t>
                  </m:r>
                  <m:r>
                    <w:rPr>
                      <w:rFonts w:ascii="Cambria Math" w:hAnsi="Cambria Math"/>
                    </w:rPr>
                    <m:t>t</m:t>
                  </m:r>
                  <m:r>
                    <w:rPr>
                      <w:rFonts w:ascii="Cambria Math"/>
                    </w:rPr>
                    <m:t>)</m:t>
                  </m:r>
                  <m:r>
                    <m:rPr>
                      <m:lit/>
                    </m:rPr>
                    <w:rPr>
                      <w:rFonts w:ascii="Cambria Math"/>
                    </w:rPr>
                    <m:t>||</m:t>
                  </m:r>
                </m:e>
              </m:func>
              <m:r>
                <w:rPr>
                  <w:rFonts w:ascii="Cambria Math"/>
                </w:rPr>
                <m:t>=</m:t>
              </m:r>
              <m:r>
                <w:rPr>
                  <w:rFonts w:ascii="Cambria Math"/>
                </w:rPr>
                <m:t>∞</m:t>
              </m:r>
            </m:oMath>
            <w:r w:rsidRPr="00E9232A">
              <w:t>.</w:t>
            </w:r>
          </w:p>
        </w:tc>
        <w:tc>
          <w:tcPr>
            <w:tcW w:w="1170" w:type="dxa"/>
            <w:shd w:val="clear" w:color="auto" w:fill="auto"/>
            <w:vAlign w:val="center"/>
          </w:tcPr>
          <w:p w:rsidR="00904E87" w:rsidRPr="00E9232A" w:rsidRDefault="00904E87" w:rsidP="00904E87">
            <w:pPr>
              <w:jc w:val="center"/>
            </w:pPr>
            <w:r w:rsidRPr="00E9232A">
              <w:t>CO4</w:t>
            </w:r>
            <w:r>
              <w:t xml:space="preserve"> </w:t>
            </w:r>
            <w:r w:rsidRPr="00E9232A">
              <w:t>/ A</w:t>
            </w:r>
          </w:p>
        </w:tc>
        <w:tc>
          <w:tcPr>
            <w:tcW w:w="950" w:type="dxa"/>
            <w:shd w:val="clear" w:color="auto" w:fill="auto"/>
            <w:vAlign w:val="center"/>
          </w:tcPr>
          <w:p w:rsidR="00904E87" w:rsidRPr="00E9232A" w:rsidRDefault="00904E87" w:rsidP="00904E87">
            <w:pPr>
              <w:jc w:val="center"/>
            </w:pPr>
            <w:r w:rsidRPr="00E9232A">
              <w:t>20</w:t>
            </w:r>
          </w:p>
        </w:tc>
      </w:tr>
    </w:tbl>
    <w:p w:rsidR="00904E87" w:rsidRDefault="00904E87" w:rsidP="00904E87"/>
    <w:p w:rsidR="00904E87" w:rsidRDefault="00904E87" w:rsidP="00904E87"/>
    <w:tbl>
      <w:tblPr>
        <w:tblStyle w:val="TableGrid"/>
        <w:tblW w:w="0" w:type="auto"/>
        <w:tblLook w:val="04A0" w:firstRow="1" w:lastRow="0" w:firstColumn="1" w:lastColumn="0" w:noHBand="0" w:noVBand="1"/>
      </w:tblPr>
      <w:tblGrid>
        <w:gridCol w:w="675"/>
        <w:gridCol w:w="9782"/>
      </w:tblGrid>
      <w:tr w:rsidR="00904E87" w:rsidRPr="00E9232A" w:rsidTr="00904E87">
        <w:tc>
          <w:tcPr>
            <w:tcW w:w="675" w:type="dxa"/>
          </w:tcPr>
          <w:p w:rsidR="00904E87" w:rsidRPr="00E9232A" w:rsidRDefault="00904E87" w:rsidP="00904E87"/>
        </w:tc>
        <w:tc>
          <w:tcPr>
            <w:tcW w:w="9782" w:type="dxa"/>
          </w:tcPr>
          <w:p w:rsidR="00904E87" w:rsidRPr="00E9232A" w:rsidRDefault="00904E87" w:rsidP="00904E87">
            <w:pPr>
              <w:jc w:val="center"/>
              <w:rPr>
                <w:b/>
              </w:rPr>
            </w:pPr>
            <w:r w:rsidRPr="00E9232A">
              <w:rPr>
                <w:b/>
              </w:rPr>
              <w:t>COURSE OUTCOMES</w:t>
            </w:r>
          </w:p>
        </w:tc>
      </w:tr>
      <w:tr w:rsidR="00904E87" w:rsidRPr="00E9232A" w:rsidTr="00904E87">
        <w:tc>
          <w:tcPr>
            <w:tcW w:w="675" w:type="dxa"/>
          </w:tcPr>
          <w:p w:rsidR="00904E87" w:rsidRPr="00E9232A" w:rsidRDefault="00904E87" w:rsidP="00904E87">
            <w:r w:rsidRPr="00E9232A">
              <w:t>CO1</w:t>
            </w:r>
          </w:p>
        </w:tc>
        <w:tc>
          <w:tcPr>
            <w:tcW w:w="9782" w:type="dxa"/>
          </w:tcPr>
          <w:p w:rsidR="00904E87" w:rsidRPr="00E9232A" w:rsidRDefault="00904E87" w:rsidP="00904E87">
            <w:r w:rsidRPr="00E9232A">
              <w:t>Applications of semigroup Theory to partial differential equations</w:t>
            </w:r>
          </w:p>
        </w:tc>
      </w:tr>
      <w:tr w:rsidR="00904E87" w:rsidRPr="00E9232A" w:rsidTr="00904E87">
        <w:tc>
          <w:tcPr>
            <w:tcW w:w="675" w:type="dxa"/>
          </w:tcPr>
          <w:p w:rsidR="00904E87" w:rsidRPr="00E9232A" w:rsidRDefault="00904E87" w:rsidP="00904E87">
            <w:r w:rsidRPr="00E9232A">
              <w:t>CO2</w:t>
            </w:r>
          </w:p>
        </w:tc>
        <w:tc>
          <w:tcPr>
            <w:tcW w:w="9782" w:type="dxa"/>
          </w:tcPr>
          <w:p w:rsidR="00904E87" w:rsidRPr="00E9232A" w:rsidRDefault="00904E87" w:rsidP="00904E87">
            <w:r w:rsidRPr="00E9232A">
              <w:t>P</w:t>
            </w:r>
            <w:r w:rsidRPr="00E9232A">
              <w:rPr>
                <w:bCs/>
              </w:rPr>
              <w:t>erturbations and approximations</w:t>
            </w:r>
          </w:p>
        </w:tc>
      </w:tr>
      <w:tr w:rsidR="00904E87" w:rsidRPr="00E9232A" w:rsidTr="00904E87">
        <w:tc>
          <w:tcPr>
            <w:tcW w:w="675" w:type="dxa"/>
          </w:tcPr>
          <w:p w:rsidR="00904E87" w:rsidRPr="00E9232A" w:rsidRDefault="00904E87" w:rsidP="00904E87">
            <w:r w:rsidRPr="00E9232A">
              <w:t>CO3</w:t>
            </w:r>
          </w:p>
        </w:tc>
        <w:tc>
          <w:tcPr>
            <w:tcW w:w="9782" w:type="dxa"/>
          </w:tcPr>
          <w:p w:rsidR="00904E87" w:rsidRPr="00E9232A" w:rsidRDefault="00904E87" w:rsidP="00904E87">
            <w:r w:rsidRPr="00E9232A">
              <w:t>Applications of semigroup theory to regard a time-dependent PDE as an ODE on a function space.</w:t>
            </w:r>
          </w:p>
        </w:tc>
      </w:tr>
      <w:tr w:rsidR="00904E87" w:rsidRPr="00E9232A" w:rsidTr="00904E87">
        <w:tc>
          <w:tcPr>
            <w:tcW w:w="675" w:type="dxa"/>
          </w:tcPr>
          <w:p w:rsidR="00904E87" w:rsidRPr="00E9232A" w:rsidRDefault="00904E87" w:rsidP="00904E87">
            <w:r w:rsidRPr="00E9232A">
              <w:t>CO4</w:t>
            </w:r>
          </w:p>
        </w:tc>
        <w:tc>
          <w:tcPr>
            <w:tcW w:w="9782" w:type="dxa"/>
          </w:tcPr>
          <w:p w:rsidR="00904E87" w:rsidRPr="00E9232A" w:rsidRDefault="00904E87" w:rsidP="00904E87">
            <w:r w:rsidRPr="00E9232A">
              <w:rPr>
                <w:bCs/>
              </w:rPr>
              <w:t>Nonlinear evolution equations</w:t>
            </w:r>
          </w:p>
        </w:tc>
      </w:tr>
      <w:tr w:rsidR="00904E87" w:rsidRPr="00E9232A" w:rsidTr="00904E87">
        <w:tc>
          <w:tcPr>
            <w:tcW w:w="675" w:type="dxa"/>
          </w:tcPr>
          <w:p w:rsidR="00904E87" w:rsidRPr="00E9232A" w:rsidRDefault="00904E87" w:rsidP="00904E87">
            <w:r w:rsidRPr="00E9232A">
              <w:t>CO5</w:t>
            </w:r>
          </w:p>
        </w:tc>
        <w:tc>
          <w:tcPr>
            <w:tcW w:w="9782" w:type="dxa"/>
          </w:tcPr>
          <w:p w:rsidR="00904E87" w:rsidRPr="00E9232A" w:rsidRDefault="00904E87" w:rsidP="00904E87">
            <w:r w:rsidRPr="00E9232A">
              <w:t>Initial value problems</w:t>
            </w:r>
          </w:p>
        </w:tc>
      </w:tr>
      <w:tr w:rsidR="00904E87" w:rsidRPr="00E9232A" w:rsidTr="00904E87">
        <w:tc>
          <w:tcPr>
            <w:tcW w:w="675" w:type="dxa"/>
          </w:tcPr>
          <w:p w:rsidR="00904E87" w:rsidRPr="00E9232A" w:rsidRDefault="00904E87" w:rsidP="00904E87">
            <w:r w:rsidRPr="00E9232A">
              <w:t>CO6</w:t>
            </w:r>
          </w:p>
        </w:tc>
        <w:tc>
          <w:tcPr>
            <w:tcW w:w="9782" w:type="dxa"/>
          </w:tcPr>
          <w:p w:rsidR="00904E87" w:rsidRPr="00E9232A" w:rsidRDefault="00904E87" w:rsidP="00904E87">
            <w:r w:rsidRPr="00E9232A">
              <w:t>Analytic semigroups.</w:t>
            </w:r>
          </w:p>
        </w:tc>
      </w:tr>
    </w:tbl>
    <w:p w:rsidR="00904E87" w:rsidRPr="00E9232A"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E9232A" w:rsidTr="00904E87">
        <w:tc>
          <w:tcPr>
            <w:tcW w:w="10683" w:type="dxa"/>
            <w:gridSpan w:val="8"/>
          </w:tcPr>
          <w:p w:rsidR="00904E87" w:rsidRPr="00E9232A" w:rsidRDefault="00904E87" w:rsidP="00904E87">
            <w:pPr>
              <w:jc w:val="center"/>
              <w:rPr>
                <w:b/>
              </w:rPr>
            </w:pPr>
            <w:r w:rsidRPr="00E9232A">
              <w:rPr>
                <w:b/>
              </w:rPr>
              <w:t>Assessment Pattern as per Bloom’s Taxonomy</w:t>
            </w:r>
          </w:p>
        </w:tc>
      </w:tr>
      <w:tr w:rsidR="00904E87" w:rsidRPr="00E9232A" w:rsidTr="00904E87">
        <w:tc>
          <w:tcPr>
            <w:tcW w:w="959" w:type="dxa"/>
          </w:tcPr>
          <w:p w:rsidR="00904E87" w:rsidRPr="00E9232A" w:rsidRDefault="00904E87" w:rsidP="00904E87">
            <w:r w:rsidRPr="00E9232A">
              <w:t>CO / P</w:t>
            </w:r>
          </w:p>
        </w:tc>
        <w:tc>
          <w:tcPr>
            <w:tcW w:w="1362" w:type="dxa"/>
          </w:tcPr>
          <w:p w:rsidR="00904E87" w:rsidRPr="00E9232A" w:rsidRDefault="00904E87" w:rsidP="00904E87">
            <w:pPr>
              <w:jc w:val="center"/>
              <w:rPr>
                <w:b/>
              </w:rPr>
            </w:pPr>
            <w:r w:rsidRPr="00E9232A">
              <w:rPr>
                <w:b/>
              </w:rPr>
              <w:t>Remember</w:t>
            </w:r>
          </w:p>
        </w:tc>
        <w:tc>
          <w:tcPr>
            <w:tcW w:w="1569" w:type="dxa"/>
          </w:tcPr>
          <w:p w:rsidR="00904E87" w:rsidRPr="00E9232A" w:rsidRDefault="00904E87" w:rsidP="00904E87">
            <w:pPr>
              <w:jc w:val="center"/>
              <w:rPr>
                <w:b/>
              </w:rPr>
            </w:pPr>
            <w:r w:rsidRPr="00E9232A">
              <w:rPr>
                <w:b/>
              </w:rPr>
              <w:t>Understand</w:t>
            </w:r>
          </w:p>
        </w:tc>
        <w:tc>
          <w:tcPr>
            <w:tcW w:w="1439" w:type="dxa"/>
          </w:tcPr>
          <w:p w:rsidR="00904E87" w:rsidRPr="00E9232A" w:rsidRDefault="00904E87" w:rsidP="00904E87">
            <w:pPr>
              <w:jc w:val="center"/>
              <w:rPr>
                <w:b/>
              </w:rPr>
            </w:pPr>
            <w:r w:rsidRPr="00E9232A">
              <w:rPr>
                <w:b/>
              </w:rPr>
              <w:t>Apply</w:t>
            </w:r>
          </w:p>
        </w:tc>
        <w:tc>
          <w:tcPr>
            <w:tcW w:w="1497" w:type="dxa"/>
          </w:tcPr>
          <w:p w:rsidR="00904E87" w:rsidRPr="00E9232A" w:rsidRDefault="00904E87" w:rsidP="00904E87">
            <w:pPr>
              <w:jc w:val="center"/>
              <w:rPr>
                <w:b/>
              </w:rPr>
            </w:pPr>
            <w:r w:rsidRPr="00E9232A">
              <w:rPr>
                <w:b/>
              </w:rPr>
              <w:t>Analyze</w:t>
            </w:r>
          </w:p>
        </w:tc>
        <w:tc>
          <w:tcPr>
            <w:tcW w:w="1375" w:type="dxa"/>
          </w:tcPr>
          <w:p w:rsidR="00904E87" w:rsidRPr="00E9232A" w:rsidRDefault="00904E87" w:rsidP="00904E87">
            <w:pPr>
              <w:jc w:val="center"/>
              <w:rPr>
                <w:b/>
              </w:rPr>
            </w:pPr>
            <w:r w:rsidRPr="00E9232A">
              <w:rPr>
                <w:b/>
              </w:rPr>
              <w:t>Evaluate</w:t>
            </w:r>
          </w:p>
        </w:tc>
        <w:tc>
          <w:tcPr>
            <w:tcW w:w="1321" w:type="dxa"/>
          </w:tcPr>
          <w:p w:rsidR="00904E87" w:rsidRPr="00E9232A" w:rsidRDefault="00904E87" w:rsidP="00904E87">
            <w:pPr>
              <w:jc w:val="center"/>
              <w:rPr>
                <w:b/>
              </w:rPr>
            </w:pPr>
            <w:r w:rsidRPr="00E9232A">
              <w:rPr>
                <w:b/>
              </w:rPr>
              <w:t>Create</w:t>
            </w:r>
          </w:p>
        </w:tc>
        <w:tc>
          <w:tcPr>
            <w:tcW w:w="1161" w:type="dxa"/>
          </w:tcPr>
          <w:p w:rsidR="00904E87" w:rsidRPr="00E9232A" w:rsidRDefault="00904E87" w:rsidP="00904E87">
            <w:pPr>
              <w:jc w:val="center"/>
              <w:rPr>
                <w:b/>
              </w:rPr>
            </w:pPr>
            <w:r w:rsidRPr="00E9232A">
              <w:rPr>
                <w:b/>
              </w:rPr>
              <w:t>Total</w:t>
            </w:r>
          </w:p>
        </w:tc>
      </w:tr>
      <w:tr w:rsidR="00904E87" w:rsidRPr="00E9232A" w:rsidTr="00904E87">
        <w:tc>
          <w:tcPr>
            <w:tcW w:w="959" w:type="dxa"/>
          </w:tcPr>
          <w:p w:rsidR="00904E87" w:rsidRPr="00E9232A" w:rsidRDefault="00904E87" w:rsidP="00904E87">
            <w:r w:rsidRPr="00E9232A">
              <w:t>CO1</w:t>
            </w:r>
          </w:p>
        </w:tc>
        <w:tc>
          <w:tcPr>
            <w:tcW w:w="1362" w:type="dxa"/>
          </w:tcPr>
          <w:p w:rsidR="00904E87" w:rsidRPr="00E9232A" w:rsidRDefault="00904E87" w:rsidP="00904E87">
            <w:pPr>
              <w:jc w:val="center"/>
            </w:pPr>
            <w:r w:rsidRPr="00E9232A">
              <w:t>-</w:t>
            </w:r>
          </w:p>
        </w:tc>
        <w:tc>
          <w:tcPr>
            <w:tcW w:w="1569" w:type="dxa"/>
          </w:tcPr>
          <w:p w:rsidR="00904E87" w:rsidRPr="00E9232A" w:rsidRDefault="00904E87" w:rsidP="00904E87">
            <w:pPr>
              <w:jc w:val="center"/>
            </w:pPr>
            <w:r w:rsidRPr="00E9232A">
              <w:t>-</w:t>
            </w:r>
          </w:p>
        </w:tc>
        <w:tc>
          <w:tcPr>
            <w:tcW w:w="1439" w:type="dxa"/>
          </w:tcPr>
          <w:p w:rsidR="00904E87" w:rsidRPr="00E9232A" w:rsidRDefault="00904E87" w:rsidP="00904E87">
            <w:pPr>
              <w:jc w:val="center"/>
            </w:pPr>
            <w:r w:rsidRPr="00E9232A">
              <w:t>20</w:t>
            </w:r>
          </w:p>
        </w:tc>
        <w:tc>
          <w:tcPr>
            <w:tcW w:w="1497" w:type="dxa"/>
          </w:tcPr>
          <w:p w:rsidR="00904E87" w:rsidRPr="00E9232A" w:rsidRDefault="00904E87" w:rsidP="00904E87">
            <w:pPr>
              <w:jc w:val="center"/>
            </w:pPr>
            <w:r w:rsidRPr="00E9232A">
              <w:t>-</w:t>
            </w:r>
          </w:p>
        </w:tc>
        <w:tc>
          <w:tcPr>
            <w:tcW w:w="1375" w:type="dxa"/>
          </w:tcPr>
          <w:p w:rsidR="00904E87" w:rsidRPr="00E9232A" w:rsidRDefault="00904E87" w:rsidP="00904E87">
            <w:pPr>
              <w:jc w:val="center"/>
            </w:pPr>
            <w:r w:rsidRPr="00E9232A">
              <w:t>-</w:t>
            </w:r>
          </w:p>
        </w:tc>
        <w:tc>
          <w:tcPr>
            <w:tcW w:w="1321" w:type="dxa"/>
          </w:tcPr>
          <w:p w:rsidR="00904E87" w:rsidRPr="00E9232A" w:rsidRDefault="00904E87" w:rsidP="00904E87">
            <w:pPr>
              <w:jc w:val="center"/>
            </w:pPr>
            <w:r w:rsidRPr="00E9232A">
              <w:t>-</w:t>
            </w:r>
          </w:p>
        </w:tc>
        <w:tc>
          <w:tcPr>
            <w:tcW w:w="1161" w:type="dxa"/>
          </w:tcPr>
          <w:p w:rsidR="00904E87" w:rsidRPr="00E9232A" w:rsidRDefault="00904E87" w:rsidP="00904E87">
            <w:pPr>
              <w:jc w:val="center"/>
            </w:pPr>
            <w:r w:rsidRPr="00E9232A">
              <w:t>20</w:t>
            </w:r>
          </w:p>
        </w:tc>
      </w:tr>
      <w:tr w:rsidR="00904E87" w:rsidRPr="00E9232A" w:rsidTr="00904E87">
        <w:tc>
          <w:tcPr>
            <w:tcW w:w="959" w:type="dxa"/>
          </w:tcPr>
          <w:p w:rsidR="00904E87" w:rsidRPr="00E9232A" w:rsidRDefault="00904E87" w:rsidP="00904E87">
            <w:r w:rsidRPr="00E9232A">
              <w:t>CO2</w:t>
            </w:r>
          </w:p>
        </w:tc>
        <w:tc>
          <w:tcPr>
            <w:tcW w:w="1362" w:type="dxa"/>
          </w:tcPr>
          <w:p w:rsidR="00904E87" w:rsidRPr="00E9232A" w:rsidRDefault="00904E87" w:rsidP="00904E87">
            <w:pPr>
              <w:jc w:val="center"/>
            </w:pPr>
            <w:r w:rsidRPr="00E9232A">
              <w:t>-</w:t>
            </w:r>
          </w:p>
        </w:tc>
        <w:tc>
          <w:tcPr>
            <w:tcW w:w="1569" w:type="dxa"/>
          </w:tcPr>
          <w:p w:rsidR="00904E87" w:rsidRPr="00E9232A" w:rsidRDefault="00904E87" w:rsidP="00904E87">
            <w:pPr>
              <w:jc w:val="center"/>
            </w:pPr>
            <w:r w:rsidRPr="00E9232A">
              <w:t>-</w:t>
            </w:r>
          </w:p>
        </w:tc>
        <w:tc>
          <w:tcPr>
            <w:tcW w:w="1439" w:type="dxa"/>
          </w:tcPr>
          <w:p w:rsidR="00904E87" w:rsidRPr="00E9232A" w:rsidRDefault="00904E87" w:rsidP="00904E87">
            <w:pPr>
              <w:jc w:val="center"/>
            </w:pPr>
            <w:r w:rsidRPr="00E9232A">
              <w:t>40</w:t>
            </w:r>
          </w:p>
        </w:tc>
        <w:tc>
          <w:tcPr>
            <w:tcW w:w="1497" w:type="dxa"/>
          </w:tcPr>
          <w:p w:rsidR="00904E87" w:rsidRPr="00E9232A" w:rsidRDefault="00904E87" w:rsidP="00904E87">
            <w:pPr>
              <w:jc w:val="center"/>
            </w:pPr>
            <w:r w:rsidRPr="00E9232A">
              <w:t>-</w:t>
            </w:r>
          </w:p>
        </w:tc>
        <w:tc>
          <w:tcPr>
            <w:tcW w:w="1375" w:type="dxa"/>
          </w:tcPr>
          <w:p w:rsidR="00904E87" w:rsidRPr="00E9232A" w:rsidRDefault="00904E87" w:rsidP="00904E87">
            <w:pPr>
              <w:jc w:val="center"/>
            </w:pPr>
            <w:r w:rsidRPr="00E9232A">
              <w:t>-</w:t>
            </w:r>
          </w:p>
        </w:tc>
        <w:tc>
          <w:tcPr>
            <w:tcW w:w="1321" w:type="dxa"/>
          </w:tcPr>
          <w:p w:rsidR="00904E87" w:rsidRPr="00E9232A" w:rsidRDefault="00904E87" w:rsidP="00904E87">
            <w:pPr>
              <w:jc w:val="center"/>
            </w:pPr>
            <w:r w:rsidRPr="00E9232A">
              <w:t>-</w:t>
            </w:r>
          </w:p>
        </w:tc>
        <w:tc>
          <w:tcPr>
            <w:tcW w:w="1161" w:type="dxa"/>
          </w:tcPr>
          <w:p w:rsidR="00904E87" w:rsidRPr="00E9232A" w:rsidRDefault="00904E87" w:rsidP="00904E87">
            <w:pPr>
              <w:jc w:val="center"/>
            </w:pPr>
            <w:r w:rsidRPr="00E9232A">
              <w:t>40</w:t>
            </w:r>
          </w:p>
        </w:tc>
      </w:tr>
      <w:tr w:rsidR="00904E87" w:rsidRPr="00E9232A" w:rsidTr="00904E87">
        <w:tc>
          <w:tcPr>
            <w:tcW w:w="959" w:type="dxa"/>
          </w:tcPr>
          <w:p w:rsidR="00904E87" w:rsidRPr="00E9232A" w:rsidRDefault="00904E87" w:rsidP="00904E87">
            <w:r w:rsidRPr="00E9232A">
              <w:t>CO3</w:t>
            </w:r>
          </w:p>
        </w:tc>
        <w:tc>
          <w:tcPr>
            <w:tcW w:w="1362" w:type="dxa"/>
          </w:tcPr>
          <w:p w:rsidR="00904E87" w:rsidRPr="00E9232A" w:rsidRDefault="00904E87" w:rsidP="00904E87">
            <w:pPr>
              <w:jc w:val="center"/>
            </w:pPr>
            <w:r w:rsidRPr="00E9232A">
              <w:t>-</w:t>
            </w:r>
          </w:p>
        </w:tc>
        <w:tc>
          <w:tcPr>
            <w:tcW w:w="1569" w:type="dxa"/>
          </w:tcPr>
          <w:p w:rsidR="00904E87" w:rsidRPr="00E9232A" w:rsidRDefault="00904E87" w:rsidP="00904E87">
            <w:pPr>
              <w:jc w:val="center"/>
            </w:pPr>
            <w:r w:rsidRPr="00E9232A">
              <w:t>-</w:t>
            </w:r>
          </w:p>
        </w:tc>
        <w:tc>
          <w:tcPr>
            <w:tcW w:w="1439" w:type="dxa"/>
          </w:tcPr>
          <w:p w:rsidR="00904E87" w:rsidRPr="00E9232A" w:rsidRDefault="00904E87" w:rsidP="00904E87">
            <w:pPr>
              <w:jc w:val="center"/>
            </w:pPr>
            <w:r w:rsidRPr="00E9232A">
              <w:t>20</w:t>
            </w:r>
          </w:p>
        </w:tc>
        <w:tc>
          <w:tcPr>
            <w:tcW w:w="1497" w:type="dxa"/>
          </w:tcPr>
          <w:p w:rsidR="00904E87" w:rsidRPr="00E9232A" w:rsidRDefault="00904E87" w:rsidP="00904E87">
            <w:pPr>
              <w:jc w:val="center"/>
            </w:pPr>
            <w:r w:rsidRPr="00E9232A">
              <w:t>-</w:t>
            </w:r>
          </w:p>
        </w:tc>
        <w:tc>
          <w:tcPr>
            <w:tcW w:w="1375" w:type="dxa"/>
          </w:tcPr>
          <w:p w:rsidR="00904E87" w:rsidRPr="00E9232A" w:rsidRDefault="00904E87" w:rsidP="00904E87">
            <w:pPr>
              <w:jc w:val="center"/>
            </w:pPr>
            <w:r w:rsidRPr="00E9232A">
              <w:t>-</w:t>
            </w:r>
          </w:p>
        </w:tc>
        <w:tc>
          <w:tcPr>
            <w:tcW w:w="1321" w:type="dxa"/>
          </w:tcPr>
          <w:p w:rsidR="00904E87" w:rsidRPr="00E9232A" w:rsidRDefault="00904E87" w:rsidP="00904E87">
            <w:pPr>
              <w:jc w:val="center"/>
            </w:pPr>
            <w:r w:rsidRPr="00E9232A">
              <w:t>-</w:t>
            </w:r>
          </w:p>
        </w:tc>
        <w:tc>
          <w:tcPr>
            <w:tcW w:w="1161" w:type="dxa"/>
          </w:tcPr>
          <w:p w:rsidR="00904E87" w:rsidRPr="00E9232A" w:rsidRDefault="00904E87" w:rsidP="00904E87">
            <w:pPr>
              <w:jc w:val="center"/>
            </w:pPr>
            <w:r w:rsidRPr="00E9232A">
              <w:t>20</w:t>
            </w:r>
          </w:p>
        </w:tc>
      </w:tr>
      <w:tr w:rsidR="00904E87" w:rsidRPr="00E9232A" w:rsidTr="00904E87">
        <w:tc>
          <w:tcPr>
            <w:tcW w:w="959" w:type="dxa"/>
          </w:tcPr>
          <w:p w:rsidR="00904E87" w:rsidRPr="00E9232A" w:rsidRDefault="00904E87" w:rsidP="00904E87">
            <w:r w:rsidRPr="00E9232A">
              <w:t>CO4</w:t>
            </w:r>
          </w:p>
        </w:tc>
        <w:tc>
          <w:tcPr>
            <w:tcW w:w="1362" w:type="dxa"/>
          </w:tcPr>
          <w:p w:rsidR="00904E87" w:rsidRPr="00E9232A" w:rsidRDefault="00904E87" w:rsidP="00904E87">
            <w:pPr>
              <w:jc w:val="center"/>
            </w:pPr>
            <w:r w:rsidRPr="00E9232A">
              <w:t>-</w:t>
            </w:r>
          </w:p>
        </w:tc>
        <w:tc>
          <w:tcPr>
            <w:tcW w:w="1569" w:type="dxa"/>
          </w:tcPr>
          <w:p w:rsidR="00904E87" w:rsidRPr="00E9232A" w:rsidRDefault="00904E87" w:rsidP="00904E87">
            <w:pPr>
              <w:jc w:val="center"/>
            </w:pPr>
            <w:r w:rsidRPr="00E9232A">
              <w:t>-</w:t>
            </w:r>
          </w:p>
        </w:tc>
        <w:tc>
          <w:tcPr>
            <w:tcW w:w="1439" w:type="dxa"/>
          </w:tcPr>
          <w:p w:rsidR="00904E87" w:rsidRPr="00E9232A" w:rsidRDefault="00904E87" w:rsidP="00904E87">
            <w:pPr>
              <w:jc w:val="center"/>
            </w:pPr>
            <w:r w:rsidRPr="00E9232A">
              <w:t>40</w:t>
            </w:r>
          </w:p>
        </w:tc>
        <w:tc>
          <w:tcPr>
            <w:tcW w:w="1497" w:type="dxa"/>
          </w:tcPr>
          <w:p w:rsidR="00904E87" w:rsidRPr="00E9232A" w:rsidRDefault="00904E87" w:rsidP="00904E87">
            <w:pPr>
              <w:jc w:val="center"/>
            </w:pPr>
            <w:r w:rsidRPr="00E9232A">
              <w:t>-</w:t>
            </w:r>
          </w:p>
        </w:tc>
        <w:tc>
          <w:tcPr>
            <w:tcW w:w="1375" w:type="dxa"/>
          </w:tcPr>
          <w:p w:rsidR="00904E87" w:rsidRPr="00E9232A" w:rsidRDefault="00904E87" w:rsidP="00904E87">
            <w:pPr>
              <w:jc w:val="center"/>
            </w:pPr>
            <w:r w:rsidRPr="00E9232A">
              <w:t>-</w:t>
            </w:r>
          </w:p>
        </w:tc>
        <w:tc>
          <w:tcPr>
            <w:tcW w:w="1321" w:type="dxa"/>
          </w:tcPr>
          <w:p w:rsidR="00904E87" w:rsidRPr="00E9232A" w:rsidRDefault="00904E87" w:rsidP="00904E87">
            <w:pPr>
              <w:jc w:val="center"/>
            </w:pPr>
            <w:r w:rsidRPr="00E9232A">
              <w:t>-</w:t>
            </w:r>
          </w:p>
        </w:tc>
        <w:tc>
          <w:tcPr>
            <w:tcW w:w="1161" w:type="dxa"/>
          </w:tcPr>
          <w:p w:rsidR="00904E87" w:rsidRPr="00E9232A" w:rsidRDefault="00904E87" w:rsidP="00904E87">
            <w:pPr>
              <w:jc w:val="center"/>
            </w:pPr>
            <w:r w:rsidRPr="00E9232A">
              <w:t>40</w:t>
            </w:r>
          </w:p>
        </w:tc>
      </w:tr>
      <w:tr w:rsidR="00904E87" w:rsidRPr="00E9232A" w:rsidTr="00904E87">
        <w:tc>
          <w:tcPr>
            <w:tcW w:w="959" w:type="dxa"/>
          </w:tcPr>
          <w:p w:rsidR="00904E87" w:rsidRPr="00E9232A" w:rsidRDefault="00904E87" w:rsidP="00904E87">
            <w:r w:rsidRPr="00E9232A">
              <w:t>CO5</w:t>
            </w:r>
          </w:p>
        </w:tc>
        <w:tc>
          <w:tcPr>
            <w:tcW w:w="1362" w:type="dxa"/>
          </w:tcPr>
          <w:p w:rsidR="00904E87" w:rsidRPr="00E9232A" w:rsidRDefault="00904E87" w:rsidP="00904E87">
            <w:pPr>
              <w:jc w:val="center"/>
            </w:pPr>
            <w:r w:rsidRPr="00E9232A">
              <w:t>-</w:t>
            </w:r>
          </w:p>
        </w:tc>
        <w:tc>
          <w:tcPr>
            <w:tcW w:w="1569" w:type="dxa"/>
          </w:tcPr>
          <w:p w:rsidR="00904E87" w:rsidRPr="00E9232A" w:rsidRDefault="00904E87" w:rsidP="00904E87">
            <w:pPr>
              <w:jc w:val="center"/>
            </w:pPr>
            <w:r w:rsidRPr="00E9232A">
              <w:t>-</w:t>
            </w:r>
          </w:p>
        </w:tc>
        <w:tc>
          <w:tcPr>
            <w:tcW w:w="1439" w:type="dxa"/>
          </w:tcPr>
          <w:p w:rsidR="00904E87" w:rsidRPr="00E9232A" w:rsidRDefault="00904E87" w:rsidP="00904E87">
            <w:pPr>
              <w:jc w:val="center"/>
            </w:pPr>
            <w:r w:rsidRPr="00E9232A">
              <w:t>20</w:t>
            </w:r>
          </w:p>
        </w:tc>
        <w:tc>
          <w:tcPr>
            <w:tcW w:w="1497" w:type="dxa"/>
          </w:tcPr>
          <w:p w:rsidR="00904E87" w:rsidRPr="00E9232A" w:rsidRDefault="00904E87" w:rsidP="00904E87">
            <w:pPr>
              <w:jc w:val="center"/>
            </w:pPr>
            <w:r w:rsidRPr="00E9232A">
              <w:t>-</w:t>
            </w:r>
          </w:p>
        </w:tc>
        <w:tc>
          <w:tcPr>
            <w:tcW w:w="1375" w:type="dxa"/>
          </w:tcPr>
          <w:p w:rsidR="00904E87" w:rsidRPr="00E9232A" w:rsidRDefault="00904E87" w:rsidP="00904E87">
            <w:pPr>
              <w:jc w:val="center"/>
            </w:pPr>
            <w:r w:rsidRPr="00E9232A">
              <w:t>-</w:t>
            </w:r>
          </w:p>
        </w:tc>
        <w:tc>
          <w:tcPr>
            <w:tcW w:w="1321" w:type="dxa"/>
          </w:tcPr>
          <w:p w:rsidR="00904E87" w:rsidRPr="00E9232A" w:rsidRDefault="00904E87" w:rsidP="00904E87">
            <w:pPr>
              <w:jc w:val="center"/>
            </w:pPr>
            <w:r w:rsidRPr="00E9232A">
              <w:t>-</w:t>
            </w:r>
          </w:p>
        </w:tc>
        <w:tc>
          <w:tcPr>
            <w:tcW w:w="1161" w:type="dxa"/>
          </w:tcPr>
          <w:p w:rsidR="00904E87" w:rsidRPr="00E9232A" w:rsidRDefault="00904E87" w:rsidP="00904E87">
            <w:pPr>
              <w:jc w:val="center"/>
            </w:pPr>
            <w:r w:rsidRPr="00E9232A">
              <w:t>20</w:t>
            </w:r>
          </w:p>
        </w:tc>
      </w:tr>
      <w:tr w:rsidR="00904E87" w:rsidRPr="00E9232A" w:rsidTr="00904E87">
        <w:tc>
          <w:tcPr>
            <w:tcW w:w="959" w:type="dxa"/>
          </w:tcPr>
          <w:p w:rsidR="00904E87" w:rsidRPr="00E9232A" w:rsidRDefault="00904E87" w:rsidP="00904E87">
            <w:r w:rsidRPr="00E9232A">
              <w:t>CO6</w:t>
            </w:r>
          </w:p>
        </w:tc>
        <w:tc>
          <w:tcPr>
            <w:tcW w:w="1362" w:type="dxa"/>
          </w:tcPr>
          <w:p w:rsidR="00904E87" w:rsidRPr="00E9232A" w:rsidRDefault="00904E87" w:rsidP="00904E87">
            <w:pPr>
              <w:jc w:val="center"/>
            </w:pPr>
            <w:r w:rsidRPr="00E9232A">
              <w:t>-</w:t>
            </w:r>
          </w:p>
        </w:tc>
        <w:tc>
          <w:tcPr>
            <w:tcW w:w="1569" w:type="dxa"/>
          </w:tcPr>
          <w:p w:rsidR="00904E87" w:rsidRPr="00E9232A" w:rsidRDefault="00904E87" w:rsidP="00904E87">
            <w:pPr>
              <w:jc w:val="center"/>
            </w:pPr>
            <w:r w:rsidRPr="00E9232A">
              <w:t>-</w:t>
            </w:r>
          </w:p>
        </w:tc>
        <w:tc>
          <w:tcPr>
            <w:tcW w:w="1439" w:type="dxa"/>
          </w:tcPr>
          <w:p w:rsidR="00904E87" w:rsidRPr="00E9232A" w:rsidRDefault="00904E87" w:rsidP="00904E87">
            <w:pPr>
              <w:jc w:val="center"/>
            </w:pPr>
            <w:r w:rsidRPr="00E9232A">
              <w:t>40</w:t>
            </w:r>
          </w:p>
        </w:tc>
        <w:tc>
          <w:tcPr>
            <w:tcW w:w="1497" w:type="dxa"/>
          </w:tcPr>
          <w:p w:rsidR="00904E87" w:rsidRPr="00E9232A" w:rsidRDefault="00904E87" w:rsidP="00904E87">
            <w:pPr>
              <w:jc w:val="center"/>
            </w:pPr>
            <w:r w:rsidRPr="00E9232A">
              <w:t>-</w:t>
            </w:r>
          </w:p>
        </w:tc>
        <w:tc>
          <w:tcPr>
            <w:tcW w:w="1375" w:type="dxa"/>
          </w:tcPr>
          <w:p w:rsidR="00904E87" w:rsidRPr="00E9232A" w:rsidRDefault="00904E87" w:rsidP="00904E87">
            <w:pPr>
              <w:jc w:val="center"/>
            </w:pPr>
            <w:r w:rsidRPr="00E9232A">
              <w:t>-</w:t>
            </w:r>
          </w:p>
        </w:tc>
        <w:tc>
          <w:tcPr>
            <w:tcW w:w="1321" w:type="dxa"/>
          </w:tcPr>
          <w:p w:rsidR="00904E87" w:rsidRPr="00E9232A" w:rsidRDefault="00904E87" w:rsidP="00904E87">
            <w:pPr>
              <w:jc w:val="center"/>
            </w:pPr>
            <w:r w:rsidRPr="00E9232A">
              <w:t>-</w:t>
            </w:r>
          </w:p>
        </w:tc>
        <w:tc>
          <w:tcPr>
            <w:tcW w:w="1161" w:type="dxa"/>
          </w:tcPr>
          <w:p w:rsidR="00904E87" w:rsidRPr="00E9232A" w:rsidRDefault="00904E87" w:rsidP="00904E87">
            <w:pPr>
              <w:jc w:val="center"/>
            </w:pPr>
            <w:r w:rsidRPr="00E9232A">
              <w:t>40</w:t>
            </w:r>
          </w:p>
        </w:tc>
      </w:tr>
      <w:tr w:rsidR="00904E87" w:rsidRPr="00E9232A" w:rsidTr="00904E87">
        <w:tc>
          <w:tcPr>
            <w:tcW w:w="9522" w:type="dxa"/>
            <w:gridSpan w:val="7"/>
          </w:tcPr>
          <w:p w:rsidR="00904E87" w:rsidRPr="00E9232A" w:rsidRDefault="00904E87" w:rsidP="00904E87"/>
        </w:tc>
        <w:tc>
          <w:tcPr>
            <w:tcW w:w="1161" w:type="dxa"/>
          </w:tcPr>
          <w:p w:rsidR="00904E87" w:rsidRPr="00E9232A" w:rsidRDefault="00904E87" w:rsidP="00904E87">
            <w:pPr>
              <w:jc w:val="center"/>
              <w:rPr>
                <w:b/>
              </w:rPr>
            </w:pPr>
            <w:r w:rsidRPr="00E9232A">
              <w:rPr>
                <w:b/>
              </w:rPr>
              <w:t>180</w:t>
            </w:r>
          </w:p>
        </w:tc>
      </w:tr>
    </w:tbl>
    <w:p w:rsidR="00904E87" w:rsidRPr="00E9232A" w:rsidRDefault="00904E87" w:rsidP="00904E87"/>
    <w:p w:rsidR="00904E87" w:rsidRPr="00E9232A" w:rsidRDefault="00904E87" w:rsidP="00904E87"/>
    <w:p w:rsidR="00904E87" w:rsidRDefault="00904E87"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904E87" w:rsidRDefault="00904E87">
      <w:pPr>
        <w:spacing w:after="200" w:line="276" w:lineRule="auto"/>
        <w:rPr>
          <w:rFonts w:ascii="Arial" w:hAnsi="Arial" w:cs="Arial"/>
          <w:bCs/>
          <w:noProof/>
        </w:rPr>
      </w:pPr>
      <w:r>
        <w:rPr>
          <w:rFonts w:ascii="Arial" w:hAnsi="Arial" w:cs="Arial"/>
          <w:bCs/>
          <w:noProof/>
        </w:rPr>
        <w:br w:type="page"/>
      </w:r>
    </w:p>
    <w:p w:rsidR="00904E87" w:rsidRPr="00BA50B9" w:rsidRDefault="00904E87" w:rsidP="0045172E">
      <w:pPr>
        <w:jc w:val="right"/>
        <w:rPr>
          <w:bCs/>
        </w:rPr>
      </w:pPr>
      <w:r w:rsidRPr="00BA50B9">
        <w:rPr>
          <w:bCs/>
        </w:rPr>
        <w:lastRenderedPageBreak/>
        <w:t>Reg.No. _____________</w:t>
      </w:r>
    </w:p>
    <w:p w:rsidR="00904E87" w:rsidRPr="00BA50B9" w:rsidRDefault="00904E87"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3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1E42AE" w:rsidRDefault="00904E87"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16525F" w:rsidTr="007255C8">
        <w:tc>
          <w:tcPr>
            <w:tcW w:w="1616" w:type="dxa"/>
          </w:tcPr>
          <w:p w:rsidR="00904E87" w:rsidRPr="0016525F" w:rsidRDefault="00904E87" w:rsidP="00904E87">
            <w:pPr>
              <w:pStyle w:val="Title"/>
              <w:jc w:val="left"/>
              <w:rPr>
                <w:b/>
                <w:szCs w:val="24"/>
              </w:rPr>
            </w:pPr>
          </w:p>
        </w:tc>
        <w:tc>
          <w:tcPr>
            <w:tcW w:w="6232" w:type="dxa"/>
          </w:tcPr>
          <w:p w:rsidR="00904E87" w:rsidRPr="0016525F" w:rsidRDefault="00904E87" w:rsidP="00904E87">
            <w:pPr>
              <w:pStyle w:val="Title"/>
              <w:jc w:val="left"/>
              <w:rPr>
                <w:b/>
                <w:szCs w:val="24"/>
              </w:rPr>
            </w:pPr>
          </w:p>
        </w:tc>
        <w:tc>
          <w:tcPr>
            <w:tcW w:w="1890" w:type="dxa"/>
          </w:tcPr>
          <w:p w:rsidR="00904E87" w:rsidRPr="0016525F" w:rsidRDefault="00904E87" w:rsidP="00904E87">
            <w:pPr>
              <w:pStyle w:val="Title"/>
              <w:ind w:left="-468" w:firstLine="468"/>
              <w:jc w:val="left"/>
              <w:rPr>
                <w:szCs w:val="24"/>
              </w:rPr>
            </w:pPr>
          </w:p>
        </w:tc>
        <w:tc>
          <w:tcPr>
            <w:tcW w:w="900" w:type="dxa"/>
          </w:tcPr>
          <w:p w:rsidR="00904E87" w:rsidRPr="0016525F" w:rsidRDefault="00904E87" w:rsidP="00904E87">
            <w:pPr>
              <w:pStyle w:val="Title"/>
              <w:jc w:val="left"/>
              <w:rPr>
                <w:b/>
                <w:szCs w:val="24"/>
              </w:rPr>
            </w:pPr>
          </w:p>
        </w:tc>
      </w:tr>
      <w:tr w:rsidR="00904E87" w:rsidRPr="001E42AE" w:rsidTr="007255C8">
        <w:tc>
          <w:tcPr>
            <w:tcW w:w="1616" w:type="dxa"/>
          </w:tcPr>
          <w:p w:rsidR="00904E87" w:rsidRPr="001E42AE" w:rsidRDefault="00904E87" w:rsidP="001E42AE">
            <w:pPr>
              <w:pStyle w:val="Title"/>
              <w:ind w:right="-160"/>
              <w:jc w:val="left"/>
              <w:rPr>
                <w:b/>
                <w:sz w:val="28"/>
                <w:szCs w:val="28"/>
              </w:rPr>
            </w:pPr>
            <w:r w:rsidRPr="001E42AE">
              <w:rPr>
                <w:b/>
                <w:sz w:val="28"/>
                <w:szCs w:val="28"/>
              </w:rPr>
              <w:t>Code           :</w:t>
            </w:r>
          </w:p>
        </w:tc>
        <w:tc>
          <w:tcPr>
            <w:tcW w:w="6232" w:type="dxa"/>
          </w:tcPr>
          <w:p w:rsidR="00904E87" w:rsidRPr="001E42AE" w:rsidRDefault="00904E87" w:rsidP="00904E87">
            <w:pPr>
              <w:pStyle w:val="Title"/>
              <w:jc w:val="left"/>
              <w:rPr>
                <w:b/>
                <w:sz w:val="28"/>
                <w:szCs w:val="28"/>
              </w:rPr>
            </w:pPr>
            <w:r>
              <w:rPr>
                <w:b/>
              </w:rPr>
              <w:t>18MA1004</w:t>
            </w:r>
          </w:p>
        </w:tc>
        <w:tc>
          <w:tcPr>
            <w:tcW w:w="1890" w:type="dxa"/>
          </w:tcPr>
          <w:p w:rsidR="00904E87" w:rsidRPr="001E42AE" w:rsidRDefault="00904E87" w:rsidP="00904E87">
            <w:pPr>
              <w:pStyle w:val="Title"/>
              <w:jc w:val="left"/>
              <w:rPr>
                <w:b/>
                <w:bCs/>
                <w:sz w:val="28"/>
                <w:szCs w:val="28"/>
              </w:rPr>
            </w:pPr>
            <w:r w:rsidRPr="001E42AE">
              <w:rPr>
                <w:b/>
                <w:bCs/>
                <w:sz w:val="28"/>
                <w:szCs w:val="28"/>
              </w:rPr>
              <w:t>Duration      :</w:t>
            </w:r>
          </w:p>
        </w:tc>
        <w:tc>
          <w:tcPr>
            <w:tcW w:w="900" w:type="dxa"/>
          </w:tcPr>
          <w:p w:rsidR="00904E87" w:rsidRPr="001E42AE" w:rsidRDefault="00904E87" w:rsidP="00904E87">
            <w:pPr>
              <w:pStyle w:val="Title"/>
              <w:jc w:val="left"/>
              <w:rPr>
                <w:b/>
                <w:sz w:val="28"/>
                <w:szCs w:val="28"/>
              </w:rPr>
            </w:pPr>
            <w:r w:rsidRPr="001E42AE">
              <w:rPr>
                <w:b/>
                <w:sz w:val="28"/>
                <w:szCs w:val="28"/>
              </w:rPr>
              <w:t>3hrs</w:t>
            </w:r>
          </w:p>
        </w:tc>
      </w:tr>
      <w:tr w:rsidR="00904E87" w:rsidRPr="001E42AE" w:rsidTr="007255C8">
        <w:tc>
          <w:tcPr>
            <w:tcW w:w="1616" w:type="dxa"/>
          </w:tcPr>
          <w:p w:rsidR="00904E87" w:rsidRPr="001E42AE" w:rsidRDefault="00904E87" w:rsidP="001E42AE">
            <w:pPr>
              <w:pStyle w:val="Title"/>
              <w:ind w:right="-301"/>
              <w:jc w:val="left"/>
              <w:rPr>
                <w:b/>
                <w:sz w:val="28"/>
                <w:szCs w:val="28"/>
              </w:rPr>
            </w:pPr>
            <w:r w:rsidRPr="001E42AE">
              <w:rPr>
                <w:b/>
                <w:sz w:val="28"/>
                <w:szCs w:val="28"/>
              </w:rPr>
              <w:t>Sub. Name :</w:t>
            </w:r>
          </w:p>
        </w:tc>
        <w:tc>
          <w:tcPr>
            <w:tcW w:w="6232" w:type="dxa"/>
          </w:tcPr>
          <w:p w:rsidR="00904E87" w:rsidRPr="001E42AE" w:rsidRDefault="00904E87" w:rsidP="00904E87">
            <w:pPr>
              <w:pStyle w:val="Title"/>
              <w:jc w:val="left"/>
              <w:rPr>
                <w:b/>
                <w:sz w:val="28"/>
                <w:szCs w:val="28"/>
              </w:rPr>
            </w:pPr>
            <w:r>
              <w:rPr>
                <w:b/>
                <w:szCs w:val="24"/>
              </w:rPr>
              <w:t>Calculus, Matrices and Vector Spaces</w:t>
            </w:r>
          </w:p>
        </w:tc>
        <w:tc>
          <w:tcPr>
            <w:tcW w:w="1890" w:type="dxa"/>
          </w:tcPr>
          <w:p w:rsidR="00904E87" w:rsidRPr="001E42AE" w:rsidRDefault="00904E87" w:rsidP="00BA50B9">
            <w:pPr>
              <w:pStyle w:val="Title"/>
              <w:jc w:val="left"/>
              <w:rPr>
                <w:b/>
                <w:bCs/>
                <w:sz w:val="28"/>
                <w:szCs w:val="28"/>
              </w:rPr>
            </w:pPr>
            <w:r w:rsidRPr="001E42AE">
              <w:rPr>
                <w:b/>
                <w:bCs/>
                <w:sz w:val="28"/>
                <w:szCs w:val="28"/>
              </w:rPr>
              <w:t>Max. Marks :</w:t>
            </w:r>
          </w:p>
        </w:tc>
        <w:tc>
          <w:tcPr>
            <w:tcW w:w="900" w:type="dxa"/>
          </w:tcPr>
          <w:p w:rsidR="00904E87" w:rsidRPr="001E42AE" w:rsidRDefault="00904E87" w:rsidP="00904E87">
            <w:pPr>
              <w:pStyle w:val="Title"/>
              <w:jc w:val="left"/>
              <w:rPr>
                <w:b/>
                <w:sz w:val="28"/>
                <w:szCs w:val="28"/>
              </w:rPr>
            </w:pPr>
            <w:r w:rsidRPr="001E42AE">
              <w:rPr>
                <w:b/>
                <w:sz w:val="28"/>
                <w:szCs w:val="28"/>
              </w:rPr>
              <w:t>100</w:t>
            </w:r>
          </w:p>
        </w:tc>
      </w:tr>
    </w:tbl>
    <w:p w:rsidR="00904E87" w:rsidRPr="00BA50B9" w:rsidRDefault="00904E8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61"/>
        <w:gridCol w:w="1149"/>
        <w:gridCol w:w="897"/>
      </w:tblGrid>
      <w:tr w:rsidR="00904E87" w:rsidRPr="00BA50B9" w:rsidTr="00BA50B9">
        <w:tc>
          <w:tcPr>
            <w:tcW w:w="316" w:type="pct"/>
            <w:vAlign w:val="center"/>
          </w:tcPr>
          <w:p w:rsidR="00904E87" w:rsidRPr="00BA50B9" w:rsidRDefault="00904E87" w:rsidP="005133D7">
            <w:pPr>
              <w:jc w:val="center"/>
              <w:rPr>
                <w:b/>
              </w:rPr>
            </w:pPr>
            <w:r w:rsidRPr="00BA50B9">
              <w:rPr>
                <w:b/>
              </w:rPr>
              <w:t>Q. No.</w:t>
            </w:r>
          </w:p>
        </w:tc>
        <w:tc>
          <w:tcPr>
            <w:tcW w:w="3726" w:type="pct"/>
            <w:vAlign w:val="center"/>
          </w:tcPr>
          <w:p w:rsidR="00904E87" w:rsidRPr="00BA50B9" w:rsidRDefault="00904E87" w:rsidP="005133D7">
            <w:pPr>
              <w:jc w:val="center"/>
              <w:rPr>
                <w:b/>
              </w:rPr>
            </w:pPr>
            <w:r w:rsidRPr="00BA50B9">
              <w:rPr>
                <w:b/>
              </w:rPr>
              <w:t>Questions</w:t>
            </w:r>
          </w:p>
        </w:tc>
        <w:tc>
          <w:tcPr>
            <w:tcW w:w="538" w:type="pct"/>
          </w:tcPr>
          <w:p w:rsidR="00904E87" w:rsidRPr="00BA50B9" w:rsidRDefault="00904E87" w:rsidP="005133D7">
            <w:pPr>
              <w:jc w:val="center"/>
              <w:rPr>
                <w:b/>
              </w:rPr>
            </w:pPr>
            <w:r w:rsidRPr="00BA50B9">
              <w:rPr>
                <w:b/>
              </w:rPr>
              <w:t>Course Outcome</w:t>
            </w:r>
            <w:r>
              <w:rPr>
                <w:b/>
              </w:rPr>
              <w:t xml:space="preserve"> / Pattern</w:t>
            </w:r>
          </w:p>
        </w:tc>
        <w:tc>
          <w:tcPr>
            <w:tcW w:w="420" w:type="pct"/>
            <w:vAlign w:val="center"/>
          </w:tcPr>
          <w:p w:rsidR="00904E87" w:rsidRPr="00BA50B9" w:rsidRDefault="00904E87" w:rsidP="005133D7">
            <w:pPr>
              <w:jc w:val="center"/>
              <w:rPr>
                <w:b/>
              </w:rPr>
            </w:pPr>
            <w:r w:rsidRPr="00BA50B9">
              <w:rPr>
                <w:b/>
              </w:rPr>
              <w:t>Marks</w:t>
            </w:r>
          </w:p>
        </w:tc>
      </w:tr>
      <w:tr w:rsidR="00904E87" w:rsidRPr="00BA50B9" w:rsidTr="00BA50B9">
        <w:tc>
          <w:tcPr>
            <w:tcW w:w="5000" w:type="pct"/>
            <w:gridSpan w:val="4"/>
          </w:tcPr>
          <w:p w:rsidR="00904E87" w:rsidRDefault="00904E87" w:rsidP="00904E87">
            <w:pPr>
              <w:jc w:val="center"/>
              <w:rPr>
                <w:b/>
                <w:u w:val="single"/>
              </w:rPr>
            </w:pPr>
            <w:r w:rsidRPr="00BA50B9">
              <w:rPr>
                <w:b/>
                <w:u w:val="single"/>
              </w:rPr>
              <w:t>PART – A (10 X 1 = 10 MARKS)</w:t>
            </w:r>
          </w:p>
          <w:p w:rsidR="00904E87" w:rsidRPr="00BA50B9" w:rsidRDefault="00904E87" w:rsidP="00904E87">
            <w:pPr>
              <w:jc w:val="center"/>
              <w:rPr>
                <w:b/>
                <w:u w:val="single"/>
              </w:rPr>
            </w:pPr>
          </w:p>
        </w:tc>
      </w:tr>
      <w:tr w:rsidR="00904E87" w:rsidRPr="00BA50B9" w:rsidTr="00BA50B9">
        <w:tc>
          <w:tcPr>
            <w:tcW w:w="316" w:type="pct"/>
          </w:tcPr>
          <w:p w:rsidR="00904E87" w:rsidRPr="00BA50B9" w:rsidRDefault="00904E87" w:rsidP="00904E87">
            <w:pPr>
              <w:jc w:val="center"/>
            </w:pPr>
            <w:r w:rsidRPr="00BA50B9">
              <w:t>1.</w:t>
            </w:r>
          </w:p>
        </w:tc>
        <w:tc>
          <w:tcPr>
            <w:tcW w:w="3726" w:type="pct"/>
          </w:tcPr>
          <w:p w:rsidR="00904E87" w:rsidRPr="00676C4D" w:rsidRDefault="00904E87" w:rsidP="00904E87">
            <w:r>
              <w:t xml:space="preserve">Define the centre of curvature at any point p(x,y)  on the curve y=f(x). </w:t>
            </w:r>
          </w:p>
        </w:tc>
        <w:tc>
          <w:tcPr>
            <w:tcW w:w="538" w:type="pct"/>
          </w:tcPr>
          <w:p w:rsidR="00904E87" w:rsidRDefault="00904E87" w:rsidP="00904E87">
            <w:pPr>
              <w:jc w:val="center"/>
            </w:pPr>
            <w:r>
              <w:t>CO1/R</w:t>
            </w:r>
          </w:p>
        </w:tc>
        <w:tc>
          <w:tcPr>
            <w:tcW w:w="420" w:type="pct"/>
          </w:tcPr>
          <w:p w:rsidR="00904E87" w:rsidRPr="00676C4D" w:rsidRDefault="00904E87" w:rsidP="00904E87">
            <w:pPr>
              <w:jc w:val="center"/>
            </w:pPr>
            <w:r>
              <w:t>1</w:t>
            </w:r>
          </w:p>
        </w:tc>
      </w:tr>
      <w:tr w:rsidR="00904E87" w:rsidRPr="00BA50B9" w:rsidTr="00BA50B9">
        <w:tc>
          <w:tcPr>
            <w:tcW w:w="316" w:type="pct"/>
          </w:tcPr>
          <w:p w:rsidR="00904E87" w:rsidRPr="00BA50B9" w:rsidRDefault="00904E87" w:rsidP="00904E87">
            <w:pPr>
              <w:jc w:val="center"/>
            </w:pPr>
            <w:r w:rsidRPr="00BA50B9">
              <w:t>2.</w:t>
            </w:r>
          </w:p>
        </w:tc>
        <w:tc>
          <w:tcPr>
            <w:tcW w:w="3726" w:type="pct"/>
          </w:tcPr>
          <w:p w:rsidR="00904E87" w:rsidRPr="00676C4D" w:rsidRDefault="00904E87" w:rsidP="00904E87">
            <w:r>
              <w:t xml:space="preserve">Find the value of </w:t>
            </w:r>
            <w:r w:rsidRPr="00EA4D20">
              <w:rPr>
                <w:position w:val="-10"/>
                <w:sz w:val="24"/>
                <w:szCs w:val="24"/>
              </w:rPr>
              <w:object w:dxaOrig="560" w:dyaOrig="320">
                <v:shape id="_x0000_i1328" type="#_x0000_t75" style="width:27.75pt;height:15.75pt" o:ole="">
                  <v:imagedata r:id="rId656" o:title=""/>
                </v:shape>
                <o:OLEObject Type="Embed" ProgID="Equation.3" ShapeID="_x0000_i1328" DrawAspect="Content" ObjectID="_1721562753" r:id="rId657"/>
              </w:object>
            </w:r>
          </w:p>
        </w:tc>
        <w:tc>
          <w:tcPr>
            <w:tcW w:w="538" w:type="pct"/>
          </w:tcPr>
          <w:p w:rsidR="00904E87" w:rsidRDefault="00904E87" w:rsidP="00904E87">
            <w:pPr>
              <w:jc w:val="center"/>
            </w:pPr>
            <w:r>
              <w:t>CO2/R</w:t>
            </w:r>
          </w:p>
        </w:tc>
        <w:tc>
          <w:tcPr>
            <w:tcW w:w="420" w:type="pct"/>
          </w:tcPr>
          <w:p w:rsidR="00904E87" w:rsidRPr="00676C4D" w:rsidRDefault="00904E87" w:rsidP="00904E87">
            <w:pPr>
              <w:jc w:val="center"/>
            </w:pPr>
            <w:r>
              <w:t>1</w:t>
            </w:r>
          </w:p>
        </w:tc>
      </w:tr>
      <w:tr w:rsidR="00904E87" w:rsidRPr="00BA50B9" w:rsidTr="00BA50B9">
        <w:tc>
          <w:tcPr>
            <w:tcW w:w="316" w:type="pct"/>
          </w:tcPr>
          <w:p w:rsidR="00904E87" w:rsidRPr="00BA50B9" w:rsidRDefault="00904E87" w:rsidP="00B57D8D">
            <w:pPr>
              <w:jc w:val="center"/>
            </w:pPr>
            <w:r w:rsidRPr="00BA50B9">
              <w:t>3.</w:t>
            </w:r>
          </w:p>
        </w:tc>
        <w:tc>
          <w:tcPr>
            <w:tcW w:w="3726" w:type="pct"/>
          </w:tcPr>
          <w:p w:rsidR="00904E87" w:rsidRPr="00676C4D" w:rsidRDefault="00904E87" w:rsidP="00904E87">
            <w:r>
              <w:t xml:space="preserve">Examine the convergence of the sequence </w:t>
            </w:r>
            <w:r w:rsidRPr="00D1308C">
              <w:rPr>
                <w:position w:val="-12"/>
                <w:sz w:val="24"/>
                <w:szCs w:val="24"/>
              </w:rPr>
              <w:object w:dxaOrig="780" w:dyaOrig="380">
                <v:shape id="_x0000_i1329" type="#_x0000_t75" style="width:39pt;height:18.75pt" o:ole="">
                  <v:imagedata r:id="rId658" o:title=""/>
                </v:shape>
                <o:OLEObject Type="Embed" ProgID="Equation.3" ShapeID="_x0000_i1329" DrawAspect="Content" ObjectID="_1721562754" r:id="rId659"/>
              </w:object>
            </w:r>
          </w:p>
        </w:tc>
        <w:tc>
          <w:tcPr>
            <w:tcW w:w="538" w:type="pct"/>
          </w:tcPr>
          <w:p w:rsidR="00904E87" w:rsidRDefault="00904E87" w:rsidP="00904E87">
            <w:pPr>
              <w:jc w:val="center"/>
            </w:pPr>
            <w:r>
              <w:t>CO3/U</w:t>
            </w:r>
          </w:p>
        </w:tc>
        <w:tc>
          <w:tcPr>
            <w:tcW w:w="420" w:type="pct"/>
          </w:tcPr>
          <w:p w:rsidR="00904E87" w:rsidRPr="00676C4D" w:rsidRDefault="00904E87" w:rsidP="00904E87">
            <w:pPr>
              <w:jc w:val="center"/>
            </w:pPr>
            <w:r>
              <w:t>1</w:t>
            </w:r>
          </w:p>
        </w:tc>
      </w:tr>
      <w:tr w:rsidR="00904E87" w:rsidRPr="00BA50B9" w:rsidTr="00BA50B9">
        <w:tc>
          <w:tcPr>
            <w:tcW w:w="316" w:type="pct"/>
          </w:tcPr>
          <w:p w:rsidR="00904E87" w:rsidRPr="00BA50B9" w:rsidRDefault="00904E87" w:rsidP="00B57D8D">
            <w:pPr>
              <w:jc w:val="center"/>
            </w:pPr>
            <w:r w:rsidRPr="00BA50B9">
              <w:t>4.</w:t>
            </w:r>
          </w:p>
        </w:tc>
        <w:tc>
          <w:tcPr>
            <w:tcW w:w="3726" w:type="pct"/>
          </w:tcPr>
          <w:p w:rsidR="00904E87" w:rsidRPr="00676C4D" w:rsidRDefault="00904E87" w:rsidP="00904E87">
            <w:r>
              <w:t xml:space="preserve">If p&gt;1,  the series </w:t>
            </w:r>
            <w:r w:rsidRPr="00EA4D20">
              <w:rPr>
                <w:position w:val="-28"/>
                <w:sz w:val="24"/>
                <w:szCs w:val="24"/>
                <w:vertAlign w:val="subscript"/>
              </w:rPr>
              <w:object w:dxaOrig="660" w:dyaOrig="680">
                <v:shape id="_x0000_i1330" type="#_x0000_t75" style="width:35.25pt;height:33.75pt" o:ole="">
                  <v:imagedata r:id="rId660" o:title=""/>
                </v:shape>
                <o:OLEObject Type="Embed" ProgID="Equation.3" ShapeID="_x0000_i1330" DrawAspect="Content" ObjectID="_1721562755" r:id="rId661"/>
              </w:object>
            </w:r>
            <w:r>
              <w:t>=  ___________.</w:t>
            </w:r>
          </w:p>
        </w:tc>
        <w:tc>
          <w:tcPr>
            <w:tcW w:w="538" w:type="pct"/>
          </w:tcPr>
          <w:p w:rsidR="00904E87" w:rsidRDefault="00904E87" w:rsidP="00904E87">
            <w:pPr>
              <w:jc w:val="center"/>
            </w:pPr>
            <w:r>
              <w:t>CO3/R</w:t>
            </w:r>
          </w:p>
        </w:tc>
        <w:tc>
          <w:tcPr>
            <w:tcW w:w="420" w:type="pct"/>
          </w:tcPr>
          <w:p w:rsidR="00904E87" w:rsidRPr="00676C4D" w:rsidRDefault="00904E87" w:rsidP="00904E87">
            <w:pPr>
              <w:jc w:val="center"/>
            </w:pPr>
            <w:r>
              <w:t>1</w:t>
            </w:r>
          </w:p>
        </w:tc>
      </w:tr>
      <w:tr w:rsidR="00904E87" w:rsidRPr="00BA50B9" w:rsidTr="00BA50B9">
        <w:tc>
          <w:tcPr>
            <w:tcW w:w="316" w:type="pct"/>
          </w:tcPr>
          <w:p w:rsidR="00904E87" w:rsidRPr="00BA50B9" w:rsidRDefault="00904E87" w:rsidP="00B57D8D">
            <w:pPr>
              <w:jc w:val="center"/>
            </w:pPr>
            <w:r w:rsidRPr="00BA50B9">
              <w:t>5.</w:t>
            </w:r>
          </w:p>
        </w:tc>
        <w:tc>
          <w:tcPr>
            <w:tcW w:w="3726" w:type="pct"/>
          </w:tcPr>
          <w:p w:rsidR="00904E87" w:rsidRDefault="00904E87" w:rsidP="00904E87">
            <w:r>
              <w:t xml:space="preserve">If  the eigen values of  the matrix A  = </w:t>
            </w:r>
            <w:r w:rsidRPr="008D7606">
              <w:rPr>
                <w:position w:val="-50"/>
                <w:sz w:val="24"/>
                <w:szCs w:val="24"/>
              </w:rPr>
              <w:object w:dxaOrig="1060" w:dyaOrig="1120">
                <v:shape id="_x0000_i1331" type="#_x0000_t75" style="width:53.25pt;height:56.25pt" o:ole="">
                  <v:imagedata r:id="rId662" o:title=""/>
                </v:shape>
                <o:OLEObject Type="Embed" ProgID="Equation.3" ShapeID="_x0000_i1331" DrawAspect="Content" ObjectID="_1721562756" r:id="rId663"/>
              </w:object>
            </w:r>
          </w:p>
          <w:p w:rsidR="00904E87" w:rsidRPr="008D7606" w:rsidRDefault="00904E87" w:rsidP="00904E87">
            <w:pPr>
              <w:rPr>
                <w:vertAlign w:val="superscript"/>
              </w:rPr>
            </w:pPr>
            <w:r w:rsidRPr="008D7606">
              <w:t xml:space="preserve">is  -2,3,6  find the eigen values of   </w:t>
            </w:r>
            <w:r w:rsidRPr="008D7606">
              <w:rPr>
                <w:position w:val="-6"/>
                <w:sz w:val="24"/>
                <w:szCs w:val="24"/>
              </w:rPr>
              <w:object w:dxaOrig="400" w:dyaOrig="320">
                <v:shape id="_x0000_i1332" type="#_x0000_t75" style="width:20.25pt;height:15.75pt" o:ole="">
                  <v:imagedata r:id="rId664" o:title=""/>
                </v:shape>
                <o:OLEObject Type="Embed" ProgID="Equation.3" ShapeID="_x0000_i1332" DrawAspect="Content" ObjectID="_1721562757" r:id="rId665"/>
              </w:object>
            </w:r>
          </w:p>
        </w:tc>
        <w:tc>
          <w:tcPr>
            <w:tcW w:w="538" w:type="pct"/>
          </w:tcPr>
          <w:p w:rsidR="00904E87" w:rsidRDefault="00904E87" w:rsidP="00904E87">
            <w:pPr>
              <w:jc w:val="center"/>
            </w:pPr>
            <w:r>
              <w:t>CO4/R</w:t>
            </w:r>
          </w:p>
        </w:tc>
        <w:tc>
          <w:tcPr>
            <w:tcW w:w="420" w:type="pct"/>
          </w:tcPr>
          <w:p w:rsidR="00904E87" w:rsidRPr="00676C4D" w:rsidRDefault="00904E87" w:rsidP="00904E87">
            <w:pPr>
              <w:jc w:val="center"/>
            </w:pPr>
            <w:r>
              <w:t>1</w:t>
            </w:r>
          </w:p>
        </w:tc>
      </w:tr>
      <w:tr w:rsidR="00904E87" w:rsidRPr="00BA50B9" w:rsidTr="00BA50B9">
        <w:tc>
          <w:tcPr>
            <w:tcW w:w="316" w:type="pct"/>
          </w:tcPr>
          <w:p w:rsidR="00904E87" w:rsidRPr="00BA50B9" w:rsidRDefault="00904E87" w:rsidP="00B57D8D">
            <w:pPr>
              <w:jc w:val="center"/>
            </w:pPr>
            <w:r w:rsidRPr="00BA50B9">
              <w:t>6.</w:t>
            </w:r>
          </w:p>
        </w:tc>
        <w:tc>
          <w:tcPr>
            <w:tcW w:w="3726" w:type="pct"/>
          </w:tcPr>
          <w:p w:rsidR="00904E87" w:rsidRPr="00676C4D" w:rsidRDefault="00904E87" w:rsidP="00904E87">
            <w:r>
              <w:t xml:space="preserve">Find the sum of the eigen values of  matrix </w:t>
            </w:r>
            <w:r w:rsidRPr="00EA4D20">
              <w:rPr>
                <w:position w:val="-50"/>
                <w:sz w:val="24"/>
                <w:szCs w:val="24"/>
              </w:rPr>
              <w:object w:dxaOrig="1740" w:dyaOrig="1120">
                <v:shape id="_x0000_i1333" type="#_x0000_t75" style="width:87pt;height:56.25pt" o:ole="">
                  <v:imagedata r:id="rId666" o:title=""/>
                </v:shape>
                <o:OLEObject Type="Embed" ProgID="Equation.3" ShapeID="_x0000_i1333" DrawAspect="Content" ObjectID="_1721562758" r:id="rId667"/>
              </w:object>
            </w:r>
          </w:p>
        </w:tc>
        <w:tc>
          <w:tcPr>
            <w:tcW w:w="538" w:type="pct"/>
          </w:tcPr>
          <w:p w:rsidR="00904E87" w:rsidRDefault="00904E87" w:rsidP="00904E87">
            <w:pPr>
              <w:jc w:val="center"/>
            </w:pPr>
            <w:r>
              <w:t>CO4/R</w:t>
            </w:r>
          </w:p>
        </w:tc>
        <w:tc>
          <w:tcPr>
            <w:tcW w:w="420" w:type="pct"/>
          </w:tcPr>
          <w:p w:rsidR="00904E87" w:rsidRPr="00676C4D" w:rsidRDefault="00904E87" w:rsidP="00904E87">
            <w:pPr>
              <w:jc w:val="center"/>
            </w:pPr>
            <w:r>
              <w:t>1</w:t>
            </w:r>
          </w:p>
        </w:tc>
      </w:tr>
      <w:tr w:rsidR="00904E87" w:rsidRPr="00BA50B9" w:rsidTr="00BA50B9">
        <w:tc>
          <w:tcPr>
            <w:tcW w:w="316" w:type="pct"/>
          </w:tcPr>
          <w:p w:rsidR="00904E87" w:rsidRPr="00BA50B9" w:rsidRDefault="00904E87" w:rsidP="00B57D8D">
            <w:pPr>
              <w:jc w:val="center"/>
            </w:pPr>
            <w:r w:rsidRPr="00BA50B9">
              <w:t>7.</w:t>
            </w:r>
          </w:p>
        </w:tc>
        <w:tc>
          <w:tcPr>
            <w:tcW w:w="3726" w:type="pct"/>
          </w:tcPr>
          <w:p w:rsidR="00904E87" w:rsidRPr="00676C4D" w:rsidRDefault="00904E87" w:rsidP="00904E87">
            <w:pPr>
              <w:jc w:val="both"/>
            </w:pPr>
            <w:r>
              <w:t xml:space="preserve">Let </w:t>
            </w:r>
            <w:r w:rsidRPr="00FA5C5D">
              <w:rPr>
                <w:position w:val="-6"/>
                <w:sz w:val="24"/>
                <w:szCs w:val="24"/>
              </w:rPr>
              <w:object w:dxaOrig="1080" w:dyaOrig="279">
                <v:shape id="_x0000_i1334" type="#_x0000_t75" style="width:54pt;height:14.25pt" o:ole="">
                  <v:imagedata r:id="rId668" o:title=""/>
                </v:shape>
                <o:OLEObject Type="Embed" ProgID="Equation.3" ShapeID="_x0000_i1334" DrawAspect="Content" ObjectID="_1721562759" r:id="rId669"/>
              </w:object>
            </w:r>
            <w:r>
              <w:t xml:space="preserve"> be a linear map and </w:t>
            </w:r>
            <w:r w:rsidRPr="00FA5C5D">
              <w:rPr>
                <w:position w:val="-6"/>
                <w:sz w:val="24"/>
                <w:szCs w:val="24"/>
              </w:rPr>
              <w:object w:dxaOrig="260" w:dyaOrig="279">
                <v:shape id="_x0000_i1335" type="#_x0000_t75" style="width:12.75pt;height:14.25pt" o:ole="">
                  <v:imagedata r:id="rId670" o:title=""/>
                </v:shape>
                <o:OLEObject Type="Embed" ProgID="Equation.3" ShapeID="_x0000_i1335" DrawAspect="Content" ObjectID="_1721562760" r:id="rId671"/>
              </w:object>
            </w:r>
            <w:r>
              <w:t xml:space="preserve"> a finite-dimensional vector space. If </w:t>
            </w:r>
            <w:r w:rsidRPr="00FA5C5D">
              <w:rPr>
                <w:position w:val="-10"/>
                <w:sz w:val="24"/>
                <w:szCs w:val="24"/>
              </w:rPr>
              <w:object w:dxaOrig="1820" w:dyaOrig="320">
                <v:shape id="_x0000_i1336" type="#_x0000_t75" style="width:90.75pt;height:15.75pt" o:ole="">
                  <v:imagedata r:id="rId672" o:title=""/>
                </v:shape>
                <o:OLEObject Type="Embed" ProgID="Equation.3" ShapeID="_x0000_i1336" DrawAspect="Content" ObjectID="_1721562761" r:id="rId673"/>
              </w:object>
            </w:r>
            <w:r>
              <w:t xml:space="preserve"> then find </w:t>
            </w:r>
            <w:r w:rsidRPr="00FA5C5D">
              <w:rPr>
                <w:position w:val="-6"/>
                <w:sz w:val="24"/>
                <w:szCs w:val="24"/>
              </w:rPr>
              <w:object w:dxaOrig="700" w:dyaOrig="279">
                <v:shape id="_x0000_i1337" type="#_x0000_t75" style="width:35.25pt;height:14.25pt" o:ole="">
                  <v:imagedata r:id="rId674" o:title=""/>
                </v:shape>
                <o:OLEObject Type="Embed" ProgID="Equation.3" ShapeID="_x0000_i1337" DrawAspect="Content" ObjectID="_1721562762" r:id="rId675"/>
              </w:object>
            </w:r>
          </w:p>
        </w:tc>
        <w:tc>
          <w:tcPr>
            <w:tcW w:w="538" w:type="pct"/>
          </w:tcPr>
          <w:p w:rsidR="00904E87" w:rsidRDefault="00904E87" w:rsidP="00904E87">
            <w:pPr>
              <w:jc w:val="center"/>
            </w:pPr>
            <w:r>
              <w:t>CO5/U</w:t>
            </w:r>
          </w:p>
        </w:tc>
        <w:tc>
          <w:tcPr>
            <w:tcW w:w="420" w:type="pct"/>
          </w:tcPr>
          <w:p w:rsidR="00904E87" w:rsidRPr="00676C4D" w:rsidRDefault="00904E87" w:rsidP="00904E87">
            <w:pPr>
              <w:jc w:val="center"/>
            </w:pPr>
            <w:r>
              <w:t>1</w:t>
            </w:r>
          </w:p>
        </w:tc>
      </w:tr>
      <w:tr w:rsidR="00904E87" w:rsidRPr="00BA50B9" w:rsidTr="00BA50B9">
        <w:tc>
          <w:tcPr>
            <w:tcW w:w="316" w:type="pct"/>
          </w:tcPr>
          <w:p w:rsidR="00904E87" w:rsidRPr="00BA50B9" w:rsidRDefault="00904E87" w:rsidP="00B57D8D">
            <w:pPr>
              <w:jc w:val="center"/>
            </w:pPr>
            <w:r w:rsidRPr="00BA50B9">
              <w:t>8.</w:t>
            </w:r>
          </w:p>
        </w:tc>
        <w:tc>
          <w:tcPr>
            <w:tcW w:w="3726" w:type="pct"/>
          </w:tcPr>
          <w:p w:rsidR="00904E87" w:rsidRPr="00676C4D" w:rsidRDefault="00904E87" w:rsidP="00904E87">
            <w:r>
              <w:t>Define basis for a vector space.</w:t>
            </w:r>
          </w:p>
        </w:tc>
        <w:tc>
          <w:tcPr>
            <w:tcW w:w="538" w:type="pct"/>
          </w:tcPr>
          <w:p w:rsidR="00904E87" w:rsidRDefault="00904E87" w:rsidP="00904E87">
            <w:pPr>
              <w:jc w:val="center"/>
            </w:pPr>
            <w:r>
              <w:t>CO6/R</w:t>
            </w:r>
          </w:p>
        </w:tc>
        <w:tc>
          <w:tcPr>
            <w:tcW w:w="420" w:type="pct"/>
          </w:tcPr>
          <w:p w:rsidR="00904E87" w:rsidRPr="00676C4D" w:rsidRDefault="00904E87" w:rsidP="00904E87">
            <w:pPr>
              <w:jc w:val="center"/>
            </w:pPr>
            <w:r>
              <w:t>1</w:t>
            </w:r>
          </w:p>
        </w:tc>
      </w:tr>
      <w:tr w:rsidR="00904E87" w:rsidRPr="00BA50B9" w:rsidTr="00BA50B9">
        <w:tc>
          <w:tcPr>
            <w:tcW w:w="316" w:type="pct"/>
          </w:tcPr>
          <w:p w:rsidR="00904E87" w:rsidRPr="00BA50B9" w:rsidRDefault="00904E87" w:rsidP="00B57D8D">
            <w:pPr>
              <w:jc w:val="center"/>
            </w:pPr>
            <w:r w:rsidRPr="00BA50B9">
              <w:t>9.</w:t>
            </w:r>
          </w:p>
        </w:tc>
        <w:tc>
          <w:tcPr>
            <w:tcW w:w="3726" w:type="pct"/>
          </w:tcPr>
          <w:p w:rsidR="00904E87" w:rsidRPr="00676C4D" w:rsidRDefault="00904E87" w:rsidP="00904E87">
            <w:r>
              <w:t xml:space="preserve">Find </w:t>
            </w:r>
            <w:r w:rsidRPr="00C01135">
              <w:rPr>
                <w:position w:val="-6"/>
                <w:sz w:val="24"/>
                <w:szCs w:val="24"/>
              </w:rPr>
              <w:object w:dxaOrig="580" w:dyaOrig="440">
                <v:shape id="_x0000_i1338" type="#_x0000_t75" style="width:29.25pt;height:21.75pt" o:ole="">
                  <v:imagedata r:id="rId676" o:title=""/>
                </v:shape>
                <o:OLEObject Type="Embed" ProgID="Equation.3" ShapeID="_x0000_i1338" DrawAspect="Content" ObjectID="_1721562763" r:id="rId677"/>
              </w:object>
            </w:r>
            <w:r>
              <w:t xml:space="preserve"> if </w:t>
            </w:r>
            <w:r w:rsidRPr="00C01135">
              <w:rPr>
                <w:position w:val="-10"/>
                <w:sz w:val="24"/>
                <w:szCs w:val="24"/>
              </w:rPr>
              <w:object w:dxaOrig="1840" w:dyaOrig="480">
                <v:shape id="_x0000_i1339" type="#_x0000_t75" style="width:92.25pt;height:24pt" o:ole="">
                  <v:imagedata r:id="rId678" o:title=""/>
                </v:shape>
                <o:OLEObject Type="Embed" ProgID="Equation.3" ShapeID="_x0000_i1339" DrawAspect="Content" ObjectID="_1721562764" r:id="rId679"/>
              </w:object>
            </w:r>
          </w:p>
        </w:tc>
        <w:tc>
          <w:tcPr>
            <w:tcW w:w="538" w:type="pct"/>
          </w:tcPr>
          <w:p w:rsidR="00904E87" w:rsidRDefault="00904E87" w:rsidP="00904E87">
            <w:pPr>
              <w:jc w:val="center"/>
            </w:pPr>
            <w:r>
              <w:t>CO5/R</w:t>
            </w:r>
          </w:p>
        </w:tc>
        <w:tc>
          <w:tcPr>
            <w:tcW w:w="420" w:type="pct"/>
          </w:tcPr>
          <w:p w:rsidR="00904E87" w:rsidRPr="00676C4D" w:rsidRDefault="00904E87" w:rsidP="00904E87">
            <w:pPr>
              <w:jc w:val="center"/>
            </w:pPr>
            <w:r>
              <w:t>1</w:t>
            </w:r>
          </w:p>
        </w:tc>
      </w:tr>
      <w:tr w:rsidR="00904E87" w:rsidRPr="00BA50B9" w:rsidTr="00BA50B9">
        <w:tc>
          <w:tcPr>
            <w:tcW w:w="316" w:type="pct"/>
          </w:tcPr>
          <w:p w:rsidR="00904E87" w:rsidRPr="00BA50B9" w:rsidRDefault="00904E87" w:rsidP="00B57D8D">
            <w:pPr>
              <w:jc w:val="center"/>
            </w:pPr>
            <w:r w:rsidRPr="00BA50B9">
              <w:t>10.</w:t>
            </w:r>
          </w:p>
        </w:tc>
        <w:tc>
          <w:tcPr>
            <w:tcW w:w="3726" w:type="pct"/>
          </w:tcPr>
          <w:p w:rsidR="00904E87" w:rsidRPr="00676C4D" w:rsidRDefault="00904E87" w:rsidP="00904E87">
            <w:r>
              <w:t xml:space="preserve">If </w:t>
            </w:r>
            <w:r w:rsidRPr="00C01135">
              <w:rPr>
                <w:position w:val="-10"/>
                <w:sz w:val="24"/>
                <w:szCs w:val="24"/>
              </w:rPr>
              <w:object w:dxaOrig="1800" w:dyaOrig="480">
                <v:shape id="_x0000_i1340" type="#_x0000_t75" style="width:90pt;height:24pt" o:ole="">
                  <v:imagedata r:id="rId680" o:title=""/>
                </v:shape>
                <o:OLEObject Type="Embed" ProgID="Equation.3" ShapeID="_x0000_i1340" DrawAspect="Content" ObjectID="_1721562765" r:id="rId681"/>
              </w:object>
            </w:r>
            <w:r>
              <w:t xml:space="preserve"> then find </w:t>
            </w:r>
            <w:r w:rsidRPr="00C01135">
              <w:rPr>
                <w:position w:val="-6"/>
                <w:sz w:val="24"/>
                <w:szCs w:val="24"/>
              </w:rPr>
              <w:object w:dxaOrig="580" w:dyaOrig="440">
                <v:shape id="_x0000_i1341" type="#_x0000_t75" style="width:29.25pt;height:21.75pt" o:ole="">
                  <v:imagedata r:id="rId682" o:title=""/>
                </v:shape>
                <o:OLEObject Type="Embed" ProgID="Equation.3" ShapeID="_x0000_i1341" DrawAspect="Content" ObjectID="_1721562766" r:id="rId683"/>
              </w:object>
            </w:r>
            <w:r>
              <w:t>.</w:t>
            </w:r>
          </w:p>
        </w:tc>
        <w:tc>
          <w:tcPr>
            <w:tcW w:w="538" w:type="pct"/>
          </w:tcPr>
          <w:p w:rsidR="00904E87" w:rsidRDefault="00904E87" w:rsidP="00904E87">
            <w:pPr>
              <w:jc w:val="center"/>
            </w:pPr>
            <w:r>
              <w:t>CO5/R</w:t>
            </w:r>
          </w:p>
        </w:tc>
        <w:tc>
          <w:tcPr>
            <w:tcW w:w="420" w:type="pct"/>
          </w:tcPr>
          <w:p w:rsidR="00904E87" w:rsidRPr="00676C4D" w:rsidRDefault="00904E87" w:rsidP="00904E87">
            <w:pPr>
              <w:jc w:val="center"/>
            </w:pPr>
            <w:r>
              <w:t>1</w:t>
            </w:r>
          </w:p>
        </w:tc>
      </w:tr>
    </w:tbl>
    <w:p w:rsidR="00904E87" w:rsidRPr="00BA50B9"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BA50B9" w:rsidTr="00BA50B9">
        <w:tc>
          <w:tcPr>
            <w:tcW w:w="5000" w:type="pct"/>
            <w:gridSpan w:val="4"/>
          </w:tcPr>
          <w:p w:rsidR="00904E87" w:rsidRDefault="00904E87" w:rsidP="00BA50B9">
            <w:pPr>
              <w:jc w:val="center"/>
              <w:rPr>
                <w:b/>
                <w:u w:val="single"/>
              </w:rPr>
            </w:pPr>
            <w:r w:rsidRPr="00BA50B9">
              <w:rPr>
                <w:b/>
                <w:u w:val="single"/>
              </w:rPr>
              <w:t xml:space="preserve">PART – B (6 X 3 = 18 MARKS) </w:t>
            </w:r>
          </w:p>
          <w:p w:rsidR="00904E87" w:rsidRPr="00BA50B9" w:rsidRDefault="00904E87" w:rsidP="00BA50B9">
            <w:pPr>
              <w:jc w:val="center"/>
              <w:rPr>
                <w:b/>
                <w:u w:val="single"/>
              </w:rPr>
            </w:pPr>
          </w:p>
        </w:tc>
      </w:tr>
      <w:tr w:rsidR="00904E87" w:rsidRPr="00BA50B9" w:rsidTr="00BA50B9">
        <w:tc>
          <w:tcPr>
            <w:tcW w:w="316" w:type="pct"/>
          </w:tcPr>
          <w:p w:rsidR="00904E87" w:rsidRPr="00BA50B9" w:rsidRDefault="00904E87" w:rsidP="00B57D8D">
            <w:r w:rsidRPr="00BA50B9">
              <w:t>11.</w:t>
            </w:r>
          </w:p>
        </w:tc>
        <w:tc>
          <w:tcPr>
            <w:tcW w:w="3715" w:type="pct"/>
          </w:tcPr>
          <w:p w:rsidR="00904E87" w:rsidRDefault="00904E87" w:rsidP="00904E87">
            <w:pPr>
              <w:rPr>
                <w:position w:val="-32"/>
              </w:rPr>
            </w:pPr>
            <w:r>
              <w:t xml:space="preserve">Express </w:t>
            </w:r>
            <w:r w:rsidRPr="0093432B">
              <w:rPr>
                <w:position w:val="-32"/>
                <w:sz w:val="24"/>
                <w:szCs w:val="24"/>
              </w:rPr>
              <w:object w:dxaOrig="980" w:dyaOrig="760">
                <v:shape id="_x0000_i1342" type="#_x0000_t75" style="width:48.75pt;height:38.25pt" o:ole="">
                  <v:imagedata r:id="rId684" o:title=""/>
                </v:shape>
                <o:OLEObject Type="Embed" ProgID="Equation.3" ShapeID="_x0000_i1342" DrawAspect="Content" ObjectID="_1721562767" r:id="rId685"/>
              </w:object>
            </w:r>
          </w:p>
          <w:p w:rsidR="00904E87" w:rsidRPr="00676C4D" w:rsidRDefault="00904E87" w:rsidP="00904E87">
            <w:r>
              <w:t>in terms of gamma function.</w:t>
            </w:r>
          </w:p>
        </w:tc>
        <w:tc>
          <w:tcPr>
            <w:tcW w:w="531" w:type="pct"/>
          </w:tcPr>
          <w:p w:rsidR="00904E87" w:rsidRPr="00676C4D" w:rsidRDefault="00904E87" w:rsidP="00904E87">
            <w:pPr>
              <w:jc w:val="center"/>
            </w:pPr>
            <w:r>
              <w:t>CO1/A</w:t>
            </w:r>
          </w:p>
        </w:tc>
        <w:tc>
          <w:tcPr>
            <w:tcW w:w="438" w:type="pct"/>
          </w:tcPr>
          <w:p w:rsidR="00904E87" w:rsidRPr="00676C4D" w:rsidRDefault="00904E87" w:rsidP="00904E87">
            <w:pPr>
              <w:jc w:val="center"/>
            </w:pPr>
            <w:r>
              <w:t>3</w:t>
            </w:r>
          </w:p>
        </w:tc>
      </w:tr>
      <w:tr w:rsidR="00904E87" w:rsidRPr="00BA50B9" w:rsidTr="00BA50B9">
        <w:tc>
          <w:tcPr>
            <w:tcW w:w="316" w:type="pct"/>
          </w:tcPr>
          <w:p w:rsidR="00904E87" w:rsidRPr="00BA50B9" w:rsidRDefault="00904E87" w:rsidP="00B57D8D">
            <w:r w:rsidRPr="00BA50B9">
              <w:t>12.</w:t>
            </w:r>
          </w:p>
        </w:tc>
        <w:tc>
          <w:tcPr>
            <w:tcW w:w="3715" w:type="pct"/>
          </w:tcPr>
          <w:p w:rsidR="00904E87" w:rsidRPr="00676C4D" w:rsidRDefault="00904E87" w:rsidP="00904E87">
            <w:r>
              <w:t xml:space="preserve">Show that the series </w:t>
            </w:r>
            <w:r w:rsidRPr="00EB2CF6">
              <w:rPr>
                <w:position w:val="-6"/>
                <w:sz w:val="24"/>
                <w:szCs w:val="24"/>
              </w:rPr>
              <w:object w:dxaOrig="2140" w:dyaOrig="320">
                <v:shape id="_x0000_i1343" type="#_x0000_t75" style="width:107.25pt;height:15.75pt" o:ole="">
                  <v:imagedata r:id="rId686" o:title=""/>
                </v:shape>
                <o:OLEObject Type="Embed" ProgID="Equation.3" ShapeID="_x0000_i1343" DrawAspect="Content" ObjectID="_1721562768" r:id="rId687"/>
              </w:object>
            </w:r>
            <w:r>
              <w:t xml:space="preserve"> diverges  if</w:t>
            </w:r>
            <w:r w:rsidRPr="003B2B72">
              <w:rPr>
                <w:position w:val="-4"/>
                <w:sz w:val="24"/>
                <w:szCs w:val="24"/>
              </w:rPr>
              <w:object w:dxaOrig="499" w:dyaOrig="260">
                <v:shape id="_x0000_i1344" type="#_x0000_t75" style="width:24.75pt;height:12.75pt" o:ole="">
                  <v:imagedata r:id="rId688" o:title=""/>
                </v:shape>
                <o:OLEObject Type="Embed" ProgID="Equation.3" ShapeID="_x0000_i1344" DrawAspect="Content" ObjectID="_1721562769" r:id="rId689"/>
              </w:object>
            </w:r>
            <w:r>
              <w:t xml:space="preserve"> .  </w:t>
            </w:r>
          </w:p>
        </w:tc>
        <w:tc>
          <w:tcPr>
            <w:tcW w:w="531" w:type="pct"/>
          </w:tcPr>
          <w:p w:rsidR="00904E87" w:rsidRPr="00676C4D" w:rsidRDefault="00904E87" w:rsidP="00904E87">
            <w:pPr>
              <w:jc w:val="center"/>
            </w:pPr>
            <w:r>
              <w:t>CO3/U</w:t>
            </w:r>
          </w:p>
        </w:tc>
        <w:tc>
          <w:tcPr>
            <w:tcW w:w="438" w:type="pct"/>
          </w:tcPr>
          <w:p w:rsidR="00904E87" w:rsidRPr="00676C4D" w:rsidRDefault="00904E87" w:rsidP="00904E87">
            <w:pPr>
              <w:jc w:val="center"/>
            </w:pPr>
            <w:r>
              <w:t>3</w:t>
            </w:r>
          </w:p>
        </w:tc>
      </w:tr>
      <w:tr w:rsidR="00904E87" w:rsidRPr="00BA50B9" w:rsidTr="00BA50B9">
        <w:tc>
          <w:tcPr>
            <w:tcW w:w="316" w:type="pct"/>
          </w:tcPr>
          <w:p w:rsidR="00904E87" w:rsidRPr="00BA50B9" w:rsidRDefault="00904E87" w:rsidP="00B57D8D">
            <w:r w:rsidRPr="00BA50B9">
              <w:t>13.</w:t>
            </w:r>
          </w:p>
        </w:tc>
        <w:tc>
          <w:tcPr>
            <w:tcW w:w="3715" w:type="pct"/>
          </w:tcPr>
          <w:p w:rsidR="00904E87" w:rsidRPr="00676C4D" w:rsidRDefault="00904E87" w:rsidP="00904E87">
            <w:r>
              <w:t xml:space="preserve">Express  A as the sum of a symmetric and skew symmetric matrix where </w:t>
            </w:r>
            <w:r w:rsidRPr="00EA4D20">
              <w:rPr>
                <w:position w:val="-50"/>
                <w:sz w:val="24"/>
                <w:szCs w:val="24"/>
              </w:rPr>
              <w:object w:dxaOrig="1920" w:dyaOrig="1120">
                <v:shape id="_x0000_i1345" type="#_x0000_t75" style="width:96pt;height:56.25pt" o:ole="">
                  <v:imagedata r:id="rId690" o:title=""/>
                </v:shape>
                <o:OLEObject Type="Embed" ProgID="Equation.3" ShapeID="_x0000_i1345" DrawAspect="Content" ObjectID="_1721562770" r:id="rId691"/>
              </w:object>
            </w:r>
          </w:p>
        </w:tc>
        <w:tc>
          <w:tcPr>
            <w:tcW w:w="531" w:type="pct"/>
          </w:tcPr>
          <w:p w:rsidR="00904E87" w:rsidRPr="00676C4D" w:rsidRDefault="00904E87" w:rsidP="00904E87">
            <w:pPr>
              <w:jc w:val="center"/>
            </w:pPr>
            <w:r>
              <w:t>CO4/U</w:t>
            </w:r>
          </w:p>
        </w:tc>
        <w:tc>
          <w:tcPr>
            <w:tcW w:w="438" w:type="pct"/>
          </w:tcPr>
          <w:p w:rsidR="00904E87" w:rsidRPr="00676C4D" w:rsidRDefault="00904E87" w:rsidP="00904E87">
            <w:pPr>
              <w:jc w:val="center"/>
            </w:pPr>
            <w:r>
              <w:t>3</w:t>
            </w:r>
          </w:p>
        </w:tc>
      </w:tr>
      <w:tr w:rsidR="00904E87" w:rsidRPr="00BA50B9" w:rsidTr="00BA50B9">
        <w:tc>
          <w:tcPr>
            <w:tcW w:w="316" w:type="pct"/>
          </w:tcPr>
          <w:p w:rsidR="00904E87" w:rsidRPr="00BA50B9" w:rsidRDefault="00904E87" w:rsidP="00B57D8D">
            <w:r w:rsidRPr="00BA50B9">
              <w:t>14.</w:t>
            </w:r>
          </w:p>
        </w:tc>
        <w:tc>
          <w:tcPr>
            <w:tcW w:w="3715" w:type="pct"/>
          </w:tcPr>
          <w:p w:rsidR="00904E87" w:rsidRPr="00676C4D" w:rsidRDefault="00904E87" w:rsidP="00904E87">
            <w:r>
              <w:t>Check whether the vectors (1,1,2), (0,0,1) and (1,1,0) are linearly independent or linearly dependent.</w:t>
            </w:r>
          </w:p>
        </w:tc>
        <w:tc>
          <w:tcPr>
            <w:tcW w:w="531" w:type="pct"/>
          </w:tcPr>
          <w:p w:rsidR="00904E87" w:rsidRPr="00676C4D" w:rsidRDefault="00904E87" w:rsidP="00904E87">
            <w:pPr>
              <w:jc w:val="center"/>
            </w:pPr>
            <w:r>
              <w:t>CO5/U</w:t>
            </w:r>
          </w:p>
        </w:tc>
        <w:tc>
          <w:tcPr>
            <w:tcW w:w="438" w:type="pct"/>
          </w:tcPr>
          <w:p w:rsidR="00904E87" w:rsidRPr="00676C4D" w:rsidRDefault="00904E87" w:rsidP="00904E87">
            <w:pPr>
              <w:jc w:val="center"/>
            </w:pPr>
            <w:r>
              <w:t>3</w:t>
            </w:r>
          </w:p>
        </w:tc>
      </w:tr>
    </w:tbl>
    <w:p w:rsidR="00904E87" w:rsidRDefault="00904E87" w:rsidP="002E336A"/>
    <w:p w:rsidR="00904E87" w:rsidRDefault="00904E87">
      <w:pPr>
        <w:spacing w:after="200" w:line="276" w:lineRule="auto"/>
      </w:pPr>
      <w:r>
        <w:br w:type="page"/>
      </w:r>
    </w:p>
    <w:p w:rsidR="00904E87" w:rsidRDefault="00904E87"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BA50B9" w:rsidTr="00904E87">
        <w:tc>
          <w:tcPr>
            <w:tcW w:w="316" w:type="pct"/>
          </w:tcPr>
          <w:p w:rsidR="00904E87" w:rsidRPr="00BA50B9" w:rsidRDefault="00904E87" w:rsidP="00904E87">
            <w:r w:rsidRPr="00BA50B9">
              <w:t>15.</w:t>
            </w:r>
          </w:p>
        </w:tc>
        <w:tc>
          <w:tcPr>
            <w:tcW w:w="3715" w:type="pct"/>
          </w:tcPr>
          <w:p w:rsidR="00904E87" w:rsidRPr="00676C4D" w:rsidRDefault="00904E87" w:rsidP="00904E87">
            <w:r>
              <w:t xml:space="preserve">Find the directional derivative of </w:t>
            </w:r>
            <w:r w:rsidRPr="004B300C">
              <w:rPr>
                <w:position w:val="-10"/>
                <w:sz w:val="24"/>
                <w:szCs w:val="24"/>
              </w:rPr>
              <w:object w:dxaOrig="1280" w:dyaOrig="360">
                <v:shape id="_x0000_i1346" type="#_x0000_t75" style="width:63.75pt;height:18pt" o:ole="">
                  <v:imagedata r:id="rId692" o:title=""/>
                </v:shape>
                <o:OLEObject Type="Embed" ProgID="Equation.3" ShapeID="_x0000_i1346" DrawAspect="Content" ObjectID="_1721562771" r:id="rId693"/>
              </w:object>
            </w:r>
            <w:r>
              <w:t xml:space="preserve"> at the point (1,-1,3) in the direction of  </w:t>
            </w:r>
            <w:r w:rsidRPr="00AA1E99">
              <w:rPr>
                <w:position w:val="-10"/>
                <w:sz w:val="24"/>
                <w:szCs w:val="24"/>
              </w:rPr>
              <w:object w:dxaOrig="1140" w:dyaOrig="480">
                <v:shape id="_x0000_i1347" type="#_x0000_t75" style="width:57pt;height:24pt" o:ole="">
                  <v:imagedata r:id="rId694" o:title=""/>
                </v:shape>
                <o:OLEObject Type="Embed" ProgID="Equation.3" ShapeID="_x0000_i1347" DrawAspect="Content" ObjectID="_1721562772" r:id="rId695"/>
              </w:object>
            </w:r>
            <w:r>
              <w:t>.</w:t>
            </w:r>
          </w:p>
        </w:tc>
        <w:tc>
          <w:tcPr>
            <w:tcW w:w="531" w:type="pct"/>
          </w:tcPr>
          <w:p w:rsidR="00904E87" w:rsidRPr="00676C4D" w:rsidRDefault="00904E87" w:rsidP="00904E87">
            <w:pPr>
              <w:jc w:val="center"/>
            </w:pPr>
            <w:r>
              <w:t>CO5/U</w:t>
            </w:r>
          </w:p>
        </w:tc>
        <w:tc>
          <w:tcPr>
            <w:tcW w:w="438" w:type="pct"/>
          </w:tcPr>
          <w:p w:rsidR="00904E87" w:rsidRPr="00676C4D" w:rsidRDefault="00904E87" w:rsidP="00904E87">
            <w:pPr>
              <w:jc w:val="center"/>
            </w:pPr>
            <w:r>
              <w:t>3</w:t>
            </w:r>
          </w:p>
        </w:tc>
      </w:tr>
      <w:tr w:rsidR="00904E87" w:rsidRPr="00BA50B9" w:rsidTr="00904E87">
        <w:tc>
          <w:tcPr>
            <w:tcW w:w="316" w:type="pct"/>
          </w:tcPr>
          <w:p w:rsidR="00904E87" w:rsidRPr="00BA50B9" w:rsidRDefault="00904E87" w:rsidP="00904E87">
            <w:r w:rsidRPr="00BA50B9">
              <w:t>16.</w:t>
            </w:r>
          </w:p>
        </w:tc>
        <w:tc>
          <w:tcPr>
            <w:tcW w:w="3715" w:type="pct"/>
          </w:tcPr>
          <w:p w:rsidR="00904E87" w:rsidRPr="00676C4D" w:rsidRDefault="00904E87" w:rsidP="00904E87">
            <w:r>
              <w:t xml:space="preserve">An inner product can be defined on </w:t>
            </w:r>
            <w:r w:rsidRPr="0085471A">
              <w:rPr>
                <w:position w:val="-10"/>
                <w:sz w:val="24"/>
                <w:szCs w:val="24"/>
              </w:rPr>
              <w:object w:dxaOrig="279" w:dyaOrig="340">
                <v:shape id="_x0000_i1348" type="#_x0000_t75" style="width:14.25pt;height:17.25pt" o:ole="">
                  <v:imagedata r:id="rId696" o:title=""/>
                </v:shape>
                <o:OLEObject Type="Embed" ProgID="Equation.3" ShapeID="_x0000_i1348" DrawAspect="Content" ObjectID="_1721562773" r:id="rId697"/>
              </w:object>
            </w:r>
            <w:r>
              <w:t xml:space="preserve">by </w:t>
            </w:r>
            <w:r w:rsidRPr="0085471A">
              <w:rPr>
                <w:position w:val="-24"/>
                <w:sz w:val="24"/>
                <w:szCs w:val="24"/>
              </w:rPr>
              <w:object w:dxaOrig="5600" w:dyaOrig="639">
                <v:shape id="_x0000_i1349" type="#_x0000_t75" style="width:279.75pt;height:32.25pt" o:ole="">
                  <v:imagedata r:id="rId698" o:title=""/>
                </v:shape>
                <o:OLEObject Type="Embed" ProgID="Equation.3" ShapeID="_x0000_i1349" DrawAspect="Content" ObjectID="_1721562774" r:id="rId699"/>
              </w:object>
            </w:r>
            <w:r>
              <w:t xml:space="preserve">.  If </w:t>
            </w:r>
            <w:r w:rsidRPr="009331A2">
              <w:rPr>
                <w:position w:val="-10"/>
                <w:sz w:val="24"/>
                <w:szCs w:val="24"/>
              </w:rPr>
              <w:object w:dxaOrig="980" w:dyaOrig="320">
                <v:shape id="_x0000_i1350" type="#_x0000_t75" style="width:48.75pt;height:15.75pt" o:ole="">
                  <v:imagedata r:id="rId700" o:title=""/>
                </v:shape>
                <o:OLEObject Type="Embed" ProgID="Equation.3" ShapeID="_x0000_i1350" DrawAspect="Content" ObjectID="_1721562775" r:id="rId701"/>
              </w:object>
            </w:r>
            <w:r>
              <w:t xml:space="preserve"> and </w:t>
            </w:r>
            <w:r w:rsidRPr="00AA1E99">
              <w:rPr>
                <w:position w:val="-10"/>
                <w:sz w:val="24"/>
                <w:szCs w:val="24"/>
              </w:rPr>
              <w:object w:dxaOrig="820" w:dyaOrig="320">
                <v:shape id="_x0000_i1351" type="#_x0000_t75" style="width:48pt;height:15.75pt" o:ole="">
                  <v:imagedata r:id="rId702" o:title=""/>
                </v:shape>
                <o:OLEObject Type="Embed" ProgID="Equation.3" ShapeID="_x0000_i1351" DrawAspect="Content" ObjectID="_1721562776" r:id="rId703"/>
              </w:object>
            </w:r>
            <w:r>
              <w:t xml:space="preserve">, then (i) check </w:t>
            </w:r>
            <w:r w:rsidRPr="009331A2">
              <w:rPr>
                <w:position w:val="-6"/>
                <w:sz w:val="24"/>
                <w:szCs w:val="24"/>
              </w:rPr>
              <w:object w:dxaOrig="200" w:dyaOrig="220">
                <v:shape id="_x0000_i1352" type="#_x0000_t75" style="width:9.75pt;height:11.25pt" o:ole="">
                  <v:imagedata r:id="rId704" o:title=""/>
                </v:shape>
                <o:OLEObject Type="Embed" ProgID="Equation.3" ShapeID="_x0000_i1352" DrawAspect="Content" ObjectID="_1721562777" r:id="rId705"/>
              </w:object>
            </w:r>
            <w:r>
              <w:t xml:space="preserve"> and </w:t>
            </w:r>
            <w:r w:rsidRPr="009331A2">
              <w:rPr>
                <w:position w:val="-6"/>
                <w:sz w:val="24"/>
                <w:szCs w:val="24"/>
              </w:rPr>
              <w:object w:dxaOrig="180" w:dyaOrig="220">
                <v:shape id="_x0000_i1353" type="#_x0000_t75" style="width:9pt;height:11.25pt" o:ole="">
                  <v:imagedata r:id="rId706" o:title=""/>
                </v:shape>
                <o:OLEObject Type="Embed" ProgID="Equation.3" ShapeID="_x0000_i1353" DrawAspect="Content" ObjectID="_1721562778" r:id="rId707"/>
              </w:object>
            </w:r>
            <w:r>
              <w:t xml:space="preserve"> are orthogonal and (ii) find </w:t>
            </w:r>
            <w:r w:rsidRPr="009331A2">
              <w:rPr>
                <w:position w:val="-10"/>
                <w:sz w:val="24"/>
                <w:szCs w:val="24"/>
              </w:rPr>
              <w:object w:dxaOrig="460" w:dyaOrig="320">
                <v:shape id="_x0000_i1354" type="#_x0000_t75" style="width:23.25pt;height:15.75pt" o:ole="">
                  <v:imagedata r:id="rId708" o:title=""/>
                </v:shape>
                <o:OLEObject Type="Embed" ProgID="Equation.3" ShapeID="_x0000_i1354" DrawAspect="Content" ObjectID="_1721562779" r:id="rId709"/>
              </w:object>
            </w:r>
            <w:r>
              <w:t xml:space="preserve"> and </w:t>
            </w:r>
            <w:r w:rsidRPr="009331A2">
              <w:rPr>
                <w:position w:val="-10"/>
                <w:sz w:val="24"/>
                <w:szCs w:val="24"/>
              </w:rPr>
              <w:object w:dxaOrig="540" w:dyaOrig="320">
                <v:shape id="_x0000_i1355" type="#_x0000_t75" style="width:27pt;height:15.75pt" o:ole="">
                  <v:imagedata r:id="rId710" o:title=""/>
                </v:shape>
                <o:OLEObject Type="Embed" ProgID="Equation.3" ShapeID="_x0000_i1355" DrawAspect="Content" ObjectID="_1721562780" r:id="rId711"/>
              </w:object>
            </w:r>
          </w:p>
        </w:tc>
        <w:tc>
          <w:tcPr>
            <w:tcW w:w="531" w:type="pct"/>
          </w:tcPr>
          <w:p w:rsidR="00904E87" w:rsidRDefault="00904E87" w:rsidP="00904E87">
            <w:pPr>
              <w:jc w:val="center"/>
            </w:pPr>
            <w:r>
              <w:t>CO6/U</w:t>
            </w:r>
          </w:p>
        </w:tc>
        <w:tc>
          <w:tcPr>
            <w:tcW w:w="438" w:type="pct"/>
          </w:tcPr>
          <w:p w:rsidR="00904E87" w:rsidRDefault="00904E87" w:rsidP="00904E87">
            <w:pPr>
              <w:jc w:val="center"/>
            </w:pPr>
            <w:r>
              <w:t>3</w:t>
            </w:r>
          </w:p>
        </w:tc>
      </w:tr>
    </w:tbl>
    <w:p w:rsidR="00904E87" w:rsidRPr="00BA50B9" w:rsidRDefault="00904E87" w:rsidP="00904E87"/>
    <w:tbl>
      <w:tblPr>
        <w:tblStyle w:val="TableGrid"/>
        <w:tblW w:w="5352"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4"/>
        <w:gridCol w:w="938"/>
        <w:gridCol w:w="752"/>
      </w:tblGrid>
      <w:tr w:rsidR="00904E87" w:rsidRPr="00BA50B9" w:rsidTr="00904E87">
        <w:trPr>
          <w:gridAfter w:val="1"/>
          <w:wAfter w:w="329" w:type="pct"/>
          <w:trHeight w:val="232"/>
        </w:trPr>
        <w:tc>
          <w:tcPr>
            <w:tcW w:w="4671" w:type="pct"/>
            <w:gridSpan w:val="5"/>
          </w:tcPr>
          <w:p w:rsidR="00904E87" w:rsidRPr="00BA50B9" w:rsidRDefault="00904E87" w:rsidP="00904E87">
            <w:pPr>
              <w:jc w:val="center"/>
              <w:rPr>
                <w:b/>
                <w:u w:val="single"/>
              </w:rPr>
            </w:pPr>
            <w:r w:rsidRPr="00BA50B9">
              <w:rPr>
                <w:b/>
                <w:u w:val="single"/>
              </w:rPr>
              <w:t xml:space="preserve">PART – C (6 X 12 = </w:t>
            </w:r>
            <w:r>
              <w:rPr>
                <w:b/>
                <w:u w:val="single"/>
              </w:rPr>
              <w:t>72</w:t>
            </w:r>
            <w:r w:rsidRPr="00BA50B9">
              <w:rPr>
                <w:b/>
                <w:u w:val="single"/>
              </w:rPr>
              <w:t xml:space="preserve"> MARKS)</w:t>
            </w:r>
          </w:p>
          <w:p w:rsidR="00904E87" w:rsidRDefault="00904E87" w:rsidP="00904E87">
            <w:pPr>
              <w:jc w:val="center"/>
              <w:rPr>
                <w:b/>
              </w:rPr>
            </w:pPr>
            <w:r>
              <w:rPr>
                <w:b/>
              </w:rPr>
              <w:t>(</w:t>
            </w:r>
            <w:r w:rsidRPr="00BA50B9">
              <w:rPr>
                <w:b/>
              </w:rPr>
              <w:t xml:space="preserve">Answer any five Questions from Q.no 17 to 23. Q.No 24 is </w:t>
            </w:r>
            <w:r>
              <w:rPr>
                <w:b/>
              </w:rPr>
              <w:t xml:space="preserve"> Compulsory)</w:t>
            </w:r>
          </w:p>
          <w:p w:rsidR="00904E87" w:rsidRPr="00BA50B9" w:rsidRDefault="00904E87" w:rsidP="00904E87">
            <w:pPr>
              <w:jc w:val="center"/>
              <w:rPr>
                <w:b/>
              </w:rPr>
            </w:pPr>
          </w:p>
        </w:tc>
      </w:tr>
      <w:tr w:rsidR="00904E87" w:rsidRPr="00BA50B9" w:rsidTr="00904E87">
        <w:trPr>
          <w:gridAfter w:val="1"/>
          <w:wAfter w:w="329" w:type="pct"/>
          <w:trHeight w:val="232"/>
        </w:trPr>
        <w:tc>
          <w:tcPr>
            <w:tcW w:w="295" w:type="pct"/>
          </w:tcPr>
          <w:p w:rsidR="00904E87" w:rsidRPr="00BA50B9" w:rsidRDefault="00904E87" w:rsidP="00904E87">
            <w:pPr>
              <w:jc w:val="center"/>
            </w:pPr>
            <w:r w:rsidRPr="00BA50B9">
              <w:t>17.</w:t>
            </w:r>
          </w:p>
        </w:tc>
        <w:tc>
          <w:tcPr>
            <w:tcW w:w="247" w:type="pct"/>
          </w:tcPr>
          <w:p w:rsidR="00904E87" w:rsidRPr="00BA50B9" w:rsidRDefault="00904E87" w:rsidP="00904E87">
            <w:pPr>
              <w:jc w:val="center"/>
            </w:pPr>
            <w:r w:rsidRPr="00BA50B9">
              <w:t>a.</w:t>
            </w:r>
          </w:p>
        </w:tc>
        <w:tc>
          <w:tcPr>
            <w:tcW w:w="3223" w:type="pct"/>
          </w:tcPr>
          <w:p w:rsidR="00904E87" w:rsidRPr="00676C4D" w:rsidRDefault="00904E87" w:rsidP="00904E87">
            <w:r>
              <w:t xml:space="preserve">Find the evolute of the parabola </w:t>
            </w:r>
            <w:r w:rsidRPr="009331A2">
              <w:rPr>
                <w:position w:val="-10"/>
                <w:sz w:val="24"/>
                <w:szCs w:val="24"/>
              </w:rPr>
              <w:object w:dxaOrig="940" w:dyaOrig="360">
                <v:shape id="_x0000_i1356" type="#_x0000_t75" style="width:47.25pt;height:18pt" o:ole="">
                  <v:imagedata r:id="rId712" o:title=""/>
                </v:shape>
                <o:OLEObject Type="Embed" ProgID="Equation.3" ShapeID="_x0000_i1356" DrawAspect="Content" ObjectID="_1721562781" r:id="rId713"/>
              </w:object>
            </w:r>
            <w:r>
              <w:t xml:space="preserve">. </w:t>
            </w:r>
          </w:p>
        </w:tc>
        <w:tc>
          <w:tcPr>
            <w:tcW w:w="496" w:type="pct"/>
          </w:tcPr>
          <w:p w:rsidR="00904E87" w:rsidRPr="00676C4D" w:rsidRDefault="00904E87" w:rsidP="00904E87">
            <w:pPr>
              <w:jc w:val="center"/>
            </w:pPr>
            <w:r>
              <w:t>CO1/A</w:t>
            </w:r>
          </w:p>
        </w:tc>
        <w:tc>
          <w:tcPr>
            <w:tcW w:w="409" w:type="pct"/>
          </w:tcPr>
          <w:p w:rsidR="00904E87" w:rsidRPr="00676C4D" w:rsidRDefault="00904E87" w:rsidP="00904E87">
            <w:pPr>
              <w:jc w:val="center"/>
            </w:pPr>
            <w:r>
              <w:t>12</w:t>
            </w:r>
          </w:p>
        </w:tc>
      </w:tr>
      <w:tr w:rsidR="00904E87" w:rsidRPr="00BA50B9" w:rsidTr="00904E87">
        <w:trPr>
          <w:gridAfter w:val="1"/>
          <w:wAfter w:w="329" w:type="pct"/>
          <w:trHeight w:val="232"/>
        </w:trPr>
        <w:tc>
          <w:tcPr>
            <w:tcW w:w="295" w:type="pct"/>
            <w:vMerge w:val="restart"/>
          </w:tcPr>
          <w:p w:rsidR="00904E87" w:rsidRPr="00BA50B9" w:rsidRDefault="00904E87" w:rsidP="00904E87">
            <w:pPr>
              <w:jc w:val="center"/>
            </w:pPr>
            <w:r w:rsidRPr="00BA50B9">
              <w:t>18.</w:t>
            </w:r>
          </w:p>
        </w:tc>
        <w:tc>
          <w:tcPr>
            <w:tcW w:w="247" w:type="pct"/>
          </w:tcPr>
          <w:p w:rsidR="00904E87" w:rsidRPr="00BA50B9" w:rsidRDefault="00904E87" w:rsidP="00904E87">
            <w:pPr>
              <w:jc w:val="center"/>
            </w:pPr>
            <w:r w:rsidRPr="00BA50B9">
              <w:t>a.</w:t>
            </w:r>
          </w:p>
        </w:tc>
        <w:tc>
          <w:tcPr>
            <w:tcW w:w="3223" w:type="pct"/>
          </w:tcPr>
          <w:p w:rsidR="00904E87" w:rsidRPr="00676C4D" w:rsidRDefault="00904E87" w:rsidP="00904E87">
            <w:r>
              <w:t xml:space="preserve">Test the convergence of the  series </w:t>
            </w:r>
            <w:r w:rsidRPr="003B2B72">
              <w:rPr>
                <w:position w:val="-24"/>
                <w:sz w:val="24"/>
                <w:szCs w:val="24"/>
              </w:rPr>
              <w:object w:dxaOrig="2900" w:dyaOrig="620">
                <v:shape id="_x0000_i1357" type="#_x0000_t75" style="width:144.75pt;height:30.75pt" o:ole="">
                  <v:imagedata r:id="rId714" o:title=""/>
                </v:shape>
                <o:OLEObject Type="Embed" ProgID="Equation.3" ShapeID="_x0000_i1357" DrawAspect="Content" ObjectID="_1721562782" r:id="rId715"/>
              </w:object>
            </w:r>
          </w:p>
        </w:tc>
        <w:tc>
          <w:tcPr>
            <w:tcW w:w="496" w:type="pct"/>
          </w:tcPr>
          <w:p w:rsidR="00904E87" w:rsidRPr="00676C4D" w:rsidRDefault="00904E87" w:rsidP="00904E87">
            <w:pPr>
              <w:jc w:val="center"/>
            </w:pPr>
            <w:r>
              <w:t>CO3/An</w:t>
            </w:r>
          </w:p>
        </w:tc>
        <w:tc>
          <w:tcPr>
            <w:tcW w:w="409" w:type="pct"/>
          </w:tcPr>
          <w:p w:rsidR="00904E87" w:rsidRPr="00676C4D" w:rsidRDefault="00904E87" w:rsidP="00904E87">
            <w:pPr>
              <w:jc w:val="center"/>
            </w:pPr>
            <w:r>
              <w:t>6</w:t>
            </w:r>
          </w:p>
        </w:tc>
      </w:tr>
      <w:tr w:rsidR="00904E87" w:rsidRPr="00BA50B9" w:rsidTr="00904E87">
        <w:trPr>
          <w:gridAfter w:val="1"/>
          <w:wAfter w:w="329" w:type="pct"/>
          <w:trHeight w:val="232"/>
        </w:trPr>
        <w:tc>
          <w:tcPr>
            <w:tcW w:w="295" w:type="pct"/>
            <w:vMerge/>
          </w:tcPr>
          <w:p w:rsidR="00904E87" w:rsidRPr="00BA50B9" w:rsidRDefault="00904E87" w:rsidP="00904E87">
            <w:pPr>
              <w:jc w:val="center"/>
            </w:pPr>
          </w:p>
        </w:tc>
        <w:tc>
          <w:tcPr>
            <w:tcW w:w="247" w:type="pct"/>
          </w:tcPr>
          <w:p w:rsidR="00904E87" w:rsidRPr="00BA50B9" w:rsidRDefault="00904E87" w:rsidP="00904E87">
            <w:pPr>
              <w:jc w:val="center"/>
            </w:pPr>
            <w:r w:rsidRPr="00BA50B9">
              <w:t>b.</w:t>
            </w:r>
          </w:p>
        </w:tc>
        <w:tc>
          <w:tcPr>
            <w:tcW w:w="3223" w:type="pct"/>
          </w:tcPr>
          <w:p w:rsidR="00904E87" w:rsidRPr="00676C4D" w:rsidRDefault="00904E87" w:rsidP="00904E87">
            <w:r>
              <w:t xml:space="preserve">Discuss the convergence of the series </w:t>
            </w:r>
            <w:r w:rsidRPr="003B2B72">
              <w:rPr>
                <w:position w:val="-28"/>
                <w:sz w:val="24"/>
                <w:szCs w:val="24"/>
              </w:rPr>
              <w:object w:dxaOrig="1540" w:dyaOrig="680">
                <v:shape id="_x0000_i1358" type="#_x0000_t75" style="width:77.25pt;height:34.5pt" o:ole="">
                  <v:imagedata r:id="rId716" o:title=""/>
                </v:shape>
                <o:OLEObject Type="Embed" ProgID="Equation.3" ShapeID="_x0000_i1358" DrawAspect="Content" ObjectID="_1721562783" r:id="rId717"/>
              </w:object>
            </w:r>
          </w:p>
        </w:tc>
        <w:tc>
          <w:tcPr>
            <w:tcW w:w="496" w:type="pct"/>
          </w:tcPr>
          <w:p w:rsidR="00904E87" w:rsidRPr="00676C4D" w:rsidRDefault="00904E87" w:rsidP="00904E87">
            <w:pPr>
              <w:jc w:val="center"/>
            </w:pPr>
            <w:r>
              <w:t>CO3/An</w:t>
            </w:r>
          </w:p>
        </w:tc>
        <w:tc>
          <w:tcPr>
            <w:tcW w:w="409" w:type="pct"/>
          </w:tcPr>
          <w:p w:rsidR="00904E87" w:rsidRPr="00676C4D" w:rsidRDefault="00904E87" w:rsidP="00904E87">
            <w:pPr>
              <w:jc w:val="center"/>
            </w:pPr>
            <w:r>
              <w:t>6</w:t>
            </w:r>
          </w:p>
        </w:tc>
      </w:tr>
      <w:tr w:rsidR="00904E87" w:rsidRPr="00BA50B9" w:rsidTr="00904E87">
        <w:trPr>
          <w:gridAfter w:val="1"/>
          <w:wAfter w:w="329" w:type="pct"/>
          <w:trHeight w:val="232"/>
        </w:trPr>
        <w:tc>
          <w:tcPr>
            <w:tcW w:w="295" w:type="pct"/>
          </w:tcPr>
          <w:p w:rsidR="00904E87" w:rsidRPr="00BA50B9" w:rsidRDefault="00904E87" w:rsidP="00904E87">
            <w:pPr>
              <w:jc w:val="center"/>
            </w:pPr>
            <w:r w:rsidRPr="00BA50B9">
              <w:t>19.</w:t>
            </w:r>
          </w:p>
        </w:tc>
        <w:tc>
          <w:tcPr>
            <w:tcW w:w="247" w:type="pct"/>
          </w:tcPr>
          <w:p w:rsidR="00904E87" w:rsidRPr="00BA50B9" w:rsidRDefault="00904E87" w:rsidP="00904E87">
            <w:pPr>
              <w:jc w:val="center"/>
            </w:pPr>
            <w:r w:rsidRPr="00BA50B9">
              <w:t>a.</w:t>
            </w:r>
          </w:p>
        </w:tc>
        <w:tc>
          <w:tcPr>
            <w:tcW w:w="3223" w:type="pct"/>
          </w:tcPr>
          <w:p w:rsidR="00904E87" w:rsidRPr="00676C4D" w:rsidRDefault="00904E87" w:rsidP="00904E87">
            <w:r>
              <w:t xml:space="preserve">Find the eigen values and eigen vectors of the matrix A= </w:t>
            </w:r>
            <w:r w:rsidRPr="000035B6">
              <w:rPr>
                <w:position w:val="-50"/>
                <w:sz w:val="24"/>
                <w:szCs w:val="24"/>
              </w:rPr>
              <w:object w:dxaOrig="1240" w:dyaOrig="1120">
                <v:shape id="_x0000_i1359" type="#_x0000_t75" style="width:61.5pt;height:56.25pt" o:ole="">
                  <v:imagedata r:id="rId718" o:title=""/>
                </v:shape>
                <o:OLEObject Type="Embed" ProgID="Equation.3" ShapeID="_x0000_i1359" DrawAspect="Content" ObjectID="_1721562784" r:id="rId719"/>
              </w:object>
            </w:r>
          </w:p>
        </w:tc>
        <w:tc>
          <w:tcPr>
            <w:tcW w:w="496" w:type="pct"/>
          </w:tcPr>
          <w:p w:rsidR="00904E87" w:rsidRPr="00676C4D" w:rsidRDefault="00904E87" w:rsidP="00904E87">
            <w:pPr>
              <w:jc w:val="center"/>
            </w:pPr>
            <w:r>
              <w:t>CO4/A</w:t>
            </w:r>
          </w:p>
        </w:tc>
        <w:tc>
          <w:tcPr>
            <w:tcW w:w="409" w:type="pct"/>
          </w:tcPr>
          <w:p w:rsidR="00904E87" w:rsidRPr="00676C4D" w:rsidRDefault="00904E87" w:rsidP="00904E87">
            <w:pPr>
              <w:jc w:val="center"/>
            </w:pPr>
            <w:r>
              <w:t>12</w:t>
            </w:r>
          </w:p>
        </w:tc>
      </w:tr>
      <w:tr w:rsidR="00904E87" w:rsidRPr="00BA50B9" w:rsidTr="00904E87">
        <w:trPr>
          <w:gridAfter w:val="1"/>
          <w:wAfter w:w="329" w:type="pct"/>
          <w:trHeight w:val="232"/>
        </w:trPr>
        <w:tc>
          <w:tcPr>
            <w:tcW w:w="295" w:type="pct"/>
            <w:vMerge w:val="restart"/>
          </w:tcPr>
          <w:p w:rsidR="00904E87" w:rsidRPr="00BA50B9" w:rsidRDefault="00904E87" w:rsidP="00904E87">
            <w:pPr>
              <w:jc w:val="center"/>
            </w:pPr>
            <w:r w:rsidRPr="00BA50B9">
              <w:t>20.</w:t>
            </w:r>
          </w:p>
        </w:tc>
        <w:tc>
          <w:tcPr>
            <w:tcW w:w="247" w:type="pct"/>
          </w:tcPr>
          <w:p w:rsidR="00904E87" w:rsidRPr="00BA50B9" w:rsidRDefault="00904E87" w:rsidP="00904E87">
            <w:pPr>
              <w:jc w:val="center"/>
            </w:pPr>
            <w:r w:rsidRPr="00BA50B9">
              <w:t>a.</w:t>
            </w:r>
          </w:p>
        </w:tc>
        <w:tc>
          <w:tcPr>
            <w:tcW w:w="3223" w:type="pct"/>
          </w:tcPr>
          <w:p w:rsidR="00904E87" w:rsidRPr="00676C4D" w:rsidRDefault="00904E87" w:rsidP="00904E87">
            <w:r>
              <w:t xml:space="preserve">Check whether the set </w:t>
            </w:r>
            <w:r w:rsidRPr="001956D7">
              <w:rPr>
                <w:position w:val="-10"/>
                <w:sz w:val="24"/>
                <w:szCs w:val="24"/>
              </w:rPr>
              <w:object w:dxaOrig="2640" w:dyaOrig="320">
                <v:shape id="_x0000_i1360" type="#_x0000_t75" style="width:132pt;height:15.75pt" o:ole="">
                  <v:imagedata r:id="rId720" o:title=""/>
                </v:shape>
                <o:OLEObject Type="Embed" ProgID="Equation.3" ShapeID="_x0000_i1360" DrawAspect="Content" ObjectID="_1721562785" r:id="rId721"/>
              </w:object>
            </w:r>
            <w:r>
              <w:t xml:space="preserve">is a basis for </w:t>
            </w:r>
            <w:r w:rsidRPr="001956D7">
              <w:rPr>
                <w:position w:val="-12"/>
                <w:sz w:val="24"/>
                <w:szCs w:val="24"/>
              </w:rPr>
              <w:object w:dxaOrig="340" w:dyaOrig="360">
                <v:shape id="_x0000_i1361" type="#_x0000_t75" style="width:17.25pt;height:18pt" o:ole="">
                  <v:imagedata r:id="rId722" o:title=""/>
                </v:shape>
                <o:OLEObject Type="Embed" ProgID="Equation.3" ShapeID="_x0000_i1361" DrawAspect="Content" ObjectID="_1721562786" r:id="rId723"/>
              </w:object>
            </w:r>
          </w:p>
        </w:tc>
        <w:tc>
          <w:tcPr>
            <w:tcW w:w="496" w:type="pct"/>
          </w:tcPr>
          <w:p w:rsidR="00904E87" w:rsidRPr="00676C4D" w:rsidRDefault="00904E87" w:rsidP="00904E87">
            <w:pPr>
              <w:jc w:val="center"/>
            </w:pPr>
            <w:r>
              <w:t>CO5/A</w:t>
            </w:r>
          </w:p>
        </w:tc>
        <w:tc>
          <w:tcPr>
            <w:tcW w:w="409" w:type="pct"/>
          </w:tcPr>
          <w:p w:rsidR="00904E87" w:rsidRPr="00676C4D" w:rsidRDefault="00904E87" w:rsidP="00904E87">
            <w:pPr>
              <w:jc w:val="center"/>
            </w:pPr>
            <w:r>
              <w:t>6</w:t>
            </w:r>
          </w:p>
        </w:tc>
      </w:tr>
      <w:tr w:rsidR="00904E87" w:rsidRPr="00BA50B9" w:rsidTr="00904E87">
        <w:trPr>
          <w:gridAfter w:val="1"/>
          <w:wAfter w:w="329" w:type="pct"/>
          <w:trHeight w:val="232"/>
        </w:trPr>
        <w:tc>
          <w:tcPr>
            <w:tcW w:w="295" w:type="pct"/>
            <w:vMerge/>
          </w:tcPr>
          <w:p w:rsidR="00904E87" w:rsidRPr="00BA50B9" w:rsidRDefault="00904E87" w:rsidP="00904E87">
            <w:pPr>
              <w:jc w:val="center"/>
            </w:pPr>
          </w:p>
        </w:tc>
        <w:tc>
          <w:tcPr>
            <w:tcW w:w="247" w:type="pct"/>
          </w:tcPr>
          <w:p w:rsidR="00904E87" w:rsidRPr="00BA50B9" w:rsidRDefault="00904E87" w:rsidP="00904E87">
            <w:pPr>
              <w:jc w:val="center"/>
            </w:pPr>
            <w:r w:rsidRPr="00BA50B9">
              <w:t>b.</w:t>
            </w:r>
          </w:p>
        </w:tc>
        <w:tc>
          <w:tcPr>
            <w:tcW w:w="3223" w:type="pct"/>
          </w:tcPr>
          <w:p w:rsidR="00904E87" w:rsidRPr="00676C4D" w:rsidRDefault="00904E87" w:rsidP="00904E87">
            <w:r>
              <w:t xml:space="preserve">Prove that the liner map </w:t>
            </w:r>
            <w:r w:rsidRPr="001956D7">
              <w:rPr>
                <w:position w:val="-12"/>
                <w:sz w:val="24"/>
                <w:szCs w:val="24"/>
              </w:rPr>
              <w:object w:dxaOrig="1140" w:dyaOrig="360">
                <v:shape id="_x0000_i1362" type="#_x0000_t75" style="width:57pt;height:18pt" o:ole="">
                  <v:imagedata r:id="rId724" o:title=""/>
                </v:shape>
                <o:OLEObject Type="Embed" ProgID="Equation.3" ShapeID="_x0000_i1362" DrawAspect="Content" ObjectID="_1721562787" r:id="rId725"/>
              </w:object>
            </w:r>
            <w:r>
              <w:t xml:space="preserve"> defined by </w:t>
            </w:r>
            <w:r w:rsidRPr="001956D7">
              <w:rPr>
                <w:position w:val="-12"/>
                <w:sz w:val="24"/>
                <w:szCs w:val="24"/>
              </w:rPr>
              <w:object w:dxaOrig="2940" w:dyaOrig="360">
                <v:shape id="_x0000_i1363" type="#_x0000_t75" style="width:147pt;height:18pt" o:ole="">
                  <v:imagedata r:id="rId726" o:title=""/>
                </v:shape>
                <o:OLEObject Type="Embed" ProgID="Equation.3" ShapeID="_x0000_i1363" DrawAspect="Content" ObjectID="_1721562788" r:id="rId727"/>
              </w:object>
            </w:r>
            <w:r>
              <w:t xml:space="preserve">and </w:t>
            </w:r>
            <w:r w:rsidRPr="00B2498E">
              <w:rPr>
                <w:position w:val="-12"/>
                <w:sz w:val="24"/>
                <w:szCs w:val="24"/>
              </w:rPr>
              <w:object w:dxaOrig="1880" w:dyaOrig="360">
                <v:shape id="_x0000_i1364" type="#_x0000_t75" style="width:93.75pt;height:18pt" o:ole="">
                  <v:imagedata r:id="rId728" o:title=""/>
                </v:shape>
                <o:OLEObject Type="Embed" ProgID="Equation.3" ShapeID="_x0000_i1364" DrawAspect="Content" ObjectID="_1721562789" r:id="rId729"/>
              </w:object>
            </w:r>
            <w:r>
              <w:t xml:space="preserve"> is non-singular. </w:t>
            </w:r>
          </w:p>
        </w:tc>
        <w:tc>
          <w:tcPr>
            <w:tcW w:w="496" w:type="pct"/>
          </w:tcPr>
          <w:p w:rsidR="00904E87" w:rsidRPr="00676C4D" w:rsidRDefault="00904E87" w:rsidP="00904E87">
            <w:pPr>
              <w:jc w:val="center"/>
            </w:pPr>
            <w:r>
              <w:t>CO6/U</w:t>
            </w:r>
          </w:p>
        </w:tc>
        <w:tc>
          <w:tcPr>
            <w:tcW w:w="409" w:type="pct"/>
          </w:tcPr>
          <w:p w:rsidR="00904E87" w:rsidRPr="00676C4D" w:rsidRDefault="00904E87" w:rsidP="00904E87">
            <w:pPr>
              <w:jc w:val="center"/>
            </w:pPr>
            <w:r>
              <w:t>6</w:t>
            </w:r>
          </w:p>
        </w:tc>
      </w:tr>
      <w:tr w:rsidR="00904E87" w:rsidRPr="00BA50B9" w:rsidTr="00904E87">
        <w:trPr>
          <w:gridAfter w:val="1"/>
          <w:wAfter w:w="329" w:type="pct"/>
          <w:trHeight w:val="232"/>
        </w:trPr>
        <w:tc>
          <w:tcPr>
            <w:tcW w:w="295" w:type="pct"/>
            <w:vMerge w:val="restart"/>
          </w:tcPr>
          <w:p w:rsidR="00904E87" w:rsidRPr="00BA50B9" w:rsidRDefault="00904E87" w:rsidP="00904E87">
            <w:pPr>
              <w:jc w:val="center"/>
            </w:pPr>
            <w:r w:rsidRPr="00BA50B9">
              <w:t>21.</w:t>
            </w:r>
          </w:p>
        </w:tc>
        <w:tc>
          <w:tcPr>
            <w:tcW w:w="247" w:type="pct"/>
          </w:tcPr>
          <w:p w:rsidR="00904E87" w:rsidRPr="00BA50B9" w:rsidRDefault="00904E87" w:rsidP="00904E87">
            <w:pPr>
              <w:jc w:val="center"/>
            </w:pPr>
            <w:r w:rsidRPr="00BA50B9">
              <w:t>a.</w:t>
            </w:r>
          </w:p>
        </w:tc>
        <w:tc>
          <w:tcPr>
            <w:tcW w:w="3223" w:type="pct"/>
          </w:tcPr>
          <w:p w:rsidR="00904E87" w:rsidRPr="00676C4D" w:rsidRDefault="00904E87" w:rsidP="00904E87">
            <w:r>
              <w:t xml:space="preserve">Find the values of </w:t>
            </w:r>
            <w:r w:rsidRPr="00D14CBD">
              <w:rPr>
                <w:position w:val="-6"/>
                <w:sz w:val="24"/>
                <w:szCs w:val="24"/>
              </w:rPr>
              <w:object w:dxaOrig="200" w:dyaOrig="220">
                <v:shape id="_x0000_i1365" type="#_x0000_t75" style="width:9.75pt;height:11.25pt" o:ole="">
                  <v:imagedata r:id="rId730" o:title=""/>
                </v:shape>
                <o:OLEObject Type="Embed" ProgID="Equation.3" ShapeID="_x0000_i1365" DrawAspect="Content" ObjectID="_1721562790" r:id="rId731"/>
              </w:object>
            </w:r>
            <w:r>
              <w:t xml:space="preserve">and </w:t>
            </w:r>
            <w:r w:rsidRPr="00D14CBD">
              <w:rPr>
                <w:position w:val="-6"/>
                <w:sz w:val="24"/>
                <w:szCs w:val="24"/>
              </w:rPr>
              <w:object w:dxaOrig="200" w:dyaOrig="279">
                <v:shape id="_x0000_i1366" type="#_x0000_t75" style="width:9.75pt;height:14.25pt" o:ole="">
                  <v:imagedata r:id="rId732" o:title=""/>
                </v:shape>
                <o:OLEObject Type="Embed" ProgID="Equation.3" ShapeID="_x0000_i1366" DrawAspect="Content" ObjectID="_1721562791" r:id="rId733"/>
              </w:object>
            </w:r>
            <w:r>
              <w:t xml:space="preserve">such that the surface </w:t>
            </w:r>
            <w:r w:rsidRPr="00603618">
              <w:rPr>
                <w:position w:val="-10"/>
                <w:sz w:val="24"/>
                <w:szCs w:val="24"/>
              </w:rPr>
              <w:object w:dxaOrig="2000" w:dyaOrig="360">
                <v:shape id="_x0000_i1367" type="#_x0000_t75" style="width:99.75pt;height:18pt" o:ole="">
                  <v:imagedata r:id="rId734" o:title=""/>
                </v:shape>
                <o:OLEObject Type="Embed" ProgID="Equation.3" ShapeID="_x0000_i1367" DrawAspect="Content" ObjectID="_1721562792" r:id="rId735"/>
              </w:object>
            </w:r>
            <w:r>
              <w:t xml:space="preserve"> and </w:t>
            </w:r>
            <w:r w:rsidRPr="00603618">
              <w:rPr>
                <w:position w:val="-10"/>
                <w:sz w:val="24"/>
                <w:szCs w:val="24"/>
              </w:rPr>
              <w:object w:dxaOrig="1400" w:dyaOrig="360">
                <v:shape id="_x0000_i1368" type="#_x0000_t75" style="width:69.75pt;height:18pt" o:ole="">
                  <v:imagedata r:id="rId736" o:title=""/>
                </v:shape>
                <o:OLEObject Type="Embed" ProgID="Equation.3" ShapeID="_x0000_i1368" DrawAspect="Content" ObjectID="_1721562793" r:id="rId737"/>
              </w:object>
            </w:r>
            <w:r>
              <w:t xml:space="preserve"> cut orthogonally at (1,-1,2).</w:t>
            </w:r>
          </w:p>
        </w:tc>
        <w:tc>
          <w:tcPr>
            <w:tcW w:w="496" w:type="pct"/>
          </w:tcPr>
          <w:p w:rsidR="00904E87" w:rsidRPr="00676C4D" w:rsidRDefault="00904E87" w:rsidP="00904E87">
            <w:pPr>
              <w:jc w:val="center"/>
            </w:pPr>
            <w:r>
              <w:t>CO5/A</w:t>
            </w:r>
          </w:p>
        </w:tc>
        <w:tc>
          <w:tcPr>
            <w:tcW w:w="409" w:type="pct"/>
          </w:tcPr>
          <w:p w:rsidR="00904E87" w:rsidRPr="00676C4D" w:rsidRDefault="00904E87" w:rsidP="00904E87">
            <w:pPr>
              <w:jc w:val="center"/>
            </w:pPr>
            <w:r>
              <w:t>6</w:t>
            </w:r>
          </w:p>
        </w:tc>
      </w:tr>
      <w:tr w:rsidR="00904E87" w:rsidRPr="00BA50B9" w:rsidTr="00904E87">
        <w:trPr>
          <w:gridAfter w:val="1"/>
          <w:wAfter w:w="329" w:type="pct"/>
          <w:trHeight w:val="232"/>
        </w:trPr>
        <w:tc>
          <w:tcPr>
            <w:tcW w:w="295" w:type="pct"/>
            <w:vMerge/>
          </w:tcPr>
          <w:p w:rsidR="00904E87" w:rsidRPr="00BA50B9" w:rsidRDefault="00904E87" w:rsidP="00904E87">
            <w:pPr>
              <w:jc w:val="center"/>
            </w:pPr>
          </w:p>
        </w:tc>
        <w:tc>
          <w:tcPr>
            <w:tcW w:w="247" w:type="pct"/>
          </w:tcPr>
          <w:p w:rsidR="00904E87" w:rsidRPr="00BA50B9" w:rsidRDefault="00904E87" w:rsidP="00904E87">
            <w:pPr>
              <w:jc w:val="center"/>
            </w:pPr>
            <w:r w:rsidRPr="00BA50B9">
              <w:t>b.</w:t>
            </w:r>
          </w:p>
        </w:tc>
        <w:tc>
          <w:tcPr>
            <w:tcW w:w="3223" w:type="pct"/>
          </w:tcPr>
          <w:p w:rsidR="00904E87" w:rsidRPr="00676C4D" w:rsidRDefault="00904E87" w:rsidP="00904E87">
            <w:r>
              <w:t xml:space="preserve">Find </w:t>
            </w:r>
            <w:r w:rsidRPr="00A27771">
              <w:rPr>
                <w:position w:val="-6"/>
                <w:sz w:val="24"/>
                <w:szCs w:val="24"/>
              </w:rPr>
              <w:object w:dxaOrig="560" w:dyaOrig="340">
                <v:shape id="_x0000_i1369" type="#_x0000_t75" style="width:27.75pt;height:17.25pt" o:ole="">
                  <v:imagedata r:id="rId738" o:title=""/>
                </v:shape>
                <o:OLEObject Type="Embed" ProgID="Equation.DSMT4" ShapeID="_x0000_i1369" DrawAspect="Content" ObjectID="_1721562794" r:id="rId739"/>
              </w:object>
            </w:r>
            <w:r>
              <w:t xml:space="preserve">and </w:t>
            </w:r>
            <w:r w:rsidRPr="00A27771">
              <w:rPr>
                <w:position w:val="-6"/>
                <w:sz w:val="24"/>
                <w:szCs w:val="24"/>
              </w:rPr>
              <w:object w:dxaOrig="660" w:dyaOrig="340">
                <v:shape id="_x0000_i1370" type="#_x0000_t75" style="width:33pt;height:17.25pt" o:ole="">
                  <v:imagedata r:id="rId740" o:title=""/>
                </v:shape>
                <o:OLEObject Type="Embed" ProgID="Equation.DSMT4" ShapeID="_x0000_i1370" DrawAspect="Content" ObjectID="_1721562795" r:id="rId741"/>
              </w:object>
            </w:r>
            <w:r>
              <w:t xml:space="preserve">where </w:t>
            </w:r>
            <w:r w:rsidRPr="009E65F2">
              <w:rPr>
                <w:position w:val="-10"/>
                <w:sz w:val="24"/>
                <w:szCs w:val="24"/>
              </w:rPr>
              <w:object w:dxaOrig="2420" w:dyaOrig="400">
                <v:shape id="_x0000_i1371" type="#_x0000_t75" style="width:120.75pt;height:20.25pt" o:ole="">
                  <v:imagedata r:id="rId742" o:title=""/>
                </v:shape>
                <o:OLEObject Type="Embed" ProgID="Equation.3" ShapeID="_x0000_i1371" DrawAspect="Content" ObjectID="_1721562796" r:id="rId743"/>
              </w:object>
            </w:r>
          </w:p>
        </w:tc>
        <w:tc>
          <w:tcPr>
            <w:tcW w:w="496" w:type="pct"/>
          </w:tcPr>
          <w:p w:rsidR="00904E87" w:rsidRPr="00676C4D" w:rsidRDefault="00904E87" w:rsidP="00904E87">
            <w:pPr>
              <w:jc w:val="center"/>
            </w:pPr>
            <w:r>
              <w:t>CO5/U</w:t>
            </w:r>
          </w:p>
        </w:tc>
        <w:tc>
          <w:tcPr>
            <w:tcW w:w="409" w:type="pct"/>
          </w:tcPr>
          <w:p w:rsidR="00904E87" w:rsidRPr="00676C4D" w:rsidRDefault="00904E87" w:rsidP="00904E87">
            <w:pPr>
              <w:jc w:val="center"/>
            </w:pPr>
            <w:r>
              <w:t>6</w:t>
            </w:r>
          </w:p>
        </w:tc>
      </w:tr>
      <w:tr w:rsidR="00904E87" w:rsidRPr="00BA50B9" w:rsidTr="00904E87">
        <w:trPr>
          <w:gridAfter w:val="1"/>
          <w:wAfter w:w="329" w:type="pct"/>
          <w:trHeight w:val="234"/>
        </w:trPr>
        <w:tc>
          <w:tcPr>
            <w:tcW w:w="295" w:type="pct"/>
            <w:vMerge w:val="restart"/>
          </w:tcPr>
          <w:p w:rsidR="00904E87" w:rsidRPr="00BA50B9" w:rsidRDefault="00904E87" w:rsidP="00904E87">
            <w:pPr>
              <w:jc w:val="center"/>
            </w:pPr>
            <w:r w:rsidRPr="00BA50B9">
              <w:t>22.</w:t>
            </w:r>
          </w:p>
        </w:tc>
        <w:tc>
          <w:tcPr>
            <w:tcW w:w="247" w:type="pct"/>
          </w:tcPr>
          <w:p w:rsidR="00904E87" w:rsidRPr="00BA50B9" w:rsidRDefault="00904E87" w:rsidP="00904E87">
            <w:pPr>
              <w:jc w:val="center"/>
            </w:pPr>
            <w:r w:rsidRPr="00BA50B9">
              <w:t>a.</w:t>
            </w:r>
          </w:p>
        </w:tc>
        <w:tc>
          <w:tcPr>
            <w:tcW w:w="3223" w:type="pct"/>
          </w:tcPr>
          <w:p w:rsidR="00904E87" w:rsidRPr="00676C4D" w:rsidRDefault="00904E87" w:rsidP="00904E87">
            <w:r>
              <w:t>Solve the system of equations</w:t>
            </w:r>
            <w:r w:rsidRPr="000E5F02">
              <w:rPr>
                <w:position w:val="-10"/>
                <w:sz w:val="24"/>
                <w:szCs w:val="24"/>
              </w:rPr>
              <w:object w:dxaOrig="4540" w:dyaOrig="320">
                <v:shape id="_x0000_i1372" type="#_x0000_t75" style="width:227.25pt;height:15.75pt" o:ole="">
                  <v:imagedata r:id="rId744" o:title=""/>
                </v:shape>
                <o:OLEObject Type="Embed" ProgID="Equation.3" ShapeID="_x0000_i1372" DrawAspect="Content" ObjectID="_1721562797" r:id="rId745"/>
              </w:object>
            </w:r>
            <w:r>
              <w:t>.</w:t>
            </w:r>
          </w:p>
        </w:tc>
        <w:tc>
          <w:tcPr>
            <w:tcW w:w="496" w:type="pct"/>
          </w:tcPr>
          <w:p w:rsidR="00904E87" w:rsidRPr="00676C4D" w:rsidRDefault="00904E87" w:rsidP="00904E87">
            <w:pPr>
              <w:jc w:val="center"/>
            </w:pPr>
            <w:r>
              <w:t>CO4/A</w:t>
            </w:r>
          </w:p>
        </w:tc>
        <w:tc>
          <w:tcPr>
            <w:tcW w:w="409" w:type="pct"/>
          </w:tcPr>
          <w:p w:rsidR="00904E87" w:rsidRPr="00676C4D" w:rsidRDefault="00904E87" w:rsidP="00904E87">
            <w:pPr>
              <w:jc w:val="center"/>
            </w:pPr>
            <w:r>
              <w:t>6</w:t>
            </w:r>
          </w:p>
        </w:tc>
      </w:tr>
      <w:tr w:rsidR="00904E87" w:rsidRPr="00BA50B9" w:rsidTr="00904E87">
        <w:trPr>
          <w:gridAfter w:val="1"/>
          <w:wAfter w:w="329" w:type="pct"/>
          <w:trHeight w:val="232"/>
        </w:trPr>
        <w:tc>
          <w:tcPr>
            <w:tcW w:w="295" w:type="pct"/>
            <w:vMerge/>
          </w:tcPr>
          <w:p w:rsidR="00904E87" w:rsidRPr="00BA50B9" w:rsidRDefault="00904E87" w:rsidP="00904E87">
            <w:pPr>
              <w:jc w:val="center"/>
            </w:pPr>
          </w:p>
        </w:tc>
        <w:tc>
          <w:tcPr>
            <w:tcW w:w="247" w:type="pct"/>
          </w:tcPr>
          <w:p w:rsidR="00904E87" w:rsidRPr="00BA50B9" w:rsidRDefault="00904E87" w:rsidP="00904E87">
            <w:pPr>
              <w:jc w:val="center"/>
            </w:pPr>
            <w:r w:rsidRPr="00BA50B9">
              <w:t>b.</w:t>
            </w:r>
          </w:p>
        </w:tc>
        <w:tc>
          <w:tcPr>
            <w:tcW w:w="3223" w:type="pct"/>
          </w:tcPr>
          <w:p w:rsidR="00904E87" w:rsidRPr="00676C4D" w:rsidRDefault="00904E87" w:rsidP="00904E87">
            <w:r>
              <w:t>Verify Cayley Hamilton theorem for the matrix</w:t>
            </w:r>
            <w:r w:rsidRPr="00AA1E99">
              <w:rPr>
                <w:position w:val="-50"/>
                <w:sz w:val="24"/>
                <w:szCs w:val="24"/>
              </w:rPr>
              <w:object w:dxaOrig="1480" w:dyaOrig="1120">
                <v:shape id="_x0000_i1373" type="#_x0000_t75" style="width:73.5pt;height:56.25pt" o:ole="">
                  <v:imagedata r:id="rId746" o:title=""/>
                </v:shape>
                <o:OLEObject Type="Embed" ProgID="Equation.3" ShapeID="_x0000_i1373" DrawAspect="Content" ObjectID="_1721562798" r:id="rId747"/>
              </w:object>
            </w:r>
            <w:r>
              <w:t>.</w:t>
            </w:r>
          </w:p>
        </w:tc>
        <w:tc>
          <w:tcPr>
            <w:tcW w:w="496" w:type="pct"/>
          </w:tcPr>
          <w:p w:rsidR="00904E87" w:rsidRPr="00676C4D" w:rsidRDefault="00904E87" w:rsidP="00904E87">
            <w:pPr>
              <w:jc w:val="center"/>
            </w:pPr>
            <w:r>
              <w:t>CO4/A</w:t>
            </w:r>
          </w:p>
        </w:tc>
        <w:tc>
          <w:tcPr>
            <w:tcW w:w="409" w:type="pct"/>
          </w:tcPr>
          <w:p w:rsidR="00904E87" w:rsidRPr="00676C4D" w:rsidRDefault="00904E87" w:rsidP="00904E87">
            <w:pPr>
              <w:jc w:val="center"/>
            </w:pPr>
            <w:r>
              <w:t>6</w:t>
            </w:r>
          </w:p>
        </w:tc>
      </w:tr>
      <w:tr w:rsidR="00904E87" w:rsidRPr="00BA50B9" w:rsidTr="00904E87">
        <w:trPr>
          <w:gridAfter w:val="1"/>
          <w:wAfter w:w="329" w:type="pct"/>
          <w:trHeight w:val="226"/>
        </w:trPr>
        <w:tc>
          <w:tcPr>
            <w:tcW w:w="295" w:type="pct"/>
            <w:vMerge w:val="restart"/>
          </w:tcPr>
          <w:p w:rsidR="00904E87" w:rsidRPr="00BA50B9" w:rsidRDefault="00904E87" w:rsidP="00904E87">
            <w:pPr>
              <w:jc w:val="center"/>
            </w:pPr>
            <w:r w:rsidRPr="00BA50B9">
              <w:t>23.</w:t>
            </w:r>
          </w:p>
        </w:tc>
        <w:tc>
          <w:tcPr>
            <w:tcW w:w="247" w:type="pct"/>
          </w:tcPr>
          <w:p w:rsidR="00904E87" w:rsidRPr="00BA50B9" w:rsidRDefault="00904E87" w:rsidP="00904E87">
            <w:pPr>
              <w:jc w:val="center"/>
            </w:pPr>
            <w:r w:rsidRPr="00BA50B9">
              <w:t>a.</w:t>
            </w:r>
          </w:p>
        </w:tc>
        <w:tc>
          <w:tcPr>
            <w:tcW w:w="3223" w:type="pct"/>
          </w:tcPr>
          <w:p w:rsidR="00904E87" w:rsidRPr="00676C4D" w:rsidRDefault="00904E87" w:rsidP="00904E87">
            <w:r>
              <w:t xml:space="preserve">Find the volume of the reel shaped solid formed by the revolution about the y axis of the part of the parabola </w:t>
            </w:r>
            <w:r w:rsidRPr="000E6A29">
              <w:rPr>
                <w:position w:val="-10"/>
                <w:sz w:val="24"/>
                <w:szCs w:val="24"/>
              </w:rPr>
              <w:object w:dxaOrig="940" w:dyaOrig="360">
                <v:shape id="_x0000_i1374" type="#_x0000_t75" style="width:47.25pt;height:18pt" o:ole="">
                  <v:imagedata r:id="rId748" o:title=""/>
                </v:shape>
                <o:OLEObject Type="Embed" ProgID="Equation.3" ShapeID="_x0000_i1374" DrawAspect="Content" ObjectID="_1721562799" r:id="rId749"/>
              </w:object>
            </w:r>
            <w:r>
              <w:t xml:space="preserve"> cutoff by the latus rectum.</w:t>
            </w:r>
          </w:p>
        </w:tc>
        <w:tc>
          <w:tcPr>
            <w:tcW w:w="496" w:type="pct"/>
          </w:tcPr>
          <w:p w:rsidR="00904E87" w:rsidRPr="00676C4D" w:rsidRDefault="00904E87" w:rsidP="00904E87">
            <w:pPr>
              <w:jc w:val="center"/>
            </w:pPr>
            <w:r>
              <w:t>CO2/A</w:t>
            </w:r>
          </w:p>
        </w:tc>
        <w:tc>
          <w:tcPr>
            <w:tcW w:w="409" w:type="pct"/>
          </w:tcPr>
          <w:p w:rsidR="00904E87" w:rsidRPr="00676C4D" w:rsidRDefault="00904E87" w:rsidP="00904E87">
            <w:pPr>
              <w:jc w:val="center"/>
            </w:pPr>
            <w:r>
              <w:t>6</w:t>
            </w:r>
          </w:p>
        </w:tc>
      </w:tr>
      <w:tr w:rsidR="00904E87" w:rsidRPr="00BA50B9" w:rsidTr="00904E87">
        <w:trPr>
          <w:gridAfter w:val="1"/>
          <w:wAfter w:w="329" w:type="pct"/>
          <w:trHeight w:val="232"/>
        </w:trPr>
        <w:tc>
          <w:tcPr>
            <w:tcW w:w="295" w:type="pct"/>
            <w:vMerge/>
          </w:tcPr>
          <w:p w:rsidR="00904E87" w:rsidRPr="00BA50B9" w:rsidRDefault="00904E87" w:rsidP="00904E87">
            <w:pPr>
              <w:jc w:val="center"/>
            </w:pPr>
          </w:p>
        </w:tc>
        <w:tc>
          <w:tcPr>
            <w:tcW w:w="247" w:type="pct"/>
          </w:tcPr>
          <w:p w:rsidR="00904E87" w:rsidRPr="00BA50B9" w:rsidRDefault="00904E87" w:rsidP="00904E87">
            <w:pPr>
              <w:jc w:val="center"/>
            </w:pPr>
            <w:r w:rsidRPr="00BA50B9">
              <w:t>b.</w:t>
            </w:r>
          </w:p>
        </w:tc>
        <w:tc>
          <w:tcPr>
            <w:tcW w:w="3223" w:type="pct"/>
          </w:tcPr>
          <w:p w:rsidR="00904E87" w:rsidRPr="00676C4D" w:rsidRDefault="00904E87" w:rsidP="00904E87">
            <w:r>
              <w:t xml:space="preserve">Evaluate </w:t>
            </w:r>
            <w:r w:rsidRPr="0093432B">
              <w:rPr>
                <w:position w:val="-32"/>
                <w:sz w:val="24"/>
                <w:szCs w:val="24"/>
              </w:rPr>
              <w:object w:dxaOrig="1359" w:dyaOrig="760">
                <v:shape id="_x0000_i1375" type="#_x0000_t75" style="width:67.5pt;height:38.25pt" o:ole="">
                  <v:imagedata r:id="rId750" o:title=""/>
                </v:shape>
                <o:OLEObject Type="Embed" ProgID="Equation.3" ShapeID="_x0000_i1375" DrawAspect="Content" ObjectID="_1721562800" r:id="rId751"/>
              </w:object>
            </w:r>
          </w:p>
        </w:tc>
        <w:tc>
          <w:tcPr>
            <w:tcW w:w="496" w:type="pct"/>
          </w:tcPr>
          <w:p w:rsidR="00904E87" w:rsidRPr="00676C4D" w:rsidRDefault="00904E87" w:rsidP="00904E87">
            <w:pPr>
              <w:jc w:val="center"/>
            </w:pPr>
            <w:r>
              <w:t>CO2/A</w:t>
            </w:r>
          </w:p>
        </w:tc>
        <w:tc>
          <w:tcPr>
            <w:tcW w:w="409" w:type="pct"/>
          </w:tcPr>
          <w:p w:rsidR="00904E87" w:rsidRPr="00676C4D" w:rsidRDefault="00904E87" w:rsidP="00904E87">
            <w:pPr>
              <w:jc w:val="center"/>
            </w:pPr>
            <w:r>
              <w:t>6</w:t>
            </w:r>
          </w:p>
        </w:tc>
      </w:tr>
      <w:tr w:rsidR="00904E87" w:rsidRPr="00BA50B9" w:rsidTr="00904E87">
        <w:trPr>
          <w:trHeight w:val="320"/>
        </w:trPr>
        <w:tc>
          <w:tcPr>
            <w:tcW w:w="295" w:type="pct"/>
          </w:tcPr>
          <w:p w:rsidR="00904E87" w:rsidRPr="00BA50B9" w:rsidRDefault="00904E87" w:rsidP="00904E87">
            <w:pPr>
              <w:rPr>
                <w:b/>
              </w:rPr>
            </w:pPr>
          </w:p>
        </w:tc>
        <w:tc>
          <w:tcPr>
            <w:tcW w:w="247" w:type="pct"/>
          </w:tcPr>
          <w:p w:rsidR="00904E87" w:rsidRPr="00BA50B9" w:rsidRDefault="00904E87" w:rsidP="00904E87">
            <w:pPr>
              <w:rPr>
                <w:b/>
              </w:rPr>
            </w:pPr>
          </w:p>
        </w:tc>
        <w:tc>
          <w:tcPr>
            <w:tcW w:w="4129" w:type="pct"/>
            <w:gridSpan w:val="3"/>
          </w:tcPr>
          <w:p w:rsidR="00904E87" w:rsidRDefault="00904E87" w:rsidP="00904E87">
            <w:pPr>
              <w:rPr>
                <w:b/>
              </w:rPr>
            </w:pPr>
            <w:r w:rsidRPr="008B13D2">
              <w:rPr>
                <w:b/>
              </w:rPr>
              <w:t>Compulsory:</w:t>
            </w:r>
          </w:p>
          <w:p w:rsidR="00904E87" w:rsidRPr="008B13D2" w:rsidRDefault="00904E87" w:rsidP="00904E87">
            <w:pPr>
              <w:rPr>
                <w:b/>
              </w:rPr>
            </w:pPr>
          </w:p>
        </w:tc>
        <w:tc>
          <w:tcPr>
            <w:tcW w:w="329" w:type="pct"/>
          </w:tcPr>
          <w:p w:rsidR="00904E87" w:rsidRPr="008B13D2" w:rsidRDefault="00904E87" w:rsidP="00904E87">
            <w:pPr>
              <w:rPr>
                <w:b/>
              </w:rPr>
            </w:pPr>
          </w:p>
        </w:tc>
      </w:tr>
      <w:tr w:rsidR="00904E87" w:rsidRPr="00BA50B9" w:rsidTr="00904E87">
        <w:trPr>
          <w:gridAfter w:val="1"/>
          <w:wAfter w:w="329" w:type="pct"/>
          <w:trHeight w:val="323"/>
        </w:trPr>
        <w:tc>
          <w:tcPr>
            <w:tcW w:w="295" w:type="pct"/>
            <w:vMerge w:val="restart"/>
          </w:tcPr>
          <w:p w:rsidR="00904E87" w:rsidRPr="00BA50B9" w:rsidRDefault="00904E87" w:rsidP="00904E87">
            <w:pPr>
              <w:jc w:val="center"/>
            </w:pPr>
            <w:r w:rsidRPr="00BA50B9">
              <w:t>24.</w:t>
            </w:r>
          </w:p>
        </w:tc>
        <w:tc>
          <w:tcPr>
            <w:tcW w:w="247" w:type="pct"/>
          </w:tcPr>
          <w:p w:rsidR="00904E87" w:rsidRPr="00BA50B9" w:rsidRDefault="00904E87" w:rsidP="00904E87">
            <w:pPr>
              <w:jc w:val="center"/>
            </w:pPr>
            <w:r w:rsidRPr="00BA50B9">
              <w:t>a.</w:t>
            </w:r>
          </w:p>
        </w:tc>
        <w:tc>
          <w:tcPr>
            <w:tcW w:w="3223" w:type="pct"/>
          </w:tcPr>
          <w:p w:rsidR="00904E87" w:rsidRPr="00676C4D" w:rsidRDefault="00904E87" w:rsidP="00904E87">
            <w:r>
              <w:t xml:space="preserve">Find an orthonormal basis of the vectors (1,0,1,1), (-1,0,-1,1) and (0,-1,1,1) of </w:t>
            </w:r>
            <w:r w:rsidRPr="00603618">
              <w:rPr>
                <w:position w:val="-10"/>
                <w:sz w:val="24"/>
                <w:szCs w:val="24"/>
              </w:rPr>
              <w:object w:dxaOrig="279" w:dyaOrig="340">
                <v:shape id="_x0000_i1376" type="#_x0000_t75" style="width:14.25pt;height:17.25pt" o:ole="">
                  <v:imagedata r:id="rId752" o:title=""/>
                </v:shape>
                <o:OLEObject Type="Embed" ProgID="Equation.3" ShapeID="_x0000_i1376" DrawAspect="Content" ObjectID="_1721562801" r:id="rId753"/>
              </w:object>
            </w:r>
            <w:r>
              <w:t xml:space="preserve"> using standard inner product.</w:t>
            </w:r>
          </w:p>
        </w:tc>
        <w:tc>
          <w:tcPr>
            <w:tcW w:w="496" w:type="pct"/>
          </w:tcPr>
          <w:p w:rsidR="00904E87" w:rsidRPr="00676C4D" w:rsidRDefault="00904E87" w:rsidP="00904E87">
            <w:pPr>
              <w:jc w:val="center"/>
            </w:pPr>
            <w:r>
              <w:t>CO5/A</w:t>
            </w:r>
          </w:p>
        </w:tc>
        <w:tc>
          <w:tcPr>
            <w:tcW w:w="409" w:type="pct"/>
          </w:tcPr>
          <w:p w:rsidR="00904E87" w:rsidRPr="00676C4D" w:rsidRDefault="00904E87" w:rsidP="00904E87">
            <w:pPr>
              <w:jc w:val="center"/>
            </w:pPr>
            <w:r>
              <w:t>8</w:t>
            </w:r>
          </w:p>
        </w:tc>
      </w:tr>
      <w:tr w:rsidR="00904E87" w:rsidRPr="00BA50B9" w:rsidTr="00904E87">
        <w:trPr>
          <w:gridAfter w:val="1"/>
          <w:wAfter w:w="329" w:type="pct"/>
          <w:trHeight w:val="232"/>
        </w:trPr>
        <w:tc>
          <w:tcPr>
            <w:tcW w:w="295" w:type="pct"/>
            <w:vMerge/>
          </w:tcPr>
          <w:p w:rsidR="00904E87" w:rsidRPr="00BA50B9" w:rsidRDefault="00904E87" w:rsidP="00904E87">
            <w:pPr>
              <w:jc w:val="center"/>
            </w:pPr>
          </w:p>
        </w:tc>
        <w:tc>
          <w:tcPr>
            <w:tcW w:w="247" w:type="pct"/>
          </w:tcPr>
          <w:p w:rsidR="00904E87" w:rsidRPr="00BA50B9" w:rsidRDefault="00904E87" w:rsidP="00904E87">
            <w:pPr>
              <w:jc w:val="center"/>
            </w:pPr>
            <w:r w:rsidRPr="00BA50B9">
              <w:t>b.</w:t>
            </w:r>
          </w:p>
        </w:tc>
        <w:tc>
          <w:tcPr>
            <w:tcW w:w="3223" w:type="pct"/>
          </w:tcPr>
          <w:p w:rsidR="00904E87" w:rsidRPr="00676C4D" w:rsidRDefault="00904E87" w:rsidP="00904E87">
            <w:r>
              <w:t xml:space="preserve">Let V be an inner product space. Then for arbitrary vectors u,v in V, prove that </w:t>
            </w:r>
            <w:r w:rsidRPr="00FE1BB1">
              <w:rPr>
                <w:position w:val="-10"/>
                <w:sz w:val="24"/>
                <w:szCs w:val="24"/>
              </w:rPr>
              <w:object w:dxaOrig="1780" w:dyaOrig="320">
                <v:shape id="_x0000_i1377" type="#_x0000_t75" style="width:89.25pt;height:15.75pt" o:ole="">
                  <v:imagedata r:id="rId754" o:title=""/>
                </v:shape>
                <o:OLEObject Type="Embed" ProgID="Equation.3" ShapeID="_x0000_i1377" DrawAspect="Content" ObjectID="_1721562802" r:id="rId755"/>
              </w:object>
            </w:r>
          </w:p>
        </w:tc>
        <w:tc>
          <w:tcPr>
            <w:tcW w:w="496" w:type="pct"/>
          </w:tcPr>
          <w:p w:rsidR="00904E87" w:rsidRPr="00676C4D" w:rsidRDefault="00904E87" w:rsidP="00904E87">
            <w:pPr>
              <w:jc w:val="center"/>
            </w:pPr>
            <w:r>
              <w:t>CO5/U</w:t>
            </w:r>
          </w:p>
        </w:tc>
        <w:tc>
          <w:tcPr>
            <w:tcW w:w="409" w:type="pct"/>
          </w:tcPr>
          <w:p w:rsidR="00904E87" w:rsidRPr="00676C4D" w:rsidRDefault="00904E87" w:rsidP="00904E87">
            <w:pPr>
              <w:jc w:val="center"/>
            </w:pPr>
            <w:r>
              <w:t>4</w:t>
            </w:r>
          </w:p>
        </w:tc>
      </w:tr>
    </w:tbl>
    <w:p w:rsidR="00904E87" w:rsidRPr="007E5F37" w:rsidRDefault="00904E87" w:rsidP="00904E87">
      <w:pPr>
        <w:rPr>
          <w:b/>
        </w:rPr>
      </w:pPr>
    </w:p>
    <w:tbl>
      <w:tblPr>
        <w:tblStyle w:val="TableGrid"/>
        <w:tblW w:w="0" w:type="auto"/>
        <w:tblLook w:val="04A0" w:firstRow="1" w:lastRow="0" w:firstColumn="1" w:lastColumn="0" w:noHBand="0" w:noVBand="1"/>
      </w:tblPr>
      <w:tblGrid>
        <w:gridCol w:w="675"/>
        <w:gridCol w:w="10008"/>
      </w:tblGrid>
      <w:tr w:rsidR="00904E87" w:rsidTr="00904E87">
        <w:tc>
          <w:tcPr>
            <w:tcW w:w="675" w:type="dxa"/>
          </w:tcPr>
          <w:p w:rsidR="00904E87" w:rsidRDefault="00904E87" w:rsidP="00904E87"/>
        </w:tc>
        <w:tc>
          <w:tcPr>
            <w:tcW w:w="10008" w:type="dxa"/>
          </w:tcPr>
          <w:p w:rsidR="00904E87" w:rsidRPr="007E5F37" w:rsidRDefault="00904E87" w:rsidP="00904E87">
            <w:pPr>
              <w:jc w:val="center"/>
              <w:rPr>
                <w:b/>
              </w:rPr>
            </w:pPr>
            <w:r w:rsidRPr="007E5F37">
              <w:rPr>
                <w:b/>
              </w:rPr>
              <w:t>COURSE OUTCOMES</w:t>
            </w:r>
          </w:p>
        </w:tc>
      </w:tr>
      <w:tr w:rsidR="00904E87" w:rsidTr="00904E87">
        <w:tc>
          <w:tcPr>
            <w:tcW w:w="675" w:type="dxa"/>
          </w:tcPr>
          <w:p w:rsidR="00904E87" w:rsidRDefault="00904E87" w:rsidP="00904E87">
            <w:r>
              <w:t>CO1</w:t>
            </w:r>
          </w:p>
        </w:tc>
        <w:tc>
          <w:tcPr>
            <w:tcW w:w="10008" w:type="dxa"/>
          </w:tcPr>
          <w:p w:rsidR="00904E87" w:rsidRPr="00F200D8" w:rsidRDefault="00904E87" w:rsidP="00904E87">
            <w:pPr>
              <w:rPr>
                <w:bCs/>
                <w:lang w:val="en-IN"/>
              </w:rPr>
            </w:pPr>
            <w:r w:rsidRPr="00F200D8">
              <w:rPr>
                <w:bCs/>
                <w:lang w:val="en-IN"/>
              </w:rPr>
              <w:t>The student will be able to</w:t>
            </w:r>
          </w:p>
          <w:p w:rsidR="00904E87" w:rsidRDefault="00904E87" w:rsidP="00904E87">
            <w:r w:rsidRPr="00842EFF">
              <w:t xml:space="preserve">Demonstrate knowledge in special functions. </w:t>
            </w:r>
          </w:p>
        </w:tc>
      </w:tr>
      <w:tr w:rsidR="00904E87" w:rsidTr="00904E87">
        <w:tc>
          <w:tcPr>
            <w:tcW w:w="675" w:type="dxa"/>
          </w:tcPr>
          <w:p w:rsidR="00904E87" w:rsidRDefault="00904E87" w:rsidP="00904E87">
            <w:r>
              <w:t>CO2</w:t>
            </w:r>
          </w:p>
        </w:tc>
        <w:tc>
          <w:tcPr>
            <w:tcW w:w="10008" w:type="dxa"/>
          </w:tcPr>
          <w:p w:rsidR="00904E87" w:rsidRDefault="00904E87" w:rsidP="00904E87">
            <w:r w:rsidRPr="00842EFF">
              <w:t>Evaluate surface area and volume using definite integral</w:t>
            </w:r>
          </w:p>
        </w:tc>
      </w:tr>
      <w:tr w:rsidR="00904E87" w:rsidTr="00904E87">
        <w:tc>
          <w:tcPr>
            <w:tcW w:w="675" w:type="dxa"/>
          </w:tcPr>
          <w:p w:rsidR="00904E87" w:rsidRDefault="00904E87" w:rsidP="00904E87">
            <w:r>
              <w:t>CO3</w:t>
            </w:r>
          </w:p>
        </w:tc>
        <w:tc>
          <w:tcPr>
            <w:tcW w:w="10008" w:type="dxa"/>
          </w:tcPr>
          <w:p w:rsidR="00904E87" w:rsidRDefault="00904E87" w:rsidP="00904E87">
            <w:r w:rsidRPr="00842EFF">
              <w:t>Express functions as infinite series</w:t>
            </w:r>
          </w:p>
        </w:tc>
      </w:tr>
      <w:tr w:rsidR="00904E87" w:rsidTr="00904E87">
        <w:tc>
          <w:tcPr>
            <w:tcW w:w="675" w:type="dxa"/>
          </w:tcPr>
          <w:p w:rsidR="00904E87" w:rsidRDefault="00904E87" w:rsidP="00904E87">
            <w:r>
              <w:t>CO4</w:t>
            </w:r>
          </w:p>
        </w:tc>
        <w:tc>
          <w:tcPr>
            <w:tcW w:w="10008" w:type="dxa"/>
          </w:tcPr>
          <w:p w:rsidR="00904E87" w:rsidRDefault="00904E87" w:rsidP="00904E87">
            <w:r w:rsidRPr="00842EFF">
              <w:t>Understands solving system of equations using matrices</w:t>
            </w:r>
          </w:p>
        </w:tc>
      </w:tr>
      <w:tr w:rsidR="00904E87" w:rsidTr="00904E87">
        <w:tc>
          <w:tcPr>
            <w:tcW w:w="675" w:type="dxa"/>
          </w:tcPr>
          <w:p w:rsidR="00904E87" w:rsidRDefault="00904E87" w:rsidP="00904E87">
            <w:r>
              <w:t>CO5</w:t>
            </w:r>
          </w:p>
        </w:tc>
        <w:tc>
          <w:tcPr>
            <w:tcW w:w="10008" w:type="dxa"/>
          </w:tcPr>
          <w:p w:rsidR="00904E87" w:rsidRDefault="00904E87" w:rsidP="00904E87">
            <w:r w:rsidRPr="00842EFF">
              <w:t>Relate vector spaces with magnetic field and moving fl</w:t>
            </w:r>
          </w:p>
        </w:tc>
      </w:tr>
      <w:tr w:rsidR="00904E87" w:rsidTr="00904E87">
        <w:tc>
          <w:tcPr>
            <w:tcW w:w="675" w:type="dxa"/>
          </w:tcPr>
          <w:p w:rsidR="00904E87" w:rsidRDefault="00904E87" w:rsidP="00904E87">
            <w:r>
              <w:t>CO6</w:t>
            </w:r>
          </w:p>
        </w:tc>
        <w:tc>
          <w:tcPr>
            <w:tcW w:w="10008" w:type="dxa"/>
          </w:tcPr>
          <w:p w:rsidR="00904E87" w:rsidRDefault="00904E87" w:rsidP="00904E87">
            <w:r w:rsidRPr="00842EFF">
              <w:t>Construct</w:t>
            </w:r>
            <w:r>
              <w:t xml:space="preserve"> </w:t>
            </w:r>
            <w:r w:rsidRPr="00842EFF">
              <w:t>linear transformation</w:t>
            </w:r>
          </w:p>
        </w:tc>
      </w:tr>
    </w:tbl>
    <w:p w:rsidR="00904E87" w:rsidRPr="00BA50B9"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Tr="00904E87">
        <w:tc>
          <w:tcPr>
            <w:tcW w:w="10683" w:type="dxa"/>
            <w:gridSpan w:val="8"/>
          </w:tcPr>
          <w:p w:rsidR="00904E87" w:rsidRPr="0009580C" w:rsidRDefault="00904E87" w:rsidP="00904E87">
            <w:pPr>
              <w:jc w:val="center"/>
              <w:rPr>
                <w:b/>
              </w:rPr>
            </w:pPr>
            <w:r w:rsidRPr="0009580C">
              <w:rPr>
                <w:b/>
              </w:rPr>
              <w:t>A</w:t>
            </w:r>
            <w:r>
              <w:rPr>
                <w:b/>
              </w:rPr>
              <w:t>ssessment Pattern</w:t>
            </w:r>
            <w:r w:rsidRPr="0009580C">
              <w:rPr>
                <w:b/>
              </w:rPr>
              <w:t xml:space="preserve"> as per Bloom’s Taxonomy</w:t>
            </w:r>
          </w:p>
        </w:tc>
      </w:tr>
      <w:tr w:rsidR="00904E87" w:rsidTr="00904E87">
        <w:tc>
          <w:tcPr>
            <w:tcW w:w="959" w:type="dxa"/>
          </w:tcPr>
          <w:p w:rsidR="00904E87" w:rsidRDefault="00904E87" w:rsidP="00904E87">
            <w:r>
              <w:t>CO / P</w:t>
            </w:r>
          </w:p>
        </w:tc>
        <w:tc>
          <w:tcPr>
            <w:tcW w:w="1362" w:type="dxa"/>
          </w:tcPr>
          <w:p w:rsidR="00904E87" w:rsidRPr="00723EF4" w:rsidRDefault="00904E87" w:rsidP="00904E87">
            <w:pPr>
              <w:jc w:val="center"/>
              <w:rPr>
                <w:b/>
              </w:rPr>
            </w:pPr>
            <w:r w:rsidRPr="00723EF4">
              <w:rPr>
                <w:b/>
              </w:rPr>
              <w:t>Remember</w:t>
            </w:r>
          </w:p>
        </w:tc>
        <w:tc>
          <w:tcPr>
            <w:tcW w:w="1569" w:type="dxa"/>
          </w:tcPr>
          <w:p w:rsidR="00904E87" w:rsidRPr="00723EF4" w:rsidRDefault="00904E87" w:rsidP="00904E87">
            <w:pPr>
              <w:jc w:val="center"/>
              <w:rPr>
                <w:b/>
              </w:rPr>
            </w:pPr>
            <w:r w:rsidRPr="00723EF4">
              <w:rPr>
                <w:b/>
              </w:rPr>
              <w:t>Understand</w:t>
            </w:r>
          </w:p>
        </w:tc>
        <w:tc>
          <w:tcPr>
            <w:tcW w:w="1439" w:type="dxa"/>
          </w:tcPr>
          <w:p w:rsidR="00904E87" w:rsidRPr="00723EF4" w:rsidRDefault="00904E87" w:rsidP="00904E87">
            <w:pPr>
              <w:jc w:val="center"/>
              <w:rPr>
                <w:b/>
              </w:rPr>
            </w:pPr>
            <w:r w:rsidRPr="00723EF4">
              <w:rPr>
                <w:b/>
              </w:rPr>
              <w:t>Apply</w:t>
            </w:r>
          </w:p>
        </w:tc>
        <w:tc>
          <w:tcPr>
            <w:tcW w:w="1497" w:type="dxa"/>
          </w:tcPr>
          <w:p w:rsidR="00904E87" w:rsidRPr="00723EF4" w:rsidRDefault="00904E87" w:rsidP="00904E87">
            <w:pPr>
              <w:jc w:val="center"/>
              <w:rPr>
                <w:b/>
              </w:rPr>
            </w:pPr>
            <w:r w:rsidRPr="00723EF4">
              <w:rPr>
                <w:b/>
              </w:rPr>
              <w:t>Analyze</w:t>
            </w:r>
          </w:p>
        </w:tc>
        <w:tc>
          <w:tcPr>
            <w:tcW w:w="1375" w:type="dxa"/>
          </w:tcPr>
          <w:p w:rsidR="00904E87" w:rsidRPr="00723EF4" w:rsidRDefault="00904E87" w:rsidP="00904E87">
            <w:pPr>
              <w:jc w:val="center"/>
              <w:rPr>
                <w:b/>
              </w:rPr>
            </w:pPr>
            <w:r w:rsidRPr="00723EF4">
              <w:rPr>
                <w:b/>
              </w:rPr>
              <w:t>Evaluate</w:t>
            </w:r>
          </w:p>
        </w:tc>
        <w:tc>
          <w:tcPr>
            <w:tcW w:w="1321" w:type="dxa"/>
          </w:tcPr>
          <w:p w:rsidR="00904E87" w:rsidRPr="00723EF4" w:rsidRDefault="00904E87" w:rsidP="00904E87">
            <w:pPr>
              <w:jc w:val="center"/>
              <w:rPr>
                <w:b/>
              </w:rPr>
            </w:pPr>
            <w:r w:rsidRPr="00723EF4">
              <w:rPr>
                <w:b/>
              </w:rPr>
              <w:t>Create</w:t>
            </w:r>
          </w:p>
        </w:tc>
        <w:tc>
          <w:tcPr>
            <w:tcW w:w="1161" w:type="dxa"/>
          </w:tcPr>
          <w:p w:rsidR="00904E87" w:rsidRPr="00723EF4" w:rsidRDefault="00904E87" w:rsidP="00904E87">
            <w:pPr>
              <w:jc w:val="center"/>
              <w:rPr>
                <w:b/>
              </w:rPr>
            </w:pPr>
            <w:r w:rsidRPr="00723EF4">
              <w:rPr>
                <w:b/>
              </w:rPr>
              <w:t>Total</w:t>
            </w:r>
          </w:p>
        </w:tc>
      </w:tr>
      <w:tr w:rsidR="00904E87" w:rsidTr="00904E87">
        <w:tc>
          <w:tcPr>
            <w:tcW w:w="959" w:type="dxa"/>
          </w:tcPr>
          <w:p w:rsidR="00904E87" w:rsidRDefault="00904E87" w:rsidP="00904E87">
            <w:r>
              <w:t>CO1</w:t>
            </w:r>
          </w:p>
        </w:tc>
        <w:tc>
          <w:tcPr>
            <w:tcW w:w="1362" w:type="dxa"/>
          </w:tcPr>
          <w:p w:rsidR="00904E87" w:rsidRDefault="00904E87" w:rsidP="00904E87">
            <w:pPr>
              <w:jc w:val="center"/>
            </w:pPr>
            <w:r>
              <w:t>1</w:t>
            </w:r>
          </w:p>
        </w:tc>
        <w:tc>
          <w:tcPr>
            <w:tcW w:w="1569" w:type="dxa"/>
          </w:tcPr>
          <w:p w:rsidR="00904E87" w:rsidRDefault="00904E87" w:rsidP="00904E87">
            <w:pPr>
              <w:jc w:val="center"/>
            </w:pPr>
          </w:p>
        </w:tc>
        <w:tc>
          <w:tcPr>
            <w:tcW w:w="1439" w:type="dxa"/>
          </w:tcPr>
          <w:p w:rsidR="00904E87" w:rsidRDefault="00904E87" w:rsidP="00904E87">
            <w:pPr>
              <w:jc w:val="center"/>
            </w:pPr>
            <w:r>
              <w:t>15</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161" w:type="dxa"/>
          </w:tcPr>
          <w:p w:rsidR="00904E87" w:rsidRDefault="00904E87" w:rsidP="00904E87">
            <w:pPr>
              <w:jc w:val="center"/>
            </w:pPr>
            <w:r>
              <w:t>16</w:t>
            </w:r>
          </w:p>
        </w:tc>
      </w:tr>
      <w:tr w:rsidR="00904E87" w:rsidTr="00904E87">
        <w:tc>
          <w:tcPr>
            <w:tcW w:w="959" w:type="dxa"/>
          </w:tcPr>
          <w:p w:rsidR="00904E87" w:rsidRDefault="00904E87" w:rsidP="00904E87">
            <w:r>
              <w:t>CO2</w:t>
            </w:r>
          </w:p>
        </w:tc>
        <w:tc>
          <w:tcPr>
            <w:tcW w:w="1362" w:type="dxa"/>
          </w:tcPr>
          <w:p w:rsidR="00904E87" w:rsidRDefault="00904E87" w:rsidP="00904E87">
            <w:pPr>
              <w:jc w:val="center"/>
            </w:pPr>
            <w:r>
              <w:t>1</w:t>
            </w:r>
          </w:p>
        </w:tc>
        <w:tc>
          <w:tcPr>
            <w:tcW w:w="1569" w:type="dxa"/>
          </w:tcPr>
          <w:p w:rsidR="00904E87" w:rsidRDefault="00904E87" w:rsidP="00904E87">
            <w:pPr>
              <w:jc w:val="center"/>
            </w:pPr>
          </w:p>
        </w:tc>
        <w:tc>
          <w:tcPr>
            <w:tcW w:w="1439" w:type="dxa"/>
          </w:tcPr>
          <w:p w:rsidR="00904E87" w:rsidRDefault="00904E87" w:rsidP="00904E87">
            <w:pPr>
              <w:jc w:val="center"/>
            </w:pPr>
            <w:r>
              <w:t>12</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161" w:type="dxa"/>
          </w:tcPr>
          <w:p w:rsidR="00904E87" w:rsidRDefault="00904E87" w:rsidP="00904E87">
            <w:pPr>
              <w:jc w:val="center"/>
            </w:pPr>
            <w:r>
              <w:t>13</w:t>
            </w:r>
          </w:p>
        </w:tc>
      </w:tr>
      <w:tr w:rsidR="00904E87" w:rsidTr="00904E87">
        <w:tc>
          <w:tcPr>
            <w:tcW w:w="959" w:type="dxa"/>
          </w:tcPr>
          <w:p w:rsidR="00904E87" w:rsidRDefault="00904E87" w:rsidP="00904E87">
            <w:r>
              <w:t>CO3</w:t>
            </w:r>
          </w:p>
        </w:tc>
        <w:tc>
          <w:tcPr>
            <w:tcW w:w="1362" w:type="dxa"/>
          </w:tcPr>
          <w:p w:rsidR="00904E87" w:rsidRDefault="00904E87" w:rsidP="00904E87">
            <w:pPr>
              <w:jc w:val="center"/>
            </w:pPr>
            <w:r>
              <w:t>1</w:t>
            </w:r>
          </w:p>
        </w:tc>
        <w:tc>
          <w:tcPr>
            <w:tcW w:w="1569" w:type="dxa"/>
          </w:tcPr>
          <w:p w:rsidR="00904E87" w:rsidRDefault="00904E87" w:rsidP="00904E87">
            <w:pPr>
              <w:jc w:val="center"/>
            </w:pPr>
            <w:r>
              <w:t>4</w:t>
            </w:r>
          </w:p>
        </w:tc>
        <w:tc>
          <w:tcPr>
            <w:tcW w:w="1439" w:type="dxa"/>
          </w:tcPr>
          <w:p w:rsidR="00904E87" w:rsidRDefault="00904E87" w:rsidP="00904E87">
            <w:pPr>
              <w:jc w:val="center"/>
            </w:pPr>
          </w:p>
        </w:tc>
        <w:tc>
          <w:tcPr>
            <w:tcW w:w="1497" w:type="dxa"/>
          </w:tcPr>
          <w:p w:rsidR="00904E87" w:rsidRDefault="00904E87" w:rsidP="00904E87">
            <w:pPr>
              <w:jc w:val="center"/>
            </w:pPr>
            <w:r>
              <w:t>12</w:t>
            </w:r>
          </w:p>
        </w:tc>
        <w:tc>
          <w:tcPr>
            <w:tcW w:w="1375" w:type="dxa"/>
          </w:tcPr>
          <w:p w:rsidR="00904E87" w:rsidRDefault="00904E87" w:rsidP="00904E87">
            <w:pPr>
              <w:jc w:val="center"/>
            </w:pPr>
          </w:p>
        </w:tc>
        <w:tc>
          <w:tcPr>
            <w:tcW w:w="1321" w:type="dxa"/>
          </w:tcPr>
          <w:p w:rsidR="00904E87" w:rsidRDefault="00904E87" w:rsidP="00904E87">
            <w:pPr>
              <w:jc w:val="center"/>
            </w:pPr>
          </w:p>
        </w:tc>
        <w:tc>
          <w:tcPr>
            <w:tcW w:w="1161" w:type="dxa"/>
          </w:tcPr>
          <w:p w:rsidR="00904E87" w:rsidRDefault="00904E87" w:rsidP="00904E87">
            <w:pPr>
              <w:jc w:val="center"/>
            </w:pPr>
            <w:r>
              <w:t>17</w:t>
            </w:r>
          </w:p>
        </w:tc>
      </w:tr>
      <w:tr w:rsidR="00904E87" w:rsidTr="00904E87">
        <w:tc>
          <w:tcPr>
            <w:tcW w:w="959" w:type="dxa"/>
          </w:tcPr>
          <w:p w:rsidR="00904E87" w:rsidRDefault="00904E87" w:rsidP="00904E87">
            <w:r>
              <w:t>CO4</w:t>
            </w:r>
          </w:p>
        </w:tc>
        <w:tc>
          <w:tcPr>
            <w:tcW w:w="1362" w:type="dxa"/>
          </w:tcPr>
          <w:p w:rsidR="00904E87" w:rsidRDefault="00904E87" w:rsidP="00904E87">
            <w:pPr>
              <w:jc w:val="center"/>
            </w:pPr>
            <w:r>
              <w:t>2</w:t>
            </w:r>
          </w:p>
        </w:tc>
        <w:tc>
          <w:tcPr>
            <w:tcW w:w="1569" w:type="dxa"/>
          </w:tcPr>
          <w:p w:rsidR="00904E87" w:rsidRDefault="00904E87" w:rsidP="00904E87">
            <w:pPr>
              <w:jc w:val="center"/>
            </w:pPr>
            <w:r>
              <w:t>3</w:t>
            </w:r>
          </w:p>
        </w:tc>
        <w:tc>
          <w:tcPr>
            <w:tcW w:w="1439" w:type="dxa"/>
          </w:tcPr>
          <w:p w:rsidR="00904E87" w:rsidRDefault="00904E87" w:rsidP="00904E87">
            <w:pPr>
              <w:jc w:val="center"/>
            </w:pPr>
            <w:r>
              <w:t>24</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161" w:type="dxa"/>
          </w:tcPr>
          <w:p w:rsidR="00904E87" w:rsidRDefault="00904E87" w:rsidP="00904E87">
            <w:pPr>
              <w:jc w:val="center"/>
            </w:pPr>
            <w:r>
              <w:t>29</w:t>
            </w:r>
          </w:p>
        </w:tc>
      </w:tr>
      <w:tr w:rsidR="00904E87" w:rsidTr="00904E87">
        <w:tc>
          <w:tcPr>
            <w:tcW w:w="959" w:type="dxa"/>
          </w:tcPr>
          <w:p w:rsidR="00904E87" w:rsidRDefault="00904E87" w:rsidP="00904E87">
            <w:r>
              <w:t>CO5</w:t>
            </w:r>
          </w:p>
        </w:tc>
        <w:tc>
          <w:tcPr>
            <w:tcW w:w="1362" w:type="dxa"/>
          </w:tcPr>
          <w:p w:rsidR="00904E87" w:rsidRDefault="00904E87" w:rsidP="00904E87">
            <w:pPr>
              <w:jc w:val="center"/>
            </w:pPr>
            <w:r>
              <w:t>2</w:t>
            </w:r>
          </w:p>
        </w:tc>
        <w:tc>
          <w:tcPr>
            <w:tcW w:w="1569" w:type="dxa"/>
          </w:tcPr>
          <w:p w:rsidR="00904E87" w:rsidRDefault="00904E87" w:rsidP="00904E87">
            <w:pPr>
              <w:jc w:val="center"/>
            </w:pPr>
            <w:r>
              <w:t>17</w:t>
            </w:r>
          </w:p>
        </w:tc>
        <w:tc>
          <w:tcPr>
            <w:tcW w:w="1439" w:type="dxa"/>
          </w:tcPr>
          <w:p w:rsidR="00904E87" w:rsidRDefault="00904E87" w:rsidP="00904E87">
            <w:pPr>
              <w:jc w:val="center"/>
            </w:pPr>
            <w:r>
              <w:t>20</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161" w:type="dxa"/>
          </w:tcPr>
          <w:p w:rsidR="00904E87" w:rsidRDefault="00904E87" w:rsidP="00904E87">
            <w:pPr>
              <w:jc w:val="center"/>
            </w:pPr>
            <w:r>
              <w:t>39</w:t>
            </w:r>
          </w:p>
        </w:tc>
      </w:tr>
      <w:tr w:rsidR="00904E87" w:rsidTr="00904E87">
        <w:tc>
          <w:tcPr>
            <w:tcW w:w="959" w:type="dxa"/>
          </w:tcPr>
          <w:p w:rsidR="00904E87" w:rsidRDefault="00904E87" w:rsidP="00904E87">
            <w:r>
              <w:t>CO6</w:t>
            </w:r>
          </w:p>
        </w:tc>
        <w:tc>
          <w:tcPr>
            <w:tcW w:w="1362" w:type="dxa"/>
          </w:tcPr>
          <w:p w:rsidR="00904E87" w:rsidRDefault="00904E87" w:rsidP="00904E87">
            <w:pPr>
              <w:jc w:val="center"/>
            </w:pPr>
            <w:r>
              <w:t>1</w:t>
            </w:r>
          </w:p>
        </w:tc>
        <w:tc>
          <w:tcPr>
            <w:tcW w:w="1569" w:type="dxa"/>
          </w:tcPr>
          <w:p w:rsidR="00904E87" w:rsidRDefault="00904E87" w:rsidP="00904E87">
            <w:pPr>
              <w:jc w:val="center"/>
            </w:pPr>
            <w:r>
              <w:t>9</w:t>
            </w:r>
          </w:p>
        </w:tc>
        <w:tc>
          <w:tcPr>
            <w:tcW w:w="1439" w:type="dxa"/>
          </w:tcPr>
          <w:p w:rsidR="00904E87" w:rsidRDefault="00904E87" w:rsidP="00904E87">
            <w:pPr>
              <w:jc w:val="center"/>
            </w:pP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161" w:type="dxa"/>
          </w:tcPr>
          <w:p w:rsidR="00904E87" w:rsidRDefault="00904E87" w:rsidP="00904E87">
            <w:pPr>
              <w:jc w:val="center"/>
            </w:pPr>
            <w:r>
              <w:t>10</w:t>
            </w:r>
          </w:p>
        </w:tc>
      </w:tr>
      <w:tr w:rsidR="00904E87" w:rsidTr="00904E87">
        <w:tc>
          <w:tcPr>
            <w:tcW w:w="9522" w:type="dxa"/>
            <w:gridSpan w:val="7"/>
          </w:tcPr>
          <w:p w:rsidR="00904E87" w:rsidRDefault="00904E87" w:rsidP="00904E87"/>
        </w:tc>
        <w:tc>
          <w:tcPr>
            <w:tcW w:w="1161" w:type="dxa"/>
          </w:tcPr>
          <w:p w:rsidR="00904E87" w:rsidRPr="00723EF4" w:rsidRDefault="00904E87" w:rsidP="00904E87">
            <w:pPr>
              <w:jc w:val="center"/>
              <w:rPr>
                <w:b/>
              </w:rPr>
            </w:pPr>
            <w:r w:rsidRPr="00723EF4">
              <w:rPr>
                <w:b/>
              </w:rPr>
              <w:t>100</w:t>
            </w:r>
          </w:p>
        </w:tc>
      </w:tr>
    </w:tbl>
    <w:p w:rsidR="00904E87" w:rsidRDefault="00904E87" w:rsidP="00904E87"/>
    <w:p w:rsidR="00904E87" w:rsidRDefault="00904E87" w:rsidP="002E336A"/>
    <w:p w:rsidR="00904E87" w:rsidRDefault="00904E87"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904E87" w:rsidRDefault="00904E87">
      <w:pPr>
        <w:spacing w:after="200" w:line="276" w:lineRule="auto"/>
        <w:rPr>
          <w:rFonts w:ascii="Arial" w:hAnsi="Arial" w:cs="Arial"/>
          <w:bCs/>
          <w:noProof/>
        </w:rPr>
      </w:pPr>
      <w:r>
        <w:rPr>
          <w:rFonts w:ascii="Arial" w:hAnsi="Arial" w:cs="Arial"/>
          <w:bCs/>
          <w:noProof/>
        </w:rPr>
        <w:br w:type="page"/>
      </w:r>
    </w:p>
    <w:p w:rsidR="00904E87" w:rsidRPr="00BA50B9" w:rsidRDefault="00904E87" w:rsidP="0045172E">
      <w:pPr>
        <w:jc w:val="right"/>
        <w:rPr>
          <w:bCs/>
        </w:rPr>
      </w:pPr>
      <w:r w:rsidRPr="00BA50B9">
        <w:rPr>
          <w:bCs/>
        </w:rPr>
        <w:lastRenderedPageBreak/>
        <w:t>Reg.</w:t>
      </w:r>
      <w:r>
        <w:rPr>
          <w:bCs/>
        </w:rPr>
        <w:t xml:space="preserve"> </w:t>
      </w:r>
      <w:r w:rsidRPr="00BA50B9">
        <w:rPr>
          <w:bCs/>
        </w:rPr>
        <w:t>No. _____________</w:t>
      </w:r>
    </w:p>
    <w:p w:rsidR="00904E87" w:rsidRPr="00BA50B9" w:rsidRDefault="00904E87" w:rsidP="0045172E">
      <w:pPr>
        <w:jc w:val="center"/>
        <w:rPr>
          <w:rFonts w:ascii="Arial" w:hAnsi="Arial" w:cs="Arial"/>
          <w:bCs/>
        </w:rPr>
      </w:pPr>
      <w:r w:rsidRPr="00BA50B9">
        <w:rPr>
          <w:rFonts w:ascii="Arial" w:hAnsi="Arial" w:cs="Arial"/>
          <w:bCs/>
          <w:noProof/>
        </w:rPr>
        <w:drawing>
          <wp:inline distT="0" distB="0" distL="0" distR="0" wp14:anchorId="773EB5C7" wp14:editId="3BD08B8E">
            <wp:extent cx="1990646" cy="674200"/>
            <wp:effectExtent l="0" t="0" r="0" b="0"/>
            <wp:docPr id="3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1E42AE" w:rsidRDefault="00904E87"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1E42AE" w:rsidTr="007255C8">
        <w:tc>
          <w:tcPr>
            <w:tcW w:w="1616" w:type="dxa"/>
          </w:tcPr>
          <w:p w:rsidR="00904E87" w:rsidRPr="001E42AE" w:rsidRDefault="00904E87" w:rsidP="00904E87">
            <w:pPr>
              <w:pStyle w:val="Title"/>
              <w:jc w:val="left"/>
              <w:rPr>
                <w:b/>
                <w:sz w:val="28"/>
                <w:szCs w:val="28"/>
              </w:rPr>
            </w:pPr>
          </w:p>
        </w:tc>
        <w:tc>
          <w:tcPr>
            <w:tcW w:w="6232" w:type="dxa"/>
          </w:tcPr>
          <w:p w:rsidR="00904E87" w:rsidRPr="001E42AE" w:rsidRDefault="00904E87" w:rsidP="00904E87">
            <w:pPr>
              <w:pStyle w:val="Title"/>
              <w:jc w:val="left"/>
              <w:rPr>
                <w:b/>
                <w:sz w:val="28"/>
                <w:szCs w:val="28"/>
              </w:rPr>
            </w:pPr>
          </w:p>
        </w:tc>
        <w:tc>
          <w:tcPr>
            <w:tcW w:w="1890" w:type="dxa"/>
          </w:tcPr>
          <w:p w:rsidR="00904E87" w:rsidRPr="001E42AE" w:rsidRDefault="00904E87" w:rsidP="00904E87">
            <w:pPr>
              <w:pStyle w:val="Title"/>
              <w:ind w:left="-468" w:firstLine="468"/>
              <w:jc w:val="left"/>
              <w:rPr>
                <w:sz w:val="28"/>
                <w:szCs w:val="28"/>
              </w:rPr>
            </w:pPr>
          </w:p>
        </w:tc>
        <w:tc>
          <w:tcPr>
            <w:tcW w:w="900" w:type="dxa"/>
          </w:tcPr>
          <w:p w:rsidR="00904E87" w:rsidRPr="001E42AE" w:rsidRDefault="00904E87" w:rsidP="00904E87">
            <w:pPr>
              <w:pStyle w:val="Title"/>
              <w:jc w:val="left"/>
              <w:rPr>
                <w:b/>
                <w:sz w:val="28"/>
                <w:szCs w:val="28"/>
              </w:rPr>
            </w:pPr>
          </w:p>
        </w:tc>
      </w:tr>
      <w:tr w:rsidR="00904E87" w:rsidRPr="001E42AE" w:rsidTr="007255C8">
        <w:tc>
          <w:tcPr>
            <w:tcW w:w="1616" w:type="dxa"/>
          </w:tcPr>
          <w:p w:rsidR="00904E87" w:rsidRPr="00CF77F2" w:rsidRDefault="00904E87" w:rsidP="001E42AE">
            <w:pPr>
              <w:pStyle w:val="Title"/>
              <w:ind w:right="-160"/>
              <w:jc w:val="left"/>
              <w:rPr>
                <w:b/>
                <w:szCs w:val="24"/>
              </w:rPr>
            </w:pPr>
            <w:r w:rsidRPr="00CF77F2">
              <w:rPr>
                <w:b/>
                <w:szCs w:val="24"/>
              </w:rPr>
              <w:t>Code           :</w:t>
            </w:r>
          </w:p>
        </w:tc>
        <w:tc>
          <w:tcPr>
            <w:tcW w:w="6232" w:type="dxa"/>
          </w:tcPr>
          <w:p w:rsidR="00904E87" w:rsidRPr="00CF77F2" w:rsidRDefault="00904E87" w:rsidP="00904E87">
            <w:pPr>
              <w:pStyle w:val="Title"/>
              <w:jc w:val="left"/>
              <w:rPr>
                <w:b/>
                <w:szCs w:val="24"/>
              </w:rPr>
            </w:pPr>
            <w:r w:rsidRPr="00CF77F2">
              <w:rPr>
                <w:b/>
                <w:szCs w:val="24"/>
              </w:rPr>
              <w:t>18MA1012</w:t>
            </w:r>
          </w:p>
        </w:tc>
        <w:tc>
          <w:tcPr>
            <w:tcW w:w="1890" w:type="dxa"/>
          </w:tcPr>
          <w:p w:rsidR="00904E87" w:rsidRPr="00CF77F2" w:rsidRDefault="00904E87" w:rsidP="00904E87">
            <w:pPr>
              <w:pStyle w:val="Title"/>
              <w:jc w:val="left"/>
              <w:rPr>
                <w:b/>
                <w:bCs/>
                <w:szCs w:val="24"/>
              </w:rPr>
            </w:pPr>
            <w:r w:rsidRPr="00CF77F2">
              <w:rPr>
                <w:b/>
                <w:bCs/>
                <w:szCs w:val="24"/>
              </w:rPr>
              <w:t>Duration      :</w:t>
            </w:r>
          </w:p>
        </w:tc>
        <w:tc>
          <w:tcPr>
            <w:tcW w:w="900" w:type="dxa"/>
          </w:tcPr>
          <w:p w:rsidR="00904E87" w:rsidRPr="00CF77F2" w:rsidRDefault="00904E87" w:rsidP="00904E87">
            <w:pPr>
              <w:pStyle w:val="Title"/>
              <w:jc w:val="left"/>
              <w:rPr>
                <w:b/>
                <w:szCs w:val="24"/>
              </w:rPr>
            </w:pPr>
            <w:r w:rsidRPr="00CF77F2">
              <w:rPr>
                <w:b/>
                <w:szCs w:val="24"/>
              </w:rPr>
              <w:t>3hrs</w:t>
            </w:r>
          </w:p>
        </w:tc>
      </w:tr>
      <w:tr w:rsidR="00904E87" w:rsidRPr="001E42AE" w:rsidTr="007255C8">
        <w:tc>
          <w:tcPr>
            <w:tcW w:w="1616" w:type="dxa"/>
          </w:tcPr>
          <w:p w:rsidR="00904E87" w:rsidRPr="00CF77F2" w:rsidRDefault="00904E87" w:rsidP="001E42AE">
            <w:pPr>
              <w:pStyle w:val="Title"/>
              <w:ind w:right="-301"/>
              <w:jc w:val="left"/>
              <w:rPr>
                <w:b/>
                <w:szCs w:val="24"/>
              </w:rPr>
            </w:pPr>
            <w:r w:rsidRPr="00CF77F2">
              <w:rPr>
                <w:b/>
                <w:szCs w:val="24"/>
              </w:rPr>
              <w:t>Sub. Name :</w:t>
            </w:r>
          </w:p>
        </w:tc>
        <w:tc>
          <w:tcPr>
            <w:tcW w:w="6232" w:type="dxa"/>
          </w:tcPr>
          <w:p w:rsidR="00904E87" w:rsidRPr="00CF77F2" w:rsidRDefault="00904E87" w:rsidP="00904E87">
            <w:pPr>
              <w:pStyle w:val="Title"/>
              <w:jc w:val="left"/>
              <w:rPr>
                <w:b/>
                <w:szCs w:val="24"/>
              </w:rPr>
            </w:pPr>
            <w:r w:rsidRPr="00CF77F2">
              <w:rPr>
                <w:b/>
                <w:szCs w:val="24"/>
              </w:rPr>
              <w:t>DIFFERENTIAL CALCULUS</w:t>
            </w:r>
          </w:p>
        </w:tc>
        <w:tc>
          <w:tcPr>
            <w:tcW w:w="1890" w:type="dxa"/>
          </w:tcPr>
          <w:p w:rsidR="00904E87" w:rsidRPr="00CF77F2" w:rsidRDefault="00904E87" w:rsidP="00BA50B9">
            <w:pPr>
              <w:pStyle w:val="Title"/>
              <w:jc w:val="left"/>
              <w:rPr>
                <w:b/>
                <w:bCs/>
                <w:szCs w:val="24"/>
              </w:rPr>
            </w:pPr>
            <w:r w:rsidRPr="00CF77F2">
              <w:rPr>
                <w:b/>
                <w:bCs/>
                <w:szCs w:val="24"/>
              </w:rPr>
              <w:t>Max. Marks :</w:t>
            </w:r>
          </w:p>
        </w:tc>
        <w:tc>
          <w:tcPr>
            <w:tcW w:w="900" w:type="dxa"/>
          </w:tcPr>
          <w:p w:rsidR="00904E87" w:rsidRPr="00CF77F2" w:rsidRDefault="00904E87" w:rsidP="00904E87">
            <w:pPr>
              <w:pStyle w:val="Title"/>
              <w:jc w:val="left"/>
              <w:rPr>
                <w:b/>
                <w:szCs w:val="24"/>
              </w:rPr>
            </w:pPr>
            <w:r w:rsidRPr="00CF77F2">
              <w:rPr>
                <w:b/>
                <w:szCs w:val="24"/>
              </w:rPr>
              <w:t>100</w:t>
            </w:r>
          </w:p>
        </w:tc>
      </w:tr>
    </w:tbl>
    <w:p w:rsidR="00904E87" w:rsidRDefault="00904E87" w:rsidP="00B57D8D">
      <w:pPr>
        <w:ind w:left="720"/>
        <w:rPr>
          <w:highlight w:val="yellow"/>
        </w:rPr>
      </w:pPr>
    </w:p>
    <w:p w:rsidR="00904E87" w:rsidRPr="00BA50B9" w:rsidRDefault="00904E8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904E87" w:rsidRPr="00BA50B9" w:rsidTr="00BA50B9">
        <w:tc>
          <w:tcPr>
            <w:tcW w:w="316" w:type="pct"/>
            <w:vAlign w:val="center"/>
          </w:tcPr>
          <w:p w:rsidR="00904E87" w:rsidRPr="00BA50B9" w:rsidRDefault="00904E87" w:rsidP="005133D7">
            <w:pPr>
              <w:jc w:val="center"/>
              <w:rPr>
                <w:b/>
                <w:sz w:val="24"/>
                <w:szCs w:val="24"/>
              </w:rPr>
            </w:pPr>
            <w:r w:rsidRPr="00BA50B9">
              <w:rPr>
                <w:b/>
                <w:sz w:val="24"/>
                <w:szCs w:val="24"/>
              </w:rPr>
              <w:t>Q. No.</w:t>
            </w:r>
          </w:p>
        </w:tc>
        <w:tc>
          <w:tcPr>
            <w:tcW w:w="3726" w:type="pct"/>
            <w:vAlign w:val="center"/>
          </w:tcPr>
          <w:p w:rsidR="00904E87" w:rsidRPr="00BA50B9" w:rsidRDefault="00904E87" w:rsidP="005133D7">
            <w:pPr>
              <w:jc w:val="center"/>
              <w:rPr>
                <w:b/>
                <w:sz w:val="24"/>
                <w:szCs w:val="24"/>
              </w:rPr>
            </w:pPr>
            <w:r w:rsidRPr="00BA50B9">
              <w:rPr>
                <w:b/>
                <w:sz w:val="24"/>
                <w:szCs w:val="24"/>
              </w:rPr>
              <w:t>Questions</w:t>
            </w:r>
          </w:p>
        </w:tc>
        <w:tc>
          <w:tcPr>
            <w:tcW w:w="538" w:type="pct"/>
          </w:tcPr>
          <w:p w:rsidR="00904E87" w:rsidRPr="00BA50B9" w:rsidRDefault="00904E87" w:rsidP="005133D7">
            <w:pPr>
              <w:jc w:val="center"/>
              <w:rPr>
                <w:b/>
                <w:sz w:val="24"/>
                <w:szCs w:val="24"/>
              </w:rPr>
            </w:pPr>
            <w:r w:rsidRPr="00BA50B9">
              <w:rPr>
                <w:b/>
                <w:sz w:val="24"/>
                <w:szCs w:val="24"/>
              </w:rPr>
              <w:t>Course Outcome</w:t>
            </w:r>
            <w:r>
              <w:rPr>
                <w:b/>
                <w:sz w:val="24"/>
                <w:szCs w:val="24"/>
              </w:rPr>
              <w:t xml:space="preserve"> / Pattern</w:t>
            </w:r>
          </w:p>
        </w:tc>
        <w:tc>
          <w:tcPr>
            <w:tcW w:w="420" w:type="pct"/>
            <w:vAlign w:val="center"/>
          </w:tcPr>
          <w:p w:rsidR="00904E87" w:rsidRPr="00BA50B9" w:rsidRDefault="00904E87" w:rsidP="005133D7">
            <w:pPr>
              <w:jc w:val="center"/>
              <w:rPr>
                <w:b/>
                <w:sz w:val="24"/>
                <w:szCs w:val="24"/>
              </w:rPr>
            </w:pPr>
            <w:r w:rsidRPr="00BA50B9">
              <w:rPr>
                <w:b/>
                <w:sz w:val="24"/>
                <w:szCs w:val="24"/>
              </w:rPr>
              <w:t>Marks</w:t>
            </w:r>
          </w:p>
        </w:tc>
      </w:tr>
      <w:tr w:rsidR="00904E87" w:rsidRPr="00BA50B9" w:rsidTr="00BA50B9">
        <w:tc>
          <w:tcPr>
            <w:tcW w:w="5000" w:type="pct"/>
            <w:gridSpan w:val="4"/>
          </w:tcPr>
          <w:p w:rsidR="00904E87" w:rsidRPr="00BA50B9" w:rsidRDefault="00904E87" w:rsidP="00904E87">
            <w:pPr>
              <w:jc w:val="center"/>
              <w:rPr>
                <w:b/>
                <w:sz w:val="24"/>
                <w:szCs w:val="24"/>
                <w:u w:val="single"/>
              </w:rPr>
            </w:pPr>
            <w:r w:rsidRPr="00BA50B9">
              <w:rPr>
                <w:b/>
                <w:sz w:val="24"/>
                <w:szCs w:val="24"/>
                <w:u w:val="single"/>
              </w:rPr>
              <w:t>PART – A (10 X 1 = 10 MARKS)</w:t>
            </w:r>
          </w:p>
        </w:tc>
      </w:tr>
      <w:tr w:rsidR="00904E87" w:rsidRPr="00BA50B9" w:rsidTr="00BA50B9">
        <w:tc>
          <w:tcPr>
            <w:tcW w:w="316" w:type="pct"/>
          </w:tcPr>
          <w:p w:rsidR="00904E87" w:rsidRPr="00BA50B9" w:rsidRDefault="00904E87" w:rsidP="00904E87">
            <w:pPr>
              <w:jc w:val="center"/>
              <w:rPr>
                <w:sz w:val="24"/>
                <w:szCs w:val="24"/>
              </w:rPr>
            </w:pPr>
            <w:r w:rsidRPr="00BA50B9">
              <w:rPr>
                <w:sz w:val="24"/>
                <w:szCs w:val="24"/>
              </w:rPr>
              <w:t>1.</w:t>
            </w:r>
          </w:p>
        </w:tc>
        <w:tc>
          <w:tcPr>
            <w:tcW w:w="3726" w:type="pct"/>
          </w:tcPr>
          <w:p w:rsidR="00904E87" w:rsidRPr="00BA50B9" w:rsidRDefault="00904E87" w:rsidP="00904E87">
            <w:pPr>
              <w:rPr>
                <w:sz w:val="24"/>
                <w:szCs w:val="24"/>
              </w:rPr>
            </w:pPr>
            <w:r w:rsidRPr="00D303C2">
              <w:t>State Euler’s theorem on homogenous function.</w:t>
            </w:r>
          </w:p>
        </w:tc>
        <w:tc>
          <w:tcPr>
            <w:tcW w:w="538" w:type="pct"/>
          </w:tcPr>
          <w:p w:rsidR="00904E87" w:rsidRPr="00BA50B9" w:rsidRDefault="00904E87" w:rsidP="00B57D8D">
            <w:pPr>
              <w:rPr>
                <w:sz w:val="24"/>
                <w:szCs w:val="24"/>
              </w:rPr>
            </w:pPr>
            <w:r>
              <w:rPr>
                <w:sz w:val="24"/>
                <w:szCs w:val="24"/>
              </w:rPr>
              <w:t xml:space="preserve"> CO1 / R</w:t>
            </w:r>
          </w:p>
        </w:tc>
        <w:tc>
          <w:tcPr>
            <w:tcW w:w="420" w:type="pct"/>
          </w:tcPr>
          <w:p w:rsidR="00904E87" w:rsidRPr="00BA50B9" w:rsidRDefault="00904E87" w:rsidP="00904E87">
            <w:pPr>
              <w:jc w:val="center"/>
              <w:rPr>
                <w:sz w:val="24"/>
                <w:szCs w:val="24"/>
              </w:rPr>
            </w:pPr>
            <w:r w:rsidRPr="00BA50B9">
              <w:rPr>
                <w:sz w:val="24"/>
                <w:szCs w:val="24"/>
              </w:rPr>
              <w:t>1</w:t>
            </w:r>
          </w:p>
        </w:tc>
      </w:tr>
      <w:tr w:rsidR="00904E87" w:rsidRPr="00BA50B9" w:rsidTr="00BA50B9">
        <w:tc>
          <w:tcPr>
            <w:tcW w:w="316" w:type="pct"/>
          </w:tcPr>
          <w:p w:rsidR="00904E87" w:rsidRPr="00BA50B9" w:rsidRDefault="00904E87" w:rsidP="00904E87">
            <w:pPr>
              <w:jc w:val="center"/>
              <w:rPr>
                <w:sz w:val="24"/>
                <w:szCs w:val="24"/>
              </w:rPr>
            </w:pPr>
            <w:r w:rsidRPr="00BA50B9">
              <w:rPr>
                <w:sz w:val="24"/>
                <w:szCs w:val="24"/>
              </w:rPr>
              <w:t>2.</w:t>
            </w:r>
          </w:p>
        </w:tc>
        <w:tc>
          <w:tcPr>
            <w:tcW w:w="3726" w:type="pct"/>
          </w:tcPr>
          <w:p w:rsidR="00904E87" w:rsidRPr="00BA50B9" w:rsidRDefault="00904E87" w:rsidP="00904E87">
            <w:pPr>
              <w:rPr>
                <w:sz w:val="24"/>
                <w:szCs w:val="24"/>
              </w:rPr>
            </w:pPr>
            <w:r w:rsidRPr="00D303C2">
              <w:t xml:space="preserve">Let </w:t>
            </w:r>
            <w:r w:rsidRPr="00D303C2">
              <w:rPr>
                <w:i/>
              </w:rPr>
              <w:t>u</w:t>
            </w:r>
            <w:r w:rsidRPr="00D303C2">
              <w:t xml:space="preserve"> and </w:t>
            </w:r>
            <w:r w:rsidRPr="00D303C2">
              <w:rPr>
                <w:i/>
              </w:rPr>
              <w:t xml:space="preserve">v </w:t>
            </w:r>
            <w:r w:rsidRPr="00D303C2">
              <w:t xml:space="preserve">be functions of </w:t>
            </w:r>
            <w:r w:rsidRPr="00D303C2">
              <w:rPr>
                <w:i/>
              </w:rPr>
              <w:t>x</w:t>
            </w:r>
            <w:r w:rsidRPr="00D303C2">
              <w:t xml:space="preserve"> and </w:t>
            </w:r>
            <w:r w:rsidRPr="00D303C2">
              <w:rPr>
                <w:i/>
              </w:rPr>
              <w:t>y</w:t>
            </w:r>
            <w:r w:rsidRPr="00D303C2">
              <w:t xml:space="preserve"> then</w:t>
            </w:r>
            <w:r>
              <w:rPr>
                <w:b/>
              </w:rPr>
              <w:t xml:space="preserve"> </w:t>
            </w:r>
            <m:oMath>
              <m:f>
                <m:fPr>
                  <m:ctrlPr>
                    <w:rPr>
                      <w:rFonts w:ascii="Cambria Math" w:hAnsi="Cambria Math"/>
                      <w:bCs/>
                      <w:i/>
                    </w:rPr>
                  </m:ctrlPr>
                </m:fPr>
                <m:num>
                  <m:r>
                    <m:rPr>
                      <m:sty m:val="bi"/>
                    </m:rPr>
                    <w:rPr>
                      <w:rFonts w:ascii="Cambria Math" w:hAnsi="Cambria Math"/>
                    </w:rPr>
                    <m:t>∂(u,v)</m:t>
                  </m:r>
                </m:num>
                <m:den>
                  <m:r>
                    <m:rPr>
                      <m:sty m:val="bi"/>
                    </m:rPr>
                    <w:rPr>
                      <w:rFonts w:ascii="Cambria Math" w:hAnsi="Cambria Math"/>
                    </w:rPr>
                    <m:t>∂(x,y)</m:t>
                  </m:r>
                </m:den>
              </m:f>
              <m:r>
                <m:rPr>
                  <m:sty m:val="bi"/>
                </m:rPr>
                <w:rPr>
                  <w:rFonts w:ascii="Cambria Math" w:hAnsi="Cambria Math"/>
                </w:rPr>
                <m:t xml:space="preserve"> . </m:t>
              </m:r>
              <m:f>
                <m:fPr>
                  <m:ctrlPr>
                    <w:rPr>
                      <w:rFonts w:ascii="Cambria Math" w:hAnsi="Cambria Math"/>
                      <w:bCs/>
                      <w:i/>
                    </w:rPr>
                  </m:ctrlPr>
                </m:fPr>
                <m:num>
                  <m:r>
                    <m:rPr>
                      <m:sty m:val="bi"/>
                    </m:rPr>
                    <w:rPr>
                      <w:rFonts w:ascii="Cambria Math" w:hAnsi="Cambria Math"/>
                    </w:rPr>
                    <m:t>∂(x,y)</m:t>
                  </m:r>
                </m:num>
                <m:den>
                  <m:r>
                    <m:rPr>
                      <m:sty m:val="bi"/>
                    </m:rPr>
                    <w:rPr>
                      <w:rFonts w:ascii="Cambria Math" w:hAnsi="Cambria Math"/>
                    </w:rPr>
                    <m:t>∂(u,v)</m:t>
                  </m:r>
                </m:den>
              </m:f>
              <m:r>
                <m:rPr>
                  <m:sty m:val="bi"/>
                </m:rPr>
                <w:rPr>
                  <w:rFonts w:ascii="Cambria Math" w:hAnsi="Cambria Math"/>
                </w:rPr>
                <m:t>= ______</m:t>
              </m:r>
            </m:oMath>
          </w:p>
        </w:tc>
        <w:tc>
          <w:tcPr>
            <w:tcW w:w="538" w:type="pct"/>
          </w:tcPr>
          <w:p w:rsidR="00904E87" w:rsidRPr="00BA50B9" w:rsidRDefault="00904E87" w:rsidP="00904E87">
            <w:pPr>
              <w:rPr>
                <w:sz w:val="24"/>
                <w:szCs w:val="24"/>
              </w:rPr>
            </w:pPr>
            <w:r>
              <w:rPr>
                <w:sz w:val="24"/>
                <w:szCs w:val="24"/>
              </w:rPr>
              <w:t xml:space="preserve"> CO1 / U</w:t>
            </w:r>
          </w:p>
        </w:tc>
        <w:tc>
          <w:tcPr>
            <w:tcW w:w="420" w:type="pct"/>
          </w:tcPr>
          <w:p w:rsidR="00904E87" w:rsidRPr="00BA50B9" w:rsidRDefault="00904E87" w:rsidP="00904E87">
            <w:pPr>
              <w:jc w:val="center"/>
              <w:rPr>
                <w:sz w:val="24"/>
                <w:szCs w:val="24"/>
              </w:rPr>
            </w:pPr>
            <w:r w:rsidRPr="00BA50B9">
              <w:rPr>
                <w:sz w:val="24"/>
                <w:szCs w:val="24"/>
              </w:rPr>
              <w:t>1</w:t>
            </w:r>
          </w:p>
        </w:tc>
      </w:tr>
      <w:tr w:rsidR="00904E87" w:rsidRPr="00BA50B9" w:rsidTr="00BA50B9">
        <w:tc>
          <w:tcPr>
            <w:tcW w:w="316" w:type="pct"/>
          </w:tcPr>
          <w:p w:rsidR="00904E87" w:rsidRPr="00BA50B9" w:rsidRDefault="00904E87" w:rsidP="00904E87">
            <w:pPr>
              <w:jc w:val="center"/>
              <w:rPr>
                <w:sz w:val="24"/>
                <w:szCs w:val="24"/>
              </w:rPr>
            </w:pPr>
            <w:r w:rsidRPr="00BA50B9">
              <w:rPr>
                <w:sz w:val="24"/>
                <w:szCs w:val="24"/>
              </w:rPr>
              <w:t>3.</w:t>
            </w:r>
          </w:p>
        </w:tc>
        <w:tc>
          <w:tcPr>
            <w:tcW w:w="3726" w:type="pct"/>
          </w:tcPr>
          <w:p w:rsidR="00904E87" w:rsidRDefault="00904E87" w:rsidP="00904E87">
            <w:r>
              <w:t>Find the Complementary Function for the differential equation</w:t>
            </w:r>
          </w:p>
          <w:p w:rsidR="00904E87" w:rsidRPr="00BA50B9" w:rsidRDefault="00904E87" w:rsidP="00904E87">
            <w:pPr>
              <w:rPr>
                <w:sz w:val="24"/>
                <w:szCs w:val="24"/>
              </w:rPr>
            </w:pPr>
            <w:r>
              <w:t xml:space="preserve"> </w:t>
            </w:r>
            <m:oMath>
              <m:sSup>
                <m:sSupPr>
                  <m:ctrlPr>
                    <w:rPr>
                      <w:rFonts w:ascii="Cambria Math" w:eastAsiaTheme="minorHAnsi" w:hAnsi="Cambria Math"/>
                      <w:i/>
                    </w:rPr>
                  </m:ctrlPr>
                </m:sSupPr>
                <m:e>
                  <m:r>
                    <w:rPr>
                      <w:rFonts w:ascii="Cambria Math" w:hAnsi="Cambria Math"/>
                    </w:rPr>
                    <m:t>y</m:t>
                  </m:r>
                </m:e>
                <m:sup>
                  <m:r>
                    <w:rPr>
                      <w:rFonts w:ascii="Cambria Math" w:hAnsi="Cambria Math"/>
                    </w:rPr>
                    <m:t>''</m:t>
                  </m:r>
                </m:sup>
              </m:sSup>
              <m:r>
                <w:rPr>
                  <w:rFonts w:ascii="Cambria Math" w:hAnsi="Cambria Math"/>
                </w:rPr>
                <m:t>-2</m:t>
              </m:r>
              <m:sSup>
                <m:sSupPr>
                  <m:ctrlPr>
                    <w:rPr>
                      <w:rFonts w:ascii="Cambria Math" w:eastAsiaTheme="minorHAnsi" w:hAnsi="Cambria Math"/>
                      <w:i/>
                    </w:rPr>
                  </m:ctrlPr>
                </m:sSupPr>
                <m:e>
                  <m:r>
                    <w:rPr>
                      <w:rFonts w:ascii="Cambria Math" w:hAnsi="Cambria Math"/>
                    </w:rPr>
                    <m:t>y</m:t>
                  </m:r>
                </m:e>
                <m:sup>
                  <m:r>
                    <w:rPr>
                      <w:rFonts w:ascii="Cambria Math" w:hAnsi="Cambria Math"/>
                    </w:rPr>
                    <m:t>'</m:t>
                  </m:r>
                </m:sup>
              </m:sSup>
              <m:r>
                <w:rPr>
                  <w:rFonts w:ascii="Cambria Math" w:hAnsi="Cambria Math"/>
                </w:rPr>
                <m:t>+10y=0</m:t>
              </m:r>
            </m:oMath>
          </w:p>
        </w:tc>
        <w:tc>
          <w:tcPr>
            <w:tcW w:w="538" w:type="pct"/>
          </w:tcPr>
          <w:p w:rsidR="00904E87" w:rsidRDefault="00904E87" w:rsidP="00904E87">
            <w:pPr>
              <w:jc w:val="center"/>
            </w:pPr>
            <w:r w:rsidRPr="009F4EF2">
              <w:rPr>
                <w:sz w:val="24"/>
                <w:szCs w:val="24"/>
              </w:rPr>
              <w:t>CO</w:t>
            </w:r>
            <w:r>
              <w:rPr>
                <w:sz w:val="24"/>
                <w:szCs w:val="24"/>
              </w:rPr>
              <w:t>2</w:t>
            </w:r>
            <w:r w:rsidRPr="009F4EF2">
              <w:rPr>
                <w:sz w:val="24"/>
                <w:szCs w:val="24"/>
              </w:rPr>
              <w:t xml:space="preserve"> / </w:t>
            </w:r>
            <w:r>
              <w:rPr>
                <w:sz w:val="24"/>
                <w:szCs w:val="24"/>
              </w:rPr>
              <w:t>A</w:t>
            </w:r>
          </w:p>
        </w:tc>
        <w:tc>
          <w:tcPr>
            <w:tcW w:w="420" w:type="pct"/>
          </w:tcPr>
          <w:p w:rsidR="00904E87" w:rsidRPr="00BA50B9" w:rsidRDefault="00904E87" w:rsidP="00904E87">
            <w:pPr>
              <w:jc w:val="center"/>
              <w:rPr>
                <w:sz w:val="24"/>
                <w:szCs w:val="24"/>
              </w:rPr>
            </w:pPr>
            <w:r w:rsidRPr="00BA50B9">
              <w:rPr>
                <w:sz w:val="24"/>
                <w:szCs w:val="24"/>
              </w:rPr>
              <w:t>1</w:t>
            </w:r>
          </w:p>
        </w:tc>
      </w:tr>
      <w:tr w:rsidR="00904E87" w:rsidRPr="00BA50B9" w:rsidTr="00BA50B9">
        <w:tc>
          <w:tcPr>
            <w:tcW w:w="316" w:type="pct"/>
          </w:tcPr>
          <w:p w:rsidR="00904E87" w:rsidRPr="00BA50B9" w:rsidRDefault="00904E87" w:rsidP="00904E87">
            <w:pPr>
              <w:jc w:val="center"/>
              <w:rPr>
                <w:sz w:val="24"/>
                <w:szCs w:val="24"/>
              </w:rPr>
            </w:pPr>
            <w:r w:rsidRPr="00BA50B9">
              <w:rPr>
                <w:sz w:val="24"/>
                <w:szCs w:val="24"/>
              </w:rPr>
              <w:t>4.</w:t>
            </w:r>
          </w:p>
        </w:tc>
        <w:tc>
          <w:tcPr>
            <w:tcW w:w="3726" w:type="pct"/>
          </w:tcPr>
          <w:p w:rsidR="00904E87" w:rsidRPr="00BA50B9" w:rsidRDefault="00904E87" w:rsidP="00904E87">
            <w:pPr>
              <w:rPr>
                <w:sz w:val="24"/>
                <w:szCs w:val="24"/>
              </w:rPr>
            </w:pPr>
            <w:r w:rsidRPr="00585847">
              <w:t xml:space="preserve">If </w:t>
            </w:r>
            <w:r w:rsidRPr="00AA0F6D">
              <w:rPr>
                <w:noProof/>
                <w:position w:val="-16"/>
                <w:sz w:val="24"/>
                <w:szCs w:val="24"/>
              </w:rPr>
              <w:object w:dxaOrig="2200" w:dyaOrig="480">
                <v:shape id="_x0000_i1378" type="#_x0000_t75" alt="" style="width:110.25pt;height:24pt;mso-width-percent:0;mso-height-percent:0;mso-width-percent:0;mso-height-percent:0" o:ole="">
                  <v:imagedata r:id="rId756" o:title=""/>
                </v:shape>
                <o:OLEObject Type="Embed" ProgID="Equation.DSMT4" ShapeID="_x0000_i1378" DrawAspect="Content" ObjectID="_1721562803" r:id="rId757"/>
              </w:object>
            </w:r>
            <w:r w:rsidRPr="00585847">
              <w:t xml:space="preserve"> then find the Wronskian of</w:t>
            </w:r>
            <w:r w:rsidRPr="00AA0F6D">
              <w:rPr>
                <w:noProof/>
                <w:position w:val="-16"/>
                <w:sz w:val="24"/>
                <w:szCs w:val="24"/>
              </w:rPr>
              <w:object w:dxaOrig="1880" w:dyaOrig="400">
                <v:shape id="_x0000_i1379" type="#_x0000_t75" alt="" style="width:93.75pt;height:21pt;mso-width-percent:0;mso-height-percent:0;mso-width-percent:0;mso-height-percent:0" o:ole="">
                  <v:imagedata r:id="rId758" o:title=""/>
                </v:shape>
                <o:OLEObject Type="Embed" ProgID="Equation.DSMT4" ShapeID="_x0000_i1379" DrawAspect="Content" ObjectID="_1721562804" r:id="rId759"/>
              </w:object>
            </w:r>
            <w:r w:rsidRPr="00585847">
              <w:t>.</w:t>
            </w:r>
          </w:p>
        </w:tc>
        <w:tc>
          <w:tcPr>
            <w:tcW w:w="538" w:type="pct"/>
          </w:tcPr>
          <w:p w:rsidR="00904E87" w:rsidRDefault="00904E87" w:rsidP="00904E87">
            <w:pPr>
              <w:jc w:val="center"/>
            </w:pPr>
            <w:r w:rsidRPr="009F4EF2">
              <w:rPr>
                <w:sz w:val="24"/>
                <w:szCs w:val="24"/>
              </w:rPr>
              <w:t>CO</w:t>
            </w:r>
            <w:r>
              <w:rPr>
                <w:sz w:val="24"/>
                <w:szCs w:val="24"/>
              </w:rPr>
              <w:t>2</w:t>
            </w:r>
            <w:r w:rsidRPr="009F4EF2">
              <w:rPr>
                <w:sz w:val="24"/>
                <w:szCs w:val="24"/>
              </w:rPr>
              <w:t xml:space="preserve"> / </w:t>
            </w:r>
            <w:r>
              <w:rPr>
                <w:sz w:val="24"/>
                <w:szCs w:val="24"/>
              </w:rPr>
              <w:t>A</w:t>
            </w:r>
          </w:p>
        </w:tc>
        <w:tc>
          <w:tcPr>
            <w:tcW w:w="420" w:type="pct"/>
          </w:tcPr>
          <w:p w:rsidR="00904E87" w:rsidRPr="00BA50B9" w:rsidRDefault="00904E87" w:rsidP="00904E87">
            <w:pPr>
              <w:jc w:val="center"/>
              <w:rPr>
                <w:sz w:val="24"/>
                <w:szCs w:val="24"/>
              </w:rPr>
            </w:pPr>
            <w:r w:rsidRPr="00BA50B9">
              <w:rPr>
                <w:sz w:val="24"/>
                <w:szCs w:val="24"/>
              </w:rPr>
              <w:t>1</w:t>
            </w:r>
          </w:p>
        </w:tc>
      </w:tr>
      <w:tr w:rsidR="00904E87" w:rsidRPr="00BA50B9" w:rsidTr="00BA50B9">
        <w:tc>
          <w:tcPr>
            <w:tcW w:w="316" w:type="pct"/>
          </w:tcPr>
          <w:p w:rsidR="00904E87" w:rsidRPr="00BA50B9" w:rsidRDefault="00904E87" w:rsidP="00904E87">
            <w:pPr>
              <w:jc w:val="center"/>
              <w:rPr>
                <w:sz w:val="24"/>
                <w:szCs w:val="24"/>
              </w:rPr>
            </w:pPr>
            <w:r w:rsidRPr="00BA50B9">
              <w:rPr>
                <w:sz w:val="24"/>
                <w:szCs w:val="24"/>
              </w:rPr>
              <w:t>5.</w:t>
            </w:r>
          </w:p>
        </w:tc>
        <w:tc>
          <w:tcPr>
            <w:tcW w:w="3726" w:type="pct"/>
          </w:tcPr>
          <w:p w:rsidR="00904E87" w:rsidRPr="00EE0832" w:rsidRDefault="00904E87" w:rsidP="00904E87">
            <w:pPr>
              <w:jc w:val="both"/>
              <w:rPr>
                <w:position w:val="-12"/>
                <w:sz w:val="24"/>
                <w:szCs w:val="24"/>
              </w:rPr>
            </w:pPr>
            <w:r w:rsidRPr="00715AC5">
              <w:rPr>
                <w:sz w:val="24"/>
                <w:szCs w:val="24"/>
              </w:rPr>
              <w:t xml:space="preserve">Write the value of </w:t>
            </w:r>
            <w:r w:rsidRPr="00AA0F6D">
              <w:rPr>
                <w:noProof/>
                <w:position w:val="-12"/>
                <w:sz w:val="24"/>
                <w:szCs w:val="24"/>
              </w:rPr>
              <w:object w:dxaOrig="880" w:dyaOrig="360">
                <v:shape id="_x0000_i1380" type="#_x0000_t75" alt="" style="width:44.25pt;height:18pt;mso-width-percent:0;mso-height-percent:0;mso-width-percent:0;mso-height-percent:0" o:ole="">
                  <v:imagedata r:id="rId760" o:title=""/>
                </v:shape>
                <o:OLEObject Type="Embed" ProgID="Equation.3" ShapeID="_x0000_i1380" DrawAspect="Content" ObjectID="_1721562805" r:id="rId761"/>
              </w:object>
            </w:r>
          </w:p>
        </w:tc>
        <w:tc>
          <w:tcPr>
            <w:tcW w:w="538" w:type="pct"/>
          </w:tcPr>
          <w:p w:rsidR="00904E87" w:rsidRDefault="00904E87" w:rsidP="00904E87">
            <w:pPr>
              <w:jc w:val="center"/>
            </w:pPr>
            <w:r w:rsidRPr="009F4EF2">
              <w:rPr>
                <w:sz w:val="24"/>
                <w:szCs w:val="24"/>
              </w:rPr>
              <w:t>CO</w:t>
            </w:r>
            <w:r>
              <w:rPr>
                <w:sz w:val="24"/>
                <w:szCs w:val="24"/>
              </w:rPr>
              <w:t>3</w:t>
            </w:r>
            <w:r w:rsidRPr="009F4EF2">
              <w:rPr>
                <w:sz w:val="24"/>
                <w:szCs w:val="24"/>
              </w:rPr>
              <w:t xml:space="preserve"> / </w:t>
            </w:r>
            <w:r>
              <w:rPr>
                <w:sz w:val="24"/>
                <w:szCs w:val="24"/>
              </w:rPr>
              <w:t>A</w:t>
            </w:r>
          </w:p>
        </w:tc>
        <w:tc>
          <w:tcPr>
            <w:tcW w:w="420" w:type="pct"/>
          </w:tcPr>
          <w:p w:rsidR="00904E87" w:rsidRPr="00BA50B9" w:rsidRDefault="00904E87" w:rsidP="00904E87">
            <w:pPr>
              <w:jc w:val="center"/>
              <w:rPr>
                <w:sz w:val="24"/>
                <w:szCs w:val="24"/>
              </w:rPr>
            </w:pPr>
            <w:r w:rsidRPr="00BA50B9">
              <w:rPr>
                <w:sz w:val="24"/>
                <w:szCs w:val="24"/>
              </w:rPr>
              <w:t>1</w:t>
            </w:r>
          </w:p>
        </w:tc>
      </w:tr>
      <w:tr w:rsidR="00904E87" w:rsidRPr="00BA50B9" w:rsidTr="00BA50B9">
        <w:tc>
          <w:tcPr>
            <w:tcW w:w="316" w:type="pct"/>
          </w:tcPr>
          <w:p w:rsidR="00904E87" w:rsidRPr="00BA50B9" w:rsidRDefault="00904E87" w:rsidP="00904E87">
            <w:pPr>
              <w:jc w:val="center"/>
              <w:rPr>
                <w:sz w:val="24"/>
                <w:szCs w:val="24"/>
              </w:rPr>
            </w:pPr>
            <w:r w:rsidRPr="00BA50B9">
              <w:rPr>
                <w:sz w:val="24"/>
                <w:szCs w:val="24"/>
              </w:rPr>
              <w:t>6.</w:t>
            </w:r>
          </w:p>
        </w:tc>
        <w:tc>
          <w:tcPr>
            <w:tcW w:w="3726" w:type="pct"/>
          </w:tcPr>
          <w:p w:rsidR="00904E87" w:rsidRPr="00EE0832" w:rsidRDefault="00904E87" w:rsidP="00904E87">
            <w:pPr>
              <w:jc w:val="both"/>
              <w:rPr>
                <w:position w:val="-10"/>
                <w:sz w:val="24"/>
                <w:szCs w:val="24"/>
              </w:rPr>
            </w:pPr>
            <w:r w:rsidRPr="00715AC5">
              <w:rPr>
                <w:sz w:val="24"/>
                <w:szCs w:val="24"/>
              </w:rPr>
              <w:t xml:space="preserve">Write down the Legendre polynomial </w:t>
            </w:r>
            <w:r w:rsidRPr="00AA0F6D">
              <w:rPr>
                <w:noProof/>
                <w:position w:val="-10"/>
                <w:sz w:val="24"/>
                <w:szCs w:val="24"/>
              </w:rPr>
              <w:object w:dxaOrig="639" w:dyaOrig="340">
                <v:shape id="_x0000_i1381" type="#_x0000_t75" alt="" style="width:32.25pt;height:17.25pt;mso-width-percent:0;mso-height-percent:0;mso-width-percent:0;mso-height-percent:0" o:ole="">
                  <v:imagedata r:id="rId762" o:title=""/>
                </v:shape>
                <o:OLEObject Type="Embed" ProgID="Equation.3" ShapeID="_x0000_i1381" DrawAspect="Content" ObjectID="_1721562806" r:id="rId763"/>
              </w:object>
            </w:r>
          </w:p>
        </w:tc>
        <w:tc>
          <w:tcPr>
            <w:tcW w:w="538" w:type="pct"/>
          </w:tcPr>
          <w:p w:rsidR="00904E87" w:rsidRDefault="00904E87" w:rsidP="00904E87">
            <w:pPr>
              <w:jc w:val="center"/>
            </w:pPr>
            <w:r w:rsidRPr="009F4EF2">
              <w:rPr>
                <w:sz w:val="24"/>
                <w:szCs w:val="24"/>
              </w:rPr>
              <w:t>CO</w:t>
            </w:r>
            <w:r>
              <w:rPr>
                <w:sz w:val="24"/>
                <w:szCs w:val="24"/>
              </w:rPr>
              <w:t>3</w:t>
            </w:r>
            <w:r w:rsidRPr="009F4EF2">
              <w:rPr>
                <w:sz w:val="24"/>
                <w:szCs w:val="24"/>
              </w:rPr>
              <w:t xml:space="preserve">  /  </w:t>
            </w:r>
            <w:r>
              <w:rPr>
                <w:sz w:val="24"/>
                <w:szCs w:val="24"/>
              </w:rPr>
              <w:t>E</w:t>
            </w:r>
          </w:p>
        </w:tc>
        <w:tc>
          <w:tcPr>
            <w:tcW w:w="420" w:type="pct"/>
          </w:tcPr>
          <w:p w:rsidR="00904E87" w:rsidRPr="00BA50B9" w:rsidRDefault="00904E87" w:rsidP="00904E87">
            <w:pPr>
              <w:jc w:val="center"/>
              <w:rPr>
                <w:sz w:val="24"/>
                <w:szCs w:val="24"/>
              </w:rPr>
            </w:pPr>
            <w:r w:rsidRPr="00BA50B9">
              <w:rPr>
                <w:sz w:val="24"/>
                <w:szCs w:val="24"/>
              </w:rPr>
              <w:t>1</w:t>
            </w:r>
          </w:p>
        </w:tc>
      </w:tr>
      <w:tr w:rsidR="00904E87" w:rsidRPr="00BA50B9" w:rsidTr="00BA50B9">
        <w:tc>
          <w:tcPr>
            <w:tcW w:w="316" w:type="pct"/>
          </w:tcPr>
          <w:p w:rsidR="00904E87" w:rsidRPr="00BA50B9" w:rsidRDefault="00904E87" w:rsidP="00904E87">
            <w:pPr>
              <w:jc w:val="center"/>
              <w:rPr>
                <w:sz w:val="24"/>
                <w:szCs w:val="24"/>
              </w:rPr>
            </w:pPr>
            <w:r w:rsidRPr="00BA50B9">
              <w:rPr>
                <w:sz w:val="24"/>
                <w:szCs w:val="24"/>
              </w:rPr>
              <w:t>7.</w:t>
            </w:r>
          </w:p>
        </w:tc>
        <w:tc>
          <w:tcPr>
            <w:tcW w:w="3726" w:type="pct"/>
          </w:tcPr>
          <w:p w:rsidR="00904E87" w:rsidRPr="00BA50B9" w:rsidRDefault="00904E87" w:rsidP="00904E87">
            <w:pPr>
              <w:rPr>
                <w:sz w:val="24"/>
                <w:szCs w:val="24"/>
              </w:rPr>
            </w:pPr>
            <w:r w:rsidRPr="00585847">
              <w:t xml:space="preserve">Find the complementary function of   </w:t>
            </w:r>
            <w:r w:rsidRPr="00AA0F6D">
              <w:rPr>
                <w:noProof/>
                <w:position w:val="-10"/>
                <w:sz w:val="24"/>
                <w:szCs w:val="24"/>
              </w:rPr>
              <w:object w:dxaOrig="2940" w:dyaOrig="420">
                <v:shape id="_x0000_i1382" type="#_x0000_t75" alt="" style="width:147pt;height:21pt;mso-width-percent:0;mso-height-percent:0;mso-width-percent:0;mso-height-percent:0" o:ole="">
                  <v:imagedata r:id="rId764" o:title=""/>
                </v:shape>
                <o:OLEObject Type="Embed" ProgID="Equation.DSMT4" ShapeID="_x0000_i1382" DrawAspect="Content" ObjectID="_1721562807" r:id="rId765"/>
              </w:object>
            </w:r>
          </w:p>
        </w:tc>
        <w:tc>
          <w:tcPr>
            <w:tcW w:w="538" w:type="pct"/>
          </w:tcPr>
          <w:p w:rsidR="00904E87" w:rsidRDefault="00904E87" w:rsidP="00904E87">
            <w:pPr>
              <w:jc w:val="center"/>
            </w:pPr>
            <w:r w:rsidRPr="009F4EF2">
              <w:rPr>
                <w:sz w:val="24"/>
                <w:szCs w:val="24"/>
              </w:rPr>
              <w:t>CO</w:t>
            </w:r>
            <w:r>
              <w:rPr>
                <w:sz w:val="24"/>
                <w:szCs w:val="24"/>
              </w:rPr>
              <w:t>4</w:t>
            </w:r>
            <w:r w:rsidRPr="009F4EF2">
              <w:rPr>
                <w:sz w:val="24"/>
                <w:szCs w:val="24"/>
              </w:rPr>
              <w:t xml:space="preserve">  /  </w:t>
            </w:r>
            <w:r>
              <w:rPr>
                <w:sz w:val="24"/>
                <w:szCs w:val="24"/>
              </w:rPr>
              <w:t>A</w:t>
            </w:r>
          </w:p>
        </w:tc>
        <w:tc>
          <w:tcPr>
            <w:tcW w:w="420" w:type="pct"/>
          </w:tcPr>
          <w:p w:rsidR="00904E87" w:rsidRPr="00BA50B9" w:rsidRDefault="00904E87" w:rsidP="00904E87">
            <w:pPr>
              <w:jc w:val="center"/>
              <w:rPr>
                <w:sz w:val="24"/>
                <w:szCs w:val="24"/>
              </w:rPr>
            </w:pPr>
            <w:r w:rsidRPr="00BA50B9">
              <w:rPr>
                <w:sz w:val="24"/>
                <w:szCs w:val="24"/>
              </w:rPr>
              <w:t>1</w:t>
            </w:r>
          </w:p>
        </w:tc>
      </w:tr>
      <w:tr w:rsidR="00904E87" w:rsidRPr="00BA50B9" w:rsidTr="00BA50B9">
        <w:tc>
          <w:tcPr>
            <w:tcW w:w="316" w:type="pct"/>
          </w:tcPr>
          <w:p w:rsidR="00904E87" w:rsidRPr="00BA50B9" w:rsidRDefault="00904E87" w:rsidP="00904E87">
            <w:pPr>
              <w:jc w:val="center"/>
              <w:rPr>
                <w:sz w:val="24"/>
                <w:szCs w:val="24"/>
              </w:rPr>
            </w:pPr>
            <w:r w:rsidRPr="00BA50B9">
              <w:rPr>
                <w:sz w:val="24"/>
                <w:szCs w:val="24"/>
              </w:rPr>
              <w:t>8.</w:t>
            </w:r>
          </w:p>
        </w:tc>
        <w:tc>
          <w:tcPr>
            <w:tcW w:w="3726" w:type="pct"/>
          </w:tcPr>
          <w:p w:rsidR="00904E87" w:rsidRPr="00EE0832" w:rsidRDefault="00904E87" w:rsidP="00904E87">
            <w:pPr>
              <w:jc w:val="both"/>
              <w:rPr>
                <w:position w:val="-10"/>
                <w:sz w:val="24"/>
                <w:szCs w:val="24"/>
              </w:rPr>
            </w:pPr>
            <w:r w:rsidRPr="00715AC5">
              <w:rPr>
                <w:sz w:val="24"/>
                <w:szCs w:val="24"/>
              </w:rPr>
              <w:t xml:space="preserve">Find the complete solution of </w:t>
            </w:r>
            <w:r w:rsidRPr="00AA0F6D">
              <w:rPr>
                <w:noProof/>
                <w:position w:val="-10"/>
                <w:sz w:val="24"/>
                <w:szCs w:val="24"/>
              </w:rPr>
              <w:object w:dxaOrig="2420" w:dyaOrig="320">
                <v:shape id="_x0000_i1383" type="#_x0000_t75" alt="" style="width:120.75pt;height:15.75pt;mso-width-percent:0;mso-height-percent:0;mso-width-percent:0;mso-height-percent:0" o:ole="">
                  <v:imagedata r:id="rId766" o:title=""/>
                </v:shape>
                <o:OLEObject Type="Embed" ProgID="Equation.3" ShapeID="_x0000_i1383" DrawAspect="Content" ObjectID="_1721562808" r:id="rId767"/>
              </w:object>
            </w:r>
          </w:p>
        </w:tc>
        <w:tc>
          <w:tcPr>
            <w:tcW w:w="538" w:type="pct"/>
          </w:tcPr>
          <w:p w:rsidR="00904E87" w:rsidRDefault="00904E87" w:rsidP="00904E87">
            <w:pPr>
              <w:jc w:val="center"/>
            </w:pPr>
            <w:r w:rsidRPr="009F4EF2">
              <w:rPr>
                <w:sz w:val="24"/>
                <w:szCs w:val="24"/>
              </w:rPr>
              <w:t>CO</w:t>
            </w:r>
            <w:r>
              <w:rPr>
                <w:sz w:val="24"/>
                <w:szCs w:val="24"/>
              </w:rPr>
              <w:t>4</w:t>
            </w:r>
            <w:r w:rsidRPr="009F4EF2">
              <w:rPr>
                <w:sz w:val="24"/>
                <w:szCs w:val="24"/>
              </w:rPr>
              <w:t xml:space="preserve">  /  </w:t>
            </w:r>
            <w:r>
              <w:rPr>
                <w:sz w:val="24"/>
                <w:szCs w:val="24"/>
              </w:rPr>
              <w:t>U</w:t>
            </w:r>
          </w:p>
        </w:tc>
        <w:tc>
          <w:tcPr>
            <w:tcW w:w="420" w:type="pct"/>
          </w:tcPr>
          <w:p w:rsidR="00904E87" w:rsidRPr="00BA50B9" w:rsidRDefault="00904E87" w:rsidP="00904E87">
            <w:pPr>
              <w:jc w:val="center"/>
              <w:rPr>
                <w:sz w:val="24"/>
                <w:szCs w:val="24"/>
              </w:rPr>
            </w:pPr>
            <w:r w:rsidRPr="00BA50B9">
              <w:rPr>
                <w:sz w:val="24"/>
                <w:szCs w:val="24"/>
              </w:rPr>
              <w:t>1</w:t>
            </w:r>
          </w:p>
        </w:tc>
      </w:tr>
      <w:tr w:rsidR="00904E87" w:rsidRPr="00BA50B9" w:rsidTr="00BA50B9">
        <w:tc>
          <w:tcPr>
            <w:tcW w:w="316" w:type="pct"/>
          </w:tcPr>
          <w:p w:rsidR="00904E87" w:rsidRPr="00BA50B9" w:rsidRDefault="00904E87" w:rsidP="00904E87">
            <w:pPr>
              <w:jc w:val="center"/>
              <w:rPr>
                <w:sz w:val="24"/>
                <w:szCs w:val="24"/>
              </w:rPr>
            </w:pPr>
            <w:r w:rsidRPr="00BA50B9">
              <w:rPr>
                <w:sz w:val="24"/>
                <w:szCs w:val="24"/>
              </w:rPr>
              <w:t>9.</w:t>
            </w:r>
          </w:p>
        </w:tc>
        <w:tc>
          <w:tcPr>
            <w:tcW w:w="3726" w:type="pct"/>
          </w:tcPr>
          <w:p w:rsidR="00904E87" w:rsidRPr="00EE0832" w:rsidRDefault="00904E87" w:rsidP="00904E87">
            <w:pPr>
              <w:jc w:val="both"/>
              <w:rPr>
                <w:position w:val="-10"/>
                <w:sz w:val="24"/>
                <w:szCs w:val="24"/>
              </w:rPr>
            </w:pPr>
            <w:r w:rsidRPr="00715AC5">
              <w:rPr>
                <w:sz w:val="24"/>
                <w:szCs w:val="24"/>
              </w:rPr>
              <w:t xml:space="preserve">Evaluate </w:t>
            </w:r>
            <w:r w:rsidRPr="00AA0F6D">
              <w:rPr>
                <w:noProof/>
                <w:position w:val="-12"/>
                <w:sz w:val="24"/>
                <w:szCs w:val="24"/>
              </w:rPr>
              <w:object w:dxaOrig="279" w:dyaOrig="360">
                <v:shape id="_x0000_i1384" type="#_x0000_t75" alt="" style="width:14.25pt;height:18pt;mso-width-percent:0;mso-height-percent:0;mso-width-percent:0;mso-height-percent:0" o:ole="">
                  <v:imagedata r:id="rId768" o:title=""/>
                </v:shape>
                <o:OLEObject Type="Embed" ProgID="Equation.3" ShapeID="_x0000_i1384" DrawAspect="Content" ObjectID="_1721562809" r:id="rId769"/>
              </w:object>
            </w:r>
            <w:r w:rsidRPr="00715AC5">
              <w:rPr>
                <w:sz w:val="24"/>
                <w:szCs w:val="24"/>
              </w:rPr>
              <w:t xml:space="preserve"> for the Fourier series </w:t>
            </w:r>
            <w:r w:rsidRPr="00AA0F6D">
              <w:rPr>
                <w:noProof/>
                <w:position w:val="-10"/>
                <w:sz w:val="24"/>
                <w:szCs w:val="24"/>
              </w:rPr>
              <w:object w:dxaOrig="2200" w:dyaOrig="360">
                <v:shape id="_x0000_i1385" type="#_x0000_t75" alt="" style="width:110.25pt;height:18pt;mso-width-percent:0;mso-height-percent:0;mso-width-percent:0;mso-height-percent:0" o:ole="">
                  <v:imagedata r:id="rId770" o:title=""/>
                </v:shape>
                <o:OLEObject Type="Embed" ProgID="Equation.3" ShapeID="_x0000_i1385" DrawAspect="Content" ObjectID="_1721562810" r:id="rId771"/>
              </w:object>
            </w:r>
          </w:p>
        </w:tc>
        <w:tc>
          <w:tcPr>
            <w:tcW w:w="538" w:type="pct"/>
          </w:tcPr>
          <w:p w:rsidR="00904E87" w:rsidRDefault="00904E87" w:rsidP="00904E87">
            <w:pPr>
              <w:jc w:val="center"/>
            </w:pPr>
            <w:r w:rsidRPr="009F4EF2">
              <w:rPr>
                <w:sz w:val="24"/>
                <w:szCs w:val="24"/>
              </w:rPr>
              <w:t>CO</w:t>
            </w:r>
            <w:r>
              <w:rPr>
                <w:sz w:val="24"/>
                <w:szCs w:val="24"/>
              </w:rPr>
              <w:t>6</w:t>
            </w:r>
            <w:r w:rsidRPr="009F4EF2">
              <w:rPr>
                <w:sz w:val="24"/>
                <w:szCs w:val="24"/>
              </w:rPr>
              <w:t xml:space="preserve">  /  </w:t>
            </w:r>
            <w:r>
              <w:rPr>
                <w:sz w:val="24"/>
                <w:szCs w:val="24"/>
              </w:rPr>
              <w:t>E</w:t>
            </w:r>
          </w:p>
        </w:tc>
        <w:tc>
          <w:tcPr>
            <w:tcW w:w="420" w:type="pct"/>
          </w:tcPr>
          <w:p w:rsidR="00904E87" w:rsidRPr="00BA50B9" w:rsidRDefault="00904E87" w:rsidP="00904E87">
            <w:pPr>
              <w:jc w:val="center"/>
              <w:rPr>
                <w:sz w:val="24"/>
                <w:szCs w:val="24"/>
              </w:rPr>
            </w:pPr>
            <w:r w:rsidRPr="00BA50B9">
              <w:rPr>
                <w:sz w:val="24"/>
                <w:szCs w:val="24"/>
              </w:rPr>
              <w:t>1</w:t>
            </w:r>
          </w:p>
        </w:tc>
      </w:tr>
      <w:tr w:rsidR="00904E87" w:rsidRPr="00BA50B9" w:rsidTr="00BA50B9">
        <w:tc>
          <w:tcPr>
            <w:tcW w:w="316" w:type="pct"/>
          </w:tcPr>
          <w:p w:rsidR="00904E87" w:rsidRPr="00BA50B9" w:rsidRDefault="00904E87" w:rsidP="00904E87">
            <w:pPr>
              <w:jc w:val="center"/>
              <w:rPr>
                <w:sz w:val="24"/>
                <w:szCs w:val="24"/>
              </w:rPr>
            </w:pPr>
            <w:r w:rsidRPr="00BA50B9">
              <w:rPr>
                <w:sz w:val="24"/>
                <w:szCs w:val="24"/>
              </w:rPr>
              <w:t>10.</w:t>
            </w:r>
          </w:p>
        </w:tc>
        <w:tc>
          <w:tcPr>
            <w:tcW w:w="3726" w:type="pct"/>
          </w:tcPr>
          <w:p w:rsidR="00904E87" w:rsidRPr="00BA50B9" w:rsidRDefault="00904E87" w:rsidP="00904E87">
            <w:pPr>
              <w:rPr>
                <w:sz w:val="24"/>
                <w:szCs w:val="24"/>
              </w:rPr>
            </w:pPr>
            <w:r w:rsidRPr="00585847">
              <w:t>Write the first harmonic expansion in the harmonic analysis.</w:t>
            </w:r>
          </w:p>
        </w:tc>
        <w:tc>
          <w:tcPr>
            <w:tcW w:w="538" w:type="pct"/>
          </w:tcPr>
          <w:p w:rsidR="00904E87" w:rsidRDefault="00904E87" w:rsidP="00904E87">
            <w:pPr>
              <w:jc w:val="center"/>
            </w:pPr>
            <w:r w:rsidRPr="009F4EF2">
              <w:rPr>
                <w:sz w:val="24"/>
                <w:szCs w:val="24"/>
              </w:rPr>
              <w:t>CO</w:t>
            </w:r>
            <w:r>
              <w:rPr>
                <w:sz w:val="24"/>
                <w:szCs w:val="24"/>
              </w:rPr>
              <w:t>6</w:t>
            </w:r>
            <w:r w:rsidRPr="009F4EF2">
              <w:rPr>
                <w:sz w:val="24"/>
                <w:szCs w:val="24"/>
              </w:rPr>
              <w:t xml:space="preserve">  /  </w:t>
            </w:r>
            <w:r>
              <w:rPr>
                <w:sz w:val="24"/>
                <w:szCs w:val="24"/>
              </w:rPr>
              <w:t>R</w:t>
            </w:r>
          </w:p>
        </w:tc>
        <w:tc>
          <w:tcPr>
            <w:tcW w:w="420" w:type="pct"/>
          </w:tcPr>
          <w:p w:rsidR="00904E87" w:rsidRPr="00BA50B9" w:rsidRDefault="00904E87" w:rsidP="00904E87">
            <w:pPr>
              <w:jc w:val="center"/>
              <w:rPr>
                <w:sz w:val="24"/>
                <w:szCs w:val="24"/>
              </w:rPr>
            </w:pPr>
            <w:r w:rsidRPr="00BA50B9">
              <w:rPr>
                <w:sz w:val="24"/>
                <w:szCs w:val="24"/>
              </w:rPr>
              <w:t>1</w:t>
            </w:r>
          </w:p>
        </w:tc>
      </w:tr>
    </w:tbl>
    <w:p w:rsidR="00904E87" w:rsidRPr="00BA50B9"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BA50B9" w:rsidTr="00BA50B9">
        <w:tc>
          <w:tcPr>
            <w:tcW w:w="5000" w:type="pct"/>
            <w:gridSpan w:val="4"/>
          </w:tcPr>
          <w:p w:rsidR="00904E87" w:rsidRPr="00BA50B9" w:rsidRDefault="00904E87" w:rsidP="00BA50B9">
            <w:pPr>
              <w:jc w:val="center"/>
              <w:rPr>
                <w:b/>
                <w:sz w:val="24"/>
                <w:szCs w:val="24"/>
                <w:u w:val="single"/>
              </w:rPr>
            </w:pPr>
            <w:r w:rsidRPr="00BA50B9">
              <w:rPr>
                <w:b/>
                <w:sz w:val="24"/>
                <w:szCs w:val="24"/>
                <w:u w:val="single"/>
              </w:rPr>
              <w:t xml:space="preserve">PART – B (6 X 3 = 18 MARKS) </w:t>
            </w:r>
          </w:p>
        </w:tc>
      </w:tr>
      <w:tr w:rsidR="00904E87" w:rsidRPr="00BA50B9" w:rsidTr="00BA50B9">
        <w:tc>
          <w:tcPr>
            <w:tcW w:w="316" w:type="pct"/>
          </w:tcPr>
          <w:p w:rsidR="00904E87" w:rsidRPr="00BA50B9" w:rsidRDefault="00904E87" w:rsidP="00B57D8D">
            <w:pPr>
              <w:rPr>
                <w:sz w:val="24"/>
                <w:szCs w:val="24"/>
              </w:rPr>
            </w:pPr>
            <w:r w:rsidRPr="00BA50B9">
              <w:rPr>
                <w:sz w:val="24"/>
                <w:szCs w:val="24"/>
              </w:rPr>
              <w:t>11.</w:t>
            </w:r>
          </w:p>
        </w:tc>
        <w:tc>
          <w:tcPr>
            <w:tcW w:w="3715" w:type="pct"/>
          </w:tcPr>
          <w:p w:rsidR="00904E87" w:rsidRDefault="00904E87" w:rsidP="00904E87">
            <w:pPr>
              <w:pStyle w:val="Heading2"/>
              <w:tabs>
                <w:tab w:val="left" w:pos="3684"/>
              </w:tabs>
              <w:spacing w:before="72"/>
              <w:outlineLvl w:val="1"/>
              <w:rPr>
                <w:rFonts w:cs="Times New Roman"/>
                <w:b w:val="0"/>
              </w:rPr>
            </w:pPr>
            <w:r>
              <w:rPr>
                <w:rFonts w:cs="Times New Roman"/>
                <w:b w:val="0"/>
              </w:rPr>
              <w:t xml:space="preserve">Find the first and second partial derivatives of the function </w:t>
            </w:r>
          </w:p>
          <w:p w:rsidR="00904E87" w:rsidRPr="00BA50B9" w:rsidRDefault="00904E87" w:rsidP="00904E87">
            <w:pPr>
              <w:rPr>
                <w:sz w:val="24"/>
                <w:szCs w:val="24"/>
              </w:rPr>
            </w:pPr>
            <m:oMath>
              <m:r>
                <m:rPr>
                  <m:sty m:val="bi"/>
                </m:rPr>
                <w:rPr>
                  <w:rFonts w:ascii="Cambria Math" w:hAnsi="Cambria Math"/>
                </w:rPr>
                <m:t>z=3</m:t>
              </m:r>
              <m:sSup>
                <m:sSupPr>
                  <m:ctrlPr>
                    <w:rPr>
                      <w:rFonts w:ascii="Cambria Math" w:hAnsi="Cambria Math"/>
                      <w:bCs/>
                      <w:i/>
                    </w:rPr>
                  </m:ctrlPr>
                </m:sSupPr>
                <m:e>
                  <m:r>
                    <m:rPr>
                      <m:sty m:val="bi"/>
                    </m:rPr>
                    <w:rPr>
                      <w:rFonts w:ascii="Cambria Math" w:hAnsi="Cambria Math"/>
                    </w:rPr>
                    <m:t>x</m:t>
                  </m:r>
                </m:e>
                <m:sup>
                  <m:r>
                    <m:rPr>
                      <m:sty m:val="bi"/>
                    </m:rPr>
                    <w:rPr>
                      <w:rFonts w:ascii="Cambria Math" w:hAnsi="Cambria Math"/>
                    </w:rPr>
                    <m:t>3</m:t>
                  </m:r>
                </m:sup>
              </m:sSup>
              <m:r>
                <m:rPr>
                  <m:sty m:val="bi"/>
                </m:rPr>
                <w:rPr>
                  <w:rFonts w:ascii="Cambria Math" w:hAnsi="Cambria Math"/>
                </w:rPr>
                <m:t xml:space="preserve">+ </m:t>
              </m:r>
              <m:sSup>
                <m:sSupPr>
                  <m:ctrlPr>
                    <w:rPr>
                      <w:rFonts w:ascii="Cambria Math" w:hAnsi="Cambria Math"/>
                      <w:bCs/>
                      <w:i/>
                    </w:rPr>
                  </m:ctrlPr>
                </m:sSupPr>
                <m:e>
                  <m:r>
                    <m:rPr>
                      <m:sty m:val="bi"/>
                    </m:rPr>
                    <w:rPr>
                      <w:rFonts w:ascii="Cambria Math" w:hAnsi="Cambria Math"/>
                    </w:rPr>
                    <m:t>y</m:t>
                  </m:r>
                </m:e>
                <m:sup>
                  <m:r>
                    <m:rPr>
                      <m:sty m:val="bi"/>
                    </m:rPr>
                    <w:rPr>
                      <w:rFonts w:ascii="Cambria Math" w:hAnsi="Cambria Math"/>
                    </w:rPr>
                    <m:t>3</m:t>
                  </m:r>
                </m:sup>
              </m:sSup>
              <m:r>
                <m:rPr>
                  <m:sty m:val="bi"/>
                </m:rPr>
                <w:rPr>
                  <w:rFonts w:ascii="Cambria Math" w:hAnsi="Cambria Math"/>
                </w:rPr>
                <m:t>-6</m:t>
              </m:r>
              <m:sSup>
                <m:sSupPr>
                  <m:ctrlPr>
                    <w:rPr>
                      <w:rFonts w:ascii="Cambria Math" w:hAnsi="Cambria Math"/>
                      <w:bCs/>
                      <w:i/>
                    </w:rPr>
                  </m:ctrlPr>
                </m:sSupPr>
                <m:e>
                  <m:r>
                    <w:rPr>
                      <w:rFonts w:ascii="Cambria Math" w:hAnsi="Cambria Math"/>
                    </w:rPr>
                    <m:t>x</m:t>
                  </m:r>
                </m:e>
                <m:sup>
                  <m:r>
                    <w:rPr>
                      <w:rFonts w:ascii="Cambria Math" w:hAnsi="Cambria Math"/>
                    </w:rPr>
                    <m:t>2</m:t>
                  </m:r>
                </m:sup>
              </m:sSup>
              <m:r>
                <m:rPr>
                  <m:sty m:val="bi"/>
                </m:rPr>
                <w:rPr>
                  <w:rFonts w:ascii="Cambria Math" w:hAnsi="Cambria Math"/>
                </w:rPr>
                <m:t>y</m:t>
              </m:r>
            </m:oMath>
            <w:r>
              <w:rPr>
                <w:b/>
              </w:rPr>
              <w:t xml:space="preserve"> </w:t>
            </w:r>
            <w:r w:rsidRPr="00D303C2">
              <w:t xml:space="preserve">with respect to </w:t>
            </w:r>
            <w:r w:rsidRPr="00D303C2">
              <w:rPr>
                <w:i/>
              </w:rPr>
              <w:t>x</w:t>
            </w:r>
          </w:p>
        </w:tc>
        <w:tc>
          <w:tcPr>
            <w:tcW w:w="531" w:type="pct"/>
          </w:tcPr>
          <w:p w:rsidR="00904E87" w:rsidRDefault="00904E87" w:rsidP="00B57D8D">
            <w:r w:rsidRPr="000B4574">
              <w:rPr>
                <w:sz w:val="24"/>
                <w:szCs w:val="24"/>
              </w:rPr>
              <w:t>CO</w:t>
            </w:r>
            <w:r>
              <w:rPr>
                <w:sz w:val="24"/>
                <w:szCs w:val="24"/>
              </w:rPr>
              <w:t>1</w:t>
            </w:r>
            <w:r w:rsidRPr="000B4574">
              <w:rPr>
                <w:sz w:val="24"/>
                <w:szCs w:val="24"/>
              </w:rPr>
              <w:t xml:space="preserve"> / </w:t>
            </w:r>
            <w:r>
              <w:rPr>
                <w:sz w:val="24"/>
                <w:szCs w:val="24"/>
              </w:rPr>
              <w:t>A</w:t>
            </w:r>
          </w:p>
        </w:tc>
        <w:tc>
          <w:tcPr>
            <w:tcW w:w="438" w:type="pct"/>
          </w:tcPr>
          <w:p w:rsidR="00904E87" w:rsidRPr="00BA50B9" w:rsidRDefault="00904E87" w:rsidP="00B57D8D">
            <w:pPr>
              <w:jc w:val="center"/>
              <w:rPr>
                <w:sz w:val="24"/>
                <w:szCs w:val="24"/>
              </w:rPr>
            </w:pPr>
            <w:r w:rsidRPr="00BA50B9">
              <w:rPr>
                <w:sz w:val="24"/>
                <w:szCs w:val="24"/>
              </w:rPr>
              <w:t>3</w:t>
            </w:r>
          </w:p>
        </w:tc>
      </w:tr>
      <w:tr w:rsidR="00904E87" w:rsidRPr="00BA50B9" w:rsidTr="00BA50B9">
        <w:tc>
          <w:tcPr>
            <w:tcW w:w="316" w:type="pct"/>
          </w:tcPr>
          <w:p w:rsidR="00904E87" w:rsidRPr="00BA50B9" w:rsidRDefault="00904E87" w:rsidP="00B57D8D">
            <w:pPr>
              <w:rPr>
                <w:sz w:val="24"/>
                <w:szCs w:val="24"/>
              </w:rPr>
            </w:pPr>
            <w:r w:rsidRPr="00BA50B9">
              <w:rPr>
                <w:sz w:val="24"/>
                <w:szCs w:val="24"/>
              </w:rPr>
              <w:t>12.</w:t>
            </w:r>
          </w:p>
        </w:tc>
        <w:tc>
          <w:tcPr>
            <w:tcW w:w="3715" w:type="pct"/>
          </w:tcPr>
          <w:p w:rsidR="00904E87" w:rsidRPr="00BA50B9" w:rsidRDefault="00904E87" w:rsidP="00B57D8D">
            <w:pPr>
              <w:rPr>
                <w:sz w:val="24"/>
                <w:szCs w:val="24"/>
              </w:rPr>
            </w:pPr>
            <w:r>
              <w:t xml:space="preserve">Solve </w:t>
            </w:r>
            <w:r w:rsidRPr="00AA0F6D">
              <w:rPr>
                <w:noProof/>
                <w:position w:val="-10"/>
                <w:sz w:val="24"/>
                <w:szCs w:val="24"/>
              </w:rPr>
              <w:object w:dxaOrig="1560" w:dyaOrig="320">
                <v:shape id="_x0000_i1386" type="#_x0000_t75" alt="" style="width:78pt;height:15.75pt;mso-width-percent:0;mso-height-percent:0;mso-width-percent:0;mso-height-percent:0" o:ole="">
                  <v:imagedata r:id="rId772" o:title=""/>
                </v:shape>
                <o:OLEObject Type="Embed" ProgID="Equation.DSMT4" ShapeID="_x0000_i1386" DrawAspect="Content" ObjectID="_1721562811" r:id="rId773"/>
              </w:object>
            </w:r>
            <w:r>
              <w:t>. Also find its singular solution.</w:t>
            </w:r>
          </w:p>
        </w:tc>
        <w:tc>
          <w:tcPr>
            <w:tcW w:w="531" w:type="pct"/>
          </w:tcPr>
          <w:p w:rsidR="00904E87" w:rsidRDefault="00904E87" w:rsidP="00B57D8D">
            <w:r w:rsidRPr="000B4574">
              <w:rPr>
                <w:sz w:val="24"/>
                <w:szCs w:val="24"/>
              </w:rPr>
              <w:t>CO</w:t>
            </w:r>
            <w:r>
              <w:rPr>
                <w:sz w:val="24"/>
                <w:szCs w:val="24"/>
              </w:rPr>
              <w:t>2</w:t>
            </w:r>
            <w:r w:rsidRPr="000B4574">
              <w:rPr>
                <w:sz w:val="24"/>
                <w:szCs w:val="24"/>
              </w:rPr>
              <w:t xml:space="preserve"> / </w:t>
            </w:r>
            <w:r>
              <w:rPr>
                <w:sz w:val="24"/>
                <w:szCs w:val="24"/>
              </w:rPr>
              <w:t>U</w:t>
            </w:r>
          </w:p>
        </w:tc>
        <w:tc>
          <w:tcPr>
            <w:tcW w:w="438" w:type="pct"/>
          </w:tcPr>
          <w:p w:rsidR="00904E87" w:rsidRPr="00BA50B9" w:rsidRDefault="00904E87" w:rsidP="00B57D8D">
            <w:pPr>
              <w:jc w:val="center"/>
              <w:rPr>
                <w:sz w:val="24"/>
                <w:szCs w:val="24"/>
              </w:rPr>
            </w:pPr>
            <w:r w:rsidRPr="00BA50B9">
              <w:rPr>
                <w:sz w:val="24"/>
                <w:szCs w:val="24"/>
              </w:rPr>
              <w:t>3</w:t>
            </w:r>
          </w:p>
        </w:tc>
      </w:tr>
      <w:tr w:rsidR="00904E87" w:rsidRPr="00BA50B9" w:rsidTr="00BA50B9">
        <w:tc>
          <w:tcPr>
            <w:tcW w:w="316" w:type="pct"/>
          </w:tcPr>
          <w:p w:rsidR="00904E87" w:rsidRPr="00BA50B9" w:rsidRDefault="00904E87" w:rsidP="00904E87">
            <w:pPr>
              <w:rPr>
                <w:sz w:val="24"/>
                <w:szCs w:val="24"/>
              </w:rPr>
            </w:pPr>
            <w:r w:rsidRPr="00BA50B9">
              <w:rPr>
                <w:sz w:val="24"/>
                <w:szCs w:val="24"/>
              </w:rPr>
              <w:t>13.</w:t>
            </w:r>
          </w:p>
        </w:tc>
        <w:tc>
          <w:tcPr>
            <w:tcW w:w="3715" w:type="pct"/>
          </w:tcPr>
          <w:p w:rsidR="00904E87" w:rsidRPr="00BA50B9" w:rsidRDefault="00904E87" w:rsidP="00904E87">
            <w:pPr>
              <w:rPr>
                <w:sz w:val="24"/>
                <w:szCs w:val="24"/>
              </w:rPr>
            </w:pPr>
            <w:r>
              <w:t xml:space="preserve">Prove that  </w:t>
            </w:r>
            <w:r w:rsidRPr="00AA0F6D">
              <w:rPr>
                <w:noProof/>
                <w:position w:val="-36"/>
                <w:sz w:val="24"/>
                <w:szCs w:val="24"/>
              </w:rPr>
              <w:object w:dxaOrig="1840" w:dyaOrig="940">
                <v:shape id="_x0000_i1387" type="#_x0000_t75" alt="" style="width:92.25pt;height:47.25pt;mso-width-percent:0;mso-height-percent:0;mso-width-percent:0;mso-height-percent:0" o:ole="">
                  <v:imagedata r:id="rId774" o:title=""/>
                </v:shape>
                <o:OLEObject Type="Embed" ProgID="Equation.DSMT4" ShapeID="_x0000_i1387" DrawAspect="Content" ObjectID="_1721562812" r:id="rId775"/>
              </w:object>
            </w:r>
            <w:r>
              <w:t>.</w:t>
            </w:r>
          </w:p>
        </w:tc>
        <w:tc>
          <w:tcPr>
            <w:tcW w:w="531" w:type="pct"/>
          </w:tcPr>
          <w:p w:rsidR="00904E87" w:rsidRDefault="00904E87" w:rsidP="00904E87">
            <w:r w:rsidRPr="000B4574">
              <w:rPr>
                <w:sz w:val="24"/>
                <w:szCs w:val="24"/>
              </w:rPr>
              <w:t>CO</w:t>
            </w:r>
            <w:r>
              <w:rPr>
                <w:sz w:val="24"/>
                <w:szCs w:val="24"/>
              </w:rPr>
              <w:t>3</w:t>
            </w:r>
            <w:r w:rsidRPr="000B4574">
              <w:rPr>
                <w:sz w:val="24"/>
                <w:szCs w:val="24"/>
              </w:rPr>
              <w:t xml:space="preserve"> / </w:t>
            </w:r>
            <w:r>
              <w:rPr>
                <w:sz w:val="24"/>
                <w:szCs w:val="24"/>
              </w:rPr>
              <w:t>A</w:t>
            </w:r>
          </w:p>
        </w:tc>
        <w:tc>
          <w:tcPr>
            <w:tcW w:w="438" w:type="pct"/>
          </w:tcPr>
          <w:p w:rsidR="00904E87" w:rsidRPr="00BA50B9" w:rsidRDefault="00904E87" w:rsidP="00904E87">
            <w:pPr>
              <w:jc w:val="center"/>
              <w:rPr>
                <w:sz w:val="24"/>
                <w:szCs w:val="24"/>
              </w:rPr>
            </w:pPr>
            <w:r w:rsidRPr="00BA50B9">
              <w:rPr>
                <w:sz w:val="24"/>
                <w:szCs w:val="24"/>
              </w:rPr>
              <w:t>3</w:t>
            </w:r>
          </w:p>
        </w:tc>
      </w:tr>
      <w:tr w:rsidR="00904E87" w:rsidRPr="00BA50B9" w:rsidTr="00BA50B9">
        <w:tc>
          <w:tcPr>
            <w:tcW w:w="316" w:type="pct"/>
          </w:tcPr>
          <w:p w:rsidR="00904E87" w:rsidRPr="00BA50B9" w:rsidRDefault="00904E87" w:rsidP="00904E87">
            <w:pPr>
              <w:rPr>
                <w:sz w:val="24"/>
                <w:szCs w:val="24"/>
              </w:rPr>
            </w:pPr>
            <w:r w:rsidRPr="00BA50B9">
              <w:rPr>
                <w:sz w:val="24"/>
                <w:szCs w:val="24"/>
              </w:rPr>
              <w:t>14.</w:t>
            </w:r>
          </w:p>
        </w:tc>
        <w:tc>
          <w:tcPr>
            <w:tcW w:w="3715" w:type="pct"/>
          </w:tcPr>
          <w:p w:rsidR="00904E87" w:rsidRPr="00BA50B9" w:rsidRDefault="00904E87" w:rsidP="00904E87">
            <w:pPr>
              <w:jc w:val="both"/>
              <w:rPr>
                <w:sz w:val="24"/>
                <w:szCs w:val="24"/>
              </w:rPr>
            </w:pPr>
            <w:r w:rsidRPr="00715AC5">
              <w:rPr>
                <w:sz w:val="24"/>
                <w:szCs w:val="24"/>
              </w:rPr>
              <w:t xml:space="preserve">Solve </w:t>
            </w:r>
            <w:r w:rsidRPr="00AA0F6D">
              <w:rPr>
                <w:noProof/>
                <w:position w:val="-10"/>
                <w:sz w:val="24"/>
                <w:szCs w:val="24"/>
              </w:rPr>
              <w:object w:dxaOrig="2580" w:dyaOrig="360">
                <v:shape id="_x0000_i1388" type="#_x0000_t75" alt="" style="width:129pt;height:18pt;mso-width-percent:0;mso-height-percent:0;mso-width-percent:0;mso-height-percent:0" o:ole="">
                  <v:imagedata r:id="rId776" o:title=""/>
                </v:shape>
                <o:OLEObject Type="Embed" ProgID="Equation.3" ShapeID="_x0000_i1388" DrawAspect="Content" ObjectID="_1721562813" r:id="rId777"/>
              </w:object>
            </w:r>
          </w:p>
        </w:tc>
        <w:tc>
          <w:tcPr>
            <w:tcW w:w="531" w:type="pct"/>
          </w:tcPr>
          <w:p w:rsidR="00904E87" w:rsidRDefault="00904E87" w:rsidP="00904E87">
            <w:r w:rsidRPr="000B4574">
              <w:rPr>
                <w:sz w:val="24"/>
                <w:szCs w:val="24"/>
              </w:rPr>
              <w:t>CO</w:t>
            </w:r>
            <w:r>
              <w:rPr>
                <w:sz w:val="24"/>
                <w:szCs w:val="24"/>
              </w:rPr>
              <w:t>4</w:t>
            </w:r>
            <w:r w:rsidRPr="000B4574">
              <w:rPr>
                <w:sz w:val="24"/>
                <w:szCs w:val="24"/>
              </w:rPr>
              <w:t xml:space="preserve">  / </w:t>
            </w:r>
            <w:r>
              <w:rPr>
                <w:sz w:val="24"/>
                <w:szCs w:val="24"/>
              </w:rPr>
              <w:t>E</w:t>
            </w:r>
          </w:p>
        </w:tc>
        <w:tc>
          <w:tcPr>
            <w:tcW w:w="438" w:type="pct"/>
          </w:tcPr>
          <w:p w:rsidR="00904E87" w:rsidRPr="00BA50B9" w:rsidRDefault="00904E87" w:rsidP="00904E87">
            <w:pPr>
              <w:jc w:val="center"/>
              <w:rPr>
                <w:sz w:val="24"/>
                <w:szCs w:val="24"/>
              </w:rPr>
            </w:pPr>
            <w:r w:rsidRPr="00BA50B9">
              <w:rPr>
                <w:sz w:val="24"/>
                <w:szCs w:val="24"/>
              </w:rPr>
              <w:t>3</w:t>
            </w:r>
          </w:p>
        </w:tc>
      </w:tr>
      <w:tr w:rsidR="00904E87" w:rsidRPr="00BA50B9" w:rsidTr="00BA50B9">
        <w:tc>
          <w:tcPr>
            <w:tcW w:w="316" w:type="pct"/>
          </w:tcPr>
          <w:p w:rsidR="00904E87" w:rsidRPr="00BA50B9" w:rsidRDefault="00904E87" w:rsidP="00904E87">
            <w:pPr>
              <w:rPr>
                <w:sz w:val="24"/>
                <w:szCs w:val="24"/>
              </w:rPr>
            </w:pPr>
            <w:r w:rsidRPr="00BA50B9">
              <w:rPr>
                <w:sz w:val="24"/>
                <w:szCs w:val="24"/>
              </w:rPr>
              <w:t>15.</w:t>
            </w:r>
          </w:p>
        </w:tc>
        <w:tc>
          <w:tcPr>
            <w:tcW w:w="3715" w:type="pct"/>
          </w:tcPr>
          <w:p w:rsidR="00904E87" w:rsidRPr="00BA50B9" w:rsidRDefault="00904E87" w:rsidP="00904E87">
            <w:pPr>
              <w:jc w:val="both"/>
              <w:rPr>
                <w:sz w:val="24"/>
                <w:szCs w:val="24"/>
              </w:rPr>
            </w:pPr>
            <w:r w:rsidRPr="00715AC5">
              <w:rPr>
                <w:sz w:val="24"/>
                <w:szCs w:val="24"/>
              </w:rPr>
              <w:t>Write down the three possible solutions of one dimensional wave equation.</w:t>
            </w:r>
          </w:p>
        </w:tc>
        <w:tc>
          <w:tcPr>
            <w:tcW w:w="531" w:type="pct"/>
          </w:tcPr>
          <w:p w:rsidR="00904E87" w:rsidRDefault="00904E87" w:rsidP="00904E87">
            <w:r w:rsidRPr="000B4574">
              <w:rPr>
                <w:sz w:val="24"/>
                <w:szCs w:val="24"/>
              </w:rPr>
              <w:t>CO</w:t>
            </w:r>
            <w:r>
              <w:rPr>
                <w:sz w:val="24"/>
                <w:szCs w:val="24"/>
              </w:rPr>
              <w:t>5</w:t>
            </w:r>
            <w:r w:rsidRPr="000B4574">
              <w:rPr>
                <w:sz w:val="24"/>
                <w:szCs w:val="24"/>
              </w:rPr>
              <w:t xml:space="preserve"> / </w:t>
            </w:r>
            <w:r>
              <w:rPr>
                <w:sz w:val="24"/>
                <w:szCs w:val="24"/>
              </w:rPr>
              <w:t>R</w:t>
            </w:r>
          </w:p>
        </w:tc>
        <w:tc>
          <w:tcPr>
            <w:tcW w:w="438" w:type="pct"/>
          </w:tcPr>
          <w:p w:rsidR="00904E87" w:rsidRPr="00BA50B9" w:rsidRDefault="00904E87" w:rsidP="00904E87">
            <w:pPr>
              <w:jc w:val="center"/>
              <w:rPr>
                <w:sz w:val="24"/>
                <w:szCs w:val="24"/>
              </w:rPr>
            </w:pPr>
            <w:r w:rsidRPr="00BA50B9">
              <w:rPr>
                <w:sz w:val="24"/>
                <w:szCs w:val="24"/>
              </w:rPr>
              <w:t>3</w:t>
            </w:r>
          </w:p>
        </w:tc>
      </w:tr>
      <w:tr w:rsidR="00904E87" w:rsidRPr="00BA50B9" w:rsidTr="00BA50B9">
        <w:tc>
          <w:tcPr>
            <w:tcW w:w="316" w:type="pct"/>
          </w:tcPr>
          <w:p w:rsidR="00904E87" w:rsidRPr="00BA50B9" w:rsidRDefault="00904E87" w:rsidP="00904E87">
            <w:pPr>
              <w:rPr>
                <w:sz w:val="24"/>
                <w:szCs w:val="24"/>
              </w:rPr>
            </w:pPr>
            <w:r w:rsidRPr="00BA50B9">
              <w:rPr>
                <w:sz w:val="24"/>
                <w:szCs w:val="24"/>
              </w:rPr>
              <w:t>16.</w:t>
            </w:r>
          </w:p>
        </w:tc>
        <w:tc>
          <w:tcPr>
            <w:tcW w:w="3715" w:type="pct"/>
          </w:tcPr>
          <w:p w:rsidR="00904E87" w:rsidRPr="00BA50B9" w:rsidRDefault="00904E87" w:rsidP="00904E87">
            <w:pPr>
              <w:rPr>
                <w:sz w:val="24"/>
                <w:szCs w:val="24"/>
              </w:rPr>
            </w:pPr>
            <w:r>
              <w:t xml:space="preserve">Express </w:t>
            </w:r>
            <w:r w:rsidRPr="00AA0F6D">
              <w:rPr>
                <w:noProof/>
                <w:position w:val="-10"/>
                <w:sz w:val="24"/>
                <w:szCs w:val="24"/>
              </w:rPr>
              <w:object w:dxaOrig="900" w:dyaOrig="320">
                <v:shape id="_x0000_i1389" type="#_x0000_t75" alt="" style="width:45pt;height:15.75pt;mso-width-percent:0;mso-height-percent:0;mso-width-percent:0;mso-height-percent:0" o:ole="">
                  <v:imagedata r:id="rId778" o:title=""/>
                </v:shape>
                <o:OLEObject Type="Embed" ProgID="Equation.DSMT4" ShapeID="_x0000_i1389" DrawAspect="Content" ObjectID="_1721562814" r:id="rId779"/>
              </w:object>
            </w:r>
            <w:r>
              <w:t xml:space="preserve">as a half range cosine series in </w:t>
            </w:r>
            <w:r w:rsidRPr="00AA0F6D">
              <w:rPr>
                <w:noProof/>
                <w:position w:val="-6"/>
                <w:sz w:val="24"/>
                <w:szCs w:val="24"/>
              </w:rPr>
              <w:object w:dxaOrig="900" w:dyaOrig="279">
                <v:shape id="_x0000_i1390" type="#_x0000_t75" alt="" style="width:45pt;height:14.25pt;mso-width-percent:0;mso-height-percent:0;mso-width-percent:0;mso-height-percent:0" o:ole="">
                  <v:imagedata r:id="rId780" o:title=""/>
                </v:shape>
                <o:OLEObject Type="Embed" ProgID="Equation.DSMT4" ShapeID="_x0000_i1390" DrawAspect="Content" ObjectID="_1721562815" r:id="rId781"/>
              </w:object>
            </w:r>
            <w:r>
              <w:t>.</w:t>
            </w:r>
          </w:p>
        </w:tc>
        <w:tc>
          <w:tcPr>
            <w:tcW w:w="531" w:type="pct"/>
          </w:tcPr>
          <w:p w:rsidR="00904E87" w:rsidRDefault="00904E87" w:rsidP="00904E87">
            <w:r w:rsidRPr="000B4574">
              <w:rPr>
                <w:sz w:val="24"/>
                <w:szCs w:val="24"/>
              </w:rPr>
              <w:t>CO</w:t>
            </w:r>
            <w:r>
              <w:rPr>
                <w:sz w:val="24"/>
                <w:szCs w:val="24"/>
              </w:rPr>
              <w:t>6</w:t>
            </w:r>
            <w:r w:rsidRPr="000B4574">
              <w:rPr>
                <w:sz w:val="24"/>
                <w:szCs w:val="24"/>
              </w:rPr>
              <w:t xml:space="preserve">  / </w:t>
            </w:r>
            <w:r>
              <w:rPr>
                <w:sz w:val="24"/>
                <w:szCs w:val="24"/>
              </w:rPr>
              <w:t>E</w:t>
            </w:r>
          </w:p>
        </w:tc>
        <w:tc>
          <w:tcPr>
            <w:tcW w:w="438" w:type="pct"/>
          </w:tcPr>
          <w:p w:rsidR="00904E87" w:rsidRPr="00BA50B9" w:rsidRDefault="00904E87" w:rsidP="00904E87">
            <w:pPr>
              <w:jc w:val="center"/>
              <w:rPr>
                <w:sz w:val="24"/>
                <w:szCs w:val="24"/>
              </w:rPr>
            </w:pPr>
            <w:r w:rsidRPr="00BA50B9">
              <w:rPr>
                <w:sz w:val="24"/>
                <w:szCs w:val="24"/>
              </w:rPr>
              <w:t>3</w:t>
            </w:r>
          </w:p>
        </w:tc>
      </w:tr>
    </w:tbl>
    <w:p w:rsidR="00904E87" w:rsidRPr="00BA50B9" w:rsidRDefault="00904E87"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904E87" w:rsidRPr="00BA50B9" w:rsidTr="00BA50B9">
        <w:trPr>
          <w:trHeight w:val="232"/>
        </w:trPr>
        <w:tc>
          <w:tcPr>
            <w:tcW w:w="5000" w:type="pct"/>
            <w:gridSpan w:val="5"/>
          </w:tcPr>
          <w:p w:rsidR="00904E87" w:rsidRPr="00BA50B9" w:rsidRDefault="00904E87" w:rsidP="00904E87">
            <w:pPr>
              <w:jc w:val="center"/>
              <w:rPr>
                <w:b/>
                <w:sz w:val="24"/>
                <w:szCs w:val="24"/>
                <w:u w:val="single"/>
              </w:rPr>
            </w:pPr>
            <w:r w:rsidRPr="00BA50B9">
              <w:rPr>
                <w:b/>
                <w:sz w:val="24"/>
                <w:szCs w:val="24"/>
                <w:u w:val="single"/>
              </w:rPr>
              <w:t xml:space="preserve">PART – C (6 X 12 = </w:t>
            </w:r>
            <w:r>
              <w:rPr>
                <w:b/>
                <w:sz w:val="24"/>
                <w:szCs w:val="24"/>
                <w:u w:val="single"/>
              </w:rPr>
              <w:t>72</w:t>
            </w:r>
            <w:r w:rsidRPr="00BA50B9">
              <w:rPr>
                <w:b/>
                <w:sz w:val="24"/>
                <w:szCs w:val="24"/>
                <w:u w:val="single"/>
              </w:rPr>
              <w:t xml:space="preserve"> MARKS)</w:t>
            </w:r>
          </w:p>
          <w:p w:rsidR="00904E87" w:rsidRPr="00BA50B9" w:rsidRDefault="00904E87" w:rsidP="00904E87">
            <w:pPr>
              <w:jc w:val="center"/>
              <w:rPr>
                <w:b/>
                <w:sz w:val="24"/>
                <w:szCs w:val="24"/>
              </w:rPr>
            </w:pPr>
            <w:r>
              <w:rPr>
                <w:b/>
                <w:sz w:val="24"/>
                <w:szCs w:val="24"/>
              </w:rPr>
              <w:t>(</w:t>
            </w:r>
            <w:r w:rsidRPr="00BA50B9">
              <w:rPr>
                <w:b/>
                <w:sz w:val="24"/>
                <w:szCs w:val="24"/>
              </w:rPr>
              <w:t xml:space="preserve">Answer any five Questions from Q.no 17 to 23. Q.No 24 is </w:t>
            </w:r>
            <w:r>
              <w:rPr>
                <w:b/>
                <w:sz w:val="24"/>
                <w:szCs w:val="24"/>
              </w:rPr>
              <w:t xml:space="preserve"> Compulsory)</w:t>
            </w:r>
          </w:p>
        </w:tc>
      </w:tr>
      <w:tr w:rsidR="00904E87" w:rsidRPr="00BA50B9" w:rsidTr="00BA50B9">
        <w:trPr>
          <w:trHeight w:val="232"/>
        </w:trPr>
        <w:tc>
          <w:tcPr>
            <w:tcW w:w="316" w:type="pct"/>
            <w:vMerge w:val="restart"/>
          </w:tcPr>
          <w:p w:rsidR="00904E87" w:rsidRPr="00BA50B9" w:rsidRDefault="00904E87" w:rsidP="00B57D8D">
            <w:pPr>
              <w:jc w:val="center"/>
              <w:rPr>
                <w:sz w:val="24"/>
                <w:szCs w:val="24"/>
              </w:rPr>
            </w:pPr>
            <w:r w:rsidRPr="00BA50B9">
              <w:rPr>
                <w:sz w:val="24"/>
                <w:szCs w:val="24"/>
              </w:rPr>
              <w:t>17.</w:t>
            </w:r>
          </w:p>
        </w:tc>
        <w:tc>
          <w:tcPr>
            <w:tcW w:w="265" w:type="pct"/>
          </w:tcPr>
          <w:p w:rsidR="00904E87" w:rsidRPr="00BA50B9" w:rsidRDefault="00904E87" w:rsidP="00B57D8D">
            <w:pPr>
              <w:jc w:val="center"/>
              <w:rPr>
                <w:sz w:val="24"/>
                <w:szCs w:val="24"/>
              </w:rPr>
            </w:pPr>
            <w:r w:rsidRPr="00BA50B9">
              <w:rPr>
                <w:sz w:val="24"/>
                <w:szCs w:val="24"/>
              </w:rPr>
              <w:t>a.</w:t>
            </w:r>
          </w:p>
        </w:tc>
        <w:tc>
          <w:tcPr>
            <w:tcW w:w="3450" w:type="pct"/>
          </w:tcPr>
          <w:p w:rsidR="00904E87" w:rsidRPr="00BA50B9" w:rsidRDefault="00904E87" w:rsidP="00B57D8D">
            <w:pPr>
              <w:rPr>
                <w:sz w:val="24"/>
                <w:szCs w:val="24"/>
              </w:rPr>
            </w:pPr>
            <w:r w:rsidRPr="00715AC5">
              <w:rPr>
                <w:sz w:val="24"/>
                <w:szCs w:val="24"/>
              </w:rPr>
              <w:t xml:space="preserve">If </w:t>
            </w:r>
            <w:r w:rsidRPr="00AA0F6D">
              <w:rPr>
                <w:noProof/>
                <w:position w:val="-32"/>
                <w:sz w:val="24"/>
                <w:szCs w:val="24"/>
              </w:rPr>
              <w:object w:dxaOrig="2420" w:dyaOrig="760">
                <v:shape id="_x0000_i1391" type="#_x0000_t75" alt="" style="width:120.75pt;height:38.25pt;mso-width-percent:0;mso-height-percent:0;mso-width-percent:0;mso-height-percent:0" o:ole="">
                  <v:imagedata r:id="rId782" o:title=""/>
                </v:shape>
                <o:OLEObject Type="Embed" ProgID="Equation.3" ShapeID="_x0000_i1391" DrawAspect="Content" ObjectID="_1721562816" r:id="rId783"/>
              </w:object>
            </w:r>
            <w:r w:rsidRPr="00715AC5">
              <w:rPr>
                <w:sz w:val="24"/>
                <w:szCs w:val="24"/>
              </w:rPr>
              <w:t xml:space="preserve">find the value of </w:t>
            </w:r>
            <w:r w:rsidRPr="00AA0F6D">
              <w:rPr>
                <w:noProof/>
                <w:position w:val="-28"/>
                <w:sz w:val="24"/>
                <w:szCs w:val="24"/>
              </w:rPr>
              <w:object w:dxaOrig="1920" w:dyaOrig="660">
                <v:shape id="_x0000_i1392" type="#_x0000_t75" alt="" style="width:96pt;height:33pt;mso-width-percent:0;mso-height-percent:0;mso-width-percent:0;mso-height-percent:0" o:ole="">
                  <v:imagedata r:id="rId784" o:title=""/>
                </v:shape>
                <o:OLEObject Type="Embed" ProgID="Equation.3" ShapeID="_x0000_i1392" DrawAspect="Content" ObjectID="_1721562817" r:id="rId785"/>
              </w:object>
            </w:r>
          </w:p>
        </w:tc>
        <w:tc>
          <w:tcPr>
            <w:tcW w:w="531" w:type="pct"/>
          </w:tcPr>
          <w:p w:rsidR="00904E87" w:rsidRDefault="00904E87" w:rsidP="00B57D8D">
            <w:r w:rsidRPr="009B21A6">
              <w:rPr>
                <w:sz w:val="24"/>
                <w:szCs w:val="24"/>
              </w:rPr>
              <w:t>CO</w:t>
            </w:r>
            <w:r>
              <w:rPr>
                <w:sz w:val="24"/>
                <w:szCs w:val="24"/>
              </w:rPr>
              <w:t>1</w:t>
            </w:r>
            <w:r w:rsidRPr="009B21A6">
              <w:rPr>
                <w:sz w:val="24"/>
                <w:szCs w:val="24"/>
              </w:rPr>
              <w:t xml:space="preserve"> / </w:t>
            </w:r>
            <w:r>
              <w:rPr>
                <w:sz w:val="24"/>
                <w:szCs w:val="24"/>
              </w:rPr>
              <w:t>A</w:t>
            </w:r>
          </w:p>
        </w:tc>
        <w:tc>
          <w:tcPr>
            <w:tcW w:w="438" w:type="pct"/>
          </w:tcPr>
          <w:p w:rsidR="00904E87" w:rsidRPr="00BA50B9" w:rsidRDefault="00904E87" w:rsidP="00B57D8D">
            <w:pPr>
              <w:jc w:val="center"/>
              <w:rPr>
                <w:sz w:val="24"/>
                <w:szCs w:val="24"/>
              </w:rPr>
            </w:pPr>
            <w:r>
              <w:rPr>
                <w:sz w:val="24"/>
                <w:szCs w:val="24"/>
              </w:rPr>
              <w:t>6</w:t>
            </w:r>
          </w:p>
        </w:tc>
      </w:tr>
      <w:tr w:rsidR="00904E87" w:rsidRPr="00BA50B9" w:rsidTr="00BA50B9">
        <w:trPr>
          <w:trHeight w:val="232"/>
        </w:trPr>
        <w:tc>
          <w:tcPr>
            <w:tcW w:w="316" w:type="pct"/>
            <w:vMerge/>
          </w:tcPr>
          <w:p w:rsidR="00904E87" w:rsidRPr="00BA50B9" w:rsidRDefault="00904E87" w:rsidP="00B57D8D">
            <w:pPr>
              <w:jc w:val="center"/>
              <w:rPr>
                <w:sz w:val="24"/>
                <w:szCs w:val="24"/>
              </w:rPr>
            </w:pPr>
          </w:p>
        </w:tc>
        <w:tc>
          <w:tcPr>
            <w:tcW w:w="265" w:type="pct"/>
          </w:tcPr>
          <w:p w:rsidR="00904E87" w:rsidRPr="00BA50B9" w:rsidRDefault="00904E87" w:rsidP="00B57D8D">
            <w:pPr>
              <w:jc w:val="center"/>
              <w:rPr>
                <w:sz w:val="24"/>
                <w:szCs w:val="24"/>
              </w:rPr>
            </w:pPr>
            <w:r w:rsidRPr="00BA50B9">
              <w:rPr>
                <w:sz w:val="24"/>
                <w:szCs w:val="24"/>
              </w:rPr>
              <w:t>b.</w:t>
            </w:r>
          </w:p>
        </w:tc>
        <w:tc>
          <w:tcPr>
            <w:tcW w:w="3450" w:type="pct"/>
          </w:tcPr>
          <w:p w:rsidR="00904E87" w:rsidRPr="00BA50B9" w:rsidRDefault="00904E87" w:rsidP="00B57D8D">
            <w:pPr>
              <w:rPr>
                <w:sz w:val="24"/>
                <w:szCs w:val="24"/>
              </w:rPr>
            </w:pPr>
            <w:r w:rsidRPr="00715AC5">
              <w:rPr>
                <w:sz w:val="24"/>
                <w:szCs w:val="24"/>
              </w:rPr>
              <w:t xml:space="preserve">If </w:t>
            </w:r>
            <w:r w:rsidRPr="00AA0F6D">
              <w:rPr>
                <w:noProof/>
                <w:position w:val="-10"/>
                <w:sz w:val="24"/>
                <w:szCs w:val="24"/>
              </w:rPr>
              <w:object w:dxaOrig="1240" w:dyaOrig="360">
                <v:shape id="_x0000_i1393" type="#_x0000_t75" alt="" style="width:62.25pt;height:18pt;mso-width-percent:0;mso-height-percent:0;mso-width-percent:0;mso-height-percent:0" o:ole="">
                  <v:imagedata r:id="rId786" o:title=""/>
                </v:shape>
                <o:OLEObject Type="Embed" ProgID="Equation.3" ShapeID="_x0000_i1393" DrawAspect="Content" ObjectID="_1721562818" r:id="rId787"/>
              </w:object>
            </w:r>
            <w:r w:rsidRPr="00AA0F6D">
              <w:rPr>
                <w:noProof/>
                <w:position w:val="-10"/>
                <w:sz w:val="24"/>
                <w:szCs w:val="24"/>
              </w:rPr>
              <w:object w:dxaOrig="800" w:dyaOrig="320">
                <v:shape id="_x0000_i1394" type="#_x0000_t75" alt="" style="width:39.75pt;height:15.75pt;mso-width-percent:0;mso-height-percent:0;mso-width-percent:0;mso-height-percent:0" o:ole="">
                  <v:imagedata r:id="rId788" o:title=""/>
                </v:shape>
                <o:OLEObject Type="Embed" ProgID="Equation.3" ShapeID="_x0000_i1394" DrawAspect="Content" ObjectID="_1721562819" r:id="rId789"/>
              </w:object>
            </w:r>
            <w:r w:rsidRPr="00715AC5">
              <w:rPr>
                <w:sz w:val="24"/>
                <w:szCs w:val="24"/>
              </w:rPr>
              <w:t xml:space="preserve"> and </w:t>
            </w:r>
            <w:r w:rsidRPr="00AA0F6D">
              <w:rPr>
                <w:noProof/>
                <w:position w:val="-6"/>
                <w:sz w:val="24"/>
                <w:szCs w:val="24"/>
              </w:rPr>
              <w:object w:dxaOrig="1080" w:dyaOrig="279">
                <v:shape id="_x0000_i1395" type="#_x0000_t75" alt="" style="width:54pt;height:14.25pt;mso-width-percent:0;mso-height-percent:0;mso-width-percent:0;mso-height-percent:0" o:ole="">
                  <v:imagedata r:id="rId790" o:title=""/>
                </v:shape>
                <o:OLEObject Type="Embed" ProgID="Equation.3" ShapeID="_x0000_i1395" DrawAspect="Content" ObjectID="_1721562820" r:id="rId791"/>
              </w:object>
            </w:r>
            <w:r w:rsidRPr="00715AC5">
              <w:rPr>
                <w:sz w:val="24"/>
                <w:szCs w:val="24"/>
              </w:rPr>
              <w:t xml:space="preserve">,  </w:t>
            </w:r>
            <w:r w:rsidRPr="00AA0F6D">
              <w:rPr>
                <w:noProof/>
                <w:position w:val="-10"/>
                <w:sz w:val="24"/>
                <w:szCs w:val="24"/>
              </w:rPr>
              <w:object w:dxaOrig="1120" w:dyaOrig="320">
                <v:shape id="_x0000_i1396" type="#_x0000_t75" alt="" style="width:56.25pt;height:15.75pt;mso-width-percent:0;mso-height-percent:0;mso-width-percent:0;mso-height-percent:0" o:ole="">
                  <v:imagedata r:id="rId792" o:title=""/>
                </v:shape>
                <o:OLEObject Type="Embed" ProgID="Equation.3" ShapeID="_x0000_i1396" DrawAspect="Content" ObjectID="_1721562821" r:id="rId793"/>
              </w:object>
            </w:r>
            <w:r w:rsidRPr="00715AC5">
              <w:rPr>
                <w:sz w:val="24"/>
                <w:szCs w:val="24"/>
              </w:rPr>
              <w:t xml:space="preserve"> find </w:t>
            </w:r>
            <w:r w:rsidRPr="00AA0F6D">
              <w:rPr>
                <w:noProof/>
                <w:position w:val="-28"/>
                <w:sz w:val="24"/>
                <w:szCs w:val="24"/>
              </w:rPr>
              <w:object w:dxaOrig="800" w:dyaOrig="660">
                <v:shape id="_x0000_i1397" type="#_x0000_t75" alt="" style="width:41.25pt;height:33pt;mso-width-percent:0;mso-height-percent:0;mso-width-percent:0;mso-height-percent:0" o:ole="">
                  <v:imagedata r:id="rId794" o:title=""/>
                </v:shape>
                <o:OLEObject Type="Embed" ProgID="Equation.DSMT4" ShapeID="_x0000_i1397" DrawAspect="Content" ObjectID="_1721562822" r:id="rId795"/>
              </w:object>
            </w:r>
          </w:p>
        </w:tc>
        <w:tc>
          <w:tcPr>
            <w:tcW w:w="531" w:type="pct"/>
          </w:tcPr>
          <w:p w:rsidR="00904E87" w:rsidRDefault="00904E87" w:rsidP="00B57D8D">
            <w:r w:rsidRPr="009B21A6">
              <w:rPr>
                <w:sz w:val="24"/>
                <w:szCs w:val="24"/>
              </w:rPr>
              <w:t>CO</w:t>
            </w:r>
            <w:r>
              <w:rPr>
                <w:sz w:val="24"/>
                <w:szCs w:val="24"/>
              </w:rPr>
              <w:t>1</w:t>
            </w:r>
            <w:r w:rsidRPr="009B21A6">
              <w:rPr>
                <w:sz w:val="24"/>
                <w:szCs w:val="24"/>
              </w:rPr>
              <w:t xml:space="preserve"> / </w:t>
            </w:r>
            <w:r>
              <w:rPr>
                <w:sz w:val="24"/>
                <w:szCs w:val="24"/>
              </w:rPr>
              <w:t>E</w:t>
            </w:r>
          </w:p>
        </w:tc>
        <w:tc>
          <w:tcPr>
            <w:tcW w:w="438" w:type="pct"/>
          </w:tcPr>
          <w:p w:rsidR="00904E87" w:rsidRPr="00BA50B9" w:rsidRDefault="00904E87" w:rsidP="00B57D8D">
            <w:pPr>
              <w:jc w:val="center"/>
              <w:rPr>
                <w:sz w:val="24"/>
                <w:szCs w:val="24"/>
              </w:rPr>
            </w:pPr>
            <w:r>
              <w:rPr>
                <w:sz w:val="24"/>
                <w:szCs w:val="24"/>
              </w:rPr>
              <w:t>6</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2"/>
        </w:trPr>
        <w:tc>
          <w:tcPr>
            <w:tcW w:w="316" w:type="pct"/>
          </w:tcPr>
          <w:p w:rsidR="00904E87" w:rsidRPr="00BA50B9" w:rsidRDefault="00904E87" w:rsidP="00904E87">
            <w:pPr>
              <w:jc w:val="center"/>
              <w:rPr>
                <w:sz w:val="24"/>
                <w:szCs w:val="24"/>
              </w:rPr>
            </w:pPr>
            <w:r w:rsidRPr="00BA50B9">
              <w:rPr>
                <w:sz w:val="24"/>
                <w:szCs w:val="24"/>
              </w:rPr>
              <w:t>18.</w:t>
            </w:r>
          </w:p>
        </w:tc>
        <w:tc>
          <w:tcPr>
            <w:tcW w:w="265" w:type="pct"/>
          </w:tcPr>
          <w:p w:rsidR="00904E87" w:rsidRPr="00BA50B9" w:rsidRDefault="00904E87" w:rsidP="00904E87">
            <w:pPr>
              <w:jc w:val="center"/>
              <w:rPr>
                <w:sz w:val="24"/>
                <w:szCs w:val="24"/>
              </w:rPr>
            </w:pPr>
            <w:r w:rsidRPr="00BA50B9">
              <w:rPr>
                <w:sz w:val="24"/>
                <w:szCs w:val="24"/>
              </w:rPr>
              <w:t>a.</w:t>
            </w:r>
          </w:p>
        </w:tc>
        <w:tc>
          <w:tcPr>
            <w:tcW w:w="3450" w:type="pct"/>
          </w:tcPr>
          <w:p w:rsidR="00904E87" w:rsidRPr="00BA50B9" w:rsidRDefault="00904E87" w:rsidP="00904E87">
            <w:pPr>
              <w:rPr>
                <w:sz w:val="24"/>
                <w:szCs w:val="24"/>
              </w:rPr>
            </w:pPr>
            <w:r>
              <w:t xml:space="preserve">Using the method of variation of parameters, solve </w:t>
            </w:r>
            <w:r w:rsidRPr="00AA0F6D">
              <w:rPr>
                <w:noProof/>
                <w:position w:val="-26"/>
                <w:sz w:val="24"/>
                <w:szCs w:val="24"/>
              </w:rPr>
              <w:object w:dxaOrig="1840" w:dyaOrig="700">
                <v:shape id="_x0000_i1398" type="#_x0000_t75" alt="" style="width:92.25pt;height:35.25pt;mso-width-percent:0;mso-height-percent:0;mso-width-percent:0;mso-height-percent:0" o:ole="">
                  <v:imagedata r:id="rId796" o:title=""/>
                </v:shape>
                <o:OLEObject Type="Embed" ProgID="Equation.DSMT4" ShapeID="_x0000_i1398" DrawAspect="Content" ObjectID="_1721562823" r:id="rId797"/>
              </w:object>
            </w:r>
          </w:p>
        </w:tc>
        <w:tc>
          <w:tcPr>
            <w:tcW w:w="531" w:type="pct"/>
          </w:tcPr>
          <w:p w:rsidR="00904E87" w:rsidRDefault="00904E87" w:rsidP="00904E87">
            <w:r w:rsidRPr="006B029C">
              <w:rPr>
                <w:sz w:val="24"/>
                <w:szCs w:val="24"/>
              </w:rPr>
              <w:t>CO</w:t>
            </w:r>
            <w:r>
              <w:rPr>
                <w:sz w:val="24"/>
                <w:szCs w:val="24"/>
              </w:rPr>
              <w:t>2</w:t>
            </w:r>
            <w:r w:rsidRPr="006B029C">
              <w:rPr>
                <w:sz w:val="24"/>
                <w:szCs w:val="24"/>
              </w:rPr>
              <w:t xml:space="preserve">  / </w:t>
            </w:r>
            <w:r>
              <w:rPr>
                <w:sz w:val="24"/>
                <w:szCs w:val="24"/>
              </w:rPr>
              <w:t>A</w:t>
            </w:r>
          </w:p>
        </w:tc>
        <w:tc>
          <w:tcPr>
            <w:tcW w:w="438" w:type="pct"/>
          </w:tcPr>
          <w:p w:rsidR="00904E87" w:rsidRPr="00BA50B9" w:rsidRDefault="00904E87" w:rsidP="00904E87">
            <w:pPr>
              <w:jc w:val="center"/>
              <w:rPr>
                <w:sz w:val="24"/>
                <w:szCs w:val="24"/>
              </w:rPr>
            </w:pPr>
            <w:r>
              <w:rPr>
                <w:sz w:val="24"/>
                <w:szCs w:val="24"/>
              </w:rPr>
              <w:t>12</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2"/>
        </w:trPr>
        <w:tc>
          <w:tcPr>
            <w:tcW w:w="316" w:type="pct"/>
          </w:tcPr>
          <w:p w:rsidR="00904E87" w:rsidRPr="00BA50B9" w:rsidRDefault="00904E87" w:rsidP="00904E87">
            <w:pPr>
              <w:jc w:val="center"/>
              <w:rPr>
                <w:sz w:val="24"/>
                <w:szCs w:val="24"/>
              </w:rPr>
            </w:pPr>
            <w:r w:rsidRPr="00BA50B9">
              <w:rPr>
                <w:sz w:val="24"/>
                <w:szCs w:val="24"/>
              </w:rPr>
              <w:lastRenderedPageBreak/>
              <w:t>19.</w:t>
            </w:r>
          </w:p>
        </w:tc>
        <w:tc>
          <w:tcPr>
            <w:tcW w:w="265" w:type="pct"/>
          </w:tcPr>
          <w:p w:rsidR="00904E87" w:rsidRPr="00BA50B9" w:rsidRDefault="00904E87" w:rsidP="00904E87">
            <w:pPr>
              <w:jc w:val="center"/>
              <w:rPr>
                <w:sz w:val="24"/>
                <w:szCs w:val="24"/>
              </w:rPr>
            </w:pPr>
            <w:r w:rsidRPr="00BA50B9">
              <w:rPr>
                <w:sz w:val="24"/>
                <w:szCs w:val="24"/>
              </w:rPr>
              <w:t>a.</w:t>
            </w:r>
          </w:p>
        </w:tc>
        <w:tc>
          <w:tcPr>
            <w:tcW w:w="3450" w:type="pct"/>
          </w:tcPr>
          <w:p w:rsidR="00904E87" w:rsidRPr="00BA50B9" w:rsidRDefault="00904E87" w:rsidP="00904E87">
            <w:pPr>
              <w:rPr>
                <w:sz w:val="24"/>
                <w:szCs w:val="24"/>
              </w:rPr>
            </w:pPr>
            <w:r>
              <w:t xml:space="preserve">Obtain the series solution of the equation </w:t>
            </w:r>
            <w:r w:rsidRPr="00AA0F6D">
              <w:rPr>
                <w:noProof/>
                <w:position w:val="-26"/>
                <w:sz w:val="24"/>
                <w:szCs w:val="24"/>
              </w:rPr>
              <w:object w:dxaOrig="2740" w:dyaOrig="700">
                <v:shape id="_x0000_i1399" type="#_x0000_t75" alt="" style="width:138pt;height:35.25pt;mso-width-percent:0;mso-height-percent:0;mso-width-percent:0;mso-height-percent:0" o:ole="">
                  <v:imagedata r:id="rId798" o:title=""/>
                </v:shape>
                <o:OLEObject Type="Embed" ProgID="Equation.DSMT4" ShapeID="_x0000_i1399" DrawAspect="Content" ObjectID="_1721562824" r:id="rId799"/>
              </w:object>
            </w:r>
          </w:p>
        </w:tc>
        <w:tc>
          <w:tcPr>
            <w:tcW w:w="531" w:type="pct"/>
          </w:tcPr>
          <w:p w:rsidR="00904E87" w:rsidRDefault="00904E87" w:rsidP="00904E87">
            <w:r w:rsidRPr="00AE1D9C">
              <w:rPr>
                <w:sz w:val="24"/>
                <w:szCs w:val="24"/>
              </w:rPr>
              <w:t>CO</w:t>
            </w:r>
            <w:r>
              <w:rPr>
                <w:sz w:val="24"/>
                <w:szCs w:val="24"/>
              </w:rPr>
              <w:t>3</w:t>
            </w:r>
            <w:r w:rsidRPr="00AE1D9C">
              <w:rPr>
                <w:sz w:val="24"/>
                <w:szCs w:val="24"/>
              </w:rPr>
              <w:t xml:space="preserve">  / </w:t>
            </w:r>
            <w:r>
              <w:rPr>
                <w:sz w:val="24"/>
                <w:szCs w:val="24"/>
              </w:rPr>
              <w:t>E</w:t>
            </w:r>
          </w:p>
        </w:tc>
        <w:tc>
          <w:tcPr>
            <w:tcW w:w="438" w:type="pct"/>
          </w:tcPr>
          <w:p w:rsidR="00904E87" w:rsidRPr="00BA50B9" w:rsidRDefault="00904E87" w:rsidP="00904E87">
            <w:pPr>
              <w:jc w:val="center"/>
              <w:rPr>
                <w:sz w:val="24"/>
                <w:szCs w:val="24"/>
              </w:rPr>
            </w:pPr>
            <w:r>
              <w:rPr>
                <w:sz w:val="24"/>
                <w:szCs w:val="24"/>
              </w:rPr>
              <w:t>12</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2"/>
        </w:trPr>
        <w:tc>
          <w:tcPr>
            <w:tcW w:w="316" w:type="pct"/>
          </w:tcPr>
          <w:p w:rsidR="00904E87" w:rsidRPr="00BA50B9" w:rsidRDefault="00904E87" w:rsidP="00904E87">
            <w:pPr>
              <w:jc w:val="center"/>
              <w:rPr>
                <w:sz w:val="24"/>
                <w:szCs w:val="24"/>
              </w:rPr>
            </w:pPr>
            <w:r w:rsidRPr="00BA50B9">
              <w:rPr>
                <w:sz w:val="24"/>
                <w:szCs w:val="24"/>
              </w:rPr>
              <w:t>20.</w:t>
            </w:r>
          </w:p>
        </w:tc>
        <w:tc>
          <w:tcPr>
            <w:tcW w:w="265" w:type="pct"/>
          </w:tcPr>
          <w:p w:rsidR="00904E87" w:rsidRPr="00BA50B9" w:rsidRDefault="00904E87" w:rsidP="00904E87">
            <w:pPr>
              <w:jc w:val="center"/>
              <w:rPr>
                <w:sz w:val="24"/>
                <w:szCs w:val="24"/>
              </w:rPr>
            </w:pPr>
            <w:r w:rsidRPr="00BA50B9">
              <w:rPr>
                <w:sz w:val="24"/>
                <w:szCs w:val="24"/>
              </w:rPr>
              <w:t>a.</w:t>
            </w:r>
          </w:p>
        </w:tc>
        <w:tc>
          <w:tcPr>
            <w:tcW w:w="3450" w:type="pct"/>
          </w:tcPr>
          <w:p w:rsidR="00904E87" w:rsidRPr="00BA50B9" w:rsidRDefault="00904E87" w:rsidP="00904E87">
            <w:pPr>
              <w:rPr>
                <w:sz w:val="24"/>
                <w:szCs w:val="24"/>
              </w:rPr>
            </w:pPr>
            <w:r w:rsidRPr="00715AC5">
              <w:rPr>
                <w:sz w:val="24"/>
                <w:szCs w:val="24"/>
              </w:rPr>
              <w:t xml:space="preserve">Solve in series the equation </w:t>
            </w:r>
            <w:r w:rsidRPr="00AA0F6D">
              <w:rPr>
                <w:noProof/>
                <w:position w:val="-24"/>
                <w:sz w:val="24"/>
                <w:szCs w:val="24"/>
              </w:rPr>
              <w:object w:dxaOrig="1380" w:dyaOrig="660">
                <v:shape id="_x0000_i1400" type="#_x0000_t75" alt="" style="width:69pt;height:33pt;mso-width-percent:0;mso-height-percent:0;mso-width-percent:0;mso-height-percent:0" o:ole="">
                  <v:imagedata r:id="rId800" o:title=""/>
                </v:shape>
                <o:OLEObject Type="Embed" ProgID="Equation.3" ShapeID="_x0000_i1400" DrawAspect="Content" ObjectID="_1721562825" r:id="rId801"/>
              </w:object>
            </w:r>
          </w:p>
        </w:tc>
        <w:tc>
          <w:tcPr>
            <w:tcW w:w="531" w:type="pct"/>
          </w:tcPr>
          <w:p w:rsidR="00904E87" w:rsidRDefault="00904E87" w:rsidP="00904E87">
            <w:r w:rsidRPr="00954534">
              <w:rPr>
                <w:sz w:val="24"/>
                <w:szCs w:val="24"/>
              </w:rPr>
              <w:t>CO</w:t>
            </w:r>
            <w:r>
              <w:rPr>
                <w:sz w:val="24"/>
                <w:szCs w:val="24"/>
              </w:rPr>
              <w:t>3</w:t>
            </w:r>
            <w:r w:rsidRPr="00954534">
              <w:rPr>
                <w:sz w:val="24"/>
                <w:szCs w:val="24"/>
              </w:rPr>
              <w:t xml:space="preserve">  / </w:t>
            </w:r>
            <w:r>
              <w:rPr>
                <w:sz w:val="24"/>
                <w:szCs w:val="24"/>
              </w:rPr>
              <w:t>E</w:t>
            </w:r>
          </w:p>
        </w:tc>
        <w:tc>
          <w:tcPr>
            <w:tcW w:w="438" w:type="pct"/>
          </w:tcPr>
          <w:p w:rsidR="00904E87" w:rsidRPr="00BA50B9" w:rsidRDefault="00904E87" w:rsidP="00904E87">
            <w:pPr>
              <w:jc w:val="center"/>
              <w:rPr>
                <w:sz w:val="24"/>
                <w:szCs w:val="24"/>
              </w:rPr>
            </w:pPr>
            <w:r>
              <w:rPr>
                <w:sz w:val="24"/>
                <w:szCs w:val="24"/>
              </w:rPr>
              <w:t>12</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2"/>
        </w:trPr>
        <w:tc>
          <w:tcPr>
            <w:tcW w:w="316" w:type="pct"/>
            <w:vMerge w:val="restart"/>
          </w:tcPr>
          <w:p w:rsidR="00904E87" w:rsidRPr="00BA50B9" w:rsidRDefault="00904E87" w:rsidP="00904E87">
            <w:pPr>
              <w:jc w:val="center"/>
              <w:rPr>
                <w:sz w:val="24"/>
                <w:szCs w:val="24"/>
              </w:rPr>
            </w:pPr>
            <w:r w:rsidRPr="00BA50B9">
              <w:rPr>
                <w:sz w:val="24"/>
                <w:szCs w:val="24"/>
              </w:rPr>
              <w:t>21.</w:t>
            </w:r>
          </w:p>
        </w:tc>
        <w:tc>
          <w:tcPr>
            <w:tcW w:w="265" w:type="pct"/>
          </w:tcPr>
          <w:p w:rsidR="00904E87" w:rsidRPr="00BA50B9" w:rsidRDefault="00904E87" w:rsidP="00904E87">
            <w:pPr>
              <w:jc w:val="center"/>
              <w:rPr>
                <w:sz w:val="24"/>
                <w:szCs w:val="24"/>
              </w:rPr>
            </w:pPr>
            <w:r w:rsidRPr="00BA50B9">
              <w:rPr>
                <w:sz w:val="24"/>
                <w:szCs w:val="24"/>
              </w:rPr>
              <w:t>a.</w:t>
            </w:r>
          </w:p>
        </w:tc>
        <w:tc>
          <w:tcPr>
            <w:tcW w:w="3450" w:type="pct"/>
          </w:tcPr>
          <w:p w:rsidR="00904E87" w:rsidRPr="00BA50B9" w:rsidRDefault="00904E87" w:rsidP="00904E87">
            <w:pPr>
              <w:rPr>
                <w:sz w:val="24"/>
                <w:szCs w:val="24"/>
              </w:rPr>
            </w:pPr>
            <w:r>
              <w:t xml:space="preserve">Find the complete solution of </w:t>
            </w:r>
            <w:r w:rsidRPr="00AA0F6D">
              <w:rPr>
                <w:noProof/>
                <w:position w:val="-10"/>
                <w:sz w:val="24"/>
                <w:szCs w:val="24"/>
              </w:rPr>
              <w:object w:dxaOrig="3280" w:dyaOrig="380">
                <v:shape id="_x0000_i1401" type="#_x0000_t75" alt="" style="width:164.25pt;height:18.75pt;mso-width-percent:0;mso-height-percent:0;mso-width-percent:0;mso-height-percent:0" o:ole="">
                  <v:imagedata r:id="rId802" o:title=""/>
                </v:shape>
                <o:OLEObject Type="Embed" ProgID="Equation.DSMT4" ShapeID="_x0000_i1401" DrawAspect="Content" ObjectID="_1721562826" r:id="rId803"/>
              </w:object>
            </w:r>
          </w:p>
        </w:tc>
        <w:tc>
          <w:tcPr>
            <w:tcW w:w="531" w:type="pct"/>
          </w:tcPr>
          <w:p w:rsidR="00904E87" w:rsidRDefault="00904E87" w:rsidP="00904E87">
            <w:r w:rsidRPr="00293964">
              <w:rPr>
                <w:sz w:val="24"/>
                <w:szCs w:val="24"/>
              </w:rPr>
              <w:t>CO</w:t>
            </w:r>
            <w:r>
              <w:rPr>
                <w:sz w:val="24"/>
                <w:szCs w:val="24"/>
              </w:rPr>
              <w:t>4</w:t>
            </w:r>
            <w:r w:rsidRPr="00293964">
              <w:rPr>
                <w:sz w:val="24"/>
                <w:szCs w:val="24"/>
              </w:rPr>
              <w:t xml:space="preserve"> / </w:t>
            </w:r>
            <w:r>
              <w:rPr>
                <w:sz w:val="24"/>
                <w:szCs w:val="24"/>
              </w:rPr>
              <w:t>E</w:t>
            </w:r>
          </w:p>
        </w:tc>
        <w:tc>
          <w:tcPr>
            <w:tcW w:w="438" w:type="pct"/>
          </w:tcPr>
          <w:p w:rsidR="00904E87" w:rsidRPr="00BA50B9" w:rsidRDefault="00904E87" w:rsidP="00904E87">
            <w:pPr>
              <w:jc w:val="center"/>
              <w:rPr>
                <w:sz w:val="24"/>
                <w:szCs w:val="24"/>
              </w:rPr>
            </w:pPr>
            <w:r>
              <w:rPr>
                <w:sz w:val="24"/>
                <w:szCs w:val="24"/>
              </w:rPr>
              <w:t>8</w:t>
            </w:r>
          </w:p>
        </w:tc>
      </w:tr>
      <w:tr w:rsidR="00904E87" w:rsidRPr="00BA50B9" w:rsidTr="00904E87">
        <w:trPr>
          <w:trHeight w:val="232"/>
        </w:trPr>
        <w:tc>
          <w:tcPr>
            <w:tcW w:w="316" w:type="pct"/>
            <w:vMerge/>
          </w:tcPr>
          <w:p w:rsidR="00904E87" w:rsidRPr="00BA50B9" w:rsidRDefault="00904E87" w:rsidP="00904E87">
            <w:pPr>
              <w:jc w:val="center"/>
              <w:rPr>
                <w:sz w:val="24"/>
                <w:szCs w:val="24"/>
              </w:rPr>
            </w:pPr>
          </w:p>
        </w:tc>
        <w:tc>
          <w:tcPr>
            <w:tcW w:w="265" w:type="pct"/>
          </w:tcPr>
          <w:p w:rsidR="00904E87" w:rsidRPr="00BA50B9" w:rsidRDefault="00904E87" w:rsidP="00904E87">
            <w:pPr>
              <w:jc w:val="center"/>
              <w:rPr>
                <w:sz w:val="24"/>
                <w:szCs w:val="24"/>
              </w:rPr>
            </w:pPr>
            <w:r w:rsidRPr="00BA50B9">
              <w:rPr>
                <w:sz w:val="24"/>
                <w:szCs w:val="24"/>
              </w:rPr>
              <w:t>b.</w:t>
            </w:r>
          </w:p>
        </w:tc>
        <w:tc>
          <w:tcPr>
            <w:tcW w:w="3450" w:type="pct"/>
          </w:tcPr>
          <w:p w:rsidR="00904E87" w:rsidRPr="00BA50B9" w:rsidRDefault="00904E87" w:rsidP="00904E87">
            <w:pPr>
              <w:rPr>
                <w:sz w:val="24"/>
                <w:szCs w:val="24"/>
              </w:rPr>
            </w:pPr>
            <w:r>
              <w:t xml:space="preserve">Solve </w:t>
            </w:r>
            <w:r w:rsidRPr="00AA0F6D">
              <w:rPr>
                <w:noProof/>
                <w:position w:val="-10"/>
                <w:sz w:val="24"/>
                <w:szCs w:val="24"/>
              </w:rPr>
              <w:object w:dxaOrig="1520" w:dyaOrig="380">
                <v:shape id="_x0000_i1402" type="#_x0000_t75" alt="" style="width:75.75pt;height:18.75pt;mso-width-percent:0;mso-height-percent:0;mso-width-percent:0;mso-height-percent:0" o:ole="">
                  <v:imagedata r:id="rId804" o:title=""/>
                </v:shape>
                <o:OLEObject Type="Embed" ProgID="Equation.DSMT4" ShapeID="_x0000_i1402" DrawAspect="Content" ObjectID="_1721562827" r:id="rId805"/>
              </w:object>
            </w:r>
            <w:r>
              <w:t>.</w:t>
            </w:r>
          </w:p>
        </w:tc>
        <w:tc>
          <w:tcPr>
            <w:tcW w:w="531" w:type="pct"/>
          </w:tcPr>
          <w:p w:rsidR="00904E87" w:rsidRDefault="00904E87" w:rsidP="00904E87">
            <w:r w:rsidRPr="00293964">
              <w:rPr>
                <w:sz w:val="24"/>
                <w:szCs w:val="24"/>
              </w:rPr>
              <w:t>CO</w:t>
            </w:r>
            <w:r>
              <w:rPr>
                <w:sz w:val="24"/>
                <w:szCs w:val="24"/>
              </w:rPr>
              <w:t>4</w:t>
            </w:r>
            <w:r w:rsidRPr="00293964">
              <w:rPr>
                <w:sz w:val="24"/>
                <w:szCs w:val="24"/>
              </w:rPr>
              <w:t xml:space="preserve"> / </w:t>
            </w:r>
            <w:r>
              <w:rPr>
                <w:sz w:val="24"/>
                <w:szCs w:val="24"/>
              </w:rPr>
              <w:t>A</w:t>
            </w:r>
          </w:p>
        </w:tc>
        <w:tc>
          <w:tcPr>
            <w:tcW w:w="438" w:type="pct"/>
          </w:tcPr>
          <w:p w:rsidR="00904E87" w:rsidRPr="00BA50B9" w:rsidRDefault="00904E87" w:rsidP="00904E87">
            <w:pPr>
              <w:jc w:val="center"/>
              <w:rPr>
                <w:sz w:val="24"/>
                <w:szCs w:val="24"/>
              </w:rPr>
            </w:pPr>
            <w:r>
              <w:rPr>
                <w:sz w:val="24"/>
                <w:szCs w:val="24"/>
              </w:rPr>
              <w:t>4</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4"/>
        </w:trPr>
        <w:tc>
          <w:tcPr>
            <w:tcW w:w="316" w:type="pct"/>
          </w:tcPr>
          <w:p w:rsidR="00904E87" w:rsidRPr="00BA50B9" w:rsidRDefault="00904E87" w:rsidP="00904E87">
            <w:pPr>
              <w:jc w:val="center"/>
              <w:rPr>
                <w:sz w:val="24"/>
                <w:szCs w:val="24"/>
              </w:rPr>
            </w:pPr>
            <w:r w:rsidRPr="00BA50B9">
              <w:rPr>
                <w:sz w:val="24"/>
                <w:szCs w:val="24"/>
              </w:rPr>
              <w:t>22.</w:t>
            </w:r>
          </w:p>
        </w:tc>
        <w:tc>
          <w:tcPr>
            <w:tcW w:w="265" w:type="pct"/>
          </w:tcPr>
          <w:p w:rsidR="00904E87" w:rsidRPr="00BA50B9" w:rsidRDefault="00904E87" w:rsidP="00904E87">
            <w:pPr>
              <w:jc w:val="center"/>
              <w:rPr>
                <w:sz w:val="24"/>
                <w:szCs w:val="24"/>
              </w:rPr>
            </w:pPr>
            <w:r w:rsidRPr="00BA50B9">
              <w:rPr>
                <w:sz w:val="24"/>
                <w:szCs w:val="24"/>
              </w:rPr>
              <w:t>a.</w:t>
            </w:r>
          </w:p>
        </w:tc>
        <w:tc>
          <w:tcPr>
            <w:tcW w:w="3450" w:type="pct"/>
          </w:tcPr>
          <w:p w:rsidR="00904E87" w:rsidRPr="00BA50B9" w:rsidRDefault="00904E87" w:rsidP="00904E87">
            <w:pPr>
              <w:rPr>
                <w:sz w:val="24"/>
                <w:szCs w:val="24"/>
              </w:rPr>
            </w:pPr>
            <w:r w:rsidRPr="00715AC5">
              <w:rPr>
                <w:sz w:val="24"/>
                <w:szCs w:val="24"/>
              </w:rPr>
              <w:t xml:space="preserve">Solve </w:t>
            </w:r>
            <w:r w:rsidRPr="00AA0F6D">
              <w:rPr>
                <w:noProof/>
                <w:position w:val="-10"/>
                <w:sz w:val="24"/>
                <w:szCs w:val="24"/>
              </w:rPr>
              <w:object w:dxaOrig="3580" w:dyaOrig="360">
                <v:shape id="_x0000_i1403" type="#_x0000_t75" alt="" style="width:179.25pt;height:18pt;mso-width-percent:0;mso-height-percent:0;mso-width-percent:0;mso-height-percent:0" o:ole="">
                  <v:imagedata r:id="rId806" o:title=""/>
                </v:shape>
                <o:OLEObject Type="Embed" ProgID="Equation.3" ShapeID="_x0000_i1403" DrawAspect="Content" ObjectID="_1721562828" r:id="rId807"/>
              </w:object>
            </w:r>
          </w:p>
        </w:tc>
        <w:tc>
          <w:tcPr>
            <w:tcW w:w="531" w:type="pct"/>
          </w:tcPr>
          <w:p w:rsidR="00904E87" w:rsidRDefault="00904E87" w:rsidP="00904E87">
            <w:r w:rsidRPr="005356F7">
              <w:rPr>
                <w:sz w:val="24"/>
                <w:szCs w:val="24"/>
              </w:rPr>
              <w:t>CO</w:t>
            </w:r>
            <w:r>
              <w:rPr>
                <w:sz w:val="24"/>
                <w:szCs w:val="24"/>
              </w:rPr>
              <w:t>4</w:t>
            </w:r>
            <w:r w:rsidRPr="005356F7">
              <w:rPr>
                <w:sz w:val="24"/>
                <w:szCs w:val="24"/>
              </w:rPr>
              <w:t xml:space="preserve"> / </w:t>
            </w:r>
            <w:r>
              <w:rPr>
                <w:sz w:val="24"/>
                <w:szCs w:val="24"/>
              </w:rPr>
              <w:t>E</w:t>
            </w:r>
          </w:p>
        </w:tc>
        <w:tc>
          <w:tcPr>
            <w:tcW w:w="438" w:type="pct"/>
          </w:tcPr>
          <w:p w:rsidR="00904E87" w:rsidRPr="00BA50B9" w:rsidRDefault="00904E87" w:rsidP="00904E87">
            <w:pPr>
              <w:jc w:val="center"/>
              <w:rPr>
                <w:sz w:val="24"/>
                <w:szCs w:val="24"/>
              </w:rPr>
            </w:pPr>
            <w:r>
              <w:rPr>
                <w:sz w:val="24"/>
                <w:szCs w:val="24"/>
              </w:rPr>
              <w:t>12</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26"/>
        </w:trPr>
        <w:tc>
          <w:tcPr>
            <w:tcW w:w="316" w:type="pct"/>
          </w:tcPr>
          <w:p w:rsidR="00904E87" w:rsidRPr="00BA50B9" w:rsidRDefault="00904E87" w:rsidP="00904E87">
            <w:pPr>
              <w:jc w:val="center"/>
              <w:rPr>
                <w:sz w:val="24"/>
                <w:szCs w:val="24"/>
              </w:rPr>
            </w:pPr>
            <w:r w:rsidRPr="00BA50B9">
              <w:rPr>
                <w:sz w:val="24"/>
                <w:szCs w:val="24"/>
              </w:rPr>
              <w:t>23.</w:t>
            </w:r>
          </w:p>
        </w:tc>
        <w:tc>
          <w:tcPr>
            <w:tcW w:w="265" w:type="pct"/>
          </w:tcPr>
          <w:p w:rsidR="00904E87" w:rsidRPr="00BA50B9" w:rsidRDefault="00904E87" w:rsidP="00904E87">
            <w:pPr>
              <w:jc w:val="center"/>
              <w:rPr>
                <w:sz w:val="24"/>
                <w:szCs w:val="24"/>
              </w:rPr>
            </w:pPr>
            <w:r w:rsidRPr="00BA50B9">
              <w:rPr>
                <w:sz w:val="24"/>
                <w:szCs w:val="24"/>
              </w:rPr>
              <w:t>a.</w:t>
            </w:r>
          </w:p>
        </w:tc>
        <w:tc>
          <w:tcPr>
            <w:tcW w:w="3450" w:type="pct"/>
          </w:tcPr>
          <w:p w:rsidR="00904E87" w:rsidRPr="00BA50B9" w:rsidRDefault="00904E87" w:rsidP="00904E87">
            <w:pPr>
              <w:rPr>
                <w:sz w:val="24"/>
                <w:szCs w:val="24"/>
              </w:rPr>
            </w:pPr>
            <w:r>
              <w:t xml:space="preserve">A tightly stretched string with fixed end points </w:t>
            </w:r>
            <w:r w:rsidRPr="00AA0F6D">
              <w:rPr>
                <w:noProof/>
                <w:position w:val="-10"/>
                <w:sz w:val="24"/>
                <w:szCs w:val="24"/>
              </w:rPr>
              <w:object w:dxaOrig="1700" w:dyaOrig="320">
                <v:shape id="_x0000_i1404" type="#_x0000_t75" alt="" style="width:84pt;height:15.75pt;mso-width-percent:0;mso-height-percent:0;mso-width-percent:0;mso-height-percent:0" o:ole="">
                  <v:imagedata r:id="rId808" o:title=""/>
                </v:shape>
                <o:OLEObject Type="Embed" ProgID="Equation.DSMT4" ShapeID="_x0000_i1404" DrawAspect="Content" ObjectID="_1721562829" r:id="rId809"/>
              </w:object>
            </w:r>
            <w:r>
              <w:t xml:space="preserve"> is initially in a position given by </w:t>
            </w:r>
            <w:r w:rsidRPr="00AA0F6D">
              <w:rPr>
                <w:noProof/>
                <w:position w:val="-28"/>
                <w:sz w:val="24"/>
                <w:szCs w:val="24"/>
              </w:rPr>
              <w:object w:dxaOrig="1760" w:dyaOrig="680">
                <v:shape id="_x0000_i1405" type="#_x0000_t75" alt="" style="width:89.25pt;height:33.75pt;mso-width-percent:0;mso-height-percent:0;mso-width-percent:0;mso-height-percent:0" o:ole="">
                  <v:imagedata r:id="rId810" o:title=""/>
                </v:shape>
                <o:OLEObject Type="Embed" ProgID="Equation.DSMT4" ShapeID="_x0000_i1405" DrawAspect="Content" ObjectID="_1721562830" r:id="rId811"/>
              </w:object>
            </w:r>
            <w:r>
              <w:t>. If it is released from rest from the position, find the displacement</w:t>
            </w:r>
            <w:r w:rsidRPr="00AA0F6D">
              <w:rPr>
                <w:noProof/>
                <w:position w:val="-10"/>
                <w:sz w:val="24"/>
                <w:szCs w:val="24"/>
              </w:rPr>
              <w:object w:dxaOrig="660" w:dyaOrig="320">
                <v:shape id="_x0000_i1406" type="#_x0000_t75" alt="" style="width:33pt;height:15.75pt;mso-width-percent:0;mso-height-percent:0;mso-width-percent:0;mso-height-percent:0" o:ole="">
                  <v:imagedata r:id="rId812" o:title=""/>
                </v:shape>
                <o:OLEObject Type="Embed" ProgID="Equation.DSMT4" ShapeID="_x0000_i1406" DrawAspect="Content" ObjectID="_1721562831" r:id="rId813"/>
              </w:object>
            </w:r>
            <w:r>
              <w:t>.</w:t>
            </w:r>
          </w:p>
        </w:tc>
        <w:tc>
          <w:tcPr>
            <w:tcW w:w="531" w:type="pct"/>
          </w:tcPr>
          <w:p w:rsidR="00904E87" w:rsidRDefault="00904E87" w:rsidP="00904E87">
            <w:r w:rsidRPr="007A0718">
              <w:rPr>
                <w:sz w:val="24"/>
                <w:szCs w:val="24"/>
              </w:rPr>
              <w:t>CO</w:t>
            </w:r>
            <w:r>
              <w:rPr>
                <w:sz w:val="24"/>
                <w:szCs w:val="24"/>
              </w:rPr>
              <w:t>5</w:t>
            </w:r>
            <w:r w:rsidRPr="007A0718">
              <w:rPr>
                <w:sz w:val="24"/>
                <w:szCs w:val="24"/>
              </w:rPr>
              <w:t xml:space="preserve">  / </w:t>
            </w:r>
            <w:r>
              <w:rPr>
                <w:sz w:val="24"/>
                <w:szCs w:val="24"/>
              </w:rPr>
              <w:t>E</w:t>
            </w:r>
          </w:p>
        </w:tc>
        <w:tc>
          <w:tcPr>
            <w:tcW w:w="438" w:type="pct"/>
          </w:tcPr>
          <w:p w:rsidR="00904E87" w:rsidRPr="00BA50B9" w:rsidRDefault="00904E87" w:rsidP="00904E87">
            <w:pPr>
              <w:jc w:val="center"/>
              <w:rPr>
                <w:sz w:val="24"/>
                <w:szCs w:val="24"/>
              </w:rPr>
            </w:pPr>
            <w:r>
              <w:rPr>
                <w:sz w:val="24"/>
                <w:szCs w:val="24"/>
              </w:rPr>
              <w:t>12</w:t>
            </w:r>
          </w:p>
        </w:tc>
      </w:tr>
      <w:tr w:rsidR="00904E87" w:rsidRPr="00BA50B9" w:rsidTr="00904E87">
        <w:trPr>
          <w:trHeight w:val="320"/>
        </w:trPr>
        <w:tc>
          <w:tcPr>
            <w:tcW w:w="316" w:type="pct"/>
          </w:tcPr>
          <w:p w:rsidR="00904E87" w:rsidRPr="00BA50B9" w:rsidRDefault="00904E87" w:rsidP="00904E87">
            <w:pPr>
              <w:rPr>
                <w:b/>
                <w:sz w:val="24"/>
                <w:szCs w:val="24"/>
              </w:rPr>
            </w:pPr>
          </w:p>
        </w:tc>
        <w:tc>
          <w:tcPr>
            <w:tcW w:w="265" w:type="pct"/>
          </w:tcPr>
          <w:p w:rsidR="00904E87" w:rsidRPr="00BA50B9" w:rsidRDefault="00904E87" w:rsidP="00904E87">
            <w:pPr>
              <w:rPr>
                <w:b/>
                <w:sz w:val="24"/>
                <w:szCs w:val="24"/>
              </w:rPr>
            </w:pPr>
          </w:p>
        </w:tc>
        <w:tc>
          <w:tcPr>
            <w:tcW w:w="4419" w:type="pct"/>
            <w:gridSpan w:val="3"/>
          </w:tcPr>
          <w:p w:rsidR="00904E87" w:rsidRDefault="00904E87" w:rsidP="00904E87">
            <w:pPr>
              <w:rPr>
                <w:b/>
                <w:sz w:val="24"/>
                <w:szCs w:val="24"/>
                <w:u w:val="single"/>
              </w:rPr>
            </w:pPr>
            <w:r w:rsidRPr="00BA50B9">
              <w:rPr>
                <w:b/>
                <w:sz w:val="24"/>
                <w:szCs w:val="24"/>
                <w:u w:val="single"/>
              </w:rPr>
              <w:t>Compulsory:</w:t>
            </w:r>
          </w:p>
          <w:p w:rsidR="00904E87" w:rsidRPr="00BA50B9" w:rsidRDefault="00904E87" w:rsidP="00904E87">
            <w:pPr>
              <w:rPr>
                <w:b/>
                <w:u w:val="single"/>
              </w:rPr>
            </w:pPr>
          </w:p>
        </w:tc>
      </w:tr>
      <w:tr w:rsidR="00904E87" w:rsidRPr="00BA50B9" w:rsidTr="00904E87">
        <w:trPr>
          <w:trHeight w:val="323"/>
        </w:trPr>
        <w:tc>
          <w:tcPr>
            <w:tcW w:w="316" w:type="pct"/>
          </w:tcPr>
          <w:p w:rsidR="00904E87" w:rsidRPr="00BA50B9" w:rsidRDefault="00904E87" w:rsidP="00904E87">
            <w:pPr>
              <w:jc w:val="center"/>
              <w:rPr>
                <w:sz w:val="24"/>
                <w:szCs w:val="24"/>
              </w:rPr>
            </w:pPr>
            <w:r w:rsidRPr="00BA50B9">
              <w:rPr>
                <w:sz w:val="24"/>
                <w:szCs w:val="24"/>
              </w:rPr>
              <w:t>24.</w:t>
            </w:r>
          </w:p>
        </w:tc>
        <w:tc>
          <w:tcPr>
            <w:tcW w:w="265" w:type="pct"/>
          </w:tcPr>
          <w:p w:rsidR="00904E87" w:rsidRPr="00BA50B9" w:rsidRDefault="00904E87" w:rsidP="00904E87">
            <w:pPr>
              <w:jc w:val="center"/>
              <w:rPr>
                <w:sz w:val="24"/>
                <w:szCs w:val="24"/>
              </w:rPr>
            </w:pPr>
            <w:r w:rsidRPr="00BA50B9">
              <w:rPr>
                <w:sz w:val="24"/>
                <w:szCs w:val="24"/>
              </w:rPr>
              <w:t>a.</w:t>
            </w:r>
          </w:p>
        </w:tc>
        <w:tc>
          <w:tcPr>
            <w:tcW w:w="3450" w:type="pct"/>
          </w:tcPr>
          <w:p w:rsidR="00904E87" w:rsidRDefault="00904E87" w:rsidP="00904E87">
            <w:pPr>
              <w:jc w:val="both"/>
            </w:pPr>
            <w:r>
              <w:t xml:space="preserve">The turning moment </w:t>
            </w:r>
            <w:r w:rsidRPr="00AA0F6D">
              <w:rPr>
                <w:noProof/>
                <w:position w:val="-4"/>
                <w:sz w:val="24"/>
                <w:szCs w:val="24"/>
              </w:rPr>
              <w:object w:dxaOrig="220" w:dyaOrig="260">
                <v:shape id="_x0000_i1407" type="#_x0000_t75" alt="" style="width:11.25pt;height:12.75pt;mso-width-percent:0;mso-height-percent:0;mso-width-percent:0;mso-height-percent:0" o:ole="">
                  <v:imagedata r:id="rId814" o:title=""/>
                </v:shape>
                <o:OLEObject Type="Embed" ProgID="Equation.DSMT4" ShapeID="_x0000_i1407" DrawAspect="Content" ObjectID="_1721562832" r:id="rId815"/>
              </w:object>
            </w:r>
            <w:r>
              <w:t>is given for a series of values of the crank angle</w:t>
            </w:r>
            <w:r w:rsidRPr="00AA0F6D">
              <w:rPr>
                <w:noProof/>
                <w:position w:val="-6"/>
                <w:sz w:val="24"/>
                <w:szCs w:val="24"/>
              </w:rPr>
              <w:object w:dxaOrig="840" w:dyaOrig="340">
                <v:shape id="_x0000_i1408" type="#_x0000_t75" alt="" style="width:42pt;height:17.25pt;mso-width-percent:0;mso-height-percent:0;mso-width-percent:0;mso-height-percent:0" o:ole="">
                  <v:imagedata r:id="rId816" o:title=""/>
                </v:shape>
                <o:OLEObject Type="Embed" ProgID="Equation.DSMT4" ShapeID="_x0000_i1408" DrawAspect="Content" ObjectID="_1721562833" r:id="rId817"/>
              </w:object>
            </w:r>
            <w:r>
              <w:t>.</w:t>
            </w:r>
          </w:p>
          <w:tbl>
            <w:tblPr>
              <w:tblStyle w:val="TableGrid"/>
              <w:tblW w:w="5868" w:type="dxa"/>
              <w:tblLayout w:type="fixed"/>
              <w:tblLook w:val="04A0" w:firstRow="1" w:lastRow="0" w:firstColumn="1" w:lastColumn="0" w:noHBand="0" w:noVBand="1"/>
            </w:tblPr>
            <w:tblGrid>
              <w:gridCol w:w="636"/>
              <w:gridCol w:w="456"/>
              <w:gridCol w:w="816"/>
              <w:gridCol w:w="816"/>
              <w:gridCol w:w="816"/>
              <w:gridCol w:w="816"/>
              <w:gridCol w:w="816"/>
              <w:gridCol w:w="696"/>
            </w:tblGrid>
            <w:tr w:rsidR="00904E87" w:rsidTr="00904E87">
              <w:tc>
                <w:tcPr>
                  <w:tcW w:w="636" w:type="dxa"/>
                </w:tcPr>
                <w:p w:rsidR="00904E87" w:rsidRDefault="00904E87" w:rsidP="00904E87">
                  <w:r>
                    <w:rPr>
                      <w:noProof/>
                      <w:position w:val="-6"/>
                    </w:rPr>
                    <w:drawing>
                      <wp:inline distT="0" distB="0" distL="0" distR="0" wp14:anchorId="48202433" wp14:editId="141980FC">
                        <wp:extent cx="180975" cy="2190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456" w:type="dxa"/>
                </w:tcPr>
                <w:p w:rsidR="00904E87" w:rsidRDefault="00904E87" w:rsidP="00904E87">
                  <w:r>
                    <w:t>0</w:t>
                  </w:r>
                </w:p>
              </w:tc>
              <w:tc>
                <w:tcPr>
                  <w:tcW w:w="816" w:type="dxa"/>
                </w:tcPr>
                <w:p w:rsidR="00904E87" w:rsidRDefault="00904E87" w:rsidP="00904E87">
                  <w:r>
                    <w:t>30</w:t>
                  </w:r>
                </w:p>
              </w:tc>
              <w:tc>
                <w:tcPr>
                  <w:tcW w:w="816" w:type="dxa"/>
                </w:tcPr>
                <w:p w:rsidR="00904E87" w:rsidRDefault="00904E87" w:rsidP="00904E87">
                  <w:r>
                    <w:t>60</w:t>
                  </w:r>
                </w:p>
              </w:tc>
              <w:tc>
                <w:tcPr>
                  <w:tcW w:w="816" w:type="dxa"/>
                </w:tcPr>
                <w:p w:rsidR="00904E87" w:rsidRDefault="00904E87" w:rsidP="00904E87">
                  <w:r>
                    <w:t>90</w:t>
                  </w:r>
                </w:p>
              </w:tc>
              <w:tc>
                <w:tcPr>
                  <w:tcW w:w="816" w:type="dxa"/>
                </w:tcPr>
                <w:p w:rsidR="00904E87" w:rsidRDefault="00904E87" w:rsidP="00904E87">
                  <w:r>
                    <w:t>120</w:t>
                  </w:r>
                </w:p>
              </w:tc>
              <w:tc>
                <w:tcPr>
                  <w:tcW w:w="816" w:type="dxa"/>
                </w:tcPr>
                <w:p w:rsidR="00904E87" w:rsidRDefault="00904E87" w:rsidP="00904E87">
                  <w:r>
                    <w:t>150</w:t>
                  </w:r>
                </w:p>
              </w:tc>
              <w:tc>
                <w:tcPr>
                  <w:tcW w:w="696" w:type="dxa"/>
                </w:tcPr>
                <w:p w:rsidR="00904E87" w:rsidRDefault="00904E87" w:rsidP="00904E87">
                  <w:r>
                    <w:t>180</w:t>
                  </w:r>
                </w:p>
              </w:tc>
            </w:tr>
            <w:tr w:rsidR="00904E87" w:rsidTr="00904E87">
              <w:tc>
                <w:tcPr>
                  <w:tcW w:w="636" w:type="dxa"/>
                </w:tcPr>
                <w:p w:rsidR="00904E87" w:rsidRDefault="00904E87" w:rsidP="00904E87">
                  <w:r w:rsidRPr="00AA0F6D">
                    <w:rPr>
                      <w:noProof/>
                      <w:position w:val="-4"/>
                      <w:sz w:val="24"/>
                      <w:szCs w:val="24"/>
                    </w:rPr>
                    <w:object w:dxaOrig="220" w:dyaOrig="260">
                      <v:shape id="_x0000_i1409" type="#_x0000_t75" alt="" style="width:11.25pt;height:12.75pt;mso-width-percent:0;mso-height-percent:0;mso-width-percent:0;mso-height-percent:0" o:ole="">
                        <v:imagedata r:id="rId819" o:title=""/>
                      </v:shape>
                      <o:OLEObject Type="Embed" ProgID="Equation.DSMT4" ShapeID="_x0000_i1409" DrawAspect="Content" ObjectID="_1721562834" r:id="rId820"/>
                    </w:object>
                  </w:r>
                </w:p>
              </w:tc>
              <w:tc>
                <w:tcPr>
                  <w:tcW w:w="456" w:type="dxa"/>
                </w:tcPr>
                <w:p w:rsidR="00904E87" w:rsidRDefault="00904E87" w:rsidP="00904E87">
                  <w:r>
                    <w:t>0</w:t>
                  </w:r>
                </w:p>
              </w:tc>
              <w:tc>
                <w:tcPr>
                  <w:tcW w:w="816" w:type="dxa"/>
                </w:tcPr>
                <w:p w:rsidR="00904E87" w:rsidRDefault="00904E87" w:rsidP="00904E87">
                  <w:r>
                    <w:t>5224</w:t>
                  </w:r>
                </w:p>
              </w:tc>
              <w:tc>
                <w:tcPr>
                  <w:tcW w:w="816" w:type="dxa"/>
                </w:tcPr>
                <w:p w:rsidR="00904E87" w:rsidRDefault="00904E87" w:rsidP="00904E87">
                  <w:r>
                    <w:t>8097</w:t>
                  </w:r>
                </w:p>
              </w:tc>
              <w:tc>
                <w:tcPr>
                  <w:tcW w:w="816" w:type="dxa"/>
                </w:tcPr>
                <w:p w:rsidR="00904E87" w:rsidRDefault="00904E87" w:rsidP="00904E87">
                  <w:r>
                    <w:t>7850</w:t>
                  </w:r>
                </w:p>
              </w:tc>
              <w:tc>
                <w:tcPr>
                  <w:tcW w:w="816" w:type="dxa"/>
                </w:tcPr>
                <w:p w:rsidR="00904E87" w:rsidRDefault="00904E87" w:rsidP="00904E87">
                  <w:r>
                    <w:t>5499</w:t>
                  </w:r>
                </w:p>
              </w:tc>
              <w:tc>
                <w:tcPr>
                  <w:tcW w:w="816" w:type="dxa"/>
                </w:tcPr>
                <w:p w:rsidR="00904E87" w:rsidRDefault="00904E87" w:rsidP="00904E87">
                  <w:r>
                    <w:t>2626</w:t>
                  </w:r>
                </w:p>
              </w:tc>
              <w:tc>
                <w:tcPr>
                  <w:tcW w:w="696" w:type="dxa"/>
                </w:tcPr>
                <w:p w:rsidR="00904E87" w:rsidRDefault="00904E87" w:rsidP="00904E87">
                  <w:r>
                    <w:t>0</w:t>
                  </w:r>
                </w:p>
              </w:tc>
            </w:tr>
          </w:tbl>
          <w:p w:rsidR="00904E87" w:rsidRPr="00BA50B9" w:rsidRDefault="00904E87" w:rsidP="00904E87">
            <w:pPr>
              <w:rPr>
                <w:sz w:val="24"/>
                <w:szCs w:val="24"/>
              </w:rPr>
            </w:pPr>
            <w:r>
              <w:t xml:space="preserve">Obtain the first four terms in a series of sines to represent </w:t>
            </w:r>
            <w:r w:rsidRPr="00AA0F6D">
              <w:rPr>
                <w:noProof/>
                <w:position w:val="-4"/>
                <w:sz w:val="24"/>
                <w:szCs w:val="24"/>
              </w:rPr>
              <w:object w:dxaOrig="220" w:dyaOrig="260">
                <v:shape id="_x0000_i1410" type="#_x0000_t75" alt="" style="width:11.25pt;height:12.75pt;mso-width-percent:0;mso-height-percent:0;mso-width-percent:0;mso-height-percent:0" o:ole="">
                  <v:imagedata r:id="rId821" o:title=""/>
                </v:shape>
                <o:OLEObject Type="Embed" ProgID="Equation.DSMT4" ShapeID="_x0000_i1410" DrawAspect="Content" ObjectID="_1721562835" r:id="rId822"/>
              </w:object>
            </w:r>
            <w:r>
              <w:t xml:space="preserve">and calculate </w:t>
            </w:r>
            <w:r w:rsidRPr="00AA0F6D">
              <w:rPr>
                <w:noProof/>
                <w:position w:val="-4"/>
                <w:sz w:val="24"/>
                <w:szCs w:val="24"/>
              </w:rPr>
              <w:object w:dxaOrig="220" w:dyaOrig="260">
                <v:shape id="_x0000_i1411" type="#_x0000_t75" alt="" style="width:11.25pt;height:12.75pt;mso-width-percent:0;mso-height-percent:0;mso-width-percent:0;mso-height-percent:0" o:ole="">
                  <v:imagedata r:id="rId823" o:title=""/>
                </v:shape>
                <o:OLEObject Type="Embed" ProgID="Equation.DSMT4" ShapeID="_x0000_i1411" DrawAspect="Content" ObjectID="_1721562836" r:id="rId824"/>
              </w:object>
            </w:r>
            <w:r>
              <w:t xml:space="preserve">for </w:t>
            </w:r>
            <w:r w:rsidRPr="00AA0F6D">
              <w:rPr>
                <w:noProof/>
                <w:position w:val="-6"/>
                <w:sz w:val="24"/>
                <w:szCs w:val="24"/>
              </w:rPr>
              <w:object w:dxaOrig="740" w:dyaOrig="340">
                <v:shape id="_x0000_i1412" type="#_x0000_t75" alt="" style="width:36pt;height:17.25pt;mso-width-percent:0;mso-height-percent:0;mso-width-percent:0;mso-height-percent:0" o:ole="">
                  <v:imagedata r:id="rId825" o:title=""/>
                </v:shape>
                <o:OLEObject Type="Embed" ProgID="Equation.DSMT4" ShapeID="_x0000_i1412" DrawAspect="Content" ObjectID="_1721562837" r:id="rId826"/>
              </w:object>
            </w:r>
            <w:r>
              <w:t>.</w:t>
            </w:r>
          </w:p>
        </w:tc>
        <w:tc>
          <w:tcPr>
            <w:tcW w:w="531" w:type="pct"/>
          </w:tcPr>
          <w:p w:rsidR="00904E87" w:rsidRDefault="00904E87" w:rsidP="00904E87">
            <w:r w:rsidRPr="00E011C4">
              <w:rPr>
                <w:sz w:val="24"/>
                <w:szCs w:val="24"/>
              </w:rPr>
              <w:t>CO</w:t>
            </w:r>
            <w:r>
              <w:rPr>
                <w:sz w:val="24"/>
                <w:szCs w:val="24"/>
              </w:rPr>
              <w:t>6</w:t>
            </w:r>
            <w:r w:rsidRPr="00E011C4">
              <w:rPr>
                <w:sz w:val="24"/>
                <w:szCs w:val="24"/>
              </w:rPr>
              <w:t xml:space="preserve">  /  </w:t>
            </w:r>
            <w:r>
              <w:rPr>
                <w:sz w:val="24"/>
                <w:szCs w:val="24"/>
              </w:rPr>
              <w:t>E</w:t>
            </w:r>
          </w:p>
        </w:tc>
        <w:tc>
          <w:tcPr>
            <w:tcW w:w="438" w:type="pct"/>
          </w:tcPr>
          <w:p w:rsidR="00904E87" w:rsidRPr="00BA50B9" w:rsidRDefault="00904E87" w:rsidP="00904E87">
            <w:pPr>
              <w:jc w:val="center"/>
              <w:rPr>
                <w:sz w:val="24"/>
                <w:szCs w:val="24"/>
              </w:rPr>
            </w:pPr>
            <w:r>
              <w:rPr>
                <w:sz w:val="24"/>
                <w:szCs w:val="24"/>
              </w:rPr>
              <w:t>12</w:t>
            </w:r>
          </w:p>
        </w:tc>
      </w:tr>
    </w:tbl>
    <w:p w:rsidR="00904E87" w:rsidRDefault="00904E87" w:rsidP="00904E87"/>
    <w:p w:rsidR="00904E87" w:rsidRDefault="00904E87">
      <w:pPr>
        <w:spacing w:after="200" w:line="276" w:lineRule="auto"/>
        <w:rPr>
          <w:bCs/>
        </w:rPr>
      </w:pPr>
      <w:r>
        <w:rPr>
          <w:bCs/>
        </w:rPr>
        <w:br w:type="page"/>
      </w:r>
    </w:p>
    <w:p w:rsidR="00904E87" w:rsidRPr="002B09DB" w:rsidRDefault="00904E87">
      <w:pPr>
        <w:jc w:val="right"/>
        <w:rPr>
          <w:bCs/>
        </w:rPr>
      </w:pPr>
      <w:r w:rsidRPr="002B09DB">
        <w:rPr>
          <w:bCs/>
        </w:rPr>
        <w:lastRenderedPageBreak/>
        <w:t>Reg. No. _____________</w:t>
      </w:r>
    </w:p>
    <w:p w:rsidR="00904E87" w:rsidRPr="002B09DB" w:rsidRDefault="00904E87">
      <w:pPr>
        <w:jc w:val="center"/>
        <w:rPr>
          <w:bCs/>
        </w:rPr>
      </w:pPr>
      <w:r w:rsidRPr="002B09DB">
        <w:rPr>
          <w:bCs/>
          <w:noProof/>
        </w:rPr>
        <w:drawing>
          <wp:inline distT="0" distB="0" distL="0" distR="0">
            <wp:extent cx="1990090" cy="673735"/>
            <wp:effectExtent l="0" t="0" r="0" b="0"/>
            <wp:docPr id="36" name="Picture 1" descr="Karunya Logo.png.png"/>
            <wp:cNvGraphicFramePr/>
            <a:graphic xmlns:a="http://schemas.openxmlformats.org/drawingml/2006/main">
              <a:graphicData uri="http://schemas.openxmlformats.org/drawingml/2006/picture">
                <pic:pic xmlns:pic="http://schemas.openxmlformats.org/drawingml/2006/picture">
                  <pic:nvPicPr>
                    <pic:cNvPr id="13"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B40DF4" w:rsidRDefault="00904E87">
      <w:pPr>
        <w:jc w:val="center"/>
        <w:rPr>
          <w:b/>
          <w:sz w:val="28"/>
        </w:rPr>
      </w:pPr>
      <w:r w:rsidRPr="00B40DF4">
        <w:rPr>
          <w:b/>
          <w:sz w:val="28"/>
        </w:rPr>
        <w:t>End Semester Examination – April / May – 2022</w:t>
      </w:r>
    </w:p>
    <w:p w:rsidR="00904E87" w:rsidRPr="002B09DB" w:rsidRDefault="00904E87"/>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904E87" w:rsidRPr="002B09DB">
        <w:tc>
          <w:tcPr>
            <w:tcW w:w="1616" w:type="dxa"/>
          </w:tcPr>
          <w:p w:rsidR="00904E87" w:rsidRPr="002B09DB" w:rsidRDefault="00904E87">
            <w:pPr>
              <w:pStyle w:val="Title"/>
              <w:jc w:val="left"/>
              <w:rPr>
                <w:b/>
                <w:szCs w:val="24"/>
              </w:rPr>
            </w:pPr>
            <w:r w:rsidRPr="002B09DB">
              <w:rPr>
                <w:b/>
                <w:szCs w:val="24"/>
              </w:rPr>
              <w:t>Code           :</w:t>
            </w:r>
          </w:p>
        </w:tc>
        <w:tc>
          <w:tcPr>
            <w:tcW w:w="6232" w:type="dxa"/>
          </w:tcPr>
          <w:p w:rsidR="00904E87" w:rsidRPr="002B09DB" w:rsidRDefault="00904E87">
            <w:pPr>
              <w:pStyle w:val="Title"/>
              <w:jc w:val="left"/>
              <w:rPr>
                <w:b/>
                <w:szCs w:val="24"/>
              </w:rPr>
            </w:pPr>
            <w:r w:rsidRPr="002B09DB">
              <w:rPr>
                <w:b/>
                <w:szCs w:val="24"/>
              </w:rPr>
              <w:t>18MA2002</w:t>
            </w:r>
          </w:p>
        </w:tc>
        <w:tc>
          <w:tcPr>
            <w:tcW w:w="1890" w:type="dxa"/>
          </w:tcPr>
          <w:p w:rsidR="00904E87" w:rsidRPr="002B09DB" w:rsidRDefault="00904E87">
            <w:pPr>
              <w:pStyle w:val="Title"/>
              <w:jc w:val="left"/>
              <w:rPr>
                <w:b/>
                <w:szCs w:val="24"/>
              </w:rPr>
            </w:pPr>
            <w:r w:rsidRPr="002B09DB">
              <w:rPr>
                <w:b/>
                <w:szCs w:val="24"/>
              </w:rPr>
              <w:t>Duration      :</w:t>
            </w:r>
          </w:p>
        </w:tc>
        <w:tc>
          <w:tcPr>
            <w:tcW w:w="900" w:type="dxa"/>
          </w:tcPr>
          <w:p w:rsidR="00904E87" w:rsidRPr="002B09DB" w:rsidRDefault="00904E87">
            <w:pPr>
              <w:pStyle w:val="Title"/>
              <w:jc w:val="left"/>
              <w:rPr>
                <w:b/>
                <w:szCs w:val="24"/>
              </w:rPr>
            </w:pPr>
            <w:r w:rsidRPr="002B09DB">
              <w:rPr>
                <w:b/>
                <w:szCs w:val="24"/>
              </w:rPr>
              <w:t>3hrs</w:t>
            </w:r>
          </w:p>
        </w:tc>
      </w:tr>
      <w:tr w:rsidR="00904E87" w:rsidRPr="002B09DB">
        <w:tc>
          <w:tcPr>
            <w:tcW w:w="1616" w:type="dxa"/>
          </w:tcPr>
          <w:p w:rsidR="00904E87" w:rsidRPr="002B09DB" w:rsidRDefault="00904E87">
            <w:pPr>
              <w:pStyle w:val="Title"/>
              <w:jc w:val="left"/>
              <w:rPr>
                <w:b/>
                <w:szCs w:val="24"/>
              </w:rPr>
            </w:pPr>
            <w:r w:rsidRPr="002B09DB">
              <w:rPr>
                <w:b/>
                <w:szCs w:val="24"/>
              </w:rPr>
              <w:t>Sub. Name :</w:t>
            </w:r>
          </w:p>
        </w:tc>
        <w:tc>
          <w:tcPr>
            <w:tcW w:w="6232" w:type="dxa"/>
          </w:tcPr>
          <w:p w:rsidR="00904E87" w:rsidRPr="002B09DB" w:rsidRDefault="00904E87">
            <w:pPr>
              <w:pStyle w:val="Title"/>
              <w:jc w:val="left"/>
              <w:rPr>
                <w:b/>
                <w:szCs w:val="24"/>
              </w:rPr>
            </w:pPr>
            <w:r w:rsidRPr="002B09DB">
              <w:rPr>
                <w:b/>
                <w:szCs w:val="24"/>
              </w:rPr>
              <w:t>DESIGN AND ANALYSIS OF EXPERIMENTS</w:t>
            </w:r>
          </w:p>
        </w:tc>
        <w:tc>
          <w:tcPr>
            <w:tcW w:w="1890" w:type="dxa"/>
          </w:tcPr>
          <w:p w:rsidR="00904E87" w:rsidRPr="002B09DB" w:rsidRDefault="00904E87">
            <w:pPr>
              <w:pStyle w:val="Title"/>
              <w:jc w:val="left"/>
              <w:rPr>
                <w:b/>
                <w:szCs w:val="24"/>
              </w:rPr>
            </w:pPr>
            <w:r w:rsidRPr="002B09DB">
              <w:rPr>
                <w:b/>
                <w:szCs w:val="24"/>
              </w:rPr>
              <w:t>Max. Marks :</w:t>
            </w:r>
          </w:p>
        </w:tc>
        <w:tc>
          <w:tcPr>
            <w:tcW w:w="900" w:type="dxa"/>
          </w:tcPr>
          <w:p w:rsidR="00904E87" w:rsidRPr="002B09DB" w:rsidRDefault="00904E87">
            <w:pPr>
              <w:pStyle w:val="Title"/>
              <w:jc w:val="left"/>
              <w:rPr>
                <w:b/>
                <w:szCs w:val="24"/>
              </w:rPr>
            </w:pPr>
            <w:r w:rsidRPr="002B09DB">
              <w:rPr>
                <w:b/>
                <w:szCs w:val="24"/>
              </w:rPr>
              <w:t>100</w:t>
            </w:r>
          </w:p>
        </w:tc>
      </w:tr>
    </w:tbl>
    <w:p w:rsidR="00904E87" w:rsidRPr="002B09DB" w:rsidRDefault="00904E8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1"/>
        <w:gridCol w:w="7961"/>
        <w:gridCol w:w="1149"/>
        <w:gridCol w:w="902"/>
      </w:tblGrid>
      <w:tr w:rsidR="00904E87" w:rsidRPr="002B09DB">
        <w:tc>
          <w:tcPr>
            <w:tcW w:w="314" w:type="pct"/>
            <w:vAlign w:val="center"/>
          </w:tcPr>
          <w:p w:rsidR="00904E87" w:rsidRPr="002B09DB" w:rsidRDefault="00904E87">
            <w:pPr>
              <w:jc w:val="center"/>
              <w:rPr>
                <w:b/>
              </w:rPr>
            </w:pPr>
            <w:r w:rsidRPr="002B09DB">
              <w:rPr>
                <w:b/>
              </w:rPr>
              <w:t>Q. No.</w:t>
            </w:r>
          </w:p>
        </w:tc>
        <w:tc>
          <w:tcPr>
            <w:tcW w:w="3726" w:type="pct"/>
            <w:vAlign w:val="center"/>
          </w:tcPr>
          <w:p w:rsidR="00904E87" w:rsidRPr="002B09DB" w:rsidRDefault="00904E87">
            <w:pPr>
              <w:jc w:val="center"/>
              <w:rPr>
                <w:b/>
              </w:rPr>
            </w:pPr>
            <w:r w:rsidRPr="002B09DB">
              <w:rPr>
                <w:b/>
              </w:rPr>
              <w:t>Questions</w:t>
            </w:r>
          </w:p>
        </w:tc>
        <w:tc>
          <w:tcPr>
            <w:tcW w:w="538" w:type="pct"/>
          </w:tcPr>
          <w:p w:rsidR="00904E87" w:rsidRPr="002B09DB" w:rsidRDefault="00904E87">
            <w:pPr>
              <w:jc w:val="center"/>
              <w:rPr>
                <w:b/>
              </w:rPr>
            </w:pPr>
            <w:r w:rsidRPr="002B09DB">
              <w:rPr>
                <w:b/>
              </w:rPr>
              <w:t>Course Outcome / Pattern</w:t>
            </w:r>
          </w:p>
        </w:tc>
        <w:tc>
          <w:tcPr>
            <w:tcW w:w="419" w:type="pct"/>
            <w:vAlign w:val="center"/>
          </w:tcPr>
          <w:p w:rsidR="00904E87" w:rsidRPr="002B09DB" w:rsidRDefault="00904E87">
            <w:pPr>
              <w:jc w:val="center"/>
              <w:rPr>
                <w:b/>
              </w:rPr>
            </w:pPr>
            <w:r w:rsidRPr="002B09DB">
              <w:rPr>
                <w:b/>
              </w:rPr>
              <w:t>Marks</w:t>
            </w:r>
          </w:p>
        </w:tc>
      </w:tr>
      <w:tr w:rsidR="00904E87" w:rsidRPr="002B09DB">
        <w:tc>
          <w:tcPr>
            <w:tcW w:w="5000" w:type="pct"/>
            <w:gridSpan w:val="4"/>
          </w:tcPr>
          <w:p w:rsidR="00904E87" w:rsidRPr="002B09DB" w:rsidRDefault="00904E87" w:rsidP="00904E87">
            <w:pPr>
              <w:jc w:val="center"/>
              <w:rPr>
                <w:b/>
                <w:u w:val="single"/>
              </w:rPr>
            </w:pPr>
            <w:r w:rsidRPr="002B09DB">
              <w:rPr>
                <w:b/>
                <w:u w:val="single"/>
              </w:rPr>
              <w:t>PART – A (20X1 = 20 MARKS)</w:t>
            </w:r>
          </w:p>
        </w:tc>
      </w:tr>
      <w:tr w:rsidR="00904E87" w:rsidRPr="002B09DB" w:rsidTr="00904E87">
        <w:tc>
          <w:tcPr>
            <w:tcW w:w="314" w:type="pct"/>
            <w:vAlign w:val="center"/>
          </w:tcPr>
          <w:p w:rsidR="00904E87" w:rsidRPr="002B09DB" w:rsidRDefault="00904E87" w:rsidP="00904E87">
            <w:pPr>
              <w:jc w:val="center"/>
            </w:pPr>
            <w:r w:rsidRPr="002B09DB">
              <w:t>1.</w:t>
            </w:r>
          </w:p>
        </w:tc>
        <w:tc>
          <w:tcPr>
            <w:tcW w:w="3726" w:type="pct"/>
          </w:tcPr>
          <w:p w:rsidR="00904E87" w:rsidRPr="002B09DB" w:rsidRDefault="00904E87">
            <w:pPr>
              <w:pStyle w:val="ListParagraph"/>
              <w:ind w:left="0" w:right="-705"/>
            </w:pPr>
            <w:r w:rsidRPr="002B09DB">
              <w:t>Find the mean of 40, 50, 55, 78, 58, 60, 72 and 35.</w:t>
            </w:r>
          </w:p>
        </w:tc>
        <w:tc>
          <w:tcPr>
            <w:tcW w:w="538" w:type="pct"/>
            <w:vAlign w:val="center"/>
          </w:tcPr>
          <w:p w:rsidR="00904E87" w:rsidRPr="002B09DB" w:rsidRDefault="00904E87" w:rsidP="00904E87">
            <w:pPr>
              <w:jc w:val="center"/>
            </w:pPr>
            <w:r w:rsidRPr="002B09DB">
              <w:t>CO1 /  A</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2.</w:t>
            </w:r>
          </w:p>
        </w:tc>
        <w:tc>
          <w:tcPr>
            <w:tcW w:w="3726" w:type="pct"/>
          </w:tcPr>
          <w:p w:rsidR="00904E87" w:rsidRPr="002B09DB" w:rsidRDefault="00904E87">
            <w:r w:rsidRPr="002B09DB">
              <w:t>The formula to calculate quartile deviation is ___________.</w:t>
            </w:r>
          </w:p>
        </w:tc>
        <w:tc>
          <w:tcPr>
            <w:tcW w:w="538" w:type="pct"/>
            <w:vAlign w:val="center"/>
          </w:tcPr>
          <w:p w:rsidR="00904E87" w:rsidRPr="002B09DB" w:rsidRDefault="00904E87" w:rsidP="00904E87">
            <w:pPr>
              <w:jc w:val="center"/>
            </w:pPr>
            <w:r w:rsidRPr="002B09DB">
              <w:t>CO1 /  R</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3.</w:t>
            </w:r>
          </w:p>
        </w:tc>
        <w:tc>
          <w:tcPr>
            <w:tcW w:w="3726" w:type="pct"/>
          </w:tcPr>
          <w:p w:rsidR="00904E87" w:rsidRPr="002B09DB" w:rsidRDefault="00904E87">
            <w:r w:rsidRPr="002B09DB">
              <w:t xml:space="preserve">If </w:t>
            </w:r>
            <m:oMath>
              <m:acc>
                <m:accPr>
                  <m:chr m:val="̅"/>
                  <m:ctrlPr>
                    <w:rPr>
                      <w:rFonts w:ascii="Cambria Math" w:hAnsi="Cambria Math"/>
                      <w:i/>
                    </w:rPr>
                  </m:ctrlPr>
                </m:accPr>
                <m:e>
                  <m:r>
                    <w:rPr>
                      <w:rFonts w:ascii="Cambria Math" w:hAnsi="Cambria Math"/>
                    </w:rPr>
                    <m:t>x</m:t>
                  </m:r>
                </m:e>
              </m:acc>
              <m:r>
                <w:rPr>
                  <w:rFonts w:ascii="Cambria Math"/>
                </w:rPr>
                <m:t>=</m:t>
              </m:r>
            </m:oMath>
            <w:r w:rsidRPr="002B09DB">
              <w:t>25 and σ =5, compute the coefficient of variation.</w:t>
            </w:r>
          </w:p>
        </w:tc>
        <w:tc>
          <w:tcPr>
            <w:tcW w:w="538" w:type="pct"/>
            <w:vAlign w:val="center"/>
          </w:tcPr>
          <w:p w:rsidR="00904E87" w:rsidRPr="002B09DB" w:rsidRDefault="00904E87" w:rsidP="00904E87">
            <w:pPr>
              <w:jc w:val="center"/>
            </w:pPr>
            <w:r w:rsidRPr="002B09DB">
              <w:t>CO1 /  U</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4.</w:t>
            </w:r>
          </w:p>
        </w:tc>
        <w:tc>
          <w:tcPr>
            <w:tcW w:w="3726" w:type="pct"/>
          </w:tcPr>
          <w:p w:rsidR="00904E87" w:rsidRPr="002B09DB" w:rsidRDefault="00904E87">
            <w:r w:rsidRPr="002B09DB">
              <w:t>Limits of the correlation coefficient is ___</w:t>
            </w:r>
            <w:r>
              <w:t>____</w:t>
            </w:r>
            <w:r w:rsidRPr="002B09DB">
              <w:t>___.</w:t>
            </w:r>
          </w:p>
        </w:tc>
        <w:tc>
          <w:tcPr>
            <w:tcW w:w="538" w:type="pct"/>
            <w:vAlign w:val="center"/>
          </w:tcPr>
          <w:p w:rsidR="00904E87" w:rsidRPr="002B09DB" w:rsidRDefault="00904E87" w:rsidP="00904E87">
            <w:pPr>
              <w:jc w:val="center"/>
            </w:pPr>
            <w:r w:rsidRPr="002B09DB">
              <w:t>CO2 /  R</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5.</w:t>
            </w:r>
          </w:p>
        </w:tc>
        <w:tc>
          <w:tcPr>
            <w:tcW w:w="3726" w:type="pct"/>
          </w:tcPr>
          <w:p w:rsidR="00904E87" w:rsidRPr="002B09DB" w:rsidRDefault="00904E87">
            <w:r w:rsidRPr="002B09DB">
              <w:t>When the correlation coefficient r = 1, then the correlation is said to be _</w:t>
            </w:r>
            <w:r>
              <w:t>_</w:t>
            </w:r>
            <w:r w:rsidRPr="002B09DB">
              <w:t>_____.</w:t>
            </w:r>
          </w:p>
        </w:tc>
        <w:tc>
          <w:tcPr>
            <w:tcW w:w="538" w:type="pct"/>
            <w:vAlign w:val="center"/>
          </w:tcPr>
          <w:p w:rsidR="00904E87" w:rsidRPr="002B09DB" w:rsidRDefault="00904E87" w:rsidP="00904E87">
            <w:pPr>
              <w:jc w:val="center"/>
            </w:pPr>
            <w:r w:rsidRPr="002B09DB">
              <w:t>CO2 /  R</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6.</w:t>
            </w:r>
          </w:p>
        </w:tc>
        <w:tc>
          <w:tcPr>
            <w:tcW w:w="3726" w:type="pct"/>
          </w:tcPr>
          <w:p w:rsidR="00904E87" w:rsidRPr="002B09DB" w:rsidRDefault="00904E87">
            <w:r w:rsidRPr="002B09DB">
              <w:t xml:space="preserve">Estimate the value of </w:t>
            </w:r>
            <w:r w:rsidRPr="002B09DB">
              <w:rPr>
                <w:position w:val="-14"/>
              </w:rPr>
              <w:object w:dxaOrig="348" w:dyaOrig="380">
                <v:shape id="_x0000_i1413" type="#_x0000_t75" style="width:17.25pt;height:18.75pt" o:ole="">
                  <v:imagedata r:id="rId827" o:title=""/>
                </v:shape>
                <o:OLEObject Type="Embed" ProgID="Equation.DSMT4" ShapeID="_x0000_i1413" DrawAspect="Content" ObjectID="_1721562838" r:id="rId828"/>
              </w:object>
            </w:r>
            <w:r w:rsidRPr="002B09DB">
              <w:t xml:space="preserve">, if </w:t>
            </w:r>
            <w:r w:rsidRPr="002B09DB">
              <w:rPr>
                <w:position w:val="-14"/>
              </w:rPr>
              <w:object w:dxaOrig="1598" w:dyaOrig="380">
                <v:shape id="_x0000_i1414" type="#_x0000_t75" style="width:80.25pt;height:18.75pt" o:ole="">
                  <v:imagedata r:id="rId829" o:title=""/>
                </v:shape>
                <o:OLEObject Type="Embed" ProgID="Equation.DSMT4" ShapeID="_x0000_i1414" DrawAspect="Content" ObjectID="_1721562839" r:id="rId830"/>
              </w:object>
            </w:r>
            <w:r w:rsidRPr="002B09DB">
              <w:t>.</w:t>
            </w:r>
          </w:p>
        </w:tc>
        <w:tc>
          <w:tcPr>
            <w:tcW w:w="538" w:type="pct"/>
            <w:vAlign w:val="center"/>
          </w:tcPr>
          <w:p w:rsidR="00904E87" w:rsidRPr="002B09DB" w:rsidRDefault="00904E87" w:rsidP="00904E87">
            <w:pPr>
              <w:jc w:val="center"/>
            </w:pPr>
            <w:r w:rsidRPr="002B09DB">
              <w:t>CO2 /  A</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7.</w:t>
            </w:r>
          </w:p>
        </w:tc>
        <w:tc>
          <w:tcPr>
            <w:tcW w:w="3726" w:type="pct"/>
          </w:tcPr>
          <w:p w:rsidR="00904E87" w:rsidRPr="002B09DB" w:rsidRDefault="00904E87">
            <w:r w:rsidRPr="002B09DB">
              <w:t>State the relation between correlation coefficient and regression coefficient.</w:t>
            </w:r>
          </w:p>
        </w:tc>
        <w:tc>
          <w:tcPr>
            <w:tcW w:w="538" w:type="pct"/>
            <w:vAlign w:val="center"/>
          </w:tcPr>
          <w:p w:rsidR="00904E87" w:rsidRPr="002B09DB" w:rsidRDefault="00904E87" w:rsidP="00904E87">
            <w:pPr>
              <w:jc w:val="center"/>
            </w:pPr>
            <w:r w:rsidRPr="002B09DB">
              <w:t>CO2 /  U</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8.</w:t>
            </w:r>
          </w:p>
        </w:tc>
        <w:tc>
          <w:tcPr>
            <w:tcW w:w="3726" w:type="pct"/>
          </w:tcPr>
          <w:p w:rsidR="00904E87" w:rsidRPr="002B09DB" w:rsidRDefault="00904E87">
            <w:r w:rsidRPr="002B09DB">
              <w:t>List out the two types of error in sampling.</w:t>
            </w:r>
          </w:p>
        </w:tc>
        <w:tc>
          <w:tcPr>
            <w:tcW w:w="538" w:type="pct"/>
            <w:vAlign w:val="center"/>
          </w:tcPr>
          <w:p w:rsidR="00904E87" w:rsidRPr="002B09DB" w:rsidRDefault="00904E87" w:rsidP="00904E87">
            <w:pPr>
              <w:jc w:val="center"/>
            </w:pPr>
            <w:r w:rsidRPr="002B09DB">
              <w:t>CO4 /  R</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9.</w:t>
            </w:r>
          </w:p>
        </w:tc>
        <w:tc>
          <w:tcPr>
            <w:tcW w:w="3726" w:type="pct"/>
          </w:tcPr>
          <w:p w:rsidR="00904E87" w:rsidRPr="002B09DB" w:rsidRDefault="00904E87">
            <w:r w:rsidRPr="002B09DB">
              <w:t>When the sample size n is &lt;30, we used ________ sample test.</w:t>
            </w:r>
          </w:p>
        </w:tc>
        <w:tc>
          <w:tcPr>
            <w:tcW w:w="538" w:type="pct"/>
            <w:vAlign w:val="center"/>
          </w:tcPr>
          <w:p w:rsidR="00904E87" w:rsidRPr="002B09DB" w:rsidRDefault="00904E87" w:rsidP="00904E87">
            <w:pPr>
              <w:jc w:val="center"/>
            </w:pPr>
            <w:r w:rsidRPr="002B09DB">
              <w:t>CO4 /  R</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10.</w:t>
            </w:r>
          </w:p>
        </w:tc>
        <w:tc>
          <w:tcPr>
            <w:tcW w:w="3726" w:type="pct"/>
          </w:tcPr>
          <w:p w:rsidR="00904E87" w:rsidRPr="002B09DB" w:rsidRDefault="00904E87">
            <w:r w:rsidRPr="002B09DB">
              <w:t>What is meant by population?</w:t>
            </w:r>
          </w:p>
        </w:tc>
        <w:tc>
          <w:tcPr>
            <w:tcW w:w="538" w:type="pct"/>
            <w:vAlign w:val="center"/>
          </w:tcPr>
          <w:p w:rsidR="00904E87" w:rsidRPr="002B09DB" w:rsidRDefault="00904E87" w:rsidP="00904E87">
            <w:pPr>
              <w:jc w:val="center"/>
            </w:pPr>
            <w:r w:rsidRPr="002B09DB">
              <w:t>CO4 /  R</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11.</w:t>
            </w:r>
          </w:p>
        </w:tc>
        <w:tc>
          <w:tcPr>
            <w:tcW w:w="3726" w:type="pct"/>
          </w:tcPr>
          <w:p w:rsidR="00904E87" w:rsidRPr="002B09DB" w:rsidRDefault="00904E87">
            <w:r w:rsidRPr="002B09DB">
              <w:t>Define alternative hypothesis.</w:t>
            </w:r>
          </w:p>
        </w:tc>
        <w:tc>
          <w:tcPr>
            <w:tcW w:w="538" w:type="pct"/>
            <w:vAlign w:val="center"/>
          </w:tcPr>
          <w:p w:rsidR="00904E87" w:rsidRPr="002B09DB" w:rsidRDefault="00904E87" w:rsidP="00904E87">
            <w:pPr>
              <w:jc w:val="center"/>
            </w:pPr>
            <w:r w:rsidRPr="002B09DB">
              <w:t>CO4 /  U</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12.</w:t>
            </w:r>
          </w:p>
        </w:tc>
        <w:tc>
          <w:tcPr>
            <w:tcW w:w="3726" w:type="pct"/>
          </w:tcPr>
          <w:p w:rsidR="00904E87" w:rsidRPr="002B09DB" w:rsidRDefault="00904E87">
            <w:r w:rsidRPr="002B09DB">
              <w:t>For two sample of 10 and 12 observations at 5% level, identify the table value to perform t test.</w:t>
            </w:r>
          </w:p>
        </w:tc>
        <w:tc>
          <w:tcPr>
            <w:tcW w:w="538" w:type="pct"/>
            <w:vAlign w:val="center"/>
          </w:tcPr>
          <w:p w:rsidR="00904E87" w:rsidRPr="002B09DB" w:rsidRDefault="00904E87" w:rsidP="00904E87">
            <w:pPr>
              <w:jc w:val="center"/>
            </w:pPr>
            <w:r w:rsidRPr="002B09DB">
              <w:t>CO4 /  U</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13.</w:t>
            </w:r>
          </w:p>
        </w:tc>
        <w:tc>
          <w:tcPr>
            <w:tcW w:w="3726" w:type="pct"/>
          </w:tcPr>
          <w:p w:rsidR="00904E87" w:rsidRPr="002B09DB" w:rsidRDefault="00904E87">
            <w:r w:rsidRPr="002B09DB">
              <w:t>State the formula to find the test statistic for goodness of fit.</w:t>
            </w:r>
          </w:p>
        </w:tc>
        <w:tc>
          <w:tcPr>
            <w:tcW w:w="538" w:type="pct"/>
            <w:vAlign w:val="center"/>
          </w:tcPr>
          <w:p w:rsidR="00904E87" w:rsidRPr="002B09DB" w:rsidRDefault="00904E87" w:rsidP="00904E87">
            <w:pPr>
              <w:jc w:val="center"/>
            </w:pPr>
            <w:r w:rsidRPr="002B09DB">
              <w:t>CO4 /  R</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14.</w:t>
            </w:r>
          </w:p>
        </w:tc>
        <w:tc>
          <w:tcPr>
            <w:tcW w:w="3726" w:type="pct"/>
          </w:tcPr>
          <w:p w:rsidR="00904E87" w:rsidRPr="002B09DB" w:rsidRDefault="00904E87">
            <w:r w:rsidRPr="002B09DB">
              <w:t>The number of times each experimental condition is observed in a design of experiment is known as _________.</w:t>
            </w:r>
          </w:p>
        </w:tc>
        <w:tc>
          <w:tcPr>
            <w:tcW w:w="538" w:type="pct"/>
            <w:vAlign w:val="center"/>
          </w:tcPr>
          <w:p w:rsidR="00904E87" w:rsidRPr="002B09DB" w:rsidRDefault="00904E87" w:rsidP="00904E87">
            <w:pPr>
              <w:jc w:val="center"/>
            </w:pPr>
            <w:r w:rsidRPr="002B09DB">
              <w:t>CO5 /  R</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15.</w:t>
            </w:r>
          </w:p>
        </w:tc>
        <w:tc>
          <w:tcPr>
            <w:tcW w:w="3726" w:type="pct"/>
          </w:tcPr>
          <w:p w:rsidR="00904E87" w:rsidRPr="002B09DB" w:rsidRDefault="00904E87">
            <w:r w:rsidRPr="002B09DB">
              <w:t>When the analysis of variance is performed on sample drawn from k populations, the mean square between treatments is divided by _______.</w:t>
            </w:r>
          </w:p>
        </w:tc>
        <w:tc>
          <w:tcPr>
            <w:tcW w:w="538" w:type="pct"/>
            <w:vAlign w:val="center"/>
          </w:tcPr>
          <w:p w:rsidR="00904E87" w:rsidRPr="002B09DB" w:rsidRDefault="00904E87" w:rsidP="00904E87">
            <w:pPr>
              <w:jc w:val="center"/>
            </w:pPr>
            <w:r w:rsidRPr="002B09DB">
              <w:t>CO5 /  U</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16.</w:t>
            </w:r>
          </w:p>
        </w:tc>
        <w:tc>
          <w:tcPr>
            <w:tcW w:w="3726" w:type="pct"/>
          </w:tcPr>
          <w:p w:rsidR="00904E87" w:rsidRPr="002B09DB" w:rsidRDefault="00904E87">
            <w:r w:rsidRPr="002B09DB">
              <w:t xml:space="preserve">What do you mean by the term ‘experiment’ in design of experiment? </w:t>
            </w:r>
          </w:p>
        </w:tc>
        <w:tc>
          <w:tcPr>
            <w:tcW w:w="538" w:type="pct"/>
            <w:vAlign w:val="center"/>
          </w:tcPr>
          <w:p w:rsidR="00904E87" w:rsidRPr="002B09DB" w:rsidRDefault="00904E87" w:rsidP="00904E87">
            <w:pPr>
              <w:jc w:val="center"/>
            </w:pPr>
            <w:r w:rsidRPr="002B09DB">
              <w:t>CO5 /  R</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17.</w:t>
            </w:r>
          </w:p>
        </w:tc>
        <w:tc>
          <w:tcPr>
            <w:tcW w:w="3726" w:type="pct"/>
          </w:tcPr>
          <w:p w:rsidR="00904E87" w:rsidRPr="002B09DB" w:rsidRDefault="00904E87">
            <w:r w:rsidRPr="002B09DB">
              <w:rPr>
                <w:rFonts w:eastAsia="SimSun"/>
              </w:rPr>
              <w:t>Repeated applications of treatment under investigation is known</w:t>
            </w:r>
            <w:r>
              <w:rPr>
                <w:rFonts w:eastAsia="SimSun"/>
              </w:rPr>
              <w:t xml:space="preserve"> </w:t>
            </w:r>
            <w:r w:rsidRPr="002B09DB">
              <w:rPr>
                <w:rFonts w:eastAsia="SimSun"/>
              </w:rPr>
              <w:t>as_________.</w:t>
            </w:r>
          </w:p>
        </w:tc>
        <w:tc>
          <w:tcPr>
            <w:tcW w:w="538" w:type="pct"/>
            <w:vAlign w:val="center"/>
          </w:tcPr>
          <w:p w:rsidR="00904E87" w:rsidRPr="002B09DB" w:rsidRDefault="00904E87" w:rsidP="00904E87">
            <w:pPr>
              <w:jc w:val="center"/>
            </w:pPr>
            <w:r w:rsidRPr="002B09DB">
              <w:t>CO5 /  R</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18.</w:t>
            </w:r>
          </w:p>
        </w:tc>
        <w:tc>
          <w:tcPr>
            <w:tcW w:w="3726" w:type="pct"/>
          </w:tcPr>
          <w:p w:rsidR="00904E87" w:rsidRPr="002B09DB" w:rsidRDefault="00904E87">
            <w:r w:rsidRPr="002B09DB">
              <w:t>An experiment in which the treatments consists of all possible combinations of the selected levels in two or more factors is referred to as a________.</w:t>
            </w:r>
          </w:p>
        </w:tc>
        <w:tc>
          <w:tcPr>
            <w:tcW w:w="538" w:type="pct"/>
            <w:vAlign w:val="center"/>
          </w:tcPr>
          <w:p w:rsidR="00904E87" w:rsidRPr="002B09DB" w:rsidRDefault="00904E87" w:rsidP="00904E87">
            <w:pPr>
              <w:jc w:val="center"/>
            </w:pPr>
            <w:r w:rsidRPr="002B09DB">
              <w:t>CO5 /  R</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19.</w:t>
            </w:r>
          </w:p>
        </w:tc>
        <w:tc>
          <w:tcPr>
            <w:tcW w:w="3726" w:type="pct"/>
          </w:tcPr>
          <w:p w:rsidR="00904E87" w:rsidRPr="002B09DB" w:rsidRDefault="00904E87">
            <w:r w:rsidRPr="002B09DB">
              <w:t>Analysis of variance of a split plot design divided into the _______ and _______ analysis.</w:t>
            </w:r>
          </w:p>
        </w:tc>
        <w:tc>
          <w:tcPr>
            <w:tcW w:w="538" w:type="pct"/>
            <w:vAlign w:val="center"/>
          </w:tcPr>
          <w:p w:rsidR="00904E87" w:rsidRPr="002B09DB" w:rsidRDefault="00904E87" w:rsidP="00904E87">
            <w:pPr>
              <w:jc w:val="center"/>
            </w:pPr>
            <w:r w:rsidRPr="002B09DB">
              <w:t>CO3 /  U</w:t>
            </w:r>
          </w:p>
        </w:tc>
        <w:tc>
          <w:tcPr>
            <w:tcW w:w="419" w:type="pct"/>
            <w:vAlign w:val="center"/>
          </w:tcPr>
          <w:p w:rsidR="00904E87" w:rsidRPr="002B09DB" w:rsidRDefault="00904E87" w:rsidP="00904E87">
            <w:pPr>
              <w:jc w:val="center"/>
            </w:pPr>
            <w:r w:rsidRPr="002B09DB">
              <w:t>1</w:t>
            </w:r>
          </w:p>
        </w:tc>
      </w:tr>
      <w:tr w:rsidR="00904E87" w:rsidRPr="002B09DB" w:rsidTr="00904E87">
        <w:tc>
          <w:tcPr>
            <w:tcW w:w="314" w:type="pct"/>
            <w:vAlign w:val="center"/>
          </w:tcPr>
          <w:p w:rsidR="00904E87" w:rsidRPr="002B09DB" w:rsidRDefault="00904E87" w:rsidP="00904E87">
            <w:pPr>
              <w:jc w:val="center"/>
            </w:pPr>
            <w:r w:rsidRPr="002B09DB">
              <w:t>20.</w:t>
            </w:r>
          </w:p>
        </w:tc>
        <w:tc>
          <w:tcPr>
            <w:tcW w:w="3726" w:type="pct"/>
          </w:tcPr>
          <w:p w:rsidR="00904E87" w:rsidRPr="002B09DB" w:rsidRDefault="00904E87">
            <w:r w:rsidRPr="002B09DB">
              <w:t>The linear model for simple split plot design is _________.</w:t>
            </w:r>
          </w:p>
        </w:tc>
        <w:tc>
          <w:tcPr>
            <w:tcW w:w="538" w:type="pct"/>
            <w:vAlign w:val="center"/>
          </w:tcPr>
          <w:p w:rsidR="00904E87" w:rsidRPr="002B09DB" w:rsidRDefault="00904E87" w:rsidP="00904E87">
            <w:pPr>
              <w:jc w:val="center"/>
            </w:pPr>
            <w:r w:rsidRPr="002B09DB">
              <w:t>CO3  / R</w:t>
            </w:r>
          </w:p>
        </w:tc>
        <w:tc>
          <w:tcPr>
            <w:tcW w:w="419" w:type="pct"/>
            <w:vAlign w:val="center"/>
          </w:tcPr>
          <w:p w:rsidR="00904E87" w:rsidRPr="002B09DB" w:rsidRDefault="00904E87" w:rsidP="00904E87">
            <w:pPr>
              <w:jc w:val="center"/>
            </w:pPr>
            <w:r w:rsidRPr="002B09DB">
              <w:t>1</w:t>
            </w:r>
          </w:p>
        </w:tc>
      </w:tr>
    </w:tbl>
    <w:p w:rsidR="00904E87" w:rsidRPr="002B09DB" w:rsidRDefault="00904E8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3"/>
        <w:gridCol w:w="7805"/>
        <w:gridCol w:w="1265"/>
        <w:gridCol w:w="940"/>
      </w:tblGrid>
      <w:tr w:rsidR="00904E87" w:rsidRPr="002B09DB">
        <w:tc>
          <w:tcPr>
            <w:tcW w:w="5000" w:type="pct"/>
            <w:gridSpan w:val="4"/>
          </w:tcPr>
          <w:p w:rsidR="00904E87" w:rsidRPr="002B09DB" w:rsidRDefault="00904E87">
            <w:pPr>
              <w:jc w:val="center"/>
              <w:rPr>
                <w:b/>
                <w:u w:val="single"/>
              </w:rPr>
            </w:pPr>
            <w:r w:rsidRPr="002B09DB">
              <w:rPr>
                <w:b/>
                <w:u w:val="single"/>
              </w:rPr>
              <w:t xml:space="preserve">PART – B (10 X 5 = 50 MARKS) </w:t>
            </w:r>
          </w:p>
          <w:p w:rsidR="00904E87" w:rsidRPr="002B09DB" w:rsidRDefault="00904E87" w:rsidP="00904E87">
            <w:pPr>
              <w:jc w:val="center"/>
              <w:rPr>
                <w:b/>
              </w:rPr>
            </w:pPr>
            <w:r w:rsidRPr="002B09DB">
              <w:rPr>
                <w:b/>
              </w:rPr>
              <w:t>(Answer any 10 from the following)</w:t>
            </w:r>
          </w:p>
        </w:tc>
      </w:tr>
      <w:tr w:rsidR="00904E87" w:rsidRPr="002B09DB" w:rsidTr="00904E87">
        <w:tc>
          <w:tcPr>
            <w:tcW w:w="315" w:type="pct"/>
            <w:vAlign w:val="center"/>
          </w:tcPr>
          <w:p w:rsidR="00904E87" w:rsidRPr="002B09DB" w:rsidRDefault="00904E87" w:rsidP="00904E87">
            <w:pPr>
              <w:jc w:val="center"/>
            </w:pPr>
            <w:r w:rsidRPr="002B09DB">
              <w:t>21.</w:t>
            </w:r>
          </w:p>
        </w:tc>
        <w:tc>
          <w:tcPr>
            <w:tcW w:w="3653" w:type="pct"/>
          </w:tcPr>
          <w:p w:rsidR="00904E87" w:rsidRPr="002B09DB" w:rsidRDefault="00904E87">
            <w:pPr>
              <w:spacing w:after="200" w:line="276" w:lineRule="auto"/>
            </w:pPr>
            <w:r w:rsidRPr="002B09DB">
              <w:t>The following frequency distribution gives the number of tomatoes per plant: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3"/>
              <w:gridCol w:w="536"/>
              <w:gridCol w:w="536"/>
              <w:gridCol w:w="536"/>
              <w:gridCol w:w="536"/>
              <w:gridCol w:w="656"/>
            </w:tblGrid>
            <w:tr w:rsidR="00904E87" w:rsidRPr="002B09DB">
              <w:trPr>
                <w:trHeight w:val="337"/>
              </w:trPr>
              <w:tc>
                <w:tcPr>
                  <w:tcW w:w="0" w:type="auto"/>
                  <w:vAlign w:val="center"/>
                </w:tcPr>
                <w:p w:rsidR="00904E87" w:rsidRPr="002B09DB" w:rsidRDefault="00904E87">
                  <w:pPr>
                    <w:jc w:val="center"/>
                  </w:pPr>
                  <w:r w:rsidRPr="002B09DB">
                    <w:t>No. of tomatoes /plant</w:t>
                  </w:r>
                </w:p>
              </w:tc>
              <w:tc>
                <w:tcPr>
                  <w:tcW w:w="0" w:type="auto"/>
                  <w:vAlign w:val="center"/>
                </w:tcPr>
                <w:p w:rsidR="00904E87" w:rsidRPr="002B09DB" w:rsidRDefault="00904E87">
                  <w:pPr>
                    <w:jc w:val="center"/>
                  </w:pPr>
                  <w:r w:rsidRPr="002B09DB">
                    <w:t>0-2</w:t>
                  </w:r>
                </w:p>
              </w:tc>
              <w:tc>
                <w:tcPr>
                  <w:tcW w:w="0" w:type="auto"/>
                  <w:vAlign w:val="center"/>
                </w:tcPr>
                <w:p w:rsidR="00904E87" w:rsidRPr="002B09DB" w:rsidRDefault="00904E87">
                  <w:pPr>
                    <w:jc w:val="center"/>
                  </w:pPr>
                  <w:r w:rsidRPr="002B09DB">
                    <w:t>2-4</w:t>
                  </w:r>
                </w:p>
              </w:tc>
              <w:tc>
                <w:tcPr>
                  <w:tcW w:w="0" w:type="auto"/>
                  <w:vAlign w:val="center"/>
                </w:tcPr>
                <w:p w:rsidR="00904E87" w:rsidRPr="002B09DB" w:rsidRDefault="00904E87">
                  <w:pPr>
                    <w:jc w:val="center"/>
                  </w:pPr>
                  <w:r w:rsidRPr="002B09DB">
                    <w:t>4-6</w:t>
                  </w:r>
                </w:p>
              </w:tc>
              <w:tc>
                <w:tcPr>
                  <w:tcW w:w="0" w:type="auto"/>
                  <w:vAlign w:val="center"/>
                </w:tcPr>
                <w:p w:rsidR="00904E87" w:rsidRPr="002B09DB" w:rsidRDefault="00904E87">
                  <w:pPr>
                    <w:jc w:val="center"/>
                  </w:pPr>
                  <w:r w:rsidRPr="002B09DB">
                    <w:t>6-8</w:t>
                  </w:r>
                </w:p>
              </w:tc>
              <w:tc>
                <w:tcPr>
                  <w:tcW w:w="0" w:type="auto"/>
                  <w:vAlign w:val="center"/>
                </w:tcPr>
                <w:p w:rsidR="00904E87" w:rsidRPr="002B09DB" w:rsidRDefault="00904E87">
                  <w:pPr>
                    <w:jc w:val="center"/>
                  </w:pPr>
                  <w:r w:rsidRPr="002B09DB">
                    <w:t>8-10</w:t>
                  </w:r>
                </w:p>
              </w:tc>
            </w:tr>
            <w:tr w:rsidR="00904E87" w:rsidRPr="002B09DB">
              <w:trPr>
                <w:trHeight w:val="258"/>
              </w:trPr>
              <w:tc>
                <w:tcPr>
                  <w:tcW w:w="0" w:type="auto"/>
                  <w:vAlign w:val="center"/>
                </w:tcPr>
                <w:p w:rsidR="00904E87" w:rsidRPr="002B09DB" w:rsidRDefault="00904E87">
                  <w:pPr>
                    <w:jc w:val="center"/>
                  </w:pPr>
                  <w:r w:rsidRPr="002B09DB">
                    <w:t>No. of plants</w:t>
                  </w:r>
                </w:p>
              </w:tc>
              <w:tc>
                <w:tcPr>
                  <w:tcW w:w="0" w:type="auto"/>
                  <w:vAlign w:val="center"/>
                </w:tcPr>
                <w:p w:rsidR="00904E87" w:rsidRPr="002B09DB" w:rsidRDefault="00904E87">
                  <w:pPr>
                    <w:jc w:val="center"/>
                  </w:pPr>
                  <w:r w:rsidRPr="002B09DB">
                    <w:t>7</w:t>
                  </w:r>
                </w:p>
              </w:tc>
              <w:tc>
                <w:tcPr>
                  <w:tcW w:w="0" w:type="auto"/>
                  <w:vAlign w:val="center"/>
                </w:tcPr>
                <w:p w:rsidR="00904E87" w:rsidRPr="002B09DB" w:rsidRDefault="00904E87">
                  <w:pPr>
                    <w:jc w:val="center"/>
                  </w:pPr>
                  <w:r w:rsidRPr="002B09DB">
                    <w:t>12</w:t>
                  </w:r>
                </w:p>
              </w:tc>
              <w:tc>
                <w:tcPr>
                  <w:tcW w:w="0" w:type="auto"/>
                  <w:vAlign w:val="center"/>
                </w:tcPr>
                <w:p w:rsidR="00904E87" w:rsidRPr="002B09DB" w:rsidRDefault="00904E87">
                  <w:pPr>
                    <w:jc w:val="center"/>
                  </w:pPr>
                  <w:r w:rsidRPr="002B09DB">
                    <w:t>16</w:t>
                  </w:r>
                </w:p>
              </w:tc>
              <w:tc>
                <w:tcPr>
                  <w:tcW w:w="0" w:type="auto"/>
                  <w:vAlign w:val="center"/>
                </w:tcPr>
                <w:p w:rsidR="00904E87" w:rsidRPr="002B09DB" w:rsidRDefault="00904E87">
                  <w:pPr>
                    <w:jc w:val="center"/>
                  </w:pPr>
                  <w:r w:rsidRPr="002B09DB">
                    <w:t>10</w:t>
                  </w:r>
                </w:p>
              </w:tc>
              <w:tc>
                <w:tcPr>
                  <w:tcW w:w="0" w:type="auto"/>
                  <w:vAlign w:val="center"/>
                </w:tcPr>
                <w:p w:rsidR="00904E87" w:rsidRPr="002B09DB" w:rsidRDefault="00904E87">
                  <w:pPr>
                    <w:jc w:val="center"/>
                  </w:pPr>
                  <w:r w:rsidRPr="002B09DB">
                    <w:t>5</w:t>
                  </w:r>
                </w:p>
              </w:tc>
            </w:tr>
          </w:tbl>
          <w:p w:rsidR="00904E87" w:rsidRPr="002B09DB" w:rsidRDefault="00904E87">
            <w:r w:rsidRPr="002B09DB">
              <w:rPr>
                <w:rFonts w:eastAsia="Calibri"/>
              </w:rPr>
              <w:t>Calculate</w:t>
            </w:r>
            <w:r w:rsidRPr="002B09DB">
              <w:t xml:space="preserve"> quartile</w:t>
            </w:r>
            <w:r w:rsidRPr="002B09DB">
              <w:rPr>
                <w:rFonts w:eastAsia="Calibri"/>
              </w:rPr>
              <w:t xml:space="preserve"> deviation for the number of tomatoes per plant.</w:t>
            </w:r>
          </w:p>
        </w:tc>
        <w:tc>
          <w:tcPr>
            <w:tcW w:w="592" w:type="pct"/>
            <w:vAlign w:val="center"/>
          </w:tcPr>
          <w:p w:rsidR="00904E87" w:rsidRPr="002B09DB" w:rsidRDefault="00904E87" w:rsidP="00904E87">
            <w:pPr>
              <w:jc w:val="center"/>
            </w:pPr>
            <w:r w:rsidRPr="002B09DB">
              <w:t>CO1 / A</w:t>
            </w:r>
          </w:p>
        </w:tc>
        <w:tc>
          <w:tcPr>
            <w:tcW w:w="440" w:type="pct"/>
            <w:vAlign w:val="center"/>
          </w:tcPr>
          <w:p w:rsidR="00904E87" w:rsidRPr="002B09DB" w:rsidRDefault="00904E87" w:rsidP="00904E87">
            <w:pPr>
              <w:jc w:val="center"/>
            </w:pPr>
            <w:r w:rsidRPr="002B09DB">
              <w:t>5</w:t>
            </w:r>
          </w:p>
        </w:tc>
      </w:tr>
      <w:tr w:rsidR="00904E87" w:rsidRPr="002B09DB" w:rsidTr="00904E87">
        <w:tc>
          <w:tcPr>
            <w:tcW w:w="315" w:type="pct"/>
            <w:vAlign w:val="center"/>
          </w:tcPr>
          <w:p w:rsidR="00904E87" w:rsidRPr="002B09DB" w:rsidRDefault="00904E87" w:rsidP="00904E87">
            <w:pPr>
              <w:jc w:val="center"/>
            </w:pPr>
            <w:r w:rsidRPr="002B09DB">
              <w:t>22.</w:t>
            </w:r>
          </w:p>
        </w:tc>
        <w:tc>
          <w:tcPr>
            <w:tcW w:w="3653" w:type="pct"/>
          </w:tcPr>
          <w:p w:rsidR="00904E87" w:rsidRPr="002B09DB" w:rsidRDefault="00904E87">
            <w:r w:rsidRPr="002B09DB">
              <w:t>Determine the standard deviation of the following data:</w:t>
            </w:r>
          </w:p>
          <w:p w:rsidR="00904E87" w:rsidRPr="002B09DB" w:rsidRDefault="00904E87">
            <w:r w:rsidRPr="002B09DB">
              <w:t>18, 20, 22, 17, 20, 17, 22, 19, 23, 22.</w:t>
            </w:r>
          </w:p>
        </w:tc>
        <w:tc>
          <w:tcPr>
            <w:tcW w:w="592" w:type="pct"/>
            <w:vAlign w:val="center"/>
          </w:tcPr>
          <w:p w:rsidR="00904E87" w:rsidRPr="002B09DB" w:rsidRDefault="00904E87" w:rsidP="00904E87">
            <w:pPr>
              <w:jc w:val="center"/>
            </w:pPr>
            <w:r w:rsidRPr="002B09DB">
              <w:t>CO1 / E</w:t>
            </w:r>
          </w:p>
        </w:tc>
        <w:tc>
          <w:tcPr>
            <w:tcW w:w="440" w:type="pct"/>
            <w:vAlign w:val="center"/>
          </w:tcPr>
          <w:p w:rsidR="00904E87" w:rsidRPr="002B09DB" w:rsidRDefault="00904E87" w:rsidP="00904E87">
            <w:pPr>
              <w:jc w:val="center"/>
            </w:pPr>
            <w:r w:rsidRPr="002B09DB">
              <w:t>5</w:t>
            </w:r>
          </w:p>
        </w:tc>
      </w:tr>
      <w:tr w:rsidR="00904E87" w:rsidRPr="002B09DB" w:rsidTr="00904E87">
        <w:tc>
          <w:tcPr>
            <w:tcW w:w="315" w:type="pct"/>
            <w:vAlign w:val="center"/>
          </w:tcPr>
          <w:p w:rsidR="00904E87" w:rsidRPr="002B09DB" w:rsidRDefault="00904E87" w:rsidP="00904E87">
            <w:pPr>
              <w:jc w:val="center"/>
            </w:pPr>
            <w:r w:rsidRPr="002B09DB">
              <w:t>23.</w:t>
            </w:r>
          </w:p>
        </w:tc>
        <w:tc>
          <w:tcPr>
            <w:tcW w:w="3653" w:type="pct"/>
          </w:tcPr>
          <w:p w:rsidR="00904E87" w:rsidRPr="002B09DB" w:rsidRDefault="00904E87" w:rsidP="00904E87">
            <w:r w:rsidRPr="002B09DB">
              <w:t>The heights (in inches) of 100 plants in a field is observed in the following table.</w:t>
            </w:r>
          </w:p>
          <w:tbl>
            <w:tblPr>
              <w:tblStyle w:val="TableGrid"/>
              <w:tblW w:w="0" w:type="auto"/>
              <w:tblLook w:val="04A0" w:firstRow="1" w:lastRow="0" w:firstColumn="1" w:lastColumn="0" w:noHBand="0" w:noVBand="1"/>
            </w:tblPr>
            <w:tblGrid>
              <w:gridCol w:w="1720"/>
              <w:gridCol w:w="840"/>
              <w:gridCol w:w="840"/>
              <w:gridCol w:w="840"/>
              <w:gridCol w:w="840"/>
              <w:gridCol w:w="785"/>
              <w:gridCol w:w="785"/>
            </w:tblGrid>
            <w:tr w:rsidR="00904E87" w:rsidRPr="002B09DB" w:rsidTr="00904E87">
              <w:tc>
                <w:tcPr>
                  <w:tcW w:w="0" w:type="auto"/>
                  <w:vAlign w:val="center"/>
                </w:tcPr>
                <w:p w:rsidR="00904E87" w:rsidRPr="002B09DB" w:rsidRDefault="00904E87" w:rsidP="00904E87">
                  <w:pPr>
                    <w:jc w:val="center"/>
                  </w:pPr>
                  <w:r w:rsidRPr="002B09DB">
                    <w:t>Heights of plants</w:t>
                  </w:r>
                </w:p>
              </w:tc>
              <w:tc>
                <w:tcPr>
                  <w:tcW w:w="0" w:type="auto"/>
                  <w:vAlign w:val="center"/>
                </w:tcPr>
                <w:p w:rsidR="00904E87" w:rsidRPr="002B09DB" w:rsidRDefault="00904E87" w:rsidP="00904E87">
                  <w:pPr>
                    <w:jc w:val="center"/>
                  </w:pPr>
                  <w:r w:rsidRPr="002B09DB">
                    <w:t>60 - 62</w:t>
                  </w:r>
                </w:p>
              </w:tc>
              <w:tc>
                <w:tcPr>
                  <w:tcW w:w="0" w:type="auto"/>
                  <w:vAlign w:val="center"/>
                </w:tcPr>
                <w:p w:rsidR="00904E87" w:rsidRPr="002B09DB" w:rsidRDefault="00904E87" w:rsidP="00904E87">
                  <w:pPr>
                    <w:jc w:val="center"/>
                  </w:pPr>
                  <w:r w:rsidRPr="002B09DB">
                    <w:t>62 - 64</w:t>
                  </w:r>
                </w:p>
              </w:tc>
              <w:tc>
                <w:tcPr>
                  <w:tcW w:w="0" w:type="auto"/>
                  <w:vAlign w:val="center"/>
                </w:tcPr>
                <w:p w:rsidR="00904E87" w:rsidRPr="002B09DB" w:rsidRDefault="00904E87" w:rsidP="00904E87">
                  <w:pPr>
                    <w:jc w:val="center"/>
                  </w:pPr>
                  <w:r w:rsidRPr="002B09DB">
                    <w:t>64 - 66</w:t>
                  </w:r>
                </w:p>
              </w:tc>
              <w:tc>
                <w:tcPr>
                  <w:tcW w:w="0" w:type="auto"/>
                  <w:vAlign w:val="center"/>
                </w:tcPr>
                <w:p w:rsidR="00904E87" w:rsidRPr="002B09DB" w:rsidRDefault="00904E87" w:rsidP="00904E87">
                  <w:pPr>
                    <w:jc w:val="center"/>
                  </w:pPr>
                  <w:r w:rsidRPr="002B09DB">
                    <w:t>66 - 68</w:t>
                  </w:r>
                </w:p>
              </w:tc>
              <w:tc>
                <w:tcPr>
                  <w:tcW w:w="0" w:type="auto"/>
                  <w:vAlign w:val="center"/>
                </w:tcPr>
                <w:p w:rsidR="00904E87" w:rsidRPr="002B09DB" w:rsidRDefault="00904E87" w:rsidP="00904E87">
                  <w:pPr>
                    <w:jc w:val="center"/>
                  </w:pPr>
                  <w:r w:rsidRPr="002B09DB">
                    <w:t>68 -70</w:t>
                  </w:r>
                </w:p>
              </w:tc>
              <w:tc>
                <w:tcPr>
                  <w:tcW w:w="0" w:type="auto"/>
                  <w:vAlign w:val="center"/>
                </w:tcPr>
                <w:p w:rsidR="00904E87" w:rsidRPr="002B09DB" w:rsidRDefault="00904E87" w:rsidP="00904E87">
                  <w:pPr>
                    <w:jc w:val="center"/>
                  </w:pPr>
                  <w:r w:rsidRPr="002B09DB">
                    <w:t>70 -72</w:t>
                  </w:r>
                </w:p>
              </w:tc>
            </w:tr>
            <w:tr w:rsidR="00904E87" w:rsidRPr="002B09DB" w:rsidTr="00904E87">
              <w:tc>
                <w:tcPr>
                  <w:tcW w:w="0" w:type="auto"/>
                  <w:vAlign w:val="center"/>
                </w:tcPr>
                <w:p w:rsidR="00904E87" w:rsidRPr="002B09DB" w:rsidRDefault="00904E87" w:rsidP="00904E87">
                  <w:pPr>
                    <w:jc w:val="center"/>
                  </w:pPr>
                  <w:r w:rsidRPr="002B09DB">
                    <w:t>No. of plants</w:t>
                  </w:r>
                </w:p>
              </w:tc>
              <w:tc>
                <w:tcPr>
                  <w:tcW w:w="0" w:type="auto"/>
                  <w:vAlign w:val="center"/>
                </w:tcPr>
                <w:p w:rsidR="00904E87" w:rsidRPr="002B09DB" w:rsidRDefault="00904E87" w:rsidP="00904E87">
                  <w:pPr>
                    <w:jc w:val="center"/>
                  </w:pPr>
                  <w:r w:rsidRPr="002B09DB">
                    <w:t>5</w:t>
                  </w:r>
                </w:p>
              </w:tc>
              <w:tc>
                <w:tcPr>
                  <w:tcW w:w="0" w:type="auto"/>
                  <w:vAlign w:val="center"/>
                </w:tcPr>
                <w:p w:rsidR="00904E87" w:rsidRPr="002B09DB" w:rsidRDefault="00904E87" w:rsidP="00904E87">
                  <w:pPr>
                    <w:jc w:val="center"/>
                  </w:pPr>
                  <w:r w:rsidRPr="002B09DB">
                    <w:t>18</w:t>
                  </w:r>
                </w:p>
              </w:tc>
              <w:tc>
                <w:tcPr>
                  <w:tcW w:w="0" w:type="auto"/>
                  <w:vAlign w:val="center"/>
                </w:tcPr>
                <w:p w:rsidR="00904E87" w:rsidRPr="002B09DB" w:rsidRDefault="00904E87" w:rsidP="00904E87">
                  <w:pPr>
                    <w:jc w:val="center"/>
                  </w:pPr>
                  <w:r w:rsidRPr="002B09DB">
                    <w:t>42</w:t>
                  </w:r>
                </w:p>
              </w:tc>
              <w:tc>
                <w:tcPr>
                  <w:tcW w:w="0" w:type="auto"/>
                  <w:vAlign w:val="center"/>
                </w:tcPr>
                <w:p w:rsidR="00904E87" w:rsidRPr="002B09DB" w:rsidRDefault="00904E87" w:rsidP="00904E87">
                  <w:pPr>
                    <w:jc w:val="center"/>
                  </w:pPr>
                  <w:r w:rsidRPr="002B09DB">
                    <w:t>20</w:t>
                  </w:r>
                </w:p>
              </w:tc>
              <w:tc>
                <w:tcPr>
                  <w:tcW w:w="0" w:type="auto"/>
                  <w:vAlign w:val="center"/>
                </w:tcPr>
                <w:p w:rsidR="00904E87" w:rsidRPr="002B09DB" w:rsidRDefault="00904E87" w:rsidP="00904E87">
                  <w:pPr>
                    <w:jc w:val="center"/>
                  </w:pPr>
                  <w:r w:rsidRPr="002B09DB">
                    <w:t>8</w:t>
                  </w:r>
                </w:p>
              </w:tc>
              <w:tc>
                <w:tcPr>
                  <w:tcW w:w="0" w:type="auto"/>
                  <w:vAlign w:val="center"/>
                </w:tcPr>
                <w:p w:rsidR="00904E87" w:rsidRPr="002B09DB" w:rsidRDefault="00904E87" w:rsidP="00904E87">
                  <w:pPr>
                    <w:jc w:val="center"/>
                  </w:pPr>
                  <w:r w:rsidRPr="002B09DB">
                    <w:t>7</w:t>
                  </w:r>
                </w:p>
              </w:tc>
            </w:tr>
          </w:tbl>
          <w:p w:rsidR="00904E87" w:rsidRPr="002B09DB" w:rsidRDefault="00904E87" w:rsidP="00904E87">
            <w:r w:rsidRPr="002B09DB">
              <w:t xml:space="preserve">  Find the mean height of plants.</w:t>
            </w:r>
          </w:p>
        </w:tc>
        <w:tc>
          <w:tcPr>
            <w:tcW w:w="592" w:type="pct"/>
            <w:vAlign w:val="center"/>
          </w:tcPr>
          <w:p w:rsidR="00904E87" w:rsidRPr="002B09DB" w:rsidRDefault="00904E87" w:rsidP="00904E87">
            <w:pPr>
              <w:jc w:val="center"/>
            </w:pPr>
            <w:r w:rsidRPr="002B09DB">
              <w:t>CO1 / A</w:t>
            </w:r>
          </w:p>
        </w:tc>
        <w:tc>
          <w:tcPr>
            <w:tcW w:w="440" w:type="pct"/>
            <w:vAlign w:val="center"/>
          </w:tcPr>
          <w:p w:rsidR="00904E87" w:rsidRPr="002B09DB" w:rsidRDefault="00904E87" w:rsidP="00904E87">
            <w:pPr>
              <w:jc w:val="center"/>
            </w:pPr>
            <w:r w:rsidRPr="002B09DB">
              <w:t>5</w:t>
            </w:r>
          </w:p>
        </w:tc>
      </w:tr>
      <w:tr w:rsidR="00904E87" w:rsidRPr="002B09DB" w:rsidTr="00904E87">
        <w:tc>
          <w:tcPr>
            <w:tcW w:w="315" w:type="pct"/>
            <w:vAlign w:val="center"/>
          </w:tcPr>
          <w:p w:rsidR="00904E87" w:rsidRPr="002B09DB" w:rsidRDefault="00904E87" w:rsidP="00904E87">
            <w:pPr>
              <w:jc w:val="center"/>
            </w:pPr>
            <w:r w:rsidRPr="002B09DB">
              <w:t>24.</w:t>
            </w:r>
          </w:p>
        </w:tc>
        <w:tc>
          <w:tcPr>
            <w:tcW w:w="3653" w:type="pct"/>
          </w:tcPr>
          <w:p w:rsidR="00904E87" w:rsidRPr="002B09DB" w:rsidRDefault="00904E87" w:rsidP="00904E87">
            <w:pPr>
              <w:rPr>
                <w:rFonts w:eastAsia="Calibri"/>
              </w:rPr>
            </w:pPr>
            <w:r w:rsidRPr="002B09DB">
              <w:rPr>
                <w:rFonts w:eastAsia="Calibri"/>
              </w:rPr>
              <w:t>In a certain crop production competition, two judges gave ranks for 10 entries as follows:</w:t>
            </w:r>
          </w:p>
          <w:tbl>
            <w:tblPr>
              <w:tblStyle w:val="TableGrid"/>
              <w:tblW w:w="0" w:type="auto"/>
              <w:tblLook w:val="04A0" w:firstRow="1" w:lastRow="0" w:firstColumn="1" w:lastColumn="0" w:noHBand="0" w:noVBand="1"/>
            </w:tblPr>
            <w:tblGrid>
              <w:gridCol w:w="895"/>
              <w:gridCol w:w="326"/>
              <w:gridCol w:w="326"/>
              <w:gridCol w:w="326"/>
              <w:gridCol w:w="326"/>
              <w:gridCol w:w="326"/>
              <w:gridCol w:w="326"/>
              <w:gridCol w:w="436"/>
              <w:gridCol w:w="326"/>
              <w:gridCol w:w="436"/>
              <w:gridCol w:w="326"/>
            </w:tblGrid>
            <w:tr w:rsidR="00904E87" w:rsidRPr="002B09DB" w:rsidTr="00904E87">
              <w:tc>
                <w:tcPr>
                  <w:tcW w:w="0" w:type="auto"/>
                </w:tcPr>
                <w:p w:rsidR="00904E87" w:rsidRPr="002B09DB" w:rsidRDefault="00904E87" w:rsidP="00904E87">
                  <w:pPr>
                    <w:rPr>
                      <w:rFonts w:eastAsia="Calibri"/>
                    </w:rPr>
                  </w:pPr>
                  <w:r w:rsidRPr="002B09DB">
                    <w:rPr>
                      <w:rFonts w:eastAsia="Calibri"/>
                    </w:rPr>
                    <w:t>Judge x</w:t>
                  </w:r>
                </w:p>
              </w:tc>
              <w:tc>
                <w:tcPr>
                  <w:tcW w:w="236" w:type="dxa"/>
                </w:tcPr>
                <w:p w:rsidR="00904E87" w:rsidRPr="002B09DB" w:rsidRDefault="00904E87" w:rsidP="00904E87">
                  <w:pPr>
                    <w:rPr>
                      <w:rFonts w:eastAsia="Calibri"/>
                    </w:rPr>
                  </w:pPr>
                  <w:r w:rsidRPr="002B09DB">
                    <w:rPr>
                      <w:rFonts w:eastAsia="Calibri"/>
                    </w:rPr>
                    <w:t>3</w:t>
                  </w:r>
                </w:p>
              </w:tc>
              <w:tc>
                <w:tcPr>
                  <w:tcW w:w="236" w:type="dxa"/>
                </w:tcPr>
                <w:p w:rsidR="00904E87" w:rsidRPr="002B09DB" w:rsidRDefault="00904E87" w:rsidP="00904E87">
                  <w:pPr>
                    <w:rPr>
                      <w:rFonts w:eastAsia="Calibri"/>
                    </w:rPr>
                  </w:pPr>
                  <w:r w:rsidRPr="002B09DB">
                    <w:rPr>
                      <w:rFonts w:eastAsia="Calibri"/>
                    </w:rPr>
                    <w:t>4</w:t>
                  </w:r>
                </w:p>
              </w:tc>
              <w:tc>
                <w:tcPr>
                  <w:tcW w:w="0" w:type="auto"/>
                </w:tcPr>
                <w:p w:rsidR="00904E87" w:rsidRPr="002B09DB" w:rsidRDefault="00904E87" w:rsidP="00904E87">
                  <w:pPr>
                    <w:rPr>
                      <w:rFonts w:eastAsia="Calibri"/>
                    </w:rPr>
                  </w:pPr>
                  <w:r w:rsidRPr="002B09DB">
                    <w:rPr>
                      <w:rFonts w:eastAsia="Calibri"/>
                    </w:rPr>
                    <w:t>6</w:t>
                  </w:r>
                </w:p>
              </w:tc>
              <w:tc>
                <w:tcPr>
                  <w:tcW w:w="0" w:type="auto"/>
                </w:tcPr>
                <w:p w:rsidR="00904E87" w:rsidRPr="002B09DB" w:rsidRDefault="00904E87" w:rsidP="00904E87">
                  <w:pPr>
                    <w:rPr>
                      <w:rFonts w:eastAsia="Calibri"/>
                    </w:rPr>
                  </w:pPr>
                  <w:r w:rsidRPr="002B09DB">
                    <w:rPr>
                      <w:rFonts w:eastAsia="Calibri"/>
                    </w:rPr>
                    <w:t>5</w:t>
                  </w:r>
                </w:p>
              </w:tc>
              <w:tc>
                <w:tcPr>
                  <w:tcW w:w="0" w:type="auto"/>
                </w:tcPr>
                <w:p w:rsidR="00904E87" w:rsidRPr="002B09DB" w:rsidRDefault="00904E87" w:rsidP="00904E87">
                  <w:pPr>
                    <w:rPr>
                      <w:rFonts w:eastAsia="Calibri"/>
                    </w:rPr>
                  </w:pPr>
                  <w:r w:rsidRPr="002B09DB">
                    <w:rPr>
                      <w:rFonts w:eastAsia="Calibri"/>
                    </w:rPr>
                    <w:t>8</w:t>
                  </w:r>
                </w:p>
              </w:tc>
              <w:tc>
                <w:tcPr>
                  <w:tcW w:w="0" w:type="auto"/>
                </w:tcPr>
                <w:p w:rsidR="00904E87" w:rsidRPr="002B09DB" w:rsidRDefault="00904E87" w:rsidP="00904E87">
                  <w:pPr>
                    <w:rPr>
                      <w:rFonts w:eastAsia="Calibri"/>
                    </w:rPr>
                  </w:pPr>
                  <w:r w:rsidRPr="002B09DB">
                    <w:rPr>
                      <w:rFonts w:eastAsia="Calibri"/>
                    </w:rPr>
                    <w:t>2</w:t>
                  </w:r>
                </w:p>
              </w:tc>
              <w:tc>
                <w:tcPr>
                  <w:tcW w:w="0" w:type="auto"/>
                </w:tcPr>
                <w:p w:rsidR="00904E87" w:rsidRPr="002B09DB" w:rsidRDefault="00904E87" w:rsidP="00904E87">
                  <w:pPr>
                    <w:rPr>
                      <w:rFonts w:eastAsia="Calibri"/>
                    </w:rPr>
                  </w:pPr>
                  <w:r w:rsidRPr="002B09DB">
                    <w:rPr>
                      <w:rFonts w:eastAsia="Calibri"/>
                    </w:rPr>
                    <w:t>9</w:t>
                  </w:r>
                </w:p>
              </w:tc>
              <w:tc>
                <w:tcPr>
                  <w:tcW w:w="0" w:type="auto"/>
                </w:tcPr>
                <w:p w:rsidR="00904E87" w:rsidRPr="002B09DB" w:rsidRDefault="00904E87" w:rsidP="00904E87">
                  <w:pPr>
                    <w:rPr>
                      <w:rFonts w:eastAsia="Calibri"/>
                    </w:rPr>
                  </w:pPr>
                  <w:r w:rsidRPr="002B09DB">
                    <w:rPr>
                      <w:rFonts w:eastAsia="Calibri"/>
                    </w:rPr>
                    <w:t>1</w:t>
                  </w:r>
                </w:p>
              </w:tc>
              <w:tc>
                <w:tcPr>
                  <w:tcW w:w="0" w:type="auto"/>
                </w:tcPr>
                <w:p w:rsidR="00904E87" w:rsidRPr="002B09DB" w:rsidRDefault="00904E87" w:rsidP="00904E87">
                  <w:pPr>
                    <w:rPr>
                      <w:rFonts w:eastAsia="Calibri"/>
                    </w:rPr>
                  </w:pPr>
                  <w:r w:rsidRPr="002B09DB">
                    <w:rPr>
                      <w:rFonts w:eastAsia="Calibri"/>
                    </w:rPr>
                    <w:t>10</w:t>
                  </w:r>
                </w:p>
              </w:tc>
              <w:tc>
                <w:tcPr>
                  <w:tcW w:w="0" w:type="auto"/>
                </w:tcPr>
                <w:p w:rsidR="00904E87" w:rsidRPr="002B09DB" w:rsidRDefault="00904E87" w:rsidP="00904E87">
                  <w:pPr>
                    <w:rPr>
                      <w:rFonts w:eastAsia="Calibri"/>
                    </w:rPr>
                  </w:pPr>
                  <w:r w:rsidRPr="002B09DB">
                    <w:rPr>
                      <w:rFonts w:eastAsia="Calibri"/>
                    </w:rPr>
                    <w:t>7</w:t>
                  </w:r>
                </w:p>
              </w:tc>
            </w:tr>
            <w:tr w:rsidR="00904E87" w:rsidRPr="002B09DB" w:rsidTr="00904E87">
              <w:tc>
                <w:tcPr>
                  <w:tcW w:w="0" w:type="auto"/>
                </w:tcPr>
                <w:p w:rsidR="00904E87" w:rsidRPr="002B09DB" w:rsidRDefault="00904E87" w:rsidP="00904E87">
                  <w:pPr>
                    <w:rPr>
                      <w:rFonts w:eastAsia="Calibri"/>
                    </w:rPr>
                  </w:pPr>
                  <w:r w:rsidRPr="002B09DB">
                    <w:rPr>
                      <w:rFonts w:eastAsia="Calibri"/>
                    </w:rPr>
                    <w:t>Judge y</w:t>
                  </w:r>
                </w:p>
              </w:tc>
              <w:tc>
                <w:tcPr>
                  <w:tcW w:w="0" w:type="auto"/>
                </w:tcPr>
                <w:p w:rsidR="00904E87" w:rsidRPr="002B09DB" w:rsidRDefault="00904E87" w:rsidP="00904E87">
                  <w:pPr>
                    <w:rPr>
                      <w:rFonts w:eastAsia="Calibri"/>
                    </w:rPr>
                  </w:pPr>
                  <w:r w:rsidRPr="002B09DB">
                    <w:rPr>
                      <w:rFonts w:eastAsia="Calibri"/>
                    </w:rPr>
                    <w:t>2</w:t>
                  </w:r>
                </w:p>
              </w:tc>
              <w:tc>
                <w:tcPr>
                  <w:tcW w:w="0" w:type="auto"/>
                </w:tcPr>
                <w:p w:rsidR="00904E87" w:rsidRPr="002B09DB" w:rsidRDefault="00904E87" w:rsidP="00904E87">
                  <w:pPr>
                    <w:rPr>
                      <w:rFonts w:eastAsia="Calibri"/>
                    </w:rPr>
                  </w:pPr>
                  <w:r w:rsidRPr="002B09DB">
                    <w:rPr>
                      <w:rFonts w:eastAsia="Calibri"/>
                    </w:rPr>
                    <w:t>7</w:t>
                  </w:r>
                </w:p>
              </w:tc>
              <w:tc>
                <w:tcPr>
                  <w:tcW w:w="0" w:type="auto"/>
                </w:tcPr>
                <w:p w:rsidR="00904E87" w:rsidRPr="002B09DB" w:rsidRDefault="00904E87" w:rsidP="00904E87">
                  <w:pPr>
                    <w:rPr>
                      <w:rFonts w:eastAsia="Calibri"/>
                    </w:rPr>
                  </w:pPr>
                  <w:r w:rsidRPr="002B09DB">
                    <w:rPr>
                      <w:rFonts w:eastAsia="Calibri"/>
                    </w:rPr>
                    <w:t>3</w:t>
                  </w:r>
                </w:p>
              </w:tc>
              <w:tc>
                <w:tcPr>
                  <w:tcW w:w="0" w:type="auto"/>
                </w:tcPr>
                <w:p w:rsidR="00904E87" w:rsidRPr="002B09DB" w:rsidRDefault="00904E87" w:rsidP="00904E87">
                  <w:pPr>
                    <w:rPr>
                      <w:rFonts w:eastAsia="Calibri"/>
                    </w:rPr>
                  </w:pPr>
                  <w:r w:rsidRPr="002B09DB">
                    <w:rPr>
                      <w:rFonts w:eastAsia="Calibri"/>
                    </w:rPr>
                    <w:t>4</w:t>
                  </w:r>
                </w:p>
              </w:tc>
              <w:tc>
                <w:tcPr>
                  <w:tcW w:w="0" w:type="auto"/>
                </w:tcPr>
                <w:p w:rsidR="00904E87" w:rsidRPr="002B09DB" w:rsidRDefault="00904E87" w:rsidP="00904E87">
                  <w:pPr>
                    <w:rPr>
                      <w:rFonts w:eastAsia="Calibri"/>
                    </w:rPr>
                  </w:pPr>
                  <w:r w:rsidRPr="002B09DB">
                    <w:rPr>
                      <w:rFonts w:eastAsia="Calibri"/>
                    </w:rPr>
                    <w:t>9</w:t>
                  </w:r>
                </w:p>
              </w:tc>
              <w:tc>
                <w:tcPr>
                  <w:tcW w:w="0" w:type="auto"/>
                </w:tcPr>
                <w:p w:rsidR="00904E87" w:rsidRPr="002B09DB" w:rsidRDefault="00904E87" w:rsidP="00904E87">
                  <w:pPr>
                    <w:rPr>
                      <w:rFonts w:eastAsia="Calibri"/>
                    </w:rPr>
                  </w:pPr>
                  <w:r w:rsidRPr="002B09DB">
                    <w:rPr>
                      <w:rFonts w:eastAsia="Calibri"/>
                    </w:rPr>
                    <w:t>1</w:t>
                  </w:r>
                </w:p>
              </w:tc>
              <w:tc>
                <w:tcPr>
                  <w:tcW w:w="0" w:type="auto"/>
                </w:tcPr>
                <w:p w:rsidR="00904E87" w:rsidRPr="002B09DB" w:rsidRDefault="00904E87" w:rsidP="00904E87">
                  <w:pPr>
                    <w:rPr>
                      <w:rFonts w:eastAsia="Calibri"/>
                    </w:rPr>
                  </w:pPr>
                  <w:r w:rsidRPr="002B09DB">
                    <w:rPr>
                      <w:rFonts w:eastAsia="Calibri"/>
                    </w:rPr>
                    <w:t>10</w:t>
                  </w:r>
                </w:p>
              </w:tc>
              <w:tc>
                <w:tcPr>
                  <w:tcW w:w="0" w:type="auto"/>
                </w:tcPr>
                <w:p w:rsidR="00904E87" w:rsidRPr="002B09DB" w:rsidRDefault="00904E87" w:rsidP="00904E87">
                  <w:pPr>
                    <w:rPr>
                      <w:rFonts w:eastAsia="Calibri"/>
                    </w:rPr>
                  </w:pPr>
                  <w:r w:rsidRPr="002B09DB">
                    <w:rPr>
                      <w:rFonts w:eastAsia="Calibri"/>
                    </w:rPr>
                    <w:t>5</w:t>
                  </w:r>
                </w:p>
              </w:tc>
              <w:tc>
                <w:tcPr>
                  <w:tcW w:w="0" w:type="auto"/>
                </w:tcPr>
                <w:p w:rsidR="00904E87" w:rsidRPr="002B09DB" w:rsidRDefault="00904E87" w:rsidP="00904E87">
                  <w:pPr>
                    <w:rPr>
                      <w:rFonts w:eastAsia="Calibri"/>
                    </w:rPr>
                  </w:pPr>
                  <w:r w:rsidRPr="002B09DB">
                    <w:rPr>
                      <w:rFonts w:eastAsia="Calibri"/>
                    </w:rPr>
                    <w:t>8</w:t>
                  </w:r>
                </w:p>
              </w:tc>
              <w:tc>
                <w:tcPr>
                  <w:tcW w:w="0" w:type="auto"/>
                </w:tcPr>
                <w:p w:rsidR="00904E87" w:rsidRPr="002B09DB" w:rsidRDefault="00904E87" w:rsidP="00904E87">
                  <w:pPr>
                    <w:rPr>
                      <w:rFonts w:eastAsia="Calibri"/>
                    </w:rPr>
                  </w:pPr>
                  <w:r w:rsidRPr="002B09DB">
                    <w:rPr>
                      <w:rFonts w:eastAsia="Calibri"/>
                    </w:rPr>
                    <w:t>6</w:t>
                  </w:r>
                </w:p>
              </w:tc>
            </w:tr>
          </w:tbl>
          <w:p w:rsidR="00904E87" w:rsidRPr="002B09DB" w:rsidRDefault="00904E87" w:rsidP="00904E87">
            <w:r w:rsidRPr="002B09DB">
              <w:rPr>
                <w:rFonts w:eastAsia="Calibri"/>
              </w:rPr>
              <w:t>Compute the correlation coefficients between the ranks of the two judges.</w:t>
            </w:r>
          </w:p>
        </w:tc>
        <w:tc>
          <w:tcPr>
            <w:tcW w:w="592" w:type="pct"/>
            <w:vAlign w:val="center"/>
          </w:tcPr>
          <w:p w:rsidR="00904E87" w:rsidRPr="002B09DB" w:rsidRDefault="00904E87" w:rsidP="00904E87">
            <w:pPr>
              <w:jc w:val="center"/>
            </w:pPr>
            <w:r w:rsidRPr="002B09DB">
              <w:t>CO2 / An</w:t>
            </w:r>
          </w:p>
        </w:tc>
        <w:tc>
          <w:tcPr>
            <w:tcW w:w="440" w:type="pct"/>
            <w:vAlign w:val="center"/>
          </w:tcPr>
          <w:p w:rsidR="00904E87" w:rsidRPr="002B09DB" w:rsidRDefault="00904E87" w:rsidP="00904E87">
            <w:pPr>
              <w:jc w:val="center"/>
            </w:pPr>
            <w:r w:rsidRPr="002B09DB">
              <w:t>5</w:t>
            </w:r>
          </w:p>
        </w:tc>
      </w:tr>
      <w:tr w:rsidR="00904E87" w:rsidRPr="002B09DB" w:rsidTr="00904E87">
        <w:tc>
          <w:tcPr>
            <w:tcW w:w="315" w:type="pct"/>
            <w:vAlign w:val="center"/>
          </w:tcPr>
          <w:p w:rsidR="00904E87" w:rsidRPr="002B09DB" w:rsidRDefault="00904E87" w:rsidP="00904E87">
            <w:pPr>
              <w:jc w:val="center"/>
            </w:pPr>
            <w:r w:rsidRPr="002B09DB">
              <w:t>25.</w:t>
            </w:r>
          </w:p>
        </w:tc>
        <w:tc>
          <w:tcPr>
            <w:tcW w:w="3653" w:type="pct"/>
          </w:tcPr>
          <w:p w:rsidR="00904E87" w:rsidRPr="002B09DB" w:rsidRDefault="00904E87" w:rsidP="00904E87">
            <w:pPr>
              <w:tabs>
                <w:tab w:val="left" w:pos="515"/>
                <w:tab w:val="left" w:pos="516"/>
              </w:tabs>
              <w:ind w:left="360" w:right="118" w:hanging="360"/>
            </w:pPr>
            <w:r w:rsidRPr="002B09DB">
              <w:t xml:space="preserve">From the following information, obtain the line of regression of  y on x .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886"/>
              <w:gridCol w:w="554"/>
              <w:gridCol w:w="554"/>
              <w:gridCol w:w="554"/>
              <w:gridCol w:w="556"/>
              <w:gridCol w:w="554"/>
            </w:tblGrid>
            <w:tr w:rsidR="00904E87" w:rsidRPr="002B09DB" w:rsidTr="00904E87">
              <w:trPr>
                <w:trHeight w:val="254"/>
              </w:trPr>
              <w:tc>
                <w:tcPr>
                  <w:tcW w:w="1886" w:type="dxa"/>
                </w:tcPr>
                <w:p w:rsidR="00904E87" w:rsidRPr="002B09DB" w:rsidRDefault="00904E87" w:rsidP="00904E87">
                  <w:pPr>
                    <w:pStyle w:val="TableParagraph"/>
                    <w:ind w:left="138" w:right="138"/>
                    <w:rPr>
                      <w:sz w:val="24"/>
                      <w:szCs w:val="24"/>
                    </w:rPr>
                  </w:pPr>
                  <w:r w:rsidRPr="002B09DB">
                    <w:rPr>
                      <w:sz w:val="24"/>
                      <w:szCs w:val="24"/>
                    </w:rPr>
                    <w:lastRenderedPageBreak/>
                    <w:t>Consumption (y)</w:t>
                  </w:r>
                </w:p>
              </w:tc>
              <w:tc>
                <w:tcPr>
                  <w:tcW w:w="554" w:type="dxa"/>
                </w:tcPr>
                <w:p w:rsidR="00904E87" w:rsidRPr="002B09DB" w:rsidRDefault="00904E87" w:rsidP="00904E87">
                  <w:pPr>
                    <w:pStyle w:val="TableParagraph"/>
                    <w:ind w:left="106"/>
                    <w:jc w:val="left"/>
                    <w:rPr>
                      <w:sz w:val="24"/>
                      <w:szCs w:val="24"/>
                    </w:rPr>
                  </w:pPr>
                  <w:r w:rsidRPr="002B09DB">
                    <w:rPr>
                      <w:sz w:val="24"/>
                      <w:szCs w:val="24"/>
                    </w:rPr>
                    <w:t>25</w:t>
                  </w:r>
                </w:p>
              </w:tc>
              <w:tc>
                <w:tcPr>
                  <w:tcW w:w="554" w:type="dxa"/>
                </w:tcPr>
                <w:p w:rsidR="00904E87" w:rsidRPr="002B09DB" w:rsidRDefault="00904E87" w:rsidP="00904E87">
                  <w:pPr>
                    <w:pStyle w:val="TableParagraph"/>
                    <w:ind w:left="81" w:right="82"/>
                    <w:rPr>
                      <w:sz w:val="24"/>
                      <w:szCs w:val="24"/>
                    </w:rPr>
                  </w:pPr>
                  <w:r w:rsidRPr="002B09DB">
                    <w:rPr>
                      <w:sz w:val="24"/>
                      <w:szCs w:val="24"/>
                    </w:rPr>
                    <w:t>20</w:t>
                  </w:r>
                </w:p>
              </w:tc>
              <w:tc>
                <w:tcPr>
                  <w:tcW w:w="554" w:type="dxa"/>
                </w:tcPr>
                <w:p w:rsidR="00904E87" w:rsidRPr="002B09DB" w:rsidRDefault="00904E87" w:rsidP="00904E87">
                  <w:pPr>
                    <w:pStyle w:val="TableParagraph"/>
                    <w:ind w:right="103"/>
                    <w:jc w:val="right"/>
                    <w:rPr>
                      <w:sz w:val="24"/>
                      <w:szCs w:val="24"/>
                    </w:rPr>
                  </w:pPr>
                  <w:r w:rsidRPr="002B09DB">
                    <w:rPr>
                      <w:sz w:val="24"/>
                      <w:szCs w:val="24"/>
                    </w:rPr>
                    <w:t>22</w:t>
                  </w:r>
                </w:p>
              </w:tc>
              <w:tc>
                <w:tcPr>
                  <w:tcW w:w="556" w:type="dxa"/>
                </w:tcPr>
                <w:p w:rsidR="00904E87" w:rsidRPr="002B09DB" w:rsidRDefault="00904E87" w:rsidP="00904E87">
                  <w:pPr>
                    <w:pStyle w:val="TableParagraph"/>
                    <w:ind w:left="85" w:right="87"/>
                    <w:rPr>
                      <w:sz w:val="24"/>
                      <w:szCs w:val="24"/>
                    </w:rPr>
                  </w:pPr>
                  <w:r w:rsidRPr="002B09DB">
                    <w:rPr>
                      <w:sz w:val="24"/>
                      <w:szCs w:val="24"/>
                    </w:rPr>
                    <w:t>28</w:t>
                  </w:r>
                </w:p>
              </w:tc>
              <w:tc>
                <w:tcPr>
                  <w:tcW w:w="554" w:type="dxa"/>
                </w:tcPr>
                <w:p w:rsidR="00904E87" w:rsidRPr="002B09DB" w:rsidRDefault="00904E87" w:rsidP="00904E87">
                  <w:pPr>
                    <w:pStyle w:val="TableParagraph"/>
                    <w:ind w:left="81" w:right="82"/>
                    <w:rPr>
                      <w:sz w:val="24"/>
                      <w:szCs w:val="24"/>
                    </w:rPr>
                  </w:pPr>
                  <w:r w:rsidRPr="002B09DB">
                    <w:rPr>
                      <w:sz w:val="24"/>
                      <w:szCs w:val="24"/>
                    </w:rPr>
                    <w:t>30</w:t>
                  </w:r>
                </w:p>
              </w:tc>
            </w:tr>
            <w:tr w:rsidR="00904E87" w:rsidRPr="002B09DB" w:rsidTr="00904E87">
              <w:trPr>
                <w:trHeight w:val="254"/>
              </w:trPr>
              <w:tc>
                <w:tcPr>
                  <w:tcW w:w="1886" w:type="dxa"/>
                </w:tcPr>
                <w:p w:rsidR="00904E87" w:rsidRPr="002B09DB" w:rsidRDefault="00904E87" w:rsidP="00904E87">
                  <w:pPr>
                    <w:pStyle w:val="TableParagraph"/>
                    <w:ind w:left="136" w:right="138"/>
                    <w:rPr>
                      <w:sz w:val="24"/>
                      <w:szCs w:val="24"/>
                    </w:rPr>
                  </w:pPr>
                  <w:r w:rsidRPr="002B09DB">
                    <w:rPr>
                      <w:sz w:val="24"/>
                      <w:szCs w:val="24"/>
                    </w:rPr>
                    <w:t>Price (x)</w:t>
                  </w:r>
                </w:p>
              </w:tc>
              <w:tc>
                <w:tcPr>
                  <w:tcW w:w="554" w:type="dxa"/>
                </w:tcPr>
                <w:p w:rsidR="00904E87" w:rsidRPr="002B09DB" w:rsidRDefault="00904E87" w:rsidP="00904E87">
                  <w:pPr>
                    <w:pStyle w:val="TableParagraph"/>
                    <w:ind w:left="161"/>
                    <w:jc w:val="left"/>
                    <w:rPr>
                      <w:sz w:val="24"/>
                      <w:szCs w:val="24"/>
                    </w:rPr>
                  </w:pPr>
                  <w:r w:rsidRPr="002B09DB">
                    <w:rPr>
                      <w:sz w:val="24"/>
                      <w:szCs w:val="24"/>
                    </w:rPr>
                    <w:t>96</w:t>
                  </w:r>
                </w:p>
              </w:tc>
              <w:tc>
                <w:tcPr>
                  <w:tcW w:w="554" w:type="dxa"/>
                </w:tcPr>
                <w:p w:rsidR="00904E87" w:rsidRPr="002B09DB" w:rsidRDefault="00904E87" w:rsidP="00904E87">
                  <w:pPr>
                    <w:pStyle w:val="TableParagraph"/>
                    <w:ind w:left="84" w:right="79"/>
                    <w:rPr>
                      <w:sz w:val="24"/>
                      <w:szCs w:val="24"/>
                    </w:rPr>
                  </w:pPr>
                  <w:r w:rsidRPr="002B09DB">
                    <w:rPr>
                      <w:sz w:val="24"/>
                      <w:szCs w:val="24"/>
                    </w:rPr>
                    <w:t>95</w:t>
                  </w:r>
                </w:p>
              </w:tc>
              <w:tc>
                <w:tcPr>
                  <w:tcW w:w="554" w:type="dxa"/>
                </w:tcPr>
                <w:p w:rsidR="00904E87" w:rsidRPr="002B09DB" w:rsidRDefault="00904E87" w:rsidP="00904E87">
                  <w:pPr>
                    <w:pStyle w:val="TableParagraph"/>
                    <w:ind w:right="103"/>
                    <w:jc w:val="right"/>
                    <w:rPr>
                      <w:sz w:val="24"/>
                      <w:szCs w:val="24"/>
                    </w:rPr>
                  </w:pPr>
                  <w:r w:rsidRPr="002B09DB">
                    <w:rPr>
                      <w:sz w:val="24"/>
                      <w:szCs w:val="24"/>
                    </w:rPr>
                    <w:t>85</w:t>
                  </w:r>
                </w:p>
              </w:tc>
              <w:tc>
                <w:tcPr>
                  <w:tcW w:w="556" w:type="dxa"/>
                </w:tcPr>
                <w:p w:rsidR="00904E87" w:rsidRPr="002B09DB" w:rsidRDefault="00904E87" w:rsidP="00904E87">
                  <w:pPr>
                    <w:pStyle w:val="TableParagraph"/>
                    <w:ind w:left="85" w:right="87"/>
                    <w:rPr>
                      <w:sz w:val="24"/>
                      <w:szCs w:val="24"/>
                    </w:rPr>
                  </w:pPr>
                  <w:r w:rsidRPr="002B09DB">
                    <w:rPr>
                      <w:sz w:val="24"/>
                      <w:szCs w:val="24"/>
                    </w:rPr>
                    <w:t>90</w:t>
                  </w:r>
                </w:p>
              </w:tc>
              <w:tc>
                <w:tcPr>
                  <w:tcW w:w="554" w:type="dxa"/>
                </w:tcPr>
                <w:p w:rsidR="00904E87" w:rsidRPr="002B09DB" w:rsidRDefault="00904E87" w:rsidP="00904E87">
                  <w:pPr>
                    <w:pStyle w:val="TableParagraph"/>
                    <w:ind w:left="82" w:right="82"/>
                    <w:rPr>
                      <w:sz w:val="24"/>
                      <w:szCs w:val="24"/>
                    </w:rPr>
                  </w:pPr>
                  <w:r w:rsidRPr="002B09DB">
                    <w:rPr>
                      <w:sz w:val="24"/>
                      <w:szCs w:val="24"/>
                    </w:rPr>
                    <w:t>86</w:t>
                  </w:r>
                </w:p>
              </w:tc>
            </w:tr>
          </w:tbl>
          <w:p w:rsidR="00904E87" w:rsidRPr="002B09DB" w:rsidRDefault="00904E87" w:rsidP="00904E87"/>
        </w:tc>
        <w:tc>
          <w:tcPr>
            <w:tcW w:w="592" w:type="pct"/>
            <w:vAlign w:val="center"/>
          </w:tcPr>
          <w:p w:rsidR="00904E87" w:rsidRPr="002B09DB" w:rsidRDefault="00904E87" w:rsidP="00904E87">
            <w:pPr>
              <w:jc w:val="center"/>
            </w:pPr>
            <w:r w:rsidRPr="002B09DB">
              <w:lastRenderedPageBreak/>
              <w:t>CO2 / An</w:t>
            </w:r>
          </w:p>
        </w:tc>
        <w:tc>
          <w:tcPr>
            <w:tcW w:w="440" w:type="pct"/>
            <w:vAlign w:val="center"/>
          </w:tcPr>
          <w:p w:rsidR="00904E87" w:rsidRPr="002B09DB" w:rsidRDefault="00904E87" w:rsidP="00904E87">
            <w:pPr>
              <w:jc w:val="center"/>
            </w:pPr>
            <w:r w:rsidRPr="002B09DB">
              <w:t>5</w:t>
            </w:r>
          </w:p>
        </w:tc>
      </w:tr>
      <w:tr w:rsidR="00904E87" w:rsidRPr="002B09DB" w:rsidTr="00904E87">
        <w:tc>
          <w:tcPr>
            <w:tcW w:w="315" w:type="pct"/>
            <w:vAlign w:val="center"/>
          </w:tcPr>
          <w:p w:rsidR="00904E87" w:rsidRPr="002B09DB" w:rsidRDefault="00904E87" w:rsidP="00904E87">
            <w:pPr>
              <w:jc w:val="center"/>
            </w:pPr>
            <w:r w:rsidRPr="002B09DB">
              <w:lastRenderedPageBreak/>
              <w:t>26.</w:t>
            </w:r>
          </w:p>
        </w:tc>
        <w:tc>
          <w:tcPr>
            <w:tcW w:w="3653" w:type="pct"/>
          </w:tcPr>
          <w:p w:rsidR="00904E87" w:rsidRPr="002B09DB" w:rsidRDefault="00904E87" w:rsidP="00904E87">
            <w:r w:rsidRPr="002B09DB">
              <w:t>In an experiment on the immunization of goats from Anthrax, the following results were obtained. Derive your inference on the efficacy of the</w:t>
            </w:r>
            <w:r>
              <w:t xml:space="preserve"> </w:t>
            </w:r>
            <w:r w:rsidRPr="002B09DB">
              <w:t>vaccine (Use Yates correction for continuity).</w:t>
            </w:r>
          </w:p>
          <w:tbl>
            <w:tblPr>
              <w:tblpPr w:leftFromText="180" w:rightFromText="180" w:vertAnchor="tex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705"/>
              <w:gridCol w:w="1926"/>
              <w:gridCol w:w="1481"/>
            </w:tblGrid>
            <w:tr w:rsidR="00904E87" w:rsidRPr="002B09DB" w:rsidTr="00904E87">
              <w:trPr>
                <w:trHeight w:val="306"/>
              </w:trPr>
              <w:tc>
                <w:tcPr>
                  <w:tcW w:w="1705" w:type="dxa"/>
                </w:tcPr>
                <w:p w:rsidR="00904E87" w:rsidRPr="002B09DB" w:rsidRDefault="00904E87" w:rsidP="00904E87"/>
              </w:tc>
              <w:tc>
                <w:tcPr>
                  <w:tcW w:w="1926" w:type="dxa"/>
                </w:tcPr>
                <w:p w:rsidR="00904E87" w:rsidRPr="002B09DB" w:rsidRDefault="00904E87" w:rsidP="00904E87">
                  <w:pPr>
                    <w:pStyle w:val="TableParagraph"/>
                    <w:ind w:left="144" w:right="143"/>
                    <w:rPr>
                      <w:sz w:val="24"/>
                      <w:szCs w:val="24"/>
                    </w:rPr>
                  </w:pPr>
                  <w:r w:rsidRPr="002B09DB">
                    <w:rPr>
                      <w:sz w:val="24"/>
                      <w:szCs w:val="24"/>
                    </w:rPr>
                    <w:t>Died of Anthrax</w:t>
                  </w:r>
                </w:p>
              </w:tc>
              <w:tc>
                <w:tcPr>
                  <w:tcW w:w="1481" w:type="dxa"/>
                </w:tcPr>
                <w:p w:rsidR="00904E87" w:rsidRPr="002B09DB" w:rsidRDefault="00904E87" w:rsidP="00904E87">
                  <w:pPr>
                    <w:pStyle w:val="TableParagraph"/>
                    <w:ind w:left="181" w:right="173"/>
                    <w:rPr>
                      <w:sz w:val="24"/>
                      <w:szCs w:val="24"/>
                    </w:rPr>
                  </w:pPr>
                  <w:r w:rsidRPr="002B09DB">
                    <w:rPr>
                      <w:sz w:val="24"/>
                      <w:szCs w:val="24"/>
                    </w:rPr>
                    <w:t>Survived</w:t>
                  </w:r>
                </w:p>
              </w:tc>
            </w:tr>
            <w:tr w:rsidR="00904E87" w:rsidRPr="002B09DB" w:rsidTr="00904E87">
              <w:trPr>
                <w:trHeight w:val="306"/>
              </w:trPr>
              <w:tc>
                <w:tcPr>
                  <w:tcW w:w="1705" w:type="dxa"/>
                </w:tcPr>
                <w:p w:rsidR="00904E87" w:rsidRPr="002B09DB" w:rsidRDefault="00904E87" w:rsidP="00904E87">
                  <w:pPr>
                    <w:pStyle w:val="TableParagraph"/>
                    <w:ind w:left="125" w:right="124"/>
                    <w:rPr>
                      <w:sz w:val="24"/>
                      <w:szCs w:val="24"/>
                    </w:rPr>
                  </w:pPr>
                  <w:r w:rsidRPr="002B09DB">
                    <w:rPr>
                      <w:sz w:val="24"/>
                      <w:szCs w:val="24"/>
                    </w:rPr>
                    <w:t>Inoculated</w:t>
                  </w:r>
                </w:p>
              </w:tc>
              <w:tc>
                <w:tcPr>
                  <w:tcW w:w="1926" w:type="dxa"/>
                </w:tcPr>
                <w:p w:rsidR="00904E87" w:rsidRPr="002B09DB" w:rsidRDefault="00904E87" w:rsidP="00904E87">
                  <w:pPr>
                    <w:pStyle w:val="TableParagraph"/>
                    <w:ind w:left="3"/>
                    <w:rPr>
                      <w:sz w:val="24"/>
                      <w:szCs w:val="24"/>
                    </w:rPr>
                  </w:pPr>
                  <w:r w:rsidRPr="002B09DB">
                    <w:rPr>
                      <w:w w:val="99"/>
                      <w:sz w:val="24"/>
                      <w:szCs w:val="24"/>
                    </w:rPr>
                    <w:t>4</w:t>
                  </w:r>
                </w:p>
              </w:tc>
              <w:tc>
                <w:tcPr>
                  <w:tcW w:w="1481" w:type="dxa"/>
                </w:tcPr>
                <w:p w:rsidR="00904E87" w:rsidRPr="002B09DB" w:rsidRDefault="00904E87" w:rsidP="00904E87">
                  <w:pPr>
                    <w:pStyle w:val="TableParagraph"/>
                    <w:ind w:left="181" w:right="169"/>
                    <w:rPr>
                      <w:sz w:val="24"/>
                      <w:szCs w:val="24"/>
                    </w:rPr>
                  </w:pPr>
                  <w:r w:rsidRPr="002B09DB">
                    <w:rPr>
                      <w:sz w:val="24"/>
                      <w:szCs w:val="24"/>
                    </w:rPr>
                    <w:t>23</w:t>
                  </w:r>
                </w:p>
              </w:tc>
            </w:tr>
            <w:tr w:rsidR="00904E87" w:rsidRPr="002B09DB" w:rsidTr="00904E87">
              <w:trPr>
                <w:trHeight w:val="306"/>
              </w:trPr>
              <w:tc>
                <w:tcPr>
                  <w:tcW w:w="1705" w:type="dxa"/>
                </w:tcPr>
                <w:p w:rsidR="00904E87" w:rsidRPr="002B09DB" w:rsidRDefault="00904E87" w:rsidP="00904E87">
                  <w:pPr>
                    <w:pStyle w:val="TableParagraph"/>
                    <w:ind w:left="126" w:right="124"/>
                    <w:rPr>
                      <w:sz w:val="24"/>
                      <w:szCs w:val="24"/>
                    </w:rPr>
                  </w:pPr>
                  <w:r w:rsidRPr="002B09DB">
                    <w:rPr>
                      <w:sz w:val="24"/>
                      <w:szCs w:val="24"/>
                    </w:rPr>
                    <w:t>Not inoculated</w:t>
                  </w:r>
                </w:p>
              </w:tc>
              <w:tc>
                <w:tcPr>
                  <w:tcW w:w="1926" w:type="dxa"/>
                </w:tcPr>
                <w:p w:rsidR="00904E87" w:rsidRPr="002B09DB" w:rsidRDefault="00904E87" w:rsidP="00904E87">
                  <w:pPr>
                    <w:pStyle w:val="TableParagraph"/>
                    <w:ind w:left="144" w:right="140"/>
                    <w:rPr>
                      <w:sz w:val="24"/>
                      <w:szCs w:val="24"/>
                    </w:rPr>
                  </w:pPr>
                  <w:r w:rsidRPr="002B09DB">
                    <w:rPr>
                      <w:sz w:val="24"/>
                      <w:szCs w:val="24"/>
                    </w:rPr>
                    <w:t>11</w:t>
                  </w:r>
                </w:p>
              </w:tc>
              <w:tc>
                <w:tcPr>
                  <w:tcW w:w="1481" w:type="dxa"/>
                </w:tcPr>
                <w:p w:rsidR="00904E87" w:rsidRPr="002B09DB" w:rsidRDefault="00904E87" w:rsidP="00904E87">
                  <w:pPr>
                    <w:pStyle w:val="TableParagraph"/>
                    <w:ind w:left="181" w:right="168"/>
                    <w:rPr>
                      <w:sz w:val="24"/>
                      <w:szCs w:val="24"/>
                    </w:rPr>
                  </w:pPr>
                  <w:r w:rsidRPr="002B09DB">
                    <w:rPr>
                      <w:sz w:val="24"/>
                      <w:szCs w:val="24"/>
                    </w:rPr>
                    <w:t>14</w:t>
                  </w:r>
                </w:p>
              </w:tc>
            </w:tr>
          </w:tbl>
          <w:p w:rsidR="00904E87" w:rsidRPr="002B09DB" w:rsidRDefault="00904E87" w:rsidP="00904E87"/>
        </w:tc>
        <w:tc>
          <w:tcPr>
            <w:tcW w:w="592" w:type="pct"/>
            <w:vAlign w:val="center"/>
          </w:tcPr>
          <w:p w:rsidR="00904E87" w:rsidRPr="002B09DB" w:rsidRDefault="00904E87" w:rsidP="00904E87">
            <w:pPr>
              <w:jc w:val="center"/>
            </w:pPr>
            <w:r w:rsidRPr="002B09DB">
              <w:t>CO3/ An</w:t>
            </w:r>
          </w:p>
        </w:tc>
        <w:tc>
          <w:tcPr>
            <w:tcW w:w="440" w:type="pct"/>
            <w:vAlign w:val="center"/>
          </w:tcPr>
          <w:p w:rsidR="00904E87" w:rsidRPr="002B09DB" w:rsidRDefault="00904E87" w:rsidP="00904E87">
            <w:pPr>
              <w:jc w:val="center"/>
            </w:pPr>
            <w:r w:rsidRPr="002B09DB">
              <w:t>5</w:t>
            </w:r>
          </w:p>
        </w:tc>
      </w:tr>
      <w:tr w:rsidR="00904E87" w:rsidRPr="002B09DB" w:rsidTr="00904E87">
        <w:tc>
          <w:tcPr>
            <w:tcW w:w="315" w:type="pct"/>
            <w:vAlign w:val="center"/>
          </w:tcPr>
          <w:p w:rsidR="00904E87" w:rsidRPr="002B09DB" w:rsidRDefault="00904E87" w:rsidP="00904E87">
            <w:pPr>
              <w:jc w:val="center"/>
            </w:pPr>
            <w:r w:rsidRPr="002B09DB">
              <w:t>27.</w:t>
            </w:r>
          </w:p>
        </w:tc>
        <w:tc>
          <w:tcPr>
            <w:tcW w:w="3653" w:type="pct"/>
          </w:tcPr>
          <w:p w:rsidR="00904E87" w:rsidRPr="002B09DB" w:rsidRDefault="00904E87" w:rsidP="00904E87">
            <w:pPr>
              <w:jc w:val="both"/>
            </w:pPr>
            <w:r w:rsidRPr="002B09DB">
              <w:t>The weights of 10 people of a locality are found to be 70, 67, 62,68,61,68,70,64,64, 66 kilograms. Is it reasonable to believe that the average weights of the people of locality is greater than 64 kg? Test at 5% level of significance.</w:t>
            </w:r>
          </w:p>
        </w:tc>
        <w:tc>
          <w:tcPr>
            <w:tcW w:w="592" w:type="pct"/>
            <w:vAlign w:val="center"/>
          </w:tcPr>
          <w:p w:rsidR="00904E87" w:rsidRPr="002B09DB" w:rsidRDefault="00904E87" w:rsidP="00904E87">
            <w:pPr>
              <w:jc w:val="center"/>
            </w:pPr>
            <w:r w:rsidRPr="002B09DB">
              <w:t>CO4/ An</w:t>
            </w:r>
          </w:p>
        </w:tc>
        <w:tc>
          <w:tcPr>
            <w:tcW w:w="440" w:type="pct"/>
            <w:vAlign w:val="center"/>
          </w:tcPr>
          <w:p w:rsidR="00904E87" w:rsidRPr="002B09DB" w:rsidRDefault="00904E87" w:rsidP="00904E87">
            <w:pPr>
              <w:jc w:val="center"/>
            </w:pPr>
            <w:r w:rsidRPr="002B09DB">
              <w:t>5</w:t>
            </w:r>
          </w:p>
        </w:tc>
      </w:tr>
      <w:tr w:rsidR="00904E87" w:rsidRPr="002B09DB" w:rsidTr="00904E87">
        <w:tc>
          <w:tcPr>
            <w:tcW w:w="315" w:type="pct"/>
            <w:vAlign w:val="center"/>
          </w:tcPr>
          <w:p w:rsidR="00904E87" w:rsidRPr="002B09DB" w:rsidRDefault="00904E87" w:rsidP="00904E87">
            <w:pPr>
              <w:jc w:val="center"/>
            </w:pPr>
            <w:r w:rsidRPr="002B09DB">
              <w:t>28.</w:t>
            </w:r>
          </w:p>
        </w:tc>
        <w:tc>
          <w:tcPr>
            <w:tcW w:w="3653" w:type="pct"/>
          </w:tcPr>
          <w:p w:rsidR="00904E87" w:rsidRPr="002B09DB" w:rsidRDefault="00904E87" w:rsidP="00904E87">
            <w:pPr>
              <w:spacing w:after="200" w:line="276" w:lineRule="auto"/>
              <w:rPr>
                <w:rFonts w:eastAsia="Calibri"/>
              </w:rPr>
            </w:pPr>
            <w:r w:rsidRPr="002B09DB">
              <w:rPr>
                <w:rFonts w:eastAsia="Calibri"/>
              </w:rPr>
              <w:t>Two independent sample on dry weight (gms) of plants were observed from two population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456"/>
              <w:gridCol w:w="456"/>
              <w:gridCol w:w="456"/>
              <w:gridCol w:w="456"/>
              <w:gridCol w:w="456"/>
            </w:tblGrid>
            <w:tr w:rsidR="00904E87" w:rsidRPr="002B09DB" w:rsidTr="00904E87">
              <w:trPr>
                <w:trHeight w:val="326"/>
              </w:trPr>
              <w:tc>
                <w:tcPr>
                  <w:tcW w:w="0" w:type="auto"/>
                  <w:tcBorders>
                    <w:top w:val="single" w:sz="4" w:space="0" w:color="auto"/>
                    <w:left w:val="single" w:sz="4" w:space="0" w:color="auto"/>
                    <w:bottom w:val="single" w:sz="4" w:space="0" w:color="auto"/>
                    <w:right w:val="single" w:sz="4" w:space="0" w:color="auto"/>
                  </w:tcBorders>
                </w:tcPr>
                <w:p w:rsidR="00904E87" w:rsidRPr="002B09DB" w:rsidRDefault="00904E87" w:rsidP="00904E87">
                  <w:pPr>
                    <w:rPr>
                      <w:rFonts w:eastAsia="Calibri"/>
                    </w:rPr>
                  </w:pPr>
                  <w:r w:rsidRPr="002B09DB">
                    <w:rPr>
                      <w:rFonts w:eastAsia="Calibri"/>
                    </w:rPr>
                    <w:t>Sample A</w:t>
                  </w:r>
                </w:p>
              </w:tc>
              <w:tc>
                <w:tcPr>
                  <w:tcW w:w="0" w:type="auto"/>
                  <w:tcBorders>
                    <w:top w:val="single" w:sz="4" w:space="0" w:color="auto"/>
                    <w:left w:val="single" w:sz="4" w:space="0" w:color="auto"/>
                    <w:bottom w:val="single" w:sz="4" w:space="0" w:color="auto"/>
                    <w:right w:val="single" w:sz="4" w:space="0" w:color="auto"/>
                  </w:tcBorders>
                  <w:vAlign w:val="center"/>
                </w:tcPr>
                <w:p w:rsidR="00904E87" w:rsidRPr="002B09DB" w:rsidRDefault="00904E87" w:rsidP="00904E87">
                  <w:pPr>
                    <w:jc w:val="center"/>
                    <w:rPr>
                      <w:rFonts w:eastAsia="Calibri"/>
                    </w:rPr>
                  </w:pPr>
                  <w:r w:rsidRPr="002B09DB">
                    <w:rPr>
                      <w:rFonts w:eastAsia="Calibri"/>
                    </w:rPr>
                    <w:t>24</w:t>
                  </w:r>
                </w:p>
              </w:tc>
              <w:tc>
                <w:tcPr>
                  <w:tcW w:w="0" w:type="auto"/>
                  <w:tcBorders>
                    <w:top w:val="single" w:sz="4" w:space="0" w:color="auto"/>
                    <w:left w:val="single" w:sz="4" w:space="0" w:color="auto"/>
                    <w:bottom w:val="single" w:sz="4" w:space="0" w:color="auto"/>
                    <w:right w:val="single" w:sz="4" w:space="0" w:color="auto"/>
                  </w:tcBorders>
                  <w:vAlign w:val="center"/>
                </w:tcPr>
                <w:p w:rsidR="00904E87" w:rsidRPr="002B09DB" w:rsidRDefault="00904E87" w:rsidP="00904E87">
                  <w:pPr>
                    <w:jc w:val="center"/>
                    <w:rPr>
                      <w:rFonts w:eastAsia="Calibri"/>
                    </w:rPr>
                  </w:pPr>
                  <w:r w:rsidRPr="002B09DB">
                    <w:rPr>
                      <w:rFonts w:eastAsia="Calibri"/>
                    </w:rPr>
                    <w:t>27</w:t>
                  </w:r>
                </w:p>
              </w:tc>
              <w:tc>
                <w:tcPr>
                  <w:tcW w:w="0" w:type="auto"/>
                  <w:tcBorders>
                    <w:top w:val="single" w:sz="4" w:space="0" w:color="auto"/>
                    <w:left w:val="single" w:sz="4" w:space="0" w:color="auto"/>
                    <w:bottom w:val="single" w:sz="4" w:space="0" w:color="auto"/>
                    <w:right w:val="single" w:sz="4" w:space="0" w:color="auto"/>
                  </w:tcBorders>
                  <w:vAlign w:val="center"/>
                </w:tcPr>
                <w:p w:rsidR="00904E87" w:rsidRPr="002B09DB" w:rsidRDefault="00904E87" w:rsidP="00904E87">
                  <w:pPr>
                    <w:jc w:val="center"/>
                    <w:rPr>
                      <w:rFonts w:eastAsia="Calibri"/>
                    </w:rPr>
                  </w:pPr>
                  <w:r w:rsidRPr="002B09DB">
                    <w:rPr>
                      <w:rFonts w:eastAsia="Calibri"/>
                    </w:rPr>
                    <w:t>26</w:t>
                  </w:r>
                </w:p>
              </w:tc>
              <w:tc>
                <w:tcPr>
                  <w:tcW w:w="0" w:type="auto"/>
                  <w:tcBorders>
                    <w:top w:val="single" w:sz="4" w:space="0" w:color="auto"/>
                    <w:left w:val="single" w:sz="4" w:space="0" w:color="auto"/>
                    <w:bottom w:val="single" w:sz="4" w:space="0" w:color="auto"/>
                    <w:right w:val="single" w:sz="4" w:space="0" w:color="auto"/>
                  </w:tcBorders>
                  <w:vAlign w:val="center"/>
                </w:tcPr>
                <w:p w:rsidR="00904E87" w:rsidRPr="002B09DB" w:rsidRDefault="00904E87" w:rsidP="00904E87">
                  <w:pPr>
                    <w:jc w:val="center"/>
                    <w:rPr>
                      <w:rFonts w:eastAsia="Calibri"/>
                    </w:rPr>
                  </w:pPr>
                  <w:r w:rsidRPr="002B09DB">
                    <w:rPr>
                      <w:rFonts w:eastAsia="Calibri"/>
                    </w:rPr>
                    <w:t>21</w:t>
                  </w:r>
                </w:p>
              </w:tc>
              <w:tc>
                <w:tcPr>
                  <w:tcW w:w="0" w:type="auto"/>
                  <w:tcBorders>
                    <w:top w:val="single" w:sz="4" w:space="0" w:color="auto"/>
                    <w:left w:val="single" w:sz="4" w:space="0" w:color="auto"/>
                    <w:bottom w:val="single" w:sz="4" w:space="0" w:color="auto"/>
                    <w:right w:val="single" w:sz="4" w:space="0" w:color="auto"/>
                  </w:tcBorders>
                  <w:vAlign w:val="center"/>
                </w:tcPr>
                <w:p w:rsidR="00904E87" w:rsidRPr="002B09DB" w:rsidRDefault="00904E87" w:rsidP="00904E87">
                  <w:pPr>
                    <w:jc w:val="center"/>
                    <w:rPr>
                      <w:rFonts w:eastAsia="Calibri"/>
                    </w:rPr>
                  </w:pPr>
                  <w:r w:rsidRPr="002B09DB">
                    <w:rPr>
                      <w:rFonts w:eastAsia="Calibri"/>
                    </w:rPr>
                    <w:t>-</w:t>
                  </w:r>
                </w:p>
              </w:tc>
            </w:tr>
            <w:tr w:rsidR="00904E87" w:rsidRPr="002B09DB" w:rsidTr="00904E87">
              <w:trPr>
                <w:trHeight w:val="326"/>
              </w:trPr>
              <w:tc>
                <w:tcPr>
                  <w:tcW w:w="0" w:type="auto"/>
                  <w:tcBorders>
                    <w:top w:val="single" w:sz="4" w:space="0" w:color="auto"/>
                    <w:left w:val="single" w:sz="4" w:space="0" w:color="auto"/>
                    <w:bottom w:val="single" w:sz="4" w:space="0" w:color="auto"/>
                    <w:right w:val="single" w:sz="4" w:space="0" w:color="auto"/>
                  </w:tcBorders>
                </w:tcPr>
                <w:p w:rsidR="00904E87" w:rsidRPr="002B09DB" w:rsidRDefault="00904E87" w:rsidP="00904E87">
                  <w:pPr>
                    <w:rPr>
                      <w:rFonts w:eastAsia="Calibri"/>
                    </w:rPr>
                  </w:pPr>
                  <w:r w:rsidRPr="002B09DB">
                    <w:rPr>
                      <w:rFonts w:eastAsia="Calibri"/>
                    </w:rPr>
                    <w:t>Sample B</w:t>
                  </w:r>
                </w:p>
              </w:tc>
              <w:tc>
                <w:tcPr>
                  <w:tcW w:w="0" w:type="auto"/>
                  <w:tcBorders>
                    <w:top w:val="single" w:sz="4" w:space="0" w:color="auto"/>
                    <w:left w:val="single" w:sz="4" w:space="0" w:color="auto"/>
                    <w:bottom w:val="single" w:sz="4" w:space="0" w:color="auto"/>
                    <w:right w:val="single" w:sz="4" w:space="0" w:color="auto"/>
                  </w:tcBorders>
                  <w:vAlign w:val="center"/>
                </w:tcPr>
                <w:p w:rsidR="00904E87" w:rsidRPr="002B09DB" w:rsidRDefault="00904E87" w:rsidP="00904E87">
                  <w:pPr>
                    <w:jc w:val="center"/>
                    <w:rPr>
                      <w:rFonts w:eastAsia="Calibri"/>
                    </w:rPr>
                  </w:pPr>
                  <w:r w:rsidRPr="002B09DB">
                    <w:rPr>
                      <w:rFonts w:eastAsia="Calibri"/>
                    </w:rPr>
                    <w:t>27</w:t>
                  </w:r>
                </w:p>
              </w:tc>
              <w:tc>
                <w:tcPr>
                  <w:tcW w:w="0" w:type="auto"/>
                  <w:tcBorders>
                    <w:top w:val="single" w:sz="4" w:space="0" w:color="auto"/>
                    <w:left w:val="single" w:sz="4" w:space="0" w:color="auto"/>
                    <w:bottom w:val="single" w:sz="4" w:space="0" w:color="auto"/>
                    <w:right w:val="single" w:sz="4" w:space="0" w:color="auto"/>
                  </w:tcBorders>
                  <w:vAlign w:val="center"/>
                </w:tcPr>
                <w:p w:rsidR="00904E87" w:rsidRPr="002B09DB" w:rsidRDefault="00904E87" w:rsidP="00904E87">
                  <w:pPr>
                    <w:jc w:val="center"/>
                    <w:rPr>
                      <w:rFonts w:eastAsia="Calibri"/>
                    </w:rPr>
                  </w:pPr>
                  <w:r w:rsidRPr="002B09DB">
                    <w:rPr>
                      <w:rFonts w:eastAsia="Calibri"/>
                    </w:rPr>
                    <w:t>30</w:t>
                  </w:r>
                </w:p>
              </w:tc>
              <w:tc>
                <w:tcPr>
                  <w:tcW w:w="0" w:type="auto"/>
                  <w:tcBorders>
                    <w:top w:val="single" w:sz="4" w:space="0" w:color="auto"/>
                    <w:left w:val="single" w:sz="4" w:space="0" w:color="auto"/>
                    <w:bottom w:val="single" w:sz="4" w:space="0" w:color="auto"/>
                    <w:right w:val="single" w:sz="4" w:space="0" w:color="auto"/>
                  </w:tcBorders>
                  <w:vAlign w:val="center"/>
                </w:tcPr>
                <w:p w:rsidR="00904E87" w:rsidRPr="002B09DB" w:rsidRDefault="00904E87" w:rsidP="00904E87">
                  <w:pPr>
                    <w:jc w:val="center"/>
                    <w:rPr>
                      <w:rFonts w:eastAsia="Calibri"/>
                    </w:rPr>
                  </w:pPr>
                  <w:r w:rsidRPr="002B09DB">
                    <w:rPr>
                      <w:rFonts w:eastAsia="Calibri"/>
                    </w:rPr>
                    <w:t>28</w:t>
                  </w:r>
                </w:p>
              </w:tc>
              <w:tc>
                <w:tcPr>
                  <w:tcW w:w="0" w:type="auto"/>
                  <w:tcBorders>
                    <w:top w:val="single" w:sz="4" w:space="0" w:color="auto"/>
                    <w:left w:val="single" w:sz="4" w:space="0" w:color="auto"/>
                    <w:bottom w:val="single" w:sz="4" w:space="0" w:color="auto"/>
                    <w:right w:val="single" w:sz="4" w:space="0" w:color="auto"/>
                  </w:tcBorders>
                  <w:vAlign w:val="center"/>
                </w:tcPr>
                <w:p w:rsidR="00904E87" w:rsidRPr="002B09DB" w:rsidRDefault="00904E87" w:rsidP="00904E87">
                  <w:pPr>
                    <w:jc w:val="center"/>
                    <w:rPr>
                      <w:rFonts w:eastAsia="Calibri"/>
                    </w:rPr>
                  </w:pPr>
                  <w:r w:rsidRPr="002B09DB">
                    <w:rPr>
                      <w:rFonts w:eastAsia="Calibri"/>
                    </w:rPr>
                    <w:t>31</w:t>
                  </w:r>
                </w:p>
              </w:tc>
              <w:tc>
                <w:tcPr>
                  <w:tcW w:w="0" w:type="auto"/>
                  <w:tcBorders>
                    <w:top w:val="single" w:sz="4" w:space="0" w:color="auto"/>
                    <w:left w:val="single" w:sz="4" w:space="0" w:color="auto"/>
                    <w:bottom w:val="single" w:sz="4" w:space="0" w:color="auto"/>
                    <w:right w:val="single" w:sz="4" w:space="0" w:color="auto"/>
                  </w:tcBorders>
                  <w:vAlign w:val="center"/>
                </w:tcPr>
                <w:p w:rsidR="00904E87" w:rsidRPr="002B09DB" w:rsidRDefault="00904E87" w:rsidP="00904E87">
                  <w:pPr>
                    <w:jc w:val="center"/>
                    <w:rPr>
                      <w:rFonts w:eastAsia="Calibri"/>
                    </w:rPr>
                  </w:pPr>
                  <w:r w:rsidRPr="002B09DB">
                    <w:rPr>
                      <w:rFonts w:eastAsia="Calibri"/>
                    </w:rPr>
                    <w:t>22</w:t>
                  </w:r>
                </w:p>
              </w:tc>
            </w:tr>
          </w:tbl>
          <w:p w:rsidR="00904E87" w:rsidRPr="002B09DB" w:rsidRDefault="00904E87" w:rsidP="00904E87">
            <w:r w:rsidRPr="002B09DB">
              <w:t>Is the difference between the means significant on dry weight of plants?</w:t>
            </w:r>
          </w:p>
        </w:tc>
        <w:tc>
          <w:tcPr>
            <w:tcW w:w="592" w:type="pct"/>
            <w:vAlign w:val="center"/>
          </w:tcPr>
          <w:p w:rsidR="00904E87" w:rsidRPr="002B09DB" w:rsidRDefault="00904E87" w:rsidP="00904E87">
            <w:pPr>
              <w:jc w:val="center"/>
            </w:pPr>
            <w:r w:rsidRPr="002B09DB">
              <w:t>CO4</w:t>
            </w:r>
            <w:r>
              <w:t xml:space="preserve"> </w:t>
            </w:r>
            <w:r w:rsidRPr="002B09DB">
              <w:t>/ An</w:t>
            </w:r>
          </w:p>
        </w:tc>
        <w:tc>
          <w:tcPr>
            <w:tcW w:w="440" w:type="pct"/>
            <w:vAlign w:val="center"/>
          </w:tcPr>
          <w:p w:rsidR="00904E87" w:rsidRPr="002B09DB" w:rsidRDefault="00904E87" w:rsidP="00904E87">
            <w:pPr>
              <w:jc w:val="center"/>
            </w:pPr>
            <w:r w:rsidRPr="002B09DB">
              <w:t>5</w:t>
            </w:r>
          </w:p>
        </w:tc>
      </w:tr>
      <w:tr w:rsidR="00904E87" w:rsidRPr="002B09DB" w:rsidTr="00904E87">
        <w:tc>
          <w:tcPr>
            <w:tcW w:w="315" w:type="pct"/>
            <w:vAlign w:val="center"/>
          </w:tcPr>
          <w:p w:rsidR="00904E87" w:rsidRPr="002B09DB" w:rsidRDefault="00904E87" w:rsidP="00904E87">
            <w:pPr>
              <w:jc w:val="center"/>
            </w:pPr>
            <w:r w:rsidRPr="002B09DB">
              <w:t>29.</w:t>
            </w:r>
          </w:p>
        </w:tc>
        <w:tc>
          <w:tcPr>
            <w:tcW w:w="3653" w:type="pct"/>
          </w:tcPr>
          <w:p w:rsidR="00904E87" w:rsidRPr="002B09DB" w:rsidRDefault="00904E87" w:rsidP="00904E87">
            <w:pPr>
              <w:rPr>
                <w:rFonts w:eastAsia="Calibri"/>
              </w:rPr>
            </w:pPr>
            <w:r w:rsidRPr="002B09DB">
              <w:rPr>
                <w:rFonts w:eastAsia="Calibri"/>
              </w:rPr>
              <w:t>The nicotine contents in milligrams in two samples of tobacco were found to be as follows:</w:t>
            </w:r>
          </w:p>
          <w:tbl>
            <w:tblPr>
              <w:tblpPr w:leftFromText="180" w:rightFromText="180" w:vertAnchor="text" w:horzAnchor="margin" w:tblpY="1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630"/>
              <w:gridCol w:w="1543"/>
              <w:gridCol w:w="2076"/>
            </w:tblGrid>
            <w:tr w:rsidR="00904E87" w:rsidRPr="002B09DB" w:rsidTr="00904E87">
              <w:tc>
                <w:tcPr>
                  <w:tcW w:w="0" w:type="auto"/>
                  <w:vAlign w:val="center"/>
                </w:tcPr>
                <w:p w:rsidR="00904E87" w:rsidRPr="002B09DB" w:rsidRDefault="00904E87" w:rsidP="00904E87">
                  <w:pPr>
                    <w:jc w:val="center"/>
                    <w:rPr>
                      <w:rFonts w:eastAsia="Calibri"/>
                    </w:rPr>
                  </w:pPr>
                  <w:r w:rsidRPr="002B09DB">
                    <w:rPr>
                      <w:rFonts w:eastAsia="Calibri"/>
                    </w:rPr>
                    <w:t>Sample</w:t>
                  </w:r>
                </w:p>
              </w:tc>
              <w:tc>
                <w:tcPr>
                  <w:tcW w:w="0" w:type="auto"/>
                  <w:vAlign w:val="center"/>
                </w:tcPr>
                <w:p w:rsidR="00904E87" w:rsidRPr="002B09DB" w:rsidRDefault="00904E87" w:rsidP="00904E87">
                  <w:pPr>
                    <w:jc w:val="center"/>
                    <w:rPr>
                      <w:rFonts w:eastAsia="Calibri"/>
                    </w:rPr>
                  </w:pPr>
                  <w:r w:rsidRPr="002B09DB">
                    <w:rPr>
                      <w:rFonts w:eastAsia="Calibri"/>
                    </w:rPr>
                    <w:t>Size</w:t>
                  </w:r>
                </w:p>
              </w:tc>
              <w:tc>
                <w:tcPr>
                  <w:tcW w:w="0" w:type="auto"/>
                  <w:vAlign w:val="center"/>
                </w:tcPr>
                <w:p w:rsidR="00904E87" w:rsidRPr="002B09DB" w:rsidRDefault="00904E87" w:rsidP="00904E87">
                  <w:pPr>
                    <w:jc w:val="center"/>
                    <w:rPr>
                      <w:rFonts w:eastAsia="Calibri"/>
                    </w:rPr>
                  </w:pPr>
                  <w:r w:rsidRPr="002B09DB">
                    <w:rPr>
                      <w:rFonts w:eastAsia="Calibri"/>
                    </w:rPr>
                    <w:t>Sample Mean</w:t>
                  </w:r>
                </w:p>
              </w:tc>
              <w:tc>
                <w:tcPr>
                  <w:tcW w:w="0" w:type="auto"/>
                  <w:vAlign w:val="center"/>
                </w:tcPr>
                <w:p w:rsidR="00904E87" w:rsidRPr="002B09DB" w:rsidRDefault="00904E87" w:rsidP="00904E87">
                  <w:pPr>
                    <w:jc w:val="center"/>
                    <w:rPr>
                      <w:rFonts w:eastAsia="Calibri"/>
                    </w:rPr>
                  </w:pPr>
                  <w:r w:rsidRPr="002B09DB">
                    <w:rPr>
                      <w:rFonts w:eastAsia="Calibri"/>
                    </w:rPr>
                    <w:t xml:space="preserve">Standard Deviation </w:t>
                  </w:r>
                </w:p>
              </w:tc>
            </w:tr>
            <w:tr w:rsidR="00904E87" w:rsidRPr="002B09DB" w:rsidTr="00904E87">
              <w:tc>
                <w:tcPr>
                  <w:tcW w:w="0" w:type="auto"/>
                  <w:vAlign w:val="center"/>
                </w:tcPr>
                <w:p w:rsidR="00904E87" w:rsidRPr="002B09DB" w:rsidRDefault="00904E87" w:rsidP="00904E87">
                  <w:pPr>
                    <w:jc w:val="center"/>
                    <w:rPr>
                      <w:rFonts w:eastAsia="Calibri"/>
                    </w:rPr>
                  </w:pPr>
                  <w:r w:rsidRPr="002B09DB">
                    <w:rPr>
                      <w:rFonts w:eastAsia="Calibri"/>
                    </w:rPr>
                    <w:t>1</w:t>
                  </w:r>
                </w:p>
              </w:tc>
              <w:tc>
                <w:tcPr>
                  <w:tcW w:w="0" w:type="auto"/>
                  <w:vAlign w:val="center"/>
                </w:tcPr>
                <w:p w:rsidR="00904E87" w:rsidRPr="002B09DB" w:rsidRDefault="00904E87" w:rsidP="00904E87">
                  <w:pPr>
                    <w:jc w:val="center"/>
                    <w:rPr>
                      <w:rFonts w:eastAsia="Calibri"/>
                    </w:rPr>
                  </w:pPr>
                  <w:r w:rsidRPr="002B09DB">
                    <w:rPr>
                      <w:rFonts w:eastAsia="Calibri"/>
                    </w:rPr>
                    <w:t>10</w:t>
                  </w:r>
                </w:p>
              </w:tc>
              <w:tc>
                <w:tcPr>
                  <w:tcW w:w="0" w:type="auto"/>
                  <w:vAlign w:val="center"/>
                </w:tcPr>
                <w:p w:rsidR="00904E87" w:rsidRPr="002B09DB" w:rsidRDefault="00904E87" w:rsidP="00904E87">
                  <w:pPr>
                    <w:jc w:val="center"/>
                    <w:rPr>
                      <w:rFonts w:eastAsia="Calibri"/>
                    </w:rPr>
                  </w:pPr>
                  <w:r w:rsidRPr="002B09DB">
                    <w:rPr>
                      <w:rFonts w:eastAsia="Calibri"/>
                    </w:rPr>
                    <w:t>15</w:t>
                  </w:r>
                </w:p>
              </w:tc>
              <w:tc>
                <w:tcPr>
                  <w:tcW w:w="0" w:type="auto"/>
                  <w:vAlign w:val="center"/>
                </w:tcPr>
                <w:p w:rsidR="00904E87" w:rsidRPr="002B09DB" w:rsidRDefault="00904E87" w:rsidP="00904E87">
                  <w:pPr>
                    <w:jc w:val="center"/>
                    <w:rPr>
                      <w:rFonts w:eastAsia="Calibri"/>
                    </w:rPr>
                  </w:pPr>
                  <w:r w:rsidRPr="002B09DB">
                    <w:rPr>
                      <w:rFonts w:eastAsia="Calibri"/>
                    </w:rPr>
                    <w:t>2.5</w:t>
                  </w:r>
                </w:p>
              </w:tc>
            </w:tr>
            <w:tr w:rsidR="00904E87" w:rsidRPr="002B09DB" w:rsidTr="00904E87">
              <w:trPr>
                <w:trHeight w:val="70"/>
              </w:trPr>
              <w:tc>
                <w:tcPr>
                  <w:tcW w:w="0" w:type="auto"/>
                  <w:vAlign w:val="center"/>
                </w:tcPr>
                <w:p w:rsidR="00904E87" w:rsidRPr="002B09DB" w:rsidRDefault="00904E87" w:rsidP="00904E87">
                  <w:pPr>
                    <w:jc w:val="center"/>
                    <w:rPr>
                      <w:rFonts w:eastAsia="Calibri"/>
                    </w:rPr>
                  </w:pPr>
                  <w:r w:rsidRPr="002B09DB">
                    <w:rPr>
                      <w:rFonts w:eastAsia="Calibri"/>
                    </w:rPr>
                    <w:t>2</w:t>
                  </w:r>
                </w:p>
              </w:tc>
              <w:tc>
                <w:tcPr>
                  <w:tcW w:w="0" w:type="auto"/>
                  <w:vAlign w:val="center"/>
                </w:tcPr>
                <w:p w:rsidR="00904E87" w:rsidRPr="002B09DB" w:rsidRDefault="00904E87" w:rsidP="00904E87">
                  <w:pPr>
                    <w:jc w:val="center"/>
                    <w:rPr>
                      <w:rFonts w:eastAsia="Calibri"/>
                    </w:rPr>
                  </w:pPr>
                  <w:r w:rsidRPr="002B09DB">
                    <w:rPr>
                      <w:rFonts w:eastAsia="Calibri"/>
                    </w:rPr>
                    <w:t>12</w:t>
                  </w:r>
                </w:p>
              </w:tc>
              <w:tc>
                <w:tcPr>
                  <w:tcW w:w="0" w:type="auto"/>
                  <w:vAlign w:val="center"/>
                </w:tcPr>
                <w:p w:rsidR="00904E87" w:rsidRPr="002B09DB" w:rsidRDefault="00904E87" w:rsidP="00904E87">
                  <w:pPr>
                    <w:jc w:val="center"/>
                    <w:rPr>
                      <w:rFonts w:eastAsia="Calibri"/>
                    </w:rPr>
                  </w:pPr>
                  <w:r w:rsidRPr="002B09DB">
                    <w:rPr>
                      <w:rFonts w:eastAsia="Calibri"/>
                    </w:rPr>
                    <w:t>14</w:t>
                  </w:r>
                </w:p>
              </w:tc>
              <w:tc>
                <w:tcPr>
                  <w:tcW w:w="0" w:type="auto"/>
                  <w:vAlign w:val="center"/>
                </w:tcPr>
                <w:p w:rsidR="00904E87" w:rsidRPr="002B09DB" w:rsidRDefault="00904E87" w:rsidP="00904E87">
                  <w:pPr>
                    <w:jc w:val="center"/>
                    <w:rPr>
                      <w:rFonts w:eastAsia="Calibri"/>
                    </w:rPr>
                  </w:pPr>
                  <w:r w:rsidRPr="002B09DB">
                    <w:rPr>
                      <w:rFonts w:eastAsia="Calibri"/>
                    </w:rPr>
                    <w:t>2.8</w:t>
                  </w:r>
                </w:p>
              </w:tc>
            </w:tr>
          </w:tbl>
          <w:p w:rsidR="00904E87" w:rsidRPr="002B09DB" w:rsidRDefault="00904E87" w:rsidP="00904E87">
            <w:pPr>
              <w:rPr>
                <w:rFonts w:eastAsia="Calibri"/>
              </w:rPr>
            </w:pPr>
          </w:p>
          <w:p w:rsidR="00904E87" w:rsidRPr="002B09DB" w:rsidRDefault="00904E87" w:rsidP="00904E87"/>
          <w:p w:rsidR="00904E87" w:rsidRPr="002B09DB" w:rsidRDefault="00904E87" w:rsidP="00904E87"/>
          <w:p w:rsidR="00904E87" w:rsidRPr="002B09DB" w:rsidRDefault="00904E87" w:rsidP="00904E87"/>
          <w:p w:rsidR="00904E87" w:rsidRPr="002B09DB" w:rsidRDefault="00904E87" w:rsidP="00904E87">
            <w:pPr>
              <w:jc w:val="both"/>
            </w:pPr>
            <w:r w:rsidRPr="002B09DB">
              <w:rPr>
                <w:rFonts w:eastAsia="Calibri"/>
              </w:rPr>
              <w:t>Calculate using F test and test whether the samples have come from the same normal population.</w:t>
            </w:r>
          </w:p>
        </w:tc>
        <w:tc>
          <w:tcPr>
            <w:tcW w:w="592" w:type="pct"/>
            <w:vAlign w:val="center"/>
          </w:tcPr>
          <w:p w:rsidR="00904E87" w:rsidRPr="002B09DB" w:rsidRDefault="00904E87" w:rsidP="00904E87">
            <w:pPr>
              <w:jc w:val="center"/>
            </w:pPr>
            <w:r w:rsidRPr="002B09DB">
              <w:t>CO4</w:t>
            </w:r>
            <w:r>
              <w:t xml:space="preserve"> </w:t>
            </w:r>
            <w:r w:rsidRPr="002B09DB">
              <w:t>/ An</w:t>
            </w:r>
          </w:p>
        </w:tc>
        <w:tc>
          <w:tcPr>
            <w:tcW w:w="440" w:type="pct"/>
            <w:vAlign w:val="center"/>
          </w:tcPr>
          <w:p w:rsidR="00904E87" w:rsidRPr="002B09DB" w:rsidRDefault="00904E87" w:rsidP="00904E87">
            <w:pPr>
              <w:jc w:val="center"/>
            </w:pPr>
            <w:r w:rsidRPr="002B09DB">
              <w:t>5</w:t>
            </w:r>
          </w:p>
        </w:tc>
      </w:tr>
      <w:tr w:rsidR="00904E87" w:rsidRPr="002B09DB" w:rsidTr="00904E87">
        <w:tc>
          <w:tcPr>
            <w:tcW w:w="315" w:type="pct"/>
            <w:vAlign w:val="center"/>
          </w:tcPr>
          <w:p w:rsidR="00904E87" w:rsidRPr="002B09DB" w:rsidRDefault="00904E87" w:rsidP="00904E87">
            <w:pPr>
              <w:jc w:val="center"/>
            </w:pPr>
            <w:r w:rsidRPr="002B09DB">
              <w:t>30.</w:t>
            </w:r>
          </w:p>
        </w:tc>
        <w:tc>
          <w:tcPr>
            <w:tcW w:w="3653" w:type="pct"/>
          </w:tcPr>
          <w:p w:rsidR="00904E87" w:rsidRPr="002B09DB" w:rsidRDefault="00904E87" w:rsidP="00904E87">
            <w:r w:rsidRPr="002B09DB">
              <w:t>A completely randomized design experiment with 10 plots and 3 treatments gave the following results:</w:t>
            </w:r>
          </w:p>
          <w:tbl>
            <w:tblPr>
              <w:tblStyle w:val="TableGrid"/>
              <w:tblW w:w="0" w:type="auto"/>
              <w:tblLook w:val="04A0" w:firstRow="1" w:lastRow="0" w:firstColumn="1" w:lastColumn="0" w:noHBand="0" w:noVBand="1"/>
            </w:tblPr>
            <w:tblGrid>
              <w:gridCol w:w="1120"/>
              <w:gridCol w:w="375"/>
              <w:gridCol w:w="363"/>
              <w:gridCol w:w="363"/>
              <w:gridCol w:w="375"/>
              <w:gridCol w:w="363"/>
              <w:gridCol w:w="363"/>
              <w:gridCol w:w="375"/>
              <w:gridCol w:w="363"/>
              <w:gridCol w:w="375"/>
              <w:gridCol w:w="436"/>
            </w:tblGrid>
            <w:tr w:rsidR="00904E87" w:rsidRPr="002B09DB" w:rsidTr="00904E87">
              <w:tc>
                <w:tcPr>
                  <w:tcW w:w="0" w:type="auto"/>
                </w:tcPr>
                <w:p w:rsidR="00904E87" w:rsidRPr="002B09DB" w:rsidRDefault="00904E87" w:rsidP="00904E87">
                  <w:r w:rsidRPr="002B09DB">
                    <w:t>Plot No</w:t>
                  </w:r>
                </w:p>
              </w:tc>
              <w:tc>
                <w:tcPr>
                  <w:tcW w:w="0" w:type="auto"/>
                </w:tcPr>
                <w:p w:rsidR="00904E87" w:rsidRPr="002B09DB" w:rsidRDefault="00904E87" w:rsidP="00904E87">
                  <w:r w:rsidRPr="002B09DB">
                    <w:t>1</w:t>
                  </w:r>
                </w:p>
              </w:tc>
              <w:tc>
                <w:tcPr>
                  <w:tcW w:w="0" w:type="auto"/>
                </w:tcPr>
                <w:p w:rsidR="00904E87" w:rsidRPr="002B09DB" w:rsidRDefault="00904E87" w:rsidP="00904E87">
                  <w:r w:rsidRPr="002B09DB">
                    <w:t>2</w:t>
                  </w:r>
                </w:p>
              </w:tc>
              <w:tc>
                <w:tcPr>
                  <w:tcW w:w="0" w:type="auto"/>
                </w:tcPr>
                <w:p w:rsidR="00904E87" w:rsidRPr="002B09DB" w:rsidRDefault="00904E87" w:rsidP="00904E87">
                  <w:r w:rsidRPr="002B09DB">
                    <w:t>3</w:t>
                  </w:r>
                </w:p>
              </w:tc>
              <w:tc>
                <w:tcPr>
                  <w:tcW w:w="0" w:type="auto"/>
                </w:tcPr>
                <w:p w:rsidR="00904E87" w:rsidRPr="002B09DB" w:rsidRDefault="00904E87" w:rsidP="00904E87">
                  <w:r w:rsidRPr="002B09DB">
                    <w:t>4</w:t>
                  </w:r>
                </w:p>
              </w:tc>
              <w:tc>
                <w:tcPr>
                  <w:tcW w:w="0" w:type="auto"/>
                </w:tcPr>
                <w:p w:rsidR="00904E87" w:rsidRPr="002B09DB" w:rsidRDefault="00904E87" w:rsidP="00904E87">
                  <w:r w:rsidRPr="002B09DB">
                    <w:t>5</w:t>
                  </w:r>
                </w:p>
              </w:tc>
              <w:tc>
                <w:tcPr>
                  <w:tcW w:w="0" w:type="auto"/>
                </w:tcPr>
                <w:p w:rsidR="00904E87" w:rsidRPr="002B09DB" w:rsidRDefault="00904E87" w:rsidP="00904E87">
                  <w:r w:rsidRPr="002B09DB">
                    <w:t>6</w:t>
                  </w:r>
                </w:p>
              </w:tc>
              <w:tc>
                <w:tcPr>
                  <w:tcW w:w="0" w:type="auto"/>
                </w:tcPr>
                <w:p w:rsidR="00904E87" w:rsidRPr="002B09DB" w:rsidRDefault="00904E87" w:rsidP="00904E87">
                  <w:r w:rsidRPr="002B09DB">
                    <w:t>7</w:t>
                  </w:r>
                </w:p>
              </w:tc>
              <w:tc>
                <w:tcPr>
                  <w:tcW w:w="0" w:type="auto"/>
                </w:tcPr>
                <w:p w:rsidR="00904E87" w:rsidRPr="002B09DB" w:rsidRDefault="00904E87" w:rsidP="00904E87">
                  <w:r w:rsidRPr="002B09DB">
                    <w:t>8</w:t>
                  </w:r>
                </w:p>
              </w:tc>
              <w:tc>
                <w:tcPr>
                  <w:tcW w:w="0" w:type="auto"/>
                </w:tcPr>
                <w:p w:rsidR="00904E87" w:rsidRPr="002B09DB" w:rsidRDefault="00904E87" w:rsidP="00904E87">
                  <w:r w:rsidRPr="002B09DB">
                    <w:t>9</w:t>
                  </w:r>
                </w:p>
              </w:tc>
              <w:tc>
                <w:tcPr>
                  <w:tcW w:w="0" w:type="auto"/>
                </w:tcPr>
                <w:p w:rsidR="00904E87" w:rsidRPr="002B09DB" w:rsidRDefault="00904E87" w:rsidP="00904E87">
                  <w:r w:rsidRPr="002B09DB">
                    <w:t>10</w:t>
                  </w:r>
                </w:p>
              </w:tc>
            </w:tr>
            <w:tr w:rsidR="00904E87" w:rsidRPr="002B09DB" w:rsidTr="00904E87">
              <w:tc>
                <w:tcPr>
                  <w:tcW w:w="0" w:type="auto"/>
                </w:tcPr>
                <w:p w:rsidR="00904E87" w:rsidRPr="002B09DB" w:rsidRDefault="00904E87" w:rsidP="00904E87">
                  <w:r w:rsidRPr="002B09DB">
                    <w:t xml:space="preserve">Treatment </w:t>
                  </w:r>
                </w:p>
              </w:tc>
              <w:tc>
                <w:tcPr>
                  <w:tcW w:w="0" w:type="auto"/>
                </w:tcPr>
                <w:p w:rsidR="00904E87" w:rsidRPr="002B09DB" w:rsidRDefault="00904E87" w:rsidP="00904E87">
                  <w:r w:rsidRPr="002B09DB">
                    <w:t>A</w:t>
                  </w:r>
                </w:p>
              </w:tc>
              <w:tc>
                <w:tcPr>
                  <w:tcW w:w="0" w:type="auto"/>
                </w:tcPr>
                <w:p w:rsidR="00904E87" w:rsidRPr="002B09DB" w:rsidRDefault="00904E87" w:rsidP="00904E87">
                  <w:r w:rsidRPr="002B09DB">
                    <w:t>B</w:t>
                  </w:r>
                </w:p>
              </w:tc>
              <w:tc>
                <w:tcPr>
                  <w:tcW w:w="0" w:type="auto"/>
                </w:tcPr>
                <w:p w:rsidR="00904E87" w:rsidRPr="002B09DB" w:rsidRDefault="00904E87" w:rsidP="00904E87">
                  <w:r w:rsidRPr="002B09DB">
                    <w:t>C</w:t>
                  </w:r>
                </w:p>
              </w:tc>
              <w:tc>
                <w:tcPr>
                  <w:tcW w:w="0" w:type="auto"/>
                </w:tcPr>
                <w:p w:rsidR="00904E87" w:rsidRPr="002B09DB" w:rsidRDefault="00904E87" w:rsidP="00904E87">
                  <w:r w:rsidRPr="002B09DB">
                    <w:t>A</w:t>
                  </w:r>
                </w:p>
              </w:tc>
              <w:tc>
                <w:tcPr>
                  <w:tcW w:w="0" w:type="auto"/>
                </w:tcPr>
                <w:p w:rsidR="00904E87" w:rsidRPr="002B09DB" w:rsidRDefault="00904E87" w:rsidP="00904E87">
                  <w:r w:rsidRPr="002B09DB">
                    <w:t>C</w:t>
                  </w:r>
                </w:p>
              </w:tc>
              <w:tc>
                <w:tcPr>
                  <w:tcW w:w="0" w:type="auto"/>
                </w:tcPr>
                <w:p w:rsidR="00904E87" w:rsidRPr="002B09DB" w:rsidRDefault="00904E87" w:rsidP="00904E87">
                  <w:r w:rsidRPr="002B09DB">
                    <w:t>C</w:t>
                  </w:r>
                </w:p>
              </w:tc>
              <w:tc>
                <w:tcPr>
                  <w:tcW w:w="0" w:type="auto"/>
                </w:tcPr>
                <w:p w:rsidR="00904E87" w:rsidRPr="002B09DB" w:rsidRDefault="00904E87" w:rsidP="00904E87">
                  <w:r w:rsidRPr="002B09DB">
                    <w:t>A</w:t>
                  </w:r>
                </w:p>
              </w:tc>
              <w:tc>
                <w:tcPr>
                  <w:tcW w:w="0" w:type="auto"/>
                </w:tcPr>
                <w:p w:rsidR="00904E87" w:rsidRPr="002B09DB" w:rsidRDefault="00904E87" w:rsidP="00904E87">
                  <w:r w:rsidRPr="002B09DB">
                    <w:t>B</w:t>
                  </w:r>
                </w:p>
              </w:tc>
              <w:tc>
                <w:tcPr>
                  <w:tcW w:w="0" w:type="auto"/>
                </w:tcPr>
                <w:p w:rsidR="00904E87" w:rsidRPr="002B09DB" w:rsidRDefault="00904E87" w:rsidP="00904E87">
                  <w:r w:rsidRPr="002B09DB">
                    <w:t>A</w:t>
                  </w:r>
                </w:p>
              </w:tc>
              <w:tc>
                <w:tcPr>
                  <w:tcW w:w="0" w:type="auto"/>
                </w:tcPr>
                <w:p w:rsidR="00904E87" w:rsidRPr="002B09DB" w:rsidRDefault="00904E87" w:rsidP="00904E87">
                  <w:r w:rsidRPr="002B09DB">
                    <w:t>B</w:t>
                  </w:r>
                </w:p>
              </w:tc>
            </w:tr>
            <w:tr w:rsidR="00904E87" w:rsidRPr="002B09DB" w:rsidTr="00904E87">
              <w:tc>
                <w:tcPr>
                  <w:tcW w:w="0" w:type="auto"/>
                </w:tcPr>
                <w:p w:rsidR="00904E87" w:rsidRPr="002B09DB" w:rsidRDefault="00904E87" w:rsidP="00904E87">
                  <w:r w:rsidRPr="002B09DB">
                    <w:t>Yield</w:t>
                  </w:r>
                </w:p>
              </w:tc>
              <w:tc>
                <w:tcPr>
                  <w:tcW w:w="0" w:type="auto"/>
                </w:tcPr>
                <w:p w:rsidR="00904E87" w:rsidRPr="002B09DB" w:rsidRDefault="00904E87" w:rsidP="00904E87">
                  <w:r w:rsidRPr="002B09DB">
                    <w:t>5</w:t>
                  </w:r>
                </w:p>
              </w:tc>
              <w:tc>
                <w:tcPr>
                  <w:tcW w:w="0" w:type="auto"/>
                </w:tcPr>
                <w:p w:rsidR="00904E87" w:rsidRPr="002B09DB" w:rsidRDefault="00904E87" w:rsidP="00904E87">
                  <w:r w:rsidRPr="002B09DB">
                    <w:t>4</w:t>
                  </w:r>
                </w:p>
              </w:tc>
              <w:tc>
                <w:tcPr>
                  <w:tcW w:w="0" w:type="auto"/>
                </w:tcPr>
                <w:p w:rsidR="00904E87" w:rsidRPr="002B09DB" w:rsidRDefault="00904E87" w:rsidP="00904E87">
                  <w:r w:rsidRPr="002B09DB">
                    <w:t>3</w:t>
                  </w:r>
                </w:p>
              </w:tc>
              <w:tc>
                <w:tcPr>
                  <w:tcW w:w="0" w:type="auto"/>
                </w:tcPr>
                <w:p w:rsidR="00904E87" w:rsidRPr="002B09DB" w:rsidRDefault="00904E87" w:rsidP="00904E87">
                  <w:r w:rsidRPr="002B09DB">
                    <w:t>7</w:t>
                  </w:r>
                </w:p>
              </w:tc>
              <w:tc>
                <w:tcPr>
                  <w:tcW w:w="0" w:type="auto"/>
                </w:tcPr>
                <w:p w:rsidR="00904E87" w:rsidRPr="002B09DB" w:rsidRDefault="00904E87" w:rsidP="00904E87">
                  <w:r w:rsidRPr="002B09DB">
                    <w:t>5</w:t>
                  </w:r>
                </w:p>
              </w:tc>
              <w:tc>
                <w:tcPr>
                  <w:tcW w:w="0" w:type="auto"/>
                </w:tcPr>
                <w:p w:rsidR="00904E87" w:rsidRPr="002B09DB" w:rsidRDefault="00904E87" w:rsidP="00904E87">
                  <w:r w:rsidRPr="002B09DB">
                    <w:t>1</w:t>
                  </w:r>
                </w:p>
              </w:tc>
              <w:tc>
                <w:tcPr>
                  <w:tcW w:w="0" w:type="auto"/>
                </w:tcPr>
                <w:p w:rsidR="00904E87" w:rsidRPr="002B09DB" w:rsidRDefault="00904E87" w:rsidP="00904E87">
                  <w:r w:rsidRPr="002B09DB">
                    <w:t>3</w:t>
                  </w:r>
                </w:p>
              </w:tc>
              <w:tc>
                <w:tcPr>
                  <w:tcW w:w="0" w:type="auto"/>
                </w:tcPr>
                <w:p w:rsidR="00904E87" w:rsidRPr="002B09DB" w:rsidRDefault="00904E87" w:rsidP="00904E87">
                  <w:r w:rsidRPr="002B09DB">
                    <w:t>4</w:t>
                  </w:r>
                </w:p>
              </w:tc>
              <w:tc>
                <w:tcPr>
                  <w:tcW w:w="0" w:type="auto"/>
                </w:tcPr>
                <w:p w:rsidR="00904E87" w:rsidRPr="002B09DB" w:rsidRDefault="00904E87" w:rsidP="00904E87">
                  <w:r w:rsidRPr="002B09DB">
                    <w:t>1</w:t>
                  </w:r>
                </w:p>
              </w:tc>
              <w:tc>
                <w:tcPr>
                  <w:tcW w:w="0" w:type="auto"/>
                </w:tcPr>
                <w:p w:rsidR="00904E87" w:rsidRPr="002B09DB" w:rsidRDefault="00904E87" w:rsidP="00904E87">
                  <w:r w:rsidRPr="002B09DB">
                    <w:t>7</w:t>
                  </w:r>
                </w:p>
              </w:tc>
            </w:tr>
          </w:tbl>
          <w:p w:rsidR="00904E87" w:rsidRPr="002B09DB" w:rsidRDefault="00904E87" w:rsidP="00904E87">
            <w:r w:rsidRPr="002B09DB">
              <w:t>Analysis the results for treatment effects.</w:t>
            </w:r>
          </w:p>
        </w:tc>
        <w:tc>
          <w:tcPr>
            <w:tcW w:w="592" w:type="pct"/>
            <w:vAlign w:val="center"/>
          </w:tcPr>
          <w:p w:rsidR="00904E87" w:rsidRPr="002B09DB" w:rsidRDefault="00904E87" w:rsidP="00904E87">
            <w:pPr>
              <w:jc w:val="center"/>
            </w:pPr>
            <w:r w:rsidRPr="002B09DB">
              <w:t>CO5</w:t>
            </w:r>
            <w:r>
              <w:t xml:space="preserve"> </w:t>
            </w:r>
            <w:r w:rsidRPr="002B09DB">
              <w:t>/ An</w:t>
            </w:r>
          </w:p>
        </w:tc>
        <w:tc>
          <w:tcPr>
            <w:tcW w:w="440" w:type="pct"/>
            <w:vAlign w:val="center"/>
          </w:tcPr>
          <w:p w:rsidR="00904E87" w:rsidRPr="002B09DB" w:rsidRDefault="00904E87" w:rsidP="00904E87">
            <w:pPr>
              <w:jc w:val="center"/>
            </w:pPr>
            <w:r w:rsidRPr="002B09DB">
              <w:t>5</w:t>
            </w:r>
          </w:p>
        </w:tc>
      </w:tr>
      <w:tr w:rsidR="00904E87" w:rsidRPr="002B09DB" w:rsidTr="00904E87">
        <w:tc>
          <w:tcPr>
            <w:tcW w:w="315" w:type="pct"/>
            <w:vAlign w:val="center"/>
          </w:tcPr>
          <w:p w:rsidR="00904E87" w:rsidRPr="002B09DB" w:rsidRDefault="00904E87" w:rsidP="00904E87">
            <w:pPr>
              <w:jc w:val="center"/>
            </w:pPr>
            <w:r w:rsidRPr="002B09DB">
              <w:t>31.</w:t>
            </w:r>
          </w:p>
        </w:tc>
        <w:tc>
          <w:tcPr>
            <w:tcW w:w="3653" w:type="pct"/>
          </w:tcPr>
          <w:p w:rsidR="00904E87" w:rsidRPr="002B09DB" w:rsidRDefault="00904E87" w:rsidP="00904E87">
            <w:r w:rsidRPr="002B09DB">
              <w:t>Discuss the differences between RBD and LSD.</w:t>
            </w:r>
          </w:p>
        </w:tc>
        <w:tc>
          <w:tcPr>
            <w:tcW w:w="592" w:type="pct"/>
            <w:vAlign w:val="center"/>
          </w:tcPr>
          <w:p w:rsidR="00904E87" w:rsidRPr="002B09DB" w:rsidRDefault="00904E87" w:rsidP="00904E87">
            <w:pPr>
              <w:jc w:val="center"/>
            </w:pPr>
            <w:r w:rsidRPr="002B09DB">
              <w:t>CO5 /  U</w:t>
            </w:r>
          </w:p>
        </w:tc>
        <w:tc>
          <w:tcPr>
            <w:tcW w:w="440" w:type="pct"/>
            <w:vAlign w:val="center"/>
          </w:tcPr>
          <w:p w:rsidR="00904E87" w:rsidRPr="002B09DB" w:rsidRDefault="00904E87" w:rsidP="00904E87">
            <w:pPr>
              <w:jc w:val="center"/>
            </w:pPr>
            <w:r w:rsidRPr="002B09DB">
              <w:t>5</w:t>
            </w:r>
          </w:p>
        </w:tc>
      </w:tr>
      <w:tr w:rsidR="00904E87" w:rsidRPr="002B09DB" w:rsidTr="00904E87">
        <w:tc>
          <w:tcPr>
            <w:tcW w:w="315" w:type="pct"/>
            <w:vAlign w:val="center"/>
          </w:tcPr>
          <w:p w:rsidR="00904E87" w:rsidRPr="002B09DB" w:rsidRDefault="00904E87" w:rsidP="00904E87">
            <w:pPr>
              <w:jc w:val="center"/>
            </w:pPr>
            <w:r w:rsidRPr="002B09DB">
              <w:t>32.</w:t>
            </w:r>
          </w:p>
        </w:tc>
        <w:tc>
          <w:tcPr>
            <w:tcW w:w="3653" w:type="pct"/>
          </w:tcPr>
          <w:p w:rsidR="00904E87" w:rsidRPr="002B09DB" w:rsidRDefault="00904E87" w:rsidP="00904E87">
            <w:r w:rsidRPr="002B09DB">
              <w:t>Explain Split plot design briefly.</w:t>
            </w:r>
          </w:p>
        </w:tc>
        <w:tc>
          <w:tcPr>
            <w:tcW w:w="592" w:type="pct"/>
            <w:vAlign w:val="center"/>
          </w:tcPr>
          <w:p w:rsidR="00904E87" w:rsidRPr="002B09DB" w:rsidRDefault="00904E87" w:rsidP="00904E87">
            <w:pPr>
              <w:jc w:val="center"/>
            </w:pPr>
            <w:r w:rsidRPr="002B09DB">
              <w:t>CO5 /  U</w:t>
            </w:r>
          </w:p>
        </w:tc>
        <w:tc>
          <w:tcPr>
            <w:tcW w:w="440" w:type="pct"/>
            <w:vAlign w:val="center"/>
          </w:tcPr>
          <w:p w:rsidR="00904E87" w:rsidRPr="002B09DB" w:rsidRDefault="00904E87" w:rsidP="00904E87">
            <w:pPr>
              <w:jc w:val="center"/>
            </w:pPr>
            <w:r w:rsidRPr="002B09DB">
              <w:t>5</w:t>
            </w:r>
          </w:p>
        </w:tc>
      </w:tr>
    </w:tbl>
    <w:p w:rsidR="00904E87" w:rsidRPr="002B09DB" w:rsidRDefault="00904E8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68"/>
        <w:gridCol w:w="483"/>
        <w:gridCol w:w="7455"/>
        <w:gridCol w:w="1312"/>
        <w:gridCol w:w="765"/>
      </w:tblGrid>
      <w:tr w:rsidR="00904E87" w:rsidRPr="002B09DB">
        <w:trPr>
          <w:trHeight w:val="232"/>
        </w:trPr>
        <w:tc>
          <w:tcPr>
            <w:tcW w:w="5000" w:type="pct"/>
            <w:gridSpan w:val="5"/>
          </w:tcPr>
          <w:p w:rsidR="00904E87" w:rsidRDefault="00904E87">
            <w:pPr>
              <w:jc w:val="center"/>
              <w:rPr>
                <w:b/>
                <w:u w:val="single"/>
              </w:rPr>
            </w:pPr>
          </w:p>
          <w:p w:rsidR="00904E87" w:rsidRPr="002B09DB" w:rsidRDefault="00904E87">
            <w:pPr>
              <w:jc w:val="center"/>
              <w:rPr>
                <w:b/>
                <w:u w:val="single"/>
              </w:rPr>
            </w:pPr>
            <w:r w:rsidRPr="002B09DB">
              <w:rPr>
                <w:b/>
                <w:u w:val="single"/>
              </w:rPr>
              <w:t>PART – C (2 X 15 = 30 MARKS)</w:t>
            </w:r>
          </w:p>
          <w:p w:rsidR="00904E87" w:rsidRDefault="00904E87">
            <w:pPr>
              <w:jc w:val="center"/>
              <w:rPr>
                <w:b/>
              </w:rPr>
            </w:pPr>
            <w:r w:rsidRPr="002B09DB">
              <w:rPr>
                <w:b/>
              </w:rPr>
              <w:t>(Answer any 2 from the following)</w:t>
            </w:r>
          </w:p>
          <w:p w:rsidR="00904E87" w:rsidRPr="002B09DB" w:rsidRDefault="00904E87">
            <w:pPr>
              <w:jc w:val="center"/>
              <w:rPr>
                <w:b/>
              </w:rPr>
            </w:pPr>
          </w:p>
        </w:tc>
      </w:tr>
      <w:tr w:rsidR="00904E87" w:rsidRPr="002B09DB" w:rsidTr="00904E87">
        <w:trPr>
          <w:trHeight w:val="232"/>
        </w:trPr>
        <w:tc>
          <w:tcPr>
            <w:tcW w:w="313" w:type="pct"/>
            <w:vAlign w:val="center"/>
          </w:tcPr>
          <w:p w:rsidR="00904E87" w:rsidRPr="002B09DB" w:rsidRDefault="00904E87" w:rsidP="00904E87">
            <w:pPr>
              <w:jc w:val="center"/>
            </w:pPr>
            <w:r w:rsidRPr="002B09DB">
              <w:t>33.</w:t>
            </w:r>
          </w:p>
        </w:tc>
        <w:tc>
          <w:tcPr>
            <w:tcW w:w="226" w:type="pct"/>
            <w:vAlign w:val="center"/>
          </w:tcPr>
          <w:p w:rsidR="00904E87" w:rsidRPr="002B09DB" w:rsidRDefault="00904E87" w:rsidP="00904E87">
            <w:pPr>
              <w:jc w:val="center"/>
            </w:pPr>
          </w:p>
        </w:tc>
        <w:tc>
          <w:tcPr>
            <w:tcW w:w="3489" w:type="pct"/>
          </w:tcPr>
          <w:p w:rsidR="00904E87" w:rsidRPr="002B09DB" w:rsidRDefault="00904E87">
            <w:r w:rsidRPr="002B09DB">
              <w:t>Data recorded on number of pods per plant in a variety of moth bean. Calculate mean, median and mode for the following no.of pods per plant: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771"/>
              <w:gridCol w:w="890"/>
              <w:gridCol w:w="889"/>
              <w:gridCol w:w="889"/>
              <w:gridCol w:w="889"/>
              <w:gridCol w:w="889"/>
            </w:tblGrid>
            <w:tr w:rsidR="00904E87" w:rsidRPr="002B09DB">
              <w:tc>
                <w:tcPr>
                  <w:tcW w:w="2030" w:type="dxa"/>
                </w:tcPr>
                <w:p w:rsidR="00904E87" w:rsidRPr="002B09DB" w:rsidRDefault="00904E87">
                  <w:r w:rsidRPr="002B09DB">
                    <w:t>Number of Pods</w:t>
                  </w:r>
                </w:p>
              </w:tc>
              <w:tc>
                <w:tcPr>
                  <w:tcW w:w="776" w:type="dxa"/>
                  <w:vAlign w:val="center"/>
                </w:tcPr>
                <w:p w:rsidR="00904E87" w:rsidRPr="002B09DB" w:rsidRDefault="00904E87">
                  <w:r w:rsidRPr="002B09DB">
                    <w:t>0-10</w:t>
                  </w:r>
                </w:p>
              </w:tc>
              <w:tc>
                <w:tcPr>
                  <w:tcW w:w="896" w:type="dxa"/>
                  <w:vAlign w:val="center"/>
                </w:tcPr>
                <w:p w:rsidR="00904E87" w:rsidRPr="002B09DB" w:rsidRDefault="00904E87">
                  <w:r w:rsidRPr="002B09DB">
                    <w:t>10-20</w:t>
                  </w:r>
                </w:p>
              </w:tc>
              <w:tc>
                <w:tcPr>
                  <w:tcW w:w="896" w:type="dxa"/>
                  <w:vAlign w:val="center"/>
                </w:tcPr>
                <w:p w:rsidR="00904E87" w:rsidRPr="002B09DB" w:rsidRDefault="00904E87">
                  <w:r w:rsidRPr="002B09DB">
                    <w:t>20-30</w:t>
                  </w:r>
                </w:p>
              </w:tc>
              <w:tc>
                <w:tcPr>
                  <w:tcW w:w="896" w:type="dxa"/>
                  <w:vAlign w:val="center"/>
                </w:tcPr>
                <w:p w:rsidR="00904E87" w:rsidRPr="002B09DB" w:rsidRDefault="00904E87">
                  <w:r w:rsidRPr="002B09DB">
                    <w:t>30-40</w:t>
                  </w:r>
                </w:p>
              </w:tc>
              <w:tc>
                <w:tcPr>
                  <w:tcW w:w="896" w:type="dxa"/>
                  <w:vAlign w:val="center"/>
                </w:tcPr>
                <w:p w:rsidR="00904E87" w:rsidRPr="002B09DB" w:rsidRDefault="00904E87">
                  <w:r w:rsidRPr="002B09DB">
                    <w:t>40-50</w:t>
                  </w:r>
                </w:p>
              </w:tc>
              <w:tc>
                <w:tcPr>
                  <w:tcW w:w="896" w:type="dxa"/>
                  <w:vAlign w:val="center"/>
                </w:tcPr>
                <w:p w:rsidR="00904E87" w:rsidRPr="002B09DB" w:rsidRDefault="00904E87">
                  <w:r w:rsidRPr="002B09DB">
                    <w:t>50-60</w:t>
                  </w:r>
                </w:p>
              </w:tc>
            </w:tr>
            <w:tr w:rsidR="00904E87" w:rsidRPr="002B09DB">
              <w:tc>
                <w:tcPr>
                  <w:tcW w:w="2030" w:type="dxa"/>
                </w:tcPr>
                <w:p w:rsidR="00904E87" w:rsidRPr="002B09DB" w:rsidRDefault="00904E87">
                  <w:r w:rsidRPr="002B09DB">
                    <w:t>Number of Plants</w:t>
                  </w:r>
                </w:p>
              </w:tc>
              <w:tc>
                <w:tcPr>
                  <w:tcW w:w="776" w:type="dxa"/>
                  <w:vAlign w:val="center"/>
                </w:tcPr>
                <w:p w:rsidR="00904E87" w:rsidRPr="002B09DB" w:rsidRDefault="00904E87">
                  <w:r w:rsidRPr="002B09DB">
                    <w:t>3</w:t>
                  </w:r>
                </w:p>
              </w:tc>
              <w:tc>
                <w:tcPr>
                  <w:tcW w:w="896" w:type="dxa"/>
                  <w:vAlign w:val="center"/>
                </w:tcPr>
                <w:p w:rsidR="00904E87" w:rsidRPr="002B09DB" w:rsidRDefault="00904E87">
                  <w:r w:rsidRPr="002B09DB">
                    <w:t>9</w:t>
                  </w:r>
                </w:p>
              </w:tc>
              <w:tc>
                <w:tcPr>
                  <w:tcW w:w="896" w:type="dxa"/>
                  <w:vAlign w:val="center"/>
                </w:tcPr>
                <w:p w:rsidR="00904E87" w:rsidRPr="002B09DB" w:rsidRDefault="00904E87">
                  <w:r w:rsidRPr="002B09DB">
                    <w:t>15</w:t>
                  </w:r>
                </w:p>
              </w:tc>
              <w:tc>
                <w:tcPr>
                  <w:tcW w:w="896" w:type="dxa"/>
                  <w:vAlign w:val="center"/>
                </w:tcPr>
                <w:p w:rsidR="00904E87" w:rsidRPr="002B09DB" w:rsidRDefault="00904E87">
                  <w:r w:rsidRPr="002B09DB">
                    <w:t>30</w:t>
                  </w:r>
                </w:p>
              </w:tc>
              <w:tc>
                <w:tcPr>
                  <w:tcW w:w="896" w:type="dxa"/>
                  <w:vAlign w:val="center"/>
                </w:tcPr>
                <w:p w:rsidR="00904E87" w:rsidRPr="002B09DB" w:rsidRDefault="00904E87">
                  <w:r w:rsidRPr="002B09DB">
                    <w:t>18</w:t>
                  </w:r>
                </w:p>
              </w:tc>
              <w:tc>
                <w:tcPr>
                  <w:tcW w:w="896" w:type="dxa"/>
                  <w:vAlign w:val="center"/>
                </w:tcPr>
                <w:p w:rsidR="00904E87" w:rsidRPr="002B09DB" w:rsidRDefault="00904E87">
                  <w:r w:rsidRPr="002B09DB">
                    <w:t>5</w:t>
                  </w:r>
                </w:p>
              </w:tc>
            </w:tr>
          </w:tbl>
          <w:p w:rsidR="00904E87" w:rsidRPr="002B09DB" w:rsidRDefault="00904E87"/>
        </w:tc>
        <w:tc>
          <w:tcPr>
            <w:tcW w:w="614" w:type="pct"/>
            <w:vAlign w:val="center"/>
          </w:tcPr>
          <w:p w:rsidR="00904E87" w:rsidRPr="002B09DB" w:rsidRDefault="00904E87" w:rsidP="00904E87">
            <w:pPr>
              <w:jc w:val="center"/>
            </w:pPr>
            <w:r w:rsidRPr="002B09DB">
              <w:t>CO3 / E</w:t>
            </w:r>
          </w:p>
        </w:tc>
        <w:tc>
          <w:tcPr>
            <w:tcW w:w="358" w:type="pct"/>
            <w:vAlign w:val="center"/>
          </w:tcPr>
          <w:p w:rsidR="00904E87" w:rsidRPr="002B09DB" w:rsidRDefault="00904E87" w:rsidP="00904E87">
            <w:pPr>
              <w:jc w:val="center"/>
            </w:pPr>
            <w:r w:rsidRPr="002B09DB">
              <w:t>15</w:t>
            </w:r>
          </w:p>
        </w:tc>
      </w:tr>
      <w:tr w:rsidR="00904E87" w:rsidRPr="002B09DB" w:rsidTr="00904E87">
        <w:trPr>
          <w:trHeight w:val="232"/>
        </w:trPr>
        <w:tc>
          <w:tcPr>
            <w:tcW w:w="313" w:type="pct"/>
            <w:vAlign w:val="center"/>
          </w:tcPr>
          <w:p w:rsidR="00904E87" w:rsidRPr="002B09DB" w:rsidRDefault="00904E87" w:rsidP="00904E87">
            <w:pPr>
              <w:jc w:val="center"/>
            </w:pPr>
          </w:p>
        </w:tc>
        <w:tc>
          <w:tcPr>
            <w:tcW w:w="226" w:type="pct"/>
            <w:vAlign w:val="center"/>
          </w:tcPr>
          <w:p w:rsidR="00904E87" w:rsidRPr="002B09DB" w:rsidRDefault="00904E87" w:rsidP="00904E87">
            <w:pPr>
              <w:jc w:val="center"/>
            </w:pPr>
          </w:p>
        </w:tc>
        <w:tc>
          <w:tcPr>
            <w:tcW w:w="3489" w:type="pct"/>
          </w:tcPr>
          <w:p w:rsidR="00904E87" w:rsidRPr="002B09DB" w:rsidRDefault="00904E87"/>
        </w:tc>
        <w:tc>
          <w:tcPr>
            <w:tcW w:w="614" w:type="pct"/>
            <w:vAlign w:val="center"/>
          </w:tcPr>
          <w:p w:rsidR="00904E87" w:rsidRPr="002B09DB" w:rsidRDefault="00904E87" w:rsidP="00904E87">
            <w:pPr>
              <w:jc w:val="center"/>
            </w:pPr>
          </w:p>
        </w:tc>
        <w:tc>
          <w:tcPr>
            <w:tcW w:w="358" w:type="pct"/>
            <w:vAlign w:val="center"/>
          </w:tcPr>
          <w:p w:rsidR="00904E87" w:rsidRPr="002B09DB" w:rsidRDefault="00904E87" w:rsidP="00904E87">
            <w:pPr>
              <w:jc w:val="center"/>
            </w:pPr>
          </w:p>
        </w:tc>
      </w:tr>
      <w:tr w:rsidR="00904E87" w:rsidRPr="002B09DB" w:rsidTr="00904E87">
        <w:trPr>
          <w:trHeight w:val="232"/>
        </w:trPr>
        <w:tc>
          <w:tcPr>
            <w:tcW w:w="313" w:type="pct"/>
            <w:vMerge w:val="restart"/>
            <w:vAlign w:val="center"/>
          </w:tcPr>
          <w:p w:rsidR="00904E87" w:rsidRPr="002B09DB" w:rsidRDefault="00904E87" w:rsidP="00904E87">
            <w:pPr>
              <w:jc w:val="center"/>
            </w:pPr>
            <w:r w:rsidRPr="002B09DB">
              <w:t>34.</w:t>
            </w:r>
          </w:p>
        </w:tc>
        <w:tc>
          <w:tcPr>
            <w:tcW w:w="226" w:type="pct"/>
            <w:vAlign w:val="center"/>
          </w:tcPr>
          <w:p w:rsidR="00904E87" w:rsidRPr="002B09DB" w:rsidRDefault="00904E87" w:rsidP="00904E87">
            <w:pPr>
              <w:jc w:val="center"/>
            </w:pPr>
            <w:r w:rsidRPr="002B09DB">
              <w:t>a.</w:t>
            </w:r>
          </w:p>
        </w:tc>
        <w:tc>
          <w:tcPr>
            <w:tcW w:w="3489" w:type="pct"/>
          </w:tcPr>
          <w:p w:rsidR="00904E87" w:rsidRPr="002B09DB" w:rsidRDefault="00904E87">
            <w:r w:rsidRPr="002B09DB">
              <w:t>Find the two lines of regression from the following data:</w:t>
            </w:r>
          </w:p>
          <w:tbl>
            <w:tblPr>
              <w:tblStyle w:val="Style21"/>
              <w:tblW w:w="0" w:type="auto"/>
              <w:tblLook w:val="04A0" w:firstRow="1" w:lastRow="0" w:firstColumn="1" w:lastColumn="0" w:noHBand="0" w:noVBand="1"/>
            </w:tblPr>
            <w:tblGrid>
              <w:gridCol w:w="382"/>
              <w:gridCol w:w="397"/>
              <w:gridCol w:w="397"/>
              <w:gridCol w:w="402"/>
              <w:gridCol w:w="397"/>
              <w:gridCol w:w="397"/>
              <w:gridCol w:w="402"/>
              <w:gridCol w:w="397"/>
            </w:tblGrid>
            <w:tr w:rsidR="00904E87" w:rsidRPr="002B09DB">
              <w:trPr>
                <w:trHeight w:val="303"/>
              </w:trPr>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pPr>
                    <w:jc w:val="both"/>
                  </w:pPr>
                  <w:r w:rsidRPr="002B09DB">
                    <w:rPr>
                      <w:position w:val="-6"/>
                    </w:rPr>
                    <w:object w:dxaOrig="195" w:dyaOrig="225">
                      <v:shape id="_x0000_i1952" type="#_x0000_t75" style="width:9.75pt;height:11.25pt" o:ole="">
                        <v:imagedata r:id="rId831" o:title=""/>
                      </v:shape>
                      <o:OLEObject Type="Embed" ProgID="Equation.DSMT4" ShapeID="_x0000_i1952" DrawAspect="Content" ObjectID="_1721562840" r:id="rId832"/>
                    </w:objec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22</w: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26 </w: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pPr>
                    <w:ind w:left="5"/>
                  </w:pPr>
                  <w:r w:rsidRPr="002B09DB">
                    <w:t xml:space="preserve">29 </w: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30 </w: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31 </w: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pPr>
                    <w:ind w:left="5"/>
                  </w:pPr>
                  <w:r w:rsidRPr="002B09DB">
                    <w:t xml:space="preserve">34 </w: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35 </w:t>
                  </w:r>
                </w:p>
              </w:tc>
            </w:tr>
            <w:tr w:rsidR="00904E87" w:rsidRPr="002B09DB">
              <w:trPr>
                <w:trHeight w:val="325"/>
              </w:trPr>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pPr>
                    <w:jc w:val="both"/>
                  </w:pPr>
                  <w:r w:rsidRPr="002B09DB">
                    <w:rPr>
                      <w:position w:val="-10"/>
                    </w:rPr>
                    <w:object w:dxaOrig="225" w:dyaOrig="255">
                      <v:shape id="_x0000_i1953" type="#_x0000_t75" style="width:11.25pt;height:12.75pt" o:ole="">
                        <v:imagedata r:id="rId833" o:title=""/>
                      </v:shape>
                      <o:OLEObject Type="Embed" ProgID="Equation.DSMT4" ShapeID="_x0000_i1953" DrawAspect="Content" ObjectID="_1721562841" r:id="rId834"/>
                    </w:objec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20 </w: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20 </w: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pPr>
                    <w:ind w:left="5"/>
                  </w:pPr>
                  <w:r w:rsidRPr="002B09DB">
                    <w:t xml:space="preserve">21 </w: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29 </w: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27 </w: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pPr>
                    <w:ind w:left="5"/>
                  </w:pPr>
                  <w:r w:rsidRPr="002B09DB">
                    <w:t xml:space="preserve">27 </w:t>
                  </w:r>
                </w:p>
              </w:tc>
              <w:tc>
                <w:tcPr>
                  <w:tcW w:w="0" w:type="auto"/>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31 </w:t>
                  </w:r>
                </w:p>
              </w:tc>
            </w:tr>
          </w:tbl>
          <w:p w:rsidR="00904E87" w:rsidRPr="002B09DB" w:rsidRDefault="00904E87"/>
        </w:tc>
        <w:tc>
          <w:tcPr>
            <w:tcW w:w="614" w:type="pct"/>
            <w:vAlign w:val="center"/>
          </w:tcPr>
          <w:p w:rsidR="00904E87" w:rsidRPr="002B09DB" w:rsidRDefault="00904E87" w:rsidP="00904E87">
            <w:pPr>
              <w:jc w:val="center"/>
            </w:pPr>
            <w:r w:rsidRPr="002B09DB">
              <w:t>CO2</w:t>
            </w:r>
            <w:r>
              <w:t xml:space="preserve"> </w:t>
            </w:r>
            <w:r w:rsidRPr="002B09DB">
              <w:t>/ A</w:t>
            </w:r>
          </w:p>
        </w:tc>
        <w:tc>
          <w:tcPr>
            <w:tcW w:w="358" w:type="pct"/>
            <w:vAlign w:val="center"/>
          </w:tcPr>
          <w:p w:rsidR="00904E87" w:rsidRPr="002B09DB" w:rsidRDefault="00904E87" w:rsidP="00904E87">
            <w:pPr>
              <w:jc w:val="center"/>
            </w:pPr>
            <w:r w:rsidRPr="002B09DB">
              <w:t>8</w:t>
            </w:r>
          </w:p>
        </w:tc>
      </w:tr>
      <w:tr w:rsidR="00904E87" w:rsidRPr="002B09DB" w:rsidTr="00904E87">
        <w:trPr>
          <w:trHeight w:val="232"/>
        </w:trPr>
        <w:tc>
          <w:tcPr>
            <w:tcW w:w="313" w:type="pct"/>
            <w:vMerge/>
            <w:vAlign w:val="center"/>
          </w:tcPr>
          <w:p w:rsidR="00904E87" w:rsidRPr="002B09DB" w:rsidRDefault="00904E87" w:rsidP="00904E87">
            <w:pPr>
              <w:jc w:val="center"/>
            </w:pPr>
          </w:p>
        </w:tc>
        <w:tc>
          <w:tcPr>
            <w:tcW w:w="226" w:type="pct"/>
            <w:vAlign w:val="center"/>
          </w:tcPr>
          <w:p w:rsidR="00904E87" w:rsidRPr="002B09DB" w:rsidRDefault="00904E87" w:rsidP="00904E87">
            <w:pPr>
              <w:jc w:val="center"/>
            </w:pPr>
            <w:r w:rsidRPr="002B09DB">
              <w:t>b.</w:t>
            </w:r>
          </w:p>
        </w:tc>
        <w:tc>
          <w:tcPr>
            <w:tcW w:w="3489" w:type="pct"/>
          </w:tcPr>
          <w:p w:rsidR="00904E87" w:rsidRPr="002B09DB" w:rsidRDefault="00904E87">
            <w:pPr>
              <w:jc w:val="both"/>
            </w:pPr>
            <w:r w:rsidRPr="002B09DB">
              <w:t>Two independent samples of sizes 8 and 7 contain the following values:</w:t>
            </w:r>
          </w:p>
          <w:tbl>
            <w:tblPr>
              <w:tblStyle w:val="Style22"/>
              <w:tblW w:w="5747" w:type="dxa"/>
              <w:tblInd w:w="5" w:type="dxa"/>
              <w:tblLook w:val="04A0" w:firstRow="1" w:lastRow="0" w:firstColumn="1" w:lastColumn="0" w:noHBand="0" w:noVBand="1"/>
            </w:tblPr>
            <w:tblGrid>
              <w:gridCol w:w="1214"/>
              <w:gridCol w:w="566"/>
              <w:gridCol w:w="566"/>
              <w:gridCol w:w="566"/>
              <w:gridCol w:w="566"/>
              <w:gridCol w:w="571"/>
              <w:gridCol w:w="566"/>
              <w:gridCol w:w="566"/>
              <w:gridCol w:w="566"/>
            </w:tblGrid>
            <w:tr w:rsidR="00904E87" w:rsidRPr="002B09DB">
              <w:trPr>
                <w:trHeight w:val="280"/>
              </w:trPr>
              <w:tc>
                <w:tcPr>
                  <w:tcW w:w="1214" w:type="dxa"/>
                  <w:tcBorders>
                    <w:top w:val="single" w:sz="4" w:space="0" w:color="000000"/>
                    <w:left w:val="single" w:sz="4" w:space="0" w:color="000000"/>
                    <w:bottom w:val="single" w:sz="4" w:space="0" w:color="000000"/>
                    <w:right w:val="single" w:sz="4" w:space="0" w:color="000000"/>
                  </w:tcBorders>
                </w:tcPr>
                <w:p w:rsidR="00904E87" w:rsidRPr="002B09DB" w:rsidRDefault="00904E87">
                  <w:pPr>
                    <w:jc w:val="both"/>
                  </w:pPr>
                  <w:r w:rsidRPr="002B09DB">
                    <w:t>Sample I</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19 </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17 </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pPr>
                    <w:ind w:left="5"/>
                  </w:pPr>
                  <w:r w:rsidRPr="002B09DB">
                    <w:t xml:space="preserve">15 </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pPr>
                    <w:ind w:left="5"/>
                  </w:pPr>
                  <w:r w:rsidRPr="002B09DB">
                    <w:t xml:space="preserve">21 </w:t>
                  </w:r>
                </w:p>
              </w:tc>
              <w:tc>
                <w:tcPr>
                  <w:tcW w:w="571" w:type="dxa"/>
                  <w:tcBorders>
                    <w:top w:val="single" w:sz="4" w:space="0" w:color="000000"/>
                    <w:left w:val="single" w:sz="4" w:space="0" w:color="000000"/>
                    <w:bottom w:val="single" w:sz="4" w:space="0" w:color="000000"/>
                    <w:right w:val="single" w:sz="4" w:space="0" w:color="000000"/>
                  </w:tcBorders>
                </w:tcPr>
                <w:p w:rsidR="00904E87" w:rsidRPr="002B09DB" w:rsidRDefault="00904E87">
                  <w:pPr>
                    <w:ind w:left="5"/>
                  </w:pPr>
                  <w:r w:rsidRPr="002B09DB">
                    <w:t xml:space="preserve">16 </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 18</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16</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14</w:t>
                  </w:r>
                </w:p>
              </w:tc>
            </w:tr>
            <w:tr w:rsidR="00904E87" w:rsidRPr="002B09DB">
              <w:trPr>
                <w:trHeight w:val="280"/>
              </w:trPr>
              <w:tc>
                <w:tcPr>
                  <w:tcW w:w="1214" w:type="dxa"/>
                  <w:tcBorders>
                    <w:top w:val="single" w:sz="4" w:space="0" w:color="000000"/>
                    <w:left w:val="single" w:sz="4" w:space="0" w:color="000000"/>
                    <w:bottom w:val="single" w:sz="4" w:space="0" w:color="000000"/>
                    <w:right w:val="single" w:sz="4" w:space="0" w:color="000000"/>
                  </w:tcBorders>
                </w:tcPr>
                <w:p w:rsidR="00904E87" w:rsidRPr="002B09DB" w:rsidRDefault="00904E87">
                  <w:pPr>
                    <w:jc w:val="both"/>
                  </w:pPr>
                  <w:r w:rsidRPr="002B09DB">
                    <w:t xml:space="preserve">Sample II </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15 </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14 </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pPr>
                    <w:ind w:left="5"/>
                  </w:pPr>
                  <w:r w:rsidRPr="002B09DB">
                    <w:t xml:space="preserve">15 </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pPr>
                    <w:ind w:left="5"/>
                  </w:pPr>
                  <w:r w:rsidRPr="002B09DB">
                    <w:t xml:space="preserve">19 </w:t>
                  </w:r>
                </w:p>
              </w:tc>
              <w:tc>
                <w:tcPr>
                  <w:tcW w:w="571" w:type="dxa"/>
                  <w:tcBorders>
                    <w:top w:val="single" w:sz="4" w:space="0" w:color="000000"/>
                    <w:left w:val="single" w:sz="4" w:space="0" w:color="000000"/>
                    <w:bottom w:val="single" w:sz="4" w:space="0" w:color="000000"/>
                    <w:right w:val="single" w:sz="4" w:space="0" w:color="000000"/>
                  </w:tcBorders>
                </w:tcPr>
                <w:p w:rsidR="00904E87" w:rsidRPr="002B09DB" w:rsidRDefault="00904E87">
                  <w:pPr>
                    <w:ind w:left="5"/>
                  </w:pPr>
                  <w:r w:rsidRPr="002B09DB">
                    <w:t xml:space="preserve">15 </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 xml:space="preserve">18 </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r w:rsidRPr="002B09DB">
                    <w:t>16</w:t>
                  </w:r>
                </w:p>
              </w:tc>
              <w:tc>
                <w:tcPr>
                  <w:tcW w:w="566" w:type="dxa"/>
                  <w:tcBorders>
                    <w:top w:val="single" w:sz="4" w:space="0" w:color="000000"/>
                    <w:left w:val="single" w:sz="4" w:space="0" w:color="000000"/>
                    <w:bottom w:val="single" w:sz="4" w:space="0" w:color="000000"/>
                    <w:right w:val="single" w:sz="4" w:space="0" w:color="000000"/>
                  </w:tcBorders>
                </w:tcPr>
                <w:p w:rsidR="00904E87" w:rsidRPr="002B09DB" w:rsidRDefault="00904E87"/>
              </w:tc>
            </w:tr>
          </w:tbl>
          <w:p w:rsidR="00904E87" w:rsidRPr="002B09DB" w:rsidRDefault="00904E87">
            <w:r w:rsidRPr="002B09DB">
              <w:t xml:space="preserve"> Conclude using student’s t – test to check whether the two samples come from normal populations having same mean at 5 % level of significance. </w:t>
            </w:r>
          </w:p>
        </w:tc>
        <w:tc>
          <w:tcPr>
            <w:tcW w:w="614" w:type="pct"/>
            <w:vAlign w:val="center"/>
          </w:tcPr>
          <w:p w:rsidR="00904E87" w:rsidRPr="002B09DB" w:rsidRDefault="00904E87" w:rsidP="00904E87">
            <w:pPr>
              <w:jc w:val="center"/>
            </w:pPr>
            <w:r w:rsidRPr="002B09DB">
              <w:t>CO4</w:t>
            </w:r>
            <w:r>
              <w:t xml:space="preserve"> </w:t>
            </w:r>
            <w:r w:rsidRPr="002B09DB">
              <w:t>/ An</w:t>
            </w:r>
          </w:p>
        </w:tc>
        <w:tc>
          <w:tcPr>
            <w:tcW w:w="358" w:type="pct"/>
            <w:vAlign w:val="center"/>
          </w:tcPr>
          <w:p w:rsidR="00904E87" w:rsidRPr="002B09DB" w:rsidRDefault="00904E87" w:rsidP="00904E87">
            <w:pPr>
              <w:jc w:val="center"/>
            </w:pPr>
            <w:r w:rsidRPr="002B09DB">
              <w:t>7</w:t>
            </w:r>
          </w:p>
        </w:tc>
      </w:tr>
      <w:tr w:rsidR="00904E87" w:rsidRPr="002B09DB" w:rsidTr="00904E87">
        <w:trPr>
          <w:trHeight w:val="232"/>
        </w:trPr>
        <w:tc>
          <w:tcPr>
            <w:tcW w:w="313" w:type="pct"/>
            <w:vAlign w:val="center"/>
          </w:tcPr>
          <w:p w:rsidR="00904E87" w:rsidRPr="002B09DB" w:rsidRDefault="00904E87" w:rsidP="00904E87">
            <w:pPr>
              <w:jc w:val="center"/>
            </w:pPr>
          </w:p>
        </w:tc>
        <w:tc>
          <w:tcPr>
            <w:tcW w:w="226" w:type="pct"/>
            <w:vAlign w:val="center"/>
          </w:tcPr>
          <w:p w:rsidR="00904E87" w:rsidRPr="002B09DB" w:rsidRDefault="00904E87" w:rsidP="00904E87">
            <w:pPr>
              <w:jc w:val="center"/>
            </w:pPr>
          </w:p>
        </w:tc>
        <w:tc>
          <w:tcPr>
            <w:tcW w:w="3489" w:type="pct"/>
          </w:tcPr>
          <w:p w:rsidR="00904E87" w:rsidRPr="002B09DB" w:rsidRDefault="00904E87"/>
        </w:tc>
        <w:tc>
          <w:tcPr>
            <w:tcW w:w="614" w:type="pct"/>
            <w:vAlign w:val="center"/>
          </w:tcPr>
          <w:p w:rsidR="00904E87" w:rsidRPr="002B09DB" w:rsidRDefault="00904E87" w:rsidP="00904E87">
            <w:pPr>
              <w:jc w:val="center"/>
            </w:pPr>
          </w:p>
        </w:tc>
        <w:tc>
          <w:tcPr>
            <w:tcW w:w="358" w:type="pct"/>
            <w:vAlign w:val="center"/>
          </w:tcPr>
          <w:p w:rsidR="00904E87" w:rsidRPr="002B09DB" w:rsidRDefault="00904E87" w:rsidP="00904E87">
            <w:pPr>
              <w:jc w:val="center"/>
            </w:pPr>
          </w:p>
        </w:tc>
      </w:tr>
      <w:tr w:rsidR="00904E87" w:rsidRPr="002B09DB" w:rsidTr="00904E87">
        <w:trPr>
          <w:trHeight w:val="2474"/>
        </w:trPr>
        <w:tc>
          <w:tcPr>
            <w:tcW w:w="313" w:type="pct"/>
            <w:vAlign w:val="center"/>
          </w:tcPr>
          <w:p w:rsidR="00904E87" w:rsidRPr="002B09DB" w:rsidRDefault="00904E87" w:rsidP="00904E87">
            <w:pPr>
              <w:jc w:val="center"/>
            </w:pPr>
            <w:r w:rsidRPr="002B09DB">
              <w:lastRenderedPageBreak/>
              <w:t>35.</w:t>
            </w:r>
          </w:p>
        </w:tc>
        <w:tc>
          <w:tcPr>
            <w:tcW w:w="226" w:type="pct"/>
            <w:vAlign w:val="center"/>
          </w:tcPr>
          <w:p w:rsidR="00904E87" w:rsidRPr="002B09DB" w:rsidRDefault="00904E87" w:rsidP="00904E87">
            <w:pPr>
              <w:jc w:val="center"/>
            </w:pPr>
          </w:p>
        </w:tc>
        <w:tc>
          <w:tcPr>
            <w:tcW w:w="3489" w:type="pct"/>
          </w:tcPr>
          <w:p w:rsidR="00904E87" w:rsidRPr="002B09DB" w:rsidRDefault="00904E87">
            <w:r w:rsidRPr="002B09DB">
              <w:t>A farmer wishes to test the effect of 3 fertilizers A, B and C on the yield of wheat. Using Latin Square Design with three blocks, perform analysis of variance and draw your conclusions.</w:t>
            </w:r>
          </w:p>
          <w:p w:rsidR="00904E87" w:rsidRPr="002B09DB" w:rsidRDefault="00904E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923"/>
              <w:gridCol w:w="1080"/>
              <w:gridCol w:w="1170"/>
            </w:tblGrid>
            <w:tr w:rsidR="00904E87" w:rsidRPr="002B09DB">
              <w:tc>
                <w:tcPr>
                  <w:tcW w:w="883" w:type="dxa"/>
                  <w:tcBorders>
                    <w:top w:val="single" w:sz="4" w:space="0" w:color="auto"/>
                    <w:left w:val="single" w:sz="4" w:space="0" w:color="auto"/>
                    <w:right w:val="single" w:sz="4" w:space="0" w:color="auto"/>
                  </w:tcBorders>
                  <w:shd w:val="clear" w:color="auto" w:fill="auto"/>
                </w:tcPr>
                <w:p w:rsidR="00904E87" w:rsidRPr="002B09DB" w:rsidRDefault="00904E87">
                  <w:r w:rsidRPr="002B09DB">
                    <w:t>Blocks</w:t>
                  </w:r>
                </w:p>
              </w:tc>
              <w:tc>
                <w:tcPr>
                  <w:tcW w:w="3173" w:type="dxa"/>
                  <w:gridSpan w:val="3"/>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Yields (in tonnes)</w:t>
                  </w:r>
                </w:p>
              </w:tc>
            </w:tr>
            <w:tr w:rsidR="00904E87" w:rsidRPr="002B09DB">
              <w:tc>
                <w:tcPr>
                  <w:tcW w:w="883" w:type="dxa"/>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1</w:t>
                  </w:r>
                </w:p>
              </w:tc>
              <w:tc>
                <w:tcPr>
                  <w:tcW w:w="923" w:type="dxa"/>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A16</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B17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C20</w:t>
                  </w:r>
                </w:p>
              </w:tc>
            </w:tr>
            <w:tr w:rsidR="00904E87" w:rsidRPr="002B09DB">
              <w:tc>
                <w:tcPr>
                  <w:tcW w:w="883" w:type="dxa"/>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2</w:t>
                  </w:r>
                </w:p>
              </w:tc>
              <w:tc>
                <w:tcPr>
                  <w:tcW w:w="923" w:type="dxa"/>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B16</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C21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A15</w:t>
                  </w:r>
                </w:p>
              </w:tc>
            </w:tr>
            <w:tr w:rsidR="00904E87" w:rsidRPr="002B09DB">
              <w:tc>
                <w:tcPr>
                  <w:tcW w:w="883" w:type="dxa"/>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3</w:t>
                  </w:r>
                </w:p>
              </w:tc>
              <w:tc>
                <w:tcPr>
                  <w:tcW w:w="923" w:type="dxa"/>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C15</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A12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904E87" w:rsidRPr="002B09DB" w:rsidRDefault="00904E87">
                  <w:pPr>
                    <w:jc w:val="center"/>
                  </w:pPr>
                  <w:r w:rsidRPr="002B09DB">
                    <w:t>B13</w:t>
                  </w:r>
                </w:p>
              </w:tc>
            </w:tr>
          </w:tbl>
          <w:p w:rsidR="00904E87" w:rsidRPr="002B09DB" w:rsidRDefault="00904E87"/>
        </w:tc>
        <w:tc>
          <w:tcPr>
            <w:tcW w:w="614" w:type="pct"/>
            <w:vAlign w:val="center"/>
          </w:tcPr>
          <w:p w:rsidR="00904E87" w:rsidRPr="002B09DB" w:rsidRDefault="00904E87" w:rsidP="00904E87">
            <w:pPr>
              <w:jc w:val="center"/>
            </w:pPr>
            <w:r w:rsidRPr="002B09DB">
              <w:t>CO5</w:t>
            </w:r>
            <w:r>
              <w:t xml:space="preserve"> </w:t>
            </w:r>
            <w:r w:rsidRPr="002B09DB">
              <w:t>/ An</w:t>
            </w:r>
          </w:p>
        </w:tc>
        <w:tc>
          <w:tcPr>
            <w:tcW w:w="358" w:type="pct"/>
            <w:vAlign w:val="center"/>
          </w:tcPr>
          <w:p w:rsidR="00904E87" w:rsidRPr="002B09DB" w:rsidRDefault="00904E87" w:rsidP="00904E87">
            <w:pPr>
              <w:jc w:val="center"/>
            </w:pPr>
            <w:r w:rsidRPr="002B09DB">
              <w:t>15</w:t>
            </w:r>
          </w:p>
        </w:tc>
      </w:tr>
    </w:tbl>
    <w:p w:rsidR="00904E87" w:rsidRDefault="00904E87"/>
    <w:p w:rsidR="00904E87" w:rsidRPr="002B09DB" w:rsidRDefault="00904E87"/>
    <w:tbl>
      <w:tblPr>
        <w:tblStyle w:val="TableGrid"/>
        <w:tblW w:w="0" w:type="auto"/>
        <w:tblLook w:val="04A0" w:firstRow="1" w:lastRow="0" w:firstColumn="1" w:lastColumn="0" w:noHBand="0" w:noVBand="1"/>
      </w:tblPr>
      <w:tblGrid>
        <w:gridCol w:w="918"/>
        <w:gridCol w:w="9630"/>
      </w:tblGrid>
      <w:tr w:rsidR="00904E87" w:rsidRPr="002B09DB" w:rsidTr="00904E87">
        <w:tc>
          <w:tcPr>
            <w:tcW w:w="918" w:type="dxa"/>
          </w:tcPr>
          <w:p w:rsidR="00904E87" w:rsidRPr="002B09DB" w:rsidRDefault="00904E87"/>
        </w:tc>
        <w:tc>
          <w:tcPr>
            <w:tcW w:w="9630" w:type="dxa"/>
          </w:tcPr>
          <w:p w:rsidR="00904E87" w:rsidRPr="002B09DB" w:rsidRDefault="00904E87">
            <w:pPr>
              <w:jc w:val="center"/>
              <w:rPr>
                <w:b/>
              </w:rPr>
            </w:pPr>
            <w:r w:rsidRPr="002B09DB">
              <w:rPr>
                <w:b/>
              </w:rPr>
              <w:t>COURSE OUTCOMES</w:t>
            </w:r>
          </w:p>
        </w:tc>
      </w:tr>
      <w:tr w:rsidR="00904E87" w:rsidRPr="002B09DB" w:rsidTr="00904E87">
        <w:tc>
          <w:tcPr>
            <w:tcW w:w="918" w:type="dxa"/>
          </w:tcPr>
          <w:p w:rsidR="00904E87" w:rsidRPr="002B09DB" w:rsidRDefault="00904E87" w:rsidP="00904E87">
            <w:pPr>
              <w:jc w:val="center"/>
            </w:pPr>
            <w:r w:rsidRPr="002B09DB">
              <w:t>CO1</w:t>
            </w:r>
          </w:p>
        </w:tc>
        <w:tc>
          <w:tcPr>
            <w:tcW w:w="9630" w:type="dxa"/>
          </w:tcPr>
          <w:p w:rsidR="00904E87" w:rsidRPr="002B09DB" w:rsidRDefault="00904E87">
            <w:r w:rsidRPr="002B09DB">
              <w:t xml:space="preserve">Understand basic statistics and the technique, methodology </w:t>
            </w:r>
          </w:p>
        </w:tc>
      </w:tr>
      <w:tr w:rsidR="00904E87" w:rsidRPr="002B09DB" w:rsidTr="00904E87">
        <w:tc>
          <w:tcPr>
            <w:tcW w:w="918" w:type="dxa"/>
          </w:tcPr>
          <w:p w:rsidR="00904E87" w:rsidRPr="002B09DB" w:rsidRDefault="00904E87" w:rsidP="00904E87">
            <w:pPr>
              <w:jc w:val="center"/>
            </w:pPr>
            <w:r w:rsidRPr="002B09DB">
              <w:t>CO2</w:t>
            </w:r>
          </w:p>
        </w:tc>
        <w:tc>
          <w:tcPr>
            <w:tcW w:w="9630" w:type="dxa"/>
          </w:tcPr>
          <w:p w:rsidR="00904E87" w:rsidRPr="002B09DB" w:rsidRDefault="00904E87">
            <w:pPr>
              <w:pStyle w:val="ListParagraph"/>
              <w:tabs>
                <w:tab w:val="left" w:pos="980"/>
                <w:tab w:val="left" w:pos="981"/>
              </w:tabs>
              <w:spacing w:line="269" w:lineRule="exact"/>
              <w:ind w:left="0"/>
            </w:pPr>
            <w:r w:rsidRPr="002B09DB">
              <w:t>Use</w:t>
            </w:r>
            <w:r>
              <w:t xml:space="preserve"> </w:t>
            </w:r>
            <w:r w:rsidRPr="002B09DB">
              <w:t>the</w:t>
            </w:r>
            <w:r>
              <w:t xml:space="preserve"> </w:t>
            </w:r>
            <w:r w:rsidRPr="002B09DB">
              <w:t>applications</w:t>
            </w:r>
            <w:r>
              <w:t xml:space="preserve"> </w:t>
            </w:r>
            <w:r w:rsidRPr="002B09DB">
              <w:t>of</w:t>
            </w:r>
            <w:r>
              <w:t xml:space="preserve"> </w:t>
            </w:r>
            <w:r w:rsidRPr="002B09DB">
              <w:t>statistics</w:t>
            </w:r>
          </w:p>
        </w:tc>
      </w:tr>
      <w:tr w:rsidR="00904E87" w:rsidRPr="002B09DB" w:rsidTr="00904E87">
        <w:tc>
          <w:tcPr>
            <w:tcW w:w="918" w:type="dxa"/>
          </w:tcPr>
          <w:p w:rsidR="00904E87" w:rsidRPr="002B09DB" w:rsidRDefault="00904E87" w:rsidP="00904E87">
            <w:pPr>
              <w:jc w:val="center"/>
            </w:pPr>
            <w:r w:rsidRPr="002B09DB">
              <w:t>CO3</w:t>
            </w:r>
          </w:p>
        </w:tc>
        <w:tc>
          <w:tcPr>
            <w:tcW w:w="9630" w:type="dxa"/>
          </w:tcPr>
          <w:p w:rsidR="00904E87" w:rsidRPr="002B09DB" w:rsidRDefault="00904E87">
            <w:pPr>
              <w:pStyle w:val="ListParagraph"/>
              <w:tabs>
                <w:tab w:val="left" w:pos="980"/>
                <w:tab w:val="left" w:pos="981"/>
              </w:tabs>
              <w:spacing w:before="2" w:line="268" w:lineRule="exact"/>
              <w:ind w:left="0"/>
            </w:pPr>
            <w:r w:rsidRPr="002B09DB">
              <w:t>Apply</w:t>
            </w:r>
            <w:r>
              <w:t xml:space="preserve"> </w:t>
            </w:r>
            <w:r w:rsidRPr="002B09DB">
              <w:t>statistical</w:t>
            </w:r>
            <w:r>
              <w:t xml:space="preserve"> </w:t>
            </w:r>
            <w:r w:rsidRPr="002B09DB">
              <w:t>methods</w:t>
            </w:r>
            <w:r>
              <w:t xml:space="preserve"> </w:t>
            </w:r>
            <w:r w:rsidRPr="002B09DB">
              <w:t>to</w:t>
            </w:r>
            <w:r>
              <w:t xml:space="preserve"> </w:t>
            </w:r>
            <w:r w:rsidRPr="002B09DB">
              <w:t>solve</w:t>
            </w:r>
            <w:r>
              <w:t xml:space="preserve"> </w:t>
            </w:r>
            <w:r w:rsidRPr="002B09DB">
              <w:rPr>
                <w:spacing w:val="-2"/>
              </w:rPr>
              <w:t>a</w:t>
            </w:r>
            <w:r w:rsidRPr="002B09DB">
              <w:t>gricultural</w:t>
            </w:r>
            <w:r>
              <w:t xml:space="preserve"> </w:t>
            </w:r>
            <w:r w:rsidRPr="002B09DB">
              <w:t>problems</w:t>
            </w:r>
          </w:p>
        </w:tc>
      </w:tr>
      <w:tr w:rsidR="00904E87" w:rsidRPr="002B09DB" w:rsidTr="00904E87">
        <w:tc>
          <w:tcPr>
            <w:tcW w:w="918" w:type="dxa"/>
          </w:tcPr>
          <w:p w:rsidR="00904E87" w:rsidRPr="002B09DB" w:rsidRDefault="00904E87" w:rsidP="00904E87">
            <w:pPr>
              <w:jc w:val="center"/>
            </w:pPr>
            <w:r w:rsidRPr="002B09DB">
              <w:t>CO4</w:t>
            </w:r>
          </w:p>
        </w:tc>
        <w:tc>
          <w:tcPr>
            <w:tcW w:w="9630" w:type="dxa"/>
          </w:tcPr>
          <w:p w:rsidR="00904E87" w:rsidRPr="002B09DB" w:rsidRDefault="00904E87">
            <w:pPr>
              <w:pStyle w:val="ListParagraph"/>
              <w:tabs>
                <w:tab w:val="left" w:pos="980"/>
                <w:tab w:val="left" w:pos="981"/>
              </w:tabs>
              <w:spacing w:line="268" w:lineRule="exact"/>
              <w:ind w:left="0"/>
            </w:pPr>
            <w:r w:rsidRPr="002B09DB">
              <w:t>Knowledgeintechniqueandmethodologyofsolvingproblemsintestingofhypothesis</w:t>
            </w:r>
          </w:p>
        </w:tc>
      </w:tr>
      <w:tr w:rsidR="00904E87" w:rsidRPr="002B09DB" w:rsidTr="00904E87">
        <w:tc>
          <w:tcPr>
            <w:tcW w:w="918" w:type="dxa"/>
          </w:tcPr>
          <w:p w:rsidR="00904E87" w:rsidRPr="002B09DB" w:rsidRDefault="00904E87" w:rsidP="00904E87">
            <w:pPr>
              <w:jc w:val="center"/>
            </w:pPr>
            <w:r w:rsidRPr="002B09DB">
              <w:t>CO5</w:t>
            </w:r>
          </w:p>
        </w:tc>
        <w:tc>
          <w:tcPr>
            <w:tcW w:w="9630" w:type="dxa"/>
          </w:tcPr>
          <w:p w:rsidR="00904E87" w:rsidRPr="002B09DB" w:rsidRDefault="00904E87">
            <w:pPr>
              <w:pStyle w:val="ListParagraph"/>
              <w:tabs>
                <w:tab w:val="left" w:pos="980"/>
                <w:tab w:val="left" w:pos="981"/>
              </w:tabs>
              <w:spacing w:line="269" w:lineRule="exact"/>
              <w:ind w:left="0"/>
            </w:pPr>
            <w:r w:rsidRPr="002B09DB">
              <w:t>Knowledgeintechniqueandmethodologyofsolvingproblemsindesignofexperiments</w:t>
            </w:r>
          </w:p>
        </w:tc>
      </w:tr>
    </w:tbl>
    <w:p w:rsidR="00904E87" w:rsidRDefault="00904E87"/>
    <w:p w:rsidR="00904E87" w:rsidRPr="002B09DB" w:rsidRDefault="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904E87" w:rsidRPr="002B09DB" w:rsidTr="00904E87">
        <w:tc>
          <w:tcPr>
            <w:tcW w:w="10548" w:type="dxa"/>
            <w:gridSpan w:val="8"/>
          </w:tcPr>
          <w:p w:rsidR="00904E87" w:rsidRPr="002B09DB" w:rsidRDefault="00904E87">
            <w:pPr>
              <w:jc w:val="center"/>
              <w:rPr>
                <w:b/>
              </w:rPr>
            </w:pPr>
            <w:r w:rsidRPr="002B09DB">
              <w:rPr>
                <w:b/>
              </w:rPr>
              <w:t>Assessment Pattern as per Bloom’s Taxonomy</w:t>
            </w:r>
          </w:p>
        </w:tc>
      </w:tr>
      <w:tr w:rsidR="00904E87" w:rsidRPr="002B09DB" w:rsidTr="00904E87">
        <w:tc>
          <w:tcPr>
            <w:tcW w:w="959" w:type="dxa"/>
          </w:tcPr>
          <w:p w:rsidR="00904E87" w:rsidRPr="002B09DB" w:rsidRDefault="00904E87" w:rsidP="00904E87">
            <w:pPr>
              <w:jc w:val="center"/>
            </w:pPr>
            <w:r w:rsidRPr="002B09DB">
              <w:t>CO / P</w:t>
            </w:r>
          </w:p>
        </w:tc>
        <w:tc>
          <w:tcPr>
            <w:tcW w:w="1362" w:type="dxa"/>
          </w:tcPr>
          <w:p w:rsidR="00904E87" w:rsidRPr="002B09DB" w:rsidRDefault="00904E87">
            <w:pPr>
              <w:jc w:val="center"/>
              <w:rPr>
                <w:b/>
              </w:rPr>
            </w:pPr>
            <w:r w:rsidRPr="002B09DB">
              <w:rPr>
                <w:b/>
              </w:rPr>
              <w:t>Remember</w:t>
            </w:r>
          </w:p>
        </w:tc>
        <w:tc>
          <w:tcPr>
            <w:tcW w:w="1569" w:type="dxa"/>
          </w:tcPr>
          <w:p w:rsidR="00904E87" w:rsidRPr="002B09DB" w:rsidRDefault="00904E87">
            <w:pPr>
              <w:jc w:val="center"/>
              <w:rPr>
                <w:b/>
              </w:rPr>
            </w:pPr>
            <w:r w:rsidRPr="002B09DB">
              <w:rPr>
                <w:b/>
              </w:rPr>
              <w:t>Understand</w:t>
            </w:r>
          </w:p>
        </w:tc>
        <w:tc>
          <w:tcPr>
            <w:tcW w:w="1439" w:type="dxa"/>
          </w:tcPr>
          <w:p w:rsidR="00904E87" w:rsidRPr="002B09DB" w:rsidRDefault="00904E87">
            <w:pPr>
              <w:jc w:val="center"/>
              <w:rPr>
                <w:b/>
              </w:rPr>
            </w:pPr>
            <w:r w:rsidRPr="002B09DB">
              <w:rPr>
                <w:b/>
              </w:rPr>
              <w:t>Apply</w:t>
            </w:r>
          </w:p>
        </w:tc>
        <w:tc>
          <w:tcPr>
            <w:tcW w:w="1497" w:type="dxa"/>
          </w:tcPr>
          <w:p w:rsidR="00904E87" w:rsidRPr="002B09DB" w:rsidRDefault="00904E87">
            <w:pPr>
              <w:jc w:val="center"/>
              <w:rPr>
                <w:b/>
              </w:rPr>
            </w:pPr>
            <w:r w:rsidRPr="002B09DB">
              <w:rPr>
                <w:b/>
              </w:rPr>
              <w:t>Analyze</w:t>
            </w:r>
          </w:p>
        </w:tc>
        <w:tc>
          <w:tcPr>
            <w:tcW w:w="1375" w:type="dxa"/>
          </w:tcPr>
          <w:p w:rsidR="00904E87" w:rsidRPr="002B09DB" w:rsidRDefault="00904E87">
            <w:pPr>
              <w:jc w:val="center"/>
              <w:rPr>
                <w:b/>
              </w:rPr>
            </w:pPr>
            <w:r w:rsidRPr="002B09DB">
              <w:rPr>
                <w:b/>
              </w:rPr>
              <w:t>Evaluate</w:t>
            </w:r>
          </w:p>
        </w:tc>
        <w:tc>
          <w:tcPr>
            <w:tcW w:w="1321" w:type="dxa"/>
          </w:tcPr>
          <w:p w:rsidR="00904E87" w:rsidRPr="002B09DB" w:rsidRDefault="00904E87">
            <w:pPr>
              <w:jc w:val="center"/>
              <w:rPr>
                <w:b/>
              </w:rPr>
            </w:pPr>
            <w:r w:rsidRPr="002B09DB">
              <w:rPr>
                <w:b/>
              </w:rPr>
              <w:t>Create</w:t>
            </w:r>
          </w:p>
        </w:tc>
        <w:tc>
          <w:tcPr>
            <w:tcW w:w="1026" w:type="dxa"/>
          </w:tcPr>
          <w:p w:rsidR="00904E87" w:rsidRPr="002B09DB" w:rsidRDefault="00904E87">
            <w:pPr>
              <w:jc w:val="center"/>
              <w:rPr>
                <w:b/>
              </w:rPr>
            </w:pPr>
            <w:r w:rsidRPr="002B09DB">
              <w:rPr>
                <w:b/>
              </w:rPr>
              <w:t>Total</w:t>
            </w:r>
          </w:p>
        </w:tc>
      </w:tr>
      <w:tr w:rsidR="00904E87" w:rsidRPr="002B09DB" w:rsidTr="00904E87">
        <w:tc>
          <w:tcPr>
            <w:tcW w:w="959" w:type="dxa"/>
          </w:tcPr>
          <w:p w:rsidR="00904E87" w:rsidRPr="002B09DB" w:rsidRDefault="00904E87" w:rsidP="00904E87">
            <w:pPr>
              <w:jc w:val="center"/>
            </w:pPr>
            <w:r w:rsidRPr="002B09DB">
              <w:t>CO1</w:t>
            </w:r>
          </w:p>
        </w:tc>
        <w:tc>
          <w:tcPr>
            <w:tcW w:w="1362" w:type="dxa"/>
          </w:tcPr>
          <w:p w:rsidR="00904E87" w:rsidRPr="002B09DB" w:rsidRDefault="00904E87">
            <w:pPr>
              <w:jc w:val="center"/>
            </w:pPr>
            <w:r w:rsidRPr="002B09DB">
              <w:t>1</w:t>
            </w:r>
          </w:p>
        </w:tc>
        <w:tc>
          <w:tcPr>
            <w:tcW w:w="1569" w:type="dxa"/>
          </w:tcPr>
          <w:p w:rsidR="00904E87" w:rsidRPr="002B09DB" w:rsidRDefault="00904E87">
            <w:pPr>
              <w:jc w:val="center"/>
            </w:pPr>
            <w:r w:rsidRPr="002B09DB">
              <w:t>1</w:t>
            </w:r>
          </w:p>
        </w:tc>
        <w:tc>
          <w:tcPr>
            <w:tcW w:w="1439" w:type="dxa"/>
          </w:tcPr>
          <w:p w:rsidR="00904E87" w:rsidRPr="002B09DB" w:rsidRDefault="00904E87">
            <w:pPr>
              <w:jc w:val="center"/>
            </w:pPr>
            <w:r w:rsidRPr="002B09DB">
              <w:t>11</w:t>
            </w:r>
          </w:p>
        </w:tc>
        <w:tc>
          <w:tcPr>
            <w:tcW w:w="1497" w:type="dxa"/>
          </w:tcPr>
          <w:p w:rsidR="00904E87" w:rsidRPr="002B09DB" w:rsidRDefault="00904E87">
            <w:pPr>
              <w:jc w:val="center"/>
            </w:pPr>
            <w:r w:rsidRPr="002B09DB">
              <w:t>-</w:t>
            </w:r>
          </w:p>
        </w:tc>
        <w:tc>
          <w:tcPr>
            <w:tcW w:w="1375" w:type="dxa"/>
          </w:tcPr>
          <w:p w:rsidR="00904E87" w:rsidRPr="002B09DB" w:rsidRDefault="00904E87">
            <w:pPr>
              <w:jc w:val="center"/>
            </w:pPr>
            <w:r w:rsidRPr="002B09DB">
              <w:t>5</w:t>
            </w:r>
          </w:p>
        </w:tc>
        <w:tc>
          <w:tcPr>
            <w:tcW w:w="1321" w:type="dxa"/>
          </w:tcPr>
          <w:p w:rsidR="00904E87" w:rsidRPr="002B09DB" w:rsidRDefault="00904E87">
            <w:pPr>
              <w:jc w:val="center"/>
            </w:pPr>
            <w:r w:rsidRPr="002B09DB">
              <w:t>-</w:t>
            </w:r>
          </w:p>
        </w:tc>
        <w:tc>
          <w:tcPr>
            <w:tcW w:w="1026" w:type="dxa"/>
          </w:tcPr>
          <w:p w:rsidR="00904E87" w:rsidRPr="002B09DB" w:rsidRDefault="00904E87">
            <w:pPr>
              <w:jc w:val="center"/>
            </w:pPr>
            <w:r w:rsidRPr="002B09DB">
              <w:t>18</w:t>
            </w:r>
          </w:p>
        </w:tc>
      </w:tr>
      <w:tr w:rsidR="00904E87" w:rsidRPr="002B09DB" w:rsidTr="00904E87">
        <w:tc>
          <w:tcPr>
            <w:tcW w:w="959" w:type="dxa"/>
          </w:tcPr>
          <w:p w:rsidR="00904E87" w:rsidRPr="002B09DB" w:rsidRDefault="00904E87" w:rsidP="00904E87">
            <w:pPr>
              <w:jc w:val="center"/>
            </w:pPr>
            <w:r w:rsidRPr="002B09DB">
              <w:t>CO2</w:t>
            </w:r>
          </w:p>
        </w:tc>
        <w:tc>
          <w:tcPr>
            <w:tcW w:w="1362" w:type="dxa"/>
          </w:tcPr>
          <w:p w:rsidR="00904E87" w:rsidRPr="002B09DB" w:rsidRDefault="00904E87">
            <w:pPr>
              <w:jc w:val="center"/>
            </w:pPr>
            <w:r w:rsidRPr="002B09DB">
              <w:t>2</w:t>
            </w:r>
          </w:p>
        </w:tc>
        <w:tc>
          <w:tcPr>
            <w:tcW w:w="1569" w:type="dxa"/>
          </w:tcPr>
          <w:p w:rsidR="00904E87" w:rsidRPr="002B09DB" w:rsidRDefault="00904E87">
            <w:pPr>
              <w:jc w:val="center"/>
            </w:pPr>
            <w:r w:rsidRPr="002B09DB">
              <w:t>1</w:t>
            </w:r>
          </w:p>
        </w:tc>
        <w:tc>
          <w:tcPr>
            <w:tcW w:w="1439" w:type="dxa"/>
          </w:tcPr>
          <w:p w:rsidR="00904E87" w:rsidRPr="002B09DB" w:rsidRDefault="00904E87">
            <w:pPr>
              <w:jc w:val="center"/>
            </w:pPr>
            <w:r w:rsidRPr="002B09DB">
              <w:t>9</w:t>
            </w:r>
          </w:p>
        </w:tc>
        <w:tc>
          <w:tcPr>
            <w:tcW w:w="1497" w:type="dxa"/>
          </w:tcPr>
          <w:p w:rsidR="00904E87" w:rsidRPr="002B09DB" w:rsidRDefault="00904E87">
            <w:pPr>
              <w:jc w:val="center"/>
            </w:pPr>
            <w:r w:rsidRPr="002B09DB">
              <w:t>10</w:t>
            </w:r>
          </w:p>
        </w:tc>
        <w:tc>
          <w:tcPr>
            <w:tcW w:w="1375" w:type="dxa"/>
          </w:tcPr>
          <w:p w:rsidR="00904E87" w:rsidRPr="002B09DB" w:rsidRDefault="00904E87">
            <w:pPr>
              <w:jc w:val="center"/>
            </w:pPr>
            <w:r w:rsidRPr="002B09DB">
              <w:t>-</w:t>
            </w:r>
          </w:p>
        </w:tc>
        <w:tc>
          <w:tcPr>
            <w:tcW w:w="1321" w:type="dxa"/>
          </w:tcPr>
          <w:p w:rsidR="00904E87" w:rsidRPr="002B09DB" w:rsidRDefault="00904E87">
            <w:pPr>
              <w:jc w:val="center"/>
            </w:pPr>
            <w:r w:rsidRPr="002B09DB">
              <w:t>-</w:t>
            </w:r>
          </w:p>
        </w:tc>
        <w:tc>
          <w:tcPr>
            <w:tcW w:w="1026" w:type="dxa"/>
          </w:tcPr>
          <w:p w:rsidR="00904E87" w:rsidRPr="002B09DB" w:rsidRDefault="00904E87">
            <w:pPr>
              <w:jc w:val="center"/>
            </w:pPr>
            <w:r w:rsidRPr="002B09DB">
              <w:t>22</w:t>
            </w:r>
          </w:p>
        </w:tc>
      </w:tr>
      <w:tr w:rsidR="00904E87" w:rsidRPr="002B09DB" w:rsidTr="00904E87">
        <w:tc>
          <w:tcPr>
            <w:tcW w:w="959" w:type="dxa"/>
          </w:tcPr>
          <w:p w:rsidR="00904E87" w:rsidRPr="002B09DB" w:rsidRDefault="00904E87" w:rsidP="00904E87">
            <w:pPr>
              <w:jc w:val="center"/>
            </w:pPr>
            <w:r w:rsidRPr="002B09DB">
              <w:t>CO3</w:t>
            </w:r>
          </w:p>
        </w:tc>
        <w:tc>
          <w:tcPr>
            <w:tcW w:w="1362" w:type="dxa"/>
          </w:tcPr>
          <w:p w:rsidR="00904E87" w:rsidRPr="002B09DB" w:rsidRDefault="00904E87">
            <w:pPr>
              <w:jc w:val="center"/>
            </w:pPr>
            <w:r w:rsidRPr="002B09DB">
              <w:t>1</w:t>
            </w:r>
          </w:p>
        </w:tc>
        <w:tc>
          <w:tcPr>
            <w:tcW w:w="1569" w:type="dxa"/>
          </w:tcPr>
          <w:p w:rsidR="00904E87" w:rsidRPr="002B09DB" w:rsidRDefault="00904E87">
            <w:pPr>
              <w:jc w:val="center"/>
            </w:pPr>
            <w:r w:rsidRPr="002B09DB">
              <w:t>1</w:t>
            </w:r>
          </w:p>
        </w:tc>
        <w:tc>
          <w:tcPr>
            <w:tcW w:w="1439" w:type="dxa"/>
          </w:tcPr>
          <w:p w:rsidR="00904E87" w:rsidRPr="002B09DB" w:rsidRDefault="00904E87">
            <w:pPr>
              <w:jc w:val="center"/>
            </w:pPr>
            <w:r w:rsidRPr="002B09DB">
              <w:t>-</w:t>
            </w:r>
          </w:p>
        </w:tc>
        <w:tc>
          <w:tcPr>
            <w:tcW w:w="1497" w:type="dxa"/>
          </w:tcPr>
          <w:p w:rsidR="00904E87" w:rsidRPr="002B09DB" w:rsidRDefault="00904E87">
            <w:pPr>
              <w:jc w:val="center"/>
            </w:pPr>
            <w:r w:rsidRPr="002B09DB">
              <w:t>5</w:t>
            </w:r>
          </w:p>
        </w:tc>
        <w:tc>
          <w:tcPr>
            <w:tcW w:w="1375" w:type="dxa"/>
          </w:tcPr>
          <w:p w:rsidR="00904E87" w:rsidRPr="002B09DB" w:rsidRDefault="00904E87">
            <w:pPr>
              <w:jc w:val="center"/>
            </w:pPr>
            <w:r w:rsidRPr="002B09DB">
              <w:t>15</w:t>
            </w:r>
          </w:p>
        </w:tc>
        <w:tc>
          <w:tcPr>
            <w:tcW w:w="1321" w:type="dxa"/>
          </w:tcPr>
          <w:p w:rsidR="00904E87" w:rsidRPr="002B09DB" w:rsidRDefault="00904E87">
            <w:pPr>
              <w:jc w:val="center"/>
            </w:pPr>
            <w:r w:rsidRPr="002B09DB">
              <w:t>-</w:t>
            </w:r>
          </w:p>
        </w:tc>
        <w:tc>
          <w:tcPr>
            <w:tcW w:w="1026" w:type="dxa"/>
          </w:tcPr>
          <w:p w:rsidR="00904E87" w:rsidRPr="002B09DB" w:rsidRDefault="00904E87">
            <w:pPr>
              <w:jc w:val="center"/>
            </w:pPr>
            <w:r w:rsidRPr="002B09DB">
              <w:t>22</w:t>
            </w:r>
          </w:p>
        </w:tc>
      </w:tr>
      <w:tr w:rsidR="00904E87" w:rsidRPr="002B09DB" w:rsidTr="00904E87">
        <w:tc>
          <w:tcPr>
            <w:tcW w:w="959" w:type="dxa"/>
          </w:tcPr>
          <w:p w:rsidR="00904E87" w:rsidRPr="002B09DB" w:rsidRDefault="00904E87" w:rsidP="00904E87">
            <w:pPr>
              <w:jc w:val="center"/>
            </w:pPr>
            <w:r w:rsidRPr="002B09DB">
              <w:t>CO4</w:t>
            </w:r>
          </w:p>
        </w:tc>
        <w:tc>
          <w:tcPr>
            <w:tcW w:w="1362" w:type="dxa"/>
          </w:tcPr>
          <w:p w:rsidR="00904E87" w:rsidRPr="002B09DB" w:rsidRDefault="00904E87">
            <w:pPr>
              <w:jc w:val="center"/>
            </w:pPr>
            <w:r w:rsidRPr="002B09DB">
              <w:t>4</w:t>
            </w:r>
          </w:p>
        </w:tc>
        <w:tc>
          <w:tcPr>
            <w:tcW w:w="1569" w:type="dxa"/>
          </w:tcPr>
          <w:p w:rsidR="00904E87" w:rsidRPr="002B09DB" w:rsidRDefault="00904E87">
            <w:pPr>
              <w:jc w:val="center"/>
            </w:pPr>
            <w:r w:rsidRPr="002B09DB">
              <w:t>2</w:t>
            </w:r>
          </w:p>
        </w:tc>
        <w:tc>
          <w:tcPr>
            <w:tcW w:w="1439" w:type="dxa"/>
          </w:tcPr>
          <w:p w:rsidR="00904E87" w:rsidRPr="002B09DB" w:rsidRDefault="00904E87">
            <w:pPr>
              <w:jc w:val="center"/>
            </w:pPr>
            <w:r w:rsidRPr="002B09DB">
              <w:t>-</w:t>
            </w:r>
          </w:p>
        </w:tc>
        <w:tc>
          <w:tcPr>
            <w:tcW w:w="1497" w:type="dxa"/>
          </w:tcPr>
          <w:p w:rsidR="00904E87" w:rsidRPr="002B09DB" w:rsidRDefault="00904E87">
            <w:pPr>
              <w:jc w:val="center"/>
            </w:pPr>
            <w:r w:rsidRPr="002B09DB">
              <w:t>22</w:t>
            </w:r>
          </w:p>
        </w:tc>
        <w:tc>
          <w:tcPr>
            <w:tcW w:w="1375" w:type="dxa"/>
          </w:tcPr>
          <w:p w:rsidR="00904E87" w:rsidRPr="002B09DB" w:rsidRDefault="00904E87">
            <w:pPr>
              <w:jc w:val="center"/>
            </w:pPr>
            <w:r w:rsidRPr="002B09DB">
              <w:t>-</w:t>
            </w:r>
          </w:p>
        </w:tc>
        <w:tc>
          <w:tcPr>
            <w:tcW w:w="1321" w:type="dxa"/>
          </w:tcPr>
          <w:p w:rsidR="00904E87" w:rsidRPr="002B09DB" w:rsidRDefault="00904E87">
            <w:pPr>
              <w:jc w:val="center"/>
            </w:pPr>
            <w:r w:rsidRPr="002B09DB">
              <w:t>-</w:t>
            </w:r>
          </w:p>
        </w:tc>
        <w:tc>
          <w:tcPr>
            <w:tcW w:w="1026" w:type="dxa"/>
          </w:tcPr>
          <w:p w:rsidR="00904E87" w:rsidRPr="002B09DB" w:rsidRDefault="00904E87">
            <w:pPr>
              <w:jc w:val="center"/>
            </w:pPr>
            <w:r w:rsidRPr="002B09DB">
              <w:t>28</w:t>
            </w:r>
          </w:p>
        </w:tc>
      </w:tr>
      <w:tr w:rsidR="00904E87" w:rsidRPr="002B09DB" w:rsidTr="00904E87">
        <w:tc>
          <w:tcPr>
            <w:tcW w:w="959" w:type="dxa"/>
          </w:tcPr>
          <w:p w:rsidR="00904E87" w:rsidRPr="002B09DB" w:rsidRDefault="00904E87" w:rsidP="00904E87">
            <w:pPr>
              <w:jc w:val="center"/>
            </w:pPr>
            <w:r w:rsidRPr="002B09DB">
              <w:t>CO5</w:t>
            </w:r>
          </w:p>
        </w:tc>
        <w:tc>
          <w:tcPr>
            <w:tcW w:w="1362" w:type="dxa"/>
          </w:tcPr>
          <w:p w:rsidR="00904E87" w:rsidRPr="002B09DB" w:rsidRDefault="00904E87">
            <w:pPr>
              <w:jc w:val="center"/>
            </w:pPr>
            <w:r w:rsidRPr="002B09DB">
              <w:t>4</w:t>
            </w:r>
          </w:p>
        </w:tc>
        <w:tc>
          <w:tcPr>
            <w:tcW w:w="1569" w:type="dxa"/>
          </w:tcPr>
          <w:p w:rsidR="00904E87" w:rsidRPr="002B09DB" w:rsidRDefault="00904E87">
            <w:pPr>
              <w:jc w:val="center"/>
            </w:pPr>
            <w:r w:rsidRPr="002B09DB">
              <w:t>11</w:t>
            </w:r>
          </w:p>
        </w:tc>
        <w:tc>
          <w:tcPr>
            <w:tcW w:w="1439" w:type="dxa"/>
          </w:tcPr>
          <w:p w:rsidR="00904E87" w:rsidRPr="002B09DB" w:rsidRDefault="00904E87">
            <w:pPr>
              <w:jc w:val="center"/>
            </w:pPr>
            <w:r w:rsidRPr="002B09DB">
              <w:t>-</w:t>
            </w:r>
          </w:p>
        </w:tc>
        <w:tc>
          <w:tcPr>
            <w:tcW w:w="1497" w:type="dxa"/>
          </w:tcPr>
          <w:p w:rsidR="00904E87" w:rsidRPr="002B09DB" w:rsidRDefault="00904E87">
            <w:pPr>
              <w:jc w:val="center"/>
            </w:pPr>
            <w:r w:rsidRPr="002B09DB">
              <w:t>20</w:t>
            </w:r>
          </w:p>
        </w:tc>
        <w:tc>
          <w:tcPr>
            <w:tcW w:w="1375" w:type="dxa"/>
          </w:tcPr>
          <w:p w:rsidR="00904E87" w:rsidRPr="002B09DB" w:rsidRDefault="00904E87">
            <w:pPr>
              <w:jc w:val="center"/>
            </w:pPr>
            <w:r w:rsidRPr="002B09DB">
              <w:t>-</w:t>
            </w:r>
          </w:p>
        </w:tc>
        <w:tc>
          <w:tcPr>
            <w:tcW w:w="1321" w:type="dxa"/>
          </w:tcPr>
          <w:p w:rsidR="00904E87" w:rsidRPr="002B09DB" w:rsidRDefault="00904E87">
            <w:pPr>
              <w:jc w:val="center"/>
            </w:pPr>
            <w:r w:rsidRPr="002B09DB">
              <w:t>-</w:t>
            </w:r>
          </w:p>
        </w:tc>
        <w:tc>
          <w:tcPr>
            <w:tcW w:w="1026" w:type="dxa"/>
          </w:tcPr>
          <w:p w:rsidR="00904E87" w:rsidRPr="002B09DB" w:rsidRDefault="00904E87">
            <w:pPr>
              <w:jc w:val="center"/>
            </w:pPr>
            <w:r w:rsidRPr="002B09DB">
              <w:t>35</w:t>
            </w:r>
          </w:p>
        </w:tc>
      </w:tr>
      <w:tr w:rsidR="00904E87" w:rsidRPr="002B09DB" w:rsidTr="00904E87">
        <w:tc>
          <w:tcPr>
            <w:tcW w:w="9522" w:type="dxa"/>
            <w:gridSpan w:val="7"/>
          </w:tcPr>
          <w:p w:rsidR="00904E87" w:rsidRPr="002B09DB" w:rsidRDefault="00904E87"/>
        </w:tc>
        <w:tc>
          <w:tcPr>
            <w:tcW w:w="1026" w:type="dxa"/>
          </w:tcPr>
          <w:p w:rsidR="00904E87" w:rsidRPr="002B09DB" w:rsidRDefault="00904E87">
            <w:pPr>
              <w:jc w:val="center"/>
              <w:rPr>
                <w:b/>
              </w:rPr>
            </w:pPr>
            <w:r w:rsidRPr="002B09DB">
              <w:rPr>
                <w:b/>
              </w:rPr>
              <w:t>125</w:t>
            </w:r>
          </w:p>
        </w:tc>
      </w:tr>
    </w:tbl>
    <w:p w:rsidR="00904E87" w:rsidRPr="002B09DB" w:rsidRDefault="00904E87"/>
    <w:p w:rsidR="00904E87" w:rsidRPr="002B09DB" w:rsidRDefault="00904E87"/>
    <w:p w:rsidR="004F42FE" w:rsidRDefault="004F42FE">
      <w:pPr>
        <w:spacing w:after="200" w:line="276" w:lineRule="auto"/>
        <w:rPr>
          <w:bCs/>
        </w:rPr>
      </w:pPr>
      <w:r>
        <w:rPr>
          <w:bCs/>
        </w:rPr>
        <w:br w:type="page"/>
      </w:r>
    </w:p>
    <w:p w:rsidR="00904E87" w:rsidRDefault="00904E87">
      <w:pPr>
        <w:jc w:val="right"/>
        <w:rPr>
          <w:bCs/>
        </w:rPr>
      </w:pPr>
      <w:r>
        <w:rPr>
          <w:bCs/>
        </w:rPr>
        <w:lastRenderedPageBreak/>
        <w:t>Reg.No. _____________</w:t>
      </w:r>
    </w:p>
    <w:p w:rsidR="00904E87" w:rsidRDefault="00904E87">
      <w:pPr>
        <w:jc w:val="center"/>
        <w:rPr>
          <w:rFonts w:ascii="Arial" w:hAnsi="Arial" w:cs="Arial"/>
          <w:bCs/>
        </w:rPr>
      </w:pPr>
      <w:r>
        <w:rPr>
          <w:rFonts w:ascii="Arial" w:hAnsi="Arial" w:cs="Arial"/>
          <w:bCs/>
          <w:noProof/>
        </w:rPr>
        <w:drawing>
          <wp:inline distT="0" distB="0" distL="0" distR="0">
            <wp:extent cx="1990090" cy="673735"/>
            <wp:effectExtent l="0" t="0" r="0" b="0"/>
            <wp:docPr id="38" name="Picture 1" descr="Karunya Logo.png.png"/>
            <wp:cNvGraphicFramePr/>
            <a:graphic xmlns:a="http://schemas.openxmlformats.org/drawingml/2006/main">
              <a:graphicData uri="http://schemas.openxmlformats.org/drawingml/2006/picture">
                <pic:pic xmlns:pic="http://schemas.openxmlformats.org/drawingml/2006/picture">
                  <pic:nvPicPr>
                    <pic:cNvPr id="13"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Default="00904E87">
      <w:pPr>
        <w:jc w:val="center"/>
        <w:rPr>
          <w:b/>
          <w:sz w:val="28"/>
          <w:szCs w:val="28"/>
        </w:rPr>
      </w:pPr>
      <w:r>
        <w:rPr>
          <w:b/>
          <w:sz w:val="28"/>
          <w:szCs w:val="28"/>
        </w:rPr>
        <w:t>End Semester Examination – May / June – 2022</w:t>
      </w:r>
    </w:p>
    <w:p w:rsidR="00904E87" w:rsidRDefault="00904E87"/>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904E87">
        <w:tc>
          <w:tcPr>
            <w:tcW w:w="1616" w:type="dxa"/>
          </w:tcPr>
          <w:p w:rsidR="00904E87" w:rsidRDefault="00904E87">
            <w:pPr>
              <w:pStyle w:val="Title"/>
              <w:jc w:val="left"/>
              <w:rPr>
                <w:b/>
              </w:rPr>
            </w:pPr>
            <w:r>
              <w:rPr>
                <w:b/>
              </w:rPr>
              <w:t>Code           :</w:t>
            </w:r>
          </w:p>
        </w:tc>
        <w:tc>
          <w:tcPr>
            <w:tcW w:w="6232" w:type="dxa"/>
          </w:tcPr>
          <w:p w:rsidR="00904E87" w:rsidRDefault="00904E87">
            <w:pPr>
              <w:pStyle w:val="Title"/>
              <w:jc w:val="left"/>
              <w:rPr>
                <w:b/>
              </w:rPr>
            </w:pPr>
            <w:r>
              <w:rPr>
                <w:b/>
              </w:rPr>
              <w:t>18MA2002</w:t>
            </w:r>
          </w:p>
        </w:tc>
        <w:tc>
          <w:tcPr>
            <w:tcW w:w="1890" w:type="dxa"/>
          </w:tcPr>
          <w:p w:rsidR="00904E87" w:rsidRDefault="00904E87">
            <w:pPr>
              <w:pStyle w:val="Title"/>
              <w:jc w:val="left"/>
              <w:rPr>
                <w:b/>
              </w:rPr>
            </w:pPr>
            <w:r>
              <w:rPr>
                <w:b/>
              </w:rPr>
              <w:t>Duration      :</w:t>
            </w:r>
          </w:p>
        </w:tc>
        <w:tc>
          <w:tcPr>
            <w:tcW w:w="900" w:type="dxa"/>
          </w:tcPr>
          <w:p w:rsidR="00904E87" w:rsidRDefault="00904E87">
            <w:pPr>
              <w:pStyle w:val="Title"/>
              <w:jc w:val="left"/>
              <w:rPr>
                <w:b/>
              </w:rPr>
            </w:pPr>
            <w:r>
              <w:rPr>
                <w:b/>
              </w:rPr>
              <w:t>3hrs</w:t>
            </w:r>
          </w:p>
        </w:tc>
      </w:tr>
      <w:tr w:rsidR="00904E87">
        <w:tc>
          <w:tcPr>
            <w:tcW w:w="1616" w:type="dxa"/>
          </w:tcPr>
          <w:p w:rsidR="00904E87" w:rsidRDefault="00904E87">
            <w:pPr>
              <w:pStyle w:val="Title"/>
              <w:jc w:val="left"/>
              <w:rPr>
                <w:b/>
              </w:rPr>
            </w:pPr>
            <w:r>
              <w:rPr>
                <w:b/>
              </w:rPr>
              <w:t>Sub. Name :</w:t>
            </w:r>
          </w:p>
        </w:tc>
        <w:tc>
          <w:tcPr>
            <w:tcW w:w="6232" w:type="dxa"/>
          </w:tcPr>
          <w:p w:rsidR="00904E87" w:rsidRDefault="00904E87">
            <w:pPr>
              <w:pStyle w:val="Title"/>
              <w:jc w:val="left"/>
              <w:rPr>
                <w:b/>
              </w:rPr>
            </w:pPr>
            <w:r>
              <w:rPr>
                <w:b/>
                <w:szCs w:val="24"/>
              </w:rPr>
              <w:t>DESIGN AND ANALYSIS OF EXPERIMENTS</w:t>
            </w:r>
          </w:p>
        </w:tc>
        <w:tc>
          <w:tcPr>
            <w:tcW w:w="1890" w:type="dxa"/>
          </w:tcPr>
          <w:p w:rsidR="00904E87" w:rsidRDefault="00904E87">
            <w:pPr>
              <w:pStyle w:val="Title"/>
              <w:jc w:val="left"/>
              <w:rPr>
                <w:b/>
              </w:rPr>
            </w:pPr>
            <w:r>
              <w:rPr>
                <w:b/>
              </w:rPr>
              <w:t>Max. Marks :</w:t>
            </w:r>
          </w:p>
        </w:tc>
        <w:tc>
          <w:tcPr>
            <w:tcW w:w="900" w:type="dxa"/>
          </w:tcPr>
          <w:p w:rsidR="00904E87" w:rsidRDefault="00904E87">
            <w:pPr>
              <w:pStyle w:val="Title"/>
              <w:jc w:val="left"/>
              <w:rPr>
                <w:b/>
              </w:rPr>
            </w:pPr>
            <w:r>
              <w:rPr>
                <w:b/>
              </w:rPr>
              <w:t>100</w:t>
            </w:r>
          </w:p>
        </w:tc>
      </w:tr>
    </w:tbl>
    <w:p w:rsidR="00904E87" w:rsidRDefault="00904E8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65"/>
        <w:gridCol w:w="7961"/>
        <w:gridCol w:w="1149"/>
        <w:gridCol w:w="908"/>
      </w:tblGrid>
      <w:tr w:rsidR="00904E87">
        <w:tc>
          <w:tcPr>
            <w:tcW w:w="311" w:type="pct"/>
            <w:vAlign w:val="center"/>
          </w:tcPr>
          <w:p w:rsidR="00904E87" w:rsidRDefault="00904E87">
            <w:pPr>
              <w:jc w:val="center"/>
              <w:rPr>
                <w:b/>
              </w:rPr>
            </w:pPr>
            <w:r>
              <w:rPr>
                <w:b/>
              </w:rPr>
              <w:t>Q. No.</w:t>
            </w:r>
          </w:p>
        </w:tc>
        <w:tc>
          <w:tcPr>
            <w:tcW w:w="3726" w:type="pct"/>
            <w:vAlign w:val="center"/>
          </w:tcPr>
          <w:p w:rsidR="00904E87" w:rsidRDefault="00904E87">
            <w:pPr>
              <w:jc w:val="center"/>
              <w:rPr>
                <w:b/>
              </w:rPr>
            </w:pPr>
            <w:r>
              <w:rPr>
                <w:b/>
              </w:rPr>
              <w:t>Questions</w:t>
            </w:r>
          </w:p>
        </w:tc>
        <w:tc>
          <w:tcPr>
            <w:tcW w:w="538" w:type="pct"/>
          </w:tcPr>
          <w:p w:rsidR="00904E87" w:rsidRDefault="00904E87">
            <w:pPr>
              <w:jc w:val="center"/>
              <w:rPr>
                <w:b/>
              </w:rPr>
            </w:pPr>
            <w:r>
              <w:rPr>
                <w:b/>
              </w:rPr>
              <w:t>Course Outcome / Pattern</w:t>
            </w:r>
          </w:p>
        </w:tc>
        <w:tc>
          <w:tcPr>
            <w:tcW w:w="424" w:type="pct"/>
            <w:vAlign w:val="center"/>
          </w:tcPr>
          <w:p w:rsidR="00904E87" w:rsidRDefault="00904E87">
            <w:pPr>
              <w:jc w:val="center"/>
              <w:rPr>
                <w:b/>
              </w:rPr>
            </w:pPr>
            <w:r>
              <w:rPr>
                <w:b/>
              </w:rPr>
              <w:t>Marks</w:t>
            </w:r>
          </w:p>
        </w:tc>
      </w:tr>
      <w:tr w:rsidR="00904E87">
        <w:tc>
          <w:tcPr>
            <w:tcW w:w="5000" w:type="pct"/>
            <w:gridSpan w:val="4"/>
          </w:tcPr>
          <w:p w:rsidR="00904E87" w:rsidRDefault="00904E87">
            <w:pPr>
              <w:jc w:val="center"/>
              <w:rPr>
                <w:b/>
                <w:u w:val="single"/>
              </w:rPr>
            </w:pPr>
            <w:r>
              <w:rPr>
                <w:b/>
                <w:u w:val="single"/>
              </w:rPr>
              <w:t>PART – A (20X1 = 20 MARKS)</w:t>
            </w:r>
          </w:p>
          <w:p w:rsidR="00904E87" w:rsidRDefault="00904E87">
            <w:pPr>
              <w:jc w:val="center"/>
              <w:rPr>
                <w:b/>
                <w:u w:val="single"/>
              </w:rPr>
            </w:pPr>
          </w:p>
        </w:tc>
      </w:tr>
      <w:tr w:rsidR="00904E87">
        <w:tc>
          <w:tcPr>
            <w:tcW w:w="311" w:type="pct"/>
          </w:tcPr>
          <w:p w:rsidR="00904E87" w:rsidRDefault="00904E87">
            <w:pPr>
              <w:jc w:val="center"/>
            </w:pPr>
            <w:r>
              <w:t>1.</w:t>
            </w:r>
          </w:p>
        </w:tc>
        <w:tc>
          <w:tcPr>
            <w:tcW w:w="3726" w:type="pct"/>
          </w:tcPr>
          <w:p w:rsidR="00904E87" w:rsidRDefault="00904E87">
            <w:r>
              <w:rPr>
                <w:rFonts w:eastAsia="SimSun"/>
                <w:color w:val="000000"/>
                <w:lang w:eastAsia="zh-CN" w:bidi="ar"/>
              </w:rPr>
              <w:t xml:space="preserve">Find the mean yield of milk of a cow from the following milk yield in liters of 10 consecutive days15, 10, 25, 20, 18, 12, 32, 28, 27, 13. </w:t>
            </w:r>
          </w:p>
        </w:tc>
        <w:tc>
          <w:tcPr>
            <w:tcW w:w="538" w:type="pct"/>
          </w:tcPr>
          <w:p w:rsidR="00904E87" w:rsidRDefault="00904E87">
            <w:pPr>
              <w:jc w:val="center"/>
            </w:pPr>
            <w:r>
              <w:t>CO1 / A</w:t>
            </w:r>
          </w:p>
        </w:tc>
        <w:tc>
          <w:tcPr>
            <w:tcW w:w="424" w:type="pct"/>
          </w:tcPr>
          <w:p w:rsidR="00904E87" w:rsidRDefault="00904E87">
            <w:pPr>
              <w:jc w:val="center"/>
            </w:pPr>
            <w:r>
              <w:t>1</w:t>
            </w:r>
          </w:p>
        </w:tc>
      </w:tr>
      <w:tr w:rsidR="00904E87">
        <w:tc>
          <w:tcPr>
            <w:tcW w:w="311" w:type="pct"/>
          </w:tcPr>
          <w:p w:rsidR="00904E87" w:rsidRDefault="00904E87">
            <w:pPr>
              <w:jc w:val="center"/>
            </w:pPr>
            <w:r>
              <w:t>2.</w:t>
            </w:r>
          </w:p>
        </w:tc>
        <w:tc>
          <w:tcPr>
            <w:tcW w:w="3726" w:type="pct"/>
          </w:tcPr>
          <w:p w:rsidR="00904E87" w:rsidRDefault="00904E87">
            <w:r>
              <w:rPr>
                <w:rFonts w:eastAsia="SimSun"/>
                <w:color w:val="000000"/>
                <w:lang w:eastAsia="zh-CN" w:bidi="ar"/>
              </w:rPr>
              <w:t xml:space="preserve">The most frequently occurring value of the data is called ______. </w:t>
            </w:r>
          </w:p>
        </w:tc>
        <w:tc>
          <w:tcPr>
            <w:tcW w:w="538" w:type="pct"/>
          </w:tcPr>
          <w:p w:rsidR="00904E87" w:rsidRDefault="00904E87">
            <w:r>
              <w:t>CO1 /  R</w:t>
            </w:r>
          </w:p>
        </w:tc>
        <w:tc>
          <w:tcPr>
            <w:tcW w:w="424" w:type="pct"/>
          </w:tcPr>
          <w:p w:rsidR="00904E87" w:rsidRDefault="00904E87">
            <w:pPr>
              <w:jc w:val="center"/>
            </w:pPr>
            <w:r>
              <w:t>1</w:t>
            </w:r>
          </w:p>
        </w:tc>
      </w:tr>
      <w:tr w:rsidR="00904E87">
        <w:tc>
          <w:tcPr>
            <w:tcW w:w="311" w:type="pct"/>
          </w:tcPr>
          <w:p w:rsidR="00904E87" w:rsidRDefault="00904E87">
            <w:pPr>
              <w:jc w:val="center"/>
            </w:pPr>
            <w:r>
              <w:t>3.</w:t>
            </w:r>
          </w:p>
        </w:tc>
        <w:tc>
          <w:tcPr>
            <w:tcW w:w="3726" w:type="pct"/>
          </w:tcPr>
          <w:p w:rsidR="00904E87" w:rsidRDefault="00904E87">
            <w:r>
              <w:rPr>
                <w:rFonts w:eastAsia="SimSun"/>
                <w:color w:val="000000"/>
                <w:lang w:eastAsia="zh-CN" w:bidi="ar"/>
              </w:rPr>
              <w:t xml:space="preserve">Determine the range for the distribution 25, 21, 10, 18, 23, 14, 18, 22, 30? </w:t>
            </w:r>
          </w:p>
        </w:tc>
        <w:tc>
          <w:tcPr>
            <w:tcW w:w="538" w:type="pct"/>
          </w:tcPr>
          <w:p w:rsidR="00904E87" w:rsidRDefault="00904E87">
            <w:r>
              <w:t>CO2 /  A</w:t>
            </w:r>
          </w:p>
        </w:tc>
        <w:tc>
          <w:tcPr>
            <w:tcW w:w="424" w:type="pct"/>
          </w:tcPr>
          <w:p w:rsidR="00904E87" w:rsidRDefault="00904E87">
            <w:pPr>
              <w:jc w:val="center"/>
            </w:pPr>
            <w:r>
              <w:t>1</w:t>
            </w:r>
          </w:p>
        </w:tc>
      </w:tr>
      <w:tr w:rsidR="00904E87">
        <w:tc>
          <w:tcPr>
            <w:tcW w:w="311" w:type="pct"/>
          </w:tcPr>
          <w:p w:rsidR="00904E87" w:rsidRDefault="00904E87">
            <w:pPr>
              <w:jc w:val="center"/>
            </w:pPr>
            <w:r>
              <w:t>4.</w:t>
            </w:r>
          </w:p>
        </w:tc>
        <w:tc>
          <w:tcPr>
            <w:tcW w:w="3726" w:type="pct"/>
          </w:tcPr>
          <w:p w:rsidR="00904E87" w:rsidRDefault="00904E87">
            <w:r>
              <w:rPr>
                <w:rFonts w:eastAsia="SimSun"/>
                <w:color w:val="000000"/>
                <w:lang w:eastAsia="zh-CN" w:bidi="ar"/>
              </w:rPr>
              <w:t>If Q</w:t>
            </w:r>
            <w:r>
              <w:rPr>
                <w:rFonts w:eastAsia="SimSun"/>
                <w:color w:val="000000"/>
                <w:vertAlign w:val="subscript"/>
                <w:lang w:eastAsia="zh-CN" w:bidi="ar"/>
              </w:rPr>
              <w:t>1</w:t>
            </w:r>
            <w:r>
              <w:rPr>
                <w:rFonts w:eastAsia="SimSun"/>
                <w:color w:val="000000"/>
                <w:lang w:eastAsia="zh-CN" w:bidi="ar"/>
              </w:rPr>
              <w:t>= 25 and Q</w:t>
            </w:r>
            <w:r>
              <w:rPr>
                <w:rFonts w:eastAsia="SimSun"/>
                <w:color w:val="000000"/>
                <w:vertAlign w:val="subscript"/>
                <w:lang w:eastAsia="zh-CN" w:bidi="ar"/>
              </w:rPr>
              <w:t>3</w:t>
            </w:r>
            <w:r>
              <w:rPr>
                <w:rFonts w:eastAsia="SimSun"/>
                <w:color w:val="000000"/>
                <w:lang w:eastAsia="zh-CN" w:bidi="ar"/>
              </w:rPr>
              <w:t xml:space="preserve"> = 75 then determine the quartile deviation.</w:t>
            </w:r>
          </w:p>
        </w:tc>
        <w:tc>
          <w:tcPr>
            <w:tcW w:w="538" w:type="pct"/>
          </w:tcPr>
          <w:p w:rsidR="00904E87" w:rsidRDefault="00904E87">
            <w:r>
              <w:t>CO2 /  A</w:t>
            </w:r>
          </w:p>
        </w:tc>
        <w:tc>
          <w:tcPr>
            <w:tcW w:w="424" w:type="pct"/>
          </w:tcPr>
          <w:p w:rsidR="00904E87" w:rsidRDefault="00904E87">
            <w:pPr>
              <w:jc w:val="center"/>
            </w:pPr>
            <w:r>
              <w:t>1</w:t>
            </w:r>
          </w:p>
        </w:tc>
      </w:tr>
      <w:tr w:rsidR="00904E87">
        <w:tc>
          <w:tcPr>
            <w:tcW w:w="311" w:type="pct"/>
          </w:tcPr>
          <w:p w:rsidR="00904E87" w:rsidRDefault="00904E87">
            <w:pPr>
              <w:jc w:val="center"/>
            </w:pPr>
            <w:r>
              <w:t>5.</w:t>
            </w:r>
          </w:p>
        </w:tc>
        <w:tc>
          <w:tcPr>
            <w:tcW w:w="3726" w:type="pct"/>
          </w:tcPr>
          <w:p w:rsidR="00904E87" w:rsidRDefault="00904E87">
            <w:r>
              <w:rPr>
                <w:rFonts w:eastAsia="SimSun"/>
                <w:color w:val="000000"/>
                <w:lang w:eastAsia="zh-CN" w:bidi="ar"/>
              </w:rPr>
              <w:t xml:space="preserve">If r = -1, then the correlation is said to be _______. </w:t>
            </w:r>
          </w:p>
        </w:tc>
        <w:tc>
          <w:tcPr>
            <w:tcW w:w="538" w:type="pct"/>
          </w:tcPr>
          <w:p w:rsidR="00904E87" w:rsidRDefault="00904E87">
            <w:r>
              <w:t>CO3 /  U</w:t>
            </w:r>
          </w:p>
        </w:tc>
        <w:tc>
          <w:tcPr>
            <w:tcW w:w="424" w:type="pct"/>
          </w:tcPr>
          <w:p w:rsidR="00904E87" w:rsidRDefault="00904E87">
            <w:pPr>
              <w:jc w:val="center"/>
            </w:pPr>
            <w:r>
              <w:t>1</w:t>
            </w:r>
          </w:p>
        </w:tc>
      </w:tr>
      <w:tr w:rsidR="00904E87">
        <w:trPr>
          <w:trHeight w:val="257"/>
        </w:trPr>
        <w:tc>
          <w:tcPr>
            <w:tcW w:w="311" w:type="pct"/>
          </w:tcPr>
          <w:p w:rsidR="00904E87" w:rsidRDefault="00904E87">
            <w:pPr>
              <w:jc w:val="center"/>
            </w:pPr>
            <w:r>
              <w:t>6.</w:t>
            </w:r>
          </w:p>
        </w:tc>
        <w:tc>
          <w:tcPr>
            <w:tcW w:w="3726" w:type="pct"/>
          </w:tcPr>
          <w:p w:rsidR="00904E87" w:rsidRDefault="00904E87">
            <w:r>
              <w:t>The formula to find the Spearman’s rank correlation coefficient is ________.</w:t>
            </w:r>
          </w:p>
        </w:tc>
        <w:tc>
          <w:tcPr>
            <w:tcW w:w="538" w:type="pct"/>
          </w:tcPr>
          <w:p w:rsidR="00904E87" w:rsidRDefault="00904E87">
            <w:r>
              <w:t>CO3 /  R</w:t>
            </w:r>
          </w:p>
        </w:tc>
        <w:tc>
          <w:tcPr>
            <w:tcW w:w="424" w:type="pct"/>
          </w:tcPr>
          <w:p w:rsidR="00904E87" w:rsidRDefault="00904E87">
            <w:pPr>
              <w:jc w:val="center"/>
            </w:pPr>
            <w:r>
              <w:t>1</w:t>
            </w:r>
          </w:p>
        </w:tc>
      </w:tr>
      <w:tr w:rsidR="00904E87">
        <w:tc>
          <w:tcPr>
            <w:tcW w:w="311" w:type="pct"/>
          </w:tcPr>
          <w:p w:rsidR="00904E87" w:rsidRDefault="00904E87">
            <w:pPr>
              <w:jc w:val="center"/>
            </w:pPr>
            <w:r>
              <w:t>7.</w:t>
            </w:r>
          </w:p>
        </w:tc>
        <w:tc>
          <w:tcPr>
            <w:tcW w:w="3726" w:type="pct"/>
          </w:tcPr>
          <w:p w:rsidR="00904E87" w:rsidRDefault="00904E87">
            <w:r>
              <w:t>State the relation between correlation coefficient and regression coefficient.</w:t>
            </w:r>
          </w:p>
        </w:tc>
        <w:tc>
          <w:tcPr>
            <w:tcW w:w="538" w:type="pct"/>
          </w:tcPr>
          <w:p w:rsidR="00904E87" w:rsidRDefault="00904E87">
            <w:r>
              <w:t>CO3 /  R</w:t>
            </w:r>
          </w:p>
        </w:tc>
        <w:tc>
          <w:tcPr>
            <w:tcW w:w="424" w:type="pct"/>
          </w:tcPr>
          <w:p w:rsidR="00904E87" w:rsidRDefault="00904E87">
            <w:pPr>
              <w:jc w:val="center"/>
            </w:pPr>
            <w:r>
              <w:t>1</w:t>
            </w:r>
          </w:p>
        </w:tc>
      </w:tr>
      <w:tr w:rsidR="00904E87">
        <w:tc>
          <w:tcPr>
            <w:tcW w:w="311" w:type="pct"/>
          </w:tcPr>
          <w:p w:rsidR="00904E87" w:rsidRDefault="00904E87">
            <w:pPr>
              <w:jc w:val="center"/>
            </w:pPr>
            <w:r>
              <w:t>8.</w:t>
            </w:r>
          </w:p>
        </w:tc>
        <w:tc>
          <w:tcPr>
            <w:tcW w:w="3726" w:type="pct"/>
          </w:tcPr>
          <w:p w:rsidR="00904E87" w:rsidRDefault="00904E87">
            <w:r>
              <w:rPr>
                <w:rFonts w:eastAsia="SimSun"/>
                <w:color w:val="000000"/>
                <w:lang w:eastAsia="zh-CN" w:bidi="ar"/>
              </w:rPr>
              <w:t xml:space="preserve">In sampling techniques, if the sample size is small then the value of n is______ . </w:t>
            </w:r>
          </w:p>
        </w:tc>
        <w:tc>
          <w:tcPr>
            <w:tcW w:w="538" w:type="pct"/>
          </w:tcPr>
          <w:p w:rsidR="00904E87" w:rsidRDefault="00904E87">
            <w:r>
              <w:t>CO4 /  U</w:t>
            </w:r>
          </w:p>
        </w:tc>
        <w:tc>
          <w:tcPr>
            <w:tcW w:w="424" w:type="pct"/>
          </w:tcPr>
          <w:p w:rsidR="00904E87" w:rsidRDefault="00904E87">
            <w:pPr>
              <w:jc w:val="center"/>
            </w:pPr>
            <w:r>
              <w:t>1</w:t>
            </w:r>
          </w:p>
        </w:tc>
      </w:tr>
      <w:tr w:rsidR="00904E87">
        <w:tc>
          <w:tcPr>
            <w:tcW w:w="311" w:type="pct"/>
          </w:tcPr>
          <w:p w:rsidR="00904E87" w:rsidRDefault="00904E87">
            <w:pPr>
              <w:jc w:val="center"/>
            </w:pPr>
            <w:r>
              <w:t>9.</w:t>
            </w:r>
          </w:p>
        </w:tc>
        <w:tc>
          <w:tcPr>
            <w:tcW w:w="3726" w:type="pct"/>
          </w:tcPr>
          <w:p w:rsidR="00904E87" w:rsidRDefault="00904E87">
            <w:r>
              <w:t>List out the two types of error in sampling.</w:t>
            </w:r>
          </w:p>
        </w:tc>
        <w:tc>
          <w:tcPr>
            <w:tcW w:w="538" w:type="pct"/>
          </w:tcPr>
          <w:p w:rsidR="00904E87" w:rsidRDefault="00904E87">
            <w:r>
              <w:t>CO4 /  R</w:t>
            </w:r>
          </w:p>
        </w:tc>
        <w:tc>
          <w:tcPr>
            <w:tcW w:w="424" w:type="pct"/>
          </w:tcPr>
          <w:p w:rsidR="00904E87" w:rsidRDefault="00904E87">
            <w:pPr>
              <w:jc w:val="center"/>
            </w:pPr>
            <w:r>
              <w:t>1</w:t>
            </w:r>
          </w:p>
        </w:tc>
      </w:tr>
      <w:tr w:rsidR="00904E87">
        <w:tc>
          <w:tcPr>
            <w:tcW w:w="311" w:type="pct"/>
          </w:tcPr>
          <w:p w:rsidR="00904E87" w:rsidRDefault="00904E87">
            <w:pPr>
              <w:jc w:val="center"/>
            </w:pPr>
            <w:r>
              <w:t>10.</w:t>
            </w:r>
          </w:p>
        </w:tc>
        <w:tc>
          <w:tcPr>
            <w:tcW w:w="3726" w:type="pct"/>
          </w:tcPr>
          <w:p w:rsidR="00904E87" w:rsidRDefault="00904E87">
            <w:r>
              <w:t>The _______ hypothesis is defined as the contradiction to null hypothesis.</w:t>
            </w:r>
          </w:p>
        </w:tc>
        <w:tc>
          <w:tcPr>
            <w:tcW w:w="538" w:type="pct"/>
          </w:tcPr>
          <w:p w:rsidR="00904E87" w:rsidRDefault="00904E87">
            <w:r>
              <w:t>CO4 /  U</w:t>
            </w:r>
          </w:p>
        </w:tc>
        <w:tc>
          <w:tcPr>
            <w:tcW w:w="424" w:type="pct"/>
          </w:tcPr>
          <w:p w:rsidR="00904E87" w:rsidRDefault="00904E87">
            <w:pPr>
              <w:jc w:val="center"/>
            </w:pPr>
            <w:r>
              <w:t>1</w:t>
            </w:r>
          </w:p>
        </w:tc>
      </w:tr>
      <w:tr w:rsidR="00904E87">
        <w:tc>
          <w:tcPr>
            <w:tcW w:w="311" w:type="pct"/>
          </w:tcPr>
          <w:p w:rsidR="00904E87" w:rsidRDefault="00904E87">
            <w:pPr>
              <w:jc w:val="center"/>
            </w:pPr>
            <w:r>
              <w:t>11.</w:t>
            </w:r>
          </w:p>
        </w:tc>
        <w:tc>
          <w:tcPr>
            <w:tcW w:w="3726" w:type="pct"/>
          </w:tcPr>
          <w:p w:rsidR="00904E87" w:rsidRDefault="00904E87">
            <w:r>
              <w:t>The‘t’-test statistic formula for single mean is _______.</w:t>
            </w:r>
          </w:p>
        </w:tc>
        <w:tc>
          <w:tcPr>
            <w:tcW w:w="538" w:type="pct"/>
          </w:tcPr>
          <w:p w:rsidR="00904E87" w:rsidRDefault="00904E87">
            <w:r>
              <w:t>CO4  / R</w:t>
            </w:r>
          </w:p>
        </w:tc>
        <w:tc>
          <w:tcPr>
            <w:tcW w:w="424" w:type="pct"/>
          </w:tcPr>
          <w:p w:rsidR="00904E87" w:rsidRDefault="00904E87">
            <w:pPr>
              <w:jc w:val="center"/>
            </w:pPr>
            <w:r>
              <w:t>1</w:t>
            </w:r>
          </w:p>
        </w:tc>
      </w:tr>
      <w:tr w:rsidR="00904E87">
        <w:tc>
          <w:tcPr>
            <w:tcW w:w="311" w:type="pct"/>
          </w:tcPr>
          <w:p w:rsidR="00904E87" w:rsidRDefault="00904E87">
            <w:pPr>
              <w:jc w:val="center"/>
            </w:pPr>
            <w:r>
              <w:t>12.</w:t>
            </w:r>
          </w:p>
        </w:tc>
        <w:tc>
          <w:tcPr>
            <w:tcW w:w="7961" w:type="dxa"/>
          </w:tcPr>
          <w:p w:rsidR="00904E87" w:rsidRDefault="00904E87">
            <w:r>
              <w:rPr>
                <w:rFonts w:eastAsia="SimSun"/>
                <w:color w:val="000000"/>
                <w:lang w:eastAsia="zh-CN" w:bidi="ar"/>
              </w:rPr>
              <w:t>Identify the degrees of freedom to perform t-test, from the two samples A and B with 9 and 11 sample observations.</w:t>
            </w:r>
          </w:p>
        </w:tc>
        <w:tc>
          <w:tcPr>
            <w:tcW w:w="538" w:type="pct"/>
          </w:tcPr>
          <w:p w:rsidR="00904E87" w:rsidRDefault="00904E87">
            <w:r>
              <w:t>CO4  / A</w:t>
            </w:r>
          </w:p>
        </w:tc>
        <w:tc>
          <w:tcPr>
            <w:tcW w:w="424" w:type="pct"/>
          </w:tcPr>
          <w:p w:rsidR="00904E87" w:rsidRDefault="00904E87">
            <w:pPr>
              <w:jc w:val="center"/>
            </w:pPr>
            <w:r>
              <w:t>1</w:t>
            </w:r>
          </w:p>
        </w:tc>
      </w:tr>
      <w:tr w:rsidR="00904E87">
        <w:tc>
          <w:tcPr>
            <w:tcW w:w="311" w:type="pct"/>
          </w:tcPr>
          <w:p w:rsidR="00904E87" w:rsidRDefault="00904E87">
            <w:pPr>
              <w:jc w:val="center"/>
            </w:pPr>
            <w:r>
              <w:t>13.</w:t>
            </w:r>
          </w:p>
        </w:tc>
        <w:tc>
          <w:tcPr>
            <w:tcW w:w="3726" w:type="pct"/>
          </w:tcPr>
          <w:p w:rsidR="00904E87" w:rsidRDefault="00904E87">
            <w:r>
              <w:rPr>
                <w:rFonts w:eastAsia="SimSun"/>
                <w:color w:val="000000"/>
                <w:lang w:eastAsia="zh-CN" w:bidi="ar"/>
              </w:rPr>
              <w:t xml:space="preserve">Which test is used to check the equality of two population variances? </w:t>
            </w:r>
          </w:p>
        </w:tc>
        <w:tc>
          <w:tcPr>
            <w:tcW w:w="538" w:type="pct"/>
          </w:tcPr>
          <w:p w:rsidR="00904E87" w:rsidRDefault="00904E87">
            <w:r>
              <w:t>CO4  / U</w:t>
            </w:r>
          </w:p>
        </w:tc>
        <w:tc>
          <w:tcPr>
            <w:tcW w:w="424" w:type="pct"/>
          </w:tcPr>
          <w:p w:rsidR="00904E87" w:rsidRDefault="00904E87">
            <w:pPr>
              <w:jc w:val="center"/>
            </w:pPr>
            <w:r>
              <w:t>1</w:t>
            </w:r>
          </w:p>
        </w:tc>
      </w:tr>
      <w:tr w:rsidR="00904E87">
        <w:tc>
          <w:tcPr>
            <w:tcW w:w="311" w:type="pct"/>
          </w:tcPr>
          <w:p w:rsidR="00904E87" w:rsidRDefault="00904E87">
            <w:pPr>
              <w:jc w:val="center"/>
            </w:pPr>
            <w:r>
              <w:t>14.</w:t>
            </w:r>
          </w:p>
        </w:tc>
        <w:tc>
          <w:tcPr>
            <w:tcW w:w="3726" w:type="pct"/>
          </w:tcPr>
          <w:p w:rsidR="00904E87" w:rsidRDefault="00904E87">
            <w:r>
              <w:t>ANOVA stands for ______.</w:t>
            </w:r>
          </w:p>
        </w:tc>
        <w:tc>
          <w:tcPr>
            <w:tcW w:w="538" w:type="pct"/>
          </w:tcPr>
          <w:p w:rsidR="00904E87" w:rsidRDefault="00904E87">
            <w:r>
              <w:t>CO5 /  R</w:t>
            </w:r>
          </w:p>
        </w:tc>
        <w:tc>
          <w:tcPr>
            <w:tcW w:w="424" w:type="pct"/>
          </w:tcPr>
          <w:p w:rsidR="00904E87" w:rsidRDefault="00904E87">
            <w:pPr>
              <w:jc w:val="center"/>
            </w:pPr>
            <w:r>
              <w:t>1</w:t>
            </w:r>
          </w:p>
        </w:tc>
      </w:tr>
      <w:tr w:rsidR="00904E87">
        <w:tc>
          <w:tcPr>
            <w:tcW w:w="311" w:type="pct"/>
          </w:tcPr>
          <w:p w:rsidR="00904E87" w:rsidRDefault="00904E87">
            <w:pPr>
              <w:jc w:val="center"/>
            </w:pPr>
            <w:r>
              <w:t>15.</w:t>
            </w:r>
          </w:p>
        </w:tc>
        <w:tc>
          <w:tcPr>
            <w:tcW w:w="3726" w:type="pct"/>
          </w:tcPr>
          <w:p w:rsidR="00904E87" w:rsidRDefault="00904E87">
            <w:r>
              <w:t>An experiment in which the treatments consists of all possible combinations of the selected levels in two or more factors is referred to as a________.</w:t>
            </w:r>
          </w:p>
        </w:tc>
        <w:tc>
          <w:tcPr>
            <w:tcW w:w="538" w:type="pct"/>
          </w:tcPr>
          <w:p w:rsidR="00904E87" w:rsidRDefault="00904E87">
            <w:r>
              <w:t>CO5  / R</w:t>
            </w:r>
          </w:p>
        </w:tc>
        <w:tc>
          <w:tcPr>
            <w:tcW w:w="424" w:type="pct"/>
          </w:tcPr>
          <w:p w:rsidR="00904E87" w:rsidRDefault="00904E87">
            <w:pPr>
              <w:jc w:val="center"/>
            </w:pPr>
            <w:r>
              <w:t>1</w:t>
            </w:r>
          </w:p>
        </w:tc>
      </w:tr>
      <w:tr w:rsidR="00904E87">
        <w:tc>
          <w:tcPr>
            <w:tcW w:w="311" w:type="pct"/>
          </w:tcPr>
          <w:p w:rsidR="00904E87" w:rsidRDefault="00904E87">
            <w:pPr>
              <w:jc w:val="center"/>
            </w:pPr>
            <w:r>
              <w:t>16.</w:t>
            </w:r>
          </w:p>
        </w:tc>
        <w:tc>
          <w:tcPr>
            <w:tcW w:w="3726" w:type="pct"/>
          </w:tcPr>
          <w:p w:rsidR="00904E87" w:rsidRDefault="00904E87">
            <w:r>
              <w:rPr>
                <w:rFonts w:eastAsia="SimSun"/>
              </w:rPr>
              <w:t>Repeated applications of treatment under investigation is known as_________.</w:t>
            </w:r>
          </w:p>
        </w:tc>
        <w:tc>
          <w:tcPr>
            <w:tcW w:w="538" w:type="pct"/>
          </w:tcPr>
          <w:p w:rsidR="00904E87" w:rsidRDefault="00904E87">
            <w:r>
              <w:t>CO5  /  R</w:t>
            </w:r>
          </w:p>
        </w:tc>
        <w:tc>
          <w:tcPr>
            <w:tcW w:w="424" w:type="pct"/>
          </w:tcPr>
          <w:p w:rsidR="00904E87" w:rsidRDefault="00904E87">
            <w:pPr>
              <w:jc w:val="center"/>
            </w:pPr>
            <w:r>
              <w:t>1</w:t>
            </w:r>
          </w:p>
        </w:tc>
      </w:tr>
      <w:tr w:rsidR="00904E87">
        <w:tc>
          <w:tcPr>
            <w:tcW w:w="311" w:type="pct"/>
          </w:tcPr>
          <w:p w:rsidR="00904E87" w:rsidRDefault="00904E87">
            <w:pPr>
              <w:jc w:val="center"/>
            </w:pPr>
            <w:r>
              <w:t>17.</w:t>
            </w:r>
          </w:p>
        </w:tc>
        <w:tc>
          <w:tcPr>
            <w:tcW w:w="3726" w:type="pct"/>
          </w:tcPr>
          <w:p w:rsidR="00904E87" w:rsidRDefault="00904E87">
            <w:r>
              <w:rPr>
                <w:rFonts w:eastAsia="SimSun"/>
                <w:color w:val="000000"/>
                <w:lang w:eastAsia="zh-CN" w:bidi="ar"/>
              </w:rPr>
              <w:t>Allocation of the treatment to the different experimental unit by a random process is known as______.</w:t>
            </w:r>
          </w:p>
        </w:tc>
        <w:tc>
          <w:tcPr>
            <w:tcW w:w="538" w:type="pct"/>
          </w:tcPr>
          <w:p w:rsidR="00904E87" w:rsidRDefault="00904E87">
            <w:r>
              <w:t>CO5  /  R</w:t>
            </w:r>
          </w:p>
        </w:tc>
        <w:tc>
          <w:tcPr>
            <w:tcW w:w="424" w:type="pct"/>
          </w:tcPr>
          <w:p w:rsidR="00904E87" w:rsidRDefault="00904E87">
            <w:pPr>
              <w:jc w:val="center"/>
            </w:pPr>
            <w:r>
              <w:t>1</w:t>
            </w:r>
          </w:p>
        </w:tc>
      </w:tr>
      <w:tr w:rsidR="00904E87">
        <w:tc>
          <w:tcPr>
            <w:tcW w:w="311" w:type="pct"/>
          </w:tcPr>
          <w:p w:rsidR="00904E87" w:rsidRDefault="00904E87">
            <w:pPr>
              <w:jc w:val="center"/>
            </w:pPr>
            <w:r>
              <w:t>18.</w:t>
            </w:r>
          </w:p>
        </w:tc>
        <w:tc>
          <w:tcPr>
            <w:tcW w:w="3726" w:type="pct"/>
          </w:tcPr>
          <w:p w:rsidR="00904E87" w:rsidRDefault="00904E87">
            <w:r>
              <w:rPr>
                <w:rFonts w:eastAsia="SimSun"/>
                <w:color w:val="000000"/>
                <w:lang w:eastAsia="zh-CN" w:bidi="ar"/>
              </w:rPr>
              <w:t>There are two main effects and one interaction that can occur in _____ factorial experiment.</w:t>
            </w:r>
          </w:p>
        </w:tc>
        <w:tc>
          <w:tcPr>
            <w:tcW w:w="538" w:type="pct"/>
          </w:tcPr>
          <w:p w:rsidR="00904E87" w:rsidRDefault="00904E87">
            <w:r>
              <w:t>CO5  /  R</w:t>
            </w:r>
          </w:p>
        </w:tc>
        <w:tc>
          <w:tcPr>
            <w:tcW w:w="424" w:type="pct"/>
          </w:tcPr>
          <w:p w:rsidR="00904E87" w:rsidRDefault="00904E87">
            <w:pPr>
              <w:jc w:val="center"/>
            </w:pPr>
            <w:r>
              <w:t>1</w:t>
            </w:r>
          </w:p>
        </w:tc>
      </w:tr>
      <w:tr w:rsidR="00904E87">
        <w:tc>
          <w:tcPr>
            <w:tcW w:w="311" w:type="pct"/>
          </w:tcPr>
          <w:p w:rsidR="00904E87" w:rsidRDefault="00904E87">
            <w:pPr>
              <w:jc w:val="center"/>
            </w:pPr>
            <w:r>
              <w:t>19.</w:t>
            </w:r>
          </w:p>
        </w:tc>
        <w:tc>
          <w:tcPr>
            <w:tcW w:w="3726" w:type="pct"/>
          </w:tcPr>
          <w:p w:rsidR="00904E87" w:rsidRDefault="00904E87">
            <w:r>
              <w:rPr>
                <w:rFonts w:eastAsia="SimSun"/>
                <w:color w:val="000000"/>
                <w:lang w:eastAsia="zh-CN" w:bidi="ar"/>
              </w:rPr>
              <w:t>__________of a split plot design divided into the main and sub-plot analysis.</w:t>
            </w:r>
          </w:p>
        </w:tc>
        <w:tc>
          <w:tcPr>
            <w:tcW w:w="538" w:type="pct"/>
          </w:tcPr>
          <w:p w:rsidR="00904E87" w:rsidRDefault="00904E87">
            <w:r>
              <w:t>CO3 /  R</w:t>
            </w:r>
          </w:p>
        </w:tc>
        <w:tc>
          <w:tcPr>
            <w:tcW w:w="424" w:type="pct"/>
          </w:tcPr>
          <w:p w:rsidR="00904E87" w:rsidRDefault="00904E87">
            <w:pPr>
              <w:jc w:val="center"/>
            </w:pPr>
            <w:r>
              <w:t>1</w:t>
            </w:r>
          </w:p>
        </w:tc>
      </w:tr>
      <w:tr w:rsidR="00904E87">
        <w:tc>
          <w:tcPr>
            <w:tcW w:w="311" w:type="pct"/>
          </w:tcPr>
          <w:p w:rsidR="00904E87" w:rsidRDefault="00904E87">
            <w:pPr>
              <w:jc w:val="center"/>
            </w:pPr>
            <w:r>
              <w:t>20.</w:t>
            </w:r>
          </w:p>
        </w:tc>
        <w:tc>
          <w:tcPr>
            <w:tcW w:w="3726" w:type="pct"/>
          </w:tcPr>
          <w:p w:rsidR="00904E87" w:rsidRDefault="00904E87">
            <w:r>
              <w:rPr>
                <w:rFonts w:eastAsia="SimSun"/>
                <w:color w:val="000000"/>
                <w:lang w:eastAsia="zh-CN" w:bidi="ar"/>
              </w:rPr>
              <w:t xml:space="preserve">______is like a cross between Factorial and Randomized Block Design. </w:t>
            </w:r>
          </w:p>
        </w:tc>
        <w:tc>
          <w:tcPr>
            <w:tcW w:w="538" w:type="pct"/>
          </w:tcPr>
          <w:p w:rsidR="00904E87" w:rsidRDefault="00904E87">
            <w:r>
              <w:t>CO3 /  R</w:t>
            </w:r>
          </w:p>
        </w:tc>
        <w:tc>
          <w:tcPr>
            <w:tcW w:w="424" w:type="pct"/>
          </w:tcPr>
          <w:p w:rsidR="00904E87" w:rsidRDefault="00904E87">
            <w:pPr>
              <w:jc w:val="center"/>
            </w:pPr>
            <w:r>
              <w:t>1</w:t>
            </w:r>
          </w:p>
        </w:tc>
      </w:tr>
    </w:tbl>
    <w:p w:rsidR="00904E87" w:rsidRDefault="00904E87">
      <w:pPr>
        <w:jc w:val="both"/>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1"/>
        <w:gridCol w:w="7933"/>
        <w:gridCol w:w="1135"/>
        <w:gridCol w:w="944"/>
      </w:tblGrid>
      <w:tr w:rsidR="00904E87">
        <w:tc>
          <w:tcPr>
            <w:tcW w:w="5000" w:type="pct"/>
            <w:gridSpan w:val="4"/>
          </w:tcPr>
          <w:p w:rsidR="00904E87" w:rsidRDefault="00904E87">
            <w:pPr>
              <w:jc w:val="center"/>
              <w:rPr>
                <w:b/>
                <w:u w:val="single"/>
              </w:rPr>
            </w:pPr>
            <w:r>
              <w:rPr>
                <w:b/>
                <w:u w:val="single"/>
              </w:rPr>
              <w:t xml:space="preserve">PART – B (10 X 5 = 50 MARKS) </w:t>
            </w:r>
          </w:p>
          <w:p w:rsidR="00904E87" w:rsidRDefault="00904E87" w:rsidP="00904E87">
            <w:pPr>
              <w:jc w:val="center"/>
              <w:rPr>
                <w:b/>
              </w:rPr>
            </w:pPr>
            <w:r>
              <w:rPr>
                <w:b/>
              </w:rPr>
              <w:t>(Answer any 10 from the following)</w:t>
            </w:r>
          </w:p>
          <w:p w:rsidR="00904E87" w:rsidRDefault="00904E87" w:rsidP="00904E87">
            <w:pPr>
              <w:jc w:val="center"/>
              <w:rPr>
                <w:b/>
              </w:rPr>
            </w:pPr>
          </w:p>
        </w:tc>
      </w:tr>
      <w:tr w:rsidR="00904E87" w:rsidTr="00904E87">
        <w:tc>
          <w:tcPr>
            <w:tcW w:w="314" w:type="pct"/>
          </w:tcPr>
          <w:p w:rsidR="00904E87" w:rsidRDefault="00904E87">
            <w:pPr>
              <w:jc w:val="center"/>
            </w:pPr>
            <w:r>
              <w:t>21.</w:t>
            </w:r>
          </w:p>
        </w:tc>
        <w:tc>
          <w:tcPr>
            <w:tcW w:w="3713" w:type="pct"/>
          </w:tcPr>
          <w:p w:rsidR="00904E87" w:rsidRDefault="00904E87">
            <w:r>
              <w:t>The heights (in inches) of plants in a field is observed in the following table.</w:t>
            </w:r>
          </w:p>
          <w:tbl>
            <w:tblPr>
              <w:tblStyle w:val="TableGrid"/>
              <w:tblW w:w="0" w:type="auto"/>
              <w:tblLook w:val="04A0" w:firstRow="1" w:lastRow="0" w:firstColumn="1" w:lastColumn="0" w:noHBand="0" w:noVBand="1"/>
            </w:tblPr>
            <w:tblGrid>
              <w:gridCol w:w="1720"/>
              <w:gridCol w:w="840"/>
              <w:gridCol w:w="840"/>
              <w:gridCol w:w="840"/>
              <w:gridCol w:w="840"/>
              <w:gridCol w:w="785"/>
            </w:tblGrid>
            <w:tr w:rsidR="00904E87">
              <w:tc>
                <w:tcPr>
                  <w:tcW w:w="0" w:type="auto"/>
                  <w:vAlign w:val="center"/>
                </w:tcPr>
                <w:p w:rsidR="00904E87" w:rsidRDefault="00904E87">
                  <w:pPr>
                    <w:jc w:val="center"/>
                  </w:pPr>
                  <w:r>
                    <w:t>Heights of plants</w:t>
                  </w:r>
                </w:p>
              </w:tc>
              <w:tc>
                <w:tcPr>
                  <w:tcW w:w="0" w:type="auto"/>
                  <w:vAlign w:val="center"/>
                </w:tcPr>
                <w:p w:rsidR="00904E87" w:rsidRDefault="00904E87">
                  <w:pPr>
                    <w:jc w:val="center"/>
                  </w:pPr>
                  <w:r>
                    <w:t>60 - 62</w:t>
                  </w:r>
                </w:p>
              </w:tc>
              <w:tc>
                <w:tcPr>
                  <w:tcW w:w="0" w:type="auto"/>
                  <w:vAlign w:val="center"/>
                </w:tcPr>
                <w:p w:rsidR="00904E87" w:rsidRDefault="00904E87">
                  <w:pPr>
                    <w:jc w:val="center"/>
                  </w:pPr>
                  <w:r>
                    <w:t>62 - 64</w:t>
                  </w:r>
                </w:p>
              </w:tc>
              <w:tc>
                <w:tcPr>
                  <w:tcW w:w="0" w:type="auto"/>
                  <w:vAlign w:val="center"/>
                </w:tcPr>
                <w:p w:rsidR="00904E87" w:rsidRDefault="00904E87">
                  <w:pPr>
                    <w:jc w:val="center"/>
                  </w:pPr>
                  <w:r>
                    <w:t>64 - 66</w:t>
                  </w:r>
                </w:p>
              </w:tc>
              <w:tc>
                <w:tcPr>
                  <w:tcW w:w="0" w:type="auto"/>
                  <w:vAlign w:val="center"/>
                </w:tcPr>
                <w:p w:rsidR="00904E87" w:rsidRDefault="00904E87">
                  <w:pPr>
                    <w:jc w:val="center"/>
                  </w:pPr>
                  <w:r>
                    <w:t>66 - 68</w:t>
                  </w:r>
                </w:p>
              </w:tc>
              <w:tc>
                <w:tcPr>
                  <w:tcW w:w="0" w:type="auto"/>
                  <w:vAlign w:val="center"/>
                </w:tcPr>
                <w:p w:rsidR="00904E87" w:rsidRDefault="00904E87">
                  <w:pPr>
                    <w:jc w:val="center"/>
                  </w:pPr>
                  <w:r>
                    <w:t>68 -70</w:t>
                  </w:r>
                </w:p>
              </w:tc>
            </w:tr>
            <w:tr w:rsidR="00904E87">
              <w:tc>
                <w:tcPr>
                  <w:tcW w:w="0" w:type="auto"/>
                  <w:vAlign w:val="center"/>
                </w:tcPr>
                <w:p w:rsidR="00904E87" w:rsidRDefault="00904E87">
                  <w:pPr>
                    <w:jc w:val="center"/>
                  </w:pPr>
                  <w:r>
                    <w:t>No. of plants</w:t>
                  </w:r>
                </w:p>
              </w:tc>
              <w:tc>
                <w:tcPr>
                  <w:tcW w:w="0" w:type="auto"/>
                  <w:vAlign w:val="center"/>
                </w:tcPr>
                <w:p w:rsidR="00904E87" w:rsidRDefault="00904E87">
                  <w:pPr>
                    <w:jc w:val="center"/>
                  </w:pPr>
                  <w:r>
                    <w:t>8</w:t>
                  </w:r>
                </w:p>
              </w:tc>
              <w:tc>
                <w:tcPr>
                  <w:tcW w:w="0" w:type="auto"/>
                  <w:vAlign w:val="center"/>
                </w:tcPr>
                <w:p w:rsidR="00904E87" w:rsidRDefault="00904E87">
                  <w:pPr>
                    <w:jc w:val="center"/>
                  </w:pPr>
                  <w:r>
                    <w:t>18</w:t>
                  </w:r>
                </w:p>
              </w:tc>
              <w:tc>
                <w:tcPr>
                  <w:tcW w:w="0" w:type="auto"/>
                  <w:vAlign w:val="center"/>
                </w:tcPr>
                <w:p w:rsidR="00904E87" w:rsidRDefault="00904E87">
                  <w:pPr>
                    <w:jc w:val="center"/>
                  </w:pPr>
                  <w:r>
                    <w:t>42</w:t>
                  </w:r>
                </w:p>
              </w:tc>
              <w:tc>
                <w:tcPr>
                  <w:tcW w:w="0" w:type="auto"/>
                  <w:vAlign w:val="center"/>
                </w:tcPr>
                <w:p w:rsidR="00904E87" w:rsidRDefault="00904E87">
                  <w:pPr>
                    <w:jc w:val="center"/>
                  </w:pPr>
                  <w:r>
                    <w:t>20</w:t>
                  </w:r>
                </w:p>
              </w:tc>
              <w:tc>
                <w:tcPr>
                  <w:tcW w:w="0" w:type="auto"/>
                  <w:vAlign w:val="center"/>
                </w:tcPr>
                <w:p w:rsidR="00904E87" w:rsidRDefault="00904E87">
                  <w:pPr>
                    <w:jc w:val="center"/>
                  </w:pPr>
                  <w:r>
                    <w:t>12</w:t>
                  </w:r>
                </w:p>
              </w:tc>
            </w:tr>
          </w:tbl>
          <w:p w:rsidR="00904E87" w:rsidRDefault="00904E87">
            <w:r>
              <w:t xml:space="preserve">  Find the mean height of plants.</w:t>
            </w:r>
          </w:p>
        </w:tc>
        <w:tc>
          <w:tcPr>
            <w:tcW w:w="531" w:type="pct"/>
          </w:tcPr>
          <w:p w:rsidR="00904E87" w:rsidRDefault="00904E87">
            <w:r>
              <w:t>CO1  / A</w:t>
            </w:r>
          </w:p>
        </w:tc>
        <w:tc>
          <w:tcPr>
            <w:tcW w:w="442" w:type="pct"/>
          </w:tcPr>
          <w:p w:rsidR="00904E87" w:rsidRDefault="00904E87">
            <w:pPr>
              <w:jc w:val="center"/>
            </w:pPr>
            <w:r>
              <w:t>5</w:t>
            </w:r>
          </w:p>
        </w:tc>
      </w:tr>
    </w:tbl>
    <w:p w:rsidR="00904E87" w:rsidRDefault="00904E8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3"/>
        <w:gridCol w:w="7931"/>
        <w:gridCol w:w="6"/>
        <w:gridCol w:w="1135"/>
        <w:gridCol w:w="938"/>
      </w:tblGrid>
      <w:tr w:rsidR="00904E87" w:rsidTr="00904E87">
        <w:tc>
          <w:tcPr>
            <w:tcW w:w="315" w:type="pct"/>
          </w:tcPr>
          <w:p w:rsidR="00904E87" w:rsidRDefault="00904E87" w:rsidP="00904E87">
            <w:pPr>
              <w:jc w:val="center"/>
            </w:pPr>
            <w:r>
              <w:t>22.</w:t>
            </w:r>
          </w:p>
        </w:tc>
        <w:tc>
          <w:tcPr>
            <w:tcW w:w="3712" w:type="pct"/>
          </w:tcPr>
          <w:p w:rsidR="00904E87" w:rsidRDefault="00904E87" w:rsidP="00904E87">
            <w:r>
              <w:t>Calculate the quartile deviation for the following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3"/>
              <w:gridCol w:w="536"/>
              <w:gridCol w:w="536"/>
              <w:gridCol w:w="536"/>
              <w:gridCol w:w="536"/>
              <w:gridCol w:w="656"/>
            </w:tblGrid>
            <w:tr w:rsidR="00904E87" w:rsidTr="00904E87">
              <w:trPr>
                <w:trHeight w:val="337"/>
              </w:trPr>
              <w:tc>
                <w:tcPr>
                  <w:tcW w:w="0" w:type="auto"/>
                  <w:vAlign w:val="center"/>
                </w:tcPr>
                <w:p w:rsidR="00904E87" w:rsidRDefault="00904E87" w:rsidP="00904E87">
                  <w:pPr>
                    <w:jc w:val="center"/>
                  </w:pPr>
                  <w:r>
                    <w:t>No. of tomatoes /plant</w:t>
                  </w:r>
                </w:p>
              </w:tc>
              <w:tc>
                <w:tcPr>
                  <w:tcW w:w="0" w:type="auto"/>
                  <w:vAlign w:val="center"/>
                </w:tcPr>
                <w:p w:rsidR="00904E87" w:rsidRDefault="00904E87" w:rsidP="00904E87">
                  <w:pPr>
                    <w:jc w:val="center"/>
                  </w:pPr>
                  <w:r>
                    <w:t>0-2</w:t>
                  </w:r>
                </w:p>
              </w:tc>
              <w:tc>
                <w:tcPr>
                  <w:tcW w:w="0" w:type="auto"/>
                  <w:vAlign w:val="center"/>
                </w:tcPr>
                <w:p w:rsidR="00904E87" w:rsidRDefault="00904E87" w:rsidP="00904E87">
                  <w:pPr>
                    <w:jc w:val="center"/>
                  </w:pPr>
                  <w:r>
                    <w:t>2-4</w:t>
                  </w:r>
                </w:p>
              </w:tc>
              <w:tc>
                <w:tcPr>
                  <w:tcW w:w="0" w:type="auto"/>
                  <w:vAlign w:val="center"/>
                </w:tcPr>
                <w:p w:rsidR="00904E87" w:rsidRDefault="00904E87" w:rsidP="00904E87">
                  <w:pPr>
                    <w:jc w:val="center"/>
                  </w:pPr>
                  <w:r>
                    <w:t>4-6</w:t>
                  </w:r>
                </w:p>
              </w:tc>
              <w:tc>
                <w:tcPr>
                  <w:tcW w:w="0" w:type="auto"/>
                  <w:vAlign w:val="center"/>
                </w:tcPr>
                <w:p w:rsidR="00904E87" w:rsidRDefault="00904E87" w:rsidP="00904E87">
                  <w:pPr>
                    <w:jc w:val="center"/>
                  </w:pPr>
                  <w:r>
                    <w:t>6-8</w:t>
                  </w:r>
                </w:p>
              </w:tc>
              <w:tc>
                <w:tcPr>
                  <w:tcW w:w="0" w:type="auto"/>
                  <w:vAlign w:val="center"/>
                </w:tcPr>
                <w:p w:rsidR="00904E87" w:rsidRDefault="00904E87" w:rsidP="00904E87">
                  <w:pPr>
                    <w:jc w:val="center"/>
                  </w:pPr>
                  <w:r>
                    <w:t>8-10</w:t>
                  </w:r>
                </w:p>
              </w:tc>
            </w:tr>
            <w:tr w:rsidR="00904E87" w:rsidTr="00904E87">
              <w:trPr>
                <w:trHeight w:val="258"/>
              </w:trPr>
              <w:tc>
                <w:tcPr>
                  <w:tcW w:w="0" w:type="auto"/>
                  <w:vAlign w:val="center"/>
                </w:tcPr>
                <w:p w:rsidR="00904E87" w:rsidRDefault="00904E87" w:rsidP="00904E87">
                  <w:pPr>
                    <w:jc w:val="center"/>
                  </w:pPr>
                  <w:r>
                    <w:t>No. of plants</w:t>
                  </w:r>
                </w:p>
              </w:tc>
              <w:tc>
                <w:tcPr>
                  <w:tcW w:w="0" w:type="auto"/>
                  <w:vAlign w:val="center"/>
                </w:tcPr>
                <w:p w:rsidR="00904E87" w:rsidRDefault="00904E87" w:rsidP="00904E87">
                  <w:pPr>
                    <w:jc w:val="center"/>
                  </w:pPr>
                  <w:r>
                    <w:t>7</w:t>
                  </w:r>
                </w:p>
              </w:tc>
              <w:tc>
                <w:tcPr>
                  <w:tcW w:w="0" w:type="auto"/>
                  <w:vAlign w:val="center"/>
                </w:tcPr>
                <w:p w:rsidR="00904E87" w:rsidRDefault="00904E87" w:rsidP="00904E87">
                  <w:pPr>
                    <w:jc w:val="center"/>
                  </w:pPr>
                  <w:r>
                    <w:t>12</w:t>
                  </w:r>
                </w:p>
              </w:tc>
              <w:tc>
                <w:tcPr>
                  <w:tcW w:w="0" w:type="auto"/>
                  <w:vAlign w:val="center"/>
                </w:tcPr>
                <w:p w:rsidR="00904E87" w:rsidRDefault="00904E87" w:rsidP="00904E87">
                  <w:pPr>
                    <w:jc w:val="center"/>
                  </w:pPr>
                  <w:r>
                    <w:t>16</w:t>
                  </w:r>
                </w:p>
              </w:tc>
              <w:tc>
                <w:tcPr>
                  <w:tcW w:w="0" w:type="auto"/>
                  <w:vAlign w:val="center"/>
                </w:tcPr>
                <w:p w:rsidR="00904E87" w:rsidRDefault="00904E87" w:rsidP="00904E87">
                  <w:pPr>
                    <w:jc w:val="center"/>
                  </w:pPr>
                  <w:r>
                    <w:t>10</w:t>
                  </w:r>
                </w:p>
              </w:tc>
              <w:tc>
                <w:tcPr>
                  <w:tcW w:w="0" w:type="auto"/>
                  <w:vAlign w:val="center"/>
                </w:tcPr>
                <w:p w:rsidR="00904E87" w:rsidRDefault="00904E87" w:rsidP="00904E87">
                  <w:pPr>
                    <w:jc w:val="center"/>
                  </w:pPr>
                  <w:r>
                    <w:t>5</w:t>
                  </w:r>
                </w:p>
              </w:tc>
            </w:tr>
          </w:tbl>
          <w:p w:rsidR="00904E87" w:rsidRDefault="00904E87" w:rsidP="00904E87"/>
        </w:tc>
        <w:tc>
          <w:tcPr>
            <w:tcW w:w="534" w:type="pct"/>
            <w:gridSpan w:val="2"/>
          </w:tcPr>
          <w:p w:rsidR="00904E87" w:rsidRDefault="00904E87" w:rsidP="00904E87">
            <w:r>
              <w:t>CO2  / A</w:t>
            </w:r>
          </w:p>
        </w:tc>
        <w:tc>
          <w:tcPr>
            <w:tcW w:w="439" w:type="pct"/>
          </w:tcPr>
          <w:p w:rsidR="00904E87" w:rsidRDefault="00904E87" w:rsidP="00904E87">
            <w:pPr>
              <w:jc w:val="center"/>
            </w:pPr>
            <w:r>
              <w:t>5</w:t>
            </w:r>
          </w:p>
        </w:tc>
      </w:tr>
      <w:tr w:rsidR="00904E87" w:rsidTr="00904E87">
        <w:tc>
          <w:tcPr>
            <w:tcW w:w="315" w:type="pct"/>
          </w:tcPr>
          <w:p w:rsidR="00904E87" w:rsidRDefault="00904E87" w:rsidP="00904E87">
            <w:pPr>
              <w:jc w:val="center"/>
            </w:pPr>
          </w:p>
        </w:tc>
        <w:tc>
          <w:tcPr>
            <w:tcW w:w="3712" w:type="pct"/>
          </w:tcPr>
          <w:p w:rsidR="00904E87" w:rsidRDefault="00904E87" w:rsidP="00904E87"/>
        </w:tc>
        <w:tc>
          <w:tcPr>
            <w:tcW w:w="534" w:type="pct"/>
            <w:gridSpan w:val="2"/>
          </w:tcPr>
          <w:p w:rsidR="00904E87" w:rsidRDefault="00904E87" w:rsidP="00904E87"/>
        </w:tc>
        <w:tc>
          <w:tcPr>
            <w:tcW w:w="439" w:type="pct"/>
          </w:tcPr>
          <w:p w:rsidR="00904E87" w:rsidRDefault="00904E87" w:rsidP="00904E87">
            <w:pPr>
              <w:jc w:val="center"/>
            </w:pPr>
          </w:p>
        </w:tc>
      </w:tr>
      <w:tr w:rsidR="00904E87" w:rsidTr="00904E87">
        <w:tc>
          <w:tcPr>
            <w:tcW w:w="315" w:type="pct"/>
          </w:tcPr>
          <w:p w:rsidR="00904E87" w:rsidRDefault="00904E87" w:rsidP="00904E87">
            <w:pPr>
              <w:jc w:val="center"/>
            </w:pPr>
            <w:r>
              <w:t>23.</w:t>
            </w:r>
          </w:p>
        </w:tc>
        <w:tc>
          <w:tcPr>
            <w:tcW w:w="3715" w:type="pct"/>
            <w:gridSpan w:val="2"/>
          </w:tcPr>
          <w:p w:rsidR="00904E87" w:rsidRDefault="00904E87" w:rsidP="00904E87">
            <w:r>
              <w:t>The following data gives the number of capsules and seed yield per Sesame plant. Estimate the correlation coefficient and give comment.</w:t>
            </w:r>
          </w:p>
          <w:tbl>
            <w:tblPr>
              <w:tblW w:w="45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847"/>
              <w:gridCol w:w="532"/>
              <w:gridCol w:w="532"/>
              <w:gridCol w:w="533"/>
              <w:gridCol w:w="533"/>
              <w:gridCol w:w="533"/>
            </w:tblGrid>
            <w:tr w:rsidR="00904E87" w:rsidTr="00904E87">
              <w:trPr>
                <w:trHeight w:hRule="exact" w:val="334"/>
              </w:trPr>
              <w:tc>
                <w:tcPr>
                  <w:tcW w:w="1847" w:type="dxa"/>
                </w:tcPr>
                <w:p w:rsidR="00904E87" w:rsidRDefault="00904E87" w:rsidP="00904E87">
                  <w:pPr>
                    <w:pStyle w:val="TableParagraph"/>
                    <w:ind w:left="132" w:right="132"/>
                    <w:jc w:val="left"/>
                    <w:rPr>
                      <w:sz w:val="24"/>
                    </w:rPr>
                  </w:pPr>
                  <w:r>
                    <w:rPr>
                      <w:sz w:val="24"/>
                    </w:rPr>
                    <w:t>Seed Yield:</w:t>
                  </w:r>
                </w:p>
              </w:tc>
              <w:tc>
                <w:tcPr>
                  <w:tcW w:w="532" w:type="dxa"/>
                  <w:vAlign w:val="center"/>
                </w:tcPr>
                <w:p w:rsidR="00904E87" w:rsidRDefault="00904E87" w:rsidP="00904E87">
                  <w:pPr>
                    <w:pStyle w:val="TableParagraph"/>
                    <w:ind w:left="128" w:right="110"/>
                    <w:rPr>
                      <w:sz w:val="24"/>
                    </w:rPr>
                  </w:pPr>
                  <w:r>
                    <w:rPr>
                      <w:sz w:val="24"/>
                    </w:rPr>
                    <w:t>28</w:t>
                  </w:r>
                </w:p>
              </w:tc>
              <w:tc>
                <w:tcPr>
                  <w:tcW w:w="532" w:type="dxa"/>
                  <w:vAlign w:val="center"/>
                </w:tcPr>
                <w:p w:rsidR="00904E87" w:rsidRDefault="00904E87" w:rsidP="00904E87">
                  <w:pPr>
                    <w:pStyle w:val="TableParagraph"/>
                    <w:ind w:left="128" w:right="110"/>
                    <w:rPr>
                      <w:sz w:val="24"/>
                    </w:rPr>
                  </w:pPr>
                  <w:r>
                    <w:rPr>
                      <w:sz w:val="24"/>
                    </w:rPr>
                    <w:t>33</w:t>
                  </w:r>
                </w:p>
              </w:tc>
              <w:tc>
                <w:tcPr>
                  <w:tcW w:w="533" w:type="dxa"/>
                  <w:vAlign w:val="center"/>
                </w:tcPr>
                <w:p w:rsidR="00904E87" w:rsidRDefault="00904E87" w:rsidP="00904E87">
                  <w:pPr>
                    <w:pStyle w:val="TableParagraph"/>
                    <w:ind w:left="128" w:right="110"/>
                    <w:rPr>
                      <w:sz w:val="24"/>
                    </w:rPr>
                  </w:pPr>
                  <w:r>
                    <w:rPr>
                      <w:sz w:val="24"/>
                    </w:rPr>
                    <w:t>25</w:t>
                  </w:r>
                </w:p>
              </w:tc>
              <w:tc>
                <w:tcPr>
                  <w:tcW w:w="533" w:type="dxa"/>
                  <w:vAlign w:val="center"/>
                </w:tcPr>
                <w:p w:rsidR="00904E87" w:rsidRDefault="00904E87" w:rsidP="00904E87">
                  <w:pPr>
                    <w:pStyle w:val="TableParagraph"/>
                    <w:ind w:left="128" w:right="110"/>
                    <w:rPr>
                      <w:sz w:val="24"/>
                    </w:rPr>
                  </w:pPr>
                  <w:r>
                    <w:rPr>
                      <w:sz w:val="24"/>
                    </w:rPr>
                    <w:t>20</w:t>
                  </w:r>
                </w:p>
              </w:tc>
              <w:tc>
                <w:tcPr>
                  <w:tcW w:w="533" w:type="dxa"/>
                  <w:vAlign w:val="center"/>
                </w:tcPr>
                <w:p w:rsidR="00904E87" w:rsidRDefault="00904E87" w:rsidP="00904E87">
                  <w:pPr>
                    <w:pStyle w:val="TableParagraph"/>
                    <w:ind w:left="128" w:right="110"/>
                    <w:rPr>
                      <w:sz w:val="24"/>
                    </w:rPr>
                  </w:pPr>
                  <w:r>
                    <w:rPr>
                      <w:sz w:val="24"/>
                    </w:rPr>
                    <w:t>30</w:t>
                  </w:r>
                </w:p>
              </w:tc>
            </w:tr>
            <w:tr w:rsidR="00904E87" w:rsidTr="00904E87">
              <w:trPr>
                <w:trHeight w:hRule="exact" w:val="334"/>
              </w:trPr>
              <w:tc>
                <w:tcPr>
                  <w:tcW w:w="1847" w:type="dxa"/>
                </w:tcPr>
                <w:p w:rsidR="00904E87" w:rsidRDefault="00904E87" w:rsidP="00904E87">
                  <w:pPr>
                    <w:pStyle w:val="TableParagraph"/>
                    <w:ind w:left="132" w:right="132"/>
                    <w:jc w:val="left"/>
                    <w:rPr>
                      <w:sz w:val="24"/>
                    </w:rPr>
                  </w:pPr>
                  <w:r>
                    <w:rPr>
                      <w:sz w:val="24"/>
                    </w:rPr>
                    <w:t>No. of capsules:</w:t>
                  </w:r>
                </w:p>
              </w:tc>
              <w:tc>
                <w:tcPr>
                  <w:tcW w:w="532" w:type="dxa"/>
                  <w:vAlign w:val="center"/>
                </w:tcPr>
                <w:p w:rsidR="00904E87" w:rsidRDefault="00904E87" w:rsidP="00904E87">
                  <w:pPr>
                    <w:pStyle w:val="TableParagraph"/>
                    <w:ind w:left="19"/>
                    <w:rPr>
                      <w:w w:val="99"/>
                      <w:sz w:val="24"/>
                    </w:rPr>
                  </w:pPr>
                  <w:r>
                    <w:rPr>
                      <w:w w:val="99"/>
                      <w:sz w:val="24"/>
                    </w:rPr>
                    <w:t>25</w:t>
                  </w:r>
                </w:p>
              </w:tc>
              <w:tc>
                <w:tcPr>
                  <w:tcW w:w="532" w:type="dxa"/>
                  <w:vAlign w:val="center"/>
                </w:tcPr>
                <w:p w:rsidR="00904E87" w:rsidRDefault="00904E87" w:rsidP="00904E87">
                  <w:pPr>
                    <w:pStyle w:val="TableParagraph"/>
                    <w:ind w:left="19"/>
                    <w:rPr>
                      <w:w w:val="99"/>
                      <w:sz w:val="24"/>
                    </w:rPr>
                  </w:pPr>
                  <w:r>
                    <w:rPr>
                      <w:w w:val="99"/>
                      <w:sz w:val="24"/>
                    </w:rPr>
                    <w:t>26</w:t>
                  </w:r>
                </w:p>
              </w:tc>
              <w:tc>
                <w:tcPr>
                  <w:tcW w:w="533" w:type="dxa"/>
                  <w:vAlign w:val="center"/>
                </w:tcPr>
                <w:p w:rsidR="00904E87" w:rsidRDefault="00904E87" w:rsidP="00904E87">
                  <w:pPr>
                    <w:pStyle w:val="TableParagraph"/>
                    <w:ind w:left="19"/>
                    <w:rPr>
                      <w:w w:val="99"/>
                      <w:sz w:val="24"/>
                    </w:rPr>
                  </w:pPr>
                  <w:r>
                    <w:rPr>
                      <w:w w:val="99"/>
                      <w:sz w:val="24"/>
                    </w:rPr>
                    <w:t>25</w:t>
                  </w:r>
                </w:p>
              </w:tc>
              <w:tc>
                <w:tcPr>
                  <w:tcW w:w="533" w:type="dxa"/>
                  <w:vAlign w:val="center"/>
                </w:tcPr>
                <w:p w:rsidR="00904E87" w:rsidRDefault="00904E87" w:rsidP="00904E87">
                  <w:pPr>
                    <w:pStyle w:val="TableParagraph"/>
                    <w:ind w:left="19"/>
                    <w:rPr>
                      <w:w w:val="99"/>
                      <w:sz w:val="24"/>
                    </w:rPr>
                  </w:pPr>
                  <w:r>
                    <w:rPr>
                      <w:w w:val="99"/>
                      <w:sz w:val="24"/>
                    </w:rPr>
                    <w:t>23</w:t>
                  </w:r>
                </w:p>
              </w:tc>
              <w:tc>
                <w:tcPr>
                  <w:tcW w:w="533" w:type="dxa"/>
                  <w:vAlign w:val="center"/>
                </w:tcPr>
                <w:p w:rsidR="00904E87" w:rsidRDefault="00904E87" w:rsidP="00904E87">
                  <w:pPr>
                    <w:pStyle w:val="TableParagraph"/>
                    <w:ind w:left="19"/>
                    <w:rPr>
                      <w:w w:val="99"/>
                      <w:sz w:val="24"/>
                    </w:rPr>
                  </w:pPr>
                  <w:r>
                    <w:rPr>
                      <w:w w:val="99"/>
                      <w:sz w:val="24"/>
                    </w:rPr>
                    <w:t>27</w:t>
                  </w:r>
                </w:p>
              </w:tc>
            </w:tr>
          </w:tbl>
          <w:p w:rsidR="00904E87" w:rsidRDefault="00904E87" w:rsidP="00904E87"/>
        </w:tc>
        <w:tc>
          <w:tcPr>
            <w:tcW w:w="531" w:type="pct"/>
          </w:tcPr>
          <w:p w:rsidR="00904E87" w:rsidRDefault="00904E87" w:rsidP="00904E87">
            <w:r>
              <w:t>CO3 /An</w:t>
            </w:r>
          </w:p>
        </w:tc>
        <w:tc>
          <w:tcPr>
            <w:tcW w:w="439" w:type="pct"/>
          </w:tcPr>
          <w:p w:rsidR="00904E87" w:rsidRDefault="00904E87" w:rsidP="00904E87">
            <w:pPr>
              <w:jc w:val="center"/>
            </w:pPr>
            <w:r>
              <w:t>5</w:t>
            </w:r>
          </w:p>
        </w:tc>
      </w:tr>
      <w:tr w:rsidR="00904E87" w:rsidTr="00904E87">
        <w:tc>
          <w:tcPr>
            <w:tcW w:w="315" w:type="pct"/>
          </w:tcPr>
          <w:p w:rsidR="00904E87" w:rsidRDefault="00904E87" w:rsidP="00904E87">
            <w:pPr>
              <w:jc w:val="center"/>
            </w:pPr>
          </w:p>
        </w:tc>
        <w:tc>
          <w:tcPr>
            <w:tcW w:w="3715" w:type="pct"/>
            <w:gridSpan w:val="2"/>
          </w:tcPr>
          <w:p w:rsidR="00904E87" w:rsidRDefault="00904E87" w:rsidP="00904E87"/>
        </w:tc>
        <w:tc>
          <w:tcPr>
            <w:tcW w:w="531" w:type="pct"/>
          </w:tcPr>
          <w:p w:rsidR="00904E87" w:rsidRDefault="00904E87" w:rsidP="00904E87"/>
        </w:tc>
        <w:tc>
          <w:tcPr>
            <w:tcW w:w="439" w:type="pct"/>
          </w:tcPr>
          <w:p w:rsidR="00904E87" w:rsidRDefault="00904E87" w:rsidP="00904E87">
            <w:pPr>
              <w:jc w:val="center"/>
            </w:pPr>
          </w:p>
        </w:tc>
      </w:tr>
      <w:tr w:rsidR="00904E87" w:rsidTr="00904E87">
        <w:tc>
          <w:tcPr>
            <w:tcW w:w="315" w:type="pct"/>
          </w:tcPr>
          <w:p w:rsidR="00904E87" w:rsidRDefault="00904E87" w:rsidP="00904E87">
            <w:pPr>
              <w:jc w:val="center"/>
            </w:pPr>
            <w:r>
              <w:lastRenderedPageBreak/>
              <w:t>24.</w:t>
            </w:r>
          </w:p>
        </w:tc>
        <w:tc>
          <w:tcPr>
            <w:tcW w:w="3715" w:type="pct"/>
            <w:gridSpan w:val="2"/>
          </w:tcPr>
          <w:p w:rsidR="00904E87" w:rsidRDefault="00904E87" w:rsidP="00904E87">
            <w:pPr>
              <w:ind w:right="106"/>
              <w:jc w:val="both"/>
            </w:pPr>
            <w:r>
              <w:t>The ranking of 10 farmers in a crop cultivation competition by two judges A and B are as follows:</w:t>
            </w:r>
          </w:p>
          <w:tbl>
            <w:tblPr>
              <w:tblStyle w:val="TableGrid"/>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81"/>
              <w:gridCol w:w="432"/>
              <w:gridCol w:w="432"/>
              <w:gridCol w:w="432"/>
              <w:gridCol w:w="542"/>
              <w:gridCol w:w="432"/>
              <w:gridCol w:w="432"/>
              <w:gridCol w:w="542"/>
              <w:gridCol w:w="432"/>
              <w:gridCol w:w="432"/>
              <w:gridCol w:w="432"/>
            </w:tblGrid>
            <w:tr w:rsidR="00904E87" w:rsidTr="00904E87">
              <w:tc>
                <w:tcPr>
                  <w:tcW w:w="0" w:type="auto"/>
                </w:tcPr>
                <w:p w:rsidR="00904E87" w:rsidRDefault="00904E87" w:rsidP="00904E87">
                  <w:pPr>
                    <w:ind w:right="106"/>
                    <w:jc w:val="both"/>
                  </w:pPr>
                  <w:r>
                    <w:t>A</w:t>
                  </w:r>
                </w:p>
              </w:tc>
              <w:tc>
                <w:tcPr>
                  <w:tcW w:w="0" w:type="auto"/>
                </w:tcPr>
                <w:p w:rsidR="00904E87" w:rsidRDefault="00904E87" w:rsidP="00904E87">
                  <w:pPr>
                    <w:ind w:right="106"/>
                    <w:jc w:val="both"/>
                  </w:pPr>
                  <w:r>
                    <w:t>6</w:t>
                  </w:r>
                </w:p>
              </w:tc>
              <w:tc>
                <w:tcPr>
                  <w:tcW w:w="0" w:type="auto"/>
                </w:tcPr>
                <w:p w:rsidR="00904E87" w:rsidRDefault="00904E87" w:rsidP="00904E87">
                  <w:pPr>
                    <w:ind w:right="106"/>
                    <w:jc w:val="both"/>
                  </w:pPr>
                  <w:r>
                    <w:t>5</w:t>
                  </w:r>
                </w:p>
              </w:tc>
              <w:tc>
                <w:tcPr>
                  <w:tcW w:w="0" w:type="auto"/>
                </w:tcPr>
                <w:p w:rsidR="00904E87" w:rsidRDefault="00904E87" w:rsidP="00904E87">
                  <w:pPr>
                    <w:ind w:right="106"/>
                    <w:jc w:val="both"/>
                  </w:pPr>
                  <w:r>
                    <w:t>3</w:t>
                  </w:r>
                </w:p>
              </w:tc>
              <w:tc>
                <w:tcPr>
                  <w:tcW w:w="0" w:type="auto"/>
                </w:tcPr>
                <w:p w:rsidR="00904E87" w:rsidRDefault="00904E87" w:rsidP="00904E87">
                  <w:pPr>
                    <w:ind w:right="106"/>
                    <w:jc w:val="both"/>
                  </w:pPr>
                  <w:r>
                    <w:t>10</w:t>
                  </w:r>
                </w:p>
              </w:tc>
              <w:tc>
                <w:tcPr>
                  <w:tcW w:w="0" w:type="auto"/>
                </w:tcPr>
                <w:p w:rsidR="00904E87" w:rsidRDefault="00904E87" w:rsidP="00904E87">
                  <w:pPr>
                    <w:ind w:right="106"/>
                    <w:jc w:val="both"/>
                  </w:pPr>
                  <w:r>
                    <w:t>2</w:t>
                  </w:r>
                </w:p>
              </w:tc>
              <w:tc>
                <w:tcPr>
                  <w:tcW w:w="0" w:type="auto"/>
                </w:tcPr>
                <w:p w:rsidR="00904E87" w:rsidRDefault="00904E87" w:rsidP="00904E87">
                  <w:pPr>
                    <w:ind w:right="106"/>
                    <w:jc w:val="both"/>
                  </w:pPr>
                  <w:r>
                    <w:t>4</w:t>
                  </w:r>
                </w:p>
              </w:tc>
              <w:tc>
                <w:tcPr>
                  <w:tcW w:w="0" w:type="auto"/>
                </w:tcPr>
                <w:p w:rsidR="00904E87" w:rsidRDefault="00904E87" w:rsidP="00904E87">
                  <w:pPr>
                    <w:ind w:right="106"/>
                    <w:jc w:val="both"/>
                  </w:pPr>
                  <w:r>
                    <w:t>9</w:t>
                  </w:r>
                </w:p>
              </w:tc>
              <w:tc>
                <w:tcPr>
                  <w:tcW w:w="0" w:type="auto"/>
                </w:tcPr>
                <w:p w:rsidR="00904E87" w:rsidRDefault="00904E87" w:rsidP="00904E87">
                  <w:pPr>
                    <w:ind w:right="106"/>
                    <w:jc w:val="both"/>
                  </w:pPr>
                  <w:r>
                    <w:t>7</w:t>
                  </w:r>
                </w:p>
              </w:tc>
              <w:tc>
                <w:tcPr>
                  <w:tcW w:w="0" w:type="auto"/>
                </w:tcPr>
                <w:p w:rsidR="00904E87" w:rsidRDefault="00904E87" w:rsidP="00904E87">
                  <w:pPr>
                    <w:ind w:right="106"/>
                    <w:jc w:val="both"/>
                  </w:pPr>
                  <w:r>
                    <w:t>8</w:t>
                  </w:r>
                </w:p>
              </w:tc>
              <w:tc>
                <w:tcPr>
                  <w:tcW w:w="0" w:type="auto"/>
                </w:tcPr>
                <w:p w:rsidR="00904E87" w:rsidRDefault="00904E87" w:rsidP="00904E87">
                  <w:pPr>
                    <w:ind w:right="106"/>
                    <w:jc w:val="both"/>
                  </w:pPr>
                  <w:r>
                    <w:t>1</w:t>
                  </w:r>
                </w:p>
              </w:tc>
            </w:tr>
            <w:tr w:rsidR="00904E87" w:rsidTr="00904E87">
              <w:tc>
                <w:tcPr>
                  <w:tcW w:w="0" w:type="auto"/>
                </w:tcPr>
                <w:p w:rsidR="00904E87" w:rsidRDefault="00904E87" w:rsidP="00904E87">
                  <w:pPr>
                    <w:ind w:right="106"/>
                    <w:jc w:val="both"/>
                  </w:pPr>
                  <w:r>
                    <w:t>B</w:t>
                  </w:r>
                </w:p>
              </w:tc>
              <w:tc>
                <w:tcPr>
                  <w:tcW w:w="0" w:type="auto"/>
                </w:tcPr>
                <w:p w:rsidR="00904E87" w:rsidRDefault="00904E87" w:rsidP="00904E87">
                  <w:pPr>
                    <w:ind w:right="106"/>
                    <w:jc w:val="both"/>
                  </w:pPr>
                  <w:r>
                    <w:t>3</w:t>
                  </w:r>
                </w:p>
              </w:tc>
              <w:tc>
                <w:tcPr>
                  <w:tcW w:w="0" w:type="auto"/>
                </w:tcPr>
                <w:p w:rsidR="00904E87" w:rsidRDefault="00904E87" w:rsidP="00904E87">
                  <w:pPr>
                    <w:ind w:right="106"/>
                    <w:jc w:val="both"/>
                  </w:pPr>
                  <w:r>
                    <w:t>8</w:t>
                  </w:r>
                </w:p>
              </w:tc>
              <w:tc>
                <w:tcPr>
                  <w:tcW w:w="0" w:type="auto"/>
                </w:tcPr>
                <w:p w:rsidR="00904E87" w:rsidRDefault="00904E87" w:rsidP="00904E87">
                  <w:pPr>
                    <w:ind w:right="106"/>
                    <w:jc w:val="both"/>
                  </w:pPr>
                  <w:r>
                    <w:t>4</w:t>
                  </w:r>
                </w:p>
              </w:tc>
              <w:tc>
                <w:tcPr>
                  <w:tcW w:w="0" w:type="auto"/>
                </w:tcPr>
                <w:p w:rsidR="00904E87" w:rsidRDefault="00904E87" w:rsidP="00904E87">
                  <w:pPr>
                    <w:ind w:right="106"/>
                    <w:jc w:val="both"/>
                  </w:pPr>
                  <w:r>
                    <w:t>9</w:t>
                  </w:r>
                </w:p>
              </w:tc>
              <w:tc>
                <w:tcPr>
                  <w:tcW w:w="0" w:type="auto"/>
                </w:tcPr>
                <w:p w:rsidR="00904E87" w:rsidRDefault="00904E87" w:rsidP="00904E87">
                  <w:pPr>
                    <w:ind w:right="106"/>
                    <w:jc w:val="both"/>
                  </w:pPr>
                  <w:r>
                    <w:t>1</w:t>
                  </w:r>
                </w:p>
              </w:tc>
              <w:tc>
                <w:tcPr>
                  <w:tcW w:w="0" w:type="auto"/>
                </w:tcPr>
                <w:p w:rsidR="00904E87" w:rsidRDefault="00904E87" w:rsidP="00904E87">
                  <w:pPr>
                    <w:ind w:right="106"/>
                    <w:jc w:val="both"/>
                  </w:pPr>
                  <w:r>
                    <w:t>6</w:t>
                  </w:r>
                </w:p>
              </w:tc>
              <w:tc>
                <w:tcPr>
                  <w:tcW w:w="0" w:type="auto"/>
                </w:tcPr>
                <w:p w:rsidR="00904E87" w:rsidRDefault="00904E87" w:rsidP="00904E87">
                  <w:pPr>
                    <w:ind w:right="106"/>
                    <w:jc w:val="both"/>
                  </w:pPr>
                  <w:r>
                    <w:t>10</w:t>
                  </w:r>
                </w:p>
              </w:tc>
              <w:tc>
                <w:tcPr>
                  <w:tcW w:w="0" w:type="auto"/>
                </w:tcPr>
                <w:p w:rsidR="00904E87" w:rsidRDefault="00904E87" w:rsidP="00904E87">
                  <w:pPr>
                    <w:ind w:right="106"/>
                    <w:jc w:val="both"/>
                  </w:pPr>
                  <w:r>
                    <w:t>7</w:t>
                  </w:r>
                </w:p>
              </w:tc>
              <w:tc>
                <w:tcPr>
                  <w:tcW w:w="0" w:type="auto"/>
                </w:tcPr>
                <w:p w:rsidR="00904E87" w:rsidRDefault="00904E87" w:rsidP="00904E87">
                  <w:pPr>
                    <w:ind w:right="106"/>
                    <w:jc w:val="both"/>
                  </w:pPr>
                  <w:r>
                    <w:t>5</w:t>
                  </w:r>
                </w:p>
              </w:tc>
              <w:tc>
                <w:tcPr>
                  <w:tcW w:w="0" w:type="auto"/>
                </w:tcPr>
                <w:p w:rsidR="00904E87" w:rsidRDefault="00904E87" w:rsidP="00904E87">
                  <w:pPr>
                    <w:ind w:right="106"/>
                    <w:jc w:val="both"/>
                  </w:pPr>
                  <w:r>
                    <w:t>2</w:t>
                  </w:r>
                </w:p>
              </w:tc>
            </w:tr>
          </w:tbl>
          <w:p w:rsidR="00904E87" w:rsidRDefault="00904E87" w:rsidP="00904E87">
            <w:r>
              <w:rPr>
                <w:rFonts w:eastAsia="Calibri"/>
              </w:rPr>
              <w:t>Compute the Spearman’s rank correlation coefficient.</w:t>
            </w:r>
          </w:p>
        </w:tc>
        <w:tc>
          <w:tcPr>
            <w:tcW w:w="531" w:type="pct"/>
          </w:tcPr>
          <w:p w:rsidR="00904E87" w:rsidRDefault="00904E87" w:rsidP="00904E87">
            <w:r>
              <w:t>CO3 /An</w:t>
            </w:r>
          </w:p>
        </w:tc>
        <w:tc>
          <w:tcPr>
            <w:tcW w:w="439" w:type="pct"/>
          </w:tcPr>
          <w:p w:rsidR="00904E87" w:rsidRDefault="00904E87" w:rsidP="00904E87">
            <w:pPr>
              <w:jc w:val="center"/>
            </w:pPr>
            <w:r>
              <w:t>5</w:t>
            </w:r>
          </w:p>
        </w:tc>
      </w:tr>
      <w:tr w:rsidR="00904E87" w:rsidTr="00904E87">
        <w:tc>
          <w:tcPr>
            <w:tcW w:w="315" w:type="pct"/>
          </w:tcPr>
          <w:p w:rsidR="00904E87" w:rsidRDefault="00904E87" w:rsidP="00904E87">
            <w:pPr>
              <w:jc w:val="center"/>
            </w:pPr>
          </w:p>
        </w:tc>
        <w:tc>
          <w:tcPr>
            <w:tcW w:w="3715" w:type="pct"/>
            <w:gridSpan w:val="2"/>
          </w:tcPr>
          <w:p w:rsidR="00904E87" w:rsidRDefault="00904E87" w:rsidP="00904E87">
            <w:pPr>
              <w:ind w:right="106"/>
              <w:jc w:val="both"/>
            </w:pPr>
          </w:p>
        </w:tc>
        <w:tc>
          <w:tcPr>
            <w:tcW w:w="531" w:type="pct"/>
          </w:tcPr>
          <w:p w:rsidR="00904E87" w:rsidRDefault="00904E87" w:rsidP="00904E87"/>
        </w:tc>
        <w:tc>
          <w:tcPr>
            <w:tcW w:w="439" w:type="pct"/>
          </w:tcPr>
          <w:p w:rsidR="00904E87" w:rsidRDefault="00904E87" w:rsidP="00904E87">
            <w:pPr>
              <w:jc w:val="center"/>
            </w:pPr>
          </w:p>
        </w:tc>
      </w:tr>
      <w:tr w:rsidR="00904E87" w:rsidTr="00904E87">
        <w:trPr>
          <w:trHeight w:val="728"/>
        </w:trPr>
        <w:tc>
          <w:tcPr>
            <w:tcW w:w="315" w:type="pct"/>
          </w:tcPr>
          <w:p w:rsidR="00904E87" w:rsidRDefault="00904E87" w:rsidP="00904E87">
            <w:pPr>
              <w:jc w:val="center"/>
            </w:pPr>
            <w:r>
              <w:t>25.</w:t>
            </w:r>
          </w:p>
        </w:tc>
        <w:tc>
          <w:tcPr>
            <w:tcW w:w="3715" w:type="pct"/>
            <w:gridSpan w:val="2"/>
          </w:tcPr>
          <w:p w:rsidR="00904E87" w:rsidRDefault="00904E87" w:rsidP="00904E87">
            <w:r>
              <w:t xml:space="preserve">From the following information, obtain the line of regression of y on x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336"/>
              <w:gridCol w:w="456"/>
              <w:gridCol w:w="456"/>
              <w:gridCol w:w="456"/>
              <w:gridCol w:w="456"/>
            </w:tblGrid>
            <w:tr w:rsidR="00904E87" w:rsidTr="00904E87">
              <w:tc>
                <w:tcPr>
                  <w:tcW w:w="336" w:type="dxa"/>
                  <w:vAlign w:val="center"/>
                </w:tcPr>
                <w:p w:rsidR="00904E87" w:rsidRDefault="00904E87" w:rsidP="00904E87">
                  <w:pPr>
                    <w:jc w:val="center"/>
                  </w:pPr>
                  <w:r>
                    <w:t>x</w:t>
                  </w:r>
                </w:p>
              </w:tc>
              <w:tc>
                <w:tcPr>
                  <w:tcW w:w="336" w:type="dxa"/>
                  <w:vAlign w:val="center"/>
                </w:tcPr>
                <w:p w:rsidR="00904E87" w:rsidRDefault="00904E87" w:rsidP="00904E87">
                  <w:pPr>
                    <w:jc w:val="center"/>
                  </w:pPr>
                  <w:r>
                    <w:t>0</w:t>
                  </w:r>
                </w:p>
              </w:tc>
              <w:tc>
                <w:tcPr>
                  <w:tcW w:w="456" w:type="dxa"/>
                  <w:vAlign w:val="center"/>
                </w:tcPr>
                <w:p w:rsidR="00904E87" w:rsidRDefault="00904E87" w:rsidP="00904E87">
                  <w:pPr>
                    <w:jc w:val="center"/>
                  </w:pPr>
                  <w:r>
                    <w:t>1</w:t>
                  </w:r>
                </w:p>
              </w:tc>
              <w:tc>
                <w:tcPr>
                  <w:tcW w:w="456" w:type="dxa"/>
                  <w:vAlign w:val="center"/>
                </w:tcPr>
                <w:p w:rsidR="00904E87" w:rsidRDefault="00904E87" w:rsidP="00904E87">
                  <w:pPr>
                    <w:jc w:val="center"/>
                  </w:pPr>
                  <w:r>
                    <w:t>2</w:t>
                  </w:r>
                </w:p>
              </w:tc>
              <w:tc>
                <w:tcPr>
                  <w:tcW w:w="456" w:type="dxa"/>
                  <w:vAlign w:val="center"/>
                </w:tcPr>
                <w:p w:rsidR="00904E87" w:rsidRDefault="00904E87" w:rsidP="00904E87">
                  <w:pPr>
                    <w:jc w:val="center"/>
                  </w:pPr>
                  <w:r>
                    <w:t>3</w:t>
                  </w:r>
                </w:p>
              </w:tc>
              <w:tc>
                <w:tcPr>
                  <w:tcW w:w="456" w:type="dxa"/>
                  <w:vAlign w:val="center"/>
                </w:tcPr>
                <w:p w:rsidR="00904E87" w:rsidRDefault="00904E87" w:rsidP="00904E87">
                  <w:pPr>
                    <w:jc w:val="center"/>
                  </w:pPr>
                  <w:r>
                    <w:t>4</w:t>
                  </w:r>
                </w:p>
              </w:tc>
            </w:tr>
            <w:tr w:rsidR="00904E87" w:rsidTr="00904E87">
              <w:tc>
                <w:tcPr>
                  <w:tcW w:w="336" w:type="dxa"/>
                  <w:vAlign w:val="center"/>
                </w:tcPr>
                <w:p w:rsidR="00904E87" w:rsidRDefault="00904E87" w:rsidP="00904E87">
                  <w:pPr>
                    <w:jc w:val="center"/>
                  </w:pPr>
                  <w:r>
                    <w:t>y</w:t>
                  </w:r>
                </w:p>
              </w:tc>
              <w:tc>
                <w:tcPr>
                  <w:tcW w:w="336" w:type="dxa"/>
                  <w:vAlign w:val="center"/>
                </w:tcPr>
                <w:p w:rsidR="00904E87" w:rsidRDefault="00904E87" w:rsidP="00904E87">
                  <w:pPr>
                    <w:jc w:val="center"/>
                  </w:pPr>
                  <w:r>
                    <w:t>1</w:t>
                  </w:r>
                </w:p>
              </w:tc>
              <w:tc>
                <w:tcPr>
                  <w:tcW w:w="456" w:type="dxa"/>
                  <w:vAlign w:val="center"/>
                </w:tcPr>
                <w:p w:rsidR="00904E87" w:rsidRDefault="00904E87" w:rsidP="00904E87">
                  <w:pPr>
                    <w:jc w:val="center"/>
                  </w:pPr>
                  <w:r>
                    <w:t>3</w:t>
                  </w:r>
                </w:p>
              </w:tc>
              <w:tc>
                <w:tcPr>
                  <w:tcW w:w="456" w:type="dxa"/>
                  <w:vAlign w:val="center"/>
                </w:tcPr>
                <w:p w:rsidR="00904E87" w:rsidRDefault="00904E87" w:rsidP="00904E87">
                  <w:pPr>
                    <w:jc w:val="center"/>
                  </w:pPr>
                  <w:r>
                    <w:t>4</w:t>
                  </w:r>
                </w:p>
              </w:tc>
              <w:tc>
                <w:tcPr>
                  <w:tcW w:w="456" w:type="dxa"/>
                  <w:vAlign w:val="center"/>
                </w:tcPr>
                <w:p w:rsidR="00904E87" w:rsidRDefault="00904E87" w:rsidP="00904E87">
                  <w:pPr>
                    <w:jc w:val="center"/>
                  </w:pPr>
                  <w:r>
                    <w:t>5</w:t>
                  </w:r>
                </w:p>
              </w:tc>
              <w:tc>
                <w:tcPr>
                  <w:tcW w:w="456" w:type="dxa"/>
                  <w:vAlign w:val="center"/>
                </w:tcPr>
                <w:p w:rsidR="00904E87" w:rsidRDefault="00904E87" w:rsidP="00904E87">
                  <w:pPr>
                    <w:jc w:val="center"/>
                  </w:pPr>
                  <w:r>
                    <w:t>6</w:t>
                  </w:r>
                </w:p>
              </w:tc>
            </w:tr>
          </w:tbl>
          <w:p w:rsidR="00904E87" w:rsidRDefault="00904E87" w:rsidP="00904E87"/>
        </w:tc>
        <w:tc>
          <w:tcPr>
            <w:tcW w:w="531" w:type="pct"/>
          </w:tcPr>
          <w:p w:rsidR="00904E87" w:rsidRDefault="00904E87" w:rsidP="00904E87">
            <w:r>
              <w:t>CO3 /An</w:t>
            </w:r>
          </w:p>
        </w:tc>
        <w:tc>
          <w:tcPr>
            <w:tcW w:w="439" w:type="pct"/>
          </w:tcPr>
          <w:p w:rsidR="00904E87" w:rsidRDefault="00904E87" w:rsidP="00904E87">
            <w:pPr>
              <w:jc w:val="center"/>
            </w:pPr>
            <w:r>
              <w:t>5</w:t>
            </w:r>
          </w:p>
        </w:tc>
      </w:tr>
      <w:tr w:rsidR="00904E87" w:rsidTr="00904E87">
        <w:trPr>
          <w:trHeight w:val="143"/>
        </w:trPr>
        <w:tc>
          <w:tcPr>
            <w:tcW w:w="315" w:type="pct"/>
          </w:tcPr>
          <w:p w:rsidR="00904E87" w:rsidRDefault="00904E87" w:rsidP="00904E87">
            <w:pPr>
              <w:jc w:val="center"/>
            </w:pPr>
          </w:p>
        </w:tc>
        <w:tc>
          <w:tcPr>
            <w:tcW w:w="3715" w:type="pct"/>
            <w:gridSpan w:val="2"/>
          </w:tcPr>
          <w:p w:rsidR="00904E87" w:rsidRDefault="00904E87" w:rsidP="00904E87"/>
        </w:tc>
        <w:tc>
          <w:tcPr>
            <w:tcW w:w="531" w:type="pct"/>
          </w:tcPr>
          <w:p w:rsidR="00904E87" w:rsidRDefault="00904E87" w:rsidP="00904E87"/>
        </w:tc>
        <w:tc>
          <w:tcPr>
            <w:tcW w:w="439" w:type="pct"/>
          </w:tcPr>
          <w:p w:rsidR="00904E87" w:rsidRDefault="00904E87" w:rsidP="00904E87">
            <w:pPr>
              <w:jc w:val="center"/>
            </w:pPr>
          </w:p>
        </w:tc>
      </w:tr>
      <w:tr w:rsidR="00904E87" w:rsidTr="00904E87">
        <w:tc>
          <w:tcPr>
            <w:tcW w:w="315" w:type="pct"/>
          </w:tcPr>
          <w:p w:rsidR="00904E87" w:rsidRDefault="00904E87" w:rsidP="00904E87">
            <w:pPr>
              <w:jc w:val="center"/>
            </w:pPr>
            <w:r>
              <w:t>26.</w:t>
            </w:r>
          </w:p>
        </w:tc>
        <w:tc>
          <w:tcPr>
            <w:tcW w:w="3715" w:type="pct"/>
            <w:gridSpan w:val="2"/>
          </w:tcPr>
          <w:p w:rsidR="00904E87" w:rsidRDefault="00904E87" w:rsidP="00904E87">
            <w:r>
              <w:t>Write the procedure for testing of hypothesis.</w:t>
            </w:r>
          </w:p>
        </w:tc>
        <w:tc>
          <w:tcPr>
            <w:tcW w:w="531" w:type="pct"/>
          </w:tcPr>
          <w:p w:rsidR="00904E87" w:rsidRDefault="00904E87" w:rsidP="00904E87">
            <w:r>
              <w:t>CO4 /  R</w:t>
            </w:r>
          </w:p>
        </w:tc>
        <w:tc>
          <w:tcPr>
            <w:tcW w:w="439" w:type="pct"/>
          </w:tcPr>
          <w:p w:rsidR="00904E87" w:rsidRDefault="00904E87" w:rsidP="00904E87">
            <w:pPr>
              <w:jc w:val="center"/>
            </w:pPr>
            <w:r>
              <w:t>5</w:t>
            </w:r>
          </w:p>
        </w:tc>
      </w:tr>
      <w:tr w:rsidR="00904E87" w:rsidTr="00904E87">
        <w:tc>
          <w:tcPr>
            <w:tcW w:w="315" w:type="pct"/>
          </w:tcPr>
          <w:p w:rsidR="00904E87" w:rsidRDefault="00904E87" w:rsidP="00904E87">
            <w:pPr>
              <w:jc w:val="center"/>
            </w:pPr>
          </w:p>
        </w:tc>
        <w:tc>
          <w:tcPr>
            <w:tcW w:w="3715" w:type="pct"/>
            <w:gridSpan w:val="2"/>
          </w:tcPr>
          <w:p w:rsidR="00904E87" w:rsidRDefault="00904E87" w:rsidP="00904E87"/>
        </w:tc>
        <w:tc>
          <w:tcPr>
            <w:tcW w:w="531" w:type="pct"/>
          </w:tcPr>
          <w:p w:rsidR="00904E87" w:rsidRDefault="00904E87" w:rsidP="00904E87"/>
        </w:tc>
        <w:tc>
          <w:tcPr>
            <w:tcW w:w="439" w:type="pct"/>
          </w:tcPr>
          <w:p w:rsidR="00904E87" w:rsidRDefault="00904E87" w:rsidP="00904E87">
            <w:pPr>
              <w:jc w:val="center"/>
            </w:pPr>
          </w:p>
        </w:tc>
      </w:tr>
      <w:tr w:rsidR="00904E87" w:rsidTr="00904E87">
        <w:tc>
          <w:tcPr>
            <w:tcW w:w="315" w:type="pct"/>
          </w:tcPr>
          <w:p w:rsidR="00904E87" w:rsidRDefault="00904E87" w:rsidP="00904E87">
            <w:pPr>
              <w:jc w:val="center"/>
            </w:pPr>
            <w:r>
              <w:t>27.</w:t>
            </w:r>
          </w:p>
        </w:tc>
        <w:tc>
          <w:tcPr>
            <w:tcW w:w="3715" w:type="pct"/>
            <w:gridSpan w:val="2"/>
          </w:tcPr>
          <w:p w:rsidR="00904E87" w:rsidRDefault="00904E87" w:rsidP="00904E87">
            <w:r>
              <w:t>A sample of 20 items has mean 42 units and S. D 5 units. Find the calculated value using t test for a random sample from a normal population with mean 45 units.</w:t>
            </w:r>
          </w:p>
        </w:tc>
        <w:tc>
          <w:tcPr>
            <w:tcW w:w="531" w:type="pct"/>
          </w:tcPr>
          <w:p w:rsidR="00904E87" w:rsidRDefault="00904E87" w:rsidP="00904E87">
            <w:r>
              <w:t>CO4 /An</w:t>
            </w:r>
          </w:p>
        </w:tc>
        <w:tc>
          <w:tcPr>
            <w:tcW w:w="439" w:type="pct"/>
          </w:tcPr>
          <w:p w:rsidR="00904E87" w:rsidRDefault="00904E87" w:rsidP="00904E87">
            <w:pPr>
              <w:jc w:val="center"/>
            </w:pPr>
            <w:r>
              <w:t>5</w:t>
            </w:r>
          </w:p>
        </w:tc>
      </w:tr>
      <w:tr w:rsidR="00904E87" w:rsidTr="00904E87">
        <w:tc>
          <w:tcPr>
            <w:tcW w:w="315" w:type="pct"/>
          </w:tcPr>
          <w:p w:rsidR="00904E87" w:rsidRDefault="00904E87" w:rsidP="00904E87">
            <w:pPr>
              <w:jc w:val="center"/>
            </w:pPr>
          </w:p>
        </w:tc>
        <w:tc>
          <w:tcPr>
            <w:tcW w:w="3715" w:type="pct"/>
            <w:gridSpan w:val="2"/>
          </w:tcPr>
          <w:p w:rsidR="00904E87" w:rsidRDefault="00904E87" w:rsidP="00904E87"/>
        </w:tc>
        <w:tc>
          <w:tcPr>
            <w:tcW w:w="531" w:type="pct"/>
          </w:tcPr>
          <w:p w:rsidR="00904E87" w:rsidRDefault="00904E87" w:rsidP="00904E87"/>
        </w:tc>
        <w:tc>
          <w:tcPr>
            <w:tcW w:w="439" w:type="pct"/>
          </w:tcPr>
          <w:p w:rsidR="00904E87" w:rsidRDefault="00904E87" w:rsidP="00904E87">
            <w:pPr>
              <w:jc w:val="center"/>
            </w:pPr>
          </w:p>
        </w:tc>
      </w:tr>
      <w:tr w:rsidR="00904E87" w:rsidTr="00904E87">
        <w:tc>
          <w:tcPr>
            <w:tcW w:w="315" w:type="pct"/>
          </w:tcPr>
          <w:p w:rsidR="00904E87" w:rsidRDefault="00904E87" w:rsidP="00904E87">
            <w:pPr>
              <w:jc w:val="center"/>
            </w:pPr>
            <w:r>
              <w:t>28.</w:t>
            </w:r>
          </w:p>
        </w:tc>
        <w:tc>
          <w:tcPr>
            <w:tcW w:w="3715" w:type="pct"/>
            <w:gridSpan w:val="2"/>
          </w:tcPr>
          <w:p w:rsidR="00904E87" w:rsidRDefault="00904E87" w:rsidP="00904E87">
            <w:pPr>
              <w:spacing w:line="276" w:lineRule="auto"/>
              <w:rPr>
                <w:rFonts w:eastAsia="Calibri"/>
              </w:rPr>
            </w:pPr>
            <w:r>
              <w:rPr>
                <w:rFonts w:eastAsia="Calibri"/>
              </w:rPr>
              <w:t>Two independent sample on dry weight (gms) of plants were observed from two population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456"/>
              <w:gridCol w:w="456"/>
              <w:gridCol w:w="456"/>
              <w:gridCol w:w="456"/>
              <w:gridCol w:w="456"/>
            </w:tblGrid>
            <w:tr w:rsidR="00904E87" w:rsidTr="00904E87">
              <w:trPr>
                <w:trHeight w:val="326"/>
              </w:trPr>
              <w:tc>
                <w:tcPr>
                  <w:tcW w:w="0" w:type="auto"/>
                  <w:tcBorders>
                    <w:top w:val="single" w:sz="4" w:space="0" w:color="auto"/>
                    <w:left w:val="single" w:sz="4" w:space="0" w:color="auto"/>
                    <w:bottom w:val="single" w:sz="4" w:space="0" w:color="auto"/>
                    <w:right w:val="single" w:sz="4" w:space="0" w:color="auto"/>
                  </w:tcBorders>
                </w:tcPr>
                <w:p w:rsidR="00904E87" w:rsidRDefault="00904E87" w:rsidP="00904E87">
                  <w:pPr>
                    <w:rPr>
                      <w:rFonts w:eastAsia="Calibri"/>
                    </w:rPr>
                  </w:pPr>
                  <w:r>
                    <w:rPr>
                      <w:rFonts w:eastAsia="Calibri"/>
                    </w:rPr>
                    <w:t>Sample A</w:t>
                  </w:r>
                </w:p>
              </w:tc>
              <w:tc>
                <w:tcPr>
                  <w:tcW w:w="0" w:type="auto"/>
                  <w:tcBorders>
                    <w:top w:val="single" w:sz="4" w:space="0" w:color="auto"/>
                    <w:left w:val="single" w:sz="4" w:space="0" w:color="auto"/>
                    <w:bottom w:val="single" w:sz="4" w:space="0" w:color="auto"/>
                    <w:right w:val="single" w:sz="4" w:space="0" w:color="auto"/>
                  </w:tcBorders>
                  <w:vAlign w:val="center"/>
                </w:tcPr>
                <w:p w:rsidR="00904E87" w:rsidRDefault="00904E87" w:rsidP="00904E87">
                  <w:pPr>
                    <w:jc w:val="center"/>
                    <w:rPr>
                      <w:rFonts w:eastAsia="Calibri"/>
                    </w:rPr>
                  </w:pPr>
                  <w:r>
                    <w:rPr>
                      <w:rFonts w:eastAsia="Calibri"/>
                    </w:rPr>
                    <w:t>24</w:t>
                  </w:r>
                </w:p>
              </w:tc>
              <w:tc>
                <w:tcPr>
                  <w:tcW w:w="0" w:type="auto"/>
                  <w:tcBorders>
                    <w:top w:val="single" w:sz="4" w:space="0" w:color="auto"/>
                    <w:left w:val="single" w:sz="4" w:space="0" w:color="auto"/>
                    <w:bottom w:val="single" w:sz="4" w:space="0" w:color="auto"/>
                    <w:right w:val="single" w:sz="4" w:space="0" w:color="auto"/>
                  </w:tcBorders>
                  <w:vAlign w:val="center"/>
                </w:tcPr>
                <w:p w:rsidR="00904E87" w:rsidRDefault="00904E87" w:rsidP="00904E87">
                  <w:pPr>
                    <w:jc w:val="center"/>
                    <w:rPr>
                      <w:rFonts w:eastAsia="Calibri"/>
                    </w:rPr>
                  </w:pPr>
                  <w:r>
                    <w:rPr>
                      <w:rFonts w:eastAsia="Calibri"/>
                    </w:rPr>
                    <w:t>27</w:t>
                  </w:r>
                </w:p>
              </w:tc>
              <w:tc>
                <w:tcPr>
                  <w:tcW w:w="0" w:type="auto"/>
                  <w:tcBorders>
                    <w:top w:val="single" w:sz="4" w:space="0" w:color="auto"/>
                    <w:left w:val="single" w:sz="4" w:space="0" w:color="auto"/>
                    <w:bottom w:val="single" w:sz="4" w:space="0" w:color="auto"/>
                    <w:right w:val="single" w:sz="4" w:space="0" w:color="auto"/>
                  </w:tcBorders>
                  <w:vAlign w:val="center"/>
                </w:tcPr>
                <w:p w:rsidR="00904E87" w:rsidRDefault="00904E87" w:rsidP="00904E87">
                  <w:pPr>
                    <w:jc w:val="center"/>
                    <w:rPr>
                      <w:rFonts w:eastAsia="Calibri"/>
                    </w:rPr>
                  </w:pPr>
                  <w:r>
                    <w:rPr>
                      <w:rFonts w:eastAsia="Calibri"/>
                    </w:rPr>
                    <w:t>26</w:t>
                  </w:r>
                </w:p>
              </w:tc>
              <w:tc>
                <w:tcPr>
                  <w:tcW w:w="0" w:type="auto"/>
                  <w:tcBorders>
                    <w:top w:val="single" w:sz="4" w:space="0" w:color="auto"/>
                    <w:left w:val="single" w:sz="4" w:space="0" w:color="auto"/>
                    <w:bottom w:val="single" w:sz="4" w:space="0" w:color="auto"/>
                    <w:right w:val="single" w:sz="4" w:space="0" w:color="auto"/>
                  </w:tcBorders>
                  <w:vAlign w:val="center"/>
                </w:tcPr>
                <w:p w:rsidR="00904E87" w:rsidRDefault="00904E87" w:rsidP="00904E87">
                  <w:pPr>
                    <w:jc w:val="center"/>
                    <w:rPr>
                      <w:rFonts w:eastAsia="Calibri"/>
                    </w:rPr>
                  </w:pPr>
                  <w:r>
                    <w:rPr>
                      <w:rFonts w:eastAsia="Calibri"/>
                    </w:rPr>
                    <w:t>21</w:t>
                  </w:r>
                </w:p>
              </w:tc>
              <w:tc>
                <w:tcPr>
                  <w:tcW w:w="0" w:type="auto"/>
                  <w:tcBorders>
                    <w:top w:val="single" w:sz="4" w:space="0" w:color="auto"/>
                    <w:left w:val="single" w:sz="4" w:space="0" w:color="auto"/>
                    <w:bottom w:val="single" w:sz="4" w:space="0" w:color="auto"/>
                    <w:right w:val="single" w:sz="4" w:space="0" w:color="auto"/>
                  </w:tcBorders>
                  <w:vAlign w:val="center"/>
                </w:tcPr>
                <w:p w:rsidR="00904E87" w:rsidRDefault="00904E87" w:rsidP="00904E87">
                  <w:pPr>
                    <w:jc w:val="center"/>
                    <w:rPr>
                      <w:rFonts w:eastAsia="Calibri"/>
                    </w:rPr>
                  </w:pPr>
                  <w:r>
                    <w:rPr>
                      <w:rFonts w:eastAsia="Calibri"/>
                    </w:rPr>
                    <w:t>-</w:t>
                  </w:r>
                </w:p>
              </w:tc>
            </w:tr>
            <w:tr w:rsidR="00904E87" w:rsidTr="00904E87">
              <w:trPr>
                <w:trHeight w:val="326"/>
              </w:trPr>
              <w:tc>
                <w:tcPr>
                  <w:tcW w:w="0" w:type="auto"/>
                  <w:tcBorders>
                    <w:top w:val="single" w:sz="4" w:space="0" w:color="auto"/>
                    <w:left w:val="single" w:sz="4" w:space="0" w:color="auto"/>
                    <w:bottom w:val="single" w:sz="4" w:space="0" w:color="auto"/>
                    <w:right w:val="single" w:sz="4" w:space="0" w:color="auto"/>
                  </w:tcBorders>
                </w:tcPr>
                <w:p w:rsidR="00904E87" w:rsidRDefault="00904E87" w:rsidP="00904E87">
                  <w:pPr>
                    <w:rPr>
                      <w:rFonts w:eastAsia="Calibri"/>
                    </w:rPr>
                  </w:pPr>
                  <w:r>
                    <w:rPr>
                      <w:rFonts w:eastAsia="Calibri"/>
                    </w:rPr>
                    <w:t>Sample B</w:t>
                  </w:r>
                </w:p>
              </w:tc>
              <w:tc>
                <w:tcPr>
                  <w:tcW w:w="0" w:type="auto"/>
                  <w:tcBorders>
                    <w:top w:val="single" w:sz="4" w:space="0" w:color="auto"/>
                    <w:left w:val="single" w:sz="4" w:space="0" w:color="auto"/>
                    <w:bottom w:val="single" w:sz="4" w:space="0" w:color="auto"/>
                    <w:right w:val="single" w:sz="4" w:space="0" w:color="auto"/>
                  </w:tcBorders>
                  <w:vAlign w:val="center"/>
                </w:tcPr>
                <w:p w:rsidR="00904E87" w:rsidRDefault="00904E87" w:rsidP="00904E87">
                  <w:pPr>
                    <w:jc w:val="center"/>
                    <w:rPr>
                      <w:rFonts w:eastAsia="Calibri"/>
                    </w:rPr>
                  </w:pPr>
                  <w:r>
                    <w:rPr>
                      <w:rFonts w:eastAsia="Calibri"/>
                    </w:rPr>
                    <w:t>27</w:t>
                  </w:r>
                </w:p>
              </w:tc>
              <w:tc>
                <w:tcPr>
                  <w:tcW w:w="0" w:type="auto"/>
                  <w:tcBorders>
                    <w:top w:val="single" w:sz="4" w:space="0" w:color="auto"/>
                    <w:left w:val="single" w:sz="4" w:space="0" w:color="auto"/>
                    <w:bottom w:val="single" w:sz="4" w:space="0" w:color="auto"/>
                    <w:right w:val="single" w:sz="4" w:space="0" w:color="auto"/>
                  </w:tcBorders>
                  <w:vAlign w:val="center"/>
                </w:tcPr>
                <w:p w:rsidR="00904E87" w:rsidRDefault="00904E87" w:rsidP="00904E87">
                  <w:pPr>
                    <w:jc w:val="center"/>
                    <w:rPr>
                      <w:rFonts w:eastAsia="Calibri"/>
                    </w:rPr>
                  </w:pPr>
                  <w:r>
                    <w:rPr>
                      <w:rFonts w:eastAsia="Calibri"/>
                    </w:rPr>
                    <w:t>30</w:t>
                  </w:r>
                </w:p>
              </w:tc>
              <w:tc>
                <w:tcPr>
                  <w:tcW w:w="0" w:type="auto"/>
                  <w:tcBorders>
                    <w:top w:val="single" w:sz="4" w:space="0" w:color="auto"/>
                    <w:left w:val="single" w:sz="4" w:space="0" w:color="auto"/>
                    <w:bottom w:val="single" w:sz="4" w:space="0" w:color="auto"/>
                    <w:right w:val="single" w:sz="4" w:space="0" w:color="auto"/>
                  </w:tcBorders>
                  <w:vAlign w:val="center"/>
                </w:tcPr>
                <w:p w:rsidR="00904E87" w:rsidRDefault="00904E87" w:rsidP="00904E87">
                  <w:pPr>
                    <w:jc w:val="center"/>
                    <w:rPr>
                      <w:rFonts w:eastAsia="Calibri"/>
                    </w:rPr>
                  </w:pPr>
                  <w:r>
                    <w:rPr>
                      <w:rFonts w:eastAsia="Calibri"/>
                    </w:rPr>
                    <w:t>28</w:t>
                  </w:r>
                </w:p>
              </w:tc>
              <w:tc>
                <w:tcPr>
                  <w:tcW w:w="0" w:type="auto"/>
                  <w:tcBorders>
                    <w:top w:val="single" w:sz="4" w:space="0" w:color="auto"/>
                    <w:left w:val="single" w:sz="4" w:space="0" w:color="auto"/>
                    <w:bottom w:val="single" w:sz="4" w:space="0" w:color="auto"/>
                    <w:right w:val="single" w:sz="4" w:space="0" w:color="auto"/>
                  </w:tcBorders>
                  <w:vAlign w:val="center"/>
                </w:tcPr>
                <w:p w:rsidR="00904E87" w:rsidRDefault="00904E87" w:rsidP="00904E87">
                  <w:pPr>
                    <w:jc w:val="center"/>
                    <w:rPr>
                      <w:rFonts w:eastAsia="Calibri"/>
                    </w:rPr>
                  </w:pPr>
                  <w:r>
                    <w:rPr>
                      <w:rFonts w:eastAsia="Calibri"/>
                    </w:rPr>
                    <w:t>31</w:t>
                  </w:r>
                </w:p>
              </w:tc>
              <w:tc>
                <w:tcPr>
                  <w:tcW w:w="0" w:type="auto"/>
                  <w:tcBorders>
                    <w:top w:val="single" w:sz="4" w:space="0" w:color="auto"/>
                    <w:left w:val="single" w:sz="4" w:space="0" w:color="auto"/>
                    <w:bottom w:val="single" w:sz="4" w:space="0" w:color="auto"/>
                    <w:right w:val="single" w:sz="4" w:space="0" w:color="auto"/>
                  </w:tcBorders>
                  <w:vAlign w:val="center"/>
                </w:tcPr>
                <w:p w:rsidR="00904E87" w:rsidRDefault="00904E87" w:rsidP="00904E87">
                  <w:pPr>
                    <w:jc w:val="center"/>
                    <w:rPr>
                      <w:rFonts w:eastAsia="Calibri"/>
                    </w:rPr>
                  </w:pPr>
                  <w:r>
                    <w:rPr>
                      <w:rFonts w:eastAsia="Calibri"/>
                    </w:rPr>
                    <w:t>22</w:t>
                  </w:r>
                </w:p>
              </w:tc>
            </w:tr>
          </w:tbl>
          <w:p w:rsidR="00904E87" w:rsidRDefault="00904E87" w:rsidP="00904E87">
            <w:r>
              <w:t>Is the difference between the means significant on dry weight of plants?</w:t>
            </w:r>
          </w:p>
        </w:tc>
        <w:tc>
          <w:tcPr>
            <w:tcW w:w="531" w:type="pct"/>
          </w:tcPr>
          <w:p w:rsidR="00904E87" w:rsidRDefault="00904E87" w:rsidP="00904E87">
            <w:r>
              <w:t>CO4 /An</w:t>
            </w:r>
          </w:p>
        </w:tc>
        <w:tc>
          <w:tcPr>
            <w:tcW w:w="439" w:type="pct"/>
          </w:tcPr>
          <w:p w:rsidR="00904E87" w:rsidRDefault="00904E87" w:rsidP="00904E87">
            <w:pPr>
              <w:jc w:val="center"/>
            </w:pPr>
            <w:r>
              <w:t>5</w:t>
            </w:r>
          </w:p>
        </w:tc>
      </w:tr>
      <w:tr w:rsidR="00904E87" w:rsidTr="00904E87">
        <w:tc>
          <w:tcPr>
            <w:tcW w:w="315" w:type="pct"/>
          </w:tcPr>
          <w:p w:rsidR="00904E87" w:rsidRDefault="00904E87" w:rsidP="00904E87">
            <w:pPr>
              <w:jc w:val="center"/>
            </w:pPr>
          </w:p>
        </w:tc>
        <w:tc>
          <w:tcPr>
            <w:tcW w:w="3715" w:type="pct"/>
            <w:gridSpan w:val="2"/>
          </w:tcPr>
          <w:p w:rsidR="00904E87" w:rsidRDefault="00904E87" w:rsidP="00904E87">
            <w:pPr>
              <w:spacing w:line="276" w:lineRule="auto"/>
              <w:rPr>
                <w:rFonts w:eastAsia="Calibri"/>
              </w:rPr>
            </w:pPr>
          </w:p>
        </w:tc>
        <w:tc>
          <w:tcPr>
            <w:tcW w:w="531" w:type="pct"/>
          </w:tcPr>
          <w:p w:rsidR="00904E87" w:rsidRDefault="00904E87" w:rsidP="00904E87"/>
        </w:tc>
        <w:tc>
          <w:tcPr>
            <w:tcW w:w="439" w:type="pct"/>
          </w:tcPr>
          <w:p w:rsidR="00904E87" w:rsidRDefault="00904E87" w:rsidP="00904E87">
            <w:pPr>
              <w:jc w:val="center"/>
            </w:pPr>
          </w:p>
        </w:tc>
      </w:tr>
      <w:tr w:rsidR="00904E87" w:rsidTr="00904E87">
        <w:tc>
          <w:tcPr>
            <w:tcW w:w="315" w:type="pct"/>
          </w:tcPr>
          <w:p w:rsidR="00904E87" w:rsidRDefault="00904E87" w:rsidP="00904E87">
            <w:pPr>
              <w:jc w:val="center"/>
            </w:pPr>
            <w:r>
              <w:t>29.</w:t>
            </w:r>
          </w:p>
        </w:tc>
        <w:tc>
          <w:tcPr>
            <w:tcW w:w="3715" w:type="pct"/>
            <w:gridSpan w:val="2"/>
          </w:tcPr>
          <w:p w:rsidR="00904E87" w:rsidRDefault="00904E87" w:rsidP="00904E87">
            <w:pPr>
              <w:rPr>
                <w:rFonts w:eastAsia="Calibri"/>
              </w:rPr>
            </w:pPr>
            <w:r>
              <w:rPr>
                <w:rFonts w:eastAsia="Calibri"/>
              </w:rPr>
              <w:t>The nicotine contents in milligrams in two samples of tobacco were found to be as follows:</w:t>
            </w:r>
          </w:p>
          <w:tbl>
            <w:tblPr>
              <w:tblpPr w:leftFromText="180" w:rightFromText="180" w:vertAnchor="text" w:horzAnchor="margin" w:tblpY="1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630"/>
              <w:gridCol w:w="1543"/>
              <w:gridCol w:w="2076"/>
            </w:tblGrid>
            <w:tr w:rsidR="00904E87" w:rsidTr="00904E87">
              <w:tc>
                <w:tcPr>
                  <w:tcW w:w="0" w:type="auto"/>
                  <w:vAlign w:val="center"/>
                </w:tcPr>
                <w:p w:rsidR="00904E87" w:rsidRDefault="00904E87" w:rsidP="00904E87">
                  <w:pPr>
                    <w:jc w:val="center"/>
                    <w:rPr>
                      <w:rFonts w:eastAsia="Calibri"/>
                    </w:rPr>
                  </w:pPr>
                  <w:r>
                    <w:rPr>
                      <w:rFonts w:eastAsia="Calibri"/>
                    </w:rPr>
                    <w:t>Sample</w:t>
                  </w:r>
                </w:p>
              </w:tc>
              <w:tc>
                <w:tcPr>
                  <w:tcW w:w="0" w:type="auto"/>
                  <w:vAlign w:val="center"/>
                </w:tcPr>
                <w:p w:rsidR="00904E87" w:rsidRDefault="00904E87" w:rsidP="00904E87">
                  <w:pPr>
                    <w:jc w:val="center"/>
                    <w:rPr>
                      <w:rFonts w:eastAsia="Calibri"/>
                    </w:rPr>
                  </w:pPr>
                  <w:r>
                    <w:rPr>
                      <w:rFonts w:eastAsia="Calibri"/>
                    </w:rPr>
                    <w:t>Size</w:t>
                  </w:r>
                </w:p>
              </w:tc>
              <w:tc>
                <w:tcPr>
                  <w:tcW w:w="0" w:type="auto"/>
                  <w:vAlign w:val="center"/>
                </w:tcPr>
                <w:p w:rsidR="00904E87" w:rsidRDefault="00904E87" w:rsidP="00904E87">
                  <w:pPr>
                    <w:jc w:val="center"/>
                    <w:rPr>
                      <w:rFonts w:eastAsia="Calibri"/>
                    </w:rPr>
                  </w:pPr>
                  <w:r>
                    <w:rPr>
                      <w:rFonts w:eastAsia="Calibri"/>
                    </w:rPr>
                    <w:t>Sample Mean</w:t>
                  </w:r>
                </w:p>
              </w:tc>
              <w:tc>
                <w:tcPr>
                  <w:tcW w:w="0" w:type="auto"/>
                  <w:vAlign w:val="center"/>
                </w:tcPr>
                <w:p w:rsidR="00904E87" w:rsidRDefault="00904E87" w:rsidP="00904E87">
                  <w:pPr>
                    <w:jc w:val="center"/>
                    <w:rPr>
                      <w:rFonts w:eastAsia="Calibri"/>
                    </w:rPr>
                  </w:pPr>
                  <w:r>
                    <w:rPr>
                      <w:rFonts w:eastAsia="Calibri"/>
                    </w:rPr>
                    <w:t xml:space="preserve">Standard Deviation </w:t>
                  </w:r>
                </w:p>
              </w:tc>
            </w:tr>
            <w:tr w:rsidR="00904E87" w:rsidTr="00904E87">
              <w:tc>
                <w:tcPr>
                  <w:tcW w:w="0" w:type="auto"/>
                  <w:vAlign w:val="center"/>
                </w:tcPr>
                <w:p w:rsidR="00904E87" w:rsidRDefault="00904E87" w:rsidP="00904E87">
                  <w:pPr>
                    <w:jc w:val="center"/>
                    <w:rPr>
                      <w:rFonts w:eastAsia="Calibri"/>
                    </w:rPr>
                  </w:pPr>
                  <w:r>
                    <w:rPr>
                      <w:rFonts w:eastAsia="Calibri"/>
                    </w:rPr>
                    <w:t>1</w:t>
                  </w:r>
                </w:p>
              </w:tc>
              <w:tc>
                <w:tcPr>
                  <w:tcW w:w="0" w:type="auto"/>
                  <w:vAlign w:val="center"/>
                </w:tcPr>
                <w:p w:rsidR="00904E87" w:rsidRDefault="00904E87" w:rsidP="00904E87">
                  <w:pPr>
                    <w:jc w:val="center"/>
                    <w:rPr>
                      <w:rFonts w:eastAsia="Calibri"/>
                    </w:rPr>
                  </w:pPr>
                  <w:r>
                    <w:rPr>
                      <w:rFonts w:eastAsia="Calibri"/>
                    </w:rPr>
                    <w:t>10</w:t>
                  </w:r>
                </w:p>
              </w:tc>
              <w:tc>
                <w:tcPr>
                  <w:tcW w:w="0" w:type="auto"/>
                  <w:vAlign w:val="center"/>
                </w:tcPr>
                <w:p w:rsidR="00904E87" w:rsidRDefault="00904E87" w:rsidP="00904E87">
                  <w:pPr>
                    <w:jc w:val="center"/>
                    <w:rPr>
                      <w:rFonts w:eastAsia="Calibri"/>
                    </w:rPr>
                  </w:pPr>
                  <w:r>
                    <w:rPr>
                      <w:rFonts w:eastAsia="Calibri"/>
                    </w:rPr>
                    <w:t>15</w:t>
                  </w:r>
                </w:p>
              </w:tc>
              <w:tc>
                <w:tcPr>
                  <w:tcW w:w="0" w:type="auto"/>
                  <w:vAlign w:val="center"/>
                </w:tcPr>
                <w:p w:rsidR="00904E87" w:rsidRDefault="00904E87" w:rsidP="00904E87">
                  <w:pPr>
                    <w:jc w:val="center"/>
                    <w:rPr>
                      <w:rFonts w:eastAsia="Calibri"/>
                    </w:rPr>
                  </w:pPr>
                  <w:r>
                    <w:rPr>
                      <w:rFonts w:eastAsia="Calibri"/>
                    </w:rPr>
                    <w:t>2.5</w:t>
                  </w:r>
                </w:p>
              </w:tc>
            </w:tr>
            <w:tr w:rsidR="00904E87" w:rsidTr="00904E87">
              <w:trPr>
                <w:trHeight w:val="70"/>
              </w:trPr>
              <w:tc>
                <w:tcPr>
                  <w:tcW w:w="0" w:type="auto"/>
                  <w:vAlign w:val="center"/>
                </w:tcPr>
                <w:p w:rsidR="00904E87" w:rsidRDefault="00904E87" w:rsidP="00904E87">
                  <w:pPr>
                    <w:jc w:val="center"/>
                    <w:rPr>
                      <w:rFonts w:eastAsia="Calibri"/>
                    </w:rPr>
                  </w:pPr>
                  <w:r>
                    <w:rPr>
                      <w:rFonts w:eastAsia="Calibri"/>
                    </w:rPr>
                    <w:t>2</w:t>
                  </w:r>
                </w:p>
              </w:tc>
              <w:tc>
                <w:tcPr>
                  <w:tcW w:w="0" w:type="auto"/>
                  <w:vAlign w:val="center"/>
                </w:tcPr>
                <w:p w:rsidR="00904E87" w:rsidRDefault="00904E87" w:rsidP="00904E87">
                  <w:pPr>
                    <w:jc w:val="center"/>
                    <w:rPr>
                      <w:rFonts w:eastAsia="Calibri"/>
                    </w:rPr>
                  </w:pPr>
                  <w:r>
                    <w:rPr>
                      <w:rFonts w:eastAsia="Calibri"/>
                    </w:rPr>
                    <w:t>12</w:t>
                  </w:r>
                </w:p>
              </w:tc>
              <w:tc>
                <w:tcPr>
                  <w:tcW w:w="0" w:type="auto"/>
                  <w:vAlign w:val="center"/>
                </w:tcPr>
                <w:p w:rsidR="00904E87" w:rsidRDefault="00904E87" w:rsidP="00904E87">
                  <w:pPr>
                    <w:jc w:val="center"/>
                    <w:rPr>
                      <w:rFonts w:eastAsia="Calibri"/>
                    </w:rPr>
                  </w:pPr>
                  <w:r>
                    <w:rPr>
                      <w:rFonts w:eastAsia="Calibri"/>
                    </w:rPr>
                    <w:t>14</w:t>
                  </w:r>
                </w:p>
              </w:tc>
              <w:tc>
                <w:tcPr>
                  <w:tcW w:w="0" w:type="auto"/>
                  <w:vAlign w:val="center"/>
                </w:tcPr>
                <w:p w:rsidR="00904E87" w:rsidRDefault="00904E87" w:rsidP="00904E87">
                  <w:pPr>
                    <w:jc w:val="center"/>
                    <w:rPr>
                      <w:rFonts w:eastAsia="Calibri"/>
                    </w:rPr>
                  </w:pPr>
                  <w:r>
                    <w:rPr>
                      <w:rFonts w:eastAsia="Calibri"/>
                    </w:rPr>
                    <w:t>2.8</w:t>
                  </w:r>
                </w:p>
              </w:tc>
            </w:tr>
          </w:tbl>
          <w:p w:rsidR="00904E87" w:rsidRDefault="00904E87" w:rsidP="00904E87">
            <w:pPr>
              <w:rPr>
                <w:rFonts w:eastAsia="Calibri"/>
              </w:rPr>
            </w:pPr>
          </w:p>
          <w:p w:rsidR="00904E87" w:rsidRDefault="00904E87" w:rsidP="00904E87"/>
          <w:p w:rsidR="00904E87" w:rsidRDefault="00904E87" w:rsidP="00904E87"/>
          <w:p w:rsidR="00904E87" w:rsidRDefault="00904E87" w:rsidP="00904E87"/>
          <w:p w:rsidR="00904E87" w:rsidRDefault="00904E87" w:rsidP="00904E87">
            <w:r>
              <w:rPr>
                <w:rFonts w:eastAsia="Calibri"/>
              </w:rPr>
              <w:t>Calculate using F test and test whether the samples have come from the same normal population.</w:t>
            </w:r>
          </w:p>
        </w:tc>
        <w:tc>
          <w:tcPr>
            <w:tcW w:w="531" w:type="pct"/>
          </w:tcPr>
          <w:p w:rsidR="00904E87" w:rsidRDefault="00904E87" w:rsidP="00904E87">
            <w:r>
              <w:t>CO4 /An</w:t>
            </w:r>
          </w:p>
        </w:tc>
        <w:tc>
          <w:tcPr>
            <w:tcW w:w="439" w:type="pct"/>
          </w:tcPr>
          <w:p w:rsidR="00904E87" w:rsidRDefault="00904E87" w:rsidP="00904E87">
            <w:pPr>
              <w:jc w:val="center"/>
            </w:pPr>
            <w:r>
              <w:t>5</w:t>
            </w:r>
          </w:p>
        </w:tc>
      </w:tr>
      <w:tr w:rsidR="00904E87" w:rsidTr="00904E87">
        <w:tc>
          <w:tcPr>
            <w:tcW w:w="315" w:type="pct"/>
          </w:tcPr>
          <w:p w:rsidR="00904E87" w:rsidRDefault="00904E87" w:rsidP="00904E87">
            <w:pPr>
              <w:jc w:val="center"/>
            </w:pPr>
          </w:p>
        </w:tc>
        <w:tc>
          <w:tcPr>
            <w:tcW w:w="3715" w:type="pct"/>
            <w:gridSpan w:val="2"/>
          </w:tcPr>
          <w:p w:rsidR="00904E87" w:rsidRDefault="00904E87" w:rsidP="00904E87">
            <w:pPr>
              <w:rPr>
                <w:rFonts w:eastAsia="Calibri"/>
              </w:rPr>
            </w:pPr>
          </w:p>
        </w:tc>
        <w:tc>
          <w:tcPr>
            <w:tcW w:w="531" w:type="pct"/>
          </w:tcPr>
          <w:p w:rsidR="00904E87" w:rsidRDefault="00904E87" w:rsidP="00904E87"/>
        </w:tc>
        <w:tc>
          <w:tcPr>
            <w:tcW w:w="439" w:type="pct"/>
          </w:tcPr>
          <w:p w:rsidR="00904E87" w:rsidRDefault="00904E87" w:rsidP="00904E87">
            <w:pPr>
              <w:jc w:val="center"/>
            </w:pPr>
          </w:p>
        </w:tc>
      </w:tr>
      <w:tr w:rsidR="00904E87" w:rsidTr="00904E87">
        <w:tc>
          <w:tcPr>
            <w:tcW w:w="315" w:type="pct"/>
          </w:tcPr>
          <w:p w:rsidR="00904E87" w:rsidRDefault="00904E87" w:rsidP="00904E87">
            <w:pPr>
              <w:jc w:val="center"/>
            </w:pPr>
            <w:r>
              <w:t>30.</w:t>
            </w:r>
          </w:p>
        </w:tc>
        <w:tc>
          <w:tcPr>
            <w:tcW w:w="3715" w:type="pct"/>
            <w:gridSpan w:val="2"/>
          </w:tcPr>
          <w:p w:rsidR="00904E87" w:rsidRDefault="00904E87" w:rsidP="00904E87">
            <w:r>
              <w:t>A completely randomized design experiment with 10 plots and 3 treatments gave the following results:</w:t>
            </w:r>
          </w:p>
          <w:tbl>
            <w:tblPr>
              <w:tblStyle w:val="TableGrid"/>
              <w:tblW w:w="0" w:type="auto"/>
              <w:tblLook w:val="04A0" w:firstRow="1" w:lastRow="0" w:firstColumn="1" w:lastColumn="0" w:noHBand="0" w:noVBand="1"/>
            </w:tblPr>
            <w:tblGrid>
              <w:gridCol w:w="1120"/>
              <w:gridCol w:w="375"/>
              <w:gridCol w:w="363"/>
              <w:gridCol w:w="363"/>
              <w:gridCol w:w="375"/>
              <w:gridCol w:w="363"/>
              <w:gridCol w:w="363"/>
              <w:gridCol w:w="375"/>
              <w:gridCol w:w="363"/>
              <w:gridCol w:w="375"/>
              <w:gridCol w:w="436"/>
            </w:tblGrid>
            <w:tr w:rsidR="00904E87" w:rsidTr="00904E87">
              <w:tc>
                <w:tcPr>
                  <w:tcW w:w="0" w:type="auto"/>
                </w:tcPr>
                <w:p w:rsidR="00904E87" w:rsidRDefault="00904E87" w:rsidP="00904E87">
                  <w:r>
                    <w:t>Plot No</w:t>
                  </w:r>
                </w:p>
              </w:tc>
              <w:tc>
                <w:tcPr>
                  <w:tcW w:w="0" w:type="auto"/>
                  <w:vAlign w:val="center"/>
                </w:tcPr>
                <w:p w:rsidR="00904E87" w:rsidRDefault="00904E87" w:rsidP="00904E87">
                  <w:pPr>
                    <w:jc w:val="center"/>
                  </w:pPr>
                  <w:r>
                    <w:t>1</w:t>
                  </w:r>
                </w:p>
              </w:tc>
              <w:tc>
                <w:tcPr>
                  <w:tcW w:w="0" w:type="auto"/>
                  <w:vAlign w:val="center"/>
                </w:tcPr>
                <w:p w:rsidR="00904E87" w:rsidRDefault="00904E87" w:rsidP="00904E87">
                  <w:pPr>
                    <w:jc w:val="center"/>
                  </w:pPr>
                  <w:r>
                    <w:t>2</w:t>
                  </w:r>
                </w:p>
              </w:tc>
              <w:tc>
                <w:tcPr>
                  <w:tcW w:w="0" w:type="auto"/>
                  <w:vAlign w:val="center"/>
                </w:tcPr>
                <w:p w:rsidR="00904E87" w:rsidRDefault="00904E87" w:rsidP="00904E87">
                  <w:pPr>
                    <w:jc w:val="center"/>
                  </w:pPr>
                  <w:r>
                    <w:t>3</w:t>
                  </w:r>
                </w:p>
              </w:tc>
              <w:tc>
                <w:tcPr>
                  <w:tcW w:w="0" w:type="auto"/>
                  <w:vAlign w:val="center"/>
                </w:tcPr>
                <w:p w:rsidR="00904E87" w:rsidRDefault="00904E87" w:rsidP="00904E87">
                  <w:pPr>
                    <w:jc w:val="center"/>
                  </w:pPr>
                  <w:r>
                    <w:t>4</w:t>
                  </w:r>
                </w:p>
              </w:tc>
              <w:tc>
                <w:tcPr>
                  <w:tcW w:w="0" w:type="auto"/>
                  <w:vAlign w:val="center"/>
                </w:tcPr>
                <w:p w:rsidR="00904E87" w:rsidRDefault="00904E87" w:rsidP="00904E87">
                  <w:pPr>
                    <w:jc w:val="center"/>
                  </w:pPr>
                  <w:r>
                    <w:t>5</w:t>
                  </w:r>
                </w:p>
              </w:tc>
              <w:tc>
                <w:tcPr>
                  <w:tcW w:w="0" w:type="auto"/>
                  <w:vAlign w:val="center"/>
                </w:tcPr>
                <w:p w:rsidR="00904E87" w:rsidRDefault="00904E87" w:rsidP="00904E87">
                  <w:pPr>
                    <w:jc w:val="center"/>
                  </w:pPr>
                  <w:r>
                    <w:t>6</w:t>
                  </w:r>
                </w:p>
              </w:tc>
              <w:tc>
                <w:tcPr>
                  <w:tcW w:w="0" w:type="auto"/>
                  <w:vAlign w:val="center"/>
                </w:tcPr>
                <w:p w:rsidR="00904E87" w:rsidRDefault="00904E87" w:rsidP="00904E87">
                  <w:pPr>
                    <w:jc w:val="center"/>
                  </w:pPr>
                  <w:r>
                    <w:t>7</w:t>
                  </w:r>
                </w:p>
              </w:tc>
              <w:tc>
                <w:tcPr>
                  <w:tcW w:w="0" w:type="auto"/>
                  <w:vAlign w:val="center"/>
                </w:tcPr>
                <w:p w:rsidR="00904E87" w:rsidRDefault="00904E87" w:rsidP="00904E87">
                  <w:pPr>
                    <w:jc w:val="center"/>
                  </w:pPr>
                  <w:r>
                    <w:t>8</w:t>
                  </w:r>
                </w:p>
              </w:tc>
              <w:tc>
                <w:tcPr>
                  <w:tcW w:w="0" w:type="auto"/>
                  <w:vAlign w:val="center"/>
                </w:tcPr>
                <w:p w:rsidR="00904E87" w:rsidRDefault="00904E87" w:rsidP="00904E87">
                  <w:pPr>
                    <w:jc w:val="center"/>
                  </w:pPr>
                  <w:r>
                    <w:t>9</w:t>
                  </w:r>
                </w:p>
              </w:tc>
              <w:tc>
                <w:tcPr>
                  <w:tcW w:w="0" w:type="auto"/>
                  <w:vAlign w:val="center"/>
                </w:tcPr>
                <w:p w:rsidR="00904E87" w:rsidRDefault="00904E87" w:rsidP="00904E87">
                  <w:pPr>
                    <w:jc w:val="center"/>
                  </w:pPr>
                  <w:r>
                    <w:t>10</w:t>
                  </w:r>
                </w:p>
              </w:tc>
            </w:tr>
            <w:tr w:rsidR="00904E87" w:rsidTr="00904E87">
              <w:tc>
                <w:tcPr>
                  <w:tcW w:w="0" w:type="auto"/>
                </w:tcPr>
                <w:p w:rsidR="00904E87" w:rsidRDefault="00904E87" w:rsidP="00904E87">
                  <w:r>
                    <w:t xml:space="preserve">Treatment </w:t>
                  </w:r>
                </w:p>
              </w:tc>
              <w:tc>
                <w:tcPr>
                  <w:tcW w:w="0" w:type="auto"/>
                  <w:vAlign w:val="center"/>
                </w:tcPr>
                <w:p w:rsidR="00904E87" w:rsidRDefault="00904E87" w:rsidP="00904E87">
                  <w:pPr>
                    <w:jc w:val="center"/>
                  </w:pPr>
                  <w:r>
                    <w:t>A</w:t>
                  </w:r>
                </w:p>
              </w:tc>
              <w:tc>
                <w:tcPr>
                  <w:tcW w:w="0" w:type="auto"/>
                  <w:vAlign w:val="center"/>
                </w:tcPr>
                <w:p w:rsidR="00904E87" w:rsidRDefault="00904E87" w:rsidP="00904E87">
                  <w:pPr>
                    <w:jc w:val="center"/>
                  </w:pPr>
                  <w:r>
                    <w:t>B</w:t>
                  </w:r>
                </w:p>
              </w:tc>
              <w:tc>
                <w:tcPr>
                  <w:tcW w:w="0" w:type="auto"/>
                  <w:vAlign w:val="center"/>
                </w:tcPr>
                <w:p w:rsidR="00904E87" w:rsidRDefault="00904E87" w:rsidP="00904E87">
                  <w:pPr>
                    <w:jc w:val="center"/>
                  </w:pPr>
                  <w:r>
                    <w:t>C</w:t>
                  </w:r>
                </w:p>
              </w:tc>
              <w:tc>
                <w:tcPr>
                  <w:tcW w:w="0" w:type="auto"/>
                  <w:vAlign w:val="center"/>
                </w:tcPr>
                <w:p w:rsidR="00904E87" w:rsidRDefault="00904E87" w:rsidP="00904E87">
                  <w:pPr>
                    <w:jc w:val="center"/>
                  </w:pPr>
                  <w:r>
                    <w:t>A</w:t>
                  </w:r>
                </w:p>
              </w:tc>
              <w:tc>
                <w:tcPr>
                  <w:tcW w:w="0" w:type="auto"/>
                  <w:vAlign w:val="center"/>
                </w:tcPr>
                <w:p w:rsidR="00904E87" w:rsidRDefault="00904E87" w:rsidP="00904E87">
                  <w:pPr>
                    <w:jc w:val="center"/>
                  </w:pPr>
                  <w:r>
                    <w:t>C</w:t>
                  </w:r>
                </w:p>
              </w:tc>
              <w:tc>
                <w:tcPr>
                  <w:tcW w:w="0" w:type="auto"/>
                  <w:vAlign w:val="center"/>
                </w:tcPr>
                <w:p w:rsidR="00904E87" w:rsidRDefault="00904E87" w:rsidP="00904E87">
                  <w:pPr>
                    <w:jc w:val="center"/>
                  </w:pPr>
                  <w:r>
                    <w:t>C</w:t>
                  </w:r>
                </w:p>
              </w:tc>
              <w:tc>
                <w:tcPr>
                  <w:tcW w:w="0" w:type="auto"/>
                  <w:vAlign w:val="center"/>
                </w:tcPr>
                <w:p w:rsidR="00904E87" w:rsidRDefault="00904E87" w:rsidP="00904E87">
                  <w:pPr>
                    <w:jc w:val="center"/>
                  </w:pPr>
                  <w:r>
                    <w:t>A</w:t>
                  </w:r>
                </w:p>
              </w:tc>
              <w:tc>
                <w:tcPr>
                  <w:tcW w:w="0" w:type="auto"/>
                  <w:vAlign w:val="center"/>
                </w:tcPr>
                <w:p w:rsidR="00904E87" w:rsidRDefault="00904E87" w:rsidP="00904E87">
                  <w:pPr>
                    <w:jc w:val="center"/>
                  </w:pPr>
                  <w:r>
                    <w:t>B</w:t>
                  </w:r>
                </w:p>
              </w:tc>
              <w:tc>
                <w:tcPr>
                  <w:tcW w:w="0" w:type="auto"/>
                  <w:vAlign w:val="center"/>
                </w:tcPr>
                <w:p w:rsidR="00904E87" w:rsidRDefault="00904E87" w:rsidP="00904E87">
                  <w:pPr>
                    <w:jc w:val="center"/>
                  </w:pPr>
                  <w:r>
                    <w:t>A</w:t>
                  </w:r>
                </w:p>
              </w:tc>
              <w:tc>
                <w:tcPr>
                  <w:tcW w:w="0" w:type="auto"/>
                  <w:vAlign w:val="center"/>
                </w:tcPr>
                <w:p w:rsidR="00904E87" w:rsidRDefault="00904E87" w:rsidP="00904E87">
                  <w:pPr>
                    <w:jc w:val="center"/>
                  </w:pPr>
                  <w:r>
                    <w:t>B</w:t>
                  </w:r>
                </w:p>
              </w:tc>
            </w:tr>
            <w:tr w:rsidR="00904E87" w:rsidTr="00904E87">
              <w:tc>
                <w:tcPr>
                  <w:tcW w:w="0" w:type="auto"/>
                </w:tcPr>
                <w:p w:rsidR="00904E87" w:rsidRDefault="00904E87" w:rsidP="00904E87">
                  <w:r>
                    <w:t>Yield</w:t>
                  </w:r>
                </w:p>
              </w:tc>
              <w:tc>
                <w:tcPr>
                  <w:tcW w:w="0" w:type="auto"/>
                  <w:vAlign w:val="center"/>
                </w:tcPr>
                <w:p w:rsidR="00904E87" w:rsidRDefault="00904E87" w:rsidP="00904E87">
                  <w:pPr>
                    <w:jc w:val="center"/>
                  </w:pPr>
                  <w:r>
                    <w:t>1</w:t>
                  </w:r>
                </w:p>
              </w:tc>
              <w:tc>
                <w:tcPr>
                  <w:tcW w:w="0" w:type="auto"/>
                  <w:vAlign w:val="center"/>
                </w:tcPr>
                <w:p w:rsidR="00904E87" w:rsidRDefault="00904E87" w:rsidP="00904E87">
                  <w:pPr>
                    <w:jc w:val="center"/>
                  </w:pPr>
                  <w:r>
                    <w:t>7</w:t>
                  </w:r>
                </w:p>
              </w:tc>
              <w:tc>
                <w:tcPr>
                  <w:tcW w:w="0" w:type="auto"/>
                  <w:vAlign w:val="center"/>
                </w:tcPr>
                <w:p w:rsidR="00904E87" w:rsidRDefault="00904E87" w:rsidP="00904E87">
                  <w:pPr>
                    <w:jc w:val="center"/>
                  </w:pPr>
                  <w:r>
                    <w:t>1</w:t>
                  </w:r>
                </w:p>
              </w:tc>
              <w:tc>
                <w:tcPr>
                  <w:tcW w:w="0" w:type="auto"/>
                  <w:vAlign w:val="center"/>
                </w:tcPr>
                <w:p w:rsidR="00904E87" w:rsidRDefault="00904E87" w:rsidP="00904E87">
                  <w:pPr>
                    <w:jc w:val="center"/>
                  </w:pPr>
                  <w:r>
                    <w:t>5</w:t>
                  </w:r>
                </w:p>
              </w:tc>
              <w:tc>
                <w:tcPr>
                  <w:tcW w:w="0" w:type="auto"/>
                  <w:vAlign w:val="center"/>
                </w:tcPr>
                <w:p w:rsidR="00904E87" w:rsidRDefault="00904E87" w:rsidP="00904E87">
                  <w:pPr>
                    <w:jc w:val="center"/>
                  </w:pPr>
                  <w:r>
                    <w:t>5</w:t>
                  </w:r>
                </w:p>
              </w:tc>
              <w:tc>
                <w:tcPr>
                  <w:tcW w:w="0" w:type="auto"/>
                  <w:vAlign w:val="center"/>
                </w:tcPr>
                <w:p w:rsidR="00904E87" w:rsidRDefault="00904E87" w:rsidP="00904E87">
                  <w:pPr>
                    <w:jc w:val="center"/>
                  </w:pPr>
                  <w:r>
                    <w:t>3</w:t>
                  </w:r>
                </w:p>
              </w:tc>
              <w:tc>
                <w:tcPr>
                  <w:tcW w:w="0" w:type="auto"/>
                  <w:vAlign w:val="center"/>
                </w:tcPr>
                <w:p w:rsidR="00904E87" w:rsidRDefault="00904E87" w:rsidP="00904E87">
                  <w:pPr>
                    <w:jc w:val="center"/>
                  </w:pPr>
                  <w:r>
                    <w:t>3</w:t>
                  </w:r>
                </w:p>
              </w:tc>
              <w:tc>
                <w:tcPr>
                  <w:tcW w:w="0" w:type="auto"/>
                  <w:vAlign w:val="center"/>
                </w:tcPr>
                <w:p w:rsidR="00904E87" w:rsidRDefault="00904E87" w:rsidP="00904E87">
                  <w:pPr>
                    <w:jc w:val="center"/>
                  </w:pPr>
                  <w:r>
                    <w:t>4</w:t>
                  </w:r>
                </w:p>
              </w:tc>
              <w:tc>
                <w:tcPr>
                  <w:tcW w:w="0" w:type="auto"/>
                  <w:vAlign w:val="center"/>
                </w:tcPr>
                <w:p w:rsidR="00904E87" w:rsidRDefault="00904E87" w:rsidP="00904E87">
                  <w:pPr>
                    <w:jc w:val="center"/>
                  </w:pPr>
                  <w:r>
                    <w:t>7</w:t>
                  </w:r>
                </w:p>
              </w:tc>
              <w:tc>
                <w:tcPr>
                  <w:tcW w:w="0" w:type="auto"/>
                  <w:vAlign w:val="center"/>
                </w:tcPr>
                <w:p w:rsidR="00904E87" w:rsidRDefault="00904E87" w:rsidP="00904E87">
                  <w:pPr>
                    <w:jc w:val="center"/>
                  </w:pPr>
                  <w:r>
                    <w:t>4</w:t>
                  </w:r>
                </w:p>
              </w:tc>
            </w:tr>
          </w:tbl>
          <w:p w:rsidR="00904E87" w:rsidRDefault="00904E87" w:rsidP="00904E87">
            <w:r>
              <w:t>Analysis the results for treatment effects.</w:t>
            </w:r>
          </w:p>
        </w:tc>
        <w:tc>
          <w:tcPr>
            <w:tcW w:w="531" w:type="pct"/>
          </w:tcPr>
          <w:p w:rsidR="00904E87" w:rsidRDefault="00904E87" w:rsidP="00904E87">
            <w:r>
              <w:t>CO5/ An</w:t>
            </w:r>
          </w:p>
        </w:tc>
        <w:tc>
          <w:tcPr>
            <w:tcW w:w="439" w:type="pct"/>
          </w:tcPr>
          <w:p w:rsidR="00904E87" w:rsidRDefault="00904E87" w:rsidP="00904E87">
            <w:pPr>
              <w:jc w:val="center"/>
            </w:pPr>
            <w:r>
              <w:t>5</w:t>
            </w:r>
          </w:p>
        </w:tc>
      </w:tr>
      <w:tr w:rsidR="00904E87" w:rsidTr="00904E87">
        <w:tc>
          <w:tcPr>
            <w:tcW w:w="315" w:type="pct"/>
          </w:tcPr>
          <w:p w:rsidR="00904E87" w:rsidRDefault="00904E87" w:rsidP="00904E87">
            <w:pPr>
              <w:jc w:val="center"/>
            </w:pPr>
          </w:p>
        </w:tc>
        <w:tc>
          <w:tcPr>
            <w:tcW w:w="3715" w:type="pct"/>
            <w:gridSpan w:val="2"/>
          </w:tcPr>
          <w:p w:rsidR="00904E87" w:rsidRDefault="00904E87" w:rsidP="00904E87"/>
        </w:tc>
        <w:tc>
          <w:tcPr>
            <w:tcW w:w="531" w:type="pct"/>
          </w:tcPr>
          <w:p w:rsidR="00904E87" w:rsidRDefault="00904E87" w:rsidP="00904E87"/>
        </w:tc>
        <w:tc>
          <w:tcPr>
            <w:tcW w:w="439" w:type="pct"/>
          </w:tcPr>
          <w:p w:rsidR="00904E87" w:rsidRDefault="00904E87" w:rsidP="00904E87">
            <w:pPr>
              <w:jc w:val="center"/>
            </w:pPr>
          </w:p>
        </w:tc>
      </w:tr>
      <w:tr w:rsidR="00904E87" w:rsidTr="00904E87">
        <w:tc>
          <w:tcPr>
            <w:tcW w:w="315" w:type="pct"/>
          </w:tcPr>
          <w:p w:rsidR="00904E87" w:rsidRDefault="00904E87" w:rsidP="00904E87">
            <w:pPr>
              <w:jc w:val="center"/>
            </w:pPr>
            <w:r>
              <w:br w:type="page"/>
              <w:t>31.</w:t>
            </w:r>
          </w:p>
        </w:tc>
        <w:tc>
          <w:tcPr>
            <w:tcW w:w="3715" w:type="pct"/>
            <w:gridSpan w:val="2"/>
          </w:tcPr>
          <w:p w:rsidR="00904E87" w:rsidRDefault="00904E87" w:rsidP="00904E87">
            <w:r>
              <w:t>Explain the layout of Latin Square Design.</w:t>
            </w:r>
          </w:p>
        </w:tc>
        <w:tc>
          <w:tcPr>
            <w:tcW w:w="531" w:type="pct"/>
          </w:tcPr>
          <w:p w:rsidR="00904E87" w:rsidRDefault="00904E87" w:rsidP="00904E87">
            <w:r>
              <w:t>CO5  / R</w:t>
            </w:r>
          </w:p>
        </w:tc>
        <w:tc>
          <w:tcPr>
            <w:tcW w:w="439" w:type="pct"/>
          </w:tcPr>
          <w:p w:rsidR="00904E87" w:rsidRDefault="00904E87" w:rsidP="00904E87">
            <w:pPr>
              <w:jc w:val="center"/>
            </w:pPr>
            <w:r>
              <w:t>5</w:t>
            </w:r>
          </w:p>
        </w:tc>
      </w:tr>
      <w:tr w:rsidR="00904E87" w:rsidTr="00904E87">
        <w:tc>
          <w:tcPr>
            <w:tcW w:w="315" w:type="pct"/>
          </w:tcPr>
          <w:p w:rsidR="00904E87" w:rsidRDefault="00904E87" w:rsidP="00904E87">
            <w:pPr>
              <w:jc w:val="center"/>
            </w:pPr>
          </w:p>
        </w:tc>
        <w:tc>
          <w:tcPr>
            <w:tcW w:w="3715" w:type="pct"/>
            <w:gridSpan w:val="2"/>
          </w:tcPr>
          <w:p w:rsidR="00904E87" w:rsidRDefault="00904E87" w:rsidP="00904E87"/>
        </w:tc>
        <w:tc>
          <w:tcPr>
            <w:tcW w:w="531" w:type="pct"/>
          </w:tcPr>
          <w:p w:rsidR="00904E87" w:rsidRDefault="00904E87" w:rsidP="00904E87"/>
        </w:tc>
        <w:tc>
          <w:tcPr>
            <w:tcW w:w="439" w:type="pct"/>
          </w:tcPr>
          <w:p w:rsidR="00904E87" w:rsidRDefault="00904E87" w:rsidP="00904E87">
            <w:pPr>
              <w:jc w:val="center"/>
            </w:pPr>
          </w:p>
        </w:tc>
      </w:tr>
      <w:tr w:rsidR="00904E87" w:rsidTr="00904E87">
        <w:tc>
          <w:tcPr>
            <w:tcW w:w="315" w:type="pct"/>
          </w:tcPr>
          <w:p w:rsidR="00904E87" w:rsidRDefault="00904E87" w:rsidP="00904E87">
            <w:pPr>
              <w:jc w:val="center"/>
            </w:pPr>
            <w:r>
              <w:t>32.</w:t>
            </w:r>
          </w:p>
        </w:tc>
        <w:tc>
          <w:tcPr>
            <w:tcW w:w="3715" w:type="pct"/>
            <w:gridSpan w:val="2"/>
          </w:tcPr>
          <w:p w:rsidR="00904E87" w:rsidRDefault="00904E87" w:rsidP="00904E87">
            <w:r>
              <w:t>Give the layout of split plot design involving two fertilizer (F</w:t>
            </w:r>
            <w:r>
              <w:rPr>
                <w:vertAlign w:val="subscript"/>
              </w:rPr>
              <w:t>1</w:t>
            </w:r>
            <w:r>
              <w:t>,F</w:t>
            </w:r>
            <w:r>
              <w:rPr>
                <w:vertAlign w:val="subscript"/>
              </w:rPr>
              <w:t>2</w:t>
            </w:r>
            <w:r>
              <w:t>) as subplot treatments and three varieties(V</w:t>
            </w:r>
            <w:r>
              <w:rPr>
                <w:vertAlign w:val="subscript"/>
              </w:rPr>
              <w:t>1</w:t>
            </w:r>
            <w:r>
              <w:t>,V</w:t>
            </w:r>
            <w:r>
              <w:rPr>
                <w:vertAlign w:val="subscript"/>
              </w:rPr>
              <w:t>2</w:t>
            </w:r>
            <w:r>
              <w:t>,V</w:t>
            </w:r>
            <w:r>
              <w:rPr>
                <w:vertAlign w:val="subscript"/>
              </w:rPr>
              <w:t>3</w:t>
            </w:r>
            <w:r>
              <w:t>) as main plot treatments in three replications.</w:t>
            </w:r>
          </w:p>
        </w:tc>
        <w:tc>
          <w:tcPr>
            <w:tcW w:w="531" w:type="pct"/>
          </w:tcPr>
          <w:p w:rsidR="00904E87" w:rsidRDefault="00904E87" w:rsidP="00904E87">
            <w:r>
              <w:t>CO3  / U</w:t>
            </w:r>
          </w:p>
        </w:tc>
        <w:tc>
          <w:tcPr>
            <w:tcW w:w="439" w:type="pct"/>
          </w:tcPr>
          <w:p w:rsidR="00904E87" w:rsidRDefault="00904E87" w:rsidP="00904E87">
            <w:pPr>
              <w:jc w:val="center"/>
            </w:pPr>
            <w:r>
              <w:t>5</w:t>
            </w:r>
          </w:p>
        </w:tc>
      </w:tr>
    </w:tbl>
    <w:p w:rsidR="00904E87" w:rsidRDefault="00904E87" w:rsidP="00904E8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68"/>
        <w:gridCol w:w="483"/>
        <w:gridCol w:w="7455"/>
        <w:gridCol w:w="1135"/>
        <w:gridCol w:w="942"/>
      </w:tblGrid>
      <w:tr w:rsidR="00904E87" w:rsidTr="00904E87">
        <w:trPr>
          <w:trHeight w:val="232"/>
        </w:trPr>
        <w:tc>
          <w:tcPr>
            <w:tcW w:w="5000" w:type="pct"/>
            <w:gridSpan w:val="5"/>
          </w:tcPr>
          <w:p w:rsidR="00904E87" w:rsidRDefault="00904E87" w:rsidP="00904E87">
            <w:pPr>
              <w:jc w:val="center"/>
              <w:rPr>
                <w:b/>
                <w:u w:val="single"/>
              </w:rPr>
            </w:pPr>
            <w:r>
              <w:rPr>
                <w:b/>
                <w:u w:val="single"/>
              </w:rPr>
              <w:t>PART – C (2 X 15 = 30 MARKS)</w:t>
            </w:r>
          </w:p>
          <w:p w:rsidR="00904E87" w:rsidRDefault="00904E87" w:rsidP="00904E87">
            <w:pPr>
              <w:jc w:val="center"/>
              <w:rPr>
                <w:b/>
              </w:rPr>
            </w:pPr>
            <w:r>
              <w:rPr>
                <w:b/>
              </w:rPr>
              <w:t>(Answer any 2 from the following)</w:t>
            </w:r>
          </w:p>
          <w:p w:rsidR="00904E87" w:rsidRDefault="00904E87" w:rsidP="00904E87">
            <w:pPr>
              <w:jc w:val="center"/>
              <w:rPr>
                <w:b/>
              </w:rPr>
            </w:pPr>
          </w:p>
        </w:tc>
      </w:tr>
      <w:tr w:rsidR="00904E87" w:rsidTr="00904E87">
        <w:trPr>
          <w:trHeight w:val="232"/>
        </w:trPr>
        <w:tc>
          <w:tcPr>
            <w:tcW w:w="313" w:type="pct"/>
          </w:tcPr>
          <w:p w:rsidR="00904E87" w:rsidRDefault="00904E87" w:rsidP="00904E87">
            <w:pPr>
              <w:jc w:val="center"/>
            </w:pPr>
            <w:r>
              <w:t>33.</w:t>
            </w:r>
          </w:p>
        </w:tc>
        <w:tc>
          <w:tcPr>
            <w:tcW w:w="226" w:type="pct"/>
          </w:tcPr>
          <w:p w:rsidR="00904E87" w:rsidRDefault="00904E87" w:rsidP="00904E87">
            <w:pPr>
              <w:jc w:val="center"/>
            </w:pPr>
          </w:p>
        </w:tc>
        <w:tc>
          <w:tcPr>
            <w:tcW w:w="3489" w:type="pct"/>
          </w:tcPr>
          <w:p w:rsidR="00904E87" w:rsidRDefault="00904E87" w:rsidP="00904E87">
            <w:r>
              <w:t xml:space="preserve"> Calculate mean, median and mode for the following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1"/>
              <w:gridCol w:w="770"/>
              <w:gridCol w:w="889"/>
              <w:gridCol w:w="889"/>
              <w:gridCol w:w="890"/>
              <w:gridCol w:w="890"/>
              <w:gridCol w:w="890"/>
            </w:tblGrid>
            <w:tr w:rsidR="00904E87" w:rsidTr="00904E87">
              <w:tc>
                <w:tcPr>
                  <w:tcW w:w="2011" w:type="dxa"/>
                </w:tcPr>
                <w:p w:rsidR="00904E87" w:rsidRDefault="00904E87" w:rsidP="00904E87">
                  <w:r>
                    <w:t>Heights of Plants (in inches)</w:t>
                  </w:r>
                </w:p>
              </w:tc>
              <w:tc>
                <w:tcPr>
                  <w:tcW w:w="770" w:type="dxa"/>
                  <w:vAlign w:val="center"/>
                </w:tcPr>
                <w:p w:rsidR="00904E87" w:rsidRDefault="00904E87" w:rsidP="00904E87">
                  <w:pPr>
                    <w:jc w:val="center"/>
                  </w:pPr>
                  <w:r>
                    <w:t>0-10</w:t>
                  </w:r>
                </w:p>
              </w:tc>
              <w:tc>
                <w:tcPr>
                  <w:tcW w:w="889" w:type="dxa"/>
                  <w:vAlign w:val="center"/>
                </w:tcPr>
                <w:p w:rsidR="00904E87" w:rsidRDefault="00904E87" w:rsidP="00904E87">
                  <w:pPr>
                    <w:jc w:val="center"/>
                  </w:pPr>
                  <w:r>
                    <w:t>10-20</w:t>
                  </w:r>
                </w:p>
              </w:tc>
              <w:tc>
                <w:tcPr>
                  <w:tcW w:w="889" w:type="dxa"/>
                  <w:vAlign w:val="center"/>
                </w:tcPr>
                <w:p w:rsidR="00904E87" w:rsidRDefault="00904E87" w:rsidP="00904E87">
                  <w:pPr>
                    <w:jc w:val="center"/>
                  </w:pPr>
                  <w:r>
                    <w:t>20-30</w:t>
                  </w:r>
                </w:p>
              </w:tc>
              <w:tc>
                <w:tcPr>
                  <w:tcW w:w="890" w:type="dxa"/>
                  <w:vAlign w:val="center"/>
                </w:tcPr>
                <w:p w:rsidR="00904E87" w:rsidRDefault="00904E87" w:rsidP="00904E87">
                  <w:pPr>
                    <w:jc w:val="center"/>
                  </w:pPr>
                  <w:r>
                    <w:t>30-40</w:t>
                  </w:r>
                </w:p>
              </w:tc>
              <w:tc>
                <w:tcPr>
                  <w:tcW w:w="890" w:type="dxa"/>
                  <w:vAlign w:val="center"/>
                </w:tcPr>
                <w:p w:rsidR="00904E87" w:rsidRDefault="00904E87" w:rsidP="00904E87">
                  <w:pPr>
                    <w:jc w:val="center"/>
                  </w:pPr>
                  <w:r>
                    <w:t>40-50</w:t>
                  </w:r>
                </w:p>
              </w:tc>
              <w:tc>
                <w:tcPr>
                  <w:tcW w:w="890" w:type="dxa"/>
                  <w:vAlign w:val="center"/>
                </w:tcPr>
                <w:p w:rsidR="00904E87" w:rsidRDefault="00904E87" w:rsidP="00904E87">
                  <w:pPr>
                    <w:jc w:val="center"/>
                  </w:pPr>
                  <w:r>
                    <w:t>50-60</w:t>
                  </w:r>
                </w:p>
              </w:tc>
            </w:tr>
            <w:tr w:rsidR="00904E87" w:rsidTr="00904E87">
              <w:tc>
                <w:tcPr>
                  <w:tcW w:w="2011" w:type="dxa"/>
                </w:tcPr>
                <w:p w:rsidR="00904E87" w:rsidRDefault="00904E87" w:rsidP="00904E87">
                  <w:r>
                    <w:t>Number of Plants</w:t>
                  </w:r>
                </w:p>
              </w:tc>
              <w:tc>
                <w:tcPr>
                  <w:tcW w:w="770" w:type="dxa"/>
                  <w:vAlign w:val="center"/>
                </w:tcPr>
                <w:p w:rsidR="00904E87" w:rsidRDefault="00904E87" w:rsidP="00904E87">
                  <w:pPr>
                    <w:jc w:val="center"/>
                  </w:pPr>
                  <w:r>
                    <w:t>3</w:t>
                  </w:r>
                </w:p>
              </w:tc>
              <w:tc>
                <w:tcPr>
                  <w:tcW w:w="889" w:type="dxa"/>
                  <w:vAlign w:val="center"/>
                </w:tcPr>
                <w:p w:rsidR="00904E87" w:rsidRDefault="00904E87" w:rsidP="00904E87">
                  <w:pPr>
                    <w:jc w:val="center"/>
                  </w:pPr>
                  <w:r>
                    <w:t>9</w:t>
                  </w:r>
                </w:p>
              </w:tc>
              <w:tc>
                <w:tcPr>
                  <w:tcW w:w="889" w:type="dxa"/>
                  <w:vAlign w:val="center"/>
                </w:tcPr>
                <w:p w:rsidR="00904E87" w:rsidRDefault="00904E87" w:rsidP="00904E87">
                  <w:pPr>
                    <w:jc w:val="center"/>
                  </w:pPr>
                  <w:r>
                    <w:t>15</w:t>
                  </w:r>
                </w:p>
              </w:tc>
              <w:tc>
                <w:tcPr>
                  <w:tcW w:w="890" w:type="dxa"/>
                  <w:vAlign w:val="center"/>
                </w:tcPr>
                <w:p w:rsidR="00904E87" w:rsidRDefault="00904E87" w:rsidP="00904E87">
                  <w:pPr>
                    <w:jc w:val="center"/>
                  </w:pPr>
                  <w:r>
                    <w:t>30</w:t>
                  </w:r>
                </w:p>
              </w:tc>
              <w:tc>
                <w:tcPr>
                  <w:tcW w:w="890" w:type="dxa"/>
                  <w:vAlign w:val="center"/>
                </w:tcPr>
                <w:p w:rsidR="00904E87" w:rsidRDefault="00904E87" w:rsidP="00904E87">
                  <w:pPr>
                    <w:jc w:val="center"/>
                  </w:pPr>
                  <w:r>
                    <w:t>18</w:t>
                  </w:r>
                </w:p>
              </w:tc>
              <w:tc>
                <w:tcPr>
                  <w:tcW w:w="890" w:type="dxa"/>
                  <w:vAlign w:val="center"/>
                </w:tcPr>
                <w:p w:rsidR="00904E87" w:rsidRDefault="00904E87" w:rsidP="00904E87">
                  <w:pPr>
                    <w:jc w:val="center"/>
                  </w:pPr>
                  <w:r>
                    <w:t>5</w:t>
                  </w:r>
                </w:p>
              </w:tc>
            </w:tr>
          </w:tbl>
          <w:p w:rsidR="00904E87" w:rsidRDefault="00904E87" w:rsidP="00904E87"/>
        </w:tc>
        <w:tc>
          <w:tcPr>
            <w:tcW w:w="531" w:type="pct"/>
          </w:tcPr>
          <w:p w:rsidR="00904E87" w:rsidRDefault="00904E87" w:rsidP="00904E87">
            <w:r>
              <w:t>CO3 / E</w:t>
            </w:r>
          </w:p>
        </w:tc>
        <w:tc>
          <w:tcPr>
            <w:tcW w:w="441" w:type="pct"/>
          </w:tcPr>
          <w:p w:rsidR="00904E87" w:rsidRDefault="00904E87" w:rsidP="00904E87">
            <w:pPr>
              <w:jc w:val="center"/>
            </w:pPr>
            <w:r>
              <w:t>15</w:t>
            </w:r>
          </w:p>
        </w:tc>
      </w:tr>
      <w:tr w:rsidR="00904E87" w:rsidTr="00904E87">
        <w:trPr>
          <w:trHeight w:val="232"/>
        </w:trPr>
        <w:tc>
          <w:tcPr>
            <w:tcW w:w="313" w:type="pct"/>
          </w:tcPr>
          <w:p w:rsidR="00904E87" w:rsidRDefault="00904E87" w:rsidP="00904E87">
            <w:pPr>
              <w:jc w:val="center"/>
            </w:pPr>
          </w:p>
        </w:tc>
        <w:tc>
          <w:tcPr>
            <w:tcW w:w="226" w:type="pct"/>
          </w:tcPr>
          <w:p w:rsidR="00904E87" w:rsidRDefault="00904E87" w:rsidP="00904E87">
            <w:pPr>
              <w:jc w:val="center"/>
            </w:pPr>
          </w:p>
        </w:tc>
        <w:tc>
          <w:tcPr>
            <w:tcW w:w="3489" w:type="pct"/>
          </w:tcPr>
          <w:p w:rsidR="00904E87" w:rsidRDefault="00904E87" w:rsidP="00904E87"/>
        </w:tc>
        <w:tc>
          <w:tcPr>
            <w:tcW w:w="531" w:type="pct"/>
          </w:tcPr>
          <w:p w:rsidR="00904E87" w:rsidRDefault="00904E87" w:rsidP="00904E87">
            <w:pPr>
              <w:jc w:val="center"/>
            </w:pPr>
          </w:p>
        </w:tc>
        <w:tc>
          <w:tcPr>
            <w:tcW w:w="441" w:type="pct"/>
          </w:tcPr>
          <w:p w:rsidR="00904E87" w:rsidRDefault="00904E87" w:rsidP="00904E87">
            <w:pPr>
              <w:jc w:val="center"/>
            </w:pPr>
          </w:p>
        </w:tc>
      </w:tr>
      <w:tr w:rsidR="00904E87" w:rsidTr="00904E87">
        <w:trPr>
          <w:trHeight w:val="232"/>
        </w:trPr>
        <w:tc>
          <w:tcPr>
            <w:tcW w:w="313" w:type="pct"/>
            <w:vMerge w:val="restart"/>
          </w:tcPr>
          <w:p w:rsidR="00904E87" w:rsidRDefault="00904E87" w:rsidP="00904E87">
            <w:pPr>
              <w:jc w:val="center"/>
            </w:pPr>
            <w:r>
              <w:t>34.</w:t>
            </w:r>
          </w:p>
        </w:tc>
        <w:tc>
          <w:tcPr>
            <w:tcW w:w="226" w:type="pct"/>
          </w:tcPr>
          <w:p w:rsidR="00904E87" w:rsidRDefault="00904E87" w:rsidP="00904E87">
            <w:pPr>
              <w:jc w:val="center"/>
            </w:pPr>
            <w:r>
              <w:t>a.</w:t>
            </w:r>
          </w:p>
        </w:tc>
        <w:tc>
          <w:tcPr>
            <w:tcW w:w="3489" w:type="pct"/>
          </w:tcPr>
          <w:p w:rsidR="00904E87" w:rsidRDefault="00904E87" w:rsidP="00904E87">
            <w:r>
              <w:t xml:space="preserve"> Calculate the correlation coefficient for the following data  </w:t>
            </w:r>
          </w:p>
          <w:tbl>
            <w:tblPr>
              <w:tblStyle w:val="Style19"/>
              <w:tblW w:w="3891" w:type="dxa"/>
              <w:tblInd w:w="5" w:type="dxa"/>
              <w:tblLook w:val="04A0" w:firstRow="1" w:lastRow="0" w:firstColumn="1" w:lastColumn="0" w:noHBand="0" w:noVBand="1"/>
            </w:tblPr>
            <w:tblGrid>
              <w:gridCol w:w="418"/>
              <w:gridCol w:w="638"/>
              <w:gridCol w:w="571"/>
              <w:gridCol w:w="566"/>
              <w:gridCol w:w="566"/>
              <w:gridCol w:w="566"/>
              <w:gridCol w:w="566"/>
            </w:tblGrid>
            <w:tr w:rsidR="00904E87" w:rsidTr="00904E87">
              <w:trPr>
                <w:trHeight w:val="320"/>
              </w:trPr>
              <w:tc>
                <w:tcPr>
                  <w:tcW w:w="418"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center"/>
                  </w:pPr>
                  <w:r>
                    <w:t>X</w:t>
                  </w:r>
                </w:p>
              </w:tc>
              <w:tc>
                <w:tcPr>
                  <w:tcW w:w="638"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center"/>
                  </w:pPr>
                  <w:r>
                    <w:t>1</w:t>
                  </w:r>
                </w:p>
              </w:tc>
              <w:tc>
                <w:tcPr>
                  <w:tcW w:w="571" w:type="dxa"/>
                  <w:tcBorders>
                    <w:top w:val="single" w:sz="4" w:space="0" w:color="000000"/>
                    <w:left w:val="single" w:sz="4" w:space="0" w:color="000000"/>
                    <w:bottom w:val="single" w:sz="4" w:space="0" w:color="000000"/>
                    <w:right w:val="single" w:sz="4" w:space="0" w:color="000000"/>
                  </w:tcBorders>
                </w:tcPr>
                <w:p w:rsidR="00904E87" w:rsidRDefault="00904E87" w:rsidP="00904E87">
                  <w:pPr>
                    <w:ind w:left="5"/>
                    <w:jc w:val="center"/>
                  </w:pPr>
                  <w:r>
                    <w:t>3</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center"/>
                  </w:pPr>
                  <w:r>
                    <w:t>5</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center"/>
                  </w:pPr>
                  <w:r>
                    <w:t>7</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center"/>
                  </w:pPr>
                  <w:r>
                    <w:t>8</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center"/>
                  </w:pPr>
                  <w:r>
                    <w:t>10</w:t>
                  </w:r>
                </w:p>
              </w:tc>
            </w:tr>
            <w:tr w:rsidR="00904E87" w:rsidTr="00904E87">
              <w:trPr>
                <w:trHeight w:val="280"/>
              </w:trPr>
              <w:tc>
                <w:tcPr>
                  <w:tcW w:w="418"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center"/>
                  </w:pPr>
                  <w:r>
                    <w:t>Y</w:t>
                  </w:r>
                </w:p>
              </w:tc>
              <w:tc>
                <w:tcPr>
                  <w:tcW w:w="638"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center"/>
                  </w:pPr>
                  <w:r>
                    <w:t>8</w:t>
                  </w:r>
                </w:p>
              </w:tc>
              <w:tc>
                <w:tcPr>
                  <w:tcW w:w="571" w:type="dxa"/>
                  <w:tcBorders>
                    <w:top w:val="single" w:sz="4" w:space="0" w:color="000000"/>
                    <w:left w:val="single" w:sz="4" w:space="0" w:color="000000"/>
                    <w:bottom w:val="single" w:sz="4" w:space="0" w:color="000000"/>
                    <w:right w:val="single" w:sz="4" w:space="0" w:color="000000"/>
                  </w:tcBorders>
                </w:tcPr>
                <w:p w:rsidR="00904E87" w:rsidRDefault="00904E87" w:rsidP="00904E87">
                  <w:pPr>
                    <w:ind w:left="5"/>
                    <w:jc w:val="center"/>
                  </w:pPr>
                  <w:r>
                    <w:t>12</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center"/>
                  </w:pPr>
                  <w:r>
                    <w:t>15</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center"/>
                  </w:pPr>
                  <w:r>
                    <w:t>17</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center"/>
                  </w:pPr>
                  <w:r>
                    <w:t>18</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center"/>
                  </w:pPr>
                  <w:r>
                    <w:t>20</w:t>
                  </w:r>
                </w:p>
              </w:tc>
            </w:tr>
          </w:tbl>
          <w:p w:rsidR="00904E87" w:rsidRDefault="00904E87" w:rsidP="00904E87"/>
        </w:tc>
        <w:tc>
          <w:tcPr>
            <w:tcW w:w="531" w:type="pct"/>
          </w:tcPr>
          <w:p w:rsidR="00904E87" w:rsidRDefault="00904E87" w:rsidP="00904E87">
            <w:r>
              <w:t>CO3 /An</w:t>
            </w:r>
          </w:p>
        </w:tc>
        <w:tc>
          <w:tcPr>
            <w:tcW w:w="441" w:type="pct"/>
          </w:tcPr>
          <w:p w:rsidR="00904E87" w:rsidRDefault="00904E87" w:rsidP="00904E87">
            <w:pPr>
              <w:jc w:val="center"/>
            </w:pPr>
            <w:r>
              <w:t>7</w:t>
            </w:r>
          </w:p>
        </w:tc>
      </w:tr>
      <w:tr w:rsidR="00904E87" w:rsidTr="00904E87">
        <w:trPr>
          <w:trHeight w:val="232"/>
        </w:trPr>
        <w:tc>
          <w:tcPr>
            <w:tcW w:w="313" w:type="pct"/>
            <w:vMerge/>
          </w:tcPr>
          <w:p w:rsidR="00904E87" w:rsidRDefault="00904E87" w:rsidP="00904E87">
            <w:pPr>
              <w:jc w:val="center"/>
            </w:pPr>
          </w:p>
        </w:tc>
        <w:tc>
          <w:tcPr>
            <w:tcW w:w="226" w:type="pct"/>
          </w:tcPr>
          <w:p w:rsidR="00904E87" w:rsidRDefault="00904E87" w:rsidP="00904E87">
            <w:pPr>
              <w:jc w:val="center"/>
            </w:pPr>
            <w:r>
              <w:t>b.</w:t>
            </w:r>
          </w:p>
        </w:tc>
        <w:tc>
          <w:tcPr>
            <w:tcW w:w="3489" w:type="pct"/>
          </w:tcPr>
          <w:p w:rsidR="00904E87" w:rsidRDefault="00904E87" w:rsidP="00904E87">
            <w:pPr>
              <w:jc w:val="both"/>
            </w:pPr>
            <w:r>
              <w:t>Two independent samples of sizes 8 and 7 contain the following values:</w:t>
            </w:r>
          </w:p>
          <w:tbl>
            <w:tblPr>
              <w:tblStyle w:val="Style22"/>
              <w:tblW w:w="5747" w:type="dxa"/>
              <w:tblInd w:w="5" w:type="dxa"/>
              <w:tblLook w:val="04A0" w:firstRow="1" w:lastRow="0" w:firstColumn="1" w:lastColumn="0" w:noHBand="0" w:noVBand="1"/>
            </w:tblPr>
            <w:tblGrid>
              <w:gridCol w:w="1214"/>
              <w:gridCol w:w="566"/>
              <w:gridCol w:w="566"/>
              <w:gridCol w:w="566"/>
              <w:gridCol w:w="566"/>
              <w:gridCol w:w="571"/>
              <w:gridCol w:w="566"/>
              <w:gridCol w:w="566"/>
              <w:gridCol w:w="566"/>
            </w:tblGrid>
            <w:tr w:rsidR="00904E87" w:rsidTr="00904E87">
              <w:trPr>
                <w:trHeight w:val="280"/>
              </w:trPr>
              <w:tc>
                <w:tcPr>
                  <w:tcW w:w="1214"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both"/>
                  </w:pPr>
                  <w:r>
                    <w:t>Sample I</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r>
                    <w:t xml:space="preserve">19 </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r>
                    <w:t xml:space="preserve">17 </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pPr>
                    <w:ind w:left="5"/>
                  </w:pPr>
                  <w:r>
                    <w:t xml:space="preserve">15 </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pPr>
                    <w:ind w:left="5"/>
                  </w:pPr>
                  <w:r>
                    <w:t xml:space="preserve">21 </w:t>
                  </w:r>
                </w:p>
              </w:tc>
              <w:tc>
                <w:tcPr>
                  <w:tcW w:w="571" w:type="dxa"/>
                  <w:tcBorders>
                    <w:top w:val="single" w:sz="4" w:space="0" w:color="000000"/>
                    <w:left w:val="single" w:sz="4" w:space="0" w:color="000000"/>
                    <w:bottom w:val="single" w:sz="4" w:space="0" w:color="000000"/>
                    <w:right w:val="single" w:sz="4" w:space="0" w:color="000000"/>
                  </w:tcBorders>
                </w:tcPr>
                <w:p w:rsidR="00904E87" w:rsidRDefault="00904E87" w:rsidP="00904E87">
                  <w:pPr>
                    <w:ind w:left="5"/>
                  </w:pPr>
                  <w:r>
                    <w:t xml:space="preserve">16 </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r>
                    <w:t xml:space="preserve"> 18</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r>
                    <w:t>16</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r>
                    <w:t>14</w:t>
                  </w:r>
                </w:p>
              </w:tc>
            </w:tr>
            <w:tr w:rsidR="00904E87" w:rsidTr="00904E87">
              <w:trPr>
                <w:trHeight w:val="280"/>
              </w:trPr>
              <w:tc>
                <w:tcPr>
                  <w:tcW w:w="1214" w:type="dxa"/>
                  <w:tcBorders>
                    <w:top w:val="single" w:sz="4" w:space="0" w:color="000000"/>
                    <w:left w:val="single" w:sz="4" w:space="0" w:color="000000"/>
                    <w:bottom w:val="single" w:sz="4" w:space="0" w:color="000000"/>
                    <w:right w:val="single" w:sz="4" w:space="0" w:color="000000"/>
                  </w:tcBorders>
                </w:tcPr>
                <w:p w:rsidR="00904E87" w:rsidRDefault="00904E87" w:rsidP="00904E87">
                  <w:pPr>
                    <w:jc w:val="both"/>
                  </w:pPr>
                  <w:r>
                    <w:t xml:space="preserve">Sample II </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r>
                    <w:t xml:space="preserve">15 </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r>
                    <w:t xml:space="preserve">14 </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pPr>
                    <w:ind w:left="5"/>
                  </w:pPr>
                  <w:r>
                    <w:t xml:space="preserve">15 </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pPr>
                    <w:ind w:left="5"/>
                  </w:pPr>
                  <w:r>
                    <w:t xml:space="preserve">19 </w:t>
                  </w:r>
                </w:p>
              </w:tc>
              <w:tc>
                <w:tcPr>
                  <w:tcW w:w="571" w:type="dxa"/>
                  <w:tcBorders>
                    <w:top w:val="single" w:sz="4" w:space="0" w:color="000000"/>
                    <w:left w:val="single" w:sz="4" w:space="0" w:color="000000"/>
                    <w:bottom w:val="single" w:sz="4" w:space="0" w:color="000000"/>
                    <w:right w:val="single" w:sz="4" w:space="0" w:color="000000"/>
                  </w:tcBorders>
                </w:tcPr>
                <w:p w:rsidR="00904E87" w:rsidRDefault="00904E87" w:rsidP="00904E87">
                  <w:pPr>
                    <w:ind w:left="5"/>
                  </w:pPr>
                  <w:r>
                    <w:t xml:space="preserve">15 </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r>
                    <w:t xml:space="preserve">18 </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r>
                    <w:t>16</w:t>
                  </w:r>
                </w:p>
              </w:tc>
              <w:tc>
                <w:tcPr>
                  <w:tcW w:w="566" w:type="dxa"/>
                  <w:tcBorders>
                    <w:top w:val="single" w:sz="4" w:space="0" w:color="000000"/>
                    <w:left w:val="single" w:sz="4" w:space="0" w:color="000000"/>
                    <w:bottom w:val="single" w:sz="4" w:space="0" w:color="000000"/>
                    <w:right w:val="single" w:sz="4" w:space="0" w:color="000000"/>
                  </w:tcBorders>
                </w:tcPr>
                <w:p w:rsidR="00904E87" w:rsidRDefault="00904E87" w:rsidP="00904E87"/>
              </w:tc>
            </w:tr>
          </w:tbl>
          <w:p w:rsidR="00904E87" w:rsidRDefault="00904E87" w:rsidP="00904E87">
            <w:r>
              <w:t xml:space="preserve"> Conclude using student’s t – test to check whether the two samples come from normal populations having same mean at 5 % level of significance. </w:t>
            </w:r>
          </w:p>
        </w:tc>
        <w:tc>
          <w:tcPr>
            <w:tcW w:w="531" w:type="pct"/>
          </w:tcPr>
          <w:p w:rsidR="00904E87" w:rsidRDefault="00904E87" w:rsidP="00904E87">
            <w:r>
              <w:t>CO4 /An</w:t>
            </w:r>
          </w:p>
        </w:tc>
        <w:tc>
          <w:tcPr>
            <w:tcW w:w="441" w:type="pct"/>
          </w:tcPr>
          <w:p w:rsidR="00904E87" w:rsidRDefault="00904E87" w:rsidP="00904E87">
            <w:pPr>
              <w:jc w:val="center"/>
            </w:pPr>
            <w:r>
              <w:t>8</w:t>
            </w:r>
          </w:p>
        </w:tc>
      </w:tr>
      <w:tr w:rsidR="00904E87" w:rsidTr="00904E87">
        <w:trPr>
          <w:trHeight w:val="232"/>
        </w:trPr>
        <w:tc>
          <w:tcPr>
            <w:tcW w:w="313" w:type="pct"/>
          </w:tcPr>
          <w:p w:rsidR="00904E87" w:rsidRDefault="00904E87" w:rsidP="00904E87">
            <w:pPr>
              <w:jc w:val="center"/>
            </w:pPr>
          </w:p>
        </w:tc>
        <w:tc>
          <w:tcPr>
            <w:tcW w:w="226" w:type="pct"/>
          </w:tcPr>
          <w:p w:rsidR="00904E87" w:rsidRDefault="00904E87" w:rsidP="00904E87">
            <w:pPr>
              <w:jc w:val="center"/>
            </w:pPr>
          </w:p>
        </w:tc>
        <w:tc>
          <w:tcPr>
            <w:tcW w:w="3489" w:type="pct"/>
          </w:tcPr>
          <w:p w:rsidR="00904E87" w:rsidRDefault="00904E87" w:rsidP="00904E87"/>
        </w:tc>
        <w:tc>
          <w:tcPr>
            <w:tcW w:w="531" w:type="pct"/>
          </w:tcPr>
          <w:p w:rsidR="00904E87" w:rsidRDefault="00904E87" w:rsidP="00904E87">
            <w:pPr>
              <w:jc w:val="center"/>
            </w:pPr>
          </w:p>
        </w:tc>
        <w:tc>
          <w:tcPr>
            <w:tcW w:w="441" w:type="pct"/>
          </w:tcPr>
          <w:p w:rsidR="00904E87" w:rsidRDefault="00904E87" w:rsidP="00904E87">
            <w:pPr>
              <w:jc w:val="center"/>
            </w:pPr>
          </w:p>
        </w:tc>
      </w:tr>
      <w:tr w:rsidR="00904E87" w:rsidTr="00904E87">
        <w:trPr>
          <w:trHeight w:val="232"/>
        </w:trPr>
        <w:tc>
          <w:tcPr>
            <w:tcW w:w="313" w:type="pct"/>
          </w:tcPr>
          <w:p w:rsidR="00904E87" w:rsidRDefault="00904E87" w:rsidP="00904E87">
            <w:pPr>
              <w:jc w:val="center"/>
            </w:pPr>
            <w:r>
              <w:t>35.</w:t>
            </w:r>
          </w:p>
        </w:tc>
        <w:tc>
          <w:tcPr>
            <w:tcW w:w="226" w:type="pct"/>
          </w:tcPr>
          <w:p w:rsidR="00904E87" w:rsidRDefault="00904E87" w:rsidP="00904E87">
            <w:pPr>
              <w:jc w:val="center"/>
            </w:pPr>
          </w:p>
        </w:tc>
        <w:tc>
          <w:tcPr>
            <w:tcW w:w="3489" w:type="pct"/>
          </w:tcPr>
          <w:p w:rsidR="00904E87" w:rsidRDefault="00904E87" w:rsidP="00904E87">
            <w:r>
              <w:t>The following data resulted from an experiment to compare three burners A, B and C. The Latin square design was designed used as the tests were made on three engine and spread over 3 days.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10"/>
              <w:gridCol w:w="710"/>
              <w:gridCol w:w="710"/>
            </w:tblGrid>
            <w:tr w:rsidR="00904E87" w:rsidTr="00904E87">
              <w:tc>
                <w:tcPr>
                  <w:tcW w:w="0" w:type="auto"/>
                  <w:vMerge w:val="restart"/>
                  <w:tcBorders>
                    <w:top w:val="single" w:sz="4" w:space="0" w:color="auto"/>
                    <w:left w:val="single" w:sz="4" w:space="0" w:color="auto"/>
                    <w:right w:val="single" w:sz="4" w:space="0" w:color="auto"/>
                  </w:tcBorders>
                  <w:shd w:val="clear" w:color="auto" w:fill="auto"/>
                </w:tcPr>
                <w:p w:rsidR="00904E87" w:rsidRDefault="00904E87" w:rsidP="00904E87">
                  <w:r>
                    <w:t>Days</w:t>
                  </w:r>
                </w:p>
              </w:tc>
              <w:tc>
                <w:tcPr>
                  <w:tcW w:w="1808" w:type="dxa"/>
                  <w:gridSpan w:val="3"/>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Engines</w:t>
                  </w:r>
                </w:p>
              </w:tc>
            </w:tr>
            <w:tr w:rsidR="00904E87" w:rsidTr="00904E87">
              <w:tc>
                <w:tcPr>
                  <w:tcW w:w="0" w:type="auto"/>
                  <w:vMerge/>
                  <w:tcBorders>
                    <w:left w:val="single" w:sz="4" w:space="0" w:color="auto"/>
                    <w:bottom w:val="single" w:sz="4" w:space="0" w:color="auto"/>
                    <w:right w:val="single" w:sz="4" w:space="0" w:color="auto"/>
                  </w:tcBorders>
                  <w:shd w:val="clear" w:color="auto" w:fill="auto"/>
                </w:tcPr>
                <w:p w:rsidR="00904E87" w:rsidRDefault="00904E87" w:rsidP="00904E87"/>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3</w:t>
                  </w:r>
                </w:p>
              </w:tc>
            </w:tr>
            <w:tr w:rsidR="00904E87" w:rsidTr="00904E87">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A-16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B-17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C-20</w:t>
                  </w:r>
                </w:p>
              </w:tc>
            </w:tr>
            <w:tr w:rsidR="00904E87" w:rsidTr="00904E87">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B-16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C-21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A-15</w:t>
                  </w:r>
                </w:p>
              </w:tc>
            </w:tr>
            <w:tr w:rsidR="00904E87" w:rsidTr="00904E87">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C-15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A-12</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Default="00904E87" w:rsidP="00904E87">
                  <w:pPr>
                    <w:jc w:val="center"/>
                  </w:pPr>
                  <w:r>
                    <w:t>B-13</w:t>
                  </w:r>
                </w:p>
              </w:tc>
            </w:tr>
          </w:tbl>
          <w:p w:rsidR="00904E87" w:rsidRDefault="00904E87" w:rsidP="00904E87">
            <w:r>
              <w:t>Test the hypothesis that there is no significant difference between the burners.</w:t>
            </w:r>
          </w:p>
        </w:tc>
        <w:tc>
          <w:tcPr>
            <w:tcW w:w="531" w:type="pct"/>
          </w:tcPr>
          <w:p w:rsidR="00904E87" w:rsidRDefault="00904E87" w:rsidP="00904E87">
            <w:r>
              <w:t>CO5 /An</w:t>
            </w:r>
          </w:p>
        </w:tc>
        <w:tc>
          <w:tcPr>
            <w:tcW w:w="441" w:type="pct"/>
          </w:tcPr>
          <w:p w:rsidR="00904E87" w:rsidRDefault="00904E87" w:rsidP="00904E87">
            <w:pPr>
              <w:jc w:val="center"/>
            </w:pPr>
            <w:r>
              <w:t>15</w:t>
            </w:r>
          </w:p>
        </w:tc>
      </w:tr>
    </w:tbl>
    <w:p w:rsidR="00904E87" w:rsidRDefault="00904E87" w:rsidP="00904E87"/>
    <w:p w:rsidR="00904E87" w:rsidRDefault="00904E87" w:rsidP="00904E87"/>
    <w:p w:rsidR="00904E87" w:rsidRDefault="00904E87" w:rsidP="00904E87"/>
    <w:tbl>
      <w:tblPr>
        <w:tblStyle w:val="TableGrid"/>
        <w:tblW w:w="0" w:type="auto"/>
        <w:tblLook w:val="04A0" w:firstRow="1" w:lastRow="0" w:firstColumn="1" w:lastColumn="0" w:noHBand="0" w:noVBand="1"/>
      </w:tblPr>
      <w:tblGrid>
        <w:gridCol w:w="675"/>
        <w:gridCol w:w="10008"/>
      </w:tblGrid>
      <w:tr w:rsidR="00904E87" w:rsidTr="00904E87">
        <w:tc>
          <w:tcPr>
            <w:tcW w:w="675" w:type="dxa"/>
          </w:tcPr>
          <w:p w:rsidR="00904E87" w:rsidRDefault="00904E87" w:rsidP="00904E87"/>
        </w:tc>
        <w:tc>
          <w:tcPr>
            <w:tcW w:w="10008" w:type="dxa"/>
          </w:tcPr>
          <w:p w:rsidR="00904E87" w:rsidRDefault="00904E87" w:rsidP="00904E87">
            <w:pPr>
              <w:jc w:val="center"/>
              <w:rPr>
                <w:b/>
              </w:rPr>
            </w:pPr>
            <w:r>
              <w:rPr>
                <w:b/>
              </w:rPr>
              <w:t>COURSE OUTCOMES</w:t>
            </w:r>
          </w:p>
        </w:tc>
      </w:tr>
      <w:tr w:rsidR="00904E87" w:rsidTr="00904E87">
        <w:tc>
          <w:tcPr>
            <w:tcW w:w="675" w:type="dxa"/>
          </w:tcPr>
          <w:p w:rsidR="00904E87" w:rsidRDefault="00904E87" w:rsidP="00904E87">
            <w:r>
              <w:t>CO1</w:t>
            </w:r>
          </w:p>
        </w:tc>
        <w:tc>
          <w:tcPr>
            <w:tcW w:w="10008" w:type="dxa"/>
          </w:tcPr>
          <w:p w:rsidR="00904E87" w:rsidRDefault="00904E87" w:rsidP="00904E87">
            <w:r>
              <w:t xml:space="preserve">Understand basic statistics and the technique, methodology </w:t>
            </w:r>
          </w:p>
        </w:tc>
      </w:tr>
      <w:tr w:rsidR="00904E87" w:rsidTr="00904E87">
        <w:tc>
          <w:tcPr>
            <w:tcW w:w="675" w:type="dxa"/>
          </w:tcPr>
          <w:p w:rsidR="00904E87" w:rsidRDefault="00904E87" w:rsidP="00904E87">
            <w:r>
              <w:t>CO2</w:t>
            </w:r>
          </w:p>
        </w:tc>
        <w:tc>
          <w:tcPr>
            <w:tcW w:w="10008" w:type="dxa"/>
          </w:tcPr>
          <w:p w:rsidR="00904E87" w:rsidRDefault="00904E87" w:rsidP="00904E87">
            <w:pPr>
              <w:pStyle w:val="ListParagraph"/>
              <w:tabs>
                <w:tab w:val="left" w:pos="980"/>
                <w:tab w:val="left" w:pos="981"/>
              </w:tabs>
              <w:spacing w:line="269" w:lineRule="exact"/>
              <w:ind w:left="0"/>
            </w:pPr>
            <w:r>
              <w:t>Use</w:t>
            </w:r>
            <w:r>
              <w:rPr>
                <w:spacing w:val="-3"/>
              </w:rPr>
              <w:t xml:space="preserve"> </w:t>
            </w:r>
            <w:r>
              <w:t>the</w:t>
            </w:r>
            <w:r>
              <w:rPr>
                <w:spacing w:val="-2"/>
              </w:rPr>
              <w:t xml:space="preserve"> </w:t>
            </w:r>
            <w:r>
              <w:t>applications</w:t>
            </w:r>
            <w:r>
              <w:rPr>
                <w:spacing w:val="-2"/>
              </w:rPr>
              <w:t xml:space="preserve"> </w:t>
            </w:r>
            <w:r>
              <w:t>of</w:t>
            </w:r>
            <w:r>
              <w:rPr>
                <w:spacing w:val="-4"/>
              </w:rPr>
              <w:t xml:space="preserve"> </w:t>
            </w:r>
            <w:r>
              <w:t>statistics</w:t>
            </w:r>
          </w:p>
        </w:tc>
      </w:tr>
      <w:tr w:rsidR="00904E87" w:rsidTr="00904E87">
        <w:tc>
          <w:tcPr>
            <w:tcW w:w="675" w:type="dxa"/>
          </w:tcPr>
          <w:p w:rsidR="00904E87" w:rsidRDefault="00904E87" w:rsidP="00904E87">
            <w:r>
              <w:t>CO3</w:t>
            </w:r>
          </w:p>
        </w:tc>
        <w:tc>
          <w:tcPr>
            <w:tcW w:w="10008" w:type="dxa"/>
          </w:tcPr>
          <w:p w:rsidR="00904E87" w:rsidRDefault="00904E87" w:rsidP="00904E87">
            <w:pPr>
              <w:pStyle w:val="ListParagraph"/>
              <w:tabs>
                <w:tab w:val="left" w:pos="980"/>
                <w:tab w:val="left" w:pos="981"/>
              </w:tabs>
              <w:spacing w:before="2" w:line="268" w:lineRule="exact"/>
              <w:ind w:left="0"/>
            </w:pPr>
            <w:r>
              <w:t>Apply</w:t>
            </w:r>
            <w:r>
              <w:rPr>
                <w:spacing w:val="-5"/>
              </w:rPr>
              <w:t xml:space="preserve"> </w:t>
            </w:r>
            <w:r>
              <w:t>statistical</w:t>
            </w:r>
            <w:r>
              <w:rPr>
                <w:spacing w:val="-1"/>
              </w:rPr>
              <w:t xml:space="preserve"> </w:t>
            </w:r>
            <w:r>
              <w:t>methods to</w:t>
            </w:r>
            <w:r>
              <w:rPr>
                <w:spacing w:val="-1"/>
              </w:rPr>
              <w:t xml:space="preserve"> </w:t>
            </w:r>
            <w:r>
              <w:t>solve</w:t>
            </w:r>
            <w:r>
              <w:rPr>
                <w:spacing w:val="-2"/>
              </w:rPr>
              <w:t xml:space="preserve"> a</w:t>
            </w:r>
            <w:r>
              <w:t>gricultural</w:t>
            </w:r>
            <w:r>
              <w:rPr>
                <w:spacing w:val="-3"/>
              </w:rPr>
              <w:t xml:space="preserve"> </w:t>
            </w:r>
            <w:r>
              <w:t>problems</w:t>
            </w:r>
          </w:p>
        </w:tc>
      </w:tr>
      <w:tr w:rsidR="00904E87" w:rsidTr="00904E87">
        <w:tc>
          <w:tcPr>
            <w:tcW w:w="675" w:type="dxa"/>
          </w:tcPr>
          <w:p w:rsidR="00904E87" w:rsidRDefault="00904E87" w:rsidP="00904E87">
            <w:r>
              <w:t>CO4</w:t>
            </w:r>
          </w:p>
        </w:tc>
        <w:tc>
          <w:tcPr>
            <w:tcW w:w="10008" w:type="dxa"/>
          </w:tcPr>
          <w:p w:rsidR="00904E87" w:rsidRDefault="00904E87" w:rsidP="00904E87">
            <w:pPr>
              <w:pStyle w:val="ListParagraph"/>
              <w:tabs>
                <w:tab w:val="left" w:pos="980"/>
                <w:tab w:val="left" w:pos="981"/>
              </w:tabs>
              <w:spacing w:line="268" w:lineRule="exact"/>
              <w:ind w:left="0"/>
            </w:pPr>
            <w:r>
              <w:t>Knowledge</w:t>
            </w:r>
            <w:r>
              <w:rPr>
                <w:spacing w:val="-1"/>
              </w:rPr>
              <w:t xml:space="preserve"> </w:t>
            </w:r>
            <w:r>
              <w:t>in</w:t>
            </w:r>
            <w:r>
              <w:rPr>
                <w:spacing w:val="-4"/>
              </w:rPr>
              <w:t xml:space="preserve"> </w:t>
            </w:r>
            <w:r>
              <w:t>technique</w:t>
            </w:r>
            <w:r>
              <w:rPr>
                <w:spacing w:val="-1"/>
              </w:rPr>
              <w:t xml:space="preserve"> </w:t>
            </w:r>
            <w:r>
              <w:t>and</w:t>
            </w:r>
            <w:r>
              <w:rPr>
                <w:spacing w:val="-1"/>
              </w:rPr>
              <w:t xml:space="preserve"> </w:t>
            </w:r>
            <w:r>
              <w:t>methodology</w:t>
            </w:r>
            <w:r>
              <w:rPr>
                <w:spacing w:val="-4"/>
              </w:rPr>
              <w:t xml:space="preserve"> </w:t>
            </w:r>
            <w:r>
              <w:t>of</w:t>
            </w:r>
            <w:r>
              <w:rPr>
                <w:spacing w:val="-1"/>
              </w:rPr>
              <w:t xml:space="preserve"> </w:t>
            </w:r>
            <w:r>
              <w:t>solving</w:t>
            </w:r>
            <w:r>
              <w:rPr>
                <w:spacing w:val="-4"/>
              </w:rPr>
              <w:t xml:space="preserve"> </w:t>
            </w:r>
            <w:r>
              <w:t>problems</w:t>
            </w:r>
            <w:r>
              <w:rPr>
                <w:spacing w:val="-1"/>
              </w:rPr>
              <w:t xml:space="preserve"> </w:t>
            </w:r>
            <w:r>
              <w:t>in</w:t>
            </w:r>
            <w:r>
              <w:rPr>
                <w:spacing w:val="-1"/>
              </w:rPr>
              <w:t xml:space="preserve"> </w:t>
            </w:r>
            <w:r>
              <w:t>testing</w:t>
            </w:r>
            <w:r>
              <w:rPr>
                <w:spacing w:val="-4"/>
              </w:rPr>
              <w:t xml:space="preserve"> </w:t>
            </w:r>
            <w:r>
              <w:t>of</w:t>
            </w:r>
            <w:r>
              <w:rPr>
                <w:spacing w:val="-1"/>
              </w:rPr>
              <w:t xml:space="preserve"> </w:t>
            </w:r>
            <w:r>
              <w:t>hypothesis</w:t>
            </w:r>
          </w:p>
        </w:tc>
      </w:tr>
      <w:tr w:rsidR="00904E87" w:rsidTr="00904E87">
        <w:tc>
          <w:tcPr>
            <w:tcW w:w="675" w:type="dxa"/>
          </w:tcPr>
          <w:p w:rsidR="00904E87" w:rsidRDefault="00904E87" w:rsidP="00904E87">
            <w:r>
              <w:t>CO5</w:t>
            </w:r>
          </w:p>
        </w:tc>
        <w:tc>
          <w:tcPr>
            <w:tcW w:w="10008" w:type="dxa"/>
          </w:tcPr>
          <w:p w:rsidR="00904E87" w:rsidRDefault="00904E87" w:rsidP="00904E87">
            <w:pPr>
              <w:pStyle w:val="ListParagraph"/>
              <w:tabs>
                <w:tab w:val="left" w:pos="980"/>
                <w:tab w:val="left" w:pos="981"/>
              </w:tabs>
              <w:spacing w:line="269" w:lineRule="exact"/>
              <w:ind w:left="0"/>
            </w:pPr>
            <w:r>
              <w:t>Knowledge</w:t>
            </w:r>
            <w:r>
              <w:rPr>
                <w:spacing w:val="-2"/>
              </w:rPr>
              <w:t xml:space="preserve"> </w:t>
            </w:r>
            <w:r>
              <w:t>in</w:t>
            </w:r>
            <w:r>
              <w:rPr>
                <w:spacing w:val="-4"/>
              </w:rPr>
              <w:t xml:space="preserve"> </w:t>
            </w:r>
            <w:r>
              <w:t>technique</w:t>
            </w:r>
            <w:r>
              <w:rPr>
                <w:spacing w:val="-1"/>
              </w:rPr>
              <w:t xml:space="preserve"> </w:t>
            </w:r>
            <w:r>
              <w:t>and</w:t>
            </w:r>
            <w:r>
              <w:rPr>
                <w:spacing w:val="-2"/>
              </w:rPr>
              <w:t xml:space="preserve"> </w:t>
            </w:r>
            <w:r>
              <w:t>methodology</w:t>
            </w:r>
            <w:r>
              <w:rPr>
                <w:spacing w:val="-4"/>
              </w:rPr>
              <w:t xml:space="preserve"> </w:t>
            </w:r>
            <w:r>
              <w:t>of</w:t>
            </w:r>
            <w:r>
              <w:rPr>
                <w:spacing w:val="-1"/>
              </w:rPr>
              <w:t xml:space="preserve"> </w:t>
            </w:r>
            <w:r>
              <w:t>solving</w:t>
            </w:r>
            <w:r>
              <w:rPr>
                <w:spacing w:val="-5"/>
              </w:rPr>
              <w:t xml:space="preserve"> </w:t>
            </w:r>
            <w:r>
              <w:t>problems</w:t>
            </w:r>
            <w:r>
              <w:rPr>
                <w:spacing w:val="-1"/>
              </w:rPr>
              <w:t xml:space="preserve"> </w:t>
            </w:r>
            <w:r>
              <w:t>in</w:t>
            </w:r>
            <w:r>
              <w:rPr>
                <w:spacing w:val="-1"/>
              </w:rPr>
              <w:t xml:space="preserve"> </w:t>
            </w:r>
            <w:r>
              <w:t>design</w:t>
            </w:r>
            <w:r>
              <w:rPr>
                <w:spacing w:val="-2"/>
              </w:rPr>
              <w:t xml:space="preserve"> </w:t>
            </w:r>
            <w:r>
              <w:t>of</w:t>
            </w:r>
            <w:r>
              <w:rPr>
                <w:spacing w:val="-1"/>
              </w:rPr>
              <w:t xml:space="preserve"> </w:t>
            </w:r>
            <w:r>
              <w:t>experiments</w:t>
            </w:r>
          </w:p>
        </w:tc>
      </w:tr>
    </w:tbl>
    <w:p w:rsidR="00904E87"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Tr="00904E87">
        <w:tc>
          <w:tcPr>
            <w:tcW w:w="10683" w:type="dxa"/>
            <w:gridSpan w:val="8"/>
          </w:tcPr>
          <w:p w:rsidR="00904E87" w:rsidRDefault="00904E87" w:rsidP="00904E87">
            <w:pPr>
              <w:jc w:val="center"/>
              <w:rPr>
                <w:b/>
              </w:rPr>
            </w:pPr>
            <w:r>
              <w:rPr>
                <w:b/>
              </w:rPr>
              <w:t>Assessment Pattern as per Bloom’s Taxonomy</w:t>
            </w:r>
          </w:p>
        </w:tc>
      </w:tr>
      <w:tr w:rsidR="00904E87" w:rsidTr="00904E87">
        <w:tc>
          <w:tcPr>
            <w:tcW w:w="959" w:type="dxa"/>
          </w:tcPr>
          <w:p w:rsidR="00904E87" w:rsidRDefault="00904E87" w:rsidP="00904E87">
            <w:r>
              <w:t>CO / P</w:t>
            </w:r>
          </w:p>
        </w:tc>
        <w:tc>
          <w:tcPr>
            <w:tcW w:w="1362" w:type="dxa"/>
          </w:tcPr>
          <w:p w:rsidR="00904E87" w:rsidRDefault="00904E87" w:rsidP="00904E87">
            <w:pPr>
              <w:jc w:val="center"/>
              <w:rPr>
                <w:b/>
              </w:rPr>
            </w:pPr>
            <w:r>
              <w:rPr>
                <w:b/>
              </w:rPr>
              <w:t>Remember</w:t>
            </w:r>
          </w:p>
        </w:tc>
        <w:tc>
          <w:tcPr>
            <w:tcW w:w="1569" w:type="dxa"/>
          </w:tcPr>
          <w:p w:rsidR="00904E87" w:rsidRDefault="00904E87" w:rsidP="00904E87">
            <w:pPr>
              <w:jc w:val="center"/>
              <w:rPr>
                <w:b/>
              </w:rPr>
            </w:pPr>
            <w:r>
              <w:rPr>
                <w:b/>
              </w:rPr>
              <w:t>Understand</w:t>
            </w:r>
          </w:p>
        </w:tc>
        <w:tc>
          <w:tcPr>
            <w:tcW w:w="1439" w:type="dxa"/>
          </w:tcPr>
          <w:p w:rsidR="00904E87" w:rsidRDefault="00904E87" w:rsidP="00904E87">
            <w:pPr>
              <w:jc w:val="center"/>
              <w:rPr>
                <w:b/>
              </w:rPr>
            </w:pPr>
            <w:r>
              <w:rPr>
                <w:b/>
              </w:rPr>
              <w:t>Apply</w:t>
            </w:r>
          </w:p>
        </w:tc>
        <w:tc>
          <w:tcPr>
            <w:tcW w:w="1497" w:type="dxa"/>
          </w:tcPr>
          <w:p w:rsidR="00904E87" w:rsidRDefault="00904E87" w:rsidP="00904E87">
            <w:pPr>
              <w:jc w:val="center"/>
              <w:rPr>
                <w:b/>
              </w:rPr>
            </w:pPr>
            <w:r>
              <w:rPr>
                <w:b/>
              </w:rPr>
              <w:t>Analyze</w:t>
            </w:r>
          </w:p>
        </w:tc>
        <w:tc>
          <w:tcPr>
            <w:tcW w:w="1375" w:type="dxa"/>
          </w:tcPr>
          <w:p w:rsidR="00904E87" w:rsidRDefault="00904E87" w:rsidP="00904E87">
            <w:pPr>
              <w:jc w:val="center"/>
              <w:rPr>
                <w:b/>
              </w:rPr>
            </w:pPr>
            <w:r>
              <w:rPr>
                <w:b/>
              </w:rPr>
              <w:t>Evaluate</w:t>
            </w:r>
          </w:p>
        </w:tc>
        <w:tc>
          <w:tcPr>
            <w:tcW w:w="1321" w:type="dxa"/>
          </w:tcPr>
          <w:p w:rsidR="00904E87" w:rsidRDefault="00904E87" w:rsidP="00904E87">
            <w:pPr>
              <w:jc w:val="center"/>
              <w:rPr>
                <w:b/>
              </w:rPr>
            </w:pPr>
            <w:r>
              <w:rPr>
                <w:b/>
              </w:rPr>
              <w:t>Create</w:t>
            </w:r>
          </w:p>
        </w:tc>
        <w:tc>
          <w:tcPr>
            <w:tcW w:w="1161" w:type="dxa"/>
          </w:tcPr>
          <w:p w:rsidR="00904E87" w:rsidRDefault="00904E87" w:rsidP="00904E87">
            <w:pPr>
              <w:jc w:val="center"/>
              <w:rPr>
                <w:b/>
              </w:rPr>
            </w:pPr>
            <w:r>
              <w:rPr>
                <w:b/>
              </w:rPr>
              <w:t>Total</w:t>
            </w:r>
          </w:p>
        </w:tc>
      </w:tr>
      <w:tr w:rsidR="00904E87" w:rsidTr="00904E87">
        <w:tc>
          <w:tcPr>
            <w:tcW w:w="959" w:type="dxa"/>
          </w:tcPr>
          <w:p w:rsidR="00904E87" w:rsidRDefault="00904E87" w:rsidP="00904E87">
            <w:r>
              <w:t>CO1</w:t>
            </w:r>
          </w:p>
        </w:tc>
        <w:tc>
          <w:tcPr>
            <w:tcW w:w="1362" w:type="dxa"/>
          </w:tcPr>
          <w:p w:rsidR="00904E87" w:rsidRDefault="00904E87" w:rsidP="00904E87">
            <w:pPr>
              <w:jc w:val="center"/>
            </w:pPr>
            <w:r>
              <w:t>1</w:t>
            </w:r>
          </w:p>
        </w:tc>
        <w:tc>
          <w:tcPr>
            <w:tcW w:w="1569" w:type="dxa"/>
          </w:tcPr>
          <w:p w:rsidR="00904E87" w:rsidRDefault="00904E87" w:rsidP="00904E87">
            <w:pPr>
              <w:jc w:val="center"/>
            </w:pPr>
            <w:r>
              <w:t>-</w:t>
            </w:r>
          </w:p>
        </w:tc>
        <w:tc>
          <w:tcPr>
            <w:tcW w:w="1439" w:type="dxa"/>
          </w:tcPr>
          <w:p w:rsidR="00904E87" w:rsidRDefault="00904E87" w:rsidP="00904E87">
            <w:pPr>
              <w:jc w:val="center"/>
            </w:pPr>
            <w:r>
              <w:t>6</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7</w:t>
            </w:r>
          </w:p>
        </w:tc>
      </w:tr>
      <w:tr w:rsidR="00904E87" w:rsidTr="00904E87">
        <w:tc>
          <w:tcPr>
            <w:tcW w:w="959" w:type="dxa"/>
          </w:tcPr>
          <w:p w:rsidR="00904E87" w:rsidRDefault="00904E87" w:rsidP="00904E87">
            <w:r>
              <w:t>CO2</w:t>
            </w:r>
          </w:p>
        </w:tc>
        <w:tc>
          <w:tcPr>
            <w:tcW w:w="1362" w:type="dxa"/>
          </w:tcPr>
          <w:p w:rsidR="00904E87" w:rsidRDefault="00904E87" w:rsidP="00904E87">
            <w:pPr>
              <w:jc w:val="center"/>
            </w:pPr>
            <w:r>
              <w:t>-</w:t>
            </w:r>
          </w:p>
        </w:tc>
        <w:tc>
          <w:tcPr>
            <w:tcW w:w="1569" w:type="dxa"/>
          </w:tcPr>
          <w:p w:rsidR="00904E87" w:rsidRDefault="00904E87" w:rsidP="00904E87">
            <w:pPr>
              <w:jc w:val="center"/>
            </w:pPr>
            <w:r>
              <w:t>-</w:t>
            </w:r>
          </w:p>
        </w:tc>
        <w:tc>
          <w:tcPr>
            <w:tcW w:w="1439" w:type="dxa"/>
          </w:tcPr>
          <w:p w:rsidR="00904E87" w:rsidRDefault="00904E87" w:rsidP="00904E87">
            <w:pPr>
              <w:jc w:val="center"/>
            </w:pPr>
            <w:r>
              <w:t>7</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7</w:t>
            </w:r>
          </w:p>
        </w:tc>
      </w:tr>
      <w:tr w:rsidR="00904E87" w:rsidTr="00904E87">
        <w:tc>
          <w:tcPr>
            <w:tcW w:w="959" w:type="dxa"/>
          </w:tcPr>
          <w:p w:rsidR="00904E87" w:rsidRDefault="00904E87" w:rsidP="00904E87">
            <w:r>
              <w:t>CO3</w:t>
            </w:r>
          </w:p>
        </w:tc>
        <w:tc>
          <w:tcPr>
            <w:tcW w:w="1362" w:type="dxa"/>
          </w:tcPr>
          <w:p w:rsidR="00904E87" w:rsidRDefault="00904E87" w:rsidP="00904E87">
            <w:pPr>
              <w:jc w:val="center"/>
            </w:pPr>
            <w:r>
              <w:t>4</w:t>
            </w:r>
          </w:p>
        </w:tc>
        <w:tc>
          <w:tcPr>
            <w:tcW w:w="1569" w:type="dxa"/>
          </w:tcPr>
          <w:p w:rsidR="00904E87" w:rsidRDefault="00904E87" w:rsidP="00904E87">
            <w:pPr>
              <w:jc w:val="center"/>
            </w:pPr>
            <w:r>
              <w:t>6</w:t>
            </w:r>
          </w:p>
        </w:tc>
        <w:tc>
          <w:tcPr>
            <w:tcW w:w="1439" w:type="dxa"/>
          </w:tcPr>
          <w:p w:rsidR="00904E87" w:rsidRDefault="00904E87" w:rsidP="00904E87">
            <w:pPr>
              <w:jc w:val="center"/>
            </w:pPr>
            <w:r>
              <w:t>-</w:t>
            </w:r>
          </w:p>
        </w:tc>
        <w:tc>
          <w:tcPr>
            <w:tcW w:w="1497" w:type="dxa"/>
          </w:tcPr>
          <w:p w:rsidR="00904E87" w:rsidRDefault="00904E87" w:rsidP="00904E87">
            <w:pPr>
              <w:jc w:val="center"/>
            </w:pPr>
            <w:r>
              <w:t>22</w:t>
            </w:r>
          </w:p>
        </w:tc>
        <w:tc>
          <w:tcPr>
            <w:tcW w:w="1375" w:type="dxa"/>
          </w:tcPr>
          <w:p w:rsidR="00904E87" w:rsidRDefault="00904E87" w:rsidP="00904E87">
            <w:pPr>
              <w:jc w:val="center"/>
            </w:pPr>
            <w:r>
              <w:t>15</w:t>
            </w:r>
          </w:p>
        </w:tc>
        <w:tc>
          <w:tcPr>
            <w:tcW w:w="1321" w:type="dxa"/>
          </w:tcPr>
          <w:p w:rsidR="00904E87" w:rsidRDefault="00904E87" w:rsidP="00904E87">
            <w:pPr>
              <w:jc w:val="center"/>
            </w:pPr>
            <w:r>
              <w:t>-</w:t>
            </w:r>
          </w:p>
        </w:tc>
        <w:tc>
          <w:tcPr>
            <w:tcW w:w="1161" w:type="dxa"/>
          </w:tcPr>
          <w:p w:rsidR="00904E87" w:rsidRDefault="00904E87" w:rsidP="00904E87">
            <w:pPr>
              <w:jc w:val="center"/>
            </w:pPr>
            <w:r>
              <w:t>47</w:t>
            </w:r>
          </w:p>
        </w:tc>
      </w:tr>
      <w:tr w:rsidR="00904E87" w:rsidTr="00904E87">
        <w:tc>
          <w:tcPr>
            <w:tcW w:w="959" w:type="dxa"/>
          </w:tcPr>
          <w:p w:rsidR="00904E87" w:rsidRDefault="00904E87" w:rsidP="00904E87">
            <w:r>
              <w:t>CO4</w:t>
            </w:r>
          </w:p>
        </w:tc>
        <w:tc>
          <w:tcPr>
            <w:tcW w:w="1362" w:type="dxa"/>
          </w:tcPr>
          <w:p w:rsidR="00904E87" w:rsidRDefault="00904E87" w:rsidP="00904E87">
            <w:pPr>
              <w:jc w:val="center"/>
            </w:pPr>
            <w:r>
              <w:t>7</w:t>
            </w:r>
          </w:p>
        </w:tc>
        <w:tc>
          <w:tcPr>
            <w:tcW w:w="1569" w:type="dxa"/>
          </w:tcPr>
          <w:p w:rsidR="00904E87" w:rsidRDefault="00904E87" w:rsidP="00904E87">
            <w:pPr>
              <w:jc w:val="center"/>
            </w:pPr>
            <w:r>
              <w:t>3</w:t>
            </w:r>
          </w:p>
        </w:tc>
        <w:tc>
          <w:tcPr>
            <w:tcW w:w="1439" w:type="dxa"/>
          </w:tcPr>
          <w:p w:rsidR="00904E87" w:rsidRDefault="00904E87" w:rsidP="00904E87">
            <w:pPr>
              <w:jc w:val="center"/>
            </w:pPr>
            <w:r>
              <w:t>1</w:t>
            </w:r>
          </w:p>
        </w:tc>
        <w:tc>
          <w:tcPr>
            <w:tcW w:w="1497" w:type="dxa"/>
          </w:tcPr>
          <w:p w:rsidR="00904E87" w:rsidRDefault="00904E87" w:rsidP="00904E87">
            <w:pPr>
              <w:jc w:val="center"/>
            </w:pPr>
            <w:r>
              <w:t>23</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34</w:t>
            </w:r>
          </w:p>
        </w:tc>
      </w:tr>
      <w:tr w:rsidR="00904E87" w:rsidTr="00904E87">
        <w:tc>
          <w:tcPr>
            <w:tcW w:w="959" w:type="dxa"/>
          </w:tcPr>
          <w:p w:rsidR="00904E87" w:rsidRDefault="00904E87" w:rsidP="00904E87">
            <w:r>
              <w:t>CO5</w:t>
            </w:r>
          </w:p>
        </w:tc>
        <w:tc>
          <w:tcPr>
            <w:tcW w:w="1362" w:type="dxa"/>
          </w:tcPr>
          <w:p w:rsidR="00904E87" w:rsidRDefault="00904E87" w:rsidP="00904E87">
            <w:pPr>
              <w:jc w:val="center"/>
            </w:pPr>
            <w:r>
              <w:t>5</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25</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30</w:t>
            </w:r>
          </w:p>
        </w:tc>
      </w:tr>
      <w:tr w:rsidR="00904E87" w:rsidTr="00904E87">
        <w:tc>
          <w:tcPr>
            <w:tcW w:w="9522" w:type="dxa"/>
            <w:gridSpan w:val="7"/>
          </w:tcPr>
          <w:p w:rsidR="00904E87" w:rsidRDefault="00904E87" w:rsidP="00904E87"/>
        </w:tc>
        <w:tc>
          <w:tcPr>
            <w:tcW w:w="1161" w:type="dxa"/>
          </w:tcPr>
          <w:p w:rsidR="00904E87" w:rsidRDefault="00904E87" w:rsidP="00904E87">
            <w:pPr>
              <w:jc w:val="center"/>
              <w:rPr>
                <w:b/>
              </w:rPr>
            </w:pPr>
            <w:r>
              <w:rPr>
                <w:b/>
              </w:rPr>
              <w:t>125</w:t>
            </w:r>
          </w:p>
        </w:tc>
      </w:tr>
    </w:tbl>
    <w:p w:rsidR="00904E87" w:rsidRDefault="00904E87" w:rsidP="00904E87"/>
    <w:p w:rsidR="004F42FE" w:rsidRDefault="00904E87" w:rsidP="0045172E">
      <w:pPr>
        <w:jc w:val="right"/>
        <w:rPr>
          <w:bCs/>
          <w:noProof/>
        </w:rPr>
      </w:pPr>
      <w:r>
        <w:rPr>
          <w:noProof/>
        </w:rPr>
        <w:pict>
          <v:rect id="_x0000_s1052" style="position:absolute;left:0;text-align:left;margin-left:-23.2pt;margin-top:-8.3pt;width:249pt;height:21.35pt;z-index:251653632" fillcolor="white [3212]" strokecolor="white [3212]">
            <v:textbox style="mso-next-textbox:#_x0000_s1052">
              <w:txbxContent>
                <w:p w:rsidR="00904E87" w:rsidRDefault="00904E87" w:rsidP="0045172E"/>
              </w:txbxContent>
            </v:textbox>
          </v:rect>
        </w:pict>
      </w:r>
      <w:r w:rsidRPr="00F8683E">
        <w:rPr>
          <w:bCs/>
          <w:noProof/>
        </w:rPr>
        <w:tab/>
      </w:r>
      <w:r w:rsidRPr="00F8683E">
        <w:rPr>
          <w:bCs/>
          <w:noProof/>
        </w:rPr>
        <w:tab/>
      </w:r>
      <w:r w:rsidRPr="00F8683E">
        <w:rPr>
          <w:bCs/>
          <w:noProof/>
        </w:rPr>
        <w:tab/>
      </w:r>
      <w:r w:rsidRPr="00F8683E">
        <w:rPr>
          <w:bCs/>
          <w:noProof/>
        </w:rPr>
        <w:tab/>
      </w:r>
      <w:r w:rsidRPr="00F8683E">
        <w:rPr>
          <w:bCs/>
          <w:noProof/>
        </w:rPr>
        <w:tab/>
      </w:r>
    </w:p>
    <w:p w:rsidR="004F42FE" w:rsidRDefault="004F42FE">
      <w:pPr>
        <w:spacing w:after="200" w:line="276" w:lineRule="auto"/>
        <w:rPr>
          <w:bCs/>
          <w:noProof/>
        </w:rPr>
      </w:pPr>
      <w:r>
        <w:rPr>
          <w:bCs/>
          <w:noProof/>
        </w:rPr>
        <w:br w:type="page"/>
      </w:r>
    </w:p>
    <w:p w:rsidR="00904E87" w:rsidRPr="00F8683E" w:rsidRDefault="00904E87" w:rsidP="0045172E">
      <w:pPr>
        <w:jc w:val="right"/>
        <w:rPr>
          <w:bCs/>
        </w:rPr>
      </w:pPr>
      <w:r w:rsidRPr="00F8683E">
        <w:rPr>
          <w:bCs/>
        </w:rPr>
        <w:lastRenderedPageBreak/>
        <w:t>Reg.No. _____________</w:t>
      </w:r>
    </w:p>
    <w:p w:rsidR="00904E87" w:rsidRPr="00F8683E" w:rsidRDefault="00904E87" w:rsidP="0045172E">
      <w:pPr>
        <w:jc w:val="center"/>
        <w:rPr>
          <w:bCs/>
        </w:rPr>
      </w:pPr>
      <w:r w:rsidRPr="00F8683E">
        <w:rPr>
          <w:bCs/>
          <w:noProof/>
        </w:rPr>
        <w:drawing>
          <wp:inline distT="0" distB="0" distL="0" distR="0">
            <wp:extent cx="1990646" cy="674200"/>
            <wp:effectExtent l="0" t="0" r="0" b="0"/>
            <wp:docPr id="3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F8683E" w:rsidRDefault="00904E87" w:rsidP="0045172E">
      <w:pPr>
        <w:jc w:val="center"/>
        <w:rPr>
          <w:b/>
        </w:rPr>
      </w:pPr>
      <w:r w:rsidRPr="00F8683E">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F8683E" w:rsidTr="007255C8">
        <w:tc>
          <w:tcPr>
            <w:tcW w:w="1616" w:type="dxa"/>
          </w:tcPr>
          <w:p w:rsidR="00904E87" w:rsidRPr="00F8683E" w:rsidRDefault="00904E87" w:rsidP="00904E87">
            <w:pPr>
              <w:pStyle w:val="Title"/>
              <w:jc w:val="left"/>
              <w:rPr>
                <w:b/>
                <w:szCs w:val="24"/>
              </w:rPr>
            </w:pPr>
          </w:p>
        </w:tc>
        <w:tc>
          <w:tcPr>
            <w:tcW w:w="6232" w:type="dxa"/>
          </w:tcPr>
          <w:p w:rsidR="00904E87" w:rsidRPr="00F8683E" w:rsidRDefault="00904E87" w:rsidP="00904E87">
            <w:pPr>
              <w:pStyle w:val="Title"/>
              <w:jc w:val="left"/>
              <w:rPr>
                <w:b/>
                <w:szCs w:val="24"/>
              </w:rPr>
            </w:pPr>
          </w:p>
        </w:tc>
        <w:tc>
          <w:tcPr>
            <w:tcW w:w="1890" w:type="dxa"/>
          </w:tcPr>
          <w:p w:rsidR="00904E87" w:rsidRPr="00F8683E" w:rsidRDefault="00904E87" w:rsidP="00904E87">
            <w:pPr>
              <w:pStyle w:val="Title"/>
              <w:ind w:left="-468" w:firstLine="468"/>
              <w:jc w:val="left"/>
              <w:rPr>
                <w:szCs w:val="24"/>
              </w:rPr>
            </w:pPr>
          </w:p>
        </w:tc>
        <w:tc>
          <w:tcPr>
            <w:tcW w:w="900" w:type="dxa"/>
          </w:tcPr>
          <w:p w:rsidR="00904E87" w:rsidRPr="00F8683E" w:rsidRDefault="00904E87" w:rsidP="00904E87">
            <w:pPr>
              <w:pStyle w:val="Title"/>
              <w:jc w:val="left"/>
              <w:rPr>
                <w:b/>
                <w:szCs w:val="24"/>
              </w:rPr>
            </w:pPr>
          </w:p>
        </w:tc>
      </w:tr>
      <w:tr w:rsidR="00904E87" w:rsidRPr="00F8683E" w:rsidTr="007255C8">
        <w:tc>
          <w:tcPr>
            <w:tcW w:w="1616" w:type="dxa"/>
          </w:tcPr>
          <w:p w:rsidR="00904E87" w:rsidRPr="00F8683E" w:rsidRDefault="00904E87" w:rsidP="00904E87">
            <w:pPr>
              <w:pStyle w:val="Title"/>
              <w:jc w:val="left"/>
              <w:rPr>
                <w:b/>
                <w:szCs w:val="24"/>
              </w:rPr>
            </w:pPr>
            <w:r w:rsidRPr="00F8683E">
              <w:rPr>
                <w:b/>
                <w:szCs w:val="24"/>
              </w:rPr>
              <w:t>Code           :</w:t>
            </w:r>
          </w:p>
        </w:tc>
        <w:tc>
          <w:tcPr>
            <w:tcW w:w="6232" w:type="dxa"/>
          </w:tcPr>
          <w:p w:rsidR="00904E87" w:rsidRPr="00F8683E" w:rsidRDefault="00904E87" w:rsidP="00904E87">
            <w:pPr>
              <w:pStyle w:val="Title"/>
              <w:jc w:val="left"/>
              <w:rPr>
                <w:b/>
                <w:szCs w:val="24"/>
              </w:rPr>
            </w:pPr>
            <w:r w:rsidRPr="00F8683E">
              <w:rPr>
                <w:b/>
                <w:szCs w:val="24"/>
              </w:rPr>
              <w:t>18MA2003 / 19MA2001</w:t>
            </w:r>
          </w:p>
        </w:tc>
        <w:tc>
          <w:tcPr>
            <w:tcW w:w="1890" w:type="dxa"/>
          </w:tcPr>
          <w:p w:rsidR="00904E87" w:rsidRPr="00F8683E" w:rsidRDefault="00904E87" w:rsidP="00904E87">
            <w:pPr>
              <w:pStyle w:val="Title"/>
              <w:jc w:val="left"/>
              <w:rPr>
                <w:b/>
                <w:szCs w:val="24"/>
              </w:rPr>
            </w:pPr>
            <w:r w:rsidRPr="00F8683E">
              <w:rPr>
                <w:b/>
                <w:szCs w:val="24"/>
              </w:rPr>
              <w:t>Duration      :</w:t>
            </w:r>
          </w:p>
        </w:tc>
        <w:tc>
          <w:tcPr>
            <w:tcW w:w="900" w:type="dxa"/>
          </w:tcPr>
          <w:p w:rsidR="00904E87" w:rsidRPr="00F8683E" w:rsidRDefault="00904E87" w:rsidP="00904E87">
            <w:pPr>
              <w:pStyle w:val="Title"/>
              <w:jc w:val="left"/>
              <w:rPr>
                <w:b/>
                <w:szCs w:val="24"/>
              </w:rPr>
            </w:pPr>
            <w:r w:rsidRPr="00F8683E">
              <w:rPr>
                <w:b/>
                <w:szCs w:val="24"/>
              </w:rPr>
              <w:t>3hrs</w:t>
            </w:r>
          </w:p>
        </w:tc>
      </w:tr>
      <w:tr w:rsidR="00904E87" w:rsidRPr="00F8683E" w:rsidTr="007255C8">
        <w:tc>
          <w:tcPr>
            <w:tcW w:w="1616" w:type="dxa"/>
          </w:tcPr>
          <w:p w:rsidR="00904E87" w:rsidRPr="00F8683E" w:rsidRDefault="00904E87" w:rsidP="00904E87">
            <w:pPr>
              <w:pStyle w:val="Title"/>
              <w:jc w:val="left"/>
              <w:rPr>
                <w:b/>
                <w:szCs w:val="24"/>
              </w:rPr>
            </w:pPr>
            <w:r w:rsidRPr="00F8683E">
              <w:rPr>
                <w:b/>
                <w:szCs w:val="24"/>
              </w:rPr>
              <w:t>Sub. Name :</w:t>
            </w:r>
          </w:p>
        </w:tc>
        <w:tc>
          <w:tcPr>
            <w:tcW w:w="6232" w:type="dxa"/>
          </w:tcPr>
          <w:p w:rsidR="00904E87" w:rsidRPr="00F8683E" w:rsidRDefault="00904E87" w:rsidP="00904E87">
            <w:pPr>
              <w:pStyle w:val="Title"/>
              <w:jc w:val="left"/>
              <w:rPr>
                <w:b/>
                <w:szCs w:val="24"/>
              </w:rPr>
            </w:pPr>
            <w:r w:rsidRPr="00F8683E">
              <w:rPr>
                <w:b/>
                <w:color w:val="010202"/>
                <w:szCs w:val="24"/>
              </w:rPr>
              <w:t>PARTIAL DIFFERENTIAL EQUATIONS, PROBABILITY AND STATISTICS</w:t>
            </w:r>
          </w:p>
        </w:tc>
        <w:tc>
          <w:tcPr>
            <w:tcW w:w="1890" w:type="dxa"/>
          </w:tcPr>
          <w:p w:rsidR="00904E87" w:rsidRPr="00F8683E" w:rsidRDefault="00904E87" w:rsidP="00904E87">
            <w:pPr>
              <w:pStyle w:val="Title"/>
              <w:jc w:val="left"/>
              <w:rPr>
                <w:b/>
                <w:szCs w:val="24"/>
              </w:rPr>
            </w:pPr>
            <w:r w:rsidRPr="00F8683E">
              <w:rPr>
                <w:b/>
                <w:szCs w:val="24"/>
              </w:rPr>
              <w:t>Max. marks :</w:t>
            </w:r>
          </w:p>
        </w:tc>
        <w:tc>
          <w:tcPr>
            <w:tcW w:w="900" w:type="dxa"/>
          </w:tcPr>
          <w:p w:rsidR="00904E87" w:rsidRPr="00F8683E" w:rsidRDefault="00904E87" w:rsidP="00904E87">
            <w:pPr>
              <w:pStyle w:val="Title"/>
              <w:jc w:val="left"/>
              <w:rPr>
                <w:b/>
                <w:szCs w:val="24"/>
              </w:rPr>
            </w:pPr>
            <w:r w:rsidRPr="00F8683E">
              <w:rPr>
                <w:b/>
                <w:szCs w:val="24"/>
              </w:rPr>
              <w:t>100</w:t>
            </w:r>
          </w:p>
        </w:tc>
      </w:tr>
    </w:tbl>
    <w:p w:rsidR="00904E87" w:rsidRPr="00F8683E" w:rsidRDefault="00904E87" w:rsidP="005133D7">
      <w:pPr>
        <w:rPr>
          <w:b/>
          <w:u w:val="single"/>
        </w:rPr>
      </w:pPr>
      <w:r>
        <w:rPr>
          <w:noProof/>
        </w:rPr>
        <w:pict>
          <v:rect id="_x0000_s1053" style="position:absolute;margin-left:730.95pt;margin-top:73.25pt;width:249pt;height:21.35pt;z-index:251654656;mso-position-horizontal-relative:text;mso-position-vertical-relative:text" fillcolor="white [3212]" strokecolor="white [3212]">
            <v:textbox style="mso-next-textbox:#_x0000_s1053">
              <w:txbxContent>
                <w:p w:rsidR="00904E87" w:rsidRDefault="00904E87" w:rsidP="00A32BB2"/>
              </w:txbxContent>
            </v:textbox>
          </v:rect>
        </w:pict>
      </w: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0"/>
        <w:gridCol w:w="8067"/>
        <w:gridCol w:w="1150"/>
        <w:gridCol w:w="896"/>
      </w:tblGrid>
      <w:tr w:rsidR="00904E87" w:rsidRPr="00F8683E" w:rsidTr="0045172E">
        <w:tc>
          <w:tcPr>
            <w:tcW w:w="239" w:type="pct"/>
            <w:vAlign w:val="center"/>
          </w:tcPr>
          <w:p w:rsidR="00904E87" w:rsidRPr="00F8683E" w:rsidRDefault="00904E87" w:rsidP="00904E87">
            <w:pPr>
              <w:jc w:val="center"/>
              <w:rPr>
                <w:b/>
                <w:sz w:val="24"/>
                <w:szCs w:val="24"/>
              </w:rPr>
            </w:pPr>
            <w:r w:rsidRPr="00F8683E">
              <w:rPr>
                <w:b/>
                <w:sz w:val="24"/>
                <w:szCs w:val="24"/>
              </w:rPr>
              <w:t>Q. No.</w:t>
            </w:r>
          </w:p>
        </w:tc>
        <w:tc>
          <w:tcPr>
            <w:tcW w:w="3975" w:type="pct"/>
            <w:vAlign w:val="center"/>
          </w:tcPr>
          <w:p w:rsidR="00904E87" w:rsidRPr="00F8683E" w:rsidRDefault="00904E87" w:rsidP="00904E87">
            <w:pPr>
              <w:jc w:val="center"/>
              <w:rPr>
                <w:b/>
                <w:sz w:val="24"/>
                <w:szCs w:val="24"/>
              </w:rPr>
            </w:pPr>
            <w:r w:rsidRPr="00F8683E">
              <w:rPr>
                <w:b/>
                <w:sz w:val="24"/>
                <w:szCs w:val="24"/>
              </w:rPr>
              <w:t>Questions</w:t>
            </w:r>
          </w:p>
        </w:tc>
        <w:tc>
          <w:tcPr>
            <w:tcW w:w="429" w:type="pct"/>
          </w:tcPr>
          <w:p w:rsidR="00904E87" w:rsidRPr="00F8683E" w:rsidRDefault="00904E87" w:rsidP="00904E87">
            <w:pPr>
              <w:jc w:val="center"/>
              <w:rPr>
                <w:b/>
                <w:sz w:val="24"/>
                <w:szCs w:val="24"/>
              </w:rPr>
            </w:pPr>
            <w:r w:rsidRPr="00F8683E">
              <w:rPr>
                <w:b/>
                <w:sz w:val="24"/>
                <w:szCs w:val="24"/>
              </w:rPr>
              <w:t>Course Outcome / Pattern</w:t>
            </w:r>
          </w:p>
        </w:tc>
        <w:tc>
          <w:tcPr>
            <w:tcW w:w="357" w:type="pct"/>
            <w:vAlign w:val="center"/>
          </w:tcPr>
          <w:p w:rsidR="00904E87" w:rsidRPr="00F8683E" w:rsidRDefault="00904E87" w:rsidP="00904E87">
            <w:pPr>
              <w:jc w:val="center"/>
              <w:rPr>
                <w:b/>
                <w:sz w:val="24"/>
                <w:szCs w:val="24"/>
              </w:rPr>
            </w:pPr>
            <w:r w:rsidRPr="00F8683E">
              <w:rPr>
                <w:b/>
                <w:sz w:val="24"/>
                <w:szCs w:val="24"/>
              </w:rPr>
              <w:t>Marks</w:t>
            </w:r>
          </w:p>
        </w:tc>
      </w:tr>
      <w:tr w:rsidR="00904E87" w:rsidRPr="00F8683E" w:rsidTr="0045172E">
        <w:tc>
          <w:tcPr>
            <w:tcW w:w="239" w:type="pct"/>
          </w:tcPr>
          <w:p w:rsidR="00904E87" w:rsidRPr="00F8683E" w:rsidRDefault="00904E87" w:rsidP="00904E87">
            <w:pPr>
              <w:jc w:val="center"/>
              <w:rPr>
                <w:b/>
                <w:sz w:val="24"/>
                <w:szCs w:val="24"/>
              </w:rPr>
            </w:pPr>
          </w:p>
        </w:tc>
        <w:tc>
          <w:tcPr>
            <w:tcW w:w="4761" w:type="pct"/>
            <w:gridSpan w:val="3"/>
          </w:tcPr>
          <w:p w:rsidR="00904E87" w:rsidRDefault="00904E87" w:rsidP="00904E87">
            <w:pPr>
              <w:jc w:val="center"/>
              <w:rPr>
                <w:b/>
                <w:sz w:val="24"/>
                <w:szCs w:val="24"/>
              </w:rPr>
            </w:pPr>
          </w:p>
          <w:p w:rsidR="00904E87" w:rsidRDefault="00904E87" w:rsidP="00904E87">
            <w:pPr>
              <w:jc w:val="center"/>
              <w:rPr>
                <w:b/>
                <w:sz w:val="24"/>
                <w:szCs w:val="24"/>
              </w:rPr>
            </w:pPr>
            <w:r w:rsidRPr="00F8683E">
              <w:rPr>
                <w:b/>
                <w:sz w:val="24"/>
                <w:szCs w:val="24"/>
              </w:rPr>
              <w:t>PART</w:t>
            </w:r>
            <w:r>
              <w:rPr>
                <w:b/>
                <w:sz w:val="24"/>
                <w:szCs w:val="24"/>
              </w:rPr>
              <w:t xml:space="preserve"> – </w:t>
            </w:r>
            <w:r w:rsidRPr="00F8683E">
              <w:rPr>
                <w:b/>
                <w:sz w:val="24"/>
                <w:szCs w:val="24"/>
              </w:rPr>
              <w:t>A</w:t>
            </w:r>
            <w:r>
              <w:rPr>
                <w:b/>
                <w:sz w:val="24"/>
                <w:szCs w:val="24"/>
              </w:rPr>
              <w:t xml:space="preserve"> </w:t>
            </w:r>
            <w:r w:rsidRPr="00F8683E">
              <w:rPr>
                <w:b/>
                <w:sz w:val="24"/>
                <w:szCs w:val="24"/>
              </w:rPr>
              <w:t>(10X1</w:t>
            </w:r>
            <w:r>
              <w:rPr>
                <w:b/>
                <w:sz w:val="24"/>
                <w:szCs w:val="24"/>
              </w:rPr>
              <w:t xml:space="preserve"> </w:t>
            </w:r>
            <w:r w:rsidRPr="00F8683E">
              <w:rPr>
                <w:b/>
                <w:sz w:val="24"/>
                <w:szCs w:val="24"/>
              </w:rPr>
              <w:t>=</w:t>
            </w:r>
            <w:r>
              <w:rPr>
                <w:b/>
                <w:sz w:val="24"/>
                <w:szCs w:val="24"/>
              </w:rPr>
              <w:t xml:space="preserve"> </w:t>
            </w:r>
            <w:r w:rsidRPr="00F8683E">
              <w:rPr>
                <w:b/>
                <w:sz w:val="24"/>
                <w:szCs w:val="24"/>
              </w:rPr>
              <w:t>10 MARKS)</w:t>
            </w:r>
          </w:p>
          <w:p w:rsidR="00904E87" w:rsidRPr="00F8683E" w:rsidRDefault="00904E87" w:rsidP="00904E87">
            <w:pPr>
              <w:jc w:val="center"/>
              <w:rPr>
                <w:b/>
                <w:sz w:val="24"/>
                <w:szCs w:val="24"/>
              </w:rPr>
            </w:pPr>
          </w:p>
        </w:tc>
      </w:tr>
      <w:tr w:rsidR="00904E87" w:rsidRPr="00F8683E" w:rsidTr="0045172E">
        <w:tc>
          <w:tcPr>
            <w:tcW w:w="239" w:type="pct"/>
          </w:tcPr>
          <w:p w:rsidR="00904E87" w:rsidRPr="00F8683E" w:rsidRDefault="00904E87" w:rsidP="00904E87">
            <w:pPr>
              <w:jc w:val="center"/>
              <w:rPr>
                <w:sz w:val="24"/>
                <w:szCs w:val="24"/>
              </w:rPr>
            </w:pPr>
            <w:r w:rsidRPr="00F8683E">
              <w:rPr>
                <w:sz w:val="24"/>
                <w:szCs w:val="24"/>
              </w:rPr>
              <w:t>1.</w:t>
            </w:r>
          </w:p>
        </w:tc>
        <w:tc>
          <w:tcPr>
            <w:tcW w:w="3975" w:type="pct"/>
          </w:tcPr>
          <w:p w:rsidR="00904E87" w:rsidRPr="00F8683E" w:rsidRDefault="00904E87" w:rsidP="00904E87">
            <w:pPr>
              <w:rPr>
                <w:sz w:val="24"/>
                <w:szCs w:val="24"/>
              </w:rPr>
            </w:pPr>
            <w:r w:rsidRPr="00F8683E">
              <w:rPr>
                <w:sz w:val="24"/>
                <w:szCs w:val="24"/>
              </w:rPr>
              <w:t xml:space="preserve">Solve </w:t>
            </w:r>
            <w:r w:rsidRPr="00F8683E">
              <w:rPr>
                <w:position w:val="-10"/>
                <w:sz w:val="24"/>
                <w:szCs w:val="24"/>
              </w:rPr>
              <w:object w:dxaOrig="1880" w:dyaOrig="360">
                <v:shape id="_x0000_i1415" type="#_x0000_t75" style="width:93.75pt;height:18pt" o:ole="">
                  <v:imagedata r:id="rId835" o:title=""/>
                </v:shape>
                <o:OLEObject Type="Embed" ProgID="Equation.3" ShapeID="_x0000_i1415" DrawAspect="Content" ObjectID="_1721562842" r:id="rId836"/>
              </w:object>
            </w:r>
          </w:p>
        </w:tc>
        <w:tc>
          <w:tcPr>
            <w:tcW w:w="429" w:type="pct"/>
          </w:tcPr>
          <w:p w:rsidR="00904E87" w:rsidRPr="00F8683E" w:rsidRDefault="00904E87" w:rsidP="00904E87">
            <w:pPr>
              <w:jc w:val="center"/>
              <w:rPr>
                <w:sz w:val="24"/>
                <w:szCs w:val="24"/>
              </w:rPr>
            </w:pPr>
            <w:r w:rsidRPr="00F8683E">
              <w:rPr>
                <w:sz w:val="24"/>
                <w:szCs w:val="24"/>
              </w:rPr>
              <w:t>CO1/U</w:t>
            </w:r>
          </w:p>
        </w:tc>
        <w:tc>
          <w:tcPr>
            <w:tcW w:w="357" w:type="pct"/>
          </w:tcPr>
          <w:p w:rsidR="00904E87" w:rsidRPr="00F8683E" w:rsidRDefault="00904E87" w:rsidP="00904E87">
            <w:pPr>
              <w:jc w:val="center"/>
              <w:rPr>
                <w:sz w:val="24"/>
                <w:szCs w:val="24"/>
              </w:rPr>
            </w:pPr>
            <w:r w:rsidRPr="00F8683E">
              <w:rPr>
                <w:sz w:val="24"/>
                <w:szCs w:val="24"/>
              </w:rPr>
              <w:t>1</w:t>
            </w:r>
          </w:p>
        </w:tc>
      </w:tr>
      <w:tr w:rsidR="00904E87" w:rsidRPr="00F8683E" w:rsidTr="0045172E">
        <w:tc>
          <w:tcPr>
            <w:tcW w:w="239" w:type="pct"/>
          </w:tcPr>
          <w:p w:rsidR="00904E87" w:rsidRPr="00F8683E" w:rsidRDefault="00904E87" w:rsidP="00904E87">
            <w:pPr>
              <w:jc w:val="center"/>
              <w:rPr>
                <w:sz w:val="24"/>
                <w:szCs w:val="24"/>
              </w:rPr>
            </w:pPr>
            <w:r w:rsidRPr="00F8683E">
              <w:rPr>
                <w:sz w:val="24"/>
                <w:szCs w:val="24"/>
              </w:rPr>
              <w:t>2.</w:t>
            </w:r>
          </w:p>
        </w:tc>
        <w:tc>
          <w:tcPr>
            <w:tcW w:w="3975" w:type="pct"/>
          </w:tcPr>
          <w:p w:rsidR="00904E87" w:rsidRPr="00F8683E" w:rsidRDefault="00904E87" w:rsidP="00904E87">
            <w:pPr>
              <w:rPr>
                <w:sz w:val="24"/>
                <w:szCs w:val="24"/>
              </w:rPr>
            </w:pPr>
            <w:r w:rsidRPr="00F8683E">
              <w:rPr>
                <w:sz w:val="24"/>
                <w:szCs w:val="24"/>
              </w:rPr>
              <w:t xml:space="preserve">Solve </w:t>
            </w:r>
            <m:oMath>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hAnsi="Cambria Math"/>
                      <w:sz w:val="24"/>
                      <w:szCs w:val="24"/>
                    </w:rPr>
                    <m:t>-</m:t>
                  </m:r>
                  <m:r>
                    <w:rPr>
                      <w:rFonts w:ascii="Cambria Math"/>
                      <w:sz w:val="24"/>
                      <w:szCs w:val="24"/>
                    </w:rPr>
                    <m:t>4</m:t>
                  </m:r>
                  <m:r>
                    <w:rPr>
                      <w:rFonts w:ascii="Cambria Math" w:hAnsi="Cambria Math"/>
                      <w:sz w:val="24"/>
                      <w:szCs w:val="24"/>
                    </w:rPr>
                    <m:t>D</m:t>
                  </m:r>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m:t>
                      </m:r>
                    </m:sup>
                  </m:sSup>
                  <m:r>
                    <w:rPr>
                      <w:rFonts w:ascii="Cambria Math"/>
                      <w:sz w:val="24"/>
                      <w:szCs w:val="24"/>
                    </w:rPr>
                    <m:t>+4</m:t>
                  </m:r>
                  <m:sSup>
                    <m:sSupPr>
                      <m:ctrlPr>
                        <w:rPr>
                          <w:rFonts w:ascii="Cambria Math" w:hAnsi="Cambria Math"/>
                          <w:i/>
                          <w:sz w:val="24"/>
                          <w:szCs w:val="24"/>
                        </w:rPr>
                      </m:ctrlPr>
                    </m:sSupPr>
                    <m:e>
                      <m:r>
                        <w:rPr>
                          <w:rFonts w:ascii="Cambria Math" w:hAnsi="Cambria Math"/>
                          <w:sz w:val="24"/>
                          <w:szCs w:val="24"/>
                        </w:rPr>
                        <m:t>D</m:t>
                      </m:r>
                    </m:e>
                    <m:sup>
                      <m:sSup>
                        <m:sSupPr>
                          <m:ctrlPr>
                            <w:rPr>
                              <w:rFonts w:ascii="Cambria Math" w:hAnsi="Cambria Math"/>
                              <w:i/>
                              <w:sz w:val="24"/>
                              <w:szCs w:val="24"/>
                            </w:rPr>
                          </m:ctrlPr>
                        </m:sSupPr>
                        <m:e>
                          <m:r>
                            <w:rPr>
                              <w:rFonts w:ascii="Cambria Math"/>
                              <w:sz w:val="24"/>
                              <w:szCs w:val="24"/>
                            </w:rPr>
                            <m:t>'</m:t>
                          </m:r>
                        </m:e>
                        <m:sup>
                          <m:r>
                            <w:rPr>
                              <w:rFonts w:ascii="Cambria Math"/>
                              <w:sz w:val="24"/>
                              <w:szCs w:val="24"/>
                            </w:rPr>
                            <m:t>2</m:t>
                          </m:r>
                        </m:sup>
                      </m:sSup>
                    </m:sup>
                  </m:sSup>
                </m:e>
              </m:d>
              <m:r>
                <w:rPr>
                  <w:rFonts w:ascii="Cambria Math" w:hAnsi="Cambria Math"/>
                  <w:sz w:val="24"/>
                  <w:szCs w:val="24"/>
                </w:rPr>
                <m:t>z</m:t>
              </m:r>
              <m:r>
                <w:rPr>
                  <w:rFonts w:ascii="Cambria Math"/>
                  <w:sz w:val="24"/>
                  <w:szCs w:val="24"/>
                </w:rPr>
                <m:t>=0</m:t>
              </m:r>
            </m:oMath>
            <w:r w:rsidRPr="00F8683E">
              <w:rPr>
                <w:sz w:val="24"/>
                <w:szCs w:val="24"/>
              </w:rPr>
              <w:t>.</w:t>
            </w:r>
          </w:p>
        </w:tc>
        <w:tc>
          <w:tcPr>
            <w:tcW w:w="429" w:type="pct"/>
          </w:tcPr>
          <w:p w:rsidR="00904E87" w:rsidRPr="00F8683E" w:rsidRDefault="00904E87" w:rsidP="00904E87">
            <w:pPr>
              <w:jc w:val="center"/>
              <w:rPr>
                <w:sz w:val="24"/>
                <w:szCs w:val="24"/>
              </w:rPr>
            </w:pPr>
            <w:r w:rsidRPr="00F8683E">
              <w:rPr>
                <w:sz w:val="24"/>
                <w:szCs w:val="24"/>
              </w:rPr>
              <w:t>CO1/U</w:t>
            </w:r>
          </w:p>
        </w:tc>
        <w:tc>
          <w:tcPr>
            <w:tcW w:w="357" w:type="pct"/>
          </w:tcPr>
          <w:p w:rsidR="00904E87" w:rsidRPr="00F8683E" w:rsidRDefault="00904E87" w:rsidP="00904E87">
            <w:pPr>
              <w:jc w:val="center"/>
              <w:rPr>
                <w:sz w:val="24"/>
                <w:szCs w:val="24"/>
              </w:rPr>
            </w:pPr>
            <w:r w:rsidRPr="00F8683E">
              <w:rPr>
                <w:sz w:val="24"/>
                <w:szCs w:val="24"/>
              </w:rPr>
              <w:t>1</w:t>
            </w:r>
          </w:p>
        </w:tc>
      </w:tr>
      <w:tr w:rsidR="00904E87" w:rsidRPr="00F8683E" w:rsidTr="0045172E">
        <w:tc>
          <w:tcPr>
            <w:tcW w:w="239" w:type="pct"/>
          </w:tcPr>
          <w:p w:rsidR="00904E87" w:rsidRPr="00F8683E" w:rsidRDefault="00904E87" w:rsidP="00904E87">
            <w:pPr>
              <w:jc w:val="center"/>
              <w:rPr>
                <w:sz w:val="24"/>
                <w:szCs w:val="24"/>
              </w:rPr>
            </w:pPr>
            <w:r w:rsidRPr="00F8683E">
              <w:rPr>
                <w:sz w:val="24"/>
                <w:szCs w:val="24"/>
              </w:rPr>
              <w:t>3.</w:t>
            </w:r>
          </w:p>
        </w:tc>
        <w:tc>
          <w:tcPr>
            <w:tcW w:w="3975" w:type="pct"/>
          </w:tcPr>
          <w:p w:rsidR="00904E87" w:rsidRPr="00F8683E" w:rsidRDefault="00904E87" w:rsidP="00904E87">
            <w:pPr>
              <w:rPr>
                <w:sz w:val="24"/>
                <w:szCs w:val="24"/>
              </w:rPr>
            </w:pPr>
            <w:r w:rsidRPr="00F8683E">
              <w:rPr>
                <w:sz w:val="24"/>
                <w:szCs w:val="24"/>
              </w:rPr>
              <w:t>One dimensional heat equation is ---------.</w:t>
            </w:r>
          </w:p>
        </w:tc>
        <w:tc>
          <w:tcPr>
            <w:tcW w:w="429" w:type="pct"/>
          </w:tcPr>
          <w:p w:rsidR="00904E87" w:rsidRPr="00F8683E" w:rsidRDefault="00904E87" w:rsidP="00904E87">
            <w:pPr>
              <w:jc w:val="center"/>
              <w:rPr>
                <w:sz w:val="24"/>
                <w:szCs w:val="24"/>
              </w:rPr>
            </w:pPr>
            <w:r w:rsidRPr="00F8683E">
              <w:rPr>
                <w:sz w:val="24"/>
                <w:szCs w:val="24"/>
              </w:rPr>
              <w:t>CO2/R</w:t>
            </w:r>
          </w:p>
        </w:tc>
        <w:tc>
          <w:tcPr>
            <w:tcW w:w="357" w:type="pct"/>
          </w:tcPr>
          <w:p w:rsidR="00904E87" w:rsidRPr="00F8683E" w:rsidRDefault="00904E87" w:rsidP="00904E87">
            <w:pPr>
              <w:jc w:val="center"/>
              <w:rPr>
                <w:sz w:val="24"/>
                <w:szCs w:val="24"/>
              </w:rPr>
            </w:pPr>
            <w:r w:rsidRPr="00F8683E">
              <w:rPr>
                <w:sz w:val="24"/>
                <w:szCs w:val="24"/>
              </w:rPr>
              <w:t>1</w:t>
            </w:r>
          </w:p>
        </w:tc>
      </w:tr>
      <w:tr w:rsidR="00904E87" w:rsidRPr="00F8683E" w:rsidTr="0045172E">
        <w:tc>
          <w:tcPr>
            <w:tcW w:w="239" w:type="pct"/>
          </w:tcPr>
          <w:p w:rsidR="00904E87" w:rsidRPr="00F8683E" w:rsidRDefault="00904E87" w:rsidP="00904E87">
            <w:pPr>
              <w:jc w:val="center"/>
              <w:rPr>
                <w:sz w:val="24"/>
                <w:szCs w:val="24"/>
              </w:rPr>
            </w:pPr>
            <w:r w:rsidRPr="00F8683E">
              <w:rPr>
                <w:sz w:val="24"/>
                <w:szCs w:val="24"/>
              </w:rPr>
              <w:t>4.</w:t>
            </w:r>
          </w:p>
        </w:tc>
        <w:tc>
          <w:tcPr>
            <w:tcW w:w="3975" w:type="pct"/>
          </w:tcPr>
          <w:p w:rsidR="00904E87" w:rsidRPr="00F8683E" w:rsidRDefault="00904E87" w:rsidP="00904E87">
            <w:pPr>
              <w:rPr>
                <w:sz w:val="24"/>
                <w:szCs w:val="24"/>
              </w:rPr>
            </w:pPr>
            <w:r w:rsidRPr="00F8683E">
              <w:rPr>
                <w:sz w:val="24"/>
                <w:szCs w:val="24"/>
              </w:rPr>
              <w:t>Write Steady state heat equation.</w:t>
            </w:r>
          </w:p>
        </w:tc>
        <w:tc>
          <w:tcPr>
            <w:tcW w:w="429" w:type="pct"/>
          </w:tcPr>
          <w:p w:rsidR="00904E87" w:rsidRPr="00F8683E" w:rsidRDefault="00904E87" w:rsidP="00904E87">
            <w:pPr>
              <w:jc w:val="center"/>
              <w:rPr>
                <w:sz w:val="24"/>
                <w:szCs w:val="24"/>
              </w:rPr>
            </w:pPr>
            <w:r w:rsidRPr="00F8683E">
              <w:rPr>
                <w:sz w:val="24"/>
                <w:szCs w:val="24"/>
              </w:rPr>
              <w:t>CO2/R</w:t>
            </w:r>
          </w:p>
        </w:tc>
        <w:tc>
          <w:tcPr>
            <w:tcW w:w="357" w:type="pct"/>
          </w:tcPr>
          <w:p w:rsidR="00904E87" w:rsidRPr="00F8683E" w:rsidRDefault="00904E87" w:rsidP="00904E87">
            <w:pPr>
              <w:jc w:val="center"/>
              <w:rPr>
                <w:sz w:val="24"/>
                <w:szCs w:val="24"/>
              </w:rPr>
            </w:pPr>
            <w:r w:rsidRPr="00F8683E">
              <w:rPr>
                <w:sz w:val="24"/>
                <w:szCs w:val="24"/>
              </w:rPr>
              <w:t>1</w:t>
            </w:r>
          </w:p>
        </w:tc>
      </w:tr>
      <w:tr w:rsidR="00904E87" w:rsidRPr="00F8683E" w:rsidTr="0045172E">
        <w:tc>
          <w:tcPr>
            <w:tcW w:w="239" w:type="pct"/>
          </w:tcPr>
          <w:p w:rsidR="00904E87" w:rsidRPr="00F8683E" w:rsidRDefault="00904E87" w:rsidP="00904E87">
            <w:pPr>
              <w:jc w:val="center"/>
              <w:rPr>
                <w:sz w:val="24"/>
                <w:szCs w:val="24"/>
              </w:rPr>
            </w:pPr>
            <w:r w:rsidRPr="00F8683E">
              <w:rPr>
                <w:sz w:val="24"/>
                <w:szCs w:val="24"/>
              </w:rPr>
              <w:t>5.</w:t>
            </w:r>
          </w:p>
        </w:tc>
        <w:tc>
          <w:tcPr>
            <w:tcW w:w="3975" w:type="pct"/>
          </w:tcPr>
          <w:p w:rsidR="00904E87" w:rsidRPr="00F8683E" w:rsidRDefault="00904E87" w:rsidP="00904E87">
            <w:pPr>
              <w:rPr>
                <w:sz w:val="24"/>
                <w:szCs w:val="24"/>
              </w:rPr>
            </w:pPr>
            <w:r w:rsidRPr="00F8683E">
              <w:rPr>
                <w:sz w:val="24"/>
                <w:szCs w:val="24"/>
              </w:rPr>
              <w:t xml:space="preserve">If A and B are 2 mutually exclusive events such that </w:t>
            </w:r>
            <w:r w:rsidRPr="00F8683E">
              <w:rPr>
                <w:i/>
                <w:sz w:val="24"/>
                <w:szCs w:val="24"/>
              </w:rPr>
              <w:t>P(A)=1/2</w:t>
            </w:r>
            <w:r w:rsidRPr="00F8683E">
              <w:rPr>
                <w:sz w:val="24"/>
                <w:szCs w:val="24"/>
              </w:rPr>
              <w:t xml:space="preserve"> and </w:t>
            </w:r>
            <w:r w:rsidRPr="00F8683E">
              <w:rPr>
                <w:i/>
                <w:sz w:val="24"/>
                <w:szCs w:val="24"/>
              </w:rPr>
              <w:t>P(B)=1/3</w:t>
            </w:r>
            <w:r w:rsidRPr="00F8683E">
              <w:rPr>
                <w:sz w:val="24"/>
                <w:szCs w:val="24"/>
              </w:rPr>
              <w:t xml:space="preserve">, find </w:t>
            </w:r>
            <w:r w:rsidRPr="00F8683E">
              <w:rPr>
                <w:position w:val="-10"/>
                <w:sz w:val="24"/>
                <w:szCs w:val="24"/>
              </w:rPr>
              <w:object w:dxaOrig="999" w:dyaOrig="340">
                <v:shape id="_x0000_i1416" type="#_x0000_t75" style="width:50.25pt;height:17.25pt" o:ole="">
                  <v:imagedata r:id="rId837" o:title=""/>
                </v:shape>
                <o:OLEObject Type="Embed" ProgID="Equation.3" ShapeID="_x0000_i1416" DrawAspect="Content" ObjectID="_1721562843" r:id="rId838"/>
              </w:object>
            </w:r>
          </w:p>
        </w:tc>
        <w:tc>
          <w:tcPr>
            <w:tcW w:w="429" w:type="pct"/>
          </w:tcPr>
          <w:p w:rsidR="00904E87" w:rsidRPr="00F8683E" w:rsidRDefault="00904E87" w:rsidP="00904E87">
            <w:pPr>
              <w:jc w:val="center"/>
              <w:rPr>
                <w:sz w:val="24"/>
                <w:szCs w:val="24"/>
              </w:rPr>
            </w:pPr>
            <w:r w:rsidRPr="00F8683E">
              <w:rPr>
                <w:sz w:val="24"/>
                <w:szCs w:val="24"/>
              </w:rPr>
              <w:t>CO4/U</w:t>
            </w:r>
          </w:p>
        </w:tc>
        <w:tc>
          <w:tcPr>
            <w:tcW w:w="357" w:type="pct"/>
          </w:tcPr>
          <w:p w:rsidR="00904E87" w:rsidRPr="00F8683E" w:rsidRDefault="00904E87" w:rsidP="00904E87">
            <w:pPr>
              <w:jc w:val="center"/>
              <w:rPr>
                <w:sz w:val="24"/>
                <w:szCs w:val="24"/>
              </w:rPr>
            </w:pPr>
            <w:r w:rsidRPr="00F8683E">
              <w:rPr>
                <w:sz w:val="24"/>
                <w:szCs w:val="24"/>
              </w:rPr>
              <w:t>1</w:t>
            </w:r>
          </w:p>
        </w:tc>
      </w:tr>
      <w:tr w:rsidR="00904E87" w:rsidRPr="00F8683E" w:rsidTr="0045172E">
        <w:tc>
          <w:tcPr>
            <w:tcW w:w="239" w:type="pct"/>
          </w:tcPr>
          <w:p w:rsidR="00904E87" w:rsidRPr="00F8683E" w:rsidRDefault="00904E87" w:rsidP="00904E87">
            <w:pPr>
              <w:jc w:val="center"/>
              <w:rPr>
                <w:sz w:val="24"/>
                <w:szCs w:val="24"/>
              </w:rPr>
            </w:pPr>
            <w:r w:rsidRPr="00F8683E">
              <w:rPr>
                <w:sz w:val="24"/>
                <w:szCs w:val="24"/>
              </w:rPr>
              <w:t>6.</w:t>
            </w:r>
          </w:p>
        </w:tc>
        <w:tc>
          <w:tcPr>
            <w:tcW w:w="3975" w:type="pct"/>
          </w:tcPr>
          <w:p w:rsidR="00904E87" w:rsidRPr="00F8683E" w:rsidRDefault="00904E87" w:rsidP="00904E87">
            <w:pPr>
              <w:rPr>
                <w:sz w:val="24"/>
                <w:szCs w:val="24"/>
              </w:rPr>
            </w:pPr>
            <w:r w:rsidRPr="00F8683E">
              <w:rPr>
                <w:sz w:val="24"/>
                <w:szCs w:val="24"/>
              </w:rPr>
              <w:t>Mean of Poisson distribution is -------</w:t>
            </w:r>
          </w:p>
        </w:tc>
        <w:tc>
          <w:tcPr>
            <w:tcW w:w="429" w:type="pct"/>
          </w:tcPr>
          <w:p w:rsidR="00904E87" w:rsidRPr="00F8683E" w:rsidRDefault="00904E87" w:rsidP="00904E87">
            <w:pPr>
              <w:jc w:val="center"/>
              <w:rPr>
                <w:sz w:val="24"/>
                <w:szCs w:val="24"/>
              </w:rPr>
            </w:pPr>
            <w:r w:rsidRPr="00F8683E">
              <w:rPr>
                <w:sz w:val="24"/>
                <w:szCs w:val="24"/>
              </w:rPr>
              <w:t>CO4/R</w:t>
            </w:r>
          </w:p>
        </w:tc>
        <w:tc>
          <w:tcPr>
            <w:tcW w:w="357" w:type="pct"/>
          </w:tcPr>
          <w:p w:rsidR="00904E87" w:rsidRPr="00F8683E" w:rsidRDefault="00904E87" w:rsidP="00904E87">
            <w:pPr>
              <w:jc w:val="center"/>
              <w:rPr>
                <w:sz w:val="24"/>
                <w:szCs w:val="24"/>
              </w:rPr>
            </w:pPr>
            <w:r w:rsidRPr="00F8683E">
              <w:rPr>
                <w:sz w:val="24"/>
                <w:szCs w:val="24"/>
              </w:rPr>
              <w:t>1</w:t>
            </w:r>
          </w:p>
        </w:tc>
      </w:tr>
      <w:tr w:rsidR="00904E87" w:rsidRPr="00F8683E" w:rsidTr="0045172E">
        <w:tc>
          <w:tcPr>
            <w:tcW w:w="239" w:type="pct"/>
          </w:tcPr>
          <w:p w:rsidR="00904E87" w:rsidRPr="00F8683E" w:rsidRDefault="00904E87" w:rsidP="00904E87">
            <w:pPr>
              <w:jc w:val="center"/>
              <w:rPr>
                <w:sz w:val="24"/>
                <w:szCs w:val="24"/>
              </w:rPr>
            </w:pPr>
            <w:r w:rsidRPr="00F8683E">
              <w:rPr>
                <w:sz w:val="24"/>
                <w:szCs w:val="24"/>
              </w:rPr>
              <w:t>7.</w:t>
            </w:r>
          </w:p>
        </w:tc>
        <w:tc>
          <w:tcPr>
            <w:tcW w:w="3975" w:type="pct"/>
          </w:tcPr>
          <w:p w:rsidR="00904E87" w:rsidRPr="00F8683E" w:rsidRDefault="00904E87" w:rsidP="00904E87">
            <w:pPr>
              <w:rPr>
                <w:sz w:val="24"/>
                <w:szCs w:val="24"/>
              </w:rPr>
            </w:pPr>
            <w:r w:rsidRPr="00F8683E">
              <w:rPr>
                <w:sz w:val="24"/>
                <w:szCs w:val="24"/>
              </w:rPr>
              <w:t>State the properties of the pdf of a continuous random variable.</w:t>
            </w:r>
          </w:p>
        </w:tc>
        <w:tc>
          <w:tcPr>
            <w:tcW w:w="429" w:type="pct"/>
          </w:tcPr>
          <w:p w:rsidR="00904E87" w:rsidRPr="00F8683E" w:rsidRDefault="00904E87" w:rsidP="00904E87">
            <w:pPr>
              <w:jc w:val="center"/>
              <w:rPr>
                <w:sz w:val="24"/>
                <w:szCs w:val="24"/>
              </w:rPr>
            </w:pPr>
            <w:r w:rsidRPr="00F8683E">
              <w:rPr>
                <w:sz w:val="24"/>
                <w:szCs w:val="24"/>
              </w:rPr>
              <w:t>CO4/R</w:t>
            </w:r>
          </w:p>
        </w:tc>
        <w:tc>
          <w:tcPr>
            <w:tcW w:w="357" w:type="pct"/>
          </w:tcPr>
          <w:p w:rsidR="00904E87" w:rsidRPr="00F8683E" w:rsidRDefault="00904E87" w:rsidP="00904E87">
            <w:pPr>
              <w:jc w:val="center"/>
              <w:rPr>
                <w:sz w:val="24"/>
                <w:szCs w:val="24"/>
              </w:rPr>
            </w:pPr>
            <w:r w:rsidRPr="00F8683E">
              <w:rPr>
                <w:sz w:val="24"/>
                <w:szCs w:val="24"/>
              </w:rPr>
              <w:t>1</w:t>
            </w:r>
          </w:p>
        </w:tc>
      </w:tr>
      <w:tr w:rsidR="00904E87" w:rsidRPr="00F8683E" w:rsidTr="0045172E">
        <w:tc>
          <w:tcPr>
            <w:tcW w:w="239" w:type="pct"/>
          </w:tcPr>
          <w:p w:rsidR="00904E87" w:rsidRPr="00F8683E" w:rsidRDefault="00904E87" w:rsidP="00904E87">
            <w:pPr>
              <w:jc w:val="center"/>
              <w:rPr>
                <w:sz w:val="24"/>
                <w:szCs w:val="24"/>
              </w:rPr>
            </w:pPr>
            <w:r w:rsidRPr="00F8683E">
              <w:rPr>
                <w:sz w:val="24"/>
                <w:szCs w:val="24"/>
              </w:rPr>
              <w:t>8.</w:t>
            </w:r>
          </w:p>
        </w:tc>
        <w:tc>
          <w:tcPr>
            <w:tcW w:w="3975" w:type="pct"/>
          </w:tcPr>
          <w:p w:rsidR="00904E87" w:rsidRPr="00F8683E" w:rsidRDefault="00904E87" w:rsidP="00904E87">
            <w:pPr>
              <w:rPr>
                <w:sz w:val="24"/>
                <w:szCs w:val="24"/>
              </w:rPr>
            </w:pPr>
            <w:r w:rsidRPr="00F8683E">
              <w:rPr>
                <w:sz w:val="24"/>
                <w:szCs w:val="24"/>
              </w:rPr>
              <w:t>What are the Mean and variance of standard normal distribution?</w:t>
            </w:r>
          </w:p>
        </w:tc>
        <w:tc>
          <w:tcPr>
            <w:tcW w:w="429" w:type="pct"/>
          </w:tcPr>
          <w:p w:rsidR="00904E87" w:rsidRPr="00F8683E" w:rsidRDefault="00904E87" w:rsidP="00904E87">
            <w:pPr>
              <w:jc w:val="center"/>
              <w:rPr>
                <w:sz w:val="24"/>
                <w:szCs w:val="24"/>
              </w:rPr>
            </w:pPr>
            <w:r w:rsidRPr="00F8683E">
              <w:rPr>
                <w:sz w:val="24"/>
                <w:szCs w:val="24"/>
              </w:rPr>
              <w:t>CO4/R</w:t>
            </w:r>
          </w:p>
        </w:tc>
        <w:tc>
          <w:tcPr>
            <w:tcW w:w="357" w:type="pct"/>
          </w:tcPr>
          <w:p w:rsidR="00904E87" w:rsidRPr="00F8683E" w:rsidRDefault="00904E87" w:rsidP="00904E87">
            <w:pPr>
              <w:jc w:val="center"/>
              <w:rPr>
                <w:sz w:val="24"/>
                <w:szCs w:val="24"/>
              </w:rPr>
            </w:pPr>
            <w:r w:rsidRPr="00F8683E">
              <w:rPr>
                <w:sz w:val="24"/>
                <w:szCs w:val="24"/>
              </w:rPr>
              <w:t>1</w:t>
            </w:r>
          </w:p>
        </w:tc>
      </w:tr>
      <w:tr w:rsidR="00904E87" w:rsidRPr="00F8683E" w:rsidTr="0045172E">
        <w:tc>
          <w:tcPr>
            <w:tcW w:w="239" w:type="pct"/>
          </w:tcPr>
          <w:p w:rsidR="00904E87" w:rsidRPr="00F8683E" w:rsidRDefault="00904E87" w:rsidP="00904E87">
            <w:pPr>
              <w:jc w:val="center"/>
              <w:rPr>
                <w:sz w:val="24"/>
                <w:szCs w:val="24"/>
              </w:rPr>
            </w:pPr>
            <w:r w:rsidRPr="00F8683E">
              <w:rPr>
                <w:sz w:val="24"/>
                <w:szCs w:val="24"/>
              </w:rPr>
              <w:t>9.</w:t>
            </w:r>
          </w:p>
        </w:tc>
        <w:tc>
          <w:tcPr>
            <w:tcW w:w="3975" w:type="pct"/>
          </w:tcPr>
          <w:p w:rsidR="00904E87" w:rsidRPr="00F8683E" w:rsidRDefault="00904E87" w:rsidP="00904E87">
            <w:pPr>
              <w:rPr>
                <w:sz w:val="24"/>
                <w:szCs w:val="24"/>
              </w:rPr>
            </w:pPr>
            <w:r w:rsidRPr="00F8683E">
              <w:rPr>
                <w:sz w:val="24"/>
                <w:szCs w:val="24"/>
              </w:rPr>
              <w:t>The mode of the numbers 8, 9, 9, 9, 11, 11, 13, 15, 15.</w:t>
            </w:r>
          </w:p>
        </w:tc>
        <w:tc>
          <w:tcPr>
            <w:tcW w:w="429" w:type="pct"/>
          </w:tcPr>
          <w:p w:rsidR="00904E87" w:rsidRPr="00F8683E" w:rsidRDefault="00904E87" w:rsidP="00904E87">
            <w:pPr>
              <w:jc w:val="center"/>
              <w:rPr>
                <w:sz w:val="24"/>
                <w:szCs w:val="24"/>
              </w:rPr>
            </w:pPr>
            <w:r w:rsidRPr="00F8683E">
              <w:rPr>
                <w:sz w:val="24"/>
                <w:szCs w:val="24"/>
              </w:rPr>
              <w:t>CO3/U</w:t>
            </w:r>
          </w:p>
        </w:tc>
        <w:tc>
          <w:tcPr>
            <w:tcW w:w="357" w:type="pct"/>
          </w:tcPr>
          <w:p w:rsidR="00904E87" w:rsidRPr="00F8683E" w:rsidRDefault="00904E87" w:rsidP="00904E87">
            <w:pPr>
              <w:jc w:val="center"/>
              <w:rPr>
                <w:sz w:val="24"/>
                <w:szCs w:val="24"/>
              </w:rPr>
            </w:pPr>
            <w:r w:rsidRPr="00F8683E">
              <w:rPr>
                <w:sz w:val="24"/>
                <w:szCs w:val="24"/>
              </w:rPr>
              <w:t>1</w:t>
            </w:r>
          </w:p>
        </w:tc>
      </w:tr>
      <w:tr w:rsidR="00904E87" w:rsidRPr="00F8683E" w:rsidTr="0045172E">
        <w:tc>
          <w:tcPr>
            <w:tcW w:w="239" w:type="pct"/>
          </w:tcPr>
          <w:p w:rsidR="00904E87" w:rsidRPr="00F8683E" w:rsidRDefault="00904E87" w:rsidP="00904E87">
            <w:pPr>
              <w:jc w:val="center"/>
              <w:rPr>
                <w:sz w:val="24"/>
                <w:szCs w:val="24"/>
              </w:rPr>
            </w:pPr>
            <w:r w:rsidRPr="00F8683E">
              <w:rPr>
                <w:sz w:val="24"/>
                <w:szCs w:val="24"/>
              </w:rPr>
              <w:t>10.</w:t>
            </w:r>
          </w:p>
        </w:tc>
        <w:tc>
          <w:tcPr>
            <w:tcW w:w="3975" w:type="pct"/>
          </w:tcPr>
          <w:p w:rsidR="00904E87" w:rsidRPr="00F8683E" w:rsidRDefault="00904E87" w:rsidP="00904E87">
            <w:pPr>
              <w:rPr>
                <w:sz w:val="24"/>
                <w:szCs w:val="24"/>
              </w:rPr>
            </w:pPr>
            <w:r w:rsidRPr="00F8683E">
              <w:rPr>
                <w:sz w:val="24"/>
                <w:szCs w:val="24"/>
              </w:rPr>
              <w:t>The values of co-efficient of correlation lies between ----- &amp; -----.</w:t>
            </w:r>
          </w:p>
        </w:tc>
        <w:tc>
          <w:tcPr>
            <w:tcW w:w="429" w:type="pct"/>
          </w:tcPr>
          <w:p w:rsidR="00904E87" w:rsidRPr="00F8683E" w:rsidRDefault="00904E87" w:rsidP="00904E87">
            <w:pPr>
              <w:jc w:val="center"/>
              <w:rPr>
                <w:sz w:val="24"/>
                <w:szCs w:val="24"/>
              </w:rPr>
            </w:pPr>
            <w:r w:rsidRPr="00F8683E">
              <w:rPr>
                <w:sz w:val="24"/>
                <w:szCs w:val="24"/>
              </w:rPr>
              <w:t>CO3/R</w:t>
            </w:r>
          </w:p>
        </w:tc>
        <w:tc>
          <w:tcPr>
            <w:tcW w:w="357" w:type="pct"/>
          </w:tcPr>
          <w:p w:rsidR="00904E87" w:rsidRPr="00F8683E" w:rsidRDefault="00904E87" w:rsidP="00904E87">
            <w:pPr>
              <w:jc w:val="center"/>
              <w:rPr>
                <w:sz w:val="24"/>
                <w:szCs w:val="24"/>
              </w:rPr>
            </w:pPr>
            <w:r w:rsidRPr="00F8683E">
              <w:rPr>
                <w:sz w:val="24"/>
                <w:szCs w:val="24"/>
              </w:rPr>
              <w:t>1</w:t>
            </w:r>
          </w:p>
        </w:tc>
      </w:tr>
    </w:tbl>
    <w:p w:rsidR="00904E87" w:rsidRPr="00F8683E"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16"/>
        <w:gridCol w:w="8422"/>
        <w:gridCol w:w="1030"/>
        <w:gridCol w:w="715"/>
      </w:tblGrid>
      <w:tr w:rsidR="00904E87" w:rsidRPr="00F8683E" w:rsidTr="0045172E">
        <w:tc>
          <w:tcPr>
            <w:tcW w:w="244" w:type="pct"/>
          </w:tcPr>
          <w:p w:rsidR="00904E87" w:rsidRPr="00F8683E" w:rsidRDefault="00904E87" w:rsidP="00904E87">
            <w:pPr>
              <w:jc w:val="center"/>
              <w:rPr>
                <w:b/>
                <w:sz w:val="24"/>
                <w:szCs w:val="24"/>
              </w:rPr>
            </w:pPr>
          </w:p>
        </w:tc>
        <w:tc>
          <w:tcPr>
            <w:tcW w:w="4756" w:type="pct"/>
            <w:gridSpan w:val="3"/>
          </w:tcPr>
          <w:p w:rsidR="00904E87" w:rsidRDefault="00904E87" w:rsidP="00904E87">
            <w:pPr>
              <w:jc w:val="center"/>
              <w:rPr>
                <w:b/>
                <w:sz w:val="24"/>
                <w:szCs w:val="24"/>
              </w:rPr>
            </w:pPr>
          </w:p>
          <w:p w:rsidR="00904E87" w:rsidRDefault="00904E87" w:rsidP="00904E87">
            <w:pPr>
              <w:jc w:val="center"/>
              <w:rPr>
                <w:b/>
                <w:sz w:val="24"/>
                <w:szCs w:val="24"/>
              </w:rPr>
            </w:pPr>
            <w:r w:rsidRPr="00F8683E">
              <w:rPr>
                <w:b/>
                <w:sz w:val="24"/>
                <w:szCs w:val="24"/>
              </w:rPr>
              <w:t xml:space="preserve">PART </w:t>
            </w:r>
            <w:r>
              <w:rPr>
                <w:b/>
                <w:sz w:val="24"/>
                <w:szCs w:val="24"/>
              </w:rPr>
              <w:t xml:space="preserve">– </w:t>
            </w:r>
            <w:r w:rsidRPr="00F8683E">
              <w:rPr>
                <w:b/>
                <w:sz w:val="24"/>
                <w:szCs w:val="24"/>
              </w:rPr>
              <w:t>B</w:t>
            </w:r>
            <w:r>
              <w:rPr>
                <w:b/>
                <w:sz w:val="24"/>
                <w:szCs w:val="24"/>
              </w:rPr>
              <w:t xml:space="preserve"> </w:t>
            </w:r>
            <w:r w:rsidRPr="00F8683E">
              <w:rPr>
                <w:b/>
                <w:sz w:val="24"/>
                <w:szCs w:val="24"/>
              </w:rPr>
              <w:t>(6 X 3</w:t>
            </w:r>
            <w:r>
              <w:rPr>
                <w:b/>
                <w:sz w:val="24"/>
                <w:szCs w:val="24"/>
              </w:rPr>
              <w:t xml:space="preserve"> </w:t>
            </w:r>
            <w:r w:rsidRPr="00F8683E">
              <w:rPr>
                <w:b/>
                <w:sz w:val="24"/>
                <w:szCs w:val="24"/>
              </w:rPr>
              <w:t xml:space="preserve">= 18 MARKS) </w:t>
            </w:r>
          </w:p>
          <w:p w:rsidR="00904E87" w:rsidRPr="00F8683E" w:rsidRDefault="00904E87" w:rsidP="00904E87">
            <w:pPr>
              <w:jc w:val="center"/>
              <w:rPr>
                <w:b/>
                <w:sz w:val="24"/>
                <w:szCs w:val="24"/>
              </w:rPr>
            </w:pPr>
          </w:p>
        </w:tc>
      </w:tr>
      <w:tr w:rsidR="00904E87" w:rsidRPr="00F8683E" w:rsidTr="0045172E">
        <w:tc>
          <w:tcPr>
            <w:tcW w:w="244" w:type="pct"/>
          </w:tcPr>
          <w:p w:rsidR="00904E87" w:rsidRPr="00F8683E" w:rsidRDefault="00904E87" w:rsidP="00904E87">
            <w:pPr>
              <w:rPr>
                <w:sz w:val="24"/>
                <w:szCs w:val="24"/>
              </w:rPr>
            </w:pPr>
            <w:r w:rsidRPr="00F8683E">
              <w:rPr>
                <w:sz w:val="24"/>
                <w:szCs w:val="24"/>
              </w:rPr>
              <w:t>11.</w:t>
            </w:r>
          </w:p>
        </w:tc>
        <w:tc>
          <w:tcPr>
            <w:tcW w:w="4013" w:type="pct"/>
          </w:tcPr>
          <w:p w:rsidR="00904E87" w:rsidRPr="00F8683E" w:rsidRDefault="00904E87" w:rsidP="00904E87">
            <w:pPr>
              <w:rPr>
                <w:sz w:val="24"/>
                <w:szCs w:val="24"/>
              </w:rPr>
            </w:pPr>
            <w:r w:rsidRPr="00F8683E">
              <w:rPr>
                <w:sz w:val="24"/>
                <w:szCs w:val="24"/>
              </w:rPr>
              <w:t xml:space="preserve">Solve </w:t>
            </w:r>
            <w:r w:rsidRPr="00F8683E">
              <w:rPr>
                <w:position w:val="-10"/>
                <w:sz w:val="24"/>
                <w:szCs w:val="24"/>
              </w:rPr>
              <w:object w:dxaOrig="1100" w:dyaOrig="360">
                <v:shape id="_x0000_i1417" type="#_x0000_t75" style="width:54.75pt;height:18pt" o:ole="">
                  <v:imagedata r:id="rId839" o:title=""/>
                </v:shape>
                <o:OLEObject Type="Embed" ProgID="Equation.3" ShapeID="_x0000_i1417" DrawAspect="Content" ObjectID="_1721562844" r:id="rId840"/>
              </w:object>
            </w:r>
            <w:r w:rsidRPr="00F8683E">
              <w:rPr>
                <w:sz w:val="24"/>
                <w:szCs w:val="24"/>
              </w:rPr>
              <w:t>.</w:t>
            </w:r>
          </w:p>
        </w:tc>
        <w:tc>
          <w:tcPr>
            <w:tcW w:w="372" w:type="pct"/>
          </w:tcPr>
          <w:p w:rsidR="00904E87" w:rsidRPr="00F8683E" w:rsidRDefault="00904E87" w:rsidP="00904E87">
            <w:pPr>
              <w:jc w:val="center"/>
              <w:rPr>
                <w:sz w:val="24"/>
                <w:szCs w:val="24"/>
              </w:rPr>
            </w:pPr>
            <w:r w:rsidRPr="00F8683E">
              <w:rPr>
                <w:sz w:val="24"/>
                <w:szCs w:val="24"/>
              </w:rPr>
              <w:t>CO1/U</w:t>
            </w:r>
          </w:p>
        </w:tc>
        <w:tc>
          <w:tcPr>
            <w:tcW w:w="371" w:type="pct"/>
          </w:tcPr>
          <w:p w:rsidR="00904E87" w:rsidRPr="00F8683E" w:rsidRDefault="00904E87" w:rsidP="00904E87">
            <w:pPr>
              <w:jc w:val="center"/>
              <w:rPr>
                <w:sz w:val="24"/>
                <w:szCs w:val="24"/>
              </w:rPr>
            </w:pPr>
            <w:r w:rsidRPr="00F8683E">
              <w:rPr>
                <w:sz w:val="24"/>
                <w:szCs w:val="24"/>
              </w:rPr>
              <w:t>3</w:t>
            </w:r>
          </w:p>
        </w:tc>
      </w:tr>
      <w:tr w:rsidR="00904E87" w:rsidRPr="00F8683E" w:rsidTr="0045172E">
        <w:tc>
          <w:tcPr>
            <w:tcW w:w="244" w:type="pct"/>
          </w:tcPr>
          <w:p w:rsidR="00904E87" w:rsidRPr="00F8683E" w:rsidRDefault="00904E87" w:rsidP="00904E87">
            <w:pPr>
              <w:rPr>
                <w:sz w:val="24"/>
                <w:szCs w:val="24"/>
              </w:rPr>
            </w:pPr>
            <w:r w:rsidRPr="00F8683E">
              <w:rPr>
                <w:sz w:val="24"/>
                <w:szCs w:val="24"/>
              </w:rPr>
              <w:t>12.</w:t>
            </w:r>
          </w:p>
        </w:tc>
        <w:tc>
          <w:tcPr>
            <w:tcW w:w="4013" w:type="pct"/>
          </w:tcPr>
          <w:p w:rsidR="00904E87" w:rsidRPr="00F8683E" w:rsidRDefault="00904E87" w:rsidP="00904E87">
            <w:pPr>
              <w:rPr>
                <w:sz w:val="24"/>
                <w:szCs w:val="24"/>
              </w:rPr>
            </w:pPr>
            <w:r w:rsidRPr="00F8683E">
              <w:rPr>
                <w:sz w:val="24"/>
                <w:szCs w:val="24"/>
              </w:rPr>
              <w:t>Write all the possible solutions of one-dimensional wave equation.</w:t>
            </w:r>
          </w:p>
        </w:tc>
        <w:tc>
          <w:tcPr>
            <w:tcW w:w="372" w:type="pct"/>
          </w:tcPr>
          <w:p w:rsidR="00904E87" w:rsidRPr="00F8683E" w:rsidRDefault="00904E87" w:rsidP="00904E87">
            <w:pPr>
              <w:jc w:val="center"/>
              <w:rPr>
                <w:sz w:val="24"/>
                <w:szCs w:val="24"/>
              </w:rPr>
            </w:pPr>
            <w:r w:rsidRPr="00F8683E">
              <w:rPr>
                <w:sz w:val="24"/>
                <w:szCs w:val="24"/>
              </w:rPr>
              <w:t>CO2/R</w:t>
            </w:r>
          </w:p>
        </w:tc>
        <w:tc>
          <w:tcPr>
            <w:tcW w:w="371" w:type="pct"/>
          </w:tcPr>
          <w:p w:rsidR="00904E87" w:rsidRPr="00F8683E" w:rsidRDefault="00904E87" w:rsidP="00904E87">
            <w:pPr>
              <w:jc w:val="center"/>
              <w:rPr>
                <w:sz w:val="24"/>
                <w:szCs w:val="24"/>
              </w:rPr>
            </w:pPr>
            <w:r w:rsidRPr="00F8683E">
              <w:rPr>
                <w:sz w:val="24"/>
                <w:szCs w:val="24"/>
              </w:rPr>
              <w:t>3</w:t>
            </w:r>
          </w:p>
        </w:tc>
      </w:tr>
      <w:tr w:rsidR="00904E87" w:rsidRPr="00F8683E" w:rsidTr="0045172E">
        <w:tc>
          <w:tcPr>
            <w:tcW w:w="244" w:type="pct"/>
          </w:tcPr>
          <w:p w:rsidR="00904E87" w:rsidRPr="00F8683E" w:rsidRDefault="00904E87" w:rsidP="00904E87">
            <w:pPr>
              <w:rPr>
                <w:sz w:val="24"/>
                <w:szCs w:val="24"/>
              </w:rPr>
            </w:pPr>
            <w:r w:rsidRPr="00F8683E">
              <w:rPr>
                <w:sz w:val="24"/>
                <w:szCs w:val="24"/>
              </w:rPr>
              <w:t>13.</w:t>
            </w:r>
          </w:p>
        </w:tc>
        <w:tc>
          <w:tcPr>
            <w:tcW w:w="4013" w:type="pct"/>
          </w:tcPr>
          <w:p w:rsidR="00904E87" w:rsidRPr="00F8683E" w:rsidRDefault="00904E87" w:rsidP="00904E87">
            <w:pPr>
              <w:jc w:val="both"/>
              <w:rPr>
                <w:sz w:val="24"/>
                <w:szCs w:val="24"/>
              </w:rPr>
            </w:pPr>
            <w:r w:rsidRPr="00F8683E">
              <w:rPr>
                <w:sz w:val="24"/>
                <w:szCs w:val="24"/>
              </w:rPr>
              <w:t>From 6 positive and 8 negative numbers, 4 numbers are chosen at random (without replacement) and multiplied.   What is the probability that the product is positive?</w:t>
            </w:r>
          </w:p>
        </w:tc>
        <w:tc>
          <w:tcPr>
            <w:tcW w:w="372" w:type="pct"/>
          </w:tcPr>
          <w:p w:rsidR="00904E87" w:rsidRPr="00F8683E" w:rsidRDefault="00904E87" w:rsidP="00904E87">
            <w:pPr>
              <w:jc w:val="center"/>
              <w:rPr>
                <w:sz w:val="24"/>
                <w:szCs w:val="24"/>
              </w:rPr>
            </w:pPr>
            <w:r w:rsidRPr="00F8683E">
              <w:rPr>
                <w:sz w:val="24"/>
                <w:szCs w:val="24"/>
              </w:rPr>
              <w:t>CO4/A</w:t>
            </w:r>
          </w:p>
        </w:tc>
        <w:tc>
          <w:tcPr>
            <w:tcW w:w="371" w:type="pct"/>
          </w:tcPr>
          <w:p w:rsidR="00904E87" w:rsidRPr="00F8683E" w:rsidRDefault="00904E87" w:rsidP="00904E87">
            <w:pPr>
              <w:jc w:val="center"/>
              <w:rPr>
                <w:sz w:val="24"/>
                <w:szCs w:val="24"/>
              </w:rPr>
            </w:pPr>
            <w:r w:rsidRPr="00F8683E">
              <w:rPr>
                <w:sz w:val="24"/>
                <w:szCs w:val="24"/>
              </w:rPr>
              <w:t>3</w:t>
            </w:r>
          </w:p>
        </w:tc>
      </w:tr>
      <w:tr w:rsidR="00904E87" w:rsidRPr="00F8683E" w:rsidTr="0045172E">
        <w:tc>
          <w:tcPr>
            <w:tcW w:w="244" w:type="pct"/>
          </w:tcPr>
          <w:p w:rsidR="00904E87" w:rsidRPr="00F8683E" w:rsidRDefault="00904E87" w:rsidP="00904E87">
            <w:pPr>
              <w:rPr>
                <w:sz w:val="24"/>
                <w:szCs w:val="24"/>
              </w:rPr>
            </w:pPr>
            <w:r w:rsidRPr="00F8683E">
              <w:rPr>
                <w:sz w:val="24"/>
                <w:szCs w:val="24"/>
              </w:rPr>
              <w:t>14.</w:t>
            </w:r>
          </w:p>
        </w:tc>
        <w:tc>
          <w:tcPr>
            <w:tcW w:w="4013" w:type="pct"/>
          </w:tcPr>
          <w:p w:rsidR="00904E87" w:rsidRPr="00F8683E" w:rsidRDefault="00904E87" w:rsidP="00904E87">
            <w:pPr>
              <w:jc w:val="both"/>
              <w:rPr>
                <w:sz w:val="24"/>
                <w:szCs w:val="24"/>
              </w:rPr>
            </w:pPr>
            <w:r w:rsidRPr="00F8683E">
              <w:rPr>
                <w:sz w:val="24"/>
                <w:szCs w:val="24"/>
              </w:rPr>
              <w:t xml:space="preserve">A continuous random variable X has a pdf </w:t>
            </w:r>
            <w:r w:rsidRPr="00F8683E">
              <w:rPr>
                <w:position w:val="-10"/>
                <w:sz w:val="24"/>
                <w:szCs w:val="24"/>
              </w:rPr>
              <w:object w:dxaOrig="1400" w:dyaOrig="360">
                <v:shape id="_x0000_i1418" type="#_x0000_t75" style="width:69.75pt;height:18pt" o:ole="">
                  <v:imagedata r:id="rId841" o:title=""/>
                </v:shape>
                <o:OLEObject Type="Embed" ProgID="Equation.3" ShapeID="_x0000_i1418" DrawAspect="Content" ObjectID="_1721562845" r:id="rId842"/>
              </w:object>
            </w:r>
            <w:r w:rsidRPr="00F8683E">
              <w:rPr>
                <w:sz w:val="24"/>
                <w:szCs w:val="24"/>
              </w:rPr>
              <w:t xml:space="preserve">; </w:t>
            </w:r>
            <w:r w:rsidRPr="00F8683E">
              <w:rPr>
                <w:position w:val="-6"/>
                <w:sz w:val="24"/>
                <w:szCs w:val="24"/>
              </w:rPr>
              <w:object w:dxaOrig="560" w:dyaOrig="279">
                <v:shape id="_x0000_i1419" type="#_x0000_t75" style="width:27.75pt;height:14.25pt" o:ole="">
                  <v:imagedata r:id="rId843" o:title=""/>
                </v:shape>
                <o:OLEObject Type="Embed" ProgID="Equation.3" ShapeID="_x0000_i1419" DrawAspect="Content" ObjectID="_1721562846" r:id="rId844"/>
              </w:object>
            </w:r>
            <w:r w:rsidRPr="00F8683E">
              <w:rPr>
                <w:sz w:val="24"/>
                <w:szCs w:val="24"/>
              </w:rPr>
              <w:t>. Find the value of k.</w:t>
            </w:r>
          </w:p>
        </w:tc>
        <w:tc>
          <w:tcPr>
            <w:tcW w:w="372" w:type="pct"/>
          </w:tcPr>
          <w:p w:rsidR="00904E87" w:rsidRPr="00F8683E" w:rsidRDefault="00904E87" w:rsidP="00904E87">
            <w:pPr>
              <w:jc w:val="center"/>
              <w:rPr>
                <w:sz w:val="24"/>
                <w:szCs w:val="24"/>
              </w:rPr>
            </w:pPr>
            <w:r w:rsidRPr="00F8683E">
              <w:rPr>
                <w:sz w:val="24"/>
                <w:szCs w:val="24"/>
              </w:rPr>
              <w:t>CO4/E</w:t>
            </w:r>
          </w:p>
        </w:tc>
        <w:tc>
          <w:tcPr>
            <w:tcW w:w="371" w:type="pct"/>
          </w:tcPr>
          <w:p w:rsidR="00904E87" w:rsidRPr="00F8683E" w:rsidRDefault="00904E87" w:rsidP="00904E87">
            <w:pPr>
              <w:jc w:val="center"/>
              <w:rPr>
                <w:sz w:val="24"/>
                <w:szCs w:val="24"/>
              </w:rPr>
            </w:pPr>
            <w:r w:rsidRPr="00F8683E">
              <w:rPr>
                <w:sz w:val="24"/>
                <w:szCs w:val="24"/>
              </w:rPr>
              <w:t>3</w:t>
            </w:r>
          </w:p>
        </w:tc>
      </w:tr>
      <w:tr w:rsidR="00904E87" w:rsidRPr="00F8683E" w:rsidTr="0045172E">
        <w:tc>
          <w:tcPr>
            <w:tcW w:w="244" w:type="pct"/>
          </w:tcPr>
          <w:p w:rsidR="00904E87" w:rsidRPr="00F8683E" w:rsidRDefault="00904E87" w:rsidP="00904E87">
            <w:pPr>
              <w:rPr>
                <w:sz w:val="24"/>
                <w:szCs w:val="24"/>
              </w:rPr>
            </w:pPr>
            <w:r w:rsidRPr="00F8683E">
              <w:rPr>
                <w:sz w:val="24"/>
                <w:szCs w:val="24"/>
              </w:rPr>
              <w:t>15.</w:t>
            </w:r>
          </w:p>
        </w:tc>
        <w:tc>
          <w:tcPr>
            <w:tcW w:w="4013" w:type="pct"/>
          </w:tcPr>
          <w:p w:rsidR="00904E87" w:rsidRPr="00F8683E" w:rsidRDefault="00904E87" w:rsidP="00904E87">
            <w:pPr>
              <w:rPr>
                <w:sz w:val="24"/>
                <w:szCs w:val="24"/>
              </w:rPr>
            </w:pPr>
            <w:r w:rsidRPr="00F8683E">
              <w:rPr>
                <w:sz w:val="24"/>
                <w:szCs w:val="24"/>
              </w:rPr>
              <w:t>Ten participants in a contest are ranked by two judges as follows:</w:t>
            </w:r>
          </w:p>
          <w:tbl>
            <w:tblPr>
              <w:tblStyle w:val="TableGrid"/>
              <w:tblW w:w="0" w:type="auto"/>
              <w:tblLook w:val="04A0" w:firstRow="1" w:lastRow="0" w:firstColumn="1" w:lastColumn="0" w:noHBand="0" w:noVBand="1"/>
            </w:tblPr>
            <w:tblGrid>
              <w:gridCol w:w="743"/>
              <w:gridCol w:w="744"/>
              <w:gridCol w:w="744"/>
              <w:gridCol w:w="744"/>
              <w:gridCol w:w="748"/>
              <w:gridCol w:w="744"/>
              <w:gridCol w:w="745"/>
              <w:gridCol w:w="745"/>
              <w:gridCol w:w="749"/>
              <w:gridCol w:w="745"/>
              <w:gridCol w:w="745"/>
            </w:tblGrid>
            <w:tr w:rsidR="00904E87" w:rsidRPr="00F8683E" w:rsidTr="00904E87">
              <w:tc>
                <w:tcPr>
                  <w:tcW w:w="758" w:type="dxa"/>
                </w:tcPr>
                <w:p w:rsidR="00904E87" w:rsidRPr="00F8683E" w:rsidRDefault="00904E87" w:rsidP="00904E87">
                  <w:pPr>
                    <w:jc w:val="center"/>
                    <w:rPr>
                      <w:i/>
                      <w:sz w:val="24"/>
                      <w:szCs w:val="24"/>
                    </w:rPr>
                  </w:pPr>
                  <w:r w:rsidRPr="00F8683E">
                    <w:rPr>
                      <w:i/>
                      <w:sz w:val="24"/>
                      <w:szCs w:val="24"/>
                    </w:rPr>
                    <w:t>x</w:t>
                  </w:r>
                </w:p>
              </w:tc>
              <w:tc>
                <w:tcPr>
                  <w:tcW w:w="758" w:type="dxa"/>
                </w:tcPr>
                <w:p w:rsidR="00904E87" w:rsidRPr="00F8683E" w:rsidRDefault="00904E87" w:rsidP="00904E87">
                  <w:pPr>
                    <w:jc w:val="center"/>
                    <w:rPr>
                      <w:sz w:val="24"/>
                      <w:szCs w:val="24"/>
                    </w:rPr>
                  </w:pPr>
                  <w:r w:rsidRPr="00F8683E">
                    <w:rPr>
                      <w:sz w:val="24"/>
                      <w:szCs w:val="24"/>
                    </w:rPr>
                    <w:t>1</w:t>
                  </w:r>
                </w:p>
              </w:tc>
              <w:tc>
                <w:tcPr>
                  <w:tcW w:w="758" w:type="dxa"/>
                </w:tcPr>
                <w:p w:rsidR="00904E87" w:rsidRPr="00F8683E" w:rsidRDefault="00904E87" w:rsidP="00904E87">
                  <w:pPr>
                    <w:jc w:val="center"/>
                    <w:rPr>
                      <w:sz w:val="24"/>
                      <w:szCs w:val="24"/>
                    </w:rPr>
                  </w:pPr>
                  <w:r w:rsidRPr="00F8683E">
                    <w:rPr>
                      <w:sz w:val="24"/>
                      <w:szCs w:val="24"/>
                    </w:rPr>
                    <w:t>6</w:t>
                  </w:r>
                </w:p>
              </w:tc>
              <w:tc>
                <w:tcPr>
                  <w:tcW w:w="758" w:type="dxa"/>
                </w:tcPr>
                <w:p w:rsidR="00904E87" w:rsidRPr="00F8683E" w:rsidRDefault="00904E87" w:rsidP="00904E87">
                  <w:pPr>
                    <w:jc w:val="center"/>
                    <w:rPr>
                      <w:sz w:val="24"/>
                      <w:szCs w:val="24"/>
                    </w:rPr>
                  </w:pPr>
                  <w:r w:rsidRPr="00F8683E">
                    <w:rPr>
                      <w:sz w:val="24"/>
                      <w:szCs w:val="24"/>
                    </w:rPr>
                    <w:t>5</w:t>
                  </w:r>
                </w:p>
              </w:tc>
              <w:tc>
                <w:tcPr>
                  <w:tcW w:w="758" w:type="dxa"/>
                </w:tcPr>
                <w:p w:rsidR="00904E87" w:rsidRPr="00F8683E" w:rsidRDefault="00904E87" w:rsidP="00904E87">
                  <w:pPr>
                    <w:jc w:val="center"/>
                    <w:rPr>
                      <w:sz w:val="24"/>
                      <w:szCs w:val="24"/>
                    </w:rPr>
                  </w:pPr>
                  <w:r w:rsidRPr="00F8683E">
                    <w:rPr>
                      <w:sz w:val="24"/>
                      <w:szCs w:val="24"/>
                    </w:rPr>
                    <w:t>10</w:t>
                  </w:r>
                </w:p>
              </w:tc>
              <w:tc>
                <w:tcPr>
                  <w:tcW w:w="758" w:type="dxa"/>
                </w:tcPr>
                <w:p w:rsidR="00904E87" w:rsidRPr="00F8683E" w:rsidRDefault="00904E87" w:rsidP="00904E87">
                  <w:pPr>
                    <w:jc w:val="center"/>
                    <w:rPr>
                      <w:sz w:val="24"/>
                      <w:szCs w:val="24"/>
                    </w:rPr>
                  </w:pPr>
                  <w:r w:rsidRPr="00F8683E">
                    <w:rPr>
                      <w:sz w:val="24"/>
                      <w:szCs w:val="24"/>
                    </w:rPr>
                    <w:t>3</w:t>
                  </w:r>
                </w:p>
              </w:tc>
              <w:tc>
                <w:tcPr>
                  <w:tcW w:w="759" w:type="dxa"/>
                </w:tcPr>
                <w:p w:rsidR="00904E87" w:rsidRPr="00F8683E" w:rsidRDefault="00904E87" w:rsidP="00904E87">
                  <w:pPr>
                    <w:jc w:val="center"/>
                    <w:rPr>
                      <w:sz w:val="24"/>
                      <w:szCs w:val="24"/>
                    </w:rPr>
                  </w:pPr>
                  <w:r w:rsidRPr="00F8683E">
                    <w:rPr>
                      <w:sz w:val="24"/>
                      <w:szCs w:val="24"/>
                    </w:rPr>
                    <w:t>2</w:t>
                  </w:r>
                </w:p>
              </w:tc>
              <w:tc>
                <w:tcPr>
                  <w:tcW w:w="759" w:type="dxa"/>
                </w:tcPr>
                <w:p w:rsidR="00904E87" w:rsidRPr="00F8683E" w:rsidRDefault="00904E87" w:rsidP="00904E87">
                  <w:pPr>
                    <w:jc w:val="center"/>
                    <w:rPr>
                      <w:sz w:val="24"/>
                      <w:szCs w:val="24"/>
                    </w:rPr>
                  </w:pPr>
                  <w:r w:rsidRPr="00F8683E">
                    <w:rPr>
                      <w:sz w:val="24"/>
                      <w:szCs w:val="24"/>
                    </w:rPr>
                    <w:t>4</w:t>
                  </w:r>
                </w:p>
              </w:tc>
              <w:tc>
                <w:tcPr>
                  <w:tcW w:w="759" w:type="dxa"/>
                </w:tcPr>
                <w:p w:rsidR="00904E87" w:rsidRPr="00F8683E" w:rsidRDefault="00904E87" w:rsidP="00904E87">
                  <w:pPr>
                    <w:jc w:val="center"/>
                    <w:rPr>
                      <w:sz w:val="24"/>
                      <w:szCs w:val="24"/>
                    </w:rPr>
                  </w:pPr>
                  <w:r w:rsidRPr="00F8683E">
                    <w:rPr>
                      <w:sz w:val="24"/>
                      <w:szCs w:val="24"/>
                    </w:rPr>
                    <w:t>9</w:t>
                  </w:r>
                </w:p>
              </w:tc>
              <w:tc>
                <w:tcPr>
                  <w:tcW w:w="759" w:type="dxa"/>
                </w:tcPr>
                <w:p w:rsidR="00904E87" w:rsidRPr="00F8683E" w:rsidRDefault="00904E87" w:rsidP="00904E87">
                  <w:pPr>
                    <w:jc w:val="center"/>
                    <w:rPr>
                      <w:sz w:val="24"/>
                      <w:szCs w:val="24"/>
                    </w:rPr>
                  </w:pPr>
                  <w:r w:rsidRPr="00F8683E">
                    <w:rPr>
                      <w:sz w:val="24"/>
                      <w:szCs w:val="24"/>
                    </w:rPr>
                    <w:t>7</w:t>
                  </w:r>
                </w:p>
              </w:tc>
              <w:tc>
                <w:tcPr>
                  <w:tcW w:w="759" w:type="dxa"/>
                </w:tcPr>
                <w:p w:rsidR="00904E87" w:rsidRPr="00F8683E" w:rsidRDefault="00904E87" w:rsidP="00904E87">
                  <w:pPr>
                    <w:jc w:val="center"/>
                    <w:rPr>
                      <w:sz w:val="24"/>
                      <w:szCs w:val="24"/>
                    </w:rPr>
                  </w:pPr>
                  <w:r w:rsidRPr="00F8683E">
                    <w:rPr>
                      <w:sz w:val="24"/>
                      <w:szCs w:val="24"/>
                    </w:rPr>
                    <w:t>8</w:t>
                  </w:r>
                </w:p>
              </w:tc>
            </w:tr>
            <w:tr w:rsidR="00904E87" w:rsidRPr="00F8683E" w:rsidTr="00904E87">
              <w:tc>
                <w:tcPr>
                  <w:tcW w:w="758" w:type="dxa"/>
                </w:tcPr>
                <w:p w:rsidR="00904E87" w:rsidRPr="00F8683E" w:rsidRDefault="00904E87" w:rsidP="00904E87">
                  <w:pPr>
                    <w:jc w:val="center"/>
                    <w:rPr>
                      <w:i/>
                      <w:sz w:val="24"/>
                      <w:szCs w:val="24"/>
                    </w:rPr>
                  </w:pPr>
                  <w:r w:rsidRPr="00F8683E">
                    <w:rPr>
                      <w:i/>
                      <w:sz w:val="24"/>
                      <w:szCs w:val="24"/>
                    </w:rPr>
                    <w:t>y</w:t>
                  </w:r>
                </w:p>
              </w:tc>
              <w:tc>
                <w:tcPr>
                  <w:tcW w:w="758" w:type="dxa"/>
                </w:tcPr>
                <w:p w:rsidR="00904E87" w:rsidRPr="00F8683E" w:rsidRDefault="00904E87" w:rsidP="00904E87">
                  <w:pPr>
                    <w:jc w:val="center"/>
                    <w:rPr>
                      <w:sz w:val="24"/>
                      <w:szCs w:val="24"/>
                    </w:rPr>
                  </w:pPr>
                  <w:r w:rsidRPr="00F8683E">
                    <w:rPr>
                      <w:sz w:val="24"/>
                      <w:szCs w:val="24"/>
                    </w:rPr>
                    <w:t>6</w:t>
                  </w:r>
                </w:p>
              </w:tc>
              <w:tc>
                <w:tcPr>
                  <w:tcW w:w="758" w:type="dxa"/>
                </w:tcPr>
                <w:p w:rsidR="00904E87" w:rsidRPr="00F8683E" w:rsidRDefault="00904E87" w:rsidP="00904E87">
                  <w:pPr>
                    <w:jc w:val="center"/>
                    <w:rPr>
                      <w:sz w:val="24"/>
                      <w:szCs w:val="24"/>
                    </w:rPr>
                  </w:pPr>
                  <w:r w:rsidRPr="00F8683E">
                    <w:rPr>
                      <w:sz w:val="24"/>
                      <w:szCs w:val="24"/>
                    </w:rPr>
                    <w:t>4</w:t>
                  </w:r>
                </w:p>
              </w:tc>
              <w:tc>
                <w:tcPr>
                  <w:tcW w:w="758" w:type="dxa"/>
                </w:tcPr>
                <w:p w:rsidR="00904E87" w:rsidRPr="00F8683E" w:rsidRDefault="00904E87" w:rsidP="00904E87">
                  <w:pPr>
                    <w:jc w:val="center"/>
                    <w:rPr>
                      <w:sz w:val="24"/>
                      <w:szCs w:val="24"/>
                    </w:rPr>
                  </w:pPr>
                  <w:r w:rsidRPr="00F8683E">
                    <w:rPr>
                      <w:sz w:val="24"/>
                      <w:szCs w:val="24"/>
                    </w:rPr>
                    <w:t>9</w:t>
                  </w:r>
                </w:p>
              </w:tc>
              <w:tc>
                <w:tcPr>
                  <w:tcW w:w="758" w:type="dxa"/>
                </w:tcPr>
                <w:p w:rsidR="00904E87" w:rsidRPr="00F8683E" w:rsidRDefault="00904E87" w:rsidP="00904E87">
                  <w:pPr>
                    <w:jc w:val="center"/>
                    <w:rPr>
                      <w:sz w:val="24"/>
                      <w:szCs w:val="24"/>
                    </w:rPr>
                  </w:pPr>
                  <w:r w:rsidRPr="00F8683E">
                    <w:rPr>
                      <w:sz w:val="24"/>
                      <w:szCs w:val="24"/>
                    </w:rPr>
                    <w:t>8</w:t>
                  </w:r>
                </w:p>
              </w:tc>
              <w:tc>
                <w:tcPr>
                  <w:tcW w:w="758" w:type="dxa"/>
                </w:tcPr>
                <w:p w:rsidR="00904E87" w:rsidRPr="00F8683E" w:rsidRDefault="00904E87" w:rsidP="00904E87">
                  <w:pPr>
                    <w:jc w:val="center"/>
                    <w:rPr>
                      <w:sz w:val="24"/>
                      <w:szCs w:val="24"/>
                    </w:rPr>
                  </w:pPr>
                  <w:r w:rsidRPr="00F8683E">
                    <w:rPr>
                      <w:sz w:val="24"/>
                      <w:szCs w:val="24"/>
                    </w:rPr>
                    <w:t>1</w:t>
                  </w:r>
                </w:p>
              </w:tc>
              <w:tc>
                <w:tcPr>
                  <w:tcW w:w="759" w:type="dxa"/>
                </w:tcPr>
                <w:p w:rsidR="00904E87" w:rsidRPr="00F8683E" w:rsidRDefault="00904E87" w:rsidP="00904E87">
                  <w:pPr>
                    <w:jc w:val="center"/>
                    <w:rPr>
                      <w:sz w:val="24"/>
                      <w:szCs w:val="24"/>
                    </w:rPr>
                  </w:pPr>
                  <w:r w:rsidRPr="00F8683E">
                    <w:rPr>
                      <w:sz w:val="24"/>
                      <w:szCs w:val="24"/>
                    </w:rPr>
                    <w:t>2</w:t>
                  </w:r>
                </w:p>
              </w:tc>
              <w:tc>
                <w:tcPr>
                  <w:tcW w:w="759" w:type="dxa"/>
                </w:tcPr>
                <w:p w:rsidR="00904E87" w:rsidRPr="00F8683E" w:rsidRDefault="00904E87" w:rsidP="00904E87">
                  <w:pPr>
                    <w:jc w:val="center"/>
                    <w:rPr>
                      <w:sz w:val="24"/>
                      <w:szCs w:val="24"/>
                    </w:rPr>
                  </w:pPr>
                  <w:r w:rsidRPr="00F8683E">
                    <w:rPr>
                      <w:sz w:val="24"/>
                      <w:szCs w:val="24"/>
                    </w:rPr>
                    <w:t>3</w:t>
                  </w:r>
                </w:p>
              </w:tc>
              <w:tc>
                <w:tcPr>
                  <w:tcW w:w="759" w:type="dxa"/>
                </w:tcPr>
                <w:p w:rsidR="00904E87" w:rsidRPr="00F8683E" w:rsidRDefault="00904E87" w:rsidP="00904E87">
                  <w:pPr>
                    <w:jc w:val="center"/>
                    <w:rPr>
                      <w:sz w:val="24"/>
                      <w:szCs w:val="24"/>
                    </w:rPr>
                  </w:pPr>
                  <w:r w:rsidRPr="00F8683E">
                    <w:rPr>
                      <w:sz w:val="24"/>
                      <w:szCs w:val="24"/>
                    </w:rPr>
                    <w:t>10</w:t>
                  </w:r>
                </w:p>
              </w:tc>
              <w:tc>
                <w:tcPr>
                  <w:tcW w:w="759" w:type="dxa"/>
                </w:tcPr>
                <w:p w:rsidR="00904E87" w:rsidRPr="00F8683E" w:rsidRDefault="00904E87" w:rsidP="00904E87">
                  <w:pPr>
                    <w:jc w:val="center"/>
                    <w:rPr>
                      <w:sz w:val="24"/>
                      <w:szCs w:val="24"/>
                    </w:rPr>
                  </w:pPr>
                  <w:r w:rsidRPr="00F8683E">
                    <w:rPr>
                      <w:sz w:val="24"/>
                      <w:szCs w:val="24"/>
                    </w:rPr>
                    <w:t>5</w:t>
                  </w:r>
                </w:p>
              </w:tc>
              <w:tc>
                <w:tcPr>
                  <w:tcW w:w="759" w:type="dxa"/>
                </w:tcPr>
                <w:p w:rsidR="00904E87" w:rsidRPr="00F8683E" w:rsidRDefault="00904E87" w:rsidP="00904E87">
                  <w:pPr>
                    <w:jc w:val="center"/>
                    <w:rPr>
                      <w:sz w:val="24"/>
                      <w:szCs w:val="24"/>
                    </w:rPr>
                  </w:pPr>
                  <w:r w:rsidRPr="00F8683E">
                    <w:rPr>
                      <w:sz w:val="24"/>
                      <w:szCs w:val="24"/>
                    </w:rPr>
                    <w:t>7</w:t>
                  </w:r>
                </w:p>
              </w:tc>
            </w:tr>
          </w:tbl>
          <w:p w:rsidR="00904E87" w:rsidRPr="00F8683E" w:rsidRDefault="00904E87" w:rsidP="00904E87">
            <w:pPr>
              <w:rPr>
                <w:sz w:val="24"/>
                <w:szCs w:val="24"/>
              </w:rPr>
            </w:pPr>
            <w:r w:rsidRPr="00F8683E">
              <w:rPr>
                <w:sz w:val="24"/>
                <w:szCs w:val="24"/>
              </w:rPr>
              <w:t>Calculate the rank correlation coefficient.</w:t>
            </w:r>
          </w:p>
        </w:tc>
        <w:tc>
          <w:tcPr>
            <w:tcW w:w="372" w:type="pct"/>
          </w:tcPr>
          <w:p w:rsidR="00904E87" w:rsidRPr="00F8683E" w:rsidRDefault="00904E87" w:rsidP="00904E87">
            <w:pPr>
              <w:jc w:val="center"/>
              <w:rPr>
                <w:sz w:val="24"/>
                <w:szCs w:val="24"/>
              </w:rPr>
            </w:pPr>
            <w:r w:rsidRPr="00F8683E">
              <w:rPr>
                <w:sz w:val="24"/>
                <w:szCs w:val="24"/>
              </w:rPr>
              <w:t>CO3/E</w:t>
            </w:r>
          </w:p>
        </w:tc>
        <w:tc>
          <w:tcPr>
            <w:tcW w:w="371" w:type="pct"/>
          </w:tcPr>
          <w:p w:rsidR="00904E87" w:rsidRPr="00F8683E" w:rsidRDefault="00904E87" w:rsidP="00904E87">
            <w:pPr>
              <w:jc w:val="center"/>
              <w:rPr>
                <w:sz w:val="24"/>
                <w:szCs w:val="24"/>
              </w:rPr>
            </w:pPr>
            <w:r w:rsidRPr="00F8683E">
              <w:rPr>
                <w:sz w:val="24"/>
                <w:szCs w:val="24"/>
              </w:rPr>
              <w:t>3</w:t>
            </w:r>
          </w:p>
        </w:tc>
      </w:tr>
      <w:tr w:rsidR="00904E87" w:rsidRPr="00F8683E" w:rsidTr="0045172E">
        <w:tc>
          <w:tcPr>
            <w:tcW w:w="244" w:type="pct"/>
          </w:tcPr>
          <w:p w:rsidR="00904E87" w:rsidRPr="00F8683E" w:rsidRDefault="00904E87" w:rsidP="00904E87">
            <w:pPr>
              <w:rPr>
                <w:sz w:val="24"/>
                <w:szCs w:val="24"/>
              </w:rPr>
            </w:pPr>
            <w:r w:rsidRPr="00F8683E">
              <w:rPr>
                <w:sz w:val="24"/>
                <w:szCs w:val="24"/>
              </w:rPr>
              <w:t>16.</w:t>
            </w:r>
          </w:p>
        </w:tc>
        <w:tc>
          <w:tcPr>
            <w:tcW w:w="4013" w:type="pct"/>
          </w:tcPr>
          <w:p w:rsidR="00904E87" w:rsidRPr="00F8683E" w:rsidRDefault="00904E87" w:rsidP="00904E87">
            <w:pPr>
              <w:rPr>
                <w:sz w:val="24"/>
                <w:szCs w:val="24"/>
              </w:rPr>
            </w:pPr>
            <w:r w:rsidRPr="00F8683E">
              <w:rPr>
                <w:sz w:val="24"/>
                <w:szCs w:val="24"/>
              </w:rPr>
              <w:t>In a city, a sample of 500 people, 280 are tea drinkers and the rest are coffee drinkers.  Can we assume that both coffee and tea are equally popular in this city at 5% level of significance?</w:t>
            </w:r>
          </w:p>
        </w:tc>
        <w:tc>
          <w:tcPr>
            <w:tcW w:w="372" w:type="pct"/>
          </w:tcPr>
          <w:p w:rsidR="00904E87" w:rsidRPr="00F8683E" w:rsidRDefault="00904E87" w:rsidP="00904E87">
            <w:pPr>
              <w:jc w:val="center"/>
              <w:rPr>
                <w:sz w:val="24"/>
                <w:szCs w:val="24"/>
              </w:rPr>
            </w:pPr>
            <w:r w:rsidRPr="00F8683E">
              <w:rPr>
                <w:sz w:val="24"/>
                <w:szCs w:val="24"/>
              </w:rPr>
              <w:t>CO5/An</w:t>
            </w:r>
          </w:p>
        </w:tc>
        <w:tc>
          <w:tcPr>
            <w:tcW w:w="371" w:type="pct"/>
          </w:tcPr>
          <w:p w:rsidR="00904E87" w:rsidRPr="00F8683E" w:rsidRDefault="00904E87" w:rsidP="00904E87">
            <w:pPr>
              <w:jc w:val="center"/>
              <w:rPr>
                <w:sz w:val="24"/>
                <w:szCs w:val="24"/>
              </w:rPr>
            </w:pPr>
            <w:r w:rsidRPr="00F8683E">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F8683E" w:rsidRDefault="00904E87" w:rsidP="005133D7">
      <w:r>
        <w:rPr>
          <w:noProof/>
        </w:rPr>
        <w:pict>
          <v:shape id="_x0000_s1054" type="#_x0000_t202" style="position:absolute;margin-left:558.3pt;margin-top:130.1pt;width:209.35pt;height:21pt;z-index:251655680;mso-width-percent:400;mso-height-percent:200;mso-width-percent:400;mso-height-percent:200;mso-width-relative:margin;mso-height-relative:margin" stroked="f">
            <v:textbox style="mso-fit-shape-to-text:t">
              <w:txbxContent>
                <w:p w:rsidR="00904E87" w:rsidRDefault="00904E87" w:rsidP="0045172E"/>
              </w:txbxContent>
            </v:textbox>
          </v:shape>
        </w:pict>
      </w: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16"/>
        <w:gridCol w:w="565"/>
        <w:gridCol w:w="7839"/>
        <w:gridCol w:w="1030"/>
        <w:gridCol w:w="733"/>
      </w:tblGrid>
      <w:tr w:rsidR="00904E87" w:rsidRPr="00F8683E" w:rsidTr="0045172E">
        <w:trPr>
          <w:trHeight w:val="232"/>
        </w:trPr>
        <w:tc>
          <w:tcPr>
            <w:tcW w:w="234" w:type="pct"/>
          </w:tcPr>
          <w:p w:rsidR="00904E87" w:rsidRPr="00F8683E" w:rsidRDefault="00904E87" w:rsidP="00904E87">
            <w:pPr>
              <w:jc w:val="center"/>
              <w:rPr>
                <w:b/>
                <w:sz w:val="24"/>
                <w:szCs w:val="24"/>
              </w:rPr>
            </w:pPr>
          </w:p>
        </w:tc>
        <w:tc>
          <w:tcPr>
            <w:tcW w:w="4766" w:type="pct"/>
            <w:gridSpan w:val="4"/>
          </w:tcPr>
          <w:p w:rsidR="00904E87" w:rsidRPr="00F8683E" w:rsidRDefault="00904E87" w:rsidP="00904E87">
            <w:pPr>
              <w:jc w:val="center"/>
              <w:rPr>
                <w:b/>
                <w:sz w:val="24"/>
                <w:szCs w:val="24"/>
              </w:rPr>
            </w:pPr>
            <w:r w:rsidRPr="00F8683E">
              <w:rPr>
                <w:b/>
                <w:sz w:val="24"/>
                <w:szCs w:val="24"/>
              </w:rPr>
              <w:t xml:space="preserve">PART </w:t>
            </w:r>
            <w:r>
              <w:rPr>
                <w:b/>
                <w:sz w:val="24"/>
                <w:szCs w:val="24"/>
              </w:rPr>
              <w:t xml:space="preserve">– </w:t>
            </w:r>
            <w:r w:rsidRPr="00F8683E">
              <w:rPr>
                <w:b/>
                <w:sz w:val="24"/>
                <w:szCs w:val="24"/>
              </w:rPr>
              <w:t>C</w:t>
            </w:r>
            <w:r>
              <w:rPr>
                <w:b/>
                <w:sz w:val="24"/>
                <w:szCs w:val="24"/>
              </w:rPr>
              <w:t xml:space="preserve"> </w:t>
            </w:r>
            <w:r w:rsidRPr="00F8683E">
              <w:rPr>
                <w:b/>
                <w:sz w:val="24"/>
                <w:szCs w:val="24"/>
              </w:rPr>
              <w:t>(6 X 12</w:t>
            </w:r>
            <w:r>
              <w:rPr>
                <w:b/>
                <w:sz w:val="24"/>
                <w:szCs w:val="24"/>
              </w:rPr>
              <w:t xml:space="preserve"> </w:t>
            </w:r>
            <w:r w:rsidRPr="00F8683E">
              <w:rPr>
                <w:b/>
                <w:sz w:val="24"/>
                <w:szCs w:val="24"/>
              </w:rPr>
              <w:t>= 60 MARKS)</w:t>
            </w:r>
          </w:p>
          <w:p w:rsidR="00904E87" w:rsidRPr="00F8683E" w:rsidRDefault="00904E87" w:rsidP="00904E87">
            <w:pPr>
              <w:jc w:val="center"/>
              <w:rPr>
                <w:b/>
                <w:sz w:val="24"/>
                <w:szCs w:val="24"/>
              </w:rPr>
            </w:pPr>
            <w:r w:rsidRPr="00F8683E">
              <w:rPr>
                <w:b/>
                <w:sz w:val="24"/>
                <w:szCs w:val="24"/>
              </w:rPr>
              <w:t>(Answer any five Questions from Q.no 17 to 23. Q.No 24 is a Compulsory Question)</w:t>
            </w:r>
          </w:p>
        </w:tc>
      </w:tr>
      <w:tr w:rsidR="00904E87" w:rsidRPr="00F8683E" w:rsidTr="0045172E">
        <w:trPr>
          <w:trHeight w:val="232"/>
        </w:trPr>
        <w:tc>
          <w:tcPr>
            <w:tcW w:w="234" w:type="pct"/>
            <w:vMerge w:val="restart"/>
          </w:tcPr>
          <w:p w:rsidR="00904E87" w:rsidRPr="00F8683E" w:rsidRDefault="00904E87" w:rsidP="00904E87">
            <w:pPr>
              <w:jc w:val="center"/>
              <w:rPr>
                <w:sz w:val="24"/>
                <w:szCs w:val="24"/>
              </w:rPr>
            </w:pPr>
            <w:r w:rsidRPr="00F8683E">
              <w:rPr>
                <w:sz w:val="24"/>
                <w:szCs w:val="24"/>
              </w:rPr>
              <w:t>17.</w:t>
            </w:r>
          </w:p>
        </w:tc>
        <w:tc>
          <w:tcPr>
            <w:tcW w:w="302" w:type="pct"/>
          </w:tcPr>
          <w:p w:rsidR="00904E87" w:rsidRPr="00F8683E" w:rsidRDefault="00904E87" w:rsidP="00904E87">
            <w:pPr>
              <w:jc w:val="center"/>
              <w:rPr>
                <w:sz w:val="24"/>
                <w:szCs w:val="24"/>
              </w:rPr>
            </w:pPr>
            <w:r w:rsidRPr="00F8683E">
              <w:rPr>
                <w:sz w:val="24"/>
                <w:szCs w:val="24"/>
              </w:rPr>
              <w:t>a.</w:t>
            </w:r>
          </w:p>
        </w:tc>
        <w:tc>
          <w:tcPr>
            <w:tcW w:w="3706" w:type="pct"/>
          </w:tcPr>
          <w:p w:rsidR="00904E87" w:rsidRPr="00F8683E" w:rsidRDefault="00904E87" w:rsidP="00904E87">
            <w:pPr>
              <w:rPr>
                <w:sz w:val="24"/>
                <w:szCs w:val="24"/>
              </w:rPr>
            </w:pPr>
            <w:r w:rsidRPr="00F8683E">
              <w:rPr>
                <w:sz w:val="24"/>
                <w:szCs w:val="24"/>
              </w:rPr>
              <w:t xml:space="preserve">Solve </w:t>
            </w:r>
            <m:oMath>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hAnsi="Cambria Math"/>
                      <w:sz w:val="24"/>
                      <w:szCs w:val="24"/>
                    </w:rPr>
                    <m:t>-D</m:t>
                  </m:r>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m:t>
                      </m:r>
                    </m:sup>
                  </m:sSup>
                  <m:r>
                    <w:rPr>
                      <w:rFonts w:ascii="Cambria Math"/>
                      <w:sz w:val="24"/>
                      <w:szCs w:val="24"/>
                    </w:rPr>
                    <m:t>-</m:t>
                  </m:r>
                  <m:r>
                    <w:rPr>
                      <w:rFonts w:ascii="Cambria Math"/>
                      <w:sz w:val="24"/>
                      <w:szCs w:val="24"/>
                    </w:rPr>
                    <m:t>2</m:t>
                  </m:r>
                  <m:sSup>
                    <m:sSupPr>
                      <m:ctrlPr>
                        <w:rPr>
                          <w:rFonts w:ascii="Cambria Math" w:hAnsi="Cambria Math"/>
                          <w:i/>
                          <w:sz w:val="24"/>
                          <w:szCs w:val="24"/>
                        </w:rPr>
                      </m:ctrlPr>
                    </m:sSupPr>
                    <m:e>
                      <m:r>
                        <w:rPr>
                          <w:rFonts w:ascii="Cambria Math" w:hAnsi="Cambria Math"/>
                          <w:sz w:val="24"/>
                          <w:szCs w:val="24"/>
                        </w:rPr>
                        <m:t>D</m:t>
                      </m:r>
                    </m:e>
                    <m:sup>
                      <m:sSup>
                        <m:sSupPr>
                          <m:ctrlPr>
                            <w:rPr>
                              <w:rFonts w:ascii="Cambria Math" w:hAnsi="Cambria Math"/>
                              <w:i/>
                              <w:sz w:val="24"/>
                              <w:szCs w:val="24"/>
                            </w:rPr>
                          </m:ctrlPr>
                        </m:sSupPr>
                        <m:e>
                          <m:r>
                            <w:rPr>
                              <w:rFonts w:ascii="Cambria Math"/>
                              <w:sz w:val="24"/>
                              <w:szCs w:val="24"/>
                            </w:rPr>
                            <m:t>'</m:t>
                          </m:r>
                        </m:e>
                        <m:sup>
                          <m:r>
                            <w:rPr>
                              <w:rFonts w:ascii="Cambria Math"/>
                              <w:sz w:val="24"/>
                              <w:szCs w:val="24"/>
                            </w:rPr>
                            <m:t>2</m:t>
                          </m:r>
                        </m:sup>
                      </m:sSup>
                    </m:sup>
                  </m:sSup>
                </m:e>
              </m:d>
              <m:r>
                <w:rPr>
                  <w:rFonts w:ascii="Cambria Math" w:hAnsi="Cambria Math"/>
                  <w:sz w:val="24"/>
                  <w:szCs w:val="24"/>
                </w:rPr>
                <m:t>z</m:t>
              </m:r>
              <m:r>
                <w:rPr>
                  <w:rFonts w:ascii="Cambria Math"/>
                  <w:sz w:val="24"/>
                  <w:szCs w:val="24"/>
                </w:rPr>
                <m:t>=</m:t>
              </m:r>
              <m:r>
                <m:rPr>
                  <m:sty m:val="p"/>
                </m:rPr>
                <w:rPr>
                  <w:rFonts w:ascii="Cambria Math"/>
                  <w:sz w:val="24"/>
                  <w:szCs w:val="24"/>
                </w:rPr>
                <m:t>cos</m:t>
              </m:r>
              <m:r>
                <m:rPr>
                  <m:sty m:val="p"/>
                </m:rPr>
                <w:rPr>
                  <w:rFonts w:ascii="Cambria Math" w:hAnsi="Cambria Math"/>
                  <w:sz w:val="24"/>
                  <w:szCs w:val="24"/>
                </w:rPr>
                <m:t>⁡</m:t>
              </m:r>
              <m:r>
                <w:rPr>
                  <w:rFonts w:ascii="Cambria Math"/>
                  <w:sz w:val="24"/>
                  <w:szCs w:val="24"/>
                </w:rPr>
                <m:t>(3</m:t>
              </m:r>
              <m:r>
                <w:rPr>
                  <w:rFonts w:ascii="Cambria Math" w:hAnsi="Cambria Math"/>
                  <w:sz w:val="24"/>
                  <w:szCs w:val="24"/>
                </w:rPr>
                <m:t>x</m:t>
              </m:r>
              <m:r>
                <w:rPr>
                  <w:rFonts w:ascii="Cambria Math"/>
                  <w:sz w:val="24"/>
                  <w:szCs w:val="24"/>
                </w:rPr>
                <m:t>+4</m:t>
              </m:r>
              <m:r>
                <w:rPr>
                  <w:rFonts w:ascii="Cambria Math" w:hAnsi="Cambria Math"/>
                  <w:sz w:val="24"/>
                  <w:szCs w:val="24"/>
                </w:rPr>
                <m:t>y</m:t>
              </m:r>
              <m:r>
                <w:rPr>
                  <w:rFonts w:ascii="Cambria Math"/>
                  <w:sz w:val="24"/>
                  <w:szCs w:val="24"/>
                </w:rPr>
                <m:t>)</m:t>
              </m:r>
            </m:oMath>
            <w:r w:rsidRPr="00F8683E">
              <w:rPr>
                <w:sz w:val="24"/>
                <w:szCs w:val="24"/>
              </w:rPr>
              <w:t>.</w:t>
            </w:r>
          </w:p>
        </w:tc>
        <w:tc>
          <w:tcPr>
            <w:tcW w:w="378" w:type="pct"/>
          </w:tcPr>
          <w:p w:rsidR="00904E87" w:rsidRPr="00F8683E" w:rsidRDefault="00904E87" w:rsidP="00904E87">
            <w:pPr>
              <w:jc w:val="center"/>
              <w:rPr>
                <w:sz w:val="24"/>
                <w:szCs w:val="24"/>
              </w:rPr>
            </w:pPr>
            <w:r w:rsidRPr="00F8683E">
              <w:rPr>
                <w:sz w:val="24"/>
                <w:szCs w:val="24"/>
              </w:rPr>
              <w:t>CO1/U</w:t>
            </w:r>
          </w:p>
        </w:tc>
        <w:tc>
          <w:tcPr>
            <w:tcW w:w="380" w:type="pct"/>
          </w:tcPr>
          <w:p w:rsidR="00904E87" w:rsidRPr="00F8683E" w:rsidRDefault="00904E87" w:rsidP="00904E87">
            <w:pPr>
              <w:jc w:val="center"/>
              <w:rPr>
                <w:sz w:val="24"/>
                <w:szCs w:val="24"/>
              </w:rPr>
            </w:pPr>
            <w:r w:rsidRPr="00F8683E">
              <w:rPr>
                <w:sz w:val="24"/>
                <w:szCs w:val="24"/>
              </w:rPr>
              <w:t>6</w:t>
            </w:r>
          </w:p>
        </w:tc>
      </w:tr>
      <w:tr w:rsidR="00904E87" w:rsidRPr="00F8683E" w:rsidTr="0045172E">
        <w:trPr>
          <w:trHeight w:val="232"/>
        </w:trPr>
        <w:tc>
          <w:tcPr>
            <w:tcW w:w="234" w:type="pct"/>
            <w:vMerge/>
          </w:tcPr>
          <w:p w:rsidR="00904E87" w:rsidRPr="00F8683E" w:rsidRDefault="00904E87" w:rsidP="00904E87">
            <w:pPr>
              <w:jc w:val="center"/>
              <w:rPr>
                <w:sz w:val="24"/>
                <w:szCs w:val="24"/>
              </w:rPr>
            </w:pPr>
          </w:p>
        </w:tc>
        <w:tc>
          <w:tcPr>
            <w:tcW w:w="302" w:type="pct"/>
          </w:tcPr>
          <w:p w:rsidR="00904E87" w:rsidRPr="00F8683E" w:rsidRDefault="00904E87" w:rsidP="00904E87">
            <w:pPr>
              <w:jc w:val="center"/>
              <w:rPr>
                <w:sz w:val="24"/>
                <w:szCs w:val="24"/>
              </w:rPr>
            </w:pPr>
            <w:r w:rsidRPr="00F8683E">
              <w:rPr>
                <w:sz w:val="24"/>
                <w:szCs w:val="24"/>
              </w:rPr>
              <w:t>b.</w:t>
            </w:r>
          </w:p>
        </w:tc>
        <w:tc>
          <w:tcPr>
            <w:tcW w:w="3706" w:type="pct"/>
          </w:tcPr>
          <w:p w:rsidR="00904E87" w:rsidRPr="00F8683E" w:rsidRDefault="00904E87" w:rsidP="00904E87">
            <w:pPr>
              <w:rPr>
                <w:sz w:val="24"/>
                <w:szCs w:val="24"/>
              </w:rPr>
            </w:pPr>
            <w:r w:rsidRPr="00F8683E">
              <w:rPr>
                <w:sz w:val="24"/>
                <w:szCs w:val="24"/>
              </w:rPr>
              <w:t xml:space="preserve">Solve </w:t>
            </w:r>
            <w:r w:rsidRPr="00F8683E">
              <w:rPr>
                <w:position w:val="-10"/>
                <w:sz w:val="24"/>
                <w:szCs w:val="24"/>
              </w:rPr>
              <w:object w:dxaOrig="2480" w:dyaOrig="340">
                <v:shape id="_x0000_i1420" type="#_x0000_t75" style="width:123.75pt;height:17.25pt" o:ole="">
                  <v:imagedata r:id="rId845" o:title=""/>
                </v:shape>
                <o:OLEObject Type="Embed" ProgID="Equation.3" ShapeID="_x0000_i1420" DrawAspect="Content" ObjectID="_1721562847" r:id="rId846"/>
              </w:object>
            </w:r>
            <w:r w:rsidRPr="00F8683E">
              <w:rPr>
                <w:sz w:val="24"/>
                <w:szCs w:val="24"/>
              </w:rPr>
              <w:t>.</w:t>
            </w:r>
          </w:p>
        </w:tc>
        <w:tc>
          <w:tcPr>
            <w:tcW w:w="378" w:type="pct"/>
          </w:tcPr>
          <w:p w:rsidR="00904E87" w:rsidRPr="00F8683E" w:rsidRDefault="00904E87" w:rsidP="00904E87">
            <w:pPr>
              <w:jc w:val="center"/>
              <w:rPr>
                <w:sz w:val="24"/>
                <w:szCs w:val="24"/>
              </w:rPr>
            </w:pPr>
            <w:r w:rsidRPr="00F8683E">
              <w:rPr>
                <w:sz w:val="24"/>
                <w:szCs w:val="24"/>
              </w:rPr>
              <w:t>CO1/U</w:t>
            </w:r>
          </w:p>
        </w:tc>
        <w:tc>
          <w:tcPr>
            <w:tcW w:w="380" w:type="pct"/>
          </w:tcPr>
          <w:p w:rsidR="00904E87" w:rsidRPr="00F8683E" w:rsidRDefault="00904E87" w:rsidP="00904E87">
            <w:pPr>
              <w:jc w:val="center"/>
              <w:rPr>
                <w:sz w:val="24"/>
                <w:szCs w:val="24"/>
              </w:rPr>
            </w:pPr>
            <w:r w:rsidRPr="00F8683E">
              <w:rPr>
                <w:sz w:val="24"/>
                <w:szCs w:val="24"/>
              </w:rPr>
              <w:t>6</w:t>
            </w:r>
          </w:p>
        </w:tc>
      </w:tr>
      <w:tr w:rsidR="00904E87" w:rsidRPr="00F8683E" w:rsidTr="0045172E">
        <w:trPr>
          <w:trHeight w:val="232"/>
        </w:trPr>
        <w:tc>
          <w:tcPr>
            <w:tcW w:w="234" w:type="pct"/>
          </w:tcPr>
          <w:p w:rsidR="00904E87" w:rsidRPr="00F8683E" w:rsidRDefault="00904E87" w:rsidP="00904E87">
            <w:pPr>
              <w:jc w:val="center"/>
              <w:rPr>
                <w:sz w:val="24"/>
                <w:szCs w:val="24"/>
              </w:rPr>
            </w:pPr>
            <w:r w:rsidRPr="00F8683E">
              <w:rPr>
                <w:sz w:val="24"/>
                <w:szCs w:val="24"/>
              </w:rPr>
              <w:t>18.</w:t>
            </w:r>
          </w:p>
        </w:tc>
        <w:tc>
          <w:tcPr>
            <w:tcW w:w="302" w:type="pct"/>
          </w:tcPr>
          <w:p w:rsidR="00904E87" w:rsidRPr="00F8683E" w:rsidRDefault="00904E87" w:rsidP="00904E87">
            <w:pPr>
              <w:jc w:val="center"/>
              <w:rPr>
                <w:sz w:val="24"/>
                <w:szCs w:val="24"/>
              </w:rPr>
            </w:pPr>
            <w:r w:rsidRPr="00F8683E">
              <w:rPr>
                <w:sz w:val="24"/>
                <w:szCs w:val="24"/>
              </w:rPr>
              <w:t>a.</w:t>
            </w:r>
          </w:p>
        </w:tc>
        <w:tc>
          <w:tcPr>
            <w:tcW w:w="3706" w:type="pct"/>
          </w:tcPr>
          <w:p w:rsidR="00904E87" w:rsidRPr="00F8683E" w:rsidRDefault="00904E87" w:rsidP="00904E87">
            <w:pPr>
              <w:jc w:val="both"/>
              <w:rPr>
                <w:sz w:val="24"/>
                <w:szCs w:val="24"/>
              </w:rPr>
            </w:pPr>
            <w:r w:rsidRPr="00F8683E">
              <w:rPr>
                <w:sz w:val="24"/>
                <w:szCs w:val="24"/>
              </w:rPr>
              <w:t xml:space="preserve">A tightly stretched flexible string has its ends fixed at </w:t>
            </w:r>
            <w:r w:rsidRPr="00F8683E">
              <w:rPr>
                <w:i/>
                <w:sz w:val="24"/>
                <w:szCs w:val="24"/>
              </w:rPr>
              <w:t>x=0</w:t>
            </w:r>
            <w:r w:rsidRPr="00F8683E">
              <w:rPr>
                <w:sz w:val="24"/>
                <w:szCs w:val="24"/>
              </w:rPr>
              <w:t xml:space="preserve"> and </w:t>
            </w:r>
            <w:r w:rsidRPr="00F8683E">
              <w:rPr>
                <w:i/>
                <w:sz w:val="24"/>
                <w:szCs w:val="24"/>
              </w:rPr>
              <w:t>x=l</w:t>
            </w:r>
            <w:r w:rsidRPr="00F8683E">
              <w:rPr>
                <w:sz w:val="24"/>
                <w:szCs w:val="24"/>
              </w:rPr>
              <w:t xml:space="preserve">.  At time </w:t>
            </w:r>
            <w:r w:rsidRPr="00F8683E">
              <w:rPr>
                <w:i/>
                <w:sz w:val="24"/>
                <w:szCs w:val="24"/>
              </w:rPr>
              <w:t>t=0</w:t>
            </w:r>
            <w:r w:rsidRPr="00F8683E">
              <w:rPr>
                <w:sz w:val="24"/>
                <w:szCs w:val="24"/>
              </w:rPr>
              <w:t xml:space="preserve">, the string is in the initial position </w:t>
            </w:r>
            <w:r w:rsidRPr="00F8683E">
              <w:rPr>
                <w:i/>
                <w:sz w:val="24"/>
                <w:szCs w:val="24"/>
              </w:rPr>
              <w:t>3x(l-x)</w:t>
            </w:r>
            <w:r w:rsidRPr="00F8683E">
              <w:rPr>
                <w:sz w:val="24"/>
                <w:szCs w:val="24"/>
              </w:rPr>
              <w:t xml:space="preserve"> and then released.  Find the displacement of any point </w:t>
            </w:r>
            <w:r w:rsidRPr="00F8683E">
              <w:rPr>
                <w:i/>
                <w:sz w:val="24"/>
                <w:szCs w:val="24"/>
              </w:rPr>
              <w:t>x</w:t>
            </w:r>
            <w:r w:rsidRPr="00F8683E">
              <w:rPr>
                <w:sz w:val="24"/>
                <w:szCs w:val="24"/>
              </w:rPr>
              <w:t xml:space="preserve"> of the string at any time </w:t>
            </w:r>
            <w:r w:rsidRPr="00F8683E">
              <w:rPr>
                <w:i/>
                <w:sz w:val="24"/>
                <w:szCs w:val="24"/>
              </w:rPr>
              <w:t>t</w:t>
            </w:r>
            <w:r w:rsidRPr="00F8683E">
              <w:rPr>
                <w:sz w:val="24"/>
                <w:szCs w:val="24"/>
              </w:rPr>
              <w:t>.</w:t>
            </w:r>
          </w:p>
        </w:tc>
        <w:tc>
          <w:tcPr>
            <w:tcW w:w="378" w:type="pct"/>
          </w:tcPr>
          <w:p w:rsidR="00904E87" w:rsidRPr="00F8683E" w:rsidRDefault="00904E87" w:rsidP="00904E87">
            <w:pPr>
              <w:jc w:val="center"/>
              <w:rPr>
                <w:sz w:val="24"/>
                <w:szCs w:val="24"/>
              </w:rPr>
            </w:pPr>
            <w:r w:rsidRPr="00F8683E">
              <w:rPr>
                <w:sz w:val="24"/>
                <w:szCs w:val="24"/>
              </w:rPr>
              <w:t>CO2/A</w:t>
            </w:r>
          </w:p>
        </w:tc>
        <w:tc>
          <w:tcPr>
            <w:tcW w:w="380" w:type="pct"/>
          </w:tcPr>
          <w:p w:rsidR="00904E87" w:rsidRPr="00F8683E" w:rsidRDefault="00904E87" w:rsidP="00904E87">
            <w:pPr>
              <w:jc w:val="center"/>
              <w:rPr>
                <w:sz w:val="24"/>
                <w:szCs w:val="24"/>
              </w:rPr>
            </w:pPr>
            <w:r w:rsidRPr="00F8683E">
              <w:rPr>
                <w:sz w:val="24"/>
                <w:szCs w:val="24"/>
              </w:rPr>
              <w:t>12</w:t>
            </w:r>
          </w:p>
        </w:tc>
      </w:tr>
      <w:tr w:rsidR="00904E87" w:rsidRPr="00F8683E" w:rsidTr="0045172E">
        <w:trPr>
          <w:trHeight w:val="232"/>
        </w:trPr>
        <w:tc>
          <w:tcPr>
            <w:tcW w:w="234" w:type="pct"/>
            <w:vMerge w:val="restart"/>
          </w:tcPr>
          <w:p w:rsidR="00904E87" w:rsidRPr="00F8683E" w:rsidRDefault="00904E87" w:rsidP="00904E87">
            <w:pPr>
              <w:jc w:val="center"/>
              <w:rPr>
                <w:sz w:val="24"/>
                <w:szCs w:val="24"/>
              </w:rPr>
            </w:pPr>
            <w:r w:rsidRPr="00F8683E">
              <w:rPr>
                <w:sz w:val="24"/>
                <w:szCs w:val="24"/>
              </w:rPr>
              <w:t>19.</w:t>
            </w:r>
          </w:p>
        </w:tc>
        <w:tc>
          <w:tcPr>
            <w:tcW w:w="302" w:type="pct"/>
          </w:tcPr>
          <w:p w:rsidR="00904E87" w:rsidRPr="00F8683E" w:rsidRDefault="00904E87" w:rsidP="00904E87">
            <w:pPr>
              <w:jc w:val="center"/>
              <w:rPr>
                <w:sz w:val="24"/>
                <w:szCs w:val="24"/>
              </w:rPr>
            </w:pPr>
            <w:r w:rsidRPr="00F8683E">
              <w:rPr>
                <w:sz w:val="24"/>
                <w:szCs w:val="24"/>
              </w:rPr>
              <w:t>a.</w:t>
            </w:r>
          </w:p>
        </w:tc>
        <w:tc>
          <w:tcPr>
            <w:tcW w:w="3706" w:type="pct"/>
          </w:tcPr>
          <w:p w:rsidR="00904E87" w:rsidRPr="00F8683E" w:rsidRDefault="00904E87" w:rsidP="00904E87">
            <w:pPr>
              <w:jc w:val="both"/>
              <w:rPr>
                <w:sz w:val="24"/>
                <w:szCs w:val="24"/>
              </w:rPr>
            </w:pPr>
            <w:r w:rsidRPr="00F8683E">
              <w:rPr>
                <w:sz w:val="24"/>
                <w:szCs w:val="24"/>
              </w:rPr>
              <w:t>In a bolt factory, machines A, B and C produce 25%, 35%  and 40% of the total output, respectively.  Of their outputs 5, 4 and 2% respectively are defective bolts.  If a bolt is chosen at random is found to be defective, what is the probability that it was produced by B?</w:t>
            </w:r>
          </w:p>
        </w:tc>
        <w:tc>
          <w:tcPr>
            <w:tcW w:w="378" w:type="pct"/>
          </w:tcPr>
          <w:p w:rsidR="00904E87" w:rsidRPr="00F8683E" w:rsidRDefault="00904E87" w:rsidP="00904E87">
            <w:pPr>
              <w:jc w:val="center"/>
              <w:rPr>
                <w:sz w:val="24"/>
                <w:szCs w:val="24"/>
              </w:rPr>
            </w:pPr>
            <w:r w:rsidRPr="00F8683E">
              <w:rPr>
                <w:sz w:val="24"/>
                <w:szCs w:val="24"/>
              </w:rPr>
              <w:t>CO4/An</w:t>
            </w:r>
          </w:p>
        </w:tc>
        <w:tc>
          <w:tcPr>
            <w:tcW w:w="380" w:type="pct"/>
          </w:tcPr>
          <w:p w:rsidR="00904E87" w:rsidRPr="00F8683E" w:rsidRDefault="00904E87" w:rsidP="00904E87">
            <w:pPr>
              <w:jc w:val="center"/>
              <w:rPr>
                <w:sz w:val="24"/>
                <w:szCs w:val="24"/>
              </w:rPr>
            </w:pPr>
            <w:r w:rsidRPr="00F8683E">
              <w:rPr>
                <w:sz w:val="24"/>
                <w:szCs w:val="24"/>
              </w:rPr>
              <w:t>6</w:t>
            </w:r>
          </w:p>
        </w:tc>
      </w:tr>
      <w:tr w:rsidR="00904E87" w:rsidRPr="00F8683E" w:rsidTr="0045172E">
        <w:trPr>
          <w:trHeight w:val="232"/>
        </w:trPr>
        <w:tc>
          <w:tcPr>
            <w:tcW w:w="234" w:type="pct"/>
            <w:vMerge/>
          </w:tcPr>
          <w:p w:rsidR="00904E87" w:rsidRPr="00F8683E" w:rsidRDefault="00904E87" w:rsidP="00904E87">
            <w:pPr>
              <w:jc w:val="center"/>
              <w:rPr>
                <w:sz w:val="24"/>
                <w:szCs w:val="24"/>
              </w:rPr>
            </w:pPr>
          </w:p>
        </w:tc>
        <w:tc>
          <w:tcPr>
            <w:tcW w:w="302" w:type="pct"/>
          </w:tcPr>
          <w:p w:rsidR="00904E87" w:rsidRPr="00F8683E" w:rsidRDefault="00904E87" w:rsidP="00904E87">
            <w:pPr>
              <w:jc w:val="center"/>
              <w:rPr>
                <w:sz w:val="24"/>
                <w:szCs w:val="24"/>
              </w:rPr>
            </w:pPr>
            <w:r w:rsidRPr="00F8683E">
              <w:rPr>
                <w:sz w:val="24"/>
                <w:szCs w:val="24"/>
              </w:rPr>
              <w:t>b.</w:t>
            </w:r>
          </w:p>
        </w:tc>
        <w:tc>
          <w:tcPr>
            <w:tcW w:w="3706" w:type="pct"/>
          </w:tcPr>
          <w:p w:rsidR="00904E87" w:rsidRPr="00F8683E" w:rsidRDefault="00904E87" w:rsidP="00904E87">
            <w:pPr>
              <w:rPr>
                <w:sz w:val="24"/>
                <w:szCs w:val="24"/>
              </w:rPr>
            </w:pPr>
            <w:r w:rsidRPr="00F8683E">
              <w:rPr>
                <w:sz w:val="24"/>
                <w:szCs w:val="24"/>
              </w:rPr>
              <w:t>A random variable X has the following probability distribution.</w:t>
            </w:r>
          </w:p>
          <w:tbl>
            <w:tblPr>
              <w:tblStyle w:val="TableGrid"/>
              <w:tblW w:w="0" w:type="auto"/>
              <w:tblLook w:val="04A0" w:firstRow="1" w:lastRow="0" w:firstColumn="1" w:lastColumn="0" w:noHBand="0" w:noVBand="1"/>
            </w:tblPr>
            <w:tblGrid>
              <w:gridCol w:w="792"/>
              <w:gridCol w:w="753"/>
              <w:gridCol w:w="757"/>
              <w:gridCol w:w="757"/>
              <w:gridCol w:w="757"/>
              <w:gridCol w:w="757"/>
              <w:gridCol w:w="760"/>
              <w:gridCol w:w="760"/>
              <w:gridCol w:w="760"/>
              <w:gridCol w:w="760"/>
            </w:tblGrid>
            <w:tr w:rsidR="00904E87" w:rsidRPr="00F8683E" w:rsidTr="00904E87">
              <w:trPr>
                <w:trHeight w:val="302"/>
              </w:trPr>
              <w:tc>
                <w:tcPr>
                  <w:tcW w:w="798" w:type="dxa"/>
                </w:tcPr>
                <w:p w:rsidR="00904E87" w:rsidRPr="00F8683E" w:rsidRDefault="00904E87" w:rsidP="00904E87">
                  <w:pPr>
                    <w:jc w:val="center"/>
                    <w:rPr>
                      <w:i/>
                      <w:sz w:val="24"/>
                      <w:szCs w:val="24"/>
                    </w:rPr>
                  </w:pPr>
                  <w:r w:rsidRPr="00F8683E">
                    <w:rPr>
                      <w:i/>
                      <w:sz w:val="24"/>
                      <w:szCs w:val="24"/>
                    </w:rPr>
                    <w:t>x</w:t>
                  </w:r>
                </w:p>
              </w:tc>
              <w:tc>
                <w:tcPr>
                  <w:tcW w:w="766" w:type="dxa"/>
                </w:tcPr>
                <w:p w:rsidR="00904E87" w:rsidRPr="00F8683E" w:rsidRDefault="00904E87" w:rsidP="00904E87">
                  <w:pPr>
                    <w:jc w:val="center"/>
                    <w:rPr>
                      <w:i/>
                      <w:sz w:val="24"/>
                      <w:szCs w:val="24"/>
                    </w:rPr>
                  </w:pPr>
                  <w:r w:rsidRPr="00F8683E">
                    <w:rPr>
                      <w:i/>
                      <w:sz w:val="24"/>
                      <w:szCs w:val="24"/>
                    </w:rPr>
                    <w:t>0</w:t>
                  </w:r>
                </w:p>
              </w:tc>
              <w:tc>
                <w:tcPr>
                  <w:tcW w:w="766" w:type="dxa"/>
                </w:tcPr>
                <w:p w:rsidR="00904E87" w:rsidRPr="00F8683E" w:rsidRDefault="00904E87" w:rsidP="00904E87">
                  <w:pPr>
                    <w:jc w:val="center"/>
                    <w:rPr>
                      <w:i/>
                      <w:sz w:val="24"/>
                      <w:szCs w:val="24"/>
                    </w:rPr>
                  </w:pPr>
                  <w:r w:rsidRPr="00F8683E">
                    <w:rPr>
                      <w:i/>
                      <w:sz w:val="24"/>
                      <w:szCs w:val="24"/>
                    </w:rPr>
                    <w:t>1</w:t>
                  </w:r>
                </w:p>
              </w:tc>
              <w:tc>
                <w:tcPr>
                  <w:tcW w:w="766" w:type="dxa"/>
                </w:tcPr>
                <w:p w:rsidR="00904E87" w:rsidRPr="00F8683E" w:rsidRDefault="00904E87" w:rsidP="00904E87">
                  <w:pPr>
                    <w:jc w:val="center"/>
                    <w:rPr>
                      <w:i/>
                      <w:sz w:val="24"/>
                      <w:szCs w:val="24"/>
                    </w:rPr>
                  </w:pPr>
                  <w:r w:rsidRPr="00F8683E">
                    <w:rPr>
                      <w:i/>
                      <w:sz w:val="24"/>
                      <w:szCs w:val="24"/>
                    </w:rPr>
                    <w:t>2</w:t>
                  </w:r>
                </w:p>
              </w:tc>
              <w:tc>
                <w:tcPr>
                  <w:tcW w:w="766" w:type="dxa"/>
                </w:tcPr>
                <w:p w:rsidR="00904E87" w:rsidRPr="00F8683E" w:rsidRDefault="00904E87" w:rsidP="00904E87">
                  <w:pPr>
                    <w:jc w:val="center"/>
                    <w:rPr>
                      <w:i/>
                      <w:sz w:val="24"/>
                      <w:szCs w:val="24"/>
                    </w:rPr>
                  </w:pPr>
                  <w:r w:rsidRPr="00F8683E">
                    <w:rPr>
                      <w:i/>
                      <w:sz w:val="24"/>
                      <w:szCs w:val="24"/>
                    </w:rPr>
                    <w:t>3</w:t>
                  </w:r>
                </w:p>
              </w:tc>
              <w:tc>
                <w:tcPr>
                  <w:tcW w:w="766" w:type="dxa"/>
                </w:tcPr>
                <w:p w:rsidR="00904E87" w:rsidRPr="00F8683E" w:rsidRDefault="00904E87" w:rsidP="00904E87">
                  <w:pPr>
                    <w:jc w:val="center"/>
                    <w:rPr>
                      <w:i/>
                      <w:sz w:val="24"/>
                      <w:szCs w:val="24"/>
                    </w:rPr>
                  </w:pPr>
                  <w:r w:rsidRPr="00F8683E">
                    <w:rPr>
                      <w:i/>
                      <w:sz w:val="24"/>
                      <w:szCs w:val="24"/>
                    </w:rPr>
                    <w:t>4</w:t>
                  </w:r>
                </w:p>
              </w:tc>
              <w:tc>
                <w:tcPr>
                  <w:tcW w:w="766" w:type="dxa"/>
                </w:tcPr>
                <w:p w:rsidR="00904E87" w:rsidRPr="00F8683E" w:rsidRDefault="00904E87" w:rsidP="00904E87">
                  <w:pPr>
                    <w:jc w:val="center"/>
                    <w:rPr>
                      <w:i/>
                      <w:sz w:val="24"/>
                      <w:szCs w:val="24"/>
                    </w:rPr>
                  </w:pPr>
                  <w:r w:rsidRPr="00F8683E">
                    <w:rPr>
                      <w:i/>
                      <w:sz w:val="24"/>
                      <w:szCs w:val="24"/>
                    </w:rPr>
                    <w:t>5</w:t>
                  </w:r>
                </w:p>
              </w:tc>
              <w:tc>
                <w:tcPr>
                  <w:tcW w:w="766" w:type="dxa"/>
                </w:tcPr>
                <w:p w:rsidR="00904E87" w:rsidRPr="00F8683E" w:rsidRDefault="00904E87" w:rsidP="00904E87">
                  <w:pPr>
                    <w:jc w:val="center"/>
                    <w:rPr>
                      <w:i/>
                      <w:sz w:val="24"/>
                      <w:szCs w:val="24"/>
                    </w:rPr>
                  </w:pPr>
                  <w:r w:rsidRPr="00F8683E">
                    <w:rPr>
                      <w:i/>
                      <w:sz w:val="24"/>
                      <w:szCs w:val="24"/>
                    </w:rPr>
                    <w:t>6</w:t>
                  </w:r>
                </w:p>
              </w:tc>
              <w:tc>
                <w:tcPr>
                  <w:tcW w:w="766" w:type="dxa"/>
                </w:tcPr>
                <w:p w:rsidR="00904E87" w:rsidRPr="00F8683E" w:rsidRDefault="00904E87" w:rsidP="00904E87">
                  <w:pPr>
                    <w:jc w:val="center"/>
                    <w:rPr>
                      <w:i/>
                      <w:sz w:val="24"/>
                      <w:szCs w:val="24"/>
                    </w:rPr>
                  </w:pPr>
                  <w:r w:rsidRPr="00F8683E">
                    <w:rPr>
                      <w:i/>
                      <w:sz w:val="24"/>
                      <w:szCs w:val="24"/>
                    </w:rPr>
                    <w:t>7</w:t>
                  </w:r>
                </w:p>
              </w:tc>
              <w:tc>
                <w:tcPr>
                  <w:tcW w:w="766" w:type="dxa"/>
                </w:tcPr>
                <w:p w:rsidR="00904E87" w:rsidRPr="00F8683E" w:rsidRDefault="00904E87" w:rsidP="00904E87">
                  <w:pPr>
                    <w:jc w:val="center"/>
                    <w:rPr>
                      <w:i/>
                      <w:sz w:val="24"/>
                      <w:szCs w:val="24"/>
                    </w:rPr>
                  </w:pPr>
                  <w:r w:rsidRPr="00F8683E">
                    <w:rPr>
                      <w:i/>
                      <w:sz w:val="24"/>
                      <w:szCs w:val="24"/>
                    </w:rPr>
                    <w:t>8</w:t>
                  </w:r>
                </w:p>
              </w:tc>
            </w:tr>
            <w:tr w:rsidR="00904E87" w:rsidRPr="00F8683E" w:rsidTr="00904E87">
              <w:trPr>
                <w:trHeight w:val="302"/>
              </w:trPr>
              <w:tc>
                <w:tcPr>
                  <w:tcW w:w="798" w:type="dxa"/>
                </w:tcPr>
                <w:p w:rsidR="00904E87" w:rsidRPr="00F8683E" w:rsidRDefault="00904E87" w:rsidP="00904E87">
                  <w:pPr>
                    <w:jc w:val="center"/>
                    <w:rPr>
                      <w:i/>
                      <w:sz w:val="24"/>
                      <w:szCs w:val="24"/>
                    </w:rPr>
                  </w:pPr>
                  <w:r w:rsidRPr="00F8683E">
                    <w:rPr>
                      <w:i/>
                      <w:sz w:val="24"/>
                      <w:szCs w:val="24"/>
                    </w:rPr>
                    <w:t>p(x)</w:t>
                  </w:r>
                </w:p>
              </w:tc>
              <w:tc>
                <w:tcPr>
                  <w:tcW w:w="766" w:type="dxa"/>
                </w:tcPr>
                <w:p w:rsidR="00904E87" w:rsidRPr="00F8683E" w:rsidRDefault="00904E87" w:rsidP="00904E87">
                  <w:pPr>
                    <w:jc w:val="center"/>
                    <w:rPr>
                      <w:i/>
                      <w:sz w:val="24"/>
                      <w:szCs w:val="24"/>
                    </w:rPr>
                  </w:pPr>
                  <w:r w:rsidRPr="00F8683E">
                    <w:rPr>
                      <w:i/>
                      <w:sz w:val="24"/>
                      <w:szCs w:val="24"/>
                    </w:rPr>
                    <w:t>a</w:t>
                  </w:r>
                </w:p>
              </w:tc>
              <w:tc>
                <w:tcPr>
                  <w:tcW w:w="766" w:type="dxa"/>
                </w:tcPr>
                <w:p w:rsidR="00904E87" w:rsidRPr="00F8683E" w:rsidRDefault="00904E87" w:rsidP="00904E87">
                  <w:pPr>
                    <w:jc w:val="center"/>
                    <w:rPr>
                      <w:i/>
                      <w:sz w:val="24"/>
                      <w:szCs w:val="24"/>
                    </w:rPr>
                  </w:pPr>
                  <w:r w:rsidRPr="00F8683E">
                    <w:rPr>
                      <w:i/>
                      <w:sz w:val="24"/>
                      <w:szCs w:val="24"/>
                    </w:rPr>
                    <w:t>3a</w:t>
                  </w:r>
                </w:p>
              </w:tc>
              <w:tc>
                <w:tcPr>
                  <w:tcW w:w="766" w:type="dxa"/>
                </w:tcPr>
                <w:p w:rsidR="00904E87" w:rsidRPr="00F8683E" w:rsidRDefault="00904E87" w:rsidP="00904E87">
                  <w:pPr>
                    <w:jc w:val="center"/>
                    <w:rPr>
                      <w:i/>
                      <w:sz w:val="24"/>
                      <w:szCs w:val="24"/>
                    </w:rPr>
                  </w:pPr>
                  <w:r w:rsidRPr="00F8683E">
                    <w:rPr>
                      <w:i/>
                      <w:sz w:val="24"/>
                      <w:szCs w:val="24"/>
                    </w:rPr>
                    <w:t>5a</w:t>
                  </w:r>
                </w:p>
              </w:tc>
              <w:tc>
                <w:tcPr>
                  <w:tcW w:w="766" w:type="dxa"/>
                </w:tcPr>
                <w:p w:rsidR="00904E87" w:rsidRPr="00F8683E" w:rsidRDefault="00904E87" w:rsidP="00904E87">
                  <w:pPr>
                    <w:jc w:val="center"/>
                    <w:rPr>
                      <w:i/>
                      <w:sz w:val="24"/>
                      <w:szCs w:val="24"/>
                    </w:rPr>
                  </w:pPr>
                  <w:r w:rsidRPr="00F8683E">
                    <w:rPr>
                      <w:i/>
                      <w:sz w:val="24"/>
                      <w:szCs w:val="24"/>
                    </w:rPr>
                    <w:t>7a</w:t>
                  </w:r>
                </w:p>
              </w:tc>
              <w:tc>
                <w:tcPr>
                  <w:tcW w:w="766" w:type="dxa"/>
                </w:tcPr>
                <w:p w:rsidR="00904E87" w:rsidRPr="00F8683E" w:rsidRDefault="00904E87" w:rsidP="00904E87">
                  <w:pPr>
                    <w:jc w:val="center"/>
                    <w:rPr>
                      <w:i/>
                      <w:sz w:val="24"/>
                      <w:szCs w:val="24"/>
                    </w:rPr>
                  </w:pPr>
                  <w:r w:rsidRPr="00F8683E">
                    <w:rPr>
                      <w:i/>
                      <w:sz w:val="24"/>
                      <w:szCs w:val="24"/>
                    </w:rPr>
                    <w:t>9a</w:t>
                  </w:r>
                </w:p>
              </w:tc>
              <w:tc>
                <w:tcPr>
                  <w:tcW w:w="766" w:type="dxa"/>
                </w:tcPr>
                <w:p w:rsidR="00904E87" w:rsidRPr="00F8683E" w:rsidRDefault="00904E87" w:rsidP="00904E87">
                  <w:pPr>
                    <w:jc w:val="center"/>
                    <w:rPr>
                      <w:i/>
                      <w:sz w:val="24"/>
                      <w:szCs w:val="24"/>
                    </w:rPr>
                  </w:pPr>
                  <w:r w:rsidRPr="00F8683E">
                    <w:rPr>
                      <w:i/>
                      <w:sz w:val="24"/>
                      <w:szCs w:val="24"/>
                    </w:rPr>
                    <w:t>11a</w:t>
                  </w:r>
                </w:p>
              </w:tc>
              <w:tc>
                <w:tcPr>
                  <w:tcW w:w="766" w:type="dxa"/>
                </w:tcPr>
                <w:p w:rsidR="00904E87" w:rsidRPr="00F8683E" w:rsidRDefault="00904E87" w:rsidP="00904E87">
                  <w:pPr>
                    <w:jc w:val="center"/>
                    <w:rPr>
                      <w:i/>
                      <w:sz w:val="24"/>
                      <w:szCs w:val="24"/>
                    </w:rPr>
                  </w:pPr>
                  <w:r w:rsidRPr="00F8683E">
                    <w:rPr>
                      <w:i/>
                      <w:sz w:val="24"/>
                      <w:szCs w:val="24"/>
                    </w:rPr>
                    <w:t>13a</w:t>
                  </w:r>
                </w:p>
              </w:tc>
              <w:tc>
                <w:tcPr>
                  <w:tcW w:w="766" w:type="dxa"/>
                </w:tcPr>
                <w:p w:rsidR="00904E87" w:rsidRPr="00F8683E" w:rsidRDefault="00904E87" w:rsidP="00904E87">
                  <w:pPr>
                    <w:jc w:val="center"/>
                    <w:rPr>
                      <w:i/>
                      <w:sz w:val="24"/>
                      <w:szCs w:val="24"/>
                    </w:rPr>
                  </w:pPr>
                  <w:r w:rsidRPr="00F8683E">
                    <w:rPr>
                      <w:i/>
                      <w:sz w:val="24"/>
                      <w:szCs w:val="24"/>
                    </w:rPr>
                    <w:t>15a</w:t>
                  </w:r>
                </w:p>
              </w:tc>
              <w:tc>
                <w:tcPr>
                  <w:tcW w:w="766" w:type="dxa"/>
                </w:tcPr>
                <w:p w:rsidR="00904E87" w:rsidRPr="00F8683E" w:rsidRDefault="00904E87" w:rsidP="00904E87">
                  <w:pPr>
                    <w:jc w:val="center"/>
                    <w:rPr>
                      <w:i/>
                      <w:sz w:val="24"/>
                      <w:szCs w:val="24"/>
                    </w:rPr>
                  </w:pPr>
                  <w:r w:rsidRPr="00F8683E">
                    <w:rPr>
                      <w:i/>
                      <w:sz w:val="24"/>
                      <w:szCs w:val="24"/>
                    </w:rPr>
                    <w:t>17a</w:t>
                  </w:r>
                </w:p>
              </w:tc>
            </w:tr>
          </w:tbl>
          <w:p w:rsidR="00904E87" w:rsidRPr="00F8683E" w:rsidRDefault="00904E87" w:rsidP="00904E87">
            <w:pPr>
              <w:pStyle w:val="ListParagraph"/>
              <w:numPr>
                <w:ilvl w:val="0"/>
                <w:numId w:val="18"/>
              </w:numPr>
              <w:rPr>
                <w:sz w:val="24"/>
                <w:szCs w:val="24"/>
              </w:rPr>
            </w:pPr>
            <w:r w:rsidRPr="00F8683E">
              <w:rPr>
                <w:sz w:val="24"/>
                <w:szCs w:val="24"/>
              </w:rPr>
              <w:t xml:space="preserve">Find </w:t>
            </w:r>
            <w:r w:rsidRPr="00F8683E">
              <w:rPr>
                <w:i/>
                <w:sz w:val="24"/>
                <w:szCs w:val="24"/>
              </w:rPr>
              <w:t>a</w:t>
            </w:r>
            <w:r w:rsidRPr="00F8683E">
              <w:rPr>
                <w:sz w:val="24"/>
                <w:szCs w:val="24"/>
              </w:rPr>
              <w:t xml:space="preserve">     (b) Evaluate </w:t>
            </w:r>
            <w:r w:rsidRPr="00F8683E">
              <w:rPr>
                <w:i/>
                <w:sz w:val="24"/>
                <w:szCs w:val="24"/>
              </w:rPr>
              <w:t xml:space="preserve">P(X&lt;3)  </w:t>
            </w:r>
            <w:r w:rsidRPr="00F8683E">
              <w:rPr>
                <w:sz w:val="24"/>
                <w:szCs w:val="24"/>
              </w:rPr>
              <w:t xml:space="preserve">  (c) Evaluate </w:t>
            </w:r>
            <w:r w:rsidRPr="00F8683E">
              <w:rPr>
                <w:i/>
                <w:sz w:val="24"/>
                <w:szCs w:val="24"/>
              </w:rPr>
              <w:t>P(1&lt;X&lt;5).</w:t>
            </w:r>
          </w:p>
        </w:tc>
        <w:tc>
          <w:tcPr>
            <w:tcW w:w="378" w:type="pct"/>
          </w:tcPr>
          <w:p w:rsidR="00904E87" w:rsidRPr="00F8683E" w:rsidRDefault="00904E87" w:rsidP="00904E87">
            <w:pPr>
              <w:jc w:val="center"/>
              <w:rPr>
                <w:sz w:val="24"/>
                <w:szCs w:val="24"/>
              </w:rPr>
            </w:pPr>
            <w:r w:rsidRPr="00F8683E">
              <w:rPr>
                <w:sz w:val="24"/>
                <w:szCs w:val="24"/>
              </w:rPr>
              <w:t>CO4/E</w:t>
            </w:r>
          </w:p>
        </w:tc>
        <w:tc>
          <w:tcPr>
            <w:tcW w:w="380" w:type="pct"/>
          </w:tcPr>
          <w:p w:rsidR="00904E87" w:rsidRPr="00F8683E" w:rsidRDefault="00904E87" w:rsidP="00904E87">
            <w:pPr>
              <w:jc w:val="center"/>
              <w:rPr>
                <w:sz w:val="24"/>
                <w:szCs w:val="24"/>
              </w:rPr>
            </w:pPr>
            <w:r w:rsidRPr="00F8683E">
              <w:rPr>
                <w:sz w:val="24"/>
                <w:szCs w:val="24"/>
              </w:rPr>
              <w:t>6</w:t>
            </w:r>
          </w:p>
        </w:tc>
      </w:tr>
      <w:tr w:rsidR="00904E87" w:rsidRPr="00F8683E" w:rsidTr="0045172E">
        <w:trPr>
          <w:trHeight w:val="232"/>
        </w:trPr>
        <w:tc>
          <w:tcPr>
            <w:tcW w:w="234" w:type="pct"/>
          </w:tcPr>
          <w:p w:rsidR="00904E87" w:rsidRPr="00F8683E" w:rsidRDefault="00904E87" w:rsidP="00904E87">
            <w:pPr>
              <w:jc w:val="center"/>
              <w:rPr>
                <w:sz w:val="24"/>
                <w:szCs w:val="24"/>
              </w:rPr>
            </w:pPr>
            <w:r w:rsidRPr="00F8683E">
              <w:rPr>
                <w:sz w:val="24"/>
                <w:szCs w:val="24"/>
              </w:rPr>
              <w:t>20.</w:t>
            </w:r>
          </w:p>
        </w:tc>
        <w:tc>
          <w:tcPr>
            <w:tcW w:w="302" w:type="pct"/>
          </w:tcPr>
          <w:p w:rsidR="00904E87" w:rsidRPr="00F8683E" w:rsidRDefault="00904E87" w:rsidP="00904E87">
            <w:pPr>
              <w:jc w:val="center"/>
              <w:rPr>
                <w:sz w:val="24"/>
                <w:szCs w:val="24"/>
              </w:rPr>
            </w:pPr>
            <w:r w:rsidRPr="00F8683E">
              <w:rPr>
                <w:sz w:val="24"/>
                <w:szCs w:val="24"/>
              </w:rPr>
              <w:t>a.</w:t>
            </w:r>
          </w:p>
        </w:tc>
        <w:tc>
          <w:tcPr>
            <w:tcW w:w="3706" w:type="pct"/>
          </w:tcPr>
          <w:p w:rsidR="00904E87" w:rsidRPr="00F8683E" w:rsidRDefault="00904E87" w:rsidP="00904E87">
            <w:pPr>
              <w:jc w:val="both"/>
              <w:rPr>
                <w:sz w:val="24"/>
                <w:szCs w:val="24"/>
              </w:rPr>
            </w:pPr>
            <w:r w:rsidRPr="00F8683E">
              <w:rPr>
                <w:sz w:val="24"/>
                <w:szCs w:val="24"/>
              </w:rPr>
              <w:t xml:space="preserve">The joint probability mass function of (X, Y) is given by </w:t>
            </w:r>
            <w:r w:rsidRPr="00F8683E">
              <w:rPr>
                <w:i/>
                <w:sz w:val="24"/>
                <w:szCs w:val="24"/>
              </w:rPr>
              <w:t>p(x, y)=c(2x+y), x= 0, 1, 2;y=0, 1, 2, 3</w:t>
            </w:r>
            <w:r w:rsidRPr="00F8683E">
              <w:rPr>
                <w:sz w:val="24"/>
                <w:szCs w:val="24"/>
              </w:rPr>
              <w:t>.  Find all the marginal and conditional probability distributions.  Also find the probability distribution of (X+Y).</w:t>
            </w:r>
          </w:p>
        </w:tc>
        <w:tc>
          <w:tcPr>
            <w:tcW w:w="378" w:type="pct"/>
          </w:tcPr>
          <w:p w:rsidR="00904E87" w:rsidRPr="00F8683E" w:rsidRDefault="00904E87" w:rsidP="00904E87">
            <w:pPr>
              <w:jc w:val="center"/>
              <w:rPr>
                <w:sz w:val="24"/>
                <w:szCs w:val="24"/>
              </w:rPr>
            </w:pPr>
            <w:r w:rsidRPr="00F8683E">
              <w:rPr>
                <w:sz w:val="24"/>
                <w:szCs w:val="24"/>
              </w:rPr>
              <w:t>CO4/E</w:t>
            </w:r>
          </w:p>
        </w:tc>
        <w:tc>
          <w:tcPr>
            <w:tcW w:w="380" w:type="pct"/>
          </w:tcPr>
          <w:p w:rsidR="00904E87" w:rsidRPr="00F8683E" w:rsidRDefault="00904E87" w:rsidP="00904E87">
            <w:pPr>
              <w:jc w:val="center"/>
              <w:rPr>
                <w:sz w:val="24"/>
                <w:szCs w:val="24"/>
              </w:rPr>
            </w:pPr>
            <w:r w:rsidRPr="00F8683E">
              <w:rPr>
                <w:sz w:val="24"/>
                <w:szCs w:val="24"/>
              </w:rPr>
              <w:t>12</w:t>
            </w:r>
          </w:p>
        </w:tc>
      </w:tr>
      <w:tr w:rsidR="00904E87" w:rsidRPr="00F8683E" w:rsidTr="0045172E">
        <w:trPr>
          <w:trHeight w:val="232"/>
        </w:trPr>
        <w:tc>
          <w:tcPr>
            <w:tcW w:w="234" w:type="pct"/>
          </w:tcPr>
          <w:p w:rsidR="00904E87" w:rsidRPr="00F8683E" w:rsidRDefault="00904E87" w:rsidP="00904E87">
            <w:pPr>
              <w:jc w:val="center"/>
              <w:rPr>
                <w:sz w:val="24"/>
                <w:szCs w:val="24"/>
              </w:rPr>
            </w:pPr>
            <w:r w:rsidRPr="00F8683E">
              <w:rPr>
                <w:sz w:val="24"/>
                <w:szCs w:val="24"/>
              </w:rPr>
              <w:t>21.</w:t>
            </w:r>
          </w:p>
        </w:tc>
        <w:tc>
          <w:tcPr>
            <w:tcW w:w="302" w:type="pct"/>
          </w:tcPr>
          <w:p w:rsidR="00904E87" w:rsidRPr="00F8683E" w:rsidRDefault="00904E87" w:rsidP="00904E87">
            <w:pPr>
              <w:jc w:val="center"/>
              <w:rPr>
                <w:sz w:val="24"/>
                <w:szCs w:val="24"/>
              </w:rPr>
            </w:pPr>
            <w:r w:rsidRPr="00F8683E">
              <w:rPr>
                <w:sz w:val="24"/>
                <w:szCs w:val="24"/>
              </w:rPr>
              <w:t>a.</w:t>
            </w:r>
          </w:p>
        </w:tc>
        <w:tc>
          <w:tcPr>
            <w:tcW w:w="3706" w:type="pct"/>
          </w:tcPr>
          <w:p w:rsidR="00904E87" w:rsidRPr="00F8683E" w:rsidRDefault="00904E87" w:rsidP="00904E87">
            <w:pPr>
              <w:jc w:val="both"/>
              <w:rPr>
                <w:sz w:val="24"/>
                <w:szCs w:val="24"/>
              </w:rPr>
            </w:pPr>
            <w:r w:rsidRPr="00F8683E">
              <w:rPr>
                <w:sz w:val="24"/>
                <w:szCs w:val="24"/>
              </w:rPr>
              <w:t>Calculate mean, median, mode, upper quartile and lower quartile of the following data:</w:t>
            </w:r>
          </w:p>
          <w:p w:rsidR="00904E87" w:rsidRPr="00F8683E" w:rsidRDefault="00904E87" w:rsidP="00904E87">
            <w:pPr>
              <w:jc w:val="both"/>
              <w:rPr>
                <w:sz w:val="24"/>
                <w:szCs w:val="24"/>
              </w:rPr>
            </w:pPr>
          </w:p>
          <w:tbl>
            <w:tblPr>
              <w:tblStyle w:val="TableGrid"/>
              <w:tblW w:w="6686" w:type="dxa"/>
              <w:jc w:val="center"/>
              <w:tblLook w:val="04A0" w:firstRow="1" w:lastRow="0" w:firstColumn="1" w:lastColumn="0" w:noHBand="0" w:noVBand="1"/>
            </w:tblPr>
            <w:tblGrid>
              <w:gridCol w:w="808"/>
              <w:gridCol w:w="900"/>
              <w:gridCol w:w="900"/>
              <w:gridCol w:w="870"/>
              <w:gridCol w:w="1016"/>
              <w:gridCol w:w="1116"/>
              <w:gridCol w:w="1076"/>
            </w:tblGrid>
            <w:tr w:rsidR="00904E87" w:rsidRPr="00F8683E" w:rsidTr="00904E87">
              <w:trPr>
                <w:jc w:val="center"/>
              </w:trPr>
              <w:tc>
                <w:tcPr>
                  <w:tcW w:w="808" w:type="dxa"/>
                </w:tcPr>
                <w:p w:rsidR="00904E87" w:rsidRPr="00F8683E" w:rsidRDefault="00904E87" w:rsidP="00904E87">
                  <w:pPr>
                    <w:jc w:val="both"/>
                    <w:rPr>
                      <w:sz w:val="24"/>
                      <w:szCs w:val="24"/>
                    </w:rPr>
                  </w:pPr>
                  <w:r w:rsidRPr="00F8683E">
                    <w:rPr>
                      <w:sz w:val="24"/>
                      <w:szCs w:val="24"/>
                    </w:rPr>
                    <w:t>Class</w:t>
                  </w:r>
                </w:p>
              </w:tc>
              <w:tc>
                <w:tcPr>
                  <w:tcW w:w="900" w:type="dxa"/>
                </w:tcPr>
                <w:p w:rsidR="00904E87" w:rsidRPr="00F8683E" w:rsidRDefault="00904E87" w:rsidP="00904E87">
                  <w:pPr>
                    <w:jc w:val="both"/>
                    <w:rPr>
                      <w:sz w:val="24"/>
                      <w:szCs w:val="24"/>
                    </w:rPr>
                  </w:pPr>
                  <w:r w:rsidRPr="00F8683E">
                    <w:rPr>
                      <w:sz w:val="24"/>
                      <w:szCs w:val="24"/>
                    </w:rPr>
                    <w:t>10– 15</w:t>
                  </w:r>
                </w:p>
              </w:tc>
              <w:tc>
                <w:tcPr>
                  <w:tcW w:w="900" w:type="dxa"/>
                </w:tcPr>
                <w:p w:rsidR="00904E87" w:rsidRPr="00F8683E" w:rsidRDefault="00904E87" w:rsidP="00904E87">
                  <w:pPr>
                    <w:jc w:val="both"/>
                    <w:rPr>
                      <w:sz w:val="24"/>
                      <w:szCs w:val="24"/>
                    </w:rPr>
                  </w:pPr>
                  <w:r w:rsidRPr="00F8683E">
                    <w:rPr>
                      <w:sz w:val="24"/>
                      <w:szCs w:val="24"/>
                    </w:rPr>
                    <w:t>15–20</w:t>
                  </w:r>
                </w:p>
              </w:tc>
              <w:tc>
                <w:tcPr>
                  <w:tcW w:w="870" w:type="dxa"/>
                </w:tcPr>
                <w:p w:rsidR="00904E87" w:rsidRPr="00F8683E" w:rsidRDefault="00904E87" w:rsidP="00904E87">
                  <w:pPr>
                    <w:jc w:val="both"/>
                    <w:rPr>
                      <w:sz w:val="24"/>
                      <w:szCs w:val="24"/>
                    </w:rPr>
                  </w:pPr>
                  <w:r w:rsidRPr="00F8683E">
                    <w:rPr>
                      <w:sz w:val="24"/>
                      <w:szCs w:val="24"/>
                    </w:rPr>
                    <w:t>20–25</w:t>
                  </w:r>
                </w:p>
              </w:tc>
              <w:tc>
                <w:tcPr>
                  <w:tcW w:w="1016" w:type="dxa"/>
                </w:tcPr>
                <w:p w:rsidR="00904E87" w:rsidRPr="00F8683E" w:rsidRDefault="00904E87" w:rsidP="00904E87">
                  <w:pPr>
                    <w:jc w:val="both"/>
                    <w:rPr>
                      <w:sz w:val="24"/>
                      <w:szCs w:val="24"/>
                    </w:rPr>
                  </w:pPr>
                  <w:r w:rsidRPr="00F8683E">
                    <w:rPr>
                      <w:sz w:val="24"/>
                      <w:szCs w:val="24"/>
                    </w:rPr>
                    <w:t>25 –30</w:t>
                  </w:r>
                </w:p>
              </w:tc>
              <w:tc>
                <w:tcPr>
                  <w:tcW w:w="1116" w:type="dxa"/>
                </w:tcPr>
                <w:p w:rsidR="00904E87" w:rsidRPr="00F8683E" w:rsidRDefault="00904E87" w:rsidP="00904E87">
                  <w:pPr>
                    <w:jc w:val="both"/>
                    <w:rPr>
                      <w:sz w:val="24"/>
                      <w:szCs w:val="24"/>
                    </w:rPr>
                  </w:pPr>
                  <w:r w:rsidRPr="00F8683E">
                    <w:rPr>
                      <w:sz w:val="24"/>
                      <w:szCs w:val="24"/>
                    </w:rPr>
                    <w:t>30 – 35</w:t>
                  </w:r>
                </w:p>
              </w:tc>
              <w:tc>
                <w:tcPr>
                  <w:tcW w:w="1076" w:type="dxa"/>
                </w:tcPr>
                <w:p w:rsidR="00904E87" w:rsidRPr="00F8683E" w:rsidRDefault="00904E87" w:rsidP="00904E87">
                  <w:pPr>
                    <w:jc w:val="both"/>
                    <w:rPr>
                      <w:sz w:val="24"/>
                      <w:szCs w:val="24"/>
                    </w:rPr>
                  </w:pPr>
                  <w:r w:rsidRPr="00F8683E">
                    <w:rPr>
                      <w:sz w:val="24"/>
                      <w:szCs w:val="24"/>
                    </w:rPr>
                    <w:t>35 – 40</w:t>
                  </w:r>
                </w:p>
              </w:tc>
            </w:tr>
            <w:tr w:rsidR="00904E87" w:rsidRPr="00F8683E" w:rsidTr="00904E87">
              <w:trPr>
                <w:trHeight w:val="390"/>
                <w:jc w:val="center"/>
              </w:trPr>
              <w:tc>
                <w:tcPr>
                  <w:tcW w:w="808" w:type="dxa"/>
                </w:tcPr>
                <w:p w:rsidR="00904E87" w:rsidRPr="00F8683E" w:rsidRDefault="00904E87" w:rsidP="00904E87">
                  <w:pPr>
                    <w:jc w:val="both"/>
                    <w:rPr>
                      <w:sz w:val="24"/>
                      <w:szCs w:val="24"/>
                    </w:rPr>
                  </w:pPr>
                  <w:r w:rsidRPr="00F8683E">
                    <w:rPr>
                      <w:sz w:val="24"/>
                      <w:szCs w:val="24"/>
                    </w:rPr>
                    <w:t>Freq.</w:t>
                  </w:r>
                </w:p>
              </w:tc>
              <w:tc>
                <w:tcPr>
                  <w:tcW w:w="900" w:type="dxa"/>
                </w:tcPr>
                <w:p w:rsidR="00904E87" w:rsidRPr="00F8683E" w:rsidRDefault="00904E87" w:rsidP="00904E87">
                  <w:pPr>
                    <w:jc w:val="center"/>
                    <w:rPr>
                      <w:sz w:val="24"/>
                      <w:szCs w:val="24"/>
                    </w:rPr>
                  </w:pPr>
                  <w:r w:rsidRPr="00F8683E">
                    <w:rPr>
                      <w:sz w:val="24"/>
                      <w:szCs w:val="24"/>
                    </w:rPr>
                    <w:t>2</w:t>
                  </w:r>
                </w:p>
              </w:tc>
              <w:tc>
                <w:tcPr>
                  <w:tcW w:w="900" w:type="dxa"/>
                </w:tcPr>
                <w:p w:rsidR="00904E87" w:rsidRPr="00F8683E" w:rsidRDefault="00904E87" w:rsidP="00904E87">
                  <w:pPr>
                    <w:jc w:val="center"/>
                    <w:rPr>
                      <w:sz w:val="24"/>
                      <w:szCs w:val="24"/>
                    </w:rPr>
                  </w:pPr>
                  <w:r w:rsidRPr="00F8683E">
                    <w:rPr>
                      <w:sz w:val="24"/>
                      <w:szCs w:val="24"/>
                    </w:rPr>
                    <w:t>28</w:t>
                  </w:r>
                </w:p>
              </w:tc>
              <w:tc>
                <w:tcPr>
                  <w:tcW w:w="870" w:type="dxa"/>
                </w:tcPr>
                <w:p w:rsidR="00904E87" w:rsidRPr="00F8683E" w:rsidRDefault="00904E87" w:rsidP="00904E87">
                  <w:pPr>
                    <w:jc w:val="center"/>
                    <w:rPr>
                      <w:sz w:val="24"/>
                      <w:szCs w:val="24"/>
                    </w:rPr>
                  </w:pPr>
                  <w:r w:rsidRPr="00F8683E">
                    <w:rPr>
                      <w:sz w:val="24"/>
                      <w:szCs w:val="24"/>
                    </w:rPr>
                    <w:t>125</w:t>
                  </w:r>
                </w:p>
              </w:tc>
              <w:tc>
                <w:tcPr>
                  <w:tcW w:w="1016" w:type="dxa"/>
                </w:tcPr>
                <w:p w:rsidR="00904E87" w:rsidRPr="00F8683E" w:rsidRDefault="00904E87" w:rsidP="00904E87">
                  <w:pPr>
                    <w:jc w:val="center"/>
                    <w:rPr>
                      <w:sz w:val="24"/>
                      <w:szCs w:val="24"/>
                    </w:rPr>
                  </w:pPr>
                  <w:r w:rsidRPr="00F8683E">
                    <w:rPr>
                      <w:sz w:val="24"/>
                      <w:szCs w:val="24"/>
                    </w:rPr>
                    <w:t>270</w:t>
                  </w:r>
                </w:p>
              </w:tc>
              <w:tc>
                <w:tcPr>
                  <w:tcW w:w="1116" w:type="dxa"/>
                </w:tcPr>
                <w:p w:rsidR="00904E87" w:rsidRPr="00F8683E" w:rsidRDefault="00904E87" w:rsidP="00904E87">
                  <w:pPr>
                    <w:jc w:val="center"/>
                    <w:rPr>
                      <w:sz w:val="24"/>
                      <w:szCs w:val="24"/>
                    </w:rPr>
                  </w:pPr>
                  <w:r w:rsidRPr="00F8683E">
                    <w:rPr>
                      <w:sz w:val="24"/>
                      <w:szCs w:val="24"/>
                    </w:rPr>
                    <w:t>303</w:t>
                  </w:r>
                </w:p>
              </w:tc>
              <w:tc>
                <w:tcPr>
                  <w:tcW w:w="1076" w:type="dxa"/>
                </w:tcPr>
                <w:p w:rsidR="00904E87" w:rsidRPr="00F8683E" w:rsidRDefault="00904E87" w:rsidP="00904E87">
                  <w:pPr>
                    <w:jc w:val="center"/>
                    <w:rPr>
                      <w:sz w:val="24"/>
                      <w:szCs w:val="24"/>
                    </w:rPr>
                  </w:pPr>
                  <w:r w:rsidRPr="00F8683E">
                    <w:rPr>
                      <w:sz w:val="24"/>
                      <w:szCs w:val="24"/>
                    </w:rPr>
                    <w:t>197</w:t>
                  </w:r>
                </w:p>
              </w:tc>
            </w:tr>
            <w:tr w:rsidR="00904E87" w:rsidRPr="00F8683E" w:rsidTr="00904E87">
              <w:trPr>
                <w:gridAfter w:val="4"/>
                <w:wAfter w:w="4078" w:type="dxa"/>
                <w:jc w:val="center"/>
              </w:trPr>
              <w:tc>
                <w:tcPr>
                  <w:tcW w:w="808" w:type="dxa"/>
                </w:tcPr>
                <w:p w:rsidR="00904E87" w:rsidRPr="00F8683E" w:rsidRDefault="00904E87" w:rsidP="00904E87">
                  <w:pPr>
                    <w:jc w:val="both"/>
                    <w:rPr>
                      <w:sz w:val="24"/>
                      <w:szCs w:val="24"/>
                    </w:rPr>
                  </w:pPr>
                  <w:r w:rsidRPr="00F8683E">
                    <w:rPr>
                      <w:sz w:val="24"/>
                      <w:szCs w:val="24"/>
                    </w:rPr>
                    <w:t>Class</w:t>
                  </w:r>
                </w:p>
              </w:tc>
              <w:tc>
                <w:tcPr>
                  <w:tcW w:w="900" w:type="dxa"/>
                </w:tcPr>
                <w:p w:rsidR="00904E87" w:rsidRPr="00F8683E" w:rsidRDefault="00904E87" w:rsidP="00904E87">
                  <w:pPr>
                    <w:jc w:val="both"/>
                    <w:rPr>
                      <w:sz w:val="24"/>
                      <w:szCs w:val="24"/>
                    </w:rPr>
                  </w:pPr>
                  <w:r w:rsidRPr="00F8683E">
                    <w:rPr>
                      <w:sz w:val="24"/>
                      <w:szCs w:val="24"/>
                    </w:rPr>
                    <w:t>40– 45</w:t>
                  </w:r>
                </w:p>
              </w:tc>
              <w:tc>
                <w:tcPr>
                  <w:tcW w:w="900" w:type="dxa"/>
                </w:tcPr>
                <w:p w:rsidR="00904E87" w:rsidRPr="00F8683E" w:rsidRDefault="00904E87" w:rsidP="00904E87">
                  <w:pPr>
                    <w:jc w:val="both"/>
                    <w:rPr>
                      <w:sz w:val="24"/>
                      <w:szCs w:val="24"/>
                    </w:rPr>
                  </w:pPr>
                  <w:r w:rsidRPr="00F8683E">
                    <w:rPr>
                      <w:sz w:val="24"/>
                      <w:szCs w:val="24"/>
                    </w:rPr>
                    <w:t>45– 50</w:t>
                  </w:r>
                </w:p>
              </w:tc>
            </w:tr>
            <w:tr w:rsidR="00904E87" w:rsidRPr="00F8683E" w:rsidTr="00904E87">
              <w:trPr>
                <w:gridAfter w:val="4"/>
                <w:wAfter w:w="4078" w:type="dxa"/>
                <w:trHeight w:val="390"/>
                <w:jc w:val="center"/>
              </w:trPr>
              <w:tc>
                <w:tcPr>
                  <w:tcW w:w="808" w:type="dxa"/>
                </w:tcPr>
                <w:p w:rsidR="00904E87" w:rsidRPr="00F8683E" w:rsidRDefault="00904E87" w:rsidP="00904E87">
                  <w:pPr>
                    <w:jc w:val="both"/>
                    <w:rPr>
                      <w:sz w:val="24"/>
                      <w:szCs w:val="24"/>
                    </w:rPr>
                  </w:pPr>
                  <w:r w:rsidRPr="00F8683E">
                    <w:rPr>
                      <w:sz w:val="24"/>
                      <w:szCs w:val="24"/>
                    </w:rPr>
                    <w:t>Freq.</w:t>
                  </w:r>
                </w:p>
              </w:tc>
              <w:tc>
                <w:tcPr>
                  <w:tcW w:w="900" w:type="dxa"/>
                </w:tcPr>
                <w:p w:rsidR="00904E87" w:rsidRPr="00F8683E" w:rsidRDefault="00904E87" w:rsidP="00904E87">
                  <w:pPr>
                    <w:jc w:val="center"/>
                    <w:rPr>
                      <w:sz w:val="24"/>
                      <w:szCs w:val="24"/>
                    </w:rPr>
                  </w:pPr>
                  <w:r w:rsidRPr="00F8683E">
                    <w:rPr>
                      <w:sz w:val="24"/>
                      <w:szCs w:val="24"/>
                    </w:rPr>
                    <w:t>65</w:t>
                  </w:r>
                </w:p>
              </w:tc>
              <w:tc>
                <w:tcPr>
                  <w:tcW w:w="900" w:type="dxa"/>
                </w:tcPr>
                <w:p w:rsidR="00904E87" w:rsidRPr="00F8683E" w:rsidRDefault="00904E87" w:rsidP="00904E87">
                  <w:pPr>
                    <w:jc w:val="center"/>
                    <w:rPr>
                      <w:sz w:val="24"/>
                      <w:szCs w:val="24"/>
                    </w:rPr>
                  </w:pPr>
                  <w:r w:rsidRPr="00F8683E">
                    <w:rPr>
                      <w:sz w:val="24"/>
                      <w:szCs w:val="24"/>
                    </w:rPr>
                    <w:t>10</w:t>
                  </w:r>
                </w:p>
              </w:tc>
            </w:tr>
          </w:tbl>
          <w:p w:rsidR="00904E87" w:rsidRPr="00F8683E" w:rsidRDefault="00904E87" w:rsidP="00904E87">
            <w:pPr>
              <w:jc w:val="both"/>
              <w:rPr>
                <w:sz w:val="24"/>
                <w:szCs w:val="24"/>
              </w:rPr>
            </w:pPr>
          </w:p>
        </w:tc>
        <w:tc>
          <w:tcPr>
            <w:tcW w:w="378" w:type="pct"/>
          </w:tcPr>
          <w:p w:rsidR="00904E87" w:rsidRPr="00F8683E" w:rsidRDefault="00904E87" w:rsidP="00904E87">
            <w:pPr>
              <w:jc w:val="center"/>
              <w:rPr>
                <w:sz w:val="24"/>
                <w:szCs w:val="24"/>
              </w:rPr>
            </w:pPr>
            <w:r w:rsidRPr="00F8683E">
              <w:rPr>
                <w:sz w:val="24"/>
                <w:szCs w:val="24"/>
              </w:rPr>
              <w:t>CO3/E</w:t>
            </w:r>
          </w:p>
        </w:tc>
        <w:tc>
          <w:tcPr>
            <w:tcW w:w="380" w:type="pct"/>
          </w:tcPr>
          <w:p w:rsidR="00904E87" w:rsidRPr="00F8683E" w:rsidRDefault="00904E87" w:rsidP="00904E87">
            <w:pPr>
              <w:jc w:val="center"/>
              <w:rPr>
                <w:sz w:val="24"/>
                <w:szCs w:val="24"/>
              </w:rPr>
            </w:pPr>
            <w:r w:rsidRPr="00F8683E">
              <w:rPr>
                <w:sz w:val="24"/>
                <w:szCs w:val="24"/>
              </w:rPr>
              <w:t>12</w:t>
            </w:r>
          </w:p>
        </w:tc>
      </w:tr>
      <w:tr w:rsidR="00904E87" w:rsidRPr="00F8683E" w:rsidTr="0045172E">
        <w:trPr>
          <w:trHeight w:val="234"/>
        </w:trPr>
        <w:tc>
          <w:tcPr>
            <w:tcW w:w="234" w:type="pct"/>
          </w:tcPr>
          <w:p w:rsidR="00904E87" w:rsidRPr="00F8683E" w:rsidRDefault="00904E87" w:rsidP="00904E87">
            <w:pPr>
              <w:jc w:val="center"/>
              <w:rPr>
                <w:sz w:val="24"/>
                <w:szCs w:val="24"/>
              </w:rPr>
            </w:pPr>
            <w:r w:rsidRPr="00F8683E">
              <w:rPr>
                <w:sz w:val="24"/>
                <w:szCs w:val="24"/>
              </w:rPr>
              <w:t>22.</w:t>
            </w:r>
          </w:p>
        </w:tc>
        <w:tc>
          <w:tcPr>
            <w:tcW w:w="302" w:type="pct"/>
          </w:tcPr>
          <w:p w:rsidR="00904E87" w:rsidRPr="00F8683E" w:rsidRDefault="00904E87" w:rsidP="00904E87">
            <w:pPr>
              <w:jc w:val="center"/>
              <w:rPr>
                <w:sz w:val="24"/>
                <w:szCs w:val="24"/>
              </w:rPr>
            </w:pPr>
            <w:r w:rsidRPr="00F8683E">
              <w:rPr>
                <w:sz w:val="24"/>
                <w:szCs w:val="24"/>
              </w:rPr>
              <w:t>a.</w:t>
            </w:r>
          </w:p>
        </w:tc>
        <w:tc>
          <w:tcPr>
            <w:tcW w:w="3706" w:type="pct"/>
          </w:tcPr>
          <w:p w:rsidR="00904E87" w:rsidRPr="00F8683E" w:rsidRDefault="00904E87" w:rsidP="00904E87">
            <w:pPr>
              <w:jc w:val="both"/>
              <w:rPr>
                <w:sz w:val="24"/>
                <w:szCs w:val="24"/>
              </w:rPr>
            </w:pPr>
            <w:r w:rsidRPr="00F8683E">
              <w:rPr>
                <w:sz w:val="24"/>
                <w:szCs w:val="24"/>
              </w:rPr>
              <w:t xml:space="preserve">A problem is given to 3 students whose chances of solving it are 1/2, 1/3 and 1/4 .  What is the probability that (i) only one of them solves the problem  (ii) the problem is solved  (iii) none of them solved  (iv) all the 3 solved  (v) exactly 2 solved  (vi) atleast 2 solved.  </w:t>
            </w:r>
          </w:p>
        </w:tc>
        <w:tc>
          <w:tcPr>
            <w:tcW w:w="378" w:type="pct"/>
          </w:tcPr>
          <w:p w:rsidR="00904E87" w:rsidRPr="00F8683E" w:rsidRDefault="00904E87" w:rsidP="00904E87">
            <w:pPr>
              <w:jc w:val="center"/>
              <w:rPr>
                <w:sz w:val="24"/>
                <w:szCs w:val="24"/>
              </w:rPr>
            </w:pPr>
            <w:r w:rsidRPr="00F8683E">
              <w:rPr>
                <w:sz w:val="24"/>
                <w:szCs w:val="24"/>
              </w:rPr>
              <w:t>CO4/A</w:t>
            </w:r>
          </w:p>
        </w:tc>
        <w:tc>
          <w:tcPr>
            <w:tcW w:w="380" w:type="pct"/>
          </w:tcPr>
          <w:p w:rsidR="00904E87" w:rsidRPr="00F8683E" w:rsidRDefault="00904E87" w:rsidP="00904E87">
            <w:pPr>
              <w:jc w:val="center"/>
              <w:rPr>
                <w:sz w:val="24"/>
                <w:szCs w:val="24"/>
              </w:rPr>
            </w:pPr>
            <w:r w:rsidRPr="00F8683E">
              <w:rPr>
                <w:sz w:val="24"/>
                <w:szCs w:val="24"/>
              </w:rPr>
              <w:t>12</w:t>
            </w:r>
          </w:p>
        </w:tc>
      </w:tr>
      <w:tr w:rsidR="00904E87" w:rsidRPr="00F8683E" w:rsidTr="0045172E">
        <w:trPr>
          <w:trHeight w:val="226"/>
        </w:trPr>
        <w:tc>
          <w:tcPr>
            <w:tcW w:w="234" w:type="pct"/>
            <w:vMerge w:val="restart"/>
          </w:tcPr>
          <w:p w:rsidR="00904E87" w:rsidRPr="00F8683E" w:rsidRDefault="00904E87" w:rsidP="00904E87">
            <w:pPr>
              <w:jc w:val="center"/>
              <w:rPr>
                <w:sz w:val="24"/>
                <w:szCs w:val="24"/>
              </w:rPr>
            </w:pPr>
            <w:r w:rsidRPr="00F8683E">
              <w:rPr>
                <w:sz w:val="24"/>
                <w:szCs w:val="24"/>
              </w:rPr>
              <w:t>23.</w:t>
            </w:r>
          </w:p>
        </w:tc>
        <w:tc>
          <w:tcPr>
            <w:tcW w:w="302" w:type="pct"/>
          </w:tcPr>
          <w:p w:rsidR="00904E87" w:rsidRPr="00F8683E" w:rsidRDefault="00904E87" w:rsidP="00904E87">
            <w:pPr>
              <w:jc w:val="center"/>
              <w:rPr>
                <w:sz w:val="24"/>
                <w:szCs w:val="24"/>
              </w:rPr>
            </w:pPr>
            <w:r w:rsidRPr="00F8683E">
              <w:rPr>
                <w:sz w:val="24"/>
                <w:szCs w:val="24"/>
              </w:rPr>
              <w:t>a.</w:t>
            </w:r>
          </w:p>
        </w:tc>
        <w:tc>
          <w:tcPr>
            <w:tcW w:w="3706" w:type="pct"/>
          </w:tcPr>
          <w:p w:rsidR="00904E87" w:rsidRPr="00F8683E" w:rsidRDefault="00904E87" w:rsidP="00904E87">
            <w:pPr>
              <w:jc w:val="both"/>
              <w:rPr>
                <w:sz w:val="24"/>
                <w:szCs w:val="24"/>
              </w:rPr>
            </w:pPr>
            <w:r w:rsidRPr="00F8683E">
              <w:rPr>
                <w:sz w:val="24"/>
                <w:szCs w:val="24"/>
              </w:rPr>
              <w:t>Psychological tests for intelligence and engineering ability were applied to 10 students.  Here is a record of ungrouped data showing intelligence ratio (I.R) and engineering ratio (E.R).  Calculate the co-efficient of correlation.</w:t>
            </w:r>
          </w:p>
          <w:tbl>
            <w:tblPr>
              <w:tblStyle w:val="TableGrid"/>
              <w:tblW w:w="0" w:type="auto"/>
              <w:tblLook w:val="04A0" w:firstRow="1" w:lastRow="0" w:firstColumn="1" w:lastColumn="0" w:noHBand="0" w:noVBand="1"/>
            </w:tblPr>
            <w:tblGrid>
              <w:gridCol w:w="598"/>
              <w:gridCol w:w="598"/>
              <w:gridCol w:w="598"/>
              <w:gridCol w:w="598"/>
              <w:gridCol w:w="598"/>
              <w:gridCol w:w="598"/>
              <w:gridCol w:w="598"/>
              <w:gridCol w:w="598"/>
              <w:gridCol w:w="598"/>
              <w:gridCol w:w="598"/>
              <w:gridCol w:w="599"/>
            </w:tblGrid>
            <w:tr w:rsidR="00904E87" w:rsidRPr="00F8683E" w:rsidTr="00904E87">
              <w:tc>
                <w:tcPr>
                  <w:tcW w:w="598" w:type="dxa"/>
                </w:tcPr>
                <w:p w:rsidR="00904E87" w:rsidRPr="00F8683E" w:rsidRDefault="00904E87" w:rsidP="00904E87">
                  <w:pPr>
                    <w:jc w:val="both"/>
                    <w:rPr>
                      <w:sz w:val="24"/>
                      <w:szCs w:val="24"/>
                    </w:rPr>
                  </w:pPr>
                  <w:r w:rsidRPr="00F8683E">
                    <w:rPr>
                      <w:sz w:val="24"/>
                      <w:szCs w:val="24"/>
                    </w:rPr>
                    <w:t>I.R</w:t>
                  </w:r>
                </w:p>
              </w:tc>
              <w:tc>
                <w:tcPr>
                  <w:tcW w:w="598" w:type="dxa"/>
                </w:tcPr>
                <w:p w:rsidR="00904E87" w:rsidRPr="00F8683E" w:rsidRDefault="00904E87" w:rsidP="00904E87">
                  <w:pPr>
                    <w:jc w:val="both"/>
                    <w:rPr>
                      <w:sz w:val="24"/>
                      <w:szCs w:val="24"/>
                    </w:rPr>
                  </w:pPr>
                  <w:r w:rsidRPr="00F8683E">
                    <w:rPr>
                      <w:sz w:val="24"/>
                      <w:szCs w:val="24"/>
                    </w:rPr>
                    <w:t>105</w:t>
                  </w:r>
                </w:p>
              </w:tc>
              <w:tc>
                <w:tcPr>
                  <w:tcW w:w="598" w:type="dxa"/>
                </w:tcPr>
                <w:p w:rsidR="00904E87" w:rsidRPr="00F8683E" w:rsidRDefault="00904E87" w:rsidP="00904E87">
                  <w:pPr>
                    <w:jc w:val="both"/>
                    <w:rPr>
                      <w:sz w:val="24"/>
                      <w:szCs w:val="24"/>
                    </w:rPr>
                  </w:pPr>
                  <w:r w:rsidRPr="00F8683E">
                    <w:rPr>
                      <w:sz w:val="24"/>
                      <w:szCs w:val="24"/>
                    </w:rPr>
                    <w:t>104</w:t>
                  </w:r>
                </w:p>
              </w:tc>
              <w:tc>
                <w:tcPr>
                  <w:tcW w:w="598" w:type="dxa"/>
                </w:tcPr>
                <w:p w:rsidR="00904E87" w:rsidRPr="00F8683E" w:rsidRDefault="00904E87" w:rsidP="00904E87">
                  <w:pPr>
                    <w:jc w:val="both"/>
                    <w:rPr>
                      <w:sz w:val="24"/>
                      <w:szCs w:val="24"/>
                    </w:rPr>
                  </w:pPr>
                  <w:r w:rsidRPr="00F8683E">
                    <w:rPr>
                      <w:sz w:val="24"/>
                      <w:szCs w:val="24"/>
                    </w:rPr>
                    <w:t>102</w:t>
                  </w:r>
                </w:p>
              </w:tc>
              <w:tc>
                <w:tcPr>
                  <w:tcW w:w="598" w:type="dxa"/>
                </w:tcPr>
                <w:p w:rsidR="00904E87" w:rsidRPr="00F8683E" w:rsidRDefault="00904E87" w:rsidP="00904E87">
                  <w:pPr>
                    <w:jc w:val="both"/>
                    <w:rPr>
                      <w:sz w:val="24"/>
                      <w:szCs w:val="24"/>
                    </w:rPr>
                  </w:pPr>
                  <w:r w:rsidRPr="00F8683E">
                    <w:rPr>
                      <w:sz w:val="24"/>
                      <w:szCs w:val="24"/>
                    </w:rPr>
                    <w:t>101</w:t>
                  </w:r>
                </w:p>
              </w:tc>
              <w:tc>
                <w:tcPr>
                  <w:tcW w:w="598" w:type="dxa"/>
                </w:tcPr>
                <w:p w:rsidR="00904E87" w:rsidRPr="00F8683E" w:rsidRDefault="00904E87" w:rsidP="00904E87">
                  <w:pPr>
                    <w:jc w:val="both"/>
                    <w:rPr>
                      <w:sz w:val="24"/>
                      <w:szCs w:val="24"/>
                    </w:rPr>
                  </w:pPr>
                  <w:r w:rsidRPr="00F8683E">
                    <w:rPr>
                      <w:sz w:val="24"/>
                      <w:szCs w:val="24"/>
                    </w:rPr>
                    <w:t>100</w:t>
                  </w:r>
                </w:p>
              </w:tc>
              <w:tc>
                <w:tcPr>
                  <w:tcW w:w="598" w:type="dxa"/>
                </w:tcPr>
                <w:p w:rsidR="00904E87" w:rsidRPr="00F8683E" w:rsidRDefault="00904E87" w:rsidP="00904E87">
                  <w:pPr>
                    <w:jc w:val="both"/>
                    <w:rPr>
                      <w:sz w:val="24"/>
                      <w:szCs w:val="24"/>
                    </w:rPr>
                  </w:pPr>
                  <w:r w:rsidRPr="00F8683E">
                    <w:rPr>
                      <w:sz w:val="24"/>
                      <w:szCs w:val="24"/>
                    </w:rPr>
                    <w:t>99</w:t>
                  </w:r>
                </w:p>
              </w:tc>
              <w:tc>
                <w:tcPr>
                  <w:tcW w:w="598" w:type="dxa"/>
                </w:tcPr>
                <w:p w:rsidR="00904E87" w:rsidRPr="00F8683E" w:rsidRDefault="00904E87" w:rsidP="00904E87">
                  <w:pPr>
                    <w:jc w:val="both"/>
                    <w:rPr>
                      <w:sz w:val="24"/>
                      <w:szCs w:val="24"/>
                    </w:rPr>
                  </w:pPr>
                  <w:r w:rsidRPr="00F8683E">
                    <w:rPr>
                      <w:sz w:val="24"/>
                      <w:szCs w:val="24"/>
                    </w:rPr>
                    <w:t>98</w:t>
                  </w:r>
                </w:p>
              </w:tc>
              <w:tc>
                <w:tcPr>
                  <w:tcW w:w="598" w:type="dxa"/>
                </w:tcPr>
                <w:p w:rsidR="00904E87" w:rsidRPr="00F8683E" w:rsidRDefault="00904E87" w:rsidP="00904E87">
                  <w:pPr>
                    <w:jc w:val="both"/>
                    <w:rPr>
                      <w:sz w:val="24"/>
                      <w:szCs w:val="24"/>
                    </w:rPr>
                  </w:pPr>
                  <w:r w:rsidRPr="00F8683E">
                    <w:rPr>
                      <w:sz w:val="24"/>
                      <w:szCs w:val="24"/>
                    </w:rPr>
                    <w:t>96</w:t>
                  </w:r>
                </w:p>
              </w:tc>
              <w:tc>
                <w:tcPr>
                  <w:tcW w:w="598" w:type="dxa"/>
                </w:tcPr>
                <w:p w:rsidR="00904E87" w:rsidRPr="00F8683E" w:rsidRDefault="00904E87" w:rsidP="00904E87">
                  <w:pPr>
                    <w:jc w:val="both"/>
                    <w:rPr>
                      <w:sz w:val="24"/>
                      <w:szCs w:val="24"/>
                    </w:rPr>
                  </w:pPr>
                  <w:r w:rsidRPr="00F8683E">
                    <w:rPr>
                      <w:sz w:val="24"/>
                      <w:szCs w:val="24"/>
                    </w:rPr>
                    <w:t>93</w:t>
                  </w:r>
                </w:p>
              </w:tc>
              <w:tc>
                <w:tcPr>
                  <w:tcW w:w="599" w:type="dxa"/>
                </w:tcPr>
                <w:p w:rsidR="00904E87" w:rsidRPr="00F8683E" w:rsidRDefault="00904E87" w:rsidP="00904E87">
                  <w:pPr>
                    <w:jc w:val="both"/>
                    <w:rPr>
                      <w:sz w:val="24"/>
                      <w:szCs w:val="24"/>
                    </w:rPr>
                  </w:pPr>
                  <w:r w:rsidRPr="00F8683E">
                    <w:rPr>
                      <w:sz w:val="24"/>
                      <w:szCs w:val="24"/>
                    </w:rPr>
                    <w:t>92</w:t>
                  </w:r>
                </w:p>
              </w:tc>
            </w:tr>
            <w:tr w:rsidR="00904E87" w:rsidRPr="00F8683E" w:rsidTr="00904E87">
              <w:tc>
                <w:tcPr>
                  <w:tcW w:w="598" w:type="dxa"/>
                </w:tcPr>
                <w:p w:rsidR="00904E87" w:rsidRPr="00F8683E" w:rsidRDefault="00904E87" w:rsidP="00904E87">
                  <w:pPr>
                    <w:jc w:val="both"/>
                    <w:rPr>
                      <w:sz w:val="24"/>
                      <w:szCs w:val="24"/>
                    </w:rPr>
                  </w:pPr>
                  <w:r w:rsidRPr="00F8683E">
                    <w:rPr>
                      <w:sz w:val="24"/>
                      <w:szCs w:val="24"/>
                    </w:rPr>
                    <w:t>E.R</w:t>
                  </w:r>
                </w:p>
              </w:tc>
              <w:tc>
                <w:tcPr>
                  <w:tcW w:w="598" w:type="dxa"/>
                </w:tcPr>
                <w:p w:rsidR="00904E87" w:rsidRPr="00F8683E" w:rsidRDefault="00904E87" w:rsidP="00904E87">
                  <w:pPr>
                    <w:jc w:val="both"/>
                    <w:rPr>
                      <w:sz w:val="24"/>
                      <w:szCs w:val="24"/>
                    </w:rPr>
                  </w:pPr>
                  <w:r w:rsidRPr="00F8683E">
                    <w:rPr>
                      <w:sz w:val="24"/>
                      <w:szCs w:val="24"/>
                    </w:rPr>
                    <w:t>101</w:t>
                  </w:r>
                </w:p>
              </w:tc>
              <w:tc>
                <w:tcPr>
                  <w:tcW w:w="598" w:type="dxa"/>
                </w:tcPr>
                <w:p w:rsidR="00904E87" w:rsidRPr="00F8683E" w:rsidRDefault="00904E87" w:rsidP="00904E87">
                  <w:pPr>
                    <w:jc w:val="both"/>
                    <w:rPr>
                      <w:sz w:val="24"/>
                      <w:szCs w:val="24"/>
                    </w:rPr>
                  </w:pPr>
                  <w:r w:rsidRPr="00F8683E">
                    <w:rPr>
                      <w:sz w:val="24"/>
                      <w:szCs w:val="24"/>
                    </w:rPr>
                    <w:t>103</w:t>
                  </w:r>
                </w:p>
              </w:tc>
              <w:tc>
                <w:tcPr>
                  <w:tcW w:w="598" w:type="dxa"/>
                </w:tcPr>
                <w:p w:rsidR="00904E87" w:rsidRPr="00F8683E" w:rsidRDefault="00904E87" w:rsidP="00904E87">
                  <w:pPr>
                    <w:jc w:val="both"/>
                    <w:rPr>
                      <w:sz w:val="24"/>
                      <w:szCs w:val="24"/>
                    </w:rPr>
                  </w:pPr>
                  <w:r w:rsidRPr="00F8683E">
                    <w:rPr>
                      <w:sz w:val="24"/>
                      <w:szCs w:val="24"/>
                    </w:rPr>
                    <w:t>100</w:t>
                  </w:r>
                </w:p>
              </w:tc>
              <w:tc>
                <w:tcPr>
                  <w:tcW w:w="598" w:type="dxa"/>
                </w:tcPr>
                <w:p w:rsidR="00904E87" w:rsidRPr="00F8683E" w:rsidRDefault="00904E87" w:rsidP="00904E87">
                  <w:pPr>
                    <w:jc w:val="both"/>
                    <w:rPr>
                      <w:sz w:val="24"/>
                      <w:szCs w:val="24"/>
                    </w:rPr>
                  </w:pPr>
                  <w:r w:rsidRPr="00F8683E">
                    <w:rPr>
                      <w:sz w:val="24"/>
                      <w:szCs w:val="24"/>
                    </w:rPr>
                    <w:t>98</w:t>
                  </w:r>
                </w:p>
              </w:tc>
              <w:tc>
                <w:tcPr>
                  <w:tcW w:w="598" w:type="dxa"/>
                </w:tcPr>
                <w:p w:rsidR="00904E87" w:rsidRPr="00F8683E" w:rsidRDefault="00904E87" w:rsidP="00904E87">
                  <w:pPr>
                    <w:jc w:val="both"/>
                    <w:rPr>
                      <w:sz w:val="24"/>
                      <w:szCs w:val="24"/>
                    </w:rPr>
                  </w:pPr>
                  <w:r w:rsidRPr="00F8683E">
                    <w:rPr>
                      <w:sz w:val="24"/>
                      <w:szCs w:val="24"/>
                    </w:rPr>
                    <w:t>95</w:t>
                  </w:r>
                </w:p>
              </w:tc>
              <w:tc>
                <w:tcPr>
                  <w:tcW w:w="598" w:type="dxa"/>
                </w:tcPr>
                <w:p w:rsidR="00904E87" w:rsidRPr="00F8683E" w:rsidRDefault="00904E87" w:rsidP="00904E87">
                  <w:pPr>
                    <w:jc w:val="both"/>
                    <w:rPr>
                      <w:sz w:val="24"/>
                      <w:szCs w:val="24"/>
                    </w:rPr>
                  </w:pPr>
                  <w:r w:rsidRPr="00F8683E">
                    <w:rPr>
                      <w:sz w:val="24"/>
                      <w:szCs w:val="24"/>
                    </w:rPr>
                    <w:t>96</w:t>
                  </w:r>
                </w:p>
              </w:tc>
              <w:tc>
                <w:tcPr>
                  <w:tcW w:w="598" w:type="dxa"/>
                </w:tcPr>
                <w:p w:rsidR="00904E87" w:rsidRPr="00F8683E" w:rsidRDefault="00904E87" w:rsidP="00904E87">
                  <w:pPr>
                    <w:jc w:val="both"/>
                    <w:rPr>
                      <w:sz w:val="24"/>
                      <w:szCs w:val="24"/>
                    </w:rPr>
                  </w:pPr>
                  <w:r w:rsidRPr="00F8683E">
                    <w:rPr>
                      <w:sz w:val="24"/>
                      <w:szCs w:val="24"/>
                    </w:rPr>
                    <w:t>104</w:t>
                  </w:r>
                </w:p>
              </w:tc>
              <w:tc>
                <w:tcPr>
                  <w:tcW w:w="598" w:type="dxa"/>
                </w:tcPr>
                <w:p w:rsidR="00904E87" w:rsidRPr="00F8683E" w:rsidRDefault="00904E87" w:rsidP="00904E87">
                  <w:pPr>
                    <w:jc w:val="both"/>
                    <w:rPr>
                      <w:sz w:val="24"/>
                      <w:szCs w:val="24"/>
                    </w:rPr>
                  </w:pPr>
                  <w:r w:rsidRPr="00F8683E">
                    <w:rPr>
                      <w:sz w:val="24"/>
                      <w:szCs w:val="24"/>
                    </w:rPr>
                    <w:t>92</w:t>
                  </w:r>
                </w:p>
              </w:tc>
              <w:tc>
                <w:tcPr>
                  <w:tcW w:w="598" w:type="dxa"/>
                </w:tcPr>
                <w:p w:rsidR="00904E87" w:rsidRPr="00F8683E" w:rsidRDefault="00904E87" w:rsidP="00904E87">
                  <w:pPr>
                    <w:jc w:val="both"/>
                    <w:rPr>
                      <w:sz w:val="24"/>
                      <w:szCs w:val="24"/>
                    </w:rPr>
                  </w:pPr>
                  <w:r w:rsidRPr="00F8683E">
                    <w:rPr>
                      <w:sz w:val="24"/>
                      <w:szCs w:val="24"/>
                    </w:rPr>
                    <w:t>97</w:t>
                  </w:r>
                </w:p>
              </w:tc>
              <w:tc>
                <w:tcPr>
                  <w:tcW w:w="599" w:type="dxa"/>
                </w:tcPr>
                <w:p w:rsidR="00904E87" w:rsidRPr="00F8683E" w:rsidRDefault="00904E87" w:rsidP="00904E87">
                  <w:pPr>
                    <w:jc w:val="both"/>
                    <w:rPr>
                      <w:sz w:val="24"/>
                      <w:szCs w:val="24"/>
                    </w:rPr>
                  </w:pPr>
                  <w:r w:rsidRPr="00F8683E">
                    <w:rPr>
                      <w:sz w:val="24"/>
                      <w:szCs w:val="24"/>
                    </w:rPr>
                    <w:t>94</w:t>
                  </w:r>
                </w:p>
              </w:tc>
            </w:tr>
          </w:tbl>
          <w:p w:rsidR="00904E87" w:rsidRPr="00F8683E" w:rsidRDefault="00904E87" w:rsidP="00904E87">
            <w:pPr>
              <w:jc w:val="both"/>
              <w:rPr>
                <w:sz w:val="24"/>
                <w:szCs w:val="24"/>
              </w:rPr>
            </w:pPr>
          </w:p>
        </w:tc>
        <w:tc>
          <w:tcPr>
            <w:tcW w:w="378" w:type="pct"/>
          </w:tcPr>
          <w:p w:rsidR="00904E87" w:rsidRPr="00F8683E" w:rsidRDefault="00904E87" w:rsidP="00904E87">
            <w:pPr>
              <w:jc w:val="center"/>
              <w:rPr>
                <w:sz w:val="24"/>
                <w:szCs w:val="24"/>
              </w:rPr>
            </w:pPr>
            <w:r w:rsidRPr="00F8683E">
              <w:rPr>
                <w:sz w:val="24"/>
                <w:szCs w:val="24"/>
              </w:rPr>
              <w:t>CO4/E</w:t>
            </w:r>
          </w:p>
        </w:tc>
        <w:tc>
          <w:tcPr>
            <w:tcW w:w="380" w:type="pct"/>
          </w:tcPr>
          <w:p w:rsidR="00904E87" w:rsidRPr="00F8683E" w:rsidRDefault="00904E87" w:rsidP="00904E87">
            <w:pPr>
              <w:jc w:val="center"/>
              <w:rPr>
                <w:sz w:val="24"/>
                <w:szCs w:val="24"/>
              </w:rPr>
            </w:pPr>
            <w:r w:rsidRPr="00F8683E">
              <w:rPr>
                <w:sz w:val="24"/>
                <w:szCs w:val="24"/>
              </w:rPr>
              <w:t>6</w:t>
            </w:r>
          </w:p>
        </w:tc>
      </w:tr>
      <w:tr w:rsidR="00904E87" w:rsidRPr="00F8683E" w:rsidTr="0045172E">
        <w:trPr>
          <w:trHeight w:val="232"/>
        </w:trPr>
        <w:tc>
          <w:tcPr>
            <w:tcW w:w="234" w:type="pct"/>
            <w:vMerge/>
          </w:tcPr>
          <w:p w:rsidR="00904E87" w:rsidRPr="00F8683E" w:rsidRDefault="00904E87" w:rsidP="00904E87">
            <w:pPr>
              <w:jc w:val="center"/>
              <w:rPr>
                <w:sz w:val="24"/>
                <w:szCs w:val="24"/>
              </w:rPr>
            </w:pPr>
          </w:p>
        </w:tc>
        <w:tc>
          <w:tcPr>
            <w:tcW w:w="302" w:type="pct"/>
          </w:tcPr>
          <w:p w:rsidR="00904E87" w:rsidRPr="00F8683E" w:rsidRDefault="00904E87" w:rsidP="00904E87">
            <w:pPr>
              <w:jc w:val="center"/>
              <w:rPr>
                <w:sz w:val="24"/>
                <w:szCs w:val="24"/>
              </w:rPr>
            </w:pPr>
            <w:r w:rsidRPr="00F8683E">
              <w:rPr>
                <w:sz w:val="24"/>
                <w:szCs w:val="24"/>
              </w:rPr>
              <w:t>b.</w:t>
            </w:r>
          </w:p>
        </w:tc>
        <w:tc>
          <w:tcPr>
            <w:tcW w:w="3706" w:type="pct"/>
          </w:tcPr>
          <w:p w:rsidR="00904E87" w:rsidRPr="00F8683E" w:rsidRDefault="00904E87" w:rsidP="00904E87">
            <w:pPr>
              <w:rPr>
                <w:sz w:val="24"/>
                <w:szCs w:val="24"/>
              </w:rPr>
            </w:pPr>
            <w:r w:rsidRPr="00F8683E">
              <w:rPr>
                <w:sz w:val="24"/>
                <w:szCs w:val="24"/>
              </w:rPr>
              <w:t>Fit a second degree parabola to the following data:</w:t>
            </w:r>
          </w:p>
          <w:tbl>
            <w:tblPr>
              <w:tblStyle w:val="TableGrid"/>
              <w:tblW w:w="0" w:type="auto"/>
              <w:tblLook w:val="04A0" w:firstRow="1" w:lastRow="0" w:firstColumn="1" w:lastColumn="0" w:noHBand="0" w:noVBand="1"/>
            </w:tblPr>
            <w:tblGrid>
              <w:gridCol w:w="323"/>
              <w:gridCol w:w="336"/>
              <w:gridCol w:w="516"/>
              <w:gridCol w:w="516"/>
              <w:gridCol w:w="516"/>
              <w:gridCol w:w="516"/>
            </w:tblGrid>
            <w:tr w:rsidR="00904E87" w:rsidRPr="00F8683E" w:rsidTr="00904E87">
              <w:tc>
                <w:tcPr>
                  <w:tcW w:w="0" w:type="auto"/>
                </w:tcPr>
                <w:p w:rsidR="00904E87" w:rsidRPr="00F8683E" w:rsidRDefault="00904E87" w:rsidP="00904E87">
                  <w:pPr>
                    <w:jc w:val="both"/>
                    <w:rPr>
                      <w:i/>
                      <w:sz w:val="24"/>
                      <w:szCs w:val="24"/>
                    </w:rPr>
                  </w:pPr>
                  <w:r w:rsidRPr="00F8683E">
                    <w:rPr>
                      <w:i/>
                      <w:sz w:val="24"/>
                      <w:szCs w:val="24"/>
                    </w:rPr>
                    <w:t>x</w:t>
                  </w:r>
                </w:p>
              </w:tc>
              <w:tc>
                <w:tcPr>
                  <w:tcW w:w="0" w:type="auto"/>
                </w:tcPr>
                <w:p w:rsidR="00904E87" w:rsidRPr="00F8683E" w:rsidRDefault="00904E87" w:rsidP="00904E87">
                  <w:pPr>
                    <w:jc w:val="both"/>
                    <w:rPr>
                      <w:sz w:val="24"/>
                      <w:szCs w:val="24"/>
                    </w:rPr>
                  </w:pPr>
                  <w:r w:rsidRPr="00F8683E">
                    <w:rPr>
                      <w:sz w:val="24"/>
                      <w:szCs w:val="24"/>
                    </w:rPr>
                    <w:t>0</w:t>
                  </w:r>
                </w:p>
              </w:tc>
              <w:tc>
                <w:tcPr>
                  <w:tcW w:w="0" w:type="auto"/>
                </w:tcPr>
                <w:p w:rsidR="00904E87" w:rsidRPr="00F8683E" w:rsidRDefault="00904E87" w:rsidP="00904E87">
                  <w:pPr>
                    <w:jc w:val="both"/>
                    <w:rPr>
                      <w:sz w:val="24"/>
                      <w:szCs w:val="24"/>
                    </w:rPr>
                  </w:pPr>
                  <w:r w:rsidRPr="00F8683E">
                    <w:rPr>
                      <w:sz w:val="24"/>
                      <w:szCs w:val="24"/>
                    </w:rPr>
                    <w:t>1</w:t>
                  </w:r>
                </w:p>
              </w:tc>
              <w:tc>
                <w:tcPr>
                  <w:tcW w:w="0" w:type="auto"/>
                </w:tcPr>
                <w:p w:rsidR="00904E87" w:rsidRPr="00F8683E" w:rsidRDefault="00904E87" w:rsidP="00904E87">
                  <w:pPr>
                    <w:jc w:val="both"/>
                    <w:rPr>
                      <w:sz w:val="24"/>
                      <w:szCs w:val="24"/>
                    </w:rPr>
                  </w:pPr>
                  <w:r w:rsidRPr="00F8683E">
                    <w:rPr>
                      <w:sz w:val="24"/>
                      <w:szCs w:val="24"/>
                    </w:rPr>
                    <w:t>2</w:t>
                  </w:r>
                </w:p>
              </w:tc>
              <w:tc>
                <w:tcPr>
                  <w:tcW w:w="0" w:type="auto"/>
                </w:tcPr>
                <w:p w:rsidR="00904E87" w:rsidRPr="00F8683E" w:rsidRDefault="00904E87" w:rsidP="00904E87">
                  <w:pPr>
                    <w:jc w:val="both"/>
                    <w:rPr>
                      <w:sz w:val="24"/>
                      <w:szCs w:val="24"/>
                    </w:rPr>
                  </w:pPr>
                  <w:r w:rsidRPr="00F8683E">
                    <w:rPr>
                      <w:sz w:val="24"/>
                      <w:szCs w:val="24"/>
                    </w:rPr>
                    <w:t>3</w:t>
                  </w:r>
                </w:p>
              </w:tc>
              <w:tc>
                <w:tcPr>
                  <w:tcW w:w="0" w:type="auto"/>
                </w:tcPr>
                <w:p w:rsidR="00904E87" w:rsidRPr="00F8683E" w:rsidRDefault="00904E87" w:rsidP="00904E87">
                  <w:pPr>
                    <w:jc w:val="both"/>
                    <w:rPr>
                      <w:sz w:val="24"/>
                      <w:szCs w:val="24"/>
                    </w:rPr>
                  </w:pPr>
                  <w:r w:rsidRPr="00F8683E">
                    <w:rPr>
                      <w:sz w:val="24"/>
                      <w:szCs w:val="24"/>
                    </w:rPr>
                    <w:t>4</w:t>
                  </w:r>
                </w:p>
              </w:tc>
            </w:tr>
            <w:tr w:rsidR="00904E87" w:rsidRPr="00F8683E" w:rsidTr="00904E87">
              <w:tc>
                <w:tcPr>
                  <w:tcW w:w="0" w:type="auto"/>
                </w:tcPr>
                <w:p w:rsidR="00904E87" w:rsidRPr="00F8683E" w:rsidRDefault="00904E87" w:rsidP="00904E87">
                  <w:pPr>
                    <w:jc w:val="both"/>
                    <w:rPr>
                      <w:i/>
                      <w:sz w:val="24"/>
                      <w:szCs w:val="24"/>
                    </w:rPr>
                  </w:pPr>
                  <w:r w:rsidRPr="00F8683E">
                    <w:rPr>
                      <w:i/>
                      <w:sz w:val="24"/>
                      <w:szCs w:val="24"/>
                    </w:rPr>
                    <w:t>y</w:t>
                  </w:r>
                </w:p>
              </w:tc>
              <w:tc>
                <w:tcPr>
                  <w:tcW w:w="0" w:type="auto"/>
                </w:tcPr>
                <w:p w:rsidR="00904E87" w:rsidRPr="00F8683E" w:rsidRDefault="00904E87" w:rsidP="00904E87">
                  <w:pPr>
                    <w:jc w:val="both"/>
                    <w:rPr>
                      <w:sz w:val="24"/>
                      <w:szCs w:val="24"/>
                    </w:rPr>
                  </w:pPr>
                  <w:r w:rsidRPr="00F8683E">
                    <w:rPr>
                      <w:sz w:val="24"/>
                      <w:szCs w:val="24"/>
                    </w:rPr>
                    <w:t>1</w:t>
                  </w:r>
                </w:p>
              </w:tc>
              <w:tc>
                <w:tcPr>
                  <w:tcW w:w="0" w:type="auto"/>
                </w:tcPr>
                <w:p w:rsidR="00904E87" w:rsidRPr="00F8683E" w:rsidRDefault="00904E87" w:rsidP="00904E87">
                  <w:pPr>
                    <w:jc w:val="both"/>
                    <w:rPr>
                      <w:sz w:val="24"/>
                      <w:szCs w:val="24"/>
                    </w:rPr>
                  </w:pPr>
                  <w:r w:rsidRPr="00F8683E">
                    <w:rPr>
                      <w:sz w:val="24"/>
                      <w:szCs w:val="24"/>
                    </w:rPr>
                    <w:t>1.8</w:t>
                  </w:r>
                </w:p>
              </w:tc>
              <w:tc>
                <w:tcPr>
                  <w:tcW w:w="0" w:type="auto"/>
                </w:tcPr>
                <w:p w:rsidR="00904E87" w:rsidRPr="00F8683E" w:rsidRDefault="00904E87" w:rsidP="00904E87">
                  <w:pPr>
                    <w:jc w:val="both"/>
                    <w:rPr>
                      <w:sz w:val="24"/>
                      <w:szCs w:val="24"/>
                    </w:rPr>
                  </w:pPr>
                  <w:r w:rsidRPr="00F8683E">
                    <w:rPr>
                      <w:sz w:val="24"/>
                      <w:szCs w:val="24"/>
                    </w:rPr>
                    <w:t>1.3</w:t>
                  </w:r>
                </w:p>
              </w:tc>
              <w:tc>
                <w:tcPr>
                  <w:tcW w:w="0" w:type="auto"/>
                </w:tcPr>
                <w:p w:rsidR="00904E87" w:rsidRPr="00F8683E" w:rsidRDefault="00904E87" w:rsidP="00904E87">
                  <w:pPr>
                    <w:jc w:val="both"/>
                    <w:rPr>
                      <w:sz w:val="24"/>
                      <w:szCs w:val="24"/>
                    </w:rPr>
                  </w:pPr>
                  <w:r w:rsidRPr="00F8683E">
                    <w:rPr>
                      <w:sz w:val="24"/>
                      <w:szCs w:val="24"/>
                    </w:rPr>
                    <w:t>2.5</w:t>
                  </w:r>
                </w:p>
              </w:tc>
              <w:tc>
                <w:tcPr>
                  <w:tcW w:w="0" w:type="auto"/>
                </w:tcPr>
                <w:p w:rsidR="00904E87" w:rsidRPr="00F8683E" w:rsidRDefault="00904E87" w:rsidP="00904E87">
                  <w:pPr>
                    <w:jc w:val="both"/>
                    <w:rPr>
                      <w:sz w:val="24"/>
                      <w:szCs w:val="24"/>
                    </w:rPr>
                  </w:pPr>
                  <w:r w:rsidRPr="00F8683E">
                    <w:rPr>
                      <w:sz w:val="24"/>
                      <w:szCs w:val="24"/>
                    </w:rPr>
                    <w:t>6.3</w:t>
                  </w:r>
                </w:p>
              </w:tc>
            </w:tr>
          </w:tbl>
          <w:p w:rsidR="00904E87" w:rsidRPr="00F8683E" w:rsidRDefault="00904E87" w:rsidP="00904E87">
            <w:pPr>
              <w:rPr>
                <w:sz w:val="24"/>
                <w:szCs w:val="24"/>
              </w:rPr>
            </w:pPr>
          </w:p>
        </w:tc>
        <w:tc>
          <w:tcPr>
            <w:tcW w:w="378" w:type="pct"/>
          </w:tcPr>
          <w:p w:rsidR="00904E87" w:rsidRPr="00F8683E" w:rsidRDefault="00904E87" w:rsidP="00904E87">
            <w:pPr>
              <w:jc w:val="center"/>
              <w:rPr>
                <w:sz w:val="24"/>
                <w:szCs w:val="24"/>
              </w:rPr>
            </w:pPr>
            <w:r w:rsidRPr="00F8683E">
              <w:rPr>
                <w:sz w:val="24"/>
                <w:szCs w:val="24"/>
              </w:rPr>
              <w:t>CO3/A</w:t>
            </w:r>
          </w:p>
        </w:tc>
        <w:tc>
          <w:tcPr>
            <w:tcW w:w="380" w:type="pct"/>
          </w:tcPr>
          <w:p w:rsidR="00904E87" w:rsidRPr="00F8683E" w:rsidRDefault="00904E87" w:rsidP="00904E87">
            <w:pPr>
              <w:jc w:val="center"/>
              <w:rPr>
                <w:sz w:val="24"/>
                <w:szCs w:val="24"/>
              </w:rPr>
            </w:pPr>
            <w:r w:rsidRPr="00F8683E">
              <w:rPr>
                <w:sz w:val="24"/>
                <w:szCs w:val="24"/>
              </w:rPr>
              <w:t>6</w:t>
            </w:r>
          </w:p>
        </w:tc>
      </w:tr>
      <w:tr w:rsidR="00904E87" w:rsidRPr="00F8683E" w:rsidTr="0045172E">
        <w:trPr>
          <w:trHeight w:val="320"/>
        </w:trPr>
        <w:tc>
          <w:tcPr>
            <w:tcW w:w="234" w:type="pct"/>
          </w:tcPr>
          <w:p w:rsidR="00904E87" w:rsidRPr="00F8683E" w:rsidRDefault="00904E87" w:rsidP="00904E87">
            <w:pPr>
              <w:rPr>
                <w:b/>
                <w:sz w:val="24"/>
                <w:szCs w:val="24"/>
              </w:rPr>
            </w:pPr>
          </w:p>
        </w:tc>
        <w:tc>
          <w:tcPr>
            <w:tcW w:w="4766" w:type="pct"/>
            <w:gridSpan w:val="4"/>
          </w:tcPr>
          <w:p w:rsidR="00904E87" w:rsidRPr="00F8683E" w:rsidRDefault="00904E87" w:rsidP="00904E87">
            <w:pPr>
              <w:rPr>
                <w:b/>
                <w:sz w:val="24"/>
                <w:szCs w:val="24"/>
              </w:rPr>
            </w:pPr>
            <w:r w:rsidRPr="00F8683E">
              <w:rPr>
                <w:b/>
                <w:sz w:val="24"/>
                <w:szCs w:val="24"/>
              </w:rPr>
              <w:t>Compulsory:</w:t>
            </w:r>
          </w:p>
        </w:tc>
      </w:tr>
      <w:tr w:rsidR="00904E87" w:rsidRPr="00F8683E" w:rsidTr="0045172E">
        <w:trPr>
          <w:trHeight w:val="323"/>
        </w:trPr>
        <w:tc>
          <w:tcPr>
            <w:tcW w:w="234" w:type="pct"/>
            <w:vMerge w:val="restart"/>
          </w:tcPr>
          <w:p w:rsidR="00904E87" w:rsidRPr="00F8683E" w:rsidRDefault="00904E87" w:rsidP="00904E87">
            <w:pPr>
              <w:jc w:val="center"/>
              <w:rPr>
                <w:sz w:val="24"/>
                <w:szCs w:val="24"/>
              </w:rPr>
            </w:pPr>
            <w:r w:rsidRPr="00F8683E">
              <w:rPr>
                <w:sz w:val="24"/>
                <w:szCs w:val="24"/>
              </w:rPr>
              <w:t>24.</w:t>
            </w:r>
          </w:p>
        </w:tc>
        <w:tc>
          <w:tcPr>
            <w:tcW w:w="302" w:type="pct"/>
          </w:tcPr>
          <w:p w:rsidR="00904E87" w:rsidRPr="00F8683E" w:rsidRDefault="00904E87" w:rsidP="00904E87">
            <w:pPr>
              <w:jc w:val="center"/>
              <w:rPr>
                <w:sz w:val="24"/>
                <w:szCs w:val="24"/>
              </w:rPr>
            </w:pPr>
            <w:r w:rsidRPr="00F8683E">
              <w:rPr>
                <w:sz w:val="24"/>
                <w:szCs w:val="24"/>
              </w:rPr>
              <w:t>a.</w:t>
            </w:r>
          </w:p>
        </w:tc>
        <w:tc>
          <w:tcPr>
            <w:tcW w:w="3706" w:type="pct"/>
          </w:tcPr>
          <w:p w:rsidR="00904E87" w:rsidRPr="00F8683E" w:rsidRDefault="00904E87" w:rsidP="00904E87">
            <w:pPr>
              <w:jc w:val="both"/>
              <w:rPr>
                <w:sz w:val="24"/>
                <w:szCs w:val="24"/>
              </w:rPr>
            </w:pPr>
            <w:r w:rsidRPr="00F8683E">
              <w:rPr>
                <w:sz w:val="24"/>
                <w:szCs w:val="24"/>
              </w:rPr>
              <w:t>Two random samples of 11 and 9 items show the sample standard deviation of their weights as 0.8 and 0.5 respectively.  Assuming that the weight distributions are normal, test the hypothesis that the true variances are equal.</w:t>
            </w:r>
          </w:p>
        </w:tc>
        <w:tc>
          <w:tcPr>
            <w:tcW w:w="378" w:type="pct"/>
          </w:tcPr>
          <w:p w:rsidR="00904E87" w:rsidRPr="00F8683E" w:rsidRDefault="00904E87" w:rsidP="00904E87">
            <w:pPr>
              <w:jc w:val="center"/>
              <w:rPr>
                <w:sz w:val="24"/>
                <w:szCs w:val="24"/>
              </w:rPr>
            </w:pPr>
            <w:r w:rsidRPr="00F8683E">
              <w:rPr>
                <w:sz w:val="24"/>
                <w:szCs w:val="24"/>
              </w:rPr>
              <w:t>CO5/An</w:t>
            </w:r>
          </w:p>
        </w:tc>
        <w:tc>
          <w:tcPr>
            <w:tcW w:w="380" w:type="pct"/>
          </w:tcPr>
          <w:p w:rsidR="00904E87" w:rsidRPr="00F8683E" w:rsidRDefault="00904E87" w:rsidP="00904E87">
            <w:pPr>
              <w:jc w:val="center"/>
              <w:rPr>
                <w:sz w:val="24"/>
                <w:szCs w:val="24"/>
              </w:rPr>
            </w:pPr>
            <w:r w:rsidRPr="00F8683E">
              <w:rPr>
                <w:sz w:val="24"/>
                <w:szCs w:val="24"/>
              </w:rPr>
              <w:t>6</w:t>
            </w:r>
          </w:p>
        </w:tc>
      </w:tr>
      <w:tr w:rsidR="00904E87" w:rsidRPr="00F8683E" w:rsidTr="0045172E">
        <w:trPr>
          <w:trHeight w:val="232"/>
        </w:trPr>
        <w:tc>
          <w:tcPr>
            <w:tcW w:w="234" w:type="pct"/>
            <w:vMerge/>
          </w:tcPr>
          <w:p w:rsidR="00904E87" w:rsidRPr="00F8683E" w:rsidRDefault="00904E87" w:rsidP="00904E87">
            <w:pPr>
              <w:jc w:val="center"/>
              <w:rPr>
                <w:sz w:val="24"/>
                <w:szCs w:val="24"/>
              </w:rPr>
            </w:pPr>
          </w:p>
        </w:tc>
        <w:tc>
          <w:tcPr>
            <w:tcW w:w="302" w:type="pct"/>
          </w:tcPr>
          <w:p w:rsidR="00904E87" w:rsidRPr="00F8683E" w:rsidRDefault="00904E87" w:rsidP="00904E87">
            <w:pPr>
              <w:jc w:val="center"/>
              <w:rPr>
                <w:sz w:val="24"/>
                <w:szCs w:val="24"/>
              </w:rPr>
            </w:pPr>
            <w:r w:rsidRPr="00F8683E">
              <w:rPr>
                <w:sz w:val="24"/>
                <w:szCs w:val="24"/>
              </w:rPr>
              <w:t>b.</w:t>
            </w:r>
          </w:p>
        </w:tc>
        <w:tc>
          <w:tcPr>
            <w:tcW w:w="3706" w:type="pct"/>
          </w:tcPr>
          <w:p w:rsidR="00904E87" w:rsidRPr="00F8683E" w:rsidRDefault="00904E87" w:rsidP="00904E87">
            <w:pPr>
              <w:rPr>
                <w:sz w:val="24"/>
                <w:szCs w:val="24"/>
              </w:rPr>
            </w:pPr>
            <w:r>
              <w:rPr>
                <w:noProof/>
              </w:rPr>
              <w:pict>
                <v:shape id="_x0000_s1055" type="#_x0000_t202" style="position:absolute;margin-left:72.5pt;margin-top:676.3pt;width:209.3pt;height:22.5pt;z-index:251656704;mso-width-percent:400;mso-position-horizontal-relative:text;mso-position-vertical-relative:text;mso-width-percent:400;mso-width-relative:margin;mso-height-relative:margin" stroked="f">
                  <v:textbox style="mso-next-textbox:#_x0000_s1055">
                    <w:txbxContent>
                      <w:p w:rsidR="00904E87" w:rsidRDefault="00904E87" w:rsidP="0045172E">
                        <w:r>
                          <w:t>Question No.24 from Module 6</w:t>
                        </w:r>
                      </w:p>
                    </w:txbxContent>
                  </v:textbox>
                </v:shape>
              </w:pict>
            </w:r>
            <w:r w:rsidRPr="00F8683E">
              <w:rPr>
                <w:sz w:val="24"/>
                <w:szCs w:val="24"/>
              </w:rPr>
              <w:t>The following data is collected on two characters.  Based on this, can you say that there is no relation between smoking and literacy?</w:t>
            </w:r>
          </w:p>
          <w:tbl>
            <w:tblPr>
              <w:tblStyle w:val="TableGrid"/>
              <w:tblW w:w="0" w:type="auto"/>
              <w:tblLook w:val="04A0" w:firstRow="1" w:lastRow="0" w:firstColumn="1" w:lastColumn="0" w:noHBand="0" w:noVBand="1"/>
            </w:tblPr>
            <w:tblGrid>
              <w:gridCol w:w="1462"/>
              <w:gridCol w:w="1462"/>
              <w:gridCol w:w="2200"/>
            </w:tblGrid>
            <w:tr w:rsidR="00904E87" w:rsidRPr="00F8683E" w:rsidTr="00904E87">
              <w:trPr>
                <w:trHeight w:val="247"/>
              </w:trPr>
              <w:tc>
                <w:tcPr>
                  <w:tcW w:w="1462" w:type="dxa"/>
                </w:tcPr>
                <w:p w:rsidR="00904E87" w:rsidRPr="00F8683E" w:rsidRDefault="00904E87" w:rsidP="00904E87">
                  <w:pPr>
                    <w:rPr>
                      <w:sz w:val="24"/>
                      <w:szCs w:val="24"/>
                    </w:rPr>
                  </w:pPr>
                </w:p>
              </w:tc>
              <w:tc>
                <w:tcPr>
                  <w:tcW w:w="1462" w:type="dxa"/>
                </w:tcPr>
                <w:p w:rsidR="00904E87" w:rsidRPr="00F8683E" w:rsidRDefault="00904E87" w:rsidP="00904E87">
                  <w:pPr>
                    <w:jc w:val="center"/>
                    <w:rPr>
                      <w:sz w:val="24"/>
                      <w:szCs w:val="24"/>
                    </w:rPr>
                  </w:pPr>
                  <w:r w:rsidRPr="00F8683E">
                    <w:rPr>
                      <w:sz w:val="24"/>
                      <w:szCs w:val="24"/>
                    </w:rPr>
                    <w:t>Smokers</w:t>
                  </w:r>
                </w:p>
              </w:tc>
              <w:tc>
                <w:tcPr>
                  <w:tcW w:w="2200" w:type="dxa"/>
                </w:tcPr>
                <w:p w:rsidR="00904E87" w:rsidRPr="00F8683E" w:rsidRDefault="00904E87" w:rsidP="00904E87">
                  <w:pPr>
                    <w:jc w:val="center"/>
                    <w:rPr>
                      <w:sz w:val="24"/>
                      <w:szCs w:val="24"/>
                    </w:rPr>
                  </w:pPr>
                  <w:r w:rsidRPr="00F8683E">
                    <w:rPr>
                      <w:sz w:val="24"/>
                      <w:szCs w:val="24"/>
                    </w:rPr>
                    <w:t>Non-smokers</w:t>
                  </w:r>
                </w:p>
              </w:tc>
            </w:tr>
            <w:tr w:rsidR="00904E87" w:rsidRPr="00F8683E" w:rsidTr="00904E87">
              <w:trPr>
                <w:trHeight w:val="260"/>
              </w:trPr>
              <w:tc>
                <w:tcPr>
                  <w:tcW w:w="1462" w:type="dxa"/>
                </w:tcPr>
                <w:p w:rsidR="00904E87" w:rsidRPr="00F8683E" w:rsidRDefault="00904E87" w:rsidP="00904E87">
                  <w:pPr>
                    <w:jc w:val="center"/>
                    <w:rPr>
                      <w:sz w:val="24"/>
                      <w:szCs w:val="24"/>
                    </w:rPr>
                  </w:pPr>
                  <w:r w:rsidRPr="00F8683E">
                    <w:rPr>
                      <w:sz w:val="24"/>
                      <w:szCs w:val="24"/>
                    </w:rPr>
                    <w:t>Literates</w:t>
                  </w:r>
                </w:p>
              </w:tc>
              <w:tc>
                <w:tcPr>
                  <w:tcW w:w="1462" w:type="dxa"/>
                </w:tcPr>
                <w:p w:rsidR="00904E87" w:rsidRPr="00F8683E" w:rsidRDefault="00904E87" w:rsidP="00904E87">
                  <w:pPr>
                    <w:jc w:val="center"/>
                    <w:rPr>
                      <w:sz w:val="24"/>
                      <w:szCs w:val="24"/>
                    </w:rPr>
                  </w:pPr>
                  <w:r w:rsidRPr="00F8683E">
                    <w:rPr>
                      <w:sz w:val="24"/>
                      <w:szCs w:val="24"/>
                    </w:rPr>
                    <w:t>83</w:t>
                  </w:r>
                </w:p>
              </w:tc>
              <w:tc>
                <w:tcPr>
                  <w:tcW w:w="2200" w:type="dxa"/>
                </w:tcPr>
                <w:p w:rsidR="00904E87" w:rsidRPr="00F8683E" w:rsidRDefault="00904E87" w:rsidP="00904E87">
                  <w:pPr>
                    <w:jc w:val="center"/>
                    <w:rPr>
                      <w:sz w:val="24"/>
                      <w:szCs w:val="24"/>
                    </w:rPr>
                  </w:pPr>
                  <w:r w:rsidRPr="00F8683E">
                    <w:rPr>
                      <w:sz w:val="24"/>
                      <w:szCs w:val="24"/>
                    </w:rPr>
                    <w:t>57</w:t>
                  </w:r>
                </w:p>
              </w:tc>
            </w:tr>
            <w:tr w:rsidR="00904E87" w:rsidRPr="00F8683E" w:rsidTr="00904E87">
              <w:trPr>
                <w:trHeight w:val="260"/>
              </w:trPr>
              <w:tc>
                <w:tcPr>
                  <w:tcW w:w="1462" w:type="dxa"/>
                </w:tcPr>
                <w:p w:rsidR="00904E87" w:rsidRPr="00F8683E" w:rsidRDefault="00904E87" w:rsidP="00904E87">
                  <w:pPr>
                    <w:jc w:val="center"/>
                    <w:rPr>
                      <w:sz w:val="24"/>
                      <w:szCs w:val="24"/>
                    </w:rPr>
                  </w:pPr>
                  <w:r w:rsidRPr="00F8683E">
                    <w:rPr>
                      <w:sz w:val="24"/>
                      <w:szCs w:val="24"/>
                    </w:rPr>
                    <w:t>Illiterates</w:t>
                  </w:r>
                </w:p>
              </w:tc>
              <w:tc>
                <w:tcPr>
                  <w:tcW w:w="1462" w:type="dxa"/>
                </w:tcPr>
                <w:p w:rsidR="00904E87" w:rsidRPr="00F8683E" w:rsidRDefault="00904E87" w:rsidP="00904E87">
                  <w:pPr>
                    <w:jc w:val="center"/>
                    <w:rPr>
                      <w:sz w:val="24"/>
                      <w:szCs w:val="24"/>
                    </w:rPr>
                  </w:pPr>
                  <w:r w:rsidRPr="00F8683E">
                    <w:rPr>
                      <w:sz w:val="24"/>
                      <w:szCs w:val="24"/>
                    </w:rPr>
                    <w:t>45</w:t>
                  </w:r>
                </w:p>
              </w:tc>
              <w:tc>
                <w:tcPr>
                  <w:tcW w:w="2200" w:type="dxa"/>
                </w:tcPr>
                <w:p w:rsidR="00904E87" w:rsidRPr="00F8683E" w:rsidRDefault="00904E87" w:rsidP="00904E87">
                  <w:pPr>
                    <w:jc w:val="center"/>
                    <w:rPr>
                      <w:sz w:val="24"/>
                      <w:szCs w:val="24"/>
                    </w:rPr>
                  </w:pPr>
                  <w:r w:rsidRPr="00F8683E">
                    <w:rPr>
                      <w:sz w:val="24"/>
                      <w:szCs w:val="24"/>
                    </w:rPr>
                    <w:t>68</w:t>
                  </w:r>
                </w:p>
              </w:tc>
            </w:tr>
          </w:tbl>
          <w:p w:rsidR="00904E87" w:rsidRPr="00F8683E" w:rsidRDefault="00904E87" w:rsidP="00904E87">
            <w:pPr>
              <w:rPr>
                <w:sz w:val="24"/>
                <w:szCs w:val="24"/>
              </w:rPr>
            </w:pPr>
          </w:p>
        </w:tc>
        <w:tc>
          <w:tcPr>
            <w:tcW w:w="378" w:type="pct"/>
          </w:tcPr>
          <w:p w:rsidR="00904E87" w:rsidRPr="00F8683E" w:rsidRDefault="00904E87" w:rsidP="00904E87">
            <w:pPr>
              <w:jc w:val="center"/>
              <w:rPr>
                <w:sz w:val="24"/>
                <w:szCs w:val="24"/>
              </w:rPr>
            </w:pPr>
            <w:r w:rsidRPr="00F8683E">
              <w:rPr>
                <w:sz w:val="24"/>
                <w:szCs w:val="24"/>
              </w:rPr>
              <w:t>CO6/An</w:t>
            </w:r>
          </w:p>
        </w:tc>
        <w:tc>
          <w:tcPr>
            <w:tcW w:w="380" w:type="pct"/>
          </w:tcPr>
          <w:p w:rsidR="00904E87" w:rsidRPr="00F8683E" w:rsidRDefault="00904E87" w:rsidP="00904E87">
            <w:pPr>
              <w:jc w:val="center"/>
              <w:rPr>
                <w:sz w:val="24"/>
                <w:szCs w:val="24"/>
              </w:rPr>
            </w:pPr>
            <w:r w:rsidRPr="00F8683E">
              <w:rPr>
                <w:sz w:val="24"/>
                <w:szCs w:val="24"/>
              </w:rPr>
              <w:t>6</w:t>
            </w:r>
          </w:p>
        </w:tc>
      </w:tr>
    </w:tbl>
    <w:p w:rsidR="00904E87" w:rsidRDefault="00904E87" w:rsidP="005133D7"/>
    <w:p w:rsidR="004F42FE" w:rsidRDefault="00904E87" w:rsidP="0045172E">
      <w:pPr>
        <w:jc w:val="right"/>
        <w:rPr>
          <w:bCs/>
          <w:noProof/>
        </w:rPr>
      </w:pPr>
      <w:r w:rsidRPr="00B27701">
        <w:rPr>
          <w:bCs/>
          <w:noProof/>
        </w:rPr>
        <w:tab/>
      </w:r>
      <w:r w:rsidRPr="00B27701">
        <w:rPr>
          <w:bCs/>
          <w:noProof/>
        </w:rPr>
        <w:tab/>
      </w:r>
      <w:r w:rsidRPr="00B27701">
        <w:rPr>
          <w:bCs/>
          <w:noProof/>
        </w:rPr>
        <w:tab/>
      </w:r>
      <w:r w:rsidRPr="00B27701">
        <w:rPr>
          <w:bCs/>
          <w:noProof/>
        </w:rPr>
        <w:tab/>
      </w:r>
      <w:r w:rsidRPr="00B27701">
        <w:rPr>
          <w:bCs/>
          <w:noProof/>
        </w:rPr>
        <w:tab/>
      </w:r>
    </w:p>
    <w:p w:rsidR="004F42FE" w:rsidRDefault="004F42FE">
      <w:pPr>
        <w:spacing w:after="200" w:line="276" w:lineRule="auto"/>
        <w:rPr>
          <w:bCs/>
          <w:noProof/>
        </w:rPr>
      </w:pPr>
      <w:r>
        <w:rPr>
          <w:bCs/>
          <w:noProof/>
        </w:rPr>
        <w:br w:type="page"/>
      </w:r>
    </w:p>
    <w:p w:rsidR="00904E87" w:rsidRPr="00B27701" w:rsidRDefault="00904E87" w:rsidP="0045172E">
      <w:pPr>
        <w:jc w:val="right"/>
        <w:rPr>
          <w:bCs/>
        </w:rPr>
      </w:pPr>
      <w:r w:rsidRPr="00B27701">
        <w:rPr>
          <w:bCs/>
        </w:rPr>
        <w:lastRenderedPageBreak/>
        <w:t>Reg. No. _____________</w:t>
      </w:r>
    </w:p>
    <w:p w:rsidR="00904E87" w:rsidRPr="00B27701" w:rsidRDefault="00904E87" w:rsidP="0045172E">
      <w:pPr>
        <w:jc w:val="center"/>
        <w:rPr>
          <w:bCs/>
        </w:rPr>
      </w:pPr>
      <w:r w:rsidRPr="00B27701">
        <w:rPr>
          <w:bCs/>
          <w:noProof/>
        </w:rPr>
        <w:drawing>
          <wp:inline distT="0" distB="0" distL="0" distR="0">
            <wp:extent cx="1990646" cy="674200"/>
            <wp:effectExtent l="0" t="0" r="0" b="0"/>
            <wp:docPr id="4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B27701" w:rsidRDefault="00904E87" w:rsidP="0045172E">
      <w:pPr>
        <w:jc w:val="center"/>
        <w:rPr>
          <w:b/>
        </w:rPr>
      </w:pPr>
      <w:r w:rsidRPr="00B27701">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B27701" w:rsidTr="007255C8">
        <w:tc>
          <w:tcPr>
            <w:tcW w:w="1616" w:type="dxa"/>
          </w:tcPr>
          <w:p w:rsidR="00904E87" w:rsidRPr="00B27701" w:rsidRDefault="00904E87" w:rsidP="00904E87">
            <w:pPr>
              <w:pStyle w:val="Title"/>
              <w:jc w:val="left"/>
              <w:rPr>
                <w:b/>
                <w:szCs w:val="24"/>
              </w:rPr>
            </w:pPr>
          </w:p>
        </w:tc>
        <w:tc>
          <w:tcPr>
            <w:tcW w:w="6232" w:type="dxa"/>
          </w:tcPr>
          <w:p w:rsidR="00904E87" w:rsidRPr="00B27701" w:rsidRDefault="00904E87" w:rsidP="00904E87">
            <w:pPr>
              <w:pStyle w:val="Title"/>
              <w:jc w:val="left"/>
              <w:rPr>
                <w:b/>
                <w:szCs w:val="24"/>
              </w:rPr>
            </w:pPr>
          </w:p>
        </w:tc>
        <w:tc>
          <w:tcPr>
            <w:tcW w:w="1890" w:type="dxa"/>
          </w:tcPr>
          <w:p w:rsidR="00904E87" w:rsidRPr="00B27701" w:rsidRDefault="00904E87" w:rsidP="00904E87">
            <w:pPr>
              <w:pStyle w:val="Title"/>
              <w:ind w:left="-468" w:firstLine="468"/>
              <w:jc w:val="left"/>
              <w:rPr>
                <w:szCs w:val="24"/>
              </w:rPr>
            </w:pPr>
          </w:p>
        </w:tc>
        <w:tc>
          <w:tcPr>
            <w:tcW w:w="900" w:type="dxa"/>
          </w:tcPr>
          <w:p w:rsidR="00904E87" w:rsidRPr="00B27701" w:rsidRDefault="00904E87" w:rsidP="00904E87">
            <w:pPr>
              <w:pStyle w:val="Title"/>
              <w:jc w:val="left"/>
              <w:rPr>
                <w:b/>
                <w:szCs w:val="24"/>
              </w:rPr>
            </w:pPr>
          </w:p>
        </w:tc>
      </w:tr>
      <w:tr w:rsidR="00904E87" w:rsidRPr="00B27701" w:rsidTr="007255C8">
        <w:tc>
          <w:tcPr>
            <w:tcW w:w="1616" w:type="dxa"/>
          </w:tcPr>
          <w:p w:rsidR="00904E87" w:rsidRPr="00B27701" w:rsidRDefault="00904E87" w:rsidP="001E42AE">
            <w:pPr>
              <w:pStyle w:val="Title"/>
              <w:ind w:right="-160"/>
              <w:jc w:val="left"/>
              <w:rPr>
                <w:b/>
                <w:szCs w:val="24"/>
              </w:rPr>
            </w:pPr>
            <w:r w:rsidRPr="00B27701">
              <w:rPr>
                <w:b/>
                <w:szCs w:val="24"/>
              </w:rPr>
              <w:t>Code           :</w:t>
            </w:r>
          </w:p>
        </w:tc>
        <w:tc>
          <w:tcPr>
            <w:tcW w:w="6232" w:type="dxa"/>
          </w:tcPr>
          <w:p w:rsidR="00904E87" w:rsidRPr="00B27701" w:rsidRDefault="00904E87" w:rsidP="00904E87">
            <w:pPr>
              <w:pStyle w:val="Title"/>
              <w:jc w:val="left"/>
              <w:rPr>
                <w:b/>
                <w:szCs w:val="24"/>
              </w:rPr>
            </w:pPr>
            <w:r w:rsidRPr="00B27701">
              <w:rPr>
                <w:b/>
                <w:szCs w:val="24"/>
              </w:rPr>
              <w:t>18MA2005</w:t>
            </w:r>
          </w:p>
        </w:tc>
        <w:tc>
          <w:tcPr>
            <w:tcW w:w="1890" w:type="dxa"/>
          </w:tcPr>
          <w:p w:rsidR="00904E87" w:rsidRPr="00B27701" w:rsidRDefault="00904E87" w:rsidP="00904E87">
            <w:pPr>
              <w:pStyle w:val="Title"/>
              <w:jc w:val="left"/>
              <w:rPr>
                <w:b/>
                <w:bCs/>
                <w:szCs w:val="24"/>
              </w:rPr>
            </w:pPr>
            <w:r w:rsidRPr="00B27701">
              <w:rPr>
                <w:b/>
                <w:bCs/>
                <w:szCs w:val="24"/>
              </w:rPr>
              <w:t>Duration      :</w:t>
            </w:r>
          </w:p>
        </w:tc>
        <w:tc>
          <w:tcPr>
            <w:tcW w:w="900" w:type="dxa"/>
          </w:tcPr>
          <w:p w:rsidR="00904E87" w:rsidRPr="00B27701" w:rsidRDefault="00904E87" w:rsidP="00904E87">
            <w:pPr>
              <w:pStyle w:val="Title"/>
              <w:jc w:val="left"/>
              <w:rPr>
                <w:b/>
                <w:szCs w:val="24"/>
              </w:rPr>
            </w:pPr>
            <w:r w:rsidRPr="00B27701">
              <w:rPr>
                <w:b/>
                <w:szCs w:val="24"/>
              </w:rPr>
              <w:t>3hrs</w:t>
            </w:r>
          </w:p>
        </w:tc>
      </w:tr>
      <w:tr w:rsidR="00904E87" w:rsidRPr="00B27701" w:rsidTr="007255C8">
        <w:tc>
          <w:tcPr>
            <w:tcW w:w="1616" w:type="dxa"/>
          </w:tcPr>
          <w:p w:rsidR="00904E87" w:rsidRPr="00B27701" w:rsidRDefault="00904E87" w:rsidP="001E42AE">
            <w:pPr>
              <w:pStyle w:val="Title"/>
              <w:ind w:right="-301"/>
              <w:jc w:val="left"/>
              <w:rPr>
                <w:b/>
                <w:szCs w:val="24"/>
              </w:rPr>
            </w:pPr>
            <w:r w:rsidRPr="00B27701">
              <w:rPr>
                <w:b/>
                <w:szCs w:val="24"/>
              </w:rPr>
              <w:t>Sub. Name :</w:t>
            </w:r>
          </w:p>
        </w:tc>
        <w:tc>
          <w:tcPr>
            <w:tcW w:w="6232" w:type="dxa"/>
          </w:tcPr>
          <w:p w:rsidR="00904E87" w:rsidRPr="00B27701" w:rsidRDefault="00904E87" w:rsidP="00904E87">
            <w:pPr>
              <w:pStyle w:val="Title"/>
              <w:jc w:val="left"/>
              <w:rPr>
                <w:b/>
                <w:szCs w:val="24"/>
              </w:rPr>
            </w:pPr>
            <w:r w:rsidRPr="00B27701">
              <w:rPr>
                <w:b/>
                <w:szCs w:val="24"/>
              </w:rPr>
              <w:t>PROBABILITY AND STATISTICS</w:t>
            </w:r>
          </w:p>
        </w:tc>
        <w:tc>
          <w:tcPr>
            <w:tcW w:w="1890" w:type="dxa"/>
          </w:tcPr>
          <w:p w:rsidR="00904E87" w:rsidRPr="00B27701" w:rsidRDefault="00904E87" w:rsidP="00BA50B9">
            <w:pPr>
              <w:pStyle w:val="Title"/>
              <w:jc w:val="left"/>
              <w:rPr>
                <w:b/>
                <w:bCs/>
                <w:szCs w:val="24"/>
              </w:rPr>
            </w:pPr>
            <w:r w:rsidRPr="00B27701">
              <w:rPr>
                <w:b/>
                <w:bCs/>
                <w:szCs w:val="24"/>
              </w:rPr>
              <w:t>Max. Marks :</w:t>
            </w:r>
          </w:p>
        </w:tc>
        <w:tc>
          <w:tcPr>
            <w:tcW w:w="900" w:type="dxa"/>
          </w:tcPr>
          <w:p w:rsidR="00904E87" w:rsidRPr="00B27701" w:rsidRDefault="00904E87" w:rsidP="00904E87">
            <w:pPr>
              <w:pStyle w:val="Title"/>
              <w:jc w:val="left"/>
              <w:rPr>
                <w:b/>
                <w:szCs w:val="24"/>
              </w:rPr>
            </w:pPr>
            <w:r w:rsidRPr="00B27701">
              <w:rPr>
                <w:b/>
                <w:szCs w:val="24"/>
              </w:rPr>
              <w:t>100</w:t>
            </w:r>
          </w:p>
        </w:tc>
      </w:tr>
    </w:tbl>
    <w:p w:rsidR="00904E87" w:rsidRPr="00B27701"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B27701" w:rsidTr="00904E87">
        <w:tc>
          <w:tcPr>
            <w:tcW w:w="320" w:type="pct"/>
            <w:vAlign w:val="center"/>
          </w:tcPr>
          <w:p w:rsidR="00904E87" w:rsidRPr="00B27701" w:rsidRDefault="00904E87" w:rsidP="005133D7">
            <w:pPr>
              <w:jc w:val="center"/>
              <w:rPr>
                <w:b/>
                <w:sz w:val="24"/>
                <w:szCs w:val="24"/>
              </w:rPr>
            </w:pPr>
            <w:r w:rsidRPr="00B27701">
              <w:rPr>
                <w:b/>
                <w:sz w:val="24"/>
                <w:szCs w:val="24"/>
              </w:rPr>
              <w:t>Q. No.</w:t>
            </w:r>
          </w:p>
        </w:tc>
        <w:tc>
          <w:tcPr>
            <w:tcW w:w="3774" w:type="pct"/>
            <w:vAlign w:val="center"/>
          </w:tcPr>
          <w:p w:rsidR="00904E87" w:rsidRPr="00B27701" w:rsidRDefault="00904E87" w:rsidP="005133D7">
            <w:pPr>
              <w:jc w:val="center"/>
              <w:rPr>
                <w:b/>
                <w:sz w:val="24"/>
                <w:szCs w:val="24"/>
              </w:rPr>
            </w:pPr>
            <w:r w:rsidRPr="00B27701">
              <w:rPr>
                <w:b/>
                <w:sz w:val="24"/>
                <w:szCs w:val="24"/>
              </w:rPr>
              <w:t>Questions</w:t>
            </w:r>
          </w:p>
        </w:tc>
        <w:tc>
          <w:tcPr>
            <w:tcW w:w="545" w:type="pct"/>
          </w:tcPr>
          <w:p w:rsidR="00904E87" w:rsidRPr="00B27701" w:rsidRDefault="00904E87" w:rsidP="005133D7">
            <w:pPr>
              <w:jc w:val="center"/>
              <w:rPr>
                <w:b/>
                <w:sz w:val="24"/>
                <w:szCs w:val="24"/>
              </w:rPr>
            </w:pPr>
            <w:r w:rsidRPr="00B27701">
              <w:rPr>
                <w:b/>
                <w:sz w:val="24"/>
                <w:szCs w:val="24"/>
              </w:rPr>
              <w:t>Course Outcome / Pattern</w:t>
            </w:r>
          </w:p>
        </w:tc>
        <w:tc>
          <w:tcPr>
            <w:tcW w:w="361" w:type="pct"/>
            <w:vAlign w:val="center"/>
          </w:tcPr>
          <w:p w:rsidR="00904E87" w:rsidRPr="00B27701" w:rsidRDefault="00904E87" w:rsidP="005133D7">
            <w:pPr>
              <w:jc w:val="center"/>
              <w:rPr>
                <w:b/>
                <w:sz w:val="24"/>
                <w:szCs w:val="24"/>
              </w:rPr>
            </w:pPr>
            <w:r w:rsidRPr="00B27701">
              <w:rPr>
                <w:b/>
                <w:sz w:val="24"/>
                <w:szCs w:val="24"/>
              </w:rPr>
              <w:t>Marks</w:t>
            </w:r>
          </w:p>
        </w:tc>
      </w:tr>
      <w:tr w:rsidR="00904E87" w:rsidRPr="00B27701" w:rsidTr="00904E87">
        <w:tc>
          <w:tcPr>
            <w:tcW w:w="5000" w:type="pct"/>
            <w:gridSpan w:val="4"/>
          </w:tcPr>
          <w:p w:rsidR="00904E87" w:rsidRDefault="00904E87" w:rsidP="00904E87">
            <w:pPr>
              <w:jc w:val="center"/>
              <w:rPr>
                <w:b/>
                <w:sz w:val="24"/>
                <w:szCs w:val="24"/>
                <w:u w:val="single"/>
              </w:rPr>
            </w:pPr>
            <w:r w:rsidRPr="00B27701">
              <w:rPr>
                <w:b/>
                <w:sz w:val="24"/>
                <w:szCs w:val="24"/>
                <w:u w:val="single"/>
              </w:rPr>
              <w:t>PART – A (10 X 1 = 10 MARKS)</w:t>
            </w:r>
          </w:p>
          <w:p w:rsidR="00904E87" w:rsidRPr="00B27701" w:rsidRDefault="00904E87" w:rsidP="00904E87">
            <w:pPr>
              <w:jc w:val="center"/>
              <w:rPr>
                <w:b/>
                <w:sz w:val="24"/>
                <w:szCs w:val="24"/>
                <w:u w:val="single"/>
              </w:rPr>
            </w:pPr>
          </w:p>
        </w:tc>
      </w:tr>
      <w:tr w:rsidR="00904E87" w:rsidRPr="00B27701" w:rsidTr="00904E87">
        <w:tc>
          <w:tcPr>
            <w:tcW w:w="320" w:type="pct"/>
          </w:tcPr>
          <w:p w:rsidR="00904E87" w:rsidRPr="00B27701" w:rsidRDefault="00904E87" w:rsidP="00904E87">
            <w:pPr>
              <w:jc w:val="center"/>
              <w:rPr>
                <w:sz w:val="24"/>
                <w:szCs w:val="24"/>
              </w:rPr>
            </w:pPr>
            <w:r w:rsidRPr="00B27701">
              <w:rPr>
                <w:sz w:val="24"/>
                <w:szCs w:val="24"/>
              </w:rPr>
              <w:t>1.</w:t>
            </w:r>
          </w:p>
        </w:tc>
        <w:tc>
          <w:tcPr>
            <w:tcW w:w="3774" w:type="pct"/>
          </w:tcPr>
          <w:p w:rsidR="00904E87" w:rsidRPr="00B27701" w:rsidRDefault="00904E87" w:rsidP="00904E87">
            <w:pPr>
              <w:tabs>
                <w:tab w:val="left" w:pos="1332"/>
              </w:tabs>
              <w:rPr>
                <w:sz w:val="24"/>
                <w:szCs w:val="24"/>
              </w:rPr>
            </w:pPr>
            <w:r w:rsidRPr="00B27701">
              <w:rPr>
                <w:sz w:val="24"/>
                <w:szCs w:val="24"/>
              </w:rPr>
              <w:t>Find P(A</w:t>
            </w:r>
            <w:r w:rsidRPr="00B27701">
              <w:rPr>
                <w:position w:val="-4"/>
                <w:sz w:val="24"/>
                <w:szCs w:val="24"/>
              </w:rPr>
              <w:object w:dxaOrig="260" w:dyaOrig="200">
                <v:shape id="_x0000_i1421" type="#_x0000_t75" style="width:13.5pt;height:10.5pt" o:ole="">
                  <v:imagedata r:id="rId847" o:title=""/>
                </v:shape>
                <o:OLEObject Type="Embed" ProgID="Equation.3" ShapeID="_x0000_i1421" DrawAspect="Content" ObjectID="_1721562848" r:id="rId848"/>
              </w:object>
            </w:r>
            <w:r w:rsidRPr="00B27701">
              <w:rPr>
                <w:sz w:val="24"/>
                <w:szCs w:val="24"/>
              </w:rPr>
              <w:t>B),  If A and B are Mutually Exclusive events with P(A) = 1/3,  P(B) = 1/4 .</w:t>
            </w:r>
          </w:p>
        </w:tc>
        <w:tc>
          <w:tcPr>
            <w:tcW w:w="545" w:type="pct"/>
          </w:tcPr>
          <w:p w:rsidR="00904E87" w:rsidRPr="00B27701" w:rsidRDefault="00904E87" w:rsidP="00B57D8D">
            <w:pPr>
              <w:rPr>
                <w:sz w:val="24"/>
                <w:szCs w:val="24"/>
              </w:rPr>
            </w:pPr>
            <w:r w:rsidRPr="00B27701">
              <w:rPr>
                <w:sz w:val="24"/>
                <w:szCs w:val="24"/>
              </w:rPr>
              <w:t>CO 1/  U</w:t>
            </w:r>
          </w:p>
        </w:tc>
        <w:tc>
          <w:tcPr>
            <w:tcW w:w="361" w:type="pct"/>
          </w:tcPr>
          <w:p w:rsidR="00904E87" w:rsidRPr="00B27701" w:rsidRDefault="00904E87" w:rsidP="00904E87">
            <w:pPr>
              <w:jc w:val="center"/>
              <w:rPr>
                <w:sz w:val="24"/>
                <w:szCs w:val="24"/>
              </w:rPr>
            </w:pPr>
            <w:r w:rsidRPr="00B27701">
              <w:rPr>
                <w:sz w:val="24"/>
                <w:szCs w:val="24"/>
              </w:rPr>
              <w:t>1</w:t>
            </w:r>
          </w:p>
        </w:tc>
      </w:tr>
      <w:tr w:rsidR="00904E87" w:rsidRPr="00B27701" w:rsidTr="00904E87">
        <w:tc>
          <w:tcPr>
            <w:tcW w:w="320" w:type="pct"/>
          </w:tcPr>
          <w:p w:rsidR="00904E87" w:rsidRPr="00B27701" w:rsidRDefault="00904E87" w:rsidP="00904E87">
            <w:pPr>
              <w:jc w:val="center"/>
              <w:rPr>
                <w:sz w:val="24"/>
                <w:szCs w:val="24"/>
              </w:rPr>
            </w:pPr>
            <w:r w:rsidRPr="00B27701">
              <w:rPr>
                <w:sz w:val="24"/>
                <w:szCs w:val="24"/>
              </w:rPr>
              <w:t>2.</w:t>
            </w:r>
          </w:p>
        </w:tc>
        <w:tc>
          <w:tcPr>
            <w:tcW w:w="3774" w:type="pct"/>
          </w:tcPr>
          <w:p w:rsidR="00904E87" w:rsidRPr="00B27701" w:rsidRDefault="00904E87" w:rsidP="00904E87">
            <w:pPr>
              <w:rPr>
                <w:sz w:val="24"/>
                <w:szCs w:val="24"/>
              </w:rPr>
            </w:pPr>
            <w:r w:rsidRPr="00B27701">
              <w:rPr>
                <w:sz w:val="24"/>
                <w:szCs w:val="24"/>
              </w:rPr>
              <w:t>If A and B are Independent events, then find P(A</w:t>
            </w:r>
            <w:r w:rsidRPr="00B27701">
              <w:rPr>
                <w:position w:val="-4"/>
                <w:sz w:val="24"/>
                <w:szCs w:val="24"/>
              </w:rPr>
              <w:object w:dxaOrig="260" w:dyaOrig="200">
                <v:shape id="_x0000_i1422" type="#_x0000_t75" style="width:13.5pt;height:10.5pt" o:ole="">
                  <v:imagedata r:id="rId849" o:title=""/>
                </v:shape>
                <o:OLEObject Type="Embed" ProgID="Equation.3" ShapeID="_x0000_i1422" DrawAspect="Content" ObjectID="_1721562849" r:id="rId850"/>
              </w:object>
            </w:r>
            <w:r w:rsidRPr="00B27701">
              <w:rPr>
                <w:sz w:val="24"/>
                <w:szCs w:val="24"/>
              </w:rPr>
              <w:t>B) ?</w:t>
            </w:r>
          </w:p>
        </w:tc>
        <w:tc>
          <w:tcPr>
            <w:tcW w:w="545" w:type="pct"/>
          </w:tcPr>
          <w:p w:rsidR="00904E87" w:rsidRPr="00B27701" w:rsidRDefault="00904E87" w:rsidP="00B57D8D">
            <w:pPr>
              <w:rPr>
                <w:sz w:val="24"/>
                <w:szCs w:val="24"/>
              </w:rPr>
            </w:pPr>
            <w:r w:rsidRPr="00B27701">
              <w:rPr>
                <w:sz w:val="24"/>
                <w:szCs w:val="24"/>
              </w:rPr>
              <w:t>CO1 /  R</w:t>
            </w:r>
          </w:p>
        </w:tc>
        <w:tc>
          <w:tcPr>
            <w:tcW w:w="361" w:type="pct"/>
          </w:tcPr>
          <w:p w:rsidR="00904E87" w:rsidRPr="00B27701" w:rsidRDefault="00904E87" w:rsidP="00904E87">
            <w:pPr>
              <w:jc w:val="center"/>
              <w:rPr>
                <w:sz w:val="24"/>
                <w:szCs w:val="24"/>
              </w:rPr>
            </w:pPr>
            <w:r w:rsidRPr="00B27701">
              <w:rPr>
                <w:sz w:val="24"/>
                <w:szCs w:val="24"/>
              </w:rPr>
              <w:t>1</w:t>
            </w:r>
          </w:p>
        </w:tc>
      </w:tr>
      <w:tr w:rsidR="00904E87" w:rsidRPr="00B27701" w:rsidTr="00904E87">
        <w:tc>
          <w:tcPr>
            <w:tcW w:w="320" w:type="pct"/>
          </w:tcPr>
          <w:p w:rsidR="00904E87" w:rsidRPr="00B27701" w:rsidRDefault="00904E87" w:rsidP="00B57D8D">
            <w:pPr>
              <w:jc w:val="center"/>
              <w:rPr>
                <w:sz w:val="24"/>
                <w:szCs w:val="24"/>
              </w:rPr>
            </w:pPr>
            <w:r w:rsidRPr="00B27701">
              <w:rPr>
                <w:sz w:val="24"/>
                <w:szCs w:val="24"/>
              </w:rPr>
              <w:t>3.</w:t>
            </w:r>
          </w:p>
        </w:tc>
        <w:tc>
          <w:tcPr>
            <w:tcW w:w="3774" w:type="pct"/>
          </w:tcPr>
          <w:p w:rsidR="00904E87" w:rsidRPr="00B27701" w:rsidRDefault="00904E87" w:rsidP="00B57D8D">
            <w:pPr>
              <w:rPr>
                <w:sz w:val="24"/>
                <w:szCs w:val="24"/>
              </w:rPr>
            </w:pPr>
            <w:r w:rsidRPr="00B27701">
              <w:rPr>
                <w:sz w:val="24"/>
                <w:szCs w:val="24"/>
              </w:rPr>
              <w:t>If F(x,y) is the cumulative distribution function of the two dimensional random variable , find F(-</w:t>
            </w:r>
            <w:r w:rsidRPr="00B27701">
              <w:rPr>
                <w:position w:val="-10"/>
                <w:sz w:val="24"/>
                <w:szCs w:val="24"/>
              </w:rPr>
              <w:object w:dxaOrig="300" w:dyaOrig="260">
                <v:shape id="_x0000_i1423" type="#_x0000_t75" style="width:15pt;height:13.5pt" o:ole="">
                  <v:imagedata r:id="rId851" o:title=""/>
                </v:shape>
                <o:OLEObject Type="Embed" ProgID="Equation.3" ShapeID="_x0000_i1423" DrawAspect="Content" ObjectID="_1721562850" r:id="rId852"/>
              </w:object>
            </w:r>
            <w:r w:rsidRPr="00B27701">
              <w:rPr>
                <w:sz w:val="24"/>
                <w:szCs w:val="24"/>
              </w:rPr>
              <w:t xml:space="preserve">  y).</w:t>
            </w:r>
          </w:p>
        </w:tc>
        <w:tc>
          <w:tcPr>
            <w:tcW w:w="545" w:type="pct"/>
          </w:tcPr>
          <w:p w:rsidR="00904E87" w:rsidRPr="00B27701" w:rsidRDefault="00904E87" w:rsidP="00B57D8D">
            <w:pPr>
              <w:jc w:val="center"/>
              <w:rPr>
                <w:sz w:val="24"/>
                <w:szCs w:val="24"/>
              </w:rPr>
            </w:pPr>
            <w:r w:rsidRPr="00B27701">
              <w:rPr>
                <w:sz w:val="24"/>
                <w:szCs w:val="24"/>
              </w:rPr>
              <w:t>CO2/  R</w:t>
            </w:r>
          </w:p>
        </w:tc>
        <w:tc>
          <w:tcPr>
            <w:tcW w:w="361" w:type="pct"/>
          </w:tcPr>
          <w:p w:rsidR="00904E87" w:rsidRPr="00B27701" w:rsidRDefault="00904E87" w:rsidP="00B57D8D">
            <w:pPr>
              <w:jc w:val="center"/>
              <w:rPr>
                <w:sz w:val="24"/>
                <w:szCs w:val="24"/>
              </w:rPr>
            </w:pPr>
            <w:r w:rsidRPr="00B27701">
              <w:rPr>
                <w:sz w:val="24"/>
                <w:szCs w:val="24"/>
              </w:rPr>
              <w:t>1</w:t>
            </w:r>
          </w:p>
        </w:tc>
      </w:tr>
      <w:tr w:rsidR="00904E87" w:rsidRPr="00B27701" w:rsidTr="00904E87">
        <w:tc>
          <w:tcPr>
            <w:tcW w:w="320" w:type="pct"/>
          </w:tcPr>
          <w:p w:rsidR="00904E87" w:rsidRPr="00B27701" w:rsidRDefault="00904E87" w:rsidP="00B57D8D">
            <w:pPr>
              <w:jc w:val="center"/>
              <w:rPr>
                <w:sz w:val="24"/>
                <w:szCs w:val="24"/>
              </w:rPr>
            </w:pPr>
            <w:r w:rsidRPr="00B27701">
              <w:rPr>
                <w:sz w:val="24"/>
                <w:szCs w:val="24"/>
              </w:rPr>
              <w:t>4.</w:t>
            </w:r>
          </w:p>
        </w:tc>
        <w:tc>
          <w:tcPr>
            <w:tcW w:w="3774" w:type="pct"/>
          </w:tcPr>
          <w:p w:rsidR="00904E87" w:rsidRPr="00B27701" w:rsidRDefault="00904E87" w:rsidP="00B57D8D">
            <w:pPr>
              <w:rPr>
                <w:sz w:val="24"/>
                <w:szCs w:val="24"/>
              </w:rPr>
            </w:pPr>
            <w:r w:rsidRPr="00B27701">
              <w:rPr>
                <w:sz w:val="24"/>
                <w:szCs w:val="24"/>
              </w:rPr>
              <w:t>If the discrete random variable x follows the following probability distribution, find the value of k.</w:t>
            </w:r>
          </w:p>
          <w:tbl>
            <w:tblPr>
              <w:tblStyle w:val="TableGrid"/>
              <w:tblW w:w="0" w:type="auto"/>
              <w:tblLook w:val="04A0" w:firstRow="1" w:lastRow="0" w:firstColumn="1" w:lastColumn="0" w:noHBand="0" w:noVBand="1"/>
            </w:tblPr>
            <w:tblGrid>
              <w:gridCol w:w="1535"/>
              <w:gridCol w:w="1532"/>
              <w:gridCol w:w="1534"/>
              <w:gridCol w:w="1534"/>
              <w:gridCol w:w="1534"/>
            </w:tblGrid>
            <w:tr w:rsidR="00904E87" w:rsidRPr="00B27701" w:rsidTr="00904E87">
              <w:tc>
                <w:tcPr>
                  <w:tcW w:w="1546" w:type="dxa"/>
                </w:tcPr>
                <w:p w:rsidR="00904E87" w:rsidRPr="00B27701" w:rsidRDefault="00904E87" w:rsidP="00B57D8D">
                  <w:pPr>
                    <w:rPr>
                      <w:sz w:val="24"/>
                      <w:szCs w:val="24"/>
                    </w:rPr>
                  </w:pPr>
                  <w:r w:rsidRPr="00B27701">
                    <w:rPr>
                      <w:sz w:val="24"/>
                      <w:szCs w:val="24"/>
                    </w:rPr>
                    <w:t>x</w:t>
                  </w:r>
                </w:p>
              </w:tc>
              <w:tc>
                <w:tcPr>
                  <w:tcW w:w="1546" w:type="dxa"/>
                </w:tcPr>
                <w:p w:rsidR="00904E87" w:rsidRPr="00B27701" w:rsidRDefault="00904E87" w:rsidP="00B57D8D">
                  <w:pPr>
                    <w:rPr>
                      <w:sz w:val="24"/>
                      <w:szCs w:val="24"/>
                    </w:rPr>
                  </w:pPr>
                  <w:r w:rsidRPr="00B27701">
                    <w:rPr>
                      <w:sz w:val="24"/>
                      <w:szCs w:val="24"/>
                    </w:rPr>
                    <w:t>1</w:t>
                  </w:r>
                </w:p>
              </w:tc>
              <w:tc>
                <w:tcPr>
                  <w:tcW w:w="1546" w:type="dxa"/>
                </w:tcPr>
                <w:p w:rsidR="00904E87" w:rsidRPr="00B27701" w:rsidRDefault="00904E87" w:rsidP="00B57D8D">
                  <w:pPr>
                    <w:rPr>
                      <w:sz w:val="24"/>
                      <w:szCs w:val="24"/>
                    </w:rPr>
                  </w:pPr>
                  <w:r w:rsidRPr="00B27701">
                    <w:rPr>
                      <w:sz w:val="24"/>
                      <w:szCs w:val="24"/>
                    </w:rPr>
                    <w:t>2</w:t>
                  </w:r>
                </w:p>
              </w:tc>
              <w:tc>
                <w:tcPr>
                  <w:tcW w:w="1546" w:type="dxa"/>
                </w:tcPr>
                <w:p w:rsidR="00904E87" w:rsidRPr="00B27701" w:rsidRDefault="00904E87" w:rsidP="00B57D8D">
                  <w:pPr>
                    <w:rPr>
                      <w:sz w:val="24"/>
                      <w:szCs w:val="24"/>
                    </w:rPr>
                  </w:pPr>
                  <w:r w:rsidRPr="00B27701">
                    <w:rPr>
                      <w:sz w:val="24"/>
                      <w:szCs w:val="24"/>
                    </w:rPr>
                    <w:t>3</w:t>
                  </w:r>
                </w:p>
              </w:tc>
              <w:tc>
                <w:tcPr>
                  <w:tcW w:w="1546" w:type="dxa"/>
                </w:tcPr>
                <w:p w:rsidR="00904E87" w:rsidRPr="00B27701" w:rsidRDefault="00904E87" w:rsidP="00B57D8D">
                  <w:pPr>
                    <w:rPr>
                      <w:sz w:val="24"/>
                      <w:szCs w:val="24"/>
                    </w:rPr>
                  </w:pPr>
                  <w:r w:rsidRPr="00B27701">
                    <w:rPr>
                      <w:sz w:val="24"/>
                      <w:szCs w:val="24"/>
                    </w:rPr>
                    <w:t>4</w:t>
                  </w:r>
                </w:p>
              </w:tc>
            </w:tr>
            <w:tr w:rsidR="00904E87" w:rsidRPr="00B27701" w:rsidTr="00904E87">
              <w:tc>
                <w:tcPr>
                  <w:tcW w:w="1546" w:type="dxa"/>
                </w:tcPr>
                <w:p w:rsidR="00904E87" w:rsidRPr="00B27701" w:rsidRDefault="00904E87" w:rsidP="00B57D8D">
                  <w:pPr>
                    <w:rPr>
                      <w:sz w:val="24"/>
                      <w:szCs w:val="24"/>
                    </w:rPr>
                  </w:pPr>
                  <w:r w:rsidRPr="00B27701">
                    <w:rPr>
                      <w:sz w:val="24"/>
                      <w:szCs w:val="24"/>
                    </w:rPr>
                    <w:t>p(x)</w:t>
                  </w:r>
                </w:p>
              </w:tc>
              <w:tc>
                <w:tcPr>
                  <w:tcW w:w="1546" w:type="dxa"/>
                </w:tcPr>
                <w:p w:rsidR="00904E87" w:rsidRPr="00B27701" w:rsidRDefault="00904E87" w:rsidP="00B57D8D">
                  <w:pPr>
                    <w:rPr>
                      <w:sz w:val="24"/>
                      <w:szCs w:val="24"/>
                    </w:rPr>
                  </w:pPr>
                  <w:r w:rsidRPr="00B27701">
                    <w:rPr>
                      <w:sz w:val="24"/>
                      <w:szCs w:val="24"/>
                    </w:rPr>
                    <w:t>k</w:t>
                  </w:r>
                </w:p>
              </w:tc>
              <w:tc>
                <w:tcPr>
                  <w:tcW w:w="1546" w:type="dxa"/>
                </w:tcPr>
                <w:p w:rsidR="00904E87" w:rsidRPr="00B27701" w:rsidRDefault="00904E87" w:rsidP="00B57D8D">
                  <w:pPr>
                    <w:rPr>
                      <w:sz w:val="24"/>
                      <w:szCs w:val="24"/>
                    </w:rPr>
                  </w:pPr>
                  <w:r w:rsidRPr="00B27701">
                    <w:rPr>
                      <w:sz w:val="24"/>
                      <w:szCs w:val="24"/>
                    </w:rPr>
                    <w:t>2k</w:t>
                  </w:r>
                </w:p>
              </w:tc>
              <w:tc>
                <w:tcPr>
                  <w:tcW w:w="1546" w:type="dxa"/>
                </w:tcPr>
                <w:p w:rsidR="00904E87" w:rsidRPr="00B27701" w:rsidRDefault="00904E87" w:rsidP="00B57D8D">
                  <w:pPr>
                    <w:rPr>
                      <w:sz w:val="24"/>
                      <w:szCs w:val="24"/>
                    </w:rPr>
                  </w:pPr>
                  <w:r w:rsidRPr="00B27701">
                    <w:rPr>
                      <w:sz w:val="24"/>
                      <w:szCs w:val="24"/>
                    </w:rPr>
                    <w:t>3k</w:t>
                  </w:r>
                </w:p>
              </w:tc>
              <w:tc>
                <w:tcPr>
                  <w:tcW w:w="1546" w:type="dxa"/>
                </w:tcPr>
                <w:p w:rsidR="00904E87" w:rsidRPr="00B27701" w:rsidRDefault="00904E87" w:rsidP="00B57D8D">
                  <w:pPr>
                    <w:rPr>
                      <w:sz w:val="24"/>
                      <w:szCs w:val="24"/>
                    </w:rPr>
                  </w:pPr>
                  <w:r w:rsidRPr="00B27701">
                    <w:rPr>
                      <w:sz w:val="24"/>
                      <w:szCs w:val="24"/>
                    </w:rPr>
                    <w:t>5k</w:t>
                  </w:r>
                </w:p>
              </w:tc>
            </w:tr>
          </w:tbl>
          <w:p w:rsidR="00904E87" w:rsidRPr="00B27701" w:rsidRDefault="00904E87" w:rsidP="00B57D8D">
            <w:pPr>
              <w:rPr>
                <w:sz w:val="24"/>
                <w:szCs w:val="24"/>
              </w:rPr>
            </w:pPr>
          </w:p>
        </w:tc>
        <w:tc>
          <w:tcPr>
            <w:tcW w:w="545" w:type="pct"/>
          </w:tcPr>
          <w:p w:rsidR="00904E87" w:rsidRPr="00B27701" w:rsidRDefault="00904E87" w:rsidP="00B57D8D">
            <w:pPr>
              <w:jc w:val="center"/>
              <w:rPr>
                <w:sz w:val="24"/>
                <w:szCs w:val="24"/>
              </w:rPr>
            </w:pPr>
            <w:r w:rsidRPr="00B27701">
              <w:rPr>
                <w:sz w:val="24"/>
                <w:szCs w:val="24"/>
              </w:rPr>
              <w:t>CO2  /  A</w:t>
            </w:r>
          </w:p>
        </w:tc>
        <w:tc>
          <w:tcPr>
            <w:tcW w:w="361" w:type="pct"/>
          </w:tcPr>
          <w:p w:rsidR="00904E87" w:rsidRPr="00B27701" w:rsidRDefault="00904E87" w:rsidP="00B57D8D">
            <w:pPr>
              <w:jc w:val="center"/>
              <w:rPr>
                <w:sz w:val="24"/>
                <w:szCs w:val="24"/>
              </w:rPr>
            </w:pPr>
            <w:r w:rsidRPr="00B27701">
              <w:rPr>
                <w:sz w:val="24"/>
                <w:szCs w:val="24"/>
              </w:rPr>
              <w:t>1</w:t>
            </w:r>
          </w:p>
        </w:tc>
      </w:tr>
      <w:tr w:rsidR="00904E87" w:rsidRPr="00B27701" w:rsidTr="00904E87">
        <w:tc>
          <w:tcPr>
            <w:tcW w:w="320" w:type="pct"/>
          </w:tcPr>
          <w:p w:rsidR="00904E87" w:rsidRPr="00B27701" w:rsidRDefault="00904E87" w:rsidP="00B57D8D">
            <w:pPr>
              <w:jc w:val="center"/>
              <w:rPr>
                <w:sz w:val="24"/>
                <w:szCs w:val="24"/>
              </w:rPr>
            </w:pPr>
            <w:r w:rsidRPr="00B27701">
              <w:rPr>
                <w:sz w:val="24"/>
                <w:szCs w:val="24"/>
              </w:rPr>
              <w:t>5.</w:t>
            </w:r>
          </w:p>
        </w:tc>
        <w:tc>
          <w:tcPr>
            <w:tcW w:w="3774" w:type="pct"/>
          </w:tcPr>
          <w:p w:rsidR="00904E87" w:rsidRPr="00B27701" w:rsidRDefault="00904E87" w:rsidP="00B57D8D">
            <w:pPr>
              <w:rPr>
                <w:sz w:val="24"/>
                <w:szCs w:val="24"/>
              </w:rPr>
            </w:pPr>
            <w:r w:rsidRPr="00B27701">
              <w:rPr>
                <w:sz w:val="24"/>
                <w:szCs w:val="24"/>
              </w:rPr>
              <w:t>What is the mean of the Binomial distribution?</w:t>
            </w:r>
          </w:p>
        </w:tc>
        <w:tc>
          <w:tcPr>
            <w:tcW w:w="545" w:type="pct"/>
          </w:tcPr>
          <w:p w:rsidR="00904E87" w:rsidRPr="00B27701" w:rsidRDefault="00904E87" w:rsidP="00B57D8D">
            <w:pPr>
              <w:jc w:val="center"/>
              <w:rPr>
                <w:sz w:val="24"/>
                <w:szCs w:val="24"/>
              </w:rPr>
            </w:pPr>
            <w:r w:rsidRPr="00B27701">
              <w:rPr>
                <w:sz w:val="24"/>
                <w:szCs w:val="24"/>
              </w:rPr>
              <w:t>CO3  /  R</w:t>
            </w:r>
          </w:p>
        </w:tc>
        <w:tc>
          <w:tcPr>
            <w:tcW w:w="361" w:type="pct"/>
          </w:tcPr>
          <w:p w:rsidR="00904E87" w:rsidRPr="00B27701" w:rsidRDefault="00904E87" w:rsidP="00B57D8D">
            <w:pPr>
              <w:jc w:val="center"/>
              <w:rPr>
                <w:sz w:val="24"/>
                <w:szCs w:val="24"/>
              </w:rPr>
            </w:pPr>
            <w:r w:rsidRPr="00B27701">
              <w:rPr>
                <w:sz w:val="24"/>
                <w:szCs w:val="24"/>
              </w:rPr>
              <w:t>1</w:t>
            </w:r>
          </w:p>
        </w:tc>
      </w:tr>
      <w:tr w:rsidR="00904E87" w:rsidRPr="00B27701" w:rsidTr="00904E87">
        <w:tc>
          <w:tcPr>
            <w:tcW w:w="320" w:type="pct"/>
          </w:tcPr>
          <w:p w:rsidR="00904E87" w:rsidRPr="00B27701" w:rsidRDefault="00904E87" w:rsidP="00B57D8D">
            <w:pPr>
              <w:jc w:val="center"/>
              <w:rPr>
                <w:sz w:val="24"/>
                <w:szCs w:val="24"/>
              </w:rPr>
            </w:pPr>
            <w:r w:rsidRPr="00B27701">
              <w:rPr>
                <w:sz w:val="24"/>
                <w:szCs w:val="24"/>
              </w:rPr>
              <w:t>6.</w:t>
            </w:r>
          </w:p>
        </w:tc>
        <w:tc>
          <w:tcPr>
            <w:tcW w:w="3774" w:type="pct"/>
          </w:tcPr>
          <w:p w:rsidR="00904E87" w:rsidRPr="00B27701" w:rsidRDefault="00904E87" w:rsidP="00904E87">
            <w:pPr>
              <w:rPr>
                <w:sz w:val="24"/>
                <w:szCs w:val="24"/>
              </w:rPr>
            </w:pPr>
            <w:r w:rsidRPr="00B27701">
              <w:rPr>
                <w:sz w:val="24"/>
                <w:szCs w:val="24"/>
              </w:rPr>
              <w:t>Write down any one of the Continuous probability distribution?</w:t>
            </w:r>
          </w:p>
        </w:tc>
        <w:tc>
          <w:tcPr>
            <w:tcW w:w="545" w:type="pct"/>
          </w:tcPr>
          <w:p w:rsidR="00904E87" w:rsidRPr="00B27701" w:rsidRDefault="00904E87" w:rsidP="00B57D8D">
            <w:pPr>
              <w:jc w:val="center"/>
              <w:rPr>
                <w:sz w:val="24"/>
                <w:szCs w:val="24"/>
              </w:rPr>
            </w:pPr>
            <w:r w:rsidRPr="00B27701">
              <w:rPr>
                <w:sz w:val="24"/>
                <w:szCs w:val="24"/>
              </w:rPr>
              <w:t>CO3  /  U</w:t>
            </w:r>
          </w:p>
        </w:tc>
        <w:tc>
          <w:tcPr>
            <w:tcW w:w="361" w:type="pct"/>
          </w:tcPr>
          <w:p w:rsidR="00904E87" w:rsidRPr="00B27701" w:rsidRDefault="00904E87" w:rsidP="00B57D8D">
            <w:pPr>
              <w:jc w:val="center"/>
              <w:rPr>
                <w:sz w:val="24"/>
                <w:szCs w:val="24"/>
              </w:rPr>
            </w:pPr>
            <w:r w:rsidRPr="00B27701">
              <w:rPr>
                <w:sz w:val="24"/>
                <w:szCs w:val="24"/>
              </w:rPr>
              <w:t>1</w:t>
            </w:r>
          </w:p>
        </w:tc>
      </w:tr>
      <w:tr w:rsidR="00904E87" w:rsidRPr="00B27701" w:rsidTr="00904E87">
        <w:tc>
          <w:tcPr>
            <w:tcW w:w="320" w:type="pct"/>
          </w:tcPr>
          <w:p w:rsidR="00904E87" w:rsidRPr="00B27701" w:rsidRDefault="00904E87" w:rsidP="00B57D8D">
            <w:pPr>
              <w:jc w:val="center"/>
              <w:rPr>
                <w:sz w:val="24"/>
                <w:szCs w:val="24"/>
              </w:rPr>
            </w:pPr>
            <w:r w:rsidRPr="00B27701">
              <w:rPr>
                <w:sz w:val="24"/>
                <w:szCs w:val="24"/>
              </w:rPr>
              <w:t>7.</w:t>
            </w:r>
          </w:p>
        </w:tc>
        <w:tc>
          <w:tcPr>
            <w:tcW w:w="3774" w:type="pct"/>
          </w:tcPr>
          <w:p w:rsidR="00904E87" w:rsidRPr="00B27701" w:rsidRDefault="00904E87" w:rsidP="00B57D8D">
            <w:pPr>
              <w:rPr>
                <w:sz w:val="24"/>
                <w:szCs w:val="24"/>
              </w:rPr>
            </w:pPr>
            <w:r w:rsidRPr="00B27701">
              <w:rPr>
                <w:sz w:val="24"/>
                <w:szCs w:val="24"/>
              </w:rPr>
              <w:t>What is the relation between mean, median and mode?</w:t>
            </w:r>
          </w:p>
        </w:tc>
        <w:tc>
          <w:tcPr>
            <w:tcW w:w="545" w:type="pct"/>
          </w:tcPr>
          <w:p w:rsidR="00904E87" w:rsidRPr="00B27701" w:rsidRDefault="00904E87" w:rsidP="00B57D8D">
            <w:pPr>
              <w:jc w:val="center"/>
              <w:rPr>
                <w:sz w:val="24"/>
                <w:szCs w:val="24"/>
              </w:rPr>
            </w:pPr>
            <w:r w:rsidRPr="00B27701">
              <w:rPr>
                <w:sz w:val="24"/>
                <w:szCs w:val="24"/>
              </w:rPr>
              <w:t>CO4  /  U</w:t>
            </w:r>
          </w:p>
        </w:tc>
        <w:tc>
          <w:tcPr>
            <w:tcW w:w="361" w:type="pct"/>
          </w:tcPr>
          <w:p w:rsidR="00904E87" w:rsidRPr="00B27701" w:rsidRDefault="00904E87" w:rsidP="00B57D8D">
            <w:pPr>
              <w:jc w:val="center"/>
              <w:rPr>
                <w:sz w:val="24"/>
                <w:szCs w:val="24"/>
              </w:rPr>
            </w:pPr>
            <w:r w:rsidRPr="00B27701">
              <w:rPr>
                <w:sz w:val="24"/>
                <w:szCs w:val="24"/>
              </w:rPr>
              <w:t>1</w:t>
            </w:r>
          </w:p>
        </w:tc>
      </w:tr>
      <w:tr w:rsidR="00904E87" w:rsidRPr="00B27701" w:rsidTr="00904E87">
        <w:tc>
          <w:tcPr>
            <w:tcW w:w="320" w:type="pct"/>
          </w:tcPr>
          <w:p w:rsidR="00904E87" w:rsidRPr="00B27701" w:rsidRDefault="00904E87" w:rsidP="00B57D8D">
            <w:pPr>
              <w:jc w:val="center"/>
              <w:rPr>
                <w:sz w:val="24"/>
                <w:szCs w:val="24"/>
              </w:rPr>
            </w:pPr>
            <w:r w:rsidRPr="00B27701">
              <w:rPr>
                <w:sz w:val="24"/>
                <w:szCs w:val="24"/>
              </w:rPr>
              <w:t>8.</w:t>
            </w:r>
          </w:p>
        </w:tc>
        <w:tc>
          <w:tcPr>
            <w:tcW w:w="3774" w:type="pct"/>
          </w:tcPr>
          <w:p w:rsidR="00904E87" w:rsidRPr="00B27701" w:rsidRDefault="00904E87" w:rsidP="00904E87">
            <w:pPr>
              <w:rPr>
                <w:sz w:val="24"/>
                <w:szCs w:val="24"/>
              </w:rPr>
            </w:pPr>
            <w:r w:rsidRPr="00B27701">
              <w:rPr>
                <w:sz w:val="24"/>
                <w:szCs w:val="24"/>
              </w:rPr>
              <w:t>Find the regression coefficient</w:t>
            </w:r>
            <w:r w:rsidRPr="00B27701">
              <w:rPr>
                <w:position w:val="-14"/>
                <w:sz w:val="24"/>
                <w:szCs w:val="24"/>
              </w:rPr>
              <w:object w:dxaOrig="320" w:dyaOrig="380">
                <v:shape id="_x0000_i1424" type="#_x0000_t75" style="width:16.5pt;height:19.5pt" o:ole="">
                  <v:imagedata r:id="rId853" o:title=""/>
                </v:shape>
                <o:OLEObject Type="Embed" ProgID="Equation.3" ShapeID="_x0000_i1424" DrawAspect="Content" ObjectID="_1721562851" r:id="rId854"/>
              </w:object>
            </w:r>
            <w:r w:rsidRPr="00B27701">
              <w:rPr>
                <w:sz w:val="24"/>
                <w:szCs w:val="24"/>
              </w:rPr>
              <w:t>, if the correlation coefficient = 0.3, Standard deviation of x = 0.2, Standard Deviation of y = 0.6.</w:t>
            </w:r>
          </w:p>
        </w:tc>
        <w:tc>
          <w:tcPr>
            <w:tcW w:w="545" w:type="pct"/>
          </w:tcPr>
          <w:p w:rsidR="00904E87" w:rsidRPr="00B27701" w:rsidRDefault="00904E87" w:rsidP="00B57D8D">
            <w:pPr>
              <w:jc w:val="center"/>
              <w:rPr>
                <w:sz w:val="24"/>
                <w:szCs w:val="24"/>
              </w:rPr>
            </w:pPr>
            <w:r w:rsidRPr="00B27701">
              <w:rPr>
                <w:sz w:val="24"/>
                <w:szCs w:val="24"/>
              </w:rPr>
              <w:t>CO5  /  A</w:t>
            </w:r>
          </w:p>
        </w:tc>
        <w:tc>
          <w:tcPr>
            <w:tcW w:w="361" w:type="pct"/>
          </w:tcPr>
          <w:p w:rsidR="00904E87" w:rsidRPr="00B27701" w:rsidRDefault="00904E87" w:rsidP="00B57D8D">
            <w:pPr>
              <w:jc w:val="center"/>
              <w:rPr>
                <w:sz w:val="24"/>
                <w:szCs w:val="24"/>
              </w:rPr>
            </w:pPr>
            <w:r w:rsidRPr="00B27701">
              <w:rPr>
                <w:sz w:val="24"/>
                <w:szCs w:val="24"/>
              </w:rPr>
              <w:t>1</w:t>
            </w:r>
          </w:p>
        </w:tc>
      </w:tr>
      <w:tr w:rsidR="00904E87" w:rsidRPr="00B27701" w:rsidTr="00904E87">
        <w:tc>
          <w:tcPr>
            <w:tcW w:w="320" w:type="pct"/>
          </w:tcPr>
          <w:p w:rsidR="00904E87" w:rsidRPr="00B27701" w:rsidRDefault="00904E87" w:rsidP="00B57D8D">
            <w:pPr>
              <w:jc w:val="center"/>
              <w:rPr>
                <w:sz w:val="24"/>
                <w:szCs w:val="24"/>
              </w:rPr>
            </w:pPr>
            <w:r w:rsidRPr="00B27701">
              <w:rPr>
                <w:sz w:val="24"/>
                <w:szCs w:val="24"/>
              </w:rPr>
              <w:t>9.</w:t>
            </w:r>
          </w:p>
        </w:tc>
        <w:tc>
          <w:tcPr>
            <w:tcW w:w="3774" w:type="pct"/>
          </w:tcPr>
          <w:p w:rsidR="00904E87" w:rsidRPr="00B27701" w:rsidRDefault="00904E87" w:rsidP="00904E87">
            <w:pPr>
              <w:rPr>
                <w:sz w:val="24"/>
                <w:szCs w:val="24"/>
              </w:rPr>
            </w:pPr>
            <w:r w:rsidRPr="00B27701">
              <w:rPr>
                <w:sz w:val="24"/>
                <w:szCs w:val="24"/>
              </w:rPr>
              <w:t>What is the error term in fitting the straight line using the method of least squares?</w:t>
            </w:r>
          </w:p>
        </w:tc>
        <w:tc>
          <w:tcPr>
            <w:tcW w:w="545" w:type="pct"/>
          </w:tcPr>
          <w:p w:rsidR="00904E87" w:rsidRPr="00B27701" w:rsidRDefault="00904E87" w:rsidP="00B57D8D">
            <w:pPr>
              <w:jc w:val="center"/>
              <w:rPr>
                <w:sz w:val="24"/>
                <w:szCs w:val="24"/>
              </w:rPr>
            </w:pPr>
            <w:r w:rsidRPr="00B27701">
              <w:rPr>
                <w:sz w:val="24"/>
                <w:szCs w:val="24"/>
              </w:rPr>
              <w:t>CO5  /  R</w:t>
            </w:r>
          </w:p>
        </w:tc>
        <w:tc>
          <w:tcPr>
            <w:tcW w:w="361" w:type="pct"/>
          </w:tcPr>
          <w:p w:rsidR="00904E87" w:rsidRPr="00B27701" w:rsidRDefault="00904E87" w:rsidP="00B57D8D">
            <w:pPr>
              <w:jc w:val="center"/>
              <w:rPr>
                <w:sz w:val="24"/>
                <w:szCs w:val="24"/>
              </w:rPr>
            </w:pPr>
            <w:r w:rsidRPr="00B27701">
              <w:rPr>
                <w:sz w:val="24"/>
                <w:szCs w:val="24"/>
              </w:rPr>
              <w:t>1</w:t>
            </w:r>
          </w:p>
        </w:tc>
      </w:tr>
      <w:tr w:rsidR="00904E87" w:rsidRPr="00B27701" w:rsidTr="00904E87">
        <w:tc>
          <w:tcPr>
            <w:tcW w:w="320" w:type="pct"/>
          </w:tcPr>
          <w:p w:rsidR="00904E87" w:rsidRPr="00B27701" w:rsidRDefault="00904E87" w:rsidP="00B57D8D">
            <w:pPr>
              <w:jc w:val="center"/>
              <w:rPr>
                <w:sz w:val="24"/>
                <w:szCs w:val="24"/>
              </w:rPr>
            </w:pPr>
            <w:r w:rsidRPr="00B27701">
              <w:rPr>
                <w:sz w:val="24"/>
                <w:szCs w:val="24"/>
              </w:rPr>
              <w:t>10.</w:t>
            </w:r>
          </w:p>
        </w:tc>
        <w:tc>
          <w:tcPr>
            <w:tcW w:w="3774" w:type="pct"/>
          </w:tcPr>
          <w:p w:rsidR="00904E87" w:rsidRPr="00B27701" w:rsidRDefault="00904E87" w:rsidP="00B57D8D">
            <w:pPr>
              <w:rPr>
                <w:sz w:val="24"/>
                <w:szCs w:val="24"/>
              </w:rPr>
            </w:pPr>
            <w:r w:rsidRPr="00B27701">
              <w:rPr>
                <w:sz w:val="24"/>
                <w:szCs w:val="24"/>
              </w:rPr>
              <w:t>Write down the test statistic of single proportion for large sample test.</w:t>
            </w:r>
          </w:p>
        </w:tc>
        <w:tc>
          <w:tcPr>
            <w:tcW w:w="545" w:type="pct"/>
          </w:tcPr>
          <w:p w:rsidR="00904E87" w:rsidRPr="00B27701" w:rsidRDefault="00904E87" w:rsidP="00B57D8D">
            <w:pPr>
              <w:jc w:val="center"/>
              <w:rPr>
                <w:sz w:val="24"/>
                <w:szCs w:val="24"/>
              </w:rPr>
            </w:pPr>
            <w:r w:rsidRPr="00B27701">
              <w:rPr>
                <w:sz w:val="24"/>
                <w:szCs w:val="24"/>
              </w:rPr>
              <w:t>CO6  /  R</w:t>
            </w:r>
          </w:p>
        </w:tc>
        <w:tc>
          <w:tcPr>
            <w:tcW w:w="361" w:type="pct"/>
          </w:tcPr>
          <w:p w:rsidR="00904E87" w:rsidRPr="00B27701" w:rsidRDefault="00904E87" w:rsidP="00B57D8D">
            <w:pPr>
              <w:jc w:val="center"/>
              <w:rPr>
                <w:sz w:val="24"/>
                <w:szCs w:val="24"/>
              </w:rPr>
            </w:pPr>
            <w:r w:rsidRPr="00B27701">
              <w:rPr>
                <w:sz w:val="24"/>
                <w:szCs w:val="24"/>
              </w:rPr>
              <w:t>1</w:t>
            </w:r>
          </w:p>
        </w:tc>
      </w:tr>
    </w:tbl>
    <w:p w:rsidR="00904E87" w:rsidRPr="00B27701"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936"/>
        <w:gridCol w:w="1135"/>
        <w:gridCol w:w="802"/>
      </w:tblGrid>
      <w:tr w:rsidR="00904E87" w:rsidRPr="00B27701" w:rsidTr="00904E87">
        <w:tc>
          <w:tcPr>
            <w:tcW w:w="5000" w:type="pct"/>
            <w:gridSpan w:val="4"/>
          </w:tcPr>
          <w:p w:rsidR="00904E87" w:rsidRPr="00B27701" w:rsidRDefault="00904E87" w:rsidP="00BA50B9">
            <w:pPr>
              <w:jc w:val="center"/>
              <w:rPr>
                <w:b/>
                <w:sz w:val="24"/>
                <w:szCs w:val="24"/>
                <w:u w:val="single"/>
              </w:rPr>
            </w:pPr>
          </w:p>
          <w:p w:rsidR="00904E87" w:rsidRPr="00B27701" w:rsidRDefault="00904E87" w:rsidP="00BA50B9">
            <w:pPr>
              <w:jc w:val="center"/>
              <w:rPr>
                <w:b/>
                <w:sz w:val="24"/>
                <w:szCs w:val="24"/>
                <w:u w:val="single"/>
              </w:rPr>
            </w:pPr>
            <w:r w:rsidRPr="00B27701">
              <w:rPr>
                <w:b/>
                <w:sz w:val="24"/>
                <w:szCs w:val="24"/>
                <w:u w:val="single"/>
              </w:rPr>
              <w:t xml:space="preserve">PART – B (6 X 3 = 18 MARKS) </w:t>
            </w:r>
          </w:p>
          <w:p w:rsidR="00904E87" w:rsidRPr="00B27701" w:rsidRDefault="00904E87" w:rsidP="00BA50B9">
            <w:pPr>
              <w:jc w:val="center"/>
              <w:rPr>
                <w:b/>
                <w:sz w:val="24"/>
                <w:szCs w:val="24"/>
                <w:u w:val="single"/>
              </w:rPr>
            </w:pPr>
          </w:p>
        </w:tc>
      </w:tr>
      <w:tr w:rsidR="00904E87" w:rsidRPr="00B27701" w:rsidTr="00904E87">
        <w:tc>
          <w:tcPr>
            <w:tcW w:w="320" w:type="pct"/>
          </w:tcPr>
          <w:p w:rsidR="00904E87" w:rsidRPr="00B27701" w:rsidRDefault="00904E87" w:rsidP="00B57D8D">
            <w:pPr>
              <w:rPr>
                <w:sz w:val="24"/>
                <w:szCs w:val="24"/>
              </w:rPr>
            </w:pPr>
            <w:r w:rsidRPr="00B27701">
              <w:rPr>
                <w:sz w:val="24"/>
                <w:szCs w:val="24"/>
              </w:rPr>
              <w:t>11.</w:t>
            </w:r>
          </w:p>
        </w:tc>
        <w:tc>
          <w:tcPr>
            <w:tcW w:w="3762" w:type="pct"/>
          </w:tcPr>
          <w:p w:rsidR="00904E87" w:rsidRPr="00B27701" w:rsidRDefault="00904E87" w:rsidP="00B57D8D">
            <w:pPr>
              <w:rPr>
                <w:sz w:val="24"/>
                <w:szCs w:val="24"/>
              </w:rPr>
            </w:pPr>
            <w:r w:rsidRPr="00B27701">
              <w:rPr>
                <w:sz w:val="24"/>
                <w:szCs w:val="24"/>
              </w:rPr>
              <w:t>A fair coin is tossed 4 times. Find the probability of getting (i) exactly four heads   (ii) atleast one head.</w:t>
            </w:r>
          </w:p>
        </w:tc>
        <w:tc>
          <w:tcPr>
            <w:tcW w:w="538" w:type="pct"/>
          </w:tcPr>
          <w:p w:rsidR="00904E87" w:rsidRPr="00B27701" w:rsidRDefault="00904E87" w:rsidP="00B57D8D">
            <w:pPr>
              <w:rPr>
                <w:sz w:val="24"/>
                <w:szCs w:val="24"/>
              </w:rPr>
            </w:pPr>
            <w:r w:rsidRPr="00B27701">
              <w:rPr>
                <w:sz w:val="24"/>
                <w:szCs w:val="24"/>
              </w:rPr>
              <w:t>CO1 /  U</w:t>
            </w:r>
          </w:p>
        </w:tc>
        <w:tc>
          <w:tcPr>
            <w:tcW w:w="380" w:type="pct"/>
          </w:tcPr>
          <w:p w:rsidR="00904E87" w:rsidRPr="00B27701" w:rsidRDefault="00904E87" w:rsidP="00B57D8D">
            <w:pPr>
              <w:jc w:val="center"/>
              <w:rPr>
                <w:sz w:val="24"/>
                <w:szCs w:val="24"/>
              </w:rPr>
            </w:pPr>
            <w:r w:rsidRPr="00B27701">
              <w:rPr>
                <w:sz w:val="24"/>
                <w:szCs w:val="24"/>
              </w:rPr>
              <w:t>3</w:t>
            </w:r>
          </w:p>
        </w:tc>
      </w:tr>
      <w:tr w:rsidR="00904E87" w:rsidRPr="00B27701" w:rsidTr="00904E87">
        <w:tc>
          <w:tcPr>
            <w:tcW w:w="320" w:type="pct"/>
          </w:tcPr>
          <w:p w:rsidR="00904E87" w:rsidRPr="00B27701" w:rsidRDefault="00904E87" w:rsidP="00B57D8D">
            <w:pPr>
              <w:rPr>
                <w:sz w:val="24"/>
                <w:szCs w:val="24"/>
              </w:rPr>
            </w:pPr>
            <w:r w:rsidRPr="00B27701">
              <w:rPr>
                <w:sz w:val="24"/>
                <w:szCs w:val="24"/>
              </w:rPr>
              <w:t>12.</w:t>
            </w:r>
          </w:p>
        </w:tc>
        <w:tc>
          <w:tcPr>
            <w:tcW w:w="3762" w:type="pct"/>
          </w:tcPr>
          <w:p w:rsidR="00904E87" w:rsidRPr="00B27701" w:rsidRDefault="00904E87" w:rsidP="00B57D8D">
            <w:pPr>
              <w:rPr>
                <w:sz w:val="24"/>
                <w:szCs w:val="24"/>
              </w:rPr>
            </w:pPr>
            <w:r w:rsidRPr="00B27701">
              <w:rPr>
                <w:sz w:val="24"/>
                <w:szCs w:val="24"/>
              </w:rPr>
              <w:t>Evaluate k, if the continuous random variable x follows the probability density function of f(x)= kx</w:t>
            </w:r>
            <w:r w:rsidRPr="00B27701">
              <w:rPr>
                <w:sz w:val="24"/>
                <w:szCs w:val="24"/>
                <w:vertAlign w:val="superscript"/>
              </w:rPr>
              <w:t>2</w:t>
            </w:r>
            <w:r w:rsidRPr="00B27701">
              <w:rPr>
                <w:sz w:val="24"/>
                <w:szCs w:val="24"/>
              </w:rPr>
              <w:t>, 0&lt;x&lt;1.</w:t>
            </w:r>
          </w:p>
        </w:tc>
        <w:tc>
          <w:tcPr>
            <w:tcW w:w="538" w:type="pct"/>
          </w:tcPr>
          <w:p w:rsidR="00904E87" w:rsidRPr="00B27701" w:rsidRDefault="00904E87" w:rsidP="00B57D8D">
            <w:pPr>
              <w:rPr>
                <w:sz w:val="24"/>
                <w:szCs w:val="24"/>
              </w:rPr>
            </w:pPr>
            <w:r w:rsidRPr="00B27701">
              <w:rPr>
                <w:sz w:val="24"/>
                <w:szCs w:val="24"/>
              </w:rPr>
              <w:t>CO2 /  A</w:t>
            </w:r>
          </w:p>
        </w:tc>
        <w:tc>
          <w:tcPr>
            <w:tcW w:w="380" w:type="pct"/>
          </w:tcPr>
          <w:p w:rsidR="00904E87" w:rsidRPr="00B27701" w:rsidRDefault="00904E87" w:rsidP="00B57D8D">
            <w:pPr>
              <w:jc w:val="center"/>
              <w:rPr>
                <w:sz w:val="24"/>
                <w:szCs w:val="24"/>
              </w:rPr>
            </w:pPr>
            <w:r w:rsidRPr="00B27701">
              <w:rPr>
                <w:sz w:val="24"/>
                <w:szCs w:val="24"/>
              </w:rPr>
              <w:t>3</w:t>
            </w:r>
          </w:p>
        </w:tc>
      </w:tr>
      <w:tr w:rsidR="00904E87" w:rsidRPr="00B27701" w:rsidTr="00904E87">
        <w:tc>
          <w:tcPr>
            <w:tcW w:w="320" w:type="pct"/>
          </w:tcPr>
          <w:p w:rsidR="00904E87" w:rsidRPr="00B27701" w:rsidRDefault="00904E87" w:rsidP="00B57D8D">
            <w:pPr>
              <w:rPr>
                <w:sz w:val="24"/>
                <w:szCs w:val="24"/>
              </w:rPr>
            </w:pPr>
            <w:r w:rsidRPr="00B27701">
              <w:rPr>
                <w:sz w:val="24"/>
                <w:szCs w:val="24"/>
              </w:rPr>
              <w:t>13.</w:t>
            </w:r>
          </w:p>
        </w:tc>
        <w:tc>
          <w:tcPr>
            <w:tcW w:w="3762" w:type="pct"/>
          </w:tcPr>
          <w:p w:rsidR="00904E87" w:rsidRPr="00B27701" w:rsidRDefault="00904E87" w:rsidP="00904E87">
            <w:pPr>
              <w:rPr>
                <w:sz w:val="24"/>
                <w:szCs w:val="24"/>
              </w:rPr>
            </w:pPr>
            <w:r w:rsidRPr="00B27701">
              <w:rPr>
                <w:sz w:val="24"/>
                <w:szCs w:val="24"/>
              </w:rPr>
              <w:t>A Random Variable X is normally distributed with mean 12 and standard deviation 4. Find P(X</w:t>
            </w:r>
            <w:r w:rsidRPr="00B27701">
              <w:rPr>
                <w:position w:val="-4"/>
                <w:sz w:val="24"/>
                <w:szCs w:val="24"/>
              </w:rPr>
              <w:object w:dxaOrig="200" w:dyaOrig="240">
                <v:shape id="_x0000_i1425" type="#_x0000_t75" style="width:10.5pt;height:12pt" o:ole="">
                  <v:imagedata r:id="rId855" o:title=""/>
                </v:shape>
                <o:OLEObject Type="Embed" ProgID="Equation.3" ShapeID="_x0000_i1425" DrawAspect="Content" ObjectID="_1721562852" r:id="rId856"/>
              </w:object>
            </w:r>
            <w:r w:rsidRPr="00B27701">
              <w:rPr>
                <w:sz w:val="24"/>
                <w:szCs w:val="24"/>
              </w:rPr>
              <w:t>20), where P(</w:t>
            </w:r>
            <w:r w:rsidRPr="00B27701">
              <w:rPr>
                <w:position w:val="-6"/>
                <w:sz w:val="24"/>
                <w:szCs w:val="24"/>
              </w:rPr>
              <w:object w:dxaOrig="940" w:dyaOrig="279">
                <v:shape id="_x0000_i1426" type="#_x0000_t75" style="width:46.5pt;height:13.5pt" o:ole="">
                  <v:imagedata r:id="rId857" o:title=""/>
                </v:shape>
                <o:OLEObject Type="Embed" ProgID="Equation.3" ShapeID="_x0000_i1426" DrawAspect="Content" ObjectID="_1721562853" r:id="rId858"/>
              </w:object>
            </w:r>
            <w:r w:rsidRPr="00B27701">
              <w:rPr>
                <w:sz w:val="24"/>
                <w:szCs w:val="24"/>
              </w:rPr>
              <w:t>) = 0.4772.</w:t>
            </w:r>
          </w:p>
        </w:tc>
        <w:tc>
          <w:tcPr>
            <w:tcW w:w="538" w:type="pct"/>
          </w:tcPr>
          <w:p w:rsidR="00904E87" w:rsidRPr="00B27701" w:rsidRDefault="00904E87" w:rsidP="00B57D8D">
            <w:pPr>
              <w:rPr>
                <w:sz w:val="24"/>
                <w:szCs w:val="24"/>
              </w:rPr>
            </w:pPr>
            <w:r w:rsidRPr="00B27701">
              <w:rPr>
                <w:sz w:val="24"/>
                <w:szCs w:val="24"/>
              </w:rPr>
              <w:t>CO3 /An</w:t>
            </w:r>
          </w:p>
        </w:tc>
        <w:tc>
          <w:tcPr>
            <w:tcW w:w="380" w:type="pct"/>
          </w:tcPr>
          <w:p w:rsidR="00904E87" w:rsidRPr="00B27701" w:rsidRDefault="00904E87" w:rsidP="00B57D8D">
            <w:pPr>
              <w:jc w:val="center"/>
              <w:rPr>
                <w:sz w:val="24"/>
                <w:szCs w:val="24"/>
              </w:rPr>
            </w:pPr>
            <w:r w:rsidRPr="00B27701">
              <w:rPr>
                <w:sz w:val="24"/>
                <w:szCs w:val="24"/>
              </w:rPr>
              <w:t>3</w:t>
            </w:r>
          </w:p>
        </w:tc>
      </w:tr>
      <w:tr w:rsidR="00904E87" w:rsidRPr="00B27701" w:rsidTr="00904E87">
        <w:tc>
          <w:tcPr>
            <w:tcW w:w="320" w:type="pct"/>
          </w:tcPr>
          <w:p w:rsidR="00904E87" w:rsidRPr="00B27701" w:rsidRDefault="00904E87" w:rsidP="00B57D8D">
            <w:pPr>
              <w:rPr>
                <w:sz w:val="24"/>
                <w:szCs w:val="24"/>
              </w:rPr>
            </w:pPr>
            <w:r w:rsidRPr="00B27701">
              <w:rPr>
                <w:sz w:val="24"/>
                <w:szCs w:val="24"/>
              </w:rPr>
              <w:t>14.</w:t>
            </w:r>
          </w:p>
        </w:tc>
        <w:tc>
          <w:tcPr>
            <w:tcW w:w="3762" w:type="pct"/>
          </w:tcPr>
          <w:p w:rsidR="00904E87" w:rsidRPr="00B27701" w:rsidRDefault="00904E87" w:rsidP="00B57D8D">
            <w:pPr>
              <w:rPr>
                <w:sz w:val="24"/>
                <w:szCs w:val="24"/>
              </w:rPr>
            </w:pPr>
            <w:r w:rsidRPr="00B27701">
              <w:rPr>
                <w:sz w:val="24"/>
                <w:szCs w:val="24"/>
              </w:rPr>
              <w:t>Write down the Regression Equation on (i) X on Y  (ii) Y on X</w:t>
            </w:r>
          </w:p>
        </w:tc>
        <w:tc>
          <w:tcPr>
            <w:tcW w:w="538" w:type="pct"/>
          </w:tcPr>
          <w:p w:rsidR="00904E87" w:rsidRPr="00B27701" w:rsidRDefault="00904E87" w:rsidP="00B57D8D">
            <w:pPr>
              <w:rPr>
                <w:sz w:val="24"/>
                <w:szCs w:val="24"/>
              </w:rPr>
            </w:pPr>
            <w:r w:rsidRPr="00B27701">
              <w:rPr>
                <w:sz w:val="24"/>
                <w:szCs w:val="24"/>
              </w:rPr>
              <w:t>CO4 /  U</w:t>
            </w:r>
          </w:p>
        </w:tc>
        <w:tc>
          <w:tcPr>
            <w:tcW w:w="380" w:type="pct"/>
          </w:tcPr>
          <w:p w:rsidR="00904E87" w:rsidRPr="00B27701" w:rsidRDefault="00904E87" w:rsidP="00B57D8D">
            <w:pPr>
              <w:jc w:val="center"/>
              <w:rPr>
                <w:sz w:val="24"/>
                <w:szCs w:val="24"/>
              </w:rPr>
            </w:pPr>
            <w:r w:rsidRPr="00B27701">
              <w:rPr>
                <w:sz w:val="24"/>
                <w:szCs w:val="24"/>
              </w:rPr>
              <w:t>3</w:t>
            </w:r>
          </w:p>
        </w:tc>
      </w:tr>
      <w:tr w:rsidR="00904E87" w:rsidRPr="00B27701" w:rsidTr="00904E87">
        <w:tc>
          <w:tcPr>
            <w:tcW w:w="320" w:type="pct"/>
          </w:tcPr>
          <w:p w:rsidR="00904E87" w:rsidRPr="00B27701" w:rsidRDefault="00904E87" w:rsidP="00B57D8D">
            <w:pPr>
              <w:rPr>
                <w:sz w:val="24"/>
                <w:szCs w:val="24"/>
              </w:rPr>
            </w:pPr>
            <w:r w:rsidRPr="00B27701">
              <w:rPr>
                <w:sz w:val="24"/>
                <w:szCs w:val="24"/>
              </w:rPr>
              <w:t>15.</w:t>
            </w:r>
          </w:p>
        </w:tc>
        <w:tc>
          <w:tcPr>
            <w:tcW w:w="3762" w:type="pct"/>
          </w:tcPr>
          <w:p w:rsidR="00904E87" w:rsidRPr="00B27701" w:rsidRDefault="00904E87" w:rsidP="00904E87">
            <w:pPr>
              <w:jc w:val="both"/>
              <w:rPr>
                <w:sz w:val="24"/>
                <w:szCs w:val="24"/>
              </w:rPr>
            </w:pPr>
            <w:r w:rsidRPr="00B27701">
              <w:rPr>
                <w:sz w:val="24"/>
                <w:szCs w:val="24"/>
              </w:rPr>
              <w:t>15.5 percent of a random sample of 1600 undergraduates were smokers whereas 20% of a random sample of 900 post graduates were smokers in a state. Find the test statistic Z to test the significance difference between two sample proportions.</w:t>
            </w:r>
          </w:p>
        </w:tc>
        <w:tc>
          <w:tcPr>
            <w:tcW w:w="538" w:type="pct"/>
          </w:tcPr>
          <w:p w:rsidR="00904E87" w:rsidRPr="00B27701" w:rsidRDefault="00904E87" w:rsidP="00B57D8D">
            <w:pPr>
              <w:rPr>
                <w:sz w:val="24"/>
                <w:szCs w:val="24"/>
              </w:rPr>
            </w:pPr>
            <w:r w:rsidRPr="00B27701">
              <w:rPr>
                <w:sz w:val="24"/>
                <w:szCs w:val="24"/>
              </w:rPr>
              <w:t>CO6  / E</w:t>
            </w:r>
          </w:p>
        </w:tc>
        <w:tc>
          <w:tcPr>
            <w:tcW w:w="380" w:type="pct"/>
          </w:tcPr>
          <w:p w:rsidR="00904E87" w:rsidRPr="00B27701" w:rsidRDefault="00904E87" w:rsidP="00B57D8D">
            <w:pPr>
              <w:jc w:val="center"/>
              <w:rPr>
                <w:sz w:val="24"/>
                <w:szCs w:val="24"/>
              </w:rPr>
            </w:pPr>
            <w:r w:rsidRPr="00B27701">
              <w:rPr>
                <w:sz w:val="24"/>
                <w:szCs w:val="24"/>
              </w:rPr>
              <w:t>3</w:t>
            </w:r>
          </w:p>
        </w:tc>
      </w:tr>
      <w:tr w:rsidR="00904E87" w:rsidRPr="00B27701" w:rsidTr="00904E87">
        <w:tc>
          <w:tcPr>
            <w:tcW w:w="320" w:type="pct"/>
          </w:tcPr>
          <w:p w:rsidR="00904E87" w:rsidRPr="00B27701" w:rsidRDefault="00904E87" w:rsidP="00B57D8D">
            <w:pPr>
              <w:rPr>
                <w:sz w:val="24"/>
                <w:szCs w:val="24"/>
              </w:rPr>
            </w:pPr>
            <w:r w:rsidRPr="00B27701">
              <w:rPr>
                <w:sz w:val="24"/>
                <w:szCs w:val="24"/>
              </w:rPr>
              <w:t>16.</w:t>
            </w:r>
          </w:p>
        </w:tc>
        <w:tc>
          <w:tcPr>
            <w:tcW w:w="3762" w:type="pct"/>
          </w:tcPr>
          <w:p w:rsidR="00904E87" w:rsidRPr="00B27701" w:rsidRDefault="00904E87" w:rsidP="00B57D8D">
            <w:pPr>
              <w:rPr>
                <w:sz w:val="24"/>
                <w:szCs w:val="24"/>
              </w:rPr>
            </w:pPr>
            <w:r w:rsidRPr="00B27701">
              <w:rPr>
                <w:sz w:val="24"/>
                <w:szCs w:val="24"/>
              </w:rPr>
              <w:t>Define  (i) Null Hypothesis    (ii) Alternative Hypothesis</w:t>
            </w:r>
          </w:p>
        </w:tc>
        <w:tc>
          <w:tcPr>
            <w:tcW w:w="538" w:type="pct"/>
          </w:tcPr>
          <w:p w:rsidR="00904E87" w:rsidRPr="00B27701" w:rsidRDefault="00904E87" w:rsidP="00B57D8D">
            <w:pPr>
              <w:rPr>
                <w:sz w:val="24"/>
                <w:szCs w:val="24"/>
              </w:rPr>
            </w:pPr>
            <w:r w:rsidRPr="00B27701">
              <w:rPr>
                <w:sz w:val="24"/>
                <w:szCs w:val="24"/>
              </w:rPr>
              <w:t>CO6  / U</w:t>
            </w:r>
          </w:p>
        </w:tc>
        <w:tc>
          <w:tcPr>
            <w:tcW w:w="380" w:type="pct"/>
          </w:tcPr>
          <w:p w:rsidR="00904E87" w:rsidRPr="00B27701" w:rsidRDefault="00904E87" w:rsidP="00B57D8D">
            <w:pPr>
              <w:jc w:val="center"/>
              <w:rPr>
                <w:sz w:val="24"/>
                <w:szCs w:val="24"/>
              </w:rPr>
            </w:pPr>
            <w:r w:rsidRPr="00B27701">
              <w:rPr>
                <w:sz w:val="24"/>
                <w:szCs w:val="24"/>
              </w:rPr>
              <w:t>3</w:t>
            </w:r>
          </w:p>
        </w:tc>
      </w:tr>
    </w:tbl>
    <w:p w:rsidR="00904E87" w:rsidRPr="00B27701" w:rsidRDefault="00904E87" w:rsidP="005133D7"/>
    <w:p w:rsidR="00904E87" w:rsidRPr="00B27701" w:rsidRDefault="00904E87" w:rsidP="005133D7"/>
    <w:p w:rsidR="00904E87" w:rsidRPr="00B27701" w:rsidRDefault="00904E87" w:rsidP="005133D7"/>
    <w:p w:rsidR="00904E87" w:rsidRPr="00B27701" w:rsidRDefault="00904E87" w:rsidP="005133D7"/>
    <w:p w:rsidR="00904E87" w:rsidRPr="00B27701" w:rsidRDefault="00904E87" w:rsidP="005133D7"/>
    <w:p w:rsidR="00904E87" w:rsidRPr="00B27701" w:rsidRDefault="00904E87" w:rsidP="005133D7"/>
    <w:p w:rsidR="00904E87" w:rsidRDefault="00904E87" w:rsidP="005133D7"/>
    <w:p w:rsidR="00904E87" w:rsidRPr="00B27701"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04E87" w:rsidRPr="00B27701" w:rsidTr="00904E87">
        <w:trPr>
          <w:trHeight w:val="232"/>
        </w:trPr>
        <w:tc>
          <w:tcPr>
            <w:tcW w:w="5000" w:type="pct"/>
            <w:gridSpan w:val="5"/>
          </w:tcPr>
          <w:p w:rsidR="00904E87" w:rsidRPr="00B27701" w:rsidRDefault="00904E87" w:rsidP="00904E87">
            <w:pPr>
              <w:jc w:val="center"/>
              <w:rPr>
                <w:b/>
                <w:sz w:val="24"/>
                <w:szCs w:val="24"/>
                <w:u w:val="single"/>
              </w:rPr>
            </w:pPr>
            <w:r w:rsidRPr="00B27701">
              <w:rPr>
                <w:b/>
                <w:sz w:val="24"/>
                <w:szCs w:val="24"/>
                <w:u w:val="single"/>
              </w:rPr>
              <w:t>PART – C (6 X 12 = 72 MARKS)</w:t>
            </w:r>
          </w:p>
          <w:p w:rsidR="00904E87" w:rsidRPr="00B27701" w:rsidRDefault="00904E87" w:rsidP="00F02693">
            <w:pPr>
              <w:jc w:val="center"/>
              <w:rPr>
                <w:b/>
                <w:sz w:val="24"/>
                <w:szCs w:val="24"/>
              </w:rPr>
            </w:pPr>
            <w:r w:rsidRPr="00B27701">
              <w:rPr>
                <w:b/>
                <w:sz w:val="24"/>
                <w:szCs w:val="24"/>
              </w:rPr>
              <w:t>(Answer any five Questions from Q.no 17 to 23. Q.No 24 is  Compulsory)</w:t>
            </w:r>
          </w:p>
        </w:tc>
      </w:tr>
      <w:tr w:rsidR="00904E87" w:rsidRPr="00B27701" w:rsidTr="00904E87">
        <w:trPr>
          <w:trHeight w:val="232"/>
        </w:trPr>
        <w:tc>
          <w:tcPr>
            <w:tcW w:w="320" w:type="pct"/>
            <w:vMerge w:val="restart"/>
          </w:tcPr>
          <w:p w:rsidR="00904E87" w:rsidRPr="00B27701" w:rsidRDefault="00904E87" w:rsidP="00B57D8D">
            <w:pPr>
              <w:jc w:val="center"/>
              <w:rPr>
                <w:sz w:val="24"/>
                <w:szCs w:val="24"/>
              </w:rPr>
            </w:pPr>
            <w:r w:rsidRPr="00B27701">
              <w:rPr>
                <w:sz w:val="24"/>
                <w:szCs w:val="24"/>
              </w:rPr>
              <w:t>17.</w:t>
            </w:r>
          </w:p>
        </w:tc>
        <w:tc>
          <w:tcPr>
            <w:tcW w:w="268" w:type="pct"/>
          </w:tcPr>
          <w:p w:rsidR="00904E87" w:rsidRPr="00B27701" w:rsidRDefault="00904E87" w:rsidP="00B57D8D">
            <w:pPr>
              <w:jc w:val="center"/>
              <w:rPr>
                <w:sz w:val="24"/>
                <w:szCs w:val="24"/>
              </w:rPr>
            </w:pPr>
            <w:r w:rsidRPr="00B27701">
              <w:rPr>
                <w:sz w:val="24"/>
                <w:szCs w:val="24"/>
              </w:rPr>
              <w:t>a.</w:t>
            </w:r>
          </w:p>
        </w:tc>
        <w:tc>
          <w:tcPr>
            <w:tcW w:w="3494" w:type="pct"/>
          </w:tcPr>
          <w:p w:rsidR="00904E87" w:rsidRPr="00B27701" w:rsidRDefault="00904E87" w:rsidP="00904E87">
            <w:pPr>
              <w:jc w:val="both"/>
              <w:rPr>
                <w:sz w:val="24"/>
                <w:szCs w:val="24"/>
              </w:rPr>
            </w:pPr>
            <w:r w:rsidRPr="00B27701">
              <w:rPr>
                <w:sz w:val="24"/>
                <w:szCs w:val="24"/>
              </w:rPr>
              <w:t>In a shooting test, the probability of hitting the target is   1/2 for A, 2/3  for B   and 3/4  for C. If all of them fire at the target, find the probability that (a) none of them hits the target   (ii) atleast one of them hits the target.</w:t>
            </w:r>
          </w:p>
        </w:tc>
        <w:tc>
          <w:tcPr>
            <w:tcW w:w="538" w:type="pct"/>
          </w:tcPr>
          <w:p w:rsidR="00904E87" w:rsidRPr="00B27701" w:rsidRDefault="00904E87" w:rsidP="00B57D8D">
            <w:pPr>
              <w:rPr>
                <w:sz w:val="24"/>
                <w:szCs w:val="24"/>
              </w:rPr>
            </w:pPr>
            <w:r w:rsidRPr="00B27701">
              <w:rPr>
                <w:sz w:val="24"/>
                <w:szCs w:val="24"/>
              </w:rPr>
              <w:t>CO1/  E</w:t>
            </w:r>
          </w:p>
        </w:tc>
        <w:tc>
          <w:tcPr>
            <w:tcW w:w="380" w:type="pct"/>
          </w:tcPr>
          <w:p w:rsidR="00904E87" w:rsidRPr="00B27701" w:rsidRDefault="00904E87" w:rsidP="00B57D8D">
            <w:pPr>
              <w:jc w:val="center"/>
              <w:rPr>
                <w:sz w:val="24"/>
                <w:szCs w:val="24"/>
              </w:rPr>
            </w:pPr>
            <w:r w:rsidRPr="00B27701">
              <w:rPr>
                <w:sz w:val="24"/>
                <w:szCs w:val="24"/>
              </w:rPr>
              <w:t>6</w:t>
            </w:r>
          </w:p>
        </w:tc>
      </w:tr>
      <w:tr w:rsidR="00904E87" w:rsidRPr="00B27701" w:rsidTr="00904E87">
        <w:trPr>
          <w:trHeight w:val="232"/>
        </w:trPr>
        <w:tc>
          <w:tcPr>
            <w:tcW w:w="320" w:type="pct"/>
            <w:vMerge/>
          </w:tcPr>
          <w:p w:rsidR="00904E87" w:rsidRPr="00B27701" w:rsidRDefault="00904E87" w:rsidP="00B57D8D">
            <w:pPr>
              <w:jc w:val="center"/>
              <w:rPr>
                <w:sz w:val="24"/>
                <w:szCs w:val="24"/>
              </w:rPr>
            </w:pPr>
          </w:p>
        </w:tc>
        <w:tc>
          <w:tcPr>
            <w:tcW w:w="268" w:type="pct"/>
          </w:tcPr>
          <w:p w:rsidR="00904E87" w:rsidRPr="00B27701" w:rsidRDefault="00904E87" w:rsidP="00B57D8D">
            <w:pPr>
              <w:jc w:val="center"/>
              <w:rPr>
                <w:sz w:val="24"/>
                <w:szCs w:val="24"/>
              </w:rPr>
            </w:pPr>
            <w:r w:rsidRPr="00B27701">
              <w:rPr>
                <w:sz w:val="24"/>
                <w:szCs w:val="24"/>
              </w:rPr>
              <w:t>b.</w:t>
            </w:r>
          </w:p>
        </w:tc>
        <w:tc>
          <w:tcPr>
            <w:tcW w:w="3494" w:type="pct"/>
          </w:tcPr>
          <w:p w:rsidR="00904E87" w:rsidRPr="00B27701" w:rsidRDefault="00904E87" w:rsidP="00904E87">
            <w:pPr>
              <w:jc w:val="both"/>
              <w:rPr>
                <w:sz w:val="24"/>
                <w:szCs w:val="24"/>
              </w:rPr>
            </w:pPr>
            <w:r w:rsidRPr="00B27701">
              <w:rPr>
                <w:sz w:val="24"/>
                <w:szCs w:val="24"/>
              </w:rPr>
              <w:t>From 6 positive and 8 negative numbers, 4 numbers are chosen at random</w:t>
            </w:r>
            <w:r>
              <w:rPr>
                <w:sz w:val="24"/>
                <w:szCs w:val="24"/>
              </w:rPr>
              <w:t xml:space="preserve"> </w:t>
            </w:r>
            <w:r w:rsidRPr="00B27701">
              <w:rPr>
                <w:sz w:val="24"/>
                <w:szCs w:val="24"/>
              </w:rPr>
              <w:t>(without replacement) and multiplied? What is the probability that the product is positive?</w:t>
            </w:r>
          </w:p>
        </w:tc>
        <w:tc>
          <w:tcPr>
            <w:tcW w:w="538" w:type="pct"/>
          </w:tcPr>
          <w:p w:rsidR="00904E87" w:rsidRPr="00B27701" w:rsidRDefault="00904E87" w:rsidP="00B57D8D">
            <w:pPr>
              <w:rPr>
                <w:sz w:val="24"/>
                <w:szCs w:val="24"/>
              </w:rPr>
            </w:pPr>
            <w:r w:rsidRPr="00B27701">
              <w:rPr>
                <w:sz w:val="24"/>
                <w:szCs w:val="24"/>
              </w:rPr>
              <w:t>CO1/ An</w:t>
            </w:r>
          </w:p>
        </w:tc>
        <w:tc>
          <w:tcPr>
            <w:tcW w:w="380" w:type="pct"/>
          </w:tcPr>
          <w:p w:rsidR="00904E87" w:rsidRPr="00B27701" w:rsidRDefault="00904E87" w:rsidP="00B57D8D">
            <w:pPr>
              <w:jc w:val="center"/>
              <w:rPr>
                <w:sz w:val="24"/>
                <w:szCs w:val="24"/>
              </w:rPr>
            </w:pPr>
            <w:r w:rsidRPr="00B27701">
              <w:rPr>
                <w:sz w:val="24"/>
                <w:szCs w:val="24"/>
              </w:rPr>
              <w:t>6</w:t>
            </w:r>
          </w:p>
        </w:tc>
      </w:tr>
      <w:tr w:rsidR="00904E87" w:rsidRPr="00B27701" w:rsidTr="00904E87">
        <w:trPr>
          <w:trHeight w:val="232"/>
        </w:trPr>
        <w:tc>
          <w:tcPr>
            <w:tcW w:w="320" w:type="pct"/>
          </w:tcPr>
          <w:p w:rsidR="00904E87" w:rsidRPr="00B27701" w:rsidRDefault="00904E87" w:rsidP="00904E87">
            <w:pPr>
              <w:jc w:val="center"/>
              <w:rPr>
                <w:sz w:val="24"/>
                <w:szCs w:val="24"/>
              </w:rPr>
            </w:pPr>
          </w:p>
        </w:tc>
        <w:tc>
          <w:tcPr>
            <w:tcW w:w="268" w:type="pct"/>
          </w:tcPr>
          <w:p w:rsidR="00904E87" w:rsidRPr="00B27701" w:rsidRDefault="00904E87" w:rsidP="00904E87">
            <w:pPr>
              <w:jc w:val="center"/>
              <w:rPr>
                <w:sz w:val="24"/>
                <w:szCs w:val="24"/>
              </w:rPr>
            </w:pPr>
          </w:p>
        </w:tc>
        <w:tc>
          <w:tcPr>
            <w:tcW w:w="3494" w:type="pct"/>
          </w:tcPr>
          <w:p w:rsidR="00904E87" w:rsidRPr="00B27701" w:rsidRDefault="00904E87" w:rsidP="00904E87">
            <w:pPr>
              <w:rPr>
                <w:sz w:val="24"/>
                <w:szCs w:val="24"/>
              </w:rPr>
            </w:pPr>
          </w:p>
        </w:tc>
        <w:tc>
          <w:tcPr>
            <w:tcW w:w="538" w:type="pct"/>
          </w:tcPr>
          <w:p w:rsidR="00904E87" w:rsidRPr="00B27701" w:rsidRDefault="00904E87" w:rsidP="00904E87">
            <w:pPr>
              <w:jc w:val="center"/>
              <w:rPr>
                <w:sz w:val="24"/>
                <w:szCs w:val="24"/>
              </w:rPr>
            </w:pPr>
          </w:p>
        </w:tc>
        <w:tc>
          <w:tcPr>
            <w:tcW w:w="380" w:type="pct"/>
          </w:tcPr>
          <w:p w:rsidR="00904E87" w:rsidRPr="00B27701" w:rsidRDefault="00904E87" w:rsidP="00904E87">
            <w:pPr>
              <w:jc w:val="center"/>
              <w:rPr>
                <w:sz w:val="24"/>
                <w:szCs w:val="24"/>
              </w:rPr>
            </w:pPr>
          </w:p>
        </w:tc>
      </w:tr>
      <w:tr w:rsidR="00904E87" w:rsidRPr="00B27701" w:rsidTr="00904E87">
        <w:trPr>
          <w:trHeight w:val="232"/>
        </w:trPr>
        <w:tc>
          <w:tcPr>
            <w:tcW w:w="320" w:type="pct"/>
          </w:tcPr>
          <w:p w:rsidR="00904E87" w:rsidRPr="00B27701" w:rsidRDefault="00904E87" w:rsidP="00B57D8D">
            <w:pPr>
              <w:jc w:val="center"/>
              <w:rPr>
                <w:sz w:val="24"/>
                <w:szCs w:val="24"/>
              </w:rPr>
            </w:pPr>
            <w:r w:rsidRPr="00B27701">
              <w:rPr>
                <w:sz w:val="24"/>
                <w:szCs w:val="24"/>
              </w:rPr>
              <w:t>18.</w:t>
            </w:r>
          </w:p>
        </w:tc>
        <w:tc>
          <w:tcPr>
            <w:tcW w:w="268" w:type="pct"/>
          </w:tcPr>
          <w:p w:rsidR="00904E87" w:rsidRPr="00B27701" w:rsidRDefault="00904E87" w:rsidP="00B57D8D">
            <w:pPr>
              <w:jc w:val="center"/>
              <w:rPr>
                <w:sz w:val="24"/>
                <w:szCs w:val="24"/>
              </w:rPr>
            </w:pPr>
            <w:r w:rsidRPr="00B27701">
              <w:rPr>
                <w:sz w:val="24"/>
                <w:szCs w:val="24"/>
              </w:rPr>
              <w:t>a.</w:t>
            </w:r>
          </w:p>
        </w:tc>
        <w:tc>
          <w:tcPr>
            <w:tcW w:w="3494" w:type="pct"/>
          </w:tcPr>
          <w:p w:rsidR="00904E87" w:rsidRPr="00B27701" w:rsidRDefault="00904E87" w:rsidP="00904E87">
            <w:pPr>
              <w:rPr>
                <w:sz w:val="24"/>
                <w:szCs w:val="24"/>
              </w:rPr>
            </w:pPr>
            <w:r w:rsidRPr="00B27701">
              <w:rPr>
                <w:sz w:val="24"/>
                <w:szCs w:val="24"/>
              </w:rPr>
              <w:t>A Random variable X has the following Probability distribution.</w:t>
            </w:r>
            <w:r w:rsidRPr="00B27701">
              <w:rPr>
                <w:position w:val="-10"/>
                <w:sz w:val="24"/>
                <w:szCs w:val="24"/>
              </w:rPr>
              <w:object w:dxaOrig="180" w:dyaOrig="340">
                <v:shape id="_x0000_i1427" type="#_x0000_t75" style="width:9pt;height:16.5pt" o:ole="">
                  <v:imagedata r:id="rId266" o:title=""/>
                </v:shape>
                <o:OLEObject Type="Embed" ProgID="Equation.3" ShapeID="_x0000_i1427" DrawAspect="Content" ObjectID="_1721562854" r:id="rId859"/>
              </w:object>
            </w:r>
            <w:r w:rsidRPr="00B27701">
              <w:rPr>
                <w:sz w:val="24"/>
                <w:szCs w:val="24"/>
              </w:rPr>
              <w:tab/>
            </w:r>
          </w:p>
          <w:tbl>
            <w:tblPr>
              <w:tblStyle w:val="TableGrid"/>
              <w:tblW w:w="0" w:type="auto"/>
              <w:tblLayout w:type="fixed"/>
              <w:tblLook w:val="04A0" w:firstRow="1" w:lastRow="0" w:firstColumn="1" w:lastColumn="0" w:noHBand="0" w:noVBand="1"/>
            </w:tblPr>
            <w:tblGrid>
              <w:gridCol w:w="1020"/>
              <w:gridCol w:w="1020"/>
              <w:gridCol w:w="1020"/>
              <w:gridCol w:w="1020"/>
              <w:gridCol w:w="1020"/>
              <w:gridCol w:w="1020"/>
              <w:gridCol w:w="1020"/>
            </w:tblGrid>
            <w:tr w:rsidR="00904E87" w:rsidRPr="00B27701" w:rsidTr="00904E87">
              <w:tc>
                <w:tcPr>
                  <w:tcW w:w="1020" w:type="dxa"/>
                </w:tcPr>
                <w:p w:rsidR="00904E87" w:rsidRPr="00B27701" w:rsidRDefault="00904E87" w:rsidP="00904E87">
                  <w:pPr>
                    <w:tabs>
                      <w:tab w:val="left" w:pos="1140"/>
                    </w:tabs>
                    <w:rPr>
                      <w:sz w:val="24"/>
                      <w:szCs w:val="24"/>
                    </w:rPr>
                  </w:pPr>
                  <w:r w:rsidRPr="00B27701">
                    <w:rPr>
                      <w:sz w:val="24"/>
                      <w:szCs w:val="24"/>
                    </w:rPr>
                    <w:t>x</w:t>
                  </w:r>
                </w:p>
              </w:tc>
              <w:tc>
                <w:tcPr>
                  <w:tcW w:w="1020" w:type="dxa"/>
                </w:tcPr>
                <w:p w:rsidR="00904E87" w:rsidRPr="00B27701" w:rsidRDefault="00904E87" w:rsidP="00904E87">
                  <w:pPr>
                    <w:tabs>
                      <w:tab w:val="left" w:pos="1140"/>
                    </w:tabs>
                    <w:rPr>
                      <w:sz w:val="24"/>
                      <w:szCs w:val="24"/>
                    </w:rPr>
                  </w:pPr>
                  <w:r w:rsidRPr="00B27701">
                    <w:rPr>
                      <w:sz w:val="24"/>
                      <w:szCs w:val="24"/>
                    </w:rPr>
                    <w:t>-2</w:t>
                  </w:r>
                </w:p>
              </w:tc>
              <w:tc>
                <w:tcPr>
                  <w:tcW w:w="1020" w:type="dxa"/>
                </w:tcPr>
                <w:p w:rsidR="00904E87" w:rsidRPr="00B27701" w:rsidRDefault="00904E87" w:rsidP="00904E87">
                  <w:pPr>
                    <w:tabs>
                      <w:tab w:val="left" w:pos="1140"/>
                    </w:tabs>
                    <w:rPr>
                      <w:sz w:val="24"/>
                      <w:szCs w:val="24"/>
                    </w:rPr>
                  </w:pPr>
                  <w:r w:rsidRPr="00B27701">
                    <w:rPr>
                      <w:sz w:val="24"/>
                      <w:szCs w:val="24"/>
                    </w:rPr>
                    <w:t>-1</w:t>
                  </w:r>
                </w:p>
              </w:tc>
              <w:tc>
                <w:tcPr>
                  <w:tcW w:w="1020" w:type="dxa"/>
                </w:tcPr>
                <w:p w:rsidR="00904E87" w:rsidRPr="00B27701" w:rsidRDefault="00904E87" w:rsidP="00904E87">
                  <w:pPr>
                    <w:tabs>
                      <w:tab w:val="left" w:pos="1140"/>
                    </w:tabs>
                    <w:rPr>
                      <w:sz w:val="24"/>
                      <w:szCs w:val="24"/>
                    </w:rPr>
                  </w:pPr>
                  <w:r w:rsidRPr="00B27701">
                    <w:rPr>
                      <w:sz w:val="24"/>
                      <w:szCs w:val="24"/>
                    </w:rPr>
                    <w:t>0</w:t>
                  </w:r>
                </w:p>
              </w:tc>
              <w:tc>
                <w:tcPr>
                  <w:tcW w:w="1020" w:type="dxa"/>
                </w:tcPr>
                <w:p w:rsidR="00904E87" w:rsidRPr="00B27701" w:rsidRDefault="00904E87" w:rsidP="00904E87">
                  <w:pPr>
                    <w:tabs>
                      <w:tab w:val="left" w:pos="1140"/>
                    </w:tabs>
                    <w:rPr>
                      <w:sz w:val="24"/>
                      <w:szCs w:val="24"/>
                    </w:rPr>
                  </w:pPr>
                  <w:r w:rsidRPr="00B27701">
                    <w:rPr>
                      <w:sz w:val="24"/>
                      <w:szCs w:val="24"/>
                    </w:rPr>
                    <w:t>1</w:t>
                  </w:r>
                </w:p>
              </w:tc>
              <w:tc>
                <w:tcPr>
                  <w:tcW w:w="1020" w:type="dxa"/>
                </w:tcPr>
                <w:p w:rsidR="00904E87" w:rsidRPr="00B27701" w:rsidRDefault="00904E87" w:rsidP="00904E87">
                  <w:pPr>
                    <w:tabs>
                      <w:tab w:val="left" w:pos="1140"/>
                    </w:tabs>
                    <w:rPr>
                      <w:sz w:val="24"/>
                      <w:szCs w:val="24"/>
                    </w:rPr>
                  </w:pPr>
                  <w:r w:rsidRPr="00B27701">
                    <w:rPr>
                      <w:sz w:val="24"/>
                      <w:szCs w:val="24"/>
                    </w:rPr>
                    <w:t>2</w:t>
                  </w:r>
                </w:p>
              </w:tc>
              <w:tc>
                <w:tcPr>
                  <w:tcW w:w="1020" w:type="dxa"/>
                </w:tcPr>
                <w:p w:rsidR="00904E87" w:rsidRPr="00B27701" w:rsidRDefault="00904E87" w:rsidP="00904E87">
                  <w:pPr>
                    <w:tabs>
                      <w:tab w:val="left" w:pos="1140"/>
                    </w:tabs>
                    <w:rPr>
                      <w:sz w:val="24"/>
                      <w:szCs w:val="24"/>
                    </w:rPr>
                  </w:pPr>
                  <w:r w:rsidRPr="00B27701">
                    <w:rPr>
                      <w:sz w:val="24"/>
                      <w:szCs w:val="24"/>
                    </w:rPr>
                    <w:t>3</w:t>
                  </w:r>
                </w:p>
              </w:tc>
            </w:tr>
            <w:tr w:rsidR="00904E87" w:rsidRPr="00B27701" w:rsidTr="00904E87">
              <w:tc>
                <w:tcPr>
                  <w:tcW w:w="1020" w:type="dxa"/>
                </w:tcPr>
                <w:p w:rsidR="00904E87" w:rsidRPr="00B27701" w:rsidRDefault="00904E87" w:rsidP="00904E87">
                  <w:pPr>
                    <w:tabs>
                      <w:tab w:val="left" w:pos="1140"/>
                    </w:tabs>
                    <w:rPr>
                      <w:sz w:val="24"/>
                      <w:szCs w:val="24"/>
                    </w:rPr>
                  </w:pPr>
                  <w:r w:rsidRPr="00B27701">
                    <w:rPr>
                      <w:sz w:val="24"/>
                      <w:szCs w:val="24"/>
                    </w:rPr>
                    <w:t>p(x)</w:t>
                  </w:r>
                </w:p>
              </w:tc>
              <w:tc>
                <w:tcPr>
                  <w:tcW w:w="1020" w:type="dxa"/>
                </w:tcPr>
                <w:p w:rsidR="00904E87" w:rsidRPr="00B27701" w:rsidRDefault="00904E87" w:rsidP="00904E87">
                  <w:pPr>
                    <w:tabs>
                      <w:tab w:val="left" w:pos="1140"/>
                    </w:tabs>
                    <w:rPr>
                      <w:sz w:val="24"/>
                      <w:szCs w:val="24"/>
                    </w:rPr>
                  </w:pPr>
                  <w:r w:rsidRPr="00B27701">
                    <w:rPr>
                      <w:sz w:val="24"/>
                      <w:szCs w:val="24"/>
                    </w:rPr>
                    <w:t>0.1</w:t>
                  </w:r>
                </w:p>
              </w:tc>
              <w:tc>
                <w:tcPr>
                  <w:tcW w:w="1020" w:type="dxa"/>
                </w:tcPr>
                <w:p w:rsidR="00904E87" w:rsidRPr="00B27701" w:rsidRDefault="00904E87" w:rsidP="00904E87">
                  <w:pPr>
                    <w:tabs>
                      <w:tab w:val="left" w:pos="1140"/>
                    </w:tabs>
                    <w:rPr>
                      <w:sz w:val="24"/>
                      <w:szCs w:val="24"/>
                    </w:rPr>
                  </w:pPr>
                  <w:r w:rsidRPr="00B27701">
                    <w:rPr>
                      <w:sz w:val="24"/>
                      <w:szCs w:val="24"/>
                    </w:rPr>
                    <w:t>k</w:t>
                  </w:r>
                </w:p>
              </w:tc>
              <w:tc>
                <w:tcPr>
                  <w:tcW w:w="1020" w:type="dxa"/>
                </w:tcPr>
                <w:p w:rsidR="00904E87" w:rsidRPr="00B27701" w:rsidRDefault="00904E87" w:rsidP="00904E87">
                  <w:pPr>
                    <w:tabs>
                      <w:tab w:val="left" w:pos="1140"/>
                    </w:tabs>
                    <w:rPr>
                      <w:sz w:val="24"/>
                      <w:szCs w:val="24"/>
                    </w:rPr>
                  </w:pPr>
                  <w:r w:rsidRPr="00B27701">
                    <w:rPr>
                      <w:sz w:val="24"/>
                      <w:szCs w:val="24"/>
                    </w:rPr>
                    <w:t>0.2</w:t>
                  </w:r>
                </w:p>
              </w:tc>
              <w:tc>
                <w:tcPr>
                  <w:tcW w:w="1020" w:type="dxa"/>
                </w:tcPr>
                <w:p w:rsidR="00904E87" w:rsidRPr="00B27701" w:rsidRDefault="00904E87" w:rsidP="00904E87">
                  <w:pPr>
                    <w:tabs>
                      <w:tab w:val="left" w:pos="1140"/>
                    </w:tabs>
                    <w:rPr>
                      <w:sz w:val="24"/>
                      <w:szCs w:val="24"/>
                    </w:rPr>
                  </w:pPr>
                  <w:r w:rsidRPr="00B27701">
                    <w:rPr>
                      <w:sz w:val="24"/>
                      <w:szCs w:val="24"/>
                    </w:rPr>
                    <w:t>2k</w:t>
                  </w:r>
                </w:p>
              </w:tc>
              <w:tc>
                <w:tcPr>
                  <w:tcW w:w="1020" w:type="dxa"/>
                </w:tcPr>
                <w:p w:rsidR="00904E87" w:rsidRPr="00B27701" w:rsidRDefault="00904E87" w:rsidP="00904E87">
                  <w:pPr>
                    <w:tabs>
                      <w:tab w:val="left" w:pos="1140"/>
                    </w:tabs>
                    <w:rPr>
                      <w:sz w:val="24"/>
                      <w:szCs w:val="24"/>
                    </w:rPr>
                  </w:pPr>
                  <w:r w:rsidRPr="00B27701">
                    <w:rPr>
                      <w:sz w:val="24"/>
                      <w:szCs w:val="24"/>
                    </w:rPr>
                    <w:t>0.3</w:t>
                  </w:r>
                </w:p>
              </w:tc>
              <w:tc>
                <w:tcPr>
                  <w:tcW w:w="1020" w:type="dxa"/>
                </w:tcPr>
                <w:p w:rsidR="00904E87" w:rsidRPr="00B27701" w:rsidRDefault="00904E87" w:rsidP="00904E87">
                  <w:pPr>
                    <w:tabs>
                      <w:tab w:val="left" w:pos="1140"/>
                    </w:tabs>
                    <w:rPr>
                      <w:sz w:val="24"/>
                      <w:szCs w:val="24"/>
                    </w:rPr>
                  </w:pPr>
                  <w:r w:rsidRPr="00B27701">
                    <w:rPr>
                      <w:sz w:val="24"/>
                      <w:szCs w:val="24"/>
                    </w:rPr>
                    <w:t>3k</w:t>
                  </w:r>
                </w:p>
              </w:tc>
            </w:tr>
          </w:tbl>
          <w:p w:rsidR="00904E87" w:rsidRPr="00B27701" w:rsidRDefault="00904E87" w:rsidP="00904E87">
            <w:pPr>
              <w:pStyle w:val="ListParagraph"/>
              <w:tabs>
                <w:tab w:val="left" w:pos="1140"/>
              </w:tabs>
              <w:ind w:left="0"/>
              <w:rPr>
                <w:sz w:val="24"/>
                <w:szCs w:val="24"/>
              </w:rPr>
            </w:pPr>
            <w:r w:rsidRPr="00B27701">
              <w:rPr>
                <w:sz w:val="24"/>
                <w:szCs w:val="24"/>
              </w:rPr>
              <w:t>(i)find  k   (ii) Evaluate P(X&lt;2)   (iii) Evaluate P(-2&lt;X&lt;2)   (iv) Find the cdf of X. (v) Evaluate the mean value of X.</w:t>
            </w:r>
          </w:p>
        </w:tc>
        <w:tc>
          <w:tcPr>
            <w:tcW w:w="538" w:type="pct"/>
          </w:tcPr>
          <w:p w:rsidR="00904E87" w:rsidRPr="00B27701" w:rsidRDefault="00904E87" w:rsidP="00B57D8D">
            <w:pPr>
              <w:rPr>
                <w:sz w:val="24"/>
                <w:szCs w:val="24"/>
              </w:rPr>
            </w:pPr>
            <w:r w:rsidRPr="00B27701">
              <w:rPr>
                <w:sz w:val="24"/>
                <w:szCs w:val="24"/>
              </w:rPr>
              <w:t>CO2  / E</w:t>
            </w:r>
          </w:p>
        </w:tc>
        <w:tc>
          <w:tcPr>
            <w:tcW w:w="380" w:type="pct"/>
          </w:tcPr>
          <w:p w:rsidR="00904E87" w:rsidRPr="00B27701" w:rsidRDefault="00904E87" w:rsidP="00B57D8D">
            <w:pPr>
              <w:jc w:val="center"/>
              <w:rPr>
                <w:sz w:val="24"/>
                <w:szCs w:val="24"/>
              </w:rPr>
            </w:pPr>
            <w:r w:rsidRPr="00B27701">
              <w:rPr>
                <w:sz w:val="24"/>
                <w:szCs w:val="24"/>
              </w:rPr>
              <w:t>12</w:t>
            </w:r>
          </w:p>
        </w:tc>
      </w:tr>
      <w:tr w:rsidR="00904E87" w:rsidRPr="00B27701" w:rsidTr="00904E87">
        <w:trPr>
          <w:trHeight w:val="232"/>
        </w:trPr>
        <w:tc>
          <w:tcPr>
            <w:tcW w:w="320" w:type="pct"/>
          </w:tcPr>
          <w:p w:rsidR="00904E87" w:rsidRPr="00B27701" w:rsidRDefault="00904E87" w:rsidP="00904E87">
            <w:pPr>
              <w:jc w:val="center"/>
              <w:rPr>
                <w:sz w:val="24"/>
                <w:szCs w:val="24"/>
              </w:rPr>
            </w:pPr>
          </w:p>
        </w:tc>
        <w:tc>
          <w:tcPr>
            <w:tcW w:w="268" w:type="pct"/>
          </w:tcPr>
          <w:p w:rsidR="00904E87" w:rsidRPr="00B27701" w:rsidRDefault="00904E87" w:rsidP="00904E87">
            <w:pPr>
              <w:jc w:val="center"/>
              <w:rPr>
                <w:sz w:val="24"/>
                <w:szCs w:val="24"/>
              </w:rPr>
            </w:pPr>
          </w:p>
        </w:tc>
        <w:tc>
          <w:tcPr>
            <w:tcW w:w="3494" w:type="pct"/>
          </w:tcPr>
          <w:p w:rsidR="00904E87" w:rsidRPr="00B27701" w:rsidRDefault="00904E87" w:rsidP="00904E87">
            <w:pPr>
              <w:rPr>
                <w:sz w:val="24"/>
                <w:szCs w:val="24"/>
              </w:rPr>
            </w:pPr>
          </w:p>
        </w:tc>
        <w:tc>
          <w:tcPr>
            <w:tcW w:w="538" w:type="pct"/>
          </w:tcPr>
          <w:p w:rsidR="00904E87" w:rsidRPr="00B27701" w:rsidRDefault="00904E87" w:rsidP="00904E87">
            <w:pPr>
              <w:jc w:val="center"/>
              <w:rPr>
                <w:sz w:val="24"/>
                <w:szCs w:val="24"/>
              </w:rPr>
            </w:pPr>
          </w:p>
        </w:tc>
        <w:tc>
          <w:tcPr>
            <w:tcW w:w="380" w:type="pct"/>
          </w:tcPr>
          <w:p w:rsidR="00904E87" w:rsidRPr="00B27701" w:rsidRDefault="00904E87" w:rsidP="00904E87">
            <w:pPr>
              <w:jc w:val="center"/>
              <w:rPr>
                <w:sz w:val="24"/>
                <w:szCs w:val="24"/>
              </w:rPr>
            </w:pPr>
          </w:p>
        </w:tc>
      </w:tr>
      <w:tr w:rsidR="00904E87" w:rsidRPr="00B27701" w:rsidTr="00904E87">
        <w:trPr>
          <w:trHeight w:val="232"/>
        </w:trPr>
        <w:tc>
          <w:tcPr>
            <w:tcW w:w="320" w:type="pct"/>
            <w:vMerge w:val="restart"/>
          </w:tcPr>
          <w:p w:rsidR="00904E87" w:rsidRPr="00B27701" w:rsidRDefault="00904E87" w:rsidP="00B57D8D">
            <w:pPr>
              <w:jc w:val="center"/>
              <w:rPr>
                <w:sz w:val="24"/>
                <w:szCs w:val="24"/>
              </w:rPr>
            </w:pPr>
            <w:r w:rsidRPr="00B27701">
              <w:rPr>
                <w:sz w:val="24"/>
                <w:szCs w:val="24"/>
              </w:rPr>
              <w:t>19.</w:t>
            </w:r>
          </w:p>
        </w:tc>
        <w:tc>
          <w:tcPr>
            <w:tcW w:w="268" w:type="pct"/>
          </w:tcPr>
          <w:p w:rsidR="00904E87" w:rsidRPr="00B27701" w:rsidRDefault="00904E87" w:rsidP="00B57D8D">
            <w:pPr>
              <w:jc w:val="center"/>
              <w:rPr>
                <w:sz w:val="24"/>
                <w:szCs w:val="24"/>
              </w:rPr>
            </w:pPr>
            <w:r w:rsidRPr="00B27701">
              <w:rPr>
                <w:sz w:val="24"/>
                <w:szCs w:val="24"/>
              </w:rPr>
              <w:t>a.</w:t>
            </w:r>
          </w:p>
        </w:tc>
        <w:tc>
          <w:tcPr>
            <w:tcW w:w="3494" w:type="pct"/>
          </w:tcPr>
          <w:p w:rsidR="00904E87" w:rsidRPr="00B27701" w:rsidRDefault="00904E87" w:rsidP="00904E87">
            <w:pPr>
              <w:jc w:val="both"/>
              <w:rPr>
                <w:sz w:val="24"/>
                <w:szCs w:val="24"/>
              </w:rPr>
            </w:pPr>
            <w:r w:rsidRPr="00B27701">
              <w:rPr>
                <w:sz w:val="24"/>
                <w:szCs w:val="24"/>
              </w:rPr>
              <w:t>The number of accidents in a year to taxi drivers in a city follows a poisson distribution with mean 3. Out of 1000 taxi drivers find approximately the number of drivers with (i) no accident in a year  (ii) more than 3 accidents in a year</w:t>
            </w:r>
          </w:p>
        </w:tc>
        <w:tc>
          <w:tcPr>
            <w:tcW w:w="538" w:type="pct"/>
          </w:tcPr>
          <w:p w:rsidR="00904E87" w:rsidRPr="00B27701" w:rsidRDefault="00904E87" w:rsidP="00B57D8D">
            <w:pPr>
              <w:rPr>
                <w:sz w:val="24"/>
                <w:szCs w:val="24"/>
              </w:rPr>
            </w:pPr>
            <w:r w:rsidRPr="00B27701">
              <w:rPr>
                <w:sz w:val="24"/>
                <w:szCs w:val="24"/>
              </w:rPr>
              <w:t>CO3  / E</w:t>
            </w:r>
          </w:p>
        </w:tc>
        <w:tc>
          <w:tcPr>
            <w:tcW w:w="380" w:type="pct"/>
          </w:tcPr>
          <w:p w:rsidR="00904E87" w:rsidRPr="00B27701" w:rsidRDefault="00904E87" w:rsidP="00B57D8D">
            <w:pPr>
              <w:jc w:val="center"/>
              <w:rPr>
                <w:sz w:val="24"/>
                <w:szCs w:val="24"/>
              </w:rPr>
            </w:pPr>
            <w:r w:rsidRPr="00B27701">
              <w:rPr>
                <w:sz w:val="24"/>
                <w:szCs w:val="24"/>
              </w:rPr>
              <w:t>6</w:t>
            </w:r>
          </w:p>
        </w:tc>
      </w:tr>
      <w:tr w:rsidR="00904E87" w:rsidRPr="00B27701" w:rsidTr="00904E87">
        <w:trPr>
          <w:trHeight w:val="232"/>
        </w:trPr>
        <w:tc>
          <w:tcPr>
            <w:tcW w:w="320" w:type="pct"/>
            <w:vMerge/>
          </w:tcPr>
          <w:p w:rsidR="00904E87" w:rsidRPr="00B27701" w:rsidRDefault="00904E87" w:rsidP="00B57D8D">
            <w:pPr>
              <w:jc w:val="center"/>
              <w:rPr>
                <w:sz w:val="24"/>
                <w:szCs w:val="24"/>
              </w:rPr>
            </w:pPr>
          </w:p>
        </w:tc>
        <w:tc>
          <w:tcPr>
            <w:tcW w:w="268" w:type="pct"/>
          </w:tcPr>
          <w:p w:rsidR="00904E87" w:rsidRPr="00B27701" w:rsidRDefault="00904E87" w:rsidP="00B57D8D">
            <w:pPr>
              <w:jc w:val="center"/>
              <w:rPr>
                <w:sz w:val="24"/>
                <w:szCs w:val="24"/>
              </w:rPr>
            </w:pPr>
            <w:r w:rsidRPr="00B27701">
              <w:rPr>
                <w:sz w:val="24"/>
                <w:szCs w:val="24"/>
              </w:rPr>
              <w:t>b.</w:t>
            </w:r>
          </w:p>
        </w:tc>
        <w:tc>
          <w:tcPr>
            <w:tcW w:w="3494" w:type="pct"/>
          </w:tcPr>
          <w:p w:rsidR="00904E87" w:rsidRPr="00B27701" w:rsidRDefault="00904E87" w:rsidP="00904E87">
            <w:pPr>
              <w:jc w:val="both"/>
              <w:rPr>
                <w:sz w:val="24"/>
                <w:szCs w:val="24"/>
              </w:rPr>
            </w:pPr>
            <w:r w:rsidRPr="00B27701">
              <w:rPr>
                <w:sz w:val="24"/>
                <w:szCs w:val="24"/>
              </w:rPr>
              <w:t>Out of 800 families with 4 children each, how many families would be expressed to have 2 boys and 2 girls? ( Assume equal probability of boys and girls)</w:t>
            </w:r>
          </w:p>
        </w:tc>
        <w:tc>
          <w:tcPr>
            <w:tcW w:w="538" w:type="pct"/>
          </w:tcPr>
          <w:p w:rsidR="00904E87" w:rsidRPr="00B27701" w:rsidRDefault="00904E87" w:rsidP="00B57D8D">
            <w:pPr>
              <w:rPr>
                <w:sz w:val="24"/>
                <w:szCs w:val="24"/>
              </w:rPr>
            </w:pPr>
            <w:r w:rsidRPr="00B27701">
              <w:rPr>
                <w:sz w:val="24"/>
                <w:szCs w:val="24"/>
              </w:rPr>
              <w:t>CO3  / E</w:t>
            </w:r>
          </w:p>
        </w:tc>
        <w:tc>
          <w:tcPr>
            <w:tcW w:w="380" w:type="pct"/>
          </w:tcPr>
          <w:p w:rsidR="00904E87" w:rsidRPr="00B27701" w:rsidRDefault="00904E87" w:rsidP="00B57D8D">
            <w:pPr>
              <w:jc w:val="center"/>
              <w:rPr>
                <w:sz w:val="24"/>
                <w:szCs w:val="24"/>
              </w:rPr>
            </w:pPr>
            <w:r w:rsidRPr="00B27701">
              <w:rPr>
                <w:sz w:val="24"/>
                <w:szCs w:val="24"/>
              </w:rPr>
              <w:t>6</w:t>
            </w:r>
          </w:p>
        </w:tc>
      </w:tr>
      <w:tr w:rsidR="00904E87" w:rsidRPr="00B27701" w:rsidTr="00904E87">
        <w:trPr>
          <w:trHeight w:val="232"/>
        </w:trPr>
        <w:tc>
          <w:tcPr>
            <w:tcW w:w="320" w:type="pct"/>
          </w:tcPr>
          <w:p w:rsidR="00904E87" w:rsidRPr="00B27701" w:rsidRDefault="00904E87" w:rsidP="00904E87">
            <w:pPr>
              <w:jc w:val="center"/>
              <w:rPr>
                <w:sz w:val="24"/>
                <w:szCs w:val="24"/>
              </w:rPr>
            </w:pPr>
          </w:p>
        </w:tc>
        <w:tc>
          <w:tcPr>
            <w:tcW w:w="268" w:type="pct"/>
          </w:tcPr>
          <w:p w:rsidR="00904E87" w:rsidRPr="00B27701" w:rsidRDefault="00904E87" w:rsidP="00904E87">
            <w:pPr>
              <w:jc w:val="center"/>
              <w:rPr>
                <w:sz w:val="24"/>
                <w:szCs w:val="24"/>
              </w:rPr>
            </w:pPr>
          </w:p>
        </w:tc>
        <w:tc>
          <w:tcPr>
            <w:tcW w:w="3494" w:type="pct"/>
          </w:tcPr>
          <w:p w:rsidR="00904E87" w:rsidRPr="00B27701" w:rsidRDefault="00904E87" w:rsidP="00904E87">
            <w:pPr>
              <w:rPr>
                <w:sz w:val="24"/>
                <w:szCs w:val="24"/>
              </w:rPr>
            </w:pPr>
          </w:p>
        </w:tc>
        <w:tc>
          <w:tcPr>
            <w:tcW w:w="538" w:type="pct"/>
          </w:tcPr>
          <w:p w:rsidR="00904E87" w:rsidRPr="00B27701" w:rsidRDefault="00904E87" w:rsidP="00904E87">
            <w:pPr>
              <w:jc w:val="center"/>
              <w:rPr>
                <w:sz w:val="24"/>
                <w:szCs w:val="24"/>
              </w:rPr>
            </w:pPr>
          </w:p>
        </w:tc>
        <w:tc>
          <w:tcPr>
            <w:tcW w:w="380" w:type="pct"/>
          </w:tcPr>
          <w:p w:rsidR="00904E87" w:rsidRPr="00B27701" w:rsidRDefault="00904E87" w:rsidP="00904E87">
            <w:pPr>
              <w:jc w:val="center"/>
              <w:rPr>
                <w:sz w:val="24"/>
                <w:szCs w:val="24"/>
              </w:rPr>
            </w:pPr>
          </w:p>
        </w:tc>
      </w:tr>
      <w:tr w:rsidR="00904E87" w:rsidRPr="00B27701" w:rsidTr="00904E87">
        <w:trPr>
          <w:trHeight w:val="232"/>
        </w:trPr>
        <w:tc>
          <w:tcPr>
            <w:tcW w:w="320" w:type="pct"/>
            <w:vMerge w:val="restart"/>
          </w:tcPr>
          <w:p w:rsidR="00904E87" w:rsidRPr="00B27701" w:rsidRDefault="00904E87" w:rsidP="00B57D8D">
            <w:pPr>
              <w:jc w:val="center"/>
              <w:rPr>
                <w:sz w:val="24"/>
                <w:szCs w:val="24"/>
              </w:rPr>
            </w:pPr>
            <w:r w:rsidRPr="00B27701">
              <w:rPr>
                <w:sz w:val="24"/>
                <w:szCs w:val="24"/>
              </w:rPr>
              <w:t>20.</w:t>
            </w:r>
          </w:p>
        </w:tc>
        <w:tc>
          <w:tcPr>
            <w:tcW w:w="268" w:type="pct"/>
          </w:tcPr>
          <w:p w:rsidR="00904E87" w:rsidRPr="00B27701" w:rsidRDefault="00904E87" w:rsidP="00B57D8D">
            <w:pPr>
              <w:jc w:val="center"/>
              <w:rPr>
                <w:sz w:val="24"/>
                <w:szCs w:val="24"/>
              </w:rPr>
            </w:pPr>
            <w:r w:rsidRPr="00B27701">
              <w:rPr>
                <w:sz w:val="24"/>
                <w:szCs w:val="24"/>
              </w:rPr>
              <w:t>a.</w:t>
            </w:r>
          </w:p>
        </w:tc>
        <w:tc>
          <w:tcPr>
            <w:tcW w:w="3494" w:type="pct"/>
          </w:tcPr>
          <w:p w:rsidR="00904E87" w:rsidRPr="00B27701" w:rsidRDefault="00904E87" w:rsidP="00B57D8D">
            <w:pPr>
              <w:rPr>
                <w:sz w:val="24"/>
                <w:szCs w:val="24"/>
              </w:rPr>
            </w:pPr>
            <w:r w:rsidRPr="00B27701">
              <w:rPr>
                <w:sz w:val="24"/>
                <w:szCs w:val="24"/>
              </w:rPr>
              <w:t>Find the rank correlation coefficient between the variables X and Y from the following pairs of observed values.</w:t>
            </w:r>
          </w:p>
          <w:tbl>
            <w:tblPr>
              <w:tblStyle w:val="TableGrid"/>
              <w:tblW w:w="0" w:type="auto"/>
              <w:tblLayout w:type="fixed"/>
              <w:tblLook w:val="04A0" w:firstRow="1" w:lastRow="0" w:firstColumn="1" w:lastColumn="0" w:noHBand="0" w:noVBand="1"/>
            </w:tblPr>
            <w:tblGrid>
              <w:gridCol w:w="649"/>
              <w:gridCol w:w="649"/>
              <w:gridCol w:w="649"/>
              <w:gridCol w:w="649"/>
              <w:gridCol w:w="649"/>
              <w:gridCol w:w="649"/>
              <w:gridCol w:w="649"/>
              <w:gridCol w:w="649"/>
              <w:gridCol w:w="649"/>
              <w:gridCol w:w="649"/>
              <w:gridCol w:w="650"/>
            </w:tblGrid>
            <w:tr w:rsidR="00904E87" w:rsidRPr="00B27701" w:rsidTr="00904E87">
              <w:tc>
                <w:tcPr>
                  <w:tcW w:w="649" w:type="dxa"/>
                </w:tcPr>
                <w:p w:rsidR="00904E87" w:rsidRPr="00B27701" w:rsidRDefault="00904E87" w:rsidP="00B57D8D">
                  <w:pPr>
                    <w:rPr>
                      <w:sz w:val="24"/>
                      <w:szCs w:val="24"/>
                    </w:rPr>
                  </w:pPr>
                  <w:r w:rsidRPr="00B27701">
                    <w:rPr>
                      <w:sz w:val="24"/>
                      <w:szCs w:val="24"/>
                    </w:rPr>
                    <w:t>X</w:t>
                  </w:r>
                </w:p>
              </w:tc>
              <w:tc>
                <w:tcPr>
                  <w:tcW w:w="649" w:type="dxa"/>
                </w:tcPr>
                <w:p w:rsidR="00904E87" w:rsidRPr="00B27701" w:rsidRDefault="00904E87" w:rsidP="00B57D8D">
                  <w:pPr>
                    <w:rPr>
                      <w:sz w:val="24"/>
                      <w:szCs w:val="24"/>
                    </w:rPr>
                  </w:pPr>
                  <w:r w:rsidRPr="00B27701">
                    <w:rPr>
                      <w:sz w:val="24"/>
                      <w:szCs w:val="24"/>
                    </w:rPr>
                    <w:t>50</w:t>
                  </w:r>
                </w:p>
              </w:tc>
              <w:tc>
                <w:tcPr>
                  <w:tcW w:w="649" w:type="dxa"/>
                </w:tcPr>
                <w:p w:rsidR="00904E87" w:rsidRPr="00B27701" w:rsidRDefault="00904E87" w:rsidP="00B57D8D">
                  <w:pPr>
                    <w:rPr>
                      <w:sz w:val="24"/>
                      <w:szCs w:val="24"/>
                    </w:rPr>
                  </w:pPr>
                  <w:r w:rsidRPr="00B27701">
                    <w:rPr>
                      <w:sz w:val="24"/>
                      <w:szCs w:val="24"/>
                    </w:rPr>
                    <w:t>55</w:t>
                  </w:r>
                </w:p>
              </w:tc>
              <w:tc>
                <w:tcPr>
                  <w:tcW w:w="649" w:type="dxa"/>
                </w:tcPr>
                <w:p w:rsidR="00904E87" w:rsidRPr="00B27701" w:rsidRDefault="00904E87" w:rsidP="00B57D8D">
                  <w:pPr>
                    <w:rPr>
                      <w:sz w:val="24"/>
                      <w:szCs w:val="24"/>
                    </w:rPr>
                  </w:pPr>
                  <w:r w:rsidRPr="00B27701">
                    <w:rPr>
                      <w:sz w:val="24"/>
                      <w:szCs w:val="24"/>
                    </w:rPr>
                    <w:t>65</w:t>
                  </w:r>
                </w:p>
              </w:tc>
              <w:tc>
                <w:tcPr>
                  <w:tcW w:w="649" w:type="dxa"/>
                </w:tcPr>
                <w:p w:rsidR="00904E87" w:rsidRPr="00B27701" w:rsidRDefault="00904E87" w:rsidP="00B57D8D">
                  <w:pPr>
                    <w:rPr>
                      <w:sz w:val="24"/>
                      <w:szCs w:val="24"/>
                    </w:rPr>
                  </w:pPr>
                  <w:r w:rsidRPr="00B27701">
                    <w:rPr>
                      <w:sz w:val="24"/>
                      <w:szCs w:val="24"/>
                    </w:rPr>
                    <w:t>50</w:t>
                  </w:r>
                </w:p>
              </w:tc>
              <w:tc>
                <w:tcPr>
                  <w:tcW w:w="649" w:type="dxa"/>
                </w:tcPr>
                <w:p w:rsidR="00904E87" w:rsidRPr="00B27701" w:rsidRDefault="00904E87" w:rsidP="00B57D8D">
                  <w:pPr>
                    <w:rPr>
                      <w:sz w:val="24"/>
                      <w:szCs w:val="24"/>
                    </w:rPr>
                  </w:pPr>
                  <w:r w:rsidRPr="00B27701">
                    <w:rPr>
                      <w:sz w:val="24"/>
                      <w:szCs w:val="24"/>
                    </w:rPr>
                    <w:t>55</w:t>
                  </w:r>
                </w:p>
              </w:tc>
              <w:tc>
                <w:tcPr>
                  <w:tcW w:w="649" w:type="dxa"/>
                </w:tcPr>
                <w:p w:rsidR="00904E87" w:rsidRPr="00B27701" w:rsidRDefault="00904E87" w:rsidP="00B57D8D">
                  <w:pPr>
                    <w:rPr>
                      <w:sz w:val="24"/>
                      <w:szCs w:val="24"/>
                    </w:rPr>
                  </w:pPr>
                  <w:r w:rsidRPr="00B27701">
                    <w:rPr>
                      <w:sz w:val="24"/>
                      <w:szCs w:val="24"/>
                    </w:rPr>
                    <w:t>50</w:t>
                  </w:r>
                </w:p>
              </w:tc>
              <w:tc>
                <w:tcPr>
                  <w:tcW w:w="649" w:type="dxa"/>
                </w:tcPr>
                <w:p w:rsidR="00904E87" w:rsidRPr="00B27701" w:rsidRDefault="00904E87" w:rsidP="00B57D8D">
                  <w:pPr>
                    <w:rPr>
                      <w:sz w:val="24"/>
                      <w:szCs w:val="24"/>
                    </w:rPr>
                  </w:pPr>
                  <w:r w:rsidRPr="00B27701">
                    <w:rPr>
                      <w:sz w:val="24"/>
                      <w:szCs w:val="24"/>
                    </w:rPr>
                    <w:t>50</w:t>
                  </w:r>
                </w:p>
              </w:tc>
              <w:tc>
                <w:tcPr>
                  <w:tcW w:w="649" w:type="dxa"/>
                </w:tcPr>
                <w:p w:rsidR="00904E87" w:rsidRPr="00B27701" w:rsidRDefault="00904E87" w:rsidP="00B57D8D">
                  <w:pPr>
                    <w:rPr>
                      <w:sz w:val="24"/>
                      <w:szCs w:val="24"/>
                    </w:rPr>
                  </w:pPr>
                  <w:r w:rsidRPr="00B27701">
                    <w:rPr>
                      <w:sz w:val="24"/>
                      <w:szCs w:val="24"/>
                    </w:rPr>
                    <w:t>55</w:t>
                  </w:r>
                </w:p>
              </w:tc>
              <w:tc>
                <w:tcPr>
                  <w:tcW w:w="649" w:type="dxa"/>
                </w:tcPr>
                <w:p w:rsidR="00904E87" w:rsidRPr="00B27701" w:rsidRDefault="00904E87" w:rsidP="00B57D8D">
                  <w:pPr>
                    <w:rPr>
                      <w:sz w:val="24"/>
                      <w:szCs w:val="24"/>
                    </w:rPr>
                  </w:pPr>
                  <w:r w:rsidRPr="00B27701">
                    <w:rPr>
                      <w:sz w:val="24"/>
                      <w:szCs w:val="24"/>
                    </w:rPr>
                    <w:t>79</w:t>
                  </w:r>
                </w:p>
              </w:tc>
              <w:tc>
                <w:tcPr>
                  <w:tcW w:w="650" w:type="dxa"/>
                </w:tcPr>
                <w:p w:rsidR="00904E87" w:rsidRPr="00B27701" w:rsidRDefault="00904E87" w:rsidP="00B57D8D">
                  <w:pPr>
                    <w:rPr>
                      <w:sz w:val="24"/>
                      <w:szCs w:val="24"/>
                    </w:rPr>
                  </w:pPr>
                  <w:r w:rsidRPr="00B27701">
                    <w:rPr>
                      <w:sz w:val="24"/>
                      <w:szCs w:val="24"/>
                    </w:rPr>
                    <w:t>75</w:t>
                  </w:r>
                </w:p>
              </w:tc>
            </w:tr>
            <w:tr w:rsidR="00904E87" w:rsidRPr="00B27701" w:rsidTr="00904E87">
              <w:tc>
                <w:tcPr>
                  <w:tcW w:w="649" w:type="dxa"/>
                </w:tcPr>
                <w:p w:rsidR="00904E87" w:rsidRPr="00B27701" w:rsidRDefault="00904E87" w:rsidP="00B57D8D">
                  <w:pPr>
                    <w:rPr>
                      <w:sz w:val="24"/>
                      <w:szCs w:val="24"/>
                    </w:rPr>
                  </w:pPr>
                  <w:r w:rsidRPr="00B27701">
                    <w:rPr>
                      <w:sz w:val="24"/>
                      <w:szCs w:val="24"/>
                    </w:rPr>
                    <w:t>Y</w:t>
                  </w:r>
                </w:p>
              </w:tc>
              <w:tc>
                <w:tcPr>
                  <w:tcW w:w="649" w:type="dxa"/>
                </w:tcPr>
                <w:p w:rsidR="00904E87" w:rsidRPr="00B27701" w:rsidRDefault="00904E87" w:rsidP="00B57D8D">
                  <w:pPr>
                    <w:rPr>
                      <w:sz w:val="24"/>
                      <w:szCs w:val="24"/>
                    </w:rPr>
                  </w:pPr>
                  <w:r w:rsidRPr="00B27701">
                    <w:rPr>
                      <w:sz w:val="24"/>
                      <w:szCs w:val="24"/>
                    </w:rPr>
                    <w:t>110</w:t>
                  </w:r>
                </w:p>
              </w:tc>
              <w:tc>
                <w:tcPr>
                  <w:tcW w:w="649" w:type="dxa"/>
                </w:tcPr>
                <w:p w:rsidR="00904E87" w:rsidRPr="00B27701" w:rsidRDefault="00904E87" w:rsidP="00B57D8D">
                  <w:pPr>
                    <w:rPr>
                      <w:sz w:val="24"/>
                      <w:szCs w:val="24"/>
                    </w:rPr>
                  </w:pPr>
                  <w:r w:rsidRPr="00B27701">
                    <w:rPr>
                      <w:sz w:val="24"/>
                      <w:szCs w:val="24"/>
                    </w:rPr>
                    <w:t>110</w:t>
                  </w:r>
                </w:p>
              </w:tc>
              <w:tc>
                <w:tcPr>
                  <w:tcW w:w="649" w:type="dxa"/>
                </w:tcPr>
                <w:p w:rsidR="00904E87" w:rsidRPr="00B27701" w:rsidRDefault="00904E87" w:rsidP="00B57D8D">
                  <w:pPr>
                    <w:rPr>
                      <w:sz w:val="24"/>
                      <w:szCs w:val="24"/>
                    </w:rPr>
                  </w:pPr>
                  <w:r w:rsidRPr="00B27701">
                    <w:rPr>
                      <w:sz w:val="24"/>
                      <w:szCs w:val="24"/>
                    </w:rPr>
                    <w:t>115</w:t>
                  </w:r>
                </w:p>
              </w:tc>
              <w:tc>
                <w:tcPr>
                  <w:tcW w:w="649" w:type="dxa"/>
                </w:tcPr>
                <w:p w:rsidR="00904E87" w:rsidRPr="00B27701" w:rsidRDefault="00904E87" w:rsidP="00B57D8D">
                  <w:pPr>
                    <w:rPr>
                      <w:sz w:val="24"/>
                      <w:szCs w:val="24"/>
                    </w:rPr>
                  </w:pPr>
                  <w:r w:rsidRPr="00B27701">
                    <w:rPr>
                      <w:sz w:val="24"/>
                      <w:szCs w:val="24"/>
                    </w:rPr>
                    <w:t>125</w:t>
                  </w:r>
                </w:p>
              </w:tc>
              <w:tc>
                <w:tcPr>
                  <w:tcW w:w="649" w:type="dxa"/>
                </w:tcPr>
                <w:p w:rsidR="00904E87" w:rsidRPr="00B27701" w:rsidRDefault="00904E87" w:rsidP="00B57D8D">
                  <w:pPr>
                    <w:rPr>
                      <w:sz w:val="24"/>
                      <w:szCs w:val="24"/>
                    </w:rPr>
                  </w:pPr>
                  <w:r w:rsidRPr="00B27701">
                    <w:rPr>
                      <w:sz w:val="24"/>
                      <w:szCs w:val="24"/>
                    </w:rPr>
                    <w:t>140</w:t>
                  </w:r>
                </w:p>
              </w:tc>
              <w:tc>
                <w:tcPr>
                  <w:tcW w:w="649" w:type="dxa"/>
                </w:tcPr>
                <w:p w:rsidR="00904E87" w:rsidRPr="00B27701" w:rsidRDefault="00904E87" w:rsidP="00B57D8D">
                  <w:pPr>
                    <w:rPr>
                      <w:sz w:val="24"/>
                      <w:szCs w:val="24"/>
                    </w:rPr>
                  </w:pPr>
                  <w:r w:rsidRPr="00B27701">
                    <w:rPr>
                      <w:sz w:val="24"/>
                      <w:szCs w:val="24"/>
                    </w:rPr>
                    <w:t>115</w:t>
                  </w:r>
                </w:p>
              </w:tc>
              <w:tc>
                <w:tcPr>
                  <w:tcW w:w="649" w:type="dxa"/>
                </w:tcPr>
                <w:p w:rsidR="00904E87" w:rsidRPr="00B27701" w:rsidRDefault="00904E87" w:rsidP="00B57D8D">
                  <w:pPr>
                    <w:rPr>
                      <w:sz w:val="24"/>
                      <w:szCs w:val="24"/>
                    </w:rPr>
                  </w:pPr>
                  <w:r w:rsidRPr="00B27701">
                    <w:rPr>
                      <w:sz w:val="24"/>
                      <w:szCs w:val="24"/>
                    </w:rPr>
                    <w:t>130</w:t>
                  </w:r>
                </w:p>
              </w:tc>
              <w:tc>
                <w:tcPr>
                  <w:tcW w:w="649" w:type="dxa"/>
                </w:tcPr>
                <w:p w:rsidR="00904E87" w:rsidRPr="00B27701" w:rsidRDefault="00904E87" w:rsidP="00B57D8D">
                  <w:pPr>
                    <w:rPr>
                      <w:sz w:val="24"/>
                      <w:szCs w:val="24"/>
                    </w:rPr>
                  </w:pPr>
                  <w:r w:rsidRPr="00B27701">
                    <w:rPr>
                      <w:sz w:val="24"/>
                      <w:szCs w:val="24"/>
                    </w:rPr>
                    <w:t>120</w:t>
                  </w:r>
                </w:p>
              </w:tc>
              <w:tc>
                <w:tcPr>
                  <w:tcW w:w="649" w:type="dxa"/>
                </w:tcPr>
                <w:p w:rsidR="00904E87" w:rsidRPr="00B27701" w:rsidRDefault="00904E87" w:rsidP="00B57D8D">
                  <w:pPr>
                    <w:rPr>
                      <w:sz w:val="24"/>
                      <w:szCs w:val="24"/>
                    </w:rPr>
                  </w:pPr>
                  <w:r w:rsidRPr="00B27701">
                    <w:rPr>
                      <w:sz w:val="24"/>
                      <w:szCs w:val="24"/>
                    </w:rPr>
                    <w:t>115</w:t>
                  </w:r>
                </w:p>
              </w:tc>
              <w:tc>
                <w:tcPr>
                  <w:tcW w:w="650" w:type="dxa"/>
                </w:tcPr>
                <w:p w:rsidR="00904E87" w:rsidRPr="00B27701" w:rsidRDefault="00904E87" w:rsidP="00B57D8D">
                  <w:pPr>
                    <w:rPr>
                      <w:sz w:val="24"/>
                      <w:szCs w:val="24"/>
                    </w:rPr>
                  </w:pPr>
                  <w:r w:rsidRPr="00B27701">
                    <w:rPr>
                      <w:sz w:val="24"/>
                      <w:szCs w:val="24"/>
                    </w:rPr>
                    <w:t>150</w:t>
                  </w:r>
                </w:p>
              </w:tc>
            </w:tr>
          </w:tbl>
          <w:p w:rsidR="00904E87" w:rsidRPr="00B27701" w:rsidRDefault="00904E87" w:rsidP="00B57D8D">
            <w:pPr>
              <w:rPr>
                <w:sz w:val="24"/>
                <w:szCs w:val="24"/>
              </w:rPr>
            </w:pPr>
          </w:p>
        </w:tc>
        <w:tc>
          <w:tcPr>
            <w:tcW w:w="538" w:type="pct"/>
          </w:tcPr>
          <w:p w:rsidR="00904E87" w:rsidRPr="00B27701" w:rsidRDefault="00904E87" w:rsidP="00B57D8D">
            <w:pPr>
              <w:rPr>
                <w:sz w:val="24"/>
                <w:szCs w:val="24"/>
              </w:rPr>
            </w:pPr>
            <w:r w:rsidRPr="00B27701">
              <w:rPr>
                <w:sz w:val="24"/>
                <w:szCs w:val="24"/>
              </w:rPr>
              <w:t>CO4/ A</w:t>
            </w:r>
          </w:p>
        </w:tc>
        <w:tc>
          <w:tcPr>
            <w:tcW w:w="380" w:type="pct"/>
          </w:tcPr>
          <w:p w:rsidR="00904E87" w:rsidRPr="00B27701" w:rsidRDefault="00904E87" w:rsidP="00B57D8D">
            <w:pPr>
              <w:jc w:val="center"/>
              <w:rPr>
                <w:sz w:val="24"/>
                <w:szCs w:val="24"/>
              </w:rPr>
            </w:pPr>
            <w:r w:rsidRPr="00B27701">
              <w:rPr>
                <w:sz w:val="24"/>
                <w:szCs w:val="24"/>
              </w:rPr>
              <w:t>8</w:t>
            </w:r>
          </w:p>
        </w:tc>
      </w:tr>
      <w:tr w:rsidR="00904E87" w:rsidRPr="00B27701" w:rsidTr="00904E87">
        <w:trPr>
          <w:trHeight w:val="232"/>
        </w:trPr>
        <w:tc>
          <w:tcPr>
            <w:tcW w:w="320" w:type="pct"/>
            <w:vMerge/>
          </w:tcPr>
          <w:p w:rsidR="00904E87" w:rsidRPr="00B27701" w:rsidRDefault="00904E87" w:rsidP="00B57D8D">
            <w:pPr>
              <w:jc w:val="center"/>
              <w:rPr>
                <w:sz w:val="24"/>
                <w:szCs w:val="24"/>
              </w:rPr>
            </w:pPr>
          </w:p>
        </w:tc>
        <w:tc>
          <w:tcPr>
            <w:tcW w:w="268" w:type="pct"/>
          </w:tcPr>
          <w:p w:rsidR="00904E87" w:rsidRPr="00B27701" w:rsidRDefault="00904E87" w:rsidP="00B57D8D">
            <w:pPr>
              <w:jc w:val="center"/>
              <w:rPr>
                <w:sz w:val="24"/>
                <w:szCs w:val="24"/>
              </w:rPr>
            </w:pPr>
            <w:r w:rsidRPr="00B27701">
              <w:rPr>
                <w:sz w:val="24"/>
                <w:szCs w:val="24"/>
              </w:rPr>
              <w:t>b.</w:t>
            </w:r>
          </w:p>
        </w:tc>
        <w:tc>
          <w:tcPr>
            <w:tcW w:w="3494" w:type="pct"/>
          </w:tcPr>
          <w:p w:rsidR="00904E87" w:rsidRPr="00B27701" w:rsidRDefault="00904E87" w:rsidP="00B57D8D">
            <w:pPr>
              <w:rPr>
                <w:sz w:val="24"/>
                <w:szCs w:val="24"/>
              </w:rPr>
            </w:pPr>
            <w:r w:rsidRPr="00B27701">
              <w:rPr>
                <w:sz w:val="24"/>
                <w:szCs w:val="24"/>
              </w:rPr>
              <w:t>Fit a curve of the form y = ax</w:t>
            </w:r>
            <w:r w:rsidRPr="00B27701">
              <w:rPr>
                <w:sz w:val="24"/>
                <w:szCs w:val="24"/>
                <w:vertAlign w:val="superscript"/>
              </w:rPr>
              <w:t>b</w:t>
            </w:r>
            <w:r w:rsidRPr="00B27701">
              <w:rPr>
                <w:sz w:val="24"/>
                <w:szCs w:val="24"/>
              </w:rPr>
              <w:t xml:space="preserve"> to the following data using the method of least squares.</w:t>
            </w:r>
          </w:p>
          <w:tbl>
            <w:tblPr>
              <w:tblStyle w:val="TableGrid"/>
              <w:tblW w:w="0" w:type="auto"/>
              <w:tblLayout w:type="fixed"/>
              <w:tblLook w:val="04A0" w:firstRow="1" w:lastRow="0" w:firstColumn="1" w:lastColumn="0" w:noHBand="0" w:noVBand="1"/>
            </w:tblPr>
            <w:tblGrid>
              <w:gridCol w:w="1019"/>
              <w:gridCol w:w="1021"/>
              <w:gridCol w:w="1021"/>
              <w:gridCol w:w="1021"/>
              <w:gridCol w:w="1021"/>
              <w:gridCol w:w="1021"/>
              <w:gridCol w:w="1021"/>
            </w:tblGrid>
            <w:tr w:rsidR="00904E87" w:rsidRPr="00B27701" w:rsidTr="00904E87">
              <w:tc>
                <w:tcPr>
                  <w:tcW w:w="1019" w:type="dxa"/>
                </w:tcPr>
                <w:p w:rsidR="00904E87" w:rsidRPr="00B27701" w:rsidRDefault="00904E87" w:rsidP="00B57D8D">
                  <w:pPr>
                    <w:rPr>
                      <w:sz w:val="24"/>
                      <w:szCs w:val="24"/>
                    </w:rPr>
                  </w:pPr>
                  <w:r w:rsidRPr="00B27701">
                    <w:rPr>
                      <w:sz w:val="24"/>
                      <w:szCs w:val="24"/>
                    </w:rPr>
                    <w:t>X</w:t>
                  </w:r>
                </w:p>
              </w:tc>
              <w:tc>
                <w:tcPr>
                  <w:tcW w:w="1021" w:type="dxa"/>
                </w:tcPr>
                <w:p w:rsidR="00904E87" w:rsidRPr="00B27701" w:rsidRDefault="00904E87" w:rsidP="00B57D8D">
                  <w:pPr>
                    <w:rPr>
                      <w:sz w:val="24"/>
                      <w:szCs w:val="24"/>
                    </w:rPr>
                  </w:pPr>
                  <w:r w:rsidRPr="00B27701">
                    <w:rPr>
                      <w:sz w:val="24"/>
                      <w:szCs w:val="24"/>
                    </w:rPr>
                    <w:t>1</w:t>
                  </w:r>
                </w:p>
              </w:tc>
              <w:tc>
                <w:tcPr>
                  <w:tcW w:w="1021" w:type="dxa"/>
                </w:tcPr>
                <w:p w:rsidR="00904E87" w:rsidRPr="00B27701" w:rsidRDefault="00904E87" w:rsidP="00B57D8D">
                  <w:pPr>
                    <w:rPr>
                      <w:sz w:val="24"/>
                      <w:szCs w:val="24"/>
                    </w:rPr>
                  </w:pPr>
                  <w:r w:rsidRPr="00B27701">
                    <w:rPr>
                      <w:sz w:val="24"/>
                      <w:szCs w:val="24"/>
                    </w:rPr>
                    <w:t>2</w:t>
                  </w:r>
                </w:p>
              </w:tc>
              <w:tc>
                <w:tcPr>
                  <w:tcW w:w="1021" w:type="dxa"/>
                </w:tcPr>
                <w:p w:rsidR="00904E87" w:rsidRPr="00B27701" w:rsidRDefault="00904E87" w:rsidP="00B57D8D">
                  <w:pPr>
                    <w:rPr>
                      <w:sz w:val="24"/>
                      <w:szCs w:val="24"/>
                    </w:rPr>
                  </w:pPr>
                  <w:r w:rsidRPr="00B27701">
                    <w:rPr>
                      <w:sz w:val="24"/>
                      <w:szCs w:val="24"/>
                    </w:rPr>
                    <w:t>3</w:t>
                  </w:r>
                </w:p>
              </w:tc>
              <w:tc>
                <w:tcPr>
                  <w:tcW w:w="1021" w:type="dxa"/>
                </w:tcPr>
                <w:p w:rsidR="00904E87" w:rsidRPr="00B27701" w:rsidRDefault="00904E87" w:rsidP="00B57D8D">
                  <w:pPr>
                    <w:rPr>
                      <w:sz w:val="24"/>
                      <w:szCs w:val="24"/>
                    </w:rPr>
                  </w:pPr>
                  <w:r w:rsidRPr="00B27701">
                    <w:rPr>
                      <w:sz w:val="24"/>
                      <w:szCs w:val="24"/>
                    </w:rPr>
                    <w:t>4</w:t>
                  </w:r>
                </w:p>
              </w:tc>
              <w:tc>
                <w:tcPr>
                  <w:tcW w:w="1021" w:type="dxa"/>
                </w:tcPr>
                <w:p w:rsidR="00904E87" w:rsidRPr="00B27701" w:rsidRDefault="00904E87" w:rsidP="00B57D8D">
                  <w:pPr>
                    <w:rPr>
                      <w:sz w:val="24"/>
                      <w:szCs w:val="24"/>
                    </w:rPr>
                  </w:pPr>
                  <w:r w:rsidRPr="00B27701">
                    <w:rPr>
                      <w:sz w:val="24"/>
                      <w:szCs w:val="24"/>
                    </w:rPr>
                    <w:t>5</w:t>
                  </w:r>
                </w:p>
              </w:tc>
              <w:tc>
                <w:tcPr>
                  <w:tcW w:w="1021" w:type="dxa"/>
                </w:tcPr>
                <w:p w:rsidR="00904E87" w:rsidRPr="00B27701" w:rsidRDefault="00904E87" w:rsidP="00B57D8D">
                  <w:pPr>
                    <w:rPr>
                      <w:sz w:val="24"/>
                      <w:szCs w:val="24"/>
                    </w:rPr>
                  </w:pPr>
                  <w:r w:rsidRPr="00B27701">
                    <w:rPr>
                      <w:sz w:val="24"/>
                      <w:szCs w:val="24"/>
                    </w:rPr>
                    <w:t>6</w:t>
                  </w:r>
                </w:p>
              </w:tc>
            </w:tr>
            <w:tr w:rsidR="00904E87" w:rsidRPr="00B27701" w:rsidTr="00904E87">
              <w:tc>
                <w:tcPr>
                  <w:tcW w:w="1019" w:type="dxa"/>
                </w:tcPr>
                <w:p w:rsidR="00904E87" w:rsidRPr="00B27701" w:rsidRDefault="00904E87" w:rsidP="00B57D8D">
                  <w:pPr>
                    <w:rPr>
                      <w:sz w:val="24"/>
                      <w:szCs w:val="24"/>
                    </w:rPr>
                  </w:pPr>
                  <w:r w:rsidRPr="00B27701">
                    <w:rPr>
                      <w:sz w:val="24"/>
                      <w:szCs w:val="24"/>
                    </w:rPr>
                    <w:t>Y</w:t>
                  </w:r>
                </w:p>
              </w:tc>
              <w:tc>
                <w:tcPr>
                  <w:tcW w:w="1021" w:type="dxa"/>
                </w:tcPr>
                <w:p w:rsidR="00904E87" w:rsidRPr="00B27701" w:rsidRDefault="00904E87" w:rsidP="00B57D8D">
                  <w:pPr>
                    <w:rPr>
                      <w:sz w:val="24"/>
                      <w:szCs w:val="24"/>
                    </w:rPr>
                  </w:pPr>
                  <w:r w:rsidRPr="00B27701">
                    <w:rPr>
                      <w:sz w:val="24"/>
                      <w:szCs w:val="24"/>
                    </w:rPr>
                    <w:t>1200</w:t>
                  </w:r>
                </w:p>
              </w:tc>
              <w:tc>
                <w:tcPr>
                  <w:tcW w:w="1021" w:type="dxa"/>
                </w:tcPr>
                <w:p w:rsidR="00904E87" w:rsidRPr="00B27701" w:rsidRDefault="00904E87" w:rsidP="00B57D8D">
                  <w:pPr>
                    <w:rPr>
                      <w:sz w:val="24"/>
                      <w:szCs w:val="24"/>
                    </w:rPr>
                  </w:pPr>
                  <w:r w:rsidRPr="00B27701">
                    <w:rPr>
                      <w:sz w:val="24"/>
                      <w:szCs w:val="24"/>
                    </w:rPr>
                    <w:t>900</w:t>
                  </w:r>
                </w:p>
              </w:tc>
              <w:tc>
                <w:tcPr>
                  <w:tcW w:w="1021" w:type="dxa"/>
                </w:tcPr>
                <w:p w:rsidR="00904E87" w:rsidRPr="00B27701" w:rsidRDefault="00904E87" w:rsidP="00B57D8D">
                  <w:pPr>
                    <w:rPr>
                      <w:sz w:val="24"/>
                      <w:szCs w:val="24"/>
                    </w:rPr>
                  </w:pPr>
                  <w:r w:rsidRPr="00B27701">
                    <w:rPr>
                      <w:sz w:val="24"/>
                      <w:szCs w:val="24"/>
                    </w:rPr>
                    <w:t>600</w:t>
                  </w:r>
                </w:p>
              </w:tc>
              <w:tc>
                <w:tcPr>
                  <w:tcW w:w="1021" w:type="dxa"/>
                </w:tcPr>
                <w:p w:rsidR="00904E87" w:rsidRPr="00B27701" w:rsidRDefault="00904E87" w:rsidP="00B57D8D">
                  <w:pPr>
                    <w:rPr>
                      <w:sz w:val="24"/>
                      <w:szCs w:val="24"/>
                    </w:rPr>
                  </w:pPr>
                  <w:r w:rsidRPr="00B27701">
                    <w:rPr>
                      <w:sz w:val="24"/>
                      <w:szCs w:val="24"/>
                    </w:rPr>
                    <w:t>200</w:t>
                  </w:r>
                </w:p>
              </w:tc>
              <w:tc>
                <w:tcPr>
                  <w:tcW w:w="1021" w:type="dxa"/>
                </w:tcPr>
                <w:p w:rsidR="00904E87" w:rsidRPr="00B27701" w:rsidRDefault="00904E87" w:rsidP="00B57D8D">
                  <w:pPr>
                    <w:rPr>
                      <w:sz w:val="24"/>
                      <w:szCs w:val="24"/>
                    </w:rPr>
                  </w:pPr>
                  <w:r w:rsidRPr="00B27701">
                    <w:rPr>
                      <w:sz w:val="24"/>
                      <w:szCs w:val="24"/>
                    </w:rPr>
                    <w:t>110</w:t>
                  </w:r>
                </w:p>
              </w:tc>
              <w:tc>
                <w:tcPr>
                  <w:tcW w:w="1021" w:type="dxa"/>
                </w:tcPr>
                <w:p w:rsidR="00904E87" w:rsidRPr="00B27701" w:rsidRDefault="00904E87" w:rsidP="00B57D8D">
                  <w:pPr>
                    <w:rPr>
                      <w:sz w:val="24"/>
                      <w:szCs w:val="24"/>
                    </w:rPr>
                  </w:pPr>
                  <w:r w:rsidRPr="00B27701">
                    <w:rPr>
                      <w:sz w:val="24"/>
                      <w:szCs w:val="24"/>
                    </w:rPr>
                    <w:t>50</w:t>
                  </w:r>
                </w:p>
              </w:tc>
            </w:tr>
          </w:tbl>
          <w:p w:rsidR="00904E87" w:rsidRPr="00B27701" w:rsidRDefault="00904E87" w:rsidP="00B57D8D">
            <w:pPr>
              <w:rPr>
                <w:sz w:val="24"/>
                <w:szCs w:val="24"/>
              </w:rPr>
            </w:pPr>
          </w:p>
        </w:tc>
        <w:tc>
          <w:tcPr>
            <w:tcW w:w="538" w:type="pct"/>
          </w:tcPr>
          <w:p w:rsidR="00904E87" w:rsidRPr="00B27701" w:rsidRDefault="00904E87" w:rsidP="00B57D8D">
            <w:pPr>
              <w:rPr>
                <w:sz w:val="24"/>
                <w:szCs w:val="24"/>
              </w:rPr>
            </w:pPr>
            <w:r w:rsidRPr="00B27701">
              <w:rPr>
                <w:sz w:val="24"/>
                <w:szCs w:val="24"/>
              </w:rPr>
              <w:t>CO5  / A</w:t>
            </w:r>
          </w:p>
        </w:tc>
        <w:tc>
          <w:tcPr>
            <w:tcW w:w="380" w:type="pct"/>
          </w:tcPr>
          <w:p w:rsidR="00904E87" w:rsidRPr="00B27701" w:rsidRDefault="00904E87" w:rsidP="00B57D8D">
            <w:pPr>
              <w:jc w:val="center"/>
              <w:rPr>
                <w:sz w:val="24"/>
                <w:szCs w:val="24"/>
              </w:rPr>
            </w:pPr>
          </w:p>
          <w:p w:rsidR="00904E87" w:rsidRPr="00B27701" w:rsidRDefault="00904E87" w:rsidP="00904E87">
            <w:pPr>
              <w:rPr>
                <w:sz w:val="24"/>
                <w:szCs w:val="24"/>
              </w:rPr>
            </w:pPr>
          </w:p>
          <w:p w:rsidR="00904E87" w:rsidRPr="00B27701" w:rsidRDefault="00904E87" w:rsidP="00904E87">
            <w:pPr>
              <w:rPr>
                <w:sz w:val="24"/>
                <w:szCs w:val="24"/>
              </w:rPr>
            </w:pPr>
            <w:r w:rsidRPr="00B27701">
              <w:rPr>
                <w:sz w:val="24"/>
                <w:szCs w:val="24"/>
              </w:rPr>
              <w:t>4</w:t>
            </w:r>
          </w:p>
        </w:tc>
      </w:tr>
      <w:tr w:rsidR="00904E87" w:rsidRPr="00B27701" w:rsidTr="00904E87">
        <w:trPr>
          <w:trHeight w:val="232"/>
        </w:trPr>
        <w:tc>
          <w:tcPr>
            <w:tcW w:w="320" w:type="pct"/>
          </w:tcPr>
          <w:p w:rsidR="00904E87" w:rsidRPr="00B27701" w:rsidRDefault="00904E87" w:rsidP="00904E87">
            <w:pPr>
              <w:jc w:val="center"/>
              <w:rPr>
                <w:sz w:val="24"/>
                <w:szCs w:val="24"/>
              </w:rPr>
            </w:pPr>
          </w:p>
        </w:tc>
        <w:tc>
          <w:tcPr>
            <w:tcW w:w="268" w:type="pct"/>
          </w:tcPr>
          <w:p w:rsidR="00904E87" w:rsidRPr="00B27701" w:rsidRDefault="00904E87" w:rsidP="00904E87">
            <w:pPr>
              <w:jc w:val="center"/>
              <w:rPr>
                <w:sz w:val="24"/>
                <w:szCs w:val="24"/>
              </w:rPr>
            </w:pPr>
          </w:p>
        </w:tc>
        <w:tc>
          <w:tcPr>
            <w:tcW w:w="3494" w:type="pct"/>
          </w:tcPr>
          <w:p w:rsidR="00904E87" w:rsidRPr="00B27701" w:rsidRDefault="00904E87" w:rsidP="00904E87">
            <w:pPr>
              <w:rPr>
                <w:sz w:val="24"/>
                <w:szCs w:val="24"/>
              </w:rPr>
            </w:pPr>
          </w:p>
        </w:tc>
        <w:tc>
          <w:tcPr>
            <w:tcW w:w="538" w:type="pct"/>
          </w:tcPr>
          <w:p w:rsidR="00904E87" w:rsidRPr="00B27701" w:rsidRDefault="00904E87" w:rsidP="00904E87">
            <w:pPr>
              <w:jc w:val="center"/>
              <w:rPr>
                <w:sz w:val="24"/>
                <w:szCs w:val="24"/>
              </w:rPr>
            </w:pPr>
          </w:p>
        </w:tc>
        <w:tc>
          <w:tcPr>
            <w:tcW w:w="380" w:type="pct"/>
          </w:tcPr>
          <w:p w:rsidR="00904E87" w:rsidRPr="00B27701" w:rsidRDefault="00904E87" w:rsidP="00904E87">
            <w:pPr>
              <w:jc w:val="center"/>
              <w:rPr>
                <w:sz w:val="24"/>
                <w:szCs w:val="24"/>
              </w:rPr>
            </w:pPr>
          </w:p>
        </w:tc>
      </w:tr>
      <w:tr w:rsidR="00904E87" w:rsidRPr="00B27701" w:rsidTr="00904E87">
        <w:trPr>
          <w:trHeight w:val="232"/>
        </w:trPr>
        <w:tc>
          <w:tcPr>
            <w:tcW w:w="320" w:type="pct"/>
            <w:vMerge w:val="restart"/>
          </w:tcPr>
          <w:p w:rsidR="00904E87" w:rsidRPr="00B27701" w:rsidRDefault="00904E87" w:rsidP="00B57D8D">
            <w:pPr>
              <w:jc w:val="center"/>
              <w:rPr>
                <w:sz w:val="24"/>
                <w:szCs w:val="24"/>
              </w:rPr>
            </w:pPr>
            <w:r w:rsidRPr="00B27701">
              <w:rPr>
                <w:sz w:val="24"/>
                <w:szCs w:val="24"/>
              </w:rPr>
              <w:t>21.</w:t>
            </w:r>
          </w:p>
        </w:tc>
        <w:tc>
          <w:tcPr>
            <w:tcW w:w="268" w:type="pct"/>
          </w:tcPr>
          <w:p w:rsidR="00904E87" w:rsidRPr="00B27701" w:rsidRDefault="00904E87" w:rsidP="00B57D8D">
            <w:pPr>
              <w:jc w:val="center"/>
              <w:rPr>
                <w:sz w:val="24"/>
                <w:szCs w:val="24"/>
              </w:rPr>
            </w:pPr>
            <w:r w:rsidRPr="00B27701">
              <w:rPr>
                <w:sz w:val="24"/>
                <w:szCs w:val="24"/>
              </w:rPr>
              <w:t>a.</w:t>
            </w:r>
          </w:p>
        </w:tc>
        <w:tc>
          <w:tcPr>
            <w:tcW w:w="3494" w:type="pct"/>
          </w:tcPr>
          <w:p w:rsidR="00904E87" w:rsidRPr="00B27701" w:rsidRDefault="00904E87" w:rsidP="00B57D8D">
            <w:pPr>
              <w:rPr>
                <w:sz w:val="24"/>
                <w:szCs w:val="24"/>
              </w:rPr>
            </w:pPr>
            <w:r w:rsidRPr="00B27701">
              <w:rPr>
                <w:sz w:val="24"/>
                <w:szCs w:val="24"/>
              </w:rPr>
              <w:t>Test the Significance of the difference between the means of the samples, drawn from the two normal populations with the same standard deviation from the following data.</w:t>
            </w:r>
          </w:p>
          <w:tbl>
            <w:tblPr>
              <w:tblStyle w:val="TableGrid"/>
              <w:tblW w:w="0" w:type="auto"/>
              <w:tblLayout w:type="fixed"/>
              <w:tblLook w:val="04A0" w:firstRow="1" w:lastRow="0" w:firstColumn="1" w:lastColumn="0" w:noHBand="0" w:noVBand="1"/>
            </w:tblPr>
            <w:tblGrid>
              <w:gridCol w:w="1785"/>
              <w:gridCol w:w="1785"/>
              <w:gridCol w:w="1785"/>
              <w:gridCol w:w="1785"/>
            </w:tblGrid>
            <w:tr w:rsidR="00904E87" w:rsidRPr="00B27701" w:rsidTr="00904E87">
              <w:tc>
                <w:tcPr>
                  <w:tcW w:w="1785" w:type="dxa"/>
                </w:tcPr>
                <w:p w:rsidR="00904E87" w:rsidRPr="00B27701" w:rsidRDefault="00904E87" w:rsidP="00B57D8D">
                  <w:pPr>
                    <w:rPr>
                      <w:sz w:val="24"/>
                      <w:szCs w:val="24"/>
                    </w:rPr>
                  </w:pPr>
                </w:p>
              </w:tc>
              <w:tc>
                <w:tcPr>
                  <w:tcW w:w="1785" w:type="dxa"/>
                </w:tcPr>
                <w:p w:rsidR="00904E87" w:rsidRPr="00B27701" w:rsidRDefault="00904E87" w:rsidP="00B57D8D">
                  <w:pPr>
                    <w:rPr>
                      <w:sz w:val="24"/>
                      <w:szCs w:val="24"/>
                    </w:rPr>
                  </w:pPr>
                  <w:r w:rsidRPr="00B27701">
                    <w:rPr>
                      <w:sz w:val="24"/>
                      <w:szCs w:val="24"/>
                    </w:rPr>
                    <w:t>Size</w:t>
                  </w:r>
                </w:p>
              </w:tc>
              <w:tc>
                <w:tcPr>
                  <w:tcW w:w="1785" w:type="dxa"/>
                </w:tcPr>
                <w:p w:rsidR="00904E87" w:rsidRPr="00B27701" w:rsidRDefault="00904E87" w:rsidP="00B57D8D">
                  <w:pPr>
                    <w:rPr>
                      <w:sz w:val="24"/>
                      <w:szCs w:val="24"/>
                    </w:rPr>
                  </w:pPr>
                  <w:r w:rsidRPr="00B27701">
                    <w:rPr>
                      <w:sz w:val="24"/>
                      <w:szCs w:val="24"/>
                    </w:rPr>
                    <w:t>Mean</w:t>
                  </w:r>
                </w:p>
              </w:tc>
              <w:tc>
                <w:tcPr>
                  <w:tcW w:w="1785" w:type="dxa"/>
                </w:tcPr>
                <w:p w:rsidR="00904E87" w:rsidRPr="00B27701" w:rsidRDefault="00904E87" w:rsidP="00B57D8D">
                  <w:pPr>
                    <w:rPr>
                      <w:sz w:val="24"/>
                      <w:szCs w:val="24"/>
                    </w:rPr>
                  </w:pPr>
                  <w:r w:rsidRPr="00B27701">
                    <w:rPr>
                      <w:sz w:val="24"/>
                      <w:szCs w:val="24"/>
                    </w:rPr>
                    <w:t>S.D</w:t>
                  </w:r>
                </w:p>
              </w:tc>
            </w:tr>
            <w:tr w:rsidR="00904E87" w:rsidRPr="00B27701" w:rsidTr="00904E87">
              <w:tc>
                <w:tcPr>
                  <w:tcW w:w="1785" w:type="dxa"/>
                </w:tcPr>
                <w:p w:rsidR="00904E87" w:rsidRPr="00B27701" w:rsidRDefault="00904E87" w:rsidP="00B57D8D">
                  <w:pPr>
                    <w:rPr>
                      <w:sz w:val="24"/>
                      <w:szCs w:val="24"/>
                    </w:rPr>
                  </w:pPr>
                  <w:r w:rsidRPr="00B27701">
                    <w:rPr>
                      <w:sz w:val="24"/>
                      <w:szCs w:val="24"/>
                    </w:rPr>
                    <w:t>Sample I</w:t>
                  </w:r>
                </w:p>
              </w:tc>
              <w:tc>
                <w:tcPr>
                  <w:tcW w:w="1785" w:type="dxa"/>
                </w:tcPr>
                <w:p w:rsidR="00904E87" w:rsidRPr="00B27701" w:rsidRDefault="00904E87" w:rsidP="00B57D8D">
                  <w:pPr>
                    <w:rPr>
                      <w:sz w:val="24"/>
                      <w:szCs w:val="24"/>
                    </w:rPr>
                  </w:pPr>
                  <w:r w:rsidRPr="00B27701">
                    <w:rPr>
                      <w:sz w:val="24"/>
                      <w:szCs w:val="24"/>
                    </w:rPr>
                    <w:t>100</w:t>
                  </w:r>
                </w:p>
              </w:tc>
              <w:tc>
                <w:tcPr>
                  <w:tcW w:w="1785" w:type="dxa"/>
                </w:tcPr>
                <w:p w:rsidR="00904E87" w:rsidRPr="00B27701" w:rsidRDefault="00904E87" w:rsidP="00B57D8D">
                  <w:pPr>
                    <w:rPr>
                      <w:sz w:val="24"/>
                      <w:szCs w:val="24"/>
                    </w:rPr>
                  </w:pPr>
                  <w:r w:rsidRPr="00B27701">
                    <w:rPr>
                      <w:sz w:val="24"/>
                      <w:szCs w:val="24"/>
                    </w:rPr>
                    <w:t>61</w:t>
                  </w:r>
                </w:p>
              </w:tc>
              <w:tc>
                <w:tcPr>
                  <w:tcW w:w="1785" w:type="dxa"/>
                </w:tcPr>
                <w:p w:rsidR="00904E87" w:rsidRPr="00B27701" w:rsidRDefault="00904E87" w:rsidP="00B57D8D">
                  <w:pPr>
                    <w:rPr>
                      <w:sz w:val="24"/>
                      <w:szCs w:val="24"/>
                    </w:rPr>
                  </w:pPr>
                  <w:r w:rsidRPr="00B27701">
                    <w:rPr>
                      <w:sz w:val="24"/>
                      <w:szCs w:val="24"/>
                    </w:rPr>
                    <w:t>4</w:t>
                  </w:r>
                </w:p>
              </w:tc>
            </w:tr>
            <w:tr w:rsidR="00904E87" w:rsidRPr="00B27701" w:rsidTr="00904E87">
              <w:tc>
                <w:tcPr>
                  <w:tcW w:w="1785" w:type="dxa"/>
                </w:tcPr>
                <w:p w:rsidR="00904E87" w:rsidRPr="00B27701" w:rsidRDefault="00904E87" w:rsidP="00B57D8D">
                  <w:pPr>
                    <w:rPr>
                      <w:sz w:val="24"/>
                      <w:szCs w:val="24"/>
                    </w:rPr>
                  </w:pPr>
                  <w:r w:rsidRPr="00B27701">
                    <w:rPr>
                      <w:sz w:val="24"/>
                      <w:szCs w:val="24"/>
                    </w:rPr>
                    <w:t>Sample II</w:t>
                  </w:r>
                </w:p>
              </w:tc>
              <w:tc>
                <w:tcPr>
                  <w:tcW w:w="1785" w:type="dxa"/>
                </w:tcPr>
                <w:p w:rsidR="00904E87" w:rsidRPr="00B27701" w:rsidRDefault="00904E87" w:rsidP="00B57D8D">
                  <w:pPr>
                    <w:rPr>
                      <w:sz w:val="24"/>
                      <w:szCs w:val="24"/>
                    </w:rPr>
                  </w:pPr>
                  <w:r w:rsidRPr="00B27701">
                    <w:rPr>
                      <w:sz w:val="24"/>
                      <w:szCs w:val="24"/>
                    </w:rPr>
                    <w:t>200</w:t>
                  </w:r>
                </w:p>
              </w:tc>
              <w:tc>
                <w:tcPr>
                  <w:tcW w:w="1785" w:type="dxa"/>
                </w:tcPr>
                <w:p w:rsidR="00904E87" w:rsidRPr="00B27701" w:rsidRDefault="00904E87" w:rsidP="00B57D8D">
                  <w:pPr>
                    <w:rPr>
                      <w:sz w:val="24"/>
                      <w:szCs w:val="24"/>
                    </w:rPr>
                  </w:pPr>
                  <w:r w:rsidRPr="00B27701">
                    <w:rPr>
                      <w:sz w:val="24"/>
                      <w:szCs w:val="24"/>
                    </w:rPr>
                    <w:t>63</w:t>
                  </w:r>
                </w:p>
              </w:tc>
              <w:tc>
                <w:tcPr>
                  <w:tcW w:w="1785" w:type="dxa"/>
                </w:tcPr>
                <w:p w:rsidR="00904E87" w:rsidRPr="00B27701" w:rsidRDefault="00904E87" w:rsidP="00B57D8D">
                  <w:pPr>
                    <w:rPr>
                      <w:sz w:val="24"/>
                      <w:szCs w:val="24"/>
                    </w:rPr>
                  </w:pPr>
                  <w:r w:rsidRPr="00B27701">
                    <w:rPr>
                      <w:sz w:val="24"/>
                      <w:szCs w:val="24"/>
                    </w:rPr>
                    <w:t>6</w:t>
                  </w:r>
                </w:p>
              </w:tc>
            </w:tr>
          </w:tbl>
          <w:p w:rsidR="00904E87" w:rsidRPr="00B27701" w:rsidRDefault="00904E87" w:rsidP="00B57D8D">
            <w:pPr>
              <w:rPr>
                <w:sz w:val="24"/>
                <w:szCs w:val="24"/>
              </w:rPr>
            </w:pPr>
          </w:p>
        </w:tc>
        <w:tc>
          <w:tcPr>
            <w:tcW w:w="538" w:type="pct"/>
          </w:tcPr>
          <w:p w:rsidR="00904E87" w:rsidRPr="00B27701" w:rsidRDefault="00904E87" w:rsidP="00B57D8D">
            <w:pPr>
              <w:rPr>
                <w:sz w:val="24"/>
                <w:szCs w:val="24"/>
              </w:rPr>
            </w:pPr>
            <w:r w:rsidRPr="00B27701">
              <w:rPr>
                <w:sz w:val="24"/>
                <w:szCs w:val="24"/>
              </w:rPr>
              <w:t>CO6  / A</w:t>
            </w:r>
          </w:p>
        </w:tc>
        <w:tc>
          <w:tcPr>
            <w:tcW w:w="380" w:type="pct"/>
          </w:tcPr>
          <w:p w:rsidR="00904E87" w:rsidRPr="00B27701" w:rsidRDefault="00904E87" w:rsidP="00B57D8D">
            <w:pPr>
              <w:jc w:val="center"/>
              <w:rPr>
                <w:sz w:val="24"/>
                <w:szCs w:val="24"/>
              </w:rPr>
            </w:pPr>
            <w:r w:rsidRPr="00B27701">
              <w:rPr>
                <w:sz w:val="24"/>
                <w:szCs w:val="24"/>
              </w:rPr>
              <w:t>6</w:t>
            </w:r>
          </w:p>
        </w:tc>
      </w:tr>
      <w:tr w:rsidR="00904E87" w:rsidRPr="00B27701" w:rsidTr="00904E87">
        <w:trPr>
          <w:trHeight w:val="232"/>
        </w:trPr>
        <w:tc>
          <w:tcPr>
            <w:tcW w:w="320" w:type="pct"/>
            <w:vMerge/>
          </w:tcPr>
          <w:p w:rsidR="00904E87" w:rsidRPr="00B27701" w:rsidRDefault="00904E87" w:rsidP="00B57D8D">
            <w:pPr>
              <w:jc w:val="center"/>
              <w:rPr>
                <w:sz w:val="24"/>
                <w:szCs w:val="24"/>
              </w:rPr>
            </w:pPr>
          </w:p>
        </w:tc>
        <w:tc>
          <w:tcPr>
            <w:tcW w:w="268" w:type="pct"/>
          </w:tcPr>
          <w:p w:rsidR="00904E87" w:rsidRPr="00B27701" w:rsidRDefault="00904E87" w:rsidP="00B57D8D">
            <w:pPr>
              <w:jc w:val="center"/>
              <w:rPr>
                <w:sz w:val="24"/>
                <w:szCs w:val="24"/>
              </w:rPr>
            </w:pPr>
            <w:r w:rsidRPr="00B27701">
              <w:rPr>
                <w:sz w:val="24"/>
                <w:szCs w:val="24"/>
              </w:rPr>
              <w:t>b.</w:t>
            </w:r>
          </w:p>
        </w:tc>
        <w:tc>
          <w:tcPr>
            <w:tcW w:w="3494" w:type="pct"/>
          </w:tcPr>
          <w:p w:rsidR="00904E87" w:rsidRPr="00B27701" w:rsidRDefault="00904E87" w:rsidP="00904E87">
            <w:pPr>
              <w:jc w:val="both"/>
              <w:rPr>
                <w:sz w:val="24"/>
                <w:szCs w:val="24"/>
              </w:rPr>
            </w:pPr>
            <w:r w:rsidRPr="00B27701">
              <w:rPr>
                <w:sz w:val="24"/>
                <w:szCs w:val="24"/>
              </w:rPr>
              <w:t>In a random Sample of size 500, the mean is found to be 20. In another independent sample of size 400, the mean is 15. Could the samples have been drawn from the same population with standard Deviation 4?</w:t>
            </w:r>
          </w:p>
        </w:tc>
        <w:tc>
          <w:tcPr>
            <w:tcW w:w="538" w:type="pct"/>
          </w:tcPr>
          <w:p w:rsidR="00904E87" w:rsidRPr="00B27701" w:rsidRDefault="00904E87" w:rsidP="00B57D8D">
            <w:pPr>
              <w:rPr>
                <w:sz w:val="24"/>
                <w:szCs w:val="24"/>
              </w:rPr>
            </w:pPr>
            <w:r w:rsidRPr="00B27701">
              <w:rPr>
                <w:sz w:val="24"/>
                <w:szCs w:val="24"/>
              </w:rPr>
              <w:t>CO6  / E</w:t>
            </w:r>
          </w:p>
        </w:tc>
        <w:tc>
          <w:tcPr>
            <w:tcW w:w="380" w:type="pct"/>
          </w:tcPr>
          <w:p w:rsidR="00904E87" w:rsidRPr="00B27701" w:rsidRDefault="00904E87" w:rsidP="00B57D8D">
            <w:pPr>
              <w:jc w:val="center"/>
              <w:rPr>
                <w:sz w:val="24"/>
                <w:szCs w:val="24"/>
              </w:rPr>
            </w:pPr>
            <w:r w:rsidRPr="00B27701">
              <w:rPr>
                <w:sz w:val="24"/>
                <w:szCs w:val="24"/>
              </w:rPr>
              <w:t>6</w:t>
            </w:r>
          </w:p>
        </w:tc>
      </w:tr>
      <w:tr w:rsidR="00904E87" w:rsidRPr="00B27701" w:rsidTr="00904E87">
        <w:trPr>
          <w:trHeight w:val="232"/>
        </w:trPr>
        <w:tc>
          <w:tcPr>
            <w:tcW w:w="320" w:type="pct"/>
          </w:tcPr>
          <w:p w:rsidR="00904E87" w:rsidRPr="00B27701" w:rsidRDefault="00904E87" w:rsidP="00904E87">
            <w:pPr>
              <w:jc w:val="center"/>
              <w:rPr>
                <w:sz w:val="24"/>
                <w:szCs w:val="24"/>
              </w:rPr>
            </w:pPr>
          </w:p>
        </w:tc>
        <w:tc>
          <w:tcPr>
            <w:tcW w:w="268" w:type="pct"/>
          </w:tcPr>
          <w:p w:rsidR="00904E87" w:rsidRPr="00B27701" w:rsidRDefault="00904E87" w:rsidP="00904E87">
            <w:pPr>
              <w:jc w:val="center"/>
              <w:rPr>
                <w:sz w:val="24"/>
                <w:szCs w:val="24"/>
              </w:rPr>
            </w:pPr>
          </w:p>
        </w:tc>
        <w:tc>
          <w:tcPr>
            <w:tcW w:w="3494" w:type="pct"/>
          </w:tcPr>
          <w:p w:rsidR="00904E87" w:rsidRPr="00B27701" w:rsidRDefault="00904E87" w:rsidP="00904E87">
            <w:pPr>
              <w:rPr>
                <w:sz w:val="24"/>
                <w:szCs w:val="24"/>
              </w:rPr>
            </w:pPr>
          </w:p>
        </w:tc>
        <w:tc>
          <w:tcPr>
            <w:tcW w:w="538" w:type="pct"/>
          </w:tcPr>
          <w:p w:rsidR="00904E87" w:rsidRPr="00B27701" w:rsidRDefault="00904E87" w:rsidP="00904E87">
            <w:pPr>
              <w:jc w:val="center"/>
              <w:rPr>
                <w:sz w:val="24"/>
                <w:szCs w:val="24"/>
              </w:rPr>
            </w:pPr>
          </w:p>
        </w:tc>
        <w:tc>
          <w:tcPr>
            <w:tcW w:w="380" w:type="pct"/>
          </w:tcPr>
          <w:p w:rsidR="00904E87" w:rsidRPr="00B27701" w:rsidRDefault="00904E87" w:rsidP="00904E87">
            <w:pPr>
              <w:jc w:val="center"/>
              <w:rPr>
                <w:sz w:val="24"/>
                <w:szCs w:val="24"/>
              </w:rPr>
            </w:pPr>
          </w:p>
        </w:tc>
      </w:tr>
      <w:tr w:rsidR="00904E87" w:rsidRPr="00B27701" w:rsidTr="00904E87">
        <w:trPr>
          <w:trHeight w:val="234"/>
        </w:trPr>
        <w:tc>
          <w:tcPr>
            <w:tcW w:w="320" w:type="pct"/>
          </w:tcPr>
          <w:p w:rsidR="00904E87" w:rsidRPr="00B27701" w:rsidRDefault="00904E87" w:rsidP="00B57D8D">
            <w:pPr>
              <w:jc w:val="center"/>
              <w:rPr>
                <w:sz w:val="24"/>
                <w:szCs w:val="24"/>
              </w:rPr>
            </w:pPr>
            <w:r w:rsidRPr="00B27701">
              <w:rPr>
                <w:sz w:val="24"/>
                <w:szCs w:val="24"/>
              </w:rPr>
              <w:t>22.</w:t>
            </w:r>
          </w:p>
        </w:tc>
        <w:tc>
          <w:tcPr>
            <w:tcW w:w="268" w:type="pct"/>
          </w:tcPr>
          <w:p w:rsidR="00904E87" w:rsidRPr="00B27701" w:rsidRDefault="00904E87" w:rsidP="00B57D8D">
            <w:pPr>
              <w:jc w:val="center"/>
              <w:rPr>
                <w:sz w:val="24"/>
                <w:szCs w:val="24"/>
              </w:rPr>
            </w:pPr>
            <w:r w:rsidRPr="00B27701">
              <w:rPr>
                <w:sz w:val="24"/>
                <w:szCs w:val="24"/>
              </w:rPr>
              <w:t>a.</w:t>
            </w:r>
          </w:p>
        </w:tc>
        <w:tc>
          <w:tcPr>
            <w:tcW w:w="3494" w:type="pct"/>
          </w:tcPr>
          <w:p w:rsidR="00904E87" w:rsidRPr="00B27701" w:rsidRDefault="00904E87" w:rsidP="00B57D8D">
            <w:pPr>
              <w:rPr>
                <w:sz w:val="24"/>
                <w:szCs w:val="24"/>
              </w:rPr>
            </w:pPr>
            <w:r w:rsidRPr="00B27701">
              <w:rPr>
                <w:sz w:val="24"/>
                <w:szCs w:val="24"/>
              </w:rPr>
              <w:t>The joint pdf of a two dimensional RV (X, Y) is given by f(x,y)= xy</w:t>
            </w:r>
            <w:r w:rsidRPr="00B27701">
              <w:rPr>
                <w:sz w:val="24"/>
                <w:szCs w:val="24"/>
                <w:vertAlign w:val="superscript"/>
              </w:rPr>
              <w:t>2</w:t>
            </w:r>
            <w:r w:rsidRPr="00B27701">
              <w:rPr>
                <w:sz w:val="24"/>
                <w:szCs w:val="24"/>
              </w:rPr>
              <w:t>+(x</w:t>
            </w:r>
            <w:r w:rsidRPr="00B27701">
              <w:rPr>
                <w:sz w:val="24"/>
                <w:szCs w:val="24"/>
                <w:vertAlign w:val="superscript"/>
              </w:rPr>
              <w:t>2</w:t>
            </w:r>
            <w:r w:rsidRPr="00B27701">
              <w:rPr>
                <w:sz w:val="24"/>
                <w:szCs w:val="24"/>
              </w:rPr>
              <w:t xml:space="preserve">/8),  </w:t>
            </w:r>
            <w:r w:rsidRPr="00B27701">
              <w:rPr>
                <w:position w:val="-10"/>
                <w:sz w:val="24"/>
                <w:szCs w:val="24"/>
              </w:rPr>
              <w:object w:dxaOrig="1820" w:dyaOrig="320">
                <v:shape id="_x0000_i1428" type="#_x0000_t75" style="width:91.5pt;height:16.5pt" o:ole="">
                  <v:imagedata r:id="rId860" o:title=""/>
                </v:shape>
                <o:OLEObject Type="Embed" ProgID="Equation.3" ShapeID="_x0000_i1428" DrawAspect="Content" ObjectID="_1721562855" r:id="rId861"/>
              </w:object>
            </w:r>
            <w:r w:rsidRPr="00B27701">
              <w:rPr>
                <w:sz w:val="24"/>
                <w:szCs w:val="24"/>
              </w:rPr>
              <w:t xml:space="preserve">.  Compute (i) P(X&gt;1)     (ii) P(X&lt;2)  </w:t>
            </w:r>
          </w:p>
          <w:p w:rsidR="00904E87" w:rsidRPr="00B27701" w:rsidRDefault="00904E87" w:rsidP="00B57D8D">
            <w:pPr>
              <w:rPr>
                <w:sz w:val="24"/>
                <w:szCs w:val="24"/>
              </w:rPr>
            </w:pPr>
            <w:r w:rsidRPr="00B27701">
              <w:rPr>
                <w:sz w:val="24"/>
                <w:szCs w:val="24"/>
              </w:rPr>
              <w:t xml:space="preserve"> (iii) P(X&gt;1/Y&lt;1/2)       (iv) P(Y&lt;1/2/ X&gt;1)</w:t>
            </w:r>
          </w:p>
        </w:tc>
        <w:tc>
          <w:tcPr>
            <w:tcW w:w="538" w:type="pct"/>
          </w:tcPr>
          <w:p w:rsidR="00904E87" w:rsidRPr="00B27701" w:rsidRDefault="00904E87" w:rsidP="00B57D8D">
            <w:pPr>
              <w:rPr>
                <w:sz w:val="24"/>
                <w:szCs w:val="24"/>
              </w:rPr>
            </w:pPr>
            <w:r w:rsidRPr="00B27701">
              <w:rPr>
                <w:sz w:val="24"/>
                <w:szCs w:val="24"/>
              </w:rPr>
              <w:t>CO2 /An</w:t>
            </w:r>
          </w:p>
        </w:tc>
        <w:tc>
          <w:tcPr>
            <w:tcW w:w="380" w:type="pct"/>
          </w:tcPr>
          <w:p w:rsidR="00904E87" w:rsidRPr="00B27701" w:rsidRDefault="00904E87" w:rsidP="00B57D8D">
            <w:pPr>
              <w:jc w:val="center"/>
              <w:rPr>
                <w:sz w:val="24"/>
                <w:szCs w:val="24"/>
              </w:rPr>
            </w:pPr>
            <w:r w:rsidRPr="00B27701">
              <w:rPr>
                <w:sz w:val="24"/>
                <w:szCs w:val="24"/>
              </w:rPr>
              <w:t>12</w:t>
            </w:r>
          </w:p>
        </w:tc>
      </w:tr>
    </w:tbl>
    <w:p w:rsidR="00904E87" w:rsidRDefault="00904E87" w:rsidP="00904E87"/>
    <w:p w:rsidR="00904E87" w:rsidRDefault="00904E87">
      <w:pPr>
        <w:spacing w:after="200" w:line="276" w:lineRule="auto"/>
      </w:pPr>
      <w:r>
        <w:br w:type="page"/>
      </w:r>
    </w:p>
    <w:p w:rsidR="00904E87" w:rsidRDefault="00904E87">
      <w:pPr>
        <w:spacing w:after="200" w:line="276" w:lineRule="auto"/>
      </w:pPr>
    </w:p>
    <w:p w:rsidR="00904E87" w:rsidRDefault="00904E87" w:rsidP="00904E8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04E87" w:rsidRPr="00B27701" w:rsidTr="00904E87">
        <w:trPr>
          <w:trHeight w:val="232"/>
        </w:trPr>
        <w:tc>
          <w:tcPr>
            <w:tcW w:w="320" w:type="pct"/>
          </w:tcPr>
          <w:p w:rsidR="00904E87" w:rsidRPr="00B27701" w:rsidRDefault="00904E87" w:rsidP="00904E87">
            <w:pPr>
              <w:jc w:val="center"/>
              <w:rPr>
                <w:sz w:val="24"/>
                <w:szCs w:val="24"/>
              </w:rPr>
            </w:pPr>
          </w:p>
        </w:tc>
        <w:tc>
          <w:tcPr>
            <w:tcW w:w="268" w:type="pct"/>
          </w:tcPr>
          <w:p w:rsidR="00904E87" w:rsidRPr="00B27701" w:rsidRDefault="00904E87" w:rsidP="00904E87">
            <w:pPr>
              <w:jc w:val="center"/>
              <w:rPr>
                <w:sz w:val="24"/>
                <w:szCs w:val="24"/>
              </w:rPr>
            </w:pPr>
          </w:p>
        </w:tc>
        <w:tc>
          <w:tcPr>
            <w:tcW w:w="3494" w:type="pct"/>
          </w:tcPr>
          <w:p w:rsidR="00904E87" w:rsidRPr="00B27701" w:rsidRDefault="00904E87" w:rsidP="00904E87">
            <w:pPr>
              <w:rPr>
                <w:sz w:val="24"/>
                <w:szCs w:val="24"/>
              </w:rPr>
            </w:pPr>
          </w:p>
        </w:tc>
        <w:tc>
          <w:tcPr>
            <w:tcW w:w="538" w:type="pct"/>
          </w:tcPr>
          <w:p w:rsidR="00904E87" w:rsidRPr="00B27701" w:rsidRDefault="00904E87" w:rsidP="00904E87">
            <w:pPr>
              <w:jc w:val="center"/>
              <w:rPr>
                <w:sz w:val="24"/>
                <w:szCs w:val="24"/>
              </w:rPr>
            </w:pPr>
          </w:p>
        </w:tc>
        <w:tc>
          <w:tcPr>
            <w:tcW w:w="380" w:type="pct"/>
          </w:tcPr>
          <w:p w:rsidR="00904E87" w:rsidRPr="00B27701" w:rsidRDefault="00904E87" w:rsidP="00904E87">
            <w:pPr>
              <w:jc w:val="center"/>
              <w:rPr>
                <w:sz w:val="24"/>
                <w:szCs w:val="24"/>
              </w:rPr>
            </w:pPr>
          </w:p>
        </w:tc>
      </w:tr>
      <w:tr w:rsidR="00904E87" w:rsidRPr="00B27701" w:rsidTr="00904E87">
        <w:trPr>
          <w:trHeight w:val="226"/>
        </w:trPr>
        <w:tc>
          <w:tcPr>
            <w:tcW w:w="320" w:type="pct"/>
          </w:tcPr>
          <w:p w:rsidR="00904E87" w:rsidRPr="00B27701" w:rsidRDefault="00904E87" w:rsidP="00904E87">
            <w:pPr>
              <w:jc w:val="center"/>
              <w:rPr>
                <w:sz w:val="24"/>
                <w:szCs w:val="24"/>
              </w:rPr>
            </w:pPr>
            <w:r w:rsidRPr="00B27701">
              <w:rPr>
                <w:sz w:val="24"/>
                <w:szCs w:val="24"/>
              </w:rPr>
              <w:t>23.</w:t>
            </w:r>
          </w:p>
        </w:tc>
        <w:tc>
          <w:tcPr>
            <w:tcW w:w="268" w:type="pct"/>
          </w:tcPr>
          <w:p w:rsidR="00904E87" w:rsidRPr="00B27701" w:rsidRDefault="00904E87" w:rsidP="00904E87">
            <w:pPr>
              <w:jc w:val="center"/>
              <w:rPr>
                <w:sz w:val="24"/>
                <w:szCs w:val="24"/>
              </w:rPr>
            </w:pPr>
            <w:r w:rsidRPr="00B27701">
              <w:rPr>
                <w:sz w:val="24"/>
                <w:szCs w:val="24"/>
              </w:rPr>
              <w:t>a.</w:t>
            </w:r>
          </w:p>
        </w:tc>
        <w:tc>
          <w:tcPr>
            <w:tcW w:w="3494" w:type="pct"/>
          </w:tcPr>
          <w:p w:rsidR="00904E87" w:rsidRPr="00B27701" w:rsidRDefault="00904E87" w:rsidP="00904E87">
            <w:pPr>
              <w:rPr>
                <w:sz w:val="24"/>
                <w:szCs w:val="24"/>
              </w:rPr>
            </w:pPr>
            <w:r w:rsidRPr="00B27701">
              <w:rPr>
                <w:sz w:val="24"/>
                <w:szCs w:val="24"/>
              </w:rPr>
              <w:t>Fit a straight line and parabola to the following data using the method of least squares.</w:t>
            </w:r>
          </w:p>
          <w:tbl>
            <w:tblPr>
              <w:tblStyle w:val="TableGrid"/>
              <w:tblW w:w="0" w:type="auto"/>
              <w:tblLayout w:type="fixed"/>
              <w:tblLook w:val="04A0" w:firstRow="1" w:lastRow="0" w:firstColumn="1" w:lastColumn="0" w:noHBand="0" w:noVBand="1"/>
            </w:tblPr>
            <w:tblGrid>
              <w:gridCol w:w="1190"/>
              <w:gridCol w:w="1191"/>
              <w:gridCol w:w="1191"/>
              <w:gridCol w:w="1191"/>
              <w:gridCol w:w="1191"/>
              <w:gridCol w:w="1191"/>
            </w:tblGrid>
            <w:tr w:rsidR="00904E87" w:rsidRPr="00B27701" w:rsidTr="00904E87">
              <w:tc>
                <w:tcPr>
                  <w:tcW w:w="1190" w:type="dxa"/>
                </w:tcPr>
                <w:p w:rsidR="00904E87" w:rsidRPr="00B27701" w:rsidRDefault="00904E87" w:rsidP="00904E87">
                  <w:pPr>
                    <w:rPr>
                      <w:sz w:val="24"/>
                      <w:szCs w:val="24"/>
                    </w:rPr>
                  </w:pPr>
                  <w:r w:rsidRPr="00B27701">
                    <w:rPr>
                      <w:sz w:val="24"/>
                      <w:szCs w:val="24"/>
                    </w:rPr>
                    <w:t>x</w:t>
                  </w:r>
                </w:p>
              </w:tc>
              <w:tc>
                <w:tcPr>
                  <w:tcW w:w="1191" w:type="dxa"/>
                </w:tcPr>
                <w:p w:rsidR="00904E87" w:rsidRPr="00B27701" w:rsidRDefault="00904E87" w:rsidP="00904E87">
                  <w:pPr>
                    <w:rPr>
                      <w:sz w:val="24"/>
                      <w:szCs w:val="24"/>
                    </w:rPr>
                  </w:pPr>
                  <w:r w:rsidRPr="00B27701">
                    <w:rPr>
                      <w:sz w:val="24"/>
                      <w:szCs w:val="24"/>
                    </w:rPr>
                    <w:t>0</w:t>
                  </w:r>
                </w:p>
              </w:tc>
              <w:tc>
                <w:tcPr>
                  <w:tcW w:w="1191" w:type="dxa"/>
                </w:tcPr>
                <w:p w:rsidR="00904E87" w:rsidRPr="00B27701" w:rsidRDefault="00904E87" w:rsidP="00904E87">
                  <w:pPr>
                    <w:rPr>
                      <w:sz w:val="24"/>
                      <w:szCs w:val="24"/>
                    </w:rPr>
                  </w:pPr>
                  <w:r w:rsidRPr="00B27701">
                    <w:rPr>
                      <w:sz w:val="24"/>
                      <w:szCs w:val="24"/>
                    </w:rPr>
                    <w:t>1</w:t>
                  </w:r>
                </w:p>
              </w:tc>
              <w:tc>
                <w:tcPr>
                  <w:tcW w:w="1191" w:type="dxa"/>
                </w:tcPr>
                <w:p w:rsidR="00904E87" w:rsidRPr="00B27701" w:rsidRDefault="00904E87" w:rsidP="00904E87">
                  <w:pPr>
                    <w:rPr>
                      <w:sz w:val="24"/>
                      <w:szCs w:val="24"/>
                    </w:rPr>
                  </w:pPr>
                  <w:r w:rsidRPr="00B27701">
                    <w:rPr>
                      <w:sz w:val="24"/>
                      <w:szCs w:val="24"/>
                    </w:rPr>
                    <w:t>2</w:t>
                  </w:r>
                </w:p>
              </w:tc>
              <w:tc>
                <w:tcPr>
                  <w:tcW w:w="1191" w:type="dxa"/>
                </w:tcPr>
                <w:p w:rsidR="00904E87" w:rsidRPr="00B27701" w:rsidRDefault="00904E87" w:rsidP="00904E87">
                  <w:pPr>
                    <w:rPr>
                      <w:sz w:val="24"/>
                      <w:szCs w:val="24"/>
                    </w:rPr>
                  </w:pPr>
                  <w:r w:rsidRPr="00B27701">
                    <w:rPr>
                      <w:sz w:val="24"/>
                      <w:szCs w:val="24"/>
                    </w:rPr>
                    <w:t>3</w:t>
                  </w:r>
                </w:p>
              </w:tc>
              <w:tc>
                <w:tcPr>
                  <w:tcW w:w="1191" w:type="dxa"/>
                </w:tcPr>
                <w:p w:rsidR="00904E87" w:rsidRPr="00B27701" w:rsidRDefault="00904E87" w:rsidP="00904E87">
                  <w:pPr>
                    <w:rPr>
                      <w:sz w:val="24"/>
                      <w:szCs w:val="24"/>
                    </w:rPr>
                  </w:pPr>
                  <w:r w:rsidRPr="00B27701">
                    <w:rPr>
                      <w:sz w:val="24"/>
                      <w:szCs w:val="24"/>
                    </w:rPr>
                    <w:t>4</w:t>
                  </w:r>
                </w:p>
              </w:tc>
            </w:tr>
            <w:tr w:rsidR="00904E87" w:rsidRPr="00B27701" w:rsidTr="00904E87">
              <w:tc>
                <w:tcPr>
                  <w:tcW w:w="1190" w:type="dxa"/>
                </w:tcPr>
                <w:p w:rsidR="00904E87" w:rsidRPr="00B27701" w:rsidRDefault="00904E87" w:rsidP="00904E87">
                  <w:pPr>
                    <w:rPr>
                      <w:sz w:val="24"/>
                      <w:szCs w:val="24"/>
                    </w:rPr>
                  </w:pPr>
                  <w:r w:rsidRPr="00B27701">
                    <w:rPr>
                      <w:sz w:val="24"/>
                      <w:szCs w:val="24"/>
                    </w:rPr>
                    <w:t>y</w:t>
                  </w:r>
                </w:p>
              </w:tc>
              <w:tc>
                <w:tcPr>
                  <w:tcW w:w="1191" w:type="dxa"/>
                </w:tcPr>
                <w:p w:rsidR="00904E87" w:rsidRPr="00B27701" w:rsidRDefault="00904E87" w:rsidP="00904E87">
                  <w:pPr>
                    <w:rPr>
                      <w:sz w:val="24"/>
                      <w:szCs w:val="24"/>
                    </w:rPr>
                  </w:pPr>
                  <w:r w:rsidRPr="00B27701">
                    <w:rPr>
                      <w:sz w:val="24"/>
                      <w:szCs w:val="24"/>
                    </w:rPr>
                    <w:t>1</w:t>
                  </w:r>
                </w:p>
              </w:tc>
              <w:tc>
                <w:tcPr>
                  <w:tcW w:w="1191" w:type="dxa"/>
                </w:tcPr>
                <w:p w:rsidR="00904E87" w:rsidRPr="00B27701" w:rsidRDefault="00904E87" w:rsidP="00904E87">
                  <w:pPr>
                    <w:rPr>
                      <w:sz w:val="24"/>
                      <w:szCs w:val="24"/>
                    </w:rPr>
                  </w:pPr>
                  <w:r w:rsidRPr="00B27701">
                    <w:rPr>
                      <w:sz w:val="24"/>
                      <w:szCs w:val="24"/>
                    </w:rPr>
                    <w:t>1.8</w:t>
                  </w:r>
                </w:p>
              </w:tc>
              <w:tc>
                <w:tcPr>
                  <w:tcW w:w="1191" w:type="dxa"/>
                </w:tcPr>
                <w:p w:rsidR="00904E87" w:rsidRPr="00B27701" w:rsidRDefault="00904E87" w:rsidP="00904E87">
                  <w:pPr>
                    <w:rPr>
                      <w:sz w:val="24"/>
                      <w:szCs w:val="24"/>
                    </w:rPr>
                  </w:pPr>
                  <w:r w:rsidRPr="00B27701">
                    <w:rPr>
                      <w:sz w:val="24"/>
                      <w:szCs w:val="24"/>
                    </w:rPr>
                    <w:t>1.3</w:t>
                  </w:r>
                </w:p>
              </w:tc>
              <w:tc>
                <w:tcPr>
                  <w:tcW w:w="1191" w:type="dxa"/>
                </w:tcPr>
                <w:p w:rsidR="00904E87" w:rsidRPr="00B27701" w:rsidRDefault="00904E87" w:rsidP="00904E87">
                  <w:pPr>
                    <w:rPr>
                      <w:sz w:val="24"/>
                      <w:szCs w:val="24"/>
                    </w:rPr>
                  </w:pPr>
                  <w:r w:rsidRPr="00B27701">
                    <w:rPr>
                      <w:sz w:val="24"/>
                      <w:szCs w:val="24"/>
                    </w:rPr>
                    <w:t>2.5</w:t>
                  </w:r>
                </w:p>
              </w:tc>
              <w:tc>
                <w:tcPr>
                  <w:tcW w:w="1191" w:type="dxa"/>
                </w:tcPr>
                <w:p w:rsidR="00904E87" w:rsidRPr="00B27701" w:rsidRDefault="00904E87" w:rsidP="00904E87">
                  <w:pPr>
                    <w:rPr>
                      <w:sz w:val="24"/>
                      <w:szCs w:val="24"/>
                    </w:rPr>
                  </w:pPr>
                  <w:r w:rsidRPr="00B27701">
                    <w:rPr>
                      <w:sz w:val="24"/>
                      <w:szCs w:val="24"/>
                    </w:rPr>
                    <w:t>6.3</w:t>
                  </w:r>
                </w:p>
              </w:tc>
            </w:tr>
          </w:tbl>
          <w:p w:rsidR="00904E87" w:rsidRPr="00B27701" w:rsidRDefault="00904E87" w:rsidP="00904E87">
            <w:pPr>
              <w:rPr>
                <w:sz w:val="24"/>
                <w:szCs w:val="24"/>
              </w:rPr>
            </w:pPr>
          </w:p>
        </w:tc>
        <w:tc>
          <w:tcPr>
            <w:tcW w:w="538" w:type="pct"/>
          </w:tcPr>
          <w:p w:rsidR="00904E87" w:rsidRPr="00B27701" w:rsidRDefault="00904E87" w:rsidP="00904E87">
            <w:pPr>
              <w:rPr>
                <w:sz w:val="24"/>
                <w:szCs w:val="24"/>
              </w:rPr>
            </w:pPr>
            <w:r w:rsidRPr="00B27701">
              <w:rPr>
                <w:sz w:val="24"/>
                <w:szCs w:val="24"/>
              </w:rPr>
              <w:t>CO5  / A</w:t>
            </w:r>
          </w:p>
        </w:tc>
        <w:tc>
          <w:tcPr>
            <w:tcW w:w="380" w:type="pct"/>
          </w:tcPr>
          <w:p w:rsidR="00904E87" w:rsidRPr="00B27701" w:rsidRDefault="00904E87" w:rsidP="00904E87">
            <w:pPr>
              <w:jc w:val="center"/>
              <w:rPr>
                <w:sz w:val="24"/>
                <w:szCs w:val="24"/>
              </w:rPr>
            </w:pPr>
            <w:r w:rsidRPr="00B27701">
              <w:rPr>
                <w:sz w:val="24"/>
                <w:szCs w:val="24"/>
              </w:rPr>
              <w:t>12</w:t>
            </w:r>
          </w:p>
        </w:tc>
      </w:tr>
    </w:tbl>
    <w:p w:rsidR="00904E87" w:rsidRPr="00B27701" w:rsidRDefault="00904E87" w:rsidP="00904E8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04E87" w:rsidRPr="00B27701" w:rsidTr="00904E87">
        <w:trPr>
          <w:trHeight w:val="320"/>
        </w:trPr>
        <w:tc>
          <w:tcPr>
            <w:tcW w:w="320" w:type="pct"/>
          </w:tcPr>
          <w:p w:rsidR="00904E87" w:rsidRPr="00B27701" w:rsidRDefault="00904E87" w:rsidP="00904E87">
            <w:pPr>
              <w:rPr>
                <w:b/>
                <w:sz w:val="24"/>
                <w:szCs w:val="24"/>
              </w:rPr>
            </w:pPr>
          </w:p>
        </w:tc>
        <w:tc>
          <w:tcPr>
            <w:tcW w:w="268" w:type="pct"/>
          </w:tcPr>
          <w:p w:rsidR="00904E87" w:rsidRPr="00B27701" w:rsidRDefault="00904E87" w:rsidP="00904E87">
            <w:pPr>
              <w:rPr>
                <w:b/>
                <w:sz w:val="24"/>
                <w:szCs w:val="24"/>
              </w:rPr>
            </w:pPr>
          </w:p>
        </w:tc>
        <w:tc>
          <w:tcPr>
            <w:tcW w:w="4412" w:type="pct"/>
            <w:gridSpan w:val="3"/>
          </w:tcPr>
          <w:p w:rsidR="00904E87" w:rsidRPr="00B27701" w:rsidRDefault="00904E87" w:rsidP="00904E87">
            <w:pPr>
              <w:rPr>
                <w:b/>
                <w:sz w:val="24"/>
                <w:szCs w:val="24"/>
                <w:u w:val="single"/>
              </w:rPr>
            </w:pPr>
          </w:p>
          <w:p w:rsidR="00904E87" w:rsidRPr="00B27701" w:rsidRDefault="00904E87" w:rsidP="00904E87">
            <w:pPr>
              <w:rPr>
                <w:b/>
                <w:sz w:val="24"/>
                <w:szCs w:val="24"/>
                <w:u w:val="single"/>
              </w:rPr>
            </w:pPr>
            <w:r w:rsidRPr="00B27701">
              <w:rPr>
                <w:b/>
                <w:sz w:val="24"/>
                <w:szCs w:val="24"/>
                <w:u w:val="single"/>
              </w:rPr>
              <w:t>Compulsory:</w:t>
            </w:r>
          </w:p>
          <w:p w:rsidR="00904E87" w:rsidRPr="00B27701" w:rsidRDefault="00904E87" w:rsidP="00904E87">
            <w:pPr>
              <w:rPr>
                <w:b/>
                <w:sz w:val="24"/>
                <w:szCs w:val="24"/>
                <w:u w:val="single"/>
              </w:rPr>
            </w:pPr>
          </w:p>
        </w:tc>
      </w:tr>
      <w:tr w:rsidR="00904E87" w:rsidRPr="00B27701" w:rsidTr="00904E87">
        <w:trPr>
          <w:trHeight w:val="323"/>
        </w:trPr>
        <w:tc>
          <w:tcPr>
            <w:tcW w:w="320" w:type="pct"/>
          </w:tcPr>
          <w:p w:rsidR="00904E87" w:rsidRPr="00B27701" w:rsidRDefault="00904E87" w:rsidP="00904E87">
            <w:pPr>
              <w:jc w:val="center"/>
              <w:rPr>
                <w:sz w:val="24"/>
                <w:szCs w:val="24"/>
              </w:rPr>
            </w:pPr>
            <w:r w:rsidRPr="00B27701">
              <w:rPr>
                <w:sz w:val="24"/>
                <w:szCs w:val="24"/>
              </w:rPr>
              <w:t>24.</w:t>
            </w:r>
          </w:p>
        </w:tc>
        <w:tc>
          <w:tcPr>
            <w:tcW w:w="268" w:type="pct"/>
          </w:tcPr>
          <w:p w:rsidR="00904E87" w:rsidRPr="00B27701" w:rsidRDefault="00904E87" w:rsidP="00904E87">
            <w:pPr>
              <w:jc w:val="center"/>
              <w:rPr>
                <w:sz w:val="24"/>
                <w:szCs w:val="24"/>
              </w:rPr>
            </w:pPr>
            <w:r w:rsidRPr="00B27701">
              <w:rPr>
                <w:sz w:val="24"/>
                <w:szCs w:val="24"/>
              </w:rPr>
              <w:t>a.</w:t>
            </w:r>
          </w:p>
        </w:tc>
        <w:tc>
          <w:tcPr>
            <w:tcW w:w="3494" w:type="pct"/>
          </w:tcPr>
          <w:p w:rsidR="00904E87" w:rsidRPr="00B27701" w:rsidRDefault="00904E87" w:rsidP="00904E87">
            <w:pPr>
              <w:rPr>
                <w:sz w:val="24"/>
                <w:szCs w:val="24"/>
              </w:rPr>
            </w:pPr>
            <w:r w:rsidRPr="00B27701">
              <w:rPr>
                <w:sz w:val="24"/>
                <w:szCs w:val="24"/>
              </w:rPr>
              <w:t>The nicotine contents in two random samples of tobacco are given below.</w:t>
            </w:r>
          </w:p>
          <w:tbl>
            <w:tblPr>
              <w:tblStyle w:val="TableGrid"/>
              <w:tblW w:w="0" w:type="auto"/>
              <w:tblLayout w:type="fixed"/>
              <w:tblLook w:val="04A0" w:firstRow="1" w:lastRow="0" w:firstColumn="1" w:lastColumn="0" w:noHBand="0" w:noVBand="1"/>
            </w:tblPr>
            <w:tblGrid>
              <w:gridCol w:w="1275"/>
              <w:gridCol w:w="977"/>
              <w:gridCol w:w="978"/>
              <w:gridCol w:w="977"/>
              <w:gridCol w:w="978"/>
              <w:gridCol w:w="977"/>
              <w:gridCol w:w="978"/>
            </w:tblGrid>
            <w:tr w:rsidR="00904E87" w:rsidRPr="00B27701" w:rsidTr="00904E87">
              <w:trPr>
                <w:trHeight w:val="276"/>
              </w:trPr>
              <w:tc>
                <w:tcPr>
                  <w:tcW w:w="1275" w:type="dxa"/>
                </w:tcPr>
                <w:p w:rsidR="00904E87" w:rsidRPr="00B27701" w:rsidRDefault="00904E87" w:rsidP="00904E87">
                  <w:pPr>
                    <w:rPr>
                      <w:sz w:val="24"/>
                      <w:szCs w:val="24"/>
                    </w:rPr>
                  </w:pPr>
                  <w:r w:rsidRPr="00B27701">
                    <w:rPr>
                      <w:sz w:val="24"/>
                      <w:szCs w:val="24"/>
                    </w:rPr>
                    <w:t>Sample I</w:t>
                  </w:r>
                </w:p>
              </w:tc>
              <w:tc>
                <w:tcPr>
                  <w:tcW w:w="977" w:type="dxa"/>
                </w:tcPr>
                <w:p w:rsidR="00904E87" w:rsidRPr="00B27701" w:rsidRDefault="00904E87" w:rsidP="00904E87">
                  <w:pPr>
                    <w:rPr>
                      <w:sz w:val="24"/>
                      <w:szCs w:val="24"/>
                    </w:rPr>
                  </w:pPr>
                  <w:r w:rsidRPr="00B27701">
                    <w:rPr>
                      <w:sz w:val="24"/>
                      <w:szCs w:val="24"/>
                    </w:rPr>
                    <w:t>21</w:t>
                  </w:r>
                </w:p>
              </w:tc>
              <w:tc>
                <w:tcPr>
                  <w:tcW w:w="978" w:type="dxa"/>
                </w:tcPr>
                <w:p w:rsidR="00904E87" w:rsidRPr="00B27701" w:rsidRDefault="00904E87" w:rsidP="00904E87">
                  <w:pPr>
                    <w:rPr>
                      <w:sz w:val="24"/>
                      <w:szCs w:val="24"/>
                    </w:rPr>
                  </w:pPr>
                  <w:r w:rsidRPr="00B27701">
                    <w:rPr>
                      <w:sz w:val="24"/>
                      <w:szCs w:val="24"/>
                    </w:rPr>
                    <w:t>24</w:t>
                  </w:r>
                </w:p>
              </w:tc>
              <w:tc>
                <w:tcPr>
                  <w:tcW w:w="977" w:type="dxa"/>
                </w:tcPr>
                <w:p w:rsidR="00904E87" w:rsidRPr="00B27701" w:rsidRDefault="00904E87" w:rsidP="00904E87">
                  <w:pPr>
                    <w:rPr>
                      <w:sz w:val="24"/>
                      <w:szCs w:val="24"/>
                    </w:rPr>
                  </w:pPr>
                  <w:r w:rsidRPr="00B27701">
                    <w:rPr>
                      <w:sz w:val="24"/>
                      <w:szCs w:val="24"/>
                    </w:rPr>
                    <w:t>25</w:t>
                  </w:r>
                </w:p>
              </w:tc>
              <w:tc>
                <w:tcPr>
                  <w:tcW w:w="978" w:type="dxa"/>
                </w:tcPr>
                <w:p w:rsidR="00904E87" w:rsidRPr="00B27701" w:rsidRDefault="00904E87" w:rsidP="00904E87">
                  <w:pPr>
                    <w:rPr>
                      <w:sz w:val="24"/>
                      <w:szCs w:val="24"/>
                    </w:rPr>
                  </w:pPr>
                  <w:r w:rsidRPr="00B27701">
                    <w:rPr>
                      <w:sz w:val="24"/>
                      <w:szCs w:val="24"/>
                    </w:rPr>
                    <w:t>26</w:t>
                  </w:r>
                </w:p>
              </w:tc>
              <w:tc>
                <w:tcPr>
                  <w:tcW w:w="977" w:type="dxa"/>
                </w:tcPr>
                <w:p w:rsidR="00904E87" w:rsidRPr="00B27701" w:rsidRDefault="00904E87" w:rsidP="00904E87">
                  <w:pPr>
                    <w:rPr>
                      <w:sz w:val="24"/>
                      <w:szCs w:val="24"/>
                    </w:rPr>
                  </w:pPr>
                  <w:r w:rsidRPr="00B27701">
                    <w:rPr>
                      <w:sz w:val="24"/>
                      <w:szCs w:val="24"/>
                    </w:rPr>
                    <w:t>27</w:t>
                  </w:r>
                </w:p>
              </w:tc>
              <w:tc>
                <w:tcPr>
                  <w:tcW w:w="978" w:type="dxa"/>
                </w:tcPr>
                <w:p w:rsidR="00904E87" w:rsidRPr="00B27701" w:rsidRDefault="00904E87" w:rsidP="00904E87">
                  <w:pPr>
                    <w:rPr>
                      <w:sz w:val="24"/>
                      <w:szCs w:val="24"/>
                    </w:rPr>
                  </w:pPr>
                </w:p>
              </w:tc>
            </w:tr>
            <w:tr w:rsidR="00904E87" w:rsidRPr="00B27701" w:rsidTr="00904E87">
              <w:trPr>
                <w:trHeight w:val="276"/>
              </w:trPr>
              <w:tc>
                <w:tcPr>
                  <w:tcW w:w="1275" w:type="dxa"/>
                </w:tcPr>
                <w:p w:rsidR="00904E87" w:rsidRPr="00B27701" w:rsidRDefault="00904E87" w:rsidP="00904E87">
                  <w:pPr>
                    <w:rPr>
                      <w:sz w:val="24"/>
                      <w:szCs w:val="24"/>
                    </w:rPr>
                  </w:pPr>
                  <w:r w:rsidRPr="00B27701">
                    <w:rPr>
                      <w:sz w:val="24"/>
                      <w:szCs w:val="24"/>
                    </w:rPr>
                    <w:t>Sample II</w:t>
                  </w:r>
                </w:p>
              </w:tc>
              <w:tc>
                <w:tcPr>
                  <w:tcW w:w="977" w:type="dxa"/>
                </w:tcPr>
                <w:p w:rsidR="00904E87" w:rsidRPr="00B27701" w:rsidRDefault="00904E87" w:rsidP="00904E87">
                  <w:pPr>
                    <w:rPr>
                      <w:sz w:val="24"/>
                      <w:szCs w:val="24"/>
                    </w:rPr>
                  </w:pPr>
                  <w:r w:rsidRPr="00B27701">
                    <w:rPr>
                      <w:sz w:val="24"/>
                      <w:szCs w:val="24"/>
                    </w:rPr>
                    <w:t>22</w:t>
                  </w:r>
                </w:p>
              </w:tc>
              <w:tc>
                <w:tcPr>
                  <w:tcW w:w="978" w:type="dxa"/>
                </w:tcPr>
                <w:p w:rsidR="00904E87" w:rsidRPr="00B27701" w:rsidRDefault="00904E87" w:rsidP="00904E87">
                  <w:pPr>
                    <w:rPr>
                      <w:sz w:val="24"/>
                      <w:szCs w:val="24"/>
                    </w:rPr>
                  </w:pPr>
                  <w:r w:rsidRPr="00B27701">
                    <w:rPr>
                      <w:sz w:val="24"/>
                      <w:szCs w:val="24"/>
                    </w:rPr>
                    <w:t>27</w:t>
                  </w:r>
                </w:p>
              </w:tc>
              <w:tc>
                <w:tcPr>
                  <w:tcW w:w="977" w:type="dxa"/>
                </w:tcPr>
                <w:p w:rsidR="00904E87" w:rsidRPr="00B27701" w:rsidRDefault="00904E87" w:rsidP="00904E87">
                  <w:pPr>
                    <w:rPr>
                      <w:sz w:val="24"/>
                      <w:szCs w:val="24"/>
                    </w:rPr>
                  </w:pPr>
                  <w:r w:rsidRPr="00B27701">
                    <w:rPr>
                      <w:sz w:val="24"/>
                      <w:szCs w:val="24"/>
                    </w:rPr>
                    <w:t>26</w:t>
                  </w:r>
                </w:p>
              </w:tc>
              <w:tc>
                <w:tcPr>
                  <w:tcW w:w="978" w:type="dxa"/>
                </w:tcPr>
                <w:p w:rsidR="00904E87" w:rsidRPr="00B27701" w:rsidRDefault="00904E87" w:rsidP="00904E87">
                  <w:pPr>
                    <w:rPr>
                      <w:sz w:val="24"/>
                      <w:szCs w:val="24"/>
                    </w:rPr>
                  </w:pPr>
                  <w:r w:rsidRPr="00B27701">
                    <w:rPr>
                      <w:sz w:val="24"/>
                      <w:szCs w:val="24"/>
                    </w:rPr>
                    <w:t>30</w:t>
                  </w:r>
                </w:p>
              </w:tc>
              <w:tc>
                <w:tcPr>
                  <w:tcW w:w="977" w:type="dxa"/>
                </w:tcPr>
                <w:p w:rsidR="00904E87" w:rsidRPr="00B27701" w:rsidRDefault="00904E87" w:rsidP="00904E87">
                  <w:pPr>
                    <w:rPr>
                      <w:sz w:val="24"/>
                      <w:szCs w:val="24"/>
                    </w:rPr>
                  </w:pPr>
                  <w:r w:rsidRPr="00B27701">
                    <w:rPr>
                      <w:sz w:val="24"/>
                      <w:szCs w:val="24"/>
                    </w:rPr>
                    <w:t>31</w:t>
                  </w:r>
                </w:p>
              </w:tc>
              <w:tc>
                <w:tcPr>
                  <w:tcW w:w="978" w:type="dxa"/>
                </w:tcPr>
                <w:p w:rsidR="00904E87" w:rsidRPr="00B27701" w:rsidRDefault="00904E87" w:rsidP="00904E87">
                  <w:pPr>
                    <w:rPr>
                      <w:sz w:val="24"/>
                      <w:szCs w:val="24"/>
                    </w:rPr>
                  </w:pPr>
                  <w:r w:rsidRPr="00B27701">
                    <w:rPr>
                      <w:sz w:val="24"/>
                      <w:szCs w:val="24"/>
                    </w:rPr>
                    <w:t>36</w:t>
                  </w:r>
                </w:p>
              </w:tc>
            </w:tr>
          </w:tbl>
          <w:p w:rsidR="00904E87" w:rsidRPr="00B27701" w:rsidRDefault="00904E87" w:rsidP="00904E87">
            <w:pPr>
              <w:rPr>
                <w:sz w:val="24"/>
                <w:szCs w:val="24"/>
              </w:rPr>
            </w:pPr>
            <w:r w:rsidRPr="00B27701">
              <w:rPr>
                <w:sz w:val="24"/>
                <w:szCs w:val="24"/>
              </w:rPr>
              <w:t>Can you say that the two samples came from the same population using F test?</w:t>
            </w:r>
          </w:p>
        </w:tc>
        <w:tc>
          <w:tcPr>
            <w:tcW w:w="538" w:type="pct"/>
          </w:tcPr>
          <w:p w:rsidR="00904E87" w:rsidRPr="00B27701" w:rsidRDefault="00904E87" w:rsidP="00904E87">
            <w:pPr>
              <w:rPr>
                <w:sz w:val="24"/>
                <w:szCs w:val="24"/>
              </w:rPr>
            </w:pPr>
            <w:r w:rsidRPr="00B27701">
              <w:rPr>
                <w:sz w:val="24"/>
                <w:szCs w:val="24"/>
              </w:rPr>
              <w:t>CO6  /  E</w:t>
            </w:r>
          </w:p>
        </w:tc>
        <w:tc>
          <w:tcPr>
            <w:tcW w:w="380" w:type="pct"/>
          </w:tcPr>
          <w:p w:rsidR="00904E87" w:rsidRPr="00B27701" w:rsidRDefault="00904E87" w:rsidP="00904E87">
            <w:pPr>
              <w:jc w:val="center"/>
              <w:rPr>
                <w:sz w:val="24"/>
                <w:szCs w:val="24"/>
              </w:rPr>
            </w:pPr>
            <w:r w:rsidRPr="00B27701">
              <w:rPr>
                <w:sz w:val="24"/>
                <w:szCs w:val="24"/>
              </w:rPr>
              <w:t>12</w:t>
            </w:r>
          </w:p>
        </w:tc>
      </w:tr>
    </w:tbl>
    <w:p w:rsidR="00904E87" w:rsidRPr="00B27701" w:rsidRDefault="00904E87" w:rsidP="00904E87"/>
    <w:p w:rsidR="004F42FE" w:rsidRDefault="00904E87" w:rsidP="0045172E">
      <w:pPr>
        <w:jc w:val="right"/>
        <w:rPr>
          <w:bCs/>
          <w:noProof/>
        </w:rPr>
      </w:pPr>
      <w:r w:rsidRPr="001A7148">
        <w:rPr>
          <w:bCs/>
          <w:noProof/>
        </w:rPr>
        <w:tab/>
      </w:r>
      <w:r w:rsidRPr="001A7148">
        <w:rPr>
          <w:bCs/>
          <w:noProof/>
        </w:rPr>
        <w:tab/>
      </w:r>
      <w:r w:rsidRPr="001A7148">
        <w:rPr>
          <w:bCs/>
          <w:noProof/>
        </w:rPr>
        <w:tab/>
      </w:r>
      <w:r w:rsidRPr="001A7148">
        <w:rPr>
          <w:bCs/>
          <w:noProof/>
        </w:rPr>
        <w:tab/>
      </w:r>
      <w:r w:rsidRPr="001A7148">
        <w:rPr>
          <w:bCs/>
          <w:noProof/>
        </w:rPr>
        <w:tab/>
      </w:r>
    </w:p>
    <w:p w:rsidR="004F42FE" w:rsidRDefault="004F42FE">
      <w:pPr>
        <w:spacing w:after="200" w:line="276" w:lineRule="auto"/>
        <w:rPr>
          <w:bCs/>
          <w:noProof/>
        </w:rPr>
      </w:pPr>
      <w:r>
        <w:rPr>
          <w:bCs/>
          <w:noProof/>
        </w:rPr>
        <w:br w:type="page"/>
      </w:r>
    </w:p>
    <w:p w:rsidR="00904E87" w:rsidRPr="001A7148" w:rsidRDefault="00904E87" w:rsidP="0045172E">
      <w:pPr>
        <w:jc w:val="right"/>
        <w:rPr>
          <w:bCs/>
        </w:rPr>
      </w:pPr>
      <w:r w:rsidRPr="001A7148">
        <w:rPr>
          <w:bCs/>
        </w:rPr>
        <w:lastRenderedPageBreak/>
        <w:t>Reg. No. _____________</w:t>
      </w:r>
    </w:p>
    <w:p w:rsidR="00904E87" w:rsidRPr="001A7148" w:rsidRDefault="00904E87" w:rsidP="0045172E">
      <w:pPr>
        <w:jc w:val="center"/>
        <w:rPr>
          <w:bCs/>
        </w:rPr>
      </w:pPr>
      <w:r w:rsidRPr="001A7148">
        <w:rPr>
          <w:bCs/>
          <w:noProof/>
        </w:rPr>
        <w:drawing>
          <wp:inline distT="0" distB="0" distL="0" distR="0">
            <wp:extent cx="1990646" cy="674200"/>
            <wp:effectExtent l="0" t="0" r="0" b="0"/>
            <wp:docPr id="4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1A7148" w:rsidRDefault="00904E87" w:rsidP="0045172E">
      <w:pPr>
        <w:jc w:val="center"/>
        <w:rPr>
          <w:b/>
        </w:rPr>
      </w:pPr>
      <w:r w:rsidRPr="001A714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1A7148" w:rsidTr="007255C8">
        <w:tc>
          <w:tcPr>
            <w:tcW w:w="1616" w:type="dxa"/>
          </w:tcPr>
          <w:p w:rsidR="00904E87" w:rsidRPr="001A7148" w:rsidRDefault="00904E87" w:rsidP="00904E87">
            <w:pPr>
              <w:pStyle w:val="Title"/>
              <w:jc w:val="left"/>
              <w:rPr>
                <w:b/>
                <w:szCs w:val="24"/>
              </w:rPr>
            </w:pPr>
          </w:p>
        </w:tc>
        <w:tc>
          <w:tcPr>
            <w:tcW w:w="6232" w:type="dxa"/>
          </w:tcPr>
          <w:p w:rsidR="00904E87" w:rsidRPr="001A7148" w:rsidRDefault="00904E87" w:rsidP="00904E87">
            <w:pPr>
              <w:pStyle w:val="Title"/>
              <w:jc w:val="left"/>
              <w:rPr>
                <w:b/>
                <w:szCs w:val="24"/>
              </w:rPr>
            </w:pPr>
          </w:p>
        </w:tc>
        <w:tc>
          <w:tcPr>
            <w:tcW w:w="1890" w:type="dxa"/>
          </w:tcPr>
          <w:p w:rsidR="00904E87" w:rsidRPr="001A7148" w:rsidRDefault="00904E87" w:rsidP="00904E87">
            <w:pPr>
              <w:pStyle w:val="Title"/>
              <w:ind w:left="-468" w:firstLine="468"/>
              <w:jc w:val="left"/>
              <w:rPr>
                <w:szCs w:val="24"/>
              </w:rPr>
            </w:pPr>
          </w:p>
        </w:tc>
        <w:tc>
          <w:tcPr>
            <w:tcW w:w="900" w:type="dxa"/>
          </w:tcPr>
          <w:p w:rsidR="00904E87" w:rsidRPr="001A7148" w:rsidRDefault="00904E87" w:rsidP="00904E87">
            <w:pPr>
              <w:pStyle w:val="Title"/>
              <w:jc w:val="left"/>
              <w:rPr>
                <w:b/>
                <w:szCs w:val="24"/>
              </w:rPr>
            </w:pPr>
          </w:p>
        </w:tc>
      </w:tr>
      <w:tr w:rsidR="00904E87" w:rsidRPr="001A7148" w:rsidTr="007255C8">
        <w:tc>
          <w:tcPr>
            <w:tcW w:w="1616" w:type="dxa"/>
          </w:tcPr>
          <w:p w:rsidR="00904E87" w:rsidRPr="001A7148" w:rsidRDefault="00904E87" w:rsidP="001E42AE">
            <w:pPr>
              <w:pStyle w:val="Title"/>
              <w:ind w:right="-160"/>
              <w:jc w:val="left"/>
              <w:rPr>
                <w:b/>
                <w:szCs w:val="24"/>
              </w:rPr>
            </w:pPr>
            <w:r w:rsidRPr="001A7148">
              <w:rPr>
                <w:b/>
                <w:szCs w:val="24"/>
              </w:rPr>
              <w:t>Code           :</w:t>
            </w:r>
          </w:p>
        </w:tc>
        <w:tc>
          <w:tcPr>
            <w:tcW w:w="6232" w:type="dxa"/>
          </w:tcPr>
          <w:p w:rsidR="00904E87" w:rsidRPr="001A7148" w:rsidRDefault="00904E87" w:rsidP="00904E87">
            <w:pPr>
              <w:pStyle w:val="Title"/>
              <w:jc w:val="left"/>
              <w:rPr>
                <w:b/>
                <w:szCs w:val="24"/>
              </w:rPr>
            </w:pPr>
            <w:r w:rsidRPr="001A7148">
              <w:rPr>
                <w:b/>
                <w:szCs w:val="24"/>
              </w:rPr>
              <w:t>18MA2012</w:t>
            </w:r>
          </w:p>
        </w:tc>
        <w:tc>
          <w:tcPr>
            <w:tcW w:w="1890" w:type="dxa"/>
          </w:tcPr>
          <w:p w:rsidR="00904E87" w:rsidRPr="001A7148" w:rsidRDefault="00904E87" w:rsidP="00904E87">
            <w:pPr>
              <w:pStyle w:val="Title"/>
              <w:jc w:val="left"/>
              <w:rPr>
                <w:b/>
                <w:bCs/>
                <w:szCs w:val="24"/>
              </w:rPr>
            </w:pPr>
            <w:r w:rsidRPr="001A7148">
              <w:rPr>
                <w:b/>
                <w:bCs/>
                <w:szCs w:val="24"/>
              </w:rPr>
              <w:t>Duration      :</w:t>
            </w:r>
          </w:p>
        </w:tc>
        <w:tc>
          <w:tcPr>
            <w:tcW w:w="900" w:type="dxa"/>
          </w:tcPr>
          <w:p w:rsidR="00904E87" w:rsidRPr="001A7148" w:rsidRDefault="00904E87" w:rsidP="00904E87">
            <w:pPr>
              <w:pStyle w:val="Title"/>
              <w:jc w:val="left"/>
              <w:rPr>
                <w:b/>
                <w:szCs w:val="24"/>
              </w:rPr>
            </w:pPr>
            <w:r w:rsidRPr="001A7148">
              <w:rPr>
                <w:b/>
                <w:szCs w:val="24"/>
              </w:rPr>
              <w:t>3hrs</w:t>
            </w:r>
          </w:p>
        </w:tc>
      </w:tr>
      <w:tr w:rsidR="00904E87" w:rsidRPr="001A7148" w:rsidTr="007255C8">
        <w:tc>
          <w:tcPr>
            <w:tcW w:w="1616" w:type="dxa"/>
          </w:tcPr>
          <w:p w:rsidR="00904E87" w:rsidRPr="001A7148" w:rsidRDefault="00904E87" w:rsidP="001E42AE">
            <w:pPr>
              <w:pStyle w:val="Title"/>
              <w:ind w:right="-301"/>
              <w:jc w:val="left"/>
              <w:rPr>
                <w:b/>
                <w:szCs w:val="24"/>
              </w:rPr>
            </w:pPr>
            <w:r w:rsidRPr="001A7148">
              <w:rPr>
                <w:b/>
                <w:szCs w:val="24"/>
              </w:rPr>
              <w:t>Sub. Name:</w:t>
            </w:r>
          </w:p>
        </w:tc>
        <w:tc>
          <w:tcPr>
            <w:tcW w:w="6232" w:type="dxa"/>
          </w:tcPr>
          <w:p w:rsidR="00904E87" w:rsidRPr="001A7148" w:rsidRDefault="00904E87" w:rsidP="00904E87">
            <w:pPr>
              <w:pStyle w:val="Title"/>
              <w:jc w:val="left"/>
              <w:rPr>
                <w:b/>
                <w:szCs w:val="24"/>
              </w:rPr>
            </w:pPr>
            <w:r w:rsidRPr="001A7148">
              <w:rPr>
                <w:b/>
                <w:szCs w:val="24"/>
                <w:lang w:eastAsia="en-IN"/>
              </w:rPr>
              <w:t>NUMERICAL MATHEMATICS AND COMPUTING</w:t>
            </w:r>
          </w:p>
        </w:tc>
        <w:tc>
          <w:tcPr>
            <w:tcW w:w="1890" w:type="dxa"/>
          </w:tcPr>
          <w:p w:rsidR="00904E87" w:rsidRPr="001A7148" w:rsidRDefault="00904E87" w:rsidP="00BA50B9">
            <w:pPr>
              <w:pStyle w:val="Title"/>
              <w:jc w:val="left"/>
              <w:rPr>
                <w:b/>
                <w:bCs/>
                <w:szCs w:val="24"/>
              </w:rPr>
            </w:pPr>
            <w:r w:rsidRPr="001A7148">
              <w:rPr>
                <w:b/>
                <w:bCs/>
                <w:szCs w:val="24"/>
              </w:rPr>
              <w:t>Max. Marks:</w:t>
            </w:r>
          </w:p>
        </w:tc>
        <w:tc>
          <w:tcPr>
            <w:tcW w:w="900" w:type="dxa"/>
          </w:tcPr>
          <w:p w:rsidR="00904E87" w:rsidRPr="001A7148" w:rsidRDefault="00904E87" w:rsidP="00904E87">
            <w:pPr>
              <w:pStyle w:val="Title"/>
              <w:jc w:val="left"/>
              <w:rPr>
                <w:b/>
                <w:szCs w:val="24"/>
              </w:rPr>
            </w:pPr>
            <w:r w:rsidRPr="001A7148">
              <w:rPr>
                <w:b/>
                <w:szCs w:val="24"/>
              </w:rPr>
              <w:t>100</w:t>
            </w:r>
          </w:p>
        </w:tc>
      </w:tr>
    </w:tbl>
    <w:p w:rsidR="00904E87" w:rsidRPr="001A7148"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30"/>
        <w:gridCol w:w="7750"/>
        <w:gridCol w:w="122"/>
        <w:gridCol w:w="1150"/>
        <w:gridCol w:w="896"/>
      </w:tblGrid>
      <w:tr w:rsidR="00904E87" w:rsidRPr="001A7148" w:rsidTr="00904E87">
        <w:tc>
          <w:tcPr>
            <w:tcW w:w="320" w:type="pct"/>
            <w:vAlign w:val="center"/>
          </w:tcPr>
          <w:p w:rsidR="00904E87" w:rsidRPr="001A7148" w:rsidRDefault="00904E87" w:rsidP="005133D7">
            <w:pPr>
              <w:jc w:val="center"/>
              <w:rPr>
                <w:b/>
                <w:sz w:val="24"/>
                <w:szCs w:val="24"/>
              </w:rPr>
            </w:pPr>
            <w:r w:rsidRPr="001A7148">
              <w:rPr>
                <w:b/>
                <w:sz w:val="24"/>
                <w:szCs w:val="24"/>
              </w:rPr>
              <w:t>Q. No.</w:t>
            </w:r>
          </w:p>
        </w:tc>
        <w:tc>
          <w:tcPr>
            <w:tcW w:w="3774" w:type="pct"/>
            <w:gridSpan w:val="2"/>
            <w:vAlign w:val="center"/>
          </w:tcPr>
          <w:p w:rsidR="00904E87" w:rsidRPr="001A7148" w:rsidRDefault="00904E87" w:rsidP="005133D7">
            <w:pPr>
              <w:jc w:val="center"/>
              <w:rPr>
                <w:b/>
                <w:sz w:val="24"/>
                <w:szCs w:val="24"/>
              </w:rPr>
            </w:pPr>
            <w:r w:rsidRPr="001A7148">
              <w:rPr>
                <w:b/>
                <w:sz w:val="24"/>
                <w:szCs w:val="24"/>
              </w:rPr>
              <w:t>Questions</w:t>
            </w:r>
          </w:p>
        </w:tc>
        <w:tc>
          <w:tcPr>
            <w:tcW w:w="545" w:type="pct"/>
          </w:tcPr>
          <w:p w:rsidR="00904E87" w:rsidRPr="001A7148" w:rsidRDefault="00904E87" w:rsidP="005133D7">
            <w:pPr>
              <w:jc w:val="center"/>
              <w:rPr>
                <w:b/>
                <w:sz w:val="24"/>
                <w:szCs w:val="24"/>
              </w:rPr>
            </w:pPr>
            <w:r w:rsidRPr="001A7148">
              <w:rPr>
                <w:b/>
                <w:sz w:val="24"/>
                <w:szCs w:val="24"/>
              </w:rPr>
              <w:t>Course Outcome / Pattern</w:t>
            </w:r>
          </w:p>
        </w:tc>
        <w:tc>
          <w:tcPr>
            <w:tcW w:w="361" w:type="pct"/>
            <w:vAlign w:val="center"/>
          </w:tcPr>
          <w:p w:rsidR="00904E87" w:rsidRPr="001A7148" w:rsidRDefault="00904E87" w:rsidP="005133D7">
            <w:pPr>
              <w:jc w:val="center"/>
              <w:rPr>
                <w:b/>
                <w:sz w:val="24"/>
                <w:szCs w:val="24"/>
              </w:rPr>
            </w:pPr>
            <w:r w:rsidRPr="001A7148">
              <w:rPr>
                <w:b/>
                <w:sz w:val="24"/>
                <w:szCs w:val="24"/>
              </w:rPr>
              <w:t>Marks</w:t>
            </w:r>
          </w:p>
        </w:tc>
      </w:tr>
      <w:tr w:rsidR="00904E87" w:rsidRPr="001A7148" w:rsidTr="00904E87">
        <w:tc>
          <w:tcPr>
            <w:tcW w:w="5000" w:type="pct"/>
            <w:gridSpan w:val="5"/>
          </w:tcPr>
          <w:p w:rsidR="00904E87" w:rsidRPr="001A7148" w:rsidRDefault="00904E87" w:rsidP="00904E87">
            <w:pPr>
              <w:jc w:val="center"/>
              <w:rPr>
                <w:b/>
                <w:sz w:val="24"/>
                <w:szCs w:val="24"/>
                <w:u w:val="single"/>
              </w:rPr>
            </w:pPr>
          </w:p>
          <w:p w:rsidR="00904E87" w:rsidRPr="001A7148" w:rsidRDefault="00904E87" w:rsidP="00904E87">
            <w:pPr>
              <w:jc w:val="center"/>
              <w:rPr>
                <w:b/>
                <w:sz w:val="24"/>
                <w:szCs w:val="24"/>
                <w:u w:val="single"/>
              </w:rPr>
            </w:pPr>
            <w:r w:rsidRPr="001A7148">
              <w:rPr>
                <w:b/>
                <w:sz w:val="24"/>
                <w:szCs w:val="24"/>
                <w:u w:val="single"/>
              </w:rPr>
              <w:t>PART – A (10 X 1 = 10 MARKS)</w:t>
            </w:r>
          </w:p>
          <w:p w:rsidR="00904E87" w:rsidRPr="001A7148" w:rsidRDefault="00904E87" w:rsidP="00904E87">
            <w:pPr>
              <w:jc w:val="center"/>
              <w:rPr>
                <w:b/>
                <w:sz w:val="24"/>
                <w:szCs w:val="24"/>
                <w:u w:val="single"/>
              </w:rPr>
            </w:pP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1.</w:t>
            </w:r>
          </w:p>
        </w:tc>
        <w:tc>
          <w:tcPr>
            <w:tcW w:w="3695" w:type="pct"/>
          </w:tcPr>
          <w:p w:rsidR="00904E87" w:rsidRPr="001A7148" w:rsidRDefault="00904E87" w:rsidP="00904E87">
            <w:pPr>
              <w:rPr>
                <w:sz w:val="24"/>
                <w:szCs w:val="24"/>
              </w:rPr>
            </w:pPr>
            <w:r w:rsidRPr="001A7148">
              <w:rPr>
                <w:sz w:val="24"/>
                <w:szCs w:val="24"/>
              </w:rPr>
              <w:t xml:space="preserve">What is the nested multiplication form of </w:t>
            </w:r>
            <w:r w:rsidRPr="001A7148">
              <w:rPr>
                <w:i/>
                <w:sz w:val="24"/>
                <w:szCs w:val="24"/>
              </w:rPr>
              <w:t>f(x) = x</w:t>
            </w:r>
            <w:r w:rsidRPr="001A7148">
              <w:rPr>
                <w:i/>
                <w:sz w:val="24"/>
                <w:szCs w:val="24"/>
                <w:vertAlign w:val="superscript"/>
              </w:rPr>
              <w:t>3</w:t>
            </w:r>
            <w:r w:rsidRPr="001A7148">
              <w:rPr>
                <w:i/>
                <w:sz w:val="24"/>
                <w:szCs w:val="24"/>
              </w:rPr>
              <w:t xml:space="preserve"> – 2x</w:t>
            </w:r>
            <w:r w:rsidRPr="001A7148">
              <w:rPr>
                <w:i/>
                <w:sz w:val="24"/>
                <w:szCs w:val="24"/>
                <w:vertAlign w:val="superscript"/>
              </w:rPr>
              <w:t>2</w:t>
            </w:r>
            <w:r w:rsidRPr="001A7148">
              <w:rPr>
                <w:i/>
                <w:sz w:val="24"/>
                <w:szCs w:val="24"/>
              </w:rPr>
              <w:t xml:space="preserve"> + x - 3</w:t>
            </w:r>
            <w:r w:rsidRPr="001A7148">
              <w:rPr>
                <w:sz w:val="24"/>
                <w:szCs w:val="24"/>
              </w:rPr>
              <w:t>?</w:t>
            </w:r>
          </w:p>
        </w:tc>
        <w:tc>
          <w:tcPr>
            <w:tcW w:w="623" w:type="pct"/>
            <w:gridSpan w:val="2"/>
            <w:vAlign w:val="center"/>
          </w:tcPr>
          <w:p w:rsidR="00904E87" w:rsidRPr="001A7148" w:rsidRDefault="00904E87" w:rsidP="00904E87">
            <w:pPr>
              <w:jc w:val="center"/>
              <w:rPr>
                <w:sz w:val="24"/>
                <w:szCs w:val="24"/>
              </w:rPr>
            </w:pPr>
            <w:r w:rsidRPr="001A7148">
              <w:rPr>
                <w:sz w:val="24"/>
                <w:szCs w:val="24"/>
              </w:rPr>
              <w:t>CO1/U</w:t>
            </w:r>
          </w:p>
        </w:tc>
        <w:tc>
          <w:tcPr>
            <w:tcW w:w="361" w:type="pct"/>
            <w:vAlign w:val="center"/>
          </w:tcPr>
          <w:p w:rsidR="00904E87" w:rsidRPr="001A7148" w:rsidRDefault="00904E87" w:rsidP="00904E87">
            <w:pPr>
              <w:jc w:val="center"/>
              <w:rPr>
                <w:sz w:val="24"/>
                <w:szCs w:val="24"/>
              </w:rPr>
            </w:pPr>
            <w:r w:rsidRPr="001A7148">
              <w:rPr>
                <w:sz w:val="24"/>
                <w:szCs w:val="24"/>
              </w:rPr>
              <w:t>1</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2.</w:t>
            </w:r>
          </w:p>
        </w:tc>
        <w:tc>
          <w:tcPr>
            <w:tcW w:w="3695" w:type="pct"/>
          </w:tcPr>
          <w:p w:rsidR="00904E87" w:rsidRPr="001A7148" w:rsidRDefault="00904E87" w:rsidP="00904E87">
            <w:pPr>
              <w:rPr>
                <w:sz w:val="24"/>
                <w:szCs w:val="24"/>
              </w:rPr>
            </w:pPr>
            <w:r w:rsidRPr="001A7148">
              <w:rPr>
                <w:sz w:val="24"/>
                <w:szCs w:val="24"/>
              </w:rPr>
              <w:t>(AB.04)</w:t>
            </w:r>
            <w:r w:rsidRPr="001A7148">
              <w:rPr>
                <w:sz w:val="24"/>
                <w:szCs w:val="24"/>
                <w:vertAlign w:val="subscript"/>
              </w:rPr>
              <w:t>16</w:t>
            </w:r>
            <w:r w:rsidRPr="001A7148">
              <w:rPr>
                <w:sz w:val="24"/>
                <w:szCs w:val="24"/>
              </w:rPr>
              <w:t xml:space="preserve"> = (…..) </w:t>
            </w:r>
            <w:r w:rsidRPr="001A7148">
              <w:rPr>
                <w:sz w:val="24"/>
                <w:szCs w:val="24"/>
                <w:vertAlign w:val="subscript"/>
              </w:rPr>
              <w:t>2</w:t>
            </w:r>
            <w:r w:rsidRPr="001A7148">
              <w:rPr>
                <w:sz w:val="24"/>
                <w:szCs w:val="24"/>
              </w:rPr>
              <w:t>.</w:t>
            </w:r>
          </w:p>
        </w:tc>
        <w:tc>
          <w:tcPr>
            <w:tcW w:w="623" w:type="pct"/>
            <w:gridSpan w:val="2"/>
            <w:vAlign w:val="center"/>
          </w:tcPr>
          <w:p w:rsidR="00904E87" w:rsidRPr="001A7148" w:rsidRDefault="00904E87" w:rsidP="00904E87">
            <w:pPr>
              <w:jc w:val="center"/>
              <w:rPr>
                <w:sz w:val="24"/>
                <w:szCs w:val="24"/>
              </w:rPr>
            </w:pPr>
            <w:r w:rsidRPr="001A7148">
              <w:rPr>
                <w:sz w:val="24"/>
                <w:szCs w:val="24"/>
              </w:rPr>
              <w:t>CO1/ An</w:t>
            </w:r>
          </w:p>
        </w:tc>
        <w:tc>
          <w:tcPr>
            <w:tcW w:w="361" w:type="pct"/>
            <w:vAlign w:val="center"/>
          </w:tcPr>
          <w:p w:rsidR="00904E87" w:rsidRPr="001A7148" w:rsidRDefault="00904E87" w:rsidP="00904E87">
            <w:pPr>
              <w:jc w:val="center"/>
              <w:rPr>
                <w:sz w:val="24"/>
                <w:szCs w:val="24"/>
              </w:rPr>
            </w:pPr>
            <w:r w:rsidRPr="001A7148">
              <w:rPr>
                <w:sz w:val="24"/>
                <w:szCs w:val="24"/>
              </w:rPr>
              <w:t>1</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3.</w:t>
            </w:r>
          </w:p>
        </w:tc>
        <w:tc>
          <w:tcPr>
            <w:tcW w:w="3695" w:type="pct"/>
          </w:tcPr>
          <w:p w:rsidR="00904E87" w:rsidRPr="001A7148" w:rsidRDefault="00904E87" w:rsidP="00904E87">
            <w:pPr>
              <w:rPr>
                <w:sz w:val="24"/>
                <w:szCs w:val="24"/>
              </w:rPr>
            </w:pPr>
            <w:r w:rsidRPr="001A7148">
              <w:rPr>
                <w:sz w:val="24"/>
                <w:szCs w:val="24"/>
              </w:rPr>
              <w:t xml:space="preserve">In divided difference table, if </w:t>
            </w:r>
            <w:r w:rsidRPr="001A7148">
              <w:rPr>
                <w:i/>
                <w:sz w:val="24"/>
                <w:szCs w:val="24"/>
              </w:rPr>
              <w:t>f[x</w:t>
            </w:r>
            <w:r w:rsidRPr="001A7148">
              <w:rPr>
                <w:i/>
                <w:sz w:val="24"/>
                <w:szCs w:val="24"/>
                <w:vertAlign w:val="subscript"/>
              </w:rPr>
              <w:t>2</w:t>
            </w:r>
            <w:r w:rsidRPr="001A7148">
              <w:rPr>
                <w:i/>
                <w:sz w:val="24"/>
                <w:szCs w:val="24"/>
              </w:rPr>
              <w:t>, x</w:t>
            </w:r>
            <w:r w:rsidRPr="001A7148">
              <w:rPr>
                <w:i/>
                <w:sz w:val="24"/>
                <w:szCs w:val="24"/>
                <w:vertAlign w:val="subscript"/>
              </w:rPr>
              <w:t>1</w:t>
            </w:r>
            <w:r w:rsidRPr="001A7148">
              <w:rPr>
                <w:i/>
                <w:sz w:val="24"/>
                <w:szCs w:val="24"/>
              </w:rPr>
              <w:t>] = 2,</w:t>
            </w:r>
            <w:r w:rsidRPr="001A7148">
              <w:rPr>
                <w:sz w:val="24"/>
                <w:szCs w:val="24"/>
              </w:rPr>
              <w:t xml:space="preserve"> then </w:t>
            </w:r>
            <w:r w:rsidRPr="001A7148">
              <w:rPr>
                <w:i/>
                <w:sz w:val="24"/>
                <w:szCs w:val="24"/>
              </w:rPr>
              <w:t>f[x</w:t>
            </w:r>
            <w:r w:rsidRPr="001A7148">
              <w:rPr>
                <w:i/>
                <w:sz w:val="24"/>
                <w:szCs w:val="24"/>
                <w:vertAlign w:val="subscript"/>
              </w:rPr>
              <w:t>1</w:t>
            </w:r>
            <w:r w:rsidRPr="001A7148">
              <w:rPr>
                <w:i/>
                <w:sz w:val="24"/>
                <w:szCs w:val="24"/>
              </w:rPr>
              <w:t>,x</w:t>
            </w:r>
            <w:r w:rsidRPr="001A7148">
              <w:rPr>
                <w:i/>
                <w:sz w:val="24"/>
                <w:szCs w:val="24"/>
                <w:vertAlign w:val="subscript"/>
              </w:rPr>
              <w:t>2</w:t>
            </w:r>
            <w:r w:rsidRPr="001A7148">
              <w:rPr>
                <w:i/>
                <w:sz w:val="24"/>
                <w:szCs w:val="24"/>
              </w:rPr>
              <w:t>] =</w:t>
            </w:r>
            <w:r w:rsidRPr="001A7148">
              <w:rPr>
                <w:sz w:val="24"/>
                <w:szCs w:val="24"/>
              </w:rPr>
              <w:t xml:space="preserve"> </w:t>
            </w:r>
            <w:r>
              <w:rPr>
                <w:sz w:val="24"/>
                <w:szCs w:val="24"/>
              </w:rPr>
              <w:t>____________.</w:t>
            </w:r>
          </w:p>
        </w:tc>
        <w:tc>
          <w:tcPr>
            <w:tcW w:w="623" w:type="pct"/>
            <w:gridSpan w:val="2"/>
            <w:vAlign w:val="center"/>
          </w:tcPr>
          <w:p w:rsidR="00904E87" w:rsidRPr="001A7148" w:rsidRDefault="00904E87" w:rsidP="00904E87">
            <w:pPr>
              <w:jc w:val="center"/>
              <w:rPr>
                <w:sz w:val="24"/>
                <w:szCs w:val="24"/>
              </w:rPr>
            </w:pPr>
            <w:r w:rsidRPr="001A7148">
              <w:rPr>
                <w:sz w:val="24"/>
                <w:szCs w:val="24"/>
              </w:rPr>
              <w:t>CO2/U</w:t>
            </w:r>
          </w:p>
        </w:tc>
        <w:tc>
          <w:tcPr>
            <w:tcW w:w="361" w:type="pct"/>
            <w:vAlign w:val="center"/>
          </w:tcPr>
          <w:p w:rsidR="00904E87" w:rsidRPr="001A7148" w:rsidRDefault="00904E87" w:rsidP="00904E87">
            <w:pPr>
              <w:jc w:val="center"/>
              <w:rPr>
                <w:sz w:val="24"/>
                <w:szCs w:val="24"/>
              </w:rPr>
            </w:pPr>
            <w:r w:rsidRPr="001A7148">
              <w:rPr>
                <w:sz w:val="24"/>
                <w:szCs w:val="24"/>
              </w:rPr>
              <w:t>1</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4.</w:t>
            </w:r>
          </w:p>
        </w:tc>
        <w:tc>
          <w:tcPr>
            <w:tcW w:w="3695" w:type="pct"/>
          </w:tcPr>
          <w:p w:rsidR="00904E87" w:rsidRPr="001A7148" w:rsidRDefault="00904E87" w:rsidP="00B57D8D">
            <w:pPr>
              <w:rPr>
                <w:sz w:val="24"/>
                <w:szCs w:val="24"/>
              </w:rPr>
            </w:pPr>
            <w:r w:rsidRPr="001A7148">
              <w:rPr>
                <w:sz w:val="24"/>
                <w:szCs w:val="24"/>
              </w:rPr>
              <w:t xml:space="preserve">For the below table, </w:t>
            </w:r>
            <w:r w:rsidRPr="001A7148">
              <w:rPr>
                <w:i/>
                <w:sz w:val="24"/>
                <w:szCs w:val="24"/>
              </w:rPr>
              <w:t>l</w:t>
            </w:r>
            <w:r w:rsidRPr="001A7148">
              <w:rPr>
                <w:i/>
                <w:sz w:val="24"/>
                <w:szCs w:val="24"/>
                <w:vertAlign w:val="subscript"/>
              </w:rPr>
              <w:t>0</w:t>
            </w:r>
            <w:r w:rsidRPr="001A7148">
              <w:rPr>
                <w:i/>
                <w:sz w:val="24"/>
                <w:szCs w:val="24"/>
              </w:rPr>
              <w:t>(x) =</w:t>
            </w:r>
            <w:r w:rsidRPr="001A7148">
              <w:rPr>
                <w:sz w:val="24"/>
                <w:szCs w:val="24"/>
              </w:rPr>
              <w:t xml:space="preserve"> ….</w:t>
            </w:r>
          </w:p>
          <w:tbl>
            <w:tblPr>
              <w:tblStyle w:val="TableGrid"/>
              <w:tblW w:w="0" w:type="auto"/>
              <w:jc w:val="center"/>
              <w:tblLook w:val="04A0" w:firstRow="1" w:lastRow="0" w:firstColumn="1" w:lastColumn="0" w:noHBand="0" w:noVBand="1"/>
            </w:tblPr>
            <w:tblGrid>
              <w:gridCol w:w="738"/>
              <w:gridCol w:w="567"/>
              <w:gridCol w:w="709"/>
              <w:gridCol w:w="567"/>
            </w:tblGrid>
            <w:tr w:rsidR="00904E87" w:rsidRPr="001A7148" w:rsidTr="00904E87">
              <w:trPr>
                <w:jc w:val="center"/>
              </w:trPr>
              <w:tc>
                <w:tcPr>
                  <w:tcW w:w="738" w:type="dxa"/>
                </w:tcPr>
                <w:p w:rsidR="00904E87" w:rsidRPr="001A7148" w:rsidRDefault="00904E87" w:rsidP="00B57D8D">
                  <w:pPr>
                    <w:rPr>
                      <w:sz w:val="24"/>
                      <w:szCs w:val="24"/>
                    </w:rPr>
                  </w:pPr>
                  <w:r w:rsidRPr="001A7148">
                    <w:rPr>
                      <w:sz w:val="24"/>
                      <w:szCs w:val="24"/>
                    </w:rPr>
                    <w:t>x</w:t>
                  </w:r>
                </w:p>
              </w:tc>
              <w:tc>
                <w:tcPr>
                  <w:tcW w:w="567" w:type="dxa"/>
                </w:tcPr>
                <w:p w:rsidR="00904E87" w:rsidRPr="001A7148" w:rsidRDefault="00904E87" w:rsidP="00B57D8D">
                  <w:pPr>
                    <w:rPr>
                      <w:sz w:val="24"/>
                      <w:szCs w:val="24"/>
                    </w:rPr>
                  </w:pPr>
                  <w:r w:rsidRPr="001A7148">
                    <w:rPr>
                      <w:sz w:val="24"/>
                      <w:szCs w:val="24"/>
                    </w:rPr>
                    <w:t>1</w:t>
                  </w:r>
                </w:p>
              </w:tc>
              <w:tc>
                <w:tcPr>
                  <w:tcW w:w="709" w:type="dxa"/>
                </w:tcPr>
                <w:p w:rsidR="00904E87" w:rsidRPr="001A7148" w:rsidRDefault="00904E87" w:rsidP="00B57D8D">
                  <w:pPr>
                    <w:rPr>
                      <w:sz w:val="24"/>
                      <w:szCs w:val="24"/>
                    </w:rPr>
                  </w:pPr>
                  <w:r w:rsidRPr="001A7148">
                    <w:rPr>
                      <w:sz w:val="24"/>
                      <w:szCs w:val="24"/>
                    </w:rPr>
                    <w:t>2</w:t>
                  </w:r>
                </w:p>
              </w:tc>
              <w:tc>
                <w:tcPr>
                  <w:tcW w:w="567" w:type="dxa"/>
                </w:tcPr>
                <w:p w:rsidR="00904E87" w:rsidRPr="001A7148" w:rsidRDefault="00904E87" w:rsidP="00B57D8D">
                  <w:pPr>
                    <w:rPr>
                      <w:sz w:val="24"/>
                      <w:szCs w:val="24"/>
                    </w:rPr>
                  </w:pPr>
                  <w:r w:rsidRPr="001A7148">
                    <w:rPr>
                      <w:sz w:val="24"/>
                      <w:szCs w:val="24"/>
                    </w:rPr>
                    <w:t>3</w:t>
                  </w:r>
                </w:p>
              </w:tc>
            </w:tr>
            <w:tr w:rsidR="00904E87" w:rsidRPr="001A7148" w:rsidTr="00904E87">
              <w:trPr>
                <w:jc w:val="center"/>
              </w:trPr>
              <w:tc>
                <w:tcPr>
                  <w:tcW w:w="738" w:type="dxa"/>
                </w:tcPr>
                <w:p w:rsidR="00904E87" w:rsidRPr="001A7148" w:rsidRDefault="00904E87" w:rsidP="00B57D8D">
                  <w:pPr>
                    <w:rPr>
                      <w:sz w:val="24"/>
                      <w:szCs w:val="24"/>
                    </w:rPr>
                  </w:pPr>
                  <w:r w:rsidRPr="001A7148">
                    <w:rPr>
                      <w:sz w:val="24"/>
                      <w:szCs w:val="24"/>
                    </w:rPr>
                    <w:t>f(x)</w:t>
                  </w:r>
                </w:p>
              </w:tc>
              <w:tc>
                <w:tcPr>
                  <w:tcW w:w="567" w:type="dxa"/>
                </w:tcPr>
                <w:p w:rsidR="00904E87" w:rsidRPr="001A7148" w:rsidRDefault="00904E87" w:rsidP="00B57D8D">
                  <w:pPr>
                    <w:rPr>
                      <w:sz w:val="24"/>
                      <w:szCs w:val="24"/>
                    </w:rPr>
                  </w:pPr>
                  <w:r w:rsidRPr="001A7148">
                    <w:rPr>
                      <w:sz w:val="24"/>
                      <w:szCs w:val="24"/>
                    </w:rPr>
                    <w:t>2</w:t>
                  </w:r>
                </w:p>
              </w:tc>
              <w:tc>
                <w:tcPr>
                  <w:tcW w:w="709" w:type="dxa"/>
                </w:tcPr>
                <w:p w:rsidR="00904E87" w:rsidRPr="001A7148" w:rsidRDefault="00904E87" w:rsidP="00B57D8D">
                  <w:pPr>
                    <w:rPr>
                      <w:sz w:val="24"/>
                      <w:szCs w:val="24"/>
                    </w:rPr>
                  </w:pPr>
                  <w:r w:rsidRPr="001A7148">
                    <w:rPr>
                      <w:sz w:val="24"/>
                      <w:szCs w:val="24"/>
                    </w:rPr>
                    <w:t>4</w:t>
                  </w:r>
                </w:p>
              </w:tc>
              <w:tc>
                <w:tcPr>
                  <w:tcW w:w="567" w:type="dxa"/>
                </w:tcPr>
                <w:p w:rsidR="00904E87" w:rsidRPr="001A7148" w:rsidRDefault="00904E87" w:rsidP="00B57D8D">
                  <w:pPr>
                    <w:rPr>
                      <w:sz w:val="24"/>
                      <w:szCs w:val="24"/>
                    </w:rPr>
                  </w:pPr>
                  <w:r w:rsidRPr="001A7148">
                    <w:rPr>
                      <w:sz w:val="24"/>
                      <w:szCs w:val="24"/>
                    </w:rPr>
                    <w:t>4</w:t>
                  </w:r>
                </w:p>
              </w:tc>
            </w:tr>
          </w:tbl>
          <w:p w:rsidR="00904E87" w:rsidRPr="001A7148" w:rsidRDefault="00904E87" w:rsidP="00B57D8D">
            <w:pPr>
              <w:rPr>
                <w:sz w:val="24"/>
                <w:szCs w:val="24"/>
              </w:rPr>
            </w:pPr>
          </w:p>
        </w:tc>
        <w:tc>
          <w:tcPr>
            <w:tcW w:w="623" w:type="pct"/>
            <w:gridSpan w:val="2"/>
            <w:vAlign w:val="center"/>
          </w:tcPr>
          <w:p w:rsidR="00904E87" w:rsidRPr="001A7148" w:rsidRDefault="00904E87" w:rsidP="00904E87">
            <w:pPr>
              <w:jc w:val="center"/>
              <w:rPr>
                <w:sz w:val="24"/>
                <w:szCs w:val="24"/>
              </w:rPr>
            </w:pPr>
            <w:r w:rsidRPr="001A7148">
              <w:rPr>
                <w:sz w:val="24"/>
                <w:szCs w:val="24"/>
              </w:rPr>
              <w:t>CO2/E</w:t>
            </w:r>
          </w:p>
        </w:tc>
        <w:tc>
          <w:tcPr>
            <w:tcW w:w="361" w:type="pct"/>
            <w:vAlign w:val="center"/>
          </w:tcPr>
          <w:p w:rsidR="00904E87" w:rsidRPr="001A7148" w:rsidRDefault="00904E87" w:rsidP="00904E87">
            <w:pPr>
              <w:jc w:val="center"/>
              <w:rPr>
                <w:sz w:val="24"/>
                <w:szCs w:val="24"/>
              </w:rPr>
            </w:pPr>
            <w:r w:rsidRPr="001A7148">
              <w:rPr>
                <w:sz w:val="24"/>
                <w:szCs w:val="24"/>
              </w:rPr>
              <w:t>1</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5.</w:t>
            </w:r>
          </w:p>
        </w:tc>
        <w:tc>
          <w:tcPr>
            <w:tcW w:w="3695" w:type="pct"/>
          </w:tcPr>
          <w:p w:rsidR="00904E87" w:rsidRPr="001A7148" w:rsidRDefault="00904E87" w:rsidP="00904E87">
            <w:pPr>
              <w:rPr>
                <w:sz w:val="24"/>
                <w:szCs w:val="24"/>
              </w:rPr>
            </w:pPr>
            <w:r w:rsidRPr="001A7148">
              <w:rPr>
                <w:sz w:val="24"/>
                <w:szCs w:val="24"/>
              </w:rPr>
              <w:t>To use Simpson’s 3/8</w:t>
            </w:r>
            <w:r w:rsidRPr="001A7148">
              <w:rPr>
                <w:sz w:val="24"/>
                <w:szCs w:val="24"/>
                <w:vertAlign w:val="superscript"/>
              </w:rPr>
              <w:t>th</w:t>
            </w:r>
            <w:r w:rsidRPr="001A7148">
              <w:rPr>
                <w:sz w:val="24"/>
                <w:szCs w:val="24"/>
              </w:rPr>
              <w:t xml:space="preserve"> rule, the number of subinterval </w:t>
            </w:r>
            <w:r w:rsidRPr="001A7148">
              <w:rPr>
                <w:i/>
                <w:sz w:val="24"/>
                <w:szCs w:val="24"/>
              </w:rPr>
              <w:t>n</w:t>
            </w:r>
            <w:r w:rsidRPr="001A7148">
              <w:rPr>
                <w:sz w:val="24"/>
                <w:szCs w:val="24"/>
              </w:rPr>
              <w:t xml:space="preserve"> should be </w:t>
            </w:r>
            <w:r>
              <w:rPr>
                <w:sz w:val="24"/>
                <w:szCs w:val="24"/>
              </w:rPr>
              <w:t>________.</w:t>
            </w:r>
          </w:p>
        </w:tc>
        <w:tc>
          <w:tcPr>
            <w:tcW w:w="623" w:type="pct"/>
            <w:gridSpan w:val="2"/>
            <w:vAlign w:val="center"/>
          </w:tcPr>
          <w:p w:rsidR="00904E87" w:rsidRPr="001A7148" w:rsidRDefault="00904E87" w:rsidP="00904E87">
            <w:pPr>
              <w:jc w:val="center"/>
              <w:rPr>
                <w:sz w:val="24"/>
                <w:szCs w:val="24"/>
              </w:rPr>
            </w:pPr>
            <w:r w:rsidRPr="001A7148">
              <w:rPr>
                <w:sz w:val="24"/>
                <w:szCs w:val="24"/>
              </w:rPr>
              <w:t>CO3/R</w:t>
            </w:r>
          </w:p>
        </w:tc>
        <w:tc>
          <w:tcPr>
            <w:tcW w:w="361" w:type="pct"/>
            <w:vAlign w:val="center"/>
          </w:tcPr>
          <w:p w:rsidR="00904E87" w:rsidRPr="001A7148" w:rsidRDefault="00904E87" w:rsidP="00904E87">
            <w:pPr>
              <w:jc w:val="center"/>
              <w:rPr>
                <w:sz w:val="24"/>
                <w:szCs w:val="24"/>
              </w:rPr>
            </w:pPr>
            <w:r w:rsidRPr="001A7148">
              <w:rPr>
                <w:sz w:val="24"/>
                <w:szCs w:val="24"/>
              </w:rPr>
              <w:t>1</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6.</w:t>
            </w:r>
          </w:p>
        </w:tc>
        <w:tc>
          <w:tcPr>
            <w:tcW w:w="3695" w:type="pct"/>
          </w:tcPr>
          <w:p w:rsidR="00904E87" w:rsidRPr="001A7148" w:rsidRDefault="00904E87" w:rsidP="00904E87">
            <w:pPr>
              <w:rPr>
                <w:sz w:val="24"/>
                <w:szCs w:val="24"/>
              </w:rPr>
            </w:pPr>
            <w:r w:rsidRPr="001A7148">
              <w:rPr>
                <w:sz w:val="24"/>
                <w:szCs w:val="24"/>
              </w:rPr>
              <w:t xml:space="preserve">If </w:t>
            </w:r>
            <w:r w:rsidRPr="001A7148">
              <w:rPr>
                <w:i/>
                <w:sz w:val="24"/>
                <w:szCs w:val="24"/>
              </w:rPr>
              <w:t>R(4, 0) = 7</w:t>
            </w:r>
            <w:r w:rsidRPr="001A7148">
              <w:rPr>
                <w:sz w:val="24"/>
                <w:szCs w:val="24"/>
              </w:rPr>
              <w:t xml:space="preserve"> and </w:t>
            </w:r>
            <w:r w:rsidRPr="001A7148">
              <w:rPr>
                <w:i/>
                <w:sz w:val="24"/>
                <w:szCs w:val="24"/>
              </w:rPr>
              <w:t>R(3, 0) = 4</w:t>
            </w:r>
            <w:r w:rsidRPr="001A7148">
              <w:rPr>
                <w:sz w:val="24"/>
                <w:szCs w:val="24"/>
              </w:rPr>
              <w:t xml:space="preserve">, then </w:t>
            </w:r>
            <w:r w:rsidRPr="001A7148">
              <w:rPr>
                <w:i/>
                <w:sz w:val="24"/>
                <w:szCs w:val="24"/>
              </w:rPr>
              <w:t>R(4, 1)</w:t>
            </w:r>
            <w:r w:rsidRPr="001A7148">
              <w:rPr>
                <w:sz w:val="24"/>
                <w:szCs w:val="24"/>
              </w:rPr>
              <w:t xml:space="preserve"> = </w:t>
            </w:r>
            <w:r>
              <w:rPr>
                <w:sz w:val="24"/>
                <w:szCs w:val="24"/>
              </w:rPr>
              <w:t>___________.</w:t>
            </w:r>
          </w:p>
        </w:tc>
        <w:tc>
          <w:tcPr>
            <w:tcW w:w="623" w:type="pct"/>
            <w:gridSpan w:val="2"/>
            <w:vAlign w:val="center"/>
          </w:tcPr>
          <w:p w:rsidR="00904E87" w:rsidRPr="001A7148" w:rsidRDefault="00904E87" w:rsidP="00904E87">
            <w:pPr>
              <w:jc w:val="center"/>
              <w:rPr>
                <w:sz w:val="24"/>
                <w:szCs w:val="24"/>
              </w:rPr>
            </w:pPr>
            <w:r w:rsidRPr="001A7148">
              <w:rPr>
                <w:sz w:val="24"/>
                <w:szCs w:val="24"/>
              </w:rPr>
              <w:t>CO3/U</w:t>
            </w:r>
          </w:p>
        </w:tc>
        <w:tc>
          <w:tcPr>
            <w:tcW w:w="361" w:type="pct"/>
            <w:vAlign w:val="center"/>
          </w:tcPr>
          <w:p w:rsidR="00904E87" w:rsidRPr="001A7148" w:rsidRDefault="00904E87" w:rsidP="00904E87">
            <w:pPr>
              <w:jc w:val="center"/>
              <w:rPr>
                <w:sz w:val="24"/>
                <w:szCs w:val="24"/>
              </w:rPr>
            </w:pPr>
            <w:r w:rsidRPr="001A7148">
              <w:rPr>
                <w:sz w:val="24"/>
                <w:szCs w:val="24"/>
              </w:rPr>
              <w:t>1</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7.</w:t>
            </w:r>
          </w:p>
        </w:tc>
        <w:tc>
          <w:tcPr>
            <w:tcW w:w="3695" w:type="pct"/>
          </w:tcPr>
          <w:p w:rsidR="00904E87" w:rsidRPr="001A7148" w:rsidRDefault="00904E87" w:rsidP="00904E87">
            <w:pPr>
              <w:rPr>
                <w:sz w:val="24"/>
                <w:szCs w:val="24"/>
              </w:rPr>
            </w:pPr>
            <w:r w:rsidRPr="001A7148">
              <w:rPr>
                <w:sz w:val="24"/>
                <w:szCs w:val="24"/>
              </w:rPr>
              <w:t xml:space="preserve">Is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x</m:t>
                  </m:r>
                </m:e>
              </m:d>
              <m:r>
                <w:rPr>
                  <w:rFonts w:ascii="Cambria Math"/>
                  <w:sz w:val="24"/>
                  <w:szCs w:val="24"/>
                </w:rPr>
                <m:t>=</m:t>
              </m:r>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hAnsi="Cambria Math"/>
                          <w:sz w:val="24"/>
                          <w:szCs w:val="24"/>
                        </w:rPr>
                        <m:t>x-</m:t>
                      </m:r>
                      <m:r>
                        <w:rPr>
                          <w:rFonts w:ascii="Cambria Math"/>
                          <w:sz w:val="24"/>
                          <w:szCs w:val="24"/>
                        </w:rPr>
                        <m:t xml:space="preserve">2, </m:t>
                      </m:r>
                      <m:r>
                        <w:rPr>
                          <w:rFonts w:ascii="Cambria Math"/>
                          <w:sz w:val="24"/>
                          <w:szCs w:val="24"/>
                        </w:rPr>
                        <m:t>-</m:t>
                      </m:r>
                      <m:r>
                        <w:rPr>
                          <w:rFonts w:ascii="Cambria Math"/>
                          <w:sz w:val="24"/>
                          <w:szCs w:val="24"/>
                        </w:rPr>
                        <m:t>1</m:t>
                      </m:r>
                      <m:r>
                        <w:rPr>
                          <w:rFonts w:ascii="Cambria Math"/>
                          <w:sz w:val="24"/>
                          <w:szCs w:val="24"/>
                        </w:rPr>
                        <m:t>≤</m:t>
                      </m:r>
                      <m:r>
                        <w:rPr>
                          <w:rFonts w:ascii="Cambria Math"/>
                          <w:sz w:val="24"/>
                          <w:szCs w:val="24"/>
                        </w:rPr>
                        <m:t xml:space="preserve"> &amp;</m:t>
                      </m:r>
                      <m:r>
                        <w:rPr>
                          <w:rFonts w:ascii="Cambria Math" w:hAnsi="Cambria Math"/>
                          <w:sz w:val="24"/>
                          <w:szCs w:val="24"/>
                        </w:rPr>
                        <m:t>x</m:t>
                      </m:r>
                      <m:r>
                        <w:rPr>
                          <w:rFonts w:ascii="Cambria Math"/>
                          <w:sz w:val="24"/>
                          <w:szCs w:val="24"/>
                        </w:rPr>
                        <m:t>≤</m:t>
                      </m:r>
                      <m:r>
                        <w:rPr>
                          <w:rFonts w:ascii="Cambria Math"/>
                          <w:sz w:val="24"/>
                          <w:szCs w:val="24"/>
                        </w:rPr>
                        <m:t>0</m:t>
                      </m:r>
                    </m:e>
                    <m:e>
                      <m:r>
                        <w:rPr>
                          <w:rFonts w:ascii="Cambria Math" w:hAnsi="Cambria Math"/>
                          <w:sz w:val="24"/>
                          <w:szCs w:val="24"/>
                        </w:rPr>
                        <m:t>x-</m:t>
                      </m:r>
                      <m:r>
                        <w:rPr>
                          <w:rFonts w:ascii="Cambria Math"/>
                          <w:sz w:val="24"/>
                          <w:szCs w:val="24"/>
                        </w:rPr>
                        <m:t>2,  0</m:t>
                      </m:r>
                      <m:r>
                        <w:rPr>
                          <w:rFonts w:ascii="Cambria Math"/>
                          <w:sz w:val="24"/>
                          <w:szCs w:val="24"/>
                        </w:rPr>
                        <m:t>≤</m:t>
                      </m:r>
                      <m:r>
                        <w:rPr>
                          <w:rFonts w:ascii="Cambria Math"/>
                          <w:sz w:val="24"/>
                          <w:szCs w:val="24"/>
                        </w:rPr>
                        <m:t xml:space="preserve"> &amp;</m:t>
                      </m:r>
                      <m:r>
                        <w:rPr>
                          <w:rFonts w:ascii="Cambria Math" w:hAnsi="Cambria Math"/>
                          <w:sz w:val="24"/>
                          <w:szCs w:val="24"/>
                        </w:rPr>
                        <m:t>x</m:t>
                      </m:r>
                      <m:r>
                        <w:rPr>
                          <w:rFonts w:ascii="Cambria Math"/>
                          <w:sz w:val="24"/>
                          <w:szCs w:val="24"/>
                        </w:rPr>
                        <m:t>≤</m:t>
                      </m:r>
                      <m:r>
                        <w:rPr>
                          <w:rFonts w:ascii="Cambria Math"/>
                          <w:sz w:val="24"/>
                          <w:szCs w:val="24"/>
                        </w:rPr>
                        <m:t>1</m:t>
                      </m:r>
                    </m:e>
                  </m:eqArr>
                </m:e>
              </m:d>
            </m:oMath>
            <w:r w:rsidRPr="001A7148">
              <w:rPr>
                <w:sz w:val="24"/>
                <w:szCs w:val="24"/>
              </w:rPr>
              <w:t xml:space="preserve"> a linear spline function? Justify your answer. </w:t>
            </w:r>
          </w:p>
        </w:tc>
        <w:tc>
          <w:tcPr>
            <w:tcW w:w="623" w:type="pct"/>
            <w:gridSpan w:val="2"/>
            <w:vAlign w:val="center"/>
          </w:tcPr>
          <w:p w:rsidR="00904E87" w:rsidRPr="001A7148" w:rsidRDefault="00904E87" w:rsidP="00904E87">
            <w:pPr>
              <w:jc w:val="center"/>
              <w:rPr>
                <w:sz w:val="24"/>
                <w:szCs w:val="24"/>
              </w:rPr>
            </w:pPr>
            <w:r w:rsidRPr="001A7148">
              <w:rPr>
                <w:sz w:val="24"/>
                <w:szCs w:val="24"/>
              </w:rPr>
              <w:t>CO4/U</w:t>
            </w:r>
          </w:p>
        </w:tc>
        <w:tc>
          <w:tcPr>
            <w:tcW w:w="361" w:type="pct"/>
            <w:vAlign w:val="center"/>
          </w:tcPr>
          <w:p w:rsidR="00904E87" w:rsidRPr="001A7148" w:rsidRDefault="00904E87" w:rsidP="00904E87">
            <w:pPr>
              <w:jc w:val="center"/>
              <w:rPr>
                <w:sz w:val="24"/>
                <w:szCs w:val="24"/>
              </w:rPr>
            </w:pPr>
            <w:r w:rsidRPr="001A7148">
              <w:rPr>
                <w:sz w:val="24"/>
                <w:szCs w:val="24"/>
              </w:rPr>
              <w:t>1</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8.</w:t>
            </w:r>
          </w:p>
        </w:tc>
        <w:tc>
          <w:tcPr>
            <w:tcW w:w="3695" w:type="pct"/>
          </w:tcPr>
          <w:p w:rsidR="00904E87" w:rsidRPr="001A7148" w:rsidRDefault="00904E87" w:rsidP="00904E87">
            <w:pPr>
              <w:rPr>
                <w:sz w:val="24"/>
                <w:szCs w:val="24"/>
              </w:rPr>
            </w:pPr>
            <w:r w:rsidRPr="001A7148">
              <w:rPr>
                <w:sz w:val="24"/>
                <w:szCs w:val="24"/>
              </w:rPr>
              <w:t xml:space="preserve">The B splines of degree 0, </w:t>
            </w:r>
            <w:r w:rsidRPr="001A7148">
              <w:rPr>
                <w:i/>
                <w:sz w:val="24"/>
                <w:szCs w:val="24"/>
              </w:rPr>
              <w:t>B</w:t>
            </w:r>
            <w:r w:rsidRPr="001A7148">
              <w:rPr>
                <w:i/>
                <w:sz w:val="24"/>
                <w:szCs w:val="24"/>
                <w:vertAlign w:val="subscript"/>
              </w:rPr>
              <w:t>i</w:t>
            </w:r>
            <w:r w:rsidRPr="001A7148">
              <w:rPr>
                <w:i/>
                <w:sz w:val="24"/>
                <w:szCs w:val="24"/>
                <w:vertAlign w:val="superscript"/>
              </w:rPr>
              <w:t>0</w:t>
            </w:r>
            <w:r w:rsidRPr="001A7148">
              <w:rPr>
                <w:i/>
                <w:sz w:val="24"/>
                <w:szCs w:val="24"/>
              </w:rPr>
              <w:t>(x)</w:t>
            </w:r>
            <w:r w:rsidRPr="001A7148">
              <w:rPr>
                <w:sz w:val="24"/>
                <w:szCs w:val="24"/>
              </w:rPr>
              <w:t xml:space="preserve"> is </w:t>
            </w:r>
            <w:r>
              <w:rPr>
                <w:sz w:val="24"/>
                <w:szCs w:val="24"/>
              </w:rPr>
              <w:t>____________.</w:t>
            </w:r>
          </w:p>
        </w:tc>
        <w:tc>
          <w:tcPr>
            <w:tcW w:w="623" w:type="pct"/>
            <w:gridSpan w:val="2"/>
            <w:vAlign w:val="center"/>
          </w:tcPr>
          <w:p w:rsidR="00904E87" w:rsidRPr="001A7148" w:rsidRDefault="00904E87" w:rsidP="00904E87">
            <w:pPr>
              <w:jc w:val="center"/>
              <w:rPr>
                <w:sz w:val="24"/>
                <w:szCs w:val="24"/>
              </w:rPr>
            </w:pPr>
            <w:r w:rsidRPr="001A7148">
              <w:rPr>
                <w:sz w:val="24"/>
                <w:szCs w:val="24"/>
              </w:rPr>
              <w:t>CO4/R</w:t>
            </w:r>
          </w:p>
        </w:tc>
        <w:tc>
          <w:tcPr>
            <w:tcW w:w="361" w:type="pct"/>
            <w:vAlign w:val="center"/>
          </w:tcPr>
          <w:p w:rsidR="00904E87" w:rsidRPr="001A7148" w:rsidRDefault="00904E87" w:rsidP="00904E87">
            <w:pPr>
              <w:jc w:val="center"/>
              <w:rPr>
                <w:sz w:val="24"/>
                <w:szCs w:val="24"/>
              </w:rPr>
            </w:pPr>
            <w:r w:rsidRPr="001A7148">
              <w:rPr>
                <w:sz w:val="24"/>
                <w:szCs w:val="24"/>
              </w:rPr>
              <w:t>1</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9.</w:t>
            </w:r>
          </w:p>
        </w:tc>
        <w:tc>
          <w:tcPr>
            <w:tcW w:w="3695" w:type="pct"/>
          </w:tcPr>
          <w:p w:rsidR="00904E87" w:rsidRPr="001A7148" w:rsidRDefault="00904E87" w:rsidP="00904E87">
            <w:pPr>
              <w:rPr>
                <w:sz w:val="24"/>
                <w:szCs w:val="24"/>
              </w:rPr>
            </w:pPr>
            <w:r w:rsidRPr="001A7148">
              <w:rPr>
                <w:sz w:val="24"/>
                <w:szCs w:val="24"/>
              </w:rPr>
              <w:t xml:space="preserve">In fourth order Runge-Kutta method, </w:t>
            </w:r>
            <w:r w:rsidRPr="001A7148">
              <w:rPr>
                <w:i/>
                <w:sz w:val="24"/>
                <w:szCs w:val="24"/>
              </w:rPr>
              <w:t>k</w:t>
            </w:r>
            <w:r w:rsidRPr="001A7148">
              <w:rPr>
                <w:i/>
                <w:sz w:val="24"/>
                <w:szCs w:val="24"/>
                <w:vertAlign w:val="subscript"/>
              </w:rPr>
              <w:t>4</w:t>
            </w:r>
            <w:r w:rsidRPr="001A7148">
              <w:rPr>
                <w:sz w:val="24"/>
                <w:szCs w:val="24"/>
              </w:rPr>
              <w:t xml:space="preserve"> = </w:t>
            </w:r>
            <w:r>
              <w:rPr>
                <w:sz w:val="24"/>
                <w:szCs w:val="24"/>
              </w:rPr>
              <w:t>__________.</w:t>
            </w:r>
          </w:p>
        </w:tc>
        <w:tc>
          <w:tcPr>
            <w:tcW w:w="623" w:type="pct"/>
            <w:gridSpan w:val="2"/>
            <w:vAlign w:val="center"/>
          </w:tcPr>
          <w:p w:rsidR="00904E87" w:rsidRPr="001A7148" w:rsidRDefault="00904E87" w:rsidP="00904E87">
            <w:pPr>
              <w:jc w:val="center"/>
              <w:rPr>
                <w:sz w:val="24"/>
                <w:szCs w:val="24"/>
              </w:rPr>
            </w:pPr>
            <w:r w:rsidRPr="001A7148">
              <w:rPr>
                <w:sz w:val="24"/>
                <w:szCs w:val="24"/>
              </w:rPr>
              <w:t>CO5/R</w:t>
            </w:r>
          </w:p>
        </w:tc>
        <w:tc>
          <w:tcPr>
            <w:tcW w:w="361" w:type="pct"/>
            <w:vAlign w:val="center"/>
          </w:tcPr>
          <w:p w:rsidR="00904E87" w:rsidRPr="001A7148" w:rsidRDefault="00904E87" w:rsidP="00904E87">
            <w:pPr>
              <w:jc w:val="center"/>
              <w:rPr>
                <w:sz w:val="24"/>
                <w:szCs w:val="24"/>
              </w:rPr>
            </w:pPr>
            <w:r w:rsidRPr="001A7148">
              <w:rPr>
                <w:sz w:val="24"/>
                <w:szCs w:val="24"/>
              </w:rPr>
              <w:t>1</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10.</w:t>
            </w:r>
          </w:p>
        </w:tc>
        <w:tc>
          <w:tcPr>
            <w:tcW w:w="3695" w:type="pct"/>
          </w:tcPr>
          <w:p w:rsidR="00904E87" w:rsidRPr="001A7148" w:rsidRDefault="00904E87" w:rsidP="00904E87">
            <w:pPr>
              <w:rPr>
                <w:sz w:val="24"/>
                <w:szCs w:val="24"/>
              </w:rPr>
            </w:pPr>
            <w:r w:rsidRPr="001A7148">
              <w:rPr>
                <w:sz w:val="24"/>
                <w:szCs w:val="24"/>
              </w:rPr>
              <w:t xml:space="preserve">The corrector formula is </w:t>
            </w:r>
            <w:r>
              <w:rPr>
                <w:sz w:val="24"/>
                <w:szCs w:val="24"/>
              </w:rPr>
              <w:t>__________.</w:t>
            </w:r>
          </w:p>
        </w:tc>
        <w:tc>
          <w:tcPr>
            <w:tcW w:w="623" w:type="pct"/>
            <w:gridSpan w:val="2"/>
            <w:vAlign w:val="center"/>
          </w:tcPr>
          <w:p w:rsidR="00904E87" w:rsidRPr="001A7148" w:rsidRDefault="00904E87" w:rsidP="00904E87">
            <w:pPr>
              <w:jc w:val="center"/>
              <w:rPr>
                <w:sz w:val="24"/>
                <w:szCs w:val="24"/>
              </w:rPr>
            </w:pPr>
            <w:r w:rsidRPr="001A7148">
              <w:rPr>
                <w:sz w:val="24"/>
                <w:szCs w:val="24"/>
              </w:rPr>
              <w:t>CO5/R</w:t>
            </w:r>
          </w:p>
        </w:tc>
        <w:tc>
          <w:tcPr>
            <w:tcW w:w="361" w:type="pct"/>
            <w:vAlign w:val="center"/>
          </w:tcPr>
          <w:p w:rsidR="00904E87" w:rsidRPr="001A7148" w:rsidRDefault="00904E87" w:rsidP="00904E87">
            <w:pPr>
              <w:jc w:val="center"/>
              <w:rPr>
                <w:sz w:val="24"/>
                <w:szCs w:val="24"/>
              </w:rPr>
            </w:pPr>
            <w:r w:rsidRPr="001A7148">
              <w:rPr>
                <w:sz w:val="24"/>
                <w:szCs w:val="24"/>
              </w:rPr>
              <w:t>1</w:t>
            </w:r>
          </w:p>
        </w:tc>
      </w:tr>
    </w:tbl>
    <w:p w:rsidR="00904E87" w:rsidRPr="001A7148"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036"/>
        <w:gridCol w:w="901"/>
      </w:tblGrid>
      <w:tr w:rsidR="00904E87" w:rsidRPr="001A7148"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1A7148">
              <w:rPr>
                <w:b/>
                <w:sz w:val="24"/>
                <w:szCs w:val="24"/>
                <w:u w:val="single"/>
              </w:rPr>
              <w:t xml:space="preserve">PART – B (6 X 3 = 18 MARKS) </w:t>
            </w:r>
          </w:p>
          <w:p w:rsidR="00904E87" w:rsidRPr="001A7148" w:rsidRDefault="00904E87" w:rsidP="00BA50B9">
            <w:pPr>
              <w:jc w:val="center"/>
              <w:rPr>
                <w:b/>
                <w:sz w:val="24"/>
                <w:szCs w:val="24"/>
                <w:u w:val="single"/>
              </w:rPr>
            </w:pP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11.</w:t>
            </w:r>
          </w:p>
        </w:tc>
        <w:tc>
          <w:tcPr>
            <w:tcW w:w="3762" w:type="pct"/>
          </w:tcPr>
          <w:p w:rsidR="00904E87" w:rsidRPr="001A7148" w:rsidRDefault="00904E87" w:rsidP="00904E87">
            <w:pPr>
              <w:rPr>
                <w:sz w:val="24"/>
                <w:szCs w:val="24"/>
              </w:rPr>
            </w:pPr>
            <w:r w:rsidRPr="001A7148">
              <w:rPr>
                <w:sz w:val="24"/>
                <w:szCs w:val="24"/>
              </w:rPr>
              <w:t xml:space="preserve">Write the pseudo code for the expression </w:t>
            </w:r>
            <w:r w:rsidRPr="001A7148">
              <w:rPr>
                <w:i/>
                <w:sz w:val="24"/>
                <w:szCs w:val="24"/>
              </w:rPr>
              <w:t>a</w:t>
            </w:r>
            <w:r w:rsidRPr="001A7148">
              <w:rPr>
                <w:i/>
                <w:sz w:val="24"/>
                <w:szCs w:val="24"/>
                <w:vertAlign w:val="subscript"/>
              </w:rPr>
              <w:t>1</w:t>
            </w:r>
            <w:r w:rsidRPr="001A7148">
              <w:rPr>
                <w:i/>
                <w:sz w:val="24"/>
                <w:szCs w:val="24"/>
              </w:rPr>
              <w:t xml:space="preserve"> + a</w:t>
            </w:r>
            <w:r w:rsidRPr="001A7148">
              <w:rPr>
                <w:i/>
                <w:sz w:val="24"/>
                <w:szCs w:val="24"/>
                <w:vertAlign w:val="subscript"/>
              </w:rPr>
              <w:t xml:space="preserve">2 </w:t>
            </w:r>
            <w:r w:rsidRPr="001A7148">
              <w:rPr>
                <w:i/>
                <w:sz w:val="24"/>
                <w:szCs w:val="24"/>
              </w:rPr>
              <w:t>+ … +a</w:t>
            </w:r>
            <w:r w:rsidRPr="001A7148">
              <w:rPr>
                <w:i/>
                <w:sz w:val="24"/>
                <w:szCs w:val="24"/>
                <w:vertAlign w:val="subscript"/>
              </w:rPr>
              <w:t>n</w:t>
            </w:r>
            <w:r w:rsidRPr="001A7148">
              <w:rPr>
                <w:i/>
                <w:sz w:val="24"/>
                <w:szCs w:val="24"/>
              </w:rPr>
              <w:t>.</w:t>
            </w:r>
          </w:p>
        </w:tc>
        <w:tc>
          <w:tcPr>
            <w:tcW w:w="491" w:type="pct"/>
            <w:vAlign w:val="center"/>
          </w:tcPr>
          <w:p w:rsidR="00904E87" w:rsidRPr="001A7148" w:rsidRDefault="00904E87" w:rsidP="00904E87">
            <w:pPr>
              <w:jc w:val="center"/>
              <w:rPr>
                <w:sz w:val="24"/>
                <w:szCs w:val="24"/>
              </w:rPr>
            </w:pPr>
            <w:r w:rsidRPr="001A7148">
              <w:rPr>
                <w:sz w:val="24"/>
                <w:szCs w:val="24"/>
              </w:rPr>
              <w:t>CO1/R</w:t>
            </w:r>
          </w:p>
        </w:tc>
        <w:tc>
          <w:tcPr>
            <w:tcW w:w="427" w:type="pct"/>
            <w:vAlign w:val="center"/>
          </w:tcPr>
          <w:p w:rsidR="00904E87" w:rsidRPr="001A7148" w:rsidRDefault="00904E87" w:rsidP="00904E87">
            <w:pPr>
              <w:jc w:val="center"/>
              <w:rPr>
                <w:sz w:val="24"/>
                <w:szCs w:val="24"/>
              </w:rPr>
            </w:pPr>
            <w:r w:rsidRPr="001A7148">
              <w:rPr>
                <w:sz w:val="24"/>
                <w:szCs w:val="24"/>
              </w:rPr>
              <w:t>3</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12.</w:t>
            </w:r>
          </w:p>
        </w:tc>
        <w:tc>
          <w:tcPr>
            <w:tcW w:w="3762" w:type="pct"/>
          </w:tcPr>
          <w:p w:rsidR="00904E87" w:rsidRPr="001A7148" w:rsidRDefault="00904E87" w:rsidP="00B57D8D">
            <w:pPr>
              <w:rPr>
                <w:sz w:val="24"/>
                <w:szCs w:val="24"/>
              </w:rPr>
            </w:pPr>
            <w:r w:rsidRPr="001A7148">
              <w:rPr>
                <w:sz w:val="24"/>
                <w:szCs w:val="24"/>
              </w:rPr>
              <w:t>Find the polynomial that interpolates the following values.</w:t>
            </w:r>
          </w:p>
          <w:tbl>
            <w:tblPr>
              <w:tblStyle w:val="TableGrid"/>
              <w:tblW w:w="0" w:type="auto"/>
              <w:jc w:val="center"/>
              <w:tblLook w:val="04A0" w:firstRow="1" w:lastRow="0" w:firstColumn="1" w:lastColumn="0" w:noHBand="0" w:noVBand="1"/>
            </w:tblPr>
            <w:tblGrid>
              <w:gridCol w:w="738"/>
              <w:gridCol w:w="709"/>
              <w:gridCol w:w="992"/>
            </w:tblGrid>
            <w:tr w:rsidR="00904E87" w:rsidRPr="001A7148" w:rsidTr="00904E87">
              <w:trPr>
                <w:jc w:val="center"/>
              </w:trPr>
              <w:tc>
                <w:tcPr>
                  <w:tcW w:w="738" w:type="dxa"/>
                  <w:vAlign w:val="center"/>
                </w:tcPr>
                <w:p w:rsidR="00904E87" w:rsidRPr="001A7148" w:rsidRDefault="00904E87" w:rsidP="00904E87">
                  <w:pPr>
                    <w:jc w:val="center"/>
                    <w:rPr>
                      <w:sz w:val="24"/>
                      <w:szCs w:val="24"/>
                    </w:rPr>
                  </w:pPr>
                  <w:r w:rsidRPr="001A7148">
                    <w:rPr>
                      <w:sz w:val="24"/>
                      <w:szCs w:val="24"/>
                    </w:rPr>
                    <w:t>x</w:t>
                  </w:r>
                </w:p>
              </w:tc>
              <w:tc>
                <w:tcPr>
                  <w:tcW w:w="709" w:type="dxa"/>
                  <w:vAlign w:val="center"/>
                </w:tcPr>
                <w:p w:rsidR="00904E87" w:rsidRPr="001A7148" w:rsidRDefault="00904E87" w:rsidP="00904E87">
                  <w:pPr>
                    <w:jc w:val="center"/>
                    <w:rPr>
                      <w:sz w:val="24"/>
                      <w:szCs w:val="24"/>
                    </w:rPr>
                  </w:pPr>
                  <w:r w:rsidRPr="001A7148">
                    <w:rPr>
                      <w:sz w:val="24"/>
                      <w:szCs w:val="24"/>
                    </w:rPr>
                    <w:t>0</w:t>
                  </w:r>
                </w:p>
              </w:tc>
              <w:tc>
                <w:tcPr>
                  <w:tcW w:w="992" w:type="dxa"/>
                  <w:vAlign w:val="center"/>
                </w:tcPr>
                <w:p w:rsidR="00904E87" w:rsidRPr="001A7148" w:rsidRDefault="00904E87" w:rsidP="00904E87">
                  <w:pPr>
                    <w:jc w:val="center"/>
                    <w:rPr>
                      <w:sz w:val="24"/>
                      <w:szCs w:val="24"/>
                    </w:rPr>
                  </w:pPr>
                  <w:r w:rsidRPr="001A7148">
                    <w:rPr>
                      <w:sz w:val="24"/>
                      <w:szCs w:val="24"/>
                    </w:rPr>
                    <w:t>2</w:t>
                  </w:r>
                </w:p>
              </w:tc>
            </w:tr>
            <w:tr w:rsidR="00904E87" w:rsidRPr="001A7148" w:rsidTr="00904E87">
              <w:trPr>
                <w:jc w:val="center"/>
              </w:trPr>
              <w:tc>
                <w:tcPr>
                  <w:tcW w:w="738" w:type="dxa"/>
                  <w:vAlign w:val="center"/>
                </w:tcPr>
                <w:p w:rsidR="00904E87" w:rsidRPr="001A7148" w:rsidRDefault="00904E87" w:rsidP="00904E87">
                  <w:pPr>
                    <w:jc w:val="center"/>
                    <w:rPr>
                      <w:sz w:val="24"/>
                      <w:szCs w:val="24"/>
                    </w:rPr>
                  </w:pPr>
                  <w:r w:rsidRPr="001A7148">
                    <w:rPr>
                      <w:sz w:val="24"/>
                      <w:szCs w:val="24"/>
                    </w:rPr>
                    <w:t>f(x)</w:t>
                  </w:r>
                </w:p>
              </w:tc>
              <w:tc>
                <w:tcPr>
                  <w:tcW w:w="709" w:type="dxa"/>
                  <w:vAlign w:val="center"/>
                </w:tcPr>
                <w:p w:rsidR="00904E87" w:rsidRPr="001A7148" w:rsidRDefault="00904E87" w:rsidP="00904E87">
                  <w:pPr>
                    <w:jc w:val="center"/>
                    <w:rPr>
                      <w:sz w:val="24"/>
                      <w:szCs w:val="24"/>
                    </w:rPr>
                  </w:pPr>
                  <w:r w:rsidRPr="001A7148">
                    <w:rPr>
                      <w:sz w:val="24"/>
                      <w:szCs w:val="24"/>
                    </w:rPr>
                    <w:t>7</w:t>
                  </w:r>
                </w:p>
              </w:tc>
              <w:tc>
                <w:tcPr>
                  <w:tcW w:w="992" w:type="dxa"/>
                  <w:vAlign w:val="center"/>
                </w:tcPr>
                <w:p w:rsidR="00904E87" w:rsidRPr="001A7148" w:rsidRDefault="00904E87" w:rsidP="00904E87">
                  <w:pPr>
                    <w:jc w:val="center"/>
                    <w:rPr>
                      <w:sz w:val="24"/>
                      <w:szCs w:val="24"/>
                    </w:rPr>
                  </w:pPr>
                  <w:r w:rsidRPr="001A7148">
                    <w:rPr>
                      <w:sz w:val="24"/>
                      <w:szCs w:val="24"/>
                    </w:rPr>
                    <w:t>11</w:t>
                  </w:r>
                </w:p>
              </w:tc>
            </w:tr>
          </w:tbl>
          <w:p w:rsidR="00904E87" w:rsidRPr="001A7148" w:rsidRDefault="00904E87" w:rsidP="00B57D8D">
            <w:pPr>
              <w:rPr>
                <w:sz w:val="24"/>
                <w:szCs w:val="24"/>
              </w:rPr>
            </w:pPr>
          </w:p>
        </w:tc>
        <w:tc>
          <w:tcPr>
            <w:tcW w:w="491" w:type="pct"/>
            <w:vAlign w:val="center"/>
          </w:tcPr>
          <w:p w:rsidR="00904E87" w:rsidRPr="001A7148" w:rsidRDefault="00904E87" w:rsidP="00904E87">
            <w:pPr>
              <w:jc w:val="center"/>
              <w:rPr>
                <w:sz w:val="24"/>
                <w:szCs w:val="24"/>
              </w:rPr>
            </w:pPr>
            <w:r w:rsidRPr="001A7148">
              <w:rPr>
                <w:sz w:val="24"/>
                <w:szCs w:val="24"/>
              </w:rPr>
              <w:t>CO2/A</w:t>
            </w:r>
          </w:p>
        </w:tc>
        <w:tc>
          <w:tcPr>
            <w:tcW w:w="427" w:type="pct"/>
            <w:vAlign w:val="center"/>
          </w:tcPr>
          <w:p w:rsidR="00904E87" w:rsidRPr="001A7148" w:rsidRDefault="00904E87" w:rsidP="00904E87">
            <w:pPr>
              <w:jc w:val="center"/>
              <w:rPr>
                <w:sz w:val="24"/>
                <w:szCs w:val="24"/>
              </w:rPr>
            </w:pPr>
            <w:r w:rsidRPr="001A7148">
              <w:rPr>
                <w:sz w:val="24"/>
                <w:szCs w:val="24"/>
              </w:rPr>
              <w:t>3</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13.</w:t>
            </w:r>
          </w:p>
        </w:tc>
        <w:tc>
          <w:tcPr>
            <w:tcW w:w="3762" w:type="pct"/>
          </w:tcPr>
          <w:p w:rsidR="00904E87" w:rsidRPr="001A7148" w:rsidRDefault="00904E87" w:rsidP="00904E87">
            <w:pPr>
              <w:rPr>
                <w:sz w:val="24"/>
                <w:szCs w:val="24"/>
              </w:rPr>
            </w:pPr>
            <w:r w:rsidRPr="001A7148">
              <w:rPr>
                <w:sz w:val="24"/>
                <w:szCs w:val="24"/>
              </w:rPr>
              <w:t xml:space="preserve">Find the value of  </w:t>
            </w:r>
            <m:oMath>
              <m:nary>
                <m:naryPr>
                  <m:limLoc m:val="undOvr"/>
                  <m:ctrlPr>
                    <w:rPr>
                      <w:rFonts w:ascii="Cambria Math" w:hAnsi="Cambria Math"/>
                      <w:i/>
                      <w:sz w:val="24"/>
                      <w:szCs w:val="24"/>
                    </w:rPr>
                  </m:ctrlPr>
                </m:naryPr>
                <m:sub>
                  <m:r>
                    <w:rPr>
                      <w:rFonts w:ascii="Cambria Math"/>
                      <w:sz w:val="24"/>
                      <w:szCs w:val="24"/>
                    </w:rPr>
                    <m:t>-</m:t>
                  </m:r>
                  <m:r>
                    <w:rPr>
                      <w:rFonts w:ascii="Cambria Math"/>
                      <w:sz w:val="24"/>
                      <w:szCs w:val="24"/>
                    </w:rPr>
                    <m:t>1</m:t>
                  </m:r>
                </m:sub>
                <m:sup>
                  <m:r>
                    <w:rPr>
                      <w:rFonts w:ascii="Cambria Math"/>
                      <w:sz w:val="24"/>
                      <w:szCs w:val="24"/>
                    </w:rPr>
                    <m:t>1</m:t>
                  </m:r>
                </m:sup>
                <m:e>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4</m:t>
                      </m:r>
                    </m:sup>
                  </m:sSup>
                </m:e>
              </m:nary>
              <m:r>
                <w:rPr>
                  <w:rFonts w:ascii="Cambria Math" w:hAnsi="Cambria Math"/>
                  <w:sz w:val="24"/>
                  <w:szCs w:val="24"/>
                </w:rPr>
                <m:t>dx</m:t>
              </m:r>
            </m:oMath>
            <w:r w:rsidRPr="001A7148">
              <w:rPr>
                <w:sz w:val="24"/>
                <w:szCs w:val="24"/>
              </w:rPr>
              <w:t xml:space="preserve"> using Gaussian quadrature by taking 2 points? </w:t>
            </w:r>
          </w:p>
        </w:tc>
        <w:tc>
          <w:tcPr>
            <w:tcW w:w="491" w:type="pct"/>
            <w:vAlign w:val="center"/>
          </w:tcPr>
          <w:p w:rsidR="00904E87" w:rsidRPr="001A7148" w:rsidRDefault="00904E87" w:rsidP="00904E87">
            <w:pPr>
              <w:jc w:val="center"/>
              <w:rPr>
                <w:sz w:val="24"/>
                <w:szCs w:val="24"/>
              </w:rPr>
            </w:pPr>
            <w:r w:rsidRPr="001A7148">
              <w:rPr>
                <w:sz w:val="24"/>
                <w:szCs w:val="24"/>
              </w:rPr>
              <w:t>CO3/E</w:t>
            </w:r>
          </w:p>
        </w:tc>
        <w:tc>
          <w:tcPr>
            <w:tcW w:w="427" w:type="pct"/>
            <w:vAlign w:val="center"/>
          </w:tcPr>
          <w:p w:rsidR="00904E87" w:rsidRPr="001A7148" w:rsidRDefault="00904E87" w:rsidP="00904E87">
            <w:pPr>
              <w:jc w:val="center"/>
              <w:rPr>
                <w:sz w:val="24"/>
                <w:szCs w:val="24"/>
              </w:rPr>
            </w:pPr>
            <w:r w:rsidRPr="001A7148">
              <w:rPr>
                <w:sz w:val="24"/>
                <w:szCs w:val="24"/>
              </w:rPr>
              <w:t>3</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14.</w:t>
            </w:r>
          </w:p>
        </w:tc>
        <w:tc>
          <w:tcPr>
            <w:tcW w:w="3762" w:type="pct"/>
          </w:tcPr>
          <w:p w:rsidR="00904E87" w:rsidRPr="001A7148" w:rsidRDefault="00904E87" w:rsidP="00B57D8D">
            <w:pPr>
              <w:rPr>
                <w:sz w:val="24"/>
                <w:szCs w:val="24"/>
              </w:rPr>
            </w:pPr>
            <w:r w:rsidRPr="001A7148">
              <w:rPr>
                <w:sz w:val="24"/>
                <w:szCs w:val="24"/>
              </w:rPr>
              <w:t xml:space="preserve">Fit a linear spline to the following data: </w:t>
            </w:r>
          </w:p>
          <w:tbl>
            <w:tblPr>
              <w:tblStyle w:val="TableGrid"/>
              <w:tblW w:w="0" w:type="auto"/>
              <w:jc w:val="center"/>
              <w:tblLook w:val="04A0" w:firstRow="1" w:lastRow="0" w:firstColumn="1" w:lastColumn="0" w:noHBand="0" w:noVBand="1"/>
            </w:tblPr>
            <w:tblGrid>
              <w:gridCol w:w="454"/>
              <w:gridCol w:w="567"/>
              <w:gridCol w:w="567"/>
              <w:gridCol w:w="851"/>
            </w:tblGrid>
            <w:tr w:rsidR="00904E87" w:rsidRPr="001A7148" w:rsidTr="00904E87">
              <w:trPr>
                <w:jc w:val="center"/>
              </w:trPr>
              <w:tc>
                <w:tcPr>
                  <w:tcW w:w="454" w:type="dxa"/>
                </w:tcPr>
                <w:p w:rsidR="00904E87" w:rsidRPr="001A7148" w:rsidRDefault="00904E87" w:rsidP="00B57D8D">
                  <w:pPr>
                    <w:rPr>
                      <w:sz w:val="24"/>
                      <w:szCs w:val="24"/>
                    </w:rPr>
                  </w:pPr>
                  <w:r w:rsidRPr="001A7148">
                    <w:rPr>
                      <w:sz w:val="24"/>
                      <w:szCs w:val="24"/>
                    </w:rPr>
                    <w:t>x</w:t>
                  </w:r>
                </w:p>
              </w:tc>
              <w:tc>
                <w:tcPr>
                  <w:tcW w:w="567" w:type="dxa"/>
                </w:tcPr>
                <w:p w:rsidR="00904E87" w:rsidRPr="001A7148" w:rsidRDefault="00904E87" w:rsidP="00904E87">
                  <w:pPr>
                    <w:rPr>
                      <w:sz w:val="24"/>
                      <w:szCs w:val="24"/>
                    </w:rPr>
                  </w:pPr>
                  <w:r w:rsidRPr="001A7148">
                    <w:rPr>
                      <w:sz w:val="24"/>
                      <w:szCs w:val="24"/>
                    </w:rPr>
                    <w:t>-1</w:t>
                  </w:r>
                </w:p>
              </w:tc>
              <w:tc>
                <w:tcPr>
                  <w:tcW w:w="567" w:type="dxa"/>
                </w:tcPr>
                <w:p w:rsidR="00904E87" w:rsidRPr="001A7148" w:rsidRDefault="00904E87" w:rsidP="00B57D8D">
                  <w:pPr>
                    <w:rPr>
                      <w:sz w:val="24"/>
                      <w:szCs w:val="24"/>
                    </w:rPr>
                  </w:pPr>
                  <w:r w:rsidRPr="001A7148">
                    <w:rPr>
                      <w:sz w:val="24"/>
                      <w:szCs w:val="24"/>
                    </w:rPr>
                    <w:t>0</w:t>
                  </w:r>
                </w:p>
              </w:tc>
              <w:tc>
                <w:tcPr>
                  <w:tcW w:w="851" w:type="dxa"/>
                </w:tcPr>
                <w:p w:rsidR="00904E87" w:rsidRPr="001A7148" w:rsidRDefault="00904E87" w:rsidP="00B57D8D">
                  <w:pPr>
                    <w:rPr>
                      <w:sz w:val="24"/>
                      <w:szCs w:val="24"/>
                    </w:rPr>
                  </w:pPr>
                  <w:r w:rsidRPr="001A7148">
                    <w:rPr>
                      <w:sz w:val="24"/>
                      <w:szCs w:val="24"/>
                    </w:rPr>
                    <w:t>1</w:t>
                  </w:r>
                </w:p>
              </w:tc>
            </w:tr>
            <w:tr w:rsidR="00904E87" w:rsidRPr="001A7148" w:rsidTr="00904E87">
              <w:trPr>
                <w:jc w:val="center"/>
              </w:trPr>
              <w:tc>
                <w:tcPr>
                  <w:tcW w:w="454" w:type="dxa"/>
                </w:tcPr>
                <w:p w:rsidR="00904E87" w:rsidRPr="001A7148" w:rsidRDefault="00904E87" w:rsidP="00B57D8D">
                  <w:pPr>
                    <w:rPr>
                      <w:sz w:val="24"/>
                      <w:szCs w:val="24"/>
                    </w:rPr>
                  </w:pPr>
                  <w:r w:rsidRPr="001A7148">
                    <w:rPr>
                      <w:sz w:val="24"/>
                      <w:szCs w:val="24"/>
                    </w:rPr>
                    <w:t>y</w:t>
                  </w:r>
                </w:p>
              </w:tc>
              <w:tc>
                <w:tcPr>
                  <w:tcW w:w="567" w:type="dxa"/>
                </w:tcPr>
                <w:p w:rsidR="00904E87" w:rsidRPr="001A7148" w:rsidRDefault="00904E87" w:rsidP="00B57D8D">
                  <w:pPr>
                    <w:rPr>
                      <w:sz w:val="24"/>
                      <w:szCs w:val="24"/>
                    </w:rPr>
                  </w:pPr>
                  <w:r w:rsidRPr="001A7148">
                    <w:rPr>
                      <w:sz w:val="24"/>
                      <w:szCs w:val="24"/>
                    </w:rPr>
                    <w:t>1</w:t>
                  </w:r>
                </w:p>
              </w:tc>
              <w:tc>
                <w:tcPr>
                  <w:tcW w:w="567" w:type="dxa"/>
                </w:tcPr>
                <w:p w:rsidR="00904E87" w:rsidRPr="001A7148" w:rsidRDefault="00904E87" w:rsidP="00B57D8D">
                  <w:pPr>
                    <w:rPr>
                      <w:sz w:val="24"/>
                      <w:szCs w:val="24"/>
                    </w:rPr>
                  </w:pPr>
                  <w:r w:rsidRPr="001A7148">
                    <w:rPr>
                      <w:sz w:val="24"/>
                      <w:szCs w:val="24"/>
                    </w:rPr>
                    <w:t>2</w:t>
                  </w:r>
                </w:p>
              </w:tc>
              <w:tc>
                <w:tcPr>
                  <w:tcW w:w="851" w:type="dxa"/>
                </w:tcPr>
                <w:p w:rsidR="00904E87" w:rsidRPr="001A7148" w:rsidRDefault="00904E87" w:rsidP="00B57D8D">
                  <w:pPr>
                    <w:rPr>
                      <w:sz w:val="24"/>
                      <w:szCs w:val="24"/>
                    </w:rPr>
                  </w:pPr>
                  <w:r w:rsidRPr="001A7148">
                    <w:rPr>
                      <w:sz w:val="24"/>
                      <w:szCs w:val="24"/>
                    </w:rPr>
                    <w:t>0</w:t>
                  </w:r>
                </w:p>
              </w:tc>
            </w:tr>
          </w:tbl>
          <w:p w:rsidR="00904E87" w:rsidRPr="001A7148" w:rsidRDefault="00904E87" w:rsidP="00B57D8D">
            <w:pPr>
              <w:rPr>
                <w:sz w:val="24"/>
                <w:szCs w:val="24"/>
              </w:rPr>
            </w:pPr>
          </w:p>
        </w:tc>
        <w:tc>
          <w:tcPr>
            <w:tcW w:w="491" w:type="pct"/>
            <w:vAlign w:val="center"/>
          </w:tcPr>
          <w:p w:rsidR="00904E87" w:rsidRPr="001A7148" w:rsidRDefault="00904E87" w:rsidP="00904E87">
            <w:pPr>
              <w:jc w:val="center"/>
              <w:rPr>
                <w:sz w:val="24"/>
                <w:szCs w:val="24"/>
              </w:rPr>
            </w:pPr>
            <w:r w:rsidRPr="001A7148">
              <w:rPr>
                <w:sz w:val="24"/>
                <w:szCs w:val="24"/>
              </w:rPr>
              <w:t>CO4/A</w:t>
            </w:r>
          </w:p>
        </w:tc>
        <w:tc>
          <w:tcPr>
            <w:tcW w:w="427" w:type="pct"/>
            <w:vAlign w:val="center"/>
          </w:tcPr>
          <w:p w:rsidR="00904E87" w:rsidRPr="001A7148" w:rsidRDefault="00904E87" w:rsidP="00904E87">
            <w:pPr>
              <w:jc w:val="center"/>
              <w:rPr>
                <w:sz w:val="24"/>
                <w:szCs w:val="24"/>
              </w:rPr>
            </w:pPr>
            <w:r w:rsidRPr="001A7148">
              <w:rPr>
                <w:sz w:val="24"/>
                <w:szCs w:val="24"/>
              </w:rPr>
              <w:t>3</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15.</w:t>
            </w:r>
          </w:p>
        </w:tc>
        <w:tc>
          <w:tcPr>
            <w:tcW w:w="3762" w:type="pct"/>
          </w:tcPr>
          <w:p w:rsidR="00904E87" w:rsidRPr="001A7148" w:rsidRDefault="00904E87" w:rsidP="00B57D8D">
            <w:pPr>
              <w:rPr>
                <w:sz w:val="24"/>
                <w:szCs w:val="24"/>
              </w:rPr>
            </w:pPr>
            <w:r w:rsidRPr="001A7148">
              <w:rPr>
                <w:sz w:val="24"/>
                <w:szCs w:val="24"/>
              </w:rPr>
              <w:t xml:space="preserve">Using the second order Runge-kutta method, find the value of </w:t>
            </w:r>
            <w:r w:rsidRPr="001A7148">
              <w:rPr>
                <w:i/>
                <w:sz w:val="24"/>
                <w:szCs w:val="24"/>
              </w:rPr>
              <w:t>k</w:t>
            </w:r>
            <w:r w:rsidRPr="001A7148">
              <w:rPr>
                <w:i/>
                <w:sz w:val="24"/>
                <w:szCs w:val="24"/>
                <w:vertAlign w:val="subscript"/>
              </w:rPr>
              <w:t>1</w:t>
            </w:r>
            <w:r w:rsidRPr="001A7148">
              <w:rPr>
                <w:sz w:val="24"/>
                <w:szCs w:val="24"/>
              </w:rPr>
              <w:t xml:space="preserve"> given </w:t>
            </w:r>
            <w:r w:rsidRPr="001A7148">
              <w:rPr>
                <w:i/>
                <w:sz w:val="24"/>
                <w:szCs w:val="24"/>
              </w:rPr>
              <w:t>y’ = - y, y(0) = 1</w:t>
            </w:r>
            <w:r w:rsidRPr="001A7148">
              <w:rPr>
                <w:sz w:val="24"/>
                <w:szCs w:val="24"/>
              </w:rPr>
              <w:t xml:space="preserve"> by taking </w:t>
            </w:r>
            <w:r w:rsidRPr="001A7148">
              <w:rPr>
                <w:i/>
                <w:sz w:val="24"/>
                <w:szCs w:val="24"/>
              </w:rPr>
              <w:t>h = 0.1.</w:t>
            </w:r>
          </w:p>
        </w:tc>
        <w:tc>
          <w:tcPr>
            <w:tcW w:w="491" w:type="pct"/>
            <w:vAlign w:val="center"/>
          </w:tcPr>
          <w:p w:rsidR="00904E87" w:rsidRPr="001A7148" w:rsidRDefault="00904E87" w:rsidP="00904E87">
            <w:pPr>
              <w:jc w:val="center"/>
              <w:rPr>
                <w:sz w:val="24"/>
                <w:szCs w:val="24"/>
              </w:rPr>
            </w:pPr>
            <w:r w:rsidRPr="001A7148">
              <w:rPr>
                <w:sz w:val="24"/>
                <w:szCs w:val="24"/>
              </w:rPr>
              <w:t>CO5 /An</w:t>
            </w:r>
          </w:p>
        </w:tc>
        <w:tc>
          <w:tcPr>
            <w:tcW w:w="427" w:type="pct"/>
            <w:vAlign w:val="center"/>
          </w:tcPr>
          <w:p w:rsidR="00904E87" w:rsidRPr="001A7148" w:rsidRDefault="00904E87" w:rsidP="00904E87">
            <w:pPr>
              <w:jc w:val="center"/>
              <w:rPr>
                <w:sz w:val="24"/>
                <w:szCs w:val="24"/>
              </w:rPr>
            </w:pPr>
            <w:r w:rsidRPr="001A7148">
              <w:rPr>
                <w:sz w:val="24"/>
                <w:szCs w:val="24"/>
              </w:rPr>
              <w:t>3</w:t>
            </w:r>
          </w:p>
        </w:tc>
      </w:tr>
      <w:tr w:rsidR="00904E87" w:rsidRPr="001A7148" w:rsidTr="00904E87">
        <w:tc>
          <w:tcPr>
            <w:tcW w:w="320" w:type="pct"/>
            <w:vAlign w:val="center"/>
          </w:tcPr>
          <w:p w:rsidR="00904E87" w:rsidRPr="001A7148" w:rsidRDefault="00904E87" w:rsidP="00904E87">
            <w:pPr>
              <w:jc w:val="center"/>
              <w:rPr>
                <w:sz w:val="24"/>
                <w:szCs w:val="24"/>
              </w:rPr>
            </w:pPr>
            <w:r w:rsidRPr="001A7148">
              <w:rPr>
                <w:sz w:val="24"/>
                <w:szCs w:val="24"/>
              </w:rPr>
              <w:t>16.</w:t>
            </w:r>
          </w:p>
        </w:tc>
        <w:tc>
          <w:tcPr>
            <w:tcW w:w="3762" w:type="pct"/>
          </w:tcPr>
          <w:p w:rsidR="00904E87" w:rsidRPr="001A7148" w:rsidRDefault="00904E87" w:rsidP="00B57D8D">
            <w:pPr>
              <w:rPr>
                <w:sz w:val="24"/>
                <w:szCs w:val="24"/>
              </w:rPr>
            </w:pPr>
            <w:r w:rsidRPr="001A7148">
              <w:rPr>
                <w:sz w:val="24"/>
                <w:szCs w:val="24"/>
              </w:rPr>
              <w:t xml:space="preserve">Using Crank Nicholson method, find the value of </w:t>
            </w:r>
            <w:r w:rsidRPr="001A7148">
              <w:rPr>
                <w:i/>
                <w:sz w:val="24"/>
                <w:szCs w:val="24"/>
              </w:rPr>
              <w:t>u</w:t>
            </w:r>
            <w:r w:rsidRPr="001A7148">
              <w:rPr>
                <w:sz w:val="24"/>
                <w:szCs w:val="24"/>
              </w:rPr>
              <w:t xml:space="preserve"> from the below table. </w:t>
            </w:r>
          </w:p>
          <w:p w:rsidR="00904E87" w:rsidRPr="001A7148" w:rsidRDefault="00904E87" w:rsidP="00904E87">
            <w:pPr>
              <w:jc w:val="center"/>
              <w:rPr>
                <w:sz w:val="24"/>
                <w:szCs w:val="24"/>
              </w:rPr>
            </w:pPr>
            <w:r w:rsidRPr="001A7148">
              <w:rPr>
                <w:noProof/>
              </w:rPr>
              <w:drawing>
                <wp:inline distT="0" distB="0" distL="0" distR="0">
                  <wp:extent cx="3200400" cy="664234"/>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2">
                            <a:extLst>
                              <a:ext uri="{28A0092B-C50C-407E-A947-70E740481C1C}">
                                <a14:useLocalDpi xmlns:a14="http://schemas.microsoft.com/office/drawing/2010/main" val="0"/>
                              </a:ext>
                            </a:extLst>
                          </a:blip>
                          <a:srcRect/>
                          <a:stretch>
                            <a:fillRect/>
                          </a:stretch>
                        </pic:blipFill>
                        <pic:spPr bwMode="auto">
                          <a:xfrm>
                            <a:off x="0" y="0"/>
                            <a:ext cx="3200400" cy="664234"/>
                          </a:xfrm>
                          <a:prstGeom prst="rect">
                            <a:avLst/>
                          </a:prstGeom>
                          <a:noFill/>
                          <a:ln>
                            <a:noFill/>
                          </a:ln>
                        </pic:spPr>
                      </pic:pic>
                    </a:graphicData>
                  </a:graphic>
                </wp:inline>
              </w:drawing>
            </w:r>
          </w:p>
        </w:tc>
        <w:tc>
          <w:tcPr>
            <w:tcW w:w="491" w:type="pct"/>
            <w:vAlign w:val="center"/>
          </w:tcPr>
          <w:p w:rsidR="00904E87" w:rsidRPr="001A7148" w:rsidRDefault="00904E87" w:rsidP="00904E87">
            <w:pPr>
              <w:jc w:val="center"/>
              <w:rPr>
                <w:sz w:val="24"/>
                <w:szCs w:val="24"/>
              </w:rPr>
            </w:pPr>
            <w:r w:rsidRPr="001A7148">
              <w:rPr>
                <w:sz w:val="24"/>
                <w:szCs w:val="24"/>
              </w:rPr>
              <w:t>CO6/E</w:t>
            </w:r>
          </w:p>
        </w:tc>
        <w:tc>
          <w:tcPr>
            <w:tcW w:w="427" w:type="pct"/>
            <w:vAlign w:val="center"/>
          </w:tcPr>
          <w:p w:rsidR="00904E87" w:rsidRPr="001A7148" w:rsidRDefault="00904E87" w:rsidP="00904E87">
            <w:pPr>
              <w:jc w:val="center"/>
              <w:rPr>
                <w:sz w:val="24"/>
                <w:szCs w:val="24"/>
              </w:rPr>
            </w:pPr>
            <w:r w:rsidRPr="001A7148">
              <w:rPr>
                <w:sz w:val="24"/>
                <w:szCs w:val="24"/>
              </w:rPr>
              <w:t>3</w:t>
            </w:r>
          </w:p>
        </w:tc>
      </w:tr>
    </w:tbl>
    <w:p w:rsidR="00904E87" w:rsidRPr="001A7148"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1A7148"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038"/>
        <w:gridCol w:w="97"/>
        <w:gridCol w:w="802"/>
      </w:tblGrid>
      <w:tr w:rsidR="00904E87" w:rsidRPr="001A7148" w:rsidTr="00904E87">
        <w:trPr>
          <w:trHeight w:val="232"/>
        </w:trPr>
        <w:tc>
          <w:tcPr>
            <w:tcW w:w="5000" w:type="pct"/>
            <w:gridSpan w:val="6"/>
          </w:tcPr>
          <w:p w:rsidR="00904E87" w:rsidRDefault="00904E87" w:rsidP="00904E87">
            <w:pPr>
              <w:jc w:val="center"/>
              <w:rPr>
                <w:b/>
                <w:sz w:val="24"/>
                <w:szCs w:val="24"/>
                <w:u w:val="single"/>
              </w:rPr>
            </w:pPr>
          </w:p>
          <w:p w:rsidR="00904E87" w:rsidRPr="001A7148" w:rsidRDefault="00904E87" w:rsidP="00904E87">
            <w:pPr>
              <w:jc w:val="center"/>
              <w:rPr>
                <w:b/>
                <w:sz w:val="24"/>
                <w:szCs w:val="24"/>
                <w:u w:val="single"/>
              </w:rPr>
            </w:pPr>
            <w:r w:rsidRPr="001A7148">
              <w:rPr>
                <w:b/>
                <w:sz w:val="24"/>
                <w:szCs w:val="24"/>
                <w:u w:val="single"/>
              </w:rPr>
              <w:t>PART – C (6 X 12 = 72 MARKS)</w:t>
            </w:r>
          </w:p>
          <w:p w:rsidR="00904E87" w:rsidRDefault="00904E87" w:rsidP="00F02693">
            <w:pPr>
              <w:jc w:val="center"/>
              <w:rPr>
                <w:b/>
                <w:sz w:val="24"/>
                <w:szCs w:val="24"/>
              </w:rPr>
            </w:pPr>
            <w:r w:rsidRPr="001A7148">
              <w:rPr>
                <w:b/>
                <w:sz w:val="24"/>
                <w:szCs w:val="24"/>
              </w:rPr>
              <w:t>(Answer any five Questions from Q.no 17 to 23. Q.No 24 is  Compulsory)</w:t>
            </w:r>
          </w:p>
          <w:p w:rsidR="00904E87" w:rsidRPr="001A7148" w:rsidRDefault="00904E87" w:rsidP="00F02693">
            <w:pPr>
              <w:jc w:val="center"/>
              <w:rPr>
                <w:b/>
                <w:sz w:val="24"/>
                <w:szCs w:val="24"/>
              </w:rPr>
            </w:pPr>
          </w:p>
        </w:tc>
      </w:tr>
      <w:tr w:rsidR="00904E87" w:rsidRPr="001A7148" w:rsidTr="00904E87">
        <w:trPr>
          <w:trHeight w:val="232"/>
        </w:trPr>
        <w:tc>
          <w:tcPr>
            <w:tcW w:w="320" w:type="pct"/>
            <w:vAlign w:val="center"/>
          </w:tcPr>
          <w:p w:rsidR="00904E87" w:rsidRPr="001A7148" w:rsidRDefault="00904E87" w:rsidP="00904E87">
            <w:pPr>
              <w:jc w:val="center"/>
              <w:rPr>
                <w:sz w:val="24"/>
                <w:szCs w:val="24"/>
              </w:rPr>
            </w:pPr>
            <w:r w:rsidRPr="001A7148">
              <w:rPr>
                <w:sz w:val="24"/>
                <w:szCs w:val="24"/>
              </w:rPr>
              <w:t>17.</w:t>
            </w:r>
          </w:p>
        </w:tc>
        <w:tc>
          <w:tcPr>
            <w:tcW w:w="268" w:type="pct"/>
            <w:vAlign w:val="center"/>
          </w:tcPr>
          <w:p w:rsidR="00904E87" w:rsidRPr="001A7148" w:rsidRDefault="00904E87" w:rsidP="00904E87">
            <w:pPr>
              <w:jc w:val="center"/>
              <w:rPr>
                <w:sz w:val="24"/>
                <w:szCs w:val="24"/>
              </w:rPr>
            </w:pPr>
          </w:p>
        </w:tc>
        <w:tc>
          <w:tcPr>
            <w:tcW w:w="3494" w:type="pct"/>
          </w:tcPr>
          <w:p w:rsidR="00904E87" w:rsidRPr="001A7148" w:rsidRDefault="00904E87" w:rsidP="00904E87">
            <w:pPr>
              <w:autoSpaceDE w:val="0"/>
              <w:autoSpaceDN w:val="0"/>
              <w:adjustRightInd w:val="0"/>
              <w:jc w:val="both"/>
              <w:rPr>
                <w:rFonts w:eastAsiaTheme="minorHAnsi"/>
                <w:sz w:val="24"/>
                <w:szCs w:val="24"/>
                <w:lang w:val="en-IN"/>
              </w:rPr>
            </w:pPr>
            <w:r w:rsidRPr="001A7148">
              <w:rPr>
                <w:rFonts w:eastAsiaTheme="minorHAnsi"/>
                <w:sz w:val="24"/>
                <w:szCs w:val="24"/>
                <w:lang w:val="en-IN"/>
              </w:rPr>
              <w:t xml:space="preserve">Using </w:t>
            </w:r>
            <w:r w:rsidRPr="001A7148">
              <w:rPr>
                <w:rFonts w:eastAsiaTheme="minorHAnsi"/>
                <w:i/>
                <w:sz w:val="24"/>
                <w:szCs w:val="24"/>
                <w:lang w:val="en-IN"/>
              </w:rPr>
              <w:t>Bisection Method</w:t>
            </w:r>
            <w:r w:rsidRPr="001A7148">
              <w:rPr>
                <w:rFonts w:eastAsiaTheme="minorHAnsi"/>
                <w:sz w:val="24"/>
                <w:szCs w:val="24"/>
                <w:lang w:val="en-IN"/>
              </w:rPr>
              <w:t xml:space="preserve">, find a root of the equation </w:t>
            </w:r>
            <w:r w:rsidRPr="001A7148">
              <w:rPr>
                <w:rFonts w:eastAsiaTheme="minorHAnsi"/>
                <w:i/>
                <w:sz w:val="24"/>
                <w:szCs w:val="24"/>
                <w:lang w:val="en-IN"/>
              </w:rPr>
              <w:t>x</w:t>
            </w:r>
            <w:r w:rsidRPr="001A7148">
              <w:rPr>
                <w:rFonts w:eastAsiaTheme="minorHAnsi"/>
                <w:i/>
                <w:sz w:val="24"/>
                <w:szCs w:val="24"/>
                <w:vertAlign w:val="superscript"/>
                <w:lang w:val="en-IN"/>
              </w:rPr>
              <w:t>3</w:t>
            </w:r>
            <w:r w:rsidRPr="001A7148">
              <w:rPr>
                <w:rFonts w:eastAsiaTheme="minorHAnsi"/>
                <w:i/>
                <w:sz w:val="24"/>
                <w:szCs w:val="24"/>
                <w:lang w:val="en-IN"/>
              </w:rPr>
              <w:t xml:space="preserve"> – 4x – 9 = 0</w:t>
            </w:r>
          </w:p>
          <w:p w:rsidR="00904E87" w:rsidRPr="001A7148" w:rsidRDefault="00904E87" w:rsidP="00904E87">
            <w:pPr>
              <w:jc w:val="both"/>
              <w:rPr>
                <w:sz w:val="24"/>
                <w:szCs w:val="24"/>
              </w:rPr>
            </w:pPr>
            <w:r w:rsidRPr="001A7148">
              <w:rPr>
                <w:rFonts w:eastAsiaTheme="minorHAnsi"/>
                <w:sz w:val="24"/>
                <w:szCs w:val="24"/>
                <w:lang w:val="en-IN"/>
              </w:rPr>
              <w:t>correct to 4 decimal places.</w:t>
            </w:r>
          </w:p>
        </w:tc>
        <w:tc>
          <w:tcPr>
            <w:tcW w:w="492" w:type="pct"/>
            <w:vAlign w:val="center"/>
          </w:tcPr>
          <w:p w:rsidR="00904E87" w:rsidRPr="001A7148" w:rsidRDefault="00904E87" w:rsidP="00904E87">
            <w:pPr>
              <w:jc w:val="center"/>
              <w:rPr>
                <w:sz w:val="24"/>
                <w:szCs w:val="24"/>
              </w:rPr>
            </w:pPr>
            <w:r w:rsidRPr="001A7148">
              <w:rPr>
                <w:sz w:val="24"/>
                <w:szCs w:val="24"/>
              </w:rPr>
              <w:t>CO1/An</w:t>
            </w:r>
          </w:p>
        </w:tc>
        <w:tc>
          <w:tcPr>
            <w:tcW w:w="427" w:type="pct"/>
            <w:gridSpan w:val="2"/>
            <w:vAlign w:val="center"/>
          </w:tcPr>
          <w:p w:rsidR="00904E87" w:rsidRPr="001A7148" w:rsidRDefault="00904E87" w:rsidP="00904E87">
            <w:pPr>
              <w:jc w:val="center"/>
              <w:rPr>
                <w:sz w:val="24"/>
                <w:szCs w:val="24"/>
              </w:rPr>
            </w:pPr>
            <w:r w:rsidRPr="001A7148">
              <w:rPr>
                <w:sz w:val="24"/>
                <w:szCs w:val="24"/>
              </w:rPr>
              <w:t>12</w:t>
            </w:r>
          </w:p>
        </w:tc>
      </w:tr>
      <w:tr w:rsidR="00904E87" w:rsidRPr="001A7148" w:rsidTr="00904E87">
        <w:trPr>
          <w:trHeight w:val="232"/>
        </w:trPr>
        <w:tc>
          <w:tcPr>
            <w:tcW w:w="320" w:type="pct"/>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p>
        </w:tc>
        <w:tc>
          <w:tcPr>
            <w:tcW w:w="3494" w:type="pct"/>
          </w:tcPr>
          <w:p w:rsidR="00904E87" w:rsidRPr="001A7148" w:rsidRDefault="00904E87" w:rsidP="00904E87">
            <w:pPr>
              <w:rPr>
                <w:sz w:val="24"/>
                <w:szCs w:val="24"/>
              </w:rPr>
            </w:pPr>
          </w:p>
        </w:tc>
        <w:tc>
          <w:tcPr>
            <w:tcW w:w="492" w:type="pct"/>
            <w:vAlign w:val="center"/>
          </w:tcPr>
          <w:p w:rsidR="00904E87" w:rsidRPr="001A7148" w:rsidRDefault="00904E87" w:rsidP="00904E87">
            <w:pPr>
              <w:jc w:val="center"/>
              <w:rPr>
                <w:sz w:val="24"/>
                <w:szCs w:val="24"/>
              </w:rPr>
            </w:pPr>
          </w:p>
        </w:tc>
        <w:tc>
          <w:tcPr>
            <w:tcW w:w="427" w:type="pct"/>
            <w:gridSpan w:val="2"/>
            <w:vAlign w:val="center"/>
          </w:tcPr>
          <w:p w:rsidR="00904E87" w:rsidRPr="001A7148" w:rsidRDefault="00904E87" w:rsidP="00904E87">
            <w:pPr>
              <w:jc w:val="center"/>
              <w:rPr>
                <w:sz w:val="24"/>
                <w:szCs w:val="24"/>
              </w:rPr>
            </w:pPr>
          </w:p>
        </w:tc>
      </w:tr>
      <w:tr w:rsidR="00904E87" w:rsidRPr="001A7148" w:rsidTr="00904E87">
        <w:trPr>
          <w:trHeight w:val="232"/>
        </w:trPr>
        <w:tc>
          <w:tcPr>
            <w:tcW w:w="320" w:type="pct"/>
            <w:vMerge w:val="restart"/>
            <w:vAlign w:val="center"/>
          </w:tcPr>
          <w:p w:rsidR="00904E87" w:rsidRPr="001A7148" w:rsidRDefault="00904E87" w:rsidP="00904E87">
            <w:pPr>
              <w:jc w:val="center"/>
              <w:rPr>
                <w:sz w:val="24"/>
                <w:szCs w:val="24"/>
              </w:rPr>
            </w:pPr>
            <w:r w:rsidRPr="001A7148">
              <w:rPr>
                <w:sz w:val="24"/>
                <w:szCs w:val="24"/>
              </w:rPr>
              <w:t>18.</w:t>
            </w:r>
          </w:p>
        </w:tc>
        <w:tc>
          <w:tcPr>
            <w:tcW w:w="268" w:type="pct"/>
            <w:vAlign w:val="center"/>
          </w:tcPr>
          <w:p w:rsidR="00904E87" w:rsidRPr="001A7148" w:rsidRDefault="00904E87" w:rsidP="00904E87">
            <w:pPr>
              <w:jc w:val="center"/>
              <w:rPr>
                <w:sz w:val="24"/>
                <w:szCs w:val="24"/>
              </w:rPr>
            </w:pPr>
            <w:r w:rsidRPr="001A7148">
              <w:rPr>
                <w:sz w:val="24"/>
                <w:szCs w:val="24"/>
              </w:rPr>
              <w:t>a.</w:t>
            </w:r>
          </w:p>
        </w:tc>
        <w:tc>
          <w:tcPr>
            <w:tcW w:w="3494" w:type="pct"/>
          </w:tcPr>
          <w:p w:rsidR="00904E87" w:rsidRPr="001A7148" w:rsidRDefault="00904E87" w:rsidP="00B57D8D">
            <w:pPr>
              <w:rPr>
                <w:sz w:val="24"/>
                <w:szCs w:val="24"/>
              </w:rPr>
            </w:pPr>
            <w:r w:rsidRPr="001A7148">
              <w:rPr>
                <w:sz w:val="24"/>
                <w:szCs w:val="24"/>
              </w:rPr>
              <w:t>Construct the Divided – Difference table for the below data.</w:t>
            </w:r>
          </w:p>
          <w:tbl>
            <w:tblPr>
              <w:tblStyle w:val="TableGrid"/>
              <w:tblW w:w="0" w:type="auto"/>
              <w:jc w:val="center"/>
              <w:tblLayout w:type="fixed"/>
              <w:tblLook w:val="04A0" w:firstRow="1" w:lastRow="0" w:firstColumn="1" w:lastColumn="0" w:noHBand="0" w:noVBand="1"/>
            </w:tblPr>
            <w:tblGrid>
              <w:gridCol w:w="597"/>
              <w:gridCol w:w="567"/>
              <w:gridCol w:w="709"/>
              <w:gridCol w:w="567"/>
              <w:gridCol w:w="709"/>
              <w:gridCol w:w="850"/>
            </w:tblGrid>
            <w:tr w:rsidR="00904E87" w:rsidRPr="001A7148" w:rsidTr="00904E87">
              <w:trPr>
                <w:jc w:val="center"/>
              </w:trPr>
              <w:tc>
                <w:tcPr>
                  <w:tcW w:w="597" w:type="dxa"/>
                </w:tcPr>
                <w:p w:rsidR="00904E87" w:rsidRPr="001A7148" w:rsidRDefault="00904E87" w:rsidP="00B57D8D">
                  <w:pPr>
                    <w:rPr>
                      <w:sz w:val="24"/>
                      <w:szCs w:val="24"/>
                    </w:rPr>
                  </w:pPr>
                  <w:r w:rsidRPr="001A7148">
                    <w:rPr>
                      <w:sz w:val="24"/>
                      <w:szCs w:val="24"/>
                    </w:rPr>
                    <w:t>x</w:t>
                  </w:r>
                </w:p>
              </w:tc>
              <w:tc>
                <w:tcPr>
                  <w:tcW w:w="567" w:type="dxa"/>
                </w:tcPr>
                <w:p w:rsidR="00904E87" w:rsidRPr="001A7148" w:rsidRDefault="00904E87" w:rsidP="00B57D8D">
                  <w:pPr>
                    <w:rPr>
                      <w:sz w:val="24"/>
                      <w:szCs w:val="24"/>
                    </w:rPr>
                  </w:pPr>
                  <w:r w:rsidRPr="001A7148">
                    <w:rPr>
                      <w:sz w:val="24"/>
                      <w:szCs w:val="24"/>
                    </w:rPr>
                    <w:t>0</w:t>
                  </w:r>
                </w:p>
              </w:tc>
              <w:tc>
                <w:tcPr>
                  <w:tcW w:w="709" w:type="dxa"/>
                </w:tcPr>
                <w:p w:rsidR="00904E87" w:rsidRPr="001A7148" w:rsidRDefault="00904E87" w:rsidP="00B57D8D">
                  <w:pPr>
                    <w:rPr>
                      <w:sz w:val="24"/>
                      <w:szCs w:val="24"/>
                    </w:rPr>
                  </w:pPr>
                  <w:r w:rsidRPr="001A7148">
                    <w:rPr>
                      <w:sz w:val="24"/>
                      <w:szCs w:val="24"/>
                    </w:rPr>
                    <w:t>1</w:t>
                  </w:r>
                </w:p>
              </w:tc>
              <w:tc>
                <w:tcPr>
                  <w:tcW w:w="567" w:type="dxa"/>
                </w:tcPr>
                <w:p w:rsidR="00904E87" w:rsidRPr="001A7148" w:rsidRDefault="00904E87" w:rsidP="00B57D8D">
                  <w:pPr>
                    <w:rPr>
                      <w:sz w:val="24"/>
                      <w:szCs w:val="24"/>
                    </w:rPr>
                  </w:pPr>
                  <w:r w:rsidRPr="001A7148">
                    <w:rPr>
                      <w:sz w:val="24"/>
                      <w:szCs w:val="24"/>
                    </w:rPr>
                    <w:t>3</w:t>
                  </w:r>
                </w:p>
              </w:tc>
              <w:tc>
                <w:tcPr>
                  <w:tcW w:w="709" w:type="dxa"/>
                </w:tcPr>
                <w:p w:rsidR="00904E87" w:rsidRPr="001A7148" w:rsidRDefault="00904E87" w:rsidP="00B57D8D">
                  <w:pPr>
                    <w:rPr>
                      <w:sz w:val="24"/>
                      <w:szCs w:val="24"/>
                    </w:rPr>
                  </w:pPr>
                  <w:r w:rsidRPr="001A7148">
                    <w:rPr>
                      <w:sz w:val="24"/>
                      <w:szCs w:val="24"/>
                    </w:rPr>
                    <w:t>2</w:t>
                  </w:r>
                </w:p>
              </w:tc>
              <w:tc>
                <w:tcPr>
                  <w:tcW w:w="850" w:type="dxa"/>
                </w:tcPr>
                <w:p w:rsidR="00904E87" w:rsidRPr="001A7148" w:rsidRDefault="00904E87" w:rsidP="00B57D8D">
                  <w:pPr>
                    <w:rPr>
                      <w:sz w:val="24"/>
                      <w:szCs w:val="24"/>
                    </w:rPr>
                  </w:pPr>
                  <w:r w:rsidRPr="001A7148">
                    <w:rPr>
                      <w:sz w:val="24"/>
                      <w:szCs w:val="24"/>
                    </w:rPr>
                    <w:t>5</w:t>
                  </w:r>
                </w:p>
              </w:tc>
            </w:tr>
            <w:tr w:rsidR="00904E87" w:rsidRPr="001A7148" w:rsidTr="00904E87">
              <w:trPr>
                <w:jc w:val="center"/>
              </w:trPr>
              <w:tc>
                <w:tcPr>
                  <w:tcW w:w="597" w:type="dxa"/>
                </w:tcPr>
                <w:p w:rsidR="00904E87" w:rsidRPr="001A7148" w:rsidRDefault="00904E87" w:rsidP="00B57D8D">
                  <w:pPr>
                    <w:rPr>
                      <w:sz w:val="24"/>
                      <w:szCs w:val="24"/>
                    </w:rPr>
                  </w:pPr>
                  <w:r w:rsidRPr="001A7148">
                    <w:rPr>
                      <w:sz w:val="24"/>
                      <w:szCs w:val="24"/>
                    </w:rPr>
                    <w:t>y</w:t>
                  </w:r>
                </w:p>
              </w:tc>
              <w:tc>
                <w:tcPr>
                  <w:tcW w:w="567" w:type="dxa"/>
                </w:tcPr>
                <w:p w:rsidR="00904E87" w:rsidRPr="001A7148" w:rsidRDefault="00904E87" w:rsidP="00B57D8D">
                  <w:pPr>
                    <w:rPr>
                      <w:sz w:val="24"/>
                      <w:szCs w:val="24"/>
                    </w:rPr>
                  </w:pPr>
                  <w:r w:rsidRPr="001A7148">
                    <w:rPr>
                      <w:sz w:val="24"/>
                      <w:szCs w:val="24"/>
                    </w:rPr>
                    <w:t>2</w:t>
                  </w:r>
                </w:p>
              </w:tc>
              <w:tc>
                <w:tcPr>
                  <w:tcW w:w="709" w:type="dxa"/>
                </w:tcPr>
                <w:p w:rsidR="00904E87" w:rsidRPr="001A7148" w:rsidRDefault="00904E87" w:rsidP="00B57D8D">
                  <w:pPr>
                    <w:rPr>
                      <w:sz w:val="24"/>
                      <w:szCs w:val="24"/>
                    </w:rPr>
                  </w:pPr>
                  <w:r w:rsidRPr="001A7148">
                    <w:rPr>
                      <w:sz w:val="24"/>
                      <w:szCs w:val="24"/>
                    </w:rPr>
                    <w:t>1</w:t>
                  </w:r>
                </w:p>
              </w:tc>
              <w:tc>
                <w:tcPr>
                  <w:tcW w:w="567" w:type="dxa"/>
                </w:tcPr>
                <w:p w:rsidR="00904E87" w:rsidRPr="001A7148" w:rsidRDefault="00904E87" w:rsidP="00B57D8D">
                  <w:pPr>
                    <w:rPr>
                      <w:sz w:val="24"/>
                      <w:szCs w:val="24"/>
                    </w:rPr>
                  </w:pPr>
                  <w:r w:rsidRPr="001A7148">
                    <w:rPr>
                      <w:sz w:val="24"/>
                      <w:szCs w:val="24"/>
                    </w:rPr>
                    <w:t>5</w:t>
                  </w:r>
                </w:p>
              </w:tc>
              <w:tc>
                <w:tcPr>
                  <w:tcW w:w="709" w:type="dxa"/>
                </w:tcPr>
                <w:p w:rsidR="00904E87" w:rsidRPr="001A7148" w:rsidRDefault="00904E87" w:rsidP="00B57D8D">
                  <w:pPr>
                    <w:rPr>
                      <w:sz w:val="24"/>
                      <w:szCs w:val="24"/>
                    </w:rPr>
                  </w:pPr>
                  <w:r w:rsidRPr="001A7148">
                    <w:rPr>
                      <w:sz w:val="24"/>
                      <w:szCs w:val="24"/>
                    </w:rPr>
                    <w:t>6</w:t>
                  </w:r>
                </w:p>
              </w:tc>
              <w:tc>
                <w:tcPr>
                  <w:tcW w:w="850" w:type="dxa"/>
                </w:tcPr>
                <w:p w:rsidR="00904E87" w:rsidRPr="001A7148" w:rsidRDefault="00904E87" w:rsidP="00B57D8D">
                  <w:pPr>
                    <w:rPr>
                      <w:sz w:val="24"/>
                      <w:szCs w:val="24"/>
                    </w:rPr>
                  </w:pPr>
                  <w:r w:rsidRPr="001A7148">
                    <w:rPr>
                      <w:sz w:val="24"/>
                      <w:szCs w:val="24"/>
                    </w:rPr>
                    <w:t>-183</w:t>
                  </w:r>
                </w:p>
              </w:tc>
            </w:tr>
          </w:tbl>
          <w:p w:rsidR="00904E87" w:rsidRPr="001A7148" w:rsidRDefault="00904E87" w:rsidP="00B57D8D">
            <w:pPr>
              <w:rPr>
                <w:sz w:val="24"/>
                <w:szCs w:val="24"/>
              </w:rPr>
            </w:pPr>
          </w:p>
        </w:tc>
        <w:tc>
          <w:tcPr>
            <w:tcW w:w="492" w:type="pct"/>
            <w:vAlign w:val="center"/>
          </w:tcPr>
          <w:p w:rsidR="00904E87" w:rsidRPr="001A7148" w:rsidRDefault="00904E87" w:rsidP="00904E87">
            <w:pPr>
              <w:jc w:val="center"/>
              <w:rPr>
                <w:sz w:val="24"/>
                <w:szCs w:val="24"/>
              </w:rPr>
            </w:pPr>
            <w:r w:rsidRPr="001A7148">
              <w:rPr>
                <w:sz w:val="24"/>
                <w:szCs w:val="24"/>
              </w:rPr>
              <w:t>CO2/A</w:t>
            </w:r>
          </w:p>
        </w:tc>
        <w:tc>
          <w:tcPr>
            <w:tcW w:w="427" w:type="pct"/>
            <w:gridSpan w:val="2"/>
            <w:vAlign w:val="center"/>
          </w:tcPr>
          <w:p w:rsidR="00904E87" w:rsidRPr="001A7148" w:rsidRDefault="00904E87" w:rsidP="00904E87">
            <w:pPr>
              <w:jc w:val="center"/>
              <w:rPr>
                <w:sz w:val="24"/>
                <w:szCs w:val="24"/>
              </w:rPr>
            </w:pPr>
            <w:r w:rsidRPr="001A7148">
              <w:rPr>
                <w:sz w:val="24"/>
                <w:szCs w:val="24"/>
              </w:rPr>
              <w:t>5</w:t>
            </w:r>
          </w:p>
        </w:tc>
      </w:tr>
      <w:tr w:rsidR="00904E87" w:rsidRPr="001A7148" w:rsidTr="00904E87">
        <w:trPr>
          <w:trHeight w:val="232"/>
        </w:trPr>
        <w:tc>
          <w:tcPr>
            <w:tcW w:w="320" w:type="pct"/>
            <w:vMerge/>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r w:rsidRPr="001A7148">
              <w:rPr>
                <w:sz w:val="24"/>
                <w:szCs w:val="24"/>
              </w:rPr>
              <w:t>b.</w:t>
            </w:r>
          </w:p>
        </w:tc>
        <w:tc>
          <w:tcPr>
            <w:tcW w:w="3494" w:type="pct"/>
          </w:tcPr>
          <w:p w:rsidR="00904E87" w:rsidRPr="001A7148" w:rsidRDefault="00904E87" w:rsidP="00904E87">
            <w:pPr>
              <w:rPr>
                <w:sz w:val="24"/>
                <w:szCs w:val="24"/>
              </w:rPr>
            </w:pPr>
            <w:r w:rsidRPr="001A7148">
              <w:rPr>
                <w:sz w:val="24"/>
                <w:szCs w:val="24"/>
              </w:rPr>
              <w:t>Using cardinal functions, find the Lagrangian interpolating polynomial for the following table.</w:t>
            </w:r>
          </w:p>
          <w:tbl>
            <w:tblPr>
              <w:tblW w:w="5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08"/>
              <w:gridCol w:w="1008"/>
              <w:gridCol w:w="1008"/>
              <w:gridCol w:w="1008"/>
            </w:tblGrid>
            <w:tr w:rsidR="00904E87" w:rsidRPr="001A7148" w:rsidTr="00904E87">
              <w:trPr>
                <w:jc w:val="center"/>
              </w:trPr>
              <w:tc>
                <w:tcPr>
                  <w:tcW w:w="1008" w:type="dxa"/>
                  <w:tcBorders>
                    <w:top w:val="single" w:sz="4" w:space="0" w:color="auto"/>
                    <w:left w:val="single" w:sz="4" w:space="0" w:color="auto"/>
                    <w:bottom w:val="single" w:sz="4" w:space="0" w:color="auto"/>
                    <w:right w:val="single" w:sz="4" w:space="0" w:color="auto"/>
                  </w:tcBorders>
                  <w:vAlign w:val="center"/>
                  <w:hideMark/>
                </w:tcPr>
                <w:p w:rsidR="00904E87" w:rsidRPr="001A7148" w:rsidRDefault="00904E87" w:rsidP="00904E87">
                  <w:pPr>
                    <w:jc w:val="center"/>
                    <w:rPr>
                      <w:lang w:bidi="hi-IN"/>
                    </w:rPr>
                  </w:pPr>
                  <w:r w:rsidRPr="001A7148">
                    <w:rPr>
                      <w:position w:val="-6"/>
                      <w:lang w:bidi="hi-IN"/>
                    </w:rPr>
                    <w:object w:dxaOrig="195" w:dyaOrig="225">
                      <v:shape id="_x0000_i1429" type="#_x0000_t75" style="width:9.75pt;height:11.25pt" o:ole="">
                        <v:imagedata r:id="rId863" o:title=""/>
                      </v:shape>
                      <o:OLEObject Type="Embed" ProgID="Equation.DSMT4" ShapeID="_x0000_i1429" DrawAspect="Content" ObjectID="_1721562856" r:id="rId864"/>
                    </w:object>
                  </w:r>
                </w:p>
              </w:tc>
              <w:tc>
                <w:tcPr>
                  <w:tcW w:w="1008" w:type="dxa"/>
                  <w:tcBorders>
                    <w:top w:val="single" w:sz="4" w:space="0" w:color="auto"/>
                    <w:left w:val="single" w:sz="4" w:space="0" w:color="auto"/>
                    <w:bottom w:val="single" w:sz="4" w:space="0" w:color="auto"/>
                    <w:right w:val="single" w:sz="4" w:space="0" w:color="auto"/>
                  </w:tcBorders>
                  <w:vAlign w:val="center"/>
                </w:tcPr>
                <w:p w:rsidR="00904E87" w:rsidRPr="001A7148" w:rsidRDefault="00904E87" w:rsidP="00904E87">
                  <w:pPr>
                    <w:jc w:val="center"/>
                    <w:rPr>
                      <w:lang w:bidi="hi-IN"/>
                    </w:rPr>
                  </w:pPr>
                  <w:r w:rsidRPr="001A7148">
                    <w:rPr>
                      <w:lang w:bidi="hi-IN"/>
                    </w:rPr>
                    <w:t>0</w:t>
                  </w:r>
                </w:p>
              </w:tc>
              <w:tc>
                <w:tcPr>
                  <w:tcW w:w="1008" w:type="dxa"/>
                  <w:tcBorders>
                    <w:top w:val="single" w:sz="4" w:space="0" w:color="auto"/>
                    <w:left w:val="single" w:sz="4" w:space="0" w:color="auto"/>
                    <w:bottom w:val="single" w:sz="4" w:space="0" w:color="auto"/>
                    <w:right w:val="single" w:sz="4" w:space="0" w:color="auto"/>
                  </w:tcBorders>
                  <w:vAlign w:val="center"/>
                </w:tcPr>
                <w:p w:rsidR="00904E87" w:rsidRPr="001A7148" w:rsidRDefault="00904E87" w:rsidP="00904E87">
                  <w:pPr>
                    <w:jc w:val="center"/>
                    <w:rPr>
                      <w:lang w:bidi="hi-IN"/>
                    </w:rPr>
                  </w:pPr>
                  <w:r w:rsidRPr="001A7148">
                    <w:rPr>
                      <w:lang w:bidi="hi-IN"/>
                    </w:rPr>
                    <w:t>2</w:t>
                  </w:r>
                </w:p>
              </w:tc>
              <w:tc>
                <w:tcPr>
                  <w:tcW w:w="1008" w:type="dxa"/>
                  <w:tcBorders>
                    <w:top w:val="single" w:sz="4" w:space="0" w:color="auto"/>
                    <w:left w:val="single" w:sz="4" w:space="0" w:color="auto"/>
                    <w:bottom w:val="single" w:sz="4" w:space="0" w:color="auto"/>
                    <w:right w:val="single" w:sz="4" w:space="0" w:color="auto"/>
                  </w:tcBorders>
                  <w:vAlign w:val="center"/>
                </w:tcPr>
                <w:p w:rsidR="00904E87" w:rsidRPr="001A7148" w:rsidRDefault="00904E87" w:rsidP="00904E87">
                  <w:pPr>
                    <w:jc w:val="center"/>
                    <w:rPr>
                      <w:lang w:bidi="hi-IN"/>
                    </w:rPr>
                  </w:pPr>
                  <w:r w:rsidRPr="001A7148">
                    <w:rPr>
                      <w:lang w:bidi="hi-IN"/>
                    </w:rPr>
                    <w:t>3</w:t>
                  </w:r>
                </w:p>
              </w:tc>
              <w:tc>
                <w:tcPr>
                  <w:tcW w:w="1008" w:type="dxa"/>
                  <w:tcBorders>
                    <w:top w:val="single" w:sz="4" w:space="0" w:color="auto"/>
                    <w:left w:val="single" w:sz="4" w:space="0" w:color="auto"/>
                    <w:bottom w:val="single" w:sz="4" w:space="0" w:color="auto"/>
                    <w:right w:val="single" w:sz="4" w:space="0" w:color="auto"/>
                  </w:tcBorders>
                </w:tcPr>
                <w:p w:rsidR="00904E87" w:rsidRPr="001A7148" w:rsidRDefault="00904E87" w:rsidP="00904E87">
                  <w:pPr>
                    <w:jc w:val="center"/>
                    <w:rPr>
                      <w:lang w:bidi="hi-IN"/>
                    </w:rPr>
                  </w:pPr>
                  <w:r w:rsidRPr="001A7148">
                    <w:rPr>
                      <w:lang w:bidi="hi-IN"/>
                    </w:rPr>
                    <w:t>4</w:t>
                  </w:r>
                </w:p>
              </w:tc>
            </w:tr>
            <w:tr w:rsidR="00904E87" w:rsidRPr="001A7148" w:rsidTr="00904E87">
              <w:trPr>
                <w:jc w:val="center"/>
              </w:trPr>
              <w:tc>
                <w:tcPr>
                  <w:tcW w:w="1008" w:type="dxa"/>
                  <w:tcBorders>
                    <w:top w:val="single" w:sz="4" w:space="0" w:color="auto"/>
                    <w:left w:val="single" w:sz="4" w:space="0" w:color="auto"/>
                    <w:bottom w:val="single" w:sz="4" w:space="0" w:color="auto"/>
                    <w:right w:val="single" w:sz="4" w:space="0" w:color="auto"/>
                  </w:tcBorders>
                  <w:vAlign w:val="center"/>
                  <w:hideMark/>
                </w:tcPr>
                <w:p w:rsidR="00904E87" w:rsidRPr="001A7148" w:rsidRDefault="00904E87" w:rsidP="00904E87">
                  <w:pPr>
                    <w:jc w:val="center"/>
                    <w:rPr>
                      <w:lang w:bidi="hi-IN"/>
                    </w:rPr>
                  </w:pPr>
                  <w:r w:rsidRPr="001A7148">
                    <w:rPr>
                      <w:position w:val="-10"/>
                      <w:lang w:bidi="hi-IN"/>
                    </w:rPr>
                    <w:object w:dxaOrig="225" w:dyaOrig="255">
                      <v:shape id="_x0000_i1430" type="#_x0000_t75" style="width:11.25pt;height:12.75pt" o:ole="">
                        <v:imagedata r:id="rId865" o:title=""/>
                      </v:shape>
                      <o:OLEObject Type="Embed" ProgID="Equation.DSMT4" ShapeID="_x0000_i1430" DrawAspect="Content" ObjectID="_1721562857" r:id="rId866"/>
                    </w:object>
                  </w:r>
                </w:p>
              </w:tc>
              <w:tc>
                <w:tcPr>
                  <w:tcW w:w="1008" w:type="dxa"/>
                  <w:tcBorders>
                    <w:top w:val="single" w:sz="4" w:space="0" w:color="auto"/>
                    <w:left w:val="single" w:sz="4" w:space="0" w:color="auto"/>
                    <w:bottom w:val="single" w:sz="4" w:space="0" w:color="auto"/>
                    <w:right w:val="single" w:sz="4" w:space="0" w:color="auto"/>
                  </w:tcBorders>
                  <w:vAlign w:val="center"/>
                </w:tcPr>
                <w:p w:rsidR="00904E87" w:rsidRPr="001A7148" w:rsidRDefault="00904E87" w:rsidP="00904E87">
                  <w:pPr>
                    <w:jc w:val="center"/>
                    <w:rPr>
                      <w:lang w:bidi="hi-IN"/>
                    </w:rPr>
                  </w:pPr>
                  <w:r w:rsidRPr="001A7148">
                    <w:rPr>
                      <w:lang w:bidi="hi-IN"/>
                    </w:rPr>
                    <w:t>7</w:t>
                  </w:r>
                </w:p>
              </w:tc>
              <w:tc>
                <w:tcPr>
                  <w:tcW w:w="1008" w:type="dxa"/>
                  <w:tcBorders>
                    <w:top w:val="single" w:sz="4" w:space="0" w:color="auto"/>
                    <w:left w:val="single" w:sz="4" w:space="0" w:color="auto"/>
                    <w:bottom w:val="single" w:sz="4" w:space="0" w:color="auto"/>
                    <w:right w:val="single" w:sz="4" w:space="0" w:color="auto"/>
                  </w:tcBorders>
                  <w:vAlign w:val="center"/>
                </w:tcPr>
                <w:p w:rsidR="00904E87" w:rsidRPr="001A7148" w:rsidRDefault="00904E87" w:rsidP="00904E87">
                  <w:pPr>
                    <w:jc w:val="center"/>
                    <w:rPr>
                      <w:lang w:bidi="hi-IN"/>
                    </w:rPr>
                  </w:pPr>
                  <w:r w:rsidRPr="001A7148">
                    <w:rPr>
                      <w:lang w:bidi="hi-IN"/>
                    </w:rPr>
                    <w:t>11</w:t>
                  </w:r>
                </w:p>
              </w:tc>
              <w:tc>
                <w:tcPr>
                  <w:tcW w:w="1008" w:type="dxa"/>
                  <w:tcBorders>
                    <w:top w:val="single" w:sz="4" w:space="0" w:color="auto"/>
                    <w:left w:val="single" w:sz="4" w:space="0" w:color="auto"/>
                    <w:bottom w:val="single" w:sz="4" w:space="0" w:color="auto"/>
                    <w:right w:val="single" w:sz="4" w:space="0" w:color="auto"/>
                  </w:tcBorders>
                  <w:vAlign w:val="center"/>
                </w:tcPr>
                <w:p w:rsidR="00904E87" w:rsidRPr="001A7148" w:rsidRDefault="00904E87" w:rsidP="00904E87">
                  <w:pPr>
                    <w:jc w:val="center"/>
                    <w:rPr>
                      <w:lang w:bidi="hi-IN"/>
                    </w:rPr>
                  </w:pPr>
                  <w:r w:rsidRPr="001A7148">
                    <w:rPr>
                      <w:lang w:bidi="hi-IN"/>
                    </w:rPr>
                    <w:t>28</w:t>
                  </w:r>
                </w:p>
              </w:tc>
              <w:tc>
                <w:tcPr>
                  <w:tcW w:w="1008" w:type="dxa"/>
                  <w:tcBorders>
                    <w:top w:val="single" w:sz="4" w:space="0" w:color="auto"/>
                    <w:left w:val="single" w:sz="4" w:space="0" w:color="auto"/>
                    <w:bottom w:val="single" w:sz="4" w:space="0" w:color="auto"/>
                    <w:right w:val="single" w:sz="4" w:space="0" w:color="auto"/>
                  </w:tcBorders>
                </w:tcPr>
                <w:p w:rsidR="00904E87" w:rsidRPr="001A7148" w:rsidRDefault="00904E87" w:rsidP="00904E87">
                  <w:pPr>
                    <w:jc w:val="center"/>
                    <w:rPr>
                      <w:lang w:bidi="hi-IN"/>
                    </w:rPr>
                  </w:pPr>
                  <w:r w:rsidRPr="001A7148">
                    <w:rPr>
                      <w:lang w:bidi="hi-IN"/>
                    </w:rPr>
                    <w:t>63</w:t>
                  </w:r>
                </w:p>
              </w:tc>
            </w:tr>
          </w:tbl>
          <w:p w:rsidR="00904E87" w:rsidRPr="001A7148" w:rsidRDefault="00904E87" w:rsidP="00B57D8D">
            <w:pPr>
              <w:rPr>
                <w:sz w:val="24"/>
                <w:szCs w:val="24"/>
              </w:rPr>
            </w:pPr>
          </w:p>
        </w:tc>
        <w:tc>
          <w:tcPr>
            <w:tcW w:w="492" w:type="pct"/>
            <w:vAlign w:val="center"/>
          </w:tcPr>
          <w:p w:rsidR="00904E87" w:rsidRPr="001A7148" w:rsidRDefault="00904E87" w:rsidP="00904E87">
            <w:pPr>
              <w:jc w:val="center"/>
              <w:rPr>
                <w:sz w:val="24"/>
                <w:szCs w:val="24"/>
              </w:rPr>
            </w:pPr>
            <w:r w:rsidRPr="001A7148">
              <w:rPr>
                <w:sz w:val="24"/>
                <w:szCs w:val="24"/>
              </w:rPr>
              <w:t>CO2/An</w:t>
            </w:r>
          </w:p>
        </w:tc>
        <w:tc>
          <w:tcPr>
            <w:tcW w:w="427" w:type="pct"/>
            <w:gridSpan w:val="2"/>
            <w:vAlign w:val="center"/>
          </w:tcPr>
          <w:p w:rsidR="00904E87" w:rsidRPr="001A7148" w:rsidRDefault="00904E87" w:rsidP="00904E87">
            <w:pPr>
              <w:jc w:val="center"/>
              <w:rPr>
                <w:sz w:val="24"/>
                <w:szCs w:val="24"/>
              </w:rPr>
            </w:pPr>
            <w:r w:rsidRPr="001A7148">
              <w:rPr>
                <w:sz w:val="24"/>
                <w:szCs w:val="24"/>
              </w:rPr>
              <w:t>7</w:t>
            </w:r>
          </w:p>
        </w:tc>
      </w:tr>
      <w:tr w:rsidR="00904E87" w:rsidRPr="001A7148" w:rsidTr="00904E87">
        <w:trPr>
          <w:trHeight w:val="173"/>
        </w:trPr>
        <w:tc>
          <w:tcPr>
            <w:tcW w:w="320" w:type="pct"/>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p>
        </w:tc>
        <w:tc>
          <w:tcPr>
            <w:tcW w:w="3494" w:type="pct"/>
          </w:tcPr>
          <w:p w:rsidR="00904E87" w:rsidRPr="001A7148" w:rsidRDefault="00904E87" w:rsidP="00904E87">
            <w:pPr>
              <w:rPr>
                <w:sz w:val="24"/>
                <w:szCs w:val="24"/>
              </w:rPr>
            </w:pPr>
          </w:p>
        </w:tc>
        <w:tc>
          <w:tcPr>
            <w:tcW w:w="492" w:type="pct"/>
            <w:vAlign w:val="center"/>
          </w:tcPr>
          <w:p w:rsidR="00904E87" w:rsidRPr="001A7148" w:rsidRDefault="00904E87" w:rsidP="00904E87">
            <w:pPr>
              <w:jc w:val="center"/>
              <w:rPr>
                <w:sz w:val="24"/>
                <w:szCs w:val="24"/>
              </w:rPr>
            </w:pPr>
          </w:p>
        </w:tc>
        <w:tc>
          <w:tcPr>
            <w:tcW w:w="427" w:type="pct"/>
            <w:gridSpan w:val="2"/>
            <w:vAlign w:val="center"/>
          </w:tcPr>
          <w:p w:rsidR="00904E87" w:rsidRPr="001A7148" w:rsidRDefault="00904E87" w:rsidP="00904E87">
            <w:pPr>
              <w:jc w:val="center"/>
              <w:rPr>
                <w:sz w:val="24"/>
                <w:szCs w:val="24"/>
              </w:rPr>
            </w:pPr>
          </w:p>
        </w:tc>
      </w:tr>
      <w:tr w:rsidR="00904E87" w:rsidRPr="001A7148" w:rsidTr="00904E87">
        <w:trPr>
          <w:trHeight w:val="232"/>
        </w:trPr>
        <w:tc>
          <w:tcPr>
            <w:tcW w:w="320" w:type="pct"/>
            <w:vMerge w:val="restart"/>
            <w:vAlign w:val="center"/>
          </w:tcPr>
          <w:p w:rsidR="00904E87" w:rsidRPr="001A7148" w:rsidRDefault="00904E87" w:rsidP="00904E87">
            <w:pPr>
              <w:jc w:val="center"/>
              <w:rPr>
                <w:sz w:val="24"/>
                <w:szCs w:val="24"/>
              </w:rPr>
            </w:pPr>
            <w:r w:rsidRPr="001A7148">
              <w:rPr>
                <w:sz w:val="24"/>
                <w:szCs w:val="24"/>
              </w:rPr>
              <w:t>19.</w:t>
            </w:r>
          </w:p>
        </w:tc>
        <w:tc>
          <w:tcPr>
            <w:tcW w:w="268" w:type="pct"/>
            <w:vAlign w:val="center"/>
          </w:tcPr>
          <w:p w:rsidR="00904E87" w:rsidRPr="001A7148" w:rsidRDefault="00904E87" w:rsidP="00904E87">
            <w:pPr>
              <w:jc w:val="center"/>
              <w:rPr>
                <w:sz w:val="24"/>
                <w:szCs w:val="24"/>
              </w:rPr>
            </w:pPr>
            <w:r w:rsidRPr="001A7148">
              <w:rPr>
                <w:sz w:val="24"/>
                <w:szCs w:val="24"/>
              </w:rPr>
              <w:t>a.</w:t>
            </w:r>
          </w:p>
        </w:tc>
        <w:tc>
          <w:tcPr>
            <w:tcW w:w="3494" w:type="pct"/>
          </w:tcPr>
          <w:p w:rsidR="00904E87" w:rsidRPr="001A7148" w:rsidRDefault="00904E87" w:rsidP="00904E87">
            <w:pPr>
              <w:rPr>
                <w:sz w:val="24"/>
                <w:szCs w:val="24"/>
              </w:rPr>
            </w:pPr>
            <w:r w:rsidRPr="001A7148">
              <w:rPr>
                <w:sz w:val="24"/>
                <w:szCs w:val="24"/>
              </w:rPr>
              <w:t xml:space="preserve">Find the value of </w:t>
            </w:r>
            <w:r w:rsidRPr="001A7148">
              <w:rPr>
                <w:position w:val="-32"/>
                <w:sz w:val="24"/>
                <w:szCs w:val="24"/>
              </w:rPr>
              <w:object w:dxaOrig="810" w:dyaOrig="765">
                <v:shape id="_x0000_i1431" type="#_x0000_t75" style="width:40.5pt;height:38.25pt" o:ole="">
                  <v:imagedata r:id="rId867" o:title=""/>
                </v:shape>
                <o:OLEObject Type="Embed" ProgID="Equation.3" ShapeID="_x0000_i1431" DrawAspect="Content" ObjectID="_1721562858" r:id="rId868"/>
              </w:object>
            </w:r>
            <w:r w:rsidRPr="001A7148">
              <w:rPr>
                <w:sz w:val="24"/>
                <w:szCs w:val="24"/>
              </w:rPr>
              <w:t xml:space="preserve"> using  (i) Trapezoidal rule   (ii) Simpson’s rules</w:t>
            </w:r>
          </w:p>
        </w:tc>
        <w:tc>
          <w:tcPr>
            <w:tcW w:w="492" w:type="pct"/>
            <w:vAlign w:val="center"/>
          </w:tcPr>
          <w:p w:rsidR="00904E87" w:rsidRPr="001A7148" w:rsidRDefault="00904E87" w:rsidP="00904E87">
            <w:pPr>
              <w:jc w:val="center"/>
              <w:rPr>
                <w:sz w:val="24"/>
                <w:szCs w:val="24"/>
              </w:rPr>
            </w:pPr>
            <w:r w:rsidRPr="001A7148">
              <w:rPr>
                <w:sz w:val="24"/>
                <w:szCs w:val="24"/>
              </w:rPr>
              <w:t>CO3/E</w:t>
            </w:r>
          </w:p>
        </w:tc>
        <w:tc>
          <w:tcPr>
            <w:tcW w:w="427" w:type="pct"/>
            <w:gridSpan w:val="2"/>
            <w:vAlign w:val="center"/>
          </w:tcPr>
          <w:p w:rsidR="00904E87" w:rsidRPr="001A7148" w:rsidRDefault="00904E87" w:rsidP="00904E87">
            <w:pPr>
              <w:jc w:val="center"/>
              <w:rPr>
                <w:sz w:val="24"/>
                <w:szCs w:val="24"/>
              </w:rPr>
            </w:pPr>
            <w:r w:rsidRPr="001A7148">
              <w:rPr>
                <w:sz w:val="24"/>
                <w:szCs w:val="24"/>
              </w:rPr>
              <w:t>6</w:t>
            </w:r>
          </w:p>
        </w:tc>
      </w:tr>
      <w:tr w:rsidR="00904E87" w:rsidRPr="001A7148" w:rsidTr="00904E87">
        <w:trPr>
          <w:trHeight w:val="232"/>
        </w:trPr>
        <w:tc>
          <w:tcPr>
            <w:tcW w:w="320" w:type="pct"/>
            <w:vMerge/>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r w:rsidRPr="001A7148">
              <w:rPr>
                <w:sz w:val="24"/>
                <w:szCs w:val="24"/>
              </w:rPr>
              <w:t>b.</w:t>
            </w:r>
          </w:p>
        </w:tc>
        <w:tc>
          <w:tcPr>
            <w:tcW w:w="3494" w:type="pct"/>
          </w:tcPr>
          <w:p w:rsidR="00904E87" w:rsidRPr="001A7148" w:rsidRDefault="00904E87" w:rsidP="00B57D8D">
            <w:pPr>
              <w:rPr>
                <w:sz w:val="24"/>
                <w:szCs w:val="24"/>
              </w:rPr>
            </w:pPr>
            <w:r w:rsidRPr="001A7148">
              <w:rPr>
                <w:sz w:val="24"/>
                <w:szCs w:val="24"/>
              </w:rPr>
              <w:t xml:space="preserve">Romberg Algorithm to approximate </w:t>
            </w:r>
            <w:r w:rsidRPr="001A7148">
              <w:rPr>
                <w:position w:val="-32"/>
                <w:sz w:val="24"/>
                <w:szCs w:val="24"/>
              </w:rPr>
              <w:object w:dxaOrig="960" w:dyaOrig="760">
                <v:shape id="_x0000_i1432" type="#_x0000_t75" style="width:48pt;height:38.25pt" o:ole="">
                  <v:imagedata r:id="rId869" o:title=""/>
                </v:shape>
                <o:OLEObject Type="Embed" ProgID="Equation.3" ShapeID="_x0000_i1432" DrawAspect="Content" ObjectID="_1721562859" r:id="rId870"/>
              </w:object>
            </w:r>
            <w:r w:rsidRPr="001A7148">
              <w:rPr>
                <w:sz w:val="24"/>
                <w:szCs w:val="24"/>
              </w:rPr>
              <w:t xml:space="preserve"> by evaluating R(1,1).</w:t>
            </w:r>
          </w:p>
        </w:tc>
        <w:tc>
          <w:tcPr>
            <w:tcW w:w="492" w:type="pct"/>
            <w:vAlign w:val="center"/>
          </w:tcPr>
          <w:p w:rsidR="00904E87" w:rsidRPr="001A7148" w:rsidRDefault="00904E87" w:rsidP="00904E87">
            <w:pPr>
              <w:jc w:val="center"/>
              <w:rPr>
                <w:sz w:val="24"/>
                <w:szCs w:val="24"/>
              </w:rPr>
            </w:pPr>
            <w:r w:rsidRPr="001A7148">
              <w:rPr>
                <w:sz w:val="24"/>
                <w:szCs w:val="24"/>
              </w:rPr>
              <w:t>CO3/E</w:t>
            </w:r>
          </w:p>
        </w:tc>
        <w:tc>
          <w:tcPr>
            <w:tcW w:w="427" w:type="pct"/>
            <w:gridSpan w:val="2"/>
            <w:vAlign w:val="center"/>
          </w:tcPr>
          <w:p w:rsidR="00904E87" w:rsidRPr="001A7148" w:rsidRDefault="00904E87" w:rsidP="00904E87">
            <w:pPr>
              <w:jc w:val="center"/>
              <w:rPr>
                <w:sz w:val="24"/>
                <w:szCs w:val="24"/>
              </w:rPr>
            </w:pPr>
            <w:r w:rsidRPr="001A7148">
              <w:rPr>
                <w:sz w:val="24"/>
                <w:szCs w:val="24"/>
              </w:rPr>
              <w:t>6</w:t>
            </w:r>
          </w:p>
        </w:tc>
      </w:tr>
      <w:tr w:rsidR="00904E87" w:rsidRPr="001A7148" w:rsidTr="00904E87">
        <w:trPr>
          <w:trHeight w:val="232"/>
        </w:trPr>
        <w:tc>
          <w:tcPr>
            <w:tcW w:w="320" w:type="pct"/>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p>
        </w:tc>
        <w:tc>
          <w:tcPr>
            <w:tcW w:w="3494" w:type="pct"/>
          </w:tcPr>
          <w:p w:rsidR="00904E87" w:rsidRPr="001A7148" w:rsidRDefault="00904E87" w:rsidP="00904E87">
            <w:pPr>
              <w:rPr>
                <w:sz w:val="24"/>
                <w:szCs w:val="24"/>
              </w:rPr>
            </w:pPr>
          </w:p>
        </w:tc>
        <w:tc>
          <w:tcPr>
            <w:tcW w:w="492" w:type="pct"/>
            <w:vAlign w:val="center"/>
          </w:tcPr>
          <w:p w:rsidR="00904E87" w:rsidRPr="001A7148" w:rsidRDefault="00904E87" w:rsidP="00904E87">
            <w:pPr>
              <w:jc w:val="center"/>
              <w:rPr>
                <w:sz w:val="24"/>
                <w:szCs w:val="24"/>
              </w:rPr>
            </w:pPr>
          </w:p>
        </w:tc>
        <w:tc>
          <w:tcPr>
            <w:tcW w:w="427" w:type="pct"/>
            <w:gridSpan w:val="2"/>
            <w:vAlign w:val="center"/>
          </w:tcPr>
          <w:p w:rsidR="00904E87" w:rsidRPr="001A7148" w:rsidRDefault="00904E87" w:rsidP="00904E87">
            <w:pPr>
              <w:jc w:val="center"/>
              <w:rPr>
                <w:sz w:val="24"/>
                <w:szCs w:val="24"/>
              </w:rPr>
            </w:pPr>
          </w:p>
        </w:tc>
      </w:tr>
      <w:tr w:rsidR="00904E87" w:rsidRPr="001A7148" w:rsidTr="00904E87">
        <w:trPr>
          <w:trHeight w:val="232"/>
        </w:trPr>
        <w:tc>
          <w:tcPr>
            <w:tcW w:w="320" w:type="pct"/>
            <w:vMerge w:val="restart"/>
            <w:vAlign w:val="center"/>
          </w:tcPr>
          <w:p w:rsidR="00904E87" w:rsidRPr="001A7148" w:rsidRDefault="00904E87" w:rsidP="00904E87">
            <w:pPr>
              <w:jc w:val="center"/>
              <w:rPr>
                <w:sz w:val="24"/>
                <w:szCs w:val="24"/>
              </w:rPr>
            </w:pPr>
            <w:r w:rsidRPr="001A7148">
              <w:rPr>
                <w:sz w:val="24"/>
                <w:szCs w:val="24"/>
              </w:rPr>
              <w:t>20.</w:t>
            </w:r>
          </w:p>
        </w:tc>
        <w:tc>
          <w:tcPr>
            <w:tcW w:w="268" w:type="pct"/>
            <w:vAlign w:val="center"/>
          </w:tcPr>
          <w:p w:rsidR="00904E87" w:rsidRPr="001A7148" w:rsidRDefault="00904E87" w:rsidP="00904E87">
            <w:pPr>
              <w:jc w:val="center"/>
              <w:rPr>
                <w:sz w:val="24"/>
                <w:szCs w:val="24"/>
              </w:rPr>
            </w:pPr>
            <w:r w:rsidRPr="001A7148">
              <w:rPr>
                <w:sz w:val="24"/>
                <w:szCs w:val="24"/>
              </w:rPr>
              <w:t>a.</w:t>
            </w:r>
          </w:p>
        </w:tc>
        <w:tc>
          <w:tcPr>
            <w:tcW w:w="3494" w:type="pct"/>
          </w:tcPr>
          <w:p w:rsidR="00904E87" w:rsidRPr="001A7148" w:rsidRDefault="00904E87" w:rsidP="00B57D8D">
            <w:pPr>
              <w:rPr>
                <w:sz w:val="24"/>
                <w:szCs w:val="24"/>
              </w:rPr>
            </w:pPr>
            <w:r w:rsidRPr="001A7148">
              <w:rPr>
                <w:sz w:val="24"/>
                <w:szCs w:val="24"/>
              </w:rPr>
              <w:t>Determine whether the below function is a quadrature spline function.</w:t>
            </w:r>
          </w:p>
          <w:p w:rsidR="00904E87" w:rsidRPr="001A7148" w:rsidRDefault="00904E87" w:rsidP="00904E87">
            <w:pPr>
              <w:rPr>
                <w:sz w:val="24"/>
                <w:szCs w:val="24"/>
              </w:rPr>
            </w:pPr>
            <m:oMathPara>
              <m:oMathParaPr>
                <m:jc m:val="center"/>
              </m:oMathParaPr>
              <m:oMath>
                <m:r>
                  <w:rPr>
                    <w:rFonts w:ascii="Cambria Math" w:hAnsi="Cambria Math"/>
                    <w:sz w:val="24"/>
                    <w:szCs w:val="24"/>
                  </w:rPr>
                  <m:t>Q</m:t>
                </m:r>
                <m:d>
                  <m:dPr>
                    <m:ctrlPr>
                      <w:rPr>
                        <w:rFonts w:ascii="Cambria Math" w:hAnsi="Cambria Math"/>
                        <w:i/>
                        <w:sz w:val="24"/>
                        <w:szCs w:val="24"/>
                      </w:rPr>
                    </m:ctrlPr>
                  </m:dPr>
                  <m:e>
                    <m:r>
                      <w:rPr>
                        <w:rFonts w:ascii="Cambria Math" w:hAnsi="Cambria Math"/>
                        <w:sz w:val="24"/>
                        <w:szCs w:val="24"/>
                      </w:rPr>
                      <m:t>x</m:t>
                    </m:r>
                  </m:e>
                </m:d>
                <m:r>
                  <w:rPr>
                    <w:rFonts w:ascii="Cambria Math"/>
                    <w:sz w:val="24"/>
                    <w:szCs w:val="24"/>
                  </w:rPr>
                  <m:t>=</m:t>
                </m:r>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        &amp;</m:t>
                        </m:r>
                        <m:r>
                          <w:rPr>
                            <w:rFonts w:ascii="Cambria Math" w:hAnsi="Cambria Math"/>
                            <w:sz w:val="24"/>
                            <w:szCs w:val="24"/>
                          </w:rPr>
                          <m:t>x</m:t>
                        </m:r>
                        <m:r>
                          <w:rPr>
                            <w:rFonts w:ascii="Cambria Math"/>
                            <w:sz w:val="24"/>
                            <w:szCs w:val="24"/>
                          </w:rPr>
                          <m:t>≤</m:t>
                        </m:r>
                        <m:r>
                          <w:rPr>
                            <w:rFonts w:ascii="Cambria Math"/>
                            <w:sz w:val="24"/>
                            <w:szCs w:val="24"/>
                          </w:rPr>
                          <m:t>0</m:t>
                        </m:r>
                      </m:e>
                      <m:e>
                        <m:r>
                          <w:rPr>
                            <w:rFonts w:ascii="Cambria Math" w:hAnsi="Cambria Math"/>
                            <w:sz w:val="24"/>
                            <w:szCs w:val="24"/>
                          </w:rPr>
                          <m:t>x</m:t>
                        </m:r>
                        <m:r>
                          <w:rPr>
                            <w:rFonts w:ascii="Cambria Math"/>
                            <w:sz w:val="24"/>
                            <w:szCs w:val="24"/>
                          </w:rPr>
                          <m:t>,  0</m:t>
                        </m:r>
                        <m:r>
                          <w:rPr>
                            <w:rFonts w:ascii="Cambria Math"/>
                            <w:sz w:val="24"/>
                            <w:szCs w:val="24"/>
                          </w:rPr>
                          <m:t>≤</m:t>
                        </m:r>
                        <m:r>
                          <w:rPr>
                            <w:rFonts w:ascii="Cambria Math"/>
                            <w:sz w:val="24"/>
                            <w:szCs w:val="24"/>
                          </w:rPr>
                          <m:t xml:space="preserve"> &amp;</m:t>
                        </m:r>
                        <m:r>
                          <w:rPr>
                            <w:rFonts w:ascii="Cambria Math" w:hAnsi="Cambria Math"/>
                            <w:sz w:val="24"/>
                            <w:szCs w:val="24"/>
                          </w:rPr>
                          <m:t>x</m:t>
                        </m:r>
                      </m:e>
                    </m:eqArr>
                  </m:e>
                </m:d>
              </m:oMath>
            </m:oMathPara>
          </w:p>
        </w:tc>
        <w:tc>
          <w:tcPr>
            <w:tcW w:w="492" w:type="pct"/>
            <w:vAlign w:val="center"/>
          </w:tcPr>
          <w:p w:rsidR="00904E87" w:rsidRPr="001A7148" w:rsidRDefault="00904E87" w:rsidP="00904E87">
            <w:pPr>
              <w:jc w:val="center"/>
              <w:rPr>
                <w:sz w:val="24"/>
                <w:szCs w:val="24"/>
              </w:rPr>
            </w:pPr>
            <w:r w:rsidRPr="001A7148">
              <w:rPr>
                <w:sz w:val="24"/>
                <w:szCs w:val="24"/>
              </w:rPr>
              <w:t>CO4/U</w:t>
            </w:r>
          </w:p>
        </w:tc>
        <w:tc>
          <w:tcPr>
            <w:tcW w:w="427" w:type="pct"/>
            <w:gridSpan w:val="2"/>
            <w:vAlign w:val="center"/>
          </w:tcPr>
          <w:p w:rsidR="00904E87" w:rsidRPr="001A7148" w:rsidRDefault="00904E87" w:rsidP="00904E87">
            <w:pPr>
              <w:jc w:val="center"/>
              <w:rPr>
                <w:sz w:val="24"/>
                <w:szCs w:val="24"/>
              </w:rPr>
            </w:pPr>
            <w:r w:rsidRPr="001A7148">
              <w:rPr>
                <w:sz w:val="24"/>
                <w:szCs w:val="24"/>
              </w:rPr>
              <w:t>4</w:t>
            </w:r>
          </w:p>
        </w:tc>
      </w:tr>
      <w:tr w:rsidR="00904E87" w:rsidRPr="001A7148" w:rsidTr="00904E87">
        <w:trPr>
          <w:trHeight w:val="232"/>
        </w:trPr>
        <w:tc>
          <w:tcPr>
            <w:tcW w:w="320" w:type="pct"/>
            <w:vMerge/>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r w:rsidRPr="001A7148">
              <w:rPr>
                <w:sz w:val="24"/>
                <w:szCs w:val="24"/>
              </w:rPr>
              <w:t>b.</w:t>
            </w:r>
          </w:p>
        </w:tc>
        <w:tc>
          <w:tcPr>
            <w:tcW w:w="3494" w:type="pct"/>
          </w:tcPr>
          <w:p w:rsidR="00904E87" w:rsidRPr="001A7148" w:rsidRDefault="00904E87" w:rsidP="00904E87">
            <w:pPr>
              <w:rPr>
                <w:sz w:val="24"/>
                <w:szCs w:val="24"/>
              </w:rPr>
            </w:pPr>
            <w:r w:rsidRPr="001A7148">
              <w:rPr>
                <w:sz w:val="24"/>
                <w:szCs w:val="24"/>
              </w:rPr>
              <w:t xml:space="preserve">Find the natural cubic interpolating spline function for the below table. </w:t>
            </w:r>
          </w:p>
          <w:tbl>
            <w:tblPr>
              <w:tblStyle w:val="TableGrid"/>
              <w:tblW w:w="0" w:type="auto"/>
              <w:jc w:val="center"/>
              <w:tblLayout w:type="fixed"/>
              <w:tblLook w:val="04A0" w:firstRow="1" w:lastRow="0" w:firstColumn="1" w:lastColumn="0" w:noHBand="0" w:noVBand="1"/>
            </w:tblPr>
            <w:tblGrid>
              <w:gridCol w:w="739"/>
              <w:gridCol w:w="709"/>
              <w:gridCol w:w="850"/>
              <w:gridCol w:w="709"/>
            </w:tblGrid>
            <w:tr w:rsidR="00904E87" w:rsidRPr="001A7148" w:rsidTr="00904E87">
              <w:trPr>
                <w:jc w:val="center"/>
              </w:trPr>
              <w:tc>
                <w:tcPr>
                  <w:tcW w:w="739" w:type="dxa"/>
                </w:tcPr>
                <w:p w:rsidR="00904E87" w:rsidRPr="001A7148" w:rsidRDefault="00904E87" w:rsidP="00904E87">
                  <w:pPr>
                    <w:rPr>
                      <w:sz w:val="24"/>
                      <w:szCs w:val="24"/>
                    </w:rPr>
                  </w:pPr>
                  <w:r w:rsidRPr="001A7148">
                    <w:rPr>
                      <w:sz w:val="24"/>
                      <w:szCs w:val="24"/>
                    </w:rPr>
                    <w:t>x</w:t>
                  </w:r>
                </w:p>
              </w:tc>
              <w:tc>
                <w:tcPr>
                  <w:tcW w:w="709" w:type="dxa"/>
                </w:tcPr>
                <w:p w:rsidR="00904E87" w:rsidRPr="001A7148" w:rsidRDefault="00904E87" w:rsidP="00904E87">
                  <w:pPr>
                    <w:rPr>
                      <w:sz w:val="24"/>
                      <w:szCs w:val="24"/>
                    </w:rPr>
                  </w:pPr>
                  <w:r w:rsidRPr="001A7148">
                    <w:rPr>
                      <w:sz w:val="24"/>
                      <w:szCs w:val="24"/>
                    </w:rPr>
                    <w:t xml:space="preserve"> -1 </w:t>
                  </w:r>
                </w:p>
              </w:tc>
              <w:tc>
                <w:tcPr>
                  <w:tcW w:w="850" w:type="dxa"/>
                </w:tcPr>
                <w:p w:rsidR="00904E87" w:rsidRPr="001A7148" w:rsidRDefault="00904E87" w:rsidP="00904E87">
                  <w:pPr>
                    <w:rPr>
                      <w:sz w:val="24"/>
                      <w:szCs w:val="24"/>
                    </w:rPr>
                  </w:pPr>
                  <w:r w:rsidRPr="001A7148">
                    <w:rPr>
                      <w:sz w:val="24"/>
                      <w:szCs w:val="24"/>
                    </w:rPr>
                    <w:t>0</w:t>
                  </w:r>
                </w:p>
              </w:tc>
              <w:tc>
                <w:tcPr>
                  <w:tcW w:w="709" w:type="dxa"/>
                </w:tcPr>
                <w:p w:rsidR="00904E87" w:rsidRPr="001A7148" w:rsidRDefault="00904E87" w:rsidP="00904E87">
                  <w:pPr>
                    <w:rPr>
                      <w:sz w:val="24"/>
                      <w:szCs w:val="24"/>
                    </w:rPr>
                  </w:pPr>
                  <w:r w:rsidRPr="001A7148">
                    <w:rPr>
                      <w:sz w:val="24"/>
                      <w:szCs w:val="24"/>
                    </w:rPr>
                    <w:t>1</w:t>
                  </w:r>
                </w:p>
              </w:tc>
            </w:tr>
            <w:tr w:rsidR="00904E87" w:rsidRPr="001A7148" w:rsidTr="00904E87">
              <w:trPr>
                <w:jc w:val="center"/>
              </w:trPr>
              <w:tc>
                <w:tcPr>
                  <w:tcW w:w="739" w:type="dxa"/>
                </w:tcPr>
                <w:p w:rsidR="00904E87" w:rsidRPr="001A7148" w:rsidRDefault="00904E87" w:rsidP="00904E87">
                  <w:pPr>
                    <w:rPr>
                      <w:sz w:val="24"/>
                      <w:szCs w:val="24"/>
                    </w:rPr>
                  </w:pPr>
                  <w:r w:rsidRPr="001A7148">
                    <w:rPr>
                      <w:sz w:val="24"/>
                      <w:szCs w:val="24"/>
                    </w:rPr>
                    <w:t>y</w:t>
                  </w:r>
                </w:p>
              </w:tc>
              <w:tc>
                <w:tcPr>
                  <w:tcW w:w="709" w:type="dxa"/>
                </w:tcPr>
                <w:p w:rsidR="00904E87" w:rsidRPr="001A7148" w:rsidRDefault="00904E87" w:rsidP="00904E87">
                  <w:pPr>
                    <w:rPr>
                      <w:sz w:val="24"/>
                      <w:szCs w:val="24"/>
                    </w:rPr>
                  </w:pPr>
                  <w:r w:rsidRPr="001A7148">
                    <w:rPr>
                      <w:sz w:val="24"/>
                      <w:szCs w:val="24"/>
                    </w:rPr>
                    <w:t>1</w:t>
                  </w:r>
                </w:p>
              </w:tc>
              <w:tc>
                <w:tcPr>
                  <w:tcW w:w="850" w:type="dxa"/>
                </w:tcPr>
                <w:p w:rsidR="00904E87" w:rsidRPr="001A7148" w:rsidRDefault="00904E87" w:rsidP="00904E87">
                  <w:pPr>
                    <w:rPr>
                      <w:sz w:val="24"/>
                      <w:szCs w:val="24"/>
                    </w:rPr>
                  </w:pPr>
                  <w:r w:rsidRPr="001A7148">
                    <w:rPr>
                      <w:sz w:val="24"/>
                      <w:szCs w:val="24"/>
                    </w:rPr>
                    <w:t>2</w:t>
                  </w:r>
                </w:p>
              </w:tc>
              <w:tc>
                <w:tcPr>
                  <w:tcW w:w="709" w:type="dxa"/>
                </w:tcPr>
                <w:p w:rsidR="00904E87" w:rsidRPr="001A7148" w:rsidRDefault="00904E87" w:rsidP="00904E87">
                  <w:pPr>
                    <w:rPr>
                      <w:sz w:val="24"/>
                      <w:szCs w:val="24"/>
                    </w:rPr>
                  </w:pPr>
                  <w:r w:rsidRPr="001A7148">
                    <w:rPr>
                      <w:sz w:val="24"/>
                      <w:szCs w:val="24"/>
                    </w:rPr>
                    <w:t xml:space="preserve">-1 </w:t>
                  </w:r>
                </w:p>
              </w:tc>
            </w:tr>
          </w:tbl>
          <w:p w:rsidR="00904E87" w:rsidRPr="001A7148" w:rsidRDefault="00904E87" w:rsidP="00904E87">
            <w:pPr>
              <w:rPr>
                <w:sz w:val="24"/>
                <w:szCs w:val="24"/>
              </w:rPr>
            </w:pPr>
          </w:p>
        </w:tc>
        <w:tc>
          <w:tcPr>
            <w:tcW w:w="492" w:type="pct"/>
            <w:vAlign w:val="center"/>
          </w:tcPr>
          <w:p w:rsidR="00904E87" w:rsidRPr="001A7148" w:rsidRDefault="00904E87" w:rsidP="00904E87">
            <w:pPr>
              <w:jc w:val="center"/>
              <w:rPr>
                <w:sz w:val="24"/>
                <w:szCs w:val="24"/>
              </w:rPr>
            </w:pPr>
            <w:r w:rsidRPr="001A7148">
              <w:rPr>
                <w:sz w:val="24"/>
                <w:szCs w:val="24"/>
              </w:rPr>
              <w:t>CO4/A</w:t>
            </w:r>
          </w:p>
        </w:tc>
        <w:tc>
          <w:tcPr>
            <w:tcW w:w="427" w:type="pct"/>
            <w:gridSpan w:val="2"/>
            <w:vAlign w:val="center"/>
          </w:tcPr>
          <w:p w:rsidR="00904E87" w:rsidRPr="001A7148" w:rsidRDefault="00904E87" w:rsidP="00904E87">
            <w:pPr>
              <w:jc w:val="center"/>
              <w:rPr>
                <w:sz w:val="24"/>
                <w:szCs w:val="24"/>
              </w:rPr>
            </w:pPr>
            <w:r w:rsidRPr="001A7148">
              <w:rPr>
                <w:sz w:val="24"/>
                <w:szCs w:val="24"/>
              </w:rPr>
              <w:t>8</w:t>
            </w:r>
          </w:p>
        </w:tc>
      </w:tr>
      <w:tr w:rsidR="00904E87" w:rsidRPr="001A7148" w:rsidTr="00904E87">
        <w:trPr>
          <w:trHeight w:val="232"/>
        </w:trPr>
        <w:tc>
          <w:tcPr>
            <w:tcW w:w="320" w:type="pct"/>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p>
        </w:tc>
        <w:tc>
          <w:tcPr>
            <w:tcW w:w="3494" w:type="pct"/>
          </w:tcPr>
          <w:p w:rsidR="00904E87" w:rsidRPr="001A7148" w:rsidRDefault="00904E87" w:rsidP="00904E87">
            <w:pPr>
              <w:rPr>
                <w:sz w:val="24"/>
                <w:szCs w:val="24"/>
              </w:rPr>
            </w:pPr>
          </w:p>
        </w:tc>
        <w:tc>
          <w:tcPr>
            <w:tcW w:w="492" w:type="pct"/>
            <w:vAlign w:val="center"/>
          </w:tcPr>
          <w:p w:rsidR="00904E87" w:rsidRPr="001A7148" w:rsidRDefault="00904E87" w:rsidP="00904E87">
            <w:pPr>
              <w:jc w:val="center"/>
              <w:rPr>
                <w:sz w:val="24"/>
                <w:szCs w:val="24"/>
              </w:rPr>
            </w:pPr>
          </w:p>
        </w:tc>
        <w:tc>
          <w:tcPr>
            <w:tcW w:w="427" w:type="pct"/>
            <w:gridSpan w:val="2"/>
            <w:vAlign w:val="center"/>
          </w:tcPr>
          <w:p w:rsidR="00904E87" w:rsidRPr="001A7148" w:rsidRDefault="00904E87" w:rsidP="00904E87">
            <w:pPr>
              <w:jc w:val="center"/>
              <w:rPr>
                <w:sz w:val="24"/>
                <w:szCs w:val="24"/>
              </w:rPr>
            </w:pPr>
          </w:p>
        </w:tc>
      </w:tr>
      <w:tr w:rsidR="00904E87" w:rsidRPr="001A7148" w:rsidTr="00904E87">
        <w:trPr>
          <w:trHeight w:val="232"/>
        </w:trPr>
        <w:tc>
          <w:tcPr>
            <w:tcW w:w="320" w:type="pct"/>
            <w:vMerge w:val="restart"/>
            <w:vAlign w:val="center"/>
          </w:tcPr>
          <w:p w:rsidR="00904E87" w:rsidRPr="001A7148" w:rsidRDefault="00904E87" w:rsidP="00904E87">
            <w:pPr>
              <w:jc w:val="center"/>
              <w:rPr>
                <w:sz w:val="24"/>
                <w:szCs w:val="24"/>
              </w:rPr>
            </w:pPr>
            <w:r w:rsidRPr="001A7148">
              <w:rPr>
                <w:sz w:val="24"/>
                <w:szCs w:val="24"/>
              </w:rPr>
              <w:t>21.</w:t>
            </w:r>
          </w:p>
        </w:tc>
        <w:tc>
          <w:tcPr>
            <w:tcW w:w="268" w:type="pct"/>
            <w:vAlign w:val="center"/>
          </w:tcPr>
          <w:p w:rsidR="00904E87" w:rsidRPr="001A7148" w:rsidRDefault="00904E87" w:rsidP="00904E87">
            <w:pPr>
              <w:jc w:val="center"/>
              <w:rPr>
                <w:sz w:val="24"/>
                <w:szCs w:val="24"/>
              </w:rPr>
            </w:pPr>
            <w:r w:rsidRPr="001A7148">
              <w:rPr>
                <w:sz w:val="24"/>
                <w:szCs w:val="24"/>
              </w:rPr>
              <w:t>a.</w:t>
            </w:r>
          </w:p>
        </w:tc>
        <w:tc>
          <w:tcPr>
            <w:tcW w:w="3494" w:type="pct"/>
          </w:tcPr>
          <w:p w:rsidR="00904E87" w:rsidRPr="001A7148" w:rsidRDefault="00904E87" w:rsidP="00B57D8D">
            <w:pPr>
              <w:rPr>
                <w:sz w:val="24"/>
                <w:szCs w:val="24"/>
              </w:rPr>
            </w:pPr>
            <w:r w:rsidRPr="001A7148">
              <w:rPr>
                <w:sz w:val="24"/>
                <w:szCs w:val="24"/>
              </w:rPr>
              <w:t xml:space="preserve">Using Taylor’s series method, find </w:t>
            </w:r>
            <w:r w:rsidRPr="001A7148">
              <w:rPr>
                <w:i/>
                <w:sz w:val="24"/>
                <w:szCs w:val="24"/>
              </w:rPr>
              <w:t>y(1.1)</w:t>
            </w:r>
            <w:r w:rsidRPr="001A7148">
              <w:rPr>
                <w:sz w:val="24"/>
                <w:szCs w:val="24"/>
              </w:rPr>
              <w:t xml:space="preserve"> given that </w:t>
            </w:r>
            <w:r w:rsidRPr="001A7148">
              <w:rPr>
                <w:i/>
                <w:sz w:val="24"/>
                <w:szCs w:val="24"/>
              </w:rPr>
              <w:t>y ‘ = x+y</w:t>
            </w:r>
            <w:r w:rsidRPr="001A7148">
              <w:rPr>
                <w:sz w:val="24"/>
                <w:szCs w:val="24"/>
              </w:rPr>
              <w:t xml:space="preserve">; </w:t>
            </w:r>
            <w:r w:rsidRPr="001A7148">
              <w:rPr>
                <w:i/>
                <w:sz w:val="24"/>
                <w:szCs w:val="24"/>
              </w:rPr>
              <w:t>y(1)  =0.</w:t>
            </w:r>
          </w:p>
        </w:tc>
        <w:tc>
          <w:tcPr>
            <w:tcW w:w="492" w:type="pct"/>
            <w:vAlign w:val="center"/>
          </w:tcPr>
          <w:p w:rsidR="00904E87" w:rsidRPr="001A7148" w:rsidRDefault="00904E87" w:rsidP="00904E87">
            <w:pPr>
              <w:jc w:val="center"/>
              <w:rPr>
                <w:sz w:val="24"/>
                <w:szCs w:val="24"/>
              </w:rPr>
            </w:pPr>
            <w:r w:rsidRPr="001A7148">
              <w:rPr>
                <w:sz w:val="24"/>
                <w:szCs w:val="24"/>
              </w:rPr>
              <w:t>CO5/E</w:t>
            </w:r>
          </w:p>
        </w:tc>
        <w:tc>
          <w:tcPr>
            <w:tcW w:w="427" w:type="pct"/>
            <w:gridSpan w:val="2"/>
            <w:vAlign w:val="center"/>
          </w:tcPr>
          <w:p w:rsidR="00904E87" w:rsidRPr="001A7148" w:rsidRDefault="00904E87" w:rsidP="00904E87">
            <w:pPr>
              <w:jc w:val="center"/>
              <w:rPr>
                <w:sz w:val="24"/>
                <w:szCs w:val="24"/>
              </w:rPr>
            </w:pPr>
            <w:r w:rsidRPr="001A7148">
              <w:rPr>
                <w:sz w:val="24"/>
                <w:szCs w:val="24"/>
              </w:rPr>
              <w:t>6</w:t>
            </w:r>
          </w:p>
        </w:tc>
      </w:tr>
      <w:tr w:rsidR="00904E87" w:rsidRPr="001A7148" w:rsidTr="00904E87">
        <w:trPr>
          <w:trHeight w:val="232"/>
        </w:trPr>
        <w:tc>
          <w:tcPr>
            <w:tcW w:w="320" w:type="pct"/>
            <w:vMerge/>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r w:rsidRPr="001A7148">
              <w:rPr>
                <w:sz w:val="24"/>
                <w:szCs w:val="24"/>
              </w:rPr>
              <w:t>b.</w:t>
            </w:r>
          </w:p>
        </w:tc>
        <w:tc>
          <w:tcPr>
            <w:tcW w:w="3494" w:type="pct"/>
          </w:tcPr>
          <w:p w:rsidR="00904E87" w:rsidRPr="001A7148" w:rsidRDefault="00904E87" w:rsidP="00B57D8D">
            <w:pPr>
              <w:rPr>
                <w:sz w:val="24"/>
                <w:szCs w:val="24"/>
              </w:rPr>
            </w:pPr>
            <w:r w:rsidRPr="001A7148">
              <w:rPr>
                <w:sz w:val="24"/>
                <w:szCs w:val="24"/>
              </w:rPr>
              <w:t xml:space="preserve">Using Eule’s method, solve </w:t>
            </w:r>
            <w:r w:rsidRPr="001A7148">
              <w:rPr>
                <w:i/>
                <w:sz w:val="24"/>
                <w:szCs w:val="24"/>
              </w:rPr>
              <w:t>y ‘ = x + y + xy; y(0) = 1</w:t>
            </w:r>
            <w:r w:rsidRPr="001A7148">
              <w:rPr>
                <w:sz w:val="24"/>
                <w:szCs w:val="24"/>
              </w:rPr>
              <w:t xml:space="preserve"> compute </w:t>
            </w:r>
            <w:r w:rsidRPr="001A7148">
              <w:rPr>
                <w:i/>
                <w:sz w:val="24"/>
                <w:szCs w:val="24"/>
              </w:rPr>
              <w:t>y</w:t>
            </w:r>
            <w:r w:rsidRPr="001A7148">
              <w:rPr>
                <w:sz w:val="24"/>
                <w:szCs w:val="24"/>
              </w:rPr>
              <w:t xml:space="preserve"> at </w:t>
            </w:r>
            <w:r w:rsidRPr="001A7148">
              <w:rPr>
                <w:i/>
                <w:sz w:val="24"/>
                <w:szCs w:val="24"/>
              </w:rPr>
              <w:t>x = 0.1</w:t>
            </w:r>
            <w:r w:rsidRPr="001A7148">
              <w:rPr>
                <w:sz w:val="24"/>
                <w:szCs w:val="24"/>
              </w:rPr>
              <w:t xml:space="preserve"> by taking </w:t>
            </w:r>
            <w:r w:rsidRPr="001A7148">
              <w:rPr>
                <w:i/>
                <w:sz w:val="24"/>
                <w:szCs w:val="24"/>
              </w:rPr>
              <w:t>h = 0.05.</w:t>
            </w:r>
          </w:p>
        </w:tc>
        <w:tc>
          <w:tcPr>
            <w:tcW w:w="492" w:type="pct"/>
            <w:vAlign w:val="center"/>
          </w:tcPr>
          <w:p w:rsidR="00904E87" w:rsidRPr="001A7148" w:rsidRDefault="00904E87" w:rsidP="00904E87">
            <w:pPr>
              <w:jc w:val="center"/>
              <w:rPr>
                <w:sz w:val="24"/>
                <w:szCs w:val="24"/>
              </w:rPr>
            </w:pPr>
            <w:r w:rsidRPr="001A7148">
              <w:rPr>
                <w:sz w:val="24"/>
                <w:szCs w:val="24"/>
              </w:rPr>
              <w:t>CO5/E</w:t>
            </w:r>
          </w:p>
        </w:tc>
        <w:tc>
          <w:tcPr>
            <w:tcW w:w="427" w:type="pct"/>
            <w:gridSpan w:val="2"/>
            <w:vAlign w:val="center"/>
          </w:tcPr>
          <w:p w:rsidR="00904E87" w:rsidRPr="001A7148" w:rsidRDefault="00904E87" w:rsidP="00904E87">
            <w:pPr>
              <w:jc w:val="center"/>
              <w:rPr>
                <w:sz w:val="24"/>
                <w:szCs w:val="24"/>
              </w:rPr>
            </w:pPr>
            <w:r w:rsidRPr="001A7148">
              <w:rPr>
                <w:sz w:val="24"/>
                <w:szCs w:val="24"/>
              </w:rPr>
              <w:t>6</w:t>
            </w:r>
          </w:p>
        </w:tc>
      </w:tr>
      <w:tr w:rsidR="00904E87" w:rsidRPr="001A7148" w:rsidTr="00904E87">
        <w:trPr>
          <w:trHeight w:val="232"/>
        </w:trPr>
        <w:tc>
          <w:tcPr>
            <w:tcW w:w="320" w:type="pct"/>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p>
        </w:tc>
        <w:tc>
          <w:tcPr>
            <w:tcW w:w="3494" w:type="pct"/>
          </w:tcPr>
          <w:p w:rsidR="00904E87" w:rsidRPr="001A7148" w:rsidRDefault="00904E87" w:rsidP="00904E87">
            <w:pPr>
              <w:rPr>
                <w:sz w:val="24"/>
                <w:szCs w:val="24"/>
              </w:rPr>
            </w:pPr>
          </w:p>
        </w:tc>
        <w:tc>
          <w:tcPr>
            <w:tcW w:w="492" w:type="pct"/>
            <w:vAlign w:val="center"/>
          </w:tcPr>
          <w:p w:rsidR="00904E87" w:rsidRPr="001A7148" w:rsidRDefault="00904E87" w:rsidP="00904E87">
            <w:pPr>
              <w:jc w:val="center"/>
              <w:rPr>
                <w:sz w:val="24"/>
                <w:szCs w:val="24"/>
              </w:rPr>
            </w:pPr>
          </w:p>
        </w:tc>
        <w:tc>
          <w:tcPr>
            <w:tcW w:w="427" w:type="pct"/>
            <w:gridSpan w:val="2"/>
            <w:vAlign w:val="center"/>
          </w:tcPr>
          <w:p w:rsidR="00904E87" w:rsidRPr="001A7148" w:rsidRDefault="00904E87" w:rsidP="00904E87">
            <w:pPr>
              <w:jc w:val="center"/>
              <w:rPr>
                <w:sz w:val="24"/>
                <w:szCs w:val="24"/>
              </w:rPr>
            </w:pPr>
          </w:p>
        </w:tc>
      </w:tr>
      <w:tr w:rsidR="00904E87" w:rsidRPr="001A7148" w:rsidTr="00904E87">
        <w:trPr>
          <w:trHeight w:val="234"/>
        </w:trPr>
        <w:tc>
          <w:tcPr>
            <w:tcW w:w="320" w:type="pct"/>
            <w:vMerge w:val="restart"/>
            <w:vAlign w:val="center"/>
          </w:tcPr>
          <w:p w:rsidR="00904E87" w:rsidRPr="001A7148" w:rsidRDefault="00904E87" w:rsidP="00904E87">
            <w:pPr>
              <w:jc w:val="center"/>
              <w:rPr>
                <w:sz w:val="24"/>
                <w:szCs w:val="24"/>
              </w:rPr>
            </w:pPr>
            <w:r w:rsidRPr="001A7148">
              <w:rPr>
                <w:sz w:val="24"/>
                <w:szCs w:val="24"/>
              </w:rPr>
              <w:t>22.</w:t>
            </w:r>
          </w:p>
        </w:tc>
        <w:tc>
          <w:tcPr>
            <w:tcW w:w="268" w:type="pct"/>
            <w:vAlign w:val="center"/>
          </w:tcPr>
          <w:p w:rsidR="00904E87" w:rsidRPr="001A7148" w:rsidRDefault="00904E87" w:rsidP="00904E87">
            <w:pPr>
              <w:jc w:val="center"/>
              <w:rPr>
                <w:sz w:val="24"/>
                <w:szCs w:val="24"/>
              </w:rPr>
            </w:pPr>
            <w:r w:rsidRPr="001A7148">
              <w:rPr>
                <w:sz w:val="24"/>
                <w:szCs w:val="24"/>
              </w:rPr>
              <w:t>a.</w:t>
            </w:r>
          </w:p>
        </w:tc>
        <w:tc>
          <w:tcPr>
            <w:tcW w:w="3494" w:type="pct"/>
          </w:tcPr>
          <w:p w:rsidR="00904E87" w:rsidRPr="001A7148" w:rsidRDefault="00904E87" w:rsidP="00904E87">
            <w:pPr>
              <w:rPr>
                <w:sz w:val="24"/>
                <w:szCs w:val="24"/>
              </w:rPr>
            </w:pPr>
            <w:r w:rsidRPr="001A7148">
              <w:rPr>
                <w:sz w:val="24"/>
                <w:szCs w:val="24"/>
              </w:rPr>
              <w:t>Convert the following.</w:t>
            </w:r>
          </w:p>
          <w:p w:rsidR="00904E87" w:rsidRPr="001A7148" w:rsidRDefault="00904E87" w:rsidP="00904E87">
            <w:pPr>
              <w:rPr>
                <w:sz w:val="24"/>
                <w:szCs w:val="24"/>
              </w:rPr>
            </w:pPr>
            <w:r w:rsidRPr="001A7148">
              <w:rPr>
                <w:sz w:val="24"/>
                <w:szCs w:val="24"/>
              </w:rPr>
              <w:t xml:space="preserve"> (7152.46)</w:t>
            </w:r>
            <w:r w:rsidRPr="001A7148">
              <w:rPr>
                <w:sz w:val="24"/>
                <w:szCs w:val="24"/>
                <w:vertAlign w:val="subscript"/>
              </w:rPr>
              <w:t>8</w:t>
            </w:r>
            <w:r w:rsidRPr="001A7148">
              <w:rPr>
                <w:sz w:val="24"/>
                <w:szCs w:val="24"/>
              </w:rPr>
              <w:t>= (__________) 10 = (_________   )</w:t>
            </w:r>
            <w:r w:rsidRPr="001A7148">
              <w:rPr>
                <w:sz w:val="24"/>
                <w:szCs w:val="24"/>
                <w:vertAlign w:val="subscript"/>
              </w:rPr>
              <w:t>16</w:t>
            </w:r>
            <w:r w:rsidRPr="001A7148">
              <w:rPr>
                <w:sz w:val="24"/>
                <w:szCs w:val="24"/>
              </w:rPr>
              <w:t xml:space="preserve"> = ( _______   )</w:t>
            </w:r>
            <w:r w:rsidRPr="001A7148">
              <w:rPr>
                <w:sz w:val="24"/>
                <w:szCs w:val="24"/>
                <w:vertAlign w:val="subscript"/>
              </w:rPr>
              <w:t>2.</w:t>
            </w:r>
          </w:p>
        </w:tc>
        <w:tc>
          <w:tcPr>
            <w:tcW w:w="492" w:type="pct"/>
            <w:vAlign w:val="center"/>
          </w:tcPr>
          <w:p w:rsidR="00904E87" w:rsidRPr="001A7148" w:rsidRDefault="00904E87" w:rsidP="00904E87">
            <w:pPr>
              <w:jc w:val="center"/>
              <w:rPr>
                <w:sz w:val="24"/>
                <w:szCs w:val="24"/>
              </w:rPr>
            </w:pPr>
            <w:r w:rsidRPr="001A7148">
              <w:rPr>
                <w:sz w:val="24"/>
                <w:szCs w:val="24"/>
              </w:rPr>
              <w:t>CO1/U</w:t>
            </w:r>
          </w:p>
        </w:tc>
        <w:tc>
          <w:tcPr>
            <w:tcW w:w="427" w:type="pct"/>
            <w:gridSpan w:val="2"/>
            <w:vAlign w:val="center"/>
          </w:tcPr>
          <w:p w:rsidR="00904E87" w:rsidRPr="001A7148" w:rsidRDefault="00904E87" w:rsidP="00904E87">
            <w:pPr>
              <w:jc w:val="center"/>
              <w:rPr>
                <w:sz w:val="24"/>
                <w:szCs w:val="24"/>
              </w:rPr>
            </w:pPr>
            <w:r w:rsidRPr="001A7148">
              <w:rPr>
                <w:sz w:val="24"/>
                <w:szCs w:val="24"/>
              </w:rPr>
              <w:t>6</w:t>
            </w:r>
          </w:p>
        </w:tc>
      </w:tr>
      <w:tr w:rsidR="00904E87" w:rsidRPr="001A7148" w:rsidTr="00904E87">
        <w:trPr>
          <w:trHeight w:val="232"/>
        </w:trPr>
        <w:tc>
          <w:tcPr>
            <w:tcW w:w="320" w:type="pct"/>
            <w:vMerge/>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r w:rsidRPr="001A7148">
              <w:rPr>
                <w:sz w:val="24"/>
                <w:szCs w:val="24"/>
              </w:rPr>
              <w:t>b.</w:t>
            </w:r>
          </w:p>
        </w:tc>
        <w:tc>
          <w:tcPr>
            <w:tcW w:w="3494" w:type="pct"/>
          </w:tcPr>
          <w:p w:rsidR="00904E87" w:rsidRPr="001A7148" w:rsidRDefault="00904E87" w:rsidP="00B57D8D">
            <w:pPr>
              <w:rPr>
                <w:sz w:val="24"/>
                <w:szCs w:val="24"/>
              </w:rPr>
            </w:pPr>
            <w:r w:rsidRPr="001A7148">
              <w:rPr>
                <w:sz w:val="24"/>
                <w:szCs w:val="24"/>
              </w:rPr>
              <w:t xml:space="preserve">Find the root of </w:t>
            </w:r>
            <w:r w:rsidRPr="001A7148">
              <w:rPr>
                <w:i/>
                <w:sz w:val="24"/>
                <w:szCs w:val="24"/>
              </w:rPr>
              <w:t>f(x) = x</w:t>
            </w:r>
            <w:r w:rsidRPr="001A7148">
              <w:rPr>
                <w:i/>
                <w:sz w:val="24"/>
                <w:szCs w:val="24"/>
                <w:vertAlign w:val="superscript"/>
              </w:rPr>
              <w:t>3</w:t>
            </w:r>
            <w:r w:rsidRPr="001A7148">
              <w:rPr>
                <w:i/>
                <w:sz w:val="24"/>
                <w:szCs w:val="24"/>
              </w:rPr>
              <w:t xml:space="preserve"> – x + 1 = 0</w:t>
            </w:r>
            <w:r w:rsidRPr="001A7148">
              <w:rPr>
                <w:sz w:val="24"/>
                <w:szCs w:val="24"/>
              </w:rPr>
              <w:t xml:space="preserve"> by using </w:t>
            </w:r>
            <w:r w:rsidRPr="001A7148">
              <w:rPr>
                <w:i/>
                <w:sz w:val="24"/>
                <w:szCs w:val="24"/>
              </w:rPr>
              <w:t>Newton Raphson</w:t>
            </w:r>
            <w:r w:rsidRPr="001A7148">
              <w:rPr>
                <w:sz w:val="24"/>
                <w:szCs w:val="24"/>
              </w:rPr>
              <w:t xml:space="preserve"> method correct to five decimal places.</w:t>
            </w:r>
          </w:p>
        </w:tc>
        <w:tc>
          <w:tcPr>
            <w:tcW w:w="492" w:type="pct"/>
            <w:vAlign w:val="center"/>
          </w:tcPr>
          <w:p w:rsidR="00904E87" w:rsidRPr="001A7148" w:rsidRDefault="00904E87" w:rsidP="00904E87">
            <w:pPr>
              <w:jc w:val="center"/>
              <w:rPr>
                <w:sz w:val="24"/>
                <w:szCs w:val="24"/>
              </w:rPr>
            </w:pPr>
            <w:r w:rsidRPr="001A7148">
              <w:rPr>
                <w:sz w:val="24"/>
                <w:szCs w:val="24"/>
              </w:rPr>
              <w:t>CO1/A</w:t>
            </w:r>
          </w:p>
        </w:tc>
        <w:tc>
          <w:tcPr>
            <w:tcW w:w="427" w:type="pct"/>
            <w:gridSpan w:val="2"/>
            <w:vAlign w:val="center"/>
          </w:tcPr>
          <w:p w:rsidR="00904E87" w:rsidRPr="001A7148" w:rsidRDefault="00904E87" w:rsidP="00904E87">
            <w:pPr>
              <w:jc w:val="center"/>
              <w:rPr>
                <w:sz w:val="24"/>
                <w:szCs w:val="24"/>
              </w:rPr>
            </w:pPr>
            <w:r w:rsidRPr="001A7148">
              <w:rPr>
                <w:sz w:val="24"/>
                <w:szCs w:val="24"/>
              </w:rPr>
              <w:t>6</w:t>
            </w:r>
          </w:p>
        </w:tc>
      </w:tr>
      <w:tr w:rsidR="00904E87" w:rsidRPr="001A7148" w:rsidTr="00904E87">
        <w:trPr>
          <w:trHeight w:val="183"/>
        </w:trPr>
        <w:tc>
          <w:tcPr>
            <w:tcW w:w="320" w:type="pct"/>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p>
        </w:tc>
        <w:tc>
          <w:tcPr>
            <w:tcW w:w="3494" w:type="pct"/>
          </w:tcPr>
          <w:p w:rsidR="00904E87" w:rsidRPr="001A7148" w:rsidRDefault="00904E87" w:rsidP="00904E87">
            <w:pPr>
              <w:rPr>
                <w:sz w:val="24"/>
                <w:szCs w:val="24"/>
              </w:rPr>
            </w:pPr>
          </w:p>
        </w:tc>
        <w:tc>
          <w:tcPr>
            <w:tcW w:w="492" w:type="pct"/>
            <w:vAlign w:val="center"/>
          </w:tcPr>
          <w:p w:rsidR="00904E87" w:rsidRPr="001A7148" w:rsidRDefault="00904E87" w:rsidP="00904E87">
            <w:pPr>
              <w:jc w:val="center"/>
              <w:rPr>
                <w:sz w:val="24"/>
                <w:szCs w:val="24"/>
              </w:rPr>
            </w:pPr>
          </w:p>
        </w:tc>
        <w:tc>
          <w:tcPr>
            <w:tcW w:w="427" w:type="pct"/>
            <w:gridSpan w:val="2"/>
            <w:vAlign w:val="center"/>
          </w:tcPr>
          <w:p w:rsidR="00904E87" w:rsidRPr="001A7148" w:rsidRDefault="00904E87" w:rsidP="00904E87">
            <w:pPr>
              <w:jc w:val="center"/>
              <w:rPr>
                <w:sz w:val="24"/>
                <w:szCs w:val="24"/>
              </w:rPr>
            </w:pPr>
          </w:p>
        </w:tc>
      </w:tr>
      <w:tr w:rsidR="00904E87" w:rsidRPr="001A7148" w:rsidTr="00904E87">
        <w:trPr>
          <w:trHeight w:val="226"/>
        </w:trPr>
        <w:tc>
          <w:tcPr>
            <w:tcW w:w="320" w:type="pct"/>
            <w:vMerge w:val="restart"/>
            <w:vAlign w:val="center"/>
          </w:tcPr>
          <w:p w:rsidR="00904E87" w:rsidRPr="001A7148" w:rsidRDefault="00904E87" w:rsidP="00904E87">
            <w:pPr>
              <w:jc w:val="center"/>
              <w:rPr>
                <w:sz w:val="24"/>
                <w:szCs w:val="24"/>
              </w:rPr>
            </w:pPr>
            <w:r w:rsidRPr="001A7148">
              <w:rPr>
                <w:sz w:val="24"/>
                <w:szCs w:val="24"/>
              </w:rPr>
              <w:t>23.</w:t>
            </w:r>
          </w:p>
        </w:tc>
        <w:tc>
          <w:tcPr>
            <w:tcW w:w="268" w:type="pct"/>
            <w:vAlign w:val="center"/>
          </w:tcPr>
          <w:p w:rsidR="00904E87" w:rsidRPr="001A7148" w:rsidRDefault="00904E87" w:rsidP="00904E87">
            <w:pPr>
              <w:jc w:val="center"/>
              <w:rPr>
                <w:sz w:val="24"/>
                <w:szCs w:val="24"/>
              </w:rPr>
            </w:pPr>
            <w:r w:rsidRPr="001A7148">
              <w:rPr>
                <w:sz w:val="24"/>
                <w:szCs w:val="24"/>
              </w:rPr>
              <w:t>a.</w:t>
            </w:r>
          </w:p>
        </w:tc>
        <w:tc>
          <w:tcPr>
            <w:tcW w:w="3494" w:type="pct"/>
          </w:tcPr>
          <w:p w:rsidR="00904E87" w:rsidRPr="001A7148" w:rsidRDefault="00904E87" w:rsidP="00B57D8D">
            <w:pPr>
              <w:rPr>
                <w:sz w:val="24"/>
                <w:szCs w:val="24"/>
              </w:rPr>
            </w:pPr>
            <w:r w:rsidRPr="001A7148">
              <w:rPr>
                <w:sz w:val="24"/>
                <w:szCs w:val="24"/>
              </w:rPr>
              <w:t xml:space="preserve">How many sub-intervals are needed to approximate </w:t>
            </w:r>
            <m:oMath>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1</m:t>
                  </m:r>
                </m:sup>
                <m:e>
                  <m:f>
                    <m:fPr>
                      <m:ctrlPr>
                        <w:rPr>
                          <w:rFonts w:ascii="Cambria Math" w:hAnsi="Cambria Math"/>
                          <w:i/>
                          <w:sz w:val="24"/>
                          <w:szCs w:val="24"/>
                        </w:rPr>
                      </m:ctrlPr>
                    </m:fPr>
                    <m:num>
                      <m:r>
                        <w:rPr>
                          <w:rFonts w:ascii="Cambria Math" w:hAnsi="Cambria Math"/>
                          <w:sz w:val="24"/>
                          <w:szCs w:val="24"/>
                        </w:rPr>
                        <m:t>Sin</m:t>
                      </m:r>
                      <m:r>
                        <w:rPr>
                          <w:rFonts w:ascii="Cambria Math"/>
                          <w:sz w:val="24"/>
                          <w:szCs w:val="24"/>
                        </w:rPr>
                        <m:t xml:space="preserve"> </m:t>
                      </m:r>
                      <m:r>
                        <w:rPr>
                          <w:rFonts w:ascii="Cambria Math" w:hAnsi="Cambria Math"/>
                          <w:sz w:val="24"/>
                          <w:szCs w:val="24"/>
                        </w:rPr>
                        <m:t>x</m:t>
                      </m:r>
                    </m:num>
                    <m:den>
                      <m:r>
                        <w:rPr>
                          <w:rFonts w:ascii="Cambria Math" w:hAnsi="Cambria Math"/>
                          <w:sz w:val="24"/>
                          <w:szCs w:val="24"/>
                        </w:rPr>
                        <m:t>x</m:t>
                      </m:r>
                    </m:den>
                  </m:f>
                </m:e>
              </m:nary>
              <m:r>
                <w:rPr>
                  <w:rFonts w:ascii="Cambria Math"/>
                  <w:sz w:val="24"/>
                  <w:szCs w:val="24"/>
                </w:rPr>
                <m:t xml:space="preserve"> </m:t>
              </m:r>
              <m:r>
                <w:rPr>
                  <w:rFonts w:ascii="Cambria Math" w:hAnsi="Cambria Math"/>
                  <w:sz w:val="24"/>
                  <w:szCs w:val="24"/>
                </w:rPr>
                <m:t>dx</m:t>
              </m:r>
            </m:oMath>
            <w:r w:rsidRPr="001A7148">
              <w:rPr>
                <w:sz w:val="24"/>
                <w:szCs w:val="24"/>
              </w:rPr>
              <w:t xml:space="preserve"> with error not to exceed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sz w:val="24"/>
                          <w:szCs w:val="24"/>
                        </w:rPr>
                        <m:t>10</m:t>
                      </m:r>
                    </m:e>
                    <m:sup>
                      <m:r>
                        <w:rPr>
                          <w:rFonts w:ascii="Cambria Math"/>
                          <w:sz w:val="24"/>
                          <w:szCs w:val="24"/>
                        </w:rPr>
                        <m:t>-</m:t>
                      </m:r>
                      <m:r>
                        <w:rPr>
                          <w:rFonts w:ascii="Cambria Math"/>
                          <w:sz w:val="24"/>
                          <w:szCs w:val="24"/>
                        </w:rPr>
                        <m:t>5</m:t>
                      </m:r>
                    </m:sup>
                  </m:sSup>
                </m:num>
                <m:den>
                  <m:r>
                    <w:rPr>
                      <w:rFonts w:ascii="Cambria Math"/>
                      <w:sz w:val="24"/>
                      <w:szCs w:val="24"/>
                    </w:rPr>
                    <m:t>2</m:t>
                  </m:r>
                </m:den>
              </m:f>
            </m:oMath>
            <w:r w:rsidRPr="001A7148">
              <w:rPr>
                <w:sz w:val="24"/>
                <w:szCs w:val="24"/>
              </w:rPr>
              <w:t xml:space="preserve"> using the trapezoid rule?</w:t>
            </w:r>
          </w:p>
        </w:tc>
        <w:tc>
          <w:tcPr>
            <w:tcW w:w="492" w:type="pct"/>
            <w:vAlign w:val="center"/>
          </w:tcPr>
          <w:p w:rsidR="00904E87" w:rsidRPr="001A7148" w:rsidRDefault="00904E87" w:rsidP="00904E87">
            <w:pPr>
              <w:jc w:val="center"/>
              <w:rPr>
                <w:sz w:val="24"/>
                <w:szCs w:val="24"/>
              </w:rPr>
            </w:pPr>
            <w:r w:rsidRPr="001A7148">
              <w:rPr>
                <w:sz w:val="24"/>
                <w:szCs w:val="24"/>
              </w:rPr>
              <w:t>CO3/E</w:t>
            </w:r>
          </w:p>
        </w:tc>
        <w:tc>
          <w:tcPr>
            <w:tcW w:w="427" w:type="pct"/>
            <w:gridSpan w:val="2"/>
            <w:vAlign w:val="center"/>
          </w:tcPr>
          <w:p w:rsidR="00904E87" w:rsidRPr="001A7148" w:rsidRDefault="00904E87" w:rsidP="00904E87">
            <w:pPr>
              <w:jc w:val="center"/>
              <w:rPr>
                <w:sz w:val="24"/>
                <w:szCs w:val="24"/>
              </w:rPr>
            </w:pPr>
            <w:r w:rsidRPr="001A7148">
              <w:rPr>
                <w:sz w:val="24"/>
                <w:szCs w:val="24"/>
              </w:rPr>
              <w:t>6</w:t>
            </w:r>
          </w:p>
        </w:tc>
      </w:tr>
      <w:tr w:rsidR="00904E87" w:rsidRPr="001A7148" w:rsidTr="00904E87">
        <w:trPr>
          <w:trHeight w:val="232"/>
        </w:trPr>
        <w:tc>
          <w:tcPr>
            <w:tcW w:w="320" w:type="pct"/>
            <w:vMerge/>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r w:rsidRPr="001A7148">
              <w:rPr>
                <w:sz w:val="24"/>
                <w:szCs w:val="24"/>
              </w:rPr>
              <w:t>b.</w:t>
            </w:r>
          </w:p>
        </w:tc>
        <w:tc>
          <w:tcPr>
            <w:tcW w:w="3494" w:type="pct"/>
          </w:tcPr>
          <w:p w:rsidR="00904E87" w:rsidRPr="001A7148" w:rsidRDefault="00904E87" w:rsidP="00B57D8D">
            <w:pPr>
              <w:rPr>
                <w:sz w:val="24"/>
                <w:szCs w:val="24"/>
              </w:rPr>
            </w:pPr>
            <w:r w:rsidRPr="001A7148">
              <w:rPr>
                <w:sz w:val="24"/>
                <w:szCs w:val="24"/>
              </w:rPr>
              <w:t xml:space="preserve">Convert </w:t>
            </w:r>
            <w:r w:rsidRPr="001A7148">
              <w:rPr>
                <w:i/>
                <w:sz w:val="24"/>
                <w:szCs w:val="24"/>
              </w:rPr>
              <w:t>p</w:t>
            </w:r>
            <w:r w:rsidRPr="001A7148">
              <w:rPr>
                <w:i/>
                <w:sz w:val="24"/>
                <w:szCs w:val="24"/>
                <w:vertAlign w:val="subscript"/>
              </w:rPr>
              <w:t>4</w:t>
            </w:r>
            <w:r w:rsidRPr="001A7148">
              <w:rPr>
                <w:i/>
                <w:sz w:val="24"/>
                <w:szCs w:val="24"/>
              </w:rPr>
              <w:t>(x) = -5 + 2x – 4x(x-1) + 8x(x-1)(x+1) + 3x(x-1)(x+1)(x-2)</w:t>
            </w:r>
            <w:r w:rsidRPr="001A7148">
              <w:rPr>
                <w:sz w:val="24"/>
                <w:szCs w:val="24"/>
              </w:rPr>
              <w:t xml:space="preserve"> to nested form then find the value of </w:t>
            </w:r>
            <w:r w:rsidRPr="001A7148">
              <w:rPr>
                <w:i/>
                <w:sz w:val="24"/>
                <w:szCs w:val="24"/>
              </w:rPr>
              <w:t>p</w:t>
            </w:r>
            <w:r w:rsidRPr="001A7148">
              <w:rPr>
                <w:i/>
                <w:sz w:val="24"/>
                <w:szCs w:val="24"/>
                <w:vertAlign w:val="subscript"/>
              </w:rPr>
              <w:t>4</w:t>
            </w:r>
            <w:r w:rsidRPr="001A7148">
              <w:rPr>
                <w:i/>
                <w:sz w:val="24"/>
                <w:szCs w:val="24"/>
              </w:rPr>
              <w:t>(3).</w:t>
            </w:r>
          </w:p>
        </w:tc>
        <w:tc>
          <w:tcPr>
            <w:tcW w:w="492" w:type="pct"/>
            <w:vAlign w:val="center"/>
          </w:tcPr>
          <w:p w:rsidR="00904E87" w:rsidRPr="001A7148" w:rsidRDefault="00904E87" w:rsidP="00904E87">
            <w:pPr>
              <w:jc w:val="center"/>
              <w:rPr>
                <w:sz w:val="24"/>
                <w:szCs w:val="24"/>
              </w:rPr>
            </w:pPr>
            <w:r w:rsidRPr="001A7148">
              <w:rPr>
                <w:sz w:val="24"/>
                <w:szCs w:val="24"/>
              </w:rPr>
              <w:t>CO1/U</w:t>
            </w:r>
          </w:p>
        </w:tc>
        <w:tc>
          <w:tcPr>
            <w:tcW w:w="427" w:type="pct"/>
            <w:gridSpan w:val="2"/>
            <w:vAlign w:val="center"/>
          </w:tcPr>
          <w:p w:rsidR="00904E87" w:rsidRPr="001A7148" w:rsidRDefault="00904E87" w:rsidP="00904E87">
            <w:pPr>
              <w:jc w:val="center"/>
              <w:rPr>
                <w:sz w:val="24"/>
                <w:szCs w:val="24"/>
              </w:rPr>
            </w:pPr>
            <w:r w:rsidRPr="001A7148">
              <w:rPr>
                <w:sz w:val="24"/>
                <w:szCs w:val="24"/>
              </w:rPr>
              <w:t>6</w:t>
            </w:r>
          </w:p>
        </w:tc>
      </w:tr>
      <w:tr w:rsidR="00904E87" w:rsidRPr="001A7148" w:rsidTr="00904E87">
        <w:trPr>
          <w:trHeight w:val="320"/>
        </w:trPr>
        <w:tc>
          <w:tcPr>
            <w:tcW w:w="320" w:type="pct"/>
            <w:vAlign w:val="center"/>
          </w:tcPr>
          <w:p w:rsidR="00904E87" w:rsidRPr="001A7148" w:rsidRDefault="00904E87" w:rsidP="00904E87">
            <w:pPr>
              <w:jc w:val="center"/>
              <w:rPr>
                <w:b/>
                <w:sz w:val="24"/>
                <w:szCs w:val="24"/>
              </w:rPr>
            </w:pPr>
          </w:p>
        </w:tc>
        <w:tc>
          <w:tcPr>
            <w:tcW w:w="268" w:type="pct"/>
            <w:vAlign w:val="center"/>
          </w:tcPr>
          <w:p w:rsidR="00904E87" w:rsidRPr="001A7148" w:rsidRDefault="00904E87" w:rsidP="00904E87">
            <w:pPr>
              <w:jc w:val="center"/>
              <w:rPr>
                <w:b/>
                <w:sz w:val="24"/>
                <w:szCs w:val="24"/>
              </w:rPr>
            </w:pPr>
          </w:p>
        </w:tc>
        <w:tc>
          <w:tcPr>
            <w:tcW w:w="4412" w:type="pct"/>
            <w:gridSpan w:val="4"/>
          </w:tcPr>
          <w:p w:rsidR="00904E87" w:rsidRDefault="00904E87" w:rsidP="008B13D2">
            <w:pPr>
              <w:rPr>
                <w:b/>
                <w:sz w:val="24"/>
                <w:szCs w:val="24"/>
                <w:u w:val="single"/>
              </w:rPr>
            </w:pPr>
          </w:p>
          <w:p w:rsidR="00904E87" w:rsidRDefault="00904E87" w:rsidP="008B13D2">
            <w:pPr>
              <w:rPr>
                <w:b/>
                <w:sz w:val="24"/>
                <w:szCs w:val="24"/>
                <w:u w:val="single"/>
              </w:rPr>
            </w:pPr>
            <w:r w:rsidRPr="001A7148">
              <w:rPr>
                <w:b/>
                <w:sz w:val="24"/>
                <w:szCs w:val="24"/>
                <w:u w:val="single"/>
              </w:rPr>
              <w:t>Compulsory:</w:t>
            </w:r>
          </w:p>
          <w:p w:rsidR="00904E87" w:rsidRPr="001A7148" w:rsidRDefault="00904E87" w:rsidP="008B13D2">
            <w:pPr>
              <w:rPr>
                <w:b/>
                <w:sz w:val="24"/>
                <w:szCs w:val="24"/>
                <w:u w:val="single"/>
              </w:rPr>
            </w:pPr>
          </w:p>
        </w:tc>
      </w:tr>
      <w:tr w:rsidR="00904E87" w:rsidRPr="001A7148" w:rsidTr="00904E87">
        <w:trPr>
          <w:trHeight w:val="323"/>
        </w:trPr>
        <w:tc>
          <w:tcPr>
            <w:tcW w:w="320" w:type="pct"/>
            <w:vMerge w:val="restart"/>
            <w:vAlign w:val="center"/>
          </w:tcPr>
          <w:p w:rsidR="00904E87" w:rsidRPr="001A7148" w:rsidRDefault="00904E87" w:rsidP="00904E87">
            <w:pPr>
              <w:jc w:val="center"/>
              <w:rPr>
                <w:sz w:val="24"/>
                <w:szCs w:val="24"/>
              </w:rPr>
            </w:pPr>
            <w:r w:rsidRPr="001A7148">
              <w:rPr>
                <w:sz w:val="24"/>
                <w:szCs w:val="24"/>
              </w:rPr>
              <w:t>24.</w:t>
            </w:r>
          </w:p>
        </w:tc>
        <w:tc>
          <w:tcPr>
            <w:tcW w:w="268" w:type="pct"/>
            <w:vAlign w:val="center"/>
          </w:tcPr>
          <w:p w:rsidR="00904E87" w:rsidRPr="001A7148" w:rsidRDefault="00904E87" w:rsidP="00904E87">
            <w:pPr>
              <w:jc w:val="center"/>
              <w:rPr>
                <w:sz w:val="24"/>
                <w:szCs w:val="24"/>
              </w:rPr>
            </w:pPr>
            <w:r w:rsidRPr="001A7148">
              <w:rPr>
                <w:sz w:val="24"/>
                <w:szCs w:val="24"/>
              </w:rPr>
              <w:t>a.</w:t>
            </w:r>
          </w:p>
        </w:tc>
        <w:tc>
          <w:tcPr>
            <w:tcW w:w="3494" w:type="pct"/>
          </w:tcPr>
          <w:p w:rsidR="00904E87" w:rsidRPr="001A7148" w:rsidRDefault="00904E87" w:rsidP="00B57D8D">
            <w:pPr>
              <w:rPr>
                <w:sz w:val="24"/>
                <w:szCs w:val="24"/>
              </w:rPr>
            </w:pPr>
            <w:r w:rsidRPr="001A7148">
              <w:rPr>
                <w:sz w:val="24"/>
                <w:szCs w:val="24"/>
              </w:rPr>
              <w:t xml:space="preserve">By using Gauss-Seidel iterative method, solve </w:t>
            </w:r>
            <w:r w:rsidRPr="001A7148">
              <w:rPr>
                <w:i/>
                <w:sz w:val="24"/>
                <w:szCs w:val="24"/>
              </w:rPr>
              <w:t>x + y +54z = 110;27x + 6y – z = 85; 6x + 15y + 2z = 72.</w:t>
            </w:r>
          </w:p>
        </w:tc>
        <w:tc>
          <w:tcPr>
            <w:tcW w:w="538" w:type="pct"/>
            <w:gridSpan w:val="2"/>
            <w:vAlign w:val="center"/>
          </w:tcPr>
          <w:p w:rsidR="00904E87" w:rsidRPr="001A7148" w:rsidRDefault="00904E87" w:rsidP="00904E87">
            <w:pPr>
              <w:jc w:val="center"/>
              <w:rPr>
                <w:sz w:val="24"/>
                <w:szCs w:val="24"/>
              </w:rPr>
            </w:pPr>
            <w:r w:rsidRPr="001A7148">
              <w:rPr>
                <w:sz w:val="24"/>
                <w:szCs w:val="24"/>
              </w:rPr>
              <w:t>CO6/An</w:t>
            </w:r>
          </w:p>
        </w:tc>
        <w:tc>
          <w:tcPr>
            <w:tcW w:w="380" w:type="pct"/>
            <w:vAlign w:val="center"/>
          </w:tcPr>
          <w:p w:rsidR="00904E87" w:rsidRPr="001A7148" w:rsidRDefault="00904E87" w:rsidP="00904E87">
            <w:pPr>
              <w:jc w:val="center"/>
              <w:rPr>
                <w:sz w:val="24"/>
                <w:szCs w:val="24"/>
              </w:rPr>
            </w:pPr>
            <w:r w:rsidRPr="001A7148">
              <w:rPr>
                <w:sz w:val="24"/>
                <w:szCs w:val="24"/>
              </w:rPr>
              <w:t>6</w:t>
            </w:r>
          </w:p>
        </w:tc>
      </w:tr>
      <w:tr w:rsidR="00904E87" w:rsidRPr="001A7148" w:rsidTr="00904E87">
        <w:trPr>
          <w:trHeight w:val="232"/>
        </w:trPr>
        <w:tc>
          <w:tcPr>
            <w:tcW w:w="320" w:type="pct"/>
            <w:vMerge/>
            <w:vAlign w:val="center"/>
          </w:tcPr>
          <w:p w:rsidR="00904E87" w:rsidRPr="001A7148" w:rsidRDefault="00904E87" w:rsidP="00904E87">
            <w:pPr>
              <w:jc w:val="center"/>
              <w:rPr>
                <w:sz w:val="24"/>
                <w:szCs w:val="24"/>
              </w:rPr>
            </w:pPr>
          </w:p>
        </w:tc>
        <w:tc>
          <w:tcPr>
            <w:tcW w:w="268" w:type="pct"/>
            <w:vAlign w:val="center"/>
          </w:tcPr>
          <w:p w:rsidR="00904E87" w:rsidRPr="001A7148" w:rsidRDefault="00904E87" w:rsidP="00904E87">
            <w:pPr>
              <w:jc w:val="center"/>
              <w:rPr>
                <w:sz w:val="24"/>
                <w:szCs w:val="24"/>
              </w:rPr>
            </w:pPr>
            <w:r w:rsidRPr="001A7148">
              <w:rPr>
                <w:sz w:val="24"/>
                <w:szCs w:val="24"/>
              </w:rPr>
              <w:t>b.</w:t>
            </w:r>
          </w:p>
        </w:tc>
        <w:tc>
          <w:tcPr>
            <w:tcW w:w="3494" w:type="pct"/>
          </w:tcPr>
          <w:p w:rsidR="00904E87" w:rsidRPr="001A7148" w:rsidRDefault="00904E87" w:rsidP="00904E87">
            <w:pPr>
              <w:rPr>
                <w:sz w:val="24"/>
                <w:szCs w:val="24"/>
              </w:rPr>
            </w:pPr>
            <w:r w:rsidRPr="001A7148">
              <w:rPr>
                <w:sz w:val="24"/>
                <w:szCs w:val="24"/>
              </w:rPr>
              <w:t xml:space="preserve">Solve </w:t>
            </w:r>
            <m:oMath>
              <m:sSup>
                <m:sSupPr>
                  <m:ctrlPr>
                    <w:rPr>
                      <w:rFonts w:ascii="Cambria Math" w:hAnsi="Cambria Math"/>
                      <w:i/>
                      <w:sz w:val="24"/>
                      <w:szCs w:val="24"/>
                    </w:rPr>
                  </m:ctrlPr>
                </m:sSupPr>
                <m:e>
                  <m:r>
                    <m:rPr>
                      <m:sty m:val="p"/>
                    </m:rPr>
                    <w:rPr>
                      <w:rFonts w:ascii="Cambria Math" w:hAnsi="Cambria Math"/>
                      <w:sz w:val="24"/>
                      <w:szCs w:val="24"/>
                    </w:rPr>
                    <m:t>∇</m:t>
                  </m:r>
                </m:e>
                <m:sup>
                  <m:r>
                    <w:rPr>
                      <w:rFonts w:ascii="Cambria Math"/>
                      <w:sz w:val="24"/>
                      <w:szCs w:val="24"/>
                    </w:rPr>
                    <m:t>2</m:t>
                  </m:r>
                </m:sup>
              </m:sSup>
              <m:r>
                <w:rPr>
                  <w:rFonts w:ascii="Cambria Math" w:hAnsi="Cambria Math"/>
                  <w:sz w:val="24"/>
                  <w:szCs w:val="24"/>
                </w:rPr>
                <m:t>u</m:t>
              </m:r>
              <m:r>
                <w:rPr>
                  <w:rFonts w:ascii="Cambria Math"/>
                  <w:sz w:val="24"/>
                  <w:szCs w:val="24"/>
                </w:rPr>
                <m:t>=0</m:t>
              </m:r>
            </m:oMath>
            <w:r w:rsidRPr="001A7148">
              <w:rPr>
                <w:sz w:val="24"/>
                <w:szCs w:val="24"/>
              </w:rPr>
              <w:t xml:space="preserve">, the boundary conditions are given below(give only 3iterations) </w:t>
            </w:r>
          </w:p>
        </w:tc>
        <w:tc>
          <w:tcPr>
            <w:tcW w:w="538" w:type="pct"/>
            <w:gridSpan w:val="2"/>
            <w:vAlign w:val="center"/>
          </w:tcPr>
          <w:p w:rsidR="00904E87" w:rsidRPr="001A7148" w:rsidRDefault="00904E87" w:rsidP="00904E87">
            <w:pPr>
              <w:jc w:val="center"/>
              <w:rPr>
                <w:sz w:val="24"/>
                <w:szCs w:val="24"/>
              </w:rPr>
            </w:pPr>
            <w:r w:rsidRPr="001A7148">
              <w:rPr>
                <w:sz w:val="24"/>
                <w:szCs w:val="24"/>
              </w:rPr>
              <w:t>CO6/An</w:t>
            </w:r>
          </w:p>
        </w:tc>
        <w:tc>
          <w:tcPr>
            <w:tcW w:w="380" w:type="pct"/>
            <w:vAlign w:val="center"/>
          </w:tcPr>
          <w:p w:rsidR="00904E87" w:rsidRPr="001A7148" w:rsidRDefault="00904E87" w:rsidP="00904E87">
            <w:pPr>
              <w:jc w:val="center"/>
              <w:rPr>
                <w:sz w:val="24"/>
                <w:szCs w:val="24"/>
              </w:rPr>
            </w:pPr>
            <w:r w:rsidRPr="001A7148">
              <w:rPr>
                <w:sz w:val="24"/>
                <w:szCs w:val="24"/>
              </w:rPr>
              <w:t>6</w:t>
            </w:r>
          </w:p>
        </w:tc>
      </w:tr>
    </w:tbl>
    <w:p w:rsidR="00904E87" w:rsidRDefault="00904E87" w:rsidP="005133D7"/>
    <w:p w:rsidR="00904E87" w:rsidRDefault="00904E87" w:rsidP="005133D7"/>
    <w:p w:rsidR="00904E87" w:rsidRDefault="00904E87" w:rsidP="005133D7"/>
    <w:p w:rsidR="00904E87" w:rsidRDefault="00904E87" w:rsidP="005133D7"/>
    <w:p w:rsidR="00904E87" w:rsidRPr="001A7148" w:rsidRDefault="00904E87" w:rsidP="005133D7"/>
    <w:tbl>
      <w:tblPr>
        <w:tblStyle w:val="TableGrid"/>
        <w:tblW w:w="0" w:type="auto"/>
        <w:tblLook w:val="04A0" w:firstRow="1" w:lastRow="0" w:firstColumn="1" w:lastColumn="0" w:noHBand="0" w:noVBand="1"/>
      </w:tblPr>
      <w:tblGrid>
        <w:gridCol w:w="675"/>
        <w:gridCol w:w="9782"/>
      </w:tblGrid>
      <w:tr w:rsidR="00904E87" w:rsidRPr="001A7148" w:rsidTr="00904E87">
        <w:tc>
          <w:tcPr>
            <w:tcW w:w="675" w:type="dxa"/>
          </w:tcPr>
          <w:p w:rsidR="00904E87" w:rsidRPr="001A7148" w:rsidRDefault="00904E87" w:rsidP="005133D7">
            <w:pPr>
              <w:rPr>
                <w:sz w:val="24"/>
                <w:szCs w:val="24"/>
              </w:rPr>
            </w:pPr>
          </w:p>
        </w:tc>
        <w:tc>
          <w:tcPr>
            <w:tcW w:w="9782" w:type="dxa"/>
          </w:tcPr>
          <w:p w:rsidR="00904E87" w:rsidRPr="001A7148" w:rsidRDefault="00904E87" w:rsidP="007E5F37">
            <w:pPr>
              <w:jc w:val="center"/>
              <w:rPr>
                <w:b/>
                <w:sz w:val="24"/>
                <w:szCs w:val="24"/>
              </w:rPr>
            </w:pPr>
            <w:r w:rsidRPr="001A7148">
              <w:rPr>
                <w:b/>
                <w:sz w:val="24"/>
                <w:szCs w:val="24"/>
              </w:rPr>
              <w:t>COURSE OUTCOMES</w:t>
            </w:r>
          </w:p>
        </w:tc>
      </w:tr>
      <w:tr w:rsidR="00904E87" w:rsidRPr="001A7148" w:rsidTr="00904E87">
        <w:tc>
          <w:tcPr>
            <w:tcW w:w="675" w:type="dxa"/>
          </w:tcPr>
          <w:p w:rsidR="00904E87" w:rsidRPr="001A7148" w:rsidRDefault="00904E87" w:rsidP="00904E87">
            <w:pPr>
              <w:rPr>
                <w:sz w:val="24"/>
                <w:szCs w:val="24"/>
              </w:rPr>
            </w:pPr>
            <w:r w:rsidRPr="001A7148">
              <w:rPr>
                <w:sz w:val="24"/>
                <w:szCs w:val="24"/>
              </w:rPr>
              <w:t>CO1</w:t>
            </w:r>
          </w:p>
        </w:tc>
        <w:tc>
          <w:tcPr>
            <w:tcW w:w="9782" w:type="dxa"/>
          </w:tcPr>
          <w:p w:rsidR="00904E87" w:rsidRPr="001A7148" w:rsidRDefault="00904E87" w:rsidP="00904E87">
            <w:pPr>
              <w:pStyle w:val="Default"/>
            </w:pPr>
            <w:r w:rsidRPr="001A7148">
              <w:t>Knowledge about different methods of solving algebraic equations</w:t>
            </w:r>
          </w:p>
        </w:tc>
      </w:tr>
      <w:tr w:rsidR="00904E87" w:rsidRPr="001A7148" w:rsidTr="00904E87">
        <w:tc>
          <w:tcPr>
            <w:tcW w:w="675" w:type="dxa"/>
          </w:tcPr>
          <w:p w:rsidR="00904E87" w:rsidRPr="001A7148" w:rsidRDefault="00904E87" w:rsidP="00904E87">
            <w:pPr>
              <w:rPr>
                <w:sz w:val="24"/>
                <w:szCs w:val="24"/>
              </w:rPr>
            </w:pPr>
            <w:r w:rsidRPr="001A7148">
              <w:rPr>
                <w:sz w:val="24"/>
                <w:szCs w:val="24"/>
              </w:rPr>
              <w:t>CO2</w:t>
            </w:r>
          </w:p>
        </w:tc>
        <w:tc>
          <w:tcPr>
            <w:tcW w:w="9782" w:type="dxa"/>
          </w:tcPr>
          <w:p w:rsidR="00904E87" w:rsidRPr="001A7148" w:rsidRDefault="00904E87" w:rsidP="00904E87">
            <w:pPr>
              <w:pStyle w:val="Default"/>
            </w:pPr>
            <w:r w:rsidRPr="001A7148">
              <w:t>Interpolate data</w:t>
            </w:r>
          </w:p>
        </w:tc>
      </w:tr>
      <w:tr w:rsidR="00904E87" w:rsidRPr="001A7148" w:rsidTr="00904E87">
        <w:tc>
          <w:tcPr>
            <w:tcW w:w="675" w:type="dxa"/>
          </w:tcPr>
          <w:p w:rsidR="00904E87" w:rsidRPr="001A7148" w:rsidRDefault="00904E87" w:rsidP="00904E87">
            <w:pPr>
              <w:rPr>
                <w:sz w:val="24"/>
                <w:szCs w:val="24"/>
              </w:rPr>
            </w:pPr>
            <w:r w:rsidRPr="001A7148">
              <w:rPr>
                <w:sz w:val="24"/>
                <w:szCs w:val="24"/>
              </w:rPr>
              <w:t>CO3</w:t>
            </w:r>
          </w:p>
        </w:tc>
        <w:tc>
          <w:tcPr>
            <w:tcW w:w="9782" w:type="dxa"/>
          </w:tcPr>
          <w:p w:rsidR="00904E87" w:rsidRPr="001A7148" w:rsidRDefault="00904E87" w:rsidP="00904E87">
            <w:pPr>
              <w:pStyle w:val="Default"/>
            </w:pPr>
            <w:r w:rsidRPr="001A7148">
              <w:t>Compute using numerical integration</w:t>
            </w:r>
          </w:p>
        </w:tc>
      </w:tr>
      <w:tr w:rsidR="00904E87" w:rsidRPr="001A7148" w:rsidTr="00904E87">
        <w:tc>
          <w:tcPr>
            <w:tcW w:w="675" w:type="dxa"/>
          </w:tcPr>
          <w:p w:rsidR="00904E87" w:rsidRPr="001A7148" w:rsidRDefault="00904E87" w:rsidP="00904E87">
            <w:pPr>
              <w:rPr>
                <w:sz w:val="24"/>
                <w:szCs w:val="24"/>
              </w:rPr>
            </w:pPr>
            <w:r w:rsidRPr="001A7148">
              <w:rPr>
                <w:sz w:val="24"/>
                <w:szCs w:val="24"/>
              </w:rPr>
              <w:t>CO4</w:t>
            </w:r>
          </w:p>
        </w:tc>
        <w:tc>
          <w:tcPr>
            <w:tcW w:w="9782" w:type="dxa"/>
          </w:tcPr>
          <w:p w:rsidR="00904E87" w:rsidRPr="001A7148" w:rsidRDefault="00904E87" w:rsidP="00904E87">
            <w:pPr>
              <w:pStyle w:val="Default"/>
            </w:pPr>
            <w:r w:rsidRPr="001A7148">
              <w:t>Compute using spline functions</w:t>
            </w:r>
          </w:p>
        </w:tc>
      </w:tr>
      <w:tr w:rsidR="00904E87" w:rsidRPr="001A7148" w:rsidTr="00904E87">
        <w:tc>
          <w:tcPr>
            <w:tcW w:w="675" w:type="dxa"/>
          </w:tcPr>
          <w:p w:rsidR="00904E87" w:rsidRPr="001A7148" w:rsidRDefault="00904E87" w:rsidP="00904E87">
            <w:pPr>
              <w:rPr>
                <w:sz w:val="24"/>
                <w:szCs w:val="24"/>
              </w:rPr>
            </w:pPr>
            <w:r w:rsidRPr="001A7148">
              <w:rPr>
                <w:sz w:val="24"/>
                <w:szCs w:val="24"/>
              </w:rPr>
              <w:t>CO5</w:t>
            </w:r>
          </w:p>
        </w:tc>
        <w:tc>
          <w:tcPr>
            <w:tcW w:w="9782" w:type="dxa"/>
          </w:tcPr>
          <w:p w:rsidR="00904E87" w:rsidRPr="001A7148" w:rsidRDefault="00904E87" w:rsidP="00904E87">
            <w:pPr>
              <w:pStyle w:val="Default"/>
            </w:pPr>
            <w:r w:rsidRPr="001A7148">
              <w:t>Solving ordinary differential equations using numerical techniques</w:t>
            </w:r>
          </w:p>
        </w:tc>
      </w:tr>
      <w:tr w:rsidR="00904E87" w:rsidRPr="001A7148" w:rsidTr="00904E87">
        <w:tc>
          <w:tcPr>
            <w:tcW w:w="675" w:type="dxa"/>
          </w:tcPr>
          <w:p w:rsidR="00904E87" w:rsidRPr="001A7148" w:rsidRDefault="00904E87" w:rsidP="00904E87">
            <w:pPr>
              <w:rPr>
                <w:sz w:val="24"/>
                <w:szCs w:val="24"/>
              </w:rPr>
            </w:pPr>
            <w:r w:rsidRPr="001A7148">
              <w:rPr>
                <w:sz w:val="24"/>
                <w:szCs w:val="24"/>
              </w:rPr>
              <w:t>CO6</w:t>
            </w:r>
          </w:p>
        </w:tc>
        <w:tc>
          <w:tcPr>
            <w:tcW w:w="9782" w:type="dxa"/>
          </w:tcPr>
          <w:p w:rsidR="00904E87" w:rsidRPr="001A7148" w:rsidRDefault="00904E87" w:rsidP="00904E87">
            <w:pPr>
              <w:pStyle w:val="Default"/>
            </w:pPr>
            <w:r w:rsidRPr="001A7148">
              <w:t>Solving partial differential equations using numerical techniques</w:t>
            </w:r>
          </w:p>
        </w:tc>
      </w:tr>
    </w:tbl>
    <w:p w:rsidR="00904E87" w:rsidRPr="001A7148"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1A7148" w:rsidTr="00904E87">
        <w:tc>
          <w:tcPr>
            <w:tcW w:w="10683" w:type="dxa"/>
            <w:gridSpan w:val="8"/>
          </w:tcPr>
          <w:p w:rsidR="00904E87" w:rsidRPr="001A7148" w:rsidRDefault="00904E87" w:rsidP="0009580C">
            <w:pPr>
              <w:jc w:val="center"/>
              <w:rPr>
                <w:b/>
                <w:sz w:val="24"/>
                <w:szCs w:val="24"/>
              </w:rPr>
            </w:pPr>
            <w:r w:rsidRPr="001A7148">
              <w:rPr>
                <w:b/>
                <w:sz w:val="24"/>
                <w:szCs w:val="24"/>
              </w:rPr>
              <w:t>Assessment Pattern as per Bloom’s Taxonomy</w:t>
            </w:r>
          </w:p>
        </w:tc>
      </w:tr>
      <w:tr w:rsidR="00904E87" w:rsidRPr="001A7148" w:rsidTr="00723EF4">
        <w:tc>
          <w:tcPr>
            <w:tcW w:w="959" w:type="dxa"/>
          </w:tcPr>
          <w:p w:rsidR="00904E87" w:rsidRPr="001A7148" w:rsidRDefault="00904E87" w:rsidP="002E336A">
            <w:pPr>
              <w:rPr>
                <w:sz w:val="24"/>
                <w:szCs w:val="24"/>
              </w:rPr>
            </w:pPr>
            <w:r w:rsidRPr="001A7148">
              <w:rPr>
                <w:sz w:val="24"/>
                <w:szCs w:val="24"/>
              </w:rPr>
              <w:t>CO / P</w:t>
            </w:r>
          </w:p>
        </w:tc>
        <w:tc>
          <w:tcPr>
            <w:tcW w:w="1362" w:type="dxa"/>
          </w:tcPr>
          <w:p w:rsidR="00904E87" w:rsidRPr="001A7148" w:rsidRDefault="00904E87" w:rsidP="0009580C">
            <w:pPr>
              <w:jc w:val="center"/>
              <w:rPr>
                <w:b/>
                <w:sz w:val="24"/>
                <w:szCs w:val="24"/>
              </w:rPr>
            </w:pPr>
            <w:r w:rsidRPr="001A7148">
              <w:rPr>
                <w:b/>
                <w:sz w:val="24"/>
                <w:szCs w:val="24"/>
              </w:rPr>
              <w:t>Remember</w:t>
            </w:r>
          </w:p>
        </w:tc>
        <w:tc>
          <w:tcPr>
            <w:tcW w:w="1569" w:type="dxa"/>
          </w:tcPr>
          <w:p w:rsidR="00904E87" w:rsidRPr="001A7148" w:rsidRDefault="00904E87" w:rsidP="0009580C">
            <w:pPr>
              <w:jc w:val="center"/>
              <w:rPr>
                <w:b/>
                <w:sz w:val="24"/>
                <w:szCs w:val="24"/>
              </w:rPr>
            </w:pPr>
            <w:r w:rsidRPr="001A7148">
              <w:rPr>
                <w:b/>
                <w:sz w:val="24"/>
                <w:szCs w:val="24"/>
              </w:rPr>
              <w:t>Understand</w:t>
            </w:r>
          </w:p>
        </w:tc>
        <w:tc>
          <w:tcPr>
            <w:tcW w:w="1439" w:type="dxa"/>
          </w:tcPr>
          <w:p w:rsidR="00904E87" w:rsidRPr="001A7148" w:rsidRDefault="00904E87" w:rsidP="0009580C">
            <w:pPr>
              <w:jc w:val="center"/>
              <w:rPr>
                <w:b/>
                <w:sz w:val="24"/>
                <w:szCs w:val="24"/>
              </w:rPr>
            </w:pPr>
            <w:r w:rsidRPr="001A7148">
              <w:rPr>
                <w:b/>
                <w:sz w:val="24"/>
                <w:szCs w:val="24"/>
              </w:rPr>
              <w:t>Apply</w:t>
            </w:r>
          </w:p>
        </w:tc>
        <w:tc>
          <w:tcPr>
            <w:tcW w:w="1497" w:type="dxa"/>
          </w:tcPr>
          <w:p w:rsidR="00904E87" w:rsidRPr="001A7148" w:rsidRDefault="00904E87" w:rsidP="0009580C">
            <w:pPr>
              <w:jc w:val="center"/>
              <w:rPr>
                <w:b/>
                <w:sz w:val="24"/>
                <w:szCs w:val="24"/>
              </w:rPr>
            </w:pPr>
            <w:r w:rsidRPr="001A7148">
              <w:rPr>
                <w:b/>
                <w:sz w:val="24"/>
                <w:szCs w:val="24"/>
              </w:rPr>
              <w:t>Analyze</w:t>
            </w:r>
          </w:p>
        </w:tc>
        <w:tc>
          <w:tcPr>
            <w:tcW w:w="1375" w:type="dxa"/>
          </w:tcPr>
          <w:p w:rsidR="00904E87" w:rsidRPr="001A7148" w:rsidRDefault="00904E87" w:rsidP="0009580C">
            <w:pPr>
              <w:jc w:val="center"/>
              <w:rPr>
                <w:b/>
                <w:sz w:val="24"/>
                <w:szCs w:val="24"/>
              </w:rPr>
            </w:pPr>
            <w:r w:rsidRPr="001A7148">
              <w:rPr>
                <w:b/>
                <w:sz w:val="24"/>
                <w:szCs w:val="24"/>
              </w:rPr>
              <w:t>Evaluate</w:t>
            </w:r>
          </w:p>
        </w:tc>
        <w:tc>
          <w:tcPr>
            <w:tcW w:w="1321" w:type="dxa"/>
          </w:tcPr>
          <w:p w:rsidR="00904E87" w:rsidRPr="001A7148" w:rsidRDefault="00904E87" w:rsidP="0009580C">
            <w:pPr>
              <w:jc w:val="center"/>
              <w:rPr>
                <w:b/>
                <w:sz w:val="24"/>
                <w:szCs w:val="24"/>
              </w:rPr>
            </w:pPr>
            <w:r w:rsidRPr="001A7148">
              <w:rPr>
                <w:b/>
                <w:sz w:val="24"/>
                <w:szCs w:val="24"/>
              </w:rPr>
              <w:t>Create</w:t>
            </w:r>
          </w:p>
        </w:tc>
        <w:tc>
          <w:tcPr>
            <w:tcW w:w="1161" w:type="dxa"/>
          </w:tcPr>
          <w:p w:rsidR="00904E87" w:rsidRPr="001A7148" w:rsidRDefault="00904E87" w:rsidP="0009580C">
            <w:pPr>
              <w:jc w:val="center"/>
              <w:rPr>
                <w:b/>
                <w:sz w:val="24"/>
                <w:szCs w:val="24"/>
              </w:rPr>
            </w:pPr>
            <w:r w:rsidRPr="001A7148">
              <w:rPr>
                <w:b/>
                <w:sz w:val="24"/>
                <w:szCs w:val="24"/>
              </w:rPr>
              <w:t>Total</w:t>
            </w:r>
          </w:p>
        </w:tc>
      </w:tr>
      <w:tr w:rsidR="00904E87" w:rsidRPr="001A7148" w:rsidTr="00723EF4">
        <w:tc>
          <w:tcPr>
            <w:tcW w:w="959" w:type="dxa"/>
          </w:tcPr>
          <w:p w:rsidR="00904E87" w:rsidRPr="001A7148" w:rsidRDefault="00904E87" w:rsidP="002E336A">
            <w:pPr>
              <w:rPr>
                <w:sz w:val="24"/>
                <w:szCs w:val="24"/>
              </w:rPr>
            </w:pPr>
            <w:r w:rsidRPr="001A7148">
              <w:rPr>
                <w:sz w:val="24"/>
                <w:szCs w:val="24"/>
              </w:rPr>
              <w:t>CO1</w:t>
            </w:r>
          </w:p>
        </w:tc>
        <w:tc>
          <w:tcPr>
            <w:tcW w:w="1362" w:type="dxa"/>
          </w:tcPr>
          <w:p w:rsidR="00904E87" w:rsidRPr="001A7148" w:rsidRDefault="00904E87" w:rsidP="002B3C37">
            <w:pPr>
              <w:jc w:val="center"/>
              <w:rPr>
                <w:sz w:val="24"/>
                <w:szCs w:val="24"/>
              </w:rPr>
            </w:pPr>
            <w:r w:rsidRPr="001A7148">
              <w:rPr>
                <w:sz w:val="24"/>
                <w:szCs w:val="24"/>
              </w:rPr>
              <w:t>3</w:t>
            </w:r>
          </w:p>
        </w:tc>
        <w:tc>
          <w:tcPr>
            <w:tcW w:w="1569" w:type="dxa"/>
          </w:tcPr>
          <w:p w:rsidR="00904E87" w:rsidRPr="001A7148" w:rsidRDefault="00904E87" w:rsidP="002B3C37">
            <w:pPr>
              <w:jc w:val="center"/>
              <w:rPr>
                <w:sz w:val="24"/>
                <w:szCs w:val="24"/>
              </w:rPr>
            </w:pPr>
            <w:r w:rsidRPr="001A7148">
              <w:rPr>
                <w:sz w:val="24"/>
                <w:szCs w:val="24"/>
              </w:rPr>
              <w:t>13</w:t>
            </w:r>
          </w:p>
        </w:tc>
        <w:tc>
          <w:tcPr>
            <w:tcW w:w="1439" w:type="dxa"/>
          </w:tcPr>
          <w:p w:rsidR="00904E87" w:rsidRPr="001A7148" w:rsidRDefault="00904E87" w:rsidP="002B3C37">
            <w:pPr>
              <w:jc w:val="center"/>
              <w:rPr>
                <w:sz w:val="24"/>
                <w:szCs w:val="24"/>
              </w:rPr>
            </w:pPr>
            <w:r w:rsidRPr="001A7148">
              <w:rPr>
                <w:sz w:val="24"/>
                <w:szCs w:val="24"/>
              </w:rPr>
              <w:t>6</w:t>
            </w:r>
          </w:p>
        </w:tc>
        <w:tc>
          <w:tcPr>
            <w:tcW w:w="1497" w:type="dxa"/>
          </w:tcPr>
          <w:p w:rsidR="00904E87" w:rsidRPr="001A7148" w:rsidRDefault="00904E87" w:rsidP="002B3C37">
            <w:pPr>
              <w:jc w:val="center"/>
              <w:rPr>
                <w:sz w:val="24"/>
                <w:szCs w:val="24"/>
              </w:rPr>
            </w:pPr>
            <w:r w:rsidRPr="001A7148">
              <w:rPr>
                <w:sz w:val="24"/>
                <w:szCs w:val="24"/>
              </w:rPr>
              <w:t>13</w:t>
            </w:r>
          </w:p>
        </w:tc>
        <w:tc>
          <w:tcPr>
            <w:tcW w:w="1375" w:type="dxa"/>
          </w:tcPr>
          <w:p w:rsidR="00904E87" w:rsidRPr="001A7148" w:rsidRDefault="00904E87" w:rsidP="002B3C37">
            <w:pPr>
              <w:jc w:val="center"/>
              <w:rPr>
                <w:sz w:val="24"/>
                <w:szCs w:val="24"/>
              </w:rPr>
            </w:pPr>
            <w:r w:rsidRPr="001A7148">
              <w:rPr>
                <w:sz w:val="24"/>
                <w:szCs w:val="24"/>
              </w:rPr>
              <w:t>-</w:t>
            </w:r>
          </w:p>
        </w:tc>
        <w:tc>
          <w:tcPr>
            <w:tcW w:w="1321" w:type="dxa"/>
          </w:tcPr>
          <w:p w:rsidR="00904E87" w:rsidRPr="001A7148" w:rsidRDefault="00904E87" w:rsidP="002B3C37">
            <w:pPr>
              <w:jc w:val="center"/>
              <w:rPr>
                <w:sz w:val="24"/>
                <w:szCs w:val="24"/>
              </w:rPr>
            </w:pPr>
            <w:r w:rsidRPr="001A7148">
              <w:rPr>
                <w:sz w:val="24"/>
                <w:szCs w:val="24"/>
              </w:rPr>
              <w:t>-</w:t>
            </w:r>
          </w:p>
        </w:tc>
        <w:tc>
          <w:tcPr>
            <w:tcW w:w="1161" w:type="dxa"/>
          </w:tcPr>
          <w:p w:rsidR="00904E87" w:rsidRPr="001A7148" w:rsidRDefault="00904E87" w:rsidP="002B3C37">
            <w:pPr>
              <w:jc w:val="center"/>
              <w:rPr>
                <w:sz w:val="24"/>
                <w:szCs w:val="24"/>
              </w:rPr>
            </w:pPr>
            <w:r w:rsidRPr="001A7148">
              <w:rPr>
                <w:sz w:val="24"/>
                <w:szCs w:val="24"/>
              </w:rPr>
              <w:t>35</w:t>
            </w:r>
          </w:p>
        </w:tc>
      </w:tr>
      <w:tr w:rsidR="00904E87" w:rsidRPr="001A7148" w:rsidTr="00723EF4">
        <w:tc>
          <w:tcPr>
            <w:tcW w:w="959" w:type="dxa"/>
          </w:tcPr>
          <w:p w:rsidR="00904E87" w:rsidRPr="001A7148" w:rsidRDefault="00904E87" w:rsidP="002E336A">
            <w:pPr>
              <w:rPr>
                <w:sz w:val="24"/>
                <w:szCs w:val="24"/>
              </w:rPr>
            </w:pPr>
            <w:r w:rsidRPr="001A7148">
              <w:rPr>
                <w:sz w:val="24"/>
                <w:szCs w:val="24"/>
              </w:rPr>
              <w:t>CO2</w:t>
            </w:r>
          </w:p>
        </w:tc>
        <w:tc>
          <w:tcPr>
            <w:tcW w:w="1362" w:type="dxa"/>
          </w:tcPr>
          <w:p w:rsidR="00904E87" w:rsidRPr="001A7148" w:rsidRDefault="00904E87" w:rsidP="002B3C37">
            <w:pPr>
              <w:jc w:val="center"/>
              <w:rPr>
                <w:sz w:val="24"/>
                <w:szCs w:val="24"/>
              </w:rPr>
            </w:pPr>
            <w:r w:rsidRPr="001A7148">
              <w:rPr>
                <w:sz w:val="24"/>
                <w:szCs w:val="24"/>
              </w:rPr>
              <w:t>-</w:t>
            </w:r>
          </w:p>
        </w:tc>
        <w:tc>
          <w:tcPr>
            <w:tcW w:w="1569" w:type="dxa"/>
          </w:tcPr>
          <w:p w:rsidR="00904E87" w:rsidRPr="001A7148" w:rsidRDefault="00904E87" w:rsidP="002B3C37">
            <w:pPr>
              <w:jc w:val="center"/>
              <w:rPr>
                <w:sz w:val="24"/>
                <w:szCs w:val="24"/>
              </w:rPr>
            </w:pPr>
            <w:r w:rsidRPr="001A7148">
              <w:rPr>
                <w:sz w:val="24"/>
                <w:szCs w:val="24"/>
              </w:rPr>
              <w:t>1</w:t>
            </w:r>
          </w:p>
        </w:tc>
        <w:tc>
          <w:tcPr>
            <w:tcW w:w="1439" w:type="dxa"/>
          </w:tcPr>
          <w:p w:rsidR="00904E87" w:rsidRPr="001A7148" w:rsidRDefault="00904E87" w:rsidP="002B3C37">
            <w:pPr>
              <w:jc w:val="center"/>
              <w:rPr>
                <w:sz w:val="24"/>
                <w:szCs w:val="24"/>
              </w:rPr>
            </w:pPr>
            <w:r w:rsidRPr="001A7148">
              <w:rPr>
                <w:sz w:val="24"/>
                <w:szCs w:val="24"/>
              </w:rPr>
              <w:t>8</w:t>
            </w:r>
          </w:p>
        </w:tc>
        <w:tc>
          <w:tcPr>
            <w:tcW w:w="1497" w:type="dxa"/>
          </w:tcPr>
          <w:p w:rsidR="00904E87" w:rsidRPr="001A7148" w:rsidRDefault="00904E87" w:rsidP="002B3C37">
            <w:pPr>
              <w:jc w:val="center"/>
              <w:rPr>
                <w:sz w:val="24"/>
                <w:szCs w:val="24"/>
              </w:rPr>
            </w:pPr>
            <w:r w:rsidRPr="001A7148">
              <w:rPr>
                <w:sz w:val="24"/>
                <w:szCs w:val="24"/>
              </w:rPr>
              <w:t>7</w:t>
            </w:r>
          </w:p>
        </w:tc>
        <w:tc>
          <w:tcPr>
            <w:tcW w:w="1375" w:type="dxa"/>
          </w:tcPr>
          <w:p w:rsidR="00904E87" w:rsidRPr="001A7148" w:rsidRDefault="00904E87" w:rsidP="002B3C37">
            <w:pPr>
              <w:jc w:val="center"/>
              <w:rPr>
                <w:sz w:val="24"/>
                <w:szCs w:val="24"/>
              </w:rPr>
            </w:pPr>
            <w:r w:rsidRPr="001A7148">
              <w:rPr>
                <w:sz w:val="24"/>
                <w:szCs w:val="24"/>
              </w:rPr>
              <w:t>1</w:t>
            </w:r>
          </w:p>
        </w:tc>
        <w:tc>
          <w:tcPr>
            <w:tcW w:w="1321" w:type="dxa"/>
          </w:tcPr>
          <w:p w:rsidR="00904E87" w:rsidRPr="001A7148" w:rsidRDefault="00904E87" w:rsidP="002B3C37">
            <w:pPr>
              <w:jc w:val="center"/>
              <w:rPr>
                <w:sz w:val="24"/>
                <w:szCs w:val="24"/>
              </w:rPr>
            </w:pPr>
            <w:r w:rsidRPr="001A7148">
              <w:rPr>
                <w:sz w:val="24"/>
                <w:szCs w:val="24"/>
              </w:rPr>
              <w:t>-</w:t>
            </w:r>
          </w:p>
        </w:tc>
        <w:tc>
          <w:tcPr>
            <w:tcW w:w="1161" w:type="dxa"/>
          </w:tcPr>
          <w:p w:rsidR="00904E87" w:rsidRPr="001A7148" w:rsidRDefault="00904E87" w:rsidP="002B3C37">
            <w:pPr>
              <w:jc w:val="center"/>
              <w:rPr>
                <w:sz w:val="24"/>
                <w:szCs w:val="24"/>
              </w:rPr>
            </w:pPr>
            <w:r w:rsidRPr="001A7148">
              <w:rPr>
                <w:sz w:val="24"/>
                <w:szCs w:val="24"/>
              </w:rPr>
              <w:t>17</w:t>
            </w:r>
          </w:p>
        </w:tc>
      </w:tr>
      <w:tr w:rsidR="00904E87" w:rsidRPr="001A7148" w:rsidTr="00723EF4">
        <w:tc>
          <w:tcPr>
            <w:tcW w:w="959" w:type="dxa"/>
          </w:tcPr>
          <w:p w:rsidR="00904E87" w:rsidRPr="001A7148" w:rsidRDefault="00904E87" w:rsidP="002E336A">
            <w:pPr>
              <w:rPr>
                <w:sz w:val="24"/>
                <w:szCs w:val="24"/>
              </w:rPr>
            </w:pPr>
            <w:r w:rsidRPr="001A7148">
              <w:rPr>
                <w:sz w:val="24"/>
                <w:szCs w:val="24"/>
              </w:rPr>
              <w:t>CO3</w:t>
            </w:r>
          </w:p>
        </w:tc>
        <w:tc>
          <w:tcPr>
            <w:tcW w:w="1362" w:type="dxa"/>
          </w:tcPr>
          <w:p w:rsidR="00904E87" w:rsidRPr="001A7148" w:rsidRDefault="00904E87" w:rsidP="002B3C37">
            <w:pPr>
              <w:jc w:val="center"/>
              <w:rPr>
                <w:sz w:val="24"/>
                <w:szCs w:val="24"/>
              </w:rPr>
            </w:pPr>
            <w:r w:rsidRPr="001A7148">
              <w:rPr>
                <w:sz w:val="24"/>
                <w:szCs w:val="24"/>
              </w:rPr>
              <w:t>1</w:t>
            </w:r>
          </w:p>
        </w:tc>
        <w:tc>
          <w:tcPr>
            <w:tcW w:w="1569" w:type="dxa"/>
          </w:tcPr>
          <w:p w:rsidR="00904E87" w:rsidRPr="001A7148" w:rsidRDefault="00904E87" w:rsidP="002B3C37">
            <w:pPr>
              <w:jc w:val="center"/>
              <w:rPr>
                <w:sz w:val="24"/>
                <w:szCs w:val="24"/>
              </w:rPr>
            </w:pPr>
            <w:r w:rsidRPr="001A7148">
              <w:rPr>
                <w:sz w:val="24"/>
                <w:szCs w:val="24"/>
              </w:rPr>
              <w:t>1</w:t>
            </w:r>
          </w:p>
        </w:tc>
        <w:tc>
          <w:tcPr>
            <w:tcW w:w="1439" w:type="dxa"/>
          </w:tcPr>
          <w:p w:rsidR="00904E87" w:rsidRPr="001A7148" w:rsidRDefault="00904E87" w:rsidP="002B3C37">
            <w:pPr>
              <w:jc w:val="center"/>
              <w:rPr>
                <w:sz w:val="24"/>
                <w:szCs w:val="24"/>
              </w:rPr>
            </w:pPr>
            <w:r w:rsidRPr="001A7148">
              <w:rPr>
                <w:sz w:val="24"/>
                <w:szCs w:val="24"/>
              </w:rPr>
              <w:t>-</w:t>
            </w:r>
          </w:p>
        </w:tc>
        <w:tc>
          <w:tcPr>
            <w:tcW w:w="1497" w:type="dxa"/>
          </w:tcPr>
          <w:p w:rsidR="00904E87" w:rsidRPr="001A7148" w:rsidRDefault="00904E87" w:rsidP="002B3C37">
            <w:pPr>
              <w:jc w:val="center"/>
              <w:rPr>
                <w:sz w:val="24"/>
                <w:szCs w:val="24"/>
              </w:rPr>
            </w:pPr>
            <w:r w:rsidRPr="001A7148">
              <w:rPr>
                <w:sz w:val="24"/>
                <w:szCs w:val="24"/>
              </w:rPr>
              <w:t>-</w:t>
            </w:r>
          </w:p>
        </w:tc>
        <w:tc>
          <w:tcPr>
            <w:tcW w:w="1375" w:type="dxa"/>
          </w:tcPr>
          <w:p w:rsidR="00904E87" w:rsidRPr="001A7148" w:rsidRDefault="00904E87" w:rsidP="002B3C37">
            <w:pPr>
              <w:jc w:val="center"/>
              <w:rPr>
                <w:sz w:val="24"/>
                <w:szCs w:val="24"/>
              </w:rPr>
            </w:pPr>
            <w:r w:rsidRPr="001A7148">
              <w:rPr>
                <w:sz w:val="24"/>
                <w:szCs w:val="24"/>
              </w:rPr>
              <w:t>21</w:t>
            </w:r>
          </w:p>
        </w:tc>
        <w:tc>
          <w:tcPr>
            <w:tcW w:w="1321" w:type="dxa"/>
          </w:tcPr>
          <w:p w:rsidR="00904E87" w:rsidRPr="001A7148" w:rsidRDefault="00904E87" w:rsidP="002B3C37">
            <w:pPr>
              <w:jc w:val="center"/>
              <w:rPr>
                <w:sz w:val="24"/>
                <w:szCs w:val="24"/>
              </w:rPr>
            </w:pPr>
            <w:r w:rsidRPr="001A7148">
              <w:rPr>
                <w:sz w:val="24"/>
                <w:szCs w:val="24"/>
              </w:rPr>
              <w:t>-</w:t>
            </w:r>
          </w:p>
        </w:tc>
        <w:tc>
          <w:tcPr>
            <w:tcW w:w="1161" w:type="dxa"/>
          </w:tcPr>
          <w:p w:rsidR="00904E87" w:rsidRPr="001A7148" w:rsidRDefault="00904E87" w:rsidP="002B3C37">
            <w:pPr>
              <w:jc w:val="center"/>
              <w:rPr>
                <w:sz w:val="24"/>
                <w:szCs w:val="24"/>
              </w:rPr>
            </w:pPr>
            <w:r w:rsidRPr="001A7148">
              <w:rPr>
                <w:sz w:val="24"/>
                <w:szCs w:val="24"/>
              </w:rPr>
              <w:t>23</w:t>
            </w:r>
          </w:p>
        </w:tc>
      </w:tr>
      <w:tr w:rsidR="00904E87" w:rsidRPr="001A7148" w:rsidTr="00723EF4">
        <w:tc>
          <w:tcPr>
            <w:tcW w:w="959" w:type="dxa"/>
          </w:tcPr>
          <w:p w:rsidR="00904E87" w:rsidRPr="001A7148" w:rsidRDefault="00904E87" w:rsidP="002E336A">
            <w:pPr>
              <w:rPr>
                <w:sz w:val="24"/>
                <w:szCs w:val="24"/>
              </w:rPr>
            </w:pPr>
            <w:r w:rsidRPr="001A7148">
              <w:rPr>
                <w:sz w:val="24"/>
                <w:szCs w:val="24"/>
              </w:rPr>
              <w:t>CO4</w:t>
            </w:r>
          </w:p>
        </w:tc>
        <w:tc>
          <w:tcPr>
            <w:tcW w:w="1362" w:type="dxa"/>
          </w:tcPr>
          <w:p w:rsidR="00904E87" w:rsidRPr="001A7148" w:rsidRDefault="00904E87" w:rsidP="002B3C37">
            <w:pPr>
              <w:jc w:val="center"/>
              <w:rPr>
                <w:sz w:val="24"/>
                <w:szCs w:val="24"/>
              </w:rPr>
            </w:pPr>
            <w:r w:rsidRPr="001A7148">
              <w:rPr>
                <w:sz w:val="24"/>
                <w:szCs w:val="24"/>
              </w:rPr>
              <w:t>1</w:t>
            </w:r>
          </w:p>
        </w:tc>
        <w:tc>
          <w:tcPr>
            <w:tcW w:w="1569" w:type="dxa"/>
          </w:tcPr>
          <w:p w:rsidR="00904E87" w:rsidRPr="001A7148" w:rsidRDefault="00904E87" w:rsidP="002B3C37">
            <w:pPr>
              <w:jc w:val="center"/>
              <w:rPr>
                <w:sz w:val="24"/>
                <w:szCs w:val="24"/>
              </w:rPr>
            </w:pPr>
            <w:r w:rsidRPr="001A7148">
              <w:rPr>
                <w:sz w:val="24"/>
                <w:szCs w:val="24"/>
              </w:rPr>
              <w:t>5</w:t>
            </w:r>
          </w:p>
        </w:tc>
        <w:tc>
          <w:tcPr>
            <w:tcW w:w="1439" w:type="dxa"/>
          </w:tcPr>
          <w:p w:rsidR="00904E87" w:rsidRPr="001A7148" w:rsidRDefault="00904E87" w:rsidP="002B3C37">
            <w:pPr>
              <w:jc w:val="center"/>
              <w:rPr>
                <w:sz w:val="24"/>
                <w:szCs w:val="24"/>
              </w:rPr>
            </w:pPr>
            <w:r w:rsidRPr="001A7148">
              <w:rPr>
                <w:sz w:val="24"/>
                <w:szCs w:val="24"/>
              </w:rPr>
              <w:t>11</w:t>
            </w:r>
          </w:p>
        </w:tc>
        <w:tc>
          <w:tcPr>
            <w:tcW w:w="1497" w:type="dxa"/>
          </w:tcPr>
          <w:p w:rsidR="00904E87" w:rsidRPr="001A7148" w:rsidRDefault="00904E87" w:rsidP="002B3C37">
            <w:pPr>
              <w:jc w:val="center"/>
              <w:rPr>
                <w:sz w:val="24"/>
                <w:szCs w:val="24"/>
              </w:rPr>
            </w:pPr>
            <w:r w:rsidRPr="001A7148">
              <w:rPr>
                <w:sz w:val="24"/>
                <w:szCs w:val="24"/>
              </w:rPr>
              <w:t>-</w:t>
            </w:r>
          </w:p>
        </w:tc>
        <w:tc>
          <w:tcPr>
            <w:tcW w:w="1375" w:type="dxa"/>
          </w:tcPr>
          <w:p w:rsidR="00904E87" w:rsidRPr="001A7148" w:rsidRDefault="00904E87" w:rsidP="002B3C37">
            <w:pPr>
              <w:jc w:val="center"/>
              <w:rPr>
                <w:sz w:val="24"/>
                <w:szCs w:val="24"/>
              </w:rPr>
            </w:pPr>
            <w:r w:rsidRPr="001A7148">
              <w:rPr>
                <w:sz w:val="24"/>
                <w:szCs w:val="24"/>
              </w:rPr>
              <w:t>-</w:t>
            </w:r>
          </w:p>
        </w:tc>
        <w:tc>
          <w:tcPr>
            <w:tcW w:w="1321" w:type="dxa"/>
          </w:tcPr>
          <w:p w:rsidR="00904E87" w:rsidRPr="001A7148" w:rsidRDefault="00904E87" w:rsidP="002B3C37">
            <w:pPr>
              <w:jc w:val="center"/>
              <w:rPr>
                <w:sz w:val="24"/>
                <w:szCs w:val="24"/>
              </w:rPr>
            </w:pPr>
            <w:r w:rsidRPr="001A7148">
              <w:rPr>
                <w:sz w:val="24"/>
                <w:szCs w:val="24"/>
              </w:rPr>
              <w:t>-</w:t>
            </w:r>
          </w:p>
        </w:tc>
        <w:tc>
          <w:tcPr>
            <w:tcW w:w="1161" w:type="dxa"/>
          </w:tcPr>
          <w:p w:rsidR="00904E87" w:rsidRPr="001A7148" w:rsidRDefault="00904E87" w:rsidP="002B3C37">
            <w:pPr>
              <w:jc w:val="center"/>
              <w:rPr>
                <w:sz w:val="24"/>
                <w:szCs w:val="24"/>
              </w:rPr>
            </w:pPr>
            <w:r w:rsidRPr="001A7148">
              <w:rPr>
                <w:sz w:val="24"/>
                <w:szCs w:val="24"/>
              </w:rPr>
              <w:t>17</w:t>
            </w:r>
          </w:p>
        </w:tc>
      </w:tr>
      <w:tr w:rsidR="00904E87" w:rsidRPr="001A7148" w:rsidTr="00723EF4">
        <w:tc>
          <w:tcPr>
            <w:tcW w:w="959" w:type="dxa"/>
          </w:tcPr>
          <w:p w:rsidR="00904E87" w:rsidRPr="001A7148" w:rsidRDefault="00904E87" w:rsidP="002E336A">
            <w:pPr>
              <w:rPr>
                <w:sz w:val="24"/>
                <w:szCs w:val="24"/>
              </w:rPr>
            </w:pPr>
            <w:r w:rsidRPr="001A7148">
              <w:rPr>
                <w:sz w:val="24"/>
                <w:szCs w:val="24"/>
              </w:rPr>
              <w:t>CO5</w:t>
            </w:r>
          </w:p>
        </w:tc>
        <w:tc>
          <w:tcPr>
            <w:tcW w:w="1362" w:type="dxa"/>
          </w:tcPr>
          <w:p w:rsidR="00904E87" w:rsidRPr="001A7148" w:rsidRDefault="00904E87" w:rsidP="002B3C37">
            <w:pPr>
              <w:jc w:val="center"/>
              <w:rPr>
                <w:sz w:val="24"/>
                <w:szCs w:val="24"/>
              </w:rPr>
            </w:pPr>
            <w:r w:rsidRPr="001A7148">
              <w:rPr>
                <w:sz w:val="24"/>
                <w:szCs w:val="24"/>
              </w:rPr>
              <w:t>2</w:t>
            </w:r>
          </w:p>
        </w:tc>
        <w:tc>
          <w:tcPr>
            <w:tcW w:w="1569" w:type="dxa"/>
          </w:tcPr>
          <w:p w:rsidR="00904E87" w:rsidRPr="001A7148" w:rsidRDefault="00904E87" w:rsidP="002B3C37">
            <w:pPr>
              <w:jc w:val="center"/>
              <w:rPr>
                <w:sz w:val="24"/>
                <w:szCs w:val="24"/>
              </w:rPr>
            </w:pPr>
            <w:r w:rsidRPr="001A7148">
              <w:rPr>
                <w:sz w:val="24"/>
                <w:szCs w:val="24"/>
              </w:rPr>
              <w:t>-</w:t>
            </w:r>
          </w:p>
        </w:tc>
        <w:tc>
          <w:tcPr>
            <w:tcW w:w="1439" w:type="dxa"/>
          </w:tcPr>
          <w:p w:rsidR="00904E87" w:rsidRPr="001A7148" w:rsidRDefault="00904E87" w:rsidP="002B3C37">
            <w:pPr>
              <w:jc w:val="center"/>
              <w:rPr>
                <w:sz w:val="24"/>
                <w:szCs w:val="24"/>
              </w:rPr>
            </w:pPr>
            <w:r w:rsidRPr="001A7148">
              <w:rPr>
                <w:sz w:val="24"/>
                <w:szCs w:val="24"/>
              </w:rPr>
              <w:t>-</w:t>
            </w:r>
          </w:p>
        </w:tc>
        <w:tc>
          <w:tcPr>
            <w:tcW w:w="1497" w:type="dxa"/>
          </w:tcPr>
          <w:p w:rsidR="00904E87" w:rsidRPr="001A7148" w:rsidRDefault="00904E87" w:rsidP="002B3C37">
            <w:pPr>
              <w:jc w:val="center"/>
              <w:rPr>
                <w:sz w:val="24"/>
                <w:szCs w:val="24"/>
              </w:rPr>
            </w:pPr>
            <w:r w:rsidRPr="001A7148">
              <w:rPr>
                <w:sz w:val="24"/>
                <w:szCs w:val="24"/>
              </w:rPr>
              <w:t>3</w:t>
            </w:r>
          </w:p>
        </w:tc>
        <w:tc>
          <w:tcPr>
            <w:tcW w:w="1375" w:type="dxa"/>
          </w:tcPr>
          <w:p w:rsidR="00904E87" w:rsidRPr="001A7148" w:rsidRDefault="00904E87" w:rsidP="002B3C37">
            <w:pPr>
              <w:jc w:val="center"/>
              <w:rPr>
                <w:sz w:val="24"/>
                <w:szCs w:val="24"/>
              </w:rPr>
            </w:pPr>
            <w:r w:rsidRPr="001A7148">
              <w:rPr>
                <w:sz w:val="24"/>
                <w:szCs w:val="24"/>
              </w:rPr>
              <w:t>12</w:t>
            </w:r>
          </w:p>
        </w:tc>
        <w:tc>
          <w:tcPr>
            <w:tcW w:w="1321" w:type="dxa"/>
          </w:tcPr>
          <w:p w:rsidR="00904E87" w:rsidRPr="001A7148" w:rsidRDefault="00904E87" w:rsidP="002B3C37">
            <w:pPr>
              <w:jc w:val="center"/>
              <w:rPr>
                <w:sz w:val="24"/>
                <w:szCs w:val="24"/>
              </w:rPr>
            </w:pPr>
            <w:r w:rsidRPr="001A7148">
              <w:rPr>
                <w:sz w:val="24"/>
                <w:szCs w:val="24"/>
              </w:rPr>
              <w:t>-</w:t>
            </w:r>
          </w:p>
        </w:tc>
        <w:tc>
          <w:tcPr>
            <w:tcW w:w="1161" w:type="dxa"/>
          </w:tcPr>
          <w:p w:rsidR="00904E87" w:rsidRPr="001A7148" w:rsidRDefault="00904E87" w:rsidP="002B3C37">
            <w:pPr>
              <w:jc w:val="center"/>
              <w:rPr>
                <w:sz w:val="24"/>
                <w:szCs w:val="24"/>
              </w:rPr>
            </w:pPr>
            <w:r w:rsidRPr="001A7148">
              <w:rPr>
                <w:sz w:val="24"/>
                <w:szCs w:val="24"/>
              </w:rPr>
              <w:t>17</w:t>
            </w:r>
          </w:p>
        </w:tc>
      </w:tr>
      <w:tr w:rsidR="00904E87" w:rsidRPr="001A7148" w:rsidTr="00723EF4">
        <w:tc>
          <w:tcPr>
            <w:tcW w:w="959" w:type="dxa"/>
          </w:tcPr>
          <w:p w:rsidR="00904E87" w:rsidRPr="001A7148" w:rsidRDefault="00904E87" w:rsidP="002E336A">
            <w:pPr>
              <w:rPr>
                <w:sz w:val="24"/>
                <w:szCs w:val="24"/>
              </w:rPr>
            </w:pPr>
            <w:r w:rsidRPr="001A7148">
              <w:rPr>
                <w:sz w:val="24"/>
                <w:szCs w:val="24"/>
              </w:rPr>
              <w:t>CO6</w:t>
            </w:r>
          </w:p>
        </w:tc>
        <w:tc>
          <w:tcPr>
            <w:tcW w:w="1362" w:type="dxa"/>
          </w:tcPr>
          <w:p w:rsidR="00904E87" w:rsidRPr="001A7148" w:rsidRDefault="00904E87" w:rsidP="002B3C37">
            <w:pPr>
              <w:jc w:val="center"/>
              <w:rPr>
                <w:sz w:val="24"/>
                <w:szCs w:val="24"/>
              </w:rPr>
            </w:pPr>
            <w:r w:rsidRPr="001A7148">
              <w:rPr>
                <w:sz w:val="24"/>
                <w:szCs w:val="24"/>
              </w:rPr>
              <w:t>-</w:t>
            </w:r>
          </w:p>
        </w:tc>
        <w:tc>
          <w:tcPr>
            <w:tcW w:w="1569" w:type="dxa"/>
          </w:tcPr>
          <w:p w:rsidR="00904E87" w:rsidRPr="001A7148" w:rsidRDefault="00904E87" w:rsidP="002B3C37">
            <w:pPr>
              <w:jc w:val="center"/>
              <w:rPr>
                <w:sz w:val="24"/>
                <w:szCs w:val="24"/>
              </w:rPr>
            </w:pPr>
            <w:r w:rsidRPr="001A7148">
              <w:rPr>
                <w:sz w:val="24"/>
                <w:szCs w:val="24"/>
              </w:rPr>
              <w:t>-</w:t>
            </w:r>
          </w:p>
        </w:tc>
        <w:tc>
          <w:tcPr>
            <w:tcW w:w="1439" w:type="dxa"/>
          </w:tcPr>
          <w:p w:rsidR="00904E87" w:rsidRPr="001A7148" w:rsidRDefault="00904E87" w:rsidP="002B3C37">
            <w:pPr>
              <w:jc w:val="center"/>
              <w:rPr>
                <w:sz w:val="24"/>
                <w:szCs w:val="24"/>
              </w:rPr>
            </w:pPr>
            <w:r w:rsidRPr="001A7148">
              <w:rPr>
                <w:sz w:val="24"/>
                <w:szCs w:val="24"/>
              </w:rPr>
              <w:t>-</w:t>
            </w:r>
          </w:p>
        </w:tc>
        <w:tc>
          <w:tcPr>
            <w:tcW w:w="1497" w:type="dxa"/>
          </w:tcPr>
          <w:p w:rsidR="00904E87" w:rsidRPr="001A7148" w:rsidRDefault="00904E87" w:rsidP="002B3C37">
            <w:pPr>
              <w:jc w:val="center"/>
              <w:rPr>
                <w:sz w:val="24"/>
                <w:szCs w:val="24"/>
              </w:rPr>
            </w:pPr>
            <w:r w:rsidRPr="001A7148">
              <w:rPr>
                <w:sz w:val="24"/>
                <w:szCs w:val="24"/>
              </w:rPr>
              <w:t>12</w:t>
            </w:r>
          </w:p>
        </w:tc>
        <w:tc>
          <w:tcPr>
            <w:tcW w:w="1375" w:type="dxa"/>
          </w:tcPr>
          <w:p w:rsidR="00904E87" w:rsidRPr="001A7148" w:rsidRDefault="00904E87" w:rsidP="002B3C37">
            <w:pPr>
              <w:jc w:val="center"/>
              <w:rPr>
                <w:sz w:val="24"/>
                <w:szCs w:val="24"/>
              </w:rPr>
            </w:pPr>
            <w:r w:rsidRPr="001A7148">
              <w:rPr>
                <w:sz w:val="24"/>
                <w:szCs w:val="24"/>
              </w:rPr>
              <w:t>3</w:t>
            </w:r>
          </w:p>
        </w:tc>
        <w:tc>
          <w:tcPr>
            <w:tcW w:w="1321" w:type="dxa"/>
          </w:tcPr>
          <w:p w:rsidR="00904E87" w:rsidRPr="001A7148" w:rsidRDefault="00904E87" w:rsidP="002B3C37">
            <w:pPr>
              <w:jc w:val="center"/>
              <w:rPr>
                <w:sz w:val="24"/>
                <w:szCs w:val="24"/>
              </w:rPr>
            </w:pPr>
            <w:r w:rsidRPr="001A7148">
              <w:rPr>
                <w:sz w:val="24"/>
                <w:szCs w:val="24"/>
              </w:rPr>
              <w:t>-</w:t>
            </w:r>
          </w:p>
        </w:tc>
        <w:tc>
          <w:tcPr>
            <w:tcW w:w="1161" w:type="dxa"/>
          </w:tcPr>
          <w:p w:rsidR="00904E87" w:rsidRPr="001A7148" w:rsidRDefault="00904E87" w:rsidP="002B3C37">
            <w:pPr>
              <w:jc w:val="center"/>
              <w:rPr>
                <w:sz w:val="24"/>
                <w:szCs w:val="24"/>
              </w:rPr>
            </w:pPr>
            <w:r w:rsidRPr="001A7148">
              <w:rPr>
                <w:sz w:val="24"/>
                <w:szCs w:val="24"/>
              </w:rPr>
              <w:t>15</w:t>
            </w:r>
          </w:p>
        </w:tc>
      </w:tr>
      <w:tr w:rsidR="00904E87" w:rsidRPr="001A7148" w:rsidTr="00904E87">
        <w:tc>
          <w:tcPr>
            <w:tcW w:w="9522" w:type="dxa"/>
            <w:gridSpan w:val="7"/>
          </w:tcPr>
          <w:p w:rsidR="00904E87" w:rsidRPr="001A7148" w:rsidRDefault="00904E87" w:rsidP="002E336A">
            <w:pPr>
              <w:rPr>
                <w:sz w:val="24"/>
                <w:szCs w:val="24"/>
              </w:rPr>
            </w:pPr>
          </w:p>
        </w:tc>
        <w:tc>
          <w:tcPr>
            <w:tcW w:w="1161" w:type="dxa"/>
          </w:tcPr>
          <w:p w:rsidR="00904E87" w:rsidRPr="001A7148" w:rsidRDefault="00904E87" w:rsidP="00904E87">
            <w:pPr>
              <w:jc w:val="center"/>
              <w:rPr>
                <w:b/>
                <w:sz w:val="24"/>
                <w:szCs w:val="24"/>
              </w:rPr>
            </w:pPr>
            <w:r w:rsidRPr="001A7148">
              <w:rPr>
                <w:b/>
                <w:sz w:val="24"/>
                <w:szCs w:val="24"/>
              </w:rPr>
              <w:t>124</w:t>
            </w:r>
          </w:p>
        </w:tc>
      </w:tr>
    </w:tbl>
    <w:p w:rsidR="00904E87" w:rsidRPr="001A7148" w:rsidRDefault="00904E87" w:rsidP="00904E87"/>
    <w:p w:rsidR="004F42FE" w:rsidRDefault="004F42FE">
      <w:pPr>
        <w:spacing w:after="200" w:line="276" w:lineRule="auto"/>
        <w:rPr>
          <w:bCs/>
        </w:rPr>
      </w:pPr>
      <w:r>
        <w:rPr>
          <w:bCs/>
        </w:rPr>
        <w:br w:type="page"/>
      </w:r>
    </w:p>
    <w:p w:rsidR="00904E87" w:rsidRPr="00DE6B3F" w:rsidRDefault="00904E87" w:rsidP="00904E87">
      <w:pPr>
        <w:jc w:val="right"/>
        <w:rPr>
          <w:bCs/>
        </w:rPr>
      </w:pPr>
      <w:r w:rsidRPr="00DE6B3F">
        <w:rPr>
          <w:bCs/>
        </w:rPr>
        <w:lastRenderedPageBreak/>
        <w:t>Reg. No. ____________</w:t>
      </w:r>
    </w:p>
    <w:p w:rsidR="00904E87" w:rsidRPr="00DE6B3F" w:rsidRDefault="00904E87" w:rsidP="00904E87">
      <w:pPr>
        <w:jc w:val="center"/>
        <w:rPr>
          <w:bCs/>
        </w:rPr>
      </w:pPr>
      <w:r w:rsidRPr="00DE6B3F">
        <w:rPr>
          <w:bCs/>
          <w:noProof/>
        </w:rPr>
        <w:drawing>
          <wp:inline distT="0" distB="0" distL="0" distR="0">
            <wp:extent cx="1990646" cy="674200"/>
            <wp:effectExtent l="0" t="0" r="0" b="0"/>
            <wp:docPr id="4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DE6B3F" w:rsidRDefault="00904E87" w:rsidP="00904E87">
      <w:pPr>
        <w:jc w:val="center"/>
        <w:rPr>
          <w:b/>
        </w:rPr>
      </w:pPr>
      <w:r w:rsidRPr="00DE6B3F">
        <w:rPr>
          <w:b/>
        </w:rPr>
        <w:t>End Semester Examination – April / May – 2022</w:t>
      </w:r>
    </w:p>
    <w:tbl>
      <w:tblPr>
        <w:tblW w:w="10548" w:type="dxa"/>
        <w:tblBorders>
          <w:bottom w:val="single" w:sz="4" w:space="0" w:color="auto"/>
        </w:tblBorders>
        <w:tblLook w:val="01E0" w:firstRow="1" w:lastRow="1" w:firstColumn="1" w:lastColumn="1" w:noHBand="0" w:noVBand="0"/>
      </w:tblPr>
      <w:tblGrid>
        <w:gridCol w:w="1616"/>
        <w:gridCol w:w="5863"/>
        <w:gridCol w:w="1800"/>
        <w:gridCol w:w="1269"/>
      </w:tblGrid>
      <w:tr w:rsidR="00904E87" w:rsidRPr="00DE6B3F" w:rsidTr="00904E87">
        <w:tc>
          <w:tcPr>
            <w:tcW w:w="1616" w:type="dxa"/>
          </w:tcPr>
          <w:p w:rsidR="00904E87" w:rsidRPr="00DE6B3F" w:rsidRDefault="00904E87" w:rsidP="00904E87">
            <w:pPr>
              <w:pStyle w:val="Title"/>
              <w:jc w:val="left"/>
              <w:rPr>
                <w:b/>
                <w:szCs w:val="24"/>
              </w:rPr>
            </w:pPr>
            <w:r w:rsidRPr="00DE6B3F">
              <w:rPr>
                <w:b/>
                <w:szCs w:val="24"/>
              </w:rPr>
              <w:t>Code           :</w:t>
            </w:r>
          </w:p>
        </w:tc>
        <w:tc>
          <w:tcPr>
            <w:tcW w:w="5863" w:type="dxa"/>
          </w:tcPr>
          <w:p w:rsidR="00904E87" w:rsidRPr="00DE6B3F" w:rsidRDefault="00904E87" w:rsidP="00904E87">
            <w:pPr>
              <w:pStyle w:val="Title"/>
              <w:jc w:val="left"/>
              <w:rPr>
                <w:b/>
                <w:szCs w:val="24"/>
              </w:rPr>
            </w:pPr>
            <w:r w:rsidRPr="00DE6B3F">
              <w:rPr>
                <w:b/>
                <w:szCs w:val="24"/>
              </w:rPr>
              <w:t>18MA3004</w:t>
            </w:r>
          </w:p>
        </w:tc>
        <w:tc>
          <w:tcPr>
            <w:tcW w:w="1800" w:type="dxa"/>
          </w:tcPr>
          <w:p w:rsidR="00904E87" w:rsidRPr="00DE6B3F" w:rsidRDefault="00904E87" w:rsidP="00904E87">
            <w:pPr>
              <w:pStyle w:val="Title"/>
              <w:jc w:val="left"/>
              <w:rPr>
                <w:b/>
                <w:szCs w:val="24"/>
              </w:rPr>
            </w:pPr>
            <w:r w:rsidRPr="00DE6B3F">
              <w:rPr>
                <w:b/>
                <w:szCs w:val="24"/>
              </w:rPr>
              <w:t>Duration      :</w:t>
            </w:r>
          </w:p>
        </w:tc>
        <w:tc>
          <w:tcPr>
            <w:tcW w:w="1269" w:type="dxa"/>
          </w:tcPr>
          <w:p w:rsidR="00904E87" w:rsidRPr="00DE6B3F" w:rsidRDefault="00904E87" w:rsidP="00904E87">
            <w:pPr>
              <w:pStyle w:val="Title"/>
              <w:jc w:val="left"/>
              <w:rPr>
                <w:b/>
                <w:szCs w:val="24"/>
              </w:rPr>
            </w:pPr>
            <w:r w:rsidRPr="00DE6B3F">
              <w:rPr>
                <w:b/>
                <w:szCs w:val="24"/>
              </w:rPr>
              <w:t>3hrs</w:t>
            </w:r>
          </w:p>
        </w:tc>
      </w:tr>
      <w:tr w:rsidR="00904E87" w:rsidRPr="00DE6B3F" w:rsidTr="00904E87">
        <w:tc>
          <w:tcPr>
            <w:tcW w:w="1616" w:type="dxa"/>
          </w:tcPr>
          <w:p w:rsidR="00904E87" w:rsidRPr="00DE6B3F" w:rsidRDefault="00904E87" w:rsidP="00904E87">
            <w:pPr>
              <w:pStyle w:val="Title"/>
              <w:jc w:val="left"/>
              <w:rPr>
                <w:b/>
                <w:szCs w:val="24"/>
              </w:rPr>
            </w:pPr>
            <w:r w:rsidRPr="00DE6B3F">
              <w:rPr>
                <w:b/>
                <w:szCs w:val="24"/>
              </w:rPr>
              <w:t>Sub. Name :</w:t>
            </w:r>
          </w:p>
        </w:tc>
        <w:tc>
          <w:tcPr>
            <w:tcW w:w="5863" w:type="dxa"/>
          </w:tcPr>
          <w:p w:rsidR="00904E87" w:rsidRPr="00DE6B3F" w:rsidRDefault="00904E87" w:rsidP="00904E87">
            <w:pPr>
              <w:pStyle w:val="Title"/>
              <w:jc w:val="left"/>
              <w:rPr>
                <w:b/>
                <w:szCs w:val="24"/>
              </w:rPr>
            </w:pPr>
            <w:r w:rsidRPr="00DE6B3F">
              <w:rPr>
                <w:b/>
                <w:szCs w:val="24"/>
              </w:rPr>
              <w:t>OPERATIONS RESEARCH TECHNIQUES</w:t>
            </w:r>
          </w:p>
        </w:tc>
        <w:tc>
          <w:tcPr>
            <w:tcW w:w="1800" w:type="dxa"/>
          </w:tcPr>
          <w:p w:rsidR="00904E87" w:rsidRPr="00DE6B3F" w:rsidRDefault="00904E87" w:rsidP="00904E87">
            <w:pPr>
              <w:pStyle w:val="Title"/>
              <w:jc w:val="left"/>
              <w:rPr>
                <w:b/>
                <w:szCs w:val="24"/>
              </w:rPr>
            </w:pPr>
            <w:r w:rsidRPr="00DE6B3F">
              <w:rPr>
                <w:b/>
                <w:szCs w:val="24"/>
              </w:rPr>
              <w:t xml:space="preserve">Max. </w:t>
            </w:r>
            <w:r>
              <w:rPr>
                <w:b/>
                <w:szCs w:val="24"/>
              </w:rPr>
              <w:t>M</w:t>
            </w:r>
            <w:r w:rsidRPr="00DE6B3F">
              <w:rPr>
                <w:b/>
                <w:szCs w:val="24"/>
              </w:rPr>
              <w:t>arks :</w:t>
            </w:r>
          </w:p>
        </w:tc>
        <w:tc>
          <w:tcPr>
            <w:tcW w:w="1269" w:type="dxa"/>
          </w:tcPr>
          <w:p w:rsidR="00904E87" w:rsidRPr="00DE6B3F" w:rsidRDefault="00904E87" w:rsidP="00904E87">
            <w:pPr>
              <w:pStyle w:val="Title"/>
              <w:jc w:val="left"/>
              <w:rPr>
                <w:b/>
                <w:szCs w:val="24"/>
              </w:rPr>
            </w:pPr>
            <w:r w:rsidRPr="00DE6B3F">
              <w:rPr>
                <w:b/>
                <w:szCs w:val="24"/>
              </w:rPr>
              <w:t>100</w:t>
            </w:r>
          </w:p>
        </w:tc>
      </w:tr>
    </w:tbl>
    <w:p w:rsidR="00904E87" w:rsidRPr="00DE6B3F" w:rsidRDefault="00904E87" w:rsidP="00904E87">
      <w:pPr>
        <w:pStyle w:val="Title"/>
        <w:jc w:val="left"/>
        <w:rPr>
          <w:b/>
          <w:szCs w:val="24"/>
        </w:rPr>
      </w:pPr>
    </w:p>
    <w:p w:rsidR="00904E87" w:rsidRPr="00DE6B3F" w:rsidRDefault="00904E87" w:rsidP="00904E87">
      <w:pPr>
        <w:jc w:val="center"/>
        <w:rPr>
          <w:b/>
          <w:u w:val="single"/>
        </w:rPr>
      </w:pPr>
      <w:r w:rsidRPr="00DE6B3F">
        <w:rPr>
          <w:b/>
          <w:u w:val="single"/>
        </w:rPr>
        <w:t>ANSWER ALL QUESTIONS (5 X 20 = 100 Marks)</w:t>
      </w:r>
    </w:p>
    <w:p w:rsidR="00904E87" w:rsidRPr="00DE6B3F"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904E87" w:rsidRPr="00DE6B3F" w:rsidTr="00904E87">
        <w:trPr>
          <w:trHeight w:val="132"/>
        </w:trPr>
        <w:tc>
          <w:tcPr>
            <w:tcW w:w="810" w:type="dxa"/>
            <w:shd w:val="clear" w:color="auto" w:fill="auto"/>
          </w:tcPr>
          <w:p w:rsidR="00904E87" w:rsidRPr="00DE6B3F" w:rsidRDefault="00904E87" w:rsidP="00904E87">
            <w:pPr>
              <w:jc w:val="center"/>
              <w:rPr>
                <w:b/>
              </w:rPr>
            </w:pPr>
            <w:r w:rsidRPr="00DE6B3F">
              <w:rPr>
                <w:b/>
              </w:rPr>
              <w:t>Q. No.</w:t>
            </w:r>
          </w:p>
        </w:tc>
        <w:tc>
          <w:tcPr>
            <w:tcW w:w="840" w:type="dxa"/>
            <w:shd w:val="clear" w:color="auto" w:fill="auto"/>
          </w:tcPr>
          <w:p w:rsidR="00904E87" w:rsidRPr="00DE6B3F" w:rsidRDefault="00904E87" w:rsidP="00904E87">
            <w:pPr>
              <w:jc w:val="center"/>
              <w:rPr>
                <w:b/>
              </w:rPr>
            </w:pPr>
            <w:r w:rsidRPr="00DE6B3F">
              <w:rPr>
                <w:b/>
              </w:rPr>
              <w:t>Sub Div.</w:t>
            </w:r>
          </w:p>
        </w:tc>
        <w:tc>
          <w:tcPr>
            <w:tcW w:w="6810" w:type="dxa"/>
            <w:shd w:val="clear" w:color="auto" w:fill="auto"/>
          </w:tcPr>
          <w:p w:rsidR="00904E87" w:rsidRPr="00DE6B3F" w:rsidRDefault="00904E87" w:rsidP="00904E87">
            <w:pPr>
              <w:jc w:val="center"/>
              <w:rPr>
                <w:b/>
              </w:rPr>
            </w:pPr>
            <w:r w:rsidRPr="00DE6B3F">
              <w:rPr>
                <w:b/>
              </w:rPr>
              <w:t>Questions</w:t>
            </w:r>
          </w:p>
        </w:tc>
        <w:tc>
          <w:tcPr>
            <w:tcW w:w="1170" w:type="dxa"/>
            <w:shd w:val="clear" w:color="auto" w:fill="auto"/>
          </w:tcPr>
          <w:p w:rsidR="00904E87" w:rsidRPr="00DE6B3F" w:rsidRDefault="00904E87" w:rsidP="00904E87">
            <w:pPr>
              <w:rPr>
                <w:b/>
              </w:rPr>
            </w:pPr>
            <w:r w:rsidRPr="00DE6B3F">
              <w:rPr>
                <w:b/>
              </w:rPr>
              <w:t xml:space="preserve">Course </w:t>
            </w:r>
          </w:p>
          <w:p w:rsidR="00904E87" w:rsidRPr="00DE6B3F" w:rsidRDefault="00904E87" w:rsidP="00904E87">
            <w:pPr>
              <w:rPr>
                <w:b/>
              </w:rPr>
            </w:pPr>
            <w:r w:rsidRPr="00DE6B3F">
              <w:rPr>
                <w:b/>
              </w:rPr>
              <w:t>Outcome</w:t>
            </w:r>
          </w:p>
        </w:tc>
        <w:tc>
          <w:tcPr>
            <w:tcW w:w="950" w:type="dxa"/>
            <w:shd w:val="clear" w:color="auto" w:fill="auto"/>
          </w:tcPr>
          <w:p w:rsidR="00904E87" w:rsidRPr="00DE6B3F" w:rsidRDefault="00904E87" w:rsidP="00904E87">
            <w:pPr>
              <w:rPr>
                <w:b/>
              </w:rPr>
            </w:pPr>
            <w:r w:rsidRPr="00DE6B3F">
              <w:rPr>
                <w:b/>
              </w:rPr>
              <w:t>Marks</w:t>
            </w:r>
          </w:p>
        </w:tc>
      </w:tr>
      <w:tr w:rsidR="00904E87" w:rsidRPr="00DE6B3F" w:rsidTr="00904E87">
        <w:trPr>
          <w:trHeight w:val="90"/>
        </w:trPr>
        <w:tc>
          <w:tcPr>
            <w:tcW w:w="810" w:type="dxa"/>
            <w:shd w:val="clear" w:color="auto" w:fill="auto"/>
            <w:vAlign w:val="center"/>
          </w:tcPr>
          <w:p w:rsidR="00904E87" w:rsidRPr="00DE6B3F" w:rsidRDefault="00904E87" w:rsidP="00904E87">
            <w:pPr>
              <w:jc w:val="center"/>
            </w:pPr>
            <w:r w:rsidRPr="00DE6B3F">
              <w:t>1.</w:t>
            </w:r>
          </w:p>
        </w:tc>
        <w:tc>
          <w:tcPr>
            <w:tcW w:w="840" w:type="dxa"/>
            <w:shd w:val="clear" w:color="auto" w:fill="auto"/>
            <w:vAlign w:val="center"/>
          </w:tcPr>
          <w:p w:rsidR="00904E87" w:rsidRPr="00DE6B3F" w:rsidRDefault="00904E87" w:rsidP="00904E87">
            <w:pPr>
              <w:jc w:val="center"/>
            </w:pPr>
          </w:p>
        </w:tc>
        <w:tc>
          <w:tcPr>
            <w:tcW w:w="6810" w:type="dxa"/>
            <w:shd w:val="clear" w:color="auto" w:fill="auto"/>
            <w:vAlign w:val="center"/>
          </w:tcPr>
          <w:p w:rsidR="00904E87" w:rsidRPr="00DE6B3F" w:rsidRDefault="00904E87" w:rsidP="00904E87">
            <w:pPr>
              <w:pStyle w:val="NoSpacing"/>
              <w:rPr>
                <w:rFonts w:ascii="Times New Roman" w:hAnsi="Times New Roman" w:cs="Times New Roman"/>
                <w:sz w:val="24"/>
                <w:szCs w:val="24"/>
              </w:rPr>
            </w:pPr>
            <w:r w:rsidRPr="00DE6B3F">
              <w:rPr>
                <w:rFonts w:ascii="Times New Roman" w:hAnsi="Times New Roman" w:cs="Times New Roman"/>
                <w:sz w:val="24"/>
                <w:szCs w:val="24"/>
              </w:rPr>
              <w:t>Solve by simplex method:</w:t>
            </w:r>
            <w:r w:rsidRPr="00DE6B3F">
              <w:rPr>
                <w:rFonts w:ascii="Times New Roman" w:hAnsi="Times New Roman" w:cs="Times New Roman"/>
                <w:sz w:val="24"/>
                <w:szCs w:val="24"/>
              </w:rPr>
              <w:tab/>
            </w:r>
            <w:r w:rsidRPr="00DE6B3F">
              <w:rPr>
                <w:rFonts w:ascii="Times New Roman" w:hAnsi="Times New Roman" w:cs="Times New Roman"/>
                <w:sz w:val="24"/>
                <w:szCs w:val="24"/>
              </w:rPr>
              <w:tab/>
            </w:r>
            <w:r w:rsidRPr="00DE6B3F">
              <w:rPr>
                <w:rFonts w:ascii="Times New Roman" w:hAnsi="Times New Roman" w:cs="Times New Roman"/>
                <w:sz w:val="24"/>
                <w:szCs w:val="24"/>
              </w:rPr>
              <w:tab/>
            </w:r>
          </w:p>
          <w:p w:rsidR="00904E87" w:rsidRPr="00DE6B3F" w:rsidRDefault="00904E87" w:rsidP="00904E87">
            <w:pPr>
              <w:pStyle w:val="NoSpacing"/>
              <w:ind w:left="720"/>
              <w:rPr>
                <w:rFonts w:ascii="Times New Roman" w:hAnsi="Times New Roman" w:cs="Times New Roman"/>
                <w:sz w:val="24"/>
                <w:szCs w:val="24"/>
              </w:rPr>
            </w:pPr>
            <w:r w:rsidRPr="00DE6B3F">
              <w:rPr>
                <w:rFonts w:ascii="Times New Roman" w:hAnsi="Times New Roman" w:cs="Times New Roman"/>
                <w:sz w:val="24"/>
                <w:szCs w:val="24"/>
              </w:rPr>
              <w:t>Max Z = 15x</w:t>
            </w:r>
            <w:r w:rsidRPr="00DE6B3F">
              <w:rPr>
                <w:rFonts w:ascii="Times New Roman" w:hAnsi="Times New Roman" w:cs="Times New Roman"/>
                <w:sz w:val="24"/>
                <w:szCs w:val="24"/>
                <w:vertAlign w:val="subscript"/>
              </w:rPr>
              <w:t xml:space="preserve">1 </w:t>
            </w:r>
            <w:r w:rsidRPr="00DE6B3F">
              <w:rPr>
                <w:rFonts w:ascii="Times New Roman" w:hAnsi="Times New Roman" w:cs="Times New Roman"/>
                <w:sz w:val="24"/>
                <w:szCs w:val="24"/>
              </w:rPr>
              <w:t>+ 6x</w:t>
            </w:r>
            <w:r w:rsidRPr="00DE6B3F">
              <w:rPr>
                <w:rFonts w:ascii="Times New Roman" w:hAnsi="Times New Roman" w:cs="Times New Roman"/>
                <w:sz w:val="24"/>
                <w:szCs w:val="24"/>
                <w:vertAlign w:val="subscript"/>
              </w:rPr>
              <w:t>2</w:t>
            </w:r>
            <w:r w:rsidRPr="00DE6B3F">
              <w:rPr>
                <w:rFonts w:ascii="Times New Roman" w:hAnsi="Times New Roman" w:cs="Times New Roman"/>
                <w:sz w:val="24"/>
                <w:szCs w:val="24"/>
              </w:rPr>
              <w:t xml:space="preserve"> + 9x</w:t>
            </w:r>
            <w:r w:rsidRPr="00DE6B3F">
              <w:rPr>
                <w:rFonts w:ascii="Times New Roman" w:hAnsi="Times New Roman" w:cs="Times New Roman"/>
                <w:sz w:val="24"/>
                <w:szCs w:val="24"/>
                <w:vertAlign w:val="subscript"/>
              </w:rPr>
              <w:t>3</w:t>
            </w:r>
            <w:r w:rsidRPr="00DE6B3F">
              <w:rPr>
                <w:rFonts w:ascii="Times New Roman" w:hAnsi="Times New Roman" w:cs="Times New Roman"/>
                <w:sz w:val="24"/>
                <w:szCs w:val="24"/>
              </w:rPr>
              <w:t xml:space="preserve"> + 2x</w:t>
            </w:r>
            <w:r w:rsidRPr="00DE6B3F">
              <w:rPr>
                <w:rFonts w:ascii="Times New Roman" w:hAnsi="Times New Roman" w:cs="Times New Roman"/>
                <w:sz w:val="24"/>
                <w:szCs w:val="24"/>
                <w:vertAlign w:val="subscript"/>
              </w:rPr>
              <w:t>4</w:t>
            </w:r>
          </w:p>
          <w:p w:rsidR="00904E87" w:rsidRPr="00DE6B3F" w:rsidRDefault="00904E87" w:rsidP="00904E87">
            <w:pPr>
              <w:pStyle w:val="NoSpacing"/>
              <w:ind w:left="720"/>
              <w:rPr>
                <w:rFonts w:ascii="Times New Roman" w:hAnsi="Times New Roman" w:cs="Times New Roman"/>
                <w:sz w:val="24"/>
                <w:szCs w:val="24"/>
              </w:rPr>
            </w:pPr>
            <w:r w:rsidRPr="00DE6B3F">
              <w:rPr>
                <w:rFonts w:ascii="Times New Roman" w:hAnsi="Times New Roman" w:cs="Times New Roman"/>
                <w:sz w:val="24"/>
                <w:szCs w:val="24"/>
              </w:rPr>
              <w:t xml:space="preserve">Subject to </w:t>
            </w:r>
          </w:p>
          <w:p w:rsidR="00904E87" w:rsidRPr="00DE6B3F" w:rsidRDefault="00904E87" w:rsidP="00904E87">
            <w:pPr>
              <w:pStyle w:val="NoSpacing"/>
              <w:ind w:left="720"/>
              <w:rPr>
                <w:rFonts w:ascii="Times New Roman" w:hAnsi="Times New Roman" w:cs="Times New Roman"/>
                <w:sz w:val="24"/>
                <w:szCs w:val="24"/>
              </w:rPr>
            </w:pPr>
            <w:r w:rsidRPr="00DE6B3F">
              <w:rPr>
                <w:rFonts w:ascii="Times New Roman" w:hAnsi="Times New Roman" w:cs="Times New Roman"/>
                <w:sz w:val="24"/>
                <w:szCs w:val="24"/>
              </w:rPr>
              <w:tab/>
              <w:t>2x</w:t>
            </w:r>
            <w:r w:rsidRPr="00DE6B3F">
              <w:rPr>
                <w:rFonts w:ascii="Times New Roman" w:hAnsi="Times New Roman" w:cs="Times New Roman"/>
                <w:sz w:val="24"/>
                <w:szCs w:val="24"/>
                <w:vertAlign w:val="subscript"/>
              </w:rPr>
              <w:t>1</w:t>
            </w:r>
            <w:r w:rsidRPr="00DE6B3F">
              <w:rPr>
                <w:rFonts w:ascii="Times New Roman" w:hAnsi="Times New Roman" w:cs="Times New Roman"/>
                <w:sz w:val="24"/>
                <w:szCs w:val="24"/>
              </w:rPr>
              <w:t xml:space="preserve"> + x</w:t>
            </w:r>
            <w:r w:rsidRPr="00DE6B3F">
              <w:rPr>
                <w:rFonts w:ascii="Times New Roman" w:hAnsi="Times New Roman" w:cs="Times New Roman"/>
                <w:sz w:val="24"/>
                <w:szCs w:val="24"/>
                <w:vertAlign w:val="subscript"/>
              </w:rPr>
              <w:t>2</w:t>
            </w:r>
            <w:r w:rsidRPr="00DE6B3F">
              <w:rPr>
                <w:rFonts w:ascii="Times New Roman" w:hAnsi="Times New Roman" w:cs="Times New Roman"/>
                <w:sz w:val="24"/>
                <w:szCs w:val="24"/>
              </w:rPr>
              <w:t xml:space="preserve"> + 5x</w:t>
            </w:r>
            <w:r w:rsidRPr="00DE6B3F">
              <w:rPr>
                <w:rFonts w:ascii="Times New Roman" w:hAnsi="Times New Roman" w:cs="Times New Roman"/>
                <w:sz w:val="24"/>
                <w:szCs w:val="24"/>
                <w:vertAlign w:val="subscript"/>
              </w:rPr>
              <w:t xml:space="preserve">3 </w:t>
            </w:r>
            <w:r w:rsidRPr="00DE6B3F">
              <w:rPr>
                <w:rFonts w:ascii="Times New Roman" w:hAnsi="Times New Roman" w:cs="Times New Roman"/>
                <w:sz w:val="24"/>
                <w:szCs w:val="24"/>
              </w:rPr>
              <w:t>+ 6x</w:t>
            </w:r>
            <w:r w:rsidRPr="00DE6B3F">
              <w:rPr>
                <w:rFonts w:ascii="Times New Roman" w:hAnsi="Times New Roman" w:cs="Times New Roman"/>
                <w:sz w:val="24"/>
                <w:szCs w:val="24"/>
                <w:vertAlign w:val="subscript"/>
              </w:rPr>
              <w:t xml:space="preserve">4 </w:t>
            </w:r>
            <w:r w:rsidRPr="00DE6B3F">
              <w:rPr>
                <w:rFonts w:ascii="Times New Roman" w:hAnsi="Times New Roman" w:cs="Times New Roman"/>
                <w:sz w:val="24"/>
                <w:szCs w:val="24"/>
              </w:rPr>
              <w:t>≤ 20</w:t>
            </w:r>
          </w:p>
          <w:p w:rsidR="00904E87" w:rsidRPr="00DE6B3F" w:rsidRDefault="00904E87" w:rsidP="00904E87">
            <w:pPr>
              <w:pStyle w:val="NoSpacing"/>
              <w:ind w:left="720"/>
              <w:rPr>
                <w:rFonts w:ascii="Times New Roman" w:hAnsi="Times New Roman" w:cs="Times New Roman"/>
                <w:sz w:val="24"/>
                <w:szCs w:val="24"/>
              </w:rPr>
            </w:pPr>
            <w:r w:rsidRPr="00DE6B3F">
              <w:rPr>
                <w:rFonts w:ascii="Times New Roman" w:hAnsi="Times New Roman" w:cs="Times New Roman"/>
                <w:sz w:val="24"/>
                <w:szCs w:val="24"/>
              </w:rPr>
              <w:tab/>
              <w:t>3x</w:t>
            </w:r>
            <w:r w:rsidRPr="00DE6B3F">
              <w:rPr>
                <w:rFonts w:ascii="Times New Roman" w:hAnsi="Times New Roman" w:cs="Times New Roman"/>
                <w:sz w:val="24"/>
                <w:szCs w:val="24"/>
                <w:vertAlign w:val="subscript"/>
              </w:rPr>
              <w:t xml:space="preserve">1 </w:t>
            </w:r>
            <w:r w:rsidRPr="00DE6B3F">
              <w:rPr>
                <w:rFonts w:ascii="Times New Roman" w:hAnsi="Times New Roman" w:cs="Times New Roman"/>
                <w:sz w:val="24"/>
                <w:szCs w:val="24"/>
              </w:rPr>
              <w:t>+ x</w:t>
            </w:r>
            <w:r w:rsidRPr="00DE6B3F">
              <w:rPr>
                <w:rFonts w:ascii="Times New Roman" w:hAnsi="Times New Roman" w:cs="Times New Roman"/>
                <w:sz w:val="24"/>
                <w:szCs w:val="24"/>
                <w:vertAlign w:val="subscript"/>
              </w:rPr>
              <w:t>2</w:t>
            </w:r>
            <w:r w:rsidRPr="00DE6B3F">
              <w:rPr>
                <w:rFonts w:ascii="Times New Roman" w:hAnsi="Times New Roman" w:cs="Times New Roman"/>
                <w:sz w:val="24"/>
                <w:szCs w:val="24"/>
              </w:rPr>
              <w:t xml:space="preserve"> + 3x</w:t>
            </w:r>
            <w:r w:rsidRPr="00DE6B3F">
              <w:rPr>
                <w:rFonts w:ascii="Times New Roman" w:hAnsi="Times New Roman" w:cs="Times New Roman"/>
                <w:sz w:val="24"/>
                <w:szCs w:val="24"/>
                <w:vertAlign w:val="subscript"/>
              </w:rPr>
              <w:t xml:space="preserve">3 </w:t>
            </w:r>
            <w:r w:rsidRPr="00DE6B3F">
              <w:rPr>
                <w:rFonts w:ascii="Times New Roman" w:hAnsi="Times New Roman" w:cs="Times New Roman"/>
                <w:sz w:val="24"/>
                <w:szCs w:val="24"/>
              </w:rPr>
              <w:t>+ 25x</w:t>
            </w:r>
            <w:r w:rsidRPr="00DE6B3F">
              <w:rPr>
                <w:rFonts w:ascii="Times New Roman" w:hAnsi="Times New Roman" w:cs="Times New Roman"/>
                <w:sz w:val="24"/>
                <w:szCs w:val="24"/>
                <w:vertAlign w:val="subscript"/>
              </w:rPr>
              <w:t>4</w:t>
            </w:r>
            <w:r w:rsidRPr="00DE6B3F">
              <w:rPr>
                <w:rFonts w:ascii="Times New Roman" w:hAnsi="Times New Roman" w:cs="Times New Roman"/>
                <w:sz w:val="24"/>
                <w:szCs w:val="24"/>
              </w:rPr>
              <w:t xml:space="preserve"> ≤24</w:t>
            </w:r>
          </w:p>
          <w:p w:rsidR="00904E87" w:rsidRPr="00DE6B3F" w:rsidRDefault="00904E87" w:rsidP="00904E87">
            <w:pPr>
              <w:pStyle w:val="NoSpacing"/>
              <w:ind w:left="720"/>
              <w:rPr>
                <w:rFonts w:ascii="Times New Roman" w:hAnsi="Times New Roman" w:cs="Times New Roman"/>
                <w:sz w:val="24"/>
                <w:szCs w:val="24"/>
              </w:rPr>
            </w:pPr>
            <w:r w:rsidRPr="00DE6B3F">
              <w:rPr>
                <w:rFonts w:ascii="Times New Roman" w:hAnsi="Times New Roman" w:cs="Times New Roman"/>
                <w:sz w:val="24"/>
                <w:szCs w:val="24"/>
              </w:rPr>
              <w:tab/>
              <w:t>7x</w:t>
            </w:r>
            <w:r w:rsidRPr="00DE6B3F">
              <w:rPr>
                <w:rFonts w:ascii="Times New Roman" w:hAnsi="Times New Roman" w:cs="Times New Roman"/>
                <w:sz w:val="24"/>
                <w:szCs w:val="24"/>
                <w:vertAlign w:val="subscript"/>
              </w:rPr>
              <w:t xml:space="preserve">1 </w:t>
            </w:r>
            <w:r w:rsidRPr="00DE6B3F">
              <w:rPr>
                <w:rFonts w:ascii="Times New Roman" w:hAnsi="Times New Roman" w:cs="Times New Roman"/>
                <w:sz w:val="24"/>
                <w:szCs w:val="24"/>
              </w:rPr>
              <w:t>+ x</w:t>
            </w:r>
            <w:r w:rsidRPr="00DE6B3F">
              <w:rPr>
                <w:rFonts w:ascii="Times New Roman" w:hAnsi="Times New Roman" w:cs="Times New Roman"/>
                <w:sz w:val="24"/>
                <w:szCs w:val="24"/>
                <w:vertAlign w:val="subscript"/>
              </w:rPr>
              <w:t>4</w:t>
            </w:r>
            <w:r w:rsidRPr="00DE6B3F">
              <w:rPr>
                <w:rFonts w:ascii="Times New Roman" w:hAnsi="Times New Roman" w:cs="Times New Roman"/>
                <w:sz w:val="24"/>
                <w:szCs w:val="24"/>
              </w:rPr>
              <w:t xml:space="preserve"> ≤ 70</w:t>
            </w:r>
          </w:p>
          <w:p w:rsidR="00904E87" w:rsidRPr="00DE6B3F" w:rsidRDefault="00904E87" w:rsidP="00904E87">
            <w:pPr>
              <w:pStyle w:val="NoSpacing"/>
              <w:ind w:left="720"/>
              <w:rPr>
                <w:rFonts w:ascii="Times New Roman" w:hAnsi="Times New Roman" w:cs="Times New Roman"/>
                <w:sz w:val="24"/>
                <w:szCs w:val="24"/>
              </w:rPr>
            </w:pPr>
            <w:r w:rsidRPr="00DE6B3F">
              <w:rPr>
                <w:rFonts w:ascii="Times New Roman" w:hAnsi="Times New Roman" w:cs="Times New Roman"/>
                <w:sz w:val="24"/>
                <w:szCs w:val="24"/>
              </w:rPr>
              <w:tab/>
              <w:t>Where x</w:t>
            </w:r>
            <w:r w:rsidRPr="00DE6B3F">
              <w:rPr>
                <w:rFonts w:ascii="Times New Roman" w:hAnsi="Times New Roman" w:cs="Times New Roman"/>
                <w:sz w:val="24"/>
                <w:szCs w:val="24"/>
                <w:vertAlign w:val="subscript"/>
              </w:rPr>
              <w:t xml:space="preserve">1, </w:t>
            </w:r>
            <w:r w:rsidRPr="00DE6B3F">
              <w:rPr>
                <w:rFonts w:ascii="Times New Roman" w:hAnsi="Times New Roman" w:cs="Times New Roman"/>
                <w:sz w:val="24"/>
                <w:szCs w:val="24"/>
              </w:rPr>
              <w:t>x</w:t>
            </w:r>
            <w:r w:rsidRPr="00DE6B3F">
              <w:rPr>
                <w:rFonts w:ascii="Times New Roman" w:hAnsi="Times New Roman" w:cs="Times New Roman"/>
                <w:sz w:val="24"/>
                <w:szCs w:val="24"/>
                <w:vertAlign w:val="subscript"/>
              </w:rPr>
              <w:t xml:space="preserve">2, </w:t>
            </w:r>
            <w:r w:rsidRPr="00DE6B3F">
              <w:rPr>
                <w:rFonts w:ascii="Times New Roman" w:hAnsi="Times New Roman" w:cs="Times New Roman"/>
                <w:sz w:val="24"/>
                <w:szCs w:val="24"/>
              </w:rPr>
              <w:t>x</w:t>
            </w:r>
            <w:r w:rsidRPr="00DE6B3F">
              <w:rPr>
                <w:rFonts w:ascii="Times New Roman" w:hAnsi="Times New Roman" w:cs="Times New Roman"/>
                <w:sz w:val="24"/>
                <w:szCs w:val="24"/>
                <w:vertAlign w:val="subscript"/>
              </w:rPr>
              <w:t>3,</w:t>
            </w:r>
            <w:r w:rsidRPr="00DE6B3F">
              <w:rPr>
                <w:rFonts w:ascii="Times New Roman" w:hAnsi="Times New Roman" w:cs="Times New Roman"/>
                <w:sz w:val="24"/>
                <w:szCs w:val="24"/>
              </w:rPr>
              <w:t xml:space="preserve"> x</w:t>
            </w:r>
            <w:r w:rsidRPr="00DE6B3F">
              <w:rPr>
                <w:rFonts w:ascii="Times New Roman" w:hAnsi="Times New Roman" w:cs="Times New Roman"/>
                <w:sz w:val="24"/>
                <w:szCs w:val="24"/>
                <w:vertAlign w:val="subscript"/>
              </w:rPr>
              <w:t>4</w:t>
            </w:r>
            <w:r w:rsidRPr="00DE6B3F">
              <w:rPr>
                <w:rFonts w:ascii="Times New Roman" w:hAnsi="Times New Roman" w:cs="Times New Roman"/>
                <w:sz w:val="24"/>
                <w:szCs w:val="24"/>
              </w:rPr>
              <w:t xml:space="preserve"> ≥ 0</w:t>
            </w:r>
          </w:p>
        </w:tc>
        <w:tc>
          <w:tcPr>
            <w:tcW w:w="117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CO1/E</w:t>
            </w:r>
          </w:p>
        </w:tc>
        <w:tc>
          <w:tcPr>
            <w:tcW w:w="95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20</w:t>
            </w:r>
          </w:p>
        </w:tc>
      </w:tr>
      <w:tr w:rsidR="00904E87" w:rsidRPr="00DE6B3F" w:rsidTr="00904E87">
        <w:trPr>
          <w:trHeight w:val="90"/>
        </w:trPr>
        <w:tc>
          <w:tcPr>
            <w:tcW w:w="10580" w:type="dxa"/>
            <w:gridSpan w:val="5"/>
            <w:shd w:val="clear" w:color="auto" w:fill="auto"/>
            <w:vAlign w:val="center"/>
          </w:tcPr>
          <w:p w:rsidR="00904E87" w:rsidRPr="00DE6B3F" w:rsidRDefault="00904E87" w:rsidP="00904E87">
            <w:pPr>
              <w:jc w:val="center"/>
              <w:rPr>
                <w:b/>
              </w:rPr>
            </w:pPr>
            <w:r w:rsidRPr="00DE6B3F">
              <w:rPr>
                <w:b/>
              </w:rPr>
              <w:t>(OR)</w:t>
            </w:r>
          </w:p>
        </w:tc>
      </w:tr>
      <w:tr w:rsidR="00904E87" w:rsidRPr="00DE6B3F" w:rsidTr="00904E87">
        <w:trPr>
          <w:trHeight w:val="90"/>
        </w:trPr>
        <w:tc>
          <w:tcPr>
            <w:tcW w:w="810" w:type="dxa"/>
            <w:shd w:val="clear" w:color="auto" w:fill="auto"/>
            <w:vAlign w:val="center"/>
          </w:tcPr>
          <w:p w:rsidR="00904E87" w:rsidRPr="00DE6B3F" w:rsidRDefault="00904E87" w:rsidP="00904E87">
            <w:pPr>
              <w:jc w:val="center"/>
            </w:pPr>
            <w:r w:rsidRPr="00DE6B3F">
              <w:t>2.</w:t>
            </w:r>
          </w:p>
        </w:tc>
        <w:tc>
          <w:tcPr>
            <w:tcW w:w="840" w:type="dxa"/>
            <w:shd w:val="clear" w:color="auto" w:fill="auto"/>
            <w:vAlign w:val="center"/>
          </w:tcPr>
          <w:p w:rsidR="00904E87" w:rsidRPr="00DE6B3F" w:rsidRDefault="00904E87" w:rsidP="00904E87">
            <w:pPr>
              <w:jc w:val="center"/>
            </w:pPr>
          </w:p>
        </w:tc>
        <w:tc>
          <w:tcPr>
            <w:tcW w:w="6810" w:type="dxa"/>
            <w:shd w:val="clear" w:color="auto" w:fill="auto"/>
          </w:tcPr>
          <w:p w:rsidR="00904E87" w:rsidRPr="00DE6B3F" w:rsidRDefault="00904E87" w:rsidP="004F42FE">
            <w:pPr>
              <w:jc w:val="both"/>
            </w:pPr>
            <w:r w:rsidRPr="00DE6B3F">
              <w:t>Solve the transportation problem to minimize the transport cost. The details of transport cost per unit from plants P, Q, and R to warehouses A, B, C, D, and E are given below:</w:t>
            </w:r>
          </w:p>
          <w:tbl>
            <w:tblPr>
              <w:tblW w:w="4101" w:type="dxa"/>
              <w:jc w:val="center"/>
              <w:tblLayout w:type="fixed"/>
              <w:tblLook w:val="04A0" w:firstRow="1" w:lastRow="0" w:firstColumn="1" w:lastColumn="0" w:noHBand="0" w:noVBand="1"/>
            </w:tblPr>
            <w:tblGrid>
              <w:gridCol w:w="635"/>
              <w:gridCol w:w="365"/>
              <w:gridCol w:w="641"/>
              <w:gridCol w:w="609"/>
              <w:gridCol w:w="601"/>
              <w:gridCol w:w="674"/>
              <w:gridCol w:w="576"/>
            </w:tblGrid>
            <w:tr w:rsidR="00904E87" w:rsidRPr="00DE6B3F" w:rsidTr="00904E87">
              <w:trPr>
                <w:trHeight w:val="300"/>
                <w:jc w:val="center"/>
              </w:trPr>
              <w:tc>
                <w:tcPr>
                  <w:tcW w:w="1000" w:type="dxa"/>
                  <w:gridSpan w:val="2"/>
                  <w:vMerge w:val="restart"/>
                  <w:tcBorders>
                    <w:top w:val="single" w:sz="8" w:space="0" w:color="auto"/>
                    <w:left w:val="single" w:sz="8" w:space="0" w:color="auto"/>
                    <w:bottom w:val="single" w:sz="4" w:space="0" w:color="auto"/>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 </w:t>
                  </w:r>
                </w:p>
              </w:tc>
              <w:tc>
                <w:tcPr>
                  <w:tcW w:w="3101" w:type="dxa"/>
                  <w:gridSpan w:val="5"/>
                  <w:tcBorders>
                    <w:top w:val="single" w:sz="8" w:space="0" w:color="auto"/>
                    <w:left w:val="nil"/>
                    <w:bottom w:val="single" w:sz="4" w:space="0" w:color="auto"/>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Warehouse</w:t>
                  </w:r>
                </w:p>
              </w:tc>
            </w:tr>
            <w:tr w:rsidR="00904E87" w:rsidRPr="00DE6B3F" w:rsidTr="00904E87">
              <w:trPr>
                <w:trHeight w:val="315"/>
                <w:jc w:val="center"/>
              </w:trPr>
              <w:tc>
                <w:tcPr>
                  <w:tcW w:w="1000" w:type="dxa"/>
                  <w:gridSpan w:val="2"/>
                  <w:vMerge/>
                  <w:tcBorders>
                    <w:top w:val="single" w:sz="8" w:space="0" w:color="auto"/>
                    <w:left w:val="single" w:sz="8" w:space="0" w:color="auto"/>
                    <w:bottom w:val="single" w:sz="4" w:space="0" w:color="auto"/>
                    <w:right w:val="single" w:sz="4" w:space="0" w:color="auto"/>
                  </w:tcBorders>
                  <w:vAlign w:val="center"/>
                  <w:hideMark/>
                </w:tcPr>
                <w:p w:rsidR="00904E87" w:rsidRPr="00DE6B3F" w:rsidRDefault="00904E87" w:rsidP="00904E87">
                  <w:pPr>
                    <w:rPr>
                      <w:color w:val="000000"/>
                    </w:rPr>
                  </w:pPr>
                </w:p>
              </w:tc>
              <w:tc>
                <w:tcPr>
                  <w:tcW w:w="641" w:type="dxa"/>
                  <w:tcBorders>
                    <w:top w:val="nil"/>
                    <w:left w:val="nil"/>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A</w:t>
                  </w:r>
                </w:p>
              </w:tc>
              <w:tc>
                <w:tcPr>
                  <w:tcW w:w="609" w:type="dxa"/>
                  <w:tcBorders>
                    <w:top w:val="nil"/>
                    <w:left w:val="nil"/>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B</w:t>
                  </w:r>
                </w:p>
              </w:tc>
              <w:tc>
                <w:tcPr>
                  <w:tcW w:w="601" w:type="dxa"/>
                  <w:tcBorders>
                    <w:top w:val="nil"/>
                    <w:left w:val="nil"/>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C</w:t>
                  </w:r>
                </w:p>
              </w:tc>
              <w:tc>
                <w:tcPr>
                  <w:tcW w:w="674" w:type="dxa"/>
                  <w:tcBorders>
                    <w:top w:val="nil"/>
                    <w:left w:val="nil"/>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D</w:t>
                  </w:r>
                </w:p>
              </w:tc>
              <w:tc>
                <w:tcPr>
                  <w:tcW w:w="576" w:type="dxa"/>
                  <w:tcBorders>
                    <w:top w:val="nil"/>
                    <w:left w:val="nil"/>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E</w:t>
                  </w:r>
                </w:p>
              </w:tc>
            </w:tr>
            <w:tr w:rsidR="00904E87" w:rsidRPr="00DE6B3F" w:rsidTr="00904E87">
              <w:trPr>
                <w:trHeight w:val="300"/>
                <w:jc w:val="center"/>
              </w:trPr>
              <w:tc>
                <w:tcPr>
                  <w:tcW w:w="635" w:type="dxa"/>
                  <w:vMerge w:val="restart"/>
                  <w:tcBorders>
                    <w:top w:val="nil"/>
                    <w:left w:val="single" w:sz="8" w:space="0" w:color="auto"/>
                    <w:bottom w:val="single" w:sz="4" w:space="0" w:color="auto"/>
                    <w:right w:val="single" w:sz="4" w:space="0" w:color="auto"/>
                  </w:tcBorders>
                  <w:shd w:val="clear" w:color="auto" w:fill="auto"/>
                  <w:noWrap/>
                  <w:textDirection w:val="btLr"/>
                  <w:vAlign w:val="center"/>
                  <w:hideMark/>
                </w:tcPr>
                <w:p w:rsidR="00904E87" w:rsidRPr="00DE6B3F" w:rsidRDefault="00904E87" w:rsidP="00904E87">
                  <w:pPr>
                    <w:jc w:val="center"/>
                    <w:rPr>
                      <w:color w:val="000000"/>
                    </w:rPr>
                  </w:pPr>
                  <w:r w:rsidRPr="00DE6B3F">
                    <w:rPr>
                      <w:color w:val="000000"/>
                    </w:rPr>
                    <w:t>Plant</w:t>
                  </w:r>
                </w:p>
              </w:tc>
              <w:tc>
                <w:tcPr>
                  <w:tcW w:w="365" w:type="dxa"/>
                  <w:tcBorders>
                    <w:top w:val="nil"/>
                    <w:left w:val="nil"/>
                    <w:bottom w:val="single" w:sz="4"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P</w:t>
                  </w:r>
                </w:p>
              </w:tc>
              <w:tc>
                <w:tcPr>
                  <w:tcW w:w="6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4</w:t>
                  </w:r>
                </w:p>
              </w:tc>
              <w:tc>
                <w:tcPr>
                  <w:tcW w:w="609" w:type="dxa"/>
                  <w:tcBorders>
                    <w:top w:val="single" w:sz="8" w:space="0" w:color="auto"/>
                    <w:left w:val="nil"/>
                    <w:bottom w:val="single" w:sz="4" w:space="0" w:color="auto"/>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1</w:t>
                  </w:r>
                </w:p>
              </w:tc>
              <w:tc>
                <w:tcPr>
                  <w:tcW w:w="601" w:type="dxa"/>
                  <w:tcBorders>
                    <w:top w:val="single" w:sz="8" w:space="0" w:color="auto"/>
                    <w:left w:val="nil"/>
                    <w:bottom w:val="single" w:sz="4"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3</w:t>
                  </w:r>
                </w:p>
              </w:tc>
              <w:tc>
                <w:tcPr>
                  <w:tcW w:w="674" w:type="dxa"/>
                  <w:tcBorders>
                    <w:top w:val="single" w:sz="8" w:space="0" w:color="auto"/>
                    <w:left w:val="single" w:sz="4" w:space="0" w:color="auto"/>
                    <w:bottom w:val="single" w:sz="4"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4</w:t>
                  </w:r>
                </w:p>
              </w:tc>
              <w:tc>
                <w:tcPr>
                  <w:tcW w:w="576" w:type="dxa"/>
                  <w:tcBorders>
                    <w:top w:val="single" w:sz="8" w:space="0" w:color="auto"/>
                    <w:left w:val="single" w:sz="4" w:space="0" w:color="auto"/>
                    <w:bottom w:val="single" w:sz="4" w:space="0" w:color="auto"/>
                    <w:right w:val="single" w:sz="8"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4</w:t>
                  </w:r>
                </w:p>
              </w:tc>
            </w:tr>
            <w:tr w:rsidR="00904E87" w:rsidRPr="00DE6B3F" w:rsidTr="00904E87">
              <w:trPr>
                <w:trHeight w:val="300"/>
                <w:jc w:val="center"/>
              </w:trPr>
              <w:tc>
                <w:tcPr>
                  <w:tcW w:w="635" w:type="dxa"/>
                  <w:vMerge/>
                  <w:tcBorders>
                    <w:top w:val="nil"/>
                    <w:left w:val="single" w:sz="8" w:space="0" w:color="auto"/>
                    <w:bottom w:val="single" w:sz="4" w:space="0" w:color="auto"/>
                    <w:right w:val="single" w:sz="4" w:space="0" w:color="auto"/>
                  </w:tcBorders>
                  <w:vAlign w:val="center"/>
                  <w:hideMark/>
                </w:tcPr>
                <w:p w:rsidR="00904E87" w:rsidRPr="00DE6B3F" w:rsidRDefault="00904E87" w:rsidP="00904E87">
                  <w:pPr>
                    <w:rPr>
                      <w:color w:val="000000"/>
                    </w:rPr>
                  </w:pPr>
                </w:p>
              </w:tc>
              <w:tc>
                <w:tcPr>
                  <w:tcW w:w="365" w:type="dxa"/>
                  <w:tcBorders>
                    <w:top w:val="nil"/>
                    <w:left w:val="nil"/>
                    <w:bottom w:val="single" w:sz="4"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Q</w:t>
                  </w:r>
                </w:p>
              </w:tc>
              <w:tc>
                <w:tcPr>
                  <w:tcW w:w="641" w:type="dxa"/>
                  <w:tcBorders>
                    <w:top w:val="nil"/>
                    <w:left w:val="single" w:sz="8" w:space="0" w:color="auto"/>
                    <w:bottom w:val="single" w:sz="4" w:space="0" w:color="auto"/>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2</w:t>
                  </w:r>
                </w:p>
              </w:tc>
              <w:tc>
                <w:tcPr>
                  <w:tcW w:w="609" w:type="dxa"/>
                  <w:tcBorders>
                    <w:top w:val="nil"/>
                    <w:left w:val="nil"/>
                    <w:bottom w:val="single" w:sz="4" w:space="0" w:color="auto"/>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3</w:t>
                  </w:r>
                </w:p>
              </w:tc>
              <w:tc>
                <w:tcPr>
                  <w:tcW w:w="601" w:type="dxa"/>
                  <w:tcBorders>
                    <w:top w:val="nil"/>
                    <w:left w:val="nil"/>
                    <w:bottom w:val="single" w:sz="4"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2</w:t>
                  </w:r>
                </w:p>
              </w:tc>
              <w:tc>
                <w:tcPr>
                  <w:tcW w:w="674" w:type="dxa"/>
                  <w:tcBorders>
                    <w:top w:val="nil"/>
                    <w:left w:val="single" w:sz="4" w:space="0" w:color="auto"/>
                    <w:bottom w:val="single" w:sz="4"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2</w:t>
                  </w:r>
                </w:p>
              </w:tc>
              <w:tc>
                <w:tcPr>
                  <w:tcW w:w="576" w:type="dxa"/>
                  <w:tcBorders>
                    <w:top w:val="nil"/>
                    <w:left w:val="single" w:sz="4" w:space="0" w:color="auto"/>
                    <w:bottom w:val="single" w:sz="4" w:space="0" w:color="auto"/>
                    <w:right w:val="single" w:sz="8"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3</w:t>
                  </w:r>
                </w:p>
              </w:tc>
            </w:tr>
            <w:tr w:rsidR="00904E87" w:rsidRPr="00DE6B3F" w:rsidTr="00904E87">
              <w:trPr>
                <w:trHeight w:val="315"/>
                <w:jc w:val="center"/>
              </w:trPr>
              <w:tc>
                <w:tcPr>
                  <w:tcW w:w="635" w:type="dxa"/>
                  <w:vMerge/>
                  <w:tcBorders>
                    <w:top w:val="nil"/>
                    <w:left w:val="single" w:sz="8" w:space="0" w:color="auto"/>
                    <w:bottom w:val="single" w:sz="4" w:space="0" w:color="auto"/>
                    <w:right w:val="single" w:sz="4" w:space="0" w:color="auto"/>
                  </w:tcBorders>
                  <w:vAlign w:val="center"/>
                  <w:hideMark/>
                </w:tcPr>
                <w:p w:rsidR="00904E87" w:rsidRPr="00DE6B3F" w:rsidRDefault="00904E87" w:rsidP="00904E87">
                  <w:pPr>
                    <w:rPr>
                      <w:color w:val="000000"/>
                    </w:rPr>
                  </w:pPr>
                </w:p>
              </w:tc>
              <w:tc>
                <w:tcPr>
                  <w:tcW w:w="365" w:type="dxa"/>
                  <w:tcBorders>
                    <w:top w:val="nil"/>
                    <w:left w:val="nil"/>
                    <w:bottom w:val="single" w:sz="4"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R</w:t>
                  </w:r>
                </w:p>
              </w:tc>
              <w:tc>
                <w:tcPr>
                  <w:tcW w:w="641" w:type="dxa"/>
                  <w:tcBorders>
                    <w:top w:val="nil"/>
                    <w:left w:val="single" w:sz="8" w:space="0" w:color="auto"/>
                    <w:bottom w:val="single" w:sz="8" w:space="0" w:color="auto"/>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3</w:t>
                  </w:r>
                </w:p>
              </w:tc>
              <w:tc>
                <w:tcPr>
                  <w:tcW w:w="609" w:type="dxa"/>
                  <w:tcBorders>
                    <w:top w:val="nil"/>
                    <w:left w:val="nil"/>
                    <w:bottom w:val="single" w:sz="8" w:space="0" w:color="auto"/>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5</w:t>
                  </w:r>
                </w:p>
              </w:tc>
              <w:tc>
                <w:tcPr>
                  <w:tcW w:w="601" w:type="dxa"/>
                  <w:tcBorders>
                    <w:top w:val="nil"/>
                    <w:left w:val="nil"/>
                    <w:bottom w:val="single" w:sz="8"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2</w:t>
                  </w:r>
                </w:p>
              </w:tc>
              <w:tc>
                <w:tcPr>
                  <w:tcW w:w="674" w:type="dxa"/>
                  <w:tcBorders>
                    <w:top w:val="nil"/>
                    <w:left w:val="single" w:sz="4" w:space="0" w:color="auto"/>
                    <w:bottom w:val="single" w:sz="8"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4</w:t>
                  </w:r>
                </w:p>
              </w:tc>
              <w:tc>
                <w:tcPr>
                  <w:tcW w:w="576" w:type="dxa"/>
                  <w:tcBorders>
                    <w:top w:val="nil"/>
                    <w:left w:val="single" w:sz="4" w:space="0" w:color="auto"/>
                    <w:bottom w:val="single" w:sz="8" w:space="0" w:color="auto"/>
                    <w:right w:val="single" w:sz="8"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4</w:t>
                  </w:r>
                </w:p>
              </w:tc>
            </w:tr>
          </w:tbl>
          <w:p w:rsidR="00904E87" w:rsidRPr="00DE6B3F" w:rsidRDefault="00904E87" w:rsidP="00904E87">
            <w:pPr>
              <w:jc w:val="both"/>
            </w:pPr>
            <w:r w:rsidRPr="00DE6B3F">
              <w:t>Demand in units are: 22, 45, 20, 18 and 30 respectively</w:t>
            </w:r>
          </w:p>
          <w:p w:rsidR="00904E87" w:rsidRPr="00DE6B3F" w:rsidRDefault="00904E87" w:rsidP="00904E87">
            <w:r w:rsidRPr="00DE6B3F">
              <w:t>Supply in units are: 60, 35 and 40</w:t>
            </w:r>
          </w:p>
        </w:tc>
        <w:tc>
          <w:tcPr>
            <w:tcW w:w="117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CO3/E</w:t>
            </w:r>
          </w:p>
        </w:tc>
        <w:tc>
          <w:tcPr>
            <w:tcW w:w="95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20</w:t>
            </w:r>
          </w:p>
        </w:tc>
      </w:tr>
      <w:tr w:rsidR="00904E87" w:rsidRPr="00DE6B3F" w:rsidTr="00904E87">
        <w:trPr>
          <w:trHeight w:val="90"/>
        </w:trPr>
        <w:tc>
          <w:tcPr>
            <w:tcW w:w="810" w:type="dxa"/>
            <w:shd w:val="clear" w:color="auto" w:fill="auto"/>
            <w:vAlign w:val="center"/>
          </w:tcPr>
          <w:p w:rsidR="00904E87" w:rsidRPr="00DE6B3F" w:rsidRDefault="00904E87" w:rsidP="00904E87">
            <w:pPr>
              <w:jc w:val="center"/>
            </w:pPr>
          </w:p>
        </w:tc>
        <w:tc>
          <w:tcPr>
            <w:tcW w:w="840" w:type="dxa"/>
            <w:shd w:val="clear" w:color="auto" w:fill="auto"/>
            <w:vAlign w:val="center"/>
          </w:tcPr>
          <w:p w:rsidR="00904E87" w:rsidRPr="00DE6B3F" w:rsidRDefault="00904E87" w:rsidP="00904E87">
            <w:pPr>
              <w:jc w:val="center"/>
            </w:pPr>
          </w:p>
        </w:tc>
        <w:tc>
          <w:tcPr>
            <w:tcW w:w="6810" w:type="dxa"/>
            <w:shd w:val="clear" w:color="auto" w:fill="auto"/>
          </w:tcPr>
          <w:p w:rsidR="00904E87" w:rsidRPr="00DE6B3F" w:rsidRDefault="00904E87" w:rsidP="00904E87"/>
        </w:tc>
        <w:tc>
          <w:tcPr>
            <w:tcW w:w="1170" w:type="dxa"/>
            <w:shd w:val="clear" w:color="auto" w:fill="auto"/>
            <w:vAlign w:val="center"/>
          </w:tcPr>
          <w:p w:rsidR="00904E87" w:rsidRPr="00DE6B3F" w:rsidRDefault="00904E87" w:rsidP="00904E87">
            <w:pPr>
              <w:jc w:val="center"/>
            </w:pPr>
          </w:p>
        </w:tc>
        <w:tc>
          <w:tcPr>
            <w:tcW w:w="950" w:type="dxa"/>
            <w:shd w:val="clear" w:color="auto" w:fill="auto"/>
            <w:vAlign w:val="center"/>
          </w:tcPr>
          <w:p w:rsidR="00904E87" w:rsidRPr="00DE6B3F" w:rsidRDefault="00904E87" w:rsidP="00904E87">
            <w:pPr>
              <w:jc w:val="center"/>
            </w:pPr>
          </w:p>
        </w:tc>
      </w:tr>
      <w:tr w:rsidR="00904E87" w:rsidRPr="00DE6B3F" w:rsidTr="00904E87">
        <w:trPr>
          <w:trHeight w:val="90"/>
        </w:trPr>
        <w:tc>
          <w:tcPr>
            <w:tcW w:w="810" w:type="dxa"/>
            <w:shd w:val="clear" w:color="auto" w:fill="auto"/>
            <w:vAlign w:val="center"/>
          </w:tcPr>
          <w:p w:rsidR="00904E87" w:rsidRPr="00DE6B3F" w:rsidRDefault="00904E87" w:rsidP="00904E87">
            <w:pPr>
              <w:jc w:val="center"/>
            </w:pPr>
            <w:r w:rsidRPr="00DE6B3F">
              <w:t>3.</w:t>
            </w:r>
          </w:p>
        </w:tc>
        <w:tc>
          <w:tcPr>
            <w:tcW w:w="840" w:type="dxa"/>
            <w:shd w:val="clear" w:color="auto" w:fill="auto"/>
            <w:vAlign w:val="center"/>
          </w:tcPr>
          <w:p w:rsidR="00904E87" w:rsidRPr="00DE6B3F" w:rsidRDefault="00904E87" w:rsidP="00904E87">
            <w:pPr>
              <w:jc w:val="center"/>
            </w:pPr>
          </w:p>
        </w:tc>
        <w:tc>
          <w:tcPr>
            <w:tcW w:w="6810" w:type="dxa"/>
            <w:shd w:val="clear" w:color="auto" w:fill="auto"/>
          </w:tcPr>
          <w:p w:rsidR="00904E87" w:rsidRPr="00DE6B3F" w:rsidRDefault="00904E87" w:rsidP="00904E87">
            <w:pPr>
              <w:pStyle w:val="NoSpacing"/>
              <w:jc w:val="both"/>
              <w:rPr>
                <w:rFonts w:ascii="Times New Roman" w:hAnsi="Times New Roman" w:cs="Times New Roman"/>
                <w:sz w:val="24"/>
                <w:szCs w:val="24"/>
              </w:rPr>
            </w:pPr>
            <w:r w:rsidRPr="00DE6B3F">
              <w:rPr>
                <w:rFonts w:ascii="Times New Roman" w:hAnsi="Times New Roman" w:cs="Times New Roman"/>
                <w:sz w:val="24"/>
                <w:szCs w:val="24"/>
              </w:rPr>
              <w:t>Consider the problem of assigning four salespersons to four different sales regions as shown below, such that the total sale is maximized.</w:t>
            </w:r>
          </w:p>
          <w:p w:rsidR="00904E87" w:rsidRPr="00DE6B3F" w:rsidRDefault="00904E87" w:rsidP="00904E87">
            <w:pPr>
              <w:pStyle w:val="NoSpacing"/>
              <w:rPr>
                <w:rFonts w:ascii="Times New Roman" w:hAnsi="Times New Roman" w:cs="Times New Roman"/>
                <w:sz w:val="24"/>
                <w:szCs w:val="24"/>
              </w:rPr>
            </w:pPr>
            <w:r w:rsidRPr="00DE6B3F">
              <w:rPr>
                <w:rFonts w:ascii="Times New Roman" w:hAnsi="Times New Roman" w:cs="Times New Roman"/>
                <w:sz w:val="24"/>
                <w:szCs w:val="24"/>
              </w:rPr>
              <w:t xml:space="preserve">                                                        Sales Region</w:t>
            </w:r>
          </w:p>
          <w:p w:rsidR="00904E87" w:rsidRPr="00DE6B3F" w:rsidRDefault="00904E87" w:rsidP="00904E87">
            <w:pPr>
              <w:pStyle w:val="NoSpacing"/>
              <w:ind w:left="720"/>
              <w:rPr>
                <w:rFonts w:ascii="Times New Roman" w:hAnsi="Times New Roman" w:cs="Times New Roman"/>
                <w:sz w:val="24"/>
                <w:szCs w:val="24"/>
              </w:rPr>
            </w:pPr>
            <w:r w:rsidRPr="00DE6B3F">
              <w:rPr>
                <w:rFonts w:ascii="Times New Roman" w:hAnsi="Times New Roman" w:cs="Times New Roman"/>
                <w:sz w:val="24"/>
                <w:szCs w:val="24"/>
              </w:rPr>
              <w:tab/>
            </w:r>
            <w:r w:rsidRPr="00DE6B3F">
              <w:rPr>
                <w:rFonts w:ascii="Times New Roman" w:hAnsi="Times New Roman" w:cs="Times New Roman"/>
                <w:sz w:val="24"/>
                <w:szCs w:val="24"/>
              </w:rPr>
              <w:tab/>
            </w:r>
            <w:r w:rsidRPr="00DE6B3F">
              <w:rPr>
                <w:rFonts w:ascii="Times New Roman" w:hAnsi="Times New Roman" w:cs="Times New Roman"/>
                <w:sz w:val="24"/>
                <w:szCs w:val="24"/>
              </w:rPr>
              <w:tab/>
              <w:t xml:space="preserve">  1        2           3          4</w:t>
            </w:r>
          </w:p>
          <w:tbl>
            <w:tblPr>
              <w:tblStyle w:val="TableGrid"/>
              <w:tblW w:w="0" w:type="auto"/>
              <w:jc w:val="center"/>
              <w:tblLayout w:type="fixed"/>
              <w:tblLook w:val="04A0" w:firstRow="1" w:lastRow="0" w:firstColumn="1" w:lastColumn="0" w:noHBand="0" w:noVBand="1"/>
            </w:tblPr>
            <w:tblGrid>
              <w:gridCol w:w="1710"/>
              <w:gridCol w:w="494"/>
              <w:gridCol w:w="810"/>
              <w:gridCol w:w="720"/>
              <w:gridCol w:w="720"/>
            </w:tblGrid>
            <w:tr w:rsidR="00904E87" w:rsidRPr="00DE6B3F" w:rsidTr="00904E87">
              <w:trPr>
                <w:jc w:val="center"/>
              </w:trPr>
              <w:tc>
                <w:tcPr>
                  <w:tcW w:w="1710" w:type="dxa"/>
                  <w:tcBorders>
                    <w:top w:val="nil"/>
                    <w:left w:val="nil"/>
                    <w:bottom w:val="nil"/>
                    <w:right w:val="single" w:sz="4" w:space="0" w:color="auto"/>
                  </w:tcBorders>
                </w:tcPr>
                <w:p w:rsidR="00904E87" w:rsidRPr="00DE6B3F" w:rsidRDefault="00904E87" w:rsidP="00904E87">
                  <w:pPr>
                    <w:pStyle w:val="NoSpacing"/>
                    <w:rPr>
                      <w:rFonts w:ascii="Times New Roman" w:hAnsi="Times New Roman" w:cs="Times New Roman"/>
                      <w:sz w:val="24"/>
                      <w:szCs w:val="24"/>
                    </w:rPr>
                  </w:pPr>
                  <w:r w:rsidRPr="00DE6B3F">
                    <w:rPr>
                      <w:rFonts w:ascii="Times New Roman" w:hAnsi="Times New Roman" w:cs="Times New Roman"/>
                      <w:sz w:val="24"/>
                      <w:szCs w:val="24"/>
                    </w:rPr>
                    <w:t>Salesman       1</w:t>
                  </w:r>
                </w:p>
              </w:tc>
              <w:tc>
                <w:tcPr>
                  <w:tcW w:w="494" w:type="dxa"/>
                  <w:tcBorders>
                    <w:left w:val="single" w:sz="4" w:space="0" w:color="auto"/>
                  </w:tcBorders>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10</w:t>
                  </w:r>
                </w:p>
              </w:tc>
              <w:tc>
                <w:tcPr>
                  <w:tcW w:w="81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22</w:t>
                  </w:r>
                </w:p>
              </w:tc>
              <w:tc>
                <w:tcPr>
                  <w:tcW w:w="72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12</w:t>
                  </w:r>
                </w:p>
              </w:tc>
              <w:tc>
                <w:tcPr>
                  <w:tcW w:w="72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14</w:t>
                  </w:r>
                </w:p>
              </w:tc>
            </w:tr>
            <w:tr w:rsidR="00904E87" w:rsidRPr="00DE6B3F" w:rsidTr="00904E87">
              <w:trPr>
                <w:jc w:val="center"/>
              </w:trPr>
              <w:tc>
                <w:tcPr>
                  <w:tcW w:w="1710" w:type="dxa"/>
                  <w:tcBorders>
                    <w:top w:val="nil"/>
                    <w:left w:val="nil"/>
                    <w:bottom w:val="nil"/>
                    <w:right w:val="single" w:sz="4" w:space="0" w:color="auto"/>
                  </w:tcBorders>
                </w:tcPr>
                <w:p w:rsidR="00904E87" w:rsidRPr="00DE6B3F" w:rsidRDefault="00904E87" w:rsidP="00904E87">
                  <w:pPr>
                    <w:pStyle w:val="NoSpacing"/>
                    <w:jc w:val="right"/>
                    <w:rPr>
                      <w:rFonts w:ascii="Times New Roman" w:hAnsi="Times New Roman" w:cs="Times New Roman"/>
                      <w:sz w:val="24"/>
                      <w:szCs w:val="24"/>
                    </w:rPr>
                  </w:pPr>
                  <w:r w:rsidRPr="00DE6B3F">
                    <w:rPr>
                      <w:rFonts w:ascii="Times New Roman" w:hAnsi="Times New Roman" w:cs="Times New Roman"/>
                      <w:sz w:val="24"/>
                      <w:szCs w:val="24"/>
                    </w:rPr>
                    <w:t>2</w:t>
                  </w:r>
                </w:p>
              </w:tc>
              <w:tc>
                <w:tcPr>
                  <w:tcW w:w="494" w:type="dxa"/>
                  <w:tcBorders>
                    <w:left w:val="single" w:sz="4" w:space="0" w:color="auto"/>
                  </w:tcBorders>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16</w:t>
                  </w:r>
                </w:p>
              </w:tc>
              <w:tc>
                <w:tcPr>
                  <w:tcW w:w="81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18</w:t>
                  </w:r>
                </w:p>
              </w:tc>
              <w:tc>
                <w:tcPr>
                  <w:tcW w:w="72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22</w:t>
                  </w:r>
                </w:p>
              </w:tc>
              <w:tc>
                <w:tcPr>
                  <w:tcW w:w="72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10</w:t>
                  </w:r>
                </w:p>
              </w:tc>
            </w:tr>
            <w:tr w:rsidR="00904E87" w:rsidRPr="00DE6B3F" w:rsidTr="00904E87">
              <w:trPr>
                <w:jc w:val="center"/>
              </w:trPr>
              <w:tc>
                <w:tcPr>
                  <w:tcW w:w="1710" w:type="dxa"/>
                  <w:tcBorders>
                    <w:top w:val="nil"/>
                    <w:left w:val="nil"/>
                    <w:bottom w:val="nil"/>
                    <w:right w:val="single" w:sz="4" w:space="0" w:color="auto"/>
                  </w:tcBorders>
                </w:tcPr>
                <w:p w:rsidR="00904E87" w:rsidRPr="00DE6B3F" w:rsidRDefault="00904E87" w:rsidP="00904E87">
                  <w:pPr>
                    <w:pStyle w:val="NoSpacing"/>
                    <w:jc w:val="right"/>
                    <w:rPr>
                      <w:rFonts w:ascii="Times New Roman" w:hAnsi="Times New Roman" w:cs="Times New Roman"/>
                      <w:sz w:val="24"/>
                      <w:szCs w:val="24"/>
                    </w:rPr>
                  </w:pPr>
                  <w:r w:rsidRPr="00DE6B3F">
                    <w:rPr>
                      <w:rFonts w:ascii="Times New Roman" w:hAnsi="Times New Roman" w:cs="Times New Roman"/>
                      <w:sz w:val="24"/>
                      <w:szCs w:val="24"/>
                    </w:rPr>
                    <w:t>3</w:t>
                  </w:r>
                </w:p>
              </w:tc>
              <w:tc>
                <w:tcPr>
                  <w:tcW w:w="494" w:type="dxa"/>
                  <w:tcBorders>
                    <w:left w:val="single" w:sz="4" w:space="0" w:color="auto"/>
                  </w:tcBorders>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24</w:t>
                  </w:r>
                </w:p>
              </w:tc>
              <w:tc>
                <w:tcPr>
                  <w:tcW w:w="81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20</w:t>
                  </w:r>
                </w:p>
              </w:tc>
              <w:tc>
                <w:tcPr>
                  <w:tcW w:w="72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12</w:t>
                  </w:r>
                </w:p>
              </w:tc>
              <w:tc>
                <w:tcPr>
                  <w:tcW w:w="72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18</w:t>
                  </w:r>
                </w:p>
              </w:tc>
            </w:tr>
            <w:tr w:rsidR="00904E87" w:rsidRPr="00DE6B3F" w:rsidTr="00904E87">
              <w:trPr>
                <w:jc w:val="center"/>
              </w:trPr>
              <w:tc>
                <w:tcPr>
                  <w:tcW w:w="1710" w:type="dxa"/>
                  <w:tcBorders>
                    <w:top w:val="nil"/>
                    <w:left w:val="nil"/>
                    <w:bottom w:val="nil"/>
                    <w:right w:val="single" w:sz="4" w:space="0" w:color="auto"/>
                  </w:tcBorders>
                </w:tcPr>
                <w:p w:rsidR="00904E87" w:rsidRPr="00DE6B3F" w:rsidRDefault="00904E87" w:rsidP="00904E87">
                  <w:pPr>
                    <w:pStyle w:val="NoSpacing"/>
                    <w:jc w:val="right"/>
                    <w:rPr>
                      <w:rFonts w:ascii="Times New Roman" w:hAnsi="Times New Roman" w:cs="Times New Roman"/>
                      <w:sz w:val="24"/>
                      <w:szCs w:val="24"/>
                    </w:rPr>
                  </w:pPr>
                  <w:r w:rsidRPr="00DE6B3F">
                    <w:rPr>
                      <w:rFonts w:ascii="Times New Roman" w:hAnsi="Times New Roman" w:cs="Times New Roman"/>
                      <w:sz w:val="24"/>
                      <w:szCs w:val="24"/>
                    </w:rPr>
                    <w:t>4</w:t>
                  </w:r>
                </w:p>
              </w:tc>
              <w:tc>
                <w:tcPr>
                  <w:tcW w:w="494" w:type="dxa"/>
                  <w:tcBorders>
                    <w:left w:val="single" w:sz="4" w:space="0" w:color="auto"/>
                  </w:tcBorders>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16</w:t>
                  </w:r>
                </w:p>
              </w:tc>
              <w:tc>
                <w:tcPr>
                  <w:tcW w:w="81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14</w:t>
                  </w:r>
                </w:p>
              </w:tc>
              <w:tc>
                <w:tcPr>
                  <w:tcW w:w="72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24</w:t>
                  </w:r>
                </w:p>
              </w:tc>
              <w:tc>
                <w:tcPr>
                  <w:tcW w:w="72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20</w:t>
                  </w:r>
                </w:p>
              </w:tc>
            </w:tr>
          </w:tbl>
          <w:p w:rsidR="00904E87" w:rsidRPr="00DE6B3F" w:rsidRDefault="00904E87" w:rsidP="004F42FE">
            <w:pPr>
              <w:pStyle w:val="NoSpacing"/>
              <w:jc w:val="both"/>
            </w:pPr>
            <w:r w:rsidRPr="00DE6B3F">
              <w:rPr>
                <w:rFonts w:ascii="Times New Roman" w:hAnsi="Times New Roman" w:cs="Times New Roman"/>
                <w:sz w:val="24"/>
                <w:szCs w:val="24"/>
              </w:rPr>
              <w:t>The cell entries represent annual sales figures in lakhs of rupees. Find the optimal allocation of the salespersons to a different region.</w:t>
            </w:r>
          </w:p>
        </w:tc>
        <w:tc>
          <w:tcPr>
            <w:tcW w:w="117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CO3/A</w:t>
            </w:r>
          </w:p>
        </w:tc>
        <w:tc>
          <w:tcPr>
            <w:tcW w:w="95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20</w:t>
            </w:r>
          </w:p>
        </w:tc>
      </w:tr>
      <w:tr w:rsidR="00904E87" w:rsidRPr="00DE6B3F" w:rsidTr="00904E87">
        <w:trPr>
          <w:trHeight w:val="90"/>
        </w:trPr>
        <w:tc>
          <w:tcPr>
            <w:tcW w:w="10580" w:type="dxa"/>
            <w:gridSpan w:val="5"/>
            <w:shd w:val="clear" w:color="auto" w:fill="auto"/>
          </w:tcPr>
          <w:p w:rsidR="00904E87" w:rsidRPr="00DE6B3F" w:rsidRDefault="00904E87" w:rsidP="00904E87">
            <w:pPr>
              <w:jc w:val="center"/>
              <w:rPr>
                <w:b/>
              </w:rPr>
            </w:pPr>
            <w:r w:rsidRPr="00DE6B3F">
              <w:rPr>
                <w:b/>
              </w:rPr>
              <w:t>(OR)</w:t>
            </w:r>
          </w:p>
        </w:tc>
      </w:tr>
    </w:tbl>
    <w:p w:rsidR="00904E87" w:rsidRDefault="00904E87" w:rsidP="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904E87" w:rsidRPr="00DE6B3F" w:rsidTr="004F42FE">
        <w:trPr>
          <w:trHeight w:val="4220"/>
        </w:trPr>
        <w:tc>
          <w:tcPr>
            <w:tcW w:w="810" w:type="dxa"/>
            <w:shd w:val="clear" w:color="auto" w:fill="auto"/>
            <w:vAlign w:val="center"/>
          </w:tcPr>
          <w:p w:rsidR="00904E87" w:rsidRPr="00DE6B3F" w:rsidRDefault="00904E87" w:rsidP="00904E87">
            <w:pPr>
              <w:jc w:val="center"/>
            </w:pPr>
            <w:r w:rsidRPr="00DE6B3F">
              <w:lastRenderedPageBreak/>
              <w:t>4.</w:t>
            </w:r>
          </w:p>
        </w:tc>
        <w:tc>
          <w:tcPr>
            <w:tcW w:w="840" w:type="dxa"/>
            <w:shd w:val="clear" w:color="auto" w:fill="auto"/>
            <w:vAlign w:val="center"/>
          </w:tcPr>
          <w:p w:rsidR="00904E87" w:rsidRPr="00DE6B3F" w:rsidRDefault="00904E87" w:rsidP="00904E87">
            <w:pPr>
              <w:jc w:val="center"/>
            </w:pPr>
          </w:p>
        </w:tc>
        <w:tc>
          <w:tcPr>
            <w:tcW w:w="6810" w:type="dxa"/>
            <w:shd w:val="clear" w:color="auto" w:fill="auto"/>
          </w:tcPr>
          <w:p w:rsidR="00904E87" w:rsidRPr="00DE6B3F" w:rsidRDefault="00904E87" w:rsidP="00904E87">
            <w:pPr>
              <w:pStyle w:val="NoSpacing"/>
              <w:jc w:val="both"/>
              <w:rPr>
                <w:rFonts w:ascii="Times New Roman" w:hAnsi="Times New Roman" w:cs="Times New Roman"/>
                <w:sz w:val="24"/>
                <w:szCs w:val="24"/>
              </w:rPr>
            </w:pPr>
            <w:r w:rsidRPr="00DE6B3F">
              <w:rPr>
                <w:rFonts w:ascii="Times New Roman" w:hAnsi="Times New Roman" w:cs="Times New Roman"/>
                <w:sz w:val="24"/>
                <w:szCs w:val="24"/>
              </w:rPr>
              <w:t>Given the following data regarding the processing times of some jobs on three machines M</w:t>
            </w:r>
            <w:r w:rsidRPr="00DE6B3F">
              <w:rPr>
                <w:rFonts w:ascii="Times New Roman" w:hAnsi="Times New Roman" w:cs="Times New Roman"/>
                <w:sz w:val="24"/>
                <w:szCs w:val="24"/>
                <w:vertAlign w:val="subscript"/>
              </w:rPr>
              <w:t>1</w:t>
            </w:r>
            <w:r w:rsidRPr="00DE6B3F">
              <w:rPr>
                <w:rFonts w:ascii="Times New Roman" w:hAnsi="Times New Roman" w:cs="Times New Roman"/>
                <w:sz w:val="24"/>
                <w:szCs w:val="24"/>
              </w:rPr>
              <w:t>, M</w:t>
            </w:r>
            <w:r w:rsidRPr="00DE6B3F">
              <w:rPr>
                <w:rFonts w:ascii="Times New Roman" w:hAnsi="Times New Roman" w:cs="Times New Roman"/>
                <w:sz w:val="24"/>
                <w:szCs w:val="24"/>
                <w:vertAlign w:val="subscript"/>
              </w:rPr>
              <w:t>2,</w:t>
            </w:r>
            <w:r w:rsidRPr="00DE6B3F">
              <w:rPr>
                <w:rFonts w:ascii="Times New Roman" w:hAnsi="Times New Roman" w:cs="Times New Roman"/>
                <w:sz w:val="24"/>
                <w:szCs w:val="24"/>
              </w:rPr>
              <w:t xml:space="preserve"> and M</w:t>
            </w:r>
            <w:r w:rsidRPr="00DE6B3F">
              <w:rPr>
                <w:rFonts w:ascii="Times New Roman" w:hAnsi="Times New Roman" w:cs="Times New Roman"/>
                <w:sz w:val="24"/>
                <w:szCs w:val="24"/>
                <w:vertAlign w:val="subscript"/>
              </w:rPr>
              <w:t>3</w:t>
            </w:r>
            <w:r w:rsidRPr="00DE6B3F">
              <w:rPr>
                <w:rFonts w:ascii="Times New Roman" w:hAnsi="Times New Roman" w:cs="Times New Roman"/>
                <w:sz w:val="24"/>
                <w:szCs w:val="24"/>
              </w:rPr>
              <w:t>. The order of processing is M</w:t>
            </w:r>
            <w:r w:rsidRPr="00DE6B3F">
              <w:rPr>
                <w:rFonts w:ascii="Times New Roman" w:hAnsi="Times New Roman" w:cs="Times New Roman"/>
                <w:sz w:val="24"/>
                <w:szCs w:val="24"/>
                <w:vertAlign w:val="subscript"/>
              </w:rPr>
              <w:t>1 -</w:t>
            </w:r>
            <w:r w:rsidRPr="00DE6B3F">
              <w:rPr>
                <w:rFonts w:ascii="Times New Roman" w:hAnsi="Times New Roman" w:cs="Times New Roman"/>
                <w:sz w:val="24"/>
                <w:szCs w:val="24"/>
              </w:rPr>
              <w:t xml:space="preserve"> M</w:t>
            </w:r>
            <w:r w:rsidRPr="00DE6B3F">
              <w:rPr>
                <w:rFonts w:ascii="Times New Roman" w:hAnsi="Times New Roman" w:cs="Times New Roman"/>
                <w:sz w:val="24"/>
                <w:szCs w:val="24"/>
                <w:vertAlign w:val="subscript"/>
              </w:rPr>
              <w:t>2</w:t>
            </w:r>
            <w:r w:rsidRPr="00DE6B3F">
              <w:rPr>
                <w:rFonts w:ascii="Times New Roman" w:hAnsi="Times New Roman" w:cs="Times New Roman"/>
                <w:sz w:val="24"/>
                <w:szCs w:val="24"/>
              </w:rPr>
              <w:t xml:space="preserve"> - M</w:t>
            </w:r>
            <w:r w:rsidRPr="00DE6B3F">
              <w:rPr>
                <w:rFonts w:ascii="Times New Roman" w:hAnsi="Times New Roman" w:cs="Times New Roman"/>
                <w:sz w:val="24"/>
                <w:szCs w:val="24"/>
                <w:vertAlign w:val="subscript"/>
              </w:rPr>
              <w:t>3</w:t>
            </w:r>
            <w:r w:rsidRPr="00DE6B3F">
              <w:rPr>
                <w:rFonts w:ascii="Times New Roman" w:hAnsi="Times New Roman" w:cs="Times New Roman"/>
                <w:sz w:val="24"/>
                <w:szCs w:val="24"/>
              </w:rPr>
              <w:t>. Determine the sequence that minimizes the total elapsed time (T) required to complete the following jobs. Also evaluate T and idle time of M</w:t>
            </w:r>
            <w:r w:rsidRPr="00DE6B3F">
              <w:rPr>
                <w:rFonts w:ascii="Times New Roman" w:hAnsi="Times New Roman" w:cs="Times New Roman"/>
                <w:sz w:val="24"/>
                <w:szCs w:val="24"/>
                <w:vertAlign w:val="subscript"/>
              </w:rPr>
              <w:t>1</w:t>
            </w:r>
            <w:r w:rsidRPr="00DE6B3F">
              <w:rPr>
                <w:rFonts w:ascii="Times New Roman" w:hAnsi="Times New Roman" w:cs="Times New Roman"/>
                <w:sz w:val="24"/>
                <w:szCs w:val="24"/>
              </w:rPr>
              <w:t>, M</w:t>
            </w:r>
            <w:r w:rsidRPr="00DE6B3F">
              <w:rPr>
                <w:rFonts w:ascii="Times New Roman" w:hAnsi="Times New Roman" w:cs="Times New Roman"/>
                <w:sz w:val="24"/>
                <w:szCs w:val="24"/>
                <w:vertAlign w:val="subscript"/>
              </w:rPr>
              <w:t>2,</w:t>
            </w:r>
            <w:r w:rsidRPr="00DE6B3F">
              <w:rPr>
                <w:rFonts w:ascii="Times New Roman" w:hAnsi="Times New Roman" w:cs="Times New Roman"/>
                <w:sz w:val="24"/>
                <w:szCs w:val="24"/>
              </w:rPr>
              <w:t xml:space="preserve"> and M</w:t>
            </w:r>
            <w:r w:rsidRPr="00DE6B3F">
              <w:rPr>
                <w:rFonts w:ascii="Times New Roman" w:hAnsi="Times New Roman" w:cs="Times New Roman"/>
                <w:sz w:val="24"/>
                <w:szCs w:val="24"/>
                <w:vertAlign w:val="subscript"/>
              </w:rPr>
              <w:t>3</w:t>
            </w:r>
            <w:r w:rsidRPr="00DE6B3F">
              <w:rPr>
                <w:rFonts w:ascii="Times New Roman" w:hAnsi="Times New Roman" w:cs="Times New Roman"/>
                <w:sz w:val="24"/>
                <w:szCs w:val="24"/>
              </w:rPr>
              <w:t>.</w:t>
            </w:r>
            <w:r w:rsidRPr="00DE6B3F">
              <w:rPr>
                <w:rFonts w:ascii="Times New Roman" w:hAnsi="Times New Roman" w:cs="Times New Roman"/>
                <w:sz w:val="24"/>
                <w:szCs w:val="24"/>
              </w:rPr>
              <w:tab/>
            </w:r>
          </w:p>
          <w:tbl>
            <w:tblPr>
              <w:tblW w:w="3760" w:type="dxa"/>
              <w:jc w:val="center"/>
              <w:tblLayout w:type="fixed"/>
              <w:tblLook w:val="04A0" w:firstRow="1" w:lastRow="0" w:firstColumn="1" w:lastColumn="0" w:noHBand="0" w:noVBand="1"/>
            </w:tblPr>
            <w:tblGrid>
              <w:gridCol w:w="760"/>
              <w:gridCol w:w="977"/>
              <w:gridCol w:w="977"/>
              <w:gridCol w:w="1046"/>
            </w:tblGrid>
            <w:tr w:rsidR="00904E87" w:rsidRPr="00DE6B3F" w:rsidTr="00904E87">
              <w:trPr>
                <w:trHeight w:val="315"/>
                <w:jc w:val="center"/>
              </w:trPr>
              <w:tc>
                <w:tcPr>
                  <w:tcW w:w="7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04E87" w:rsidRPr="00DE6B3F" w:rsidRDefault="00904E87" w:rsidP="00904E87">
                  <w:pPr>
                    <w:jc w:val="center"/>
                    <w:rPr>
                      <w:color w:val="000000"/>
                    </w:rPr>
                  </w:pPr>
                  <w:r w:rsidRPr="00DE6B3F">
                    <w:rPr>
                      <w:color w:val="000000"/>
                    </w:rPr>
                    <w:t>Jobs</w:t>
                  </w:r>
                </w:p>
              </w:tc>
              <w:tc>
                <w:tcPr>
                  <w:tcW w:w="3000" w:type="dxa"/>
                  <w:gridSpan w:val="3"/>
                  <w:tcBorders>
                    <w:top w:val="single" w:sz="4" w:space="0" w:color="auto"/>
                    <w:left w:val="nil"/>
                    <w:bottom w:val="single" w:sz="4" w:space="0" w:color="auto"/>
                    <w:right w:val="single" w:sz="4" w:space="0" w:color="000000"/>
                  </w:tcBorders>
                  <w:shd w:val="clear" w:color="auto" w:fill="auto"/>
                  <w:noWrap/>
                  <w:vAlign w:val="bottom"/>
                  <w:hideMark/>
                </w:tcPr>
                <w:p w:rsidR="00904E87" w:rsidRPr="00DE6B3F" w:rsidRDefault="00904E87" w:rsidP="00904E87">
                  <w:pPr>
                    <w:jc w:val="center"/>
                    <w:rPr>
                      <w:color w:val="000000"/>
                    </w:rPr>
                  </w:pPr>
                  <w:r w:rsidRPr="00DE6B3F">
                    <w:rPr>
                      <w:color w:val="000000"/>
                    </w:rPr>
                    <w:t>Processing Time (Minutes)</w:t>
                  </w:r>
                </w:p>
              </w:tc>
            </w:tr>
            <w:tr w:rsidR="00904E87" w:rsidRPr="00DE6B3F" w:rsidTr="00904E87">
              <w:trPr>
                <w:trHeight w:val="315"/>
                <w:jc w:val="center"/>
              </w:trPr>
              <w:tc>
                <w:tcPr>
                  <w:tcW w:w="760" w:type="dxa"/>
                  <w:vMerge/>
                  <w:tcBorders>
                    <w:top w:val="single" w:sz="4" w:space="0" w:color="auto"/>
                    <w:left w:val="single" w:sz="4" w:space="0" w:color="auto"/>
                    <w:bottom w:val="single" w:sz="4" w:space="0" w:color="000000"/>
                    <w:right w:val="single" w:sz="4" w:space="0" w:color="auto"/>
                  </w:tcBorders>
                  <w:vAlign w:val="center"/>
                  <w:hideMark/>
                </w:tcPr>
                <w:p w:rsidR="00904E87" w:rsidRPr="00DE6B3F" w:rsidRDefault="00904E87" w:rsidP="00904E87">
                  <w:pPr>
                    <w:rPr>
                      <w:color w:val="000000"/>
                    </w:rPr>
                  </w:pPr>
                </w:p>
              </w:tc>
              <w:tc>
                <w:tcPr>
                  <w:tcW w:w="977" w:type="dxa"/>
                  <w:tcBorders>
                    <w:top w:val="nil"/>
                    <w:left w:val="nil"/>
                    <w:bottom w:val="single" w:sz="4"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M1</w:t>
                  </w:r>
                </w:p>
              </w:tc>
              <w:tc>
                <w:tcPr>
                  <w:tcW w:w="977" w:type="dxa"/>
                  <w:tcBorders>
                    <w:top w:val="nil"/>
                    <w:left w:val="nil"/>
                    <w:bottom w:val="single" w:sz="4"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M2</w:t>
                  </w:r>
                </w:p>
              </w:tc>
              <w:tc>
                <w:tcPr>
                  <w:tcW w:w="1046" w:type="dxa"/>
                  <w:tcBorders>
                    <w:top w:val="nil"/>
                    <w:left w:val="nil"/>
                    <w:bottom w:val="single" w:sz="4" w:space="0" w:color="auto"/>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M3</w:t>
                  </w:r>
                </w:p>
              </w:tc>
            </w:tr>
            <w:tr w:rsidR="00904E87" w:rsidRPr="00DE6B3F" w:rsidTr="00904E87">
              <w:trPr>
                <w:trHeight w:val="315"/>
                <w:jc w:val="center"/>
              </w:trPr>
              <w:tc>
                <w:tcPr>
                  <w:tcW w:w="760" w:type="dxa"/>
                  <w:tcBorders>
                    <w:top w:val="nil"/>
                    <w:left w:val="single" w:sz="4" w:space="0" w:color="auto"/>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A</w:t>
                  </w:r>
                </w:p>
              </w:tc>
              <w:tc>
                <w:tcPr>
                  <w:tcW w:w="977" w:type="dxa"/>
                  <w:tcBorders>
                    <w:top w:val="nil"/>
                    <w:left w:val="nil"/>
                    <w:bottom w:val="nil"/>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30</w:t>
                  </w:r>
                </w:p>
              </w:tc>
              <w:tc>
                <w:tcPr>
                  <w:tcW w:w="977" w:type="dxa"/>
                  <w:tcBorders>
                    <w:top w:val="nil"/>
                    <w:left w:val="nil"/>
                    <w:bottom w:val="nil"/>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40</w:t>
                  </w:r>
                </w:p>
              </w:tc>
              <w:tc>
                <w:tcPr>
                  <w:tcW w:w="1046" w:type="dxa"/>
                  <w:tcBorders>
                    <w:top w:val="nil"/>
                    <w:left w:val="nil"/>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60</w:t>
                  </w:r>
                </w:p>
              </w:tc>
            </w:tr>
            <w:tr w:rsidR="00904E87" w:rsidRPr="00DE6B3F" w:rsidTr="00904E87">
              <w:trPr>
                <w:trHeight w:val="315"/>
                <w:jc w:val="center"/>
              </w:trPr>
              <w:tc>
                <w:tcPr>
                  <w:tcW w:w="760" w:type="dxa"/>
                  <w:tcBorders>
                    <w:top w:val="nil"/>
                    <w:left w:val="single" w:sz="4" w:space="0" w:color="auto"/>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B</w:t>
                  </w:r>
                </w:p>
              </w:tc>
              <w:tc>
                <w:tcPr>
                  <w:tcW w:w="977" w:type="dxa"/>
                  <w:tcBorders>
                    <w:top w:val="nil"/>
                    <w:left w:val="nil"/>
                    <w:bottom w:val="nil"/>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80</w:t>
                  </w:r>
                </w:p>
              </w:tc>
              <w:tc>
                <w:tcPr>
                  <w:tcW w:w="977" w:type="dxa"/>
                  <w:tcBorders>
                    <w:top w:val="nil"/>
                    <w:left w:val="nil"/>
                    <w:bottom w:val="nil"/>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30</w:t>
                  </w:r>
                </w:p>
              </w:tc>
              <w:tc>
                <w:tcPr>
                  <w:tcW w:w="1046" w:type="dxa"/>
                  <w:tcBorders>
                    <w:top w:val="nil"/>
                    <w:left w:val="nil"/>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70</w:t>
                  </w:r>
                </w:p>
              </w:tc>
            </w:tr>
            <w:tr w:rsidR="00904E87" w:rsidRPr="00DE6B3F" w:rsidTr="00904E87">
              <w:trPr>
                <w:trHeight w:val="315"/>
                <w:jc w:val="center"/>
              </w:trPr>
              <w:tc>
                <w:tcPr>
                  <w:tcW w:w="760" w:type="dxa"/>
                  <w:tcBorders>
                    <w:top w:val="nil"/>
                    <w:left w:val="single" w:sz="4" w:space="0" w:color="auto"/>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C</w:t>
                  </w:r>
                </w:p>
              </w:tc>
              <w:tc>
                <w:tcPr>
                  <w:tcW w:w="977" w:type="dxa"/>
                  <w:tcBorders>
                    <w:top w:val="nil"/>
                    <w:left w:val="nil"/>
                    <w:bottom w:val="nil"/>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70</w:t>
                  </w:r>
                </w:p>
              </w:tc>
              <w:tc>
                <w:tcPr>
                  <w:tcW w:w="977" w:type="dxa"/>
                  <w:tcBorders>
                    <w:top w:val="nil"/>
                    <w:left w:val="nil"/>
                    <w:bottom w:val="nil"/>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20</w:t>
                  </w:r>
                </w:p>
              </w:tc>
              <w:tc>
                <w:tcPr>
                  <w:tcW w:w="1046" w:type="dxa"/>
                  <w:tcBorders>
                    <w:top w:val="nil"/>
                    <w:left w:val="nil"/>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50</w:t>
                  </w:r>
                </w:p>
              </w:tc>
            </w:tr>
            <w:tr w:rsidR="00904E87" w:rsidRPr="00DE6B3F" w:rsidTr="00904E87">
              <w:trPr>
                <w:trHeight w:val="315"/>
                <w:jc w:val="center"/>
              </w:trPr>
              <w:tc>
                <w:tcPr>
                  <w:tcW w:w="760" w:type="dxa"/>
                  <w:tcBorders>
                    <w:top w:val="nil"/>
                    <w:left w:val="single" w:sz="4" w:space="0" w:color="auto"/>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D</w:t>
                  </w:r>
                </w:p>
              </w:tc>
              <w:tc>
                <w:tcPr>
                  <w:tcW w:w="977" w:type="dxa"/>
                  <w:tcBorders>
                    <w:top w:val="nil"/>
                    <w:left w:val="nil"/>
                    <w:bottom w:val="nil"/>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40</w:t>
                  </w:r>
                </w:p>
              </w:tc>
              <w:tc>
                <w:tcPr>
                  <w:tcW w:w="977" w:type="dxa"/>
                  <w:tcBorders>
                    <w:top w:val="nil"/>
                    <w:left w:val="nil"/>
                    <w:bottom w:val="nil"/>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50</w:t>
                  </w:r>
                </w:p>
              </w:tc>
              <w:tc>
                <w:tcPr>
                  <w:tcW w:w="1046" w:type="dxa"/>
                  <w:tcBorders>
                    <w:top w:val="nil"/>
                    <w:left w:val="nil"/>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110</w:t>
                  </w:r>
                </w:p>
              </w:tc>
            </w:tr>
            <w:tr w:rsidR="00904E87" w:rsidRPr="00DE6B3F" w:rsidTr="00904E87">
              <w:trPr>
                <w:trHeight w:val="315"/>
                <w:jc w:val="center"/>
              </w:trPr>
              <w:tc>
                <w:tcPr>
                  <w:tcW w:w="760" w:type="dxa"/>
                  <w:tcBorders>
                    <w:top w:val="nil"/>
                    <w:left w:val="single" w:sz="4" w:space="0" w:color="auto"/>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E</w:t>
                  </w:r>
                </w:p>
              </w:tc>
              <w:tc>
                <w:tcPr>
                  <w:tcW w:w="977" w:type="dxa"/>
                  <w:tcBorders>
                    <w:top w:val="nil"/>
                    <w:left w:val="nil"/>
                    <w:bottom w:val="nil"/>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90</w:t>
                  </w:r>
                </w:p>
              </w:tc>
              <w:tc>
                <w:tcPr>
                  <w:tcW w:w="977" w:type="dxa"/>
                  <w:tcBorders>
                    <w:top w:val="nil"/>
                    <w:left w:val="nil"/>
                    <w:bottom w:val="nil"/>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10</w:t>
                  </w:r>
                </w:p>
              </w:tc>
              <w:tc>
                <w:tcPr>
                  <w:tcW w:w="1046" w:type="dxa"/>
                  <w:tcBorders>
                    <w:top w:val="nil"/>
                    <w:left w:val="nil"/>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50</w:t>
                  </w:r>
                </w:p>
              </w:tc>
            </w:tr>
            <w:tr w:rsidR="00904E87" w:rsidRPr="00DE6B3F" w:rsidTr="00904E87">
              <w:trPr>
                <w:trHeight w:val="315"/>
                <w:jc w:val="center"/>
              </w:trPr>
              <w:tc>
                <w:tcPr>
                  <w:tcW w:w="760" w:type="dxa"/>
                  <w:tcBorders>
                    <w:top w:val="nil"/>
                    <w:left w:val="single" w:sz="4" w:space="0" w:color="auto"/>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F</w:t>
                  </w:r>
                </w:p>
              </w:tc>
              <w:tc>
                <w:tcPr>
                  <w:tcW w:w="977" w:type="dxa"/>
                  <w:tcBorders>
                    <w:top w:val="nil"/>
                    <w:left w:val="nil"/>
                    <w:bottom w:val="nil"/>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80</w:t>
                  </w:r>
                </w:p>
              </w:tc>
              <w:tc>
                <w:tcPr>
                  <w:tcW w:w="977" w:type="dxa"/>
                  <w:tcBorders>
                    <w:top w:val="nil"/>
                    <w:left w:val="nil"/>
                    <w:bottom w:val="nil"/>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40</w:t>
                  </w:r>
                </w:p>
              </w:tc>
              <w:tc>
                <w:tcPr>
                  <w:tcW w:w="1046" w:type="dxa"/>
                  <w:tcBorders>
                    <w:top w:val="nil"/>
                    <w:left w:val="nil"/>
                    <w:bottom w:val="nil"/>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60</w:t>
                  </w:r>
                </w:p>
              </w:tc>
            </w:tr>
            <w:tr w:rsidR="00904E87" w:rsidRPr="00DE6B3F" w:rsidTr="00904E87">
              <w:trPr>
                <w:trHeight w:val="315"/>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G</w:t>
                  </w:r>
                </w:p>
              </w:tc>
              <w:tc>
                <w:tcPr>
                  <w:tcW w:w="977" w:type="dxa"/>
                  <w:tcBorders>
                    <w:top w:val="nil"/>
                    <w:left w:val="nil"/>
                    <w:bottom w:val="single" w:sz="4"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70</w:t>
                  </w:r>
                </w:p>
              </w:tc>
              <w:tc>
                <w:tcPr>
                  <w:tcW w:w="977" w:type="dxa"/>
                  <w:tcBorders>
                    <w:top w:val="nil"/>
                    <w:left w:val="nil"/>
                    <w:bottom w:val="single" w:sz="4" w:space="0" w:color="auto"/>
                    <w:right w:val="nil"/>
                  </w:tcBorders>
                  <w:shd w:val="clear" w:color="auto" w:fill="auto"/>
                  <w:noWrap/>
                  <w:vAlign w:val="bottom"/>
                  <w:hideMark/>
                </w:tcPr>
                <w:p w:rsidR="00904E87" w:rsidRPr="00DE6B3F" w:rsidRDefault="00904E87" w:rsidP="00904E87">
                  <w:pPr>
                    <w:jc w:val="center"/>
                    <w:rPr>
                      <w:color w:val="000000"/>
                    </w:rPr>
                  </w:pPr>
                  <w:r w:rsidRPr="00DE6B3F">
                    <w:rPr>
                      <w:color w:val="000000"/>
                    </w:rPr>
                    <w:t>30</w:t>
                  </w:r>
                </w:p>
              </w:tc>
              <w:tc>
                <w:tcPr>
                  <w:tcW w:w="1046" w:type="dxa"/>
                  <w:tcBorders>
                    <w:top w:val="nil"/>
                    <w:left w:val="nil"/>
                    <w:bottom w:val="single" w:sz="4" w:space="0" w:color="auto"/>
                    <w:right w:val="single" w:sz="4" w:space="0" w:color="auto"/>
                  </w:tcBorders>
                  <w:shd w:val="clear" w:color="auto" w:fill="auto"/>
                  <w:noWrap/>
                  <w:vAlign w:val="bottom"/>
                  <w:hideMark/>
                </w:tcPr>
                <w:p w:rsidR="00904E87" w:rsidRPr="00DE6B3F" w:rsidRDefault="00904E87" w:rsidP="00904E87">
                  <w:pPr>
                    <w:jc w:val="center"/>
                    <w:rPr>
                      <w:color w:val="000000"/>
                    </w:rPr>
                  </w:pPr>
                  <w:r w:rsidRPr="00DE6B3F">
                    <w:rPr>
                      <w:color w:val="000000"/>
                    </w:rPr>
                    <w:t>120</w:t>
                  </w:r>
                </w:p>
              </w:tc>
            </w:tr>
          </w:tbl>
          <w:p w:rsidR="00904E87" w:rsidRPr="00DE6B3F" w:rsidRDefault="00904E87" w:rsidP="00904E87"/>
        </w:tc>
        <w:tc>
          <w:tcPr>
            <w:tcW w:w="117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CO5/A</w:t>
            </w:r>
          </w:p>
        </w:tc>
        <w:tc>
          <w:tcPr>
            <w:tcW w:w="95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20</w:t>
            </w:r>
          </w:p>
        </w:tc>
      </w:tr>
      <w:tr w:rsidR="00904E87" w:rsidRPr="00DE6B3F" w:rsidTr="00904E87">
        <w:trPr>
          <w:trHeight w:val="90"/>
        </w:trPr>
        <w:tc>
          <w:tcPr>
            <w:tcW w:w="810" w:type="dxa"/>
            <w:shd w:val="clear" w:color="auto" w:fill="auto"/>
            <w:vAlign w:val="center"/>
          </w:tcPr>
          <w:p w:rsidR="00904E87" w:rsidRPr="00DE6B3F" w:rsidRDefault="00904E87" w:rsidP="00904E87">
            <w:pPr>
              <w:jc w:val="center"/>
            </w:pPr>
          </w:p>
        </w:tc>
        <w:tc>
          <w:tcPr>
            <w:tcW w:w="840" w:type="dxa"/>
            <w:shd w:val="clear" w:color="auto" w:fill="auto"/>
            <w:vAlign w:val="center"/>
          </w:tcPr>
          <w:p w:rsidR="00904E87" w:rsidRPr="00DE6B3F" w:rsidRDefault="00904E87" w:rsidP="00904E87">
            <w:pPr>
              <w:jc w:val="center"/>
            </w:pPr>
          </w:p>
        </w:tc>
        <w:tc>
          <w:tcPr>
            <w:tcW w:w="6810" w:type="dxa"/>
            <w:shd w:val="clear" w:color="auto" w:fill="auto"/>
          </w:tcPr>
          <w:p w:rsidR="00904E87" w:rsidRPr="00DE6B3F" w:rsidRDefault="00904E87" w:rsidP="00904E87"/>
        </w:tc>
        <w:tc>
          <w:tcPr>
            <w:tcW w:w="1170" w:type="dxa"/>
            <w:shd w:val="clear" w:color="auto" w:fill="auto"/>
            <w:vAlign w:val="center"/>
          </w:tcPr>
          <w:p w:rsidR="00904E87" w:rsidRPr="00DE6B3F" w:rsidRDefault="00904E87" w:rsidP="00904E87">
            <w:pPr>
              <w:jc w:val="center"/>
            </w:pPr>
          </w:p>
        </w:tc>
        <w:tc>
          <w:tcPr>
            <w:tcW w:w="950" w:type="dxa"/>
            <w:shd w:val="clear" w:color="auto" w:fill="auto"/>
            <w:vAlign w:val="center"/>
          </w:tcPr>
          <w:p w:rsidR="00904E87" w:rsidRPr="00DE6B3F" w:rsidRDefault="00904E87" w:rsidP="00904E87">
            <w:pPr>
              <w:jc w:val="center"/>
            </w:pPr>
          </w:p>
        </w:tc>
      </w:tr>
      <w:tr w:rsidR="00904E87" w:rsidRPr="00DE6B3F" w:rsidTr="00904E87">
        <w:trPr>
          <w:trHeight w:val="2303"/>
        </w:trPr>
        <w:tc>
          <w:tcPr>
            <w:tcW w:w="810" w:type="dxa"/>
            <w:shd w:val="clear" w:color="auto" w:fill="auto"/>
            <w:vAlign w:val="center"/>
          </w:tcPr>
          <w:p w:rsidR="00904E87" w:rsidRPr="00DE6B3F" w:rsidRDefault="00904E87" w:rsidP="00904E87">
            <w:pPr>
              <w:jc w:val="center"/>
            </w:pPr>
            <w:r w:rsidRPr="00DE6B3F">
              <w:t>5.</w:t>
            </w:r>
          </w:p>
        </w:tc>
        <w:tc>
          <w:tcPr>
            <w:tcW w:w="840" w:type="dxa"/>
            <w:shd w:val="clear" w:color="auto" w:fill="auto"/>
            <w:vAlign w:val="center"/>
          </w:tcPr>
          <w:p w:rsidR="00904E87" w:rsidRPr="00DE6B3F" w:rsidRDefault="00904E87" w:rsidP="00904E87">
            <w:pPr>
              <w:jc w:val="center"/>
            </w:pPr>
          </w:p>
        </w:tc>
        <w:tc>
          <w:tcPr>
            <w:tcW w:w="6810" w:type="dxa"/>
            <w:shd w:val="clear" w:color="auto" w:fill="auto"/>
          </w:tcPr>
          <w:p w:rsidR="00904E87" w:rsidRPr="00DE6B3F" w:rsidRDefault="00904E87" w:rsidP="00904E87">
            <w:pPr>
              <w:pStyle w:val="NoSpacing"/>
              <w:jc w:val="both"/>
              <w:rPr>
                <w:rFonts w:ascii="Times New Roman" w:hAnsi="Times New Roman" w:cs="Times New Roman"/>
                <w:sz w:val="24"/>
                <w:szCs w:val="24"/>
              </w:rPr>
            </w:pPr>
            <w:r w:rsidRPr="00DE6B3F">
              <w:rPr>
                <w:rFonts w:ascii="Times New Roman" w:hAnsi="Times New Roman" w:cs="Times New Roman"/>
                <w:sz w:val="24"/>
                <w:szCs w:val="24"/>
              </w:rPr>
              <w:t>In a railway marshaling yard, goods trains arrive at a rate of 30 trains per day. Assume that the inter-arrival time follows an exponential distribution and the service time distribution is also exponential with an average of 36 minutes. Calculate the following:</w:t>
            </w:r>
          </w:p>
          <w:p w:rsidR="00904E87" w:rsidRPr="00DE6B3F" w:rsidRDefault="00904E87" w:rsidP="00904E87">
            <w:pPr>
              <w:pStyle w:val="NoSpacing"/>
              <w:numPr>
                <w:ilvl w:val="0"/>
                <w:numId w:val="19"/>
              </w:numPr>
              <w:ind w:left="582" w:firstLine="402"/>
              <w:rPr>
                <w:rFonts w:ascii="Times New Roman" w:hAnsi="Times New Roman" w:cs="Times New Roman"/>
                <w:sz w:val="24"/>
                <w:szCs w:val="24"/>
              </w:rPr>
            </w:pPr>
            <w:r w:rsidRPr="00DE6B3F">
              <w:rPr>
                <w:rFonts w:ascii="Times New Roman" w:hAnsi="Times New Roman" w:cs="Times New Roman"/>
                <w:sz w:val="24"/>
                <w:szCs w:val="24"/>
              </w:rPr>
              <w:t>mean queue size (line length) and</w:t>
            </w:r>
          </w:p>
          <w:p w:rsidR="00904E87" w:rsidRPr="00DE6B3F" w:rsidRDefault="00904E87" w:rsidP="00904E87">
            <w:pPr>
              <w:pStyle w:val="NoSpacing"/>
              <w:numPr>
                <w:ilvl w:val="0"/>
                <w:numId w:val="19"/>
              </w:numPr>
              <w:ind w:left="582" w:firstLine="402"/>
              <w:rPr>
                <w:rFonts w:ascii="Times New Roman" w:hAnsi="Times New Roman" w:cs="Times New Roman"/>
                <w:sz w:val="24"/>
                <w:szCs w:val="24"/>
              </w:rPr>
            </w:pPr>
            <w:r w:rsidRPr="00DE6B3F">
              <w:rPr>
                <w:rFonts w:ascii="Times New Roman" w:hAnsi="Times New Roman" w:cs="Times New Roman"/>
                <w:sz w:val="24"/>
                <w:szCs w:val="24"/>
              </w:rPr>
              <w:t>the probability that the queue size exceeds 10.</w:t>
            </w:r>
          </w:p>
          <w:p w:rsidR="00904E87" w:rsidRPr="00DE6B3F" w:rsidRDefault="00904E87" w:rsidP="00904E87">
            <w:pPr>
              <w:pStyle w:val="NoSpacing"/>
              <w:rPr>
                <w:rFonts w:ascii="Times New Roman" w:hAnsi="Times New Roman" w:cs="Times New Roman"/>
                <w:sz w:val="24"/>
                <w:szCs w:val="24"/>
              </w:rPr>
            </w:pPr>
            <w:r w:rsidRPr="00DE6B3F">
              <w:rPr>
                <w:rFonts w:ascii="Times New Roman" w:hAnsi="Times New Roman" w:cs="Times New Roman"/>
                <w:sz w:val="24"/>
                <w:szCs w:val="24"/>
              </w:rPr>
              <w:t>If the input of trains increases to an average of 33 per day, what will be the change in (i) and (ii)?</w:t>
            </w:r>
          </w:p>
        </w:tc>
        <w:tc>
          <w:tcPr>
            <w:tcW w:w="117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CO4/An</w:t>
            </w:r>
          </w:p>
        </w:tc>
        <w:tc>
          <w:tcPr>
            <w:tcW w:w="95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20</w:t>
            </w:r>
          </w:p>
        </w:tc>
      </w:tr>
      <w:tr w:rsidR="00904E87" w:rsidRPr="00DE6B3F" w:rsidTr="00904E87">
        <w:trPr>
          <w:trHeight w:val="90"/>
        </w:trPr>
        <w:tc>
          <w:tcPr>
            <w:tcW w:w="10580" w:type="dxa"/>
            <w:gridSpan w:val="5"/>
            <w:shd w:val="clear" w:color="auto" w:fill="auto"/>
            <w:vAlign w:val="center"/>
          </w:tcPr>
          <w:p w:rsidR="00904E87" w:rsidRPr="00DE6B3F" w:rsidRDefault="00904E87" w:rsidP="00904E87">
            <w:pPr>
              <w:jc w:val="center"/>
              <w:rPr>
                <w:b/>
              </w:rPr>
            </w:pPr>
            <w:r w:rsidRPr="00DE6B3F">
              <w:rPr>
                <w:b/>
              </w:rPr>
              <w:t>(OR)</w:t>
            </w:r>
          </w:p>
        </w:tc>
      </w:tr>
      <w:tr w:rsidR="00904E87" w:rsidRPr="00DE6B3F" w:rsidTr="00904E87">
        <w:trPr>
          <w:trHeight w:val="2141"/>
        </w:trPr>
        <w:tc>
          <w:tcPr>
            <w:tcW w:w="810" w:type="dxa"/>
            <w:shd w:val="clear" w:color="auto" w:fill="auto"/>
            <w:vAlign w:val="center"/>
          </w:tcPr>
          <w:p w:rsidR="00904E87" w:rsidRPr="00DE6B3F" w:rsidRDefault="00904E87" w:rsidP="00904E87">
            <w:pPr>
              <w:jc w:val="center"/>
            </w:pPr>
            <w:r w:rsidRPr="00DE6B3F">
              <w:t>6.</w:t>
            </w:r>
          </w:p>
        </w:tc>
        <w:tc>
          <w:tcPr>
            <w:tcW w:w="840" w:type="dxa"/>
            <w:shd w:val="clear" w:color="auto" w:fill="auto"/>
            <w:vAlign w:val="center"/>
          </w:tcPr>
          <w:p w:rsidR="00904E87" w:rsidRPr="00DE6B3F" w:rsidRDefault="00904E87" w:rsidP="00904E87">
            <w:pPr>
              <w:jc w:val="center"/>
            </w:pPr>
          </w:p>
        </w:tc>
        <w:tc>
          <w:tcPr>
            <w:tcW w:w="6810" w:type="dxa"/>
            <w:shd w:val="clear" w:color="auto" w:fill="auto"/>
          </w:tcPr>
          <w:p w:rsidR="00904E87" w:rsidRDefault="00904E87" w:rsidP="00904E87">
            <w:pPr>
              <w:pStyle w:val="NoSpacing"/>
              <w:jc w:val="both"/>
              <w:rPr>
                <w:rFonts w:ascii="Times New Roman" w:hAnsi="Times New Roman" w:cs="Times New Roman"/>
                <w:sz w:val="24"/>
                <w:szCs w:val="24"/>
              </w:rPr>
            </w:pPr>
            <w:r w:rsidRPr="00DE6B3F">
              <w:rPr>
                <w:rFonts w:ascii="Times New Roman" w:hAnsi="Times New Roman" w:cs="Times New Roman"/>
                <w:sz w:val="24"/>
                <w:szCs w:val="24"/>
              </w:rPr>
              <w:t>Construct the network for the project whose activities are given below and compute the total float of each activity, determine the critical path, and the project duration.</w:t>
            </w:r>
          </w:p>
          <w:p w:rsidR="00904E87" w:rsidRPr="00DE6B3F" w:rsidRDefault="00904E87" w:rsidP="00904E87">
            <w:pPr>
              <w:pStyle w:val="NoSpacing"/>
              <w:jc w:val="both"/>
              <w:rPr>
                <w:rFonts w:ascii="Times New Roman" w:hAnsi="Times New Roman" w:cs="Times New Roman"/>
                <w:sz w:val="24"/>
                <w:szCs w:val="24"/>
              </w:rPr>
            </w:pPr>
          </w:p>
          <w:tbl>
            <w:tblPr>
              <w:tblStyle w:val="TableGrid"/>
              <w:tblW w:w="0" w:type="auto"/>
              <w:jc w:val="center"/>
              <w:tblLayout w:type="fixed"/>
              <w:tblLook w:val="04A0" w:firstRow="1" w:lastRow="0" w:firstColumn="1" w:lastColumn="0" w:noHBand="0" w:noVBand="1"/>
            </w:tblPr>
            <w:tblGrid>
              <w:gridCol w:w="1070"/>
              <w:gridCol w:w="559"/>
              <w:gridCol w:w="540"/>
              <w:gridCol w:w="540"/>
              <w:gridCol w:w="540"/>
              <w:gridCol w:w="540"/>
              <w:gridCol w:w="540"/>
              <w:gridCol w:w="540"/>
              <w:gridCol w:w="540"/>
              <w:gridCol w:w="630"/>
              <w:gridCol w:w="630"/>
            </w:tblGrid>
            <w:tr w:rsidR="00904E87" w:rsidRPr="00DE6B3F" w:rsidTr="00904E87">
              <w:trPr>
                <w:jc w:val="center"/>
              </w:trPr>
              <w:tc>
                <w:tcPr>
                  <w:tcW w:w="1070" w:type="dxa"/>
                </w:tcPr>
                <w:p w:rsidR="00904E87" w:rsidRPr="00DE6B3F" w:rsidRDefault="00904E87" w:rsidP="00904E87">
                  <w:pPr>
                    <w:pStyle w:val="NoSpacing"/>
                    <w:jc w:val="both"/>
                    <w:rPr>
                      <w:rFonts w:ascii="Times New Roman" w:hAnsi="Times New Roman" w:cs="Times New Roman"/>
                      <w:sz w:val="24"/>
                      <w:szCs w:val="24"/>
                    </w:rPr>
                  </w:pPr>
                  <w:r w:rsidRPr="00DE6B3F">
                    <w:rPr>
                      <w:rFonts w:ascii="Times New Roman" w:hAnsi="Times New Roman" w:cs="Times New Roman"/>
                      <w:sz w:val="24"/>
                      <w:szCs w:val="24"/>
                    </w:rPr>
                    <w:t>Activity</w:t>
                  </w:r>
                </w:p>
              </w:tc>
              <w:tc>
                <w:tcPr>
                  <w:tcW w:w="559"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0-1</w:t>
                  </w:r>
                </w:p>
              </w:tc>
              <w:tc>
                <w:tcPr>
                  <w:tcW w:w="54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1-2</w:t>
                  </w:r>
                </w:p>
              </w:tc>
              <w:tc>
                <w:tcPr>
                  <w:tcW w:w="54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1-3</w:t>
                  </w:r>
                </w:p>
              </w:tc>
              <w:tc>
                <w:tcPr>
                  <w:tcW w:w="54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2-4</w:t>
                  </w:r>
                </w:p>
              </w:tc>
              <w:tc>
                <w:tcPr>
                  <w:tcW w:w="54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2-5</w:t>
                  </w:r>
                </w:p>
              </w:tc>
              <w:tc>
                <w:tcPr>
                  <w:tcW w:w="54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3-4</w:t>
                  </w:r>
                </w:p>
              </w:tc>
              <w:tc>
                <w:tcPr>
                  <w:tcW w:w="54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3-6</w:t>
                  </w:r>
                </w:p>
              </w:tc>
              <w:tc>
                <w:tcPr>
                  <w:tcW w:w="54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4-7</w:t>
                  </w:r>
                </w:p>
              </w:tc>
              <w:tc>
                <w:tcPr>
                  <w:tcW w:w="63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5-7</w:t>
                  </w:r>
                </w:p>
              </w:tc>
              <w:tc>
                <w:tcPr>
                  <w:tcW w:w="63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6-7</w:t>
                  </w:r>
                </w:p>
              </w:tc>
            </w:tr>
            <w:tr w:rsidR="00904E87" w:rsidRPr="00DE6B3F" w:rsidTr="00904E87">
              <w:trPr>
                <w:jc w:val="center"/>
              </w:trPr>
              <w:tc>
                <w:tcPr>
                  <w:tcW w:w="1070" w:type="dxa"/>
                </w:tcPr>
                <w:p w:rsidR="00904E87" w:rsidRPr="00DE6B3F" w:rsidRDefault="00904E87" w:rsidP="00904E87">
                  <w:pPr>
                    <w:pStyle w:val="NoSpacing"/>
                    <w:jc w:val="both"/>
                    <w:rPr>
                      <w:rFonts w:ascii="Times New Roman" w:hAnsi="Times New Roman" w:cs="Times New Roman"/>
                      <w:sz w:val="24"/>
                      <w:szCs w:val="24"/>
                    </w:rPr>
                  </w:pPr>
                  <w:r w:rsidRPr="00DE6B3F">
                    <w:rPr>
                      <w:rFonts w:ascii="Times New Roman" w:hAnsi="Times New Roman" w:cs="Times New Roman"/>
                      <w:sz w:val="24"/>
                      <w:szCs w:val="24"/>
                    </w:rPr>
                    <w:t>Duration</w:t>
                  </w:r>
                </w:p>
                <w:p w:rsidR="00904E87" w:rsidRPr="00DE6B3F" w:rsidRDefault="00904E87" w:rsidP="00904E87">
                  <w:pPr>
                    <w:pStyle w:val="NoSpacing"/>
                    <w:jc w:val="both"/>
                    <w:rPr>
                      <w:rFonts w:ascii="Times New Roman" w:hAnsi="Times New Roman" w:cs="Times New Roman"/>
                      <w:sz w:val="24"/>
                      <w:szCs w:val="24"/>
                    </w:rPr>
                  </w:pPr>
                  <w:r w:rsidRPr="00DE6B3F">
                    <w:rPr>
                      <w:rFonts w:ascii="Times New Roman" w:hAnsi="Times New Roman" w:cs="Times New Roman"/>
                      <w:sz w:val="24"/>
                      <w:szCs w:val="24"/>
                    </w:rPr>
                    <w:t>in days</w:t>
                  </w:r>
                </w:p>
              </w:tc>
              <w:tc>
                <w:tcPr>
                  <w:tcW w:w="559" w:type="dxa"/>
                </w:tcPr>
                <w:p w:rsidR="00904E87" w:rsidRPr="00DE6B3F" w:rsidRDefault="00904E87" w:rsidP="00904E87">
                  <w:pPr>
                    <w:pStyle w:val="NoSpacing"/>
                    <w:jc w:val="center"/>
                    <w:rPr>
                      <w:rFonts w:ascii="Times New Roman" w:hAnsi="Times New Roman" w:cs="Times New Roman"/>
                      <w:sz w:val="24"/>
                      <w:szCs w:val="24"/>
                    </w:rPr>
                  </w:pP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w:t>
                  </w:r>
                </w:p>
              </w:tc>
              <w:tc>
                <w:tcPr>
                  <w:tcW w:w="540" w:type="dxa"/>
                </w:tcPr>
                <w:p w:rsidR="00904E87" w:rsidRPr="00DE6B3F" w:rsidRDefault="00904E87" w:rsidP="00904E87">
                  <w:pPr>
                    <w:pStyle w:val="NoSpacing"/>
                    <w:jc w:val="center"/>
                    <w:rPr>
                      <w:rFonts w:ascii="Times New Roman" w:hAnsi="Times New Roman" w:cs="Times New Roman"/>
                      <w:sz w:val="24"/>
                      <w:szCs w:val="24"/>
                    </w:rPr>
                  </w:pP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8</w:t>
                  </w:r>
                </w:p>
              </w:tc>
              <w:tc>
                <w:tcPr>
                  <w:tcW w:w="540" w:type="dxa"/>
                </w:tcPr>
                <w:p w:rsidR="00904E87" w:rsidRPr="00DE6B3F" w:rsidRDefault="00904E87" w:rsidP="00904E87">
                  <w:pPr>
                    <w:pStyle w:val="NoSpacing"/>
                    <w:jc w:val="center"/>
                    <w:rPr>
                      <w:rFonts w:ascii="Times New Roman" w:hAnsi="Times New Roman" w:cs="Times New Roman"/>
                      <w:sz w:val="24"/>
                      <w:szCs w:val="24"/>
                    </w:rPr>
                  </w:pP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12</w:t>
                  </w:r>
                </w:p>
              </w:tc>
              <w:tc>
                <w:tcPr>
                  <w:tcW w:w="540" w:type="dxa"/>
                </w:tcPr>
                <w:p w:rsidR="00904E87" w:rsidRPr="00DE6B3F" w:rsidRDefault="00904E87" w:rsidP="00904E87">
                  <w:pPr>
                    <w:pStyle w:val="NoSpacing"/>
                    <w:jc w:val="center"/>
                    <w:rPr>
                      <w:rFonts w:ascii="Times New Roman" w:hAnsi="Times New Roman" w:cs="Times New Roman"/>
                      <w:sz w:val="24"/>
                      <w:szCs w:val="24"/>
                    </w:rPr>
                  </w:pP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6</w:t>
                  </w:r>
                </w:p>
              </w:tc>
              <w:tc>
                <w:tcPr>
                  <w:tcW w:w="540" w:type="dxa"/>
                </w:tcPr>
                <w:p w:rsidR="00904E87" w:rsidRPr="00DE6B3F" w:rsidRDefault="00904E87" w:rsidP="00904E87">
                  <w:pPr>
                    <w:pStyle w:val="NoSpacing"/>
                    <w:jc w:val="center"/>
                    <w:rPr>
                      <w:rFonts w:ascii="Times New Roman" w:hAnsi="Times New Roman" w:cs="Times New Roman"/>
                      <w:sz w:val="24"/>
                      <w:szCs w:val="24"/>
                    </w:rPr>
                  </w:pP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w:t>
                  </w:r>
                </w:p>
              </w:tc>
              <w:tc>
                <w:tcPr>
                  <w:tcW w:w="540" w:type="dxa"/>
                </w:tcPr>
                <w:p w:rsidR="00904E87" w:rsidRPr="00DE6B3F" w:rsidRDefault="00904E87" w:rsidP="00904E87">
                  <w:pPr>
                    <w:pStyle w:val="NoSpacing"/>
                    <w:jc w:val="center"/>
                    <w:rPr>
                      <w:rFonts w:ascii="Times New Roman" w:hAnsi="Times New Roman" w:cs="Times New Roman"/>
                      <w:sz w:val="24"/>
                      <w:szCs w:val="24"/>
                    </w:rPr>
                  </w:pP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w:t>
                  </w:r>
                </w:p>
              </w:tc>
              <w:tc>
                <w:tcPr>
                  <w:tcW w:w="540" w:type="dxa"/>
                </w:tcPr>
                <w:p w:rsidR="00904E87" w:rsidRPr="00DE6B3F" w:rsidRDefault="00904E87" w:rsidP="00904E87">
                  <w:pPr>
                    <w:pStyle w:val="NoSpacing"/>
                    <w:jc w:val="center"/>
                    <w:rPr>
                      <w:rFonts w:ascii="Times New Roman" w:hAnsi="Times New Roman" w:cs="Times New Roman"/>
                      <w:sz w:val="24"/>
                      <w:szCs w:val="24"/>
                    </w:rPr>
                  </w:pP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8</w:t>
                  </w:r>
                </w:p>
              </w:tc>
              <w:tc>
                <w:tcPr>
                  <w:tcW w:w="540" w:type="dxa"/>
                </w:tcPr>
                <w:p w:rsidR="00904E87" w:rsidRPr="00DE6B3F" w:rsidRDefault="00904E87" w:rsidP="00904E87">
                  <w:pPr>
                    <w:pStyle w:val="NoSpacing"/>
                    <w:jc w:val="center"/>
                    <w:rPr>
                      <w:rFonts w:ascii="Times New Roman" w:hAnsi="Times New Roman" w:cs="Times New Roman"/>
                      <w:sz w:val="24"/>
                      <w:szCs w:val="24"/>
                    </w:rPr>
                  </w:pP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5</w:t>
                  </w:r>
                </w:p>
              </w:tc>
              <w:tc>
                <w:tcPr>
                  <w:tcW w:w="630" w:type="dxa"/>
                </w:tcPr>
                <w:p w:rsidR="00904E87" w:rsidRPr="00DE6B3F" w:rsidRDefault="00904E87" w:rsidP="00904E87">
                  <w:pPr>
                    <w:pStyle w:val="NoSpacing"/>
                    <w:jc w:val="center"/>
                    <w:rPr>
                      <w:rFonts w:ascii="Times New Roman" w:hAnsi="Times New Roman" w:cs="Times New Roman"/>
                      <w:sz w:val="24"/>
                      <w:szCs w:val="24"/>
                    </w:rPr>
                  </w:pP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w:t>
                  </w:r>
                </w:p>
              </w:tc>
              <w:tc>
                <w:tcPr>
                  <w:tcW w:w="630" w:type="dxa"/>
                </w:tcPr>
                <w:p w:rsidR="00904E87" w:rsidRPr="00DE6B3F" w:rsidRDefault="00904E87" w:rsidP="00904E87">
                  <w:pPr>
                    <w:pStyle w:val="NoSpacing"/>
                    <w:jc w:val="center"/>
                    <w:rPr>
                      <w:rFonts w:ascii="Times New Roman" w:hAnsi="Times New Roman" w:cs="Times New Roman"/>
                      <w:sz w:val="24"/>
                      <w:szCs w:val="24"/>
                    </w:rPr>
                  </w:pP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8</w:t>
                  </w:r>
                </w:p>
              </w:tc>
            </w:tr>
          </w:tbl>
          <w:p w:rsidR="00904E87" w:rsidRPr="00DE6B3F" w:rsidRDefault="00904E87" w:rsidP="00904E87"/>
        </w:tc>
        <w:tc>
          <w:tcPr>
            <w:tcW w:w="117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CO6/An</w:t>
            </w:r>
          </w:p>
        </w:tc>
        <w:tc>
          <w:tcPr>
            <w:tcW w:w="95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20</w:t>
            </w:r>
          </w:p>
        </w:tc>
      </w:tr>
      <w:tr w:rsidR="00904E87" w:rsidRPr="00DE6B3F" w:rsidTr="00904E87">
        <w:trPr>
          <w:trHeight w:val="90"/>
        </w:trPr>
        <w:tc>
          <w:tcPr>
            <w:tcW w:w="810" w:type="dxa"/>
            <w:shd w:val="clear" w:color="auto" w:fill="auto"/>
          </w:tcPr>
          <w:p w:rsidR="00904E87" w:rsidRPr="00DE6B3F" w:rsidRDefault="00904E87" w:rsidP="00904E87">
            <w:pPr>
              <w:jc w:val="center"/>
            </w:pPr>
          </w:p>
        </w:tc>
        <w:tc>
          <w:tcPr>
            <w:tcW w:w="840" w:type="dxa"/>
            <w:shd w:val="clear" w:color="auto" w:fill="auto"/>
          </w:tcPr>
          <w:p w:rsidR="00904E87" w:rsidRPr="00DE6B3F" w:rsidRDefault="00904E87" w:rsidP="00904E87">
            <w:pPr>
              <w:jc w:val="center"/>
            </w:pPr>
          </w:p>
        </w:tc>
        <w:tc>
          <w:tcPr>
            <w:tcW w:w="6810" w:type="dxa"/>
            <w:shd w:val="clear" w:color="auto" w:fill="auto"/>
          </w:tcPr>
          <w:p w:rsidR="00904E87" w:rsidRPr="00DE6B3F" w:rsidRDefault="00904E87" w:rsidP="00904E87"/>
        </w:tc>
        <w:tc>
          <w:tcPr>
            <w:tcW w:w="1170" w:type="dxa"/>
            <w:shd w:val="clear" w:color="auto" w:fill="auto"/>
          </w:tcPr>
          <w:p w:rsidR="00904E87" w:rsidRPr="00DE6B3F" w:rsidRDefault="00904E87" w:rsidP="00904E87">
            <w:pPr>
              <w:jc w:val="center"/>
            </w:pPr>
          </w:p>
        </w:tc>
        <w:tc>
          <w:tcPr>
            <w:tcW w:w="950" w:type="dxa"/>
            <w:shd w:val="clear" w:color="auto" w:fill="auto"/>
          </w:tcPr>
          <w:p w:rsidR="00904E87" w:rsidRPr="00DE6B3F" w:rsidRDefault="00904E87" w:rsidP="00904E87">
            <w:pPr>
              <w:jc w:val="center"/>
            </w:pPr>
          </w:p>
        </w:tc>
      </w:tr>
      <w:tr w:rsidR="00904E87" w:rsidRPr="00DE6B3F" w:rsidTr="00904E87">
        <w:trPr>
          <w:trHeight w:val="90"/>
        </w:trPr>
        <w:tc>
          <w:tcPr>
            <w:tcW w:w="810" w:type="dxa"/>
            <w:shd w:val="clear" w:color="auto" w:fill="auto"/>
            <w:vAlign w:val="center"/>
          </w:tcPr>
          <w:p w:rsidR="00904E87" w:rsidRPr="00DE6B3F" w:rsidRDefault="00904E87" w:rsidP="00904E87">
            <w:pPr>
              <w:jc w:val="center"/>
            </w:pPr>
            <w:r w:rsidRPr="00DE6B3F">
              <w:t>7.</w:t>
            </w:r>
          </w:p>
        </w:tc>
        <w:tc>
          <w:tcPr>
            <w:tcW w:w="840" w:type="dxa"/>
            <w:shd w:val="clear" w:color="auto" w:fill="auto"/>
            <w:vAlign w:val="center"/>
          </w:tcPr>
          <w:p w:rsidR="00904E87" w:rsidRPr="00DE6B3F" w:rsidRDefault="00904E87" w:rsidP="00904E87">
            <w:pPr>
              <w:jc w:val="center"/>
            </w:pPr>
          </w:p>
        </w:tc>
        <w:tc>
          <w:tcPr>
            <w:tcW w:w="6810" w:type="dxa"/>
            <w:shd w:val="clear" w:color="auto" w:fill="auto"/>
          </w:tcPr>
          <w:p w:rsidR="00904E87" w:rsidRPr="00DE6B3F" w:rsidRDefault="00904E87" w:rsidP="00904E87">
            <w:pPr>
              <w:pStyle w:val="NoSpacing"/>
              <w:jc w:val="both"/>
              <w:rPr>
                <w:rFonts w:ascii="Times New Roman" w:hAnsi="Times New Roman" w:cs="Times New Roman"/>
                <w:sz w:val="24"/>
                <w:szCs w:val="24"/>
              </w:rPr>
            </w:pPr>
            <w:r w:rsidRPr="00DE6B3F">
              <w:rPr>
                <w:rFonts w:ascii="Times New Roman" w:hAnsi="Times New Roman" w:cs="Times New Roman"/>
                <w:sz w:val="24"/>
                <w:szCs w:val="24"/>
              </w:rPr>
              <w:t xml:space="preserve">Construct the network for the project whose activities and their time estimates of these activities (in weeks) are given below. Calculate </w:t>
            </w:r>
          </w:p>
          <w:p w:rsidR="00904E87" w:rsidRPr="00DE6B3F" w:rsidRDefault="00904E87" w:rsidP="00904E87">
            <w:pPr>
              <w:pStyle w:val="NoSpacing"/>
              <w:numPr>
                <w:ilvl w:val="0"/>
                <w:numId w:val="20"/>
              </w:numPr>
              <w:jc w:val="both"/>
              <w:rPr>
                <w:rFonts w:ascii="Times New Roman" w:hAnsi="Times New Roman" w:cs="Times New Roman"/>
                <w:sz w:val="24"/>
                <w:szCs w:val="24"/>
              </w:rPr>
            </w:pPr>
            <w:r w:rsidRPr="00DE6B3F">
              <w:rPr>
                <w:rFonts w:ascii="Times New Roman" w:hAnsi="Times New Roman" w:cs="Times New Roman"/>
                <w:sz w:val="24"/>
                <w:szCs w:val="24"/>
              </w:rPr>
              <w:t>Expected duration for each activity.</w:t>
            </w:r>
          </w:p>
          <w:p w:rsidR="00904E87" w:rsidRPr="00DE6B3F" w:rsidRDefault="00904E87" w:rsidP="00904E87">
            <w:pPr>
              <w:pStyle w:val="NoSpacing"/>
              <w:numPr>
                <w:ilvl w:val="0"/>
                <w:numId w:val="20"/>
              </w:numPr>
              <w:jc w:val="both"/>
              <w:rPr>
                <w:rFonts w:ascii="Times New Roman" w:hAnsi="Times New Roman" w:cs="Times New Roman"/>
                <w:sz w:val="24"/>
                <w:szCs w:val="24"/>
              </w:rPr>
            </w:pPr>
            <w:r w:rsidRPr="00DE6B3F">
              <w:rPr>
                <w:rFonts w:ascii="Times New Roman" w:hAnsi="Times New Roman" w:cs="Times New Roman"/>
                <w:sz w:val="24"/>
                <w:szCs w:val="24"/>
              </w:rPr>
              <w:t>Expected variance of each activity.</w:t>
            </w:r>
          </w:p>
          <w:p w:rsidR="00904E87" w:rsidRPr="00DE6B3F" w:rsidRDefault="00904E87" w:rsidP="00904E87">
            <w:pPr>
              <w:pStyle w:val="NoSpacing"/>
              <w:numPr>
                <w:ilvl w:val="0"/>
                <w:numId w:val="20"/>
              </w:numPr>
              <w:jc w:val="both"/>
              <w:rPr>
                <w:rFonts w:ascii="Times New Roman" w:hAnsi="Times New Roman" w:cs="Times New Roman"/>
                <w:sz w:val="24"/>
                <w:szCs w:val="24"/>
              </w:rPr>
            </w:pPr>
            <w:r w:rsidRPr="00DE6B3F">
              <w:rPr>
                <w:rFonts w:ascii="Times New Roman" w:hAnsi="Times New Roman" w:cs="Times New Roman"/>
                <w:sz w:val="24"/>
                <w:szCs w:val="24"/>
              </w:rPr>
              <w:t>Expected variance and standard deviation of the project length.</w:t>
            </w:r>
          </w:p>
          <w:p w:rsidR="00904E87" w:rsidRPr="00DE6B3F" w:rsidRDefault="00904E87" w:rsidP="00904E87">
            <w:pPr>
              <w:pStyle w:val="NoSpacing"/>
              <w:numPr>
                <w:ilvl w:val="0"/>
                <w:numId w:val="20"/>
              </w:numPr>
              <w:jc w:val="both"/>
              <w:rPr>
                <w:rFonts w:ascii="Times New Roman" w:hAnsi="Times New Roman" w:cs="Times New Roman"/>
                <w:sz w:val="24"/>
                <w:szCs w:val="24"/>
              </w:rPr>
            </w:pPr>
            <w:r w:rsidRPr="00DE6B3F">
              <w:rPr>
                <w:rFonts w:ascii="Times New Roman" w:hAnsi="Times New Roman" w:cs="Times New Roman"/>
                <w:sz w:val="24"/>
                <w:szCs w:val="24"/>
              </w:rPr>
              <w:t>What is the probability that the project is completed in 25 days?</w:t>
            </w:r>
          </w:p>
          <w:tbl>
            <w:tblPr>
              <w:tblStyle w:val="TableGrid"/>
              <w:tblW w:w="0" w:type="auto"/>
              <w:jc w:val="center"/>
              <w:tblLayout w:type="fixed"/>
              <w:tblLook w:val="04A0" w:firstRow="1" w:lastRow="0" w:firstColumn="1" w:lastColumn="0" w:noHBand="0" w:noVBand="1"/>
            </w:tblPr>
            <w:tblGrid>
              <w:gridCol w:w="1003"/>
              <w:gridCol w:w="804"/>
              <w:gridCol w:w="783"/>
              <w:gridCol w:w="820"/>
            </w:tblGrid>
            <w:tr w:rsidR="00904E87" w:rsidRPr="00DE6B3F" w:rsidTr="00904E87">
              <w:trPr>
                <w:trHeight w:val="431"/>
                <w:jc w:val="center"/>
              </w:trPr>
              <w:tc>
                <w:tcPr>
                  <w:tcW w:w="1003"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Activity</w:t>
                  </w:r>
                </w:p>
              </w:tc>
              <w:tc>
                <w:tcPr>
                  <w:tcW w:w="804"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t</w:t>
                  </w:r>
                  <w:r w:rsidRPr="00DE6B3F">
                    <w:rPr>
                      <w:rFonts w:ascii="Times New Roman" w:hAnsi="Times New Roman" w:cs="Times New Roman"/>
                      <w:sz w:val="24"/>
                      <w:szCs w:val="24"/>
                      <w:vertAlign w:val="subscript"/>
                    </w:rPr>
                    <w:t>o</w:t>
                  </w:r>
                </w:p>
              </w:tc>
              <w:tc>
                <w:tcPr>
                  <w:tcW w:w="783"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t</w:t>
                  </w:r>
                  <w:r w:rsidRPr="00DE6B3F">
                    <w:rPr>
                      <w:rFonts w:ascii="Times New Roman" w:hAnsi="Times New Roman" w:cs="Times New Roman"/>
                      <w:sz w:val="24"/>
                      <w:szCs w:val="24"/>
                      <w:vertAlign w:val="subscript"/>
                    </w:rPr>
                    <w:t>m</w:t>
                  </w:r>
                </w:p>
              </w:tc>
              <w:tc>
                <w:tcPr>
                  <w:tcW w:w="82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t</w:t>
                  </w:r>
                  <w:r w:rsidRPr="00DE6B3F">
                    <w:rPr>
                      <w:rFonts w:ascii="Times New Roman" w:hAnsi="Times New Roman" w:cs="Times New Roman"/>
                      <w:sz w:val="24"/>
                      <w:szCs w:val="24"/>
                      <w:vertAlign w:val="subscript"/>
                    </w:rPr>
                    <w:t>p</w:t>
                  </w:r>
                </w:p>
              </w:tc>
            </w:tr>
            <w:tr w:rsidR="00904E87" w:rsidRPr="00DE6B3F" w:rsidTr="00904E87">
              <w:trPr>
                <w:jc w:val="center"/>
              </w:trPr>
              <w:tc>
                <w:tcPr>
                  <w:tcW w:w="1003"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1-2</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2-3</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2-4</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3-5</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4-5</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4-6</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5-7</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6-7</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7-8</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7-9</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8-10</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9-10</w:t>
                  </w:r>
                </w:p>
              </w:tc>
              <w:tc>
                <w:tcPr>
                  <w:tcW w:w="804"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4</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6</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4</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w:t>
                  </w:r>
                </w:p>
              </w:tc>
              <w:tc>
                <w:tcPr>
                  <w:tcW w:w="783"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4</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4</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5</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5</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7</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4</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6</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5</w:t>
                  </w:r>
                </w:p>
              </w:tc>
              <w:tc>
                <w:tcPr>
                  <w:tcW w:w="820" w:type="dxa"/>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5</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4</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5</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5</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7</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6</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8</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6</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3</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8</w:t>
                  </w:r>
                </w:p>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7</w:t>
                  </w:r>
                </w:p>
              </w:tc>
            </w:tr>
          </w:tbl>
          <w:p w:rsidR="00904E87" w:rsidRPr="00DE6B3F" w:rsidRDefault="00904E87" w:rsidP="00904E87"/>
          <w:p w:rsidR="00904E87" w:rsidRPr="00DE6B3F" w:rsidRDefault="00904E87" w:rsidP="00904E87"/>
        </w:tc>
        <w:tc>
          <w:tcPr>
            <w:tcW w:w="117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lastRenderedPageBreak/>
              <w:t>CO6/U</w:t>
            </w:r>
          </w:p>
        </w:tc>
        <w:tc>
          <w:tcPr>
            <w:tcW w:w="95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20</w:t>
            </w:r>
          </w:p>
        </w:tc>
      </w:tr>
      <w:tr w:rsidR="00904E87" w:rsidRPr="00DE6B3F" w:rsidTr="00904E87">
        <w:trPr>
          <w:trHeight w:val="42"/>
        </w:trPr>
        <w:tc>
          <w:tcPr>
            <w:tcW w:w="10580" w:type="dxa"/>
            <w:gridSpan w:val="5"/>
            <w:shd w:val="clear" w:color="auto" w:fill="auto"/>
            <w:vAlign w:val="center"/>
          </w:tcPr>
          <w:p w:rsidR="00904E87" w:rsidRPr="00DE6B3F" w:rsidRDefault="00904E87" w:rsidP="00904E87">
            <w:pPr>
              <w:jc w:val="center"/>
              <w:rPr>
                <w:b/>
              </w:rPr>
            </w:pPr>
            <w:r w:rsidRPr="00DE6B3F">
              <w:rPr>
                <w:b/>
              </w:rPr>
              <w:lastRenderedPageBreak/>
              <w:t>(OR)</w:t>
            </w:r>
          </w:p>
        </w:tc>
      </w:tr>
      <w:tr w:rsidR="00904E87" w:rsidRPr="00DE6B3F" w:rsidTr="00904E87">
        <w:trPr>
          <w:trHeight w:val="42"/>
        </w:trPr>
        <w:tc>
          <w:tcPr>
            <w:tcW w:w="810" w:type="dxa"/>
            <w:vMerge w:val="restart"/>
            <w:shd w:val="clear" w:color="auto" w:fill="auto"/>
            <w:vAlign w:val="center"/>
          </w:tcPr>
          <w:p w:rsidR="00904E87" w:rsidRPr="00DE6B3F" w:rsidRDefault="00904E87" w:rsidP="00904E87">
            <w:pPr>
              <w:jc w:val="center"/>
            </w:pPr>
            <w:r w:rsidRPr="00DE6B3F">
              <w:t>8.</w:t>
            </w:r>
          </w:p>
        </w:tc>
        <w:tc>
          <w:tcPr>
            <w:tcW w:w="840" w:type="dxa"/>
            <w:shd w:val="clear" w:color="auto" w:fill="auto"/>
            <w:vAlign w:val="center"/>
          </w:tcPr>
          <w:p w:rsidR="00904E87" w:rsidRPr="00DE6B3F" w:rsidRDefault="00904E87" w:rsidP="00904E87">
            <w:pPr>
              <w:jc w:val="center"/>
            </w:pPr>
            <w:r w:rsidRPr="00DE6B3F">
              <w:t>a.</w:t>
            </w:r>
          </w:p>
        </w:tc>
        <w:tc>
          <w:tcPr>
            <w:tcW w:w="6810" w:type="dxa"/>
            <w:shd w:val="clear" w:color="auto" w:fill="auto"/>
          </w:tcPr>
          <w:p w:rsidR="00904E87" w:rsidRPr="00DE6B3F" w:rsidRDefault="00904E87" w:rsidP="00904E87">
            <w:pPr>
              <w:jc w:val="both"/>
            </w:pPr>
            <w:r w:rsidRPr="00DE6B3F">
              <w:t xml:space="preserve">Define simulation. Why is simulation used? Give one application area when this technique is used in practice. </w:t>
            </w:r>
          </w:p>
        </w:tc>
        <w:tc>
          <w:tcPr>
            <w:tcW w:w="117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CO3/U</w:t>
            </w:r>
          </w:p>
        </w:tc>
        <w:tc>
          <w:tcPr>
            <w:tcW w:w="95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10</w:t>
            </w:r>
          </w:p>
        </w:tc>
      </w:tr>
      <w:tr w:rsidR="00904E87" w:rsidRPr="00DE6B3F" w:rsidTr="00904E87">
        <w:trPr>
          <w:trHeight w:val="42"/>
        </w:trPr>
        <w:tc>
          <w:tcPr>
            <w:tcW w:w="810" w:type="dxa"/>
            <w:vMerge/>
            <w:shd w:val="clear" w:color="auto" w:fill="auto"/>
            <w:vAlign w:val="center"/>
          </w:tcPr>
          <w:p w:rsidR="00904E87" w:rsidRPr="00DE6B3F" w:rsidRDefault="00904E87" w:rsidP="00904E87">
            <w:pPr>
              <w:jc w:val="center"/>
            </w:pPr>
          </w:p>
        </w:tc>
        <w:tc>
          <w:tcPr>
            <w:tcW w:w="840" w:type="dxa"/>
            <w:shd w:val="clear" w:color="auto" w:fill="auto"/>
            <w:vAlign w:val="center"/>
          </w:tcPr>
          <w:p w:rsidR="00904E87" w:rsidRPr="00DE6B3F" w:rsidRDefault="00904E87" w:rsidP="00904E87">
            <w:pPr>
              <w:jc w:val="center"/>
            </w:pPr>
            <w:r w:rsidRPr="00DE6B3F">
              <w:t>b.</w:t>
            </w:r>
          </w:p>
        </w:tc>
        <w:tc>
          <w:tcPr>
            <w:tcW w:w="6810" w:type="dxa"/>
            <w:shd w:val="clear" w:color="auto" w:fill="auto"/>
          </w:tcPr>
          <w:p w:rsidR="00904E87" w:rsidRPr="00DE6B3F" w:rsidRDefault="00904E87" w:rsidP="00904E87">
            <w:pPr>
              <w:jc w:val="both"/>
            </w:pPr>
            <w:r w:rsidRPr="00DE6B3F">
              <w:t>Write a short note on (i) Bulk Arrival, (ii) Jockeying, (iii) Balking, (iv) Reneging, and (v) queuing system</w:t>
            </w:r>
          </w:p>
        </w:tc>
        <w:tc>
          <w:tcPr>
            <w:tcW w:w="117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CO4/U</w:t>
            </w:r>
          </w:p>
        </w:tc>
        <w:tc>
          <w:tcPr>
            <w:tcW w:w="95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10</w:t>
            </w:r>
          </w:p>
        </w:tc>
      </w:tr>
      <w:tr w:rsidR="00904E87" w:rsidRPr="00DE6B3F" w:rsidTr="00904E87">
        <w:trPr>
          <w:trHeight w:val="42"/>
        </w:trPr>
        <w:tc>
          <w:tcPr>
            <w:tcW w:w="1650" w:type="dxa"/>
            <w:gridSpan w:val="2"/>
            <w:shd w:val="clear" w:color="auto" w:fill="auto"/>
          </w:tcPr>
          <w:p w:rsidR="00904E87" w:rsidRPr="00DE6B3F" w:rsidRDefault="00904E87" w:rsidP="00904E87">
            <w:pPr>
              <w:jc w:val="center"/>
            </w:pPr>
          </w:p>
        </w:tc>
        <w:tc>
          <w:tcPr>
            <w:tcW w:w="6810" w:type="dxa"/>
            <w:shd w:val="clear" w:color="auto" w:fill="auto"/>
          </w:tcPr>
          <w:p w:rsidR="00904E87" w:rsidRDefault="00904E87" w:rsidP="00904E87">
            <w:pPr>
              <w:rPr>
                <w:b/>
                <w:u w:val="single"/>
              </w:rPr>
            </w:pPr>
          </w:p>
          <w:p w:rsidR="00904E87" w:rsidRDefault="00904E87" w:rsidP="00904E87">
            <w:pPr>
              <w:rPr>
                <w:u w:val="single"/>
              </w:rPr>
            </w:pPr>
            <w:r w:rsidRPr="00DE6B3F">
              <w:rPr>
                <w:b/>
                <w:u w:val="single"/>
              </w:rPr>
              <w:t>Compulsory</w:t>
            </w:r>
            <w:r w:rsidRPr="00DE6B3F">
              <w:rPr>
                <w:u w:val="single"/>
              </w:rPr>
              <w:t>:</w:t>
            </w:r>
          </w:p>
          <w:p w:rsidR="00904E87" w:rsidRPr="00DE6B3F" w:rsidRDefault="00904E87" w:rsidP="00904E87">
            <w:pPr>
              <w:rPr>
                <w:b/>
                <w:u w:val="single"/>
              </w:rPr>
            </w:pPr>
          </w:p>
        </w:tc>
        <w:tc>
          <w:tcPr>
            <w:tcW w:w="1170" w:type="dxa"/>
            <w:shd w:val="clear" w:color="auto" w:fill="auto"/>
            <w:vAlign w:val="center"/>
          </w:tcPr>
          <w:p w:rsidR="00904E87" w:rsidRPr="00DE6B3F" w:rsidRDefault="00904E87" w:rsidP="00904E87">
            <w:pPr>
              <w:jc w:val="center"/>
            </w:pPr>
          </w:p>
        </w:tc>
        <w:tc>
          <w:tcPr>
            <w:tcW w:w="950" w:type="dxa"/>
            <w:shd w:val="clear" w:color="auto" w:fill="auto"/>
            <w:vAlign w:val="center"/>
          </w:tcPr>
          <w:p w:rsidR="00904E87" w:rsidRPr="00DE6B3F" w:rsidRDefault="00904E87" w:rsidP="00904E87">
            <w:pPr>
              <w:jc w:val="center"/>
            </w:pPr>
          </w:p>
        </w:tc>
      </w:tr>
      <w:tr w:rsidR="00904E87" w:rsidRPr="00DE6B3F" w:rsidTr="00904E87">
        <w:trPr>
          <w:trHeight w:val="42"/>
        </w:trPr>
        <w:tc>
          <w:tcPr>
            <w:tcW w:w="810" w:type="dxa"/>
            <w:shd w:val="clear" w:color="auto" w:fill="auto"/>
            <w:vAlign w:val="center"/>
          </w:tcPr>
          <w:p w:rsidR="00904E87" w:rsidRPr="00DE6B3F" w:rsidRDefault="00904E87" w:rsidP="00904E87">
            <w:pPr>
              <w:jc w:val="center"/>
            </w:pPr>
            <w:r w:rsidRPr="00DE6B3F">
              <w:t>9.</w:t>
            </w:r>
          </w:p>
        </w:tc>
        <w:tc>
          <w:tcPr>
            <w:tcW w:w="840" w:type="dxa"/>
            <w:shd w:val="clear" w:color="auto" w:fill="auto"/>
          </w:tcPr>
          <w:p w:rsidR="00904E87" w:rsidRPr="00DE6B3F" w:rsidRDefault="00904E87" w:rsidP="00904E87">
            <w:pPr>
              <w:jc w:val="center"/>
            </w:pPr>
          </w:p>
        </w:tc>
        <w:tc>
          <w:tcPr>
            <w:tcW w:w="6810" w:type="dxa"/>
            <w:shd w:val="clear" w:color="auto" w:fill="auto"/>
          </w:tcPr>
          <w:p w:rsidR="00904E87" w:rsidRPr="00DE6B3F" w:rsidRDefault="00904E87" w:rsidP="00904E87">
            <w:pPr>
              <w:pStyle w:val="NoSpacing"/>
              <w:jc w:val="both"/>
              <w:rPr>
                <w:rFonts w:ascii="Times New Roman" w:eastAsia="Times New Roman" w:hAnsi="Times New Roman" w:cs="Times New Roman"/>
                <w:sz w:val="24"/>
                <w:szCs w:val="24"/>
              </w:rPr>
            </w:pPr>
            <w:r w:rsidRPr="00DE6B3F">
              <w:rPr>
                <w:rFonts w:ascii="Times New Roman" w:eastAsia="Times New Roman" w:hAnsi="Times New Roman" w:cs="Times New Roman"/>
                <w:sz w:val="24"/>
                <w:szCs w:val="24"/>
              </w:rPr>
              <w:t xml:space="preserve">Emerson electric company produces two products A and B. Products are produced and sold every week. The weekly production cannot exceed 25 for product A and 35 for product B because of limited available facilities. The company employs a total of 60 workers. Product A requires 2 man-weeks of labor, while B requires one man week of labor. The profit margin on A is Rs.60 and on B is Rs.40. </w:t>
            </w:r>
          </w:p>
          <w:p w:rsidR="00904E87" w:rsidRPr="00DE6B3F" w:rsidRDefault="00904E87" w:rsidP="00904E87">
            <w:pPr>
              <w:pStyle w:val="NoSpacing"/>
              <w:numPr>
                <w:ilvl w:val="0"/>
                <w:numId w:val="21"/>
              </w:numPr>
              <w:rPr>
                <w:rFonts w:ascii="Times New Roman" w:eastAsia="Times New Roman" w:hAnsi="Times New Roman" w:cs="Times New Roman"/>
                <w:sz w:val="24"/>
                <w:szCs w:val="24"/>
              </w:rPr>
            </w:pPr>
            <w:r w:rsidRPr="00DE6B3F">
              <w:rPr>
                <w:rFonts w:ascii="Times New Roman" w:eastAsia="Times New Roman" w:hAnsi="Times New Roman" w:cs="Times New Roman"/>
                <w:sz w:val="24"/>
                <w:szCs w:val="24"/>
              </w:rPr>
              <w:t xml:space="preserve">Formulate the LP problem </w:t>
            </w:r>
            <w:r w:rsidRPr="00DE6B3F">
              <w:rPr>
                <w:rFonts w:ascii="Times New Roman" w:hAnsi="Times New Roman" w:cs="Times New Roman"/>
                <w:sz w:val="24"/>
                <w:szCs w:val="24"/>
              </w:rPr>
              <w:tab/>
            </w:r>
            <w:r w:rsidRPr="00DE6B3F">
              <w:rPr>
                <w:rFonts w:ascii="Times New Roman" w:hAnsi="Times New Roman" w:cs="Times New Roman"/>
                <w:sz w:val="24"/>
                <w:szCs w:val="24"/>
              </w:rPr>
              <w:tab/>
            </w:r>
            <w:r w:rsidRPr="00DE6B3F">
              <w:rPr>
                <w:rFonts w:ascii="Times New Roman" w:hAnsi="Times New Roman" w:cs="Times New Roman"/>
                <w:sz w:val="24"/>
                <w:szCs w:val="24"/>
              </w:rPr>
              <w:tab/>
            </w:r>
          </w:p>
          <w:p w:rsidR="00904E87" w:rsidRPr="00DE6B3F" w:rsidRDefault="00904E87" w:rsidP="00904E87">
            <w:pPr>
              <w:pStyle w:val="ListParagraph"/>
              <w:numPr>
                <w:ilvl w:val="0"/>
                <w:numId w:val="21"/>
              </w:numPr>
            </w:pPr>
            <w:r w:rsidRPr="00DE6B3F">
              <w:t>Solve for maximum profit graphically.</w:t>
            </w:r>
          </w:p>
        </w:tc>
        <w:tc>
          <w:tcPr>
            <w:tcW w:w="117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CO2/E</w:t>
            </w:r>
          </w:p>
        </w:tc>
        <w:tc>
          <w:tcPr>
            <w:tcW w:w="950" w:type="dxa"/>
            <w:shd w:val="clear" w:color="auto" w:fill="auto"/>
            <w:vAlign w:val="center"/>
          </w:tcPr>
          <w:p w:rsidR="00904E87" w:rsidRPr="00DE6B3F" w:rsidRDefault="00904E87" w:rsidP="00904E87">
            <w:pPr>
              <w:pStyle w:val="NoSpacing"/>
              <w:jc w:val="center"/>
              <w:rPr>
                <w:rFonts w:ascii="Times New Roman" w:hAnsi="Times New Roman" w:cs="Times New Roman"/>
                <w:sz w:val="24"/>
                <w:szCs w:val="24"/>
              </w:rPr>
            </w:pPr>
            <w:r w:rsidRPr="00DE6B3F">
              <w:rPr>
                <w:rFonts w:ascii="Times New Roman" w:hAnsi="Times New Roman" w:cs="Times New Roman"/>
                <w:sz w:val="24"/>
                <w:szCs w:val="24"/>
              </w:rPr>
              <w:t>20</w:t>
            </w:r>
          </w:p>
        </w:tc>
      </w:tr>
    </w:tbl>
    <w:p w:rsidR="00904E87" w:rsidRPr="00DE6B3F" w:rsidRDefault="00904E87" w:rsidP="00904E87"/>
    <w:tbl>
      <w:tblPr>
        <w:tblStyle w:val="TableGrid1"/>
        <w:tblW w:w="0" w:type="auto"/>
        <w:tblInd w:w="-113" w:type="dxa"/>
        <w:tblLook w:val="04A0" w:firstRow="1" w:lastRow="0" w:firstColumn="1" w:lastColumn="0" w:noHBand="0" w:noVBand="1"/>
      </w:tblPr>
      <w:tblGrid>
        <w:gridCol w:w="675"/>
        <w:gridCol w:w="10008"/>
      </w:tblGrid>
      <w:tr w:rsidR="00904E87" w:rsidRPr="00DE6B3F" w:rsidTr="00904E87">
        <w:tc>
          <w:tcPr>
            <w:tcW w:w="675" w:type="dxa"/>
          </w:tcPr>
          <w:p w:rsidR="00904E87" w:rsidRPr="00DE6B3F" w:rsidRDefault="00904E87" w:rsidP="00904E87"/>
        </w:tc>
        <w:tc>
          <w:tcPr>
            <w:tcW w:w="10008" w:type="dxa"/>
          </w:tcPr>
          <w:p w:rsidR="00904E87" w:rsidRPr="00DE6B3F" w:rsidRDefault="00904E87" w:rsidP="00904E87">
            <w:pPr>
              <w:jc w:val="center"/>
              <w:rPr>
                <w:b/>
              </w:rPr>
            </w:pPr>
            <w:r w:rsidRPr="00DE6B3F">
              <w:rPr>
                <w:b/>
              </w:rPr>
              <w:t>COURSE OUTCOMES</w:t>
            </w:r>
          </w:p>
        </w:tc>
      </w:tr>
      <w:tr w:rsidR="00904E87" w:rsidRPr="00DE6B3F" w:rsidTr="00904E87">
        <w:tc>
          <w:tcPr>
            <w:tcW w:w="675" w:type="dxa"/>
          </w:tcPr>
          <w:p w:rsidR="00904E87" w:rsidRPr="00DE6B3F" w:rsidRDefault="00904E87" w:rsidP="00904E87">
            <w:r w:rsidRPr="00DE6B3F">
              <w:t>CO1</w:t>
            </w:r>
          </w:p>
        </w:tc>
        <w:tc>
          <w:tcPr>
            <w:tcW w:w="10008" w:type="dxa"/>
          </w:tcPr>
          <w:p w:rsidR="00904E87" w:rsidRPr="00DE6B3F" w:rsidRDefault="00904E87" w:rsidP="00904E87">
            <w:r w:rsidRPr="00DE6B3F">
              <w:t>Apply artificial variable techniques.</w:t>
            </w:r>
          </w:p>
        </w:tc>
      </w:tr>
      <w:tr w:rsidR="00904E87" w:rsidRPr="00DE6B3F" w:rsidTr="00904E87">
        <w:tc>
          <w:tcPr>
            <w:tcW w:w="675" w:type="dxa"/>
          </w:tcPr>
          <w:p w:rsidR="00904E87" w:rsidRPr="00DE6B3F" w:rsidRDefault="00904E87" w:rsidP="00904E87">
            <w:r w:rsidRPr="00DE6B3F">
              <w:t>CO2</w:t>
            </w:r>
          </w:p>
        </w:tc>
        <w:tc>
          <w:tcPr>
            <w:tcW w:w="10008" w:type="dxa"/>
          </w:tcPr>
          <w:p w:rsidR="00904E87" w:rsidRPr="00DE6B3F" w:rsidRDefault="00904E87" w:rsidP="00904E87">
            <w:r w:rsidRPr="00DE6B3F">
              <w:t>Solve linear programming problems</w:t>
            </w:r>
          </w:p>
        </w:tc>
      </w:tr>
      <w:tr w:rsidR="00904E87" w:rsidRPr="00DE6B3F" w:rsidTr="00904E87">
        <w:tc>
          <w:tcPr>
            <w:tcW w:w="675" w:type="dxa"/>
          </w:tcPr>
          <w:p w:rsidR="00904E87" w:rsidRPr="00DE6B3F" w:rsidRDefault="00904E87" w:rsidP="00904E87">
            <w:r w:rsidRPr="00DE6B3F">
              <w:t>CO3</w:t>
            </w:r>
          </w:p>
        </w:tc>
        <w:tc>
          <w:tcPr>
            <w:tcW w:w="10008" w:type="dxa"/>
          </w:tcPr>
          <w:p w:rsidR="00904E87" w:rsidRPr="00DE6B3F" w:rsidRDefault="00904E87" w:rsidP="00904E87">
            <w:r w:rsidRPr="00DE6B3F">
              <w:t>Classify the problems using feasible solutions</w:t>
            </w:r>
          </w:p>
        </w:tc>
      </w:tr>
      <w:tr w:rsidR="00904E87" w:rsidRPr="00DE6B3F" w:rsidTr="00904E87">
        <w:tc>
          <w:tcPr>
            <w:tcW w:w="675" w:type="dxa"/>
          </w:tcPr>
          <w:p w:rsidR="00904E87" w:rsidRPr="00DE6B3F" w:rsidRDefault="00904E87" w:rsidP="00904E87">
            <w:r w:rsidRPr="00DE6B3F">
              <w:t>CO4</w:t>
            </w:r>
          </w:p>
        </w:tc>
        <w:tc>
          <w:tcPr>
            <w:tcW w:w="10008" w:type="dxa"/>
          </w:tcPr>
          <w:p w:rsidR="00904E87" w:rsidRPr="00DE6B3F" w:rsidRDefault="00904E87" w:rsidP="00904E87">
            <w:r w:rsidRPr="00DE6B3F">
              <w:t>Apply queuing models</w:t>
            </w:r>
          </w:p>
        </w:tc>
      </w:tr>
      <w:tr w:rsidR="00904E87" w:rsidRPr="00DE6B3F" w:rsidTr="00904E87">
        <w:tc>
          <w:tcPr>
            <w:tcW w:w="675" w:type="dxa"/>
          </w:tcPr>
          <w:p w:rsidR="00904E87" w:rsidRPr="00DE6B3F" w:rsidRDefault="00904E87" w:rsidP="00904E87">
            <w:r w:rsidRPr="00DE6B3F">
              <w:t>CO5</w:t>
            </w:r>
          </w:p>
        </w:tc>
        <w:tc>
          <w:tcPr>
            <w:tcW w:w="10008" w:type="dxa"/>
          </w:tcPr>
          <w:p w:rsidR="00904E87" w:rsidRPr="00DE6B3F" w:rsidRDefault="00904E87" w:rsidP="00904E87">
            <w:r w:rsidRPr="00DE6B3F">
              <w:t>Knowledge in job sequences problems</w:t>
            </w:r>
          </w:p>
        </w:tc>
      </w:tr>
      <w:tr w:rsidR="00904E87" w:rsidRPr="00DE6B3F" w:rsidTr="00904E87">
        <w:tc>
          <w:tcPr>
            <w:tcW w:w="675" w:type="dxa"/>
          </w:tcPr>
          <w:p w:rsidR="00904E87" w:rsidRPr="00DE6B3F" w:rsidRDefault="00904E87" w:rsidP="00904E87">
            <w:r w:rsidRPr="00DE6B3F">
              <w:t>CO6</w:t>
            </w:r>
          </w:p>
        </w:tc>
        <w:tc>
          <w:tcPr>
            <w:tcW w:w="10008" w:type="dxa"/>
          </w:tcPr>
          <w:p w:rsidR="00904E87" w:rsidRPr="00DE6B3F" w:rsidRDefault="00904E87" w:rsidP="00904E87">
            <w:r w:rsidRPr="00DE6B3F">
              <w:t>Find the shortest path by using network models.</w:t>
            </w:r>
          </w:p>
        </w:tc>
      </w:tr>
    </w:tbl>
    <w:p w:rsidR="00904E87" w:rsidRPr="00DE6B3F" w:rsidRDefault="00904E87" w:rsidP="00904E87">
      <w:pPr>
        <w:jc w:val="center"/>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DE6B3F" w:rsidTr="00904E87">
        <w:tc>
          <w:tcPr>
            <w:tcW w:w="10683" w:type="dxa"/>
            <w:gridSpan w:val="8"/>
          </w:tcPr>
          <w:p w:rsidR="00904E87" w:rsidRPr="00DE6B3F" w:rsidRDefault="00904E87" w:rsidP="00904E87">
            <w:pPr>
              <w:jc w:val="center"/>
              <w:rPr>
                <w:b/>
              </w:rPr>
            </w:pPr>
            <w:r w:rsidRPr="00DE6B3F">
              <w:rPr>
                <w:b/>
              </w:rPr>
              <w:t>Assessment Pattern as per Bloom’s Taxonomy</w:t>
            </w:r>
          </w:p>
        </w:tc>
      </w:tr>
      <w:tr w:rsidR="00904E87" w:rsidRPr="00DE6B3F" w:rsidTr="00904E87">
        <w:tc>
          <w:tcPr>
            <w:tcW w:w="959" w:type="dxa"/>
          </w:tcPr>
          <w:p w:rsidR="00904E87" w:rsidRPr="00DE6B3F" w:rsidRDefault="00904E87" w:rsidP="00904E87">
            <w:r w:rsidRPr="00DE6B3F">
              <w:t>CO / P</w:t>
            </w:r>
          </w:p>
        </w:tc>
        <w:tc>
          <w:tcPr>
            <w:tcW w:w="1362" w:type="dxa"/>
          </w:tcPr>
          <w:p w:rsidR="00904E87" w:rsidRPr="00DE6B3F" w:rsidRDefault="00904E87" w:rsidP="00904E87">
            <w:pPr>
              <w:jc w:val="center"/>
              <w:rPr>
                <w:b/>
              </w:rPr>
            </w:pPr>
            <w:r w:rsidRPr="00DE6B3F">
              <w:rPr>
                <w:b/>
              </w:rPr>
              <w:t>Remember</w:t>
            </w:r>
          </w:p>
        </w:tc>
        <w:tc>
          <w:tcPr>
            <w:tcW w:w="1569" w:type="dxa"/>
          </w:tcPr>
          <w:p w:rsidR="00904E87" w:rsidRPr="00DE6B3F" w:rsidRDefault="00904E87" w:rsidP="00904E87">
            <w:pPr>
              <w:jc w:val="center"/>
              <w:rPr>
                <w:b/>
              </w:rPr>
            </w:pPr>
            <w:r w:rsidRPr="00DE6B3F">
              <w:rPr>
                <w:b/>
              </w:rPr>
              <w:t>Understand</w:t>
            </w:r>
          </w:p>
        </w:tc>
        <w:tc>
          <w:tcPr>
            <w:tcW w:w="1439" w:type="dxa"/>
          </w:tcPr>
          <w:p w:rsidR="00904E87" w:rsidRPr="00DE6B3F" w:rsidRDefault="00904E87" w:rsidP="00904E87">
            <w:pPr>
              <w:jc w:val="center"/>
              <w:rPr>
                <w:b/>
              </w:rPr>
            </w:pPr>
            <w:r w:rsidRPr="00DE6B3F">
              <w:rPr>
                <w:b/>
              </w:rPr>
              <w:t>Apply</w:t>
            </w:r>
          </w:p>
        </w:tc>
        <w:tc>
          <w:tcPr>
            <w:tcW w:w="1497" w:type="dxa"/>
          </w:tcPr>
          <w:p w:rsidR="00904E87" w:rsidRPr="00DE6B3F" w:rsidRDefault="00904E87" w:rsidP="00904E87">
            <w:pPr>
              <w:jc w:val="center"/>
              <w:rPr>
                <w:b/>
              </w:rPr>
            </w:pPr>
            <w:r w:rsidRPr="00DE6B3F">
              <w:rPr>
                <w:b/>
              </w:rPr>
              <w:t>Analyze</w:t>
            </w:r>
          </w:p>
        </w:tc>
        <w:tc>
          <w:tcPr>
            <w:tcW w:w="1375" w:type="dxa"/>
          </w:tcPr>
          <w:p w:rsidR="00904E87" w:rsidRPr="00DE6B3F" w:rsidRDefault="00904E87" w:rsidP="00904E87">
            <w:pPr>
              <w:jc w:val="center"/>
              <w:rPr>
                <w:b/>
              </w:rPr>
            </w:pPr>
            <w:r w:rsidRPr="00DE6B3F">
              <w:rPr>
                <w:b/>
              </w:rPr>
              <w:t>Evaluate</w:t>
            </w:r>
          </w:p>
        </w:tc>
        <w:tc>
          <w:tcPr>
            <w:tcW w:w="1321" w:type="dxa"/>
          </w:tcPr>
          <w:p w:rsidR="00904E87" w:rsidRPr="00DE6B3F" w:rsidRDefault="00904E87" w:rsidP="00904E87">
            <w:pPr>
              <w:jc w:val="center"/>
              <w:rPr>
                <w:b/>
              </w:rPr>
            </w:pPr>
            <w:r w:rsidRPr="00DE6B3F">
              <w:rPr>
                <w:b/>
              </w:rPr>
              <w:t>Create</w:t>
            </w:r>
          </w:p>
        </w:tc>
        <w:tc>
          <w:tcPr>
            <w:tcW w:w="1161" w:type="dxa"/>
          </w:tcPr>
          <w:p w:rsidR="00904E87" w:rsidRPr="00DE6B3F" w:rsidRDefault="00904E87" w:rsidP="00904E87">
            <w:pPr>
              <w:jc w:val="center"/>
              <w:rPr>
                <w:b/>
              </w:rPr>
            </w:pPr>
            <w:r w:rsidRPr="00DE6B3F">
              <w:rPr>
                <w:b/>
              </w:rPr>
              <w:t>Total</w:t>
            </w:r>
          </w:p>
        </w:tc>
      </w:tr>
      <w:tr w:rsidR="00904E87" w:rsidRPr="00DE6B3F" w:rsidTr="00904E87">
        <w:tc>
          <w:tcPr>
            <w:tcW w:w="959" w:type="dxa"/>
          </w:tcPr>
          <w:p w:rsidR="00904E87" w:rsidRPr="00DE6B3F" w:rsidRDefault="00904E87" w:rsidP="00904E87">
            <w:r w:rsidRPr="00DE6B3F">
              <w:t>CO1</w:t>
            </w:r>
          </w:p>
        </w:tc>
        <w:tc>
          <w:tcPr>
            <w:tcW w:w="1362" w:type="dxa"/>
          </w:tcPr>
          <w:p w:rsidR="00904E87" w:rsidRPr="00DE6B3F" w:rsidRDefault="00904E87" w:rsidP="00904E87">
            <w:pPr>
              <w:jc w:val="center"/>
            </w:pPr>
          </w:p>
        </w:tc>
        <w:tc>
          <w:tcPr>
            <w:tcW w:w="1569" w:type="dxa"/>
          </w:tcPr>
          <w:p w:rsidR="00904E87" w:rsidRPr="00DE6B3F" w:rsidRDefault="00904E87" w:rsidP="00904E87">
            <w:pPr>
              <w:jc w:val="center"/>
            </w:pPr>
          </w:p>
        </w:tc>
        <w:tc>
          <w:tcPr>
            <w:tcW w:w="1439" w:type="dxa"/>
          </w:tcPr>
          <w:p w:rsidR="00904E87" w:rsidRPr="00DE6B3F" w:rsidRDefault="00904E87" w:rsidP="00904E87">
            <w:pPr>
              <w:jc w:val="center"/>
            </w:pPr>
          </w:p>
        </w:tc>
        <w:tc>
          <w:tcPr>
            <w:tcW w:w="1497" w:type="dxa"/>
          </w:tcPr>
          <w:p w:rsidR="00904E87" w:rsidRPr="00DE6B3F" w:rsidRDefault="00904E87" w:rsidP="00904E87">
            <w:pPr>
              <w:jc w:val="center"/>
            </w:pPr>
          </w:p>
        </w:tc>
        <w:tc>
          <w:tcPr>
            <w:tcW w:w="1375" w:type="dxa"/>
          </w:tcPr>
          <w:p w:rsidR="00904E87" w:rsidRPr="00DE6B3F" w:rsidRDefault="00904E87" w:rsidP="00904E87">
            <w:pPr>
              <w:jc w:val="center"/>
            </w:pPr>
            <w:r w:rsidRPr="00DE6B3F">
              <w:t>20</w:t>
            </w:r>
          </w:p>
        </w:tc>
        <w:tc>
          <w:tcPr>
            <w:tcW w:w="1321" w:type="dxa"/>
          </w:tcPr>
          <w:p w:rsidR="00904E87" w:rsidRPr="00DE6B3F" w:rsidRDefault="00904E87" w:rsidP="00904E87">
            <w:pPr>
              <w:jc w:val="center"/>
            </w:pPr>
            <w:r w:rsidRPr="00DE6B3F">
              <w:t>-</w:t>
            </w:r>
          </w:p>
        </w:tc>
        <w:tc>
          <w:tcPr>
            <w:tcW w:w="1161" w:type="dxa"/>
          </w:tcPr>
          <w:p w:rsidR="00904E87" w:rsidRPr="00DE6B3F" w:rsidRDefault="00904E87" w:rsidP="00904E87">
            <w:pPr>
              <w:jc w:val="center"/>
            </w:pPr>
            <w:r w:rsidRPr="00DE6B3F">
              <w:t>20</w:t>
            </w:r>
          </w:p>
        </w:tc>
      </w:tr>
      <w:tr w:rsidR="00904E87" w:rsidRPr="00DE6B3F" w:rsidTr="00904E87">
        <w:tc>
          <w:tcPr>
            <w:tcW w:w="959" w:type="dxa"/>
          </w:tcPr>
          <w:p w:rsidR="00904E87" w:rsidRPr="00DE6B3F" w:rsidRDefault="00904E87" w:rsidP="00904E87">
            <w:r w:rsidRPr="00DE6B3F">
              <w:t>CO2</w:t>
            </w:r>
          </w:p>
        </w:tc>
        <w:tc>
          <w:tcPr>
            <w:tcW w:w="1362" w:type="dxa"/>
          </w:tcPr>
          <w:p w:rsidR="00904E87" w:rsidRPr="00DE6B3F" w:rsidRDefault="00904E87" w:rsidP="00904E87">
            <w:pPr>
              <w:jc w:val="center"/>
            </w:pPr>
          </w:p>
        </w:tc>
        <w:tc>
          <w:tcPr>
            <w:tcW w:w="1569" w:type="dxa"/>
          </w:tcPr>
          <w:p w:rsidR="00904E87" w:rsidRPr="00DE6B3F" w:rsidRDefault="00904E87" w:rsidP="00904E87">
            <w:pPr>
              <w:jc w:val="center"/>
            </w:pPr>
          </w:p>
        </w:tc>
        <w:tc>
          <w:tcPr>
            <w:tcW w:w="1439" w:type="dxa"/>
          </w:tcPr>
          <w:p w:rsidR="00904E87" w:rsidRPr="00DE6B3F" w:rsidRDefault="00904E87" w:rsidP="00904E87">
            <w:pPr>
              <w:jc w:val="center"/>
            </w:pPr>
          </w:p>
        </w:tc>
        <w:tc>
          <w:tcPr>
            <w:tcW w:w="1497" w:type="dxa"/>
          </w:tcPr>
          <w:p w:rsidR="00904E87" w:rsidRPr="00DE6B3F" w:rsidRDefault="00904E87" w:rsidP="00904E87">
            <w:pPr>
              <w:jc w:val="center"/>
            </w:pPr>
          </w:p>
        </w:tc>
        <w:tc>
          <w:tcPr>
            <w:tcW w:w="1375" w:type="dxa"/>
          </w:tcPr>
          <w:p w:rsidR="00904E87" w:rsidRPr="00DE6B3F" w:rsidRDefault="00904E87" w:rsidP="00904E87">
            <w:pPr>
              <w:jc w:val="center"/>
            </w:pPr>
            <w:r w:rsidRPr="00DE6B3F">
              <w:t>20</w:t>
            </w:r>
          </w:p>
        </w:tc>
        <w:tc>
          <w:tcPr>
            <w:tcW w:w="1321" w:type="dxa"/>
          </w:tcPr>
          <w:p w:rsidR="00904E87" w:rsidRPr="00DE6B3F" w:rsidRDefault="00904E87" w:rsidP="00904E87">
            <w:pPr>
              <w:jc w:val="center"/>
            </w:pPr>
          </w:p>
        </w:tc>
        <w:tc>
          <w:tcPr>
            <w:tcW w:w="1161" w:type="dxa"/>
          </w:tcPr>
          <w:p w:rsidR="00904E87" w:rsidRPr="00DE6B3F" w:rsidRDefault="00904E87" w:rsidP="00904E87">
            <w:pPr>
              <w:jc w:val="center"/>
            </w:pPr>
            <w:r w:rsidRPr="00DE6B3F">
              <w:t>20</w:t>
            </w:r>
          </w:p>
        </w:tc>
      </w:tr>
      <w:tr w:rsidR="00904E87" w:rsidRPr="00DE6B3F" w:rsidTr="00904E87">
        <w:tc>
          <w:tcPr>
            <w:tcW w:w="959" w:type="dxa"/>
          </w:tcPr>
          <w:p w:rsidR="00904E87" w:rsidRPr="00DE6B3F" w:rsidRDefault="00904E87" w:rsidP="00904E87">
            <w:r w:rsidRPr="00DE6B3F">
              <w:t>CO3</w:t>
            </w:r>
          </w:p>
        </w:tc>
        <w:tc>
          <w:tcPr>
            <w:tcW w:w="1362" w:type="dxa"/>
          </w:tcPr>
          <w:p w:rsidR="00904E87" w:rsidRPr="00DE6B3F" w:rsidRDefault="00904E87" w:rsidP="00904E87">
            <w:pPr>
              <w:jc w:val="center"/>
            </w:pPr>
          </w:p>
        </w:tc>
        <w:tc>
          <w:tcPr>
            <w:tcW w:w="1569" w:type="dxa"/>
          </w:tcPr>
          <w:p w:rsidR="00904E87" w:rsidRPr="00DE6B3F" w:rsidRDefault="00904E87" w:rsidP="00904E87">
            <w:pPr>
              <w:jc w:val="center"/>
            </w:pPr>
            <w:r w:rsidRPr="00DE6B3F">
              <w:t>10</w:t>
            </w:r>
          </w:p>
        </w:tc>
        <w:tc>
          <w:tcPr>
            <w:tcW w:w="1439" w:type="dxa"/>
          </w:tcPr>
          <w:p w:rsidR="00904E87" w:rsidRPr="00DE6B3F" w:rsidRDefault="00904E87" w:rsidP="00904E87">
            <w:pPr>
              <w:jc w:val="center"/>
            </w:pPr>
            <w:r w:rsidRPr="00DE6B3F">
              <w:t>20</w:t>
            </w:r>
          </w:p>
        </w:tc>
        <w:tc>
          <w:tcPr>
            <w:tcW w:w="1497" w:type="dxa"/>
          </w:tcPr>
          <w:p w:rsidR="00904E87" w:rsidRPr="00DE6B3F" w:rsidRDefault="00904E87" w:rsidP="00904E87">
            <w:pPr>
              <w:jc w:val="center"/>
            </w:pPr>
          </w:p>
        </w:tc>
        <w:tc>
          <w:tcPr>
            <w:tcW w:w="1375" w:type="dxa"/>
          </w:tcPr>
          <w:p w:rsidR="00904E87" w:rsidRPr="00DE6B3F" w:rsidRDefault="00904E87" w:rsidP="00904E87">
            <w:pPr>
              <w:jc w:val="center"/>
            </w:pPr>
            <w:r w:rsidRPr="00DE6B3F">
              <w:t>20</w:t>
            </w:r>
          </w:p>
        </w:tc>
        <w:tc>
          <w:tcPr>
            <w:tcW w:w="1321" w:type="dxa"/>
          </w:tcPr>
          <w:p w:rsidR="00904E87" w:rsidRPr="00DE6B3F" w:rsidRDefault="00904E87" w:rsidP="00904E87">
            <w:pPr>
              <w:jc w:val="center"/>
            </w:pPr>
            <w:r w:rsidRPr="00DE6B3F">
              <w:t>-</w:t>
            </w:r>
          </w:p>
        </w:tc>
        <w:tc>
          <w:tcPr>
            <w:tcW w:w="1161" w:type="dxa"/>
          </w:tcPr>
          <w:p w:rsidR="00904E87" w:rsidRPr="00DE6B3F" w:rsidRDefault="00904E87" w:rsidP="00904E87">
            <w:pPr>
              <w:jc w:val="center"/>
            </w:pPr>
            <w:r w:rsidRPr="00DE6B3F">
              <w:t>50</w:t>
            </w:r>
          </w:p>
        </w:tc>
      </w:tr>
      <w:tr w:rsidR="00904E87" w:rsidRPr="00DE6B3F" w:rsidTr="00904E87">
        <w:tc>
          <w:tcPr>
            <w:tcW w:w="959" w:type="dxa"/>
          </w:tcPr>
          <w:p w:rsidR="00904E87" w:rsidRPr="00DE6B3F" w:rsidRDefault="00904E87" w:rsidP="00904E87">
            <w:r w:rsidRPr="00DE6B3F">
              <w:t>CO4</w:t>
            </w:r>
          </w:p>
        </w:tc>
        <w:tc>
          <w:tcPr>
            <w:tcW w:w="1362" w:type="dxa"/>
          </w:tcPr>
          <w:p w:rsidR="00904E87" w:rsidRPr="00DE6B3F" w:rsidRDefault="00904E87" w:rsidP="00904E87">
            <w:pPr>
              <w:jc w:val="center"/>
            </w:pPr>
          </w:p>
        </w:tc>
        <w:tc>
          <w:tcPr>
            <w:tcW w:w="1569" w:type="dxa"/>
          </w:tcPr>
          <w:p w:rsidR="00904E87" w:rsidRPr="00DE6B3F" w:rsidRDefault="00904E87" w:rsidP="00904E87">
            <w:pPr>
              <w:jc w:val="center"/>
            </w:pPr>
            <w:r w:rsidRPr="00DE6B3F">
              <w:t>10</w:t>
            </w:r>
          </w:p>
        </w:tc>
        <w:tc>
          <w:tcPr>
            <w:tcW w:w="1439" w:type="dxa"/>
          </w:tcPr>
          <w:p w:rsidR="00904E87" w:rsidRPr="00DE6B3F" w:rsidRDefault="00904E87" w:rsidP="00904E87">
            <w:pPr>
              <w:jc w:val="center"/>
            </w:pPr>
          </w:p>
        </w:tc>
        <w:tc>
          <w:tcPr>
            <w:tcW w:w="1497" w:type="dxa"/>
          </w:tcPr>
          <w:p w:rsidR="00904E87" w:rsidRPr="00DE6B3F" w:rsidRDefault="00904E87" w:rsidP="00904E87">
            <w:pPr>
              <w:jc w:val="center"/>
            </w:pPr>
            <w:r w:rsidRPr="00DE6B3F">
              <w:t>20</w:t>
            </w:r>
          </w:p>
        </w:tc>
        <w:tc>
          <w:tcPr>
            <w:tcW w:w="1375" w:type="dxa"/>
          </w:tcPr>
          <w:p w:rsidR="00904E87" w:rsidRPr="00DE6B3F" w:rsidRDefault="00904E87" w:rsidP="00904E87">
            <w:pPr>
              <w:jc w:val="center"/>
            </w:pPr>
          </w:p>
        </w:tc>
        <w:tc>
          <w:tcPr>
            <w:tcW w:w="1321" w:type="dxa"/>
          </w:tcPr>
          <w:p w:rsidR="00904E87" w:rsidRPr="00DE6B3F" w:rsidRDefault="00904E87" w:rsidP="00904E87">
            <w:pPr>
              <w:jc w:val="center"/>
            </w:pPr>
          </w:p>
        </w:tc>
        <w:tc>
          <w:tcPr>
            <w:tcW w:w="1161" w:type="dxa"/>
          </w:tcPr>
          <w:p w:rsidR="00904E87" w:rsidRPr="00DE6B3F" w:rsidRDefault="00904E87" w:rsidP="00904E87">
            <w:pPr>
              <w:jc w:val="center"/>
            </w:pPr>
            <w:r w:rsidRPr="00DE6B3F">
              <w:t>30</w:t>
            </w:r>
          </w:p>
        </w:tc>
      </w:tr>
      <w:tr w:rsidR="00904E87" w:rsidRPr="00DE6B3F" w:rsidTr="00904E87">
        <w:tc>
          <w:tcPr>
            <w:tcW w:w="959" w:type="dxa"/>
          </w:tcPr>
          <w:p w:rsidR="00904E87" w:rsidRPr="00DE6B3F" w:rsidRDefault="00904E87" w:rsidP="00904E87">
            <w:r w:rsidRPr="00DE6B3F">
              <w:t>CO5</w:t>
            </w:r>
          </w:p>
        </w:tc>
        <w:tc>
          <w:tcPr>
            <w:tcW w:w="1362" w:type="dxa"/>
          </w:tcPr>
          <w:p w:rsidR="00904E87" w:rsidRPr="00DE6B3F" w:rsidRDefault="00904E87" w:rsidP="00904E87">
            <w:pPr>
              <w:jc w:val="center"/>
            </w:pPr>
          </w:p>
        </w:tc>
        <w:tc>
          <w:tcPr>
            <w:tcW w:w="1569" w:type="dxa"/>
          </w:tcPr>
          <w:p w:rsidR="00904E87" w:rsidRPr="00DE6B3F" w:rsidRDefault="00904E87" w:rsidP="00904E87">
            <w:pPr>
              <w:jc w:val="center"/>
            </w:pPr>
          </w:p>
        </w:tc>
        <w:tc>
          <w:tcPr>
            <w:tcW w:w="1439" w:type="dxa"/>
          </w:tcPr>
          <w:p w:rsidR="00904E87" w:rsidRPr="00DE6B3F" w:rsidRDefault="00904E87" w:rsidP="00904E87">
            <w:pPr>
              <w:jc w:val="center"/>
            </w:pPr>
            <w:r w:rsidRPr="00DE6B3F">
              <w:t>20</w:t>
            </w:r>
          </w:p>
        </w:tc>
        <w:tc>
          <w:tcPr>
            <w:tcW w:w="1497" w:type="dxa"/>
          </w:tcPr>
          <w:p w:rsidR="00904E87" w:rsidRPr="00DE6B3F" w:rsidRDefault="00904E87" w:rsidP="00904E87">
            <w:pPr>
              <w:jc w:val="center"/>
            </w:pPr>
          </w:p>
        </w:tc>
        <w:tc>
          <w:tcPr>
            <w:tcW w:w="1375" w:type="dxa"/>
          </w:tcPr>
          <w:p w:rsidR="00904E87" w:rsidRPr="00DE6B3F" w:rsidRDefault="00904E87" w:rsidP="00904E87">
            <w:pPr>
              <w:jc w:val="center"/>
            </w:pPr>
            <w:r w:rsidRPr="00DE6B3F">
              <w:t>-</w:t>
            </w:r>
          </w:p>
        </w:tc>
        <w:tc>
          <w:tcPr>
            <w:tcW w:w="1321" w:type="dxa"/>
          </w:tcPr>
          <w:p w:rsidR="00904E87" w:rsidRPr="00DE6B3F" w:rsidRDefault="00904E87" w:rsidP="00904E87">
            <w:pPr>
              <w:jc w:val="center"/>
            </w:pPr>
            <w:r w:rsidRPr="00DE6B3F">
              <w:t>-</w:t>
            </w:r>
          </w:p>
        </w:tc>
        <w:tc>
          <w:tcPr>
            <w:tcW w:w="1161" w:type="dxa"/>
          </w:tcPr>
          <w:p w:rsidR="00904E87" w:rsidRPr="00DE6B3F" w:rsidRDefault="00904E87" w:rsidP="00904E87">
            <w:pPr>
              <w:jc w:val="center"/>
            </w:pPr>
            <w:r w:rsidRPr="00DE6B3F">
              <w:t>20</w:t>
            </w:r>
          </w:p>
        </w:tc>
      </w:tr>
      <w:tr w:rsidR="00904E87" w:rsidRPr="00DE6B3F" w:rsidTr="00904E87">
        <w:tc>
          <w:tcPr>
            <w:tcW w:w="959" w:type="dxa"/>
          </w:tcPr>
          <w:p w:rsidR="00904E87" w:rsidRPr="00DE6B3F" w:rsidRDefault="00904E87" w:rsidP="00904E87">
            <w:r w:rsidRPr="00DE6B3F">
              <w:t>CO6</w:t>
            </w:r>
          </w:p>
        </w:tc>
        <w:tc>
          <w:tcPr>
            <w:tcW w:w="1362" w:type="dxa"/>
          </w:tcPr>
          <w:p w:rsidR="00904E87" w:rsidRPr="00DE6B3F" w:rsidRDefault="00904E87" w:rsidP="00904E87">
            <w:pPr>
              <w:jc w:val="center"/>
            </w:pPr>
          </w:p>
        </w:tc>
        <w:tc>
          <w:tcPr>
            <w:tcW w:w="1569" w:type="dxa"/>
          </w:tcPr>
          <w:p w:rsidR="00904E87" w:rsidRPr="00DE6B3F" w:rsidRDefault="00904E87" w:rsidP="00904E87">
            <w:pPr>
              <w:jc w:val="center"/>
            </w:pPr>
            <w:r w:rsidRPr="00DE6B3F">
              <w:t>20</w:t>
            </w:r>
          </w:p>
        </w:tc>
        <w:tc>
          <w:tcPr>
            <w:tcW w:w="1439" w:type="dxa"/>
          </w:tcPr>
          <w:p w:rsidR="00904E87" w:rsidRPr="00DE6B3F" w:rsidRDefault="00904E87" w:rsidP="00904E87">
            <w:pPr>
              <w:jc w:val="center"/>
            </w:pPr>
          </w:p>
        </w:tc>
        <w:tc>
          <w:tcPr>
            <w:tcW w:w="1497" w:type="dxa"/>
          </w:tcPr>
          <w:p w:rsidR="00904E87" w:rsidRPr="00DE6B3F" w:rsidRDefault="00904E87" w:rsidP="00904E87">
            <w:pPr>
              <w:jc w:val="center"/>
            </w:pPr>
            <w:r w:rsidRPr="00DE6B3F">
              <w:t>20</w:t>
            </w:r>
          </w:p>
        </w:tc>
        <w:tc>
          <w:tcPr>
            <w:tcW w:w="1375" w:type="dxa"/>
          </w:tcPr>
          <w:p w:rsidR="00904E87" w:rsidRPr="00DE6B3F" w:rsidRDefault="00904E87" w:rsidP="00904E87">
            <w:pPr>
              <w:jc w:val="center"/>
            </w:pPr>
            <w:r w:rsidRPr="00DE6B3F">
              <w:t>-</w:t>
            </w:r>
          </w:p>
        </w:tc>
        <w:tc>
          <w:tcPr>
            <w:tcW w:w="1321" w:type="dxa"/>
          </w:tcPr>
          <w:p w:rsidR="00904E87" w:rsidRPr="00DE6B3F" w:rsidRDefault="00904E87" w:rsidP="00904E87">
            <w:pPr>
              <w:jc w:val="center"/>
            </w:pPr>
            <w:r w:rsidRPr="00DE6B3F">
              <w:t>-</w:t>
            </w:r>
          </w:p>
        </w:tc>
        <w:tc>
          <w:tcPr>
            <w:tcW w:w="1161" w:type="dxa"/>
          </w:tcPr>
          <w:p w:rsidR="00904E87" w:rsidRPr="00DE6B3F" w:rsidRDefault="00904E87" w:rsidP="00904E87">
            <w:pPr>
              <w:jc w:val="center"/>
            </w:pPr>
            <w:r w:rsidRPr="00DE6B3F">
              <w:t>40</w:t>
            </w:r>
          </w:p>
        </w:tc>
      </w:tr>
      <w:tr w:rsidR="00904E87" w:rsidRPr="00DE6B3F" w:rsidTr="00904E87">
        <w:tc>
          <w:tcPr>
            <w:tcW w:w="9522" w:type="dxa"/>
            <w:gridSpan w:val="7"/>
          </w:tcPr>
          <w:p w:rsidR="00904E87" w:rsidRPr="00DE6B3F" w:rsidRDefault="00904E87" w:rsidP="00904E87"/>
        </w:tc>
        <w:tc>
          <w:tcPr>
            <w:tcW w:w="1161" w:type="dxa"/>
          </w:tcPr>
          <w:p w:rsidR="00904E87" w:rsidRPr="00DE6B3F" w:rsidRDefault="00904E87" w:rsidP="00904E87">
            <w:pPr>
              <w:jc w:val="center"/>
              <w:rPr>
                <w:b/>
              </w:rPr>
            </w:pPr>
            <w:r w:rsidRPr="00DE6B3F">
              <w:rPr>
                <w:b/>
              </w:rPr>
              <w:t>180</w:t>
            </w:r>
          </w:p>
        </w:tc>
      </w:tr>
    </w:tbl>
    <w:p w:rsidR="00904E87" w:rsidRPr="00DE6B3F" w:rsidRDefault="00904E87" w:rsidP="00904E87"/>
    <w:p w:rsidR="004F42FE" w:rsidRDefault="00904E87" w:rsidP="0045172E">
      <w:pPr>
        <w:jc w:val="right"/>
        <w:rPr>
          <w:bCs/>
          <w:noProof/>
        </w:rPr>
      </w:pPr>
      <w:r w:rsidRPr="005825A6">
        <w:rPr>
          <w:bCs/>
          <w:noProof/>
        </w:rPr>
        <w:tab/>
      </w:r>
      <w:r w:rsidRPr="005825A6">
        <w:rPr>
          <w:bCs/>
          <w:noProof/>
        </w:rPr>
        <w:tab/>
      </w:r>
      <w:r w:rsidRPr="005825A6">
        <w:rPr>
          <w:bCs/>
          <w:noProof/>
        </w:rPr>
        <w:tab/>
      </w:r>
      <w:r w:rsidRPr="005825A6">
        <w:rPr>
          <w:bCs/>
          <w:noProof/>
        </w:rPr>
        <w:tab/>
      </w:r>
      <w:r w:rsidRPr="005825A6">
        <w:rPr>
          <w:bCs/>
          <w:noProof/>
        </w:rPr>
        <w:tab/>
      </w:r>
    </w:p>
    <w:p w:rsidR="004F42FE" w:rsidRDefault="004F42FE">
      <w:pPr>
        <w:spacing w:after="200" w:line="276" w:lineRule="auto"/>
        <w:rPr>
          <w:bCs/>
          <w:noProof/>
        </w:rPr>
      </w:pPr>
      <w:r>
        <w:rPr>
          <w:bCs/>
          <w:noProof/>
        </w:rPr>
        <w:br w:type="page"/>
      </w:r>
    </w:p>
    <w:p w:rsidR="00904E87" w:rsidRPr="005825A6" w:rsidRDefault="00904E87" w:rsidP="0045172E">
      <w:pPr>
        <w:jc w:val="right"/>
        <w:rPr>
          <w:bCs/>
        </w:rPr>
      </w:pPr>
      <w:r w:rsidRPr="005825A6">
        <w:rPr>
          <w:bCs/>
        </w:rPr>
        <w:lastRenderedPageBreak/>
        <w:t>Reg. No. _____________</w:t>
      </w:r>
    </w:p>
    <w:p w:rsidR="00904E87" w:rsidRPr="005825A6" w:rsidRDefault="00904E87" w:rsidP="0045172E">
      <w:pPr>
        <w:jc w:val="center"/>
        <w:rPr>
          <w:bCs/>
        </w:rPr>
      </w:pPr>
      <w:r w:rsidRPr="005825A6">
        <w:rPr>
          <w:bCs/>
          <w:noProof/>
        </w:rPr>
        <w:drawing>
          <wp:inline distT="0" distB="0" distL="0" distR="0">
            <wp:extent cx="1990646" cy="674200"/>
            <wp:effectExtent l="0" t="0" r="0" b="0"/>
            <wp:docPr id="4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5825A6" w:rsidRDefault="00904E87" w:rsidP="0045172E">
      <w:pPr>
        <w:jc w:val="center"/>
        <w:rPr>
          <w:b/>
        </w:rPr>
      </w:pPr>
      <w:r w:rsidRPr="005825A6">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5825A6" w:rsidTr="007255C8">
        <w:tc>
          <w:tcPr>
            <w:tcW w:w="1616" w:type="dxa"/>
          </w:tcPr>
          <w:p w:rsidR="00904E87" w:rsidRPr="005825A6" w:rsidRDefault="00904E87" w:rsidP="00904E87">
            <w:pPr>
              <w:pStyle w:val="Title"/>
              <w:jc w:val="left"/>
              <w:rPr>
                <w:b/>
                <w:szCs w:val="24"/>
              </w:rPr>
            </w:pPr>
          </w:p>
        </w:tc>
        <w:tc>
          <w:tcPr>
            <w:tcW w:w="6232" w:type="dxa"/>
          </w:tcPr>
          <w:p w:rsidR="00904E87" w:rsidRPr="005825A6" w:rsidRDefault="00904E87" w:rsidP="00904E87">
            <w:pPr>
              <w:pStyle w:val="Title"/>
              <w:jc w:val="left"/>
              <w:rPr>
                <w:b/>
                <w:szCs w:val="24"/>
              </w:rPr>
            </w:pPr>
          </w:p>
        </w:tc>
        <w:tc>
          <w:tcPr>
            <w:tcW w:w="1890" w:type="dxa"/>
          </w:tcPr>
          <w:p w:rsidR="00904E87" w:rsidRPr="005825A6" w:rsidRDefault="00904E87" w:rsidP="00904E87">
            <w:pPr>
              <w:pStyle w:val="Title"/>
              <w:ind w:left="-468" w:firstLine="468"/>
              <w:jc w:val="left"/>
              <w:rPr>
                <w:szCs w:val="24"/>
              </w:rPr>
            </w:pPr>
          </w:p>
        </w:tc>
        <w:tc>
          <w:tcPr>
            <w:tcW w:w="900" w:type="dxa"/>
          </w:tcPr>
          <w:p w:rsidR="00904E87" w:rsidRPr="005825A6" w:rsidRDefault="00904E87" w:rsidP="00904E87">
            <w:pPr>
              <w:pStyle w:val="Title"/>
              <w:jc w:val="left"/>
              <w:rPr>
                <w:b/>
                <w:szCs w:val="24"/>
              </w:rPr>
            </w:pPr>
          </w:p>
        </w:tc>
      </w:tr>
      <w:tr w:rsidR="00904E87" w:rsidRPr="005825A6" w:rsidTr="007255C8">
        <w:tc>
          <w:tcPr>
            <w:tcW w:w="1616" w:type="dxa"/>
          </w:tcPr>
          <w:p w:rsidR="00904E87" w:rsidRPr="005825A6" w:rsidRDefault="00904E87" w:rsidP="001E42AE">
            <w:pPr>
              <w:pStyle w:val="Title"/>
              <w:ind w:right="-160"/>
              <w:jc w:val="left"/>
              <w:rPr>
                <w:b/>
                <w:szCs w:val="24"/>
              </w:rPr>
            </w:pPr>
            <w:r w:rsidRPr="005825A6">
              <w:rPr>
                <w:b/>
                <w:szCs w:val="24"/>
              </w:rPr>
              <w:t>Code           :</w:t>
            </w:r>
          </w:p>
        </w:tc>
        <w:tc>
          <w:tcPr>
            <w:tcW w:w="6232" w:type="dxa"/>
          </w:tcPr>
          <w:p w:rsidR="00904E87" w:rsidRPr="005825A6" w:rsidRDefault="00904E87" w:rsidP="00904E87">
            <w:pPr>
              <w:pStyle w:val="Title"/>
              <w:jc w:val="left"/>
              <w:rPr>
                <w:b/>
                <w:szCs w:val="24"/>
              </w:rPr>
            </w:pPr>
            <w:r w:rsidRPr="005825A6">
              <w:rPr>
                <w:b/>
                <w:szCs w:val="24"/>
              </w:rPr>
              <w:t>19MA1002</w:t>
            </w:r>
          </w:p>
        </w:tc>
        <w:tc>
          <w:tcPr>
            <w:tcW w:w="1890" w:type="dxa"/>
          </w:tcPr>
          <w:p w:rsidR="00904E87" w:rsidRPr="005825A6" w:rsidRDefault="00904E87" w:rsidP="00904E87">
            <w:pPr>
              <w:pStyle w:val="Title"/>
              <w:jc w:val="left"/>
              <w:rPr>
                <w:b/>
                <w:bCs/>
                <w:szCs w:val="24"/>
              </w:rPr>
            </w:pPr>
            <w:r w:rsidRPr="005825A6">
              <w:rPr>
                <w:b/>
                <w:bCs/>
                <w:szCs w:val="24"/>
              </w:rPr>
              <w:t>Duration      :</w:t>
            </w:r>
          </w:p>
        </w:tc>
        <w:tc>
          <w:tcPr>
            <w:tcW w:w="900" w:type="dxa"/>
          </w:tcPr>
          <w:p w:rsidR="00904E87" w:rsidRPr="005825A6" w:rsidRDefault="00904E87" w:rsidP="00904E87">
            <w:pPr>
              <w:pStyle w:val="Title"/>
              <w:jc w:val="left"/>
              <w:rPr>
                <w:b/>
                <w:szCs w:val="24"/>
              </w:rPr>
            </w:pPr>
            <w:r w:rsidRPr="005825A6">
              <w:rPr>
                <w:b/>
                <w:szCs w:val="24"/>
              </w:rPr>
              <w:t>3hrs</w:t>
            </w:r>
          </w:p>
        </w:tc>
      </w:tr>
      <w:tr w:rsidR="00904E87" w:rsidRPr="005825A6" w:rsidTr="007255C8">
        <w:tc>
          <w:tcPr>
            <w:tcW w:w="1616" w:type="dxa"/>
          </w:tcPr>
          <w:p w:rsidR="00904E87" w:rsidRPr="005825A6" w:rsidRDefault="00904E87" w:rsidP="001E42AE">
            <w:pPr>
              <w:pStyle w:val="Title"/>
              <w:ind w:right="-301"/>
              <w:jc w:val="left"/>
              <w:rPr>
                <w:b/>
                <w:szCs w:val="24"/>
              </w:rPr>
            </w:pPr>
            <w:r w:rsidRPr="005825A6">
              <w:rPr>
                <w:b/>
                <w:szCs w:val="24"/>
              </w:rPr>
              <w:t>Sub. Name:</w:t>
            </w:r>
          </w:p>
        </w:tc>
        <w:tc>
          <w:tcPr>
            <w:tcW w:w="6232" w:type="dxa"/>
          </w:tcPr>
          <w:p w:rsidR="00904E87" w:rsidRPr="005825A6" w:rsidRDefault="00904E87" w:rsidP="00904E87">
            <w:pPr>
              <w:pStyle w:val="Title"/>
              <w:jc w:val="left"/>
              <w:rPr>
                <w:b/>
                <w:szCs w:val="24"/>
              </w:rPr>
            </w:pPr>
            <w:r w:rsidRPr="005825A6">
              <w:rPr>
                <w:b/>
                <w:szCs w:val="24"/>
              </w:rPr>
              <w:t>CALCULUS AND LAPLACE TRANSFORM</w:t>
            </w:r>
          </w:p>
        </w:tc>
        <w:tc>
          <w:tcPr>
            <w:tcW w:w="1890" w:type="dxa"/>
          </w:tcPr>
          <w:p w:rsidR="00904E87" w:rsidRPr="005825A6" w:rsidRDefault="00904E87" w:rsidP="00BA50B9">
            <w:pPr>
              <w:pStyle w:val="Title"/>
              <w:jc w:val="left"/>
              <w:rPr>
                <w:b/>
                <w:bCs/>
                <w:szCs w:val="24"/>
              </w:rPr>
            </w:pPr>
            <w:r w:rsidRPr="005825A6">
              <w:rPr>
                <w:b/>
                <w:bCs/>
                <w:szCs w:val="24"/>
              </w:rPr>
              <w:t>Max. Marks:</w:t>
            </w:r>
          </w:p>
        </w:tc>
        <w:tc>
          <w:tcPr>
            <w:tcW w:w="900" w:type="dxa"/>
          </w:tcPr>
          <w:p w:rsidR="00904E87" w:rsidRPr="005825A6" w:rsidRDefault="00904E87" w:rsidP="00904E87">
            <w:pPr>
              <w:pStyle w:val="Title"/>
              <w:jc w:val="left"/>
              <w:rPr>
                <w:b/>
                <w:szCs w:val="24"/>
              </w:rPr>
            </w:pPr>
            <w:r w:rsidRPr="005825A6">
              <w:rPr>
                <w:b/>
                <w:szCs w:val="24"/>
              </w:rPr>
              <w:t>100</w:t>
            </w:r>
          </w:p>
        </w:tc>
      </w:tr>
    </w:tbl>
    <w:p w:rsidR="00904E87" w:rsidRPr="005825A6"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5825A6" w:rsidTr="00904E87">
        <w:tc>
          <w:tcPr>
            <w:tcW w:w="320" w:type="pct"/>
            <w:vAlign w:val="center"/>
          </w:tcPr>
          <w:p w:rsidR="00904E87" w:rsidRPr="005825A6" w:rsidRDefault="00904E87" w:rsidP="005133D7">
            <w:pPr>
              <w:jc w:val="center"/>
              <w:rPr>
                <w:b/>
                <w:sz w:val="24"/>
                <w:szCs w:val="24"/>
              </w:rPr>
            </w:pPr>
            <w:r w:rsidRPr="005825A6">
              <w:rPr>
                <w:b/>
                <w:sz w:val="24"/>
                <w:szCs w:val="24"/>
              </w:rPr>
              <w:t>Q. No.</w:t>
            </w:r>
          </w:p>
        </w:tc>
        <w:tc>
          <w:tcPr>
            <w:tcW w:w="3774" w:type="pct"/>
            <w:vAlign w:val="center"/>
          </w:tcPr>
          <w:p w:rsidR="00904E87" w:rsidRPr="005825A6" w:rsidRDefault="00904E87" w:rsidP="005133D7">
            <w:pPr>
              <w:jc w:val="center"/>
              <w:rPr>
                <w:b/>
                <w:sz w:val="24"/>
                <w:szCs w:val="24"/>
              </w:rPr>
            </w:pPr>
            <w:r w:rsidRPr="005825A6">
              <w:rPr>
                <w:b/>
                <w:sz w:val="24"/>
                <w:szCs w:val="24"/>
              </w:rPr>
              <w:t>Questions</w:t>
            </w:r>
          </w:p>
        </w:tc>
        <w:tc>
          <w:tcPr>
            <w:tcW w:w="545" w:type="pct"/>
          </w:tcPr>
          <w:p w:rsidR="00904E87" w:rsidRPr="005825A6" w:rsidRDefault="00904E87" w:rsidP="005133D7">
            <w:pPr>
              <w:jc w:val="center"/>
              <w:rPr>
                <w:b/>
                <w:sz w:val="24"/>
                <w:szCs w:val="24"/>
              </w:rPr>
            </w:pPr>
            <w:r w:rsidRPr="005825A6">
              <w:rPr>
                <w:b/>
                <w:sz w:val="24"/>
                <w:szCs w:val="24"/>
              </w:rPr>
              <w:t>Course Outcome / Pattern</w:t>
            </w:r>
          </w:p>
        </w:tc>
        <w:tc>
          <w:tcPr>
            <w:tcW w:w="361" w:type="pct"/>
            <w:vAlign w:val="center"/>
          </w:tcPr>
          <w:p w:rsidR="00904E87" w:rsidRPr="005825A6" w:rsidRDefault="00904E87" w:rsidP="005133D7">
            <w:pPr>
              <w:jc w:val="center"/>
              <w:rPr>
                <w:b/>
                <w:sz w:val="24"/>
                <w:szCs w:val="24"/>
              </w:rPr>
            </w:pPr>
            <w:r w:rsidRPr="005825A6">
              <w:rPr>
                <w:b/>
                <w:sz w:val="24"/>
                <w:szCs w:val="24"/>
              </w:rPr>
              <w:t>Marks</w:t>
            </w:r>
          </w:p>
        </w:tc>
      </w:tr>
      <w:tr w:rsidR="00904E87" w:rsidRPr="005825A6"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5825A6">
              <w:rPr>
                <w:b/>
                <w:sz w:val="24"/>
                <w:szCs w:val="24"/>
                <w:u w:val="single"/>
              </w:rPr>
              <w:t>PART – A (10 X 1 = 10 MARKS)</w:t>
            </w:r>
          </w:p>
          <w:p w:rsidR="00904E87" w:rsidRPr="005825A6" w:rsidRDefault="00904E87" w:rsidP="00904E87">
            <w:pPr>
              <w:jc w:val="center"/>
              <w:rPr>
                <w:b/>
                <w:sz w:val="24"/>
                <w:szCs w:val="24"/>
                <w:u w:val="single"/>
              </w:rPr>
            </w:pPr>
          </w:p>
        </w:tc>
      </w:tr>
      <w:tr w:rsidR="00904E87" w:rsidRPr="005825A6" w:rsidTr="00904E87">
        <w:tc>
          <w:tcPr>
            <w:tcW w:w="320" w:type="pct"/>
          </w:tcPr>
          <w:p w:rsidR="00904E87" w:rsidRPr="005825A6" w:rsidRDefault="00904E87" w:rsidP="00904E87">
            <w:pPr>
              <w:jc w:val="center"/>
              <w:rPr>
                <w:sz w:val="24"/>
                <w:szCs w:val="24"/>
              </w:rPr>
            </w:pPr>
            <w:r w:rsidRPr="005825A6">
              <w:rPr>
                <w:sz w:val="24"/>
                <w:szCs w:val="24"/>
              </w:rPr>
              <w:t>1.</w:t>
            </w:r>
          </w:p>
        </w:tc>
        <w:tc>
          <w:tcPr>
            <w:tcW w:w="3774" w:type="pct"/>
          </w:tcPr>
          <w:p w:rsidR="00904E87" w:rsidRPr="005825A6" w:rsidRDefault="00904E87" w:rsidP="00904E87">
            <w:pPr>
              <w:rPr>
                <w:sz w:val="24"/>
                <w:szCs w:val="24"/>
              </w:rPr>
            </w:pPr>
            <w:r w:rsidRPr="005825A6">
              <w:rPr>
                <w:sz w:val="24"/>
                <w:szCs w:val="24"/>
              </w:rPr>
              <w:t>State Roll’s Theorem.</w:t>
            </w:r>
          </w:p>
        </w:tc>
        <w:tc>
          <w:tcPr>
            <w:tcW w:w="545" w:type="pct"/>
          </w:tcPr>
          <w:p w:rsidR="00904E87" w:rsidRPr="005825A6" w:rsidRDefault="00904E87" w:rsidP="00904E87">
            <w:pPr>
              <w:jc w:val="both"/>
              <w:rPr>
                <w:sz w:val="24"/>
                <w:szCs w:val="24"/>
              </w:rPr>
            </w:pPr>
            <w:r w:rsidRPr="005825A6">
              <w:rPr>
                <w:sz w:val="24"/>
                <w:szCs w:val="24"/>
              </w:rPr>
              <w:t>CO1 / R</w:t>
            </w:r>
          </w:p>
        </w:tc>
        <w:tc>
          <w:tcPr>
            <w:tcW w:w="361" w:type="pct"/>
          </w:tcPr>
          <w:p w:rsidR="00904E87" w:rsidRPr="005825A6" w:rsidRDefault="00904E87" w:rsidP="00904E87">
            <w:pPr>
              <w:jc w:val="center"/>
              <w:rPr>
                <w:sz w:val="24"/>
                <w:szCs w:val="24"/>
              </w:rPr>
            </w:pPr>
            <w:r w:rsidRPr="005825A6">
              <w:rPr>
                <w:sz w:val="24"/>
                <w:szCs w:val="24"/>
              </w:rPr>
              <w:t>1</w:t>
            </w:r>
          </w:p>
        </w:tc>
      </w:tr>
      <w:tr w:rsidR="00904E87" w:rsidRPr="005825A6" w:rsidTr="00904E87">
        <w:tc>
          <w:tcPr>
            <w:tcW w:w="320" w:type="pct"/>
          </w:tcPr>
          <w:p w:rsidR="00904E87" w:rsidRPr="005825A6" w:rsidRDefault="00904E87" w:rsidP="00904E87">
            <w:pPr>
              <w:jc w:val="center"/>
              <w:rPr>
                <w:sz w:val="24"/>
                <w:szCs w:val="24"/>
              </w:rPr>
            </w:pPr>
            <w:r w:rsidRPr="005825A6">
              <w:rPr>
                <w:sz w:val="24"/>
                <w:szCs w:val="24"/>
              </w:rPr>
              <w:t>2.</w:t>
            </w:r>
          </w:p>
        </w:tc>
        <w:tc>
          <w:tcPr>
            <w:tcW w:w="3774" w:type="pct"/>
          </w:tcPr>
          <w:p w:rsidR="00904E87" w:rsidRPr="005825A6" w:rsidRDefault="00904E87" w:rsidP="00904E87">
            <w:pPr>
              <w:rPr>
                <w:sz w:val="24"/>
                <w:szCs w:val="24"/>
              </w:rPr>
            </w:pPr>
            <w:r w:rsidRPr="005825A6">
              <w:rPr>
                <w:sz w:val="24"/>
                <w:szCs w:val="24"/>
              </w:rPr>
              <w:t xml:space="preserve">Find the value of </w:t>
            </w:r>
            <m:oMath>
              <m:r>
                <m:rPr>
                  <m:sty m:val="p"/>
                </m:rPr>
                <w:rPr>
                  <w:rFonts w:ascii="Cambria Math"/>
                  <w:sz w:val="24"/>
                  <w:szCs w:val="24"/>
                </w:rPr>
                <m:t>Γ</m:t>
              </m:r>
              <m:d>
                <m:dPr>
                  <m:ctrlPr>
                    <w:rPr>
                      <w:rFonts w:ascii="Cambria Math" w:hAnsi="Cambria Math"/>
                      <w:i/>
                      <w:sz w:val="24"/>
                      <w:szCs w:val="24"/>
                    </w:rPr>
                  </m:ctrlPr>
                </m:dPr>
                <m:e>
                  <m:r>
                    <w:rPr>
                      <w:rFonts w:ascii="Cambria Math"/>
                      <w:sz w:val="24"/>
                      <w:szCs w:val="24"/>
                    </w:rPr>
                    <m:t>1</m:t>
                  </m:r>
                </m:e>
              </m:d>
              <m:r>
                <w:rPr>
                  <w:rFonts w:ascii="Cambria Math"/>
                  <w:sz w:val="24"/>
                  <w:szCs w:val="24"/>
                </w:rPr>
                <m:t>.</m:t>
              </m:r>
            </m:oMath>
          </w:p>
        </w:tc>
        <w:tc>
          <w:tcPr>
            <w:tcW w:w="545" w:type="pct"/>
          </w:tcPr>
          <w:p w:rsidR="00904E87" w:rsidRPr="005825A6" w:rsidRDefault="00904E87" w:rsidP="00904E87">
            <w:pPr>
              <w:jc w:val="both"/>
              <w:rPr>
                <w:sz w:val="24"/>
                <w:szCs w:val="24"/>
              </w:rPr>
            </w:pPr>
            <w:r w:rsidRPr="005825A6">
              <w:rPr>
                <w:sz w:val="24"/>
                <w:szCs w:val="24"/>
              </w:rPr>
              <w:t>CO1/ U</w:t>
            </w:r>
          </w:p>
        </w:tc>
        <w:tc>
          <w:tcPr>
            <w:tcW w:w="361" w:type="pct"/>
          </w:tcPr>
          <w:p w:rsidR="00904E87" w:rsidRPr="005825A6" w:rsidRDefault="00904E87" w:rsidP="00904E87">
            <w:pPr>
              <w:jc w:val="center"/>
              <w:rPr>
                <w:sz w:val="24"/>
                <w:szCs w:val="24"/>
              </w:rPr>
            </w:pPr>
            <w:r w:rsidRPr="005825A6">
              <w:rPr>
                <w:sz w:val="24"/>
                <w:szCs w:val="24"/>
              </w:rPr>
              <w:t>1</w:t>
            </w:r>
          </w:p>
        </w:tc>
      </w:tr>
      <w:tr w:rsidR="00904E87" w:rsidRPr="005825A6" w:rsidTr="00904E87">
        <w:tc>
          <w:tcPr>
            <w:tcW w:w="320" w:type="pct"/>
          </w:tcPr>
          <w:p w:rsidR="00904E87" w:rsidRPr="005825A6" w:rsidRDefault="00904E87" w:rsidP="00B57D8D">
            <w:pPr>
              <w:jc w:val="center"/>
              <w:rPr>
                <w:sz w:val="24"/>
                <w:szCs w:val="24"/>
              </w:rPr>
            </w:pPr>
            <w:r w:rsidRPr="005825A6">
              <w:rPr>
                <w:sz w:val="24"/>
                <w:szCs w:val="24"/>
              </w:rPr>
              <w:t>3.</w:t>
            </w:r>
          </w:p>
        </w:tc>
        <w:tc>
          <w:tcPr>
            <w:tcW w:w="3774" w:type="pct"/>
          </w:tcPr>
          <w:p w:rsidR="00904E87" w:rsidRPr="005825A6" w:rsidRDefault="00904E87" w:rsidP="00B57D8D">
            <w:pPr>
              <w:rPr>
                <w:sz w:val="24"/>
                <w:szCs w:val="24"/>
              </w:rPr>
            </w:pPr>
            <w:r w:rsidRPr="005825A6">
              <w:rPr>
                <w:sz w:val="24"/>
                <w:szCs w:val="24"/>
              </w:rPr>
              <w:t>Write the Linearity property of Laplace Transforms.</w:t>
            </w:r>
          </w:p>
        </w:tc>
        <w:tc>
          <w:tcPr>
            <w:tcW w:w="545" w:type="pct"/>
          </w:tcPr>
          <w:p w:rsidR="00904E87" w:rsidRPr="005825A6" w:rsidRDefault="00904E87" w:rsidP="00904E87">
            <w:pPr>
              <w:jc w:val="both"/>
              <w:rPr>
                <w:sz w:val="24"/>
                <w:szCs w:val="24"/>
              </w:rPr>
            </w:pPr>
            <w:r w:rsidRPr="005825A6">
              <w:rPr>
                <w:sz w:val="24"/>
                <w:szCs w:val="24"/>
              </w:rPr>
              <w:t>CO2/ R</w:t>
            </w:r>
          </w:p>
        </w:tc>
        <w:tc>
          <w:tcPr>
            <w:tcW w:w="361" w:type="pct"/>
          </w:tcPr>
          <w:p w:rsidR="00904E87" w:rsidRPr="005825A6" w:rsidRDefault="00904E87" w:rsidP="00B57D8D">
            <w:pPr>
              <w:jc w:val="center"/>
              <w:rPr>
                <w:sz w:val="24"/>
                <w:szCs w:val="24"/>
              </w:rPr>
            </w:pPr>
            <w:r w:rsidRPr="005825A6">
              <w:rPr>
                <w:sz w:val="24"/>
                <w:szCs w:val="24"/>
              </w:rPr>
              <w:t>1</w:t>
            </w:r>
          </w:p>
        </w:tc>
      </w:tr>
      <w:tr w:rsidR="00904E87" w:rsidRPr="005825A6" w:rsidTr="00904E87">
        <w:tc>
          <w:tcPr>
            <w:tcW w:w="320" w:type="pct"/>
          </w:tcPr>
          <w:p w:rsidR="00904E87" w:rsidRPr="005825A6" w:rsidRDefault="00904E87" w:rsidP="00B57D8D">
            <w:pPr>
              <w:jc w:val="center"/>
              <w:rPr>
                <w:sz w:val="24"/>
                <w:szCs w:val="24"/>
              </w:rPr>
            </w:pPr>
            <w:r w:rsidRPr="005825A6">
              <w:rPr>
                <w:sz w:val="24"/>
                <w:szCs w:val="24"/>
              </w:rPr>
              <w:t>4.</w:t>
            </w:r>
          </w:p>
        </w:tc>
        <w:tc>
          <w:tcPr>
            <w:tcW w:w="3774" w:type="pct"/>
          </w:tcPr>
          <w:p w:rsidR="00904E87" w:rsidRPr="005825A6" w:rsidRDefault="00904E87" w:rsidP="00B57D8D">
            <w:pPr>
              <w:rPr>
                <w:sz w:val="24"/>
                <w:szCs w:val="24"/>
              </w:rPr>
            </w:pPr>
            <m:oMath>
              <m:sSup>
                <m:sSupPr>
                  <m:ctrlPr>
                    <w:rPr>
                      <w:rFonts w:ascii="Cambria Math" w:hAnsi="Cambria Math"/>
                      <w:i/>
                      <w:sz w:val="24"/>
                      <w:szCs w:val="24"/>
                    </w:rPr>
                  </m:ctrlPr>
                </m:sSupPr>
                <m:e>
                  <m:r>
                    <w:rPr>
                      <w:rFonts w:ascii="Cambria Math" w:hAnsi="Cambria Math"/>
                      <w:sz w:val="24"/>
                      <w:szCs w:val="24"/>
                    </w:rPr>
                    <m:t>L</m:t>
                  </m:r>
                </m:e>
                <m:sup>
                  <m:r>
                    <w:rPr>
                      <w:rFonts w:ascii="Cambria Math"/>
                      <w:sz w:val="24"/>
                      <w:szCs w:val="24"/>
                    </w:rPr>
                    <m:t>-</m:t>
                  </m:r>
                  <m:r>
                    <w:rPr>
                      <w:rFonts w:ascii="Cambria Math"/>
                      <w:sz w:val="24"/>
                      <w:szCs w:val="24"/>
                    </w:rPr>
                    <m:t>1</m:t>
                  </m:r>
                </m:sup>
              </m:sSup>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s</m:t>
                      </m:r>
                    </m:num>
                    <m:den>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2</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a</m:t>
                          </m:r>
                        </m:e>
                        <m:sup>
                          <m:r>
                            <w:rPr>
                              <w:rFonts w:ascii="Cambria Math"/>
                              <w:sz w:val="24"/>
                              <w:szCs w:val="24"/>
                            </w:rPr>
                            <m:t>2</m:t>
                          </m:r>
                        </m:sup>
                      </m:sSup>
                    </m:den>
                  </m:f>
                </m:e>
              </m:d>
            </m:oMath>
            <w:r w:rsidRPr="005825A6">
              <w:rPr>
                <w:sz w:val="24"/>
                <w:szCs w:val="24"/>
              </w:rPr>
              <w:t>=____________.</w:t>
            </w:r>
          </w:p>
          <w:p w:rsidR="00904E87" w:rsidRPr="005825A6" w:rsidRDefault="00904E87" w:rsidP="00B57D8D">
            <w:pPr>
              <w:rPr>
                <w:sz w:val="24"/>
                <w:szCs w:val="24"/>
              </w:rPr>
            </w:pPr>
          </w:p>
        </w:tc>
        <w:tc>
          <w:tcPr>
            <w:tcW w:w="545" w:type="pct"/>
          </w:tcPr>
          <w:p w:rsidR="00904E87" w:rsidRPr="005825A6" w:rsidRDefault="00904E87" w:rsidP="00904E87">
            <w:pPr>
              <w:jc w:val="both"/>
              <w:rPr>
                <w:sz w:val="24"/>
                <w:szCs w:val="24"/>
              </w:rPr>
            </w:pPr>
            <w:r w:rsidRPr="005825A6">
              <w:rPr>
                <w:sz w:val="24"/>
                <w:szCs w:val="24"/>
              </w:rPr>
              <w:t>CO2/ U</w:t>
            </w:r>
          </w:p>
        </w:tc>
        <w:tc>
          <w:tcPr>
            <w:tcW w:w="361" w:type="pct"/>
          </w:tcPr>
          <w:p w:rsidR="00904E87" w:rsidRPr="005825A6" w:rsidRDefault="00904E87" w:rsidP="00B57D8D">
            <w:pPr>
              <w:jc w:val="center"/>
              <w:rPr>
                <w:sz w:val="24"/>
                <w:szCs w:val="24"/>
              </w:rPr>
            </w:pPr>
            <w:r w:rsidRPr="005825A6">
              <w:rPr>
                <w:sz w:val="24"/>
                <w:szCs w:val="24"/>
              </w:rPr>
              <w:t>1</w:t>
            </w:r>
          </w:p>
        </w:tc>
      </w:tr>
      <w:tr w:rsidR="00904E87" w:rsidRPr="005825A6" w:rsidTr="00904E87">
        <w:tc>
          <w:tcPr>
            <w:tcW w:w="320" w:type="pct"/>
          </w:tcPr>
          <w:p w:rsidR="00904E87" w:rsidRPr="005825A6" w:rsidRDefault="00904E87" w:rsidP="00B57D8D">
            <w:pPr>
              <w:jc w:val="center"/>
              <w:rPr>
                <w:sz w:val="24"/>
                <w:szCs w:val="24"/>
              </w:rPr>
            </w:pPr>
            <w:r w:rsidRPr="005825A6">
              <w:rPr>
                <w:sz w:val="24"/>
                <w:szCs w:val="24"/>
              </w:rPr>
              <w:t>5.</w:t>
            </w:r>
          </w:p>
        </w:tc>
        <w:tc>
          <w:tcPr>
            <w:tcW w:w="3774" w:type="pct"/>
          </w:tcPr>
          <w:p w:rsidR="00904E87" w:rsidRPr="005825A6" w:rsidRDefault="00904E87" w:rsidP="00B57D8D">
            <w:pPr>
              <w:rPr>
                <w:sz w:val="24"/>
                <w:szCs w:val="24"/>
              </w:rPr>
            </w:pPr>
            <w:r w:rsidRPr="005825A6">
              <w:rPr>
                <w:sz w:val="24"/>
                <w:szCs w:val="24"/>
              </w:rPr>
              <w:t>If J=</w:t>
            </w:r>
            <m:oMath>
              <m:f>
                <m:fPr>
                  <m:ctrlPr>
                    <w:rPr>
                      <w:rFonts w:ascii="Cambria Math" w:hAnsi="Cambria Math"/>
                      <w:i/>
                      <w:sz w:val="24"/>
                      <w:szCs w:val="24"/>
                    </w:rPr>
                  </m:ctrlPr>
                </m:fPr>
                <m:num>
                  <m:r>
                    <w:rPr>
                      <w:rFonts w:ascii="Cambria Math" w:hAnsi="Cambria Math"/>
                      <w:sz w:val="24"/>
                      <w:szCs w:val="24"/>
                    </w:rPr>
                    <m:t>∂</m:t>
                  </m:r>
                  <m:r>
                    <w:rPr>
                      <w:rFonts w:ascii="Cambria Math"/>
                      <w:sz w:val="24"/>
                      <w:szCs w:val="24"/>
                    </w:rPr>
                    <m:t>(</m:t>
                  </m:r>
                  <m:r>
                    <w:rPr>
                      <w:rFonts w:ascii="Cambria Math" w:hAnsi="Cambria Math"/>
                      <w:sz w:val="24"/>
                      <w:szCs w:val="24"/>
                    </w:rPr>
                    <m:t>x</m:t>
                  </m:r>
                  <m:r>
                    <w:rPr>
                      <w:rFonts w:ascii="Cambria Math"/>
                      <w:sz w:val="24"/>
                      <w:szCs w:val="24"/>
                    </w:rPr>
                    <m:t>,</m:t>
                  </m:r>
                  <m:r>
                    <w:rPr>
                      <w:rFonts w:ascii="Cambria Math" w:hAnsi="Cambria Math"/>
                      <w:sz w:val="24"/>
                      <w:szCs w:val="24"/>
                    </w:rPr>
                    <m:t>y</m:t>
                  </m:r>
                  <m:r>
                    <w:rPr>
                      <w:rFonts w:ascii="Cambria Math"/>
                      <w:sz w:val="24"/>
                      <w:szCs w:val="24"/>
                    </w:rPr>
                    <m:t>)</m:t>
                  </m:r>
                </m:num>
                <m:den>
                  <m:r>
                    <w:rPr>
                      <w:rFonts w:ascii="Cambria Math" w:hAnsi="Cambria Math"/>
                      <w:sz w:val="24"/>
                      <w:szCs w:val="24"/>
                    </w:rPr>
                    <m:t>∂</m:t>
                  </m:r>
                  <m:r>
                    <w:rPr>
                      <w:rFonts w:ascii="Cambria Math"/>
                      <w:sz w:val="24"/>
                      <w:szCs w:val="24"/>
                    </w:rPr>
                    <m:t>(</m:t>
                  </m:r>
                  <m:r>
                    <w:rPr>
                      <w:rFonts w:ascii="Cambria Math" w:hAnsi="Cambria Math"/>
                      <w:sz w:val="24"/>
                      <w:szCs w:val="24"/>
                    </w:rPr>
                    <m:t>u</m:t>
                  </m:r>
                  <m:r>
                    <w:rPr>
                      <w:rFonts w:ascii="Cambria Math"/>
                      <w:sz w:val="24"/>
                      <w:szCs w:val="24"/>
                    </w:rPr>
                    <m:t>,</m:t>
                  </m:r>
                  <m:r>
                    <w:rPr>
                      <w:rFonts w:ascii="Cambria Math" w:hAnsi="Cambria Math"/>
                      <w:sz w:val="24"/>
                      <w:szCs w:val="24"/>
                    </w:rPr>
                    <m:t>v</m:t>
                  </m:r>
                  <m:r>
                    <w:rPr>
                      <w:rFonts w:ascii="Cambria Math"/>
                      <w:sz w:val="24"/>
                      <w:szCs w:val="24"/>
                    </w:rPr>
                    <m:t>)</m:t>
                  </m:r>
                </m:den>
              </m:f>
            </m:oMath>
            <w:r w:rsidRPr="005825A6">
              <w:rPr>
                <w:sz w:val="24"/>
                <w:szCs w:val="24"/>
              </w:rPr>
              <w:t xml:space="preserve"> and J’=</w:t>
            </w:r>
            <m:oMath>
              <m:f>
                <m:fPr>
                  <m:ctrlPr>
                    <w:rPr>
                      <w:rFonts w:ascii="Cambria Math" w:hAnsi="Cambria Math"/>
                      <w:i/>
                      <w:sz w:val="24"/>
                      <w:szCs w:val="24"/>
                    </w:rPr>
                  </m:ctrlPr>
                </m:fPr>
                <m:num>
                  <m:r>
                    <w:rPr>
                      <w:rFonts w:ascii="Cambria Math" w:hAnsi="Cambria Math"/>
                      <w:sz w:val="24"/>
                      <w:szCs w:val="24"/>
                    </w:rPr>
                    <m:t>∂</m:t>
                  </m:r>
                  <m:r>
                    <w:rPr>
                      <w:rFonts w:ascii="Cambria Math"/>
                      <w:sz w:val="24"/>
                      <w:szCs w:val="24"/>
                    </w:rPr>
                    <m:t>(</m:t>
                  </m:r>
                  <m:r>
                    <w:rPr>
                      <w:rFonts w:ascii="Cambria Math" w:hAnsi="Cambria Math"/>
                      <w:sz w:val="24"/>
                      <w:szCs w:val="24"/>
                    </w:rPr>
                    <m:t>u</m:t>
                  </m:r>
                  <m:r>
                    <w:rPr>
                      <w:rFonts w:ascii="Cambria Math"/>
                      <w:sz w:val="24"/>
                      <w:szCs w:val="24"/>
                    </w:rPr>
                    <m:t>,</m:t>
                  </m:r>
                  <m:r>
                    <w:rPr>
                      <w:rFonts w:ascii="Cambria Math" w:hAnsi="Cambria Math"/>
                      <w:sz w:val="24"/>
                      <w:szCs w:val="24"/>
                    </w:rPr>
                    <m:t>v</m:t>
                  </m:r>
                  <m:r>
                    <w:rPr>
                      <w:rFonts w:ascii="Cambria Math"/>
                      <w:sz w:val="24"/>
                      <w:szCs w:val="24"/>
                    </w:rPr>
                    <m:t>)</m:t>
                  </m:r>
                </m:num>
                <m:den>
                  <m:r>
                    <w:rPr>
                      <w:rFonts w:ascii="Cambria Math" w:hAnsi="Cambria Math"/>
                      <w:sz w:val="24"/>
                      <w:szCs w:val="24"/>
                    </w:rPr>
                    <m:t>∂</m:t>
                  </m:r>
                  <m:r>
                    <w:rPr>
                      <w:rFonts w:ascii="Cambria Math"/>
                      <w:sz w:val="24"/>
                      <w:szCs w:val="24"/>
                    </w:rPr>
                    <m:t>(</m:t>
                  </m:r>
                  <m:r>
                    <w:rPr>
                      <w:rFonts w:ascii="Cambria Math" w:hAnsi="Cambria Math"/>
                      <w:sz w:val="24"/>
                      <w:szCs w:val="24"/>
                    </w:rPr>
                    <m:t>x</m:t>
                  </m:r>
                  <m:r>
                    <w:rPr>
                      <w:rFonts w:ascii="Cambria Math"/>
                      <w:sz w:val="24"/>
                      <w:szCs w:val="24"/>
                    </w:rPr>
                    <m:t>,</m:t>
                  </m:r>
                  <m:r>
                    <w:rPr>
                      <w:rFonts w:ascii="Cambria Math" w:hAnsi="Cambria Math"/>
                      <w:sz w:val="24"/>
                      <w:szCs w:val="24"/>
                    </w:rPr>
                    <m:t>y</m:t>
                  </m:r>
                  <m:r>
                    <w:rPr>
                      <w:rFonts w:ascii="Cambria Math"/>
                      <w:sz w:val="24"/>
                      <w:szCs w:val="24"/>
                    </w:rPr>
                    <m:t>)</m:t>
                  </m:r>
                </m:den>
              </m:f>
            </m:oMath>
            <w:r w:rsidRPr="005825A6">
              <w:rPr>
                <w:sz w:val="24"/>
                <w:szCs w:val="24"/>
              </w:rPr>
              <w:t>, then JJ’=_____.</w:t>
            </w:r>
          </w:p>
        </w:tc>
        <w:tc>
          <w:tcPr>
            <w:tcW w:w="545" w:type="pct"/>
          </w:tcPr>
          <w:p w:rsidR="00904E87" w:rsidRPr="005825A6" w:rsidRDefault="00904E87" w:rsidP="00904E87">
            <w:pPr>
              <w:jc w:val="both"/>
              <w:rPr>
                <w:sz w:val="24"/>
                <w:szCs w:val="24"/>
              </w:rPr>
            </w:pPr>
            <w:r w:rsidRPr="005825A6">
              <w:rPr>
                <w:sz w:val="24"/>
                <w:szCs w:val="24"/>
              </w:rPr>
              <w:t>CO2/ R</w:t>
            </w:r>
          </w:p>
        </w:tc>
        <w:tc>
          <w:tcPr>
            <w:tcW w:w="361" w:type="pct"/>
          </w:tcPr>
          <w:p w:rsidR="00904E87" w:rsidRPr="005825A6" w:rsidRDefault="00904E87" w:rsidP="00B57D8D">
            <w:pPr>
              <w:jc w:val="center"/>
              <w:rPr>
                <w:sz w:val="24"/>
                <w:szCs w:val="24"/>
              </w:rPr>
            </w:pPr>
            <w:r w:rsidRPr="005825A6">
              <w:rPr>
                <w:sz w:val="24"/>
                <w:szCs w:val="24"/>
              </w:rPr>
              <w:t>1</w:t>
            </w:r>
          </w:p>
        </w:tc>
      </w:tr>
      <w:tr w:rsidR="00904E87" w:rsidRPr="005825A6" w:rsidTr="00904E87">
        <w:tc>
          <w:tcPr>
            <w:tcW w:w="320" w:type="pct"/>
          </w:tcPr>
          <w:p w:rsidR="00904E87" w:rsidRPr="005825A6" w:rsidRDefault="00904E87" w:rsidP="00B57D8D">
            <w:pPr>
              <w:jc w:val="center"/>
              <w:rPr>
                <w:sz w:val="24"/>
                <w:szCs w:val="24"/>
              </w:rPr>
            </w:pPr>
            <w:r w:rsidRPr="005825A6">
              <w:rPr>
                <w:sz w:val="24"/>
                <w:szCs w:val="24"/>
              </w:rPr>
              <w:t>6.</w:t>
            </w:r>
          </w:p>
        </w:tc>
        <w:tc>
          <w:tcPr>
            <w:tcW w:w="3774" w:type="pct"/>
          </w:tcPr>
          <w:p w:rsidR="00904E87" w:rsidRPr="005825A6" w:rsidRDefault="00904E87" w:rsidP="00B57D8D">
            <w:pPr>
              <w:rPr>
                <w:sz w:val="24"/>
                <w:szCs w:val="24"/>
              </w:rPr>
            </w:pPr>
            <w:r w:rsidRPr="005825A6">
              <w:rPr>
                <w:sz w:val="24"/>
                <w:szCs w:val="24"/>
              </w:rPr>
              <w:t>Write the necessary condition for f(x,y) to be maximum.</w:t>
            </w:r>
          </w:p>
        </w:tc>
        <w:tc>
          <w:tcPr>
            <w:tcW w:w="545" w:type="pct"/>
          </w:tcPr>
          <w:p w:rsidR="00904E87" w:rsidRPr="005825A6" w:rsidRDefault="00904E87" w:rsidP="00904E87">
            <w:pPr>
              <w:jc w:val="both"/>
              <w:rPr>
                <w:sz w:val="24"/>
                <w:szCs w:val="24"/>
              </w:rPr>
            </w:pPr>
            <w:r w:rsidRPr="005825A6">
              <w:rPr>
                <w:sz w:val="24"/>
                <w:szCs w:val="24"/>
              </w:rPr>
              <w:t>CO3/ U</w:t>
            </w:r>
          </w:p>
        </w:tc>
        <w:tc>
          <w:tcPr>
            <w:tcW w:w="361" w:type="pct"/>
          </w:tcPr>
          <w:p w:rsidR="00904E87" w:rsidRPr="005825A6" w:rsidRDefault="00904E87" w:rsidP="00B57D8D">
            <w:pPr>
              <w:jc w:val="center"/>
              <w:rPr>
                <w:sz w:val="24"/>
                <w:szCs w:val="24"/>
              </w:rPr>
            </w:pPr>
            <w:r w:rsidRPr="005825A6">
              <w:rPr>
                <w:sz w:val="24"/>
                <w:szCs w:val="24"/>
              </w:rPr>
              <w:t>1</w:t>
            </w:r>
          </w:p>
        </w:tc>
      </w:tr>
      <w:tr w:rsidR="00904E87" w:rsidRPr="005825A6" w:rsidTr="00904E87">
        <w:tc>
          <w:tcPr>
            <w:tcW w:w="320" w:type="pct"/>
          </w:tcPr>
          <w:p w:rsidR="00904E87" w:rsidRPr="005825A6" w:rsidRDefault="00904E87" w:rsidP="00B57D8D">
            <w:pPr>
              <w:jc w:val="center"/>
              <w:rPr>
                <w:sz w:val="24"/>
                <w:szCs w:val="24"/>
              </w:rPr>
            </w:pPr>
            <w:r w:rsidRPr="005825A6">
              <w:rPr>
                <w:sz w:val="24"/>
                <w:szCs w:val="24"/>
              </w:rPr>
              <w:t>7.</w:t>
            </w:r>
          </w:p>
        </w:tc>
        <w:tc>
          <w:tcPr>
            <w:tcW w:w="3774" w:type="pct"/>
          </w:tcPr>
          <w:p w:rsidR="00904E87" w:rsidRPr="005825A6" w:rsidRDefault="00904E87" w:rsidP="00B57D8D">
            <w:pPr>
              <w:rPr>
                <w:sz w:val="24"/>
                <w:szCs w:val="24"/>
              </w:rPr>
            </w:pPr>
            <w:r w:rsidRPr="005825A6">
              <w:rPr>
                <w:sz w:val="24"/>
                <w:szCs w:val="24"/>
              </w:rPr>
              <w:t xml:space="preserve">Evaluate </w:t>
            </w:r>
            <m:oMath>
              <m:nary>
                <m:naryPr>
                  <m:limLoc m:val="subSup"/>
                  <m:ctrlPr>
                    <w:rPr>
                      <w:rFonts w:ascii="Cambria Math" w:hAnsi="Cambria Math"/>
                      <w:i/>
                      <w:sz w:val="24"/>
                      <w:szCs w:val="24"/>
                    </w:rPr>
                  </m:ctrlPr>
                </m:naryPr>
                <m:sub>
                  <m:r>
                    <w:rPr>
                      <w:rFonts w:ascii="Cambria Math"/>
                      <w:sz w:val="24"/>
                      <w:szCs w:val="24"/>
                    </w:rPr>
                    <m:t>0</m:t>
                  </m:r>
                </m:sub>
                <m:sup>
                  <m:r>
                    <w:rPr>
                      <w:rFonts w:ascii="Cambria Math"/>
                      <w:sz w:val="24"/>
                      <w:szCs w:val="24"/>
                    </w:rPr>
                    <m:t>1</m:t>
                  </m:r>
                </m:sup>
                <m:e>
                  <m:nary>
                    <m:naryPr>
                      <m:limLoc m:val="subSup"/>
                      <m:ctrlPr>
                        <w:rPr>
                          <w:rFonts w:ascii="Cambria Math" w:hAnsi="Cambria Math"/>
                          <w:i/>
                          <w:sz w:val="24"/>
                          <w:szCs w:val="24"/>
                        </w:rPr>
                      </m:ctrlPr>
                    </m:naryPr>
                    <m:sub>
                      <m:r>
                        <w:rPr>
                          <w:rFonts w:ascii="Cambria Math"/>
                          <w:sz w:val="24"/>
                          <w:szCs w:val="24"/>
                        </w:rPr>
                        <m:t>0</m:t>
                      </m:r>
                    </m:sub>
                    <m:sup>
                      <m:r>
                        <w:rPr>
                          <w:rFonts w:ascii="Cambria Math"/>
                          <w:sz w:val="24"/>
                          <w:szCs w:val="24"/>
                        </w:rPr>
                        <m:t>2</m:t>
                      </m:r>
                    </m:sup>
                    <m:e>
                      <m:r>
                        <w:rPr>
                          <w:rFonts w:ascii="Cambria Math" w:hAnsi="Cambria Math"/>
                          <w:sz w:val="24"/>
                          <w:szCs w:val="24"/>
                        </w:rPr>
                        <m:t>xdydx</m:t>
                      </m:r>
                      <m:r>
                        <w:rPr>
                          <w:rFonts w:ascii="Cambria Math"/>
                          <w:sz w:val="24"/>
                          <w:szCs w:val="24"/>
                        </w:rPr>
                        <m:t>.</m:t>
                      </m:r>
                    </m:e>
                  </m:nary>
                </m:e>
              </m:nary>
            </m:oMath>
          </w:p>
        </w:tc>
        <w:tc>
          <w:tcPr>
            <w:tcW w:w="545" w:type="pct"/>
          </w:tcPr>
          <w:p w:rsidR="00904E87" w:rsidRPr="005825A6" w:rsidRDefault="00904E87" w:rsidP="00904E87">
            <w:pPr>
              <w:jc w:val="both"/>
              <w:rPr>
                <w:sz w:val="24"/>
                <w:szCs w:val="24"/>
              </w:rPr>
            </w:pPr>
            <w:r w:rsidRPr="005825A6">
              <w:rPr>
                <w:sz w:val="24"/>
                <w:szCs w:val="24"/>
              </w:rPr>
              <w:t>CO5/ R</w:t>
            </w:r>
          </w:p>
        </w:tc>
        <w:tc>
          <w:tcPr>
            <w:tcW w:w="361" w:type="pct"/>
          </w:tcPr>
          <w:p w:rsidR="00904E87" w:rsidRPr="005825A6" w:rsidRDefault="00904E87" w:rsidP="00B57D8D">
            <w:pPr>
              <w:jc w:val="center"/>
              <w:rPr>
                <w:sz w:val="24"/>
                <w:szCs w:val="24"/>
              </w:rPr>
            </w:pPr>
            <w:r w:rsidRPr="005825A6">
              <w:rPr>
                <w:sz w:val="24"/>
                <w:szCs w:val="24"/>
              </w:rPr>
              <w:t>1</w:t>
            </w:r>
          </w:p>
        </w:tc>
      </w:tr>
      <w:tr w:rsidR="00904E87" w:rsidRPr="005825A6" w:rsidTr="00904E87">
        <w:tc>
          <w:tcPr>
            <w:tcW w:w="320" w:type="pct"/>
          </w:tcPr>
          <w:p w:rsidR="00904E87" w:rsidRPr="005825A6" w:rsidRDefault="00904E87" w:rsidP="00B57D8D">
            <w:pPr>
              <w:jc w:val="center"/>
              <w:rPr>
                <w:sz w:val="24"/>
                <w:szCs w:val="24"/>
              </w:rPr>
            </w:pPr>
            <w:r w:rsidRPr="005825A6">
              <w:rPr>
                <w:sz w:val="24"/>
                <w:szCs w:val="24"/>
              </w:rPr>
              <w:t>8.</w:t>
            </w:r>
          </w:p>
        </w:tc>
        <w:tc>
          <w:tcPr>
            <w:tcW w:w="3774" w:type="pct"/>
          </w:tcPr>
          <w:p w:rsidR="00904E87" w:rsidRPr="005825A6" w:rsidRDefault="00904E87" w:rsidP="00B57D8D">
            <w:pPr>
              <w:rPr>
                <w:sz w:val="24"/>
                <w:szCs w:val="24"/>
              </w:rPr>
            </w:pPr>
            <w:r w:rsidRPr="005825A6">
              <w:rPr>
                <w:sz w:val="24"/>
                <w:szCs w:val="24"/>
              </w:rPr>
              <w:t>Write the formula for area enclosed by plane curves whose equations are in polar form.</w:t>
            </w:r>
          </w:p>
        </w:tc>
        <w:tc>
          <w:tcPr>
            <w:tcW w:w="545" w:type="pct"/>
          </w:tcPr>
          <w:p w:rsidR="00904E87" w:rsidRPr="005825A6" w:rsidRDefault="00904E87" w:rsidP="00904E87">
            <w:pPr>
              <w:jc w:val="both"/>
              <w:rPr>
                <w:sz w:val="24"/>
                <w:szCs w:val="24"/>
              </w:rPr>
            </w:pPr>
            <w:r w:rsidRPr="005825A6">
              <w:rPr>
                <w:sz w:val="24"/>
                <w:szCs w:val="24"/>
              </w:rPr>
              <w:t>CO3 / R</w:t>
            </w:r>
          </w:p>
        </w:tc>
        <w:tc>
          <w:tcPr>
            <w:tcW w:w="361" w:type="pct"/>
          </w:tcPr>
          <w:p w:rsidR="00904E87" w:rsidRPr="005825A6" w:rsidRDefault="00904E87" w:rsidP="00B57D8D">
            <w:pPr>
              <w:jc w:val="center"/>
              <w:rPr>
                <w:sz w:val="24"/>
                <w:szCs w:val="24"/>
              </w:rPr>
            </w:pPr>
            <w:r w:rsidRPr="005825A6">
              <w:rPr>
                <w:sz w:val="24"/>
                <w:szCs w:val="24"/>
              </w:rPr>
              <w:t>1</w:t>
            </w:r>
          </w:p>
        </w:tc>
      </w:tr>
      <w:tr w:rsidR="00904E87" w:rsidRPr="005825A6" w:rsidTr="00904E87">
        <w:tc>
          <w:tcPr>
            <w:tcW w:w="320" w:type="pct"/>
          </w:tcPr>
          <w:p w:rsidR="00904E87" w:rsidRPr="005825A6" w:rsidRDefault="00904E87" w:rsidP="00B57D8D">
            <w:pPr>
              <w:jc w:val="center"/>
              <w:rPr>
                <w:sz w:val="24"/>
                <w:szCs w:val="24"/>
              </w:rPr>
            </w:pPr>
            <w:r w:rsidRPr="005825A6">
              <w:rPr>
                <w:sz w:val="24"/>
                <w:szCs w:val="24"/>
              </w:rPr>
              <w:t>9.</w:t>
            </w:r>
          </w:p>
        </w:tc>
        <w:tc>
          <w:tcPr>
            <w:tcW w:w="3774" w:type="pct"/>
          </w:tcPr>
          <w:p w:rsidR="00904E87" w:rsidRPr="005825A6" w:rsidRDefault="00904E87" w:rsidP="00B57D8D">
            <w:pPr>
              <w:rPr>
                <w:sz w:val="24"/>
                <w:szCs w:val="24"/>
              </w:rPr>
            </w:pPr>
            <w:r w:rsidRPr="005825A6">
              <w:rPr>
                <w:sz w:val="24"/>
                <w:szCs w:val="24"/>
              </w:rPr>
              <w:t xml:space="preserve">Find </w:t>
            </w:r>
            <m:oMath>
              <m:r>
                <m:rPr>
                  <m:sty m:val="p"/>
                </m:rPr>
                <w:rPr>
                  <w:rFonts w:ascii="Cambria Math" w:hAnsi="Cambria Math"/>
                  <w:sz w:val="24"/>
                  <w:szCs w:val="24"/>
                </w:rPr>
                <m:t>∇</m:t>
              </m:r>
              <m:r>
                <w:rPr>
                  <w:rFonts w:ascii="Cambria Math" w:hAnsi="Cambria Math"/>
                  <w:sz w:val="24"/>
                  <w:szCs w:val="24"/>
                </w:rPr>
                <m:t>∅</m:t>
              </m:r>
              <m:r>
                <w:rPr>
                  <w:rFonts w:ascii="Cambria Math"/>
                  <w:sz w:val="24"/>
                  <w:szCs w:val="24"/>
                </w:rPr>
                <m:t xml:space="preserve">,  </m:t>
              </m:r>
            </m:oMath>
            <w:r w:rsidRPr="005825A6">
              <w:rPr>
                <w:sz w:val="24"/>
                <w:szCs w:val="24"/>
              </w:rPr>
              <w:t xml:space="preserve">given </w:t>
            </w:r>
            <m:oMath>
              <m:r>
                <w:rPr>
                  <w:rFonts w:ascii="Cambria Math" w:hAnsi="Cambria Math"/>
                  <w:sz w:val="24"/>
                  <w:szCs w:val="24"/>
                </w:rPr>
                <m:t>∅</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oMath>
            <w:r w:rsidRPr="005825A6">
              <w:rPr>
                <w:sz w:val="24"/>
                <w:szCs w:val="24"/>
              </w:rPr>
              <w:t>+</w:t>
            </w:r>
            <m:oMath>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oMath>
            <w:r w:rsidRPr="005825A6">
              <w:rPr>
                <w:sz w:val="24"/>
                <w:szCs w:val="24"/>
              </w:rPr>
              <w:t>+</w:t>
            </w:r>
            <m:oMath>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2</m:t>
                  </m:r>
                </m:sup>
              </m:sSup>
            </m:oMath>
            <w:r w:rsidRPr="005825A6">
              <w:rPr>
                <w:sz w:val="24"/>
                <w:szCs w:val="24"/>
              </w:rPr>
              <w:t>.</w:t>
            </w:r>
          </w:p>
        </w:tc>
        <w:tc>
          <w:tcPr>
            <w:tcW w:w="545" w:type="pct"/>
          </w:tcPr>
          <w:p w:rsidR="00904E87" w:rsidRPr="005825A6" w:rsidRDefault="00904E87" w:rsidP="00904E87">
            <w:pPr>
              <w:jc w:val="both"/>
              <w:rPr>
                <w:sz w:val="24"/>
                <w:szCs w:val="24"/>
              </w:rPr>
            </w:pPr>
            <w:r w:rsidRPr="005825A6">
              <w:rPr>
                <w:sz w:val="24"/>
                <w:szCs w:val="24"/>
              </w:rPr>
              <w:t>CO4/ R</w:t>
            </w:r>
          </w:p>
        </w:tc>
        <w:tc>
          <w:tcPr>
            <w:tcW w:w="361" w:type="pct"/>
          </w:tcPr>
          <w:p w:rsidR="00904E87" w:rsidRPr="005825A6" w:rsidRDefault="00904E87" w:rsidP="00B57D8D">
            <w:pPr>
              <w:jc w:val="center"/>
              <w:rPr>
                <w:sz w:val="24"/>
                <w:szCs w:val="24"/>
              </w:rPr>
            </w:pPr>
            <w:r w:rsidRPr="005825A6">
              <w:rPr>
                <w:sz w:val="24"/>
                <w:szCs w:val="24"/>
              </w:rPr>
              <w:t>1</w:t>
            </w:r>
          </w:p>
        </w:tc>
      </w:tr>
      <w:tr w:rsidR="00904E87" w:rsidRPr="005825A6" w:rsidTr="00904E87">
        <w:tc>
          <w:tcPr>
            <w:tcW w:w="320" w:type="pct"/>
          </w:tcPr>
          <w:p w:rsidR="00904E87" w:rsidRPr="005825A6" w:rsidRDefault="00904E87" w:rsidP="00B57D8D">
            <w:pPr>
              <w:jc w:val="center"/>
              <w:rPr>
                <w:sz w:val="24"/>
                <w:szCs w:val="24"/>
              </w:rPr>
            </w:pPr>
            <w:r w:rsidRPr="005825A6">
              <w:rPr>
                <w:sz w:val="24"/>
                <w:szCs w:val="24"/>
              </w:rPr>
              <w:t>10.</w:t>
            </w:r>
          </w:p>
        </w:tc>
        <w:tc>
          <w:tcPr>
            <w:tcW w:w="3774" w:type="pct"/>
          </w:tcPr>
          <w:p w:rsidR="00904E87" w:rsidRPr="005825A6" w:rsidRDefault="00904E87" w:rsidP="00B57D8D">
            <w:pPr>
              <w:rPr>
                <w:iCs/>
                <w:sz w:val="24"/>
                <w:szCs w:val="24"/>
              </w:rPr>
            </w:pPr>
            <w:r w:rsidRPr="005825A6">
              <w:rPr>
                <w:sz w:val="24"/>
                <w:szCs w:val="24"/>
              </w:rPr>
              <w:t xml:space="preserve">If </w:t>
            </w:r>
            <m:oMath>
              <m:acc>
                <m:accPr>
                  <m:chr m:val="⃗"/>
                  <m:ctrlPr>
                    <w:rPr>
                      <w:rFonts w:ascii="Cambria Math" w:hAnsi="Cambria Math"/>
                      <w:i/>
                      <w:sz w:val="24"/>
                      <w:szCs w:val="24"/>
                    </w:rPr>
                  </m:ctrlPr>
                </m:accPr>
                <m:e>
                  <m:r>
                    <w:rPr>
                      <w:rFonts w:ascii="Cambria Math" w:hAnsi="Cambria Math"/>
                      <w:sz w:val="24"/>
                      <w:szCs w:val="24"/>
                    </w:rPr>
                    <m:t>r</m:t>
                  </m:r>
                </m:e>
              </m:acc>
            </m:oMath>
            <w:r w:rsidRPr="005825A6">
              <w:rPr>
                <w:sz w:val="24"/>
                <w:szCs w:val="24"/>
              </w:rPr>
              <w:t>=</w:t>
            </w:r>
            <m:oMath>
              <m:r>
                <w:rPr>
                  <w:rFonts w:ascii="Cambria Math" w:hAnsi="Cambria Math"/>
                  <w:sz w:val="24"/>
                  <w:szCs w:val="24"/>
                </w:rPr>
                <m:t>x</m:t>
              </m:r>
              <m:acc>
                <m:accPr>
                  <m:chr m:val="⃗"/>
                  <m:ctrlPr>
                    <w:rPr>
                      <w:rFonts w:ascii="Cambria Math" w:hAnsi="Cambria Math"/>
                      <w:i/>
                      <w:sz w:val="24"/>
                      <w:szCs w:val="24"/>
                    </w:rPr>
                  </m:ctrlPr>
                </m:accPr>
                <m:e>
                  <m:r>
                    <w:rPr>
                      <w:rFonts w:ascii="Cambria Math" w:hAnsi="Cambria Math"/>
                      <w:sz w:val="24"/>
                      <w:szCs w:val="24"/>
                    </w:rPr>
                    <m:t>i</m:t>
                  </m:r>
                </m:e>
              </m:acc>
            </m:oMath>
            <w:r w:rsidRPr="005825A6">
              <w:rPr>
                <w:sz w:val="24"/>
                <w:szCs w:val="24"/>
              </w:rPr>
              <w:t>+</w:t>
            </w:r>
            <w:r w:rsidRPr="005825A6">
              <w:rPr>
                <w:i/>
                <w:sz w:val="24"/>
                <w:szCs w:val="24"/>
              </w:rPr>
              <w:t xml:space="preserve"> y</w:t>
            </w:r>
            <m:oMath>
              <m:acc>
                <m:accPr>
                  <m:chr m:val="⃗"/>
                  <m:ctrlPr>
                    <w:rPr>
                      <w:rFonts w:ascii="Cambria Math" w:hAnsi="Cambria Math"/>
                      <w:i/>
                      <w:sz w:val="24"/>
                      <w:szCs w:val="24"/>
                    </w:rPr>
                  </m:ctrlPr>
                </m:accPr>
                <m:e>
                  <m:r>
                    <w:rPr>
                      <w:rFonts w:ascii="Cambria Math" w:hAnsi="Cambria Math"/>
                      <w:sz w:val="24"/>
                      <w:szCs w:val="24"/>
                    </w:rPr>
                    <m:t>j</m:t>
                  </m:r>
                </m:e>
              </m:acc>
            </m:oMath>
            <w:r w:rsidRPr="005825A6">
              <w:rPr>
                <w:i/>
                <w:sz w:val="24"/>
                <w:szCs w:val="24"/>
              </w:rPr>
              <w:t>+ z</w:t>
            </w:r>
            <m:oMath>
              <m:r>
                <w:rPr>
                  <w:rFonts w:ascii="Cambria Math" w:hAnsi="Cambria Math"/>
                  <w:sz w:val="24"/>
                  <w:szCs w:val="24"/>
                </w:rPr>
                <m:t>k</m:t>
              </m:r>
            </m:oMath>
            <w:r w:rsidRPr="005825A6">
              <w:rPr>
                <w:i/>
                <w:sz w:val="24"/>
                <w:szCs w:val="24"/>
              </w:rPr>
              <w:t>,</w:t>
            </w:r>
            <w:r w:rsidRPr="005825A6">
              <w:rPr>
                <w:iCs/>
                <w:sz w:val="24"/>
                <w:szCs w:val="24"/>
              </w:rPr>
              <w:t xml:space="preserve"> then </w:t>
            </w:r>
            <m:oMath>
              <m:r>
                <m:rPr>
                  <m:sty m:val="p"/>
                </m:rPr>
                <w:rPr>
                  <w:rFonts w:ascii="Cambria Math" w:hAnsi="Cambria Math"/>
                  <w:sz w:val="24"/>
                  <w:szCs w:val="24"/>
                </w:rPr>
                <m:t>∇</m:t>
              </m:r>
              <m:r>
                <m:rPr>
                  <m:sty m:val="p"/>
                </m:rPr>
                <w:rPr>
                  <w:rFonts w:ascii="Cambria Math"/>
                  <w:sz w:val="24"/>
                  <w:szCs w:val="24"/>
                </w:rPr>
                <m:t>×</m:t>
              </m:r>
              <m:acc>
                <m:accPr>
                  <m:chr m:val="⃗"/>
                  <m:ctrlPr>
                    <w:rPr>
                      <w:rFonts w:ascii="Cambria Math" w:hAnsi="Cambria Math"/>
                      <w:sz w:val="24"/>
                      <w:szCs w:val="24"/>
                    </w:rPr>
                  </m:ctrlPr>
                </m:accPr>
                <m:e>
                  <m:r>
                    <w:rPr>
                      <w:rFonts w:ascii="Cambria Math" w:hAnsi="Cambria Math"/>
                      <w:sz w:val="24"/>
                      <w:szCs w:val="24"/>
                    </w:rPr>
                    <m:t>r</m:t>
                  </m:r>
                </m:e>
              </m:acc>
            </m:oMath>
            <w:r w:rsidRPr="005825A6">
              <w:rPr>
                <w:sz w:val="24"/>
                <w:szCs w:val="24"/>
              </w:rPr>
              <w:t>=___________.</w:t>
            </w:r>
          </w:p>
        </w:tc>
        <w:tc>
          <w:tcPr>
            <w:tcW w:w="545" w:type="pct"/>
          </w:tcPr>
          <w:p w:rsidR="00904E87" w:rsidRPr="005825A6" w:rsidRDefault="00904E87" w:rsidP="00904E87">
            <w:pPr>
              <w:jc w:val="both"/>
              <w:rPr>
                <w:sz w:val="24"/>
                <w:szCs w:val="24"/>
              </w:rPr>
            </w:pPr>
            <w:r w:rsidRPr="005825A6">
              <w:rPr>
                <w:sz w:val="24"/>
                <w:szCs w:val="24"/>
              </w:rPr>
              <w:t>CO4/ U</w:t>
            </w:r>
          </w:p>
        </w:tc>
        <w:tc>
          <w:tcPr>
            <w:tcW w:w="361" w:type="pct"/>
          </w:tcPr>
          <w:p w:rsidR="00904E87" w:rsidRPr="005825A6" w:rsidRDefault="00904E87" w:rsidP="00B57D8D">
            <w:pPr>
              <w:jc w:val="center"/>
              <w:rPr>
                <w:sz w:val="24"/>
                <w:szCs w:val="24"/>
              </w:rPr>
            </w:pPr>
            <w:r w:rsidRPr="005825A6">
              <w:rPr>
                <w:sz w:val="24"/>
                <w:szCs w:val="24"/>
              </w:rPr>
              <w:t>1</w:t>
            </w:r>
          </w:p>
        </w:tc>
      </w:tr>
    </w:tbl>
    <w:p w:rsidR="00904E87" w:rsidRPr="005825A6"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904E87" w:rsidRPr="005825A6"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5825A6">
              <w:rPr>
                <w:b/>
                <w:sz w:val="24"/>
                <w:szCs w:val="24"/>
                <w:u w:val="single"/>
              </w:rPr>
              <w:t xml:space="preserve">PART – B (6 X 3 = 18 MARKS) </w:t>
            </w:r>
          </w:p>
          <w:p w:rsidR="00904E87" w:rsidRPr="005825A6" w:rsidRDefault="00904E87" w:rsidP="00BA50B9">
            <w:pPr>
              <w:jc w:val="center"/>
              <w:rPr>
                <w:b/>
                <w:sz w:val="24"/>
                <w:szCs w:val="24"/>
                <w:u w:val="single"/>
              </w:rPr>
            </w:pPr>
          </w:p>
        </w:tc>
      </w:tr>
      <w:tr w:rsidR="00904E87" w:rsidRPr="005825A6" w:rsidTr="00904E87">
        <w:tc>
          <w:tcPr>
            <w:tcW w:w="320" w:type="pct"/>
          </w:tcPr>
          <w:p w:rsidR="00904E87" w:rsidRPr="005825A6" w:rsidRDefault="00904E87" w:rsidP="00B57D8D">
            <w:pPr>
              <w:rPr>
                <w:sz w:val="24"/>
                <w:szCs w:val="24"/>
              </w:rPr>
            </w:pPr>
            <w:r w:rsidRPr="005825A6">
              <w:rPr>
                <w:sz w:val="24"/>
                <w:szCs w:val="24"/>
              </w:rPr>
              <w:t>11.</w:t>
            </w:r>
          </w:p>
        </w:tc>
        <w:tc>
          <w:tcPr>
            <w:tcW w:w="3762" w:type="pct"/>
          </w:tcPr>
          <w:p w:rsidR="00904E87" w:rsidRPr="005825A6" w:rsidRDefault="00904E87" w:rsidP="00B57D8D">
            <w:pPr>
              <w:rPr>
                <w:sz w:val="24"/>
                <w:szCs w:val="24"/>
              </w:rPr>
            </w:pPr>
            <w:r w:rsidRPr="005825A6">
              <w:rPr>
                <w:sz w:val="24"/>
                <w:szCs w:val="24"/>
              </w:rPr>
              <w:t xml:space="preserve">Express </w:t>
            </w:r>
            <m:oMath>
              <m:nary>
                <m:naryPr>
                  <m:limLoc m:val="subSup"/>
                  <m:ctrlPr>
                    <w:rPr>
                      <w:rFonts w:ascii="Cambria Math" w:hAnsi="Cambria Math"/>
                      <w:i/>
                      <w:sz w:val="24"/>
                      <w:szCs w:val="24"/>
                    </w:rPr>
                  </m:ctrlPr>
                </m:naryPr>
                <m:sub>
                  <m:r>
                    <w:rPr>
                      <w:rFonts w:ascii="Cambria Math"/>
                      <w:sz w:val="24"/>
                      <w:szCs w:val="24"/>
                    </w:rPr>
                    <m:t>0</m:t>
                  </m:r>
                </m:sub>
                <m:sup>
                  <m:f>
                    <m:fPr>
                      <m:ctrlPr>
                        <w:rPr>
                          <w:rFonts w:ascii="Cambria Math" w:hAnsi="Cambria Math"/>
                          <w:i/>
                          <w:sz w:val="24"/>
                          <w:szCs w:val="24"/>
                        </w:rPr>
                      </m:ctrlPr>
                    </m:fPr>
                    <m:num>
                      <m:r>
                        <w:rPr>
                          <w:rFonts w:ascii="Cambria Math" w:hAnsi="Cambria Math"/>
                          <w:sz w:val="24"/>
                          <w:szCs w:val="24"/>
                        </w:rPr>
                        <m:t>π</m:t>
                      </m:r>
                    </m:num>
                    <m:den>
                      <m:r>
                        <w:rPr>
                          <w:rFonts w:ascii="Cambria Math"/>
                          <w:sz w:val="24"/>
                          <w:szCs w:val="24"/>
                        </w:rPr>
                        <m:t>2</m:t>
                      </m:r>
                    </m:den>
                  </m:f>
                </m:sup>
                <m:e>
                  <m:rad>
                    <m:radPr>
                      <m:degHide m:val="1"/>
                      <m:ctrlPr>
                        <w:rPr>
                          <w:rFonts w:ascii="Cambria Math" w:hAnsi="Cambria Math"/>
                          <w:i/>
                          <w:sz w:val="24"/>
                          <w:szCs w:val="24"/>
                        </w:rPr>
                      </m:ctrlPr>
                    </m:radPr>
                    <m:deg/>
                    <m:e>
                      <m:r>
                        <w:rPr>
                          <w:rFonts w:ascii="Cambria Math" w:hAnsi="Cambria Math"/>
                          <w:sz w:val="24"/>
                          <w:szCs w:val="24"/>
                        </w:rPr>
                        <m:t>tanθ</m:t>
                      </m:r>
                    </m:e>
                  </m:rad>
                </m:e>
              </m:nary>
            </m:oMath>
            <w:r w:rsidRPr="005825A6">
              <w:rPr>
                <w:sz w:val="24"/>
                <w:szCs w:val="24"/>
              </w:rPr>
              <w:t>d</w:t>
            </w:r>
            <m:oMath>
              <m:r>
                <w:rPr>
                  <w:rFonts w:ascii="Cambria Math" w:hAnsi="Cambria Math"/>
                  <w:sz w:val="24"/>
                  <w:szCs w:val="24"/>
                </w:rPr>
                <m:t>θ</m:t>
              </m:r>
            </m:oMath>
            <w:r w:rsidRPr="005825A6">
              <w:rPr>
                <w:sz w:val="24"/>
                <w:szCs w:val="24"/>
              </w:rPr>
              <w:t xml:space="preserve"> in terms of gamma function.</w:t>
            </w:r>
          </w:p>
        </w:tc>
        <w:tc>
          <w:tcPr>
            <w:tcW w:w="538" w:type="pct"/>
          </w:tcPr>
          <w:p w:rsidR="00904E87" w:rsidRPr="005825A6" w:rsidRDefault="00904E87" w:rsidP="00B57D8D">
            <w:pPr>
              <w:rPr>
                <w:sz w:val="24"/>
                <w:szCs w:val="24"/>
              </w:rPr>
            </w:pPr>
            <w:r w:rsidRPr="005825A6">
              <w:rPr>
                <w:sz w:val="24"/>
                <w:szCs w:val="24"/>
              </w:rPr>
              <w:t>CO 1/ U</w:t>
            </w:r>
          </w:p>
        </w:tc>
        <w:tc>
          <w:tcPr>
            <w:tcW w:w="380" w:type="pct"/>
          </w:tcPr>
          <w:p w:rsidR="00904E87" w:rsidRPr="005825A6" w:rsidRDefault="00904E87" w:rsidP="00B57D8D">
            <w:pPr>
              <w:jc w:val="center"/>
              <w:rPr>
                <w:sz w:val="24"/>
                <w:szCs w:val="24"/>
              </w:rPr>
            </w:pPr>
            <w:r w:rsidRPr="005825A6">
              <w:rPr>
                <w:sz w:val="24"/>
                <w:szCs w:val="24"/>
              </w:rPr>
              <w:t>3</w:t>
            </w:r>
          </w:p>
        </w:tc>
      </w:tr>
      <w:tr w:rsidR="00904E87" w:rsidRPr="005825A6" w:rsidTr="00904E87">
        <w:tc>
          <w:tcPr>
            <w:tcW w:w="320" w:type="pct"/>
          </w:tcPr>
          <w:p w:rsidR="00904E87" w:rsidRPr="005825A6" w:rsidRDefault="00904E87" w:rsidP="00B57D8D">
            <w:pPr>
              <w:rPr>
                <w:sz w:val="24"/>
                <w:szCs w:val="24"/>
              </w:rPr>
            </w:pPr>
            <w:r w:rsidRPr="005825A6">
              <w:rPr>
                <w:sz w:val="24"/>
                <w:szCs w:val="24"/>
              </w:rPr>
              <w:t>12.</w:t>
            </w:r>
          </w:p>
        </w:tc>
        <w:tc>
          <w:tcPr>
            <w:tcW w:w="3762" w:type="pct"/>
          </w:tcPr>
          <w:p w:rsidR="00904E87" w:rsidRPr="005825A6" w:rsidRDefault="00904E87" w:rsidP="00B57D8D">
            <w:pPr>
              <w:rPr>
                <w:sz w:val="24"/>
                <w:szCs w:val="24"/>
              </w:rPr>
            </w:pPr>
            <w:r w:rsidRPr="005825A6">
              <w:rPr>
                <w:sz w:val="24"/>
                <w:szCs w:val="24"/>
              </w:rPr>
              <w:t>Find L {sin 2t cos 2t}.</w:t>
            </w:r>
          </w:p>
        </w:tc>
        <w:tc>
          <w:tcPr>
            <w:tcW w:w="538" w:type="pct"/>
          </w:tcPr>
          <w:p w:rsidR="00904E87" w:rsidRPr="005825A6" w:rsidRDefault="00904E87" w:rsidP="00B57D8D">
            <w:pPr>
              <w:rPr>
                <w:sz w:val="24"/>
                <w:szCs w:val="24"/>
              </w:rPr>
            </w:pPr>
            <w:r w:rsidRPr="005825A6">
              <w:rPr>
                <w:sz w:val="24"/>
                <w:szCs w:val="24"/>
              </w:rPr>
              <w:t>CO 2/ U</w:t>
            </w:r>
          </w:p>
        </w:tc>
        <w:tc>
          <w:tcPr>
            <w:tcW w:w="380" w:type="pct"/>
          </w:tcPr>
          <w:p w:rsidR="00904E87" w:rsidRPr="005825A6" w:rsidRDefault="00904E87" w:rsidP="00B57D8D">
            <w:pPr>
              <w:jc w:val="center"/>
              <w:rPr>
                <w:sz w:val="24"/>
                <w:szCs w:val="24"/>
              </w:rPr>
            </w:pPr>
            <w:r w:rsidRPr="005825A6">
              <w:rPr>
                <w:sz w:val="24"/>
                <w:szCs w:val="24"/>
              </w:rPr>
              <w:t>3</w:t>
            </w:r>
          </w:p>
        </w:tc>
      </w:tr>
      <w:tr w:rsidR="00904E87" w:rsidRPr="005825A6" w:rsidTr="00904E87">
        <w:tc>
          <w:tcPr>
            <w:tcW w:w="320" w:type="pct"/>
          </w:tcPr>
          <w:p w:rsidR="00904E87" w:rsidRPr="005825A6" w:rsidRDefault="00904E87" w:rsidP="00B57D8D">
            <w:pPr>
              <w:rPr>
                <w:sz w:val="24"/>
                <w:szCs w:val="24"/>
              </w:rPr>
            </w:pPr>
            <w:r w:rsidRPr="005825A6">
              <w:rPr>
                <w:sz w:val="24"/>
                <w:szCs w:val="24"/>
              </w:rPr>
              <w:t>13.</w:t>
            </w:r>
          </w:p>
        </w:tc>
        <w:tc>
          <w:tcPr>
            <w:tcW w:w="3762" w:type="pct"/>
          </w:tcPr>
          <w:p w:rsidR="00904E87" w:rsidRPr="005825A6" w:rsidRDefault="00904E87" w:rsidP="00B57D8D">
            <w:pPr>
              <w:rPr>
                <w:sz w:val="24"/>
                <w:szCs w:val="24"/>
              </w:rPr>
            </w:pPr>
            <w:r w:rsidRPr="005825A6">
              <w:rPr>
                <w:sz w:val="24"/>
                <w:szCs w:val="24"/>
              </w:rPr>
              <w:t>If u=</w:t>
            </w:r>
            <m:oMath>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oMath>
            <w:r w:rsidRPr="005825A6">
              <w:rPr>
                <w:sz w:val="24"/>
                <w:szCs w:val="24"/>
              </w:rPr>
              <w:t>,</w:t>
            </w:r>
            <m:oMath>
              <m:r>
                <w:rPr>
                  <w:rFonts w:ascii="Cambria Math" w:hAnsi="Cambria Math"/>
                  <w:sz w:val="24"/>
                  <w:szCs w:val="24"/>
                </w:rPr>
                <m:t>v</m:t>
              </m:r>
              <m:r>
                <w:rPr>
                  <w:rFonts w:ascii="Cambria Math"/>
                  <w:sz w:val="24"/>
                  <w:szCs w:val="24"/>
                </w:rPr>
                <m:t>=2</m:t>
              </m:r>
              <m:r>
                <w:rPr>
                  <w:rFonts w:ascii="Cambria Math" w:hAnsi="Cambria Math"/>
                  <w:sz w:val="24"/>
                  <w:szCs w:val="24"/>
                </w:rPr>
                <m:t>xy</m:t>
              </m:r>
            </m:oMath>
            <w:r w:rsidRPr="005825A6">
              <w:rPr>
                <w:sz w:val="24"/>
                <w:szCs w:val="24"/>
              </w:rPr>
              <w:t>,</w:t>
            </w:r>
            <m:oMath>
              <m:r>
                <w:rPr>
                  <w:rFonts w:ascii="Cambria Math" w:hAnsi="Cambria Math"/>
                  <w:sz w:val="24"/>
                  <w:szCs w:val="24"/>
                </w:rPr>
                <m:t>x</m:t>
              </m:r>
              <m:r>
                <w:rPr>
                  <w:rFonts w:ascii="Cambria Math"/>
                  <w:sz w:val="24"/>
                  <w:szCs w:val="24"/>
                </w:rPr>
                <m:t>=</m:t>
              </m:r>
              <m:r>
                <w:rPr>
                  <w:rFonts w:ascii="Cambria Math" w:hAnsi="Cambria Math"/>
                  <w:sz w:val="24"/>
                  <w:szCs w:val="24"/>
                </w:rPr>
                <m:t>rcosθ</m:t>
              </m:r>
            </m:oMath>
            <w:r w:rsidRPr="005825A6">
              <w:rPr>
                <w:sz w:val="24"/>
                <w:szCs w:val="24"/>
              </w:rPr>
              <w:t>,</w:t>
            </w:r>
            <m:oMath>
              <m:r>
                <w:rPr>
                  <w:rFonts w:ascii="Cambria Math" w:hAnsi="Cambria Math"/>
                  <w:sz w:val="24"/>
                  <w:szCs w:val="24"/>
                </w:rPr>
                <m:t>y</m:t>
              </m:r>
              <m:r>
                <w:rPr>
                  <w:rFonts w:ascii="Cambria Math"/>
                  <w:sz w:val="24"/>
                  <w:szCs w:val="24"/>
                </w:rPr>
                <m:t>=</m:t>
              </m:r>
              <m:r>
                <w:rPr>
                  <w:rFonts w:ascii="Cambria Math" w:hAnsi="Cambria Math"/>
                  <w:sz w:val="24"/>
                  <w:szCs w:val="24"/>
                </w:rPr>
                <m:t>rsinθ</m:t>
              </m:r>
            </m:oMath>
            <w:r w:rsidRPr="005825A6">
              <w:rPr>
                <w:sz w:val="24"/>
                <w:szCs w:val="24"/>
              </w:rPr>
              <w:t xml:space="preserve">, find </w:t>
            </w:r>
            <m:oMath>
              <m:f>
                <m:fPr>
                  <m:ctrlPr>
                    <w:rPr>
                      <w:rFonts w:ascii="Cambria Math" w:hAnsi="Cambria Math"/>
                      <w:i/>
                      <w:sz w:val="24"/>
                      <w:szCs w:val="24"/>
                    </w:rPr>
                  </m:ctrlPr>
                </m:fPr>
                <m:num>
                  <m:r>
                    <w:rPr>
                      <w:rFonts w:ascii="Cambria Math" w:hAnsi="Cambria Math"/>
                      <w:sz w:val="24"/>
                      <w:szCs w:val="24"/>
                    </w:rPr>
                    <m:t>∂</m:t>
                  </m:r>
                  <m:r>
                    <w:rPr>
                      <w:rFonts w:ascii="Cambria Math"/>
                      <w:sz w:val="24"/>
                      <w:szCs w:val="24"/>
                    </w:rPr>
                    <m:t>(</m:t>
                  </m:r>
                  <m:r>
                    <w:rPr>
                      <w:rFonts w:ascii="Cambria Math" w:hAnsi="Cambria Math"/>
                      <w:sz w:val="24"/>
                      <w:szCs w:val="24"/>
                    </w:rPr>
                    <m:t>u</m:t>
                  </m:r>
                  <m:r>
                    <w:rPr>
                      <w:rFonts w:ascii="Cambria Math"/>
                      <w:sz w:val="24"/>
                      <w:szCs w:val="24"/>
                    </w:rPr>
                    <m:t>,</m:t>
                  </m:r>
                  <m:r>
                    <w:rPr>
                      <w:rFonts w:ascii="Cambria Math" w:hAnsi="Cambria Math"/>
                      <w:sz w:val="24"/>
                      <w:szCs w:val="24"/>
                    </w:rPr>
                    <m:t>v</m:t>
                  </m:r>
                  <m:r>
                    <w:rPr>
                      <w:rFonts w:ascii="Cambria Math"/>
                      <w:sz w:val="24"/>
                      <w:szCs w:val="24"/>
                    </w:rPr>
                    <m:t>)</m:t>
                  </m:r>
                </m:num>
                <m:den>
                  <m:r>
                    <w:rPr>
                      <w:rFonts w:ascii="Cambria Math" w:hAnsi="Cambria Math"/>
                      <w:sz w:val="24"/>
                      <w:szCs w:val="24"/>
                    </w:rPr>
                    <m:t>∂</m:t>
                  </m:r>
                  <m:r>
                    <w:rPr>
                      <w:rFonts w:ascii="Cambria Math"/>
                      <w:sz w:val="24"/>
                      <w:szCs w:val="24"/>
                    </w:rPr>
                    <m:t>(</m:t>
                  </m:r>
                  <m:r>
                    <w:rPr>
                      <w:rFonts w:ascii="Cambria Math" w:hAnsi="Cambria Math"/>
                      <w:sz w:val="24"/>
                      <w:szCs w:val="24"/>
                    </w:rPr>
                    <m:t>r</m:t>
                  </m:r>
                  <m:r>
                    <w:rPr>
                      <w:rFonts w:ascii="Cambria Math"/>
                      <w:sz w:val="24"/>
                      <w:szCs w:val="24"/>
                    </w:rPr>
                    <m:t>,</m:t>
                  </m:r>
                  <m:r>
                    <w:rPr>
                      <w:rFonts w:ascii="Cambria Math" w:hAnsi="Cambria Math"/>
                      <w:sz w:val="24"/>
                      <w:szCs w:val="24"/>
                    </w:rPr>
                    <m:t>θ</m:t>
                  </m:r>
                  <m:r>
                    <w:rPr>
                      <w:rFonts w:ascii="Cambria Math"/>
                      <w:sz w:val="24"/>
                      <w:szCs w:val="24"/>
                    </w:rPr>
                    <m:t>)</m:t>
                  </m:r>
                </m:den>
              </m:f>
            </m:oMath>
            <w:r w:rsidRPr="005825A6">
              <w:rPr>
                <w:sz w:val="24"/>
                <w:szCs w:val="24"/>
              </w:rPr>
              <w:t>.</w:t>
            </w:r>
          </w:p>
        </w:tc>
        <w:tc>
          <w:tcPr>
            <w:tcW w:w="538" w:type="pct"/>
          </w:tcPr>
          <w:p w:rsidR="00904E87" w:rsidRPr="005825A6" w:rsidRDefault="00904E87" w:rsidP="00B57D8D">
            <w:pPr>
              <w:rPr>
                <w:sz w:val="24"/>
                <w:szCs w:val="24"/>
              </w:rPr>
            </w:pPr>
            <w:r w:rsidRPr="005825A6">
              <w:rPr>
                <w:sz w:val="24"/>
                <w:szCs w:val="24"/>
              </w:rPr>
              <w:t>CO3/ U</w:t>
            </w:r>
          </w:p>
        </w:tc>
        <w:tc>
          <w:tcPr>
            <w:tcW w:w="380" w:type="pct"/>
          </w:tcPr>
          <w:p w:rsidR="00904E87" w:rsidRPr="005825A6" w:rsidRDefault="00904E87" w:rsidP="00B57D8D">
            <w:pPr>
              <w:jc w:val="center"/>
              <w:rPr>
                <w:sz w:val="24"/>
                <w:szCs w:val="24"/>
              </w:rPr>
            </w:pPr>
            <w:r w:rsidRPr="005825A6">
              <w:rPr>
                <w:sz w:val="24"/>
                <w:szCs w:val="24"/>
              </w:rPr>
              <w:t>3</w:t>
            </w:r>
          </w:p>
        </w:tc>
      </w:tr>
      <w:tr w:rsidR="00904E87" w:rsidRPr="005825A6" w:rsidTr="00904E87">
        <w:tc>
          <w:tcPr>
            <w:tcW w:w="320" w:type="pct"/>
          </w:tcPr>
          <w:p w:rsidR="00904E87" w:rsidRPr="005825A6" w:rsidRDefault="00904E87" w:rsidP="00B57D8D">
            <w:pPr>
              <w:rPr>
                <w:sz w:val="24"/>
                <w:szCs w:val="24"/>
              </w:rPr>
            </w:pPr>
            <w:r w:rsidRPr="005825A6">
              <w:rPr>
                <w:sz w:val="24"/>
                <w:szCs w:val="24"/>
              </w:rPr>
              <w:t>14.</w:t>
            </w:r>
          </w:p>
        </w:tc>
        <w:tc>
          <w:tcPr>
            <w:tcW w:w="3762" w:type="pct"/>
          </w:tcPr>
          <w:p w:rsidR="00904E87" w:rsidRPr="005825A6" w:rsidRDefault="00904E87" w:rsidP="00B57D8D">
            <w:pPr>
              <w:rPr>
                <w:sz w:val="24"/>
                <w:szCs w:val="24"/>
              </w:rPr>
            </w:pPr>
            <w:r w:rsidRPr="005825A6">
              <w:rPr>
                <w:sz w:val="24"/>
                <w:szCs w:val="24"/>
              </w:rPr>
              <w:t xml:space="preserve">Evaluate </w:t>
            </w:r>
            <m:oMath>
              <m:nary>
                <m:naryPr>
                  <m:limLoc m:val="subSup"/>
                  <m:ctrlPr>
                    <w:rPr>
                      <w:rFonts w:ascii="Cambria Math" w:hAnsi="Cambria Math"/>
                      <w:i/>
                      <w:sz w:val="24"/>
                      <w:szCs w:val="24"/>
                    </w:rPr>
                  </m:ctrlPr>
                </m:naryPr>
                <m:sub>
                  <m:r>
                    <w:rPr>
                      <w:rFonts w:ascii="Cambria Math"/>
                      <w:sz w:val="24"/>
                      <w:szCs w:val="24"/>
                    </w:rPr>
                    <m:t>0</m:t>
                  </m:r>
                </m:sub>
                <m:sup>
                  <m:r>
                    <w:rPr>
                      <w:rFonts w:ascii="Cambria Math"/>
                      <w:sz w:val="24"/>
                      <w:szCs w:val="24"/>
                    </w:rPr>
                    <m:t>1</m:t>
                  </m:r>
                </m:sup>
                <m:e>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3</m:t>
                      </m:r>
                    </m:sup>
                    <m:e>
                      <m:r>
                        <w:rPr>
                          <w:rFonts w:ascii="Cambria Math"/>
                          <w:sz w:val="24"/>
                          <w:szCs w:val="24"/>
                        </w:rPr>
                        <m:t>(</m:t>
                      </m:r>
                      <m:r>
                        <w:rPr>
                          <w:rFonts w:ascii="Cambria Math" w:hAnsi="Cambria Math"/>
                          <w:sz w:val="24"/>
                          <w:szCs w:val="24"/>
                        </w:rPr>
                        <m:t>x</m:t>
                      </m:r>
                      <m:r>
                        <w:rPr>
                          <w:rFonts w:ascii="Cambria Math"/>
                          <w:sz w:val="24"/>
                          <w:szCs w:val="24"/>
                        </w:rPr>
                        <m:t>+</m:t>
                      </m:r>
                      <m:r>
                        <w:rPr>
                          <w:rFonts w:ascii="Cambria Math" w:hAnsi="Cambria Math"/>
                          <w:sz w:val="24"/>
                          <w:szCs w:val="24"/>
                        </w:rPr>
                        <m:t>y</m:t>
                      </m:r>
                      <m:r>
                        <w:rPr>
                          <w:rFonts w:ascii="Cambria Math"/>
                          <w:sz w:val="24"/>
                          <w:szCs w:val="24"/>
                        </w:rPr>
                        <m:t>)</m:t>
                      </m:r>
                    </m:e>
                  </m:nary>
                  <m:r>
                    <w:rPr>
                      <w:rFonts w:ascii="Cambria Math" w:hAnsi="Cambria Math"/>
                      <w:sz w:val="24"/>
                      <w:szCs w:val="24"/>
                    </w:rPr>
                    <m:t>dxdy</m:t>
                  </m:r>
                </m:e>
              </m:nary>
            </m:oMath>
            <w:r w:rsidRPr="005825A6">
              <w:rPr>
                <w:sz w:val="24"/>
                <w:szCs w:val="24"/>
              </w:rPr>
              <w:t>.</w:t>
            </w:r>
          </w:p>
        </w:tc>
        <w:tc>
          <w:tcPr>
            <w:tcW w:w="538" w:type="pct"/>
          </w:tcPr>
          <w:p w:rsidR="00904E87" w:rsidRPr="005825A6" w:rsidRDefault="00904E87" w:rsidP="00B57D8D">
            <w:pPr>
              <w:rPr>
                <w:sz w:val="24"/>
                <w:szCs w:val="24"/>
              </w:rPr>
            </w:pPr>
            <w:r w:rsidRPr="005825A6">
              <w:rPr>
                <w:sz w:val="24"/>
                <w:szCs w:val="24"/>
              </w:rPr>
              <w:t>CO4/ U</w:t>
            </w:r>
          </w:p>
        </w:tc>
        <w:tc>
          <w:tcPr>
            <w:tcW w:w="380" w:type="pct"/>
          </w:tcPr>
          <w:p w:rsidR="00904E87" w:rsidRPr="005825A6" w:rsidRDefault="00904E87" w:rsidP="00B57D8D">
            <w:pPr>
              <w:jc w:val="center"/>
              <w:rPr>
                <w:sz w:val="24"/>
                <w:szCs w:val="24"/>
              </w:rPr>
            </w:pPr>
            <w:r w:rsidRPr="005825A6">
              <w:rPr>
                <w:sz w:val="24"/>
                <w:szCs w:val="24"/>
              </w:rPr>
              <w:t>3</w:t>
            </w:r>
          </w:p>
        </w:tc>
      </w:tr>
      <w:tr w:rsidR="00904E87" w:rsidRPr="005825A6" w:rsidTr="00904E87">
        <w:tc>
          <w:tcPr>
            <w:tcW w:w="320" w:type="pct"/>
          </w:tcPr>
          <w:p w:rsidR="00904E87" w:rsidRPr="005825A6" w:rsidRDefault="00904E87" w:rsidP="00B57D8D">
            <w:pPr>
              <w:rPr>
                <w:sz w:val="24"/>
                <w:szCs w:val="24"/>
              </w:rPr>
            </w:pPr>
            <w:r w:rsidRPr="005825A6">
              <w:rPr>
                <w:sz w:val="24"/>
                <w:szCs w:val="24"/>
              </w:rPr>
              <w:t>15.</w:t>
            </w:r>
          </w:p>
        </w:tc>
        <w:tc>
          <w:tcPr>
            <w:tcW w:w="3762" w:type="pct"/>
          </w:tcPr>
          <w:p w:rsidR="00904E87" w:rsidRPr="005825A6" w:rsidRDefault="00904E87" w:rsidP="00B57D8D">
            <w:pPr>
              <w:rPr>
                <w:sz w:val="24"/>
                <w:szCs w:val="24"/>
              </w:rPr>
            </w:pPr>
            <w:r w:rsidRPr="005825A6">
              <w:rPr>
                <w:sz w:val="24"/>
                <w:szCs w:val="24"/>
              </w:rPr>
              <w:t xml:space="preserve">Find the directional derivative of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x</m:t>
                  </m:r>
                  <m:r>
                    <w:rPr>
                      <w:rFonts w:ascii="Cambria Math"/>
                      <w:sz w:val="24"/>
                      <w:szCs w:val="24"/>
                    </w:rPr>
                    <m:t>,</m:t>
                  </m:r>
                  <m:r>
                    <w:rPr>
                      <w:rFonts w:ascii="Cambria Math" w:hAnsi="Cambria Math"/>
                      <w:sz w:val="24"/>
                      <w:szCs w:val="24"/>
                    </w:rPr>
                    <m:t>y</m:t>
                  </m:r>
                  <m:r>
                    <w:rPr>
                      <w:rFonts w:ascii="Cambria Math"/>
                      <w:sz w:val="24"/>
                      <w:szCs w:val="24"/>
                    </w:rPr>
                    <m:t>,</m:t>
                  </m:r>
                  <m:r>
                    <w:rPr>
                      <w:rFonts w:ascii="Cambria Math" w:hAnsi="Cambria Math"/>
                      <w:sz w:val="24"/>
                      <w:szCs w:val="24"/>
                    </w:rPr>
                    <m:t>z</m:t>
                  </m:r>
                </m:e>
              </m:d>
              <m:r>
                <w:rPr>
                  <w:rFonts w:ascii="Cambria Math"/>
                  <w:sz w:val="24"/>
                  <w:szCs w:val="24"/>
                </w:rPr>
                <m:t>=</m:t>
              </m:r>
              <m:r>
                <w:rPr>
                  <w:rFonts w:ascii="Cambria Math" w:hAnsi="Cambria Math"/>
                  <w:sz w:val="24"/>
                  <w:szCs w:val="24"/>
                </w:rPr>
                <m:t>x</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3</m:t>
                  </m:r>
                </m:sup>
              </m:sSup>
              <m:r>
                <w:rPr>
                  <w:rFonts w:ascii="Cambria Math"/>
                  <w:sz w:val="24"/>
                  <w:szCs w:val="24"/>
                </w:rPr>
                <m:t>+</m:t>
              </m:r>
              <m:r>
                <w:rPr>
                  <w:rFonts w:ascii="Cambria Math" w:hAnsi="Cambria Math"/>
                  <w:sz w:val="24"/>
                  <w:szCs w:val="24"/>
                </w:rPr>
                <m:t>y</m:t>
              </m:r>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3</m:t>
                  </m:r>
                </m:sup>
              </m:sSup>
            </m:oMath>
            <w:r w:rsidRPr="005825A6">
              <w:rPr>
                <w:sz w:val="24"/>
                <w:szCs w:val="24"/>
              </w:rPr>
              <w:t xml:space="preserve"> at the point (2, -1,1) in the direction of </w:t>
            </w:r>
            <m:oMath>
              <m:acc>
                <m:accPr>
                  <m:chr m:val="⃗"/>
                  <m:ctrlPr>
                    <w:rPr>
                      <w:rFonts w:ascii="Cambria Math" w:hAnsi="Cambria Math"/>
                      <w:i/>
                      <w:sz w:val="24"/>
                      <w:szCs w:val="24"/>
                    </w:rPr>
                  </m:ctrlPr>
                </m:accPr>
                <m:e>
                  <m:r>
                    <w:rPr>
                      <w:rFonts w:ascii="Cambria Math" w:hAnsi="Cambria Math"/>
                      <w:sz w:val="24"/>
                      <w:szCs w:val="24"/>
                    </w:rPr>
                    <m:t>i</m:t>
                  </m:r>
                </m:e>
              </m:acc>
            </m:oMath>
            <w:r w:rsidRPr="005825A6">
              <w:rPr>
                <w:sz w:val="24"/>
                <w:szCs w:val="24"/>
              </w:rPr>
              <w:t>+</w:t>
            </w:r>
            <w:r w:rsidRPr="005825A6">
              <w:rPr>
                <w:i/>
                <w:sz w:val="24"/>
                <w:szCs w:val="24"/>
              </w:rPr>
              <w:t xml:space="preserve"> 2</w:t>
            </w:r>
            <m:oMath>
              <m:acc>
                <m:accPr>
                  <m:chr m:val="⃗"/>
                  <m:ctrlPr>
                    <w:rPr>
                      <w:rFonts w:ascii="Cambria Math" w:hAnsi="Cambria Math"/>
                      <w:i/>
                      <w:sz w:val="24"/>
                      <w:szCs w:val="24"/>
                    </w:rPr>
                  </m:ctrlPr>
                </m:accPr>
                <m:e>
                  <m:r>
                    <w:rPr>
                      <w:rFonts w:ascii="Cambria Math" w:hAnsi="Cambria Math"/>
                      <w:sz w:val="24"/>
                      <w:szCs w:val="24"/>
                    </w:rPr>
                    <m:t>j</m:t>
                  </m:r>
                </m:e>
              </m:acc>
            </m:oMath>
            <w:r w:rsidRPr="005825A6">
              <w:rPr>
                <w:i/>
                <w:sz w:val="24"/>
                <w:szCs w:val="24"/>
              </w:rPr>
              <w:t>+ 2</w:t>
            </w:r>
            <m:oMath>
              <m:r>
                <w:rPr>
                  <w:rFonts w:ascii="Cambria Math" w:hAnsi="Cambria Math"/>
                  <w:sz w:val="24"/>
                  <w:szCs w:val="24"/>
                </w:rPr>
                <m:t>k</m:t>
              </m:r>
            </m:oMath>
            <w:r w:rsidRPr="005825A6">
              <w:rPr>
                <w:i/>
                <w:sz w:val="24"/>
                <w:szCs w:val="24"/>
              </w:rPr>
              <w:t>.</w:t>
            </w:r>
          </w:p>
        </w:tc>
        <w:tc>
          <w:tcPr>
            <w:tcW w:w="538" w:type="pct"/>
          </w:tcPr>
          <w:p w:rsidR="00904E87" w:rsidRPr="005825A6" w:rsidRDefault="00904E87" w:rsidP="00B57D8D">
            <w:pPr>
              <w:rPr>
                <w:sz w:val="24"/>
                <w:szCs w:val="24"/>
              </w:rPr>
            </w:pPr>
            <w:r w:rsidRPr="005825A6">
              <w:rPr>
                <w:sz w:val="24"/>
                <w:szCs w:val="24"/>
              </w:rPr>
              <w:t>CO5/ U</w:t>
            </w:r>
          </w:p>
        </w:tc>
        <w:tc>
          <w:tcPr>
            <w:tcW w:w="380" w:type="pct"/>
          </w:tcPr>
          <w:p w:rsidR="00904E87" w:rsidRPr="005825A6" w:rsidRDefault="00904E87" w:rsidP="00B57D8D">
            <w:pPr>
              <w:jc w:val="center"/>
              <w:rPr>
                <w:sz w:val="24"/>
                <w:szCs w:val="24"/>
              </w:rPr>
            </w:pPr>
            <w:r w:rsidRPr="005825A6">
              <w:rPr>
                <w:sz w:val="24"/>
                <w:szCs w:val="24"/>
              </w:rPr>
              <w:t>3</w:t>
            </w:r>
          </w:p>
        </w:tc>
      </w:tr>
      <w:tr w:rsidR="00904E87" w:rsidRPr="005825A6" w:rsidTr="00904E87">
        <w:tc>
          <w:tcPr>
            <w:tcW w:w="320" w:type="pct"/>
          </w:tcPr>
          <w:p w:rsidR="00904E87" w:rsidRPr="005825A6" w:rsidRDefault="00904E87" w:rsidP="00B57D8D">
            <w:pPr>
              <w:rPr>
                <w:sz w:val="24"/>
                <w:szCs w:val="24"/>
              </w:rPr>
            </w:pPr>
            <w:r w:rsidRPr="005825A6">
              <w:rPr>
                <w:sz w:val="24"/>
                <w:szCs w:val="24"/>
              </w:rPr>
              <w:t>16.</w:t>
            </w:r>
          </w:p>
        </w:tc>
        <w:tc>
          <w:tcPr>
            <w:tcW w:w="3762" w:type="pct"/>
          </w:tcPr>
          <w:p w:rsidR="00904E87" w:rsidRPr="005825A6" w:rsidRDefault="00904E87" w:rsidP="00B57D8D">
            <w:pPr>
              <w:rPr>
                <w:sz w:val="24"/>
                <w:szCs w:val="24"/>
              </w:rPr>
            </w:pPr>
            <w:r w:rsidRPr="005825A6">
              <w:rPr>
                <w:sz w:val="24"/>
                <w:szCs w:val="24"/>
              </w:rPr>
              <w:t xml:space="preserve">If </w:t>
            </w:r>
            <m:oMath>
              <m:acc>
                <m:accPr>
                  <m:chr m:val="⃗"/>
                  <m:ctrlPr>
                    <w:rPr>
                      <w:rFonts w:ascii="Cambria Math" w:hAnsi="Cambria Math"/>
                      <w:i/>
                      <w:sz w:val="24"/>
                      <w:szCs w:val="24"/>
                    </w:rPr>
                  </m:ctrlPr>
                </m:accPr>
                <m:e>
                  <m:r>
                    <w:rPr>
                      <w:rFonts w:ascii="Cambria Math" w:hAnsi="Cambria Math"/>
                      <w:sz w:val="24"/>
                      <w:szCs w:val="24"/>
                    </w:rPr>
                    <m:t>F</m:t>
                  </m:r>
                </m:e>
              </m:acc>
            </m:oMath>
            <w:r w:rsidRPr="005825A6">
              <w:rPr>
                <w:sz w:val="24"/>
                <w:szCs w:val="24"/>
              </w:rPr>
              <w:t>=3xy</w:t>
            </w:r>
            <m:oMath>
              <m:acc>
                <m:accPr>
                  <m:chr m:val="⃗"/>
                  <m:ctrlPr>
                    <w:rPr>
                      <w:rFonts w:ascii="Cambria Math" w:hAnsi="Cambria Math"/>
                      <w:i/>
                      <w:sz w:val="24"/>
                      <w:szCs w:val="24"/>
                    </w:rPr>
                  </m:ctrlPr>
                </m:accPr>
                <m:e>
                  <m:r>
                    <w:rPr>
                      <w:rFonts w:ascii="Cambria Math" w:hAnsi="Cambria Math"/>
                      <w:sz w:val="24"/>
                      <w:szCs w:val="24"/>
                    </w:rPr>
                    <m:t>i</m:t>
                  </m:r>
                </m:e>
              </m:acc>
            </m:oMath>
            <w:r w:rsidRPr="005825A6">
              <w:rPr>
                <w:sz w:val="24"/>
                <w:szCs w:val="24"/>
              </w:rPr>
              <w:t>-</w:t>
            </w:r>
            <m:oMath>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acc>
                <m:accPr>
                  <m:chr m:val="⃗"/>
                  <m:ctrlPr>
                    <w:rPr>
                      <w:rFonts w:ascii="Cambria Math" w:hAnsi="Cambria Math"/>
                      <w:i/>
                      <w:sz w:val="24"/>
                      <w:szCs w:val="24"/>
                    </w:rPr>
                  </m:ctrlPr>
                </m:accPr>
                <m:e>
                  <m:r>
                    <w:rPr>
                      <w:rFonts w:ascii="Cambria Math" w:hAnsi="Cambria Math"/>
                      <w:sz w:val="24"/>
                      <w:szCs w:val="24"/>
                    </w:rPr>
                    <m:t>j</m:t>
                  </m:r>
                </m:e>
              </m:acc>
            </m:oMath>
            <w:r w:rsidRPr="005825A6">
              <w:rPr>
                <w:sz w:val="24"/>
                <w:szCs w:val="24"/>
              </w:rPr>
              <w:t xml:space="preserve">, evaluate </w:t>
            </w:r>
            <m:oMath>
              <m:nary>
                <m:naryPr>
                  <m:limLoc m:val="subSup"/>
                  <m:ctrlPr>
                    <w:rPr>
                      <w:rFonts w:ascii="Cambria Math" w:hAnsi="Cambria Math"/>
                      <w:i/>
                      <w:sz w:val="24"/>
                      <w:szCs w:val="24"/>
                    </w:rPr>
                  </m:ctrlPr>
                </m:naryPr>
                <m:sub>
                  <m:r>
                    <w:rPr>
                      <w:rFonts w:ascii="Cambria Math" w:hAnsi="Cambria Math"/>
                      <w:sz w:val="24"/>
                      <w:szCs w:val="24"/>
                    </w:rPr>
                    <m:t>C</m:t>
                  </m:r>
                </m:sub>
                <m:sup/>
                <m:e>
                  <m:acc>
                    <m:accPr>
                      <m:chr m:val="⃗"/>
                      <m:ctrlPr>
                        <w:rPr>
                          <w:rFonts w:ascii="Cambria Math" w:hAnsi="Cambria Math"/>
                          <w:i/>
                          <w:sz w:val="24"/>
                          <w:szCs w:val="24"/>
                        </w:rPr>
                      </m:ctrlPr>
                    </m:accPr>
                    <m:e>
                      <m:r>
                        <w:rPr>
                          <w:rFonts w:ascii="Cambria Math" w:hAnsi="Cambria Math"/>
                          <w:sz w:val="24"/>
                          <w:szCs w:val="24"/>
                        </w:rPr>
                        <m:t>F</m:t>
                      </m:r>
                      <m:r>
                        <w:rPr>
                          <w:rFonts w:ascii="Cambria Math"/>
                          <w:sz w:val="24"/>
                          <w:szCs w:val="24"/>
                        </w:rPr>
                        <m:t>.</m:t>
                      </m:r>
                    </m:e>
                  </m:acc>
                </m:e>
              </m:nary>
            </m:oMath>
            <w:r w:rsidRPr="005825A6">
              <w:rPr>
                <w:sz w:val="24"/>
                <w:szCs w:val="24"/>
              </w:rPr>
              <w:t>D</w:t>
            </w:r>
            <m:oMath>
              <m:acc>
                <m:accPr>
                  <m:chr m:val="⃗"/>
                  <m:ctrlPr>
                    <w:rPr>
                      <w:rFonts w:ascii="Cambria Math" w:hAnsi="Cambria Math"/>
                      <w:i/>
                      <w:sz w:val="24"/>
                      <w:szCs w:val="24"/>
                    </w:rPr>
                  </m:ctrlPr>
                </m:accPr>
                <m:e>
                  <m:r>
                    <w:rPr>
                      <w:rFonts w:ascii="Cambria Math" w:hAnsi="Cambria Math"/>
                      <w:sz w:val="24"/>
                      <w:szCs w:val="24"/>
                    </w:rPr>
                    <m:t>r</m:t>
                  </m:r>
                </m:e>
              </m:acc>
            </m:oMath>
            <w:r w:rsidRPr="005825A6">
              <w:rPr>
                <w:sz w:val="24"/>
                <w:szCs w:val="24"/>
              </w:rPr>
              <w:t xml:space="preserve"> , where C is the curve in the xy-plane </w:t>
            </w:r>
          </w:p>
          <w:p w:rsidR="00904E87" w:rsidRPr="005825A6" w:rsidRDefault="00904E87" w:rsidP="00B57D8D">
            <w:pPr>
              <w:rPr>
                <w:sz w:val="24"/>
                <w:szCs w:val="24"/>
              </w:rPr>
            </w:pPr>
            <m:oMath>
              <m:r>
                <w:rPr>
                  <w:rFonts w:ascii="Cambria Math"/>
                  <w:sz w:val="24"/>
                  <w:szCs w:val="24"/>
                </w:rPr>
                <m:t xml:space="preserve"> </m:t>
              </m:r>
              <m:r>
                <w:rPr>
                  <w:rFonts w:ascii="Cambria Math" w:hAnsi="Cambria Math"/>
                  <w:sz w:val="24"/>
                  <w:szCs w:val="24"/>
                </w:rPr>
                <m:t>y</m:t>
              </m:r>
              <m:r>
                <w:rPr>
                  <w:rFonts w:ascii="Cambria Math"/>
                  <w:sz w:val="24"/>
                  <w:szCs w:val="24"/>
                </w:rPr>
                <m:t>=2</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oMath>
            <w:r w:rsidRPr="005825A6">
              <w:rPr>
                <w:sz w:val="24"/>
                <w:szCs w:val="24"/>
              </w:rPr>
              <w:t>from (0,0) to (1,2).</w:t>
            </w:r>
          </w:p>
        </w:tc>
        <w:tc>
          <w:tcPr>
            <w:tcW w:w="538" w:type="pct"/>
          </w:tcPr>
          <w:p w:rsidR="00904E87" w:rsidRPr="005825A6" w:rsidRDefault="00904E87" w:rsidP="00B57D8D">
            <w:pPr>
              <w:rPr>
                <w:sz w:val="24"/>
                <w:szCs w:val="24"/>
              </w:rPr>
            </w:pPr>
            <w:r w:rsidRPr="005825A6">
              <w:rPr>
                <w:sz w:val="24"/>
                <w:szCs w:val="24"/>
              </w:rPr>
              <w:t>CO 5/ U</w:t>
            </w:r>
          </w:p>
        </w:tc>
        <w:tc>
          <w:tcPr>
            <w:tcW w:w="380" w:type="pct"/>
          </w:tcPr>
          <w:p w:rsidR="00904E87" w:rsidRPr="005825A6" w:rsidRDefault="00904E87" w:rsidP="00B57D8D">
            <w:pPr>
              <w:jc w:val="center"/>
              <w:rPr>
                <w:sz w:val="24"/>
                <w:szCs w:val="24"/>
              </w:rPr>
            </w:pPr>
            <w:r w:rsidRPr="005825A6">
              <w:rPr>
                <w:sz w:val="24"/>
                <w:szCs w:val="24"/>
              </w:rPr>
              <w:t>3</w:t>
            </w:r>
          </w:p>
        </w:tc>
      </w:tr>
    </w:tbl>
    <w:p w:rsidR="00904E87" w:rsidRPr="005825A6"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04E87" w:rsidRPr="005825A6" w:rsidTr="00904E87">
        <w:trPr>
          <w:trHeight w:val="232"/>
        </w:trPr>
        <w:tc>
          <w:tcPr>
            <w:tcW w:w="5000" w:type="pct"/>
            <w:gridSpan w:val="5"/>
          </w:tcPr>
          <w:p w:rsidR="00904E87" w:rsidRDefault="00904E87" w:rsidP="00904E87">
            <w:pPr>
              <w:jc w:val="center"/>
              <w:rPr>
                <w:b/>
                <w:sz w:val="24"/>
                <w:szCs w:val="24"/>
                <w:u w:val="single"/>
              </w:rPr>
            </w:pPr>
          </w:p>
          <w:p w:rsidR="00904E87" w:rsidRPr="005825A6" w:rsidRDefault="00904E87" w:rsidP="00904E87">
            <w:pPr>
              <w:jc w:val="center"/>
              <w:rPr>
                <w:b/>
                <w:sz w:val="24"/>
                <w:szCs w:val="24"/>
                <w:u w:val="single"/>
              </w:rPr>
            </w:pPr>
            <w:r w:rsidRPr="005825A6">
              <w:rPr>
                <w:b/>
                <w:sz w:val="24"/>
                <w:szCs w:val="24"/>
                <w:u w:val="single"/>
              </w:rPr>
              <w:t>PART – C (6 X 12 = 72 MARKS)</w:t>
            </w:r>
          </w:p>
          <w:p w:rsidR="00904E87" w:rsidRDefault="00904E87" w:rsidP="00F02693">
            <w:pPr>
              <w:jc w:val="center"/>
              <w:rPr>
                <w:b/>
                <w:sz w:val="24"/>
                <w:szCs w:val="24"/>
              </w:rPr>
            </w:pPr>
            <w:r w:rsidRPr="005825A6">
              <w:rPr>
                <w:b/>
                <w:sz w:val="24"/>
                <w:szCs w:val="24"/>
              </w:rPr>
              <w:t>(Answer any five Questions from Q.no 17 to 23. Q.No 24 is Compulsory)</w:t>
            </w:r>
          </w:p>
          <w:p w:rsidR="00904E87" w:rsidRPr="005825A6" w:rsidRDefault="00904E87" w:rsidP="00F02693">
            <w:pPr>
              <w:jc w:val="center"/>
              <w:rPr>
                <w:b/>
                <w:sz w:val="24"/>
                <w:szCs w:val="24"/>
              </w:rPr>
            </w:pPr>
          </w:p>
        </w:tc>
      </w:tr>
      <w:tr w:rsidR="00904E87" w:rsidRPr="005825A6" w:rsidTr="00904E87">
        <w:trPr>
          <w:trHeight w:val="232"/>
        </w:trPr>
        <w:tc>
          <w:tcPr>
            <w:tcW w:w="320" w:type="pct"/>
          </w:tcPr>
          <w:p w:rsidR="00904E87" w:rsidRPr="005825A6" w:rsidRDefault="00904E87" w:rsidP="00B57D8D">
            <w:pPr>
              <w:jc w:val="center"/>
              <w:rPr>
                <w:sz w:val="24"/>
                <w:szCs w:val="24"/>
              </w:rPr>
            </w:pPr>
            <w:r w:rsidRPr="005825A6">
              <w:rPr>
                <w:sz w:val="24"/>
                <w:szCs w:val="24"/>
              </w:rPr>
              <w:t>17.</w:t>
            </w:r>
          </w:p>
        </w:tc>
        <w:tc>
          <w:tcPr>
            <w:tcW w:w="268" w:type="pct"/>
          </w:tcPr>
          <w:p w:rsidR="00904E87" w:rsidRPr="005825A6" w:rsidRDefault="00904E87" w:rsidP="00B57D8D">
            <w:pPr>
              <w:jc w:val="center"/>
              <w:rPr>
                <w:sz w:val="24"/>
                <w:szCs w:val="24"/>
              </w:rPr>
            </w:pPr>
            <w:r w:rsidRPr="005825A6">
              <w:rPr>
                <w:sz w:val="24"/>
                <w:szCs w:val="24"/>
              </w:rPr>
              <w:t>a.</w:t>
            </w:r>
          </w:p>
        </w:tc>
        <w:tc>
          <w:tcPr>
            <w:tcW w:w="3494" w:type="pct"/>
          </w:tcPr>
          <w:p w:rsidR="00904E87" w:rsidRPr="005825A6" w:rsidRDefault="00904E87" w:rsidP="00B57D8D">
            <w:pPr>
              <w:rPr>
                <w:sz w:val="24"/>
                <w:szCs w:val="24"/>
              </w:rPr>
            </w:pPr>
            <w:r w:rsidRPr="005825A6">
              <w:rPr>
                <w:sz w:val="24"/>
                <w:szCs w:val="24"/>
              </w:rPr>
              <w:t xml:space="preserve">Prove that </w:t>
            </w:r>
            <m:oMath>
              <m:nary>
                <m:naryPr>
                  <m:limLoc m:val="subSup"/>
                  <m:ctrlPr>
                    <w:rPr>
                      <w:rFonts w:ascii="Cambria Math" w:hAnsi="Cambria Math"/>
                      <w:i/>
                      <w:sz w:val="24"/>
                      <w:szCs w:val="24"/>
                    </w:rPr>
                  </m:ctrlPr>
                </m:naryPr>
                <m:sub>
                  <m:r>
                    <w:rPr>
                      <w:rFonts w:ascii="Cambria Math"/>
                      <w:sz w:val="24"/>
                      <w:szCs w:val="24"/>
                    </w:rPr>
                    <m:t>0</m:t>
                  </m:r>
                </m:sub>
                <m:sup>
                  <m:r>
                    <w:rPr>
                      <w:rFonts w:ascii="Cambria Math"/>
                      <w:sz w:val="24"/>
                      <w:szCs w:val="24"/>
                    </w:rPr>
                    <m:t>1</m:t>
                  </m:r>
                </m:sup>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hAnsi="Cambria Math"/>
                          <w:sz w:val="24"/>
                          <w:szCs w:val="24"/>
                        </w:rPr>
                        <m:t>dx</m:t>
                      </m:r>
                    </m:num>
                    <m:den>
                      <m:rad>
                        <m:radPr>
                          <m:degHide m:val="1"/>
                          <m:ctrlPr>
                            <w:rPr>
                              <w:rFonts w:ascii="Cambria Math" w:hAnsi="Cambria Math"/>
                              <w:i/>
                              <w:sz w:val="24"/>
                              <w:szCs w:val="24"/>
                            </w:rPr>
                          </m:ctrlPr>
                        </m:radPr>
                        <m:deg/>
                        <m:e>
                          <m:r>
                            <w:rPr>
                              <w:rFonts w:ascii="Cambria Math"/>
                              <w:sz w:val="24"/>
                              <w:szCs w:val="24"/>
                            </w:rPr>
                            <m:t>1</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4</m:t>
                              </m:r>
                            </m:sup>
                          </m:sSup>
                        </m:e>
                      </m:rad>
                    </m:den>
                  </m:f>
                  <m:r>
                    <w:rPr>
                      <w:rFonts w:ascii="Cambria Math"/>
                      <w:sz w:val="24"/>
                      <w:szCs w:val="24"/>
                    </w:rPr>
                    <m:t>×</m:t>
                  </m:r>
                </m:e>
              </m:nary>
              <m:nary>
                <m:naryPr>
                  <m:limLoc m:val="subSup"/>
                  <m:ctrlPr>
                    <w:rPr>
                      <w:rFonts w:ascii="Cambria Math" w:hAnsi="Cambria Math"/>
                      <w:i/>
                      <w:sz w:val="24"/>
                      <w:szCs w:val="24"/>
                    </w:rPr>
                  </m:ctrlPr>
                </m:naryPr>
                <m:sub>
                  <m:r>
                    <w:rPr>
                      <w:rFonts w:ascii="Cambria Math"/>
                      <w:sz w:val="24"/>
                      <w:szCs w:val="24"/>
                    </w:rPr>
                    <m:t>0</m:t>
                  </m:r>
                </m:sub>
                <m:sup>
                  <m:r>
                    <w:rPr>
                      <w:rFonts w:ascii="Cambria Math"/>
                      <w:sz w:val="24"/>
                      <w:szCs w:val="24"/>
                    </w:rPr>
                    <m:t>1</m:t>
                  </m:r>
                </m:sup>
                <m:e>
                  <m:f>
                    <m:fPr>
                      <m:ctrlPr>
                        <w:rPr>
                          <w:rFonts w:ascii="Cambria Math" w:hAnsi="Cambria Math"/>
                          <w:i/>
                          <w:sz w:val="24"/>
                          <w:szCs w:val="24"/>
                        </w:rPr>
                      </m:ctrlPr>
                    </m:fPr>
                    <m:num>
                      <m:r>
                        <w:rPr>
                          <w:rFonts w:ascii="Cambria Math" w:hAnsi="Cambria Math"/>
                          <w:sz w:val="24"/>
                          <w:szCs w:val="24"/>
                        </w:rPr>
                        <m:t>dx</m:t>
                      </m:r>
                    </m:num>
                    <m:den>
                      <m:rad>
                        <m:radPr>
                          <m:degHide m:val="1"/>
                          <m:ctrlPr>
                            <w:rPr>
                              <w:rFonts w:ascii="Cambria Math" w:hAnsi="Cambria Math"/>
                              <w:i/>
                              <w:sz w:val="24"/>
                              <w:szCs w:val="24"/>
                            </w:rPr>
                          </m:ctrlPr>
                        </m:radPr>
                        <m:deg/>
                        <m:e>
                          <m:r>
                            <w:rPr>
                              <w:rFonts w:ascii="Cambria Math"/>
                              <w:sz w:val="24"/>
                              <w:szCs w:val="24"/>
                            </w:rPr>
                            <m:t>1+</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4</m:t>
                              </m:r>
                            </m:sup>
                          </m:sSup>
                        </m:e>
                      </m:rad>
                    </m:den>
                  </m:f>
                  <m:r>
                    <w:rPr>
                      <w:rFonts w:ascii="Cambria Math"/>
                      <w:sz w:val="24"/>
                      <w:szCs w:val="24"/>
                    </w:rPr>
                    <m:t>=</m:t>
                  </m:r>
                  <m:f>
                    <m:fPr>
                      <m:ctrlPr>
                        <w:rPr>
                          <w:rFonts w:ascii="Cambria Math" w:hAnsi="Cambria Math"/>
                          <w:i/>
                          <w:sz w:val="24"/>
                          <w:szCs w:val="24"/>
                        </w:rPr>
                      </m:ctrlPr>
                    </m:fPr>
                    <m:num>
                      <m:r>
                        <w:rPr>
                          <w:rFonts w:ascii="Cambria Math" w:hAnsi="Cambria Math"/>
                          <w:sz w:val="24"/>
                          <w:szCs w:val="24"/>
                        </w:rPr>
                        <m:t>π</m:t>
                      </m:r>
                    </m:num>
                    <m:den>
                      <m:r>
                        <w:rPr>
                          <w:rFonts w:ascii="Cambria Math"/>
                          <w:sz w:val="24"/>
                          <w:szCs w:val="24"/>
                        </w:rPr>
                        <m:t>4</m:t>
                      </m:r>
                      <m:rad>
                        <m:radPr>
                          <m:degHide m:val="1"/>
                          <m:ctrlPr>
                            <w:rPr>
                              <w:rFonts w:ascii="Cambria Math" w:hAnsi="Cambria Math"/>
                              <w:i/>
                              <w:sz w:val="24"/>
                              <w:szCs w:val="24"/>
                            </w:rPr>
                          </m:ctrlPr>
                        </m:radPr>
                        <m:deg/>
                        <m:e>
                          <m:r>
                            <w:rPr>
                              <w:rFonts w:ascii="Cambria Math"/>
                              <w:sz w:val="24"/>
                              <w:szCs w:val="24"/>
                            </w:rPr>
                            <m:t>2</m:t>
                          </m:r>
                        </m:e>
                      </m:rad>
                    </m:den>
                  </m:f>
                </m:e>
              </m:nary>
            </m:oMath>
            <w:r w:rsidRPr="005825A6">
              <w:rPr>
                <w:sz w:val="24"/>
                <w:szCs w:val="24"/>
              </w:rPr>
              <w:t>.1</w:t>
            </w:r>
          </w:p>
          <w:p w:rsidR="00904E87" w:rsidRPr="005825A6" w:rsidRDefault="00904E87" w:rsidP="00B57D8D">
            <w:pPr>
              <w:rPr>
                <w:sz w:val="24"/>
                <w:szCs w:val="24"/>
              </w:rPr>
            </w:pPr>
          </w:p>
        </w:tc>
        <w:tc>
          <w:tcPr>
            <w:tcW w:w="538" w:type="pct"/>
          </w:tcPr>
          <w:p w:rsidR="00904E87" w:rsidRPr="005825A6" w:rsidRDefault="00904E87" w:rsidP="00B57D8D">
            <w:pPr>
              <w:rPr>
                <w:sz w:val="24"/>
                <w:szCs w:val="24"/>
              </w:rPr>
            </w:pPr>
            <w:r w:rsidRPr="005825A6">
              <w:rPr>
                <w:sz w:val="24"/>
                <w:szCs w:val="24"/>
              </w:rPr>
              <w:t>CO1/ A</w:t>
            </w:r>
          </w:p>
        </w:tc>
        <w:tc>
          <w:tcPr>
            <w:tcW w:w="380" w:type="pct"/>
          </w:tcPr>
          <w:p w:rsidR="00904E87" w:rsidRPr="005825A6" w:rsidRDefault="00904E87" w:rsidP="00B57D8D">
            <w:pPr>
              <w:jc w:val="center"/>
              <w:rPr>
                <w:sz w:val="24"/>
                <w:szCs w:val="24"/>
              </w:rPr>
            </w:pPr>
            <w:r w:rsidRPr="005825A6">
              <w:rPr>
                <w:sz w:val="24"/>
                <w:szCs w:val="24"/>
              </w:rPr>
              <w:t>12</w:t>
            </w:r>
          </w:p>
        </w:tc>
      </w:tr>
      <w:tr w:rsidR="00904E87" w:rsidRPr="005825A6" w:rsidTr="00904E87">
        <w:trPr>
          <w:trHeight w:val="232"/>
        </w:trPr>
        <w:tc>
          <w:tcPr>
            <w:tcW w:w="320" w:type="pct"/>
          </w:tcPr>
          <w:p w:rsidR="00904E87" w:rsidRPr="005825A6" w:rsidRDefault="00904E87" w:rsidP="00904E87">
            <w:pPr>
              <w:jc w:val="center"/>
              <w:rPr>
                <w:sz w:val="24"/>
                <w:szCs w:val="24"/>
              </w:rPr>
            </w:pPr>
          </w:p>
        </w:tc>
        <w:tc>
          <w:tcPr>
            <w:tcW w:w="268" w:type="pct"/>
          </w:tcPr>
          <w:p w:rsidR="00904E87" w:rsidRPr="005825A6" w:rsidRDefault="00904E87" w:rsidP="00904E87">
            <w:pPr>
              <w:jc w:val="center"/>
              <w:rPr>
                <w:sz w:val="24"/>
                <w:szCs w:val="24"/>
              </w:rPr>
            </w:pPr>
          </w:p>
        </w:tc>
        <w:tc>
          <w:tcPr>
            <w:tcW w:w="3494" w:type="pct"/>
          </w:tcPr>
          <w:p w:rsidR="00904E87" w:rsidRPr="005825A6" w:rsidRDefault="00904E87" w:rsidP="00904E87">
            <w:pPr>
              <w:rPr>
                <w:sz w:val="24"/>
                <w:szCs w:val="24"/>
              </w:rPr>
            </w:pPr>
          </w:p>
        </w:tc>
        <w:tc>
          <w:tcPr>
            <w:tcW w:w="538" w:type="pct"/>
          </w:tcPr>
          <w:p w:rsidR="00904E87" w:rsidRPr="005825A6" w:rsidRDefault="00904E87" w:rsidP="00904E87">
            <w:pPr>
              <w:jc w:val="center"/>
              <w:rPr>
                <w:sz w:val="24"/>
                <w:szCs w:val="24"/>
              </w:rPr>
            </w:pPr>
          </w:p>
        </w:tc>
        <w:tc>
          <w:tcPr>
            <w:tcW w:w="380" w:type="pct"/>
          </w:tcPr>
          <w:p w:rsidR="00904E87" w:rsidRPr="005825A6" w:rsidRDefault="00904E87" w:rsidP="00904E87">
            <w:pPr>
              <w:jc w:val="center"/>
              <w:rPr>
                <w:sz w:val="24"/>
                <w:szCs w:val="24"/>
              </w:rPr>
            </w:pPr>
          </w:p>
        </w:tc>
      </w:tr>
      <w:tr w:rsidR="00904E87" w:rsidRPr="005825A6" w:rsidTr="00904E87">
        <w:trPr>
          <w:trHeight w:val="232"/>
        </w:trPr>
        <w:tc>
          <w:tcPr>
            <w:tcW w:w="320" w:type="pct"/>
            <w:vMerge w:val="restart"/>
          </w:tcPr>
          <w:p w:rsidR="00904E87" w:rsidRPr="005825A6" w:rsidRDefault="00904E87" w:rsidP="00B57D8D">
            <w:pPr>
              <w:jc w:val="center"/>
              <w:rPr>
                <w:sz w:val="24"/>
                <w:szCs w:val="24"/>
              </w:rPr>
            </w:pPr>
            <w:r w:rsidRPr="005825A6">
              <w:rPr>
                <w:sz w:val="24"/>
                <w:szCs w:val="24"/>
              </w:rPr>
              <w:t>18.</w:t>
            </w:r>
          </w:p>
        </w:tc>
        <w:tc>
          <w:tcPr>
            <w:tcW w:w="268" w:type="pct"/>
          </w:tcPr>
          <w:p w:rsidR="00904E87" w:rsidRPr="005825A6" w:rsidRDefault="00904E87" w:rsidP="00B57D8D">
            <w:pPr>
              <w:jc w:val="center"/>
              <w:rPr>
                <w:sz w:val="24"/>
                <w:szCs w:val="24"/>
              </w:rPr>
            </w:pPr>
            <w:r w:rsidRPr="005825A6">
              <w:rPr>
                <w:sz w:val="24"/>
                <w:szCs w:val="24"/>
              </w:rPr>
              <w:t>a.</w:t>
            </w:r>
          </w:p>
        </w:tc>
        <w:tc>
          <w:tcPr>
            <w:tcW w:w="3494" w:type="pct"/>
          </w:tcPr>
          <w:p w:rsidR="00904E87" w:rsidRPr="005825A6" w:rsidRDefault="00904E87" w:rsidP="00B57D8D">
            <w:pPr>
              <w:rPr>
                <w:sz w:val="24"/>
                <w:szCs w:val="24"/>
              </w:rPr>
            </w:pPr>
            <w:r w:rsidRPr="005825A6">
              <w:rPr>
                <w:sz w:val="24"/>
                <w:szCs w:val="24"/>
              </w:rPr>
              <w:t xml:space="preserve">Find the Laplace Transform of the function defined as </w:t>
            </w:r>
          </w:p>
          <w:p w:rsidR="00904E87" w:rsidRPr="005825A6" w:rsidRDefault="00904E87" w:rsidP="00B57D8D">
            <w:pPr>
              <w:rPr>
                <w:sz w:val="24"/>
                <w:szCs w:val="24"/>
              </w:rPr>
            </w:pPr>
            <w:r w:rsidRPr="005825A6">
              <w:rPr>
                <w:sz w:val="24"/>
                <w:szCs w:val="24"/>
              </w:rPr>
              <w:t>f(t)=</w:t>
            </w:r>
            <m:oMath>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hAnsi="Cambria Math"/>
                          <w:sz w:val="24"/>
                          <w:szCs w:val="24"/>
                        </w:rPr>
                        <m:t>k</m:t>
                      </m:r>
                      <m:r>
                        <w:rPr>
                          <w:rFonts w:ascii="Cambria Math"/>
                          <w:sz w:val="24"/>
                          <w:szCs w:val="24"/>
                        </w:rPr>
                        <m:t xml:space="preserve">          0&lt;</m:t>
                      </m:r>
                      <m:r>
                        <w:rPr>
                          <w:rFonts w:ascii="Cambria Math" w:hAnsi="Cambria Math"/>
                          <w:sz w:val="24"/>
                          <w:szCs w:val="24"/>
                        </w:rPr>
                        <m:t>t</m:t>
                      </m:r>
                      <m:r>
                        <w:rPr>
                          <w:rFonts w:ascii="Cambria Math"/>
                          <w:sz w:val="24"/>
                          <w:szCs w:val="24"/>
                        </w:rPr>
                        <m:t>&lt;</m:t>
                      </m:r>
                      <m:r>
                        <w:rPr>
                          <w:rFonts w:ascii="Cambria Math" w:hAnsi="Cambria Math"/>
                          <w:sz w:val="24"/>
                          <w:szCs w:val="24"/>
                        </w:rPr>
                        <m:t>a</m:t>
                      </m:r>
                    </m:e>
                    <m:e>
                      <m:r>
                        <w:rPr>
                          <w:rFonts w:ascii="Cambria Math" w:hAnsi="Cambria Math"/>
                          <w:sz w:val="24"/>
                          <w:szCs w:val="24"/>
                        </w:rPr>
                        <m:t>-k</m:t>
                      </m:r>
                      <m:r>
                        <w:rPr>
                          <w:rFonts w:ascii="Cambria Math"/>
                          <w:sz w:val="24"/>
                          <w:szCs w:val="24"/>
                        </w:rPr>
                        <m:t xml:space="preserve">         </m:t>
                      </m:r>
                      <m:r>
                        <w:rPr>
                          <w:rFonts w:ascii="Cambria Math" w:hAnsi="Cambria Math"/>
                          <w:sz w:val="24"/>
                          <w:szCs w:val="24"/>
                        </w:rPr>
                        <m:t>a</m:t>
                      </m:r>
                      <m:r>
                        <w:rPr>
                          <w:rFonts w:ascii="Cambria Math"/>
                          <w:sz w:val="24"/>
                          <w:szCs w:val="24"/>
                        </w:rPr>
                        <m:t>&lt;</m:t>
                      </m:r>
                      <m:r>
                        <w:rPr>
                          <w:rFonts w:ascii="Cambria Math" w:hAnsi="Cambria Math"/>
                          <w:sz w:val="24"/>
                          <w:szCs w:val="24"/>
                        </w:rPr>
                        <m:t>t</m:t>
                      </m:r>
                      <m:r>
                        <w:rPr>
                          <w:rFonts w:ascii="Cambria Math"/>
                          <w:sz w:val="24"/>
                          <w:szCs w:val="24"/>
                        </w:rPr>
                        <m:t>&lt;2</m:t>
                      </m:r>
                      <m:r>
                        <w:rPr>
                          <w:rFonts w:ascii="Cambria Math" w:hAnsi="Cambria Math"/>
                          <w:sz w:val="24"/>
                          <w:szCs w:val="24"/>
                        </w:rPr>
                        <m:t>a</m:t>
                      </m:r>
                      <m:ctrlPr>
                        <w:rPr>
                          <w:rFonts w:ascii="Cambria Math" w:eastAsia="Cambria Math" w:hAnsi="Cambria Math"/>
                          <w:i/>
                          <w:sz w:val="24"/>
                          <w:szCs w:val="24"/>
                        </w:rPr>
                      </m:ctrlPr>
                    </m:e>
                    <m:e/>
                  </m:eqArr>
                </m:e>
              </m:d>
            </m:oMath>
          </w:p>
        </w:tc>
        <w:tc>
          <w:tcPr>
            <w:tcW w:w="538" w:type="pct"/>
          </w:tcPr>
          <w:p w:rsidR="00904E87" w:rsidRPr="005825A6" w:rsidRDefault="00904E87" w:rsidP="00B57D8D">
            <w:pPr>
              <w:rPr>
                <w:sz w:val="24"/>
                <w:szCs w:val="24"/>
              </w:rPr>
            </w:pPr>
            <w:r w:rsidRPr="005825A6">
              <w:rPr>
                <w:sz w:val="24"/>
                <w:szCs w:val="24"/>
              </w:rPr>
              <w:t>CO2 / A</w:t>
            </w:r>
          </w:p>
        </w:tc>
        <w:tc>
          <w:tcPr>
            <w:tcW w:w="380" w:type="pct"/>
          </w:tcPr>
          <w:p w:rsidR="00904E87" w:rsidRPr="005825A6" w:rsidRDefault="00904E87" w:rsidP="00B57D8D">
            <w:pPr>
              <w:jc w:val="center"/>
              <w:rPr>
                <w:sz w:val="24"/>
                <w:szCs w:val="24"/>
              </w:rPr>
            </w:pPr>
            <w:r w:rsidRPr="005825A6">
              <w:rPr>
                <w:sz w:val="24"/>
                <w:szCs w:val="24"/>
              </w:rPr>
              <w:t>6</w:t>
            </w:r>
          </w:p>
        </w:tc>
      </w:tr>
      <w:tr w:rsidR="00904E87" w:rsidRPr="005825A6" w:rsidTr="00904E87">
        <w:trPr>
          <w:trHeight w:val="232"/>
        </w:trPr>
        <w:tc>
          <w:tcPr>
            <w:tcW w:w="320" w:type="pct"/>
            <w:vMerge/>
          </w:tcPr>
          <w:p w:rsidR="00904E87" w:rsidRPr="005825A6" w:rsidRDefault="00904E87" w:rsidP="00B57D8D">
            <w:pPr>
              <w:jc w:val="center"/>
              <w:rPr>
                <w:sz w:val="24"/>
                <w:szCs w:val="24"/>
              </w:rPr>
            </w:pPr>
          </w:p>
        </w:tc>
        <w:tc>
          <w:tcPr>
            <w:tcW w:w="268" w:type="pct"/>
          </w:tcPr>
          <w:p w:rsidR="00904E87" w:rsidRPr="005825A6" w:rsidRDefault="00904E87" w:rsidP="00B57D8D">
            <w:pPr>
              <w:jc w:val="center"/>
              <w:rPr>
                <w:sz w:val="24"/>
                <w:szCs w:val="24"/>
              </w:rPr>
            </w:pPr>
            <w:r w:rsidRPr="005825A6">
              <w:rPr>
                <w:sz w:val="24"/>
                <w:szCs w:val="24"/>
              </w:rPr>
              <w:t>b.</w:t>
            </w:r>
          </w:p>
        </w:tc>
        <w:tc>
          <w:tcPr>
            <w:tcW w:w="3494" w:type="pct"/>
          </w:tcPr>
          <w:p w:rsidR="00904E87" w:rsidRPr="005825A6" w:rsidRDefault="00904E87" w:rsidP="00B57D8D">
            <w:pPr>
              <w:rPr>
                <w:sz w:val="24"/>
                <w:szCs w:val="24"/>
              </w:rPr>
            </w:pPr>
            <w:r w:rsidRPr="005825A6">
              <w:rPr>
                <w:sz w:val="24"/>
                <w:szCs w:val="24"/>
              </w:rPr>
              <w:t xml:space="preserve">Evaluate </w:t>
            </w:r>
            <m:oMath>
              <m:sSup>
                <m:sSupPr>
                  <m:ctrlPr>
                    <w:rPr>
                      <w:rFonts w:ascii="Cambria Math" w:hAnsi="Cambria Math"/>
                      <w:i/>
                      <w:sz w:val="24"/>
                      <w:szCs w:val="24"/>
                    </w:rPr>
                  </m:ctrlPr>
                </m:sSupPr>
                <m:e>
                  <m:r>
                    <w:rPr>
                      <w:rFonts w:ascii="Cambria Math" w:hAnsi="Cambria Math"/>
                      <w:sz w:val="24"/>
                      <w:szCs w:val="24"/>
                    </w:rPr>
                    <m:t>L</m:t>
                  </m:r>
                </m:e>
                <m:sup>
                  <m:r>
                    <w:rPr>
                      <w:rFonts w:ascii="Cambria Math"/>
                      <w:sz w:val="24"/>
                      <w:szCs w:val="24"/>
                    </w:rPr>
                    <m:t>-</m:t>
                  </m:r>
                  <m:r>
                    <w:rPr>
                      <w:rFonts w:ascii="Cambria Math"/>
                      <w:sz w:val="24"/>
                      <w:szCs w:val="24"/>
                    </w:rPr>
                    <m:t>1</m:t>
                  </m:r>
                </m:sup>
              </m:sSup>
              <m:d>
                <m:dPr>
                  <m:ctrlPr>
                    <w:rPr>
                      <w:rFonts w:ascii="Cambria Math" w:hAnsi="Cambria Math"/>
                      <w:i/>
                      <w:sz w:val="24"/>
                      <w:szCs w:val="24"/>
                    </w:rPr>
                  </m:ctrlPr>
                </m:dPr>
                <m:e>
                  <m:f>
                    <m:fPr>
                      <m:ctrlPr>
                        <w:rPr>
                          <w:rFonts w:ascii="Cambria Math" w:hAnsi="Cambria Math"/>
                          <w:i/>
                          <w:sz w:val="24"/>
                          <w:szCs w:val="24"/>
                        </w:rPr>
                      </m:ctrlPr>
                    </m:fPr>
                    <m:num>
                      <m:r>
                        <w:rPr>
                          <w:rFonts w:ascii="Cambria Math"/>
                          <w:sz w:val="24"/>
                          <w:szCs w:val="24"/>
                        </w:rPr>
                        <m:t>2</m:t>
                      </m:r>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2</m:t>
                          </m:r>
                        </m:sup>
                      </m:sSup>
                      <m:r>
                        <w:rPr>
                          <w:rFonts w:ascii="Cambria Math" w:hAnsi="Cambria Math"/>
                          <w:sz w:val="24"/>
                          <w:szCs w:val="24"/>
                        </w:rPr>
                        <m:t>-</m:t>
                      </m:r>
                      <m:r>
                        <w:rPr>
                          <w:rFonts w:ascii="Cambria Math"/>
                          <w:sz w:val="24"/>
                          <w:szCs w:val="24"/>
                        </w:rPr>
                        <m:t>6</m:t>
                      </m:r>
                      <m:r>
                        <w:rPr>
                          <w:rFonts w:ascii="Cambria Math" w:hAnsi="Cambria Math"/>
                          <w:sz w:val="24"/>
                          <w:szCs w:val="24"/>
                        </w:rPr>
                        <m:t>s</m:t>
                      </m:r>
                      <m:r>
                        <w:rPr>
                          <w:rFonts w:ascii="Cambria Math"/>
                          <w:sz w:val="24"/>
                          <w:szCs w:val="24"/>
                        </w:rPr>
                        <m:t>+5</m:t>
                      </m:r>
                    </m:num>
                    <m:den>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3</m:t>
                          </m:r>
                        </m:sup>
                      </m:sSup>
                      <m:r>
                        <w:rPr>
                          <w:rFonts w:ascii="Cambria Math"/>
                          <w:sz w:val="24"/>
                          <w:szCs w:val="24"/>
                        </w:rPr>
                        <m:t>-</m:t>
                      </m:r>
                      <m:r>
                        <w:rPr>
                          <w:rFonts w:ascii="Cambria Math"/>
                          <w:sz w:val="24"/>
                          <w:szCs w:val="24"/>
                        </w:rPr>
                        <m:t>6</m:t>
                      </m:r>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2</m:t>
                          </m:r>
                        </m:sup>
                      </m:sSup>
                      <m:r>
                        <w:rPr>
                          <w:rFonts w:ascii="Cambria Math"/>
                          <w:sz w:val="24"/>
                          <w:szCs w:val="24"/>
                        </w:rPr>
                        <m:t>+11</m:t>
                      </m:r>
                      <m:r>
                        <w:rPr>
                          <w:rFonts w:ascii="Cambria Math" w:hAnsi="Cambria Math"/>
                          <w:sz w:val="24"/>
                          <w:szCs w:val="24"/>
                        </w:rPr>
                        <m:t>s</m:t>
                      </m:r>
                      <m:r>
                        <w:rPr>
                          <w:rFonts w:ascii="Cambria Math"/>
                          <w:sz w:val="24"/>
                          <w:szCs w:val="24"/>
                        </w:rPr>
                        <m:t>-</m:t>
                      </m:r>
                      <m:r>
                        <w:rPr>
                          <w:rFonts w:ascii="Cambria Math"/>
                          <w:sz w:val="24"/>
                          <w:szCs w:val="24"/>
                        </w:rPr>
                        <m:t>6</m:t>
                      </m:r>
                    </m:den>
                  </m:f>
                </m:e>
              </m:d>
            </m:oMath>
            <w:r w:rsidRPr="005825A6">
              <w:rPr>
                <w:sz w:val="24"/>
                <w:szCs w:val="24"/>
              </w:rPr>
              <w:t xml:space="preserve">. </w:t>
            </w:r>
          </w:p>
          <w:p w:rsidR="00904E87" w:rsidRPr="005825A6" w:rsidRDefault="00904E87" w:rsidP="00B57D8D">
            <w:pPr>
              <w:rPr>
                <w:sz w:val="24"/>
                <w:szCs w:val="24"/>
              </w:rPr>
            </w:pPr>
          </w:p>
        </w:tc>
        <w:tc>
          <w:tcPr>
            <w:tcW w:w="538" w:type="pct"/>
          </w:tcPr>
          <w:p w:rsidR="00904E87" w:rsidRPr="005825A6" w:rsidRDefault="00904E87" w:rsidP="00B57D8D">
            <w:pPr>
              <w:rPr>
                <w:sz w:val="24"/>
                <w:szCs w:val="24"/>
              </w:rPr>
            </w:pPr>
            <w:r w:rsidRPr="005825A6">
              <w:rPr>
                <w:sz w:val="24"/>
                <w:szCs w:val="24"/>
              </w:rPr>
              <w:t>CO2/ A</w:t>
            </w:r>
          </w:p>
        </w:tc>
        <w:tc>
          <w:tcPr>
            <w:tcW w:w="380" w:type="pct"/>
          </w:tcPr>
          <w:p w:rsidR="00904E87" w:rsidRPr="005825A6" w:rsidRDefault="00904E87" w:rsidP="00B57D8D">
            <w:pPr>
              <w:jc w:val="center"/>
              <w:rPr>
                <w:sz w:val="24"/>
                <w:szCs w:val="24"/>
              </w:rPr>
            </w:pPr>
            <w:r w:rsidRPr="005825A6">
              <w:rPr>
                <w:sz w:val="24"/>
                <w:szCs w:val="24"/>
              </w:rPr>
              <w:t>6</w:t>
            </w:r>
          </w:p>
        </w:tc>
      </w:tr>
      <w:tr w:rsidR="00904E87" w:rsidRPr="005825A6" w:rsidTr="00904E87">
        <w:trPr>
          <w:trHeight w:val="232"/>
        </w:trPr>
        <w:tc>
          <w:tcPr>
            <w:tcW w:w="320" w:type="pct"/>
          </w:tcPr>
          <w:p w:rsidR="00904E87" w:rsidRPr="005825A6" w:rsidRDefault="00904E87" w:rsidP="00904E87">
            <w:pPr>
              <w:jc w:val="center"/>
              <w:rPr>
                <w:sz w:val="24"/>
                <w:szCs w:val="24"/>
              </w:rPr>
            </w:pPr>
          </w:p>
        </w:tc>
        <w:tc>
          <w:tcPr>
            <w:tcW w:w="268" w:type="pct"/>
          </w:tcPr>
          <w:p w:rsidR="00904E87" w:rsidRPr="005825A6" w:rsidRDefault="00904E87" w:rsidP="00904E87">
            <w:pPr>
              <w:jc w:val="center"/>
              <w:rPr>
                <w:sz w:val="24"/>
                <w:szCs w:val="24"/>
              </w:rPr>
            </w:pPr>
          </w:p>
        </w:tc>
        <w:tc>
          <w:tcPr>
            <w:tcW w:w="3494" w:type="pct"/>
          </w:tcPr>
          <w:p w:rsidR="00904E87" w:rsidRPr="005825A6" w:rsidRDefault="00904E87" w:rsidP="00904E87">
            <w:pPr>
              <w:rPr>
                <w:sz w:val="24"/>
                <w:szCs w:val="24"/>
              </w:rPr>
            </w:pPr>
          </w:p>
        </w:tc>
        <w:tc>
          <w:tcPr>
            <w:tcW w:w="538" w:type="pct"/>
          </w:tcPr>
          <w:p w:rsidR="00904E87" w:rsidRPr="005825A6" w:rsidRDefault="00904E87" w:rsidP="00904E87">
            <w:pPr>
              <w:jc w:val="center"/>
              <w:rPr>
                <w:sz w:val="24"/>
                <w:szCs w:val="24"/>
              </w:rPr>
            </w:pPr>
          </w:p>
        </w:tc>
        <w:tc>
          <w:tcPr>
            <w:tcW w:w="380" w:type="pct"/>
          </w:tcPr>
          <w:p w:rsidR="00904E87" w:rsidRPr="005825A6" w:rsidRDefault="00904E87" w:rsidP="00904E87">
            <w:pPr>
              <w:jc w:val="center"/>
              <w:rPr>
                <w:sz w:val="24"/>
                <w:szCs w:val="24"/>
              </w:rPr>
            </w:pPr>
          </w:p>
        </w:tc>
      </w:tr>
      <w:tr w:rsidR="00904E87" w:rsidRPr="005825A6" w:rsidTr="00904E87">
        <w:trPr>
          <w:trHeight w:val="232"/>
        </w:trPr>
        <w:tc>
          <w:tcPr>
            <w:tcW w:w="320" w:type="pct"/>
          </w:tcPr>
          <w:p w:rsidR="00904E87" w:rsidRPr="005825A6" w:rsidRDefault="00904E87" w:rsidP="00B57D8D">
            <w:pPr>
              <w:jc w:val="center"/>
              <w:rPr>
                <w:sz w:val="24"/>
                <w:szCs w:val="24"/>
              </w:rPr>
            </w:pPr>
            <w:r w:rsidRPr="005825A6">
              <w:rPr>
                <w:sz w:val="24"/>
                <w:szCs w:val="24"/>
              </w:rPr>
              <w:t>19.</w:t>
            </w:r>
          </w:p>
        </w:tc>
        <w:tc>
          <w:tcPr>
            <w:tcW w:w="268" w:type="pct"/>
          </w:tcPr>
          <w:p w:rsidR="00904E87" w:rsidRPr="005825A6" w:rsidRDefault="00904E87" w:rsidP="00B57D8D">
            <w:pPr>
              <w:jc w:val="center"/>
              <w:rPr>
                <w:sz w:val="24"/>
                <w:szCs w:val="24"/>
              </w:rPr>
            </w:pPr>
            <w:r w:rsidRPr="005825A6">
              <w:rPr>
                <w:sz w:val="24"/>
                <w:szCs w:val="24"/>
              </w:rPr>
              <w:t>a.</w:t>
            </w:r>
          </w:p>
        </w:tc>
        <w:tc>
          <w:tcPr>
            <w:tcW w:w="3494" w:type="pct"/>
          </w:tcPr>
          <w:p w:rsidR="00904E87" w:rsidRPr="005825A6" w:rsidRDefault="00904E87" w:rsidP="00B57D8D">
            <w:pPr>
              <w:rPr>
                <w:sz w:val="24"/>
                <w:szCs w:val="24"/>
              </w:rPr>
            </w:pPr>
            <w:r w:rsidRPr="005825A6">
              <w:rPr>
                <w:sz w:val="24"/>
                <w:szCs w:val="24"/>
              </w:rPr>
              <w:t xml:space="preserve">Expand </w:t>
            </w:r>
            <m:oMath>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x</m:t>
                  </m:r>
                </m:sup>
              </m:sSup>
            </m:oMath>
            <w:r w:rsidRPr="005825A6">
              <w:rPr>
                <w:sz w:val="24"/>
                <w:szCs w:val="24"/>
              </w:rPr>
              <w:t>log(1+y) in powers of x and y upto terms of third degree.</w:t>
            </w:r>
          </w:p>
        </w:tc>
        <w:tc>
          <w:tcPr>
            <w:tcW w:w="538" w:type="pct"/>
          </w:tcPr>
          <w:p w:rsidR="00904E87" w:rsidRPr="005825A6" w:rsidRDefault="00904E87" w:rsidP="00B57D8D">
            <w:pPr>
              <w:rPr>
                <w:sz w:val="24"/>
                <w:szCs w:val="24"/>
              </w:rPr>
            </w:pPr>
            <w:r w:rsidRPr="005825A6">
              <w:rPr>
                <w:sz w:val="24"/>
                <w:szCs w:val="24"/>
              </w:rPr>
              <w:t>CO3/ A</w:t>
            </w:r>
          </w:p>
        </w:tc>
        <w:tc>
          <w:tcPr>
            <w:tcW w:w="380" w:type="pct"/>
          </w:tcPr>
          <w:p w:rsidR="00904E87" w:rsidRPr="005825A6" w:rsidRDefault="00904E87" w:rsidP="00B57D8D">
            <w:pPr>
              <w:jc w:val="center"/>
              <w:rPr>
                <w:sz w:val="24"/>
                <w:szCs w:val="24"/>
              </w:rPr>
            </w:pPr>
            <w:r w:rsidRPr="005825A6">
              <w:rPr>
                <w:sz w:val="24"/>
                <w:szCs w:val="24"/>
              </w:rPr>
              <w:t>12</w:t>
            </w:r>
          </w:p>
        </w:tc>
      </w:tr>
      <w:tr w:rsidR="00904E87" w:rsidRPr="005825A6" w:rsidTr="00904E87">
        <w:trPr>
          <w:trHeight w:val="232"/>
        </w:trPr>
        <w:tc>
          <w:tcPr>
            <w:tcW w:w="320" w:type="pct"/>
          </w:tcPr>
          <w:p w:rsidR="00904E87" w:rsidRPr="005825A6" w:rsidRDefault="00904E87" w:rsidP="00904E87">
            <w:pPr>
              <w:jc w:val="center"/>
              <w:rPr>
                <w:sz w:val="24"/>
                <w:szCs w:val="24"/>
              </w:rPr>
            </w:pPr>
          </w:p>
        </w:tc>
        <w:tc>
          <w:tcPr>
            <w:tcW w:w="268" w:type="pct"/>
          </w:tcPr>
          <w:p w:rsidR="00904E87" w:rsidRPr="005825A6" w:rsidRDefault="00904E87" w:rsidP="00904E87">
            <w:pPr>
              <w:jc w:val="center"/>
              <w:rPr>
                <w:sz w:val="24"/>
                <w:szCs w:val="24"/>
              </w:rPr>
            </w:pPr>
          </w:p>
        </w:tc>
        <w:tc>
          <w:tcPr>
            <w:tcW w:w="3494" w:type="pct"/>
          </w:tcPr>
          <w:p w:rsidR="00904E87" w:rsidRPr="005825A6" w:rsidRDefault="00904E87" w:rsidP="00904E87">
            <w:pPr>
              <w:rPr>
                <w:sz w:val="24"/>
                <w:szCs w:val="24"/>
              </w:rPr>
            </w:pPr>
          </w:p>
        </w:tc>
        <w:tc>
          <w:tcPr>
            <w:tcW w:w="538" w:type="pct"/>
          </w:tcPr>
          <w:p w:rsidR="00904E87" w:rsidRPr="005825A6" w:rsidRDefault="00904E87" w:rsidP="00904E87">
            <w:pPr>
              <w:jc w:val="center"/>
              <w:rPr>
                <w:sz w:val="24"/>
                <w:szCs w:val="24"/>
              </w:rPr>
            </w:pPr>
          </w:p>
        </w:tc>
        <w:tc>
          <w:tcPr>
            <w:tcW w:w="380" w:type="pct"/>
          </w:tcPr>
          <w:p w:rsidR="00904E87" w:rsidRPr="005825A6" w:rsidRDefault="00904E87" w:rsidP="00904E87">
            <w:pPr>
              <w:jc w:val="center"/>
              <w:rPr>
                <w:sz w:val="24"/>
                <w:szCs w:val="24"/>
              </w:rPr>
            </w:pPr>
          </w:p>
        </w:tc>
      </w:tr>
      <w:tr w:rsidR="00904E87" w:rsidRPr="005825A6" w:rsidTr="00904E87">
        <w:trPr>
          <w:trHeight w:val="232"/>
        </w:trPr>
        <w:tc>
          <w:tcPr>
            <w:tcW w:w="320" w:type="pct"/>
          </w:tcPr>
          <w:p w:rsidR="00904E87" w:rsidRPr="005825A6" w:rsidRDefault="00904E87" w:rsidP="00B57D8D">
            <w:pPr>
              <w:jc w:val="center"/>
              <w:rPr>
                <w:sz w:val="24"/>
                <w:szCs w:val="24"/>
              </w:rPr>
            </w:pPr>
            <w:r w:rsidRPr="005825A6">
              <w:rPr>
                <w:sz w:val="24"/>
                <w:szCs w:val="24"/>
              </w:rPr>
              <w:t>20.</w:t>
            </w:r>
          </w:p>
        </w:tc>
        <w:tc>
          <w:tcPr>
            <w:tcW w:w="268" w:type="pct"/>
          </w:tcPr>
          <w:p w:rsidR="00904E87" w:rsidRPr="005825A6" w:rsidRDefault="00904E87" w:rsidP="00B57D8D">
            <w:pPr>
              <w:jc w:val="center"/>
              <w:rPr>
                <w:sz w:val="24"/>
                <w:szCs w:val="24"/>
              </w:rPr>
            </w:pPr>
            <w:r w:rsidRPr="005825A6">
              <w:rPr>
                <w:sz w:val="24"/>
                <w:szCs w:val="24"/>
              </w:rPr>
              <w:t>a.</w:t>
            </w:r>
          </w:p>
        </w:tc>
        <w:tc>
          <w:tcPr>
            <w:tcW w:w="3494" w:type="pct"/>
          </w:tcPr>
          <w:p w:rsidR="00904E87" w:rsidRPr="005825A6" w:rsidRDefault="00904E87" w:rsidP="00904E87">
            <w:pPr>
              <w:jc w:val="both"/>
              <w:rPr>
                <w:i/>
                <w:sz w:val="24"/>
                <w:szCs w:val="24"/>
              </w:rPr>
            </w:pPr>
            <w:r w:rsidRPr="005825A6">
              <w:rPr>
                <w:sz w:val="24"/>
                <w:szCs w:val="24"/>
              </w:rPr>
              <w:t>Change the order of integration in I=</w:t>
            </w:r>
            <m:oMath>
              <m:nary>
                <m:naryPr>
                  <m:limLoc m:val="subSup"/>
                  <m:ctrlPr>
                    <w:rPr>
                      <w:rFonts w:ascii="Cambria Math" w:hAnsi="Cambria Math"/>
                      <w:i/>
                      <w:sz w:val="24"/>
                      <w:szCs w:val="24"/>
                    </w:rPr>
                  </m:ctrlPr>
                </m:naryPr>
                <m:sub>
                  <m:r>
                    <w:rPr>
                      <w:rFonts w:ascii="Cambria Math"/>
                      <w:sz w:val="24"/>
                      <w:szCs w:val="24"/>
                    </w:rPr>
                    <m:t>0</m:t>
                  </m:r>
                </m:sub>
                <m:sup>
                  <m:r>
                    <w:rPr>
                      <w:rFonts w:ascii="Cambria Math"/>
                      <w:sz w:val="24"/>
                      <w:szCs w:val="24"/>
                    </w:rPr>
                    <m:t>4</m:t>
                  </m:r>
                  <m:r>
                    <w:rPr>
                      <w:rFonts w:ascii="Cambria Math" w:hAnsi="Cambria Math"/>
                      <w:sz w:val="24"/>
                      <w:szCs w:val="24"/>
                    </w:rPr>
                    <m:t>a</m:t>
                  </m:r>
                </m:sup>
                <m:e>
                  <m:nary>
                    <m:naryPr>
                      <m:limLoc m:val="subSup"/>
                      <m:ctrlPr>
                        <w:rPr>
                          <w:rFonts w:ascii="Cambria Math" w:hAnsi="Cambria Math"/>
                          <w:i/>
                          <w:sz w:val="24"/>
                          <w:szCs w:val="24"/>
                        </w:rPr>
                      </m:ctrlPr>
                    </m:naryPr>
                    <m:sub>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num>
                        <m:den>
                          <m:r>
                            <w:rPr>
                              <w:rFonts w:ascii="Cambria Math"/>
                              <w:sz w:val="24"/>
                              <w:szCs w:val="24"/>
                            </w:rPr>
                            <m:t>4</m:t>
                          </m:r>
                          <m:r>
                            <w:rPr>
                              <w:rFonts w:ascii="Cambria Math" w:hAnsi="Cambria Math"/>
                              <w:sz w:val="24"/>
                              <w:szCs w:val="24"/>
                            </w:rPr>
                            <m:t>a</m:t>
                          </m:r>
                        </m:den>
                      </m:f>
                    </m:sub>
                    <m:sup>
                      <m:r>
                        <w:rPr>
                          <w:rFonts w:ascii="Cambria Math"/>
                          <w:sz w:val="24"/>
                          <w:szCs w:val="24"/>
                        </w:rPr>
                        <m:t>2</m:t>
                      </m:r>
                      <m:rad>
                        <m:radPr>
                          <m:degHide m:val="1"/>
                          <m:ctrlPr>
                            <w:rPr>
                              <w:rFonts w:ascii="Cambria Math" w:hAnsi="Cambria Math"/>
                              <w:i/>
                              <w:sz w:val="24"/>
                              <w:szCs w:val="24"/>
                            </w:rPr>
                          </m:ctrlPr>
                        </m:radPr>
                        <m:deg/>
                        <m:e>
                          <m:r>
                            <w:rPr>
                              <w:rFonts w:ascii="Cambria Math" w:hAnsi="Cambria Math"/>
                              <w:sz w:val="24"/>
                              <w:szCs w:val="24"/>
                            </w:rPr>
                            <m:t>ax</m:t>
                          </m:r>
                        </m:e>
                      </m:rad>
                    </m:sup>
                    <m:e>
                      <m:r>
                        <w:rPr>
                          <w:rFonts w:ascii="Cambria Math" w:hAnsi="Cambria Math"/>
                          <w:sz w:val="24"/>
                          <w:szCs w:val="24"/>
                        </w:rPr>
                        <m:t>dydx</m:t>
                      </m:r>
                    </m:e>
                  </m:nary>
                </m:e>
              </m:nary>
            </m:oMath>
            <w:r w:rsidRPr="005825A6">
              <w:rPr>
                <w:sz w:val="24"/>
                <w:szCs w:val="24"/>
              </w:rPr>
              <w:t xml:space="preserve"> and hence evaluate.</w:t>
            </w:r>
          </w:p>
        </w:tc>
        <w:tc>
          <w:tcPr>
            <w:tcW w:w="538" w:type="pct"/>
          </w:tcPr>
          <w:p w:rsidR="00904E87" w:rsidRPr="005825A6" w:rsidRDefault="00904E87" w:rsidP="00B57D8D">
            <w:pPr>
              <w:rPr>
                <w:sz w:val="24"/>
                <w:szCs w:val="24"/>
              </w:rPr>
            </w:pPr>
            <w:r w:rsidRPr="005825A6">
              <w:rPr>
                <w:sz w:val="24"/>
                <w:szCs w:val="24"/>
              </w:rPr>
              <w:t>CO3/ A</w:t>
            </w:r>
          </w:p>
        </w:tc>
        <w:tc>
          <w:tcPr>
            <w:tcW w:w="380" w:type="pct"/>
          </w:tcPr>
          <w:p w:rsidR="00904E87" w:rsidRPr="005825A6" w:rsidRDefault="00904E87" w:rsidP="00B57D8D">
            <w:pPr>
              <w:jc w:val="center"/>
              <w:rPr>
                <w:sz w:val="24"/>
                <w:szCs w:val="24"/>
              </w:rPr>
            </w:pPr>
            <w:r w:rsidRPr="005825A6">
              <w:rPr>
                <w:sz w:val="24"/>
                <w:szCs w:val="24"/>
              </w:rPr>
              <w:t>12</w:t>
            </w:r>
          </w:p>
        </w:tc>
      </w:tr>
      <w:tr w:rsidR="00904E87" w:rsidRPr="005825A6" w:rsidTr="00904E87">
        <w:trPr>
          <w:trHeight w:val="232"/>
        </w:trPr>
        <w:tc>
          <w:tcPr>
            <w:tcW w:w="320" w:type="pct"/>
          </w:tcPr>
          <w:p w:rsidR="00904E87" w:rsidRPr="005825A6" w:rsidRDefault="00904E87" w:rsidP="00904E87">
            <w:pPr>
              <w:jc w:val="center"/>
              <w:rPr>
                <w:sz w:val="24"/>
                <w:szCs w:val="24"/>
              </w:rPr>
            </w:pPr>
          </w:p>
        </w:tc>
        <w:tc>
          <w:tcPr>
            <w:tcW w:w="268" w:type="pct"/>
          </w:tcPr>
          <w:p w:rsidR="00904E87" w:rsidRPr="005825A6" w:rsidRDefault="00904E87" w:rsidP="00904E87">
            <w:pPr>
              <w:jc w:val="center"/>
              <w:rPr>
                <w:sz w:val="24"/>
                <w:szCs w:val="24"/>
              </w:rPr>
            </w:pPr>
          </w:p>
        </w:tc>
        <w:tc>
          <w:tcPr>
            <w:tcW w:w="3494" w:type="pct"/>
          </w:tcPr>
          <w:p w:rsidR="00904E87" w:rsidRPr="005825A6" w:rsidRDefault="00904E87" w:rsidP="00904E87">
            <w:pPr>
              <w:rPr>
                <w:sz w:val="24"/>
                <w:szCs w:val="24"/>
              </w:rPr>
            </w:pPr>
          </w:p>
        </w:tc>
        <w:tc>
          <w:tcPr>
            <w:tcW w:w="538" w:type="pct"/>
          </w:tcPr>
          <w:p w:rsidR="00904E87" w:rsidRPr="005825A6" w:rsidRDefault="00904E87" w:rsidP="00904E87">
            <w:pPr>
              <w:jc w:val="center"/>
              <w:rPr>
                <w:sz w:val="24"/>
                <w:szCs w:val="24"/>
              </w:rPr>
            </w:pPr>
          </w:p>
        </w:tc>
        <w:tc>
          <w:tcPr>
            <w:tcW w:w="380" w:type="pct"/>
          </w:tcPr>
          <w:p w:rsidR="00904E87" w:rsidRPr="005825A6" w:rsidRDefault="00904E87" w:rsidP="00904E87">
            <w:pPr>
              <w:jc w:val="center"/>
              <w:rPr>
                <w:sz w:val="24"/>
                <w:szCs w:val="24"/>
              </w:rPr>
            </w:pPr>
          </w:p>
        </w:tc>
      </w:tr>
      <w:tr w:rsidR="00904E87" w:rsidRPr="005825A6" w:rsidTr="00904E87">
        <w:trPr>
          <w:trHeight w:val="232"/>
        </w:trPr>
        <w:tc>
          <w:tcPr>
            <w:tcW w:w="320" w:type="pct"/>
            <w:vMerge w:val="restart"/>
          </w:tcPr>
          <w:p w:rsidR="00904E87" w:rsidRPr="005825A6" w:rsidRDefault="00904E87" w:rsidP="00B57D8D">
            <w:pPr>
              <w:jc w:val="center"/>
              <w:rPr>
                <w:sz w:val="24"/>
                <w:szCs w:val="24"/>
              </w:rPr>
            </w:pPr>
            <w:r w:rsidRPr="005825A6">
              <w:rPr>
                <w:sz w:val="24"/>
                <w:szCs w:val="24"/>
              </w:rPr>
              <w:t>21.</w:t>
            </w:r>
          </w:p>
        </w:tc>
        <w:tc>
          <w:tcPr>
            <w:tcW w:w="268" w:type="pct"/>
          </w:tcPr>
          <w:p w:rsidR="00904E87" w:rsidRPr="005825A6" w:rsidRDefault="00904E87" w:rsidP="00B57D8D">
            <w:pPr>
              <w:jc w:val="center"/>
              <w:rPr>
                <w:sz w:val="24"/>
                <w:szCs w:val="24"/>
              </w:rPr>
            </w:pPr>
            <w:r w:rsidRPr="005825A6">
              <w:rPr>
                <w:sz w:val="24"/>
                <w:szCs w:val="24"/>
              </w:rPr>
              <w:t>a.</w:t>
            </w:r>
          </w:p>
        </w:tc>
        <w:tc>
          <w:tcPr>
            <w:tcW w:w="3494" w:type="pct"/>
          </w:tcPr>
          <w:p w:rsidR="00904E87" w:rsidRPr="005825A6" w:rsidRDefault="00904E87" w:rsidP="00B57D8D">
            <w:pPr>
              <w:rPr>
                <w:sz w:val="24"/>
                <w:szCs w:val="24"/>
              </w:rPr>
            </w:pPr>
            <w:r w:rsidRPr="005825A6">
              <w:rPr>
                <w:sz w:val="24"/>
                <w:szCs w:val="24"/>
              </w:rPr>
              <w:t>Find the angle between the surfaces</w:t>
            </w:r>
            <m:oMath>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m:rPr>
                  <m:sty m:val="p"/>
                </m:rP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r>
                <m:rPr>
                  <m:sty m:val="p"/>
                </m:rP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2</m:t>
                  </m:r>
                </m:sup>
              </m:sSup>
              <m:r>
                <m:rPr>
                  <m:sty m:val="p"/>
                </m:rPr>
                <w:rPr>
                  <w:rFonts w:ascii="Cambria Math"/>
                  <w:sz w:val="24"/>
                  <w:szCs w:val="24"/>
                </w:rPr>
                <m:t>.</m:t>
              </m:r>
              <m:r>
                <w:rPr>
                  <w:rFonts w:ascii="Cambria Math"/>
                  <w:sz w:val="24"/>
                  <w:szCs w:val="24"/>
                </w:rPr>
                <m:t>=9</m:t>
              </m:r>
            </m:oMath>
            <w:r w:rsidRPr="005825A6">
              <w:rPr>
                <w:sz w:val="24"/>
                <w:szCs w:val="24"/>
              </w:rPr>
              <w:t xml:space="preserve"> and </w:t>
            </w:r>
            <m:oMath>
              <m:r>
                <w:rPr>
                  <w:rFonts w:ascii="Cambria Math" w:hAnsi="Cambria Math"/>
                  <w:sz w:val="24"/>
                  <w:szCs w:val="24"/>
                </w:rPr>
                <m:t>z</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oMath>
            <w:r w:rsidRPr="005825A6">
              <w:rPr>
                <w:sz w:val="24"/>
                <w:szCs w:val="24"/>
              </w:rPr>
              <w:t>+</w:t>
            </w:r>
            <m:oMath>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oMath>
            <w:r w:rsidRPr="005825A6">
              <w:rPr>
                <w:sz w:val="24"/>
                <w:szCs w:val="24"/>
              </w:rPr>
              <w:t>-3 at the point (2, -1,2).</w:t>
            </w:r>
          </w:p>
        </w:tc>
        <w:tc>
          <w:tcPr>
            <w:tcW w:w="538" w:type="pct"/>
          </w:tcPr>
          <w:p w:rsidR="00904E87" w:rsidRPr="005825A6" w:rsidRDefault="00904E87" w:rsidP="00B57D8D">
            <w:pPr>
              <w:rPr>
                <w:sz w:val="24"/>
                <w:szCs w:val="24"/>
              </w:rPr>
            </w:pPr>
            <w:r w:rsidRPr="005825A6">
              <w:rPr>
                <w:sz w:val="24"/>
                <w:szCs w:val="24"/>
              </w:rPr>
              <w:t>CO 4/ A</w:t>
            </w:r>
          </w:p>
        </w:tc>
        <w:tc>
          <w:tcPr>
            <w:tcW w:w="380" w:type="pct"/>
          </w:tcPr>
          <w:p w:rsidR="00904E87" w:rsidRPr="005825A6" w:rsidRDefault="00904E87" w:rsidP="00B57D8D">
            <w:pPr>
              <w:jc w:val="center"/>
              <w:rPr>
                <w:sz w:val="24"/>
                <w:szCs w:val="24"/>
              </w:rPr>
            </w:pPr>
            <w:r w:rsidRPr="005825A6">
              <w:rPr>
                <w:sz w:val="24"/>
                <w:szCs w:val="24"/>
              </w:rPr>
              <w:t>6</w:t>
            </w:r>
          </w:p>
        </w:tc>
      </w:tr>
      <w:tr w:rsidR="00904E87" w:rsidRPr="005825A6" w:rsidTr="00904E87">
        <w:trPr>
          <w:trHeight w:val="232"/>
        </w:trPr>
        <w:tc>
          <w:tcPr>
            <w:tcW w:w="320" w:type="pct"/>
            <w:vMerge/>
          </w:tcPr>
          <w:p w:rsidR="00904E87" w:rsidRPr="005825A6" w:rsidRDefault="00904E87" w:rsidP="00B57D8D">
            <w:pPr>
              <w:jc w:val="center"/>
              <w:rPr>
                <w:sz w:val="24"/>
                <w:szCs w:val="24"/>
              </w:rPr>
            </w:pPr>
          </w:p>
        </w:tc>
        <w:tc>
          <w:tcPr>
            <w:tcW w:w="268" w:type="pct"/>
          </w:tcPr>
          <w:p w:rsidR="00904E87" w:rsidRPr="005825A6" w:rsidRDefault="00904E87" w:rsidP="00B57D8D">
            <w:pPr>
              <w:jc w:val="center"/>
              <w:rPr>
                <w:sz w:val="24"/>
                <w:szCs w:val="24"/>
              </w:rPr>
            </w:pPr>
            <w:r w:rsidRPr="005825A6">
              <w:rPr>
                <w:sz w:val="24"/>
                <w:szCs w:val="24"/>
              </w:rPr>
              <w:t>b.</w:t>
            </w:r>
          </w:p>
        </w:tc>
        <w:tc>
          <w:tcPr>
            <w:tcW w:w="3494" w:type="pct"/>
          </w:tcPr>
          <w:p w:rsidR="00904E87" w:rsidRPr="005825A6" w:rsidRDefault="00904E87" w:rsidP="00B57D8D">
            <w:pPr>
              <w:rPr>
                <w:sz w:val="24"/>
                <w:szCs w:val="24"/>
              </w:rPr>
            </w:pPr>
            <w:r w:rsidRPr="005825A6">
              <w:rPr>
                <w:sz w:val="24"/>
                <w:szCs w:val="24"/>
              </w:rPr>
              <w:t xml:space="preserve">If </w:t>
            </w:r>
            <m:oMath>
              <m:r>
                <w:rPr>
                  <w:rFonts w:ascii="Cambria Math" w:hAnsi="Cambria Math"/>
                  <w:sz w:val="24"/>
                  <w:szCs w:val="24"/>
                </w:rPr>
                <m:t>u</m:t>
              </m:r>
              <m:r>
                <w:rPr>
                  <w:rFonts w:ascii="Cambria Math"/>
                  <w:sz w:val="24"/>
                  <w:szCs w:val="24"/>
                </w:rPr>
                <m:t>=</m:t>
              </m:r>
              <m:r>
                <w:rPr>
                  <w:rFonts w:ascii="Cambria Math" w:hAnsi="Cambria Math"/>
                  <w:sz w:val="24"/>
                  <w:szCs w:val="24"/>
                </w:rPr>
                <m:t>x</m:t>
              </m:r>
              <m:r>
                <w:rPr>
                  <w:rFonts w:ascii="Cambria Math"/>
                  <w:sz w:val="24"/>
                  <w:szCs w:val="24"/>
                </w:rPr>
                <m:t>+</m:t>
              </m:r>
              <m:r>
                <w:rPr>
                  <w:rFonts w:ascii="Cambria Math" w:hAnsi="Cambria Math"/>
                  <w:sz w:val="24"/>
                  <w:szCs w:val="24"/>
                </w:rPr>
                <m:t>y</m:t>
              </m:r>
              <m:r>
                <w:rPr>
                  <w:rFonts w:ascii="Cambria Math"/>
                  <w:sz w:val="24"/>
                  <w:szCs w:val="24"/>
                </w:rPr>
                <m:t>+</m:t>
              </m:r>
              <m:r>
                <w:rPr>
                  <w:rFonts w:ascii="Cambria Math" w:hAnsi="Cambria Math"/>
                  <w:sz w:val="24"/>
                  <w:szCs w:val="24"/>
                </w:rPr>
                <m:t>z</m:t>
              </m:r>
            </m:oMath>
            <w:r w:rsidRPr="005825A6">
              <w:rPr>
                <w:sz w:val="24"/>
                <w:szCs w:val="24"/>
              </w:rPr>
              <w:t xml:space="preserve">, v = </w:t>
            </w:r>
            <m:oMath>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m:rPr>
                  <m:sty m:val="p"/>
                </m:rP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r>
                <m:rPr>
                  <m:sty m:val="p"/>
                </m:rP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2</m:t>
                  </m:r>
                </m:sup>
              </m:sSup>
            </m:oMath>
            <w:r w:rsidRPr="005825A6">
              <w:rPr>
                <w:sz w:val="24"/>
                <w:szCs w:val="24"/>
              </w:rPr>
              <w:t xml:space="preserve">, </w:t>
            </w:r>
            <m:oMath>
              <m:r>
                <w:rPr>
                  <w:rFonts w:ascii="Cambria Math" w:hAnsi="Cambria Math"/>
                  <w:sz w:val="24"/>
                  <w:szCs w:val="24"/>
                </w:rPr>
                <m:t>w</m:t>
              </m:r>
              <m:r>
                <w:rPr>
                  <w:rFonts w:ascii="Cambria Math"/>
                  <w:sz w:val="24"/>
                  <w:szCs w:val="24"/>
                </w:rPr>
                <m:t>=</m:t>
              </m:r>
              <m:r>
                <w:rPr>
                  <w:rFonts w:ascii="Cambria Math" w:hAnsi="Cambria Math"/>
                  <w:sz w:val="24"/>
                  <w:szCs w:val="24"/>
                </w:rPr>
                <m:t>yz</m:t>
              </m:r>
              <m:r>
                <w:rPr>
                  <w:rFonts w:ascii="Cambria Math"/>
                  <w:sz w:val="24"/>
                  <w:szCs w:val="24"/>
                </w:rPr>
                <m:t>+</m:t>
              </m:r>
              <m:r>
                <w:rPr>
                  <w:rFonts w:ascii="Cambria Math" w:hAnsi="Cambria Math"/>
                  <w:sz w:val="24"/>
                  <w:szCs w:val="24"/>
                </w:rPr>
                <m:t>zx</m:t>
              </m:r>
              <m:r>
                <w:rPr>
                  <w:rFonts w:ascii="Cambria Math"/>
                  <w:sz w:val="24"/>
                  <w:szCs w:val="24"/>
                </w:rPr>
                <m:t>+</m:t>
              </m:r>
              <m:r>
                <w:rPr>
                  <w:rFonts w:ascii="Cambria Math" w:hAnsi="Cambria Math"/>
                  <w:sz w:val="24"/>
                  <w:szCs w:val="24"/>
                </w:rPr>
                <m:t>xy</m:t>
              </m:r>
            </m:oMath>
            <w:r w:rsidRPr="005825A6">
              <w:rPr>
                <w:sz w:val="24"/>
                <w:szCs w:val="24"/>
              </w:rPr>
              <w:t>, prove that grad u, grad v and grad w are coplanar.</w:t>
            </w:r>
          </w:p>
        </w:tc>
        <w:tc>
          <w:tcPr>
            <w:tcW w:w="538" w:type="pct"/>
          </w:tcPr>
          <w:p w:rsidR="00904E87" w:rsidRPr="005825A6" w:rsidRDefault="00904E87" w:rsidP="00B57D8D">
            <w:pPr>
              <w:rPr>
                <w:sz w:val="24"/>
                <w:szCs w:val="24"/>
              </w:rPr>
            </w:pPr>
            <w:r w:rsidRPr="005825A6">
              <w:rPr>
                <w:sz w:val="24"/>
                <w:szCs w:val="24"/>
              </w:rPr>
              <w:t>CO 4/ A</w:t>
            </w:r>
          </w:p>
        </w:tc>
        <w:tc>
          <w:tcPr>
            <w:tcW w:w="380" w:type="pct"/>
          </w:tcPr>
          <w:p w:rsidR="00904E87" w:rsidRPr="005825A6" w:rsidRDefault="00904E87" w:rsidP="00B57D8D">
            <w:pPr>
              <w:jc w:val="center"/>
              <w:rPr>
                <w:sz w:val="24"/>
                <w:szCs w:val="24"/>
              </w:rPr>
            </w:pPr>
            <w:r w:rsidRPr="005825A6">
              <w:rPr>
                <w:sz w:val="24"/>
                <w:szCs w:val="24"/>
              </w:rPr>
              <w:t>6</w:t>
            </w:r>
          </w:p>
        </w:tc>
      </w:tr>
      <w:tr w:rsidR="00904E87" w:rsidRPr="005825A6" w:rsidTr="00904E87">
        <w:trPr>
          <w:trHeight w:val="232"/>
        </w:trPr>
        <w:tc>
          <w:tcPr>
            <w:tcW w:w="320" w:type="pct"/>
          </w:tcPr>
          <w:p w:rsidR="00904E87" w:rsidRPr="005825A6" w:rsidRDefault="00904E87" w:rsidP="00904E87">
            <w:pPr>
              <w:jc w:val="center"/>
              <w:rPr>
                <w:sz w:val="24"/>
                <w:szCs w:val="24"/>
              </w:rPr>
            </w:pPr>
          </w:p>
        </w:tc>
        <w:tc>
          <w:tcPr>
            <w:tcW w:w="268" w:type="pct"/>
          </w:tcPr>
          <w:p w:rsidR="00904E87" w:rsidRPr="005825A6" w:rsidRDefault="00904E87" w:rsidP="00904E87">
            <w:pPr>
              <w:jc w:val="center"/>
              <w:rPr>
                <w:sz w:val="24"/>
                <w:szCs w:val="24"/>
              </w:rPr>
            </w:pPr>
          </w:p>
        </w:tc>
        <w:tc>
          <w:tcPr>
            <w:tcW w:w="3494" w:type="pct"/>
          </w:tcPr>
          <w:p w:rsidR="00904E87" w:rsidRPr="005825A6" w:rsidRDefault="00904E87" w:rsidP="00904E87">
            <w:pPr>
              <w:rPr>
                <w:sz w:val="24"/>
                <w:szCs w:val="24"/>
              </w:rPr>
            </w:pPr>
          </w:p>
        </w:tc>
        <w:tc>
          <w:tcPr>
            <w:tcW w:w="538" w:type="pct"/>
          </w:tcPr>
          <w:p w:rsidR="00904E87" w:rsidRPr="005825A6" w:rsidRDefault="00904E87" w:rsidP="00904E87">
            <w:pPr>
              <w:jc w:val="center"/>
              <w:rPr>
                <w:sz w:val="24"/>
                <w:szCs w:val="24"/>
              </w:rPr>
            </w:pPr>
          </w:p>
        </w:tc>
        <w:tc>
          <w:tcPr>
            <w:tcW w:w="380" w:type="pct"/>
          </w:tcPr>
          <w:p w:rsidR="00904E87" w:rsidRPr="005825A6" w:rsidRDefault="00904E87" w:rsidP="00904E87">
            <w:pPr>
              <w:jc w:val="center"/>
              <w:rPr>
                <w:sz w:val="24"/>
                <w:szCs w:val="24"/>
              </w:rPr>
            </w:pPr>
          </w:p>
        </w:tc>
      </w:tr>
      <w:tr w:rsidR="00904E87" w:rsidRPr="005825A6" w:rsidTr="00904E87">
        <w:trPr>
          <w:trHeight w:val="234"/>
        </w:trPr>
        <w:tc>
          <w:tcPr>
            <w:tcW w:w="320" w:type="pct"/>
            <w:vMerge w:val="restart"/>
          </w:tcPr>
          <w:p w:rsidR="00904E87" w:rsidRPr="005825A6" w:rsidRDefault="00904E87" w:rsidP="00B57D8D">
            <w:pPr>
              <w:jc w:val="center"/>
              <w:rPr>
                <w:sz w:val="24"/>
                <w:szCs w:val="24"/>
              </w:rPr>
            </w:pPr>
            <w:r w:rsidRPr="005825A6">
              <w:rPr>
                <w:sz w:val="24"/>
                <w:szCs w:val="24"/>
              </w:rPr>
              <w:t>22.</w:t>
            </w:r>
          </w:p>
        </w:tc>
        <w:tc>
          <w:tcPr>
            <w:tcW w:w="268" w:type="pct"/>
          </w:tcPr>
          <w:p w:rsidR="00904E87" w:rsidRPr="005825A6" w:rsidRDefault="00904E87" w:rsidP="00B57D8D">
            <w:pPr>
              <w:jc w:val="center"/>
              <w:rPr>
                <w:sz w:val="24"/>
                <w:szCs w:val="24"/>
              </w:rPr>
            </w:pPr>
            <w:r w:rsidRPr="005825A6">
              <w:rPr>
                <w:sz w:val="24"/>
                <w:szCs w:val="24"/>
              </w:rPr>
              <w:t>a.</w:t>
            </w:r>
          </w:p>
        </w:tc>
        <w:tc>
          <w:tcPr>
            <w:tcW w:w="3494" w:type="pct"/>
          </w:tcPr>
          <w:p w:rsidR="00904E87" w:rsidRPr="005825A6" w:rsidRDefault="00904E87" w:rsidP="00904E87">
            <w:pPr>
              <w:rPr>
                <w:iCs/>
                <w:sz w:val="24"/>
                <w:szCs w:val="24"/>
              </w:rPr>
            </w:pPr>
            <w:r w:rsidRPr="005825A6">
              <w:rPr>
                <w:sz w:val="24"/>
                <w:szCs w:val="24"/>
              </w:rPr>
              <w:t xml:space="preserve">If </w:t>
            </w:r>
            <m:oMath>
              <m:sSub>
                <m:sSubPr>
                  <m:ctrlPr>
                    <w:rPr>
                      <w:rFonts w:ascii="Cambria Math" w:hAnsi="Cambria Math"/>
                      <w:i/>
                      <w:sz w:val="24"/>
                      <w:szCs w:val="24"/>
                    </w:rPr>
                  </m:ctrlPr>
                </m:sSubPr>
                <m:e>
                  <m:r>
                    <w:rPr>
                      <w:rFonts w:ascii="Cambria Math" w:hAnsi="Cambria Math"/>
                      <w:sz w:val="24"/>
                      <w:szCs w:val="24"/>
                    </w:rPr>
                    <m:t>y</m:t>
                  </m:r>
                </m:e>
                <m:sub>
                  <m:r>
                    <w:rPr>
                      <w:rFonts w:ascii="Cambria Math"/>
                      <w:sz w:val="24"/>
                      <w:szCs w:val="24"/>
                    </w:rPr>
                    <m:t>1</m:t>
                  </m:r>
                </m:sub>
              </m:sSub>
              <m:r>
                <w:rPr>
                  <w:rFonts w:asci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2</m:t>
                      </m:r>
                    </m:sub>
                  </m:sSub>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3</m:t>
                      </m:r>
                    </m:sub>
                  </m:sSub>
                </m:num>
                <m:den>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1</m:t>
                      </m:r>
                    </m:sub>
                  </m:sSub>
                </m:den>
              </m:f>
            </m:oMath>
            <w:r w:rsidRPr="005825A6">
              <w:rPr>
                <w:sz w:val="24"/>
                <w:szCs w:val="24"/>
              </w:rPr>
              <w:t xml:space="preserve">, </w:t>
            </w:r>
            <m:oMath>
              <m:sSub>
                <m:sSubPr>
                  <m:ctrlPr>
                    <w:rPr>
                      <w:rFonts w:ascii="Cambria Math" w:hAnsi="Cambria Math"/>
                      <w:i/>
                      <w:sz w:val="24"/>
                      <w:szCs w:val="24"/>
                    </w:rPr>
                  </m:ctrlPr>
                </m:sSubPr>
                <m:e>
                  <m:r>
                    <w:rPr>
                      <w:rFonts w:ascii="Cambria Math" w:hAnsi="Cambria Math"/>
                      <w:sz w:val="24"/>
                      <w:szCs w:val="24"/>
                    </w:rPr>
                    <m:t>y</m:t>
                  </m:r>
                </m:e>
                <m:sub>
                  <m:r>
                    <w:rPr>
                      <w:rFonts w:ascii="Cambria Math"/>
                      <w:sz w:val="24"/>
                      <w:szCs w:val="24"/>
                    </w:rPr>
                    <m:t>1</m:t>
                  </m:r>
                </m:sub>
              </m:sSub>
              <m:r>
                <w:rPr>
                  <w:rFonts w:asci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3</m:t>
                      </m:r>
                    </m:sub>
                  </m:sSub>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2</m:t>
                      </m:r>
                    </m:sub>
                  </m:sSub>
                </m:den>
              </m:f>
            </m:oMath>
            <w:r w:rsidRPr="005825A6">
              <w:rPr>
                <w:sz w:val="24"/>
                <w:szCs w:val="24"/>
              </w:rPr>
              <w:t xml:space="preserve"> , </w:t>
            </w:r>
            <m:oMath>
              <m:sSub>
                <m:sSubPr>
                  <m:ctrlPr>
                    <w:rPr>
                      <w:rFonts w:ascii="Cambria Math" w:hAnsi="Cambria Math"/>
                      <w:i/>
                      <w:sz w:val="24"/>
                      <w:szCs w:val="24"/>
                    </w:rPr>
                  </m:ctrlPr>
                </m:sSubPr>
                <m:e>
                  <m:r>
                    <w:rPr>
                      <w:rFonts w:ascii="Cambria Math" w:hAnsi="Cambria Math"/>
                      <w:sz w:val="24"/>
                      <w:szCs w:val="24"/>
                    </w:rPr>
                    <m:t>y</m:t>
                  </m:r>
                </m:e>
                <m:sub>
                  <m:r>
                    <w:rPr>
                      <w:rFonts w:ascii="Cambria Math"/>
                      <w:sz w:val="24"/>
                      <w:szCs w:val="24"/>
                    </w:rPr>
                    <m:t>3</m:t>
                  </m:r>
                </m:sub>
              </m:sSub>
              <m:r>
                <w:rPr>
                  <w:rFonts w:asci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1</m:t>
                      </m:r>
                    </m:sub>
                  </m:sSub>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3</m:t>
                      </m:r>
                    </m:sub>
                  </m:sSub>
                </m:den>
              </m:f>
            </m:oMath>
            <w:r w:rsidRPr="005825A6">
              <w:rPr>
                <w:sz w:val="24"/>
                <w:szCs w:val="24"/>
              </w:rPr>
              <w:t xml:space="preserve">, show that the Jacobian of </w:t>
            </w:r>
            <m:oMath>
              <m:sSub>
                <m:sSubPr>
                  <m:ctrlPr>
                    <w:rPr>
                      <w:rFonts w:ascii="Cambria Math" w:hAnsi="Cambria Math"/>
                      <w:i/>
                      <w:sz w:val="24"/>
                      <w:szCs w:val="24"/>
                    </w:rPr>
                  </m:ctrlPr>
                </m:sSubPr>
                <m:e>
                  <m:r>
                    <w:rPr>
                      <w:rFonts w:ascii="Cambria Math" w:hAnsi="Cambria Math"/>
                      <w:sz w:val="24"/>
                      <w:szCs w:val="24"/>
                    </w:rPr>
                    <m:t>y</m:t>
                  </m:r>
                </m:e>
                <m:sub>
                  <m:r>
                    <w:rPr>
                      <w:rFonts w:ascii="Cambria Math"/>
                      <w:sz w:val="24"/>
                      <w:szCs w:val="24"/>
                    </w:rPr>
                    <m:t>1</m:t>
                  </m:r>
                </m:sub>
              </m:sSub>
            </m:oMath>
            <w:r w:rsidRPr="005825A6">
              <w:rPr>
                <w:sz w:val="24"/>
                <w:szCs w:val="24"/>
              </w:rPr>
              <w:t>,</w:t>
            </w:r>
            <m:oMath>
              <m:sSub>
                <m:sSubPr>
                  <m:ctrlPr>
                    <w:rPr>
                      <w:rFonts w:ascii="Cambria Math" w:hAnsi="Cambria Math"/>
                      <w:i/>
                      <w:sz w:val="24"/>
                      <w:szCs w:val="24"/>
                    </w:rPr>
                  </m:ctrlPr>
                </m:sSubPr>
                <m:e>
                  <m:r>
                    <w:rPr>
                      <w:rFonts w:ascii="Cambria Math" w:hAnsi="Cambria Math"/>
                      <w:sz w:val="24"/>
                      <w:szCs w:val="24"/>
                    </w:rPr>
                    <m:t>y</m:t>
                  </m:r>
                </m:e>
                <m:sub>
                  <m:r>
                    <w:rPr>
                      <w:rFonts w:ascii="Cambria Math"/>
                      <w:sz w:val="24"/>
                      <w:szCs w:val="24"/>
                    </w:rPr>
                    <m:t>2</m:t>
                  </m:r>
                </m:sub>
              </m:sSub>
            </m:oMath>
            <w:r w:rsidRPr="005825A6">
              <w:rPr>
                <w:i/>
                <w:sz w:val="24"/>
                <w:szCs w:val="24"/>
              </w:rPr>
              <w:t>,</w:t>
            </w:r>
            <m:oMath>
              <m:sSub>
                <m:sSubPr>
                  <m:ctrlPr>
                    <w:rPr>
                      <w:rFonts w:ascii="Cambria Math" w:hAnsi="Cambria Math"/>
                      <w:i/>
                      <w:sz w:val="24"/>
                      <w:szCs w:val="24"/>
                    </w:rPr>
                  </m:ctrlPr>
                </m:sSubPr>
                <m:e>
                  <m:r>
                    <w:rPr>
                      <w:rFonts w:ascii="Cambria Math" w:hAnsi="Cambria Math"/>
                      <w:sz w:val="24"/>
                      <w:szCs w:val="24"/>
                    </w:rPr>
                    <m:t>y</m:t>
                  </m:r>
                </m:e>
                <m:sub>
                  <m:r>
                    <w:rPr>
                      <w:rFonts w:ascii="Cambria Math"/>
                      <w:sz w:val="24"/>
                      <w:szCs w:val="24"/>
                    </w:rPr>
                    <m:t>3</m:t>
                  </m:r>
                </m:sub>
              </m:sSub>
            </m:oMath>
            <w:r w:rsidRPr="005825A6">
              <w:rPr>
                <w:iCs/>
                <w:sz w:val="24"/>
                <w:szCs w:val="24"/>
              </w:rPr>
              <w:t>with respect to x</w:t>
            </w:r>
            <w:r w:rsidRPr="005825A6">
              <w:rPr>
                <w:iCs/>
                <w:sz w:val="24"/>
                <w:szCs w:val="24"/>
                <w:vertAlign w:val="subscript"/>
              </w:rPr>
              <w:t>1</w:t>
            </w:r>
            <w:r w:rsidRPr="005825A6">
              <w:rPr>
                <w:iCs/>
                <w:sz w:val="24"/>
                <w:szCs w:val="24"/>
              </w:rPr>
              <w:t>, x</w:t>
            </w:r>
            <w:r w:rsidRPr="005825A6">
              <w:rPr>
                <w:iCs/>
                <w:sz w:val="24"/>
                <w:szCs w:val="24"/>
                <w:vertAlign w:val="subscript"/>
              </w:rPr>
              <w:t>2</w:t>
            </w:r>
            <w:r w:rsidRPr="005825A6">
              <w:rPr>
                <w:iCs/>
                <w:sz w:val="24"/>
                <w:szCs w:val="24"/>
              </w:rPr>
              <w:t>, x</w:t>
            </w:r>
            <w:r w:rsidRPr="005825A6">
              <w:rPr>
                <w:iCs/>
                <w:sz w:val="24"/>
                <w:szCs w:val="24"/>
                <w:vertAlign w:val="subscript"/>
              </w:rPr>
              <w:t>3</w:t>
            </w:r>
            <w:r w:rsidRPr="005825A6">
              <w:rPr>
                <w:iCs/>
                <w:sz w:val="24"/>
                <w:szCs w:val="24"/>
              </w:rPr>
              <w:t xml:space="preserve"> is 4.</w:t>
            </w:r>
          </w:p>
        </w:tc>
        <w:tc>
          <w:tcPr>
            <w:tcW w:w="538" w:type="pct"/>
          </w:tcPr>
          <w:p w:rsidR="00904E87" w:rsidRPr="005825A6" w:rsidRDefault="00904E87" w:rsidP="00B57D8D">
            <w:pPr>
              <w:rPr>
                <w:sz w:val="24"/>
                <w:szCs w:val="24"/>
              </w:rPr>
            </w:pPr>
            <w:r w:rsidRPr="005825A6">
              <w:rPr>
                <w:sz w:val="24"/>
                <w:szCs w:val="24"/>
              </w:rPr>
              <w:t>CO5/ A</w:t>
            </w:r>
          </w:p>
        </w:tc>
        <w:tc>
          <w:tcPr>
            <w:tcW w:w="380" w:type="pct"/>
          </w:tcPr>
          <w:p w:rsidR="00904E87" w:rsidRPr="005825A6" w:rsidRDefault="00904E87" w:rsidP="00B57D8D">
            <w:pPr>
              <w:jc w:val="center"/>
              <w:rPr>
                <w:sz w:val="24"/>
                <w:szCs w:val="24"/>
              </w:rPr>
            </w:pPr>
            <w:r w:rsidRPr="005825A6">
              <w:rPr>
                <w:sz w:val="24"/>
                <w:szCs w:val="24"/>
              </w:rPr>
              <w:t>6</w:t>
            </w:r>
          </w:p>
        </w:tc>
      </w:tr>
      <w:tr w:rsidR="00904E87" w:rsidRPr="005825A6" w:rsidTr="00904E87">
        <w:trPr>
          <w:trHeight w:val="232"/>
        </w:trPr>
        <w:tc>
          <w:tcPr>
            <w:tcW w:w="320" w:type="pct"/>
            <w:vMerge/>
          </w:tcPr>
          <w:p w:rsidR="00904E87" w:rsidRPr="005825A6" w:rsidRDefault="00904E87" w:rsidP="00B57D8D">
            <w:pPr>
              <w:jc w:val="center"/>
              <w:rPr>
                <w:sz w:val="24"/>
                <w:szCs w:val="24"/>
              </w:rPr>
            </w:pPr>
          </w:p>
        </w:tc>
        <w:tc>
          <w:tcPr>
            <w:tcW w:w="268" w:type="pct"/>
          </w:tcPr>
          <w:p w:rsidR="00904E87" w:rsidRPr="005825A6" w:rsidRDefault="00904E87" w:rsidP="00B57D8D">
            <w:pPr>
              <w:jc w:val="center"/>
              <w:rPr>
                <w:sz w:val="24"/>
                <w:szCs w:val="24"/>
              </w:rPr>
            </w:pPr>
            <w:r w:rsidRPr="005825A6">
              <w:rPr>
                <w:sz w:val="24"/>
                <w:szCs w:val="24"/>
              </w:rPr>
              <w:t>b.</w:t>
            </w:r>
          </w:p>
        </w:tc>
        <w:tc>
          <w:tcPr>
            <w:tcW w:w="3494" w:type="pct"/>
          </w:tcPr>
          <w:p w:rsidR="00904E87" w:rsidRPr="005825A6" w:rsidRDefault="00904E87" w:rsidP="00904E87">
            <w:pPr>
              <w:rPr>
                <w:i/>
                <w:iCs/>
                <w:sz w:val="24"/>
                <w:szCs w:val="24"/>
              </w:rPr>
            </w:pPr>
            <w:r w:rsidRPr="005825A6">
              <w:rPr>
                <w:sz w:val="24"/>
                <w:szCs w:val="24"/>
              </w:rPr>
              <w:t>Discuss the maxima and minima of f(x, y)=</w:t>
            </w:r>
            <m:oMath>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3</m:t>
                  </m:r>
                </m:sup>
              </m:sSup>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r>
                <w:rPr>
                  <w:rFonts w:ascii="Cambria Math"/>
                  <w:sz w:val="24"/>
                  <w:szCs w:val="24"/>
                </w:rPr>
                <m:t>(1</m:t>
              </m:r>
              <m:r>
                <w:rPr>
                  <w:rFonts w:ascii="Cambria Math"/>
                  <w:sz w:val="24"/>
                  <w:szCs w:val="24"/>
                </w:rPr>
                <m:t>-</m:t>
              </m:r>
              <m:r>
                <w:rPr>
                  <w:rFonts w:ascii="Cambria Math" w:hAnsi="Cambria Math"/>
                  <w:sz w:val="24"/>
                  <w:szCs w:val="24"/>
                </w:rPr>
                <m:t>x-y</m:t>
              </m:r>
              <m:r>
                <w:rPr>
                  <w:rFonts w:ascii="Cambria Math"/>
                  <w:sz w:val="24"/>
                  <w:szCs w:val="24"/>
                </w:rPr>
                <m:t>)</m:t>
              </m:r>
            </m:oMath>
            <w:r w:rsidRPr="005825A6">
              <w:rPr>
                <w:iCs/>
                <w:sz w:val="24"/>
                <w:szCs w:val="24"/>
              </w:rPr>
              <w:t>.</w:t>
            </w:r>
          </w:p>
        </w:tc>
        <w:tc>
          <w:tcPr>
            <w:tcW w:w="538" w:type="pct"/>
          </w:tcPr>
          <w:p w:rsidR="00904E87" w:rsidRPr="005825A6" w:rsidRDefault="00904E87" w:rsidP="00B57D8D">
            <w:pPr>
              <w:rPr>
                <w:sz w:val="24"/>
                <w:szCs w:val="24"/>
              </w:rPr>
            </w:pPr>
            <w:r w:rsidRPr="005825A6">
              <w:rPr>
                <w:sz w:val="24"/>
                <w:szCs w:val="24"/>
              </w:rPr>
              <w:t>CO5 / A</w:t>
            </w:r>
          </w:p>
        </w:tc>
        <w:tc>
          <w:tcPr>
            <w:tcW w:w="380" w:type="pct"/>
          </w:tcPr>
          <w:p w:rsidR="00904E87" w:rsidRPr="005825A6" w:rsidRDefault="00904E87" w:rsidP="00B57D8D">
            <w:pPr>
              <w:jc w:val="center"/>
              <w:rPr>
                <w:sz w:val="24"/>
                <w:szCs w:val="24"/>
              </w:rPr>
            </w:pPr>
            <w:r w:rsidRPr="005825A6">
              <w:rPr>
                <w:sz w:val="24"/>
                <w:szCs w:val="24"/>
              </w:rPr>
              <w:t>6</w:t>
            </w:r>
          </w:p>
        </w:tc>
      </w:tr>
      <w:tr w:rsidR="00904E87" w:rsidRPr="005825A6" w:rsidTr="00904E87">
        <w:trPr>
          <w:trHeight w:val="232"/>
        </w:trPr>
        <w:tc>
          <w:tcPr>
            <w:tcW w:w="320" w:type="pct"/>
          </w:tcPr>
          <w:p w:rsidR="00904E87" w:rsidRPr="005825A6" w:rsidRDefault="00904E87" w:rsidP="00904E87">
            <w:pPr>
              <w:jc w:val="center"/>
              <w:rPr>
                <w:sz w:val="24"/>
                <w:szCs w:val="24"/>
              </w:rPr>
            </w:pPr>
          </w:p>
        </w:tc>
        <w:tc>
          <w:tcPr>
            <w:tcW w:w="268" w:type="pct"/>
          </w:tcPr>
          <w:p w:rsidR="00904E87" w:rsidRPr="005825A6" w:rsidRDefault="00904E87" w:rsidP="00904E87">
            <w:pPr>
              <w:jc w:val="center"/>
              <w:rPr>
                <w:sz w:val="24"/>
                <w:szCs w:val="24"/>
              </w:rPr>
            </w:pPr>
          </w:p>
        </w:tc>
        <w:tc>
          <w:tcPr>
            <w:tcW w:w="3494" w:type="pct"/>
          </w:tcPr>
          <w:p w:rsidR="00904E87" w:rsidRPr="005825A6" w:rsidRDefault="00904E87" w:rsidP="00904E87">
            <w:pPr>
              <w:rPr>
                <w:sz w:val="24"/>
                <w:szCs w:val="24"/>
              </w:rPr>
            </w:pPr>
          </w:p>
        </w:tc>
        <w:tc>
          <w:tcPr>
            <w:tcW w:w="538" w:type="pct"/>
          </w:tcPr>
          <w:p w:rsidR="00904E87" w:rsidRPr="005825A6" w:rsidRDefault="00904E87" w:rsidP="00904E87">
            <w:pPr>
              <w:jc w:val="center"/>
              <w:rPr>
                <w:sz w:val="24"/>
                <w:szCs w:val="24"/>
              </w:rPr>
            </w:pPr>
          </w:p>
        </w:tc>
        <w:tc>
          <w:tcPr>
            <w:tcW w:w="380" w:type="pct"/>
          </w:tcPr>
          <w:p w:rsidR="00904E87" w:rsidRPr="005825A6" w:rsidRDefault="00904E87" w:rsidP="00904E87">
            <w:pPr>
              <w:jc w:val="center"/>
              <w:rPr>
                <w:sz w:val="24"/>
                <w:szCs w:val="24"/>
              </w:rPr>
            </w:pPr>
          </w:p>
        </w:tc>
      </w:tr>
      <w:tr w:rsidR="00904E87" w:rsidRPr="005825A6" w:rsidTr="00904E87">
        <w:trPr>
          <w:trHeight w:val="226"/>
        </w:trPr>
        <w:tc>
          <w:tcPr>
            <w:tcW w:w="320" w:type="pct"/>
            <w:vMerge w:val="restart"/>
          </w:tcPr>
          <w:p w:rsidR="00904E87" w:rsidRPr="005825A6" w:rsidRDefault="00904E87" w:rsidP="00B57D8D">
            <w:pPr>
              <w:jc w:val="center"/>
              <w:rPr>
                <w:sz w:val="24"/>
                <w:szCs w:val="24"/>
              </w:rPr>
            </w:pPr>
            <w:r w:rsidRPr="005825A6">
              <w:rPr>
                <w:sz w:val="24"/>
                <w:szCs w:val="24"/>
              </w:rPr>
              <w:t>23.</w:t>
            </w:r>
          </w:p>
        </w:tc>
        <w:tc>
          <w:tcPr>
            <w:tcW w:w="268" w:type="pct"/>
          </w:tcPr>
          <w:p w:rsidR="00904E87" w:rsidRPr="005825A6" w:rsidRDefault="00904E87" w:rsidP="00B57D8D">
            <w:pPr>
              <w:jc w:val="center"/>
              <w:rPr>
                <w:sz w:val="24"/>
                <w:szCs w:val="24"/>
              </w:rPr>
            </w:pPr>
            <w:r w:rsidRPr="005825A6">
              <w:rPr>
                <w:sz w:val="24"/>
                <w:szCs w:val="24"/>
              </w:rPr>
              <w:t>a.</w:t>
            </w:r>
          </w:p>
        </w:tc>
        <w:tc>
          <w:tcPr>
            <w:tcW w:w="3494" w:type="pct"/>
          </w:tcPr>
          <w:p w:rsidR="00904E87" w:rsidRPr="005825A6" w:rsidRDefault="00904E87" w:rsidP="00B57D8D">
            <w:pPr>
              <w:rPr>
                <w:sz w:val="24"/>
                <w:szCs w:val="24"/>
              </w:rPr>
            </w:pPr>
            <w:r w:rsidRPr="005825A6">
              <w:rPr>
                <w:sz w:val="24"/>
                <w:szCs w:val="24"/>
              </w:rPr>
              <w:t xml:space="preserve">Evaluate </w:t>
            </w:r>
            <m:oMath>
              <m:nary>
                <m:naryPr>
                  <m:limLoc m:val="subSup"/>
                  <m:ctrlPr>
                    <w:rPr>
                      <w:rFonts w:ascii="Cambria Math" w:hAnsi="Cambria Math"/>
                      <w:i/>
                      <w:sz w:val="24"/>
                      <w:szCs w:val="24"/>
                    </w:rPr>
                  </m:ctrlPr>
                </m:naryPr>
                <m:sub>
                  <m:r>
                    <w:rPr>
                      <w:rFonts w:ascii="Cambria Math"/>
                      <w:sz w:val="24"/>
                      <w:szCs w:val="24"/>
                    </w:rPr>
                    <m:t>0</m:t>
                  </m:r>
                </m:sub>
                <m:sup>
                  <m:r>
                    <w:rPr>
                      <w:rFonts w:ascii="Cambria Math"/>
                      <w:sz w:val="24"/>
                      <w:szCs w:val="24"/>
                    </w:rPr>
                    <m:t>1</m:t>
                  </m:r>
                </m:sup>
                <m:e>
                  <m:nary>
                    <m:naryPr>
                      <m:limLoc m:val="subSup"/>
                      <m:ctrlPr>
                        <w:rPr>
                          <w:rFonts w:ascii="Cambria Math" w:hAnsi="Cambria Math"/>
                          <w:i/>
                          <w:sz w:val="24"/>
                          <w:szCs w:val="24"/>
                        </w:rPr>
                      </m:ctrlPr>
                    </m:naryPr>
                    <m:sub>
                      <m:r>
                        <w:rPr>
                          <w:rFonts w:ascii="Cambria Math"/>
                          <w:sz w:val="24"/>
                          <w:szCs w:val="24"/>
                        </w:rPr>
                        <m:t>0</m:t>
                      </m:r>
                    </m:sub>
                    <m:sup>
                      <m:rad>
                        <m:radPr>
                          <m:degHide m:val="1"/>
                          <m:ctrlPr>
                            <w:rPr>
                              <w:rFonts w:ascii="Cambria Math" w:hAnsi="Cambria Math"/>
                              <w:i/>
                              <w:sz w:val="24"/>
                              <w:szCs w:val="24"/>
                            </w:rPr>
                          </m:ctrlPr>
                        </m:radPr>
                        <m:deg/>
                        <m:e>
                          <m:r>
                            <w:rPr>
                              <w:rFonts w:ascii="Cambria Math"/>
                              <w:sz w:val="24"/>
                              <w:szCs w:val="24"/>
                            </w:rPr>
                            <m:t>1</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e>
                      </m:rad>
                    </m:sup>
                    <m:e>
                      <m:nary>
                        <m:naryPr>
                          <m:limLoc m:val="subSup"/>
                          <m:ctrlPr>
                            <w:rPr>
                              <w:rFonts w:ascii="Cambria Math" w:hAnsi="Cambria Math"/>
                              <w:i/>
                              <w:sz w:val="24"/>
                              <w:szCs w:val="24"/>
                            </w:rPr>
                          </m:ctrlPr>
                        </m:naryPr>
                        <m:sub>
                          <m:r>
                            <w:rPr>
                              <w:rFonts w:ascii="Cambria Math"/>
                              <w:sz w:val="24"/>
                              <w:szCs w:val="24"/>
                            </w:rPr>
                            <m:t>0</m:t>
                          </m:r>
                        </m:sub>
                        <m:sup>
                          <m:rad>
                            <m:radPr>
                              <m:degHide m:val="1"/>
                              <m:ctrlPr>
                                <w:rPr>
                                  <w:rFonts w:ascii="Cambria Math" w:hAnsi="Cambria Math"/>
                                  <w:i/>
                                  <w:sz w:val="24"/>
                                  <w:szCs w:val="24"/>
                                </w:rPr>
                              </m:ctrlPr>
                            </m:radPr>
                            <m:deg/>
                            <m:e>
                              <m:r>
                                <w:rPr>
                                  <w:rFonts w:ascii="Cambria Math"/>
                                  <w:sz w:val="24"/>
                                  <w:szCs w:val="24"/>
                                </w:rPr>
                                <m:t>1</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e>
                          </m:rad>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sup>
                        <m:e>
                          <m:r>
                            <w:rPr>
                              <w:rFonts w:ascii="Cambria Math" w:hAnsi="Cambria Math"/>
                              <w:sz w:val="24"/>
                              <w:szCs w:val="24"/>
                            </w:rPr>
                            <m:t>xyz</m:t>
                          </m:r>
                        </m:e>
                      </m:nary>
                    </m:e>
                  </m:nary>
                </m:e>
              </m:nary>
            </m:oMath>
            <w:r w:rsidRPr="005825A6">
              <w:rPr>
                <w:sz w:val="24"/>
                <w:szCs w:val="24"/>
              </w:rPr>
              <w:t>dxdydz.</w:t>
            </w:r>
          </w:p>
          <w:p w:rsidR="00904E87" w:rsidRPr="005825A6" w:rsidRDefault="00904E87" w:rsidP="00B57D8D">
            <w:pPr>
              <w:rPr>
                <w:sz w:val="24"/>
                <w:szCs w:val="24"/>
              </w:rPr>
            </w:pPr>
          </w:p>
        </w:tc>
        <w:tc>
          <w:tcPr>
            <w:tcW w:w="538" w:type="pct"/>
          </w:tcPr>
          <w:p w:rsidR="00904E87" w:rsidRPr="005825A6" w:rsidRDefault="00904E87" w:rsidP="00B57D8D">
            <w:pPr>
              <w:rPr>
                <w:sz w:val="24"/>
                <w:szCs w:val="24"/>
              </w:rPr>
            </w:pPr>
            <w:r w:rsidRPr="005825A6">
              <w:rPr>
                <w:sz w:val="24"/>
                <w:szCs w:val="24"/>
              </w:rPr>
              <w:t>CO4/ A</w:t>
            </w:r>
          </w:p>
        </w:tc>
        <w:tc>
          <w:tcPr>
            <w:tcW w:w="380" w:type="pct"/>
          </w:tcPr>
          <w:p w:rsidR="00904E87" w:rsidRPr="005825A6" w:rsidRDefault="00904E87" w:rsidP="00B57D8D">
            <w:pPr>
              <w:jc w:val="center"/>
              <w:rPr>
                <w:sz w:val="24"/>
                <w:szCs w:val="24"/>
              </w:rPr>
            </w:pPr>
            <w:r w:rsidRPr="005825A6">
              <w:rPr>
                <w:sz w:val="24"/>
                <w:szCs w:val="24"/>
              </w:rPr>
              <w:t>6</w:t>
            </w:r>
          </w:p>
        </w:tc>
      </w:tr>
      <w:tr w:rsidR="00904E87" w:rsidRPr="005825A6" w:rsidTr="00904E87">
        <w:trPr>
          <w:trHeight w:val="232"/>
        </w:trPr>
        <w:tc>
          <w:tcPr>
            <w:tcW w:w="320" w:type="pct"/>
            <w:vMerge/>
          </w:tcPr>
          <w:p w:rsidR="00904E87" w:rsidRPr="005825A6" w:rsidRDefault="00904E87" w:rsidP="00B57D8D">
            <w:pPr>
              <w:jc w:val="center"/>
              <w:rPr>
                <w:sz w:val="24"/>
                <w:szCs w:val="24"/>
              </w:rPr>
            </w:pPr>
          </w:p>
        </w:tc>
        <w:tc>
          <w:tcPr>
            <w:tcW w:w="268" w:type="pct"/>
          </w:tcPr>
          <w:p w:rsidR="00904E87" w:rsidRPr="005825A6" w:rsidRDefault="00904E87" w:rsidP="00B57D8D">
            <w:pPr>
              <w:jc w:val="center"/>
              <w:rPr>
                <w:sz w:val="24"/>
                <w:szCs w:val="24"/>
              </w:rPr>
            </w:pPr>
            <w:r w:rsidRPr="005825A6">
              <w:rPr>
                <w:sz w:val="24"/>
                <w:szCs w:val="24"/>
              </w:rPr>
              <w:t>b.</w:t>
            </w:r>
          </w:p>
        </w:tc>
        <w:tc>
          <w:tcPr>
            <w:tcW w:w="3494" w:type="pct"/>
          </w:tcPr>
          <w:p w:rsidR="00904E87" w:rsidRPr="005825A6" w:rsidRDefault="00904E87" w:rsidP="00B57D8D">
            <w:pPr>
              <w:rPr>
                <w:sz w:val="24"/>
                <w:szCs w:val="24"/>
              </w:rPr>
            </w:pPr>
            <w:r w:rsidRPr="005825A6">
              <w:rPr>
                <w:sz w:val="24"/>
                <w:szCs w:val="24"/>
              </w:rPr>
              <w:t xml:space="preserve">Find by triple integration, the volume of the sphere </w:t>
            </w:r>
            <m:oMath>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m:rPr>
                  <m:sty m:val="p"/>
                </m:rP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r>
                <m:rPr>
                  <m:sty m:val="p"/>
                </m:rP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2</m:t>
                  </m:r>
                </m:sup>
              </m:sSup>
              <m:r>
                <m:rPr>
                  <m:sty m:val="p"/>
                </m:rPr>
                <w:rPr>
                  <w:rFonts w:ascii="Cambria Math"/>
                  <w:sz w:val="24"/>
                  <w:szCs w:val="24"/>
                </w:rPr>
                <m:t>.</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a</m:t>
                  </m:r>
                </m:e>
                <m:sup>
                  <m:r>
                    <w:rPr>
                      <w:rFonts w:ascii="Cambria Math"/>
                      <w:sz w:val="24"/>
                      <w:szCs w:val="24"/>
                    </w:rPr>
                    <m:t>2</m:t>
                  </m:r>
                </m:sup>
              </m:sSup>
            </m:oMath>
            <w:r w:rsidRPr="005825A6">
              <w:rPr>
                <w:sz w:val="24"/>
                <w:szCs w:val="24"/>
              </w:rPr>
              <w:t>.</w:t>
            </w:r>
          </w:p>
        </w:tc>
        <w:tc>
          <w:tcPr>
            <w:tcW w:w="538" w:type="pct"/>
          </w:tcPr>
          <w:p w:rsidR="00904E87" w:rsidRPr="005825A6" w:rsidRDefault="00904E87" w:rsidP="00B57D8D">
            <w:pPr>
              <w:rPr>
                <w:sz w:val="24"/>
                <w:szCs w:val="24"/>
              </w:rPr>
            </w:pPr>
            <w:r w:rsidRPr="005825A6">
              <w:rPr>
                <w:sz w:val="24"/>
                <w:szCs w:val="24"/>
              </w:rPr>
              <w:t>CO4 / A</w:t>
            </w:r>
          </w:p>
        </w:tc>
        <w:tc>
          <w:tcPr>
            <w:tcW w:w="380" w:type="pct"/>
          </w:tcPr>
          <w:p w:rsidR="00904E87" w:rsidRPr="005825A6" w:rsidRDefault="00904E87" w:rsidP="00B57D8D">
            <w:pPr>
              <w:jc w:val="center"/>
              <w:rPr>
                <w:sz w:val="24"/>
                <w:szCs w:val="24"/>
              </w:rPr>
            </w:pPr>
            <w:r w:rsidRPr="005825A6">
              <w:rPr>
                <w:sz w:val="24"/>
                <w:szCs w:val="24"/>
              </w:rPr>
              <w:t>6</w:t>
            </w:r>
          </w:p>
        </w:tc>
      </w:tr>
      <w:tr w:rsidR="00904E87" w:rsidRPr="005825A6" w:rsidTr="00904E87">
        <w:trPr>
          <w:trHeight w:val="320"/>
        </w:trPr>
        <w:tc>
          <w:tcPr>
            <w:tcW w:w="320" w:type="pct"/>
          </w:tcPr>
          <w:p w:rsidR="00904E87" w:rsidRPr="005825A6" w:rsidRDefault="00904E87" w:rsidP="008B13D2">
            <w:pPr>
              <w:rPr>
                <w:b/>
                <w:sz w:val="24"/>
                <w:szCs w:val="24"/>
              </w:rPr>
            </w:pPr>
          </w:p>
        </w:tc>
        <w:tc>
          <w:tcPr>
            <w:tcW w:w="268" w:type="pct"/>
          </w:tcPr>
          <w:p w:rsidR="00904E87" w:rsidRPr="005825A6" w:rsidRDefault="00904E87" w:rsidP="008B13D2">
            <w:pPr>
              <w:rPr>
                <w:b/>
                <w:sz w:val="24"/>
                <w:szCs w:val="24"/>
              </w:rPr>
            </w:pPr>
          </w:p>
        </w:tc>
        <w:tc>
          <w:tcPr>
            <w:tcW w:w="4412" w:type="pct"/>
            <w:gridSpan w:val="3"/>
          </w:tcPr>
          <w:p w:rsidR="00904E87" w:rsidRDefault="00904E87" w:rsidP="008B13D2">
            <w:pPr>
              <w:rPr>
                <w:b/>
                <w:sz w:val="24"/>
                <w:szCs w:val="24"/>
                <w:u w:val="single"/>
              </w:rPr>
            </w:pPr>
          </w:p>
          <w:p w:rsidR="00904E87" w:rsidRDefault="00904E87" w:rsidP="008B13D2">
            <w:pPr>
              <w:rPr>
                <w:b/>
                <w:sz w:val="24"/>
                <w:szCs w:val="24"/>
                <w:u w:val="single"/>
              </w:rPr>
            </w:pPr>
            <w:r w:rsidRPr="005825A6">
              <w:rPr>
                <w:b/>
                <w:sz w:val="24"/>
                <w:szCs w:val="24"/>
                <w:u w:val="single"/>
              </w:rPr>
              <w:t>Compulsory:</w:t>
            </w:r>
          </w:p>
          <w:p w:rsidR="00904E87" w:rsidRPr="005825A6" w:rsidRDefault="00904E87" w:rsidP="008B13D2">
            <w:pPr>
              <w:rPr>
                <w:b/>
                <w:sz w:val="24"/>
                <w:szCs w:val="24"/>
                <w:u w:val="single"/>
              </w:rPr>
            </w:pPr>
          </w:p>
        </w:tc>
      </w:tr>
      <w:tr w:rsidR="00904E87" w:rsidRPr="005825A6" w:rsidTr="00904E87">
        <w:trPr>
          <w:trHeight w:val="323"/>
        </w:trPr>
        <w:tc>
          <w:tcPr>
            <w:tcW w:w="320" w:type="pct"/>
          </w:tcPr>
          <w:p w:rsidR="00904E87" w:rsidRPr="005825A6" w:rsidRDefault="00904E87" w:rsidP="00904E87">
            <w:pPr>
              <w:jc w:val="center"/>
              <w:rPr>
                <w:sz w:val="24"/>
                <w:szCs w:val="24"/>
              </w:rPr>
            </w:pPr>
            <w:r w:rsidRPr="005825A6">
              <w:rPr>
                <w:sz w:val="24"/>
                <w:szCs w:val="24"/>
              </w:rPr>
              <w:t>24.</w:t>
            </w:r>
          </w:p>
        </w:tc>
        <w:tc>
          <w:tcPr>
            <w:tcW w:w="268" w:type="pct"/>
          </w:tcPr>
          <w:p w:rsidR="00904E87" w:rsidRPr="005825A6" w:rsidRDefault="00904E87" w:rsidP="00904E87">
            <w:pPr>
              <w:jc w:val="center"/>
              <w:rPr>
                <w:sz w:val="24"/>
                <w:szCs w:val="24"/>
              </w:rPr>
            </w:pPr>
            <w:r w:rsidRPr="005825A6">
              <w:rPr>
                <w:sz w:val="24"/>
                <w:szCs w:val="24"/>
              </w:rPr>
              <w:t>a.</w:t>
            </w:r>
          </w:p>
        </w:tc>
        <w:tc>
          <w:tcPr>
            <w:tcW w:w="3494" w:type="pct"/>
          </w:tcPr>
          <w:p w:rsidR="00904E87" w:rsidRPr="005825A6" w:rsidRDefault="00904E87" w:rsidP="00904E87">
            <w:pPr>
              <w:rPr>
                <w:sz w:val="24"/>
                <w:szCs w:val="24"/>
              </w:rPr>
            </w:pPr>
            <w:r w:rsidRPr="005825A6">
              <w:rPr>
                <w:sz w:val="24"/>
                <w:szCs w:val="24"/>
              </w:rPr>
              <w:t xml:space="preserve">Verify Gauss divergence theorem  </w:t>
            </w:r>
            <w:r w:rsidRPr="005825A6">
              <w:rPr>
                <w:position w:val="-10"/>
                <w:sz w:val="24"/>
                <w:szCs w:val="24"/>
              </w:rPr>
              <w:object w:dxaOrig="3840" w:dyaOrig="372">
                <v:shape id="_x0000_i1433" type="#_x0000_t75" style="width:192pt;height:18.75pt" o:ole="">
                  <v:imagedata r:id="rId315" o:title=""/>
                </v:shape>
                <o:OLEObject Type="Embed" ProgID="Equation.3" ShapeID="_x0000_i1433" DrawAspect="Content" ObjectID="_1721562860" r:id="rId871"/>
              </w:object>
            </w:r>
            <w:r w:rsidRPr="005825A6">
              <w:rPr>
                <w:sz w:val="24"/>
                <w:szCs w:val="24"/>
              </w:rPr>
              <w:t xml:space="preserve"> taken over the cube bounded by the plane x=0, x=1, y=0, y=1, z=0, z=1.                         </w:t>
            </w:r>
          </w:p>
        </w:tc>
        <w:tc>
          <w:tcPr>
            <w:tcW w:w="538" w:type="pct"/>
          </w:tcPr>
          <w:p w:rsidR="00904E87" w:rsidRPr="005825A6" w:rsidRDefault="00904E87" w:rsidP="00904E87">
            <w:pPr>
              <w:rPr>
                <w:sz w:val="24"/>
                <w:szCs w:val="24"/>
              </w:rPr>
            </w:pPr>
            <w:r w:rsidRPr="005825A6">
              <w:rPr>
                <w:sz w:val="24"/>
                <w:szCs w:val="24"/>
              </w:rPr>
              <w:t>CO1 / A</w:t>
            </w:r>
          </w:p>
        </w:tc>
        <w:tc>
          <w:tcPr>
            <w:tcW w:w="380" w:type="pct"/>
          </w:tcPr>
          <w:p w:rsidR="00904E87" w:rsidRPr="005825A6" w:rsidRDefault="00904E87" w:rsidP="00904E87">
            <w:pPr>
              <w:jc w:val="center"/>
              <w:rPr>
                <w:sz w:val="24"/>
                <w:szCs w:val="24"/>
              </w:rPr>
            </w:pPr>
            <w:r w:rsidRPr="005825A6">
              <w:rPr>
                <w:sz w:val="24"/>
                <w:szCs w:val="24"/>
              </w:rPr>
              <w:t>12</w:t>
            </w:r>
          </w:p>
        </w:tc>
      </w:tr>
    </w:tbl>
    <w:p w:rsidR="00904E87" w:rsidRPr="005825A6" w:rsidRDefault="00904E87" w:rsidP="00904E87"/>
    <w:p w:rsidR="004F42FE" w:rsidRDefault="00904E87" w:rsidP="0045172E">
      <w:pPr>
        <w:jc w:val="right"/>
        <w:rPr>
          <w:bCs/>
          <w:noProof/>
        </w:rPr>
      </w:pPr>
      <w:r w:rsidRPr="00410BDF">
        <w:rPr>
          <w:bCs/>
          <w:noProof/>
        </w:rPr>
        <w:tab/>
      </w:r>
      <w:r w:rsidRPr="00410BDF">
        <w:rPr>
          <w:bCs/>
          <w:noProof/>
        </w:rPr>
        <w:tab/>
      </w:r>
      <w:r w:rsidRPr="00410BDF">
        <w:rPr>
          <w:bCs/>
          <w:noProof/>
        </w:rPr>
        <w:tab/>
      </w:r>
      <w:r w:rsidRPr="00410BDF">
        <w:rPr>
          <w:bCs/>
          <w:noProof/>
        </w:rPr>
        <w:tab/>
      </w:r>
      <w:r w:rsidRPr="00410BDF">
        <w:rPr>
          <w:bCs/>
          <w:noProof/>
        </w:rPr>
        <w:tab/>
      </w:r>
    </w:p>
    <w:p w:rsidR="004F42FE" w:rsidRDefault="004F42FE">
      <w:pPr>
        <w:spacing w:after="200" w:line="276" w:lineRule="auto"/>
        <w:rPr>
          <w:bCs/>
          <w:noProof/>
        </w:rPr>
      </w:pPr>
      <w:r>
        <w:rPr>
          <w:bCs/>
          <w:noProof/>
        </w:rPr>
        <w:br w:type="page"/>
      </w:r>
    </w:p>
    <w:p w:rsidR="00904E87" w:rsidRPr="00410BDF" w:rsidRDefault="00904E87" w:rsidP="0045172E">
      <w:pPr>
        <w:jc w:val="right"/>
        <w:rPr>
          <w:bCs/>
        </w:rPr>
      </w:pPr>
      <w:r w:rsidRPr="00410BDF">
        <w:rPr>
          <w:bCs/>
        </w:rPr>
        <w:lastRenderedPageBreak/>
        <w:t>Reg. No. _____________</w:t>
      </w:r>
    </w:p>
    <w:p w:rsidR="00904E87" w:rsidRPr="00410BDF" w:rsidRDefault="00904E87" w:rsidP="0045172E">
      <w:pPr>
        <w:jc w:val="center"/>
        <w:rPr>
          <w:bCs/>
        </w:rPr>
      </w:pPr>
      <w:r w:rsidRPr="00410BDF">
        <w:rPr>
          <w:bCs/>
          <w:noProof/>
        </w:rPr>
        <w:drawing>
          <wp:inline distT="0" distB="0" distL="0" distR="0">
            <wp:extent cx="1990646" cy="674200"/>
            <wp:effectExtent l="0" t="0" r="0" b="0"/>
            <wp:docPr id="4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410BDF" w:rsidRDefault="00904E87" w:rsidP="0045172E">
      <w:pPr>
        <w:jc w:val="center"/>
        <w:rPr>
          <w:b/>
        </w:rPr>
      </w:pPr>
      <w:r w:rsidRPr="00410BD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410BDF" w:rsidTr="007255C8">
        <w:tc>
          <w:tcPr>
            <w:tcW w:w="1616" w:type="dxa"/>
          </w:tcPr>
          <w:p w:rsidR="00904E87" w:rsidRPr="00410BDF" w:rsidRDefault="00904E87" w:rsidP="00904E87">
            <w:pPr>
              <w:pStyle w:val="Title"/>
              <w:jc w:val="left"/>
              <w:rPr>
                <w:b/>
                <w:szCs w:val="24"/>
              </w:rPr>
            </w:pPr>
          </w:p>
        </w:tc>
        <w:tc>
          <w:tcPr>
            <w:tcW w:w="6232" w:type="dxa"/>
          </w:tcPr>
          <w:p w:rsidR="00904E87" w:rsidRPr="00410BDF" w:rsidRDefault="00904E87" w:rsidP="00904E87">
            <w:pPr>
              <w:pStyle w:val="Title"/>
              <w:jc w:val="left"/>
              <w:rPr>
                <w:b/>
                <w:szCs w:val="24"/>
              </w:rPr>
            </w:pPr>
          </w:p>
        </w:tc>
        <w:tc>
          <w:tcPr>
            <w:tcW w:w="1890" w:type="dxa"/>
          </w:tcPr>
          <w:p w:rsidR="00904E87" w:rsidRPr="00410BDF" w:rsidRDefault="00904E87" w:rsidP="00904E87">
            <w:pPr>
              <w:pStyle w:val="Title"/>
              <w:ind w:left="-468" w:firstLine="468"/>
              <w:jc w:val="left"/>
              <w:rPr>
                <w:szCs w:val="24"/>
              </w:rPr>
            </w:pPr>
          </w:p>
        </w:tc>
        <w:tc>
          <w:tcPr>
            <w:tcW w:w="900" w:type="dxa"/>
          </w:tcPr>
          <w:p w:rsidR="00904E87" w:rsidRPr="00410BDF" w:rsidRDefault="00904E87" w:rsidP="00904E87">
            <w:pPr>
              <w:pStyle w:val="Title"/>
              <w:jc w:val="left"/>
              <w:rPr>
                <w:b/>
                <w:szCs w:val="24"/>
              </w:rPr>
            </w:pPr>
          </w:p>
        </w:tc>
      </w:tr>
      <w:tr w:rsidR="00904E87" w:rsidRPr="00410BDF" w:rsidTr="007255C8">
        <w:tc>
          <w:tcPr>
            <w:tcW w:w="1616" w:type="dxa"/>
          </w:tcPr>
          <w:p w:rsidR="00904E87" w:rsidRPr="00410BDF" w:rsidRDefault="00904E87" w:rsidP="001E42AE">
            <w:pPr>
              <w:pStyle w:val="Title"/>
              <w:ind w:right="-160"/>
              <w:jc w:val="left"/>
              <w:rPr>
                <w:b/>
                <w:szCs w:val="24"/>
              </w:rPr>
            </w:pPr>
            <w:r w:rsidRPr="00410BDF">
              <w:rPr>
                <w:b/>
                <w:szCs w:val="24"/>
              </w:rPr>
              <w:t>Code           :</w:t>
            </w:r>
          </w:p>
        </w:tc>
        <w:tc>
          <w:tcPr>
            <w:tcW w:w="6232" w:type="dxa"/>
          </w:tcPr>
          <w:p w:rsidR="00904E87" w:rsidRPr="00410BDF" w:rsidRDefault="00904E87" w:rsidP="00904E87">
            <w:pPr>
              <w:pStyle w:val="Title"/>
              <w:jc w:val="left"/>
              <w:rPr>
                <w:b/>
                <w:szCs w:val="24"/>
              </w:rPr>
            </w:pPr>
            <w:r w:rsidRPr="00410BDF">
              <w:rPr>
                <w:b/>
                <w:szCs w:val="24"/>
              </w:rPr>
              <w:t>19MA2002</w:t>
            </w:r>
          </w:p>
        </w:tc>
        <w:tc>
          <w:tcPr>
            <w:tcW w:w="1890" w:type="dxa"/>
          </w:tcPr>
          <w:p w:rsidR="00904E87" w:rsidRPr="00410BDF" w:rsidRDefault="00904E87" w:rsidP="00904E87">
            <w:pPr>
              <w:pStyle w:val="Title"/>
              <w:jc w:val="left"/>
              <w:rPr>
                <w:b/>
                <w:bCs/>
                <w:szCs w:val="24"/>
              </w:rPr>
            </w:pPr>
            <w:r w:rsidRPr="00410BDF">
              <w:rPr>
                <w:b/>
                <w:bCs/>
                <w:szCs w:val="24"/>
              </w:rPr>
              <w:t>Duration      :</w:t>
            </w:r>
          </w:p>
        </w:tc>
        <w:tc>
          <w:tcPr>
            <w:tcW w:w="900" w:type="dxa"/>
          </w:tcPr>
          <w:p w:rsidR="00904E87" w:rsidRPr="00410BDF" w:rsidRDefault="00904E87" w:rsidP="00904E87">
            <w:pPr>
              <w:pStyle w:val="Title"/>
              <w:jc w:val="left"/>
              <w:rPr>
                <w:b/>
                <w:szCs w:val="24"/>
              </w:rPr>
            </w:pPr>
            <w:r w:rsidRPr="00410BDF">
              <w:rPr>
                <w:b/>
                <w:szCs w:val="24"/>
              </w:rPr>
              <w:t>3hrs</w:t>
            </w:r>
          </w:p>
        </w:tc>
      </w:tr>
      <w:tr w:rsidR="00904E87" w:rsidRPr="00410BDF" w:rsidTr="007255C8">
        <w:tc>
          <w:tcPr>
            <w:tcW w:w="1616" w:type="dxa"/>
          </w:tcPr>
          <w:p w:rsidR="00904E87" w:rsidRPr="00410BDF" w:rsidRDefault="00904E87" w:rsidP="001E42AE">
            <w:pPr>
              <w:pStyle w:val="Title"/>
              <w:ind w:right="-301"/>
              <w:jc w:val="left"/>
              <w:rPr>
                <w:b/>
                <w:szCs w:val="24"/>
              </w:rPr>
            </w:pPr>
            <w:r w:rsidRPr="00410BDF">
              <w:rPr>
                <w:b/>
                <w:szCs w:val="24"/>
              </w:rPr>
              <w:t>Sub. Name :</w:t>
            </w:r>
          </w:p>
        </w:tc>
        <w:tc>
          <w:tcPr>
            <w:tcW w:w="6232" w:type="dxa"/>
          </w:tcPr>
          <w:p w:rsidR="00904E87" w:rsidRPr="00410BDF" w:rsidRDefault="00904E87" w:rsidP="00904E87">
            <w:pPr>
              <w:pStyle w:val="Title"/>
              <w:jc w:val="left"/>
              <w:rPr>
                <w:b/>
                <w:szCs w:val="24"/>
              </w:rPr>
            </w:pPr>
            <w:r w:rsidRPr="00410BDF">
              <w:rPr>
                <w:b/>
                <w:szCs w:val="24"/>
              </w:rPr>
              <w:t>NUMERICAL METHODS</w:t>
            </w:r>
          </w:p>
        </w:tc>
        <w:tc>
          <w:tcPr>
            <w:tcW w:w="1890" w:type="dxa"/>
          </w:tcPr>
          <w:p w:rsidR="00904E87" w:rsidRPr="00410BDF" w:rsidRDefault="00904E87" w:rsidP="00BA50B9">
            <w:pPr>
              <w:pStyle w:val="Title"/>
              <w:jc w:val="left"/>
              <w:rPr>
                <w:b/>
                <w:bCs/>
                <w:szCs w:val="24"/>
              </w:rPr>
            </w:pPr>
            <w:r w:rsidRPr="00410BDF">
              <w:rPr>
                <w:b/>
                <w:bCs/>
                <w:szCs w:val="24"/>
              </w:rPr>
              <w:t>Max. Marks :</w:t>
            </w:r>
          </w:p>
        </w:tc>
        <w:tc>
          <w:tcPr>
            <w:tcW w:w="900" w:type="dxa"/>
          </w:tcPr>
          <w:p w:rsidR="00904E87" w:rsidRPr="00410BDF" w:rsidRDefault="00904E87" w:rsidP="00904E87">
            <w:pPr>
              <w:pStyle w:val="Title"/>
              <w:jc w:val="left"/>
              <w:rPr>
                <w:b/>
                <w:szCs w:val="24"/>
              </w:rPr>
            </w:pPr>
            <w:r w:rsidRPr="00410BDF">
              <w:rPr>
                <w:b/>
                <w:szCs w:val="24"/>
              </w:rPr>
              <w:t>100</w:t>
            </w:r>
          </w:p>
        </w:tc>
      </w:tr>
    </w:tbl>
    <w:p w:rsidR="00904E87" w:rsidRPr="00410BDF"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410BDF" w:rsidTr="00904E87">
        <w:tc>
          <w:tcPr>
            <w:tcW w:w="310" w:type="pct"/>
            <w:vAlign w:val="center"/>
          </w:tcPr>
          <w:p w:rsidR="00904E87" w:rsidRPr="00410BDF" w:rsidRDefault="00904E87" w:rsidP="005133D7">
            <w:pPr>
              <w:jc w:val="center"/>
              <w:rPr>
                <w:b/>
                <w:sz w:val="24"/>
                <w:szCs w:val="24"/>
              </w:rPr>
            </w:pPr>
            <w:r w:rsidRPr="00410BDF">
              <w:rPr>
                <w:b/>
                <w:sz w:val="24"/>
                <w:szCs w:val="24"/>
              </w:rPr>
              <w:t>Q. No.</w:t>
            </w:r>
          </w:p>
        </w:tc>
        <w:tc>
          <w:tcPr>
            <w:tcW w:w="3764" w:type="pct"/>
            <w:vAlign w:val="center"/>
          </w:tcPr>
          <w:p w:rsidR="00904E87" w:rsidRPr="00410BDF" w:rsidRDefault="00904E87" w:rsidP="005133D7">
            <w:pPr>
              <w:jc w:val="center"/>
              <w:rPr>
                <w:b/>
                <w:sz w:val="24"/>
                <w:szCs w:val="24"/>
              </w:rPr>
            </w:pPr>
            <w:r w:rsidRPr="00410BDF">
              <w:rPr>
                <w:b/>
                <w:sz w:val="24"/>
                <w:szCs w:val="24"/>
              </w:rPr>
              <w:t>Questions</w:t>
            </w:r>
          </w:p>
        </w:tc>
        <w:tc>
          <w:tcPr>
            <w:tcW w:w="557" w:type="pct"/>
          </w:tcPr>
          <w:p w:rsidR="00904E87" w:rsidRPr="00410BDF" w:rsidRDefault="00904E87" w:rsidP="005133D7">
            <w:pPr>
              <w:jc w:val="center"/>
              <w:rPr>
                <w:b/>
                <w:sz w:val="24"/>
                <w:szCs w:val="24"/>
              </w:rPr>
            </w:pPr>
            <w:r w:rsidRPr="00410BDF">
              <w:rPr>
                <w:b/>
                <w:sz w:val="24"/>
                <w:szCs w:val="24"/>
              </w:rPr>
              <w:t>Course Outcome / Pattern</w:t>
            </w:r>
          </w:p>
        </w:tc>
        <w:tc>
          <w:tcPr>
            <w:tcW w:w="369" w:type="pct"/>
            <w:vAlign w:val="center"/>
          </w:tcPr>
          <w:p w:rsidR="00904E87" w:rsidRPr="00410BDF" w:rsidRDefault="00904E87" w:rsidP="005133D7">
            <w:pPr>
              <w:jc w:val="center"/>
              <w:rPr>
                <w:b/>
                <w:sz w:val="24"/>
                <w:szCs w:val="24"/>
              </w:rPr>
            </w:pPr>
            <w:r w:rsidRPr="00410BDF">
              <w:rPr>
                <w:b/>
                <w:sz w:val="24"/>
                <w:szCs w:val="24"/>
              </w:rPr>
              <w:t>Marks</w:t>
            </w:r>
          </w:p>
        </w:tc>
      </w:tr>
      <w:tr w:rsidR="00904E87" w:rsidRPr="00410BDF"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410BDF">
              <w:rPr>
                <w:b/>
                <w:sz w:val="24"/>
                <w:szCs w:val="24"/>
                <w:u w:val="single"/>
              </w:rPr>
              <w:t>PART – A (10 X 1 = 10 MARKS)</w:t>
            </w:r>
          </w:p>
          <w:p w:rsidR="00904E87" w:rsidRPr="00410BDF" w:rsidRDefault="00904E87" w:rsidP="00904E87">
            <w:pPr>
              <w:jc w:val="center"/>
              <w:rPr>
                <w:b/>
                <w:sz w:val="24"/>
                <w:szCs w:val="24"/>
                <w:u w:val="single"/>
              </w:rPr>
            </w:pPr>
          </w:p>
        </w:tc>
      </w:tr>
      <w:tr w:rsidR="00904E87" w:rsidRPr="00410BDF" w:rsidTr="00904E87">
        <w:tc>
          <w:tcPr>
            <w:tcW w:w="310" w:type="pct"/>
            <w:vAlign w:val="center"/>
          </w:tcPr>
          <w:p w:rsidR="00904E87" w:rsidRPr="00410BDF" w:rsidRDefault="00904E87" w:rsidP="00904E87">
            <w:pPr>
              <w:jc w:val="center"/>
              <w:rPr>
                <w:sz w:val="24"/>
                <w:szCs w:val="24"/>
              </w:rPr>
            </w:pPr>
            <w:r w:rsidRPr="00410BDF">
              <w:rPr>
                <w:sz w:val="24"/>
                <w:szCs w:val="24"/>
              </w:rPr>
              <w:t>1.</w:t>
            </w:r>
          </w:p>
        </w:tc>
        <w:tc>
          <w:tcPr>
            <w:tcW w:w="3764" w:type="pct"/>
          </w:tcPr>
          <w:p w:rsidR="00904E87" w:rsidRPr="00410BDF" w:rsidRDefault="00904E87" w:rsidP="00904E87">
            <w:pPr>
              <w:rPr>
                <w:sz w:val="24"/>
                <w:szCs w:val="24"/>
              </w:rPr>
            </w:pPr>
            <w:r w:rsidRPr="00410BDF">
              <w:rPr>
                <w:sz w:val="24"/>
                <w:szCs w:val="24"/>
              </w:rPr>
              <w:t xml:space="preserve">Reduce </w:t>
            </w:r>
            <w:r w:rsidRPr="00410BDF">
              <w:rPr>
                <w:position w:val="-10"/>
                <w:sz w:val="24"/>
                <w:szCs w:val="24"/>
              </w:rPr>
              <w:object w:dxaOrig="1140" w:dyaOrig="360">
                <v:shape id="_x0000_i1434" type="#_x0000_t75" style="width:57pt;height:18pt" o:ole="">
                  <v:imagedata r:id="rId872" o:title=""/>
                </v:shape>
                <o:OLEObject Type="Embed" ProgID="Equation.3" ShapeID="_x0000_i1434" DrawAspect="Content" ObjectID="_1721562861" r:id="rId873"/>
              </w:object>
            </w:r>
            <w:r w:rsidRPr="00410BDF">
              <w:rPr>
                <w:sz w:val="24"/>
                <w:szCs w:val="24"/>
              </w:rPr>
              <w:t xml:space="preserve"> to a linear law.</w:t>
            </w:r>
          </w:p>
        </w:tc>
        <w:tc>
          <w:tcPr>
            <w:tcW w:w="557" w:type="pct"/>
            <w:vAlign w:val="center"/>
          </w:tcPr>
          <w:p w:rsidR="00904E87" w:rsidRPr="00410BDF" w:rsidRDefault="00904E87" w:rsidP="00904E87">
            <w:pPr>
              <w:jc w:val="center"/>
              <w:rPr>
                <w:sz w:val="24"/>
                <w:szCs w:val="24"/>
              </w:rPr>
            </w:pPr>
            <w:r w:rsidRPr="00410BDF">
              <w:rPr>
                <w:sz w:val="24"/>
                <w:szCs w:val="24"/>
              </w:rPr>
              <w:t>CO1 /  U</w:t>
            </w:r>
          </w:p>
        </w:tc>
        <w:tc>
          <w:tcPr>
            <w:tcW w:w="369" w:type="pct"/>
            <w:vAlign w:val="center"/>
          </w:tcPr>
          <w:p w:rsidR="00904E87" w:rsidRPr="00410BDF" w:rsidRDefault="00904E87" w:rsidP="00904E87">
            <w:pPr>
              <w:jc w:val="center"/>
              <w:rPr>
                <w:sz w:val="24"/>
                <w:szCs w:val="24"/>
              </w:rPr>
            </w:pPr>
            <w:r w:rsidRPr="00410BDF">
              <w:rPr>
                <w:sz w:val="24"/>
                <w:szCs w:val="24"/>
              </w:rPr>
              <w:t>1</w:t>
            </w:r>
          </w:p>
        </w:tc>
      </w:tr>
      <w:tr w:rsidR="00904E87" w:rsidRPr="00410BDF" w:rsidTr="00904E87">
        <w:tc>
          <w:tcPr>
            <w:tcW w:w="310" w:type="pct"/>
            <w:vAlign w:val="center"/>
          </w:tcPr>
          <w:p w:rsidR="00904E87" w:rsidRPr="00410BDF" w:rsidRDefault="00904E87" w:rsidP="00904E87">
            <w:pPr>
              <w:jc w:val="center"/>
              <w:rPr>
                <w:sz w:val="24"/>
                <w:szCs w:val="24"/>
              </w:rPr>
            </w:pPr>
            <w:r w:rsidRPr="00410BDF">
              <w:rPr>
                <w:sz w:val="24"/>
                <w:szCs w:val="24"/>
              </w:rPr>
              <w:t>2.</w:t>
            </w:r>
          </w:p>
        </w:tc>
        <w:tc>
          <w:tcPr>
            <w:tcW w:w="3764" w:type="pct"/>
          </w:tcPr>
          <w:p w:rsidR="00904E87" w:rsidRPr="00410BDF" w:rsidRDefault="00904E87" w:rsidP="00904E87">
            <w:pPr>
              <w:rPr>
                <w:sz w:val="24"/>
                <w:szCs w:val="24"/>
              </w:rPr>
            </w:pPr>
            <w:r w:rsidRPr="00410BDF">
              <w:rPr>
                <w:sz w:val="24"/>
                <w:szCs w:val="24"/>
              </w:rPr>
              <w:t>Write down the normal equations to fit a straight law.</w:t>
            </w:r>
          </w:p>
        </w:tc>
        <w:tc>
          <w:tcPr>
            <w:tcW w:w="557" w:type="pct"/>
            <w:vAlign w:val="center"/>
          </w:tcPr>
          <w:p w:rsidR="00904E87" w:rsidRPr="00410BDF" w:rsidRDefault="00904E87" w:rsidP="00904E87">
            <w:pPr>
              <w:jc w:val="center"/>
              <w:rPr>
                <w:sz w:val="24"/>
                <w:szCs w:val="24"/>
              </w:rPr>
            </w:pPr>
            <w:r w:rsidRPr="00410BDF">
              <w:rPr>
                <w:sz w:val="24"/>
                <w:szCs w:val="24"/>
              </w:rPr>
              <w:t>CO 1 / R</w:t>
            </w:r>
          </w:p>
        </w:tc>
        <w:tc>
          <w:tcPr>
            <w:tcW w:w="369" w:type="pct"/>
            <w:vAlign w:val="center"/>
          </w:tcPr>
          <w:p w:rsidR="00904E87" w:rsidRPr="00410BDF" w:rsidRDefault="00904E87" w:rsidP="00904E87">
            <w:pPr>
              <w:jc w:val="center"/>
              <w:rPr>
                <w:sz w:val="24"/>
                <w:szCs w:val="24"/>
              </w:rPr>
            </w:pPr>
            <w:r w:rsidRPr="00410BDF">
              <w:rPr>
                <w:sz w:val="24"/>
                <w:szCs w:val="24"/>
              </w:rPr>
              <w:t>1</w:t>
            </w:r>
          </w:p>
        </w:tc>
      </w:tr>
      <w:tr w:rsidR="00904E87" w:rsidRPr="00410BDF" w:rsidTr="00904E87">
        <w:tc>
          <w:tcPr>
            <w:tcW w:w="310" w:type="pct"/>
            <w:vAlign w:val="center"/>
          </w:tcPr>
          <w:p w:rsidR="00904E87" w:rsidRPr="00410BDF" w:rsidRDefault="00904E87" w:rsidP="00904E87">
            <w:pPr>
              <w:jc w:val="center"/>
              <w:rPr>
                <w:sz w:val="24"/>
                <w:szCs w:val="24"/>
              </w:rPr>
            </w:pPr>
            <w:r w:rsidRPr="00410BDF">
              <w:rPr>
                <w:sz w:val="24"/>
                <w:szCs w:val="24"/>
              </w:rPr>
              <w:t>3.</w:t>
            </w:r>
          </w:p>
        </w:tc>
        <w:tc>
          <w:tcPr>
            <w:tcW w:w="3764" w:type="pct"/>
          </w:tcPr>
          <w:p w:rsidR="00904E87" w:rsidRPr="00410BDF" w:rsidRDefault="00904E87" w:rsidP="00B57D8D">
            <w:pPr>
              <w:rPr>
                <w:sz w:val="24"/>
                <w:szCs w:val="24"/>
              </w:rPr>
            </w:pPr>
            <w:r w:rsidRPr="00410BDF">
              <w:rPr>
                <w:sz w:val="24"/>
                <w:szCs w:val="24"/>
              </w:rPr>
              <w:t>What is the order of convergence of Newton-Raphson method?</w:t>
            </w:r>
          </w:p>
        </w:tc>
        <w:tc>
          <w:tcPr>
            <w:tcW w:w="557" w:type="pct"/>
            <w:vAlign w:val="center"/>
          </w:tcPr>
          <w:p w:rsidR="00904E87" w:rsidRPr="00410BDF" w:rsidRDefault="00904E87" w:rsidP="00904E87">
            <w:pPr>
              <w:jc w:val="center"/>
              <w:rPr>
                <w:sz w:val="24"/>
                <w:szCs w:val="24"/>
              </w:rPr>
            </w:pPr>
            <w:r w:rsidRPr="00410BDF">
              <w:rPr>
                <w:sz w:val="24"/>
                <w:szCs w:val="24"/>
              </w:rPr>
              <w:t>CO2 /  R</w:t>
            </w:r>
          </w:p>
        </w:tc>
        <w:tc>
          <w:tcPr>
            <w:tcW w:w="369" w:type="pct"/>
            <w:vAlign w:val="center"/>
          </w:tcPr>
          <w:p w:rsidR="00904E87" w:rsidRPr="00410BDF" w:rsidRDefault="00904E87" w:rsidP="00904E87">
            <w:pPr>
              <w:jc w:val="center"/>
              <w:rPr>
                <w:sz w:val="24"/>
                <w:szCs w:val="24"/>
              </w:rPr>
            </w:pPr>
            <w:r w:rsidRPr="00410BDF">
              <w:rPr>
                <w:sz w:val="24"/>
                <w:szCs w:val="24"/>
              </w:rPr>
              <w:t>1</w:t>
            </w:r>
          </w:p>
        </w:tc>
      </w:tr>
      <w:tr w:rsidR="00904E87" w:rsidRPr="00410BDF" w:rsidTr="00904E87">
        <w:tc>
          <w:tcPr>
            <w:tcW w:w="310" w:type="pct"/>
            <w:vAlign w:val="center"/>
          </w:tcPr>
          <w:p w:rsidR="00904E87" w:rsidRPr="00410BDF" w:rsidRDefault="00904E87" w:rsidP="00904E87">
            <w:pPr>
              <w:jc w:val="center"/>
              <w:rPr>
                <w:sz w:val="24"/>
                <w:szCs w:val="24"/>
              </w:rPr>
            </w:pPr>
            <w:r w:rsidRPr="00410BDF">
              <w:rPr>
                <w:sz w:val="24"/>
                <w:szCs w:val="24"/>
              </w:rPr>
              <w:t>4.</w:t>
            </w:r>
          </w:p>
        </w:tc>
        <w:tc>
          <w:tcPr>
            <w:tcW w:w="3764" w:type="pct"/>
          </w:tcPr>
          <w:p w:rsidR="00904E87" w:rsidRPr="00410BDF" w:rsidRDefault="00904E87" w:rsidP="00B57D8D">
            <w:pPr>
              <w:rPr>
                <w:sz w:val="24"/>
                <w:szCs w:val="24"/>
              </w:rPr>
            </w:pPr>
            <w:r w:rsidRPr="00410BDF">
              <w:rPr>
                <w:sz w:val="24"/>
                <w:szCs w:val="24"/>
              </w:rPr>
              <w:t>How will you transform the augmented matrix (A,B) of  the system AX=B, when you use Gauss Elimination method?</w:t>
            </w:r>
          </w:p>
        </w:tc>
        <w:tc>
          <w:tcPr>
            <w:tcW w:w="557" w:type="pct"/>
            <w:vAlign w:val="center"/>
          </w:tcPr>
          <w:p w:rsidR="00904E87" w:rsidRPr="00410BDF" w:rsidRDefault="00904E87" w:rsidP="00904E87">
            <w:pPr>
              <w:jc w:val="center"/>
              <w:rPr>
                <w:sz w:val="24"/>
                <w:szCs w:val="24"/>
              </w:rPr>
            </w:pPr>
            <w:r w:rsidRPr="00410BDF">
              <w:rPr>
                <w:sz w:val="24"/>
                <w:szCs w:val="24"/>
              </w:rPr>
              <w:t>CO2  / U</w:t>
            </w:r>
          </w:p>
        </w:tc>
        <w:tc>
          <w:tcPr>
            <w:tcW w:w="369" w:type="pct"/>
            <w:vAlign w:val="center"/>
          </w:tcPr>
          <w:p w:rsidR="00904E87" w:rsidRPr="00410BDF" w:rsidRDefault="00904E87" w:rsidP="00904E87">
            <w:pPr>
              <w:jc w:val="center"/>
              <w:rPr>
                <w:sz w:val="24"/>
                <w:szCs w:val="24"/>
              </w:rPr>
            </w:pPr>
            <w:r w:rsidRPr="00410BDF">
              <w:rPr>
                <w:sz w:val="24"/>
                <w:szCs w:val="24"/>
              </w:rPr>
              <w:t>1</w:t>
            </w:r>
          </w:p>
        </w:tc>
      </w:tr>
      <w:tr w:rsidR="00904E87" w:rsidRPr="00410BDF" w:rsidTr="00904E87">
        <w:tc>
          <w:tcPr>
            <w:tcW w:w="310" w:type="pct"/>
            <w:vAlign w:val="center"/>
          </w:tcPr>
          <w:p w:rsidR="00904E87" w:rsidRPr="00410BDF" w:rsidRDefault="00904E87" w:rsidP="00904E87">
            <w:pPr>
              <w:jc w:val="center"/>
              <w:rPr>
                <w:sz w:val="24"/>
                <w:szCs w:val="24"/>
              </w:rPr>
            </w:pPr>
            <w:r w:rsidRPr="00410BDF">
              <w:rPr>
                <w:sz w:val="24"/>
                <w:szCs w:val="24"/>
              </w:rPr>
              <w:t>5.</w:t>
            </w:r>
          </w:p>
        </w:tc>
        <w:tc>
          <w:tcPr>
            <w:tcW w:w="3764" w:type="pct"/>
          </w:tcPr>
          <w:p w:rsidR="00904E87" w:rsidRPr="00410BDF" w:rsidRDefault="00904E87" w:rsidP="00904E87">
            <w:pPr>
              <w:rPr>
                <w:sz w:val="24"/>
                <w:szCs w:val="24"/>
              </w:rPr>
            </w:pPr>
            <w:r w:rsidRPr="00410BDF">
              <w:rPr>
                <w:sz w:val="24"/>
                <w:szCs w:val="24"/>
              </w:rPr>
              <w:t>Derive the relation between the operators E and D.</w:t>
            </w:r>
          </w:p>
        </w:tc>
        <w:tc>
          <w:tcPr>
            <w:tcW w:w="557" w:type="pct"/>
            <w:vAlign w:val="center"/>
          </w:tcPr>
          <w:p w:rsidR="00904E87" w:rsidRPr="00410BDF" w:rsidRDefault="00904E87" w:rsidP="00904E87">
            <w:pPr>
              <w:jc w:val="center"/>
              <w:rPr>
                <w:sz w:val="24"/>
                <w:szCs w:val="24"/>
              </w:rPr>
            </w:pPr>
            <w:r w:rsidRPr="00410BDF">
              <w:rPr>
                <w:sz w:val="24"/>
                <w:szCs w:val="24"/>
              </w:rPr>
              <w:t>CO3  /  A</w:t>
            </w:r>
          </w:p>
        </w:tc>
        <w:tc>
          <w:tcPr>
            <w:tcW w:w="369" w:type="pct"/>
            <w:vAlign w:val="center"/>
          </w:tcPr>
          <w:p w:rsidR="00904E87" w:rsidRPr="00410BDF" w:rsidRDefault="00904E87" w:rsidP="00904E87">
            <w:pPr>
              <w:jc w:val="center"/>
              <w:rPr>
                <w:sz w:val="24"/>
                <w:szCs w:val="24"/>
              </w:rPr>
            </w:pPr>
            <w:r w:rsidRPr="00410BDF">
              <w:rPr>
                <w:sz w:val="24"/>
                <w:szCs w:val="24"/>
              </w:rPr>
              <w:t>1</w:t>
            </w:r>
          </w:p>
        </w:tc>
      </w:tr>
      <w:tr w:rsidR="00904E87" w:rsidRPr="00410BDF" w:rsidTr="00904E87">
        <w:tc>
          <w:tcPr>
            <w:tcW w:w="310" w:type="pct"/>
            <w:vAlign w:val="center"/>
          </w:tcPr>
          <w:p w:rsidR="00904E87" w:rsidRPr="00410BDF" w:rsidRDefault="00904E87" w:rsidP="00904E87">
            <w:pPr>
              <w:jc w:val="center"/>
              <w:rPr>
                <w:sz w:val="24"/>
                <w:szCs w:val="24"/>
              </w:rPr>
            </w:pPr>
            <w:r w:rsidRPr="00410BDF">
              <w:rPr>
                <w:sz w:val="24"/>
                <w:szCs w:val="24"/>
              </w:rPr>
              <w:t>6.</w:t>
            </w:r>
          </w:p>
        </w:tc>
        <w:tc>
          <w:tcPr>
            <w:tcW w:w="3764" w:type="pct"/>
          </w:tcPr>
          <w:p w:rsidR="00904E87" w:rsidRPr="00410BDF" w:rsidRDefault="00904E87" w:rsidP="00904E87">
            <w:pPr>
              <w:rPr>
                <w:sz w:val="24"/>
                <w:szCs w:val="24"/>
              </w:rPr>
            </w:pPr>
            <w:r w:rsidRPr="00410BDF">
              <w:rPr>
                <w:sz w:val="24"/>
                <w:szCs w:val="24"/>
              </w:rPr>
              <w:t>Name a method which can be used to interpolate for unequal intervals of x.</w:t>
            </w:r>
          </w:p>
        </w:tc>
        <w:tc>
          <w:tcPr>
            <w:tcW w:w="557" w:type="pct"/>
            <w:vAlign w:val="center"/>
          </w:tcPr>
          <w:p w:rsidR="00904E87" w:rsidRPr="00410BDF" w:rsidRDefault="00904E87" w:rsidP="00904E87">
            <w:pPr>
              <w:jc w:val="center"/>
              <w:rPr>
                <w:sz w:val="24"/>
                <w:szCs w:val="24"/>
              </w:rPr>
            </w:pPr>
            <w:r w:rsidRPr="00410BDF">
              <w:rPr>
                <w:sz w:val="24"/>
                <w:szCs w:val="24"/>
              </w:rPr>
              <w:t>CO3  /  R</w:t>
            </w:r>
          </w:p>
        </w:tc>
        <w:tc>
          <w:tcPr>
            <w:tcW w:w="369" w:type="pct"/>
            <w:vAlign w:val="center"/>
          </w:tcPr>
          <w:p w:rsidR="00904E87" w:rsidRPr="00410BDF" w:rsidRDefault="00904E87" w:rsidP="00904E87">
            <w:pPr>
              <w:jc w:val="center"/>
              <w:rPr>
                <w:sz w:val="24"/>
                <w:szCs w:val="24"/>
              </w:rPr>
            </w:pPr>
            <w:r w:rsidRPr="00410BDF">
              <w:rPr>
                <w:sz w:val="24"/>
                <w:szCs w:val="24"/>
              </w:rPr>
              <w:t>1</w:t>
            </w:r>
          </w:p>
        </w:tc>
      </w:tr>
      <w:tr w:rsidR="00904E87" w:rsidRPr="00410BDF" w:rsidTr="00904E87">
        <w:tc>
          <w:tcPr>
            <w:tcW w:w="310" w:type="pct"/>
            <w:vAlign w:val="center"/>
          </w:tcPr>
          <w:p w:rsidR="00904E87" w:rsidRPr="00410BDF" w:rsidRDefault="00904E87" w:rsidP="00904E87">
            <w:pPr>
              <w:jc w:val="center"/>
              <w:rPr>
                <w:sz w:val="24"/>
                <w:szCs w:val="24"/>
              </w:rPr>
            </w:pPr>
            <w:r w:rsidRPr="00410BDF">
              <w:rPr>
                <w:sz w:val="24"/>
                <w:szCs w:val="24"/>
              </w:rPr>
              <w:t>7.</w:t>
            </w:r>
          </w:p>
        </w:tc>
        <w:tc>
          <w:tcPr>
            <w:tcW w:w="3764" w:type="pct"/>
          </w:tcPr>
          <w:p w:rsidR="00904E87" w:rsidRPr="00410BDF" w:rsidRDefault="00904E87" w:rsidP="00904E87">
            <w:pPr>
              <w:rPr>
                <w:sz w:val="24"/>
                <w:szCs w:val="24"/>
              </w:rPr>
            </w:pPr>
            <w:r w:rsidRPr="00410BDF">
              <w:rPr>
                <w:sz w:val="24"/>
                <w:szCs w:val="24"/>
              </w:rPr>
              <w:t>What is the order of error in the trapezoidal rule?</w:t>
            </w:r>
          </w:p>
        </w:tc>
        <w:tc>
          <w:tcPr>
            <w:tcW w:w="557" w:type="pct"/>
            <w:vAlign w:val="center"/>
          </w:tcPr>
          <w:p w:rsidR="00904E87" w:rsidRPr="00410BDF" w:rsidRDefault="00904E87" w:rsidP="00904E87">
            <w:pPr>
              <w:jc w:val="center"/>
              <w:rPr>
                <w:sz w:val="24"/>
                <w:szCs w:val="24"/>
              </w:rPr>
            </w:pPr>
            <w:r w:rsidRPr="00410BDF">
              <w:rPr>
                <w:sz w:val="24"/>
                <w:szCs w:val="24"/>
              </w:rPr>
              <w:t>CO4  / R</w:t>
            </w:r>
          </w:p>
        </w:tc>
        <w:tc>
          <w:tcPr>
            <w:tcW w:w="369" w:type="pct"/>
            <w:vAlign w:val="center"/>
          </w:tcPr>
          <w:p w:rsidR="00904E87" w:rsidRPr="00410BDF" w:rsidRDefault="00904E87" w:rsidP="00904E87">
            <w:pPr>
              <w:jc w:val="center"/>
              <w:rPr>
                <w:sz w:val="24"/>
                <w:szCs w:val="24"/>
              </w:rPr>
            </w:pPr>
            <w:r w:rsidRPr="00410BDF">
              <w:rPr>
                <w:sz w:val="24"/>
                <w:szCs w:val="24"/>
              </w:rPr>
              <w:t>1</w:t>
            </w:r>
          </w:p>
        </w:tc>
      </w:tr>
      <w:tr w:rsidR="00904E87" w:rsidRPr="00410BDF" w:rsidTr="00904E87">
        <w:tc>
          <w:tcPr>
            <w:tcW w:w="310" w:type="pct"/>
            <w:vAlign w:val="center"/>
          </w:tcPr>
          <w:p w:rsidR="00904E87" w:rsidRPr="00410BDF" w:rsidRDefault="00904E87" w:rsidP="00904E87">
            <w:pPr>
              <w:jc w:val="center"/>
              <w:rPr>
                <w:sz w:val="24"/>
                <w:szCs w:val="24"/>
              </w:rPr>
            </w:pPr>
            <w:r w:rsidRPr="00410BDF">
              <w:rPr>
                <w:sz w:val="24"/>
                <w:szCs w:val="24"/>
              </w:rPr>
              <w:t>8.</w:t>
            </w:r>
          </w:p>
        </w:tc>
        <w:tc>
          <w:tcPr>
            <w:tcW w:w="3764" w:type="pct"/>
          </w:tcPr>
          <w:p w:rsidR="00904E87" w:rsidRPr="00410BDF" w:rsidRDefault="00904E87" w:rsidP="00904E87">
            <w:pPr>
              <w:rPr>
                <w:sz w:val="24"/>
                <w:szCs w:val="24"/>
              </w:rPr>
            </w:pPr>
            <w:r w:rsidRPr="00410BDF">
              <w:rPr>
                <w:sz w:val="24"/>
                <w:szCs w:val="24"/>
              </w:rPr>
              <w:t>State the second order Runge-Kutta algorithm.</w:t>
            </w:r>
          </w:p>
        </w:tc>
        <w:tc>
          <w:tcPr>
            <w:tcW w:w="557" w:type="pct"/>
            <w:vAlign w:val="center"/>
          </w:tcPr>
          <w:p w:rsidR="00904E87" w:rsidRPr="00410BDF" w:rsidRDefault="00904E87" w:rsidP="00904E87">
            <w:pPr>
              <w:jc w:val="center"/>
              <w:rPr>
                <w:sz w:val="24"/>
                <w:szCs w:val="24"/>
              </w:rPr>
            </w:pPr>
            <w:r w:rsidRPr="00410BDF">
              <w:rPr>
                <w:sz w:val="24"/>
                <w:szCs w:val="24"/>
              </w:rPr>
              <w:t>CO4  /  R</w:t>
            </w:r>
          </w:p>
        </w:tc>
        <w:tc>
          <w:tcPr>
            <w:tcW w:w="369" w:type="pct"/>
            <w:vAlign w:val="center"/>
          </w:tcPr>
          <w:p w:rsidR="00904E87" w:rsidRPr="00410BDF" w:rsidRDefault="00904E87" w:rsidP="00904E87">
            <w:pPr>
              <w:jc w:val="center"/>
              <w:rPr>
                <w:sz w:val="24"/>
                <w:szCs w:val="24"/>
              </w:rPr>
            </w:pPr>
            <w:r w:rsidRPr="00410BDF">
              <w:rPr>
                <w:sz w:val="24"/>
                <w:szCs w:val="24"/>
              </w:rPr>
              <w:t>1</w:t>
            </w:r>
          </w:p>
        </w:tc>
      </w:tr>
      <w:tr w:rsidR="00904E87" w:rsidRPr="00410BDF" w:rsidTr="00904E87">
        <w:tc>
          <w:tcPr>
            <w:tcW w:w="310" w:type="pct"/>
            <w:vAlign w:val="center"/>
          </w:tcPr>
          <w:p w:rsidR="00904E87" w:rsidRPr="00410BDF" w:rsidRDefault="00904E87" w:rsidP="00904E87">
            <w:pPr>
              <w:jc w:val="center"/>
              <w:rPr>
                <w:sz w:val="24"/>
                <w:szCs w:val="24"/>
              </w:rPr>
            </w:pPr>
            <w:r w:rsidRPr="00410BDF">
              <w:rPr>
                <w:sz w:val="24"/>
                <w:szCs w:val="24"/>
              </w:rPr>
              <w:t>9.</w:t>
            </w:r>
          </w:p>
        </w:tc>
        <w:tc>
          <w:tcPr>
            <w:tcW w:w="3764" w:type="pct"/>
          </w:tcPr>
          <w:p w:rsidR="00904E87" w:rsidRPr="00410BDF" w:rsidRDefault="00904E87" w:rsidP="00904E87">
            <w:pPr>
              <w:rPr>
                <w:sz w:val="24"/>
                <w:szCs w:val="24"/>
              </w:rPr>
            </w:pPr>
            <w:r w:rsidRPr="00410BDF">
              <w:rPr>
                <w:sz w:val="24"/>
                <w:szCs w:val="24"/>
              </w:rPr>
              <w:t>Give the formula of Improved Euler method.</w:t>
            </w:r>
          </w:p>
        </w:tc>
        <w:tc>
          <w:tcPr>
            <w:tcW w:w="557" w:type="pct"/>
            <w:vAlign w:val="center"/>
          </w:tcPr>
          <w:p w:rsidR="00904E87" w:rsidRPr="00410BDF" w:rsidRDefault="00904E87" w:rsidP="00904E87">
            <w:pPr>
              <w:jc w:val="center"/>
              <w:rPr>
                <w:sz w:val="24"/>
                <w:szCs w:val="24"/>
              </w:rPr>
            </w:pPr>
            <w:r w:rsidRPr="00410BDF">
              <w:rPr>
                <w:sz w:val="24"/>
                <w:szCs w:val="24"/>
              </w:rPr>
              <w:t>CO5  /  R</w:t>
            </w:r>
          </w:p>
        </w:tc>
        <w:tc>
          <w:tcPr>
            <w:tcW w:w="369" w:type="pct"/>
            <w:vAlign w:val="center"/>
          </w:tcPr>
          <w:p w:rsidR="00904E87" w:rsidRPr="00410BDF" w:rsidRDefault="00904E87" w:rsidP="00904E87">
            <w:pPr>
              <w:jc w:val="center"/>
              <w:rPr>
                <w:sz w:val="24"/>
                <w:szCs w:val="24"/>
              </w:rPr>
            </w:pPr>
            <w:r w:rsidRPr="00410BDF">
              <w:rPr>
                <w:sz w:val="24"/>
                <w:szCs w:val="24"/>
              </w:rPr>
              <w:t>1</w:t>
            </w:r>
          </w:p>
        </w:tc>
      </w:tr>
      <w:tr w:rsidR="00904E87" w:rsidRPr="00410BDF" w:rsidTr="00904E87">
        <w:tc>
          <w:tcPr>
            <w:tcW w:w="310" w:type="pct"/>
            <w:vAlign w:val="center"/>
          </w:tcPr>
          <w:p w:rsidR="00904E87" w:rsidRPr="00410BDF" w:rsidRDefault="00904E87" w:rsidP="00904E87">
            <w:pPr>
              <w:jc w:val="center"/>
              <w:rPr>
                <w:sz w:val="24"/>
                <w:szCs w:val="24"/>
              </w:rPr>
            </w:pPr>
            <w:r w:rsidRPr="00410BDF">
              <w:rPr>
                <w:sz w:val="24"/>
                <w:szCs w:val="24"/>
              </w:rPr>
              <w:t>10.</w:t>
            </w:r>
          </w:p>
        </w:tc>
        <w:tc>
          <w:tcPr>
            <w:tcW w:w="3764" w:type="pct"/>
          </w:tcPr>
          <w:p w:rsidR="00904E87" w:rsidRPr="00410BDF" w:rsidRDefault="00904E87" w:rsidP="00904E87">
            <w:pPr>
              <w:rPr>
                <w:sz w:val="24"/>
                <w:szCs w:val="24"/>
              </w:rPr>
            </w:pPr>
            <w:r w:rsidRPr="00410BDF">
              <w:rPr>
                <w:sz w:val="24"/>
                <w:szCs w:val="24"/>
              </w:rPr>
              <w:t xml:space="preserve">Classify the equation </w:t>
            </w:r>
            <w:r w:rsidRPr="00410BDF">
              <w:rPr>
                <w:position w:val="-14"/>
                <w:sz w:val="24"/>
                <w:szCs w:val="24"/>
              </w:rPr>
              <w:object w:dxaOrig="1380" w:dyaOrig="380">
                <v:shape id="_x0000_i1435" type="#_x0000_t75" style="width:69pt;height:18.75pt" o:ole="">
                  <v:imagedata r:id="rId874" o:title=""/>
                </v:shape>
                <o:OLEObject Type="Embed" ProgID="Equation.3" ShapeID="_x0000_i1435" DrawAspect="Content" ObjectID="_1721562862" r:id="rId875"/>
              </w:object>
            </w:r>
          </w:p>
        </w:tc>
        <w:tc>
          <w:tcPr>
            <w:tcW w:w="557" w:type="pct"/>
            <w:vAlign w:val="center"/>
          </w:tcPr>
          <w:p w:rsidR="00904E87" w:rsidRPr="00410BDF" w:rsidRDefault="00904E87" w:rsidP="00904E87">
            <w:pPr>
              <w:jc w:val="center"/>
              <w:rPr>
                <w:sz w:val="24"/>
                <w:szCs w:val="24"/>
              </w:rPr>
            </w:pPr>
            <w:r w:rsidRPr="00410BDF">
              <w:rPr>
                <w:sz w:val="24"/>
                <w:szCs w:val="24"/>
              </w:rPr>
              <w:t>CO5</w:t>
            </w:r>
            <w:r>
              <w:rPr>
                <w:sz w:val="24"/>
                <w:szCs w:val="24"/>
              </w:rPr>
              <w:t xml:space="preserve"> </w:t>
            </w:r>
            <w:r w:rsidRPr="00410BDF">
              <w:rPr>
                <w:sz w:val="24"/>
                <w:szCs w:val="24"/>
              </w:rPr>
              <w:t>/</w:t>
            </w:r>
            <w:r>
              <w:rPr>
                <w:sz w:val="24"/>
                <w:szCs w:val="24"/>
              </w:rPr>
              <w:t xml:space="preserve"> </w:t>
            </w:r>
            <w:r w:rsidRPr="00410BDF">
              <w:rPr>
                <w:sz w:val="24"/>
                <w:szCs w:val="24"/>
              </w:rPr>
              <w:t>U</w:t>
            </w:r>
          </w:p>
        </w:tc>
        <w:tc>
          <w:tcPr>
            <w:tcW w:w="369" w:type="pct"/>
            <w:vAlign w:val="center"/>
          </w:tcPr>
          <w:p w:rsidR="00904E87" w:rsidRPr="00410BDF" w:rsidRDefault="00904E87" w:rsidP="00904E87">
            <w:pPr>
              <w:jc w:val="center"/>
              <w:rPr>
                <w:sz w:val="24"/>
                <w:szCs w:val="24"/>
              </w:rPr>
            </w:pPr>
            <w:r w:rsidRPr="00410BDF">
              <w:rPr>
                <w:sz w:val="24"/>
                <w:szCs w:val="24"/>
              </w:rPr>
              <w:t>1</w:t>
            </w:r>
          </w:p>
        </w:tc>
      </w:tr>
    </w:tbl>
    <w:p w:rsidR="00904E87" w:rsidRPr="00410BDF"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268"/>
        <w:gridCol w:w="802"/>
      </w:tblGrid>
      <w:tr w:rsidR="00904E87" w:rsidRPr="00410BDF"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410BDF">
              <w:rPr>
                <w:b/>
                <w:sz w:val="24"/>
                <w:szCs w:val="24"/>
                <w:u w:val="single"/>
              </w:rPr>
              <w:t xml:space="preserve">PART – B (6 X 3 = 18 MARKS) </w:t>
            </w:r>
          </w:p>
          <w:p w:rsidR="00904E87" w:rsidRPr="00410BDF" w:rsidRDefault="00904E87" w:rsidP="00BA50B9">
            <w:pPr>
              <w:jc w:val="center"/>
              <w:rPr>
                <w:b/>
                <w:sz w:val="24"/>
                <w:szCs w:val="24"/>
                <w:u w:val="single"/>
              </w:rPr>
            </w:pPr>
          </w:p>
        </w:tc>
      </w:tr>
      <w:tr w:rsidR="00904E87" w:rsidRPr="00410BDF" w:rsidTr="00904E87">
        <w:tc>
          <w:tcPr>
            <w:tcW w:w="320" w:type="pct"/>
            <w:vAlign w:val="center"/>
          </w:tcPr>
          <w:p w:rsidR="00904E87" w:rsidRPr="00410BDF" w:rsidRDefault="00904E87" w:rsidP="00904E87">
            <w:pPr>
              <w:jc w:val="center"/>
              <w:rPr>
                <w:sz w:val="24"/>
                <w:szCs w:val="24"/>
              </w:rPr>
            </w:pPr>
            <w:r w:rsidRPr="00410BDF">
              <w:rPr>
                <w:sz w:val="24"/>
                <w:szCs w:val="24"/>
              </w:rPr>
              <w:t>11.</w:t>
            </w:r>
          </w:p>
        </w:tc>
        <w:tc>
          <w:tcPr>
            <w:tcW w:w="3699" w:type="pct"/>
          </w:tcPr>
          <w:p w:rsidR="00904E87" w:rsidRPr="00410BDF" w:rsidRDefault="00904E87" w:rsidP="00B57D8D">
            <w:pPr>
              <w:rPr>
                <w:sz w:val="24"/>
                <w:szCs w:val="24"/>
              </w:rPr>
            </w:pPr>
            <w:r w:rsidRPr="00410BDF">
              <w:rPr>
                <w:sz w:val="24"/>
                <w:szCs w:val="24"/>
              </w:rPr>
              <w:t xml:space="preserve">What are the normal equations used in fitting a curve of the form </w:t>
            </w:r>
            <w:r w:rsidRPr="00410BDF">
              <w:rPr>
                <w:position w:val="-10"/>
                <w:sz w:val="24"/>
                <w:szCs w:val="24"/>
              </w:rPr>
              <w:object w:dxaOrig="840" w:dyaOrig="360">
                <v:shape id="_x0000_i1436" type="#_x0000_t75" style="width:42pt;height:18pt" o:ole="">
                  <v:imagedata r:id="rId876" o:title=""/>
                </v:shape>
                <o:OLEObject Type="Embed" ProgID="Equation.3" ShapeID="_x0000_i1436" DrawAspect="Content" ObjectID="_1721562863" r:id="rId877"/>
              </w:object>
            </w:r>
            <w:r w:rsidRPr="00410BDF">
              <w:rPr>
                <w:sz w:val="24"/>
                <w:szCs w:val="24"/>
              </w:rPr>
              <w:t>?</w:t>
            </w:r>
          </w:p>
        </w:tc>
        <w:tc>
          <w:tcPr>
            <w:tcW w:w="601" w:type="pct"/>
            <w:vAlign w:val="center"/>
          </w:tcPr>
          <w:p w:rsidR="00904E87" w:rsidRPr="00410BDF" w:rsidRDefault="00904E87" w:rsidP="00904E87">
            <w:pPr>
              <w:jc w:val="center"/>
              <w:rPr>
                <w:sz w:val="24"/>
                <w:szCs w:val="24"/>
              </w:rPr>
            </w:pPr>
            <w:r w:rsidRPr="00410BDF">
              <w:rPr>
                <w:sz w:val="24"/>
                <w:szCs w:val="24"/>
              </w:rPr>
              <w:t>CO1</w:t>
            </w:r>
            <w:r>
              <w:rPr>
                <w:sz w:val="24"/>
                <w:szCs w:val="24"/>
              </w:rPr>
              <w:t xml:space="preserve"> </w:t>
            </w:r>
            <w:r w:rsidRPr="00410BDF">
              <w:rPr>
                <w:sz w:val="24"/>
                <w:szCs w:val="24"/>
              </w:rPr>
              <w:t>/</w:t>
            </w:r>
            <w:r>
              <w:rPr>
                <w:sz w:val="24"/>
                <w:szCs w:val="24"/>
              </w:rPr>
              <w:t xml:space="preserve"> </w:t>
            </w:r>
            <w:r w:rsidRPr="00410BDF">
              <w:rPr>
                <w:sz w:val="24"/>
                <w:szCs w:val="24"/>
              </w:rPr>
              <w:t>A</w:t>
            </w:r>
          </w:p>
        </w:tc>
        <w:tc>
          <w:tcPr>
            <w:tcW w:w="380" w:type="pct"/>
            <w:vAlign w:val="center"/>
          </w:tcPr>
          <w:p w:rsidR="00904E87" w:rsidRPr="00410BDF" w:rsidRDefault="00904E87" w:rsidP="00904E87">
            <w:pPr>
              <w:jc w:val="center"/>
              <w:rPr>
                <w:sz w:val="24"/>
                <w:szCs w:val="24"/>
              </w:rPr>
            </w:pPr>
            <w:r w:rsidRPr="00410BDF">
              <w:rPr>
                <w:sz w:val="24"/>
                <w:szCs w:val="24"/>
              </w:rPr>
              <w:t>3</w:t>
            </w:r>
          </w:p>
        </w:tc>
      </w:tr>
      <w:tr w:rsidR="00904E87" w:rsidRPr="00410BDF" w:rsidTr="00904E87">
        <w:tc>
          <w:tcPr>
            <w:tcW w:w="320" w:type="pct"/>
            <w:vAlign w:val="center"/>
          </w:tcPr>
          <w:p w:rsidR="00904E87" w:rsidRPr="00410BDF" w:rsidRDefault="00904E87" w:rsidP="00904E87">
            <w:pPr>
              <w:jc w:val="center"/>
              <w:rPr>
                <w:sz w:val="24"/>
                <w:szCs w:val="24"/>
              </w:rPr>
            </w:pPr>
            <w:r w:rsidRPr="00410BDF">
              <w:rPr>
                <w:sz w:val="24"/>
                <w:szCs w:val="24"/>
              </w:rPr>
              <w:t>12.</w:t>
            </w:r>
          </w:p>
        </w:tc>
        <w:tc>
          <w:tcPr>
            <w:tcW w:w="3699" w:type="pct"/>
          </w:tcPr>
          <w:p w:rsidR="00904E87" w:rsidRPr="00410BDF" w:rsidRDefault="00904E87" w:rsidP="00B57D8D">
            <w:pPr>
              <w:rPr>
                <w:sz w:val="24"/>
                <w:szCs w:val="24"/>
              </w:rPr>
            </w:pPr>
            <w:r w:rsidRPr="00410BDF">
              <w:rPr>
                <w:sz w:val="24"/>
                <w:szCs w:val="24"/>
              </w:rPr>
              <w:t xml:space="preserve">If we start with zero values for x,y,z while solving the equations </w:t>
            </w:r>
          </w:p>
          <w:p w:rsidR="00904E87" w:rsidRPr="00410BDF" w:rsidRDefault="00904E87" w:rsidP="00904E87">
            <w:pPr>
              <w:rPr>
                <w:sz w:val="24"/>
                <w:szCs w:val="24"/>
              </w:rPr>
            </w:pPr>
            <w:r w:rsidRPr="00410BDF">
              <w:rPr>
                <w:sz w:val="24"/>
                <w:szCs w:val="24"/>
              </w:rPr>
              <w:t>10x + y + z = 12, x + 10y + z =12, x + y +10z =12 by Gauss-Seidel iteration,</w:t>
            </w:r>
            <w:r>
              <w:rPr>
                <w:sz w:val="24"/>
                <w:szCs w:val="24"/>
              </w:rPr>
              <w:t xml:space="preserve"> </w:t>
            </w:r>
            <w:r w:rsidRPr="00410BDF">
              <w:rPr>
                <w:sz w:val="24"/>
                <w:szCs w:val="24"/>
              </w:rPr>
              <w:t>what are the values for  x,y,z after one iteration?</w:t>
            </w:r>
          </w:p>
        </w:tc>
        <w:tc>
          <w:tcPr>
            <w:tcW w:w="601" w:type="pct"/>
            <w:vAlign w:val="center"/>
          </w:tcPr>
          <w:p w:rsidR="00904E87" w:rsidRPr="00410BDF" w:rsidRDefault="00904E87" w:rsidP="00904E87">
            <w:pPr>
              <w:jc w:val="center"/>
              <w:rPr>
                <w:sz w:val="24"/>
                <w:szCs w:val="24"/>
              </w:rPr>
            </w:pPr>
            <w:r w:rsidRPr="00410BDF">
              <w:rPr>
                <w:sz w:val="24"/>
                <w:szCs w:val="24"/>
              </w:rPr>
              <w:t>CO2</w:t>
            </w:r>
            <w:r>
              <w:rPr>
                <w:sz w:val="24"/>
                <w:szCs w:val="24"/>
              </w:rPr>
              <w:t xml:space="preserve"> </w:t>
            </w:r>
            <w:r w:rsidRPr="00410BDF">
              <w:rPr>
                <w:sz w:val="24"/>
                <w:szCs w:val="24"/>
              </w:rPr>
              <w:t>/</w:t>
            </w:r>
            <w:r>
              <w:rPr>
                <w:sz w:val="24"/>
                <w:szCs w:val="24"/>
              </w:rPr>
              <w:t xml:space="preserve"> </w:t>
            </w:r>
            <w:r w:rsidRPr="00410BDF">
              <w:rPr>
                <w:sz w:val="24"/>
                <w:szCs w:val="24"/>
              </w:rPr>
              <w:t>An</w:t>
            </w:r>
          </w:p>
        </w:tc>
        <w:tc>
          <w:tcPr>
            <w:tcW w:w="380" w:type="pct"/>
            <w:vAlign w:val="center"/>
          </w:tcPr>
          <w:p w:rsidR="00904E87" w:rsidRPr="00410BDF" w:rsidRDefault="00904E87" w:rsidP="00904E87">
            <w:pPr>
              <w:jc w:val="center"/>
              <w:rPr>
                <w:sz w:val="24"/>
                <w:szCs w:val="24"/>
              </w:rPr>
            </w:pPr>
            <w:r w:rsidRPr="00410BDF">
              <w:rPr>
                <w:sz w:val="24"/>
                <w:szCs w:val="24"/>
              </w:rPr>
              <w:t>3</w:t>
            </w:r>
          </w:p>
        </w:tc>
      </w:tr>
      <w:tr w:rsidR="00904E87" w:rsidRPr="00410BDF" w:rsidTr="00904E87">
        <w:tc>
          <w:tcPr>
            <w:tcW w:w="320" w:type="pct"/>
            <w:vAlign w:val="center"/>
          </w:tcPr>
          <w:p w:rsidR="00904E87" w:rsidRPr="00410BDF" w:rsidRDefault="00904E87" w:rsidP="00904E87">
            <w:pPr>
              <w:jc w:val="center"/>
              <w:rPr>
                <w:sz w:val="24"/>
                <w:szCs w:val="24"/>
              </w:rPr>
            </w:pPr>
            <w:r w:rsidRPr="00410BDF">
              <w:rPr>
                <w:sz w:val="24"/>
                <w:szCs w:val="24"/>
              </w:rPr>
              <w:t>13.</w:t>
            </w:r>
          </w:p>
        </w:tc>
        <w:tc>
          <w:tcPr>
            <w:tcW w:w="3699" w:type="pct"/>
          </w:tcPr>
          <w:p w:rsidR="00904E87" w:rsidRPr="00410BDF" w:rsidRDefault="00904E87" w:rsidP="00B57D8D">
            <w:pPr>
              <w:rPr>
                <w:sz w:val="24"/>
                <w:szCs w:val="24"/>
              </w:rPr>
            </w:pPr>
            <w:r w:rsidRPr="00410BDF">
              <w:rPr>
                <w:sz w:val="24"/>
                <w:szCs w:val="24"/>
              </w:rPr>
              <w:t xml:space="preserve">If </w:t>
            </w:r>
            <w:r w:rsidRPr="00410BDF">
              <w:rPr>
                <w:position w:val="-10"/>
                <w:sz w:val="24"/>
                <w:szCs w:val="24"/>
              </w:rPr>
              <w:object w:dxaOrig="1680" w:dyaOrig="360">
                <v:shape id="_x0000_i1437" type="#_x0000_t75" style="width:84pt;height:18pt" o:ole="">
                  <v:imagedata r:id="rId878" o:title=""/>
                </v:shape>
                <o:OLEObject Type="Embed" ProgID="Equation.3" ShapeID="_x0000_i1437" DrawAspect="Content" ObjectID="_1721562864" r:id="rId879"/>
              </w:object>
            </w:r>
            <w:r w:rsidRPr="00410BDF">
              <w:rPr>
                <w:sz w:val="24"/>
                <w:szCs w:val="24"/>
              </w:rPr>
              <w:t xml:space="preserve">, then what is </w:t>
            </w:r>
            <w:r w:rsidRPr="00410BDF">
              <w:rPr>
                <w:position w:val="-10"/>
                <w:sz w:val="24"/>
                <w:szCs w:val="24"/>
              </w:rPr>
              <w:object w:dxaOrig="440" w:dyaOrig="360">
                <v:shape id="_x0000_i1438" type="#_x0000_t75" style="width:21.75pt;height:18pt" o:ole="">
                  <v:imagedata r:id="rId880" o:title=""/>
                </v:shape>
                <o:OLEObject Type="Embed" ProgID="Equation.3" ShapeID="_x0000_i1438" DrawAspect="Content" ObjectID="_1721562865" r:id="rId881"/>
              </w:object>
            </w:r>
            <w:r w:rsidRPr="00410BDF">
              <w:rPr>
                <w:sz w:val="24"/>
                <w:szCs w:val="24"/>
              </w:rPr>
              <w:t>?</w:t>
            </w:r>
          </w:p>
        </w:tc>
        <w:tc>
          <w:tcPr>
            <w:tcW w:w="601" w:type="pct"/>
            <w:vAlign w:val="center"/>
          </w:tcPr>
          <w:p w:rsidR="00904E87" w:rsidRPr="00410BDF" w:rsidRDefault="00904E87" w:rsidP="00904E87">
            <w:pPr>
              <w:jc w:val="center"/>
              <w:rPr>
                <w:sz w:val="24"/>
                <w:szCs w:val="24"/>
              </w:rPr>
            </w:pPr>
            <w:r w:rsidRPr="00410BDF">
              <w:rPr>
                <w:sz w:val="24"/>
                <w:szCs w:val="24"/>
              </w:rPr>
              <w:t>CO3 / E</w:t>
            </w:r>
          </w:p>
        </w:tc>
        <w:tc>
          <w:tcPr>
            <w:tcW w:w="380" w:type="pct"/>
            <w:vAlign w:val="center"/>
          </w:tcPr>
          <w:p w:rsidR="00904E87" w:rsidRPr="00410BDF" w:rsidRDefault="00904E87" w:rsidP="00904E87">
            <w:pPr>
              <w:jc w:val="center"/>
              <w:rPr>
                <w:sz w:val="24"/>
                <w:szCs w:val="24"/>
              </w:rPr>
            </w:pPr>
            <w:r w:rsidRPr="00410BDF">
              <w:rPr>
                <w:sz w:val="24"/>
                <w:szCs w:val="24"/>
              </w:rPr>
              <w:t>3</w:t>
            </w:r>
          </w:p>
        </w:tc>
      </w:tr>
      <w:tr w:rsidR="00904E87" w:rsidRPr="00410BDF" w:rsidTr="00904E87">
        <w:tc>
          <w:tcPr>
            <w:tcW w:w="320" w:type="pct"/>
            <w:vAlign w:val="center"/>
          </w:tcPr>
          <w:p w:rsidR="00904E87" w:rsidRPr="00410BDF" w:rsidRDefault="00904E87" w:rsidP="00904E87">
            <w:pPr>
              <w:jc w:val="center"/>
              <w:rPr>
                <w:sz w:val="24"/>
                <w:szCs w:val="24"/>
              </w:rPr>
            </w:pPr>
            <w:r w:rsidRPr="00410BDF">
              <w:rPr>
                <w:sz w:val="24"/>
                <w:szCs w:val="24"/>
              </w:rPr>
              <w:t>14.</w:t>
            </w:r>
          </w:p>
        </w:tc>
        <w:tc>
          <w:tcPr>
            <w:tcW w:w="3699" w:type="pct"/>
          </w:tcPr>
          <w:p w:rsidR="00904E87" w:rsidRPr="00410BDF" w:rsidRDefault="00904E87" w:rsidP="00B57D8D">
            <w:pPr>
              <w:rPr>
                <w:sz w:val="24"/>
                <w:szCs w:val="24"/>
              </w:rPr>
            </w:pPr>
            <w:r w:rsidRPr="00410BDF">
              <w:rPr>
                <w:sz w:val="24"/>
                <w:szCs w:val="24"/>
              </w:rPr>
              <w:t xml:space="preserve">Evaluate </w:t>
            </w:r>
            <w:r w:rsidRPr="00410BDF">
              <w:rPr>
                <w:position w:val="-32"/>
                <w:sz w:val="24"/>
                <w:szCs w:val="24"/>
              </w:rPr>
              <w:object w:dxaOrig="700" w:dyaOrig="760">
                <v:shape id="_x0000_i1439" type="#_x0000_t75" style="width:35.25pt;height:38.25pt" o:ole="">
                  <v:imagedata r:id="rId882" o:title=""/>
                </v:shape>
                <o:OLEObject Type="Embed" ProgID="Equation.3" ShapeID="_x0000_i1439" DrawAspect="Content" ObjectID="_1721562866" r:id="rId883"/>
              </w:object>
            </w:r>
            <w:r w:rsidRPr="00410BDF">
              <w:rPr>
                <w:sz w:val="24"/>
                <w:szCs w:val="24"/>
              </w:rPr>
              <w:t xml:space="preserve"> using Trapezoidal rule.</w:t>
            </w:r>
          </w:p>
        </w:tc>
        <w:tc>
          <w:tcPr>
            <w:tcW w:w="601" w:type="pct"/>
            <w:vAlign w:val="center"/>
          </w:tcPr>
          <w:p w:rsidR="00904E87" w:rsidRPr="00410BDF" w:rsidRDefault="00904E87" w:rsidP="00904E87">
            <w:pPr>
              <w:jc w:val="center"/>
              <w:rPr>
                <w:sz w:val="24"/>
                <w:szCs w:val="24"/>
              </w:rPr>
            </w:pPr>
            <w:r w:rsidRPr="00410BDF">
              <w:rPr>
                <w:sz w:val="24"/>
                <w:szCs w:val="24"/>
              </w:rPr>
              <w:t>CO4</w:t>
            </w:r>
            <w:r>
              <w:rPr>
                <w:sz w:val="24"/>
                <w:szCs w:val="24"/>
              </w:rPr>
              <w:t xml:space="preserve"> </w:t>
            </w:r>
            <w:r w:rsidRPr="00410BDF">
              <w:rPr>
                <w:sz w:val="24"/>
                <w:szCs w:val="24"/>
              </w:rPr>
              <w:t>/ E</w:t>
            </w:r>
          </w:p>
        </w:tc>
        <w:tc>
          <w:tcPr>
            <w:tcW w:w="380" w:type="pct"/>
            <w:vAlign w:val="center"/>
          </w:tcPr>
          <w:p w:rsidR="00904E87" w:rsidRPr="00410BDF" w:rsidRDefault="00904E87" w:rsidP="00904E87">
            <w:pPr>
              <w:jc w:val="center"/>
              <w:rPr>
                <w:sz w:val="24"/>
                <w:szCs w:val="24"/>
              </w:rPr>
            </w:pPr>
            <w:r w:rsidRPr="00410BDF">
              <w:rPr>
                <w:sz w:val="24"/>
                <w:szCs w:val="24"/>
              </w:rPr>
              <w:t>3</w:t>
            </w:r>
          </w:p>
        </w:tc>
      </w:tr>
      <w:tr w:rsidR="00904E87" w:rsidRPr="00410BDF" w:rsidTr="00904E87">
        <w:tc>
          <w:tcPr>
            <w:tcW w:w="320" w:type="pct"/>
            <w:vAlign w:val="center"/>
          </w:tcPr>
          <w:p w:rsidR="00904E87" w:rsidRPr="00410BDF" w:rsidRDefault="00904E87" w:rsidP="00904E87">
            <w:pPr>
              <w:jc w:val="center"/>
              <w:rPr>
                <w:sz w:val="24"/>
                <w:szCs w:val="24"/>
              </w:rPr>
            </w:pPr>
            <w:r w:rsidRPr="00410BDF">
              <w:rPr>
                <w:sz w:val="24"/>
                <w:szCs w:val="24"/>
              </w:rPr>
              <w:t>15.</w:t>
            </w:r>
          </w:p>
        </w:tc>
        <w:tc>
          <w:tcPr>
            <w:tcW w:w="3699" w:type="pct"/>
          </w:tcPr>
          <w:p w:rsidR="00904E87" w:rsidRPr="00410BDF" w:rsidRDefault="00904E87" w:rsidP="00B57D8D">
            <w:pPr>
              <w:rPr>
                <w:sz w:val="24"/>
                <w:szCs w:val="24"/>
              </w:rPr>
            </w:pPr>
            <w:r w:rsidRPr="00410BDF">
              <w:rPr>
                <w:sz w:val="24"/>
                <w:szCs w:val="24"/>
              </w:rPr>
              <w:t xml:space="preserve">Solve </w:t>
            </w:r>
            <w:r w:rsidRPr="00410BDF">
              <w:rPr>
                <w:position w:val="-24"/>
                <w:sz w:val="24"/>
                <w:szCs w:val="24"/>
              </w:rPr>
              <w:object w:dxaOrig="1100" w:dyaOrig="620">
                <v:shape id="_x0000_i1440" type="#_x0000_t75" style="width:54.75pt;height:30.75pt" o:ole="">
                  <v:imagedata r:id="rId884" o:title=""/>
                </v:shape>
                <o:OLEObject Type="Embed" ProgID="Equation.3" ShapeID="_x0000_i1440" DrawAspect="Content" ObjectID="_1721562867" r:id="rId885"/>
              </w:object>
            </w:r>
            <w:r w:rsidRPr="00410BDF">
              <w:rPr>
                <w:sz w:val="24"/>
                <w:szCs w:val="24"/>
              </w:rPr>
              <w:t xml:space="preserve">, given y(1) = 0 and get y(1.1) by Taylor series method </w:t>
            </w:r>
          </w:p>
        </w:tc>
        <w:tc>
          <w:tcPr>
            <w:tcW w:w="601" w:type="pct"/>
            <w:vAlign w:val="center"/>
          </w:tcPr>
          <w:p w:rsidR="00904E87" w:rsidRPr="00410BDF" w:rsidRDefault="00904E87" w:rsidP="00904E87">
            <w:pPr>
              <w:jc w:val="center"/>
              <w:rPr>
                <w:sz w:val="24"/>
                <w:szCs w:val="24"/>
              </w:rPr>
            </w:pPr>
            <w:r w:rsidRPr="00410BDF">
              <w:rPr>
                <w:sz w:val="24"/>
                <w:szCs w:val="24"/>
              </w:rPr>
              <w:t>CO5 / A</w:t>
            </w:r>
          </w:p>
        </w:tc>
        <w:tc>
          <w:tcPr>
            <w:tcW w:w="380" w:type="pct"/>
            <w:vAlign w:val="center"/>
          </w:tcPr>
          <w:p w:rsidR="00904E87" w:rsidRPr="00410BDF" w:rsidRDefault="00904E87" w:rsidP="00904E87">
            <w:pPr>
              <w:jc w:val="center"/>
              <w:rPr>
                <w:sz w:val="24"/>
                <w:szCs w:val="24"/>
              </w:rPr>
            </w:pPr>
            <w:r w:rsidRPr="00410BDF">
              <w:rPr>
                <w:sz w:val="24"/>
                <w:szCs w:val="24"/>
              </w:rPr>
              <w:t>3</w:t>
            </w:r>
          </w:p>
        </w:tc>
      </w:tr>
      <w:tr w:rsidR="00904E87" w:rsidRPr="00410BDF" w:rsidTr="00904E87">
        <w:trPr>
          <w:trHeight w:val="797"/>
        </w:trPr>
        <w:tc>
          <w:tcPr>
            <w:tcW w:w="320" w:type="pct"/>
            <w:vAlign w:val="center"/>
          </w:tcPr>
          <w:p w:rsidR="00904E87" w:rsidRPr="00410BDF" w:rsidRDefault="00904E87" w:rsidP="00904E87">
            <w:pPr>
              <w:jc w:val="center"/>
              <w:rPr>
                <w:sz w:val="24"/>
                <w:szCs w:val="24"/>
              </w:rPr>
            </w:pPr>
            <w:r w:rsidRPr="00410BDF">
              <w:rPr>
                <w:sz w:val="24"/>
                <w:szCs w:val="24"/>
              </w:rPr>
              <w:t>16.</w:t>
            </w:r>
          </w:p>
        </w:tc>
        <w:tc>
          <w:tcPr>
            <w:tcW w:w="3699" w:type="pct"/>
          </w:tcPr>
          <w:p w:rsidR="00904E87" w:rsidRPr="00410BDF" w:rsidRDefault="00904E87" w:rsidP="00B57D8D">
            <w:pPr>
              <w:rPr>
                <w:sz w:val="24"/>
                <w:szCs w:val="24"/>
              </w:rPr>
            </w:pPr>
            <w:r w:rsidRPr="00410BDF">
              <w:rPr>
                <w:sz w:val="24"/>
                <w:szCs w:val="24"/>
              </w:rPr>
              <w:t>Obtain the value of y at x = 0.1 using Runge-Kutta method of second order for the differential equation y’ = - y, given y(0)=1</w:t>
            </w:r>
          </w:p>
        </w:tc>
        <w:tc>
          <w:tcPr>
            <w:tcW w:w="601" w:type="pct"/>
            <w:vAlign w:val="center"/>
          </w:tcPr>
          <w:p w:rsidR="00904E87" w:rsidRPr="00410BDF" w:rsidRDefault="00904E87" w:rsidP="00904E87">
            <w:pPr>
              <w:jc w:val="center"/>
              <w:rPr>
                <w:sz w:val="24"/>
                <w:szCs w:val="24"/>
              </w:rPr>
            </w:pPr>
            <w:r w:rsidRPr="00410BDF">
              <w:rPr>
                <w:sz w:val="24"/>
                <w:szCs w:val="24"/>
              </w:rPr>
              <w:t>CO5 / A</w:t>
            </w:r>
          </w:p>
        </w:tc>
        <w:tc>
          <w:tcPr>
            <w:tcW w:w="380" w:type="pct"/>
            <w:vAlign w:val="center"/>
          </w:tcPr>
          <w:p w:rsidR="00904E87" w:rsidRPr="00410BDF" w:rsidRDefault="00904E87" w:rsidP="00904E87">
            <w:pPr>
              <w:jc w:val="center"/>
              <w:rPr>
                <w:sz w:val="24"/>
                <w:szCs w:val="24"/>
              </w:rPr>
            </w:pPr>
            <w:r w:rsidRPr="00410BDF">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410BDF"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7"/>
        <w:gridCol w:w="270"/>
        <w:gridCol w:w="7510"/>
        <w:gridCol w:w="1135"/>
        <w:gridCol w:w="806"/>
      </w:tblGrid>
      <w:tr w:rsidR="00904E87" w:rsidRPr="00410BDF" w:rsidTr="00904E87">
        <w:trPr>
          <w:trHeight w:val="232"/>
        </w:trPr>
        <w:tc>
          <w:tcPr>
            <w:tcW w:w="5000" w:type="pct"/>
            <w:gridSpan w:val="5"/>
          </w:tcPr>
          <w:p w:rsidR="00904E87" w:rsidRDefault="00904E87" w:rsidP="00904E87">
            <w:pPr>
              <w:jc w:val="center"/>
              <w:rPr>
                <w:b/>
                <w:sz w:val="24"/>
                <w:szCs w:val="24"/>
                <w:u w:val="single"/>
              </w:rPr>
            </w:pPr>
          </w:p>
          <w:p w:rsidR="00904E87" w:rsidRPr="00410BDF" w:rsidRDefault="00904E87" w:rsidP="00904E87">
            <w:pPr>
              <w:jc w:val="center"/>
              <w:rPr>
                <w:b/>
                <w:sz w:val="24"/>
                <w:szCs w:val="24"/>
                <w:u w:val="single"/>
              </w:rPr>
            </w:pPr>
            <w:r w:rsidRPr="00410BDF">
              <w:rPr>
                <w:b/>
                <w:sz w:val="24"/>
                <w:szCs w:val="24"/>
                <w:u w:val="single"/>
              </w:rPr>
              <w:t>PART – C (6 X 12 = 72 MARKS)</w:t>
            </w:r>
          </w:p>
          <w:p w:rsidR="00904E87" w:rsidRDefault="00904E87" w:rsidP="00F02693">
            <w:pPr>
              <w:jc w:val="center"/>
              <w:rPr>
                <w:b/>
                <w:sz w:val="24"/>
                <w:szCs w:val="24"/>
              </w:rPr>
            </w:pPr>
            <w:r w:rsidRPr="00410BDF">
              <w:rPr>
                <w:b/>
                <w:sz w:val="24"/>
                <w:szCs w:val="24"/>
              </w:rPr>
              <w:t>(Answer any five Questions from Q.no 17 to 23. Q.No 24 is  Compulsory)</w:t>
            </w:r>
          </w:p>
          <w:p w:rsidR="00904E87" w:rsidRPr="00410BDF" w:rsidRDefault="00904E87" w:rsidP="00F02693">
            <w:pPr>
              <w:jc w:val="center"/>
              <w:rPr>
                <w:b/>
                <w:sz w:val="24"/>
                <w:szCs w:val="24"/>
              </w:rPr>
            </w:pPr>
          </w:p>
        </w:tc>
      </w:tr>
      <w:tr w:rsidR="00904E87" w:rsidRPr="00410BDF" w:rsidTr="00904E87">
        <w:trPr>
          <w:trHeight w:val="232"/>
        </w:trPr>
        <w:tc>
          <w:tcPr>
            <w:tcW w:w="392" w:type="pct"/>
            <w:vAlign w:val="center"/>
          </w:tcPr>
          <w:p w:rsidR="00904E87" w:rsidRPr="00410BDF" w:rsidRDefault="00904E87" w:rsidP="00904E87">
            <w:pPr>
              <w:jc w:val="center"/>
              <w:rPr>
                <w:sz w:val="24"/>
                <w:szCs w:val="24"/>
              </w:rPr>
            </w:pPr>
            <w:r w:rsidRPr="00410BDF">
              <w:rPr>
                <w:sz w:val="24"/>
                <w:szCs w:val="24"/>
              </w:rPr>
              <w:t>17.</w:t>
            </w: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B57D8D">
            <w:pPr>
              <w:rPr>
                <w:sz w:val="24"/>
                <w:szCs w:val="24"/>
              </w:rPr>
            </w:pPr>
            <w:r w:rsidRPr="00410BDF">
              <w:rPr>
                <w:sz w:val="24"/>
                <w:szCs w:val="24"/>
              </w:rPr>
              <w:t>By the method of least squares find the best fitting straight line to the given data:</w:t>
            </w:r>
          </w:p>
          <w:tbl>
            <w:tblPr>
              <w:tblStyle w:val="TableGrid"/>
              <w:tblW w:w="0" w:type="auto"/>
              <w:tblLayout w:type="fixed"/>
              <w:tblLook w:val="04A0" w:firstRow="1" w:lastRow="0" w:firstColumn="1" w:lastColumn="0" w:noHBand="0" w:noVBand="1"/>
            </w:tblPr>
            <w:tblGrid>
              <w:gridCol w:w="1164"/>
              <w:gridCol w:w="1165"/>
              <w:gridCol w:w="1165"/>
              <w:gridCol w:w="1165"/>
              <w:gridCol w:w="1165"/>
              <w:gridCol w:w="1165"/>
            </w:tblGrid>
            <w:tr w:rsidR="00904E87" w:rsidRPr="00410BDF" w:rsidTr="00904E87">
              <w:tc>
                <w:tcPr>
                  <w:tcW w:w="1164" w:type="dxa"/>
                </w:tcPr>
                <w:p w:rsidR="00904E87" w:rsidRPr="00410BDF" w:rsidRDefault="00904E87" w:rsidP="00B57D8D">
                  <w:pPr>
                    <w:rPr>
                      <w:sz w:val="24"/>
                      <w:szCs w:val="24"/>
                    </w:rPr>
                  </w:pPr>
                  <w:r w:rsidRPr="00410BDF">
                    <w:rPr>
                      <w:sz w:val="24"/>
                      <w:szCs w:val="24"/>
                    </w:rPr>
                    <w:t>x</w:t>
                  </w:r>
                </w:p>
              </w:tc>
              <w:tc>
                <w:tcPr>
                  <w:tcW w:w="1165" w:type="dxa"/>
                </w:tcPr>
                <w:p w:rsidR="00904E87" w:rsidRPr="00410BDF" w:rsidRDefault="00904E87" w:rsidP="00B57D8D">
                  <w:pPr>
                    <w:rPr>
                      <w:sz w:val="24"/>
                      <w:szCs w:val="24"/>
                    </w:rPr>
                  </w:pPr>
                  <w:r w:rsidRPr="00410BDF">
                    <w:rPr>
                      <w:sz w:val="24"/>
                      <w:szCs w:val="24"/>
                    </w:rPr>
                    <w:t>5</w:t>
                  </w:r>
                </w:p>
              </w:tc>
              <w:tc>
                <w:tcPr>
                  <w:tcW w:w="1165" w:type="dxa"/>
                </w:tcPr>
                <w:p w:rsidR="00904E87" w:rsidRPr="00410BDF" w:rsidRDefault="00904E87" w:rsidP="00B57D8D">
                  <w:pPr>
                    <w:rPr>
                      <w:sz w:val="24"/>
                      <w:szCs w:val="24"/>
                    </w:rPr>
                  </w:pPr>
                  <w:r w:rsidRPr="00410BDF">
                    <w:rPr>
                      <w:sz w:val="24"/>
                      <w:szCs w:val="24"/>
                    </w:rPr>
                    <w:t>10</w:t>
                  </w:r>
                </w:p>
              </w:tc>
              <w:tc>
                <w:tcPr>
                  <w:tcW w:w="1165" w:type="dxa"/>
                </w:tcPr>
                <w:p w:rsidR="00904E87" w:rsidRPr="00410BDF" w:rsidRDefault="00904E87" w:rsidP="00B57D8D">
                  <w:pPr>
                    <w:rPr>
                      <w:sz w:val="24"/>
                      <w:szCs w:val="24"/>
                    </w:rPr>
                  </w:pPr>
                  <w:r w:rsidRPr="00410BDF">
                    <w:rPr>
                      <w:sz w:val="24"/>
                      <w:szCs w:val="24"/>
                    </w:rPr>
                    <w:t>15</w:t>
                  </w:r>
                </w:p>
              </w:tc>
              <w:tc>
                <w:tcPr>
                  <w:tcW w:w="1165" w:type="dxa"/>
                </w:tcPr>
                <w:p w:rsidR="00904E87" w:rsidRPr="00410BDF" w:rsidRDefault="00904E87" w:rsidP="00B57D8D">
                  <w:pPr>
                    <w:rPr>
                      <w:sz w:val="24"/>
                      <w:szCs w:val="24"/>
                    </w:rPr>
                  </w:pPr>
                  <w:r w:rsidRPr="00410BDF">
                    <w:rPr>
                      <w:sz w:val="24"/>
                      <w:szCs w:val="24"/>
                    </w:rPr>
                    <w:t>20</w:t>
                  </w:r>
                </w:p>
              </w:tc>
              <w:tc>
                <w:tcPr>
                  <w:tcW w:w="1165" w:type="dxa"/>
                </w:tcPr>
                <w:p w:rsidR="00904E87" w:rsidRPr="00410BDF" w:rsidRDefault="00904E87" w:rsidP="00B57D8D">
                  <w:pPr>
                    <w:rPr>
                      <w:sz w:val="24"/>
                      <w:szCs w:val="24"/>
                    </w:rPr>
                  </w:pPr>
                  <w:r w:rsidRPr="00410BDF">
                    <w:rPr>
                      <w:sz w:val="24"/>
                      <w:szCs w:val="24"/>
                    </w:rPr>
                    <w:t>25</w:t>
                  </w:r>
                </w:p>
              </w:tc>
            </w:tr>
            <w:tr w:rsidR="00904E87" w:rsidRPr="00410BDF" w:rsidTr="00904E87">
              <w:tc>
                <w:tcPr>
                  <w:tcW w:w="1164" w:type="dxa"/>
                </w:tcPr>
                <w:p w:rsidR="00904E87" w:rsidRPr="00410BDF" w:rsidRDefault="00904E87" w:rsidP="00B57D8D">
                  <w:pPr>
                    <w:rPr>
                      <w:sz w:val="24"/>
                      <w:szCs w:val="24"/>
                    </w:rPr>
                  </w:pPr>
                  <w:r w:rsidRPr="00410BDF">
                    <w:rPr>
                      <w:sz w:val="24"/>
                      <w:szCs w:val="24"/>
                    </w:rPr>
                    <w:t>y</w:t>
                  </w:r>
                </w:p>
              </w:tc>
              <w:tc>
                <w:tcPr>
                  <w:tcW w:w="1165" w:type="dxa"/>
                </w:tcPr>
                <w:p w:rsidR="00904E87" w:rsidRPr="00410BDF" w:rsidRDefault="00904E87" w:rsidP="00B57D8D">
                  <w:pPr>
                    <w:rPr>
                      <w:sz w:val="24"/>
                      <w:szCs w:val="24"/>
                    </w:rPr>
                  </w:pPr>
                  <w:r w:rsidRPr="00410BDF">
                    <w:rPr>
                      <w:sz w:val="24"/>
                      <w:szCs w:val="24"/>
                    </w:rPr>
                    <w:t>15</w:t>
                  </w:r>
                </w:p>
              </w:tc>
              <w:tc>
                <w:tcPr>
                  <w:tcW w:w="1165" w:type="dxa"/>
                </w:tcPr>
                <w:p w:rsidR="00904E87" w:rsidRPr="00410BDF" w:rsidRDefault="00904E87" w:rsidP="00B57D8D">
                  <w:pPr>
                    <w:rPr>
                      <w:sz w:val="24"/>
                      <w:szCs w:val="24"/>
                    </w:rPr>
                  </w:pPr>
                  <w:r w:rsidRPr="00410BDF">
                    <w:rPr>
                      <w:sz w:val="24"/>
                      <w:szCs w:val="24"/>
                    </w:rPr>
                    <w:t>19</w:t>
                  </w:r>
                </w:p>
              </w:tc>
              <w:tc>
                <w:tcPr>
                  <w:tcW w:w="1165" w:type="dxa"/>
                </w:tcPr>
                <w:p w:rsidR="00904E87" w:rsidRPr="00410BDF" w:rsidRDefault="00904E87" w:rsidP="00B57D8D">
                  <w:pPr>
                    <w:rPr>
                      <w:sz w:val="24"/>
                      <w:szCs w:val="24"/>
                    </w:rPr>
                  </w:pPr>
                  <w:r w:rsidRPr="00410BDF">
                    <w:rPr>
                      <w:sz w:val="24"/>
                      <w:szCs w:val="24"/>
                    </w:rPr>
                    <w:t>23</w:t>
                  </w:r>
                </w:p>
              </w:tc>
              <w:tc>
                <w:tcPr>
                  <w:tcW w:w="1165" w:type="dxa"/>
                </w:tcPr>
                <w:p w:rsidR="00904E87" w:rsidRPr="00410BDF" w:rsidRDefault="00904E87" w:rsidP="00B57D8D">
                  <w:pPr>
                    <w:rPr>
                      <w:sz w:val="24"/>
                      <w:szCs w:val="24"/>
                    </w:rPr>
                  </w:pPr>
                  <w:r w:rsidRPr="00410BDF">
                    <w:rPr>
                      <w:sz w:val="24"/>
                      <w:szCs w:val="24"/>
                    </w:rPr>
                    <w:t>26</w:t>
                  </w:r>
                </w:p>
              </w:tc>
              <w:tc>
                <w:tcPr>
                  <w:tcW w:w="1165" w:type="dxa"/>
                </w:tcPr>
                <w:p w:rsidR="00904E87" w:rsidRPr="00410BDF" w:rsidRDefault="00904E87" w:rsidP="00B57D8D">
                  <w:pPr>
                    <w:rPr>
                      <w:sz w:val="24"/>
                      <w:szCs w:val="24"/>
                    </w:rPr>
                  </w:pPr>
                  <w:r w:rsidRPr="00410BDF">
                    <w:rPr>
                      <w:sz w:val="24"/>
                      <w:szCs w:val="24"/>
                    </w:rPr>
                    <w:t>30</w:t>
                  </w:r>
                </w:p>
              </w:tc>
            </w:tr>
          </w:tbl>
          <w:p w:rsidR="00904E87" w:rsidRPr="00410BDF" w:rsidRDefault="00904E87" w:rsidP="00B57D8D">
            <w:pPr>
              <w:rPr>
                <w:sz w:val="24"/>
                <w:szCs w:val="24"/>
              </w:rPr>
            </w:pPr>
          </w:p>
        </w:tc>
        <w:tc>
          <w:tcPr>
            <w:tcW w:w="538" w:type="pct"/>
            <w:vAlign w:val="center"/>
          </w:tcPr>
          <w:p w:rsidR="00904E87" w:rsidRPr="00410BDF" w:rsidRDefault="00904E87" w:rsidP="00904E87">
            <w:pPr>
              <w:jc w:val="center"/>
              <w:rPr>
                <w:sz w:val="24"/>
                <w:szCs w:val="24"/>
              </w:rPr>
            </w:pPr>
            <w:r w:rsidRPr="00410BDF">
              <w:rPr>
                <w:sz w:val="24"/>
                <w:szCs w:val="24"/>
              </w:rPr>
              <w:t>CO1</w:t>
            </w:r>
            <w:r>
              <w:rPr>
                <w:sz w:val="24"/>
                <w:szCs w:val="24"/>
              </w:rPr>
              <w:t xml:space="preserve"> </w:t>
            </w:r>
            <w:r w:rsidRPr="00410BDF">
              <w:rPr>
                <w:sz w:val="24"/>
                <w:szCs w:val="24"/>
              </w:rPr>
              <w:t>/  E</w:t>
            </w:r>
          </w:p>
        </w:tc>
        <w:tc>
          <w:tcPr>
            <w:tcW w:w="381" w:type="pct"/>
            <w:vAlign w:val="center"/>
          </w:tcPr>
          <w:p w:rsidR="00904E87" w:rsidRPr="00410BDF" w:rsidRDefault="00904E87" w:rsidP="00904E87">
            <w:pPr>
              <w:jc w:val="center"/>
              <w:rPr>
                <w:sz w:val="24"/>
                <w:szCs w:val="24"/>
              </w:rPr>
            </w:pPr>
            <w:r w:rsidRPr="00410BDF">
              <w:rPr>
                <w:sz w:val="24"/>
                <w:szCs w:val="24"/>
              </w:rPr>
              <w:t>12</w:t>
            </w:r>
          </w:p>
        </w:tc>
      </w:tr>
      <w:tr w:rsidR="00904E87" w:rsidRPr="00410BDF" w:rsidTr="00904E87">
        <w:trPr>
          <w:trHeight w:val="232"/>
        </w:trPr>
        <w:tc>
          <w:tcPr>
            <w:tcW w:w="392" w:type="pct"/>
            <w:vAlign w:val="center"/>
          </w:tcPr>
          <w:p w:rsidR="00904E87" w:rsidRPr="00410BDF" w:rsidRDefault="00904E87" w:rsidP="00904E87">
            <w:pPr>
              <w:jc w:val="center"/>
              <w:rPr>
                <w:sz w:val="24"/>
                <w:szCs w:val="24"/>
              </w:rPr>
            </w:pP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904E87">
            <w:pPr>
              <w:rPr>
                <w:sz w:val="24"/>
                <w:szCs w:val="24"/>
              </w:rPr>
            </w:pPr>
          </w:p>
        </w:tc>
        <w:tc>
          <w:tcPr>
            <w:tcW w:w="538" w:type="pct"/>
            <w:vAlign w:val="center"/>
          </w:tcPr>
          <w:p w:rsidR="00904E87" w:rsidRPr="00410BDF" w:rsidRDefault="00904E87" w:rsidP="00904E87">
            <w:pPr>
              <w:jc w:val="center"/>
              <w:rPr>
                <w:sz w:val="24"/>
                <w:szCs w:val="24"/>
              </w:rPr>
            </w:pPr>
          </w:p>
        </w:tc>
        <w:tc>
          <w:tcPr>
            <w:tcW w:w="381" w:type="pct"/>
            <w:vAlign w:val="center"/>
          </w:tcPr>
          <w:p w:rsidR="00904E87" w:rsidRPr="00410BDF" w:rsidRDefault="00904E87" w:rsidP="00904E87">
            <w:pPr>
              <w:jc w:val="center"/>
              <w:rPr>
                <w:sz w:val="24"/>
                <w:szCs w:val="24"/>
              </w:rPr>
            </w:pPr>
          </w:p>
        </w:tc>
      </w:tr>
      <w:tr w:rsidR="00904E87" w:rsidRPr="00410BDF" w:rsidTr="00904E87">
        <w:trPr>
          <w:trHeight w:val="232"/>
        </w:trPr>
        <w:tc>
          <w:tcPr>
            <w:tcW w:w="392" w:type="pct"/>
            <w:vAlign w:val="center"/>
          </w:tcPr>
          <w:p w:rsidR="00904E87" w:rsidRPr="00410BDF" w:rsidRDefault="00904E87" w:rsidP="00904E87">
            <w:pPr>
              <w:jc w:val="center"/>
              <w:rPr>
                <w:sz w:val="24"/>
                <w:szCs w:val="24"/>
              </w:rPr>
            </w:pPr>
            <w:r w:rsidRPr="00410BDF">
              <w:rPr>
                <w:sz w:val="24"/>
                <w:szCs w:val="24"/>
              </w:rPr>
              <w:t>18.</w:t>
            </w: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B57D8D">
            <w:pPr>
              <w:rPr>
                <w:sz w:val="24"/>
                <w:szCs w:val="24"/>
              </w:rPr>
            </w:pPr>
            <w:r w:rsidRPr="00410BDF">
              <w:rPr>
                <w:sz w:val="24"/>
                <w:szCs w:val="24"/>
              </w:rPr>
              <w:t>Solve the system of equations by Gauss-Jordan method</w:t>
            </w:r>
          </w:p>
          <w:p w:rsidR="00904E87" w:rsidRPr="00410BDF" w:rsidRDefault="00904E87" w:rsidP="00B57D8D">
            <w:pPr>
              <w:rPr>
                <w:sz w:val="24"/>
                <w:szCs w:val="24"/>
              </w:rPr>
            </w:pPr>
            <w:r w:rsidRPr="00410BDF">
              <w:rPr>
                <w:position w:val="-46"/>
                <w:sz w:val="24"/>
                <w:szCs w:val="24"/>
              </w:rPr>
              <w:object w:dxaOrig="1719" w:dyaOrig="1040">
                <v:shape id="_x0000_i1441" type="#_x0000_t75" style="width:86.25pt;height:51.75pt" o:ole="">
                  <v:imagedata r:id="rId886" o:title=""/>
                </v:shape>
                <o:OLEObject Type="Embed" ProgID="Equation.3" ShapeID="_x0000_i1441" DrawAspect="Content" ObjectID="_1721562868" r:id="rId887"/>
              </w:object>
            </w:r>
          </w:p>
        </w:tc>
        <w:tc>
          <w:tcPr>
            <w:tcW w:w="538" w:type="pct"/>
            <w:vAlign w:val="center"/>
          </w:tcPr>
          <w:p w:rsidR="00904E87" w:rsidRPr="00410BDF" w:rsidRDefault="00904E87" w:rsidP="00904E87">
            <w:pPr>
              <w:jc w:val="center"/>
              <w:rPr>
                <w:sz w:val="24"/>
                <w:szCs w:val="24"/>
              </w:rPr>
            </w:pPr>
            <w:r w:rsidRPr="00410BDF">
              <w:rPr>
                <w:sz w:val="24"/>
                <w:szCs w:val="24"/>
              </w:rPr>
              <w:t>CO2</w:t>
            </w:r>
            <w:r>
              <w:rPr>
                <w:sz w:val="24"/>
                <w:szCs w:val="24"/>
              </w:rPr>
              <w:t xml:space="preserve"> </w:t>
            </w:r>
            <w:r w:rsidRPr="00410BDF">
              <w:rPr>
                <w:sz w:val="24"/>
                <w:szCs w:val="24"/>
              </w:rPr>
              <w:t>/  A</w:t>
            </w:r>
          </w:p>
        </w:tc>
        <w:tc>
          <w:tcPr>
            <w:tcW w:w="381" w:type="pct"/>
            <w:vAlign w:val="center"/>
          </w:tcPr>
          <w:p w:rsidR="00904E87" w:rsidRPr="00410BDF" w:rsidRDefault="00904E87" w:rsidP="00904E87">
            <w:pPr>
              <w:jc w:val="center"/>
              <w:rPr>
                <w:sz w:val="24"/>
                <w:szCs w:val="24"/>
              </w:rPr>
            </w:pPr>
            <w:r w:rsidRPr="00410BDF">
              <w:rPr>
                <w:sz w:val="24"/>
                <w:szCs w:val="24"/>
              </w:rPr>
              <w:t>12</w:t>
            </w:r>
          </w:p>
        </w:tc>
      </w:tr>
      <w:tr w:rsidR="00904E87" w:rsidRPr="00410BDF" w:rsidTr="00904E87">
        <w:trPr>
          <w:trHeight w:val="232"/>
        </w:trPr>
        <w:tc>
          <w:tcPr>
            <w:tcW w:w="392" w:type="pct"/>
            <w:vAlign w:val="center"/>
          </w:tcPr>
          <w:p w:rsidR="00904E87" w:rsidRPr="00410BDF" w:rsidRDefault="00904E87" w:rsidP="00904E87">
            <w:pPr>
              <w:jc w:val="center"/>
              <w:rPr>
                <w:sz w:val="24"/>
                <w:szCs w:val="24"/>
              </w:rPr>
            </w:pP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904E87">
            <w:pPr>
              <w:rPr>
                <w:sz w:val="24"/>
                <w:szCs w:val="24"/>
              </w:rPr>
            </w:pPr>
          </w:p>
        </w:tc>
        <w:tc>
          <w:tcPr>
            <w:tcW w:w="538" w:type="pct"/>
            <w:vAlign w:val="center"/>
          </w:tcPr>
          <w:p w:rsidR="00904E87" w:rsidRPr="00410BDF" w:rsidRDefault="00904E87" w:rsidP="00904E87">
            <w:pPr>
              <w:jc w:val="center"/>
              <w:rPr>
                <w:sz w:val="24"/>
                <w:szCs w:val="24"/>
              </w:rPr>
            </w:pPr>
          </w:p>
        </w:tc>
        <w:tc>
          <w:tcPr>
            <w:tcW w:w="381" w:type="pct"/>
            <w:vAlign w:val="center"/>
          </w:tcPr>
          <w:p w:rsidR="00904E87" w:rsidRPr="00410BDF" w:rsidRDefault="00904E87" w:rsidP="00904E87">
            <w:pPr>
              <w:jc w:val="center"/>
              <w:rPr>
                <w:sz w:val="24"/>
                <w:szCs w:val="24"/>
              </w:rPr>
            </w:pPr>
          </w:p>
        </w:tc>
      </w:tr>
      <w:tr w:rsidR="00904E87" w:rsidRPr="00410BDF" w:rsidTr="00904E87">
        <w:trPr>
          <w:trHeight w:val="232"/>
        </w:trPr>
        <w:tc>
          <w:tcPr>
            <w:tcW w:w="392" w:type="pct"/>
            <w:vAlign w:val="center"/>
          </w:tcPr>
          <w:p w:rsidR="00904E87" w:rsidRPr="00410BDF" w:rsidRDefault="00904E87" w:rsidP="00904E87">
            <w:pPr>
              <w:jc w:val="center"/>
              <w:rPr>
                <w:sz w:val="24"/>
                <w:szCs w:val="24"/>
              </w:rPr>
            </w:pPr>
            <w:r w:rsidRPr="00410BDF">
              <w:rPr>
                <w:sz w:val="24"/>
                <w:szCs w:val="24"/>
              </w:rPr>
              <w:t>19.</w:t>
            </w: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B57D8D">
            <w:pPr>
              <w:rPr>
                <w:sz w:val="24"/>
                <w:szCs w:val="24"/>
              </w:rPr>
            </w:pPr>
            <w:r w:rsidRPr="00410BDF">
              <w:rPr>
                <w:sz w:val="24"/>
                <w:szCs w:val="24"/>
              </w:rPr>
              <w:t>From the following data, find y at x = 43 and x = 84</w:t>
            </w:r>
          </w:p>
          <w:tbl>
            <w:tblPr>
              <w:tblStyle w:val="TableGrid"/>
              <w:tblW w:w="0" w:type="auto"/>
              <w:tblLayout w:type="fixed"/>
              <w:tblLook w:val="04A0" w:firstRow="1" w:lastRow="0" w:firstColumn="1" w:lastColumn="0" w:noHBand="0" w:noVBand="1"/>
            </w:tblPr>
            <w:tblGrid>
              <w:gridCol w:w="998"/>
              <w:gridCol w:w="998"/>
              <w:gridCol w:w="998"/>
              <w:gridCol w:w="998"/>
              <w:gridCol w:w="999"/>
              <w:gridCol w:w="999"/>
              <w:gridCol w:w="999"/>
            </w:tblGrid>
            <w:tr w:rsidR="00904E87" w:rsidRPr="00410BDF" w:rsidTr="00904E87">
              <w:tc>
                <w:tcPr>
                  <w:tcW w:w="998" w:type="dxa"/>
                </w:tcPr>
                <w:p w:rsidR="00904E87" w:rsidRPr="00410BDF" w:rsidRDefault="00904E87" w:rsidP="00B57D8D">
                  <w:pPr>
                    <w:rPr>
                      <w:sz w:val="24"/>
                      <w:szCs w:val="24"/>
                    </w:rPr>
                  </w:pPr>
                  <w:r w:rsidRPr="00410BDF">
                    <w:rPr>
                      <w:sz w:val="24"/>
                      <w:szCs w:val="24"/>
                    </w:rPr>
                    <w:t>x</w:t>
                  </w:r>
                </w:p>
              </w:tc>
              <w:tc>
                <w:tcPr>
                  <w:tcW w:w="998" w:type="dxa"/>
                </w:tcPr>
                <w:p w:rsidR="00904E87" w:rsidRPr="00410BDF" w:rsidRDefault="00904E87" w:rsidP="00B57D8D">
                  <w:pPr>
                    <w:rPr>
                      <w:sz w:val="24"/>
                      <w:szCs w:val="24"/>
                    </w:rPr>
                  </w:pPr>
                  <w:r w:rsidRPr="00410BDF">
                    <w:rPr>
                      <w:sz w:val="24"/>
                      <w:szCs w:val="24"/>
                    </w:rPr>
                    <w:t>40</w:t>
                  </w:r>
                </w:p>
              </w:tc>
              <w:tc>
                <w:tcPr>
                  <w:tcW w:w="998" w:type="dxa"/>
                </w:tcPr>
                <w:p w:rsidR="00904E87" w:rsidRPr="00410BDF" w:rsidRDefault="00904E87" w:rsidP="00B57D8D">
                  <w:pPr>
                    <w:rPr>
                      <w:sz w:val="24"/>
                      <w:szCs w:val="24"/>
                    </w:rPr>
                  </w:pPr>
                  <w:r w:rsidRPr="00410BDF">
                    <w:rPr>
                      <w:sz w:val="24"/>
                      <w:szCs w:val="24"/>
                    </w:rPr>
                    <w:t>50</w:t>
                  </w:r>
                </w:p>
              </w:tc>
              <w:tc>
                <w:tcPr>
                  <w:tcW w:w="998" w:type="dxa"/>
                </w:tcPr>
                <w:p w:rsidR="00904E87" w:rsidRPr="00410BDF" w:rsidRDefault="00904E87" w:rsidP="00B57D8D">
                  <w:pPr>
                    <w:rPr>
                      <w:sz w:val="24"/>
                      <w:szCs w:val="24"/>
                    </w:rPr>
                  </w:pPr>
                  <w:r w:rsidRPr="00410BDF">
                    <w:rPr>
                      <w:sz w:val="24"/>
                      <w:szCs w:val="24"/>
                    </w:rPr>
                    <w:t>60</w:t>
                  </w:r>
                </w:p>
              </w:tc>
              <w:tc>
                <w:tcPr>
                  <w:tcW w:w="999" w:type="dxa"/>
                </w:tcPr>
                <w:p w:rsidR="00904E87" w:rsidRPr="00410BDF" w:rsidRDefault="00904E87" w:rsidP="00B57D8D">
                  <w:pPr>
                    <w:rPr>
                      <w:sz w:val="24"/>
                      <w:szCs w:val="24"/>
                    </w:rPr>
                  </w:pPr>
                  <w:r w:rsidRPr="00410BDF">
                    <w:rPr>
                      <w:sz w:val="24"/>
                      <w:szCs w:val="24"/>
                    </w:rPr>
                    <w:t>70</w:t>
                  </w:r>
                </w:p>
              </w:tc>
              <w:tc>
                <w:tcPr>
                  <w:tcW w:w="999" w:type="dxa"/>
                </w:tcPr>
                <w:p w:rsidR="00904E87" w:rsidRPr="00410BDF" w:rsidRDefault="00904E87" w:rsidP="00B57D8D">
                  <w:pPr>
                    <w:rPr>
                      <w:sz w:val="24"/>
                      <w:szCs w:val="24"/>
                    </w:rPr>
                  </w:pPr>
                  <w:r w:rsidRPr="00410BDF">
                    <w:rPr>
                      <w:sz w:val="24"/>
                      <w:szCs w:val="24"/>
                    </w:rPr>
                    <w:t>80</w:t>
                  </w:r>
                </w:p>
              </w:tc>
              <w:tc>
                <w:tcPr>
                  <w:tcW w:w="999" w:type="dxa"/>
                </w:tcPr>
                <w:p w:rsidR="00904E87" w:rsidRPr="00410BDF" w:rsidRDefault="00904E87" w:rsidP="00B57D8D">
                  <w:pPr>
                    <w:rPr>
                      <w:sz w:val="24"/>
                      <w:szCs w:val="24"/>
                    </w:rPr>
                  </w:pPr>
                  <w:r w:rsidRPr="00410BDF">
                    <w:rPr>
                      <w:sz w:val="24"/>
                      <w:szCs w:val="24"/>
                    </w:rPr>
                    <w:t>90</w:t>
                  </w:r>
                </w:p>
              </w:tc>
            </w:tr>
            <w:tr w:rsidR="00904E87" w:rsidRPr="00410BDF" w:rsidTr="00904E87">
              <w:tc>
                <w:tcPr>
                  <w:tcW w:w="998" w:type="dxa"/>
                </w:tcPr>
                <w:p w:rsidR="00904E87" w:rsidRPr="00410BDF" w:rsidRDefault="00904E87" w:rsidP="00B57D8D">
                  <w:pPr>
                    <w:rPr>
                      <w:sz w:val="24"/>
                      <w:szCs w:val="24"/>
                    </w:rPr>
                  </w:pPr>
                  <w:r w:rsidRPr="00410BDF">
                    <w:rPr>
                      <w:sz w:val="24"/>
                      <w:szCs w:val="24"/>
                    </w:rPr>
                    <w:t>y</w:t>
                  </w:r>
                </w:p>
              </w:tc>
              <w:tc>
                <w:tcPr>
                  <w:tcW w:w="998" w:type="dxa"/>
                </w:tcPr>
                <w:p w:rsidR="00904E87" w:rsidRPr="00410BDF" w:rsidRDefault="00904E87" w:rsidP="00B57D8D">
                  <w:pPr>
                    <w:rPr>
                      <w:sz w:val="24"/>
                      <w:szCs w:val="24"/>
                    </w:rPr>
                  </w:pPr>
                  <w:r w:rsidRPr="00410BDF">
                    <w:rPr>
                      <w:sz w:val="24"/>
                      <w:szCs w:val="24"/>
                    </w:rPr>
                    <w:t>184</w:t>
                  </w:r>
                </w:p>
              </w:tc>
              <w:tc>
                <w:tcPr>
                  <w:tcW w:w="998" w:type="dxa"/>
                </w:tcPr>
                <w:p w:rsidR="00904E87" w:rsidRPr="00410BDF" w:rsidRDefault="00904E87" w:rsidP="00B57D8D">
                  <w:pPr>
                    <w:rPr>
                      <w:sz w:val="24"/>
                      <w:szCs w:val="24"/>
                    </w:rPr>
                  </w:pPr>
                  <w:r w:rsidRPr="00410BDF">
                    <w:rPr>
                      <w:sz w:val="24"/>
                      <w:szCs w:val="24"/>
                    </w:rPr>
                    <w:t>204</w:t>
                  </w:r>
                </w:p>
              </w:tc>
              <w:tc>
                <w:tcPr>
                  <w:tcW w:w="998" w:type="dxa"/>
                </w:tcPr>
                <w:p w:rsidR="00904E87" w:rsidRPr="00410BDF" w:rsidRDefault="00904E87" w:rsidP="00B57D8D">
                  <w:pPr>
                    <w:rPr>
                      <w:sz w:val="24"/>
                      <w:szCs w:val="24"/>
                    </w:rPr>
                  </w:pPr>
                  <w:r w:rsidRPr="00410BDF">
                    <w:rPr>
                      <w:sz w:val="24"/>
                      <w:szCs w:val="24"/>
                    </w:rPr>
                    <w:t>226</w:t>
                  </w:r>
                </w:p>
              </w:tc>
              <w:tc>
                <w:tcPr>
                  <w:tcW w:w="999" w:type="dxa"/>
                </w:tcPr>
                <w:p w:rsidR="00904E87" w:rsidRPr="00410BDF" w:rsidRDefault="00904E87" w:rsidP="00B57D8D">
                  <w:pPr>
                    <w:rPr>
                      <w:sz w:val="24"/>
                      <w:szCs w:val="24"/>
                    </w:rPr>
                  </w:pPr>
                  <w:r w:rsidRPr="00410BDF">
                    <w:rPr>
                      <w:sz w:val="24"/>
                      <w:szCs w:val="24"/>
                    </w:rPr>
                    <w:t>250</w:t>
                  </w:r>
                </w:p>
              </w:tc>
              <w:tc>
                <w:tcPr>
                  <w:tcW w:w="999" w:type="dxa"/>
                </w:tcPr>
                <w:p w:rsidR="00904E87" w:rsidRPr="00410BDF" w:rsidRDefault="00904E87" w:rsidP="00B57D8D">
                  <w:pPr>
                    <w:rPr>
                      <w:sz w:val="24"/>
                      <w:szCs w:val="24"/>
                    </w:rPr>
                  </w:pPr>
                  <w:r w:rsidRPr="00410BDF">
                    <w:rPr>
                      <w:sz w:val="24"/>
                      <w:szCs w:val="24"/>
                    </w:rPr>
                    <w:t>276</w:t>
                  </w:r>
                </w:p>
              </w:tc>
              <w:tc>
                <w:tcPr>
                  <w:tcW w:w="999" w:type="dxa"/>
                </w:tcPr>
                <w:p w:rsidR="00904E87" w:rsidRPr="00410BDF" w:rsidRDefault="00904E87" w:rsidP="00B57D8D">
                  <w:pPr>
                    <w:rPr>
                      <w:sz w:val="24"/>
                      <w:szCs w:val="24"/>
                    </w:rPr>
                  </w:pPr>
                  <w:r w:rsidRPr="00410BDF">
                    <w:rPr>
                      <w:sz w:val="24"/>
                      <w:szCs w:val="24"/>
                    </w:rPr>
                    <w:t>304</w:t>
                  </w:r>
                </w:p>
              </w:tc>
            </w:tr>
          </w:tbl>
          <w:p w:rsidR="00904E87" w:rsidRPr="00410BDF" w:rsidRDefault="00904E87" w:rsidP="00B57D8D">
            <w:pPr>
              <w:rPr>
                <w:sz w:val="24"/>
                <w:szCs w:val="24"/>
              </w:rPr>
            </w:pPr>
          </w:p>
        </w:tc>
        <w:tc>
          <w:tcPr>
            <w:tcW w:w="538" w:type="pct"/>
            <w:vAlign w:val="center"/>
          </w:tcPr>
          <w:p w:rsidR="00904E87" w:rsidRPr="00410BDF" w:rsidRDefault="00904E87" w:rsidP="00904E87">
            <w:pPr>
              <w:jc w:val="center"/>
              <w:rPr>
                <w:sz w:val="24"/>
                <w:szCs w:val="24"/>
              </w:rPr>
            </w:pPr>
            <w:r w:rsidRPr="00410BDF">
              <w:rPr>
                <w:sz w:val="24"/>
                <w:szCs w:val="24"/>
              </w:rPr>
              <w:t>CO3 /</w:t>
            </w:r>
            <w:r>
              <w:rPr>
                <w:sz w:val="24"/>
                <w:szCs w:val="24"/>
              </w:rPr>
              <w:t xml:space="preserve"> </w:t>
            </w:r>
            <w:r w:rsidRPr="00410BDF">
              <w:rPr>
                <w:sz w:val="24"/>
                <w:szCs w:val="24"/>
              </w:rPr>
              <w:t>A</w:t>
            </w:r>
          </w:p>
        </w:tc>
        <w:tc>
          <w:tcPr>
            <w:tcW w:w="381" w:type="pct"/>
            <w:vAlign w:val="center"/>
          </w:tcPr>
          <w:p w:rsidR="00904E87" w:rsidRPr="00410BDF" w:rsidRDefault="00904E87" w:rsidP="00904E87">
            <w:pPr>
              <w:jc w:val="center"/>
              <w:rPr>
                <w:sz w:val="24"/>
                <w:szCs w:val="24"/>
              </w:rPr>
            </w:pPr>
            <w:r w:rsidRPr="00410BDF">
              <w:rPr>
                <w:sz w:val="24"/>
                <w:szCs w:val="24"/>
              </w:rPr>
              <w:t>12</w:t>
            </w:r>
          </w:p>
        </w:tc>
      </w:tr>
      <w:tr w:rsidR="00904E87" w:rsidRPr="00410BDF" w:rsidTr="00904E87">
        <w:trPr>
          <w:trHeight w:val="232"/>
        </w:trPr>
        <w:tc>
          <w:tcPr>
            <w:tcW w:w="392" w:type="pct"/>
            <w:vAlign w:val="center"/>
          </w:tcPr>
          <w:p w:rsidR="00904E87" w:rsidRPr="00410BDF" w:rsidRDefault="00904E87" w:rsidP="00904E87">
            <w:pPr>
              <w:jc w:val="center"/>
              <w:rPr>
                <w:sz w:val="24"/>
                <w:szCs w:val="24"/>
              </w:rPr>
            </w:pP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904E87">
            <w:pPr>
              <w:rPr>
                <w:sz w:val="24"/>
                <w:szCs w:val="24"/>
              </w:rPr>
            </w:pPr>
          </w:p>
        </w:tc>
        <w:tc>
          <w:tcPr>
            <w:tcW w:w="538" w:type="pct"/>
            <w:vAlign w:val="center"/>
          </w:tcPr>
          <w:p w:rsidR="00904E87" w:rsidRPr="00410BDF" w:rsidRDefault="00904E87" w:rsidP="00904E87">
            <w:pPr>
              <w:jc w:val="center"/>
              <w:rPr>
                <w:sz w:val="24"/>
                <w:szCs w:val="24"/>
              </w:rPr>
            </w:pPr>
          </w:p>
        </w:tc>
        <w:tc>
          <w:tcPr>
            <w:tcW w:w="381" w:type="pct"/>
            <w:vAlign w:val="center"/>
          </w:tcPr>
          <w:p w:rsidR="00904E87" w:rsidRPr="00410BDF" w:rsidRDefault="00904E87" w:rsidP="00904E87">
            <w:pPr>
              <w:jc w:val="center"/>
              <w:rPr>
                <w:sz w:val="24"/>
                <w:szCs w:val="24"/>
              </w:rPr>
            </w:pPr>
          </w:p>
        </w:tc>
      </w:tr>
      <w:tr w:rsidR="00904E87" w:rsidRPr="00410BDF" w:rsidTr="00904E87">
        <w:trPr>
          <w:trHeight w:val="232"/>
        </w:trPr>
        <w:tc>
          <w:tcPr>
            <w:tcW w:w="392" w:type="pct"/>
            <w:vAlign w:val="center"/>
          </w:tcPr>
          <w:p w:rsidR="00904E87" w:rsidRPr="00410BDF" w:rsidRDefault="00904E87" w:rsidP="00904E87">
            <w:pPr>
              <w:jc w:val="center"/>
              <w:rPr>
                <w:sz w:val="24"/>
                <w:szCs w:val="24"/>
              </w:rPr>
            </w:pPr>
            <w:r w:rsidRPr="00410BDF">
              <w:rPr>
                <w:sz w:val="24"/>
                <w:szCs w:val="24"/>
              </w:rPr>
              <w:t>20.</w:t>
            </w: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B57D8D">
            <w:pPr>
              <w:rPr>
                <w:sz w:val="24"/>
                <w:szCs w:val="24"/>
              </w:rPr>
            </w:pPr>
            <w:r w:rsidRPr="00410BDF">
              <w:rPr>
                <w:sz w:val="24"/>
                <w:szCs w:val="24"/>
              </w:rPr>
              <w:t>Using Lagrange’s interpolation formula, find y(10) from the table:</w:t>
            </w:r>
          </w:p>
          <w:p w:rsidR="00904E87" w:rsidRPr="00410BDF" w:rsidRDefault="00904E87" w:rsidP="00B57D8D">
            <w:pPr>
              <w:rPr>
                <w:sz w:val="24"/>
                <w:szCs w:val="24"/>
              </w:rPr>
            </w:pPr>
            <w:r w:rsidRPr="00410BDF">
              <w:rPr>
                <w:position w:val="-10"/>
                <w:sz w:val="24"/>
                <w:szCs w:val="24"/>
              </w:rPr>
              <w:object w:dxaOrig="180" w:dyaOrig="340">
                <v:shape id="_x0000_i1442" type="#_x0000_t75" style="width:9pt;height:17.25pt" o:ole="">
                  <v:imagedata r:id="rId266" o:title=""/>
                </v:shape>
                <o:OLEObject Type="Embed" ProgID="Equation.3" ShapeID="_x0000_i1442" DrawAspect="Content" ObjectID="_1721562869" r:id="rId888"/>
              </w:object>
            </w:r>
          </w:p>
          <w:tbl>
            <w:tblPr>
              <w:tblStyle w:val="TableGrid"/>
              <w:tblW w:w="0" w:type="auto"/>
              <w:tblLayout w:type="fixed"/>
              <w:tblLook w:val="04A0" w:firstRow="1" w:lastRow="0" w:firstColumn="1" w:lastColumn="0" w:noHBand="0" w:noVBand="1"/>
            </w:tblPr>
            <w:tblGrid>
              <w:gridCol w:w="1397"/>
              <w:gridCol w:w="1398"/>
              <w:gridCol w:w="1398"/>
              <w:gridCol w:w="1398"/>
              <w:gridCol w:w="1398"/>
            </w:tblGrid>
            <w:tr w:rsidR="00904E87" w:rsidRPr="00410BDF" w:rsidTr="00904E87">
              <w:tc>
                <w:tcPr>
                  <w:tcW w:w="1397" w:type="dxa"/>
                </w:tcPr>
                <w:p w:rsidR="00904E87" w:rsidRPr="00410BDF" w:rsidRDefault="00904E87" w:rsidP="00B57D8D">
                  <w:pPr>
                    <w:rPr>
                      <w:sz w:val="24"/>
                      <w:szCs w:val="24"/>
                    </w:rPr>
                  </w:pPr>
                  <w:r w:rsidRPr="00410BDF">
                    <w:rPr>
                      <w:sz w:val="24"/>
                      <w:szCs w:val="24"/>
                    </w:rPr>
                    <w:t>x</w:t>
                  </w:r>
                </w:p>
              </w:tc>
              <w:tc>
                <w:tcPr>
                  <w:tcW w:w="1398" w:type="dxa"/>
                </w:tcPr>
                <w:p w:rsidR="00904E87" w:rsidRPr="00410BDF" w:rsidRDefault="00904E87" w:rsidP="00B57D8D">
                  <w:pPr>
                    <w:rPr>
                      <w:sz w:val="24"/>
                      <w:szCs w:val="24"/>
                    </w:rPr>
                  </w:pPr>
                  <w:r w:rsidRPr="00410BDF">
                    <w:rPr>
                      <w:sz w:val="24"/>
                      <w:szCs w:val="24"/>
                    </w:rPr>
                    <w:t>5</w:t>
                  </w:r>
                </w:p>
              </w:tc>
              <w:tc>
                <w:tcPr>
                  <w:tcW w:w="1398" w:type="dxa"/>
                </w:tcPr>
                <w:p w:rsidR="00904E87" w:rsidRPr="00410BDF" w:rsidRDefault="00904E87" w:rsidP="00B57D8D">
                  <w:pPr>
                    <w:rPr>
                      <w:sz w:val="24"/>
                      <w:szCs w:val="24"/>
                    </w:rPr>
                  </w:pPr>
                  <w:r w:rsidRPr="00410BDF">
                    <w:rPr>
                      <w:sz w:val="24"/>
                      <w:szCs w:val="24"/>
                    </w:rPr>
                    <w:t>6</w:t>
                  </w:r>
                </w:p>
              </w:tc>
              <w:tc>
                <w:tcPr>
                  <w:tcW w:w="1398" w:type="dxa"/>
                </w:tcPr>
                <w:p w:rsidR="00904E87" w:rsidRPr="00410BDF" w:rsidRDefault="00904E87" w:rsidP="00B57D8D">
                  <w:pPr>
                    <w:rPr>
                      <w:sz w:val="24"/>
                      <w:szCs w:val="24"/>
                    </w:rPr>
                  </w:pPr>
                  <w:r w:rsidRPr="00410BDF">
                    <w:rPr>
                      <w:sz w:val="24"/>
                      <w:szCs w:val="24"/>
                    </w:rPr>
                    <w:t>9</w:t>
                  </w:r>
                </w:p>
              </w:tc>
              <w:tc>
                <w:tcPr>
                  <w:tcW w:w="1398" w:type="dxa"/>
                </w:tcPr>
                <w:p w:rsidR="00904E87" w:rsidRPr="00410BDF" w:rsidRDefault="00904E87" w:rsidP="00B57D8D">
                  <w:pPr>
                    <w:rPr>
                      <w:sz w:val="24"/>
                      <w:szCs w:val="24"/>
                    </w:rPr>
                  </w:pPr>
                  <w:r w:rsidRPr="00410BDF">
                    <w:rPr>
                      <w:sz w:val="24"/>
                      <w:szCs w:val="24"/>
                    </w:rPr>
                    <w:t>11</w:t>
                  </w:r>
                </w:p>
              </w:tc>
            </w:tr>
            <w:tr w:rsidR="00904E87" w:rsidRPr="00410BDF" w:rsidTr="00904E87">
              <w:tc>
                <w:tcPr>
                  <w:tcW w:w="1397" w:type="dxa"/>
                </w:tcPr>
                <w:p w:rsidR="00904E87" w:rsidRPr="00410BDF" w:rsidRDefault="00904E87" w:rsidP="00B57D8D">
                  <w:pPr>
                    <w:rPr>
                      <w:sz w:val="24"/>
                      <w:szCs w:val="24"/>
                    </w:rPr>
                  </w:pPr>
                  <w:r w:rsidRPr="00410BDF">
                    <w:rPr>
                      <w:sz w:val="24"/>
                      <w:szCs w:val="24"/>
                    </w:rPr>
                    <w:t>y</w:t>
                  </w:r>
                </w:p>
              </w:tc>
              <w:tc>
                <w:tcPr>
                  <w:tcW w:w="1398" w:type="dxa"/>
                </w:tcPr>
                <w:p w:rsidR="00904E87" w:rsidRPr="00410BDF" w:rsidRDefault="00904E87" w:rsidP="00B57D8D">
                  <w:pPr>
                    <w:rPr>
                      <w:sz w:val="24"/>
                      <w:szCs w:val="24"/>
                    </w:rPr>
                  </w:pPr>
                  <w:r w:rsidRPr="00410BDF">
                    <w:rPr>
                      <w:sz w:val="24"/>
                      <w:szCs w:val="24"/>
                    </w:rPr>
                    <w:t>12</w:t>
                  </w:r>
                </w:p>
              </w:tc>
              <w:tc>
                <w:tcPr>
                  <w:tcW w:w="1398" w:type="dxa"/>
                </w:tcPr>
                <w:p w:rsidR="00904E87" w:rsidRPr="00410BDF" w:rsidRDefault="00904E87" w:rsidP="00B57D8D">
                  <w:pPr>
                    <w:rPr>
                      <w:sz w:val="24"/>
                      <w:szCs w:val="24"/>
                    </w:rPr>
                  </w:pPr>
                  <w:r w:rsidRPr="00410BDF">
                    <w:rPr>
                      <w:sz w:val="24"/>
                      <w:szCs w:val="24"/>
                    </w:rPr>
                    <w:t>13</w:t>
                  </w:r>
                </w:p>
              </w:tc>
              <w:tc>
                <w:tcPr>
                  <w:tcW w:w="1398" w:type="dxa"/>
                </w:tcPr>
                <w:p w:rsidR="00904E87" w:rsidRPr="00410BDF" w:rsidRDefault="00904E87" w:rsidP="00B57D8D">
                  <w:pPr>
                    <w:rPr>
                      <w:sz w:val="24"/>
                      <w:szCs w:val="24"/>
                    </w:rPr>
                  </w:pPr>
                  <w:r w:rsidRPr="00410BDF">
                    <w:rPr>
                      <w:sz w:val="24"/>
                      <w:szCs w:val="24"/>
                    </w:rPr>
                    <w:t>14</w:t>
                  </w:r>
                </w:p>
              </w:tc>
              <w:tc>
                <w:tcPr>
                  <w:tcW w:w="1398" w:type="dxa"/>
                </w:tcPr>
                <w:p w:rsidR="00904E87" w:rsidRPr="00410BDF" w:rsidRDefault="00904E87" w:rsidP="00B57D8D">
                  <w:pPr>
                    <w:rPr>
                      <w:sz w:val="24"/>
                      <w:szCs w:val="24"/>
                    </w:rPr>
                  </w:pPr>
                  <w:r w:rsidRPr="00410BDF">
                    <w:rPr>
                      <w:sz w:val="24"/>
                      <w:szCs w:val="24"/>
                    </w:rPr>
                    <w:t>16</w:t>
                  </w:r>
                </w:p>
              </w:tc>
            </w:tr>
          </w:tbl>
          <w:p w:rsidR="00904E87" w:rsidRPr="00410BDF" w:rsidRDefault="00904E87" w:rsidP="00B57D8D">
            <w:pPr>
              <w:rPr>
                <w:sz w:val="24"/>
                <w:szCs w:val="24"/>
              </w:rPr>
            </w:pPr>
          </w:p>
        </w:tc>
        <w:tc>
          <w:tcPr>
            <w:tcW w:w="538" w:type="pct"/>
            <w:vAlign w:val="center"/>
          </w:tcPr>
          <w:p w:rsidR="00904E87" w:rsidRPr="00410BDF" w:rsidRDefault="00904E87" w:rsidP="00904E87">
            <w:pPr>
              <w:jc w:val="center"/>
              <w:rPr>
                <w:sz w:val="24"/>
                <w:szCs w:val="24"/>
              </w:rPr>
            </w:pPr>
            <w:r w:rsidRPr="00410BDF">
              <w:rPr>
                <w:sz w:val="24"/>
                <w:szCs w:val="24"/>
              </w:rPr>
              <w:t>CO3 /E</w:t>
            </w:r>
          </w:p>
        </w:tc>
        <w:tc>
          <w:tcPr>
            <w:tcW w:w="381" w:type="pct"/>
            <w:vAlign w:val="center"/>
          </w:tcPr>
          <w:p w:rsidR="00904E87" w:rsidRPr="00410BDF" w:rsidRDefault="00904E87" w:rsidP="00904E87">
            <w:pPr>
              <w:jc w:val="center"/>
              <w:rPr>
                <w:sz w:val="24"/>
                <w:szCs w:val="24"/>
              </w:rPr>
            </w:pPr>
            <w:r w:rsidRPr="00410BDF">
              <w:rPr>
                <w:sz w:val="24"/>
                <w:szCs w:val="24"/>
              </w:rPr>
              <w:t>12</w:t>
            </w:r>
          </w:p>
        </w:tc>
      </w:tr>
      <w:tr w:rsidR="00904E87" w:rsidRPr="00410BDF" w:rsidTr="00904E87">
        <w:trPr>
          <w:trHeight w:val="232"/>
        </w:trPr>
        <w:tc>
          <w:tcPr>
            <w:tcW w:w="392" w:type="pct"/>
            <w:vAlign w:val="center"/>
          </w:tcPr>
          <w:p w:rsidR="00904E87" w:rsidRPr="00410BDF" w:rsidRDefault="00904E87" w:rsidP="00904E87">
            <w:pPr>
              <w:jc w:val="center"/>
              <w:rPr>
                <w:sz w:val="24"/>
                <w:szCs w:val="24"/>
              </w:rPr>
            </w:pP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904E87">
            <w:pPr>
              <w:rPr>
                <w:sz w:val="24"/>
                <w:szCs w:val="24"/>
              </w:rPr>
            </w:pPr>
          </w:p>
        </w:tc>
        <w:tc>
          <w:tcPr>
            <w:tcW w:w="538" w:type="pct"/>
            <w:vAlign w:val="center"/>
          </w:tcPr>
          <w:p w:rsidR="00904E87" w:rsidRPr="00410BDF" w:rsidRDefault="00904E87" w:rsidP="00904E87">
            <w:pPr>
              <w:jc w:val="center"/>
              <w:rPr>
                <w:sz w:val="24"/>
                <w:szCs w:val="24"/>
              </w:rPr>
            </w:pPr>
          </w:p>
        </w:tc>
        <w:tc>
          <w:tcPr>
            <w:tcW w:w="381" w:type="pct"/>
            <w:vAlign w:val="center"/>
          </w:tcPr>
          <w:p w:rsidR="00904E87" w:rsidRPr="00410BDF" w:rsidRDefault="00904E87" w:rsidP="00904E87">
            <w:pPr>
              <w:jc w:val="center"/>
              <w:rPr>
                <w:sz w:val="24"/>
                <w:szCs w:val="24"/>
              </w:rPr>
            </w:pPr>
          </w:p>
        </w:tc>
      </w:tr>
      <w:tr w:rsidR="00904E87" w:rsidRPr="00410BDF" w:rsidTr="00904E87">
        <w:trPr>
          <w:trHeight w:val="232"/>
        </w:trPr>
        <w:tc>
          <w:tcPr>
            <w:tcW w:w="392" w:type="pct"/>
            <w:vAlign w:val="center"/>
          </w:tcPr>
          <w:p w:rsidR="00904E87" w:rsidRPr="00410BDF" w:rsidRDefault="00904E87" w:rsidP="00904E87">
            <w:pPr>
              <w:jc w:val="center"/>
              <w:rPr>
                <w:sz w:val="24"/>
                <w:szCs w:val="24"/>
              </w:rPr>
            </w:pPr>
            <w:r w:rsidRPr="00410BDF">
              <w:rPr>
                <w:sz w:val="24"/>
                <w:szCs w:val="24"/>
              </w:rPr>
              <w:t>21.</w:t>
            </w: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904E87">
            <w:pPr>
              <w:rPr>
                <w:sz w:val="24"/>
                <w:szCs w:val="24"/>
              </w:rPr>
            </w:pPr>
            <w:r w:rsidRPr="00410BDF">
              <w:rPr>
                <w:sz w:val="24"/>
                <w:szCs w:val="24"/>
              </w:rPr>
              <w:t xml:space="preserve">Evaluate </w:t>
            </w:r>
            <w:r w:rsidRPr="00410BDF">
              <w:rPr>
                <w:position w:val="-32"/>
                <w:sz w:val="24"/>
                <w:szCs w:val="24"/>
              </w:rPr>
              <w:object w:dxaOrig="800" w:dyaOrig="760">
                <v:shape id="_x0000_i1443" type="#_x0000_t75" style="width:39.75pt;height:38.25pt" o:ole="">
                  <v:imagedata r:id="rId889" o:title=""/>
                </v:shape>
                <o:OLEObject Type="Embed" ProgID="Equation.3" ShapeID="_x0000_i1443" DrawAspect="Content" ObjectID="_1721562870" r:id="rId890"/>
              </w:object>
            </w:r>
            <w:r w:rsidRPr="00410BDF">
              <w:rPr>
                <w:sz w:val="24"/>
                <w:szCs w:val="24"/>
              </w:rPr>
              <w:t xml:space="preserve"> by (i) Trapezoidal rule (ii) Simpson’s rule.</w:t>
            </w:r>
          </w:p>
        </w:tc>
        <w:tc>
          <w:tcPr>
            <w:tcW w:w="538" w:type="pct"/>
            <w:vAlign w:val="center"/>
          </w:tcPr>
          <w:p w:rsidR="00904E87" w:rsidRPr="00410BDF" w:rsidRDefault="00904E87" w:rsidP="00904E87">
            <w:pPr>
              <w:jc w:val="center"/>
              <w:rPr>
                <w:sz w:val="24"/>
                <w:szCs w:val="24"/>
              </w:rPr>
            </w:pPr>
            <w:r w:rsidRPr="00410BDF">
              <w:rPr>
                <w:sz w:val="24"/>
                <w:szCs w:val="24"/>
              </w:rPr>
              <w:t>CO3 /E</w:t>
            </w:r>
          </w:p>
        </w:tc>
        <w:tc>
          <w:tcPr>
            <w:tcW w:w="381" w:type="pct"/>
            <w:vAlign w:val="center"/>
          </w:tcPr>
          <w:p w:rsidR="00904E87" w:rsidRPr="00410BDF" w:rsidRDefault="00904E87" w:rsidP="00904E87">
            <w:pPr>
              <w:jc w:val="center"/>
              <w:rPr>
                <w:sz w:val="24"/>
                <w:szCs w:val="24"/>
              </w:rPr>
            </w:pPr>
            <w:r w:rsidRPr="00410BDF">
              <w:rPr>
                <w:sz w:val="24"/>
                <w:szCs w:val="24"/>
              </w:rPr>
              <w:t>12</w:t>
            </w:r>
          </w:p>
        </w:tc>
      </w:tr>
      <w:tr w:rsidR="00904E87" w:rsidRPr="00410BDF" w:rsidTr="00904E87">
        <w:trPr>
          <w:trHeight w:val="232"/>
        </w:trPr>
        <w:tc>
          <w:tcPr>
            <w:tcW w:w="392" w:type="pct"/>
            <w:vAlign w:val="center"/>
          </w:tcPr>
          <w:p w:rsidR="00904E87" w:rsidRPr="00410BDF" w:rsidRDefault="00904E87" w:rsidP="00904E87">
            <w:pPr>
              <w:jc w:val="center"/>
              <w:rPr>
                <w:sz w:val="24"/>
                <w:szCs w:val="24"/>
              </w:rPr>
            </w:pP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904E87">
            <w:pPr>
              <w:rPr>
                <w:sz w:val="24"/>
                <w:szCs w:val="24"/>
              </w:rPr>
            </w:pPr>
          </w:p>
        </w:tc>
        <w:tc>
          <w:tcPr>
            <w:tcW w:w="538" w:type="pct"/>
            <w:vAlign w:val="center"/>
          </w:tcPr>
          <w:p w:rsidR="00904E87" w:rsidRPr="00410BDF" w:rsidRDefault="00904E87" w:rsidP="00904E87">
            <w:pPr>
              <w:jc w:val="center"/>
              <w:rPr>
                <w:sz w:val="24"/>
                <w:szCs w:val="24"/>
              </w:rPr>
            </w:pPr>
          </w:p>
        </w:tc>
        <w:tc>
          <w:tcPr>
            <w:tcW w:w="381" w:type="pct"/>
            <w:vAlign w:val="center"/>
          </w:tcPr>
          <w:p w:rsidR="00904E87" w:rsidRPr="00410BDF" w:rsidRDefault="00904E87" w:rsidP="00904E87">
            <w:pPr>
              <w:jc w:val="center"/>
              <w:rPr>
                <w:sz w:val="24"/>
                <w:szCs w:val="24"/>
              </w:rPr>
            </w:pPr>
          </w:p>
        </w:tc>
      </w:tr>
      <w:tr w:rsidR="00904E87" w:rsidRPr="00410BDF" w:rsidTr="00904E87">
        <w:trPr>
          <w:trHeight w:val="234"/>
        </w:trPr>
        <w:tc>
          <w:tcPr>
            <w:tcW w:w="392" w:type="pct"/>
            <w:vAlign w:val="center"/>
          </w:tcPr>
          <w:p w:rsidR="00904E87" w:rsidRPr="00410BDF" w:rsidRDefault="00904E87" w:rsidP="00904E87">
            <w:pPr>
              <w:jc w:val="center"/>
              <w:rPr>
                <w:sz w:val="24"/>
                <w:szCs w:val="24"/>
              </w:rPr>
            </w:pPr>
            <w:r w:rsidRPr="00410BDF">
              <w:rPr>
                <w:sz w:val="24"/>
                <w:szCs w:val="24"/>
              </w:rPr>
              <w:t>22.</w:t>
            </w: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904E87">
            <w:pPr>
              <w:rPr>
                <w:sz w:val="24"/>
                <w:szCs w:val="24"/>
              </w:rPr>
            </w:pPr>
            <w:r w:rsidRPr="00410BDF">
              <w:rPr>
                <w:sz w:val="24"/>
                <w:szCs w:val="24"/>
              </w:rPr>
              <w:t xml:space="preserve">Solve </w:t>
            </w:r>
            <w:r w:rsidRPr="00410BDF">
              <w:rPr>
                <w:position w:val="-14"/>
                <w:sz w:val="24"/>
                <w:szCs w:val="24"/>
              </w:rPr>
              <w:object w:dxaOrig="1280" w:dyaOrig="380">
                <v:shape id="_x0000_i1444" type="#_x0000_t75" style="width:63.75pt;height:18.75pt" o:ole="">
                  <v:imagedata r:id="rId891" o:title=""/>
                </v:shape>
                <o:OLEObject Type="Embed" ProgID="Equation.3" ShapeID="_x0000_i1444" DrawAspect="Content" ObjectID="_1721562871" r:id="rId892"/>
              </w:object>
            </w:r>
            <w:r w:rsidRPr="00410BDF">
              <w:rPr>
                <w:sz w:val="24"/>
                <w:szCs w:val="24"/>
              </w:rPr>
              <w:t xml:space="preserve"> over the square mesh of side 4 units satisfying the boundary conditions:</w:t>
            </w:r>
          </w:p>
          <w:p w:rsidR="00904E87" w:rsidRPr="00410BDF" w:rsidRDefault="00904E87" w:rsidP="00904E87">
            <w:pPr>
              <w:rPr>
                <w:sz w:val="24"/>
                <w:szCs w:val="24"/>
              </w:rPr>
            </w:pPr>
            <w:r w:rsidRPr="00410BDF">
              <w:rPr>
                <w:position w:val="-66"/>
                <w:sz w:val="24"/>
                <w:szCs w:val="24"/>
              </w:rPr>
              <w:object w:dxaOrig="2480" w:dyaOrig="1440">
                <v:shape id="_x0000_i1445" type="#_x0000_t75" style="width:123.75pt;height:1in" o:ole="">
                  <v:imagedata r:id="rId893" o:title=""/>
                </v:shape>
                <o:OLEObject Type="Embed" ProgID="Equation.3" ShapeID="_x0000_i1445" DrawAspect="Content" ObjectID="_1721562872" r:id="rId894"/>
              </w:object>
            </w:r>
          </w:p>
        </w:tc>
        <w:tc>
          <w:tcPr>
            <w:tcW w:w="538" w:type="pct"/>
            <w:vAlign w:val="center"/>
          </w:tcPr>
          <w:p w:rsidR="00904E87" w:rsidRPr="00410BDF" w:rsidRDefault="00904E87" w:rsidP="00904E87">
            <w:pPr>
              <w:jc w:val="center"/>
              <w:rPr>
                <w:sz w:val="24"/>
                <w:szCs w:val="24"/>
              </w:rPr>
            </w:pPr>
            <w:r w:rsidRPr="00410BDF">
              <w:rPr>
                <w:sz w:val="24"/>
                <w:szCs w:val="24"/>
              </w:rPr>
              <w:t>CO5 /An</w:t>
            </w:r>
          </w:p>
        </w:tc>
        <w:tc>
          <w:tcPr>
            <w:tcW w:w="381" w:type="pct"/>
            <w:vAlign w:val="center"/>
          </w:tcPr>
          <w:p w:rsidR="00904E87" w:rsidRPr="00410BDF" w:rsidRDefault="00904E87" w:rsidP="00904E87">
            <w:pPr>
              <w:jc w:val="center"/>
              <w:rPr>
                <w:sz w:val="24"/>
                <w:szCs w:val="24"/>
              </w:rPr>
            </w:pPr>
            <w:r w:rsidRPr="00410BDF">
              <w:rPr>
                <w:sz w:val="24"/>
                <w:szCs w:val="24"/>
              </w:rPr>
              <w:t>12</w:t>
            </w:r>
          </w:p>
        </w:tc>
      </w:tr>
      <w:tr w:rsidR="00904E87" w:rsidRPr="00410BDF" w:rsidTr="00904E87">
        <w:trPr>
          <w:trHeight w:val="232"/>
        </w:trPr>
        <w:tc>
          <w:tcPr>
            <w:tcW w:w="392" w:type="pct"/>
            <w:vAlign w:val="center"/>
          </w:tcPr>
          <w:p w:rsidR="00904E87" w:rsidRPr="00410BDF" w:rsidRDefault="00904E87" w:rsidP="00904E87">
            <w:pPr>
              <w:jc w:val="center"/>
              <w:rPr>
                <w:sz w:val="24"/>
                <w:szCs w:val="24"/>
              </w:rPr>
            </w:pP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904E87">
            <w:pPr>
              <w:rPr>
                <w:sz w:val="24"/>
                <w:szCs w:val="24"/>
              </w:rPr>
            </w:pPr>
          </w:p>
        </w:tc>
        <w:tc>
          <w:tcPr>
            <w:tcW w:w="538" w:type="pct"/>
            <w:vAlign w:val="center"/>
          </w:tcPr>
          <w:p w:rsidR="00904E87" w:rsidRPr="00410BDF" w:rsidRDefault="00904E87" w:rsidP="00904E87">
            <w:pPr>
              <w:jc w:val="center"/>
              <w:rPr>
                <w:sz w:val="24"/>
                <w:szCs w:val="24"/>
              </w:rPr>
            </w:pPr>
          </w:p>
        </w:tc>
        <w:tc>
          <w:tcPr>
            <w:tcW w:w="381" w:type="pct"/>
            <w:vAlign w:val="center"/>
          </w:tcPr>
          <w:p w:rsidR="00904E87" w:rsidRPr="00410BDF" w:rsidRDefault="00904E87" w:rsidP="00904E87">
            <w:pPr>
              <w:jc w:val="center"/>
              <w:rPr>
                <w:sz w:val="24"/>
                <w:szCs w:val="24"/>
              </w:rPr>
            </w:pPr>
          </w:p>
        </w:tc>
      </w:tr>
      <w:tr w:rsidR="00904E87" w:rsidRPr="00410BDF" w:rsidTr="00904E87">
        <w:trPr>
          <w:trHeight w:val="226"/>
        </w:trPr>
        <w:tc>
          <w:tcPr>
            <w:tcW w:w="392" w:type="pct"/>
            <w:vAlign w:val="center"/>
          </w:tcPr>
          <w:p w:rsidR="00904E87" w:rsidRPr="00410BDF" w:rsidRDefault="00904E87" w:rsidP="00904E87">
            <w:pPr>
              <w:jc w:val="center"/>
              <w:rPr>
                <w:sz w:val="24"/>
                <w:szCs w:val="24"/>
              </w:rPr>
            </w:pPr>
            <w:r w:rsidRPr="00410BDF">
              <w:rPr>
                <w:sz w:val="24"/>
                <w:szCs w:val="24"/>
              </w:rPr>
              <w:t>23.</w:t>
            </w: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904E87">
            <w:pPr>
              <w:rPr>
                <w:sz w:val="24"/>
                <w:szCs w:val="24"/>
              </w:rPr>
            </w:pPr>
            <w:r w:rsidRPr="00410BDF">
              <w:rPr>
                <w:sz w:val="24"/>
                <w:szCs w:val="24"/>
              </w:rPr>
              <w:t xml:space="preserve">Solve </w:t>
            </w:r>
            <w:r w:rsidRPr="00410BDF">
              <w:rPr>
                <w:position w:val="-24"/>
                <w:sz w:val="24"/>
                <w:szCs w:val="24"/>
              </w:rPr>
              <w:object w:dxaOrig="999" w:dyaOrig="660">
                <v:shape id="_x0000_i1446" type="#_x0000_t75" style="width:50.25pt;height:33pt" o:ole="">
                  <v:imagedata r:id="rId895" o:title=""/>
                </v:shape>
                <o:OLEObject Type="Embed" ProgID="Equation.3" ShapeID="_x0000_i1446" DrawAspect="Content" ObjectID="_1721562873" r:id="rId896"/>
              </w:object>
            </w:r>
            <w:r w:rsidRPr="00410BDF">
              <w:rPr>
                <w:sz w:val="24"/>
                <w:szCs w:val="24"/>
              </w:rPr>
              <w:t xml:space="preserve"> given u(0,t) = 0, u(4,t) = 0, u(x,0) = x(4-x) assuming </w:t>
            </w:r>
          </w:p>
          <w:p w:rsidR="00904E87" w:rsidRPr="00410BDF" w:rsidRDefault="00904E87" w:rsidP="00904E87">
            <w:pPr>
              <w:rPr>
                <w:sz w:val="24"/>
                <w:szCs w:val="24"/>
              </w:rPr>
            </w:pPr>
            <w:r w:rsidRPr="00410BDF">
              <w:rPr>
                <w:sz w:val="24"/>
                <w:szCs w:val="24"/>
              </w:rPr>
              <w:t>h = 1, k = 1. Find the values of u upto t = 5.</w:t>
            </w:r>
          </w:p>
        </w:tc>
        <w:tc>
          <w:tcPr>
            <w:tcW w:w="538" w:type="pct"/>
            <w:vAlign w:val="center"/>
          </w:tcPr>
          <w:p w:rsidR="00904E87" w:rsidRPr="00410BDF" w:rsidRDefault="00904E87" w:rsidP="00904E87">
            <w:pPr>
              <w:jc w:val="center"/>
              <w:rPr>
                <w:sz w:val="24"/>
                <w:szCs w:val="24"/>
              </w:rPr>
            </w:pPr>
            <w:r w:rsidRPr="00410BDF">
              <w:rPr>
                <w:sz w:val="24"/>
                <w:szCs w:val="24"/>
              </w:rPr>
              <w:t>CO5 /</w:t>
            </w:r>
            <w:r>
              <w:rPr>
                <w:sz w:val="24"/>
                <w:szCs w:val="24"/>
              </w:rPr>
              <w:t xml:space="preserve"> </w:t>
            </w:r>
            <w:r w:rsidRPr="00410BDF">
              <w:rPr>
                <w:sz w:val="24"/>
                <w:szCs w:val="24"/>
              </w:rPr>
              <w:t>A</w:t>
            </w:r>
          </w:p>
        </w:tc>
        <w:tc>
          <w:tcPr>
            <w:tcW w:w="381" w:type="pct"/>
            <w:vAlign w:val="center"/>
          </w:tcPr>
          <w:p w:rsidR="00904E87" w:rsidRPr="00410BDF" w:rsidRDefault="00904E87" w:rsidP="00904E87">
            <w:pPr>
              <w:jc w:val="center"/>
              <w:rPr>
                <w:sz w:val="24"/>
                <w:szCs w:val="24"/>
              </w:rPr>
            </w:pPr>
            <w:r w:rsidRPr="00410BDF">
              <w:rPr>
                <w:sz w:val="24"/>
                <w:szCs w:val="24"/>
              </w:rPr>
              <w:t>12</w:t>
            </w:r>
          </w:p>
        </w:tc>
      </w:tr>
      <w:tr w:rsidR="00904E87" w:rsidRPr="00410BDF" w:rsidTr="00904E87">
        <w:trPr>
          <w:trHeight w:val="320"/>
        </w:trPr>
        <w:tc>
          <w:tcPr>
            <w:tcW w:w="392" w:type="pct"/>
            <w:vAlign w:val="center"/>
          </w:tcPr>
          <w:p w:rsidR="00904E87" w:rsidRPr="00410BDF" w:rsidRDefault="00904E87" w:rsidP="00904E87">
            <w:pPr>
              <w:jc w:val="center"/>
              <w:rPr>
                <w:b/>
                <w:sz w:val="24"/>
                <w:szCs w:val="24"/>
              </w:rPr>
            </w:pPr>
          </w:p>
        </w:tc>
        <w:tc>
          <w:tcPr>
            <w:tcW w:w="128" w:type="pct"/>
            <w:vAlign w:val="center"/>
          </w:tcPr>
          <w:p w:rsidR="00904E87" w:rsidRPr="00410BDF" w:rsidRDefault="00904E87" w:rsidP="00904E87">
            <w:pPr>
              <w:jc w:val="center"/>
              <w:rPr>
                <w:b/>
                <w:sz w:val="24"/>
                <w:szCs w:val="24"/>
              </w:rPr>
            </w:pPr>
          </w:p>
        </w:tc>
        <w:tc>
          <w:tcPr>
            <w:tcW w:w="4480" w:type="pct"/>
            <w:gridSpan w:val="3"/>
          </w:tcPr>
          <w:p w:rsidR="00904E87" w:rsidRPr="00410BDF" w:rsidRDefault="00904E87" w:rsidP="004F42FE">
            <w:pPr>
              <w:rPr>
                <w:b/>
                <w:sz w:val="24"/>
                <w:szCs w:val="24"/>
                <w:u w:val="single"/>
              </w:rPr>
            </w:pPr>
            <w:r w:rsidRPr="00410BDF">
              <w:rPr>
                <w:b/>
                <w:sz w:val="24"/>
                <w:szCs w:val="24"/>
                <w:u w:val="single"/>
              </w:rPr>
              <w:t>Compulsory:</w:t>
            </w:r>
          </w:p>
        </w:tc>
      </w:tr>
      <w:tr w:rsidR="00904E87" w:rsidRPr="00410BDF" w:rsidTr="00904E87">
        <w:trPr>
          <w:trHeight w:val="1070"/>
        </w:trPr>
        <w:tc>
          <w:tcPr>
            <w:tcW w:w="392" w:type="pct"/>
            <w:vAlign w:val="center"/>
          </w:tcPr>
          <w:p w:rsidR="00904E87" w:rsidRPr="00410BDF" w:rsidRDefault="00904E87" w:rsidP="00904E87">
            <w:pPr>
              <w:jc w:val="center"/>
              <w:rPr>
                <w:sz w:val="24"/>
                <w:szCs w:val="24"/>
              </w:rPr>
            </w:pPr>
            <w:r w:rsidRPr="00410BDF">
              <w:rPr>
                <w:sz w:val="24"/>
                <w:szCs w:val="24"/>
              </w:rPr>
              <w:t>24</w:t>
            </w:r>
          </w:p>
        </w:tc>
        <w:tc>
          <w:tcPr>
            <w:tcW w:w="128" w:type="pct"/>
            <w:vAlign w:val="center"/>
          </w:tcPr>
          <w:p w:rsidR="00904E87" w:rsidRPr="00410BDF" w:rsidRDefault="00904E87" w:rsidP="00904E87">
            <w:pPr>
              <w:jc w:val="center"/>
              <w:rPr>
                <w:sz w:val="24"/>
                <w:szCs w:val="24"/>
              </w:rPr>
            </w:pPr>
          </w:p>
        </w:tc>
        <w:tc>
          <w:tcPr>
            <w:tcW w:w="3560" w:type="pct"/>
          </w:tcPr>
          <w:p w:rsidR="00904E87" w:rsidRPr="00410BDF" w:rsidRDefault="00904E87" w:rsidP="00904E87">
            <w:pPr>
              <w:rPr>
                <w:noProof/>
                <w:sz w:val="24"/>
                <w:szCs w:val="24"/>
              </w:rPr>
            </w:pPr>
            <w:r w:rsidRPr="00410BDF">
              <w:rPr>
                <w:noProof/>
                <w:sz w:val="24"/>
                <w:szCs w:val="24"/>
              </w:rPr>
              <w:t>Fit a parabola to the data below:</w:t>
            </w:r>
          </w:p>
          <w:tbl>
            <w:tblPr>
              <w:tblStyle w:val="TableGrid"/>
              <w:tblW w:w="0" w:type="auto"/>
              <w:tblLayout w:type="fixed"/>
              <w:tblLook w:val="04A0" w:firstRow="1" w:lastRow="0" w:firstColumn="1" w:lastColumn="0" w:noHBand="0" w:noVBand="1"/>
            </w:tblPr>
            <w:tblGrid>
              <w:gridCol w:w="1164"/>
              <w:gridCol w:w="1165"/>
              <w:gridCol w:w="1165"/>
              <w:gridCol w:w="1165"/>
              <w:gridCol w:w="1165"/>
              <w:gridCol w:w="1165"/>
            </w:tblGrid>
            <w:tr w:rsidR="00904E87" w:rsidRPr="00410BDF" w:rsidTr="00904E87">
              <w:tc>
                <w:tcPr>
                  <w:tcW w:w="1164" w:type="dxa"/>
                </w:tcPr>
                <w:p w:rsidR="00904E87" w:rsidRPr="00410BDF" w:rsidRDefault="00904E87" w:rsidP="00904E87">
                  <w:pPr>
                    <w:rPr>
                      <w:noProof/>
                      <w:sz w:val="24"/>
                      <w:szCs w:val="24"/>
                    </w:rPr>
                  </w:pPr>
                  <w:r w:rsidRPr="00410BDF">
                    <w:rPr>
                      <w:noProof/>
                      <w:sz w:val="24"/>
                      <w:szCs w:val="24"/>
                    </w:rPr>
                    <w:t>x</w:t>
                  </w:r>
                </w:p>
              </w:tc>
              <w:tc>
                <w:tcPr>
                  <w:tcW w:w="1165" w:type="dxa"/>
                </w:tcPr>
                <w:p w:rsidR="00904E87" w:rsidRPr="00410BDF" w:rsidRDefault="00904E87" w:rsidP="00904E87">
                  <w:pPr>
                    <w:rPr>
                      <w:noProof/>
                      <w:sz w:val="24"/>
                      <w:szCs w:val="24"/>
                    </w:rPr>
                  </w:pPr>
                  <w:r w:rsidRPr="00410BDF">
                    <w:rPr>
                      <w:noProof/>
                      <w:sz w:val="24"/>
                      <w:szCs w:val="24"/>
                    </w:rPr>
                    <w:t>1</w:t>
                  </w:r>
                </w:p>
              </w:tc>
              <w:tc>
                <w:tcPr>
                  <w:tcW w:w="1165" w:type="dxa"/>
                </w:tcPr>
                <w:p w:rsidR="00904E87" w:rsidRPr="00410BDF" w:rsidRDefault="00904E87" w:rsidP="00904E87">
                  <w:pPr>
                    <w:rPr>
                      <w:noProof/>
                      <w:sz w:val="24"/>
                      <w:szCs w:val="24"/>
                    </w:rPr>
                  </w:pPr>
                  <w:r w:rsidRPr="00410BDF">
                    <w:rPr>
                      <w:noProof/>
                      <w:sz w:val="24"/>
                      <w:szCs w:val="24"/>
                    </w:rPr>
                    <w:t>2</w:t>
                  </w:r>
                </w:p>
              </w:tc>
              <w:tc>
                <w:tcPr>
                  <w:tcW w:w="1165" w:type="dxa"/>
                </w:tcPr>
                <w:p w:rsidR="00904E87" w:rsidRPr="00410BDF" w:rsidRDefault="00904E87" w:rsidP="00904E87">
                  <w:pPr>
                    <w:rPr>
                      <w:noProof/>
                      <w:sz w:val="24"/>
                      <w:szCs w:val="24"/>
                    </w:rPr>
                  </w:pPr>
                  <w:r w:rsidRPr="00410BDF">
                    <w:rPr>
                      <w:noProof/>
                      <w:sz w:val="24"/>
                      <w:szCs w:val="24"/>
                    </w:rPr>
                    <w:t>3</w:t>
                  </w:r>
                </w:p>
              </w:tc>
              <w:tc>
                <w:tcPr>
                  <w:tcW w:w="1165" w:type="dxa"/>
                </w:tcPr>
                <w:p w:rsidR="00904E87" w:rsidRPr="00410BDF" w:rsidRDefault="00904E87" w:rsidP="00904E87">
                  <w:pPr>
                    <w:rPr>
                      <w:noProof/>
                      <w:sz w:val="24"/>
                      <w:szCs w:val="24"/>
                    </w:rPr>
                  </w:pPr>
                  <w:r w:rsidRPr="00410BDF">
                    <w:rPr>
                      <w:noProof/>
                      <w:sz w:val="24"/>
                      <w:szCs w:val="24"/>
                    </w:rPr>
                    <w:t>4</w:t>
                  </w:r>
                </w:p>
              </w:tc>
              <w:tc>
                <w:tcPr>
                  <w:tcW w:w="1165" w:type="dxa"/>
                </w:tcPr>
                <w:p w:rsidR="00904E87" w:rsidRPr="00410BDF" w:rsidRDefault="00904E87" w:rsidP="00904E87">
                  <w:pPr>
                    <w:rPr>
                      <w:noProof/>
                      <w:sz w:val="24"/>
                      <w:szCs w:val="24"/>
                    </w:rPr>
                  </w:pPr>
                  <w:r w:rsidRPr="00410BDF">
                    <w:rPr>
                      <w:noProof/>
                      <w:sz w:val="24"/>
                      <w:szCs w:val="24"/>
                    </w:rPr>
                    <w:t>5</w:t>
                  </w:r>
                </w:p>
              </w:tc>
            </w:tr>
            <w:tr w:rsidR="00904E87" w:rsidRPr="00410BDF" w:rsidTr="00904E87">
              <w:tc>
                <w:tcPr>
                  <w:tcW w:w="1164" w:type="dxa"/>
                </w:tcPr>
                <w:p w:rsidR="00904E87" w:rsidRPr="00410BDF" w:rsidRDefault="00904E87" w:rsidP="00904E87">
                  <w:pPr>
                    <w:rPr>
                      <w:noProof/>
                      <w:sz w:val="24"/>
                      <w:szCs w:val="24"/>
                    </w:rPr>
                  </w:pPr>
                  <w:r w:rsidRPr="00410BDF">
                    <w:rPr>
                      <w:noProof/>
                      <w:sz w:val="24"/>
                      <w:szCs w:val="24"/>
                    </w:rPr>
                    <w:t>y</w:t>
                  </w:r>
                </w:p>
              </w:tc>
              <w:tc>
                <w:tcPr>
                  <w:tcW w:w="1165" w:type="dxa"/>
                </w:tcPr>
                <w:p w:rsidR="00904E87" w:rsidRPr="00410BDF" w:rsidRDefault="00904E87" w:rsidP="00904E87">
                  <w:pPr>
                    <w:rPr>
                      <w:noProof/>
                      <w:sz w:val="24"/>
                      <w:szCs w:val="24"/>
                    </w:rPr>
                  </w:pPr>
                  <w:r w:rsidRPr="00410BDF">
                    <w:rPr>
                      <w:noProof/>
                      <w:sz w:val="24"/>
                      <w:szCs w:val="24"/>
                    </w:rPr>
                    <w:t>5</w:t>
                  </w:r>
                </w:p>
              </w:tc>
              <w:tc>
                <w:tcPr>
                  <w:tcW w:w="1165" w:type="dxa"/>
                </w:tcPr>
                <w:p w:rsidR="00904E87" w:rsidRPr="00410BDF" w:rsidRDefault="00904E87" w:rsidP="00904E87">
                  <w:pPr>
                    <w:rPr>
                      <w:noProof/>
                      <w:sz w:val="24"/>
                      <w:szCs w:val="24"/>
                    </w:rPr>
                  </w:pPr>
                  <w:r w:rsidRPr="00410BDF">
                    <w:rPr>
                      <w:noProof/>
                      <w:sz w:val="24"/>
                      <w:szCs w:val="24"/>
                    </w:rPr>
                    <w:t>12</w:t>
                  </w:r>
                </w:p>
              </w:tc>
              <w:tc>
                <w:tcPr>
                  <w:tcW w:w="1165" w:type="dxa"/>
                </w:tcPr>
                <w:p w:rsidR="00904E87" w:rsidRPr="00410BDF" w:rsidRDefault="00904E87" w:rsidP="00904E87">
                  <w:pPr>
                    <w:rPr>
                      <w:noProof/>
                      <w:sz w:val="24"/>
                      <w:szCs w:val="24"/>
                    </w:rPr>
                  </w:pPr>
                  <w:r w:rsidRPr="00410BDF">
                    <w:rPr>
                      <w:noProof/>
                      <w:sz w:val="24"/>
                      <w:szCs w:val="24"/>
                    </w:rPr>
                    <w:t>26</w:t>
                  </w:r>
                </w:p>
              </w:tc>
              <w:tc>
                <w:tcPr>
                  <w:tcW w:w="1165" w:type="dxa"/>
                </w:tcPr>
                <w:p w:rsidR="00904E87" w:rsidRPr="00410BDF" w:rsidRDefault="00904E87" w:rsidP="00904E87">
                  <w:pPr>
                    <w:rPr>
                      <w:noProof/>
                      <w:sz w:val="24"/>
                      <w:szCs w:val="24"/>
                    </w:rPr>
                  </w:pPr>
                  <w:r w:rsidRPr="00410BDF">
                    <w:rPr>
                      <w:noProof/>
                      <w:sz w:val="24"/>
                      <w:szCs w:val="24"/>
                    </w:rPr>
                    <w:t>60</w:t>
                  </w:r>
                </w:p>
              </w:tc>
              <w:tc>
                <w:tcPr>
                  <w:tcW w:w="1165" w:type="dxa"/>
                </w:tcPr>
                <w:p w:rsidR="00904E87" w:rsidRPr="00410BDF" w:rsidRDefault="00904E87" w:rsidP="00904E87">
                  <w:pPr>
                    <w:rPr>
                      <w:noProof/>
                      <w:sz w:val="24"/>
                      <w:szCs w:val="24"/>
                    </w:rPr>
                  </w:pPr>
                  <w:r w:rsidRPr="00410BDF">
                    <w:rPr>
                      <w:noProof/>
                      <w:sz w:val="24"/>
                      <w:szCs w:val="24"/>
                    </w:rPr>
                    <w:t>97</w:t>
                  </w:r>
                </w:p>
              </w:tc>
            </w:tr>
          </w:tbl>
          <w:p w:rsidR="00904E87" w:rsidRPr="00410BDF" w:rsidRDefault="00904E87" w:rsidP="00904E87">
            <w:pPr>
              <w:rPr>
                <w:noProof/>
                <w:sz w:val="24"/>
                <w:szCs w:val="24"/>
              </w:rPr>
            </w:pPr>
          </w:p>
        </w:tc>
        <w:tc>
          <w:tcPr>
            <w:tcW w:w="538" w:type="pct"/>
            <w:vAlign w:val="center"/>
          </w:tcPr>
          <w:p w:rsidR="00904E87" w:rsidRPr="00410BDF" w:rsidRDefault="00904E87" w:rsidP="00904E87">
            <w:pPr>
              <w:jc w:val="center"/>
              <w:rPr>
                <w:sz w:val="24"/>
                <w:szCs w:val="24"/>
              </w:rPr>
            </w:pPr>
            <w:r w:rsidRPr="00410BDF">
              <w:rPr>
                <w:sz w:val="24"/>
                <w:szCs w:val="24"/>
              </w:rPr>
              <w:t>CO1</w:t>
            </w:r>
            <w:r>
              <w:rPr>
                <w:sz w:val="24"/>
                <w:szCs w:val="24"/>
              </w:rPr>
              <w:t xml:space="preserve"> </w:t>
            </w:r>
            <w:r w:rsidRPr="00410BDF">
              <w:rPr>
                <w:sz w:val="24"/>
                <w:szCs w:val="24"/>
              </w:rPr>
              <w:t>/</w:t>
            </w:r>
            <w:r>
              <w:rPr>
                <w:sz w:val="24"/>
                <w:szCs w:val="24"/>
              </w:rPr>
              <w:t xml:space="preserve"> </w:t>
            </w:r>
            <w:r w:rsidRPr="00410BDF">
              <w:rPr>
                <w:sz w:val="24"/>
                <w:szCs w:val="24"/>
              </w:rPr>
              <w:t>A</w:t>
            </w:r>
          </w:p>
        </w:tc>
        <w:tc>
          <w:tcPr>
            <w:tcW w:w="381" w:type="pct"/>
            <w:vAlign w:val="center"/>
          </w:tcPr>
          <w:p w:rsidR="00904E87" w:rsidRPr="00410BDF" w:rsidRDefault="00904E87" w:rsidP="00904E87">
            <w:pPr>
              <w:jc w:val="center"/>
              <w:rPr>
                <w:sz w:val="24"/>
                <w:szCs w:val="24"/>
              </w:rPr>
            </w:pPr>
            <w:r w:rsidRPr="00410BDF">
              <w:rPr>
                <w:sz w:val="24"/>
                <w:szCs w:val="24"/>
              </w:rPr>
              <w:t>12</w:t>
            </w:r>
          </w:p>
        </w:tc>
      </w:tr>
    </w:tbl>
    <w:p w:rsidR="00904E87" w:rsidRPr="00410BDF"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410BDF" w:rsidTr="007E5F37">
        <w:tc>
          <w:tcPr>
            <w:tcW w:w="675" w:type="dxa"/>
          </w:tcPr>
          <w:p w:rsidR="00904E87" w:rsidRPr="00410BDF" w:rsidRDefault="00904E87" w:rsidP="005133D7">
            <w:pPr>
              <w:rPr>
                <w:sz w:val="24"/>
                <w:szCs w:val="24"/>
              </w:rPr>
            </w:pPr>
          </w:p>
        </w:tc>
        <w:tc>
          <w:tcPr>
            <w:tcW w:w="10008" w:type="dxa"/>
          </w:tcPr>
          <w:p w:rsidR="00904E87" w:rsidRPr="00410BDF" w:rsidRDefault="00904E87" w:rsidP="007E5F37">
            <w:pPr>
              <w:jc w:val="center"/>
              <w:rPr>
                <w:b/>
                <w:sz w:val="24"/>
                <w:szCs w:val="24"/>
              </w:rPr>
            </w:pPr>
            <w:r w:rsidRPr="00410BDF">
              <w:rPr>
                <w:b/>
                <w:sz w:val="24"/>
                <w:szCs w:val="24"/>
              </w:rPr>
              <w:t>COURSE OUTCOMES</w:t>
            </w:r>
          </w:p>
        </w:tc>
      </w:tr>
      <w:tr w:rsidR="00904E87" w:rsidRPr="00410BDF" w:rsidTr="007E5F37">
        <w:tc>
          <w:tcPr>
            <w:tcW w:w="675" w:type="dxa"/>
          </w:tcPr>
          <w:p w:rsidR="00904E87" w:rsidRPr="00410BDF" w:rsidRDefault="00904E87" w:rsidP="005133D7">
            <w:pPr>
              <w:rPr>
                <w:sz w:val="24"/>
                <w:szCs w:val="24"/>
              </w:rPr>
            </w:pPr>
            <w:r w:rsidRPr="00410BDF">
              <w:rPr>
                <w:sz w:val="24"/>
                <w:szCs w:val="24"/>
              </w:rPr>
              <w:t>CO1</w:t>
            </w:r>
          </w:p>
        </w:tc>
        <w:tc>
          <w:tcPr>
            <w:tcW w:w="10008" w:type="dxa"/>
          </w:tcPr>
          <w:p w:rsidR="00904E87" w:rsidRPr="00410BDF" w:rsidRDefault="00904E87" w:rsidP="005133D7">
            <w:pPr>
              <w:rPr>
                <w:sz w:val="24"/>
                <w:szCs w:val="24"/>
              </w:rPr>
            </w:pPr>
            <w:r w:rsidRPr="00410BDF">
              <w:rPr>
                <w:sz w:val="24"/>
                <w:szCs w:val="24"/>
              </w:rPr>
              <w:t>The students will be able todiscriminate and learn techniques of curve fitting</w:t>
            </w:r>
          </w:p>
        </w:tc>
      </w:tr>
      <w:tr w:rsidR="00904E87" w:rsidRPr="00410BDF" w:rsidTr="007E5F37">
        <w:tc>
          <w:tcPr>
            <w:tcW w:w="675" w:type="dxa"/>
          </w:tcPr>
          <w:p w:rsidR="00904E87" w:rsidRPr="00410BDF" w:rsidRDefault="00904E87" w:rsidP="005133D7">
            <w:pPr>
              <w:rPr>
                <w:sz w:val="24"/>
                <w:szCs w:val="24"/>
              </w:rPr>
            </w:pPr>
            <w:r w:rsidRPr="00410BDF">
              <w:rPr>
                <w:sz w:val="24"/>
                <w:szCs w:val="24"/>
              </w:rPr>
              <w:t>CO2</w:t>
            </w:r>
          </w:p>
        </w:tc>
        <w:tc>
          <w:tcPr>
            <w:tcW w:w="10008" w:type="dxa"/>
          </w:tcPr>
          <w:p w:rsidR="00904E87" w:rsidRPr="00410BDF" w:rsidRDefault="00904E87" w:rsidP="005133D7">
            <w:pPr>
              <w:rPr>
                <w:sz w:val="24"/>
                <w:szCs w:val="24"/>
              </w:rPr>
            </w:pPr>
            <w:r w:rsidRPr="00410BDF">
              <w:rPr>
                <w:sz w:val="24"/>
                <w:szCs w:val="24"/>
              </w:rPr>
              <w:t>The students will be able to</w:t>
            </w:r>
            <w:r w:rsidRPr="00410BDF">
              <w:rPr>
                <w:color w:val="000000"/>
                <w:sz w:val="24"/>
                <w:szCs w:val="24"/>
                <w:lang w:val="en-IN"/>
              </w:rPr>
              <w:t>understand the basic concepts and techniques of solving algebraic and transcendental equations.</w:t>
            </w:r>
          </w:p>
        </w:tc>
      </w:tr>
      <w:tr w:rsidR="00904E87" w:rsidRPr="00410BDF" w:rsidTr="007E5F37">
        <w:tc>
          <w:tcPr>
            <w:tcW w:w="675" w:type="dxa"/>
          </w:tcPr>
          <w:p w:rsidR="00904E87" w:rsidRPr="00410BDF" w:rsidRDefault="00904E87" w:rsidP="005133D7">
            <w:pPr>
              <w:rPr>
                <w:sz w:val="24"/>
                <w:szCs w:val="24"/>
              </w:rPr>
            </w:pPr>
            <w:r w:rsidRPr="00410BDF">
              <w:rPr>
                <w:sz w:val="24"/>
                <w:szCs w:val="24"/>
              </w:rPr>
              <w:t>CO3</w:t>
            </w:r>
          </w:p>
        </w:tc>
        <w:tc>
          <w:tcPr>
            <w:tcW w:w="10008" w:type="dxa"/>
          </w:tcPr>
          <w:p w:rsidR="00904E87" w:rsidRPr="00410BDF" w:rsidRDefault="00904E87" w:rsidP="00904E87">
            <w:pPr>
              <w:pStyle w:val="Default"/>
            </w:pPr>
            <w:r w:rsidRPr="00410BDF">
              <w:t>The students will be able to</w:t>
            </w:r>
            <w:r w:rsidRPr="00410BDF">
              <w:rPr>
                <w:color w:val="auto"/>
              </w:rPr>
              <w:t xml:space="preserve">appreciate the numerical techniques of interpolation in various intervals in real life situations. </w:t>
            </w:r>
          </w:p>
        </w:tc>
      </w:tr>
      <w:tr w:rsidR="00904E87" w:rsidRPr="00410BDF" w:rsidTr="007E5F37">
        <w:tc>
          <w:tcPr>
            <w:tcW w:w="675" w:type="dxa"/>
          </w:tcPr>
          <w:p w:rsidR="00904E87" w:rsidRPr="00410BDF" w:rsidRDefault="00904E87" w:rsidP="005133D7">
            <w:pPr>
              <w:rPr>
                <w:sz w:val="24"/>
                <w:szCs w:val="24"/>
              </w:rPr>
            </w:pPr>
            <w:r w:rsidRPr="00410BDF">
              <w:rPr>
                <w:sz w:val="24"/>
                <w:szCs w:val="24"/>
              </w:rPr>
              <w:t>CO4</w:t>
            </w:r>
          </w:p>
        </w:tc>
        <w:tc>
          <w:tcPr>
            <w:tcW w:w="10008" w:type="dxa"/>
          </w:tcPr>
          <w:p w:rsidR="00904E87" w:rsidRPr="00410BDF" w:rsidRDefault="00904E87" w:rsidP="005133D7">
            <w:pPr>
              <w:rPr>
                <w:sz w:val="24"/>
                <w:szCs w:val="24"/>
              </w:rPr>
            </w:pPr>
            <w:r w:rsidRPr="00410BDF">
              <w:rPr>
                <w:sz w:val="24"/>
                <w:szCs w:val="24"/>
              </w:rPr>
              <w:t>The students will be able to gain the knowledge of various techniques and methods for solving first and second order ordinary differential equations</w:t>
            </w:r>
          </w:p>
        </w:tc>
      </w:tr>
      <w:tr w:rsidR="00904E87" w:rsidRPr="00410BDF" w:rsidTr="007E5F37">
        <w:tc>
          <w:tcPr>
            <w:tcW w:w="675" w:type="dxa"/>
          </w:tcPr>
          <w:p w:rsidR="00904E87" w:rsidRPr="00410BDF" w:rsidRDefault="00904E87" w:rsidP="005133D7">
            <w:pPr>
              <w:rPr>
                <w:sz w:val="24"/>
                <w:szCs w:val="24"/>
              </w:rPr>
            </w:pPr>
            <w:r w:rsidRPr="00410BDF">
              <w:rPr>
                <w:sz w:val="24"/>
                <w:szCs w:val="24"/>
              </w:rPr>
              <w:t>CO5</w:t>
            </w:r>
          </w:p>
        </w:tc>
        <w:tc>
          <w:tcPr>
            <w:tcW w:w="10008" w:type="dxa"/>
          </w:tcPr>
          <w:p w:rsidR="00904E87" w:rsidRPr="00410BDF" w:rsidRDefault="00904E87" w:rsidP="005133D7">
            <w:pPr>
              <w:rPr>
                <w:sz w:val="24"/>
                <w:szCs w:val="24"/>
              </w:rPr>
            </w:pPr>
            <w:r w:rsidRPr="00410BDF">
              <w:rPr>
                <w:sz w:val="24"/>
                <w:szCs w:val="24"/>
              </w:rPr>
              <w:t>The students will be able to</w:t>
            </w:r>
            <w:r w:rsidRPr="00410BDF">
              <w:rPr>
                <w:color w:val="000000"/>
                <w:sz w:val="24"/>
                <w:szCs w:val="24"/>
                <w:lang w:val="en-IN"/>
              </w:rPr>
              <w:t xml:space="preserve">solve the ordinary differential equations with boundary conditions by </w:t>
            </w:r>
            <w:r w:rsidRPr="00410BDF">
              <w:rPr>
                <w:color w:val="000000"/>
                <w:sz w:val="24"/>
                <w:szCs w:val="24"/>
                <w:lang w:val="en-IN"/>
              </w:rPr>
              <w:lastRenderedPageBreak/>
              <w:t>using certain techniques with engineering applications</w:t>
            </w:r>
          </w:p>
        </w:tc>
      </w:tr>
      <w:tr w:rsidR="00904E87" w:rsidRPr="00410BDF" w:rsidTr="007E5F37">
        <w:tc>
          <w:tcPr>
            <w:tcW w:w="675" w:type="dxa"/>
          </w:tcPr>
          <w:p w:rsidR="00904E87" w:rsidRPr="00410BDF" w:rsidRDefault="00904E87" w:rsidP="005133D7">
            <w:pPr>
              <w:rPr>
                <w:sz w:val="24"/>
                <w:szCs w:val="24"/>
              </w:rPr>
            </w:pPr>
            <w:r w:rsidRPr="00410BDF">
              <w:rPr>
                <w:sz w:val="24"/>
                <w:szCs w:val="24"/>
              </w:rPr>
              <w:lastRenderedPageBreak/>
              <w:t>CO6</w:t>
            </w:r>
          </w:p>
        </w:tc>
        <w:tc>
          <w:tcPr>
            <w:tcW w:w="10008" w:type="dxa"/>
          </w:tcPr>
          <w:p w:rsidR="00904E87" w:rsidRPr="00410BDF" w:rsidRDefault="00904E87" w:rsidP="005133D7">
            <w:pPr>
              <w:rPr>
                <w:sz w:val="24"/>
                <w:szCs w:val="24"/>
              </w:rPr>
            </w:pPr>
            <w:r w:rsidRPr="00410BDF">
              <w:rPr>
                <w:sz w:val="24"/>
                <w:szCs w:val="24"/>
              </w:rPr>
              <w:t>The students will be able toapply MATLAB tools to solve mathematical problems</w:t>
            </w:r>
          </w:p>
        </w:tc>
      </w:tr>
    </w:tbl>
    <w:p w:rsidR="00904E87" w:rsidRPr="00410BDF"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410BDF" w:rsidTr="00904E87">
        <w:tc>
          <w:tcPr>
            <w:tcW w:w="10683" w:type="dxa"/>
            <w:gridSpan w:val="8"/>
          </w:tcPr>
          <w:p w:rsidR="00904E87" w:rsidRPr="00410BDF" w:rsidRDefault="00904E87" w:rsidP="0009580C">
            <w:pPr>
              <w:jc w:val="center"/>
              <w:rPr>
                <w:b/>
                <w:sz w:val="24"/>
                <w:szCs w:val="24"/>
              </w:rPr>
            </w:pPr>
            <w:r w:rsidRPr="00410BDF">
              <w:rPr>
                <w:b/>
                <w:sz w:val="24"/>
                <w:szCs w:val="24"/>
              </w:rPr>
              <w:t>Assessment Pattern as per Bloom’s Taxonomy</w:t>
            </w:r>
          </w:p>
        </w:tc>
      </w:tr>
      <w:tr w:rsidR="00904E87" w:rsidRPr="00410BDF" w:rsidTr="00723EF4">
        <w:tc>
          <w:tcPr>
            <w:tcW w:w="959" w:type="dxa"/>
          </w:tcPr>
          <w:p w:rsidR="00904E87" w:rsidRPr="00410BDF" w:rsidRDefault="00904E87" w:rsidP="002E336A">
            <w:pPr>
              <w:rPr>
                <w:sz w:val="24"/>
                <w:szCs w:val="24"/>
              </w:rPr>
            </w:pPr>
            <w:r w:rsidRPr="00410BDF">
              <w:rPr>
                <w:sz w:val="24"/>
                <w:szCs w:val="24"/>
              </w:rPr>
              <w:t>CO / P</w:t>
            </w:r>
          </w:p>
        </w:tc>
        <w:tc>
          <w:tcPr>
            <w:tcW w:w="1362" w:type="dxa"/>
          </w:tcPr>
          <w:p w:rsidR="00904E87" w:rsidRPr="00410BDF" w:rsidRDefault="00904E87" w:rsidP="0009580C">
            <w:pPr>
              <w:jc w:val="center"/>
              <w:rPr>
                <w:b/>
                <w:sz w:val="24"/>
                <w:szCs w:val="24"/>
              </w:rPr>
            </w:pPr>
            <w:r w:rsidRPr="00410BDF">
              <w:rPr>
                <w:b/>
                <w:sz w:val="24"/>
                <w:szCs w:val="24"/>
              </w:rPr>
              <w:t>Remember</w:t>
            </w:r>
          </w:p>
        </w:tc>
        <w:tc>
          <w:tcPr>
            <w:tcW w:w="1569" w:type="dxa"/>
          </w:tcPr>
          <w:p w:rsidR="00904E87" w:rsidRPr="00410BDF" w:rsidRDefault="00904E87" w:rsidP="0009580C">
            <w:pPr>
              <w:jc w:val="center"/>
              <w:rPr>
                <w:b/>
                <w:sz w:val="24"/>
                <w:szCs w:val="24"/>
              </w:rPr>
            </w:pPr>
            <w:r w:rsidRPr="00410BDF">
              <w:rPr>
                <w:b/>
                <w:sz w:val="24"/>
                <w:szCs w:val="24"/>
              </w:rPr>
              <w:t>Understand</w:t>
            </w:r>
          </w:p>
        </w:tc>
        <w:tc>
          <w:tcPr>
            <w:tcW w:w="1439" w:type="dxa"/>
          </w:tcPr>
          <w:p w:rsidR="00904E87" w:rsidRPr="00410BDF" w:rsidRDefault="00904E87" w:rsidP="0009580C">
            <w:pPr>
              <w:jc w:val="center"/>
              <w:rPr>
                <w:b/>
                <w:sz w:val="24"/>
                <w:szCs w:val="24"/>
              </w:rPr>
            </w:pPr>
            <w:r w:rsidRPr="00410BDF">
              <w:rPr>
                <w:b/>
                <w:sz w:val="24"/>
                <w:szCs w:val="24"/>
              </w:rPr>
              <w:t>Apply</w:t>
            </w:r>
          </w:p>
        </w:tc>
        <w:tc>
          <w:tcPr>
            <w:tcW w:w="1497" w:type="dxa"/>
          </w:tcPr>
          <w:p w:rsidR="00904E87" w:rsidRPr="00410BDF" w:rsidRDefault="00904E87" w:rsidP="0009580C">
            <w:pPr>
              <w:jc w:val="center"/>
              <w:rPr>
                <w:b/>
                <w:sz w:val="24"/>
                <w:szCs w:val="24"/>
              </w:rPr>
            </w:pPr>
            <w:r w:rsidRPr="00410BDF">
              <w:rPr>
                <w:b/>
                <w:sz w:val="24"/>
                <w:szCs w:val="24"/>
              </w:rPr>
              <w:t>Analyze</w:t>
            </w:r>
          </w:p>
        </w:tc>
        <w:tc>
          <w:tcPr>
            <w:tcW w:w="1375" w:type="dxa"/>
          </w:tcPr>
          <w:p w:rsidR="00904E87" w:rsidRPr="00410BDF" w:rsidRDefault="00904E87" w:rsidP="0009580C">
            <w:pPr>
              <w:jc w:val="center"/>
              <w:rPr>
                <w:b/>
                <w:sz w:val="24"/>
                <w:szCs w:val="24"/>
              </w:rPr>
            </w:pPr>
            <w:r w:rsidRPr="00410BDF">
              <w:rPr>
                <w:b/>
                <w:sz w:val="24"/>
                <w:szCs w:val="24"/>
              </w:rPr>
              <w:t>Evaluate</w:t>
            </w:r>
          </w:p>
        </w:tc>
        <w:tc>
          <w:tcPr>
            <w:tcW w:w="1321" w:type="dxa"/>
          </w:tcPr>
          <w:p w:rsidR="00904E87" w:rsidRPr="00410BDF" w:rsidRDefault="00904E87" w:rsidP="0009580C">
            <w:pPr>
              <w:jc w:val="center"/>
              <w:rPr>
                <w:b/>
                <w:sz w:val="24"/>
                <w:szCs w:val="24"/>
              </w:rPr>
            </w:pPr>
            <w:r w:rsidRPr="00410BDF">
              <w:rPr>
                <w:b/>
                <w:sz w:val="24"/>
                <w:szCs w:val="24"/>
              </w:rPr>
              <w:t>Create</w:t>
            </w:r>
          </w:p>
        </w:tc>
        <w:tc>
          <w:tcPr>
            <w:tcW w:w="1161" w:type="dxa"/>
          </w:tcPr>
          <w:p w:rsidR="00904E87" w:rsidRPr="00410BDF" w:rsidRDefault="00904E87" w:rsidP="0009580C">
            <w:pPr>
              <w:jc w:val="center"/>
              <w:rPr>
                <w:b/>
                <w:sz w:val="24"/>
                <w:szCs w:val="24"/>
              </w:rPr>
            </w:pPr>
            <w:r w:rsidRPr="00410BDF">
              <w:rPr>
                <w:b/>
                <w:sz w:val="24"/>
                <w:szCs w:val="24"/>
              </w:rPr>
              <w:t>Total</w:t>
            </w:r>
          </w:p>
        </w:tc>
      </w:tr>
      <w:tr w:rsidR="00904E87" w:rsidRPr="00410BDF" w:rsidTr="00723EF4">
        <w:tc>
          <w:tcPr>
            <w:tcW w:w="959" w:type="dxa"/>
          </w:tcPr>
          <w:p w:rsidR="00904E87" w:rsidRPr="00410BDF" w:rsidRDefault="00904E87" w:rsidP="002E336A">
            <w:pPr>
              <w:rPr>
                <w:sz w:val="24"/>
                <w:szCs w:val="24"/>
              </w:rPr>
            </w:pPr>
            <w:r w:rsidRPr="00410BDF">
              <w:rPr>
                <w:sz w:val="24"/>
                <w:szCs w:val="24"/>
              </w:rPr>
              <w:t>CO1</w:t>
            </w:r>
          </w:p>
        </w:tc>
        <w:tc>
          <w:tcPr>
            <w:tcW w:w="1362" w:type="dxa"/>
          </w:tcPr>
          <w:p w:rsidR="00904E87" w:rsidRPr="00410BDF" w:rsidRDefault="00904E87" w:rsidP="002B3C37">
            <w:pPr>
              <w:jc w:val="center"/>
              <w:rPr>
                <w:sz w:val="24"/>
                <w:szCs w:val="24"/>
              </w:rPr>
            </w:pPr>
            <w:r w:rsidRPr="00410BDF">
              <w:rPr>
                <w:sz w:val="24"/>
                <w:szCs w:val="24"/>
              </w:rPr>
              <w:t>5</w:t>
            </w:r>
          </w:p>
        </w:tc>
        <w:tc>
          <w:tcPr>
            <w:tcW w:w="1569" w:type="dxa"/>
          </w:tcPr>
          <w:p w:rsidR="00904E87" w:rsidRPr="00410BDF" w:rsidRDefault="00904E87" w:rsidP="002B3C37">
            <w:pPr>
              <w:jc w:val="center"/>
              <w:rPr>
                <w:sz w:val="24"/>
                <w:szCs w:val="24"/>
              </w:rPr>
            </w:pPr>
            <w:r w:rsidRPr="00410BDF">
              <w:rPr>
                <w:sz w:val="24"/>
                <w:szCs w:val="24"/>
              </w:rPr>
              <w:t>10</w:t>
            </w:r>
          </w:p>
        </w:tc>
        <w:tc>
          <w:tcPr>
            <w:tcW w:w="1439" w:type="dxa"/>
          </w:tcPr>
          <w:p w:rsidR="00904E87" w:rsidRPr="00410BDF" w:rsidRDefault="00904E87" w:rsidP="002B3C37">
            <w:pPr>
              <w:jc w:val="center"/>
              <w:rPr>
                <w:sz w:val="24"/>
                <w:szCs w:val="24"/>
              </w:rPr>
            </w:pPr>
            <w:r w:rsidRPr="00410BDF">
              <w:rPr>
                <w:sz w:val="24"/>
                <w:szCs w:val="24"/>
              </w:rPr>
              <w:t>5</w:t>
            </w:r>
          </w:p>
        </w:tc>
        <w:tc>
          <w:tcPr>
            <w:tcW w:w="1497" w:type="dxa"/>
          </w:tcPr>
          <w:p w:rsidR="00904E87" w:rsidRPr="00410BDF" w:rsidRDefault="00904E87" w:rsidP="002B3C37">
            <w:pPr>
              <w:jc w:val="center"/>
              <w:rPr>
                <w:sz w:val="24"/>
                <w:szCs w:val="24"/>
              </w:rPr>
            </w:pPr>
            <w:r w:rsidRPr="00410BDF">
              <w:rPr>
                <w:sz w:val="24"/>
                <w:szCs w:val="24"/>
              </w:rPr>
              <w:t>5</w:t>
            </w:r>
          </w:p>
        </w:tc>
        <w:tc>
          <w:tcPr>
            <w:tcW w:w="1375" w:type="dxa"/>
          </w:tcPr>
          <w:p w:rsidR="00904E87" w:rsidRPr="00410BDF" w:rsidRDefault="00904E87" w:rsidP="002B3C37">
            <w:pPr>
              <w:jc w:val="center"/>
              <w:rPr>
                <w:sz w:val="24"/>
                <w:szCs w:val="24"/>
              </w:rPr>
            </w:pPr>
            <w:r w:rsidRPr="00410BDF">
              <w:rPr>
                <w:sz w:val="24"/>
                <w:szCs w:val="24"/>
              </w:rPr>
              <w:t>-</w:t>
            </w:r>
          </w:p>
        </w:tc>
        <w:tc>
          <w:tcPr>
            <w:tcW w:w="1321" w:type="dxa"/>
          </w:tcPr>
          <w:p w:rsidR="00904E87" w:rsidRPr="00410BDF" w:rsidRDefault="00904E87" w:rsidP="002B3C37">
            <w:pPr>
              <w:jc w:val="center"/>
              <w:rPr>
                <w:sz w:val="24"/>
                <w:szCs w:val="24"/>
              </w:rPr>
            </w:pPr>
            <w:r w:rsidRPr="00410BDF">
              <w:rPr>
                <w:sz w:val="24"/>
                <w:szCs w:val="24"/>
              </w:rPr>
              <w:t>-</w:t>
            </w:r>
          </w:p>
        </w:tc>
        <w:tc>
          <w:tcPr>
            <w:tcW w:w="1161" w:type="dxa"/>
          </w:tcPr>
          <w:p w:rsidR="00904E87" w:rsidRPr="00410BDF" w:rsidRDefault="00904E87" w:rsidP="002B3C37">
            <w:pPr>
              <w:jc w:val="center"/>
              <w:rPr>
                <w:sz w:val="24"/>
                <w:szCs w:val="24"/>
              </w:rPr>
            </w:pPr>
            <w:r w:rsidRPr="00410BDF">
              <w:rPr>
                <w:sz w:val="24"/>
                <w:szCs w:val="24"/>
              </w:rPr>
              <w:t>25</w:t>
            </w:r>
          </w:p>
        </w:tc>
      </w:tr>
      <w:tr w:rsidR="00904E87" w:rsidRPr="00410BDF" w:rsidTr="00723EF4">
        <w:tc>
          <w:tcPr>
            <w:tcW w:w="959" w:type="dxa"/>
          </w:tcPr>
          <w:p w:rsidR="00904E87" w:rsidRPr="00410BDF" w:rsidRDefault="00904E87" w:rsidP="002E336A">
            <w:pPr>
              <w:rPr>
                <w:sz w:val="24"/>
                <w:szCs w:val="24"/>
              </w:rPr>
            </w:pPr>
            <w:r w:rsidRPr="00410BDF">
              <w:rPr>
                <w:sz w:val="24"/>
                <w:szCs w:val="24"/>
              </w:rPr>
              <w:t>CO2</w:t>
            </w:r>
          </w:p>
        </w:tc>
        <w:tc>
          <w:tcPr>
            <w:tcW w:w="1362" w:type="dxa"/>
          </w:tcPr>
          <w:p w:rsidR="00904E87" w:rsidRPr="00410BDF" w:rsidRDefault="00904E87" w:rsidP="002B3C37">
            <w:pPr>
              <w:jc w:val="center"/>
              <w:rPr>
                <w:sz w:val="24"/>
                <w:szCs w:val="24"/>
              </w:rPr>
            </w:pPr>
          </w:p>
        </w:tc>
        <w:tc>
          <w:tcPr>
            <w:tcW w:w="1569" w:type="dxa"/>
          </w:tcPr>
          <w:p w:rsidR="00904E87" w:rsidRPr="00410BDF" w:rsidRDefault="00904E87" w:rsidP="002B3C37">
            <w:pPr>
              <w:jc w:val="center"/>
              <w:rPr>
                <w:sz w:val="24"/>
                <w:szCs w:val="24"/>
              </w:rPr>
            </w:pPr>
          </w:p>
        </w:tc>
        <w:tc>
          <w:tcPr>
            <w:tcW w:w="1439" w:type="dxa"/>
          </w:tcPr>
          <w:p w:rsidR="00904E87" w:rsidRPr="00410BDF" w:rsidRDefault="00904E87" w:rsidP="002B3C37">
            <w:pPr>
              <w:jc w:val="center"/>
              <w:rPr>
                <w:sz w:val="24"/>
                <w:szCs w:val="24"/>
              </w:rPr>
            </w:pPr>
            <w:r w:rsidRPr="00410BDF">
              <w:rPr>
                <w:sz w:val="24"/>
                <w:szCs w:val="24"/>
              </w:rPr>
              <w:t>10</w:t>
            </w:r>
          </w:p>
        </w:tc>
        <w:tc>
          <w:tcPr>
            <w:tcW w:w="1497" w:type="dxa"/>
          </w:tcPr>
          <w:p w:rsidR="00904E87" w:rsidRPr="00410BDF" w:rsidRDefault="00904E87" w:rsidP="002B3C37">
            <w:pPr>
              <w:jc w:val="center"/>
              <w:rPr>
                <w:sz w:val="24"/>
                <w:szCs w:val="24"/>
              </w:rPr>
            </w:pPr>
            <w:r w:rsidRPr="00410BDF">
              <w:rPr>
                <w:sz w:val="24"/>
                <w:szCs w:val="24"/>
              </w:rPr>
              <w:t>10</w:t>
            </w:r>
          </w:p>
        </w:tc>
        <w:tc>
          <w:tcPr>
            <w:tcW w:w="1375" w:type="dxa"/>
          </w:tcPr>
          <w:p w:rsidR="00904E87" w:rsidRPr="00410BDF" w:rsidRDefault="00904E87" w:rsidP="002B3C37">
            <w:pPr>
              <w:jc w:val="center"/>
              <w:rPr>
                <w:sz w:val="24"/>
                <w:szCs w:val="24"/>
              </w:rPr>
            </w:pPr>
          </w:p>
        </w:tc>
        <w:tc>
          <w:tcPr>
            <w:tcW w:w="1321" w:type="dxa"/>
          </w:tcPr>
          <w:p w:rsidR="00904E87" w:rsidRPr="00410BDF" w:rsidRDefault="00904E87" w:rsidP="002B3C37">
            <w:pPr>
              <w:jc w:val="center"/>
              <w:rPr>
                <w:sz w:val="24"/>
                <w:szCs w:val="24"/>
              </w:rPr>
            </w:pPr>
          </w:p>
        </w:tc>
        <w:tc>
          <w:tcPr>
            <w:tcW w:w="1161" w:type="dxa"/>
          </w:tcPr>
          <w:p w:rsidR="00904E87" w:rsidRPr="00410BDF" w:rsidRDefault="00904E87" w:rsidP="002B3C37">
            <w:pPr>
              <w:jc w:val="center"/>
              <w:rPr>
                <w:sz w:val="24"/>
                <w:szCs w:val="24"/>
              </w:rPr>
            </w:pPr>
            <w:r w:rsidRPr="00410BDF">
              <w:rPr>
                <w:sz w:val="24"/>
                <w:szCs w:val="24"/>
              </w:rPr>
              <w:t>20</w:t>
            </w:r>
          </w:p>
        </w:tc>
      </w:tr>
      <w:tr w:rsidR="00904E87" w:rsidRPr="00410BDF" w:rsidTr="00723EF4">
        <w:tc>
          <w:tcPr>
            <w:tcW w:w="959" w:type="dxa"/>
          </w:tcPr>
          <w:p w:rsidR="00904E87" w:rsidRPr="00410BDF" w:rsidRDefault="00904E87" w:rsidP="002E336A">
            <w:pPr>
              <w:rPr>
                <w:sz w:val="24"/>
                <w:szCs w:val="24"/>
              </w:rPr>
            </w:pPr>
            <w:r w:rsidRPr="00410BDF">
              <w:rPr>
                <w:sz w:val="24"/>
                <w:szCs w:val="24"/>
              </w:rPr>
              <w:t>CO3</w:t>
            </w:r>
          </w:p>
        </w:tc>
        <w:tc>
          <w:tcPr>
            <w:tcW w:w="1362" w:type="dxa"/>
          </w:tcPr>
          <w:p w:rsidR="00904E87" w:rsidRPr="00410BDF" w:rsidRDefault="00904E87" w:rsidP="002B3C37">
            <w:pPr>
              <w:jc w:val="center"/>
              <w:rPr>
                <w:sz w:val="24"/>
                <w:szCs w:val="24"/>
              </w:rPr>
            </w:pPr>
            <w:r w:rsidRPr="00410BDF">
              <w:rPr>
                <w:sz w:val="24"/>
                <w:szCs w:val="24"/>
              </w:rPr>
              <w:t>-</w:t>
            </w:r>
          </w:p>
        </w:tc>
        <w:tc>
          <w:tcPr>
            <w:tcW w:w="1569" w:type="dxa"/>
          </w:tcPr>
          <w:p w:rsidR="00904E87" w:rsidRPr="00410BDF" w:rsidRDefault="00904E87" w:rsidP="002B3C37">
            <w:pPr>
              <w:jc w:val="center"/>
              <w:rPr>
                <w:sz w:val="24"/>
                <w:szCs w:val="24"/>
              </w:rPr>
            </w:pPr>
            <w:r w:rsidRPr="00410BDF">
              <w:rPr>
                <w:sz w:val="24"/>
                <w:szCs w:val="24"/>
              </w:rPr>
              <w:t>15</w:t>
            </w:r>
          </w:p>
        </w:tc>
        <w:tc>
          <w:tcPr>
            <w:tcW w:w="1439" w:type="dxa"/>
          </w:tcPr>
          <w:p w:rsidR="00904E87" w:rsidRPr="00410BDF" w:rsidRDefault="00904E87" w:rsidP="002B3C37">
            <w:pPr>
              <w:jc w:val="center"/>
              <w:rPr>
                <w:sz w:val="24"/>
                <w:szCs w:val="24"/>
              </w:rPr>
            </w:pPr>
            <w:r w:rsidRPr="00410BDF">
              <w:rPr>
                <w:sz w:val="24"/>
                <w:szCs w:val="24"/>
              </w:rPr>
              <w:t>5</w:t>
            </w:r>
          </w:p>
        </w:tc>
        <w:tc>
          <w:tcPr>
            <w:tcW w:w="1497" w:type="dxa"/>
          </w:tcPr>
          <w:p w:rsidR="00904E87" w:rsidRPr="00410BDF" w:rsidRDefault="00904E87" w:rsidP="002B3C37">
            <w:pPr>
              <w:jc w:val="center"/>
              <w:rPr>
                <w:sz w:val="24"/>
                <w:szCs w:val="24"/>
              </w:rPr>
            </w:pPr>
            <w:r w:rsidRPr="00410BDF">
              <w:rPr>
                <w:sz w:val="24"/>
                <w:szCs w:val="24"/>
              </w:rPr>
              <w:t>5</w:t>
            </w:r>
          </w:p>
        </w:tc>
        <w:tc>
          <w:tcPr>
            <w:tcW w:w="1375" w:type="dxa"/>
          </w:tcPr>
          <w:p w:rsidR="00904E87" w:rsidRPr="00410BDF" w:rsidRDefault="00904E87" w:rsidP="002B3C37">
            <w:pPr>
              <w:jc w:val="center"/>
              <w:rPr>
                <w:sz w:val="24"/>
                <w:szCs w:val="24"/>
              </w:rPr>
            </w:pPr>
            <w:r w:rsidRPr="00410BDF">
              <w:rPr>
                <w:sz w:val="24"/>
                <w:szCs w:val="24"/>
              </w:rPr>
              <w:t>-</w:t>
            </w:r>
          </w:p>
        </w:tc>
        <w:tc>
          <w:tcPr>
            <w:tcW w:w="1321" w:type="dxa"/>
          </w:tcPr>
          <w:p w:rsidR="00904E87" w:rsidRPr="00410BDF" w:rsidRDefault="00904E87" w:rsidP="002B3C37">
            <w:pPr>
              <w:jc w:val="center"/>
              <w:rPr>
                <w:sz w:val="24"/>
                <w:szCs w:val="24"/>
              </w:rPr>
            </w:pPr>
            <w:r w:rsidRPr="00410BDF">
              <w:rPr>
                <w:sz w:val="24"/>
                <w:szCs w:val="24"/>
              </w:rPr>
              <w:t>-</w:t>
            </w:r>
          </w:p>
        </w:tc>
        <w:tc>
          <w:tcPr>
            <w:tcW w:w="1161" w:type="dxa"/>
          </w:tcPr>
          <w:p w:rsidR="00904E87" w:rsidRPr="00410BDF" w:rsidRDefault="00904E87" w:rsidP="002B3C37">
            <w:pPr>
              <w:jc w:val="center"/>
              <w:rPr>
                <w:sz w:val="24"/>
                <w:szCs w:val="24"/>
              </w:rPr>
            </w:pPr>
            <w:r w:rsidRPr="00410BDF">
              <w:rPr>
                <w:sz w:val="24"/>
                <w:szCs w:val="24"/>
              </w:rPr>
              <w:t>25</w:t>
            </w:r>
          </w:p>
        </w:tc>
      </w:tr>
      <w:tr w:rsidR="00904E87" w:rsidRPr="00410BDF" w:rsidTr="00723EF4">
        <w:tc>
          <w:tcPr>
            <w:tcW w:w="959" w:type="dxa"/>
          </w:tcPr>
          <w:p w:rsidR="00904E87" w:rsidRPr="00410BDF" w:rsidRDefault="00904E87" w:rsidP="002E336A">
            <w:pPr>
              <w:rPr>
                <w:sz w:val="24"/>
                <w:szCs w:val="24"/>
              </w:rPr>
            </w:pPr>
            <w:r w:rsidRPr="00410BDF">
              <w:rPr>
                <w:sz w:val="24"/>
                <w:szCs w:val="24"/>
              </w:rPr>
              <w:t>CO4</w:t>
            </w:r>
          </w:p>
        </w:tc>
        <w:tc>
          <w:tcPr>
            <w:tcW w:w="1362" w:type="dxa"/>
          </w:tcPr>
          <w:p w:rsidR="00904E87" w:rsidRPr="00410BDF" w:rsidRDefault="00904E87" w:rsidP="002B3C37">
            <w:pPr>
              <w:jc w:val="center"/>
              <w:rPr>
                <w:sz w:val="24"/>
                <w:szCs w:val="24"/>
              </w:rPr>
            </w:pPr>
            <w:r w:rsidRPr="00410BDF">
              <w:rPr>
                <w:sz w:val="24"/>
                <w:szCs w:val="24"/>
              </w:rPr>
              <w:t>-</w:t>
            </w:r>
          </w:p>
        </w:tc>
        <w:tc>
          <w:tcPr>
            <w:tcW w:w="1569" w:type="dxa"/>
          </w:tcPr>
          <w:p w:rsidR="00904E87" w:rsidRPr="00410BDF" w:rsidRDefault="00904E87" w:rsidP="002B3C37">
            <w:pPr>
              <w:jc w:val="center"/>
              <w:rPr>
                <w:sz w:val="24"/>
                <w:szCs w:val="24"/>
              </w:rPr>
            </w:pPr>
            <w:r w:rsidRPr="00410BDF">
              <w:rPr>
                <w:sz w:val="24"/>
                <w:szCs w:val="24"/>
              </w:rPr>
              <w:t>5</w:t>
            </w:r>
          </w:p>
        </w:tc>
        <w:tc>
          <w:tcPr>
            <w:tcW w:w="1439" w:type="dxa"/>
          </w:tcPr>
          <w:p w:rsidR="00904E87" w:rsidRPr="00410BDF" w:rsidRDefault="00904E87" w:rsidP="002B3C37">
            <w:pPr>
              <w:jc w:val="center"/>
              <w:rPr>
                <w:sz w:val="24"/>
                <w:szCs w:val="24"/>
              </w:rPr>
            </w:pPr>
            <w:r w:rsidRPr="00410BDF">
              <w:rPr>
                <w:sz w:val="24"/>
                <w:szCs w:val="24"/>
              </w:rPr>
              <w:t>5</w:t>
            </w:r>
          </w:p>
        </w:tc>
        <w:tc>
          <w:tcPr>
            <w:tcW w:w="1497" w:type="dxa"/>
          </w:tcPr>
          <w:p w:rsidR="00904E87" w:rsidRPr="00410BDF" w:rsidRDefault="00904E87" w:rsidP="002B3C37">
            <w:pPr>
              <w:jc w:val="center"/>
              <w:rPr>
                <w:sz w:val="24"/>
                <w:szCs w:val="24"/>
              </w:rPr>
            </w:pPr>
            <w:r w:rsidRPr="00410BDF">
              <w:rPr>
                <w:sz w:val="24"/>
                <w:szCs w:val="24"/>
              </w:rPr>
              <w:t>-</w:t>
            </w:r>
          </w:p>
        </w:tc>
        <w:tc>
          <w:tcPr>
            <w:tcW w:w="1375" w:type="dxa"/>
          </w:tcPr>
          <w:p w:rsidR="00904E87" w:rsidRPr="00410BDF" w:rsidRDefault="00904E87" w:rsidP="002B3C37">
            <w:pPr>
              <w:jc w:val="center"/>
              <w:rPr>
                <w:sz w:val="24"/>
                <w:szCs w:val="24"/>
              </w:rPr>
            </w:pPr>
          </w:p>
        </w:tc>
        <w:tc>
          <w:tcPr>
            <w:tcW w:w="1321" w:type="dxa"/>
          </w:tcPr>
          <w:p w:rsidR="00904E87" w:rsidRPr="00410BDF" w:rsidRDefault="00904E87" w:rsidP="002B3C37">
            <w:pPr>
              <w:jc w:val="center"/>
              <w:rPr>
                <w:sz w:val="24"/>
                <w:szCs w:val="24"/>
              </w:rPr>
            </w:pPr>
          </w:p>
        </w:tc>
        <w:tc>
          <w:tcPr>
            <w:tcW w:w="1161" w:type="dxa"/>
          </w:tcPr>
          <w:p w:rsidR="00904E87" w:rsidRPr="00410BDF" w:rsidRDefault="00904E87" w:rsidP="002B3C37">
            <w:pPr>
              <w:jc w:val="center"/>
              <w:rPr>
                <w:sz w:val="24"/>
                <w:szCs w:val="24"/>
              </w:rPr>
            </w:pPr>
            <w:r w:rsidRPr="00410BDF">
              <w:rPr>
                <w:sz w:val="24"/>
                <w:szCs w:val="24"/>
              </w:rPr>
              <w:t>10</w:t>
            </w:r>
          </w:p>
        </w:tc>
      </w:tr>
      <w:tr w:rsidR="00904E87" w:rsidRPr="00410BDF" w:rsidTr="00723EF4">
        <w:tc>
          <w:tcPr>
            <w:tcW w:w="959" w:type="dxa"/>
          </w:tcPr>
          <w:p w:rsidR="00904E87" w:rsidRPr="00410BDF" w:rsidRDefault="00904E87" w:rsidP="002E336A">
            <w:pPr>
              <w:rPr>
                <w:sz w:val="24"/>
                <w:szCs w:val="24"/>
              </w:rPr>
            </w:pPr>
            <w:r w:rsidRPr="00410BDF">
              <w:rPr>
                <w:sz w:val="24"/>
                <w:szCs w:val="24"/>
              </w:rPr>
              <w:t>CO5</w:t>
            </w:r>
          </w:p>
        </w:tc>
        <w:tc>
          <w:tcPr>
            <w:tcW w:w="1362" w:type="dxa"/>
          </w:tcPr>
          <w:p w:rsidR="00904E87" w:rsidRPr="00410BDF" w:rsidRDefault="00904E87" w:rsidP="002B3C37">
            <w:pPr>
              <w:jc w:val="center"/>
              <w:rPr>
                <w:sz w:val="24"/>
                <w:szCs w:val="24"/>
              </w:rPr>
            </w:pPr>
            <w:r w:rsidRPr="00410BDF">
              <w:rPr>
                <w:sz w:val="24"/>
                <w:szCs w:val="24"/>
              </w:rPr>
              <w:t>5</w:t>
            </w:r>
          </w:p>
        </w:tc>
        <w:tc>
          <w:tcPr>
            <w:tcW w:w="1569" w:type="dxa"/>
          </w:tcPr>
          <w:p w:rsidR="00904E87" w:rsidRPr="00410BDF" w:rsidRDefault="00904E87" w:rsidP="002B3C37">
            <w:pPr>
              <w:jc w:val="center"/>
              <w:rPr>
                <w:sz w:val="24"/>
                <w:szCs w:val="24"/>
              </w:rPr>
            </w:pPr>
            <w:r w:rsidRPr="00410BDF">
              <w:rPr>
                <w:sz w:val="24"/>
                <w:szCs w:val="24"/>
              </w:rPr>
              <w:t>5</w:t>
            </w:r>
          </w:p>
        </w:tc>
        <w:tc>
          <w:tcPr>
            <w:tcW w:w="1439" w:type="dxa"/>
          </w:tcPr>
          <w:p w:rsidR="00904E87" w:rsidRPr="00410BDF" w:rsidRDefault="00904E87" w:rsidP="002B3C37">
            <w:pPr>
              <w:jc w:val="center"/>
              <w:rPr>
                <w:sz w:val="24"/>
                <w:szCs w:val="24"/>
              </w:rPr>
            </w:pPr>
            <w:r w:rsidRPr="00410BDF">
              <w:rPr>
                <w:sz w:val="24"/>
                <w:szCs w:val="24"/>
              </w:rPr>
              <w:t>-</w:t>
            </w:r>
          </w:p>
        </w:tc>
        <w:tc>
          <w:tcPr>
            <w:tcW w:w="1497" w:type="dxa"/>
          </w:tcPr>
          <w:p w:rsidR="00904E87" w:rsidRPr="00410BDF" w:rsidRDefault="00904E87" w:rsidP="002B3C37">
            <w:pPr>
              <w:jc w:val="center"/>
              <w:rPr>
                <w:sz w:val="24"/>
                <w:szCs w:val="24"/>
              </w:rPr>
            </w:pPr>
            <w:r w:rsidRPr="00410BDF">
              <w:rPr>
                <w:sz w:val="24"/>
                <w:szCs w:val="24"/>
              </w:rPr>
              <w:t>-</w:t>
            </w:r>
          </w:p>
        </w:tc>
        <w:tc>
          <w:tcPr>
            <w:tcW w:w="1375" w:type="dxa"/>
          </w:tcPr>
          <w:p w:rsidR="00904E87" w:rsidRPr="00410BDF" w:rsidRDefault="00904E87" w:rsidP="002B3C37">
            <w:pPr>
              <w:jc w:val="center"/>
              <w:rPr>
                <w:sz w:val="24"/>
                <w:szCs w:val="24"/>
              </w:rPr>
            </w:pPr>
            <w:r w:rsidRPr="00410BDF">
              <w:rPr>
                <w:sz w:val="24"/>
                <w:szCs w:val="24"/>
              </w:rPr>
              <w:t>-</w:t>
            </w:r>
          </w:p>
        </w:tc>
        <w:tc>
          <w:tcPr>
            <w:tcW w:w="1321" w:type="dxa"/>
          </w:tcPr>
          <w:p w:rsidR="00904E87" w:rsidRPr="00410BDF" w:rsidRDefault="00904E87" w:rsidP="002B3C37">
            <w:pPr>
              <w:jc w:val="center"/>
              <w:rPr>
                <w:sz w:val="24"/>
                <w:szCs w:val="24"/>
              </w:rPr>
            </w:pPr>
            <w:r w:rsidRPr="00410BDF">
              <w:rPr>
                <w:sz w:val="24"/>
                <w:szCs w:val="24"/>
              </w:rPr>
              <w:t>-</w:t>
            </w:r>
          </w:p>
        </w:tc>
        <w:tc>
          <w:tcPr>
            <w:tcW w:w="1161" w:type="dxa"/>
          </w:tcPr>
          <w:p w:rsidR="00904E87" w:rsidRPr="00410BDF" w:rsidRDefault="00904E87" w:rsidP="002B3C37">
            <w:pPr>
              <w:jc w:val="center"/>
              <w:rPr>
                <w:sz w:val="24"/>
                <w:szCs w:val="24"/>
              </w:rPr>
            </w:pPr>
            <w:r w:rsidRPr="00410BDF">
              <w:rPr>
                <w:sz w:val="24"/>
                <w:szCs w:val="24"/>
              </w:rPr>
              <w:t>10</w:t>
            </w:r>
          </w:p>
        </w:tc>
      </w:tr>
      <w:tr w:rsidR="00904E87" w:rsidRPr="00410BDF" w:rsidTr="00723EF4">
        <w:tc>
          <w:tcPr>
            <w:tcW w:w="959" w:type="dxa"/>
          </w:tcPr>
          <w:p w:rsidR="00904E87" w:rsidRPr="00410BDF" w:rsidRDefault="00904E87" w:rsidP="002E336A">
            <w:pPr>
              <w:rPr>
                <w:sz w:val="24"/>
                <w:szCs w:val="24"/>
              </w:rPr>
            </w:pPr>
            <w:r w:rsidRPr="00410BDF">
              <w:rPr>
                <w:sz w:val="24"/>
                <w:szCs w:val="24"/>
              </w:rPr>
              <w:t>CO6</w:t>
            </w:r>
          </w:p>
        </w:tc>
        <w:tc>
          <w:tcPr>
            <w:tcW w:w="1362" w:type="dxa"/>
          </w:tcPr>
          <w:p w:rsidR="00904E87" w:rsidRPr="00410BDF" w:rsidRDefault="00904E87" w:rsidP="002B3C37">
            <w:pPr>
              <w:jc w:val="center"/>
              <w:rPr>
                <w:sz w:val="24"/>
                <w:szCs w:val="24"/>
              </w:rPr>
            </w:pPr>
            <w:r w:rsidRPr="00410BDF">
              <w:rPr>
                <w:sz w:val="24"/>
                <w:szCs w:val="24"/>
              </w:rPr>
              <w:t>5</w:t>
            </w:r>
          </w:p>
        </w:tc>
        <w:tc>
          <w:tcPr>
            <w:tcW w:w="1569" w:type="dxa"/>
          </w:tcPr>
          <w:p w:rsidR="00904E87" w:rsidRPr="00410BDF" w:rsidRDefault="00904E87" w:rsidP="002B3C37">
            <w:pPr>
              <w:jc w:val="center"/>
              <w:rPr>
                <w:sz w:val="24"/>
                <w:szCs w:val="24"/>
              </w:rPr>
            </w:pPr>
            <w:r w:rsidRPr="00410BDF">
              <w:rPr>
                <w:sz w:val="24"/>
                <w:szCs w:val="24"/>
              </w:rPr>
              <w:t>5</w:t>
            </w:r>
          </w:p>
        </w:tc>
        <w:tc>
          <w:tcPr>
            <w:tcW w:w="1439" w:type="dxa"/>
          </w:tcPr>
          <w:p w:rsidR="00904E87" w:rsidRPr="00410BDF" w:rsidRDefault="00904E87" w:rsidP="002B3C37">
            <w:pPr>
              <w:jc w:val="center"/>
              <w:rPr>
                <w:sz w:val="24"/>
                <w:szCs w:val="24"/>
              </w:rPr>
            </w:pPr>
            <w:r w:rsidRPr="00410BDF">
              <w:rPr>
                <w:sz w:val="24"/>
                <w:szCs w:val="24"/>
              </w:rPr>
              <w:t>-</w:t>
            </w:r>
          </w:p>
        </w:tc>
        <w:tc>
          <w:tcPr>
            <w:tcW w:w="1497" w:type="dxa"/>
          </w:tcPr>
          <w:p w:rsidR="00904E87" w:rsidRPr="00410BDF" w:rsidRDefault="00904E87" w:rsidP="002B3C37">
            <w:pPr>
              <w:jc w:val="center"/>
              <w:rPr>
                <w:sz w:val="24"/>
                <w:szCs w:val="24"/>
              </w:rPr>
            </w:pPr>
            <w:r w:rsidRPr="00410BDF">
              <w:rPr>
                <w:sz w:val="24"/>
                <w:szCs w:val="24"/>
              </w:rPr>
              <w:t>-</w:t>
            </w:r>
          </w:p>
        </w:tc>
        <w:tc>
          <w:tcPr>
            <w:tcW w:w="1375" w:type="dxa"/>
          </w:tcPr>
          <w:p w:rsidR="00904E87" w:rsidRPr="00410BDF" w:rsidRDefault="00904E87" w:rsidP="002B3C37">
            <w:pPr>
              <w:jc w:val="center"/>
              <w:rPr>
                <w:sz w:val="24"/>
                <w:szCs w:val="24"/>
              </w:rPr>
            </w:pPr>
            <w:r w:rsidRPr="00410BDF">
              <w:rPr>
                <w:sz w:val="24"/>
                <w:szCs w:val="24"/>
              </w:rPr>
              <w:t>-</w:t>
            </w:r>
          </w:p>
        </w:tc>
        <w:tc>
          <w:tcPr>
            <w:tcW w:w="1321" w:type="dxa"/>
          </w:tcPr>
          <w:p w:rsidR="00904E87" w:rsidRPr="00410BDF" w:rsidRDefault="00904E87" w:rsidP="002B3C37">
            <w:pPr>
              <w:jc w:val="center"/>
              <w:rPr>
                <w:sz w:val="24"/>
                <w:szCs w:val="24"/>
              </w:rPr>
            </w:pPr>
            <w:r w:rsidRPr="00410BDF">
              <w:rPr>
                <w:sz w:val="24"/>
                <w:szCs w:val="24"/>
              </w:rPr>
              <w:t>-</w:t>
            </w:r>
          </w:p>
        </w:tc>
        <w:tc>
          <w:tcPr>
            <w:tcW w:w="1161" w:type="dxa"/>
          </w:tcPr>
          <w:p w:rsidR="00904E87" w:rsidRPr="00410BDF" w:rsidRDefault="00904E87" w:rsidP="002B3C37">
            <w:pPr>
              <w:jc w:val="center"/>
              <w:rPr>
                <w:sz w:val="24"/>
                <w:szCs w:val="24"/>
              </w:rPr>
            </w:pPr>
            <w:r w:rsidRPr="00410BDF">
              <w:rPr>
                <w:sz w:val="24"/>
                <w:szCs w:val="24"/>
              </w:rPr>
              <w:t>10</w:t>
            </w:r>
          </w:p>
        </w:tc>
      </w:tr>
      <w:tr w:rsidR="00904E87" w:rsidRPr="00410BDF" w:rsidTr="00904E87">
        <w:tc>
          <w:tcPr>
            <w:tcW w:w="9522" w:type="dxa"/>
            <w:gridSpan w:val="7"/>
          </w:tcPr>
          <w:p w:rsidR="00904E87" w:rsidRPr="00410BDF" w:rsidRDefault="00904E87" w:rsidP="002E336A">
            <w:pPr>
              <w:rPr>
                <w:sz w:val="24"/>
                <w:szCs w:val="24"/>
              </w:rPr>
            </w:pPr>
          </w:p>
        </w:tc>
        <w:tc>
          <w:tcPr>
            <w:tcW w:w="1161" w:type="dxa"/>
          </w:tcPr>
          <w:p w:rsidR="00904E87" w:rsidRPr="00410BDF" w:rsidRDefault="00904E87" w:rsidP="00723EF4">
            <w:pPr>
              <w:jc w:val="center"/>
              <w:rPr>
                <w:b/>
                <w:sz w:val="24"/>
                <w:szCs w:val="24"/>
              </w:rPr>
            </w:pPr>
            <w:r w:rsidRPr="00410BDF">
              <w:rPr>
                <w:b/>
                <w:sz w:val="24"/>
                <w:szCs w:val="24"/>
              </w:rPr>
              <w:t>100</w:t>
            </w:r>
          </w:p>
        </w:tc>
      </w:tr>
    </w:tbl>
    <w:p w:rsidR="00904E87" w:rsidRPr="00410BDF" w:rsidRDefault="00904E87" w:rsidP="002E336A"/>
    <w:p w:rsidR="00904E87" w:rsidRPr="00410BDF" w:rsidRDefault="00904E87" w:rsidP="00774A7E"/>
    <w:p w:rsidR="00904E87" w:rsidRPr="00410BDF" w:rsidRDefault="00904E87" w:rsidP="002E336A"/>
    <w:p w:rsidR="004F42FE" w:rsidRDefault="004F42FE">
      <w:pPr>
        <w:spacing w:after="200" w:line="276" w:lineRule="auto"/>
        <w:rPr>
          <w:bCs/>
        </w:rPr>
      </w:pPr>
      <w:r>
        <w:rPr>
          <w:bCs/>
        </w:rPr>
        <w:br w:type="page"/>
      </w:r>
    </w:p>
    <w:p w:rsidR="00904E87" w:rsidRPr="003855C4" w:rsidRDefault="00904E87" w:rsidP="00904E87">
      <w:pPr>
        <w:jc w:val="right"/>
        <w:rPr>
          <w:bCs/>
        </w:rPr>
      </w:pPr>
      <w:r w:rsidRPr="003855C4">
        <w:rPr>
          <w:bCs/>
        </w:rPr>
        <w:lastRenderedPageBreak/>
        <w:t>Reg. No. _____________</w:t>
      </w:r>
    </w:p>
    <w:p w:rsidR="00904E87" w:rsidRPr="003855C4" w:rsidRDefault="00904E87" w:rsidP="00904E87">
      <w:pPr>
        <w:jc w:val="center"/>
        <w:rPr>
          <w:bCs/>
        </w:rPr>
      </w:pPr>
      <w:r w:rsidRPr="003855C4">
        <w:rPr>
          <w:bCs/>
          <w:noProof/>
        </w:rPr>
        <w:drawing>
          <wp:inline distT="0" distB="0" distL="0" distR="0">
            <wp:extent cx="1990646" cy="674200"/>
            <wp:effectExtent l="0" t="0" r="0" b="0"/>
            <wp:docPr id="4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3855C4" w:rsidRDefault="00904E87" w:rsidP="00904E87">
      <w:pPr>
        <w:jc w:val="center"/>
        <w:rPr>
          <w:b/>
        </w:rPr>
      </w:pPr>
      <w:r w:rsidRPr="003855C4">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3855C4" w:rsidTr="00904E87">
        <w:tc>
          <w:tcPr>
            <w:tcW w:w="1616" w:type="dxa"/>
          </w:tcPr>
          <w:p w:rsidR="00904E87" w:rsidRPr="003855C4" w:rsidRDefault="00904E87" w:rsidP="00904E87">
            <w:pPr>
              <w:pStyle w:val="Title"/>
              <w:jc w:val="left"/>
              <w:rPr>
                <w:b/>
                <w:szCs w:val="24"/>
              </w:rPr>
            </w:pPr>
          </w:p>
        </w:tc>
        <w:tc>
          <w:tcPr>
            <w:tcW w:w="6232" w:type="dxa"/>
          </w:tcPr>
          <w:p w:rsidR="00904E87" w:rsidRPr="003855C4" w:rsidRDefault="00904E87" w:rsidP="00904E87">
            <w:pPr>
              <w:pStyle w:val="Title"/>
              <w:jc w:val="left"/>
              <w:rPr>
                <w:b/>
                <w:szCs w:val="24"/>
              </w:rPr>
            </w:pPr>
          </w:p>
        </w:tc>
        <w:tc>
          <w:tcPr>
            <w:tcW w:w="1890" w:type="dxa"/>
          </w:tcPr>
          <w:p w:rsidR="00904E87" w:rsidRPr="003855C4" w:rsidRDefault="00904E87" w:rsidP="00904E87">
            <w:pPr>
              <w:pStyle w:val="Title"/>
              <w:ind w:left="-468" w:firstLine="468"/>
              <w:jc w:val="left"/>
              <w:rPr>
                <w:szCs w:val="24"/>
              </w:rPr>
            </w:pPr>
          </w:p>
        </w:tc>
        <w:tc>
          <w:tcPr>
            <w:tcW w:w="900" w:type="dxa"/>
          </w:tcPr>
          <w:p w:rsidR="00904E87" w:rsidRPr="003855C4" w:rsidRDefault="00904E87" w:rsidP="00904E87">
            <w:pPr>
              <w:pStyle w:val="Title"/>
              <w:jc w:val="left"/>
              <w:rPr>
                <w:b/>
                <w:szCs w:val="24"/>
              </w:rPr>
            </w:pPr>
          </w:p>
        </w:tc>
      </w:tr>
      <w:tr w:rsidR="00904E87" w:rsidRPr="003855C4" w:rsidTr="00904E87">
        <w:tc>
          <w:tcPr>
            <w:tcW w:w="1616" w:type="dxa"/>
          </w:tcPr>
          <w:p w:rsidR="00904E87" w:rsidRPr="003855C4" w:rsidRDefault="00904E87" w:rsidP="00904E87">
            <w:pPr>
              <w:pStyle w:val="Title"/>
              <w:jc w:val="left"/>
              <w:rPr>
                <w:b/>
                <w:szCs w:val="24"/>
              </w:rPr>
            </w:pPr>
            <w:r w:rsidRPr="003855C4">
              <w:rPr>
                <w:b/>
                <w:szCs w:val="24"/>
              </w:rPr>
              <w:t>Code          :</w:t>
            </w:r>
          </w:p>
        </w:tc>
        <w:tc>
          <w:tcPr>
            <w:tcW w:w="6232" w:type="dxa"/>
          </w:tcPr>
          <w:p w:rsidR="00904E87" w:rsidRPr="003855C4" w:rsidRDefault="00904E87" w:rsidP="00904E87">
            <w:pPr>
              <w:pStyle w:val="Title"/>
              <w:jc w:val="left"/>
              <w:rPr>
                <w:b/>
                <w:szCs w:val="24"/>
              </w:rPr>
            </w:pPr>
            <w:r w:rsidRPr="003855C4">
              <w:rPr>
                <w:b/>
                <w:szCs w:val="24"/>
              </w:rPr>
              <w:t>19MA3022</w:t>
            </w:r>
          </w:p>
        </w:tc>
        <w:tc>
          <w:tcPr>
            <w:tcW w:w="1890" w:type="dxa"/>
          </w:tcPr>
          <w:p w:rsidR="00904E87" w:rsidRPr="003855C4" w:rsidRDefault="00904E87" w:rsidP="00904E87">
            <w:pPr>
              <w:pStyle w:val="Title"/>
              <w:jc w:val="left"/>
              <w:rPr>
                <w:b/>
                <w:bCs/>
                <w:szCs w:val="24"/>
              </w:rPr>
            </w:pPr>
            <w:r w:rsidRPr="003855C4">
              <w:rPr>
                <w:b/>
                <w:bCs/>
                <w:szCs w:val="24"/>
              </w:rPr>
              <w:t>Duration     :</w:t>
            </w:r>
          </w:p>
        </w:tc>
        <w:tc>
          <w:tcPr>
            <w:tcW w:w="900" w:type="dxa"/>
          </w:tcPr>
          <w:p w:rsidR="00904E87" w:rsidRPr="003855C4" w:rsidRDefault="00904E87" w:rsidP="00904E87">
            <w:pPr>
              <w:pStyle w:val="Title"/>
              <w:jc w:val="left"/>
              <w:rPr>
                <w:b/>
                <w:szCs w:val="24"/>
              </w:rPr>
            </w:pPr>
            <w:r w:rsidRPr="003855C4">
              <w:rPr>
                <w:b/>
                <w:szCs w:val="24"/>
              </w:rPr>
              <w:t>3hrs</w:t>
            </w:r>
          </w:p>
        </w:tc>
      </w:tr>
      <w:tr w:rsidR="00904E87" w:rsidRPr="003855C4" w:rsidTr="00904E87">
        <w:tc>
          <w:tcPr>
            <w:tcW w:w="1616" w:type="dxa"/>
          </w:tcPr>
          <w:p w:rsidR="00904E87" w:rsidRPr="003855C4" w:rsidRDefault="00904E87" w:rsidP="00904E87">
            <w:pPr>
              <w:pStyle w:val="Title"/>
              <w:jc w:val="left"/>
              <w:rPr>
                <w:b/>
                <w:szCs w:val="24"/>
              </w:rPr>
            </w:pPr>
            <w:r w:rsidRPr="003855C4">
              <w:rPr>
                <w:b/>
                <w:szCs w:val="24"/>
              </w:rPr>
              <w:t>Sub. Name:</w:t>
            </w:r>
          </w:p>
        </w:tc>
        <w:tc>
          <w:tcPr>
            <w:tcW w:w="6232" w:type="dxa"/>
          </w:tcPr>
          <w:p w:rsidR="00904E87" w:rsidRPr="003855C4" w:rsidRDefault="00904E87" w:rsidP="00904E87">
            <w:pPr>
              <w:pStyle w:val="Title"/>
              <w:jc w:val="left"/>
              <w:rPr>
                <w:b/>
                <w:szCs w:val="24"/>
              </w:rPr>
            </w:pPr>
            <w:r w:rsidRPr="003855C4">
              <w:rPr>
                <w:b/>
                <w:szCs w:val="24"/>
              </w:rPr>
              <w:t>APPLIED STATISTICS</w:t>
            </w:r>
          </w:p>
        </w:tc>
        <w:tc>
          <w:tcPr>
            <w:tcW w:w="1890" w:type="dxa"/>
          </w:tcPr>
          <w:p w:rsidR="00904E87" w:rsidRPr="003855C4" w:rsidRDefault="00904E87" w:rsidP="00904E87">
            <w:pPr>
              <w:pStyle w:val="Title"/>
              <w:jc w:val="left"/>
              <w:rPr>
                <w:b/>
                <w:bCs/>
                <w:szCs w:val="24"/>
              </w:rPr>
            </w:pPr>
            <w:r w:rsidRPr="003855C4">
              <w:rPr>
                <w:b/>
                <w:bCs/>
                <w:szCs w:val="24"/>
              </w:rPr>
              <w:t>Max. Marks:</w:t>
            </w:r>
          </w:p>
        </w:tc>
        <w:tc>
          <w:tcPr>
            <w:tcW w:w="900" w:type="dxa"/>
          </w:tcPr>
          <w:p w:rsidR="00904E87" w:rsidRPr="003855C4" w:rsidRDefault="00904E87" w:rsidP="00904E87">
            <w:pPr>
              <w:pStyle w:val="Title"/>
              <w:jc w:val="left"/>
              <w:rPr>
                <w:b/>
                <w:szCs w:val="24"/>
              </w:rPr>
            </w:pPr>
            <w:r w:rsidRPr="003855C4">
              <w:rPr>
                <w:b/>
                <w:szCs w:val="24"/>
              </w:rPr>
              <w:t>100</w:t>
            </w:r>
          </w:p>
        </w:tc>
      </w:tr>
    </w:tbl>
    <w:p w:rsidR="00904E87" w:rsidRPr="003855C4" w:rsidRDefault="00904E87" w:rsidP="00904E87">
      <w:pPr>
        <w:jc w:val="center"/>
        <w:rPr>
          <w:b/>
          <w:u w:val="single"/>
        </w:rPr>
      </w:pPr>
    </w:p>
    <w:p w:rsidR="00904E87" w:rsidRPr="003855C4" w:rsidRDefault="00904E87" w:rsidP="00904E87">
      <w:pPr>
        <w:jc w:val="center"/>
        <w:rPr>
          <w:b/>
          <w:u w:val="single"/>
        </w:rPr>
      </w:pPr>
      <w:r w:rsidRPr="003855C4">
        <w:rPr>
          <w:b/>
          <w:u w:val="single"/>
        </w:rPr>
        <w:t xml:space="preserve">ANSWER ALL QUESTIONS (5 </w:t>
      </w:r>
      <w:r>
        <w:rPr>
          <w:b/>
          <w:u w:val="single"/>
        </w:rPr>
        <w:t>X</w:t>
      </w:r>
      <w:r w:rsidRPr="003855C4">
        <w:rPr>
          <w:b/>
          <w:u w:val="single"/>
        </w:rPr>
        <w:t xml:space="preserve"> 20 = 100 Marks)</w:t>
      </w:r>
    </w:p>
    <w:p w:rsidR="00904E87" w:rsidRPr="003855C4"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904E87" w:rsidRPr="003855C4" w:rsidTr="00904E87">
        <w:trPr>
          <w:trHeight w:val="132"/>
        </w:trPr>
        <w:tc>
          <w:tcPr>
            <w:tcW w:w="630" w:type="dxa"/>
            <w:shd w:val="clear" w:color="auto" w:fill="auto"/>
            <w:vAlign w:val="center"/>
          </w:tcPr>
          <w:p w:rsidR="00904E87" w:rsidRPr="003855C4" w:rsidRDefault="00904E87" w:rsidP="00904E87">
            <w:pPr>
              <w:jc w:val="center"/>
              <w:rPr>
                <w:b/>
              </w:rPr>
            </w:pPr>
            <w:r w:rsidRPr="003855C4">
              <w:rPr>
                <w:b/>
              </w:rPr>
              <w:t>Q. No.</w:t>
            </w:r>
          </w:p>
        </w:tc>
        <w:tc>
          <w:tcPr>
            <w:tcW w:w="720" w:type="dxa"/>
            <w:shd w:val="clear" w:color="auto" w:fill="auto"/>
            <w:vAlign w:val="center"/>
          </w:tcPr>
          <w:p w:rsidR="00904E87" w:rsidRPr="003855C4" w:rsidRDefault="00904E87" w:rsidP="00904E87">
            <w:pPr>
              <w:jc w:val="center"/>
              <w:rPr>
                <w:b/>
              </w:rPr>
            </w:pPr>
            <w:r w:rsidRPr="003855C4">
              <w:rPr>
                <w:b/>
              </w:rPr>
              <w:t>Sub Div.</w:t>
            </w:r>
          </w:p>
        </w:tc>
        <w:tc>
          <w:tcPr>
            <w:tcW w:w="7110" w:type="dxa"/>
            <w:shd w:val="clear" w:color="auto" w:fill="auto"/>
            <w:vAlign w:val="center"/>
          </w:tcPr>
          <w:p w:rsidR="00904E87" w:rsidRPr="003855C4" w:rsidRDefault="00904E87" w:rsidP="00904E87">
            <w:pPr>
              <w:jc w:val="center"/>
              <w:rPr>
                <w:b/>
              </w:rPr>
            </w:pPr>
            <w:r w:rsidRPr="003855C4">
              <w:rPr>
                <w:b/>
              </w:rPr>
              <w:t>Questions</w:t>
            </w:r>
          </w:p>
        </w:tc>
        <w:tc>
          <w:tcPr>
            <w:tcW w:w="1170" w:type="dxa"/>
            <w:shd w:val="clear" w:color="auto" w:fill="auto"/>
            <w:vAlign w:val="center"/>
          </w:tcPr>
          <w:p w:rsidR="00904E87" w:rsidRPr="003855C4" w:rsidRDefault="00904E87" w:rsidP="00904E87">
            <w:pPr>
              <w:jc w:val="center"/>
              <w:rPr>
                <w:b/>
              </w:rPr>
            </w:pPr>
            <w:r w:rsidRPr="003855C4">
              <w:rPr>
                <w:b/>
              </w:rPr>
              <w:t>Course Outcome / Pattern</w:t>
            </w:r>
          </w:p>
        </w:tc>
        <w:tc>
          <w:tcPr>
            <w:tcW w:w="950" w:type="dxa"/>
            <w:shd w:val="clear" w:color="auto" w:fill="auto"/>
            <w:vAlign w:val="center"/>
          </w:tcPr>
          <w:p w:rsidR="00904E87" w:rsidRPr="003855C4" w:rsidRDefault="00904E87" w:rsidP="00904E87">
            <w:pPr>
              <w:jc w:val="center"/>
              <w:rPr>
                <w:b/>
              </w:rPr>
            </w:pPr>
            <w:r w:rsidRPr="003855C4">
              <w:rPr>
                <w:b/>
              </w:rPr>
              <w:t>Marks</w:t>
            </w:r>
          </w:p>
        </w:tc>
      </w:tr>
      <w:tr w:rsidR="00904E87" w:rsidRPr="003855C4" w:rsidTr="00904E87">
        <w:trPr>
          <w:trHeight w:val="90"/>
        </w:trPr>
        <w:tc>
          <w:tcPr>
            <w:tcW w:w="630" w:type="dxa"/>
            <w:vMerge w:val="restart"/>
            <w:shd w:val="clear" w:color="auto" w:fill="auto"/>
            <w:vAlign w:val="center"/>
          </w:tcPr>
          <w:p w:rsidR="00904E87" w:rsidRPr="003855C4" w:rsidRDefault="00904E87" w:rsidP="00904E87">
            <w:pPr>
              <w:jc w:val="center"/>
            </w:pPr>
            <w:r w:rsidRPr="003855C4">
              <w:t>1.</w:t>
            </w:r>
          </w:p>
        </w:tc>
        <w:tc>
          <w:tcPr>
            <w:tcW w:w="720" w:type="dxa"/>
            <w:shd w:val="clear" w:color="auto" w:fill="auto"/>
            <w:vAlign w:val="center"/>
          </w:tcPr>
          <w:p w:rsidR="00904E87" w:rsidRPr="003855C4" w:rsidRDefault="00904E87" w:rsidP="00904E87">
            <w:pPr>
              <w:jc w:val="center"/>
            </w:pPr>
            <w:r w:rsidRPr="003855C4">
              <w:t>a.</w:t>
            </w:r>
          </w:p>
        </w:tc>
        <w:tc>
          <w:tcPr>
            <w:tcW w:w="7110" w:type="dxa"/>
            <w:shd w:val="clear" w:color="auto" w:fill="auto"/>
          </w:tcPr>
          <w:p w:rsidR="00904E87" w:rsidRPr="003855C4" w:rsidRDefault="00904E87" w:rsidP="00904E87">
            <w:pPr>
              <w:spacing w:after="160" w:line="259" w:lineRule="auto"/>
              <w:contextualSpacing/>
              <w:rPr>
                <w:rFonts w:eastAsia="Calibri"/>
              </w:rPr>
            </w:pPr>
            <w:r w:rsidRPr="003855C4">
              <w:rPr>
                <w:rFonts w:eastAsia="Calibri"/>
              </w:rPr>
              <w:t>Prove the following.</w:t>
            </w:r>
          </w:p>
          <w:p w:rsidR="00904E87" w:rsidRPr="003855C4" w:rsidRDefault="00904E87" w:rsidP="00904E87">
            <w:pPr>
              <w:numPr>
                <w:ilvl w:val="0"/>
                <w:numId w:val="22"/>
              </w:numPr>
              <w:spacing w:after="160" w:line="259" w:lineRule="auto"/>
              <w:ind w:left="852"/>
              <w:contextualSpacing/>
              <w:rPr>
                <w:rFonts w:eastAsia="Calibri"/>
              </w:rPr>
            </w:pPr>
            <w:r w:rsidRPr="003855C4">
              <w:rPr>
                <w:rFonts w:eastAsia="Calibri"/>
              </w:rPr>
              <w:t>If A is an event , A</w:t>
            </w:r>
            <w:r w:rsidRPr="003855C4">
              <w:rPr>
                <w:rFonts w:eastAsia="Calibri"/>
                <w:vertAlign w:val="superscript"/>
              </w:rPr>
              <w:t xml:space="preserve">c </w:t>
            </w:r>
            <w:r w:rsidRPr="003855C4">
              <w:rPr>
                <w:rFonts w:eastAsia="Calibri"/>
              </w:rPr>
              <w:t>is its complement, then P(A) + P(A</w:t>
            </w:r>
            <w:r w:rsidRPr="003855C4">
              <w:rPr>
                <w:rFonts w:eastAsia="Calibri"/>
                <w:vertAlign w:val="superscript"/>
              </w:rPr>
              <w:t>c</w:t>
            </w:r>
            <w:r w:rsidRPr="003855C4">
              <w:rPr>
                <w:rFonts w:eastAsia="Calibri"/>
              </w:rPr>
              <w:t xml:space="preserve"> ) = 1</w:t>
            </w:r>
          </w:p>
          <w:p w:rsidR="00904E87" w:rsidRPr="003855C4" w:rsidRDefault="00904E87" w:rsidP="00904E87">
            <w:pPr>
              <w:numPr>
                <w:ilvl w:val="0"/>
                <w:numId w:val="22"/>
              </w:numPr>
              <w:spacing w:after="160" w:line="259" w:lineRule="auto"/>
              <w:ind w:left="852"/>
              <w:contextualSpacing/>
              <w:rPr>
                <w:rFonts w:eastAsia="Calibri"/>
              </w:rPr>
            </w:pPr>
            <w:r w:rsidRPr="003855C4">
              <w:rPr>
                <w:rFonts w:eastAsia="Calibri"/>
              </w:rPr>
              <w:t>For any event A, 0 ≤ P(A) ≤ 1</w:t>
            </w:r>
          </w:p>
          <w:p w:rsidR="00904E87" w:rsidRPr="003855C4" w:rsidRDefault="00904E87" w:rsidP="00904E87">
            <w:pPr>
              <w:numPr>
                <w:ilvl w:val="0"/>
                <w:numId w:val="22"/>
              </w:numPr>
              <w:spacing w:after="160" w:line="259" w:lineRule="auto"/>
              <w:ind w:left="852"/>
              <w:contextualSpacing/>
              <w:rPr>
                <w:rFonts w:eastAsia="Calibri"/>
              </w:rPr>
            </w:pPr>
            <w:r w:rsidRPr="003855C4">
              <w:rPr>
                <w:rFonts w:eastAsia="Calibri"/>
              </w:rPr>
              <w:t>P(ɸ) = 0</w:t>
            </w:r>
          </w:p>
          <w:p w:rsidR="00904E87" w:rsidRPr="003855C4" w:rsidRDefault="00904E87" w:rsidP="00904E87">
            <w:pPr>
              <w:numPr>
                <w:ilvl w:val="0"/>
                <w:numId w:val="22"/>
              </w:numPr>
              <w:spacing w:after="160" w:line="259" w:lineRule="auto"/>
              <w:ind w:left="852"/>
              <w:contextualSpacing/>
              <w:rPr>
                <w:rFonts w:eastAsia="Calibri"/>
              </w:rPr>
            </w:pPr>
            <w:r w:rsidRPr="003855C4">
              <w:rPr>
                <w:rFonts w:eastAsia="Calibri"/>
              </w:rPr>
              <w:t>Generalized addition theorem</w:t>
            </w:r>
          </w:p>
        </w:tc>
        <w:tc>
          <w:tcPr>
            <w:tcW w:w="1170" w:type="dxa"/>
            <w:shd w:val="clear" w:color="auto" w:fill="auto"/>
            <w:vAlign w:val="center"/>
          </w:tcPr>
          <w:p w:rsidR="00904E87" w:rsidRPr="003855C4" w:rsidRDefault="00904E87" w:rsidP="00904E87">
            <w:pPr>
              <w:jc w:val="center"/>
            </w:pPr>
            <w:r w:rsidRPr="003855C4">
              <w:t>CO1 / R</w:t>
            </w:r>
          </w:p>
        </w:tc>
        <w:tc>
          <w:tcPr>
            <w:tcW w:w="950" w:type="dxa"/>
            <w:shd w:val="clear" w:color="auto" w:fill="auto"/>
            <w:vAlign w:val="center"/>
          </w:tcPr>
          <w:p w:rsidR="00904E87" w:rsidRPr="003855C4" w:rsidRDefault="00904E87" w:rsidP="00904E87">
            <w:pPr>
              <w:jc w:val="center"/>
            </w:pPr>
            <w:r w:rsidRPr="003855C4">
              <w:t>8</w:t>
            </w:r>
          </w:p>
        </w:tc>
      </w:tr>
      <w:tr w:rsidR="00904E87" w:rsidRPr="003855C4" w:rsidTr="00904E87">
        <w:trPr>
          <w:trHeight w:val="42"/>
        </w:trPr>
        <w:tc>
          <w:tcPr>
            <w:tcW w:w="630" w:type="dxa"/>
            <w:vMerge/>
            <w:shd w:val="clear" w:color="auto" w:fill="auto"/>
            <w:vAlign w:val="center"/>
          </w:tcPr>
          <w:p w:rsidR="00904E87" w:rsidRPr="003855C4" w:rsidRDefault="00904E87" w:rsidP="00904E87">
            <w:pPr>
              <w:jc w:val="center"/>
            </w:pPr>
          </w:p>
        </w:tc>
        <w:tc>
          <w:tcPr>
            <w:tcW w:w="720" w:type="dxa"/>
            <w:shd w:val="clear" w:color="auto" w:fill="auto"/>
            <w:vAlign w:val="center"/>
          </w:tcPr>
          <w:p w:rsidR="00904E87" w:rsidRPr="003855C4" w:rsidRDefault="00904E87" w:rsidP="00904E87">
            <w:pPr>
              <w:jc w:val="center"/>
            </w:pPr>
            <w:r w:rsidRPr="003855C4">
              <w:t>b.</w:t>
            </w:r>
          </w:p>
        </w:tc>
        <w:tc>
          <w:tcPr>
            <w:tcW w:w="7110" w:type="dxa"/>
            <w:shd w:val="clear" w:color="auto" w:fill="auto"/>
          </w:tcPr>
          <w:p w:rsidR="00904E87" w:rsidRPr="003855C4" w:rsidRDefault="00904E87" w:rsidP="00904E87">
            <w:pPr>
              <w:jc w:val="both"/>
            </w:pPr>
            <w:r w:rsidRPr="003855C4">
              <w:t>The chances of X, Y and Z becoming manager of a certain company are 4:2:3. The probability that bonus scheme will be introduced if X,</w:t>
            </w:r>
            <w:r>
              <w:t xml:space="preserve"> </w:t>
            </w:r>
            <w:r w:rsidRPr="003855C4">
              <w:t>Y and Z become managers are 0.3, 0.5 and 0.8. The bonus scheme was introduced. What is the probability that X is appointed as the manager?</w:t>
            </w:r>
          </w:p>
        </w:tc>
        <w:tc>
          <w:tcPr>
            <w:tcW w:w="1170" w:type="dxa"/>
            <w:shd w:val="clear" w:color="auto" w:fill="auto"/>
            <w:vAlign w:val="center"/>
          </w:tcPr>
          <w:p w:rsidR="00904E87" w:rsidRPr="003855C4" w:rsidRDefault="00904E87" w:rsidP="00904E87">
            <w:pPr>
              <w:jc w:val="center"/>
            </w:pPr>
            <w:r w:rsidRPr="003855C4">
              <w:t>CO1 / A</w:t>
            </w:r>
          </w:p>
        </w:tc>
        <w:tc>
          <w:tcPr>
            <w:tcW w:w="950" w:type="dxa"/>
            <w:shd w:val="clear" w:color="auto" w:fill="auto"/>
            <w:vAlign w:val="center"/>
          </w:tcPr>
          <w:p w:rsidR="00904E87" w:rsidRPr="003855C4" w:rsidRDefault="00904E87" w:rsidP="00904E87">
            <w:pPr>
              <w:jc w:val="center"/>
            </w:pPr>
            <w:r w:rsidRPr="003855C4">
              <w:t>12</w:t>
            </w:r>
          </w:p>
        </w:tc>
      </w:tr>
      <w:tr w:rsidR="00904E87" w:rsidRPr="003855C4" w:rsidTr="00904E87">
        <w:trPr>
          <w:trHeight w:val="90"/>
        </w:trPr>
        <w:tc>
          <w:tcPr>
            <w:tcW w:w="10580" w:type="dxa"/>
            <w:gridSpan w:val="5"/>
            <w:shd w:val="clear" w:color="auto" w:fill="auto"/>
            <w:vAlign w:val="center"/>
          </w:tcPr>
          <w:p w:rsidR="00904E87" w:rsidRPr="003855C4" w:rsidRDefault="00904E87" w:rsidP="00904E87">
            <w:pPr>
              <w:jc w:val="center"/>
              <w:rPr>
                <w:b/>
                <w:bCs/>
              </w:rPr>
            </w:pPr>
            <w:r w:rsidRPr="003855C4">
              <w:rPr>
                <w:b/>
                <w:bCs/>
              </w:rPr>
              <w:t>(OR)</w:t>
            </w:r>
          </w:p>
        </w:tc>
      </w:tr>
      <w:tr w:rsidR="00904E87" w:rsidRPr="003855C4" w:rsidTr="00904E87">
        <w:trPr>
          <w:trHeight w:val="90"/>
        </w:trPr>
        <w:tc>
          <w:tcPr>
            <w:tcW w:w="630" w:type="dxa"/>
            <w:vMerge w:val="restart"/>
            <w:shd w:val="clear" w:color="auto" w:fill="auto"/>
            <w:vAlign w:val="center"/>
          </w:tcPr>
          <w:p w:rsidR="00904E87" w:rsidRPr="003855C4" w:rsidRDefault="00904E87" w:rsidP="00904E87">
            <w:pPr>
              <w:jc w:val="center"/>
            </w:pPr>
            <w:r w:rsidRPr="003855C4">
              <w:t>2.</w:t>
            </w:r>
          </w:p>
        </w:tc>
        <w:tc>
          <w:tcPr>
            <w:tcW w:w="720" w:type="dxa"/>
            <w:shd w:val="clear" w:color="auto" w:fill="auto"/>
            <w:vAlign w:val="center"/>
          </w:tcPr>
          <w:p w:rsidR="00904E87" w:rsidRPr="003855C4" w:rsidRDefault="00904E87" w:rsidP="00904E87">
            <w:pPr>
              <w:jc w:val="center"/>
            </w:pPr>
            <w:r w:rsidRPr="003855C4">
              <w:t>a.</w:t>
            </w:r>
          </w:p>
        </w:tc>
        <w:tc>
          <w:tcPr>
            <w:tcW w:w="7110" w:type="dxa"/>
            <w:shd w:val="clear" w:color="auto" w:fill="auto"/>
          </w:tcPr>
          <w:p w:rsidR="00904E87" w:rsidRPr="003855C4" w:rsidRDefault="00904E87" w:rsidP="00904E87">
            <w:pPr>
              <w:spacing w:after="160" w:line="259" w:lineRule="auto"/>
              <w:contextualSpacing/>
              <w:rPr>
                <w:rFonts w:eastAsia="Calibri"/>
              </w:rPr>
            </w:pPr>
            <w:r w:rsidRPr="003855C4">
              <w:rPr>
                <w:rFonts w:eastAsia="Calibri"/>
              </w:rPr>
              <w:t xml:space="preserve">(i) Define Binomial Distribution </w:t>
            </w:r>
          </w:p>
          <w:p w:rsidR="00904E87" w:rsidRPr="003855C4" w:rsidRDefault="00904E87" w:rsidP="00904E87">
            <w:pPr>
              <w:spacing w:after="160" w:line="259" w:lineRule="auto"/>
              <w:contextualSpacing/>
              <w:rPr>
                <w:rFonts w:eastAsia="Calibri"/>
              </w:rPr>
            </w:pPr>
            <w:r w:rsidRPr="003855C4">
              <w:rPr>
                <w:rFonts w:eastAsia="Calibri"/>
              </w:rPr>
              <w:t>(ii) State and prove the additive property of Binomial distribution</w:t>
            </w:r>
          </w:p>
          <w:p w:rsidR="00904E87" w:rsidRPr="003855C4" w:rsidRDefault="00904E87" w:rsidP="00904E87"/>
        </w:tc>
        <w:tc>
          <w:tcPr>
            <w:tcW w:w="1170" w:type="dxa"/>
            <w:shd w:val="clear" w:color="auto" w:fill="auto"/>
            <w:vAlign w:val="center"/>
          </w:tcPr>
          <w:p w:rsidR="00904E87" w:rsidRPr="003855C4" w:rsidRDefault="00904E87" w:rsidP="00904E87">
            <w:pPr>
              <w:jc w:val="center"/>
            </w:pPr>
            <w:r w:rsidRPr="003855C4">
              <w:t>CO1 / R</w:t>
            </w:r>
          </w:p>
        </w:tc>
        <w:tc>
          <w:tcPr>
            <w:tcW w:w="950" w:type="dxa"/>
            <w:shd w:val="clear" w:color="auto" w:fill="auto"/>
            <w:vAlign w:val="center"/>
          </w:tcPr>
          <w:p w:rsidR="00904E87" w:rsidRPr="003855C4" w:rsidRDefault="00904E87" w:rsidP="00904E87">
            <w:pPr>
              <w:jc w:val="center"/>
            </w:pPr>
            <w:r w:rsidRPr="003855C4">
              <w:t>8</w:t>
            </w:r>
          </w:p>
        </w:tc>
      </w:tr>
      <w:tr w:rsidR="00904E87" w:rsidRPr="003855C4" w:rsidTr="00904E87">
        <w:trPr>
          <w:trHeight w:val="42"/>
        </w:trPr>
        <w:tc>
          <w:tcPr>
            <w:tcW w:w="630" w:type="dxa"/>
            <w:vMerge/>
            <w:shd w:val="clear" w:color="auto" w:fill="auto"/>
            <w:vAlign w:val="center"/>
          </w:tcPr>
          <w:p w:rsidR="00904E87" w:rsidRPr="003855C4" w:rsidRDefault="00904E87" w:rsidP="00904E87">
            <w:pPr>
              <w:jc w:val="center"/>
            </w:pPr>
          </w:p>
        </w:tc>
        <w:tc>
          <w:tcPr>
            <w:tcW w:w="720" w:type="dxa"/>
            <w:shd w:val="clear" w:color="auto" w:fill="auto"/>
            <w:vAlign w:val="center"/>
          </w:tcPr>
          <w:p w:rsidR="00904E87" w:rsidRPr="003855C4" w:rsidRDefault="00904E87" w:rsidP="00904E87">
            <w:pPr>
              <w:jc w:val="center"/>
            </w:pPr>
            <w:r w:rsidRPr="003855C4">
              <w:t>b.</w:t>
            </w:r>
          </w:p>
        </w:tc>
        <w:tc>
          <w:tcPr>
            <w:tcW w:w="7110" w:type="dxa"/>
            <w:shd w:val="clear" w:color="auto" w:fill="auto"/>
          </w:tcPr>
          <w:p w:rsidR="00904E87" w:rsidRPr="003855C4" w:rsidRDefault="00904E87" w:rsidP="00904E87">
            <w:pPr>
              <w:spacing w:after="160" w:line="259" w:lineRule="auto"/>
              <w:contextualSpacing/>
              <w:jc w:val="both"/>
              <w:rPr>
                <w:rFonts w:eastAsia="Calibri"/>
              </w:rPr>
            </w:pPr>
            <w:r w:rsidRPr="003855C4">
              <w:rPr>
                <w:rFonts w:eastAsia="Calibri"/>
              </w:rPr>
              <w:t>The following is the summary of performance of 260 candidates who appeared for a screening test in which eight questions of YES/NO options were asked. Fit a binomial distribution and find the expected frequencies.</w:t>
            </w:r>
          </w:p>
          <w:tbl>
            <w:tblPr>
              <w:tblStyle w:val="TableGrid"/>
              <w:tblW w:w="6582" w:type="dxa"/>
              <w:tblLayout w:type="fixed"/>
              <w:tblLook w:val="04A0" w:firstRow="1" w:lastRow="0" w:firstColumn="1" w:lastColumn="0" w:noHBand="0" w:noVBand="1"/>
            </w:tblPr>
            <w:tblGrid>
              <w:gridCol w:w="1193"/>
              <w:gridCol w:w="497"/>
              <w:gridCol w:w="476"/>
              <w:gridCol w:w="632"/>
              <w:gridCol w:w="634"/>
              <w:gridCol w:w="634"/>
              <w:gridCol w:w="634"/>
              <w:gridCol w:w="634"/>
              <w:gridCol w:w="634"/>
              <w:gridCol w:w="614"/>
            </w:tblGrid>
            <w:tr w:rsidR="00904E87" w:rsidRPr="003855C4" w:rsidTr="00904E87">
              <w:trPr>
                <w:trHeight w:val="343"/>
              </w:trPr>
              <w:tc>
                <w:tcPr>
                  <w:tcW w:w="1193" w:type="dxa"/>
                </w:tcPr>
                <w:p w:rsidR="00904E87" w:rsidRPr="003855C4" w:rsidRDefault="00904E87" w:rsidP="00904E87">
                  <w:pPr>
                    <w:pStyle w:val="ListParagraph"/>
                    <w:ind w:left="-6"/>
                  </w:pPr>
                  <w:r w:rsidRPr="003855C4">
                    <w:t>No.of correct answers</w:t>
                  </w:r>
                </w:p>
              </w:tc>
              <w:tc>
                <w:tcPr>
                  <w:tcW w:w="497" w:type="dxa"/>
                </w:tcPr>
                <w:p w:rsidR="00904E87" w:rsidRPr="003855C4" w:rsidRDefault="00904E87" w:rsidP="00904E87">
                  <w:pPr>
                    <w:pStyle w:val="ListParagraph"/>
                    <w:ind w:left="0"/>
                  </w:pPr>
                  <w:r w:rsidRPr="003855C4">
                    <w:t>0</w:t>
                  </w:r>
                </w:p>
              </w:tc>
              <w:tc>
                <w:tcPr>
                  <w:tcW w:w="476" w:type="dxa"/>
                </w:tcPr>
                <w:p w:rsidR="00904E87" w:rsidRPr="003855C4" w:rsidRDefault="00904E87" w:rsidP="00904E87">
                  <w:pPr>
                    <w:pStyle w:val="ListParagraph"/>
                    <w:ind w:left="0"/>
                  </w:pPr>
                  <w:r w:rsidRPr="003855C4">
                    <w:t>1</w:t>
                  </w:r>
                </w:p>
              </w:tc>
              <w:tc>
                <w:tcPr>
                  <w:tcW w:w="632" w:type="dxa"/>
                </w:tcPr>
                <w:p w:rsidR="00904E87" w:rsidRPr="003855C4" w:rsidRDefault="00904E87" w:rsidP="00904E87">
                  <w:pPr>
                    <w:pStyle w:val="ListParagraph"/>
                    <w:ind w:left="0"/>
                  </w:pPr>
                  <w:r w:rsidRPr="003855C4">
                    <w:t>2</w:t>
                  </w:r>
                </w:p>
              </w:tc>
              <w:tc>
                <w:tcPr>
                  <w:tcW w:w="634" w:type="dxa"/>
                </w:tcPr>
                <w:p w:rsidR="00904E87" w:rsidRPr="003855C4" w:rsidRDefault="00904E87" w:rsidP="00904E87">
                  <w:pPr>
                    <w:pStyle w:val="ListParagraph"/>
                    <w:ind w:left="0"/>
                  </w:pPr>
                  <w:r w:rsidRPr="003855C4">
                    <w:t>3</w:t>
                  </w:r>
                </w:p>
              </w:tc>
              <w:tc>
                <w:tcPr>
                  <w:tcW w:w="634" w:type="dxa"/>
                </w:tcPr>
                <w:p w:rsidR="00904E87" w:rsidRPr="003855C4" w:rsidRDefault="00904E87" w:rsidP="00904E87">
                  <w:pPr>
                    <w:pStyle w:val="ListParagraph"/>
                    <w:ind w:left="0"/>
                  </w:pPr>
                  <w:r w:rsidRPr="003855C4">
                    <w:t>4</w:t>
                  </w:r>
                </w:p>
              </w:tc>
              <w:tc>
                <w:tcPr>
                  <w:tcW w:w="634" w:type="dxa"/>
                </w:tcPr>
                <w:p w:rsidR="00904E87" w:rsidRPr="003855C4" w:rsidRDefault="00904E87" w:rsidP="00904E87">
                  <w:pPr>
                    <w:pStyle w:val="ListParagraph"/>
                    <w:ind w:left="0"/>
                  </w:pPr>
                  <w:r w:rsidRPr="003855C4">
                    <w:t>5</w:t>
                  </w:r>
                </w:p>
              </w:tc>
              <w:tc>
                <w:tcPr>
                  <w:tcW w:w="634" w:type="dxa"/>
                </w:tcPr>
                <w:p w:rsidR="00904E87" w:rsidRPr="003855C4" w:rsidRDefault="00904E87" w:rsidP="00904E87">
                  <w:pPr>
                    <w:pStyle w:val="ListParagraph"/>
                    <w:ind w:left="0"/>
                  </w:pPr>
                  <w:r w:rsidRPr="003855C4">
                    <w:t>6</w:t>
                  </w:r>
                </w:p>
              </w:tc>
              <w:tc>
                <w:tcPr>
                  <w:tcW w:w="634" w:type="dxa"/>
                </w:tcPr>
                <w:p w:rsidR="00904E87" w:rsidRPr="003855C4" w:rsidRDefault="00904E87" w:rsidP="00904E87">
                  <w:pPr>
                    <w:pStyle w:val="ListParagraph"/>
                    <w:ind w:left="0"/>
                  </w:pPr>
                  <w:r w:rsidRPr="003855C4">
                    <w:t>7</w:t>
                  </w:r>
                </w:p>
              </w:tc>
              <w:tc>
                <w:tcPr>
                  <w:tcW w:w="614" w:type="dxa"/>
                </w:tcPr>
                <w:p w:rsidR="00904E87" w:rsidRPr="003855C4" w:rsidRDefault="00904E87" w:rsidP="00904E87">
                  <w:pPr>
                    <w:pStyle w:val="ListParagraph"/>
                    <w:ind w:left="0"/>
                  </w:pPr>
                  <w:r w:rsidRPr="003855C4">
                    <w:t>8</w:t>
                  </w:r>
                </w:p>
              </w:tc>
            </w:tr>
            <w:tr w:rsidR="00904E87" w:rsidRPr="003855C4" w:rsidTr="00904E87">
              <w:trPr>
                <w:trHeight w:val="230"/>
              </w:trPr>
              <w:tc>
                <w:tcPr>
                  <w:tcW w:w="1193" w:type="dxa"/>
                </w:tcPr>
                <w:p w:rsidR="00904E87" w:rsidRPr="003855C4" w:rsidRDefault="00904E87" w:rsidP="00904E87">
                  <w:pPr>
                    <w:pStyle w:val="ListParagraph"/>
                    <w:ind w:left="0"/>
                  </w:pPr>
                  <w:r w:rsidRPr="003855C4">
                    <w:t>No.of candidates</w:t>
                  </w:r>
                </w:p>
              </w:tc>
              <w:tc>
                <w:tcPr>
                  <w:tcW w:w="497" w:type="dxa"/>
                </w:tcPr>
                <w:p w:rsidR="00904E87" w:rsidRPr="003855C4" w:rsidRDefault="00904E87" w:rsidP="00904E87">
                  <w:pPr>
                    <w:pStyle w:val="ListParagraph"/>
                    <w:ind w:left="0"/>
                  </w:pPr>
                  <w:r w:rsidRPr="003855C4">
                    <w:t>6</w:t>
                  </w:r>
                </w:p>
              </w:tc>
              <w:tc>
                <w:tcPr>
                  <w:tcW w:w="476" w:type="dxa"/>
                </w:tcPr>
                <w:p w:rsidR="00904E87" w:rsidRPr="003855C4" w:rsidRDefault="00904E87" w:rsidP="00904E87">
                  <w:pPr>
                    <w:pStyle w:val="ListParagraph"/>
                    <w:ind w:left="0"/>
                  </w:pPr>
                  <w:r w:rsidRPr="003855C4">
                    <w:t>7</w:t>
                  </w:r>
                </w:p>
              </w:tc>
              <w:tc>
                <w:tcPr>
                  <w:tcW w:w="632" w:type="dxa"/>
                </w:tcPr>
                <w:p w:rsidR="00904E87" w:rsidRPr="003855C4" w:rsidRDefault="00904E87" w:rsidP="00904E87">
                  <w:pPr>
                    <w:pStyle w:val="ListParagraph"/>
                    <w:ind w:left="0"/>
                  </w:pPr>
                  <w:r w:rsidRPr="003855C4">
                    <w:t>29</w:t>
                  </w:r>
                </w:p>
              </w:tc>
              <w:tc>
                <w:tcPr>
                  <w:tcW w:w="634" w:type="dxa"/>
                </w:tcPr>
                <w:p w:rsidR="00904E87" w:rsidRPr="003855C4" w:rsidRDefault="00904E87" w:rsidP="00904E87">
                  <w:pPr>
                    <w:pStyle w:val="ListParagraph"/>
                    <w:ind w:left="0"/>
                  </w:pPr>
                  <w:r w:rsidRPr="003855C4">
                    <w:t>52</w:t>
                  </w:r>
                </w:p>
              </w:tc>
              <w:tc>
                <w:tcPr>
                  <w:tcW w:w="634" w:type="dxa"/>
                </w:tcPr>
                <w:p w:rsidR="00904E87" w:rsidRPr="003855C4" w:rsidRDefault="00904E87" w:rsidP="00904E87">
                  <w:pPr>
                    <w:pStyle w:val="ListParagraph"/>
                    <w:ind w:left="0"/>
                  </w:pPr>
                  <w:r w:rsidRPr="003855C4">
                    <w:t>67</w:t>
                  </w:r>
                </w:p>
              </w:tc>
              <w:tc>
                <w:tcPr>
                  <w:tcW w:w="634" w:type="dxa"/>
                </w:tcPr>
                <w:p w:rsidR="00904E87" w:rsidRPr="003855C4" w:rsidRDefault="00904E87" w:rsidP="00904E87">
                  <w:pPr>
                    <w:pStyle w:val="ListParagraph"/>
                    <w:ind w:left="0"/>
                  </w:pPr>
                  <w:r w:rsidRPr="003855C4">
                    <w:t>56</w:t>
                  </w:r>
                </w:p>
              </w:tc>
              <w:tc>
                <w:tcPr>
                  <w:tcW w:w="634" w:type="dxa"/>
                </w:tcPr>
                <w:p w:rsidR="00904E87" w:rsidRPr="003855C4" w:rsidRDefault="00904E87" w:rsidP="00904E87">
                  <w:pPr>
                    <w:pStyle w:val="ListParagraph"/>
                    <w:ind w:left="0"/>
                  </w:pPr>
                  <w:r w:rsidRPr="003855C4">
                    <w:t>32</w:t>
                  </w:r>
                </w:p>
              </w:tc>
              <w:tc>
                <w:tcPr>
                  <w:tcW w:w="634" w:type="dxa"/>
                </w:tcPr>
                <w:p w:rsidR="00904E87" w:rsidRPr="003855C4" w:rsidRDefault="00904E87" w:rsidP="00904E87">
                  <w:pPr>
                    <w:pStyle w:val="ListParagraph"/>
                    <w:ind w:left="0"/>
                  </w:pPr>
                  <w:r w:rsidRPr="003855C4">
                    <w:t>10</w:t>
                  </w:r>
                </w:p>
              </w:tc>
              <w:tc>
                <w:tcPr>
                  <w:tcW w:w="614" w:type="dxa"/>
                </w:tcPr>
                <w:p w:rsidR="00904E87" w:rsidRPr="003855C4" w:rsidRDefault="00904E87" w:rsidP="00904E87">
                  <w:pPr>
                    <w:pStyle w:val="ListParagraph"/>
                    <w:ind w:left="0"/>
                  </w:pPr>
                  <w:r w:rsidRPr="003855C4">
                    <w:t>1</w:t>
                  </w:r>
                </w:p>
              </w:tc>
            </w:tr>
          </w:tbl>
          <w:p w:rsidR="00904E87" w:rsidRPr="003855C4" w:rsidRDefault="00904E87" w:rsidP="00904E87"/>
        </w:tc>
        <w:tc>
          <w:tcPr>
            <w:tcW w:w="1170" w:type="dxa"/>
            <w:shd w:val="clear" w:color="auto" w:fill="auto"/>
            <w:vAlign w:val="center"/>
          </w:tcPr>
          <w:p w:rsidR="00904E87" w:rsidRPr="003855C4" w:rsidRDefault="00904E87" w:rsidP="00904E87">
            <w:pPr>
              <w:jc w:val="center"/>
            </w:pPr>
            <w:r w:rsidRPr="003855C4">
              <w:t>CO1 / A</w:t>
            </w:r>
          </w:p>
        </w:tc>
        <w:tc>
          <w:tcPr>
            <w:tcW w:w="950" w:type="dxa"/>
            <w:shd w:val="clear" w:color="auto" w:fill="auto"/>
            <w:vAlign w:val="center"/>
          </w:tcPr>
          <w:p w:rsidR="00904E87" w:rsidRPr="003855C4" w:rsidRDefault="00904E87" w:rsidP="00904E87">
            <w:pPr>
              <w:jc w:val="center"/>
            </w:pPr>
            <w:r w:rsidRPr="003855C4">
              <w:t>12</w:t>
            </w:r>
          </w:p>
        </w:tc>
      </w:tr>
      <w:tr w:rsidR="00904E87" w:rsidRPr="003855C4" w:rsidTr="00904E87">
        <w:trPr>
          <w:trHeight w:val="90"/>
        </w:trPr>
        <w:tc>
          <w:tcPr>
            <w:tcW w:w="630" w:type="dxa"/>
            <w:shd w:val="clear" w:color="auto" w:fill="auto"/>
            <w:vAlign w:val="center"/>
          </w:tcPr>
          <w:p w:rsidR="00904E87" w:rsidRPr="003855C4" w:rsidRDefault="00904E87" w:rsidP="00904E87">
            <w:pPr>
              <w:jc w:val="center"/>
            </w:pPr>
          </w:p>
        </w:tc>
        <w:tc>
          <w:tcPr>
            <w:tcW w:w="720" w:type="dxa"/>
            <w:shd w:val="clear" w:color="auto" w:fill="auto"/>
            <w:vAlign w:val="center"/>
          </w:tcPr>
          <w:p w:rsidR="00904E87" w:rsidRPr="003855C4" w:rsidRDefault="00904E87" w:rsidP="00904E87">
            <w:pPr>
              <w:jc w:val="center"/>
            </w:pPr>
          </w:p>
        </w:tc>
        <w:tc>
          <w:tcPr>
            <w:tcW w:w="7110" w:type="dxa"/>
            <w:shd w:val="clear" w:color="auto" w:fill="auto"/>
          </w:tcPr>
          <w:p w:rsidR="00904E87" w:rsidRPr="003855C4" w:rsidRDefault="00904E87" w:rsidP="00904E87"/>
        </w:tc>
        <w:tc>
          <w:tcPr>
            <w:tcW w:w="1170" w:type="dxa"/>
            <w:shd w:val="clear" w:color="auto" w:fill="auto"/>
            <w:vAlign w:val="center"/>
          </w:tcPr>
          <w:p w:rsidR="00904E87" w:rsidRPr="003855C4" w:rsidRDefault="00904E87" w:rsidP="00904E87">
            <w:pPr>
              <w:jc w:val="center"/>
            </w:pPr>
          </w:p>
        </w:tc>
        <w:tc>
          <w:tcPr>
            <w:tcW w:w="950" w:type="dxa"/>
            <w:shd w:val="clear" w:color="auto" w:fill="auto"/>
            <w:vAlign w:val="center"/>
          </w:tcPr>
          <w:p w:rsidR="00904E87" w:rsidRPr="003855C4" w:rsidRDefault="00904E87" w:rsidP="00904E87">
            <w:pPr>
              <w:jc w:val="center"/>
            </w:pPr>
          </w:p>
        </w:tc>
      </w:tr>
      <w:tr w:rsidR="00904E87" w:rsidRPr="003855C4" w:rsidTr="00904E87">
        <w:trPr>
          <w:trHeight w:val="90"/>
        </w:trPr>
        <w:tc>
          <w:tcPr>
            <w:tcW w:w="630" w:type="dxa"/>
            <w:vMerge w:val="restart"/>
            <w:shd w:val="clear" w:color="auto" w:fill="auto"/>
            <w:vAlign w:val="center"/>
          </w:tcPr>
          <w:p w:rsidR="00904E87" w:rsidRPr="003855C4" w:rsidRDefault="00904E87" w:rsidP="00904E87">
            <w:pPr>
              <w:jc w:val="center"/>
            </w:pPr>
            <w:r w:rsidRPr="003855C4">
              <w:t>3.</w:t>
            </w:r>
          </w:p>
        </w:tc>
        <w:tc>
          <w:tcPr>
            <w:tcW w:w="720" w:type="dxa"/>
            <w:shd w:val="clear" w:color="auto" w:fill="auto"/>
            <w:vAlign w:val="center"/>
          </w:tcPr>
          <w:p w:rsidR="00904E87" w:rsidRPr="003855C4" w:rsidRDefault="00904E87" w:rsidP="00904E87">
            <w:pPr>
              <w:jc w:val="center"/>
            </w:pPr>
            <w:r w:rsidRPr="003855C4">
              <w:t>a.</w:t>
            </w:r>
          </w:p>
        </w:tc>
        <w:tc>
          <w:tcPr>
            <w:tcW w:w="7110" w:type="dxa"/>
            <w:shd w:val="clear" w:color="auto" w:fill="auto"/>
          </w:tcPr>
          <w:p w:rsidR="00904E87" w:rsidRPr="003855C4" w:rsidRDefault="00904E87" w:rsidP="00904E87">
            <w:pPr>
              <w:spacing w:after="160" w:line="259" w:lineRule="auto"/>
              <w:ind w:left="-48"/>
              <w:contextualSpacing/>
            </w:pPr>
            <w:r w:rsidRPr="003855C4">
              <w:t>Write short notes on (i) Correlation analysis   (ii) Factor analysis and (iii) Cluster analysis</w:t>
            </w:r>
          </w:p>
        </w:tc>
        <w:tc>
          <w:tcPr>
            <w:tcW w:w="1170" w:type="dxa"/>
            <w:shd w:val="clear" w:color="auto" w:fill="auto"/>
            <w:vAlign w:val="center"/>
          </w:tcPr>
          <w:p w:rsidR="00904E87" w:rsidRPr="003855C4" w:rsidRDefault="00904E87" w:rsidP="00904E87">
            <w:pPr>
              <w:jc w:val="center"/>
            </w:pPr>
            <w:r w:rsidRPr="003855C4">
              <w:t>CO2 / R</w:t>
            </w:r>
          </w:p>
        </w:tc>
        <w:tc>
          <w:tcPr>
            <w:tcW w:w="950" w:type="dxa"/>
            <w:shd w:val="clear" w:color="auto" w:fill="auto"/>
            <w:vAlign w:val="center"/>
          </w:tcPr>
          <w:p w:rsidR="00904E87" w:rsidRPr="003855C4" w:rsidRDefault="00904E87" w:rsidP="00904E87">
            <w:pPr>
              <w:jc w:val="center"/>
            </w:pPr>
            <w:r w:rsidRPr="003855C4">
              <w:t>12</w:t>
            </w:r>
          </w:p>
        </w:tc>
      </w:tr>
      <w:tr w:rsidR="00904E87" w:rsidRPr="003855C4" w:rsidTr="00904E87">
        <w:trPr>
          <w:trHeight w:val="90"/>
        </w:trPr>
        <w:tc>
          <w:tcPr>
            <w:tcW w:w="630" w:type="dxa"/>
            <w:vMerge/>
            <w:shd w:val="clear" w:color="auto" w:fill="auto"/>
            <w:vAlign w:val="center"/>
          </w:tcPr>
          <w:p w:rsidR="00904E87" w:rsidRPr="003855C4" w:rsidRDefault="00904E87" w:rsidP="00904E87">
            <w:pPr>
              <w:jc w:val="center"/>
            </w:pPr>
          </w:p>
        </w:tc>
        <w:tc>
          <w:tcPr>
            <w:tcW w:w="720" w:type="dxa"/>
            <w:shd w:val="clear" w:color="auto" w:fill="auto"/>
            <w:vAlign w:val="center"/>
          </w:tcPr>
          <w:p w:rsidR="00904E87" w:rsidRPr="003855C4" w:rsidRDefault="00904E87" w:rsidP="00904E87">
            <w:pPr>
              <w:jc w:val="center"/>
            </w:pPr>
            <w:r w:rsidRPr="003855C4">
              <w:t>b.</w:t>
            </w:r>
          </w:p>
        </w:tc>
        <w:tc>
          <w:tcPr>
            <w:tcW w:w="7110" w:type="dxa"/>
            <w:shd w:val="clear" w:color="auto" w:fill="auto"/>
          </w:tcPr>
          <w:p w:rsidR="00904E87" w:rsidRPr="003855C4" w:rsidRDefault="00904E87" w:rsidP="00904E87">
            <w:pPr>
              <w:spacing w:after="160" w:line="259" w:lineRule="auto"/>
              <w:ind w:left="-48"/>
              <w:contextualSpacing/>
            </w:pPr>
            <w:r w:rsidRPr="003855C4">
              <w:t>Obtain the parameters of Gamma distribution using the method of moments.</w:t>
            </w:r>
          </w:p>
        </w:tc>
        <w:tc>
          <w:tcPr>
            <w:tcW w:w="1170" w:type="dxa"/>
            <w:shd w:val="clear" w:color="auto" w:fill="auto"/>
            <w:vAlign w:val="center"/>
          </w:tcPr>
          <w:p w:rsidR="00904E87" w:rsidRPr="003855C4" w:rsidRDefault="00904E87" w:rsidP="00904E87">
            <w:pPr>
              <w:jc w:val="center"/>
            </w:pPr>
            <w:r w:rsidRPr="003855C4">
              <w:t>CO2 / A</w:t>
            </w:r>
          </w:p>
        </w:tc>
        <w:tc>
          <w:tcPr>
            <w:tcW w:w="950" w:type="dxa"/>
            <w:shd w:val="clear" w:color="auto" w:fill="auto"/>
            <w:vAlign w:val="center"/>
          </w:tcPr>
          <w:p w:rsidR="00904E87" w:rsidRPr="003855C4" w:rsidRDefault="00904E87" w:rsidP="00904E87">
            <w:pPr>
              <w:jc w:val="center"/>
            </w:pPr>
            <w:r w:rsidRPr="003855C4">
              <w:t>8</w:t>
            </w:r>
          </w:p>
        </w:tc>
      </w:tr>
      <w:tr w:rsidR="00904E87" w:rsidRPr="003855C4" w:rsidTr="00904E87">
        <w:trPr>
          <w:trHeight w:val="90"/>
        </w:trPr>
        <w:tc>
          <w:tcPr>
            <w:tcW w:w="10580" w:type="dxa"/>
            <w:gridSpan w:val="5"/>
            <w:shd w:val="clear" w:color="auto" w:fill="auto"/>
            <w:vAlign w:val="center"/>
          </w:tcPr>
          <w:p w:rsidR="00904E87" w:rsidRPr="003855C4" w:rsidRDefault="00904E87" w:rsidP="00904E87">
            <w:pPr>
              <w:jc w:val="center"/>
              <w:rPr>
                <w:b/>
                <w:bCs/>
              </w:rPr>
            </w:pPr>
            <w:r w:rsidRPr="003855C4">
              <w:rPr>
                <w:b/>
                <w:bCs/>
              </w:rPr>
              <w:t>(OR)</w:t>
            </w:r>
          </w:p>
        </w:tc>
      </w:tr>
      <w:tr w:rsidR="00904E87" w:rsidRPr="003855C4" w:rsidTr="00904E87">
        <w:trPr>
          <w:trHeight w:val="90"/>
        </w:trPr>
        <w:tc>
          <w:tcPr>
            <w:tcW w:w="630" w:type="dxa"/>
            <w:vMerge w:val="restart"/>
            <w:shd w:val="clear" w:color="auto" w:fill="auto"/>
            <w:vAlign w:val="center"/>
          </w:tcPr>
          <w:p w:rsidR="00904E87" w:rsidRPr="003855C4" w:rsidRDefault="00904E87" w:rsidP="00904E87">
            <w:pPr>
              <w:jc w:val="center"/>
            </w:pPr>
            <w:r w:rsidRPr="003855C4">
              <w:t>4.</w:t>
            </w:r>
          </w:p>
        </w:tc>
        <w:tc>
          <w:tcPr>
            <w:tcW w:w="720" w:type="dxa"/>
            <w:shd w:val="clear" w:color="auto" w:fill="auto"/>
            <w:vAlign w:val="center"/>
          </w:tcPr>
          <w:p w:rsidR="00904E87" w:rsidRPr="003855C4" w:rsidRDefault="00904E87" w:rsidP="00904E87">
            <w:pPr>
              <w:jc w:val="center"/>
            </w:pPr>
            <w:r w:rsidRPr="003855C4">
              <w:t>a.</w:t>
            </w:r>
          </w:p>
        </w:tc>
        <w:tc>
          <w:tcPr>
            <w:tcW w:w="7110" w:type="dxa"/>
            <w:shd w:val="clear" w:color="auto" w:fill="auto"/>
          </w:tcPr>
          <w:p w:rsidR="00904E87" w:rsidRPr="003855C4" w:rsidRDefault="00904E87" w:rsidP="00904E87">
            <w:pPr>
              <w:spacing w:after="160" w:line="259" w:lineRule="auto"/>
              <w:ind w:left="42"/>
              <w:contextualSpacing/>
              <w:rPr>
                <w:rFonts w:eastAsia="Calibri"/>
              </w:rPr>
            </w:pPr>
            <w:r w:rsidRPr="003855C4">
              <w:rPr>
                <w:rFonts w:eastAsia="Calibri"/>
              </w:rPr>
              <w:t>Explain the steps to fit a parabola</w:t>
            </w:r>
          </w:p>
          <w:p w:rsidR="00904E87" w:rsidRPr="003855C4" w:rsidRDefault="00904E87" w:rsidP="00904E87">
            <w:pPr>
              <w:spacing w:after="160" w:line="259" w:lineRule="auto"/>
              <w:ind w:left="42"/>
              <w:contextualSpacing/>
            </w:pPr>
          </w:p>
        </w:tc>
        <w:tc>
          <w:tcPr>
            <w:tcW w:w="1170" w:type="dxa"/>
            <w:shd w:val="clear" w:color="auto" w:fill="auto"/>
            <w:vAlign w:val="center"/>
          </w:tcPr>
          <w:p w:rsidR="00904E87" w:rsidRPr="003855C4" w:rsidRDefault="00904E87" w:rsidP="00904E87">
            <w:pPr>
              <w:jc w:val="center"/>
            </w:pPr>
            <w:r w:rsidRPr="003855C4">
              <w:t>CO3 / U</w:t>
            </w:r>
          </w:p>
        </w:tc>
        <w:tc>
          <w:tcPr>
            <w:tcW w:w="950" w:type="dxa"/>
            <w:shd w:val="clear" w:color="auto" w:fill="auto"/>
            <w:vAlign w:val="center"/>
          </w:tcPr>
          <w:p w:rsidR="00904E87" w:rsidRPr="003855C4" w:rsidRDefault="00904E87" w:rsidP="00904E87">
            <w:pPr>
              <w:jc w:val="center"/>
            </w:pPr>
            <w:r w:rsidRPr="003855C4">
              <w:t>8</w:t>
            </w:r>
          </w:p>
        </w:tc>
      </w:tr>
      <w:tr w:rsidR="00904E87" w:rsidRPr="003855C4" w:rsidTr="00904E87">
        <w:trPr>
          <w:trHeight w:val="90"/>
        </w:trPr>
        <w:tc>
          <w:tcPr>
            <w:tcW w:w="630" w:type="dxa"/>
            <w:vMerge/>
            <w:shd w:val="clear" w:color="auto" w:fill="auto"/>
            <w:vAlign w:val="center"/>
          </w:tcPr>
          <w:p w:rsidR="00904E87" w:rsidRPr="003855C4" w:rsidRDefault="00904E87" w:rsidP="00904E87">
            <w:pPr>
              <w:jc w:val="center"/>
            </w:pPr>
          </w:p>
        </w:tc>
        <w:tc>
          <w:tcPr>
            <w:tcW w:w="720" w:type="dxa"/>
            <w:shd w:val="clear" w:color="auto" w:fill="auto"/>
            <w:vAlign w:val="center"/>
          </w:tcPr>
          <w:p w:rsidR="00904E87" w:rsidRPr="003855C4" w:rsidRDefault="00904E87" w:rsidP="00904E87">
            <w:pPr>
              <w:jc w:val="center"/>
            </w:pPr>
            <w:r w:rsidRPr="003855C4">
              <w:t>b.</w:t>
            </w:r>
          </w:p>
        </w:tc>
        <w:tc>
          <w:tcPr>
            <w:tcW w:w="7110" w:type="dxa"/>
            <w:shd w:val="clear" w:color="auto" w:fill="auto"/>
          </w:tcPr>
          <w:p w:rsidR="00904E87" w:rsidRPr="003855C4" w:rsidRDefault="00904E87" w:rsidP="00904E87">
            <w:pPr>
              <w:spacing w:after="160" w:line="259" w:lineRule="auto"/>
              <w:ind w:left="42"/>
              <w:contextualSpacing/>
              <w:rPr>
                <w:rFonts w:eastAsia="Calibri"/>
              </w:rPr>
            </w:pPr>
            <w:r w:rsidRPr="003855C4">
              <w:rPr>
                <w:rFonts w:eastAsia="Calibri"/>
              </w:rPr>
              <w:t>Fit a parabola to the following data</w:t>
            </w:r>
          </w:p>
          <w:tbl>
            <w:tblPr>
              <w:tblStyle w:val="TableGrid"/>
              <w:tblW w:w="0" w:type="auto"/>
              <w:tblInd w:w="720" w:type="dxa"/>
              <w:tblLayout w:type="fixed"/>
              <w:tblLook w:val="04A0" w:firstRow="1" w:lastRow="0" w:firstColumn="1" w:lastColumn="0" w:noHBand="0" w:noVBand="1"/>
            </w:tblPr>
            <w:tblGrid>
              <w:gridCol w:w="617"/>
              <w:gridCol w:w="626"/>
              <w:gridCol w:w="626"/>
              <w:gridCol w:w="626"/>
              <w:gridCol w:w="626"/>
              <w:gridCol w:w="626"/>
              <w:gridCol w:w="626"/>
              <w:gridCol w:w="626"/>
            </w:tblGrid>
            <w:tr w:rsidR="00904E87" w:rsidRPr="003855C4" w:rsidTr="00904E87">
              <w:trPr>
                <w:trHeight w:val="246"/>
              </w:trPr>
              <w:tc>
                <w:tcPr>
                  <w:tcW w:w="617" w:type="dxa"/>
                </w:tcPr>
                <w:p w:rsidR="00904E87" w:rsidRPr="003855C4" w:rsidRDefault="00904E87" w:rsidP="00904E87">
                  <w:pPr>
                    <w:ind w:left="42"/>
                    <w:contextualSpacing/>
                    <w:jc w:val="center"/>
                    <w:rPr>
                      <w:rFonts w:eastAsia="Calibri"/>
                    </w:rPr>
                  </w:pPr>
                  <w:r w:rsidRPr="003855C4">
                    <w:rPr>
                      <w:rFonts w:eastAsia="Calibri"/>
                    </w:rPr>
                    <w:t>X</w:t>
                  </w:r>
                </w:p>
              </w:tc>
              <w:tc>
                <w:tcPr>
                  <w:tcW w:w="626" w:type="dxa"/>
                </w:tcPr>
                <w:p w:rsidR="00904E87" w:rsidRPr="003855C4" w:rsidRDefault="00904E87" w:rsidP="00904E87">
                  <w:pPr>
                    <w:ind w:left="42"/>
                    <w:contextualSpacing/>
                    <w:jc w:val="center"/>
                    <w:rPr>
                      <w:rFonts w:eastAsia="Calibri"/>
                    </w:rPr>
                  </w:pPr>
                  <w:r w:rsidRPr="003855C4">
                    <w:rPr>
                      <w:rFonts w:eastAsia="Calibri"/>
                    </w:rPr>
                    <w:t>10</w:t>
                  </w:r>
                </w:p>
              </w:tc>
              <w:tc>
                <w:tcPr>
                  <w:tcW w:w="626" w:type="dxa"/>
                </w:tcPr>
                <w:p w:rsidR="00904E87" w:rsidRPr="003855C4" w:rsidRDefault="00904E87" w:rsidP="00904E87">
                  <w:pPr>
                    <w:ind w:left="42"/>
                    <w:contextualSpacing/>
                    <w:jc w:val="center"/>
                    <w:rPr>
                      <w:rFonts w:eastAsia="Calibri"/>
                    </w:rPr>
                  </w:pPr>
                  <w:r w:rsidRPr="003855C4">
                    <w:rPr>
                      <w:rFonts w:eastAsia="Calibri"/>
                    </w:rPr>
                    <w:t>15</w:t>
                  </w:r>
                </w:p>
              </w:tc>
              <w:tc>
                <w:tcPr>
                  <w:tcW w:w="626" w:type="dxa"/>
                </w:tcPr>
                <w:p w:rsidR="00904E87" w:rsidRPr="003855C4" w:rsidRDefault="00904E87" w:rsidP="00904E87">
                  <w:pPr>
                    <w:ind w:left="42"/>
                    <w:contextualSpacing/>
                    <w:jc w:val="center"/>
                    <w:rPr>
                      <w:rFonts w:eastAsia="Calibri"/>
                    </w:rPr>
                  </w:pPr>
                  <w:r w:rsidRPr="003855C4">
                    <w:rPr>
                      <w:rFonts w:eastAsia="Calibri"/>
                    </w:rPr>
                    <w:t>20</w:t>
                  </w:r>
                </w:p>
              </w:tc>
              <w:tc>
                <w:tcPr>
                  <w:tcW w:w="626" w:type="dxa"/>
                </w:tcPr>
                <w:p w:rsidR="00904E87" w:rsidRPr="003855C4" w:rsidRDefault="00904E87" w:rsidP="00904E87">
                  <w:pPr>
                    <w:ind w:left="42"/>
                    <w:contextualSpacing/>
                    <w:jc w:val="center"/>
                    <w:rPr>
                      <w:rFonts w:eastAsia="Calibri"/>
                    </w:rPr>
                  </w:pPr>
                  <w:r w:rsidRPr="003855C4">
                    <w:rPr>
                      <w:rFonts w:eastAsia="Calibri"/>
                    </w:rPr>
                    <w:t>25</w:t>
                  </w:r>
                </w:p>
              </w:tc>
              <w:tc>
                <w:tcPr>
                  <w:tcW w:w="626" w:type="dxa"/>
                </w:tcPr>
                <w:p w:rsidR="00904E87" w:rsidRPr="003855C4" w:rsidRDefault="00904E87" w:rsidP="00904E87">
                  <w:pPr>
                    <w:ind w:left="42"/>
                    <w:contextualSpacing/>
                    <w:jc w:val="center"/>
                    <w:rPr>
                      <w:rFonts w:eastAsia="Calibri"/>
                    </w:rPr>
                  </w:pPr>
                  <w:r w:rsidRPr="003855C4">
                    <w:rPr>
                      <w:rFonts w:eastAsia="Calibri"/>
                    </w:rPr>
                    <w:t>30</w:t>
                  </w:r>
                </w:p>
              </w:tc>
              <w:tc>
                <w:tcPr>
                  <w:tcW w:w="626" w:type="dxa"/>
                </w:tcPr>
                <w:p w:rsidR="00904E87" w:rsidRPr="003855C4" w:rsidRDefault="00904E87" w:rsidP="00904E87">
                  <w:pPr>
                    <w:ind w:left="42"/>
                    <w:contextualSpacing/>
                    <w:jc w:val="center"/>
                    <w:rPr>
                      <w:rFonts w:eastAsia="Calibri"/>
                    </w:rPr>
                  </w:pPr>
                  <w:r w:rsidRPr="003855C4">
                    <w:rPr>
                      <w:rFonts w:eastAsia="Calibri"/>
                    </w:rPr>
                    <w:t>35</w:t>
                  </w:r>
                </w:p>
              </w:tc>
              <w:tc>
                <w:tcPr>
                  <w:tcW w:w="626" w:type="dxa"/>
                </w:tcPr>
                <w:p w:rsidR="00904E87" w:rsidRPr="003855C4" w:rsidRDefault="00904E87" w:rsidP="00904E87">
                  <w:pPr>
                    <w:ind w:left="42"/>
                    <w:contextualSpacing/>
                    <w:jc w:val="center"/>
                    <w:rPr>
                      <w:rFonts w:eastAsia="Calibri"/>
                    </w:rPr>
                  </w:pPr>
                  <w:r w:rsidRPr="003855C4">
                    <w:rPr>
                      <w:rFonts w:eastAsia="Calibri"/>
                    </w:rPr>
                    <w:t>40</w:t>
                  </w:r>
                </w:p>
              </w:tc>
            </w:tr>
            <w:tr w:rsidR="00904E87" w:rsidRPr="003855C4" w:rsidTr="00904E87">
              <w:trPr>
                <w:trHeight w:val="255"/>
              </w:trPr>
              <w:tc>
                <w:tcPr>
                  <w:tcW w:w="617" w:type="dxa"/>
                </w:tcPr>
                <w:p w:rsidR="00904E87" w:rsidRPr="003855C4" w:rsidRDefault="00904E87" w:rsidP="00904E87">
                  <w:pPr>
                    <w:ind w:left="42"/>
                    <w:contextualSpacing/>
                    <w:jc w:val="center"/>
                    <w:rPr>
                      <w:rFonts w:eastAsia="Calibri"/>
                    </w:rPr>
                  </w:pPr>
                  <w:r w:rsidRPr="003855C4">
                    <w:rPr>
                      <w:rFonts w:eastAsia="Calibri"/>
                    </w:rPr>
                    <w:t>y</w:t>
                  </w:r>
                </w:p>
              </w:tc>
              <w:tc>
                <w:tcPr>
                  <w:tcW w:w="626" w:type="dxa"/>
                </w:tcPr>
                <w:p w:rsidR="00904E87" w:rsidRPr="003855C4" w:rsidRDefault="00904E87" w:rsidP="00904E87">
                  <w:pPr>
                    <w:ind w:left="42"/>
                    <w:contextualSpacing/>
                    <w:jc w:val="center"/>
                    <w:rPr>
                      <w:rFonts w:eastAsia="Calibri"/>
                    </w:rPr>
                  </w:pPr>
                  <w:r w:rsidRPr="003855C4">
                    <w:rPr>
                      <w:rFonts w:eastAsia="Calibri"/>
                    </w:rPr>
                    <w:t>11</w:t>
                  </w:r>
                </w:p>
              </w:tc>
              <w:tc>
                <w:tcPr>
                  <w:tcW w:w="626" w:type="dxa"/>
                </w:tcPr>
                <w:p w:rsidR="00904E87" w:rsidRPr="003855C4" w:rsidRDefault="00904E87" w:rsidP="00904E87">
                  <w:pPr>
                    <w:ind w:left="42"/>
                    <w:contextualSpacing/>
                    <w:jc w:val="center"/>
                    <w:rPr>
                      <w:rFonts w:eastAsia="Calibri"/>
                    </w:rPr>
                  </w:pPr>
                  <w:r w:rsidRPr="003855C4">
                    <w:rPr>
                      <w:rFonts w:eastAsia="Calibri"/>
                    </w:rPr>
                    <w:t>13</w:t>
                  </w:r>
                </w:p>
              </w:tc>
              <w:tc>
                <w:tcPr>
                  <w:tcW w:w="626" w:type="dxa"/>
                </w:tcPr>
                <w:p w:rsidR="00904E87" w:rsidRPr="003855C4" w:rsidRDefault="00904E87" w:rsidP="00904E87">
                  <w:pPr>
                    <w:ind w:left="42"/>
                    <w:contextualSpacing/>
                    <w:jc w:val="center"/>
                    <w:rPr>
                      <w:rFonts w:eastAsia="Calibri"/>
                    </w:rPr>
                  </w:pPr>
                  <w:r w:rsidRPr="003855C4">
                    <w:rPr>
                      <w:rFonts w:eastAsia="Calibri"/>
                    </w:rPr>
                    <w:t>16</w:t>
                  </w:r>
                </w:p>
              </w:tc>
              <w:tc>
                <w:tcPr>
                  <w:tcW w:w="626" w:type="dxa"/>
                </w:tcPr>
                <w:p w:rsidR="00904E87" w:rsidRPr="003855C4" w:rsidRDefault="00904E87" w:rsidP="00904E87">
                  <w:pPr>
                    <w:ind w:left="42"/>
                    <w:contextualSpacing/>
                    <w:jc w:val="center"/>
                    <w:rPr>
                      <w:rFonts w:eastAsia="Calibri"/>
                    </w:rPr>
                  </w:pPr>
                  <w:r w:rsidRPr="003855C4">
                    <w:rPr>
                      <w:rFonts w:eastAsia="Calibri"/>
                    </w:rPr>
                    <w:t>20</w:t>
                  </w:r>
                </w:p>
              </w:tc>
              <w:tc>
                <w:tcPr>
                  <w:tcW w:w="626" w:type="dxa"/>
                </w:tcPr>
                <w:p w:rsidR="00904E87" w:rsidRPr="003855C4" w:rsidRDefault="00904E87" w:rsidP="00904E87">
                  <w:pPr>
                    <w:ind w:left="42"/>
                    <w:contextualSpacing/>
                    <w:jc w:val="center"/>
                    <w:rPr>
                      <w:rFonts w:eastAsia="Calibri"/>
                    </w:rPr>
                  </w:pPr>
                  <w:r w:rsidRPr="003855C4">
                    <w:rPr>
                      <w:rFonts w:eastAsia="Calibri"/>
                    </w:rPr>
                    <w:t>27</w:t>
                  </w:r>
                </w:p>
              </w:tc>
              <w:tc>
                <w:tcPr>
                  <w:tcW w:w="626" w:type="dxa"/>
                </w:tcPr>
                <w:p w:rsidR="00904E87" w:rsidRPr="003855C4" w:rsidRDefault="00904E87" w:rsidP="00904E87">
                  <w:pPr>
                    <w:ind w:left="42"/>
                    <w:contextualSpacing/>
                    <w:jc w:val="center"/>
                    <w:rPr>
                      <w:rFonts w:eastAsia="Calibri"/>
                    </w:rPr>
                  </w:pPr>
                  <w:r w:rsidRPr="003855C4">
                    <w:rPr>
                      <w:rFonts w:eastAsia="Calibri"/>
                    </w:rPr>
                    <w:t>34</w:t>
                  </w:r>
                </w:p>
              </w:tc>
              <w:tc>
                <w:tcPr>
                  <w:tcW w:w="626" w:type="dxa"/>
                </w:tcPr>
                <w:p w:rsidR="00904E87" w:rsidRPr="003855C4" w:rsidRDefault="00904E87" w:rsidP="00904E87">
                  <w:pPr>
                    <w:ind w:left="42"/>
                    <w:contextualSpacing/>
                    <w:jc w:val="center"/>
                    <w:rPr>
                      <w:rFonts w:eastAsia="Calibri"/>
                    </w:rPr>
                  </w:pPr>
                  <w:r w:rsidRPr="003855C4">
                    <w:rPr>
                      <w:rFonts w:eastAsia="Calibri"/>
                    </w:rPr>
                    <w:t>41</w:t>
                  </w:r>
                </w:p>
              </w:tc>
            </w:tr>
          </w:tbl>
          <w:p w:rsidR="00904E87" w:rsidRPr="003855C4" w:rsidRDefault="00904E87" w:rsidP="00904E87">
            <w:pPr>
              <w:ind w:left="42"/>
            </w:pPr>
          </w:p>
        </w:tc>
        <w:tc>
          <w:tcPr>
            <w:tcW w:w="1170" w:type="dxa"/>
            <w:shd w:val="clear" w:color="auto" w:fill="auto"/>
            <w:vAlign w:val="center"/>
          </w:tcPr>
          <w:p w:rsidR="00904E87" w:rsidRPr="003855C4" w:rsidRDefault="00904E87" w:rsidP="00904E87">
            <w:pPr>
              <w:jc w:val="center"/>
            </w:pPr>
            <w:r w:rsidRPr="003855C4">
              <w:t>CO3 / A</w:t>
            </w:r>
          </w:p>
        </w:tc>
        <w:tc>
          <w:tcPr>
            <w:tcW w:w="950" w:type="dxa"/>
            <w:shd w:val="clear" w:color="auto" w:fill="auto"/>
            <w:vAlign w:val="center"/>
          </w:tcPr>
          <w:p w:rsidR="00904E87" w:rsidRPr="003855C4" w:rsidRDefault="00904E87" w:rsidP="00904E87">
            <w:pPr>
              <w:jc w:val="center"/>
            </w:pPr>
            <w:r w:rsidRPr="003855C4">
              <w:t>12</w:t>
            </w:r>
          </w:p>
        </w:tc>
      </w:tr>
      <w:tr w:rsidR="00904E87" w:rsidRPr="003855C4" w:rsidTr="00904E87">
        <w:trPr>
          <w:trHeight w:val="90"/>
        </w:trPr>
        <w:tc>
          <w:tcPr>
            <w:tcW w:w="630" w:type="dxa"/>
            <w:shd w:val="clear" w:color="auto" w:fill="auto"/>
            <w:vAlign w:val="center"/>
          </w:tcPr>
          <w:p w:rsidR="00904E87" w:rsidRPr="003855C4" w:rsidRDefault="00904E87" w:rsidP="00904E87">
            <w:pPr>
              <w:jc w:val="center"/>
            </w:pPr>
          </w:p>
        </w:tc>
        <w:tc>
          <w:tcPr>
            <w:tcW w:w="720" w:type="dxa"/>
            <w:shd w:val="clear" w:color="auto" w:fill="auto"/>
            <w:vAlign w:val="center"/>
          </w:tcPr>
          <w:p w:rsidR="00904E87" w:rsidRPr="003855C4" w:rsidRDefault="00904E87" w:rsidP="00904E87">
            <w:pPr>
              <w:jc w:val="center"/>
            </w:pPr>
          </w:p>
        </w:tc>
        <w:tc>
          <w:tcPr>
            <w:tcW w:w="7110" w:type="dxa"/>
            <w:shd w:val="clear" w:color="auto" w:fill="auto"/>
          </w:tcPr>
          <w:p w:rsidR="00904E87" w:rsidRPr="003855C4" w:rsidRDefault="00904E87" w:rsidP="00904E87">
            <w:pPr>
              <w:spacing w:after="160" w:line="259" w:lineRule="auto"/>
              <w:ind w:left="42"/>
              <w:contextualSpacing/>
              <w:rPr>
                <w:rFonts w:eastAsia="Calibri"/>
              </w:rPr>
            </w:pPr>
          </w:p>
        </w:tc>
        <w:tc>
          <w:tcPr>
            <w:tcW w:w="1170" w:type="dxa"/>
            <w:shd w:val="clear" w:color="auto" w:fill="auto"/>
            <w:vAlign w:val="center"/>
          </w:tcPr>
          <w:p w:rsidR="00904E87" w:rsidRPr="003855C4" w:rsidRDefault="00904E87" w:rsidP="00904E87">
            <w:pPr>
              <w:jc w:val="center"/>
            </w:pPr>
          </w:p>
        </w:tc>
        <w:tc>
          <w:tcPr>
            <w:tcW w:w="950" w:type="dxa"/>
            <w:shd w:val="clear" w:color="auto" w:fill="auto"/>
            <w:vAlign w:val="center"/>
          </w:tcPr>
          <w:p w:rsidR="00904E87" w:rsidRPr="003855C4" w:rsidRDefault="00904E87" w:rsidP="00904E87">
            <w:pPr>
              <w:jc w:val="center"/>
            </w:pP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904E87" w:rsidRPr="003855C4" w:rsidTr="00904E87">
        <w:trPr>
          <w:trHeight w:val="90"/>
        </w:trPr>
        <w:tc>
          <w:tcPr>
            <w:tcW w:w="630" w:type="dxa"/>
            <w:vMerge w:val="restart"/>
            <w:shd w:val="clear" w:color="auto" w:fill="auto"/>
            <w:vAlign w:val="center"/>
          </w:tcPr>
          <w:p w:rsidR="00904E87" w:rsidRPr="003855C4" w:rsidRDefault="00904E87" w:rsidP="00904E87">
            <w:pPr>
              <w:jc w:val="center"/>
            </w:pPr>
            <w:r w:rsidRPr="003855C4">
              <w:lastRenderedPageBreak/>
              <w:t>5.</w:t>
            </w:r>
          </w:p>
        </w:tc>
        <w:tc>
          <w:tcPr>
            <w:tcW w:w="720" w:type="dxa"/>
            <w:shd w:val="clear" w:color="auto" w:fill="auto"/>
            <w:vAlign w:val="center"/>
          </w:tcPr>
          <w:p w:rsidR="00904E87" w:rsidRPr="003855C4" w:rsidRDefault="00904E87" w:rsidP="00904E87">
            <w:pPr>
              <w:jc w:val="center"/>
            </w:pPr>
            <w:r w:rsidRPr="003855C4">
              <w:t>a.</w:t>
            </w:r>
          </w:p>
        </w:tc>
        <w:tc>
          <w:tcPr>
            <w:tcW w:w="7110" w:type="dxa"/>
            <w:shd w:val="clear" w:color="auto" w:fill="auto"/>
          </w:tcPr>
          <w:p w:rsidR="00904E87" w:rsidRPr="003855C4" w:rsidRDefault="00904E87" w:rsidP="00904E87">
            <w:r w:rsidRPr="003855C4">
              <w:t>Describe the components of time series</w:t>
            </w:r>
          </w:p>
        </w:tc>
        <w:tc>
          <w:tcPr>
            <w:tcW w:w="1170" w:type="dxa"/>
            <w:shd w:val="clear" w:color="auto" w:fill="auto"/>
            <w:vAlign w:val="center"/>
          </w:tcPr>
          <w:p w:rsidR="00904E87" w:rsidRPr="003855C4" w:rsidRDefault="00904E87" w:rsidP="00904E87">
            <w:pPr>
              <w:jc w:val="center"/>
            </w:pPr>
            <w:r w:rsidRPr="003855C4">
              <w:t>CO4 / R</w:t>
            </w:r>
          </w:p>
        </w:tc>
        <w:tc>
          <w:tcPr>
            <w:tcW w:w="950" w:type="dxa"/>
            <w:shd w:val="clear" w:color="auto" w:fill="auto"/>
            <w:vAlign w:val="center"/>
          </w:tcPr>
          <w:p w:rsidR="00904E87" w:rsidRPr="003855C4" w:rsidRDefault="00904E87" w:rsidP="00904E87">
            <w:pPr>
              <w:jc w:val="center"/>
            </w:pPr>
            <w:r w:rsidRPr="003855C4">
              <w:t>5</w:t>
            </w:r>
          </w:p>
        </w:tc>
      </w:tr>
      <w:tr w:rsidR="00904E87" w:rsidRPr="003855C4" w:rsidTr="00904E87">
        <w:trPr>
          <w:trHeight w:val="90"/>
        </w:trPr>
        <w:tc>
          <w:tcPr>
            <w:tcW w:w="630" w:type="dxa"/>
            <w:vMerge/>
            <w:shd w:val="clear" w:color="auto" w:fill="auto"/>
            <w:vAlign w:val="center"/>
          </w:tcPr>
          <w:p w:rsidR="00904E87" w:rsidRPr="003855C4" w:rsidRDefault="00904E87" w:rsidP="00904E87">
            <w:pPr>
              <w:jc w:val="center"/>
            </w:pPr>
          </w:p>
        </w:tc>
        <w:tc>
          <w:tcPr>
            <w:tcW w:w="720" w:type="dxa"/>
            <w:shd w:val="clear" w:color="auto" w:fill="auto"/>
            <w:vAlign w:val="center"/>
          </w:tcPr>
          <w:p w:rsidR="00904E87" w:rsidRPr="003855C4" w:rsidRDefault="00904E87" w:rsidP="00904E87">
            <w:pPr>
              <w:jc w:val="center"/>
            </w:pPr>
            <w:r w:rsidRPr="003855C4">
              <w:t>b.</w:t>
            </w:r>
          </w:p>
        </w:tc>
        <w:tc>
          <w:tcPr>
            <w:tcW w:w="7110" w:type="dxa"/>
            <w:shd w:val="clear" w:color="auto" w:fill="auto"/>
          </w:tcPr>
          <w:p w:rsidR="00904E87" w:rsidRPr="003855C4" w:rsidRDefault="00904E87" w:rsidP="00904E87">
            <w:pPr>
              <w:spacing w:after="160" w:line="259" w:lineRule="auto"/>
              <w:ind w:left="-48"/>
              <w:contextualSpacing/>
              <w:rPr>
                <w:rFonts w:eastAsia="Calibri"/>
              </w:rPr>
            </w:pPr>
            <w:r w:rsidRPr="003855C4">
              <w:rPr>
                <w:rFonts w:eastAsia="Calibri"/>
              </w:rPr>
              <w:t>Find trend values using semi average method for the following data</w:t>
            </w:r>
          </w:p>
          <w:tbl>
            <w:tblPr>
              <w:tblStyle w:val="TableGrid"/>
              <w:tblW w:w="0" w:type="auto"/>
              <w:tblInd w:w="487" w:type="dxa"/>
              <w:tblLayout w:type="fixed"/>
              <w:tblLook w:val="04A0" w:firstRow="1" w:lastRow="0" w:firstColumn="1" w:lastColumn="0" w:noHBand="0" w:noVBand="1"/>
            </w:tblPr>
            <w:tblGrid>
              <w:gridCol w:w="949"/>
              <w:gridCol w:w="700"/>
              <w:gridCol w:w="700"/>
              <w:gridCol w:w="700"/>
              <w:gridCol w:w="700"/>
              <w:gridCol w:w="700"/>
              <w:gridCol w:w="700"/>
              <w:gridCol w:w="700"/>
            </w:tblGrid>
            <w:tr w:rsidR="00904E87" w:rsidRPr="003855C4" w:rsidTr="00904E87">
              <w:trPr>
                <w:trHeight w:val="153"/>
              </w:trPr>
              <w:tc>
                <w:tcPr>
                  <w:tcW w:w="949" w:type="dxa"/>
                </w:tcPr>
                <w:p w:rsidR="00904E87" w:rsidRPr="003855C4" w:rsidRDefault="00904E87" w:rsidP="00904E87">
                  <w:pPr>
                    <w:pStyle w:val="ListParagraph"/>
                    <w:ind w:left="0"/>
                    <w:jc w:val="center"/>
                  </w:pPr>
                  <w:r w:rsidRPr="003855C4">
                    <w:t>Year</w:t>
                  </w:r>
                </w:p>
              </w:tc>
              <w:tc>
                <w:tcPr>
                  <w:tcW w:w="700" w:type="dxa"/>
                </w:tcPr>
                <w:p w:rsidR="00904E87" w:rsidRPr="003855C4" w:rsidRDefault="00904E87" w:rsidP="00904E87">
                  <w:pPr>
                    <w:pStyle w:val="ListParagraph"/>
                    <w:ind w:left="0"/>
                    <w:jc w:val="center"/>
                  </w:pPr>
                  <w:r w:rsidRPr="003855C4">
                    <w:t>2011</w:t>
                  </w:r>
                </w:p>
              </w:tc>
              <w:tc>
                <w:tcPr>
                  <w:tcW w:w="700" w:type="dxa"/>
                </w:tcPr>
                <w:p w:rsidR="00904E87" w:rsidRPr="003855C4" w:rsidRDefault="00904E87" w:rsidP="00904E87">
                  <w:pPr>
                    <w:pStyle w:val="ListParagraph"/>
                    <w:ind w:left="0"/>
                    <w:jc w:val="center"/>
                  </w:pPr>
                  <w:r w:rsidRPr="003855C4">
                    <w:t>2012</w:t>
                  </w:r>
                </w:p>
              </w:tc>
              <w:tc>
                <w:tcPr>
                  <w:tcW w:w="700" w:type="dxa"/>
                </w:tcPr>
                <w:p w:rsidR="00904E87" w:rsidRPr="003855C4" w:rsidRDefault="00904E87" w:rsidP="00904E87">
                  <w:pPr>
                    <w:pStyle w:val="ListParagraph"/>
                    <w:ind w:left="0"/>
                    <w:jc w:val="center"/>
                  </w:pPr>
                  <w:r w:rsidRPr="003855C4">
                    <w:t>2013</w:t>
                  </w:r>
                </w:p>
              </w:tc>
              <w:tc>
                <w:tcPr>
                  <w:tcW w:w="700" w:type="dxa"/>
                </w:tcPr>
                <w:p w:rsidR="00904E87" w:rsidRPr="003855C4" w:rsidRDefault="00904E87" w:rsidP="00904E87">
                  <w:pPr>
                    <w:pStyle w:val="ListParagraph"/>
                    <w:ind w:left="0"/>
                    <w:jc w:val="center"/>
                  </w:pPr>
                  <w:r w:rsidRPr="003855C4">
                    <w:t>2014</w:t>
                  </w:r>
                </w:p>
              </w:tc>
              <w:tc>
                <w:tcPr>
                  <w:tcW w:w="700" w:type="dxa"/>
                </w:tcPr>
                <w:p w:rsidR="00904E87" w:rsidRPr="003855C4" w:rsidRDefault="00904E87" w:rsidP="00904E87">
                  <w:pPr>
                    <w:pStyle w:val="ListParagraph"/>
                    <w:ind w:left="0"/>
                    <w:jc w:val="center"/>
                  </w:pPr>
                  <w:r w:rsidRPr="003855C4">
                    <w:t>2015</w:t>
                  </w:r>
                </w:p>
              </w:tc>
              <w:tc>
                <w:tcPr>
                  <w:tcW w:w="700" w:type="dxa"/>
                </w:tcPr>
                <w:p w:rsidR="00904E87" w:rsidRPr="003855C4" w:rsidRDefault="00904E87" w:rsidP="00904E87">
                  <w:pPr>
                    <w:pStyle w:val="ListParagraph"/>
                    <w:ind w:left="0"/>
                    <w:jc w:val="center"/>
                  </w:pPr>
                  <w:r w:rsidRPr="003855C4">
                    <w:t>2016</w:t>
                  </w:r>
                </w:p>
              </w:tc>
              <w:tc>
                <w:tcPr>
                  <w:tcW w:w="700" w:type="dxa"/>
                </w:tcPr>
                <w:p w:rsidR="00904E87" w:rsidRPr="003855C4" w:rsidRDefault="00904E87" w:rsidP="00904E87">
                  <w:pPr>
                    <w:pStyle w:val="ListParagraph"/>
                    <w:ind w:left="0"/>
                    <w:jc w:val="center"/>
                  </w:pPr>
                  <w:r w:rsidRPr="003855C4">
                    <w:t>2017</w:t>
                  </w:r>
                </w:p>
              </w:tc>
            </w:tr>
            <w:tr w:rsidR="00904E87" w:rsidRPr="003855C4" w:rsidTr="00904E87">
              <w:trPr>
                <w:trHeight w:val="313"/>
              </w:trPr>
              <w:tc>
                <w:tcPr>
                  <w:tcW w:w="949" w:type="dxa"/>
                </w:tcPr>
                <w:p w:rsidR="00904E87" w:rsidRPr="003855C4" w:rsidRDefault="00904E87" w:rsidP="00904E87">
                  <w:pPr>
                    <w:pStyle w:val="ListParagraph"/>
                    <w:ind w:left="0"/>
                    <w:jc w:val="center"/>
                  </w:pPr>
                  <w:r w:rsidRPr="003855C4">
                    <w:t>Sales (in Lakhs)</w:t>
                  </w:r>
                </w:p>
              </w:tc>
              <w:tc>
                <w:tcPr>
                  <w:tcW w:w="700" w:type="dxa"/>
                </w:tcPr>
                <w:p w:rsidR="00904E87" w:rsidRPr="003855C4" w:rsidRDefault="00904E87" w:rsidP="00904E87">
                  <w:pPr>
                    <w:pStyle w:val="ListParagraph"/>
                    <w:ind w:left="0"/>
                    <w:jc w:val="center"/>
                  </w:pPr>
                  <w:r w:rsidRPr="003855C4">
                    <w:t>30</w:t>
                  </w:r>
                </w:p>
              </w:tc>
              <w:tc>
                <w:tcPr>
                  <w:tcW w:w="700" w:type="dxa"/>
                </w:tcPr>
                <w:p w:rsidR="00904E87" w:rsidRPr="003855C4" w:rsidRDefault="00904E87" w:rsidP="00904E87">
                  <w:pPr>
                    <w:pStyle w:val="ListParagraph"/>
                    <w:ind w:left="0"/>
                    <w:jc w:val="center"/>
                  </w:pPr>
                  <w:r w:rsidRPr="003855C4">
                    <w:t>26</w:t>
                  </w:r>
                </w:p>
              </w:tc>
              <w:tc>
                <w:tcPr>
                  <w:tcW w:w="700" w:type="dxa"/>
                </w:tcPr>
                <w:p w:rsidR="00904E87" w:rsidRPr="003855C4" w:rsidRDefault="00904E87" w:rsidP="00904E87">
                  <w:pPr>
                    <w:pStyle w:val="ListParagraph"/>
                    <w:ind w:left="0"/>
                    <w:jc w:val="center"/>
                  </w:pPr>
                  <w:r w:rsidRPr="003855C4">
                    <w:t>34</w:t>
                  </w:r>
                </w:p>
              </w:tc>
              <w:tc>
                <w:tcPr>
                  <w:tcW w:w="700" w:type="dxa"/>
                </w:tcPr>
                <w:p w:rsidR="00904E87" w:rsidRPr="003855C4" w:rsidRDefault="00904E87" w:rsidP="00904E87">
                  <w:pPr>
                    <w:pStyle w:val="ListParagraph"/>
                    <w:ind w:left="0"/>
                    <w:jc w:val="center"/>
                  </w:pPr>
                  <w:r w:rsidRPr="003855C4">
                    <w:t>38</w:t>
                  </w:r>
                </w:p>
              </w:tc>
              <w:tc>
                <w:tcPr>
                  <w:tcW w:w="700" w:type="dxa"/>
                </w:tcPr>
                <w:p w:rsidR="00904E87" w:rsidRPr="003855C4" w:rsidRDefault="00904E87" w:rsidP="00904E87">
                  <w:pPr>
                    <w:pStyle w:val="ListParagraph"/>
                    <w:ind w:left="0"/>
                    <w:jc w:val="center"/>
                  </w:pPr>
                  <w:r w:rsidRPr="003855C4">
                    <w:t>40</w:t>
                  </w:r>
                </w:p>
              </w:tc>
              <w:tc>
                <w:tcPr>
                  <w:tcW w:w="700" w:type="dxa"/>
                </w:tcPr>
                <w:p w:rsidR="00904E87" w:rsidRPr="003855C4" w:rsidRDefault="00904E87" w:rsidP="00904E87">
                  <w:pPr>
                    <w:pStyle w:val="ListParagraph"/>
                    <w:ind w:left="0"/>
                    <w:jc w:val="center"/>
                  </w:pPr>
                  <w:r w:rsidRPr="003855C4">
                    <w:t>30</w:t>
                  </w:r>
                </w:p>
              </w:tc>
              <w:tc>
                <w:tcPr>
                  <w:tcW w:w="700" w:type="dxa"/>
                </w:tcPr>
                <w:p w:rsidR="00904E87" w:rsidRPr="003855C4" w:rsidRDefault="00904E87" w:rsidP="00904E87">
                  <w:pPr>
                    <w:pStyle w:val="ListParagraph"/>
                    <w:ind w:left="0"/>
                    <w:jc w:val="center"/>
                  </w:pPr>
                  <w:r w:rsidRPr="003855C4">
                    <w:t>35</w:t>
                  </w:r>
                </w:p>
              </w:tc>
            </w:tr>
          </w:tbl>
          <w:p w:rsidR="00904E87" w:rsidRPr="003855C4" w:rsidRDefault="00904E87" w:rsidP="00904E87">
            <w:pPr>
              <w:numPr>
                <w:ilvl w:val="0"/>
                <w:numId w:val="23"/>
              </w:numPr>
              <w:spacing w:after="160" w:line="259" w:lineRule="auto"/>
              <w:ind w:left="312"/>
              <w:contextualSpacing/>
              <w:rPr>
                <w:rFonts w:eastAsia="Calibri"/>
              </w:rPr>
            </w:pPr>
            <w:r w:rsidRPr="003855C4">
              <w:rPr>
                <w:rFonts w:eastAsia="Calibri"/>
              </w:rPr>
              <w:t>Estimate trend for the year 2019</w:t>
            </w:r>
          </w:p>
          <w:p w:rsidR="00904E87" w:rsidRPr="003855C4" w:rsidRDefault="00904E87" w:rsidP="00904E87">
            <w:pPr>
              <w:numPr>
                <w:ilvl w:val="0"/>
                <w:numId w:val="23"/>
              </w:numPr>
              <w:spacing w:after="160" w:line="259" w:lineRule="auto"/>
              <w:ind w:left="312"/>
              <w:contextualSpacing/>
              <w:rPr>
                <w:rFonts w:eastAsia="Calibri"/>
              </w:rPr>
            </w:pPr>
            <w:r w:rsidRPr="003855C4">
              <w:rPr>
                <w:rFonts w:eastAsia="Calibri"/>
              </w:rPr>
              <w:t>Eliminate trend using additive model. What are the components of time series that are leftover?</w:t>
            </w:r>
          </w:p>
        </w:tc>
        <w:tc>
          <w:tcPr>
            <w:tcW w:w="1170" w:type="dxa"/>
            <w:shd w:val="clear" w:color="auto" w:fill="auto"/>
            <w:vAlign w:val="center"/>
          </w:tcPr>
          <w:p w:rsidR="00904E87" w:rsidRPr="003855C4" w:rsidRDefault="00904E87" w:rsidP="00904E87">
            <w:pPr>
              <w:jc w:val="center"/>
            </w:pPr>
            <w:r w:rsidRPr="003855C4">
              <w:t>CO4 / E</w:t>
            </w:r>
          </w:p>
        </w:tc>
        <w:tc>
          <w:tcPr>
            <w:tcW w:w="950" w:type="dxa"/>
            <w:shd w:val="clear" w:color="auto" w:fill="auto"/>
            <w:vAlign w:val="center"/>
          </w:tcPr>
          <w:p w:rsidR="00904E87" w:rsidRPr="003855C4" w:rsidRDefault="00904E87" w:rsidP="00904E87">
            <w:pPr>
              <w:jc w:val="center"/>
            </w:pPr>
            <w:r w:rsidRPr="003855C4">
              <w:t>15</w:t>
            </w:r>
          </w:p>
        </w:tc>
      </w:tr>
      <w:tr w:rsidR="00904E87" w:rsidRPr="003855C4" w:rsidTr="00904E87">
        <w:trPr>
          <w:trHeight w:val="90"/>
        </w:trPr>
        <w:tc>
          <w:tcPr>
            <w:tcW w:w="10580" w:type="dxa"/>
            <w:gridSpan w:val="5"/>
            <w:shd w:val="clear" w:color="auto" w:fill="auto"/>
            <w:vAlign w:val="center"/>
          </w:tcPr>
          <w:p w:rsidR="00904E87" w:rsidRPr="003855C4" w:rsidRDefault="00904E87" w:rsidP="00904E87">
            <w:pPr>
              <w:jc w:val="center"/>
              <w:rPr>
                <w:b/>
                <w:bCs/>
              </w:rPr>
            </w:pPr>
            <w:r w:rsidRPr="003855C4">
              <w:rPr>
                <w:b/>
                <w:bCs/>
              </w:rPr>
              <w:t>(OR)</w:t>
            </w:r>
          </w:p>
        </w:tc>
      </w:tr>
      <w:tr w:rsidR="00904E87" w:rsidRPr="003855C4" w:rsidTr="00904E87">
        <w:trPr>
          <w:trHeight w:val="90"/>
        </w:trPr>
        <w:tc>
          <w:tcPr>
            <w:tcW w:w="630" w:type="dxa"/>
            <w:shd w:val="clear" w:color="auto" w:fill="auto"/>
            <w:vAlign w:val="center"/>
          </w:tcPr>
          <w:p w:rsidR="00904E87" w:rsidRPr="003855C4" w:rsidRDefault="00904E87" w:rsidP="00904E87">
            <w:pPr>
              <w:jc w:val="center"/>
            </w:pPr>
            <w:r w:rsidRPr="003855C4">
              <w:t>6.</w:t>
            </w:r>
          </w:p>
        </w:tc>
        <w:tc>
          <w:tcPr>
            <w:tcW w:w="720" w:type="dxa"/>
            <w:shd w:val="clear" w:color="auto" w:fill="auto"/>
            <w:vAlign w:val="center"/>
          </w:tcPr>
          <w:p w:rsidR="00904E87" w:rsidRPr="003855C4" w:rsidRDefault="00904E87" w:rsidP="00904E87">
            <w:pPr>
              <w:jc w:val="center"/>
            </w:pPr>
          </w:p>
        </w:tc>
        <w:tc>
          <w:tcPr>
            <w:tcW w:w="7110" w:type="dxa"/>
            <w:shd w:val="clear" w:color="auto" w:fill="auto"/>
          </w:tcPr>
          <w:p w:rsidR="00904E87" w:rsidRPr="003855C4" w:rsidRDefault="00904E87" w:rsidP="00904E87">
            <w:pPr>
              <w:spacing w:after="160" w:line="259" w:lineRule="auto"/>
              <w:contextualSpacing/>
              <w:rPr>
                <w:rFonts w:eastAsia="Calibri"/>
              </w:rPr>
            </w:pPr>
            <w:r w:rsidRPr="003855C4">
              <w:rPr>
                <w:rFonts w:eastAsia="Calibri"/>
              </w:rPr>
              <w:t>Using the following data, calculate the quarterly seasonal indices by the method of Ratio-to-Moving averages.</w:t>
            </w:r>
          </w:p>
          <w:tbl>
            <w:tblPr>
              <w:tblStyle w:val="TableGrid"/>
              <w:tblW w:w="0" w:type="auto"/>
              <w:tblInd w:w="720" w:type="dxa"/>
              <w:tblLayout w:type="fixed"/>
              <w:tblLook w:val="04A0" w:firstRow="1" w:lastRow="0" w:firstColumn="1" w:lastColumn="0" w:noHBand="0" w:noVBand="1"/>
            </w:tblPr>
            <w:tblGrid>
              <w:gridCol w:w="740"/>
              <w:gridCol w:w="740"/>
              <w:gridCol w:w="740"/>
              <w:gridCol w:w="740"/>
              <w:gridCol w:w="746"/>
            </w:tblGrid>
            <w:tr w:rsidR="00904E87" w:rsidRPr="003855C4" w:rsidTr="00904E87">
              <w:trPr>
                <w:trHeight w:val="229"/>
              </w:trPr>
              <w:tc>
                <w:tcPr>
                  <w:tcW w:w="740" w:type="dxa"/>
                  <w:vMerge w:val="restart"/>
                </w:tcPr>
                <w:p w:rsidR="00904E87" w:rsidRPr="003855C4" w:rsidRDefault="00904E87" w:rsidP="00904E87">
                  <w:pPr>
                    <w:pStyle w:val="ListParagraph"/>
                    <w:ind w:left="0"/>
                    <w:jc w:val="center"/>
                  </w:pPr>
                  <w:r w:rsidRPr="003855C4">
                    <w:t>year</w:t>
                  </w:r>
                </w:p>
              </w:tc>
              <w:tc>
                <w:tcPr>
                  <w:tcW w:w="2966" w:type="dxa"/>
                  <w:gridSpan w:val="4"/>
                </w:tcPr>
                <w:p w:rsidR="00904E87" w:rsidRPr="003855C4" w:rsidRDefault="00904E87" w:rsidP="00904E87">
                  <w:pPr>
                    <w:pStyle w:val="ListParagraph"/>
                    <w:ind w:left="0"/>
                    <w:jc w:val="center"/>
                  </w:pPr>
                  <w:r w:rsidRPr="003855C4">
                    <w:t>Quarter</w:t>
                  </w:r>
                </w:p>
              </w:tc>
            </w:tr>
            <w:tr w:rsidR="00904E87" w:rsidRPr="003855C4" w:rsidTr="00904E87">
              <w:trPr>
                <w:trHeight w:val="247"/>
              </w:trPr>
              <w:tc>
                <w:tcPr>
                  <w:tcW w:w="740" w:type="dxa"/>
                  <w:vMerge/>
                </w:tcPr>
                <w:p w:rsidR="00904E87" w:rsidRPr="003855C4" w:rsidRDefault="00904E87" w:rsidP="00904E87">
                  <w:pPr>
                    <w:pStyle w:val="ListParagraph"/>
                    <w:ind w:left="0"/>
                    <w:jc w:val="center"/>
                  </w:pPr>
                </w:p>
              </w:tc>
              <w:tc>
                <w:tcPr>
                  <w:tcW w:w="740" w:type="dxa"/>
                </w:tcPr>
                <w:p w:rsidR="00904E87" w:rsidRPr="003855C4" w:rsidRDefault="00904E87" w:rsidP="00904E87">
                  <w:pPr>
                    <w:pStyle w:val="ListParagraph"/>
                    <w:ind w:left="0"/>
                    <w:jc w:val="center"/>
                  </w:pPr>
                  <w:r w:rsidRPr="003855C4">
                    <w:t>I</w:t>
                  </w:r>
                </w:p>
              </w:tc>
              <w:tc>
                <w:tcPr>
                  <w:tcW w:w="740" w:type="dxa"/>
                </w:tcPr>
                <w:p w:rsidR="00904E87" w:rsidRPr="003855C4" w:rsidRDefault="00904E87" w:rsidP="00904E87">
                  <w:pPr>
                    <w:pStyle w:val="ListParagraph"/>
                    <w:ind w:left="0"/>
                    <w:jc w:val="center"/>
                  </w:pPr>
                  <w:r w:rsidRPr="003855C4">
                    <w:t>II</w:t>
                  </w:r>
                </w:p>
              </w:tc>
              <w:tc>
                <w:tcPr>
                  <w:tcW w:w="740" w:type="dxa"/>
                </w:tcPr>
                <w:p w:rsidR="00904E87" w:rsidRPr="003855C4" w:rsidRDefault="00904E87" w:rsidP="00904E87">
                  <w:pPr>
                    <w:pStyle w:val="ListParagraph"/>
                    <w:ind w:left="0"/>
                    <w:jc w:val="center"/>
                  </w:pPr>
                  <w:r w:rsidRPr="003855C4">
                    <w:t>III</w:t>
                  </w:r>
                </w:p>
              </w:tc>
              <w:tc>
                <w:tcPr>
                  <w:tcW w:w="743" w:type="dxa"/>
                </w:tcPr>
                <w:p w:rsidR="00904E87" w:rsidRPr="003855C4" w:rsidRDefault="00904E87" w:rsidP="00904E87">
                  <w:pPr>
                    <w:pStyle w:val="ListParagraph"/>
                    <w:ind w:left="0"/>
                    <w:jc w:val="center"/>
                  </w:pPr>
                  <w:r w:rsidRPr="003855C4">
                    <w:t>IV</w:t>
                  </w:r>
                </w:p>
              </w:tc>
            </w:tr>
            <w:tr w:rsidR="00904E87" w:rsidRPr="003855C4" w:rsidTr="00904E87">
              <w:trPr>
                <w:trHeight w:val="229"/>
              </w:trPr>
              <w:tc>
                <w:tcPr>
                  <w:tcW w:w="740" w:type="dxa"/>
                </w:tcPr>
                <w:p w:rsidR="00904E87" w:rsidRPr="003855C4" w:rsidRDefault="00904E87" w:rsidP="00904E87">
                  <w:pPr>
                    <w:pStyle w:val="ListParagraph"/>
                    <w:ind w:left="0"/>
                    <w:jc w:val="center"/>
                  </w:pPr>
                  <w:r w:rsidRPr="003855C4">
                    <w:t>2017</w:t>
                  </w:r>
                </w:p>
              </w:tc>
              <w:tc>
                <w:tcPr>
                  <w:tcW w:w="740" w:type="dxa"/>
                </w:tcPr>
                <w:p w:rsidR="00904E87" w:rsidRPr="003855C4" w:rsidRDefault="00904E87" w:rsidP="00904E87">
                  <w:pPr>
                    <w:pStyle w:val="ListParagraph"/>
                    <w:ind w:left="0"/>
                    <w:jc w:val="center"/>
                  </w:pPr>
                  <w:r w:rsidRPr="003855C4">
                    <w:t>42</w:t>
                  </w:r>
                </w:p>
              </w:tc>
              <w:tc>
                <w:tcPr>
                  <w:tcW w:w="740" w:type="dxa"/>
                </w:tcPr>
                <w:p w:rsidR="00904E87" w:rsidRPr="003855C4" w:rsidRDefault="00904E87" w:rsidP="00904E87">
                  <w:pPr>
                    <w:pStyle w:val="ListParagraph"/>
                    <w:ind w:left="0"/>
                    <w:jc w:val="center"/>
                  </w:pPr>
                  <w:r w:rsidRPr="003855C4">
                    <w:t>52</w:t>
                  </w:r>
                </w:p>
              </w:tc>
              <w:tc>
                <w:tcPr>
                  <w:tcW w:w="740" w:type="dxa"/>
                </w:tcPr>
                <w:p w:rsidR="00904E87" w:rsidRPr="003855C4" w:rsidRDefault="00904E87" w:rsidP="00904E87">
                  <w:pPr>
                    <w:pStyle w:val="ListParagraph"/>
                    <w:ind w:left="0"/>
                    <w:jc w:val="center"/>
                  </w:pPr>
                  <w:r w:rsidRPr="003855C4">
                    <w:t>48</w:t>
                  </w:r>
                </w:p>
              </w:tc>
              <w:tc>
                <w:tcPr>
                  <w:tcW w:w="743" w:type="dxa"/>
                </w:tcPr>
                <w:p w:rsidR="00904E87" w:rsidRPr="003855C4" w:rsidRDefault="00904E87" w:rsidP="00904E87">
                  <w:pPr>
                    <w:pStyle w:val="ListParagraph"/>
                    <w:ind w:left="0"/>
                    <w:jc w:val="center"/>
                  </w:pPr>
                  <w:r w:rsidRPr="003855C4">
                    <w:t>46</w:t>
                  </w:r>
                </w:p>
              </w:tc>
            </w:tr>
            <w:tr w:rsidR="00904E87" w:rsidRPr="003855C4" w:rsidTr="00904E87">
              <w:trPr>
                <w:trHeight w:val="238"/>
              </w:trPr>
              <w:tc>
                <w:tcPr>
                  <w:tcW w:w="740" w:type="dxa"/>
                </w:tcPr>
                <w:p w:rsidR="00904E87" w:rsidRPr="003855C4" w:rsidRDefault="00904E87" w:rsidP="00904E87">
                  <w:pPr>
                    <w:pStyle w:val="ListParagraph"/>
                    <w:ind w:left="0"/>
                    <w:jc w:val="center"/>
                  </w:pPr>
                  <w:r w:rsidRPr="003855C4">
                    <w:t>2018</w:t>
                  </w:r>
                </w:p>
              </w:tc>
              <w:tc>
                <w:tcPr>
                  <w:tcW w:w="740" w:type="dxa"/>
                </w:tcPr>
                <w:p w:rsidR="00904E87" w:rsidRPr="003855C4" w:rsidRDefault="00904E87" w:rsidP="00904E87">
                  <w:pPr>
                    <w:pStyle w:val="ListParagraph"/>
                    <w:ind w:left="0"/>
                    <w:jc w:val="center"/>
                  </w:pPr>
                  <w:r w:rsidRPr="003855C4">
                    <w:t>46</w:t>
                  </w:r>
                </w:p>
              </w:tc>
              <w:tc>
                <w:tcPr>
                  <w:tcW w:w="740" w:type="dxa"/>
                </w:tcPr>
                <w:p w:rsidR="00904E87" w:rsidRPr="003855C4" w:rsidRDefault="00904E87" w:rsidP="00904E87">
                  <w:pPr>
                    <w:pStyle w:val="ListParagraph"/>
                    <w:ind w:left="0"/>
                    <w:jc w:val="center"/>
                  </w:pPr>
                  <w:r w:rsidRPr="003855C4">
                    <w:t>64</w:t>
                  </w:r>
                </w:p>
              </w:tc>
              <w:tc>
                <w:tcPr>
                  <w:tcW w:w="740" w:type="dxa"/>
                </w:tcPr>
                <w:p w:rsidR="00904E87" w:rsidRPr="003855C4" w:rsidRDefault="00904E87" w:rsidP="00904E87">
                  <w:pPr>
                    <w:pStyle w:val="ListParagraph"/>
                    <w:ind w:left="0"/>
                    <w:jc w:val="center"/>
                  </w:pPr>
                  <w:r w:rsidRPr="003855C4">
                    <w:t>62</w:t>
                  </w:r>
                </w:p>
              </w:tc>
              <w:tc>
                <w:tcPr>
                  <w:tcW w:w="743" w:type="dxa"/>
                </w:tcPr>
                <w:p w:rsidR="00904E87" w:rsidRPr="003855C4" w:rsidRDefault="00904E87" w:rsidP="00904E87">
                  <w:pPr>
                    <w:pStyle w:val="ListParagraph"/>
                    <w:ind w:left="0"/>
                    <w:jc w:val="center"/>
                  </w:pPr>
                  <w:r w:rsidRPr="003855C4">
                    <w:t>56</w:t>
                  </w:r>
                </w:p>
              </w:tc>
            </w:tr>
            <w:tr w:rsidR="00904E87" w:rsidRPr="003855C4" w:rsidTr="00904E87">
              <w:trPr>
                <w:trHeight w:val="229"/>
              </w:trPr>
              <w:tc>
                <w:tcPr>
                  <w:tcW w:w="740" w:type="dxa"/>
                </w:tcPr>
                <w:p w:rsidR="00904E87" w:rsidRPr="003855C4" w:rsidRDefault="00904E87" w:rsidP="00904E87">
                  <w:pPr>
                    <w:pStyle w:val="ListParagraph"/>
                    <w:ind w:left="0"/>
                    <w:jc w:val="center"/>
                  </w:pPr>
                  <w:r w:rsidRPr="003855C4">
                    <w:t>2019</w:t>
                  </w:r>
                </w:p>
              </w:tc>
              <w:tc>
                <w:tcPr>
                  <w:tcW w:w="740" w:type="dxa"/>
                </w:tcPr>
                <w:p w:rsidR="00904E87" w:rsidRPr="003855C4" w:rsidRDefault="00904E87" w:rsidP="00904E87">
                  <w:pPr>
                    <w:pStyle w:val="ListParagraph"/>
                    <w:ind w:left="0"/>
                    <w:jc w:val="center"/>
                  </w:pPr>
                  <w:r w:rsidRPr="003855C4">
                    <w:t>52</w:t>
                  </w:r>
                </w:p>
              </w:tc>
              <w:tc>
                <w:tcPr>
                  <w:tcW w:w="740" w:type="dxa"/>
                </w:tcPr>
                <w:p w:rsidR="00904E87" w:rsidRPr="003855C4" w:rsidRDefault="00904E87" w:rsidP="00904E87">
                  <w:pPr>
                    <w:pStyle w:val="ListParagraph"/>
                    <w:ind w:left="0"/>
                    <w:jc w:val="center"/>
                  </w:pPr>
                  <w:r w:rsidRPr="003855C4">
                    <w:t>70</w:t>
                  </w:r>
                </w:p>
              </w:tc>
              <w:tc>
                <w:tcPr>
                  <w:tcW w:w="740" w:type="dxa"/>
                </w:tcPr>
                <w:p w:rsidR="00904E87" w:rsidRPr="003855C4" w:rsidRDefault="00904E87" w:rsidP="00904E87">
                  <w:pPr>
                    <w:pStyle w:val="ListParagraph"/>
                    <w:ind w:left="0"/>
                    <w:jc w:val="center"/>
                  </w:pPr>
                  <w:r w:rsidRPr="003855C4">
                    <w:t>66</w:t>
                  </w:r>
                </w:p>
              </w:tc>
              <w:tc>
                <w:tcPr>
                  <w:tcW w:w="743" w:type="dxa"/>
                </w:tcPr>
                <w:p w:rsidR="00904E87" w:rsidRPr="003855C4" w:rsidRDefault="00904E87" w:rsidP="00904E87">
                  <w:pPr>
                    <w:pStyle w:val="ListParagraph"/>
                    <w:ind w:left="0"/>
                    <w:jc w:val="center"/>
                  </w:pPr>
                  <w:r w:rsidRPr="003855C4">
                    <w:t>60</w:t>
                  </w:r>
                </w:p>
              </w:tc>
            </w:tr>
            <w:tr w:rsidR="00904E87" w:rsidRPr="003855C4" w:rsidTr="00904E87">
              <w:trPr>
                <w:trHeight w:val="238"/>
              </w:trPr>
              <w:tc>
                <w:tcPr>
                  <w:tcW w:w="740" w:type="dxa"/>
                </w:tcPr>
                <w:p w:rsidR="00904E87" w:rsidRPr="003855C4" w:rsidRDefault="00904E87" w:rsidP="00904E87">
                  <w:pPr>
                    <w:pStyle w:val="ListParagraph"/>
                    <w:ind w:left="0"/>
                    <w:jc w:val="center"/>
                  </w:pPr>
                  <w:r w:rsidRPr="003855C4">
                    <w:t>2020</w:t>
                  </w:r>
                </w:p>
              </w:tc>
              <w:tc>
                <w:tcPr>
                  <w:tcW w:w="740" w:type="dxa"/>
                </w:tcPr>
                <w:p w:rsidR="00904E87" w:rsidRPr="003855C4" w:rsidRDefault="00904E87" w:rsidP="00904E87">
                  <w:pPr>
                    <w:pStyle w:val="ListParagraph"/>
                    <w:ind w:left="0"/>
                    <w:jc w:val="center"/>
                  </w:pPr>
                  <w:r w:rsidRPr="003855C4">
                    <w:t>66</w:t>
                  </w:r>
                </w:p>
              </w:tc>
              <w:tc>
                <w:tcPr>
                  <w:tcW w:w="740" w:type="dxa"/>
                </w:tcPr>
                <w:p w:rsidR="00904E87" w:rsidRPr="003855C4" w:rsidRDefault="00904E87" w:rsidP="00904E87">
                  <w:pPr>
                    <w:pStyle w:val="ListParagraph"/>
                    <w:ind w:left="0"/>
                    <w:jc w:val="center"/>
                  </w:pPr>
                  <w:r w:rsidRPr="003855C4">
                    <w:t>88</w:t>
                  </w:r>
                </w:p>
              </w:tc>
              <w:tc>
                <w:tcPr>
                  <w:tcW w:w="740" w:type="dxa"/>
                </w:tcPr>
                <w:p w:rsidR="00904E87" w:rsidRPr="003855C4" w:rsidRDefault="00904E87" w:rsidP="00904E87">
                  <w:pPr>
                    <w:pStyle w:val="ListParagraph"/>
                    <w:ind w:left="0"/>
                    <w:jc w:val="center"/>
                  </w:pPr>
                  <w:r w:rsidRPr="003855C4">
                    <w:t>80</w:t>
                  </w:r>
                </w:p>
              </w:tc>
              <w:tc>
                <w:tcPr>
                  <w:tcW w:w="743" w:type="dxa"/>
                </w:tcPr>
                <w:p w:rsidR="00904E87" w:rsidRPr="003855C4" w:rsidRDefault="00904E87" w:rsidP="00904E87">
                  <w:pPr>
                    <w:pStyle w:val="ListParagraph"/>
                    <w:ind w:left="0"/>
                    <w:jc w:val="center"/>
                  </w:pPr>
                  <w:r w:rsidRPr="003855C4">
                    <w:t>74</w:t>
                  </w:r>
                </w:p>
              </w:tc>
            </w:tr>
            <w:tr w:rsidR="00904E87" w:rsidRPr="003855C4" w:rsidTr="00904E87">
              <w:trPr>
                <w:trHeight w:val="229"/>
              </w:trPr>
              <w:tc>
                <w:tcPr>
                  <w:tcW w:w="740" w:type="dxa"/>
                </w:tcPr>
                <w:p w:rsidR="00904E87" w:rsidRPr="003855C4" w:rsidRDefault="00904E87" w:rsidP="00904E87">
                  <w:pPr>
                    <w:pStyle w:val="ListParagraph"/>
                    <w:ind w:left="0"/>
                    <w:jc w:val="center"/>
                  </w:pPr>
                  <w:r w:rsidRPr="003855C4">
                    <w:t>2021</w:t>
                  </w:r>
                </w:p>
              </w:tc>
              <w:tc>
                <w:tcPr>
                  <w:tcW w:w="740" w:type="dxa"/>
                </w:tcPr>
                <w:p w:rsidR="00904E87" w:rsidRPr="003855C4" w:rsidRDefault="00904E87" w:rsidP="00904E87">
                  <w:pPr>
                    <w:pStyle w:val="ListParagraph"/>
                    <w:ind w:left="0"/>
                    <w:jc w:val="center"/>
                  </w:pPr>
                  <w:r w:rsidRPr="003855C4">
                    <w:t>92</w:t>
                  </w:r>
                </w:p>
              </w:tc>
              <w:tc>
                <w:tcPr>
                  <w:tcW w:w="740" w:type="dxa"/>
                </w:tcPr>
                <w:p w:rsidR="00904E87" w:rsidRPr="003855C4" w:rsidRDefault="00904E87" w:rsidP="00904E87">
                  <w:pPr>
                    <w:pStyle w:val="ListParagraph"/>
                    <w:ind w:left="0"/>
                    <w:jc w:val="center"/>
                  </w:pPr>
                  <w:r w:rsidRPr="003855C4">
                    <w:t>104</w:t>
                  </w:r>
                </w:p>
              </w:tc>
              <w:tc>
                <w:tcPr>
                  <w:tcW w:w="740" w:type="dxa"/>
                </w:tcPr>
                <w:p w:rsidR="00904E87" w:rsidRPr="003855C4" w:rsidRDefault="00904E87" w:rsidP="00904E87">
                  <w:pPr>
                    <w:pStyle w:val="ListParagraph"/>
                    <w:ind w:left="0"/>
                    <w:jc w:val="center"/>
                  </w:pPr>
                  <w:r w:rsidRPr="003855C4">
                    <w:t>98</w:t>
                  </w:r>
                </w:p>
              </w:tc>
              <w:tc>
                <w:tcPr>
                  <w:tcW w:w="743" w:type="dxa"/>
                </w:tcPr>
                <w:p w:rsidR="00904E87" w:rsidRPr="003855C4" w:rsidRDefault="00904E87" w:rsidP="00904E87">
                  <w:pPr>
                    <w:pStyle w:val="ListParagraph"/>
                    <w:ind w:left="0"/>
                    <w:jc w:val="center"/>
                  </w:pPr>
                  <w:r w:rsidRPr="003855C4">
                    <w:t>94</w:t>
                  </w:r>
                </w:p>
              </w:tc>
            </w:tr>
          </w:tbl>
          <w:p w:rsidR="00904E87" w:rsidRPr="003855C4" w:rsidRDefault="00904E87" w:rsidP="00904E87"/>
        </w:tc>
        <w:tc>
          <w:tcPr>
            <w:tcW w:w="1170" w:type="dxa"/>
            <w:shd w:val="clear" w:color="auto" w:fill="auto"/>
            <w:vAlign w:val="center"/>
          </w:tcPr>
          <w:p w:rsidR="00904E87" w:rsidRPr="003855C4" w:rsidRDefault="00904E87" w:rsidP="00904E87">
            <w:pPr>
              <w:jc w:val="center"/>
            </w:pPr>
            <w:r w:rsidRPr="003855C4">
              <w:t>CO4 / E</w:t>
            </w:r>
          </w:p>
        </w:tc>
        <w:tc>
          <w:tcPr>
            <w:tcW w:w="950" w:type="dxa"/>
            <w:shd w:val="clear" w:color="auto" w:fill="auto"/>
            <w:vAlign w:val="center"/>
          </w:tcPr>
          <w:p w:rsidR="00904E87" w:rsidRPr="003855C4" w:rsidRDefault="00904E87" w:rsidP="00904E87">
            <w:pPr>
              <w:jc w:val="center"/>
            </w:pPr>
            <w:r w:rsidRPr="003855C4">
              <w:t>20</w:t>
            </w:r>
          </w:p>
        </w:tc>
      </w:tr>
      <w:tr w:rsidR="00904E87" w:rsidRPr="003855C4" w:rsidTr="00904E87">
        <w:trPr>
          <w:trHeight w:val="90"/>
        </w:trPr>
        <w:tc>
          <w:tcPr>
            <w:tcW w:w="630" w:type="dxa"/>
            <w:shd w:val="clear" w:color="auto" w:fill="auto"/>
            <w:vAlign w:val="center"/>
          </w:tcPr>
          <w:p w:rsidR="00904E87" w:rsidRPr="003855C4" w:rsidRDefault="00904E87" w:rsidP="00904E87">
            <w:pPr>
              <w:jc w:val="center"/>
            </w:pPr>
          </w:p>
        </w:tc>
        <w:tc>
          <w:tcPr>
            <w:tcW w:w="720" w:type="dxa"/>
            <w:shd w:val="clear" w:color="auto" w:fill="auto"/>
            <w:vAlign w:val="center"/>
          </w:tcPr>
          <w:p w:rsidR="00904E87" w:rsidRPr="003855C4" w:rsidRDefault="00904E87" w:rsidP="00904E87">
            <w:pPr>
              <w:jc w:val="center"/>
            </w:pPr>
          </w:p>
        </w:tc>
        <w:tc>
          <w:tcPr>
            <w:tcW w:w="7110" w:type="dxa"/>
            <w:shd w:val="clear" w:color="auto" w:fill="auto"/>
          </w:tcPr>
          <w:p w:rsidR="00904E87" w:rsidRPr="003855C4" w:rsidRDefault="00904E87" w:rsidP="00904E87"/>
        </w:tc>
        <w:tc>
          <w:tcPr>
            <w:tcW w:w="1170" w:type="dxa"/>
            <w:shd w:val="clear" w:color="auto" w:fill="auto"/>
            <w:vAlign w:val="center"/>
          </w:tcPr>
          <w:p w:rsidR="00904E87" w:rsidRPr="003855C4" w:rsidRDefault="00904E87" w:rsidP="00904E87">
            <w:pPr>
              <w:jc w:val="center"/>
            </w:pPr>
          </w:p>
        </w:tc>
        <w:tc>
          <w:tcPr>
            <w:tcW w:w="950" w:type="dxa"/>
            <w:shd w:val="clear" w:color="auto" w:fill="auto"/>
            <w:vAlign w:val="center"/>
          </w:tcPr>
          <w:p w:rsidR="00904E87" w:rsidRPr="003855C4" w:rsidRDefault="00904E87" w:rsidP="00904E87">
            <w:pPr>
              <w:jc w:val="center"/>
            </w:pPr>
          </w:p>
        </w:tc>
      </w:tr>
      <w:tr w:rsidR="00904E87" w:rsidRPr="003855C4" w:rsidTr="00904E87">
        <w:trPr>
          <w:trHeight w:val="90"/>
        </w:trPr>
        <w:tc>
          <w:tcPr>
            <w:tcW w:w="630" w:type="dxa"/>
            <w:vMerge w:val="restart"/>
            <w:shd w:val="clear" w:color="auto" w:fill="auto"/>
            <w:vAlign w:val="center"/>
          </w:tcPr>
          <w:p w:rsidR="00904E87" w:rsidRPr="003855C4" w:rsidRDefault="00904E87" w:rsidP="00904E87">
            <w:pPr>
              <w:jc w:val="center"/>
            </w:pPr>
            <w:r w:rsidRPr="003855C4">
              <w:t>7.</w:t>
            </w:r>
          </w:p>
        </w:tc>
        <w:tc>
          <w:tcPr>
            <w:tcW w:w="720" w:type="dxa"/>
            <w:shd w:val="clear" w:color="auto" w:fill="auto"/>
            <w:vAlign w:val="center"/>
          </w:tcPr>
          <w:p w:rsidR="00904E87" w:rsidRPr="003855C4" w:rsidRDefault="00904E87" w:rsidP="00904E87">
            <w:pPr>
              <w:jc w:val="center"/>
            </w:pPr>
            <w:r w:rsidRPr="003855C4">
              <w:t>a.</w:t>
            </w:r>
          </w:p>
        </w:tc>
        <w:tc>
          <w:tcPr>
            <w:tcW w:w="7110" w:type="dxa"/>
            <w:shd w:val="clear" w:color="auto" w:fill="auto"/>
          </w:tcPr>
          <w:p w:rsidR="00904E87" w:rsidRPr="003855C4" w:rsidRDefault="00904E87" w:rsidP="00904E87">
            <w:pPr>
              <w:jc w:val="both"/>
            </w:pPr>
            <w:r w:rsidRPr="003855C4">
              <w:t>The mean lifetime of a sample of 25 bulbs is found as 1550hrs with a standard deviation of 120hrs.  The company manufacturing</w:t>
            </w:r>
            <w:r>
              <w:t xml:space="preserve"> </w:t>
            </w:r>
            <w:r w:rsidRPr="003855C4">
              <w:t>the bulbs claims that the average life of their bulbs is 1600hrs.  Is the claim acceptable at 5% LOS?</w:t>
            </w:r>
          </w:p>
        </w:tc>
        <w:tc>
          <w:tcPr>
            <w:tcW w:w="1170" w:type="dxa"/>
            <w:shd w:val="clear" w:color="auto" w:fill="auto"/>
            <w:vAlign w:val="center"/>
          </w:tcPr>
          <w:p w:rsidR="00904E87" w:rsidRPr="003855C4" w:rsidRDefault="00904E87" w:rsidP="00904E87">
            <w:pPr>
              <w:jc w:val="center"/>
            </w:pPr>
            <w:r w:rsidRPr="003855C4">
              <w:t>CO5</w:t>
            </w:r>
            <w:r>
              <w:t xml:space="preserve"> </w:t>
            </w:r>
            <w:r w:rsidRPr="003855C4">
              <w:t>/ An</w:t>
            </w:r>
          </w:p>
        </w:tc>
        <w:tc>
          <w:tcPr>
            <w:tcW w:w="950" w:type="dxa"/>
            <w:shd w:val="clear" w:color="auto" w:fill="auto"/>
            <w:vAlign w:val="center"/>
          </w:tcPr>
          <w:p w:rsidR="00904E87" w:rsidRPr="003855C4" w:rsidRDefault="00904E87" w:rsidP="00904E87">
            <w:pPr>
              <w:jc w:val="center"/>
            </w:pPr>
            <w:r w:rsidRPr="003855C4">
              <w:t>10</w:t>
            </w:r>
          </w:p>
        </w:tc>
      </w:tr>
      <w:tr w:rsidR="00904E87" w:rsidRPr="003855C4" w:rsidTr="00904E87">
        <w:trPr>
          <w:trHeight w:val="90"/>
        </w:trPr>
        <w:tc>
          <w:tcPr>
            <w:tcW w:w="630" w:type="dxa"/>
            <w:vMerge/>
            <w:shd w:val="clear" w:color="auto" w:fill="auto"/>
            <w:vAlign w:val="center"/>
          </w:tcPr>
          <w:p w:rsidR="00904E87" w:rsidRPr="003855C4" w:rsidRDefault="00904E87" w:rsidP="00904E87">
            <w:pPr>
              <w:jc w:val="center"/>
            </w:pPr>
          </w:p>
        </w:tc>
        <w:tc>
          <w:tcPr>
            <w:tcW w:w="720" w:type="dxa"/>
            <w:shd w:val="clear" w:color="auto" w:fill="auto"/>
            <w:vAlign w:val="center"/>
          </w:tcPr>
          <w:p w:rsidR="00904E87" w:rsidRPr="003855C4" w:rsidRDefault="00904E87" w:rsidP="00904E87">
            <w:pPr>
              <w:jc w:val="center"/>
            </w:pPr>
            <w:r w:rsidRPr="003855C4">
              <w:t>b.</w:t>
            </w:r>
          </w:p>
        </w:tc>
        <w:tc>
          <w:tcPr>
            <w:tcW w:w="7110" w:type="dxa"/>
            <w:shd w:val="clear" w:color="auto" w:fill="auto"/>
          </w:tcPr>
          <w:p w:rsidR="00904E87" w:rsidRPr="003855C4" w:rsidRDefault="00904E87" w:rsidP="00904E87">
            <w:pPr>
              <w:jc w:val="both"/>
            </w:pPr>
            <w:r w:rsidRPr="003855C4">
              <w:t>In a test, the sample mean score of 300 candidates from Delhi was 72, with a standard deviation of 10 marks. In a sample of 240 candidates from Mumbai, the sample mean score was 70 with a standard deviation of 12 marks. Assuming that standard deviation of the marks of the entire country was 11, state whether there is a significant difference between the mean scores of the two states at 5% and 1% level.</w:t>
            </w:r>
          </w:p>
        </w:tc>
        <w:tc>
          <w:tcPr>
            <w:tcW w:w="1170" w:type="dxa"/>
            <w:shd w:val="clear" w:color="auto" w:fill="auto"/>
            <w:vAlign w:val="center"/>
          </w:tcPr>
          <w:p w:rsidR="00904E87" w:rsidRPr="003855C4" w:rsidRDefault="00904E87" w:rsidP="00904E87">
            <w:pPr>
              <w:jc w:val="center"/>
            </w:pPr>
            <w:r w:rsidRPr="003855C4">
              <w:t>CO5 / An</w:t>
            </w:r>
          </w:p>
        </w:tc>
        <w:tc>
          <w:tcPr>
            <w:tcW w:w="950" w:type="dxa"/>
            <w:shd w:val="clear" w:color="auto" w:fill="auto"/>
            <w:vAlign w:val="center"/>
          </w:tcPr>
          <w:p w:rsidR="00904E87" w:rsidRPr="003855C4" w:rsidRDefault="00904E87" w:rsidP="00904E87">
            <w:pPr>
              <w:jc w:val="center"/>
            </w:pPr>
            <w:r w:rsidRPr="003855C4">
              <w:t>10</w:t>
            </w:r>
          </w:p>
        </w:tc>
      </w:tr>
      <w:tr w:rsidR="00904E87" w:rsidRPr="003855C4" w:rsidTr="00904E87">
        <w:trPr>
          <w:trHeight w:val="42"/>
        </w:trPr>
        <w:tc>
          <w:tcPr>
            <w:tcW w:w="10580" w:type="dxa"/>
            <w:gridSpan w:val="5"/>
            <w:shd w:val="clear" w:color="auto" w:fill="auto"/>
            <w:vAlign w:val="center"/>
          </w:tcPr>
          <w:p w:rsidR="00904E87" w:rsidRPr="003855C4" w:rsidRDefault="00904E87" w:rsidP="00904E87">
            <w:pPr>
              <w:jc w:val="center"/>
              <w:rPr>
                <w:b/>
                <w:bCs/>
              </w:rPr>
            </w:pPr>
            <w:r w:rsidRPr="003855C4">
              <w:rPr>
                <w:b/>
                <w:bCs/>
              </w:rPr>
              <w:t>(OR)</w:t>
            </w:r>
          </w:p>
        </w:tc>
      </w:tr>
      <w:tr w:rsidR="00904E87" w:rsidRPr="003855C4" w:rsidTr="00904E87">
        <w:trPr>
          <w:trHeight w:val="42"/>
        </w:trPr>
        <w:tc>
          <w:tcPr>
            <w:tcW w:w="630" w:type="dxa"/>
            <w:vMerge w:val="restart"/>
            <w:shd w:val="clear" w:color="auto" w:fill="auto"/>
            <w:vAlign w:val="center"/>
          </w:tcPr>
          <w:p w:rsidR="00904E87" w:rsidRPr="003855C4" w:rsidRDefault="00904E87" w:rsidP="00904E87">
            <w:pPr>
              <w:jc w:val="center"/>
            </w:pPr>
            <w:r w:rsidRPr="003855C4">
              <w:t>8.</w:t>
            </w:r>
          </w:p>
        </w:tc>
        <w:tc>
          <w:tcPr>
            <w:tcW w:w="720" w:type="dxa"/>
            <w:shd w:val="clear" w:color="auto" w:fill="auto"/>
            <w:vAlign w:val="center"/>
          </w:tcPr>
          <w:p w:rsidR="00904E87" w:rsidRPr="003855C4" w:rsidRDefault="00904E87" w:rsidP="00904E87">
            <w:pPr>
              <w:jc w:val="center"/>
            </w:pPr>
            <w:r w:rsidRPr="003855C4">
              <w:t>a.</w:t>
            </w:r>
          </w:p>
        </w:tc>
        <w:tc>
          <w:tcPr>
            <w:tcW w:w="7110" w:type="dxa"/>
            <w:shd w:val="clear" w:color="auto" w:fill="auto"/>
          </w:tcPr>
          <w:p w:rsidR="00904E87" w:rsidRPr="003855C4" w:rsidRDefault="00904E87" w:rsidP="00904E87">
            <w:pPr>
              <w:jc w:val="both"/>
            </w:pPr>
            <w:r w:rsidRPr="003855C4">
              <w:t>Explain the steps in Mann- Whitney U-Test for small samples and large samples.</w:t>
            </w:r>
          </w:p>
        </w:tc>
        <w:tc>
          <w:tcPr>
            <w:tcW w:w="1170" w:type="dxa"/>
            <w:shd w:val="clear" w:color="auto" w:fill="auto"/>
            <w:vAlign w:val="center"/>
          </w:tcPr>
          <w:p w:rsidR="00904E87" w:rsidRPr="003855C4" w:rsidRDefault="00904E87" w:rsidP="00904E87">
            <w:pPr>
              <w:jc w:val="center"/>
            </w:pPr>
            <w:r w:rsidRPr="003855C4">
              <w:t>CO5 / U</w:t>
            </w:r>
          </w:p>
        </w:tc>
        <w:tc>
          <w:tcPr>
            <w:tcW w:w="950" w:type="dxa"/>
            <w:shd w:val="clear" w:color="auto" w:fill="auto"/>
            <w:vAlign w:val="center"/>
          </w:tcPr>
          <w:p w:rsidR="00904E87" w:rsidRPr="003855C4" w:rsidRDefault="00904E87" w:rsidP="00904E87">
            <w:pPr>
              <w:jc w:val="center"/>
            </w:pPr>
            <w:r w:rsidRPr="003855C4">
              <w:t>8</w:t>
            </w:r>
          </w:p>
        </w:tc>
      </w:tr>
      <w:tr w:rsidR="00904E87" w:rsidRPr="003855C4" w:rsidTr="00904E87">
        <w:trPr>
          <w:trHeight w:val="42"/>
        </w:trPr>
        <w:tc>
          <w:tcPr>
            <w:tcW w:w="630" w:type="dxa"/>
            <w:vMerge/>
            <w:shd w:val="clear" w:color="auto" w:fill="auto"/>
            <w:vAlign w:val="center"/>
          </w:tcPr>
          <w:p w:rsidR="00904E87" w:rsidRPr="003855C4" w:rsidRDefault="00904E87" w:rsidP="00904E87">
            <w:pPr>
              <w:jc w:val="center"/>
            </w:pPr>
          </w:p>
        </w:tc>
        <w:tc>
          <w:tcPr>
            <w:tcW w:w="720" w:type="dxa"/>
            <w:shd w:val="clear" w:color="auto" w:fill="auto"/>
            <w:vAlign w:val="center"/>
          </w:tcPr>
          <w:p w:rsidR="00904E87" w:rsidRPr="003855C4" w:rsidRDefault="00904E87" w:rsidP="00904E87">
            <w:pPr>
              <w:jc w:val="center"/>
            </w:pPr>
            <w:r w:rsidRPr="003855C4">
              <w:t>b.</w:t>
            </w:r>
          </w:p>
        </w:tc>
        <w:tc>
          <w:tcPr>
            <w:tcW w:w="7110" w:type="dxa"/>
            <w:shd w:val="clear" w:color="auto" w:fill="auto"/>
          </w:tcPr>
          <w:p w:rsidR="00904E87" w:rsidRPr="003855C4" w:rsidRDefault="00904E87" w:rsidP="00904E87">
            <w:pPr>
              <w:spacing w:after="160" w:line="259" w:lineRule="auto"/>
              <w:ind w:left="-48"/>
              <w:contextualSpacing/>
              <w:jc w:val="both"/>
              <w:rPr>
                <w:rFonts w:eastAsia="Calibri"/>
              </w:rPr>
            </w:pPr>
            <w:r w:rsidRPr="003855C4">
              <w:rPr>
                <w:rFonts w:eastAsia="Calibri"/>
              </w:rPr>
              <w:t>An objective type test was conducted among 5 students each from state and CBSE syllabus Schools and their marks are as follows.</w:t>
            </w:r>
          </w:p>
          <w:tbl>
            <w:tblPr>
              <w:tblStyle w:val="TableGrid"/>
              <w:tblW w:w="0" w:type="auto"/>
              <w:jc w:val="center"/>
              <w:tblLayout w:type="fixed"/>
              <w:tblLook w:val="04A0" w:firstRow="1" w:lastRow="0" w:firstColumn="1" w:lastColumn="0" w:noHBand="0" w:noVBand="1"/>
            </w:tblPr>
            <w:tblGrid>
              <w:gridCol w:w="1327"/>
              <w:gridCol w:w="540"/>
              <w:gridCol w:w="540"/>
              <w:gridCol w:w="620"/>
              <w:gridCol w:w="550"/>
              <w:gridCol w:w="540"/>
            </w:tblGrid>
            <w:tr w:rsidR="00904E87" w:rsidRPr="003855C4" w:rsidTr="00904E87">
              <w:trPr>
                <w:trHeight w:val="258"/>
                <w:jc w:val="center"/>
              </w:trPr>
              <w:tc>
                <w:tcPr>
                  <w:tcW w:w="1327" w:type="dxa"/>
                </w:tcPr>
                <w:p w:rsidR="00904E87" w:rsidRPr="003855C4" w:rsidRDefault="00904E87" w:rsidP="00904E87">
                  <w:pPr>
                    <w:contextualSpacing/>
                    <w:jc w:val="both"/>
                    <w:rPr>
                      <w:rFonts w:eastAsia="Calibri"/>
                    </w:rPr>
                  </w:pPr>
                  <w:r w:rsidRPr="003855C4">
                    <w:rPr>
                      <w:rFonts w:eastAsia="Calibri"/>
                    </w:rPr>
                    <w:t>STATE</w:t>
                  </w:r>
                  <w:r>
                    <w:rPr>
                      <w:rFonts w:eastAsia="Calibri"/>
                    </w:rPr>
                    <w:t xml:space="preserve"> </w:t>
                  </w:r>
                  <w:r w:rsidRPr="003855C4">
                    <w:rPr>
                      <w:rFonts w:eastAsia="Calibri"/>
                    </w:rPr>
                    <w:t>(S)</w:t>
                  </w:r>
                </w:p>
              </w:tc>
              <w:tc>
                <w:tcPr>
                  <w:tcW w:w="540" w:type="dxa"/>
                </w:tcPr>
                <w:p w:rsidR="00904E87" w:rsidRPr="003855C4" w:rsidRDefault="00904E87" w:rsidP="00904E87">
                  <w:pPr>
                    <w:contextualSpacing/>
                    <w:jc w:val="both"/>
                    <w:rPr>
                      <w:rFonts w:eastAsia="Calibri"/>
                    </w:rPr>
                  </w:pPr>
                  <w:r w:rsidRPr="003855C4">
                    <w:rPr>
                      <w:rFonts w:eastAsia="Calibri"/>
                    </w:rPr>
                    <w:t>38</w:t>
                  </w:r>
                </w:p>
              </w:tc>
              <w:tc>
                <w:tcPr>
                  <w:tcW w:w="540" w:type="dxa"/>
                </w:tcPr>
                <w:p w:rsidR="00904E87" w:rsidRPr="003855C4" w:rsidRDefault="00904E87" w:rsidP="00904E87">
                  <w:pPr>
                    <w:contextualSpacing/>
                    <w:jc w:val="both"/>
                    <w:rPr>
                      <w:rFonts w:eastAsia="Calibri"/>
                    </w:rPr>
                  </w:pPr>
                  <w:r w:rsidRPr="003855C4">
                    <w:rPr>
                      <w:rFonts w:eastAsia="Calibri"/>
                    </w:rPr>
                    <w:t>28</w:t>
                  </w:r>
                </w:p>
              </w:tc>
              <w:tc>
                <w:tcPr>
                  <w:tcW w:w="620" w:type="dxa"/>
                </w:tcPr>
                <w:p w:rsidR="00904E87" w:rsidRPr="003855C4" w:rsidRDefault="00904E87" w:rsidP="00904E87">
                  <w:pPr>
                    <w:contextualSpacing/>
                    <w:jc w:val="both"/>
                    <w:rPr>
                      <w:rFonts w:eastAsia="Calibri"/>
                    </w:rPr>
                  </w:pPr>
                  <w:r w:rsidRPr="003855C4">
                    <w:rPr>
                      <w:rFonts w:eastAsia="Calibri"/>
                    </w:rPr>
                    <w:t>46</w:t>
                  </w:r>
                </w:p>
              </w:tc>
              <w:tc>
                <w:tcPr>
                  <w:tcW w:w="550" w:type="dxa"/>
                </w:tcPr>
                <w:p w:rsidR="00904E87" w:rsidRPr="003855C4" w:rsidRDefault="00904E87" w:rsidP="00904E87">
                  <w:pPr>
                    <w:contextualSpacing/>
                    <w:jc w:val="both"/>
                    <w:rPr>
                      <w:rFonts w:eastAsia="Calibri"/>
                    </w:rPr>
                  </w:pPr>
                  <w:r w:rsidRPr="003855C4">
                    <w:rPr>
                      <w:rFonts w:eastAsia="Calibri"/>
                    </w:rPr>
                    <w:t>22</w:t>
                  </w:r>
                </w:p>
              </w:tc>
              <w:tc>
                <w:tcPr>
                  <w:tcW w:w="540" w:type="dxa"/>
                </w:tcPr>
                <w:p w:rsidR="00904E87" w:rsidRPr="003855C4" w:rsidRDefault="00904E87" w:rsidP="00904E87">
                  <w:pPr>
                    <w:contextualSpacing/>
                    <w:jc w:val="both"/>
                    <w:rPr>
                      <w:rFonts w:eastAsia="Calibri"/>
                    </w:rPr>
                  </w:pPr>
                  <w:r w:rsidRPr="003855C4">
                    <w:rPr>
                      <w:rFonts w:eastAsia="Calibri"/>
                    </w:rPr>
                    <w:t>32</w:t>
                  </w:r>
                </w:p>
              </w:tc>
            </w:tr>
            <w:tr w:rsidR="00904E87" w:rsidRPr="003855C4" w:rsidTr="00904E87">
              <w:trPr>
                <w:trHeight w:val="267"/>
                <w:jc w:val="center"/>
              </w:trPr>
              <w:tc>
                <w:tcPr>
                  <w:tcW w:w="1327" w:type="dxa"/>
                </w:tcPr>
                <w:p w:rsidR="00904E87" w:rsidRPr="003855C4" w:rsidRDefault="00904E87" w:rsidP="00904E87">
                  <w:pPr>
                    <w:contextualSpacing/>
                    <w:jc w:val="both"/>
                    <w:rPr>
                      <w:rFonts w:eastAsia="Calibri"/>
                    </w:rPr>
                  </w:pPr>
                  <w:r w:rsidRPr="003855C4">
                    <w:rPr>
                      <w:rFonts w:eastAsia="Calibri"/>
                    </w:rPr>
                    <w:t>CBSE</w:t>
                  </w:r>
                  <w:r>
                    <w:rPr>
                      <w:rFonts w:eastAsia="Calibri"/>
                    </w:rPr>
                    <w:t xml:space="preserve"> </w:t>
                  </w:r>
                  <w:r w:rsidRPr="003855C4">
                    <w:rPr>
                      <w:rFonts w:eastAsia="Calibri"/>
                    </w:rPr>
                    <w:t>(C)</w:t>
                  </w:r>
                </w:p>
              </w:tc>
              <w:tc>
                <w:tcPr>
                  <w:tcW w:w="540" w:type="dxa"/>
                </w:tcPr>
                <w:p w:rsidR="00904E87" w:rsidRPr="003855C4" w:rsidRDefault="00904E87" w:rsidP="00904E87">
                  <w:pPr>
                    <w:contextualSpacing/>
                    <w:jc w:val="both"/>
                    <w:rPr>
                      <w:rFonts w:eastAsia="Calibri"/>
                    </w:rPr>
                  </w:pPr>
                  <w:r w:rsidRPr="003855C4">
                    <w:rPr>
                      <w:rFonts w:eastAsia="Calibri"/>
                    </w:rPr>
                    <w:t>76</w:t>
                  </w:r>
                </w:p>
              </w:tc>
              <w:tc>
                <w:tcPr>
                  <w:tcW w:w="540" w:type="dxa"/>
                </w:tcPr>
                <w:p w:rsidR="00904E87" w:rsidRPr="003855C4" w:rsidRDefault="00904E87" w:rsidP="00904E87">
                  <w:pPr>
                    <w:contextualSpacing/>
                    <w:jc w:val="both"/>
                    <w:rPr>
                      <w:rFonts w:eastAsia="Calibri"/>
                    </w:rPr>
                  </w:pPr>
                  <w:r w:rsidRPr="003855C4">
                    <w:rPr>
                      <w:rFonts w:eastAsia="Calibri"/>
                    </w:rPr>
                    <w:t>58</w:t>
                  </w:r>
                </w:p>
              </w:tc>
              <w:tc>
                <w:tcPr>
                  <w:tcW w:w="620" w:type="dxa"/>
                </w:tcPr>
                <w:p w:rsidR="00904E87" w:rsidRPr="003855C4" w:rsidRDefault="00904E87" w:rsidP="00904E87">
                  <w:pPr>
                    <w:contextualSpacing/>
                    <w:jc w:val="both"/>
                    <w:rPr>
                      <w:rFonts w:eastAsia="Calibri"/>
                    </w:rPr>
                  </w:pPr>
                  <w:r w:rsidRPr="003855C4">
                    <w:rPr>
                      <w:rFonts w:eastAsia="Calibri"/>
                    </w:rPr>
                    <w:t>64</w:t>
                  </w:r>
                </w:p>
              </w:tc>
              <w:tc>
                <w:tcPr>
                  <w:tcW w:w="550" w:type="dxa"/>
                </w:tcPr>
                <w:p w:rsidR="00904E87" w:rsidRPr="003855C4" w:rsidRDefault="00904E87" w:rsidP="00904E87">
                  <w:pPr>
                    <w:contextualSpacing/>
                    <w:jc w:val="both"/>
                    <w:rPr>
                      <w:rFonts w:eastAsia="Calibri"/>
                    </w:rPr>
                  </w:pPr>
                  <w:r w:rsidRPr="003855C4">
                    <w:rPr>
                      <w:rFonts w:eastAsia="Calibri"/>
                    </w:rPr>
                    <w:t>85</w:t>
                  </w:r>
                </w:p>
              </w:tc>
              <w:tc>
                <w:tcPr>
                  <w:tcW w:w="540" w:type="dxa"/>
                </w:tcPr>
                <w:p w:rsidR="00904E87" w:rsidRPr="003855C4" w:rsidRDefault="00904E87" w:rsidP="00904E87">
                  <w:pPr>
                    <w:contextualSpacing/>
                    <w:jc w:val="both"/>
                    <w:rPr>
                      <w:rFonts w:eastAsia="Calibri"/>
                    </w:rPr>
                  </w:pPr>
                  <w:r w:rsidRPr="003855C4">
                    <w:rPr>
                      <w:rFonts w:eastAsia="Calibri"/>
                    </w:rPr>
                    <w:t>92</w:t>
                  </w:r>
                </w:p>
              </w:tc>
            </w:tr>
          </w:tbl>
          <w:p w:rsidR="00904E87" w:rsidRPr="003855C4" w:rsidRDefault="00904E87" w:rsidP="00904E87">
            <w:pPr>
              <w:jc w:val="both"/>
            </w:pPr>
            <w:r w:rsidRPr="003855C4">
              <w:rPr>
                <w:rFonts w:eastAsia="Calibri"/>
              </w:rPr>
              <w:t>Based on the above data, can you say that there is significant difference between the performance of students from state and CBSE Schools?</w:t>
            </w:r>
          </w:p>
        </w:tc>
        <w:tc>
          <w:tcPr>
            <w:tcW w:w="1170" w:type="dxa"/>
            <w:shd w:val="clear" w:color="auto" w:fill="auto"/>
            <w:vAlign w:val="center"/>
          </w:tcPr>
          <w:p w:rsidR="00904E87" w:rsidRPr="003855C4" w:rsidRDefault="00904E87" w:rsidP="00904E87">
            <w:pPr>
              <w:jc w:val="center"/>
            </w:pPr>
            <w:r w:rsidRPr="003855C4">
              <w:t>CO5 / An</w:t>
            </w:r>
          </w:p>
        </w:tc>
        <w:tc>
          <w:tcPr>
            <w:tcW w:w="950" w:type="dxa"/>
            <w:shd w:val="clear" w:color="auto" w:fill="auto"/>
            <w:vAlign w:val="center"/>
          </w:tcPr>
          <w:p w:rsidR="00904E87" w:rsidRPr="003855C4" w:rsidRDefault="00904E87" w:rsidP="00904E87">
            <w:pPr>
              <w:jc w:val="center"/>
            </w:pPr>
            <w:r w:rsidRPr="003855C4">
              <w:t>12</w:t>
            </w:r>
          </w:p>
        </w:tc>
      </w:tr>
      <w:tr w:rsidR="00904E87" w:rsidRPr="003855C4" w:rsidTr="00904E87">
        <w:trPr>
          <w:trHeight w:val="42"/>
        </w:trPr>
        <w:tc>
          <w:tcPr>
            <w:tcW w:w="1350" w:type="dxa"/>
            <w:gridSpan w:val="2"/>
            <w:shd w:val="clear" w:color="auto" w:fill="auto"/>
            <w:vAlign w:val="center"/>
          </w:tcPr>
          <w:p w:rsidR="00904E87" w:rsidRPr="003855C4" w:rsidRDefault="00904E87" w:rsidP="00904E87">
            <w:pPr>
              <w:jc w:val="center"/>
            </w:pPr>
          </w:p>
        </w:tc>
        <w:tc>
          <w:tcPr>
            <w:tcW w:w="7110" w:type="dxa"/>
            <w:shd w:val="clear" w:color="auto" w:fill="auto"/>
          </w:tcPr>
          <w:p w:rsidR="00904E87" w:rsidRDefault="00904E87" w:rsidP="00904E87">
            <w:pPr>
              <w:rPr>
                <w:u w:val="single"/>
              </w:rPr>
            </w:pPr>
            <w:r w:rsidRPr="003855C4">
              <w:rPr>
                <w:b/>
                <w:u w:val="single"/>
              </w:rPr>
              <w:t>Compulsory</w:t>
            </w:r>
            <w:r w:rsidRPr="003855C4">
              <w:rPr>
                <w:u w:val="single"/>
              </w:rPr>
              <w:t>:</w:t>
            </w:r>
          </w:p>
          <w:p w:rsidR="00904E87" w:rsidRPr="003855C4" w:rsidRDefault="00904E87" w:rsidP="00904E87">
            <w:pPr>
              <w:rPr>
                <w:u w:val="single"/>
              </w:rPr>
            </w:pPr>
          </w:p>
        </w:tc>
        <w:tc>
          <w:tcPr>
            <w:tcW w:w="1170" w:type="dxa"/>
            <w:shd w:val="clear" w:color="auto" w:fill="auto"/>
            <w:vAlign w:val="center"/>
          </w:tcPr>
          <w:p w:rsidR="00904E87" w:rsidRPr="003855C4" w:rsidRDefault="00904E87" w:rsidP="00904E87">
            <w:pPr>
              <w:jc w:val="center"/>
            </w:pPr>
          </w:p>
        </w:tc>
        <w:tc>
          <w:tcPr>
            <w:tcW w:w="950" w:type="dxa"/>
            <w:shd w:val="clear" w:color="auto" w:fill="auto"/>
            <w:vAlign w:val="center"/>
          </w:tcPr>
          <w:p w:rsidR="00904E87" w:rsidRPr="003855C4" w:rsidRDefault="00904E87" w:rsidP="00904E87">
            <w:pPr>
              <w:jc w:val="center"/>
            </w:pPr>
          </w:p>
        </w:tc>
      </w:tr>
      <w:tr w:rsidR="00904E87" w:rsidRPr="003855C4" w:rsidTr="00904E87">
        <w:trPr>
          <w:trHeight w:val="42"/>
        </w:trPr>
        <w:tc>
          <w:tcPr>
            <w:tcW w:w="630" w:type="dxa"/>
            <w:shd w:val="clear" w:color="auto" w:fill="auto"/>
            <w:vAlign w:val="center"/>
          </w:tcPr>
          <w:p w:rsidR="00904E87" w:rsidRPr="003855C4" w:rsidRDefault="00904E87" w:rsidP="00904E87">
            <w:pPr>
              <w:jc w:val="center"/>
            </w:pPr>
            <w:r w:rsidRPr="003855C4">
              <w:t>9.</w:t>
            </w:r>
          </w:p>
        </w:tc>
        <w:tc>
          <w:tcPr>
            <w:tcW w:w="720" w:type="dxa"/>
            <w:shd w:val="clear" w:color="auto" w:fill="auto"/>
            <w:vAlign w:val="center"/>
          </w:tcPr>
          <w:p w:rsidR="00904E87" w:rsidRPr="003855C4" w:rsidRDefault="00904E87" w:rsidP="00904E87">
            <w:pPr>
              <w:jc w:val="center"/>
            </w:pPr>
          </w:p>
        </w:tc>
        <w:tc>
          <w:tcPr>
            <w:tcW w:w="7110" w:type="dxa"/>
            <w:shd w:val="clear" w:color="auto" w:fill="auto"/>
          </w:tcPr>
          <w:p w:rsidR="00904E87" w:rsidRPr="003855C4" w:rsidRDefault="00904E87" w:rsidP="00904E87">
            <w:pPr>
              <w:jc w:val="both"/>
            </w:pPr>
            <w:r w:rsidRPr="003855C4">
              <w:t>Four doctors each test four treatments for a certain disease and observe the number of days each patient take to recover.  The results are as follows (recovery time in days)</w:t>
            </w:r>
          </w:p>
          <w:tbl>
            <w:tblPr>
              <w:tblStyle w:val="TableGrid"/>
              <w:tblW w:w="0" w:type="auto"/>
              <w:jc w:val="center"/>
              <w:tblLayout w:type="fixed"/>
              <w:tblLook w:val="04A0" w:firstRow="1" w:lastRow="0" w:firstColumn="1" w:lastColumn="0" w:noHBand="0" w:noVBand="1"/>
            </w:tblPr>
            <w:tblGrid>
              <w:gridCol w:w="922"/>
              <w:gridCol w:w="922"/>
              <w:gridCol w:w="922"/>
              <w:gridCol w:w="922"/>
              <w:gridCol w:w="924"/>
            </w:tblGrid>
            <w:tr w:rsidR="00904E87" w:rsidRPr="003855C4" w:rsidTr="00904E87">
              <w:trPr>
                <w:trHeight w:val="248"/>
                <w:jc w:val="center"/>
              </w:trPr>
              <w:tc>
                <w:tcPr>
                  <w:tcW w:w="4612" w:type="dxa"/>
                  <w:gridSpan w:val="5"/>
                </w:tcPr>
                <w:p w:rsidR="00904E87" w:rsidRPr="003855C4" w:rsidRDefault="00904E87" w:rsidP="00904E87">
                  <w:pPr>
                    <w:jc w:val="both"/>
                  </w:pPr>
                  <w:r w:rsidRPr="003855C4">
                    <w:t>Treatment</w:t>
                  </w:r>
                </w:p>
              </w:tc>
            </w:tr>
            <w:tr w:rsidR="00904E87" w:rsidRPr="003855C4" w:rsidTr="00904E87">
              <w:trPr>
                <w:trHeight w:val="248"/>
                <w:jc w:val="center"/>
              </w:trPr>
              <w:tc>
                <w:tcPr>
                  <w:tcW w:w="922" w:type="dxa"/>
                </w:tcPr>
                <w:p w:rsidR="00904E87" w:rsidRPr="003855C4" w:rsidRDefault="00904E87" w:rsidP="00904E87">
                  <w:pPr>
                    <w:jc w:val="both"/>
                  </w:pPr>
                  <w:r w:rsidRPr="003855C4">
                    <w:t>Doctor</w:t>
                  </w:r>
                </w:p>
              </w:tc>
              <w:tc>
                <w:tcPr>
                  <w:tcW w:w="922" w:type="dxa"/>
                </w:tcPr>
                <w:p w:rsidR="00904E87" w:rsidRPr="003855C4" w:rsidRDefault="00904E87" w:rsidP="00904E87">
                  <w:pPr>
                    <w:jc w:val="both"/>
                  </w:pPr>
                  <w:r w:rsidRPr="003855C4">
                    <w:t>1</w:t>
                  </w:r>
                </w:p>
              </w:tc>
              <w:tc>
                <w:tcPr>
                  <w:tcW w:w="922" w:type="dxa"/>
                </w:tcPr>
                <w:p w:rsidR="00904E87" w:rsidRPr="003855C4" w:rsidRDefault="00904E87" w:rsidP="00904E87">
                  <w:pPr>
                    <w:jc w:val="both"/>
                  </w:pPr>
                  <w:r w:rsidRPr="003855C4">
                    <w:t>2</w:t>
                  </w:r>
                </w:p>
              </w:tc>
              <w:tc>
                <w:tcPr>
                  <w:tcW w:w="922" w:type="dxa"/>
                </w:tcPr>
                <w:p w:rsidR="00904E87" w:rsidRPr="003855C4" w:rsidRDefault="00904E87" w:rsidP="00904E87">
                  <w:pPr>
                    <w:jc w:val="both"/>
                  </w:pPr>
                  <w:r w:rsidRPr="003855C4">
                    <w:t>3</w:t>
                  </w:r>
                </w:p>
              </w:tc>
              <w:tc>
                <w:tcPr>
                  <w:tcW w:w="922" w:type="dxa"/>
                </w:tcPr>
                <w:p w:rsidR="00904E87" w:rsidRPr="003855C4" w:rsidRDefault="00904E87" w:rsidP="00904E87">
                  <w:pPr>
                    <w:jc w:val="both"/>
                  </w:pPr>
                  <w:r w:rsidRPr="003855C4">
                    <w:t>4</w:t>
                  </w:r>
                </w:p>
              </w:tc>
            </w:tr>
            <w:tr w:rsidR="00904E87" w:rsidRPr="003855C4" w:rsidTr="00904E87">
              <w:trPr>
                <w:trHeight w:val="248"/>
                <w:jc w:val="center"/>
              </w:trPr>
              <w:tc>
                <w:tcPr>
                  <w:tcW w:w="922" w:type="dxa"/>
                </w:tcPr>
                <w:p w:rsidR="00904E87" w:rsidRPr="003855C4" w:rsidRDefault="00904E87" w:rsidP="00904E87">
                  <w:pPr>
                    <w:jc w:val="both"/>
                  </w:pPr>
                  <w:r w:rsidRPr="003855C4">
                    <w:t>A</w:t>
                  </w:r>
                </w:p>
              </w:tc>
              <w:tc>
                <w:tcPr>
                  <w:tcW w:w="922" w:type="dxa"/>
                </w:tcPr>
                <w:p w:rsidR="00904E87" w:rsidRPr="003855C4" w:rsidRDefault="00904E87" w:rsidP="00904E87">
                  <w:pPr>
                    <w:jc w:val="both"/>
                  </w:pPr>
                  <w:r w:rsidRPr="003855C4">
                    <w:t>10</w:t>
                  </w:r>
                </w:p>
              </w:tc>
              <w:tc>
                <w:tcPr>
                  <w:tcW w:w="922" w:type="dxa"/>
                </w:tcPr>
                <w:p w:rsidR="00904E87" w:rsidRPr="003855C4" w:rsidRDefault="00904E87" w:rsidP="00904E87">
                  <w:pPr>
                    <w:jc w:val="both"/>
                  </w:pPr>
                  <w:r w:rsidRPr="003855C4">
                    <w:t>14</w:t>
                  </w:r>
                </w:p>
              </w:tc>
              <w:tc>
                <w:tcPr>
                  <w:tcW w:w="922" w:type="dxa"/>
                </w:tcPr>
                <w:p w:rsidR="00904E87" w:rsidRPr="003855C4" w:rsidRDefault="00904E87" w:rsidP="00904E87">
                  <w:pPr>
                    <w:jc w:val="both"/>
                  </w:pPr>
                  <w:r w:rsidRPr="003855C4">
                    <w:t>19</w:t>
                  </w:r>
                </w:p>
              </w:tc>
              <w:tc>
                <w:tcPr>
                  <w:tcW w:w="922" w:type="dxa"/>
                </w:tcPr>
                <w:p w:rsidR="00904E87" w:rsidRPr="003855C4" w:rsidRDefault="00904E87" w:rsidP="00904E87">
                  <w:pPr>
                    <w:jc w:val="both"/>
                  </w:pPr>
                  <w:r w:rsidRPr="003855C4">
                    <w:t>20</w:t>
                  </w:r>
                </w:p>
              </w:tc>
            </w:tr>
            <w:tr w:rsidR="00904E87" w:rsidRPr="003855C4" w:rsidTr="00904E87">
              <w:trPr>
                <w:trHeight w:val="256"/>
                <w:jc w:val="center"/>
              </w:trPr>
              <w:tc>
                <w:tcPr>
                  <w:tcW w:w="922" w:type="dxa"/>
                </w:tcPr>
                <w:p w:rsidR="00904E87" w:rsidRPr="003855C4" w:rsidRDefault="00904E87" w:rsidP="00904E87">
                  <w:pPr>
                    <w:jc w:val="both"/>
                  </w:pPr>
                  <w:r w:rsidRPr="003855C4">
                    <w:t>B</w:t>
                  </w:r>
                </w:p>
              </w:tc>
              <w:tc>
                <w:tcPr>
                  <w:tcW w:w="922" w:type="dxa"/>
                </w:tcPr>
                <w:p w:rsidR="00904E87" w:rsidRPr="003855C4" w:rsidRDefault="00904E87" w:rsidP="00904E87">
                  <w:pPr>
                    <w:jc w:val="both"/>
                  </w:pPr>
                  <w:r w:rsidRPr="003855C4">
                    <w:t>11</w:t>
                  </w:r>
                </w:p>
              </w:tc>
              <w:tc>
                <w:tcPr>
                  <w:tcW w:w="922" w:type="dxa"/>
                </w:tcPr>
                <w:p w:rsidR="00904E87" w:rsidRPr="003855C4" w:rsidRDefault="00904E87" w:rsidP="00904E87">
                  <w:pPr>
                    <w:jc w:val="both"/>
                  </w:pPr>
                  <w:r w:rsidRPr="003855C4">
                    <w:t>15</w:t>
                  </w:r>
                </w:p>
              </w:tc>
              <w:tc>
                <w:tcPr>
                  <w:tcW w:w="922" w:type="dxa"/>
                </w:tcPr>
                <w:p w:rsidR="00904E87" w:rsidRPr="003855C4" w:rsidRDefault="00904E87" w:rsidP="00904E87">
                  <w:pPr>
                    <w:jc w:val="both"/>
                  </w:pPr>
                  <w:r w:rsidRPr="003855C4">
                    <w:t>17</w:t>
                  </w:r>
                </w:p>
              </w:tc>
              <w:tc>
                <w:tcPr>
                  <w:tcW w:w="922" w:type="dxa"/>
                </w:tcPr>
                <w:p w:rsidR="00904E87" w:rsidRPr="003855C4" w:rsidRDefault="00904E87" w:rsidP="00904E87">
                  <w:pPr>
                    <w:jc w:val="both"/>
                  </w:pPr>
                  <w:r w:rsidRPr="003855C4">
                    <w:t>21</w:t>
                  </w:r>
                </w:p>
              </w:tc>
            </w:tr>
            <w:tr w:rsidR="00904E87" w:rsidRPr="003855C4" w:rsidTr="00904E87">
              <w:trPr>
                <w:trHeight w:val="248"/>
                <w:jc w:val="center"/>
              </w:trPr>
              <w:tc>
                <w:tcPr>
                  <w:tcW w:w="922" w:type="dxa"/>
                </w:tcPr>
                <w:p w:rsidR="00904E87" w:rsidRPr="003855C4" w:rsidRDefault="00904E87" w:rsidP="00904E87">
                  <w:pPr>
                    <w:jc w:val="both"/>
                  </w:pPr>
                  <w:r w:rsidRPr="003855C4">
                    <w:t>C</w:t>
                  </w:r>
                </w:p>
              </w:tc>
              <w:tc>
                <w:tcPr>
                  <w:tcW w:w="922" w:type="dxa"/>
                </w:tcPr>
                <w:p w:rsidR="00904E87" w:rsidRPr="003855C4" w:rsidRDefault="00904E87" w:rsidP="00904E87">
                  <w:pPr>
                    <w:jc w:val="both"/>
                  </w:pPr>
                  <w:r w:rsidRPr="003855C4">
                    <w:t>9</w:t>
                  </w:r>
                </w:p>
              </w:tc>
              <w:tc>
                <w:tcPr>
                  <w:tcW w:w="922" w:type="dxa"/>
                </w:tcPr>
                <w:p w:rsidR="00904E87" w:rsidRPr="003855C4" w:rsidRDefault="00904E87" w:rsidP="00904E87">
                  <w:pPr>
                    <w:jc w:val="both"/>
                  </w:pPr>
                  <w:r w:rsidRPr="003855C4">
                    <w:t>12</w:t>
                  </w:r>
                </w:p>
              </w:tc>
              <w:tc>
                <w:tcPr>
                  <w:tcW w:w="922" w:type="dxa"/>
                </w:tcPr>
                <w:p w:rsidR="00904E87" w:rsidRPr="003855C4" w:rsidRDefault="00904E87" w:rsidP="00904E87">
                  <w:pPr>
                    <w:jc w:val="both"/>
                  </w:pPr>
                  <w:r w:rsidRPr="003855C4">
                    <w:t>16</w:t>
                  </w:r>
                </w:p>
              </w:tc>
              <w:tc>
                <w:tcPr>
                  <w:tcW w:w="922" w:type="dxa"/>
                </w:tcPr>
                <w:p w:rsidR="00904E87" w:rsidRPr="003855C4" w:rsidRDefault="00904E87" w:rsidP="00904E87">
                  <w:pPr>
                    <w:jc w:val="both"/>
                  </w:pPr>
                  <w:r w:rsidRPr="003855C4">
                    <w:t>19</w:t>
                  </w:r>
                </w:p>
              </w:tc>
            </w:tr>
            <w:tr w:rsidR="00904E87" w:rsidRPr="003855C4" w:rsidTr="00904E87">
              <w:trPr>
                <w:trHeight w:val="248"/>
                <w:jc w:val="center"/>
              </w:trPr>
              <w:tc>
                <w:tcPr>
                  <w:tcW w:w="922" w:type="dxa"/>
                </w:tcPr>
                <w:p w:rsidR="00904E87" w:rsidRPr="003855C4" w:rsidRDefault="00904E87" w:rsidP="00904E87">
                  <w:pPr>
                    <w:jc w:val="both"/>
                  </w:pPr>
                  <w:r w:rsidRPr="003855C4">
                    <w:t>D</w:t>
                  </w:r>
                </w:p>
              </w:tc>
              <w:tc>
                <w:tcPr>
                  <w:tcW w:w="922" w:type="dxa"/>
                </w:tcPr>
                <w:p w:rsidR="00904E87" w:rsidRPr="003855C4" w:rsidRDefault="00904E87" w:rsidP="00904E87">
                  <w:pPr>
                    <w:jc w:val="both"/>
                  </w:pPr>
                  <w:r w:rsidRPr="003855C4">
                    <w:t>8</w:t>
                  </w:r>
                </w:p>
              </w:tc>
              <w:tc>
                <w:tcPr>
                  <w:tcW w:w="922" w:type="dxa"/>
                </w:tcPr>
                <w:p w:rsidR="00904E87" w:rsidRPr="003855C4" w:rsidRDefault="00904E87" w:rsidP="00904E87">
                  <w:pPr>
                    <w:jc w:val="both"/>
                  </w:pPr>
                  <w:r w:rsidRPr="003855C4">
                    <w:t>13</w:t>
                  </w:r>
                </w:p>
              </w:tc>
              <w:tc>
                <w:tcPr>
                  <w:tcW w:w="922" w:type="dxa"/>
                </w:tcPr>
                <w:p w:rsidR="00904E87" w:rsidRPr="003855C4" w:rsidRDefault="00904E87" w:rsidP="00904E87">
                  <w:pPr>
                    <w:jc w:val="both"/>
                  </w:pPr>
                  <w:r w:rsidRPr="003855C4">
                    <w:t>17</w:t>
                  </w:r>
                </w:p>
              </w:tc>
              <w:tc>
                <w:tcPr>
                  <w:tcW w:w="922" w:type="dxa"/>
                </w:tcPr>
                <w:p w:rsidR="00904E87" w:rsidRPr="003855C4" w:rsidRDefault="00904E87" w:rsidP="00904E87">
                  <w:pPr>
                    <w:jc w:val="both"/>
                  </w:pPr>
                  <w:r w:rsidRPr="003855C4">
                    <w:t>20</w:t>
                  </w:r>
                </w:p>
              </w:tc>
            </w:tr>
          </w:tbl>
          <w:p w:rsidR="00904E87" w:rsidRPr="003855C4" w:rsidRDefault="00904E87" w:rsidP="00904E87">
            <w:pPr>
              <w:jc w:val="both"/>
            </w:pPr>
            <w:r w:rsidRPr="003855C4">
              <w:t xml:space="preserve"> Discuss the difference between (a) Doctors (b) Treatments.</w:t>
            </w:r>
          </w:p>
        </w:tc>
        <w:tc>
          <w:tcPr>
            <w:tcW w:w="1170" w:type="dxa"/>
            <w:shd w:val="clear" w:color="auto" w:fill="auto"/>
            <w:vAlign w:val="center"/>
          </w:tcPr>
          <w:p w:rsidR="00904E87" w:rsidRPr="003855C4" w:rsidRDefault="00904E87" w:rsidP="00904E87">
            <w:pPr>
              <w:jc w:val="center"/>
            </w:pPr>
            <w:r w:rsidRPr="003855C4">
              <w:t>CO6</w:t>
            </w:r>
            <w:r>
              <w:t xml:space="preserve"> </w:t>
            </w:r>
            <w:r w:rsidRPr="003855C4">
              <w:t>/ An</w:t>
            </w:r>
          </w:p>
        </w:tc>
        <w:tc>
          <w:tcPr>
            <w:tcW w:w="950" w:type="dxa"/>
            <w:shd w:val="clear" w:color="auto" w:fill="auto"/>
            <w:vAlign w:val="center"/>
          </w:tcPr>
          <w:p w:rsidR="00904E87" w:rsidRPr="003855C4" w:rsidRDefault="00904E87" w:rsidP="00904E87">
            <w:pPr>
              <w:jc w:val="center"/>
            </w:pPr>
            <w:r w:rsidRPr="003855C4">
              <w:t>20</w:t>
            </w:r>
          </w:p>
        </w:tc>
      </w:tr>
    </w:tbl>
    <w:p w:rsidR="00904E87" w:rsidRPr="003855C4" w:rsidRDefault="00904E87" w:rsidP="00904E87"/>
    <w:p w:rsidR="00904E87" w:rsidRPr="003855C4" w:rsidRDefault="00904E87" w:rsidP="00904E87">
      <w:pPr>
        <w:jc w:val="center"/>
      </w:pPr>
    </w:p>
    <w:p w:rsidR="00904E87" w:rsidRPr="003855C4" w:rsidRDefault="00904E87" w:rsidP="00904E87"/>
    <w:p w:rsidR="00904E87" w:rsidRPr="003855C4" w:rsidRDefault="00904E87" w:rsidP="00904E87">
      <w:pPr>
        <w:jc w:val="center"/>
      </w:pPr>
    </w:p>
    <w:p w:rsidR="00904E87" w:rsidRPr="003855C4" w:rsidRDefault="00904E87" w:rsidP="00904E87">
      <w:pPr>
        <w:jc w:val="center"/>
      </w:pPr>
    </w:p>
    <w:p w:rsidR="00904E87" w:rsidRPr="003855C4" w:rsidRDefault="00904E87" w:rsidP="00904E87">
      <w:pPr>
        <w:jc w:val="center"/>
      </w:pPr>
    </w:p>
    <w:p w:rsidR="00904E87" w:rsidRPr="003855C4" w:rsidRDefault="00904E87" w:rsidP="00904E87">
      <w:pPr>
        <w:jc w:val="center"/>
      </w:pPr>
    </w:p>
    <w:tbl>
      <w:tblPr>
        <w:tblStyle w:val="TableGrid"/>
        <w:tblW w:w="0" w:type="auto"/>
        <w:tblLook w:val="04A0" w:firstRow="1" w:lastRow="0" w:firstColumn="1" w:lastColumn="0" w:noHBand="0" w:noVBand="1"/>
      </w:tblPr>
      <w:tblGrid>
        <w:gridCol w:w="675"/>
        <w:gridCol w:w="10008"/>
      </w:tblGrid>
      <w:tr w:rsidR="00904E87" w:rsidRPr="003855C4" w:rsidTr="00904E87">
        <w:tc>
          <w:tcPr>
            <w:tcW w:w="675" w:type="dxa"/>
          </w:tcPr>
          <w:p w:rsidR="00904E87" w:rsidRPr="003855C4" w:rsidRDefault="00904E87" w:rsidP="00904E87"/>
        </w:tc>
        <w:tc>
          <w:tcPr>
            <w:tcW w:w="10008" w:type="dxa"/>
          </w:tcPr>
          <w:p w:rsidR="00904E87" w:rsidRPr="003855C4" w:rsidRDefault="00904E87" w:rsidP="00904E87">
            <w:pPr>
              <w:jc w:val="center"/>
              <w:rPr>
                <w:b/>
              </w:rPr>
            </w:pPr>
            <w:r w:rsidRPr="003855C4">
              <w:rPr>
                <w:b/>
              </w:rPr>
              <w:t>COURSE OUTCOMES</w:t>
            </w:r>
          </w:p>
        </w:tc>
      </w:tr>
      <w:tr w:rsidR="00904E87" w:rsidRPr="003855C4" w:rsidTr="00904E87">
        <w:tc>
          <w:tcPr>
            <w:tcW w:w="675" w:type="dxa"/>
          </w:tcPr>
          <w:p w:rsidR="00904E87" w:rsidRPr="003855C4" w:rsidRDefault="00904E87" w:rsidP="00904E87">
            <w:r w:rsidRPr="003855C4">
              <w:t>CO1</w:t>
            </w:r>
          </w:p>
        </w:tc>
        <w:tc>
          <w:tcPr>
            <w:tcW w:w="10008" w:type="dxa"/>
          </w:tcPr>
          <w:p w:rsidR="00904E87" w:rsidRPr="003855C4" w:rsidRDefault="00904E87" w:rsidP="00904E87">
            <w:r w:rsidRPr="003855C4">
              <w:t>Gain knowledge in Theory of Probability</w:t>
            </w:r>
          </w:p>
        </w:tc>
      </w:tr>
      <w:tr w:rsidR="00904E87" w:rsidRPr="003855C4" w:rsidTr="00904E87">
        <w:tc>
          <w:tcPr>
            <w:tcW w:w="675" w:type="dxa"/>
          </w:tcPr>
          <w:p w:rsidR="00904E87" w:rsidRPr="003855C4" w:rsidRDefault="00904E87" w:rsidP="00904E87">
            <w:r w:rsidRPr="003855C4">
              <w:t>CO2</w:t>
            </w:r>
          </w:p>
        </w:tc>
        <w:tc>
          <w:tcPr>
            <w:tcW w:w="10008" w:type="dxa"/>
          </w:tcPr>
          <w:p w:rsidR="00904E87" w:rsidRPr="003855C4" w:rsidRDefault="00904E87" w:rsidP="00904E87">
            <w:r w:rsidRPr="003855C4">
              <w:t>Understand the reliability engineering problems</w:t>
            </w:r>
          </w:p>
        </w:tc>
      </w:tr>
      <w:tr w:rsidR="00904E87" w:rsidRPr="003855C4" w:rsidTr="00904E87">
        <w:tc>
          <w:tcPr>
            <w:tcW w:w="675" w:type="dxa"/>
          </w:tcPr>
          <w:p w:rsidR="00904E87" w:rsidRPr="003855C4" w:rsidRDefault="00904E87" w:rsidP="00904E87">
            <w:r w:rsidRPr="003855C4">
              <w:t>CO3</w:t>
            </w:r>
          </w:p>
        </w:tc>
        <w:tc>
          <w:tcPr>
            <w:tcW w:w="10008" w:type="dxa"/>
          </w:tcPr>
          <w:p w:rsidR="00904E87" w:rsidRPr="003855C4" w:rsidRDefault="00904E87" w:rsidP="00904E87">
            <w:r w:rsidRPr="003855C4">
              <w:t>Know the basic concept of Time series</w:t>
            </w:r>
          </w:p>
        </w:tc>
      </w:tr>
      <w:tr w:rsidR="00904E87" w:rsidRPr="003855C4" w:rsidTr="00904E87">
        <w:tc>
          <w:tcPr>
            <w:tcW w:w="675" w:type="dxa"/>
          </w:tcPr>
          <w:p w:rsidR="00904E87" w:rsidRPr="003855C4" w:rsidRDefault="00904E87" w:rsidP="00904E87">
            <w:r w:rsidRPr="003855C4">
              <w:t>CO4</w:t>
            </w:r>
          </w:p>
        </w:tc>
        <w:tc>
          <w:tcPr>
            <w:tcW w:w="10008" w:type="dxa"/>
          </w:tcPr>
          <w:p w:rsidR="00904E87" w:rsidRPr="003855C4" w:rsidRDefault="00904E87" w:rsidP="00904E87">
            <w:r w:rsidRPr="003855C4">
              <w:t>Apply regression analysis to their engineering problems</w:t>
            </w:r>
          </w:p>
        </w:tc>
      </w:tr>
      <w:tr w:rsidR="00904E87" w:rsidRPr="003855C4" w:rsidTr="00904E87">
        <w:tc>
          <w:tcPr>
            <w:tcW w:w="675" w:type="dxa"/>
          </w:tcPr>
          <w:p w:rsidR="00904E87" w:rsidRPr="003855C4" w:rsidRDefault="00904E87" w:rsidP="00904E87">
            <w:r w:rsidRPr="003855C4">
              <w:t>CO5</w:t>
            </w:r>
          </w:p>
        </w:tc>
        <w:tc>
          <w:tcPr>
            <w:tcW w:w="10008" w:type="dxa"/>
          </w:tcPr>
          <w:p w:rsidR="00904E87" w:rsidRPr="003855C4" w:rsidRDefault="00904E87" w:rsidP="00904E87">
            <w:r w:rsidRPr="003855C4">
              <w:t>Explain the essential components of experimental design</w:t>
            </w:r>
          </w:p>
        </w:tc>
      </w:tr>
      <w:tr w:rsidR="00904E87" w:rsidRPr="003855C4" w:rsidTr="00904E87">
        <w:tc>
          <w:tcPr>
            <w:tcW w:w="675" w:type="dxa"/>
          </w:tcPr>
          <w:p w:rsidR="00904E87" w:rsidRPr="003855C4" w:rsidRDefault="00904E87" w:rsidP="00904E87">
            <w:r w:rsidRPr="003855C4">
              <w:t>CO6</w:t>
            </w:r>
          </w:p>
        </w:tc>
        <w:tc>
          <w:tcPr>
            <w:tcW w:w="10008" w:type="dxa"/>
          </w:tcPr>
          <w:p w:rsidR="00904E87" w:rsidRPr="003855C4" w:rsidRDefault="00904E87" w:rsidP="00904E87">
            <w:r w:rsidRPr="003855C4">
              <w:t>Analyze data by appropriately fitting, assessing, and interpreting a variety of statistical models</w:t>
            </w:r>
          </w:p>
        </w:tc>
      </w:tr>
    </w:tbl>
    <w:p w:rsidR="00904E87" w:rsidRPr="003855C4"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3855C4" w:rsidTr="00904E87">
        <w:tc>
          <w:tcPr>
            <w:tcW w:w="10683" w:type="dxa"/>
            <w:gridSpan w:val="8"/>
          </w:tcPr>
          <w:p w:rsidR="00904E87" w:rsidRPr="003855C4" w:rsidRDefault="00904E87" w:rsidP="00904E87">
            <w:pPr>
              <w:jc w:val="center"/>
              <w:rPr>
                <w:b/>
              </w:rPr>
            </w:pPr>
            <w:r w:rsidRPr="003855C4">
              <w:rPr>
                <w:b/>
              </w:rPr>
              <w:t>Assessment Pattern as per Bloom’s Taxonomy</w:t>
            </w:r>
          </w:p>
        </w:tc>
      </w:tr>
      <w:tr w:rsidR="00904E87" w:rsidRPr="003855C4" w:rsidTr="00904E87">
        <w:tc>
          <w:tcPr>
            <w:tcW w:w="959" w:type="dxa"/>
          </w:tcPr>
          <w:p w:rsidR="00904E87" w:rsidRPr="003855C4" w:rsidRDefault="00904E87" w:rsidP="00904E87">
            <w:r w:rsidRPr="003855C4">
              <w:t>CO / P</w:t>
            </w:r>
          </w:p>
        </w:tc>
        <w:tc>
          <w:tcPr>
            <w:tcW w:w="1362" w:type="dxa"/>
          </w:tcPr>
          <w:p w:rsidR="00904E87" w:rsidRPr="003855C4" w:rsidRDefault="00904E87" w:rsidP="00904E87">
            <w:pPr>
              <w:jc w:val="center"/>
              <w:rPr>
                <w:b/>
              </w:rPr>
            </w:pPr>
            <w:r w:rsidRPr="003855C4">
              <w:rPr>
                <w:b/>
              </w:rPr>
              <w:t>Remember</w:t>
            </w:r>
          </w:p>
        </w:tc>
        <w:tc>
          <w:tcPr>
            <w:tcW w:w="1569" w:type="dxa"/>
          </w:tcPr>
          <w:p w:rsidR="00904E87" w:rsidRPr="003855C4" w:rsidRDefault="00904E87" w:rsidP="00904E87">
            <w:pPr>
              <w:jc w:val="center"/>
              <w:rPr>
                <w:b/>
              </w:rPr>
            </w:pPr>
            <w:r w:rsidRPr="003855C4">
              <w:rPr>
                <w:b/>
              </w:rPr>
              <w:t>Understand</w:t>
            </w:r>
          </w:p>
        </w:tc>
        <w:tc>
          <w:tcPr>
            <w:tcW w:w="1439" w:type="dxa"/>
          </w:tcPr>
          <w:p w:rsidR="00904E87" w:rsidRPr="003855C4" w:rsidRDefault="00904E87" w:rsidP="00904E87">
            <w:pPr>
              <w:jc w:val="center"/>
              <w:rPr>
                <w:b/>
              </w:rPr>
            </w:pPr>
            <w:r w:rsidRPr="003855C4">
              <w:rPr>
                <w:b/>
              </w:rPr>
              <w:t>Apply</w:t>
            </w:r>
          </w:p>
        </w:tc>
        <w:tc>
          <w:tcPr>
            <w:tcW w:w="1497" w:type="dxa"/>
          </w:tcPr>
          <w:p w:rsidR="00904E87" w:rsidRPr="003855C4" w:rsidRDefault="00904E87" w:rsidP="00904E87">
            <w:pPr>
              <w:jc w:val="center"/>
              <w:rPr>
                <w:b/>
              </w:rPr>
            </w:pPr>
            <w:r w:rsidRPr="003855C4">
              <w:rPr>
                <w:b/>
              </w:rPr>
              <w:t>Analyze</w:t>
            </w:r>
          </w:p>
        </w:tc>
        <w:tc>
          <w:tcPr>
            <w:tcW w:w="1375" w:type="dxa"/>
          </w:tcPr>
          <w:p w:rsidR="00904E87" w:rsidRPr="003855C4" w:rsidRDefault="00904E87" w:rsidP="00904E87">
            <w:pPr>
              <w:jc w:val="center"/>
              <w:rPr>
                <w:b/>
              </w:rPr>
            </w:pPr>
            <w:r w:rsidRPr="003855C4">
              <w:rPr>
                <w:b/>
              </w:rPr>
              <w:t>Evaluate</w:t>
            </w:r>
          </w:p>
        </w:tc>
        <w:tc>
          <w:tcPr>
            <w:tcW w:w="1321" w:type="dxa"/>
          </w:tcPr>
          <w:p w:rsidR="00904E87" w:rsidRPr="003855C4" w:rsidRDefault="00904E87" w:rsidP="00904E87">
            <w:pPr>
              <w:jc w:val="center"/>
              <w:rPr>
                <w:b/>
              </w:rPr>
            </w:pPr>
            <w:r w:rsidRPr="003855C4">
              <w:rPr>
                <w:b/>
              </w:rPr>
              <w:t>Create</w:t>
            </w:r>
          </w:p>
        </w:tc>
        <w:tc>
          <w:tcPr>
            <w:tcW w:w="1161" w:type="dxa"/>
          </w:tcPr>
          <w:p w:rsidR="00904E87" w:rsidRPr="003855C4" w:rsidRDefault="00904E87" w:rsidP="00904E87">
            <w:pPr>
              <w:jc w:val="center"/>
              <w:rPr>
                <w:b/>
              </w:rPr>
            </w:pPr>
            <w:r w:rsidRPr="003855C4">
              <w:rPr>
                <w:b/>
              </w:rPr>
              <w:t>Total</w:t>
            </w:r>
          </w:p>
        </w:tc>
      </w:tr>
      <w:tr w:rsidR="00904E87" w:rsidRPr="003855C4" w:rsidTr="00904E87">
        <w:tc>
          <w:tcPr>
            <w:tcW w:w="959" w:type="dxa"/>
          </w:tcPr>
          <w:p w:rsidR="00904E87" w:rsidRPr="003855C4" w:rsidRDefault="00904E87" w:rsidP="00904E87">
            <w:r w:rsidRPr="003855C4">
              <w:t>CO1</w:t>
            </w:r>
          </w:p>
        </w:tc>
        <w:tc>
          <w:tcPr>
            <w:tcW w:w="1362" w:type="dxa"/>
          </w:tcPr>
          <w:p w:rsidR="00904E87" w:rsidRPr="003855C4" w:rsidRDefault="00904E87" w:rsidP="00904E87">
            <w:pPr>
              <w:jc w:val="center"/>
            </w:pPr>
            <w:r w:rsidRPr="003855C4">
              <w:t>16</w:t>
            </w:r>
          </w:p>
        </w:tc>
        <w:tc>
          <w:tcPr>
            <w:tcW w:w="1569" w:type="dxa"/>
          </w:tcPr>
          <w:p w:rsidR="00904E87" w:rsidRPr="003855C4" w:rsidRDefault="00904E87" w:rsidP="00904E87">
            <w:pPr>
              <w:jc w:val="center"/>
            </w:pPr>
            <w:r w:rsidRPr="003855C4">
              <w:t>-</w:t>
            </w:r>
          </w:p>
        </w:tc>
        <w:tc>
          <w:tcPr>
            <w:tcW w:w="1439" w:type="dxa"/>
          </w:tcPr>
          <w:p w:rsidR="00904E87" w:rsidRPr="003855C4" w:rsidRDefault="00904E87" w:rsidP="00904E87">
            <w:pPr>
              <w:jc w:val="center"/>
            </w:pPr>
            <w:r w:rsidRPr="003855C4">
              <w:t>24</w:t>
            </w:r>
          </w:p>
        </w:tc>
        <w:tc>
          <w:tcPr>
            <w:tcW w:w="1497" w:type="dxa"/>
          </w:tcPr>
          <w:p w:rsidR="00904E87" w:rsidRPr="003855C4" w:rsidRDefault="00904E87" w:rsidP="00904E87">
            <w:pPr>
              <w:jc w:val="center"/>
            </w:pPr>
            <w:r w:rsidRPr="003855C4">
              <w:t>-</w:t>
            </w:r>
          </w:p>
        </w:tc>
        <w:tc>
          <w:tcPr>
            <w:tcW w:w="1375" w:type="dxa"/>
          </w:tcPr>
          <w:p w:rsidR="00904E87" w:rsidRPr="003855C4" w:rsidRDefault="00904E87" w:rsidP="00904E87">
            <w:pPr>
              <w:jc w:val="center"/>
            </w:pPr>
            <w:r w:rsidRPr="003855C4">
              <w:t>-</w:t>
            </w:r>
          </w:p>
        </w:tc>
        <w:tc>
          <w:tcPr>
            <w:tcW w:w="1321" w:type="dxa"/>
          </w:tcPr>
          <w:p w:rsidR="00904E87" w:rsidRPr="003855C4" w:rsidRDefault="00904E87" w:rsidP="00904E87">
            <w:pPr>
              <w:jc w:val="center"/>
            </w:pPr>
            <w:r w:rsidRPr="003855C4">
              <w:t>-</w:t>
            </w:r>
          </w:p>
        </w:tc>
        <w:tc>
          <w:tcPr>
            <w:tcW w:w="1161" w:type="dxa"/>
          </w:tcPr>
          <w:p w:rsidR="00904E87" w:rsidRPr="003855C4" w:rsidRDefault="00904E87" w:rsidP="00904E87">
            <w:pPr>
              <w:jc w:val="center"/>
            </w:pPr>
            <w:r w:rsidRPr="003855C4">
              <w:t>40</w:t>
            </w:r>
          </w:p>
        </w:tc>
      </w:tr>
      <w:tr w:rsidR="00904E87" w:rsidRPr="003855C4" w:rsidTr="00904E87">
        <w:tc>
          <w:tcPr>
            <w:tcW w:w="959" w:type="dxa"/>
          </w:tcPr>
          <w:p w:rsidR="00904E87" w:rsidRPr="003855C4" w:rsidRDefault="00904E87" w:rsidP="00904E87">
            <w:r w:rsidRPr="003855C4">
              <w:t>CO2</w:t>
            </w:r>
          </w:p>
        </w:tc>
        <w:tc>
          <w:tcPr>
            <w:tcW w:w="1362" w:type="dxa"/>
          </w:tcPr>
          <w:p w:rsidR="00904E87" w:rsidRPr="003855C4" w:rsidRDefault="00904E87" w:rsidP="00904E87">
            <w:pPr>
              <w:jc w:val="center"/>
            </w:pPr>
            <w:r w:rsidRPr="003855C4">
              <w:t>12</w:t>
            </w:r>
          </w:p>
        </w:tc>
        <w:tc>
          <w:tcPr>
            <w:tcW w:w="1569" w:type="dxa"/>
          </w:tcPr>
          <w:p w:rsidR="00904E87" w:rsidRPr="003855C4" w:rsidRDefault="00904E87" w:rsidP="00904E87">
            <w:pPr>
              <w:jc w:val="center"/>
            </w:pPr>
            <w:r w:rsidRPr="003855C4">
              <w:t>-</w:t>
            </w:r>
          </w:p>
        </w:tc>
        <w:tc>
          <w:tcPr>
            <w:tcW w:w="1439" w:type="dxa"/>
          </w:tcPr>
          <w:p w:rsidR="00904E87" w:rsidRPr="003855C4" w:rsidRDefault="00904E87" w:rsidP="00904E87">
            <w:pPr>
              <w:jc w:val="center"/>
            </w:pPr>
            <w:r w:rsidRPr="003855C4">
              <w:t>8</w:t>
            </w:r>
          </w:p>
        </w:tc>
        <w:tc>
          <w:tcPr>
            <w:tcW w:w="1497" w:type="dxa"/>
          </w:tcPr>
          <w:p w:rsidR="00904E87" w:rsidRPr="003855C4" w:rsidRDefault="00904E87" w:rsidP="00904E87">
            <w:pPr>
              <w:jc w:val="center"/>
            </w:pPr>
            <w:r w:rsidRPr="003855C4">
              <w:t>-</w:t>
            </w:r>
          </w:p>
        </w:tc>
        <w:tc>
          <w:tcPr>
            <w:tcW w:w="1375" w:type="dxa"/>
          </w:tcPr>
          <w:p w:rsidR="00904E87" w:rsidRPr="003855C4" w:rsidRDefault="00904E87" w:rsidP="00904E87">
            <w:pPr>
              <w:jc w:val="center"/>
            </w:pPr>
            <w:r w:rsidRPr="003855C4">
              <w:t>-</w:t>
            </w:r>
          </w:p>
        </w:tc>
        <w:tc>
          <w:tcPr>
            <w:tcW w:w="1321" w:type="dxa"/>
          </w:tcPr>
          <w:p w:rsidR="00904E87" w:rsidRPr="003855C4" w:rsidRDefault="00904E87" w:rsidP="00904E87">
            <w:pPr>
              <w:jc w:val="center"/>
            </w:pPr>
            <w:r w:rsidRPr="003855C4">
              <w:t>-</w:t>
            </w:r>
          </w:p>
        </w:tc>
        <w:tc>
          <w:tcPr>
            <w:tcW w:w="1161" w:type="dxa"/>
          </w:tcPr>
          <w:p w:rsidR="00904E87" w:rsidRPr="003855C4" w:rsidRDefault="00904E87" w:rsidP="00904E87">
            <w:pPr>
              <w:jc w:val="center"/>
            </w:pPr>
            <w:r w:rsidRPr="003855C4">
              <w:t>20</w:t>
            </w:r>
          </w:p>
        </w:tc>
      </w:tr>
      <w:tr w:rsidR="00904E87" w:rsidRPr="003855C4" w:rsidTr="00904E87">
        <w:tc>
          <w:tcPr>
            <w:tcW w:w="959" w:type="dxa"/>
          </w:tcPr>
          <w:p w:rsidR="00904E87" w:rsidRPr="003855C4" w:rsidRDefault="00904E87" w:rsidP="00904E87">
            <w:r w:rsidRPr="003855C4">
              <w:t>CO3</w:t>
            </w:r>
          </w:p>
        </w:tc>
        <w:tc>
          <w:tcPr>
            <w:tcW w:w="1362" w:type="dxa"/>
          </w:tcPr>
          <w:p w:rsidR="00904E87" w:rsidRPr="003855C4" w:rsidRDefault="00904E87" w:rsidP="00904E87">
            <w:pPr>
              <w:jc w:val="center"/>
            </w:pPr>
            <w:r w:rsidRPr="003855C4">
              <w:t>-</w:t>
            </w:r>
          </w:p>
        </w:tc>
        <w:tc>
          <w:tcPr>
            <w:tcW w:w="1569" w:type="dxa"/>
          </w:tcPr>
          <w:p w:rsidR="00904E87" w:rsidRPr="003855C4" w:rsidRDefault="00904E87" w:rsidP="00904E87">
            <w:pPr>
              <w:jc w:val="center"/>
            </w:pPr>
            <w:r w:rsidRPr="003855C4">
              <w:t>8</w:t>
            </w:r>
          </w:p>
        </w:tc>
        <w:tc>
          <w:tcPr>
            <w:tcW w:w="1439" w:type="dxa"/>
          </w:tcPr>
          <w:p w:rsidR="00904E87" w:rsidRPr="003855C4" w:rsidRDefault="00904E87" w:rsidP="00904E87">
            <w:pPr>
              <w:jc w:val="center"/>
            </w:pPr>
            <w:r w:rsidRPr="003855C4">
              <w:t>12</w:t>
            </w:r>
          </w:p>
        </w:tc>
        <w:tc>
          <w:tcPr>
            <w:tcW w:w="1497" w:type="dxa"/>
          </w:tcPr>
          <w:p w:rsidR="00904E87" w:rsidRPr="003855C4" w:rsidRDefault="00904E87" w:rsidP="00904E87">
            <w:pPr>
              <w:jc w:val="center"/>
            </w:pPr>
            <w:r w:rsidRPr="003855C4">
              <w:t>-</w:t>
            </w:r>
          </w:p>
        </w:tc>
        <w:tc>
          <w:tcPr>
            <w:tcW w:w="1375" w:type="dxa"/>
          </w:tcPr>
          <w:p w:rsidR="00904E87" w:rsidRPr="003855C4" w:rsidRDefault="00904E87" w:rsidP="00904E87">
            <w:pPr>
              <w:jc w:val="center"/>
            </w:pPr>
            <w:r w:rsidRPr="003855C4">
              <w:t>-</w:t>
            </w:r>
          </w:p>
        </w:tc>
        <w:tc>
          <w:tcPr>
            <w:tcW w:w="1321" w:type="dxa"/>
          </w:tcPr>
          <w:p w:rsidR="00904E87" w:rsidRPr="003855C4" w:rsidRDefault="00904E87" w:rsidP="00904E87">
            <w:pPr>
              <w:jc w:val="center"/>
            </w:pPr>
            <w:r w:rsidRPr="003855C4">
              <w:t>-</w:t>
            </w:r>
          </w:p>
        </w:tc>
        <w:tc>
          <w:tcPr>
            <w:tcW w:w="1161" w:type="dxa"/>
          </w:tcPr>
          <w:p w:rsidR="00904E87" w:rsidRPr="003855C4" w:rsidRDefault="00904E87" w:rsidP="00904E87">
            <w:pPr>
              <w:jc w:val="center"/>
            </w:pPr>
            <w:r w:rsidRPr="003855C4">
              <w:t>20</w:t>
            </w:r>
          </w:p>
        </w:tc>
      </w:tr>
      <w:tr w:rsidR="00904E87" w:rsidRPr="003855C4" w:rsidTr="00904E87">
        <w:tc>
          <w:tcPr>
            <w:tcW w:w="959" w:type="dxa"/>
          </w:tcPr>
          <w:p w:rsidR="00904E87" w:rsidRPr="003855C4" w:rsidRDefault="00904E87" w:rsidP="00904E87">
            <w:r w:rsidRPr="003855C4">
              <w:t>CO4</w:t>
            </w:r>
          </w:p>
        </w:tc>
        <w:tc>
          <w:tcPr>
            <w:tcW w:w="1362" w:type="dxa"/>
          </w:tcPr>
          <w:p w:rsidR="00904E87" w:rsidRPr="003855C4" w:rsidRDefault="00904E87" w:rsidP="00904E87">
            <w:pPr>
              <w:jc w:val="center"/>
            </w:pPr>
            <w:r w:rsidRPr="003855C4">
              <w:t>5</w:t>
            </w:r>
          </w:p>
        </w:tc>
        <w:tc>
          <w:tcPr>
            <w:tcW w:w="1569" w:type="dxa"/>
          </w:tcPr>
          <w:p w:rsidR="00904E87" w:rsidRPr="003855C4" w:rsidRDefault="00904E87" w:rsidP="00904E87">
            <w:pPr>
              <w:jc w:val="center"/>
            </w:pPr>
            <w:r w:rsidRPr="003855C4">
              <w:t>-</w:t>
            </w:r>
          </w:p>
        </w:tc>
        <w:tc>
          <w:tcPr>
            <w:tcW w:w="1439" w:type="dxa"/>
          </w:tcPr>
          <w:p w:rsidR="00904E87" w:rsidRPr="003855C4" w:rsidRDefault="00904E87" w:rsidP="00904E87">
            <w:pPr>
              <w:jc w:val="center"/>
            </w:pPr>
            <w:r w:rsidRPr="003855C4">
              <w:t>-</w:t>
            </w:r>
          </w:p>
        </w:tc>
        <w:tc>
          <w:tcPr>
            <w:tcW w:w="1497" w:type="dxa"/>
          </w:tcPr>
          <w:p w:rsidR="00904E87" w:rsidRPr="003855C4" w:rsidRDefault="00904E87" w:rsidP="00904E87">
            <w:pPr>
              <w:jc w:val="center"/>
            </w:pPr>
            <w:r w:rsidRPr="003855C4">
              <w:t>-</w:t>
            </w:r>
          </w:p>
        </w:tc>
        <w:tc>
          <w:tcPr>
            <w:tcW w:w="1375" w:type="dxa"/>
          </w:tcPr>
          <w:p w:rsidR="00904E87" w:rsidRPr="003855C4" w:rsidRDefault="00904E87" w:rsidP="00904E87">
            <w:pPr>
              <w:jc w:val="center"/>
            </w:pPr>
            <w:r w:rsidRPr="003855C4">
              <w:t>35</w:t>
            </w:r>
          </w:p>
        </w:tc>
        <w:tc>
          <w:tcPr>
            <w:tcW w:w="1321" w:type="dxa"/>
          </w:tcPr>
          <w:p w:rsidR="00904E87" w:rsidRPr="003855C4" w:rsidRDefault="00904E87" w:rsidP="00904E87">
            <w:pPr>
              <w:jc w:val="center"/>
            </w:pPr>
            <w:r w:rsidRPr="003855C4">
              <w:t>-</w:t>
            </w:r>
          </w:p>
        </w:tc>
        <w:tc>
          <w:tcPr>
            <w:tcW w:w="1161" w:type="dxa"/>
          </w:tcPr>
          <w:p w:rsidR="00904E87" w:rsidRPr="003855C4" w:rsidRDefault="00904E87" w:rsidP="00904E87">
            <w:pPr>
              <w:jc w:val="center"/>
            </w:pPr>
            <w:r w:rsidRPr="003855C4">
              <w:t>40</w:t>
            </w:r>
          </w:p>
        </w:tc>
      </w:tr>
      <w:tr w:rsidR="00904E87" w:rsidRPr="003855C4" w:rsidTr="00904E87">
        <w:tc>
          <w:tcPr>
            <w:tcW w:w="959" w:type="dxa"/>
          </w:tcPr>
          <w:p w:rsidR="00904E87" w:rsidRPr="003855C4" w:rsidRDefault="00904E87" w:rsidP="00904E87">
            <w:r w:rsidRPr="003855C4">
              <w:t>CO5</w:t>
            </w:r>
          </w:p>
        </w:tc>
        <w:tc>
          <w:tcPr>
            <w:tcW w:w="1362" w:type="dxa"/>
          </w:tcPr>
          <w:p w:rsidR="00904E87" w:rsidRPr="003855C4" w:rsidRDefault="00904E87" w:rsidP="00904E87">
            <w:pPr>
              <w:jc w:val="center"/>
            </w:pPr>
            <w:r w:rsidRPr="003855C4">
              <w:t>-</w:t>
            </w:r>
          </w:p>
        </w:tc>
        <w:tc>
          <w:tcPr>
            <w:tcW w:w="1569" w:type="dxa"/>
          </w:tcPr>
          <w:p w:rsidR="00904E87" w:rsidRPr="003855C4" w:rsidRDefault="00904E87" w:rsidP="00904E87">
            <w:pPr>
              <w:jc w:val="center"/>
            </w:pPr>
            <w:r w:rsidRPr="003855C4">
              <w:t>8</w:t>
            </w:r>
          </w:p>
        </w:tc>
        <w:tc>
          <w:tcPr>
            <w:tcW w:w="1439" w:type="dxa"/>
          </w:tcPr>
          <w:p w:rsidR="00904E87" w:rsidRPr="003855C4" w:rsidRDefault="00904E87" w:rsidP="00904E87">
            <w:pPr>
              <w:jc w:val="center"/>
            </w:pPr>
            <w:r w:rsidRPr="003855C4">
              <w:t>-</w:t>
            </w:r>
          </w:p>
        </w:tc>
        <w:tc>
          <w:tcPr>
            <w:tcW w:w="1497" w:type="dxa"/>
          </w:tcPr>
          <w:p w:rsidR="00904E87" w:rsidRPr="003855C4" w:rsidRDefault="00904E87" w:rsidP="00904E87">
            <w:pPr>
              <w:jc w:val="center"/>
            </w:pPr>
            <w:r w:rsidRPr="003855C4">
              <w:t>32</w:t>
            </w:r>
          </w:p>
        </w:tc>
        <w:tc>
          <w:tcPr>
            <w:tcW w:w="1375" w:type="dxa"/>
          </w:tcPr>
          <w:p w:rsidR="00904E87" w:rsidRPr="003855C4" w:rsidRDefault="00904E87" w:rsidP="00904E87">
            <w:pPr>
              <w:jc w:val="center"/>
            </w:pPr>
            <w:r w:rsidRPr="003855C4">
              <w:t>-</w:t>
            </w:r>
          </w:p>
        </w:tc>
        <w:tc>
          <w:tcPr>
            <w:tcW w:w="1321" w:type="dxa"/>
          </w:tcPr>
          <w:p w:rsidR="00904E87" w:rsidRPr="003855C4" w:rsidRDefault="00904E87" w:rsidP="00904E87">
            <w:pPr>
              <w:jc w:val="center"/>
            </w:pPr>
            <w:r w:rsidRPr="003855C4">
              <w:t>-</w:t>
            </w:r>
          </w:p>
        </w:tc>
        <w:tc>
          <w:tcPr>
            <w:tcW w:w="1161" w:type="dxa"/>
          </w:tcPr>
          <w:p w:rsidR="00904E87" w:rsidRPr="003855C4" w:rsidRDefault="00904E87" w:rsidP="00904E87">
            <w:pPr>
              <w:jc w:val="center"/>
            </w:pPr>
            <w:r w:rsidRPr="003855C4">
              <w:t>40</w:t>
            </w:r>
          </w:p>
        </w:tc>
      </w:tr>
      <w:tr w:rsidR="00904E87" w:rsidRPr="003855C4" w:rsidTr="00904E87">
        <w:tc>
          <w:tcPr>
            <w:tcW w:w="959" w:type="dxa"/>
          </w:tcPr>
          <w:p w:rsidR="00904E87" w:rsidRPr="003855C4" w:rsidRDefault="00904E87" w:rsidP="00904E87">
            <w:r w:rsidRPr="003855C4">
              <w:t>CO6</w:t>
            </w:r>
          </w:p>
        </w:tc>
        <w:tc>
          <w:tcPr>
            <w:tcW w:w="1362" w:type="dxa"/>
          </w:tcPr>
          <w:p w:rsidR="00904E87" w:rsidRPr="003855C4" w:rsidRDefault="00904E87" w:rsidP="00904E87">
            <w:pPr>
              <w:jc w:val="center"/>
            </w:pPr>
            <w:r w:rsidRPr="003855C4">
              <w:t>-</w:t>
            </w:r>
          </w:p>
        </w:tc>
        <w:tc>
          <w:tcPr>
            <w:tcW w:w="1569" w:type="dxa"/>
          </w:tcPr>
          <w:p w:rsidR="00904E87" w:rsidRPr="003855C4" w:rsidRDefault="00904E87" w:rsidP="00904E87">
            <w:pPr>
              <w:jc w:val="center"/>
            </w:pPr>
            <w:r w:rsidRPr="003855C4">
              <w:t>-</w:t>
            </w:r>
          </w:p>
        </w:tc>
        <w:tc>
          <w:tcPr>
            <w:tcW w:w="1439" w:type="dxa"/>
          </w:tcPr>
          <w:p w:rsidR="00904E87" w:rsidRPr="003855C4" w:rsidRDefault="00904E87" w:rsidP="00904E87">
            <w:pPr>
              <w:jc w:val="center"/>
            </w:pPr>
            <w:r w:rsidRPr="003855C4">
              <w:t>-</w:t>
            </w:r>
          </w:p>
        </w:tc>
        <w:tc>
          <w:tcPr>
            <w:tcW w:w="1497" w:type="dxa"/>
          </w:tcPr>
          <w:p w:rsidR="00904E87" w:rsidRPr="003855C4" w:rsidRDefault="00904E87" w:rsidP="00904E87">
            <w:pPr>
              <w:jc w:val="center"/>
            </w:pPr>
            <w:r w:rsidRPr="003855C4">
              <w:t>20</w:t>
            </w:r>
          </w:p>
        </w:tc>
        <w:tc>
          <w:tcPr>
            <w:tcW w:w="1375" w:type="dxa"/>
          </w:tcPr>
          <w:p w:rsidR="00904E87" w:rsidRPr="003855C4" w:rsidRDefault="00904E87" w:rsidP="00904E87">
            <w:pPr>
              <w:jc w:val="center"/>
            </w:pPr>
            <w:r w:rsidRPr="003855C4">
              <w:t>-</w:t>
            </w:r>
          </w:p>
        </w:tc>
        <w:tc>
          <w:tcPr>
            <w:tcW w:w="1321" w:type="dxa"/>
          </w:tcPr>
          <w:p w:rsidR="00904E87" w:rsidRPr="003855C4" w:rsidRDefault="00904E87" w:rsidP="00904E87">
            <w:pPr>
              <w:jc w:val="center"/>
            </w:pPr>
            <w:r w:rsidRPr="003855C4">
              <w:t>-</w:t>
            </w:r>
          </w:p>
        </w:tc>
        <w:tc>
          <w:tcPr>
            <w:tcW w:w="1161" w:type="dxa"/>
          </w:tcPr>
          <w:p w:rsidR="00904E87" w:rsidRPr="003855C4" w:rsidRDefault="00904E87" w:rsidP="00904E87">
            <w:pPr>
              <w:jc w:val="center"/>
            </w:pPr>
            <w:r w:rsidRPr="003855C4">
              <w:t>20</w:t>
            </w:r>
          </w:p>
        </w:tc>
      </w:tr>
      <w:tr w:rsidR="00904E87" w:rsidRPr="003855C4" w:rsidTr="00904E87">
        <w:tc>
          <w:tcPr>
            <w:tcW w:w="9522" w:type="dxa"/>
            <w:gridSpan w:val="7"/>
          </w:tcPr>
          <w:p w:rsidR="00904E87" w:rsidRPr="003855C4" w:rsidRDefault="00904E87" w:rsidP="00904E87"/>
        </w:tc>
        <w:tc>
          <w:tcPr>
            <w:tcW w:w="1161" w:type="dxa"/>
          </w:tcPr>
          <w:p w:rsidR="00904E87" w:rsidRPr="003855C4" w:rsidRDefault="00904E87" w:rsidP="00904E87">
            <w:pPr>
              <w:jc w:val="center"/>
              <w:rPr>
                <w:b/>
              </w:rPr>
            </w:pPr>
            <w:r w:rsidRPr="003855C4">
              <w:rPr>
                <w:b/>
              </w:rPr>
              <w:t>180</w:t>
            </w:r>
          </w:p>
        </w:tc>
      </w:tr>
    </w:tbl>
    <w:p w:rsidR="00904E87" w:rsidRPr="003855C4" w:rsidRDefault="00904E87" w:rsidP="00904E87"/>
    <w:p w:rsidR="004F42FE" w:rsidRDefault="004F42FE">
      <w:pPr>
        <w:spacing w:after="200" w:line="276" w:lineRule="auto"/>
        <w:rPr>
          <w:bCs/>
        </w:rPr>
      </w:pPr>
      <w:r>
        <w:rPr>
          <w:bCs/>
        </w:rPr>
        <w:br w:type="page"/>
      </w:r>
    </w:p>
    <w:p w:rsidR="00904E87" w:rsidRPr="00707678" w:rsidRDefault="00904E87" w:rsidP="00904E87">
      <w:pPr>
        <w:jc w:val="right"/>
        <w:rPr>
          <w:bCs/>
        </w:rPr>
      </w:pPr>
      <w:r w:rsidRPr="00707678">
        <w:rPr>
          <w:bCs/>
        </w:rPr>
        <w:lastRenderedPageBreak/>
        <w:t>Reg.</w:t>
      </w:r>
      <w:r>
        <w:rPr>
          <w:bCs/>
        </w:rPr>
        <w:t xml:space="preserve"> </w:t>
      </w:r>
      <w:r w:rsidRPr="00707678">
        <w:rPr>
          <w:bCs/>
        </w:rPr>
        <w:t>No. _____________</w:t>
      </w:r>
    </w:p>
    <w:p w:rsidR="00904E87" w:rsidRDefault="00904E87" w:rsidP="00904E87">
      <w:pPr>
        <w:jc w:val="center"/>
        <w:rPr>
          <w:rFonts w:ascii="Arial" w:hAnsi="Arial" w:cs="Arial"/>
          <w:bCs/>
        </w:rPr>
      </w:pPr>
      <w:r w:rsidRPr="008C1209">
        <w:rPr>
          <w:rFonts w:ascii="Arial" w:hAnsi="Arial" w:cs="Arial"/>
          <w:bCs/>
          <w:noProof/>
        </w:rPr>
        <w:drawing>
          <wp:inline distT="0" distB="0" distL="0" distR="0">
            <wp:extent cx="1990646" cy="674200"/>
            <wp:effectExtent l="0" t="0" r="0" b="0"/>
            <wp:docPr id="4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Default="00904E87" w:rsidP="00904E87">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AA3F2E" w:rsidTr="007255C8">
        <w:tc>
          <w:tcPr>
            <w:tcW w:w="1616" w:type="dxa"/>
          </w:tcPr>
          <w:p w:rsidR="00904E87" w:rsidRPr="00AA3F2E" w:rsidRDefault="00904E87" w:rsidP="00904E87">
            <w:pPr>
              <w:pStyle w:val="Title"/>
              <w:jc w:val="left"/>
              <w:rPr>
                <w:b/>
              </w:rPr>
            </w:pPr>
          </w:p>
        </w:tc>
        <w:tc>
          <w:tcPr>
            <w:tcW w:w="6232" w:type="dxa"/>
          </w:tcPr>
          <w:p w:rsidR="00904E87" w:rsidRPr="00AA3F2E" w:rsidRDefault="00904E87" w:rsidP="00904E87">
            <w:pPr>
              <w:pStyle w:val="Title"/>
              <w:jc w:val="left"/>
              <w:rPr>
                <w:b/>
              </w:rPr>
            </w:pPr>
          </w:p>
        </w:tc>
        <w:tc>
          <w:tcPr>
            <w:tcW w:w="1890" w:type="dxa"/>
          </w:tcPr>
          <w:p w:rsidR="00904E87" w:rsidRPr="00AA3F2E" w:rsidRDefault="00904E87" w:rsidP="00904E87">
            <w:pPr>
              <w:pStyle w:val="Title"/>
              <w:ind w:left="-468" w:firstLine="468"/>
              <w:jc w:val="left"/>
              <w:rPr>
                <w:b/>
              </w:rPr>
            </w:pPr>
          </w:p>
        </w:tc>
        <w:tc>
          <w:tcPr>
            <w:tcW w:w="900" w:type="dxa"/>
          </w:tcPr>
          <w:p w:rsidR="00904E87" w:rsidRPr="00AA3F2E" w:rsidRDefault="00904E87" w:rsidP="00904E87">
            <w:pPr>
              <w:pStyle w:val="Title"/>
              <w:jc w:val="left"/>
              <w:rPr>
                <w:b/>
              </w:rPr>
            </w:pPr>
          </w:p>
        </w:tc>
      </w:tr>
      <w:tr w:rsidR="00904E87" w:rsidRPr="00AA3F2E" w:rsidTr="007255C8">
        <w:tc>
          <w:tcPr>
            <w:tcW w:w="1616" w:type="dxa"/>
          </w:tcPr>
          <w:p w:rsidR="00904E87" w:rsidRPr="00AA3F2E" w:rsidRDefault="00904E87" w:rsidP="00904E87">
            <w:pPr>
              <w:pStyle w:val="Title"/>
              <w:jc w:val="left"/>
              <w:rPr>
                <w:b/>
              </w:rPr>
            </w:pPr>
            <w:r w:rsidRPr="00AA3F2E">
              <w:rPr>
                <w:b/>
              </w:rPr>
              <w:t>Code           :</w:t>
            </w:r>
          </w:p>
        </w:tc>
        <w:tc>
          <w:tcPr>
            <w:tcW w:w="6232" w:type="dxa"/>
          </w:tcPr>
          <w:p w:rsidR="00904E87" w:rsidRPr="00AA3F2E" w:rsidRDefault="00904E87" w:rsidP="00904E87">
            <w:pPr>
              <w:pStyle w:val="Title"/>
              <w:jc w:val="left"/>
              <w:rPr>
                <w:b/>
              </w:rPr>
            </w:pPr>
            <w:r>
              <w:rPr>
                <w:b/>
              </w:rPr>
              <w:t>19MA3029</w:t>
            </w:r>
          </w:p>
        </w:tc>
        <w:tc>
          <w:tcPr>
            <w:tcW w:w="1890" w:type="dxa"/>
          </w:tcPr>
          <w:p w:rsidR="00904E87" w:rsidRPr="00AA3F2E" w:rsidRDefault="00904E87" w:rsidP="00904E87">
            <w:pPr>
              <w:pStyle w:val="Title"/>
              <w:jc w:val="left"/>
              <w:rPr>
                <w:b/>
              </w:rPr>
            </w:pPr>
            <w:r w:rsidRPr="00AA3F2E">
              <w:rPr>
                <w:b/>
              </w:rPr>
              <w:t>Duration      :</w:t>
            </w:r>
          </w:p>
        </w:tc>
        <w:tc>
          <w:tcPr>
            <w:tcW w:w="900" w:type="dxa"/>
          </w:tcPr>
          <w:p w:rsidR="00904E87" w:rsidRPr="00AA3F2E" w:rsidRDefault="00904E87" w:rsidP="00904E87">
            <w:pPr>
              <w:pStyle w:val="Title"/>
              <w:jc w:val="left"/>
              <w:rPr>
                <w:b/>
              </w:rPr>
            </w:pPr>
            <w:r w:rsidRPr="00AA3F2E">
              <w:rPr>
                <w:b/>
              </w:rPr>
              <w:t>3hrs</w:t>
            </w:r>
          </w:p>
        </w:tc>
      </w:tr>
      <w:tr w:rsidR="00904E87" w:rsidRPr="00AA3F2E" w:rsidTr="007255C8">
        <w:tc>
          <w:tcPr>
            <w:tcW w:w="1616" w:type="dxa"/>
          </w:tcPr>
          <w:p w:rsidR="00904E87" w:rsidRPr="00AA3F2E" w:rsidRDefault="00904E87" w:rsidP="00904E87">
            <w:pPr>
              <w:pStyle w:val="Title"/>
              <w:jc w:val="left"/>
              <w:rPr>
                <w:b/>
              </w:rPr>
            </w:pPr>
            <w:r w:rsidRPr="00AA3F2E">
              <w:rPr>
                <w:b/>
              </w:rPr>
              <w:t>Sub. Name :</w:t>
            </w:r>
          </w:p>
        </w:tc>
        <w:tc>
          <w:tcPr>
            <w:tcW w:w="6232" w:type="dxa"/>
          </w:tcPr>
          <w:p w:rsidR="00904E87" w:rsidRPr="00AA3F2E" w:rsidRDefault="00904E87" w:rsidP="00904E87">
            <w:pPr>
              <w:pStyle w:val="Title"/>
              <w:jc w:val="left"/>
              <w:rPr>
                <w:b/>
              </w:rPr>
            </w:pPr>
            <w:r>
              <w:rPr>
                <w:b/>
                <w:szCs w:val="24"/>
              </w:rPr>
              <w:t xml:space="preserve">COMPUTATIONAL TOOLS </w:t>
            </w:r>
          </w:p>
        </w:tc>
        <w:tc>
          <w:tcPr>
            <w:tcW w:w="1890" w:type="dxa"/>
          </w:tcPr>
          <w:p w:rsidR="00904E87" w:rsidRPr="00AA3F2E" w:rsidRDefault="00904E87" w:rsidP="00904E87">
            <w:pPr>
              <w:pStyle w:val="Title"/>
              <w:jc w:val="left"/>
              <w:rPr>
                <w:b/>
              </w:rPr>
            </w:pPr>
            <w:r w:rsidRPr="00AA3F2E">
              <w:rPr>
                <w:b/>
              </w:rPr>
              <w:t xml:space="preserve">Max. </w:t>
            </w:r>
            <w:r>
              <w:rPr>
                <w:b/>
              </w:rPr>
              <w:t>M</w:t>
            </w:r>
            <w:r w:rsidRPr="00AA3F2E">
              <w:rPr>
                <w:b/>
              </w:rPr>
              <w:t>arks :</w:t>
            </w:r>
          </w:p>
        </w:tc>
        <w:tc>
          <w:tcPr>
            <w:tcW w:w="900" w:type="dxa"/>
          </w:tcPr>
          <w:p w:rsidR="00904E87" w:rsidRPr="00AA3F2E" w:rsidRDefault="00904E87" w:rsidP="00904E87">
            <w:pPr>
              <w:pStyle w:val="Title"/>
              <w:jc w:val="left"/>
              <w:rPr>
                <w:b/>
              </w:rPr>
            </w:pPr>
            <w:r w:rsidRPr="00AA3F2E">
              <w:rPr>
                <w:b/>
              </w:rPr>
              <w:t>100</w:t>
            </w:r>
          </w:p>
        </w:tc>
      </w:tr>
    </w:tbl>
    <w:p w:rsidR="00904E87" w:rsidRDefault="00904E87" w:rsidP="00904E87"/>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56"/>
        <w:gridCol w:w="789"/>
        <w:gridCol w:w="5943"/>
        <w:gridCol w:w="1169"/>
        <w:gridCol w:w="992"/>
        <w:gridCol w:w="899"/>
      </w:tblGrid>
      <w:tr w:rsidR="00904E87" w:rsidRPr="004725CA" w:rsidTr="00904E87">
        <w:trPr>
          <w:trHeight w:val="132"/>
        </w:trPr>
        <w:tc>
          <w:tcPr>
            <w:tcW w:w="359" w:type="pct"/>
            <w:shd w:val="clear" w:color="auto" w:fill="auto"/>
          </w:tcPr>
          <w:p w:rsidR="00904E87" w:rsidRPr="008C7BA2" w:rsidRDefault="00904E87" w:rsidP="00904E87">
            <w:pPr>
              <w:jc w:val="center"/>
              <w:rPr>
                <w:b/>
              </w:rPr>
            </w:pPr>
            <w:r w:rsidRPr="008C7BA2">
              <w:rPr>
                <w:b/>
              </w:rPr>
              <w:t>Q. No.</w:t>
            </w:r>
          </w:p>
        </w:tc>
        <w:tc>
          <w:tcPr>
            <w:tcW w:w="374" w:type="pct"/>
            <w:shd w:val="clear" w:color="auto" w:fill="auto"/>
          </w:tcPr>
          <w:p w:rsidR="00904E87" w:rsidRPr="008C7BA2" w:rsidRDefault="00904E87" w:rsidP="00904E87">
            <w:pPr>
              <w:jc w:val="center"/>
              <w:rPr>
                <w:b/>
              </w:rPr>
            </w:pPr>
            <w:r w:rsidRPr="008C7BA2">
              <w:rPr>
                <w:b/>
              </w:rPr>
              <w:t>Sub Div.</w:t>
            </w:r>
          </w:p>
        </w:tc>
        <w:tc>
          <w:tcPr>
            <w:tcW w:w="2817" w:type="pct"/>
            <w:shd w:val="clear" w:color="auto" w:fill="auto"/>
            <w:vAlign w:val="center"/>
          </w:tcPr>
          <w:p w:rsidR="00904E87" w:rsidRDefault="00904E87" w:rsidP="00904E87">
            <w:pPr>
              <w:jc w:val="center"/>
              <w:rPr>
                <w:b/>
              </w:rPr>
            </w:pPr>
            <w:r w:rsidRPr="008C7BA2">
              <w:rPr>
                <w:b/>
              </w:rPr>
              <w:t>Questions</w:t>
            </w:r>
          </w:p>
          <w:p w:rsidR="00904E87" w:rsidRPr="008C7BA2" w:rsidRDefault="00904E87" w:rsidP="00904E87">
            <w:pPr>
              <w:jc w:val="center"/>
              <w:rPr>
                <w:b/>
              </w:rPr>
            </w:pPr>
          </w:p>
        </w:tc>
        <w:tc>
          <w:tcPr>
            <w:tcW w:w="554" w:type="pct"/>
          </w:tcPr>
          <w:p w:rsidR="00904E87" w:rsidRPr="00BA50B9" w:rsidRDefault="00904E87" w:rsidP="00904E87">
            <w:pPr>
              <w:rPr>
                <w:b/>
              </w:rPr>
            </w:pPr>
            <w:r w:rsidRPr="00BA50B9">
              <w:rPr>
                <w:b/>
              </w:rPr>
              <w:t>Course Outcome</w:t>
            </w:r>
          </w:p>
        </w:tc>
        <w:tc>
          <w:tcPr>
            <w:tcW w:w="470" w:type="pct"/>
            <w:shd w:val="clear" w:color="auto" w:fill="auto"/>
            <w:vAlign w:val="center"/>
          </w:tcPr>
          <w:p w:rsidR="00904E87" w:rsidRPr="008C7BA2" w:rsidRDefault="00904E87" w:rsidP="00904E87">
            <w:pPr>
              <w:jc w:val="center"/>
              <w:rPr>
                <w:b/>
              </w:rPr>
            </w:pPr>
            <w:r>
              <w:rPr>
                <w:b/>
              </w:rPr>
              <w:t>Pattern</w:t>
            </w:r>
          </w:p>
        </w:tc>
        <w:tc>
          <w:tcPr>
            <w:tcW w:w="426" w:type="pct"/>
            <w:vAlign w:val="center"/>
          </w:tcPr>
          <w:p w:rsidR="00904E87" w:rsidRPr="008C7BA2" w:rsidRDefault="00904E87" w:rsidP="00904E87">
            <w:pPr>
              <w:jc w:val="center"/>
              <w:rPr>
                <w:b/>
              </w:rPr>
            </w:pPr>
            <w:r w:rsidRPr="008C7BA2">
              <w:rPr>
                <w:b/>
              </w:rPr>
              <w:t>Marks</w:t>
            </w:r>
          </w:p>
        </w:tc>
      </w:tr>
      <w:tr w:rsidR="00904E87" w:rsidRPr="004725CA" w:rsidTr="00904E87">
        <w:trPr>
          <w:trHeight w:val="132"/>
        </w:trPr>
        <w:tc>
          <w:tcPr>
            <w:tcW w:w="5000" w:type="pct"/>
            <w:gridSpan w:val="6"/>
          </w:tcPr>
          <w:p w:rsidR="00904E87" w:rsidRDefault="00904E87" w:rsidP="00904E87">
            <w:pPr>
              <w:jc w:val="center"/>
              <w:rPr>
                <w:b/>
                <w:u w:val="single"/>
              </w:rPr>
            </w:pPr>
          </w:p>
          <w:p w:rsidR="00904E87" w:rsidRPr="00707678" w:rsidRDefault="00904E87" w:rsidP="00904E87">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rsidR="00904E87" w:rsidRDefault="00904E87" w:rsidP="00904E87">
            <w:pPr>
              <w:jc w:val="center"/>
              <w:rPr>
                <w:b/>
              </w:rPr>
            </w:pPr>
            <w:r>
              <w:rPr>
                <w:b/>
              </w:rPr>
              <w:t>(Answer any five from the following)</w:t>
            </w:r>
          </w:p>
          <w:p w:rsidR="00904E87" w:rsidRPr="008C7BA2" w:rsidRDefault="00904E87" w:rsidP="00904E87">
            <w:pPr>
              <w:jc w:val="center"/>
              <w:rPr>
                <w:b/>
              </w:rPr>
            </w:pPr>
          </w:p>
        </w:tc>
      </w:tr>
      <w:tr w:rsidR="00904E87" w:rsidRPr="00EF5853" w:rsidTr="00904E87">
        <w:trPr>
          <w:trHeight w:val="90"/>
        </w:trPr>
        <w:tc>
          <w:tcPr>
            <w:tcW w:w="359" w:type="pct"/>
            <w:vMerge w:val="restart"/>
            <w:shd w:val="clear" w:color="auto" w:fill="auto"/>
            <w:vAlign w:val="center"/>
          </w:tcPr>
          <w:p w:rsidR="00904E87" w:rsidRPr="00EF5853" w:rsidRDefault="00904E87" w:rsidP="00904E87">
            <w:pPr>
              <w:jc w:val="center"/>
            </w:pPr>
            <w:r w:rsidRPr="00EF5853">
              <w:t>1.</w:t>
            </w:r>
          </w:p>
        </w:tc>
        <w:tc>
          <w:tcPr>
            <w:tcW w:w="374" w:type="pct"/>
            <w:shd w:val="clear" w:color="auto" w:fill="auto"/>
            <w:vAlign w:val="center"/>
          </w:tcPr>
          <w:p w:rsidR="00904E87" w:rsidRPr="00EF5853" w:rsidRDefault="00904E87" w:rsidP="00904E87">
            <w:pPr>
              <w:jc w:val="center"/>
            </w:pPr>
            <w:r w:rsidRPr="00EF5853">
              <w:t>a.</w:t>
            </w:r>
          </w:p>
        </w:tc>
        <w:tc>
          <w:tcPr>
            <w:tcW w:w="2817" w:type="pct"/>
            <w:shd w:val="clear" w:color="auto" w:fill="auto"/>
          </w:tcPr>
          <w:p w:rsidR="00904E87" w:rsidRPr="00EF5853" w:rsidRDefault="00904E87" w:rsidP="00904E87">
            <w:pPr>
              <w:jc w:val="both"/>
            </w:pPr>
            <w:r>
              <w:t>Compute the factorial of 10 using for loop in MATLAB.</w:t>
            </w:r>
          </w:p>
        </w:tc>
        <w:tc>
          <w:tcPr>
            <w:tcW w:w="554" w:type="pct"/>
            <w:vAlign w:val="center"/>
          </w:tcPr>
          <w:p w:rsidR="00904E87" w:rsidRPr="0067254A" w:rsidRDefault="00904E87" w:rsidP="00904E87">
            <w:pPr>
              <w:jc w:val="center"/>
            </w:pPr>
            <w:r>
              <w:t>CO1</w:t>
            </w:r>
          </w:p>
        </w:tc>
        <w:tc>
          <w:tcPr>
            <w:tcW w:w="470" w:type="pct"/>
            <w:shd w:val="clear" w:color="auto" w:fill="auto"/>
            <w:vAlign w:val="center"/>
          </w:tcPr>
          <w:p w:rsidR="00904E87" w:rsidRDefault="00904E87" w:rsidP="00904E87">
            <w:pPr>
              <w:jc w:val="center"/>
            </w:pPr>
            <w:r>
              <w:t>A</w:t>
            </w:r>
          </w:p>
        </w:tc>
        <w:tc>
          <w:tcPr>
            <w:tcW w:w="426" w:type="pct"/>
            <w:vAlign w:val="center"/>
          </w:tcPr>
          <w:p w:rsidR="00904E87" w:rsidRPr="005814FF" w:rsidRDefault="00904E87" w:rsidP="00904E87">
            <w:pPr>
              <w:jc w:val="center"/>
            </w:pPr>
            <w:r>
              <w:t>6</w:t>
            </w:r>
          </w:p>
        </w:tc>
      </w:tr>
      <w:tr w:rsidR="00904E87" w:rsidRPr="00EF5853" w:rsidTr="00904E87">
        <w:trPr>
          <w:trHeight w:val="42"/>
        </w:trPr>
        <w:tc>
          <w:tcPr>
            <w:tcW w:w="359" w:type="pct"/>
            <w:vMerge/>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r w:rsidRPr="00EF5853">
              <w:t>b.</w:t>
            </w:r>
          </w:p>
        </w:tc>
        <w:tc>
          <w:tcPr>
            <w:tcW w:w="2817" w:type="pct"/>
            <w:shd w:val="clear" w:color="auto" w:fill="auto"/>
          </w:tcPr>
          <w:p w:rsidR="00904E87" w:rsidRDefault="00904E87" w:rsidP="00904E87">
            <w:pPr>
              <w:jc w:val="both"/>
            </w:pPr>
            <w:r>
              <w:t>Explain the following built in function with an example.</w:t>
            </w:r>
          </w:p>
          <w:p w:rsidR="00904E87" w:rsidRDefault="00904E87" w:rsidP="00904E87">
            <w:pPr>
              <w:pStyle w:val="ListParagraph"/>
              <w:numPr>
                <w:ilvl w:val="0"/>
                <w:numId w:val="24"/>
              </w:numPr>
            </w:pPr>
            <w:r>
              <w:t>Logarithmic</w:t>
            </w:r>
          </w:p>
          <w:p w:rsidR="00904E87" w:rsidRDefault="00904E87" w:rsidP="00904E87">
            <w:pPr>
              <w:pStyle w:val="ListParagraph"/>
              <w:numPr>
                <w:ilvl w:val="0"/>
                <w:numId w:val="24"/>
              </w:numPr>
            </w:pPr>
            <w:r>
              <w:t>Factor</w:t>
            </w:r>
          </w:p>
          <w:p w:rsidR="00904E87" w:rsidRPr="00EF5853" w:rsidRDefault="00904E87" w:rsidP="00904E87">
            <w:pPr>
              <w:pStyle w:val="ListParagraph"/>
              <w:numPr>
                <w:ilvl w:val="0"/>
                <w:numId w:val="24"/>
              </w:numPr>
            </w:pPr>
            <w:r>
              <w:t>Trigonometric</w:t>
            </w:r>
          </w:p>
        </w:tc>
        <w:tc>
          <w:tcPr>
            <w:tcW w:w="554" w:type="pct"/>
            <w:vAlign w:val="center"/>
          </w:tcPr>
          <w:p w:rsidR="00904E87" w:rsidRDefault="00904E87" w:rsidP="00904E87">
            <w:pPr>
              <w:jc w:val="center"/>
            </w:pPr>
            <w:r w:rsidRPr="006006FD">
              <w:t>CO</w:t>
            </w:r>
            <w:r>
              <w:t>1</w:t>
            </w:r>
          </w:p>
        </w:tc>
        <w:tc>
          <w:tcPr>
            <w:tcW w:w="470" w:type="pct"/>
            <w:shd w:val="clear" w:color="auto" w:fill="auto"/>
            <w:vAlign w:val="center"/>
          </w:tcPr>
          <w:p w:rsidR="00904E87" w:rsidRDefault="00904E87" w:rsidP="00904E87">
            <w:pPr>
              <w:jc w:val="center"/>
            </w:pPr>
            <w:r>
              <w:t>R</w:t>
            </w:r>
          </w:p>
        </w:tc>
        <w:tc>
          <w:tcPr>
            <w:tcW w:w="426" w:type="pct"/>
            <w:vAlign w:val="center"/>
          </w:tcPr>
          <w:p w:rsidR="00904E87" w:rsidRPr="005814FF" w:rsidRDefault="00904E87" w:rsidP="00904E87">
            <w:pPr>
              <w:jc w:val="center"/>
            </w:pPr>
            <w:r>
              <w:t>5</w:t>
            </w:r>
          </w:p>
        </w:tc>
      </w:tr>
      <w:tr w:rsidR="00904E87" w:rsidRPr="00EF5853" w:rsidTr="00904E87">
        <w:trPr>
          <w:trHeight w:val="42"/>
        </w:trPr>
        <w:tc>
          <w:tcPr>
            <w:tcW w:w="359" w:type="pct"/>
            <w:vMerge/>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r>
              <w:t>c.</w:t>
            </w:r>
          </w:p>
        </w:tc>
        <w:tc>
          <w:tcPr>
            <w:tcW w:w="2817" w:type="pct"/>
            <w:shd w:val="clear" w:color="auto" w:fill="auto"/>
          </w:tcPr>
          <w:p w:rsidR="00904E87" w:rsidRDefault="00904E87" w:rsidP="00904E87">
            <w:r>
              <w:t>If A=</w:t>
            </w:r>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2</m:t>
                        </m:r>
                      </m:e>
                      <m:e>
                        <m:r>
                          <w:rPr>
                            <w:rFonts w:ascii="Cambria Math" w:hAnsi="Cambria Math"/>
                          </w:rPr>
                          <m:t>3</m:t>
                        </m:r>
                      </m:e>
                    </m:mr>
                    <m:mr>
                      <m:e>
                        <m:r>
                          <w:rPr>
                            <w:rFonts w:ascii="Cambria Math" w:hAnsi="Cambria Math"/>
                          </w:rPr>
                          <m:t>4</m:t>
                        </m:r>
                      </m:e>
                      <m:e>
                        <m:r>
                          <w:rPr>
                            <w:rFonts w:ascii="Cambria Math" w:hAnsi="Cambria Math"/>
                          </w:rPr>
                          <m:t>5</m:t>
                        </m:r>
                      </m:e>
                      <m:e>
                        <m:r>
                          <w:rPr>
                            <w:rFonts w:ascii="Cambria Math" w:hAnsi="Cambria Math"/>
                          </w:rPr>
                          <m:t>6</m:t>
                        </m:r>
                      </m:e>
                    </m:mr>
                    <m:mr>
                      <m:e>
                        <m:r>
                          <w:rPr>
                            <w:rFonts w:ascii="Cambria Math" w:hAnsi="Cambria Math"/>
                          </w:rPr>
                          <m:t>7</m:t>
                        </m:r>
                      </m:e>
                      <m:e>
                        <m:r>
                          <w:rPr>
                            <w:rFonts w:ascii="Cambria Math" w:hAnsi="Cambria Math"/>
                          </w:rPr>
                          <m:t>8</m:t>
                        </m:r>
                      </m:e>
                      <m:e>
                        <m:r>
                          <w:rPr>
                            <w:rFonts w:ascii="Cambria Math" w:hAnsi="Cambria Math"/>
                          </w:rPr>
                          <m:t>9</m:t>
                        </m:r>
                      </m:e>
                    </m:mr>
                  </m:m>
                </m:e>
              </m:d>
            </m:oMath>
            <w:r>
              <w:t xml:space="preserve"> then find the following using MATLAB.</w:t>
            </w:r>
          </w:p>
          <w:p w:rsidR="00904E87" w:rsidRDefault="00904E87" w:rsidP="00904E87">
            <w:pPr>
              <w:pStyle w:val="ListParagraph"/>
              <w:numPr>
                <w:ilvl w:val="0"/>
                <w:numId w:val="25"/>
              </w:numPr>
            </w:pPr>
            <w:r>
              <w:t>Dimensions of a matrix</w:t>
            </w:r>
          </w:p>
          <w:p w:rsidR="00904E87" w:rsidRDefault="00904E87" w:rsidP="00904E87">
            <w:pPr>
              <w:pStyle w:val="ListParagraph"/>
              <w:numPr>
                <w:ilvl w:val="0"/>
                <w:numId w:val="25"/>
              </w:numPr>
            </w:pPr>
            <w:r>
              <w:t>Inverse of the matrix</w:t>
            </w:r>
          </w:p>
          <w:p w:rsidR="00904E87" w:rsidRPr="00EF5853" w:rsidRDefault="00904E87" w:rsidP="00904E87">
            <w:pPr>
              <w:pStyle w:val="ListParagraph"/>
              <w:numPr>
                <w:ilvl w:val="0"/>
                <w:numId w:val="25"/>
              </w:numPr>
            </w:pPr>
            <w:r>
              <w:t>Determinant of matrix</w:t>
            </w:r>
          </w:p>
        </w:tc>
        <w:tc>
          <w:tcPr>
            <w:tcW w:w="554" w:type="pct"/>
            <w:vAlign w:val="center"/>
          </w:tcPr>
          <w:p w:rsidR="00904E87" w:rsidRDefault="00904E87" w:rsidP="00904E87">
            <w:pPr>
              <w:jc w:val="center"/>
            </w:pPr>
            <w:r w:rsidRPr="006006FD">
              <w:t>CO</w:t>
            </w:r>
            <w:r>
              <w:t>1</w:t>
            </w:r>
          </w:p>
        </w:tc>
        <w:tc>
          <w:tcPr>
            <w:tcW w:w="470" w:type="pct"/>
            <w:shd w:val="clear" w:color="auto" w:fill="auto"/>
            <w:vAlign w:val="center"/>
          </w:tcPr>
          <w:p w:rsidR="00904E87" w:rsidRPr="0067254A" w:rsidRDefault="00904E87" w:rsidP="00904E87">
            <w:pPr>
              <w:jc w:val="center"/>
            </w:pPr>
            <w:r>
              <w:t>U</w:t>
            </w:r>
          </w:p>
        </w:tc>
        <w:tc>
          <w:tcPr>
            <w:tcW w:w="426" w:type="pct"/>
            <w:vAlign w:val="center"/>
          </w:tcPr>
          <w:p w:rsidR="00904E87" w:rsidRPr="005814FF" w:rsidRDefault="00904E87" w:rsidP="00904E87">
            <w:pPr>
              <w:jc w:val="center"/>
            </w:pPr>
            <w:r>
              <w:t>5</w:t>
            </w:r>
          </w:p>
        </w:tc>
      </w:tr>
      <w:tr w:rsidR="00904E87" w:rsidRPr="00EF5853" w:rsidTr="00904E87">
        <w:trPr>
          <w:trHeight w:val="42"/>
        </w:trPr>
        <w:tc>
          <w:tcPr>
            <w:tcW w:w="359" w:type="pct"/>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p>
        </w:tc>
        <w:tc>
          <w:tcPr>
            <w:tcW w:w="2817" w:type="pct"/>
            <w:shd w:val="clear" w:color="auto" w:fill="auto"/>
          </w:tcPr>
          <w:p w:rsidR="00904E87" w:rsidRPr="00EF5853" w:rsidRDefault="00904E87" w:rsidP="00904E87"/>
        </w:tc>
        <w:tc>
          <w:tcPr>
            <w:tcW w:w="554" w:type="pct"/>
            <w:vAlign w:val="center"/>
          </w:tcPr>
          <w:p w:rsidR="00904E87" w:rsidRPr="005814FF" w:rsidRDefault="00904E87" w:rsidP="00904E87">
            <w:pPr>
              <w:jc w:val="center"/>
            </w:pPr>
          </w:p>
        </w:tc>
        <w:tc>
          <w:tcPr>
            <w:tcW w:w="470" w:type="pct"/>
            <w:shd w:val="clear" w:color="auto" w:fill="auto"/>
            <w:vAlign w:val="center"/>
          </w:tcPr>
          <w:p w:rsidR="00904E87" w:rsidRPr="005814FF" w:rsidRDefault="00904E87" w:rsidP="00904E87">
            <w:pPr>
              <w:jc w:val="center"/>
            </w:pPr>
          </w:p>
        </w:tc>
        <w:tc>
          <w:tcPr>
            <w:tcW w:w="426" w:type="pct"/>
            <w:vAlign w:val="center"/>
          </w:tcPr>
          <w:p w:rsidR="00904E87" w:rsidRPr="005814FF" w:rsidRDefault="00904E87" w:rsidP="00904E87">
            <w:pPr>
              <w:jc w:val="center"/>
            </w:pPr>
          </w:p>
        </w:tc>
      </w:tr>
      <w:tr w:rsidR="00904E87" w:rsidRPr="00EF5853" w:rsidTr="00904E87">
        <w:trPr>
          <w:trHeight w:val="90"/>
        </w:trPr>
        <w:tc>
          <w:tcPr>
            <w:tcW w:w="359" w:type="pct"/>
            <w:vMerge w:val="restart"/>
            <w:shd w:val="clear" w:color="auto" w:fill="auto"/>
            <w:vAlign w:val="center"/>
          </w:tcPr>
          <w:p w:rsidR="00904E87" w:rsidRPr="00EF5853" w:rsidRDefault="00904E87" w:rsidP="00904E87">
            <w:pPr>
              <w:jc w:val="center"/>
            </w:pPr>
            <w:r w:rsidRPr="00EF5853">
              <w:t>2.</w:t>
            </w:r>
          </w:p>
        </w:tc>
        <w:tc>
          <w:tcPr>
            <w:tcW w:w="374" w:type="pct"/>
            <w:shd w:val="clear" w:color="auto" w:fill="auto"/>
            <w:vAlign w:val="center"/>
          </w:tcPr>
          <w:p w:rsidR="00904E87" w:rsidRPr="00EF5853" w:rsidRDefault="00904E87" w:rsidP="00904E87">
            <w:pPr>
              <w:jc w:val="center"/>
            </w:pPr>
            <w:r w:rsidRPr="00EF5853">
              <w:t>a.</w:t>
            </w:r>
          </w:p>
        </w:tc>
        <w:tc>
          <w:tcPr>
            <w:tcW w:w="2817" w:type="pct"/>
            <w:shd w:val="clear" w:color="auto" w:fill="auto"/>
          </w:tcPr>
          <w:p w:rsidR="00904E87" w:rsidRDefault="00904E87" w:rsidP="00904E87">
            <w:pPr>
              <w:jc w:val="both"/>
            </w:pPr>
            <w:r>
              <w:t>Write a MATLAB code to find the derivatives for following function with respect to x.</w:t>
            </w:r>
          </w:p>
          <w:p w:rsidR="00904E87" w:rsidRDefault="00904E87" w:rsidP="00904E87">
            <w:pPr>
              <w:pStyle w:val="ListParagraph"/>
              <w:numPr>
                <w:ilvl w:val="0"/>
                <w:numId w:val="26"/>
              </w:numPr>
            </w:pPr>
            <m:oMath>
              <m:f>
                <m:fPr>
                  <m:ctrlPr>
                    <w:rPr>
                      <w:rFonts w:ascii="Cambria Math" w:hAnsi="Cambria Math"/>
                      <w:i/>
                    </w:rPr>
                  </m:ctrlPr>
                </m:fPr>
                <m:num>
                  <m:sSup>
                    <m:sSupPr>
                      <m:ctrlPr>
                        <w:rPr>
                          <w:rFonts w:ascii="Cambria Math" w:hAnsi="Cambria Math"/>
                          <w:i/>
                        </w:rPr>
                      </m:ctrlPr>
                    </m:sSupPr>
                    <m:e>
                      <m:r>
                        <w:rPr>
                          <w:rFonts w:ascii="Cambria Math" w:hAnsi="Cambria Math"/>
                        </w:rPr>
                        <m:t>x</m:t>
                      </m:r>
                    </m:e>
                    <m:sup>
                      <m:r>
                        <w:rPr>
                          <w:rFonts w:ascii="Cambria Math" w:hAnsi="Cambria Math"/>
                        </w:rPr>
                        <m:t>3</m:t>
                      </m:r>
                    </m:sup>
                  </m:sSup>
                </m:num>
                <m:den>
                  <m:r>
                    <w:rPr>
                      <w:rFonts w:ascii="Cambria Math" w:hAnsi="Cambria Math"/>
                    </w:rPr>
                    <m:t>2</m:t>
                  </m:r>
                </m:den>
              </m:f>
              <m:r>
                <w:rPr>
                  <w:rFonts w:ascii="Cambria Math" w:hAnsi="Cambria Math"/>
                </w:rPr>
                <m:t>+5x</m:t>
              </m:r>
            </m:oMath>
          </w:p>
          <w:p w:rsidR="00904E87" w:rsidRDefault="00904E87" w:rsidP="00904E87">
            <w:pPr>
              <w:pStyle w:val="ListParagraph"/>
              <w:numPr>
                <w:ilvl w:val="0"/>
                <w:numId w:val="26"/>
              </w:numPr>
            </w:pPr>
            <m:oMath>
              <m:r>
                <w:rPr>
                  <w:rFonts w:ascii="Cambria Math" w:hAnsi="Cambria Math"/>
                </w:rPr>
                <m:t>Sin</m:t>
              </m:r>
              <m:d>
                <m:dPr>
                  <m:ctrlPr>
                    <w:rPr>
                      <w:rFonts w:ascii="Cambria Math" w:hAnsi="Cambria Math"/>
                      <w:i/>
                    </w:rPr>
                  </m:ctrlPr>
                </m:dPr>
                <m:e>
                  <m:f>
                    <m:fPr>
                      <m:ctrlPr>
                        <w:rPr>
                          <w:rFonts w:ascii="Cambria Math" w:hAnsi="Cambria Math"/>
                          <w:i/>
                        </w:rPr>
                      </m:ctrlPr>
                    </m:fPr>
                    <m:num>
                      <m:r>
                        <w:rPr>
                          <w:rFonts w:ascii="Cambria Math" w:hAnsi="Cambria Math"/>
                        </w:rPr>
                        <m:t>xy</m:t>
                      </m:r>
                    </m:num>
                    <m:den>
                      <m:r>
                        <w:rPr>
                          <w:rFonts w:ascii="Cambria Math" w:hAnsi="Cambria Math"/>
                        </w:rPr>
                        <m:t>z</m:t>
                      </m:r>
                    </m:den>
                  </m:f>
                </m:e>
              </m:d>
            </m:oMath>
          </w:p>
          <w:p w:rsidR="00904E87" w:rsidRDefault="00904E87" w:rsidP="00904E87">
            <w:pPr>
              <w:pStyle w:val="ListParagraph"/>
              <w:numPr>
                <w:ilvl w:val="0"/>
                <w:numId w:val="26"/>
              </w:numPr>
            </w:pPr>
            <m:oMath>
              <m:sSup>
                <m:sSupPr>
                  <m:ctrlPr>
                    <w:rPr>
                      <w:rFonts w:ascii="Cambria Math" w:hAnsi="Cambria Math"/>
                      <w:i/>
                    </w:rPr>
                  </m:ctrlPr>
                </m:sSupPr>
                <m:e>
                  <m:r>
                    <w:rPr>
                      <w:rFonts w:ascii="Cambria Math" w:hAnsi="Cambria Math"/>
                    </w:rPr>
                    <m:t>e</m:t>
                  </m:r>
                </m:e>
                <m:sup>
                  <m:r>
                    <w:rPr>
                      <w:rFonts w:ascii="Cambria Math" w:hAnsi="Cambria Math"/>
                    </w:rPr>
                    <m:t>2x</m:t>
                  </m:r>
                </m:sup>
              </m:sSup>
              <m:r>
                <w:rPr>
                  <w:rFonts w:ascii="Cambria Math" w:hAnsi="Cambria Math"/>
                </w:rPr>
                <m:t>sin5x</m:t>
              </m:r>
            </m:oMath>
          </w:p>
          <w:p w:rsidR="00904E87" w:rsidRPr="00EF5853" w:rsidRDefault="00904E87" w:rsidP="00904E87">
            <w:pPr>
              <w:pStyle w:val="ListParagraph"/>
              <w:ind w:left="1080"/>
            </w:pPr>
          </w:p>
        </w:tc>
        <w:tc>
          <w:tcPr>
            <w:tcW w:w="554" w:type="pct"/>
            <w:vAlign w:val="center"/>
          </w:tcPr>
          <w:p w:rsidR="00904E87" w:rsidRDefault="00904E87" w:rsidP="00904E87">
            <w:pPr>
              <w:jc w:val="center"/>
            </w:pPr>
            <w:r w:rsidRPr="00DA4C73">
              <w:t>CO</w:t>
            </w:r>
            <w:r>
              <w:t>2</w:t>
            </w:r>
          </w:p>
        </w:tc>
        <w:tc>
          <w:tcPr>
            <w:tcW w:w="470" w:type="pct"/>
            <w:shd w:val="clear" w:color="auto" w:fill="auto"/>
            <w:vAlign w:val="center"/>
          </w:tcPr>
          <w:p w:rsidR="00904E87" w:rsidRDefault="00904E87" w:rsidP="00904E87">
            <w:pPr>
              <w:jc w:val="center"/>
            </w:pPr>
            <w:r>
              <w:t>A</w:t>
            </w:r>
          </w:p>
        </w:tc>
        <w:tc>
          <w:tcPr>
            <w:tcW w:w="426" w:type="pct"/>
            <w:vAlign w:val="center"/>
          </w:tcPr>
          <w:p w:rsidR="00904E87" w:rsidRPr="005814FF" w:rsidRDefault="00904E87" w:rsidP="00904E87">
            <w:pPr>
              <w:jc w:val="center"/>
            </w:pPr>
            <w:r>
              <w:t>6</w:t>
            </w:r>
          </w:p>
        </w:tc>
      </w:tr>
      <w:tr w:rsidR="00904E87" w:rsidRPr="00EF5853" w:rsidTr="00904E87">
        <w:trPr>
          <w:trHeight w:val="42"/>
        </w:trPr>
        <w:tc>
          <w:tcPr>
            <w:tcW w:w="359" w:type="pct"/>
            <w:vMerge/>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r w:rsidRPr="00EF5853">
              <w:t>b.</w:t>
            </w:r>
          </w:p>
        </w:tc>
        <w:tc>
          <w:tcPr>
            <w:tcW w:w="2817" w:type="pct"/>
            <w:shd w:val="clear" w:color="auto" w:fill="auto"/>
          </w:tcPr>
          <w:p w:rsidR="00904E87" w:rsidRPr="00EF5853" w:rsidRDefault="00904E87" w:rsidP="00904E87">
            <w:pPr>
              <w:jc w:val="both"/>
            </w:pPr>
            <w:r>
              <w:t xml:space="preserve">Create two vectors to represent the polynomial in the quotient: </w:t>
            </w:r>
            <m:oMath>
              <m:r>
                <w:rPr>
                  <w:rFonts w:ascii="Cambria Math" w:hAnsi="Cambria Math"/>
                </w:rPr>
                <m:t>a</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-3</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-1</m:t>
              </m:r>
            </m:oMath>
            <w:r>
              <w:t xml:space="preserve"> and </w:t>
            </w:r>
            <m:oMath>
              <m:r>
                <w:rPr>
                  <w:rFonts w:ascii="Cambria Math" w:hAnsi="Cambria Math"/>
                </w:rPr>
                <m:t>b</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 xml:space="preserve">-4  </m:t>
              </m:r>
            </m:oMath>
            <w:r>
              <w:t>and also find the derivative using MATLAB.</w:t>
            </w:r>
          </w:p>
        </w:tc>
        <w:tc>
          <w:tcPr>
            <w:tcW w:w="554" w:type="pct"/>
            <w:vAlign w:val="center"/>
          </w:tcPr>
          <w:p w:rsidR="00904E87" w:rsidRDefault="00904E87" w:rsidP="00904E87">
            <w:pPr>
              <w:jc w:val="center"/>
            </w:pPr>
            <w:r w:rsidRPr="00DA4C73">
              <w:t>CO</w:t>
            </w:r>
            <w:r>
              <w:t>2</w:t>
            </w:r>
          </w:p>
        </w:tc>
        <w:tc>
          <w:tcPr>
            <w:tcW w:w="470" w:type="pct"/>
            <w:shd w:val="clear" w:color="auto" w:fill="auto"/>
            <w:vAlign w:val="center"/>
          </w:tcPr>
          <w:p w:rsidR="00904E87" w:rsidRDefault="00904E87" w:rsidP="00904E87">
            <w:pPr>
              <w:jc w:val="center"/>
            </w:pPr>
            <w:r>
              <w:t>A</w:t>
            </w:r>
          </w:p>
        </w:tc>
        <w:tc>
          <w:tcPr>
            <w:tcW w:w="426" w:type="pct"/>
            <w:vAlign w:val="center"/>
          </w:tcPr>
          <w:p w:rsidR="00904E87" w:rsidRPr="005814FF" w:rsidRDefault="00904E87" w:rsidP="00904E87">
            <w:pPr>
              <w:jc w:val="center"/>
            </w:pPr>
            <w:r>
              <w:t>5</w:t>
            </w:r>
          </w:p>
        </w:tc>
      </w:tr>
      <w:tr w:rsidR="00904E87" w:rsidRPr="00EF5853" w:rsidTr="00904E87">
        <w:trPr>
          <w:trHeight w:val="42"/>
        </w:trPr>
        <w:tc>
          <w:tcPr>
            <w:tcW w:w="359" w:type="pct"/>
            <w:vMerge/>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r w:rsidRPr="00EF5853">
              <w:t>c.</w:t>
            </w:r>
          </w:p>
        </w:tc>
        <w:tc>
          <w:tcPr>
            <w:tcW w:w="2817" w:type="pct"/>
            <w:shd w:val="clear" w:color="auto" w:fill="auto"/>
          </w:tcPr>
          <w:p w:rsidR="00904E87" w:rsidRPr="00EF5853" w:rsidRDefault="00904E87" w:rsidP="00904E87">
            <w:r>
              <w:t xml:space="preserve">Solve  </w:t>
            </w:r>
            <m:oMath>
              <m:nary>
                <m:naryPr>
                  <m:limLoc m:val="subSup"/>
                  <m:ctrlPr>
                    <w:rPr>
                      <w:rFonts w:ascii="Cambria Math" w:hAnsi="Cambria Math"/>
                      <w:i/>
                    </w:rPr>
                  </m:ctrlPr>
                </m:naryPr>
                <m:sub>
                  <m:r>
                    <w:rPr>
                      <w:rFonts w:ascii="Cambria Math" w:hAnsi="Cambria Math"/>
                    </w:rPr>
                    <m:t>0</m:t>
                  </m:r>
                </m:sub>
                <m:sup>
                  <m:r>
                    <w:rPr>
                      <w:rFonts w:ascii="Cambria Math" w:hAnsi="Cambria Math"/>
                    </w:rPr>
                    <m:t>10</m:t>
                  </m:r>
                </m:sup>
                <m:e>
                  <m:r>
                    <w:rPr>
                      <w:rFonts w:ascii="Cambria Math" w:hAnsi="Cambria Math"/>
                    </w:rPr>
                    <m:t>sinx dx</m:t>
                  </m:r>
                </m:e>
              </m:nary>
            </m:oMath>
            <w:r>
              <w:t xml:space="preserve"> using MATLAB.</w:t>
            </w:r>
          </w:p>
        </w:tc>
        <w:tc>
          <w:tcPr>
            <w:tcW w:w="554" w:type="pct"/>
            <w:vAlign w:val="center"/>
          </w:tcPr>
          <w:p w:rsidR="00904E87" w:rsidRDefault="00904E87" w:rsidP="00904E87">
            <w:pPr>
              <w:jc w:val="center"/>
            </w:pPr>
            <w:r w:rsidRPr="00DA4C73">
              <w:t>CO</w:t>
            </w:r>
            <w:r>
              <w:t>2</w:t>
            </w:r>
          </w:p>
        </w:tc>
        <w:tc>
          <w:tcPr>
            <w:tcW w:w="470" w:type="pct"/>
            <w:shd w:val="clear" w:color="auto" w:fill="auto"/>
            <w:vAlign w:val="center"/>
          </w:tcPr>
          <w:p w:rsidR="00904E87" w:rsidRDefault="00904E87" w:rsidP="00904E87">
            <w:pPr>
              <w:jc w:val="center"/>
            </w:pPr>
            <w:r>
              <w:t>U</w:t>
            </w:r>
          </w:p>
        </w:tc>
        <w:tc>
          <w:tcPr>
            <w:tcW w:w="426" w:type="pct"/>
            <w:vAlign w:val="center"/>
          </w:tcPr>
          <w:p w:rsidR="00904E87" w:rsidRPr="005814FF" w:rsidRDefault="00904E87" w:rsidP="00904E87">
            <w:pPr>
              <w:jc w:val="center"/>
            </w:pPr>
            <w:r>
              <w:t>5</w:t>
            </w:r>
          </w:p>
        </w:tc>
      </w:tr>
      <w:tr w:rsidR="00904E87" w:rsidRPr="00EF5853" w:rsidTr="00904E87">
        <w:trPr>
          <w:trHeight w:val="42"/>
        </w:trPr>
        <w:tc>
          <w:tcPr>
            <w:tcW w:w="359" w:type="pct"/>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p>
        </w:tc>
        <w:tc>
          <w:tcPr>
            <w:tcW w:w="2817" w:type="pct"/>
            <w:shd w:val="clear" w:color="auto" w:fill="auto"/>
          </w:tcPr>
          <w:p w:rsidR="00904E87" w:rsidRPr="00EF5853" w:rsidRDefault="00904E87" w:rsidP="00904E87"/>
        </w:tc>
        <w:tc>
          <w:tcPr>
            <w:tcW w:w="554" w:type="pct"/>
            <w:vAlign w:val="center"/>
          </w:tcPr>
          <w:p w:rsidR="00904E87" w:rsidRPr="005814FF" w:rsidRDefault="00904E87" w:rsidP="00904E87">
            <w:pPr>
              <w:jc w:val="center"/>
            </w:pPr>
          </w:p>
        </w:tc>
        <w:tc>
          <w:tcPr>
            <w:tcW w:w="470" w:type="pct"/>
            <w:shd w:val="clear" w:color="auto" w:fill="auto"/>
            <w:vAlign w:val="center"/>
          </w:tcPr>
          <w:p w:rsidR="00904E87" w:rsidRPr="005814FF" w:rsidRDefault="00904E87" w:rsidP="00904E87">
            <w:pPr>
              <w:jc w:val="center"/>
            </w:pPr>
          </w:p>
        </w:tc>
        <w:tc>
          <w:tcPr>
            <w:tcW w:w="426" w:type="pct"/>
            <w:vAlign w:val="center"/>
          </w:tcPr>
          <w:p w:rsidR="00904E87" w:rsidRPr="005814FF" w:rsidRDefault="00904E87" w:rsidP="00904E87">
            <w:pPr>
              <w:jc w:val="center"/>
            </w:pPr>
          </w:p>
        </w:tc>
      </w:tr>
      <w:tr w:rsidR="00904E87" w:rsidRPr="00EF5853" w:rsidTr="00904E87">
        <w:trPr>
          <w:trHeight w:val="90"/>
        </w:trPr>
        <w:tc>
          <w:tcPr>
            <w:tcW w:w="359" w:type="pct"/>
            <w:vMerge w:val="restart"/>
            <w:shd w:val="clear" w:color="auto" w:fill="auto"/>
            <w:vAlign w:val="center"/>
          </w:tcPr>
          <w:p w:rsidR="00904E87" w:rsidRPr="00EF5853" w:rsidRDefault="00904E87" w:rsidP="00904E87">
            <w:pPr>
              <w:jc w:val="center"/>
            </w:pPr>
            <w:r w:rsidRPr="00EF5853">
              <w:t>3.</w:t>
            </w:r>
          </w:p>
        </w:tc>
        <w:tc>
          <w:tcPr>
            <w:tcW w:w="374" w:type="pct"/>
            <w:shd w:val="clear" w:color="auto" w:fill="auto"/>
            <w:vAlign w:val="center"/>
          </w:tcPr>
          <w:p w:rsidR="00904E87" w:rsidRPr="00EF5853" w:rsidRDefault="00904E87" w:rsidP="00904E87">
            <w:pPr>
              <w:jc w:val="center"/>
            </w:pPr>
            <w:r w:rsidRPr="00EF5853">
              <w:t>a.</w:t>
            </w:r>
          </w:p>
        </w:tc>
        <w:tc>
          <w:tcPr>
            <w:tcW w:w="2817" w:type="pct"/>
            <w:shd w:val="clear" w:color="auto" w:fill="auto"/>
          </w:tcPr>
          <w:p w:rsidR="00904E87" w:rsidRPr="005722CE" w:rsidRDefault="00904E87" w:rsidP="00904E87">
            <w:pPr>
              <w:spacing w:after="160" w:line="259" w:lineRule="auto"/>
              <w:jc w:val="both"/>
            </w:pPr>
            <w:r w:rsidRPr="005722CE">
              <w:t>Manipulate the string "The best things in life are free!" using the following methods in python and write the output:</w:t>
            </w:r>
          </w:p>
          <w:p w:rsidR="00904E87" w:rsidRPr="00EF5853" w:rsidRDefault="00904E87" w:rsidP="00904E87">
            <w:pPr>
              <w:pStyle w:val="ListParagraph"/>
              <w:numPr>
                <w:ilvl w:val="0"/>
                <w:numId w:val="27"/>
              </w:numPr>
              <w:spacing w:after="160" w:line="259" w:lineRule="auto"/>
              <w:ind w:left="1150"/>
            </w:pPr>
            <w:r w:rsidRPr="005722CE">
              <w:t>Capitalize</w:t>
            </w:r>
            <w:r>
              <w:t xml:space="preserve">      ii) </w:t>
            </w:r>
            <w:r w:rsidRPr="005722CE">
              <w:t>Title</w:t>
            </w:r>
            <w:r>
              <w:t xml:space="preserve">        iii) </w:t>
            </w:r>
            <w:r w:rsidRPr="005722CE">
              <w:t>Case fold</w:t>
            </w:r>
          </w:p>
        </w:tc>
        <w:tc>
          <w:tcPr>
            <w:tcW w:w="554" w:type="pct"/>
            <w:vAlign w:val="center"/>
          </w:tcPr>
          <w:p w:rsidR="00904E87" w:rsidRDefault="00904E87" w:rsidP="00904E87">
            <w:pPr>
              <w:jc w:val="center"/>
            </w:pPr>
            <w:r w:rsidRPr="00BC4E50">
              <w:t>CO</w:t>
            </w:r>
            <w:r>
              <w:t>3</w:t>
            </w:r>
          </w:p>
        </w:tc>
        <w:tc>
          <w:tcPr>
            <w:tcW w:w="470" w:type="pct"/>
            <w:shd w:val="clear" w:color="auto" w:fill="auto"/>
            <w:vAlign w:val="center"/>
          </w:tcPr>
          <w:p w:rsidR="00904E87" w:rsidRDefault="00904E87" w:rsidP="00904E87">
            <w:pPr>
              <w:jc w:val="center"/>
            </w:pPr>
            <w:r>
              <w:t>U</w:t>
            </w:r>
          </w:p>
        </w:tc>
        <w:tc>
          <w:tcPr>
            <w:tcW w:w="426" w:type="pct"/>
            <w:vAlign w:val="center"/>
          </w:tcPr>
          <w:p w:rsidR="00904E87" w:rsidRPr="005814FF" w:rsidRDefault="00904E87" w:rsidP="00904E87">
            <w:pPr>
              <w:jc w:val="center"/>
            </w:pPr>
            <w:r>
              <w:t>6</w:t>
            </w:r>
          </w:p>
        </w:tc>
      </w:tr>
      <w:tr w:rsidR="00904E87" w:rsidRPr="00EF5853" w:rsidTr="00904E87">
        <w:trPr>
          <w:trHeight w:val="337"/>
        </w:trPr>
        <w:tc>
          <w:tcPr>
            <w:tcW w:w="359" w:type="pct"/>
            <w:vMerge/>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r w:rsidRPr="00EF5853">
              <w:t>b.</w:t>
            </w:r>
          </w:p>
        </w:tc>
        <w:tc>
          <w:tcPr>
            <w:tcW w:w="2817" w:type="pct"/>
            <w:shd w:val="clear" w:color="auto" w:fill="auto"/>
          </w:tcPr>
          <w:p w:rsidR="00904E87" w:rsidRPr="00EF5853" w:rsidRDefault="00904E87" w:rsidP="00904E87">
            <w:pPr>
              <w:spacing w:after="160" w:line="259" w:lineRule="auto"/>
            </w:pPr>
            <w:r w:rsidRPr="005722CE">
              <w:t>Explain arithmetic operator</w:t>
            </w:r>
            <w:r>
              <w:t xml:space="preserve">s in python with an example. </w:t>
            </w:r>
          </w:p>
        </w:tc>
        <w:tc>
          <w:tcPr>
            <w:tcW w:w="554" w:type="pct"/>
            <w:vAlign w:val="center"/>
          </w:tcPr>
          <w:p w:rsidR="00904E87" w:rsidRDefault="00904E87" w:rsidP="00904E87">
            <w:pPr>
              <w:jc w:val="center"/>
            </w:pPr>
            <w:r w:rsidRPr="00BC4E50">
              <w:t>CO</w:t>
            </w:r>
            <w:r>
              <w:t>3</w:t>
            </w:r>
          </w:p>
        </w:tc>
        <w:tc>
          <w:tcPr>
            <w:tcW w:w="470" w:type="pct"/>
            <w:shd w:val="clear" w:color="auto" w:fill="auto"/>
            <w:vAlign w:val="center"/>
          </w:tcPr>
          <w:p w:rsidR="00904E87" w:rsidRDefault="00904E87" w:rsidP="00904E87">
            <w:pPr>
              <w:jc w:val="center"/>
            </w:pPr>
            <w:r>
              <w:t>R</w:t>
            </w:r>
          </w:p>
        </w:tc>
        <w:tc>
          <w:tcPr>
            <w:tcW w:w="426" w:type="pct"/>
            <w:vAlign w:val="center"/>
          </w:tcPr>
          <w:p w:rsidR="00904E87" w:rsidRPr="005814FF" w:rsidRDefault="00904E87" w:rsidP="00904E87">
            <w:pPr>
              <w:jc w:val="center"/>
            </w:pPr>
            <w:r>
              <w:t>5</w:t>
            </w:r>
          </w:p>
        </w:tc>
      </w:tr>
      <w:tr w:rsidR="00904E87" w:rsidRPr="00EF5853" w:rsidTr="00904E87">
        <w:trPr>
          <w:trHeight w:val="66"/>
        </w:trPr>
        <w:tc>
          <w:tcPr>
            <w:tcW w:w="359" w:type="pct"/>
            <w:vMerge/>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r w:rsidRPr="00EF5853">
              <w:t>c.</w:t>
            </w:r>
          </w:p>
        </w:tc>
        <w:tc>
          <w:tcPr>
            <w:tcW w:w="2817" w:type="pct"/>
            <w:shd w:val="clear" w:color="auto" w:fill="auto"/>
          </w:tcPr>
          <w:p w:rsidR="00904E87" w:rsidRPr="00EF5853" w:rsidRDefault="00904E87" w:rsidP="00904E87">
            <w:pPr>
              <w:jc w:val="both"/>
            </w:pPr>
            <w:r w:rsidRPr="005722CE">
              <w:t>Write a python program to create an array of 5 elements and display all the array items.  Also use slicing operator to display 2</w:t>
            </w:r>
            <w:r w:rsidRPr="005722CE">
              <w:rPr>
                <w:vertAlign w:val="superscript"/>
              </w:rPr>
              <w:t>nd</w:t>
            </w:r>
            <w:r w:rsidRPr="005722CE">
              <w:t xml:space="preserve"> to 4</w:t>
            </w:r>
            <w:r w:rsidRPr="005722CE">
              <w:rPr>
                <w:vertAlign w:val="superscript"/>
              </w:rPr>
              <w:t>th</w:t>
            </w:r>
            <w:r>
              <w:t xml:space="preserve"> element.</w:t>
            </w:r>
          </w:p>
        </w:tc>
        <w:tc>
          <w:tcPr>
            <w:tcW w:w="554" w:type="pct"/>
            <w:vAlign w:val="center"/>
          </w:tcPr>
          <w:p w:rsidR="00904E87" w:rsidRDefault="00904E87" w:rsidP="00904E87">
            <w:pPr>
              <w:jc w:val="center"/>
            </w:pPr>
            <w:r w:rsidRPr="00BC4E50">
              <w:t>CO</w:t>
            </w:r>
            <w:r>
              <w:t>3</w:t>
            </w:r>
          </w:p>
        </w:tc>
        <w:tc>
          <w:tcPr>
            <w:tcW w:w="470" w:type="pct"/>
            <w:shd w:val="clear" w:color="auto" w:fill="auto"/>
            <w:vAlign w:val="center"/>
          </w:tcPr>
          <w:p w:rsidR="00904E87" w:rsidRDefault="00904E87" w:rsidP="00904E87">
            <w:pPr>
              <w:jc w:val="center"/>
            </w:pPr>
            <w:r>
              <w:t>A</w:t>
            </w:r>
          </w:p>
        </w:tc>
        <w:tc>
          <w:tcPr>
            <w:tcW w:w="426" w:type="pct"/>
            <w:vAlign w:val="center"/>
          </w:tcPr>
          <w:p w:rsidR="00904E87" w:rsidRPr="005814FF" w:rsidRDefault="00904E87" w:rsidP="00904E87">
            <w:pPr>
              <w:jc w:val="center"/>
            </w:pPr>
            <w:r>
              <w:t>5</w:t>
            </w:r>
          </w:p>
        </w:tc>
      </w:tr>
      <w:tr w:rsidR="00904E87" w:rsidRPr="00EF5853" w:rsidTr="00904E87">
        <w:trPr>
          <w:trHeight w:val="90"/>
        </w:trPr>
        <w:tc>
          <w:tcPr>
            <w:tcW w:w="359" w:type="pct"/>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p>
        </w:tc>
        <w:tc>
          <w:tcPr>
            <w:tcW w:w="2817" w:type="pct"/>
            <w:shd w:val="clear" w:color="auto" w:fill="auto"/>
          </w:tcPr>
          <w:p w:rsidR="00904E87" w:rsidRPr="00EF5853" w:rsidRDefault="00904E87" w:rsidP="00904E87"/>
        </w:tc>
        <w:tc>
          <w:tcPr>
            <w:tcW w:w="554" w:type="pct"/>
          </w:tcPr>
          <w:p w:rsidR="00904E87" w:rsidRPr="005814FF" w:rsidRDefault="00904E87" w:rsidP="00904E87">
            <w:pPr>
              <w:jc w:val="center"/>
            </w:pPr>
          </w:p>
        </w:tc>
        <w:tc>
          <w:tcPr>
            <w:tcW w:w="470" w:type="pct"/>
            <w:shd w:val="clear" w:color="auto" w:fill="auto"/>
          </w:tcPr>
          <w:p w:rsidR="00904E87" w:rsidRPr="005814FF" w:rsidRDefault="00904E87" w:rsidP="00904E87">
            <w:pPr>
              <w:jc w:val="center"/>
            </w:pPr>
          </w:p>
        </w:tc>
        <w:tc>
          <w:tcPr>
            <w:tcW w:w="426" w:type="pct"/>
          </w:tcPr>
          <w:p w:rsidR="00904E87" w:rsidRPr="005814FF" w:rsidRDefault="00904E87" w:rsidP="00904E87">
            <w:pPr>
              <w:jc w:val="center"/>
            </w:pP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57"/>
        <w:gridCol w:w="789"/>
        <w:gridCol w:w="6483"/>
        <w:gridCol w:w="992"/>
        <w:gridCol w:w="810"/>
        <w:gridCol w:w="717"/>
      </w:tblGrid>
      <w:tr w:rsidR="00904E87" w:rsidRPr="00EF5853" w:rsidTr="00904E87">
        <w:trPr>
          <w:trHeight w:val="431"/>
        </w:trPr>
        <w:tc>
          <w:tcPr>
            <w:tcW w:w="358" w:type="pct"/>
            <w:vMerge w:val="restart"/>
            <w:shd w:val="clear" w:color="auto" w:fill="auto"/>
            <w:vAlign w:val="center"/>
          </w:tcPr>
          <w:p w:rsidR="00904E87" w:rsidRPr="00EF5853" w:rsidRDefault="00904E87" w:rsidP="00904E87">
            <w:pPr>
              <w:jc w:val="center"/>
            </w:pPr>
            <w:r w:rsidRPr="00EF5853">
              <w:lastRenderedPageBreak/>
              <w:t>4.</w:t>
            </w:r>
          </w:p>
        </w:tc>
        <w:tc>
          <w:tcPr>
            <w:tcW w:w="374" w:type="pct"/>
            <w:shd w:val="clear" w:color="auto" w:fill="auto"/>
            <w:vAlign w:val="center"/>
          </w:tcPr>
          <w:p w:rsidR="00904E87" w:rsidRPr="00EF5853" w:rsidRDefault="00904E87" w:rsidP="00904E87">
            <w:pPr>
              <w:jc w:val="center"/>
            </w:pPr>
            <w:r w:rsidRPr="00EF5853">
              <w:t>a.</w:t>
            </w:r>
          </w:p>
        </w:tc>
        <w:tc>
          <w:tcPr>
            <w:tcW w:w="3073" w:type="pct"/>
            <w:shd w:val="clear" w:color="auto" w:fill="auto"/>
          </w:tcPr>
          <w:p w:rsidR="00904E87" w:rsidRPr="00EF5853" w:rsidRDefault="00904E87" w:rsidP="00904E87">
            <w:r w:rsidRPr="005722CE">
              <w:t>Write a python program to find the factorial of 5</w:t>
            </w:r>
            <w:r>
              <w:t xml:space="preserve">. </w:t>
            </w:r>
          </w:p>
        </w:tc>
        <w:tc>
          <w:tcPr>
            <w:tcW w:w="470" w:type="pct"/>
            <w:vAlign w:val="center"/>
          </w:tcPr>
          <w:p w:rsidR="00904E87" w:rsidRDefault="00904E87" w:rsidP="00904E87">
            <w:pPr>
              <w:jc w:val="center"/>
            </w:pPr>
            <w:r w:rsidRPr="00171604">
              <w:t>CO</w:t>
            </w:r>
            <w:r>
              <w:t>4</w:t>
            </w:r>
          </w:p>
        </w:tc>
        <w:tc>
          <w:tcPr>
            <w:tcW w:w="384" w:type="pct"/>
            <w:shd w:val="clear" w:color="auto" w:fill="auto"/>
            <w:vAlign w:val="center"/>
          </w:tcPr>
          <w:p w:rsidR="00904E87" w:rsidRDefault="00904E87" w:rsidP="00904E87">
            <w:pPr>
              <w:jc w:val="center"/>
            </w:pPr>
            <w:r>
              <w:t>A</w:t>
            </w:r>
          </w:p>
        </w:tc>
        <w:tc>
          <w:tcPr>
            <w:tcW w:w="341" w:type="pct"/>
            <w:vAlign w:val="center"/>
          </w:tcPr>
          <w:p w:rsidR="00904E87" w:rsidRPr="005814FF" w:rsidRDefault="00904E87" w:rsidP="00904E87">
            <w:pPr>
              <w:jc w:val="center"/>
            </w:pPr>
            <w:r>
              <w:t>5</w:t>
            </w:r>
          </w:p>
        </w:tc>
      </w:tr>
      <w:tr w:rsidR="00904E87" w:rsidRPr="00EF5853" w:rsidTr="00904E87">
        <w:trPr>
          <w:trHeight w:val="90"/>
        </w:trPr>
        <w:tc>
          <w:tcPr>
            <w:tcW w:w="358" w:type="pct"/>
            <w:vMerge/>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r w:rsidRPr="00EF5853">
              <w:t>b.</w:t>
            </w:r>
          </w:p>
        </w:tc>
        <w:tc>
          <w:tcPr>
            <w:tcW w:w="3073" w:type="pct"/>
            <w:shd w:val="clear" w:color="auto" w:fill="auto"/>
          </w:tcPr>
          <w:p w:rsidR="00904E87" w:rsidRPr="00EF5853" w:rsidRDefault="00904E87" w:rsidP="00904E87">
            <w:pPr>
              <w:spacing w:after="160" w:line="259" w:lineRule="auto"/>
              <w:jc w:val="both"/>
            </w:pPr>
            <w:r w:rsidRPr="005722CE">
              <w:t>Check the greater of two number</w:t>
            </w:r>
            <w:r>
              <w:t>s using elif condition in python.</w:t>
            </w:r>
          </w:p>
        </w:tc>
        <w:tc>
          <w:tcPr>
            <w:tcW w:w="470" w:type="pct"/>
            <w:vAlign w:val="center"/>
          </w:tcPr>
          <w:p w:rsidR="00904E87" w:rsidRDefault="00904E87" w:rsidP="00904E87">
            <w:pPr>
              <w:jc w:val="center"/>
            </w:pPr>
            <w:r w:rsidRPr="00171604">
              <w:t>CO</w:t>
            </w:r>
            <w:r>
              <w:t>4</w:t>
            </w:r>
          </w:p>
        </w:tc>
        <w:tc>
          <w:tcPr>
            <w:tcW w:w="384" w:type="pct"/>
            <w:shd w:val="clear" w:color="auto" w:fill="auto"/>
            <w:vAlign w:val="center"/>
          </w:tcPr>
          <w:p w:rsidR="00904E87" w:rsidRDefault="00904E87" w:rsidP="00904E87">
            <w:pPr>
              <w:jc w:val="center"/>
            </w:pPr>
            <w:r>
              <w:t>U</w:t>
            </w:r>
          </w:p>
        </w:tc>
        <w:tc>
          <w:tcPr>
            <w:tcW w:w="341" w:type="pct"/>
            <w:vAlign w:val="center"/>
          </w:tcPr>
          <w:p w:rsidR="00904E87" w:rsidRPr="005814FF" w:rsidRDefault="00904E87" w:rsidP="00904E87">
            <w:pPr>
              <w:jc w:val="center"/>
            </w:pPr>
            <w:r>
              <w:t>5</w:t>
            </w:r>
          </w:p>
        </w:tc>
      </w:tr>
      <w:tr w:rsidR="00904E87" w:rsidRPr="00EF5853" w:rsidTr="00904E87">
        <w:trPr>
          <w:trHeight w:val="66"/>
        </w:trPr>
        <w:tc>
          <w:tcPr>
            <w:tcW w:w="358" w:type="pct"/>
            <w:vMerge/>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r w:rsidRPr="00EF5853">
              <w:t>c.</w:t>
            </w:r>
          </w:p>
        </w:tc>
        <w:tc>
          <w:tcPr>
            <w:tcW w:w="3073" w:type="pct"/>
            <w:shd w:val="clear" w:color="auto" w:fill="auto"/>
          </w:tcPr>
          <w:p w:rsidR="00904E87" w:rsidRPr="005722CE" w:rsidRDefault="00904E87" w:rsidP="00904E87">
            <w:pPr>
              <w:spacing w:after="160" w:line="259" w:lineRule="auto"/>
              <w:jc w:val="both"/>
            </w:pPr>
            <w:r w:rsidRPr="005722CE">
              <w:t>Write a python program using while loop to display the following output:</w:t>
            </w:r>
          </w:p>
          <w:p w:rsidR="00904E87" w:rsidRPr="00705CB4" w:rsidRDefault="00904E87" w:rsidP="00904E87">
            <w:pPr>
              <w:pStyle w:val="ListParagraph"/>
              <w:numPr>
                <w:ilvl w:val="0"/>
                <w:numId w:val="28"/>
              </w:numPr>
              <w:ind w:left="724"/>
            </w:pPr>
            <w:r w:rsidRPr="00705CB4">
              <w:t>Stop the loop when i is 3</w:t>
            </w:r>
          </w:p>
          <w:p w:rsidR="00904E87" w:rsidRPr="00705CB4" w:rsidRDefault="00904E87" w:rsidP="00904E87">
            <w:pPr>
              <w:pStyle w:val="ListParagraph"/>
              <w:numPr>
                <w:ilvl w:val="0"/>
                <w:numId w:val="28"/>
              </w:numPr>
              <w:ind w:left="724"/>
            </w:pPr>
            <w:r w:rsidRPr="00705CB4">
              <w:t>Print a message once the condition is false</w:t>
            </w:r>
          </w:p>
          <w:p w:rsidR="00904E87" w:rsidRPr="00EF5853" w:rsidRDefault="00904E87" w:rsidP="00904E87">
            <w:pPr>
              <w:pStyle w:val="ListParagraph"/>
              <w:numPr>
                <w:ilvl w:val="0"/>
                <w:numId w:val="28"/>
              </w:numPr>
              <w:ind w:left="724"/>
            </w:pPr>
            <w:r w:rsidRPr="00705CB4">
              <w:t>Continue to the next iteration if i is 3</w:t>
            </w:r>
          </w:p>
        </w:tc>
        <w:tc>
          <w:tcPr>
            <w:tcW w:w="470" w:type="pct"/>
            <w:vAlign w:val="center"/>
          </w:tcPr>
          <w:p w:rsidR="00904E87" w:rsidRDefault="00904E87" w:rsidP="00904E87">
            <w:pPr>
              <w:jc w:val="center"/>
            </w:pPr>
            <w:r w:rsidRPr="00171604">
              <w:t>CO</w:t>
            </w:r>
            <w:r>
              <w:t>4</w:t>
            </w:r>
          </w:p>
        </w:tc>
        <w:tc>
          <w:tcPr>
            <w:tcW w:w="384" w:type="pct"/>
            <w:shd w:val="clear" w:color="auto" w:fill="auto"/>
            <w:vAlign w:val="center"/>
          </w:tcPr>
          <w:p w:rsidR="00904E87" w:rsidRDefault="00904E87" w:rsidP="00904E87">
            <w:pPr>
              <w:jc w:val="center"/>
            </w:pPr>
            <w:r>
              <w:t>A</w:t>
            </w:r>
          </w:p>
        </w:tc>
        <w:tc>
          <w:tcPr>
            <w:tcW w:w="341" w:type="pct"/>
            <w:vAlign w:val="center"/>
          </w:tcPr>
          <w:p w:rsidR="00904E87" w:rsidRPr="005814FF" w:rsidRDefault="00904E87" w:rsidP="00904E87">
            <w:pPr>
              <w:jc w:val="center"/>
            </w:pPr>
            <w:r>
              <w:t>6</w:t>
            </w:r>
          </w:p>
        </w:tc>
      </w:tr>
      <w:tr w:rsidR="00904E87" w:rsidRPr="00EF5853" w:rsidTr="00904E87">
        <w:trPr>
          <w:trHeight w:val="90"/>
        </w:trPr>
        <w:tc>
          <w:tcPr>
            <w:tcW w:w="358" w:type="pct"/>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p>
        </w:tc>
        <w:tc>
          <w:tcPr>
            <w:tcW w:w="3073" w:type="pct"/>
            <w:shd w:val="clear" w:color="auto" w:fill="auto"/>
          </w:tcPr>
          <w:p w:rsidR="00904E87" w:rsidRPr="00EF5853" w:rsidRDefault="00904E87" w:rsidP="00904E87"/>
        </w:tc>
        <w:tc>
          <w:tcPr>
            <w:tcW w:w="470" w:type="pct"/>
            <w:vAlign w:val="center"/>
          </w:tcPr>
          <w:p w:rsidR="00904E87" w:rsidRPr="005814FF" w:rsidRDefault="00904E87" w:rsidP="00904E87">
            <w:pPr>
              <w:jc w:val="center"/>
            </w:pPr>
          </w:p>
        </w:tc>
        <w:tc>
          <w:tcPr>
            <w:tcW w:w="384" w:type="pct"/>
            <w:shd w:val="clear" w:color="auto" w:fill="auto"/>
            <w:vAlign w:val="center"/>
          </w:tcPr>
          <w:p w:rsidR="00904E87" w:rsidRPr="005814FF" w:rsidRDefault="00904E87" w:rsidP="00904E87">
            <w:pPr>
              <w:jc w:val="center"/>
            </w:pPr>
          </w:p>
        </w:tc>
        <w:tc>
          <w:tcPr>
            <w:tcW w:w="341" w:type="pct"/>
            <w:vAlign w:val="center"/>
          </w:tcPr>
          <w:p w:rsidR="00904E87" w:rsidRPr="005814FF" w:rsidRDefault="00904E87" w:rsidP="00904E87">
            <w:pPr>
              <w:jc w:val="center"/>
            </w:pPr>
          </w:p>
        </w:tc>
      </w:tr>
      <w:tr w:rsidR="00904E87" w:rsidRPr="00EF5853" w:rsidTr="00904E87">
        <w:trPr>
          <w:trHeight w:val="90"/>
        </w:trPr>
        <w:tc>
          <w:tcPr>
            <w:tcW w:w="358" w:type="pct"/>
            <w:vMerge w:val="restart"/>
            <w:shd w:val="clear" w:color="auto" w:fill="auto"/>
            <w:vAlign w:val="center"/>
          </w:tcPr>
          <w:p w:rsidR="00904E87" w:rsidRPr="00EF5853" w:rsidRDefault="00904E87" w:rsidP="00904E87">
            <w:pPr>
              <w:jc w:val="center"/>
            </w:pPr>
            <w:r w:rsidRPr="00EF5853">
              <w:t>5.</w:t>
            </w:r>
          </w:p>
        </w:tc>
        <w:tc>
          <w:tcPr>
            <w:tcW w:w="374" w:type="pct"/>
            <w:shd w:val="clear" w:color="auto" w:fill="auto"/>
            <w:vAlign w:val="center"/>
          </w:tcPr>
          <w:p w:rsidR="00904E87" w:rsidRPr="00EF5853" w:rsidRDefault="00904E87" w:rsidP="00904E87">
            <w:pPr>
              <w:jc w:val="center"/>
            </w:pPr>
            <w:r w:rsidRPr="00EF5853">
              <w:t>a.</w:t>
            </w:r>
          </w:p>
        </w:tc>
        <w:tc>
          <w:tcPr>
            <w:tcW w:w="3073" w:type="pct"/>
            <w:shd w:val="clear" w:color="auto" w:fill="auto"/>
          </w:tcPr>
          <w:p w:rsidR="00904E87" w:rsidRDefault="00904E87" w:rsidP="00904E87"/>
          <w:p w:rsidR="00904E87" w:rsidRDefault="00904E87" w:rsidP="00904E87">
            <w:r>
              <w:t xml:space="preserve">If A = </w:t>
            </w:r>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5</m:t>
                        </m:r>
                      </m:e>
                      <m:e>
                        <m:r>
                          <w:rPr>
                            <w:rFonts w:ascii="Cambria Math" w:hAnsi="Cambria Math"/>
                          </w:rPr>
                          <m:t>3</m:t>
                        </m:r>
                      </m:e>
                      <m:e>
                        <m:r>
                          <w:rPr>
                            <w:rFonts w:ascii="Cambria Math" w:hAnsi="Cambria Math"/>
                          </w:rPr>
                          <m:t>-8</m:t>
                        </m:r>
                      </m:e>
                    </m:mr>
                    <m:mr>
                      <m:e>
                        <m:r>
                          <w:rPr>
                            <w:rFonts w:ascii="Cambria Math" w:hAnsi="Cambria Math"/>
                          </w:rPr>
                          <m:t>2</m:t>
                        </m:r>
                      </m:e>
                      <m:e>
                        <m:r>
                          <w:rPr>
                            <w:rFonts w:ascii="Cambria Math" w:hAnsi="Cambria Math"/>
                          </w:rPr>
                          <m:t>4</m:t>
                        </m:r>
                      </m:e>
                      <m:e>
                        <m:r>
                          <w:rPr>
                            <w:rFonts w:ascii="Cambria Math" w:hAnsi="Cambria Math"/>
                          </w:rPr>
                          <m:t>12</m:t>
                        </m:r>
                      </m:e>
                    </m:mr>
                    <m:mr>
                      <m:e>
                        <m:r>
                          <w:rPr>
                            <w:rFonts w:ascii="Cambria Math" w:hAnsi="Cambria Math"/>
                          </w:rPr>
                          <m:t>-8</m:t>
                        </m:r>
                      </m:e>
                      <m:e>
                        <m:r>
                          <w:rPr>
                            <w:rFonts w:ascii="Cambria Math" w:hAnsi="Cambria Math"/>
                          </w:rPr>
                          <m:t>11</m:t>
                        </m:r>
                      </m:e>
                      <m:e>
                        <m:r>
                          <w:rPr>
                            <w:rFonts w:ascii="Cambria Math" w:hAnsi="Cambria Math"/>
                          </w:rPr>
                          <m:t>9</m:t>
                        </m:r>
                      </m:e>
                    </m:mr>
                  </m:m>
                </m:e>
              </m:d>
            </m:oMath>
            <w:r>
              <w:t xml:space="preserve"> and B=</w:t>
            </w:r>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3</m:t>
                        </m:r>
                      </m:e>
                      <m:e>
                        <m:r>
                          <w:rPr>
                            <w:rFonts w:ascii="Cambria Math" w:hAnsi="Cambria Math"/>
                          </w:rPr>
                          <m:t>-7</m:t>
                        </m:r>
                      </m:e>
                      <m:e>
                        <m:r>
                          <w:rPr>
                            <w:rFonts w:ascii="Cambria Math" w:hAnsi="Cambria Math"/>
                          </w:rPr>
                          <m:t>11</m:t>
                        </m:r>
                      </m:e>
                    </m:mr>
                    <m:mr>
                      <m:e>
                        <m:r>
                          <w:rPr>
                            <w:rFonts w:ascii="Cambria Math" w:hAnsi="Cambria Math"/>
                          </w:rPr>
                          <m:t>9</m:t>
                        </m:r>
                      </m:e>
                      <m:e>
                        <m:r>
                          <w:rPr>
                            <w:rFonts w:ascii="Cambria Math" w:hAnsi="Cambria Math"/>
                          </w:rPr>
                          <m:t>-5</m:t>
                        </m:r>
                      </m:e>
                      <m:e>
                        <m:r>
                          <w:rPr>
                            <w:rFonts w:ascii="Cambria Math" w:hAnsi="Cambria Math"/>
                          </w:rPr>
                          <m:t>4</m:t>
                        </m:r>
                      </m:e>
                    </m:mr>
                    <m:mr>
                      <m:e>
                        <m:r>
                          <w:rPr>
                            <w:rFonts w:ascii="Cambria Math" w:hAnsi="Cambria Math"/>
                          </w:rPr>
                          <m:t>-1</m:t>
                        </m:r>
                      </m:e>
                      <m:e>
                        <m:r>
                          <w:rPr>
                            <w:rFonts w:ascii="Cambria Math" w:hAnsi="Cambria Math"/>
                          </w:rPr>
                          <m:t>8</m:t>
                        </m:r>
                      </m:e>
                      <m:e>
                        <m:r>
                          <w:rPr>
                            <w:rFonts w:ascii="Cambria Math" w:hAnsi="Cambria Math"/>
                          </w:rPr>
                          <m:t>5</m:t>
                        </m:r>
                      </m:e>
                    </m:mr>
                  </m:m>
                </m:e>
              </m:d>
            </m:oMath>
            <w:r w:rsidRPr="005722CE">
              <w:t>then add the two matrices using nested list</w:t>
            </w:r>
            <w:r>
              <w:t>.</w:t>
            </w:r>
          </w:p>
          <w:p w:rsidR="00904E87" w:rsidRPr="00EF5853" w:rsidRDefault="00904E87" w:rsidP="00904E87"/>
        </w:tc>
        <w:tc>
          <w:tcPr>
            <w:tcW w:w="470" w:type="pct"/>
            <w:vAlign w:val="center"/>
          </w:tcPr>
          <w:p w:rsidR="00904E87" w:rsidRDefault="00904E87" w:rsidP="00904E87">
            <w:pPr>
              <w:jc w:val="center"/>
            </w:pPr>
            <w:r>
              <w:t>CO4</w:t>
            </w:r>
          </w:p>
        </w:tc>
        <w:tc>
          <w:tcPr>
            <w:tcW w:w="384" w:type="pct"/>
            <w:shd w:val="clear" w:color="auto" w:fill="auto"/>
            <w:vAlign w:val="center"/>
          </w:tcPr>
          <w:p w:rsidR="00904E87" w:rsidRDefault="00904E87" w:rsidP="00904E87">
            <w:pPr>
              <w:jc w:val="center"/>
            </w:pPr>
            <w:r>
              <w:t>A</w:t>
            </w:r>
          </w:p>
        </w:tc>
        <w:tc>
          <w:tcPr>
            <w:tcW w:w="341" w:type="pct"/>
            <w:vAlign w:val="center"/>
          </w:tcPr>
          <w:p w:rsidR="00904E87" w:rsidRPr="005814FF" w:rsidRDefault="00904E87" w:rsidP="00904E87">
            <w:pPr>
              <w:jc w:val="center"/>
            </w:pPr>
            <w:r>
              <w:t>8</w:t>
            </w:r>
          </w:p>
        </w:tc>
      </w:tr>
      <w:tr w:rsidR="00904E87" w:rsidRPr="00EF5853" w:rsidTr="00904E87">
        <w:trPr>
          <w:trHeight w:val="90"/>
        </w:trPr>
        <w:tc>
          <w:tcPr>
            <w:tcW w:w="358" w:type="pct"/>
            <w:vMerge/>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r w:rsidRPr="00EF5853">
              <w:t>b.</w:t>
            </w:r>
          </w:p>
        </w:tc>
        <w:tc>
          <w:tcPr>
            <w:tcW w:w="3073" w:type="pct"/>
            <w:shd w:val="clear" w:color="auto" w:fill="auto"/>
          </w:tcPr>
          <w:p w:rsidR="00904E87" w:rsidRPr="005722CE" w:rsidRDefault="00904E87" w:rsidP="00904E87">
            <w:pPr>
              <w:spacing w:after="160" w:line="259" w:lineRule="auto"/>
            </w:pPr>
            <w:r w:rsidRPr="005722CE">
              <w:t>Explain the following built in functio</w:t>
            </w:r>
            <w:r>
              <w:t xml:space="preserve">ns in list with an example: </w:t>
            </w:r>
          </w:p>
          <w:p w:rsidR="00904E87" w:rsidRPr="00EF5853" w:rsidRDefault="00904E87" w:rsidP="00904E87">
            <w:pPr>
              <w:pStyle w:val="ListParagraph"/>
              <w:numPr>
                <w:ilvl w:val="0"/>
                <w:numId w:val="29"/>
              </w:numPr>
              <w:spacing w:after="160" w:line="259" w:lineRule="auto"/>
              <w:ind w:left="1150"/>
            </w:pPr>
            <w:r w:rsidRPr="005722CE">
              <w:t>Insert</w:t>
            </w:r>
            <w:r>
              <w:t xml:space="preserve">     ii) </w:t>
            </w:r>
            <w:r w:rsidRPr="005722CE">
              <w:t>Extend</w:t>
            </w:r>
            <w:r>
              <w:t xml:space="preserve">      iii) </w:t>
            </w:r>
            <w:r w:rsidRPr="005722CE">
              <w:t>Remove</w:t>
            </w:r>
            <w:r>
              <w:t xml:space="preserve">  iv) R</w:t>
            </w:r>
            <w:r w:rsidRPr="005722CE">
              <w:t>everse</w:t>
            </w:r>
          </w:p>
        </w:tc>
        <w:tc>
          <w:tcPr>
            <w:tcW w:w="470" w:type="pct"/>
            <w:vAlign w:val="center"/>
          </w:tcPr>
          <w:p w:rsidR="00904E87" w:rsidRDefault="00904E87" w:rsidP="00904E87">
            <w:pPr>
              <w:jc w:val="center"/>
            </w:pPr>
            <w:r w:rsidRPr="009B0043">
              <w:t>CO</w:t>
            </w:r>
            <w:r>
              <w:t>4</w:t>
            </w:r>
          </w:p>
        </w:tc>
        <w:tc>
          <w:tcPr>
            <w:tcW w:w="384" w:type="pct"/>
            <w:shd w:val="clear" w:color="auto" w:fill="auto"/>
            <w:vAlign w:val="center"/>
          </w:tcPr>
          <w:p w:rsidR="00904E87" w:rsidRDefault="00904E87" w:rsidP="00904E87">
            <w:pPr>
              <w:jc w:val="center"/>
            </w:pPr>
            <w:r>
              <w:t>U</w:t>
            </w:r>
          </w:p>
        </w:tc>
        <w:tc>
          <w:tcPr>
            <w:tcW w:w="341" w:type="pct"/>
            <w:vAlign w:val="center"/>
          </w:tcPr>
          <w:p w:rsidR="00904E87" w:rsidRPr="005814FF" w:rsidRDefault="00904E87" w:rsidP="00904E87">
            <w:pPr>
              <w:jc w:val="center"/>
            </w:pPr>
            <w:r>
              <w:t>8</w:t>
            </w:r>
          </w:p>
        </w:tc>
      </w:tr>
      <w:tr w:rsidR="00904E87" w:rsidRPr="00EF5853" w:rsidTr="00904E87">
        <w:trPr>
          <w:trHeight w:val="66"/>
        </w:trPr>
        <w:tc>
          <w:tcPr>
            <w:tcW w:w="358" w:type="pct"/>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p>
        </w:tc>
        <w:tc>
          <w:tcPr>
            <w:tcW w:w="3073" w:type="pct"/>
            <w:shd w:val="clear" w:color="auto" w:fill="auto"/>
          </w:tcPr>
          <w:p w:rsidR="00904E87" w:rsidRPr="00EF5853" w:rsidRDefault="00904E87" w:rsidP="00904E87"/>
        </w:tc>
        <w:tc>
          <w:tcPr>
            <w:tcW w:w="470" w:type="pct"/>
            <w:vAlign w:val="center"/>
          </w:tcPr>
          <w:p w:rsidR="00904E87" w:rsidRPr="005814FF" w:rsidRDefault="00904E87" w:rsidP="00904E87">
            <w:pPr>
              <w:jc w:val="center"/>
            </w:pPr>
          </w:p>
        </w:tc>
        <w:tc>
          <w:tcPr>
            <w:tcW w:w="384" w:type="pct"/>
            <w:shd w:val="clear" w:color="auto" w:fill="auto"/>
            <w:vAlign w:val="center"/>
          </w:tcPr>
          <w:p w:rsidR="00904E87" w:rsidRPr="005814FF" w:rsidRDefault="00904E87" w:rsidP="00904E87">
            <w:pPr>
              <w:jc w:val="center"/>
            </w:pPr>
          </w:p>
        </w:tc>
        <w:tc>
          <w:tcPr>
            <w:tcW w:w="341" w:type="pct"/>
            <w:vAlign w:val="center"/>
          </w:tcPr>
          <w:p w:rsidR="00904E87" w:rsidRPr="005814FF" w:rsidRDefault="00904E87" w:rsidP="00904E87">
            <w:pPr>
              <w:jc w:val="center"/>
            </w:pPr>
          </w:p>
        </w:tc>
      </w:tr>
      <w:tr w:rsidR="00904E87" w:rsidRPr="00EF5853" w:rsidTr="00904E87">
        <w:trPr>
          <w:trHeight w:val="90"/>
        </w:trPr>
        <w:tc>
          <w:tcPr>
            <w:tcW w:w="358" w:type="pct"/>
            <w:vMerge w:val="restart"/>
            <w:shd w:val="clear" w:color="auto" w:fill="auto"/>
            <w:vAlign w:val="center"/>
          </w:tcPr>
          <w:p w:rsidR="00904E87" w:rsidRPr="00EF5853" w:rsidRDefault="00904E87" w:rsidP="00904E87">
            <w:pPr>
              <w:jc w:val="center"/>
            </w:pPr>
            <w:r w:rsidRPr="00EF5853">
              <w:t>6.</w:t>
            </w:r>
          </w:p>
        </w:tc>
        <w:tc>
          <w:tcPr>
            <w:tcW w:w="374" w:type="pct"/>
            <w:shd w:val="clear" w:color="auto" w:fill="auto"/>
            <w:vAlign w:val="center"/>
          </w:tcPr>
          <w:p w:rsidR="00904E87" w:rsidRPr="00EF5853" w:rsidRDefault="00904E87" w:rsidP="00904E87">
            <w:pPr>
              <w:jc w:val="center"/>
            </w:pPr>
            <w:r w:rsidRPr="00EF5853">
              <w:t>a.</w:t>
            </w:r>
          </w:p>
        </w:tc>
        <w:tc>
          <w:tcPr>
            <w:tcW w:w="3073" w:type="pct"/>
            <w:shd w:val="clear" w:color="auto" w:fill="auto"/>
          </w:tcPr>
          <w:p w:rsidR="00904E87" w:rsidRDefault="00904E87" w:rsidP="00904E87">
            <w:pPr>
              <w:jc w:val="both"/>
            </w:pPr>
            <w:r>
              <w:t>Write the detailed LaTeX script for the following output.</w:t>
            </w:r>
          </w:p>
          <w:p w:rsidR="00904E87" w:rsidRPr="00EF5853" w:rsidRDefault="00904E87" w:rsidP="00904E87">
            <w:r w:rsidRPr="00B40191">
              <w:rPr>
                <w:noProof/>
              </w:rPr>
              <w:drawing>
                <wp:inline distT="0" distB="0" distL="0" distR="0">
                  <wp:extent cx="3840480" cy="1522654"/>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7">
                            <a:extLst>
                              <a:ext uri="{BEBA8EAE-BF5A-486C-A8C5-ECC9F3942E4B}">
                                <a14:imgProps xmlns:a14="http://schemas.microsoft.com/office/drawing/2010/main">
                                  <a14:imgLayer r:embed="rId898">
                                    <a14:imgEffect>
                                      <a14:sharpenSoften amount="83000"/>
                                    </a14:imgEffect>
                                    <a14:imgEffect>
                                      <a14:brightnessContrast bright="-4000"/>
                                    </a14:imgEffect>
                                  </a14:imgLayer>
                                </a14:imgProps>
                              </a:ext>
                            </a:extLst>
                          </a:blip>
                          <a:stretch>
                            <a:fillRect/>
                          </a:stretch>
                        </pic:blipFill>
                        <pic:spPr>
                          <a:xfrm>
                            <a:off x="0" y="0"/>
                            <a:ext cx="3840480" cy="1522654"/>
                          </a:xfrm>
                          <a:prstGeom prst="rect">
                            <a:avLst/>
                          </a:prstGeom>
                        </pic:spPr>
                      </pic:pic>
                    </a:graphicData>
                  </a:graphic>
                </wp:inline>
              </w:drawing>
            </w:r>
          </w:p>
        </w:tc>
        <w:tc>
          <w:tcPr>
            <w:tcW w:w="470" w:type="pct"/>
            <w:vAlign w:val="center"/>
          </w:tcPr>
          <w:p w:rsidR="00904E87" w:rsidRDefault="00904E87" w:rsidP="00904E87">
            <w:pPr>
              <w:jc w:val="center"/>
            </w:pPr>
            <w:r w:rsidRPr="006A27A9">
              <w:t>CO</w:t>
            </w:r>
            <w:r>
              <w:t>5</w:t>
            </w:r>
          </w:p>
        </w:tc>
        <w:tc>
          <w:tcPr>
            <w:tcW w:w="384" w:type="pct"/>
            <w:shd w:val="clear" w:color="auto" w:fill="auto"/>
            <w:vAlign w:val="center"/>
          </w:tcPr>
          <w:p w:rsidR="00904E87" w:rsidRDefault="00904E87" w:rsidP="00904E87">
            <w:pPr>
              <w:jc w:val="center"/>
            </w:pPr>
            <w:r>
              <w:t>A</w:t>
            </w:r>
          </w:p>
        </w:tc>
        <w:tc>
          <w:tcPr>
            <w:tcW w:w="341" w:type="pct"/>
            <w:vAlign w:val="center"/>
          </w:tcPr>
          <w:p w:rsidR="00904E87" w:rsidRPr="005814FF" w:rsidRDefault="00904E87" w:rsidP="00904E87">
            <w:pPr>
              <w:jc w:val="center"/>
            </w:pPr>
            <w:r>
              <w:t>8</w:t>
            </w:r>
          </w:p>
        </w:tc>
      </w:tr>
      <w:tr w:rsidR="00904E87" w:rsidRPr="00EF5853" w:rsidTr="00904E87">
        <w:trPr>
          <w:trHeight w:val="90"/>
        </w:trPr>
        <w:tc>
          <w:tcPr>
            <w:tcW w:w="358" w:type="pct"/>
            <w:vMerge/>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r w:rsidRPr="00EF5853">
              <w:t>b.</w:t>
            </w:r>
          </w:p>
        </w:tc>
        <w:tc>
          <w:tcPr>
            <w:tcW w:w="3073" w:type="pct"/>
            <w:shd w:val="clear" w:color="auto" w:fill="auto"/>
          </w:tcPr>
          <w:p w:rsidR="00904E87" w:rsidRDefault="00904E87" w:rsidP="00904E87">
            <w:pPr>
              <w:jc w:val="both"/>
            </w:pPr>
            <w:r>
              <w:t>Write the program for the following table using LaTeX code with line width (0.5mm) and cell padding:</w:t>
            </w:r>
          </w:p>
          <w:p w:rsidR="00904E87" w:rsidRPr="00EF5853" w:rsidRDefault="00904E87" w:rsidP="00904E87">
            <w:pPr>
              <w:jc w:val="both"/>
            </w:pPr>
            <w:r w:rsidRPr="004256D1">
              <w:rPr>
                <w:noProof/>
              </w:rPr>
              <w:drawing>
                <wp:inline distT="0" distB="0" distL="0" distR="0">
                  <wp:extent cx="3602860" cy="1379220"/>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9"/>
                          <a:stretch>
                            <a:fillRect/>
                          </a:stretch>
                        </pic:blipFill>
                        <pic:spPr>
                          <a:xfrm>
                            <a:off x="0" y="0"/>
                            <a:ext cx="3603172" cy="1379339"/>
                          </a:xfrm>
                          <a:prstGeom prst="rect">
                            <a:avLst/>
                          </a:prstGeom>
                        </pic:spPr>
                      </pic:pic>
                    </a:graphicData>
                  </a:graphic>
                </wp:inline>
              </w:drawing>
            </w:r>
          </w:p>
        </w:tc>
        <w:tc>
          <w:tcPr>
            <w:tcW w:w="470" w:type="pct"/>
            <w:vAlign w:val="center"/>
          </w:tcPr>
          <w:p w:rsidR="00904E87" w:rsidRDefault="00904E87" w:rsidP="00904E87">
            <w:pPr>
              <w:jc w:val="center"/>
            </w:pPr>
            <w:r w:rsidRPr="006A27A9">
              <w:t>CO</w:t>
            </w:r>
            <w:r>
              <w:t>5</w:t>
            </w:r>
          </w:p>
        </w:tc>
        <w:tc>
          <w:tcPr>
            <w:tcW w:w="384" w:type="pct"/>
            <w:shd w:val="clear" w:color="auto" w:fill="auto"/>
            <w:vAlign w:val="center"/>
          </w:tcPr>
          <w:p w:rsidR="00904E87" w:rsidRDefault="00904E87" w:rsidP="00904E87">
            <w:pPr>
              <w:jc w:val="center"/>
            </w:pPr>
            <w:r>
              <w:t>A</w:t>
            </w:r>
          </w:p>
        </w:tc>
        <w:tc>
          <w:tcPr>
            <w:tcW w:w="341" w:type="pct"/>
            <w:vAlign w:val="center"/>
          </w:tcPr>
          <w:p w:rsidR="00904E87" w:rsidRPr="005814FF" w:rsidRDefault="00904E87" w:rsidP="00904E87">
            <w:pPr>
              <w:jc w:val="center"/>
            </w:pPr>
            <w:r>
              <w:t>8</w:t>
            </w:r>
          </w:p>
        </w:tc>
      </w:tr>
      <w:tr w:rsidR="00904E87" w:rsidRPr="00EF5853" w:rsidTr="00904E87">
        <w:trPr>
          <w:trHeight w:val="66"/>
        </w:trPr>
        <w:tc>
          <w:tcPr>
            <w:tcW w:w="358" w:type="pct"/>
            <w:shd w:val="clear" w:color="auto" w:fill="auto"/>
          </w:tcPr>
          <w:p w:rsidR="00904E87" w:rsidRPr="00EF5853" w:rsidRDefault="00904E87" w:rsidP="00904E87">
            <w:pPr>
              <w:jc w:val="center"/>
            </w:pPr>
          </w:p>
        </w:tc>
        <w:tc>
          <w:tcPr>
            <w:tcW w:w="374" w:type="pct"/>
            <w:shd w:val="clear" w:color="auto" w:fill="auto"/>
          </w:tcPr>
          <w:p w:rsidR="00904E87" w:rsidRPr="00EF5853" w:rsidRDefault="00904E87" w:rsidP="00904E87">
            <w:pPr>
              <w:jc w:val="center"/>
            </w:pPr>
          </w:p>
        </w:tc>
        <w:tc>
          <w:tcPr>
            <w:tcW w:w="3073" w:type="pct"/>
            <w:shd w:val="clear" w:color="auto" w:fill="auto"/>
          </w:tcPr>
          <w:p w:rsidR="00904E87" w:rsidRPr="00EF5853" w:rsidRDefault="00904E87" w:rsidP="00904E87"/>
        </w:tc>
        <w:tc>
          <w:tcPr>
            <w:tcW w:w="470" w:type="pct"/>
          </w:tcPr>
          <w:p w:rsidR="00904E87" w:rsidRPr="005814FF" w:rsidRDefault="00904E87" w:rsidP="00904E87">
            <w:pPr>
              <w:jc w:val="center"/>
            </w:pPr>
          </w:p>
        </w:tc>
        <w:tc>
          <w:tcPr>
            <w:tcW w:w="384" w:type="pct"/>
            <w:shd w:val="clear" w:color="auto" w:fill="auto"/>
          </w:tcPr>
          <w:p w:rsidR="00904E87" w:rsidRPr="005814FF" w:rsidRDefault="00904E87" w:rsidP="00904E87">
            <w:pPr>
              <w:jc w:val="center"/>
            </w:pPr>
          </w:p>
        </w:tc>
        <w:tc>
          <w:tcPr>
            <w:tcW w:w="341" w:type="pct"/>
          </w:tcPr>
          <w:p w:rsidR="00904E87" w:rsidRPr="005814FF" w:rsidRDefault="00904E87" w:rsidP="00904E87">
            <w:pPr>
              <w:jc w:val="center"/>
            </w:pPr>
          </w:p>
        </w:tc>
      </w:tr>
      <w:tr w:rsidR="00904E87" w:rsidRPr="00EF5853" w:rsidTr="00904E87">
        <w:trPr>
          <w:trHeight w:val="3285"/>
        </w:trPr>
        <w:tc>
          <w:tcPr>
            <w:tcW w:w="359" w:type="pct"/>
            <w:vMerge w:val="restart"/>
            <w:shd w:val="clear" w:color="auto" w:fill="auto"/>
            <w:vAlign w:val="center"/>
          </w:tcPr>
          <w:p w:rsidR="00904E87" w:rsidRPr="00EF5853" w:rsidRDefault="00904E87" w:rsidP="00904E87">
            <w:pPr>
              <w:jc w:val="center"/>
            </w:pPr>
            <w:r w:rsidRPr="00EF5853">
              <w:t>7.</w:t>
            </w:r>
          </w:p>
        </w:tc>
        <w:tc>
          <w:tcPr>
            <w:tcW w:w="374" w:type="pct"/>
            <w:shd w:val="clear" w:color="auto" w:fill="auto"/>
            <w:vAlign w:val="center"/>
          </w:tcPr>
          <w:p w:rsidR="00904E87" w:rsidRPr="00EF5853" w:rsidRDefault="00904E87" w:rsidP="00904E87">
            <w:pPr>
              <w:jc w:val="center"/>
            </w:pPr>
            <w:r w:rsidRPr="00EF5853">
              <w:t>a.</w:t>
            </w:r>
          </w:p>
        </w:tc>
        <w:tc>
          <w:tcPr>
            <w:tcW w:w="3072" w:type="pct"/>
            <w:shd w:val="clear" w:color="auto" w:fill="auto"/>
          </w:tcPr>
          <w:p w:rsidR="00904E87" w:rsidRDefault="00904E87" w:rsidP="00904E87">
            <w:r>
              <w:t>Write the detailed LaTeX code for the following table:</w:t>
            </w:r>
          </w:p>
          <w:p w:rsidR="00904E87" w:rsidRPr="00EF5853" w:rsidRDefault="00904E87" w:rsidP="00904E87">
            <w:r w:rsidRPr="006E743C">
              <w:rPr>
                <w:noProof/>
              </w:rPr>
              <w:drawing>
                <wp:inline distT="0" distB="0" distL="0" distR="0">
                  <wp:extent cx="3823035" cy="1615440"/>
                  <wp:effectExtent l="0" t="0" r="0" b="0"/>
                  <wp:docPr id="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0">
                            <a:extLst>
                              <a:ext uri="{BEBA8EAE-BF5A-486C-A8C5-ECC9F3942E4B}">
                                <a14:imgProps xmlns:a14="http://schemas.microsoft.com/office/drawing/2010/main">
                                  <a14:imgLayer r:embed="rId901">
                                    <a14:imgEffect>
                                      <a14:sharpenSoften amount="100000"/>
                                    </a14:imgEffect>
                                  </a14:imgLayer>
                                </a14:imgProps>
                              </a:ext>
                            </a:extLst>
                          </a:blip>
                          <a:stretch>
                            <a:fillRect/>
                          </a:stretch>
                        </pic:blipFill>
                        <pic:spPr>
                          <a:xfrm>
                            <a:off x="0" y="0"/>
                            <a:ext cx="3823035" cy="1615440"/>
                          </a:xfrm>
                          <a:prstGeom prst="rect">
                            <a:avLst/>
                          </a:prstGeom>
                        </pic:spPr>
                      </pic:pic>
                    </a:graphicData>
                  </a:graphic>
                </wp:inline>
              </w:drawing>
            </w:r>
          </w:p>
        </w:tc>
        <w:tc>
          <w:tcPr>
            <w:tcW w:w="469" w:type="pct"/>
            <w:vAlign w:val="center"/>
          </w:tcPr>
          <w:p w:rsidR="00904E87" w:rsidRDefault="00904E87" w:rsidP="00904E87">
            <w:pPr>
              <w:jc w:val="center"/>
            </w:pPr>
            <w:r w:rsidRPr="006A6D27">
              <w:t>CO</w:t>
            </w:r>
            <w:r>
              <w:t>5</w:t>
            </w:r>
          </w:p>
        </w:tc>
        <w:tc>
          <w:tcPr>
            <w:tcW w:w="384" w:type="pct"/>
            <w:shd w:val="clear" w:color="auto" w:fill="auto"/>
            <w:vAlign w:val="center"/>
          </w:tcPr>
          <w:p w:rsidR="00904E87" w:rsidRDefault="00904E87" w:rsidP="00904E87">
            <w:pPr>
              <w:jc w:val="center"/>
            </w:pPr>
            <w:r>
              <w:t>A</w:t>
            </w:r>
          </w:p>
        </w:tc>
        <w:tc>
          <w:tcPr>
            <w:tcW w:w="342" w:type="pct"/>
            <w:vAlign w:val="center"/>
          </w:tcPr>
          <w:p w:rsidR="00904E87" w:rsidRPr="005814FF" w:rsidRDefault="00904E87" w:rsidP="00904E87">
            <w:pPr>
              <w:jc w:val="center"/>
            </w:pPr>
            <w:r>
              <w:t>8</w:t>
            </w:r>
          </w:p>
        </w:tc>
      </w:tr>
      <w:tr w:rsidR="00904E87" w:rsidRPr="00EF5853" w:rsidTr="00904E87">
        <w:trPr>
          <w:trHeight w:val="90"/>
        </w:trPr>
        <w:tc>
          <w:tcPr>
            <w:tcW w:w="359" w:type="pct"/>
            <w:vMerge/>
            <w:shd w:val="clear" w:color="auto" w:fill="auto"/>
            <w:vAlign w:val="center"/>
          </w:tcPr>
          <w:p w:rsidR="00904E87" w:rsidRPr="00EF5853" w:rsidRDefault="00904E87" w:rsidP="00904E87">
            <w:pPr>
              <w:jc w:val="center"/>
            </w:pPr>
          </w:p>
        </w:tc>
        <w:tc>
          <w:tcPr>
            <w:tcW w:w="374" w:type="pct"/>
            <w:shd w:val="clear" w:color="auto" w:fill="auto"/>
            <w:vAlign w:val="center"/>
          </w:tcPr>
          <w:p w:rsidR="00904E87" w:rsidRPr="00EF5853" w:rsidRDefault="00904E87" w:rsidP="00904E87">
            <w:pPr>
              <w:jc w:val="center"/>
            </w:pPr>
            <w:r w:rsidRPr="00EF5853">
              <w:t>b.</w:t>
            </w:r>
          </w:p>
        </w:tc>
        <w:tc>
          <w:tcPr>
            <w:tcW w:w="3072" w:type="pct"/>
            <w:shd w:val="clear" w:color="auto" w:fill="auto"/>
          </w:tcPr>
          <w:p w:rsidR="00904E87" w:rsidRDefault="00904E87" w:rsidP="00904E87">
            <w:pPr>
              <w:jc w:val="both"/>
            </w:pPr>
            <w:r>
              <w:t>Write a LaTeX Code for the following mathematical equations:</w:t>
            </w:r>
          </w:p>
          <w:p w:rsidR="00904E87" w:rsidRPr="00EF5853" w:rsidRDefault="00904E87" w:rsidP="00904E87">
            <w:r>
              <w:rPr>
                <w:noProof/>
              </w:rPr>
              <w:lastRenderedPageBreak/>
              <w:drawing>
                <wp:inline distT="0" distB="0" distL="0" distR="0">
                  <wp:extent cx="2070629" cy="1981200"/>
                  <wp:effectExtent l="0" t="0" r="0" b="0"/>
                  <wp:docPr id="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ng"/>
                          <pic:cNvPicPr/>
                        </pic:nvPicPr>
                        <pic:blipFill>
                          <a:blip r:embed="rId902">
                            <a:extLst>
                              <a:ext uri="{BEBA8EAE-BF5A-486C-A8C5-ECC9F3942E4B}">
                                <a14:imgProps xmlns:a14="http://schemas.microsoft.com/office/drawing/2010/main">
                                  <a14:imgLayer r:embed="rId903">
                                    <a14:imgEffect>
                                      <a14:sharpenSoften amount="100000"/>
                                    </a14:imgEffect>
                                  </a14:imgLayer>
                                </a14:imgProps>
                              </a:ext>
                              <a:ext uri="{28A0092B-C50C-407E-A947-70E740481C1C}">
                                <a14:useLocalDpi xmlns:a14="http://schemas.microsoft.com/office/drawing/2010/main" val="0"/>
                              </a:ext>
                            </a:extLst>
                          </a:blip>
                          <a:stretch>
                            <a:fillRect/>
                          </a:stretch>
                        </pic:blipFill>
                        <pic:spPr>
                          <a:xfrm>
                            <a:off x="0" y="0"/>
                            <a:ext cx="2070809" cy="1981372"/>
                          </a:xfrm>
                          <a:prstGeom prst="rect">
                            <a:avLst/>
                          </a:prstGeom>
                        </pic:spPr>
                      </pic:pic>
                    </a:graphicData>
                  </a:graphic>
                </wp:inline>
              </w:drawing>
            </w:r>
          </w:p>
        </w:tc>
        <w:tc>
          <w:tcPr>
            <w:tcW w:w="469" w:type="pct"/>
            <w:vAlign w:val="center"/>
          </w:tcPr>
          <w:p w:rsidR="00904E87" w:rsidRDefault="00904E87" w:rsidP="00904E87">
            <w:pPr>
              <w:jc w:val="center"/>
            </w:pPr>
            <w:r w:rsidRPr="006A6D27">
              <w:lastRenderedPageBreak/>
              <w:t>CO</w:t>
            </w:r>
            <w:r>
              <w:t>5</w:t>
            </w:r>
          </w:p>
        </w:tc>
        <w:tc>
          <w:tcPr>
            <w:tcW w:w="384" w:type="pct"/>
            <w:shd w:val="clear" w:color="auto" w:fill="auto"/>
            <w:vAlign w:val="center"/>
          </w:tcPr>
          <w:p w:rsidR="00904E87" w:rsidRDefault="00904E87" w:rsidP="00904E87">
            <w:pPr>
              <w:jc w:val="center"/>
            </w:pPr>
            <w:r>
              <w:t>U</w:t>
            </w:r>
          </w:p>
        </w:tc>
        <w:tc>
          <w:tcPr>
            <w:tcW w:w="342" w:type="pct"/>
            <w:vAlign w:val="center"/>
          </w:tcPr>
          <w:p w:rsidR="00904E87" w:rsidRPr="005814FF" w:rsidRDefault="00904E87" w:rsidP="00904E87">
            <w:pPr>
              <w:jc w:val="center"/>
            </w:pPr>
            <w:r>
              <w:t>8</w:t>
            </w:r>
          </w:p>
        </w:tc>
      </w:tr>
      <w:tr w:rsidR="00904E87" w:rsidRPr="00EF5853" w:rsidTr="00904E87">
        <w:trPr>
          <w:trHeight w:val="42"/>
        </w:trPr>
        <w:tc>
          <w:tcPr>
            <w:tcW w:w="5000" w:type="pct"/>
            <w:gridSpan w:val="6"/>
          </w:tcPr>
          <w:p w:rsidR="00904E87" w:rsidRDefault="00904E87" w:rsidP="00904E87">
            <w:pPr>
              <w:jc w:val="center"/>
              <w:rPr>
                <w:b/>
                <w:u w:val="single"/>
              </w:rPr>
            </w:pPr>
          </w:p>
          <w:p w:rsidR="00904E87" w:rsidRDefault="00904E87" w:rsidP="00904E87">
            <w:pPr>
              <w:jc w:val="center"/>
              <w:rPr>
                <w:b/>
                <w:u w:val="single"/>
              </w:rPr>
            </w:pPr>
            <w:r w:rsidRPr="00707678">
              <w:rPr>
                <w:b/>
                <w:u w:val="single"/>
              </w:rPr>
              <w:t>PART – B (1 X 20 = 20 MARKS)</w:t>
            </w:r>
          </w:p>
          <w:p w:rsidR="00904E87" w:rsidRDefault="00904E87" w:rsidP="00904E87">
            <w:pPr>
              <w:jc w:val="center"/>
              <w:rPr>
                <w:b/>
                <w:bCs/>
              </w:rPr>
            </w:pPr>
            <w:r w:rsidRPr="00EC54CC">
              <w:rPr>
                <w:b/>
                <w:bCs/>
              </w:rPr>
              <w:t>(Compu</w:t>
            </w:r>
            <w:r>
              <w:rPr>
                <w:b/>
                <w:bCs/>
              </w:rPr>
              <w:t>l</w:t>
            </w:r>
            <w:r w:rsidRPr="00EC54CC">
              <w:rPr>
                <w:b/>
                <w:bCs/>
              </w:rPr>
              <w:t>s</w:t>
            </w:r>
            <w:r>
              <w:rPr>
                <w:b/>
                <w:bCs/>
              </w:rPr>
              <w:t>o</w:t>
            </w:r>
            <w:r w:rsidRPr="00EC54CC">
              <w:rPr>
                <w:b/>
                <w:bCs/>
              </w:rPr>
              <w:t>ry Question)</w:t>
            </w:r>
          </w:p>
          <w:p w:rsidR="00904E87" w:rsidRPr="00EC54CC" w:rsidRDefault="00904E87" w:rsidP="00904E87">
            <w:pPr>
              <w:jc w:val="center"/>
              <w:rPr>
                <w:b/>
                <w:bCs/>
              </w:rPr>
            </w:pPr>
          </w:p>
        </w:tc>
      </w:tr>
      <w:tr w:rsidR="00904E87" w:rsidRPr="00EF5853" w:rsidTr="00904E87">
        <w:trPr>
          <w:trHeight w:val="403"/>
        </w:trPr>
        <w:tc>
          <w:tcPr>
            <w:tcW w:w="359" w:type="pct"/>
            <w:vMerge w:val="restart"/>
            <w:shd w:val="clear" w:color="auto" w:fill="auto"/>
          </w:tcPr>
          <w:p w:rsidR="00904E87" w:rsidRDefault="00904E87" w:rsidP="00904E87">
            <w:pPr>
              <w:jc w:val="center"/>
            </w:pPr>
          </w:p>
          <w:p w:rsidR="00904E87" w:rsidRPr="00EF5853" w:rsidRDefault="00904E87" w:rsidP="00904E87">
            <w:pPr>
              <w:jc w:val="center"/>
            </w:pPr>
            <w:r>
              <w:t>8.</w:t>
            </w:r>
          </w:p>
        </w:tc>
        <w:tc>
          <w:tcPr>
            <w:tcW w:w="374" w:type="pct"/>
            <w:shd w:val="clear" w:color="auto" w:fill="auto"/>
          </w:tcPr>
          <w:p w:rsidR="00904E87" w:rsidRPr="00EF5853" w:rsidRDefault="00904E87" w:rsidP="00904E87">
            <w:pPr>
              <w:jc w:val="center"/>
            </w:pPr>
            <w:r>
              <w:t>a.</w:t>
            </w:r>
          </w:p>
        </w:tc>
        <w:tc>
          <w:tcPr>
            <w:tcW w:w="3072" w:type="pct"/>
            <w:shd w:val="clear" w:color="auto" w:fill="auto"/>
          </w:tcPr>
          <w:p w:rsidR="00904E87" w:rsidRPr="00EF5853" w:rsidRDefault="00904E87" w:rsidP="00904E87">
            <w:pPr>
              <w:jc w:val="both"/>
            </w:pPr>
            <w:r>
              <w:t>Prepare a 5 slide presentation about the uses of LaTeX using beamer class.</w:t>
            </w:r>
          </w:p>
        </w:tc>
        <w:tc>
          <w:tcPr>
            <w:tcW w:w="469" w:type="pct"/>
          </w:tcPr>
          <w:p w:rsidR="00904E87" w:rsidRPr="00921350" w:rsidRDefault="00904E87" w:rsidP="00904E87">
            <w:pPr>
              <w:jc w:val="center"/>
            </w:pPr>
            <w:r>
              <w:t>CO6</w:t>
            </w:r>
          </w:p>
        </w:tc>
        <w:tc>
          <w:tcPr>
            <w:tcW w:w="384" w:type="pct"/>
            <w:shd w:val="clear" w:color="auto" w:fill="auto"/>
          </w:tcPr>
          <w:p w:rsidR="00904E87" w:rsidRDefault="00904E87" w:rsidP="00904E87">
            <w:pPr>
              <w:jc w:val="center"/>
            </w:pPr>
            <w:r>
              <w:t>A</w:t>
            </w:r>
          </w:p>
        </w:tc>
        <w:tc>
          <w:tcPr>
            <w:tcW w:w="342" w:type="pct"/>
          </w:tcPr>
          <w:p w:rsidR="00904E87" w:rsidRDefault="00904E87" w:rsidP="00904E87">
            <w:pPr>
              <w:jc w:val="center"/>
            </w:pPr>
            <w:r>
              <w:t>10</w:t>
            </w:r>
          </w:p>
          <w:p w:rsidR="00904E87" w:rsidRPr="005814FF" w:rsidRDefault="00904E87" w:rsidP="00904E87">
            <w:pPr>
              <w:jc w:val="center"/>
            </w:pPr>
          </w:p>
        </w:tc>
      </w:tr>
      <w:tr w:rsidR="00904E87" w:rsidRPr="00EF5853" w:rsidTr="00904E87">
        <w:trPr>
          <w:trHeight w:val="42"/>
        </w:trPr>
        <w:tc>
          <w:tcPr>
            <w:tcW w:w="359" w:type="pct"/>
            <w:vMerge/>
            <w:shd w:val="clear" w:color="auto" w:fill="auto"/>
          </w:tcPr>
          <w:p w:rsidR="00904E87" w:rsidRDefault="00904E87" w:rsidP="00904E87">
            <w:pPr>
              <w:jc w:val="center"/>
            </w:pPr>
          </w:p>
        </w:tc>
        <w:tc>
          <w:tcPr>
            <w:tcW w:w="374" w:type="pct"/>
            <w:shd w:val="clear" w:color="auto" w:fill="auto"/>
          </w:tcPr>
          <w:p w:rsidR="00904E87" w:rsidRPr="00EF5853" w:rsidRDefault="00904E87" w:rsidP="00904E87">
            <w:pPr>
              <w:jc w:val="center"/>
            </w:pPr>
            <w:r>
              <w:t>b.</w:t>
            </w:r>
          </w:p>
        </w:tc>
        <w:tc>
          <w:tcPr>
            <w:tcW w:w="3072" w:type="pct"/>
            <w:shd w:val="clear" w:color="auto" w:fill="auto"/>
          </w:tcPr>
          <w:p w:rsidR="00904E87" w:rsidRDefault="00904E87" w:rsidP="00904E87">
            <w:pPr>
              <w:jc w:val="both"/>
            </w:pPr>
            <w:r>
              <w:t>Write a detailed curriculum vitae using LaTeX.</w:t>
            </w:r>
          </w:p>
        </w:tc>
        <w:tc>
          <w:tcPr>
            <w:tcW w:w="469" w:type="pct"/>
          </w:tcPr>
          <w:p w:rsidR="00904E87" w:rsidRPr="00921350" w:rsidRDefault="00904E87" w:rsidP="00904E87">
            <w:pPr>
              <w:jc w:val="center"/>
            </w:pPr>
            <w:r>
              <w:t>CO6</w:t>
            </w:r>
          </w:p>
        </w:tc>
        <w:tc>
          <w:tcPr>
            <w:tcW w:w="384" w:type="pct"/>
            <w:shd w:val="clear" w:color="auto" w:fill="auto"/>
          </w:tcPr>
          <w:p w:rsidR="00904E87" w:rsidRDefault="00904E87" w:rsidP="00904E87">
            <w:pPr>
              <w:jc w:val="center"/>
            </w:pPr>
            <w:r>
              <w:t>A</w:t>
            </w:r>
          </w:p>
        </w:tc>
        <w:tc>
          <w:tcPr>
            <w:tcW w:w="342" w:type="pct"/>
          </w:tcPr>
          <w:p w:rsidR="00904E87" w:rsidRDefault="00904E87" w:rsidP="00904E87">
            <w:pPr>
              <w:jc w:val="center"/>
            </w:pPr>
            <w:r>
              <w:t>10</w:t>
            </w:r>
          </w:p>
        </w:tc>
      </w:tr>
    </w:tbl>
    <w:p w:rsidR="00904E87" w:rsidRDefault="00904E87" w:rsidP="00904E87"/>
    <w:tbl>
      <w:tblPr>
        <w:tblStyle w:val="TableGrid"/>
        <w:tblW w:w="0" w:type="auto"/>
        <w:tblLook w:val="04A0" w:firstRow="1" w:lastRow="0" w:firstColumn="1" w:lastColumn="0" w:noHBand="0" w:noVBand="1"/>
      </w:tblPr>
      <w:tblGrid>
        <w:gridCol w:w="918"/>
        <w:gridCol w:w="9630"/>
      </w:tblGrid>
      <w:tr w:rsidR="00904E87" w:rsidTr="00904E87">
        <w:tc>
          <w:tcPr>
            <w:tcW w:w="918" w:type="dxa"/>
          </w:tcPr>
          <w:p w:rsidR="00904E87" w:rsidRDefault="00904E87" w:rsidP="00904E87"/>
        </w:tc>
        <w:tc>
          <w:tcPr>
            <w:tcW w:w="9630" w:type="dxa"/>
          </w:tcPr>
          <w:p w:rsidR="00904E87" w:rsidRPr="007E5F37" w:rsidRDefault="00904E87" w:rsidP="00904E87">
            <w:pPr>
              <w:jc w:val="center"/>
              <w:rPr>
                <w:b/>
              </w:rPr>
            </w:pPr>
            <w:r w:rsidRPr="007E5F37">
              <w:rPr>
                <w:b/>
              </w:rPr>
              <w:t>COURSE OUTCOMES</w:t>
            </w:r>
          </w:p>
        </w:tc>
      </w:tr>
      <w:tr w:rsidR="00904E87" w:rsidTr="00904E87">
        <w:tc>
          <w:tcPr>
            <w:tcW w:w="918" w:type="dxa"/>
          </w:tcPr>
          <w:p w:rsidR="00904E87" w:rsidRDefault="00904E87" w:rsidP="00904E87">
            <w:pPr>
              <w:jc w:val="center"/>
            </w:pPr>
            <w:r>
              <w:t>CO1</w:t>
            </w:r>
          </w:p>
        </w:tc>
        <w:tc>
          <w:tcPr>
            <w:tcW w:w="9630" w:type="dxa"/>
          </w:tcPr>
          <w:p w:rsidR="00904E87" w:rsidRDefault="00904E87" w:rsidP="00904E87">
            <w:r>
              <w:t>D</w:t>
            </w:r>
            <w:r w:rsidRPr="00DC1D18">
              <w:t xml:space="preserve">evelop MATLAB code for solving engineering problems </w:t>
            </w:r>
          </w:p>
        </w:tc>
      </w:tr>
      <w:tr w:rsidR="00904E87" w:rsidTr="00904E87">
        <w:tc>
          <w:tcPr>
            <w:tcW w:w="918" w:type="dxa"/>
          </w:tcPr>
          <w:p w:rsidR="00904E87" w:rsidRDefault="00904E87" w:rsidP="00904E87">
            <w:pPr>
              <w:jc w:val="center"/>
            </w:pPr>
            <w:r>
              <w:t>CO2</w:t>
            </w:r>
          </w:p>
        </w:tc>
        <w:tc>
          <w:tcPr>
            <w:tcW w:w="9630" w:type="dxa"/>
          </w:tcPr>
          <w:p w:rsidR="00904E87" w:rsidRDefault="00904E87" w:rsidP="00904E87">
            <w:r>
              <w:t>A</w:t>
            </w:r>
            <w:r w:rsidRPr="00DC1D18">
              <w:t xml:space="preserve">nalyze the engineering problems using various plots and user defined functions using MATLAB commands  </w:t>
            </w:r>
          </w:p>
        </w:tc>
      </w:tr>
      <w:tr w:rsidR="00904E87" w:rsidTr="00904E87">
        <w:tc>
          <w:tcPr>
            <w:tcW w:w="918" w:type="dxa"/>
          </w:tcPr>
          <w:p w:rsidR="00904E87" w:rsidRDefault="00904E87" w:rsidP="00904E87">
            <w:pPr>
              <w:jc w:val="center"/>
            </w:pPr>
            <w:r>
              <w:t>CO3</w:t>
            </w:r>
          </w:p>
        </w:tc>
        <w:tc>
          <w:tcPr>
            <w:tcW w:w="9630" w:type="dxa"/>
          </w:tcPr>
          <w:p w:rsidR="00904E87" w:rsidRDefault="00904E87" w:rsidP="00904E87">
            <w:r>
              <w:t>C</w:t>
            </w:r>
            <w:r w:rsidRPr="00DC1D18">
              <w:t xml:space="preserve">ompute basic arithmetic and use variables in PYTHON </w:t>
            </w:r>
          </w:p>
        </w:tc>
      </w:tr>
      <w:tr w:rsidR="00904E87" w:rsidTr="00904E87">
        <w:tc>
          <w:tcPr>
            <w:tcW w:w="918" w:type="dxa"/>
          </w:tcPr>
          <w:p w:rsidR="00904E87" w:rsidRDefault="00904E87" w:rsidP="00904E87">
            <w:pPr>
              <w:jc w:val="center"/>
            </w:pPr>
            <w:r>
              <w:t>CO4</w:t>
            </w:r>
          </w:p>
        </w:tc>
        <w:tc>
          <w:tcPr>
            <w:tcW w:w="9630" w:type="dxa"/>
          </w:tcPr>
          <w:p w:rsidR="00904E87" w:rsidRDefault="00904E87" w:rsidP="00904E87">
            <w:r>
              <w:t>O</w:t>
            </w:r>
            <w:r w:rsidRPr="00DC1D18">
              <w:t xml:space="preserve">perate data structures such as Python list and Numpy arrays </w:t>
            </w:r>
          </w:p>
        </w:tc>
      </w:tr>
      <w:tr w:rsidR="00904E87" w:rsidTr="00904E87">
        <w:tc>
          <w:tcPr>
            <w:tcW w:w="918" w:type="dxa"/>
          </w:tcPr>
          <w:p w:rsidR="00904E87" w:rsidRDefault="00904E87" w:rsidP="00904E87">
            <w:pPr>
              <w:jc w:val="center"/>
            </w:pPr>
            <w:r>
              <w:t>CO5</w:t>
            </w:r>
          </w:p>
        </w:tc>
        <w:tc>
          <w:tcPr>
            <w:tcW w:w="9630" w:type="dxa"/>
          </w:tcPr>
          <w:p w:rsidR="00904E87" w:rsidRDefault="00904E87" w:rsidP="00904E87">
            <w:r>
              <w:t>U</w:t>
            </w:r>
            <w:r w:rsidRPr="00DC1D18">
              <w:t>se features designed for the production of the technical and scientific documentation</w:t>
            </w:r>
          </w:p>
        </w:tc>
      </w:tr>
      <w:tr w:rsidR="00904E87" w:rsidTr="00904E87">
        <w:tc>
          <w:tcPr>
            <w:tcW w:w="918" w:type="dxa"/>
          </w:tcPr>
          <w:p w:rsidR="00904E87" w:rsidRDefault="00904E87" w:rsidP="00904E87">
            <w:pPr>
              <w:jc w:val="center"/>
            </w:pPr>
            <w:r>
              <w:t>CO6</w:t>
            </w:r>
          </w:p>
        </w:tc>
        <w:tc>
          <w:tcPr>
            <w:tcW w:w="9630" w:type="dxa"/>
          </w:tcPr>
          <w:p w:rsidR="00904E87" w:rsidRDefault="00904E87" w:rsidP="00904E87">
            <w:r>
              <w:t>C</w:t>
            </w:r>
            <w:r w:rsidRPr="00DC1D18">
              <w:t>reate great looking presentations of their technical projects</w:t>
            </w:r>
          </w:p>
        </w:tc>
      </w:tr>
    </w:tbl>
    <w:p w:rsidR="00904E87" w:rsidRDefault="00904E87" w:rsidP="00904E87">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904E87" w:rsidTr="00904E87">
        <w:tc>
          <w:tcPr>
            <w:tcW w:w="10548" w:type="dxa"/>
            <w:gridSpan w:val="8"/>
          </w:tcPr>
          <w:p w:rsidR="00904E87" w:rsidRPr="0009580C" w:rsidRDefault="00904E87" w:rsidP="00904E87">
            <w:pPr>
              <w:jc w:val="center"/>
              <w:rPr>
                <w:b/>
              </w:rPr>
            </w:pPr>
            <w:r w:rsidRPr="0009580C">
              <w:rPr>
                <w:b/>
              </w:rPr>
              <w:t>A</w:t>
            </w:r>
            <w:r>
              <w:rPr>
                <w:b/>
              </w:rPr>
              <w:t>ssessment Pattern</w:t>
            </w:r>
            <w:r w:rsidRPr="0009580C">
              <w:rPr>
                <w:b/>
              </w:rPr>
              <w:t xml:space="preserve"> as per Bloom’s Taxonomy</w:t>
            </w:r>
          </w:p>
        </w:tc>
      </w:tr>
      <w:tr w:rsidR="00904E87" w:rsidTr="00904E87">
        <w:tc>
          <w:tcPr>
            <w:tcW w:w="959" w:type="dxa"/>
          </w:tcPr>
          <w:p w:rsidR="00904E87" w:rsidRDefault="00904E87" w:rsidP="00904E87">
            <w:pPr>
              <w:jc w:val="center"/>
            </w:pPr>
            <w:r>
              <w:t>CO / P</w:t>
            </w:r>
          </w:p>
        </w:tc>
        <w:tc>
          <w:tcPr>
            <w:tcW w:w="1362" w:type="dxa"/>
          </w:tcPr>
          <w:p w:rsidR="00904E87" w:rsidRPr="00723EF4" w:rsidRDefault="00904E87" w:rsidP="00904E87">
            <w:pPr>
              <w:jc w:val="center"/>
              <w:rPr>
                <w:b/>
              </w:rPr>
            </w:pPr>
            <w:r w:rsidRPr="00723EF4">
              <w:rPr>
                <w:b/>
              </w:rPr>
              <w:t>Remember</w:t>
            </w:r>
          </w:p>
        </w:tc>
        <w:tc>
          <w:tcPr>
            <w:tcW w:w="1569" w:type="dxa"/>
          </w:tcPr>
          <w:p w:rsidR="00904E87" w:rsidRPr="00723EF4" w:rsidRDefault="00904E87" w:rsidP="00904E87">
            <w:pPr>
              <w:jc w:val="center"/>
              <w:rPr>
                <w:b/>
              </w:rPr>
            </w:pPr>
            <w:r w:rsidRPr="00723EF4">
              <w:rPr>
                <w:b/>
              </w:rPr>
              <w:t>Understand</w:t>
            </w:r>
          </w:p>
        </w:tc>
        <w:tc>
          <w:tcPr>
            <w:tcW w:w="1439" w:type="dxa"/>
          </w:tcPr>
          <w:p w:rsidR="00904E87" w:rsidRPr="00723EF4" w:rsidRDefault="00904E87" w:rsidP="00904E87">
            <w:pPr>
              <w:jc w:val="center"/>
              <w:rPr>
                <w:b/>
              </w:rPr>
            </w:pPr>
            <w:r w:rsidRPr="00723EF4">
              <w:rPr>
                <w:b/>
              </w:rPr>
              <w:t>Apply</w:t>
            </w:r>
          </w:p>
        </w:tc>
        <w:tc>
          <w:tcPr>
            <w:tcW w:w="1497" w:type="dxa"/>
          </w:tcPr>
          <w:p w:rsidR="00904E87" w:rsidRPr="00723EF4" w:rsidRDefault="00904E87" w:rsidP="00904E87">
            <w:pPr>
              <w:jc w:val="center"/>
              <w:rPr>
                <w:b/>
              </w:rPr>
            </w:pPr>
            <w:r w:rsidRPr="00723EF4">
              <w:rPr>
                <w:b/>
              </w:rPr>
              <w:t>Analyze</w:t>
            </w:r>
          </w:p>
        </w:tc>
        <w:tc>
          <w:tcPr>
            <w:tcW w:w="1375" w:type="dxa"/>
          </w:tcPr>
          <w:p w:rsidR="00904E87" w:rsidRPr="00723EF4" w:rsidRDefault="00904E87" w:rsidP="00904E87">
            <w:pPr>
              <w:jc w:val="center"/>
              <w:rPr>
                <w:b/>
              </w:rPr>
            </w:pPr>
            <w:r w:rsidRPr="00723EF4">
              <w:rPr>
                <w:b/>
              </w:rPr>
              <w:t>Evaluate</w:t>
            </w:r>
          </w:p>
        </w:tc>
        <w:tc>
          <w:tcPr>
            <w:tcW w:w="1321" w:type="dxa"/>
          </w:tcPr>
          <w:p w:rsidR="00904E87" w:rsidRPr="00723EF4" w:rsidRDefault="00904E87" w:rsidP="00904E87">
            <w:pPr>
              <w:jc w:val="center"/>
              <w:rPr>
                <w:b/>
              </w:rPr>
            </w:pPr>
            <w:r w:rsidRPr="00723EF4">
              <w:rPr>
                <w:b/>
              </w:rPr>
              <w:t>Create</w:t>
            </w:r>
          </w:p>
        </w:tc>
        <w:tc>
          <w:tcPr>
            <w:tcW w:w="1026" w:type="dxa"/>
          </w:tcPr>
          <w:p w:rsidR="00904E87" w:rsidRPr="00723EF4" w:rsidRDefault="00904E87" w:rsidP="00904E87">
            <w:pPr>
              <w:jc w:val="center"/>
              <w:rPr>
                <w:b/>
              </w:rPr>
            </w:pPr>
            <w:r w:rsidRPr="00723EF4">
              <w:rPr>
                <w:b/>
              </w:rPr>
              <w:t>Total</w:t>
            </w:r>
          </w:p>
        </w:tc>
      </w:tr>
      <w:tr w:rsidR="00904E87" w:rsidTr="00904E87">
        <w:tc>
          <w:tcPr>
            <w:tcW w:w="959" w:type="dxa"/>
          </w:tcPr>
          <w:p w:rsidR="00904E87" w:rsidRDefault="00904E87" w:rsidP="00904E87">
            <w:pPr>
              <w:jc w:val="center"/>
            </w:pPr>
            <w:r>
              <w:t>CO1</w:t>
            </w:r>
          </w:p>
        </w:tc>
        <w:tc>
          <w:tcPr>
            <w:tcW w:w="1362" w:type="dxa"/>
          </w:tcPr>
          <w:p w:rsidR="00904E87" w:rsidRDefault="00904E87" w:rsidP="00904E87">
            <w:pPr>
              <w:jc w:val="center"/>
            </w:pPr>
            <w:r>
              <w:t>5</w:t>
            </w:r>
          </w:p>
        </w:tc>
        <w:tc>
          <w:tcPr>
            <w:tcW w:w="1569" w:type="dxa"/>
          </w:tcPr>
          <w:p w:rsidR="00904E87" w:rsidRDefault="00904E87" w:rsidP="00904E87">
            <w:pPr>
              <w:jc w:val="center"/>
            </w:pPr>
            <w:r>
              <w:t>5</w:t>
            </w:r>
          </w:p>
        </w:tc>
        <w:tc>
          <w:tcPr>
            <w:tcW w:w="1439" w:type="dxa"/>
          </w:tcPr>
          <w:p w:rsidR="00904E87" w:rsidRDefault="00904E87" w:rsidP="00904E87">
            <w:pPr>
              <w:jc w:val="center"/>
            </w:pPr>
            <w:r>
              <w:t>6</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026" w:type="dxa"/>
          </w:tcPr>
          <w:p w:rsidR="00904E87" w:rsidRDefault="00904E87" w:rsidP="00904E87">
            <w:pPr>
              <w:jc w:val="center"/>
            </w:pPr>
            <w:r>
              <w:t>16</w:t>
            </w:r>
          </w:p>
        </w:tc>
      </w:tr>
      <w:tr w:rsidR="00904E87" w:rsidTr="00904E87">
        <w:tc>
          <w:tcPr>
            <w:tcW w:w="959" w:type="dxa"/>
          </w:tcPr>
          <w:p w:rsidR="00904E87" w:rsidRDefault="00904E87" w:rsidP="00904E87">
            <w:pPr>
              <w:jc w:val="center"/>
            </w:pPr>
            <w:r>
              <w:t>CO2</w:t>
            </w:r>
          </w:p>
        </w:tc>
        <w:tc>
          <w:tcPr>
            <w:tcW w:w="1362" w:type="dxa"/>
          </w:tcPr>
          <w:p w:rsidR="00904E87" w:rsidRDefault="00904E87" w:rsidP="00904E87">
            <w:pPr>
              <w:jc w:val="center"/>
            </w:pPr>
          </w:p>
        </w:tc>
        <w:tc>
          <w:tcPr>
            <w:tcW w:w="1569" w:type="dxa"/>
          </w:tcPr>
          <w:p w:rsidR="00904E87" w:rsidRDefault="00904E87" w:rsidP="00904E87">
            <w:pPr>
              <w:jc w:val="center"/>
            </w:pPr>
            <w:r>
              <w:t>5</w:t>
            </w:r>
          </w:p>
        </w:tc>
        <w:tc>
          <w:tcPr>
            <w:tcW w:w="1439" w:type="dxa"/>
          </w:tcPr>
          <w:p w:rsidR="00904E87" w:rsidRDefault="00904E87" w:rsidP="00904E87">
            <w:pPr>
              <w:jc w:val="center"/>
            </w:pPr>
            <w:r>
              <w:t>11</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026" w:type="dxa"/>
          </w:tcPr>
          <w:p w:rsidR="00904E87" w:rsidRDefault="00904E87" w:rsidP="00904E87">
            <w:pPr>
              <w:jc w:val="center"/>
            </w:pPr>
            <w:r>
              <w:t>16</w:t>
            </w:r>
          </w:p>
        </w:tc>
      </w:tr>
      <w:tr w:rsidR="00904E87" w:rsidTr="00904E87">
        <w:tc>
          <w:tcPr>
            <w:tcW w:w="959" w:type="dxa"/>
          </w:tcPr>
          <w:p w:rsidR="00904E87" w:rsidRDefault="00904E87" w:rsidP="00904E87">
            <w:pPr>
              <w:jc w:val="center"/>
            </w:pPr>
            <w:r>
              <w:t>CO3</w:t>
            </w:r>
          </w:p>
        </w:tc>
        <w:tc>
          <w:tcPr>
            <w:tcW w:w="1362" w:type="dxa"/>
          </w:tcPr>
          <w:p w:rsidR="00904E87" w:rsidRDefault="00904E87" w:rsidP="00904E87">
            <w:pPr>
              <w:jc w:val="center"/>
            </w:pPr>
            <w:r>
              <w:t>5</w:t>
            </w:r>
          </w:p>
        </w:tc>
        <w:tc>
          <w:tcPr>
            <w:tcW w:w="1569" w:type="dxa"/>
          </w:tcPr>
          <w:p w:rsidR="00904E87" w:rsidRDefault="00904E87" w:rsidP="00904E87">
            <w:pPr>
              <w:jc w:val="center"/>
            </w:pPr>
            <w:r>
              <w:t>6</w:t>
            </w:r>
          </w:p>
        </w:tc>
        <w:tc>
          <w:tcPr>
            <w:tcW w:w="1439" w:type="dxa"/>
          </w:tcPr>
          <w:p w:rsidR="00904E87" w:rsidRDefault="00904E87" w:rsidP="00904E87">
            <w:pPr>
              <w:jc w:val="center"/>
            </w:pPr>
            <w:r>
              <w:t>5</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026" w:type="dxa"/>
          </w:tcPr>
          <w:p w:rsidR="00904E87" w:rsidRDefault="00904E87" w:rsidP="00904E87">
            <w:pPr>
              <w:jc w:val="center"/>
            </w:pPr>
            <w:r>
              <w:t>16</w:t>
            </w:r>
          </w:p>
        </w:tc>
      </w:tr>
      <w:tr w:rsidR="00904E87" w:rsidTr="00904E87">
        <w:tc>
          <w:tcPr>
            <w:tcW w:w="959" w:type="dxa"/>
          </w:tcPr>
          <w:p w:rsidR="00904E87" w:rsidRDefault="00904E87" w:rsidP="00904E87">
            <w:pPr>
              <w:jc w:val="center"/>
            </w:pPr>
            <w:r>
              <w:t>CO4</w:t>
            </w:r>
          </w:p>
        </w:tc>
        <w:tc>
          <w:tcPr>
            <w:tcW w:w="1362" w:type="dxa"/>
          </w:tcPr>
          <w:p w:rsidR="00904E87" w:rsidRDefault="00904E87" w:rsidP="00904E87">
            <w:pPr>
              <w:jc w:val="center"/>
            </w:pPr>
          </w:p>
        </w:tc>
        <w:tc>
          <w:tcPr>
            <w:tcW w:w="1569" w:type="dxa"/>
          </w:tcPr>
          <w:p w:rsidR="00904E87" w:rsidRDefault="00904E87" w:rsidP="00904E87">
            <w:pPr>
              <w:jc w:val="center"/>
            </w:pPr>
            <w:r>
              <w:t>13</w:t>
            </w:r>
          </w:p>
        </w:tc>
        <w:tc>
          <w:tcPr>
            <w:tcW w:w="1439" w:type="dxa"/>
          </w:tcPr>
          <w:p w:rsidR="00904E87" w:rsidRDefault="00904E87" w:rsidP="00904E87">
            <w:pPr>
              <w:jc w:val="center"/>
            </w:pPr>
            <w:r>
              <w:t>19</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026" w:type="dxa"/>
          </w:tcPr>
          <w:p w:rsidR="00904E87" w:rsidRDefault="00904E87" w:rsidP="00904E87">
            <w:pPr>
              <w:jc w:val="center"/>
            </w:pPr>
            <w:r>
              <w:t>32</w:t>
            </w:r>
          </w:p>
        </w:tc>
      </w:tr>
      <w:tr w:rsidR="00904E87" w:rsidTr="00904E87">
        <w:tc>
          <w:tcPr>
            <w:tcW w:w="959" w:type="dxa"/>
          </w:tcPr>
          <w:p w:rsidR="00904E87" w:rsidRDefault="00904E87" w:rsidP="00904E87">
            <w:pPr>
              <w:jc w:val="center"/>
            </w:pPr>
            <w:r>
              <w:t>CO5</w:t>
            </w:r>
          </w:p>
        </w:tc>
        <w:tc>
          <w:tcPr>
            <w:tcW w:w="1362" w:type="dxa"/>
          </w:tcPr>
          <w:p w:rsidR="00904E87" w:rsidRDefault="00904E87" w:rsidP="00904E87">
            <w:pPr>
              <w:jc w:val="center"/>
            </w:pPr>
          </w:p>
        </w:tc>
        <w:tc>
          <w:tcPr>
            <w:tcW w:w="1569" w:type="dxa"/>
          </w:tcPr>
          <w:p w:rsidR="00904E87" w:rsidRDefault="00904E87" w:rsidP="00904E87">
            <w:pPr>
              <w:jc w:val="center"/>
            </w:pPr>
            <w:r>
              <w:t>8</w:t>
            </w:r>
          </w:p>
        </w:tc>
        <w:tc>
          <w:tcPr>
            <w:tcW w:w="1439" w:type="dxa"/>
          </w:tcPr>
          <w:p w:rsidR="00904E87" w:rsidRDefault="00904E87" w:rsidP="00904E87">
            <w:pPr>
              <w:jc w:val="center"/>
            </w:pPr>
            <w:r>
              <w:t>24</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026" w:type="dxa"/>
          </w:tcPr>
          <w:p w:rsidR="00904E87" w:rsidRDefault="00904E87" w:rsidP="00904E87">
            <w:pPr>
              <w:jc w:val="center"/>
            </w:pPr>
            <w:r>
              <w:t>32</w:t>
            </w:r>
          </w:p>
        </w:tc>
      </w:tr>
      <w:tr w:rsidR="00904E87" w:rsidTr="00904E87">
        <w:tc>
          <w:tcPr>
            <w:tcW w:w="959" w:type="dxa"/>
          </w:tcPr>
          <w:p w:rsidR="00904E87" w:rsidRDefault="00904E87" w:rsidP="00904E87">
            <w:pPr>
              <w:jc w:val="center"/>
            </w:pPr>
            <w:r>
              <w:t>CO6</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r>
              <w:t>20</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026" w:type="dxa"/>
          </w:tcPr>
          <w:p w:rsidR="00904E87" w:rsidRDefault="00904E87" w:rsidP="00904E87">
            <w:pPr>
              <w:jc w:val="center"/>
            </w:pPr>
            <w:r>
              <w:t>20</w:t>
            </w:r>
          </w:p>
        </w:tc>
      </w:tr>
      <w:tr w:rsidR="00904E87" w:rsidTr="00904E87">
        <w:tc>
          <w:tcPr>
            <w:tcW w:w="9522" w:type="dxa"/>
            <w:gridSpan w:val="7"/>
          </w:tcPr>
          <w:p w:rsidR="00904E87" w:rsidRDefault="00904E87" w:rsidP="00904E87"/>
        </w:tc>
        <w:tc>
          <w:tcPr>
            <w:tcW w:w="1026" w:type="dxa"/>
          </w:tcPr>
          <w:p w:rsidR="00904E87" w:rsidRPr="00723EF4" w:rsidRDefault="00904E87" w:rsidP="00904E87">
            <w:pPr>
              <w:jc w:val="center"/>
              <w:rPr>
                <w:b/>
              </w:rPr>
            </w:pPr>
            <w:r>
              <w:rPr>
                <w:b/>
              </w:rPr>
              <w:t>132</w:t>
            </w:r>
          </w:p>
        </w:tc>
      </w:tr>
    </w:tbl>
    <w:p w:rsidR="00904E87" w:rsidRDefault="00904E87" w:rsidP="00904E87"/>
    <w:p w:rsidR="004F42FE" w:rsidRDefault="004F42FE">
      <w:pPr>
        <w:spacing w:after="200" w:line="276" w:lineRule="auto"/>
        <w:rPr>
          <w:bCs/>
        </w:rPr>
      </w:pPr>
      <w:r>
        <w:rPr>
          <w:bCs/>
        </w:rPr>
        <w:br w:type="page"/>
      </w:r>
    </w:p>
    <w:p w:rsidR="00904E87" w:rsidRPr="00BC0231" w:rsidRDefault="00904E87" w:rsidP="00904E87">
      <w:pPr>
        <w:jc w:val="right"/>
        <w:rPr>
          <w:bCs/>
        </w:rPr>
      </w:pPr>
      <w:r w:rsidRPr="00BC0231">
        <w:rPr>
          <w:bCs/>
        </w:rPr>
        <w:lastRenderedPageBreak/>
        <w:t>Reg. No. _____________</w:t>
      </w:r>
    </w:p>
    <w:p w:rsidR="00904E87" w:rsidRPr="00BC0231" w:rsidRDefault="00904E87" w:rsidP="00904E87">
      <w:pPr>
        <w:jc w:val="center"/>
        <w:rPr>
          <w:bCs/>
        </w:rPr>
      </w:pPr>
      <w:r w:rsidRPr="00BC0231">
        <w:rPr>
          <w:bCs/>
          <w:noProof/>
        </w:rPr>
        <w:drawing>
          <wp:inline distT="0" distB="0" distL="0" distR="0">
            <wp:extent cx="1990646" cy="674200"/>
            <wp:effectExtent l="0" t="0" r="0" b="0"/>
            <wp:docPr id="5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BC0231" w:rsidRDefault="00904E87" w:rsidP="00904E87">
      <w:pPr>
        <w:jc w:val="center"/>
        <w:rPr>
          <w:b/>
        </w:rPr>
      </w:pPr>
      <w:r w:rsidRPr="00BC0231">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BC0231" w:rsidTr="00904E87">
        <w:tc>
          <w:tcPr>
            <w:tcW w:w="1616" w:type="dxa"/>
          </w:tcPr>
          <w:p w:rsidR="00904E87" w:rsidRPr="00BC0231" w:rsidRDefault="00904E87" w:rsidP="00904E87">
            <w:pPr>
              <w:pStyle w:val="Title"/>
              <w:jc w:val="left"/>
              <w:rPr>
                <w:b/>
                <w:szCs w:val="24"/>
              </w:rPr>
            </w:pPr>
          </w:p>
        </w:tc>
        <w:tc>
          <w:tcPr>
            <w:tcW w:w="6232" w:type="dxa"/>
          </w:tcPr>
          <w:p w:rsidR="00904E87" w:rsidRPr="00BC0231" w:rsidRDefault="00904E87" w:rsidP="00904E87">
            <w:pPr>
              <w:pStyle w:val="Title"/>
              <w:jc w:val="left"/>
              <w:rPr>
                <w:b/>
                <w:szCs w:val="24"/>
              </w:rPr>
            </w:pPr>
          </w:p>
        </w:tc>
        <w:tc>
          <w:tcPr>
            <w:tcW w:w="1890" w:type="dxa"/>
          </w:tcPr>
          <w:p w:rsidR="00904E87" w:rsidRPr="00BC0231" w:rsidRDefault="00904E87" w:rsidP="00904E87">
            <w:pPr>
              <w:pStyle w:val="Title"/>
              <w:ind w:left="-468" w:firstLine="468"/>
              <w:jc w:val="left"/>
              <w:rPr>
                <w:szCs w:val="24"/>
              </w:rPr>
            </w:pPr>
          </w:p>
        </w:tc>
        <w:tc>
          <w:tcPr>
            <w:tcW w:w="900" w:type="dxa"/>
          </w:tcPr>
          <w:p w:rsidR="00904E87" w:rsidRPr="00BC0231" w:rsidRDefault="00904E87" w:rsidP="00904E87">
            <w:pPr>
              <w:pStyle w:val="Title"/>
              <w:jc w:val="left"/>
              <w:rPr>
                <w:b/>
                <w:szCs w:val="24"/>
              </w:rPr>
            </w:pPr>
          </w:p>
        </w:tc>
      </w:tr>
      <w:tr w:rsidR="00904E87" w:rsidRPr="00BC0231" w:rsidTr="00904E87">
        <w:tc>
          <w:tcPr>
            <w:tcW w:w="1616" w:type="dxa"/>
          </w:tcPr>
          <w:p w:rsidR="00904E87" w:rsidRPr="00BC0231" w:rsidRDefault="00904E87" w:rsidP="00904E87">
            <w:pPr>
              <w:pStyle w:val="Title"/>
              <w:jc w:val="left"/>
              <w:rPr>
                <w:b/>
                <w:szCs w:val="24"/>
              </w:rPr>
            </w:pPr>
            <w:r w:rsidRPr="00BC0231">
              <w:rPr>
                <w:b/>
                <w:szCs w:val="24"/>
              </w:rPr>
              <w:t>Code          :</w:t>
            </w:r>
          </w:p>
        </w:tc>
        <w:tc>
          <w:tcPr>
            <w:tcW w:w="6232" w:type="dxa"/>
          </w:tcPr>
          <w:p w:rsidR="00904E87" w:rsidRPr="00BC0231" w:rsidRDefault="00904E87" w:rsidP="00904E87">
            <w:pPr>
              <w:pStyle w:val="Title"/>
              <w:jc w:val="left"/>
              <w:rPr>
                <w:b/>
                <w:szCs w:val="24"/>
              </w:rPr>
            </w:pPr>
            <w:r w:rsidRPr="00BC0231">
              <w:rPr>
                <w:b/>
                <w:szCs w:val="24"/>
              </w:rPr>
              <w:t>19MA3030</w:t>
            </w:r>
          </w:p>
        </w:tc>
        <w:tc>
          <w:tcPr>
            <w:tcW w:w="1890" w:type="dxa"/>
          </w:tcPr>
          <w:p w:rsidR="00904E87" w:rsidRPr="00BC0231" w:rsidRDefault="00904E87" w:rsidP="00904E87">
            <w:pPr>
              <w:pStyle w:val="Title"/>
              <w:jc w:val="left"/>
              <w:rPr>
                <w:b/>
                <w:bCs/>
                <w:szCs w:val="24"/>
              </w:rPr>
            </w:pPr>
            <w:r w:rsidRPr="00BC0231">
              <w:rPr>
                <w:b/>
                <w:bCs/>
                <w:szCs w:val="24"/>
              </w:rPr>
              <w:t>Duration     :</w:t>
            </w:r>
          </w:p>
        </w:tc>
        <w:tc>
          <w:tcPr>
            <w:tcW w:w="900" w:type="dxa"/>
          </w:tcPr>
          <w:p w:rsidR="00904E87" w:rsidRPr="00BC0231" w:rsidRDefault="00904E87" w:rsidP="00904E87">
            <w:pPr>
              <w:pStyle w:val="Title"/>
              <w:jc w:val="left"/>
              <w:rPr>
                <w:b/>
                <w:szCs w:val="24"/>
              </w:rPr>
            </w:pPr>
            <w:r w:rsidRPr="00BC0231">
              <w:rPr>
                <w:b/>
                <w:szCs w:val="24"/>
              </w:rPr>
              <w:t>3hrs</w:t>
            </w:r>
          </w:p>
        </w:tc>
      </w:tr>
      <w:tr w:rsidR="00904E87" w:rsidRPr="00BC0231" w:rsidTr="00904E87">
        <w:tc>
          <w:tcPr>
            <w:tcW w:w="1616" w:type="dxa"/>
          </w:tcPr>
          <w:p w:rsidR="00904E87" w:rsidRPr="00BC0231" w:rsidRDefault="00904E87" w:rsidP="00904E87">
            <w:pPr>
              <w:pStyle w:val="Title"/>
              <w:jc w:val="left"/>
              <w:rPr>
                <w:b/>
                <w:szCs w:val="24"/>
              </w:rPr>
            </w:pPr>
            <w:r w:rsidRPr="00BC0231">
              <w:rPr>
                <w:b/>
                <w:szCs w:val="24"/>
              </w:rPr>
              <w:t>Sub. Name:</w:t>
            </w:r>
          </w:p>
        </w:tc>
        <w:tc>
          <w:tcPr>
            <w:tcW w:w="6232" w:type="dxa"/>
          </w:tcPr>
          <w:p w:rsidR="00904E87" w:rsidRPr="00BC0231" w:rsidRDefault="00904E87" w:rsidP="00904E87">
            <w:pPr>
              <w:pStyle w:val="Title"/>
              <w:jc w:val="left"/>
              <w:rPr>
                <w:b/>
                <w:szCs w:val="24"/>
              </w:rPr>
            </w:pPr>
            <w:r w:rsidRPr="00BC0231">
              <w:rPr>
                <w:b/>
                <w:szCs w:val="24"/>
              </w:rPr>
              <w:t>MATHEMATICAL MODELING</w:t>
            </w:r>
          </w:p>
        </w:tc>
        <w:tc>
          <w:tcPr>
            <w:tcW w:w="1890" w:type="dxa"/>
          </w:tcPr>
          <w:p w:rsidR="00904E87" w:rsidRPr="00BC0231" w:rsidRDefault="00904E87" w:rsidP="00904E87">
            <w:pPr>
              <w:pStyle w:val="Title"/>
              <w:jc w:val="left"/>
              <w:rPr>
                <w:b/>
                <w:bCs/>
                <w:szCs w:val="24"/>
              </w:rPr>
            </w:pPr>
            <w:r w:rsidRPr="00BC0231">
              <w:rPr>
                <w:b/>
                <w:bCs/>
                <w:szCs w:val="24"/>
              </w:rPr>
              <w:t>Max. Marks:</w:t>
            </w:r>
          </w:p>
        </w:tc>
        <w:tc>
          <w:tcPr>
            <w:tcW w:w="900" w:type="dxa"/>
          </w:tcPr>
          <w:p w:rsidR="00904E87" w:rsidRPr="00BC0231" w:rsidRDefault="00904E87" w:rsidP="00904E87">
            <w:pPr>
              <w:pStyle w:val="Title"/>
              <w:jc w:val="left"/>
              <w:rPr>
                <w:b/>
                <w:szCs w:val="24"/>
              </w:rPr>
            </w:pPr>
            <w:r w:rsidRPr="00BC0231">
              <w:rPr>
                <w:b/>
                <w:szCs w:val="24"/>
              </w:rPr>
              <w:t>100</w:t>
            </w:r>
          </w:p>
        </w:tc>
      </w:tr>
    </w:tbl>
    <w:p w:rsidR="00904E87" w:rsidRPr="00BC0231" w:rsidRDefault="00904E87" w:rsidP="00904E87">
      <w:pPr>
        <w:jc w:val="center"/>
        <w:rPr>
          <w:b/>
          <w:u w:val="single"/>
        </w:rPr>
      </w:pPr>
    </w:p>
    <w:p w:rsidR="00904E87" w:rsidRPr="00BC0231" w:rsidRDefault="00904E87" w:rsidP="00904E87">
      <w:pPr>
        <w:jc w:val="center"/>
        <w:rPr>
          <w:b/>
          <w:u w:val="single"/>
        </w:rPr>
      </w:pPr>
      <w:r w:rsidRPr="00BC0231">
        <w:rPr>
          <w:b/>
          <w:u w:val="single"/>
        </w:rPr>
        <w:t xml:space="preserve">ANSWER ALL QUESTIONS (5 </w:t>
      </w:r>
      <w:r>
        <w:rPr>
          <w:b/>
          <w:u w:val="single"/>
        </w:rPr>
        <w:t>X</w:t>
      </w:r>
      <w:r w:rsidRPr="00BC0231">
        <w:rPr>
          <w:b/>
          <w:u w:val="single"/>
        </w:rPr>
        <w:t xml:space="preserve"> 20 = 100 Marks)</w:t>
      </w:r>
    </w:p>
    <w:p w:rsidR="00904E87" w:rsidRPr="00BC0231"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904E87" w:rsidRPr="00BC0231" w:rsidTr="00904E87">
        <w:trPr>
          <w:trHeight w:val="132"/>
        </w:trPr>
        <w:tc>
          <w:tcPr>
            <w:tcW w:w="630" w:type="dxa"/>
            <w:shd w:val="clear" w:color="auto" w:fill="auto"/>
            <w:vAlign w:val="center"/>
          </w:tcPr>
          <w:p w:rsidR="00904E87" w:rsidRPr="00BC0231" w:rsidRDefault="00904E87" w:rsidP="00904E87">
            <w:pPr>
              <w:jc w:val="center"/>
              <w:rPr>
                <w:b/>
              </w:rPr>
            </w:pPr>
            <w:r w:rsidRPr="00BC0231">
              <w:rPr>
                <w:b/>
              </w:rPr>
              <w:t>Q. No.</w:t>
            </w:r>
          </w:p>
        </w:tc>
        <w:tc>
          <w:tcPr>
            <w:tcW w:w="720" w:type="dxa"/>
            <w:shd w:val="clear" w:color="auto" w:fill="auto"/>
            <w:vAlign w:val="center"/>
          </w:tcPr>
          <w:p w:rsidR="00904E87" w:rsidRPr="00BC0231" w:rsidRDefault="00904E87" w:rsidP="00904E87">
            <w:pPr>
              <w:jc w:val="center"/>
              <w:rPr>
                <w:b/>
              </w:rPr>
            </w:pPr>
            <w:r w:rsidRPr="00BC0231">
              <w:rPr>
                <w:b/>
              </w:rPr>
              <w:t>Sub Div.</w:t>
            </w:r>
          </w:p>
        </w:tc>
        <w:tc>
          <w:tcPr>
            <w:tcW w:w="7110" w:type="dxa"/>
            <w:shd w:val="clear" w:color="auto" w:fill="auto"/>
            <w:vAlign w:val="center"/>
          </w:tcPr>
          <w:p w:rsidR="00904E87" w:rsidRPr="00BC0231" w:rsidRDefault="00904E87" w:rsidP="00904E87">
            <w:pPr>
              <w:jc w:val="center"/>
              <w:rPr>
                <w:b/>
              </w:rPr>
            </w:pPr>
            <w:r w:rsidRPr="00BC0231">
              <w:rPr>
                <w:b/>
              </w:rPr>
              <w:t>Questions</w:t>
            </w:r>
          </w:p>
        </w:tc>
        <w:tc>
          <w:tcPr>
            <w:tcW w:w="1170" w:type="dxa"/>
            <w:shd w:val="clear" w:color="auto" w:fill="auto"/>
            <w:vAlign w:val="center"/>
          </w:tcPr>
          <w:p w:rsidR="00904E87" w:rsidRPr="00BC0231" w:rsidRDefault="00904E87" w:rsidP="00904E87">
            <w:pPr>
              <w:jc w:val="center"/>
              <w:rPr>
                <w:b/>
              </w:rPr>
            </w:pPr>
            <w:r w:rsidRPr="00BC0231">
              <w:rPr>
                <w:b/>
              </w:rPr>
              <w:t>Course Outcome / Pattern</w:t>
            </w:r>
          </w:p>
        </w:tc>
        <w:tc>
          <w:tcPr>
            <w:tcW w:w="950" w:type="dxa"/>
            <w:shd w:val="clear" w:color="auto" w:fill="auto"/>
            <w:vAlign w:val="center"/>
          </w:tcPr>
          <w:p w:rsidR="00904E87" w:rsidRPr="00BC0231" w:rsidRDefault="00904E87" w:rsidP="00904E87">
            <w:pPr>
              <w:jc w:val="center"/>
              <w:rPr>
                <w:b/>
              </w:rPr>
            </w:pPr>
            <w:r w:rsidRPr="00BC0231">
              <w:rPr>
                <w:b/>
              </w:rPr>
              <w:t>Marks</w:t>
            </w:r>
          </w:p>
        </w:tc>
      </w:tr>
      <w:tr w:rsidR="00904E87" w:rsidRPr="00BC0231" w:rsidTr="00904E87">
        <w:trPr>
          <w:trHeight w:val="90"/>
        </w:trPr>
        <w:tc>
          <w:tcPr>
            <w:tcW w:w="630" w:type="dxa"/>
            <w:shd w:val="clear" w:color="auto" w:fill="auto"/>
            <w:vAlign w:val="center"/>
          </w:tcPr>
          <w:p w:rsidR="00904E87" w:rsidRPr="00BC0231" w:rsidRDefault="00904E87" w:rsidP="00904E87">
            <w:pPr>
              <w:jc w:val="center"/>
            </w:pPr>
            <w:r w:rsidRPr="00BC0231">
              <w:t>1.</w:t>
            </w:r>
          </w:p>
        </w:tc>
        <w:tc>
          <w:tcPr>
            <w:tcW w:w="720" w:type="dxa"/>
            <w:shd w:val="clear" w:color="auto" w:fill="auto"/>
            <w:vAlign w:val="center"/>
          </w:tcPr>
          <w:p w:rsidR="00904E87" w:rsidRPr="00BC0231" w:rsidRDefault="00904E87" w:rsidP="00904E87">
            <w:pPr>
              <w:jc w:val="center"/>
            </w:pPr>
          </w:p>
        </w:tc>
        <w:tc>
          <w:tcPr>
            <w:tcW w:w="7110" w:type="dxa"/>
            <w:shd w:val="clear" w:color="auto" w:fill="auto"/>
          </w:tcPr>
          <w:p w:rsidR="00904E87" w:rsidRPr="00BC0231" w:rsidRDefault="00904E87" w:rsidP="00904E87">
            <w:r w:rsidRPr="00BC0231">
              <w:rPr>
                <w:rFonts w:eastAsia="Calibri"/>
                <w:color w:val="000000"/>
              </w:rPr>
              <w:t>Discuss the prey-predator model and obtain its solution.</w:t>
            </w:r>
          </w:p>
        </w:tc>
        <w:tc>
          <w:tcPr>
            <w:tcW w:w="1170" w:type="dxa"/>
            <w:shd w:val="clear" w:color="auto" w:fill="auto"/>
            <w:vAlign w:val="center"/>
          </w:tcPr>
          <w:p w:rsidR="00904E87" w:rsidRPr="00BC0231" w:rsidRDefault="00904E87" w:rsidP="00904E87">
            <w:pPr>
              <w:jc w:val="center"/>
            </w:pPr>
            <w:r w:rsidRPr="00BC0231">
              <w:t>CO1 / U</w:t>
            </w:r>
          </w:p>
        </w:tc>
        <w:tc>
          <w:tcPr>
            <w:tcW w:w="950" w:type="dxa"/>
            <w:shd w:val="clear" w:color="auto" w:fill="auto"/>
            <w:vAlign w:val="center"/>
          </w:tcPr>
          <w:p w:rsidR="00904E87" w:rsidRPr="00BC0231" w:rsidRDefault="00904E87" w:rsidP="00904E87">
            <w:pPr>
              <w:jc w:val="center"/>
            </w:pPr>
            <w:r w:rsidRPr="00BC0231">
              <w:t>20</w:t>
            </w:r>
          </w:p>
        </w:tc>
      </w:tr>
      <w:tr w:rsidR="00904E87" w:rsidRPr="00BC0231" w:rsidTr="00904E87">
        <w:trPr>
          <w:trHeight w:val="90"/>
        </w:trPr>
        <w:tc>
          <w:tcPr>
            <w:tcW w:w="10580" w:type="dxa"/>
            <w:gridSpan w:val="5"/>
            <w:shd w:val="clear" w:color="auto" w:fill="auto"/>
            <w:vAlign w:val="center"/>
          </w:tcPr>
          <w:p w:rsidR="00904E87" w:rsidRPr="00BC0231" w:rsidRDefault="00904E87" w:rsidP="00904E87">
            <w:pPr>
              <w:jc w:val="center"/>
              <w:rPr>
                <w:b/>
                <w:bCs/>
              </w:rPr>
            </w:pPr>
            <w:r w:rsidRPr="00BC0231">
              <w:rPr>
                <w:b/>
                <w:bCs/>
              </w:rPr>
              <w:t>(OR)</w:t>
            </w:r>
          </w:p>
        </w:tc>
      </w:tr>
      <w:tr w:rsidR="00904E87" w:rsidRPr="00BC0231" w:rsidTr="00904E87">
        <w:trPr>
          <w:trHeight w:val="90"/>
        </w:trPr>
        <w:tc>
          <w:tcPr>
            <w:tcW w:w="630" w:type="dxa"/>
            <w:vMerge w:val="restart"/>
            <w:shd w:val="clear" w:color="auto" w:fill="auto"/>
            <w:vAlign w:val="center"/>
          </w:tcPr>
          <w:p w:rsidR="00904E87" w:rsidRPr="00BC0231" w:rsidRDefault="00904E87" w:rsidP="00904E87">
            <w:pPr>
              <w:jc w:val="center"/>
            </w:pPr>
            <w:r w:rsidRPr="00BC0231">
              <w:t>2.</w:t>
            </w:r>
          </w:p>
        </w:tc>
        <w:tc>
          <w:tcPr>
            <w:tcW w:w="720" w:type="dxa"/>
            <w:shd w:val="clear" w:color="auto" w:fill="auto"/>
            <w:vAlign w:val="center"/>
          </w:tcPr>
          <w:p w:rsidR="00904E87" w:rsidRPr="00BC0231" w:rsidRDefault="00904E87" w:rsidP="00904E87">
            <w:pPr>
              <w:jc w:val="center"/>
            </w:pPr>
            <w:r w:rsidRPr="00BC0231">
              <w:t>a.</w:t>
            </w:r>
          </w:p>
        </w:tc>
        <w:tc>
          <w:tcPr>
            <w:tcW w:w="7110" w:type="dxa"/>
            <w:shd w:val="clear" w:color="auto" w:fill="auto"/>
          </w:tcPr>
          <w:p w:rsidR="00904E87" w:rsidRPr="00BC0231" w:rsidRDefault="00904E87" w:rsidP="00904E87">
            <w:r w:rsidRPr="00BC0231">
              <w:rPr>
                <w:rFonts w:eastAsia="Calibri"/>
                <w:color w:val="000000"/>
              </w:rPr>
              <w:t>Discuss Lanchester’s Combat model.</w:t>
            </w:r>
          </w:p>
        </w:tc>
        <w:tc>
          <w:tcPr>
            <w:tcW w:w="1170" w:type="dxa"/>
            <w:shd w:val="clear" w:color="auto" w:fill="auto"/>
            <w:vAlign w:val="center"/>
          </w:tcPr>
          <w:p w:rsidR="00904E87" w:rsidRPr="00BC0231" w:rsidRDefault="00904E87" w:rsidP="00904E87">
            <w:pPr>
              <w:jc w:val="center"/>
            </w:pPr>
            <w:r w:rsidRPr="00BC0231">
              <w:t>CO1 / U</w:t>
            </w:r>
          </w:p>
        </w:tc>
        <w:tc>
          <w:tcPr>
            <w:tcW w:w="950" w:type="dxa"/>
            <w:shd w:val="clear" w:color="auto" w:fill="auto"/>
            <w:vAlign w:val="center"/>
          </w:tcPr>
          <w:p w:rsidR="00904E87" w:rsidRPr="00BC0231" w:rsidRDefault="00904E87" w:rsidP="00904E87">
            <w:pPr>
              <w:jc w:val="center"/>
            </w:pPr>
            <w:r w:rsidRPr="00BC0231">
              <w:t>10</w:t>
            </w:r>
          </w:p>
        </w:tc>
      </w:tr>
      <w:tr w:rsidR="00904E87" w:rsidRPr="00BC0231" w:rsidTr="00904E87">
        <w:trPr>
          <w:trHeight w:val="42"/>
        </w:trPr>
        <w:tc>
          <w:tcPr>
            <w:tcW w:w="630" w:type="dxa"/>
            <w:vMerge/>
            <w:shd w:val="clear" w:color="auto" w:fill="auto"/>
            <w:vAlign w:val="center"/>
          </w:tcPr>
          <w:p w:rsidR="00904E87" w:rsidRPr="00BC0231" w:rsidRDefault="00904E87" w:rsidP="00904E87">
            <w:pPr>
              <w:jc w:val="center"/>
            </w:pPr>
          </w:p>
        </w:tc>
        <w:tc>
          <w:tcPr>
            <w:tcW w:w="720" w:type="dxa"/>
            <w:shd w:val="clear" w:color="auto" w:fill="auto"/>
            <w:vAlign w:val="center"/>
          </w:tcPr>
          <w:p w:rsidR="00904E87" w:rsidRPr="00BC0231" w:rsidRDefault="00904E87" w:rsidP="00904E87">
            <w:pPr>
              <w:jc w:val="center"/>
            </w:pPr>
            <w:r w:rsidRPr="00BC0231">
              <w:t>b.</w:t>
            </w:r>
          </w:p>
        </w:tc>
        <w:tc>
          <w:tcPr>
            <w:tcW w:w="7110" w:type="dxa"/>
            <w:shd w:val="clear" w:color="auto" w:fill="auto"/>
          </w:tcPr>
          <w:p w:rsidR="00904E87" w:rsidRPr="00BC0231" w:rsidRDefault="00904E87" w:rsidP="00904E87">
            <w:pPr>
              <w:pBdr>
                <w:top w:val="nil"/>
                <w:left w:val="nil"/>
                <w:bottom w:val="nil"/>
                <w:right w:val="nil"/>
                <w:between w:val="nil"/>
              </w:pBdr>
              <w:spacing w:after="160" w:line="259" w:lineRule="auto"/>
              <w:rPr>
                <w:rFonts w:eastAsia="Calibri"/>
                <w:lang w:val="en-IN"/>
              </w:rPr>
            </w:pPr>
            <w:r w:rsidRPr="00BC0231">
              <w:rPr>
                <w:rFonts w:eastAsia="Calibri"/>
                <w:color w:val="000000"/>
                <w:lang w:val="en-IN"/>
              </w:rPr>
              <w:t>Find and classify all equilibrium solutions of</w:t>
            </w:r>
          </w:p>
          <w:p w:rsidR="00904E87" w:rsidRPr="00BC0231" w:rsidRDefault="00904E87" w:rsidP="00904E87">
            <m:oMathPara>
              <m:oMath>
                <m:f>
                  <m:fPr>
                    <m:ctrlPr>
                      <w:rPr>
                        <w:rFonts w:ascii="Cambria Math" w:eastAsia="Cambria Math" w:hAnsi="Cambria Math"/>
                        <w:color w:val="000000"/>
                        <w:lang w:val="en-IN"/>
                      </w:rPr>
                    </m:ctrlPr>
                  </m:fPr>
                  <m:num>
                    <m:r>
                      <w:rPr>
                        <w:rFonts w:ascii="Cambria Math" w:eastAsia="Cambria Math" w:hAnsi="Cambria Math"/>
                        <w:color w:val="000000"/>
                        <w:lang w:val="en-IN"/>
                      </w:rPr>
                      <m:t>dx</m:t>
                    </m:r>
                  </m:num>
                  <m:den>
                    <m:r>
                      <w:rPr>
                        <w:rFonts w:ascii="Cambria Math" w:eastAsia="Cambria Math" w:hAnsi="Cambria Math"/>
                        <w:color w:val="000000"/>
                        <w:lang w:val="en-IN"/>
                      </w:rPr>
                      <m:t>dt</m:t>
                    </m:r>
                  </m:den>
                </m:f>
                <m:r>
                  <w:rPr>
                    <w:rFonts w:ascii="Cambria Math" w:eastAsia="Cambria Math"/>
                    <w:color w:val="000000"/>
                    <w:lang w:val="en-IN"/>
                  </w:rPr>
                  <m:t>=</m:t>
                </m:r>
                <m:r>
                  <w:rPr>
                    <w:rFonts w:ascii="Cambria Math" w:eastAsia="Cambria Math" w:hAnsi="Cambria Math"/>
                    <w:color w:val="000000"/>
                    <w:lang w:val="en-IN"/>
                  </w:rPr>
                  <m:t>x</m:t>
                </m:r>
                <m:d>
                  <m:dPr>
                    <m:ctrlPr>
                      <w:rPr>
                        <w:rFonts w:ascii="Cambria Math" w:eastAsia="Cambria Math" w:hAnsi="Cambria Math"/>
                        <w:color w:val="000000"/>
                        <w:lang w:val="en-IN"/>
                      </w:rPr>
                    </m:ctrlPr>
                  </m:dPr>
                  <m:e>
                    <m:r>
                      <w:rPr>
                        <w:rFonts w:ascii="Cambria Math" w:eastAsia="Cambria Math"/>
                        <w:color w:val="000000"/>
                        <w:lang w:val="en-IN"/>
                      </w:rPr>
                      <m:t>15</m:t>
                    </m:r>
                    <m:r>
                      <w:rPr>
                        <w:rFonts w:ascii="Cambria Math" w:eastAsia="Cambria Math"/>
                        <w:color w:val="000000"/>
                        <w:lang w:val="en-IN"/>
                      </w:rPr>
                      <m:t>-</m:t>
                    </m:r>
                    <m:r>
                      <w:rPr>
                        <w:rFonts w:ascii="Cambria Math" w:eastAsia="Cambria Math"/>
                        <w:color w:val="000000"/>
                        <w:lang w:val="en-IN"/>
                      </w:rPr>
                      <m:t>5</m:t>
                    </m:r>
                    <m:r>
                      <w:rPr>
                        <w:rFonts w:ascii="Cambria Math" w:eastAsia="Cambria Math" w:hAnsi="Cambria Math"/>
                        <w:color w:val="000000"/>
                        <w:lang w:val="en-IN"/>
                      </w:rPr>
                      <m:t>x</m:t>
                    </m:r>
                    <m:r>
                      <w:rPr>
                        <w:rFonts w:eastAsia="Cambria Math"/>
                        <w:color w:val="000000"/>
                        <w:lang w:val="en-IN"/>
                      </w:rPr>
                      <m:t>-</m:t>
                    </m:r>
                    <m:r>
                      <w:rPr>
                        <w:rFonts w:ascii="Cambria Math" w:eastAsia="Cambria Math"/>
                        <w:color w:val="000000"/>
                        <w:lang w:val="en-IN"/>
                      </w:rPr>
                      <m:t>3</m:t>
                    </m:r>
                    <m:r>
                      <w:rPr>
                        <w:rFonts w:ascii="Cambria Math" w:eastAsia="Cambria Math" w:hAnsi="Cambria Math"/>
                        <w:color w:val="000000"/>
                        <w:lang w:val="en-IN"/>
                      </w:rPr>
                      <m:t>y</m:t>
                    </m:r>
                  </m:e>
                </m:d>
                <m:r>
                  <w:rPr>
                    <w:rFonts w:ascii="Cambria Math" w:eastAsia="Cambria Math"/>
                    <w:color w:val="000000"/>
                    <w:lang w:val="en-IN"/>
                  </w:rPr>
                  <m:t xml:space="preserve">,  </m:t>
                </m:r>
                <m:f>
                  <m:fPr>
                    <m:ctrlPr>
                      <w:rPr>
                        <w:rFonts w:ascii="Cambria Math" w:eastAsia="Cambria Math" w:hAnsi="Cambria Math"/>
                        <w:color w:val="000000"/>
                        <w:lang w:val="en-IN"/>
                      </w:rPr>
                    </m:ctrlPr>
                  </m:fPr>
                  <m:num>
                    <m:r>
                      <w:rPr>
                        <w:rFonts w:ascii="Cambria Math" w:eastAsia="Cambria Math" w:hAnsi="Cambria Math"/>
                        <w:color w:val="000000"/>
                        <w:lang w:val="en-IN"/>
                      </w:rPr>
                      <m:t>dy</m:t>
                    </m:r>
                  </m:num>
                  <m:den>
                    <m:r>
                      <w:rPr>
                        <w:rFonts w:ascii="Cambria Math" w:eastAsia="Cambria Math" w:hAnsi="Cambria Math"/>
                        <w:color w:val="000000"/>
                        <w:lang w:val="en-IN"/>
                      </w:rPr>
                      <m:t>dt</m:t>
                    </m:r>
                  </m:den>
                </m:f>
                <m:r>
                  <w:rPr>
                    <w:rFonts w:ascii="Cambria Math" w:eastAsia="Cambria Math"/>
                    <w:color w:val="000000"/>
                    <w:lang w:val="en-IN"/>
                  </w:rPr>
                  <m:t>=</m:t>
                </m:r>
                <m:r>
                  <w:rPr>
                    <w:rFonts w:ascii="Cambria Math" w:eastAsia="Cambria Math" w:hAnsi="Cambria Math"/>
                    <w:color w:val="000000"/>
                    <w:lang w:val="en-IN"/>
                  </w:rPr>
                  <m:t>y</m:t>
                </m:r>
                <m:d>
                  <m:dPr>
                    <m:ctrlPr>
                      <w:rPr>
                        <w:rFonts w:ascii="Cambria Math" w:eastAsia="Cambria Math" w:hAnsi="Cambria Math"/>
                        <w:color w:val="000000"/>
                        <w:lang w:val="en-IN"/>
                      </w:rPr>
                    </m:ctrlPr>
                  </m:dPr>
                  <m:e>
                    <m:r>
                      <w:rPr>
                        <w:rFonts w:ascii="Cambria Math" w:eastAsia="Cambria Math"/>
                        <w:color w:val="000000"/>
                        <w:lang w:val="en-IN"/>
                      </w:rPr>
                      <m:t>4</m:t>
                    </m:r>
                    <m:r>
                      <w:rPr>
                        <w:rFonts w:ascii="Cambria Math" w:eastAsia="Cambria Math"/>
                        <w:color w:val="000000"/>
                        <w:lang w:val="en-IN"/>
                      </w:rPr>
                      <m:t>-</m:t>
                    </m:r>
                    <m:r>
                      <w:rPr>
                        <w:rFonts w:ascii="Cambria Math" w:eastAsia="Cambria Math" w:hAnsi="Cambria Math"/>
                        <w:color w:val="000000"/>
                        <w:lang w:val="en-IN"/>
                      </w:rPr>
                      <m:t>x</m:t>
                    </m:r>
                    <m:r>
                      <w:rPr>
                        <w:rFonts w:eastAsia="Cambria Math"/>
                        <w:color w:val="000000"/>
                        <w:lang w:val="en-IN"/>
                      </w:rPr>
                      <m:t>-</m:t>
                    </m:r>
                    <m:r>
                      <w:rPr>
                        <w:rFonts w:ascii="Cambria Math" w:eastAsia="Cambria Math" w:hAnsi="Cambria Math"/>
                        <w:color w:val="000000"/>
                        <w:lang w:val="en-IN"/>
                      </w:rPr>
                      <m:t>y</m:t>
                    </m:r>
                  </m:e>
                </m:d>
                <m:r>
                  <w:rPr>
                    <w:rFonts w:ascii="Cambria Math" w:eastAsia="Cambria Math"/>
                    <w:color w:val="000000"/>
                    <w:lang w:val="en-IN"/>
                  </w:rPr>
                  <m:t xml:space="preserve">      </m:t>
                </m:r>
                <m:r>
                  <w:rPr>
                    <w:rFonts w:ascii="Cambria Math" w:eastAsia="Cambria Math" w:hAnsi="Cambria Math"/>
                    <w:color w:val="000000"/>
                    <w:lang w:val="en-IN"/>
                  </w:rPr>
                  <m:t>x</m:t>
                </m:r>
                <m:r>
                  <w:rPr>
                    <w:rFonts w:ascii="Cambria Math" w:eastAsia="Cambria Math"/>
                    <w:color w:val="000000"/>
                    <w:lang w:val="en-IN"/>
                  </w:rPr>
                  <m:t>≥</m:t>
                </m:r>
                <m:r>
                  <w:rPr>
                    <w:rFonts w:ascii="Cambria Math" w:eastAsia="Cambria Math"/>
                    <w:color w:val="000000"/>
                    <w:lang w:val="en-IN"/>
                  </w:rPr>
                  <m:t xml:space="preserve">0, </m:t>
                </m:r>
                <m:r>
                  <w:rPr>
                    <w:rFonts w:ascii="Cambria Math" w:eastAsia="Cambria Math" w:hAnsi="Cambria Math"/>
                    <w:color w:val="000000"/>
                    <w:lang w:val="en-IN"/>
                  </w:rPr>
                  <m:t>y</m:t>
                </m:r>
                <m:r>
                  <w:rPr>
                    <w:rFonts w:ascii="Cambria Math" w:eastAsia="Cambria Math"/>
                    <w:color w:val="000000"/>
                    <w:lang w:val="en-IN"/>
                  </w:rPr>
                  <m:t>≥</m:t>
                </m:r>
                <m:r>
                  <w:rPr>
                    <w:rFonts w:ascii="Cambria Math" w:eastAsia="Cambria Math"/>
                    <w:color w:val="000000"/>
                    <w:lang w:val="en-IN"/>
                  </w:rPr>
                  <m:t>0</m:t>
                </m:r>
              </m:oMath>
            </m:oMathPara>
          </w:p>
        </w:tc>
        <w:tc>
          <w:tcPr>
            <w:tcW w:w="1170" w:type="dxa"/>
            <w:shd w:val="clear" w:color="auto" w:fill="auto"/>
            <w:vAlign w:val="center"/>
          </w:tcPr>
          <w:p w:rsidR="00904E87" w:rsidRPr="00BC0231" w:rsidRDefault="00904E87" w:rsidP="00904E87">
            <w:pPr>
              <w:jc w:val="center"/>
            </w:pPr>
            <w:r w:rsidRPr="00BC0231">
              <w:t>CO1 / E</w:t>
            </w:r>
          </w:p>
        </w:tc>
        <w:tc>
          <w:tcPr>
            <w:tcW w:w="950" w:type="dxa"/>
            <w:shd w:val="clear" w:color="auto" w:fill="auto"/>
            <w:vAlign w:val="center"/>
          </w:tcPr>
          <w:p w:rsidR="00904E87" w:rsidRPr="00BC0231" w:rsidRDefault="00904E87" w:rsidP="00904E87">
            <w:pPr>
              <w:jc w:val="center"/>
            </w:pPr>
            <w:r w:rsidRPr="00BC0231">
              <w:t>10</w:t>
            </w:r>
          </w:p>
        </w:tc>
      </w:tr>
      <w:tr w:rsidR="00904E87" w:rsidRPr="00BC0231" w:rsidTr="00904E87">
        <w:trPr>
          <w:trHeight w:val="90"/>
        </w:trPr>
        <w:tc>
          <w:tcPr>
            <w:tcW w:w="630" w:type="dxa"/>
            <w:shd w:val="clear" w:color="auto" w:fill="auto"/>
            <w:vAlign w:val="center"/>
          </w:tcPr>
          <w:p w:rsidR="00904E87" w:rsidRPr="00BC0231" w:rsidRDefault="00904E87" w:rsidP="00904E87">
            <w:pPr>
              <w:jc w:val="center"/>
            </w:pPr>
          </w:p>
        </w:tc>
        <w:tc>
          <w:tcPr>
            <w:tcW w:w="720" w:type="dxa"/>
            <w:shd w:val="clear" w:color="auto" w:fill="auto"/>
            <w:vAlign w:val="center"/>
          </w:tcPr>
          <w:p w:rsidR="00904E87" w:rsidRPr="00BC0231" w:rsidRDefault="00904E87" w:rsidP="00904E87">
            <w:pPr>
              <w:jc w:val="center"/>
            </w:pPr>
          </w:p>
        </w:tc>
        <w:tc>
          <w:tcPr>
            <w:tcW w:w="7110" w:type="dxa"/>
            <w:shd w:val="clear" w:color="auto" w:fill="auto"/>
          </w:tcPr>
          <w:p w:rsidR="00904E87" w:rsidRPr="00BC0231" w:rsidRDefault="00904E87" w:rsidP="00904E87"/>
        </w:tc>
        <w:tc>
          <w:tcPr>
            <w:tcW w:w="1170" w:type="dxa"/>
            <w:shd w:val="clear" w:color="auto" w:fill="auto"/>
            <w:vAlign w:val="center"/>
          </w:tcPr>
          <w:p w:rsidR="00904E87" w:rsidRPr="00BC0231" w:rsidRDefault="00904E87" w:rsidP="00904E87">
            <w:pPr>
              <w:jc w:val="center"/>
            </w:pPr>
          </w:p>
        </w:tc>
        <w:tc>
          <w:tcPr>
            <w:tcW w:w="950" w:type="dxa"/>
            <w:shd w:val="clear" w:color="auto" w:fill="auto"/>
            <w:vAlign w:val="center"/>
          </w:tcPr>
          <w:p w:rsidR="00904E87" w:rsidRPr="00BC0231" w:rsidRDefault="00904E87" w:rsidP="00904E87">
            <w:pPr>
              <w:jc w:val="center"/>
            </w:pPr>
          </w:p>
        </w:tc>
      </w:tr>
      <w:tr w:rsidR="00904E87" w:rsidRPr="00BC0231" w:rsidTr="00904E87">
        <w:trPr>
          <w:trHeight w:val="90"/>
        </w:trPr>
        <w:tc>
          <w:tcPr>
            <w:tcW w:w="630" w:type="dxa"/>
            <w:shd w:val="clear" w:color="auto" w:fill="auto"/>
            <w:vAlign w:val="center"/>
          </w:tcPr>
          <w:p w:rsidR="00904E87" w:rsidRPr="00BC0231" w:rsidRDefault="00904E87" w:rsidP="00904E87">
            <w:pPr>
              <w:jc w:val="center"/>
            </w:pPr>
            <w:r w:rsidRPr="00BC0231">
              <w:t>3.</w:t>
            </w:r>
          </w:p>
        </w:tc>
        <w:tc>
          <w:tcPr>
            <w:tcW w:w="720" w:type="dxa"/>
            <w:shd w:val="clear" w:color="auto" w:fill="auto"/>
            <w:vAlign w:val="center"/>
          </w:tcPr>
          <w:p w:rsidR="00904E87" w:rsidRPr="00BC0231" w:rsidRDefault="00904E87" w:rsidP="00904E87">
            <w:pPr>
              <w:jc w:val="center"/>
            </w:pPr>
          </w:p>
        </w:tc>
        <w:tc>
          <w:tcPr>
            <w:tcW w:w="7110" w:type="dxa"/>
            <w:shd w:val="clear" w:color="auto" w:fill="auto"/>
          </w:tcPr>
          <w:p w:rsidR="00904E87" w:rsidRPr="00BC0231" w:rsidRDefault="00904E87" w:rsidP="00904E87">
            <w:pPr>
              <w:rPr>
                <w:rFonts w:eastAsia="Calibri"/>
                <w:color w:val="000000"/>
              </w:rPr>
            </w:pPr>
            <w:r w:rsidRPr="00BC0231">
              <w:rPr>
                <w:rFonts w:eastAsia="Calibri"/>
                <w:color w:val="000000"/>
              </w:rPr>
              <w:t>Solve the following difference equations</w:t>
            </w:r>
          </w:p>
          <w:p w:rsidR="00904E87" w:rsidRPr="00BC0231" w:rsidRDefault="00904E87" w:rsidP="00904E87">
            <w:pPr>
              <w:numPr>
                <w:ilvl w:val="2"/>
                <w:numId w:val="30"/>
              </w:numPr>
              <w:pBdr>
                <w:top w:val="nil"/>
                <w:left w:val="nil"/>
                <w:bottom w:val="nil"/>
                <w:right w:val="nil"/>
                <w:between w:val="nil"/>
              </w:pBdr>
              <w:spacing w:after="160" w:line="259" w:lineRule="auto"/>
              <w:rPr>
                <w:rFonts w:eastAsia="Calibri"/>
                <w:color w:val="000000"/>
                <w:lang w:val="en-IN"/>
              </w:rPr>
            </w:pPr>
            <m:oMath>
              <m:sSub>
                <m:sSubPr>
                  <m:ctrlPr>
                    <w:rPr>
                      <w:rFonts w:ascii="Cambria Math" w:eastAsia="Cambria Math" w:hAnsi="Cambria Math"/>
                      <w:color w:val="000000"/>
                      <w:lang w:val="en-IN"/>
                    </w:rPr>
                  </m:ctrlPr>
                </m:sSubPr>
                <m:e>
                  <m:r>
                    <w:rPr>
                      <w:rFonts w:ascii="Cambria Math" w:eastAsia="Cambria Math" w:hAnsi="Cambria Math"/>
                      <w:color w:val="000000"/>
                      <w:lang w:val="en-IN"/>
                    </w:rPr>
                    <m:t>x</m:t>
                  </m:r>
                </m:e>
                <m:sub>
                  <m:r>
                    <w:rPr>
                      <w:rFonts w:ascii="Cambria Math" w:eastAsia="Cambria Math" w:hAnsi="Cambria Math"/>
                      <w:color w:val="000000"/>
                      <w:lang w:val="en-IN"/>
                    </w:rPr>
                    <m:t>t</m:t>
                  </m:r>
                  <m:r>
                    <w:rPr>
                      <w:rFonts w:ascii="Cambria Math" w:eastAsia="Cambria Math"/>
                      <w:color w:val="000000"/>
                      <w:lang w:val="en-IN"/>
                    </w:rPr>
                    <m:t>+2</m:t>
                  </m:r>
                </m:sub>
              </m:sSub>
              <m:r>
                <w:rPr>
                  <w:rFonts w:eastAsia="Cambria Math"/>
                  <w:color w:val="000000"/>
                  <w:lang w:val="en-IN"/>
                </w:rPr>
                <m:t>-</m:t>
              </m:r>
              <m:r>
                <w:rPr>
                  <w:rFonts w:ascii="Cambria Math" w:eastAsia="Cambria Math"/>
                  <w:color w:val="000000"/>
                  <w:lang w:val="en-IN"/>
                </w:rPr>
                <m:t>4</m:t>
              </m:r>
              <m:sSub>
                <m:sSubPr>
                  <m:ctrlPr>
                    <w:rPr>
                      <w:rFonts w:ascii="Cambria Math" w:eastAsia="Cambria Math" w:hAnsi="Cambria Math"/>
                      <w:color w:val="000000"/>
                      <w:lang w:val="en-IN"/>
                    </w:rPr>
                  </m:ctrlPr>
                </m:sSubPr>
                <m:e>
                  <m:r>
                    <w:rPr>
                      <w:rFonts w:ascii="Cambria Math" w:eastAsia="Cambria Math" w:hAnsi="Cambria Math"/>
                      <w:color w:val="000000"/>
                      <w:lang w:val="en-IN"/>
                    </w:rPr>
                    <m:t>x</m:t>
                  </m:r>
                </m:e>
                <m:sub>
                  <m:r>
                    <w:rPr>
                      <w:rFonts w:ascii="Cambria Math" w:eastAsia="Cambria Math" w:hAnsi="Cambria Math"/>
                      <w:color w:val="000000"/>
                      <w:lang w:val="en-IN"/>
                    </w:rPr>
                    <m:t>t</m:t>
                  </m:r>
                  <m:r>
                    <w:rPr>
                      <w:rFonts w:ascii="Cambria Math" w:eastAsia="Cambria Math"/>
                      <w:color w:val="000000"/>
                      <w:lang w:val="en-IN"/>
                    </w:rPr>
                    <m:t>+1</m:t>
                  </m:r>
                </m:sub>
              </m:sSub>
              <m:r>
                <w:rPr>
                  <w:rFonts w:ascii="Cambria Math" w:eastAsia="Cambria Math"/>
                  <w:color w:val="000000"/>
                  <w:lang w:val="en-IN"/>
                </w:rPr>
                <m:t>+4</m:t>
              </m:r>
              <m:sSub>
                <m:sSubPr>
                  <m:ctrlPr>
                    <w:rPr>
                      <w:rFonts w:ascii="Cambria Math" w:eastAsia="Cambria Math" w:hAnsi="Cambria Math"/>
                      <w:color w:val="000000"/>
                      <w:lang w:val="en-IN"/>
                    </w:rPr>
                  </m:ctrlPr>
                </m:sSubPr>
                <m:e>
                  <m:r>
                    <w:rPr>
                      <w:rFonts w:ascii="Cambria Math" w:eastAsia="Cambria Math" w:hAnsi="Cambria Math"/>
                      <w:color w:val="000000"/>
                      <w:lang w:val="en-IN"/>
                    </w:rPr>
                    <m:t>x</m:t>
                  </m:r>
                </m:e>
                <m:sub>
                  <m:r>
                    <w:rPr>
                      <w:rFonts w:ascii="Cambria Math" w:eastAsia="Cambria Math" w:hAnsi="Cambria Math"/>
                      <w:color w:val="000000"/>
                      <w:lang w:val="en-IN"/>
                    </w:rPr>
                    <m:t>t</m:t>
                  </m:r>
                </m:sub>
              </m:sSub>
              <m:r>
                <w:rPr>
                  <w:rFonts w:ascii="Cambria Math" w:eastAsia="Cambria Math"/>
                  <w:color w:val="000000"/>
                  <w:lang w:val="en-IN"/>
                </w:rPr>
                <m:t>=</m:t>
              </m:r>
              <m:sSup>
                <m:sSupPr>
                  <m:ctrlPr>
                    <w:rPr>
                      <w:rFonts w:ascii="Cambria Math" w:eastAsia="Cambria Math" w:hAnsi="Cambria Math"/>
                      <w:color w:val="000000"/>
                      <w:lang w:val="en-IN"/>
                    </w:rPr>
                  </m:ctrlPr>
                </m:sSupPr>
                <m:e>
                  <m:r>
                    <w:rPr>
                      <w:rFonts w:ascii="Cambria Math" w:eastAsia="Cambria Math"/>
                      <w:color w:val="000000"/>
                      <w:lang w:val="en-IN"/>
                    </w:rPr>
                    <m:t>2</m:t>
                  </m:r>
                </m:e>
                <m:sup>
                  <m:r>
                    <w:rPr>
                      <w:rFonts w:ascii="Cambria Math" w:eastAsia="Cambria Math" w:hAnsi="Cambria Math"/>
                      <w:color w:val="000000"/>
                      <w:lang w:val="en-IN"/>
                    </w:rPr>
                    <m:t>t</m:t>
                  </m:r>
                </m:sup>
              </m:sSup>
            </m:oMath>
          </w:p>
          <w:p w:rsidR="00904E87" w:rsidRPr="00BC0231" w:rsidRDefault="00904E87" w:rsidP="00904E87">
            <w:pPr>
              <w:numPr>
                <w:ilvl w:val="2"/>
                <w:numId w:val="30"/>
              </w:numPr>
              <w:pBdr>
                <w:top w:val="nil"/>
                <w:left w:val="nil"/>
                <w:bottom w:val="nil"/>
                <w:right w:val="nil"/>
                <w:between w:val="nil"/>
              </w:pBdr>
              <w:spacing w:after="160" w:line="259" w:lineRule="auto"/>
              <w:rPr>
                <w:rFonts w:eastAsia="Calibri"/>
                <w:color w:val="000000"/>
                <w:lang w:val="en-IN"/>
              </w:rPr>
            </w:pPr>
            <m:oMath>
              <m:sSub>
                <m:sSubPr>
                  <m:ctrlPr>
                    <w:rPr>
                      <w:rFonts w:ascii="Cambria Math" w:eastAsia="Cambria Math" w:hAnsi="Cambria Math"/>
                      <w:color w:val="000000"/>
                    </w:rPr>
                  </m:ctrlPr>
                </m:sSubPr>
                <m:e>
                  <m:r>
                    <w:rPr>
                      <w:rFonts w:ascii="Cambria Math" w:eastAsia="Cambria Math" w:hAnsi="Cambria Math"/>
                      <w:color w:val="000000"/>
                    </w:rPr>
                    <m:t>x</m:t>
                  </m:r>
                </m:e>
                <m:sub>
                  <m:r>
                    <w:rPr>
                      <w:rFonts w:ascii="Cambria Math" w:eastAsia="Cambria Math" w:hAnsi="Cambria Math"/>
                      <w:color w:val="000000"/>
                    </w:rPr>
                    <m:t>t</m:t>
                  </m:r>
                  <m:r>
                    <w:rPr>
                      <w:rFonts w:ascii="Cambria Math" w:eastAsia="Cambria Math"/>
                      <w:color w:val="000000"/>
                    </w:rPr>
                    <m:t>+2</m:t>
                  </m:r>
                </m:sub>
              </m:sSub>
              <m:r>
                <w:rPr>
                  <w:rFonts w:eastAsia="Cambria Math"/>
                  <w:color w:val="000000"/>
                </w:rPr>
                <m:t>-</m:t>
              </m:r>
              <m:r>
                <w:rPr>
                  <w:rFonts w:ascii="Cambria Math" w:eastAsia="Cambria Math"/>
                  <w:color w:val="000000"/>
                </w:rPr>
                <m:t>2</m:t>
              </m:r>
              <m:sSub>
                <m:sSubPr>
                  <m:ctrlPr>
                    <w:rPr>
                      <w:rFonts w:ascii="Cambria Math" w:eastAsia="Cambria Math" w:hAnsi="Cambria Math"/>
                      <w:color w:val="000000"/>
                    </w:rPr>
                  </m:ctrlPr>
                </m:sSubPr>
                <m:e>
                  <m:r>
                    <w:rPr>
                      <w:rFonts w:ascii="Cambria Math" w:eastAsia="Cambria Math" w:hAnsi="Cambria Math"/>
                      <w:color w:val="000000"/>
                    </w:rPr>
                    <m:t>x</m:t>
                  </m:r>
                </m:e>
                <m:sub>
                  <m:r>
                    <w:rPr>
                      <w:rFonts w:ascii="Cambria Math" w:eastAsia="Cambria Math" w:hAnsi="Cambria Math"/>
                      <w:color w:val="000000"/>
                    </w:rPr>
                    <m:t>t</m:t>
                  </m:r>
                  <m:r>
                    <w:rPr>
                      <w:rFonts w:ascii="Cambria Math" w:eastAsia="Cambria Math"/>
                      <w:color w:val="000000"/>
                    </w:rPr>
                    <m:t>+1</m:t>
                  </m:r>
                </m:sub>
              </m:sSub>
              <m:r>
                <w:rPr>
                  <w:rFonts w:ascii="Cambria Math" w:eastAsia="Cambria Math"/>
                  <w:color w:val="000000"/>
                </w:rPr>
                <m:t>+2</m:t>
              </m:r>
              <m:sSub>
                <m:sSubPr>
                  <m:ctrlPr>
                    <w:rPr>
                      <w:rFonts w:ascii="Cambria Math" w:eastAsia="Cambria Math" w:hAnsi="Cambria Math"/>
                      <w:color w:val="000000"/>
                    </w:rPr>
                  </m:ctrlPr>
                </m:sSubPr>
                <m:e>
                  <m:r>
                    <w:rPr>
                      <w:rFonts w:ascii="Cambria Math" w:eastAsia="Cambria Math" w:hAnsi="Cambria Math"/>
                      <w:color w:val="000000"/>
                    </w:rPr>
                    <m:t>x</m:t>
                  </m:r>
                </m:e>
                <m:sub>
                  <m:r>
                    <w:rPr>
                      <w:rFonts w:ascii="Cambria Math" w:eastAsia="Cambria Math" w:hAnsi="Cambria Math"/>
                      <w:color w:val="000000"/>
                    </w:rPr>
                    <m:t>t</m:t>
                  </m:r>
                </m:sub>
              </m:sSub>
              <m:r>
                <w:rPr>
                  <w:rFonts w:ascii="Cambria Math" w:eastAsia="Cambria Math"/>
                  <w:color w:val="000000"/>
                </w:rPr>
                <m:t>=0</m:t>
              </m:r>
            </m:oMath>
          </w:p>
        </w:tc>
        <w:tc>
          <w:tcPr>
            <w:tcW w:w="1170" w:type="dxa"/>
            <w:shd w:val="clear" w:color="auto" w:fill="auto"/>
            <w:vAlign w:val="center"/>
          </w:tcPr>
          <w:p w:rsidR="00904E87" w:rsidRPr="00BC0231" w:rsidRDefault="00904E87" w:rsidP="00904E87">
            <w:pPr>
              <w:jc w:val="center"/>
            </w:pPr>
            <w:r w:rsidRPr="00BC0231">
              <w:t>CO2 /  E</w:t>
            </w:r>
          </w:p>
        </w:tc>
        <w:tc>
          <w:tcPr>
            <w:tcW w:w="950" w:type="dxa"/>
            <w:shd w:val="clear" w:color="auto" w:fill="auto"/>
            <w:vAlign w:val="center"/>
          </w:tcPr>
          <w:p w:rsidR="00904E87" w:rsidRPr="00BC0231" w:rsidRDefault="00904E87" w:rsidP="00904E87">
            <w:pPr>
              <w:jc w:val="center"/>
            </w:pPr>
            <w:r w:rsidRPr="00BC0231">
              <w:t>20</w:t>
            </w:r>
          </w:p>
        </w:tc>
      </w:tr>
      <w:tr w:rsidR="00904E87" w:rsidRPr="00BC0231" w:rsidTr="00904E87">
        <w:trPr>
          <w:trHeight w:val="90"/>
        </w:trPr>
        <w:tc>
          <w:tcPr>
            <w:tcW w:w="10580" w:type="dxa"/>
            <w:gridSpan w:val="5"/>
            <w:shd w:val="clear" w:color="auto" w:fill="auto"/>
            <w:vAlign w:val="center"/>
          </w:tcPr>
          <w:p w:rsidR="00904E87" w:rsidRPr="00BC0231" w:rsidRDefault="00904E87" w:rsidP="00904E87">
            <w:pPr>
              <w:jc w:val="center"/>
              <w:rPr>
                <w:b/>
                <w:bCs/>
              </w:rPr>
            </w:pPr>
            <w:r w:rsidRPr="00BC0231">
              <w:rPr>
                <w:b/>
                <w:bCs/>
              </w:rPr>
              <w:t>(OR)</w:t>
            </w:r>
          </w:p>
        </w:tc>
      </w:tr>
      <w:tr w:rsidR="00904E87" w:rsidRPr="00BC0231" w:rsidTr="00904E87">
        <w:trPr>
          <w:trHeight w:val="90"/>
        </w:trPr>
        <w:tc>
          <w:tcPr>
            <w:tcW w:w="630" w:type="dxa"/>
            <w:shd w:val="clear" w:color="auto" w:fill="auto"/>
            <w:vAlign w:val="center"/>
          </w:tcPr>
          <w:p w:rsidR="00904E87" w:rsidRPr="00BC0231" w:rsidRDefault="00904E87" w:rsidP="00904E87">
            <w:pPr>
              <w:jc w:val="center"/>
            </w:pPr>
            <w:r w:rsidRPr="00BC0231">
              <w:t>4.</w:t>
            </w:r>
          </w:p>
        </w:tc>
        <w:tc>
          <w:tcPr>
            <w:tcW w:w="720" w:type="dxa"/>
            <w:shd w:val="clear" w:color="auto" w:fill="auto"/>
            <w:vAlign w:val="center"/>
          </w:tcPr>
          <w:p w:rsidR="00904E87" w:rsidRPr="00BC0231" w:rsidRDefault="00904E87" w:rsidP="00904E87">
            <w:pPr>
              <w:jc w:val="center"/>
            </w:pPr>
          </w:p>
        </w:tc>
        <w:tc>
          <w:tcPr>
            <w:tcW w:w="7110" w:type="dxa"/>
            <w:shd w:val="clear" w:color="auto" w:fill="auto"/>
          </w:tcPr>
          <w:p w:rsidR="00904E87" w:rsidRPr="00BC0231" w:rsidRDefault="00904E87" w:rsidP="00904E87">
            <w:pPr>
              <w:rPr>
                <w:rFonts w:eastAsia="Calibri"/>
                <w:color w:val="000000"/>
              </w:rPr>
            </w:pPr>
            <w:r w:rsidRPr="00BC0231">
              <w:rPr>
                <w:rFonts w:eastAsia="Calibri"/>
                <w:color w:val="000000"/>
              </w:rPr>
              <w:t>Solve the following difference equations</w:t>
            </w:r>
          </w:p>
          <w:p w:rsidR="00904E87" w:rsidRPr="00BC0231" w:rsidRDefault="00904E87" w:rsidP="00904E87">
            <w:pPr>
              <w:numPr>
                <w:ilvl w:val="2"/>
                <w:numId w:val="31"/>
              </w:numPr>
              <w:pBdr>
                <w:top w:val="nil"/>
                <w:left w:val="nil"/>
                <w:bottom w:val="nil"/>
                <w:right w:val="nil"/>
                <w:between w:val="nil"/>
              </w:pBdr>
              <w:spacing w:after="160" w:line="259" w:lineRule="auto"/>
              <w:rPr>
                <w:rFonts w:eastAsia="Calibri"/>
                <w:color w:val="000000"/>
                <w:lang w:val="en-IN"/>
              </w:rPr>
            </w:pPr>
            <m:oMath>
              <m:sSub>
                <m:sSubPr>
                  <m:ctrlPr>
                    <w:rPr>
                      <w:rFonts w:ascii="Cambria Math" w:eastAsia="Cambria Math" w:hAnsi="Cambria Math"/>
                      <w:color w:val="000000"/>
                      <w:lang w:val="en-IN"/>
                    </w:rPr>
                  </m:ctrlPr>
                </m:sSubPr>
                <m:e>
                  <m:r>
                    <w:rPr>
                      <w:rFonts w:ascii="Cambria Math" w:eastAsia="Cambria Math" w:hAnsi="Cambria Math"/>
                      <w:color w:val="000000"/>
                      <w:lang w:val="en-IN"/>
                    </w:rPr>
                    <m:t>x</m:t>
                  </m:r>
                </m:e>
                <m:sub>
                  <m:r>
                    <w:rPr>
                      <w:rFonts w:ascii="Cambria Math" w:eastAsia="Cambria Math" w:hAnsi="Cambria Math"/>
                      <w:color w:val="000000"/>
                      <w:lang w:val="en-IN"/>
                    </w:rPr>
                    <m:t>t</m:t>
                  </m:r>
                  <m:r>
                    <w:rPr>
                      <w:rFonts w:ascii="Cambria Math" w:eastAsia="Cambria Math"/>
                      <w:color w:val="000000"/>
                      <w:lang w:val="en-IN"/>
                    </w:rPr>
                    <m:t>+2</m:t>
                  </m:r>
                </m:sub>
              </m:sSub>
              <m:r>
                <w:rPr>
                  <w:rFonts w:eastAsia="Cambria Math"/>
                  <w:color w:val="000000"/>
                  <w:lang w:val="en-IN"/>
                </w:rPr>
                <m:t>-</m:t>
              </m:r>
              <m:r>
                <w:rPr>
                  <w:rFonts w:ascii="Cambria Math" w:eastAsia="Cambria Math"/>
                  <w:color w:val="000000"/>
                  <w:lang w:val="en-IN"/>
                </w:rPr>
                <m:t>4</m:t>
              </m:r>
              <m:sSub>
                <m:sSubPr>
                  <m:ctrlPr>
                    <w:rPr>
                      <w:rFonts w:ascii="Cambria Math" w:eastAsia="Cambria Math" w:hAnsi="Cambria Math"/>
                      <w:color w:val="000000"/>
                      <w:lang w:val="en-IN"/>
                    </w:rPr>
                  </m:ctrlPr>
                </m:sSubPr>
                <m:e>
                  <m:r>
                    <w:rPr>
                      <w:rFonts w:ascii="Cambria Math" w:eastAsia="Cambria Math" w:hAnsi="Cambria Math"/>
                      <w:color w:val="000000"/>
                      <w:lang w:val="en-IN"/>
                    </w:rPr>
                    <m:t>x</m:t>
                  </m:r>
                </m:e>
                <m:sub>
                  <m:r>
                    <w:rPr>
                      <w:rFonts w:ascii="Cambria Math" w:eastAsia="Cambria Math" w:hAnsi="Cambria Math"/>
                      <w:color w:val="000000"/>
                      <w:lang w:val="en-IN"/>
                    </w:rPr>
                    <m:t>t</m:t>
                  </m:r>
                  <m:r>
                    <w:rPr>
                      <w:rFonts w:ascii="Cambria Math" w:eastAsia="Cambria Math"/>
                      <w:color w:val="000000"/>
                      <w:lang w:val="en-IN"/>
                    </w:rPr>
                    <m:t>+1</m:t>
                  </m:r>
                </m:sub>
              </m:sSub>
              <m:r>
                <w:rPr>
                  <w:rFonts w:ascii="Cambria Math" w:eastAsia="Cambria Math"/>
                  <w:color w:val="000000"/>
                  <w:lang w:val="en-IN"/>
                </w:rPr>
                <m:t>+3</m:t>
              </m:r>
              <m:sSub>
                <m:sSubPr>
                  <m:ctrlPr>
                    <w:rPr>
                      <w:rFonts w:ascii="Cambria Math" w:eastAsia="Cambria Math" w:hAnsi="Cambria Math"/>
                      <w:color w:val="000000"/>
                      <w:lang w:val="en-IN"/>
                    </w:rPr>
                  </m:ctrlPr>
                </m:sSubPr>
                <m:e>
                  <m:r>
                    <w:rPr>
                      <w:rFonts w:ascii="Cambria Math" w:eastAsia="Cambria Math" w:hAnsi="Cambria Math"/>
                      <w:color w:val="000000"/>
                      <w:lang w:val="en-IN"/>
                    </w:rPr>
                    <m:t>x</m:t>
                  </m:r>
                </m:e>
                <m:sub>
                  <m:r>
                    <w:rPr>
                      <w:rFonts w:ascii="Cambria Math" w:eastAsia="Cambria Math" w:hAnsi="Cambria Math"/>
                      <w:color w:val="000000"/>
                      <w:lang w:val="en-IN"/>
                    </w:rPr>
                    <m:t>t</m:t>
                  </m:r>
                </m:sub>
              </m:sSub>
              <m:r>
                <w:rPr>
                  <w:rFonts w:ascii="Cambria Math" w:eastAsia="Cambria Math"/>
                  <w:color w:val="000000"/>
                  <w:lang w:val="en-IN"/>
                </w:rPr>
                <m:t>=</m:t>
              </m:r>
              <m:r>
                <w:rPr>
                  <w:rFonts w:ascii="Cambria Math" w:eastAsia="Cambria Math" w:hAnsi="Cambria Math"/>
                  <w:color w:val="000000"/>
                  <w:lang w:val="en-IN"/>
                </w:rPr>
                <m:t>t</m:t>
              </m:r>
            </m:oMath>
          </w:p>
          <w:p w:rsidR="00904E87" w:rsidRPr="00BC0231" w:rsidRDefault="00904E87" w:rsidP="00904E87">
            <w:pPr>
              <w:numPr>
                <w:ilvl w:val="2"/>
                <w:numId w:val="31"/>
              </w:numPr>
              <w:pBdr>
                <w:top w:val="nil"/>
                <w:left w:val="nil"/>
                <w:bottom w:val="nil"/>
                <w:right w:val="nil"/>
                <w:between w:val="nil"/>
              </w:pBdr>
              <w:spacing w:after="160" w:line="259" w:lineRule="auto"/>
              <w:rPr>
                <w:rFonts w:eastAsia="Calibri"/>
                <w:color w:val="000000"/>
                <w:lang w:val="en-IN"/>
              </w:rPr>
            </w:pPr>
            <m:oMath>
              <m:sSub>
                <m:sSubPr>
                  <m:ctrlPr>
                    <w:rPr>
                      <w:rFonts w:ascii="Cambria Math" w:eastAsia="Cambria Math" w:hAnsi="Cambria Math"/>
                      <w:color w:val="000000"/>
                    </w:rPr>
                  </m:ctrlPr>
                </m:sSubPr>
                <m:e>
                  <m:r>
                    <w:rPr>
                      <w:rFonts w:ascii="Cambria Math" w:eastAsia="Cambria Math" w:hAnsi="Cambria Math"/>
                      <w:color w:val="000000"/>
                    </w:rPr>
                    <m:t>x</m:t>
                  </m:r>
                </m:e>
                <m:sub>
                  <m:r>
                    <w:rPr>
                      <w:rFonts w:ascii="Cambria Math" w:eastAsia="Cambria Math" w:hAnsi="Cambria Math"/>
                      <w:color w:val="000000"/>
                    </w:rPr>
                    <m:t>t</m:t>
                  </m:r>
                  <m:r>
                    <w:rPr>
                      <w:rFonts w:ascii="Cambria Math" w:eastAsia="Cambria Math"/>
                      <w:color w:val="000000"/>
                    </w:rPr>
                    <m:t>+2</m:t>
                  </m:r>
                </m:sub>
              </m:sSub>
              <m:r>
                <w:rPr>
                  <w:rFonts w:eastAsia="Cambria Math"/>
                  <w:color w:val="000000"/>
                </w:rPr>
                <m:t>-</m:t>
              </m:r>
              <m:r>
                <w:rPr>
                  <w:rFonts w:ascii="Cambria Math" w:eastAsia="Cambria Math"/>
                  <w:color w:val="000000"/>
                </w:rPr>
                <m:t>7</m:t>
              </m:r>
              <m:sSub>
                <m:sSubPr>
                  <m:ctrlPr>
                    <w:rPr>
                      <w:rFonts w:ascii="Cambria Math" w:eastAsia="Cambria Math" w:hAnsi="Cambria Math"/>
                      <w:color w:val="000000"/>
                    </w:rPr>
                  </m:ctrlPr>
                </m:sSubPr>
                <m:e>
                  <m:r>
                    <w:rPr>
                      <w:rFonts w:ascii="Cambria Math" w:eastAsia="Cambria Math" w:hAnsi="Cambria Math"/>
                      <w:color w:val="000000"/>
                    </w:rPr>
                    <m:t>x</m:t>
                  </m:r>
                </m:e>
                <m:sub>
                  <m:r>
                    <w:rPr>
                      <w:rFonts w:ascii="Cambria Math" w:eastAsia="Cambria Math" w:hAnsi="Cambria Math"/>
                      <w:color w:val="000000"/>
                    </w:rPr>
                    <m:t>t</m:t>
                  </m:r>
                  <m:r>
                    <w:rPr>
                      <w:rFonts w:ascii="Cambria Math" w:eastAsia="Cambria Math"/>
                      <w:color w:val="000000"/>
                    </w:rPr>
                    <m:t>+1</m:t>
                  </m:r>
                </m:sub>
              </m:sSub>
              <m:r>
                <w:rPr>
                  <w:rFonts w:ascii="Cambria Math" w:eastAsia="Cambria Math"/>
                  <w:color w:val="000000"/>
                </w:rPr>
                <m:t>+12</m:t>
              </m:r>
              <m:sSub>
                <m:sSubPr>
                  <m:ctrlPr>
                    <w:rPr>
                      <w:rFonts w:ascii="Cambria Math" w:eastAsia="Cambria Math" w:hAnsi="Cambria Math"/>
                      <w:color w:val="000000"/>
                    </w:rPr>
                  </m:ctrlPr>
                </m:sSubPr>
                <m:e>
                  <m:r>
                    <w:rPr>
                      <w:rFonts w:ascii="Cambria Math" w:eastAsia="Cambria Math" w:hAnsi="Cambria Math"/>
                      <w:color w:val="000000"/>
                    </w:rPr>
                    <m:t>x</m:t>
                  </m:r>
                </m:e>
                <m:sub>
                  <m:r>
                    <w:rPr>
                      <w:rFonts w:ascii="Cambria Math" w:eastAsia="Cambria Math" w:hAnsi="Cambria Math"/>
                      <w:color w:val="000000"/>
                    </w:rPr>
                    <m:t>t</m:t>
                  </m:r>
                </m:sub>
              </m:sSub>
              <m:r>
                <w:rPr>
                  <w:rFonts w:ascii="Cambria Math" w:eastAsia="Cambria Math"/>
                  <w:color w:val="000000"/>
                </w:rPr>
                <m:t>=0</m:t>
              </m:r>
            </m:oMath>
          </w:p>
        </w:tc>
        <w:tc>
          <w:tcPr>
            <w:tcW w:w="1170" w:type="dxa"/>
            <w:shd w:val="clear" w:color="auto" w:fill="auto"/>
            <w:vAlign w:val="center"/>
          </w:tcPr>
          <w:p w:rsidR="00904E87" w:rsidRPr="00BC0231" w:rsidRDefault="00904E87" w:rsidP="00904E87">
            <w:pPr>
              <w:jc w:val="center"/>
            </w:pPr>
            <w:r w:rsidRPr="00BC0231">
              <w:t>CO2 / E</w:t>
            </w:r>
          </w:p>
        </w:tc>
        <w:tc>
          <w:tcPr>
            <w:tcW w:w="950" w:type="dxa"/>
            <w:shd w:val="clear" w:color="auto" w:fill="auto"/>
            <w:vAlign w:val="center"/>
          </w:tcPr>
          <w:p w:rsidR="00904E87" w:rsidRPr="00BC0231" w:rsidRDefault="00904E87" w:rsidP="00904E87">
            <w:pPr>
              <w:jc w:val="center"/>
            </w:pPr>
            <w:r w:rsidRPr="00BC0231">
              <w:t>20</w:t>
            </w:r>
          </w:p>
        </w:tc>
      </w:tr>
      <w:tr w:rsidR="00904E87" w:rsidRPr="00BC0231" w:rsidTr="00904E87">
        <w:trPr>
          <w:trHeight w:val="90"/>
        </w:trPr>
        <w:tc>
          <w:tcPr>
            <w:tcW w:w="630" w:type="dxa"/>
            <w:shd w:val="clear" w:color="auto" w:fill="auto"/>
            <w:vAlign w:val="center"/>
          </w:tcPr>
          <w:p w:rsidR="00904E87" w:rsidRPr="00BC0231" w:rsidRDefault="00904E87" w:rsidP="00904E87">
            <w:pPr>
              <w:jc w:val="center"/>
            </w:pPr>
          </w:p>
        </w:tc>
        <w:tc>
          <w:tcPr>
            <w:tcW w:w="720" w:type="dxa"/>
            <w:shd w:val="clear" w:color="auto" w:fill="auto"/>
            <w:vAlign w:val="center"/>
          </w:tcPr>
          <w:p w:rsidR="00904E87" w:rsidRPr="00BC0231" w:rsidRDefault="00904E87" w:rsidP="00904E87">
            <w:pPr>
              <w:jc w:val="center"/>
            </w:pPr>
          </w:p>
        </w:tc>
        <w:tc>
          <w:tcPr>
            <w:tcW w:w="7110" w:type="dxa"/>
            <w:shd w:val="clear" w:color="auto" w:fill="auto"/>
          </w:tcPr>
          <w:p w:rsidR="00904E87" w:rsidRPr="00BC0231" w:rsidRDefault="00904E87" w:rsidP="00904E87"/>
        </w:tc>
        <w:tc>
          <w:tcPr>
            <w:tcW w:w="1170" w:type="dxa"/>
            <w:shd w:val="clear" w:color="auto" w:fill="auto"/>
            <w:vAlign w:val="center"/>
          </w:tcPr>
          <w:p w:rsidR="00904E87" w:rsidRPr="00BC0231" w:rsidRDefault="00904E87" w:rsidP="00904E87">
            <w:pPr>
              <w:jc w:val="center"/>
            </w:pPr>
          </w:p>
        </w:tc>
        <w:tc>
          <w:tcPr>
            <w:tcW w:w="950" w:type="dxa"/>
            <w:shd w:val="clear" w:color="auto" w:fill="auto"/>
            <w:vAlign w:val="center"/>
          </w:tcPr>
          <w:p w:rsidR="00904E87" w:rsidRPr="00BC0231" w:rsidRDefault="00904E87" w:rsidP="00904E87">
            <w:pPr>
              <w:jc w:val="center"/>
            </w:pPr>
          </w:p>
        </w:tc>
      </w:tr>
      <w:tr w:rsidR="00904E87" w:rsidRPr="00BC0231" w:rsidTr="00904E87">
        <w:trPr>
          <w:trHeight w:val="90"/>
        </w:trPr>
        <w:tc>
          <w:tcPr>
            <w:tcW w:w="630" w:type="dxa"/>
            <w:shd w:val="clear" w:color="auto" w:fill="auto"/>
            <w:vAlign w:val="center"/>
          </w:tcPr>
          <w:p w:rsidR="00904E87" w:rsidRPr="00BC0231" w:rsidRDefault="00904E87" w:rsidP="00904E87">
            <w:pPr>
              <w:jc w:val="center"/>
            </w:pPr>
            <w:r w:rsidRPr="00BC0231">
              <w:t>5.</w:t>
            </w:r>
          </w:p>
        </w:tc>
        <w:tc>
          <w:tcPr>
            <w:tcW w:w="720" w:type="dxa"/>
            <w:shd w:val="clear" w:color="auto" w:fill="auto"/>
            <w:vAlign w:val="center"/>
          </w:tcPr>
          <w:p w:rsidR="00904E87" w:rsidRPr="00BC0231" w:rsidRDefault="00904E87" w:rsidP="00904E87">
            <w:pPr>
              <w:jc w:val="center"/>
            </w:pPr>
          </w:p>
        </w:tc>
        <w:tc>
          <w:tcPr>
            <w:tcW w:w="7110" w:type="dxa"/>
            <w:shd w:val="clear" w:color="auto" w:fill="auto"/>
          </w:tcPr>
          <w:p w:rsidR="00904E87" w:rsidRPr="00BC0231" w:rsidRDefault="00904E87" w:rsidP="00904E87">
            <w:pPr>
              <w:jc w:val="both"/>
            </w:pPr>
            <w:r w:rsidRPr="00BC0231">
              <w:t>Explain the mathematical modelling through difference equations in probability theory using Markov Chains.</w:t>
            </w:r>
          </w:p>
        </w:tc>
        <w:tc>
          <w:tcPr>
            <w:tcW w:w="1170" w:type="dxa"/>
            <w:shd w:val="clear" w:color="auto" w:fill="auto"/>
            <w:vAlign w:val="center"/>
          </w:tcPr>
          <w:p w:rsidR="00904E87" w:rsidRPr="00BC0231" w:rsidRDefault="00904E87" w:rsidP="00904E87">
            <w:pPr>
              <w:jc w:val="center"/>
            </w:pPr>
            <w:r w:rsidRPr="00BC0231">
              <w:t>CO3 / A</w:t>
            </w:r>
          </w:p>
        </w:tc>
        <w:tc>
          <w:tcPr>
            <w:tcW w:w="950" w:type="dxa"/>
            <w:shd w:val="clear" w:color="auto" w:fill="auto"/>
            <w:vAlign w:val="center"/>
          </w:tcPr>
          <w:p w:rsidR="00904E87" w:rsidRPr="00BC0231" w:rsidRDefault="00904E87" w:rsidP="00904E87">
            <w:pPr>
              <w:jc w:val="center"/>
            </w:pPr>
            <w:r w:rsidRPr="00BC0231">
              <w:t>20</w:t>
            </w:r>
          </w:p>
        </w:tc>
      </w:tr>
      <w:tr w:rsidR="00904E87" w:rsidRPr="00BC0231" w:rsidTr="00904E87">
        <w:trPr>
          <w:trHeight w:val="90"/>
        </w:trPr>
        <w:tc>
          <w:tcPr>
            <w:tcW w:w="10580" w:type="dxa"/>
            <w:gridSpan w:val="5"/>
            <w:shd w:val="clear" w:color="auto" w:fill="auto"/>
            <w:vAlign w:val="center"/>
          </w:tcPr>
          <w:p w:rsidR="00904E87" w:rsidRPr="00BC0231" w:rsidRDefault="00904E87" w:rsidP="00904E87">
            <w:pPr>
              <w:jc w:val="center"/>
              <w:rPr>
                <w:b/>
                <w:bCs/>
              </w:rPr>
            </w:pPr>
            <w:r w:rsidRPr="00BC0231">
              <w:rPr>
                <w:b/>
                <w:bCs/>
              </w:rPr>
              <w:t>(OR)</w:t>
            </w:r>
          </w:p>
        </w:tc>
      </w:tr>
      <w:tr w:rsidR="00904E87" w:rsidRPr="00BC0231" w:rsidTr="00904E87">
        <w:trPr>
          <w:trHeight w:val="90"/>
        </w:trPr>
        <w:tc>
          <w:tcPr>
            <w:tcW w:w="630" w:type="dxa"/>
            <w:shd w:val="clear" w:color="auto" w:fill="auto"/>
            <w:vAlign w:val="center"/>
          </w:tcPr>
          <w:p w:rsidR="00904E87" w:rsidRPr="00BC0231" w:rsidRDefault="00904E87" w:rsidP="00904E87">
            <w:pPr>
              <w:jc w:val="center"/>
            </w:pPr>
            <w:r w:rsidRPr="00BC0231">
              <w:t>6.</w:t>
            </w:r>
          </w:p>
        </w:tc>
        <w:tc>
          <w:tcPr>
            <w:tcW w:w="720" w:type="dxa"/>
            <w:shd w:val="clear" w:color="auto" w:fill="auto"/>
            <w:vAlign w:val="center"/>
          </w:tcPr>
          <w:p w:rsidR="00904E87" w:rsidRPr="00BC0231" w:rsidRDefault="00904E87" w:rsidP="00904E87">
            <w:pPr>
              <w:jc w:val="center"/>
            </w:pPr>
          </w:p>
        </w:tc>
        <w:tc>
          <w:tcPr>
            <w:tcW w:w="7110" w:type="dxa"/>
            <w:shd w:val="clear" w:color="auto" w:fill="auto"/>
          </w:tcPr>
          <w:p w:rsidR="00904E87" w:rsidRPr="00BC0231" w:rsidRDefault="00904E87" w:rsidP="00904E87">
            <w:r w:rsidRPr="00BC0231">
              <w:t xml:space="preserve">If </w:t>
            </w:r>
            <m:oMath>
              <m:sSub>
                <m:sSubPr>
                  <m:ctrlPr>
                    <w:rPr>
                      <w:rFonts w:ascii="Cambria Math" w:eastAsia="Cambria Math" w:hAnsi="Cambria Math"/>
                    </w:rPr>
                  </m:ctrlPr>
                </m:sSubPr>
                <m:e>
                  <m:r>
                    <w:rPr>
                      <w:rFonts w:ascii="Cambria Math" w:eastAsia="Cambria Math" w:hAnsi="Cambria Math"/>
                    </w:rPr>
                    <m:t>I</m:t>
                  </m:r>
                </m:e>
                <m:sub>
                  <m:r>
                    <w:rPr>
                      <w:rFonts w:ascii="Cambria Math" w:eastAsia="Cambria Math" w:hAnsi="Cambria Math"/>
                    </w:rPr>
                    <m:t>n</m:t>
                  </m:r>
                </m:sub>
              </m:sSub>
              <m:r>
                <w:rPr>
                  <w:rFonts w:ascii="Cambria Math" w:eastAsia="Cambria Math"/>
                </w:rPr>
                <m:t>=</m:t>
              </m:r>
              <m:nary>
                <m:naryPr>
                  <m:limLoc m:val="subSup"/>
                  <m:ctrlPr>
                    <w:rPr>
                      <w:rFonts w:ascii="Cambria Math" w:eastAsia="Cambria Math" w:hAnsi="Cambria Math"/>
                      <w:i/>
                    </w:rPr>
                  </m:ctrlPr>
                </m:naryPr>
                <m:sub>
                  <m:r>
                    <w:rPr>
                      <w:rFonts w:ascii="Cambria Math" w:eastAsia="Cambria Math"/>
                    </w:rPr>
                    <m:t>0</m:t>
                  </m:r>
                </m:sub>
                <m:sup>
                  <m:r>
                    <w:rPr>
                      <w:rFonts w:ascii="Cambria Math" w:eastAsia="Cambria Math" w:hAnsi="Cambria Math"/>
                    </w:rPr>
                    <m:t>π</m:t>
                  </m:r>
                </m:sup>
                <m:e>
                  <m:f>
                    <m:fPr>
                      <m:ctrlPr>
                        <w:rPr>
                          <w:rFonts w:ascii="Cambria Math" w:eastAsia="Cambria Math" w:hAnsi="Cambria Math"/>
                        </w:rPr>
                      </m:ctrlPr>
                    </m:fPr>
                    <m:num>
                      <m:r>
                        <w:rPr>
                          <w:rFonts w:ascii="Cambria Math" w:eastAsia="Cambria Math" w:hAnsi="Cambria Math"/>
                        </w:rPr>
                        <m:t>Cos</m:t>
                      </m:r>
                      <m:r>
                        <w:rPr>
                          <w:rFonts w:ascii="Cambria Math" w:eastAsia="Cambria Math"/>
                        </w:rPr>
                        <m:t xml:space="preserve"> </m:t>
                      </m:r>
                      <m:r>
                        <w:rPr>
                          <w:rFonts w:ascii="Cambria Math" w:eastAsia="Cambria Math" w:hAnsi="Cambria Math"/>
                        </w:rPr>
                        <m:t>nθ</m:t>
                      </m:r>
                    </m:num>
                    <m:den>
                      <m:r>
                        <w:rPr>
                          <w:rFonts w:ascii="Cambria Math" w:eastAsia="Cambria Math" w:hAnsi="Cambria Math"/>
                        </w:rPr>
                        <m:t>Cosθ</m:t>
                      </m:r>
                      <m:r>
                        <w:rPr>
                          <w:rFonts w:eastAsia="Cambria Math"/>
                        </w:rPr>
                        <m:t>-</m:t>
                      </m:r>
                      <m:r>
                        <w:rPr>
                          <w:rFonts w:ascii="Cambria Math" w:eastAsia="Cambria Math" w:hAnsi="Cambria Math"/>
                        </w:rPr>
                        <m:t>Cos</m:t>
                      </m:r>
                      <m:r>
                        <w:rPr>
                          <w:rFonts w:ascii="Cambria Math" w:eastAsia="Cambria Math"/>
                        </w:rPr>
                        <m:t xml:space="preserve"> </m:t>
                      </m:r>
                      <m:r>
                        <w:rPr>
                          <w:rFonts w:ascii="Cambria Math" w:eastAsia="Cambria Math" w:hAnsi="Cambria Math"/>
                        </w:rPr>
                        <m:t>α</m:t>
                      </m:r>
                    </m:den>
                  </m:f>
                  <m:r>
                    <w:rPr>
                      <w:rFonts w:ascii="Cambria Math" w:eastAsia="Cambria Math" w:hAnsi="Cambria Math"/>
                    </w:rPr>
                    <m:t>dθ</m:t>
                  </m:r>
                </m:e>
              </m:nary>
            </m:oMath>
            <w:r w:rsidRPr="00BC0231">
              <w:t xml:space="preserve"> , show that </w:t>
            </w:r>
            <m:oMath>
              <m:sSub>
                <m:sSubPr>
                  <m:ctrlPr>
                    <w:rPr>
                      <w:rFonts w:ascii="Cambria Math" w:eastAsia="Cambria Math" w:hAnsi="Cambria Math"/>
                    </w:rPr>
                  </m:ctrlPr>
                </m:sSubPr>
                <m:e>
                  <m:r>
                    <w:rPr>
                      <w:rFonts w:ascii="Cambria Math" w:eastAsia="Cambria Math" w:hAnsi="Cambria Math"/>
                    </w:rPr>
                    <m:t>I</m:t>
                  </m:r>
                </m:e>
                <m:sub>
                  <m:r>
                    <w:rPr>
                      <w:rFonts w:ascii="Cambria Math" w:eastAsia="Cambria Math" w:hAnsi="Cambria Math"/>
                    </w:rPr>
                    <m:t>n</m:t>
                  </m:r>
                </m:sub>
              </m:sSub>
              <m:r>
                <w:rPr>
                  <w:rFonts w:ascii="Cambria Math" w:eastAsia="Cambria Math"/>
                </w:rPr>
                <m:t>+</m:t>
              </m:r>
              <m:sSub>
                <m:sSubPr>
                  <m:ctrlPr>
                    <w:rPr>
                      <w:rFonts w:ascii="Cambria Math" w:eastAsia="Cambria Math" w:hAnsi="Cambria Math"/>
                    </w:rPr>
                  </m:ctrlPr>
                </m:sSubPr>
                <m:e>
                  <m:r>
                    <w:rPr>
                      <w:rFonts w:ascii="Cambria Math" w:eastAsia="Cambria Math" w:hAnsi="Cambria Math"/>
                    </w:rPr>
                    <m:t>I</m:t>
                  </m:r>
                </m:e>
                <m:sub>
                  <m:r>
                    <w:rPr>
                      <w:rFonts w:ascii="Cambria Math" w:eastAsia="Cambria Math" w:hAnsi="Cambria Math"/>
                    </w:rPr>
                    <m:t>n</m:t>
                  </m:r>
                  <m:r>
                    <w:rPr>
                      <w:rFonts w:ascii="Cambria Math" w:eastAsia="Cambria Math"/>
                    </w:rPr>
                    <m:t>+2</m:t>
                  </m:r>
                </m:sub>
              </m:sSub>
              <m:r>
                <w:rPr>
                  <w:rFonts w:ascii="Cambria Math" w:eastAsia="Cambria Math"/>
                </w:rPr>
                <m:t>=2</m:t>
              </m:r>
              <m:r>
                <w:rPr>
                  <w:rFonts w:ascii="Cambria Math" w:eastAsia="Cambria Math" w:hAnsi="Cambria Math"/>
                </w:rPr>
                <m:t>Cosα</m:t>
              </m:r>
              <m:r>
                <w:rPr>
                  <w:rFonts w:ascii="Cambria Math" w:eastAsia="Cambria Math"/>
                </w:rPr>
                <m:t xml:space="preserve"> .</m:t>
              </m:r>
              <m:sSub>
                <m:sSubPr>
                  <m:ctrlPr>
                    <w:rPr>
                      <w:rFonts w:ascii="Cambria Math" w:eastAsia="Cambria Math" w:hAnsi="Cambria Math"/>
                    </w:rPr>
                  </m:ctrlPr>
                </m:sSubPr>
                <m:e>
                  <m:r>
                    <w:rPr>
                      <w:rFonts w:ascii="Cambria Math" w:eastAsia="Cambria Math" w:hAnsi="Cambria Math"/>
                    </w:rPr>
                    <m:t>I</m:t>
                  </m:r>
                </m:e>
                <m:sub>
                  <m:r>
                    <w:rPr>
                      <w:rFonts w:ascii="Cambria Math" w:eastAsia="Cambria Math" w:hAnsi="Cambria Math"/>
                    </w:rPr>
                    <m:t>n</m:t>
                  </m:r>
                  <m:r>
                    <w:rPr>
                      <w:rFonts w:ascii="Cambria Math" w:eastAsia="Cambria Math"/>
                    </w:rPr>
                    <m:t>+1</m:t>
                  </m:r>
                </m:sub>
              </m:sSub>
            </m:oMath>
            <w:r w:rsidRPr="00BC0231">
              <w:t xml:space="preserve"> and hence show that </w:t>
            </w:r>
            <m:oMath>
              <m:sSub>
                <m:sSubPr>
                  <m:ctrlPr>
                    <w:rPr>
                      <w:rFonts w:ascii="Cambria Math" w:eastAsia="Cambria Math" w:hAnsi="Cambria Math"/>
                    </w:rPr>
                  </m:ctrlPr>
                </m:sSubPr>
                <m:e>
                  <m:r>
                    <w:rPr>
                      <w:rFonts w:ascii="Cambria Math" w:eastAsia="Cambria Math" w:hAnsi="Cambria Math"/>
                    </w:rPr>
                    <m:t>I</m:t>
                  </m:r>
                </m:e>
                <m:sub>
                  <m:r>
                    <w:rPr>
                      <w:rFonts w:ascii="Cambria Math" w:eastAsia="Cambria Math" w:hAnsi="Cambria Math"/>
                    </w:rPr>
                    <m:t>n</m:t>
                  </m:r>
                </m:sub>
              </m:sSub>
              <m:r>
                <w:rPr>
                  <w:rFonts w:ascii="Cambria Math" w:eastAsia="Cambria Math"/>
                </w:rPr>
                <m:t>=</m:t>
              </m:r>
              <m:f>
                <m:fPr>
                  <m:ctrlPr>
                    <w:rPr>
                      <w:rFonts w:ascii="Cambria Math" w:eastAsia="Cambria Math" w:hAnsi="Cambria Math"/>
                    </w:rPr>
                  </m:ctrlPr>
                </m:fPr>
                <m:num>
                  <m:r>
                    <w:rPr>
                      <w:rFonts w:ascii="Cambria Math" w:eastAsia="Cambria Math" w:hAnsi="Cambria Math"/>
                    </w:rPr>
                    <m:t>π</m:t>
                  </m:r>
                  <m:r>
                    <w:rPr>
                      <w:rFonts w:ascii="Cambria Math" w:eastAsia="Cambria Math"/>
                    </w:rPr>
                    <m:t xml:space="preserve"> </m:t>
                  </m:r>
                  <m:r>
                    <w:rPr>
                      <w:rFonts w:ascii="Cambria Math" w:eastAsia="Cambria Math" w:hAnsi="Cambria Math"/>
                    </w:rPr>
                    <m:t>Sin</m:t>
                  </m:r>
                  <m:r>
                    <w:rPr>
                      <w:rFonts w:ascii="Cambria Math" w:eastAsia="Cambria Math"/>
                    </w:rPr>
                    <m:t xml:space="preserve"> </m:t>
                  </m:r>
                  <m:r>
                    <w:rPr>
                      <w:rFonts w:ascii="Cambria Math" w:eastAsia="Cambria Math" w:hAnsi="Cambria Math"/>
                    </w:rPr>
                    <m:t>nα</m:t>
                  </m:r>
                </m:num>
                <m:den>
                  <m:r>
                    <w:rPr>
                      <w:rFonts w:ascii="Cambria Math" w:eastAsia="Cambria Math" w:hAnsi="Cambria Math"/>
                    </w:rPr>
                    <m:t>Sin</m:t>
                  </m:r>
                  <m:r>
                    <w:rPr>
                      <w:rFonts w:ascii="Cambria Math" w:eastAsia="Cambria Math"/>
                    </w:rPr>
                    <m:t xml:space="preserve"> </m:t>
                  </m:r>
                  <m:r>
                    <w:rPr>
                      <w:rFonts w:ascii="Cambria Math" w:eastAsia="Cambria Math" w:hAnsi="Cambria Math"/>
                    </w:rPr>
                    <m:t>α</m:t>
                  </m:r>
                </m:den>
              </m:f>
            </m:oMath>
            <w:r w:rsidRPr="00BC0231">
              <w:t>.</w:t>
            </w:r>
          </w:p>
        </w:tc>
        <w:tc>
          <w:tcPr>
            <w:tcW w:w="1170" w:type="dxa"/>
            <w:shd w:val="clear" w:color="auto" w:fill="auto"/>
            <w:vAlign w:val="center"/>
          </w:tcPr>
          <w:p w:rsidR="00904E87" w:rsidRPr="00BC0231" w:rsidRDefault="00904E87" w:rsidP="00904E87">
            <w:pPr>
              <w:jc w:val="center"/>
            </w:pPr>
            <w:r w:rsidRPr="00BC0231">
              <w:t>CO3 / E</w:t>
            </w:r>
          </w:p>
        </w:tc>
        <w:tc>
          <w:tcPr>
            <w:tcW w:w="950" w:type="dxa"/>
            <w:shd w:val="clear" w:color="auto" w:fill="auto"/>
            <w:vAlign w:val="center"/>
          </w:tcPr>
          <w:p w:rsidR="00904E87" w:rsidRPr="00BC0231" w:rsidRDefault="00904E87" w:rsidP="00904E87">
            <w:pPr>
              <w:jc w:val="center"/>
            </w:pPr>
            <w:r w:rsidRPr="00BC0231">
              <w:t>20</w:t>
            </w:r>
          </w:p>
        </w:tc>
      </w:tr>
      <w:tr w:rsidR="00904E87" w:rsidRPr="00BC0231" w:rsidTr="00904E87">
        <w:trPr>
          <w:trHeight w:val="90"/>
        </w:trPr>
        <w:tc>
          <w:tcPr>
            <w:tcW w:w="630" w:type="dxa"/>
            <w:shd w:val="clear" w:color="auto" w:fill="auto"/>
            <w:vAlign w:val="center"/>
          </w:tcPr>
          <w:p w:rsidR="00904E87" w:rsidRPr="00BC0231" w:rsidRDefault="00904E87" w:rsidP="00904E87">
            <w:pPr>
              <w:jc w:val="center"/>
            </w:pPr>
          </w:p>
        </w:tc>
        <w:tc>
          <w:tcPr>
            <w:tcW w:w="720" w:type="dxa"/>
            <w:shd w:val="clear" w:color="auto" w:fill="auto"/>
            <w:vAlign w:val="center"/>
          </w:tcPr>
          <w:p w:rsidR="00904E87" w:rsidRPr="00BC0231" w:rsidRDefault="00904E87" w:rsidP="00904E87">
            <w:pPr>
              <w:jc w:val="center"/>
            </w:pPr>
          </w:p>
        </w:tc>
        <w:tc>
          <w:tcPr>
            <w:tcW w:w="7110" w:type="dxa"/>
            <w:shd w:val="clear" w:color="auto" w:fill="auto"/>
          </w:tcPr>
          <w:p w:rsidR="00904E87" w:rsidRPr="00BC0231" w:rsidRDefault="00904E87" w:rsidP="00904E87"/>
        </w:tc>
        <w:tc>
          <w:tcPr>
            <w:tcW w:w="1170" w:type="dxa"/>
            <w:shd w:val="clear" w:color="auto" w:fill="auto"/>
            <w:vAlign w:val="center"/>
          </w:tcPr>
          <w:p w:rsidR="00904E87" w:rsidRPr="00BC0231" w:rsidRDefault="00904E87" w:rsidP="00904E87">
            <w:pPr>
              <w:jc w:val="center"/>
            </w:pPr>
          </w:p>
        </w:tc>
        <w:tc>
          <w:tcPr>
            <w:tcW w:w="950" w:type="dxa"/>
            <w:shd w:val="clear" w:color="auto" w:fill="auto"/>
            <w:vAlign w:val="center"/>
          </w:tcPr>
          <w:p w:rsidR="00904E87" w:rsidRPr="00BC0231" w:rsidRDefault="00904E87" w:rsidP="00904E87">
            <w:pPr>
              <w:jc w:val="center"/>
            </w:pPr>
          </w:p>
        </w:tc>
      </w:tr>
      <w:tr w:rsidR="00904E87" w:rsidRPr="00BC0231" w:rsidTr="00904E87">
        <w:trPr>
          <w:trHeight w:val="90"/>
        </w:trPr>
        <w:tc>
          <w:tcPr>
            <w:tcW w:w="630" w:type="dxa"/>
            <w:vMerge w:val="restart"/>
            <w:shd w:val="clear" w:color="auto" w:fill="auto"/>
            <w:vAlign w:val="center"/>
          </w:tcPr>
          <w:p w:rsidR="00904E87" w:rsidRPr="00BC0231" w:rsidRDefault="00904E87" w:rsidP="00904E87">
            <w:pPr>
              <w:jc w:val="center"/>
            </w:pPr>
            <w:r w:rsidRPr="00BC0231">
              <w:t>7.</w:t>
            </w:r>
          </w:p>
        </w:tc>
        <w:tc>
          <w:tcPr>
            <w:tcW w:w="720" w:type="dxa"/>
            <w:shd w:val="clear" w:color="auto" w:fill="auto"/>
            <w:vAlign w:val="center"/>
          </w:tcPr>
          <w:p w:rsidR="00904E87" w:rsidRPr="00BC0231" w:rsidRDefault="00904E87" w:rsidP="00904E87">
            <w:pPr>
              <w:jc w:val="center"/>
            </w:pPr>
            <w:r w:rsidRPr="00BC0231">
              <w:t>a.</w:t>
            </w:r>
          </w:p>
        </w:tc>
        <w:tc>
          <w:tcPr>
            <w:tcW w:w="7110" w:type="dxa"/>
            <w:shd w:val="clear" w:color="auto" w:fill="auto"/>
          </w:tcPr>
          <w:p w:rsidR="00904E87" w:rsidRPr="00BC0231" w:rsidRDefault="00904E87" w:rsidP="00904E87">
            <w:r w:rsidRPr="00BC0231">
              <w:t>State any five basic optimizing principles.</w:t>
            </w:r>
          </w:p>
        </w:tc>
        <w:tc>
          <w:tcPr>
            <w:tcW w:w="1170" w:type="dxa"/>
            <w:shd w:val="clear" w:color="auto" w:fill="auto"/>
            <w:vAlign w:val="center"/>
          </w:tcPr>
          <w:p w:rsidR="00904E87" w:rsidRPr="00BC0231" w:rsidRDefault="00904E87" w:rsidP="00904E87">
            <w:pPr>
              <w:jc w:val="center"/>
            </w:pPr>
            <w:r w:rsidRPr="00BC0231">
              <w:t>CO5 / R</w:t>
            </w:r>
          </w:p>
        </w:tc>
        <w:tc>
          <w:tcPr>
            <w:tcW w:w="950" w:type="dxa"/>
            <w:shd w:val="clear" w:color="auto" w:fill="auto"/>
            <w:vAlign w:val="center"/>
          </w:tcPr>
          <w:p w:rsidR="00904E87" w:rsidRPr="00BC0231" w:rsidRDefault="00904E87" w:rsidP="00904E87">
            <w:pPr>
              <w:jc w:val="center"/>
            </w:pPr>
            <w:r w:rsidRPr="00BC0231">
              <w:t>10</w:t>
            </w:r>
          </w:p>
        </w:tc>
      </w:tr>
      <w:tr w:rsidR="00904E87" w:rsidRPr="00BC0231" w:rsidTr="00904E87">
        <w:trPr>
          <w:trHeight w:val="90"/>
        </w:trPr>
        <w:tc>
          <w:tcPr>
            <w:tcW w:w="630" w:type="dxa"/>
            <w:vMerge/>
            <w:shd w:val="clear" w:color="auto" w:fill="auto"/>
            <w:vAlign w:val="center"/>
          </w:tcPr>
          <w:p w:rsidR="00904E87" w:rsidRPr="00BC0231" w:rsidRDefault="00904E87" w:rsidP="00904E87">
            <w:pPr>
              <w:jc w:val="center"/>
            </w:pPr>
          </w:p>
        </w:tc>
        <w:tc>
          <w:tcPr>
            <w:tcW w:w="720" w:type="dxa"/>
            <w:shd w:val="clear" w:color="auto" w:fill="auto"/>
            <w:vAlign w:val="center"/>
          </w:tcPr>
          <w:p w:rsidR="00904E87" w:rsidRPr="00BC0231" w:rsidRDefault="00904E87" w:rsidP="00904E87">
            <w:pPr>
              <w:jc w:val="center"/>
            </w:pPr>
            <w:r w:rsidRPr="00BC0231">
              <w:t>b.</w:t>
            </w:r>
          </w:p>
        </w:tc>
        <w:tc>
          <w:tcPr>
            <w:tcW w:w="7110" w:type="dxa"/>
            <w:shd w:val="clear" w:color="auto" w:fill="auto"/>
          </w:tcPr>
          <w:p w:rsidR="00904E87" w:rsidRPr="00BC0231" w:rsidRDefault="00904E87" w:rsidP="00904E87">
            <w:pPr>
              <w:jc w:val="both"/>
            </w:pPr>
            <w:r w:rsidRPr="00BC0231">
              <w:t>A coin is thrown 1000 times and a head arises 600 times.  Use the principle of minimum chi-square to estimate the probability of a head.</w:t>
            </w:r>
          </w:p>
        </w:tc>
        <w:tc>
          <w:tcPr>
            <w:tcW w:w="1170" w:type="dxa"/>
            <w:shd w:val="clear" w:color="auto" w:fill="auto"/>
            <w:vAlign w:val="center"/>
          </w:tcPr>
          <w:p w:rsidR="00904E87" w:rsidRPr="00BC0231" w:rsidRDefault="00904E87" w:rsidP="00904E87">
            <w:pPr>
              <w:jc w:val="center"/>
            </w:pPr>
            <w:r w:rsidRPr="00BC0231">
              <w:t>CO5 / A</w:t>
            </w:r>
          </w:p>
        </w:tc>
        <w:tc>
          <w:tcPr>
            <w:tcW w:w="950" w:type="dxa"/>
            <w:shd w:val="clear" w:color="auto" w:fill="auto"/>
            <w:vAlign w:val="center"/>
          </w:tcPr>
          <w:p w:rsidR="00904E87" w:rsidRPr="00BC0231" w:rsidRDefault="00904E87" w:rsidP="00904E87">
            <w:pPr>
              <w:jc w:val="center"/>
            </w:pPr>
            <w:r w:rsidRPr="00BC0231">
              <w:t>10</w:t>
            </w:r>
          </w:p>
        </w:tc>
      </w:tr>
      <w:tr w:rsidR="00904E87" w:rsidRPr="00BC0231" w:rsidTr="00904E87">
        <w:trPr>
          <w:trHeight w:val="42"/>
        </w:trPr>
        <w:tc>
          <w:tcPr>
            <w:tcW w:w="10580" w:type="dxa"/>
            <w:gridSpan w:val="5"/>
            <w:shd w:val="clear" w:color="auto" w:fill="auto"/>
            <w:vAlign w:val="center"/>
          </w:tcPr>
          <w:p w:rsidR="00904E87" w:rsidRPr="00BC0231" w:rsidRDefault="00904E87" w:rsidP="00904E87">
            <w:pPr>
              <w:jc w:val="center"/>
              <w:rPr>
                <w:b/>
                <w:bCs/>
              </w:rPr>
            </w:pPr>
            <w:r w:rsidRPr="00BC0231">
              <w:rPr>
                <w:b/>
                <w:bCs/>
              </w:rPr>
              <w:t>(OR)</w:t>
            </w:r>
          </w:p>
        </w:tc>
      </w:tr>
      <w:tr w:rsidR="00904E87" w:rsidRPr="00BC0231" w:rsidTr="00904E87">
        <w:trPr>
          <w:trHeight w:val="42"/>
        </w:trPr>
        <w:tc>
          <w:tcPr>
            <w:tcW w:w="630" w:type="dxa"/>
            <w:shd w:val="clear" w:color="auto" w:fill="auto"/>
            <w:vAlign w:val="center"/>
          </w:tcPr>
          <w:p w:rsidR="00904E87" w:rsidRPr="00BC0231" w:rsidRDefault="00904E87" w:rsidP="00904E87">
            <w:pPr>
              <w:jc w:val="center"/>
            </w:pPr>
            <w:r w:rsidRPr="00BC0231">
              <w:t>8.</w:t>
            </w:r>
          </w:p>
        </w:tc>
        <w:tc>
          <w:tcPr>
            <w:tcW w:w="720" w:type="dxa"/>
            <w:shd w:val="clear" w:color="auto" w:fill="auto"/>
            <w:vAlign w:val="center"/>
          </w:tcPr>
          <w:p w:rsidR="00904E87" w:rsidRPr="00BC0231" w:rsidRDefault="00904E87" w:rsidP="00904E87">
            <w:pPr>
              <w:jc w:val="center"/>
            </w:pPr>
          </w:p>
        </w:tc>
        <w:tc>
          <w:tcPr>
            <w:tcW w:w="7110" w:type="dxa"/>
            <w:shd w:val="clear" w:color="auto" w:fill="auto"/>
          </w:tcPr>
          <w:p w:rsidR="00904E87" w:rsidRPr="00BC0231" w:rsidRDefault="00904E87" w:rsidP="00904E87">
            <w:pPr>
              <w:jc w:val="both"/>
            </w:pPr>
            <w:r w:rsidRPr="00BC0231">
              <w:t>Find the curve on which a particle will slide from one point to another point in the shortest time under the action of gravity.</w:t>
            </w:r>
          </w:p>
        </w:tc>
        <w:tc>
          <w:tcPr>
            <w:tcW w:w="1170" w:type="dxa"/>
            <w:shd w:val="clear" w:color="auto" w:fill="auto"/>
            <w:vAlign w:val="center"/>
          </w:tcPr>
          <w:p w:rsidR="00904E87" w:rsidRPr="00BC0231" w:rsidRDefault="00904E87" w:rsidP="00904E87">
            <w:pPr>
              <w:jc w:val="center"/>
            </w:pPr>
            <w:r w:rsidRPr="00BC0231">
              <w:t>CO5 / A</w:t>
            </w:r>
          </w:p>
        </w:tc>
        <w:tc>
          <w:tcPr>
            <w:tcW w:w="950" w:type="dxa"/>
            <w:shd w:val="clear" w:color="auto" w:fill="auto"/>
            <w:vAlign w:val="center"/>
          </w:tcPr>
          <w:p w:rsidR="00904E87" w:rsidRPr="00BC0231" w:rsidRDefault="00904E87" w:rsidP="00904E87">
            <w:pPr>
              <w:jc w:val="center"/>
            </w:pPr>
            <w:r w:rsidRPr="00BC0231">
              <w:t>20</w:t>
            </w:r>
          </w:p>
        </w:tc>
      </w:tr>
      <w:tr w:rsidR="00904E87" w:rsidRPr="00BC0231" w:rsidTr="00904E87">
        <w:trPr>
          <w:trHeight w:val="42"/>
        </w:trPr>
        <w:tc>
          <w:tcPr>
            <w:tcW w:w="1350" w:type="dxa"/>
            <w:gridSpan w:val="2"/>
            <w:shd w:val="clear" w:color="auto" w:fill="auto"/>
            <w:vAlign w:val="center"/>
          </w:tcPr>
          <w:p w:rsidR="00904E87" w:rsidRPr="00BC0231" w:rsidRDefault="00904E87" w:rsidP="00904E87">
            <w:pPr>
              <w:jc w:val="center"/>
            </w:pPr>
          </w:p>
        </w:tc>
        <w:tc>
          <w:tcPr>
            <w:tcW w:w="7110" w:type="dxa"/>
            <w:shd w:val="clear" w:color="auto" w:fill="auto"/>
          </w:tcPr>
          <w:p w:rsidR="00904E87" w:rsidRDefault="00904E87" w:rsidP="00904E87">
            <w:pPr>
              <w:rPr>
                <w:b/>
                <w:u w:val="single"/>
              </w:rPr>
            </w:pPr>
          </w:p>
          <w:p w:rsidR="00904E87" w:rsidRDefault="00904E87" w:rsidP="00904E87">
            <w:pPr>
              <w:rPr>
                <w:u w:val="single"/>
              </w:rPr>
            </w:pPr>
            <w:r w:rsidRPr="00BC0231">
              <w:rPr>
                <w:b/>
                <w:u w:val="single"/>
              </w:rPr>
              <w:t>Compulsory</w:t>
            </w:r>
            <w:r w:rsidRPr="00BC0231">
              <w:rPr>
                <w:u w:val="single"/>
              </w:rPr>
              <w:t>:</w:t>
            </w:r>
          </w:p>
          <w:p w:rsidR="00904E87" w:rsidRPr="00BC0231" w:rsidRDefault="00904E87" w:rsidP="00904E87">
            <w:pPr>
              <w:rPr>
                <w:u w:val="single"/>
              </w:rPr>
            </w:pPr>
          </w:p>
        </w:tc>
        <w:tc>
          <w:tcPr>
            <w:tcW w:w="1170" w:type="dxa"/>
            <w:shd w:val="clear" w:color="auto" w:fill="auto"/>
            <w:vAlign w:val="center"/>
          </w:tcPr>
          <w:p w:rsidR="00904E87" w:rsidRPr="00BC0231" w:rsidRDefault="00904E87" w:rsidP="00904E87">
            <w:pPr>
              <w:jc w:val="center"/>
            </w:pPr>
          </w:p>
        </w:tc>
        <w:tc>
          <w:tcPr>
            <w:tcW w:w="950" w:type="dxa"/>
            <w:shd w:val="clear" w:color="auto" w:fill="auto"/>
            <w:vAlign w:val="center"/>
          </w:tcPr>
          <w:p w:rsidR="00904E87" w:rsidRPr="00BC0231" w:rsidRDefault="00904E87" w:rsidP="00904E87">
            <w:pPr>
              <w:jc w:val="center"/>
            </w:pPr>
          </w:p>
        </w:tc>
      </w:tr>
      <w:tr w:rsidR="00904E87" w:rsidRPr="00BC0231" w:rsidTr="00904E87">
        <w:trPr>
          <w:trHeight w:val="42"/>
        </w:trPr>
        <w:tc>
          <w:tcPr>
            <w:tcW w:w="630" w:type="dxa"/>
            <w:shd w:val="clear" w:color="auto" w:fill="auto"/>
            <w:vAlign w:val="center"/>
          </w:tcPr>
          <w:p w:rsidR="00904E87" w:rsidRPr="00BC0231" w:rsidRDefault="00904E87" w:rsidP="00904E87">
            <w:pPr>
              <w:jc w:val="center"/>
            </w:pPr>
            <w:r w:rsidRPr="00BC0231">
              <w:t>9.</w:t>
            </w:r>
          </w:p>
        </w:tc>
        <w:tc>
          <w:tcPr>
            <w:tcW w:w="720" w:type="dxa"/>
            <w:shd w:val="clear" w:color="auto" w:fill="auto"/>
            <w:vAlign w:val="center"/>
          </w:tcPr>
          <w:p w:rsidR="00904E87" w:rsidRPr="00BC0231" w:rsidRDefault="00904E87" w:rsidP="00904E87">
            <w:pPr>
              <w:jc w:val="center"/>
            </w:pPr>
          </w:p>
        </w:tc>
        <w:tc>
          <w:tcPr>
            <w:tcW w:w="7110" w:type="dxa"/>
            <w:shd w:val="clear" w:color="auto" w:fill="auto"/>
          </w:tcPr>
          <w:p w:rsidR="00904E87" w:rsidRPr="00BC0231" w:rsidRDefault="00904E87" w:rsidP="00904E87">
            <w:pPr>
              <w:jc w:val="both"/>
            </w:pPr>
            <w:r w:rsidRPr="00BC0231">
              <w:t>Discuss the Konigsberg seven bridge problem. Also suggest deletion or addition of minimum number of bridges which may lead to a solution of the problem.</w:t>
            </w:r>
          </w:p>
        </w:tc>
        <w:tc>
          <w:tcPr>
            <w:tcW w:w="1170" w:type="dxa"/>
            <w:shd w:val="clear" w:color="auto" w:fill="auto"/>
            <w:vAlign w:val="center"/>
          </w:tcPr>
          <w:p w:rsidR="00904E87" w:rsidRPr="00BC0231" w:rsidRDefault="00904E87" w:rsidP="00904E87">
            <w:pPr>
              <w:jc w:val="center"/>
            </w:pPr>
            <w:r w:rsidRPr="00BC0231">
              <w:t>CO4 / An</w:t>
            </w:r>
          </w:p>
        </w:tc>
        <w:tc>
          <w:tcPr>
            <w:tcW w:w="950" w:type="dxa"/>
            <w:shd w:val="clear" w:color="auto" w:fill="auto"/>
            <w:vAlign w:val="center"/>
          </w:tcPr>
          <w:p w:rsidR="00904E87" w:rsidRPr="00BC0231" w:rsidRDefault="00904E87" w:rsidP="00904E87">
            <w:pPr>
              <w:jc w:val="center"/>
            </w:pPr>
            <w:r w:rsidRPr="00BC0231">
              <w:t>20</w:t>
            </w:r>
          </w:p>
        </w:tc>
      </w:tr>
    </w:tbl>
    <w:p w:rsidR="00904E87" w:rsidRPr="00BC0231" w:rsidRDefault="00904E87" w:rsidP="00904E87"/>
    <w:p w:rsidR="00904E87" w:rsidRPr="00BC0231" w:rsidRDefault="00904E87" w:rsidP="00904E87">
      <w:pPr>
        <w:jc w:val="center"/>
      </w:pPr>
    </w:p>
    <w:p w:rsidR="00904E87" w:rsidRPr="00BC0231" w:rsidRDefault="00904E87" w:rsidP="00904E87">
      <w:pPr>
        <w:jc w:val="center"/>
      </w:pPr>
    </w:p>
    <w:p w:rsidR="00904E87" w:rsidRPr="00BC0231" w:rsidRDefault="00904E87" w:rsidP="00904E87">
      <w:pPr>
        <w:jc w:val="center"/>
      </w:pPr>
    </w:p>
    <w:p w:rsidR="00904E87" w:rsidRPr="00BC0231" w:rsidRDefault="00904E87" w:rsidP="00904E87">
      <w:pPr>
        <w:jc w:val="center"/>
      </w:pPr>
    </w:p>
    <w:tbl>
      <w:tblPr>
        <w:tblStyle w:val="TableGrid"/>
        <w:tblW w:w="0" w:type="auto"/>
        <w:tblLook w:val="04A0" w:firstRow="1" w:lastRow="0" w:firstColumn="1" w:lastColumn="0" w:noHBand="0" w:noVBand="1"/>
      </w:tblPr>
      <w:tblGrid>
        <w:gridCol w:w="675"/>
        <w:gridCol w:w="10008"/>
      </w:tblGrid>
      <w:tr w:rsidR="00904E87" w:rsidRPr="00BC0231" w:rsidTr="00904E87">
        <w:tc>
          <w:tcPr>
            <w:tcW w:w="675" w:type="dxa"/>
          </w:tcPr>
          <w:p w:rsidR="00904E87" w:rsidRPr="00BC0231" w:rsidRDefault="00904E87" w:rsidP="00904E87"/>
        </w:tc>
        <w:tc>
          <w:tcPr>
            <w:tcW w:w="10008" w:type="dxa"/>
          </w:tcPr>
          <w:p w:rsidR="00904E87" w:rsidRPr="00BC0231" w:rsidRDefault="00904E87" w:rsidP="00904E87">
            <w:pPr>
              <w:jc w:val="center"/>
              <w:rPr>
                <w:b/>
              </w:rPr>
            </w:pPr>
            <w:r w:rsidRPr="00BC0231">
              <w:rPr>
                <w:b/>
              </w:rPr>
              <w:t>COURSE OUTCOMES</w:t>
            </w:r>
          </w:p>
        </w:tc>
      </w:tr>
      <w:tr w:rsidR="00904E87" w:rsidRPr="00BC0231" w:rsidTr="00904E87">
        <w:tc>
          <w:tcPr>
            <w:tcW w:w="675" w:type="dxa"/>
          </w:tcPr>
          <w:p w:rsidR="00904E87" w:rsidRPr="00BC0231" w:rsidRDefault="00904E87" w:rsidP="00904E87">
            <w:r w:rsidRPr="00BC0231">
              <w:t>CO1</w:t>
            </w:r>
          </w:p>
        </w:tc>
        <w:tc>
          <w:tcPr>
            <w:tcW w:w="10008" w:type="dxa"/>
          </w:tcPr>
          <w:p w:rsidR="00904E87" w:rsidRPr="00BC0231" w:rsidRDefault="00904E87" w:rsidP="00904E87">
            <w:r w:rsidRPr="00BC0231">
              <w:t>Understand the importance of Mathematical modelling in the real world.</w:t>
            </w:r>
          </w:p>
        </w:tc>
      </w:tr>
      <w:tr w:rsidR="00904E87" w:rsidRPr="00BC0231" w:rsidTr="00904E87">
        <w:tc>
          <w:tcPr>
            <w:tcW w:w="675" w:type="dxa"/>
          </w:tcPr>
          <w:p w:rsidR="00904E87" w:rsidRPr="00BC0231" w:rsidRDefault="00904E87" w:rsidP="00904E87">
            <w:r w:rsidRPr="00BC0231">
              <w:t>CO2</w:t>
            </w:r>
          </w:p>
        </w:tc>
        <w:tc>
          <w:tcPr>
            <w:tcW w:w="10008" w:type="dxa"/>
          </w:tcPr>
          <w:p w:rsidR="00904E87" w:rsidRPr="00BC0231" w:rsidRDefault="00904E87" w:rsidP="00904E87">
            <w:r w:rsidRPr="00BC0231">
              <w:t>Asses and articulate what type of modelling techniques are appropriate for a given physical system.</w:t>
            </w:r>
          </w:p>
        </w:tc>
      </w:tr>
      <w:tr w:rsidR="00904E87" w:rsidRPr="00BC0231" w:rsidTr="00904E87">
        <w:tc>
          <w:tcPr>
            <w:tcW w:w="675" w:type="dxa"/>
          </w:tcPr>
          <w:p w:rsidR="00904E87" w:rsidRPr="00BC0231" w:rsidRDefault="00904E87" w:rsidP="00904E87">
            <w:r w:rsidRPr="00BC0231">
              <w:t>CO3</w:t>
            </w:r>
          </w:p>
        </w:tc>
        <w:tc>
          <w:tcPr>
            <w:tcW w:w="10008" w:type="dxa"/>
          </w:tcPr>
          <w:p w:rsidR="00904E87" w:rsidRPr="00BC0231" w:rsidRDefault="00904E87" w:rsidP="00904E87">
            <w:r w:rsidRPr="00BC0231">
              <w:t>Construct a Mathematical Model of a given physical system and analyze it, make predictions.</w:t>
            </w:r>
          </w:p>
        </w:tc>
      </w:tr>
      <w:tr w:rsidR="00904E87" w:rsidRPr="00BC0231" w:rsidTr="00904E87">
        <w:tc>
          <w:tcPr>
            <w:tcW w:w="675" w:type="dxa"/>
          </w:tcPr>
          <w:p w:rsidR="00904E87" w:rsidRPr="00BC0231" w:rsidRDefault="00904E87" w:rsidP="00904E87">
            <w:r w:rsidRPr="00BC0231">
              <w:t>CO4</w:t>
            </w:r>
          </w:p>
        </w:tc>
        <w:tc>
          <w:tcPr>
            <w:tcW w:w="10008" w:type="dxa"/>
          </w:tcPr>
          <w:p w:rsidR="00904E87" w:rsidRPr="00BC0231" w:rsidRDefault="00904E87" w:rsidP="00904E87">
            <w:r w:rsidRPr="00BC0231">
              <w:t>Compose the findings from the methods applied for the problem.</w:t>
            </w:r>
          </w:p>
        </w:tc>
      </w:tr>
      <w:tr w:rsidR="00904E87" w:rsidRPr="00BC0231" w:rsidTr="00904E87">
        <w:tc>
          <w:tcPr>
            <w:tcW w:w="675" w:type="dxa"/>
          </w:tcPr>
          <w:p w:rsidR="00904E87" w:rsidRPr="00BC0231" w:rsidRDefault="00904E87" w:rsidP="00904E87">
            <w:r w:rsidRPr="00BC0231">
              <w:t>CO5</w:t>
            </w:r>
          </w:p>
        </w:tc>
        <w:tc>
          <w:tcPr>
            <w:tcW w:w="10008" w:type="dxa"/>
          </w:tcPr>
          <w:p w:rsidR="00904E87" w:rsidRPr="00BC0231" w:rsidRDefault="00904E87" w:rsidP="00904E87">
            <w:r w:rsidRPr="00BC0231">
              <w:t>Formulate, analyze and simulate mathematical models.</w:t>
            </w:r>
          </w:p>
        </w:tc>
      </w:tr>
    </w:tbl>
    <w:p w:rsidR="00904E87" w:rsidRPr="00BC0231"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BC0231" w:rsidTr="00904E87">
        <w:tc>
          <w:tcPr>
            <w:tcW w:w="10683" w:type="dxa"/>
            <w:gridSpan w:val="8"/>
          </w:tcPr>
          <w:p w:rsidR="00904E87" w:rsidRPr="00BC0231" w:rsidRDefault="00904E87" w:rsidP="00904E87">
            <w:pPr>
              <w:jc w:val="center"/>
              <w:rPr>
                <w:b/>
              </w:rPr>
            </w:pPr>
            <w:r w:rsidRPr="00BC0231">
              <w:rPr>
                <w:b/>
              </w:rPr>
              <w:t>Assessment Pattern as per Bloom’s Taxonomy</w:t>
            </w:r>
          </w:p>
        </w:tc>
      </w:tr>
      <w:tr w:rsidR="00904E87" w:rsidRPr="00BC0231" w:rsidTr="00904E87">
        <w:tc>
          <w:tcPr>
            <w:tcW w:w="959" w:type="dxa"/>
          </w:tcPr>
          <w:p w:rsidR="00904E87" w:rsidRPr="00BC0231" w:rsidRDefault="00904E87" w:rsidP="00904E87">
            <w:r w:rsidRPr="00BC0231">
              <w:t>CO / P</w:t>
            </w:r>
          </w:p>
        </w:tc>
        <w:tc>
          <w:tcPr>
            <w:tcW w:w="1362" w:type="dxa"/>
          </w:tcPr>
          <w:p w:rsidR="00904E87" w:rsidRPr="00BC0231" w:rsidRDefault="00904E87" w:rsidP="00904E87">
            <w:pPr>
              <w:jc w:val="center"/>
              <w:rPr>
                <w:b/>
              </w:rPr>
            </w:pPr>
            <w:r w:rsidRPr="00BC0231">
              <w:rPr>
                <w:b/>
              </w:rPr>
              <w:t>Remember</w:t>
            </w:r>
          </w:p>
        </w:tc>
        <w:tc>
          <w:tcPr>
            <w:tcW w:w="1569" w:type="dxa"/>
          </w:tcPr>
          <w:p w:rsidR="00904E87" w:rsidRPr="00BC0231" w:rsidRDefault="00904E87" w:rsidP="00904E87">
            <w:pPr>
              <w:jc w:val="center"/>
              <w:rPr>
                <w:b/>
              </w:rPr>
            </w:pPr>
            <w:r w:rsidRPr="00BC0231">
              <w:rPr>
                <w:b/>
              </w:rPr>
              <w:t>Understand</w:t>
            </w:r>
          </w:p>
        </w:tc>
        <w:tc>
          <w:tcPr>
            <w:tcW w:w="1439" w:type="dxa"/>
          </w:tcPr>
          <w:p w:rsidR="00904E87" w:rsidRPr="00BC0231" w:rsidRDefault="00904E87" w:rsidP="00904E87">
            <w:pPr>
              <w:jc w:val="center"/>
              <w:rPr>
                <w:b/>
              </w:rPr>
            </w:pPr>
            <w:r w:rsidRPr="00BC0231">
              <w:rPr>
                <w:b/>
              </w:rPr>
              <w:t>Apply</w:t>
            </w:r>
          </w:p>
        </w:tc>
        <w:tc>
          <w:tcPr>
            <w:tcW w:w="1497" w:type="dxa"/>
          </w:tcPr>
          <w:p w:rsidR="00904E87" w:rsidRPr="00BC0231" w:rsidRDefault="00904E87" w:rsidP="00904E87">
            <w:pPr>
              <w:jc w:val="center"/>
              <w:rPr>
                <w:b/>
              </w:rPr>
            </w:pPr>
            <w:r w:rsidRPr="00BC0231">
              <w:rPr>
                <w:b/>
              </w:rPr>
              <w:t>Analyze</w:t>
            </w:r>
          </w:p>
        </w:tc>
        <w:tc>
          <w:tcPr>
            <w:tcW w:w="1375" w:type="dxa"/>
          </w:tcPr>
          <w:p w:rsidR="00904E87" w:rsidRPr="00BC0231" w:rsidRDefault="00904E87" w:rsidP="00904E87">
            <w:pPr>
              <w:jc w:val="center"/>
              <w:rPr>
                <w:b/>
              </w:rPr>
            </w:pPr>
            <w:r w:rsidRPr="00BC0231">
              <w:rPr>
                <w:b/>
              </w:rPr>
              <w:t>Evaluate</w:t>
            </w:r>
          </w:p>
        </w:tc>
        <w:tc>
          <w:tcPr>
            <w:tcW w:w="1321" w:type="dxa"/>
          </w:tcPr>
          <w:p w:rsidR="00904E87" w:rsidRPr="00BC0231" w:rsidRDefault="00904E87" w:rsidP="00904E87">
            <w:pPr>
              <w:jc w:val="center"/>
              <w:rPr>
                <w:b/>
              </w:rPr>
            </w:pPr>
            <w:r w:rsidRPr="00BC0231">
              <w:rPr>
                <w:b/>
              </w:rPr>
              <w:t>Create</w:t>
            </w:r>
          </w:p>
        </w:tc>
        <w:tc>
          <w:tcPr>
            <w:tcW w:w="1161" w:type="dxa"/>
          </w:tcPr>
          <w:p w:rsidR="00904E87" w:rsidRPr="00BC0231" w:rsidRDefault="00904E87" w:rsidP="00904E87">
            <w:pPr>
              <w:jc w:val="center"/>
              <w:rPr>
                <w:b/>
              </w:rPr>
            </w:pPr>
            <w:r w:rsidRPr="00BC0231">
              <w:rPr>
                <w:b/>
              </w:rPr>
              <w:t>Total</w:t>
            </w:r>
          </w:p>
        </w:tc>
      </w:tr>
      <w:tr w:rsidR="00904E87" w:rsidRPr="00BC0231" w:rsidTr="00904E87">
        <w:tc>
          <w:tcPr>
            <w:tcW w:w="959" w:type="dxa"/>
          </w:tcPr>
          <w:p w:rsidR="00904E87" w:rsidRPr="00BC0231" w:rsidRDefault="00904E87" w:rsidP="00904E87">
            <w:r w:rsidRPr="00BC0231">
              <w:t>CO1</w:t>
            </w:r>
          </w:p>
        </w:tc>
        <w:tc>
          <w:tcPr>
            <w:tcW w:w="1362" w:type="dxa"/>
          </w:tcPr>
          <w:p w:rsidR="00904E87" w:rsidRPr="00BC0231" w:rsidRDefault="00904E87" w:rsidP="00904E87">
            <w:pPr>
              <w:jc w:val="center"/>
            </w:pPr>
            <w:r w:rsidRPr="00BC0231">
              <w:t>-</w:t>
            </w:r>
          </w:p>
        </w:tc>
        <w:tc>
          <w:tcPr>
            <w:tcW w:w="1569" w:type="dxa"/>
          </w:tcPr>
          <w:p w:rsidR="00904E87" w:rsidRPr="00BC0231" w:rsidRDefault="00904E87" w:rsidP="00904E87">
            <w:pPr>
              <w:jc w:val="center"/>
            </w:pPr>
            <w:r w:rsidRPr="00BC0231">
              <w:t>30</w:t>
            </w:r>
          </w:p>
        </w:tc>
        <w:tc>
          <w:tcPr>
            <w:tcW w:w="1439" w:type="dxa"/>
          </w:tcPr>
          <w:p w:rsidR="00904E87" w:rsidRPr="00BC0231" w:rsidRDefault="00904E87" w:rsidP="00904E87">
            <w:pPr>
              <w:jc w:val="center"/>
            </w:pPr>
            <w:r w:rsidRPr="00BC0231">
              <w:t>-</w:t>
            </w:r>
          </w:p>
        </w:tc>
        <w:tc>
          <w:tcPr>
            <w:tcW w:w="1497" w:type="dxa"/>
          </w:tcPr>
          <w:p w:rsidR="00904E87" w:rsidRPr="00BC0231" w:rsidRDefault="00904E87" w:rsidP="00904E87">
            <w:pPr>
              <w:jc w:val="center"/>
            </w:pPr>
            <w:r w:rsidRPr="00BC0231">
              <w:t>-</w:t>
            </w:r>
          </w:p>
        </w:tc>
        <w:tc>
          <w:tcPr>
            <w:tcW w:w="1375" w:type="dxa"/>
          </w:tcPr>
          <w:p w:rsidR="00904E87" w:rsidRPr="00BC0231" w:rsidRDefault="00904E87" w:rsidP="00904E87">
            <w:pPr>
              <w:jc w:val="center"/>
            </w:pPr>
            <w:r w:rsidRPr="00BC0231">
              <w:t>10</w:t>
            </w:r>
          </w:p>
        </w:tc>
        <w:tc>
          <w:tcPr>
            <w:tcW w:w="1321" w:type="dxa"/>
          </w:tcPr>
          <w:p w:rsidR="00904E87" w:rsidRPr="00BC0231" w:rsidRDefault="00904E87" w:rsidP="00904E87">
            <w:pPr>
              <w:jc w:val="center"/>
            </w:pPr>
            <w:r w:rsidRPr="00BC0231">
              <w:t>-</w:t>
            </w:r>
          </w:p>
        </w:tc>
        <w:tc>
          <w:tcPr>
            <w:tcW w:w="1161" w:type="dxa"/>
          </w:tcPr>
          <w:p w:rsidR="00904E87" w:rsidRPr="00BC0231" w:rsidRDefault="00904E87" w:rsidP="00904E87">
            <w:pPr>
              <w:jc w:val="center"/>
            </w:pPr>
            <w:r w:rsidRPr="00BC0231">
              <w:t>40</w:t>
            </w:r>
          </w:p>
        </w:tc>
      </w:tr>
      <w:tr w:rsidR="00904E87" w:rsidRPr="00BC0231" w:rsidTr="00904E87">
        <w:tc>
          <w:tcPr>
            <w:tcW w:w="959" w:type="dxa"/>
          </w:tcPr>
          <w:p w:rsidR="00904E87" w:rsidRPr="00BC0231" w:rsidRDefault="00904E87" w:rsidP="00904E87">
            <w:r w:rsidRPr="00BC0231">
              <w:t>CO2</w:t>
            </w:r>
          </w:p>
        </w:tc>
        <w:tc>
          <w:tcPr>
            <w:tcW w:w="1362" w:type="dxa"/>
          </w:tcPr>
          <w:p w:rsidR="00904E87" w:rsidRPr="00BC0231" w:rsidRDefault="00904E87" w:rsidP="00904E87">
            <w:pPr>
              <w:jc w:val="center"/>
            </w:pPr>
            <w:r w:rsidRPr="00BC0231">
              <w:t>-</w:t>
            </w:r>
          </w:p>
        </w:tc>
        <w:tc>
          <w:tcPr>
            <w:tcW w:w="1569" w:type="dxa"/>
          </w:tcPr>
          <w:p w:rsidR="00904E87" w:rsidRPr="00BC0231" w:rsidRDefault="00904E87" w:rsidP="00904E87">
            <w:pPr>
              <w:jc w:val="center"/>
            </w:pPr>
            <w:r w:rsidRPr="00BC0231">
              <w:t>-</w:t>
            </w:r>
          </w:p>
        </w:tc>
        <w:tc>
          <w:tcPr>
            <w:tcW w:w="1439" w:type="dxa"/>
          </w:tcPr>
          <w:p w:rsidR="00904E87" w:rsidRPr="00BC0231" w:rsidRDefault="00904E87" w:rsidP="00904E87">
            <w:pPr>
              <w:jc w:val="center"/>
            </w:pPr>
            <w:r w:rsidRPr="00BC0231">
              <w:t>-</w:t>
            </w:r>
          </w:p>
        </w:tc>
        <w:tc>
          <w:tcPr>
            <w:tcW w:w="1497" w:type="dxa"/>
          </w:tcPr>
          <w:p w:rsidR="00904E87" w:rsidRPr="00BC0231" w:rsidRDefault="00904E87" w:rsidP="00904E87">
            <w:pPr>
              <w:jc w:val="center"/>
            </w:pPr>
            <w:r w:rsidRPr="00BC0231">
              <w:t>-</w:t>
            </w:r>
          </w:p>
        </w:tc>
        <w:tc>
          <w:tcPr>
            <w:tcW w:w="1375" w:type="dxa"/>
          </w:tcPr>
          <w:p w:rsidR="00904E87" w:rsidRPr="00BC0231" w:rsidRDefault="00904E87" w:rsidP="00904E87">
            <w:pPr>
              <w:jc w:val="center"/>
            </w:pPr>
            <w:r w:rsidRPr="00BC0231">
              <w:t>40</w:t>
            </w:r>
          </w:p>
        </w:tc>
        <w:tc>
          <w:tcPr>
            <w:tcW w:w="1321" w:type="dxa"/>
          </w:tcPr>
          <w:p w:rsidR="00904E87" w:rsidRPr="00BC0231" w:rsidRDefault="00904E87" w:rsidP="00904E87">
            <w:pPr>
              <w:jc w:val="center"/>
            </w:pPr>
            <w:r w:rsidRPr="00BC0231">
              <w:t>-</w:t>
            </w:r>
          </w:p>
        </w:tc>
        <w:tc>
          <w:tcPr>
            <w:tcW w:w="1161" w:type="dxa"/>
          </w:tcPr>
          <w:p w:rsidR="00904E87" w:rsidRPr="00BC0231" w:rsidRDefault="00904E87" w:rsidP="00904E87">
            <w:pPr>
              <w:jc w:val="center"/>
            </w:pPr>
            <w:r w:rsidRPr="00BC0231">
              <w:t>40</w:t>
            </w:r>
          </w:p>
        </w:tc>
      </w:tr>
      <w:tr w:rsidR="00904E87" w:rsidRPr="00BC0231" w:rsidTr="00904E87">
        <w:tc>
          <w:tcPr>
            <w:tcW w:w="959" w:type="dxa"/>
          </w:tcPr>
          <w:p w:rsidR="00904E87" w:rsidRPr="00BC0231" w:rsidRDefault="00904E87" w:rsidP="00904E87">
            <w:r w:rsidRPr="00BC0231">
              <w:t>CO3</w:t>
            </w:r>
          </w:p>
        </w:tc>
        <w:tc>
          <w:tcPr>
            <w:tcW w:w="1362" w:type="dxa"/>
          </w:tcPr>
          <w:p w:rsidR="00904E87" w:rsidRPr="00BC0231" w:rsidRDefault="00904E87" w:rsidP="00904E87">
            <w:pPr>
              <w:jc w:val="center"/>
            </w:pPr>
            <w:r w:rsidRPr="00BC0231">
              <w:t>-</w:t>
            </w:r>
          </w:p>
        </w:tc>
        <w:tc>
          <w:tcPr>
            <w:tcW w:w="1569" w:type="dxa"/>
          </w:tcPr>
          <w:p w:rsidR="00904E87" w:rsidRPr="00BC0231" w:rsidRDefault="00904E87" w:rsidP="00904E87">
            <w:pPr>
              <w:jc w:val="center"/>
            </w:pPr>
            <w:r w:rsidRPr="00BC0231">
              <w:t>-</w:t>
            </w:r>
          </w:p>
        </w:tc>
        <w:tc>
          <w:tcPr>
            <w:tcW w:w="1439" w:type="dxa"/>
          </w:tcPr>
          <w:p w:rsidR="00904E87" w:rsidRPr="00BC0231" w:rsidRDefault="00904E87" w:rsidP="00904E87">
            <w:pPr>
              <w:jc w:val="center"/>
            </w:pPr>
            <w:r w:rsidRPr="00BC0231">
              <w:t>20</w:t>
            </w:r>
          </w:p>
        </w:tc>
        <w:tc>
          <w:tcPr>
            <w:tcW w:w="1497" w:type="dxa"/>
          </w:tcPr>
          <w:p w:rsidR="00904E87" w:rsidRPr="00BC0231" w:rsidRDefault="00904E87" w:rsidP="00904E87">
            <w:pPr>
              <w:jc w:val="center"/>
            </w:pPr>
            <w:r w:rsidRPr="00BC0231">
              <w:t>-</w:t>
            </w:r>
          </w:p>
        </w:tc>
        <w:tc>
          <w:tcPr>
            <w:tcW w:w="1375" w:type="dxa"/>
          </w:tcPr>
          <w:p w:rsidR="00904E87" w:rsidRPr="00BC0231" w:rsidRDefault="00904E87" w:rsidP="00904E87">
            <w:pPr>
              <w:jc w:val="center"/>
            </w:pPr>
            <w:r w:rsidRPr="00BC0231">
              <w:t>20</w:t>
            </w:r>
          </w:p>
        </w:tc>
        <w:tc>
          <w:tcPr>
            <w:tcW w:w="1321" w:type="dxa"/>
          </w:tcPr>
          <w:p w:rsidR="00904E87" w:rsidRPr="00BC0231" w:rsidRDefault="00904E87" w:rsidP="00904E87">
            <w:pPr>
              <w:jc w:val="center"/>
            </w:pPr>
            <w:r w:rsidRPr="00BC0231">
              <w:t>-</w:t>
            </w:r>
          </w:p>
        </w:tc>
        <w:tc>
          <w:tcPr>
            <w:tcW w:w="1161" w:type="dxa"/>
          </w:tcPr>
          <w:p w:rsidR="00904E87" w:rsidRPr="00BC0231" w:rsidRDefault="00904E87" w:rsidP="00904E87">
            <w:pPr>
              <w:jc w:val="center"/>
            </w:pPr>
            <w:r w:rsidRPr="00BC0231">
              <w:t>40</w:t>
            </w:r>
          </w:p>
        </w:tc>
      </w:tr>
      <w:tr w:rsidR="00904E87" w:rsidRPr="00BC0231" w:rsidTr="00904E87">
        <w:tc>
          <w:tcPr>
            <w:tcW w:w="959" w:type="dxa"/>
          </w:tcPr>
          <w:p w:rsidR="00904E87" w:rsidRPr="00BC0231" w:rsidRDefault="00904E87" w:rsidP="00904E87">
            <w:r w:rsidRPr="00BC0231">
              <w:t>CO4</w:t>
            </w:r>
          </w:p>
        </w:tc>
        <w:tc>
          <w:tcPr>
            <w:tcW w:w="1362" w:type="dxa"/>
          </w:tcPr>
          <w:p w:rsidR="00904E87" w:rsidRPr="00BC0231" w:rsidRDefault="00904E87" w:rsidP="00904E87">
            <w:pPr>
              <w:jc w:val="center"/>
            </w:pPr>
            <w:r w:rsidRPr="00BC0231">
              <w:t>-</w:t>
            </w:r>
          </w:p>
        </w:tc>
        <w:tc>
          <w:tcPr>
            <w:tcW w:w="1569" w:type="dxa"/>
          </w:tcPr>
          <w:p w:rsidR="00904E87" w:rsidRPr="00BC0231" w:rsidRDefault="00904E87" w:rsidP="00904E87">
            <w:pPr>
              <w:jc w:val="center"/>
            </w:pPr>
            <w:r w:rsidRPr="00BC0231">
              <w:t>-</w:t>
            </w:r>
          </w:p>
        </w:tc>
        <w:tc>
          <w:tcPr>
            <w:tcW w:w="1439" w:type="dxa"/>
          </w:tcPr>
          <w:p w:rsidR="00904E87" w:rsidRPr="00BC0231" w:rsidRDefault="00904E87" w:rsidP="00904E87">
            <w:pPr>
              <w:jc w:val="center"/>
            </w:pPr>
            <w:r w:rsidRPr="00BC0231">
              <w:t>-</w:t>
            </w:r>
          </w:p>
        </w:tc>
        <w:tc>
          <w:tcPr>
            <w:tcW w:w="1497" w:type="dxa"/>
          </w:tcPr>
          <w:p w:rsidR="00904E87" w:rsidRPr="00BC0231" w:rsidRDefault="00904E87" w:rsidP="00904E87">
            <w:pPr>
              <w:jc w:val="center"/>
            </w:pPr>
            <w:r w:rsidRPr="00BC0231">
              <w:t>20</w:t>
            </w:r>
          </w:p>
        </w:tc>
        <w:tc>
          <w:tcPr>
            <w:tcW w:w="1375" w:type="dxa"/>
          </w:tcPr>
          <w:p w:rsidR="00904E87" w:rsidRPr="00BC0231" w:rsidRDefault="00904E87" w:rsidP="00904E87">
            <w:pPr>
              <w:jc w:val="center"/>
            </w:pPr>
            <w:r w:rsidRPr="00BC0231">
              <w:t>-</w:t>
            </w:r>
          </w:p>
        </w:tc>
        <w:tc>
          <w:tcPr>
            <w:tcW w:w="1321" w:type="dxa"/>
          </w:tcPr>
          <w:p w:rsidR="00904E87" w:rsidRPr="00BC0231" w:rsidRDefault="00904E87" w:rsidP="00904E87">
            <w:pPr>
              <w:jc w:val="center"/>
            </w:pPr>
            <w:r w:rsidRPr="00BC0231">
              <w:t>-</w:t>
            </w:r>
          </w:p>
        </w:tc>
        <w:tc>
          <w:tcPr>
            <w:tcW w:w="1161" w:type="dxa"/>
          </w:tcPr>
          <w:p w:rsidR="00904E87" w:rsidRPr="00BC0231" w:rsidRDefault="00904E87" w:rsidP="00904E87">
            <w:pPr>
              <w:jc w:val="center"/>
            </w:pPr>
            <w:r w:rsidRPr="00BC0231">
              <w:t>20</w:t>
            </w:r>
          </w:p>
        </w:tc>
      </w:tr>
      <w:tr w:rsidR="00904E87" w:rsidRPr="00BC0231" w:rsidTr="00904E87">
        <w:tc>
          <w:tcPr>
            <w:tcW w:w="959" w:type="dxa"/>
          </w:tcPr>
          <w:p w:rsidR="00904E87" w:rsidRPr="00BC0231" w:rsidRDefault="00904E87" w:rsidP="00904E87">
            <w:r w:rsidRPr="00BC0231">
              <w:t>CO5</w:t>
            </w:r>
          </w:p>
        </w:tc>
        <w:tc>
          <w:tcPr>
            <w:tcW w:w="1362" w:type="dxa"/>
          </w:tcPr>
          <w:p w:rsidR="00904E87" w:rsidRPr="00BC0231" w:rsidRDefault="00904E87" w:rsidP="00904E87">
            <w:pPr>
              <w:jc w:val="center"/>
            </w:pPr>
            <w:r w:rsidRPr="00BC0231">
              <w:t>10</w:t>
            </w:r>
          </w:p>
        </w:tc>
        <w:tc>
          <w:tcPr>
            <w:tcW w:w="1569" w:type="dxa"/>
          </w:tcPr>
          <w:p w:rsidR="00904E87" w:rsidRPr="00BC0231" w:rsidRDefault="00904E87" w:rsidP="00904E87">
            <w:pPr>
              <w:jc w:val="center"/>
            </w:pPr>
            <w:r w:rsidRPr="00BC0231">
              <w:t>-</w:t>
            </w:r>
          </w:p>
        </w:tc>
        <w:tc>
          <w:tcPr>
            <w:tcW w:w="1439" w:type="dxa"/>
          </w:tcPr>
          <w:p w:rsidR="00904E87" w:rsidRPr="00BC0231" w:rsidRDefault="00904E87" w:rsidP="00904E87">
            <w:pPr>
              <w:jc w:val="center"/>
            </w:pPr>
            <w:r w:rsidRPr="00BC0231">
              <w:t>30</w:t>
            </w:r>
          </w:p>
        </w:tc>
        <w:tc>
          <w:tcPr>
            <w:tcW w:w="1497" w:type="dxa"/>
          </w:tcPr>
          <w:p w:rsidR="00904E87" w:rsidRPr="00BC0231" w:rsidRDefault="00904E87" w:rsidP="00904E87">
            <w:pPr>
              <w:jc w:val="center"/>
            </w:pPr>
            <w:r w:rsidRPr="00BC0231">
              <w:t>-</w:t>
            </w:r>
          </w:p>
        </w:tc>
        <w:tc>
          <w:tcPr>
            <w:tcW w:w="1375" w:type="dxa"/>
          </w:tcPr>
          <w:p w:rsidR="00904E87" w:rsidRPr="00BC0231" w:rsidRDefault="00904E87" w:rsidP="00904E87">
            <w:pPr>
              <w:jc w:val="center"/>
            </w:pPr>
            <w:r w:rsidRPr="00BC0231">
              <w:t>-</w:t>
            </w:r>
          </w:p>
        </w:tc>
        <w:tc>
          <w:tcPr>
            <w:tcW w:w="1321" w:type="dxa"/>
          </w:tcPr>
          <w:p w:rsidR="00904E87" w:rsidRPr="00BC0231" w:rsidRDefault="00904E87" w:rsidP="00904E87">
            <w:pPr>
              <w:jc w:val="center"/>
            </w:pPr>
            <w:r w:rsidRPr="00BC0231">
              <w:t>-</w:t>
            </w:r>
          </w:p>
        </w:tc>
        <w:tc>
          <w:tcPr>
            <w:tcW w:w="1161" w:type="dxa"/>
          </w:tcPr>
          <w:p w:rsidR="00904E87" w:rsidRPr="00BC0231" w:rsidRDefault="00904E87" w:rsidP="00904E87">
            <w:pPr>
              <w:jc w:val="center"/>
            </w:pPr>
            <w:r w:rsidRPr="00BC0231">
              <w:t>40</w:t>
            </w:r>
          </w:p>
        </w:tc>
      </w:tr>
      <w:tr w:rsidR="00904E87" w:rsidRPr="00BC0231" w:rsidTr="00904E87">
        <w:tc>
          <w:tcPr>
            <w:tcW w:w="9522" w:type="dxa"/>
            <w:gridSpan w:val="7"/>
          </w:tcPr>
          <w:p w:rsidR="00904E87" w:rsidRPr="00BC0231" w:rsidRDefault="00904E87" w:rsidP="00904E87"/>
        </w:tc>
        <w:tc>
          <w:tcPr>
            <w:tcW w:w="1161" w:type="dxa"/>
          </w:tcPr>
          <w:p w:rsidR="00904E87" w:rsidRPr="00BC0231" w:rsidRDefault="00904E87" w:rsidP="00904E87">
            <w:pPr>
              <w:jc w:val="center"/>
              <w:rPr>
                <w:b/>
              </w:rPr>
            </w:pPr>
            <w:r w:rsidRPr="00BC0231">
              <w:rPr>
                <w:b/>
              </w:rPr>
              <w:t>180</w:t>
            </w:r>
          </w:p>
        </w:tc>
      </w:tr>
    </w:tbl>
    <w:p w:rsidR="00904E87" w:rsidRPr="00BC0231" w:rsidRDefault="00904E87" w:rsidP="00904E87"/>
    <w:p w:rsidR="00904E87" w:rsidRPr="00BC0231" w:rsidRDefault="00904E87" w:rsidP="00904E87"/>
    <w:p w:rsidR="004F42FE" w:rsidRDefault="00904E87" w:rsidP="0045172E">
      <w:pPr>
        <w:jc w:val="right"/>
        <w:rPr>
          <w:bCs/>
          <w:noProof/>
        </w:rPr>
      </w:pPr>
      <w:r w:rsidRPr="00515DCC">
        <w:rPr>
          <w:bCs/>
          <w:noProof/>
        </w:rPr>
        <w:tab/>
      </w:r>
      <w:r w:rsidRPr="00515DCC">
        <w:rPr>
          <w:bCs/>
          <w:noProof/>
        </w:rPr>
        <w:tab/>
      </w:r>
      <w:r w:rsidRPr="00515DCC">
        <w:rPr>
          <w:bCs/>
          <w:noProof/>
        </w:rPr>
        <w:tab/>
      </w:r>
      <w:r w:rsidRPr="00515DCC">
        <w:rPr>
          <w:bCs/>
          <w:noProof/>
        </w:rPr>
        <w:tab/>
      </w:r>
      <w:r w:rsidRPr="00515DCC">
        <w:rPr>
          <w:bCs/>
          <w:noProof/>
        </w:rPr>
        <w:tab/>
      </w:r>
    </w:p>
    <w:p w:rsidR="004F42FE" w:rsidRDefault="004F42FE">
      <w:pPr>
        <w:spacing w:after="200" w:line="276" w:lineRule="auto"/>
        <w:rPr>
          <w:bCs/>
          <w:noProof/>
        </w:rPr>
      </w:pPr>
      <w:r>
        <w:rPr>
          <w:bCs/>
          <w:noProof/>
        </w:rPr>
        <w:br w:type="page"/>
      </w:r>
    </w:p>
    <w:p w:rsidR="00904E87" w:rsidRPr="00515DCC" w:rsidRDefault="00904E87" w:rsidP="0045172E">
      <w:pPr>
        <w:jc w:val="right"/>
        <w:rPr>
          <w:bCs/>
        </w:rPr>
      </w:pPr>
      <w:r w:rsidRPr="00515DCC">
        <w:rPr>
          <w:bCs/>
        </w:rPr>
        <w:lastRenderedPageBreak/>
        <w:t>Reg.</w:t>
      </w:r>
      <w:r>
        <w:rPr>
          <w:bCs/>
        </w:rPr>
        <w:t xml:space="preserve"> </w:t>
      </w:r>
      <w:r w:rsidRPr="00515DCC">
        <w:rPr>
          <w:bCs/>
        </w:rPr>
        <w:t>No. _____________</w:t>
      </w:r>
    </w:p>
    <w:p w:rsidR="00904E87" w:rsidRPr="00515DCC" w:rsidRDefault="00904E87" w:rsidP="0045172E">
      <w:pPr>
        <w:jc w:val="center"/>
        <w:rPr>
          <w:bCs/>
        </w:rPr>
      </w:pPr>
      <w:r w:rsidRPr="00515DCC">
        <w:rPr>
          <w:bCs/>
          <w:noProof/>
        </w:rPr>
        <w:drawing>
          <wp:inline distT="0" distB="0" distL="0" distR="0">
            <wp:extent cx="1990646" cy="674200"/>
            <wp:effectExtent l="0" t="0" r="0" b="0"/>
            <wp:docPr id="5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515DCC" w:rsidRDefault="00904E87" w:rsidP="0045172E">
      <w:pPr>
        <w:jc w:val="center"/>
        <w:rPr>
          <w:b/>
        </w:rPr>
      </w:pPr>
      <w:r w:rsidRPr="00515DCC">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515DCC" w:rsidTr="007255C8">
        <w:tc>
          <w:tcPr>
            <w:tcW w:w="1616" w:type="dxa"/>
          </w:tcPr>
          <w:p w:rsidR="00904E87" w:rsidRPr="00515DCC" w:rsidRDefault="00904E87" w:rsidP="00904E87">
            <w:pPr>
              <w:pStyle w:val="Title"/>
              <w:jc w:val="left"/>
              <w:rPr>
                <w:b/>
                <w:szCs w:val="24"/>
              </w:rPr>
            </w:pPr>
          </w:p>
        </w:tc>
        <w:tc>
          <w:tcPr>
            <w:tcW w:w="6232" w:type="dxa"/>
          </w:tcPr>
          <w:p w:rsidR="00904E87" w:rsidRPr="00515DCC" w:rsidRDefault="00904E87" w:rsidP="00904E87">
            <w:pPr>
              <w:pStyle w:val="Title"/>
              <w:jc w:val="left"/>
              <w:rPr>
                <w:b/>
                <w:szCs w:val="24"/>
              </w:rPr>
            </w:pPr>
          </w:p>
        </w:tc>
        <w:tc>
          <w:tcPr>
            <w:tcW w:w="1890" w:type="dxa"/>
          </w:tcPr>
          <w:p w:rsidR="00904E87" w:rsidRPr="00515DCC" w:rsidRDefault="00904E87" w:rsidP="00904E87">
            <w:pPr>
              <w:pStyle w:val="Title"/>
              <w:ind w:left="-468" w:firstLine="468"/>
              <w:jc w:val="left"/>
              <w:rPr>
                <w:szCs w:val="24"/>
              </w:rPr>
            </w:pPr>
          </w:p>
        </w:tc>
        <w:tc>
          <w:tcPr>
            <w:tcW w:w="900" w:type="dxa"/>
          </w:tcPr>
          <w:p w:rsidR="00904E87" w:rsidRPr="00515DCC" w:rsidRDefault="00904E87" w:rsidP="00904E87">
            <w:pPr>
              <w:pStyle w:val="Title"/>
              <w:jc w:val="left"/>
              <w:rPr>
                <w:b/>
                <w:szCs w:val="24"/>
              </w:rPr>
            </w:pPr>
          </w:p>
        </w:tc>
      </w:tr>
      <w:tr w:rsidR="00904E87" w:rsidRPr="00515DCC" w:rsidTr="007255C8">
        <w:tc>
          <w:tcPr>
            <w:tcW w:w="1616" w:type="dxa"/>
          </w:tcPr>
          <w:p w:rsidR="00904E87" w:rsidRPr="00515DCC" w:rsidRDefault="00904E87" w:rsidP="001E42AE">
            <w:pPr>
              <w:pStyle w:val="Title"/>
              <w:ind w:right="-160"/>
              <w:jc w:val="left"/>
              <w:rPr>
                <w:b/>
                <w:szCs w:val="24"/>
              </w:rPr>
            </w:pPr>
            <w:r w:rsidRPr="00515DCC">
              <w:rPr>
                <w:b/>
                <w:szCs w:val="24"/>
              </w:rPr>
              <w:t>Code           :</w:t>
            </w:r>
          </w:p>
        </w:tc>
        <w:tc>
          <w:tcPr>
            <w:tcW w:w="6232" w:type="dxa"/>
          </w:tcPr>
          <w:p w:rsidR="00904E87" w:rsidRPr="00515DCC" w:rsidRDefault="00904E87" w:rsidP="00904E87">
            <w:pPr>
              <w:pStyle w:val="Title"/>
              <w:jc w:val="left"/>
              <w:rPr>
                <w:b/>
                <w:szCs w:val="24"/>
              </w:rPr>
            </w:pPr>
            <w:r w:rsidRPr="00515DCC">
              <w:rPr>
                <w:b/>
                <w:szCs w:val="24"/>
              </w:rPr>
              <w:t>19ME1003</w:t>
            </w:r>
          </w:p>
        </w:tc>
        <w:tc>
          <w:tcPr>
            <w:tcW w:w="1890" w:type="dxa"/>
          </w:tcPr>
          <w:p w:rsidR="00904E87" w:rsidRPr="00515DCC" w:rsidRDefault="00904E87" w:rsidP="00904E87">
            <w:pPr>
              <w:pStyle w:val="Title"/>
              <w:jc w:val="left"/>
              <w:rPr>
                <w:b/>
                <w:bCs/>
                <w:szCs w:val="24"/>
              </w:rPr>
            </w:pPr>
            <w:r w:rsidRPr="00515DCC">
              <w:rPr>
                <w:b/>
                <w:bCs/>
                <w:szCs w:val="24"/>
              </w:rPr>
              <w:t>Duration      :</w:t>
            </w:r>
          </w:p>
        </w:tc>
        <w:tc>
          <w:tcPr>
            <w:tcW w:w="900" w:type="dxa"/>
          </w:tcPr>
          <w:p w:rsidR="00904E87" w:rsidRPr="00515DCC" w:rsidRDefault="00904E87" w:rsidP="00904E87">
            <w:pPr>
              <w:pStyle w:val="Title"/>
              <w:jc w:val="left"/>
              <w:rPr>
                <w:b/>
                <w:szCs w:val="24"/>
              </w:rPr>
            </w:pPr>
            <w:r w:rsidRPr="00515DCC">
              <w:rPr>
                <w:b/>
                <w:szCs w:val="24"/>
              </w:rPr>
              <w:t>3hrs</w:t>
            </w:r>
          </w:p>
        </w:tc>
      </w:tr>
      <w:tr w:rsidR="00904E87" w:rsidRPr="00515DCC" w:rsidTr="007255C8">
        <w:tc>
          <w:tcPr>
            <w:tcW w:w="1616" w:type="dxa"/>
          </w:tcPr>
          <w:p w:rsidR="00904E87" w:rsidRPr="00515DCC" w:rsidRDefault="00904E87" w:rsidP="001E42AE">
            <w:pPr>
              <w:pStyle w:val="Title"/>
              <w:ind w:right="-301"/>
              <w:jc w:val="left"/>
              <w:rPr>
                <w:b/>
                <w:szCs w:val="24"/>
              </w:rPr>
            </w:pPr>
            <w:r w:rsidRPr="00515DCC">
              <w:rPr>
                <w:b/>
                <w:szCs w:val="24"/>
              </w:rPr>
              <w:t>Sub. Name :</w:t>
            </w:r>
          </w:p>
        </w:tc>
        <w:tc>
          <w:tcPr>
            <w:tcW w:w="6232" w:type="dxa"/>
          </w:tcPr>
          <w:p w:rsidR="00904E87" w:rsidRPr="00515DCC" w:rsidRDefault="00904E87" w:rsidP="00904E87">
            <w:pPr>
              <w:pStyle w:val="Title"/>
              <w:jc w:val="left"/>
              <w:rPr>
                <w:b/>
                <w:szCs w:val="24"/>
              </w:rPr>
            </w:pPr>
            <w:r w:rsidRPr="00515DCC">
              <w:rPr>
                <w:b/>
                <w:szCs w:val="24"/>
              </w:rPr>
              <w:t>ENGINEERING MECHANICS</w:t>
            </w:r>
          </w:p>
        </w:tc>
        <w:tc>
          <w:tcPr>
            <w:tcW w:w="1890" w:type="dxa"/>
          </w:tcPr>
          <w:p w:rsidR="00904E87" w:rsidRPr="00515DCC" w:rsidRDefault="00904E87" w:rsidP="00BA50B9">
            <w:pPr>
              <w:pStyle w:val="Title"/>
              <w:jc w:val="left"/>
              <w:rPr>
                <w:b/>
                <w:bCs/>
                <w:szCs w:val="24"/>
              </w:rPr>
            </w:pPr>
            <w:r w:rsidRPr="00515DCC">
              <w:rPr>
                <w:b/>
                <w:bCs/>
                <w:szCs w:val="24"/>
              </w:rPr>
              <w:t>Max. Marks :</w:t>
            </w:r>
          </w:p>
        </w:tc>
        <w:tc>
          <w:tcPr>
            <w:tcW w:w="900" w:type="dxa"/>
          </w:tcPr>
          <w:p w:rsidR="00904E87" w:rsidRPr="00515DCC" w:rsidRDefault="00904E87" w:rsidP="00904E87">
            <w:pPr>
              <w:pStyle w:val="Title"/>
              <w:jc w:val="left"/>
              <w:rPr>
                <w:b/>
                <w:szCs w:val="24"/>
              </w:rPr>
            </w:pPr>
            <w:r w:rsidRPr="00515DCC">
              <w:rPr>
                <w:b/>
                <w:szCs w:val="24"/>
              </w:rPr>
              <w:t>100</w:t>
            </w:r>
          </w:p>
        </w:tc>
      </w:tr>
    </w:tbl>
    <w:p w:rsidR="00904E87" w:rsidRPr="00515DCC"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904E87" w:rsidRPr="00515DCC" w:rsidTr="00904E87">
        <w:tc>
          <w:tcPr>
            <w:tcW w:w="319" w:type="pct"/>
            <w:vAlign w:val="center"/>
          </w:tcPr>
          <w:p w:rsidR="00904E87" w:rsidRPr="00515DCC" w:rsidRDefault="00904E87" w:rsidP="005133D7">
            <w:pPr>
              <w:jc w:val="center"/>
              <w:rPr>
                <w:b/>
                <w:sz w:val="24"/>
                <w:szCs w:val="24"/>
              </w:rPr>
            </w:pPr>
            <w:r w:rsidRPr="00515DCC">
              <w:rPr>
                <w:b/>
                <w:sz w:val="24"/>
                <w:szCs w:val="24"/>
              </w:rPr>
              <w:t>Q. No.</w:t>
            </w:r>
          </w:p>
        </w:tc>
        <w:tc>
          <w:tcPr>
            <w:tcW w:w="3700" w:type="pct"/>
            <w:vAlign w:val="center"/>
          </w:tcPr>
          <w:p w:rsidR="00904E87" w:rsidRPr="00515DCC" w:rsidRDefault="00904E87" w:rsidP="005133D7">
            <w:pPr>
              <w:jc w:val="center"/>
              <w:rPr>
                <w:b/>
                <w:sz w:val="24"/>
                <w:szCs w:val="24"/>
              </w:rPr>
            </w:pPr>
            <w:r w:rsidRPr="00515DCC">
              <w:rPr>
                <w:b/>
                <w:sz w:val="24"/>
                <w:szCs w:val="24"/>
              </w:rPr>
              <w:t>Questions</w:t>
            </w:r>
          </w:p>
        </w:tc>
        <w:tc>
          <w:tcPr>
            <w:tcW w:w="554" w:type="pct"/>
          </w:tcPr>
          <w:p w:rsidR="00904E87" w:rsidRPr="00515DCC" w:rsidRDefault="00904E87" w:rsidP="005133D7">
            <w:pPr>
              <w:jc w:val="center"/>
              <w:rPr>
                <w:b/>
                <w:sz w:val="24"/>
                <w:szCs w:val="24"/>
              </w:rPr>
            </w:pPr>
            <w:r w:rsidRPr="00515DCC">
              <w:rPr>
                <w:b/>
                <w:sz w:val="24"/>
                <w:szCs w:val="24"/>
              </w:rPr>
              <w:t>Course Outcome / Pattern</w:t>
            </w:r>
          </w:p>
        </w:tc>
        <w:tc>
          <w:tcPr>
            <w:tcW w:w="427" w:type="pct"/>
            <w:vAlign w:val="center"/>
          </w:tcPr>
          <w:p w:rsidR="00904E87" w:rsidRPr="00515DCC" w:rsidRDefault="00904E87" w:rsidP="005133D7">
            <w:pPr>
              <w:jc w:val="center"/>
              <w:rPr>
                <w:b/>
                <w:sz w:val="24"/>
                <w:szCs w:val="24"/>
              </w:rPr>
            </w:pPr>
            <w:r w:rsidRPr="00515DCC">
              <w:rPr>
                <w:b/>
                <w:sz w:val="24"/>
                <w:szCs w:val="24"/>
              </w:rPr>
              <w:t>Marks</w:t>
            </w:r>
          </w:p>
        </w:tc>
      </w:tr>
      <w:tr w:rsidR="00904E87" w:rsidRPr="00515DCC" w:rsidTr="00904E87">
        <w:tc>
          <w:tcPr>
            <w:tcW w:w="5000" w:type="pct"/>
            <w:gridSpan w:val="4"/>
          </w:tcPr>
          <w:p w:rsidR="00904E87" w:rsidRDefault="00904E87" w:rsidP="00904E87">
            <w:pPr>
              <w:jc w:val="center"/>
              <w:rPr>
                <w:b/>
                <w:sz w:val="24"/>
                <w:szCs w:val="24"/>
                <w:u w:val="single"/>
              </w:rPr>
            </w:pPr>
            <w:r w:rsidRPr="00515DCC">
              <w:rPr>
                <w:b/>
                <w:sz w:val="24"/>
                <w:szCs w:val="24"/>
                <w:u w:val="single"/>
              </w:rPr>
              <w:t>PART – A (10 X 1 = 10 MARKS)</w:t>
            </w:r>
          </w:p>
          <w:p w:rsidR="00904E87" w:rsidRPr="00515DCC" w:rsidRDefault="00904E87" w:rsidP="00904E87">
            <w:pPr>
              <w:jc w:val="center"/>
              <w:rPr>
                <w:b/>
                <w:sz w:val="24"/>
                <w:szCs w:val="24"/>
                <w:u w:val="single"/>
              </w:rPr>
            </w:pPr>
          </w:p>
        </w:tc>
      </w:tr>
      <w:tr w:rsidR="00904E87" w:rsidRPr="00515DCC" w:rsidTr="00904E87">
        <w:tc>
          <w:tcPr>
            <w:tcW w:w="319" w:type="pct"/>
            <w:vAlign w:val="center"/>
          </w:tcPr>
          <w:p w:rsidR="00904E87" w:rsidRPr="00515DCC" w:rsidRDefault="00904E87" w:rsidP="00904E87">
            <w:pPr>
              <w:jc w:val="center"/>
              <w:rPr>
                <w:sz w:val="24"/>
                <w:szCs w:val="24"/>
              </w:rPr>
            </w:pPr>
            <w:r w:rsidRPr="00515DCC">
              <w:rPr>
                <w:sz w:val="24"/>
                <w:szCs w:val="24"/>
              </w:rPr>
              <w:t>1.</w:t>
            </w:r>
          </w:p>
        </w:tc>
        <w:tc>
          <w:tcPr>
            <w:tcW w:w="3700" w:type="pct"/>
          </w:tcPr>
          <w:p w:rsidR="00904E87" w:rsidRPr="00515DCC" w:rsidRDefault="00904E87" w:rsidP="00904E87">
            <w:pPr>
              <w:jc w:val="both"/>
              <w:rPr>
                <w:sz w:val="24"/>
                <w:szCs w:val="24"/>
                <w:lang w:val="en-IN" w:eastAsia="en-GB"/>
              </w:rPr>
            </w:pPr>
            <w:r w:rsidRPr="00515DCC">
              <w:rPr>
                <w:sz w:val="24"/>
                <w:szCs w:val="24"/>
                <w:lang w:val="en-IN" w:eastAsia="en-GB"/>
              </w:rPr>
              <w:t>A body with 1 kg mass is in a translational motion after applying the 1 N force. Calculate the acceleration of the body in m/s</w:t>
            </w:r>
            <w:r w:rsidRPr="00515DCC">
              <w:rPr>
                <w:sz w:val="24"/>
                <w:szCs w:val="24"/>
                <w:vertAlign w:val="superscript"/>
                <w:lang w:val="en-IN" w:eastAsia="en-GB"/>
              </w:rPr>
              <w:t>2.</w:t>
            </w:r>
          </w:p>
        </w:tc>
        <w:tc>
          <w:tcPr>
            <w:tcW w:w="554" w:type="pct"/>
            <w:vAlign w:val="center"/>
          </w:tcPr>
          <w:p w:rsidR="00904E87" w:rsidRPr="00515DCC" w:rsidRDefault="00904E87" w:rsidP="00904E87">
            <w:pPr>
              <w:jc w:val="center"/>
              <w:rPr>
                <w:sz w:val="24"/>
                <w:szCs w:val="24"/>
              </w:rPr>
            </w:pPr>
            <w:r w:rsidRPr="00515DCC">
              <w:rPr>
                <w:sz w:val="24"/>
                <w:szCs w:val="24"/>
              </w:rPr>
              <w:t>CO1/A</w:t>
            </w:r>
          </w:p>
        </w:tc>
        <w:tc>
          <w:tcPr>
            <w:tcW w:w="427" w:type="pct"/>
            <w:vAlign w:val="center"/>
          </w:tcPr>
          <w:p w:rsidR="00904E87" w:rsidRPr="00515DCC" w:rsidRDefault="00904E87" w:rsidP="00904E87">
            <w:pPr>
              <w:jc w:val="center"/>
              <w:rPr>
                <w:sz w:val="24"/>
                <w:szCs w:val="24"/>
              </w:rPr>
            </w:pPr>
            <w:r w:rsidRPr="00515DCC">
              <w:rPr>
                <w:sz w:val="24"/>
                <w:szCs w:val="24"/>
              </w:rPr>
              <w:t>1</w:t>
            </w:r>
          </w:p>
        </w:tc>
      </w:tr>
      <w:tr w:rsidR="00904E87" w:rsidRPr="00515DCC" w:rsidTr="00904E87">
        <w:tc>
          <w:tcPr>
            <w:tcW w:w="319" w:type="pct"/>
            <w:vAlign w:val="center"/>
          </w:tcPr>
          <w:p w:rsidR="00904E87" w:rsidRPr="00515DCC" w:rsidRDefault="00904E87" w:rsidP="00904E87">
            <w:pPr>
              <w:jc w:val="center"/>
              <w:rPr>
                <w:sz w:val="24"/>
                <w:szCs w:val="24"/>
              </w:rPr>
            </w:pPr>
            <w:r w:rsidRPr="00515DCC">
              <w:rPr>
                <w:sz w:val="24"/>
                <w:szCs w:val="24"/>
              </w:rPr>
              <w:t>2.</w:t>
            </w:r>
          </w:p>
        </w:tc>
        <w:tc>
          <w:tcPr>
            <w:tcW w:w="3700" w:type="pct"/>
          </w:tcPr>
          <w:p w:rsidR="00904E87" w:rsidRPr="00515DCC" w:rsidRDefault="00904E87" w:rsidP="00904E87">
            <w:pPr>
              <w:jc w:val="both"/>
              <w:rPr>
                <w:sz w:val="24"/>
                <w:szCs w:val="24"/>
                <w:lang w:val="en-IN" w:eastAsia="en-GB"/>
              </w:rPr>
            </w:pPr>
            <w:r w:rsidRPr="00515DCC">
              <w:rPr>
                <w:sz w:val="24"/>
                <w:szCs w:val="24"/>
                <w:lang w:val="en-IN" w:eastAsia="en-GB"/>
              </w:rPr>
              <w:t>Calculate the force (N) due to the weight experiencing the body with 1 kg mass on earth.</w:t>
            </w:r>
          </w:p>
        </w:tc>
        <w:tc>
          <w:tcPr>
            <w:tcW w:w="554" w:type="pct"/>
            <w:vAlign w:val="center"/>
          </w:tcPr>
          <w:p w:rsidR="00904E87" w:rsidRPr="00515DCC" w:rsidRDefault="00904E87" w:rsidP="00904E87">
            <w:pPr>
              <w:jc w:val="center"/>
              <w:rPr>
                <w:sz w:val="24"/>
                <w:szCs w:val="24"/>
              </w:rPr>
            </w:pPr>
            <w:r w:rsidRPr="00515DCC">
              <w:rPr>
                <w:sz w:val="24"/>
                <w:szCs w:val="24"/>
              </w:rPr>
              <w:t>CO1/A</w:t>
            </w:r>
          </w:p>
        </w:tc>
        <w:tc>
          <w:tcPr>
            <w:tcW w:w="427" w:type="pct"/>
            <w:vAlign w:val="center"/>
          </w:tcPr>
          <w:p w:rsidR="00904E87" w:rsidRPr="00515DCC" w:rsidRDefault="00904E87" w:rsidP="00904E87">
            <w:pPr>
              <w:jc w:val="center"/>
              <w:rPr>
                <w:sz w:val="24"/>
                <w:szCs w:val="24"/>
              </w:rPr>
            </w:pPr>
            <w:r w:rsidRPr="00515DCC">
              <w:rPr>
                <w:sz w:val="24"/>
                <w:szCs w:val="24"/>
              </w:rPr>
              <w:t>1</w:t>
            </w:r>
          </w:p>
        </w:tc>
      </w:tr>
      <w:tr w:rsidR="00904E87" w:rsidRPr="00515DCC" w:rsidTr="00904E87">
        <w:tc>
          <w:tcPr>
            <w:tcW w:w="319" w:type="pct"/>
            <w:vAlign w:val="center"/>
          </w:tcPr>
          <w:p w:rsidR="00904E87" w:rsidRPr="00515DCC" w:rsidRDefault="00904E87" w:rsidP="00904E87">
            <w:pPr>
              <w:jc w:val="center"/>
              <w:rPr>
                <w:sz w:val="24"/>
                <w:szCs w:val="24"/>
              </w:rPr>
            </w:pPr>
            <w:r w:rsidRPr="00515DCC">
              <w:rPr>
                <w:sz w:val="24"/>
                <w:szCs w:val="24"/>
              </w:rPr>
              <w:t>3.</w:t>
            </w:r>
          </w:p>
        </w:tc>
        <w:tc>
          <w:tcPr>
            <w:tcW w:w="3700" w:type="pct"/>
          </w:tcPr>
          <w:p w:rsidR="00904E87" w:rsidRPr="00515DCC" w:rsidRDefault="00904E87" w:rsidP="00904E87">
            <w:pPr>
              <w:jc w:val="both"/>
              <w:rPr>
                <w:sz w:val="24"/>
                <w:szCs w:val="24"/>
              </w:rPr>
            </w:pPr>
            <w:r w:rsidRPr="00515DCC">
              <w:rPr>
                <w:sz w:val="24"/>
                <w:szCs w:val="24"/>
              </w:rPr>
              <w:t>Define couple forces.</w:t>
            </w:r>
          </w:p>
        </w:tc>
        <w:tc>
          <w:tcPr>
            <w:tcW w:w="554" w:type="pct"/>
            <w:vAlign w:val="center"/>
          </w:tcPr>
          <w:p w:rsidR="00904E87" w:rsidRPr="00515DCC" w:rsidRDefault="00904E87" w:rsidP="00904E87">
            <w:pPr>
              <w:jc w:val="center"/>
              <w:rPr>
                <w:sz w:val="24"/>
                <w:szCs w:val="24"/>
              </w:rPr>
            </w:pPr>
            <w:r w:rsidRPr="00515DCC">
              <w:rPr>
                <w:sz w:val="24"/>
                <w:szCs w:val="24"/>
              </w:rPr>
              <w:t>CO2/R</w:t>
            </w:r>
          </w:p>
        </w:tc>
        <w:tc>
          <w:tcPr>
            <w:tcW w:w="427" w:type="pct"/>
            <w:vAlign w:val="center"/>
          </w:tcPr>
          <w:p w:rsidR="00904E87" w:rsidRPr="00515DCC" w:rsidRDefault="00904E87" w:rsidP="00904E87">
            <w:pPr>
              <w:jc w:val="center"/>
              <w:rPr>
                <w:sz w:val="24"/>
                <w:szCs w:val="24"/>
              </w:rPr>
            </w:pPr>
            <w:r w:rsidRPr="00515DCC">
              <w:rPr>
                <w:sz w:val="24"/>
                <w:szCs w:val="24"/>
              </w:rPr>
              <w:t>1</w:t>
            </w:r>
          </w:p>
        </w:tc>
      </w:tr>
      <w:tr w:rsidR="00904E87" w:rsidRPr="00515DCC" w:rsidTr="00904E87">
        <w:tc>
          <w:tcPr>
            <w:tcW w:w="319" w:type="pct"/>
            <w:vAlign w:val="center"/>
          </w:tcPr>
          <w:p w:rsidR="00904E87" w:rsidRPr="00515DCC" w:rsidRDefault="00904E87" w:rsidP="00904E87">
            <w:pPr>
              <w:jc w:val="center"/>
              <w:rPr>
                <w:sz w:val="24"/>
                <w:szCs w:val="24"/>
              </w:rPr>
            </w:pPr>
            <w:r w:rsidRPr="00515DCC">
              <w:rPr>
                <w:sz w:val="24"/>
                <w:szCs w:val="24"/>
              </w:rPr>
              <w:t>4.</w:t>
            </w:r>
          </w:p>
        </w:tc>
        <w:tc>
          <w:tcPr>
            <w:tcW w:w="3700" w:type="pct"/>
          </w:tcPr>
          <w:p w:rsidR="00904E87" w:rsidRPr="00515DCC" w:rsidRDefault="00904E87" w:rsidP="00904E87">
            <w:pPr>
              <w:jc w:val="both"/>
              <w:rPr>
                <w:sz w:val="24"/>
                <w:szCs w:val="24"/>
              </w:rPr>
            </w:pPr>
            <w:r w:rsidRPr="00515DCC">
              <w:rPr>
                <w:sz w:val="24"/>
                <w:szCs w:val="24"/>
              </w:rPr>
              <w:t>“The effect of a given force on a rigid body remains unchanged” under what condition this statement is true?</w:t>
            </w:r>
          </w:p>
        </w:tc>
        <w:tc>
          <w:tcPr>
            <w:tcW w:w="554" w:type="pct"/>
            <w:vAlign w:val="center"/>
          </w:tcPr>
          <w:p w:rsidR="00904E87" w:rsidRPr="00515DCC" w:rsidRDefault="00904E87" w:rsidP="00904E87">
            <w:pPr>
              <w:jc w:val="center"/>
              <w:rPr>
                <w:sz w:val="24"/>
                <w:szCs w:val="24"/>
              </w:rPr>
            </w:pPr>
            <w:r w:rsidRPr="00515DCC">
              <w:rPr>
                <w:sz w:val="24"/>
                <w:szCs w:val="24"/>
              </w:rPr>
              <w:t>CO2/An</w:t>
            </w:r>
          </w:p>
        </w:tc>
        <w:tc>
          <w:tcPr>
            <w:tcW w:w="427" w:type="pct"/>
            <w:vAlign w:val="center"/>
          </w:tcPr>
          <w:p w:rsidR="00904E87" w:rsidRPr="00515DCC" w:rsidRDefault="00904E87" w:rsidP="00904E87">
            <w:pPr>
              <w:jc w:val="center"/>
              <w:rPr>
                <w:sz w:val="24"/>
                <w:szCs w:val="24"/>
              </w:rPr>
            </w:pPr>
            <w:r w:rsidRPr="00515DCC">
              <w:rPr>
                <w:sz w:val="24"/>
                <w:szCs w:val="24"/>
              </w:rPr>
              <w:t>1</w:t>
            </w:r>
          </w:p>
        </w:tc>
      </w:tr>
      <w:tr w:rsidR="00904E87" w:rsidRPr="00515DCC" w:rsidTr="00904E87">
        <w:tc>
          <w:tcPr>
            <w:tcW w:w="319" w:type="pct"/>
            <w:vAlign w:val="center"/>
          </w:tcPr>
          <w:p w:rsidR="00904E87" w:rsidRPr="00515DCC" w:rsidRDefault="00904E87" w:rsidP="00904E87">
            <w:pPr>
              <w:jc w:val="center"/>
              <w:rPr>
                <w:sz w:val="24"/>
                <w:szCs w:val="24"/>
              </w:rPr>
            </w:pPr>
            <w:r w:rsidRPr="00515DCC">
              <w:rPr>
                <w:sz w:val="24"/>
                <w:szCs w:val="24"/>
              </w:rPr>
              <w:t>5.</w:t>
            </w:r>
          </w:p>
        </w:tc>
        <w:tc>
          <w:tcPr>
            <w:tcW w:w="3700" w:type="pct"/>
          </w:tcPr>
          <w:p w:rsidR="00904E87" w:rsidRPr="00515DCC" w:rsidRDefault="00904E87" w:rsidP="00904E87">
            <w:pPr>
              <w:jc w:val="both"/>
              <w:rPr>
                <w:sz w:val="24"/>
                <w:szCs w:val="24"/>
              </w:rPr>
            </w:pPr>
            <w:r w:rsidRPr="00515DCC">
              <w:rPr>
                <w:sz w:val="24"/>
                <w:szCs w:val="24"/>
              </w:rPr>
              <w:t>Write an expression for the first moment of area.</w:t>
            </w:r>
          </w:p>
        </w:tc>
        <w:tc>
          <w:tcPr>
            <w:tcW w:w="554" w:type="pct"/>
            <w:vAlign w:val="center"/>
          </w:tcPr>
          <w:p w:rsidR="00904E87" w:rsidRPr="00515DCC" w:rsidRDefault="00904E87" w:rsidP="00904E87">
            <w:pPr>
              <w:jc w:val="center"/>
              <w:rPr>
                <w:sz w:val="24"/>
                <w:szCs w:val="24"/>
              </w:rPr>
            </w:pPr>
            <w:r w:rsidRPr="00515DCC">
              <w:rPr>
                <w:sz w:val="24"/>
                <w:szCs w:val="24"/>
              </w:rPr>
              <w:t>CO3/R</w:t>
            </w:r>
          </w:p>
        </w:tc>
        <w:tc>
          <w:tcPr>
            <w:tcW w:w="427" w:type="pct"/>
            <w:vAlign w:val="center"/>
          </w:tcPr>
          <w:p w:rsidR="00904E87" w:rsidRPr="00515DCC" w:rsidRDefault="00904E87" w:rsidP="00904E87">
            <w:pPr>
              <w:jc w:val="center"/>
              <w:rPr>
                <w:sz w:val="24"/>
                <w:szCs w:val="24"/>
              </w:rPr>
            </w:pPr>
            <w:r w:rsidRPr="00515DCC">
              <w:rPr>
                <w:sz w:val="24"/>
                <w:szCs w:val="24"/>
              </w:rPr>
              <w:t>1</w:t>
            </w:r>
          </w:p>
        </w:tc>
      </w:tr>
      <w:tr w:rsidR="00904E87" w:rsidRPr="00515DCC" w:rsidTr="00904E87">
        <w:tc>
          <w:tcPr>
            <w:tcW w:w="319" w:type="pct"/>
            <w:vAlign w:val="center"/>
          </w:tcPr>
          <w:p w:rsidR="00904E87" w:rsidRPr="00515DCC" w:rsidRDefault="00904E87" w:rsidP="00904E87">
            <w:pPr>
              <w:jc w:val="center"/>
              <w:rPr>
                <w:sz w:val="24"/>
                <w:szCs w:val="24"/>
              </w:rPr>
            </w:pPr>
            <w:r w:rsidRPr="00515DCC">
              <w:rPr>
                <w:sz w:val="24"/>
                <w:szCs w:val="24"/>
              </w:rPr>
              <w:t>6.</w:t>
            </w:r>
          </w:p>
        </w:tc>
        <w:tc>
          <w:tcPr>
            <w:tcW w:w="3700" w:type="pct"/>
          </w:tcPr>
          <w:p w:rsidR="00904E87" w:rsidRPr="00515DCC" w:rsidRDefault="00904E87" w:rsidP="00904E87">
            <w:pPr>
              <w:jc w:val="both"/>
              <w:rPr>
                <w:sz w:val="24"/>
                <w:szCs w:val="24"/>
              </w:rPr>
            </w:pPr>
            <w:r w:rsidRPr="00515DCC">
              <w:rPr>
                <w:sz w:val="24"/>
                <w:szCs w:val="24"/>
              </w:rPr>
              <w:t>If the centroid of an area is located on a coordinate axis, what would be the first moment of the area with respect to that axis?</w:t>
            </w:r>
          </w:p>
        </w:tc>
        <w:tc>
          <w:tcPr>
            <w:tcW w:w="554" w:type="pct"/>
            <w:vAlign w:val="center"/>
          </w:tcPr>
          <w:p w:rsidR="00904E87" w:rsidRPr="00515DCC" w:rsidRDefault="00904E87" w:rsidP="00904E87">
            <w:pPr>
              <w:jc w:val="center"/>
              <w:rPr>
                <w:sz w:val="24"/>
                <w:szCs w:val="24"/>
              </w:rPr>
            </w:pPr>
            <w:r w:rsidRPr="00515DCC">
              <w:rPr>
                <w:sz w:val="24"/>
                <w:szCs w:val="24"/>
              </w:rPr>
              <w:t>CO3/U</w:t>
            </w:r>
          </w:p>
        </w:tc>
        <w:tc>
          <w:tcPr>
            <w:tcW w:w="427" w:type="pct"/>
            <w:vAlign w:val="center"/>
          </w:tcPr>
          <w:p w:rsidR="00904E87" w:rsidRPr="00515DCC" w:rsidRDefault="00904E87" w:rsidP="00904E87">
            <w:pPr>
              <w:jc w:val="center"/>
              <w:rPr>
                <w:sz w:val="24"/>
                <w:szCs w:val="24"/>
              </w:rPr>
            </w:pPr>
            <w:r w:rsidRPr="00515DCC">
              <w:rPr>
                <w:sz w:val="24"/>
                <w:szCs w:val="24"/>
              </w:rPr>
              <w:t>1</w:t>
            </w:r>
          </w:p>
        </w:tc>
      </w:tr>
      <w:tr w:rsidR="00904E87" w:rsidRPr="00515DCC" w:rsidTr="00904E87">
        <w:tc>
          <w:tcPr>
            <w:tcW w:w="319" w:type="pct"/>
            <w:vAlign w:val="center"/>
          </w:tcPr>
          <w:p w:rsidR="00904E87" w:rsidRPr="00515DCC" w:rsidRDefault="00904E87" w:rsidP="00904E87">
            <w:pPr>
              <w:jc w:val="center"/>
              <w:rPr>
                <w:sz w:val="24"/>
                <w:szCs w:val="24"/>
              </w:rPr>
            </w:pPr>
            <w:r w:rsidRPr="00515DCC">
              <w:rPr>
                <w:sz w:val="24"/>
                <w:szCs w:val="24"/>
              </w:rPr>
              <w:t>7.</w:t>
            </w:r>
          </w:p>
        </w:tc>
        <w:tc>
          <w:tcPr>
            <w:tcW w:w="3700" w:type="pct"/>
          </w:tcPr>
          <w:p w:rsidR="00904E87" w:rsidRPr="00515DCC" w:rsidRDefault="00904E87" w:rsidP="00904E87">
            <w:pPr>
              <w:jc w:val="both"/>
              <w:rPr>
                <w:sz w:val="24"/>
                <w:szCs w:val="24"/>
              </w:rPr>
            </w:pPr>
            <w:r w:rsidRPr="00515DCC">
              <w:rPr>
                <w:sz w:val="24"/>
                <w:szCs w:val="24"/>
              </w:rPr>
              <w:t>Write the difference between the uniformly accelerated rectilinear motion and uniform rectilinear motion.</w:t>
            </w:r>
          </w:p>
        </w:tc>
        <w:tc>
          <w:tcPr>
            <w:tcW w:w="554" w:type="pct"/>
            <w:vAlign w:val="center"/>
          </w:tcPr>
          <w:p w:rsidR="00904E87" w:rsidRPr="00515DCC" w:rsidRDefault="00904E87" w:rsidP="00904E87">
            <w:pPr>
              <w:jc w:val="center"/>
              <w:rPr>
                <w:sz w:val="24"/>
                <w:szCs w:val="24"/>
              </w:rPr>
            </w:pPr>
            <w:r w:rsidRPr="00515DCC">
              <w:rPr>
                <w:sz w:val="24"/>
                <w:szCs w:val="24"/>
              </w:rPr>
              <w:t>CO4/U</w:t>
            </w:r>
          </w:p>
        </w:tc>
        <w:tc>
          <w:tcPr>
            <w:tcW w:w="427" w:type="pct"/>
            <w:vAlign w:val="center"/>
          </w:tcPr>
          <w:p w:rsidR="00904E87" w:rsidRPr="00515DCC" w:rsidRDefault="00904E87" w:rsidP="00904E87">
            <w:pPr>
              <w:jc w:val="center"/>
              <w:rPr>
                <w:sz w:val="24"/>
                <w:szCs w:val="24"/>
              </w:rPr>
            </w:pPr>
            <w:r w:rsidRPr="00515DCC">
              <w:rPr>
                <w:sz w:val="24"/>
                <w:szCs w:val="24"/>
              </w:rPr>
              <w:t>1</w:t>
            </w:r>
          </w:p>
        </w:tc>
      </w:tr>
      <w:tr w:rsidR="00904E87" w:rsidRPr="00515DCC" w:rsidTr="00904E87">
        <w:tc>
          <w:tcPr>
            <w:tcW w:w="319" w:type="pct"/>
            <w:vAlign w:val="center"/>
          </w:tcPr>
          <w:p w:rsidR="00904E87" w:rsidRPr="00515DCC" w:rsidRDefault="00904E87" w:rsidP="00904E87">
            <w:pPr>
              <w:jc w:val="center"/>
              <w:rPr>
                <w:sz w:val="24"/>
                <w:szCs w:val="24"/>
              </w:rPr>
            </w:pPr>
            <w:r w:rsidRPr="00515DCC">
              <w:rPr>
                <w:sz w:val="24"/>
                <w:szCs w:val="24"/>
              </w:rPr>
              <w:t>8.</w:t>
            </w:r>
          </w:p>
        </w:tc>
        <w:tc>
          <w:tcPr>
            <w:tcW w:w="3700" w:type="pct"/>
          </w:tcPr>
          <w:p w:rsidR="00904E87" w:rsidRPr="00515DCC" w:rsidRDefault="00904E87" w:rsidP="00904E87">
            <w:pPr>
              <w:jc w:val="both"/>
              <w:rPr>
                <w:sz w:val="24"/>
                <w:szCs w:val="24"/>
              </w:rPr>
            </w:pPr>
            <w:r w:rsidRPr="00515DCC">
              <w:rPr>
                <w:sz w:val="24"/>
                <w:szCs w:val="24"/>
              </w:rPr>
              <w:t>Under which conditions the bodies are said to be in dependent motion.</w:t>
            </w:r>
          </w:p>
        </w:tc>
        <w:tc>
          <w:tcPr>
            <w:tcW w:w="554" w:type="pct"/>
            <w:vAlign w:val="center"/>
          </w:tcPr>
          <w:p w:rsidR="00904E87" w:rsidRPr="00515DCC" w:rsidRDefault="00904E87" w:rsidP="00904E87">
            <w:pPr>
              <w:jc w:val="center"/>
              <w:rPr>
                <w:sz w:val="24"/>
                <w:szCs w:val="24"/>
              </w:rPr>
            </w:pPr>
            <w:r w:rsidRPr="00515DCC">
              <w:rPr>
                <w:sz w:val="24"/>
                <w:szCs w:val="24"/>
              </w:rPr>
              <w:t>CO4/R</w:t>
            </w:r>
          </w:p>
        </w:tc>
        <w:tc>
          <w:tcPr>
            <w:tcW w:w="427" w:type="pct"/>
            <w:vAlign w:val="center"/>
          </w:tcPr>
          <w:p w:rsidR="00904E87" w:rsidRPr="00515DCC" w:rsidRDefault="00904E87" w:rsidP="00904E87">
            <w:pPr>
              <w:jc w:val="center"/>
              <w:rPr>
                <w:sz w:val="24"/>
                <w:szCs w:val="24"/>
              </w:rPr>
            </w:pPr>
            <w:r w:rsidRPr="00515DCC">
              <w:rPr>
                <w:sz w:val="24"/>
                <w:szCs w:val="24"/>
              </w:rPr>
              <w:t>1</w:t>
            </w:r>
          </w:p>
        </w:tc>
      </w:tr>
      <w:tr w:rsidR="00904E87" w:rsidRPr="00515DCC" w:rsidTr="00904E87">
        <w:tc>
          <w:tcPr>
            <w:tcW w:w="319" w:type="pct"/>
            <w:vAlign w:val="center"/>
          </w:tcPr>
          <w:p w:rsidR="00904E87" w:rsidRPr="00515DCC" w:rsidRDefault="00904E87" w:rsidP="00904E87">
            <w:pPr>
              <w:jc w:val="center"/>
              <w:rPr>
                <w:sz w:val="24"/>
                <w:szCs w:val="24"/>
              </w:rPr>
            </w:pPr>
            <w:r w:rsidRPr="00515DCC">
              <w:rPr>
                <w:sz w:val="24"/>
                <w:szCs w:val="24"/>
              </w:rPr>
              <w:t>9.</w:t>
            </w:r>
          </w:p>
        </w:tc>
        <w:tc>
          <w:tcPr>
            <w:tcW w:w="3700" w:type="pct"/>
          </w:tcPr>
          <w:p w:rsidR="00904E87" w:rsidRPr="00515DCC" w:rsidRDefault="00904E87" w:rsidP="00904E87">
            <w:pPr>
              <w:jc w:val="both"/>
              <w:rPr>
                <w:sz w:val="24"/>
                <w:szCs w:val="24"/>
              </w:rPr>
            </w:pPr>
            <w:r w:rsidRPr="00515DCC">
              <w:rPr>
                <w:sz w:val="24"/>
                <w:szCs w:val="24"/>
              </w:rPr>
              <w:t>When do you call the energy is conserved?</w:t>
            </w:r>
          </w:p>
        </w:tc>
        <w:tc>
          <w:tcPr>
            <w:tcW w:w="554" w:type="pct"/>
            <w:vAlign w:val="center"/>
          </w:tcPr>
          <w:p w:rsidR="00904E87" w:rsidRPr="00515DCC" w:rsidRDefault="00904E87" w:rsidP="00904E87">
            <w:pPr>
              <w:jc w:val="center"/>
              <w:rPr>
                <w:sz w:val="24"/>
                <w:szCs w:val="24"/>
              </w:rPr>
            </w:pPr>
            <w:r w:rsidRPr="00515DCC">
              <w:rPr>
                <w:sz w:val="24"/>
                <w:szCs w:val="24"/>
              </w:rPr>
              <w:t>CO5/U</w:t>
            </w:r>
          </w:p>
        </w:tc>
        <w:tc>
          <w:tcPr>
            <w:tcW w:w="427" w:type="pct"/>
            <w:vAlign w:val="center"/>
          </w:tcPr>
          <w:p w:rsidR="00904E87" w:rsidRPr="00515DCC" w:rsidRDefault="00904E87" w:rsidP="00904E87">
            <w:pPr>
              <w:jc w:val="center"/>
              <w:rPr>
                <w:sz w:val="24"/>
                <w:szCs w:val="24"/>
              </w:rPr>
            </w:pPr>
            <w:r w:rsidRPr="00515DCC">
              <w:rPr>
                <w:sz w:val="24"/>
                <w:szCs w:val="24"/>
              </w:rPr>
              <w:t>1</w:t>
            </w:r>
          </w:p>
        </w:tc>
      </w:tr>
      <w:tr w:rsidR="00904E87" w:rsidRPr="00515DCC" w:rsidTr="00904E87">
        <w:tc>
          <w:tcPr>
            <w:tcW w:w="319" w:type="pct"/>
            <w:vAlign w:val="center"/>
          </w:tcPr>
          <w:p w:rsidR="00904E87" w:rsidRPr="00515DCC" w:rsidRDefault="00904E87" w:rsidP="00904E87">
            <w:pPr>
              <w:jc w:val="center"/>
              <w:rPr>
                <w:sz w:val="24"/>
                <w:szCs w:val="24"/>
              </w:rPr>
            </w:pPr>
            <w:r w:rsidRPr="00515DCC">
              <w:rPr>
                <w:sz w:val="24"/>
                <w:szCs w:val="24"/>
              </w:rPr>
              <w:t>10.</w:t>
            </w:r>
          </w:p>
        </w:tc>
        <w:tc>
          <w:tcPr>
            <w:tcW w:w="3700" w:type="pct"/>
          </w:tcPr>
          <w:p w:rsidR="00904E87" w:rsidRPr="00515DCC" w:rsidRDefault="00904E87" w:rsidP="00904E87">
            <w:pPr>
              <w:jc w:val="both"/>
              <w:rPr>
                <w:sz w:val="24"/>
                <w:szCs w:val="24"/>
              </w:rPr>
            </w:pPr>
            <w:r w:rsidRPr="00515DCC">
              <w:rPr>
                <w:sz w:val="24"/>
                <w:szCs w:val="24"/>
              </w:rPr>
              <w:t>Define the mechanical energy.</w:t>
            </w:r>
          </w:p>
        </w:tc>
        <w:tc>
          <w:tcPr>
            <w:tcW w:w="554" w:type="pct"/>
            <w:vAlign w:val="center"/>
          </w:tcPr>
          <w:p w:rsidR="00904E87" w:rsidRPr="00515DCC" w:rsidRDefault="00904E87" w:rsidP="00904E87">
            <w:pPr>
              <w:jc w:val="center"/>
              <w:rPr>
                <w:sz w:val="24"/>
                <w:szCs w:val="24"/>
              </w:rPr>
            </w:pPr>
            <w:r w:rsidRPr="00515DCC">
              <w:rPr>
                <w:sz w:val="24"/>
                <w:szCs w:val="24"/>
              </w:rPr>
              <w:t>CO5/R</w:t>
            </w:r>
          </w:p>
        </w:tc>
        <w:tc>
          <w:tcPr>
            <w:tcW w:w="427" w:type="pct"/>
            <w:vAlign w:val="center"/>
          </w:tcPr>
          <w:p w:rsidR="00904E87" w:rsidRPr="00515DCC" w:rsidRDefault="00904E87" w:rsidP="00904E87">
            <w:pPr>
              <w:jc w:val="center"/>
              <w:rPr>
                <w:sz w:val="24"/>
                <w:szCs w:val="24"/>
              </w:rPr>
            </w:pPr>
            <w:r w:rsidRPr="00515DCC">
              <w:rPr>
                <w:sz w:val="24"/>
                <w:szCs w:val="24"/>
              </w:rPr>
              <w:t>1</w:t>
            </w:r>
          </w:p>
        </w:tc>
      </w:tr>
    </w:tbl>
    <w:p w:rsidR="00904E87" w:rsidRPr="00515DCC"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803"/>
        <w:gridCol w:w="1171"/>
        <w:gridCol w:w="899"/>
      </w:tblGrid>
      <w:tr w:rsidR="00904E87" w:rsidRPr="00515DCC" w:rsidTr="00904E87">
        <w:tc>
          <w:tcPr>
            <w:tcW w:w="5000" w:type="pct"/>
            <w:gridSpan w:val="4"/>
          </w:tcPr>
          <w:p w:rsidR="00904E87" w:rsidRDefault="00904E87" w:rsidP="00BA50B9">
            <w:pPr>
              <w:jc w:val="center"/>
              <w:rPr>
                <w:b/>
                <w:sz w:val="24"/>
                <w:szCs w:val="24"/>
                <w:u w:val="single"/>
              </w:rPr>
            </w:pPr>
            <w:r w:rsidRPr="00515DCC">
              <w:rPr>
                <w:b/>
                <w:sz w:val="24"/>
                <w:szCs w:val="24"/>
                <w:u w:val="single"/>
              </w:rPr>
              <w:t xml:space="preserve">PART – B (6 X 3 = 18 MARKS) </w:t>
            </w:r>
          </w:p>
          <w:p w:rsidR="00904E87" w:rsidRPr="00515DCC" w:rsidRDefault="00904E87" w:rsidP="00BA50B9">
            <w:pPr>
              <w:jc w:val="center"/>
              <w:rPr>
                <w:b/>
                <w:sz w:val="24"/>
                <w:szCs w:val="24"/>
                <w:u w:val="single"/>
              </w:rPr>
            </w:pPr>
          </w:p>
        </w:tc>
      </w:tr>
      <w:tr w:rsidR="00904E87" w:rsidRPr="00515DCC" w:rsidTr="00904E87">
        <w:tc>
          <w:tcPr>
            <w:tcW w:w="320" w:type="pct"/>
            <w:vAlign w:val="center"/>
          </w:tcPr>
          <w:p w:rsidR="00904E87" w:rsidRPr="00515DCC" w:rsidRDefault="00904E87" w:rsidP="00904E87">
            <w:pPr>
              <w:jc w:val="center"/>
              <w:rPr>
                <w:sz w:val="24"/>
                <w:szCs w:val="24"/>
              </w:rPr>
            </w:pPr>
            <w:r w:rsidRPr="00515DCC">
              <w:rPr>
                <w:sz w:val="24"/>
                <w:szCs w:val="24"/>
              </w:rPr>
              <w:t>11.</w:t>
            </w:r>
          </w:p>
        </w:tc>
        <w:tc>
          <w:tcPr>
            <w:tcW w:w="3699" w:type="pct"/>
          </w:tcPr>
          <w:p w:rsidR="00904E87" w:rsidRPr="00515DCC" w:rsidRDefault="00904E87" w:rsidP="00904E87">
            <w:pPr>
              <w:jc w:val="both"/>
              <w:rPr>
                <w:sz w:val="24"/>
                <w:szCs w:val="24"/>
              </w:rPr>
            </w:pPr>
            <w:r w:rsidRPr="00515DCC">
              <w:rPr>
                <w:sz w:val="24"/>
                <w:szCs w:val="24"/>
              </w:rPr>
              <w:t>An iron block of mass 30 kg is hanging from the two supports A and B as shown in the diagram. Determine the tensions in both the ropes.</w:t>
            </w:r>
          </w:p>
          <w:p w:rsidR="00904E87" w:rsidRPr="00515DCC" w:rsidRDefault="00904E87" w:rsidP="00904E87">
            <w:pPr>
              <w:jc w:val="center"/>
              <w:rPr>
                <w:sz w:val="24"/>
                <w:szCs w:val="24"/>
              </w:rPr>
            </w:pPr>
            <w:r w:rsidRPr="00515DCC">
              <w:rPr>
                <w:noProof/>
              </w:rPr>
              <w:drawing>
                <wp:inline distT="0" distB="0" distL="0" distR="0">
                  <wp:extent cx="1442028" cy="965733"/>
                  <wp:effectExtent l="19050" t="19050" r="6350" b="6350"/>
                  <wp:docPr id="49154" name="Picture 2" descr="An iron block of mass 30 kg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BD6CF203-D1BB-DCA4-0F9E-7951F69581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4" name="Picture 2" descr="An iron block of mass 30 kg ">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BD6CF203-D1BB-DCA4-0F9E-7951F6958117}"/>
                              </a:ext>
                            </a:extLst>
                          </pic:cNvPr>
                          <pic:cNvPicPr>
                            <a:picLocks noChangeAspect="1" noChangeArrowheads="1"/>
                          </pic:cNvPicPr>
                        </pic:nvPicPr>
                        <pic:blipFill>
                          <a:blip r:embed="rId904" cstate="print">
                            <a:extLst>
                              <a:ext uri="{BEBA8EAE-BF5A-486C-A8C5-ECC9F3942E4B}">
                                <a14:imgProps xmlns:a14="http://schemas.microsoft.com/office/drawing/2010/main">
                                  <a14:imgLayer r:embed="rId905">
                                    <a14:imgEffect>
                                      <a14:sharpenSoften amount="100000"/>
                                    </a14:imgEffect>
                                    <a14:imgEffect>
                                      <a14:colorTemperature colorTemp="5793"/>
                                    </a14:imgEffect>
                                    <a14:imgEffect>
                                      <a14:saturation sat="143000"/>
                                    </a14:imgEffect>
                                    <a14:imgEffect>
                                      <a14:brightnessContrast bright="-26000" contrast="53000"/>
                                    </a14:imgEffect>
                                  </a14:imgLayer>
                                </a14:imgProps>
                              </a:ext>
                              <a:ext uri="{28A0092B-C50C-407E-A947-70E740481C1C}">
                                <a14:useLocalDpi xmlns:a14="http://schemas.microsoft.com/office/drawing/2010/main" val="0"/>
                              </a:ext>
                            </a:extLst>
                          </a:blip>
                          <a:srcRect/>
                          <a:stretch>
                            <a:fillRect/>
                          </a:stretch>
                        </pic:blipFill>
                        <pic:spPr bwMode="auto">
                          <a:xfrm>
                            <a:off x="0" y="0"/>
                            <a:ext cx="1446745" cy="968892"/>
                          </a:xfrm>
                          <a:prstGeom prst="rect">
                            <a:avLst/>
                          </a:prstGeom>
                          <a:noFill/>
                          <a:ln w="9525">
                            <a:solidFill>
                              <a:srgbClr val="C00000"/>
                            </a:solidFill>
                            <a:miter lim="800000"/>
                            <a:headEnd/>
                            <a:tailEnd/>
                          </a:ln>
                        </pic:spPr>
                      </pic:pic>
                    </a:graphicData>
                  </a:graphic>
                </wp:inline>
              </w:drawing>
            </w:r>
          </w:p>
          <w:p w:rsidR="00904E87" w:rsidRPr="00515DCC" w:rsidRDefault="00904E87" w:rsidP="00B57D8D">
            <w:pPr>
              <w:rPr>
                <w:sz w:val="24"/>
                <w:szCs w:val="24"/>
              </w:rPr>
            </w:pPr>
          </w:p>
        </w:tc>
        <w:tc>
          <w:tcPr>
            <w:tcW w:w="555" w:type="pct"/>
            <w:vAlign w:val="center"/>
          </w:tcPr>
          <w:p w:rsidR="00904E87" w:rsidRPr="00515DCC" w:rsidRDefault="00904E87" w:rsidP="00904E87">
            <w:pPr>
              <w:jc w:val="center"/>
              <w:rPr>
                <w:sz w:val="24"/>
                <w:szCs w:val="24"/>
              </w:rPr>
            </w:pPr>
            <w:r w:rsidRPr="00515DCC">
              <w:rPr>
                <w:sz w:val="24"/>
                <w:szCs w:val="24"/>
              </w:rPr>
              <w:t>CO1/An</w:t>
            </w:r>
          </w:p>
        </w:tc>
        <w:tc>
          <w:tcPr>
            <w:tcW w:w="426" w:type="pct"/>
            <w:vAlign w:val="center"/>
          </w:tcPr>
          <w:p w:rsidR="00904E87" w:rsidRPr="00515DCC" w:rsidRDefault="00904E87" w:rsidP="00904E87">
            <w:pPr>
              <w:jc w:val="center"/>
              <w:rPr>
                <w:sz w:val="24"/>
                <w:szCs w:val="24"/>
              </w:rPr>
            </w:pPr>
            <w:r w:rsidRPr="00515DCC">
              <w:rPr>
                <w:sz w:val="24"/>
                <w:szCs w:val="24"/>
              </w:rPr>
              <w:t>3</w:t>
            </w:r>
          </w:p>
        </w:tc>
      </w:tr>
      <w:tr w:rsidR="00904E87" w:rsidRPr="00515DCC" w:rsidTr="00904E87">
        <w:tc>
          <w:tcPr>
            <w:tcW w:w="320" w:type="pct"/>
            <w:vAlign w:val="center"/>
          </w:tcPr>
          <w:p w:rsidR="00904E87" w:rsidRPr="00515DCC" w:rsidRDefault="00904E87" w:rsidP="00904E87">
            <w:pPr>
              <w:jc w:val="center"/>
              <w:rPr>
                <w:sz w:val="24"/>
                <w:szCs w:val="24"/>
              </w:rPr>
            </w:pPr>
            <w:r w:rsidRPr="00515DCC">
              <w:rPr>
                <w:sz w:val="24"/>
                <w:szCs w:val="24"/>
              </w:rPr>
              <w:t>12.</w:t>
            </w:r>
          </w:p>
        </w:tc>
        <w:tc>
          <w:tcPr>
            <w:tcW w:w="3699" w:type="pct"/>
          </w:tcPr>
          <w:p w:rsidR="00904E87" w:rsidRPr="00515DCC" w:rsidRDefault="00904E87" w:rsidP="00904E87">
            <w:pPr>
              <w:jc w:val="center"/>
              <w:rPr>
                <w:sz w:val="24"/>
                <w:szCs w:val="24"/>
              </w:rPr>
            </w:pPr>
            <w:r w:rsidRPr="00515DCC">
              <w:rPr>
                <w:sz w:val="24"/>
                <w:szCs w:val="24"/>
              </w:rPr>
              <w:t>Explain how the principle of transmissibility is applied on the van given in the following figure.</w:t>
            </w:r>
            <w:r w:rsidRPr="00515DCC">
              <w:rPr>
                <w:sz w:val="24"/>
                <w:szCs w:val="24"/>
              </w:rPr>
              <w:br/>
            </w:r>
            <w:r w:rsidRPr="00515DCC">
              <w:rPr>
                <w:noProof/>
              </w:rPr>
              <w:drawing>
                <wp:inline distT="0" distB="0" distL="0" distR="0">
                  <wp:extent cx="2675151" cy="665018"/>
                  <wp:effectExtent l="0" t="0" r="0" b="0"/>
                  <wp:docPr id="54" name="Picture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65DFB864-E2FD-DC40-8AC6-902E7A8D8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65DFB864-E2FD-DC40-8AC6-902E7A8D894D}"/>
                              </a:ext>
                            </a:extLst>
                          </pic:cNvPr>
                          <pic:cNvPicPr>
                            <a:picLocks noChangeAspect="1"/>
                          </pic:cNvPicPr>
                        </pic:nvPicPr>
                        <pic:blipFill rotWithShape="1">
                          <a:blip r:embed="rId906">
                            <a:extLst>
                              <a:ext uri="{BEBA8EAE-BF5A-486C-A8C5-ECC9F3942E4B}">
                                <a14:imgProps xmlns:a14="http://schemas.microsoft.com/office/drawing/2010/main">
                                  <a14:imgLayer r:embed="rId907">
                                    <a14:imgEffect>
                                      <a14:sharpenSoften amount="100000"/>
                                    </a14:imgEffect>
                                    <a14:imgEffect>
                                      <a14:saturation sat="0"/>
                                    </a14:imgEffect>
                                    <a14:imgEffect>
                                      <a14:brightnessContrast bright="-23000" contrast="33000"/>
                                    </a14:imgEffect>
                                  </a14:imgLayer>
                                </a14:imgProps>
                              </a:ext>
                            </a:extLst>
                          </a:blip>
                          <a:srcRect b="6447"/>
                          <a:stretch/>
                        </pic:blipFill>
                        <pic:spPr>
                          <a:xfrm>
                            <a:off x="0" y="0"/>
                            <a:ext cx="2705715" cy="672616"/>
                          </a:xfrm>
                          <a:prstGeom prst="rect">
                            <a:avLst/>
                          </a:prstGeom>
                        </pic:spPr>
                      </pic:pic>
                    </a:graphicData>
                  </a:graphic>
                </wp:inline>
              </w:drawing>
            </w:r>
          </w:p>
        </w:tc>
        <w:tc>
          <w:tcPr>
            <w:tcW w:w="555" w:type="pct"/>
            <w:vAlign w:val="center"/>
          </w:tcPr>
          <w:p w:rsidR="00904E87" w:rsidRPr="00515DCC" w:rsidRDefault="00904E87" w:rsidP="00904E87">
            <w:pPr>
              <w:jc w:val="center"/>
              <w:rPr>
                <w:sz w:val="24"/>
                <w:szCs w:val="24"/>
              </w:rPr>
            </w:pPr>
            <w:r w:rsidRPr="00515DCC">
              <w:rPr>
                <w:sz w:val="24"/>
                <w:szCs w:val="24"/>
              </w:rPr>
              <w:t>CO2/A</w:t>
            </w:r>
          </w:p>
        </w:tc>
        <w:tc>
          <w:tcPr>
            <w:tcW w:w="426" w:type="pct"/>
            <w:vAlign w:val="center"/>
          </w:tcPr>
          <w:p w:rsidR="00904E87" w:rsidRPr="00515DCC" w:rsidRDefault="00904E87" w:rsidP="00904E87">
            <w:pPr>
              <w:jc w:val="center"/>
              <w:rPr>
                <w:sz w:val="24"/>
                <w:szCs w:val="24"/>
              </w:rPr>
            </w:pPr>
            <w:r w:rsidRPr="00515DCC">
              <w:rPr>
                <w:sz w:val="24"/>
                <w:szCs w:val="24"/>
              </w:rPr>
              <w:t>3</w:t>
            </w:r>
          </w:p>
        </w:tc>
      </w:tr>
      <w:tr w:rsidR="00904E87" w:rsidRPr="00515DCC" w:rsidTr="00904E87">
        <w:tc>
          <w:tcPr>
            <w:tcW w:w="320" w:type="pct"/>
            <w:vAlign w:val="center"/>
          </w:tcPr>
          <w:p w:rsidR="00904E87" w:rsidRPr="00515DCC" w:rsidRDefault="00904E87" w:rsidP="00904E87">
            <w:pPr>
              <w:jc w:val="center"/>
              <w:rPr>
                <w:sz w:val="24"/>
                <w:szCs w:val="24"/>
              </w:rPr>
            </w:pPr>
            <w:r w:rsidRPr="00515DCC">
              <w:rPr>
                <w:sz w:val="24"/>
                <w:szCs w:val="24"/>
              </w:rPr>
              <w:t>13.</w:t>
            </w:r>
          </w:p>
        </w:tc>
        <w:tc>
          <w:tcPr>
            <w:tcW w:w="3699" w:type="pct"/>
          </w:tcPr>
          <w:p w:rsidR="00904E87" w:rsidRPr="00515DCC" w:rsidRDefault="00904E87" w:rsidP="00904E87">
            <w:pPr>
              <w:jc w:val="both"/>
              <w:rPr>
                <w:sz w:val="24"/>
                <w:szCs w:val="24"/>
              </w:rPr>
            </w:pPr>
            <w:r w:rsidRPr="00515DCC">
              <w:rPr>
                <w:sz w:val="24"/>
                <w:szCs w:val="24"/>
              </w:rPr>
              <w:t>Using the figure given below explain the center of gravity and center of mass.</w:t>
            </w:r>
          </w:p>
          <w:p w:rsidR="00904E87" w:rsidRPr="00515DCC" w:rsidRDefault="00904E87" w:rsidP="00904E87">
            <w:pPr>
              <w:jc w:val="center"/>
              <w:rPr>
                <w:sz w:val="24"/>
                <w:szCs w:val="24"/>
              </w:rPr>
            </w:pPr>
            <w:r w:rsidRPr="00515DCC">
              <w:rPr>
                <w:noProof/>
              </w:rPr>
              <w:drawing>
                <wp:inline distT="0" distB="0" distL="0" distR="0">
                  <wp:extent cx="2230582" cy="105515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908" cstate="print">
                            <a:extLst>
                              <a:ext uri="{BEBA8EAE-BF5A-486C-A8C5-ECC9F3942E4B}">
                                <a14:imgProps xmlns:a14="http://schemas.microsoft.com/office/drawing/2010/main">
                                  <a14:imgLayer r:embed="rId909">
                                    <a14:imgEffect>
                                      <a14:sharpenSoften amount="100000"/>
                                    </a14:imgEffect>
                                    <a14:imgEffect>
                                      <a14:brightnessContrast bright="-19000" contrast="5000"/>
                                    </a14:imgEffect>
                                  </a14:imgLayer>
                                </a14:imgProps>
                              </a:ext>
                              <a:ext uri="{28A0092B-C50C-407E-A947-70E740481C1C}">
                                <a14:useLocalDpi xmlns:a14="http://schemas.microsoft.com/office/drawing/2010/main" val="0"/>
                              </a:ext>
                            </a:extLst>
                          </a:blip>
                          <a:stretch>
                            <a:fillRect/>
                          </a:stretch>
                        </pic:blipFill>
                        <pic:spPr>
                          <a:xfrm>
                            <a:off x="0" y="0"/>
                            <a:ext cx="2240539" cy="1059863"/>
                          </a:xfrm>
                          <a:prstGeom prst="rect">
                            <a:avLst/>
                          </a:prstGeom>
                        </pic:spPr>
                      </pic:pic>
                    </a:graphicData>
                  </a:graphic>
                </wp:inline>
              </w:drawing>
            </w:r>
          </w:p>
          <w:p w:rsidR="00904E87" w:rsidRPr="00515DCC" w:rsidRDefault="00904E87" w:rsidP="00B57D8D">
            <w:pPr>
              <w:rPr>
                <w:sz w:val="24"/>
                <w:szCs w:val="24"/>
              </w:rPr>
            </w:pPr>
          </w:p>
        </w:tc>
        <w:tc>
          <w:tcPr>
            <w:tcW w:w="555" w:type="pct"/>
            <w:vAlign w:val="center"/>
          </w:tcPr>
          <w:p w:rsidR="00904E87" w:rsidRPr="00515DCC" w:rsidRDefault="00904E87" w:rsidP="00904E87">
            <w:pPr>
              <w:jc w:val="center"/>
              <w:rPr>
                <w:sz w:val="24"/>
                <w:szCs w:val="24"/>
              </w:rPr>
            </w:pPr>
            <w:r w:rsidRPr="00515DCC">
              <w:rPr>
                <w:sz w:val="24"/>
                <w:szCs w:val="24"/>
              </w:rPr>
              <w:t>CO3/U</w:t>
            </w:r>
          </w:p>
        </w:tc>
        <w:tc>
          <w:tcPr>
            <w:tcW w:w="426" w:type="pct"/>
            <w:vAlign w:val="center"/>
          </w:tcPr>
          <w:p w:rsidR="00904E87" w:rsidRPr="00515DCC" w:rsidRDefault="00904E87" w:rsidP="00904E87">
            <w:pPr>
              <w:jc w:val="center"/>
              <w:rPr>
                <w:sz w:val="24"/>
                <w:szCs w:val="24"/>
              </w:rPr>
            </w:pPr>
            <w:r w:rsidRPr="00515DCC">
              <w:rPr>
                <w:sz w:val="24"/>
                <w:szCs w:val="24"/>
              </w:rPr>
              <w:t>3</w:t>
            </w:r>
          </w:p>
        </w:tc>
      </w:tr>
    </w:tbl>
    <w:p w:rsidR="00904E87" w:rsidRDefault="00904E87" w:rsidP="005133D7">
      <w:pPr>
        <w:rPr>
          <w:b/>
        </w:rPr>
      </w:pPr>
    </w:p>
    <w:p w:rsidR="00904E87" w:rsidRDefault="00904E8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904E87" w:rsidRPr="00515DCC" w:rsidTr="00904E87">
        <w:tc>
          <w:tcPr>
            <w:tcW w:w="320" w:type="pct"/>
            <w:vAlign w:val="center"/>
          </w:tcPr>
          <w:p w:rsidR="00904E87" w:rsidRPr="00515DCC" w:rsidRDefault="00904E87" w:rsidP="00904E87">
            <w:pPr>
              <w:jc w:val="center"/>
              <w:rPr>
                <w:sz w:val="24"/>
                <w:szCs w:val="24"/>
              </w:rPr>
            </w:pPr>
            <w:r w:rsidRPr="00515DCC">
              <w:rPr>
                <w:sz w:val="24"/>
                <w:szCs w:val="24"/>
              </w:rPr>
              <w:t>14.</w:t>
            </w:r>
          </w:p>
        </w:tc>
        <w:tc>
          <w:tcPr>
            <w:tcW w:w="3699" w:type="pct"/>
          </w:tcPr>
          <w:p w:rsidR="00904E87" w:rsidRPr="00515DCC" w:rsidRDefault="00904E87" w:rsidP="00904E87">
            <w:pPr>
              <w:jc w:val="both"/>
              <w:rPr>
                <w:sz w:val="24"/>
                <w:szCs w:val="24"/>
              </w:rPr>
            </w:pPr>
            <w:r w:rsidRPr="00515DCC">
              <w:rPr>
                <w:sz w:val="24"/>
                <w:szCs w:val="24"/>
              </w:rPr>
              <w:t>A particle moving on a line is at position x(t)=t</w:t>
            </w:r>
            <w:r w:rsidRPr="00515DCC">
              <w:rPr>
                <w:sz w:val="24"/>
                <w:szCs w:val="24"/>
                <w:vertAlign w:val="superscript"/>
              </w:rPr>
              <w:t>3</w:t>
            </w:r>
            <w:r w:rsidRPr="00515DCC">
              <w:rPr>
                <w:sz w:val="24"/>
                <w:szCs w:val="24"/>
              </w:rPr>
              <w:t>−9t</w:t>
            </w:r>
            <w:r w:rsidRPr="00515DCC">
              <w:rPr>
                <w:sz w:val="24"/>
                <w:szCs w:val="24"/>
                <w:vertAlign w:val="superscript"/>
              </w:rPr>
              <w:t>2</w:t>
            </w:r>
            <w:r w:rsidRPr="00515DCC">
              <w:rPr>
                <w:sz w:val="24"/>
                <w:szCs w:val="24"/>
              </w:rPr>
              <w:t>+24t−5 at time t where t is in seconds. At which time ‘t’ (if any) does the particle change its direction?</w:t>
            </w:r>
          </w:p>
        </w:tc>
        <w:tc>
          <w:tcPr>
            <w:tcW w:w="555" w:type="pct"/>
            <w:vAlign w:val="center"/>
          </w:tcPr>
          <w:p w:rsidR="00904E87" w:rsidRPr="00515DCC" w:rsidRDefault="00904E87" w:rsidP="00904E87">
            <w:pPr>
              <w:jc w:val="center"/>
              <w:rPr>
                <w:sz w:val="24"/>
                <w:szCs w:val="24"/>
              </w:rPr>
            </w:pPr>
            <w:r w:rsidRPr="00515DCC">
              <w:rPr>
                <w:sz w:val="24"/>
                <w:szCs w:val="24"/>
              </w:rPr>
              <w:t>CO4/An</w:t>
            </w:r>
          </w:p>
        </w:tc>
        <w:tc>
          <w:tcPr>
            <w:tcW w:w="426" w:type="pct"/>
            <w:vAlign w:val="center"/>
          </w:tcPr>
          <w:p w:rsidR="00904E87" w:rsidRPr="00515DCC" w:rsidRDefault="00904E87" w:rsidP="00904E87">
            <w:pPr>
              <w:jc w:val="center"/>
              <w:rPr>
                <w:sz w:val="24"/>
                <w:szCs w:val="24"/>
              </w:rPr>
            </w:pPr>
            <w:r w:rsidRPr="00515DCC">
              <w:rPr>
                <w:sz w:val="24"/>
                <w:szCs w:val="24"/>
              </w:rPr>
              <w:t>3</w:t>
            </w:r>
          </w:p>
        </w:tc>
      </w:tr>
      <w:tr w:rsidR="00904E87" w:rsidRPr="00515DCC" w:rsidTr="00904E87">
        <w:tc>
          <w:tcPr>
            <w:tcW w:w="320" w:type="pct"/>
            <w:vAlign w:val="center"/>
          </w:tcPr>
          <w:p w:rsidR="00904E87" w:rsidRPr="00515DCC" w:rsidRDefault="00904E87" w:rsidP="00904E87">
            <w:pPr>
              <w:jc w:val="center"/>
              <w:rPr>
                <w:sz w:val="24"/>
                <w:szCs w:val="24"/>
              </w:rPr>
            </w:pPr>
            <w:r w:rsidRPr="00515DCC">
              <w:rPr>
                <w:sz w:val="24"/>
                <w:szCs w:val="24"/>
              </w:rPr>
              <w:t>15.</w:t>
            </w:r>
          </w:p>
        </w:tc>
        <w:tc>
          <w:tcPr>
            <w:tcW w:w="3699" w:type="pct"/>
          </w:tcPr>
          <w:p w:rsidR="00904E87" w:rsidRPr="00515DCC" w:rsidRDefault="00904E87" w:rsidP="00904E87">
            <w:pPr>
              <w:jc w:val="both"/>
              <w:rPr>
                <w:sz w:val="24"/>
                <w:szCs w:val="24"/>
                <w:lang w:val="en-IN"/>
              </w:rPr>
            </w:pPr>
            <w:r w:rsidRPr="00515DCC">
              <w:rPr>
                <w:sz w:val="24"/>
                <w:szCs w:val="24"/>
                <w:lang w:val="en-IN"/>
              </w:rPr>
              <w:t>Explain D’Alembert’s Principle.</w:t>
            </w:r>
          </w:p>
        </w:tc>
        <w:tc>
          <w:tcPr>
            <w:tcW w:w="555" w:type="pct"/>
            <w:vAlign w:val="center"/>
          </w:tcPr>
          <w:p w:rsidR="00904E87" w:rsidRPr="00515DCC" w:rsidRDefault="00904E87" w:rsidP="00904E87">
            <w:pPr>
              <w:jc w:val="center"/>
              <w:rPr>
                <w:sz w:val="24"/>
                <w:szCs w:val="24"/>
              </w:rPr>
            </w:pPr>
            <w:r w:rsidRPr="00515DCC">
              <w:rPr>
                <w:sz w:val="24"/>
                <w:szCs w:val="24"/>
              </w:rPr>
              <w:t>CO5/R</w:t>
            </w:r>
          </w:p>
        </w:tc>
        <w:tc>
          <w:tcPr>
            <w:tcW w:w="426" w:type="pct"/>
            <w:vAlign w:val="center"/>
          </w:tcPr>
          <w:p w:rsidR="00904E87" w:rsidRPr="00515DCC" w:rsidRDefault="00904E87" w:rsidP="00904E87">
            <w:pPr>
              <w:jc w:val="center"/>
              <w:rPr>
                <w:sz w:val="24"/>
                <w:szCs w:val="24"/>
              </w:rPr>
            </w:pPr>
            <w:r w:rsidRPr="00515DCC">
              <w:rPr>
                <w:sz w:val="24"/>
                <w:szCs w:val="24"/>
              </w:rPr>
              <w:t>3</w:t>
            </w:r>
          </w:p>
        </w:tc>
      </w:tr>
      <w:tr w:rsidR="00904E87" w:rsidRPr="00515DCC" w:rsidTr="00904E87">
        <w:tc>
          <w:tcPr>
            <w:tcW w:w="320" w:type="pct"/>
            <w:vAlign w:val="center"/>
          </w:tcPr>
          <w:p w:rsidR="00904E87" w:rsidRPr="00515DCC" w:rsidRDefault="00904E87" w:rsidP="00904E87">
            <w:pPr>
              <w:jc w:val="center"/>
              <w:rPr>
                <w:sz w:val="24"/>
                <w:szCs w:val="24"/>
              </w:rPr>
            </w:pPr>
            <w:r w:rsidRPr="00515DCC">
              <w:rPr>
                <w:sz w:val="24"/>
                <w:szCs w:val="24"/>
              </w:rPr>
              <w:t>16.</w:t>
            </w:r>
          </w:p>
        </w:tc>
        <w:tc>
          <w:tcPr>
            <w:tcW w:w="3699" w:type="pct"/>
          </w:tcPr>
          <w:p w:rsidR="00904E87" w:rsidRPr="00515DCC" w:rsidRDefault="00904E87" w:rsidP="00904E87">
            <w:pPr>
              <w:jc w:val="both"/>
              <w:rPr>
                <w:sz w:val="24"/>
                <w:szCs w:val="24"/>
              </w:rPr>
            </w:pPr>
            <w:r w:rsidRPr="00515DCC">
              <w:rPr>
                <w:sz w:val="24"/>
                <w:szCs w:val="24"/>
              </w:rPr>
              <w:t>Write the definition for frictional forces and mention the types of frictional forces.</w:t>
            </w:r>
          </w:p>
        </w:tc>
        <w:tc>
          <w:tcPr>
            <w:tcW w:w="555" w:type="pct"/>
            <w:vAlign w:val="center"/>
          </w:tcPr>
          <w:p w:rsidR="00904E87" w:rsidRPr="00515DCC" w:rsidRDefault="00904E87" w:rsidP="00904E87">
            <w:pPr>
              <w:jc w:val="center"/>
              <w:rPr>
                <w:sz w:val="24"/>
                <w:szCs w:val="24"/>
              </w:rPr>
            </w:pPr>
            <w:r w:rsidRPr="00515DCC">
              <w:rPr>
                <w:sz w:val="24"/>
                <w:szCs w:val="24"/>
              </w:rPr>
              <w:t>CO6 /R</w:t>
            </w:r>
          </w:p>
        </w:tc>
        <w:tc>
          <w:tcPr>
            <w:tcW w:w="426" w:type="pct"/>
            <w:vAlign w:val="center"/>
          </w:tcPr>
          <w:p w:rsidR="00904E87" w:rsidRPr="00515DCC" w:rsidRDefault="00904E87" w:rsidP="00904E87">
            <w:pPr>
              <w:jc w:val="center"/>
              <w:rPr>
                <w:sz w:val="24"/>
                <w:szCs w:val="24"/>
              </w:rPr>
            </w:pPr>
            <w:r w:rsidRPr="00515DCC">
              <w:rPr>
                <w:sz w:val="24"/>
                <w:szCs w:val="24"/>
              </w:rPr>
              <w:t>3</w:t>
            </w:r>
          </w:p>
        </w:tc>
      </w:tr>
    </w:tbl>
    <w:p w:rsidR="00904E87" w:rsidRPr="00515DCC" w:rsidRDefault="00904E87" w:rsidP="00904E8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904E87" w:rsidRPr="00515DCC" w:rsidTr="00904E87">
        <w:trPr>
          <w:trHeight w:val="232"/>
        </w:trPr>
        <w:tc>
          <w:tcPr>
            <w:tcW w:w="5000" w:type="pct"/>
            <w:gridSpan w:val="5"/>
          </w:tcPr>
          <w:p w:rsidR="00904E87" w:rsidRDefault="00904E87" w:rsidP="00904E87">
            <w:pPr>
              <w:jc w:val="center"/>
              <w:rPr>
                <w:b/>
                <w:sz w:val="24"/>
                <w:szCs w:val="24"/>
                <w:u w:val="single"/>
              </w:rPr>
            </w:pPr>
          </w:p>
          <w:p w:rsidR="00904E87" w:rsidRPr="00515DCC" w:rsidRDefault="00904E87" w:rsidP="00904E87">
            <w:pPr>
              <w:jc w:val="center"/>
              <w:rPr>
                <w:b/>
                <w:sz w:val="24"/>
                <w:szCs w:val="24"/>
                <w:u w:val="single"/>
              </w:rPr>
            </w:pPr>
            <w:r w:rsidRPr="00515DCC">
              <w:rPr>
                <w:b/>
                <w:sz w:val="24"/>
                <w:szCs w:val="24"/>
                <w:u w:val="single"/>
              </w:rPr>
              <w:t>PART – C (6 X 12 = 72 MARKS)</w:t>
            </w:r>
          </w:p>
          <w:p w:rsidR="00904E87" w:rsidRDefault="00904E87" w:rsidP="00904E87">
            <w:pPr>
              <w:jc w:val="center"/>
              <w:rPr>
                <w:b/>
                <w:sz w:val="24"/>
                <w:szCs w:val="24"/>
              </w:rPr>
            </w:pPr>
            <w:r w:rsidRPr="00515DCC">
              <w:rPr>
                <w:b/>
                <w:sz w:val="24"/>
                <w:szCs w:val="24"/>
              </w:rPr>
              <w:t>(Answer any five Questions from Q.no 17 to 23. Q.No 24 is  Compulsory)</w:t>
            </w:r>
          </w:p>
          <w:p w:rsidR="00904E87" w:rsidRPr="00515DCC" w:rsidRDefault="00904E87" w:rsidP="00904E87">
            <w:pPr>
              <w:jc w:val="center"/>
              <w:rPr>
                <w:b/>
                <w:sz w:val="24"/>
                <w:szCs w:val="24"/>
              </w:rPr>
            </w:pPr>
          </w:p>
        </w:tc>
      </w:tr>
      <w:tr w:rsidR="00904E87" w:rsidRPr="00515DCC" w:rsidTr="00904E87">
        <w:trPr>
          <w:trHeight w:val="232"/>
        </w:trPr>
        <w:tc>
          <w:tcPr>
            <w:tcW w:w="320" w:type="pct"/>
            <w:vMerge w:val="restart"/>
            <w:vAlign w:val="center"/>
          </w:tcPr>
          <w:p w:rsidR="00904E87" w:rsidRPr="00515DCC" w:rsidRDefault="00904E87" w:rsidP="00904E87">
            <w:pPr>
              <w:jc w:val="center"/>
              <w:rPr>
                <w:sz w:val="24"/>
                <w:szCs w:val="24"/>
              </w:rPr>
            </w:pPr>
            <w:r w:rsidRPr="00515DCC">
              <w:rPr>
                <w:sz w:val="24"/>
                <w:szCs w:val="24"/>
              </w:rPr>
              <w:t>17.</w:t>
            </w:r>
          </w:p>
        </w:tc>
        <w:tc>
          <w:tcPr>
            <w:tcW w:w="268" w:type="pct"/>
            <w:vAlign w:val="center"/>
          </w:tcPr>
          <w:p w:rsidR="00904E87" w:rsidRPr="00515DCC" w:rsidRDefault="00904E87" w:rsidP="00904E87">
            <w:pPr>
              <w:jc w:val="center"/>
              <w:rPr>
                <w:sz w:val="24"/>
                <w:szCs w:val="24"/>
              </w:rPr>
            </w:pPr>
            <w:r w:rsidRPr="00515DCC">
              <w:rPr>
                <w:sz w:val="24"/>
                <w:szCs w:val="24"/>
              </w:rPr>
              <w:t>a.</w:t>
            </w:r>
          </w:p>
        </w:tc>
        <w:tc>
          <w:tcPr>
            <w:tcW w:w="3431" w:type="pct"/>
          </w:tcPr>
          <w:p w:rsidR="00904E87" w:rsidRPr="00515DCC" w:rsidRDefault="00904E87" w:rsidP="00904E87">
            <w:pPr>
              <w:jc w:val="both"/>
              <w:rPr>
                <w:sz w:val="24"/>
                <w:szCs w:val="24"/>
              </w:rPr>
            </w:pPr>
            <w:r w:rsidRPr="00515DCC">
              <w:rPr>
                <w:sz w:val="24"/>
                <w:szCs w:val="24"/>
              </w:rPr>
              <w:t>A tower guy wire is anchored by means of a bolt at A. The tension in the wire is 2000 N. Determine (i) the components F</w:t>
            </w:r>
            <w:r w:rsidRPr="00515DCC">
              <w:rPr>
                <w:sz w:val="24"/>
                <w:szCs w:val="24"/>
                <w:vertAlign w:val="subscript"/>
              </w:rPr>
              <w:t>x</w:t>
            </w:r>
            <w:r w:rsidRPr="00515DCC">
              <w:rPr>
                <w:sz w:val="24"/>
                <w:szCs w:val="24"/>
              </w:rPr>
              <w:t>, F</w:t>
            </w:r>
            <w:r w:rsidRPr="00515DCC">
              <w:rPr>
                <w:sz w:val="24"/>
                <w:szCs w:val="24"/>
                <w:vertAlign w:val="subscript"/>
              </w:rPr>
              <w:t>y</w:t>
            </w:r>
            <w:r w:rsidRPr="00515DCC">
              <w:rPr>
                <w:sz w:val="24"/>
                <w:szCs w:val="24"/>
              </w:rPr>
              <w:t>, F</w:t>
            </w:r>
            <w:r w:rsidRPr="00515DCC">
              <w:rPr>
                <w:sz w:val="24"/>
                <w:szCs w:val="24"/>
                <w:vertAlign w:val="subscript"/>
              </w:rPr>
              <w:t>z</w:t>
            </w:r>
            <w:r w:rsidRPr="00515DCC">
              <w:rPr>
                <w:sz w:val="24"/>
                <w:szCs w:val="24"/>
              </w:rPr>
              <w:t xml:space="preserve"> of the force acting on the bolt, (ii) the angles ø</w:t>
            </w:r>
            <w:r w:rsidRPr="00515DCC">
              <w:rPr>
                <w:sz w:val="24"/>
                <w:szCs w:val="24"/>
                <w:vertAlign w:val="subscript"/>
              </w:rPr>
              <w:t>x</w:t>
            </w:r>
            <w:r w:rsidRPr="00515DCC">
              <w:rPr>
                <w:sz w:val="24"/>
                <w:szCs w:val="24"/>
              </w:rPr>
              <w:t>, ø</w:t>
            </w:r>
            <w:r w:rsidRPr="00515DCC">
              <w:rPr>
                <w:sz w:val="24"/>
                <w:szCs w:val="24"/>
                <w:vertAlign w:val="subscript"/>
              </w:rPr>
              <w:t>y</w:t>
            </w:r>
            <w:r w:rsidRPr="00515DCC">
              <w:rPr>
                <w:sz w:val="24"/>
                <w:szCs w:val="24"/>
              </w:rPr>
              <w:t>, ø</w:t>
            </w:r>
            <w:r w:rsidRPr="00515DCC">
              <w:rPr>
                <w:sz w:val="24"/>
                <w:szCs w:val="24"/>
                <w:vertAlign w:val="subscript"/>
              </w:rPr>
              <w:t>z</w:t>
            </w:r>
            <w:r w:rsidRPr="00515DCC">
              <w:rPr>
                <w:sz w:val="24"/>
                <w:szCs w:val="24"/>
              </w:rPr>
              <w:t xml:space="preserve"> defining the direction of the force.</w:t>
            </w:r>
          </w:p>
          <w:p w:rsidR="00904E87" w:rsidRPr="00515DCC" w:rsidRDefault="00904E87" w:rsidP="00904E87">
            <w:pPr>
              <w:jc w:val="center"/>
              <w:rPr>
                <w:sz w:val="24"/>
                <w:szCs w:val="24"/>
              </w:rPr>
            </w:pPr>
            <w:r w:rsidRPr="00515DCC">
              <w:rPr>
                <w:noProof/>
              </w:rPr>
              <w:drawing>
                <wp:inline distT="0" distB="0" distL="0" distR="0">
                  <wp:extent cx="1316039" cy="1170709"/>
                  <wp:effectExtent l="0" t="0" r="0" b="0"/>
                  <wp:docPr id="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0">
                            <a:extLst>
                              <a:ext uri="{BEBA8EAE-BF5A-486C-A8C5-ECC9F3942E4B}">
                                <a14:imgProps xmlns:a14="http://schemas.microsoft.com/office/drawing/2010/main">
                                  <a14:imgLayer r:embed="rId911">
                                    <a14:imgEffect>
                                      <a14:sharpenSoften amount="100000"/>
                                    </a14:imgEffect>
                                    <a14:imgEffect>
                                      <a14:brightnessContrast bright="-27000" contrast="51000"/>
                                    </a14:imgEffect>
                                  </a14:imgLayer>
                                </a14:imgProps>
                              </a:ext>
                            </a:extLst>
                          </a:blip>
                          <a:stretch>
                            <a:fillRect/>
                          </a:stretch>
                        </pic:blipFill>
                        <pic:spPr>
                          <a:xfrm>
                            <a:off x="0" y="0"/>
                            <a:ext cx="1328737" cy="1182005"/>
                          </a:xfrm>
                          <a:prstGeom prst="rect">
                            <a:avLst/>
                          </a:prstGeom>
                        </pic:spPr>
                      </pic:pic>
                    </a:graphicData>
                  </a:graphic>
                </wp:inline>
              </w:drawing>
            </w:r>
          </w:p>
        </w:tc>
        <w:tc>
          <w:tcPr>
            <w:tcW w:w="555" w:type="pct"/>
            <w:vAlign w:val="center"/>
          </w:tcPr>
          <w:p w:rsidR="00904E87" w:rsidRPr="00515DCC" w:rsidRDefault="00904E87" w:rsidP="00904E87">
            <w:pPr>
              <w:jc w:val="center"/>
              <w:rPr>
                <w:sz w:val="24"/>
                <w:szCs w:val="24"/>
              </w:rPr>
            </w:pPr>
            <w:r w:rsidRPr="00515DCC">
              <w:rPr>
                <w:sz w:val="24"/>
                <w:szCs w:val="24"/>
              </w:rPr>
              <w:t>CO1/An</w:t>
            </w:r>
          </w:p>
        </w:tc>
        <w:tc>
          <w:tcPr>
            <w:tcW w:w="426" w:type="pct"/>
            <w:vAlign w:val="center"/>
          </w:tcPr>
          <w:p w:rsidR="00904E87" w:rsidRPr="00515DCC" w:rsidRDefault="00904E87" w:rsidP="00904E87">
            <w:pPr>
              <w:jc w:val="center"/>
              <w:rPr>
                <w:sz w:val="24"/>
                <w:szCs w:val="24"/>
              </w:rPr>
            </w:pPr>
            <w:r w:rsidRPr="00515DCC">
              <w:rPr>
                <w:sz w:val="24"/>
                <w:szCs w:val="24"/>
              </w:rPr>
              <w:t>8</w:t>
            </w:r>
          </w:p>
        </w:tc>
      </w:tr>
      <w:tr w:rsidR="00904E87" w:rsidRPr="00515DCC" w:rsidTr="00904E87">
        <w:trPr>
          <w:trHeight w:val="232"/>
        </w:trPr>
        <w:tc>
          <w:tcPr>
            <w:tcW w:w="320" w:type="pct"/>
            <w:vMerge/>
            <w:vAlign w:val="center"/>
          </w:tcPr>
          <w:p w:rsidR="00904E87" w:rsidRPr="00515DCC" w:rsidRDefault="00904E87" w:rsidP="00904E87">
            <w:pPr>
              <w:jc w:val="center"/>
              <w:rPr>
                <w:sz w:val="24"/>
                <w:szCs w:val="24"/>
              </w:rPr>
            </w:pPr>
          </w:p>
        </w:tc>
        <w:tc>
          <w:tcPr>
            <w:tcW w:w="268" w:type="pct"/>
            <w:vAlign w:val="center"/>
          </w:tcPr>
          <w:p w:rsidR="00904E87" w:rsidRPr="00515DCC" w:rsidRDefault="00904E87" w:rsidP="00904E87">
            <w:pPr>
              <w:jc w:val="center"/>
              <w:rPr>
                <w:sz w:val="24"/>
                <w:szCs w:val="24"/>
              </w:rPr>
            </w:pPr>
            <w:r w:rsidRPr="00515DCC">
              <w:rPr>
                <w:sz w:val="24"/>
                <w:szCs w:val="24"/>
              </w:rPr>
              <w:t>b.</w:t>
            </w:r>
          </w:p>
        </w:tc>
        <w:tc>
          <w:tcPr>
            <w:tcW w:w="3431" w:type="pct"/>
          </w:tcPr>
          <w:p w:rsidR="00904E87" w:rsidRPr="00515DCC" w:rsidRDefault="00904E87" w:rsidP="00904E87">
            <w:pPr>
              <w:jc w:val="both"/>
              <w:rPr>
                <w:sz w:val="24"/>
                <w:szCs w:val="24"/>
              </w:rPr>
            </w:pPr>
            <w:r w:rsidRPr="00515DCC">
              <w:rPr>
                <w:sz w:val="24"/>
                <w:szCs w:val="24"/>
              </w:rPr>
              <w:t>Explain the following with neat sketch.</w:t>
            </w:r>
          </w:p>
          <w:p w:rsidR="00904E87" w:rsidRPr="00515DCC" w:rsidRDefault="00904E87" w:rsidP="00904E87">
            <w:pPr>
              <w:pStyle w:val="ListParagraph"/>
              <w:numPr>
                <w:ilvl w:val="0"/>
                <w:numId w:val="32"/>
              </w:numPr>
              <w:jc w:val="both"/>
              <w:rPr>
                <w:sz w:val="24"/>
                <w:szCs w:val="24"/>
              </w:rPr>
            </w:pPr>
            <w:r w:rsidRPr="00515DCC">
              <w:rPr>
                <w:sz w:val="24"/>
                <w:szCs w:val="24"/>
              </w:rPr>
              <w:t>Principle of transmissibility</w:t>
            </w:r>
          </w:p>
          <w:p w:rsidR="00904E87" w:rsidRPr="00515DCC" w:rsidRDefault="00904E87" w:rsidP="00904E87">
            <w:pPr>
              <w:pStyle w:val="ListParagraph"/>
              <w:numPr>
                <w:ilvl w:val="0"/>
                <w:numId w:val="32"/>
              </w:numPr>
              <w:jc w:val="both"/>
              <w:rPr>
                <w:sz w:val="24"/>
                <w:szCs w:val="24"/>
              </w:rPr>
            </w:pPr>
            <w:r w:rsidRPr="00515DCC">
              <w:rPr>
                <w:sz w:val="24"/>
                <w:szCs w:val="24"/>
              </w:rPr>
              <w:t>Rectangular components of forces.</w:t>
            </w:r>
          </w:p>
        </w:tc>
        <w:tc>
          <w:tcPr>
            <w:tcW w:w="555" w:type="pct"/>
            <w:vAlign w:val="center"/>
          </w:tcPr>
          <w:p w:rsidR="00904E87" w:rsidRPr="00515DCC" w:rsidRDefault="00904E87" w:rsidP="00904E87">
            <w:pPr>
              <w:jc w:val="center"/>
              <w:rPr>
                <w:sz w:val="24"/>
                <w:szCs w:val="24"/>
              </w:rPr>
            </w:pPr>
            <w:r w:rsidRPr="00515DCC">
              <w:rPr>
                <w:sz w:val="24"/>
                <w:szCs w:val="24"/>
              </w:rPr>
              <w:t>CO1/U</w:t>
            </w:r>
          </w:p>
        </w:tc>
        <w:tc>
          <w:tcPr>
            <w:tcW w:w="426" w:type="pct"/>
            <w:vAlign w:val="center"/>
          </w:tcPr>
          <w:p w:rsidR="00904E87" w:rsidRPr="00515DCC" w:rsidRDefault="00904E87" w:rsidP="00904E87">
            <w:pPr>
              <w:jc w:val="center"/>
              <w:rPr>
                <w:sz w:val="24"/>
                <w:szCs w:val="24"/>
              </w:rPr>
            </w:pPr>
            <w:r w:rsidRPr="00515DCC">
              <w:rPr>
                <w:sz w:val="24"/>
                <w:szCs w:val="24"/>
              </w:rPr>
              <w:t>4</w:t>
            </w:r>
          </w:p>
        </w:tc>
      </w:tr>
      <w:tr w:rsidR="00904E87" w:rsidRPr="00515DCC" w:rsidTr="00904E87">
        <w:trPr>
          <w:trHeight w:val="232"/>
        </w:trPr>
        <w:tc>
          <w:tcPr>
            <w:tcW w:w="320" w:type="pct"/>
            <w:vAlign w:val="center"/>
          </w:tcPr>
          <w:p w:rsidR="00904E87" w:rsidRPr="00515DCC" w:rsidRDefault="00904E87" w:rsidP="00904E87">
            <w:pPr>
              <w:jc w:val="center"/>
              <w:rPr>
                <w:sz w:val="24"/>
                <w:szCs w:val="24"/>
              </w:rPr>
            </w:pPr>
          </w:p>
        </w:tc>
        <w:tc>
          <w:tcPr>
            <w:tcW w:w="268" w:type="pct"/>
            <w:vAlign w:val="center"/>
          </w:tcPr>
          <w:p w:rsidR="00904E87" w:rsidRPr="00515DCC" w:rsidRDefault="00904E87" w:rsidP="00904E87">
            <w:pPr>
              <w:jc w:val="center"/>
              <w:rPr>
                <w:sz w:val="24"/>
                <w:szCs w:val="24"/>
              </w:rPr>
            </w:pPr>
          </w:p>
        </w:tc>
        <w:tc>
          <w:tcPr>
            <w:tcW w:w="3431" w:type="pct"/>
          </w:tcPr>
          <w:p w:rsidR="00904E87" w:rsidRPr="00515DCC" w:rsidRDefault="00904E87" w:rsidP="00904E87">
            <w:pPr>
              <w:rPr>
                <w:sz w:val="24"/>
                <w:szCs w:val="24"/>
              </w:rPr>
            </w:pPr>
          </w:p>
        </w:tc>
        <w:tc>
          <w:tcPr>
            <w:tcW w:w="555" w:type="pct"/>
            <w:vAlign w:val="center"/>
          </w:tcPr>
          <w:p w:rsidR="00904E87" w:rsidRPr="00515DCC" w:rsidRDefault="00904E87" w:rsidP="00904E87">
            <w:pPr>
              <w:jc w:val="center"/>
              <w:rPr>
                <w:sz w:val="24"/>
                <w:szCs w:val="24"/>
              </w:rPr>
            </w:pPr>
          </w:p>
        </w:tc>
        <w:tc>
          <w:tcPr>
            <w:tcW w:w="426" w:type="pct"/>
            <w:vAlign w:val="center"/>
          </w:tcPr>
          <w:p w:rsidR="00904E87" w:rsidRPr="00515DCC" w:rsidRDefault="00904E87" w:rsidP="00904E87">
            <w:pPr>
              <w:jc w:val="center"/>
              <w:rPr>
                <w:sz w:val="24"/>
                <w:szCs w:val="24"/>
              </w:rPr>
            </w:pPr>
          </w:p>
        </w:tc>
      </w:tr>
      <w:tr w:rsidR="00904E87" w:rsidRPr="00515DCC" w:rsidTr="00904E87">
        <w:trPr>
          <w:trHeight w:val="232"/>
        </w:trPr>
        <w:tc>
          <w:tcPr>
            <w:tcW w:w="320" w:type="pct"/>
            <w:vAlign w:val="center"/>
          </w:tcPr>
          <w:p w:rsidR="00904E87" w:rsidRPr="00515DCC" w:rsidRDefault="00904E87" w:rsidP="00904E87">
            <w:pPr>
              <w:jc w:val="center"/>
              <w:rPr>
                <w:sz w:val="24"/>
                <w:szCs w:val="24"/>
              </w:rPr>
            </w:pPr>
            <w:r w:rsidRPr="00515DCC">
              <w:rPr>
                <w:sz w:val="24"/>
                <w:szCs w:val="24"/>
              </w:rPr>
              <w:t>18.</w:t>
            </w:r>
          </w:p>
        </w:tc>
        <w:tc>
          <w:tcPr>
            <w:tcW w:w="268" w:type="pct"/>
            <w:vAlign w:val="center"/>
          </w:tcPr>
          <w:p w:rsidR="00904E87" w:rsidRPr="00515DCC" w:rsidRDefault="00904E87" w:rsidP="00904E87">
            <w:pPr>
              <w:jc w:val="center"/>
              <w:rPr>
                <w:sz w:val="24"/>
                <w:szCs w:val="24"/>
              </w:rPr>
            </w:pPr>
          </w:p>
        </w:tc>
        <w:tc>
          <w:tcPr>
            <w:tcW w:w="3431" w:type="pct"/>
          </w:tcPr>
          <w:p w:rsidR="00904E87" w:rsidRPr="00515DCC" w:rsidRDefault="00904E87" w:rsidP="00904E87">
            <w:pPr>
              <w:jc w:val="both"/>
              <w:rPr>
                <w:sz w:val="24"/>
                <w:szCs w:val="24"/>
              </w:rPr>
            </w:pPr>
            <w:r w:rsidRPr="00515DCC">
              <w:rPr>
                <w:rFonts w:ascii="Calibri" w:hAnsi="Calibri"/>
                <w:sz w:val="24"/>
                <w:szCs w:val="24"/>
              </w:rPr>
              <w:t>﻿</w:t>
            </w:r>
            <w:r w:rsidRPr="00515DCC">
              <w:rPr>
                <w:sz w:val="24"/>
                <w:szCs w:val="24"/>
              </w:rPr>
              <w:t>A 100-lb vertical force is applied to the end of a lever which is attached to a shaftat O. Determine (i) the moment of the 100-lb force about O; (ii)the horizontal</w:t>
            </w:r>
            <w:r>
              <w:rPr>
                <w:sz w:val="24"/>
                <w:szCs w:val="24"/>
              </w:rPr>
              <w:t xml:space="preserve"> </w:t>
            </w:r>
            <w:r w:rsidRPr="00515DCC">
              <w:rPr>
                <w:sz w:val="24"/>
                <w:szCs w:val="24"/>
              </w:rPr>
              <w:t>force applied at A which creates the same moment about O; (iii) the smallest</w:t>
            </w:r>
            <w:r>
              <w:rPr>
                <w:sz w:val="24"/>
                <w:szCs w:val="24"/>
              </w:rPr>
              <w:t xml:space="preserve"> </w:t>
            </w:r>
            <w:r w:rsidRPr="00515DCC">
              <w:rPr>
                <w:sz w:val="24"/>
                <w:szCs w:val="24"/>
              </w:rPr>
              <w:t>force applied at A which creates the same moment about O; (iv) how far from</w:t>
            </w:r>
            <w:r>
              <w:rPr>
                <w:sz w:val="24"/>
                <w:szCs w:val="24"/>
              </w:rPr>
              <w:t xml:space="preserve"> </w:t>
            </w:r>
            <w:r w:rsidRPr="00515DCC">
              <w:rPr>
                <w:sz w:val="24"/>
                <w:szCs w:val="24"/>
              </w:rPr>
              <w:t>the shaft a 240-lb vertical force must act to create the same moment about O.</w:t>
            </w:r>
          </w:p>
          <w:p w:rsidR="00904E87" w:rsidRPr="00515DCC" w:rsidRDefault="00904E87" w:rsidP="00904E87">
            <w:pPr>
              <w:jc w:val="center"/>
              <w:rPr>
                <w:sz w:val="24"/>
                <w:szCs w:val="24"/>
              </w:rPr>
            </w:pPr>
            <w:r w:rsidRPr="00515DCC">
              <w:rPr>
                <w:noProof/>
              </w:rPr>
              <w:drawing>
                <wp:inline distT="0" distB="0" distL="0" distR="0">
                  <wp:extent cx="1981200" cy="1560729"/>
                  <wp:effectExtent l="0" t="0" r="0" b="0"/>
                  <wp:docPr id="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12">
                            <a:extLst>
                              <a:ext uri="{BEBA8EAE-BF5A-486C-A8C5-ECC9F3942E4B}">
                                <a14:imgProps xmlns:a14="http://schemas.microsoft.com/office/drawing/2010/main">
                                  <a14:imgLayer r:embed="rId913">
                                    <a14:imgEffect>
                                      <a14:sharpenSoften amount="93000"/>
                                    </a14:imgEffect>
                                  </a14:imgLayer>
                                </a14:imgProps>
                              </a:ext>
                              <a:ext uri="{28A0092B-C50C-407E-A947-70E740481C1C}">
                                <a14:useLocalDpi xmlns:a14="http://schemas.microsoft.com/office/drawing/2010/main" val="0"/>
                              </a:ext>
                            </a:extLst>
                          </a:blip>
                          <a:stretch>
                            <a:fillRect/>
                          </a:stretch>
                        </pic:blipFill>
                        <pic:spPr>
                          <a:xfrm>
                            <a:off x="0" y="0"/>
                            <a:ext cx="1985175" cy="1563860"/>
                          </a:xfrm>
                          <a:prstGeom prst="rect">
                            <a:avLst/>
                          </a:prstGeom>
                        </pic:spPr>
                      </pic:pic>
                    </a:graphicData>
                  </a:graphic>
                </wp:inline>
              </w:drawing>
            </w:r>
          </w:p>
        </w:tc>
        <w:tc>
          <w:tcPr>
            <w:tcW w:w="555" w:type="pct"/>
            <w:vAlign w:val="center"/>
          </w:tcPr>
          <w:p w:rsidR="00904E87" w:rsidRPr="00515DCC" w:rsidRDefault="00904E87" w:rsidP="00904E87">
            <w:pPr>
              <w:jc w:val="center"/>
              <w:rPr>
                <w:sz w:val="24"/>
                <w:szCs w:val="24"/>
              </w:rPr>
            </w:pPr>
            <w:r w:rsidRPr="00515DCC">
              <w:rPr>
                <w:sz w:val="24"/>
                <w:szCs w:val="24"/>
              </w:rPr>
              <w:t>CO2/An</w:t>
            </w:r>
          </w:p>
        </w:tc>
        <w:tc>
          <w:tcPr>
            <w:tcW w:w="426" w:type="pct"/>
            <w:vAlign w:val="center"/>
          </w:tcPr>
          <w:p w:rsidR="00904E87" w:rsidRPr="00515DCC" w:rsidRDefault="00904E87" w:rsidP="00904E87">
            <w:pPr>
              <w:jc w:val="center"/>
              <w:rPr>
                <w:sz w:val="24"/>
                <w:szCs w:val="24"/>
              </w:rPr>
            </w:pPr>
            <w:r w:rsidRPr="00515DCC">
              <w:rPr>
                <w:sz w:val="24"/>
                <w:szCs w:val="24"/>
              </w:rPr>
              <w:t>12</w:t>
            </w:r>
          </w:p>
        </w:tc>
      </w:tr>
      <w:tr w:rsidR="00904E87" w:rsidRPr="00515DCC" w:rsidTr="00904E87">
        <w:trPr>
          <w:trHeight w:val="232"/>
        </w:trPr>
        <w:tc>
          <w:tcPr>
            <w:tcW w:w="320" w:type="pct"/>
            <w:vAlign w:val="center"/>
          </w:tcPr>
          <w:p w:rsidR="00904E87" w:rsidRPr="00515DCC" w:rsidRDefault="00904E87" w:rsidP="00904E87">
            <w:pPr>
              <w:jc w:val="center"/>
              <w:rPr>
                <w:sz w:val="24"/>
                <w:szCs w:val="24"/>
              </w:rPr>
            </w:pPr>
          </w:p>
        </w:tc>
        <w:tc>
          <w:tcPr>
            <w:tcW w:w="268" w:type="pct"/>
            <w:vAlign w:val="center"/>
          </w:tcPr>
          <w:p w:rsidR="00904E87" w:rsidRPr="00515DCC" w:rsidRDefault="00904E87" w:rsidP="00904E87">
            <w:pPr>
              <w:jc w:val="center"/>
              <w:rPr>
                <w:sz w:val="24"/>
                <w:szCs w:val="24"/>
              </w:rPr>
            </w:pPr>
          </w:p>
        </w:tc>
        <w:tc>
          <w:tcPr>
            <w:tcW w:w="3431" w:type="pct"/>
          </w:tcPr>
          <w:p w:rsidR="00904E87" w:rsidRPr="00515DCC" w:rsidRDefault="00904E87" w:rsidP="00904E87">
            <w:pPr>
              <w:rPr>
                <w:sz w:val="24"/>
                <w:szCs w:val="24"/>
              </w:rPr>
            </w:pPr>
          </w:p>
        </w:tc>
        <w:tc>
          <w:tcPr>
            <w:tcW w:w="555" w:type="pct"/>
            <w:vAlign w:val="center"/>
          </w:tcPr>
          <w:p w:rsidR="00904E87" w:rsidRPr="00515DCC" w:rsidRDefault="00904E87" w:rsidP="00904E87">
            <w:pPr>
              <w:jc w:val="center"/>
              <w:rPr>
                <w:sz w:val="24"/>
                <w:szCs w:val="24"/>
              </w:rPr>
            </w:pPr>
          </w:p>
        </w:tc>
        <w:tc>
          <w:tcPr>
            <w:tcW w:w="426" w:type="pct"/>
            <w:vAlign w:val="center"/>
          </w:tcPr>
          <w:p w:rsidR="00904E87" w:rsidRPr="00515DCC" w:rsidRDefault="00904E87" w:rsidP="00904E87">
            <w:pPr>
              <w:jc w:val="center"/>
              <w:rPr>
                <w:sz w:val="24"/>
                <w:szCs w:val="24"/>
              </w:rPr>
            </w:pPr>
          </w:p>
        </w:tc>
      </w:tr>
      <w:tr w:rsidR="00904E87" w:rsidRPr="00515DCC" w:rsidTr="00904E87">
        <w:trPr>
          <w:trHeight w:val="232"/>
        </w:trPr>
        <w:tc>
          <w:tcPr>
            <w:tcW w:w="320" w:type="pct"/>
            <w:vMerge w:val="restart"/>
            <w:vAlign w:val="center"/>
          </w:tcPr>
          <w:p w:rsidR="00904E87" w:rsidRPr="00515DCC" w:rsidRDefault="00904E87" w:rsidP="00904E87">
            <w:pPr>
              <w:jc w:val="center"/>
              <w:rPr>
                <w:sz w:val="24"/>
                <w:szCs w:val="24"/>
              </w:rPr>
            </w:pPr>
            <w:r w:rsidRPr="00515DCC">
              <w:rPr>
                <w:sz w:val="24"/>
                <w:szCs w:val="24"/>
              </w:rPr>
              <w:t>19.</w:t>
            </w:r>
          </w:p>
        </w:tc>
        <w:tc>
          <w:tcPr>
            <w:tcW w:w="268" w:type="pct"/>
            <w:vAlign w:val="center"/>
          </w:tcPr>
          <w:p w:rsidR="00904E87" w:rsidRPr="00515DCC" w:rsidRDefault="00904E87" w:rsidP="00904E87">
            <w:pPr>
              <w:jc w:val="center"/>
              <w:rPr>
                <w:sz w:val="24"/>
                <w:szCs w:val="24"/>
              </w:rPr>
            </w:pPr>
            <w:r w:rsidRPr="00515DCC">
              <w:rPr>
                <w:sz w:val="24"/>
                <w:szCs w:val="24"/>
              </w:rPr>
              <w:t>a.</w:t>
            </w:r>
          </w:p>
        </w:tc>
        <w:tc>
          <w:tcPr>
            <w:tcW w:w="3431" w:type="pct"/>
          </w:tcPr>
          <w:p w:rsidR="00904E87" w:rsidRPr="00515DCC" w:rsidRDefault="00904E87" w:rsidP="00904E87">
            <w:pPr>
              <w:jc w:val="both"/>
              <w:rPr>
                <w:sz w:val="24"/>
                <w:szCs w:val="24"/>
              </w:rPr>
            </w:pPr>
            <w:r w:rsidRPr="00515DCC">
              <w:rPr>
                <w:sz w:val="24"/>
                <w:szCs w:val="24"/>
              </w:rPr>
              <w:t>Derive the mathematical expression for Moment of Inertial using Perpendicular Axis Theorem.</w:t>
            </w:r>
          </w:p>
        </w:tc>
        <w:tc>
          <w:tcPr>
            <w:tcW w:w="555" w:type="pct"/>
            <w:vAlign w:val="center"/>
          </w:tcPr>
          <w:p w:rsidR="00904E87" w:rsidRPr="00515DCC" w:rsidRDefault="00904E87" w:rsidP="00904E87">
            <w:pPr>
              <w:jc w:val="center"/>
              <w:rPr>
                <w:sz w:val="24"/>
                <w:szCs w:val="24"/>
              </w:rPr>
            </w:pPr>
            <w:r w:rsidRPr="00515DCC">
              <w:rPr>
                <w:sz w:val="24"/>
                <w:szCs w:val="24"/>
              </w:rPr>
              <w:t>CO3/U</w:t>
            </w:r>
          </w:p>
        </w:tc>
        <w:tc>
          <w:tcPr>
            <w:tcW w:w="426" w:type="pct"/>
            <w:vAlign w:val="center"/>
          </w:tcPr>
          <w:p w:rsidR="00904E87" w:rsidRPr="00515DCC" w:rsidRDefault="00904E87" w:rsidP="00904E87">
            <w:pPr>
              <w:jc w:val="center"/>
              <w:rPr>
                <w:sz w:val="24"/>
                <w:szCs w:val="24"/>
              </w:rPr>
            </w:pPr>
            <w:r w:rsidRPr="00515DCC">
              <w:rPr>
                <w:sz w:val="24"/>
                <w:szCs w:val="24"/>
              </w:rPr>
              <w:t>4</w:t>
            </w:r>
          </w:p>
        </w:tc>
      </w:tr>
      <w:tr w:rsidR="00904E87" w:rsidRPr="00515DCC" w:rsidTr="00904E87">
        <w:trPr>
          <w:trHeight w:val="232"/>
        </w:trPr>
        <w:tc>
          <w:tcPr>
            <w:tcW w:w="320" w:type="pct"/>
            <w:vMerge/>
            <w:vAlign w:val="center"/>
          </w:tcPr>
          <w:p w:rsidR="00904E87" w:rsidRPr="00515DCC" w:rsidRDefault="00904E87" w:rsidP="00904E87">
            <w:pPr>
              <w:jc w:val="center"/>
              <w:rPr>
                <w:sz w:val="24"/>
                <w:szCs w:val="24"/>
              </w:rPr>
            </w:pPr>
          </w:p>
        </w:tc>
        <w:tc>
          <w:tcPr>
            <w:tcW w:w="268" w:type="pct"/>
            <w:vAlign w:val="center"/>
          </w:tcPr>
          <w:p w:rsidR="00904E87" w:rsidRPr="00515DCC" w:rsidRDefault="00904E87" w:rsidP="00904E87">
            <w:pPr>
              <w:jc w:val="center"/>
              <w:rPr>
                <w:sz w:val="24"/>
                <w:szCs w:val="24"/>
              </w:rPr>
            </w:pPr>
            <w:r w:rsidRPr="00515DCC">
              <w:rPr>
                <w:sz w:val="24"/>
                <w:szCs w:val="24"/>
              </w:rPr>
              <w:t>b.</w:t>
            </w:r>
          </w:p>
        </w:tc>
        <w:tc>
          <w:tcPr>
            <w:tcW w:w="3431" w:type="pct"/>
          </w:tcPr>
          <w:p w:rsidR="00904E87" w:rsidRPr="00515DCC" w:rsidRDefault="00904E87" w:rsidP="00904E87">
            <w:pPr>
              <w:jc w:val="both"/>
              <w:rPr>
                <w:sz w:val="24"/>
                <w:szCs w:val="24"/>
              </w:rPr>
            </w:pPr>
            <w:r w:rsidRPr="00515DCC">
              <w:rPr>
                <w:rFonts w:ascii="Calibri" w:hAnsi="Calibri"/>
                <w:sz w:val="24"/>
                <w:szCs w:val="24"/>
              </w:rPr>
              <w:t>﻿</w:t>
            </w:r>
            <w:r w:rsidRPr="00515DCC">
              <w:rPr>
                <w:sz w:val="24"/>
                <w:szCs w:val="24"/>
              </w:rPr>
              <w:t>Determine the moment of inertia of the shaded area with respect to the</w:t>
            </w:r>
          </w:p>
          <w:p w:rsidR="00904E87" w:rsidRPr="00515DCC" w:rsidRDefault="00904E87" w:rsidP="00904E87">
            <w:pPr>
              <w:jc w:val="both"/>
              <w:rPr>
                <w:sz w:val="24"/>
                <w:szCs w:val="24"/>
              </w:rPr>
            </w:pPr>
            <w:r w:rsidRPr="00515DCC">
              <w:rPr>
                <w:sz w:val="24"/>
                <w:szCs w:val="24"/>
              </w:rPr>
              <w:t>x axis.</w:t>
            </w:r>
          </w:p>
          <w:p w:rsidR="00904E87" w:rsidRPr="00515DCC" w:rsidRDefault="00904E87" w:rsidP="00904E87">
            <w:pPr>
              <w:jc w:val="center"/>
              <w:rPr>
                <w:sz w:val="24"/>
                <w:szCs w:val="24"/>
              </w:rPr>
            </w:pPr>
            <w:r w:rsidRPr="00515DCC">
              <w:rPr>
                <w:noProof/>
              </w:rPr>
              <w:drawing>
                <wp:inline distT="0" distB="0" distL="0" distR="0">
                  <wp:extent cx="1655618" cy="1009656"/>
                  <wp:effectExtent l="0" t="0" r="0"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14">
                            <a:extLst>
                              <a:ext uri="{BEBA8EAE-BF5A-486C-A8C5-ECC9F3942E4B}">
                                <a14:imgProps xmlns:a14="http://schemas.microsoft.com/office/drawing/2010/main">
                                  <a14:imgLayer r:embed="rId915">
                                    <a14:imgEffect>
                                      <a14:sharpenSoften amount="100000"/>
                                    </a14:imgEffect>
                                    <a14:imgEffect>
                                      <a14:colorTemperature colorTemp="11200"/>
                                    </a14:imgEffect>
                                    <a14:imgEffect>
                                      <a14:brightnessContrast bright="-2000" contrast="-25000"/>
                                    </a14:imgEffect>
                                  </a14:imgLayer>
                                </a14:imgProps>
                              </a:ext>
                              <a:ext uri="{28A0092B-C50C-407E-A947-70E740481C1C}">
                                <a14:useLocalDpi xmlns:a14="http://schemas.microsoft.com/office/drawing/2010/main" val="0"/>
                              </a:ext>
                            </a:extLst>
                          </a:blip>
                          <a:stretch>
                            <a:fillRect/>
                          </a:stretch>
                        </pic:blipFill>
                        <pic:spPr>
                          <a:xfrm>
                            <a:off x="0" y="0"/>
                            <a:ext cx="1673812" cy="1020751"/>
                          </a:xfrm>
                          <a:prstGeom prst="rect">
                            <a:avLst/>
                          </a:prstGeom>
                        </pic:spPr>
                      </pic:pic>
                    </a:graphicData>
                  </a:graphic>
                </wp:inline>
              </w:drawing>
            </w:r>
          </w:p>
        </w:tc>
        <w:tc>
          <w:tcPr>
            <w:tcW w:w="555" w:type="pct"/>
            <w:vAlign w:val="center"/>
          </w:tcPr>
          <w:p w:rsidR="00904E87" w:rsidRPr="00515DCC" w:rsidRDefault="00904E87" w:rsidP="00904E87">
            <w:pPr>
              <w:jc w:val="center"/>
              <w:rPr>
                <w:sz w:val="24"/>
                <w:szCs w:val="24"/>
              </w:rPr>
            </w:pPr>
            <w:r w:rsidRPr="00515DCC">
              <w:rPr>
                <w:sz w:val="24"/>
                <w:szCs w:val="24"/>
              </w:rPr>
              <w:t>CO3/A</w:t>
            </w:r>
          </w:p>
        </w:tc>
        <w:tc>
          <w:tcPr>
            <w:tcW w:w="426" w:type="pct"/>
            <w:vAlign w:val="center"/>
          </w:tcPr>
          <w:p w:rsidR="00904E87" w:rsidRPr="00515DCC" w:rsidRDefault="00904E87" w:rsidP="00904E87">
            <w:pPr>
              <w:jc w:val="center"/>
              <w:rPr>
                <w:sz w:val="24"/>
                <w:szCs w:val="24"/>
              </w:rPr>
            </w:pPr>
            <w:r w:rsidRPr="00515DCC">
              <w:rPr>
                <w:sz w:val="24"/>
                <w:szCs w:val="24"/>
              </w:rPr>
              <w:t>8</w:t>
            </w:r>
          </w:p>
        </w:tc>
      </w:tr>
      <w:tr w:rsidR="00904E87" w:rsidRPr="00515DCC" w:rsidTr="00904E87">
        <w:trPr>
          <w:trHeight w:val="232"/>
        </w:trPr>
        <w:tc>
          <w:tcPr>
            <w:tcW w:w="320" w:type="pct"/>
          </w:tcPr>
          <w:p w:rsidR="00904E87" w:rsidRPr="00515DCC" w:rsidRDefault="00904E87" w:rsidP="00904E87">
            <w:pPr>
              <w:jc w:val="center"/>
              <w:rPr>
                <w:sz w:val="24"/>
                <w:szCs w:val="24"/>
              </w:rPr>
            </w:pPr>
          </w:p>
        </w:tc>
        <w:tc>
          <w:tcPr>
            <w:tcW w:w="268" w:type="pct"/>
          </w:tcPr>
          <w:p w:rsidR="00904E87" w:rsidRPr="00515DCC" w:rsidRDefault="00904E87" w:rsidP="00904E87">
            <w:pPr>
              <w:jc w:val="center"/>
              <w:rPr>
                <w:sz w:val="24"/>
                <w:szCs w:val="24"/>
              </w:rPr>
            </w:pPr>
          </w:p>
        </w:tc>
        <w:tc>
          <w:tcPr>
            <w:tcW w:w="3431" w:type="pct"/>
          </w:tcPr>
          <w:p w:rsidR="00904E87" w:rsidRPr="00515DCC" w:rsidRDefault="00904E87" w:rsidP="00904E87">
            <w:pPr>
              <w:rPr>
                <w:sz w:val="24"/>
                <w:szCs w:val="24"/>
              </w:rPr>
            </w:pPr>
          </w:p>
        </w:tc>
        <w:tc>
          <w:tcPr>
            <w:tcW w:w="555" w:type="pct"/>
          </w:tcPr>
          <w:p w:rsidR="00904E87" w:rsidRPr="00515DCC" w:rsidRDefault="00904E87" w:rsidP="00904E87">
            <w:pPr>
              <w:jc w:val="center"/>
              <w:rPr>
                <w:sz w:val="24"/>
                <w:szCs w:val="24"/>
              </w:rPr>
            </w:pPr>
          </w:p>
        </w:tc>
        <w:tc>
          <w:tcPr>
            <w:tcW w:w="426" w:type="pct"/>
          </w:tcPr>
          <w:p w:rsidR="00904E87" w:rsidRPr="00515DCC" w:rsidRDefault="00904E87" w:rsidP="00904E87">
            <w:pPr>
              <w:jc w:val="center"/>
              <w:rPr>
                <w:sz w:val="24"/>
                <w:szCs w:val="24"/>
              </w:rPr>
            </w:pPr>
          </w:p>
        </w:tc>
      </w:tr>
    </w:tbl>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29"/>
        <w:gridCol w:w="1080"/>
        <w:gridCol w:w="899"/>
      </w:tblGrid>
      <w:tr w:rsidR="00904E87" w:rsidRPr="00515DCC" w:rsidTr="00904E87">
        <w:trPr>
          <w:trHeight w:val="232"/>
        </w:trPr>
        <w:tc>
          <w:tcPr>
            <w:tcW w:w="320" w:type="pct"/>
            <w:vMerge w:val="restart"/>
            <w:vAlign w:val="center"/>
          </w:tcPr>
          <w:p w:rsidR="00904E87" w:rsidRPr="00515DCC" w:rsidRDefault="00904E87" w:rsidP="00904E87">
            <w:pPr>
              <w:jc w:val="center"/>
              <w:rPr>
                <w:sz w:val="24"/>
                <w:szCs w:val="24"/>
              </w:rPr>
            </w:pPr>
            <w:r w:rsidRPr="00515DCC">
              <w:rPr>
                <w:sz w:val="24"/>
                <w:szCs w:val="24"/>
              </w:rPr>
              <w:t>20.</w:t>
            </w:r>
          </w:p>
        </w:tc>
        <w:tc>
          <w:tcPr>
            <w:tcW w:w="268" w:type="pct"/>
            <w:vAlign w:val="center"/>
          </w:tcPr>
          <w:p w:rsidR="00904E87" w:rsidRPr="00515DCC" w:rsidRDefault="00904E87" w:rsidP="00904E87">
            <w:pPr>
              <w:jc w:val="center"/>
              <w:rPr>
                <w:sz w:val="24"/>
                <w:szCs w:val="24"/>
              </w:rPr>
            </w:pPr>
            <w:r w:rsidRPr="00515DCC">
              <w:rPr>
                <w:sz w:val="24"/>
                <w:szCs w:val="24"/>
              </w:rPr>
              <w:t>a.</w:t>
            </w:r>
          </w:p>
        </w:tc>
        <w:tc>
          <w:tcPr>
            <w:tcW w:w="3474" w:type="pct"/>
          </w:tcPr>
          <w:p w:rsidR="00904E87" w:rsidRPr="00515DCC" w:rsidRDefault="00904E87" w:rsidP="00904E87">
            <w:pPr>
              <w:jc w:val="both"/>
              <w:rPr>
                <w:sz w:val="24"/>
                <w:szCs w:val="24"/>
              </w:rPr>
            </w:pPr>
            <w:r w:rsidRPr="00515DCC">
              <w:rPr>
                <w:sz w:val="24"/>
                <w:szCs w:val="24"/>
              </w:rPr>
              <w:t>Derive the mathematical expression for the normal and tangential components of acceleration for a particle moving along the curved path.</w:t>
            </w:r>
          </w:p>
        </w:tc>
        <w:tc>
          <w:tcPr>
            <w:tcW w:w="512" w:type="pct"/>
            <w:vAlign w:val="center"/>
          </w:tcPr>
          <w:p w:rsidR="00904E87" w:rsidRPr="00515DCC" w:rsidRDefault="00904E87" w:rsidP="00904E87">
            <w:pPr>
              <w:jc w:val="center"/>
              <w:rPr>
                <w:sz w:val="24"/>
                <w:szCs w:val="24"/>
              </w:rPr>
            </w:pPr>
            <w:r w:rsidRPr="00515DCC">
              <w:rPr>
                <w:sz w:val="24"/>
                <w:szCs w:val="24"/>
              </w:rPr>
              <w:t>CO4/U</w:t>
            </w:r>
          </w:p>
        </w:tc>
        <w:tc>
          <w:tcPr>
            <w:tcW w:w="426" w:type="pct"/>
            <w:vAlign w:val="center"/>
          </w:tcPr>
          <w:p w:rsidR="00904E87" w:rsidRPr="00515DCC" w:rsidRDefault="00904E87" w:rsidP="00904E87">
            <w:pPr>
              <w:jc w:val="center"/>
              <w:rPr>
                <w:sz w:val="24"/>
                <w:szCs w:val="24"/>
              </w:rPr>
            </w:pPr>
            <w:r w:rsidRPr="00515DCC">
              <w:rPr>
                <w:sz w:val="24"/>
                <w:szCs w:val="24"/>
              </w:rPr>
              <w:t>4</w:t>
            </w:r>
          </w:p>
        </w:tc>
      </w:tr>
      <w:tr w:rsidR="00904E87" w:rsidRPr="00515DCC" w:rsidTr="00904E87">
        <w:trPr>
          <w:trHeight w:val="232"/>
        </w:trPr>
        <w:tc>
          <w:tcPr>
            <w:tcW w:w="320" w:type="pct"/>
            <w:vMerge/>
            <w:vAlign w:val="center"/>
          </w:tcPr>
          <w:p w:rsidR="00904E87" w:rsidRPr="00515DCC" w:rsidRDefault="00904E87" w:rsidP="00904E87">
            <w:pPr>
              <w:jc w:val="center"/>
              <w:rPr>
                <w:sz w:val="24"/>
                <w:szCs w:val="24"/>
              </w:rPr>
            </w:pPr>
          </w:p>
        </w:tc>
        <w:tc>
          <w:tcPr>
            <w:tcW w:w="268" w:type="pct"/>
            <w:vAlign w:val="center"/>
          </w:tcPr>
          <w:p w:rsidR="00904E87" w:rsidRPr="00515DCC" w:rsidRDefault="00904E87" w:rsidP="00904E87">
            <w:pPr>
              <w:jc w:val="center"/>
              <w:rPr>
                <w:sz w:val="24"/>
                <w:szCs w:val="24"/>
              </w:rPr>
            </w:pPr>
            <w:r w:rsidRPr="00515DCC">
              <w:rPr>
                <w:sz w:val="24"/>
                <w:szCs w:val="24"/>
              </w:rPr>
              <w:t>b.</w:t>
            </w:r>
          </w:p>
        </w:tc>
        <w:tc>
          <w:tcPr>
            <w:tcW w:w="3474" w:type="pct"/>
          </w:tcPr>
          <w:p w:rsidR="00904E87" w:rsidRPr="00515DCC" w:rsidRDefault="00904E87" w:rsidP="00904E87">
            <w:pPr>
              <w:jc w:val="both"/>
              <w:rPr>
                <w:sz w:val="24"/>
                <w:szCs w:val="24"/>
              </w:rPr>
            </w:pPr>
            <w:r w:rsidRPr="00515DCC">
              <w:rPr>
                <w:rFonts w:ascii="Calibri" w:hAnsi="Calibri"/>
                <w:sz w:val="24"/>
                <w:szCs w:val="24"/>
              </w:rPr>
              <w:t>﻿</w:t>
            </w:r>
            <w:r w:rsidRPr="00515DCC">
              <w:rPr>
                <w:sz w:val="24"/>
                <w:szCs w:val="24"/>
              </w:rPr>
              <w:t>The position of a particle which moves along a straight line is defined by the</w:t>
            </w:r>
            <w:r>
              <w:rPr>
                <w:sz w:val="24"/>
                <w:szCs w:val="24"/>
              </w:rPr>
              <w:t xml:space="preserve"> </w:t>
            </w:r>
            <w:r w:rsidRPr="00515DCC">
              <w:rPr>
                <w:sz w:val="24"/>
                <w:szCs w:val="24"/>
              </w:rPr>
              <w:t xml:space="preserve">relation </w:t>
            </w:r>
            <w:r w:rsidRPr="00515DCC">
              <w:rPr>
                <w:i/>
                <w:iCs/>
                <w:sz w:val="24"/>
                <w:szCs w:val="24"/>
              </w:rPr>
              <w:t>x= t</w:t>
            </w:r>
            <w:r w:rsidRPr="00515DCC">
              <w:rPr>
                <w:i/>
                <w:iCs/>
                <w:sz w:val="24"/>
                <w:szCs w:val="24"/>
                <w:vertAlign w:val="superscript"/>
              </w:rPr>
              <w:t>3</w:t>
            </w:r>
            <w:r w:rsidRPr="00515DCC">
              <w:rPr>
                <w:i/>
                <w:iCs/>
                <w:sz w:val="24"/>
                <w:szCs w:val="24"/>
              </w:rPr>
              <w:t>-6t</w:t>
            </w:r>
            <w:r w:rsidRPr="00515DCC">
              <w:rPr>
                <w:i/>
                <w:iCs/>
                <w:sz w:val="24"/>
                <w:szCs w:val="24"/>
                <w:vertAlign w:val="superscript"/>
              </w:rPr>
              <w:t>2</w:t>
            </w:r>
            <w:r w:rsidRPr="00515DCC">
              <w:rPr>
                <w:i/>
                <w:iCs/>
                <w:sz w:val="24"/>
                <w:szCs w:val="24"/>
              </w:rPr>
              <w:t>-15t+40</w:t>
            </w:r>
            <w:r w:rsidRPr="00515DCC">
              <w:rPr>
                <w:sz w:val="24"/>
                <w:szCs w:val="24"/>
              </w:rPr>
              <w:t>, where x is expressed in feet and t in seconds.</w:t>
            </w:r>
            <w:r>
              <w:rPr>
                <w:sz w:val="24"/>
                <w:szCs w:val="24"/>
              </w:rPr>
              <w:t xml:space="preserve"> </w:t>
            </w:r>
            <w:r w:rsidRPr="00515DCC">
              <w:rPr>
                <w:sz w:val="24"/>
                <w:szCs w:val="24"/>
              </w:rPr>
              <w:t>Determine (i) the time at which the velocity will be zero, (ii) the position and</w:t>
            </w:r>
            <w:r>
              <w:rPr>
                <w:sz w:val="24"/>
                <w:szCs w:val="24"/>
              </w:rPr>
              <w:t xml:space="preserve"> </w:t>
            </w:r>
            <w:r w:rsidRPr="00515DCC">
              <w:rPr>
                <w:sz w:val="24"/>
                <w:szCs w:val="24"/>
              </w:rPr>
              <w:t>distance traveled by the particle at that time.</w:t>
            </w:r>
          </w:p>
        </w:tc>
        <w:tc>
          <w:tcPr>
            <w:tcW w:w="512" w:type="pct"/>
            <w:vAlign w:val="center"/>
          </w:tcPr>
          <w:p w:rsidR="00904E87" w:rsidRPr="00515DCC" w:rsidRDefault="00904E87" w:rsidP="00904E87">
            <w:pPr>
              <w:jc w:val="center"/>
              <w:rPr>
                <w:sz w:val="24"/>
                <w:szCs w:val="24"/>
              </w:rPr>
            </w:pPr>
            <w:r w:rsidRPr="00515DCC">
              <w:rPr>
                <w:sz w:val="24"/>
                <w:szCs w:val="24"/>
              </w:rPr>
              <w:t>CO4/A</w:t>
            </w:r>
          </w:p>
        </w:tc>
        <w:tc>
          <w:tcPr>
            <w:tcW w:w="426" w:type="pct"/>
            <w:vAlign w:val="center"/>
          </w:tcPr>
          <w:p w:rsidR="00904E87" w:rsidRPr="00515DCC" w:rsidRDefault="00904E87" w:rsidP="00904E87">
            <w:pPr>
              <w:jc w:val="center"/>
              <w:rPr>
                <w:sz w:val="24"/>
                <w:szCs w:val="24"/>
              </w:rPr>
            </w:pPr>
            <w:r w:rsidRPr="00515DCC">
              <w:rPr>
                <w:sz w:val="24"/>
                <w:szCs w:val="24"/>
              </w:rPr>
              <w:t>8</w:t>
            </w:r>
          </w:p>
        </w:tc>
      </w:tr>
      <w:tr w:rsidR="00904E87" w:rsidRPr="00515DCC" w:rsidTr="00904E87">
        <w:trPr>
          <w:trHeight w:val="232"/>
        </w:trPr>
        <w:tc>
          <w:tcPr>
            <w:tcW w:w="320" w:type="pct"/>
            <w:vAlign w:val="center"/>
          </w:tcPr>
          <w:p w:rsidR="00904E87" w:rsidRPr="00515DCC" w:rsidRDefault="00904E87" w:rsidP="00904E87">
            <w:pPr>
              <w:jc w:val="center"/>
              <w:rPr>
                <w:sz w:val="24"/>
                <w:szCs w:val="24"/>
              </w:rPr>
            </w:pPr>
          </w:p>
        </w:tc>
        <w:tc>
          <w:tcPr>
            <w:tcW w:w="268" w:type="pct"/>
            <w:vAlign w:val="center"/>
          </w:tcPr>
          <w:p w:rsidR="00904E87" w:rsidRPr="00515DCC" w:rsidRDefault="00904E87" w:rsidP="00904E87">
            <w:pPr>
              <w:jc w:val="center"/>
              <w:rPr>
                <w:sz w:val="24"/>
                <w:szCs w:val="24"/>
              </w:rPr>
            </w:pPr>
          </w:p>
        </w:tc>
        <w:tc>
          <w:tcPr>
            <w:tcW w:w="3474" w:type="pct"/>
          </w:tcPr>
          <w:p w:rsidR="00904E87" w:rsidRPr="00515DCC" w:rsidRDefault="00904E87" w:rsidP="00904E87">
            <w:pPr>
              <w:rPr>
                <w:sz w:val="24"/>
                <w:szCs w:val="24"/>
              </w:rPr>
            </w:pPr>
          </w:p>
        </w:tc>
        <w:tc>
          <w:tcPr>
            <w:tcW w:w="512" w:type="pct"/>
            <w:vAlign w:val="center"/>
          </w:tcPr>
          <w:p w:rsidR="00904E87" w:rsidRPr="00515DCC" w:rsidRDefault="00904E87" w:rsidP="00904E87">
            <w:pPr>
              <w:jc w:val="center"/>
              <w:rPr>
                <w:sz w:val="24"/>
                <w:szCs w:val="24"/>
              </w:rPr>
            </w:pPr>
          </w:p>
        </w:tc>
        <w:tc>
          <w:tcPr>
            <w:tcW w:w="426" w:type="pct"/>
            <w:vAlign w:val="center"/>
          </w:tcPr>
          <w:p w:rsidR="00904E87" w:rsidRPr="00515DCC" w:rsidRDefault="00904E87" w:rsidP="00904E87">
            <w:pPr>
              <w:jc w:val="center"/>
              <w:rPr>
                <w:sz w:val="24"/>
                <w:szCs w:val="24"/>
              </w:rPr>
            </w:pPr>
          </w:p>
        </w:tc>
      </w:tr>
      <w:tr w:rsidR="00904E87" w:rsidRPr="00515DCC" w:rsidTr="00904E87">
        <w:trPr>
          <w:trHeight w:val="232"/>
        </w:trPr>
        <w:tc>
          <w:tcPr>
            <w:tcW w:w="320" w:type="pct"/>
            <w:vMerge w:val="restart"/>
            <w:vAlign w:val="center"/>
          </w:tcPr>
          <w:p w:rsidR="00904E87" w:rsidRPr="00515DCC" w:rsidRDefault="00904E87" w:rsidP="00904E87">
            <w:pPr>
              <w:jc w:val="center"/>
              <w:rPr>
                <w:sz w:val="24"/>
                <w:szCs w:val="24"/>
              </w:rPr>
            </w:pPr>
            <w:r w:rsidRPr="00515DCC">
              <w:rPr>
                <w:sz w:val="24"/>
                <w:szCs w:val="24"/>
              </w:rPr>
              <w:t>21.</w:t>
            </w:r>
          </w:p>
        </w:tc>
        <w:tc>
          <w:tcPr>
            <w:tcW w:w="268" w:type="pct"/>
            <w:vAlign w:val="center"/>
          </w:tcPr>
          <w:p w:rsidR="00904E87" w:rsidRPr="00515DCC" w:rsidRDefault="00904E87" w:rsidP="00904E87">
            <w:pPr>
              <w:jc w:val="center"/>
              <w:rPr>
                <w:sz w:val="24"/>
                <w:szCs w:val="24"/>
              </w:rPr>
            </w:pPr>
            <w:r w:rsidRPr="00515DCC">
              <w:rPr>
                <w:sz w:val="24"/>
                <w:szCs w:val="24"/>
              </w:rPr>
              <w:t>a.</w:t>
            </w:r>
          </w:p>
        </w:tc>
        <w:tc>
          <w:tcPr>
            <w:tcW w:w="3474" w:type="pct"/>
          </w:tcPr>
          <w:p w:rsidR="00904E87" w:rsidRPr="00515DCC" w:rsidRDefault="00904E87" w:rsidP="00904E87">
            <w:pPr>
              <w:rPr>
                <w:sz w:val="24"/>
                <w:szCs w:val="24"/>
              </w:rPr>
            </w:pPr>
            <w:r w:rsidRPr="00515DCC">
              <w:rPr>
                <w:rFonts w:ascii="Calibri" w:hAnsi="Calibri"/>
                <w:sz w:val="24"/>
                <w:szCs w:val="24"/>
              </w:rPr>
              <w:t>﻿</w:t>
            </w:r>
            <w:r w:rsidRPr="00515DCC">
              <w:rPr>
                <w:sz w:val="24"/>
                <w:szCs w:val="24"/>
              </w:rPr>
              <w:t>An automobile weighing 5000 lb is driven down a 5° incline at a speed of</w:t>
            </w:r>
          </w:p>
          <w:p w:rsidR="00904E87" w:rsidRPr="00515DCC" w:rsidRDefault="00904E87" w:rsidP="00904E87">
            <w:pPr>
              <w:jc w:val="both"/>
              <w:rPr>
                <w:sz w:val="24"/>
                <w:szCs w:val="24"/>
              </w:rPr>
            </w:pPr>
            <w:r w:rsidRPr="00515DCC">
              <w:rPr>
                <w:sz w:val="24"/>
                <w:szCs w:val="24"/>
              </w:rPr>
              <w:t>80 mi/h when the brakes are applied, causing a constant total braking force(applied by the road on the tires) of 1000 lb. Determine the distance traveled by the automobile as it comes to a stop.</w:t>
            </w:r>
          </w:p>
          <w:p w:rsidR="00904E87" w:rsidRPr="00515DCC" w:rsidRDefault="00904E87" w:rsidP="00904E87">
            <w:pPr>
              <w:jc w:val="center"/>
              <w:rPr>
                <w:sz w:val="24"/>
                <w:szCs w:val="24"/>
              </w:rPr>
            </w:pPr>
            <w:r w:rsidRPr="00515DCC">
              <w:rPr>
                <w:noProof/>
              </w:rPr>
              <w:drawing>
                <wp:inline distT="0" distB="0" distL="0" distR="0">
                  <wp:extent cx="1701724" cy="768927"/>
                  <wp:effectExtent l="0" t="0" r="0" b="0"/>
                  <wp:docPr id="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16">
                            <a:extLst>
                              <a:ext uri="{BEBA8EAE-BF5A-486C-A8C5-ECC9F3942E4B}">
                                <a14:imgProps xmlns:a14="http://schemas.microsoft.com/office/drawing/2010/main">
                                  <a14:imgLayer r:embed="rId917">
                                    <a14:imgEffect>
                                      <a14:sharpenSoften amount="100000"/>
                                    </a14:imgEffect>
                                  </a14:imgLayer>
                                </a14:imgProps>
                              </a:ext>
                              <a:ext uri="{28A0092B-C50C-407E-A947-70E740481C1C}">
                                <a14:useLocalDpi xmlns:a14="http://schemas.microsoft.com/office/drawing/2010/main" val="0"/>
                              </a:ext>
                            </a:extLst>
                          </a:blip>
                          <a:stretch>
                            <a:fillRect/>
                          </a:stretch>
                        </pic:blipFill>
                        <pic:spPr>
                          <a:xfrm>
                            <a:off x="0" y="0"/>
                            <a:ext cx="1710277" cy="772792"/>
                          </a:xfrm>
                          <a:prstGeom prst="rect">
                            <a:avLst/>
                          </a:prstGeom>
                        </pic:spPr>
                      </pic:pic>
                    </a:graphicData>
                  </a:graphic>
                </wp:inline>
              </w:drawing>
            </w:r>
          </w:p>
          <w:p w:rsidR="00904E87" w:rsidRPr="00515DCC" w:rsidRDefault="00904E87" w:rsidP="00904E87">
            <w:pPr>
              <w:jc w:val="both"/>
              <w:rPr>
                <w:sz w:val="24"/>
                <w:szCs w:val="24"/>
              </w:rPr>
            </w:pPr>
          </w:p>
        </w:tc>
        <w:tc>
          <w:tcPr>
            <w:tcW w:w="512" w:type="pct"/>
            <w:vAlign w:val="center"/>
          </w:tcPr>
          <w:p w:rsidR="00904E87" w:rsidRPr="00515DCC" w:rsidRDefault="00904E87" w:rsidP="00904E87">
            <w:pPr>
              <w:jc w:val="center"/>
              <w:rPr>
                <w:sz w:val="24"/>
                <w:szCs w:val="24"/>
              </w:rPr>
            </w:pPr>
            <w:r w:rsidRPr="00515DCC">
              <w:rPr>
                <w:sz w:val="24"/>
                <w:szCs w:val="24"/>
              </w:rPr>
              <w:t>CO5/A</w:t>
            </w:r>
          </w:p>
        </w:tc>
        <w:tc>
          <w:tcPr>
            <w:tcW w:w="426" w:type="pct"/>
            <w:vAlign w:val="center"/>
          </w:tcPr>
          <w:p w:rsidR="00904E87" w:rsidRPr="00515DCC" w:rsidRDefault="00904E87" w:rsidP="00904E87">
            <w:pPr>
              <w:jc w:val="center"/>
              <w:rPr>
                <w:sz w:val="24"/>
                <w:szCs w:val="24"/>
              </w:rPr>
            </w:pPr>
            <w:r w:rsidRPr="00515DCC">
              <w:rPr>
                <w:sz w:val="24"/>
                <w:szCs w:val="24"/>
              </w:rPr>
              <w:t>5</w:t>
            </w:r>
          </w:p>
        </w:tc>
      </w:tr>
      <w:tr w:rsidR="00904E87" w:rsidRPr="00515DCC" w:rsidTr="00904E87">
        <w:trPr>
          <w:trHeight w:val="232"/>
        </w:trPr>
        <w:tc>
          <w:tcPr>
            <w:tcW w:w="320" w:type="pct"/>
            <w:vMerge/>
            <w:vAlign w:val="center"/>
          </w:tcPr>
          <w:p w:rsidR="00904E87" w:rsidRPr="00515DCC" w:rsidRDefault="00904E87" w:rsidP="00904E87">
            <w:pPr>
              <w:jc w:val="center"/>
              <w:rPr>
                <w:sz w:val="24"/>
                <w:szCs w:val="24"/>
              </w:rPr>
            </w:pPr>
          </w:p>
        </w:tc>
        <w:tc>
          <w:tcPr>
            <w:tcW w:w="268" w:type="pct"/>
            <w:vAlign w:val="center"/>
          </w:tcPr>
          <w:p w:rsidR="00904E87" w:rsidRPr="00515DCC" w:rsidRDefault="00904E87" w:rsidP="00904E87">
            <w:pPr>
              <w:jc w:val="center"/>
              <w:rPr>
                <w:sz w:val="24"/>
                <w:szCs w:val="24"/>
              </w:rPr>
            </w:pPr>
            <w:r w:rsidRPr="00515DCC">
              <w:rPr>
                <w:sz w:val="24"/>
                <w:szCs w:val="24"/>
              </w:rPr>
              <w:t>b.</w:t>
            </w:r>
          </w:p>
        </w:tc>
        <w:tc>
          <w:tcPr>
            <w:tcW w:w="3474" w:type="pct"/>
          </w:tcPr>
          <w:p w:rsidR="00904E87" w:rsidRPr="00515DCC" w:rsidRDefault="00904E87" w:rsidP="00904E87">
            <w:pPr>
              <w:jc w:val="both"/>
              <w:rPr>
                <w:sz w:val="24"/>
                <w:szCs w:val="24"/>
              </w:rPr>
            </w:pPr>
            <w:r w:rsidRPr="00515DCC">
              <w:rPr>
                <w:sz w:val="24"/>
                <w:szCs w:val="24"/>
              </w:rPr>
              <w:t>Show that the coefficient of restitution is a ratio of relative velocity of two bodies after impact to the before impact, mention it’s limitations.</w:t>
            </w:r>
          </w:p>
        </w:tc>
        <w:tc>
          <w:tcPr>
            <w:tcW w:w="512" w:type="pct"/>
            <w:vAlign w:val="center"/>
          </w:tcPr>
          <w:p w:rsidR="00904E87" w:rsidRPr="00515DCC" w:rsidRDefault="00904E87" w:rsidP="00904E87">
            <w:pPr>
              <w:jc w:val="center"/>
              <w:rPr>
                <w:sz w:val="24"/>
                <w:szCs w:val="24"/>
              </w:rPr>
            </w:pPr>
            <w:r w:rsidRPr="00515DCC">
              <w:rPr>
                <w:sz w:val="24"/>
                <w:szCs w:val="24"/>
              </w:rPr>
              <w:t>CO5/U</w:t>
            </w:r>
          </w:p>
        </w:tc>
        <w:tc>
          <w:tcPr>
            <w:tcW w:w="426" w:type="pct"/>
            <w:vAlign w:val="center"/>
          </w:tcPr>
          <w:p w:rsidR="00904E87" w:rsidRPr="00515DCC" w:rsidRDefault="00904E87" w:rsidP="00904E87">
            <w:pPr>
              <w:jc w:val="center"/>
              <w:rPr>
                <w:sz w:val="24"/>
                <w:szCs w:val="24"/>
              </w:rPr>
            </w:pPr>
            <w:r w:rsidRPr="00515DCC">
              <w:rPr>
                <w:sz w:val="24"/>
                <w:szCs w:val="24"/>
              </w:rPr>
              <w:t>7</w:t>
            </w:r>
          </w:p>
        </w:tc>
      </w:tr>
      <w:tr w:rsidR="00904E87" w:rsidRPr="00515DCC" w:rsidTr="00904E87">
        <w:trPr>
          <w:trHeight w:val="232"/>
        </w:trPr>
        <w:tc>
          <w:tcPr>
            <w:tcW w:w="320" w:type="pct"/>
            <w:vAlign w:val="center"/>
          </w:tcPr>
          <w:p w:rsidR="00904E87" w:rsidRPr="00515DCC" w:rsidRDefault="00904E87" w:rsidP="00904E87">
            <w:pPr>
              <w:jc w:val="center"/>
              <w:rPr>
                <w:sz w:val="24"/>
                <w:szCs w:val="24"/>
              </w:rPr>
            </w:pPr>
          </w:p>
        </w:tc>
        <w:tc>
          <w:tcPr>
            <w:tcW w:w="268" w:type="pct"/>
            <w:vAlign w:val="center"/>
          </w:tcPr>
          <w:p w:rsidR="00904E87" w:rsidRPr="00515DCC" w:rsidRDefault="00904E87" w:rsidP="00904E87">
            <w:pPr>
              <w:jc w:val="center"/>
              <w:rPr>
                <w:sz w:val="24"/>
                <w:szCs w:val="24"/>
              </w:rPr>
            </w:pPr>
          </w:p>
        </w:tc>
        <w:tc>
          <w:tcPr>
            <w:tcW w:w="3474" w:type="pct"/>
          </w:tcPr>
          <w:p w:rsidR="00904E87" w:rsidRPr="00515DCC" w:rsidRDefault="00904E87" w:rsidP="00904E87">
            <w:pPr>
              <w:rPr>
                <w:sz w:val="24"/>
                <w:szCs w:val="24"/>
              </w:rPr>
            </w:pPr>
          </w:p>
        </w:tc>
        <w:tc>
          <w:tcPr>
            <w:tcW w:w="512" w:type="pct"/>
            <w:vAlign w:val="center"/>
          </w:tcPr>
          <w:p w:rsidR="00904E87" w:rsidRPr="00515DCC" w:rsidRDefault="00904E87" w:rsidP="00904E87">
            <w:pPr>
              <w:jc w:val="center"/>
              <w:rPr>
                <w:sz w:val="24"/>
                <w:szCs w:val="24"/>
              </w:rPr>
            </w:pPr>
          </w:p>
        </w:tc>
        <w:tc>
          <w:tcPr>
            <w:tcW w:w="426" w:type="pct"/>
            <w:vAlign w:val="center"/>
          </w:tcPr>
          <w:p w:rsidR="00904E87" w:rsidRPr="00515DCC" w:rsidRDefault="00904E87" w:rsidP="00904E87">
            <w:pPr>
              <w:jc w:val="center"/>
              <w:rPr>
                <w:sz w:val="24"/>
                <w:szCs w:val="24"/>
              </w:rPr>
            </w:pPr>
          </w:p>
        </w:tc>
      </w:tr>
      <w:tr w:rsidR="00904E87" w:rsidRPr="00515DCC" w:rsidTr="00904E87">
        <w:trPr>
          <w:trHeight w:val="234"/>
        </w:trPr>
        <w:tc>
          <w:tcPr>
            <w:tcW w:w="320" w:type="pct"/>
            <w:vMerge w:val="restart"/>
            <w:vAlign w:val="center"/>
          </w:tcPr>
          <w:p w:rsidR="00904E87" w:rsidRPr="00515DCC" w:rsidRDefault="00904E87" w:rsidP="00904E87">
            <w:pPr>
              <w:jc w:val="center"/>
              <w:rPr>
                <w:sz w:val="24"/>
                <w:szCs w:val="24"/>
              </w:rPr>
            </w:pPr>
            <w:r w:rsidRPr="00515DCC">
              <w:rPr>
                <w:sz w:val="24"/>
                <w:szCs w:val="24"/>
              </w:rPr>
              <w:t>22.</w:t>
            </w:r>
          </w:p>
        </w:tc>
        <w:tc>
          <w:tcPr>
            <w:tcW w:w="268" w:type="pct"/>
            <w:vAlign w:val="center"/>
          </w:tcPr>
          <w:p w:rsidR="00904E87" w:rsidRPr="00515DCC" w:rsidRDefault="00904E87" w:rsidP="00904E87">
            <w:pPr>
              <w:jc w:val="center"/>
              <w:rPr>
                <w:sz w:val="24"/>
                <w:szCs w:val="24"/>
              </w:rPr>
            </w:pPr>
            <w:r w:rsidRPr="00515DCC">
              <w:rPr>
                <w:sz w:val="24"/>
                <w:szCs w:val="24"/>
              </w:rPr>
              <w:t>a.</w:t>
            </w:r>
          </w:p>
        </w:tc>
        <w:tc>
          <w:tcPr>
            <w:tcW w:w="3474" w:type="pct"/>
          </w:tcPr>
          <w:p w:rsidR="00904E87" w:rsidRPr="00515DCC" w:rsidRDefault="00904E87" w:rsidP="00904E87">
            <w:pPr>
              <w:jc w:val="both"/>
              <w:rPr>
                <w:sz w:val="24"/>
                <w:szCs w:val="24"/>
              </w:rPr>
            </w:pPr>
            <w:r w:rsidRPr="00515DCC">
              <w:rPr>
                <w:sz w:val="24"/>
                <w:szCs w:val="24"/>
              </w:rPr>
              <w:t>Determine the rectangular components of the moment of force ‘F’ and position vector ‘r’ for a 3-dinemensional co-ordinate system.</w:t>
            </w:r>
          </w:p>
        </w:tc>
        <w:tc>
          <w:tcPr>
            <w:tcW w:w="512" w:type="pct"/>
            <w:vAlign w:val="center"/>
          </w:tcPr>
          <w:p w:rsidR="00904E87" w:rsidRPr="00515DCC" w:rsidRDefault="00904E87" w:rsidP="00904E87">
            <w:pPr>
              <w:jc w:val="center"/>
              <w:rPr>
                <w:sz w:val="24"/>
                <w:szCs w:val="24"/>
              </w:rPr>
            </w:pPr>
            <w:r w:rsidRPr="00515DCC">
              <w:rPr>
                <w:sz w:val="24"/>
                <w:szCs w:val="24"/>
              </w:rPr>
              <w:t>CO2/U</w:t>
            </w:r>
          </w:p>
        </w:tc>
        <w:tc>
          <w:tcPr>
            <w:tcW w:w="426" w:type="pct"/>
            <w:vAlign w:val="center"/>
          </w:tcPr>
          <w:p w:rsidR="00904E87" w:rsidRPr="00515DCC" w:rsidRDefault="00904E87" w:rsidP="00904E87">
            <w:pPr>
              <w:jc w:val="center"/>
              <w:rPr>
                <w:sz w:val="24"/>
                <w:szCs w:val="24"/>
              </w:rPr>
            </w:pPr>
            <w:r w:rsidRPr="00515DCC">
              <w:rPr>
                <w:sz w:val="24"/>
                <w:szCs w:val="24"/>
              </w:rPr>
              <w:t>4</w:t>
            </w:r>
          </w:p>
        </w:tc>
      </w:tr>
      <w:tr w:rsidR="00904E87" w:rsidRPr="00515DCC" w:rsidTr="00904E87">
        <w:trPr>
          <w:trHeight w:val="232"/>
        </w:trPr>
        <w:tc>
          <w:tcPr>
            <w:tcW w:w="320" w:type="pct"/>
            <w:vMerge/>
            <w:vAlign w:val="center"/>
          </w:tcPr>
          <w:p w:rsidR="00904E87" w:rsidRPr="00515DCC" w:rsidRDefault="00904E87" w:rsidP="00904E87">
            <w:pPr>
              <w:jc w:val="center"/>
              <w:rPr>
                <w:sz w:val="24"/>
                <w:szCs w:val="24"/>
              </w:rPr>
            </w:pPr>
          </w:p>
        </w:tc>
        <w:tc>
          <w:tcPr>
            <w:tcW w:w="268" w:type="pct"/>
            <w:vAlign w:val="center"/>
          </w:tcPr>
          <w:p w:rsidR="00904E87" w:rsidRPr="00515DCC" w:rsidRDefault="00904E87" w:rsidP="00904E87">
            <w:pPr>
              <w:jc w:val="center"/>
              <w:rPr>
                <w:sz w:val="24"/>
                <w:szCs w:val="24"/>
              </w:rPr>
            </w:pPr>
            <w:r w:rsidRPr="00515DCC">
              <w:rPr>
                <w:sz w:val="24"/>
                <w:szCs w:val="24"/>
              </w:rPr>
              <w:t>b.</w:t>
            </w:r>
          </w:p>
        </w:tc>
        <w:tc>
          <w:tcPr>
            <w:tcW w:w="3474" w:type="pct"/>
          </w:tcPr>
          <w:p w:rsidR="00904E87" w:rsidRPr="00515DCC" w:rsidRDefault="00904E87" w:rsidP="00904E87">
            <w:pPr>
              <w:jc w:val="both"/>
              <w:rPr>
                <w:sz w:val="24"/>
                <w:szCs w:val="24"/>
              </w:rPr>
            </w:pPr>
            <w:r w:rsidRPr="00515DCC">
              <w:rPr>
                <w:rFonts w:ascii="Calibri" w:hAnsi="Calibri"/>
                <w:sz w:val="24"/>
                <w:szCs w:val="24"/>
              </w:rPr>
              <w:t>﻿</w:t>
            </w:r>
            <w:r w:rsidRPr="00515DCC">
              <w:rPr>
                <w:sz w:val="24"/>
                <w:szCs w:val="24"/>
              </w:rPr>
              <w:t>Determine the components of the single couple equivalent to the twocouples shown.</w:t>
            </w:r>
          </w:p>
          <w:p w:rsidR="00904E87" w:rsidRPr="00515DCC" w:rsidRDefault="00904E87" w:rsidP="00904E87">
            <w:pPr>
              <w:jc w:val="center"/>
              <w:rPr>
                <w:sz w:val="24"/>
                <w:szCs w:val="24"/>
              </w:rPr>
            </w:pPr>
            <w:r w:rsidRPr="00515DCC">
              <w:rPr>
                <w:noProof/>
              </w:rPr>
              <w:drawing>
                <wp:inline distT="0" distB="0" distL="0" distR="0">
                  <wp:extent cx="1655618" cy="1499428"/>
                  <wp:effectExtent l="0" t="0" r="0" b="0"/>
                  <wp:docPr id="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8">
                            <a:extLst>
                              <a:ext uri="{BEBA8EAE-BF5A-486C-A8C5-ECC9F3942E4B}">
                                <a14:imgProps xmlns:a14="http://schemas.microsoft.com/office/drawing/2010/main">
                                  <a14:imgLayer r:embed="rId919">
                                    <a14:imgEffect>
                                      <a14:sharpenSoften amount="100000"/>
                                    </a14:imgEffect>
                                  </a14:imgLayer>
                                </a14:imgProps>
                              </a:ext>
                            </a:extLst>
                          </a:blip>
                          <a:stretch>
                            <a:fillRect/>
                          </a:stretch>
                        </pic:blipFill>
                        <pic:spPr>
                          <a:xfrm>
                            <a:off x="0" y="0"/>
                            <a:ext cx="1666969" cy="1509708"/>
                          </a:xfrm>
                          <a:prstGeom prst="rect">
                            <a:avLst/>
                          </a:prstGeom>
                        </pic:spPr>
                      </pic:pic>
                    </a:graphicData>
                  </a:graphic>
                </wp:inline>
              </w:drawing>
            </w:r>
          </w:p>
        </w:tc>
        <w:tc>
          <w:tcPr>
            <w:tcW w:w="512" w:type="pct"/>
            <w:vAlign w:val="center"/>
          </w:tcPr>
          <w:p w:rsidR="00904E87" w:rsidRPr="00515DCC" w:rsidRDefault="00904E87" w:rsidP="00904E87">
            <w:pPr>
              <w:jc w:val="center"/>
              <w:rPr>
                <w:sz w:val="24"/>
                <w:szCs w:val="24"/>
              </w:rPr>
            </w:pPr>
            <w:r w:rsidRPr="00515DCC">
              <w:rPr>
                <w:sz w:val="24"/>
                <w:szCs w:val="24"/>
              </w:rPr>
              <w:t>CO2/An</w:t>
            </w:r>
          </w:p>
        </w:tc>
        <w:tc>
          <w:tcPr>
            <w:tcW w:w="426" w:type="pct"/>
            <w:vAlign w:val="center"/>
          </w:tcPr>
          <w:p w:rsidR="00904E87" w:rsidRPr="00515DCC" w:rsidRDefault="00904E87" w:rsidP="00904E87">
            <w:pPr>
              <w:jc w:val="center"/>
              <w:rPr>
                <w:sz w:val="24"/>
                <w:szCs w:val="24"/>
              </w:rPr>
            </w:pPr>
            <w:r w:rsidRPr="00515DCC">
              <w:rPr>
                <w:sz w:val="24"/>
                <w:szCs w:val="24"/>
              </w:rPr>
              <w:t>8</w:t>
            </w:r>
          </w:p>
        </w:tc>
      </w:tr>
      <w:tr w:rsidR="00904E87" w:rsidRPr="00515DCC" w:rsidTr="00904E87">
        <w:trPr>
          <w:trHeight w:val="232"/>
        </w:trPr>
        <w:tc>
          <w:tcPr>
            <w:tcW w:w="320" w:type="pct"/>
            <w:vAlign w:val="center"/>
          </w:tcPr>
          <w:p w:rsidR="00904E87" w:rsidRPr="00515DCC" w:rsidRDefault="00904E87" w:rsidP="00904E87">
            <w:pPr>
              <w:jc w:val="center"/>
              <w:rPr>
                <w:sz w:val="24"/>
                <w:szCs w:val="24"/>
              </w:rPr>
            </w:pPr>
          </w:p>
        </w:tc>
        <w:tc>
          <w:tcPr>
            <w:tcW w:w="268" w:type="pct"/>
            <w:vAlign w:val="center"/>
          </w:tcPr>
          <w:p w:rsidR="00904E87" w:rsidRPr="00515DCC" w:rsidRDefault="00904E87" w:rsidP="00904E87">
            <w:pPr>
              <w:jc w:val="center"/>
              <w:rPr>
                <w:sz w:val="24"/>
                <w:szCs w:val="24"/>
              </w:rPr>
            </w:pPr>
          </w:p>
        </w:tc>
        <w:tc>
          <w:tcPr>
            <w:tcW w:w="3474" w:type="pct"/>
          </w:tcPr>
          <w:p w:rsidR="00904E87" w:rsidRPr="00515DCC" w:rsidRDefault="00904E87" w:rsidP="00904E87">
            <w:pPr>
              <w:rPr>
                <w:sz w:val="24"/>
                <w:szCs w:val="24"/>
              </w:rPr>
            </w:pPr>
          </w:p>
        </w:tc>
        <w:tc>
          <w:tcPr>
            <w:tcW w:w="512" w:type="pct"/>
            <w:vAlign w:val="center"/>
          </w:tcPr>
          <w:p w:rsidR="00904E87" w:rsidRPr="00515DCC" w:rsidRDefault="00904E87" w:rsidP="00904E87">
            <w:pPr>
              <w:jc w:val="center"/>
              <w:rPr>
                <w:sz w:val="24"/>
                <w:szCs w:val="24"/>
              </w:rPr>
            </w:pPr>
          </w:p>
        </w:tc>
        <w:tc>
          <w:tcPr>
            <w:tcW w:w="426" w:type="pct"/>
            <w:vAlign w:val="center"/>
          </w:tcPr>
          <w:p w:rsidR="00904E87" w:rsidRPr="00515DCC" w:rsidRDefault="00904E87" w:rsidP="00904E87">
            <w:pPr>
              <w:jc w:val="center"/>
              <w:rPr>
                <w:sz w:val="24"/>
                <w:szCs w:val="24"/>
              </w:rPr>
            </w:pPr>
          </w:p>
        </w:tc>
      </w:tr>
      <w:tr w:rsidR="00904E87" w:rsidRPr="00515DCC" w:rsidTr="00904E87">
        <w:trPr>
          <w:trHeight w:val="226"/>
        </w:trPr>
        <w:tc>
          <w:tcPr>
            <w:tcW w:w="320" w:type="pct"/>
            <w:vMerge w:val="restart"/>
            <w:vAlign w:val="center"/>
          </w:tcPr>
          <w:p w:rsidR="00904E87" w:rsidRPr="00515DCC" w:rsidRDefault="00904E87" w:rsidP="00904E87">
            <w:pPr>
              <w:jc w:val="center"/>
              <w:rPr>
                <w:sz w:val="24"/>
                <w:szCs w:val="24"/>
              </w:rPr>
            </w:pPr>
            <w:r w:rsidRPr="00515DCC">
              <w:rPr>
                <w:sz w:val="24"/>
                <w:szCs w:val="24"/>
              </w:rPr>
              <w:t>23.</w:t>
            </w:r>
          </w:p>
        </w:tc>
        <w:tc>
          <w:tcPr>
            <w:tcW w:w="268" w:type="pct"/>
            <w:vAlign w:val="center"/>
          </w:tcPr>
          <w:p w:rsidR="00904E87" w:rsidRPr="00515DCC" w:rsidRDefault="00904E87" w:rsidP="00904E87">
            <w:pPr>
              <w:jc w:val="center"/>
              <w:rPr>
                <w:sz w:val="24"/>
                <w:szCs w:val="24"/>
              </w:rPr>
            </w:pPr>
            <w:r w:rsidRPr="00515DCC">
              <w:rPr>
                <w:sz w:val="24"/>
                <w:szCs w:val="24"/>
              </w:rPr>
              <w:t>a.</w:t>
            </w:r>
          </w:p>
        </w:tc>
        <w:tc>
          <w:tcPr>
            <w:tcW w:w="3474" w:type="pct"/>
          </w:tcPr>
          <w:p w:rsidR="00904E87" w:rsidRPr="00515DCC" w:rsidRDefault="00904E87" w:rsidP="00904E87">
            <w:pPr>
              <w:rPr>
                <w:sz w:val="24"/>
                <w:szCs w:val="24"/>
              </w:rPr>
            </w:pPr>
            <w:r w:rsidRPr="00515DCC">
              <w:rPr>
                <w:rFonts w:ascii="Calibri" w:hAnsi="Calibri"/>
                <w:sz w:val="24"/>
                <w:szCs w:val="24"/>
              </w:rPr>
              <w:t>﻿</w:t>
            </w:r>
            <w:r w:rsidRPr="00515DCC">
              <w:rPr>
                <w:sz w:val="24"/>
                <w:szCs w:val="24"/>
              </w:rPr>
              <w:t>Two blocks are joined by an inextensible cable as shown. If the system is</w:t>
            </w:r>
          </w:p>
          <w:p w:rsidR="00904E87" w:rsidRPr="00515DCC" w:rsidRDefault="00904E87" w:rsidP="00904E87">
            <w:pPr>
              <w:jc w:val="both"/>
              <w:rPr>
                <w:sz w:val="24"/>
                <w:szCs w:val="24"/>
              </w:rPr>
            </w:pPr>
            <w:r w:rsidRPr="00515DCC">
              <w:rPr>
                <w:sz w:val="24"/>
                <w:szCs w:val="24"/>
              </w:rPr>
              <w:t xml:space="preserve">released from rest, determine the velocity of block A after it has moved </w:t>
            </w:r>
            <w:r>
              <w:rPr>
                <w:sz w:val="24"/>
                <w:szCs w:val="24"/>
              </w:rPr>
              <w:t xml:space="preserve">   </w:t>
            </w:r>
            <w:r w:rsidRPr="00515DCC">
              <w:rPr>
                <w:sz w:val="24"/>
                <w:szCs w:val="24"/>
              </w:rPr>
              <w:t>2 m.</w:t>
            </w:r>
            <w:r>
              <w:rPr>
                <w:sz w:val="24"/>
                <w:szCs w:val="24"/>
              </w:rPr>
              <w:t xml:space="preserve"> </w:t>
            </w:r>
            <w:r w:rsidRPr="00515DCC">
              <w:rPr>
                <w:sz w:val="24"/>
                <w:szCs w:val="24"/>
              </w:rPr>
              <w:t>Assume that the coefficient of kinetic friction between block A and the plane</w:t>
            </w:r>
            <w:r>
              <w:rPr>
                <w:sz w:val="24"/>
                <w:szCs w:val="24"/>
              </w:rPr>
              <w:t xml:space="preserve"> </w:t>
            </w:r>
            <w:r w:rsidRPr="00515DCC">
              <w:rPr>
                <w:sz w:val="24"/>
                <w:szCs w:val="24"/>
              </w:rPr>
              <w:t>is 0.25 and that the pulley is weightless and frictionless.</w:t>
            </w:r>
          </w:p>
          <w:p w:rsidR="00904E87" w:rsidRPr="00515DCC" w:rsidRDefault="00904E87" w:rsidP="00904E87">
            <w:pPr>
              <w:jc w:val="center"/>
              <w:rPr>
                <w:sz w:val="24"/>
                <w:szCs w:val="24"/>
              </w:rPr>
            </w:pPr>
            <w:r w:rsidRPr="00515DCC">
              <w:rPr>
                <w:noProof/>
              </w:rPr>
              <w:drawing>
                <wp:inline distT="0" distB="0" distL="0" distR="0">
                  <wp:extent cx="1776250" cy="1170710"/>
                  <wp:effectExtent l="0" t="0" r="0" b="0"/>
                  <wp:docPr id="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0">
                            <a:extLst>
                              <a:ext uri="{BEBA8EAE-BF5A-486C-A8C5-ECC9F3942E4B}">
                                <a14:imgProps xmlns:a14="http://schemas.microsoft.com/office/drawing/2010/main">
                                  <a14:imgLayer r:embed="rId921">
                                    <a14:imgEffect>
                                      <a14:sharpenSoften amount="100000"/>
                                    </a14:imgEffect>
                                  </a14:imgLayer>
                                </a14:imgProps>
                              </a:ext>
                            </a:extLst>
                          </a:blip>
                          <a:stretch>
                            <a:fillRect/>
                          </a:stretch>
                        </pic:blipFill>
                        <pic:spPr>
                          <a:xfrm>
                            <a:off x="0" y="0"/>
                            <a:ext cx="1781810" cy="1174374"/>
                          </a:xfrm>
                          <a:prstGeom prst="rect">
                            <a:avLst/>
                          </a:prstGeom>
                        </pic:spPr>
                      </pic:pic>
                    </a:graphicData>
                  </a:graphic>
                </wp:inline>
              </w:drawing>
            </w:r>
          </w:p>
        </w:tc>
        <w:tc>
          <w:tcPr>
            <w:tcW w:w="512" w:type="pct"/>
            <w:vAlign w:val="center"/>
          </w:tcPr>
          <w:p w:rsidR="00904E87" w:rsidRPr="00515DCC" w:rsidRDefault="00904E87" w:rsidP="00904E87">
            <w:pPr>
              <w:jc w:val="center"/>
              <w:rPr>
                <w:sz w:val="24"/>
                <w:szCs w:val="24"/>
              </w:rPr>
            </w:pPr>
            <w:r w:rsidRPr="00515DCC">
              <w:rPr>
                <w:sz w:val="24"/>
                <w:szCs w:val="24"/>
              </w:rPr>
              <w:t>CO5/An</w:t>
            </w:r>
          </w:p>
        </w:tc>
        <w:tc>
          <w:tcPr>
            <w:tcW w:w="426" w:type="pct"/>
            <w:vAlign w:val="center"/>
          </w:tcPr>
          <w:p w:rsidR="00904E87" w:rsidRPr="00515DCC" w:rsidRDefault="00904E87" w:rsidP="00904E87">
            <w:pPr>
              <w:jc w:val="center"/>
              <w:rPr>
                <w:sz w:val="24"/>
                <w:szCs w:val="24"/>
              </w:rPr>
            </w:pPr>
            <w:r w:rsidRPr="00515DCC">
              <w:rPr>
                <w:sz w:val="24"/>
                <w:szCs w:val="24"/>
              </w:rPr>
              <w:t>8</w:t>
            </w:r>
          </w:p>
        </w:tc>
      </w:tr>
      <w:tr w:rsidR="00904E87" w:rsidRPr="00515DCC" w:rsidTr="00904E87">
        <w:trPr>
          <w:trHeight w:val="232"/>
        </w:trPr>
        <w:tc>
          <w:tcPr>
            <w:tcW w:w="320" w:type="pct"/>
            <w:vMerge/>
            <w:vAlign w:val="center"/>
          </w:tcPr>
          <w:p w:rsidR="00904E87" w:rsidRPr="00515DCC" w:rsidRDefault="00904E87" w:rsidP="00904E87">
            <w:pPr>
              <w:jc w:val="center"/>
              <w:rPr>
                <w:sz w:val="24"/>
                <w:szCs w:val="24"/>
              </w:rPr>
            </w:pPr>
          </w:p>
        </w:tc>
        <w:tc>
          <w:tcPr>
            <w:tcW w:w="268" w:type="pct"/>
            <w:vAlign w:val="center"/>
          </w:tcPr>
          <w:p w:rsidR="00904E87" w:rsidRPr="00515DCC" w:rsidRDefault="00904E87" w:rsidP="00904E87">
            <w:pPr>
              <w:jc w:val="center"/>
              <w:rPr>
                <w:sz w:val="24"/>
                <w:szCs w:val="24"/>
              </w:rPr>
            </w:pPr>
            <w:r w:rsidRPr="00515DCC">
              <w:rPr>
                <w:sz w:val="24"/>
                <w:szCs w:val="24"/>
              </w:rPr>
              <w:t>b.</w:t>
            </w:r>
          </w:p>
        </w:tc>
        <w:tc>
          <w:tcPr>
            <w:tcW w:w="3474" w:type="pct"/>
          </w:tcPr>
          <w:p w:rsidR="00904E87" w:rsidRPr="00515DCC" w:rsidRDefault="00904E87" w:rsidP="00904E87">
            <w:pPr>
              <w:jc w:val="both"/>
              <w:rPr>
                <w:sz w:val="24"/>
                <w:szCs w:val="24"/>
              </w:rPr>
            </w:pPr>
            <w:r w:rsidRPr="00515DCC">
              <w:rPr>
                <w:sz w:val="24"/>
                <w:szCs w:val="24"/>
              </w:rPr>
              <w:t>Explain period of deformation and period of restitution with neat sketch.</w:t>
            </w:r>
          </w:p>
        </w:tc>
        <w:tc>
          <w:tcPr>
            <w:tcW w:w="512" w:type="pct"/>
            <w:vAlign w:val="center"/>
          </w:tcPr>
          <w:p w:rsidR="00904E87" w:rsidRPr="00515DCC" w:rsidRDefault="00904E87" w:rsidP="00904E87">
            <w:pPr>
              <w:jc w:val="center"/>
              <w:rPr>
                <w:sz w:val="24"/>
                <w:szCs w:val="24"/>
              </w:rPr>
            </w:pPr>
            <w:r w:rsidRPr="00515DCC">
              <w:rPr>
                <w:sz w:val="24"/>
                <w:szCs w:val="24"/>
              </w:rPr>
              <w:t>CO5/R</w:t>
            </w:r>
          </w:p>
        </w:tc>
        <w:tc>
          <w:tcPr>
            <w:tcW w:w="426" w:type="pct"/>
            <w:vAlign w:val="center"/>
          </w:tcPr>
          <w:p w:rsidR="00904E87" w:rsidRPr="00515DCC" w:rsidRDefault="00904E87" w:rsidP="00904E87">
            <w:pPr>
              <w:jc w:val="center"/>
              <w:rPr>
                <w:sz w:val="24"/>
                <w:szCs w:val="24"/>
              </w:rPr>
            </w:pPr>
            <w:r w:rsidRPr="00515DCC">
              <w:rPr>
                <w:sz w:val="24"/>
                <w:szCs w:val="24"/>
              </w:rPr>
              <w:t>4</w:t>
            </w:r>
          </w:p>
        </w:tc>
      </w:tr>
      <w:tr w:rsidR="00904E87" w:rsidRPr="00515DCC" w:rsidTr="00904E87">
        <w:trPr>
          <w:trHeight w:val="320"/>
        </w:trPr>
        <w:tc>
          <w:tcPr>
            <w:tcW w:w="320" w:type="pct"/>
            <w:vAlign w:val="center"/>
          </w:tcPr>
          <w:p w:rsidR="00904E87" w:rsidRPr="00515DCC" w:rsidRDefault="00904E87" w:rsidP="00904E87">
            <w:pPr>
              <w:jc w:val="center"/>
              <w:rPr>
                <w:b/>
                <w:sz w:val="24"/>
                <w:szCs w:val="24"/>
              </w:rPr>
            </w:pPr>
          </w:p>
        </w:tc>
        <w:tc>
          <w:tcPr>
            <w:tcW w:w="268" w:type="pct"/>
            <w:vAlign w:val="center"/>
          </w:tcPr>
          <w:p w:rsidR="00904E87" w:rsidRPr="00515DCC" w:rsidRDefault="00904E87" w:rsidP="00904E87">
            <w:pPr>
              <w:jc w:val="center"/>
              <w:rPr>
                <w:b/>
                <w:sz w:val="24"/>
                <w:szCs w:val="24"/>
              </w:rPr>
            </w:pPr>
          </w:p>
        </w:tc>
        <w:tc>
          <w:tcPr>
            <w:tcW w:w="4412" w:type="pct"/>
            <w:gridSpan w:val="3"/>
          </w:tcPr>
          <w:p w:rsidR="00904E87" w:rsidRDefault="00904E87" w:rsidP="00904E87">
            <w:pPr>
              <w:rPr>
                <w:b/>
                <w:sz w:val="24"/>
                <w:szCs w:val="24"/>
                <w:u w:val="single"/>
              </w:rPr>
            </w:pPr>
          </w:p>
          <w:p w:rsidR="00904E87" w:rsidRDefault="00904E87" w:rsidP="00904E87">
            <w:pPr>
              <w:rPr>
                <w:b/>
                <w:sz w:val="24"/>
                <w:szCs w:val="24"/>
                <w:u w:val="single"/>
              </w:rPr>
            </w:pPr>
            <w:r w:rsidRPr="00515DCC">
              <w:rPr>
                <w:b/>
                <w:sz w:val="24"/>
                <w:szCs w:val="24"/>
                <w:u w:val="single"/>
              </w:rPr>
              <w:t>Compulsory:</w:t>
            </w:r>
          </w:p>
          <w:p w:rsidR="00904E87" w:rsidRPr="00515DCC" w:rsidRDefault="00904E87" w:rsidP="00904E87">
            <w:pPr>
              <w:rPr>
                <w:b/>
                <w:sz w:val="24"/>
                <w:szCs w:val="24"/>
                <w:u w:val="single"/>
              </w:rPr>
            </w:pPr>
          </w:p>
        </w:tc>
      </w:tr>
      <w:tr w:rsidR="00904E87" w:rsidRPr="00515DCC" w:rsidTr="00904E87">
        <w:trPr>
          <w:trHeight w:val="323"/>
        </w:trPr>
        <w:tc>
          <w:tcPr>
            <w:tcW w:w="320" w:type="pct"/>
            <w:vMerge w:val="restart"/>
            <w:vAlign w:val="center"/>
          </w:tcPr>
          <w:p w:rsidR="00904E87" w:rsidRPr="00515DCC" w:rsidRDefault="00904E87" w:rsidP="00904E87">
            <w:pPr>
              <w:jc w:val="center"/>
              <w:rPr>
                <w:sz w:val="24"/>
                <w:szCs w:val="24"/>
              </w:rPr>
            </w:pPr>
            <w:r w:rsidRPr="00515DCC">
              <w:rPr>
                <w:sz w:val="24"/>
                <w:szCs w:val="24"/>
              </w:rPr>
              <w:t>24.</w:t>
            </w:r>
          </w:p>
        </w:tc>
        <w:tc>
          <w:tcPr>
            <w:tcW w:w="268" w:type="pct"/>
            <w:vAlign w:val="center"/>
          </w:tcPr>
          <w:p w:rsidR="00904E87" w:rsidRPr="00515DCC" w:rsidRDefault="00904E87" w:rsidP="00904E87">
            <w:pPr>
              <w:jc w:val="center"/>
              <w:rPr>
                <w:sz w:val="24"/>
                <w:szCs w:val="24"/>
              </w:rPr>
            </w:pPr>
            <w:r w:rsidRPr="00515DCC">
              <w:rPr>
                <w:sz w:val="24"/>
                <w:szCs w:val="24"/>
              </w:rPr>
              <w:t>a.</w:t>
            </w:r>
          </w:p>
        </w:tc>
        <w:tc>
          <w:tcPr>
            <w:tcW w:w="3474" w:type="pct"/>
          </w:tcPr>
          <w:p w:rsidR="00904E87" w:rsidRPr="00515DCC" w:rsidRDefault="00904E87" w:rsidP="00904E87">
            <w:pPr>
              <w:spacing w:after="120"/>
              <w:jc w:val="both"/>
              <w:rPr>
                <w:sz w:val="24"/>
                <w:szCs w:val="24"/>
              </w:rPr>
            </w:pPr>
            <w:r w:rsidRPr="00515DCC">
              <w:rPr>
                <w:sz w:val="24"/>
                <w:szCs w:val="24"/>
              </w:rPr>
              <w:t>Explain the Frictional forces (F) vs. Applied force (P) graph for the following conditions for a square box (Weight W) placed on a rough surface with the help of neat diagrams.</w:t>
            </w:r>
          </w:p>
          <w:p w:rsidR="00904E87" w:rsidRPr="00515DCC" w:rsidRDefault="00904E87" w:rsidP="00904E87">
            <w:pPr>
              <w:spacing w:after="120"/>
              <w:ind w:left="199"/>
              <w:jc w:val="both"/>
            </w:pPr>
            <w:r>
              <w:t xml:space="preserve">i) </w:t>
            </w:r>
            <w:r w:rsidRPr="00515DCC">
              <w:t xml:space="preserve">No friction </w:t>
            </w:r>
            <w:r>
              <w:t xml:space="preserve">       ii) </w:t>
            </w:r>
            <w:r w:rsidRPr="00515DCC">
              <w:t>No Motion</w:t>
            </w:r>
            <w:r>
              <w:t xml:space="preserve">       iii) </w:t>
            </w:r>
            <w:r w:rsidRPr="00515DCC">
              <w:t xml:space="preserve">Motion Impending </w:t>
            </w:r>
            <w:r>
              <w:t xml:space="preserve">     iv) </w:t>
            </w:r>
            <w:r w:rsidRPr="00515DCC">
              <w:t>Motion</w:t>
            </w:r>
          </w:p>
        </w:tc>
        <w:tc>
          <w:tcPr>
            <w:tcW w:w="512" w:type="pct"/>
            <w:vAlign w:val="center"/>
          </w:tcPr>
          <w:p w:rsidR="00904E87" w:rsidRPr="00515DCC" w:rsidRDefault="00904E87" w:rsidP="00904E87">
            <w:pPr>
              <w:jc w:val="center"/>
              <w:rPr>
                <w:sz w:val="24"/>
                <w:szCs w:val="24"/>
              </w:rPr>
            </w:pPr>
            <w:r w:rsidRPr="00515DCC">
              <w:rPr>
                <w:sz w:val="24"/>
                <w:szCs w:val="24"/>
              </w:rPr>
              <w:t>CO6/R</w:t>
            </w:r>
          </w:p>
        </w:tc>
        <w:tc>
          <w:tcPr>
            <w:tcW w:w="426" w:type="pct"/>
            <w:vAlign w:val="center"/>
          </w:tcPr>
          <w:p w:rsidR="00904E87" w:rsidRPr="00515DCC" w:rsidRDefault="00904E87" w:rsidP="00904E87">
            <w:pPr>
              <w:jc w:val="center"/>
              <w:rPr>
                <w:sz w:val="24"/>
                <w:szCs w:val="24"/>
              </w:rPr>
            </w:pPr>
            <w:r w:rsidRPr="00515DCC">
              <w:rPr>
                <w:sz w:val="24"/>
                <w:szCs w:val="24"/>
              </w:rPr>
              <w:t>8</w:t>
            </w:r>
          </w:p>
        </w:tc>
      </w:tr>
      <w:tr w:rsidR="00904E87" w:rsidRPr="00515DCC" w:rsidTr="00904E87">
        <w:trPr>
          <w:trHeight w:val="232"/>
        </w:trPr>
        <w:tc>
          <w:tcPr>
            <w:tcW w:w="320" w:type="pct"/>
            <w:vMerge/>
            <w:vAlign w:val="center"/>
          </w:tcPr>
          <w:p w:rsidR="00904E87" w:rsidRPr="00515DCC" w:rsidRDefault="00904E87" w:rsidP="00904E87">
            <w:pPr>
              <w:jc w:val="center"/>
              <w:rPr>
                <w:sz w:val="24"/>
                <w:szCs w:val="24"/>
              </w:rPr>
            </w:pPr>
          </w:p>
        </w:tc>
        <w:tc>
          <w:tcPr>
            <w:tcW w:w="268" w:type="pct"/>
            <w:vAlign w:val="center"/>
          </w:tcPr>
          <w:p w:rsidR="00904E87" w:rsidRPr="00515DCC" w:rsidRDefault="00904E87" w:rsidP="00904E87">
            <w:pPr>
              <w:jc w:val="center"/>
              <w:rPr>
                <w:sz w:val="24"/>
                <w:szCs w:val="24"/>
              </w:rPr>
            </w:pPr>
            <w:r w:rsidRPr="00515DCC">
              <w:rPr>
                <w:sz w:val="24"/>
                <w:szCs w:val="24"/>
              </w:rPr>
              <w:t>b.</w:t>
            </w:r>
          </w:p>
        </w:tc>
        <w:tc>
          <w:tcPr>
            <w:tcW w:w="3474" w:type="pct"/>
          </w:tcPr>
          <w:p w:rsidR="00904E87" w:rsidRPr="00515DCC" w:rsidRDefault="00904E87" w:rsidP="00904E87">
            <w:pPr>
              <w:rPr>
                <w:sz w:val="24"/>
                <w:szCs w:val="24"/>
              </w:rPr>
            </w:pPr>
            <w:r w:rsidRPr="00515DCC">
              <w:rPr>
                <w:sz w:val="24"/>
                <w:szCs w:val="24"/>
              </w:rPr>
              <w:t>Explain the angle of friction with the help of neat sketch.</w:t>
            </w:r>
          </w:p>
        </w:tc>
        <w:tc>
          <w:tcPr>
            <w:tcW w:w="512" w:type="pct"/>
            <w:vAlign w:val="center"/>
          </w:tcPr>
          <w:p w:rsidR="00904E87" w:rsidRPr="00515DCC" w:rsidRDefault="00904E87" w:rsidP="00904E87">
            <w:pPr>
              <w:jc w:val="center"/>
              <w:rPr>
                <w:sz w:val="24"/>
                <w:szCs w:val="24"/>
              </w:rPr>
            </w:pPr>
            <w:r w:rsidRPr="00515DCC">
              <w:rPr>
                <w:sz w:val="24"/>
                <w:szCs w:val="24"/>
              </w:rPr>
              <w:t>CO6/R</w:t>
            </w:r>
          </w:p>
        </w:tc>
        <w:tc>
          <w:tcPr>
            <w:tcW w:w="426" w:type="pct"/>
            <w:vAlign w:val="center"/>
          </w:tcPr>
          <w:p w:rsidR="00904E87" w:rsidRPr="00515DCC" w:rsidRDefault="00904E87" w:rsidP="00904E87">
            <w:pPr>
              <w:jc w:val="center"/>
              <w:rPr>
                <w:sz w:val="24"/>
                <w:szCs w:val="24"/>
              </w:rPr>
            </w:pPr>
            <w:r w:rsidRPr="00515DCC">
              <w:rPr>
                <w:sz w:val="24"/>
                <w:szCs w:val="24"/>
              </w:rPr>
              <w:t>4</w:t>
            </w:r>
          </w:p>
        </w:tc>
      </w:tr>
    </w:tbl>
    <w:p w:rsidR="00904E87" w:rsidRPr="00515DCC" w:rsidRDefault="00904E87" w:rsidP="00904E87"/>
    <w:p w:rsidR="00904E87" w:rsidRDefault="00904E87" w:rsidP="005133D7">
      <w:pPr>
        <w:rPr>
          <w:b/>
        </w:rPr>
      </w:pPr>
    </w:p>
    <w:p w:rsidR="00904E87" w:rsidRDefault="00904E87" w:rsidP="005133D7">
      <w:pPr>
        <w:rPr>
          <w:b/>
        </w:rPr>
      </w:pPr>
    </w:p>
    <w:p w:rsidR="00904E87" w:rsidRPr="00515DCC"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515DCC" w:rsidTr="007E5F37">
        <w:tc>
          <w:tcPr>
            <w:tcW w:w="675" w:type="dxa"/>
          </w:tcPr>
          <w:p w:rsidR="00904E87" w:rsidRPr="00515DCC" w:rsidRDefault="00904E87" w:rsidP="005133D7">
            <w:pPr>
              <w:rPr>
                <w:sz w:val="24"/>
                <w:szCs w:val="24"/>
              </w:rPr>
            </w:pPr>
          </w:p>
        </w:tc>
        <w:tc>
          <w:tcPr>
            <w:tcW w:w="10008" w:type="dxa"/>
          </w:tcPr>
          <w:p w:rsidR="00904E87" w:rsidRPr="00515DCC" w:rsidRDefault="00904E87" w:rsidP="007E5F37">
            <w:pPr>
              <w:jc w:val="center"/>
              <w:rPr>
                <w:b/>
                <w:sz w:val="24"/>
                <w:szCs w:val="24"/>
              </w:rPr>
            </w:pPr>
            <w:r w:rsidRPr="00515DCC">
              <w:rPr>
                <w:b/>
                <w:sz w:val="24"/>
                <w:szCs w:val="24"/>
              </w:rPr>
              <w:t>COURSE OUTCOMES</w:t>
            </w:r>
          </w:p>
        </w:tc>
      </w:tr>
      <w:tr w:rsidR="00904E87" w:rsidRPr="00515DCC" w:rsidTr="007E5F37">
        <w:tc>
          <w:tcPr>
            <w:tcW w:w="675" w:type="dxa"/>
          </w:tcPr>
          <w:p w:rsidR="00904E87" w:rsidRPr="00515DCC" w:rsidRDefault="00904E87" w:rsidP="005133D7">
            <w:pPr>
              <w:rPr>
                <w:sz w:val="24"/>
                <w:szCs w:val="24"/>
              </w:rPr>
            </w:pPr>
            <w:r w:rsidRPr="00515DCC">
              <w:rPr>
                <w:sz w:val="24"/>
                <w:szCs w:val="24"/>
              </w:rPr>
              <w:t>CO1</w:t>
            </w:r>
          </w:p>
        </w:tc>
        <w:tc>
          <w:tcPr>
            <w:tcW w:w="10008" w:type="dxa"/>
          </w:tcPr>
          <w:p w:rsidR="00904E87" w:rsidRPr="00515DCC" w:rsidRDefault="00904E87" w:rsidP="005133D7">
            <w:pPr>
              <w:rPr>
                <w:sz w:val="24"/>
                <w:szCs w:val="24"/>
              </w:rPr>
            </w:pPr>
            <w:r w:rsidRPr="00515DCC">
              <w:rPr>
                <w:rFonts w:ascii="Calibri" w:hAnsi="Calibri"/>
                <w:sz w:val="24"/>
                <w:szCs w:val="24"/>
              </w:rPr>
              <w:t>﻿</w:t>
            </w:r>
            <w:r w:rsidRPr="00515DCC">
              <w:rPr>
                <w:sz w:val="24"/>
                <w:szCs w:val="24"/>
              </w:rPr>
              <w:t>Determine the resultant force and moment for a given system of forces.</w:t>
            </w:r>
          </w:p>
        </w:tc>
      </w:tr>
      <w:tr w:rsidR="00904E87" w:rsidRPr="00515DCC" w:rsidTr="007E5F37">
        <w:tc>
          <w:tcPr>
            <w:tcW w:w="675" w:type="dxa"/>
          </w:tcPr>
          <w:p w:rsidR="00904E87" w:rsidRPr="00515DCC" w:rsidRDefault="00904E87" w:rsidP="005133D7">
            <w:pPr>
              <w:rPr>
                <w:sz w:val="24"/>
                <w:szCs w:val="24"/>
              </w:rPr>
            </w:pPr>
            <w:r w:rsidRPr="00515DCC">
              <w:rPr>
                <w:sz w:val="24"/>
                <w:szCs w:val="24"/>
              </w:rPr>
              <w:t>CO2</w:t>
            </w:r>
          </w:p>
        </w:tc>
        <w:tc>
          <w:tcPr>
            <w:tcW w:w="10008" w:type="dxa"/>
          </w:tcPr>
          <w:p w:rsidR="00904E87" w:rsidRPr="00515DCC" w:rsidRDefault="00904E87" w:rsidP="005133D7">
            <w:pPr>
              <w:rPr>
                <w:sz w:val="24"/>
                <w:szCs w:val="24"/>
              </w:rPr>
            </w:pPr>
            <w:r w:rsidRPr="00515DCC">
              <w:rPr>
                <w:rFonts w:ascii="Calibri" w:hAnsi="Calibri"/>
                <w:sz w:val="24"/>
                <w:szCs w:val="24"/>
              </w:rPr>
              <w:t>﻿</w:t>
            </w:r>
            <w:r w:rsidRPr="00515DCC">
              <w:rPr>
                <w:sz w:val="24"/>
                <w:szCs w:val="24"/>
              </w:rPr>
              <w:t>Understand basics of equilibrium of rigid bodies</w:t>
            </w:r>
          </w:p>
        </w:tc>
      </w:tr>
      <w:tr w:rsidR="00904E87" w:rsidRPr="00515DCC" w:rsidTr="007E5F37">
        <w:tc>
          <w:tcPr>
            <w:tcW w:w="675" w:type="dxa"/>
          </w:tcPr>
          <w:p w:rsidR="00904E87" w:rsidRPr="00515DCC" w:rsidRDefault="00904E87" w:rsidP="005133D7">
            <w:pPr>
              <w:rPr>
                <w:sz w:val="24"/>
                <w:szCs w:val="24"/>
              </w:rPr>
            </w:pPr>
            <w:r w:rsidRPr="00515DCC">
              <w:rPr>
                <w:sz w:val="24"/>
                <w:szCs w:val="24"/>
              </w:rPr>
              <w:t>CO3</w:t>
            </w:r>
          </w:p>
        </w:tc>
        <w:tc>
          <w:tcPr>
            <w:tcW w:w="10008" w:type="dxa"/>
          </w:tcPr>
          <w:p w:rsidR="00904E87" w:rsidRPr="00515DCC" w:rsidRDefault="00904E87" w:rsidP="005133D7">
            <w:pPr>
              <w:rPr>
                <w:sz w:val="24"/>
                <w:szCs w:val="24"/>
              </w:rPr>
            </w:pPr>
            <w:r w:rsidRPr="00515DCC">
              <w:rPr>
                <w:rFonts w:ascii="Calibri" w:hAnsi="Calibri"/>
                <w:sz w:val="24"/>
                <w:szCs w:val="24"/>
              </w:rPr>
              <w:t>﻿</w:t>
            </w:r>
            <w:r w:rsidRPr="00515DCC">
              <w:rPr>
                <w:sz w:val="24"/>
                <w:szCs w:val="24"/>
              </w:rPr>
              <w:t>Determine the centroid and second moment of area of simple solids.</w:t>
            </w:r>
          </w:p>
        </w:tc>
      </w:tr>
      <w:tr w:rsidR="00904E87" w:rsidRPr="00515DCC" w:rsidTr="007E5F37">
        <w:tc>
          <w:tcPr>
            <w:tcW w:w="675" w:type="dxa"/>
          </w:tcPr>
          <w:p w:rsidR="00904E87" w:rsidRPr="00515DCC" w:rsidRDefault="00904E87" w:rsidP="005133D7">
            <w:pPr>
              <w:rPr>
                <w:sz w:val="24"/>
                <w:szCs w:val="24"/>
              </w:rPr>
            </w:pPr>
            <w:r w:rsidRPr="00515DCC">
              <w:rPr>
                <w:sz w:val="24"/>
                <w:szCs w:val="24"/>
              </w:rPr>
              <w:t>CO4</w:t>
            </w:r>
          </w:p>
        </w:tc>
        <w:tc>
          <w:tcPr>
            <w:tcW w:w="10008" w:type="dxa"/>
          </w:tcPr>
          <w:p w:rsidR="00904E87" w:rsidRPr="00515DCC" w:rsidRDefault="00904E87" w:rsidP="00904E87">
            <w:pPr>
              <w:rPr>
                <w:sz w:val="24"/>
                <w:szCs w:val="24"/>
              </w:rPr>
            </w:pPr>
            <w:r w:rsidRPr="00515DCC">
              <w:rPr>
                <w:rFonts w:ascii="Calibri" w:hAnsi="Calibri"/>
                <w:sz w:val="24"/>
                <w:szCs w:val="24"/>
              </w:rPr>
              <w:t>﻿</w:t>
            </w:r>
            <w:r w:rsidRPr="00515DCC">
              <w:rPr>
                <w:sz w:val="24"/>
                <w:szCs w:val="24"/>
              </w:rPr>
              <w:t>Apply fundamental concepts of kinematics and kinetics to the analysis of simple / practical</w:t>
            </w:r>
          </w:p>
          <w:p w:rsidR="00904E87" w:rsidRPr="00515DCC" w:rsidRDefault="00904E87" w:rsidP="00904E87">
            <w:pPr>
              <w:rPr>
                <w:sz w:val="24"/>
                <w:szCs w:val="24"/>
              </w:rPr>
            </w:pPr>
            <w:r w:rsidRPr="00515DCC">
              <w:rPr>
                <w:sz w:val="24"/>
                <w:szCs w:val="24"/>
              </w:rPr>
              <w:t>problems.</w:t>
            </w:r>
          </w:p>
        </w:tc>
      </w:tr>
      <w:tr w:rsidR="00904E87" w:rsidRPr="00515DCC" w:rsidTr="007E5F37">
        <w:tc>
          <w:tcPr>
            <w:tcW w:w="675" w:type="dxa"/>
          </w:tcPr>
          <w:p w:rsidR="00904E87" w:rsidRPr="00515DCC" w:rsidRDefault="00904E87" w:rsidP="005133D7">
            <w:pPr>
              <w:rPr>
                <w:sz w:val="24"/>
                <w:szCs w:val="24"/>
              </w:rPr>
            </w:pPr>
            <w:r w:rsidRPr="00515DCC">
              <w:rPr>
                <w:sz w:val="24"/>
                <w:szCs w:val="24"/>
              </w:rPr>
              <w:t>CO5</w:t>
            </w:r>
          </w:p>
        </w:tc>
        <w:tc>
          <w:tcPr>
            <w:tcW w:w="10008" w:type="dxa"/>
          </w:tcPr>
          <w:p w:rsidR="00904E87" w:rsidRPr="00515DCC" w:rsidRDefault="00904E87" w:rsidP="005133D7">
            <w:pPr>
              <w:rPr>
                <w:sz w:val="24"/>
                <w:szCs w:val="24"/>
              </w:rPr>
            </w:pPr>
            <w:r w:rsidRPr="00515DCC">
              <w:rPr>
                <w:rFonts w:ascii="Calibri" w:hAnsi="Calibri"/>
                <w:sz w:val="24"/>
                <w:szCs w:val="24"/>
              </w:rPr>
              <w:t>﻿</w:t>
            </w:r>
            <w:r w:rsidRPr="00515DCC">
              <w:rPr>
                <w:sz w:val="24"/>
                <w:szCs w:val="24"/>
              </w:rPr>
              <w:t>Understand basic kinematics concepts – displacement, velocity and acceleration.</w:t>
            </w:r>
          </w:p>
        </w:tc>
      </w:tr>
      <w:tr w:rsidR="00904E87" w:rsidRPr="00515DCC" w:rsidTr="007E5F37">
        <w:tc>
          <w:tcPr>
            <w:tcW w:w="675" w:type="dxa"/>
          </w:tcPr>
          <w:p w:rsidR="00904E87" w:rsidRPr="00515DCC" w:rsidRDefault="00904E87" w:rsidP="005133D7">
            <w:pPr>
              <w:rPr>
                <w:sz w:val="24"/>
                <w:szCs w:val="24"/>
              </w:rPr>
            </w:pPr>
            <w:r w:rsidRPr="00515DCC">
              <w:rPr>
                <w:sz w:val="24"/>
                <w:szCs w:val="24"/>
              </w:rPr>
              <w:t>CO6</w:t>
            </w:r>
          </w:p>
        </w:tc>
        <w:tc>
          <w:tcPr>
            <w:tcW w:w="10008" w:type="dxa"/>
          </w:tcPr>
          <w:p w:rsidR="00904E87" w:rsidRPr="00515DCC" w:rsidRDefault="00904E87" w:rsidP="005133D7">
            <w:pPr>
              <w:rPr>
                <w:sz w:val="24"/>
                <w:szCs w:val="24"/>
              </w:rPr>
            </w:pPr>
            <w:r w:rsidRPr="00515DCC">
              <w:rPr>
                <w:rFonts w:ascii="Calibri" w:hAnsi="Calibri"/>
                <w:sz w:val="24"/>
                <w:szCs w:val="24"/>
              </w:rPr>
              <w:t>﻿</w:t>
            </w:r>
            <w:r w:rsidRPr="00515DCC">
              <w:rPr>
                <w:sz w:val="24"/>
                <w:szCs w:val="24"/>
              </w:rPr>
              <w:t>Determine friction and its effects as per the laws of friction.</w:t>
            </w:r>
          </w:p>
        </w:tc>
      </w:tr>
    </w:tbl>
    <w:p w:rsidR="00904E87" w:rsidRPr="00515DCC"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515DCC" w:rsidTr="00904E87">
        <w:tc>
          <w:tcPr>
            <w:tcW w:w="10683" w:type="dxa"/>
            <w:gridSpan w:val="8"/>
          </w:tcPr>
          <w:p w:rsidR="00904E87" w:rsidRPr="00515DCC" w:rsidRDefault="00904E87" w:rsidP="0009580C">
            <w:pPr>
              <w:jc w:val="center"/>
              <w:rPr>
                <w:b/>
                <w:sz w:val="24"/>
                <w:szCs w:val="24"/>
              </w:rPr>
            </w:pPr>
            <w:r w:rsidRPr="00515DCC">
              <w:rPr>
                <w:b/>
                <w:sz w:val="24"/>
                <w:szCs w:val="24"/>
              </w:rPr>
              <w:t>Assessment Pattern as per Bloom’s Taxonomy</w:t>
            </w:r>
          </w:p>
        </w:tc>
      </w:tr>
      <w:tr w:rsidR="00904E87" w:rsidRPr="00515DCC" w:rsidTr="00723EF4">
        <w:tc>
          <w:tcPr>
            <w:tcW w:w="959" w:type="dxa"/>
          </w:tcPr>
          <w:p w:rsidR="00904E87" w:rsidRPr="00515DCC" w:rsidRDefault="00904E87" w:rsidP="002E336A">
            <w:pPr>
              <w:rPr>
                <w:sz w:val="24"/>
                <w:szCs w:val="24"/>
              </w:rPr>
            </w:pPr>
            <w:r w:rsidRPr="00515DCC">
              <w:rPr>
                <w:sz w:val="24"/>
                <w:szCs w:val="24"/>
              </w:rPr>
              <w:t>CO / P</w:t>
            </w:r>
          </w:p>
        </w:tc>
        <w:tc>
          <w:tcPr>
            <w:tcW w:w="1362" w:type="dxa"/>
          </w:tcPr>
          <w:p w:rsidR="00904E87" w:rsidRPr="00515DCC" w:rsidRDefault="00904E87" w:rsidP="0009580C">
            <w:pPr>
              <w:jc w:val="center"/>
              <w:rPr>
                <w:b/>
                <w:sz w:val="24"/>
                <w:szCs w:val="24"/>
              </w:rPr>
            </w:pPr>
            <w:r w:rsidRPr="00515DCC">
              <w:rPr>
                <w:b/>
                <w:sz w:val="24"/>
                <w:szCs w:val="24"/>
              </w:rPr>
              <w:t>Remember</w:t>
            </w:r>
          </w:p>
        </w:tc>
        <w:tc>
          <w:tcPr>
            <w:tcW w:w="1569" w:type="dxa"/>
          </w:tcPr>
          <w:p w:rsidR="00904E87" w:rsidRPr="00515DCC" w:rsidRDefault="00904E87" w:rsidP="0009580C">
            <w:pPr>
              <w:jc w:val="center"/>
              <w:rPr>
                <w:b/>
                <w:sz w:val="24"/>
                <w:szCs w:val="24"/>
              </w:rPr>
            </w:pPr>
            <w:r w:rsidRPr="00515DCC">
              <w:rPr>
                <w:b/>
                <w:sz w:val="24"/>
                <w:szCs w:val="24"/>
              </w:rPr>
              <w:t>Understand</w:t>
            </w:r>
          </w:p>
        </w:tc>
        <w:tc>
          <w:tcPr>
            <w:tcW w:w="1439" w:type="dxa"/>
          </w:tcPr>
          <w:p w:rsidR="00904E87" w:rsidRPr="00515DCC" w:rsidRDefault="00904E87" w:rsidP="0009580C">
            <w:pPr>
              <w:jc w:val="center"/>
              <w:rPr>
                <w:b/>
                <w:sz w:val="24"/>
                <w:szCs w:val="24"/>
              </w:rPr>
            </w:pPr>
            <w:r w:rsidRPr="00515DCC">
              <w:rPr>
                <w:b/>
                <w:sz w:val="24"/>
                <w:szCs w:val="24"/>
              </w:rPr>
              <w:t>Apply</w:t>
            </w:r>
          </w:p>
        </w:tc>
        <w:tc>
          <w:tcPr>
            <w:tcW w:w="1497" w:type="dxa"/>
          </w:tcPr>
          <w:p w:rsidR="00904E87" w:rsidRPr="00515DCC" w:rsidRDefault="00904E87" w:rsidP="0009580C">
            <w:pPr>
              <w:jc w:val="center"/>
              <w:rPr>
                <w:b/>
                <w:sz w:val="24"/>
                <w:szCs w:val="24"/>
              </w:rPr>
            </w:pPr>
            <w:r w:rsidRPr="00515DCC">
              <w:rPr>
                <w:b/>
                <w:sz w:val="24"/>
                <w:szCs w:val="24"/>
              </w:rPr>
              <w:t>Analyze</w:t>
            </w:r>
          </w:p>
        </w:tc>
        <w:tc>
          <w:tcPr>
            <w:tcW w:w="1375" w:type="dxa"/>
          </w:tcPr>
          <w:p w:rsidR="00904E87" w:rsidRPr="00515DCC" w:rsidRDefault="00904E87" w:rsidP="0009580C">
            <w:pPr>
              <w:jc w:val="center"/>
              <w:rPr>
                <w:b/>
                <w:sz w:val="24"/>
                <w:szCs w:val="24"/>
              </w:rPr>
            </w:pPr>
            <w:r w:rsidRPr="00515DCC">
              <w:rPr>
                <w:b/>
                <w:sz w:val="24"/>
                <w:szCs w:val="24"/>
              </w:rPr>
              <w:t>Evaluate</w:t>
            </w:r>
          </w:p>
        </w:tc>
        <w:tc>
          <w:tcPr>
            <w:tcW w:w="1321" w:type="dxa"/>
          </w:tcPr>
          <w:p w:rsidR="00904E87" w:rsidRPr="00515DCC" w:rsidRDefault="00904E87" w:rsidP="0009580C">
            <w:pPr>
              <w:jc w:val="center"/>
              <w:rPr>
                <w:b/>
                <w:sz w:val="24"/>
                <w:szCs w:val="24"/>
              </w:rPr>
            </w:pPr>
            <w:r w:rsidRPr="00515DCC">
              <w:rPr>
                <w:b/>
                <w:sz w:val="24"/>
                <w:szCs w:val="24"/>
              </w:rPr>
              <w:t>Create</w:t>
            </w:r>
          </w:p>
        </w:tc>
        <w:tc>
          <w:tcPr>
            <w:tcW w:w="1161" w:type="dxa"/>
          </w:tcPr>
          <w:p w:rsidR="00904E87" w:rsidRPr="00515DCC" w:rsidRDefault="00904E87" w:rsidP="0009580C">
            <w:pPr>
              <w:jc w:val="center"/>
              <w:rPr>
                <w:b/>
                <w:sz w:val="24"/>
                <w:szCs w:val="24"/>
              </w:rPr>
            </w:pPr>
            <w:r w:rsidRPr="00515DCC">
              <w:rPr>
                <w:b/>
                <w:sz w:val="24"/>
                <w:szCs w:val="24"/>
              </w:rPr>
              <w:t>Total</w:t>
            </w:r>
          </w:p>
        </w:tc>
      </w:tr>
      <w:tr w:rsidR="00904E87" w:rsidRPr="00515DCC" w:rsidTr="00723EF4">
        <w:tc>
          <w:tcPr>
            <w:tcW w:w="959" w:type="dxa"/>
          </w:tcPr>
          <w:p w:rsidR="00904E87" w:rsidRPr="00515DCC" w:rsidRDefault="00904E87" w:rsidP="002E336A">
            <w:pPr>
              <w:rPr>
                <w:sz w:val="24"/>
                <w:szCs w:val="24"/>
              </w:rPr>
            </w:pPr>
            <w:r w:rsidRPr="00515DCC">
              <w:rPr>
                <w:sz w:val="24"/>
                <w:szCs w:val="24"/>
              </w:rPr>
              <w:t>CO1</w:t>
            </w:r>
          </w:p>
        </w:tc>
        <w:tc>
          <w:tcPr>
            <w:tcW w:w="1362" w:type="dxa"/>
          </w:tcPr>
          <w:p w:rsidR="00904E87" w:rsidRPr="00515DCC" w:rsidRDefault="00904E87" w:rsidP="002B3C37">
            <w:pPr>
              <w:jc w:val="center"/>
              <w:rPr>
                <w:sz w:val="24"/>
                <w:szCs w:val="24"/>
              </w:rPr>
            </w:pPr>
            <w:r w:rsidRPr="00515DCC">
              <w:rPr>
                <w:sz w:val="24"/>
                <w:szCs w:val="24"/>
              </w:rPr>
              <w:t>-</w:t>
            </w:r>
          </w:p>
        </w:tc>
        <w:tc>
          <w:tcPr>
            <w:tcW w:w="1569" w:type="dxa"/>
          </w:tcPr>
          <w:p w:rsidR="00904E87" w:rsidRPr="00515DCC" w:rsidRDefault="00904E87" w:rsidP="002B3C37">
            <w:pPr>
              <w:jc w:val="center"/>
              <w:rPr>
                <w:sz w:val="24"/>
                <w:szCs w:val="24"/>
              </w:rPr>
            </w:pPr>
            <w:r w:rsidRPr="00515DCC">
              <w:rPr>
                <w:sz w:val="24"/>
                <w:szCs w:val="24"/>
              </w:rPr>
              <w:t>4</w:t>
            </w:r>
          </w:p>
        </w:tc>
        <w:tc>
          <w:tcPr>
            <w:tcW w:w="1439" w:type="dxa"/>
          </w:tcPr>
          <w:p w:rsidR="00904E87" w:rsidRPr="00515DCC" w:rsidRDefault="00904E87" w:rsidP="002B3C37">
            <w:pPr>
              <w:jc w:val="center"/>
              <w:rPr>
                <w:sz w:val="24"/>
                <w:szCs w:val="24"/>
              </w:rPr>
            </w:pPr>
            <w:r w:rsidRPr="00515DCC">
              <w:rPr>
                <w:sz w:val="24"/>
                <w:szCs w:val="24"/>
              </w:rPr>
              <w:t>2</w:t>
            </w:r>
          </w:p>
        </w:tc>
        <w:tc>
          <w:tcPr>
            <w:tcW w:w="1497" w:type="dxa"/>
          </w:tcPr>
          <w:p w:rsidR="00904E87" w:rsidRPr="00515DCC" w:rsidRDefault="00904E87" w:rsidP="002B3C37">
            <w:pPr>
              <w:jc w:val="center"/>
              <w:rPr>
                <w:sz w:val="24"/>
                <w:szCs w:val="24"/>
              </w:rPr>
            </w:pPr>
            <w:r w:rsidRPr="00515DCC">
              <w:rPr>
                <w:sz w:val="24"/>
                <w:szCs w:val="24"/>
              </w:rPr>
              <w:t>11</w:t>
            </w:r>
          </w:p>
        </w:tc>
        <w:tc>
          <w:tcPr>
            <w:tcW w:w="1375" w:type="dxa"/>
          </w:tcPr>
          <w:p w:rsidR="00904E87" w:rsidRPr="00515DCC" w:rsidRDefault="00904E87" w:rsidP="002B3C37">
            <w:pPr>
              <w:jc w:val="center"/>
              <w:rPr>
                <w:sz w:val="24"/>
                <w:szCs w:val="24"/>
              </w:rPr>
            </w:pPr>
            <w:r w:rsidRPr="00515DCC">
              <w:rPr>
                <w:sz w:val="24"/>
                <w:szCs w:val="24"/>
              </w:rPr>
              <w:t>-</w:t>
            </w:r>
          </w:p>
        </w:tc>
        <w:tc>
          <w:tcPr>
            <w:tcW w:w="1321" w:type="dxa"/>
          </w:tcPr>
          <w:p w:rsidR="00904E87" w:rsidRPr="00515DCC" w:rsidRDefault="00904E87" w:rsidP="002B3C37">
            <w:pPr>
              <w:jc w:val="center"/>
              <w:rPr>
                <w:sz w:val="24"/>
                <w:szCs w:val="24"/>
              </w:rPr>
            </w:pPr>
            <w:r w:rsidRPr="00515DCC">
              <w:rPr>
                <w:sz w:val="24"/>
                <w:szCs w:val="24"/>
              </w:rPr>
              <w:t>-</w:t>
            </w:r>
          </w:p>
        </w:tc>
        <w:tc>
          <w:tcPr>
            <w:tcW w:w="1161" w:type="dxa"/>
          </w:tcPr>
          <w:p w:rsidR="00904E87" w:rsidRPr="00515DCC" w:rsidRDefault="00904E87" w:rsidP="002B3C37">
            <w:pPr>
              <w:jc w:val="center"/>
              <w:rPr>
                <w:sz w:val="24"/>
                <w:szCs w:val="24"/>
              </w:rPr>
            </w:pPr>
            <w:r w:rsidRPr="00515DCC">
              <w:rPr>
                <w:sz w:val="24"/>
                <w:szCs w:val="24"/>
              </w:rPr>
              <w:t>17</w:t>
            </w:r>
          </w:p>
        </w:tc>
      </w:tr>
      <w:tr w:rsidR="00904E87" w:rsidRPr="00515DCC" w:rsidTr="00723EF4">
        <w:tc>
          <w:tcPr>
            <w:tcW w:w="959" w:type="dxa"/>
          </w:tcPr>
          <w:p w:rsidR="00904E87" w:rsidRPr="00515DCC" w:rsidRDefault="00904E87" w:rsidP="002E336A">
            <w:pPr>
              <w:rPr>
                <w:sz w:val="24"/>
                <w:szCs w:val="24"/>
              </w:rPr>
            </w:pPr>
            <w:r w:rsidRPr="00515DCC">
              <w:rPr>
                <w:sz w:val="24"/>
                <w:szCs w:val="24"/>
              </w:rPr>
              <w:t>CO2</w:t>
            </w:r>
          </w:p>
        </w:tc>
        <w:tc>
          <w:tcPr>
            <w:tcW w:w="1362" w:type="dxa"/>
          </w:tcPr>
          <w:p w:rsidR="00904E87" w:rsidRPr="00515DCC" w:rsidRDefault="00904E87" w:rsidP="002B3C37">
            <w:pPr>
              <w:jc w:val="center"/>
              <w:rPr>
                <w:sz w:val="24"/>
                <w:szCs w:val="24"/>
              </w:rPr>
            </w:pPr>
            <w:r w:rsidRPr="00515DCC">
              <w:rPr>
                <w:sz w:val="24"/>
                <w:szCs w:val="24"/>
              </w:rPr>
              <w:t>1</w:t>
            </w:r>
          </w:p>
        </w:tc>
        <w:tc>
          <w:tcPr>
            <w:tcW w:w="1569" w:type="dxa"/>
          </w:tcPr>
          <w:p w:rsidR="00904E87" w:rsidRPr="00515DCC" w:rsidRDefault="00904E87" w:rsidP="002B3C37">
            <w:pPr>
              <w:jc w:val="center"/>
              <w:rPr>
                <w:sz w:val="24"/>
                <w:szCs w:val="24"/>
              </w:rPr>
            </w:pPr>
            <w:r w:rsidRPr="00515DCC">
              <w:rPr>
                <w:sz w:val="24"/>
                <w:szCs w:val="24"/>
              </w:rPr>
              <w:t>4</w:t>
            </w:r>
          </w:p>
        </w:tc>
        <w:tc>
          <w:tcPr>
            <w:tcW w:w="1439" w:type="dxa"/>
          </w:tcPr>
          <w:p w:rsidR="00904E87" w:rsidRPr="00515DCC" w:rsidRDefault="00904E87" w:rsidP="002B3C37">
            <w:pPr>
              <w:jc w:val="center"/>
              <w:rPr>
                <w:sz w:val="24"/>
                <w:szCs w:val="24"/>
              </w:rPr>
            </w:pPr>
            <w:r w:rsidRPr="00515DCC">
              <w:rPr>
                <w:sz w:val="24"/>
                <w:szCs w:val="24"/>
              </w:rPr>
              <w:t>3</w:t>
            </w:r>
          </w:p>
        </w:tc>
        <w:tc>
          <w:tcPr>
            <w:tcW w:w="1497" w:type="dxa"/>
          </w:tcPr>
          <w:p w:rsidR="00904E87" w:rsidRPr="00515DCC" w:rsidRDefault="00904E87" w:rsidP="002B3C37">
            <w:pPr>
              <w:jc w:val="center"/>
              <w:rPr>
                <w:sz w:val="24"/>
                <w:szCs w:val="24"/>
              </w:rPr>
            </w:pPr>
            <w:r w:rsidRPr="00515DCC">
              <w:rPr>
                <w:sz w:val="24"/>
                <w:szCs w:val="24"/>
              </w:rPr>
              <w:t>21</w:t>
            </w:r>
          </w:p>
        </w:tc>
        <w:tc>
          <w:tcPr>
            <w:tcW w:w="1375" w:type="dxa"/>
          </w:tcPr>
          <w:p w:rsidR="00904E87" w:rsidRPr="00515DCC" w:rsidRDefault="00904E87" w:rsidP="002B3C37">
            <w:pPr>
              <w:jc w:val="center"/>
              <w:rPr>
                <w:sz w:val="24"/>
                <w:szCs w:val="24"/>
              </w:rPr>
            </w:pPr>
            <w:r w:rsidRPr="00515DCC">
              <w:rPr>
                <w:sz w:val="24"/>
                <w:szCs w:val="24"/>
              </w:rPr>
              <w:t>-</w:t>
            </w:r>
          </w:p>
        </w:tc>
        <w:tc>
          <w:tcPr>
            <w:tcW w:w="1321" w:type="dxa"/>
          </w:tcPr>
          <w:p w:rsidR="00904E87" w:rsidRPr="00515DCC" w:rsidRDefault="00904E87" w:rsidP="002B3C37">
            <w:pPr>
              <w:jc w:val="center"/>
              <w:rPr>
                <w:sz w:val="24"/>
                <w:szCs w:val="24"/>
              </w:rPr>
            </w:pPr>
            <w:r w:rsidRPr="00515DCC">
              <w:rPr>
                <w:sz w:val="24"/>
                <w:szCs w:val="24"/>
              </w:rPr>
              <w:t>-</w:t>
            </w:r>
          </w:p>
        </w:tc>
        <w:tc>
          <w:tcPr>
            <w:tcW w:w="1161" w:type="dxa"/>
          </w:tcPr>
          <w:p w:rsidR="00904E87" w:rsidRPr="00515DCC" w:rsidRDefault="00904E87" w:rsidP="002B3C37">
            <w:pPr>
              <w:jc w:val="center"/>
              <w:rPr>
                <w:sz w:val="24"/>
                <w:szCs w:val="24"/>
              </w:rPr>
            </w:pPr>
            <w:r w:rsidRPr="00515DCC">
              <w:rPr>
                <w:sz w:val="24"/>
                <w:szCs w:val="24"/>
              </w:rPr>
              <w:t>29</w:t>
            </w:r>
          </w:p>
        </w:tc>
      </w:tr>
      <w:tr w:rsidR="00904E87" w:rsidRPr="00515DCC" w:rsidTr="00723EF4">
        <w:tc>
          <w:tcPr>
            <w:tcW w:w="959" w:type="dxa"/>
          </w:tcPr>
          <w:p w:rsidR="00904E87" w:rsidRPr="00515DCC" w:rsidRDefault="00904E87" w:rsidP="002E336A">
            <w:pPr>
              <w:rPr>
                <w:sz w:val="24"/>
                <w:szCs w:val="24"/>
              </w:rPr>
            </w:pPr>
            <w:r w:rsidRPr="00515DCC">
              <w:rPr>
                <w:sz w:val="24"/>
                <w:szCs w:val="24"/>
              </w:rPr>
              <w:t>CO3</w:t>
            </w:r>
          </w:p>
        </w:tc>
        <w:tc>
          <w:tcPr>
            <w:tcW w:w="1362" w:type="dxa"/>
          </w:tcPr>
          <w:p w:rsidR="00904E87" w:rsidRPr="00515DCC" w:rsidRDefault="00904E87" w:rsidP="002B3C37">
            <w:pPr>
              <w:jc w:val="center"/>
              <w:rPr>
                <w:sz w:val="24"/>
                <w:szCs w:val="24"/>
              </w:rPr>
            </w:pPr>
            <w:r w:rsidRPr="00515DCC">
              <w:rPr>
                <w:sz w:val="24"/>
                <w:szCs w:val="24"/>
              </w:rPr>
              <w:t>1</w:t>
            </w:r>
          </w:p>
        </w:tc>
        <w:tc>
          <w:tcPr>
            <w:tcW w:w="1569" w:type="dxa"/>
          </w:tcPr>
          <w:p w:rsidR="00904E87" w:rsidRPr="00515DCC" w:rsidRDefault="00904E87" w:rsidP="002B3C37">
            <w:pPr>
              <w:jc w:val="center"/>
              <w:rPr>
                <w:sz w:val="24"/>
                <w:szCs w:val="24"/>
              </w:rPr>
            </w:pPr>
            <w:r w:rsidRPr="00515DCC">
              <w:rPr>
                <w:sz w:val="24"/>
                <w:szCs w:val="24"/>
              </w:rPr>
              <w:t>8</w:t>
            </w:r>
          </w:p>
        </w:tc>
        <w:tc>
          <w:tcPr>
            <w:tcW w:w="1439" w:type="dxa"/>
          </w:tcPr>
          <w:p w:rsidR="00904E87" w:rsidRPr="00515DCC" w:rsidRDefault="00904E87" w:rsidP="002B3C37">
            <w:pPr>
              <w:jc w:val="center"/>
              <w:rPr>
                <w:sz w:val="24"/>
                <w:szCs w:val="24"/>
              </w:rPr>
            </w:pPr>
            <w:r w:rsidRPr="00515DCC">
              <w:rPr>
                <w:sz w:val="24"/>
                <w:szCs w:val="24"/>
              </w:rPr>
              <w:t>8</w:t>
            </w:r>
          </w:p>
        </w:tc>
        <w:tc>
          <w:tcPr>
            <w:tcW w:w="1497" w:type="dxa"/>
          </w:tcPr>
          <w:p w:rsidR="00904E87" w:rsidRPr="00515DCC" w:rsidRDefault="00904E87" w:rsidP="002B3C37">
            <w:pPr>
              <w:jc w:val="center"/>
              <w:rPr>
                <w:sz w:val="24"/>
                <w:szCs w:val="24"/>
              </w:rPr>
            </w:pPr>
            <w:r w:rsidRPr="00515DCC">
              <w:rPr>
                <w:sz w:val="24"/>
                <w:szCs w:val="24"/>
              </w:rPr>
              <w:t>-</w:t>
            </w:r>
          </w:p>
        </w:tc>
        <w:tc>
          <w:tcPr>
            <w:tcW w:w="1375" w:type="dxa"/>
          </w:tcPr>
          <w:p w:rsidR="00904E87" w:rsidRPr="00515DCC" w:rsidRDefault="00904E87" w:rsidP="002B3C37">
            <w:pPr>
              <w:jc w:val="center"/>
              <w:rPr>
                <w:sz w:val="24"/>
                <w:szCs w:val="24"/>
              </w:rPr>
            </w:pPr>
            <w:r w:rsidRPr="00515DCC">
              <w:rPr>
                <w:sz w:val="24"/>
                <w:szCs w:val="24"/>
              </w:rPr>
              <w:t>-</w:t>
            </w:r>
          </w:p>
        </w:tc>
        <w:tc>
          <w:tcPr>
            <w:tcW w:w="1321" w:type="dxa"/>
          </w:tcPr>
          <w:p w:rsidR="00904E87" w:rsidRPr="00515DCC" w:rsidRDefault="00904E87" w:rsidP="002B3C37">
            <w:pPr>
              <w:jc w:val="center"/>
              <w:rPr>
                <w:sz w:val="24"/>
                <w:szCs w:val="24"/>
              </w:rPr>
            </w:pPr>
            <w:r w:rsidRPr="00515DCC">
              <w:rPr>
                <w:sz w:val="24"/>
                <w:szCs w:val="24"/>
              </w:rPr>
              <w:t>-</w:t>
            </w:r>
          </w:p>
        </w:tc>
        <w:tc>
          <w:tcPr>
            <w:tcW w:w="1161" w:type="dxa"/>
          </w:tcPr>
          <w:p w:rsidR="00904E87" w:rsidRPr="00515DCC" w:rsidRDefault="00904E87" w:rsidP="002B3C37">
            <w:pPr>
              <w:jc w:val="center"/>
              <w:rPr>
                <w:sz w:val="24"/>
                <w:szCs w:val="24"/>
              </w:rPr>
            </w:pPr>
            <w:r w:rsidRPr="00515DCC">
              <w:rPr>
                <w:sz w:val="24"/>
                <w:szCs w:val="24"/>
              </w:rPr>
              <w:t>17</w:t>
            </w:r>
          </w:p>
        </w:tc>
      </w:tr>
      <w:tr w:rsidR="00904E87" w:rsidRPr="00515DCC" w:rsidTr="00723EF4">
        <w:tc>
          <w:tcPr>
            <w:tcW w:w="959" w:type="dxa"/>
          </w:tcPr>
          <w:p w:rsidR="00904E87" w:rsidRPr="00515DCC" w:rsidRDefault="00904E87" w:rsidP="002E336A">
            <w:pPr>
              <w:rPr>
                <w:sz w:val="24"/>
                <w:szCs w:val="24"/>
              </w:rPr>
            </w:pPr>
            <w:r w:rsidRPr="00515DCC">
              <w:rPr>
                <w:sz w:val="24"/>
                <w:szCs w:val="24"/>
              </w:rPr>
              <w:t>CO4</w:t>
            </w:r>
          </w:p>
        </w:tc>
        <w:tc>
          <w:tcPr>
            <w:tcW w:w="1362" w:type="dxa"/>
          </w:tcPr>
          <w:p w:rsidR="00904E87" w:rsidRPr="00515DCC" w:rsidRDefault="00904E87" w:rsidP="002B3C37">
            <w:pPr>
              <w:jc w:val="center"/>
              <w:rPr>
                <w:sz w:val="24"/>
                <w:szCs w:val="24"/>
              </w:rPr>
            </w:pPr>
            <w:r w:rsidRPr="00515DCC">
              <w:rPr>
                <w:sz w:val="24"/>
                <w:szCs w:val="24"/>
              </w:rPr>
              <w:t>1</w:t>
            </w:r>
          </w:p>
        </w:tc>
        <w:tc>
          <w:tcPr>
            <w:tcW w:w="1569" w:type="dxa"/>
          </w:tcPr>
          <w:p w:rsidR="00904E87" w:rsidRPr="00515DCC" w:rsidRDefault="00904E87" w:rsidP="002B3C37">
            <w:pPr>
              <w:jc w:val="center"/>
              <w:rPr>
                <w:sz w:val="24"/>
                <w:szCs w:val="24"/>
              </w:rPr>
            </w:pPr>
            <w:r w:rsidRPr="00515DCC">
              <w:rPr>
                <w:sz w:val="24"/>
                <w:szCs w:val="24"/>
              </w:rPr>
              <w:t>5</w:t>
            </w:r>
          </w:p>
        </w:tc>
        <w:tc>
          <w:tcPr>
            <w:tcW w:w="1439" w:type="dxa"/>
          </w:tcPr>
          <w:p w:rsidR="00904E87" w:rsidRPr="00515DCC" w:rsidRDefault="00904E87" w:rsidP="002B3C37">
            <w:pPr>
              <w:jc w:val="center"/>
              <w:rPr>
                <w:sz w:val="24"/>
                <w:szCs w:val="24"/>
              </w:rPr>
            </w:pPr>
            <w:r w:rsidRPr="00515DCC">
              <w:rPr>
                <w:sz w:val="24"/>
                <w:szCs w:val="24"/>
              </w:rPr>
              <w:t>8</w:t>
            </w:r>
          </w:p>
        </w:tc>
        <w:tc>
          <w:tcPr>
            <w:tcW w:w="1497" w:type="dxa"/>
          </w:tcPr>
          <w:p w:rsidR="00904E87" w:rsidRPr="00515DCC" w:rsidRDefault="00904E87" w:rsidP="002B3C37">
            <w:pPr>
              <w:jc w:val="center"/>
              <w:rPr>
                <w:sz w:val="24"/>
                <w:szCs w:val="24"/>
              </w:rPr>
            </w:pPr>
            <w:r w:rsidRPr="00515DCC">
              <w:rPr>
                <w:sz w:val="24"/>
                <w:szCs w:val="24"/>
              </w:rPr>
              <w:t>3</w:t>
            </w:r>
          </w:p>
        </w:tc>
        <w:tc>
          <w:tcPr>
            <w:tcW w:w="1375" w:type="dxa"/>
          </w:tcPr>
          <w:p w:rsidR="00904E87" w:rsidRPr="00515DCC" w:rsidRDefault="00904E87" w:rsidP="002B3C37">
            <w:pPr>
              <w:jc w:val="center"/>
              <w:rPr>
                <w:sz w:val="24"/>
                <w:szCs w:val="24"/>
              </w:rPr>
            </w:pPr>
            <w:r w:rsidRPr="00515DCC">
              <w:rPr>
                <w:sz w:val="24"/>
                <w:szCs w:val="24"/>
              </w:rPr>
              <w:t>-</w:t>
            </w:r>
          </w:p>
        </w:tc>
        <w:tc>
          <w:tcPr>
            <w:tcW w:w="1321" w:type="dxa"/>
          </w:tcPr>
          <w:p w:rsidR="00904E87" w:rsidRPr="00515DCC" w:rsidRDefault="00904E87" w:rsidP="002B3C37">
            <w:pPr>
              <w:jc w:val="center"/>
              <w:rPr>
                <w:sz w:val="24"/>
                <w:szCs w:val="24"/>
              </w:rPr>
            </w:pPr>
            <w:r w:rsidRPr="00515DCC">
              <w:rPr>
                <w:sz w:val="24"/>
                <w:szCs w:val="24"/>
              </w:rPr>
              <w:t>-</w:t>
            </w:r>
          </w:p>
        </w:tc>
        <w:tc>
          <w:tcPr>
            <w:tcW w:w="1161" w:type="dxa"/>
          </w:tcPr>
          <w:p w:rsidR="00904E87" w:rsidRPr="00515DCC" w:rsidRDefault="00904E87" w:rsidP="002B3C37">
            <w:pPr>
              <w:jc w:val="center"/>
              <w:rPr>
                <w:sz w:val="24"/>
                <w:szCs w:val="24"/>
              </w:rPr>
            </w:pPr>
            <w:r w:rsidRPr="00515DCC">
              <w:rPr>
                <w:sz w:val="24"/>
                <w:szCs w:val="24"/>
              </w:rPr>
              <w:t>17</w:t>
            </w:r>
          </w:p>
        </w:tc>
      </w:tr>
      <w:tr w:rsidR="00904E87" w:rsidRPr="00515DCC" w:rsidTr="00723EF4">
        <w:tc>
          <w:tcPr>
            <w:tcW w:w="959" w:type="dxa"/>
          </w:tcPr>
          <w:p w:rsidR="00904E87" w:rsidRPr="00515DCC" w:rsidRDefault="00904E87" w:rsidP="002E336A">
            <w:pPr>
              <w:rPr>
                <w:sz w:val="24"/>
                <w:szCs w:val="24"/>
              </w:rPr>
            </w:pPr>
            <w:r w:rsidRPr="00515DCC">
              <w:rPr>
                <w:sz w:val="24"/>
                <w:szCs w:val="24"/>
              </w:rPr>
              <w:t>CO5</w:t>
            </w:r>
          </w:p>
        </w:tc>
        <w:tc>
          <w:tcPr>
            <w:tcW w:w="1362" w:type="dxa"/>
          </w:tcPr>
          <w:p w:rsidR="00904E87" w:rsidRPr="00515DCC" w:rsidRDefault="00904E87" w:rsidP="002B3C37">
            <w:pPr>
              <w:jc w:val="center"/>
              <w:rPr>
                <w:sz w:val="24"/>
                <w:szCs w:val="24"/>
              </w:rPr>
            </w:pPr>
            <w:r w:rsidRPr="00515DCC">
              <w:rPr>
                <w:sz w:val="24"/>
                <w:szCs w:val="24"/>
              </w:rPr>
              <w:t>8</w:t>
            </w:r>
          </w:p>
        </w:tc>
        <w:tc>
          <w:tcPr>
            <w:tcW w:w="1569" w:type="dxa"/>
          </w:tcPr>
          <w:p w:rsidR="00904E87" w:rsidRPr="00515DCC" w:rsidRDefault="00904E87" w:rsidP="002B3C37">
            <w:pPr>
              <w:jc w:val="center"/>
              <w:rPr>
                <w:sz w:val="24"/>
                <w:szCs w:val="24"/>
              </w:rPr>
            </w:pPr>
            <w:r w:rsidRPr="00515DCC">
              <w:rPr>
                <w:sz w:val="24"/>
                <w:szCs w:val="24"/>
              </w:rPr>
              <w:t>8</w:t>
            </w:r>
          </w:p>
        </w:tc>
        <w:tc>
          <w:tcPr>
            <w:tcW w:w="1439" w:type="dxa"/>
          </w:tcPr>
          <w:p w:rsidR="00904E87" w:rsidRPr="00515DCC" w:rsidRDefault="00904E87" w:rsidP="002B3C37">
            <w:pPr>
              <w:jc w:val="center"/>
              <w:rPr>
                <w:sz w:val="24"/>
                <w:szCs w:val="24"/>
              </w:rPr>
            </w:pPr>
            <w:r w:rsidRPr="00515DCC">
              <w:rPr>
                <w:sz w:val="24"/>
                <w:szCs w:val="24"/>
              </w:rPr>
              <w:t>5</w:t>
            </w:r>
          </w:p>
        </w:tc>
        <w:tc>
          <w:tcPr>
            <w:tcW w:w="1497" w:type="dxa"/>
          </w:tcPr>
          <w:p w:rsidR="00904E87" w:rsidRPr="00515DCC" w:rsidRDefault="00904E87" w:rsidP="002B3C37">
            <w:pPr>
              <w:jc w:val="center"/>
              <w:rPr>
                <w:sz w:val="24"/>
                <w:szCs w:val="24"/>
              </w:rPr>
            </w:pPr>
            <w:r w:rsidRPr="00515DCC">
              <w:rPr>
                <w:sz w:val="24"/>
                <w:szCs w:val="24"/>
              </w:rPr>
              <w:t>8</w:t>
            </w:r>
          </w:p>
        </w:tc>
        <w:tc>
          <w:tcPr>
            <w:tcW w:w="1375" w:type="dxa"/>
          </w:tcPr>
          <w:p w:rsidR="00904E87" w:rsidRPr="00515DCC" w:rsidRDefault="00904E87" w:rsidP="002B3C37">
            <w:pPr>
              <w:jc w:val="center"/>
              <w:rPr>
                <w:sz w:val="24"/>
                <w:szCs w:val="24"/>
              </w:rPr>
            </w:pPr>
            <w:r w:rsidRPr="00515DCC">
              <w:rPr>
                <w:sz w:val="24"/>
                <w:szCs w:val="24"/>
              </w:rPr>
              <w:t>-</w:t>
            </w:r>
          </w:p>
        </w:tc>
        <w:tc>
          <w:tcPr>
            <w:tcW w:w="1321" w:type="dxa"/>
          </w:tcPr>
          <w:p w:rsidR="00904E87" w:rsidRPr="00515DCC" w:rsidRDefault="00904E87" w:rsidP="002B3C37">
            <w:pPr>
              <w:jc w:val="center"/>
              <w:rPr>
                <w:sz w:val="24"/>
                <w:szCs w:val="24"/>
              </w:rPr>
            </w:pPr>
            <w:r w:rsidRPr="00515DCC">
              <w:rPr>
                <w:sz w:val="24"/>
                <w:szCs w:val="24"/>
              </w:rPr>
              <w:t>-</w:t>
            </w:r>
          </w:p>
        </w:tc>
        <w:tc>
          <w:tcPr>
            <w:tcW w:w="1161" w:type="dxa"/>
          </w:tcPr>
          <w:p w:rsidR="00904E87" w:rsidRPr="00515DCC" w:rsidRDefault="00904E87" w:rsidP="002B3C37">
            <w:pPr>
              <w:jc w:val="center"/>
              <w:rPr>
                <w:sz w:val="24"/>
                <w:szCs w:val="24"/>
              </w:rPr>
            </w:pPr>
            <w:r w:rsidRPr="00515DCC">
              <w:rPr>
                <w:sz w:val="24"/>
                <w:szCs w:val="24"/>
              </w:rPr>
              <w:t>29</w:t>
            </w:r>
          </w:p>
        </w:tc>
      </w:tr>
      <w:tr w:rsidR="00904E87" w:rsidRPr="00515DCC" w:rsidTr="00723EF4">
        <w:tc>
          <w:tcPr>
            <w:tcW w:w="959" w:type="dxa"/>
          </w:tcPr>
          <w:p w:rsidR="00904E87" w:rsidRPr="00515DCC" w:rsidRDefault="00904E87" w:rsidP="002E336A">
            <w:pPr>
              <w:rPr>
                <w:sz w:val="24"/>
                <w:szCs w:val="24"/>
              </w:rPr>
            </w:pPr>
            <w:r w:rsidRPr="00515DCC">
              <w:rPr>
                <w:sz w:val="24"/>
                <w:szCs w:val="24"/>
              </w:rPr>
              <w:t>CO6</w:t>
            </w:r>
          </w:p>
        </w:tc>
        <w:tc>
          <w:tcPr>
            <w:tcW w:w="1362" w:type="dxa"/>
          </w:tcPr>
          <w:p w:rsidR="00904E87" w:rsidRPr="00515DCC" w:rsidRDefault="00904E87" w:rsidP="002B3C37">
            <w:pPr>
              <w:jc w:val="center"/>
              <w:rPr>
                <w:sz w:val="24"/>
                <w:szCs w:val="24"/>
              </w:rPr>
            </w:pPr>
            <w:r w:rsidRPr="00515DCC">
              <w:rPr>
                <w:sz w:val="24"/>
                <w:szCs w:val="24"/>
              </w:rPr>
              <w:t>15</w:t>
            </w:r>
          </w:p>
        </w:tc>
        <w:tc>
          <w:tcPr>
            <w:tcW w:w="1569" w:type="dxa"/>
          </w:tcPr>
          <w:p w:rsidR="00904E87" w:rsidRPr="00515DCC" w:rsidRDefault="00904E87" w:rsidP="002B3C37">
            <w:pPr>
              <w:jc w:val="center"/>
              <w:rPr>
                <w:sz w:val="24"/>
                <w:szCs w:val="24"/>
              </w:rPr>
            </w:pPr>
            <w:r w:rsidRPr="00515DCC">
              <w:rPr>
                <w:sz w:val="24"/>
                <w:szCs w:val="24"/>
              </w:rPr>
              <w:t>-</w:t>
            </w:r>
          </w:p>
        </w:tc>
        <w:tc>
          <w:tcPr>
            <w:tcW w:w="1439" w:type="dxa"/>
          </w:tcPr>
          <w:p w:rsidR="00904E87" w:rsidRPr="00515DCC" w:rsidRDefault="00904E87" w:rsidP="002B3C37">
            <w:pPr>
              <w:jc w:val="center"/>
              <w:rPr>
                <w:sz w:val="24"/>
                <w:szCs w:val="24"/>
              </w:rPr>
            </w:pPr>
            <w:r w:rsidRPr="00515DCC">
              <w:rPr>
                <w:sz w:val="24"/>
                <w:szCs w:val="24"/>
              </w:rPr>
              <w:t>-</w:t>
            </w:r>
          </w:p>
        </w:tc>
        <w:tc>
          <w:tcPr>
            <w:tcW w:w="1497" w:type="dxa"/>
          </w:tcPr>
          <w:p w:rsidR="00904E87" w:rsidRPr="00515DCC" w:rsidRDefault="00904E87" w:rsidP="002B3C37">
            <w:pPr>
              <w:jc w:val="center"/>
              <w:rPr>
                <w:sz w:val="24"/>
                <w:szCs w:val="24"/>
              </w:rPr>
            </w:pPr>
            <w:r w:rsidRPr="00515DCC">
              <w:rPr>
                <w:sz w:val="24"/>
                <w:szCs w:val="24"/>
              </w:rPr>
              <w:t>-</w:t>
            </w:r>
          </w:p>
        </w:tc>
        <w:tc>
          <w:tcPr>
            <w:tcW w:w="1375" w:type="dxa"/>
          </w:tcPr>
          <w:p w:rsidR="00904E87" w:rsidRPr="00515DCC" w:rsidRDefault="00904E87" w:rsidP="002B3C37">
            <w:pPr>
              <w:jc w:val="center"/>
              <w:rPr>
                <w:sz w:val="24"/>
                <w:szCs w:val="24"/>
              </w:rPr>
            </w:pPr>
            <w:r w:rsidRPr="00515DCC">
              <w:rPr>
                <w:sz w:val="24"/>
                <w:szCs w:val="24"/>
              </w:rPr>
              <w:t>-</w:t>
            </w:r>
          </w:p>
        </w:tc>
        <w:tc>
          <w:tcPr>
            <w:tcW w:w="1321" w:type="dxa"/>
          </w:tcPr>
          <w:p w:rsidR="00904E87" w:rsidRPr="00515DCC" w:rsidRDefault="00904E87" w:rsidP="002B3C37">
            <w:pPr>
              <w:jc w:val="center"/>
              <w:rPr>
                <w:sz w:val="24"/>
                <w:szCs w:val="24"/>
              </w:rPr>
            </w:pPr>
            <w:r w:rsidRPr="00515DCC">
              <w:rPr>
                <w:sz w:val="24"/>
                <w:szCs w:val="24"/>
              </w:rPr>
              <w:t>-</w:t>
            </w:r>
          </w:p>
        </w:tc>
        <w:tc>
          <w:tcPr>
            <w:tcW w:w="1161" w:type="dxa"/>
          </w:tcPr>
          <w:p w:rsidR="00904E87" w:rsidRPr="00515DCC" w:rsidRDefault="00904E87" w:rsidP="002B3C37">
            <w:pPr>
              <w:jc w:val="center"/>
              <w:rPr>
                <w:sz w:val="24"/>
                <w:szCs w:val="24"/>
              </w:rPr>
            </w:pPr>
            <w:r w:rsidRPr="00515DCC">
              <w:rPr>
                <w:sz w:val="24"/>
                <w:szCs w:val="24"/>
              </w:rPr>
              <w:t>15</w:t>
            </w:r>
          </w:p>
        </w:tc>
      </w:tr>
      <w:tr w:rsidR="00904E87" w:rsidRPr="00515DCC" w:rsidTr="00904E87">
        <w:tc>
          <w:tcPr>
            <w:tcW w:w="9522" w:type="dxa"/>
            <w:gridSpan w:val="7"/>
          </w:tcPr>
          <w:p w:rsidR="00904E87" w:rsidRPr="00515DCC" w:rsidRDefault="00904E87" w:rsidP="002E336A">
            <w:pPr>
              <w:rPr>
                <w:sz w:val="24"/>
                <w:szCs w:val="24"/>
              </w:rPr>
            </w:pPr>
          </w:p>
        </w:tc>
        <w:tc>
          <w:tcPr>
            <w:tcW w:w="1161" w:type="dxa"/>
          </w:tcPr>
          <w:p w:rsidR="00904E87" w:rsidRPr="00515DCC" w:rsidRDefault="00904E87" w:rsidP="00723EF4">
            <w:pPr>
              <w:jc w:val="center"/>
              <w:rPr>
                <w:b/>
                <w:sz w:val="24"/>
                <w:szCs w:val="24"/>
              </w:rPr>
            </w:pPr>
            <w:r w:rsidRPr="00515DCC">
              <w:rPr>
                <w:b/>
                <w:sz w:val="24"/>
                <w:szCs w:val="24"/>
              </w:rPr>
              <w:t>124</w:t>
            </w:r>
          </w:p>
        </w:tc>
      </w:tr>
    </w:tbl>
    <w:p w:rsidR="00904E87" w:rsidRPr="00515DCC" w:rsidRDefault="00904E87" w:rsidP="002E336A"/>
    <w:p w:rsidR="00904E87" w:rsidRPr="00515DCC" w:rsidRDefault="00904E87" w:rsidP="002E336A"/>
    <w:p w:rsidR="004F42FE" w:rsidRDefault="00904E87" w:rsidP="0045172E">
      <w:pPr>
        <w:jc w:val="right"/>
        <w:rPr>
          <w:bCs/>
          <w:noProof/>
        </w:rPr>
      </w:pPr>
      <w:r w:rsidRPr="003012A8">
        <w:rPr>
          <w:bCs/>
          <w:noProof/>
        </w:rPr>
        <w:tab/>
      </w:r>
      <w:r w:rsidRPr="003012A8">
        <w:rPr>
          <w:bCs/>
          <w:noProof/>
        </w:rPr>
        <w:tab/>
      </w:r>
      <w:r w:rsidRPr="003012A8">
        <w:rPr>
          <w:bCs/>
          <w:noProof/>
        </w:rPr>
        <w:tab/>
      </w:r>
      <w:r w:rsidRPr="003012A8">
        <w:rPr>
          <w:bCs/>
          <w:noProof/>
        </w:rPr>
        <w:tab/>
      </w:r>
      <w:r w:rsidRPr="003012A8">
        <w:rPr>
          <w:bCs/>
          <w:noProof/>
        </w:rPr>
        <w:tab/>
      </w:r>
    </w:p>
    <w:p w:rsidR="004F42FE" w:rsidRDefault="004F42FE">
      <w:pPr>
        <w:spacing w:after="200" w:line="276" w:lineRule="auto"/>
        <w:rPr>
          <w:bCs/>
          <w:noProof/>
        </w:rPr>
      </w:pPr>
      <w:r>
        <w:rPr>
          <w:bCs/>
          <w:noProof/>
        </w:rPr>
        <w:br w:type="page"/>
      </w:r>
    </w:p>
    <w:p w:rsidR="00904E87" w:rsidRPr="003012A8" w:rsidRDefault="00904E87" w:rsidP="0045172E">
      <w:pPr>
        <w:jc w:val="right"/>
        <w:rPr>
          <w:bCs/>
        </w:rPr>
      </w:pPr>
      <w:r w:rsidRPr="003012A8">
        <w:rPr>
          <w:bCs/>
        </w:rPr>
        <w:lastRenderedPageBreak/>
        <w:t>Reg. No. _____________</w:t>
      </w:r>
    </w:p>
    <w:p w:rsidR="00904E87" w:rsidRPr="003012A8" w:rsidRDefault="00904E87" w:rsidP="0045172E">
      <w:pPr>
        <w:jc w:val="center"/>
        <w:rPr>
          <w:bCs/>
        </w:rPr>
      </w:pPr>
      <w:r w:rsidRPr="003012A8">
        <w:rPr>
          <w:bCs/>
          <w:noProof/>
        </w:rPr>
        <w:drawing>
          <wp:inline distT="0" distB="0" distL="0" distR="0">
            <wp:extent cx="1990646" cy="674200"/>
            <wp:effectExtent l="0" t="0" r="0" b="0"/>
            <wp:docPr id="6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3012A8" w:rsidRDefault="00904E87" w:rsidP="0045172E">
      <w:pPr>
        <w:jc w:val="center"/>
        <w:rPr>
          <w:b/>
        </w:rPr>
      </w:pPr>
      <w:r w:rsidRPr="003012A8">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3012A8" w:rsidTr="007255C8">
        <w:tc>
          <w:tcPr>
            <w:tcW w:w="1616" w:type="dxa"/>
          </w:tcPr>
          <w:p w:rsidR="00904E87" w:rsidRPr="003012A8" w:rsidRDefault="00904E87" w:rsidP="00904E87">
            <w:pPr>
              <w:pStyle w:val="Title"/>
              <w:jc w:val="left"/>
              <w:rPr>
                <w:b/>
                <w:szCs w:val="24"/>
              </w:rPr>
            </w:pPr>
          </w:p>
        </w:tc>
        <w:tc>
          <w:tcPr>
            <w:tcW w:w="6232" w:type="dxa"/>
          </w:tcPr>
          <w:p w:rsidR="00904E87" w:rsidRPr="003012A8" w:rsidRDefault="00904E87" w:rsidP="00904E87">
            <w:pPr>
              <w:pStyle w:val="Title"/>
              <w:jc w:val="left"/>
              <w:rPr>
                <w:b/>
                <w:szCs w:val="24"/>
              </w:rPr>
            </w:pPr>
          </w:p>
        </w:tc>
        <w:tc>
          <w:tcPr>
            <w:tcW w:w="1890" w:type="dxa"/>
          </w:tcPr>
          <w:p w:rsidR="00904E87" w:rsidRPr="003012A8" w:rsidRDefault="00904E87" w:rsidP="00904E87">
            <w:pPr>
              <w:pStyle w:val="Title"/>
              <w:ind w:left="-468" w:firstLine="468"/>
              <w:jc w:val="left"/>
              <w:rPr>
                <w:szCs w:val="24"/>
              </w:rPr>
            </w:pPr>
          </w:p>
        </w:tc>
        <w:tc>
          <w:tcPr>
            <w:tcW w:w="900" w:type="dxa"/>
          </w:tcPr>
          <w:p w:rsidR="00904E87" w:rsidRPr="003012A8" w:rsidRDefault="00904E87" w:rsidP="00904E87">
            <w:pPr>
              <w:pStyle w:val="Title"/>
              <w:jc w:val="left"/>
              <w:rPr>
                <w:b/>
                <w:szCs w:val="24"/>
              </w:rPr>
            </w:pPr>
          </w:p>
        </w:tc>
      </w:tr>
      <w:tr w:rsidR="00904E87" w:rsidRPr="003012A8" w:rsidTr="007255C8">
        <w:tc>
          <w:tcPr>
            <w:tcW w:w="1616" w:type="dxa"/>
          </w:tcPr>
          <w:p w:rsidR="00904E87" w:rsidRPr="003012A8" w:rsidRDefault="00904E87" w:rsidP="001E42AE">
            <w:pPr>
              <w:pStyle w:val="Title"/>
              <w:ind w:right="-160"/>
              <w:jc w:val="left"/>
              <w:rPr>
                <w:b/>
                <w:szCs w:val="24"/>
              </w:rPr>
            </w:pPr>
            <w:r w:rsidRPr="003012A8">
              <w:rPr>
                <w:b/>
                <w:szCs w:val="24"/>
              </w:rPr>
              <w:t>Code           :</w:t>
            </w:r>
          </w:p>
        </w:tc>
        <w:tc>
          <w:tcPr>
            <w:tcW w:w="6232" w:type="dxa"/>
          </w:tcPr>
          <w:p w:rsidR="00904E87" w:rsidRPr="003012A8" w:rsidRDefault="00904E87" w:rsidP="00904E87">
            <w:pPr>
              <w:pStyle w:val="Title"/>
              <w:jc w:val="left"/>
              <w:rPr>
                <w:b/>
                <w:szCs w:val="24"/>
              </w:rPr>
            </w:pPr>
            <w:r w:rsidRPr="003012A8">
              <w:rPr>
                <w:b/>
                <w:szCs w:val="24"/>
              </w:rPr>
              <w:t>20MA1001</w:t>
            </w:r>
          </w:p>
        </w:tc>
        <w:tc>
          <w:tcPr>
            <w:tcW w:w="1890" w:type="dxa"/>
          </w:tcPr>
          <w:p w:rsidR="00904E87" w:rsidRPr="003012A8" w:rsidRDefault="00904E87" w:rsidP="00904E87">
            <w:pPr>
              <w:pStyle w:val="Title"/>
              <w:jc w:val="left"/>
              <w:rPr>
                <w:b/>
                <w:bCs/>
                <w:szCs w:val="24"/>
              </w:rPr>
            </w:pPr>
            <w:r w:rsidRPr="003012A8">
              <w:rPr>
                <w:b/>
                <w:bCs/>
                <w:szCs w:val="24"/>
              </w:rPr>
              <w:t>Duration      :</w:t>
            </w:r>
          </w:p>
        </w:tc>
        <w:tc>
          <w:tcPr>
            <w:tcW w:w="900" w:type="dxa"/>
          </w:tcPr>
          <w:p w:rsidR="00904E87" w:rsidRPr="003012A8" w:rsidRDefault="00904E87" w:rsidP="00904E87">
            <w:pPr>
              <w:pStyle w:val="Title"/>
              <w:jc w:val="left"/>
              <w:rPr>
                <w:b/>
                <w:szCs w:val="24"/>
              </w:rPr>
            </w:pPr>
            <w:r w:rsidRPr="003012A8">
              <w:rPr>
                <w:b/>
                <w:szCs w:val="24"/>
              </w:rPr>
              <w:t>3hrs</w:t>
            </w:r>
          </w:p>
        </w:tc>
      </w:tr>
      <w:tr w:rsidR="00904E87" w:rsidRPr="003012A8" w:rsidTr="007255C8">
        <w:tc>
          <w:tcPr>
            <w:tcW w:w="1616" w:type="dxa"/>
          </w:tcPr>
          <w:p w:rsidR="00904E87" w:rsidRPr="003012A8" w:rsidRDefault="00904E87" w:rsidP="001E42AE">
            <w:pPr>
              <w:pStyle w:val="Title"/>
              <w:ind w:right="-301"/>
              <w:jc w:val="left"/>
              <w:rPr>
                <w:b/>
                <w:szCs w:val="24"/>
              </w:rPr>
            </w:pPr>
            <w:r w:rsidRPr="003012A8">
              <w:rPr>
                <w:b/>
                <w:szCs w:val="24"/>
              </w:rPr>
              <w:t>Sub. Name :</w:t>
            </w:r>
          </w:p>
        </w:tc>
        <w:tc>
          <w:tcPr>
            <w:tcW w:w="6232" w:type="dxa"/>
          </w:tcPr>
          <w:p w:rsidR="00904E87" w:rsidRPr="003012A8" w:rsidRDefault="00904E87" w:rsidP="00904E87">
            <w:pPr>
              <w:pStyle w:val="Title"/>
              <w:jc w:val="left"/>
              <w:rPr>
                <w:b/>
                <w:bCs/>
                <w:szCs w:val="24"/>
              </w:rPr>
            </w:pPr>
            <w:r w:rsidRPr="003012A8">
              <w:rPr>
                <w:b/>
                <w:bCs/>
                <w:szCs w:val="24"/>
                <w:shd w:val="clear" w:color="auto" w:fill="FFFFFF"/>
              </w:rPr>
              <w:t>ANALYTIC GEOMETRY, CALCULUS AND LINEAR ALGEBRA</w:t>
            </w:r>
          </w:p>
        </w:tc>
        <w:tc>
          <w:tcPr>
            <w:tcW w:w="1890" w:type="dxa"/>
          </w:tcPr>
          <w:p w:rsidR="00904E87" w:rsidRPr="003012A8" w:rsidRDefault="00904E87" w:rsidP="00BA50B9">
            <w:pPr>
              <w:pStyle w:val="Title"/>
              <w:jc w:val="left"/>
              <w:rPr>
                <w:b/>
                <w:bCs/>
                <w:szCs w:val="24"/>
              </w:rPr>
            </w:pPr>
            <w:r w:rsidRPr="003012A8">
              <w:rPr>
                <w:b/>
                <w:bCs/>
                <w:szCs w:val="24"/>
              </w:rPr>
              <w:t>Max. Marks :</w:t>
            </w:r>
          </w:p>
        </w:tc>
        <w:tc>
          <w:tcPr>
            <w:tcW w:w="900" w:type="dxa"/>
          </w:tcPr>
          <w:p w:rsidR="00904E87" w:rsidRPr="003012A8" w:rsidRDefault="00904E87" w:rsidP="00904E87">
            <w:pPr>
              <w:pStyle w:val="Title"/>
              <w:jc w:val="left"/>
              <w:rPr>
                <w:b/>
                <w:szCs w:val="24"/>
              </w:rPr>
            </w:pPr>
            <w:r w:rsidRPr="003012A8">
              <w:rPr>
                <w:b/>
                <w:szCs w:val="24"/>
              </w:rPr>
              <w:t>100</w:t>
            </w:r>
          </w:p>
        </w:tc>
      </w:tr>
    </w:tbl>
    <w:p w:rsidR="00904E87" w:rsidRPr="003012A8"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3012A8" w:rsidTr="00904E87">
        <w:tc>
          <w:tcPr>
            <w:tcW w:w="310" w:type="pct"/>
            <w:vAlign w:val="center"/>
          </w:tcPr>
          <w:p w:rsidR="00904E87" w:rsidRPr="003012A8" w:rsidRDefault="00904E87" w:rsidP="005133D7">
            <w:pPr>
              <w:jc w:val="center"/>
              <w:rPr>
                <w:b/>
                <w:sz w:val="24"/>
                <w:szCs w:val="24"/>
              </w:rPr>
            </w:pPr>
            <w:r w:rsidRPr="003012A8">
              <w:rPr>
                <w:b/>
                <w:sz w:val="24"/>
                <w:szCs w:val="24"/>
              </w:rPr>
              <w:t>Q. No.</w:t>
            </w:r>
          </w:p>
        </w:tc>
        <w:tc>
          <w:tcPr>
            <w:tcW w:w="3764" w:type="pct"/>
            <w:vAlign w:val="center"/>
          </w:tcPr>
          <w:p w:rsidR="00904E87" w:rsidRPr="003012A8" w:rsidRDefault="00904E87" w:rsidP="005133D7">
            <w:pPr>
              <w:jc w:val="center"/>
              <w:rPr>
                <w:b/>
                <w:sz w:val="24"/>
                <w:szCs w:val="24"/>
              </w:rPr>
            </w:pPr>
            <w:r w:rsidRPr="003012A8">
              <w:rPr>
                <w:b/>
                <w:sz w:val="24"/>
                <w:szCs w:val="24"/>
              </w:rPr>
              <w:t>Questions</w:t>
            </w:r>
          </w:p>
        </w:tc>
        <w:tc>
          <w:tcPr>
            <w:tcW w:w="557" w:type="pct"/>
          </w:tcPr>
          <w:p w:rsidR="00904E87" w:rsidRPr="003012A8" w:rsidRDefault="00904E87" w:rsidP="005133D7">
            <w:pPr>
              <w:jc w:val="center"/>
              <w:rPr>
                <w:b/>
                <w:sz w:val="24"/>
                <w:szCs w:val="24"/>
              </w:rPr>
            </w:pPr>
            <w:r w:rsidRPr="003012A8">
              <w:rPr>
                <w:b/>
                <w:sz w:val="24"/>
                <w:szCs w:val="24"/>
              </w:rPr>
              <w:t>Course Outcome / Pattern</w:t>
            </w:r>
          </w:p>
        </w:tc>
        <w:tc>
          <w:tcPr>
            <w:tcW w:w="369" w:type="pct"/>
            <w:vAlign w:val="center"/>
          </w:tcPr>
          <w:p w:rsidR="00904E87" w:rsidRPr="003012A8" w:rsidRDefault="00904E87" w:rsidP="005133D7">
            <w:pPr>
              <w:jc w:val="center"/>
              <w:rPr>
                <w:b/>
                <w:sz w:val="24"/>
                <w:szCs w:val="24"/>
              </w:rPr>
            </w:pPr>
            <w:r w:rsidRPr="003012A8">
              <w:rPr>
                <w:b/>
                <w:sz w:val="24"/>
                <w:szCs w:val="24"/>
              </w:rPr>
              <w:t>Marks</w:t>
            </w:r>
          </w:p>
        </w:tc>
      </w:tr>
      <w:tr w:rsidR="00904E87" w:rsidRPr="003012A8" w:rsidTr="00904E87">
        <w:tc>
          <w:tcPr>
            <w:tcW w:w="5000" w:type="pct"/>
            <w:gridSpan w:val="4"/>
          </w:tcPr>
          <w:p w:rsidR="00904E87" w:rsidRPr="003012A8" w:rsidRDefault="00904E87" w:rsidP="004F42FE">
            <w:pPr>
              <w:jc w:val="center"/>
              <w:rPr>
                <w:b/>
                <w:sz w:val="24"/>
                <w:szCs w:val="24"/>
                <w:u w:val="single"/>
              </w:rPr>
            </w:pPr>
            <w:r w:rsidRPr="003012A8">
              <w:rPr>
                <w:b/>
                <w:sz w:val="24"/>
                <w:szCs w:val="24"/>
                <w:u w:val="single"/>
              </w:rPr>
              <w:t>PART – A (10 X 1 = 10 MARKS)</w:t>
            </w:r>
          </w:p>
        </w:tc>
      </w:tr>
      <w:tr w:rsidR="00904E87" w:rsidRPr="003012A8" w:rsidTr="00904E87">
        <w:tc>
          <w:tcPr>
            <w:tcW w:w="310" w:type="pct"/>
            <w:vAlign w:val="center"/>
          </w:tcPr>
          <w:p w:rsidR="00904E87" w:rsidRPr="003012A8" w:rsidRDefault="00904E87" w:rsidP="00904E87">
            <w:pPr>
              <w:spacing w:after="120"/>
              <w:jc w:val="center"/>
              <w:rPr>
                <w:sz w:val="24"/>
                <w:szCs w:val="24"/>
              </w:rPr>
            </w:pPr>
            <w:r w:rsidRPr="003012A8">
              <w:rPr>
                <w:sz w:val="24"/>
                <w:szCs w:val="24"/>
              </w:rPr>
              <w:t>1.</w:t>
            </w:r>
          </w:p>
        </w:tc>
        <w:tc>
          <w:tcPr>
            <w:tcW w:w="3764" w:type="pct"/>
          </w:tcPr>
          <w:p w:rsidR="00904E87" w:rsidRPr="003012A8" w:rsidRDefault="00904E87" w:rsidP="00904E87">
            <w:pPr>
              <w:spacing w:after="120"/>
              <w:rPr>
                <w:sz w:val="24"/>
                <w:szCs w:val="24"/>
              </w:rPr>
            </w:pPr>
            <w:r w:rsidRPr="003012A8">
              <w:rPr>
                <w:sz w:val="24"/>
                <w:szCs w:val="24"/>
              </w:rPr>
              <w:t>Find the eigen values of the matrix.</w:t>
            </w:r>
            <m:oMath>
              <m:r>
                <w:rPr>
                  <w:rFonts w:ascii="Cambria Math" w:hAnsi="Cambria Math"/>
                  <w:sz w:val="24"/>
                  <w:szCs w:val="24"/>
                </w:rPr>
                <m:t>A</m:t>
              </m:r>
              <m:r>
                <w:rPr>
                  <w:rFonts w:ascii="Cambria Math"/>
                  <w:sz w:val="24"/>
                  <w:szCs w:val="24"/>
                </w:rPr>
                <m:t>=</m:t>
              </m:r>
              <m:d>
                <m:dPr>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3</m:t>
                        </m:r>
                      </m:e>
                      <m:e>
                        <m:r>
                          <w:rPr>
                            <w:rFonts w:ascii="Cambria Math"/>
                            <w:sz w:val="24"/>
                            <w:szCs w:val="24"/>
                          </w:rPr>
                          <m:t>0</m:t>
                        </m:r>
                      </m:e>
                      <m:e>
                        <m:r>
                          <w:rPr>
                            <w:rFonts w:ascii="Cambria Math"/>
                            <w:sz w:val="24"/>
                            <w:szCs w:val="24"/>
                          </w:rPr>
                          <m:t>0</m:t>
                        </m:r>
                      </m:e>
                    </m:mr>
                    <m:mr>
                      <m:e>
                        <m:r>
                          <w:rPr>
                            <w:rFonts w:ascii="Cambria Math"/>
                            <w:sz w:val="24"/>
                            <w:szCs w:val="24"/>
                          </w:rPr>
                          <m:t>0</m:t>
                        </m:r>
                      </m:e>
                      <m:e>
                        <m:r>
                          <w:rPr>
                            <w:rFonts w:ascii="Cambria Math"/>
                            <w:sz w:val="24"/>
                            <w:szCs w:val="24"/>
                          </w:rPr>
                          <m:t>2</m:t>
                        </m:r>
                      </m:e>
                      <m:e>
                        <m:r>
                          <w:rPr>
                            <w:rFonts w:ascii="Cambria Math"/>
                            <w:sz w:val="24"/>
                            <w:szCs w:val="24"/>
                          </w:rPr>
                          <m:t>0</m:t>
                        </m:r>
                      </m:e>
                    </m:mr>
                    <m:mr>
                      <m:e>
                        <m:r>
                          <w:rPr>
                            <w:rFonts w:ascii="Cambria Math"/>
                            <w:sz w:val="24"/>
                            <w:szCs w:val="24"/>
                          </w:rPr>
                          <m:t>0</m:t>
                        </m:r>
                      </m:e>
                      <m:e>
                        <m:r>
                          <w:rPr>
                            <w:rFonts w:ascii="Cambria Math"/>
                            <w:sz w:val="24"/>
                            <w:szCs w:val="24"/>
                          </w:rPr>
                          <m:t>0</m:t>
                        </m:r>
                      </m:e>
                      <m:e>
                        <m:r>
                          <w:rPr>
                            <w:rFonts w:ascii="Cambria Math"/>
                            <w:sz w:val="24"/>
                            <w:szCs w:val="24"/>
                          </w:rPr>
                          <m:t>5</m:t>
                        </m:r>
                      </m:e>
                    </m:mr>
                  </m:m>
                </m:e>
              </m:d>
              <m:r>
                <w:rPr>
                  <w:rFonts w:ascii="Cambria Math"/>
                  <w:sz w:val="24"/>
                  <w:szCs w:val="24"/>
                </w:rPr>
                <m:t>.</m:t>
              </m:r>
            </m:oMath>
          </w:p>
        </w:tc>
        <w:tc>
          <w:tcPr>
            <w:tcW w:w="557" w:type="pct"/>
            <w:vAlign w:val="center"/>
          </w:tcPr>
          <w:p w:rsidR="00904E87" w:rsidRPr="003012A8" w:rsidRDefault="00904E87" w:rsidP="00904E87">
            <w:pPr>
              <w:spacing w:after="120"/>
              <w:jc w:val="center"/>
              <w:rPr>
                <w:sz w:val="24"/>
                <w:szCs w:val="24"/>
              </w:rPr>
            </w:pPr>
            <w:r w:rsidRPr="003012A8">
              <w:rPr>
                <w:sz w:val="24"/>
                <w:szCs w:val="24"/>
              </w:rPr>
              <w:t>CO1 /  R</w:t>
            </w:r>
          </w:p>
        </w:tc>
        <w:tc>
          <w:tcPr>
            <w:tcW w:w="369" w:type="pct"/>
            <w:vAlign w:val="center"/>
          </w:tcPr>
          <w:p w:rsidR="00904E87" w:rsidRPr="003012A8" w:rsidRDefault="00904E87" w:rsidP="00904E87">
            <w:pPr>
              <w:spacing w:after="120"/>
              <w:jc w:val="center"/>
              <w:rPr>
                <w:sz w:val="24"/>
                <w:szCs w:val="24"/>
              </w:rPr>
            </w:pPr>
            <w:r w:rsidRPr="003012A8">
              <w:rPr>
                <w:sz w:val="24"/>
                <w:szCs w:val="24"/>
              </w:rPr>
              <w:t>1</w:t>
            </w:r>
          </w:p>
        </w:tc>
      </w:tr>
      <w:tr w:rsidR="00904E87" w:rsidRPr="003012A8" w:rsidTr="00904E87">
        <w:tc>
          <w:tcPr>
            <w:tcW w:w="310" w:type="pct"/>
            <w:vAlign w:val="center"/>
          </w:tcPr>
          <w:p w:rsidR="00904E87" w:rsidRPr="003012A8" w:rsidRDefault="00904E87" w:rsidP="00904E87">
            <w:pPr>
              <w:spacing w:after="120"/>
              <w:jc w:val="center"/>
              <w:rPr>
                <w:sz w:val="24"/>
                <w:szCs w:val="24"/>
              </w:rPr>
            </w:pPr>
            <w:r w:rsidRPr="003012A8">
              <w:rPr>
                <w:sz w:val="24"/>
                <w:szCs w:val="24"/>
              </w:rPr>
              <w:t>2.</w:t>
            </w:r>
          </w:p>
        </w:tc>
        <w:tc>
          <w:tcPr>
            <w:tcW w:w="3764" w:type="pct"/>
          </w:tcPr>
          <w:p w:rsidR="00904E87" w:rsidRPr="003012A8" w:rsidRDefault="00904E87" w:rsidP="00904E87">
            <w:pPr>
              <w:spacing w:after="120"/>
              <w:rPr>
                <w:sz w:val="24"/>
                <w:szCs w:val="24"/>
                <w:vertAlign w:val="superscript"/>
              </w:rPr>
            </w:pPr>
            <w:r w:rsidRPr="003012A8">
              <w:rPr>
                <w:sz w:val="24"/>
                <w:szCs w:val="24"/>
              </w:rPr>
              <w:t>If 1,2,3 are the eigen values of A then what are the eigenvalues of A</w:t>
            </w:r>
            <w:r w:rsidRPr="003012A8">
              <w:rPr>
                <w:sz w:val="24"/>
                <w:szCs w:val="24"/>
                <w:vertAlign w:val="superscript"/>
              </w:rPr>
              <w:t>-1</w:t>
            </w:r>
          </w:p>
        </w:tc>
        <w:tc>
          <w:tcPr>
            <w:tcW w:w="557" w:type="pct"/>
            <w:vAlign w:val="center"/>
          </w:tcPr>
          <w:p w:rsidR="00904E87" w:rsidRPr="003012A8" w:rsidRDefault="00904E87" w:rsidP="00904E87">
            <w:pPr>
              <w:spacing w:after="120"/>
              <w:jc w:val="center"/>
              <w:rPr>
                <w:sz w:val="24"/>
                <w:szCs w:val="24"/>
              </w:rPr>
            </w:pPr>
            <w:r w:rsidRPr="003012A8">
              <w:rPr>
                <w:sz w:val="24"/>
                <w:szCs w:val="24"/>
              </w:rPr>
              <w:t>CO1</w:t>
            </w:r>
            <w:r>
              <w:rPr>
                <w:sz w:val="24"/>
                <w:szCs w:val="24"/>
              </w:rPr>
              <w:t xml:space="preserve"> </w:t>
            </w:r>
            <w:r w:rsidRPr="003012A8">
              <w:rPr>
                <w:sz w:val="24"/>
                <w:szCs w:val="24"/>
              </w:rPr>
              <w:t>/  R</w:t>
            </w:r>
          </w:p>
        </w:tc>
        <w:tc>
          <w:tcPr>
            <w:tcW w:w="369" w:type="pct"/>
            <w:vAlign w:val="center"/>
          </w:tcPr>
          <w:p w:rsidR="00904E87" w:rsidRPr="003012A8" w:rsidRDefault="00904E87" w:rsidP="00904E87">
            <w:pPr>
              <w:spacing w:after="120"/>
              <w:jc w:val="center"/>
              <w:rPr>
                <w:sz w:val="24"/>
                <w:szCs w:val="24"/>
              </w:rPr>
            </w:pPr>
            <w:r w:rsidRPr="003012A8">
              <w:rPr>
                <w:sz w:val="24"/>
                <w:szCs w:val="24"/>
              </w:rPr>
              <w:t>1</w:t>
            </w:r>
          </w:p>
        </w:tc>
      </w:tr>
      <w:tr w:rsidR="00904E87" w:rsidRPr="003012A8" w:rsidTr="00904E87">
        <w:tc>
          <w:tcPr>
            <w:tcW w:w="310" w:type="pct"/>
            <w:vAlign w:val="center"/>
          </w:tcPr>
          <w:p w:rsidR="00904E87" w:rsidRPr="003012A8" w:rsidRDefault="00904E87" w:rsidP="00904E87">
            <w:pPr>
              <w:spacing w:after="120"/>
              <w:jc w:val="center"/>
              <w:rPr>
                <w:sz w:val="24"/>
                <w:szCs w:val="24"/>
              </w:rPr>
            </w:pPr>
            <w:r w:rsidRPr="003012A8">
              <w:rPr>
                <w:sz w:val="24"/>
                <w:szCs w:val="24"/>
              </w:rPr>
              <w:t>3.</w:t>
            </w:r>
          </w:p>
        </w:tc>
        <w:tc>
          <w:tcPr>
            <w:tcW w:w="3764" w:type="pct"/>
          </w:tcPr>
          <w:p w:rsidR="00904E87" w:rsidRPr="003012A8" w:rsidRDefault="00904E87" w:rsidP="00904E87">
            <w:pPr>
              <w:spacing w:after="120"/>
              <w:rPr>
                <w:sz w:val="24"/>
                <w:szCs w:val="24"/>
              </w:rPr>
            </w:pPr>
            <w:r w:rsidRPr="003012A8">
              <w:rPr>
                <w:color w:val="000000"/>
                <w:sz w:val="24"/>
                <w:szCs w:val="24"/>
              </w:rPr>
              <w:t>Which is the center of the circle with the equation (x-3)² + (y+5)² = 16?</w:t>
            </w:r>
          </w:p>
        </w:tc>
        <w:tc>
          <w:tcPr>
            <w:tcW w:w="557" w:type="pct"/>
            <w:vAlign w:val="center"/>
          </w:tcPr>
          <w:p w:rsidR="00904E87" w:rsidRPr="003012A8" w:rsidRDefault="00904E87" w:rsidP="00904E87">
            <w:pPr>
              <w:spacing w:after="120"/>
              <w:jc w:val="center"/>
              <w:rPr>
                <w:sz w:val="24"/>
                <w:szCs w:val="24"/>
              </w:rPr>
            </w:pPr>
            <w:r w:rsidRPr="003012A8">
              <w:rPr>
                <w:sz w:val="24"/>
                <w:szCs w:val="24"/>
              </w:rPr>
              <w:t>CO2  /  R</w:t>
            </w:r>
          </w:p>
        </w:tc>
        <w:tc>
          <w:tcPr>
            <w:tcW w:w="369" w:type="pct"/>
            <w:vAlign w:val="center"/>
          </w:tcPr>
          <w:p w:rsidR="00904E87" w:rsidRPr="003012A8" w:rsidRDefault="00904E87" w:rsidP="00904E87">
            <w:pPr>
              <w:spacing w:after="120"/>
              <w:jc w:val="center"/>
              <w:rPr>
                <w:sz w:val="24"/>
                <w:szCs w:val="24"/>
              </w:rPr>
            </w:pPr>
            <w:r w:rsidRPr="003012A8">
              <w:rPr>
                <w:sz w:val="24"/>
                <w:szCs w:val="24"/>
              </w:rPr>
              <w:t>1</w:t>
            </w:r>
          </w:p>
        </w:tc>
      </w:tr>
      <w:tr w:rsidR="00904E87" w:rsidRPr="003012A8" w:rsidTr="00904E87">
        <w:tc>
          <w:tcPr>
            <w:tcW w:w="310" w:type="pct"/>
            <w:vAlign w:val="center"/>
          </w:tcPr>
          <w:p w:rsidR="00904E87" w:rsidRPr="003012A8" w:rsidRDefault="00904E87" w:rsidP="00904E87">
            <w:pPr>
              <w:spacing w:after="120"/>
              <w:jc w:val="center"/>
              <w:rPr>
                <w:sz w:val="24"/>
                <w:szCs w:val="24"/>
              </w:rPr>
            </w:pPr>
            <w:r w:rsidRPr="003012A8">
              <w:rPr>
                <w:sz w:val="24"/>
                <w:szCs w:val="24"/>
              </w:rPr>
              <w:t>4.</w:t>
            </w:r>
          </w:p>
        </w:tc>
        <w:tc>
          <w:tcPr>
            <w:tcW w:w="3764" w:type="pct"/>
          </w:tcPr>
          <w:p w:rsidR="00904E87" w:rsidRPr="003012A8" w:rsidRDefault="00904E87" w:rsidP="00904E87">
            <w:pPr>
              <w:spacing w:after="120"/>
              <w:rPr>
                <w:sz w:val="24"/>
                <w:szCs w:val="24"/>
              </w:rPr>
            </w:pPr>
            <w:r w:rsidRPr="003012A8">
              <w:rPr>
                <w:color w:val="000000"/>
                <w:sz w:val="24"/>
                <w:szCs w:val="24"/>
              </w:rPr>
              <w:t>What is the standard equation of parabola?</w:t>
            </w:r>
          </w:p>
        </w:tc>
        <w:tc>
          <w:tcPr>
            <w:tcW w:w="557" w:type="pct"/>
            <w:vAlign w:val="center"/>
          </w:tcPr>
          <w:p w:rsidR="00904E87" w:rsidRPr="003012A8" w:rsidRDefault="00904E87" w:rsidP="00904E87">
            <w:pPr>
              <w:spacing w:after="120"/>
              <w:jc w:val="center"/>
              <w:rPr>
                <w:sz w:val="24"/>
                <w:szCs w:val="24"/>
              </w:rPr>
            </w:pPr>
            <w:r w:rsidRPr="003012A8">
              <w:rPr>
                <w:sz w:val="24"/>
                <w:szCs w:val="24"/>
              </w:rPr>
              <w:t>CO2 /  R</w:t>
            </w:r>
          </w:p>
        </w:tc>
        <w:tc>
          <w:tcPr>
            <w:tcW w:w="369" w:type="pct"/>
            <w:vAlign w:val="center"/>
          </w:tcPr>
          <w:p w:rsidR="00904E87" w:rsidRPr="003012A8" w:rsidRDefault="00904E87" w:rsidP="00904E87">
            <w:pPr>
              <w:spacing w:after="120"/>
              <w:jc w:val="center"/>
              <w:rPr>
                <w:sz w:val="24"/>
                <w:szCs w:val="24"/>
              </w:rPr>
            </w:pPr>
            <w:r w:rsidRPr="003012A8">
              <w:rPr>
                <w:sz w:val="24"/>
                <w:szCs w:val="24"/>
              </w:rPr>
              <w:t>1</w:t>
            </w:r>
          </w:p>
        </w:tc>
      </w:tr>
      <w:tr w:rsidR="00904E87" w:rsidRPr="003012A8" w:rsidTr="00904E87">
        <w:trPr>
          <w:trHeight w:val="332"/>
        </w:trPr>
        <w:tc>
          <w:tcPr>
            <w:tcW w:w="310" w:type="pct"/>
            <w:vAlign w:val="center"/>
          </w:tcPr>
          <w:p w:rsidR="00904E87" w:rsidRPr="003012A8" w:rsidRDefault="00904E87" w:rsidP="00904E87">
            <w:pPr>
              <w:spacing w:after="120"/>
              <w:jc w:val="center"/>
              <w:rPr>
                <w:sz w:val="24"/>
                <w:szCs w:val="24"/>
              </w:rPr>
            </w:pPr>
            <w:r w:rsidRPr="003012A8">
              <w:rPr>
                <w:sz w:val="24"/>
                <w:szCs w:val="24"/>
              </w:rPr>
              <w:t>5.</w:t>
            </w:r>
          </w:p>
        </w:tc>
        <w:tc>
          <w:tcPr>
            <w:tcW w:w="3764" w:type="pct"/>
          </w:tcPr>
          <w:p w:rsidR="00904E87" w:rsidRPr="003012A8" w:rsidRDefault="00904E87" w:rsidP="00904E87">
            <w:pPr>
              <w:spacing w:after="120"/>
              <w:rPr>
                <w:bCs/>
                <w:sz w:val="24"/>
                <w:szCs w:val="24"/>
              </w:rPr>
            </w:pPr>
            <w:r w:rsidRPr="003012A8">
              <w:rPr>
                <w:bCs/>
                <w:color w:val="000000"/>
                <w:sz w:val="24"/>
                <w:szCs w:val="24"/>
              </w:rPr>
              <w:t>If S</w:t>
            </w:r>
            <w:r w:rsidRPr="003012A8">
              <w:rPr>
                <w:bCs/>
                <w:color w:val="000000"/>
                <w:sz w:val="24"/>
                <w:szCs w:val="24"/>
                <w:vertAlign w:val="subscript"/>
              </w:rPr>
              <w:t>n</w:t>
            </w:r>
            <w:r w:rsidRPr="003012A8">
              <w:rPr>
                <w:bCs/>
                <w:color w:val="000000"/>
                <w:sz w:val="24"/>
                <w:szCs w:val="24"/>
              </w:rPr>
              <w:t xml:space="preserve"> tends to be a finite limit , then the series ∑U</w:t>
            </w:r>
            <w:r w:rsidRPr="003012A8">
              <w:rPr>
                <w:bCs/>
                <w:color w:val="000000"/>
                <w:sz w:val="24"/>
                <w:szCs w:val="24"/>
                <w:vertAlign w:val="subscript"/>
              </w:rPr>
              <w:t>n</w:t>
            </w:r>
            <w:r w:rsidRPr="003012A8">
              <w:rPr>
                <w:bCs/>
                <w:color w:val="000000"/>
                <w:sz w:val="24"/>
                <w:szCs w:val="24"/>
              </w:rPr>
              <w:t xml:space="preserve"> is said to be </w:t>
            </w:r>
            <w:r w:rsidRPr="003012A8">
              <w:rPr>
                <w:bCs/>
                <w:iCs/>
                <w:sz w:val="24"/>
                <w:szCs w:val="24"/>
              </w:rPr>
              <w:t>_________</w:t>
            </w:r>
            <w:r>
              <w:rPr>
                <w:bCs/>
                <w:iCs/>
                <w:sz w:val="24"/>
                <w:szCs w:val="24"/>
              </w:rPr>
              <w:t>.</w:t>
            </w:r>
          </w:p>
        </w:tc>
        <w:tc>
          <w:tcPr>
            <w:tcW w:w="557" w:type="pct"/>
            <w:vAlign w:val="center"/>
          </w:tcPr>
          <w:p w:rsidR="00904E87" w:rsidRPr="003012A8" w:rsidRDefault="00904E87" w:rsidP="00904E87">
            <w:pPr>
              <w:spacing w:after="120"/>
              <w:jc w:val="center"/>
              <w:rPr>
                <w:sz w:val="24"/>
                <w:szCs w:val="24"/>
              </w:rPr>
            </w:pPr>
            <w:r w:rsidRPr="003012A8">
              <w:rPr>
                <w:sz w:val="24"/>
                <w:szCs w:val="24"/>
              </w:rPr>
              <w:t>CO3 /  R</w:t>
            </w:r>
          </w:p>
        </w:tc>
        <w:tc>
          <w:tcPr>
            <w:tcW w:w="369" w:type="pct"/>
            <w:vAlign w:val="center"/>
          </w:tcPr>
          <w:p w:rsidR="00904E87" w:rsidRPr="003012A8" w:rsidRDefault="00904E87" w:rsidP="00904E87">
            <w:pPr>
              <w:spacing w:after="120"/>
              <w:jc w:val="center"/>
              <w:rPr>
                <w:sz w:val="24"/>
                <w:szCs w:val="24"/>
              </w:rPr>
            </w:pPr>
            <w:r w:rsidRPr="003012A8">
              <w:rPr>
                <w:sz w:val="24"/>
                <w:szCs w:val="24"/>
              </w:rPr>
              <w:t>1</w:t>
            </w:r>
          </w:p>
        </w:tc>
      </w:tr>
      <w:tr w:rsidR="00904E87" w:rsidRPr="003012A8" w:rsidTr="00904E87">
        <w:tc>
          <w:tcPr>
            <w:tcW w:w="310" w:type="pct"/>
            <w:vAlign w:val="center"/>
          </w:tcPr>
          <w:p w:rsidR="00904E87" w:rsidRPr="003012A8" w:rsidRDefault="00904E87" w:rsidP="00904E87">
            <w:pPr>
              <w:spacing w:after="120"/>
              <w:jc w:val="center"/>
              <w:rPr>
                <w:sz w:val="24"/>
                <w:szCs w:val="24"/>
              </w:rPr>
            </w:pPr>
            <w:r w:rsidRPr="003012A8">
              <w:rPr>
                <w:sz w:val="24"/>
                <w:szCs w:val="24"/>
              </w:rPr>
              <w:t>6.</w:t>
            </w:r>
          </w:p>
        </w:tc>
        <w:tc>
          <w:tcPr>
            <w:tcW w:w="3764" w:type="pct"/>
          </w:tcPr>
          <w:p w:rsidR="00904E87" w:rsidRPr="003012A8" w:rsidRDefault="00904E87" w:rsidP="00904E87">
            <w:pPr>
              <w:spacing w:after="120"/>
              <w:rPr>
                <w:sz w:val="24"/>
                <w:szCs w:val="24"/>
              </w:rPr>
            </w:pPr>
            <w:r w:rsidRPr="003012A8">
              <w:rPr>
                <w:sz w:val="24"/>
                <w:szCs w:val="24"/>
              </w:rPr>
              <w:t>Define alternating series.</w:t>
            </w:r>
          </w:p>
        </w:tc>
        <w:tc>
          <w:tcPr>
            <w:tcW w:w="557" w:type="pct"/>
            <w:vAlign w:val="center"/>
          </w:tcPr>
          <w:p w:rsidR="00904E87" w:rsidRPr="003012A8" w:rsidRDefault="00904E87" w:rsidP="00904E87">
            <w:pPr>
              <w:spacing w:after="120"/>
              <w:jc w:val="center"/>
              <w:rPr>
                <w:sz w:val="24"/>
                <w:szCs w:val="24"/>
              </w:rPr>
            </w:pPr>
            <w:r w:rsidRPr="003012A8">
              <w:rPr>
                <w:sz w:val="24"/>
                <w:szCs w:val="24"/>
              </w:rPr>
              <w:t>CO3  /  R</w:t>
            </w:r>
          </w:p>
        </w:tc>
        <w:tc>
          <w:tcPr>
            <w:tcW w:w="369" w:type="pct"/>
            <w:vAlign w:val="center"/>
          </w:tcPr>
          <w:p w:rsidR="00904E87" w:rsidRPr="003012A8" w:rsidRDefault="00904E87" w:rsidP="00904E87">
            <w:pPr>
              <w:spacing w:after="120"/>
              <w:jc w:val="center"/>
              <w:rPr>
                <w:sz w:val="24"/>
                <w:szCs w:val="24"/>
              </w:rPr>
            </w:pPr>
            <w:r w:rsidRPr="003012A8">
              <w:rPr>
                <w:sz w:val="24"/>
                <w:szCs w:val="24"/>
              </w:rPr>
              <w:t>1</w:t>
            </w:r>
          </w:p>
        </w:tc>
      </w:tr>
      <w:tr w:rsidR="00904E87" w:rsidRPr="003012A8" w:rsidTr="00904E87">
        <w:tc>
          <w:tcPr>
            <w:tcW w:w="310" w:type="pct"/>
            <w:vAlign w:val="center"/>
          </w:tcPr>
          <w:p w:rsidR="00904E87" w:rsidRPr="003012A8" w:rsidRDefault="00904E87" w:rsidP="00904E87">
            <w:pPr>
              <w:spacing w:after="120"/>
              <w:jc w:val="center"/>
              <w:rPr>
                <w:sz w:val="24"/>
                <w:szCs w:val="24"/>
              </w:rPr>
            </w:pPr>
            <w:r w:rsidRPr="003012A8">
              <w:rPr>
                <w:sz w:val="24"/>
                <w:szCs w:val="24"/>
              </w:rPr>
              <w:t>7.</w:t>
            </w:r>
          </w:p>
        </w:tc>
        <w:tc>
          <w:tcPr>
            <w:tcW w:w="3764" w:type="pct"/>
          </w:tcPr>
          <w:p w:rsidR="00904E87" w:rsidRPr="003012A8" w:rsidRDefault="00904E87" w:rsidP="00904E87">
            <w:pPr>
              <w:spacing w:after="120"/>
              <w:rPr>
                <w:bCs/>
                <w:iCs/>
                <w:sz w:val="24"/>
                <w:szCs w:val="24"/>
              </w:rPr>
            </w:pPr>
            <w:r w:rsidRPr="003012A8">
              <w:rPr>
                <w:bCs/>
                <w:iCs/>
                <w:sz w:val="24"/>
                <w:szCs w:val="24"/>
              </w:rPr>
              <w:t>A function is called even, if it’s graph is _________</w:t>
            </w:r>
            <w:r>
              <w:rPr>
                <w:bCs/>
                <w:iCs/>
                <w:sz w:val="24"/>
                <w:szCs w:val="24"/>
              </w:rPr>
              <w:t>.</w:t>
            </w:r>
          </w:p>
        </w:tc>
        <w:tc>
          <w:tcPr>
            <w:tcW w:w="557" w:type="pct"/>
            <w:vAlign w:val="center"/>
          </w:tcPr>
          <w:p w:rsidR="00904E87" w:rsidRPr="003012A8" w:rsidRDefault="00904E87" w:rsidP="00904E87">
            <w:pPr>
              <w:spacing w:after="120"/>
              <w:jc w:val="center"/>
              <w:rPr>
                <w:sz w:val="24"/>
                <w:szCs w:val="24"/>
              </w:rPr>
            </w:pPr>
            <w:r w:rsidRPr="003012A8">
              <w:rPr>
                <w:sz w:val="24"/>
                <w:szCs w:val="24"/>
              </w:rPr>
              <w:t>CO4 /  R</w:t>
            </w:r>
          </w:p>
        </w:tc>
        <w:tc>
          <w:tcPr>
            <w:tcW w:w="369" w:type="pct"/>
            <w:vAlign w:val="center"/>
          </w:tcPr>
          <w:p w:rsidR="00904E87" w:rsidRPr="003012A8" w:rsidRDefault="00904E87" w:rsidP="00904E87">
            <w:pPr>
              <w:spacing w:after="120"/>
              <w:jc w:val="center"/>
              <w:rPr>
                <w:sz w:val="24"/>
                <w:szCs w:val="24"/>
              </w:rPr>
            </w:pPr>
            <w:r w:rsidRPr="003012A8">
              <w:rPr>
                <w:sz w:val="24"/>
                <w:szCs w:val="24"/>
              </w:rPr>
              <w:t>1</w:t>
            </w:r>
          </w:p>
        </w:tc>
      </w:tr>
      <w:tr w:rsidR="00904E87" w:rsidRPr="003012A8" w:rsidTr="00904E87">
        <w:tc>
          <w:tcPr>
            <w:tcW w:w="310" w:type="pct"/>
            <w:vAlign w:val="center"/>
          </w:tcPr>
          <w:p w:rsidR="00904E87" w:rsidRPr="003012A8" w:rsidRDefault="00904E87" w:rsidP="00904E87">
            <w:pPr>
              <w:spacing w:after="120"/>
              <w:jc w:val="center"/>
              <w:rPr>
                <w:sz w:val="24"/>
                <w:szCs w:val="24"/>
              </w:rPr>
            </w:pPr>
            <w:r w:rsidRPr="003012A8">
              <w:rPr>
                <w:sz w:val="24"/>
                <w:szCs w:val="24"/>
              </w:rPr>
              <w:t>8.</w:t>
            </w:r>
          </w:p>
        </w:tc>
        <w:tc>
          <w:tcPr>
            <w:tcW w:w="3764" w:type="pct"/>
          </w:tcPr>
          <w:p w:rsidR="00904E87" w:rsidRPr="003012A8" w:rsidRDefault="00904E87" w:rsidP="00904E87">
            <w:pPr>
              <w:spacing w:after="120"/>
              <w:rPr>
                <w:bCs/>
                <w:iCs/>
                <w:sz w:val="24"/>
                <w:szCs w:val="24"/>
              </w:rPr>
            </w:pPr>
            <w:r w:rsidRPr="003012A8">
              <w:rPr>
                <w:bCs/>
                <w:iCs/>
                <w:sz w:val="24"/>
                <w:szCs w:val="24"/>
              </w:rPr>
              <w:t>A function that is continuous everywhere except for a finite number of jumps in a given interval is known as _________</w:t>
            </w:r>
            <w:r>
              <w:rPr>
                <w:bCs/>
                <w:iCs/>
                <w:sz w:val="24"/>
                <w:szCs w:val="24"/>
              </w:rPr>
              <w:t>.</w:t>
            </w:r>
          </w:p>
        </w:tc>
        <w:tc>
          <w:tcPr>
            <w:tcW w:w="557" w:type="pct"/>
            <w:vAlign w:val="center"/>
          </w:tcPr>
          <w:p w:rsidR="00904E87" w:rsidRPr="003012A8" w:rsidRDefault="00904E87" w:rsidP="00904E87">
            <w:pPr>
              <w:spacing w:after="120"/>
              <w:jc w:val="center"/>
              <w:rPr>
                <w:sz w:val="24"/>
                <w:szCs w:val="24"/>
              </w:rPr>
            </w:pPr>
            <w:r w:rsidRPr="003012A8">
              <w:rPr>
                <w:sz w:val="24"/>
                <w:szCs w:val="24"/>
              </w:rPr>
              <w:t>CO4 /  R</w:t>
            </w:r>
          </w:p>
        </w:tc>
        <w:tc>
          <w:tcPr>
            <w:tcW w:w="369" w:type="pct"/>
            <w:vAlign w:val="center"/>
          </w:tcPr>
          <w:p w:rsidR="00904E87" w:rsidRPr="003012A8" w:rsidRDefault="00904E87" w:rsidP="00904E87">
            <w:pPr>
              <w:spacing w:after="120"/>
              <w:jc w:val="center"/>
              <w:rPr>
                <w:sz w:val="24"/>
                <w:szCs w:val="24"/>
              </w:rPr>
            </w:pPr>
            <w:r w:rsidRPr="003012A8">
              <w:rPr>
                <w:sz w:val="24"/>
                <w:szCs w:val="24"/>
              </w:rPr>
              <w:t>1</w:t>
            </w:r>
          </w:p>
        </w:tc>
      </w:tr>
      <w:tr w:rsidR="00904E87" w:rsidRPr="003012A8" w:rsidTr="00904E87">
        <w:tc>
          <w:tcPr>
            <w:tcW w:w="310" w:type="pct"/>
            <w:vAlign w:val="center"/>
          </w:tcPr>
          <w:p w:rsidR="00904E87" w:rsidRPr="003012A8" w:rsidRDefault="00904E87" w:rsidP="00904E87">
            <w:pPr>
              <w:spacing w:after="120"/>
              <w:jc w:val="center"/>
              <w:rPr>
                <w:sz w:val="24"/>
                <w:szCs w:val="24"/>
              </w:rPr>
            </w:pPr>
            <w:r w:rsidRPr="003012A8">
              <w:rPr>
                <w:sz w:val="24"/>
                <w:szCs w:val="24"/>
              </w:rPr>
              <w:t>9.</w:t>
            </w:r>
          </w:p>
        </w:tc>
        <w:tc>
          <w:tcPr>
            <w:tcW w:w="3764" w:type="pct"/>
          </w:tcPr>
          <w:p w:rsidR="00904E87" w:rsidRPr="003012A8" w:rsidRDefault="00904E87" w:rsidP="00904E87">
            <w:pPr>
              <w:spacing w:after="120"/>
              <w:rPr>
                <w:b/>
                <w:bCs/>
                <w:sz w:val="24"/>
                <w:szCs w:val="24"/>
              </w:rPr>
            </w:pPr>
            <w:r w:rsidRPr="003012A8">
              <w:rPr>
                <w:sz w:val="24"/>
                <w:szCs w:val="24"/>
              </w:rPr>
              <w:t>The process of switching between dxdy order and dydx order in double integrals is called __________.</w:t>
            </w:r>
          </w:p>
        </w:tc>
        <w:tc>
          <w:tcPr>
            <w:tcW w:w="557" w:type="pct"/>
            <w:vAlign w:val="center"/>
          </w:tcPr>
          <w:p w:rsidR="00904E87" w:rsidRPr="003012A8" w:rsidRDefault="00904E87" w:rsidP="00904E87">
            <w:pPr>
              <w:spacing w:after="120"/>
              <w:jc w:val="center"/>
              <w:rPr>
                <w:sz w:val="24"/>
                <w:szCs w:val="24"/>
              </w:rPr>
            </w:pPr>
            <w:r w:rsidRPr="003012A8">
              <w:rPr>
                <w:sz w:val="24"/>
                <w:szCs w:val="24"/>
              </w:rPr>
              <w:t>CO5  /  R</w:t>
            </w:r>
          </w:p>
        </w:tc>
        <w:tc>
          <w:tcPr>
            <w:tcW w:w="369" w:type="pct"/>
            <w:vAlign w:val="center"/>
          </w:tcPr>
          <w:p w:rsidR="00904E87" w:rsidRPr="003012A8" w:rsidRDefault="00904E87" w:rsidP="00904E87">
            <w:pPr>
              <w:spacing w:after="120"/>
              <w:jc w:val="center"/>
              <w:rPr>
                <w:sz w:val="24"/>
                <w:szCs w:val="24"/>
              </w:rPr>
            </w:pPr>
            <w:r w:rsidRPr="003012A8">
              <w:rPr>
                <w:sz w:val="24"/>
                <w:szCs w:val="24"/>
              </w:rPr>
              <w:t>1</w:t>
            </w:r>
          </w:p>
        </w:tc>
      </w:tr>
      <w:tr w:rsidR="00904E87" w:rsidRPr="003012A8" w:rsidTr="00904E87">
        <w:tc>
          <w:tcPr>
            <w:tcW w:w="310" w:type="pct"/>
            <w:vAlign w:val="center"/>
          </w:tcPr>
          <w:p w:rsidR="00904E87" w:rsidRPr="003012A8" w:rsidRDefault="00904E87" w:rsidP="00904E87">
            <w:pPr>
              <w:spacing w:after="120"/>
              <w:jc w:val="center"/>
              <w:rPr>
                <w:sz w:val="24"/>
                <w:szCs w:val="24"/>
              </w:rPr>
            </w:pPr>
            <w:r w:rsidRPr="003012A8">
              <w:rPr>
                <w:sz w:val="24"/>
                <w:szCs w:val="24"/>
              </w:rPr>
              <w:t>10.</w:t>
            </w:r>
          </w:p>
        </w:tc>
        <w:tc>
          <w:tcPr>
            <w:tcW w:w="3764" w:type="pct"/>
          </w:tcPr>
          <w:p w:rsidR="00904E87" w:rsidRPr="003012A8" w:rsidRDefault="00904E87" w:rsidP="00904E87">
            <w:pPr>
              <w:spacing w:after="120"/>
              <w:rPr>
                <w:sz w:val="24"/>
                <w:szCs w:val="24"/>
              </w:rPr>
            </w:pPr>
            <w:r w:rsidRPr="003012A8">
              <w:rPr>
                <w:color w:val="000000" w:themeColor="text1"/>
                <w:sz w:val="24"/>
                <w:szCs w:val="24"/>
              </w:rPr>
              <w:t xml:space="preserve">Evaluate </w:t>
            </w:r>
            <m:oMath>
              <m:r>
                <w:rPr>
                  <w:rFonts w:ascii="Cambria Math" w:hAnsi="Cambria Math"/>
                  <w:color w:val="000000" w:themeColor="text1"/>
                  <w:sz w:val="24"/>
                  <w:szCs w:val="24"/>
                </w:rPr>
                <m:t>∬dx</m:t>
              </m:r>
              <m:r>
                <w:rPr>
                  <w:rFonts w:ascii="Cambria Math"/>
                  <w:color w:val="000000" w:themeColor="text1"/>
                  <w:sz w:val="24"/>
                  <w:szCs w:val="24"/>
                </w:rPr>
                <m:t xml:space="preserve"> </m:t>
              </m:r>
              <m:r>
                <w:rPr>
                  <w:rFonts w:ascii="Cambria Math" w:hAnsi="Cambria Math"/>
                  <w:color w:val="000000" w:themeColor="text1"/>
                  <w:sz w:val="24"/>
                  <w:szCs w:val="24"/>
                </w:rPr>
                <m:t>dy</m:t>
              </m:r>
            </m:oMath>
            <w:r w:rsidRPr="003012A8">
              <w:rPr>
                <w:color w:val="000000" w:themeColor="text1"/>
                <w:sz w:val="24"/>
                <w:szCs w:val="24"/>
              </w:rPr>
              <w:t xml:space="preserve"> when limits are x=0 to x=a, y=0 to y=b.</w:t>
            </w:r>
          </w:p>
        </w:tc>
        <w:tc>
          <w:tcPr>
            <w:tcW w:w="557" w:type="pct"/>
            <w:vAlign w:val="center"/>
          </w:tcPr>
          <w:p w:rsidR="00904E87" w:rsidRPr="003012A8" w:rsidRDefault="00904E87" w:rsidP="00904E87">
            <w:pPr>
              <w:spacing w:after="120"/>
              <w:jc w:val="center"/>
              <w:rPr>
                <w:sz w:val="24"/>
                <w:szCs w:val="24"/>
              </w:rPr>
            </w:pPr>
            <w:r w:rsidRPr="003012A8">
              <w:rPr>
                <w:sz w:val="24"/>
                <w:szCs w:val="24"/>
              </w:rPr>
              <w:t>CO5  /  R</w:t>
            </w:r>
          </w:p>
        </w:tc>
        <w:tc>
          <w:tcPr>
            <w:tcW w:w="369" w:type="pct"/>
            <w:vAlign w:val="center"/>
          </w:tcPr>
          <w:p w:rsidR="00904E87" w:rsidRPr="003012A8" w:rsidRDefault="00904E87" w:rsidP="00904E87">
            <w:pPr>
              <w:spacing w:after="120"/>
              <w:jc w:val="center"/>
              <w:rPr>
                <w:sz w:val="24"/>
                <w:szCs w:val="24"/>
              </w:rPr>
            </w:pPr>
            <w:r w:rsidRPr="003012A8">
              <w:rPr>
                <w:sz w:val="24"/>
                <w:szCs w:val="24"/>
              </w:rPr>
              <w:t>1</w:t>
            </w:r>
          </w:p>
        </w:tc>
      </w:tr>
    </w:tbl>
    <w:p w:rsidR="00904E87" w:rsidRPr="003012A8"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904E87" w:rsidRPr="003012A8" w:rsidTr="00904E87">
        <w:tc>
          <w:tcPr>
            <w:tcW w:w="5000" w:type="pct"/>
            <w:gridSpan w:val="4"/>
          </w:tcPr>
          <w:p w:rsidR="00904E87" w:rsidRPr="003012A8" w:rsidRDefault="00904E87" w:rsidP="004F42FE">
            <w:pPr>
              <w:jc w:val="center"/>
              <w:rPr>
                <w:b/>
                <w:sz w:val="24"/>
                <w:szCs w:val="24"/>
                <w:u w:val="single"/>
              </w:rPr>
            </w:pPr>
            <w:r w:rsidRPr="003012A8">
              <w:rPr>
                <w:b/>
                <w:sz w:val="24"/>
                <w:szCs w:val="24"/>
                <w:u w:val="single"/>
              </w:rPr>
              <w:t xml:space="preserve">PART – B (6 X 3 = 18 MARKS) </w:t>
            </w:r>
          </w:p>
        </w:tc>
      </w:tr>
      <w:tr w:rsidR="00904E87" w:rsidRPr="003012A8" w:rsidTr="00904E87">
        <w:tc>
          <w:tcPr>
            <w:tcW w:w="320" w:type="pct"/>
            <w:vAlign w:val="center"/>
          </w:tcPr>
          <w:p w:rsidR="00904E87" w:rsidRPr="003012A8" w:rsidRDefault="00904E87" w:rsidP="00904E87">
            <w:pPr>
              <w:spacing w:after="120"/>
              <w:jc w:val="center"/>
              <w:rPr>
                <w:sz w:val="24"/>
                <w:szCs w:val="24"/>
              </w:rPr>
            </w:pPr>
            <w:r w:rsidRPr="003012A8">
              <w:rPr>
                <w:sz w:val="24"/>
                <w:szCs w:val="24"/>
              </w:rPr>
              <w:t>11.</w:t>
            </w:r>
          </w:p>
        </w:tc>
        <w:tc>
          <w:tcPr>
            <w:tcW w:w="3699" w:type="pct"/>
          </w:tcPr>
          <w:p w:rsidR="00904E87" w:rsidRPr="003012A8" w:rsidRDefault="00904E87" w:rsidP="00904E87">
            <w:pPr>
              <w:spacing w:after="120"/>
              <w:rPr>
                <w:sz w:val="24"/>
                <w:szCs w:val="24"/>
              </w:rPr>
            </w:pPr>
            <w:r w:rsidRPr="003012A8">
              <w:rPr>
                <w:color w:val="333333"/>
                <w:sz w:val="24"/>
                <w:szCs w:val="24"/>
                <w:shd w:val="clear" w:color="auto" w:fill="FFFFFF"/>
              </w:rPr>
              <w:t xml:space="preserve"> If y = mx + 4 is a tangent to both the parabolas, y</w:t>
            </w:r>
            <w:r w:rsidRPr="003012A8">
              <w:rPr>
                <w:color w:val="333333"/>
                <w:sz w:val="24"/>
                <w:szCs w:val="24"/>
                <w:shd w:val="clear" w:color="auto" w:fill="FFFFFF"/>
                <w:vertAlign w:val="superscript"/>
              </w:rPr>
              <w:t>2</w:t>
            </w:r>
            <w:r w:rsidRPr="003012A8">
              <w:rPr>
                <w:color w:val="333333"/>
                <w:sz w:val="24"/>
                <w:szCs w:val="24"/>
                <w:shd w:val="clear" w:color="auto" w:fill="FFFFFF"/>
              </w:rPr>
              <w:t> = 4a and x</w:t>
            </w:r>
            <w:r w:rsidRPr="003012A8">
              <w:rPr>
                <w:color w:val="333333"/>
                <w:sz w:val="24"/>
                <w:szCs w:val="24"/>
                <w:shd w:val="clear" w:color="auto" w:fill="FFFFFF"/>
                <w:vertAlign w:val="superscript"/>
              </w:rPr>
              <w:t>2</w:t>
            </w:r>
            <w:r w:rsidRPr="003012A8">
              <w:rPr>
                <w:color w:val="333333"/>
                <w:sz w:val="24"/>
                <w:szCs w:val="24"/>
                <w:shd w:val="clear" w:color="auto" w:fill="FFFFFF"/>
              </w:rPr>
              <w:t> = 2by, then what is the value of b?</w:t>
            </w:r>
          </w:p>
        </w:tc>
        <w:tc>
          <w:tcPr>
            <w:tcW w:w="555" w:type="pct"/>
            <w:vAlign w:val="center"/>
          </w:tcPr>
          <w:p w:rsidR="00904E87" w:rsidRPr="003012A8" w:rsidRDefault="00904E87" w:rsidP="00904E87">
            <w:pPr>
              <w:spacing w:after="120"/>
              <w:jc w:val="center"/>
              <w:rPr>
                <w:sz w:val="24"/>
                <w:szCs w:val="24"/>
              </w:rPr>
            </w:pPr>
            <w:r w:rsidRPr="003012A8">
              <w:rPr>
                <w:sz w:val="24"/>
                <w:szCs w:val="24"/>
              </w:rPr>
              <w:t>CO1</w:t>
            </w:r>
            <w:r>
              <w:rPr>
                <w:sz w:val="24"/>
                <w:szCs w:val="24"/>
              </w:rPr>
              <w:t xml:space="preserve"> </w:t>
            </w:r>
            <w:r w:rsidRPr="003012A8">
              <w:rPr>
                <w:sz w:val="24"/>
                <w:szCs w:val="24"/>
              </w:rPr>
              <w:t>/  U</w:t>
            </w:r>
          </w:p>
        </w:tc>
        <w:tc>
          <w:tcPr>
            <w:tcW w:w="426" w:type="pct"/>
            <w:vAlign w:val="center"/>
          </w:tcPr>
          <w:p w:rsidR="00904E87" w:rsidRPr="003012A8" w:rsidRDefault="00904E87" w:rsidP="00904E87">
            <w:pPr>
              <w:spacing w:after="120"/>
              <w:jc w:val="center"/>
              <w:rPr>
                <w:sz w:val="24"/>
                <w:szCs w:val="24"/>
              </w:rPr>
            </w:pPr>
            <w:r w:rsidRPr="003012A8">
              <w:rPr>
                <w:sz w:val="24"/>
                <w:szCs w:val="24"/>
              </w:rPr>
              <w:t>3</w:t>
            </w:r>
          </w:p>
        </w:tc>
      </w:tr>
      <w:tr w:rsidR="00904E87" w:rsidRPr="003012A8" w:rsidTr="00904E87">
        <w:trPr>
          <w:trHeight w:val="710"/>
        </w:trPr>
        <w:tc>
          <w:tcPr>
            <w:tcW w:w="320" w:type="pct"/>
            <w:vAlign w:val="center"/>
          </w:tcPr>
          <w:p w:rsidR="00904E87" w:rsidRPr="003012A8" w:rsidRDefault="00904E87" w:rsidP="00904E87">
            <w:pPr>
              <w:spacing w:after="120"/>
              <w:jc w:val="center"/>
              <w:rPr>
                <w:sz w:val="24"/>
                <w:szCs w:val="24"/>
              </w:rPr>
            </w:pPr>
            <w:r w:rsidRPr="003012A8">
              <w:rPr>
                <w:sz w:val="24"/>
                <w:szCs w:val="24"/>
              </w:rPr>
              <w:t>12.</w:t>
            </w:r>
          </w:p>
        </w:tc>
        <w:tc>
          <w:tcPr>
            <w:tcW w:w="3699" w:type="pct"/>
          </w:tcPr>
          <w:p w:rsidR="00904E87" w:rsidRPr="003012A8" w:rsidRDefault="00904E87" w:rsidP="00904E87">
            <w:pPr>
              <w:spacing w:after="120"/>
              <w:rPr>
                <w:sz w:val="24"/>
                <w:szCs w:val="24"/>
              </w:rPr>
            </w:pPr>
            <w:r w:rsidRPr="003012A8">
              <w:rPr>
                <w:sz w:val="24"/>
                <w:szCs w:val="24"/>
              </w:rPr>
              <w:t xml:space="preserve">Find eigenvalues of matrix  A   = </w:t>
            </w:r>
            <m:oMath>
              <m:d>
                <m:dPr>
                  <m:ctrlPr>
                    <w:rPr>
                      <w:rFonts w:ascii="Cambria Math" w:eastAsia="Calibri" w:hAnsi="Cambria Math"/>
                      <w:i/>
                      <w:sz w:val="24"/>
                      <w:szCs w:val="24"/>
                      <w:lang w:val="en-IN"/>
                    </w:rPr>
                  </m:ctrlPr>
                </m:dPr>
                <m:e>
                  <m:m>
                    <m:mPr>
                      <m:mcs>
                        <m:mc>
                          <m:mcPr>
                            <m:count m:val="2"/>
                            <m:mcJc m:val="center"/>
                          </m:mcPr>
                        </m:mc>
                      </m:mcs>
                      <m:ctrlPr>
                        <w:rPr>
                          <w:rFonts w:ascii="Cambria Math" w:eastAsia="Calibri" w:hAnsi="Cambria Math"/>
                          <w:i/>
                          <w:sz w:val="24"/>
                          <w:szCs w:val="24"/>
                          <w:lang w:val="en-IN"/>
                        </w:rPr>
                      </m:ctrlPr>
                    </m:mPr>
                    <m:mr>
                      <m:e>
                        <m:r>
                          <w:rPr>
                            <w:rFonts w:ascii="Cambria Math"/>
                            <w:sz w:val="24"/>
                            <w:szCs w:val="24"/>
                          </w:rPr>
                          <m:t xml:space="preserve">   3</m:t>
                        </m:r>
                      </m:e>
                      <m:e>
                        <m:r>
                          <w:rPr>
                            <w:rFonts w:ascii="Cambria Math"/>
                            <w:sz w:val="24"/>
                            <w:szCs w:val="24"/>
                          </w:rPr>
                          <m:t>2</m:t>
                        </m:r>
                      </m:e>
                    </m:mr>
                    <m:mr>
                      <m:e>
                        <m:r>
                          <w:rPr>
                            <w:rFonts w:ascii="Cambria Math"/>
                            <w:sz w:val="24"/>
                            <w:szCs w:val="24"/>
                          </w:rPr>
                          <m:t>-</m:t>
                        </m:r>
                        <m:r>
                          <w:rPr>
                            <w:rFonts w:ascii="Cambria Math"/>
                            <w:sz w:val="24"/>
                            <w:szCs w:val="24"/>
                          </w:rPr>
                          <m:t>1</m:t>
                        </m:r>
                      </m:e>
                      <m:e>
                        <m:r>
                          <w:rPr>
                            <w:rFonts w:ascii="Cambria Math"/>
                            <w:sz w:val="24"/>
                            <w:szCs w:val="24"/>
                          </w:rPr>
                          <m:t>0</m:t>
                        </m:r>
                      </m:e>
                    </m:mr>
                  </m:m>
                </m:e>
              </m:d>
            </m:oMath>
          </w:p>
        </w:tc>
        <w:tc>
          <w:tcPr>
            <w:tcW w:w="555" w:type="pct"/>
            <w:vAlign w:val="center"/>
          </w:tcPr>
          <w:p w:rsidR="00904E87" w:rsidRPr="003012A8" w:rsidRDefault="00904E87" w:rsidP="00904E87">
            <w:pPr>
              <w:spacing w:after="120"/>
              <w:jc w:val="center"/>
              <w:rPr>
                <w:sz w:val="24"/>
                <w:szCs w:val="24"/>
              </w:rPr>
            </w:pPr>
            <w:r w:rsidRPr="003012A8">
              <w:rPr>
                <w:sz w:val="24"/>
                <w:szCs w:val="24"/>
              </w:rPr>
              <w:t>CO 2 / E</w:t>
            </w:r>
          </w:p>
        </w:tc>
        <w:tc>
          <w:tcPr>
            <w:tcW w:w="426" w:type="pct"/>
            <w:vAlign w:val="center"/>
          </w:tcPr>
          <w:p w:rsidR="00904E87" w:rsidRPr="003012A8" w:rsidRDefault="00904E87" w:rsidP="00904E87">
            <w:pPr>
              <w:spacing w:after="120"/>
              <w:jc w:val="center"/>
              <w:rPr>
                <w:sz w:val="24"/>
                <w:szCs w:val="24"/>
              </w:rPr>
            </w:pPr>
            <w:r w:rsidRPr="003012A8">
              <w:rPr>
                <w:sz w:val="24"/>
                <w:szCs w:val="24"/>
              </w:rPr>
              <w:t>3</w:t>
            </w:r>
          </w:p>
        </w:tc>
      </w:tr>
      <w:tr w:rsidR="00904E87" w:rsidRPr="003012A8" w:rsidTr="00904E87">
        <w:trPr>
          <w:trHeight w:val="408"/>
        </w:trPr>
        <w:tc>
          <w:tcPr>
            <w:tcW w:w="320" w:type="pct"/>
            <w:vAlign w:val="center"/>
          </w:tcPr>
          <w:p w:rsidR="00904E87" w:rsidRPr="003012A8" w:rsidRDefault="00904E87" w:rsidP="00904E87">
            <w:pPr>
              <w:spacing w:after="120"/>
              <w:jc w:val="center"/>
              <w:rPr>
                <w:sz w:val="24"/>
                <w:szCs w:val="24"/>
              </w:rPr>
            </w:pPr>
            <w:r w:rsidRPr="003012A8">
              <w:rPr>
                <w:sz w:val="24"/>
                <w:szCs w:val="24"/>
              </w:rPr>
              <w:t>13.</w:t>
            </w:r>
          </w:p>
        </w:tc>
        <w:tc>
          <w:tcPr>
            <w:tcW w:w="3699" w:type="pct"/>
          </w:tcPr>
          <w:p w:rsidR="00904E87" w:rsidRPr="003012A8" w:rsidRDefault="00904E87" w:rsidP="00904E87">
            <w:pPr>
              <w:spacing w:after="120"/>
              <w:rPr>
                <w:bCs/>
                <w:sz w:val="24"/>
                <w:szCs w:val="24"/>
              </w:rPr>
            </w:pPr>
            <w:r w:rsidRPr="003012A8">
              <w:rPr>
                <w:bCs/>
                <w:sz w:val="24"/>
                <w:szCs w:val="24"/>
              </w:rPr>
              <w:t>What are the conditions for the  p - series to converge, diverge and Oscillate?</w:t>
            </w:r>
          </w:p>
        </w:tc>
        <w:tc>
          <w:tcPr>
            <w:tcW w:w="555" w:type="pct"/>
            <w:vAlign w:val="center"/>
          </w:tcPr>
          <w:p w:rsidR="00904E87" w:rsidRPr="003012A8" w:rsidRDefault="00904E87" w:rsidP="00904E87">
            <w:pPr>
              <w:spacing w:after="120"/>
              <w:jc w:val="center"/>
              <w:rPr>
                <w:sz w:val="24"/>
                <w:szCs w:val="24"/>
              </w:rPr>
            </w:pPr>
            <w:r w:rsidRPr="003012A8">
              <w:rPr>
                <w:sz w:val="24"/>
                <w:szCs w:val="24"/>
              </w:rPr>
              <w:t>CO3</w:t>
            </w:r>
            <w:r>
              <w:rPr>
                <w:sz w:val="24"/>
                <w:szCs w:val="24"/>
              </w:rPr>
              <w:t xml:space="preserve"> </w:t>
            </w:r>
            <w:r w:rsidRPr="003012A8">
              <w:rPr>
                <w:sz w:val="24"/>
                <w:szCs w:val="24"/>
              </w:rPr>
              <w:t>/  E</w:t>
            </w:r>
          </w:p>
        </w:tc>
        <w:tc>
          <w:tcPr>
            <w:tcW w:w="426" w:type="pct"/>
            <w:vAlign w:val="center"/>
          </w:tcPr>
          <w:p w:rsidR="00904E87" w:rsidRPr="003012A8" w:rsidRDefault="00904E87" w:rsidP="00904E87">
            <w:pPr>
              <w:spacing w:after="120"/>
              <w:jc w:val="center"/>
              <w:rPr>
                <w:sz w:val="24"/>
                <w:szCs w:val="24"/>
              </w:rPr>
            </w:pPr>
            <w:r w:rsidRPr="003012A8">
              <w:rPr>
                <w:sz w:val="24"/>
                <w:szCs w:val="24"/>
              </w:rPr>
              <w:t>3</w:t>
            </w:r>
          </w:p>
        </w:tc>
      </w:tr>
      <w:tr w:rsidR="00904E87" w:rsidRPr="003012A8" w:rsidTr="00904E87">
        <w:tc>
          <w:tcPr>
            <w:tcW w:w="320" w:type="pct"/>
            <w:vAlign w:val="center"/>
          </w:tcPr>
          <w:p w:rsidR="00904E87" w:rsidRPr="003012A8" w:rsidRDefault="00904E87" w:rsidP="00904E87">
            <w:pPr>
              <w:spacing w:after="120"/>
              <w:jc w:val="center"/>
              <w:rPr>
                <w:sz w:val="24"/>
                <w:szCs w:val="24"/>
              </w:rPr>
            </w:pPr>
            <w:r w:rsidRPr="003012A8">
              <w:rPr>
                <w:sz w:val="24"/>
                <w:szCs w:val="24"/>
              </w:rPr>
              <w:t>14.</w:t>
            </w:r>
          </w:p>
        </w:tc>
        <w:tc>
          <w:tcPr>
            <w:tcW w:w="3699" w:type="pct"/>
          </w:tcPr>
          <w:p w:rsidR="00904E87" w:rsidRPr="003012A8" w:rsidRDefault="00904E87" w:rsidP="00904E87">
            <w:pPr>
              <w:spacing w:after="120"/>
              <w:rPr>
                <w:sz w:val="24"/>
                <w:szCs w:val="24"/>
              </w:rPr>
            </w:pPr>
            <w:r w:rsidRPr="003012A8">
              <w:rPr>
                <w:sz w:val="24"/>
                <w:szCs w:val="24"/>
              </w:rPr>
              <w:t>Define convolution of two functions in Fourier Transform.</w:t>
            </w:r>
          </w:p>
        </w:tc>
        <w:tc>
          <w:tcPr>
            <w:tcW w:w="555" w:type="pct"/>
            <w:vAlign w:val="center"/>
          </w:tcPr>
          <w:p w:rsidR="00904E87" w:rsidRPr="003012A8" w:rsidRDefault="00904E87" w:rsidP="00904E87">
            <w:pPr>
              <w:spacing w:after="120"/>
              <w:jc w:val="center"/>
              <w:rPr>
                <w:sz w:val="24"/>
                <w:szCs w:val="24"/>
              </w:rPr>
            </w:pPr>
            <w:r w:rsidRPr="003012A8">
              <w:rPr>
                <w:sz w:val="24"/>
                <w:szCs w:val="24"/>
              </w:rPr>
              <w:t>CO4</w:t>
            </w:r>
            <w:r>
              <w:rPr>
                <w:sz w:val="24"/>
                <w:szCs w:val="24"/>
              </w:rPr>
              <w:t xml:space="preserve"> </w:t>
            </w:r>
            <w:r w:rsidRPr="003012A8">
              <w:rPr>
                <w:sz w:val="24"/>
                <w:szCs w:val="24"/>
              </w:rPr>
              <w:t>/  A</w:t>
            </w:r>
          </w:p>
        </w:tc>
        <w:tc>
          <w:tcPr>
            <w:tcW w:w="426" w:type="pct"/>
            <w:vAlign w:val="center"/>
          </w:tcPr>
          <w:p w:rsidR="00904E87" w:rsidRPr="003012A8" w:rsidRDefault="00904E87" w:rsidP="00904E87">
            <w:pPr>
              <w:spacing w:after="120"/>
              <w:jc w:val="center"/>
              <w:rPr>
                <w:sz w:val="24"/>
                <w:szCs w:val="24"/>
              </w:rPr>
            </w:pPr>
            <w:r w:rsidRPr="003012A8">
              <w:rPr>
                <w:sz w:val="24"/>
                <w:szCs w:val="24"/>
              </w:rPr>
              <w:t>3</w:t>
            </w:r>
          </w:p>
        </w:tc>
      </w:tr>
      <w:tr w:rsidR="00904E87" w:rsidRPr="003012A8" w:rsidTr="00904E87">
        <w:tc>
          <w:tcPr>
            <w:tcW w:w="320" w:type="pct"/>
            <w:vAlign w:val="center"/>
          </w:tcPr>
          <w:p w:rsidR="00904E87" w:rsidRPr="003012A8" w:rsidRDefault="00904E87" w:rsidP="00904E87">
            <w:pPr>
              <w:spacing w:after="120"/>
              <w:jc w:val="center"/>
              <w:rPr>
                <w:sz w:val="24"/>
                <w:szCs w:val="24"/>
              </w:rPr>
            </w:pPr>
            <w:r w:rsidRPr="003012A8">
              <w:rPr>
                <w:sz w:val="24"/>
                <w:szCs w:val="24"/>
              </w:rPr>
              <w:t>15.</w:t>
            </w:r>
          </w:p>
        </w:tc>
        <w:tc>
          <w:tcPr>
            <w:tcW w:w="3699" w:type="pct"/>
          </w:tcPr>
          <w:p w:rsidR="00904E87" w:rsidRPr="003012A8" w:rsidRDefault="00904E87" w:rsidP="00904E87">
            <w:pPr>
              <w:spacing w:after="120"/>
              <w:rPr>
                <w:sz w:val="24"/>
                <w:szCs w:val="24"/>
              </w:rPr>
            </w:pPr>
            <w:r w:rsidRPr="003012A8">
              <w:rPr>
                <w:sz w:val="24"/>
                <w:szCs w:val="24"/>
              </w:rPr>
              <w:t xml:space="preserve">Evaluate </w:t>
            </w:r>
            <m:oMath>
              <m:nary>
                <m:naryPr>
                  <m:chr m:val="∭"/>
                  <m:limLoc m:val="subSup"/>
                  <m:ctrlPr>
                    <w:rPr>
                      <w:rFonts w:ascii="Cambria Math" w:hAnsi="Cambria Math"/>
                      <w:i/>
                      <w:sz w:val="24"/>
                      <w:szCs w:val="24"/>
                    </w:rPr>
                  </m:ctrlPr>
                </m:naryPr>
                <m:sub>
                  <m:r>
                    <w:rPr>
                      <w:rFonts w:ascii="Cambria Math"/>
                      <w:sz w:val="24"/>
                      <w:szCs w:val="24"/>
                    </w:rPr>
                    <m:t>0 0 0</m:t>
                  </m:r>
                </m:sub>
                <m:sup>
                  <m:r>
                    <w:rPr>
                      <w:rFonts w:ascii="Cambria Math"/>
                      <w:sz w:val="24"/>
                      <w:szCs w:val="24"/>
                    </w:rPr>
                    <m:t>1 2 3</m:t>
                  </m:r>
                </m:sup>
                <m:e>
                  <m:r>
                    <w:rPr>
                      <w:rFonts w:ascii="Cambria Math" w:hAnsi="Cambria Math"/>
                      <w:sz w:val="24"/>
                      <w:szCs w:val="24"/>
                    </w:rPr>
                    <m:t>xyz</m:t>
                  </m:r>
                  <m:r>
                    <w:rPr>
                      <w:rFonts w:ascii="Cambria Math"/>
                      <w:sz w:val="24"/>
                      <w:szCs w:val="24"/>
                    </w:rPr>
                    <m:t xml:space="preserve"> </m:t>
                  </m:r>
                  <m:r>
                    <w:rPr>
                      <w:rFonts w:ascii="Cambria Math" w:hAnsi="Cambria Math"/>
                      <w:sz w:val="24"/>
                      <w:szCs w:val="24"/>
                    </w:rPr>
                    <m:t>dzdydx</m:t>
                  </m:r>
                </m:e>
              </m:nary>
            </m:oMath>
          </w:p>
        </w:tc>
        <w:tc>
          <w:tcPr>
            <w:tcW w:w="555" w:type="pct"/>
            <w:vAlign w:val="center"/>
          </w:tcPr>
          <w:p w:rsidR="00904E87" w:rsidRPr="003012A8" w:rsidRDefault="00904E87" w:rsidP="00904E87">
            <w:pPr>
              <w:spacing w:after="120"/>
              <w:jc w:val="center"/>
              <w:rPr>
                <w:sz w:val="24"/>
                <w:szCs w:val="24"/>
              </w:rPr>
            </w:pPr>
            <w:r w:rsidRPr="003012A8">
              <w:rPr>
                <w:sz w:val="24"/>
                <w:szCs w:val="24"/>
              </w:rPr>
              <w:t>CO5</w:t>
            </w:r>
            <w:r>
              <w:rPr>
                <w:sz w:val="24"/>
                <w:szCs w:val="24"/>
              </w:rPr>
              <w:t xml:space="preserve"> </w:t>
            </w:r>
            <w:r w:rsidRPr="003012A8">
              <w:rPr>
                <w:sz w:val="24"/>
                <w:szCs w:val="24"/>
              </w:rPr>
              <w:t>/  R</w:t>
            </w:r>
          </w:p>
        </w:tc>
        <w:tc>
          <w:tcPr>
            <w:tcW w:w="426" w:type="pct"/>
            <w:vAlign w:val="center"/>
          </w:tcPr>
          <w:p w:rsidR="00904E87" w:rsidRPr="003012A8" w:rsidRDefault="00904E87" w:rsidP="00904E87">
            <w:pPr>
              <w:spacing w:after="120"/>
              <w:jc w:val="center"/>
              <w:rPr>
                <w:sz w:val="24"/>
                <w:szCs w:val="24"/>
              </w:rPr>
            </w:pPr>
            <w:r w:rsidRPr="003012A8">
              <w:rPr>
                <w:sz w:val="24"/>
                <w:szCs w:val="24"/>
              </w:rPr>
              <w:t>3</w:t>
            </w:r>
          </w:p>
        </w:tc>
      </w:tr>
      <w:tr w:rsidR="00904E87" w:rsidRPr="003012A8" w:rsidTr="00904E87">
        <w:tc>
          <w:tcPr>
            <w:tcW w:w="320" w:type="pct"/>
            <w:vAlign w:val="center"/>
          </w:tcPr>
          <w:p w:rsidR="00904E87" w:rsidRPr="003012A8" w:rsidRDefault="00904E87" w:rsidP="00904E87">
            <w:pPr>
              <w:spacing w:after="120"/>
              <w:jc w:val="center"/>
              <w:rPr>
                <w:sz w:val="24"/>
                <w:szCs w:val="24"/>
              </w:rPr>
            </w:pPr>
            <w:r w:rsidRPr="003012A8">
              <w:rPr>
                <w:sz w:val="24"/>
                <w:szCs w:val="24"/>
              </w:rPr>
              <w:t>16.</w:t>
            </w:r>
          </w:p>
        </w:tc>
        <w:tc>
          <w:tcPr>
            <w:tcW w:w="3699" w:type="pct"/>
          </w:tcPr>
          <w:p w:rsidR="00904E87" w:rsidRPr="003012A8" w:rsidRDefault="00904E87" w:rsidP="00904E87">
            <w:pPr>
              <w:spacing w:after="120"/>
              <w:rPr>
                <w:sz w:val="24"/>
                <w:szCs w:val="24"/>
              </w:rPr>
            </w:pPr>
            <w:r w:rsidRPr="003012A8">
              <w:rPr>
                <w:sz w:val="24"/>
                <w:szCs w:val="24"/>
              </w:rPr>
              <w:t>What is the formula for angle between two surfaces?</w:t>
            </w:r>
          </w:p>
        </w:tc>
        <w:tc>
          <w:tcPr>
            <w:tcW w:w="555" w:type="pct"/>
            <w:vAlign w:val="center"/>
          </w:tcPr>
          <w:p w:rsidR="00904E87" w:rsidRPr="003012A8" w:rsidRDefault="00904E87" w:rsidP="00904E87">
            <w:pPr>
              <w:spacing w:after="120"/>
              <w:jc w:val="center"/>
              <w:rPr>
                <w:sz w:val="24"/>
                <w:szCs w:val="24"/>
              </w:rPr>
            </w:pPr>
            <w:r w:rsidRPr="003012A8">
              <w:rPr>
                <w:sz w:val="24"/>
                <w:szCs w:val="24"/>
              </w:rPr>
              <w:t>CO6</w:t>
            </w:r>
            <w:r>
              <w:rPr>
                <w:sz w:val="24"/>
                <w:szCs w:val="24"/>
              </w:rPr>
              <w:t xml:space="preserve"> </w:t>
            </w:r>
            <w:r w:rsidRPr="003012A8">
              <w:rPr>
                <w:sz w:val="24"/>
                <w:szCs w:val="24"/>
              </w:rPr>
              <w:t>/  A</w:t>
            </w:r>
          </w:p>
        </w:tc>
        <w:tc>
          <w:tcPr>
            <w:tcW w:w="426" w:type="pct"/>
            <w:vAlign w:val="center"/>
          </w:tcPr>
          <w:p w:rsidR="00904E87" w:rsidRPr="003012A8" w:rsidRDefault="00904E87" w:rsidP="00904E87">
            <w:pPr>
              <w:spacing w:after="120"/>
              <w:jc w:val="center"/>
              <w:rPr>
                <w:sz w:val="24"/>
                <w:szCs w:val="24"/>
              </w:rPr>
            </w:pPr>
            <w:r w:rsidRPr="003012A8">
              <w:rPr>
                <w:sz w:val="24"/>
                <w:szCs w:val="24"/>
              </w:rPr>
              <w:t>3</w:t>
            </w:r>
          </w:p>
        </w:tc>
      </w:tr>
    </w:tbl>
    <w:p w:rsidR="00904E87" w:rsidRPr="003012A8"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7"/>
        <w:gridCol w:w="270"/>
        <w:gridCol w:w="7377"/>
        <w:gridCol w:w="1171"/>
        <w:gridCol w:w="903"/>
      </w:tblGrid>
      <w:tr w:rsidR="00904E87" w:rsidRPr="003012A8" w:rsidTr="00904E87">
        <w:trPr>
          <w:trHeight w:val="232"/>
        </w:trPr>
        <w:tc>
          <w:tcPr>
            <w:tcW w:w="5000" w:type="pct"/>
            <w:gridSpan w:val="5"/>
          </w:tcPr>
          <w:p w:rsidR="00904E87" w:rsidRDefault="00904E87" w:rsidP="00904E87">
            <w:pPr>
              <w:jc w:val="center"/>
              <w:rPr>
                <w:b/>
                <w:sz w:val="24"/>
                <w:szCs w:val="24"/>
                <w:u w:val="single"/>
              </w:rPr>
            </w:pPr>
          </w:p>
          <w:p w:rsidR="00904E87" w:rsidRPr="003012A8" w:rsidRDefault="00904E87" w:rsidP="00904E87">
            <w:pPr>
              <w:jc w:val="center"/>
              <w:rPr>
                <w:b/>
                <w:sz w:val="24"/>
                <w:szCs w:val="24"/>
                <w:u w:val="single"/>
              </w:rPr>
            </w:pPr>
            <w:r w:rsidRPr="003012A8">
              <w:rPr>
                <w:b/>
                <w:sz w:val="24"/>
                <w:szCs w:val="24"/>
                <w:u w:val="single"/>
              </w:rPr>
              <w:t>PART – C (6 X 12 = 72 MARKS)</w:t>
            </w:r>
          </w:p>
          <w:p w:rsidR="00904E87" w:rsidRDefault="00904E87" w:rsidP="00F02693">
            <w:pPr>
              <w:jc w:val="center"/>
              <w:rPr>
                <w:b/>
                <w:sz w:val="24"/>
                <w:szCs w:val="24"/>
              </w:rPr>
            </w:pPr>
            <w:r w:rsidRPr="003012A8">
              <w:rPr>
                <w:b/>
                <w:sz w:val="24"/>
                <w:szCs w:val="24"/>
              </w:rPr>
              <w:t>(Answer any five Questions from Q.no 17 to 23. Q.No 24 is  Compulsory)</w:t>
            </w:r>
          </w:p>
          <w:p w:rsidR="00904E87" w:rsidRPr="003012A8" w:rsidRDefault="00904E87" w:rsidP="00F02693">
            <w:pPr>
              <w:jc w:val="center"/>
              <w:rPr>
                <w:b/>
                <w:sz w:val="24"/>
                <w:szCs w:val="24"/>
              </w:rPr>
            </w:pPr>
          </w:p>
        </w:tc>
      </w:tr>
      <w:tr w:rsidR="00904E87" w:rsidRPr="003012A8" w:rsidTr="00904E87">
        <w:trPr>
          <w:trHeight w:val="232"/>
        </w:trPr>
        <w:tc>
          <w:tcPr>
            <w:tcW w:w="392" w:type="pct"/>
            <w:vAlign w:val="center"/>
          </w:tcPr>
          <w:p w:rsidR="00904E87" w:rsidRPr="003012A8" w:rsidRDefault="00904E87" w:rsidP="00904E87">
            <w:pPr>
              <w:jc w:val="center"/>
              <w:rPr>
                <w:sz w:val="24"/>
                <w:szCs w:val="24"/>
              </w:rPr>
            </w:pPr>
            <w:r w:rsidRPr="003012A8">
              <w:rPr>
                <w:sz w:val="24"/>
                <w:szCs w:val="24"/>
              </w:rPr>
              <w:t>17.</w:t>
            </w: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jc w:val="both"/>
              <w:rPr>
                <w:sz w:val="24"/>
                <w:szCs w:val="24"/>
              </w:rPr>
            </w:pPr>
            <w:r w:rsidRPr="003012A8">
              <w:rPr>
                <w:sz w:val="24"/>
                <w:szCs w:val="24"/>
              </w:rPr>
              <w:t>Find the angle between the surfaces x</w:t>
            </w:r>
            <w:r w:rsidRPr="003012A8">
              <w:rPr>
                <w:sz w:val="24"/>
                <w:szCs w:val="24"/>
                <w:vertAlign w:val="superscript"/>
              </w:rPr>
              <w:t>2</w:t>
            </w:r>
            <w:r w:rsidRPr="003012A8">
              <w:rPr>
                <w:sz w:val="24"/>
                <w:szCs w:val="24"/>
              </w:rPr>
              <w:t>-y</w:t>
            </w:r>
            <w:r w:rsidRPr="003012A8">
              <w:rPr>
                <w:sz w:val="24"/>
                <w:szCs w:val="24"/>
                <w:vertAlign w:val="superscript"/>
              </w:rPr>
              <w:t>2</w:t>
            </w:r>
            <w:r w:rsidRPr="003012A8">
              <w:rPr>
                <w:sz w:val="24"/>
                <w:szCs w:val="24"/>
              </w:rPr>
              <w:t>-z</w:t>
            </w:r>
            <w:r w:rsidRPr="003012A8">
              <w:rPr>
                <w:sz w:val="24"/>
                <w:szCs w:val="24"/>
                <w:vertAlign w:val="superscript"/>
              </w:rPr>
              <w:t>2</w:t>
            </w:r>
            <w:r w:rsidRPr="003012A8">
              <w:rPr>
                <w:sz w:val="24"/>
                <w:szCs w:val="24"/>
              </w:rPr>
              <w:t xml:space="preserve"> = 11 and xy+yz-zx</w:t>
            </w:r>
            <w:r w:rsidRPr="003012A8">
              <w:rPr>
                <w:i/>
                <w:sz w:val="24"/>
                <w:szCs w:val="24"/>
              </w:rPr>
              <w:t xml:space="preserve"> = </w:t>
            </w:r>
            <w:r w:rsidRPr="003012A8">
              <w:rPr>
                <w:sz w:val="24"/>
                <w:szCs w:val="24"/>
              </w:rPr>
              <w:t>18 at the point (6, 4, 3).</w:t>
            </w:r>
          </w:p>
        </w:tc>
        <w:tc>
          <w:tcPr>
            <w:tcW w:w="555" w:type="pct"/>
            <w:vAlign w:val="center"/>
          </w:tcPr>
          <w:p w:rsidR="00904E87" w:rsidRPr="003012A8" w:rsidRDefault="00904E87" w:rsidP="00904E87">
            <w:pPr>
              <w:jc w:val="center"/>
              <w:rPr>
                <w:sz w:val="24"/>
                <w:szCs w:val="24"/>
              </w:rPr>
            </w:pPr>
            <w:r w:rsidRPr="003012A8">
              <w:rPr>
                <w:sz w:val="24"/>
                <w:szCs w:val="24"/>
              </w:rPr>
              <w:t>CO1</w:t>
            </w:r>
            <w:r>
              <w:rPr>
                <w:sz w:val="24"/>
                <w:szCs w:val="24"/>
              </w:rPr>
              <w:t xml:space="preserve"> </w:t>
            </w:r>
            <w:r w:rsidRPr="003012A8">
              <w:rPr>
                <w:sz w:val="24"/>
                <w:szCs w:val="24"/>
              </w:rPr>
              <w:t>/  E</w:t>
            </w:r>
          </w:p>
        </w:tc>
        <w:tc>
          <w:tcPr>
            <w:tcW w:w="427" w:type="pct"/>
            <w:vAlign w:val="center"/>
          </w:tcPr>
          <w:p w:rsidR="00904E87" w:rsidRPr="003012A8" w:rsidRDefault="00904E87" w:rsidP="00904E87">
            <w:pPr>
              <w:jc w:val="center"/>
              <w:rPr>
                <w:sz w:val="24"/>
                <w:szCs w:val="24"/>
              </w:rPr>
            </w:pPr>
            <w:r w:rsidRPr="003012A8">
              <w:rPr>
                <w:sz w:val="24"/>
                <w:szCs w:val="24"/>
              </w:rPr>
              <w:t>12</w:t>
            </w:r>
          </w:p>
        </w:tc>
      </w:tr>
      <w:tr w:rsidR="00904E87" w:rsidRPr="003012A8" w:rsidTr="00904E87">
        <w:trPr>
          <w:trHeight w:val="232"/>
        </w:trPr>
        <w:tc>
          <w:tcPr>
            <w:tcW w:w="392" w:type="pct"/>
            <w:vAlign w:val="center"/>
          </w:tcPr>
          <w:p w:rsidR="00904E87" w:rsidRPr="003012A8" w:rsidRDefault="00904E87" w:rsidP="00904E87">
            <w:pPr>
              <w:jc w:val="center"/>
              <w:rPr>
                <w:sz w:val="24"/>
                <w:szCs w:val="24"/>
              </w:rPr>
            </w:pP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rPr>
                <w:sz w:val="24"/>
                <w:szCs w:val="24"/>
              </w:rPr>
            </w:pPr>
          </w:p>
        </w:tc>
        <w:tc>
          <w:tcPr>
            <w:tcW w:w="555" w:type="pct"/>
            <w:vAlign w:val="center"/>
          </w:tcPr>
          <w:p w:rsidR="00904E87" w:rsidRPr="003012A8" w:rsidRDefault="00904E87" w:rsidP="00904E87">
            <w:pPr>
              <w:jc w:val="center"/>
              <w:rPr>
                <w:sz w:val="24"/>
                <w:szCs w:val="24"/>
              </w:rPr>
            </w:pPr>
          </w:p>
        </w:tc>
        <w:tc>
          <w:tcPr>
            <w:tcW w:w="427" w:type="pct"/>
            <w:vAlign w:val="center"/>
          </w:tcPr>
          <w:p w:rsidR="00904E87" w:rsidRPr="003012A8" w:rsidRDefault="00904E87" w:rsidP="00904E87">
            <w:pPr>
              <w:jc w:val="center"/>
              <w:rPr>
                <w:sz w:val="24"/>
                <w:szCs w:val="24"/>
              </w:rPr>
            </w:pPr>
          </w:p>
        </w:tc>
      </w:tr>
      <w:tr w:rsidR="00904E87" w:rsidRPr="003012A8" w:rsidTr="00904E87">
        <w:trPr>
          <w:trHeight w:val="232"/>
        </w:trPr>
        <w:tc>
          <w:tcPr>
            <w:tcW w:w="392" w:type="pct"/>
            <w:vAlign w:val="center"/>
          </w:tcPr>
          <w:p w:rsidR="00904E87" w:rsidRPr="003012A8" w:rsidRDefault="00904E87" w:rsidP="00904E87">
            <w:pPr>
              <w:jc w:val="center"/>
              <w:rPr>
                <w:sz w:val="24"/>
                <w:szCs w:val="24"/>
              </w:rPr>
            </w:pPr>
            <w:r w:rsidRPr="003012A8">
              <w:rPr>
                <w:sz w:val="24"/>
                <w:szCs w:val="24"/>
              </w:rPr>
              <w:t>18.</w:t>
            </w: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jc w:val="both"/>
              <w:rPr>
                <w:sz w:val="24"/>
                <w:szCs w:val="24"/>
              </w:rPr>
            </w:pPr>
            <w:r w:rsidRPr="003012A8">
              <w:rPr>
                <w:sz w:val="24"/>
                <w:szCs w:val="24"/>
              </w:rPr>
              <w:t xml:space="preserve">Find the finite Fourier Cosine and Sine Transform of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x</m:t>
                  </m:r>
                </m:e>
              </m:d>
              <m:r>
                <w:rPr>
                  <w:rFonts w:ascii="Cambria Math"/>
                  <w:sz w:val="24"/>
                  <w:szCs w:val="24"/>
                </w:rPr>
                <m:t xml:space="preserve">= </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ax</m:t>
                  </m:r>
                </m:sup>
              </m:sSup>
            </m:oMath>
            <w:r w:rsidRPr="003012A8">
              <w:rPr>
                <w:sz w:val="24"/>
                <w:szCs w:val="24"/>
              </w:rPr>
              <w:t xml:space="preserve"> and hence evaluate the Fourier Sine Transform of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x</m:t>
                  </m:r>
                </m:e>
              </m:d>
              <m:r>
                <w:rPr>
                  <w:rFonts w:ascii="Cambria Math"/>
                  <w:sz w:val="24"/>
                  <w:szCs w:val="24"/>
                </w:rPr>
                <m:t xml:space="preserve">= </m:t>
              </m:r>
              <m:r>
                <w:rPr>
                  <w:rFonts w:ascii="Cambria Math" w:hAnsi="Cambria Math"/>
                  <w:sz w:val="24"/>
                  <w:szCs w:val="24"/>
                </w:rPr>
                <m:t>x</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ax</m:t>
                  </m:r>
                </m:sup>
              </m:sSup>
            </m:oMath>
            <w:r w:rsidRPr="003012A8">
              <w:rPr>
                <w:sz w:val="24"/>
                <w:szCs w:val="24"/>
              </w:rPr>
              <w:t>.</w:t>
            </w:r>
          </w:p>
        </w:tc>
        <w:tc>
          <w:tcPr>
            <w:tcW w:w="555" w:type="pct"/>
            <w:vAlign w:val="center"/>
          </w:tcPr>
          <w:p w:rsidR="00904E87" w:rsidRPr="003012A8" w:rsidRDefault="00904E87" w:rsidP="00904E87">
            <w:pPr>
              <w:jc w:val="center"/>
              <w:rPr>
                <w:sz w:val="24"/>
                <w:szCs w:val="24"/>
              </w:rPr>
            </w:pPr>
            <w:r w:rsidRPr="003012A8">
              <w:rPr>
                <w:sz w:val="24"/>
                <w:szCs w:val="24"/>
              </w:rPr>
              <w:t>CO1 /  E</w:t>
            </w:r>
          </w:p>
        </w:tc>
        <w:tc>
          <w:tcPr>
            <w:tcW w:w="427" w:type="pct"/>
            <w:vAlign w:val="center"/>
          </w:tcPr>
          <w:p w:rsidR="00904E87" w:rsidRPr="003012A8" w:rsidRDefault="00904E87" w:rsidP="00904E87">
            <w:pPr>
              <w:jc w:val="center"/>
              <w:rPr>
                <w:sz w:val="24"/>
                <w:szCs w:val="24"/>
              </w:rPr>
            </w:pPr>
            <w:r w:rsidRPr="003012A8">
              <w:rPr>
                <w:sz w:val="24"/>
                <w:szCs w:val="24"/>
              </w:rPr>
              <w:t>12</w:t>
            </w:r>
          </w:p>
        </w:tc>
      </w:tr>
      <w:tr w:rsidR="00904E87" w:rsidRPr="003012A8" w:rsidTr="00904E87">
        <w:trPr>
          <w:trHeight w:val="232"/>
        </w:trPr>
        <w:tc>
          <w:tcPr>
            <w:tcW w:w="392" w:type="pct"/>
            <w:vAlign w:val="center"/>
          </w:tcPr>
          <w:p w:rsidR="00904E87" w:rsidRPr="003012A8" w:rsidRDefault="00904E87" w:rsidP="00904E87">
            <w:pPr>
              <w:jc w:val="center"/>
              <w:rPr>
                <w:sz w:val="24"/>
                <w:szCs w:val="24"/>
              </w:rPr>
            </w:pP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rPr>
                <w:sz w:val="24"/>
                <w:szCs w:val="24"/>
              </w:rPr>
            </w:pPr>
          </w:p>
        </w:tc>
        <w:tc>
          <w:tcPr>
            <w:tcW w:w="555" w:type="pct"/>
            <w:vAlign w:val="center"/>
          </w:tcPr>
          <w:p w:rsidR="00904E87" w:rsidRPr="003012A8" w:rsidRDefault="00904E87" w:rsidP="00904E87">
            <w:pPr>
              <w:jc w:val="center"/>
              <w:rPr>
                <w:sz w:val="24"/>
                <w:szCs w:val="24"/>
              </w:rPr>
            </w:pPr>
          </w:p>
        </w:tc>
        <w:tc>
          <w:tcPr>
            <w:tcW w:w="427" w:type="pct"/>
            <w:vAlign w:val="center"/>
          </w:tcPr>
          <w:p w:rsidR="00904E87" w:rsidRPr="003012A8" w:rsidRDefault="00904E87" w:rsidP="00904E87">
            <w:pPr>
              <w:jc w:val="center"/>
              <w:rPr>
                <w:sz w:val="24"/>
                <w:szCs w:val="24"/>
              </w:rPr>
            </w:pPr>
          </w:p>
        </w:tc>
      </w:tr>
      <w:tr w:rsidR="00904E87" w:rsidRPr="003012A8" w:rsidTr="00904E87">
        <w:trPr>
          <w:trHeight w:val="232"/>
        </w:trPr>
        <w:tc>
          <w:tcPr>
            <w:tcW w:w="392" w:type="pct"/>
            <w:vAlign w:val="center"/>
          </w:tcPr>
          <w:p w:rsidR="00904E87" w:rsidRPr="003012A8" w:rsidRDefault="00904E87" w:rsidP="00904E87">
            <w:pPr>
              <w:jc w:val="center"/>
              <w:rPr>
                <w:sz w:val="24"/>
                <w:szCs w:val="24"/>
              </w:rPr>
            </w:pPr>
            <w:r w:rsidRPr="003012A8">
              <w:rPr>
                <w:sz w:val="24"/>
                <w:szCs w:val="24"/>
              </w:rPr>
              <w:t>19.</w:t>
            </w: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jc w:val="both"/>
              <w:rPr>
                <w:sz w:val="24"/>
                <w:szCs w:val="24"/>
              </w:rPr>
            </w:pPr>
            <w:r w:rsidRPr="003012A8">
              <w:rPr>
                <w:sz w:val="24"/>
                <w:szCs w:val="24"/>
              </w:rPr>
              <w:t>Find the eigen values and eigen vectors of the matrix.</w:t>
            </w:r>
            <m:oMath>
              <m:r>
                <w:rPr>
                  <w:rFonts w:ascii="Cambria Math" w:hAnsi="Cambria Math"/>
                  <w:sz w:val="24"/>
                  <w:szCs w:val="24"/>
                </w:rPr>
                <m:t>A</m:t>
              </m:r>
              <m:r>
                <w:rPr>
                  <w:rFonts w:ascii="Cambria Math"/>
                  <w:sz w:val="24"/>
                  <w:szCs w:val="24"/>
                </w:rPr>
                <m:t>=</m:t>
              </m:r>
              <m:d>
                <m:dPr>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3</m:t>
                        </m:r>
                      </m:e>
                      <m:e>
                        <m:r>
                          <w:rPr>
                            <w:rFonts w:ascii="Cambria Math"/>
                            <w:sz w:val="24"/>
                            <w:szCs w:val="24"/>
                          </w:rPr>
                          <m:t>1</m:t>
                        </m:r>
                      </m:e>
                      <m:e>
                        <m:r>
                          <w:rPr>
                            <w:rFonts w:ascii="Cambria Math"/>
                            <w:sz w:val="24"/>
                            <w:szCs w:val="24"/>
                          </w:rPr>
                          <m:t>4</m:t>
                        </m:r>
                      </m:e>
                    </m:mr>
                    <m:mr>
                      <m:e>
                        <m:r>
                          <w:rPr>
                            <w:rFonts w:ascii="Cambria Math"/>
                            <w:sz w:val="24"/>
                            <w:szCs w:val="24"/>
                          </w:rPr>
                          <m:t>0</m:t>
                        </m:r>
                      </m:e>
                      <m:e>
                        <m:r>
                          <w:rPr>
                            <w:rFonts w:ascii="Cambria Math"/>
                            <w:sz w:val="24"/>
                            <w:szCs w:val="24"/>
                          </w:rPr>
                          <m:t>2</m:t>
                        </m:r>
                      </m:e>
                      <m:e>
                        <m:r>
                          <w:rPr>
                            <w:rFonts w:ascii="Cambria Math"/>
                            <w:sz w:val="24"/>
                            <w:szCs w:val="24"/>
                          </w:rPr>
                          <m:t>6</m:t>
                        </m:r>
                      </m:e>
                    </m:mr>
                    <m:mr>
                      <m:e>
                        <m:r>
                          <w:rPr>
                            <w:rFonts w:ascii="Cambria Math"/>
                            <w:sz w:val="24"/>
                            <w:szCs w:val="24"/>
                          </w:rPr>
                          <m:t>0</m:t>
                        </m:r>
                      </m:e>
                      <m:e>
                        <m:r>
                          <w:rPr>
                            <w:rFonts w:ascii="Cambria Math"/>
                            <w:sz w:val="24"/>
                            <w:szCs w:val="24"/>
                          </w:rPr>
                          <m:t>0</m:t>
                        </m:r>
                      </m:e>
                      <m:e>
                        <m:r>
                          <w:rPr>
                            <w:rFonts w:ascii="Cambria Math"/>
                            <w:sz w:val="24"/>
                            <w:szCs w:val="24"/>
                          </w:rPr>
                          <m:t>5</m:t>
                        </m:r>
                      </m:e>
                    </m:mr>
                  </m:m>
                </m:e>
              </m:d>
              <m:r>
                <w:rPr>
                  <w:rFonts w:ascii="Cambria Math"/>
                  <w:sz w:val="24"/>
                  <w:szCs w:val="24"/>
                </w:rPr>
                <m:t>.</m:t>
              </m:r>
            </m:oMath>
          </w:p>
        </w:tc>
        <w:tc>
          <w:tcPr>
            <w:tcW w:w="555" w:type="pct"/>
            <w:vAlign w:val="center"/>
          </w:tcPr>
          <w:p w:rsidR="00904E87" w:rsidRPr="003012A8" w:rsidRDefault="00904E87" w:rsidP="00904E87">
            <w:pPr>
              <w:jc w:val="center"/>
              <w:rPr>
                <w:sz w:val="24"/>
                <w:szCs w:val="24"/>
              </w:rPr>
            </w:pPr>
            <w:r w:rsidRPr="003012A8">
              <w:rPr>
                <w:sz w:val="24"/>
                <w:szCs w:val="24"/>
              </w:rPr>
              <w:t>CO2 /  E</w:t>
            </w:r>
          </w:p>
        </w:tc>
        <w:tc>
          <w:tcPr>
            <w:tcW w:w="427" w:type="pct"/>
            <w:vAlign w:val="center"/>
          </w:tcPr>
          <w:p w:rsidR="00904E87" w:rsidRPr="003012A8" w:rsidRDefault="00904E87" w:rsidP="00904E87">
            <w:pPr>
              <w:jc w:val="center"/>
              <w:rPr>
                <w:sz w:val="24"/>
                <w:szCs w:val="24"/>
              </w:rPr>
            </w:pPr>
            <w:r w:rsidRPr="003012A8">
              <w:rPr>
                <w:sz w:val="24"/>
                <w:szCs w:val="24"/>
              </w:rPr>
              <w:t>12</w:t>
            </w:r>
          </w:p>
        </w:tc>
      </w:tr>
      <w:tr w:rsidR="00904E87" w:rsidRPr="003012A8" w:rsidTr="00904E87">
        <w:trPr>
          <w:trHeight w:val="232"/>
        </w:trPr>
        <w:tc>
          <w:tcPr>
            <w:tcW w:w="392" w:type="pct"/>
            <w:vAlign w:val="center"/>
          </w:tcPr>
          <w:p w:rsidR="00904E87" w:rsidRPr="003012A8" w:rsidRDefault="00904E87" w:rsidP="00904E87">
            <w:pPr>
              <w:jc w:val="center"/>
              <w:rPr>
                <w:sz w:val="24"/>
                <w:szCs w:val="24"/>
              </w:rPr>
            </w:pP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rPr>
                <w:sz w:val="24"/>
                <w:szCs w:val="24"/>
              </w:rPr>
            </w:pPr>
          </w:p>
        </w:tc>
        <w:tc>
          <w:tcPr>
            <w:tcW w:w="555" w:type="pct"/>
            <w:vAlign w:val="center"/>
          </w:tcPr>
          <w:p w:rsidR="00904E87" w:rsidRPr="003012A8" w:rsidRDefault="00904E87" w:rsidP="00904E87">
            <w:pPr>
              <w:jc w:val="center"/>
              <w:rPr>
                <w:sz w:val="24"/>
                <w:szCs w:val="24"/>
              </w:rPr>
            </w:pPr>
            <w:r w:rsidRPr="003012A8">
              <w:rPr>
                <w:sz w:val="24"/>
                <w:szCs w:val="24"/>
              </w:rPr>
              <w:t>CO5 /  E</w:t>
            </w:r>
          </w:p>
        </w:tc>
        <w:tc>
          <w:tcPr>
            <w:tcW w:w="427" w:type="pct"/>
            <w:vAlign w:val="center"/>
          </w:tcPr>
          <w:p w:rsidR="00904E87" w:rsidRPr="003012A8" w:rsidRDefault="00904E87" w:rsidP="00904E87">
            <w:pPr>
              <w:jc w:val="center"/>
              <w:rPr>
                <w:sz w:val="24"/>
                <w:szCs w:val="24"/>
              </w:rPr>
            </w:pPr>
          </w:p>
        </w:tc>
      </w:tr>
      <w:tr w:rsidR="00904E87" w:rsidRPr="003012A8" w:rsidTr="00904E87">
        <w:trPr>
          <w:trHeight w:val="414"/>
        </w:trPr>
        <w:tc>
          <w:tcPr>
            <w:tcW w:w="392" w:type="pct"/>
            <w:vAlign w:val="center"/>
          </w:tcPr>
          <w:p w:rsidR="00904E87" w:rsidRPr="003012A8" w:rsidRDefault="00904E87" w:rsidP="00904E87">
            <w:pPr>
              <w:jc w:val="center"/>
              <w:rPr>
                <w:sz w:val="24"/>
                <w:szCs w:val="24"/>
              </w:rPr>
            </w:pPr>
            <w:r w:rsidRPr="003012A8">
              <w:rPr>
                <w:sz w:val="24"/>
                <w:szCs w:val="24"/>
              </w:rPr>
              <w:t>20.</w:t>
            </w: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rPr>
                <w:sz w:val="24"/>
                <w:szCs w:val="24"/>
              </w:rPr>
            </w:pPr>
            <w:r w:rsidRPr="003012A8">
              <w:rPr>
                <w:sz w:val="24"/>
                <w:szCs w:val="24"/>
              </w:rPr>
              <w:t>Find the Fourier series for f(x) = x</w:t>
            </w:r>
            <w:r w:rsidRPr="003012A8">
              <w:rPr>
                <w:sz w:val="24"/>
                <w:szCs w:val="24"/>
                <w:vertAlign w:val="superscript"/>
              </w:rPr>
              <w:t xml:space="preserve">2 </w:t>
            </w:r>
            <w:r w:rsidRPr="003012A8">
              <w:rPr>
                <w:sz w:val="24"/>
                <w:szCs w:val="24"/>
              </w:rPr>
              <w:t xml:space="preserve"> in (- π, π ).</w:t>
            </w:r>
          </w:p>
        </w:tc>
        <w:tc>
          <w:tcPr>
            <w:tcW w:w="555" w:type="pct"/>
            <w:vAlign w:val="center"/>
          </w:tcPr>
          <w:p w:rsidR="00904E87" w:rsidRPr="003012A8" w:rsidRDefault="00904E87" w:rsidP="00904E87">
            <w:pPr>
              <w:jc w:val="center"/>
              <w:rPr>
                <w:sz w:val="24"/>
                <w:szCs w:val="24"/>
              </w:rPr>
            </w:pPr>
          </w:p>
        </w:tc>
        <w:tc>
          <w:tcPr>
            <w:tcW w:w="427" w:type="pct"/>
            <w:vAlign w:val="center"/>
          </w:tcPr>
          <w:p w:rsidR="00904E87" w:rsidRPr="003012A8" w:rsidRDefault="00904E87" w:rsidP="00904E87">
            <w:pPr>
              <w:jc w:val="center"/>
              <w:rPr>
                <w:sz w:val="24"/>
                <w:szCs w:val="24"/>
              </w:rPr>
            </w:pPr>
            <w:r w:rsidRPr="003012A8">
              <w:rPr>
                <w:sz w:val="24"/>
                <w:szCs w:val="24"/>
              </w:rPr>
              <w:t>12</w:t>
            </w:r>
          </w:p>
        </w:tc>
      </w:tr>
      <w:tr w:rsidR="00904E87" w:rsidRPr="003012A8" w:rsidTr="00904E87">
        <w:trPr>
          <w:trHeight w:val="232"/>
        </w:trPr>
        <w:tc>
          <w:tcPr>
            <w:tcW w:w="392" w:type="pct"/>
            <w:vAlign w:val="center"/>
          </w:tcPr>
          <w:p w:rsidR="00904E87" w:rsidRPr="003012A8" w:rsidRDefault="00904E87" w:rsidP="00904E87">
            <w:pPr>
              <w:jc w:val="center"/>
              <w:rPr>
                <w:sz w:val="24"/>
                <w:szCs w:val="24"/>
              </w:rPr>
            </w:pP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rPr>
                <w:sz w:val="24"/>
                <w:szCs w:val="24"/>
              </w:rPr>
            </w:pPr>
          </w:p>
        </w:tc>
        <w:tc>
          <w:tcPr>
            <w:tcW w:w="555" w:type="pct"/>
            <w:vAlign w:val="center"/>
          </w:tcPr>
          <w:p w:rsidR="00904E87" w:rsidRPr="003012A8" w:rsidRDefault="00904E87" w:rsidP="00904E87">
            <w:pPr>
              <w:jc w:val="center"/>
              <w:rPr>
                <w:sz w:val="24"/>
                <w:szCs w:val="24"/>
              </w:rPr>
            </w:pPr>
          </w:p>
        </w:tc>
        <w:tc>
          <w:tcPr>
            <w:tcW w:w="427" w:type="pct"/>
            <w:vAlign w:val="center"/>
          </w:tcPr>
          <w:p w:rsidR="00904E87" w:rsidRPr="003012A8" w:rsidRDefault="00904E87" w:rsidP="00904E87">
            <w:pPr>
              <w:jc w:val="center"/>
              <w:rPr>
                <w:sz w:val="24"/>
                <w:szCs w:val="24"/>
              </w:rPr>
            </w:pPr>
          </w:p>
        </w:tc>
      </w:tr>
      <w:tr w:rsidR="00904E87" w:rsidRPr="003012A8" w:rsidTr="00904E87">
        <w:trPr>
          <w:trHeight w:val="232"/>
        </w:trPr>
        <w:tc>
          <w:tcPr>
            <w:tcW w:w="392" w:type="pct"/>
            <w:vAlign w:val="center"/>
          </w:tcPr>
          <w:p w:rsidR="00904E87" w:rsidRPr="003012A8" w:rsidRDefault="00904E87" w:rsidP="00904E87">
            <w:pPr>
              <w:jc w:val="center"/>
              <w:rPr>
                <w:sz w:val="24"/>
                <w:szCs w:val="24"/>
              </w:rPr>
            </w:pPr>
            <w:r w:rsidRPr="003012A8">
              <w:rPr>
                <w:sz w:val="24"/>
                <w:szCs w:val="24"/>
              </w:rPr>
              <w:t>21.</w:t>
            </w: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jc w:val="both"/>
              <w:rPr>
                <w:bCs/>
                <w:sz w:val="24"/>
                <w:szCs w:val="24"/>
              </w:rPr>
            </w:pPr>
            <w:r w:rsidRPr="003012A8">
              <w:rPr>
                <w:bCs/>
                <w:sz w:val="24"/>
                <w:szCs w:val="24"/>
              </w:rPr>
              <w:t xml:space="preserve">Compute the first two harmonics of the Fourier series of f(x) given in following table. </w:t>
            </w:r>
            <w:r w:rsidRPr="003012A8">
              <w:rPr>
                <w:bCs/>
                <w:sz w:val="24"/>
                <w:szCs w:val="24"/>
              </w:rPr>
              <w:tab/>
            </w:r>
            <w:r w:rsidRPr="003012A8">
              <w:rPr>
                <w:bCs/>
                <w:sz w:val="24"/>
                <w:szCs w:val="24"/>
              </w:rPr>
              <w:tab/>
            </w:r>
          </w:p>
          <w:tbl>
            <w:tblPr>
              <w:tblW w:w="6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2"/>
              <w:gridCol w:w="881"/>
              <w:gridCol w:w="687"/>
              <w:gridCol w:w="723"/>
              <w:gridCol w:w="740"/>
              <w:gridCol w:w="899"/>
              <w:gridCol w:w="899"/>
              <w:gridCol w:w="809"/>
            </w:tblGrid>
            <w:tr w:rsidR="00904E87" w:rsidRPr="003012A8" w:rsidTr="00904E87">
              <w:trPr>
                <w:trHeight w:val="270"/>
                <w:jc w:val="center"/>
              </w:trPr>
              <w:tc>
                <w:tcPr>
                  <w:tcW w:w="812"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x</w:t>
                  </w:r>
                </w:p>
              </w:tc>
              <w:tc>
                <w:tcPr>
                  <w:tcW w:w="882"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0</w:t>
                  </w:r>
                </w:p>
              </w:tc>
              <w:tc>
                <w:tcPr>
                  <w:tcW w:w="688"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m:oMath>
                    <m:r>
                      <w:rPr>
                        <w:rFonts w:ascii="Cambria Math" w:hAnsi="Cambria Math"/>
                        <w:lang w:bidi="hi-IN"/>
                      </w:rPr>
                      <m:t>π</m:t>
                    </m:r>
                  </m:oMath>
                  <w:r w:rsidRPr="003012A8">
                    <w:rPr>
                      <w:bCs/>
                      <w:lang w:bidi="hi-IN"/>
                    </w:rPr>
                    <w:t xml:space="preserve"> /3</w:t>
                  </w:r>
                </w:p>
              </w:tc>
              <w:tc>
                <w:tcPr>
                  <w:tcW w:w="724"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2</w:t>
                  </w:r>
                  <m:oMath>
                    <m:r>
                      <w:rPr>
                        <w:rFonts w:ascii="Cambria Math" w:hAnsi="Cambria Math"/>
                        <w:lang w:bidi="hi-IN"/>
                      </w:rPr>
                      <m:t>π</m:t>
                    </m:r>
                  </m:oMath>
                  <w:r w:rsidRPr="003012A8">
                    <w:rPr>
                      <w:bCs/>
                      <w:lang w:bidi="hi-IN"/>
                    </w:rPr>
                    <w:t xml:space="preserve"> /3</w:t>
                  </w:r>
                </w:p>
              </w:tc>
              <w:tc>
                <w:tcPr>
                  <w:tcW w:w="741"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m:oMathPara>
                    <m:oMath>
                      <m:r>
                        <w:rPr>
                          <w:rFonts w:ascii="Cambria Math" w:hAnsi="Cambria Math"/>
                          <w:lang w:bidi="hi-IN"/>
                        </w:rPr>
                        <m:t>π</m:t>
                      </m:r>
                    </m:oMath>
                  </m:oMathPara>
                </w:p>
              </w:tc>
              <w:tc>
                <w:tcPr>
                  <w:tcW w:w="900"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4</w:t>
                  </w:r>
                  <m:oMath>
                    <m:r>
                      <w:rPr>
                        <w:rFonts w:ascii="Cambria Math" w:hAnsi="Cambria Math"/>
                        <w:lang w:bidi="hi-IN"/>
                      </w:rPr>
                      <m:t>π</m:t>
                    </m:r>
                  </m:oMath>
                  <w:r w:rsidRPr="003012A8">
                    <w:rPr>
                      <w:bCs/>
                      <w:lang w:bidi="hi-IN"/>
                    </w:rPr>
                    <w:t xml:space="preserve"> /3</w:t>
                  </w:r>
                </w:p>
              </w:tc>
              <w:tc>
                <w:tcPr>
                  <w:tcW w:w="900"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5</w:t>
                  </w:r>
                  <m:oMath>
                    <m:r>
                      <w:rPr>
                        <w:rFonts w:ascii="Cambria Math" w:hAnsi="Cambria Math"/>
                        <w:lang w:bidi="hi-IN"/>
                      </w:rPr>
                      <m:t>π</m:t>
                    </m:r>
                  </m:oMath>
                  <w:r w:rsidRPr="003012A8">
                    <w:rPr>
                      <w:bCs/>
                      <w:lang w:bidi="hi-IN"/>
                    </w:rPr>
                    <w:t xml:space="preserve"> /3</w:t>
                  </w:r>
                </w:p>
              </w:tc>
              <w:tc>
                <w:tcPr>
                  <w:tcW w:w="810"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2</w:t>
                  </w:r>
                  <m:oMath>
                    <m:r>
                      <w:rPr>
                        <w:rFonts w:ascii="Cambria Math" w:hAnsi="Cambria Math"/>
                        <w:lang w:bidi="hi-IN"/>
                      </w:rPr>
                      <m:t>π</m:t>
                    </m:r>
                  </m:oMath>
                </w:p>
              </w:tc>
            </w:tr>
            <w:tr w:rsidR="00904E87" w:rsidRPr="003012A8" w:rsidTr="00904E87">
              <w:trPr>
                <w:trHeight w:val="255"/>
                <w:jc w:val="center"/>
              </w:trPr>
              <w:tc>
                <w:tcPr>
                  <w:tcW w:w="812"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f(x)</w:t>
                  </w:r>
                </w:p>
              </w:tc>
              <w:tc>
                <w:tcPr>
                  <w:tcW w:w="882"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1.0</w:t>
                  </w:r>
                </w:p>
              </w:tc>
              <w:tc>
                <w:tcPr>
                  <w:tcW w:w="688"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1.4</w:t>
                  </w:r>
                </w:p>
              </w:tc>
              <w:tc>
                <w:tcPr>
                  <w:tcW w:w="724"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1.9</w:t>
                  </w:r>
                </w:p>
              </w:tc>
              <w:tc>
                <w:tcPr>
                  <w:tcW w:w="741"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1.7</w:t>
                  </w:r>
                </w:p>
              </w:tc>
              <w:tc>
                <w:tcPr>
                  <w:tcW w:w="900"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1.5</w:t>
                  </w:r>
                </w:p>
              </w:tc>
              <w:tc>
                <w:tcPr>
                  <w:tcW w:w="900"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1.2</w:t>
                  </w:r>
                </w:p>
              </w:tc>
              <w:tc>
                <w:tcPr>
                  <w:tcW w:w="810" w:type="dxa"/>
                  <w:tcBorders>
                    <w:top w:val="single" w:sz="4" w:space="0" w:color="auto"/>
                    <w:left w:val="single" w:sz="4" w:space="0" w:color="auto"/>
                    <w:bottom w:val="single" w:sz="4" w:space="0" w:color="auto"/>
                    <w:right w:val="single" w:sz="4" w:space="0" w:color="auto"/>
                  </w:tcBorders>
                  <w:hideMark/>
                </w:tcPr>
                <w:p w:rsidR="00904E87" w:rsidRPr="003012A8" w:rsidRDefault="00904E87" w:rsidP="00904E87">
                  <w:pPr>
                    <w:jc w:val="center"/>
                    <w:rPr>
                      <w:bCs/>
                      <w:lang w:bidi="hi-IN"/>
                    </w:rPr>
                  </w:pPr>
                  <w:r w:rsidRPr="003012A8">
                    <w:rPr>
                      <w:bCs/>
                      <w:lang w:bidi="hi-IN"/>
                    </w:rPr>
                    <w:t>1.0</w:t>
                  </w:r>
                </w:p>
              </w:tc>
            </w:tr>
          </w:tbl>
          <w:p w:rsidR="00904E87" w:rsidRPr="003012A8" w:rsidRDefault="00904E87" w:rsidP="00904E87">
            <w:pPr>
              <w:rPr>
                <w:sz w:val="24"/>
                <w:szCs w:val="24"/>
              </w:rPr>
            </w:pPr>
          </w:p>
        </w:tc>
        <w:tc>
          <w:tcPr>
            <w:tcW w:w="555" w:type="pct"/>
            <w:vAlign w:val="center"/>
          </w:tcPr>
          <w:p w:rsidR="00904E87" w:rsidRPr="003012A8" w:rsidRDefault="00904E87" w:rsidP="00904E87">
            <w:pPr>
              <w:jc w:val="center"/>
              <w:rPr>
                <w:sz w:val="24"/>
                <w:szCs w:val="24"/>
              </w:rPr>
            </w:pPr>
            <w:r w:rsidRPr="003012A8">
              <w:rPr>
                <w:sz w:val="24"/>
                <w:szCs w:val="24"/>
              </w:rPr>
              <w:t>CO3</w:t>
            </w:r>
            <w:r>
              <w:rPr>
                <w:sz w:val="24"/>
                <w:szCs w:val="24"/>
              </w:rPr>
              <w:t xml:space="preserve"> </w:t>
            </w:r>
            <w:r w:rsidRPr="003012A8">
              <w:rPr>
                <w:sz w:val="24"/>
                <w:szCs w:val="24"/>
              </w:rPr>
              <w:t>/  E</w:t>
            </w:r>
          </w:p>
        </w:tc>
        <w:tc>
          <w:tcPr>
            <w:tcW w:w="427" w:type="pct"/>
            <w:vAlign w:val="center"/>
          </w:tcPr>
          <w:p w:rsidR="00904E87" w:rsidRPr="003012A8" w:rsidRDefault="00904E87" w:rsidP="00904E87">
            <w:pPr>
              <w:jc w:val="center"/>
              <w:rPr>
                <w:sz w:val="24"/>
                <w:szCs w:val="24"/>
              </w:rPr>
            </w:pPr>
            <w:r w:rsidRPr="003012A8">
              <w:rPr>
                <w:sz w:val="24"/>
                <w:szCs w:val="24"/>
              </w:rPr>
              <w:t>12</w:t>
            </w:r>
          </w:p>
        </w:tc>
      </w:tr>
      <w:tr w:rsidR="00904E87" w:rsidRPr="003012A8" w:rsidTr="00904E87">
        <w:trPr>
          <w:trHeight w:val="232"/>
        </w:trPr>
        <w:tc>
          <w:tcPr>
            <w:tcW w:w="392" w:type="pct"/>
            <w:vAlign w:val="center"/>
          </w:tcPr>
          <w:p w:rsidR="00904E87" w:rsidRPr="003012A8" w:rsidRDefault="00904E87" w:rsidP="00904E87">
            <w:pPr>
              <w:jc w:val="center"/>
              <w:rPr>
                <w:sz w:val="24"/>
                <w:szCs w:val="24"/>
              </w:rPr>
            </w:pP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rPr>
                <w:sz w:val="24"/>
                <w:szCs w:val="24"/>
              </w:rPr>
            </w:pPr>
          </w:p>
        </w:tc>
        <w:tc>
          <w:tcPr>
            <w:tcW w:w="555" w:type="pct"/>
            <w:vAlign w:val="center"/>
          </w:tcPr>
          <w:p w:rsidR="00904E87" w:rsidRPr="003012A8" w:rsidRDefault="00904E87" w:rsidP="00904E87">
            <w:pPr>
              <w:jc w:val="center"/>
              <w:rPr>
                <w:sz w:val="24"/>
                <w:szCs w:val="24"/>
              </w:rPr>
            </w:pPr>
          </w:p>
        </w:tc>
        <w:tc>
          <w:tcPr>
            <w:tcW w:w="427" w:type="pct"/>
            <w:vAlign w:val="center"/>
          </w:tcPr>
          <w:p w:rsidR="00904E87" w:rsidRPr="003012A8" w:rsidRDefault="00904E87" w:rsidP="00904E87">
            <w:pPr>
              <w:jc w:val="center"/>
              <w:rPr>
                <w:sz w:val="24"/>
                <w:szCs w:val="24"/>
              </w:rPr>
            </w:pPr>
          </w:p>
        </w:tc>
      </w:tr>
      <w:tr w:rsidR="00904E87" w:rsidRPr="003012A8" w:rsidTr="00904E87">
        <w:trPr>
          <w:trHeight w:val="234"/>
        </w:trPr>
        <w:tc>
          <w:tcPr>
            <w:tcW w:w="392" w:type="pct"/>
            <w:vAlign w:val="center"/>
          </w:tcPr>
          <w:p w:rsidR="00904E87" w:rsidRPr="003012A8" w:rsidRDefault="00904E87" w:rsidP="00904E87">
            <w:pPr>
              <w:jc w:val="center"/>
              <w:rPr>
                <w:sz w:val="24"/>
                <w:szCs w:val="24"/>
              </w:rPr>
            </w:pPr>
            <w:r w:rsidRPr="003012A8">
              <w:rPr>
                <w:sz w:val="24"/>
                <w:szCs w:val="24"/>
              </w:rPr>
              <w:t>22.</w:t>
            </w: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widowControl w:val="0"/>
              <w:spacing w:after="160" w:line="259" w:lineRule="auto"/>
              <w:jc w:val="both"/>
              <w:rPr>
                <w:sz w:val="24"/>
                <w:szCs w:val="24"/>
                <w:u w:val="single"/>
              </w:rPr>
            </w:pPr>
            <w:r w:rsidRPr="003012A8">
              <w:rPr>
                <w:sz w:val="24"/>
                <w:szCs w:val="24"/>
              </w:rPr>
              <w:t xml:space="preserve">Evaluate the value of integral </w:t>
            </w:r>
            <m:oMath>
              <m:nary>
                <m:naryPr>
                  <m:limLoc m:val="subSup"/>
                  <m:ctrlPr>
                    <w:rPr>
                      <w:rFonts w:ascii="Cambria Math" w:hAnsi="Cambria Math"/>
                      <w:i/>
                      <w:sz w:val="24"/>
                      <w:szCs w:val="24"/>
                    </w:rPr>
                  </m:ctrlPr>
                </m:naryPr>
                <m:sub>
                  <m:r>
                    <m:rPr>
                      <m:sty m:val="p"/>
                    </m:rPr>
                    <w:rPr>
                      <w:rFonts w:ascii="Cambria Math"/>
                      <w:sz w:val="24"/>
                      <w:szCs w:val="24"/>
                    </w:rPr>
                    <m:t>0</m:t>
                  </m:r>
                </m:sub>
                <m:sup>
                  <m:r>
                    <m:rPr>
                      <m:sty m:val="p"/>
                    </m:rPr>
                    <w:rPr>
                      <w:rFonts w:ascii="Cambria Math"/>
                      <w:sz w:val="24"/>
                      <w:szCs w:val="24"/>
                    </w:rPr>
                    <m:t>π</m:t>
                  </m:r>
                  <m:r>
                    <m:rPr>
                      <m:sty m:val="p"/>
                    </m:rPr>
                    <w:rPr>
                      <w:rFonts w:ascii="Cambria Math"/>
                      <w:sz w:val="24"/>
                      <w:szCs w:val="24"/>
                    </w:rPr>
                    <m:t>/2</m:t>
                  </m:r>
                </m:sup>
                <m:e>
                  <m:f>
                    <m:fPr>
                      <m:ctrlPr>
                        <w:rPr>
                          <w:rFonts w:ascii="Cambria Math" w:hAnsi="Cambria Math"/>
                          <w:iCs/>
                          <w:sz w:val="24"/>
                          <w:szCs w:val="24"/>
                        </w:rPr>
                      </m:ctrlPr>
                    </m:fPr>
                    <m:num>
                      <m:rad>
                        <m:radPr>
                          <m:degHide m:val="1"/>
                          <m:ctrlPr>
                            <w:rPr>
                              <w:rFonts w:ascii="Cambria Math" w:hAnsi="Cambria Math"/>
                              <w:iCs/>
                              <w:sz w:val="24"/>
                              <w:szCs w:val="24"/>
                            </w:rPr>
                          </m:ctrlPr>
                        </m:radPr>
                        <m:deg/>
                        <m:e>
                          <m:func>
                            <m:funcPr>
                              <m:ctrlPr>
                                <w:rPr>
                                  <w:rFonts w:ascii="Cambria Math" w:hAnsi="Cambria Math"/>
                                  <w:iCs/>
                                  <w:sz w:val="24"/>
                                  <w:szCs w:val="24"/>
                                </w:rPr>
                              </m:ctrlPr>
                            </m:funcPr>
                            <m:fName>
                              <m:r>
                                <m:rPr>
                                  <m:sty m:val="p"/>
                                </m:rPr>
                                <w:rPr>
                                  <w:rFonts w:ascii="Cambria Math"/>
                                  <w:sz w:val="24"/>
                                  <w:szCs w:val="24"/>
                                </w:rPr>
                                <m:t>tan</m:t>
                              </m:r>
                            </m:fName>
                            <m:e>
                              <m:r>
                                <m:rPr>
                                  <m:sty m:val="p"/>
                                </m:rPr>
                                <w:rPr>
                                  <w:rFonts w:ascii="Cambria Math"/>
                                  <w:sz w:val="24"/>
                                  <w:szCs w:val="24"/>
                                </w:rPr>
                                <m:t>x</m:t>
                              </m:r>
                            </m:e>
                          </m:func>
                        </m:e>
                      </m:rad>
                    </m:num>
                    <m:den>
                      <m:r>
                        <m:rPr>
                          <m:sty m:val="p"/>
                        </m:rPr>
                        <w:rPr>
                          <w:rFonts w:ascii="Cambria Math"/>
                          <w:sz w:val="24"/>
                          <w:szCs w:val="24"/>
                        </w:rPr>
                        <m:t>1+</m:t>
                      </m:r>
                      <m:rad>
                        <m:radPr>
                          <m:degHide m:val="1"/>
                          <m:ctrlPr>
                            <w:rPr>
                              <w:rFonts w:ascii="Cambria Math" w:hAnsi="Cambria Math"/>
                              <w:iCs/>
                              <w:sz w:val="24"/>
                              <w:szCs w:val="24"/>
                            </w:rPr>
                          </m:ctrlPr>
                        </m:radPr>
                        <m:deg/>
                        <m:e>
                          <m:func>
                            <m:funcPr>
                              <m:ctrlPr>
                                <w:rPr>
                                  <w:rFonts w:ascii="Cambria Math" w:hAnsi="Cambria Math"/>
                                  <w:iCs/>
                                  <w:sz w:val="24"/>
                                  <w:szCs w:val="24"/>
                                </w:rPr>
                              </m:ctrlPr>
                            </m:funcPr>
                            <m:fName>
                              <m:r>
                                <m:rPr>
                                  <m:sty m:val="p"/>
                                </m:rPr>
                                <w:rPr>
                                  <w:rFonts w:ascii="Cambria Math"/>
                                  <w:sz w:val="24"/>
                                  <w:szCs w:val="24"/>
                                </w:rPr>
                                <m:t>tan</m:t>
                              </m:r>
                            </m:fName>
                            <m:e>
                              <m:r>
                                <m:rPr>
                                  <m:sty m:val="p"/>
                                </m:rPr>
                                <w:rPr>
                                  <w:rFonts w:ascii="Cambria Math"/>
                                  <w:sz w:val="24"/>
                                  <w:szCs w:val="24"/>
                                </w:rPr>
                                <m:t>x</m:t>
                              </m:r>
                            </m:e>
                          </m:func>
                        </m:e>
                      </m:rad>
                    </m:den>
                  </m:f>
                </m:e>
              </m:nary>
              <m:box>
                <m:boxPr>
                  <m:diff m:val="1"/>
                  <m:ctrlPr>
                    <w:rPr>
                      <w:rFonts w:ascii="Cambria Math" w:hAnsi="Cambria Math"/>
                      <w:iCs/>
                      <w:sz w:val="24"/>
                      <w:szCs w:val="24"/>
                    </w:rPr>
                  </m:ctrlPr>
                </m:boxPr>
                <m:e>
                  <m:r>
                    <m:rPr>
                      <m:sty m:val="p"/>
                    </m:rPr>
                    <w:rPr>
                      <w:rFonts w:ascii="Cambria Math"/>
                      <w:sz w:val="24"/>
                      <w:szCs w:val="24"/>
                    </w:rPr>
                    <m:t>dx</m:t>
                  </m:r>
                </m:e>
              </m:box>
            </m:oMath>
          </w:p>
        </w:tc>
        <w:tc>
          <w:tcPr>
            <w:tcW w:w="555" w:type="pct"/>
            <w:vAlign w:val="center"/>
          </w:tcPr>
          <w:p w:rsidR="00904E87" w:rsidRPr="003012A8" w:rsidRDefault="00904E87" w:rsidP="00904E87">
            <w:pPr>
              <w:jc w:val="center"/>
              <w:rPr>
                <w:sz w:val="24"/>
                <w:szCs w:val="24"/>
              </w:rPr>
            </w:pPr>
            <w:r w:rsidRPr="003012A8">
              <w:rPr>
                <w:sz w:val="24"/>
                <w:szCs w:val="24"/>
              </w:rPr>
              <w:t>CO3 /  E</w:t>
            </w:r>
          </w:p>
        </w:tc>
        <w:tc>
          <w:tcPr>
            <w:tcW w:w="427" w:type="pct"/>
            <w:vAlign w:val="center"/>
          </w:tcPr>
          <w:p w:rsidR="00904E87" w:rsidRPr="003012A8" w:rsidRDefault="00904E87" w:rsidP="00904E87">
            <w:pPr>
              <w:jc w:val="center"/>
              <w:rPr>
                <w:sz w:val="24"/>
                <w:szCs w:val="24"/>
              </w:rPr>
            </w:pPr>
            <w:r w:rsidRPr="003012A8">
              <w:rPr>
                <w:sz w:val="24"/>
                <w:szCs w:val="24"/>
              </w:rPr>
              <w:t>12</w:t>
            </w:r>
          </w:p>
        </w:tc>
      </w:tr>
      <w:tr w:rsidR="00904E87" w:rsidRPr="003012A8" w:rsidTr="00904E87">
        <w:trPr>
          <w:trHeight w:val="232"/>
        </w:trPr>
        <w:tc>
          <w:tcPr>
            <w:tcW w:w="392" w:type="pct"/>
            <w:vAlign w:val="center"/>
          </w:tcPr>
          <w:p w:rsidR="00904E87" w:rsidRPr="003012A8" w:rsidRDefault="00904E87" w:rsidP="00904E87">
            <w:pPr>
              <w:jc w:val="center"/>
              <w:rPr>
                <w:sz w:val="24"/>
                <w:szCs w:val="24"/>
              </w:rPr>
            </w:pP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rPr>
                <w:sz w:val="24"/>
                <w:szCs w:val="24"/>
              </w:rPr>
            </w:pPr>
          </w:p>
        </w:tc>
        <w:tc>
          <w:tcPr>
            <w:tcW w:w="555" w:type="pct"/>
            <w:vAlign w:val="center"/>
          </w:tcPr>
          <w:p w:rsidR="00904E87" w:rsidRPr="003012A8" w:rsidRDefault="00904E87" w:rsidP="00904E87">
            <w:pPr>
              <w:jc w:val="center"/>
              <w:rPr>
                <w:sz w:val="24"/>
                <w:szCs w:val="24"/>
              </w:rPr>
            </w:pPr>
          </w:p>
        </w:tc>
        <w:tc>
          <w:tcPr>
            <w:tcW w:w="427" w:type="pct"/>
            <w:vAlign w:val="center"/>
          </w:tcPr>
          <w:p w:rsidR="00904E87" w:rsidRPr="003012A8" w:rsidRDefault="00904E87" w:rsidP="00904E87">
            <w:pPr>
              <w:jc w:val="center"/>
              <w:rPr>
                <w:sz w:val="24"/>
                <w:szCs w:val="24"/>
              </w:rPr>
            </w:pPr>
          </w:p>
        </w:tc>
      </w:tr>
      <w:tr w:rsidR="00904E87" w:rsidRPr="003012A8" w:rsidTr="00904E87">
        <w:trPr>
          <w:trHeight w:val="226"/>
        </w:trPr>
        <w:tc>
          <w:tcPr>
            <w:tcW w:w="392" w:type="pct"/>
            <w:vAlign w:val="center"/>
          </w:tcPr>
          <w:p w:rsidR="00904E87" w:rsidRPr="003012A8" w:rsidRDefault="00904E87" w:rsidP="00904E87">
            <w:pPr>
              <w:jc w:val="center"/>
              <w:rPr>
                <w:sz w:val="24"/>
                <w:szCs w:val="24"/>
              </w:rPr>
            </w:pPr>
            <w:r w:rsidRPr="003012A8">
              <w:rPr>
                <w:sz w:val="24"/>
                <w:szCs w:val="24"/>
              </w:rPr>
              <w:t>23.</w:t>
            </w: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jc w:val="both"/>
              <w:rPr>
                <w:sz w:val="24"/>
                <w:szCs w:val="24"/>
              </w:rPr>
            </w:pPr>
            <w:r w:rsidRPr="003012A8">
              <w:rPr>
                <w:sz w:val="24"/>
                <w:szCs w:val="24"/>
              </w:rPr>
              <w:t xml:space="preserve">Verify Cayley Hamilton theorem for the matrix </w:t>
            </w:r>
            <w:r w:rsidRPr="003012A8">
              <w:rPr>
                <w:position w:val="-50"/>
                <w:sz w:val="24"/>
                <w:szCs w:val="24"/>
              </w:rPr>
              <w:object w:dxaOrig="1704" w:dyaOrig="1116">
                <v:shape id="_x0000_i1447" type="#_x0000_t75" style="width:85.5pt;height:55.5pt" o:ole="">
                  <v:imagedata r:id="rId922" o:title=""/>
                </v:shape>
                <o:OLEObject Type="Embed" ProgID="Equation.3" ShapeID="_x0000_i1447" DrawAspect="Content" ObjectID="_1721562874" r:id="rId923"/>
              </w:object>
            </w:r>
            <w:r w:rsidRPr="003012A8">
              <w:rPr>
                <w:sz w:val="24"/>
                <w:szCs w:val="24"/>
              </w:rPr>
              <w:t xml:space="preserve"> and find its A</w:t>
            </w:r>
            <w:r w:rsidRPr="003012A8">
              <w:rPr>
                <w:sz w:val="24"/>
                <w:szCs w:val="24"/>
                <w:vertAlign w:val="superscript"/>
              </w:rPr>
              <w:t>-1</w:t>
            </w:r>
            <w:r w:rsidRPr="003012A8">
              <w:rPr>
                <w:sz w:val="24"/>
                <w:szCs w:val="24"/>
              </w:rPr>
              <w:t>.</w:t>
            </w:r>
          </w:p>
          <w:p w:rsidR="00904E87" w:rsidRPr="003012A8" w:rsidRDefault="00904E87" w:rsidP="00904E87">
            <w:pPr>
              <w:rPr>
                <w:sz w:val="24"/>
                <w:szCs w:val="24"/>
              </w:rPr>
            </w:pPr>
          </w:p>
        </w:tc>
        <w:tc>
          <w:tcPr>
            <w:tcW w:w="555" w:type="pct"/>
            <w:vAlign w:val="center"/>
          </w:tcPr>
          <w:p w:rsidR="00904E87" w:rsidRPr="003012A8" w:rsidRDefault="00904E87" w:rsidP="00904E87">
            <w:pPr>
              <w:jc w:val="center"/>
              <w:rPr>
                <w:sz w:val="24"/>
                <w:szCs w:val="24"/>
              </w:rPr>
            </w:pPr>
            <w:r w:rsidRPr="003012A8">
              <w:rPr>
                <w:sz w:val="24"/>
                <w:szCs w:val="24"/>
              </w:rPr>
              <w:t>CO4 /  E</w:t>
            </w:r>
          </w:p>
        </w:tc>
        <w:tc>
          <w:tcPr>
            <w:tcW w:w="427" w:type="pct"/>
            <w:vAlign w:val="center"/>
          </w:tcPr>
          <w:p w:rsidR="00904E87" w:rsidRPr="003012A8" w:rsidRDefault="00904E87" w:rsidP="00904E87">
            <w:pPr>
              <w:jc w:val="center"/>
              <w:rPr>
                <w:sz w:val="24"/>
                <w:szCs w:val="24"/>
              </w:rPr>
            </w:pPr>
            <w:r w:rsidRPr="003012A8">
              <w:rPr>
                <w:sz w:val="24"/>
                <w:szCs w:val="24"/>
              </w:rPr>
              <w:t>12</w:t>
            </w:r>
          </w:p>
        </w:tc>
      </w:tr>
      <w:tr w:rsidR="00904E87" w:rsidRPr="003012A8" w:rsidTr="00904E87">
        <w:trPr>
          <w:trHeight w:val="320"/>
        </w:trPr>
        <w:tc>
          <w:tcPr>
            <w:tcW w:w="392" w:type="pct"/>
            <w:vAlign w:val="center"/>
          </w:tcPr>
          <w:p w:rsidR="00904E87" w:rsidRPr="003012A8" w:rsidRDefault="00904E87" w:rsidP="00904E87">
            <w:pPr>
              <w:jc w:val="center"/>
              <w:rPr>
                <w:b/>
                <w:sz w:val="24"/>
                <w:szCs w:val="24"/>
              </w:rPr>
            </w:pPr>
          </w:p>
        </w:tc>
        <w:tc>
          <w:tcPr>
            <w:tcW w:w="128" w:type="pct"/>
            <w:vAlign w:val="center"/>
          </w:tcPr>
          <w:p w:rsidR="00904E87" w:rsidRPr="003012A8" w:rsidRDefault="00904E87" w:rsidP="00904E87">
            <w:pPr>
              <w:jc w:val="center"/>
              <w:rPr>
                <w:b/>
                <w:sz w:val="24"/>
                <w:szCs w:val="24"/>
              </w:rPr>
            </w:pPr>
          </w:p>
        </w:tc>
        <w:tc>
          <w:tcPr>
            <w:tcW w:w="4480" w:type="pct"/>
            <w:gridSpan w:val="3"/>
          </w:tcPr>
          <w:p w:rsidR="00904E87" w:rsidRPr="003012A8" w:rsidRDefault="00904E87" w:rsidP="004F42FE">
            <w:pPr>
              <w:rPr>
                <w:b/>
                <w:sz w:val="24"/>
                <w:szCs w:val="24"/>
                <w:u w:val="single"/>
              </w:rPr>
            </w:pPr>
            <w:r w:rsidRPr="003012A8">
              <w:rPr>
                <w:b/>
                <w:sz w:val="24"/>
                <w:szCs w:val="24"/>
                <w:u w:val="single"/>
              </w:rPr>
              <w:t>Compulsory:</w:t>
            </w:r>
          </w:p>
        </w:tc>
      </w:tr>
      <w:tr w:rsidR="00904E87" w:rsidRPr="003012A8" w:rsidTr="00904E87">
        <w:trPr>
          <w:trHeight w:val="1127"/>
        </w:trPr>
        <w:tc>
          <w:tcPr>
            <w:tcW w:w="392" w:type="pct"/>
            <w:vAlign w:val="center"/>
          </w:tcPr>
          <w:p w:rsidR="00904E87" w:rsidRPr="003012A8" w:rsidRDefault="00904E87" w:rsidP="00904E87">
            <w:pPr>
              <w:jc w:val="center"/>
              <w:rPr>
                <w:sz w:val="24"/>
                <w:szCs w:val="24"/>
              </w:rPr>
            </w:pPr>
            <w:r w:rsidRPr="003012A8">
              <w:rPr>
                <w:sz w:val="24"/>
                <w:szCs w:val="24"/>
              </w:rPr>
              <w:t>24.</w:t>
            </w:r>
          </w:p>
        </w:tc>
        <w:tc>
          <w:tcPr>
            <w:tcW w:w="128" w:type="pct"/>
            <w:vAlign w:val="center"/>
          </w:tcPr>
          <w:p w:rsidR="00904E87" w:rsidRPr="003012A8" w:rsidRDefault="00904E87" w:rsidP="00904E87">
            <w:pPr>
              <w:jc w:val="center"/>
              <w:rPr>
                <w:sz w:val="24"/>
                <w:szCs w:val="24"/>
              </w:rPr>
            </w:pPr>
          </w:p>
        </w:tc>
        <w:tc>
          <w:tcPr>
            <w:tcW w:w="3497" w:type="pct"/>
          </w:tcPr>
          <w:p w:rsidR="00904E87" w:rsidRPr="003012A8" w:rsidRDefault="00904E87" w:rsidP="00904E87">
            <w:pPr>
              <w:jc w:val="both"/>
              <w:rPr>
                <w:sz w:val="24"/>
                <w:szCs w:val="24"/>
              </w:rPr>
            </w:pPr>
            <w:r w:rsidRPr="003012A8">
              <w:rPr>
                <w:sz w:val="24"/>
                <w:szCs w:val="24"/>
              </w:rPr>
              <w:t xml:space="preserve">Verify Gauss divergence theorem  </w:t>
            </w:r>
            <m:oMath>
              <m:acc>
                <m:accPr>
                  <m:chr m:val="⃗"/>
                  <m:ctrlPr>
                    <w:rPr>
                      <w:rFonts w:ascii="Cambria Math" w:hAnsi="Cambria Math"/>
                      <w:i/>
                      <w:sz w:val="24"/>
                      <w:szCs w:val="24"/>
                    </w:rPr>
                  </m:ctrlPr>
                </m:accPr>
                <m:e>
                  <m:r>
                    <w:rPr>
                      <w:rFonts w:ascii="Cambria Math" w:hAnsi="Cambria Math"/>
                      <w:sz w:val="24"/>
                      <w:szCs w:val="24"/>
                    </w:rPr>
                    <m:t>F</m:t>
                  </m:r>
                </m:e>
              </m:acc>
              <m:r>
                <w:rPr>
                  <w:rFonts w:ascii="Cambria Math"/>
                  <w:sz w:val="24"/>
                  <w:szCs w:val="24"/>
                </w:rPr>
                <m:t>=</m:t>
              </m:r>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hAnsi="Cambria Math"/>
                      <w:sz w:val="24"/>
                      <w:szCs w:val="24"/>
                    </w:rPr>
                    <m:t>-yz</m:t>
                  </m:r>
                </m:e>
              </m:d>
              <m:acc>
                <m:accPr>
                  <m:chr m:val="⃗"/>
                  <m:ctrlPr>
                    <w:rPr>
                      <w:rFonts w:ascii="Cambria Math" w:hAnsi="Cambria Math"/>
                      <w:i/>
                      <w:sz w:val="24"/>
                      <w:szCs w:val="24"/>
                    </w:rPr>
                  </m:ctrlPr>
                </m:accPr>
                <m:e>
                  <m:r>
                    <w:rPr>
                      <w:rFonts w:ascii="Cambria Math" w:hAnsi="Cambria Math"/>
                      <w:sz w:val="24"/>
                      <w:szCs w:val="24"/>
                    </w:rPr>
                    <m:t>i</m:t>
                  </m:r>
                </m:e>
              </m:acc>
              <m:r>
                <w:rPr>
                  <w:rFonts w:ascii="Cambria Math"/>
                  <w:sz w:val="24"/>
                  <w:szCs w:val="24"/>
                </w:rPr>
                <m:t>+</m:t>
              </m:r>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r>
                    <w:rPr>
                      <w:rFonts w:ascii="Cambria Math" w:hAnsi="Cambria Math"/>
                      <w:sz w:val="24"/>
                      <w:szCs w:val="24"/>
                    </w:rPr>
                    <m:t>-zx</m:t>
                  </m:r>
                </m:e>
              </m:d>
              <m:acc>
                <m:accPr>
                  <m:chr m:val="⃗"/>
                  <m:ctrlPr>
                    <w:rPr>
                      <w:rFonts w:ascii="Cambria Math" w:hAnsi="Cambria Math"/>
                      <w:i/>
                      <w:sz w:val="24"/>
                      <w:szCs w:val="24"/>
                    </w:rPr>
                  </m:ctrlPr>
                </m:accPr>
                <m:e>
                  <m:r>
                    <w:rPr>
                      <w:rFonts w:ascii="Cambria Math" w:hAnsi="Cambria Math"/>
                      <w:sz w:val="24"/>
                      <w:szCs w:val="24"/>
                    </w:rPr>
                    <m:t>j</m:t>
                  </m:r>
                </m:e>
              </m:acc>
              <m:r>
                <w:rPr>
                  <w:rFonts w:ascii="Cambria Math"/>
                  <w:sz w:val="24"/>
                  <w:szCs w:val="24"/>
                </w:rPr>
                <m:t>+</m:t>
              </m:r>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2</m:t>
                      </m:r>
                    </m:sup>
                  </m:sSup>
                  <m:r>
                    <w:rPr>
                      <w:rFonts w:ascii="Cambria Math" w:hAnsi="Cambria Math"/>
                      <w:sz w:val="24"/>
                      <w:szCs w:val="24"/>
                    </w:rPr>
                    <m:t>-xy</m:t>
                  </m:r>
                </m:e>
              </m:d>
              <m:acc>
                <m:accPr>
                  <m:chr m:val="⃗"/>
                  <m:ctrlPr>
                    <w:rPr>
                      <w:rFonts w:ascii="Cambria Math" w:hAnsi="Cambria Math"/>
                      <w:i/>
                      <w:sz w:val="24"/>
                      <w:szCs w:val="24"/>
                    </w:rPr>
                  </m:ctrlPr>
                </m:accPr>
                <m:e>
                  <m:r>
                    <w:rPr>
                      <w:rFonts w:ascii="Cambria Math" w:hAnsi="Cambria Math"/>
                      <w:sz w:val="24"/>
                      <w:szCs w:val="24"/>
                    </w:rPr>
                    <m:t>k</m:t>
                  </m:r>
                </m:e>
              </m:acc>
            </m:oMath>
            <w:r w:rsidRPr="003012A8">
              <w:rPr>
                <w:sz w:val="24"/>
                <w:szCs w:val="24"/>
              </w:rPr>
              <w:t xml:space="preserve"> taken over the cube bounded by the plane x=0,x=1,y=0,y=1,z=0,z=1.                         </w:t>
            </w:r>
          </w:p>
        </w:tc>
        <w:tc>
          <w:tcPr>
            <w:tcW w:w="555" w:type="pct"/>
            <w:vAlign w:val="center"/>
          </w:tcPr>
          <w:p w:rsidR="00904E87" w:rsidRPr="003012A8" w:rsidRDefault="00904E87" w:rsidP="00904E87">
            <w:pPr>
              <w:jc w:val="center"/>
              <w:rPr>
                <w:sz w:val="24"/>
                <w:szCs w:val="24"/>
              </w:rPr>
            </w:pPr>
            <w:r w:rsidRPr="003012A8">
              <w:rPr>
                <w:sz w:val="24"/>
                <w:szCs w:val="24"/>
              </w:rPr>
              <w:t>CO6  /  P</w:t>
            </w:r>
          </w:p>
        </w:tc>
        <w:tc>
          <w:tcPr>
            <w:tcW w:w="427" w:type="pct"/>
            <w:vAlign w:val="center"/>
          </w:tcPr>
          <w:p w:rsidR="00904E87" w:rsidRPr="003012A8" w:rsidRDefault="00904E87" w:rsidP="00904E87">
            <w:pPr>
              <w:jc w:val="center"/>
              <w:rPr>
                <w:sz w:val="24"/>
                <w:szCs w:val="24"/>
              </w:rPr>
            </w:pPr>
            <w:r w:rsidRPr="003012A8">
              <w:rPr>
                <w:sz w:val="24"/>
                <w:szCs w:val="24"/>
              </w:rPr>
              <w:t>12</w:t>
            </w:r>
          </w:p>
        </w:tc>
      </w:tr>
    </w:tbl>
    <w:p w:rsidR="00904E87" w:rsidRPr="003012A8"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3012A8" w:rsidTr="007E5F37">
        <w:tc>
          <w:tcPr>
            <w:tcW w:w="675" w:type="dxa"/>
          </w:tcPr>
          <w:p w:rsidR="00904E87" w:rsidRPr="003012A8" w:rsidRDefault="00904E87" w:rsidP="005133D7">
            <w:pPr>
              <w:rPr>
                <w:sz w:val="24"/>
                <w:szCs w:val="24"/>
              </w:rPr>
            </w:pPr>
          </w:p>
        </w:tc>
        <w:tc>
          <w:tcPr>
            <w:tcW w:w="10008" w:type="dxa"/>
          </w:tcPr>
          <w:p w:rsidR="00904E87" w:rsidRPr="003012A8" w:rsidRDefault="00904E87" w:rsidP="007E5F37">
            <w:pPr>
              <w:jc w:val="center"/>
              <w:rPr>
                <w:b/>
                <w:sz w:val="24"/>
                <w:szCs w:val="24"/>
              </w:rPr>
            </w:pPr>
            <w:r w:rsidRPr="003012A8">
              <w:rPr>
                <w:b/>
                <w:sz w:val="24"/>
                <w:szCs w:val="24"/>
              </w:rPr>
              <w:t>COURSE OUTCOMES</w:t>
            </w:r>
          </w:p>
        </w:tc>
      </w:tr>
      <w:tr w:rsidR="00904E87" w:rsidRPr="003012A8" w:rsidTr="007E5F37">
        <w:tc>
          <w:tcPr>
            <w:tcW w:w="675" w:type="dxa"/>
          </w:tcPr>
          <w:p w:rsidR="00904E87" w:rsidRPr="003012A8" w:rsidRDefault="00904E87" w:rsidP="005133D7">
            <w:pPr>
              <w:rPr>
                <w:sz w:val="24"/>
                <w:szCs w:val="24"/>
              </w:rPr>
            </w:pPr>
            <w:r w:rsidRPr="003012A8">
              <w:rPr>
                <w:sz w:val="24"/>
                <w:szCs w:val="24"/>
              </w:rPr>
              <w:t>CO1</w:t>
            </w:r>
          </w:p>
        </w:tc>
        <w:tc>
          <w:tcPr>
            <w:tcW w:w="10008" w:type="dxa"/>
          </w:tcPr>
          <w:p w:rsidR="00904E87" w:rsidRPr="003012A8" w:rsidRDefault="00904E87" w:rsidP="00904E87">
            <w:pPr>
              <w:rPr>
                <w:sz w:val="24"/>
                <w:szCs w:val="24"/>
              </w:rPr>
            </w:pPr>
            <w:r w:rsidRPr="003012A8">
              <w:rPr>
                <w:sz w:val="24"/>
                <w:szCs w:val="24"/>
              </w:rPr>
              <w:t xml:space="preserve">Understand the geometry of 2D and 3D structures. </w:t>
            </w:r>
          </w:p>
        </w:tc>
      </w:tr>
      <w:tr w:rsidR="00904E87" w:rsidRPr="003012A8" w:rsidTr="007E5F37">
        <w:tc>
          <w:tcPr>
            <w:tcW w:w="675" w:type="dxa"/>
          </w:tcPr>
          <w:p w:rsidR="00904E87" w:rsidRPr="003012A8" w:rsidRDefault="00904E87" w:rsidP="005133D7">
            <w:pPr>
              <w:rPr>
                <w:sz w:val="24"/>
                <w:szCs w:val="24"/>
              </w:rPr>
            </w:pPr>
            <w:r w:rsidRPr="003012A8">
              <w:rPr>
                <w:sz w:val="24"/>
                <w:szCs w:val="24"/>
              </w:rPr>
              <w:t>CO2</w:t>
            </w:r>
          </w:p>
        </w:tc>
        <w:tc>
          <w:tcPr>
            <w:tcW w:w="10008" w:type="dxa"/>
          </w:tcPr>
          <w:p w:rsidR="00904E87" w:rsidRPr="003012A8" w:rsidRDefault="00904E87" w:rsidP="005133D7">
            <w:pPr>
              <w:rPr>
                <w:sz w:val="24"/>
                <w:szCs w:val="24"/>
              </w:rPr>
            </w:pPr>
            <w:r w:rsidRPr="003012A8">
              <w:rPr>
                <w:sz w:val="24"/>
                <w:szCs w:val="24"/>
              </w:rPr>
              <w:t>Relate matrices to solve dynamic problems</w:t>
            </w:r>
          </w:p>
        </w:tc>
      </w:tr>
      <w:tr w:rsidR="00904E87" w:rsidRPr="003012A8" w:rsidTr="007E5F37">
        <w:tc>
          <w:tcPr>
            <w:tcW w:w="675" w:type="dxa"/>
          </w:tcPr>
          <w:p w:rsidR="00904E87" w:rsidRPr="003012A8" w:rsidRDefault="00904E87" w:rsidP="005133D7">
            <w:pPr>
              <w:rPr>
                <w:sz w:val="24"/>
                <w:szCs w:val="24"/>
              </w:rPr>
            </w:pPr>
            <w:r w:rsidRPr="003012A8">
              <w:rPr>
                <w:sz w:val="24"/>
                <w:szCs w:val="24"/>
              </w:rPr>
              <w:t>CO3</w:t>
            </w:r>
          </w:p>
        </w:tc>
        <w:tc>
          <w:tcPr>
            <w:tcW w:w="10008" w:type="dxa"/>
          </w:tcPr>
          <w:p w:rsidR="00904E87" w:rsidRPr="003012A8" w:rsidRDefault="00904E87" w:rsidP="005133D7">
            <w:pPr>
              <w:rPr>
                <w:sz w:val="24"/>
                <w:szCs w:val="24"/>
              </w:rPr>
            </w:pPr>
            <w:r w:rsidRPr="003012A8">
              <w:rPr>
                <w:sz w:val="24"/>
                <w:szCs w:val="24"/>
              </w:rPr>
              <w:t>Express functions as infinite series.</w:t>
            </w:r>
          </w:p>
        </w:tc>
      </w:tr>
      <w:tr w:rsidR="00904E87" w:rsidRPr="003012A8" w:rsidTr="007E5F37">
        <w:tc>
          <w:tcPr>
            <w:tcW w:w="675" w:type="dxa"/>
          </w:tcPr>
          <w:p w:rsidR="00904E87" w:rsidRPr="003012A8" w:rsidRDefault="00904E87" w:rsidP="005133D7">
            <w:pPr>
              <w:rPr>
                <w:sz w:val="24"/>
                <w:szCs w:val="24"/>
              </w:rPr>
            </w:pPr>
            <w:r w:rsidRPr="003012A8">
              <w:rPr>
                <w:sz w:val="24"/>
                <w:szCs w:val="24"/>
              </w:rPr>
              <w:t>CO4</w:t>
            </w:r>
          </w:p>
        </w:tc>
        <w:tc>
          <w:tcPr>
            <w:tcW w:w="10008" w:type="dxa"/>
          </w:tcPr>
          <w:p w:rsidR="00904E87" w:rsidRPr="003012A8" w:rsidRDefault="00904E87" w:rsidP="005133D7">
            <w:pPr>
              <w:rPr>
                <w:sz w:val="24"/>
                <w:szCs w:val="24"/>
              </w:rPr>
            </w:pPr>
            <w:r w:rsidRPr="003012A8">
              <w:rPr>
                <w:sz w:val="24"/>
                <w:szCs w:val="24"/>
              </w:rPr>
              <w:t>Apply Fourier series and transform techniques to find values of physical variables.</w:t>
            </w:r>
          </w:p>
        </w:tc>
      </w:tr>
      <w:tr w:rsidR="00904E87" w:rsidRPr="003012A8" w:rsidTr="007E5F37">
        <w:tc>
          <w:tcPr>
            <w:tcW w:w="675" w:type="dxa"/>
          </w:tcPr>
          <w:p w:rsidR="00904E87" w:rsidRPr="003012A8" w:rsidRDefault="00904E87" w:rsidP="005133D7">
            <w:pPr>
              <w:rPr>
                <w:sz w:val="24"/>
                <w:szCs w:val="24"/>
              </w:rPr>
            </w:pPr>
            <w:r w:rsidRPr="003012A8">
              <w:rPr>
                <w:sz w:val="24"/>
                <w:szCs w:val="24"/>
              </w:rPr>
              <w:t>CO5</w:t>
            </w:r>
          </w:p>
        </w:tc>
        <w:tc>
          <w:tcPr>
            <w:tcW w:w="10008" w:type="dxa"/>
          </w:tcPr>
          <w:p w:rsidR="00904E87" w:rsidRPr="003012A8" w:rsidRDefault="00904E87" w:rsidP="005133D7">
            <w:pPr>
              <w:rPr>
                <w:sz w:val="24"/>
                <w:szCs w:val="24"/>
              </w:rPr>
            </w:pPr>
            <w:r w:rsidRPr="003012A8">
              <w:rPr>
                <w:sz w:val="24"/>
                <w:szCs w:val="24"/>
              </w:rPr>
              <w:t>Calculate area and volume using integration techniques.</w:t>
            </w:r>
          </w:p>
        </w:tc>
      </w:tr>
      <w:tr w:rsidR="00904E87" w:rsidRPr="003012A8" w:rsidTr="007E5F37">
        <w:tc>
          <w:tcPr>
            <w:tcW w:w="675" w:type="dxa"/>
          </w:tcPr>
          <w:p w:rsidR="00904E87" w:rsidRPr="003012A8" w:rsidRDefault="00904E87" w:rsidP="005133D7">
            <w:pPr>
              <w:rPr>
                <w:sz w:val="24"/>
                <w:szCs w:val="24"/>
              </w:rPr>
            </w:pPr>
            <w:r w:rsidRPr="003012A8">
              <w:rPr>
                <w:sz w:val="24"/>
                <w:szCs w:val="24"/>
              </w:rPr>
              <w:t>CO6</w:t>
            </w:r>
          </w:p>
        </w:tc>
        <w:tc>
          <w:tcPr>
            <w:tcW w:w="10008" w:type="dxa"/>
          </w:tcPr>
          <w:p w:rsidR="00904E87" w:rsidRPr="003012A8" w:rsidRDefault="00904E87" w:rsidP="005133D7">
            <w:pPr>
              <w:rPr>
                <w:sz w:val="24"/>
                <w:szCs w:val="24"/>
              </w:rPr>
            </w:pPr>
            <w:r w:rsidRPr="003012A8">
              <w:rPr>
                <w:sz w:val="24"/>
                <w:szCs w:val="24"/>
              </w:rPr>
              <w:t>Make use of vector space concepts in magnetic field and moving fluid.</w:t>
            </w:r>
          </w:p>
        </w:tc>
      </w:tr>
    </w:tbl>
    <w:p w:rsidR="00904E87" w:rsidRPr="003012A8" w:rsidRDefault="00904E87"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904E87" w:rsidRPr="003012A8" w:rsidTr="00904E87">
        <w:tc>
          <w:tcPr>
            <w:tcW w:w="10457" w:type="dxa"/>
            <w:gridSpan w:val="8"/>
          </w:tcPr>
          <w:p w:rsidR="00904E87" w:rsidRPr="003012A8" w:rsidRDefault="00904E87" w:rsidP="00904E87">
            <w:pPr>
              <w:jc w:val="center"/>
              <w:rPr>
                <w:b/>
                <w:sz w:val="24"/>
                <w:szCs w:val="24"/>
              </w:rPr>
            </w:pPr>
            <w:bookmarkStart w:id="1" w:name="_Hlk103847430"/>
            <w:r w:rsidRPr="003012A8">
              <w:rPr>
                <w:b/>
                <w:sz w:val="24"/>
                <w:szCs w:val="24"/>
              </w:rPr>
              <w:t>Assessment Pattern as per Bloom’s Taxonomy</w:t>
            </w:r>
          </w:p>
        </w:tc>
      </w:tr>
      <w:tr w:rsidR="00904E87" w:rsidRPr="003012A8" w:rsidTr="00904E87">
        <w:trPr>
          <w:trHeight w:val="367"/>
        </w:trPr>
        <w:tc>
          <w:tcPr>
            <w:tcW w:w="932" w:type="dxa"/>
          </w:tcPr>
          <w:p w:rsidR="00904E87" w:rsidRPr="003012A8" w:rsidRDefault="00904E87" w:rsidP="00904E87">
            <w:pPr>
              <w:rPr>
                <w:sz w:val="24"/>
                <w:szCs w:val="24"/>
              </w:rPr>
            </w:pPr>
            <w:r w:rsidRPr="003012A8">
              <w:rPr>
                <w:sz w:val="24"/>
                <w:szCs w:val="24"/>
              </w:rPr>
              <w:t>CO / P</w:t>
            </w:r>
          </w:p>
        </w:tc>
        <w:tc>
          <w:tcPr>
            <w:tcW w:w="1361" w:type="dxa"/>
          </w:tcPr>
          <w:p w:rsidR="00904E87" w:rsidRPr="003012A8" w:rsidRDefault="00904E87" w:rsidP="00904E87">
            <w:pPr>
              <w:jc w:val="center"/>
              <w:rPr>
                <w:b/>
                <w:sz w:val="24"/>
                <w:szCs w:val="24"/>
              </w:rPr>
            </w:pPr>
            <w:r w:rsidRPr="003012A8">
              <w:rPr>
                <w:b/>
                <w:sz w:val="24"/>
                <w:szCs w:val="24"/>
              </w:rPr>
              <w:t>Remember</w:t>
            </w:r>
          </w:p>
        </w:tc>
        <w:tc>
          <w:tcPr>
            <w:tcW w:w="1557" w:type="dxa"/>
          </w:tcPr>
          <w:p w:rsidR="00904E87" w:rsidRPr="003012A8" w:rsidRDefault="00904E87" w:rsidP="00904E87">
            <w:pPr>
              <w:jc w:val="center"/>
              <w:rPr>
                <w:b/>
                <w:sz w:val="24"/>
                <w:szCs w:val="24"/>
              </w:rPr>
            </w:pPr>
            <w:r w:rsidRPr="003012A8">
              <w:rPr>
                <w:b/>
                <w:sz w:val="24"/>
                <w:szCs w:val="24"/>
              </w:rPr>
              <w:t>Understand</w:t>
            </w:r>
          </w:p>
        </w:tc>
        <w:tc>
          <w:tcPr>
            <w:tcW w:w="1386" w:type="dxa"/>
          </w:tcPr>
          <w:p w:rsidR="00904E87" w:rsidRPr="003012A8" w:rsidRDefault="00904E87" w:rsidP="00904E87">
            <w:pPr>
              <w:jc w:val="center"/>
              <w:rPr>
                <w:b/>
                <w:sz w:val="24"/>
                <w:szCs w:val="24"/>
              </w:rPr>
            </w:pPr>
            <w:r w:rsidRPr="003012A8">
              <w:rPr>
                <w:b/>
                <w:sz w:val="24"/>
                <w:szCs w:val="24"/>
              </w:rPr>
              <w:t>Apply</w:t>
            </w:r>
          </w:p>
        </w:tc>
        <w:tc>
          <w:tcPr>
            <w:tcW w:w="1457" w:type="dxa"/>
          </w:tcPr>
          <w:p w:rsidR="00904E87" w:rsidRPr="003012A8" w:rsidRDefault="00904E87" w:rsidP="00904E87">
            <w:pPr>
              <w:jc w:val="center"/>
              <w:rPr>
                <w:b/>
                <w:sz w:val="24"/>
                <w:szCs w:val="24"/>
              </w:rPr>
            </w:pPr>
            <w:r w:rsidRPr="003012A8">
              <w:rPr>
                <w:b/>
                <w:sz w:val="24"/>
                <w:szCs w:val="24"/>
              </w:rPr>
              <w:t>Analyze</w:t>
            </w:r>
          </w:p>
        </w:tc>
        <w:tc>
          <w:tcPr>
            <w:tcW w:w="1353" w:type="dxa"/>
          </w:tcPr>
          <w:p w:rsidR="00904E87" w:rsidRPr="003012A8" w:rsidRDefault="00904E87" w:rsidP="00904E87">
            <w:pPr>
              <w:jc w:val="center"/>
              <w:rPr>
                <w:b/>
                <w:sz w:val="24"/>
                <w:szCs w:val="24"/>
              </w:rPr>
            </w:pPr>
            <w:r w:rsidRPr="003012A8">
              <w:rPr>
                <w:b/>
                <w:sz w:val="24"/>
                <w:szCs w:val="24"/>
              </w:rPr>
              <w:t>Evaluate</w:t>
            </w:r>
          </w:p>
        </w:tc>
        <w:tc>
          <w:tcPr>
            <w:tcW w:w="1285" w:type="dxa"/>
          </w:tcPr>
          <w:p w:rsidR="00904E87" w:rsidRPr="003012A8" w:rsidRDefault="00904E87" w:rsidP="00904E87">
            <w:pPr>
              <w:jc w:val="center"/>
              <w:rPr>
                <w:b/>
                <w:sz w:val="24"/>
                <w:szCs w:val="24"/>
              </w:rPr>
            </w:pPr>
            <w:r w:rsidRPr="003012A8">
              <w:rPr>
                <w:b/>
                <w:sz w:val="24"/>
                <w:szCs w:val="24"/>
              </w:rPr>
              <w:t>Create</w:t>
            </w:r>
          </w:p>
        </w:tc>
        <w:tc>
          <w:tcPr>
            <w:tcW w:w="1126" w:type="dxa"/>
          </w:tcPr>
          <w:p w:rsidR="00904E87" w:rsidRPr="003012A8" w:rsidRDefault="00904E87" w:rsidP="00904E87">
            <w:pPr>
              <w:jc w:val="center"/>
              <w:rPr>
                <w:b/>
                <w:sz w:val="24"/>
                <w:szCs w:val="24"/>
              </w:rPr>
            </w:pPr>
            <w:r w:rsidRPr="003012A8">
              <w:rPr>
                <w:b/>
                <w:sz w:val="24"/>
                <w:szCs w:val="24"/>
              </w:rPr>
              <w:t>Total</w:t>
            </w:r>
          </w:p>
        </w:tc>
      </w:tr>
      <w:tr w:rsidR="00904E87" w:rsidRPr="003012A8" w:rsidTr="00904E87">
        <w:tc>
          <w:tcPr>
            <w:tcW w:w="932" w:type="dxa"/>
          </w:tcPr>
          <w:p w:rsidR="00904E87" w:rsidRPr="003012A8" w:rsidRDefault="00904E87" w:rsidP="00904E87">
            <w:pPr>
              <w:rPr>
                <w:sz w:val="24"/>
                <w:szCs w:val="24"/>
              </w:rPr>
            </w:pPr>
            <w:r w:rsidRPr="003012A8">
              <w:rPr>
                <w:sz w:val="24"/>
                <w:szCs w:val="24"/>
              </w:rPr>
              <w:t>CO1</w:t>
            </w:r>
          </w:p>
        </w:tc>
        <w:tc>
          <w:tcPr>
            <w:tcW w:w="1361" w:type="dxa"/>
          </w:tcPr>
          <w:p w:rsidR="00904E87" w:rsidRPr="003012A8" w:rsidRDefault="00904E87" w:rsidP="00904E87">
            <w:pPr>
              <w:jc w:val="center"/>
              <w:rPr>
                <w:sz w:val="24"/>
                <w:szCs w:val="24"/>
              </w:rPr>
            </w:pPr>
            <w:r w:rsidRPr="003012A8">
              <w:rPr>
                <w:sz w:val="24"/>
                <w:szCs w:val="24"/>
              </w:rPr>
              <w:t>2</w:t>
            </w:r>
          </w:p>
        </w:tc>
        <w:tc>
          <w:tcPr>
            <w:tcW w:w="1557" w:type="dxa"/>
          </w:tcPr>
          <w:p w:rsidR="00904E87" w:rsidRPr="003012A8" w:rsidRDefault="00904E87" w:rsidP="00904E87">
            <w:pPr>
              <w:jc w:val="center"/>
              <w:rPr>
                <w:sz w:val="24"/>
                <w:szCs w:val="24"/>
              </w:rPr>
            </w:pPr>
            <w:r w:rsidRPr="003012A8">
              <w:rPr>
                <w:sz w:val="24"/>
                <w:szCs w:val="24"/>
              </w:rPr>
              <w:t>3</w:t>
            </w:r>
          </w:p>
        </w:tc>
        <w:tc>
          <w:tcPr>
            <w:tcW w:w="1386" w:type="dxa"/>
          </w:tcPr>
          <w:p w:rsidR="00904E87" w:rsidRPr="003012A8" w:rsidRDefault="00904E87" w:rsidP="00904E87">
            <w:pPr>
              <w:jc w:val="center"/>
              <w:rPr>
                <w:sz w:val="24"/>
                <w:szCs w:val="24"/>
              </w:rPr>
            </w:pPr>
            <w:r w:rsidRPr="003012A8">
              <w:rPr>
                <w:sz w:val="24"/>
                <w:szCs w:val="24"/>
              </w:rPr>
              <w:t>-</w:t>
            </w:r>
          </w:p>
        </w:tc>
        <w:tc>
          <w:tcPr>
            <w:tcW w:w="1457" w:type="dxa"/>
          </w:tcPr>
          <w:p w:rsidR="00904E87" w:rsidRPr="003012A8" w:rsidRDefault="00904E87" w:rsidP="00904E87">
            <w:pPr>
              <w:jc w:val="center"/>
              <w:rPr>
                <w:sz w:val="24"/>
                <w:szCs w:val="24"/>
              </w:rPr>
            </w:pPr>
            <w:r w:rsidRPr="003012A8">
              <w:rPr>
                <w:sz w:val="24"/>
                <w:szCs w:val="24"/>
              </w:rPr>
              <w:t>-</w:t>
            </w:r>
          </w:p>
        </w:tc>
        <w:tc>
          <w:tcPr>
            <w:tcW w:w="1353" w:type="dxa"/>
          </w:tcPr>
          <w:p w:rsidR="00904E87" w:rsidRPr="003012A8" w:rsidRDefault="00904E87" w:rsidP="00904E87">
            <w:pPr>
              <w:jc w:val="center"/>
              <w:rPr>
                <w:sz w:val="24"/>
                <w:szCs w:val="24"/>
              </w:rPr>
            </w:pPr>
            <w:r w:rsidRPr="003012A8">
              <w:rPr>
                <w:sz w:val="24"/>
                <w:szCs w:val="24"/>
              </w:rPr>
              <w:t>24</w:t>
            </w:r>
          </w:p>
        </w:tc>
        <w:tc>
          <w:tcPr>
            <w:tcW w:w="1285" w:type="dxa"/>
          </w:tcPr>
          <w:p w:rsidR="00904E87" w:rsidRPr="003012A8" w:rsidRDefault="00904E87" w:rsidP="00904E87">
            <w:pPr>
              <w:jc w:val="center"/>
              <w:rPr>
                <w:sz w:val="24"/>
                <w:szCs w:val="24"/>
              </w:rPr>
            </w:pPr>
            <w:r w:rsidRPr="003012A8">
              <w:rPr>
                <w:sz w:val="24"/>
                <w:szCs w:val="24"/>
              </w:rPr>
              <w:t>-</w:t>
            </w:r>
          </w:p>
        </w:tc>
        <w:tc>
          <w:tcPr>
            <w:tcW w:w="1126" w:type="dxa"/>
          </w:tcPr>
          <w:p w:rsidR="00904E87" w:rsidRPr="003012A8" w:rsidRDefault="00904E87" w:rsidP="00904E87">
            <w:pPr>
              <w:jc w:val="center"/>
              <w:rPr>
                <w:sz w:val="24"/>
                <w:szCs w:val="24"/>
              </w:rPr>
            </w:pPr>
            <w:r w:rsidRPr="003012A8">
              <w:rPr>
                <w:sz w:val="24"/>
                <w:szCs w:val="24"/>
              </w:rPr>
              <w:t>29</w:t>
            </w:r>
          </w:p>
        </w:tc>
      </w:tr>
      <w:tr w:rsidR="00904E87" w:rsidRPr="003012A8" w:rsidTr="00904E87">
        <w:tc>
          <w:tcPr>
            <w:tcW w:w="932" w:type="dxa"/>
          </w:tcPr>
          <w:p w:rsidR="00904E87" w:rsidRPr="003012A8" w:rsidRDefault="00904E87" w:rsidP="00904E87">
            <w:pPr>
              <w:rPr>
                <w:sz w:val="24"/>
                <w:szCs w:val="24"/>
              </w:rPr>
            </w:pPr>
            <w:r w:rsidRPr="003012A8">
              <w:rPr>
                <w:sz w:val="24"/>
                <w:szCs w:val="24"/>
              </w:rPr>
              <w:t>CO2</w:t>
            </w:r>
          </w:p>
        </w:tc>
        <w:tc>
          <w:tcPr>
            <w:tcW w:w="1361" w:type="dxa"/>
          </w:tcPr>
          <w:p w:rsidR="00904E87" w:rsidRPr="003012A8" w:rsidRDefault="00904E87" w:rsidP="00904E87">
            <w:pPr>
              <w:jc w:val="center"/>
              <w:rPr>
                <w:sz w:val="24"/>
                <w:szCs w:val="24"/>
              </w:rPr>
            </w:pPr>
            <w:r w:rsidRPr="003012A8">
              <w:rPr>
                <w:sz w:val="24"/>
                <w:szCs w:val="24"/>
              </w:rPr>
              <w:t>2</w:t>
            </w:r>
          </w:p>
        </w:tc>
        <w:tc>
          <w:tcPr>
            <w:tcW w:w="1557" w:type="dxa"/>
          </w:tcPr>
          <w:p w:rsidR="00904E87" w:rsidRPr="003012A8" w:rsidRDefault="00904E87" w:rsidP="00904E87">
            <w:pPr>
              <w:jc w:val="center"/>
              <w:rPr>
                <w:sz w:val="24"/>
                <w:szCs w:val="24"/>
              </w:rPr>
            </w:pPr>
            <w:r w:rsidRPr="003012A8">
              <w:rPr>
                <w:sz w:val="24"/>
                <w:szCs w:val="24"/>
              </w:rPr>
              <w:t>-</w:t>
            </w:r>
          </w:p>
        </w:tc>
        <w:tc>
          <w:tcPr>
            <w:tcW w:w="1386" w:type="dxa"/>
          </w:tcPr>
          <w:p w:rsidR="00904E87" w:rsidRPr="003012A8" w:rsidRDefault="00904E87" w:rsidP="00904E87">
            <w:pPr>
              <w:jc w:val="center"/>
              <w:rPr>
                <w:sz w:val="24"/>
                <w:szCs w:val="24"/>
              </w:rPr>
            </w:pPr>
            <w:r w:rsidRPr="003012A8">
              <w:rPr>
                <w:sz w:val="24"/>
                <w:szCs w:val="24"/>
              </w:rPr>
              <w:t>-</w:t>
            </w:r>
          </w:p>
        </w:tc>
        <w:tc>
          <w:tcPr>
            <w:tcW w:w="1457" w:type="dxa"/>
          </w:tcPr>
          <w:p w:rsidR="00904E87" w:rsidRPr="003012A8" w:rsidRDefault="00904E87" w:rsidP="00904E87">
            <w:pPr>
              <w:jc w:val="center"/>
              <w:rPr>
                <w:sz w:val="24"/>
                <w:szCs w:val="24"/>
              </w:rPr>
            </w:pPr>
            <w:r w:rsidRPr="003012A8">
              <w:rPr>
                <w:sz w:val="24"/>
                <w:szCs w:val="24"/>
              </w:rPr>
              <w:t>-</w:t>
            </w:r>
          </w:p>
        </w:tc>
        <w:tc>
          <w:tcPr>
            <w:tcW w:w="1353" w:type="dxa"/>
          </w:tcPr>
          <w:p w:rsidR="00904E87" w:rsidRPr="003012A8" w:rsidRDefault="00904E87" w:rsidP="00904E87">
            <w:pPr>
              <w:jc w:val="center"/>
              <w:rPr>
                <w:sz w:val="24"/>
                <w:szCs w:val="24"/>
              </w:rPr>
            </w:pPr>
            <w:r w:rsidRPr="003012A8">
              <w:rPr>
                <w:sz w:val="24"/>
                <w:szCs w:val="24"/>
              </w:rPr>
              <w:t>15</w:t>
            </w:r>
          </w:p>
        </w:tc>
        <w:tc>
          <w:tcPr>
            <w:tcW w:w="1285" w:type="dxa"/>
          </w:tcPr>
          <w:p w:rsidR="00904E87" w:rsidRPr="003012A8" w:rsidRDefault="00904E87" w:rsidP="00904E87">
            <w:pPr>
              <w:jc w:val="center"/>
              <w:rPr>
                <w:sz w:val="24"/>
                <w:szCs w:val="24"/>
              </w:rPr>
            </w:pPr>
            <w:r w:rsidRPr="003012A8">
              <w:rPr>
                <w:sz w:val="24"/>
                <w:szCs w:val="24"/>
              </w:rPr>
              <w:t>-</w:t>
            </w:r>
          </w:p>
        </w:tc>
        <w:tc>
          <w:tcPr>
            <w:tcW w:w="1126" w:type="dxa"/>
          </w:tcPr>
          <w:p w:rsidR="00904E87" w:rsidRPr="003012A8" w:rsidRDefault="00904E87" w:rsidP="00904E87">
            <w:pPr>
              <w:jc w:val="center"/>
              <w:rPr>
                <w:sz w:val="24"/>
                <w:szCs w:val="24"/>
              </w:rPr>
            </w:pPr>
            <w:r w:rsidRPr="003012A8">
              <w:rPr>
                <w:sz w:val="24"/>
                <w:szCs w:val="24"/>
              </w:rPr>
              <w:t>17</w:t>
            </w:r>
          </w:p>
        </w:tc>
      </w:tr>
      <w:tr w:rsidR="00904E87" w:rsidRPr="003012A8" w:rsidTr="00904E87">
        <w:tc>
          <w:tcPr>
            <w:tcW w:w="932" w:type="dxa"/>
          </w:tcPr>
          <w:p w:rsidR="00904E87" w:rsidRPr="003012A8" w:rsidRDefault="00904E87" w:rsidP="00904E87">
            <w:pPr>
              <w:rPr>
                <w:sz w:val="24"/>
                <w:szCs w:val="24"/>
              </w:rPr>
            </w:pPr>
            <w:r w:rsidRPr="003012A8">
              <w:rPr>
                <w:sz w:val="24"/>
                <w:szCs w:val="24"/>
              </w:rPr>
              <w:t>CO3</w:t>
            </w:r>
          </w:p>
        </w:tc>
        <w:tc>
          <w:tcPr>
            <w:tcW w:w="1361" w:type="dxa"/>
          </w:tcPr>
          <w:p w:rsidR="00904E87" w:rsidRPr="003012A8" w:rsidRDefault="00904E87" w:rsidP="00904E87">
            <w:pPr>
              <w:jc w:val="center"/>
              <w:rPr>
                <w:sz w:val="24"/>
                <w:szCs w:val="24"/>
              </w:rPr>
            </w:pPr>
            <w:r w:rsidRPr="003012A8">
              <w:rPr>
                <w:sz w:val="24"/>
                <w:szCs w:val="24"/>
              </w:rPr>
              <w:t>2</w:t>
            </w:r>
          </w:p>
        </w:tc>
        <w:tc>
          <w:tcPr>
            <w:tcW w:w="1557" w:type="dxa"/>
          </w:tcPr>
          <w:p w:rsidR="00904E87" w:rsidRPr="003012A8" w:rsidRDefault="00904E87" w:rsidP="00904E87">
            <w:pPr>
              <w:jc w:val="center"/>
              <w:rPr>
                <w:sz w:val="24"/>
                <w:szCs w:val="24"/>
              </w:rPr>
            </w:pPr>
            <w:r w:rsidRPr="003012A8">
              <w:rPr>
                <w:sz w:val="24"/>
                <w:szCs w:val="24"/>
              </w:rPr>
              <w:t>-</w:t>
            </w:r>
          </w:p>
        </w:tc>
        <w:tc>
          <w:tcPr>
            <w:tcW w:w="1386" w:type="dxa"/>
          </w:tcPr>
          <w:p w:rsidR="00904E87" w:rsidRPr="003012A8" w:rsidRDefault="00904E87" w:rsidP="00904E87">
            <w:pPr>
              <w:jc w:val="center"/>
              <w:rPr>
                <w:sz w:val="24"/>
                <w:szCs w:val="24"/>
              </w:rPr>
            </w:pPr>
            <w:r w:rsidRPr="003012A8">
              <w:rPr>
                <w:sz w:val="24"/>
                <w:szCs w:val="24"/>
              </w:rPr>
              <w:t>--</w:t>
            </w:r>
          </w:p>
        </w:tc>
        <w:tc>
          <w:tcPr>
            <w:tcW w:w="1457" w:type="dxa"/>
          </w:tcPr>
          <w:p w:rsidR="00904E87" w:rsidRPr="003012A8" w:rsidRDefault="00904E87" w:rsidP="00904E87">
            <w:pPr>
              <w:jc w:val="center"/>
              <w:rPr>
                <w:sz w:val="24"/>
                <w:szCs w:val="24"/>
              </w:rPr>
            </w:pPr>
            <w:r w:rsidRPr="003012A8">
              <w:rPr>
                <w:sz w:val="24"/>
                <w:szCs w:val="24"/>
              </w:rPr>
              <w:t>-</w:t>
            </w:r>
          </w:p>
        </w:tc>
        <w:tc>
          <w:tcPr>
            <w:tcW w:w="1353" w:type="dxa"/>
          </w:tcPr>
          <w:p w:rsidR="00904E87" w:rsidRPr="003012A8" w:rsidRDefault="00904E87" w:rsidP="00904E87">
            <w:pPr>
              <w:jc w:val="center"/>
              <w:rPr>
                <w:sz w:val="24"/>
                <w:szCs w:val="24"/>
              </w:rPr>
            </w:pPr>
            <w:r w:rsidRPr="003012A8">
              <w:rPr>
                <w:sz w:val="24"/>
                <w:szCs w:val="24"/>
              </w:rPr>
              <w:t>27</w:t>
            </w:r>
          </w:p>
        </w:tc>
        <w:tc>
          <w:tcPr>
            <w:tcW w:w="1285" w:type="dxa"/>
          </w:tcPr>
          <w:p w:rsidR="00904E87" w:rsidRPr="003012A8" w:rsidRDefault="00904E87" w:rsidP="00904E87">
            <w:pPr>
              <w:jc w:val="center"/>
              <w:rPr>
                <w:sz w:val="24"/>
                <w:szCs w:val="24"/>
              </w:rPr>
            </w:pPr>
            <w:r w:rsidRPr="003012A8">
              <w:rPr>
                <w:sz w:val="24"/>
                <w:szCs w:val="24"/>
              </w:rPr>
              <w:t>-</w:t>
            </w:r>
          </w:p>
        </w:tc>
        <w:tc>
          <w:tcPr>
            <w:tcW w:w="1126" w:type="dxa"/>
          </w:tcPr>
          <w:p w:rsidR="00904E87" w:rsidRPr="003012A8" w:rsidRDefault="00904E87" w:rsidP="00904E87">
            <w:pPr>
              <w:jc w:val="center"/>
              <w:rPr>
                <w:sz w:val="24"/>
                <w:szCs w:val="24"/>
              </w:rPr>
            </w:pPr>
            <w:r w:rsidRPr="003012A8">
              <w:rPr>
                <w:sz w:val="24"/>
                <w:szCs w:val="24"/>
              </w:rPr>
              <w:t>29</w:t>
            </w:r>
          </w:p>
        </w:tc>
      </w:tr>
      <w:tr w:rsidR="00904E87" w:rsidRPr="003012A8" w:rsidTr="00904E87">
        <w:tc>
          <w:tcPr>
            <w:tcW w:w="932" w:type="dxa"/>
          </w:tcPr>
          <w:p w:rsidR="00904E87" w:rsidRPr="003012A8" w:rsidRDefault="00904E87" w:rsidP="00904E87">
            <w:pPr>
              <w:rPr>
                <w:sz w:val="24"/>
                <w:szCs w:val="24"/>
              </w:rPr>
            </w:pPr>
            <w:r w:rsidRPr="003012A8">
              <w:rPr>
                <w:sz w:val="24"/>
                <w:szCs w:val="24"/>
              </w:rPr>
              <w:t>CO4</w:t>
            </w:r>
          </w:p>
        </w:tc>
        <w:tc>
          <w:tcPr>
            <w:tcW w:w="1361" w:type="dxa"/>
          </w:tcPr>
          <w:p w:rsidR="00904E87" w:rsidRPr="003012A8" w:rsidRDefault="00904E87" w:rsidP="00904E87">
            <w:pPr>
              <w:jc w:val="center"/>
              <w:rPr>
                <w:sz w:val="24"/>
                <w:szCs w:val="24"/>
              </w:rPr>
            </w:pPr>
            <w:r w:rsidRPr="003012A8">
              <w:rPr>
                <w:sz w:val="24"/>
                <w:szCs w:val="24"/>
              </w:rPr>
              <w:t>2</w:t>
            </w:r>
          </w:p>
        </w:tc>
        <w:tc>
          <w:tcPr>
            <w:tcW w:w="1557" w:type="dxa"/>
          </w:tcPr>
          <w:p w:rsidR="00904E87" w:rsidRPr="003012A8" w:rsidRDefault="00904E87" w:rsidP="00904E87">
            <w:pPr>
              <w:jc w:val="center"/>
              <w:rPr>
                <w:sz w:val="24"/>
                <w:szCs w:val="24"/>
              </w:rPr>
            </w:pPr>
            <w:r w:rsidRPr="003012A8">
              <w:rPr>
                <w:sz w:val="24"/>
                <w:szCs w:val="24"/>
              </w:rPr>
              <w:t>-</w:t>
            </w:r>
          </w:p>
        </w:tc>
        <w:tc>
          <w:tcPr>
            <w:tcW w:w="1386" w:type="dxa"/>
          </w:tcPr>
          <w:p w:rsidR="00904E87" w:rsidRPr="003012A8" w:rsidRDefault="00904E87" w:rsidP="00904E87">
            <w:pPr>
              <w:jc w:val="center"/>
              <w:rPr>
                <w:sz w:val="24"/>
                <w:szCs w:val="24"/>
              </w:rPr>
            </w:pPr>
            <w:r w:rsidRPr="003012A8">
              <w:rPr>
                <w:sz w:val="24"/>
                <w:szCs w:val="24"/>
              </w:rPr>
              <w:t>3</w:t>
            </w:r>
          </w:p>
        </w:tc>
        <w:tc>
          <w:tcPr>
            <w:tcW w:w="1457" w:type="dxa"/>
          </w:tcPr>
          <w:p w:rsidR="00904E87" w:rsidRPr="003012A8" w:rsidRDefault="00904E87" w:rsidP="00904E87">
            <w:pPr>
              <w:jc w:val="center"/>
              <w:rPr>
                <w:sz w:val="24"/>
                <w:szCs w:val="24"/>
              </w:rPr>
            </w:pPr>
            <w:r w:rsidRPr="003012A8">
              <w:rPr>
                <w:sz w:val="24"/>
                <w:szCs w:val="24"/>
              </w:rPr>
              <w:t>-</w:t>
            </w:r>
          </w:p>
        </w:tc>
        <w:tc>
          <w:tcPr>
            <w:tcW w:w="1353" w:type="dxa"/>
          </w:tcPr>
          <w:p w:rsidR="00904E87" w:rsidRPr="003012A8" w:rsidRDefault="00904E87" w:rsidP="00904E87">
            <w:pPr>
              <w:jc w:val="center"/>
              <w:rPr>
                <w:sz w:val="24"/>
                <w:szCs w:val="24"/>
              </w:rPr>
            </w:pPr>
            <w:r w:rsidRPr="003012A8">
              <w:rPr>
                <w:sz w:val="24"/>
                <w:szCs w:val="24"/>
              </w:rPr>
              <w:t>12</w:t>
            </w:r>
          </w:p>
        </w:tc>
        <w:tc>
          <w:tcPr>
            <w:tcW w:w="1285" w:type="dxa"/>
          </w:tcPr>
          <w:p w:rsidR="00904E87" w:rsidRPr="003012A8" w:rsidRDefault="00904E87" w:rsidP="00904E87">
            <w:pPr>
              <w:jc w:val="center"/>
              <w:rPr>
                <w:sz w:val="24"/>
                <w:szCs w:val="24"/>
              </w:rPr>
            </w:pPr>
            <w:r w:rsidRPr="003012A8">
              <w:rPr>
                <w:sz w:val="24"/>
                <w:szCs w:val="24"/>
              </w:rPr>
              <w:t>-</w:t>
            </w:r>
          </w:p>
        </w:tc>
        <w:tc>
          <w:tcPr>
            <w:tcW w:w="1126" w:type="dxa"/>
          </w:tcPr>
          <w:p w:rsidR="00904E87" w:rsidRPr="003012A8" w:rsidRDefault="00904E87" w:rsidP="00904E87">
            <w:pPr>
              <w:jc w:val="center"/>
              <w:rPr>
                <w:sz w:val="24"/>
                <w:szCs w:val="24"/>
              </w:rPr>
            </w:pPr>
            <w:r w:rsidRPr="003012A8">
              <w:rPr>
                <w:sz w:val="24"/>
                <w:szCs w:val="24"/>
              </w:rPr>
              <w:t>17</w:t>
            </w:r>
          </w:p>
        </w:tc>
      </w:tr>
      <w:tr w:rsidR="00904E87" w:rsidRPr="003012A8" w:rsidTr="00904E87">
        <w:tc>
          <w:tcPr>
            <w:tcW w:w="932" w:type="dxa"/>
          </w:tcPr>
          <w:p w:rsidR="00904E87" w:rsidRPr="003012A8" w:rsidRDefault="00904E87" w:rsidP="00904E87">
            <w:pPr>
              <w:rPr>
                <w:sz w:val="24"/>
                <w:szCs w:val="24"/>
              </w:rPr>
            </w:pPr>
            <w:r w:rsidRPr="003012A8">
              <w:rPr>
                <w:sz w:val="24"/>
                <w:szCs w:val="24"/>
              </w:rPr>
              <w:t>CO5</w:t>
            </w:r>
          </w:p>
        </w:tc>
        <w:tc>
          <w:tcPr>
            <w:tcW w:w="1361" w:type="dxa"/>
          </w:tcPr>
          <w:p w:rsidR="00904E87" w:rsidRPr="003012A8" w:rsidRDefault="00904E87" w:rsidP="00904E87">
            <w:pPr>
              <w:jc w:val="center"/>
              <w:rPr>
                <w:sz w:val="24"/>
                <w:szCs w:val="24"/>
              </w:rPr>
            </w:pPr>
            <w:r w:rsidRPr="003012A8">
              <w:rPr>
                <w:sz w:val="24"/>
                <w:szCs w:val="24"/>
              </w:rPr>
              <w:t>5</w:t>
            </w:r>
          </w:p>
        </w:tc>
        <w:tc>
          <w:tcPr>
            <w:tcW w:w="1557" w:type="dxa"/>
          </w:tcPr>
          <w:p w:rsidR="00904E87" w:rsidRPr="003012A8" w:rsidRDefault="00904E87" w:rsidP="00904E87">
            <w:pPr>
              <w:jc w:val="center"/>
              <w:rPr>
                <w:sz w:val="24"/>
                <w:szCs w:val="24"/>
              </w:rPr>
            </w:pPr>
            <w:r w:rsidRPr="003012A8">
              <w:rPr>
                <w:sz w:val="24"/>
                <w:szCs w:val="24"/>
              </w:rPr>
              <w:t>-</w:t>
            </w:r>
          </w:p>
        </w:tc>
        <w:tc>
          <w:tcPr>
            <w:tcW w:w="1386" w:type="dxa"/>
          </w:tcPr>
          <w:p w:rsidR="00904E87" w:rsidRPr="003012A8" w:rsidRDefault="00904E87" w:rsidP="00904E87">
            <w:pPr>
              <w:jc w:val="center"/>
              <w:rPr>
                <w:sz w:val="24"/>
                <w:szCs w:val="24"/>
              </w:rPr>
            </w:pPr>
            <w:r w:rsidRPr="003012A8">
              <w:rPr>
                <w:sz w:val="24"/>
                <w:szCs w:val="24"/>
              </w:rPr>
              <w:t>-</w:t>
            </w:r>
          </w:p>
        </w:tc>
        <w:tc>
          <w:tcPr>
            <w:tcW w:w="1457" w:type="dxa"/>
          </w:tcPr>
          <w:p w:rsidR="00904E87" w:rsidRPr="003012A8" w:rsidRDefault="00904E87" w:rsidP="00904E87">
            <w:pPr>
              <w:jc w:val="center"/>
              <w:rPr>
                <w:sz w:val="24"/>
                <w:szCs w:val="24"/>
              </w:rPr>
            </w:pPr>
            <w:r w:rsidRPr="003012A8">
              <w:rPr>
                <w:sz w:val="24"/>
                <w:szCs w:val="24"/>
              </w:rPr>
              <w:t>-</w:t>
            </w:r>
          </w:p>
        </w:tc>
        <w:tc>
          <w:tcPr>
            <w:tcW w:w="1353" w:type="dxa"/>
          </w:tcPr>
          <w:p w:rsidR="00904E87" w:rsidRPr="003012A8" w:rsidRDefault="00904E87" w:rsidP="00904E87">
            <w:pPr>
              <w:jc w:val="center"/>
              <w:rPr>
                <w:sz w:val="24"/>
                <w:szCs w:val="24"/>
              </w:rPr>
            </w:pPr>
            <w:r w:rsidRPr="003012A8">
              <w:rPr>
                <w:sz w:val="24"/>
                <w:szCs w:val="24"/>
              </w:rPr>
              <w:t>12</w:t>
            </w:r>
          </w:p>
        </w:tc>
        <w:tc>
          <w:tcPr>
            <w:tcW w:w="1285" w:type="dxa"/>
          </w:tcPr>
          <w:p w:rsidR="00904E87" w:rsidRPr="003012A8" w:rsidRDefault="00904E87" w:rsidP="00904E87">
            <w:pPr>
              <w:jc w:val="center"/>
              <w:rPr>
                <w:sz w:val="24"/>
                <w:szCs w:val="24"/>
              </w:rPr>
            </w:pPr>
            <w:r w:rsidRPr="003012A8">
              <w:rPr>
                <w:sz w:val="24"/>
                <w:szCs w:val="24"/>
              </w:rPr>
              <w:t>-</w:t>
            </w:r>
          </w:p>
        </w:tc>
        <w:tc>
          <w:tcPr>
            <w:tcW w:w="1126" w:type="dxa"/>
          </w:tcPr>
          <w:p w:rsidR="00904E87" w:rsidRPr="003012A8" w:rsidRDefault="00904E87" w:rsidP="00904E87">
            <w:pPr>
              <w:jc w:val="center"/>
              <w:rPr>
                <w:sz w:val="24"/>
                <w:szCs w:val="24"/>
              </w:rPr>
            </w:pPr>
            <w:r w:rsidRPr="003012A8">
              <w:rPr>
                <w:sz w:val="24"/>
                <w:szCs w:val="24"/>
              </w:rPr>
              <w:t>17</w:t>
            </w:r>
          </w:p>
        </w:tc>
      </w:tr>
      <w:tr w:rsidR="00904E87" w:rsidRPr="003012A8" w:rsidTr="00904E87">
        <w:tc>
          <w:tcPr>
            <w:tcW w:w="932" w:type="dxa"/>
          </w:tcPr>
          <w:p w:rsidR="00904E87" w:rsidRPr="003012A8" w:rsidRDefault="00904E87" w:rsidP="00904E87">
            <w:pPr>
              <w:rPr>
                <w:sz w:val="24"/>
                <w:szCs w:val="24"/>
              </w:rPr>
            </w:pPr>
            <w:r w:rsidRPr="003012A8">
              <w:rPr>
                <w:sz w:val="24"/>
                <w:szCs w:val="24"/>
              </w:rPr>
              <w:t>CO6</w:t>
            </w:r>
          </w:p>
        </w:tc>
        <w:tc>
          <w:tcPr>
            <w:tcW w:w="1361" w:type="dxa"/>
          </w:tcPr>
          <w:p w:rsidR="00904E87" w:rsidRPr="003012A8" w:rsidRDefault="00904E87" w:rsidP="00904E87">
            <w:pPr>
              <w:jc w:val="center"/>
              <w:rPr>
                <w:sz w:val="24"/>
                <w:szCs w:val="24"/>
              </w:rPr>
            </w:pPr>
            <w:r w:rsidRPr="003012A8">
              <w:rPr>
                <w:sz w:val="24"/>
                <w:szCs w:val="24"/>
              </w:rPr>
              <w:t>-</w:t>
            </w:r>
          </w:p>
        </w:tc>
        <w:tc>
          <w:tcPr>
            <w:tcW w:w="1557" w:type="dxa"/>
          </w:tcPr>
          <w:p w:rsidR="00904E87" w:rsidRPr="003012A8" w:rsidRDefault="00904E87" w:rsidP="00904E87">
            <w:pPr>
              <w:jc w:val="center"/>
              <w:rPr>
                <w:sz w:val="24"/>
                <w:szCs w:val="24"/>
              </w:rPr>
            </w:pPr>
            <w:r w:rsidRPr="003012A8">
              <w:rPr>
                <w:sz w:val="24"/>
                <w:szCs w:val="24"/>
              </w:rPr>
              <w:t>-</w:t>
            </w:r>
          </w:p>
        </w:tc>
        <w:tc>
          <w:tcPr>
            <w:tcW w:w="1386" w:type="dxa"/>
          </w:tcPr>
          <w:p w:rsidR="00904E87" w:rsidRPr="003012A8" w:rsidRDefault="00904E87" w:rsidP="00904E87">
            <w:pPr>
              <w:jc w:val="center"/>
              <w:rPr>
                <w:sz w:val="24"/>
                <w:szCs w:val="24"/>
              </w:rPr>
            </w:pPr>
            <w:r w:rsidRPr="003012A8">
              <w:rPr>
                <w:sz w:val="24"/>
                <w:szCs w:val="24"/>
              </w:rPr>
              <w:t>3</w:t>
            </w:r>
          </w:p>
        </w:tc>
        <w:tc>
          <w:tcPr>
            <w:tcW w:w="1457" w:type="dxa"/>
          </w:tcPr>
          <w:p w:rsidR="00904E87" w:rsidRPr="003012A8" w:rsidRDefault="00904E87" w:rsidP="00904E87">
            <w:pPr>
              <w:jc w:val="center"/>
              <w:rPr>
                <w:sz w:val="24"/>
                <w:szCs w:val="24"/>
              </w:rPr>
            </w:pPr>
            <w:r w:rsidRPr="003012A8">
              <w:rPr>
                <w:sz w:val="24"/>
                <w:szCs w:val="24"/>
              </w:rPr>
              <w:t>-</w:t>
            </w:r>
          </w:p>
        </w:tc>
        <w:tc>
          <w:tcPr>
            <w:tcW w:w="1353" w:type="dxa"/>
          </w:tcPr>
          <w:p w:rsidR="00904E87" w:rsidRPr="003012A8" w:rsidRDefault="00904E87" w:rsidP="00904E87">
            <w:pPr>
              <w:jc w:val="center"/>
              <w:rPr>
                <w:sz w:val="24"/>
                <w:szCs w:val="24"/>
              </w:rPr>
            </w:pPr>
            <w:r w:rsidRPr="003012A8">
              <w:rPr>
                <w:sz w:val="24"/>
                <w:szCs w:val="24"/>
              </w:rPr>
              <w:t>12</w:t>
            </w:r>
          </w:p>
        </w:tc>
        <w:tc>
          <w:tcPr>
            <w:tcW w:w="1285" w:type="dxa"/>
          </w:tcPr>
          <w:p w:rsidR="00904E87" w:rsidRPr="003012A8" w:rsidRDefault="00904E87" w:rsidP="00904E87">
            <w:pPr>
              <w:jc w:val="center"/>
              <w:rPr>
                <w:sz w:val="24"/>
                <w:szCs w:val="24"/>
              </w:rPr>
            </w:pPr>
            <w:r w:rsidRPr="003012A8">
              <w:rPr>
                <w:sz w:val="24"/>
                <w:szCs w:val="24"/>
              </w:rPr>
              <w:t>-</w:t>
            </w:r>
          </w:p>
        </w:tc>
        <w:tc>
          <w:tcPr>
            <w:tcW w:w="1126" w:type="dxa"/>
          </w:tcPr>
          <w:p w:rsidR="00904E87" w:rsidRPr="003012A8" w:rsidRDefault="00904E87" w:rsidP="00904E87">
            <w:pPr>
              <w:jc w:val="center"/>
              <w:rPr>
                <w:sz w:val="24"/>
                <w:szCs w:val="24"/>
              </w:rPr>
            </w:pPr>
            <w:r w:rsidRPr="003012A8">
              <w:rPr>
                <w:sz w:val="24"/>
                <w:szCs w:val="24"/>
              </w:rPr>
              <w:t>15</w:t>
            </w:r>
          </w:p>
        </w:tc>
      </w:tr>
      <w:tr w:rsidR="00904E87" w:rsidRPr="003012A8" w:rsidTr="00904E87">
        <w:tc>
          <w:tcPr>
            <w:tcW w:w="9331" w:type="dxa"/>
            <w:gridSpan w:val="7"/>
          </w:tcPr>
          <w:p w:rsidR="00904E87" w:rsidRPr="003012A8" w:rsidRDefault="00904E87" w:rsidP="00904E87">
            <w:pPr>
              <w:rPr>
                <w:sz w:val="24"/>
                <w:szCs w:val="24"/>
              </w:rPr>
            </w:pPr>
          </w:p>
        </w:tc>
        <w:tc>
          <w:tcPr>
            <w:tcW w:w="1126" w:type="dxa"/>
          </w:tcPr>
          <w:p w:rsidR="00904E87" w:rsidRPr="003012A8" w:rsidRDefault="00904E87" w:rsidP="00904E87">
            <w:pPr>
              <w:jc w:val="center"/>
              <w:rPr>
                <w:b/>
                <w:sz w:val="24"/>
                <w:szCs w:val="24"/>
              </w:rPr>
            </w:pPr>
            <w:r w:rsidRPr="003012A8">
              <w:rPr>
                <w:b/>
                <w:sz w:val="24"/>
                <w:szCs w:val="24"/>
              </w:rPr>
              <w:t>124</w:t>
            </w:r>
          </w:p>
        </w:tc>
      </w:tr>
      <w:bookmarkEnd w:id="1"/>
    </w:tbl>
    <w:p w:rsidR="00904E87" w:rsidRPr="003012A8" w:rsidRDefault="00904E87" w:rsidP="002E336A"/>
    <w:p w:rsidR="004F42FE" w:rsidRDefault="00904E87" w:rsidP="0045172E">
      <w:pPr>
        <w:jc w:val="right"/>
        <w:rPr>
          <w:bCs/>
          <w:noProof/>
        </w:rPr>
      </w:pPr>
      <w:r w:rsidRPr="00B33DB5">
        <w:rPr>
          <w:bCs/>
          <w:noProof/>
        </w:rPr>
        <w:tab/>
      </w:r>
      <w:r w:rsidRPr="00B33DB5">
        <w:rPr>
          <w:bCs/>
          <w:noProof/>
        </w:rPr>
        <w:tab/>
      </w:r>
      <w:r w:rsidRPr="00B33DB5">
        <w:rPr>
          <w:bCs/>
          <w:noProof/>
        </w:rPr>
        <w:tab/>
      </w:r>
      <w:r w:rsidRPr="00B33DB5">
        <w:rPr>
          <w:bCs/>
          <w:noProof/>
        </w:rPr>
        <w:tab/>
      </w:r>
      <w:r w:rsidRPr="00B33DB5">
        <w:rPr>
          <w:bCs/>
          <w:noProof/>
        </w:rPr>
        <w:tab/>
      </w:r>
    </w:p>
    <w:p w:rsidR="004F42FE" w:rsidRDefault="004F42FE">
      <w:pPr>
        <w:spacing w:after="200" w:line="276" w:lineRule="auto"/>
        <w:rPr>
          <w:bCs/>
          <w:noProof/>
        </w:rPr>
      </w:pPr>
      <w:r>
        <w:rPr>
          <w:bCs/>
          <w:noProof/>
        </w:rPr>
        <w:br w:type="page"/>
      </w:r>
    </w:p>
    <w:p w:rsidR="00904E87" w:rsidRPr="00B33DB5" w:rsidRDefault="00904E87" w:rsidP="0045172E">
      <w:pPr>
        <w:jc w:val="right"/>
        <w:rPr>
          <w:bCs/>
        </w:rPr>
      </w:pPr>
      <w:r w:rsidRPr="00B33DB5">
        <w:rPr>
          <w:bCs/>
        </w:rPr>
        <w:lastRenderedPageBreak/>
        <w:t>Reg. No. _____________</w:t>
      </w:r>
    </w:p>
    <w:p w:rsidR="00904E87" w:rsidRPr="00B33DB5" w:rsidRDefault="00904E87" w:rsidP="0045172E">
      <w:pPr>
        <w:jc w:val="center"/>
        <w:rPr>
          <w:bCs/>
        </w:rPr>
      </w:pPr>
      <w:r w:rsidRPr="00B33DB5">
        <w:rPr>
          <w:bCs/>
          <w:noProof/>
        </w:rPr>
        <w:drawing>
          <wp:inline distT="0" distB="0" distL="0" distR="0">
            <wp:extent cx="1990646" cy="674200"/>
            <wp:effectExtent l="0" t="0" r="0" b="0"/>
            <wp:docPr id="6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B33DB5" w:rsidRDefault="00904E87" w:rsidP="0045172E">
      <w:pPr>
        <w:jc w:val="center"/>
        <w:rPr>
          <w:b/>
        </w:rPr>
      </w:pPr>
      <w:r w:rsidRPr="00B33DB5">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B33DB5" w:rsidTr="007255C8">
        <w:tc>
          <w:tcPr>
            <w:tcW w:w="1616" w:type="dxa"/>
          </w:tcPr>
          <w:p w:rsidR="00904E87" w:rsidRPr="00B33DB5" w:rsidRDefault="00904E87" w:rsidP="00904E87">
            <w:pPr>
              <w:pStyle w:val="Title"/>
              <w:jc w:val="left"/>
              <w:rPr>
                <w:b/>
                <w:szCs w:val="24"/>
              </w:rPr>
            </w:pPr>
          </w:p>
        </w:tc>
        <w:tc>
          <w:tcPr>
            <w:tcW w:w="6232" w:type="dxa"/>
          </w:tcPr>
          <w:p w:rsidR="00904E87" w:rsidRPr="00B33DB5" w:rsidRDefault="00904E87" w:rsidP="00904E87">
            <w:pPr>
              <w:pStyle w:val="Title"/>
              <w:jc w:val="left"/>
              <w:rPr>
                <w:b/>
                <w:szCs w:val="24"/>
              </w:rPr>
            </w:pPr>
          </w:p>
        </w:tc>
        <w:tc>
          <w:tcPr>
            <w:tcW w:w="1890" w:type="dxa"/>
          </w:tcPr>
          <w:p w:rsidR="00904E87" w:rsidRPr="00B33DB5" w:rsidRDefault="00904E87" w:rsidP="00904E87">
            <w:pPr>
              <w:pStyle w:val="Title"/>
              <w:ind w:left="-468" w:firstLine="468"/>
              <w:jc w:val="left"/>
              <w:rPr>
                <w:szCs w:val="24"/>
              </w:rPr>
            </w:pPr>
          </w:p>
        </w:tc>
        <w:tc>
          <w:tcPr>
            <w:tcW w:w="900" w:type="dxa"/>
          </w:tcPr>
          <w:p w:rsidR="00904E87" w:rsidRPr="00B33DB5" w:rsidRDefault="00904E87" w:rsidP="00904E87">
            <w:pPr>
              <w:pStyle w:val="Title"/>
              <w:jc w:val="left"/>
              <w:rPr>
                <w:b/>
                <w:szCs w:val="24"/>
              </w:rPr>
            </w:pPr>
          </w:p>
        </w:tc>
      </w:tr>
      <w:tr w:rsidR="00904E87" w:rsidRPr="00B33DB5" w:rsidTr="007255C8">
        <w:tc>
          <w:tcPr>
            <w:tcW w:w="1616" w:type="dxa"/>
          </w:tcPr>
          <w:p w:rsidR="00904E87" w:rsidRPr="00B33DB5" w:rsidRDefault="00904E87" w:rsidP="001E42AE">
            <w:pPr>
              <w:pStyle w:val="Title"/>
              <w:ind w:right="-160"/>
              <w:jc w:val="left"/>
              <w:rPr>
                <w:b/>
                <w:szCs w:val="24"/>
              </w:rPr>
            </w:pPr>
            <w:r w:rsidRPr="00B33DB5">
              <w:rPr>
                <w:b/>
                <w:szCs w:val="24"/>
              </w:rPr>
              <w:t>Code           :</w:t>
            </w:r>
          </w:p>
        </w:tc>
        <w:tc>
          <w:tcPr>
            <w:tcW w:w="6232" w:type="dxa"/>
          </w:tcPr>
          <w:p w:rsidR="00904E87" w:rsidRPr="00B33DB5" w:rsidRDefault="00904E87" w:rsidP="00904E87">
            <w:pPr>
              <w:pStyle w:val="Title"/>
              <w:jc w:val="left"/>
              <w:rPr>
                <w:b/>
                <w:szCs w:val="24"/>
              </w:rPr>
            </w:pPr>
            <w:r w:rsidRPr="00B33DB5">
              <w:rPr>
                <w:b/>
                <w:szCs w:val="24"/>
              </w:rPr>
              <w:t>20MA1002</w:t>
            </w:r>
          </w:p>
        </w:tc>
        <w:tc>
          <w:tcPr>
            <w:tcW w:w="1890" w:type="dxa"/>
          </w:tcPr>
          <w:p w:rsidR="00904E87" w:rsidRPr="00B33DB5" w:rsidRDefault="00904E87" w:rsidP="00904E87">
            <w:pPr>
              <w:pStyle w:val="Title"/>
              <w:jc w:val="left"/>
              <w:rPr>
                <w:b/>
                <w:bCs/>
                <w:szCs w:val="24"/>
              </w:rPr>
            </w:pPr>
            <w:r w:rsidRPr="00B33DB5">
              <w:rPr>
                <w:b/>
                <w:bCs/>
                <w:szCs w:val="24"/>
              </w:rPr>
              <w:t>Duration      :</w:t>
            </w:r>
          </w:p>
        </w:tc>
        <w:tc>
          <w:tcPr>
            <w:tcW w:w="900" w:type="dxa"/>
          </w:tcPr>
          <w:p w:rsidR="00904E87" w:rsidRPr="00B33DB5" w:rsidRDefault="00904E87" w:rsidP="00904E87">
            <w:pPr>
              <w:pStyle w:val="Title"/>
              <w:jc w:val="left"/>
              <w:rPr>
                <w:b/>
                <w:szCs w:val="24"/>
              </w:rPr>
            </w:pPr>
            <w:r w:rsidRPr="00B33DB5">
              <w:rPr>
                <w:b/>
                <w:szCs w:val="24"/>
              </w:rPr>
              <w:t>3hrs</w:t>
            </w:r>
          </w:p>
        </w:tc>
      </w:tr>
      <w:tr w:rsidR="00904E87" w:rsidRPr="00B33DB5" w:rsidTr="007255C8">
        <w:tc>
          <w:tcPr>
            <w:tcW w:w="1616" w:type="dxa"/>
          </w:tcPr>
          <w:p w:rsidR="00904E87" w:rsidRPr="00B33DB5" w:rsidRDefault="00904E87" w:rsidP="001E42AE">
            <w:pPr>
              <w:pStyle w:val="Title"/>
              <w:ind w:right="-301"/>
              <w:jc w:val="left"/>
              <w:rPr>
                <w:b/>
                <w:szCs w:val="24"/>
              </w:rPr>
            </w:pPr>
            <w:r w:rsidRPr="00B33DB5">
              <w:rPr>
                <w:b/>
                <w:szCs w:val="24"/>
              </w:rPr>
              <w:t>Sub. Name :</w:t>
            </w:r>
          </w:p>
        </w:tc>
        <w:tc>
          <w:tcPr>
            <w:tcW w:w="6232" w:type="dxa"/>
          </w:tcPr>
          <w:p w:rsidR="00904E87" w:rsidRPr="00B33DB5" w:rsidRDefault="00904E87" w:rsidP="00904E87">
            <w:pPr>
              <w:pStyle w:val="Title"/>
              <w:jc w:val="left"/>
              <w:rPr>
                <w:b/>
                <w:bCs/>
                <w:szCs w:val="24"/>
              </w:rPr>
            </w:pPr>
            <w:r w:rsidRPr="00B33DB5">
              <w:rPr>
                <w:b/>
                <w:bCs/>
                <w:color w:val="000000" w:themeColor="text1"/>
                <w:szCs w:val="24"/>
                <w:shd w:val="clear" w:color="auto" w:fill="F9F9F9"/>
              </w:rPr>
              <w:t>DIFFERENTIAL EQUATIONS AND COMPLEX VARIABLES</w:t>
            </w:r>
          </w:p>
        </w:tc>
        <w:tc>
          <w:tcPr>
            <w:tcW w:w="1890" w:type="dxa"/>
          </w:tcPr>
          <w:p w:rsidR="00904E87" w:rsidRPr="00B33DB5" w:rsidRDefault="00904E87" w:rsidP="00BA50B9">
            <w:pPr>
              <w:pStyle w:val="Title"/>
              <w:jc w:val="left"/>
              <w:rPr>
                <w:b/>
                <w:bCs/>
                <w:szCs w:val="24"/>
              </w:rPr>
            </w:pPr>
            <w:r w:rsidRPr="00B33DB5">
              <w:rPr>
                <w:b/>
                <w:bCs/>
                <w:szCs w:val="24"/>
              </w:rPr>
              <w:t>Max. Marks :</w:t>
            </w:r>
          </w:p>
        </w:tc>
        <w:tc>
          <w:tcPr>
            <w:tcW w:w="900" w:type="dxa"/>
          </w:tcPr>
          <w:p w:rsidR="00904E87" w:rsidRPr="00B33DB5" w:rsidRDefault="00904E87" w:rsidP="00904E87">
            <w:pPr>
              <w:pStyle w:val="Title"/>
              <w:jc w:val="left"/>
              <w:rPr>
                <w:b/>
                <w:szCs w:val="24"/>
              </w:rPr>
            </w:pPr>
            <w:r w:rsidRPr="00B33DB5">
              <w:rPr>
                <w:b/>
                <w:szCs w:val="24"/>
              </w:rPr>
              <w:t>100</w:t>
            </w:r>
          </w:p>
        </w:tc>
      </w:tr>
    </w:tbl>
    <w:p w:rsidR="00904E87" w:rsidRPr="00B33DB5"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B33DB5" w:rsidTr="00904E87">
        <w:tc>
          <w:tcPr>
            <w:tcW w:w="310" w:type="pct"/>
            <w:vAlign w:val="center"/>
          </w:tcPr>
          <w:p w:rsidR="00904E87" w:rsidRPr="00B33DB5" w:rsidRDefault="00904E87" w:rsidP="005133D7">
            <w:pPr>
              <w:jc w:val="center"/>
              <w:rPr>
                <w:b/>
                <w:sz w:val="24"/>
                <w:szCs w:val="24"/>
              </w:rPr>
            </w:pPr>
            <w:r w:rsidRPr="00B33DB5">
              <w:rPr>
                <w:b/>
                <w:sz w:val="24"/>
                <w:szCs w:val="24"/>
              </w:rPr>
              <w:t>Q. No.</w:t>
            </w:r>
          </w:p>
        </w:tc>
        <w:tc>
          <w:tcPr>
            <w:tcW w:w="3764" w:type="pct"/>
            <w:vAlign w:val="center"/>
          </w:tcPr>
          <w:p w:rsidR="00904E87" w:rsidRPr="00B33DB5" w:rsidRDefault="00904E87" w:rsidP="005133D7">
            <w:pPr>
              <w:jc w:val="center"/>
              <w:rPr>
                <w:b/>
                <w:sz w:val="24"/>
                <w:szCs w:val="24"/>
              </w:rPr>
            </w:pPr>
            <w:r w:rsidRPr="00B33DB5">
              <w:rPr>
                <w:b/>
                <w:sz w:val="24"/>
                <w:szCs w:val="24"/>
              </w:rPr>
              <w:t>Questions</w:t>
            </w:r>
          </w:p>
        </w:tc>
        <w:tc>
          <w:tcPr>
            <w:tcW w:w="557" w:type="pct"/>
          </w:tcPr>
          <w:p w:rsidR="00904E87" w:rsidRPr="00B33DB5" w:rsidRDefault="00904E87" w:rsidP="005133D7">
            <w:pPr>
              <w:jc w:val="center"/>
              <w:rPr>
                <w:b/>
                <w:sz w:val="24"/>
                <w:szCs w:val="24"/>
              </w:rPr>
            </w:pPr>
            <w:r w:rsidRPr="00B33DB5">
              <w:rPr>
                <w:b/>
                <w:sz w:val="24"/>
                <w:szCs w:val="24"/>
              </w:rPr>
              <w:t>Course Outcome / Pattern</w:t>
            </w:r>
          </w:p>
        </w:tc>
        <w:tc>
          <w:tcPr>
            <w:tcW w:w="369" w:type="pct"/>
            <w:vAlign w:val="center"/>
          </w:tcPr>
          <w:p w:rsidR="00904E87" w:rsidRPr="00B33DB5" w:rsidRDefault="00904E87" w:rsidP="005133D7">
            <w:pPr>
              <w:jc w:val="center"/>
              <w:rPr>
                <w:b/>
                <w:sz w:val="24"/>
                <w:szCs w:val="24"/>
              </w:rPr>
            </w:pPr>
            <w:r w:rsidRPr="00B33DB5">
              <w:rPr>
                <w:b/>
                <w:sz w:val="24"/>
                <w:szCs w:val="24"/>
              </w:rPr>
              <w:t>Marks</w:t>
            </w:r>
          </w:p>
        </w:tc>
      </w:tr>
      <w:tr w:rsidR="00904E87" w:rsidRPr="00B33DB5"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B33DB5">
              <w:rPr>
                <w:b/>
                <w:sz w:val="24"/>
                <w:szCs w:val="24"/>
                <w:u w:val="single"/>
              </w:rPr>
              <w:t>PART – A (10 X 1 = 10 MARKS)</w:t>
            </w:r>
          </w:p>
          <w:p w:rsidR="00904E87" w:rsidRPr="00B33DB5" w:rsidRDefault="00904E87" w:rsidP="00904E87">
            <w:pPr>
              <w:jc w:val="center"/>
              <w:rPr>
                <w:b/>
                <w:sz w:val="24"/>
                <w:szCs w:val="24"/>
                <w:u w:val="single"/>
              </w:rPr>
            </w:pPr>
          </w:p>
        </w:tc>
      </w:tr>
      <w:tr w:rsidR="00904E87" w:rsidRPr="00B33DB5" w:rsidTr="00904E87">
        <w:tc>
          <w:tcPr>
            <w:tcW w:w="310" w:type="pct"/>
            <w:vAlign w:val="center"/>
          </w:tcPr>
          <w:p w:rsidR="00904E87" w:rsidRPr="00B33DB5" w:rsidRDefault="00904E87" w:rsidP="00904E87">
            <w:pPr>
              <w:jc w:val="center"/>
              <w:rPr>
                <w:sz w:val="24"/>
                <w:szCs w:val="24"/>
              </w:rPr>
            </w:pPr>
            <w:r w:rsidRPr="00B33DB5">
              <w:rPr>
                <w:sz w:val="24"/>
                <w:szCs w:val="24"/>
              </w:rPr>
              <w:t>1.</w:t>
            </w:r>
          </w:p>
        </w:tc>
        <w:tc>
          <w:tcPr>
            <w:tcW w:w="3764" w:type="pct"/>
          </w:tcPr>
          <w:p w:rsidR="00904E87" w:rsidRPr="00B33DB5" w:rsidRDefault="00904E87" w:rsidP="00904E87">
            <w:pPr>
              <w:rPr>
                <w:sz w:val="24"/>
                <w:szCs w:val="24"/>
              </w:rPr>
            </w:pPr>
            <w:r w:rsidRPr="00B33DB5">
              <w:rPr>
                <w:sz w:val="24"/>
                <w:szCs w:val="24"/>
              </w:rPr>
              <w:t>Find L(e</w:t>
            </w:r>
            <w:r w:rsidRPr="00B33DB5">
              <w:rPr>
                <w:sz w:val="24"/>
                <w:szCs w:val="24"/>
                <w:vertAlign w:val="superscript"/>
              </w:rPr>
              <w:t>-3t</w:t>
            </w:r>
            <w:r w:rsidRPr="00B33DB5">
              <w:rPr>
                <w:sz w:val="24"/>
                <w:szCs w:val="24"/>
              </w:rPr>
              <w:t>).</w:t>
            </w:r>
          </w:p>
        </w:tc>
        <w:tc>
          <w:tcPr>
            <w:tcW w:w="557" w:type="pct"/>
            <w:vAlign w:val="center"/>
          </w:tcPr>
          <w:p w:rsidR="00904E87" w:rsidRPr="00B33DB5" w:rsidRDefault="00904E87" w:rsidP="00904E87">
            <w:pPr>
              <w:jc w:val="center"/>
              <w:rPr>
                <w:sz w:val="24"/>
                <w:szCs w:val="24"/>
              </w:rPr>
            </w:pPr>
            <w:r w:rsidRPr="00B33DB5">
              <w:rPr>
                <w:sz w:val="24"/>
                <w:szCs w:val="24"/>
              </w:rPr>
              <w:t>CO1/ R</w:t>
            </w:r>
          </w:p>
        </w:tc>
        <w:tc>
          <w:tcPr>
            <w:tcW w:w="369" w:type="pct"/>
            <w:vAlign w:val="center"/>
          </w:tcPr>
          <w:p w:rsidR="00904E87" w:rsidRPr="00B33DB5" w:rsidRDefault="00904E87" w:rsidP="00904E87">
            <w:pPr>
              <w:jc w:val="center"/>
              <w:rPr>
                <w:sz w:val="24"/>
                <w:szCs w:val="24"/>
              </w:rPr>
            </w:pPr>
            <w:r w:rsidRPr="00B33DB5">
              <w:rPr>
                <w:sz w:val="24"/>
                <w:szCs w:val="24"/>
              </w:rPr>
              <w:t>1</w:t>
            </w:r>
          </w:p>
        </w:tc>
      </w:tr>
      <w:tr w:rsidR="00904E87" w:rsidRPr="00B33DB5" w:rsidTr="00904E87">
        <w:tc>
          <w:tcPr>
            <w:tcW w:w="310" w:type="pct"/>
            <w:vAlign w:val="center"/>
          </w:tcPr>
          <w:p w:rsidR="00904E87" w:rsidRPr="00B33DB5" w:rsidRDefault="00904E87" w:rsidP="00904E87">
            <w:pPr>
              <w:jc w:val="center"/>
              <w:rPr>
                <w:sz w:val="24"/>
                <w:szCs w:val="24"/>
              </w:rPr>
            </w:pPr>
            <w:r w:rsidRPr="00B33DB5">
              <w:rPr>
                <w:sz w:val="24"/>
                <w:szCs w:val="24"/>
              </w:rPr>
              <w:t>2.</w:t>
            </w:r>
          </w:p>
        </w:tc>
        <w:tc>
          <w:tcPr>
            <w:tcW w:w="3764" w:type="pct"/>
          </w:tcPr>
          <w:p w:rsidR="00904E87" w:rsidRPr="00B33DB5" w:rsidRDefault="00904E87" w:rsidP="00904E87">
            <w:pPr>
              <w:rPr>
                <w:sz w:val="24"/>
                <w:szCs w:val="24"/>
              </w:rPr>
            </w:pPr>
            <w:r w:rsidRPr="00B33DB5">
              <w:rPr>
                <w:sz w:val="24"/>
                <w:szCs w:val="24"/>
              </w:rPr>
              <w:t>What is the center and</w:t>
            </w:r>
            <w:r>
              <w:rPr>
                <w:sz w:val="24"/>
                <w:szCs w:val="24"/>
              </w:rPr>
              <w:t xml:space="preserve"> </w:t>
            </w:r>
            <w:r w:rsidRPr="00B33DB5">
              <w:rPr>
                <w:sz w:val="24"/>
                <w:szCs w:val="24"/>
              </w:rPr>
              <w:t xml:space="preserve">radius of the circle </w:t>
            </w:r>
            <m:oMath>
              <m:d>
                <m:dPr>
                  <m:begChr m:val="|"/>
                  <m:endChr m:val="|"/>
                  <m:ctrlPr>
                    <w:rPr>
                      <w:rFonts w:ascii="Cambria Math" w:hAnsi="Cambria Math"/>
                      <w:i/>
                      <w:sz w:val="24"/>
                      <w:szCs w:val="24"/>
                    </w:rPr>
                  </m:ctrlPr>
                </m:dPr>
                <m:e>
                  <m:r>
                    <w:rPr>
                      <w:rFonts w:ascii="Cambria Math"/>
                      <w:sz w:val="24"/>
                      <w:szCs w:val="24"/>
                    </w:rPr>
                    <m:t>z</m:t>
                  </m:r>
                  <m:r>
                    <w:rPr>
                      <w:rFonts w:ascii="Cambria Math" w:hAnsi="Cambria Math"/>
                      <w:sz w:val="24"/>
                      <w:szCs w:val="24"/>
                    </w:rPr>
                    <m:t>-</m:t>
                  </m:r>
                  <m:r>
                    <w:rPr>
                      <w:rFonts w:ascii="Cambria Math"/>
                      <w:sz w:val="24"/>
                      <w:szCs w:val="24"/>
                    </w:rPr>
                    <m:t>2</m:t>
                  </m:r>
                </m:e>
              </m:d>
              <m:r>
                <w:rPr>
                  <w:rFonts w:ascii="Cambria Math"/>
                  <w:sz w:val="24"/>
                  <w:szCs w:val="24"/>
                </w:rPr>
                <m:t>=3</m:t>
              </m:r>
            </m:oMath>
            <w:r w:rsidRPr="00B33DB5">
              <w:rPr>
                <w:sz w:val="24"/>
                <w:szCs w:val="24"/>
              </w:rPr>
              <w:t>?</w:t>
            </w:r>
          </w:p>
        </w:tc>
        <w:tc>
          <w:tcPr>
            <w:tcW w:w="557" w:type="pct"/>
            <w:vAlign w:val="center"/>
          </w:tcPr>
          <w:p w:rsidR="00904E87" w:rsidRPr="00B33DB5" w:rsidRDefault="00904E87" w:rsidP="00904E87">
            <w:pPr>
              <w:jc w:val="center"/>
              <w:rPr>
                <w:sz w:val="24"/>
                <w:szCs w:val="24"/>
              </w:rPr>
            </w:pPr>
            <w:r w:rsidRPr="00B33DB5">
              <w:rPr>
                <w:sz w:val="24"/>
                <w:szCs w:val="24"/>
              </w:rPr>
              <w:t>CO1</w:t>
            </w:r>
            <w:r>
              <w:rPr>
                <w:sz w:val="24"/>
                <w:szCs w:val="24"/>
              </w:rPr>
              <w:t xml:space="preserve"> </w:t>
            </w:r>
            <w:r w:rsidRPr="00B33DB5">
              <w:rPr>
                <w:sz w:val="24"/>
                <w:szCs w:val="24"/>
              </w:rPr>
              <w:t>/ R</w:t>
            </w:r>
          </w:p>
        </w:tc>
        <w:tc>
          <w:tcPr>
            <w:tcW w:w="369" w:type="pct"/>
            <w:vAlign w:val="center"/>
          </w:tcPr>
          <w:p w:rsidR="00904E87" w:rsidRPr="00B33DB5" w:rsidRDefault="00904E87" w:rsidP="00904E87">
            <w:pPr>
              <w:jc w:val="center"/>
              <w:rPr>
                <w:sz w:val="24"/>
                <w:szCs w:val="24"/>
              </w:rPr>
            </w:pPr>
            <w:r w:rsidRPr="00B33DB5">
              <w:rPr>
                <w:sz w:val="24"/>
                <w:szCs w:val="24"/>
              </w:rPr>
              <w:t>1</w:t>
            </w:r>
          </w:p>
        </w:tc>
      </w:tr>
      <w:tr w:rsidR="00904E87" w:rsidRPr="00B33DB5" w:rsidTr="00904E87">
        <w:tc>
          <w:tcPr>
            <w:tcW w:w="310" w:type="pct"/>
            <w:vAlign w:val="center"/>
          </w:tcPr>
          <w:p w:rsidR="00904E87" w:rsidRPr="00B33DB5" w:rsidRDefault="00904E87" w:rsidP="00904E87">
            <w:pPr>
              <w:jc w:val="center"/>
              <w:rPr>
                <w:sz w:val="24"/>
                <w:szCs w:val="24"/>
              </w:rPr>
            </w:pPr>
            <w:r w:rsidRPr="00B33DB5">
              <w:rPr>
                <w:sz w:val="24"/>
                <w:szCs w:val="24"/>
              </w:rPr>
              <w:t>3.</w:t>
            </w:r>
          </w:p>
        </w:tc>
        <w:tc>
          <w:tcPr>
            <w:tcW w:w="3764" w:type="pct"/>
          </w:tcPr>
          <w:p w:rsidR="00904E87" w:rsidRPr="00B33DB5" w:rsidRDefault="00904E87" w:rsidP="00904E87">
            <w:pPr>
              <w:rPr>
                <w:sz w:val="24"/>
                <w:szCs w:val="24"/>
              </w:rPr>
            </w:pPr>
            <w:r w:rsidRPr="00B33DB5">
              <w:rPr>
                <w:sz w:val="24"/>
                <w:szCs w:val="24"/>
              </w:rPr>
              <w:t>Write the auxiliary equation for (D</w:t>
            </w:r>
            <w:r w:rsidRPr="00B33DB5">
              <w:rPr>
                <w:sz w:val="24"/>
                <w:szCs w:val="24"/>
                <w:vertAlign w:val="superscript"/>
              </w:rPr>
              <w:t>2</w:t>
            </w:r>
            <w:r w:rsidRPr="00B33DB5">
              <w:rPr>
                <w:sz w:val="24"/>
                <w:szCs w:val="24"/>
              </w:rPr>
              <w:t>+2D-7)y=0).</w:t>
            </w:r>
          </w:p>
        </w:tc>
        <w:tc>
          <w:tcPr>
            <w:tcW w:w="557" w:type="pct"/>
            <w:vAlign w:val="center"/>
          </w:tcPr>
          <w:p w:rsidR="00904E87" w:rsidRPr="00B33DB5" w:rsidRDefault="00904E87" w:rsidP="00904E87">
            <w:pPr>
              <w:jc w:val="center"/>
              <w:rPr>
                <w:sz w:val="24"/>
                <w:szCs w:val="24"/>
              </w:rPr>
            </w:pPr>
            <w:r w:rsidRPr="00B33DB5">
              <w:rPr>
                <w:sz w:val="24"/>
                <w:szCs w:val="24"/>
              </w:rPr>
              <w:t>CO2 / R</w:t>
            </w:r>
          </w:p>
        </w:tc>
        <w:tc>
          <w:tcPr>
            <w:tcW w:w="369" w:type="pct"/>
            <w:vAlign w:val="center"/>
          </w:tcPr>
          <w:p w:rsidR="00904E87" w:rsidRPr="00B33DB5" w:rsidRDefault="00904E87" w:rsidP="00904E87">
            <w:pPr>
              <w:jc w:val="center"/>
              <w:rPr>
                <w:sz w:val="24"/>
                <w:szCs w:val="24"/>
              </w:rPr>
            </w:pPr>
            <w:r w:rsidRPr="00B33DB5">
              <w:rPr>
                <w:sz w:val="24"/>
                <w:szCs w:val="24"/>
              </w:rPr>
              <w:t>1</w:t>
            </w:r>
          </w:p>
        </w:tc>
      </w:tr>
      <w:tr w:rsidR="00904E87" w:rsidRPr="00B33DB5" w:rsidTr="00904E87">
        <w:tc>
          <w:tcPr>
            <w:tcW w:w="310" w:type="pct"/>
            <w:vAlign w:val="center"/>
          </w:tcPr>
          <w:p w:rsidR="00904E87" w:rsidRPr="00B33DB5" w:rsidRDefault="00904E87" w:rsidP="00904E87">
            <w:pPr>
              <w:jc w:val="center"/>
              <w:rPr>
                <w:sz w:val="24"/>
                <w:szCs w:val="24"/>
              </w:rPr>
            </w:pPr>
            <w:r w:rsidRPr="00B33DB5">
              <w:rPr>
                <w:sz w:val="24"/>
                <w:szCs w:val="24"/>
              </w:rPr>
              <w:t>4.</w:t>
            </w:r>
          </w:p>
        </w:tc>
        <w:tc>
          <w:tcPr>
            <w:tcW w:w="3764" w:type="pct"/>
          </w:tcPr>
          <w:p w:rsidR="00904E87" w:rsidRPr="00B33DB5" w:rsidRDefault="00904E87" w:rsidP="00904E87">
            <w:pPr>
              <w:rPr>
                <w:sz w:val="24"/>
                <w:szCs w:val="24"/>
              </w:rPr>
            </w:pPr>
            <w:r w:rsidRPr="00B33DB5">
              <w:rPr>
                <w:sz w:val="24"/>
                <w:szCs w:val="24"/>
              </w:rPr>
              <w:t>If the tangents are real and distinct the</w:t>
            </w:r>
            <w:r>
              <w:rPr>
                <w:sz w:val="24"/>
                <w:szCs w:val="24"/>
              </w:rPr>
              <w:t xml:space="preserve"> </w:t>
            </w:r>
            <w:r w:rsidRPr="00B33DB5">
              <w:rPr>
                <w:sz w:val="24"/>
                <w:szCs w:val="24"/>
              </w:rPr>
              <w:t xml:space="preserve">double point is called </w:t>
            </w:r>
            <w:r>
              <w:rPr>
                <w:sz w:val="24"/>
                <w:szCs w:val="24"/>
              </w:rPr>
              <w:t>__________.</w:t>
            </w:r>
          </w:p>
        </w:tc>
        <w:tc>
          <w:tcPr>
            <w:tcW w:w="557" w:type="pct"/>
            <w:vAlign w:val="center"/>
          </w:tcPr>
          <w:p w:rsidR="00904E87" w:rsidRPr="00B33DB5" w:rsidRDefault="00904E87" w:rsidP="00904E87">
            <w:pPr>
              <w:jc w:val="center"/>
              <w:rPr>
                <w:sz w:val="24"/>
                <w:szCs w:val="24"/>
              </w:rPr>
            </w:pPr>
            <w:r w:rsidRPr="00B33DB5">
              <w:rPr>
                <w:sz w:val="24"/>
                <w:szCs w:val="24"/>
              </w:rPr>
              <w:t>CO2 / R</w:t>
            </w:r>
          </w:p>
        </w:tc>
        <w:tc>
          <w:tcPr>
            <w:tcW w:w="369" w:type="pct"/>
            <w:vAlign w:val="center"/>
          </w:tcPr>
          <w:p w:rsidR="00904E87" w:rsidRPr="00B33DB5" w:rsidRDefault="00904E87" w:rsidP="00904E87">
            <w:pPr>
              <w:jc w:val="center"/>
              <w:rPr>
                <w:sz w:val="24"/>
                <w:szCs w:val="24"/>
              </w:rPr>
            </w:pPr>
            <w:r w:rsidRPr="00B33DB5">
              <w:rPr>
                <w:sz w:val="24"/>
                <w:szCs w:val="24"/>
              </w:rPr>
              <w:t>1</w:t>
            </w:r>
          </w:p>
        </w:tc>
      </w:tr>
      <w:tr w:rsidR="00904E87" w:rsidRPr="00B33DB5" w:rsidTr="00904E87">
        <w:tc>
          <w:tcPr>
            <w:tcW w:w="310" w:type="pct"/>
            <w:vAlign w:val="center"/>
          </w:tcPr>
          <w:p w:rsidR="00904E87" w:rsidRPr="00B33DB5" w:rsidRDefault="00904E87" w:rsidP="00904E87">
            <w:pPr>
              <w:jc w:val="center"/>
              <w:rPr>
                <w:sz w:val="24"/>
                <w:szCs w:val="24"/>
              </w:rPr>
            </w:pPr>
            <w:r w:rsidRPr="00B33DB5">
              <w:rPr>
                <w:sz w:val="24"/>
                <w:szCs w:val="24"/>
              </w:rPr>
              <w:t>5.</w:t>
            </w:r>
          </w:p>
        </w:tc>
        <w:tc>
          <w:tcPr>
            <w:tcW w:w="3764" w:type="pct"/>
          </w:tcPr>
          <w:p w:rsidR="00904E87" w:rsidRPr="00B33DB5" w:rsidRDefault="00904E87" w:rsidP="00904E87">
            <w:pPr>
              <w:rPr>
                <w:sz w:val="24"/>
                <w:szCs w:val="24"/>
              </w:rPr>
            </w:pPr>
            <w:r w:rsidRPr="00B33DB5">
              <w:rPr>
                <w:sz w:val="24"/>
                <w:szCs w:val="24"/>
              </w:rPr>
              <w:t xml:space="preserve">If f’(a)=0 and f”(a) is positive the f(x) is </w:t>
            </w:r>
            <w:r>
              <w:rPr>
                <w:sz w:val="24"/>
                <w:szCs w:val="24"/>
              </w:rPr>
              <w:t>__________</w:t>
            </w:r>
            <w:r w:rsidRPr="00B33DB5">
              <w:rPr>
                <w:sz w:val="24"/>
                <w:szCs w:val="24"/>
              </w:rPr>
              <w:t xml:space="preserve"> at x=a.</w:t>
            </w:r>
          </w:p>
        </w:tc>
        <w:tc>
          <w:tcPr>
            <w:tcW w:w="557" w:type="pct"/>
            <w:vAlign w:val="center"/>
          </w:tcPr>
          <w:p w:rsidR="00904E87" w:rsidRPr="00B33DB5" w:rsidRDefault="00904E87" w:rsidP="00904E87">
            <w:pPr>
              <w:jc w:val="center"/>
              <w:rPr>
                <w:sz w:val="24"/>
                <w:szCs w:val="24"/>
              </w:rPr>
            </w:pPr>
            <w:r w:rsidRPr="00B33DB5">
              <w:rPr>
                <w:sz w:val="24"/>
                <w:szCs w:val="24"/>
              </w:rPr>
              <w:t>CO3 / R</w:t>
            </w:r>
          </w:p>
        </w:tc>
        <w:tc>
          <w:tcPr>
            <w:tcW w:w="369" w:type="pct"/>
            <w:vAlign w:val="center"/>
          </w:tcPr>
          <w:p w:rsidR="00904E87" w:rsidRPr="00B33DB5" w:rsidRDefault="00904E87" w:rsidP="00904E87">
            <w:pPr>
              <w:jc w:val="center"/>
              <w:rPr>
                <w:sz w:val="24"/>
                <w:szCs w:val="24"/>
              </w:rPr>
            </w:pPr>
            <w:r w:rsidRPr="00B33DB5">
              <w:rPr>
                <w:sz w:val="24"/>
                <w:szCs w:val="24"/>
              </w:rPr>
              <w:t>1</w:t>
            </w:r>
          </w:p>
        </w:tc>
      </w:tr>
      <w:tr w:rsidR="00904E87" w:rsidRPr="00B33DB5" w:rsidTr="00904E87">
        <w:tc>
          <w:tcPr>
            <w:tcW w:w="310" w:type="pct"/>
            <w:vAlign w:val="center"/>
          </w:tcPr>
          <w:p w:rsidR="00904E87" w:rsidRPr="00B33DB5" w:rsidRDefault="00904E87" w:rsidP="00904E87">
            <w:pPr>
              <w:jc w:val="center"/>
              <w:rPr>
                <w:sz w:val="24"/>
                <w:szCs w:val="24"/>
              </w:rPr>
            </w:pPr>
            <w:r w:rsidRPr="00B33DB5">
              <w:rPr>
                <w:sz w:val="24"/>
                <w:szCs w:val="24"/>
              </w:rPr>
              <w:t>6.</w:t>
            </w:r>
          </w:p>
        </w:tc>
        <w:tc>
          <w:tcPr>
            <w:tcW w:w="3764" w:type="pct"/>
          </w:tcPr>
          <w:p w:rsidR="00904E87" w:rsidRPr="00B33DB5" w:rsidRDefault="00904E87" w:rsidP="00904E87">
            <w:pPr>
              <w:rPr>
                <w:sz w:val="24"/>
                <w:szCs w:val="24"/>
              </w:rPr>
            </w:pPr>
            <w:r w:rsidRPr="00B33DB5">
              <w:rPr>
                <w:sz w:val="24"/>
                <w:szCs w:val="24"/>
              </w:rPr>
              <w:t>Find  L</w:t>
            </w:r>
            <w:r w:rsidRPr="00B33DB5">
              <w:rPr>
                <w:sz w:val="24"/>
                <w:szCs w:val="24"/>
                <w:vertAlign w:val="superscript"/>
              </w:rPr>
              <w:t>-1</w:t>
            </w:r>
            <w:r w:rsidRPr="00B33DB5">
              <w:rPr>
                <w:sz w:val="24"/>
                <w:szCs w:val="24"/>
              </w:rPr>
              <w:t>(1/s).</w:t>
            </w:r>
          </w:p>
        </w:tc>
        <w:tc>
          <w:tcPr>
            <w:tcW w:w="557" w:type="pct"/>
            <w:vAlign w:val="center"/>
          </w:tcPr>
          <w:p w:rsidR="00904E87" w:rsidRPr="00B33DB5" w:rsidRDefault="00904E87" w:rsidP="00904E87">
            <w:pPr>
              <w:jc w:val="center"/>
              <w:rPr>
                <w:sz w:val="24"/>
                <w:szCs w:val="24"/>
              </w:rPr>
            </w:pPr>
            <w:r w:rsidRPr="00B33DB5">
              <w:rPr>
                <w:sz w:val="24"/>
                <w:szCs w:val="24"/>
              </w:rPr>
              <w:t>CO3 / R</w:t>
            </w:r>
          </w:p>
        </w:tc>
        <w:tc>
          <w:tcPr>
            <w:tcW w:w="369" w:type="pct"/>
            <w:vAlign w:val="center"/>
          </w:tcPr>
          <w:p w:rsidR="00904E87" w:rsidRPr="00B33DB5" w:rsidRDefault="00904E87" w:rsidP="00904E87">
            <w:pPr>
              <w:jc w:val="center"/>
              <w:rPr>
                <w:sz w:val="24"/>
                <w:szCs w:val="24"/>
              </w:rPr>
            </w:pPr>
            <w:r w:rsidRPr="00B33DB5">
              <w:rPr>
                <w:sz w:val="24"/>
                <w:szCs w:val="24"/>
              </w:rPr>
              <w:t>1</w:t>
            </w:r>
          </w:p>
        </w:tc>
      </w:tr>
      <w:tr w:rsidR="00904E87" w:rsidRPr="00B33DB5" w:rsidTr="00904E87">
        <w:tc>
          <w:tcPr>
            <w:tcW w:w="310" w:type="pct"/>
            <w:vAlign w:val="center"/>
          </w:tcPr>
          <w:p w:rsidR="00904E87" w:rsidRPr="00B33DB5" w:rsidRDefault="00904E87" w:rsidP="00904E87">
            <w:pPr>
              <w:jc w:val="center"/>
              <w:rPr>
                <w:sz w:val="24"/>
                <w:szCs w:val="24"/>
              </w:rPr>
            </w:pPr>
            <w:r w:rsidRPr="00B33DB5">
              <w:rPr>
                <w:sz w:val="24"/>
                <w:szCs w:val="24"/>
              </w:rPr>
              <w:t>7.</w:t>
            </w:r>
          </w:p>
        </w:tc>
        <w:tc>
          <w:tcPr>
            <w:tcW w:w="3764" w:type="pct"/>
          </w:tcPr>
          <w:p w:rsidR="00904E87" w:rsidRPr="00B33DB5" w:rsidRDefault="00904E87" w:rsidP="00904E87">
            <w:pPr>
              <w:rPr>
                <w:sz w:val="24"/>
                <w:szCs w:val="24"/>
              </w:rPr>
            </w:pPr>
            <w:r w:rsidRPr="00B33DB5">
              <w:rPr>
                <w:sz w:val="24"/>
                <w:szCs w:val="24"/>
              </w:rPr>
              <w:t xml:space="preserve">What is the Physical nature of this equation  </w:t>
            </w:r>
            <w:r w:rsidRPr="00B33DB5">
              <w:rPr>
                <w:noProof/>
                <w:position w:val="-24"/>
              </w:rPr>
              <w:drawing>
                <wp:inline distT="0" distB="0" distL="0" distR="0">
                  <wp:extent cx="769620" cy="419100"/>
                  <wp:effectExtent l="0" t="0" r="0" b="0"/>
                  <wp:docPr id="49152" name="Picture 49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769620" cy="419100"/>
                          </a:xfrm>
                          <a:prstGeom prst="rect">
                            <a:avLst/>
                          </a:prstGeom>
                          <a:noFill/>
                          <a:ln>
                            <a:noFill/>
                          </a:ln>
                        </pic:spPr>
                      </pic:pic>
                    </a:graphicData>
                  </a:graphic>
                </wp:inline>
              </w:drawing>
            </w:r>
            <w:r w:rsidRPr="00B33DB5">
              <w:rPr>
                <w:sz w:val="24"/>
                <w:szCs w:val="24"/>
              </w:rPr>
              <w:t>?</w:t>
            </w:r>
          </w:p>
        </w:tc>
        <w:tc>
          <w:tcPr>
            <w:tcW w:w="557" w:type="pct"/>
            <w:vAlign w:val="center"/>
          </w:tcPr>
          <w:p w:rsidR="00904E87" w:rsidRPr="00B33DB5" w:rsidRDefault="00904E87" w:rsidP="00904E87">
            <w:pPr>
              <w:jc w:val="center"/>
              <w:rPr>
                <w:sz w:val="24"/>
                <w:szCs w:val="24"/>
              </w:rPr>
            </w:pPr>
            <w:r w:rsidRPr="00B33DB5">
              <w:rPr>
                <w:sz w:val="24"/>
                <w:szCs w:val="24"/>
              </w:rPr>
              <w:t>CO4 / R</w:t>
            </w:r>
          </w:p>
        </w:tc>
        <w:tc>
          <w:tcPr>
            <w:tcW w:w="369" w:type="pct"/>
            <w:vAlign w:val="center"/>
          </w:tcPr>
          <w:p w:rsidR="00904E87" w:rsidRPr="00B33DB5" w:rsidRDefault="00904E87" w:rsidP="00904E87">
            <w:pPr>
              <w:jc w:val="center"/>
              <w:rPr>
                <w:sz w:val="24"/>
                <w:szCs w:val="24"/>
              </w:rPr>
            </w:pPr>
            <w:r w:rsidRPr="00B33DB5">
              <w:rPr>
                <w:sz w:val="24"/>
                <w:szCs w:val="24"/>
              </w:rPr>
              <w:t>1</w:t>
            </w:r>
          </w:p>
        </w:tc>
      </w:tr>
      <w:tr w:rsidR="00904E87" w:rsidRPr="00B33DB5" w:rsidTr="00904E87">
        <w:tc>
          <w:tcPr>
            <w:tcW w:w="310" w:type="pct"/>
            <w:vAlign w:val="center"/>
          </w:tcPr>
          <w:p w:rsidR="00904E87" w:rsidRPr="00B33DB5" w:rsidRDefault="00904E87" w:rsidP="00904E87">
            <w:pPr>
              <w:jc w:val="center"/>
              <w:rPr>
                <w:sz w:val="24"/>
                <w:szCs w:val="24"/>
              </w:rPr>
            </w:pPr>
            <w:r w:rsidRPr="00B33DB5">
              <w:rPr>
                <w:sz w:val="24"/>
                <w:szCs w:val="24"/>
              </w:rPr>
              <w:t>8.</w:t>
            </w:r>
          </w:p>
        </w:tc>
        <w:tc>
          <w:tcPr>
            <w:tcW w:w="3764" w:type="pct"/>
          </w:tcPr>
          <w:p w:rsidR="00904E87" w:rsidRPr="00B33DB5" w:rsidRDefault="00904E87" w:rsidP="00904E87">
            <w:pPr>
              <w:jc w:val="both"/>
              <w:rPr>
                <w:sz w:val="24"/>
                <w:szCs w:val="24"/>
              </w:rPr>
            </w:pPr>
            <w:r w:rsidRPr="00B33DB5">
              <w:rPr>
                <w:color w:val="000000"/>
                <w:sz w:val="24"/>
                <w:szCs w:val="24"/>
                <w:shd w:val="clear" w:color="auto" w:fill="FFFFFF"/>
              </w:rPr>
              <w:t xml:space="preserve">A solution that contains as many arbitrary constants as there are independent variables is called a </w:t>
            </w:r>
            <w:r>
              <w:rPr>
                <w:color w:val="000000"/>
                <w:sz w:val="24"/>
                <w:szCs w:val="24"/>
                <w:shd w:val="clear" w:color="auto" w:fill="FFFFFF"/>
              </w:rPr>
              <w:t>__________</w:t>
            </w:r>
            <w:r w:rsidRPr="00B33DB5">
              <w:rPr>
                <w:color w:val="000000"/>
                <w:sz w:val="24"/>
                <w:szCs w:val="24"/>
                <w:shd w:val="clear" w:color="auto" w:fill="FFFFFF"/>
              </w:rPr>
              <w:t xml:space="preserve"> integral.</w:t>
            </w:r>
          </w:p>
        </w:tc>
        <w:tc>
          <w:tcPr>
            <w:tcW w:w="557" w:type="pct"/>
            <w:vAlign w:val="center"/>
          </w:tcPr>
          <w:p w:rsidR="00904E87" w:rsidRPr="00B33DB5" w:rsidRDefault="00904E87" w:rsidP="00904E87">
            <w:pPr>
              <w:jc w:val="center"/>
              <w:rPr>
                <w:sz w:val="24"/>
                <w:szCs w:val="24"/>
              </w:rPr>
            </w:pPr>
            <w:r w:rsidRPr="00B33DB5">
              <w:rPr>
                <w:sz w:val="24"/>
                <w:szCs w:val="24"/>
              </w:rPr>
              <w:t>CO4 / R</w:t>
            </w:r>
          </w:p>
        </w:tc>
        <w:tc>
          <w:tcPr>
            <w:tcW w:w="369" w:type="pct"/>
            <w:vAlign w:val="center"/>
          </w:tcPr>
          <w:p w:rsidR="00904E87" w:rsidRPr="00B33DB5" w:rsidRDefault="00904E87" w:rsidP="00904E87">
            <w:pPr>
              <w:jc w:val="center"/>
              <w:rPr>
                <w:sz w:val="24"/>
                <w:szCs w:val="24"/>
              </w:rPr>
            </w:pPr>
            <w:r w:rsidRPr="00B33DB5">
              <w:rPr>
                <w:sz w:val="24"/>
                <w:szCs w:val="24"/>
              </w:rPr>
              <w:t>1</w:t>
            </w:r>
          </w:p>
        </w:tc>
      </w:tr>
      <w:tr w:rsidR="00904E87" w:rsidRPr="00B33DB5" w:rsidTr="00904E87">
        <w:tc>
          <w:tcPr>
            <w:tcW w:w="310" w:type="pct"/>
            <w:vAlign w:val="center"/>
          </w:tcPr>
          <w:p w:rsidR="00904E87" w:rsidRPr="00B33DB5" w:rsidRDefault="00904E87" w:rsidP="00904E87">
            <w:pPr>
              <w:jc w:val="center"/>
              <w:rPr>
                <w:sz w:val="24"/>
                <w:szCs w:val="24"/>
              </w:rPr>
            </w:pPr>
            <w:bookmarkStart w:id="2" w:name="_Hlk103844431"/>
            <w:r w:rsidRPr="00B33DB5">
              <w:rPr>
                <w:sz w:val="24"/>
                <w:szCs w:val="24"/>
              </w:rPr>
              <w:t>9.</w:t>
            </w:r>
          </w:p>
        </w:tc>
        <w:tc>
          <w:tcPr>
            <w:tcW w:w="3764" w:type="pct"/>
          </w:tcPr>
          <w:p w:rsidR="00904E87" w:rsidRPr="00B33DB5" w:rsidRDefault="00904E87" w:rsidP="00904E87">
            <w:pPr>
              <w:rPr>
                <w:sz w:val="24"/>
                <w:szCs w:val="24"/>
              </w:rPr>
            </w:pPr>
            <w:r w:rsidRPr="00B33DB5">
              <w:rPr>
                <w:sz w:val="24"/>
                <w:szCs w:val="24"/>
              </w:rPr>
              <w:t>What is a</w:t>
            </w:r>
            <w:r w:rsidRPr="00B33DB5">
              <w:rPr>
                <w:sz w:val="24"/>
                <w:szCs w:val="24"/>
                <w:vertAlign w:val="superscript"/>
              </w:rPr>
              <w:t>2</w:t>
            </w:r>
            <w:r w:rsidRPr="00B33DB5">
              <w:rPr>
                <w:sz w:val="24"/>
                <w:szCs w:val="24"/>
              </w:rPr>
              <w:t xml:space="preserve"> in a one-dimensional heat equation?</w:t>
            </w:r>
          </w:p>
        </w:tc>
        <w:tc>
          <w:tcPr>
            <w:tcW w:w="557" w:type="pct"/>
            <w:vAlign w:val="center"/>
          </w:tcPr>
          <w:p w:rsidR="00904E87" w:rsidRPr="00B33DB5" w:rsidRDefault="00904E87" w:rsidP="00904E87">
            <w:pPr>
              <w:jc w:val="center"/>
              <w:rPr>
                <w:sz w:val="24"/>
                <w:szCs w:val="24"/>
              </w:rPr>
            </w:pPr>
            <w:r w:rsidRPr="00B33DB5">
              <w:rPr>
                <w:sz w:val="24"/>
                <w:szCs w:val="24"/>
              </w:rPr>
              <w:t>CO5 / R</w:t>
            </w:r>
          </w:p>
        </w:tc>
        <w:tc>
          <w:tcPr>
            <w:tcW w:w="369" w:type="pct"/>
            <w:vAlign w:val="center"/>
          </w:tcPr>
          <w:p w:rsidR="00904E87" w:rsidRPr="00B33DB5" w:rsidRDefault="00904E87" w:rsidP="00904E87">
            <w:pPr>
              <w:jc w:val="center"/>
              <w:rPr>
                <w:sz w:val="24"/>
                <w:szCs w:val="24"/>
              </w:rPr>
            </w:pPr>
            <w:r w:rsidRPr="00B33DB5">
              <w:rPr>
                <w:sz w:val="24"/>
                <w:szCs w:val="24"/>
              </w:rPr>
              <w:t>1</w:t>
            </w:r>
          </w:p>
        </w:tc>
      </w:tr>
      <w:bookmarkEnd w:id="2"/>
      <w:tr w:rsidR="00904E87" w:rsidRPr="00B33DB5" w:rsidTr="00904E87">
        <w:tc>
          <w:tcPr>
            <w:tcW w:w="310" w:type="pct"/>
            <w:vAlign w:val="center"/>
          </w:tcPr>
          <w:p w:rsidR="00904E87" w:rsidRPr="00B33DB5" w:rsidRDefault="00904E87" w:rsidP="00904E87">
            <w:pPr>
              <w:jc w:val="center"/>
              <w:rPr>
                <w:sz w:val="24"/>
                <w:szCs w:val="24"/>
              </w:rPr>
            </w:pPr>
            <w:r w:rsidRPr="00B33DB5">
              <w:rPr>
                <w:sz w:val="24"/>
                <w:szCs w:val="24"/>
              </w:rPr>
              <w:t>10.</w:t>
            </w:r>
          </w:p>
        </w:tc>
        <w:tc>
          <w:tcPr>
            <w:tcW w:w="3764" w:type="pct"/>
          </w:tcPr>
          <w:p w:rsidR="00904E87" w:rsidRPr="00B33DB5" w:rsidRDefault="00904E87" w:rsidP="00904E87">
            <w:pPr>
              <w:rPr>
                <w:sz w:val="24"/>
                <w:szCs w:val="24"/>
              </w:rPr>
            </w:pPr>
            <w:r w:rsidRPr="00B33DB5">
              <w:rPr>
                <w:sz w:val="24"/>
                <w:szCs w:val="24"/>
              </w:rPr>
              <w:t>Write the one-dimensional wave equation.</w:t>
            </w:r>
          </w:p>
        </w:tc>
        <w:tc>
          <w:tcPr>
            <w:tcW w:w="557" w:type="pct"/>
            <w:vAlign w:val="center"/>
          </w:tcPr>
          <w:p w:rsidR="00904E87" w:rsidRPr="00B33DB5" w:rsidRDefault="00904E87" w:rsidP="00904E87">
            <w:pPr>
              <w:jc w:val="center"/>
              <w:rPr>
                <w:sz w:val="24"/>
                <w:szCs w:val="24"/>
              </w:rPr>
            </w:pPr>
            <w:r w:rsidRPr="00B33DB5">
              <w:rPr>
                <w:sz w:val="24"/>
                <w:szCs w:val="24"/>
              </w:rPr>
              <w:t>CO5 / R</w:t>
            </w:r>
          </w:p>
        </w:tc>
        <w:tc>
          <w:tcPr>
            <w:tcW w:w="369" w:type="pct"/>
            <w:vAlign w:val="center"/>
          </w:tcPr>
          <w:p w:rsidR="00904E87" w:rsidRPr="00B33DB5" w:rsidRDefault="00904E87" w:rsidP="00904E87">
            <w:pPr>
              <w:jc w:val="center"/>
              <w:rPr>
                <w:sz w:val="24"/>
                <w:szCs w:val="24"/>
              </w:rPr>
            </w:pPr>
            <w:r w:rsidRPr="00B33DB5">
              <w:rPr>
                <w:sz w:val="24"/>
                <w:szCs w:val="24"/>
              </w:rPr>
              <w:t>1</w:t>
            </w:r>
          </w:p>
        </w:tc>
      </w:tr>
    </w:tbl>
    <w:p w:rsidR="00904E87" w:rsidRPr="00B33DB5"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904E87" w:rsidRPr="00B33DB5"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B33DB5">
              <w:rPr>
                <w:b/>
                <w:sz w:val="24"/>
                <w:szCs w:val="24"/>
                <w:u w:val="single"/>
              </w:rPr>
              <w:t xml:space="preserve">PART – B (6 X 3 = 18 MARKS) </w:t>
            </w:r>
          </w:p>
          <w:p w:rsidR="00904E87" w:rsidRPr="00B33DB5" w:rsidRDefault="00904E87" w:rsidP="00BA50B9">
            <w:pPr>
              <w:jc w:val="center"/>
              <w:rPr>
                <w:b/>
                <w:sz w:val="24"/>
                <w:szCs w:val="24"/>
                <w:u w:val="single"/>
              </w:rPr>
            </w:pPr>
          </w:p>
        </w:tc>
      </w:tr>
      <w:tr w:rsidR="00904E87" w:rsidRPr="00B33DB5" w:rsidTr="00904E87">
        <w:tc>
          <w:tcPr>
            <w:tcW w:w="320" w:type="pct"/>
          </w:tcPr>
          <w:p w:rsidR="00904E87" w:rsidRPr="00B33DB5" w:rsidRDefault="00904E87" w:rsidP="00904E87">
            <w:pPr>
              <w:rPr>
                <w:sz w:val="24"/>
                <w:szCs w:val="24"/>
              </w:rPr>
            </w:pPr>
            <w:r w:rsidRPr="00B33DB5">
              <w:rPr>
                <w:sz w:val="24"/>
                <w:szCs w:val="24"/>
              </w:rPr>
              <w:t>11.</w:t>
            </w:r>
          </w:p>
        </w:tc>
        <w:tc>
          <w:tcPr>
            <w:tcW w:w="3699" w:type="pct"/>
          </w:tcPr>
          <w:p w:rsidR="00904E87" w:rsidRPr="00B33DB5" w:rsidRDefault="00904E87" w:rsidP="00904E87">
            <w:pPr>
              <w:rPr>
                <w:sz w:val="24"/>
                <w:szCs w:val="24"/>
              </w:rPr>
            </w:pPr>
            <w:r w:rsidRPr="00B33DB5">
              <w:rPr>
                <w:sz w:val="24"/>
                <w:szCs w:val="24"/>
              </w:rPr>
              <w:t>Write the complementary function for (D</w:t>
            </w:r>
            <w:r w:rsidRPr="00B33DB5">
              <w:rPr>
                <w:sz w:val="24"/>
                <w:szCs w:val="24"/>
                <w:vertAlign w:val="superscript"/>
              </w:rPr>
              <w:t>2</w:t>
            </w:r>
            <w:r w:rsidRPr="00B33DB5">
              <w:rPr>
                <w:sz w:val="24"/>
                <w:szCs w:val="24"/>
              </w:rPr>
              <w:t>+2D+2)y=0</w:t>
            </w:r>
          </w:p>
        </w:tc>
        <w:tc>
          <w:tcPr>
            <w:tcW w:w="555" w:type="pct"/>
            <w:vAlign w:val="center"/>
          </w:tcPr>
          <w:p w:rsidR="00904E87" w:rsidRPr="00B33DB5" w:rsidRDefault="00904E87" w:rsidP="00904E87">
            <w:pPr>
              <w:jc w:val="center"/>
              <w:rPr>
                <w:sz w:val="24"/>
                <w:szCs w:val="24"/>
              </w:rPr>
            </w:pPr>
            <w:r w:rsidRPr="00B33DB5">
              <w:rPr>
                <w:sz w:val="24"/>
                <w:szCs w:val="24"/>
              </w:rPr>
              <w:t>CO1</w:t>
            </w:r>
            <w:r>
              <w:rPr>
                <w:sz w:val="24"/>
                <w:szCs w:val="24"/>
              </w:rPr>
              <w:t xml:space="preserve"> </w:t>
            </w:r>
            <w:r w:rsidRPr="00B33DB5">
              <w:rPr>
                <w:sz w:val="24"/>
                <w:szCs w:val="24"/>
              </w:rPr>
              <w:t>/  U</w:t>
            </w:r>
          </w:p>
        </w:tc>
        <w:tc>
          <w:tcPr>
            <w:tcW w:w="426" w:type="pct"/>
            <w:vAlign w:val="center"/>
          </w:tcPr>
          <w:p w:rsidR="00904E87" w:rsidRPr="00B33DB5" w:rsidRDefault="00904E87" w:rsidP="00904E87">
            <w:pPr>
              <w:jc w:val="center"/>
              <w:rPr>
                <w:sz w:val="24"/>
                <w:szCs w:val="24"/>
              </w:rPr>
            </w:pPr>
            <w:r w:rsidRPr="00B33DB5">
              <w:rPr>
                <w:sz w:val="24"/>
                <w:szCs w:val="24"/>
              </w:rPr>
              <w:t>3</w:t>
            </w:r>
          </w:p>
        </w:tc>
      </w:tr>
      <w:tr w:rsidR="00904E87" w:rsidRPr="00B33DB5" w:rsidTr="00904E87">
        <w:tc>
          <w:tcPr>
            <w:tcW w:w="320" w:type="pct"/>
          </w:tcPr>
          <w:p w:rsidR="00904E87" w:rsidRPr="00B33DB5" w:rsidRDefault="00904E87" w:rsidP="00904E87">
            <w:pPr>
              <w:rPr>
                <w:sz w:val="24"/>
                <w:szCs w:val="24"/>
              </w:rPr>
            </w:pPr>
            <w:r w:rsidRPr="00B33DB5">
              <w:rPr>
                <w:sz w:val="24"/>
                <w:szCs w:val="24"/>
              </w:rPr>
              <w:t>12.</w:t>
            </w:r>
          </w:p>
        </w:tc>
        <w:tc>
          <w:tcPr>
            <w:tcW w:w="3699" w:type="pct"/>
          </w:tcPr>
          <w:p w:rsidR="00904E87" w:rsidRPr="00B33DB5" w:rsidRDefault="00904E87" w:rsidP="00904E87">
            <w:pPr>
              <w:rPr>
                <w:sz w:val="24"/>
                <w:szCs w:val="24"/>
              </w:rPr>
            </w:pPr>
            <w:r w:rsidRPr="00B33DB5">
              <w:rPr>
                <w:rFonts w:eastAsiaTheme="minorEastAsia"/>
                <w:sz w:val="24"/>
                <w:szCs w:val="24"/>
              </w:rPr>
              <w:t xml:space="preserve">Find </w:t>
            </w:r>
            <m:oMath>
              <m:r>
                <w:rPr>
                  <w:rFonts w:ascii="Cambria Math"/>
                  <w:sz w:val="24"/>
                  <w:szCs w:val="24"/>
                </w:rPr>
                <m:t>L</m:t>
              </m:r>
              <m:d>
                <m:dPr>
                  <m:begChr m:val="{"/>
                  <m:endChr m:val="}"/>
                  <m:ctrlPr>
                    <w:rPr>
                      <w:rFonts w:ascii="Cambria Math" w:hAnsi="Cambria Math"/>
                      <w:i/>
                      <w:sz w:val="24"/>
                      <w:szCs w:val="24"/>
                    </w:rPr>
                  </m:ctrlPr>
                </m:dPr>
                <m:e>
                  <m:func>
                    <m:funcPr>
                      <m:ctrlPr>
                        <w:rPr>
                          <w:rFonts w:ascii="Cambria Math" w:hAnsi="Cambria Math"/>
                          <w:i/>
                          <w:sz w:val="24"/>
                          <w:szCs w:val="24"/>
                        </w:rPr>
                      </m:ctrlPr>
                    </m:funcPr>
                    <m:fName>
                      <m:r>
                        <m:rPr>
                          <m:sty m:val="p"/>
                        </m:rPr>
                        <w:rPr>
                          <w:rFonts w:ascii="Cambria Math"/>
                          <w:sz w:val="24"/>
                          <w:szCs w:val="24"/>
                        </w:rPr>
                        <m:t>cos</m:t>
                      </m:r>
                    </m:fName>
                    <m:e>
                      <m:r>
                        <w:rPr>
                          <w:rFonts w:ascii="Cambria Math"/>
                          <w:sz w:val="24"/>
                          <w:szCs w:val="24"/>
                        </w:rPr>
                        <m:t>4t</m:t>
                      </m:r>
                    </m:e>
                  </m:func>
                  <m:r>
                    <w:rPr>
                      <w:rFonts w:ascii="Cambria Math"/>
                      <w:sz w:val="24"/>
                      <w:szCs w:val="24"/>
                    </w:rPr>
                    <m:t>+</m:t>
                  </m:r>
                  <m:func>
                    <m:funcPr>
                      <m:ctrlPr>
                        <w:rPr>
                          <w:rFonts w:ascii="Cambria Math" w:hAnsi="Cambria Math"/>
                          <w:i/>
                          <w:sz w:val="24"/>
                          <w:szCs w:val="24"/>
                        </w:rPr>
                      </m:ctrlPr>
                    </m:funcPr>
                    <m:fName>
                      <m:r>
                        <m:rPr>
                          <m:sty m:val="p"/>
                        </m:rPr>
                        <w:rPr>
                          <w:rFonts w:ascii="Cambria Math"/>
                          <w:sz w:val="24"/>
                          <w:szCs w:val="24"/>
                        </w:rPr>
                        <m:t>cos</m:t>
                      </m:r>
                    </m:fName>
                    <m:e>
                      <m:r>
                        <w:rPr>
                          <w:rFonts w:ascii="Cambria Math" w:hAnsi="Cambria Math"/>
                          <w:sz w:val="24"/>
                          <w:szCs w:val="24"/>
                        </w:rPr>
                        <m:t>h</m:t>
                      </m:r>
                      <m:r>
                        <w:rPr>
                          <w:rFonts w:ascii="Cambria Math"/>
                          <w:sz w:val="24"/>
                          <w:szCs w:val="24"/>
                        </w:rPr>
                        <m:t xml:space="preserve"> 3t</m:t>
                      </m:r>
                    </m:e>
                  </m:func>
                </m:e>
              </m:d>
            </m:oMath>
            <w:r w:rsidRPr="00B33DB5">
              <w:rPr>
                <w:sz w:val="24"/>
                <w:szCs w:val="24"/>
              </w:rPr>
              <w:t>.</w:t>
            </w:r>
          </w:p>
        </w:tc>
        <w:tc>
          <w:tcPr>
            <w:tcW w:w="555" w:type="pct"/>
            <w:vAlign w:val="center"/>
          </w:tcPr>
          <w:p w:rsidR="00904E87" w:rsidRPr="00B33DB5" w:rsidRDefault="00904E87" w:rsidP="00904E87">
            <w:pPr>
              <w:jc w:val="center"/>
              <w:rPr>
                <w:sz w:val="24"/>
                <w:szCs w:val="24"/>
              </w:rPr>
            </w:pPr>
            <w:r w:rsidRPr="00B33DB5">
              <w:rPr>
                <w:sz w:val="24"/>
                <w:szCs w:val="24"/>
              </w:rPr>
              <w:t>CO2 / E</w:t>
            </w:r>
          </w:p>
        </w:tc>
        <w:tc>
          <w:tcPr>
            <w:tcW w:w="426" w:type="pct"/>
            <w:vAlign w:val="center"/>
          </w:tcPr>
          <w:p w:rsidR="00904E87" w:rsidRPr="00B33DB5" w:rsidRDefault="00904E87" w:rsidP="00904E87">
            <w:pPr>
              <w:jc w:val="center"/>
              <w:rPr>
                <w:sz w:val="24"/>
                <w:szCs w:val="24"/>
              </w:rPr>
            </w:pPr>
            <w:r w:rsidRPr="00B33DB5">
              <w:rPr>
                <w:sz w:val="24"/>
                <w:szCs w:val="24"/>
              </w:rPr>
              <w:t>3</w:t>
            </w:r>
          </w:p>
        </w:tc>
      </w:tr>
      <w:tr w:rsidR="00904E87" w:rsidRPr="00B33DB5" w:rsidTr="00904E87">
        <w:tc>
          <w:tcPr>
            <w:tcW w:w="320" w:type="pct"/>
          </w:tcPr>
          <w:p w:rsidR="00904E87" w:rsidRPr="00B33DB5" w:rsidRDefault="00904E87" w:rsidP="00904E87">
            <w:pPr>
              <w:rPr>
                <w:sz w:val="24"/>
                <w:szCs w:val="24"/>
              </w:rPr>
            </w:pPr>
            <w:r w:rsidRPr="00B33DB5">
              <w:rPr>
                <w:sz w:val="24"/>
                <w:szCs w:val="24"/>
              </w:rPr>
              <w:t>13.</w:t>
            </w:r>
          </w:p>
        </w:tc>
        <w:tc>
          <w:tcPr>
            <w:tcW w:w="3699" w:type="pct"/>
          </w:tcPr>
          <w:p w:rsidR="00904E87" w:rsidRPr="00B33DB5" w:rsidRDefault="00904E87" w:rsidP="00904E87">
            <w:pPr>
              <w:rPr>
                <w:sz w:val="24"/>
                <w:szCs w:val="24"/>
              </w:rPr>
            </w:pPr>
            <w:r w:rsidRPr="00B33DB5">
              <w:rPr>
                <w:sz w:val="24"/>
                <w:szCs w:val="24"/>
              </w:rPr>
              <w:t>Write the Cauchy Riemann equations in polar form.</w:t>
            </w:r>
          </w:p>
        </w:tc>
        <w:tc>
          <w:tcPr>
            <w:tcW w:w="555" w:type="pct"/>
            <w:vAlign w:val="center"/>
          </w:tcPr>
          <w:p w:rsidR="00904E87" w:rsidRPr="00B33DB5" w:rsidRDefault="00904E87" w:rsidP="00904E87">
            <w:pPr>
              <w:jc w:val="center"/>
              <w:rPr>
                <w:sz w:val="24"/>
                <w:szCs w:val="24"/>
              </w:rPr>
            </w:pPr>
            <w:r w:rsidRPr="00B33DB5">
              <w:rPr>
                <w:sz w:val="24"/>
                <w:szCs w:val="24"/>
              </w:rPr>
              <w:t>CO3</w:t>
            </w:r>
            <w:r>
              <w:rPr>
                <w:sz w:val="24"/>
                <w:szCs w:val="24"/>
              </w:rPr>
              <w:t xml:space="preserve"> </w:t>
            </w:r>
            <w:r w:rsidRPr="00B33DB5">
              <w:rPr>
                <w:sz w:val="24"/>
                <w:szCs w:val="24"/>
              </w:rPr>
              <w:t>/ E</w:t>
            </w:r>
          </w:p>
        </w:tc>
        <w:tc>
          <w:tcPr>
            <w:tcW w:w="426" w:type="pct"/>
            <w:vAlign w:val="center"/>
          </w:tcPr>
          <w:p w:rsidR="00904E87" w:rsidRPr="00B33DB5" w:rsidRDefault="00904E87" w:rsidP="00904E87">
            <w:pPr>
              <w:jc w:val="center"/>
              <w:rPr>
                <w:sz w:val="24"/>
                <w:szCs w:val="24"/>
              </w:rPr>
            </w:pPr>
            <w:r w:rsidRPr="00B33DB5">
              <w:rPr>
                <w:sz w:val="24"/>
                <w:szCs w:val="24"/>
              </w:rPr>
              <w:t>3</w:t>
            </w:r>
          </w:p>
        </w:tc>
      </w:tr>
      <w:tr w:rsidR="00904E87" w:rsidRPr="00B33DB5" w:rsidTr="00904E87">
        <w:tc>
          <w:tcPr>
            <w:tcW w:w="320" w:type="pct"/>
          </w:tcPr>
          <w:p w:rsidR="00904E87" w:rsidRPr="00B33DB5" w:rsidRDefault="00904E87" w:rsidP="00904E87">
            <w:pPr>
              <w:rPr>
                <w:sz w:val="24"/>
                <w:szCs w:val="24"/>
              </w:rPr>
            </w:pPr>
            <w:r w:rsidRPr="00B33DB5">
              <w:rPr>
                <w:sz w:val="24"/>
                <w:szCs w:val="24"/>
              </w:rPr>
              <w:t>14.</w:t>
            </w:r>
          </w:p>
        </w:tc>
        <w:tc>
          <w:tcPr>
            <w:tcW w:w="3699" w:type="pct"/>
            <w:tcBorders>
              <w:top w:val="single" w:sz="4" w:space="0" w:color="D9D9D9"/>
              <w:left w:val="single" w:sz="4" w:space="0" w:color="D9D9D9"/>
              <w:bottom w:val="single" w:sz="4" w:space="0" w:color="D9D9D9"/>
              <w:right w:val="single" w:sz="4" w:space="0" w:color="D9D9D9"/>
            </w:tcBorders>
          </w:tcPr>
          <w:p w:rsidR="00904E87" w:rsidRPr="00B33DB5" w:rsidRDefault="00904E87" w:rsidP="00904E87">
            <w:pPr>
              <w:rPr>
                <w:sz w:val="24"/>
                <w:szCs w:val="24"/>
              </w:rPr>
            </w:pPr>
            <w:r w:rsidRPr="00B33DB5">
              <w:rPr>
                <w:sz w:val="24"/>
                <w:szCs w:val="24"/>
                <w:lang w:bidi="hi-IN"/>
              </w:rPr>
              <w:t xml:space="preserve">Find </w:t>
            </w:r>
            <m:oMath>
              <m:sSup>
                <m:sSupPr>
                  <m:ctrlPr>
                    <w:rPr>
                      <w:rFonts w:ascii="Cambria Math" w:hAnsi="Cambria Math"/>
                      <w:i/>
                      <w:sz w:val="24"/>
                      <w:szCs w:val="24"/>
                      <w:lang w:bidi="hi-IN"/>
                    </w:rPr>
                  </m:ctrlPr>
                </m:sSupPr>
                <m:e>
                  <m:r>
                    <w:rPr>
                      <w:rFonts w:ascii="Cambria Math"/>
                      <w:sz w:val="24"/>
                      <w:szCs w:val="24"/>
                      <w:lang w:bidi="hi-IN"/>
                    </w:rPr>
                    <m:t>L</m:t>
                  </m:r>
                </m:e>
                <m:sup>
                  <m:r>
                    <w:rPr>
                      <w:rFonts w:ascii="Cambria Math" w:hAnsi="Cambria Math"/>
                      <w:sz w:val="24"/>
                      <w:szCs w:val="24"/>
                      <w:lang w:bidi="hi-IN"/>
                    </w:rPr>
                    <m:t>-</m:t>
                  </m:r>
                  <m:r>
                    <w:rPr>
                      <w:rFonts w:ascii="Cambria Math"/>
                      <w:sz w:val="24"/>
                      <w:szCs w:val="24"/>
                      <w:lang w:bidi="hi-IN"/>
                    </w:rPr>
                    <m:t>1</m:t>
                  </m:r>
                </m:sup>
              </m:sSup>
              <m:d>
                <m:dPr>
                  <m:ctrlPr>
                    <w:rPr>
                      <w:rFonts w:ascii="Cambria Math" w:hAnsi="Cambria Math"/>
                      <w:i/>
                      <w:sz w:val="24"/>
                      <w:szCs w:val="24"/>
                      <w:lang w:bidi="hi-IN"/>
                    </w:rPr>
                  </m:ctrlPr>
                </m:dPr>
                <m:e>
                  <m:f>
                    <m:fPr>
                      <m:ctrlPr>
                        <w:rPr>
                          <w:rFonts w:ascii="Cambria Math" w:hAnsi="Cambria Math"/>
                          <w:i/>
                          <w:sz w:val="24"/>
                          <w:szCs w:val="24"/>
                          <w:lang w:bidi="hi-IN"/>
                        </w:rPr>
                      </m:ctrlPr>
                    </m:fPr>
                    <m:num>
                      <m:r>
                        <w:rPr>
                          <w:rFonts w:ascii="Cambria Math"/>
                          <w:sz w:val="24"/>
                          <w:szCs w:val="24"/>
                          <w:lang w:bidi="hi-IN"/>
                        </w:rPr>
                        <m:t>1</m:t>
                      </m:r>
                    </m:num>
                    <m:den>
                      <m:d>
                        <m:dPr>
                          <m:ctrlPr>
                            <w:rPr>
                              <w:rFonts w:ascii="Cambria Math" w:hAnsi="Cambria Math"/>
                              <w:i/>
                              <w:sz w:val="24"/>
                              <w:szCs w:val="24"/>
                              <w:lang w:bidi="hi-IN"/>
                            </w:rPr>
                          </m:ctrlPr>
                        </m:dPr>
                        <m:e>
                          <m:r>
                            <w:rPr>
                              <w:rFonts w:ascii="Cambria Math"/>
                              <w:sz w:val="24"/>
                              <w:szCs w:val="24"/>
                              <w:lang w:bidi="hi-IN"/>
                            </w:rPr>
                            <m:t>s</m:t>
                          </m:r>
                          <m:r>
                            <w:rPr>
                              <w:rFonts w:ascii="Cambria Math" w:hAnsi="Cambria Math"/>
                              <w:sz w:val="24"/>
                              <w:szCs w:val="24"/>
                              <w:lang w:bidi="hi-IN"/>
                            </w:rPr>
                            <m:t>-</m:t>
                          </m:r>
                          <m:r>
                            <w:rPr>
                              <w:rFonts w:ascii="Cambria Math"/>
                              <w:sz w:val="24"/>
                              <w:szCs w:val="24"/>
                              <w:lang w:bidi="hi-IN"/>
                            </w:rPr>
                            <m:t>1</m:t>
                          </m:r>
                        </m:e>
                      </m:d>
                      <m:d>
                        <m:dPr>
                          <m:ctrlPr>
                            <w:rPr>
                              <w:rFonts w:ascii="Cambria Math" w:hAnsi="Cambria Math"/>
                              <w:i/>
                              <w:sz w:val="24"/>
                              <w:szCs w:val="24"/>
                              <w:lang w:bidi="hi-IN"/>
                            </w:rPr>
                          </m:ctrlPr>
                        </m:dPr>
                        <m:e>
                          <m:r>
                            <w:rPr>
                              <w:rFonts w:ascii="Cambria Math"/>
                              <w:sz w:val="24"/>
                              <w:szCs w:val="24"/>
                              <w:lang w:bidi="hi-IN"/>
                            </w:rPr>
                            <m:t>s</m:t>
                          </m:r>
                          <m:r>
                            <w:rPr>
                              <w:rFonts w:ascii="Cambria Math" w:hAnsi="Cambria Math"/>
                              <w:sz w:val="24"/>
                              <w:szCs w:val="24"/>
                              <w:lang w:bidi="hi-IN"/>
                            </w:rPr>
                            <m:t>-</m:t>
                          </m:r>
                          <m:r>
                            <w:rPr>
                              <w:rFonts w:ascii="Cambria Math"/>
                              <w:sz w:val="24"/>
                              <w:szCs w:val="24"/>
                              <w:lang w:bidi="hi-IN"/>
                            </w:rPr>
                            <m:t>2</m:t>
                          </m:r>
                        </m:e>
                      </m:d>
                      <m:d>
                        <m:dPr>
                          <m:ctrlPr>
                            <w:rPr>
                              <w:rFonts w:ascii="Cambria Math" w:hAnsi="Cambria Math"/>
                              <w:i/>
                              <w:sz w:val="24"/>
                              <w:szCs w:val="24"/>
                              <w:lang w:bidi="hi-IN"/>
                            </w:rPr>
                          </m:ctrlPr>
                        </m:dPr>
                        <m:e>
                          <m:r>
                            <w:rPr>
                              <w:rFonts w:ascii="Cambria Math"/>
                              <w:sz w:val="24"/>
                              <w:szCs w:val="24"/>
                              <w:lang w:bidi="hi-IN"/>
                            </w:rPr>
                            <m:t>s</m:t>
                          </m:r>
                          <m:r>
                            <w:rPr>
                              <w:rFonts w:ascii="Cambria Math" w:hAnsi="Cambria Math"/>
                              <w:sz w:val="24"/>
                              <w:szCs w:val="24"/>
                              <w:lang w:bidi="hi-IN"/>
                            </w:rPr>
                            <m:t>-</m:t>
                          </m:r>
                          <m:r>
                            <w:rPr>
                              <w:rFonts w:ascii="Cambria Math"/>
                              <w:sz w:val="24"/>
                              <w:szCs w:val="24"/>
                              <w:lang w:bidi="hi-IN"/>
                            </w:rPr>
                            <m:t>3</m:t>
                          </m:r>
                        </m:e>
                      </m:d>
                    </m:den>
                  </m:f>
                </m:e>
              </m:d>
            </m:oMath>
            <w:r w:rsidRPr="00B33DB5">
              <w:rPr>
                <w:sz w:val="24"/>
                <w:szCs w:val="24"/>
                <w:lang w:bidi="hi-IN"/>
              </w:rPr>
              <w:t>.</w:t>
            </w:r>
          </w:p>
        </w:tc>
        <w:tc>
          <w:tcPr>
            <w:tcW w:w="555" w:type="pct"/>
            <w:vAlign w:val="center"/>
          </w:tcPr>
          <w:p w:rsidR="00904E87" w:rsidRPr="00B33DB5" w:rsidRDefault="00904E87" w:rsidP="00904E87">
            <w:pPr>
              <w:jc w:val="center"/>
              <w:rPr>
                <w:sz w:val="24"/>
                <w:szCs w:val="24"/>
              </w:rPr>
            </w:pPr>
            <w:r w:rsidRPr="00B33DB5">
              <w:rPr>
                <w:sz w:val="24"/>
                <w:szCs w:val="24"/>
              </w:rPr>
              <w:t>CO4</w:t>
            </w:r>
            <w:r>
              <w:rPr>
                <w:sz w:val="24"/>
                <w:szCs w:val="24"/>
              </w:rPr>
              <w:t xml:space="preserve"> </w:t>
            </w:r>
            <w:r w:rsidRPr="00B33DB5">
              <w:rPr>
                <w:sz w:val="24"/>
                <w:szCs w:val="24"/>
              </w:rPr>
              <w:t>/ A</w:t>
            </w:r>
          </w:p>
        </w:tc>
        <w:tc>
          <w:tcPr>
            <w:tcW w:w="426" w:type="pct"/>
            <w:vAlign w:val="center"/>
          </w:tcPr>
          <w:p w:rsidR="00904E87" w:rsidRPr="00B33DB5" w:rsidRDefault="00904E87" w:rsidP="00904E87">
            <w:pPr>
              <w:jc w:val="center"/>
              <w:rPr>
                <w:sz w:val="24"/>
                <w:szCs w:val="24"/>
              </w:rPr>
            </w:pPr>
            <w:r w:rsidRPr="00B33DB5">
              <w:rPr>
                <w:sz w:val="24"/>
                <w:szCs w:val="24"/>
              </w:rPr>
              <w:t>3</w:t>
            </w:r>
          </w:p>
        </w:tc>
      </w:tr>
      <w:tr w:rsidR="00904E87" w:rsidRPr="00B33DB5" w:rsidTr="00904E87">
        <w:tc>
          <w:tcPr>
            <w:tcW w:w="320" w:type="pct"/>
          </w:tcPr>
          <w:p w:rsidR="00904E87" w:rsidRPr="00B33DB5" w:rsidRDefault="00904E87" w:rsidP="00904E87">
            <w:pPr>
              <w:rPr>
                <w:sz w:val="24"/>
                <w:szCs w:val="24"/>
              </w:rPr>
            </w:pPr>
            <w:r w:rsidRPr="00B33DB5">
              <w:rPr>
                <w:sz w:val="24"/>
                <w:szCs w:val="24"/>
              </w:rPr>
              <w:t>15.</w:t>
            </w:r>
          </w:p>
        </w:tc>
        <w:tc>
          <w:tcPr>
            <w:tcW w:w="3699" w:type="pct"/>
          </w:tcPr>
          <w:p w:rsidR="00904E87" w:rsidRPr="00B33DB5" w:rsidRDefault="00904E87" w:rsidP="00904E87">
            <w:pPr>
              <w:rPr>
                <w:sz w:val="24"/>
                <w:szCs w:val="24"/>
              </w:rPr>
            </w:pPr>
            <w:r w:rsidRPr="00B33DB5">
              <w:rPr>
                <w:color w:val="000000" w:themeColor="text1"/>
                <w:sz w:val="24"/>
                <w:szCs w:val="24"/>
              </w:rPr>
              <w:t xml:space="preserve">Solve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sz w:val="24"/>
                          <w:szCs w:val="24"/>
                        </w:rPr>
                        <m:t>2</m:t>
                      </m:r>
                    </m:sup>
                  </m:sSup>
                  <m:r>
                    <w:rPr>
                      <w:rFonts w:ascii="Cambria Math" w:hAnsi="Cambria Math"/>
                      <w:sz w:val="24"/>
                      <w:szCs w:val="24"/>
                    </w:rPr>
                    <m:t>z</m:t>
                  </m:r>
                </m:num>
                <m:den>
                  <m:r>
                    <w:rPr>
                      <w:rFonts w:ascii="Cambria Math" w:hAnsi="Cambria Math"/>
                      <w:sz w:val="24"/>
                      <w:szCs w:val="24"/>
                    </w:rPr>
                    <m:t>∂x∂y</m:t>
                  </m:r>
                </m:den>
              </m:f>
              <m:r>
                <w:rPr>
                  <w:rFonts w:ascii="Cambria Math"/>
                  <w:sz w:val="24"/>
                  <w:szCs w:val="24"/>
                </w:rPr>
                <m:t>=</m:t>
              </m:r>
              <m:r>
                <w:rPr>
                  <w:rFonts w:ascii="Cambria Math" w:hAnsi="Cambria Math"/>
                  <w:sz w:val="24"/>
                  <w:szCs w:val="24"/>
                </w:rPr>
                <m:t>sinx</m:t>
              </m:r>
            </m:oMath>
          </w:p>
        </w:tc>
        <w:tc>
          <w:tcPr>
            <w:tcW w:w="555" w:type="pct"/>
            <w:vAlign w:val="center"/>
          </w:tcPr>
          <w:p w:rsidR="00904E87" w:rsidRPr="00B33DB5" w:rsidRDefault="00904E87" w:rsidP="00904E87">
            <w:pPr>
              <w:jc w:val="center"/>
              <w:rPr>
                <w:sz w:val="24"/>
                <w:szCs w:val="24"/>
              </w:rPr>
            </w:pPr>
            <w:r w:rsidRPr="00B33DB5">
              <w:rPr>
                <w:sz w:val="24"/>
                <w:szCs w:val="24"/>
              </w:rPr>
              <w:t>CO5</w:t>
            </w:r>
            <w:r>
              <w:rPr>
                <w:sz w:val="24"/>
                <w:szCs w:val="24"/>
              </w:rPr>
              <w:t xml:space="preserve"> </w:t>
            </w:r>
            <w:r w:rsidRPr="00B33DB5">
              <w:rPr>
                <w:sz w:val="24"/>
                <w:szCs w:val="24"/>
              </w:rPr>
              <w:t>/ R</w:t>
            </w:r>
          </w:p>
        </w:tc>
        <w:tc>
          <w:tcPr>
            <w:tcW w:w="426" w:type="pct"/>
            <w:vAlign w:val="center"/>
          </w:tcPr>
          <w:p w:rsidR="00904E87" w:rsidRPr="00B33DB5" w:rsidRDefault="00904E87" w:rsidP="00904E87">
            <w:pPr>
              <w:jc w:val="center"/>
              <w:rPr>
                <w:sz w:val="24"/>
                <w:szCs w:val="24"/>
              </w:rPr>
            </w:pPr>
            <w:r w:rsidRPr="00B33DB5">
              <w:rPr>
                <w:sz w:val="24"/>
                <w:szCs w:val="24"/>
              </w:rPr>
              <w:t>3</w:t>
            </w:r>
          </w:p>
        </w:tc>
      </w:tr>
      <w:tr w:rsidR="00904E87" w:rsidRPr="00B33DB5" w:rsidTr="00904E87">
        <w:tc>
          <w:tcPr>
            <w:tcW w:w="320" w:type="pct"/>
          </w:tcPr>
          <w:p w:rsidR="00904E87" w:rsidRPr="00B33DB5" w:rsidRDefault="00904E87" w:rsidP="00904E87">
            <w:pPr>
              <w:rPr>
                <w:sz w:val="24"/>
                <w:szCs w:val="24"/>
              </w:rPr>
            </w:pPr>
            <w:r w:rsidRPr="00B33DB5">
              <w:rPr>
                <w:sz w:val="24"/>
                <w:szCs w:val="24"/>
              </w:rPr>
              <w:t>16.</w:t>
            </w:r>
          </w:p>
        </w:tc>
        <w:tc>
          <w:tcPr>
            <w:tcW w:w="3699" w:type="pct"/>
          </w:tcPr>
          <w:p w:rsidR="00904E87" w:rsidRPr="00B33DB5" w:rsidRDefault="00904E87" w:rsidP="00904E87">
            <w:pPr>
              <w:jc w:val="both"/>
              <w:rPr>
                <w:sz w:val="24"/>
                <w:szCs w:val="24"/>
              </w:rPr>
            </w:pPr>
            <w:r w:rsidRPr="00B33DB5">
              <w:rPr>
                <w:sz w:val="24"/>
                <w:szCs w:val="24"/>
              </w:rPr>
              <w:t>What are the three possible solutions for a two-dimensional heat equation?</w:t>
            </w:r>
          </w:p>
        </w:tc>
        <w:tc>
          <w:tcPr>
            <w:tcW w:w="555" w:type="pct"/>
            <w:vAlign w:val="center"/>
          </w:tcPr>
          <w:p w:rsidR="00904E87" w:rsidRPr="00B33DB5" w:rsidRDefault="00904E87" w:rsidP="00904E87">
            <w:pPr>
              <w:jc w:val="center"/>
              <w:rPr>
                <w:sz w:val="24"/>
                <w:szCs w:val="24"/>
              </w:rPr>
            </w:pPr>
            <w:r w:rsidRPr="00B33DB5">
              <w:rPr>
                <w:sz w:val="24"/>
                <w:szCs w:val="24"/>
              </w:rPr>
              <w:t>CO6</w:t>
            </w:r>
            <w:r>
              <w:rPr>
                <w:sz w:val="24"/>
                <w:szCs w:val="24"/>
              </w:rPr>
              <w:t xml:space="preserve"> </w:t>
            </w:r>
            <w:r w:rsidRPr="00B33DB5">
              <w:rPr>
                <w:sz w:val="24"/>
                <w:szCs w:val="24"/>
              </w:rPr>
              <w:t>/</w:t>
            </w:r>
            <w:r>
              <w:rPr>
                <w:sz w:val="24"/>
                <w:szCs w:val="24"/>
              </w:rPr>
              <w:t xml:space="preserve"> </w:t>
            </w:r>
            <w:r w:rsidRPr="00B33DB5">
              <w:rPr>
                <w:sz w:val="24"/>
                <w:szCs w:val="24"/>
              </w:rPr>
              <w:t>A</w:t>
            </w:r>
          </w:p>
        </w:tc>
        <w:tc>
          <w:tcPr>
            <w:tcW w:w="426" w:type="pct"/>
            <w:vAlign w:val="center"/>
          </w:tcPr>
          <w:p w:rsidR="00904E87" w:rsidRPr="00B33DB5" w:rsidRDefault="00904E87" w:rsidP="00904E87">
            <w:pPr>
              <w:jc w:val="center"/>
              <w:rPr>
                <w:sz w:val="24"/>
                <w:szCs w:val="24"/>
              </w:rPr>
            </w:pPr>
            <w:r w:rsidRPr="00B33DB5">
              <w:rPr>
                <w:sz w:val="24"/>
                <w:szCs w:val="24"/>
              </w:rPr>
              <w:t>3</w:t>
            </w:r>
          </w:p>
        </w:tc>
      </w:tr>
    </w:tbl>
    <w:p w:rsidR="00904E87" w:rsidRPr="00B33DB5"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904E87" w:rsidRPr="00B33DB5" w:rsidTr="00904E87">
        <w:trPr>
          <w:trHeight w:val="232"/>
        </w:trPr>
        <w:tc>
          <w:tcPr>
            <w:tcW w:w="5000" w:type="pct"/>
            <w:gridSpan w:val="5"/>
          </w:tcPr>
          <w:p w:rsidR="00904E87" w:rsidRDefault="00904E87" w:rsidP="00904E87">
            <w:pPr>
              <w:jc w:val="center"/>
              <w:rPr>
                <w:b/>
                <w:sz w:val="24"/>
                <w:szCs w:val="24"/>
                <w:u w:val="single"/>
              </w:rPr>
            </w:pPr>
          </w:p>
          <w:p w:rsidR="00904E87" w:rsidRPr="00B33DB5" w:rsidRDefault="00904E87" w:rsidP="00904E87">
            <w:pPr>
              <w:jc w:val="center"/>
              <w:rPr>
                <w:b/>
                <w:sz w:val="24"/>
                <w:szCs w:val="24"/>
                <w:u w:val="single"/>
              </w:rPr>
            </w:pPr>
            <w:r w:rsidRPr="00B33DB5">
              <w:rPr>
                <w:b/>
                <w:sz w:val="24"/>
                <w:szCs w:val="24"/>
                <w:u w:val="single"/>
              </w:rPr>
              <w:t>PART – C (6 X 12 = 72 MARKS)</w:t>
            </w:r>
          </w:p>
          <w:p w:rsidR="00904E87" w:rsidRDefault="00904E87" w:rsidP="00F02693">
            <w:pPr>
              <w:jc w:val="center"/>
              <w:rPr>
                <w:b/>
                <w:sz w:val="24"/>
                <w:szCs w:val="24"/>
              </w:rPr>
            </w:pPr>
            <w:r w:rsidRPr="00B33DB5">
              <w:rPr>
                <w:b/>
                <w:sz w:val="24"/>
                <w:szCs w:val="24"/>
              </w:rPr>
              <w:t>(Answer any five Questions from Q.no 17 to 23. Q.No 24 is  Compulsory)</w:t>
            </w:r>
          </w:p>
          <w:p w:rsidR="00904E87" w:rsidRPr="00B33DB5" w:rsidRDefault="00904E87" w:rsidP="00F02693">
            <w:pPr>
              <w:jc w:val="center"/>
              <w:rPr>
                <w:b/>
                <w:sz w:val="24"/>
                <w:szCs w:val="24"/>
              </w:rPr>
            </w:pPr>
          </w:p>
        </w:tc>
      </w:tr>
      <w:tr w:rsidR="00904E87" w:rsidRPr="00B33DB5" w:rsidTr="00904E87">
        <w:trPr>
          <w:trHeight w:val="232"/>
        </w:trPr>
        <w:tc>
          <w:tcPr>
            <w:tcW w:w="320" w:type="pct"/>
            <w:vAlign w:val="center"/>
          </w:tcPr>
          <w:p w:rsidR="00904E87" w:rsidRPr="00B33DB5" w:rsidRDefault="00904E87" w:rsidP="00904E87">
            <w:pPr>
              <w:jc w:val="center"/>
              <w:rPr>
                <w:sz w:val="24"/>
                <w:szCs w:val="24"/>
              </w:rPr>
            </w:pPr>
            <w:r w:rsidRPr="00B33DB5">
              <w:rPr>
                <w:sz w:val="24"/>
                <w:szCs w:val="24"/>
              </w:rPr>
              <w:t>17.</w:t>
            </w:r>
          </w:p>
        </w:tc>
        <w:tc>
          <w:tcPr>
            <w:tcW w:w="268" w:type="pct"/>
            <w:vAlign w:val="center"/>
          </w:tcPr>
          <w:p w:rsidR="00904E87" w:rsidRPr="00B33DB5" w:rsidRDefault="00904E87" w:rsidP="00904E87">
            <w:pPr>
              <w:jc w:val="center"/>
              <w:rPr>
                <w:sz w:val="24"/>
                <w:szCs w:val="24"/>
              </w:rPr>
            </w:pPr>
          </w:p>
        </w:tc>
        <w:tc>
          <w:tcPr>
            <w:tcW w:w="3431" w:type="pct"/>
          </w:tcPr>
          <w:p w:rsidR="00904E87" w:rsidRPr="00B33DB5" w:rsidRDefault="00904E87" w:rsidP="00B57D8D">
            <w:pPr>
              <w:rPr>
                <w:sz w:val="24"/>
                <w:szCs w:val="24"/>
              </w:rPr>
            </w:pPr>
            <w:r w:rsidRPr="00B33DB5">
              <w:rPr>
                <w:sz w:val="24"/>
                <w:szCs w:val="24"/>
              </w:rPr>
              <w:t>Find Ux,  Uy, Uxx, Uyy, Uxy for U=x</w:t>
            </w:r>
            <w:r w:rsidRPr="00B33DB5">
              <w:rPr>
                <w:sz w:val="24"/>
                <w:szCs w:val="24"/>
                <w:vertAlign w:val="superscript"/>
              </w:rPr>
              <w:t>2</w:t>
            </w:r>
            <w:r w:rsidRPr="00B33DB5">
              <w:rPr>
                <w:sz w:val="24"/>
                <w:szCs w:val="24"/>
              </w:rPr>
              <w:t>+y</w:t>
            </w:r>
            <w:r w:rsidRPr="00B33DB5">
              <w:rPr>
                <w:sz w:val="24"/>
                <w:szCs w:val="24"/>
                <w:vertAlign w:val="superscript"/>
              </w:rPr>
              <w:t>2</w:t>
            </w:r>
            <w:r w:rsidRPr="00B33DB5">
              <w:rPr>
                <w:sz w:val="24"/>
                <w:szCs w:val="24"/>
              </w:rPr>
              <w:t>+x</w:t>
            </w:r>
            <w:r w:rsidRPr="00B33DB5">
              <w:rPr>
                <w:sz w:val="24"/>
                <w:szCs w:val="24"/>
                <w:vertAlign w:val="superscript"/>
              </w:rPr>
              <w:t>3</w:t>
            </w:r>
            <w:r w:rsidRPr="00B33DB5">
              <w:rPr>
                <w:sz w:val="24"/>
                <w:szCs w:val="24"/>
              </w:rPr>
              <w:t>y</w:t>
            </w:r>
            <w:r w:rsidRPr="00B33DB5">
              <w:rPr>
                <w:sz w:val="24"/>
                <w:szCs w:val="24"/>
                <w:vertAlign w:val="superscript"/>
              </w:rPr>
              <w:t>2</w:t>
            </w:r>
            <w:r w:rsidRPr="00B33DB5">
              <w:rPr>
                <w:sz w:val="24"/>
                <w:szCs w:val="24"/>
              </w:rPr>
              <w:t xml:space="preserve"> +3xy</w:t>
            </w:r>
          </w:p>
        </w:tc>
        <w:tc>
          <w:tcPr>
            <w:tcW w:w="555" w:type="pct"/>
            <w:vAlign w:val="center"/>
          </w:tcPr>
          <w:p w:rsidR="00904E87" w:rsidRPr="00B33DB5" w:rsidRDefault="00904E87" w:rsidP="00904E87">
            <w:pPr>
              <w:jc w:val="center"/>
              <w:rPr>
                <w:sz w:val="24"/>
                <w:szCs w:val="24"/>
              </w:rPr>
            </w:pPr>
            <w:r w:rsidRPr="00B33DB5">
              <w:rPr>
                <w:sz w:val="24"/>
                <w:szCs w:val="24"/>
              </w:rPr>
              <w:t>CO1/  E</w:t>
            </w:r>
          </w:p>
        </w:tc>
        <w:tc>
          <w:tcPr>
            <w:tcW w:w="426" w:type="pct"/>
            <w:vAlign w:val="center"/>
          </w:tcPr>
          <w:p w:rsidR="00904E87" w:rsidRPr="00B33DB5" w:rsidRDefault="00904E87" w:rsidP="00904E87">
            <w:pPr>
              <w:jc w:val="center"/>
              <w:rPr>
                <w:sz w:val="24"/>
                <w:szCs w:val="24"/>
              </w:rPr>
            </w:pPr>
            <w:r w:rsidRPr="00B33DB5">
              <w:rPr>
                <w:sz w:val="24"/>
                <w:szCs w:val="24"/>
              </w:rPr>
              <w:t>12</w:t>
            </w:r>
          </w:p>
        </w:tc>
      </w:tr>
      <w:tr w:rsidR="00904E87" w:rsidRPr="00B33DB5" w:rsidTr="00904E87">
        <w:trPr>
          <w:trHeight w:val="232"/>
        </w:trPr>
        <w:tc>
          <w:tcPr>
            <w:tcW w:w="320" w:type="pct"/>
            <w:vAlign w:val="center"/>
          </w:tcPr>
          <w:p w:rsidR="00904E87" w:rsidRPr="00B33DB5" w:rsidRDefault="00904E87" w:rsidP="00904E87">
            <w:pPr>
              <w:jc w:val="center"/>
              <w:rPr>
                <w:sz w:val="24"/>
                <w:szCs w:val="24"/>
              </w:rPr>
            </w:pPr>
          </w:p>
        </w:tc>
        <w:tc>
          <w:tcPr>
            <w:tcW w:w="268" w:type="pct"/>
            <w:vAlign w:val="center"/>
          </w:tcPr>
          <w:p w:rsidR="00904E87" w:rsidRPr="00B33DB5" w:rsidRDefault="00904E87" w:rsidP="00904E87">
            <w:pPr>
              <w:jc w:val="center"/>
              <w:rPr>
                <w:sz w:val="24"/>
                <w:szCs w:val="24"/>
              </w:rPr>
            </w:pPr>
          </w:p>
        </w:tc>
        <w:tc>
          <w:tcPr>
            <w:tcW w:w="3431" w:type="pct"/>
          </w:tcPr>
          <w:p w:rsidR="00904E87" w:rsidRPr="00B33DB5" w:rsidRDefault="00904E87" w:rsidP="00904E87">
            <w:pPr>
              <w:rPr>
                <w:sz w:val="24"/>
                <w:szCs w:val="24"/>
              </w:rPr>
            </w:pPr>
          </w:p>
        </w:tc>
        <w:tc>
          <w:tcPr>
            <w:tcW w:w="555" w:type="pct"/>
            <w:vAlign w:val="center"/>
          </w:tcPr>
          <w:p w:rsidR="00904E87" w:rsidRPr="00B33DB5" w:rsidRDefault="00904E87" w:rsidP="00904E87">
            <w:pPr>
              <w:jc w:val="center"/>
              <w:rPr>
                <w:sz w:val="24"/>
                <w:szCs w:val="24"/>
              </w:rPr>
            </w:pPr>
          </w:p>
        </w:tc>
        <w:tc>
          <w:tcPr>
            <w:tcW w:w="426" w:type="pct"/>
            <w:vAlign w:val="center"/>
          </w:tcPr>
          <w:p w:rsidR="00904E87" w:rsidRPr="00B33DB5" w:rsidRDefault="00904E87" w:rsidP="00904E87">
            <w:pPr>
              <w:jc w:val="center"/>
              <w:rPr>
                <w:sz w:val="24"/>
                <w:szCs w:val="24"/>
              </w:rPr>
            </w:pPr>
          </w:p>
        </w:tc>
      </w:tr>
      <w:tr w:rsidR="00904E87" w:rsidRPr="00B33DB5" w:rsidTr="00904E87">
        <w:trPr>
          <w:trHeight w:val="232"/>
        </w:trPr>
        <w:tc>
          <w:tcPr>
            <w:tcW w:w="320" w:type="pct"/>
            <w:vAlign w:val="center"/>
          </w:tcPr>
          <w:p w:rsidR="00904E87" w:rsidRPr="00B33DB5" w:rsidRDefault="00904E87" w:rsidP="00904E87">
            <w:pPr>
              <w:jc w:val="center"/>
              <w:rPr>
                <w:sz w:val="24"/>
                <w:szCs w:val="24"/>
              </w:rPr>
            </w:pPr>
            <w:r w:rsidRPr="00B33DB5">
              <w:rPr>
                <w:sz w:val="24"/>
                <w:szCs w:val="24"/>
              </w:rPr>
              <w:t>18.</w:t>
            </w:r>
          </w:p>
        </w:tc>
        <w:tc>
          <w:tcPr>
            <w:tcW w:w="268" w:type="pct"/>
            <w:vAlign w:val="center"/>
          </w:tcPr>
          <w:p w:rsidR="00904E87" w:rsidRPr="00B33DB5" w:rsidRDefault="00904E87" w:rsidP="00904E87">
            <w:pPr>
              <w:jc w:val="center"/>
              <w:rPr>
                <w:sz w:val="24"/>
                <w:szCs w:val="24"/>
              </w:rPr>
            </w:pPr>
          </w:p>
        </w:tc>
        <w:tc>
          <w:tcPr>
            <w:tcW w:w="3431" w:type="pct"/>
            <w:tcBorders>
              <w:top w:val="single" w:sz="4" w:space="0" w:color="D9D9D9"/>
              <w:left w:val="single" w:sz="4" w:space="0" w:color="D9D9D9"/>
              <w:bottom w:val="single" w:sz="4" w:space="0" w:color="D9D9D9"/>
              <w:right w:val="single" w:sz="4" w:space="0" w:color="D9D9D9"/>
            </w:tcBorders>
          </w:tcPr>
          <w:p w:rsidR="00904E87" w:rsidRPr="00B33DB5" w:rsidRDefault="00904E87" w:rsidP="00904E87">
            <w:pPr>
              <w:rPr>
                <w:sz w:val="24"/>
                <w:szCs w:val="24"/>
              </w:rPr>
            </w:pPr>
            <w:r w:rsidRPr="00B33DB5">
              <w:rPr>
                <w:sz w:val="24"/>
                <w:szCs w:val="24"/>
                <w:lang w:bidi="hi-IN"/>
              </w:rPr>
              <w:t>Solve (D</w:t>
            </w:r>
            <w:r w:rsidRPr="00B33DB5">
              <w:rPr>
                <w:sz w:val="24"/>
                <w:szCs w:val="24"/>
                <w:vertAlign w:val="superscript"/>
                <w:lang w:bidi="hi-IN"/>
              </w:rPr>
              <w:t>2</w:t>
            </w:r>
            <w:r w:rsidRPr="00B33DB5">
              <w:rPr>
                <w:sz w:val="24"/>
                <w:szCs w:val="24"/>
                <w:lang w:bidi="hi-IN"/>
              </w:rPr>
              <w:t xml:space="preserve"> - 4D + 3) y = e </w:t>
            </w:r>
            <w:r w:rsidRPr="00B33DB5">
              <w:rPr>
                <w:sz w:val="24"/>
                <w:szCs w:val="24"/>
                <w:vertAlign w:val="superscript"/>
                <w:lang w:bidi="hi-IN"/>
              </w:rPr>
              <w:t xml:space="preserve">2x </w:t>
            </w:r>
            <w:r w:rsidRPr="00B33DB5">
              <w:rPr>
                <w:sz w:val="24"/>
                <w:szCs w:val="24"/>
                <w:lang w:bidi="hi-IN"/>
              </w:rPr>
              <w:t xml:space="preserve">  + sin4x + x</w:t>
            </w:r>
            <w:r w:rsidRPr="00B33DB5">
              <w:rPr>
                <w:sz w:val="24"/>
                <w:szCs w:val="24"/>
                <w:vertAlign w:val="superscript"/>
                <w:lang w:bidi="hi-IN"/>
              </w:rPr>
              <w:t>2</w:t>
            </w:r>
            <w:r w:rsidRPr="00B33DB5">
              <w:rPr>
                <w:sz w:val="24"/>
                <w:szCs w:val="24"/>
                <w:lang w:bidi="hi-IN"/>
              </w:rPr>
              <w:t>.</w:t>
            </w:r>
          </w:p>
        </w:tc>
        <w:tc>
          <w:tcPr>
            <w:tcW w:w="555" w:type="pct"/>
            <w:vAlign w:val="center"/>
          </w:tcPr>
          <w:p w:rsidR="00904E87" w:rsidRPr="00B33DB5" w:rsidRDefault="00904E87" w:rsidP="00904E87">
            <w:pPr>
              <w:jc w:val="center"/>
              <w:rPr>
                <w:sz w:val="24"/>
                <w:szCs w:val="24"/>
              </w:rPr>
            </w:pPr>
            <w:r w:rsidRPr="00B33DB5">
              <w:rPr>
                <w:sz w:val="24"/>
                <w:szCs w:val="24"/>
              </w:rPr>
              <w:t>CO1 /  E</w:t>
            </w:r>
          </w:p>
        </w:tc>
        <w:tc>
          <w:tcPr>
            <w:tcW w:w="426" w:type="pct"/>
            <w:vAlign w:val="center"/>
          </w:tcPr>
          <w:p w:rsidR="00904E87" w:rsidRPr="00B33DB5" w:rsidRDefault="00904E87" w:rsidP="00904E87">
            <w:pPr>
              <w:jc w:val="center"/>
              <w:rPr>
                <w:sz w:val="24"/>
                <w:szCs w:val="24"/>
              </w:rPr>
            </w:pPr>
            <w:r w:rsidRPr="00B33DB5">
              <w:rPr>
                <w:sz w:val="24"/>
                <w:szCs w:val="24"/>
              </w:rPr>
              <w:t>12</w:t>
            </w:r>
          </w:p>
        </w:tc>
      </w:tr>
      <w:tr w:rsidR="00904E87" w:rsidRPr="00B33DB5" w:rsidTr="00904E87">
        <w:trPr>
          <w:trHeight w:val="232"/>
        </w:trPr>
        <w:tc>
          <w:tcPr>
            <w:tcW w:w="320" w:type="pct"/>
            <w:vAlign w:val="center"/>
          </w:tcPr>
          <w:p w:rsidR="00904E87" w:rsidRPr="00B33DB5" w:rsidRDefault="00904E87" w:rsidP="00904E87">
            <w:pPr>
              <w:jc w:val="center"/>
              <w:rPr>
                <w:sz w:val="24"/>
                <w:szCs w:val="24"/>
              </w:rPr>
            </w:pPr>
          </w:p>
        </w:tc>
        <w:tc>
          <w:tcPr>
            <w:tcW w:w="268" w:type="pct"/>
            <w:vAlign w:val="center"/>
          </w:tcPr>
          <w:p w:rsidR="00904E87" w:rsidRPr="00B33DB5" w:rsidRDefault="00904E87" w:rsidP="00904E87">
            <w:pPr>
              <w:jc w:val="center"/>
              <w:rPr>
                <w:sz w:val="24"/>
                <w:szCs w:val="24"/>
              </w:rPr>
            </w:pPr>
          </w:p>
        </w:tc>
        <w:tc>
          <w:tcPr>
            <w:tcW w:w="3431" w:type="pct"/>
          </w:tcPr>
          <w:p w:rsidR="00904E87" w:rsidRPr="00B33DB5" w:rsidRDefault="00904E87" w:rsidP="00904E87">
            <w:pPr>
              <w:rPr>
                <w:sz w:val="24"/>
                <w:szCs w:val="24"/>
              </w:rPr>
            </w:pPr>
          </w:p>
        </w:tc>
        <w:tc>
          <w:tcPr>
            <w:tcW w:w="555" w:type="pct"/>
            <w:vAlign w:val="center"/>
          </w:tcPr>
          <w:p w:rsidR="00904E87" w:rsidRPr="00B33DB5" w:rsidRDefault="00904E87" w:rsidP="00904E87">
            <w:pPr>
              <w:jc w:val="center"/>
              <w:rPr>
                <w:sz w:val="24"/>
                <w:szCs w:val="24"/>
              </w:rPr>
            </w:pPr>
          </w:p>
        </w:tc>
        <w:tc>
          <w:tcPr>
            <w:tcW w:w="426" w:type="pct"/>
            <w:vAlign w:val="center"/>
          </w:tcPr>
          <w:p w:rsidR="00904E87" w:rsidRPr="00B33DB5" w:rsidRDefault="00904E87" w:rsidP="00904E87">
            <w:pPr>
              <w:jc w:val="center"/>
              <w:rPr>
                <w:sz w:val="24"/>
                <w:szCs w:val="24"/>
              </w:rPr>
            </w:pPr>
          </w:p>
        </w:tc>
      </w:tr>
      <w:tr w:rsidR="00904E87" w:rsidRPr="00B33DB5" w:rsidTr="00904E87">
        <w:trPr>
          <w:trHeight w:val="232"/>
        </w:trPr>
        <w:tc>
          <w:tcPr>
            <w:tcW w:w="320" w:type="pct"/>
            <w:vMerge w:val="restart"/>
            <w:vAlign w:val="center"/>
          </w:tcPr>
          <w:p w:rsidR="00904E87" w:rsidRPr="00B33DB5" w:rsidRDefault="00904E87" w:rsidP="00904E87">
            <w:pPr>
              <w:jc w:val="center"/>
              <w:rPr>
                <w:sz w:val="24"/>
                <w:szCs w:val="24"/>
              </w:rPr>
            </w:pPr>
            <w:r w:rsidRPr="00B33DB5">
              <w:rPr>
                <w:sz w:val="24"/>
                <w:szCs w:val="24"/>
              </w:rPr>
              <w:t>19.</w:t>
            </w:r>
          </w:p>
        </w:tc>
        <w:tc>
          <w:tcPr>
            <w:tcW w:w="268" w:type="pct"/>
            <w:vAlign w:val="center"/>
          </w:tcPr>
          <w:p w:rsidR="00904E87" w:rsidRPr="00B33DB5" w:rsidRDefault="00904E87" w:rsidP="00904E87">
            <w:pPr>
              <w:jc w:val="center"/>
              <w:rPr>
                <w:sz w:val="24"/>
                <w:szCs w:val="24"/>
              </w:rPr>
            </w:pPr>
            <w:r w:rsidRPr="00B33DB5">
              <w:rPr>
                <w:sz w:val="24"/>
                <w:szCs w:val="24"/>
              </w:rPr>
              <w:t>a.</w:t>
            </w:r>
          </w:p>
        </w:tc>
        <w:tc>
          <w:tcPr>
            <w:tcW w:w="3431" w:type="pct"/>
          </w:tcPr>
          <w:p w:rsidR="00904E87" w:rsidRPr="00B33DB5" w:rsidRDefault="00904E87" w:rsidP="00904E87">
            <w:pPr>
              <w:rPr>
                <w:sz w:val="24"/>
                <w:szCs w:val="24"/>
              </w:rPr>
            </w:pPr>
            <w:r w:rsidRPr="00B33DB5">
              <w:rPr>
                <w:rFonts w:eastAsiaTheme="minorEastAsia"/>
                <w:sz w:val="24"/>
                <w:szCs w:val="24"/>
              </w:rPr>
              <w:t xml:space="preserve">Find </w:t>
            </w:r>
            <m:oMath>
              <m:r>
                <w:rPr>
                  <w:rFonts w:ascii="Cambria Math"/>
                  <w:sz w:val="24"/>
                  <w:szCs w:val="24"/>
                </w:rPr>
                <m:t>L</m:t>
              </m:r>
              <m:d>
                <m:dPr>
                  <m:begChr m:val="{"/>
                  <m:endChr m:val="}"/>
                  <m:ctrlPr>
                    <w:rPr>
                      <w:rFonts w:ascii="Cambria Math" w:hAnsi="Cambria Math"/>
                      <w:i/>
                      <w:sz w:val="24"/>
                      <w:szCs w:val="24"/>
                    </w:rPr>
                  </m:ctrlPr>
                </m:dPr>
                <m:e>
                  <m:r>
                    <w:rPr>
                      <w:rFonts w:ascii="Cambria Math"/>
                      <w:sz w:val="24"/>
                      <w:szCs w:val="24"/>
                    </w:rPr>
                    <m:t>t</m:t>
                  </m:r>
                  <m:nary>
                    <m:naryPr>
                      <m:ctrlPr>
                        <w:rPr>
                          <w:rFonts w:ascii="Cambria Math" w:hAnsi="Cambria Math"/>
                          <w:i/>
                          <w:sz w:val="24"/>
                          <w:szCs w:val="24"/>
                        </w:rPr>
                      </m:ctrlPr>
                    </m:naryPr>
                    <m:sub>
                      <m:r>
                        <w:rPr>
                          <w:rFonts w:ascii="Cambria Math"/>
                          <w:sz w:val="24"/>
                          <w:szCs w:val="24"/>
                        </w:rPr>
                        <m:t>0</m:t>
                      </m:r>
                    </m:sub>
                    <m:sup>
                      <m:r>
                        <w:rPr>
                          <w:rFonts w:ascii="Cambria Math"/>
                          <w:sz w:val="24"/>
                          <w:szCs w:val="24"/>
                        </w:rPr>
                        <m:t>t</m:t>
                      </m:r>
                    </m:sup>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sz w:val="24"/>
                                  <w:szCs w:val="24"/>
                                </w:rPr>
                                <m:t>e</m:t>
                              </m:r>
                            </m:e>
                            <m:sup>
                              <m:r>
                                <w:rPr>
                                  <w:rFonts w:ascii="Cambria Math" w:hAnsi="Cambria Math"/>
                                  <w:sz w:val="24"/>
                                  <w:szCs w:val="24"/>
                                </w:rPr>
                                <m:t>-</m:t>
                              </m:r>
                              <m:r>
                                <w:rPr>
                                  <w:rFonts w:ascii="Cambria Math"/>
                                  <w:sz w:val="24"/>
                                  <w:szCs w:val="24"/>
                                </w:rPr>
                                <m:t>t</m:t>
                              </m:r>
                            </m:sup>
                          </m:sSup>
                          <m:func>
                            <m:funcPr>
                              <m:ctrlPr>
                                <w:rPr>
                                  <w:rFonts w:ascii="Cambria Math" w:hAnsi="Cambria Math"/>
                                  <w:i/>
                                  <w:sz w:val="24"/>
                                  <w:szCs w:val="24"/>
                                </w:rPr>
                              </m:ctrlPr>
                            </m:funcPr>
                            <m:fName>
                              <m:r>
                                <w:rPr>
                                  <w:rFonts w:ascii="Cambria Math"/>
                                  <w:sz w:val="24"/>
                                  <w:szCs w:val="24"/>
                                </w:rPr>
                                <m:t>sin</m:t>
                              </m:r>
                            </m:fName>
                            <m:e>
                              <m:r>
                                <w:rPr>
                                  <w:rFonts w:ascii="Cambria Math"/>
                                  <w:sz w:val="24"/>
                                  <w:szCs w:val="24"/>
                                </w:rPr>
                                <m:t>t</m:t>
                              </m:r>
                            </m:e>
                          </m:func>
                        </m:num>
                        <m:den>
                          <m:r>
                            <w:rPr>
                              <w:rFonts w:ascii="Cambria Math"/>
                              <w:sz w:val="24"/>
                              <w:szCs w:val="24"/>
                            </w:rPr>
                            <m:t>t</m:t>
                          </m:r>
                        </m:den>
                      </m:f>
                      <m:r>
                        <w:rPr>
                          <w:rFonts w:ascii="Cambria Math"/>
                          <w:sz w:val="24"/>
                          <w:szCs w:val="24"/>
                        </w:rPr>
                        <m:t>dt</m:t>
                      </m:r>
                    </m:e>
                  </m:nary>
                </m:e>
              </m:d>
            </m:oMath>
            <w:r w:rsidRPr="00B33DB5">
              <w:rPr>
                <w:sz w:val="24"/>
                <w:szCs w:val="24"/>
              </w:rPr>
              <w:t>.</w:t>
            </w:r>
          </w:p>
        </w:tc>
        <w:tc>
          <w:tcPr>
            <w:tcW w:w="555" w:type="pct"/>
            <w:vAlign w:val="center"/>
          </w:tcPr>
          <w:p w:rsidR="00904E87" w:rsidRPr="00B33DB5" w:rsidRDefault="00904E87" w:rsidP="00904E87">
            <w:pPr>
              <w:jc w:val="center"/>
              <w:rPr>
                <w:sz w:val="24"/>
                <w:szCs w:val="24"/>
              </w:rPr>
            </w:pPr>
            <w:r w:rsidRPr="00B33DB5">
              <w:rPr>
                <w:sz w:val="24"/>
                <w:szCs w:val="24"/>
              </w:rPr>
              <w:t>CO2 /  E</w:t>
            </w:r>
          </w:p>
        </w:tc>
        <w:tc>
          <w:tcPr>
            <w:tcW w:w="426" w:type="pct"/>
            <w:vAlign w:val="center"/>
          </w:tcPr>
          <w:p w:rsidR="00904E87" w:rsidRPr="00B33DB5" w:rsidRDefault="00904E87" w:rsidP="00904E87">
            <w:pPr>
              <w:jc w:val="center"/>
              <w:rPr>
                <w:sz w:val="24"/>
                <w:szCs w:val="24"/>
              </w:rPr>
            </w:pPr>
            <w:r w:rsidRPr="00B33DB5">
              <w:rPr>
                <w:sz w:val="24"/>
                <w:szCs w:val="24"/>
              </w:rPr>
              <w:t>6</w:t>
            </w:r>
          </w:p>
        </w:tc>
      </w:tr>
      <w:tr w:rsidR="00904E87" w:rsidRPr="00B33DB5" w:rsidTr="00904E87">
        <w:trPr>
          <w:trHeight w:val="232"/>
        </w:trPr>
        <w:tc>
          <w:tcPr>
            <w:tcW w:w="320" w:type="pct"/>
            <w:vMerge/>
            <w:vAlign w:val="center"/>
          </w:tcPr>
          <w:p w:rsidR="00904E87" w:rsidRPr="00B33DB5" w:rsidRDefault="00904E87" w:rsidP="00904E87">
            <w:pPr>
              <w:jc w:val="center"/>
              <w:rPr>
                <w:sz w:val="24"/>
                <w:szCs w:val="24"/>
              </w:rPr>
            </w:pPr>
          </w:p>
        </w:tc>
        <w:tc>
          <w:tcPr>
            <w:tcW w:w="268" w:type="pct"/>
            <w:vAlign w:val="center"/>
          </w:tcPr>
          <w:p w:rsidR="00904E87" w:rsidRPr="00B33DB5" w:rsidRDefault="00904E87" w:rsidP="00904E87">
            <w:pPr>
              <w:jc w:val="center"/>
              <w:rPr>
                <w:sz w:val="24"/>
                <w:szCs w:val="24"/>
              </w:rPr>
            </w:pPr>
            <w:r w:rsidRPr="00B33DB5">
              <w:rPr>
                <w:sz w:val="24"/>
                <w:szCs w:val="24"/>
              </w:rPr>
              <w:t>b.</w:t>
            </w:r>
          </w:p>
        </w:tc>
        <w:tc>
          <w:tcPr>
            <w:tcW w:w="3431" w:type="pct"/>
          </w:tcPr>
          <w:p w:rsidR="00904E87" w:rsidRPr="00B33DB5" w:rsidRDefault="00904E87" w:rsidP="00904E87">
            <w:pPr>
              <w:rPr>
                <w:sz w:val="24"/>
                <w:szCs w:val="24"/>
              </w:rPr>
            </w:pPr>
            <w:r w:rsidRPr="00B33DB5">
              <w:rPr>
                <w:sz w:val="24"/>
                <w:szCs w:val="24"/>
              </w:rPr>
              <w:t xml:space="preserve">Find </w:t>
            </w:r>
            <m:oMath>
              <m:sSup>
                <m:sSupPr>
                  <m:ctrlPr>
                    <w:rPr>
                      <w:rFonts w:ascii="Cambria Math" w:hAnsi="Cambria Math"/>
                      <w:i/>
                      <w:sz w:val="24"/>
                      <w:szCs w:val="24"/>
                    </w:rPr>
                  </m:ctrlPr>
                </m:sSupPr>
                <m:e>
                  <m:r>
                    <w:rPr>
                      <w:rFonts w:ascii="Cambria Math"/>
                      <w:sz w:val="24"/>
                      <w:szCs w:val="24"/>
                    </w:rPr>
                    <m:t>L</m:t>
                  </m:r>
                </m:e>
                <m:sup>
                  <m:r>
                    <w:rPr>
                      <w:rFonts w:ascii="Cambria Math" w:hAnsi="Cambria Math"/>
                      <w:sz w:val="24"/>
                      <w:szCs w:val="24"/>
                    </w:rPr>
                    <m:t>-</m:t>
                  </m:r>
                  <m:r>
                    <w:rPr>
                      <w:rFonts w:ascii="Cambria Math"/>
                      <w:sz w:val="24"/>
                      <w:szCs w:val="24"/>
                    </w:rPr>
                    <m:t>1</m:t>
                  </m:r>
                </m:sup>
              </m:sSup>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sz w:val="24"/>
                          <w:szCs w:val="24"/>
                        </w:rPr>
                        <m:t>2</m:t>
                      </m:r>
                      <m:sSup>
                        <m:sSupPr>
                          <m:ctrlPr>
                            <w:rPr>
                              <w:rFonts w:ascii="Cambria Math" w:hAnsi="Cambria Math"/>
                              <w:i/>
                              <w:sz w:val="24"/>
                              <w:szCs w:val="24"/>
                            </w:rPr>
                          </m:ctrlPr>
                        </m:sSupPr>
                        <m:e>
                          <m:r>
                            <w:rPr>
                              <w:rFonts w:ascii="Cambria Math"/>
                              <w:sz w:val="24"/>
                              <w:szCs w:val="24"/>
                            </w:rPr>
                            <m:t>s</m:t>
                          </m:r>
                        </m:e>
                        <m:sup>
                          <m:r>
                            <w:rPr>
                              <w:rFonts w:ascii="Cambria Math"/>
                              <w:sz w:val="24"/>
                              <w:szCs w:val="24"/>
                            </w:rPr>
                            <m:t>2</m:t>
                          </m:r>
                        </m:sup>
                      </m:sSup>
                      <m:r>
                        <w:rPr>
                          <w:rFonts w:ascii="Cambria Math" w:hAnsi="Cambria Math"/>
                          <w:sz w:val="24"/>
                          <w:szCs w:val="24"/>
                        </w:rPr>
                        <m:t>-</m:t>
                      </m:r>
                      <m:r>
                        <w:rPr>
                          <w:rFonts w:ascii="Cambria Math"/>
                          <w:sz w:val="24"/>
                          <w:szCs w:val="24"/>
                        </w:rPr>
                        <m:t>6s+5</m:t>
                      </m:r>
                    </m:num>
                    <m:den>
                      <m:d>
                        <m:dPr>
                          <m:ctrlPr>
                            <w:rPr>
                              <w:rFonts w:ascii="Cambria Math" w:hAnsi="Cambria Math"/>
                              <w:i/>
                              <w:sz w:val="24"/>
                              <w:szCs w:val="24"/>
                            </w:rPr>
                          </m:ctrlPr>
                        </m:dPr>
                        <m:e>
                          <m:r>
                            <w:rPr>
                              <w:rFonts w:ascii="Cambria Math"/>
                              <w:sz w:val="24"/>
                              <w:szCs w:val="24"/>
                            </w:rPr>
                            <m:t>s</m:t>
                          </m:r>
                          <m:r>
                            <w:rPr>
                              <w:rFonts w:ascii="Cambria Math" w:hAnsi="Cambria Math"/>
                              <w:sz w:val="24"/>
                              <w:szCs w:val="24"/>
                            </w:rPr>
                            <m:t>-</m:t>
                          </m:r>
                          <m:r>
                            <w:rPr>
                              <w:rFonts w:ascii="Cambria Math"/>
                              <w:sz w:val="24"/>
                              <w:szCs w:val="24"/>
                            </w:rPr>
                            <m:t>1</m:t>
                          </m:r>
                        </m:e>
                      </m:d>
                      <m:d>
                        <m:dPr>
                          <m:ctrlPr>
                            <w:rPr>
                              <w:rFonts w:ascii="Cambria Math" w:hAnsi="Cambria Math"/>
                              <w:i/>
                              <w:sz w:val="24"/>
                              <w:szCs w:val="24"/>
                            </w:rPr>
                          </m:ctrlPr>
                        </m:dPr>
                        <m:e>
                          <m:r>
                            <w:rPr>
                              <w:rFonts w:ascii="Cambria Math"/>
                              <w:sz w:val="24"/>
                              <w:szCs w:val="24"/>
                            </w:rPr>
                            <m:t>s</m:t>
                          </m:r>
                          <m:r>
                            <w:rPr>
                              <w:rFonts w:ascii="Cambria Math" w:hAnsi="Cambria Math"/>
                              <w:sz w:val="24"/>
                              <w:szCs w:val="24"/>
                            </w:rPr>
                            <m:t>-</m:t>
                          </m:r>
                          <m:r>
                            <w:rPr>
                              <w:rFonts w:ascii="Cambria Math"/>
                              <w:sz w:val="24"/>
                              <w:szCs w:val="24"/>
                            </w:rPr>
                            <m:t>2</m:t>
                          </m:r>
                        </m:e>
                      </m:d>
                      <m:d>
                        <m:dPr>
                          <m:ctrlPr>
                            <w:rPr>
                              <w:rFonts w:ascii="Cambria Math" w:hAnsi="Cambria Math"/>
                              <w:i/>
                              <w:sz w:val="24"/>
                              <w:szCs w:val="24"/>
                            </w:rPr>
                          </m:ctrlPr>
                        </m:dPr>
                        <m:e>
                          <m:r>
                            <w:rPr>
                              <w:rFonts w:ascii="Cambria Math"/>
                              <w:sz w:val="24"/>
                              <w:szCs w:val="24"/>
                            </w:rPr>
                            <m:t>s</m:t>
                          </m:r>
                          <m:r>
                            <w:rPr>
                              <w:rFonts w:ascii="Cambria Math" w:hAnsi="Cambria Math"/>
                              <w:sz w:val="24"/>
                              <w:szCs w:val="24"/>
                            </w:rPr>
                            <m:t>-</m:t>
                          </m:r>
                          <m:r>
                            <w:rPr>
                              <w:rFonts w:ascii="Cambria Math"/>
                              <w:sz w:val="24"/>
                              <w:szCs w:val="24"/>
                            </w:rPr>
                            <m:t>3</m:t>
                          </m:r>
                        </m:e>
                      </m:d>
                    </m:den>
                  </m:f>
                </m:e>
              </m:d>
            </m:oMath>
            <w:r w:rsidRPr="00B33DB5">
              <w:rPr>
                <w:sz w:val="24"/>
                <w:szCs w:val="24"/>
              </w:rPr>
              <w:t>.</w:t>
            </w:r>
          </w:p>
        </w:tc>
        <w:tc>
          <w:tcPr>
            <w:tcW w:w="555" w:type="pct"/>
            <w:vAlign w:val="center"/>
          </w:tcPr>
          <w:p w:rsidR="00904E87" w:rsidRPr="00B33DB5" w:rsidRDefault="00904E87" w:rsidP="00904E87">
            <w:pPr>
              <w:jc w:val="center"/>
              <w:rPr>
                <w:sz w:val="24"/>
                <w:szCs w:val="24"/>
              </w:rPr>
            </w:pPr>
            <w:r w:rsidRPr="00B33DB5">
              <w:rPr>
                <w:sz w:val="24"/>
                <w:szCs w:val="24"/>
              </w:rPr>
              <w:t>CO2 /  E</w:t>
            </w:r>
          </w:p>
        </w:tc>
        <w:tc>
          <w:tcPr>
            <w:tcW w:w="426" w:type="pct"/>
            <w:vAlign w:val="center"/>
          </w:tcPr>
          <w:p w:rsidR="00904E87" w:rsidRPr="00B33DB5" w:rsidRDefault="00904E87" w:rsidP="00904E87">
            <w:pPr>
              <w:jc w:val="center"/>
              <w:rPr>
                <w:sz w:val="24"/>
                <w:szCs w:val="24"/>
              </w:rPr>
            </w:pPr>
            <w:r w:rsidRPr="00B33DB5">
              <w:rPr>
                <w:sz w:val="24"/>
                <w:szCs w:val="24"/>
              </w:rPr>
              <w:t>6</w:t>
            </w:r>
          </w:p>
        </w:tc>
      </w:tr>
      <w:tr w:rsidR="00904E87" w:rsidRPr="00B33DB5" w:rsidTr="00904E87">
        <w:trPr>
          <w:trHeight w:val="232"/>
        </w:trPr>
        <w:tc>
          <w:tcPr>
            <w:tcW w:w="320" w:type="pct"/>
          </w:tcPr>
          <w:p w:rsidR="00904E87" w:rsidRPr="00B33DB5" w:rsidRDefault="00904E87" w:rsidP="00904E87">
            <w:pPr>
              <w:jc w:val="center"/>
              <w:rPr>
                <w:sz w:val="24"/>
                <w:szCs w:val="24"/>
              </w:rPr>
            </w:pPr>
          </w:p>
        </w:tc>
        <w:tc>
          <w:tcPr>
            <w:tcW w:w="268" w:type="pct"/>
          </w:tcPr>
          <w:p w:rsidR="00904E87" w:rsidRPr="00B33DB5" w:rsidRDefault="00904E87" w:rsidP="00904E87">
            <w:pPr>
              <w:jc w:val="center"/>
              <w:rPr>
                <w:sz w:val="24"/>
                <w:szCs w:val="24"/>
              </w:rPr>
            </w:pPr>
          </w:p>
        </w:tc>
        <w:tc>
          <w:tcPr>
            <w:tcW w:w="3431" w:type="pct"/>
          </w:tcPr>
          <w:p w:rsidR="00904E87" w:rsidRPr="00B33DB5" w:rsidRDefault="00904E87" w:rsidP="00904E87">
            <w:pPr>
              <w:rPr>
                <w:sz w:val="24"/>
                <w:szCs w:val="24"/>
              </w:rPr>
            </w:pPr>
          </w:p>
        </w:tc>
        <w:tc>
          <w:tcPr>
            <w:tcW w:w="555" w:type="pct"/>
          </w:tcPr>
          <w:p w:rsidR="00904E87" w:rsidRPr="00B33DB5" w:rsidRDefault="00904E87" w:rsidP="00904E87">
            <w:pPr>
              <w:jc w:val="center"/>
              <w:rPr>
                <w:sz w:val="24"/>
                <w:szCs w:val="24"/>
              </w:rPr>
            </w:pPr>
          </w:p>
        </w:tc>
        <w:tc>
          <w:tcPr>
            <w:tcW w:w="426" w:type="pct"/>
          </w:tcPr>
          <w:p w:rsidR="00904E87" w:rsidRPr="00B33DB5" w:rsidRDefault="00904E87" w:rsidP="00904E87">
            <w:pPr>
              <w:jc w:val="center"/>
              <w:rPr>
                <w:sz w:val="24"/>
                <w:szCs w:val="24"/>
              </w:rPr>
            </w:pPr>
          </w:p>
        </w:tc>
      </w:tr>
    </w:tbl>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904E87" w:rsidRPr="00B33DB5" w:rsidTr="00904E87">
        <w:trPr>
          <w:trHeight w:val="232"/>
        </w:trPr>
        <w:tc>
          <w:tcPr>
            <w:tcW w:w="320" w:type="pct"/>
            <w:vAlign w:val="center"/>
          </w:tcPr>
          <w:p w:rsidR="00904E87" w:rsidRPr="00B33DB5" w:rsidRDefault="00904E87" w:rsidP="00904E87">
            <w:pPr>
              <w:jc w:val="center"/>
              <w:rPr>
                <w:sz w:val="24"/>
                <w:szCs w:val="24"/>
              </w:rPr>
            </w:pPr>
            <w:r w:rsidRPr="00B33DB5">
              <w:rPr>
                <w:sz w:val="24"/>
                <w:szCs w:val="24"/>
              </w:rPr>
              <w:t>20.</w:t>
            </w:r>
          </w:p>
        </w:tc>
        <w:tc>
          <w:tcPr>
            <w:tcW w:w="268" w:type="pct"/>
          </w:tcPr>
          <w:p w:rsidR="00904E87" w:rsidRPr="00B33DB5" w:rsidRDefault="00904E87" w:rsidP="00904E87">
            <w:pPr>
              <w:jc w:val="center"/>
              <w:rPr>
                <w:sz w:val="24"/>
                <w:szCs w:val="24"/>
              </w:rPr>
            </w:pPr>
          </w:p>
        </w:tc>
        <w:tc>
          <w:tcPr>
            <w:tcW w:w="3431" w:type="pct"/>
          </w:tcPr>
          <w:p w:rsidR="00904E87" w:rsidRPr="00B33DB5" w:rsidRDefault="00904E87" w:rsidP="00904E87">
            <w:pPr>
              <w:rPr>
                <w:sz w:val="24"/>
                <w:szCs w:val="24"/>
              </w:rPr>
            </w:pPr>
            <w:r w:rsidRPr="00B33DB5">
              <w:rPr>
                <w:sz w:val="24"/>
                <w:szCs w:val="24"/>
              </w:rPr>
              <w:t xml:space="preserve">Evaluate </w:t>
            </w:r>
            <m:oMath>
              <m:nary>
                <m:naryPr>
                  <m:supHide m:val="1"/>
                  <m:ctrlPr>
                    <w:rPr>
                      <w:rFonts w:ascii="Cambria Math" w:hAnsi="Cambria Math"/>
                      <w:i/>
                      <w:sz w:val="24"/>
                      <w:szCs w:val="24"/>
                    </w:rPr>
                  </m:ctrlPr>
                </m:naryPr>
                <m:sub>
                  <m:r>
                    <w:rPr>
                      <w:rFonts w:ascii="Cambria Math"/>
                      <w:sz w:val="24"/>
                      <w:szCs w:val="24"/>
                    </w:rPr>
                    <m:t>C</m:t>
                  </m:r>
                </m:sub>
                <m:sup/>
                <m:e>
                  <m:f>
                    <m:fPr>
                      <m:ctrlPr>
                        <w:rPr>
                          <w:rFonts w:ascii="Cambria Math" w:hAnsi="Cambria Math"/>
                          <w:i/>
                          <w:sz w:val="24"/>
                          <w:szCs w:val="24"/>
                        </w:rPr>
                      </m:ctrlPr>
                    </m:fPr>
                    <m:num>
                      <m:func>
                        <m:funcPr>
                          <m:ctrlPr>
                            <w:rPr>
                              <w:rFonts w:ascii="Cambria Math" w:hAnsi="Cambria Math"/>
                              <w:i/>
                              <w:sz w:val="24"/>
                              <w:szCs w:val="24"/>
                            </w:rPr>
                          </m:ctrlPr>
                        </m:funcPr>
                        <m:fName>
                          <m:r>
                            <w:rPr>
                              <w:rFonts w:ascii="Cambria Math"/>
                              <w:sz w:val="24"/>
                              <w:szCs w:val="24"/>
                            </w:rPr>
                            <m:t>sin</m:t>
                          </m:r>
                        </m:fName>
                        <m:e>
                          <m:r>
                            <w:rPr>
                              <w:rFonts w:ascii="Cambria Math"/>
                              <w:sz w:val="24"/>
                              <w:szCs w:val="24"/>
                            </w:rPr>
                            <m:t>π</m:t>
                          </m:r>
                        </m:e>
                      </m:func>
                      <m:sSup>
                        <m:sSupPr>
                          <m:ctrlPr>
                            <w:rPr>
                              <w:rFonts w:ascii="Cambria Math" w:hAnsi="Cambria Math"/>
                              <w:i/>
                              <w:sz w:val="24"/>
                              <w:szCs w:val="24"/>
                            </w:rPr>
                          </m:ctrlPr>
                        </m:sSupPr>
                        <m:e>
                          <m:r>
                            <w:rPr>
                              <w:rFonts w:ascii="Cambria Math"/>
                              <w:sz w:val="24"/>
                              <w:szCs w:val="24"/>
                            </w:rPr>
                            <m:t>z</m:t>
                          </m:r>
                        </m:e>
                        <m:sup>
                          <m:r>
                            <w:rPr>
                              <w:rFonts w:ascii="Cambria Math"/>
                              <w:sz w:val="24"/>
                              <w:szCs w:val="24"/>
                            </w:rPr>
                            <m:t>2</m:t>
                          </m:r>
                        </m:sup>
                      </m:sSup>
                      <m:r>
                        <w:rPr>
                          <w:rFonts w:ascii="Cambria Math"/>
                          <w:sz w:val="24"/>
                          <w:szCs w:val="24"/>
                        </w:rPr>
                        <m:t>+</m:t>
                      </m:r>
                      <m:func>
                        <m:funcPr>
                          <m:ctrlPr>
                            <w:rPr>
                              <w:rFonts w:ascii="Cambria Math" w:hAnsi="Cambria Math"/>
                              <w:i/>
                              <w:sz w:val="24"/>
                              <w:szCs w:val="24"/>
                            </w:rPr>
                          </m:ctrlPr>
                        </m:funcPr>
                        <m:fName>
                          <m:r>
                            <w:rPr>
                              <w:rFonts w:ascii="Cambria Math"/>
                              <w:sz w:val="24"/>
                              <w:szCs w:val="24"/>
                            </w:rPr>
                            <m:t>cos</m:t>
                          </m:r>
                        </m:fName>
                        <m:e>
                          <m:r>
                            <w:rPr>
                              <w:rFonts w:ascii="Cambria Math"/>
                              <w:sz w:val="24"/>
                              <w:szCs w:val="24"/>
                            </w:rPr>
                            <m:t>π</m:t>
                          </m:r>
                        </m:e>
                      </m:func>
                      <m:sSup>
                        <m:sSupPr>
                          <m:ctrlPr>
                            <w:rPr>
                              <w:rFonts w:ascii="Cambria Math" w:hAnsi="Cambria Math"/>
                              <w:i/>
                              <w:sz w:val="24"/>
                              <w:szCs w:val="24"/>
                            </w:rPr>
                          </m:ctrlPr>
                        </m:sSupPr>
                        <m:e>
                          <m:r>
                            <w:rPr>
                              <w:rFonts w:ascii="Cambria Math"/>
                              <w:sz w:val="24"/>
                              <w:szCs w:val="24"/>
                            </w:rPr>
                            <m:t>z</m:t>
                          </m:r>
                        </m:e>
                        <m:sup>
                          <m:r>
                            <w:rPr>
                              <w:rFonts w:ascii="Cambria Math"/>
                              <w:sz w:val="24"/>
                              <w:szCs w:val="24"/>
                            </w:rPr>
                            <m:t>2</m:t>
                          </m:r>
                        </m:sup>
                      </m:sSup>
                    </m:num>
                    <m:den>
                      <m:r>
                        <w:rPr>
                          <w:rFonts w:ascii="Cambria Math"/>
                          <w:sz w:val="24"/>
                          <w:szCs w:val="24"/>
                        </w:rPr>
                        <m:t>(z</m:t>
                      </m:r>
                      <m:r>
                        <w:rPr>
                          <w:rFonts w:ascii="Cambria Math" w:hAnsi="Cambria Math"/>
                          <w:sz w:val="24"/>
                          <w:szCs w:val="24"/>
                        </w:rPr>
                        <m:t>-</m:t>
                      </m:r>
                      <m:r>
                        <w:rPr>
                          <w:rFonts w:ascii="Cambria Math"/>
                          <w:sz w:val="24"/>
                          <w:szCs w:val="24"/>
                        </w:rPr>
                        <m:t>1)(z</m:t>
                      </m:r>
                      <m:r>
                        <w:rPr>
                          <w:rFonts w:ascii="Cambria Math" w:hAnsi="Cambria Math"/>
                          <w:sz w:val="24"/>
                          <w:szCs w:val="24"/>
                        </w:rPr>
                        <m:t>-</m:t>
                      </m:r>
                      <m:r>
                        <w:rPr>
                          <w:rFonts w:ascii="Cambria Math"/>
                          <w:sz w:val="24"/>
                          <w:szCs w:val="24"/>
                        </w:rPr>
                        <m:t>2)</m:t>
                      </m:r>
                    </m:den>
                  </m:f>
                  <m:r>
                    <w:rPr>
                      <w:rFonts w:ascii="Cambria Math"/>
                      <w:sz w:val="24"/>
                      <w:szCs w:val="24"/>
                    </w:rPr>
                    <m:t>dz</m:t>
                  </m:r>
                </m:e>
              </m:nary>
            </m:oMath>
            <w:r w:rsidRPr="00B33DB5">
              <w:rPr>
                <w:sz w:val="24"/>
                <w:szCs w:val="24"/>
              </w:rPr>
              <w:t xml:space="preserve">, where C is </w:t>
            </w:r>
            <m:oMath>
              <m:d>
                <m:dPr>
                  <m:begChr m:val="|"/>
                  <m:endChr m:val="|"/>
                  <m:ctrlPr>
                    <w:rPr>
                      <w:rFonts w:ascii="Cambria Math" w:hAnsi="Cambria Math"/>
                      <w:i/>
                      <w:sz w:val="24"/>
                      <w:szCs w:val="24"/>
                    </w:rPr>
                  </m:ctrlPr>
                </m:dPr>
                <m:e>
                  <m:r>
                    <w:rPr>
                      <w:rFonts w:ascii="Cambria Math"/>
                      <w:sz w:val="24"/>
                      <w:szCs w:val="24"/>
                    </w:rPr>
                    <m:t>z</m:t>
                  </m:r>
                </m:e>
              </m:d>
              <m:r>
                <w:rPr>
                  <w:rFonts w:ascii="Cambria Math"/>
                  <w:sz w:val="24"/>
                  <w:szCs w:val="24"/>
                </w:rPr>
                <m:t>=3</m:t>
              </m:r>
            </m:oMath>
            <w:r w:rsidRPr="00B33DB5">
              <w:rPr>
                <w:sz w:val="24"/>
                <w:szCs w:val="24"/>
              </w:rPr>
              <w:t>.</w:t>
            </w:r>
          </w:p>
        </w:tc>
        <w:tc>
          <w:tcPr>
            <w:tcW w:w="555" w:type="pct"/>
            <w:vAlign w:val="center"/>
          </w:tcPr>
          <w:p w:rsidR="00904E87" w:rsidRPr="00B33DB5" w:rsidRDefault="00904E87" w:rsidP="00904E87">
            <w:pPr>
              <w:jc w:val="center"/>
              <w:rPr>
                <w:sz w:val="24"/>
                <w:szCs w:val="24"/>
              </w:rPr>
            </w:pPr>
            <w:r w:rsidRPr="00B33DB5">
              <w:rPr>
                <w:sz w:val="24"/>
                <w:szCs w:val="24"/>
              </w:rPr>
              <w:t>CO3</w:t>
            </w:r>
            <w:r>
              <w:rPr>
                <w:sz w:val="24"/>
                <w:szCs w:val="24"/>
              </w:rPr>
              <w:t xml:space="preserve"> </w:t>
            </w:r>
            <w:r w:rsidRPr="00B33DB5">
              <w:rPr>
                <w:sz w:val="24"/>
                <w:szCs w:val="24"/>
              </w:rPr>
              <w:t>/ E</w:t>
            </w:r>
          </w:p>
        </w:tc>
        <w:tc>
          <w:tcPr>
            <w:tcW w:w="426" w:type="pct"/>
            <w:vAlign w:val="center"/>
          </w:tcPr>
          <w:p w:rsidR="00904E87" w:rsidRPr="00B33DB5" w:rsidRDefault="00904E87" w:rsidP="00904E87">
            <w:pPr>
              <w:jc w:val="center"/>
              <w:rPr>
                <w:sz w:val="24"/>
                <w:szCs w:val="24"/>
              </w:rPr>
            </w:pPr>
            <w:r w:rsidRPr="00B33DB5">
              <w:rPr>
                <w:sz w:val="24"/>
                <w:szCs w:val="24"/>
              </w:rPr>
              <w:t>12</w:t>
            </w:r>
          </w:p>
        </w:tc>
      </w:tr>
      <w:tr w:rsidR="00904E87" w:rsidRPr="00B33DB5" w:rsidTr="00904E87">
        <w:trPr>
          <w:trHeight w:val="232"/>
        </w:trPr>
        <w:tc>
          <w:tcPr>
            <w:tcW w:w="320" w:type="pct"/>
            <w:vAlign w:val="center"/>
          </w:tcPr>
          <w:p w:rsidR="00904E87" w:rsidRPr="00B33DB5" w:rsidRDefault="00904E87" w:rsidP="00904E87">
            <w:pPr>
              <w:jc w:val="center"/>
              <w:rPr>
                <w:sz w:val="24"/>
                <w:szCs w:val="24"/>
              </w:rPr>
            </w:pPr>
          </w:p>
        </w:tc>
        <w:tc>
          <w:tcPr>
            <w:tcW w:w="268" w:type="pct"/>
          </w:tcPr>
          <w:p w:rsidR="00904E87" w:rsidRPr="00B33DB5" w:rsidRDefault="00904E87" w:rsidP="00904E87">
            <w:pPr>
              <w:jc w:val="center"/>
              <w:rPr>
                <w:sz w:val="24"/>
                <w:szCs w:val="24"/>
              </w:rPr>
            </w:pPr>
          </w:p>
        </w:tc>
        <w:tc>
          <w:tcPr>
            <w:tcW w:w="3431" w:type="pct"/>
          </w:tcPr>
          <w:p w:rsidR="00904E87" w:rsidRPr="00B33DB5" w:rsidRDefault="00904E87" w:rsidP="00904E87">
            <w:pPr>
              <w:rPr>
                <w:sz w:val="24"/>
                <w:szCs w:val="24"/>
              </w:rPr>
            </w:pPr>
          </w:p>
        </w:tc>
        <w:tc>
          <w:tcPr>
            <w:tcW w:w="555" w:type="pct"/>
            <w:vAlign w:val="center"/>
          </w:tcPr>
          <w:p w:rsidR="00904E87" w:rsidRPr="00B33DB5" w:rsidRDefault="00904E87" w:rsidP="00904E87">
            <w:pPr>
              <w:jc w:val="center"/>
              <w:rPr>
                <w:sz w:val="24"/>
                <w:szCs w:val="24"/>
              </w:rPr>
            </w:pPr>
          </w:p>
        </w:tc>
        <w:tc>
          <w:tcPr>
            <w:tcW w:w="426" w:type="pct"/>
            <w:vAlign w:val="center"/>
          </w:tcPr>
          <w:p w:rsidR="00904E87" w:rsidRPr="00B33DB5" w:rsidRDefault="00904E87" w:rsidP="00904E87">
            <w:pPr>
              <w:jc w:val="center"/>
              <w:rPr>
                <w:sz w:val="24"/>
                <w:szCs w:val="24"/>
              </w:rPr>
            </w:pPr>
          </w:p>
        </w:tc>
      </w:tr>
      <w:tr w:rsidR="00904E87" w:rsidRPr="00B33DB5" w:rsidTr="00904E87">
        <w:trPr>
          <w:trHeight w:val="232"/>
        </w:trPr>
        <w:tc>
          <w:tcPr>
            <w:tcW w:w="320" w:type="pct"/>
            <w:vAlign w:val="center"/>
          </w:tcPr>
          <w:p w:rsidR="00904E87" w:rsidRPr="00B33DB5" w:rsidRDefault="00904E87" w:rsidP="00904E87">
            <w:pPr>
              <w:jc w:val="center"/>
              <w:rPr>
                <w:sz w:val="24"/>
                <w:szCs w:val="24"/>
              </w:rPr>
            </w:pPr>
            <w:r w:rsidRPr="00B33DB5">
              <w:rPr>
                <w:sz w:val="24"/>
                <w:szCs w:val="24"/>
              </w:rPr>
              <w:t>21.</w:t>
            </w:r>
          </w:p>
        </w:tc>
        <w:tc>
          <w:tcPr>
            <w:tcW w:w="268" w:type="pct"/>
          </w:tcPr>
          <w:p w:rsidR="00904E87" w:rsidRPr="00B33DB5" w:rsidRDefault="00904E87" w:rsidP="00904E87">
            <w:pPr>
              <w:jc w:val="center"/>
              <w:rPr>
                <w:sz w:val="24"/>
                <w:szCs w:val="24"/>
              </w:rPr>
            </w:pPr>
          </w:p>
        </w:tc>
        <w:tc>
          <w:tcPr>
            <w:tcW w:w="3431" w:type="pct"/>
          </w:tcPr>
          <w:p w:rsidR="00904E87" w:rsidRPr="00B33DB5" w:rsidRDefault="00904E87" w:rsidP="00904E87">
            <w:pPr>
              <w:jc w:val="both"/>
              <w:rPr>
                <w:sz w:val="24"/>
                <w:szCs w:val="24"/>
              </w:rPr>
            </w:pPr>
            <w:r w:rsidRPr="00B33DB5">
              <w:rPr>
                <w:sz w:val="24"/>
                <w:szCs w:val="24"/>
              </w:rPr>
              <w:t xml:space="preserve">Show that the function </w:t>
            </w:r>
            <m:oMath>
              <m:r>
                <w:rPr>
                  <w:rFonts w:ascii="Cambria Math"/>
                  <w:sz w:val="24"/>
                  <w:szCs w:val="24"/>
                </w:rPr>
                <m:t>u=</m:t>
              </m:r>
              <m:sSup>
                <m:sSupPr>
                  <m:ctrlPr>
                    <w:rPr>
                      <w:rFonts w:ascii="Cambria Math" w:hAnsi="Cambria Math"/>
                      <w:i/>
                      <w:sz w:val="24"/>
                      <w:szCs w:val="24"/>
                    </w:rPr>
                  </m:ctrlPr>
                </m:sSupPr>
                <m:e>
                  <m:r>
                    <w:rPr>
                      <w:rFonts w:ascii="Cambria Math"/>
                      <w:sz w:val="24"/>
                      <w:szCs w:val="24"/>
                    </w:rPr>
                    <m:t>e</m:t>
                  </m:r>
                </m:e>
                <m:sup>
                  <m:r>
                    <w:rPr>
                      <w:rFonts w:ascii="Cambria Math"/>
                      <w:sz w:val="24"/>
                      <w:szCs w:val="24"/>
                    </w:rPr>
                    <m:t>x</m:t>
                  </m:r>
                </m:sup>
              </m:sSup>
              <m:func>
                <m:funcPr>
                  <m:ctrlPr>
                    <w:rPr>
                      <w:rFonts w:ascii="Cambria Math" w:hAnsi="Cambria Math"/>
                      <w:i/>
                      <w:sz w:val="24"/>
                      <w:szCs w:val="24"/>
                    </w:rPr>
                  </m:ctrlPr>
                </m:funcPr>
                <m:fName>
                  <m:r>
                    <w:rPr>
                      <w:rFonts w:ascii="Cambria Math"/>
                      <w:sz w:val="24"/>
                      <w:szCs w:val="24"/>
                    </w:rPr>
                    <m:t>cos</m:t>
                  </m:r>
                </m:fName>
                <m:e>
                  <m:r>
                    <w:rPr>
                      <w:rFonts w:ascii="Cambria Math"/>
                      <w:sz w:val="24"/>
                      <w:szCs w:val="24"/>
                    </w:rPr>
                    <m:t>y</m:t>
                  </m:r>
                </m:e>
              </m:func>
              <m:r>
                <w:rPr>
                  <w:rFonts w:ascii="Cambria Math"/>
                  <w:sz w:val="24"/>
                  <w:szCs w:val="24"/>
                </w:rPr>
                <m:t xml:space="preserve">+y </m:t>
              </m:r>
            </m:oMath>
            <w:r w:rsidRPr="00B33DB5">
              <w:rPr>
                <w:sz w:val="24"/>
                <w:szCs w:val="24"/>
              </w:rPr>
              <w:t>is a harmonic function and find corresponding analytic function and its conjugate harmonic.</w:t>
            </w:r>
          </w:p>
        </w:tc>
        <w:tc>
          <w:tcPr>
            <w:tcW w:w="555" w:type="pct"/>
            <w:vAlign w:val="center"/>
          </w:tcPr>
          <w:p w:rsidR="00904E87" w:rsidRPr="00B33DB5" w:rsidRDefault="00904E87" w:rsidP="00904E87">
            <w:pPr>
              <w:jc w:val="center"/>
              <w:rPr>
                <w:sz w:val="24"/>
                <w:szCs w:val="24"/>
              </w:rPr>
            </w:pPr>
            <w:r w:rsidRPr="00B33DB5">
              <w:rPr>
                <w:sz w:val="24"/>
                <w:szCs w:val="24"/>
              </w:rPr>
              <w:t>CO3 / E</w:t>
            </w:r>
          </w:p>
        </w:tc>
        <w:tc>
          <w:tcPr>
            <w:tcW w:w="426" w:type="pct"/>
            <w:vAlign w:val="center"/>
          </w:tcPr>
          <w:p w:rsidR="00904E87" w:rsidRPr="00B33DB5" w:rsidRDefault="00904E87" w:rsidP="00904E87">
            <w:pPr>
              <w:jc w:val="center"/>
              <w:rPr>
                <w:sz w:val="24"/>
                <w:szCs w:val="24"/>
              </w:rPr>
            </w:pPr>
            <w:r w:rsidRPr="00B33DB5">
              <w:rPr>
                <w:sz w:val="24"/>
                <w:szCs w:val="24"/>
              </w:rPr>
              <w:t>12</w:t>
            </w:r>
          </w:p>
        </w:tc>
      </w:tr>
      <w:tr w:rsidR="00904E87" w:rsidRPr="00B33DB5" w:rsidTr="00904E87">
        <w:trPr>
          <w:trHeight w:val="232"/>
        </w:trPr>
        <w:tc>
          <w:tcPr>
            <w:tcW w:w="320" w:type="pct"/>
            <w:vAlign w:val="center"/>
          </w:tcPr>
          <w:p w:rsidR="00904E87" w:rsidRPr="00B33DB5" w:rsidRDefault="00904E87" w:rsidP="00904E87">
            <w:pPr>
              <w:jc w:val="center"/>
              <w:rPr>
                <w:sz w:val="24"/>
                <w:szCs w:val="24"/>
              </w:rPr>
            </w:pPr>
          </w:p>
        </w:tc>
        <w:tc>
          <w:tcPr>
            <w:tcW w:w="268" w:type="pct"/>
          </w:tcPr>
          <w:p w:rsidR="00904E87" w:rsidRPr="00B33DB5" w:rsidRDefault="00904E87" w:rsidP="00904E87">
            <w:pPr>
              <w:jc w:val="center"/>
              <w:rPr>
                <w:sz w:val="24"/>
                <w:szCs w:val="24"/>
              </w:rPr>
            </w:pPr>
          </w:p>
        </w:tc>
        <w:tc>
          <w:tcPr>
            <w:tcW w:w="3431" w:type="pct"/>
          </w:tcPr>
          <w:p w:rsidR="00904E87" w:rsidRPr="00B33DB5" w:rsidRDefault="00904E87" w:rsidP="00904E87">
            <w:pPr>
              <w:rPr>
                <w:sz w:val="24"/>
                <w:szCs w:val="24"/>
              </w:rPr>
            </w:pPr>
          </w:p>
        </w:tc>
        <w:tc>
          <w:tcPr>
            <w:tcW w:w="555" w:type="pct"/>
            <w:vAlign w:val="center"/>
          </w:tcPr>
          <w:p w:rsidR="00904E87" w:rsidRPr="00B33DB5" w:rsidRDefault="00904E87" w:rsidP="00904E87">
            <w:pPr>
              <w:jc w:val="center"/>
              <w:rPr>
                <w:sz w:val="24"/>
                <w:szCs w:val="24"/>
              </w:rPr>
            </w:pPr>
          </w:p>
        </w:tc>
        <w:tc>
          <w:tcPr>
            <w:tcW w:w="426" w:type="pct"/>
            <w:vAlign w:val="center"/>
          </w:tcPr>
          <w:p w:rsidR="00904E87" w:rsidRPr="00B33DB5" w:rsidRDefault="00904E87" w:rsidP="00904E87">
            <w:pPr>
              <w:jc w:val="center"/>
              <w:rPr>
                <w:sz w:val="24"/>
                <w:szCs w:val="24"/>
              </w:rPr>
            </w:pPr>
          </w:p>
        </w:tc>
      </w:tr>
      <w:tr w:rsidR="00904E87" w:rsidRPr="00B33DB5" w:rsidTr="00904E87">
        <w:trPr>
          <w:trHeight w:val="234"/>
        </w:trPr>
        <w:tc>
          <w:tcPr>
            <w:tcW w:w="320" w:type="pct"/>
            <w:vAlign w:val="center"/>
          </w:tcPr>
          <w:p w:rsidR="00904E87" w:rsidRPr="00B33DB5" w:rsidRDefault="00904E87" w:rsidP="00904E87">
            <w:pPr>
              <w:jc w:val="center"/>
              <w:rPr>
                <w:sz w:val="24"/>
                <w:szCs w:val="24"/>
              </w:rPr>
            </w:pPr>
            <w:r w:rsidRPr="00B33DB5">
              <w:rPr>
                <w:sz w:val="24"/>
                <w:szCs w:val="24"/>
              </w:rPr>
              <w:t>22.</w:t>
            </w:r>
          </w:p>
        </w:tc>
        <w:tc>
          <w:tcPr>
            <w:tcW w:w="268" w:type="pct"/>
          </w:tcPr>
          <w:p w:rsidR="00904E87" w:rsidRPr="00B33DB5" w:rsidRDefault="00904E87" w:rsidP="00904E87">
            <w:pPr>
              <w:jc w:val="center"/>
              <w:rPr>
                <w:sz w:val="24"/>
                <w:szCs w:val="24"/>
              </w:rPr>
            </w:pPr>
          </w:p>
        </w:tc>
        <w:tc>
          <w:tcPr>
            <w:tcW w:w="3431" w:type="pct"/>
          </w:tcPr>
          <w:p w:rsidR="00904E87" w:rsidRPr="00B33DB5" w:rsidRDefault="00904E87" w:rsidP="00904E87">
            <w:pPr>
              <w:rPr>
                <w:sz w:val="24"/>
                <w:szCs w:val="24"/>
              </w:rPr>
            </w:pPr>
            <w:r w:rsidRPr="00B33DB5">
              <w:rPr>
                <w:iCs/>
                <w:w w:val="110"/>
                <w:sz w:val="24"/>
                <w:szCs w:val="24"/>
              </w:rPr>
              <w:t xml:space="preserve">Solve </w:t>
            </w:r>
            <w:r w:rsidRPr="00B33DB5">
              <w:rPr>
                <w:noProof/>
                <w:w w:val="110"/>
                <w:position w:val="-28"/>
              </w:rPr>
              <w:drawing>
                <wp:inline distT="0" distB="0" distL="0" distR="0">
                  <wp:extent cx="2293620" cy="419100"/>
                  <wp:effectExtent l="0" t="0" r="0" b="0"/>
                  <wp:docPr id="491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2293620" cy="419100"/>
                          </a:xfrm>
                          <a:prstGeom prst="rect">
                            <a:avLst/>
                          </a:prstGeom>
                          <a:noFill/>
                          <a:ln>
                            <a:noFill/>
                          </a:ln>
                        </pic:spPr>
                      </pic:pic>
                    </a:graphicData>
                  </a:graphic>
                </wp:inline>
              </w:drawing>
            </w:r>
          </w:p>
        </w:tc>
        <w:tc>
          <w:tcPr>
            <w:tcW w:w="555" w:type="pct"/>
            <w:vAlign w:val="center"/>
          </w:tcPr>
          <w:p w:rsidR="00904E87" w:rsidRPr="00B33DB5" w:rsidRDefault="00904E87" w:rsidP="00904E87">
            <w:pPr>
              <w:jc w:val="center"/>
              <w:rPr>
                <w:sz w:val="24"/>
                <w:szCs w:val="24"/>
              </w:rPr>
            </w:pPr>
            <w:r w:rsidRPr="00B33DB5">
              <w:rPr>
                <w:sz w:val="24"/>
                <w:szCs w:val="24"/>
              </w:rPr>
              <w:t>CO4 / E</w:t>
            </w:r>
          </w:p>
        </w:tc>
        <w:tc>
          <w:tcPr>
            <w:tcW w:w="426" w:type="pct"/>
            <w:vAlign w:val="center"/>
          </w:tcPr>
          <w:p w:rsidR="00904E87" w:rsidRPr="00B33DB5" w:rsidRDefault="00904E87" w:rsidP="00904E87">
            <w:pPr>
              <w:jc w:val="center"/>
              <w:rPr>
                <w:sz w:val="24"/>
                <w:szCs w:val="24"/>
              </w:rPr>
            </w:pPr>
            <w:r w:rsidRPr="00B33DB5">
              <w:rPr>
                <w:sz w:val="24"/>
                <w:szCs w:val="24"/>
              </w:rPr>
              <w:t>12</w:t>
            </w:r>
          </w:p>
        </w:tc>
      </w:tr>
      <w:tr w:rsidR="00904E87" w:rsidRPr="00B33DB5" w:rsidTr="00904E87">
        <w:trPr>
          <w:trHeight w:val="232"/>
        </w:trPr>
        <w:tc>
          <w:tcPr>
            <w:tcW w:w="320" w:type="pct"/>
            <w:vAlign w:val="center"/>
          </w:tcPr>
          <w:p w:rsidR="00904E87" w:rsidRPr="00B33DB5" w:rsidRDefault="00904E87" w:rsidP="00904E87">
            <w:pPr>
              <w:jc w:val="center"/>
              <w:rPr>
                <w:sz w:val="24"/>
                <w:szCs w:val="24"/>
              </w:rPr>
            </w:pPr>
          </w:p>
        </w:tc>
        <w:tc>
          <w:tcPr>
            <w:tcW w:w="268" w:type="pct"/>
          </w:tcPr>
          <w:p w:rsidR="00904E87" w:rsidRPr="00B33DB5" w:rsidRDefault="00904E87" w:rsidP="00904E87">
            <w:pPr>
              <w:jc w:val="center"/>
              <w:rPr>
                <w:sz w:val="24"/>
                <w:szCs w:val="24"/>
              </w:rPr>
            </w:pPr>
          </w:p>
        </w:tc>
        <w:tc>
          <w:tcPr>
            <w:tcW w:w="3431" w:type="pct"/>
          </w:tcPr>
          <w:p w:rsidR="00904E87" w:rsidRPr="00B33DB5" w:rsidRDefault="00904E87" w:rsidP="00904E87">
            <w:pPr>
              <w:rPr>
                <w:sz w:val="24"/>
                <w:szCs w:val="24"/>
              </w:rPr>
            </w:pPr>
          </w:p>
        </w:tc>
        <w:tc>
          <w:tcPr>
            <w:tcW w:w="555" w:type="pct"/>
            <w:vAlign w:val="center"/>
          </w:tcPr>
          <w:p w:rsidR="00904E87" w:rsidRPr="00B33DB5" w:rsidRDefault="00904E87" w:rsidP="00904E87">
            <w:pPr>
              <w:jc w:val="center"/>
              <w:rPr>
                <w:sz w:val="24"/>
                <w:szCs w:val="24"/>
              </w:rPr>
            </w:pPr>
          </w:p>
        </w:tc>
        <w:tc>
          <w:tcPr>
            <w:tcW w:w="426" w:type="pct"/>
            <w:vAlign w:val="center"/>
          </w:tcPr>
          <w:p w:rsidR="00904E87" w:rsidRPr="00B33DB5" w:rsidRDefault="00904E87" w:rsidP="00904E87">
            <w:pPr>
              <w:jc w:val="center"/>
              <w:rPr>
                <w:sz w:val="24"/>
                <w:szCs w:val="24"/>
              </w:rPr>
            </w:pPr>
          </w:p>
        </w:tc>
      </w:tr>
      <w:tr w:rsidR="00904E87" w:rsidRPr="00B33DB5" w:rsidTr="00904E87">
        <w:trPr>
          <w:trHeight w:val="855"/>
        </w:trPr>
        <w:tc>
          <w:tcPr>
            <w:tcW w:w="320" w:type="pct"/>
            <w:vAlign w:val="center"/>
          </w:tcPr>
          <w:p w:rsidR="00904E87" w:rsidRPr="00B33DB5" w:rsidRDefault="00904E87" w:rsidP="00904E87">
            <w:pPr>
              <w:jc w:val="center"/>
              <w:rPr>
                <w:sz w:val="24"/>
                <w:szCs w:val="24"/>
              </w:rPr>
            </w:pPr>
            <w:r w:rsidRPr="00B33DB5">
              <w:rPr>
                <w:sz w:val="24"/>
                <w:szCs w:val="24"/>
              </w:rPr>
              <w:t>23.</w:t>
            </w:r>
          </w:p>
        </w:tc>
        <w:tc>
          <w:tcPr>
            <w:tcW w:w="268" w:type="pct"/>
          </w:tcPr>
          <w:p w:rsidR="00904E87" w:rsidRPr="00B33DB5" w:rsidRDefault="00904E87" w:rsidP="00904E87">
            <w:pPr>
              <w:jc w:val="center"/>
              <w:rPr>
                <w:sz w:val="24"/>
                <w:szCs w:val="24"/>
              </w:rPr>
            </w:pPr>
          </w:p>
        </w:tc>
        <w:tc>
          <w:tcPr>
            <w:tcW w:w="3431" w:type="pct"/>
          </w:tcPr>
          <w:p w:rsidR="00904E87" w:rsidRPr="00B33DB5" w:rsidRDefault="00904E87" w:rsidP="00904E87">
            <w:pPr>
              <w:jc w:val="both"/>
              <w:rPr>
                <w:sz w:val="24"/>
                <w:szCs w:val="24"/>
              </w:rPr>
            </w:pPr>
            <w:r w:rsidRPr="00B33DB5">
              <w:rPr>
                <w:sz w:val="24"/>
                <w:szCs w:val="24"/>
              </w:rPr>
              <w:t>The ends A and B of a rod ‘</w:t>
            </w:r>
            <m:oMath>
              <m:r>
                <m:rPr>
                  <m:scr m:val="script"/>
                </m:rPr>
                <w:rPr>
                  <w:rFonts w:ascii="Cambria Math" w:hAnsi="Cambria Math"/>
                  <w:sz w:val="24"/>
                  <w:szCs w:val="24"/>
                </w:rPr>
                <m:t>l</m:t>
              </m:r>
            </m:oMath>
            <w:r w:rsidRPr="00B33DB5">
              <w:rPr>
                <w:sz w:val="24"/>
                <w:szCs w:val="24"/>
              </w:rPr>
              <w:t>’ cm long have the temperatures 40</w:t>
            </w:r>
            <w:r w:rsidRPr="00B33DB5">
              <w:rPr>
                <w:sz w:val="24"/>
                <w:szCs w:val="24"/>
              </w:rPr>
              <w:sym w:font="Symbol" w:char="F0B0"/>
            </w:r>
            <w:r w:rsidRPr="00B33DB5">
              <w:rPr>
                <w:sz w:val="24"/>
                <w:szCs w:val="24"/>
              </w:rPr>
              <w:t>C and 90</w:t>
            </w:r>
            <w:r w:rsidRPr="00B33DB5">
              <w:rPr>
                <w:sz w:val="24"/>
                <w:szCs w:val="24"/>
              </w:rPr>
              <w:sym w:font="Symbol" w:char="F0B0"/>
            </w:r>
            <w:r w:rsidRPr="00B33DB5">
              <w:rPr>
                <w:sz w:val="24"/>
                <w:szCs w:val="24"/>
              </w:rPr>
              <w:t xml:space="preserve">C until steady state prevails. </w:t>
            </w:r>
            <w:r w:rsidRPr="00B33DB5">
              <w:rPr>
                <w:bCs/>
                <w:sz w:val="24"/>
                <w:szCs w:val="24"/>
              </w:rPr>
              <w:t>The temperature at each end is then suddenly reduced to 0</w:t>
            </w:r>
            <w:r w:rsidRPr="00B33DB5">
              <w:rPr>
                <w:bCs/>
                <w:sz w:val="24"/>
                <w:szCs w:val="24"/>
                <w:vertAlign w:val="superscript"/>
              </w:rPr>
              <w:t>0</w:t>
            </w:r>
            <w:r w:rsidRPr="00B33DB5">
              <w:rPr>
                <w:bCs/>
                <w:sz w:val="24"/>
                <w:szCs w:val="24"/>
              </w:rPr>
              <w:t xml:space="preserve"> C and kept so. Find the resulting temperature function u(x,t)</w:t>
            </w:r>
          </w:p>
        </w:tc>
        <w:tc>
          <w:tcPr>
            <w:tcW w:w="555" w:type="pct"/>
            <w:vAlign w:val="center"/>
          </w:tcPr>
          <w:p w:rsidR="00904E87" w:rsidRPr="00B33DB5" w:rsidRDefault="00904E87" w:rsidP="00904E87">
            <w:pPr>
              <w:jc w:val="center"/>
              <w:rPr>
                <w:sz w:val="24"/>
                <w:szCs w:val="24"/>
              </w:rPr>
            </w:pPr>
            <w:r w:rsidRPr="00B33DB5">
              <w:rPr>
                <w:sz w:val="24"/>
                <w:szCs w:val="24"/>
              </w:rPr>
              <w:t>CO5 / E</w:t>
            </w:r>
          </w:p>
        </w:tc>
        <w:tc>
          <w:tcPr>
            <w:tcW w:w="426" w:type="pct"/>
            <w:vAlign w:val="center"/>
          </w:tcPr>
          <w:p w:rsidR="00904E87" w:rsidRPr="00B33DB5" w:rsidRDefault="00904E87" w:rsidP="00904E87">
            <w:pPr>
              <w:jc w:val="center"/>
              <w:rPr>
                <w:sz w:val="24"/>
                <w:szCs w:val="24"/>
              </w:rPr>
            </w:pPr>
            <w:r w:rsidRPr="00B33DB5">
              <w:rPr>
                <w:sz w:val="24"/>
                <w:szCs w:val="24"/>
              </w:rPr>
              <w:t>12</w:t>
            </w:r>
          </w:p>
        </w:tc>
      </w:tr>
      <w:tr w:rsidR="00904E87" w:rsidRPr="00B33DB5" w:rsidTr="00904E87">
        <w:trPr>
          <w:trHeight w:val="320"/>
        </w:trPr>
        <w:tc>
          <w:tcPr>
            <w:tcW w:w="320" w:type="pct"/>
            <w:vAlign w:val="center"/>
          </w:tcPr>
          <w:p w:rsidR="00904E87" w:rsidRPr="00B33DB5" w:rsidRDefault="00904E87" w:rsidP="00904E87">
            <w:pPr>
              <w:jc w:val="center"/>
              <w:rPr>
                <w:b/>
                <w:sz w:val="24"/>
                <w:szCs w:val="24"/>
              </w:rPr>
            </w:pPr>
          </w:p>
        </w:tc>
        <w:tc>
          <w:tcPr>
            <w:tcW w:w="268" w:type="pct"/>
          </w:tcPr>
          <w:p w:rsidR="00904E87" w:rsidRPr="00B33DB5" w:rsidRDefault="00904E87" w:rsidP="00904E87">
            <w:pPr>
              <w:rPr>
                <w:b/>
                <w:sz w:val="24"/>
                <w:szCs w:val="24"/>
              </w:rPr>
            </w:pPr>
          </w:p>
        </w:tc>
        <w:tc>
          <w:tcPr>
            <w:tcW w:w="4412" w:type="pct"/>
            <w:gridSpan w:val="3"/>
          </w:tcPr>
          <w:p w:rsidR="00904E87" w:rsidRDefault="00904E87" w:rsidP="00904E87">
            <w:pPr>
              <w:rPr>
                <w:b/>
                <w:sz w:val="24"/>
                <w:szCs w:val="24"/>
                <w:u w:val="single"/>
              </w:rPr>
            </w:pPr>
          </w:p>
          <w:p w:rsidR="00904E87" w:rsidRDefault="00904E87" w:rsidP="00904E87">
            <w:pPr>
              <w:rPr>
                <w:b/>
                <w:sz w:val="24"/>
                <w:szCs w:val="24"/>
                <w:u w:val="single"/>
              </w:rPr>
            </w:pPr>
            <w:r w:rsidRPr="00B33DB5">
              <w:rPr>
                <w:b/>
                <w:sz w:val="24"/>
                <w:szCs w:val="24"/>
                <w:u w:val="single"/>
              </w:rPr>
              <w:t>Compulsory:</w:t>
            </w:r>
          </w:p>
          <w:p w:rsidR="00904E87" w:rsidRPr="00B33DB5" w:rsidRDefault="00904E87" w:rsidP="00904E87">
            <w:pPr>
              <w:rPr>
                <w:b/>
                <w:sz w:val="24"/>
                <w:szCs w:val="24"/>
                <w:u w:val="single"/>
              </w:rPr>
            </w:pPr>
          </w:p>
        </w:tc>
      </w:tr>
      <w:tr w:rsidR="00904E87" w:rsidRPr="00B33DB5" w:rsidTr="00904E87">
        <w:trPr>
          <w:trHeight w:val="323"/>
        </w:trPr>
        <w:tc>
          <w:tcPr>
            <w:tcW w:w="320" w:type="pct"/>
            <w:vAlign w:val="center"/>
          </w:tcPr>
          <w:p w:rsidR="00904E87" w:rsidRPr="00B33DB5" w:rsidRDefault="00904E87" w:rsidP="00904E87">
            <w:pPr>
              <w:jc w:val="center"/>
              <w:rPr>
                <w:sz w:val="24"/>
                <w:szCs w:val="24"/>
              </w:rPr>
            </w:pPr>
            <w:r w:rsidRPr="00B33DB5">
              <w:rPr>
                <w:sz w:val="24"/>
                <w:szCs w:val="24"/>
              </w:rPr>
              <w:t>24.</w:t>
            </w:r>
          </w:p>
        </w:tc>
        <w:tc>
          <w:tcPr>
            <w:tcW w:w="268" w:type="pct"/>
          </w:tcPr>
          <w:p w:rsidR="00904E87" w:rsidRPr="00B33DB5" w:rsidRDefault="00904E87" w:rsidP="00904E87">
            <w:pPr>
              <w:jc w:val="center"/>
              <w:rPr>
                <w:sz w:val="24"/>
                <w:szCs w:val="24"/>
              </w:rPr>
            </w:pPr>
          </w:p>
        </w:tc>
        <w:tc>
          <w:tcPr>
            <w:tcW w:w="3431" w:type="pct"/>
          </w:tcPr>
          <w:p w:rsidR="00904E87" w:rsidRPr="00B33DB5" w:rsidRDefault="00904E87" w:rsidP="00904E87">
            <w:pPr>
              <w:jc w:val="both"/>
              <w:rPr>
                <w:sz w:val="24"/>
                <w:szCs w:val="24"/>
              </w:rPr>
            </w:pPr>
            <w:r w:rsidRPr="00B33DB5">
              <w:rPr>
                <w:bCs/>
                <w:sz w:val="24"/>
                <w:szCs w:val="24"/>
              </w:rPr>
              <w:t xml:space="preserve">A tightly stretched string with fixed end points x = 0 and x = </w:t>
            </w:r>
            <m:oMath>
              <m:r>
                <m:rPr>
                  <m:scr m:val="script"/>
                </m:rPr>
                <w:rPr>
                  <w:rFonts w:ascii="Cambria Math" w:hAnsi="Cambria Math"/>
                  <w:sz w:val="24"/>
                  <w:szCs w:val="24"/>
                </w:rPr>
                <m:t>l</m:t>
              </m:r>
            </m:oMath>
            <w:r w:rsidRPr="00B33DB5">
              <w:rPr>
                <w:bCs/>
                <w:sz w:val="24"/>
                <w:szCs w:val="24"/>
              </w:rPr>
              <w:t xml:space="preserve"> is initially at rest in its equilibrium position. If it is set vibrating giving each point a velocity 3x (</w:t>
            </w:r>
            <m:oMath>
              <m:r>
                <m:rPr>
                  <m:scr m:val="script"/>
                </m:rPr>
                <w:rPr>
                  <w:rFonts w:ascii="Cambria Math" w:hAnsi="Cambria Math"/>
                  <w:sz w:val="24"/>
                  <w:szCs w:val="24"/>
                </w:rPr>
                <m:t>l</m:t>
              </m:r>
            </m:oMath>
            <w:r w:rsidRPr="00B33DB5">
              <w:rPr>
                <w:bCs/>
                <w:sz w:val="24"/>
                <w:szCs w:val="24"/>
              </w:rPr>
              <w:t xml:space="preserve"> - x). Find the displacement.</w:t>
            </w:r>
          </w:p>
        </w:tc>
        <w:tc>
          <w:tcPr>
            <w:tcW w:w="555" w:type="pct"/>
            <w:vAlign w:val="center"/>
          </w:tcPr>
          <w:p w:rsidR="00904E87" w:rsidRPr="00B33DB5" w:rsidRDefault="00904E87" w:rsidP="00904E87">
            <w:pPr>
              <w:jc w:val="center"/>
              <w:rPr>
                <w:sz w:val="24"/>
                <w:szCs w:val="24"/>
              </w:rPr>
            </w:pPr>
            <w:r w:rsidRPr="00B33DB5">
              <w:rPr>
                <w:sz w:val="24"/>
                <w:szCs w:val="24"/>
              </w:rPr>
              <w:t>CO6 / E</w:t>
            </w:r>
          </w:p>
        </w:tc>
        <w:tc>
          <w:tcPr>
            <w:tcW w:w="426" w:type="pct"/>
            <w:vAlign w:val="center"/>
          </w:tcPr>
          <w:p w:rsidR="00904E87" w:rsidRPr="00B33DB5" w:rsidRDefault="00904E87" w:rsidP="00904E87">
            <w:pPr>
              <w:jc w:val="center"/>
              <w:rPr>
                <w:sz w:val="24"/>
                <w:szCs w:val="24"/>
              </w:rPr>
            </w:pPr>
            <w:r w:rsidRPr="00B33DB5">
              <w:rPr>
                <w:sz w:val="24"/>
                <w:szCs w:val="24"/>
              </w:rPr>
              <w:t>12</w:t>
            </w:r>
          </w:p>
        </w:tc>
      </w:tr>
    </w:tbl>
    <w:p w:rsidR="00904E87" w:rsidRPr="00B33DB5"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B33DB5" w:rsidTr="007E5F37">
        <w:tc>
          <w:tcPr>
            <w:tcW w:w="675" w:type="dxa"/>
          </w:tcPr>
          <w:p w:rsidR="00904E87" w:rsidRPr="00B33DB5" w:rsidRDefault="00904E87" w:rsidP="005133D7">
            <w:pPr>
              <w:rPr>
                <w:sz w:val="24"/>
                <w:szCs w:val="24"/>
              </w:rPr>
            </w:pPr>
          </w:p>
        </w:tc>
        <w:tc>
          <w:tcPr>
            <w:tcW w:w="10008" w:type="dxa"/>
          </w:tcPr>
          <w:p w:rsidR="00904E87" w:rsidRPr="00B33DB5" w:rsidRDefault="00904E87" w:rsidP="007E5F37">
            <w:pPr>
              <w:jc w:val="center"/>
              <w:rPr>
                <w:b/>
                <w:sz w:val="24"/>
                <w:szCs w:val="24"/>
              </w:rPr>
            </w:pPr>
            <w:r w:rsidRPr="00B33DB5">
              <w:rPr>
                <w:b/>
                <w:sz w:val="24"/>
                <w:szCs w:val="24"/>
              </w:rPr>
              <w:t>COURSE OUTCOMES</w:t>
            </w:r>
          </w:p>
        </w:tc>
      </w:tr>
      <w:tr w:rsidR="00904E87" w:rsidRPr="00B33DB5" w:rsidTr="007E5F37">
        <w:tc>
          <w:tcPr>
            <w:tcW w:w="675" w:type="dxa"/>
          </w:tcPr>
          <w:p w:rsidR="00904E87" w:rsidRPr="00B33DB5" w:rsidRDefault="00904E87" w:rsidP="005133D7">
            <w:pPr>
              <w:rPr>
                <w:sz w:val="24"/>
                <w:szCs w:val="24"/>
              </w:rPr>
            </w:pPr>
            <w:r w:rsidRPr="00B33DB5">
              <w:rPr>
                <w:sz w:val="24"/>
                <w:szCs w:val="24"/>
              </w:rPr>
              <w:t>CO1</w:t>
            </w:r>
          </w:p>
        </w:tc>
        <w:tc>
          <w:tcPr>
            <w:tcW w:w="10008" w:type="dxa"/>
          </w:tcPr>
          <w:p w:rsidR="00904E87" w:rsidRPr="00B33DB5" w:rsidRDefault="00904E87" w:rsidP="00904E87">
            <w:pPr>
              <w:contextualSpacing/>
              <w:jc w:val="both"/>
              <w:rPr>
                <w:rFonts w:eastAsia="Calibri"/>
                <w:sz w:val="24"/>
                <w:szCs w:val="24"/>
              </w:rPr>
            </w:pPr>
            <w:r w:rsidRPr="00B33DB5">
              <w:rPr>
                <w:rFonts w:eastAsia="Calibri"/>
                <w:sz w:val="24"/>
                <w:szCs w:val="24"/>
              </w:rPr>
              <w:t xml:space="preserve">Evaluate surface area and volume using definite integral. </w:t>
            </w:r>
          </w:p>
        </w:tc>
      </w:tr>
      <w:tr w:rsidR="00904E87" w:rsidRPr="00B33DB5" w:rsidTr="007E5F37">
        <w:tc>
          <w:tcPr>
            <w:tcW w:w="675" w:type="dxa"/>
          </w:tcPr>
          <w:p w:rsidR="00904E87" w:rsidRPr="00B33DB5" w:rsidRDefault="00904E87" w:rsidP="005133D7">
            <w:pPr>
              <w:rPr>
                <w:sz w:val="24"/>
                <w:szCs w:val="24"/>
              </w:rPr>
            </w:pPr>
            <w:r w:rsidRPr="00B33DB5">
              <w:rPr>
                <w:sz w:val="24"/>
                <w:szCs w:val="24"/>
              </w:rPr>
              <w:t>CO2</w:t>
            </w:r>
          </w:p>
        </w:tc>
        <w:tc>
          <w:tcPr>
            <w:tcW w:w="10008" w:type="dxa"/>
          </w:tcPr>
          <w:p w:rsidR="00904E87" w:rsidRPr="00B33DB5" w:rsidRDefault="00904E87" w:rsidP="00904E87">
            <w:pPr>
              <w:contextualSpacing/>
              <w:jc w:val="both"/>
              <w:rPr>
                <w:rFonts w:eastAsia="Calibri"/>
                <w:sz w:val="24"/>
                <w:szCs w:val="24"/>
              </w:rPr>
            </w:pPr>
            <w:r w:rsidRPr="00B33DB5">
              <w:rPr>
                <w:rFonts w:eastAsia="Calibri"/>
                <w:sz w:val="24"/>
                <w:szCs w:val="24"/>
              </w:rPr>
              <w:t xml:space="preserve">Understands solution of first and second order ODE.  </w:t>
            </w:r>
          </w:p>
        </w:tc>
      </w:tr>
      <w:tr w:rsidR="00904E87" w:rsidRPr="00B33DB5" w:rsidTr="007E5F37">
        <w:tc>
          <w:tcPr>
            <w:tcW w:w="675" w:type="dxa"/>
          </w:tcPr>
          <w:p w:rsidR="00904E87" w:rsidRPr="00B33DB5" w:rsidRDefault="00904E87" w:rsidP="005133D7">
            <w:pPr>
              <w:rPr>
                <w:sz w:val="24"/>
                <w:szCs w:val="24"/>
              </w:rPr>
            </w:pPr>
            <w:r w:rsidRPr="00B33DB5">
              <w:rPr>
                <w:sz w:val="24"/>
                <w:szCs w:val="24"/>
              </w:rPr>
              <w:t>CO3</w:t>
            </w:r>
          </w:p>
        </w:tc>
        <w:tc>
          <w:tcPr>
            <w:tcW w:w="10008" w:type="dxa"/>
          </w:tcPr>
          <w:p w:rsidR="00904E87" w:rsidRPr="00B33DB5" w:rsidRDefault="00904E87" w:rsidP="00904E87">
            <w:pPr>
              <w:contextualSpacing/>
              <w:jc w:val="both"/>
              <w:rPr>
                <w:rFonts w:eastAsia="Calibri"/>
                <w:sz w:val="24"/>
                <w:szCs w:val="24"/>
              </w:rPr>
            </w:pPr>
            <w:r w:rsidRPr="00B33DB5">
              <w:rPr>
                <w:rFonts w:eastAsia="Calibri"/>
                <w:sz w:val="24"/>
                <w:szCs w:val="24"/>
              </w:rPr>
              <w:t xml:space="preserve">Classify different types of higher order ODE and their solution. </w:t>
            </w:r>
          </w:p>
        </w:tc>
      </w:tr>
      <w:tr w:rsidR="00904E87" w:rsidRPr="00B33DB5" w:rsidTr="007E5F37">
        <w:tc>
          <w:tcPr>
            <w:tcW w:w="675" w:type="dxa"/>
          </w:tcPr>
          <w:p w:rsidR="00904E87" w:rsidRPr="00B33DB5" w:rsidRDefault="00904E87" w:rsidP="005133D7">
            <w:pPr>
              <w:rPr>
                <w:sz w:val="24"/>
                <w:szCs w:val="24"/>
              </w:rPr>
            </w:pPr>
            <w:r w:rsidRPr="00B33DB5">
              <w:rPr>
                <w:sz w:val="24"/>
                <w:szCs w:val="24"/>
              </w:rPr>
              <w:t>CO4</w:t>
            </w:r>
          </w:p>
        </w:tc>
        <w:tc>
          <w:tcPr>
            <w:tcW w:w="10008" w:type="dxa"/>
          </w:tcPr>
          <w:p w:rsidR="00904E87" w:rsidRPr="00B33DB5" w:rsidRDefault="00904E87" w:rsidP="00904E87">
            <w:pPr>
              <w:contextualSpacing/>
              <w:jc w:val="both"/>
              <w:rPr>
                <w:rFonts w:eastAsia="Calibri"/>
                <w:sz w:val="24"/>
                <w:szCs w:val="24"/>
              </w:rPr>
            </w:pPr>
            <w:r w:rsidRPr="00B33DB5">
              <w:rPr>
                <w:rFonts w:eastAsia="Calibri"/>
                <w:sz w:val="24"/>
                <w:szCs w:val="24"/>
              </w:rPr>
              <w:t>Construct harmonic and bilinear transformations.</w:t>
            </w:r>
          </w:p>
        </w:tc>
      </w:tr>
      <w:tr w:rsidR="00904E87" w:rsidRPr="00B33DB5" w:rsidTr="007E5F37">
        <w:tc>
          <w:tcPr>
            <w:tcW w:w="675" w:type="dxa"/>
          </w:tcPr>
          <w:p w:rsidR="00904E87" w:rsidRPr="00B33DB5" w:rsidRDefault="00904E87" w:rsidP="005133D7">
            <w:pPr>
              <w:rPr>
                <w:sz w:val="24"/>
                <w:szCs w:val="24"/>
              </w:rPr>
            </w:pPr>
            <w:r w:rsidRPr="00B33DB5">
              <w:rPr>
                <w:sz w:val="24"/>
                <w:szCs w:val="24"/>
              </w:rPr>
              <w:t>CO5</w:t>
            </w:r>
          </w:p>
        </w:tc>
        <w:tc>
          <w:tcPr>
            <w:tcW w:w="10008" w:type="dxa"/>
          </w:tcPr>
          <w:p w:rsidR="00904E87" w:rsidRPr="00B33DB5" w:rsidRDefault="00904E87" w:rsidP="00904E87">
            <w:pPr>
              <w:contextualSpacing/>
              <w:jc w:val="both"/>
              <w:rPr>
                <w:rFonts w:eastAsia="Calibri"/>
                <w:sz w:val="24"/>
                <w:szCs w:val="24"/>
              </w:rPr>
            </w:pPr>
            <w:r w:rsidRPr="00B33DB5">
              <w:rPr>
                <w:rFonts w:eastAsia="Calibri"/>
                <w:sz w:val="24"/>
                <w:szCs w:val="24"/>
              </w:rPr>
              <w:t>Evaluate definite integral using complex integration.</w:t>
            </w:r>
          </w:p>
        </w:tc>
      </w:tr>
      <w:tr w:rsidR="00904E87" w:rsidRPr="00B33DB5" w:rsidTr="007E5F37">
        <w:tc>
          <w:tcPr>
            <w:tcW w:w="675" w:type="dxa"/>
          </w:tcPr>
          <w:p w:rsidR="00904E87" w:rsidRPr="00B33DB5" w:rsidRDefault="00904E87" w:rsidP="005133D7">
            <w:pPr>
              <w:rPr>
                <w:sz w:val="24"/>
                <w:szCs w:val="24"/>
              </w:rPr>
            </w:pPr>
            <w:r w:rsidRPr="00B33DB5">
              <w:rPr>
                <w:sz w:val="24"/>
                <w:szCs w:val="24"/>
              </w:rPr>
              <w:t>CO6</w:t>
            </w:r>
          </w:p>
        </w:tc>
        <w:tc>
          <w:tcPr>
            <w:tcW w:w="10008" w:type="dxa"/>
          </w:tcPr>
          <w:p w:rsidR="00904E87" w:rsidRPr="00B33DB5" w:rsidRDefault="00904E87" w:rsidP="005133D7">
            <w:pPr>
              <w:rPr>
                <w:sz w:val="24"/>
                <w:szCs w:val="24"/>
              </w:rPr>
            </w:pPr>
            <w:r w:rsidRPr="00B33DB5">
              <w:rPr>
                <w:sz w:val="24"/>
                <w:szCs w:val="24"/>
              </w:rPr>
              <w:t>Apply MATLAB tools to solve mathematical problems</w:t>
            </w:r>
          </w:p>
        </w:tc>
      </w:tr>
    </w:tbl>
    <w:p w:rsidR="00904E87" w:rsidRPr="00B33DB5" w:rsidRDefault="00904E87"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904E87" w:rsidRPr="00B33DB5" w:rsidTr="00904E87">
        <w:tc>
          <w:tcPr>
            <w:tcW w:w="10457" w:type="dxa"/>
            <w:gridSpan w:val="8"/>
          </w:tcPr>
          <w:p w:rsidR="00904E87" w:rsidRPr="00B33DB5" w:rsidRDefault="00904E87" w:rsidP="0009580C">
            <w:pPr>
              <w:jc w:val="center"/>
              <w:rPr>
                <w:b/>
                <w:sz w:val="24"/>
                <w:szCs w:val="24"/>
              </w:rPr>
            </w:pPr>
            <w:r w:rsidRPr="00B33DB5">
              <w:rPr>
                <w:b/>
                <w:sz w:val="24"/>
                <w:szCs w:val="24"/>
              </w:rPr>
              <w:t>Assessment Pattern as per Bloom’s Taxonomy</w:t>
            </w:r>
          </w:p>
        </w:tc>
      </w:tr>
      <w:tr w:rsidR="00904E87" w:rsidRPr="00B33DB5" w:rsidTr="00904E87">
        <w:trPr>
          <w:trHeight w:val="367"/>
        </w:trPr>
        <w:tc>
          <w:tcPr>
            <w:tcW w:w="932" w:type="dxa"/>
          </w:tcPr>
          <w:p w:rsidR="00904E87" w:rsidRPr="00B33DB5" w:rsidRDefault="00904E87" w:rsidP="002E336A">
            <w:pPr>
              <w:rPr>
                <w:sz w:val="24"/>
                <w:szCs w:val="24"/>
              </w:rPr>
            </w:pPr>
            <w:r w:rsidRPr="00B33DB5">
              <w:rPr>
                <w:sz w:val="24"/>
                <w:szCs w:val="24"/>
              </w:rPr>
              <w:t>CO / P</w:t>
            </w:r>
          </w:p>
        </w:tc>
        <w:tc>
          <w:tcPr>
            <w:tcW w:w="1361" w:type="dxa"/>
          </w:tcPr>
          <w:p w:rsidR="00904E87" w:rsidRPr="00B33DB5" w:rsidRDefault="00904E87" w:rsidP="0009580C">
            <w:pPr>
              <w:jc w:val="center"/>
              <w:rPr>
                <w:b/>
                <w:sz w:val="24"/>
                <w:szCs w:val="24"/>
              </w:rPr>
            </w:pPr>
            <w:r w:rsidRPr="00B33DB5">
              <w:rPr>
                <w:b/>
                <w:sz w:val="24"/>
                <w:szCs w:val="24"/>
              </w:rPr>
              <w:t>Remember</w:t>
            </w:r>
          </w:p>
        </w:tc>
        <w:tc>
          <w:tcPr>
            <w:tcW w:w="1557" w:type="dxa"/>
          </w:tcPr>
          <w:p w:rsidR="00904E87" w:rsidRPr="00B33DB5" w:rsidRDefault="00904E87" w:rsidP="0009580C">
            <w:pPr>
              <w:jc w:val="center"/>
              <w:rPr>
                <w:b/>
                <w:sz w:val="24"/>
                <w:szCs w:val="24"/>
              </w:rPr>
            </w:pPr>
            <w:r w:rsidRPr="00B33DB5">
              <w:rPr>
                <w:b/>
                <w:sz w:val="24"/>
                <w:szCs w:val="24"/>
              </w:rPr>
              <w:t>Understand</w:t>
            </w:r>
          </w:p>
        </w:tc>
        <w:tc>
          <w:tcPr>
            <w:tcW w:w="1386" w:type="dxa"/>
          </w:tcPr>
          <w:p w:rsidR="00904E87" w:rsidRPr="00B33DB5" w:rsidRDefault="00904E87" w:rsidP="0009580C">
            <w:pPr>
              <w:jc w:val="center"/>
              <w:rPr>
                <w:b/>
                <w:sz w:val="24"/>
                <w:szCs w:val="24"/>
              </w:rPr>
            </w:pPr>
            <w:r w:rsidRPr="00B33DB5">
              <w:rPr>
                <w:b/>
                <w:sz w:val="24"/>
                <w:szCs w:val="24"/>
              </w:rPr>
              <w:t>Apply</w:t>
            </w:r>
          </w:p>
        </w:tc>
        <w:tc>
          <w:tcPr>
            <w:tcW w:w="1457" w:type="dxa"/>
          </w:tcPr>
          <w:p w:rsidR="00904E87" w:rsidRPr="00B33DB5" w:rsidRDefault="00904E87" w:rsidP="0009580C">
            <w:pPr>
              <w:jc w:val="center"/>
              <w:rPr>
                <w:b/>
                <w:sz w:val="24"/>
                <w:szCs w:val="24"/>
              </w:rPr>
            </w:pPr>
            <w:r w:rsidRPr="00B33DB5">
              <w:rPr>
                <w:b/>
                <w:sz w:val="24"/>
                <w:szCs w:val="24"/>
              </w:rPr>
              <w:t>Analyze</w:t>
            </w:r>
          </w:p>
        </w:tc>
        <w:tc>
          <w:tcPr>
            <w:tcW w:w="1353" w:type="dxa"/>
          </w:tcPr>
          <w:p w:rsidR="00904E87" w:rsidRPr="00B33DB5" w:rsidRDefault="00904E87" w:rsidP="0009580C">
            <w:pPr>
              <w:jc w:val="center"/>
              <w:rPr>
                <w:b/>
                <w:sz w:val="24"/>
                <w:szCs w:val="24"/>
              </w:rPr>
            </w:pPr>
            <w:r w:rsidRPr="00B33DB5">
              <w:rPr>
                <w:b/>
                <w:sz w:val="24"/>
                <w:szCs w:val="24"/>
              </w:rPr>
              <w:t>Evaluate</w:t>
            </w:r>
          </w:p>
        </w:tc>
        <w:tc>
          <w:tcPr>
            <w:tcW w:w="1285" w:type="dxa"/>
          </w:tcPr>
          <w:p w:rsidR="00904E87" w:rsidRPr="00B33DB5" w:rsidRDefault="00904E87" w:rsidP="0009580C">
            <w:pPr>
              <w:jc w:val="center"/>
              <w:rPr>
                <w:b/>
                <w:sz w:val="24"/>
                <w:szCs w:val="24"/>
              </w:rPr>
            </w:pPr>
            <w:r w:rsidRPr="00B33DB5">
              <w:rPr>
                <w:b/>
                <w:sz w:val="24"/>
                <w:szCs w:val="24"/>
              </w:rPr>
              <w:t>Create</w:t>
            </w:r>
          </w:p>
        </w:tc>
        <w:tc>
          <w:tcPr>
            <w:tcW w:w="1126" w:type="dxa"/>
          </w:tcPr>
          <w:p w:rsidR="00904E87" w:rsidRPr="00B33DB5" w:rsidRDefault="00904E87" w:rsidP="0009580C">
            <w:pPr>
              <w:jc w:val="center"/>
              <w:rPr>
                <w:b/>
                <w:sz w:val="24"/>
                <w:szCs w:val="24"/>
              </w:rPr>
            </w:pPr>
            <w:r w:rsidRPr="00B33DB5">
              <w:rPr>
                <w:b/>
                <w:sz w:val="24"/>
                <w:szCs w:val="24"/>
              </w:rPr>
              <w:t>Total</w:t>
            </w:r>
          </w:p>
        </w:tc>
      </w:tr>
      <w:tr w:rsidR="00904E87" w:rsidRPr="00B33DB5" w:rsidTr="00904E87">
        <w:tc>
          <w:tcPr>
            <w:tcW w:w="932" w:type="dxa"/>
          </w:tcPr>
          <w:p w:rsidR="00904E87" w:rsidRPr="00B33DB5" w:rsidRDefault="00904E87" w:rsidP="00904E87">
            <w:pPr>
              <w:rPr>
                <w:sz w:val="24"/>
                <w:szCs w:val="24"/>
              </w:rPr>
            </w:pPr>
            <w:r w:rsidRPr="00B33DB5">
              <w:rPr>
                <w:sz w:val="24"/>
                <w:szCs w:val="24"/>
              </w:rPr>
              <w:t>CO1</w:t>
            </w:r>
          </w:p>
        </w:tc>
        <w:tc>
          <w:tcPr>
            <w:tcW w:w="1361" w:type="dxa"/>
          </w:tcPr>
          <w:p w:rsidR="00904E87" w:rsidRPr="00B33DB5" w:rsidRDefault="00904E87" w:rsidP="00904E87">
            <w:pPr>
              <w:jc w:val="center"/>
              <w:rPr>
                <w:sz w:val="24"/>
                <w:szCs w:val="24"/>
              </w:rPr>
            </w:pPr>
            <w:r w:rsidRPr="00B33DB5">
              <w:rPr>
                <w:sz w:val="24"/>
                <w:szCs w:val="24"/>
              </w:rPr>
              <w:t>2</w:t>
            </w:r>
          </w:p>
        </w:tc>
        <w:tc>
          <w:tcPr>
            <w:tcW w:w="1557" w:type="dxa"/>
          </w:tcPr>
          <w:p w:rsidR="00904E87" w:rsidRPr="00B33DB5" w:rsidRDefault="00904E87" w:rsidP="00904E87">
            <w:pPr>
              <w:jc w:val="center"/>
              <w:rPr>
                <w:sz w:val="24"/>
                <w:szCs w:val="24"/>
              </w:rPr>
            </w:pPr>
            <w:r w:rsidRPr="00B33DB5">
              <w:rPr>
                <w:sz w:val="24"/>
                <w:szCs w:val="24"/>
              </w:rPr>
              <w:t>3</w:t>
            </w:r>
          </w:p>
        </w:tc>
        <w:tc>
          <w:tcPr>
            <w:tcW w:w="1386" w:type="dxa"/>
          </w:tcPr>
          <w:p w:rsidR="00904E87" w:rsidRPr="00B33DB5" w:rsidRDefault="00904E87" w:rsidP="00904E87">
            <w:pPr>
              <w:jc w:val="center"/>
              <w:rPr>
                <w:sz w:val="24"/>
                <w:szCs w:val="24"/>
              </w:rPr>
            </w:pPr>
            <w:r w:rsidRPr="00B33DB5">
              <w:rPr>
                <w:sz w:val="24"/>
                <w:szCs w:val="24"/>
              </w:rPr>
              <w:t>-</w:t>
            </w:r>
          </w:p>
        </w:tc>
        <w:tc>
          <w:tcPr>
            <w:tcW w:w="1457" w:type="dxa"/>
          </w:tcPr>
          <w:p w:rsidR="00904E87" w:rsidRPr="00B33DB5" w:rsidRDefault="00904E87" w:rsidP="00904E87">
            <w:pPr>
              <w:jc w:val="center"/>
              <w:rPr>
                <w:sz w:val="24"/>
                <w:szCs w:val="24"/>
              </w:rPr>
            </w:pPr>
            <w:r w:rsidRPr="00B33DB5">
              <w:rPr>
                <w:sz w:val="24"/>
                <w:szCs w:val="24"/>
              </w:rPr>
              <w:t>-</w:t>
            </w:r>
          </w:p>
        </w:tc>
        <w:tc>
          <w:tcPr>
            <w:tcW w:w="1353" w:type="dxa"/>
          </w:tcPr>
          <w:p w:rsidR="00904E87" w:rsidRPr="00B33DB5" w:rsidRDefault="00904E87" w:rsidP="00904E87">
            <w:pPr>
              <w:jc w:val="center"/>
              <w:rPr>
                <w:sz w:val="24"/>
                <w:szCs w:val="24"/>
              </w:rPr>
            </w:pPr>
            <w:r w:rsidRPr="00B33DB5">
              <w:rPr>
                <w:sz w:val="24"/>
                <w:szCs w:val="24"/>
              </w:rPr>
              <w:t>24</w:t>
            </w:r>
          </w:p>
        </w:tc>
        <w:tc>
          <w:tcPr>
            <w:tcW w:w="1285" w:type="dxa"/>
          </w:tcPr>
          <w:p w:rsidR="00904E87" w:rsidRPr="00B33DB5" w:rsidRDefault="00904E87" w:rsidP="00904E87">
            <w:pPr>
              <w:jc w:val="center"/>
              <w:rPr>
                <w:sz w:val="24"/>
                <w:szCs w:val="24"/>
              </w:rPr>
            </w:pPr>
            <w:r w:rsidRPr="00B33DB5">
              <w:rPr>
                <w:sz w:val="24"/>
                <w:szCs w:val="24"/>
              </w:rPr>
              <w:t>-</w:t>
            </w:r>
          </w:p>
        </w:tc>
        <w:tc>
          <w:tcPr>
            <w:tcW w:w="1126" w:type="dxa"/>
          </w:tcPr>
          <w:p w:rsidR="00904E87" w:rsidRPr="00B33DB5" w:rsidRDefault="00904E87" w:rsidP="00904E87">
            <w:pPr>
              <w:jc w:val="center"/>
              <w:rPr>
                <w:sz w:val="24"/>
                <w:szCs w:val="24"/>
              </w:rPr>
            </w:pPr>
            <w:r w:rsidRPr="00B33DB5">
              <w:rPr>
                <w:sz w:val="24"/>
                <w:szCs w:val="24"/>
              </w:rPr>
              <w:t>29</w:t>
            </w:r>
          </w:p>
        </w:tc>
      </w:tr>
      <w:tr w:rsidR="00904E87" w:rsidRPr="00B33DB5" w:rsidTr="00904E87">
        <w:tc>
          <w:tcPr>
            <w:tcW w:w="932" w:type="dxa"/>
          </w:tcPr>
          <w:p w:rsidR="00904E87" w:rsidRPr="00B33DB5" w:rsidRDefault="00904E87" w:rsidP="00904E87">
            <w:pPr>
              <w:rPr>
                <w:sz w:val="24"/>
                <w:szCs w:val="24"/>
              </w:rPr>
            </w:pPr>
            <w:r w:rsidRPr="00B33DB5">
              <w:rPr>
                <w:sz w:val="24"/>
                <w:szCs w:val="24"/>
              </w:rPr>
              <w:t>CO2</w:t>
            </w:r>
          </w:p>
        </w:tc>
        <w:tc>
          <w:tcPr>
            <w:tcW w:w="1361" w:type="dxa"/>
          </w:tcPr>
          <w:p w:rsidR="00904E87" w:rsidRPr="00B33DB5" w:rsidRDefault="00904E87" w:rsidP="00904E87">
            <w:pPr>
              <w:jc w:val="center"/>
              <w:rPr>
                <w:sz w:val="24"/>
                <w:szCs w:val="24"/>
              </w:rPr>
            </w:pPr>
            <w:r w:rsidRPr="00B33DB5">
              <w:rPr>
                <w:sz w:val="24"/>
                <w:szCs w:val="24"/>
              </w:rPr>
              <w:t>2</w:t>
            </w:r>
          </w:p>
        </w:tc>
        <w:tc>
          <w:tcPr>
            <w:tcW w:w="1557" w:type="dxa"/>
          </w:tcPr>
          <w:p w:rsidR="00904E87" w:rsidRPr="00B33DB5" w:rsidRDefault="00904E87" w:rsidP="00904E87">
            <w:pPr>
              <w:jc w:val="center"/>
              <w:rPr>
                <w:sz w:val="24"/>
                <w:szCs w:val="24"/>
              </w:rPr>
            </w:pPr>
            <w:r w:rsidRPr="00B33DB5">
              <w:rPr>
                <w:sz w:val="24"/>
                <w:szCs w:val="24"/>
              </w:rPr>
              <w:t>-</w:t>
            </w:r>
          </w:p>
        </w:tc>
        <w:tc>
          <w:tcPr>
            <w:tcW w:w="1386" w:type="dxa"/>
          </w:tcPr>
          <w:p w:rsidR="00904E87" w:rsidRPr="00B33DB5" w:rsidRDefault="00904E87" w:rsidP="00904E87">
            <w:pPr>
              <w:jc w:val="center"/>
              <w:rPr>
                <w:sz w:val="24"/>
                <w:szCs w:val="24"/>
              </w:rPr>
            </w:pPr>
            <w:r w:rsidRPr="00B33DB5">
              <w:rPr>
                <w:sz w:val="24"/>
                <w:szCs w:val="24"/>
              </w:rPr>
              <w:t>-</w:t>
            </w:r>
          </w:p>
        </w:tc>
        <w:tc>
          <w:tcPr>
            <w:tcW w:w="1457" w:type="dxa"/>
          </w:tcPr>
          <w:p w:rsidR="00904E87" w:rsidRPr="00B33DB5" w:rsidRDefault="00904E87" w:rsidP="00904E87">
            <w:pPr>
              <w:jc w:val="center"/>
              <w:rPr>
                <w:sz w:val="24"/>
                <w:szCs w:val="24"/>
              </w:rPr>
            </w:pPr>
            <w:r w:rsidRPr="00B33DB5">
              <w:rPr>
                <w:sz w:val="24"/>
                <w:szCs w:val="24"/>
              </w:rPr>
              <w:t>-</w:t>
            </w:r>
          </w:p>
        </w:tc>
        <w:tc>
          <w:tcPr>
            <w:tcW w:w="1353" w:type="dxa"/>
          </w:tcPr>
          <w:p w:rsidR="00904E87" w:rsidRPr="00B33DB5" w:rsidRDefault="00904E87" w:rsidP="00904E87">
            <w:pPr>
              <w:jc w:val="center"/>
              <w:rPr>
                <w:sz w:val="24"/>
                <w:szCs w:val="24"/>
              </w:rPr>
            </w:pPr>
            <w:r w:rsidRPr="00B33DB5">
              <w:rPr>
                <w:sz w:val="24"/>
                <w:szCs w:val="24"/>
              </w:rPr>
              <w:t>15</w:t>
            </w:r>
          </w:p>
        </w:tc>
        <w:tc>
          <w:tcPr>
            <w:tcW w:w="1285" w:type="dxa"/>
          </w:tcPr>
          <w:p w:rsidR="00904E87" w:rsidRPr="00B33DB5" w:rsidRDefault="00904E87" w:rsidP="00904E87">
            <w:pPr>
              <w:jc w:val="center"/>
              <w:rPr>
                <w:sz w:val="24"/>
                <w:szCs w:val="24"/>
              </w:rPr>
            </w:pPr>
            <w:r w:rsidRPr="00B33DB5">
              <w:rPr>
                <w:sz w:val="24"/>
                <w:szCs w:val="24"/>
              </w:rPr>
              <w:t>-</w:t>
            </w:r>
          </w:p>
        </w:tc>
        <w:tc>
          <w:tcPr>
            <w:tcW w:w="1126" w:type="dxa"/>
          </w:tcPr>
          <w:p w:rsidR="00904E87" w:rsidRPr="00B33DB5" w:rsidRDefault="00904E87" w:rsidP="00904E87">
            <w:pPr>
              <w:jc w:val="center"/>
              <w:rPr>
                <w:sz w:val="24"/>
                <w:szCs w:val="24"/>
              </w:rPr>
            </w:pPr>
            <w:r w:rsidRPr="00B33DB5">
              <w:rPr>
                <w:sz w:val="24"/>
                <w:szCs w:val="24"/>
              </w:rPr>
              <w:t>17</w:t>
            </w:r>
          </w:p>
        </w:tc>
      </w:tr>
      <w:tr w:rsidR="00904E87" w:rsidRPr="00B33DB5" w:rsidTr="00904E87">
        <w:tc>
          <w:tcPr>
            <w:tcW w:w="932" w:type="dxa"/>
          </w:tcPr>
          <w:p w:rsidR="00904E87" w:rsidRPr="00B33DB5" w:rsidRDefault="00904E87" w:rsidP="00904E87">
            <w:pPr>
              <w:rPr>
                <w:sz w:val="24"/>
                <w:szCs w:val="24"/>
              </w:rPr>
            </w:pPr>
            <w:r w:rsidRPr="00B33DB5">
              <w:rPr>
                <w:sz w:val="24"/>
                <w:szCs w:val="24"/>
              </w:rPr>
              <w:t>CO3</w:t>
            </w:r>
          </w:p>
        </w:tc>
        <w:tc>
          <w:tcPr>
            <w:tcW w:w="1361" w:type="dxa"/>
          </w:tcPr>
          <w:p w:rsidR="00904E87" w:rsidRPr="00B33DB5" w:rsidRDefault="00904E87" w:rsidP="00904E87">
            <w:pPr>
              <w:jc w:val="center"/>
              <w:rPr>
                <w:sz w:val="24"/>
                <w:szCs w:val="24"/>
              </w:rPr>
            </w:pPr>
            <w:r w:rsidRPr="00B33DB5">
              <w:rPr>
                <w:sz w:val="24"/>
                <w:szCs w:val="24"/>
              </w:rPr>
              <w:t>2</w:t>
            </w:r>
          </w:p>
        </w:tc>
        <w:tc>
          <w:tcPr>
            <w:tcW w:w="1557" w:type="dxa"/>
          </w:tcPr>
          <w:p w:rsidR="00904E87" w:rsidRPr="00B33DB5" w:rsidRDefault="00904E87" w:rsidP="00904E87">
            <w:pPr>
              <w:jc w:val="center"/>
              <w:rPr>
                <w:sz w:val="24"/>
                <w:szCs w:val="24"/>
              </w:rPr>
            </w:pPr>
            <w:r w:rsidRPr="00B33DB5">
              <w:rPr>
                <w:sz w:val="24"/>
                <w:szCs w:val="24"/>
              </w:rPr>
              <w:t>-</w:t>
            </w:r>
          </w:p>
        </w:tc>
        <w:tc>
          <w:tcPr>
            <w:tcW w:w="1386" w:type="dxa"/>
          </w:tcPr>
          <w:p w:rsidR="00904E87" w:rsidRPr="00B33DB5" w:rsidRDefault="00904E87" w:rsidP="00904E87">
            <w:pPr>
              <w:jc w:val="center"/>
              <w:rPr>
                <w:sz w:val="24"/>
                <w:szCs w:val="24"/>
              </w:rPr>
            </w:pPr>
            <w:r w:rsidRPr="00B33DB5">
              <w:rPr>
                <w:sz w:val="24"/>
                <w:szCs w:val="24"/>
              </w:rPr>
              <w:t>--</w:t>
            </w:r>
          </w:p>
        </w:tc>
        <w:tc>
          <w:tcPr>
            <w:tcW w:w="1457" w:type="dxa"/>
          </w:tcPr>
          <w:p w:rsidR="00904E87" w:rsidRPr="00B33DB5" w:rsidRDefault="00904E87" w:rsidP="00904E87">
            <w:pPr>
              <w:jc w:val="center"/>
              <w:rPr>
                <w:sz w:val="24"/>
                <w:szCs w:val="24"/>
              </w:rPr>
            </w:pPr>
            <w:r w:rsidRPr="00B33DB5">
              <w:rPr>
                <w:sz w:val="24"/>
                <w:szCs w:val="24"/>
              </w:rPr>
              <w:t>-</w:t>
            </w:r>
          </w:p>
        </w:tc>
        <w:tc>
          <w:tcPr>
            <w:tcW w:w="1353" w:type="dxa"/>
          </w:tcPr>
          <w:p w:rsidR="00904E87" w:rsidRPr="00B33DB5" w:rsidRDefault="00904E87" w:rsidP="00904E87">
            <w:pPr>
              <w:jc w:val="center"/>
              <w:rPr>
                <w:sz w:val="24"/>
                <w:szCs w:val="24"/>
              </w:rPr>
            </w:pPr>
            <w:r w:rsidRPr="00B33DB5">
              <w:rPr>
                <w:sz w:val="24"/>
                <w:szCs w:val="24"/>
              </w:rPr>
              <w:t>27</w:t>
            </w:r>
          </w:p>
        </w:tc>
        <w:tc>
          <w:tcPr>
            <w:tcW w:w="1285" w:type="dxa"/>
          </w:tcPr>
          <w:p w:rsidR="00904E87" w:rsidRPr="00B33DB5" w:rsidRDefault="00904E87" w:rsidP="00904E87">
            <w:pPr>
              <w:jc w:val="center"/>
              <w:rPr>
                <w:sz w:val="24"/>
                <w:szCs w:val="24"/>
              </w:rPr>
            </w:pPr>
            <w:r w:rsidRPr="00B33DB5">
              <w:rPr>
                <w:sz w:val="24"/>
                <w:szCs w:val="24"/>
              </w:rPr>
              <w:t>-</w:t>
            </w:r>
          </w:p>
        </w:tc>
        <w:tc>
          <w:tcPr>
            <w:tcW w:w="1126" w:type="dxa"/>
          </w:tcPr>
          <w:p w:rsidR="00904E87" w:rsidRPr="00B33DB5" w:rsidRDefault="00904E87" w:rsidP="00904E87">
            <w:pPr>
              <w:jc w:val="center"/>
              <w:rPr>
                <w:sz w:val="24"/>
                <w:szCs w:val="24"/>
              </w:rPr>
            </w:pPr>
            <w:r w:rsidRPr="00B33DB5">
              <w:rPr>
                <w:sz w:val="24"/>
                <w:szCs w:val="24"/>
              </w:rPr>
              <w:t>29</w:t>
            </w:r>
          </w:p>
        </w:tc>
      </w:tr>
      <w:tr w:rsidR="00904E87" w:rsidRPr="00B33DB5" w:rsidTr="00904E87">
        <w:tc>
          <w:tcPr>
            <w:tcW w:w="932" w:type="dxa"/>
          </w:tcPr>
          <w:p w:rsidR="00904E87" w:rsidRPr="00B33DB5" w:rsidRDefault="00904E87" w:rsidP="00904E87">
            <w:pPr>
              <w:rPr>
                <w:sz w:val="24"/>
                <w:szCs w:val="24"/>
              </w:rPr>
            </w:pPr>
            <w:r w:rsidRPr="00B33DB5">
              <w:rPr>
                <w:sz w:val="24"/>
                <w:szCs w:val="24"/>
              </w:rPr>
              <w:t>CO4</w:t>
            </w:r>
          </w:p>
        </w:tc>
        <w:tc>
          <w:tcPr>
            <w:tcW w:w="1361" w:type="dxa"/>
          </w:tcPr>
          <w:p w:rsidR="00904E87" w:rsidRPr="00B33DB5" w:rsidRDefault="00904E87" w:rsidP="00904E87">
            <w:pPr>
              <w:jc w:val="center"/>
              <w:rPr>
                <w:sz w:val="24"/>
                <w:szCs w:val="24"/>
              </w:rPr>
            </w:pPr>
            <w:r w:rsidRPr="00B33DB5">
              <w:rPr>
                <w:sz w:val="24"/>
                <w:szCs w:val="24"/>
              </w:rPr>
              <w:t>2</w:t>
            </w:r>
          </w:p>
        </w:tc>
        <w:tc>
          <w:tcPr>
            <w:tcW w:w="1557" w:type="dxa"/>
          </w:tcPr>
          <w:p w:rsidR="00904E87" w:rsidRPr="00B33DB5" w:rsidRDefault="00904E87" w:rsidP="00904E87">
            <w:pPr>
              <w:jc w:val="center"/>
              <w:rPr>
                <w:sz w:val="24"/>
                <w:szCs w:val="24"/>
              </w:rPr>
            </w:pPr>
            <w:r w:rsidRPr="00B33DB5">
              <w:rPr>
                <w:sz w:val="24"/>
                <w:szCs w:val="24"/>
              </w:rPr>
              <w:t>-</w:t>
            </w:r>
          </w:p>
        </w:tc>
        <w:tc>
          <w:tcPr>
            <w:tcW w:w="1386" w:type="dxa"/>
          </w:tcPr>
          <w:p w:rsidR="00904E87" w:rsidRPr="00B33DB5" w:rsidRDefault="00904E87" w:rsidP="00904E87">
            <w:pPr>
              <w:jc w:val="center"/>
              <w:rPr>
                <w:sz w:val="24"/>
                <w:szCs w:val="24"/>
              </w:rPr>
            </w:pPr>
            <w:r w:rsidRPr="00B33DB5">
              <w:rPr>
                <w:sz w:val="24"/>
                <w:szCs w:val="24"/>
              </w:rPr>
              <w:t>3</w:t>
            </w:r>
          </w:p>
        </w:tc>
        <w:tc>
          <w:tcPr>
            <w:tcW w:w="1457" w:type="dxa"/>
          </w:tcPr>
          <w:p w:rsidR="00904E87" w:rsidRPr="00B33DB5" w:rsidRDefault="00904E87" w:rsidP="00904E87">
            <w:pPr>
              <w:jc w:val="center"/>
              <w:rPr>
                <w:sz w:val="24"/>
                <w:szCs w:val="24"/>
              </w:rPr>
            </w:pPr>
            <w:r w:rsidRPr="00B33DB5">
              <w:rPr>
                <w:sz w:val="24"/>
                <w:szCs w:val="24"/>
              </w:rPr>
              <w:t>-</w:t>
            </w:r>
          </w:p>
        </w:tc>
        <w:tc>
          <w:tcPr>
            <w:tcW w:w="1353" w:type="dxa"/>
          </w:tcPr>
          <w:p w:rsidR="00904E87" w:rsidRPr="00B33DB5" w:rsidRDefault="00904E87" w:rsidP="00904E87">
            <w:pPr>
              <w:jc w:val="center"/>
              <w:rPr>
                <w:sz w:val="24"/>
                <w:szCs w:val="24"/>
              </w:rPr>
            </w:pPr>
            <w:r w:rsidRPr="00B33DB5">
              <w:rPr>
                <w:sz w:val="24"/>
                <w:szCs w:val="24"/>
              </w:rPr>
              <w:t>12</w:t>
            </w:r>
          </w:p>
        </w:tc>
        <w:tc>
          <w:tcPr>
            <w:tcW w:w="1285" w:type="dxa"/>
          </w:tcPr>
          <w:p w:rsidR="00904E87" w:rsidRPr="00B33DB5" w:rsidRDefault="00904E87" w:rsidP="00904E87">
            <w:pPr>
              <w:jc w:val="center"/>
              <w:rPr>
                <w:sz w:val="24"/>
                <w:szCs w:val="24"/>
              </w:rPr>
            </w:pPr>
            <w:r w:rsidRPr="00B33DB5">
              <w:rPr>
                <w:sz w:val="24"/>
                <w:szCs w:val="24"/>
              </w:rPr>
              <w:t>-</w:t>
            </w:r>
          </w:p>
        </w:tc>
        <w:tc>
          <w:tcPr>
            <w:tcW w:w="1126" w:type="dxa"/>
          </w:tcPr>
          <w:p w:rsidR="00904E87" w:rsidRPr="00B33DB5" w:rsidRDefault="00904E87" w:rsidP="00904E87">
            <w:pPr>
              <w:jc w:val="center"/>
              <w:rPr>
                <w:sz w:val="24"/>
                <w:szCs w:val="24"/>
              </w:rPr>
            </w:pPr>
            <w:r w:rsidRPr="00B33DB5">
              <w:rPr>
                <w:sz w:val="24"/>
                <w:szCs w:val="24"/>
              </w:rPr>
              <w:t>17</w:t>
            </w:r>
          </w:p>
        </w:tc>
      </w:tr>
      <w:tr w:rsidR="00904E87" w:rsidRPr="00B33DB5" w:rsidTr="00904E87">
        <w:tc>
          <w:tcPr>
            <w:tcW w:w="932" w:type="dxa"/>
          </w:tcPr>
          <w:p w:rsidR="00904E87" w:rsidRPr="00B33DB5" w:rsidRDefault="00904E87" w:rsidP="00904E87">
            <w:pPr>
              <w:rPr>
                <w:sz w:val="24"/>
                <w:szCs w:val="24"/>
              </w:rPr>
            </w:pPr>
            <w:r w:rsidRPr="00B33DB5">
              <w:rPr>
                <w:sz w:val="24"/>
                <w:szCs w:val="24"/>
              </w:rPr>
              <w:t>CO5</w:t>
            </w:r>
          </w:p>
        </w:tc>
        <w:tc>
          <w:tcPr>
            <w:tcW w:w="1361" w:type="dxa"/>
          </w:tcPr>
          <w:p w:rsidR="00904E87" w:rsidRPr="00B33DB5" w:rsidRDefault="00904E87" w:rsidP="00904E87">
            <w:pPr>
              <w:jc w:val="center"/>
              <w:rPr>
                <w:sz w:val="24"/>
                <w:szCs w:val="24"/>
              </w:rPr>
            </w:pPr>
            <w:r w:rsidRPr="00B33DB5">
              <w:rPr>
                <w:sz w:val="24"/>
                <w:szCs w:val="24"/>
              </w:rPr>
              <w:t>5</w:t>
            </w:r>
          </w:p>
        </w:tc>
        <w:tc>
          <w:tcPr>
            <w:tcW w:w="1557" w:type="dxa"/>
          </w:tcPr>
          <w:p w:rsidR="00904E87" w:rsidRPr="00B33DB5" w:rsidRDefault="00904E87" w:rsidP="00904E87">
            <w:pPr>
              <w:jc w:val="center"/>
              <w:rPr>
                <w:sz w:val="24"/>
                <w:szCs w:val="24"/>
              </w:rPr>
            </w:pPr>
            <w:r w:rsidRPr="00B33DB5">
              <w:rPr>
                <w:sz w:val="24"/>
                <w:szCs w:val="24"/>
              </w:rPr>
              <w:t>-</w:t>
            </w:r>
          </w:p>
        </w:tc>
        <w:tc>
          <w:tcPr>
            <w:tcW w:w="1386" w:type="dxa"/>
          </w:tcPr>
          <w:p w:rsidR="00904E87" w:rsidRPr="00B33DB5" w:rsidRDefault="00904E87" w:rsidP="00904E87">
            <w:pPr>
              <w:jc w:val="center"/>
              <w:rPr>
                <w:sz w:val="24"/>
                <w:szCs w:val="24"/>
              </w:rPr>
            </w:pPr>
            <w:r w:rsidRPr="00B33DB5">
              <w:rPr>
                <w:sz w:val="24"/>
                <w:szCs w:val="24"/>
              </w:rPr>
              <w:t>-</w:t>
            </w:r>
          </w:p>
        </w:tc>
        <w:tc>
          <w:tcPr>
            <w:tcW w:w="1457" w:type="dxa"/>
          </w:tcPr>
          <w:p w:rsidR="00904E87" w:rsidRPr="00B33DB5" w:rsidRDefault="00904E87" w:rsidP="00904E87">
            <w:pPr>
              <w:jc w:val="center"/>
              <w:rPr>
                <w:sz w:val="24"/>
                <w:szCs w:val="24"/>
              </w:rPr>
            </w:pPr>
            <w:r w:rsidRPr="00B33DB5">
              <w:rPr>
                <w:sz w:val="24"/>
                <w:szCs w:val="24"/>
              </w:rPr>
              <w:t>-</w:t>
            </w:r>
          </w:p>
        </w:tc>
        <w:tc>
          <w:tcPr>
            <w:tcW w:w="1353" w:type="dxa"/>
          </w:tcPr>
          <w:p w:rsidR="00904E87" w:rsidRPr="00B33DB5" w:rsidRDefault="00904E87" w:rsidP="00904E87">
            <w:pPr>
              <w:jc w:val="center"/>
              <w:rPr>
                <w:sz w:val="24"/>
                <w:szCs w:val="24"/>
              </w:rPr>
            </w:pPr>
            <w:r w:rsidRPr="00B33DB5">
              <w:rPr>
                <w:sz w:val="24"/>
                <w:szCs w:val="24"/>
              </w:rPr>
              <w:t>12</w:t>
            </w:r>
          </w:p>
        </w:tc>
        <w:tc>
          <w:tcPr>
            <w:tcW w:w="1285" w:type="dxa"/>
          </w:tcPr>
          <w:p w:rsidR="00904E87" w:rsidRPr="00B33DB5" w:rsidRDefault="00904E87" w:rsidP="00904E87">
            <w:pPr>
              <w:jc w:val="center"/>
              <w:rPr>
                <w:sz w:val="24"/>
                <w:szCs w:val="24"/>
              </w:rPr>
            </w:pPr>
            <w:r w:rsidRPr="00B33DB5">
              <w:rPr>
                <w:sz w:val="24"/>
                <w:szCs w:val="24"/>
              </w:rPr>
              <w:t>-</w:t>
            </w:r>
          </w:p>
        </w:tc>
        <w:tc>
          <w:tcPr>
            <w:tcW w:w="1126" w:type="dxa"/>
          </w:tcPr>
          <w:p w:rsidR="00904E87" w:rsidRPr="00B33DB5" w:rsidRDefault="00904E87" w:rsidP="00904E87">
            <w:pPr>
              <w:jc w:val="center"/>
              <w:rPr>
                <w:sz w:val="24"/>
                <w:szCs w:val="24"/>
              </w:rPr>
            </w:pPr>
            <w:r w:rsidRPr="00B33DB5">
              <w:rPr>
                <w:sz w:val="24"/>
                <w:szCs w:val="24"/>
              </w:rPr>
              <w:t>17</w:t>
            </w:r>
          </w:p>
        </w:tc>
      </w:tr>
      <w:tr w:rsidR="00904E87" w:rsidRPr="00B33DB5" w:rsidTr="00904E87">
        <w:tc>
          <w:tcPr>
            <w:tcW w:w="932" w:type="dxa"/>
          </w:tcPr>
          <w:p w:rsidR="00904E87" w:rsidRPr="00B33DB5" w:rsidRDefault="00904E87" w:rsidP="00904E87">
            <w:pPr>
              <w:rPr>
                <w:sz w:val="24"/>
                <w:szCs w:val="24"/>
              </w:rPr>
            </w:pPr>
            <w:r w:rsidRPr="00B33DB5">
              <w:rPr>
                <w:sz w:val="24"/>
                <w:szCs w:val="24"/>
              </w:rPr>
              <w:t>CO6</w:t>
            </w:r>
          </w:p>
        </w:tc>
        <w:tc>
          <w:tcPr>
            <w:tcW w:w="1361" w:type="dxa"/>
          </w:tcPr>
          <w:p w:rsidR="00904E87" w:rsidRPr="00B33DB5" w:rsidRDefault="00904E87" w:rsidP="00904E87">
            <w:pPr>
              <w:jc w:val="center"/>
              <w:rPr>
                <w:sz w:val="24"/>
                <w:szCs w:val="24"/>
              </w:rPr>
            </w:pPr>
            <w:r w:rsidRPr="00B33DB5">
              <w:rPr>
                <w:sz w:val="24"/>
                <w:szCs w:val="24"/>
              </w:rPr>
              <w:t>-</w:t>
            </w:r>
          </w:p>
        </w:tc>
        <w:tc>
          <w:tcPr>
            <w:tcW w:w="1557" w:type="dxa"/>
          </w:tcPr>
          <w:p w:rsidR="00904E87" w:rsidRPr="00B33DB5" w:rsidRDefault="00904E87" w:rsidP="00904E87">
            <w:pPr>
              <w:jc w:val="center"/>
              <w:rPr>
                <w:sz w:val="24"/>
                <w:szCs w:val="24"/>
              </w:rPr>
            </w:pPr>
            <w:r w:rsidRPr="00B33DB5">
              <w:rPr>
                <w:sz w:val="24"/>
                <w:szCs w:val="24"/>
              </w:rPr>
              <w:t>-</w:t>
            </w:r>
          </w:p>
        </w:tc>
        <w:tc>
          <w:tcPr>
            <w:tcW w:w="1386" w:type="dxa"/>
          </w:tcPr>
          <w:p w:rsidR="00904E87" w:rsidRPr="00B33DB5" w:rsidRDefault="00904E87" w:rsidP="00904E87">
            <w:pPr>
              <w:jc w:val="center"/>
              <w:rPr>
                <w:sz w:val="24"/>
                <w:szCs w:val="24"/>
              </w:rPr>
            </w:pPr>
            <w:r w:rsidRPr="00B33DB5">
              <w:rPr>
                <w:sz w:val="24"/>
                <w:szCs w:val="24"/>
              </w:rPr>
              <w:t>3</w:t>
            </w:r>
          </w:p>
        </w:tc>
        <w:tc>
          <w:tcPr>
            <w:tcW w:w="1457" w:type="dxa"/>
          </w:tcPr>
          <w:p w:rsidR="00904E87" w:rsidRPr="00B33DB5" w:rsidRDefault="00904E87" w:rsidP="00904E87">
            <w:pPr>
              <w:jc w:val="center"/>
              <w:rPr>
                <w:sz w:val="24"/>
                <w:szCs w:val="24"/>
              </w:rPr>
            </w:pPr>
            <w:r w:rsidRPr="00B33DB5">
              <w:rPr>
                <w:sz w:val="24"/>
                <w:szCs w:val="24"/>
              </w:rPr>
              <w:t>-</w:t>
            </w:r>
          </w:p>
        </w:tc>
        <w:tc>
          <w:tcPr>
            <w:tcW w:w="1353" w:type="dxa"/>
          </w:tcPr>
          <w:p w:rsidR="00904E87" w:rsidRPr="00B33DB5" w:rsidRDefault="00904E87" w:rsidP="00904E87">
            <w:pPr>
              <w:jc w:val="center"/>
              <w:rPr>
                <w:sz w:val="24"/>
                <w:szCs w:val="24"/>
              </w:rPr>
            </w:pPr>
            <w:r w:rsidRPr="00B33DB5">
              <w:rPr>
                <w:sz w:val="24"/>
                <w:szCs w:val="24"/>
              </w:rPr>
              <w:t>12</w:t>
            </w:r>
          </w:p>
        </w:tc>
        <w:tc>
          <w:tcPr>
            <w:tcW w:w="1285" w:type="dxa"/>
          </w:tcPr>
          <w:p w:rsidR="00904E87" w:rsidRPr="00B33DB5" w:rsidRDefault="00904E87" w:rsidP="00904E87">
            <w:pPr>
              <w:jc w:val="center"/>
              <w:rPr>
                <w:sz w:val="24"/>
                <w:szCs w:val="24"/>
              </w:rPr>
            </w:pPr>
            <w:r w:rsidRPr="00B33DB5">
              <w:rPr>
                <w:sz w:val="24"/>
                <w:szCs w:val="24"/>
              </w:rPr>
              <w:t>-</w:t>
            </w:r>
          </w:p>
        </w:tc>
        <w:tc>
          <w:tcPr>
            <w:tcW w:w="1126" w:type="dxa"/>
          </w:tcPr>
          <w:p w:rsidR="00904E87" w:rsidRPr="00B33DB5" w:rsidRDefault="00904E87" w:rsidP="00904E87">
            <w:pPr>
              <w:jc w:val="center"/>
              <w:rPr>
                <w:sz w:val="24"/>
                <w:szCs w:val="24"/>
              </w:rPr>
            </w:pPr>
            <w:r w:rsidRPr="00B33DB5">
              <w:rPr>
                <w:sz w:val="24"/>
                <w:szCs w:val="24"/>
              </w:rPr>
              <w:t>15</w:t>
            </w:r>
          </w:p>
        </w:tc>
      </w:tr>
      <w:tr w:rsidR="00904E87" w:rsidRPr="00B33DB5" w:rsidTr="00904E87">
        <w:tc>
          <w:tcPr>
            <w:tcW w:w="9331" w:type="dxa"/>
            <w:gridSpan w:val="7"/>
          </w:tcPr>
          <w:p w:rsidR="00904E87" w:rsidRPr="00B33DB5" w:rsidRDefault="00904E87" w:rsidP="00904E87">
            <w:pPr>
              <w:rPr>
                <w:sz w:val="24"/>
                <w:szCs w:val="24"/>
              </w:rPr>
            </w:pPr>
          </w:p>
        </w:tc>
        <w:tc>
          <w:tcPr>
            <w:tcW w:w="1126" w:type="dxa"/>
          </w:tcPr>
          <w:p w:rsidR="00904E87" w:rsidRPr="00B33DB5" w:rsidRDefault="00904E87" w:rsidP="00904E87">
            <w:pPr>
              <w:jc w:val="center"/>
              <w:rPr>
                <w:b/>
                <w:sz w:val="24"/>
                <w:szCs w:val="24"/>
              </w:rPr>
            </w:pPr>
            <w:r w:rsidRPr="00B33DB5">
              <w:rPr>
                <w:b/>
                <w:sz w:val="24"/>
                <w:szCs w:val="24"/>
              </w:rPr>
              <w:t>124</w:t>
            </w:r>
          </w:p>
        </w:tc>
      </w:tr>
    </w:tbl>
    <w:p w:rsidR="00904E87" w:rsidRPr="00B33DB5" w:rsidRDefault="00904E87" w:rsidP="002E336A"/>
    <w:p w:rsidR="004F42FE" w:rsidRDefault="00904E87" w:rsidP="0045172E">
      <w:pPr>
        <w:jc w:val="right"/>
        <w:rPr>
          <w:bCs/>
          <w:noProof/>
        </w:rPr>
      </w:pPr>
      <w:r w:rsidRPr="00025D86">
        <w:rPr>
          <w:bCs/>
          <w:noProof/>
        </w:rPr>
        <w:tab/>
      </w:r>
      <w:r w:rsidRPr="00025D86">
        <w:rPr>
          <w:bCs/>
          <w:noProof/>
        </w:rPr>
        <w:tab/>
      </w:r>
      <w:r w:rsidRPr="00025D86">
        <w:rPr>
          <w:bCs/>
          <w:noProof/>
        </w:rPr>
        <w:tab/>
      </w:r>
      <w:r w:rsidRPr="00025D86">
        <w:rPr>
          <w:bCs/>
          <w:noProof/>
        </w:rPr>
        <w:tab/>
      </w:r>
      <w:r w:rsidRPr="00025D86">
        <w:rPr>
          <w:bCs/>
          <w:noProof/>
        </w:rPr>
        <w:tab/>
      </w:r>
    </w:p>
    <w:p w:rsidR="004F42FE" w:rsidRDefault="004F42FE">
      <w:pPr>
        <w:spacing w:after="200" w:line="276" w:lineRule="auto"/>
        <w:rPr>
          <w:bCs/>
          <w:noProof/>
        </w:rPr>
      </w:pPr>
      <w:r>
        <w:rPr>
          <w:bCs/>
          <w:noProof/>
        </w:rPr>
        <w:br w:type="page"/>
      </w:r>
    </w:p>
    <w:p w:rsidR="00904E87" w:rsidRPr="00025D86" w:rsidRDefault="00904E87" w:rsidP="0045172E">
      <w:pPr>
        <w:jc w:val="right"/>
        <w:rPr>
          <w:bCs/>
        </w:rPr>
      </w:pPr>
      <w:r w:rsidRPr="00025D86">
        <w:rPr>
          <w:bCs/>
        </w:rPr>
        <w:lastRenderedPageBreak/>
        <w:t>Reg. No. _____________</w:t>
      </w:r>
    </w:p>
    <w:p w:rsidR="00904E87" w:rsidRPr="00025D86" w:rsidRDefault="00904E87" w:rsidP="0045172E">
      <w:pPr>
        <w:jc w:val="center"/>
        <w:rPr>
          <w:bCs/>
        </w:rPr>
      </w:pPr>
      <w:r w:rsidRPr="00025D86">
        <w:rPr>
          <w:bCs/>
          <w:noProof/>
        </w:rPr>
        <w:drawing>
          <wp:inline distT="0" distB="0" distL="0" distR="0">
            <wp:extent cx="1990646" cy="674200"/>
            <wp:effectExtent l="0" t="0" r="0" b="0"/>
            <wp:docPr id="4915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025D86" w:rsidRDefault="00904E87" w:rsidP="0045172E">
      <w:pPr>
        <w:jc w:val="center"/>
        <w:rPr>
          <w:b/>
        </w:rPr>
      </w:pPr>
      <w:r w:rsidRPr="00025D86">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025D86" w:rsidTr="007255C8">
        <w:tc>
          <w:tcPr>
            <w:tcW w:w="1616" w:type="dxa"/>
          </w:tcPr>
          <w:p w:rsidR="00904E87" w:rsidRPr="00025D86" w:rsidRDefault="00904E87" w:rsidP="00904E87">
            <w:pPr>
              <w:pStyle w:val="Title"/>
              <w:jc w:val="left"/>
              <w:rPr>
                <w:b/>
                <w:szCs w:val="24"/>
              </w:rPr>
            </w:pPr>
          </w:p>
        </w:tc>
        <w:tc>
          <w:tcPr>
            <w:tcW w:w="6232" w:type="dxa"/>
          </w:tcPr>
          <w:p w:rsidR="00904E87" w:rsidRPr="00025D86" w:rsidRDefault="00904E87" w:rsidP="00904E87">
            <w:pPr>
              <w:pStyle w:val="Title"/>
              <w:jc w:val="left"/>
              <w:rPr>
                <w:b/>
                <w:szCs w:val="24"/>
              </w:rPr>
            </w:pPr>
          </w:p>
        </w:tc>
        <w:tc>
          <w:tcPr>
            <w:tcW w:w="1890" w:type="dxa"/>
          </w:tcPr>
          <w:p w:rsidR="00904E87" w:rsidRPr="00025D86" w:rsidRDefault="00904E87" w:rsidP="00904E87">
            <w:pPr>
              <w:pStyle w:val="Title"/>
              <w:ind w:left="-468" w:firstLine="468"/>
              <w:jc w:val="left"/>
              <w:rPr>
                <w:szCs w:val="24"/>
              </w:rPr>
            </w:pPr>
          </w:p>
        </w:tc>
        <w:tc>
          <w:tcPr>
            <w:tcW w:w="900" w:type="dxa"/>
          </w:tcPr>
          <w:p w:rsidR="00904E87" w:rsidRPr="00025D86" w:rsidRDefault="00904E87" w:rsidP="00904E87">
            <w:pPr>
              <w:pStyle w:val="Title"/>
              <w:jc w:val="left"/>
              <w:rPr>
                <w:b/>
                <w:szCs w:val="24"/>
              </w:rPr>
            </w:pPr>
          </w:p>
        </w:tc>
      </w:tr>
      <w:tr w:rsidR="00904E87" w:rsidRPr="00025D86" w:rsidTr="007255C8">
        <w:tc>
          <w:tcPr>
            <w:tcW w:w="1616" w:type="dxa"/>
          </w:tcPr>
          <w:p w:rsidR="00904E87" w:rsidRPr="00025D86" w:rsidRDefault="00904E87" w:rsidP="001E42AE">
            <w:pPr>
              <w:pStyle w:val="Title"/>
              <w:ind w:right="-160"/>
              <w:jc w:val="left"/>
              <w:rPr>
                <w:b/>
                <w:szCs w:val="24"/>
              </w:rPr>
            </w:pPr>
            <w:r w:rsidRPr="00025D86">
              <w:rPr>
                <w:b/>
                <w:szCs w:val="24"/>
              </w:rPr>
              <w:t>Code         :</w:t>
            </w:r>
          </w:p>
        </w:tc>
        <w:tc>
          <w:tcPr>
            <w:tcW w:w="6232" w:type="dxa"/>
          </w:tcPr>
          <w:p w:rsidR="00904E87" w:rsidRPr="00025D86" w:rsidRDefault="00904E87" w:rsidP="00904E87">
            <w:pPr>
              <w:pStyle w:val="Title"/>
              <w:jc w:val="left"/>
              <w:rPr>
                <w:b/>
                <w:bCs/>
                <w:szCs w:val="24"/>
              </w:rPr>
            </w:pPr>
            <w:r w:rsidRPr="00025D86">
              <w:rPr>
                <w:b/>
                <w:bCs/>
                <w:szCs w:val="24"/>
              </w:rPr>
              <w:t>20MA1003</w:t>
            </w:r>
          </w:p>
        </w:tc>
        <w:tc>
          <w:tcPr>
            <w:tcW w:w="1890" w:type="dxa"/>
          </w:tcPr>
          <w:p w:rsidR="00904E87" w:rsidRPr="00025D86" w:rsidRDefault="00904E87" w:rsidP="00904E87">
            <w:pPr>
              <w:pStyle w:val="Title"/>
              <w:jc w:val="left"/>
              <w:rPr>
                <w:b/>
                <w:bCs/>
                <w:szCs w:val="24"/>
              </w:rPr>
            </w:pPr>
            <w:r w:rsidRPr="00025D86">
              <w:rPr>
                <w:b/>
                <w:bCs/>
                <w:szCs w:val="24"/>
              </w:rPr>
              <w:t>Duration     :</w:t>
            </w:r>
          </w:p>
        </w:tc>
        <w:tc>
          <w:tcPr>
            <w:tcW w:w="900" w:type="dxa"/>
          </w:tcPr>
          <w:p w:rsidR="00904E87" w:rsidRPr="00025D86" w:rsidRDefault="00904E87" w:rsidP="00904E87">
            <w:pPr>
              <w:pStyle w:val="Title"/>
              <w:jc w:val="left"/>
              <w:rPr>
                <w:b/>
                <w:szCs w:val="24"/>
              </w:rPr>
            </w:pPr>
            <w:r w:rsidRPr="00025D86">
              <w:rPr>
                <w:b/>
                <w:szCs w:val="24"/>
              </w:rPr>
              <w:t>3hrs</w:t>
            </w:r>
          </w:p>
        </w:tc>
      </w:tr>
      <w:tr w:rsidR="00904E87" w:rsidRPr="00025D86" w:rsidTr="007255C8">
        <w:tc>
          <w:tcPr>
            <w:tcW w:w="1616" w:type="dxa"/>
          </w:tcPr>
          <w:p w:rsidR="00904E87" w:rsidRPr="00025D86" w:rsidRDefault="00904E87" w:rsidP="001E42AE">
            <w:pPr>
              <w:pStyle w:val="Title"/>
              <w:ind w:right="-301"/>
              <w:jc w:val="left"/>
              <w:rPr>
                <w:b/>
                <w:szCs w:val="24"/>
              </w:rPr>
            </w:pPr>
            <w:r w:rsidRPr="00025D86">
              <w:rPr>
                <w:b/>
                <w:szCs w:val="24"/>
              </w:rPr>
              <w:t>Sub. Name:</w:t>
            </w:r>
          </w:p>
        </w:tc>
        <w:tc>
          <w:tcPr>
            <w:tcW w:w="6232" w:type="dxa"/>
          </w:tcPr>
          <w:p w:rsidR="00904E87" w:rsidRPr="00025D86" w:rsidRDefault="00904E87" w:rsidP="00904E87">
            <w:pPr>
              <w:pStyle w:val="Title"/>
              <w:jc w:val="left"/>
              <w:rPr>
                <w:b/>
                <w:bCs/>
                <w:szCs w:val="24"/>
              </w:rPr>
            </w:pPr>
            <w:r w:rsidRPr="00025D86">
              <w:rPr>
                <w:b/>
                <w:bCs/>
                <w:szCs w:val="24"/>
              </w:rPr>
              <w:t>MATHEMATICS FOR DATA SCIENCE AND MACHINE LEARNING</w:t>
            </w:r>
          </w:p>
        </w:tc>
        <w:tc>
          <w:tcPr>
            <w:tcW w:w="1890" w:type="dxa"/>
          </w:tcPr>
          <w:p w:rsidR="00904E87" w:rsidRPr="00025D86" w:rsidRDefault="00904E87" w:rsidP="00BA50B9">
            <w:pPr>
              <w:pStyle w:val="Title"/>
              <w:jc w:val="left"/>
              <w:rPr>
                <w:b/>
                <w:bCs/>
                <w:szCs w:val="24"/>
              </w:rPr>
            </w:pPr>
            <w:r w:rsidRPr="00025D86">
              <w:rPr>
                <w:b/>
                <w:bCs/>
                <w:szCs w:val="24"/>
              </w:rPr>
              <w:t>Max. Marks:</w:t>
            </w:r>
          </w:p>
        </w:tc>
        <w:tc>
          <w:tcPr>
            <w:tcW w:w="900" w:type="dxa"/>
          </w:tcPr>
          <w:p w:rsidR="00904E87" w:rsidRPr="00025D86" w:rsidRDefault="00904E87" w:rsidP="00904E87">
            <w:pPr>
              <w:pStyle w:val="Title"/>
              <w:jc w:val="left"/>
              <w:rPr>
                <w:b/>
                <w:szCs w:val="24"/>
              </w:rPr>
            </w:pPr>
            <w:r w:rsidRPr="00025D86">
              <w:rPr>
                <w:b/>
                <w:szCs w:val="24"/>
              </w:rPr>
              <w:t>100</w:t>
            </w:r>
          </w:p>
        </w:tc>
      </w:tr>
    </w:tbl>
    <w:p w:rsidR="00904E87" w:rsidRPr="00025D86"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904E87" w:rsidRPr="00025D86" w:rsidTr="00904E87">
        <w:tc>
          <w:tcPr>
            <w:tcW w:w="319" w:type="pct"/>
            <w:vAlign w:val="center"/>
          </w:tcPr>
          <w:p w:rsidR="00904E87" w:rsidRPr="00025D86" w:rsidRDefault="00904E87" w:rsidP="005133D7">
            <w:pPr>
              <w:jc w:val="center"/>
              <w:rPr>
                <w:b/>
                <w:sz w:val="24"/>
                <w:szCs w:val="24"/>
              </w:rPr>
            </w:pPr>
            <w:r w:rsidRPr="00025D86">
              <w:rPr>
                <w:b/>
                <w:sz w:val="24"/>
                <w:szCs w:val="24"/>
              </w:rPr>
              <w:t>Q. No.</w:t>
            </w:r>
          </w:p>
        </w:tc>
        <w:tc>
          <w:tcPr>
            <w:tcW w:w="3700" w:type="pct"/>
            <w:vAlign w:val="center"/>
          </w:tcPr>
          <w:p w:rsidR="00904E87" w:rsidRPr="00025D86" w:rsidRDefault="00904E87" w:rsidP="005133D7">
            <w:pPr>
              <w:jc w:val="center"/>
              <w:rPr>
                <w:b/>
                <w:sz w:val="24"/>
                <w:szCs w:val="24"/>
              </w:rPr>
            </w:pPr>
            <w:r w:rsidRPr="00025D86">
              <w:rPr>
                <w:b/>
                <w:sz w:val="24"/>
                <w:szCs w:val="24"/>
              </w:rPr>
              <w:t>Questions</w:t>
            </w:r>
          </w:p>
        </w:tc>
        <w:tc>
          <w:tcPr>
            <w:tcW w:w="554" w:type="pct"/>
          </w:tcPr>
          <w:p w:rsidR="00904E87" w:rsidRPr="00025D86" w:rsidRDefault="00904E87" w:rsidP="005133D7">
            <w:pPr>
              <w:jc w:val="center"/>
              <w:rPr>
                <w:b/>
                <w:sz w:val="24"/>
                <w:szCs w:val="24"/>
              </w:rPr>
            </w:pPr>
            <w:r w:rsidRPr="00025D86">
              <w:rPr>
                <w:b/>
                <w:sz w:val="24"/>
                <w:szCs w:val="24"/>
              </w:rPr>
              <w:t>Course Outcome / Pattern</w:t>
            </w:r>
          </w:p>
        </w:tc>
        <w:tc>
          <w:tcPr>
            <w:tcW w:w="427" w:type="pct"/>
            <w:vAlign w:val="center"/>
          </w:tcPr>
          <w:p w:rsidR="00904E87" w:rsidRPr="00025D86" w:rsidRDefault="00904E87" w:rsidP="005133D7">
            <w:pPr>
              <w:jc w:val="center"/>
              <w:rPr>
                <w:b/>
                <w:sz w:val="24"/>
                <w:szCs w:val="24"/>
              </w:rPr>
            </w:pPr>
            <w:r w:rsidRPr="00025D86">
              <w:rPr>
                <w:b/>
                <w:sz w:val="24"/>
                <w:szCs w:val="24"/>
              </w:rPr>
              <w:t>Marks</w:t>
            </w:r>
          </w:p>
        </w:tc>
      </w:tr>
      <w:tr w:rsidR="00904E87" w:rsidRPr="00025D86" w:rsidTr="00904E87">
        <w:tc>
          <w:tcPr>
            <w:tcW w:w="5000" w:type="pct"/>
            <w:gridSpan w:val="4"/>
          </w:tcPr>
          <w:p w:rsidR="00904E87" w:rsidRDefault="00904E87" w:rsidP="00904E87">
            <w:pPr>
              <w:jc w:val="center"/>
              <w:rPr>
                <w:b/>
                <w:sz w:val="24"/>
                <w:szCs w:val="24"/>
                <w:u w:val="single"/>
              </w:rPr>
            </w:pPr>
            <w:r w:rsidRPr="00025D86">
              <w:rPr>
                <w:b/>
                <w:sz w:val="24"/>
                <w:szCs w:val="24"/>
                <w:u w:val="single"/>
              </w:rPr>
              <w:t>PART – A (10 X 1 = 10 MARKS)</w:t>
            </w:r>
          </w:p>
          <w:p w:rsidR="00904E87" w:rsidRPr="00025D86" w:rsidRDefault="00904E87" w:rsidP="00904E87">
            <w:pPr>
              <w:jc w:val="center"/>
              <w:rPr>
                <w:b/>
                <w:sz w:val="24"/>
                <w:szCs w:val="24"/>
                <w:u w:val="single"/>
              </w:rPr>
            </w:pPr>
          </w:p>
        </w:tc>
      </w:tr>
      <w:tr w:rsidR="00904E87" w:rsidRPr="00025D86" w:rsidTr="00904E87">
        <w:tc>
          <w:tcPr>
            <w:tcW w:w="319" w:type="pct"/>
            <w:vAlign w:val="center"/>
          </w:tcPr>
          <w:p w:rsidR="00904E87" w:rsidRPr="00025D86" w:rsidRDefault="00904E87" w:rsidP="00904E87">
            <w:pPr>
              <w:jc w:val="center"/>
              <w:rPr>
                <w:sz w:val="24"/>
                <w:szCs w:val="24"/>
              </w:rPr>
            </w:pPr>
            <w:r w:rsidRPr="00025D86">
              <w:rPr>
                <w:sz w:val="24"/>
                <w:szCs w:val="24"/>
              </w:rPr>
              <w:t>1.</w:t>
            </w:r>
          </w:p>
        </w:tc>
        <w:tc>
          <w:tcPr>
            <w:tcW w:w="3700" w:type="pct"/>
          </w:tcPr>
          <w:p w:rsidR="00904E87" w:rsidRPr="00025D86" w:rsidRDefault="00904E87" w:rsidP="00904E87">
            <w:pPr>
              <w:rPr>
                <w:sz w:val="24"/>
                <w:szCs w:val="24"/>
              </w:rPr>
            </w:pPr>
            <w:r w:rsidRPr="00025D86">
              <w:rPr>
                <w:sz w:val="24"/>
                <w:szCs w:val="24"/>
              </w:rPr>
              <w:t>A student’s marks in 5 subjects are 75, 68, 80, 92 and 56. Find the average of his marks.</w:t>
            </w:r>
          </w:p>
        </w:tc>
        <w:tc>
          <w:tcPr>
            <w:tcW w:w="554" w:type="pct"/>
            <w:vAlign w:val="center"/>
          </w:tcPr>
          <w:p w:rsidR="00904E87" w:rsidRPr="00025D86" w:rsidRDefault="00904E87" w:rsidP="00904E87">
            <w:pPr>
              <w:jc w:val="center"/>
              <w:rPr>
                <w:sz w:val="24"/>
                <w:szCs w:val="24"/>
              </w:rPr>
            </w:pPr>
            <w:r w:rsidRPr="00025D86">
              <w:rPr>
                <w:sz w:val="24"/>
                <w:szCs w:val="24"/>
              </w:rPr>
              <w:t>CO1/AP</w:t>
            </w:r>
          </w:p>
        </w:tc>
        <w:tc>
          <w:tcPr>
            <w:tcW w:w="427" w:type="pct"/>
            <w:vAlign w:val="center"/>
          </w:tcPr>
          <w:p w:rsidR="00904E87" w:rsidRPr="00025D86" w:rsidRDefault="00904E87" w:rsidP="00904E87">
            <w:pPr>
              <w:jc w:val="center"/>
              <w:rPr>
                <w:sz w:val="24"/>
                <w:szCs w:val="24"/>
              </w:rPr>
            </w:pPr>
            <w:r w:rsidRPr="00025D86">
              <w:rPr>
                <w:sz w:val="24"/>
                <w:szCs w:val="24"/>
              </w:rPr>
              <w:t>1</w:t>
            </w:r>
          </w:p>
        </w:tc>
      </w:tr>
      <w:tr w:rsidR="00904E87" w:rsidRPr="00025D86" w:rsidTr="00904E87">
        <w:tc>
          <w:tcPr>
            <w:tcW w:w="319" w:type="pct"/>
            <w:vAlign w:val="center"/>
          </w:tcPr>
          <w:p w:rsidR="00904E87" w:rsidRPr="00025D86" w:rsidRDefault="00904E87" w:rsidP="00904E87">
            <w:pPr>
              <w:jc w:val="center"/>
              <w:rPr>
                <w:sz w:val="24"/>
                <w:szCs w:val="24"/>
              </w:rPr>
            </w:pPr>
            <w:r w:rsidRPr="00025D86">
              <w:rPr>
                <w:sz w:val="24"/>
                <w:szCs w:val="24"/>
              </w:rPr>
              <w:t>2.</w:t>
            </w:r>
          </w:p>
        </w:tc>
        <w:tc>
          <w:tcPr>
            <w:tcW w:w="3700" w:type="pct"/>
          </w:tcPr>
          <w:p w:rsidR="00904E87" w:rsidRPr="00025D86" w:rsidRDefault="00904E87" w:rsidP="00904E87">
            <w:pPr>
              <w:rPr>
                <w:sz w:val="24"/>
                <w:szCs w:val="24"/>
              </w:rPr>
            </w:pPr>
            <w:r w:rsidRPr="00025D86">
              <w:rPr>
                <w:sz w:val="24"/>
                <w:szCs w:val="24"/>
              </w:rPr>
              <w:t xml:space="preserve">Let </w:t>
            </w:r>
            <w:r w:rsidRPr="00025D86">
              <w:rPr>
                <w:i/>
                <w:iCs/>
                <w:sz w:val="24"/>
                <w:szCs w:val="24"/>
              </w:rPr>
              <w:t>a, b</w:t>
            </w:r>
            <w:r w:rsidRPr="00025D86">
              <w:rPr>
                <w:sz w:val="24"/>
                <w:szCs w:val="24"/>
              </w:rPr>
              <w:t xml:space="preserve"> and </w:t>
            </w:r>
            <w:r w:rsidRPr="00025D86">
              <w:rPr>
                <w:i/>
                <w:iCs/>
                <w:sz w:val="24"/>
                <w:szCs w:val="24"/>
              </w:rPr>
              <w:t>c</w:t>
            </w:r>
            <w:r w:rsidRPr="00025D86">
              <w:rPr>
                <w:sz w:val="24"/>
                <w:szCs w:val="24"/>
              </w:rPr>
              <w:t xml:space="preserve"> be any three observations. Then the harmonic mean is </w:t>
            </w:r>
            <w:r>
              <w:rPr>
                <w:sz w:val="24"/>
                <w:szCs w:val="24"/>
              </w:rPr>
              <w:t>_______.</w:t>
            </w:r>
          </w:p>
        </w:tc>
        <w:tc>
          <w:tcPr>
            <w:tcW w:w="554" w:type="pct"/>
            <w:vAlign w:val="center"/>
          </w:tcPr>
          <w:p w:rsidR="00904E87" w:rsidRPr="00025D86" w:rsidRDefault="00904E87" w:rsidP="00904E87">
            <w:pPr>
              <w:jc w:val="center"/>
              <w:rPr>
                <w:sz w:val="24"/>
                <w:szCs w:val="24"/>
              </w:rPr>
            </w:pPr>
            <w:r w:rsidRPr="00025D86">
              <w:rPr>
                <w:sz w:val="24"/>
                <w:szCs w:val="24"/>
              </w:rPr>
              <w:t>CO1/R</w:t>
            </w:r>
          </w:p>
        </w:tc>
        <w:tc>
          <w:tcPr>
            <w:tcW w:w="427" w:type="pct"/>
            <w:vAlign w:val="center"/>
          </w:tcPr>
          <w:p w:rsidR="00904E87" w:rsidRPr="00025D86" w:rsidRDefault="00904E87" w:rsidP="00904E87">
            <w:pPr>
              <w:jc w:val="center"/>
              <w:rPr>
                <w:sz w:val="24"/>
                <w:szCs w:val="24"/>
              </w:rPr>
            </w:pPr>
            <w:r w:rsidRPr="00025D86">
              <w:rPr>
                <w:sz w:val="24"/>
                <w:szCs w:val="24"/>
              </w:rPr>
              <w:t>1</w:t>
            </w:r>
          </w:p>
        </w:tc>
      </w:tr>
      <w:tr w:rsidR="00904E87" w:rsidRPr="00025D86" w:rsidTr="00904E87">
        <w:tc>
          <w:tcPr>
            <w:tcW w:w="319" w:type="pct"/>
            <w:vAlign w:val="center"/>
          </w:tcPr>
          <w:p w:rsidR="00904E87" w:rsidRPr="00025D86" w:rsidRDefault="00904E87" w:rsidP="00904E87">
            <w:pPr>
              <w:jc w:val="center"/>
              <w:rPr>
                <w:sz w:val="24"/>
                <w:szCs w:val="24"/>
              </w:rPr>
            </w:pPr>
            <w:r w:rsidRPr="00025D86">
              <w:rPr>
                <w:sz w:val="24"/>
                <w:szCs w:val="24"/>
              </w:rPr>
              <w:t>3.</w:t>
            </w:r>
          </w:p>
        </w:tc>
        <w:tc>
          <w:tcPr>
            <w:tcW w:w="3700" w:type="pct"/>
          </w:tcPr>
          <w:p w:rsidR="00904E87" w:rsidRPr="00025D86" w:rsidRDefault="00904E87" w:rsidP="00904E87">
            <w:pPr>
              <w:rPr>
                <w:sz w:val="24"/>
                <w:szCs w:val="24"/>
              </w:rPr>
            </w:pPr>
            <w:r w:rsidRPr="00025D86">
              <w:rPr>
                <w:sz w:val="24"/>
                <w:szCs w:val="24"/>
              </w:rPr>
              <w:t xml:space="preserve">What is the range of correlation coefficient? </w:t>
            </w:r>
          </w:p>
        </w:tc>
        <w:tc>
          <w:tcPr>
            <w:tcW w:w="554" w:type="pct"/>
            <w:vAlign w:val="center"/>
          </w:tcPr>
          <w:p w:rsidR="00904E87" w:rsidRPr="00025D86" w:rsidRDefault="00904E87" w:rsidP="00904E87">
            <w:pPr>
              <w:jc w:val="center"/>
              <w:rPr>
                <w:sz w:val="24"/>
                <w:szCs w:val="24"/>
              </w:rPr>
            </w:pPr>
            <w:r w:rsidRPr="00025D86">
              <w:rPr>
                <w:sz w:val="24"/>
                <w:szCs w:val="24"/>
              </w:rPr>
              <w:t>CO2/R</w:t>
            </w:r>
          </w:p>
        </w:tc>
        <w:tc>
          <w:tcPr>
            <w:tcW w:w="427" w:type="pct"/>
            <w:vAlign w:val="center"/>
          </w:tcPr>
          <w:p w:rsidR="00904E87" w:rsidRPr="00025D86" w:rsidRDefault="00904E87" w:rsidP="00904E87">
            <w:pPr>
              <w:jc w:val="center"/>
              <w:rPr>
                <w:sz w:val="24"/>
                <w:szCs w:val="24"/>
              </w:rPr>
            </w:pPr>
            <w:r w:rsidRPr="00025D86">
              <w:rPr>
                <w:sz w:val="24"/>
                <w:szCs w:val="24"/>
              </w:rPr>
              <w:t>1</w:t>
            </w:r>
          </w:p>
        </w:tc>
      </w:tr>
      <w:tr w:rsidR="00904E87" w:rsidRPr="00025D86" w:rsidTr="00904E87">
        <w:tc>
          <w:tcPr>
            <w:tcW w:w="319" w:type="pct"/>
            <w:vAlign w:val="center"/>
          </w:tcPr>
          <w:p w:rsidR="00904E87" w:rsidRPr="00025D86" w:rsidRDefault="00904E87" w:rsidP="00904E87">
            <w:pPr>
              <w:jc w:val="center"/>
              <w:rPr>
                <w:sz w:val="24"/>
                <w:szCs w:val="24"/>
              </w:rPr>
            </w:pPr>
            <w:r w:rsidRPr="00025D86">
              <w:rPr>
                <w:sz w:val="24"/>
                <w:szCs w:val="24"/>
              </w:rPr>
              <w:t>4.</w:t>
            </w:r>
          </w:p>
        </w:tc>
        <w:tc>
          <w:tcPr>
            <w:tcW w:w="3700" w:type="pct"/>
          </w:tcPr>
          <w:p w:rsidR="00904E87" w:rsidRPr="00025D86" w:rsidRDefault="00904E87" w:rsidP="00904E87">
            <w:pPr>
              <w:rPr>
                <w:sz w:val="24"/>
                <w:szCs w:val="24"/>
              </w:rPr>
            </w:pPr>
            <w:r w:rsidRPr="00025D86">
              <w:rPr>
                <w:sz w:val="24"/>
                <w:szCs w:val="24"/>
              </w:rPr>
              <w:t xml:space="preserve">Write the regression line equation of </w:t>
            </w:r>
            <w:r w:rsidRPr="00025D86">
              <w:rPr>
                <w:i/>
                <w:iCs/>
                <w:sz w:val="24"/>
                <w:szCs w:val="24"/>
              </w:rPr>
              <w:t>X</w:t>
            </w:r>
            <w:r w:rsidRPr="00025D86">
              <w:rPr>
                <w:sz w:val="24"/>
                <w:szCs w:val="24"/>
              </w:rPr>
              <w:t xml:space="preserve"> on </w:t>
            </w:r>
            <w:r w:rsidRPr="00025D86">
              <w:rPr>
                <w:i/>
                <w:iCs/>
                <w:sz w:val="24"/>
                <w:szCs w:val="24"/>
              </w:rPr>
              <w:t>Y.</w:t>
            </w:r>
          </w:p>
        </w:tc>
        <w:tc>
          <w:tcPr>
            <w:tcW w:w="554" w:type="pct"/>
            <w:vAlign w:val="center"/>
          </w:tcPr>
          <w:p w:rsidR="00904E87" w:rsidRPr="00025D86" w:rsidRDefault="00904E87" w:rsidP="00904E87">
            <w:pPr>
              <w:jc w:val="center"/>
              <w:rPr>
                <w:sz w:val="24"/>
                <w:szCs w:val="24"/>
              </w:rPr>
            </w:pPr>
            <w:r w:rsidRPr="00025D86">
              <w:rPr>
                <w:sz w:val="24"/>
                <w:szCs w:val="24"/>
              </w:rPr>
              <w:t>CO2/R</w:t>
            </w:r>
          </w:p>
        </w:tc>
        <w:tc>
          <w:tcPr>
            <w:tcW w:w="427" w:type="pct"/>
            <w:vAlign w:val="center"/>
          </w:tcPr>
          <w:p w:rsidR="00904E87" w:rsidRPr="00025D86" w:rsidRDefault="00904E87" w:rsidP="00904E87">
            <w:pPr>
              <w:jc w:val="center"/>
              <w:rPr>
                <w:sz w:val="24"/>
                <w:szCs w:val="24"/>
              </w:rPr>
            </w:pPr>
            <w:r w:rsidRPr="00025D86">
              <w:rPr>
                <w:sz w:val="24"/>
                <w:szCs w:val="24"/>
              </w:rPr>
              <w:t>1</w:t>
            </w:r>
          </w:p>
        </w:tc>
      </w:tr>
      <w:tr w:rsidR="00904E87" w:rsidRPr="00025D86" w:rsidTr="00904E87">
        <w:tc>
          <w:tcPr>
            <w:tcW w:w="319" w:type="pct"/>
            <w:vAlign w:val="center"/>
          </w:tcPr>
          <w:p w:rsidR="00904E87" w:rsidRPr="00025D86" w:rsidRDefault="00904E87" w:rsidP="00904E87">
            <w:pPr>
              <w:jc w:val="center"/>
              <w:rPr>
                <w:sz w:val="24"/>
                <w:szCs w:val="24"/>
              </w:rPr>
            </w:pPr>
            <w:r w:rsidRPr="00025D86">
              <w:rPr>
                <w:sz w:val="24"/>
                <w:szCs w:val="24"/>
              </w:rPr>
              <w:t>5.</w:t>
            </w:r>
          </w:p>
        </w:tc>
        <w:tc>
          <w:tcPr>
            <w:tcW w:w="3700" w:type="pct"/>
          </w:tcPr>
          <w:p w:rsidR="00904E87" w:rsidRPr="00025D86" w:rsidRDefault="00904E87" w:rsidP="00904E87">
            <w:pPr>
              <w:rPr>
                <w:sz w:val="24"/>
                <w:szCs w:val="24"/>
              </w:rPr>
            </w:pPr>
            <w:r w:rsidRPr="00025D86">
              <w:rPr>
                <w:sz w:val="24"/>
                <w:szCs w:val="24"/>
              </w:rPr>
              <w:t xml:space="preserve">What is the probability of impossible event?  </w:t>
            </w:r>
          </w:p>
        </w:tc>
        <w:tc>
          <w:tcPr>
            <w:tcW w:w="554" w:type="pct"/>
            <w:vAlign w:val="center"/>
          </w:tcPr>
          <w:p w:rsidR="00904E87" w:rsidRPr="00025D86" w:rsidRDefault="00904E87" w:rsidP="00904E87">
            <w:pPr>
              <w:jc w:val="center"/>
              <w:rPr>
                <w:sz w:val="24"/>
                <w:szCs w:val="24"/>
              </w:rPr>
            </w:pPr>
            <w:r w:rsidRPr="00025D86">
              <w:rPr>
                <w:sz w:val="24"/>
                <w:szCs w:val="24"/>
              </w:rPr>
              <w:t>CO3/An</w:t>
            </w:r>
          </w:p>
        </w:tc>
        <w:tc>
          <w:tcPr>
            <w:tcW w:w="427" w:type="pct"/>
            <w:vAlign w:val="center"/>
          </w:tcPr>
          <w:p w:rsidR="00904E87" w:rsidRPr="00025D86" w:rsidRDefault="00904E87" w:rsidP="00904E87">
            <w:pPr>
              <w:jc w:val="center"/>
              <w:rPr>
                <w:sz w:val="24"/>
                <w:szCs w:val="24"/>
              </w:rPr>
            </w:pPr>
            <w:r w:rsidRPr="00025D86">
              <w:rPr>
                <w:sz w:val="24"/>
                <w:szCs w:val="24"/>
              </w:rPr>
              <w:t>1</w:t>
            </w:r>
          </w:p>
        </w:tc>
      </w:tr>
      <w:tr w:rsidR="00904E87" w:rsidRPr="00025D86" w:rsidTr="00904E87">
        <w:tc>
          <w:tcPr>
            <w:tcW w:w="319" w:type="pct"/>
            <w:vAlign w:val="center"/>
          </w:tcPr>
          <w:p w:rsidR="00904E87" w:rsidRPr="00025D86" w:rsidRDefault="00904E87" w:rsidP="00904E87">
            <w:pPr>
              <w:jc w:val="center"/>
              <w:rPr>
                <w:sz w:val="24"/>
                <w:szCs w:val="24"/>
              </w:rPr>
            </w:pPr>
            <w:r w:rsidRPr="00025D86">
              <w:rPr>
                <w:sz w:val="24"/>
                <w:szCs w:val="24"/>
              </w:rPr>
              <w:t>6.</w:t>
            </w:r>
          </w:p>
        </w:tc>
        <w:tc>
          <w:tcPr>
            <w:tcW w:w="3700" w:type="pct"/>
          </w:tcPr>
          <w:p w:rsidR="00904E87" w:rsidRPr="00025D86" w:rsidRDefault="00904E87" w:rsidP="00904E87">
            <w:pPr>
              <w:rPr>
                <w:sz w:val="24"/>
                <w:szCs w:val="24"/>
              </w:rPr>
            </w:pPr>
            <w:r w:rsidRPr="00025D86">
              <w:rPr>
                <w:sz w:val="24"/>
                <w:szCs w:val="24"/>
              </w:rPr>
              <w:t xml:space="preserve">The sum of probability of all the event is </w:t>
            </w:r>
            <w:r>
              <w:rPr>
                <w:sz w:val="24"/>
                <w:szCs w:val="24"/>
              </w:rPr>
              <w:t>__________.</w:t>
            </w:r>
            <w:r w:rsidRPr="00025D86">
              <w:rPr>
                <w:sz w:val="24"/>
                <w:szCs w:val="24"/>
              </w:rPr>
              <w:t xml:space="preserve"> </w:t>
            </w:r>
          </w:p>
        </w:tc>
        <w:tc>
          <w:tcPr>
            <w:tcW w:w="554" w:type="pct"/>
            <w:vAlign w:val="center"/>
          </w:tcPr>
          <w:p w:rsidR="00904E87" w:rsidRPr="00025D86" w:rsidRDefault="00904E87" w:rsidP="00904E87">
            <w:pPr>
              <w:jc w:val="center"/>
              <w:rPr>
                <w:sz w:val="24"/>
                <w:szCs w:val="24"/>
              </w:rPr>
            </w:pPr>
            <w:r w:rsidRPr="00025D86">
              <w:rPr>
                <w:sz w:val="24"/>
                <w:szCs w:val="24"/>
              </w:rPr>
              <w:t>CO3/An</w:t>
            </w:r>
          </w:p>
        </w:tc>
        <w:tc>
          <w:tcPr>
            <w:tcW w:w="427" w:type="pct"/>
            <w:vAlign w:val="center"/>
          </w:tcPr>
          <w:p w:rsidR="00904E87" w:rsidRPr="00025D86" w:rsidRDefault="00904E87" w:rsidP="00904E87">
            <w:pPr>
              <w:jc w:val="center"/>
              <w:rPr>
                <w:sz w:val="24"/>
                <w:szCs w:val="24"/>
              </w:rPr>
            </w:pPr>
            <w:r w:rsidRPr="00025D86">
              <w:rPr>
                <w:sz w:val="24"/>
                <w:szCs w:val="24"/>
              </w:rPr>
              <w:t>1</w:t>
            </w:r>
          </w:p>
        </w:tc>
      </w:tr>
      <w:tr w:rsidR="00904E87" w:rsidRPr="00025D86" w:rsidTr="00904E87">
        <w:tc>
          <w:tcPr>
            <w:tcW w:w="319" w:type="pct"/>
            <w:vAlign w:val="center"/>
          </w:tcPr>
          <w:p w:rsidR="00904E87" w:rsidRPr="00025D86" w:rsidRDefault="00904E87" w:rsidP="00904E87">
            <w:pPr>
              <w:jc w:val="center"/>
              <w:rPr>
                <w:sz w:val="24"/>
                <w:szCs w:val="24"/>
              </w:rPr>
            </w:pPr>
            <w:r w:rsidRPr="00025D86">
              <w:rPr>
                <w:sz w:val="24"/>
                <w:szCs w:val="24"/>
              </w:rPr>
              <w:t>7.</w:t>
            </w:r>
          </w:p>
        </w:tc>
        <w:tc>
          <w:tcPr>
            <w:tcW w:w="3700" w:type="pct"/>
          </w:tcPr>
          <w:p w:rsidR="00904E87" w:rsidRPr="00025D86" w:rsidRDefault="00904E87" w:rsidP="00904E87">
            <w:pPr>
              <w:rPr>
                <w:sz w:val="24"/>
                <w:szCs w:val="24"/>
              </w:rPr>
            </w:pPr>
            <w:r w:rsidRPr="00025D86">
              <w:rPr>
                <w:sz w:val="24"/>
                <w:szCs w:val="24"/>
              </w:rPr>
              <w:t xml:space="preserve">Write any one property of cumulative distribution function. </w:t>
            </w:r>
          </w:p>
        </w:tc>
        <w:tc>
          <w:tcPr>
            <w:tcW w:w="554" w:type="pct"/>
            <w:vAlign w:val="center"/>
          </w:tcPr>
          <w:p w:rsidR="00904E87" w:rsidRPr="00025D86" w:rsidRDefault="00904E87" w:rsidP="00904E87">
            <w:pPr>
              <w:jc w:val="center"/>
              <w:rPr>
                <w:sz w:val="24"/>
                <w:szCs w:val="24"/>
              </w:rPr>
            </w:pPr>
            <w:r w:rsidRPr="00025D86">
              <w:rPr>
                <w:sz w:val="24"/>
                <w:szCs w:val="24"/>
              </w:rPr>
              <w:t>CO4/R</w:t>
            </w:r>
          </w:p>
        </w:tc>
        <w:tc>
          <w:tcPr>
            <w:tcW w:w="427" w:type="pct"/>
            <w:vAlign w:val="center"/>
          </w:tcPr>
          <w:p w:rsidR="00904E87" w:rsidRPr="00025D86" w:rsidRDefault="00904E87" w:rsidP="00904E87">
            <w:pPr>
              <w:jc w:val="center"/>
              <w:rPr>
                <w:sz w:val="24"/>
                <w:szCs w:val="24"/>
              </w:rPr>
            </w:pPr>
            <w:r w:rsidRPr="00025D86">
              <w:rPr>
                <w:sz w:val="24"/>
                <w:szCs w:val="24"/>
              </w:rPr>
              <w:t>1</w:t>
            </w:r>
          </w:p>
        </w:tc>
      </w:tr>
      <w:tr w:rsidR="00904E87" w:rsidRPr="00025D86" w:rsidTr="00904E87">
        <w:tc>
          <w:tcPr>
            <w:tcW w:w="319" w:type="pct"/>
            <w:vAlign w:val="center"/>
          </w:tcPr>
          <w:p w:rsidR="00904E87" w:rsidRPr="00025D86" w:rsidRDefault="00904E87" w:rsidP="00904E87">
            <w:pPr>
              <w:jc w:val="center"/>
              <w:rPr>
                <w:sz w:val="24"/>
                <w:szCs w:val="24"/>
              </w:rPr>
            </w:pPr>
            <w:r w:rsidRPr="00025D86">
              <w:rPr>
                <w:sz w:val="24"/>
                <w:szCs w:val="24"/>
              </w:rPr>
              <w:t>8.</w:t>
            </w:r>
          </w:p>
        </w:tc>
        <w:tc>
          <w:tcPr>
            <w:tcW w:w="3700" w:type="pct"/>
          </w:tcPr>
          <w:p w:rsidR="00904E87" w:rsidRPr="00025D86" w:rsidRDefault="00904E87" w:rsidP="00904E87">
            <w:pPr>
              <w:rPr>
                <w:sz w:val="24"/>
                <w:szCs w:val="24"/>
              </w:rPr>
            </w:pPr>
            <w:r w:rsidRPr="00025D86">
              <w:rPr>
                <w:sz w:val="24"/>
                <w:szCs w:val="24"/>
              </w:rPr>
              <w:t xml:space="preserve">In conditional probability distribution, </w:t>
            </w:r>
            <w:r w:rsidRPr="00025D86">
              <w:rPr>
                <w:i/>
                <w:iCs/>
                <w:sz w:val="24"/>
                <w:szCs w:val="24"/>
              </w:rPr>
              <w:t xml:space="preserve">P(X=a / Y=b) = </w:t>
            </w:r>
            <w:r w:rsidRPr="00025D86">
              <w:rPr>
                <w:iCs/>
                <w:sz w:val="24"/>
                <w:szCs w:val="24"/>
              </w:rPr>
              <w:t>__________.</w:t>
            </w:r>
          </w:p>
        </w:tc>
        <w:tc>
          <w:tcPr>
            <w:tcW w:w="554" w:type="pct"/>
            <w:vAlign w:val="center"/>
          </w:tcPr>
          <w:p w:rsidR="00904E87" w:rsidRPr="00025D86" w:rsidRDefault="00904E87" w:rsidP="00904E87">
            <w:pPr>
              <w:jc w:val="center"/>
              <w:rPr>
                <w:sz w:val="24"/>
                <w:szCs w:val="24"/>
              </w:rPr>
            </w:pPr>
            <w:r w:rsidRPr="00025D86">
              <w:rPr>
                <w:sz w:val="24"/>
                <w:szCs w:val="24"/>
              </w:rPr>
              <w:t>CO4/R</w:t>
            </w:r>
          </w:p>
        </w:tc>
        <w:tc>
          <w:tcPr>
            <w:tcW w:w="427" w:type="pct"/>
            <w:vAlign w:val="center"/>
          </w:tcPr>
          <w:p w:rsidR="00904E87" w:rsidRPr="00025D86" w:rsidRDefault="00904E87" w:rsidP="00904E87">
            <w:pPr>
              <w:jc w:val="center"/>
              <w:rPr>
                <w:sz w:val="24"/>
                <w:szCs w:val="24"/>
              </w:rPr>
            </w:pPr>
            <w:r w:rsidRPr="00025D86">
              <w:rPr>
                <w:sz w:val="24"/>
                <w:szCs w:val="24"/>
              </w:rPr>
              <w:t>1</w:t>
            </w:r>
          </w:p>
        </w:tc>
      </w:tr>
      <w:tr w:rsidR="00904E87" w:rsidRPr="00025D86" w:rsidTr="00904E87">
        <w:tc>
          <w:tcPr>
            <w:tcW w:w="319" w:type="pct"/>
            <w:vAlign w:val="center"/>
          </w:tcPr>
          <w:p w:rsidR="00904E87" w:rsidRPr="00025D86" w:rsidRDefault="00904E87" w:rsidP="00904E87">
            <w:pPr>
              <w:jc w:val="center"/>
              <w:rPr>
                <w:sz w:val="24"/>
                <w:szCs w:val="24"/>
              </w:rPr>
            </w:pPr>
            <w:r w:rsidRPr="00025D86">
              <w:rPr>
                <w:sz w:val="24"/>
                <w:szCs w:val="24"/>
              </w:rPr>
              <w:t>9.</w:t>
            </w:r>
          </w:p>
        </w:tc>
        <w:tc>
          <w:tcPr>
            <w:tcW w:w="3700" w:type="pct"/>
          </w:tcPr>
          <w:p w:rsidR="00904E87" w:rsidRPr="00025D86" w:rsidRDefault="00904E87" w:rsidP="00904E87">
            <w:pPr>
              <w:rPr>
                <w:sz w:val="24"/>
                <w:szCs w:val="24"/>
              </w:rPr>
            </w:pPr>
            <w:r w:rsidRPr="00025D86">
              <w:rPr>
                <w:sz w:val="24"/>
                <w:szCs w:val="24"/>
              </w:rPr>
              <w:t xml:space="preserve">Define exponential distribution. </w:t>
            </w:r>
          </w:p>
        </w:tc>
        <w:tc>
          <w:tcPr>
            <w:tcW w:w="554" w:type="pct"/>
            <w:vAlign w:val="center"/>
          </w:tcPr>
          <w:p w:rsidR="00904E87" w:rsidRPr="00025D86" w:rsidRDefault="00904E87" w:rsidP="00904E87">
            <w:pPr>
              <w:jc w:val="center"/>
              <w:rPr>
                <w:sz w:val="24"/>
                <w:szCs w:val="24"/>
              </w:rPr>
            </w:pPr>
            <w:r w:rsidRPr="00025D86">
              <w:rPr>
                <w:sz w:val="24"/>
                <w:szCs w:val="24"/>
              </w:rPr>
              <w:t>CO5/R</w:t>
            </w:r>
          </w:p>
        </w:tc>
        <w:tc>
          <w:tcPr>
            <w:tcW w:w="427" w:type="pct"/>
            <w:vAlign w:val="center"/>
          </w:tcPr>
          <w:p w:rsidR="00904E87" w:rsidRPr="00025D86" w:rsidRDefault="00904E87" w:rsidP="00904E87">
            <w:pPr>
              <w:jc w:val="center"/>
              <w:rPr>
                <w:sz w:val="24"/>
                <w:szCs w:val="24"/>
              </w:rPr>
            </w:pPr>
            <w:r w:rsidRPr="00025D86">
              <w:rPr>
                <w:sz w:val="24"/>
                <w:szCs w:val="24"/>
              </w:rPr>
              <w:t>1</w:t>
            </w:r>
          </w:p>
        </w:tc>
      </w:tr>
      <w:tr w:rsidR="00904E87" w:rsidRPr="00025D86" w:rsidTr="00904E87">
        <w:tc>
          <w:tcPr>
            <w:tcW w:w="319" w:type="pct"/>
            <w:vAlign w:val="center"/>
          </w:tcPr>
          <w:p w:rsidR="00904E87" w:rsidRPr="00025D86" w:rsidRDefault="00904E87" w:rsidP="00904E87">
            <w:pPr>
              <w:jc w:val="center"/>
              <w:rPr>
                <w:sz w:val="24"/>
                <w:szCs w:val="24"/>
              </w:rPr>
            </w:pPr>
            <w:r w:rsidRPr="00025D86">
              <w:rPr>
                <w:sz w:val="24"/>
                <w:szCs w:val="24"/>
              </w:rPr>
              <w:t>10.</w:t>
            </w:r>
          </w:p>
        </w:tc>
        <w:tc>
          <w:tcPr>
            <w:tcW w:w="3700" w:type="pct"/>
          </w:tcPr>
          <w:p w:rsidR="00904E87" w:rsidRPr="00025D86" w:rsidRDefault="00904E87" w:rsidP="00904E87">
            <w:pPr>
              <w:rPr>
                <w:sz w:val="24"/>
                <w:szCs w:val="24"/>
              </w:rPr>
            </w:pPr>
            <w:r w:rsidRPr="00025D86">
              <w:rPr>
                <w:sz w:val="24"/>
                <w:szCs w:val="24"/>
              </w:rPr>
              <w:t xml:space="preserve">Write the mean and variance of binomial distribution. </w:t>
            </w:r>
          </w:p>
        </w:tc>
        <w:tc>
          <w:tcPr>
            <w:tcW w:w="554" w:type="pct"/>
            <w:vAlign w:val="center"/>
          </w:tcPr>
          <w:p w:rsidR="00904E87" w:rsidRPr="00025D86" w:rsidRDefault="00904E87" w:rsidP="00904E87">
            <w:pPr>
              <w:jc w:val="center"/>
              <w:rPr>
                <w:sz w:val="24"/>
                <w:szCs w:val="24"/>
              </w:rPr>
            </w:pPr>
            <w:r w:rsidRPr="00025D86">
              <w:rPr>
                <w:sz w:val="24"/>
                <w:szCs w:val="24"/>
              </w:rPr>
              <w:t>CO5/R</w:t>
            </w:r>
          </w:p>
        </w:tc>
        <w:tc>
          <w:tcPr>
            <w:tcW w:w="427" w:type="pct"/>
            <w:vAlign w:val="center"/>
          </w:tcPr>
          <w:p w:rsidR="00904E87" w:rsidRPr="00025D86" w:rsidRDefault="00904E87" w:rsidP="00904E87">
            <w:pPr>
              <w:jc w:val="center"/>
              <w:rPr>
                <w:sz w:val="24"/>
                <w:szCs w:val="24"/>
              </w:rPr>
            </w:pPr>
            <w:r w:rsidRPr="00025D86">
              <w:rPr>
                <w:sz w:val="24"/>
                <w:szCs w:val="24"/>
              </w:rPr>
              <w:t>1</w:t>
            </w:r>
          </w:p>
        </w:tc>
      </w:tr>
    </w:tbl>
    <w:p w:rsidR="00904E87" w:rsidRPr="00025D86"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904E87" w:rsidRPr="00025D86" w:rsidTr="00904E87">
        <w:tc>
          <w:tcPr>
            <w:tcW w:w="5000" w:type="pct"/>
            <w:gridSpan w:val="4"/>
          </w:tcPr>
          <w:p w:rsidR="00904E87" w:rsidRDefault="00904E87" w:rsidP="00BA50B9">
            <w:pPr>
              <w:jc w:val="center"/>
              <w:rPr>
                <w:b/>
                <w:sz w:val="24"/>
                <w:szCs w:val="24"/>
                <w:u w:val="single"/>
              </w:rPr>
            </w:pPr>
            <w:r w:rsidRPr="00025D86">
              <w:rPr>
                <w:b/>
                <w:sz w:val="24"/>
                <w:szCs w:val="24"/>
                <w:u w:val="single"/>
              </w:rPr>
              <w:t xml:space="preserve">PART – B (6 X 3 = 18 MARKS) </w:t>
            </w:r>
          </w:p>
          <w:p w:rsidR="00904E87" w:rsidRPr="00025D86" w:rsidRDefault="00904E87" w:rsidP="00BA50B9">
            <w:pPr>
              <w:jc w:val="center"/>
              <w:rPr>
                <w:b/>
                <w:sz w:val="24"/>
                <w:szCs w:val="24"/>
                <w:u w:val="single"/>
              </w:rPr>
            </w:pPr>
          </w:p>
        </w:tc>
      </w:tr>
      <w:tr w:rsidR="00904E87" w:rsidRPr="00025D86" w:rsidTr="00904E87">
        <w:tc>
          <w:tcPr>
            <w:tcW w:w="320" w:type="pct"/>
            <w:vAlign w:val="center"/>
          </w:tcPr>
          <w:p w:rsidR="00904E87" w:rsidRPr="00025D86" w:rsidRDefault="00904E87" w:rsidP="00904E87">
            <w:pPr>
              <w:jc w:val="center"/>
              <w:rPr>
                <w:sz w:val="24"/>
                <w:szCs w:val="24"/>
              </w:rPr>
            </w:pPr>
            <w:r w:rsidRPr="00025D86">
              <w:rPr>
                <w:sz w:val="24"/>
                <w:szCs w:val="24"/>
              </w:rPr>
              <w:t>11.</w:t>
            </w:r>
          </w:p>
        </w:tc>
        <w:tc>
          <w:tcPr>
            <w:tcW w:w="3699" w:type="pct"/>
          </w:tcPr>
          <w:p w:rsidR="00904E87" w:rsidRPr="00025D86" w:rsidRDefault="00904E87" w:rsidP="00904E87">
            <w:pPr>
              <w:rPr>
                <w:sz w:val="24"/>
                <w:szCs w:val="24"/>
              </w:rPr>
            </w:pPr>
            <w:r w:rsidRPr="00025D86">
              <w:rPr>
                <w:sz w:val="24"/>
                <w:szCs w:val="24"/>
              </w:rPr>
              <w:t xml:space="preserve">Find the geometric mean of 50, 72, 54, 82 and 93. </w:t>
            </w:r>
          </w:p>
        </w:tc>
        <w:tc>
          <w:tcPr>
            <w:tcW w:w="555" w:type="pct"/>
            <w:vAlign w:val="center"/>
          </w:tcPr>
          <w:p w:rsidR="00904E87" w:rsidRPr="00025D86" w:rsidRDefault="00904E87" w:rsidP="00904E87">
            <w:pPr>
              <w:jc w:val="center"/>
              <w:rPr>
                <w:sz w:val="24"/>
                <w:szCs w:val="24"/>
              </w:rPr>
            </w:pPr>
            <w:r w:rsidRPr="00025D86">
              <w:rPr>
                <w:sz w:val="24"/>
                <w:szCs w:val="24"/>
              </w:rPr>
              <w:t>CO1/Ap</w:t>
            </w:r>
          </w:p>
        </w:tc>
        <w:tc>
          <w:tcPr>
            <w:tcW w:w="426" w:type="pct"/>
            <w:vAlign w:val="center"/>
          </w:tcPr>
          <w:p w:rsidR="00904E87" w:rsidRPr="00025D86" w:rsidRDefault="00904E87" w:rsidP="00904E87">
            <w:pPr>
              <w:jc w:val="center"/>
              <w:rPr>
                <w:sz w:val="24"/>
                <w:szCs w:val="24"/>
              </w:rPr>
            </w:pPr>
            <w:r w:rsidRPr="00025D86">
              <w:rPr>
                <w:sz w:val="24"/>
                <w:szCs w:val="24"/>
              </w:rPr>
              <w:t>3</w:t>
            </w:r>
          </w:p>
        </w:tc>
      </w:tr>
      <w:tr w:rsidR="00904E87" w:rsidRPr="00025D86" w:rsidTr="00904E87">
        <w:tc>
          <w:tcPr>
            <w:tcW w:w="320" w:type="pct"/>
            <w:vAlign w:val="center"/>
          </w:tcPr>
          <w:p w:rsidR="00904E87" w:rsidRPr="00025D86" w:rsidRDefault="00904E87" w:rsidP="00904E87">
            <w:pPr>
              <w:jc w:val="center"/>
              <w:rPr>
                <w:sz w:val="24"/>
                <w:szCs w:val="24"/>
              </w:rPr>
            </w:pPr>
            <w:r w:rsidRPr="00025D86">
              <w:rPr>
                <w:sz w:val="24"/>
                <w:szCs w:val="24"/>
              </w:rPr>
              <w:t>12.</w:t>
            </w:r>
          </w:p>
        </w:tc>
        <w:tc>
          <w:tcPr>
            <w:tcW w:w="3699" w:type="pct"/>
          </w:tcPr>
          <w:p w:rsidR="00904E87" w:rsidRPr="00025D86" w:rsidRDefault="00904E87" w:rsidP="00904E87">
            <w:pPr>
              <w:rPr>
                <w:sz w:val="24"/>
                <w:szCs w:val="24"/>
              </w:rPr>
            </w:pPr>
            <w:r w:rsidRPr="00025D86">
              <w:rPr>
                <w:sz w:val="24"/>
                <w:szCs w:val="24"/>
              </w:rPr>
              <w:t xml:space="preserve">If </w:t>
            </w:r>
            <w:r w:rsidRPr="00025D86">
              <w:rPr>
                <w:i/>
                <w:iCs/>
                <w:sz w:val="24"/>
                <w:szCs w:val="24"/>
              </w:rPr>
              <w:t>r = 0.8</w:t>
            </w:r>
            <w:r w:rsidRPr="00025D86">
              <w:rPr>
                <w:sz w:val="24"/>
                <w:szCs w:val="24"/>
              </w:rPr>
              <w:t xml:space="preserve"> and </w:t>
            </w:r>
            <w:r w:rsidRPr="00025D86">
              <w:rPr>
                <w:i/>
                <w:iCs/>
                <w:sz w:val="24"/>
                <w:szCs w:val="24"/>
              </w:rPr>
              <w:t>b</w:t>
            </w:r>
            <w:r w:rsidRPr="00025D86">
              <w:rPr>
                <w:i/>
                <w:iCs/>
                <w:sz w:val="24"/>
                <w:szCs w:val="24"/>
                <w:vertAlign w:val="subscript"/>
              </w:rPr>
              <w:t>xy</w:t>
            </w:r>
            <w:r w:rsidRPr="00025D86">
              <w:rPr>
                <w:i/>
                <w:iCs/>
                <w:sz w:val="24"/>
                <w:szCs w:val="24"/>
              </w:rPr>
              <w:t xml:space="preserve"> = 0.32</w:t>
            </w:r>
            <w:r w:rsidRPr="00025D86">
              <w:rPr>
                <w:sz w:val="24"/>
                <w:szCs w:val="24"/>
              </w:rPr>
              <w:t xml:space="preserve">, then find the value of </w:t>
            </w:r>
            <w:r w:rsidRPr="00025D86">
              <w:rPr>
                <w:i/>
                <w:iCs/>
                <w:sz w:val="24"/>
                <w:szCs w:val="24"/>
              </w:rPr>
              <w:t>b</w:t>
            </w:r>
            <w:r w:rsidRPr="00025D86">
              <w:rPr>
                <w:i/>
                <w:iCs/>
                <w:sz w:val="24"/>
                <w:szCs w:val="24"/>
                <w:vertAlign w:val="subscript"/>
              </w:rPr>
              <w:t>yx</w:t>
            </w:r>
            <w:r w:rsidRPr="00025D86">
              <w:rPr>
                <w:sz w:val="24"/>
                <w:szCs w:val="24"/>
              </w:rPr>
              <w:t>.</w:t>
            </w:r>
          </w:p>
        </w:tc>
        <w:tc>
          <w:tcPr>
            <w:tcW w:w="555" w:type="pct"/>
            <w:vAlign w:val="center"/>
          </w:tcPr>
          <w:p w:rsidR="00904E87" w:rsidRPr="00025D86" w:rsidRDefault="00904E87" w:rsidP="00904E87">
            <w:pPr>
              <w:jc w:val="center"/>
              <w:rPr>
                <w:sz w:val="24"/>
                <w:szCs w:val="24"/>
              </w:rPr>
            </w:pPr>
            <w:r w:rsidRPr="00025D86">
              <w:rPr>
                <w:sz w:val="24"/>
                <w:szCs w:val="24"/>
              </w:rPr>
              <w:t>CO2/E</w:t>
            </w:r>
          </w:p>
        </w:tc>
        <w:tc>
          <w:tcPr>
            <w:tcW w:w="426" w:type="pct"/>
            <w:vAlign w:val="center"/>
          </w:tcPr>
          <w:p w:rsidR="00904E87" w:rsidRPr="00025D86" w:rsidRDefault="00904E87" w:rsidP="00904E87">
            <w:pPr>
              <w:jc w:val="center"/>
              <w:rPr>
                <w:sz w:val="24"/>
                <w:szCs w:val="24"/>
              </w:rPr>
            </w:pPr>
            <w:r w:rsidRPr="00025D86">
              <w:rPr>
                <w:sz w:val="24"/>
                <w:szCs w:val="24"/>
              </w:rPr>
              <w:t>3</w:t>
            </w:r>
          </w:p>
        </w:tc>
      </w:tr>
      <w:tr w:rsidR="00904E87" w:rsidRPr="00025D86" w:rsidTr="00904E87">
        <w:tc>
          <w:tcPr>
            <w:tcW w:w="320" w:type="pct"/>
            <w:vAlign w:val="center"/>
          </w:tcPr>
          <w:p w:rsidR="00904E87" w:rsidRPr="00025D86" w:rsidRDefault="00904E87" w:rsidP="00904E87">
            <w:pPr>
              <w:jc w:val="center"/>
              <w:rPr>
                <w:sz w:val="24"/>
                <w:szCs w:val="24"/>
              </w:rPr>
            </w:pPr>
            <w:r w:rsidRPr="00025D86">
              <w:rPr>
                <w:sz w:val="24"/>
                <w:szCs w:val="24"/>
              </w:rPr>
              <w:t>13.</w:t>
            </w:r>
          </w:p>
        </w:tc>
        <w:tc>
          <w:tcPr>
            <w:tcW w:w="3699" w:type="pct"/>
          </w:tcPr>
          <w:p w:rsidR="00904E87" w:rsidRPr="00025D86" w:rsidRDefault="00904E87" w:rsidP="00904E87">
            <w:pPr>
              <w:rPr>
                <w:sz w:val="24"/>
                <w:szCs w:val="24"/>
              </w:rPr>
            </w:pPr>
            <w:r w:rsidRPr="00025D86">
              <w:rPr>
                <w:sz w:val="24"/>
                <w:szCs w:val="24"/>
              </w:rPr>
              <w:t xml:space="preserve">State the </w:t>
            </w:r>
            <w:r w:rsidRPr="00025D86">
              <w:rPr>
                <w:i/>
                <w:iCs/>
                <w:sz w:val="24"/>
                <w:szCs w:val="24"/>
              </w:rPr>
              <w:t>Addition theorem of probability</w:t>
            </w:r>
            <w:r w:rsidRPr="00025D86">
              <w:rPr>
                <w:sz w:val="24"/>
                <w:szCs w:val="24"/>
              </w:rPr>
              <w:t xml:space="preserve"> for three sets </w:t>
            </w:r>
            <w:r w:rsidRPr="00025D86">
              <w:rPr>
                <w:i/>
                <w:iCs/>
                <w:sz w:val="24"/>
                <w:szCs w:val="24"/>
              </w:rPr>
              <w:t>A, B</w:t>
            </w:r>
            <w:r w:rsidRPr="00025D86">
              <w:rPr>
                <w:sz w:val="24"/>
                <w:szCs w:val="24"/>
              </w:rPr>
              <w:t xml:space="preserve"> and </w:t>
            </w:r>
            <w:r w:rsidRPr="00025D86">
              <w:rPr>
                <w:i/>
                <w:iCs/>
                <w:sz w:val="24"/>
                <w:szCs w:val="24"/>
              </w:rPr>
              <w:t>C.</w:t>
            </w:r>
          </w:p>
        </w:tc>
        <w:tc>
          <w:tcPr>
            <w:tcW w:w="555" w:type="pct"/>
            <w:vAlign w:val="center"/>
          </w:tcPr>
          <w:p w:rsidR="00904E87" w:rsidRPr="00025D86" w:rsidRDefault="00904E87" w:rsidP="00904E87">
            <w:pPr>
              <w:jc w:val="center"/>
              <w:rPr>
                <w:sz w:val="24"/>
                <w:szCs w:val="24"/>
              </w:rPr>
            </w:pPr>
            <w:r w:rsidRPr="00025D86">
              <w:rPr>
                <w:sz w:val="24"/>
                <w:szCs w:val="24"/>
              </w:rPr>
              <w:t>CO3/An</w:t>
            </w:r>
          </w:p>
        </w:tc>
        <w:tc>
          <w:tcPr>
            <w:tcW w:w="426" w:type="pct"/>
            <w:vAlign w:val="center"/>
          </w:tcPr>
          <w:p w:rsidR="00904E87" w:rsidRPr="00025D86" w:rsidRDefault="00904E87" w:rsidP="00904E87">
            <w:pPr>
              <w:jc w:val="center"/>
              <w:rPr>
                <w:sz w:val="24"/>
                <w:szCs w:val="24"/>
              </w:rPr>
            </w:pPr>
            <w:r w:rsidRPr="00025D86">
              <w:rPr>
                <w:sz w:val="24"/>
                <w:szCs w:val="24"/>
              </w:rPr>
              <w:t>3</w:t>
            </w:r>
          </w:p>
        </w:tc>
      </w:tr>
      <w:tr w:rsidR="00904E87" w:rsidRPr="00025D86" w:rsidTr="00904E87">
        <w:tc>
          <w:tcPr>
            <w:tcW w:w="320" w:type="pct"/>
            <w:vAlign w:val="center"/>
          </w:tcPr>
          <w:p w:rsidR="00904E87" w:rsidRPr="00025D86" w:rsidRDefault="00904E87" w:rsidP="00904E87">
            <w:pPr>
              <w:jc w:val="center"/>
              <w:rPr>
                <w:sz w:val="24"/>
                <w:szCs w:val="24"/>
              </w:rPr>
            </w:pPr>
            <w:r w:rsidRPr="00025D86">
              <w:rPr>
                <w:sz w:val="24"/>
                <w:szCs w:val="24"/>
              </w:rPr>
              <w:t>14.</w:t>
            </w:r>
          </w:p>
        </w:tc>
        <w:tc>
          <w:tcPr>
            <w:tcW w:w="3699" w:type="pct"/>
          </w:tcPr>
          <w:p w:rsidR="00904E87" w:rsidRPr="00025D86" w:rsidRDefault="00904E87" w:rsidP="00904E87">
            <w:pPr>
              <w:rPr>
                <w:sz w:val="24"/>
                <w:szCs w:val="24"/>
              </w:rPr>
            </w:pPr>
            <w:r w:rsidRPr="00025D86">
              <w:rPr>
                <w:sz w:val="24"/>
                <w:szCs w:val="24"/>
              </w:rPr>
              <w:t xml:space="preserve">Define </w:t>
            </w:r>
            <w:r w:rsidRPr="00025D86">
              <w:rPr>
                <w:i/>
                <w:iCs/>
                <w:sz w:val="24"/>
                <w:szCs w:val="24"/>
              </w:rPr>
              <w:t>two-dimensional random variable</w:t>
            </w:r>
            <w:r w:rsidRPr="00025D86">
              <w:rPr>
                <w:sz w:val="24"/>
                <w:szCs w:val="24"/>
              </w:rPr>
              <w:t xml:space="preserve">. </w:t>
            </w:r>
          </w:p>
        </w:tc>
        <w:tc>
          <w:tcPr>
            <w:tcW w:w="555" w:type="pct"/>
            <w:vAlign w:val="center"/>
          </w:tcPr>
          <w:p w:rsidR="00904E87" w:rsidRPr="00025D86" w:rsidRDefault="00904E87" w:rsidP="00904E87">
            <w:pPr>
              <w:jc w:val="center"/>
              <w:rPr>
                <w:sz w:val="24"/>
                <w:szCs w:val="24"/>
              </w:rPr>
            </w:pPr>
            <w:r w:rsidRPr="00025D86">
              <w:rPr>
                <w:sz w:val="24"/>
                <w:szCs w:val="24"/>
              </w:rPr>
              <w:t>CO4/R</w:t>
            </w:r>
          </w:p>
        </w:tc>
        <w:tc>
          <w:tcPr>
            <w:tcW w:w="426" w:type="pct"/>
            <w:vAlign w:val="center"/>
          </w:tcPr>
          <w:p w:rsidR="00904E87" w:rsidRPr="00025D86" w:rsidRDefault="00904E87" w:rsidP="00904E87">
            <w:pPr>
              <w:jc w:val="center"/>
              <w:rPr>
                <w:sz w:val="24"/>
                <w:szCs w:val="24"/>
              </w:rPr>
            </w:pPr>
            <w:r w:rsidRPr="00025D86">
              <w:rPr>
                <w:sz w:val="24"/>
                <w:szCs w:val="24"/>
              </w:rPr>
              <w:t>3</w:t>
            </w:r>
          </w:p>
        </w:tc>
      </w:tr>
      <w:tr w:rsidR="00904E87" w:rsidRPr="00025D86" w:rsidTr="00904E87">
        <w:tc>
          <w:tcPr>
            <w:tcW w:w="320" w:type="pct"/>
            <w:vAlign w:val="center"/>
          </w:tcPr>
          <w:p w:rsidR="00904E87" w:rsidRPr="00025D86" w:rsidRDefault="00904E87" w:rsidP="00904E87">
            <w:pPr>
              <w:jc w:val="center"/>
              <w:rPr>
                <w:sz w:val="24"/>
                <w:szCs w:val="24"/>
              </w:rPr>
            </w:pPr>
            <w:r w:rsidRPr="00025D86">
              <w:rPr>
                <w:sz w:val="24"/>
                <w:szCs w:val="24"/>
              </w:rPr>
              <w:t>15.</w:t>
            </w:r>
          </w:p>
        </w:tc>
        <w:tc>
          <w:tcPr>
            <w:tcW w:w="3699" w:type="pct"/>
          </w:tcPr>
          <w:p w:rsidR="00904E87" w:rsidRPr="00025D86" w:rsidRDefault="00904E87" w:rsidP="00904E87">
            <w:pPr>
              <w:rPr>
                <w:sz w:val="24"/>
                <w:szCs w:val="24"/>
              </w:rPr>
            </w:pPr>
            <w:r w:rsidRPr="00025D86">
              <w:rPr>
                <w:sz w:val="24"/>
                <w:szCs w:val="24"/>
              </w:rPr>
              <w:t xml:space="preserve">Comment on the following: The mean and variance of binomial distribution are 7 and 16. </w:t>
            </w:r>
          </w:p>
        </w:tc>
        <w:tc>
          <w:tcPr>
            <w:tcW w:w="555" w:type="pct"/>
            <w:vAlign w:val="center"/>
          </w:tcPr>
          <w:p w:rsidR="00904E87" w:rsidRPr="00025D86" w:rsidRDefault="00904E87" w:rsidP="00904E87">
            <w:pPr>
              <w:jc w:val="center"/>
              <w:rPr>
                <w:sz w:val="24"/>
                <w:szCs w:val="24"/>
              </w:rPr>
            </w:pPr>
            <w:r w:rsidRPr="00025D86">
              <w:rPr>
                <w:sz w:val="24"/>
                <w:szCs w:val="24"/>
              </w:rPr>
              <w:t>CO5/An</w:t>
            </w:r>
          </w:p>
        </w:tc>
        <w:tc>
          <w:tcPr>
            <w:tcW w:w="426" w:type="pct"/>
            <w:vAlign w:val="center"/>
          </w:tcPr>
          <w:p w:rsidR="00904E87" w:rsidRPr="00025D86" w:rsidRDefault="00904E87" w:rsidP="00904E87">
            <w:pPr>
              <w:jc w:val="center"/>
              <w:rPr>
                <w:sz w:val="24"/>
                <w:szCs w:val="24"/>
              </w:rPr>
            </w:pPr>
            <w:r w:rsidRPr="00025D86">
              <w:rPr>
                <w:sz w:val="24"/>
                <w:szCs w:val="24"/>
              </w:rPr>
              <w:t>3</w:t>
            </w:r>
          </w:p>
        </w:tc>
      </w:tr>
      <w:tr w:rsidR="00904E87" w:rsidRPr="00025D86" w:rsidTr="00904E87">
        <w:tc>
          <w:tcPr>
            <w:tcW w:w="320" w:type="pct"/>
            <w:vAlign w:val="center"/>
          </w:tcPr>
          <w:p w:rsidR="00904E87" w:rsidRPr="00025D86" w:rsidRDefault="00904E87" w:rsidP="00904E87">
            <w:pPr>
              <w:jc w:val="center"/>
              <w:rPr>
                <w:sz w:val="24"/>
                <w:szCs w:val="24"/>
              </w:rPr>
            </w:pPr>
            <w:r w:rsidRPr="00025D86">
              <w:rPr>
                <w:sz w:val="24"/>
                <w:szCs w:val="24"/>
              </w:rPr>
              <w:t>16.</w:t>
            </w:r>
          </w:p>
        </w:tc>
        <w:tc>
          <w:tcPr>
            <w:tcW w:w="3699" w:type="pct"/>
          </w:tcPr>
          <w:p w:rsidR="00904E87" w:rsidRPr="00025D86" w:rsidRDefault="00904E87" w:rsidP="00904E87">
            <w:pPr>
              <w:rPr>
                <w:sz w:val="24"/>
                <w:szCs w:val="24"/>
              </w:rPr>
            </w:pPr>
            <w:r w:rsidRPr="00025D86">
              <w:rPr>
                <w:sz w:val="24"/>
                <w:szCs w:val="24"/>
              </w:rPr>
              <w:t xml:space="preserve">Define </w:t>
            </w:r>
            <w:r w:rsidRPr="00025D86">
              <w:rPr>
                <w:i/>
                <w:iCs/>
                <w:sz w:val="24"/>
                <w:szCs w:val="24"/>
              </w:rPr>
              <w:t>Type –I</w:t>
            </w:r>
            <w:r w:rsidRPr="00025D86">
              <w:rPr>
                <w:sz w:val="24"/>
                <w:szCs w:val="24"/>
              </w:rPr>
              <w:t xml:space="preserve"> and </w:t>
            </w:r>
            <w:r w:rsidRPr="00025D86">
              <w:rPr>
                <w:i/>
                <w:iCs/>
                <w:sz w:val="24"/>
                <w:szCs w:val="24"/>
              </w:rPr>
              <w:t>Type – II</w:t>
            </w:r>
            <w:r w:rsidRPr="00025D86">
              <w:rPr>
                <w:sz w:val="24"/>
                <w:szCs w:val="24"/>
              </w:rPr>
              <w:t xml:space="preserve"> errors. </w:t>
            </w:r>
          </w:p>
        </w:tc>
        <w:tc>
          <w:tcPr>
            <w:tcW w:w="555" w:type="pct"/>
            <w:vAlign w:val="center"/>
          </w:tcPr>
          <w:p w:rsidR="00904E87" w:rsidRPr="00025D86" w:rsidRDefault="00904E87" w:rsidP="00904E87">
            <w:pPr>
              <w:jc w:val="center"/>
              <w:rPr>
                <w:sz w:val="24"/>
                <w:szCs w:val="24"/>
              </w:rPr>
            </w:pPr>
            <w:r w:rsidRPr="00025D86">
              <w:rPr>
                <w:sz w:val="24"/>
                <w:szCs w:val="24"/>
              </w:rPr>
              <w:t>CO6/R</w:t>
            </w:r>
          </w:p>
        </w:tc>
        <w:tc>
          <w:tcPr>
            <w:tcW w:w="426" w:type="pct"/>
            <w:vAlign w:val="center"/>
          </w:tcPr>
          <w:p w:rsidR="00904E87" w:rsidRPr="00025D86" w:rsidRDefault="00904E87" w:rsidP="00904E87">
            <w:pPr>
              <w:jc w:val="center"/>
              <w:rPr>
                <w:sz w:val="24"/>
                <w:szCs w:val="24"/>
              </w:rPr>
            </w:pPr>
            <w:r w:rsidRPr="00025D86">
              <w:rPr>
                <w:sz w:val="24"/>
                <w:szCs w:val="24"/>
              </w:rPr>
              <w:t>3</w:t>
            </w:r>
          </w:p>
        </w:tc>
      </w:tr>
    </w:tbl>
    <w:p w:rsidR="00904E87" w:rsidRPr="00025D86"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27"/>
        <w:gridCol w:w="810"/>
      </w:tblGrid>
      <w:tr w:rsidR="00904E87" w:rsidRPr="00025D86" w:rsidTr="00904E87">
        <w:trPr>
          <w:trHeight w:val="232"/>
        </w:trPr>
        <w:tc>
          <w:tcPr>
            <w:tcW w:w="5000" w:type="pct"/>
            <w:gridSpan w:val="5"/>
          </w:tcPr>
          <w:p w:rsidR="00904E87" w:rsidRPr="00025D86" w:rsidRDefault="00904E87" w:rsidP="00904E87">
            <w:pPr>
              <w:jc w:val="center"/>
              <w:rPr>
                <w:b/>
                <w:sz w:val="24"/>
                <w:szCs w:val="24"/>
                <w:u w:val="single"/>
              </w:rPr>
            </w:pPr>
            <w:r w:rsidRPr="00025D86">
              <w:rPr>
                <w:b/>
                <w:sz w:val="24"/>
                <w:szCs w:val="24"/>
                <w:u w:val="single"/>
              </w:rPr>
              <w:t>PART – C (6 X 12 = 72 MARKS)</w:t>
            </w:r>
          </w:p>
          <w:p w:rsidR="00904E87" w:rsidRDefault="00904E87" w:rsidP="00F02693">
            <w:pPr>
              <w:jc w:val="center"/>
              <w:rPr>
                <w:b/>
                <w:sz w:val="24"/>
                <w:szCs w:val="24"/>
              </w:rPr>
            </w:pPr>
            <w:r w:rsidRPr="00025D86">
              <w:rPr>
                <w:b/>
                <w:sz w:val="24"/>
                <w:szCs w:val="24"/>
              </w:rPr>
              <w:t>(Answer any five Questions from Q.no 17 to 23. Q.No 24 is  Compulsory)</w:t>
            </w:r>
          </w:p>
          <w:p w:rsidR="00904E87" w:rsidRPr="00025D86" w:rsidRDefault="00904E87" w:rsidP="00F02693">
            <w:pPr>
              <w:jc w:val="center"/>
              <w:rPr>
                <w:b/>
                <w:sz w:val="24"/>
                <w:szCs w:val="24"/>
              </w:rPr>
            </w:pPr>
          </w:p>
        </w:tc>
      </w:tr>
      <w:tr w:rsidR="00904E87" w:rsidRPr="00025D86" w:rsidTr="00904E87">
        <w:trPr>
          <w:trHeight w:val="1808"/>
        </w:trPr>
        <w:tc>
          <w:tcPr>
            <w:tcW w:w="320" w:type="pct"/>
            <w:vMerge w:val="restart"/>
            <w:vAlign w:val="center"/>
          </w:tcPr>
          <w:p w:rsidR="00904E87" w:rsidRPr="00025D86" w:rsidRDefault="00904E87" w:rsidP="00904E87">
            <w:pPr>
              <w:jc w:val="center"/>
              <w:rPr>
                <w:sz w:val="24"/>
                <w:szCs w:val="24"/>
              </w:rPr>
            </w:pPr>
            <w:r w:rsidRPr="00025D86">
              <w:rPr>
                <w:sz w:val="24"/>
                <w:szCs w:val="24"/>
              </w:rPr>
              <w:t>17.</w:t>
            </w:r>
          </w:p>
        </w:tc>
        <w:tc>
          <w:tcPr>
            <w:tcW w:w="268" w:type="pct"/>
            <w:vAlign w:val="center"/>
          </w:tcPr>
          <w:p w:rsidR="00904E87" w:rsidRPr="00025D86" w:rsidRDefault="00904E87" w:rsidP="00904E87">
            <w:pPr>
              <w:jc w:val="center"/>
              <w:rPr>
                <w:sz w:val="24"/>
                <w:szCs w:val="24"/>
              </w:rPr>
            </w:pPr>
            <w:r w:rsidRPr="00025D86">
              <w:rPr>
                <w:sz w:val="24"/>
                <w:szCs w:val="24"/>
              </w:rPr>
              <w:t>a.</w:t>
            </w:r>
          </w:p>
        </w:tc>
        <w:tc>
          <w:tcPr>
            <w:tcW w:w="3494" w:type="pct"/>
          </w:tcPr>
          <w:p w:rsidR="00904E87" w:rsidRPr="00025D86" w:rsidRDefault="00904E87" w:rsidP="00904E87">
            <w:pPr>
              <w:jc w:val="both"/>
              <w:rPr>
                <w:sz w:val="24"/>
                <w:szCs w:val="24"/>
              </w:rPr>
            </w:pPr>
            <w:r w:rsidRPr="00025D86">
              <w:rPr>
                <w:sz w:val="24"/>
                <w:szCs w:val="24"/>
              </w:rPr>
              <w:t>The following data attained from a garden record of certain period. Calculate the median weight of the apple.</w:t>
            </w:r>
          </w:p>
          <w:tbl>
            <w:tblPr>
              <w:tblStyle w:val="TableGrid"/>
              <w:tblW w:w="0" w:type="auto"/>
              <w:tblLayout w:type="fixed"/>
              <w:tblLook w:val="04A0" w:firstRow="1" w:lastRow="0" w:firstColumn="1" w:lastColumn="0" w:noHBand="0" w:noVBand="1"/>
            </w:tblPr>
            <w:tblGrid>
              <w:gridCol w:w="1263"/>
              <w:gridCol w:w="1182"/>
              <w:gridCol w:w="1156"/>
              <w:gridCol w:w="1100"/>
              <w:gridCol w:w="1100"/>
              <w:gridCol w:w="1100"/>
            </w:tblGrid>
            <w:tr w:rsidR="00904E87" w:rsidRPr="00025D86" w:rsidTr="00904E87">
              <w:trPr>
                <w:trHeight w:val="440"/>
              </w:trPr>
              <w:tc>
                <w:tcPr>
                  <w:tcW w:w="1263" w:type="dxa"/>
                </w:tcPr>
                <w:p w:rsidR="00904E87" w:rsidRPr="00025D86" w:rsidRDefault="00904E87" w:rsidP="00904E87">
                  <w:pPr>
                    <w:rPr>
                      <w:sz w:val="24"/>
                      <w:szCs w:val="24"/>
                    </w:rPr>
                  </w:pPr>
                  <w:r w:rsidRPr="00025D86">
                    <w:rPr>
                      <w:sz w:val="24"/>
                      <w:szCs w:val="24"/>
                    </w:rPr>
                    <w:t>Weight in grams</w:t>
                  </w:r>
                </w:p>
              </w:tc>
              <w:tc>
                <w:tcPr>
                  <w:tcW w:w="1182" w:type="dxa"/>
                </w:tcPr>
                <w:p w:rsidR="00904E87" w:rsidRPr="00025D86" w:rsidRDefault="00904E87" w:rsidP="00904E87">
                  <w:pPr>
                    <w:rPr>
                      <w:sz w:val="24"/>
                      <w:szCs w:val="24"/>
                    </w:rPr>
                  </w:pPr>
                  <w:r w:rsidRPr="00025D86">
                    <w:rPr>
                      <w:sz w:val="24"/>
                      <w:szCs w:val="24"/>
                    </w:rPr>
                    <w:t>410 – 420</w:t>
                  </w:r>
                </w:p>
              </w:tc>
              <w:tc>
                <w:tcPr>
                  <w:tcW w:w="1156" w:type="dxa"/>
                </w:tcPr>
                <w:p w:rsidR="00904E87" w:rsidRPr="00025D86" w:rsidRDefault="00904E87" w:rsidP="00904E87">
                  <w:pPr>
                    <w:rPr>
                      <w:sz w:val="24"/>
                      <w:szCs w:val="24"/>
                    </w:rPr>
                  </w:pPr>
                  <w:r w:rsidRPr="00025D86">
                    <w:rPr>
                      <w:sz w:val="24"/>
                      <w:szCs w:val="24"/>
                    </w:rPr>
                    <w:t xml:space="preserve">420 – 430 </w:t>
                  </w:r>
                </w:p>
              </w:tc>
              <w:tc>
                <w:tcPr>
                  <w:tcW w:w="1100" w:type="dxa"/>
                </w:tcPr>
                <w:p w:rsidR="00904E87" w:rsidRPr="00025D86" w:rsidRDefault="00904E87" w:rsidP="00904E87">
                  <w:pPr>
                    <w:rPr>
                      <w:sz w:val="24"/>
                      <w:szCs w:val="24"/>
                    </w:rPr>
                  </w:pPr>
                  <w:r w:rsidRPr="00025D86">
                    <w:rPr>
                      <w:sz w:val="24"/>
                      <w:szCs w:val="24"/>
                    </w:rPr>
                    <w:t xml:space="preserve">430 – 400 </w:t>
                  </w:r>
                </w:p>
              </w:tc>
              <w:tc>
                <w:tcPr>
                  <w:tcW w:w="1100" w:type="dxa"/>
                </w:tcPr>
                <w:p w:rsidR="00904E87" w:rsidRPr="00025D86" w:rsidRDefault="00904E87" w:rsidP="00904E87">
                  <w:pPr>
                    <w:rPr>
                      <w:sz w:val="24"/>
                      <w:szCs w:val="24"/>
                    </w:rPr>
                  </w:pPr>
                  <w:r w:rsidRPr="00025D86">
                    <w:rPr>
                      <w:sz w:val="24"/>
                      <w:szCs w:val="24"/>
                    </w:rPr>
                    <w:t xml:space="preserve">440 – 450 </w:t>
                  </w:r>
                </w:p>
              </w:tc>
              <w:tc>
                <w:tcPr>
                  <w:tcW w:w="1100" w:type="dxa"/>
                </w:tcPr>
                <w:p w:rsidR="00904E87" w:rsidRPr="00025D86" w:rsidRDefault="00904E87" w:rsidP="00904E87">
                  <w:pPr>
                    <w:rPr>
                      <w:sz w:val="24"/>
                      <w:szCs w:val="24"/>
                    </w:rPr>
                  </w:pPr>
                  <w:r w:rsidRPr="00025D86">
                    <w:rPr>
                      <w:sz w:val="24"/>
                      <w:szCs w:val="24"/>
                    </w:rPr>
                    <w:t xml:space="preserve">450 – 460 </w:t>
                  </w:r>
                </w:p>
              </w:tc>
            </w:tr>
            <w:tr w:rsidR="00904E87" w:rsidRPr="00025D86" w:rsidTr="00904E87">
              <w:trPr>
                <w:trHeight w:val="220"/>
              </w:trPr>
              <w:tc>
                <w:tcPr>
                  <w:tcW w:w="1263" w:type="dxa"/>
                </w:tcPr>
                <w:p w:rsidR="00904E87" w:rsidRPr="00025D86" w:rsidRDefault="00904E87" w:rsidP="00904E87">
                  <w:pPr>
                    <w:rPr>
                      <w:sz w:val="24"/>
                      <w:szCs w:val="24"/>
                    </w:rPr>
                  </w:pPr>
                  <w:r w:rsidRPr="00025D86">
                    <w:rPr>
                      <w:sz w:val="24"/>
                      <w:szCs w:val="24"/>
                    </w:rPr>
                    <w:t>No. of apples</w:t>
                  </w:r>
                </w:p>
              </w:tc>
              <w:tc>
                <w:tcPr>
                  <w:tcW w:w="1182" w:type="dxa"/>
                </w:tcPr>
                <w:p w:rsidR="00904E87" w:rsidRPr="00025D86" w:rsidRDefault="00904E87" w:rsidP="00904E87">
                  <w:pPr>
                    <w:rPr>
                      <w:sz w:val="24"/>
                      <w:szCs w:val="24"/>
                    </w:rPr>
                  </w:pPr>
                  <w:r w:rsidRPr="00025D86">
                    <w:rPr>
                      <w:sz w:val="24"/>
                      <w:szCs w:val="24"/>
                    </w:rPr>
                    <w:t>14</w:t>
                  </w:r>
                </w:p>
              </w:tc>
              <w:tc>
                <w:tcPr>
                  <w:tcW w:w="1156" w:type="dxa"/>
                </w:tcPr>
                <w:p w:rsidR="00904E87" w:rsidRPr="00025D86" w:rsidRDefault="00904E87" w:rsidP="00904E87">
                  <w:pPr>
                    <w:rPr>
                      <w:sz w:val="24"/>
                      <w:szCs w:val="24"/>
                    </w:rPr>
                  </w:pPr>
                  <w:r w:rsidRPr="00025D86">
                    <w:rPr>
                      <w:sz w:val="24"/>
                      <w:szCs w:val="24"/>
                    </w:rPr>
                    <w:t xml:space="preserve">20 </w:t>
                  </w:r>
                </w:p>
              </w:tc>
              <w:tc>
                <w:tcPr>
                  <w:tcW w:w="1100" w:type="dxa"/>
                </w:tcPr>
                <w:p w:rsidR="00904E87" w:rsidRPr="00025D86" w:rsidRDefault="00904E87" w:rsidP="00904E87">
                  <w:pPr>
                    <w:rPr>
                      <w:sz w:val="24"/>
                      <w:szCs w:val="24"/>
                    </w:rPr>
                  </w:pPr>
                  <w:r w:rsidRPr="00025D86">
                    <w:rPr>
                      <w:sz w:val="24"/>
                      <w:szCs w:val="24"/>
                    </w:rPr>
                    <w:t>42</w:t>
                  </w:r>
                </w:p>
              </w:tc>
              <w:tc>
                <w:tcPr>
                  <w:tcW w:w="1100" w:type="dxa"/>
                </w:tcPr>
                <w:p w:rsidR="00904E87" w:rsidRPr="00025D86" w:rsidRDefault="00904E87" w:rsidP="00904E87">
                  <w:pPr>
                    <w:rPr>
                      <w:sz w:val="24"/>
                      <w:szCs w:val="24"/>
                    </w:rPr>
                  </w:pPr>
                  <w:r w:rsidRPr="00025D86">
                    <w:rPr>
                      <w:sz w:val="24"/>
                      <w:szCs w:val="24"/>
                    </w:rPr>
                    <w:t xml:space="preserve">54 </w:t>
                  </w:r>
                </w:p>
              </w:tc>
              <w:tc>
                <w:tcPr>
                  <w:tcW w:w="1100" w:type="dxa"/>
                </w:tcPr>
                <w:p w:rsidR="00904E87" w:rsidRPr="00025D86" w:rsidRDefault="00904E87" w:rsidP="00904E87">
                  <w:pPr>
                    <w:rPr>
                      <w:sz w:val="24"/>
                      <w:szCs w:val="24"/>
                    </w:rPr>
                  </w:pPr>
                  <w:r w:rsidRPr="00025D86">
                    <w:rPr>
                      <w:sz w:val="24"/>
                      <w:szCs w:val="24"/>
                    </w:rPr>
                    <w:t xml:space="preserve">45 </w:t>
                  </w:r>
                </w:p>
              </w:tc>
            </w:tr>
          </w:tbl>
          <w:p w:rsidR="00904E87" w:rsidRPr="00025D86" w:rsidRDefault="00904E87" w:rsidP="00904E87">
            <w:pPr>
              <w:rPr>
                <w:sz w:val="24"/>
                <w:szCs w:val="24"/>
              </w:rPr>
            </w:pPr>
          </w:p>
        </w:tc>
        <w:tc>
          <w:tcPr>
            <w:tcW w:w="534" w:type="pct"/>
            <w:vAlign w:val="center"/>
          </w:tcPr>
          <w:p w:rsidR="00904E87" w:rsidRPr="00025D86" w:rsidRDefault="00904E87" w:rsidP="00904E87">
            <w:pPr>
              <w:jc w:val="center"/>
              <w:rPr>
                <w:sz w:val="24"/>
                <w:szCs w:val="24"/>
              </w:rPr>
            </w:pPr>
            <w:r w:rsidRPr="00025D86">
              <w:rPr>
                <w:sz w:val="24"/>
                <w:szCs w:val="24"/>
              </w:rPr>
              <w:t>CO1/Ap</w:t>
            </w:r>
          </w:p>
        </w:tc>
        <w:tc>
          <w:tcPr>
            <w:tcW w:w="384" w:type="pct"/>
            <w:vAlign w:val="center"/>
          </w:tcPr>
          <w:p w:rsidR="00904E87" w:rsidRPr="00025D86" w:rsidRDefault="00904E87" w:rsidP="00904E87">
            <w:pPr>
              <w:jc w:val="center"/>
              <w:rPr>
                <w:sz w:val="24"/>
                <w:szCs w:val="24"/>
              </w:rPr>
            </w:pPr>
            <w:r w:rsidRPr="00025D86">
              <w:rPr>
                <w:sz w:val="24"/>
                <w:szCs w:val="24"/>
              </w:rPr>
              <w:t>6</w:t>
            </w:r>
          </w:p>
        </w:tc>
      </w:tr>
      <w:tr w:rsidR="00904E87" w:rsidRPr="00025D86" w:rsidTr="00904E87">
        <w:trPr>
          <w:trHeight w:val="232"/>
        </w:trPr>
        <w:tc>
          <w:tcPr>
            <w:tcW w:w="320" w:type="pct"/>
            <w:vMerge/>
            <w:vAlign w:val="center"/>
          </w:tcPr>
          <w:p w:rsidR="00904E87" w:rsidRPr="00025D86" w:rsidRDefault="00904E87" w:rsidP="00904E87">
            <w:pPr>
              <w:jc w:val="center"/>
              <w:rPr>
                <w:sz w:val="24"/>
                <w:szCs w:val="24"/>
              </w:rPr>
            </w:pPr>
          </w:p>
        </w:tc>
        <w:tc>
          <w:tcPr>
            <w:tcW w:w="268" w:type="pct"/>
            <w:vAlign w:val="center"/>
          </w:tcPr>
          <w:p w:rsidR="00904E87" w:rsidRPr="00025D86" w:rsidRDefault="00904E87" w:rsidP="00904E87">
            <w:pPr>
              <w:jc w:val="center"/>
              <w:rPr>
                <w:sz w:val="24"/>
                <w:szCs w:val="24"/>
              </w:rPr>
            </w:pPr>
            <w:r w:rsidRPr="00025D86">
              <w:rPr>
                <w:sz w:val="24"/>
                <w:szCs w:val="24"/>
              </w:rPr>
              <w:t>b.</w:t>
            </w:r>
          </w:p>
        </w:tc>
        <w:tc>
          <w:tcPr>
            <w:tcW w:w="3494" w:type="pct"/>
          </w:tcPr>
          <w:p w:rsidR="00904E87" w:rsidRPr="00025D86" w:rsidRDefault="00904E87" w:rsidP="00904E87">
            <w:pPr>
              <w:jc w:val="both"/>
              <w:rPr>
                <w:sz w:val="24"/>
                <w:szCs w:val="24"/>
              </w:rPr>
            </w:pPr>
            <w:r w:rsidRPr="00025D86">
              <w:rPr>
                <w:sz w:val="24"/>
                <w:szCs w:val="24"/>
              </w:rPr>
              <w:t xml:space="preserve">The following data relates to the daily income of families in an urban area. Find the modal income of the family. </w:t>
            </w:r>
          </w:p>
          <w:tbl>
            <w:tblPr>
              <w:tblStyle w:val="TableGrid"/>
              <w:tblW w:w="7016" w:type="dxa"/>
              <w:tblLayout w:type="fixed"/>
              <w:tblLook w:val="04A0" w:firstRow="1" w:lastRow="0" w:firstColumn="1" w:lastColumn="0" w:noHBand="0" w:noVBand="1"/>
            </w:tblPr>
            <w:tblGrid>
              <w:gridCol w:w="839"/>
              <w:gridCol w:w="674"/>
              <w:gridCol w:w="963"/>
              <w:gridCol w:w="900"/>
              <w:gridCol w:w="963"/>
              <w:gridCol w:w="963"/>
              <w:gridCol w:w="964"/>
              <w:gridCol w:w="750"/>
            </w:tblGrid>
            <w:tr w:rsidR="00904E87" w:rsidRPr="00025D86" w:rsidTr="00904E87">
              <w:trPr>
                <w:trHeight w:val="475"/>
              </w:trPr>
              <w:tc>
                <w:tcPr>
                  <w:tcW w:w="839" w:type="dxa"/>
                </w:tcPr>
                <w:p w:rsidR="00904E87" w:rsidRPr="00025D86" w:rsidRDefault="00904E87" w:rsidP="00904E87">
                  <w:pPr>
                    <w:rPr>
                      <w:sz w:val="24"/>
                      <w:szCs w:val="24"/>
                    </w:rPr>
                  </w:pPr>
                  <w:r w:rsidRPr="00025D86">
                    <w:rPr>
                      <w:sz w:val="24"/>
                      <w:szCs w:val="24"/>
                    </w:rPr>
                    <w:t>Income</w:t>
                  </w:r>
                </w:p>
              </w:tc>
              <w:tc>
                <w:tcPr>
                  <w:tcW w:w="674" w:type="dxa"/>
                </w:tcPr>
                <w:p w:rsidR="00904E87" w:rsidRPr="00025D86" w:rsidRDefault="00904E87" w:rsidP="00904E87">
                  <w:pPr>
                    <w:rPr>
                      <w:sz w:val="24"/>
                      <w:szCs w:val="24"/>
                    </w:rPr>
                  </w:pPr>
                  <w:r w:rsidRPr="00025D86">
                    <w:rPr>
                      <w:sz w:val="24"/>
                      <w:szCs w:val="24"/>
                    </w:rPr>
                    <w:t>0-100</w:t>
                  </w:r>
                </w:p>
              </w:tc>
              <w:tc>
                <w:tcPr>
                  <w:tcW w:w="963" w:type="dxa"/>
                </w:tcPr>
                <w:p w:rsidR="00904E87" w:rsidRPr="00025D86" w:rsidRDefault="00904E87" w:rsidP="00904E87">
                  <w:pPr>
                    <w:rPr>
                      <w:sz w:val="24"/>
                      <w:szCs w:val="24"/>
                    </w:rPr>
                  </w:pPr>
                  <w:r w:rsidRPr="00025D86">
                    <w:rPr>
                      <w:sz w:val="24"/>
                      <w:szCs w:val="24"/>
                    </w:rPr>
                    <w:t>100-200</w:t>
                  </w:r>
                </w:p>
              </w:tc>
              <w:tc>
                <w:tcPr>
                  <w:tcW w:w="900" w:type="dxa"/>
                </w:tcPr>
                <w:p w:rsidR="00904E87" w:rsidRPr="00025D86" w:rsidRDefault="00904E87" w:rsidP="00904E87">
                  <w:pPr>
                    <w:rPr>
                      <w:sz w:val="24"/>
                      <w:szCs w:val="24"/>
                    </w:rPr>
                  </w:pPr>
                  <w:r w:rsidRPr="00025D86">
                    <w:rPr>
                      <w:sz w:val="24"/>
                      <w:szCs w:val="24"/>
                    </w:rPr>
                    <w:t>200-300</w:t>
                  </w:r>
                </w:p>
              </w:tc>
              <w:tc>
                <w:tcPr>
                  <w:tcW w:w="963" w:type="dxa"/>
                </w:tcPr>
                <w:p w:rsidR="00904E87" w:rsidRPr="00025D86" w:rsidRDefault="00904E87" w:rsidP="00904E87">
                  <w:pPr>
                    <w:rPr>
                      <w:sz w:val="24"/>
                      <w:szCs w:val="24"/>
                    </w:rPr>
                  </w:pPr>
                  <w:r w:rsidRPr="00025D86">
                    <w:rPr>
                      <w:sz w:val="24"/>
                      <w:szCs w:val="24"/>
                    </w:rPr>
                    <w:t>300-400</w:t>
                  </w:r>
                </w:p>
              </w:tc>
              <w:tc>
                <w:tcPr>
                  <w:tcW w:w="963" w:type="dxa"/>
                </w:tcPr>
                <w:p w:rsidR="00904E87" w:rsidRPr="00025D86" w:rsidRDefault="00904E87" w:rsidP="00904E87">
                  <w:pPr>
                    <w:rPr>
                      <w:sz w:val="24"/>
                      <w:szCs w:val="24"/>
                    </w:rPr>
                  </w:pPr>
                  <w:r w:rsidRPr="00025D86">
                    <w:rPr>
                      <w:sz w:val="24"/>
                      <w:szCs w:val="24"/>
                    </w:rPr>
                    <w:t>400-500</w:t>
                  </w:r>
                </w:p>
              </w:tc>
              <w:tc>
                <w:tcPr>
                  <w:tcW w:w="964" w:type="dxa"/>
                </w:tcPr>
                <w:p w:rsidR="00904E87" w:rsidRPr="00025D86" w:rsidRDefault="00904E87" w:rsidP="00904E87">
                  <w:pPr>
                    <w:rPr>
                      <w:sz w:val="24"/>
                      <w:szCs w:val="24"/>
                    </w:rPr>
                  </w:pPr>
                  <w:r w:rsidRPr="00025D86">
                    <w:rPr>
                      <w:sz w:val="24"/>
                      <w:szCs w:val="24"/>
                    </w:rPr>
                    <w:t>500-600</w:t>
                  </w:r>
                </w:p>
              </w:tc>
              <w:tc>
                <w:tcPr>
                  <w:tcW w:w="750" w:type="dxa"/>
                </w:tcPr>
                <w:p w:rsidR="00904E87" w:rsidRPr="00025D86" w:rsidRDefault="00904E87" w:rsidP="00904E87">
                  <w:pPr>
                    <w:rPr>
                      <w:sz w:val="24"/>
                      <w:szCs w:val="24"/>
                    </w:rPr>
                  </w:pPr>
                  <w:r w:rsidRPr="00025D86">
                    <w:rPr>
                      <w:sz w:val="24"/>
                      <w:szCs w:val="24"/>
                    </w:rPr>
                    <w:t>600-700</w:t>
                  </w:r>
                </w:p>
              </w:tc>
            </w:tr>
            <w:tr w:rsidR="00904E87" w:rsidRPr="00025D86" w:rsidTr="00904E87">
              <w:trPr>
                <w:trHeight w:val="348"/>
              </w:trPr>
              <w:tc>
                <w:tcPr>
                  <w:tcW w:w="839" w:type="dxa"/>
                </w:tcPr>
                <w:p w:rsidR="00904E87" w:rsidRPr="00025D86" w:rsidRDefault="00904E87" w:rsidP="00904E87">
                  <w:pPr>
                    <w:rPr>
                      <w:sz w:val="24"/>
                      <w:szCs w:val="24"/>
                    </w:rPr>
                  </w:pPr>
                  <w:r w:rsidRPr="00025D86">
                    <w:rPr>
                      <w:sz w:val="24"/>
                      <w:szCs w:val="24"/>
                    </w:rPr>
                    <w:t>No. of Persons</w:t>
                  </w:r>
                </w:p>
              </w:tc>
              <w:tc>
                <w:tcPr>
                  <w:tcW w:w="674" w:type="dxa"/>
                </w:tcPr>
                <w:p w:rsidR="00904E87" w:rsidRPr="00025D86" w:rsidRDefault="00904E87" w:rsidP="00904E87">
                  <w:pPr>
                    <w:rPr>
                      <w:sz w:val="24"/>
                      <w:szCs w:val="24"/>
                    </w:rPr>
                  </w:pPr>
                  <w:r w:rsidRPr="00025D86">
                    <w:rPr>
                      <w:sz w:val="24"/>
                      <w:szCs w:val="24"/>
                    </w:rPr>
                    <w:t>5</w:t>
                  </w:r>
                </w:p>
              </w:tc>
              <w:tc>
                <w:tcPr>
                  <w:tcW w:w="963" w:type="dxa"/>
                </w:tcPr>
                <w:p w:rsidR="00904E87" w:rsidRPr="00025D86" w:rsidRDefault="00904E87" w:rsidP="00904E87">
                  <w:pPr>
                    <w:rPr>
                      <w:sz w:val="24"/>
                      <w:szCs w:val="24"/>
                    </w:rPr>
                  </w:pPr>
                  <w:r w:rsidRPr="00025D86">
                    <w:rPr>
                      <w:sz w:val="24"/>
                      <w:szCs w:val="24"/>
                    </w:rPr>
                    <w:t>7</w:t>
                  </w:r>
                </w:p>
              </w:tc>
              <w:tc>
                <w:tcPr>
                  <w:tcW w:w="900" w:type="dxa"/>
                </w:tcPr>
                <w:p w:rsidR="00904E87" w:rsidRPr="00025D86" w:rsidRDefault="00904E87" w:rsidP="00904E87">
                  <w:pPr>
                    <w:rPr>
                      <w:sz w:val="24"/>
                      <w:szCs w:val="24"/>
                    </w:rPr>
                  </w:pPr>
                  <w:r w:rsidRPr="00025D86">
                    <w:rPr>
                      <w:sz w:val="24"/>
                      <w:szCs w:val="24"/>
                    </w:rPr>
                    <w:t>12</w:t>
                  </w:r>
                </w:p>
              </w:tc>
              <w:tc>
                <w:tcPr>
                  <w:tcW w:w="963" w:type="dxa"/>
                </w:tcPr>
                <w:p w:rsidR="00904E87" w:rsidRPr="00025D86" w:rsidRDefault="00904E87" w:rsidP="00904E87">
                  <w:pPr>
                    <w:rPr>
                      <w:sz w:val="24"/>
                      <w:szCs w:val="24"/>
                    </w:rPr>
                  </w:pPr>
                  <w:r w:rsidRPr="00025D86">
                    <w:rPr>
                      <w:sz w:val="24"/>
                      <w:szCs w:val="24"/>
                    </w:rPr>
                    <w:t>18</w:t>
                  </w:r>
                </w:p>
              </w:tc>
              <w:tc>
                <w:tcPr>
                  <w:tcW w:w="963" w:type="dxa"/>
                </w:tcPr>
                <w:p w:rsidR="00904E87" w:rsidRPr="00025D86" w:rsidRDefault="00904E87" w:rsidP="00904E87">
                  <w:pPr>
                    <w:rPr>
                      <w:sz w:val="24"/>
                      <w:szCs w:val="24"/>
                    </w:rPr>
                  </w:pPr>
                  <w:r w:rsidRPr="00025D86">
                    <w:rPr>
                      <w:sz w:val="24"/>
                      <w:szCs w:val="24"/>
                    </w:rPr>
                    <w:t>16</w:t>
                  </w:r>
                </w:p>
              </w:tc>
              <w:tc>
                <w:tcPr>
                  <w:tcW w:w="964" w:type="dxa"/>
                </w:tcPr>
                <w:p w:rsidR="00904E87" w:rsidRPr="00025D86" w:rsidRDefault="00904E87" w:rsidP="00904E87">
                  <w:pPr>
                    <w:rPr>
                      <w:sz w:val="24"/>
                      <w:szCs w:val="24"/>
                    </w:rPr>
                  </w:pPr>
                  <w:r w:rsidRPr="00025D86">
                    <w:rPr>
                      <w:sz w:val="24"/>
                      <w:szCs w:val="24"/>
                    </w:rPr>
                    <w:t>10</w:t>
                  </w:r>
                </w:p>
              </w:tc>
              <w:tc>
                <w:tcPr>
                  <w:tcW w:w="750" w:type="dxa"/>
                </w:tcPr>
                <w:p w:rsidR="00904E87" w:rsidRPr="00025D86" w:rsidRDefault="00904E87" w:rsidP="00904E87">
                  <w:pPr>
                    <w:rPr>
                      <w:sz w:val="24"/>
                      <w:szCs w:val="24"/>
                    </w:rPr>
                  </w:pPr>
                  <w:r w:rsidRPr="00025D86">
                    <w:rPr>
                      <w:sz w:val="24"/>
                      <w:szCs w:val="24"/>
                    </w:rPr>
                    <w:t>5</w:t>
                  </w:r>
                </w:p>
              </w:tc>
            </w:tr>
          </w:tbl>
          <w:p w:rsidR="00904E87" w:rsidRPr="00025D86" w:rsidRDefault="00904E87" w:rsidP="00904E87">
            <w:pPr>
              <w:rPr>
                <w:sz w:val="24"/>
                <w:szCs w:val="24"/>
              </w:rPr>
            </w:pPr>
          </w:p>
        </w:tc>
        <w:tc>
          <w:tcPr>
            <w:tcW w:w="534" w:type="pct"/>
            <w:vAlign w:val="center"/>
          </w:tcPr>
          <w:p w:rsidR="00904E87" w:rsidRPr="00025D86" w:rsidRDefault="00904E87" w:rsidP="00904E87">
            <w:pPr>
              <w:jc w:val="center"/>
              <w:rPr>
                <w:sz w:val="24"/>
                <w:szCs w:val="24"/>
              </w:rPr>
            </w:pPr>
            <w:r w:rsidRPr="00025D86">
              <w:rPr>
                <w:sz w:val="24"/>
                <w:szCs w:val="24"/>
              </w:rPr>
              <w:t>CO1/Ap</w:t>
            </w:r>
          </w:p>
        </w:tc>
        <w:tc>
          <w:tcPr>
            <w:tcW w:w="384" w:type="pct"/>
            <w:vAlign w:val="center"/>
          </w:tcPr>
          <w:p w:rsidR="00904E87" w:rsidRPr="00025D86" w:rsidRDefault="00904E87" w:rsidP="00904E87">
            <w:pPr>
              <w:jc w:val="center"/>
              <w:rPr>
                <w:sz w:val="24"/>
                <w:szCs w:val="24"/>
              </w:rPr>
            </w:pPr>
            <w:r w:rsidRPr="00025D86">
              <w:rPr>
                <w:sz w:val="24"/>
                <w:szCs w:val="24"/>
              </w:rPr>
              <w:t>6</w:t>
            </w:r>
          </w:p>
        </w:tc>
      </w:tr>
      <w:tr w:rsidR="00904E87" w:rsidRPr="00025D86" w:rsidTr="00904E87">
        <w:trPr>
          <w:trHeight w:val="232"/>
        </w:trPr>
        <w:tc>
          <w:tcPr>
            <w:tcW w:w="320" w:type="pct"/>
          </w:tcPr>
          <w:p w:rsidR="00904E87" w:rsidRPr="00025D86" w:rsidRDefault="00904E87" w:rsidP="00904E87">
            <w:pPr>
              <w:jc w:val="center"/>
              <w:rPr>
                <w:sz w:val="24"/>
                <w:szCs w:val="24"/>
              </w:rPr>
            </w:pPr>
          </w:p>
        </w:tc>
        <w:tc>
          <w:tcPr>
            <w:tcW w:w="268" w:type="pct"/>
          </w:tcPr>
          <w:p w:rsidR="00904E87" w:rsidRPr="00025D86" w:rsidRDefault="00904E87" w:rsidP="00904E87">
            <w:pPr>
              <w:jc w:val="center"/>
              <w:rPr>
                <w:sz w:val="24"/>
                <w:szCs w:val="24"/>
              </w:rPr>
            </w:pPr>
          </w:p>
        </w:tc>
        <w:tc>
          <w:tcPr>
            <w:tcW w:w="3494" w:type="pct"/>
          </w:tcPr>
          <w:p w:rsidR="00904E87" w:rsidRPr="00025D86" w:rsidRDefault="00904E87" w:rsidP="00904E87">
            <w:pPr>
              <w:rPr>
                <w:sz w:val="24"/>
                <w:szCs w:val="24"/>
              </w:rPr>
            </w:pPr>
          </w:p>
        </w:tc>
        <w:tc>
          <w:tcPr>
            <w:tcW w:w="534" w:type="pct"/>
          </w:tcPr>
          <w:p w:rsidR="00904E87" w:rsidRPr="00025D86" w:rsidRDefault="00904E87" w:rsidP="00904E87">
            <w:pPr>
              <w:jc w:val="center"/>
              <w:rPr>
                <w:sz w:val="24"/>
                <w:szCs w:val="24"/>
              </w:rPr>
            </w:pPr>
          </w:p>
        </w:tc>
        <w:tc>
          <w:tcPr>
            <w:tcW w:w="384" w:type="pct"/>
          </w:tcPr>
          <w:p w:rsidR="00904E87" w:rsidRPr="00025D86" w:rsidRDefault="00904E87" w:rsidP="00904E87">
            <w:pPr>
              <w:jc w:val="center"/>
              <w:rPr>
                <w:sz w:val="24"/>
                <w:szCs w:val="24"/>
              </w:rPr>
            </w:pPr>
          </w:p>
        </w:tc>
      </w:tr>
    </w:tbl>
    <w:p w:rsidR="00904E87" w:rsidRDefault="00904E87" w:rsidP="005133D7"/>
    <w:p w:rsidR="00904E87" w:rsidRDefault="00904E87" w:rsidP="005133D7"/>
    <w:p w:rsidR="00904E87"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27"/>
        <w:gridCol w:w="8"/>
        <w:gridCol w:w="802"/>
      </w:tblGrid>
      <w:tr w:rsidR="00904E87" w:rsidRPr="00025D86" w:rsidTr="00904E87">
        <w:trPr>
          <w:trHeight w:val="232"/>
        </w:trPr>
        <w:tc>
          <w:tcPr>
            <w:tcW w:w="320" w:type="pct"/>
            <w:vAlign w:val="center"/>
          </w:tcPr>
          <w:p w:rsidR="00904E87" w:rsidRPr="00025D86" w:rsidRDefault="00904E87" w:rsidP="00904E87">
            <w:pPr>
              <w:jc w:val="center"/>
              <w:rPr>
                <w:sz w:val="24"/>
                <w:szCs w:val="24"/>
              </w:rPr>
            </w:pPr>
            <w:r w:rsidRPr="00025D86">
              <w:rPr>
                <w:sz w:val="24"/>
                <w:szCs w:val="24"/>
              </w:rPr>
              <w:t>18.</w:t>
            </w:r>
          </w:p>
        </w:tc>
        <w:tc>
          <w:tcPr>
            <w:tcW w:w="268" w:type="pct"/>
            <w:vAlign w:val="center"/>
          </w:tcPr>
          <w:p w:rsidR="00904E87" w:rsidRPr="00025D86" w:rsidRDefault="00904E87" w:rsidP="00904E87">
            <w:pPr>
              <w:jc w:val="center"/>
              <w:rPr>
                <w:sz w:val="24"/>
                <w:szCs w:val="24"/>
              </w:rPr>
            </w:pPr>
          </w:p>
        </w:tc>
        <w:tc>
          <w:tcPr>
            <w:tcW w:w="3494" w:type="pct"/>
          </w:tcPr>
          <w:p w:rsidR="00904E87" w:rsidRPr="00025D86" w:rsidRDefault="00904E87" w:rsidP="00904E87">
            <w:pPr>
              <w:jc w:val="both"/>
              <w:rPr>
                <w:sz w:val="24"/>
                <w:szCs w:val="24"/>
              </w:rPr>
            </w:pPr>
            <w:r w:rsidRPr="00025D86">
              <w:rPr>
                <w:sz w:val="24"/>
                <w:szCs w:val="24"/>
              </w:rPr>
              <w:t xml:space="preserve">From the following data, find the two regression line equations and coefficient of correlation. </w:t>
            </w:r>
          </w:p>
          <w:tbl>
            <w:tblPr>
              <w:tblStyle w:val="TableGrid"/>
              <w:tblW w:w="0" w:type="auto"/>
              <w:tblLayout w:type="fixed"/>
              <w:tblLook w:val="04A0" w:firstRow="1" w:lastRow="0" w:firstColumn="1" w:lastColumn="0" w:noHBand="0" w:noVBand="1"/>
            </w:tblPr>
            <w:tblGrid>
              <w:gridCol w:w="597"/>
              <w:gridCol w:w="597"/>
              <w:gridCol w:w="597"/>
              <w:gridCol w:w="597"/>
              <w:gridCol w:w="597"/>
              <w:gridCol w:w="598"/>
              <w:gridCol w:w="598"/>
              <w:gridCol w:w="598"/>
              <w:gridCol w:w="598"/>
              <w:gridCol w:w="598"/>
              <w:gridCol w:w="598"/>
            </w:tblGrid>
            <w:tr w:rsidR="00904E87" w:rsidRPr="00025D86" w:rsidTr="00904E87">
              <w:trPr>
                <w:trHeight w:val="255"/>
              </w:trPr>
              <w:tc>
                <w:tcPr>
                  <w:tcW w:w="597" w:type="dxa"/>
                </w:tcPr>
                <w:p w:rsidR="00904E87" w:rsidRPr="00025D86" w:rsidRDefault="00904E87" w:rsidP="00904E87">
                  <w:pPr>
                    <w:rPr>
                      <w:sz w:val="24"/>
                      <w:szCs w:val="24"/>
                    </w:rPr>
                  </w:pPr>
                  <w:r w:rsidRPr="00025D86">
                    <w:rPr>
                      <w:sz w:val="24"/>
                      <w:szCs w:val="24"/>
                    </w:rPr>
                    <w:t>X</w:t>
                  </w:r>
                </w:p>
              </w:tc>
              <w:tc>
                <w:tcPr>
                  <w:tcW w:w="597" w:type="dxa"/>
                </w:tcPr>
                <w:p w:rsidR="00904E87" w:rsidRPr="00025D86" w:rsidRDefault="00904E87" w:rsidP="00904E87">
                  <w:pPr>
                    <w:rPr>
                      <w:sz w:val="24"/>
                      <w:szCs w:val="24"/>
                    </w:rPr>
                  </w:pPr>
                  <w:r w:rsidRPr="00025D86">
                    <w:rPr>
                      <w:sz w:val="24"/>
                      <w:szCs w:val="24"/>
                    </w:rPr>
                    <w:t>25</w:t>
                  </w:r>
                </w:p>
              </w:tc>
              <w:tc>
                <w:tcPr>
                  <w:tcW w:w="597" w:type="dxa"/>
                </w:tcPr>
                <w:p w:rsidR="00904E87" w:rsidRPr="00025D86" w:rsidRDefault="00904E87" w:rsidP="00904E87">
                  <w:pPr>
                    <w:rPr>
                      <w:sz w:val="24"/>
                      <w:szCs w:val="24"/>
                    </w:rPr>
                  </w:pPr>
                  <w:r w:rsidRPr="00025D86">
                    <w:rPr>
                      <w:sz w:val="24"/>
                      <w:szCs w:val="24"/>
                    </w:rPr>
                    <w:t>28</w:t>
                  </w:r>
                </w:p>
              </w:tc>
              <w:tc>
                <w:tcPr>
                  <w:tcW w:w="597" w:type="dxa"/>
                </w:tcPr>
                <w:p w:rsidR="00904E87" w:rsidRPr="00025D86" w:rsidRDefault="00904E87" w:rsidP="00904E87">
                  <w:pPr>
                    <w:rPr>
                      <w:sz w:val="24"/>
                      <w:szCs w:val="24"/>
                    </w:rPr>
                  </w:pPr>
                  <w:r w:rsidRPr="00025D86">
                    <w:rPr>
                      <w:sz w:val="24"/>
                      <w:szCs w:val="24"/>
                    </w:rPr>
                    <w:t>35</w:t>
                  </w:r>
                </w:p>
              </w:tc>
              <w:tc>
                <w:tcPr>
                  <w:tcW w:w="597" w:type="dxa"/>
                </w:tcPr>
                <w:p w:rsidR="00904E87" w:rsidRPr="00025D86" w:rsidRDefault="00904E87" w:rsidP="00904E87">
                  <w:pPr>
                    <w:rPr>
                      <w:sz w:val="24"/>
                      <w:szCs w:val="24"/>
                    </w:rPr>
                  </w:pPr>
                  <w:r w:rsidRPr="00025D86">
                    <w:rPr>
                      <w:sz w:val="24"/>
                      <w:szCs w:val="24"/>
                    </w:rPr>
                    <w:t>32</w:t>
                  </w:r>
                </w:p>
              </w:tc>
              <w:tc>
                <w:tcPr>
                  <w:tcW w:w="598" w:type="dxa"/>
                </w:tcPr>
                <w:p w:rsidR="00904E87" w:rsidRPr="00025D86" w:rsidRDefault="00904E87" w:rsidP="00904E87">
                  <w:pPr>
                    <w:rPr>
                      <w:sz w:val="24"/>
                      <w:szCs w:val="24"/>
                    </w:rPr>
                  </w:pPr>
                  <w:r w:rsidRPr="00025D86">
                    <w:rPr>
                      <w:sz w:val="24"/>
                      <w:szCs w:val="24"/>
                    </w:rPr>
                    <w:t>31</w:t>
                  </w:r>
                </w:p>
              </w:tc>
              <w:tc>
                <w:tcPr>
                  <w:tcW w:w="598" w:type="dxa"/>
                </w:tcPr>
                <w:p w:rsidR="00904E87" w:rsidRPr="00025D86" w:rsidRDefault="00904E87" w:rsidP="00904E87">
                  <w:pPr>
                    <w:rPr>
                      <w:sz w:val="24"/>
                      <w:szCs w:val="24"/>
                    </w:rPr>
                  </w:pPr>
                  <w:r w:rsidRPr="00025D86">
                    <w:rPr>
                      <w:sz w:val="24"/>
                      <w:szCs w:val="24"/>
                    </w:rPr>
                    <w:t>36</w:t>
                  </w:r>
                </w:p>
              </w:tc>
              <w:tc>
                <w:tcPr>
                  <w:tcW w:w="598" w:type="dxa"/>
                </w:tcPr>
                <w:p w:rsidR="00904E87" w:rsidRPr="00025D86" w:rsidRDefault="00904E87" w:rsidP="00904E87">
                  <w:pPr>
                    <w:rPr>
                      <w:sz w:val="24"/>
                      <w:szCs w:val="24"/>
                    </w:rPr>
                  </w:pPr>
                  <w:r w:rsidRPr="00025D86">
                    <w:rPr>
                      <w:sz w:val="24"/>
                      <w:szCs w:val="24"/>
                    </w:rPr>
                    <w:t>29</w:t>
                  </w:r>
                </w:p>
              </w:tc>
              <w:tc>
                <w:tcPr>
                  <w:tcW w:w="598" w:type="dxa"/>
                </w:tcPr>
                <w:p w:rsidR="00904E87" w:rsidRPr="00025D86" w:rsidRDefault="00904E87" w:rsidP="00904E87">
                  <w:pPr>
                    <w:rPr>
                      <w:sz w:val="24"/>
                      <w:szCs w:val="24"/>
                    </w:rPr>
                  </w:pPr>
                  <w:r w:rsidRPr="00025D86">
                    <w:rPr>
                      <w:sz w:val="24"/>
                      <w:szCs w:val="24"/>
                    </w:rPr>
                    <w:t>38</w:t>
                  </w:r>
                </w:p>
              </w:tc>
              <w:tc>
                <w:tcPr>
                  <w:tcW w:w="598" w:type="dxa"/>
                </w:tcPr>
                <w:p w:rsidR="00904E87" w:rsidRPr="00025D86" w:rsidRDefault="00904E87" w:rsidP="00904E87">
                  <w:pPr>
                    <w:rPr>
                      <w:sz w:val="24"/>
                      <w:szCs w:val="24"/>
                    </w:rPr>
                  </w:pPr>
                  <w:r w:rsidRPr="00025D86">
                    <w:rPr>
                      <w:sz w:val="24"/>
                      <w:szCs w:val="24"/>
                    </w:rPr>
                    <w:t>34</w:t>
                  </w:r>
                </w:p>
              </w:tc>
              <w:tc>
                <w:tcPr>
                  <w:tcW w:w="598" w:type="dxa"/>
                </w:tcPr>
                <w:p w:rsidR="00904E87" w:rsidRPr="00025D86" w:rsidRDefault="00904E87" w:rsidP="00904E87">
                  <w:pPr>
                    <w:rPr>
                      <w:sz w:val="24"/>
                      <w:szCs w:val="24"/>
                    </w:rPr>
                  </w:pPr>
                  <w:r w:rsidRPr="00025D86">
                    <w:rPr>
                      <w:sz w:val="24"/>
                      <w:szCs w:val="24"/>
                    </w:rPr>
                    <w:t>32</w:t>
                  </w:r>
                </w:p>
              </w:tc>
            </w:tr>
            <w:tr w:rsidR="00904E87" w:rsidRPr="00025D86" w:rsidTr="00904E87">
              <w:trPr>
                <w:trHeight w:val="255"/>
              </w:trPr>
              <w:tc>
                <w:tcPr>
                  <w:tcW w:w="597" w:type="dxa"/>
                </w:tcPr>
                <w:p w:rsidR="00904E87" w:rsidRPr="00025D86" w:rsidRDefault="00904E87" w:rsidP="00904E87">
                  <w:pPr>
                    <w:rPr>
                      <w:sz w:val="24"/>
                      <w:szCs w:val="24"/>
                    </w:rPr>
                  </w:pPr>
                  <w:r w:rsidRPr="00025D86">
                    <w:rPr>
                      <w:sz w:val="24"/>
                      <w:szCs w:val="24"/>
                    </w:rPr>
                    <w:t>Y</w:t>
                  </w:r>
                </w:p>
              </w:tc>
              <w:tc>
                <w:tcPr>
                  <w:tcW w:w="597" w:type="dxa"/>
                </w:tcPr>
                <w:p w:rsidR="00904E87" w:rsidRPr="00025D86" w:rsidRDefault="00904E87" w:rsidP="00904E87">
                  <w:pPr>
                    <w:rPr>
                      <w:sz w:val="24"/>
                      <w:szCs w:val="24"/>
                    </w:rPr>
                  </w:pPr>
                  <w:r w:rsidRPr="00025D86">
                    <w:rPr>
                      <w:sz w:val="24"/>
                      <w:szCs w:val="24"/>
                    </w:rPr>
                    <w:t>40</w:t>
                  </w:r>
                </w:p>
              </w:tc>
              <w:tc>
                <w:tcPr>
                  <w:tcW w:w="597" w:type="dxa"/>
                </w:tcPr>
                <w:p w:rsidR="00904E87" w:rsidRPr="00025D86" w:rsidRDefault="00904E87" w:rsidP="00904E87">
                  <w:pPr>
                    <w:rPr>
                      <w:sz w:val="24"/>
                      <w:szCs w:val="24"/>
                    </w:rPr>
                  </w:pPr>
                  <w:r w:rsidRPr="00025D86">
                    <w:rPr>
                      <w:sz w:val="24"/>
                      <w:szCs w:val="24"/>
                    </w:rPr>
                    <w:t>46</w:t>
                  </w:r>
                </w:p>
              </w:tc>
              <w:tc>
                <w:tcPr>
                  <w:tcW w:w="597" w:type="dxa"/>
                </w:tcPr>
                <w:p w:rsidR="00904E87" w:rsidRPr="00025D86" w:rsidRDefault="00904E87" w:rsidP="00904E87">
                  <w:pPr>
                    <w:rPr>
                      <w:sz w:val="24"/>
                      <w:szCs w:val="24"/>
                    </w:rPr>
                  </w:pPr>
                  <w:r w:rsidRPr="00025D86">
                    <w:rPr>
                      <w:sz w:val="24"/>
                      <w:szCs w:val="24"/>
                    </w:rPr>
                    <w:t>49</w:t>
                  </w:r>
                </w:p>
              </w:tc>
              <w:tc>
                <w:tcPr>
                  <w:tcW w:w="597" w:type="dxa"/>
                </w:tcPr>
                <w:p w:rsidR="00904E87" w:rsidRPr="00025D86" w:rsidRDefault="00904E87" w:rsidP="00904E87">
                  <w:pPr>
                    <w:rPr>
                      <w:sz w:val="24"/>
                      <w:szCs w:val="24"/>
                    </w:rPr>
                  </w:pPr>
                  <w:r w:rsidRPr="00025D86">
                    <w:rPr>
                      <w:sz w:val="24"/>
                      <w:szCs w:val="24"/>
                    </w:rPr>
                    <w:t>41</w:t>
                  </w:r>
                </w:p>
              </w:tc>
              <w:tc>
                <w:tcPr>
                  <w:tcW w:w="598" w:type="dxa"/>
                </w:tcPr>
                <w:p w:rsidR="00904E87" w:rsidRPr="00025D86" w:rsidRDefault="00904E87" w:rsidP="00904E87">
                  <w:pPr>
                    <w:rPr>
                      <w:sz w:val="24"/>
                      <w:szCs w:val="24"/>
                    </w:rPr>
                  </w:pPr>
                  <w:r w:rsidRPr="00025D86">
                    <w:rPr>
                      <w:sz w:val="24"/>
                      <w:szCs w:val="24"/>
                    </w:rPr>
                    <w:t>36</w:t>
                  </w:r>
                </w:p>
              </w:tc>
              <w:tc>
                <w:tcPr>
                  <w:tcW w:w="598" w:type="dxa"/>
                </w:tcPr>
                <w:p w:rsidR="00904E87" w:rsidRPr="00025D86" w:rsidRDefault="00904E87" w:rsidP="00904E87">
                  <w:pPr>
                    <w:rPr>
                      <w:sz w:val="24"/>
                      <w:szCs w:val="24"/>
                    </w:rPr>
                  </w:pPr>
                  <w:r w:rsidRPr="00025D86">
                    <w:rPr>
                      <w:sz w:val="24"/>
                      <w:szCs w:val="24"/>
                    </w:rPr>
                    <w:t>32</w:t>
                  </w:r>
                </w:p>
              </w:tc>
              <w:tc>
                <w:tcPr>
                  <w:tcW w:w="598" w:type="dxa"/>
                </w:tcPr>
                <w:p w:rsidR="00904E87" w:rsidRPr="00025D86" w:rsidRDefault="00904E87" w:rsidP="00904E87">
                  <w:pPr>
                    <w:rPr>
                      <w:sz w:val="24"/>
                      <w:szCs w:val="24"/>
                    </w:rPr>
                  </w:pPr>
                  <w:r w:rsidRPr="00025D86">
                    <w:rPr>
                      <w:sz w:val="24"/>
                      <w:szCs w:val="24"/>
                    </w:rPr>
                    <w:t>31</w:t>
                  </w:r>
                </w:p>
              </w:tc>
              <w:tc>
                <w:tcPr>
                  <w:tcW w:w="598" w:type="dxa"/>
                </w:tcPr>
                <w:p w:rsidR="00904E87" w:rsidRPr="00025D86" w:rsidRDefault="00904E87" w:rsidP="00904E87">
                  <w:pPr>
                    <w:rPr>
                      <w:sz w:val="24"/>
                      <w:szCs w:val="24"/>
                    </w:rPr>
                  </w:pPr>
                  <w:r w:rsidRPr="00025D86">
                    <w:rPr>
                      <w:sz w:val="24"/>
                      <w:szCs w:val="24"/>
                    </w:rPr>
                    <w:t>30</w:t>
                  </w:r>
                </w:p>
              </w:tc>
              <w:tc>
                <w:tcPr>
                  <w:tcW w:w="598" w:type="dxa"/>
                </w:tcPr>
                <w:p w:rsidR="00904E87" w:rsidRPr="00025D86" w:rsidRDefault="00904E87" w:rsidP="00904E87">
                  <w:pPr>
                    <w:rPr>
                      <w:sz w:val="24"/>
                      <w:szCs w:val="24"/>
                    </w:rPr>
                  </w:pPr>
                  <w:r w:rsidRPr="00025D86">
                    <w:rPr>
                      <w:sz w:val="24"/>
                      <w:szCs w:val="24"/>
                    </w:rPr>
                    <w:t>33</w:t>
                  </w:r>
                </w:p>
              </w:tc>
              <w:tc>
                <w:tcPr>
                  <w:tcW w:w="598" w:type="dxa"/>
                </w:tcPr>
                <w:p w:rsidR="00904E87" w:rsidRPr="00025D86" w:rsidRDefault="00904E87" w:rsidP="00904E87">
                  <w:pPr>
                    <w:rPr>
                      <w:sz w:val="24"/>
                      <w:szCs w:val="24"/>
                    </w:rPr>
                  </w:pPr>
                  <w:r w:rsidRPr="00025D86">
                    <w:rPr>
                      <w:sz w:val="24"/>
                      <w:szCs w:val="24"/>
                    </w:rPr>
                    <w:t>39</w:t>
                  </w:r>
                </w:p>
              </w:tc>
            </w:tr>
          </w:tbl>
          <w:p w:rsidR="00904E87" w:rsidRPr="00025D86" w:rsidRDefault="00904E87" w:rsidP="00904E87">
            <w:pPr>
              <w:rPr>
                <w:sz w:val="24"/>
                <w:szCs w:val="24"/>
              </w:rPr>
            </w:pPr>
          </w:p>
        </w:tc>
        <w:tc>
          <w:tcPr>
            <w:tcW w:w="534" w:type="pct"/>
            <w:vAlign w:val="center"/>
          </w:tcPr>
          <w:p w:rsidR="00904E87" w:rsidRPr="00025D86" w:rsidRDefault="00904E87" w:rsidP="00904E87">
            <w:pPr>
              <w:jc w:val="center"/>
              <w:rPr>
                <w:sz w:val="24"/>
                <w:szCs w:val="24"/>
              </w:rPr>
            </w:pPr>
            <w:r w:rsidRPr="00025D86">
              <w:rPr>
                <w:sz w:val="24"/>
                <w:szCs w:val="24"/>
              </w:rPr>
              <w:t>CO2/EV</w:t>
            </w:r>
          </w:p>
        </w:tc>
        <w:tc>
          <w:tcPr>
            <w:tcW w:w="384" w:type="pct"/>
            <w:gridSpan w:val="2"/>
            <w:vAlign w:val="center"/>
          </w:tcPr>
          <w:p w:rsidR="00904E87" w:rsidRPr="00025D86" w:rsidRDefault="00904E87" w:rsidP="00904E87">
            <w:pPr>
              <w:jc w:val="center"/>
              <w:rPr>
                <w:sz w:val="24"/>
                <w:szCs w:val="24"/>
              </w:rPr>
            </w:pPr>
            <w:r w:rsidRPr="00025D86">
              <w:rPr>
                <w:sz w:val="24"/>
                <w:szCs w:val="24"/>
              </w:rPr>
              <w:t>12</w:t>
            </w:r>
          </w:p>
        </w:tc>
      </w:tr>
      <w:tr w:rsidR="00904E87" w:rsidRPr="00025D86" w:rsidTr="00904E87">
        <w:trPr>
          <w:trHeight w:val="232"/>
        </w:trPr>
        <w:tc>
          <w:tcPr>
            <w:tcW w:w="320" w:type="pct"/>
            <w:vAlign w:val="center"/>
          </w:tcPr>
          <w:p w:rsidR="00904E87" w:rsidRPr="00025D86" w:rsidRDefault="00904E87" w:rsidP="00904E87">
            <w:pPr>
              <w:jc w:val="center"/>
              <w:rPr>
                <w:sz w:val="24"/>
                <w:szCs w:val="24"/>
              </w:rPr>
            </w:pPr>
          </w:p>
        </w:tc>
        <w:tc>
          <w:tcPr>
            <w:tcW w:w="268" w:type="pct"/>
            <w:vAlign w:val="center"/>
          </w:tcPr>
          <w:p w:rsidR="00904E87" w:rsidRPr="00025D86" w:rsidRDefault="00904E87" w:rsidP="00904E87">
            <w:pPr>
              <w:jc w:val="center"/>
              <w:rPr>
                <w:sz w:val="24"/>
                <w:szCs w:val="24"/>
              </w:rPr>
            </w:pPr>
          </w:p>
        </w:tc>
        <w:tc>
          <w:tcPr>
            <w:tcW w:w="3494" w:type="pct"/>
          </w:tcPr>
          <w:p w:rsidR="00904E87" w:rsidRPr="00025D86" w:rsidRDefault="00904E87" w:rsidP="00904E87">
            <w:pPr>
              <w:rPr>
                <w:sz w:val="24"/>
                <w:szCs w:val="24"/>
              </w:rPr>
            </w:pPr>
          </w:p>
        </w:tc>
        <w:tc>
          <w:tcPr>
            <w:tcW w:w="534" w:type="pct"/>
            <w:vAlign w:val="center"/>
          </w:tcPr>
          <w:p w:rsidR="00904E87" w:rsidRPr="00025D86" w:rsidRDefault="00904E87" w:rsidP="00904E87">
            <w:pPr>
              <w:jc w:val="center"/>
              <w:rPr>
                <w:sz w:val="24"/>
                <w:szCs w:val="24"/>
              </w:rPr>
            </w:pPr>
          </w:p>
        </w:tc>
        <w:tc>
          <w:tcPr>
            <w:tcW w:w="384" w:type="pct"/>
            <w:gridSpan w:val="2"/>
            <w:vAlign w:val="center"/>
          </w:tcPr>
          <w:p w:rsidR="00904E87" w:rsidRPr="00025D86" w:rsidRDefault="00904E87" w:rsidP="00904E87">
            <w:pPr>
              <w:jc w:val="center"/>
              <w:rPr>
                <w:sz w:val="24"/>
                <w:szCs w:val="24"/>
              </w:rPr>
            </w:pPr>
          </w:p>
        </w:tc>
      </w:tr>
      <w:tr w:rsidR="00904E87" w:rsidRPr="00025D86" w:rsidTr="00904E87">
        <w:trPr>
          <w:trHeight w:val="232"/>
        </w:trPr>
        <w:tc>
          <w:tcPr>
            <w:tcW w:w="320" w:type="pct"/>
            <w:vMerge w:val="restart"/>
            <w:vAlign w:val="center"/>
          </w:tcPr>
          <w:p w:rsidR="00904E87" w:rsidRPr="00025D86" w:rsidRDefault="00904E87" w:rsidP="00904E87">
            <w:pPr>
              <w:jc w:val="center"/>
              <w:rPr>
                <w:sz w:val="24"/>
                <w:szCs w:val="24"/>
              </w:rPr>
            </w:pPr>
            <w:r w:rsidRPr="00025D86">
              <w:rPr>
                <w:sz w:val="24"/>
                <w:szCs w:val="24"/>
              </w:rPr>
              <w:t>19.</w:t>
            </w:r>
          </w:p>
        </w:tc>
        <w:tc>
          <w:tcPr>
            <w:tcW w:w="268" w:type="pct"/>
            <w:vAlign w:val="center"/>
          </w:tcPr>
          <w:p w:rsidR="00904E87" w:rsidRPr="00025D86" w:rsidRDefault="00904E87" w:rsidP="00904E87">
            <w:pPr>
              <w:jc w:val="center"/>
              <w:rPr>
                <w:sz w:val="24"/>
                <w:szCs w:val="24"/>
              </w:rPr>
            </w:pPr>
            <w:r w:rsidRPr="00025D86">
              <w:rPr>
                <w:sz w:val="24"/>
                <w:szCs w:val="24"/>
              </w:rPr>
              <w:t>a.</w:t>
            </w:r>
          </w:p>
        </w:tc>
        <w:tc>
          <w:tcPr>
            <w:tcW w:w="3494" w:type="pct"/>
          </w:tcPr>
          <w:p w:rsidR="00904E87" w:rsidRPr="00025D86" w:rsidRDefault="00904E87" w:rsidP="00904E87">
            <w:pPr>
              <w:rPr>
                <w:sz w:val="24"/>
                <w:szCs w:val="24"/>
              </w:rPr>
            </w:pPr>
            <w:r w:rsidRPr="00025D86">
              <w:rPr>
                <w:sz w:val="24"/>
                <w:szCs w:val="24"/>
              </w:rPr>
              <w:t xml:space="preserve">A coin is tossed. Find the probability of getting (i) a head  (ii) a tail  (iii) both head and tail   (iv) either a head or a tail   (v) 2 heads. </w:t>
            </w:r>
          </w:p>
        </w:tc>
        <w:tc>
          <w:tcPr>
            <w:tcW w:w="534" w:type="pct"/>
            <w:vAlign w:val="center"/>
          </w:tcPr>
          <w:p w:rsidR="00904E87" w:rsidRPr="00025D86" w:rsidRDefault="00904E87" w:rsidP="00904E87">
            <w:pPr>
              <w:jc w:val="center"/>
              <w:rPr>
                <w:sz w:val="24"/>
                <w:szCs w:val="24"/>
              </w:rPr>
            </w:pPr>
            <w:r w:rsidRPr="00025D86">
              <w:rPr>
                <w:sz w:val="24"/>
                <w:szCs w:val="24"/>
              </w:rPr>
              <w:t>CO3/EV</w:t>
            </w:r>
          </w:p>
        </w:tc>
        <w:tc>
          <w:tcPr>
            <w:tcW w:w="384" w:type="pct"/>
            <w:gridSpan w:val="2"/>
            <w:vAlign w:val="center"/>
          </w:tcPr>
          <w:p w:rsidR="00904E87" w:rsidRPr="00025D86" w:rsidRDefault="00904E87" w:rsidP="00904E87">
            <w:pPr>
              <w:jc w:val="center"/>
              <w:rPr>
                <w:sz w:val="24"/>
                <w:szCs w:val="24"/>
              </w:rPr>
            </w:pPr>
            <w:r w:rsidRPr="00025D86">
              <w:rPr>
                <w:sz w:val="24"/>
                <w:szCs w:val="24"/>
              </w:rPr>
              <w:t>10</w:t>
            </w:r>
          </w:p>
        </w:tc>
      </w:tr>
      <w:tr w:rsidR="00904E87" w:rsidRPr="00025D86" w:rsidTr="00904E87">
        <w:trPr>
          <w:trHeight w:val="232"/>
        </w:trPr>
        <w:tc>
          <w:tcPr>
            <w:tcW w:w="320" w:type="pct"/>
            <w:vMerge/>
            <w:vAlign w:val="center"/>
          </w:tcPr>
          <w:p w:rsidR="00904E87" w:rsidRPr="00025D86" w:rsidRDefault="00904E87" w:rsidP="00904E87">
            <w:pPr>
              <w:jc w:val="center"/>
              <w:rPr>
                <w:sz w:val="24"/>
                <w:szCs w:val="24"/>
              </w:rPr>
            </w:pPr>
          </w:p>
        </w:tc>
        <w:tc>
          <w:tcPr>
            <w:tcW w:w="268" w:type="pct"/>
            <w:vAlign w:val="center"/>
          </w:tcPr>
          <w:p w:rsidR="00904E87" w:rsidRPr="00025D86" w:rsidRDefault="00904E87" w:rsidP="00904E87">
            <w:pPr>
              <w:jc w:val="center"/>
              <w:rPr>
                <w:sz w:val="24"/>
                <w:szCs w:val="24"/>
              </w:rPr>
            </w:pPr>
            <w:r w:rsidRPr="00025D86">
              <w:rPr>
                <w:sz w:val="24"/>
                <w:szCs w:val="24"/>
              </w:rPr>
              <w:t>b.</w:t>
            </w:r>
          </w:p>
        </w:tc>
        <w:tc>
          <w:tcPr>
            <w:tcW w:w="3494" w:type="pct"/>
          </w:tcPr>
          <w:p w:rsidR="00904E87" w:rsidRPr="00025D86" w:rsidRDefault="00904E87" w:rsidP="00904E87">
            <w:pPr>
              <w:rPr>
                <w:sz w:val="24"/>
                <w:szCs w:val="24"/>
              </w:rPr>
            </w:pPr>
            <w:r w:rsidRPr="00025D86">
              <w:rPr>
                <w:sz w:val="24"/>
                <w:szCs w:val="24"/>
              </w:rPr>
              <w:t xml:space="preserve">State </w:t>
            </w:r>
            <w:r w:rsidRPr="00025D86">
              <w:rPr>
                <w:i/>
                <w:iCs/>
                <w:sz w:val="24"/>
                <w:szCs w:val="24"/>
              </w:rPr>
              <w:t>Bayes Theorem of probability</w:t>
            </w:r>
            <w:r w:rsidRPr="00025D86">
              <w:rPr>
                <w:sz w:val="24"/>
                <w:szCs w:val="24"/>
              </w:rPr>
              <w:t xml:space="preserve">. </w:t>
            </w:r>
          </w:p>
        </w:tc>
        <w:tc>
          <w:tcPr>
            <w:tcW w:w="534" w:type="pct"/>
            <w:vAlign w:val="center"/>
          </w:tcPr>
          <w:p w:rsidR="00904E87" w:rsidRPr="00025D86" w:rsidRDefault="00904E87" w:rsidP="00904E87">
            <w:pPr>
              <w:jc w:val="center"/>
              <w:rPr>
                <w:sz w:val="24"/>
                <w:szCs w:val="24"/>
              </w:rPr>
            </w:pPr>
            <w:r w:rsidRPr="00025D86">
              <w:rPr>
                <w:sz w:val="24"/>
                <w:szCs w:val="24"/>
              </w:rPr>
              <w:t>CO3/R</w:t>
            </w:r>
          </w:p>
        </w:tc>
        <w:tc>
          <w:tcPr>
            <w:tcW w:w="384" w:type="pct"/>
            <w:gridSpan w:val="2"/>
            <w:vAlign w:val="center"/>
          </w:tcPr>
          <w:p w:rsidR="00904E87" w:rsidRPr="00025D86" w:rsidRDefault="00904E87" w:rsidP="00904E87">
            <w:pPr>
              <w:jc w:val="center"/>
              <w:rPr>
                <w:sz w:val="24"/>
                <w:szCs w:val="24"/>
              </w:rPr>
            </w:pPr>
            <w:r w:rsidRPr="00025D86">
              <w:rPr>
                <w:sz w:val="24"/>
                <w:szCs w:val="24"/>
              </w:rPr>
              <w:t>2</w:t>
            </w:r>
          </w:p>
        </w:tc>
      </w:tr>
      <w:tr w:rsidR="00904E87" w:rsidRPr="00025D86" w:rsidTr="00904E87">
        <w:trPr>
          <w:trHeight w:val="232"/>
        </w:trPr>
        <w:tc>
          <w:tcPr>
            <w:tcW w:w="320" w:type="pct"/>
            <w:vAlign w:val="center"/>
          </w:tcPr>
          <w:p w:rsidR="00904E87" w:rsidRPr="00025D86" w:rsidRDefault="00904E87" w:rsidP="00904E87">
            <w:pPr>
              <w:jc w:val="center"/>
              <w:rPr>
                <w:sz w:val="24"/>
                <w:szCs w:val="24"/>
              </w:rPr>
            </w:pPr>
          </w:p>
        </w:tc>
        <w:tc>
          <w:tcPr>
            <w:tcW w:w="268" w:type="pct"/>
            <w:vAlign w:val="center"/>
          </w:tcPr>
          <w:p w:rsidR="00904E87" w:rsidRPr="00025D86" w:rsidRDefault="00904E87" w:rsidP="00904E87">
            <w:pPr>
              <w:jc w:val="center"/>
              <w:rPr>
                <w:sz w:val="24"/>
                <w:szCs w:val="24"/>
              </w:rPr>
            </w:pPr>
          </w:p>
        </w:tc>
        <w:tc>
          <w:tcPr>
            <w:tcW w:w="3494" w:type="pct"/>
          </w:tcPr>
          <w:p w:rsidR="00904E87" w:rsidRPr="00025D86" w:rsidRDefault="00904E87" w:rsidP="00904E87">
            <w:pPr>
              <w:rPr>
                <w:sz w:val="24"/>
                <w:szCs w:val="24"/>
              </w:rPr>
            </w:pPr>
          </w:p>
        </w:tc>
        <w:tc>
          <w:tcPr>
            <w:tcW w:w="534" w:type="pct"/>
            <w:vAlign w:val="center"/>
          </w:tcPr>
          <w:p w:rsidR="00904E87" w:rsidRPr="00025D86" w:rsidRDefault="00904E87" w:rsidP="00904E87">
            <w:pPr>
              <w:jc w:val="center"/>
              <w:rPr>
                <w:sz w:val="24"/>
                <w:szCs w:val="24"/>
              </w:rPr>
            </w:pPr>
          </w:p>
        </w:tc>
        <w:tc>
          <w:tcPr>
            <w:tcW w:w="384" w:type="pct"/>
            <w:gridSpan w:val="2"/>
            <w:vAlign w:val="center"/>
          </w:tcPr>
          <w:p w:rsidR="00904E87" w:rsidRPr="00025D86" w:rsidRDefault="00904E87" w:rsidP="00904E87">
            <w:pPr>
              <w:jc w:val="center"/>
              <w:rPr>
                <w:sz w:val="24"/>
                <w:szCs w:val="24"/>
              </w:rPr>
            </w:pPr>
          </w:p>
        </w:tc>
      </w:tr>
      <w:tr w:rsidR="00904E87" w:rsidRPr="00025D86" w:rsidTr="00904E87">
        <w:trPr>
          <w:trHeight w:val="232"/>
        </w:trPr>
        <w:tc>
          <w:tcPr>
            <w:tcW w:w="320" w:type="pct"/>
            <w:vAlign w:val="center"/>
          </w:tcPr>
          <w:p w:rsidR="00904E87" w:rsidRPr="00025D86" w:rsidRDefault="00904E87" w:rsidP="00904E87">
            <w:pPr>
              <w:jc w:val="center"/>
              <w:rPr>
                <w:sz w:val="24"/>
                <w:szCs w:val="24"/>
              </w:rPr>
            </w:pPr>
            <w:r w:rsidRPr="00025D86">
              <w:rPr>
                <w:sz w:val="24"/>
                <w:szCs w:val="24"/>
              </w:rPr>
              <w:t>20.</w:t>
            </w:r>
          </w:p>
        </w:tc>
        <w:tc>
          <w:tcPr>
            <w:tcW w:w="268" w:type="pct"/>
            <w:vAlign w:val="center"/>
          </w:tcPr>
          <w:p w:rsidR="00904E87" w:rsidRPr="00025D86" w:rsidRDefault="00904E87" w:rsidP="00904E87">
            <w:pPr>
              <w:jc w:val="center"/>
              <w:rPr>
                <w:sz w:val="24"/>
                <w:szCs w:val="24"/>
              </w:rPr>
            </w:pPr>
          </w:p>
        </w:tc>
        <w:tc>
          <w:tcPr>
            <w:tcW w:w="3494" w:type="pct"/>
          </w:tcPr>
          <w:p w:rsidR="00904E87" w:rsidRPr="00025D86" w:rsidRDefault="00904E87" w:rsidP="00904E87">
            <w:pPr>
              <w:jc w:val="both"/>
              <w:rPr>
                <w:sz w:val="24"/>
                <w:szCs w:val="24"/>
              </w:rPr>
            </w:pPr>
            <w:r w:rsidRPr="00025D86">
              <w:rPr>
                <w:sz w:val="24"/>
                <w:szCs w:val="24"/>
              </w:rPr>
              <w:t xml:space="preserve">Three balls are drawn at random without replacement from a box containing 2 white, 3 red and 4 black balls. If </w:t>
            </w:r>
            <w:r w:rsidRPr="00025D86">
              <w:rPr>
                <w:i/>
                <w:iCs/>
                <w:sz w:val="24"/>
                <w:szCs w:val="24"/>
              </w:rPr>
              <w:t>X</w:t>
            </w:r>
            <w:r w:rsidRPr="00025D86">
              <w:rPr>
                <w:sz w:val="24"/>
                <w:szCs w:val="24"/>
              </w:rPr>
              <w:t xml:space="preserve"> denotes the number of white balls drawn and </w:t>
            </w:r>
            <w:r w:rsidRPr="00025D86">
              <w:rPr>
                <w:i/>
                <w:iCs/>
                <w:sz w:val="24"/>
                <w:szCs w:val="24"/>
              </w:rPr>
              <w:t>Y</w:t>
            </w:r>
            <w:r w:rsidRPr="00025D86">
              <w:rPr>
                <w:sz w:val="24"/>
                <w:szCs w:val="24"/>
              </w:rPr>
              <w:t xml:space="preserve"> denotes the number of red balls drawn, find the joint probability distribution </w:t>
            </w:r>
            <w:r w:rsidRPr="00025D86">
              <w:rPr>
                <w:i/>
                <w:iCs/>
                <w:sz w:val="24"/>
                <w:szCs w:val="24"/>
              </w:rPr>
              <w:t>(X, Y).</w:t>
            </w:r>
          </w:p>
        </w:tc>
        <w:tc>
          <w:tcPr>
            <w:tcW w:w="534" w:type="pct"/>
            <w:vAlign w:val="center"/>
          </w:tcPr>
          <w:p w:rsidR="00904E87" w:rsidRPr="00025D86" w:rsidRDefault="00904E87" w:rsidP="00904E87">
            <w:pPr>
              <w:jc w:val="center"/>
              <w:rPr>
                <w:sz w:val="24"/>
                <w:szCs w:val="24"/>
              </w:rPr>
            </w:pPr>
            <w:r w:rsidRPr="00025D86">
              <w:rPr>
                <w:sz w:val="24"/>
                <w:szCs w:val="24"/>
              </w:rPr>
              <w:t>CO4/An</w:t>
            </w:r>
          </w:p>
        </w:tc>
        <w:tc>
          <w:tcPr>
            <w:tcW w:w="384" w:type="pct"/>
            <w:gridSpan w:val="2"/>
            <w:vAlign w:val="center"/>
          </w:tcPr>
          <w:p w:rsidR="00904E87" w:rsidRPr="00025D86" w:rsidRDefault="00904E87" w:rsidP="00904E87">
            <w:pPr>
              <w:jc w:val="center"/>
              <w:rPr>
                <w:sz w:val="24"/>
                <w:szCs w:val="24"/>
              </w:rPr>
            </w:pPr>
            <w:r w:rsidRPr="00025D86">
              <w:rPr>
                <w:sz w:val="24"/>
                <w:szCs w:val="24"/>
              </w:rPr>
              <w:t>12</w:t>
            </w:r>
          </w:p>
        </w:tc>
      </w:tr>
      <w:tr w:rsidR="00904E87" w:rsidRPr="00025D86" w:rsidTr="00904E87">
        <w:trPr>
          <w:trHeight w:val="232"/>
        </w:trPr>
        <w:tc>
          <w:tcPr>
            <w:tcW w:w="320" w:type="pct"/>
            <w:vAlign w:val="center"/>
          </w:tcPr>
          <w:p w:rsidR="00904E87" w:rsidRPr="00025D86" w:rsidRDefault="00904E87" w:rsidP="00904E87">
            <w:pPr>
              <w:jc w:val="center"/>
              <w:rPr>
                <w:sz w:val="24"/>
                <w:szCs w:val="24"/>
              </w:rPr>
            </w:pPr>
          </w:p>
        </w:tc>
        <w:tc>
          <w:tcPr>
            <w:tcW w:w="268" w:type="pct"/>
            <w:vAlign w:val="center"/>
          </w:tcPr>
          <w:p w:rsidR="00904E87" w:rsidRPr="00025D86" w:rsidRDefault="00904E87" w:rsidP="00904E87">
            <w:pPr>
              <w:jc w:val="center"/>
              <w:rPr>
                <w:sz w:val="24"/>
                <w:szCs w:val="24"/>
              </w:rPr>
            </w:pPr>
          </w:p>
        </w:tc>
        <w:tc>
          <w:tcPr>
            <w:tcW w:w="3494" w:type="pct"/>
          </w:tcPr>
          <w:p w:rsidR="00904E87" w:rsidRPr="00025D86" w:rsidRDefault="00904E87" w:rsidP="00904E87">
            <w:pPr>
              <w:rPr>
                <w:sz w:val="24"/>
                <w:szCs w:val="24"/>
              </w:rPr>
            </w:pPr>
          </w:p>
        </w:tc>
        <w:tc>
          <w:tcPr>
            <w:tcW w:w="534" w:type="pct"/>
            <w:vAlign w:val="center"/>
          </w:tcPr>
          <w:p w:rsidR="00904E87" w:rsidRPr="00025D86" w:rsidRDefault="00904E87" w:rsidP="00904E87">
            <w:pPr>
              <w:jc w:val="center"/>
              <w:rPr>
                <w:sz w:val="24"/>
                <w:szCs w:val="24"/>
              </w:rPr>
            </w:pPr>
          </w:p>
        </w:tc>
        <w:tc>
          <w:tcPr>
            <w:tcW w:w="384" w:type="pct"/>
            <w:gridSpan w:val="2"/>
            <w:vAlign w:val="center"/>
          </w:tcPr>
          <w:p w:rsidR="00904E87" w:rsidRPr="00025D86" w:rsidRDefault="00904E87" w:rsidP="00904E87">
            <w:pPr>
              <w:jc w:val="center"/>
              <w:rPr>
                <w:sz w:val="24"/>
                <w:szCs w:val="24"/>
              </w:rPr>
            </w:pPr>
          </w:p>
        </w:tc>
      </w:tr>
      <w:tr w:rsidR="00904E87" w:rsidRPr="00025D86" w:rsidTr="00904E87">
        <w:trPr>
          <w:trHeight w:val="232"/>
        </w:trPr>
        <w:tc>
          <w:tcPr>
            <w:tcW w:w="320" w:type="pct"/>
            <w:vMerge w:val="restart"/>
            <w:vAlign w:val="center"/>
          </w:tcPr>
          <w:p w:rsidR="00904E87" w:rsidRPr="00025D86" w:rsidRDefault="00904E87" w:rsidP="00904E87">
            <w:pPr>
              <w:jc w:val="center"/>
              <w:rPr>
                <w:sz w:val="24"/>
                <w:szCs w:val="24"/>
              </w:rPr>
            </w:pPr>
            <w:r w:rsidRPr="00025D86">
              <w:rPr>
                <w:sz w:val="24"/>
                <w:szCs w:val="24"/>
              </w:rPr>
              <w:t>21.</w:t>
            </w:r>
          </w:p>
        </w:tc>
        <w:tc>
          <w:tcPr>
            <w:tcW w:w="268" w:type="pct"/>
            <w:vAlign w:val="center"/>
          </w:tcPr>
          <w:p w:rsidR="00904E87" w:rsidRPr="00025D86" w:rsidRDefault="00904E87" w:rsidP="00904E87">
            <w:pPr>
              <w:jc w:val="center"/>
              <w:rPr>
                <w:sz w:val="24"/>
                <w:szCs w:val="24"/>
              </w:rPr>
            </w:pPr>
            <w:r w:rsidRPr="00025D86">
              <w:rPr>
                <w:sz w:val="24"/>
                <w:szCs w:val="24"/>
              </w:rPr>
              <w:t>a.</w:t>
            </w:r>
          </w:p>
        </w:tc>
        <w:tc>
          <w:tcPr>
            <w:tcW w:w="3494" w:type="pct"/>
          </w:tcPr>
          <w:p w:rsidR="00904E87" w:rsidRPr="00025D86" w:rsidRDefault="00904E87" w:rsidP="00904E87">
            <w:pPr>
              <w:jc w:val="both"/>
              <w:rPr>
                <w:sz w:val="24"/>
                <w:szCs w:val="24"/>
              </w:rPr>
            </w:pPr>
            <w:r w:rsidRPr="00025D86">
              <w:rPr>
                <w:sz w:val="24"/>
                <w:szCs w:val="24"/>
              </w:rPr>
              <w:t xml:space="preserve">The IQ of a group of 1000 school children has mean value 96 and the standard deviation 12. Assuming that the distribution of IQ among school children is normal find approximately the number of school children having IQ  (i) less than 72    (ii) between 80 and 120. </w:t>
            </w:r>
          </w:p>
        </w:tc>
        <w:tc>
          <w:tcPr>
            <w:tcW w:w="534" w:type="pct"/>
            <w:vAlign w:val="center"/>
          </w:tcPr>
          <w:p w:rsidR="00904E87" w:rsidRPr="00025D86" w:rsidRDefault="00904E87" w:rsidP="00904E87">
            <w:pPr>
              <w:jc w:val="center"/>
              <w:rPr>
                <w:sz w:val="24"/>
                <w:szCs w:val="24"/>
              </w:rPr>
            </w:pPr>
            <w:r w:rsidRPr="00025D86">
              <w:rPr>
                <w:sz w:val="24"/>
                <w:szCs w:val="24"/>
              </w:rPr>
              <w:t>CO5/Ap</w:t>
            </w:r>
          </w:p>
        </w:tc>
        <w:tc>
          <w:tcPr>
            <w:tcW w:w="384" w:type="pct"/>
            <w:gridSpan w:val="2"/>
            <w:vAlign w:val="center"/>
          </w:tcPr>
          <w:p w:rsidR="00904E87" w:rsidRPr="00025D86" w:rsidRDefault="00904E87" w:rsidP="00904E87">
            <w:pPr>
              <w:jc w:val="center"/>
              <w:rPr>
                <w:sz w:val="24"/>
                <w:szCs w:val="24"/>
              </w:rPr>
            </w:pPr>
            <w:r w:rsidRPr="00025D86">
              <w:rPr>
                <w:sz w:val="24"/>
                <w:szCs w:val="24"/>
              </w:rPr>
              <w:t>8</w:t>
            </w:r>
          </w:p>
        </w:tc>
      </w:tr>
      <w:tr w:rsidR="00904E87" w:rsidRPr="00025D86" w:rsidTr="00904E87">
        <w:trPr>
          <w:trHeight w:val="232"/>
        </w:trPr>
        <w:tc>
          <w:tcPr>
            <w:tcW w:w="320" w:type="pct"/>
            <w:vMerge/>
            <w:vAlign w:val="center"/>
          </w:tcPr>
          <w:p w:rsidR="00904E87" w:rsidRPr="00025D86" w:rsidRDefault="00904E87" w:rsidP="00904E87">
            <w:pPr>
              <w:jc w:val="center"/>
              <w:rPr>
                <w:sz w:val="24"/>
                <w:szCs w:val="24"/>
              </w:rPr>
            </w:pPr>
          </w:p>
        </w:tc>
        <w:tc>
          <w:tcPr>
            <w:tcW w:w="268" w:type="pct"/>
            <w:vAlign w:val="center"/>
          </w:tcPr>
          <w:p w:rsidR="00904E87" w:rsidRPr="00025D86" w:rsidRDefault="00904E87" w:rsidP="00904E87">
            <w:pPr>
              <w:jc w:val="center"/>
              <w:rPr>
                <w:sz w:val="24"/>
                <w:szCs w:val="24"/>
              </w:rPr>
            </w:pPr>
            <w:r w:rsidRPr="00025D86">
              <w:rPr>
                <w:sz w:val="24"/>
                <w:szCs w:val="24"/>
              </w:rPr>
              <w:t>b.</w:t>
            </w:r>
          </w:p>
        </w:tc>
        <w:tc>
          <w:tcPr>
            <w:tcW w:w="3494" w:type="pct"/>
          </w:tcPr>
          <w:p w:rsidR="00904E87" w:rsidRPr="00025D86" w:rsidRDefault="00904E87" w:rsidP="00904E87">
            <w:pPr>
              <w:jc w:val="both"/>
              <w:rPr>
                <w:sz w:val="24"/>
                <w:szCs w:val="24"/>
              </w:rPr>
            </w:pPr>
            <w:r w:rsidRPr="00025D86">
              <w:rPr>
                <w:sz w:val="24"/>
                <w:szCs w:val="24"/>
              </w:rPr>
              <w:t xml:space="preserve">Determine the binomial distribution for which the mean is 4 and variance is 3. </w:t>
            </w:r>
          </w:p>
        </w:tc>
        <w:tc>
          <w:tcPr>
            <w:tcW w:w="534" w:type="pct"/>
            <w:vAlign w:val="center"/>
          </w:tcPr>
          <w:p w:rsidR="00904E87" w:rsidRPr="00025D86" w:rsidRDefault="00904E87" w:rsidP="00904E87">
            <w:pPr>
              <w:jc w:val="center"/>
              <w:rPr>
                <w:sz w:val="24"/>
                <w:szCs w:val="24"/>
              </w:rPr>
            </w:pPr>
            <w:r w:rsidRPr="00025D86">
              <w:rPr>
                <w:sz w:val="24"/>
                <w:szCs w:val="24"/>
              </w:rPr>
              <w:t>CO5/An</w:t>
            </w:r>
          </w:p>
        </w:tc>
        <w:tc>
          <w:tcPr>
            <w:tcW w:w="384" w:type="pct"/>
            <w:gridSpan w:val="2"/>
            <w:vAlign w:val="center"/>
          </w:tcPr>
          <w:p w:rsidR="00904E87" w:rsidRPr="00025D86" w:rsidRDefault="00904E87" w:rsidP="00904E87">
            <w:pPr>
              <w:jc w:val="center"/>
              <w:rPr>
                <w:sz w:val="24"/>
                <w:szCs w:val="24"/>
              </w:rPr>
            </w:pPr>
            <w:r w:rsidRPr="00025D86">
              <w:rPr>
                <w:sz w:val="24"/>
                <w:szCs w:val="24"/>
              </w:rPr>
              <w:t>4</w:t>
            </w:r>
          </w:p>
        </w:tc>
      </w:tr>
      <w:tr w:rsidR="00904E87" w:rsidRPr="00025D86" w:rsidTr="00904E87">
        <w:trPr>
          <w:trHeight w:val="232"/>
        </w:trPr>
        <w:tc>
          <w:tcPr>
            <w:tcW w:w="320" w:type="pct"/>
            <w:vAlign w:val="center"/>
          </w:tcPr>
          <w:p w:rsidR="00904E87" w:rsidRPr="00025D86" w:rsidRDefault="00904E87" w:rsidP="00904E87">
            <w:pPr>
              <w:jc w:val="center"/>
              <w:rPr>
                <w:sz w:val="24"/>
                <w:szCs w:val="24"/>
              </w:rPr>
            </w:pPr>
          </w:p>
        </w:tc>
        <w:tc>
          <w:tcPr>
            <w:tcW w:w="268" w:type="pct"/>
            <w:vAlign w:val="center"/>
          </w:tcPr>
          <w:p w:rsidR="00904E87" w:rsidRPr="00025D86" w:rsidRDefault="00904E87" w:rsidP="00904E87">
            <w:pPr>
              <w:jc w:val="center"/>
              <w:rPr>
                <w:sz w:val="24"/>
                <w:szCs w:val="24"/>
              </w:rPr>
            </w:pPr>
          </w:p>
        </w:tc>
        <w:tc>
          <w:tcPr>
            <w:tcW w:w="3494" w:type="pct"/>
          </w:tcPr>
          <w:p w:rsidR="00904E87" w:rsidRPr="00025D86" w:rsidRDefault="00904E87" w:rsidP="00904E87">
            <w:pPr>
              <w:rPr>
                <w:sz w:val="24"/>
                <w:szCs w:val="24"/>
              </w:rPr>
            </w:pPr>
          </w:p>
        </w:tc>
        <w:tc>
          <w:tcPr>
            <w:tcW w:w="534" w:type="pct"/>
            <w:vAlign w:val="center"/>
          </w:tcPr>
          <w:p w:rsidR="00904E87" w:rsidRPr="00025D86" w:rsidRDefault="00904E87" w:rsidP="00904E87">
            <w:pPr>
              <w:jc w:val="center"/>
              <w:rPr>
                <w:sz w:val="24"/>
                <w:szCs w:val="24"/>
              </w:rPr>
            </w:pPr>
          </w:p>
        </w:tc>
        <w:tc>
          <w:tcPr>
            <w:tcW w:w="384" w:type="pct"/>
            <w:gridSpan w:val="2"/>
            <w:vAlign w:val="center"/>
          </w:tcPr>
          <w:p w:rsidR="00904E87" w:rsidRPr="00025D86" w:rsidRDefault="00904E87" w:rsidP="00904E87">
            <w:pPr>
              <w:jc w:val="center"/>
              <w:rPr>
                <w:sz w:val="24"/>
                <w:szCs w:val="24"/>
              </w:rPr>
            </w:pPr>
          </w:p>
        </w:tc>
      </w:tr>
      <w:tr w:rsidR="00904E87" w:rsidRPr="00025D86" w:rsidTr="00904E87">
        <w:trPr>
          <w:trHeight w:val="234"/>
        </w:trPr>
        <w:tc>
          <w:tcPr>
            <w:tcW w:w="320" w:type="pct"/>
            <w:vMerge w:val="restart"/>
            <w:vAlign w:val="center"/>
          </w:tcPr>
          <w:p w:rsidR="00904E87" w:rsidRPr="00025D86" w:rsidRDefault="00904E87" w:rsidP="00904E87">
            <w:pPr>
              <w:jc w:val="center"/>
              <w:rPr>
                <w:sz w:val="24"/>
                <w:szCs w:val="24"/>
              </w:rPr>
            </w:pPr>
            <w:r w:rsidRPr="00025D86">
              <w:rPr>
                <w:sz w:val="24"/>
                <w:szCs w:val="24"/>
              </w:rPr>
              <w:t>22.</w:t>
            </w:r>
          </w:p>
        </w:tc>
        <w:tc>
          <w:tcPr>
            <w:tcW w:w="268" w:type="pct"/>
            <w:vAlign w:val="center"/>
          </w:tcPr>
          <w:p w:rsidR="00904E87" w:rsidRPr="00025D86" w:rsidRDefault="00904E87" w:rsidP="00904E87">
            <w:pPr>
              <w:jc w:val="center"/>
              <w:rPr>
                <w:sz w:val="24"/>
                <w:szCs w:val="24"/>
              </w:rPr>
            </w:pPr>
            <w:r w:rsidRPr="00025D86">
              <w:rPr>
                <w:sz w:val="24"/>
                <w:szCs w:val="24"/>
              </w:rPr>
              <w:t>a.</w:t>
            </w:r>
          </w:p>
        </w:tc>
        <w:tc>
          <w:tcPr>
            <w:tcW w:w="3494" w:type="pct"/>
          </w:tcPr>
          <w:p w:rsidR="00904E87" w:rsidRPr="00025D86" w:rsidRDefault="00904E87" w:rsidP="00904E87">
            <w:pPr>
              <w:rPr>
                <w:sz w:val="24"/>
                <w:szCs w:val="24"/>
              </w:rPr>
            </w:pPr>
            <w:r w:rsidRPr="00025D86">
              <w:rPr>
                <w:sz w:val="24"/>
                <w:szCs w:val="24"/>
              </w:rPr>
              <w:t>Calculate rank correlation coefficient from the following data.</w:t>
            </w:r>
          </w:p>
          <w:tbl>
            <w:tblPr>
              <w:tblStyle w:val="TableGrid"/>
              <w:tblW w:w="6315" w:type="dxa"/>
              <w:tblLayout w:type="fixed"/>
              <w:tblLook w:val="04A0" w:firstRow="1" w:lastRow="0" w:firstColumn="1" w:lastColumn="0" w:noHBand="0" w:noVBand="1"/>
            </w:tblPr>
            <w:tblGrid>
              <w:gridCol w:w="1730"/>
              <w:gridCol w:w="550"/>
              <w:gridCol w:w="550"/>
              <w:gridCol w:w="550"/>
              <w:gridCol w:w="550"/>
              <w:gridCol w:w="550"/>
              <w:gridCol w:w="550"/>
              <w:gridCol w:w="689"/>
              <w:gridCol w:w="596"/>
            </w:tblGrid>
            <w:tr w:rsidR="00904E87" w:rsidRPr="00025D86" w:rsidTr="00904E87">
              <w:trPr>
                <w:trHeight w:val="419"/>
              </w:trPr>
              <w:tc>
                <w:tcPr>
                  <w:tcW w:w="1730" w:type="dxa"/>
                </w:tcPr>
                <w:p w:rsidR="00904E87" w:rsidRPr="00025D86" w:rsidRDefault="00904E87" w:rsidP="00904E87">
                  <w:pPr>
                    <w:rPr>
                      <w:sz w:val="24"/>
                      <w:szCs w:val="24"/>
                    </w:rPr>
                  </w:pPr>
                  <w:r w:rsidRPr="00025D86">
                    <w:rPr>
                      <w:sz w:val="24"/>
                      <w:szCs w:val="24"/>
                    </w:rPr>
                    <w:t>Expenditure on advertisement</w:t>
                  </w:r>
                </w:p>
              </w:tc>
              <w:tc>
                <w:tcPr>
                  <w:tcW w:w="550" w:type="dxa"/>
                </w:tcPr>
                <w:p w:rsidR="00904E87" w:rsidRPr="00025D86" w:rsidRDefault="00904E87" w:rsidP="00904E87">
                  <w:pPr>
                    <w:rPr>
                      <w:sz w:val="24"/>
                      <w:szCs w:val="24"/>
                    </w:rPr>
                  </w:pPr>
                  <w:r w:rsidRPr="00025D86">
                    <w:rPr>
                      <w:sz w:val="24"/>
                      <w:szCs w:val="24"/>
                    </w:rPr>
                    <w:t>10</w:t>
                  </w:r>
                </w:p>
              </w:tc>
              <w:tc>
                <w:tcPr>
                  <w:tcW w:w="550" w:type="dxa"/>
                </w:tcPr>
                <w:p w:rsidR="00904E87" w:rsidRPr="00025D86" w:rsidRDefault="00904E87" w:rsidP="00904E87">
                  <w:pPr>
                    <w:rPr>
                      <w:sz w:val="24"/>
                      <w:szCs w:val="24"/>
                    </w:rPr>
                  </w:pPr>
                  <w:r w:rsidRPr="00025D86">
                    <w:rPr>
                      <w:sz w:val="24"/>
                      <w:szCs w:val="24"/>
                    </w:rPr>
                    <w:t>15</w:t>
                  </w:r>
                </w:p>
              </w:tc>
              <w:tc>
                <w:tcPr>
                  <w:tcW w:w="550" w:type="dxa"/>
                </w:tcPr>
                <w:p w:rsidR="00904E87" w:rsidRPr="00025D86" w:rsidRDefault="00904E87" w:rsidP="00904E87">
                  <w:pPr>
                    <w:rPr>
                      <w:sz w:val="24"/>
                      <w:szCs w:val="24"/>
                    </w:rPr>
                  </w:pPr>
                  <w:r w:rsidRPr="00025D86">
                    <w:rPr>
                      <w:sz w:val="24"/>
                      <w:szCs w:val="24"/>
                    </w:rPr>
                    <w:t>14</w:t>
                  </w:r>
                </w:p>
              </w:tc>
              <w:tc>
                <w:tcPr>
                  <w:tcW w:w="550" w:type="dxa"/>
                </w:tcPr>
                <w:p w:rsidR="00904E87" w:rsidRPr="00025D86" w:rsidRDefault="00904E87" w:rsidP="00904E87">
                  <w:pPr>
                    <w:rPr>
                      <w:sz w:val="24"/>
                      <w:szCs w:val="24"/>
                    </w:rPr>
                  </w:pPr>
                  <w:r w:rsidRPr="00025D86">
                    <w:rPr>
                      <w:sz w:val="24"/>
                      <w:szCs w:val="24"/>
                    </w:rPr>
                    <w:t>25</w:t>
                  </w:r>
                </w:p>
              </w:tc>
              <w:tc>
                <w:tcPr>
                  <w:tcW w:w="550" w:type="dxa"/>
                </w:tcPr>
                <w:p w:rsidR="00904E87" w:rsidRPr="00025D86" w:rsidRDefault="00904E87" w:rsidP="00904E87">
                  <w:pPr>
                    <w:rPr>
                      <w:sz w:val="24"/>
                      <w:szCs w:val="24"/>
                    </w:rPr>
                  </w:pPr>
                  <w:r w:rsidRPr="00025D86">
                    <w:rPr>
                      <w:sz w:val="24"/>
                      <w:szCs w:val="24"/>
                    </w:rPr>
                    <w:t>14</w:t>
                  </w:r>
                </w:p>
              </w:tc>
              <w:tc>
                <w:tcPr>
                  <w:tcW w:w="550" w:type="dxa"/>
                </w:tcPr>
                <w:p w:rsidR="00904E87" w:rsidRPr="00025D86" w:rsidRDefault="00904E87" w:rsidP="00904E87">
                  <w:pPr>
                    <w:rPr>
                      <w:sz w:val="24"/>
                      <w:szCs w:val="24"/>
                    </w:rPr>
                  </w:pPr>
                  <w:r w:rsidRPr="00025D86">
                    <w:rPr>
                      <w:sz w:val="24"/>
                      <w:szCs w:val="24"/>
                    </w:rPr>
                    <w:t>14</w:t>
                  </w:r>
                </w:p>
              </w:tc>
              <w:tc>
                <w:tcPr>
                  <w:tcW w:w="689" w:type="dxa"/>
                </w:tcPr>
                <w:p w:rsidR="00904E87" w:rsidRPr="00025D86" w:rsidRDefault="00904E87" w:rsidP="00904E87">
                  <w:pPr>
                    <w:rPr>
                      <w:sz w:val="24"/>
                      <w:szCs w:val="24"/>
                    </w:rPr>
                  </w:pPr>
                  <w:r w:rsidRPr="00025D86">
                    <w:rPr>
                      <w:sz w:val="24"/>
                      <w:szCs w:val="24"/>
                    </w:rPr>
                    <w:t>20</w:t>
                  </w:r>
                </w:p>
              </w:tc>
              <w:tc>
                <w:tcPr>
                  <w:tcW w:w="596" w:type="dxa"/>
                </w:tcPr>
                <w:p w:rsidR="00904E87" w:rsidRPr="00025D86" w:rsidRDefault="00904E87" w:rsidP="00904E87">
                  <w:pPr>
                    <w:rPr>
                      <w:sz w:val="24"/>
                      <w:szCs w:val="24"/>
                    </w:rPr>
                  </w:pPr>
                  <w:r w:rsidRPr="00025D86">
                    <w:rPr>
                      <w:sz w:val="24"/>
                      <w:szCs w:val="24"/>
                    </w:rPr>
                    <w:t>22</w:t>
                  </w:r>
                </w:p>
              </w:tc>
            </w:tr>
            <w:tr w:rsidR="00904E87" w:rsidRPr="00025D86" w:rsidTr="00904E87">
              <w:trPr>
                <w:trHeight w:val="209"/>
              </w:trPr>
              <w:tc>
                <w:tcPr>
                  <w:tcW w:w="1730" w:type="dxa"/>
                </w:tcPr>
                <w:p w:rsidR="00904E87" w:rsidRPr="00025D86" w:rsidRDefault="00904E87" w:rsidP="00904E87">
                  <w:pPr>
                    <w:rPr>
                      <w:sz w:val="24"/>
                      <w:szCs w:val="24"/>
                    </w:rPr>
                  </w:pPr>
                  <w:r w:rsidRPr="00025D86">
                    <w:rPr>
                      <w:sz w:val="24"/>
                      <w:szCs w:val="24"/>
                    </w:rPr>
                    <w:t>Profit</w:t>
                  </w:r>
                </w:p>
              </w:tc>
              <w:tc>
                <w:tcPr>
                  <w:tcW w:w="550" w:type="dxa"/>
                </w:tcPr>
                <w:p w:rsidR="00904E87" w:rsidRPr="00025D86" w:rsidRDefault="00904E87" w:rsidP="00904E87">
                  <w:pPr>
                    <w:rPr>
                      <w:sz w:val="24"/>
                      <w:szCs w:val="24"/>
                    </w:rPr>
                  </w:pPr>
                  <w:r w:rsidRPr="00025D86">
                    <w:rPr>
                      <w:sz w:val="24"/>
                      <w:szCs w:val="24"/>
                    </w:rPr>
                    <w:t>6</w:t>
                  </w:r>
                </w:p>
              </w:tc>
              <w:tc>
                <w:tcPr>
                  <w:tcW w:w="550" w:type="dxa"/>
                </w:tcPr>
                <w:p w:rsidR="00904E87" w:rsidRPr="00025D86" w:rsidRDefault="00904E87" w:rsidP="00904E87">
                  <w:pPr>
                    <w:rPr>
                      <w:sz w:val="24"/>
                      <w:szCs w:val="24"/>
                    </w:rPr>
                  </w:pPr>
                  <w:r w:rsidRPr="00025D86">
                    <w:rPr>
                      <w:sz w:val="24"/>
                      <w:szCs w:val="24"/>
                    </w:rPr>
                    <w:t>25</w:t>
                  </w:r>
                </w:p>
              </w:tc>
              <w:tc>
                <w:tcPr>
                  <w:tcW w:w="550" w:type="dxa"/>
                </w:tcPr>
                <w:p w:rsidR="00904E87" w:rsidRPr="00025D86" w:rsidRDefault="00904E87" w:rsidP="00904E87">
                  <w:pPr>
                    <w:rPr>
                      <w:sz w:val="24"/>
                      <w:szCs w:val="24"/>
                    </w:rPr>
                  </w:pPr>
                  <w:r w:rsidRPr="00025D86">
                    <w:rPr>
                      <w:sz w:val="24"/>
                      <w:szCs w:val="24"/>
                    </w:rPr>
                    <w:t>12</w:t>
                  </w:r>
                </w:p>
              </w:tc>
              <w:tc>
                <w:tcPr>
                  <w:tcW w:w="550" w:type="dxa"/>
                </w:tcPr>
                <w:p w:rsidR="00904E87" w:rsidRPr="00025D86" w:rsidRDefault="00904E87" w:rsidP="00904E87">
                  <w:pPr>
                    <w:rPr>
                      <w:sz w:val="24"/>
                      <w:szCs w:val="24"/>
                    </w:rPr>
                  </w:pPr>
                  <w:r w:rsidRPr="00025D86">
                    <w:rPr>
                      <w:sz w:val="24"/>
                      <w:szCs w:val="24"/>
                    </w:rPr>
                    <w:t>18</w:t>
                  </w:r>
                </w:p>
              </w:tc>
              <w:tc>
                <w:tcPr>
                  <w:tcW w:w="550" w:type="dxa"/>
                </w:tcPr>
                <w:p w:rsidR="00904E87" w:rsidRPr="00025D86" w:rsidRDefault="00904E87" w:rsidP="00904E87">
                  <w:pPr>
                    <w:rPr>
                      <w:sz w:val="24"/>
                      <w:szCs w:val="24"/>
                    </w:rPr>
                  </w:pPr>
                  <w:r w:rsidRPr="00025D86">
                    <w:rPr>
                      <w:sz w:val="24"/>
                      <w:szCs w:val="24"/>
                    </w:rPr>
                    <w:t>25</w:t>
                  </w:r>
                </w:p>
              </w:tc>
              <w:tc>
                <w:tcPr>
                  <w:tcW w:w="550" w:type="dxa"/>
                </w:tcPr>
                <w:p w:rsidR="00904E87" w:rsidRPr="00025D86" w:rsidRDefault="00904E87" w:rsidP="00904E87">
                  <w:pPr>
                    <w:rPr>
                      <w:sz w:val="24"/>
                      <w:szCs w:val="24"/>
                    </w:rPr>
                  </w:pPr>
                  <w:r w:rsidRPr="00025D86">
                    <w:rPr>
                      <w:sz w:val="24"/>
                      <w:szCs w:val="24"/>
                    </w:rPr>
                    <w:t>40</w:t>
                  </w:r>
                </w:p>
              </w:tc>
              <w:tc>
                <w:tcPr>
                  <w:tcW w:w="689" w:type="dxa"/>
                </w:tcPr>
                <w:p w:rsidR="00904E87" w:rsidRPr="00025D86" w:rsidRDefault="00904E87" w:rsidP="00904E87">
                  <w:pPr>
                    <w:rPr>
                      <w:sz w:val="24"/>
                      <w:szCs w:val="24"/>
                    </w:rPr>
                  </w:pPr>
                  <w:r w:rsidRPr="00025D86">
                    <w:rPr>
                      <w:sz w:val="24"/>
                      <w:szCs w:val="24"/>
                    </w:rPr>
                    <w:t>10</w:t>
                  </w:r>
                </w:p>
              </w:tc>
              <w:tc>
                <w:tcPr>
                  <w:tcW w:w="596" w:type="dxa"/>
                </w:tcPr>
                <w:p w:rsidR="00904E87" w:rsidRPr="00025D86" w:rsidRDefault="00904E87" w:rsidP="00904E87">
                  <w:pPr>
                    <w:rPr>
                      <w:sz w:val="24"/>
                      <w:szCs w:val="24"/>
                    </w:rPr>
                  </w:pPr>
                  <w:r w:rsidRPr="00025D86">
                    <w:rPr>
                      <w:sz w:val="24"/>
                      <w:szCs w:val="24"/>
                    </w:rPr>
                    <w:t>7</w:t>
                  </w:r>
                </w:p>
              </w:tc>
            </w:tr>
          </w:tbl>
          <w:p w:rsidR="00904E87" w:rsidRPr="00025D86" w:rsidRDefault="00904E87" w:rsidP="00904E87">
            <w:pPr>
              <w:rPr>
                <w:sz w:val="24"/>
                <w:szCs w:val="24"/>
              </w:rPr>
            </w:pPr>
          </w:p>
        </w:tc>
        <w:tc>
          <w:tcPr>
            <w:tcW w:w="534" w:type="pct"/>
            <w:vAlign w:val="center"/>
          </w:tcPr>
          <w:p w:rsidR="00904E87" w:rsidRPr="00025D86" w:rsidRDefault="00904E87" w:rsidP="00904E87">
            <w:pPr>
              <w:jc w:val="center"/>
              <w:rPr>
                <w:sz w:val="24"/>
                <w:szCs w:val="24"/>
              </w:rPr>
            </w:pPr>
            <w:r w:rsidRPr="00025D86">
              <w:rPr>
                <w:sz w:val="24"/>
                <w:szCs w:val="24"/>
              </w:rPr>
              <w:t>CO2/Ap</w:t>
            </w:r>
          </w:p>
        </w:tc>
        <w:tc>
          <w:tcPr>
            <w:tcW w:w="384" w:type="pct"/>
            <w:gridSpan w:val="2"/>
            <w:vAlign w:val="center"/>
          </w:tcPr>
          <w:p w:rsidR="00904E87" w:rsidRPr="00025D86" w:rsidRDefault="00904E87" w:rsidP="00904E87">
            <w:pPr>
              <w:jc w:val="center"/>
              <w:rPr>
                <w:sz w:val="24"/>
                <w:szCs w:val="24"/>
              </w:rPr>
            </w:pPr>
            <w:r w:rsidRPr="00025D86">
              <w:rPr>
                <w:sz w:val="24"/>
                <w:szCs w:val="24"/>
              </w:rPr>
              <w:t>6</w:t>
            </w:r>
          </w:p>
        </w:tc>
      </w:tr>
      <w:tr w:rsidR="00904E87" w:rsidRPr="00025D86" w:rsidTr="00904E87">
        <w:trPr>
          <w:trHeight w:val="232"/>
        </w:trPr>
        <w:tc>
          <w:tcPr>
            <w:tcW w:w="320" w:type="pct"/>
            <w:vMerge/>
            <w:vAlign w:val="center"/>
          </w:tcPr>
          <w:p w:rsidR="00904E87" w:rsidRPr="00025D86" w:rsidRDefault="00904E87" w:rsidP="00904E87">
            <w:pPr>
              <w:jc w:val="center"/>
              <w:rPr>
                <w:sz w:val="24"/>
                <w:szCs w:val="24"/>
              </w:rPr>
            </w:pPr>
          </w:p>
        </w:tc>
        <w:tc>
          <w:tcPr>
            <w:tcW w:w="268" w:type="pct"/>
            <w:vAlign w:val="center"/>
          </w:tcPr>
          <w:p w:rsidR="00904E87" w:rsidRPr="00025D86" w:rsidRDefault="00904E87" w:rsidP="00904E87">
            <w:pPr>
              <w:jc w:val="center"/>
              <w:rPr>
                <w:sz w:val="24"/>
                <w:szCs w:val="24"/>
              </w:rPr>
            </w:pPr>
            <w:r w:rsidRPr="00025D86">
              <w:rPr>
                <w:sz w:val="24"/>
                <w:szCs w:val="24"/>
              </w:rPr>
              <w:t>b.</w:t>
            </w:r>
          </w:p>
        </w:tc>
        <w:tc>
          <w:tcPr>
            <w:tcW w:w="3494" w:type="pct"/>
          </w:tcPr>
          <w:p w:rsidR="00904E87" w:rsidRPr="00025D86" w:rsidRDefault="00904E87" w:rsidP="00904E87">
            <w:pPr>
              <w:rPr>
                <w:sz w:val="24"/>
                <w:szCs w:val="24"/>
              </w:rPr>
            </w:pPr>
            <w:r w:rsidRPr="00025D86">
              <w:rPr>
                <w:sz w:val="24"/>
                <w:szCs w:val="24"/>
              </w:rPr>
              <w:t>Find the covariance for the below data.</w:t>
            </w:r>
          </w:p>
          <w:tbl>
            <w:tblPr>
              <w:tblStyle w:val="TableGrid"/>
              <w:tblW w:w="0" w:type="auto"/>
              <w:tblLayout w:type="fixed"/>
              <w:tblLook w:val="04A0" w:firstRow="1" w:lastRow="0" w:firstColumn="1" w:lastColumn="0" w:noHBand="0" w:noVBand="1"/>
            </w:tblPr>
            <w:tblGrid>
              <w:gridCol w:w="860"/>
              <w:gridCol w:w="969"/>
              <w:gridCol w:w="788"/>
              <w:gridCol w:w="872"/>
              <w:gridCol w:w="872"/>
              <w:gridCol w:w="872"/>
              <w:gridCol w:w="872"/>
              <w:gridCol w:w="872"/>
            </w:tblGrid>
            <w:tr w:rsidR="00904E87" w:rsidRPr="00025D86" w:rsidTr="00904E87">
              <w:trPr>
                <w:trHeight w:val="291"/>
              </w:trPr>
              <w:tc>
                <w:tcPr>
                  <w:tcW w:w="860" w:type="dxa"/>
                </w:tcPr>
                <w:p w:rsidR="00904E87" w:rsidRPr="00025D86" w:rsidRDefault="00904E87" w:rsidP="00904E87">
                  <w:pPr>
                    <w:rPr>
                      <w:sz w:val="24"/>
                      <w:szCs w:val="24"/>
                    </w:rPr>
                  </w:pPr>
                  <w:r w:rsidRPr="00025D86">
                    <w:rPr>
                      <w:sz w:val="24"/>
                      <w:szCs w:val="24"/>
                    </w:rPr>
                    <w:t>X</w:t>
                  </w:r>
                </w:p>
              </w:tc>
              <w:tc>
                <w:tcPr>
                  <w:tcW w:w="969" w:type="dxa"/>
                </w:tcPr>
                <w:p w:rsidR="00904E87" w:rsidRPr="00025D86" w:rsidRDefault="00904E87" w:rsidP="00904E87">
                  <w:pPr>
                    <w:rPr>
                      <w:sz w:val="24"/>
                      <w:szCs w:val="24"/>
                    </w:rPr>
                  </w:pPr>
                  <w:r w:rsidRPr="00025D86">
                    <w:rPr>
                      <w:sz w:val="24"/>
                      <w:szCs w:val="24"/>
                    </w:rPr>
                    <w:t>68</w:t>
                  </w:r>
                </w:p>
              </w:tc>
              <w:tc>
                <w:tcPr>
                  <w:tcW w:w="788" w:type="dxa"/>
                </w:tcPr>
                <w:p w:rsidR="00904E87" w:rsidRPr="00025D86" w:rsidRDefault="00904E87" w:rsidP="00904E87">
                  <w:pPr>
                    <w:rPr>
                      <w:sz w:val="24"/>
                      <w:szCs w:val="24"/>
                    </w:rPr>
                  </w:pPr>
                  <w:r w:rsidRPr="00025D86">
                    <w:rPr>
                      <w:sz w:val="24"/>
                      <w:szCs w:val="24"/>
                    </w:rPr>
                    <w:t>64</w:t>
                  </w:r>
                </w:p>
              </w:tc>
              <w:tc>
                <w:tcPr>
                  <w:tcW w:w="872" w:type="dxa"/>
                </w:tcPr>
                <w:p w:rsidR="00904E87" w:rsidRPr="00025D86" w:rsidRDefault="00904E87" w:rsidP="00904E87">
                  <w:pPr>
                    <w:rPr>
                      <w:sz w:val="24"/>
                      <w:szCs w:val="24"/>
                    </w:rPr>
                  </w:pPr>
                  <w:r w:rsidRPr="00025D86">
                    <w:rPr>
                      <w:sz w:val="24"/>
                      <w:szCs w:val="24"/>
                    </w:rPr>
                    <w:t>64</w:t>
                  </w:r>
                </w:p>
              </w:tc>
              <w:tc>
                <w:tcPr>
                  <w:tcW w:w="872" w:type="dxa"/>
                </w:tcPr>
                <w:p w:rsidR="00904E87" w:rsidRPr="00025D86" w:rsidRDefault="00904E87" w:rsidP="00904E87">
                  <w:pPr>
                    <w:rPr>
                      <w:sz w:val="24"/>
                      <w:szCs w:val="24"/>
                    </w:rPr>
                  </w:pPr>
                  <w:r w:rsidRPr="00025D86">
                    <w:rPr>
                      <w:sz w:val="24"/>
                      <w:szCs w:val="24"/>
                    </w:rPr>
                    <w:t>75</w:t>
                  </w:r>
                </w:p>
              </w:tc>
              <w:tc>
                <w:tcPr>
                  <w:tcW w:w="872" w:type="dxa"/>
                </w:tcPr>
                <w:p w:rsidR="00904E87" w:rsidRPr="00025D86" w:rsidRDefault="00904E87" w:rsidP="00904E87">
                  <w:pPr>
                    <w:rPr>
                      <w:sz w:val="24"/>
                      <w:szCs w:val="24"/>
                    </w:rPr>
                  </w:pPr>
                  <w:r w:rsidRPr="00025D86">
                    <w:rPr>
                      <w:sz w:val="24"/>
                      <w:szCs w:val="24"/>
                    </w:rPr>
                    <w:t>50</w:t>
                  </w:r>
                </w:p>
              </w:tc>
              <w:tc>
                <w:tcPr>
                  <w:tcW w:w="872" w:type="dxa"/>
                </w:tcPr>
                <w:p w:rsidR="00904E87" w:rsidRPr="00025D86" w:rsidRDefault="00904E87" w:rsidP="00904E87">
                  <w:pPr>
                    <w:rPr>
                      <w:sz w:val="24"/>
                      <w:szCs w:val="24"/>
                    </w:rPr>
                  </w:pPr>
                  <w:r w:rsidRPr="00025D86">
                    <w:rPr>
                      <w:sz w:val="24"/>
                      <w:szCs w:val="24"/>
                    </w:rPr>
                    <w:t>64</w:t>
                  </w:r>
                </w:p>
              </w:tc>
              <w:tc>
                <w:tcPr>
                  <w:tcW w:w="872" w:type="dxa"/>
                </w:tcPr>
                <w:p w:rsidR="00904E87" w:rsidRPr="00025D86" w:rsidRDefault="00904E87" w:rsidP="00904E87">
                  <w:pPr>
                    <w:rPr>
                      <w:sz w:val="24"/>
                      <w:szCs w:val="24"/>
                    </w:rPr>
                  </w:pPr>
                  <w:r w:rsidRPr="00025D86">
                    <w:rPr>
                      <w:sz w:val="24"/>
                      <w:szCs w:val="24"/>
                    </w:rPr>
                    <w:t>80</w:t>
                  </w:r>
                </w:p>
              </w:tc>
            </w:tr>
            <w:tr w:rsidR="00904E87" w:rsidRPr="00025D86" w:rsidTr="00904E87">
              <w:trPr>
                <w:trHeight w:val="291"/>
              </w:trPr>
              <w:tc>
                <w:tcPr>
                  <w:tcW w:w="860" w:type="dxa"/>
                </w:tcPr>
                <w:p w:rsidR="00904E87" w:rsidRPr="00025D86" w:rsidRDefault="00904E87" w:rsidP="00904E87">
                  <w:pPr>
                    <w:rPr>
                      <w:sz w:val="24"/>
                      <w:szCs w:val="24"/>
                    </w:rPr>
                  </w:pPr>
                  <w:r w:rsidRPr="00025D86">
                    <w:rPr>
                      <w:sz w:val="24"/>
                      <w:szCs w:val="24"/>
                    </w:rPr>
                    <w:t>Y</w:t>
                  </w:r>
                </w:p>
              </w:tc>
              <w:tc>
                <w:tcPr>
                  <w:tcW w:w="969" w:type="dxa"/>
                </w:tcPr>
                <w:p w:rsidR="00904E87" w:rsidRPr="00025D86" w:rsidRDefault="00904E87" w:rsidP="00904E87">
                  <w:pPr>
                    <w:rPr>
                      <w:sz w:val="24"/>
                      <w:szCs w:val="24"/>
                    </w:rPr>
                  </w:pPr>
                  <w:r w:rsidRPr="00025D86">
                    <w:rPr>
                      <w:sz w:val="24"/>
                      <w:szCs w:val="24"/>
                    </w:rPr>
                    <w:t>62</w:t>
                  </w:r>
                </w:p>
              </w:tc>
              <w:tc>
                <w:tcPr>
                  <w:tcW w:w="788" w:type="dxa"/>
                </w:tcPr>
                <w:p w:rsidR="00904E87" w:rsidRPr="00025D86" w:rsidRDefault="00904E87" w:rsidP="00904E87">
                  <w:pPr>
                    <w:rPr>
                      <w:sz w:val="24"/>
                      <w:szCs w:val="24"/>
                    </w:rPr>
                  </w:pPr>
                  <w:r w:rsidRPr="00025D86">
                    <w:rPr>
                      <w:sz w:val="24"/>
                      <w:szCs w:val="24"/>
                    </w:rPr>
                    <w:t>70</w:t>
                  </w:r>
                </w:p>
              </w:tc>
              <w:tc>
                <w:tcPr>
                  <w:tcW w:w="872" w:type="dxa"/>
                </w:tcPr>
                <w:p w:rsidR="00904E87" w:rsidRPr="00025D86" w:rsidRDefault="00904E87" w:rsidP="00904E87">
                  <w:pPr>
                    <w:rPr>
                      <w:sz w:val="24"/>
                      <w:szCs w:val="24"/>
                    </w:rPr>
                  </w:pPr>
                  <w:r w:rsidRPr="00025D86">
                    <w:rPr>
                      <w:sz w:val="24"/>
                      <w:szCs w:val="24"/>
                    </w:rPr>
                    <w:t>58</w:t>
                  </w:r>
                </w:p>
              </w:tc>
              <w:tc>
                <w:tcPr>
                  <w:tcW w:w="872" w:type="dxa"/>
                </w:tcPr>
                <w:p w:rsidR="00904E87" w:rsidRPr="00025D86" w:rsidRDefault="00904E87" w:rsidP="00904E87">
                  <w:pPr>
                    <w:rPr>
                      <w:sz w:val="24"/>
                      <w:szCs w:val="24"/>
                    </w:rPr>
                  </w:pPr>
                  <w:r w:rsidRPr="00025D86">
                    <w:rPr>
                      <w:sz w:val="24"/>
                      <w:szCs w:val="24"/>
                    </w:rPr>
                    <w:t>68</w:t>
                  </w:r>
                </w:p>
              </w:tc>
              <w:tc>
                <w:tcPr>
                  <w:tcW w:w="872" w:type="dxa"/>
                </w:tcPr>
                <w:p w:rsidR="00904E87" w:rsidRPr="00025D86" w:rsidRDefault="00904E87" w:rsidP="00904E87">
                  <w:pPr>
                    <w:rPr>
                      <w:sz w:val="24"/>
                      <w:szCs w:val="24"/>
                    </w:rPr>
                  </w:pPr>
                  <w:r w:rsidRPr="00025D86">
                    <w:rPr>
                      <w:sz w:val="24"/>
                      <w:szCs w:val="24"/>
                    </w:rPr>
                    <w:t>45</w:t>
                  </w:r>
                </w:p>
              </w:tc>
              <w:tc>
                <w:tcPr>
                  <w:tcW w:w="872" w:type="dxa"/>
                </w:tcPr>
                <w:p w:rsidR="00904E87" w:rsidRPr="00025D86" w:rsidRDefault="00904E87" w:rsidP="00904E87">
                  <w:pPr>
                    <w:rPr>
                      <w:sz w:val="24"/>
                      <w:szCs w:val="24"/>
                    </w:rPr>
                  </w:pPr>
                  <w:r w:rsidRPr="00025D86">
                    <w:rPr>
                      <w:sz w:val="24"/>
                      <w:szCs w:val="24"/>
                    </w:rPr>
                    <w:t>81</w:t>
                  </w:r>
                </w:p>
              </w:tc>
              <w:tc>
                <w:tcPr>
                  <w:tcW w:w="872" w:type="dxa"/>
                </w:tcPr>
                <w:p w:rsidR="00904E87" w:rsidRPr="00025D86" w:rsidRDefault="00904E87" w:rsidP="00904E87">
                  <w:pPr>
                    <w:rPr>
                      <w:sz w:val="24"/>
                      <w:szCs w:val="24"/>
                    </w:rPr>
                  </w:pPr>
                  <w:r w:rsidRPr="00025D86">
                    <w:rPr>
                      <w:sz w:val="24"/>
                      <w:szCs w:val="24"/>
                    </w:rPr>
                    <w:t>60</w:t>
                  </w:r>
                </w:p>
              </w:tc>
            </w:tr>
          </w:tbl>
          <w:p w:rsidR="00904E87" w:rsidRPr="00025D86" w:rsidRDefault="00904E87" w:rsidP="00904E87">
            <w:pPr>
              <w:rPr>
                <w:sz w:val="24"/>
                <w:szCs w:val="24"/>
              </w:rPr>
            </w:pPr>
          </w:p>
        </w:tc>
        <w:tc>
          <w:tcPr>
            <w:tcW w:w="534" w:type="pct"/>
            <w:vAlign w:val="center"/>
          </w:tcPr>
          <w:p w:rsidR="00904E87" w:rsidRPr="00025D86" w:rsidRDefault="00904E87" w:rsidP="00904E87">
            <w:pPr>
              <w:jc w:val="center"/>
              <w:rPr>
                <w:sz w:val="24"/>
                <w:szCs w:val="24"/>
              </w:rPr>
            </w:pPr>
            <w:r w:rsidRPr="00025D86">
              <w:rPr>
                <w:sz w:val="24"/>
                <w:szCs w:val="24"/>
              </w:rPr>
              <w:t>CO2/ An</w:t>
            </w:r>
          </w:p>
        </w:tc>
        <w:tc>
          <w:tcPr>
            <w:tcW w:w="384" w:type="pct"/>
            <w:gridSpan w:val="2"/>
            <w:vAlign w:val="center"/>
          </w:tcPr>
          <w:p w:rsidR="00904E87" w:rsidRPr="00025D86" w:rsidRDefault="00904E87" w:rsidP="00904E87">
            <w:pPr>
              <w:jc w:val="center"/>
              <w:rPr>
                <w:sz w:val="24"/>
                <w:szCs w:val="24"/>
              </w:rPr>
            </w:pPr>
            <w:r w:rsidRPr="00025D86">
              <w:rPr>
                <w:sz w:val="24"/>
                <w:szCs w:val="24"/>
              </w:rPr>
              <w:t>6</w:t>
            </w:r>
          </w:p>
        </w:tc>
      </w:tr>
      <w:tr w:rsidR="00904E87" w:rsidRPr="00025D86" w:rsidTr="00904E87">
        <w:trPr>
          <w:trHeight w:val="232"/>
        </w:trPr>
        <w:tc>
          <w:tcPr>
            <w:tcW w:w="320" w:type="pct"/>
            <w:vAlign w:val="center"/>
          </w:tcPr>
          <w:p w:rsidR="00904E87" w:rsidRPr="00025D86" w:rsidRDefault="00904E87" w:rsidP="00904E87">
            <w:pPr>
              <w:jc w:val="center"/>
              <w:rPr>
                <w:sz w:val="24"/>
                <w:szCs w:val="24"/>
              </w:rPr>
            </w:pPr>
          </w:p>
        </w:tc>
        <w:tc>
          <w:tcPr>
            <w:tcW w:w="268" w:type="pct"/>
            <w:vAlign w:val="center"/>
          </w:tcPr>
          <w:p w:rsidR="00904E87" w:rsidRPr="00025D86" w:rsidRDefault="00904E87" w:rsidP="00904E87">
            <w:pPr>
              <w:jc w:val="center"/>
              <w:rPr>
                <w:sz w:val="24"/>
                <w:szCs w:val="24"/>
              </w:rPr>
            </w:pPr>
          </w:p>
        </w:tc>
        <w:tc>
          <w:tcPr>
            <w:tcW w:w="3494" w:type="pct"/>
          </w:tcPr>
          <w:p w:rsidR="00904E87" w:rsidRPr="00025D86" w:rsidRDefault="00904E87" w:rsidP="00904E87">
            <w:pPr>
              <w:rPr>
                <w:sz w:val="24"/>
                <w:szCs w:val="24"/>
              </w:rPr>
            </w:pPr>
          </w:p>
        </w:tc>
        <w:tc>
          <w:tcPr>
            <w:tcW w:w="534" w:type="pct"/>
            <w:vAlign w:val="center"/>
          </w:tcPr>
          <w:p w:rsidR="00904E87" w:rsidRPr="00025D86" w:rsidRDefault="00904E87" w:rsidP="00904E87">
            <w:pPr>
              <w:jc w:val="center"/>
              <w:rPr>
                <w:sz w:val="24"/>
                <w:szCs w:val="24"/>
              </w:rPr>
            </w:pPr>
          </w:p>
        </w:tc>
        <w:tc>
          <w:tcPr>
            <w:tcW w:w="384" w:type="pct"/>
            <w:gridSpan w:val="2"/>
            <w:vAlign w:val="center"/>
          </w:tcPr>
          <w:p w:rsidR="00904E87" w:rsidRPr="00025D86" w:rsidRDefault="00904E87" w:rsidP="00904E87">
            <w:pPr>
              <w:jc w:val="center"/>
              <w:rPr>
                <w:sz w:val="24"/>
                <w:szCs w:val="24"/>
              </w:rPr>
            </w:pPr>
          </w:p>
        </w:tc>
      </w:tr>
      <w:tr w:rsidR="00904E87" w:rsidRPr="00025D86" w:rsidTr="00904E87">
        <w:trPr>
          <w:trHeight w:val="226"/>
        </w:trPr>
        <w:tc>
          <w:tcPr>
            <w:tcW w:w="320" w:type="pct"/>
            <w:vMerge w:val="restart"/>
            <w:vAlign w:val="center"/>
          </w:tcPr>
          <w:p w:rsidR="00904E87" w:rsidRPr="00025D86" w:rsidRDefault="00904E87" w:rsidP="00904E87">
            <w:pPr>
              <w:jc w:val="center"/>
              <w:rPr>
                <w:sz w:val="24"/>
                <w:szCs w:val="24"/>
              </w:rPr>
            </w:pPr>
            <w:r w:rsidRPr="00025D86">
              <w:rPr>
                <w:sz w:val="24"/>
                <w:szCs w:val="24"/>
              </w:rPr>
              <w:t>23.</w:t>
            </w:r>
          </w:p>
        </w:tc>
        <w:tc>
          <w:tcPr>
            <w:tcW w:w="268" w:type="pct"/>
            <w:vAlign w:val="center"/>
          </w:tcPr>
          <w:p w:rsidR="00904E87" w:rsidRPr="00025D86" w:rsidRDefault="00904E87" w:rsidP="00904E87">
            <w:pPr>
              <w:jc w:val="center"/>
              <w:rPr>
                <w:sz w:val="24"/>
                <w:szCs w:val="24"/>
              </w:rPr>
            </w:pPr>
            <w:r w:rsidRPr="00025D86">
              <w:rPr>
                <w:sz w:val="24"/>
                <w:szCs w:val="24"/>
              </w:rPr>
              <w:t>a.</w:t>
            </w:r>
          </w:p>
        </w:tc>
        <w:tc>
          <w:tcPr>
            <w:tcW w:w="3494" w:type="pct"/>
          </w:tcPr>
          <w:p w:rsidR="00904E87" w:rsidRPr="00025D86" w:rsidRDefault="00904E87" w:rsidP="00904E87">
            <w:pPr>
              <w:rPr>
                <w:sz w:val="24"/>
                <w:szCs w:val="24"/>
              </w:rPr>
            </w:pPr>
            <w:r w:rsidRPr="00025D86">
              <w:rPr>
                <w:sz w:val="24"/>
                <w:szCs w:val="24"/>
              </w:rPr>
              <w:t xml:space="preserve">Eight coins are tossed simultaneously. Find the probability of getting at least 5 heads. </w:t>
            </w:r>
          </w:p>
        </w:tc>
        <w:tc>
          <w:tcPr>
            <w:tcW w:w="534" w:type="pct"/>
            <w:vAlign w:val="center"/>
          </w:tcPr>
          <w:p w:rsidR="00904E87" w:rsidRPr="00025D86" w:rsidRDefault="00904E87" w:rsidP="00904E87">
            <w:pPr>
              <w:jc w:val="center"/>
              <w:rPr>
                <w:sz w:val="24"/>
                <w:szCs w:val="24"/>
              </w:rPr>
            </w:pPr>
            <w:r w:rsidRPr="00025D86">
              <w:rPr>
                <w:sz w:val="24"/>
                <w:szCs w:val="24"/>
              </w:rPr>
              <w:t>CO5/E</w:t>
            </w:r>
          </w:p>
        </w:tc>
        <w:tc>
          <w:tcPr>
            <w:tcW w:w="384" w:type="pct"/>
            <w:gridSpan w:val="2"/>
            <w:vAlign w:val="center"/>
          </w:tcPr>
          <w:p w:rsidR="00904E87" w:rsidRPr="00025D86" w:rsidRDefault="00904E87" w:rsidP="00904E87">
            <w:pPr>
              <w:jc w:val="center"/>
              <w:rPr>
                <w:sz w:val="24"/>
                <w:szCs w:val="24"/>
              </w:rPr>
            </w:pPr>
            <w:r w:rsidRPr="00025D86">
              <w:rPr>
                <w:sz w:val="24"/>
                <w:szCs w:val="24"/>
              </w:rPr>
              <w:t>6</w:t>
            </w:r>
          </w:p>
        </w:tc>
      </w:tr>
      <w:tr w:rsidR="00904E87" w:rsidRPr="00025D86" w:rsidTr="00904E87">
        <w:trPr>
          <w:trHeight w:val="232"/>
        </w:trPr>
        <w:tc>
          <w:tcPr>
            <w:tcW w:w="320" w:type="pct"/>
            <w:vMerge/>
            <w:vAlign w:val="center"/>
          </w:tcPr>
          <w:p w:rsidR="00904E87" w:rsidRPr="00025D86" w:rsidRDefault="00904E87" w:rsidP="00904E87">
            <w:pPr>
              <w:jc w:val="center"/>
              <w:rPr>
                <w:sz w:val="24"/>
                <w:szCs w:val="24"/>
              </w:rPr>
            </w:pPr>
          </w:p>
        </w:tc>
        <w:tc>
          <w:tcPr>
            <w:tcW w:w="268" w:type="pct"/>
            <w:vAlign w:val="center"/>
          </w:tcPr>
          <w:p w:rsidR="00904E87" w:rsidRPr="00025D86" w:rsidRDefault="00904E87" w:rsidP="00904E87">
            <w:pPr>
              <w:jc w:val="center"/>
              <w:rPr>
                <w:sz w:val="24"/>
                <w:szCs w:val="24"/>
              </w:rPr>
            </w:pPr>
            <w:r w:rsidRPr="00025D86">
              <w:rPr>
                <w:sz w:val="24"/>
                <w:szCs w:val="24"/>
              </w:rPr>
              <w:t>b.</w:t>
            </w:r>
          </w:p>
        </w:tc>
        <w:tc>
          <w:tcPr>
            <w:tcW w:w="3494" w:type="pct"/>
          </w:tcPr>
          <w:p w:rsidR="00904E87" w:rsidRPr="00025D86" w:rsidRDefault="00904E87" w:rsidP="00904E87">
            <w:pPr>
              <w:rPr>
                <w:sz w:val="24"/>
                <w:szCs w:val="24"/>
              </w:rPr>
            </w:pPr>
            <w:r w:rsidRPr="00025D86">
              <w:rPr>
                <w:sz w:val="24"/>
                <w:szCs w:val="24"/>
              </w:rPr>
              <w:t xml:space="preserve">In a Poisson distribution, 3P(X=2) = P(X=4). Find the parameter. </w:t>
            </w:r>
          </w:p>
        </w:tc>
        <w:tc>
          <w:tcPr>
            <w:tcW w:w="534" w:type="pct"/>
            <w:vAlign w:val="center"/>
          </w:tcPr>
          <w:p w:rsidR="00904E87" w:rsidRPr="00025D86" w:rsidRDefault="00904E87" w:rsidP="00904E87">
            <w:pPr>
              <w:jc w:val="center"/>
              <w:rPr>
                <w:sz w:val="24"/>
                <w:szCs w:val="24"/>
              </w:rPr>
            </w:pPr>
            <w:r w:rsidRPr="00025D86">
              <w:rPr>
                <w:sz w:val="24"/>
                <w:szCs w:val="24"/>
              </w:rPr>
              <w:t>CO5/E</w:t>
            </w:r>
          </w:p>
        </w:tc>
        <w:tc>
          <w:tcPr>
            <w:tcW w:w="384" w:type="pct"/>
            <w:gridSpan w:val="2"/>
            <w:vAlign w:val="center"/>
          </w:tcPr>
          <w:p w:rsidR="00904E87" w:rsidRPr="00025D86" w:rsidRDefault="00904E87" w:rsidP="00904E87">
            <w:pPr>
              <w:jc w:val="center"/>
              <w:rPr>
                <w:sz w:val="24"/>
                <w:szCs w:val="24"/>
              </w:rPr>
            </w:pPr>
            <w:r w:rsidRPr="00025D86">
              <w:rPr>
                <w:sz w:val="24"/>
                <w:szCs w:val="24"/>
              </w:rPr>
              <w:t>6</w:t>
            </w:r>
          </w:p>
        </w:tc>
      </w:tr>
      <w:tr w:rsidR="00904E87" w:rsidRPr="00025D86" w:rsidTr="00904E87">
        <w:trPr>
          <w:trHeight w:val="320"/>
        </w:trPr>
        <w:tc>
          <w:tcPr>
            <w:tcW w:w="320" w:type="pct"/>
            <w:vAlign w:val="center"/>
          </w:tcPr>
          <w:p w:rsidR="00904E87" w:rsidRPr="00025D86" w:rsidRDefault="00904E87" w:rsidP="00904E87">
            <w:pPr>
              <w:jc w:val="center"/>
              <w:rPr>
                <w:b/>
                <w:sz w:val="24"/>
                <w:szCs w:val="24"/>
              </w:rPr>
            </w:pPr>
          </w:p>
        </w:tc>
        <w:tc>
          <w:tcPr>
            <w:tcW w:w="268" w:type="pct"/>
            <w:vAlign w:val="center"/>
          </w:tcPr>
          <w:p w:rsidR="00904E87" w:rsidRPr="00025D86" w:rsidRDefault="00904E87" w:rsidP="00904E87">
            <w:pPr>
              <w:jc w:val="center"/>
              <w:rPr>
                <w:b/>
                <w:sz w:val="24"/>
                <w:szCs w:val="24"/>
              </w:rPr>
            </w:pPr>
          </w:p>
        </w:tc>
        <w:tc>
          <w:tcPr>
            <w:tcW w:w="4412" w:type="pct"/>
            <w:gridSpan w:val="4"/>
          </w:tcPr>
          <w:p w:rsidR="00904E87" w:rsidRDefault="00904E87" w:rsidP="00904E87">
            <w:pPr>
              <w:rPr>
                <w:b/>
                <w:sz w:val="24"/>
                <w:szCs w:val="24"/>
                <w:u w:val="single"/>
              </w:rPr>
            </w:pPr>
          </w:p>
          <w:p w:rsidR="00904E87" w:rsidRDefault="00904E87" w:rsidP="00904E87">
            <w:pPr>
              <w:rPr>
                <w:b/>
                <w:sz w:val="24"/>
                <w:szCs w:val="24"/>
                <w:u w:val="single"/>
              </w:rPr>
            </w:pPr>
            <w:r w:rsidRPr="00025D86">
              <w:rPr>
                <w:b/>
                <w:sz w:val="24"/>
                <w:szCs w:val="24"/>
                <w:u w:val="single"/>
              </w:rPr>
              <w:t>Compulsory:</w:t>
            </w:r>
          </w:p>
          <w:p w:rsidR="00904E87" w:rsidRPr="00025D86" w:rsidRDefault="00904E87" w:rsidP="00904E87">
            <w:pPr>
              <w:rPr>
                <w:b/>
                <w:sz w:val="24"/>
                <w:szCs w:val="24"/>
                <w:u w:val="single"/>
              </w:rPr>
            </w:pPr>
          </w:p>
        </w:tc>
      </w:tr>
      <w:tr w:rsidR="00904E87" w:rsidRPr="00025D86" w:rsidTr="00904E87">
        <w:trPr>
          <w:trHeight w:val="323"/>
        </w:trPr>
        <w:tc>
          <w:tcPr>
            <w:tcW w:w="320" w:type="pct"/>
            <w:vMerge w:val="restart"/>
            <w:vAlign w:val="center"/>
          </w:tcPr>
          <w:p w:rsidR="00904E87" w:rsidRPr="00025D86" w:rsidRDefault="00904E87" w:rsidP="00904E87">
            <w:pPr>
              <w:jc w:val="center"/>
              <w:rPr>
                <w:sz w:val="24"/>
                <w:szCs w:val="24"/>
              </w:rPr>
            </w:pPr>
            <w:r w:rsidRPr="00025D86">
              <w:rPr>
                <w:sz w:val="24"/>
                <w:szCs w:val="24"/>
              </w:rPr>
              <w:t>24.</w:t>
            </w:r>
          </w:p>
        </w:tc>
        <w:tc>
          <w:tcPr>
            <w:tcW w:w="268" w:type="pct"/>
            <w:vAlign w:val="center"/>
          </w:tcPr>
          <w:p w:rsidR="00904E87" w:rsidRPr="00025D86" w:rsidRDefault="00904E87" w:rsidP="00904E87">
            <w:pPr>
              <w:jc w:val="center"/>
              <w:rPr>
                <w:sz w:val="24"/>
                <w:szCs w:val="24"/>
              </w:rPr>
            </w:pPr>
            <w:r w:rsidRPr="00025D86">
              <w:rPr>
                <w:sz w:val="24"/>
                <w:szCs w:val="24"/>
              </w:rPr>
              <w:t>a.</w:t>
            </w:r>
          </w:p>
        </w:tc>
        <w:tc>
          <w:tcPr>
            <w:tcW w:w="3494" w:type="pct"/>
          </w:tcPr>
          <w:p w:rsidR="00904E87" w:rsidRPr="00025D86" w:rsidRDefault="00904E87" w:rsidP="00904E87">
            <w:pPr>
              <w:jc w:val="both"/>
              <w:rPr>
                <w:sz w:val="24"/>
                <w:szCs w:val="24"/>
              </w:rPr>
            </w:pPr>
            <w:r w:rsidRPr="00025D86">
              <w:rPr>
                <w:sz w:val="24"/>
                <w:szCs w:val="24"/>
              </w:rPr>
              <w:t xml:space="preserve">A sample of ten house owners is drawn and the following values of their incomes are obtained, mean Rs. 6000 and S.D. Rs. 650, test the hypothesis that the average income of house owners of the town is Rs. 5500. </w:t>
            </w:r>
          </w:p>
        </w:tc>
        <w:tc>
          <w:tcPr>
            <w:tcW w:w="538" w:type="pct"/>
            <w:gridSpan w:val="2"/>
            <w:vAlign w:val="center"/>
          </w:tcPr>
          <w:p w:rsidR="00904E87" w:rsidRPr="00025D86" w:rsidRDefault="00904E87" w:rsidP="00904E87">
            <w:pPr>
              <w:jc w:val="center"/>
              <w:rPr>
                <w:sz w:val="24"/>
                <w:szCs w:val="24"/>
              </w:rPr>
            </w:pPr>
            <w:r w:rsidRPr="00025D86">
              <w:rPr>
                <w:sz w:val="24"/>
                <w:szCs w:val="24"/>
              </w:rPr>
              <w:t>CO6/An</w:t>
            </w:r>
          </w:p>
        </w:tc>
        <w:tc>
          <w:tcPr>
            <w:tcW w:w="380" w:type="pct"/>
            <w:vAlign w:val="center"/>
          </w:tcPr>
          <w:p w:rsidR="00904E87" w:rsidRPr="00025D86" w:rsidRDefault="00904E87" w:rsidP="00904E87">
            <w:pPr>
              <w:jc w:val="center"/>
              <w:rPr>
                <w:sz w:val="24"/>
                <w:szCs w:val="24"/>
              </w:rPr>
            </w:pPr>
            <w:r w:rsidRPr="00025D86">
              <w:rPr>
                <w:sz w:val="24"/>
                <w:szCs w:val="24"/>
              </w:rPr>
              <w:t>6</w:t>
            </w:r>
          </w:p>
        </w:tc>
      </w:tr>
      <w:tr w:rsidR="00904E87" w:rsidRPr="00025D86" w:rsidTr="00904E87">
        <w:trPr>
          <w:trHeight w:val="232"/>
        </w:trPr>
        <w:tc>
          <w:tcPr>
            <w:tcW w:w="320" w:type="pct"/>
            <w:vMerge/>
            <w:vAlign w:val="center"/>
          </w:tcPr>
          <w:p w:rsidR="00904E87" w:rsidRPr="00025D86" w:rsidRDefault="00904E87" w:rsidP="00904E87">
            <w:pPr>
              <w:jc w:val="center"/>
              <w:rPr>
                <w:sz w:val="24"/>
                <w:szCs w:val="24"/>
              </w:rPr>
            </w:pPr>
          </w:p>
        </w:tc>
        <w:tc>
          <w:tcPr>
            <w:tcW w:w="268" w:type="pct"/>
            <w:vAlign w:val="center"/>
          </w:tcPr>
          <w:p w:rsidR="00904E87" w:rsidRPr="00025D86" w:rsidRDefault="00904E87" w:rsidP="00904E87">
            <w:pPr>
              <w:jc w:val="center"/>
              <w:rPr>
                <w:sz w:val="24"/>
                <w:szCs w:val="24"/>
              </w:rPr>
            </w:pPr>
            <w:r w:rsidRPr="00025D86">
              <w:rPr>
                <w:sz w:val="24"/>
                <w:szCs w:val="24"/>
              </w:rPr>
              <w:t>b.</w:t>
            </w:r>
          </w:p>
        </w:tc>
        <w:tc>
          <w:tcPr>
            <w:tcW w:w="3494" w:type="pct"/>
          </w:tcPr>
          <w:p w:rsidR="00904E87" w:rsidRPr="00025D86" w:rsidRDefault="00904E87" w:rsidP="00904E87">
            <w:pPr>
              <w:jc w:val="both"/>
              <w:rPr>
                <w:sz w:val="24"/>
                <w:szCs w:val="24"/>
              </w:rPr>
            </w:pPr>
            <w:r w:rsidRPr="00025D86">
              <w:rPr>
                <w:sz w:val="24"/>
                <w:szCs w:val="24"/>
              </w:rPr>
              <w:t xml:space="preserve">The mean of two large samples of 1000 and 200 members are 67.5 inches and 68 inches respectively. Can the samples be regarded as drawn from the population of standard deviation of 2.5 inches? Test at 5% LoS. </w:t>
            </w:r>
          </w:p>
        </w:tc>
        <w:tc>
          <w:tcPr>
            <w:tcW w:w="538" w:type="pct"/>
            <w:gridSpan w:val="2"/>
            <w:vAlign w:val="center"/>
          </w:tcPr>
          <w:p w:rsidR="00904E87" w:rsidRPr="00025D86" w:rsidRDefault="00904E87" w:rsidP="00904E87">
            <w:pPr>
              <w:jc w:val="center"/>
              <w:rPr>
                <w:sz w:val="24"/>
                <w:szCs w:val="24"/>
              </w:rPr>
            </w:pPr>
            <w:r w:rsidRPr="00025D86">
              <w:rPr>
                <w:sz w:val="24"/>
                <w:szCs w:val="24"/>
              </w:rPr>
              <w:t>CO6/An</w:t>
            </w:r>
          </w:p>
        </w:tc>
        <w:tc>
          <w:tcPr>
            <w:tcW w:w="380" w:type="pct"/>
            <w:vAlign w:val="center"/>
          </w:tcPr>
          <w:p w:rsidR="00904E87" w:rsidRPr="00025D86" w:rsidRDefault="00904E87" w:rsidP="00904E87">
            <w:pPr>
              <w:jc w:val="center"/>
              <w:rPr>
                <w:sz w:val="24"/>
                <w:szCs w:val="24"/>
              </w:rPr>
            </w:pPr>
            <w:r w:rsidRPr="00025D86">
              <w:rPr>
                <w:sz w:val="24"/>
                <w:szCs w:val="24"/>
              </w:rPr>
              <w:t>6</w:t>
            </w:r>
          </w:p>
        </w:tc>
      </w:tr>
    </w:tbl>
    <w:p w:rsidR="00904E87" w:rsidRDefault="00904E87" w:rsidP="00904E8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025D86" w:rsidRDefault="00904E87" w:rsidP="005133D7"/>
    <w:tbl>
      <w:tblPr>
        <w:tblStyle w:val="TableGrid"/>
        <w:tblW w:w="0" w:type="auto"/>
        <w:tblLook w:val="04A0" w:firstRow="1" w:lastRow="0" w:firstColumn="1" w:lastColumn="0" w:noHBand="0" w:noVBand="1"/>
      </w:tblPr>
      <w:tblGrid>
        <w:gridCol w:w="675"/>
        <w:gridCol w:w="9782"/>
      </w:tblGrid>
      <w:tr w:rsidR="00904E87" w:rsidRPr="00025D86" w:rsidTr="00904E87">
        <w:tc>
          <w:tcPr>
            <w:tcW w:w="675" w:type="dxa"/>
          </w:tcPr>
          <w:p w:rsidR="00904E87" w:rsidRPr="00025D86" w:rsidRDefault="00904E87" w:rsidP="005133D7">
            <w:pPr>
              <w:rPr>
                <w:sz w:val="24"/>
                <w:szCs w:val="24"/>
              </w:rPr>
            </w:pPr>
          </w:p>
        </w:tc>
        <w:tc>
          <w:tcPr>
            <w:tcW w:w="9782" w:type="dxa"/>
          </w:tcPr>
          <w:p w:rsidR="00904E87" w:rsidRPr="00025D86" w:rsidRDefault="00904E87" w:rsidP="007E5F37">
            <w:pPr>
              <w:jc w:val="center"/>
              <w:rPr>
                <w:b/>
                <w:sz w:val="24"/>
                <w:szCs w:val="24"/>
              </w:rPr>
            </w:pPr>
            <w:r w:rsidRPr="00025D86">
              <w:rPr>
                <w:b/>
                <w:sz w:val="24"/>
                <w:szCs w:val="24"/>
              </w:rPr>
              <w:t>COURSE OUTCOMES</w:t>
            </w:r>
          </w:p>
        </w:tc>
      </w:tr>
      <w:tr w:rsidR="00904E87" w:rsidRPr="00025D86" w:rsidTr="00904E87">
        <w:tc>
          <w:tcPr>
            <w:tcW w:w="675" w:type="dxa"/>
          </w:tcPr>
          <w:p w:rsidR="00904E87" w:rsidRPr="00025D86" w:rsidRDefault="00904E87" w:rsidP="005133D7">
            <w:pPr>
              <w:rPr>
                <w:sz w:val="24"/>
                <w:szCs w:val="24"/>
              </w:rPr>
            </w:pPr>
            <w:r w:rsidRPr="00025D86">
              <w:rPr>
                <w:sz w:val="24"/>
                <w:szCs w:val="24"/>
              </w:rPr>
              <w:t>CO1</w:t>
            </w:r>
          </w:p>
        </w:tc>
        <w:tc>
          <w:tcPr>
            <w:tcW w:w="9782" w:type="dxa"/>
          </w:tcPr>
          <w:p w:rsidR="00904E87" w:rsidRPr="00025D86" w:rsidRDefault="00904E87" w:rsidP="005133D7">
            <w:pPr>
              <w:rPr>
                <w:sz w:val="24"/>
                <w:szCs w:val="24"/>
              </w:rPr>
            </w:pPr>
            <w:r w:rsidRPr="00025D86">
              <w:rPr>
                <w:sz w:val="24"/>
                <w:szCs w:val="24"/>
              </w:rPr>
              <w:t>The student will be able to determine the statistical measures of data.</w:t>
            </w:r>
          </w:p>
        </w:tc>
      </w:tr>
      <w:tr w:rsidR="00904E87" w:rsidRPr="00025D86" w:rsidTr="00904E87">
        <w:tc>
          <w:tcPr>
            <w:tcW w:w="675" w:type="dxa"/>
          </w:tcPr>
          <w:p w:rsidR="00904E87" w:rsidRPr="00025D86" w:rsidRDefault="00904E87" w:rsidP="005133D7">
            <w:pPr>
              <w:rPr>
                <w:sz w:val="24"/>
                <w:szCs w:val="24"/>
              </w:rPr>
            </w:pPr>
            <w:r w:rsidRPr="00025D86">
              <w:rPr>
                <w:sz w:val="24"/>
                <w:szCs w:val="24"/>
              </w:rPr>
              <w:t>CO2</w:t>
            </w:r>
          </w:p>
        </w:tc>
        <w:tc>
          <w:tcPr>
            <w:tcW w:w="9782" w:type="dxa"/>
          </w:tcPr>
          <w:p w:rsidR="00904E87" w:rsidRPr="00025D86" w:rsidRDefault="00904E87" w:rsidP="005133D7">
            <w:pPr>
              <w:rPr>
                <w:sz w:val="24"/>
                <w:szCs w:val="24"/>
              </w:rPr>
            </w:pPr>
            <w:r w:rsidRPr="00025D86">
              <w:rPr>
                <w:sz w:val="24"/>
                <w:szCs w:val="24"/>
              </w:rPr>
              <w:t>The student will be able to analyze the linear relationship of variables using linear in correlation and regression models.</w:t>
            </w:r>
          </w:p>
        </w:tc>
      </w:tr>
      <w:tr w:rsidR="00904E87" w:rsidRPr="00025D86" w:rsidTr="00904E87">
        <w:tc>
          <w:tcPr>
            <w:tcW w:w="675" w:type="dxa"/>
          </w:tcPr>
          <w:p w:rsidR="00904E87" w:rsidRPr="00025D86" w:rsidRDefault="00904E87" w:rsidP="00904E87">
            <w:pPr>
              <w:rPr>
                <w:sz w:val="24"/>
                <w:szCs w:val="24"/>
              </w:rPr>
            </w:pPr>
            <w:r w:rsidRPr="00025D86">
              <w:rPr>
                <w:sz w:val="24"/>
                <w:szCs w:val="24"/>
              </w:rPr>
              <w:t>CO3</w:t>
            </w:r>
          </w:p>
        </w:tc>
        <w:tc>
          <w:tcPr>
            <w:tcW w:w="9782" w:type="dxa"/>
          </w:tcPr>
          <w:p w:rsidR="00904E87" w:rsidRPr="00025D86" w:rsidRDefault="00904E87" w:rsidP="00904E87">
            <w:pPr>
              <w:rPr>
                <w:sz w:val="24"/>
                <w:szCs w:val="24"/>
              </w:rPr>
            </w:pPr>
            <w:r w:rsidRPr="00025D86">
              <w:rPr>
                <w:sz w:val="24"/>
                <w:szCs w:val="24"/>
              </w:rPr>
              <w:t>The student will be able to apply the concept of probability in machine learning problems.</w:t>
            </w:r>
          </w:p>
        </w:tc>
      </w:tr>
      <w:tr w:rsidR="00904E87" w:rsidRPr="00025D86" w:rsidTr="00904E87">
        <w:tc>
          <w:tcPr>
            <w:tcW w:w="675" w:type="dxa"/>
          </w:tcPr>
          <w:p w:rsidR="00904E87" w:rsidRPr="00025D86" w:rsidRDefault="00904E87" w:rsidP="00904E87">
            <w:pPr>
              <w:rPr>
                <w:sz w:val="24"/>
                <w:szCs w:val="24"/>
              </w:rPr>
            </w:pPr>
            <w:r w:rsidRPr="00025D86">
              <w:rPr>
                <w:sz w:val="24"/>
                <w:szCs w:val="24"/>
              </w:rPr>
              <w:t>CO4</w:t>
            </w:r>
          </w:p>
        </w:tc>
        <w:tc>
          <w:tcPr>
            <w:tcW w:w="9782" w:type="dxa"/>
          </w:tcPr>
          <w:p w:rsidR="00904E87" w:rsidRPr="00025D86" w:rsidRDefault="00904E87" w:rsidP="00904E87">
            <w:pPr>
              <w:rPr>
                <w:sz w:val="24"/>
                <w:szCs w:val="24"/>
              </w:rPr>
            </w:pPr>
            <w:r w:rsidRPr="00025D86">
              <w:rPr>
                <w:sz w:val="24"/>
                <w:szCs w:val="24"/>
              </w:rPr>
              <w:t>The student will be able to adapt the knowledge of randomness of data.</w:t>
            </w:r>
          </w:p>
        </w:tc>
      </w:tr>
      <w:tr w:rsidR="00904E87" w:rsidRPr="00025D86" w:rsidTr="00904E87">
        <w:tc>
          <w:tcPr>
            <w:tcW w:w="675" w:type="dxa"/>
          </w:tcPr>
          <w:p w:rsidR="00904E87" w:rsidRPr="00025D86" w:rsidRDefault="00904E87" w:rsidP="00904E87">
            <w:pPr>
              <w:rPr>
                <w:sz w:val="24"/>
                <w:szCs w:val="24"/>
              </w:rPr>
            </w:pPr>
            <w:r w:rsidRPr="00025D86">
              <w:rPr>
                <w:sz w:val="24"/>
                <w:szCs w:val="24"/>
              </w:rPr>
              <w:t>CO5</w:t>
            </w:r>
          </w:p>
        </w:tc>
        <w:tc>
          <w:tcPr>
            <w:tcW w:w="9782" w:type="dxa"/>
          </w:tcPr>
          <w:p w:rsidR="00904E87" w:rsidRPr="00025D86" w:rsidRDefault="00904E87" w:rsidP="00904E87">
            <w:pPr>
              <w:rPr>
                <w:sz w:val="24"/>
                <w:szCs w:val="24"/>
              </w:rPr>
            </w:pPr>
            <w:r w:rsidRPr="00025D86">
              <w:rPr>
                <w:sz w:val="24"/>
                <w:szCs w:val="24"/>
              </w:rPr>
              <w:t>The student will be able to model the data using probability distributions.</w:t>
            </w:r>
          </w:p>
        </w:tc>
      </w:tr>
      <w:tr w:rsidR="00904E87" w:rsidRPr="00025D86" w:rsidTr="00904E87">
        <w:tc>
          <w:tcPr>
            <w:tcW w:w="675" w:type="dxa"/>
          </w:tcPr>
          <w:p w:rsidR="00904E87" w:rsidRPr="00025D86" w:rsidRDefault="00904E87" w:rsidP="00904E87">
            <w:pPr>
              <w:rPr>
                <w:sz w:val="24"/>
                <w:szCs w:val="24"/>
              </w:rPr>
            </w:pPr>
            <w:r w:rsidRPr="00025D86">
              <w:rPr>
                <w:sz w:val="24"/>
                <w:szCs w:val="24"/>
              </w:rPr>
              <w:t>CO6</w:t>
            </w:r>
          </w:p>
        </w:tc>
        <w:tc>
          <w:tcPr>
            <w:tcW w:w="9782" w:type="dxa"/>
          </w:tcPr>
          <w:p w:rsidR="00904E87" w:rsidRPr="00025D86" w:rsidRDefault="00904E87" w:rsidP="00904E87">
            <w:pPr>
              <w:rPr>
                <w:sz w:val="24"/>
                <w:szCs w:val="24"/>
              </w:rPr>
            </w:pPr>
            <w:r w:rsidRPr="00025D86">
              <w:rPr>
                <w:sz w:val="24"/>
                <w:szCs w:val="24"/>
              </w:rPr>
              <w:t>The student will be able to develop the knowledge in decision making.</w:t>
            </w:r>
          </w:p>
        </w:tc>
      </w:tr>
    </w:tbl>
    <w:p w:rsidR="00904E87" w:rsidRPr="00025D86"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025D86" w:rsidTr="00904E87">
        <w:tc>
          <w:tcPr>
            <w:tcW w:w="10683" w:type="dxa"/>
            <w:gridSpan w:val="8"/>
          </w:tcPr>
          <w:p w:rsidR="00904E87" w:rsidRPr="00025D86" w:rsidRDefault="00904E87" w:rsidP="0009580C">
            <w:pPr>
              <w:jc w:val="center"/>
              <w:rPr>
                <w:b/>
                <w:sz w:val="24"/>
                <w:szCs w:val="24"/>
              </w:rPr>
            </w:pPr>
            <w:r w:rsidRPr="00025D86">
              <w:rPr>
                <w:b/>
                <w:sz w:val="24"/>
                <w:szCs w:val="24"/>
              </w:rPr>
              <w:t>Assessment Pattern as per Bloom’s Taxonomy</w:t>
            </w:r>
          </w:p>
        </w:tc>
      </w:tr>
      <w:tr w:rsidR="00904E87" w:rsidRPr="00025D86" w:rsidTr="00723EF4">
        <w:tc>
          <w:tcPr>
            <w:tcW w:w="959" w:type="dxa"/>
          </w:tcPr>
          <w:p w:rsidR="00904E87" w:rsidRPr="00025D86" w:rsidRDefault="00904E87" w:rsidP="002E336A">
            <w:pPr>
              <w:rPr>
                <w:sz w:val="24"/>
                <w:szCs w:val="24"/>
              </w:rPr>
            </w:pPr>
            <w:r w:rsidRPr="00025D86">
              <w:rPr>
                <w:sz w:val="24"/>
                <w:szCs w:val="24"/>
              </w:rPr>
              <w:t>CO / P</w:t>
            </w:r>
          </w:p>
        </w:tc>
        <w:tc>
          <w:tcPr>
            <w:tcW w:w="1362" w:type="dxa"/>
          </w:tcPr>
          <w:p w:rsidR="00904E87" w:rsidRPr="00025D86" w:rsidRDefault="00904E87" w:rsidP="0009580C">
            <w:pPr>
              <w:jc w:val="center"/>
              <w:rPr>
                <w:b/>
                <w:sz w:val="24"/>
                <w:szCs w:val="24"/>
              </w:rPr>
            </w:pPr>
            <w:r w:rsidRPr="00025D86">
              <w:rPr>
                <w:b/>
                <w:sz w:val="24"/>
                <w:szCs w:val="24"/>
              </w:rPr>
              <w:t>Remember</w:t>
            </w:r>
          </w:p>
        </w:tc>
        <w:tc>
          <w:tcPr>
            <w:tcW w:w="1569" w:type="dxa"/>
          </w:tcPr>
          <w:p w:rsidR="00904E87" w:rsidRPr="00025D86" w:rsidRDefault="00904E87" w:rsidP="0009580C">
            <w:pPr>
              <w:jc w:val="center"/>
              <w:rPr>
                <w:b/>
                <w:sz w:val="24"/>
                <w:szCs w:val="24"/>
              </w:rPr>
            </w:pPr>
            <w:r w:rsidRPr="00025D86">
              <w:rPr>
                <w:b/>
                <w:sz w:val="24"/>
                <w:szCs w:val="24"/>
              </w:rPr>
              <w:t>Understand</w:t>
            </w:r>
          </w:p>
        </w:tc>
        <w:tc>
          <w:tcPr>
            <w:tcW w:w="1439" w:type="dxa"/>
          </w:tcPr>
          <w:p w:rsidR="00904E87" w:rsidRPr="00025D86" w:rsidRDefault="00904E87" w:rsidP="0009580C">
            <w:pPr>
              <w:jc w:val="center"/>
              <w:rPr>
                <w:b/>
                <w:sz w:val="24"/>
                <w:szCs w:val="24"/>
              </w:rPr>
            </w:pPr>
            <w:r w:rsidRPr="00025D86">
              <w:rPr>
                <w:b/>
                <w:sz w:val="24"/>
                <w:szCs w:val="24"/>
              </w:rPr>
              <w:t>Apply</w:t>
            </w:r>
          </w:p>
        </w:tc>
        <w:tc>
          <w:tcPr>
            <w:tcW w:w="1497" w:type="dxa"/>
          </w:tcPr>
          <w:p w:rsidR="00904E87" w:rsidRPr="00025D86" w:rsidRDefault="00904E87" w:rsidP="0009580C">
            <w:pPr>
              <w:jc w:val="center"/>
              <w:rPr>
                <w:b/>
                <w:sz w:val="24"/>
                <w:szCs w:val="24"/>
              </w:rPr>
            </w:pPr>
            <w:r w:rsidRPr="00025D86">
              <w:rPr>
                <w:b/>
                <w:sz w:val="24"/>
                <w:szCs w:val="24"/>
              </w:rPr>
              <w:t>Analyze</w:t>
            </w:r>
          </w:p>
        </w:tc>
        <w:tc>
          <w:tcPr>
            <w:tcW w:w="1375" w:type="dxa"/>
          </w:tcPr>
          <w:p w:rsidR="00904E87" w:rsidRPr="00025D86" w:rsidRDefault="00904E87" w:rsidP="0009580C">
            <w:pPr>
              <w:jc w:val="center"/>
              <w:rPr>
                <w:b/>
                <w:sz w:val="24"/>
                <w:szCs w:val="24"/>
              </w:rPr>
            </w:pPr>
            <w:r w:rsidRPr="00025D86">
              <w:rPr>
                <w:b/>
                <w:sz w:val="24"/>
                <w:szCs w:val="24"/>
              </w:rPr>
              <w:t>Evaluate</w:t>
            </w:r>
          </w:p>
        </w:tc>
        <w:tc>
          <w:tcPr>
            <w:tcW w:w="1321" w:type="dxa"/>
          </w:tcPr>
          <w:p w:rsidR="00904E87" w:rsidRPr="00025D86" w:rsidRDefault="00904E87" w:rsidP="0009580C">
            <w:pPr>
              <w:jc w:val="center"/>
              <w:rPr>
                <w:b/>
                <w:sz w:val="24"/>
                <w:szCs w:val="24"/>
              </w:rPr>
            </w:pPr>
            <w:r w:rsidRPr="00025D86">
              <w:rPr>
                <w:b/>
                <w:sz w:val="24"/>
                <w:szCs w:val="24"/>
              </w:rPr>
              <w:t>Create</w:t>
            </w:r>
          </w:p>
        </w:tc>
        <w:tc>
          <w:tcPr>
            <w:tcW w:w="1161" w:type="dxa"/>
          </w:tcPr>
          <w:p w:rsidR="00904E87" w:rsidRPr="00025D86" w:rsidRDefault="00904E87" w:rsidP="0009580C">
            <w:pPr>
              <w:jc w:val="center"/>
              <w:rPr>
                <w:b/>
                <w:sz w:val="24"/>
                <w:szCs w:val="24"/>
              </w:rPr>
            </w:pPr>
            <w:r w:rsidRPr="00025D86">
              <w:rPr>
                <w:b/>
                <w:sz w:val="24"/>
                <w:szCs w:val="24"/>
              </w:rPr>
              <w:t>Total</w:t>
            </w:r>
          </w:p>
        </w:tc>
      </w:tr>
      <w:tr w:rsidR="00904E87" w:rsidRPr="00025D86" w:rsidTr="00723EF4">
        <w:tc>
          <w:tcPr>
            <w:tcW w:w="959" w:type="dxa"/>
          </w:tcPr>
          <w:p w:rsidR="00904E87" w:rsidRPr="00025D86" w:rsidRDefault="00904E87" w:rsidP="002E336A">
            <w:pPr>
              <w:rPr>
                <w:sz w:val="24"/>
                <w:szCs w:val="24"/>
              </w:rPr>
            </w:pPr>
            <w:r w:rsidRPr="00025D86">
              <w:rPr>
                <w:sz w:val="24"/>
                <w:szCs w:val="24"/>
              </w:rPr>
              <w:t>CO1</w:t>
            </w:r>
          </w:p>
        </w:tc>
        <w:tc>
          <w:tcPr>
            <w:tcW w:w="1362" w:type="dxa"/>
          </w:tcPr>
          <w:p w:rsidR="00904E87" w:rsidRPr="00025D86" w:rsidRDefault="00904E87" w:rsidP="002B3C37">
            <w:pPr>
              <w:jc w:val="center"/>
              <w:rPr>
                <w:sz w:val="24"/>
                <w:szCs w:val="24"/>
              </w:rPr>
            </w:pPr>
            <w:r w:rsidRPr="00025D86">
              <w:rPr>
                <w:sz w:val="24"/>
                <w:szCs w:val="24"/>
              </w:rPr>
              <w:t>1</w:t>
            </w:r>
          </w:p>
        </w:tc>
        <w:tc>
          <w:tcPr>
            <w:tcW w:w="1569" w:type="dxa"/>
          </w:tcPr>
          <w:p w:rsidR="00904E87" w:rsidRPr="00025D86" w:rsidRDefault="00904E87" w:rsidP="002B3C37">
            <w:pPr>
              <w:jc w:val="center"/>
              <w:rPr>
                <w:sz w:val="24"/>
                <w:szCs w:val="24"/>
              </w:rPr>
            </w:pPr>
            <w:r w:rsidRPr="00025D86">
              <w:rPr>
                <w:sz w:val="24"/>
                <w:szCs w:val="24"/>
              </w:rPr>
              <w:t>-</w:t>
            </w:r>
          </w:p>
        </w:tc>
        <w:tc>
          <w:tcPr>
            <w:tcW w:w="1439" w:type="dxa"/>
          </w:tcPr>
          <w:p w:rsidR="00904E87" w:rsidRPr="00025D86" w:rsidRDefault="00904E87" w:rsidP="002B3C37">
            <w:pPr>
              <w:jc w:val="center"/>
              <w:rPr>
                <w:sz w:val="24"/>
                <w:szCs w:val="24"/>
              </w:rPr>
            </w:pPr>
            <w:r w:rsidRPr="00025D86">
              <w:rPr>
                <w:sz w:val="24"/>
                <w:szCs w:val="24"/>
              </w:rPr>
              <w:t>16</w:t>
            </w:r>
          </w:p>
        </w:tc>
        <w:tc>
          <w:tcPr>
            <w:tcW w:w="1497" w:type="dxa"/>
          </w:tcPr>
          <w:p w:rsidR="00904E87" w:rsidRPr="00025D86" w:rsidRDefault="00904E87" w:rsidP="002B3C37">
            <w:pPr>
              <w:jc w:val="center"/>
              <w:rPr>
                <w:sz w:val="24"/>
                <w:szCs w:val="24"/>
              </w:rPr>
            </w:pPr>
            <w:r w:rsidRPr="00025D86">
              <w:rPr>
                <w:sz w:val="24"/>
                <w:szCs w:val="24"/>
              </w:rPr>
              <w:t>-</w:t>
            </w:r>
          </w:p>
        </w:tc>
        <w:tc>
          <w:tcPr>
            <w:tcW w:w="1375" w:type="dxa"/>
          </w:tcPr>
          <w:p w:rsidR="00904E87" w:rsidRPr="00025D86" w:rsidRDefault="00904E87" w:rsidP="002B3C37">
            <w:pPr>
              <w:jc w:val="center"/>
              <w:rPr>
                <w:sz w:val="24"/>
                <w:szCs w:val="24"/>
              </w:rPr>
            </w:pPr>
            <w:r w:rsidRPr="00025D86">
              <w:rPr>
                <w:sz w:val="24"/>
                <w:szCs w:val="24"/>
              </w:rPr>
              <w:t>-</w:t>
            </w:r>
          </w:p>
        </w:tc>
        <w:tc>
          <w:tcPr>
            <w:tcW w:w="1321" w:type="dxa"/>
          </w:tcPr>
          <w:p w:rsidR="00904E87" w:rsidRPr="00025D86" w:rsidRDefault="00904E87" w:rsidP="002B3C37">
            <w:pPr>
              <w:jc w:val="center"/>
              <w:rPr>
                <w:sz w:val="24"/>
                <w:szCs w:val="24"/>
              </w:rPr>
            </w:pPr>
            <w:r w:rsidRPr="00025D86">
              <w:rPr>
                <w:sz w:val="24"/>
                <w:szCs w:val="24"/>
              </w:rPr>
              <w:t>-</w:t>
            </w:r>
          </w:p>
        </w:tc>
        <w:tc>
          <w:tcPr>
            <w:tcW w:w="1161" w:type="dxa"/>
          </w:tcPr>
          <w:p w:rsidR="00904E87" w:rsidRPr="00025D86" w:rsidRDefault="00904E87" w:rsidP="002B3C37">
            <w:pPr>
              <w:jc w:val="center"/>
              <w:rPr>
                <w:sz w:val="24"/>
                <w:szCs w:val="24"/>
              </w:rPr>
            </w:pPr>
            <w:r w:rsidRPr="00025D86">
              <w:rPr>
                <w:sz w:val="24"/>
                <w:szCs w:val="24"/>
              </w:rPr>
              <w:t>17</w:t>
            </w:r>
          </w:p>
        </w:tc>
      </w:tr>
      <w:tr w:rsidR="00904E87" w:rsidRPr="00025D86" w:rsidTr="00723EF4">
        <w:tc>
          <w:tcPr>
            <w:tcW w:w="959" w:type="dxa"/>
          </w:tcPr>
          <w:p w:rsidR="00904E87" w:rsidRPr="00025D86" w:rsidRDefault="00904E87" w:rsidP="002E336A">
            <w:pPr>
              <w:rPr>
                <w:sz w:val="24"/>
                <w:szCs w:val="24"/>
              </w:rPr>
            </w:pPr>
            <w:r w:rsidRPr="00025D86">
              <w:rPr>
                <w:sz w:val="24"/>
                <w:szCs w:val="24"/>
              </w:rPr>
              <w:t>CO2</w:t>
            </w:r>
          </w:p>
        </w:tc>
        <w:tc>
          <w:tcPr>
            <w:tcW w:w="1362" w:type="dxa"/>
          </w:tcPr>
          <w:p w:rsidR="00904E87" w:rsidRPr="00025D86" w:rsidRDefault="00904E87" w:rsidP="002B3C37">
            <w:pPr>
              <w:jc w:val="center"/>
              <w:rPr>
                <w:sz w:val="24"/>
                <w:szCs w:val="24"/>
              </w:rPr>
            </w:pPr>
            <w:r w:rsidRPr="00025D86">
              <w:rPr>
                <w:sz w:val="24"/>
                <w:szCs w:val="24"/>
              </w:rPr>
              <w:t>2</w:t>
            </w:r>
          </w:p>
        </w:tc>
        <w:tc>
          <w:tcPr>
            <w:tcW w:w="1569" w:type="dxa"/>
          </w:tcPr>
          <w:p w:rsidR="00904E87" w:rsidRPr="00025D86" w:rsidRDefault="00904E87" w:rsidP="002B3C37">
            <w:pPr>
              <w:jc w:val="center"/>
              <w:rPr>
                <w:sz w:val="24"/>
                <w:szCs w:val="24"/>
              </w:rPr>
            </w:pPr>
            <w:r w:rsidRPr="00025D86">
              <w:rPr>
                <w:sz w:val="24"/>
                <w:szCs w:val="24"/>
              </w:rPr>
              <w:t>-</w:t>
            </w:r>
          </w:p>
        </w:tc>
        <w:tc>
          <w:tcPr>
            <w:tcW w:w="1439" w:type="dxa"/>
          </w:tcPr>
          <w:p w:rsidR="00904E87" w:rsidRPr="00025D86" w:rsidRDefault="00904E87" w:rsidP="002B3C37">
            <w:pPr>
              <w:jc w:val="center"/>
              <w:rPr>
                <w:sz w:val="24"/>
                <w:szCs w:val="24"/>
              </w:rPr>
            </w:pPr>
            <w:r w:rsidRPr="00025D86">
              <w:rPr>
                <w:sz w:val="24"/>
                <w:szCs w:val="24"/>
              </w:rPr>
              <w:t>6</w:t>
            </w:r>
          </w:p>
        </w:tc>
        <w:tc>
          <w:tcPr>
            <w:tcW w:w="1497" w:type="dxa"/>
          </w:tcPr>
          <w:p w:rsidR="00904E87" w:rsidRPr="00025D86" w:rsidRDefault="00904E87" w:rsidP="002B3C37">
            <w:pPr>
              <w:jc w:val="center"/>
              <w:rPr>
                <w:sz w:val="24"/>
                <w:szCs w:val="24"/>
              </w:rPr>
            </w:pPr>
            <w:r w:rsidRPr="00025D86">
              <w:rPr>
                <w:sz w:val="24"/>
                <w:szCs w:val="24"/>
              </w:rPr>
              <w:t>6</w:t>
            </w:r>
          </w:p>
        </w:tc>
        <w:tc>
          <w:tcPr>
            <w:tcW w:w="1375" w:type="dxa"/>
          </w:tcPr>
          <w:p w:rsidR="00904E87" w:rsidRPr="00025D86" w:rsidRDefault="00904E87" w:rsidP="002B3C37">
            <w:pPr>
              <w:jc w:val="center"/>
              <w:rPr>
                <w:sz w:val="24"/>
                <w:szCs w:val="24"/>
              </w:rPr>
            </w:pPr>
            <w:r w:rsidRPr="00025D86">
              <w:rPr>
                <w:sz w:val="24"/>
                <w:szCs w:val="24"/>
              </w:rPr>
              <w:t>15</w:t>
            </w:r>
          </w:p>
        </w:tc>
        <w:tc>
          <w:tcPr>
            <w:tcW w:w="1321" w:type="dxa"/>
          </w:tcPr>
          <w:p w:rsidR="00904E87" w:rsidRPr="00025D86" w:rsidRDefault="00904E87" w:rsidP="002B3C37">
            <w:pPr>
              <w:jc w:val="center"/>
              <w:rPr>
                <w:sz w:val="24"/>
                <w:szCs w:val="24"/>
              </w:rPr>
            </w:pPr>
            <w:r w:rsidRPr="00025D86">
              <w:rPr>
                <w:sz w:val="24"/>
                <w:szCs w:val="24"/>
              </w:rPr>
              <w:t>-</w:t>
            </w:r>
          </w:p>
        </w:tc>
        <w:tc>
          <w:tcPr>
            <w:tcW w:w="1161" w:type="dxa"/>
          </w:tcPr>
          <w:p w:rsidR="00904E87" w:rsidRPr="00025D86" w:rsidRDefault="00904E87" w:rsidP="002B3C37">
            <w:pPr>
              <w:jc w:val="center"/>
              <w:rPr>
                <w:sz w:val="24"/>
                <w:szCs w:val="24"/>
              </w:rPr>
            </w:pPr>
            <w:r w:rsidRPr="00025D86">
              <w:rPr>
                <w:sz w:val="24"/>
                <w:szCs w:val="24"/>
              </w:rPr>
              <w:t>29</w:t>
            </w:r>
          </w:p>
        </w:tc>
      </w:tr>
      <w:tr w:rsidR="00904E87" w:rsidRPr="00025D86" w:rsidTr="00723EF4">
        <w:tc>
          <w:tcPr>
            <w:tcW w:w="959" w:type="dxa"/>
          </w:tcPr>
          <w:p w:rsidR="00904E87" w:rsidRPr="00025D86" w:rsidRDefault="00904E87" w:rsidP="002E336A">
            <w:pPr>
              <w:rPr>
                <w:sz w:val="24"/>
                <w:szCs w:val="24"/>
              </w:rPr>
            </w:pPr>
            <w:r w:rsidRPr="00025D86">
              <w:rPr>
                <w:sz w:val="24"/>
                <w:szCs w:val="24"/>
              </w:rPr>
              <w:t>CO3</w:t>
            </w:r>
          </w:p>
        </w:tc>
        <w:tc>
          <w:tcPr>
            <w:tcW w:w="1362" w:type="dxa"/>
          </w:tcPr>
          <w:p w:rsidR="00904E87" w:rsidRPr="00025D86" w:rsidRDefault="00904E87" w:rsidP="002B3C37">
            <w:pPr>
              <w:jc w:val="center"/>
              <w:rPr>
                <w:sz w:val="24"/>
                <w:szCs w:val="24"/>
              </w:rPr>
            </w:pPr>
            <w:r w:rsidRPr="00025D86">
              <w:rPr>
                <w:sz w:val="24"/>
                <w:szCs w:val="24"/>
              </w:rPr>
              <w:t>2</w:t>
            </w:r>
          </w:p>
        </w:tc>
        <w:tc>
          <w:tcPr>
            <w:tcW w:w="1569" w:type="dxa"/>
          </w:tcPr>
          <w:p w:rsidR="00904E87" w:rsidRPr="00025D86" w:rsidRDefault="00904E87" w:rsidP="002B3C37">
            <w:pPr>
              <w:jc w:val="center"/>
              <w:rPr>
                <w:sz w:val="24"/>
                <w:szCs w:val="24"/>
              </w:rPr>
            </w:pPr>
            <w:r w:rsidRPr="00025D86">
              <w:rPr>
                <w:sz w:val="24"/>
                <w:szCs w:val="24"/>
              </w:rPr>
              <w:t>-</w:t>
            </w:r>
          </w:p>
        </w:tc>
        <w:tc>
          <w:tcPr>
            <w:tcW w:w="1439" w:type="dxa"/>
          </w:tcPr>
          <w:p w:rsidR="00904E87" w:rsidRPr="00025D86" w:rsidRDefault="00904E87" w:rsidP="002B3C37">
            <w:pPr>
              <w:jc w:val="center"/>
              <w:rPr>
                <w:sz w:val="24"/>
                <w:szCs w:val="24"/>
              </w:rPr>
            </w:pPr>
            <w:r w:rsidRPr="00025D86">
              <w:rPr>
                <w:sz w:val="24"/>
                <w:szCs w:val="24"/>
              </w:rPr>
              <w:t>-</w:t>
            </w:r>
          </w:p>
        </w:tc>
        <w:tc>
          <w:tcPr>
            <w:tcW w:w="1497" w:type="dxa"/>
          </w:tcPr>
          <w:p w:rsidR="00904E87" w:rsidRPr="00025D86" w:rsidRDefault="00904E87" w:rsidP="002B3C37">
            <w:pPr>
              <w:jc w:val="center"/>
              <w:rPr>
                <w:sz w:val="24"/>
                <w:szCs w:val="24"/>
              </w:rPr>
            </w:pPr>
            <w:r w:rsidRPr="00025D86">
              <w:rPr>
                <w:sz w:val="24"/>
                <w:szCs w:val="24"/>
              </w:rPr>
              <w:t>5</w:t>
            </w:r>
          </w:p>
        </w:tc>
        <w:tc>
          <w:tcPr>
            <w:tcW w:w="1375" w:type="dxa"/>
          </w:tcPr>
          <w:p w:rsidR="00904E87" w:rsidRPr="00025D86" w:rsidRDefault="00904E87" w:rsidP="002B3C37">
            <w:pPr>
              <w:jc w:val="center"/>
              <w:rPr>
                <w:sz w:val="24"/>
                <w:szCs w:val="24"/>
              </w:rPr>
            </w:pPr>
            <w:r w:rsidRPr="00025D86">
              <w:rPr>
                <w:sz w:val="24"/>
                <w:szCs w:val="24"/>
              </w:rPr>
              <w:t>10</w:t>
            </w:r>
          </w:p>
        </w:tc>
        <w:tc>
          <w:tcPr>
            <w:tcW w:w="1321" w:type="dxa"/>
          </w:tcPr>
          <w:p w:rsidR="00904E87" w:rsidRPr="00025D86" w:rsidRDefault="00904E87" w:rsidP="002B3C37">
            <w:pPr>
              <w:jc w:val="center"/>
              <w:rPr>
                <w:sz w:val="24"/>
                <w:szCs w:val="24"/>
              </w:rPr>
            </w:pPr>
            <w:r w:rsidRPr="00025D86">
              <w:rPr>
                <w:sz w:val="24"/>
                <w:szCs w:val="24"/>
              </w:rPr>
              <w:t>-</w:t>
            </w:r>
          </w:p>
        </w:tc>
        <w:tc>
          <w:tcPr>
            <w:tcW w:w="1161" w:type="dxa"/>
          </w:tcPr>
          <w:p w:rsidR="00904E87" w:rsidRPr="00025D86" w:rsidRDefault="00904E87" w:rsidP="002B3C37">
            <w:pPr>
              <w:jc w:val="center"/>
              <w:rPr>
                <w:sz w:val="24"/>
                <w:szCs w:val="24"/>
              </w:rPr>
            </w:pPr>
            <w:r w:rsidRPr="00025D86">
              <w:rPr>
                <w:sz w:val="24"/>
                <w:szCs w:val="24"/>
              </w:rPr>
              <w:t>17</w:t>
            </w:r>
          </w:p>
        </w:tc>
      </w:tr>
      <w:tr w:rsidR="00904E87" w:rsidRPr="00025D86" w:rsidTr="00723EF4">
        <w:tc>
          <w:tcPr>
            <w:tcW w:w="959" w:type="dxa"/>
          </w:tcPr>
          <w:p w:rsidR="00904E87" w:rsidRPr="00025D86" w:rsidRDefault="00904E87" w:rsidP="002E336A">
            <w:pPr>
              <w:rPr>
                <w:sz w:val="24"/>
                <w:szCs w:val="24"/>
              </w:rPr>
            </w:pPr>
            <w:r w:rsidRPr="00025D86">
              <w:rPr>
                <w:sz w:val="24"/>
                <w:szCs w:val="24"/>
              </w:rPr>
              <w:t>CO4</w:t>
            </w:r>
          </w:p>
        </w:tc>
        <w:tc>
          <w:tcPr>
            <w:tcW w:w="1362" w:type="dxa"/>
          </w:tcPr>
          <w:p w:rsidR="00904E87" w:rsidRPr="00025D86" w:rsidRDefault="00904E87" w:rsidP="002B3C37">
            <w:pPr>
              <w:jc w:val="center"/>
              <w:rPr>
                <w:sz w:val="24"/>
                <w:szCs w:val="24"/>
              </w:rPr>
            </w:pPr>
            <w:r w:rsidRPr="00025D86">
              <w:rPr>
                <w:sz w:val="24"/>
                <w:szCs w:val="24"/>
              </w:rPr>
              <w:t>5</w:t>
            </w:r>
          </w:p>
        </w:tc>
        <w:tc>
          <w:tcPr>
            <w:tcW w:w="1569" w:type="dxa"/>
          </w:tcPr>
          <w:p w:rsidR="00904E87" w:rsidRPr="00025D86" w:rsidRDefault="00904E87" w:rsidP="002B3C37">
            <w:pPr>
              <w:jc w:val="center"/>
              <w:rPr>
                <w:sz w:val="24"/>
                <w:szCs w:val="24"/>
              </w:rPr>
            </w:pPr>
            <w:r w:rsidRPr="00025D86">
              <w:rPr>
                <w:sz w:val="24"/>
                <w:szCs w:val="24"/>
              </w:rPr>
              <w:t>-</w:t>
            </w:r>
          </w:p>
        </w:tc>
        <w:tc>
          <w:tcPr>
            <w:tcW w:w="1439" w:type="dxa"/>
          </w:tcPr>
          <w:p w:rsidR="00904E87" w:rsidRPr="00025D86" w:rsidRDefault="00904E87" w:rsidP="002B3C37">
            <w:pPr>
              <w:jc w:val="center"/>
              <w:rPr>
                <w:sz w:val="24"/>
                <w:szCs w:val="24"/>
              </w:rPr>
            </w:pPr>
            <w:r w:rsidRPr="00025D86">
              <w:rPr>
                <w:sz w:val="24"/>
                <w:szCs w:val="24"/>
              </w:rPr>
              <w:t>-</w:t>
            </w:r>
          </w:p>
        </w:tc>
        <w:tc>
          <w:tcPr>
            <w:tcW w:w="1497" w:type="dxa"/>
          </w:tcPr>
          <w:p w:rsidR="00904E87" w:rsidRPr="00025D86" w:rsidRDefault="00904E87" w:rsidP="002B3C37">
            <w:pPr>
              <w:jc w:val="center"/>
              <w:rPr>
                <w:sz w:val="24"/>
                <w:szCs w:val="24"/>
              </w:rPr>
            </w:pPr>
            <w:r w:rsidRPr="00025D86">
              <w:rPr>
                <w:sz w:val="24"/>
                <w:szCs w:val="24"/>
              </w:rPr>
              <w:t>12</w:t>
            </w:r>
          </w:p>
        </w:tc>
        <w:tc>
          <w:tcPr>
            <w:tcW w:w="1375" w:type="dxa"/>
          </w:tcPr>
          <w:p w:rsidR="00904E87" w:rsidRPr="00025D86" w:rsidRDefault="00904E87" w:rsidP="002B3C37">
            <w:pPr>
              <w:jc w:val="center"/>
              <w:rPr>
                <w:sz w:val="24"/>
                <w:szCs w:val="24"/>
              </w:rPr>
            </w:pPr>
            <w:r w:rsidRPr="00025D86">
              <w:rPr>
                <w:sz w:val="24"/>
                <w:szCs w:val="24"/>
              </w:rPr>
              <w:t>-</w:t>
            </w:r>
          </w:p>
        </w:tc>
        <w:tc>
          <w:tcPr>
            <w:tcW w:w="1321" w:type="dxa"/>
          </w:tcPr>
          <w:p w:rsidR="00904E87" w:rsidRPr="00025D86" w:rsidRDefault="00904E87" w:rsidP="002B3C37">
            <w:pPr>
              <w:jc w:val="center"/>
              <w:rPr>
                <w:sz w:val="24"/>
                <w:szCs w:val="24"/>
              </w:rPr>
            </w:pPr>
            <w:r w:rsidRPr="00025D86">
              <w:rPr>
                <w:sz w:val="24"/>
                <w:szCs w:val="24"/>
              </w:rPr>
              <w:t>-</w:t>
            </w:r>
          </w:p>
        </w:tc>
        <w:tc>
          <w:tcPr>
            <w:tcW w:w="1161" w:type="dxa"/>
          </w:tcPr>
          <w:p w:rsidR="00904E87" w:rsidRPr="00025D86" w:rsidRDefault="00904E87" w:rsidP="002B3C37">
            <w:pPr>
              <w:jc w:val="center"/>
              <w:rPr>
                <w:sz w:val="24"/>
                <w:szCs w:val="24"/>
              </w:rPr>
            </w:pPr>
            <w:r w:rsidRPr="00025D86">
              <w:rPr>
                <w:sz w:val="24"/>
                <w:szCs w:val="24"/>
              </w:rPr>
              <w:t>17</w:t>
            </w:r>
          </w:p>
        </w:tc>
      </w:tr>
      <w:tr w:rsidR="00904E87" w:rsidRPr="00025D86" w:rsidTr="00723EF4">
        <w:tc>
          <w:tcPr>
            <w:tcW w:w="959" w:type="dxa"/>
          </w:tcPr>
          <w:p w:rsidR="00904E87" w:rsidRPr="00025D86" w:rsidRDefault="00904E87" w:rsidP="002E336A">
            <w:pPr>
              <w:rPr>
                <w:sz w:val="24"/>
                <w:szCs w:val="24"/>
              </w:rPr>
            </w:pPr>
            <w:r w:rsidRPr="00025D86">
              <w:rPr>
                <w:sz w:val="24"/>
                <w:szCs w:val="24"/>
              </w:rPr>
              <w:t>CO5</w:t>
            </w:r>
          </w:p>
        </w:tc>
        <w:tc>
          <w:tcPr>
            <w:tcW w:w="1362" w:type="dxa"/>
          </w:tcPr>
          <w:p w:rsidR="00904E87" w:rsidRPr="00025D86" w:rsidRDefault="00904E87" w:rsidP="002B3C37">
            <w:pPr>
              <w:jc w:val="center"/>
              <w:rPr>
                <w:sz w:val="24"/>
                <w:szCs w:val="24"/>
              </w:rPr>
            </w:pPr>
            <w:r w:rsidRPr="00025D86">
              <w:rPr>
                <w:sz w:val="24"/>
                <w:szCs w:val="24"/>
              </w:rPr>
              <w:t>2</w:t>
            </w:r>
          </w:p>
        </w:tc>
        <w:tc>
          <w:tcPr>
            <w:tcW w:w="1569" w:type="dxa"/>
          </w:tcPr>
          <w:p w:rsidR="00904E87" w:rsidRPr="00025D86" w:rsidRDefault="00904E87" w:rsidP="002B3C37">
            <w:pPr>
              <w:jc w:val="center"/>
              <w:rPr>
                <w:sz w:val="24"/>
                <w:szCs w:val="24"/>
              </w:rPr>
            </w:pPr>
            <w:r w:rsidRPr="00025D86">
              <w:rPr>
                <w:sz w:val="24"/>
                <w:szCs w:val="24"/>
              </w:rPr>
              <w:t>-</w:t>
            </w:r>
          </w:p>
        </w:tc>
        <w:tc>
          <w:tcPr>
            <w:tcW w:w="1439" w:type="dxa"/>
          </w:tcPr>
          <w:p w:rsidR="00904E87" w:rsidRPr="00025D86" w:rsidRDefault="00904E87" w:rsidP="002B3C37">
            <w:pPr>
              <w:jc w:val="center"/>
              <w:rPr>
                <w:sz w:val="24"/>
                <w:szCs w:val="24"/>
              </w:rPr>
            </w:pPr>
            <w:r w:rsidRPr="00025D86">
              <w:rPr>
                <w:sz w:val="24"/>
                <w:szCs w:val="24"/>
              </w:rPr>
              <w:t>8</w:t>
            </w:r>
          </w:p>
        </w:tc>
        <w:tc>
          <w:tcPr>
            <w:tcW w:w="1497" w:type="dxa"/>
          </w:tcPr>
          <w:p w:rsidR="00904E87" w:rsidRPr="00025D86" w:rsidRDefault="00904E87" w:rsidP="002B3C37">
            <w:pPr>
              <w:jc w:val="center"/>
              <w:rPr>
                <w:sz w:val="24"/>
                <w:szCs w:val="24"/>
              </w:rPr>
            </w:pPr>
            <w:r w:rsidRPr="00025D86">
              <w:rPr>
                <w:sz w:val="24"/>
                <w:szCs w:val="24"/>
              </w:rPr>
              <w:t>7</w:t>
            </w:r>
          </w:p>
        </w:tc>
        <w:tc>
          <w:tcPr>
            <w:tcW w:w="1375" w:type="dxa"/>
          </w:tcPr>
          <w:p w:rsidR="00904E87" w:rsidRPr="00025D86" w:rsidRDefault="00904E87" w:rsidP="002B3C37">
            <w:pPr>
              <w:jc w:val="center"/>
              <w:rPr>
                <w:sz w:val="24"/>
                <w:szCs w:val="24"/>
              </w:rPr>
            </w:pPr>
            <w:r w:rsidRPr="00025D86">
              <w:rPr>
                <w:sz w:val="24"/>
                <w:szCs w:val="24"/>
              </w:rPr>
              <w:t>12</w:t>
            </w:r>
          </w:p>
        </w:tc>
        <w:tc>
          <w:tcPr>
            <w:tcW w:w="1321" w:type="dxa"/>
          </w:tcPr>
          <w:p w:rsidR="00904E87" w:rsidRPr="00025D86" w:rsidRDefault="00904E87" w:rsidP="002B3C37">
            <w:pPr>
              <w:jc w:val="center"/>
              <w:rPr>
                <w:sz w:val="24"/>
                <w:szCs w:val="24"/>
              </w:rPr>
            </w:pPr>
            <w:r w:rsidRPr="00025D86">
              <w:rPr>
                <w:sz w:val="24"/>
                <w:szCs w:val="24"/>
              </w:rPr>
              <w:t>-</w:t>
            </w:r>
          </w:p>
        </w:tc>
        <w:tc>
          <w:tcPr>
            <w:tcW w:w="1161" w:type="dxa"/>
          </w:tcPr>
          <w:p w:rsidR="00904E87" w:rsidRPr="00025D86" w:rsidRDefault="00904E87" w:rsidP="002B3C37">
            <w:pPr>
              <w:jc w:val="center"/>
              <w:rPr>
                <w:sz w:val="24"/>
                <w:szCs w:val="24"/>
              </w:rPr>
            </w:pPr>
            <w:r w:rsidRPr="00025D86">
              <w:rPr>
                <w:sz w:val="24"/>
                <w:szCs w:val="24"/>
              </w:rPr>
              <w:t>29</w:t>
            </w:r>
          </w:p>
        </w:tc>
      </w:tr>
      <w:tr w:rsidR="00904E87" w:rsidRPr="00025D86" w:rsidTr="00723EF4">
        <w:tc>
          <w:tcPr>
            <w:tcW w:w="959" w:type="dxa"/>
          </w:tcPr>
          <w:p w:rsidR="00904E87" w:rsidRPr="00025D86" w:rsidRDefault="00904E87" w:rsidP="002E336A">
            <w:pPr>
              <w:rPr>
                <w:sz w:val="24"/>
                <w:szCs w:val="24"/>
              </w:rPr>
            </w:pPr>
            <w:r w:rsidRPr="00025D86">
              <w:rPr>
                <w:sz w:val="24"/>
                <w:szCs w:val="24"/>
              </w:rPr>
              <w:t>CO6</w:t>
            </w:r>
          </w:p>
        </w:tc>
        <w:tc>
          <w:tcPr>
            <w:tcW w:w="1362" w:type="dxa"/>
          </w:tcPr>
          <w:p w:rsidR="00904E87" w:rsidRPr="00025D86" w:rsidRDefault="00904E87" w:rsidP="002B3C37">
            <w:pPr>
              <w:jc w:val="center"/>
              <w:rPr>
                <w:sz w:val="24"/>
                <w:szCs w:val="24"/>
              </w:rPr>
            </w:pPr>
            <w:r w:rsidRPr="00025D86">
              <w:rPr>
                <w:sz w:val="24"/>
                <w:szCs w:val="24"/>
              </w:rPr>
              <w:t>3</w:t>
            </w:r>
          </w:p>
        </w:tc>
        <w:tc>
          <w:tcPr>
            <w:tcW w:w="1569" w:type="dxa"/>
          </w:tcPr>
          <w:p w:rsidR="00904E87" w:rsidRPr="00025D86" w:rsidRDefault="00904E87" w:rsidP="002B3C37">
            <w:pPr>
              <w:jc w:val="center"/>
              <w:rPr>
                <w:sz w:val="24"/>
                <w:szCs w:val="24"/>
              </w:rPr>
            </w:pPr>
            <w:r w:rsidRPr="00025D86">
              <w:rPr>
                <w:sz w:val="24"/>
                <w:szCs w:val="24"/>
              </w:rPr>
              <w:t>-</w:t>
            </w:r>
          </w:p>
        </w:tc>
        <w:tc>
          <w:tcPr>
            <w:tcW w:w="1439" w:type="dxa"/>
          </w:tcPr>
          <w:p w:rsidR="00904E87" w:rsidRPr="00025D86" w:rsidRDefault="00904E87" w:rsidP="002B3C37">
            <w:pPr>
              <w:jc w:val="center"/>
              <w:rPr>
                <w:sz w:val="24"/>
                <w:szCs w:val="24"/>
              </w:rPr>
            </w:pPr>
            <w:r w:rsidRPr="00025D86">
              <w:rPr>
                <w:sz w:val="24"/>
                <w:szCs w:val="24"/>
              </w:rPr>
              <w:t>-</w:t>
            </w:r>
          </w:p>
        </w:tc>
        <w:tc>
          <w:tcPr>
            <w:tcW w:w="1497" w:type="dxa"/>
          </w:tcPr>
          <w:p w:rsidR="00904E87" w:rsidRPr="00025D86" w:rsidRDefault="00904E87" w:rsidP="002B3C37">
            <w:pPr>
              <w:jc w:val="center"/>
              <w:rPr>
                <w:sz w:val="24"/>
                <w:szCs w:val="24"/>
              </w:rPr>
            </w:pPr>
            <w:r w:rsidRPr="00025D86">
              <w:rPr>
                <w:sz w:val="24"/>
                <w:szCs w:val="24"/>
              </w:rPr>
              <w:t>12</w:t>
            </w:r>
          </w:p>
        </w:tc>
        <w:tc>
          <w:tcPr>
            <w:tcW w:w="1375" w:type="dxa"/>
          </w:tcPr>
          <w:p w:rsidR="00904E87" w:rsidRPr="00025D86" w:rsidRDefault="00904E87" w:rsidP="002B3C37">
            <w:pPr>
              <w:jc w:val="center"/>
              <w:rPr>
                <w:sz w:val="24"/>
                <w:szCs w:val="24"/>
              </w:rPr>
            </w:pPr>
            <w:r w:rsidRPr="00025D86">
              <w:rPr>
                <w:sz w:val="24"/>
                <w:szCs w:val="24"/>
              </w:rPr>
              <w:t>-</w:t>
            </w:r>
          </w:p>
        </w:tc>
        <w:tc>
          <w:tcPr>
            <w:tcW w:w="1321" w:type="dxa"/>
          </w:tcPr>
          <w:p w:rsidR="00904E87" w:rsidRPr="00025D86" w:rsidRDefault="00904E87" w:rsidP="002B3C37">
            <w:pPr>
              <w:jc w:val="center"/>
              <w:rPr>
                <w:sz w:val="24"/>
                <w:szCs w:val="24"/>
              </w:rPr>
            </w:pPr>
            <w:r w:rsidRPr="00025D86">
              <w:rPr>
                <w:sz w:val="24"/>
                <w:szCs w:val="24"/>
              </w:rPr>
              <w:t>-</w:t>
            </w:r>
          </w:p>
        </w:tc>
        <w:tc>
          <w:tcPr>
            <w:tcW w:w="1161" w:type="dxa"/>
          </w:tcPr>
          <w:p w:rsidR="00904E87" w:rsidRPr="00025D86" w:rsidRDefault="00904E87" w:rsidP="002B3C37">
            <w:pPr>
              <w:jc w:val="center"/>
              <w:rPr>
                <w:sz w:val="24"/>
                <w:szCs w:val="24"/>
              </w:rPr>
            </w:pPr>
            <w:r w:rsidRPr="00025D86">
              <w:rPr>
                <w:sz w:val="24"/>
                <w:szCs w:val="24"/>
              </w:rPr>
              <w:t>15</w:t>
            </w:r>
          </w:p>
        </w:tc>
      </w:tr>
      <w:tr w:rsidR="00904E87" w:rsidRPr="00025D86" w:rsidTr="00904E87">
        <w:tc>
          <w:tcPr>
            <w:tcW w:w="9522" w:type="dxa"/>
            <w:gridSpan w:val="7"/>
          </w:tcPr>
          <w:p w:rsidR="00904E87" w:rsidRPr="00025D86" w:rsidRDefault="00904E87" w:rsidP="002E336A">
            <w:pPr>
              <w:rPr>
                <w:sz w:val="24"/>
                <w:szCs w:val="24"/>
              </w:rPr>
            </w:pPr>
          </w:p>
        </w:tc>
        <w:tc>
          <w:tcPr>
            <w:tcW w:w="1161" w:type="dxa"/>
          </w:tcPr>
          <w:p w:rsidR="00904E87" w:rsidRPr="00025D86" w:rsidRDefault="00904E87" w:rsidP="00723EF4">
            <w:pPr>
              <w:jc w:val="center"/>
              <w:rPr>
                <w:b/>
                <w:sz w:val="24"/>
                <w:szCs w:val="24"/>
              </w:rPr>
            </w:pPr>
            <w:r w:rsidRPr="00025D86">
              <w:rPr>
                <w:b/>
                <w:sz w:val="24"/>
                <w:szCs w:val="24"/>
              </w:rPr>
              <w:t>124</w:t>
            </w:r>
          </w:p>
        </w:tc>
      </w:tr>
    </w:tbl>
    <w:p w:rsidR="00904E87" w:rsidRPr="00025D86" w:rsidRDefault="00904E87" w:rsidP="00904E87">
      <w:pPr>
        <w:jc w:val="center"/>
      </w:pPr>
      <w:r w:rsidRPr="00025D86">
        <w:t>++++</w:t>
      </w:r>
    </w:p>
    <w:p w:rsidR="00904E87" w:rsidRPr="00025D86" w:rsidRDefault="00904E87" w:rsidP="002E336A"/>
    <w:p w:rsidR="004F42FE" w:rsidRDefault="00904E87" w:rsidP="0045172E">
      <w:pPr>
        <w:jc w:val="right"/>
        <w:rPr>
          <w:bCs/>
          <w:noProof/>
        </w:rPr>
      </w:pPr>
      <w:r w:rsidRPr="00671214">
        <w:rPr>
          <w:bCs/>
          <w:noProof/>
        </w:rPr>
        <w:tab/>
      </w:r>
      <w:r w:rsidRPr="00671214">
        <w:rPr>
          <w:bCs/>
          <w:noProof/>
        </w:rPr>
        <w:tab/>
      </w:r>
      <w:r w:rsidRPr="00671214">
        <w:rPr>
          <w:bCs/>
          <w:noProof/>
        </w:rPr>
        <w:tab/>
      </w:r>
      <w:r w:rsidRPr="00671214">
        <w:rPr>
          <w:bCs/>
          <w:noProof/>
        </w:rPr>
        <w:tab/>
      </w:r>
      <w:r w:rsidRPr="00671214">
        <w:rPr>
          <w:bCs/>
          <w:noProof/>
        </w:rPr>
        <w:tab/>
      </w:r>
    </w:p>
    <w:p w:rsidR="004F42FE" w:rsidRDefault="004F42FE">
      <w:pPr>
        <w:spacing w:after="200" w:line="276" w:lineRule="auto"/>
        <w:rPr>
          <w:bCs/>
          <w:noProof/>
        </w:rPr>
      </w:pPr>
      <w:r>
        <w:rPr>
          <w:bCs/>
          <w:noProof/>
        </w:rPr>
        <w:br w:type="page"/>
      </w:r>
    </w:p>
    <w:p w:rsidR="00904E87" w:rsidRPr="00671214" w:rsidRDefault="00904E87" w:rsidP="0045172E">
      <w:pPr>
        <w:jc w:val="right"/>
        <w:rPr>
          <w:bCs/>
        </w:rPr>
      </w:pPr>
      <w:r w:rsidRPr="00671214">
        <w:rPr>
          <w:bCs/>
        </w:rPr>
        <w:lastRenderedPageBreak/>
        <w:t>Reg. No. _____________</w:t>
      </w:r>
    </w:p>
    <w:p w:rsidR="00904E87" w:rsidRPr="00671214" w:rsidRDefault="00904E87" w:rsidP="0045172E">
      <w:pPr>
        <w:jc w:val="center"/>
        <w:rPr>
          <w:bCs/>
        </w:rPr>
      </w:pPr>
      <w:r w:rsidRPr="00671214">
        <w:rPr>
          <w:bCs/>
          <w:noProof/>
        </w:rPr>
        <w:drawing>
          <wp:inline distT="0" distB="0" distL="0" distR="0">
            <wp:extent cx="1990646" cy="674200"/>
            <wp:effectExtent l="0" t="0" r="0" b="0"/>
            <wp:docPr id="4915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671214" w:rsidRDefault="00904E87" w:rsidP="0045172E">
      <w:pPr>
        <w:jc w:val="center"/>
        <w:rPr>
          <w:b/>
        </w:rPr>
      </w:pPr>
      <w:r w:rsidRPr="00671214">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671214" w:rsidTr="007255C8">
        <w:tc>
          <w:tcPr>
            <w:tcW w:w="1616" w:type="dxa"/>
          </w:tcPr>
          <w:p w:rsidR="00904E87" w:rsidRPr="00671214" w:rsidRDefault="00904E87" w:rsidP="00904E87">
            <w:pPr>
              <w:pStyle w:val="Title"/>
              <w:jc w:val="left"/>
              <w:rPr>
                <w:b/>
                <w:szCs w:val="24"/>
              </w:rPr>
            </w:pPr>
          </w:p>
        </w:tc>
        <w:tc>
          <w:tcPr>
            <w:tcW w:w="6232" w:type="dxa"/>
          </w:tcPr>
          <w:p w:rsidR="00904E87" w:rsidRPr="00671214" w:rsidRDefault="00904E87" w:rsidP="00904E87">
            <w:pPr>
              <w:pStyle w:val="Title"/>
              <w:jc w:val="left"/>
              <w:rPr>
                <w:b/>
                <w:szCs w:val="24"/>
              </w:rPr>
            </w:pPr>
          </w:p>
        </w:tc>
        <w:tc>
          <w:tcPr>
            <w:tcW w:w="1890" w:type="dxa"/>
          </w:tcPr>
          <w:p w:rsidR="00904E87" w:rsidRPr="00671214" w:rsidRDefault="00904E87" w:rsidP="00904E87">
            <w:pPr>
              <w:pStyle w:val="Title"/>
              <w:ind w:left="-468" w:firstLine="468"/>
              <w:jc w:val="left"/>
              <w:rPr>
                <w:szCs w:val="24"/>
              </w:rPr>
            </w:pPr>
          </w:p>
        </w:tc>
        <w:tc>
          <w:tcPr>
            <w:tcW w:w="900" w:type="dxa"/>
          </w:tcPr>
          <w:p w:rsidR="00904E87" w:rsidRPr="00671214" w:rsidRDefault="00904E87" w:rsidP="00904E87">
            <w:pPr>
              <w:pStyle w:val="Title"/>
              <w:jc w:val="left"/>
              <w:rPr>
                <w:b/>
                <w:szCs w:val="24"/>
              </w:rPr>
            </w:pPr>
          </w:p>
        </w:tc>
      </w:tr>
      <w:tr w:rsidR="00904E87" w:rsidRPr="00671214" w:rsidTr="007255C8">
        <w:tc>
          <w:tcPr>
            <w:tcW w:w="1616" w:type="dxa"/>
          </w:tcPr>
          <w:p w:rsidR="00904E87" w:rsidRPr="00671214" w:rsidRDefault="00904E87" w:rsidP="001E42AE">
            <w:pPr>
              <w:pStyle w:val="Title"/>
              <w:ind w:right="-160"/>
              <w:jc w:val="left"/>
              <w:rPr>
                <w:b/>
                <w:szCs w:val="24"/>
              </w:rPr>
            </w:pPr>
            <w:r w:rsidRPr="00671214">
              <w:rPr>
                <w:b/>
                <w:szCs w:val="24"/>
              </w:rPr>
              <w:t>Code           :</w:t>
            </w:r>
          </w:p>
        </w:tc>
        <w:tc>
          <w:tcPr>
            <w:tcW w:w="6232" w:type="dxa"/>
          </w:tcPr>
          <w:p w:rsidR="00904E87" w:rsidRPr="00671214" w:rsidRDefault="00904E87" w:rsidP="00904E87">
            <w:pPr>
              <w:pStyle w:val="Title"/>
              <w:jc w:val="left"/>
              <w:rPr>
                <w:b/>
                <w:szCs w:val="24"/>
              </w:rPr>
            </w:pPr>
            <w:r w:rsidRPr="00671214">
              <w:rPr>
                <w:b/>
                <w:color w:val="000000" w:themeColor="text1"/>
                <w:szCs w:val="24"/>
              </w:rPr>
              <w:t>20MA1004</w:t>
            </w:r>
          </w:p>
        </w:tc>
        <w:tc>
          <w:tcPr>
            <w:tcW w:w="1890" w:type="dxa"/>
          </w:tcPr>
          <w:p w:rsidR="00904E87" w:rsidRPr="00671214" w:rsidRDefault="00904E87" w:rsidP="00904E87">
            <w:pPr>
              <w:pStyle w:val="Title"/>
              <w:jc w:val="left"/>
              <w:rPr>
                <w:b/>
                <w:bCs/>
                <w:szCs w:val="24"/>
              </w:rPr>
            </w:pPr>
            <w:r w:rsidRPr="00671214">
              <w:rPr>
                <w:b/>
                <w:bCs/>
                <w:szCs w:val="24"/>
              </w:rPr>
              <w:t>Duration      :</w:t>
            </w:r>
          </w:p>
        </w:tc>
        <w:tc>
          <w:tcPr>
            <w:tcW w:w="900" w:type="dxa"/>
          </w:tcPr>
          <w:p w:rsidR="00904E87" w:rsidRPr="00671214" w:rsidRDefault="00904E87" w:rsidP="00904E87">
            <w:pPr>
              <w:pStyle w:val="Title"/>
              <w:jc w:val="left"/>
              <w:rPr>
                <w:b/>
                <w:szCs w:val="24"/>
              </w:rPr>
            </w:pPr>
            <w:r w:rsidRPr="00671214">
              <w:rPr>
                <w:b/>
                <w:szCs w:val="24"/>
              </w:rPr>
              <w:t>3hrs</w:t>
            </w:r>
          </w:p>
        </w:tc>
      </w:tr>
      <w:tr w:rsidR="00904E87" w:rsidRPr="00671214" w:rsidTr="007255C8">
        <w:tc>
          <w:tcPr>
            <w:tcW w:w="1616" w:type="dxa"/>
          </w:tcPr>
          <w:p w:rsidR="00904E87" w:rsidRPr="00671214" w:rsidRDefault="00904E87" w:rsidP="001E42AE">
            <w:pPr>
              <w:pStyle w:val="Title"/>
              <w:ind w:right="-301"/>
              <w:jc w:val="left"/>
              <w:rPr>
                <w:b/>
                <w:szCs w:val="24"/>
              </w:rPr>
            </w:pPr>
            <w:r w:rsidRPr="00671214">
              <w:rPr>
                <w:b/>
                <w:szCs w:val="24"/>
              </w:rPr>
              <w:t>Sub. Name :</w:t>
            </w:r>
          </w:p>
        </w:tc>
        <w:tc>
          <w:tcPr>
            <w:tcW w:w="6232" w:type="dxa"/>
          </w:tcPr>
          <w:p w:rsidR="00904E87" w:rsidRPr="00671214" w:rsidRDefault="00904E87" w:rsidP="00904E87">
            <w:pPr>
              <w:pStyle w:val="Title"/>
              <w:jc w:val="left"/>
              <w:rPr>
                <w:b/>
                <w:szCs w:val="24"/>
              </w:rPr>
            </w:pPr>
            <w:r w:rsidRPr="00671214">
              <w:rPr>
                <w:b/>
                <w:szCs w:val="24"/>
              </w:rPr>
              <w:t>MATHEMATICAL MODELLING FOR ENGINEERING PROBLEMS</w:t>
            </w:r>
          </w:p>
        </w:tc>
        <w:tc>
          <w:tcPr>
            <w:tcW w:w="1890" w:type="dxa"/>
          </w:tcPr>
          <w:p w:rsidR="00904E87" w:rsidRPr="00671214" w:rsidRDefault="00904E87" w:rsidP="00BA50B9">
            <w:pPr>
              <w:pStyle w:val="Title"/>
              <w:jc w:val="left"/>
              <w:rPr>
                <w:b/>
                <w:bCs/>
                <w:szCs w:val="24"/>
              </w:rPr>
            </w:pPr>
            <w:r w:rsidRPr="00671214">
              <w:rPr>
                <w:b/>
                <w:bCs/>
                <w:szCs w:val="24"/>
              </w:rPr>
              <w:t>Max. Marks :</w:t>
            </w:r>
          </w:p>
        </w:tc>
        <w:tc>
          <w:tcPr>
            <w:tcW w:w="900" w:type="dxa"/>
          </w:tcPr>
          <w:p w:rsidR="00904E87" w:rsidRPr="00671214" w:rsidRDefault="00904E87" w:rsidP="00904E87">
            <w:pPr>
              <w:pStyle w:val="Title"/>
              <w:jc w:val="left"/>
              <w:rPr>
                <w:b/>
                <w:szCs w:val="24"/>
              </w:rPr>
            </w:pPr>
            <w:r w:rsidRPr="00671214">
              <w:rPr>
                <w:b/>
                <w:szCs w:val="24"/>
              </w:rPr>
              <w:t>100</w:t>
            </w:r>
          </w:p>
        </w:tc>
      </w:tr>
    </w:tbl>
    <w:p w:rsidR="00904E87" w:rsidRPr="00671214"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671214" w:rsidTr="00904E87">
        <w:tc>
          <w:tcPr>
            <w:tcW w:w="320" w:type="pct"/>
            <w:vAlign w:val="center"/>
          </w:tcPr>
          <w:p w:rsidR="00904E87" w:rsidRPr="00671214" w:rsidRDefault="00904E87" w:rsidP="005133D7">
            <w:pPr>
              <w:jc w:val="center"/>
              <w:rPr>
                <w:b/>
                <w:sz w:val="24"/>
                <w:szCs w:val="24"/>
              </w:rPr>
            </w:pPr>
            <w:r w:rsidRPr="00671214">
              <w:rPr>
                <w:b/>
                <w:sz w:val="24"/>
                <w:szCs w:val="24"/>
              </w:rPr>
              <w:t>Q. No.</w:t>
            </w:r>
          </w:p>
        </w:tc>
        <w:tc>
          <w:tcPr>
            <w:tcW w:w="3774" w:type="pct"/>
            <w:vAlign w:val="center"/>
          </w:tcPr>
          <w:p w:rsidR="00904E87" w:rsidRPr="00671214" w:rsidRDefault="00904E87" w:rsidP="005133D7">
            <w:pPr>
              <w:jc w:val="center"/>
              <w:rPr>
                <w:b/>
                <w:sz w:val="24"/>
                <w:szCs w:val="24"/>
              </w:rPr>
            </w:pPr>
            <w:r w:rsidRPr="00671214">
              <w:rPr>
                <w:b/>
                <w:sz w:val="24"/>
                <w:szCs w:val="24"/>
              </w:rPr>
              <w:t>Questions</w:t>
            </w:r>
          </w:p>
        </w:tc>
        <w:tc>
          <w:tcPr>
            <w:tcW w:w="545" w:type="pct"/>
          </w:tcPr>
          <w:p w:rsidR="00904E87" w:rsidRPr="00671214" w:rsidRDefault="00904E87" w:rsidP="005133D7">
            <w:pPr>
              <w:jc w:val="center"/>
              <w:rPr>
                <w:b/>
                <w:sz w:val="24"/>
                <w:szCs w:val="24"/>
              </w:rPr>
            </w:pPr>
            <w:r w:rsidRPr="00671214">
              <w:rPr>
                <w:b/>
                <w:sz w:val="24"/>
                <w:szCs w:val="24"/>
              </w:rPr>
              <w:t>Course Outcome / Pattern</w:t>
            </w:r>
          </w:p>
        </w:tc>
        <w:tc>
          <w:tcPr>
            <w:tcW w:w="361" w:type="pct"/>
            <w:vAlign w:val="center"/>
          </w:tcPr>
          <w:p w:rsidR="00904E87" w:rsidRPr="00671214" w:rsidRDefault="00904E87" w:rsidP="005133D7">
            <w:pPr>
              <w:jc w:val="center"/>
              <w:rPr>
                <w:b/>
                <w:sz w:val="24"/>
                <w:szCs w:val="24"/>
              </w:rPr>
            </w:pPr>
            <w:r w:rsidRPr="00671214">
              <w:rPr>
                <w:b/>
                <w:sz w:val="24"/>
                <w:szCs w:val="24"/>
              </w:rPr>
              <w:t>Marks</w:t>
            </w:r>
          </w:p>
        </w:tc>
      </w:tr>
      <w:tr w:rsidR="00904E87" w:rsidRPr="00671214" w:rsidTr="00904E87">
        <w:tc>
          <w:tcPr>
            <w:tcW w:w="5000" w:type="pct"/>
            <w:gridSpan w:val="4"/>
          </w:tcPr>
          <w:p w:rsidR="00904E87" w:rsidRPr="00671214" w:rsidRDefault="00904E87" w:rsidP="00904E87">
            <w:pPr>
              <w:jc w:val="center"/>
              <w:rPr>
                <w:b/>
                <w:sz w:val="24"/>
                <w:szCs w:val="24"/>
                <w:u w:val="single"/>
              </w:rPr>
            </w:pPr>
          </w:p>
          <w:p w:rsidR="00904E87" w:rsidRPr="00671214" w:rsidRDefault="00904E87" w:rsidP="00904E87">
            <w:pPr>
              <w:jc w:val="center"/>
              <w:rPr>
                <w:b/>
                <w:sz w:val="24"/>
                <w:szCs w:val="24"/>
                <w:u w:val="single"/>
              </w:rPr>
            </w:pPr>
            <w:r w:rsidRPr="00671214">
              <w:rPr>
                <w:b/>
                <w:sz w:val="24"/>
                <w:szCs w:val="24"/>
                <w:u w:val="single"/>
              </w:rPr>
              <w:t>PART – A (10 X 1 = 10 MARKS)</w:t>
            </w:r>
          </w:p>
          <w:p w:rsidR="00904E87" w:rsidRPr="00671214" w:rsidRDefault="00904E87" w:rsidP="00904E87">
            <w:pPr>
              <w:jc w:val="center"/>
              <w:rPr>
                <w:b/>
                <w:sz w:val="24"/>
                <w:szCs w:val="24"/>
                <w:u w:val="single"/>
              </w:rPr>
            </w:pP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1.</w:t>
            </w:r>
          </w:p>
        </w:tc>
        <w:tc>
          <w:tcPr>
            <w:tcW w:w="3774" w:type="pct"/>
          </w:tcPr>
          <w:p w:rsidR="00904E87" w:rsidRPr="00671214" w:rsidRDefault="00904E87" w:rsidP="00904E87">
            <w:pPr>
              <w:rPr>
                <w:sz w:val="24"/>
                <w:szCs w:val="24"/>
              </w:rPr>
            </w:pPr>
            <w:r w:rsidRPr="00671214">
              <w:rPr>
                <w:sz w:val="24"/>
                <w:szCs w:val="24"/>
              </w:rPr>
              <w:t xml:space="preserve">Find the Eigen values of the matrix </w:t>
            </w:r>
            <w:r w:rsidRPr="00671214">
              <w:rPr>
                <w:position w:val="-50"/>
                <w:sz w:val="24"/>
                <w:szCs w:val="24"/>
              </w:rPr>
              <w:object w:dxaOrig="1540" w:dyaOrig="1120">
                <v:shape id="_x0000_i1448" type="#_x0000_t75" style="width:77.25pt;height:55.5pt" o:ole="">
                  <v:imagedata r:id="rId926" o:title=""/>
                </v:shape>
                <o:OLEObject Type="Embed" ProgID="Equation.3" ShapeID="_x0000_i1448" DrawAspect="Content" ObjectID="_1721562875" r:id="rId927"/>
              </w:object>
            </w:r>
          </w:p>
        </w:tc>
        <w:tc>
          <w:tcPr>
            <w:tcW w:w="545" w:type="pct"/>
            <w:vAlign w:val="center"/>
          </w:tcPr>
          <w:p w:rsidR="00904E87" w:rsidRPr="00671214" w:rsidRDefault="00904E87" w:rsidP="00904E87">
            <w:pPr>
              <w:jc w:val="center"/>
              <w:rPr>
                <w:sz w:val="24"/>
                <w:szCs w:val="24"/>
              </w:rPr>
            </w:pPr>
            <w:r w:rsidRPr="00671214">
              <w:rPr>
                <w:sz w:val="24"/>
                <w:szCs w:val="24"/>
              </w:rPr>
              <w:t>CO1/R</w:t>
            </w:r>
          </w:p>
        </w:tc>
        <w:tc>
          <w:tcPr>
            <w:tcW w:w="361" w:type="pct"/>
            <w:vAlign w:val="center"/>
          </w:tcPr>
          <w:p w:rsidR="00904E87" w:rsidRPr="00671214" w:rsidRDefault="00904E87" w:rsidP="00904E87">
            <w:pPr>
              <w:jc w:val="center"/>
              <w:rPr>
                <w:sz w:val="24"/>
                <w:szCs w:val="24"/>
              </w:rPr>
            </w:pPr>
            <w:r w:rsidRPr="00671214">
              <w:rPr>
                <w:sz w:val="24"/>
                <w:szCs w:val="24"/>
              </w:rPr>
              <w:t>1</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2.</w:t>
            </w:r>
          </w:p>
        </w:tc>
        <w:tc>
          <w:tcPr>
            <w:tcW w:w="3774" w:type="pct"/>
          </w:tcPr>
          <w:p w:rsidR="00904E87" w:rsidRPr="00671214" w:rsidRDefault="00904E87" w:rsidP="00904E87">
            <w:pPr>
              <w:rPr>
                <w:sz w:val="24"/>
                <w:szCs w:val="24"/>
              </w:rPr>
            </w:pPr>
            <w:r w:rsidRPr="00671214">
              <w:rPr>
                <w:sz w:val="24"/>
                <w:szCs w:val="24"/>
              </w:rPr>
              <w:t xml:space="preserve">Compute the rank of the matrix </w:t>
            </w:r>
            <w:r w:rsidRPr="00671214">
              <w:rPr>
                <w:position w:val="-30"/>
                <w:sz w:val="24"/>
                <w:szCs w:val="24"/>
              </w:rPr>
              <w:object w:dxaOrig="1180" w:dyaOrig="720">
                <v:shape id="_x0000_i1449" type="#_x0000_t75" style="width:58.5pt;height:36pt" o:ole="">
                  <v:imagedata r:id="rId928" o:title=""/>
                </v:shape>
                <o:OLEObject Type="Embed" ProgID="Equation.3" ShapeID="_x0000_i1449" DrawAspect="Content" ObjectID="_1721562876" r:id="rId929"/>
              </w:object>
            </w:r>
          </w:p>
        </w:tc>
        <w:tc>
          <w:tcPr>
            <w:tcW w:w="545" w:type="pct"/>
            <w:vAlign w:val="center"/>
          </w:tcPr>
          <w:p w:rsidR="00904E87" w:rsidRPr="00671214" w:rsidRDefault="00904E87" w:rsidP="00904E87">
            <w:pPr>
              <w:jc w:val="center"/>
              <w:rPr>
                <w:sz w:val="24"/>
                <w:szCs w:val="24"/>
              </w:rPr>
            </w:pPr>
            <w:r w:rsidRPr="00671214">
              <w:rPr>
                <w:sz w:val="24"/>
                <w:szCs w:val="24"/>
              </w:rPr>
              <w:t>CO1/R</w:t>
            </w:r>
          </w:p>
        </w:tc>
        <w:tc>
          <w:tcPr>
            <w:tcW w:w="361" w:type="pct"/>
            <w:vAlign w:val="center"/>
          </w:tcPr>
          <w:p w:rsidR="00904E87" w:rsidRPr="00671214" w:rsidRDefault="00904E87" w:rsidP="00904E87">
            <w:pPr>
              <w:jc w:val="center"/>
              <w:rPr>
                <w:sz w:val="24"/>
                <w:szCs w:val="24"/>
              </w:rPr>
            </w:pPr>
            <w:r w:rsidRPr="00671214">
              <w:rPr>
                <w:sz w:val="24"/>
                <w:szCs w:val="24"/>
              </w:rPr>
              <w:t>1</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3.</w:t>
            </w:r>
          </w:p>
        </w:tc>
        <w:tc>
          <w:tcPr>
            <w:tcW w:w="3774" w:type="pct"/>
          </w:tcPr>
          <w:p w:rsidR="00904E87" w:rsidRPr="00671214" w:rsidRDefault="00904E87" w:rsidP="00B57D8D">
            <w:pPr>
              <w:rPr>
                <w:sz w:val="24"/>
                <w:szCs w:val="24"/>
              </w:rPr>
            </w:pPr>
            <w:r w:rsidRPr="00671214">
              <w:rPr>
                <w:sz w:val="24"/>
                <w:szCs w:val="24"/>
              </w:rPr>
              <w:t xml:space="preserve">If </w:t>
            </w:r>
            <w:r w:rsidRPr="00671214">
              <w:rPr>
                <w:position w:val="-10"/>
                <w:sz w:val="24"/>
                <w:szCs w:val="24"/>
              </w:rPr>
              <w:object w:dxaOrig="1280" w:dyaOrig="360">
                <v:shape id="_x0000_i1450" type="#_x0000_t75" style="width:63.75pt;height:18pt" o:ole="">
                  <v:imagedata r:id="rId930" o:title=""/>
                </v:shape>
                <o:OLEObject Type="Embed" ProgID="Equation.3" ShapeID="_x0000_i1450" DrawAspect="Content" ObjectID="_1721562877" r:id="rId931"/>
              </w:object>
            </w:r>
            <w:r w:rsidRPr="00671214">
              <w:rPr>
                <w:sz w:val="24"/>
                <w:szCs w:val="24"/>
              </w:rPr>
              <w:t xml:space="preserve">then find the value of </w:t>
            </w:r>
            <w:r w:rsidRPr="00671214">
              <w:rPr>
                <w:position w:val="-24"/>
                <w:sz w:val="24"/>
                <w:szCs w:val="24"/>
              </w:rPr>
              <w:object w:dxaOrig="420" w:dyaOrig="620">
                <v:shape id="_x0000_i1451" type="#_x0000_t75" style="width:21pt;height:30.75pt" o:ole="">
                  <v:imagedata r:id="rId932" o:title=""/>
                </v:shape>
                <o:OLEObject Type="Embed" ProgID="Equation.3" ShapeID="_x0000_i1451" DrawAspect="Content" ObjectID="_1721562878" r:id="rId933"/>
              </w:object>
            </w:r>
          </w:p>
        </w:tc>
        <w:tc>
          <w:tcPr>
            <w:tcW w:w="545" w:type="pct"/>
            <w:vAlign w:val="center"/>
          </w:tcPr>
          <w:p w:rsidR="00904E87" w:rsidRPr="00671214" w:rsidRDefault="00904E87" w:rsidP="00904E87">
            <w:pPr>
              <w:jc w:val="center"/>
              <w:rPr>
                <w:sz w:val="24"/>
                <w:szCs w:val="24"/>
              </w:rPr>
            </w:pPr>
            <w:r w:rsidRPr="00671214">
              <w:rPr>
                <w:sz w:val="24"/>
                <w:szCs w:val="24"/>
              </w:rPr>
              <w:t>CO2/R</w:t>
            </w:r>
          </w:p>
        </w:tc>
        <w:tc>
          <w:tcPr>
            <w:tcW w:w="361" w:type="pct"/>
            <w:vAlign w:val="center"/>
          </w:tcPr>
          <w:p w:rsidR="00904E87" w:rsidRPr="00671214" w:rsidRDefault="00904E87" w:rsidP="00904E87">
            <w:pPr>
              <w:jc w:val="center"/>
              <w:rPr>
                <w:sz w:val="24"/>
                <w:szCs w:val="24"/>
              </w:rPr>
            </w:pPr>
            <w:r w:rsidRPr="00671214">
              <w:rPr>
                <w:sz w:val="24"/>
                <w:szCs w:val="24"/>
              </w:rPr>
              <w:t>1</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4.</w:t>
            </w:r>
          </w:p>
        </w:tc>
        <w:tc>
          <w:tcPr>
            <w:tcW w:w="3774" w:type="pct"/>
          </w:tcPr>
          <w:p w:rsidR="00904E87" w:rsidRPr="00671214" w:rsidRDefault="00904E87" w:rsidP="00B57D8D">
            <w:pPr>
              <w:rPr>
                <w:sz w:val="24"/>
                <w:szCs w:val="24"/>
              </w:rPr>
            </w:pPr>
            <w:r w:rsidRPr="00671214">
              <w:rPr>
                <w:sz w:val="24"/>
                <w:szCs w:val="24"/>
              </w:rPr>
              <w:t xml:space="preserve">What is the value of </w:t>
            </w:r>
            <w:r w:rsidRPr="00671214">
              <w:rPr>
                <w:position w:val="-24"/>
                <w:sz w:val="24"/>
                <w:szCs w:val="24"/>
              </w:rPr>
              <w:object w:dxaOrig="360" w:dyaOrig="620">
                <v:shape id="_x0000_i1452" type="#_x0000_t75" style="width:18pt;height:30.75pt" o:ole="">
                  <v:imagedata r:id="rId934" o:title=""/>
                </v:shape>
                <o:OLEObject Type="Embed" ProgID="Equation.3" ShapeID="_x0000_i1452" DrawAspect="Content" ObjectID="_1721562879" r:id="rId935"/>
              </w:object>
            </w:r>
            <w:r w:rsidRPr="00671214">
              <w:rPr>
                <w:sz w:val="24"/>
                <w:szCs w:val="24"/>
              </w:rPr>
              <w:t xml:space="preserve"> if </w:t>
            </w:r>
            <w:r w:rsidRPr="00671214">
              <w:rPr>
                <w:position w:val="-6"/>
                <w:sz w:val="24"/>
                <w:szCs w:val="24"/>
              </w:rPr>
              <w:object w:dxaOrig="700" w:dyaOrig="320">
                <v:shape id="_x0000_i1453" type="#_x0000_t75" style="width:35.25pt;height:16.5pt" o:ole="">
                  <v:imagedata r:id="rId936" o:title=""/>
                </v:shape>
                <o:OLEObject Type="Embed" ProgID="Equation.3" ShapeID="_x0000_i1453" DrawAspect="Content" ObjectID="_1721562880" r:id="rId937"/>
              </w:object>
            </w:r>
          </w:p>
        </w:tc>
        <w:tc>
          <w:tcPr>
            <w:tcW w:w="545" w:type="pct"/>
            <w:vAlign w:val="center"/>
          </w:tcPr>
          <w:p w:rsidR="00904E87" w:rsidRPr="00671214" w:rsidRDefault="00904E87" w:rsidP="00904E87">
            <w:pPr>
              <w:jc w:val="center"/>
              <w:rPr>
                <w:sz w:val="24"/>
                <w:szCs w:val="24"/>
              </w:rPr>
            </w:pPr>
            <w:r w:rsidRPr="00671214">
              <w:rPr>
                <w:sz w:val="24"/>
                <w:szCs w:val="24"/>
              </w:rPr>
              <w:t>CO2/U</w:t>
            </w:r>
          </w:p>
        </w:tc>
        <w:tc>
          <w:tcPr>
            <w:tcW w:w="361" w:type="pct"/>
            <w:vAlign w:val="center"/>
          </w:tcPr>
          <w:p w:rsidR="00904E87" w:rsidRPr="00671214" w:rsidRDefault="00904E87" w:rsidP="00904E87">
            <w:pPr>
              <w:jc w:val="center"/>
              <w:rPr>
                <w:sz w:val="24"/>
                <w:szCs w:val="24"/>
              </w:rPr>
            </w:pPr>
            <w:r w:rsidRPr="00671214">
              <w:rPr>
                <w:sz w:val="24"/>
                <w:szCs w:val="24"/>
              </w:rPr>
              <w:t>1</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5.</w:t>
            </w:r>
          </w:p>
        </w:tc>
        <w:tc>
          <w:tcPr>
            <w:tcW w:w="3774" w:type="pct"/>
          </w:tcPr>
          <w:p w:rsidR="00904E87" w:rsidRPr="00671214" w:rsidRDefault="00904E87" w:rsidP="00B57D8D">
            <w:pPr>
              <w:rPr>
                <w:sz w:val="24"/>
                <w:szCs w:val="24"/>
              </w:rPr>
            </w:pPr>
            <w:r w:rsidRPr="00671214">
              <w:rPr>
                <w:sz w:val="24"/>
                <w:szCs w:val="24"/>
              </w:rPr>
              <w:t xml:space="preserve">If </w:t>
            </w:r>
            <w:r w:rsidRPr="00671214">
              <w:rPr>
                <w:position w:val="-10"/>
                <w:sz w:val="24"/>
                <w:szCs w:val="24"/>
              </w:rPr>
              <w:object w:dxaOrig="1780" w:dyaOrig="480">
                <v:shape id="_x0000_i1454" type="#_x0000_t75" style="width:89.25pt;height:24pt" o:ole="">
                  <v:imagedata r:id="rId938" o:title=""/>
                </v:shape>
                <o:OLEObject Type="Embed" ProgID="Equation.3" ShapeID="_x0000_i1454" DrawAspect="Content" ObjectID="_1721562881" r:id="rId939"/>
              </w:object>
            </w:r>
            <w:r w:rsidRPr="00671214">
              <w:rPr>
                <w:sz w:val="24"/>
                <w:szCs w:val="24"/>
              </w:rPr>
              <w:t xml:space="preserve">then find </w:t>
            </w:r>
            <w:r w:rsidRPr="00671214">
              <w:rPr>
                <w:position w:val="-6"/>
                <w:sz w:val="24"/>
                <w:szCs w:val="24"/>
              </w:rPr>
              <w:object w:dxaOrig="620" w:dyaOrig="440">
                <v:shape id="_x0000_i1455" type="#_x0000_t75" style="width:30.75pt;height:21.75pt" o:ole="">
                  <v:imagedata r:id="rId940" o:title=""/>
                </v:shape>
                <o:OLEObject Type="Embed" ProgID="Equation.3" ShapeID="_x0000_i1455" DrawAspect="Content" ObjectID="_1721562882" r:id="rId941"/>
              </w:object>
            </w:r>
          </w:p>
        </w:tc>
        <w:tc>
          <w:tcPr>
            <w:tcW w:w="545" w:type="pct"/>
            <w:vAlign w:val="center"/>
          </w:tcPr>
          <w:p w:rsidR="00904E87" w:rsidRPr="00671214" w:rsidRDefault="00904E87" w:rsidP="00904E87">
            <w:pPr>
              <w:jc w:val="center"/>
              <w:rPr>
                <w:sz w:val="24"/>
                <w:szCs w:val="24"/>
              </w:rPr>
            </w:pPr>
            <w:r w:rsidRPr="00671214">
              <w:rPr>
                <w:sz w:val="24"/>
                <w:szCs w:val="24"/>
              </w:rPr>
              <w:t>CO3/R</w:t>
            </w:r>
          </w:p>
        </w:tc>
        <w:tc>
          <w:tcPr>
            <w:tcW w:w="361" w:type="pct"/>
            <w:vAlign w:val="center"/>
          </w:tcPr>
          <w:p w:rsidR="00904E87" w:rsidRPr="00671214" w:rsidRDefault="00904E87" w:rsidP="00904E87">
            <w:pPr>
              <w:jc w:val="center"/>
              <w:rPr>
                <w:sz w:val="24"/>
                <w:szCs w:val="24"/>
              </w:rPr>
            </w:pPr>
            <w:r w:rsidRPr="00671214">
              <w:rPr>
                <w:sz w:val="24"/>
                <w:szCs w:val="24"/>
              </w:rPr>
              <w:t>1</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6.</w:t>
            </w:r>
          </w:p>
        </w:tc>
        <w:tc>
          <w:tcPr>
            <w:tcW w:w="3774" w:type="pct"/>
          </w:tcPr>
          <w:p w:rsidR="00904E87" w:rsidRPr="00671214" w:rsidRDefault="00904E87" w:rsidP="00B57D8D">
            <w:pPr>
              <w:rPr>
                <w:sz w:val="24"/>
                <w:szCs w:val="24"/>
              </w:rPr>
            </w:pPr>
            <w:r w:rsidRPr="00671214">
              <w:rPr>
                <w:sz w:val="24"/>
                <w:szCs w:val="24"/>
              </w:rPr>
              <w:t>Write the derivative of a constant vector.</w:t>
            </w:r>
          </w:p>
        </w:tc>
        <w:tc>
          <w:tcPr>
            <w:tcW w:w="545" w:type="pct"/>
            <w:vAlign w:val="center"/>
          </w:tcPr>
          <w:p w:rsidR="00904E87" w:rsidRPr="00671214" w:rsidRDefault="00904E87" w:rsidP="00904E87">
            <w:pPr>
              <w:jc w:val="center"/>
              <w:rPr>
                <w:sz w:val="24"/>
                <w:szCs w:val="24"/>
              </w:rPr>
            </w:pPr>
            <w:r w:rsidRPr="00671214">
              <w:rPr>
                <w:sz w:val="24"/>
                <w:szCs w:val="24"/>
              </w:rPr>
              <w:t>CO3/U</w:t>
            </w:r>
          </w:p>
        </w:tc>
        <w:tc>
          <w:tcPr>
            <w:tcW w:w="361" w:type="pct"/>
            <w:vAlign w:val="center"/>
          </w:tcPr>
          <w:p w:rsidR="00904E87" w:rsidRPr="00671214" w:rsidRDefault="00904E87" w:rsidP="00904E87">
            <w:pPr>
              <w:jc w:val="center"/>
              <w:rPr>
                <w:sz w:val="24"/>
                <w:szCs w:val="24"/>
              </w:rPr>
            </w:pPr>
            <w:r w:rsidRPr="00671214">
              <w:rPr>
                <w:sz w:val="24"/>
                <w:szCs w:val="24"/>
              </w:rPr>
              <w:t>1</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7.</w:t>
            </w:r>
          </w:p>
        </w:tc>
        <w:tc>
          <w:tcPr>
            <w:tcW w:w="3774" w:type="pct"/>
          </w:tcPr>
          <w:p w:rsidR="00904E87" w:rsidRPr="00671214" w:rsidRDefault="00904E87" w:rsidP="00B57D8D">
            <w:pPr>
              <w:rPr>
                <w:sz w:val="24"/>
                <w:szCs w:val="24"/>
              </w:rPr>
            </w:pPr>
            <w:r w:rsidRPr="00671214">
              <w:rPr>
                <w:sz w:val="24"/>
                <w:szCs w:val="24"/>
              </w:rPr>
              <w:t xml:space="preserve">Compute the complementary function (C.F) for </w:t>
            </w:r>
            <w:r w:rsidRPr="00671214">
              <w:rPr>
                <w:position w:val="-10"/>
                <w:sz w:val="24"/>
                <w:szCs w:val="24"/>
              </w:rPr>
              <w:object w:dxaOrig="1920" w:dyaOrig="360">
                <v:shape id="_x0000_i1456" type="#_x0000_t75" style="width:96pt;height:18pt" o:ole="">
                  <v:imagedata r:id="rId942" o:title=""/>
                </v:shape>
                <o:OLEObject Type="Embed" ProgID="Equation.3" ShapeID="_x0000_i1456" DrawAspect="Content" ObjectID="_1721562883" r:id="rId943"/>
              </w:object>
            </w:r>
          </w:p>
        </w:tc>
        <w:tc>
          <w:tcPr>
            <w:tcW w:w="545" w:type="pct"/>
            <w:vAlign w:val="center"/>
          </w:tcPr>
          <w:p w:rsidR="00904E87" w:rsidRPr="00671214" w:rsidRDefault="00904E87" w:rsidP="00904E87">
            <w:pPr>
              <w:jc w:val="center"/>
              <w:rPr>
                <w:sz w:val="24"/>
                <w:szCs w:val="24"/>
              </w:rPr>
            </w:pPr>
            <w:r w:rsidRPr="00671214">
              <w:rPr>
                <w:sz w:val="24"/>
                <w:szCs w:val="24"/>
              </w:rPr>
              <w:t>CO4/R</w:t>
            </w:r>
          </w:p>
        </w:tc>
        <w:tc>
          <w:tcPr>
            <w:tcW w:w="361" w:type="pct"/>
            <w:vAlign w:val="center"/>
          </w:tcPr>
          <w:p w:rsidR="00904E87" w:rsidRPr="00671214" w:rsidRDefault="00904E87" w:rsidP="00904E87">
            <w:pPr>
              <w:jc w:val="center"/>
              <w:rPr>
                <w:sz w:val="24"/>
                <w:szCs w:val="24"/>
              </w:rPr>
            </w:pPr>
            <w:r w:rsidRPr="00671214">
              <w:rPr>
                <w:sz w:val="24"/>
                <w:szCs w:val="24"/>
              </w:rPr>
              <w:t>1</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8.</w:t>
            </w:r>
          </w:p>
        </w:tc>
        <w:tc>
          <w:tcPr>
            <w:tcW w:w="3774" w:type="pct"/>
          </w:tcPr>
          <w:p w:rsidR="00904E87" w:rsidRPr="00671214" w:rsidRDefault="00904E87" w:rsidP="00B57D8D">
            <w:pPr>
              <w:rPr>
                <w:sz w:val="24"/>
                <w:szCs w:val="24"/>
              </w:rPr>
            </w:pPr>
            <w:r w:rsidRPr="00671214">
              <w:rPr>
                <w:sz w:val="24"/>
                <w:szCs w:val="24"/>
              </w:rPr>
              <w:t xml:space="preserve">Evaluate the particular integral (P.I) for </w:t>
            </w:r>
            <w:r w:rsidRPr="00671214">
              <w:rPr>
                <w:position w:val="-10"/>
                <w:sz w:val="24"/>
                <w:szCs w:val="24"/>
              </w:rPr>
              <w:object w:dxaOrig="2040" w:dyaOrig="360">
                <v:shape id="_x0000_i1457" type="#_x0000_t75" style="width:102pt;height:18pt" o:ole="">
                  <v:imagedata r:id="rId944" o:title=""/>
                </v:shape>
                <o:OLEObject Type="Embed" ProgID="Equation.3" ShapeID="_x0000_i1457" DrawAspect="Content" ObjectID="_1721562884" r:id="rId945"/>
              </w:object>
            </w:r>
          </w:p>
        </w:tc>
        <w:tc>
          <w:tcPr>
            <w:tcW w:w="545" w:type="pct"/>
            <w:vAlign w:val="center"/>
          </w:tcPr>
          <w:p w:rsidR="00904E87" w:rsidRPr="00671214" w:rsidRDefault="00904E87" w:rsidP="00904E87">
            <w:pPr>
              <w:jc w:val="center"/>
              <w:rPr>
                <w:sz w:val="24"/>
                <w:szCs w:val="24"/>
              </w:rPr>
            </w:pPr>
            <w:r w:rsidRPr="00671214">
              <w:rPr>
                <w:sz w:val="24"/>
                <w:szCs w:val="24"/>
              </w:rPr>
              <w:t>CO4/R</w:t>
            </w:r>
          </w:p>
        </w:tc>
        <w:tc>
          <w:tcPr>
            <w:tcW w:w="361" w:type="pct"/>
            <w:vAlign w:val="center"/>
          </w:tcPr>
          <w:p w:rsidR="00904E87" w:rsidRPr="00671214" w:rsidRDefault="00904E87" w:rsidP="00904E87">
            <w:pPr>
              <w:jc w:val="center"/>
              <w:rPr>
                <w:sz w:val="24"/>
                <w:szCs w:val="24"/>
              </w:rPr>
            </w:pPr>
            <w:r w:rsidRPr="00671214">
              <w:rPr>
                <w:sz w:val="24"/>
                <w:szCs w:val="24"/>
              </w:rPr>
              <w:t>1</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9.</w:t>
            </w:r>
          </w:p>
        </w:tc>
        <w:tc>
          <w:tcPr>
            <w:tcW w:w="3774" w:type="pct"/>
          </w:tcPr>
          <w:p w:rsidR="00904E87" w:rsidRPr="00671214" w:rsidRDefault="00904E87" w:rsidP="00904E87">
            <w:pPr>
              <w:spacing w:after="200" w:line="276" w:lineRule="auto"/>
              <w:rPr>
                <w:sz w:val="24"/>
                <w:szCs w:val="24"/>
              </w:rPr>
            </w:pPr>
            <w:r w:rsidRPr="00671214">
              <w:rPr>
                <w:sz w:val="24"/>
                <w:szCs w:val="24"/>
              </w:rPr>
              <w:t>Write down the formula for kinetic energy of a body.</w:t>
            </w:r>
          </w:p>
        </w:tc>
        <w:tc>
          <w:tcPr>
            <w:tcW w:w="545" w:type="pct"/>
            <w:vAlign w:val="center"/>
          </w:tcPr>
          <w:p w:rsidR="00904E87" w:rsidRPr="00671214" w:rsidRDefault="00904E87" w:rsidP="00904E87">
            <w:pPr>
              <w:jc w:val="center"/>
              <w:rPr>
                <w:sz w:val="24"/>
                <w:szCs w:val="24"/>
              </w:rPr>
            </w:pPr>
            <w:r w:rsidRPr="00671214">
              <w:rPr>
                <w:sz w:val="24"/>
                <w:szCs w:val="24"/>
              </w:rPr>
              <w:t>CO5/R</w:t>
            </w:r>
          </w:p>
        </w:tc>
        <w:tc>
          <w:tcPr>
            <w:tcW w:w="361" w:type="pct"/>
            <w:vAlign w:val="center"/>
          </w:tcPr>
          <w:p w:rsidR="00904E87" w:rsidRPr="00671214" w:rsidRDefault="00904E87" w:rsidP="00904E87">
            <w:pPr>
              <w:jc w:val="center"/>
              <w:rPr>
                <w:sz w:val="24"/>
                <w:szCs w:val="24"/>
              </w:rPr>
            </w:pPr>
            <w:r w:rsidRPr="00671214">
              <w:rPr>
                <w:sz w:val="24"/>
                <w:szCs w:val="24"/>
              </w:rPr>
              <w:t>1</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10.</w:t>
            </w:r>
          </w:p>
        </w:tc>
        <w:tc>
          <w:tcPr>
            <w:tcW w:w="3774" w:type="pct"/>
          </w:tcPr>
          <w:p w:rsidR="00904E87" w:rsidRPr="00671214" w:rsidRDefault="00904E87" w:rsidP="00904E87">
            <w:pPr>
              <w:jc w:val="both"/>
              <w:rPr>
                <w:sz w:val="24"/>
                <w:szCs w:val="24"/>
              </w:rPr>
            </w:pPr>
            <w:r w:rsidRPr="00671214">
              <w:rPr>
                <w:sz w:val="24"/>
                <w:szCs w:val="24"/>
              </w:rPr>
              <w:t>Define elastic collisions.</w:t>
            </w:r>
          </w:p>
        </w:tc>
        <w:tc>
          <w:tcPr>
            <w:tcW w:w="545" w:type="pct"/>
            <w:vAlign w:val="center"/>
          </w:tcPr>
          <w:p w:rsidR="00904E87" w:rsidRPr="00671214" w:rsidRDefault="00904E87" w:rsidP="00904E87">
            <w:pPr>
              <w:jc w:val="center"/>
              <w:rPr>
                <w:sz w:val="24"/>
                <w:szCs w:val="24"/>
              </w:rPr>
            </w:pPr>
            <w:r w:rsidRPr="00671214">
              <w:rPr>
                <w:sz w:val="24"/>
                <w:szCs w:val="24"/>
              </w:rPr>
              <w:t>CO5/U</w:t>
            </w:r>
          </w:p>
        </w:tc>
        <w:tc>
          <w:tcPr>
            <w:tcW w:w="361" w:type="pct"/>
            <w:vAlign w:val="center"/>
          </w:tcPr>
          <w:p w:rsidR="00904E87" w:rsidRPr="00671214" w:rsidRDefault="00904E87" w:rsidP="00904E87">
            <w:pPr>
              <w:jc w:val="center"/>
              <w:rPr>
                <w:sz w:val="24"/>
                <w:szCs w:val="24"/>
              </w:rPr>
            </w:pPr>
            <w:r w:rsidRPr="00671214">
              <w:rPr>
                <w:sz w:val="24"/>
                <w:szCs w:val="24"/>
              </w:rPr>
              <w:t>1</w:t>
            </w:r>
          </w:p>
        </w:tc>
      </w:tr>
    </w:tbl>
    <w:p w:rsidR="00904E87" w:rsidRPr="00671214"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904E87" w:rsidRPr="00671214" w:rsidTr="00904E87">
        <w:tc>
          <w:tcPr>
            <w:tcW w:w="5000" w:type="pct"/>
            <w:gridSpan w:val="4"/>
          </w:tcPr>
          <w:p w:rsidR="00904E87" w:rsidRPr="00671214" w:rsidRDefault="00904E87" w:rsidP="00BA50B9">
            <w:pPr>
              <w:jc w:val="center"/>
              <w:rPr>
                <w:b/>
                <w:sz w:val="24"/>
                <w:szCs w:val="24"/>
                <w:u w:val="single"/>
              </w:rPr>
            </w:pPr>
          </w:p>
          <w:p w:rsidR="00904E87" w:rsidRPr="00671214" w:rsidRDefault="00904E87" w:rsidP="00BA50B9">
            <w:pPr>
              <w:jc w:val="center"/>
              <w:rPr>
                <w:b/>
                <w:sz w:val="24"/>
                <w:szCs w:val="24"/>
                <w:u w:val="single"/>
              </w:rPr>
            </w:pPr>
            <w:r w:rsidRPr="00671214">
              <w:rPr>
                <w:b/>
                <w:sz w:val="24"/>
                <w:szCs w:val="24"/>
                <w:u w:val="single"/>
              </w:rPr>
              <w:t xml:space="preserve">PART – B (6 X 3 = 18 MARKS) </w:t>
            </w:r>
          </w:p>
          <w:p w:rsidR="00904E87" w:rsidRPr="00671214" w:rsidRDefault="00904E87" w:rsidP="00BA50B9">
            <w:pPr>
              <w:jc w:val="center"/>
              <w:rPr>
                <w:b/>
                <w:sz w:val="24"/>
                <w:szCs w:val="24"/>
                <w:u w:val="single"/>
              </w:rPr>
            </w:pP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11.</w:t>
            </w:r>
          </w:p>
        </w:tc>
        <w:tc>
          <w:tcPr>
            <w:tcW w:w="3699" w:type="pct"/>
          </w:tcPr>
          <w:p w:rsidR="00904E87" w:rsidRPr="00671214" w:rsidRDefault="00904E87" w:rsidP="00B57D8D">
            <w:pPr>
              <w:rPr>
                <w:sz w:val="24"/>
                <w:szCs w:val="24"/>
              </w:rPr>
            </w:pPr>
            <w:r w:rsidRPr="00671214">
              <w:rPr>
                <w:sz w:val="24"/>
                <w:szCs w:val="24"/>
              </w:rPr>
              <w:t xml:space="preserve">Evaluate the sum and product of the Eigen values of the matrix </w:t>
            </w:r>
            <w:r w:rsidRPr="00671214">
              <w:rPr>
                <w:position w:val="-50"/>
                <w:sz w:val="24"/>
                <w:szCs w:val="24"/>
              </w:rPr>
              <w:object w:dxaOrig="2020" w:dyaOrig="1120">
                <v:shape id="_x0000_i1458" type="#_x0000_t75" style="width:100.5pt;height:55.5pt" o:ole="">
                  <v:imagedata r:id="rId946" o:title=""/>
                </v:shape>
                <o:OLEObject Type="Embed" ProgID="Equation.3" ShapeID="_x0000_i1458" DrawAspect="Content" ObjectID="_1721562885" r:id="rId947"/>
              </w:object>
            </w:r>
          </w:p>
        </w:tc>
        <w:tc>
          <w:tcPr>
            <w:tcW w:w="555" w:type="pct"/>
            <w:vAlign w:val="center"/>
          </w:tcPr>
          <w:p w:rsidR="00904E87" w:rsidRPr="00671214" w:rsidRDefault="00904E87" w:rsidP="00904E87">
            <w:pPr>
              <w:jc w:val="center"/>
              <w:rPr>
                <w:sz w:val="24"/>
                <w:szCs w:val="24"/>
              </w:rPr>
            </w:pPr>
            <w:r w:rsidRPr="00671214">
              <w:rPr>
                <w:sz w:val="24"/>
                <w:szCs w:val="24"/>
              </w:rPr>
              <w:t>CO1/U</w:t>
            </w:r>
          </w:p>
        </w:tc>
        <w:tc>
          <w:tcPr>
            <w:tcW w:w="427" w:type="pct"/>
            <w:vAlign w:val="center"/>
          </w:tcPr>
          <w:p w:rsidR="00904E87" w:rsidRPr="00671214" w:rsidRDefault="00904E87" w:rsidP="00904E87">
            <w:pPr>
              <w:jc w:val="center"/>
              <w:rPr>
                <w:sz w:val="24"/>
                <w:szCs w:val="24"/>
              </w:rPr>
            </w:pPr>
            <w:r w:rsidRPr="00671214">
              <w:rPr>
                <w:sz w:val="24"/>
                <w:szCs w:val="24"/>
              </w:rPr>
              <w:t>3</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12.</w:t>
            </w:r>
          </w:p>
        </w:tc>
        <w:tc>
          <w:tcPr>
            <w:tcW w:w="3699" w:type="pct"/>
          </w:tcPr>
          <w:p w:rsidR="00904E87" w:rsidRPr="00671214" w:rsidRDefault="00904E87" w:rsidP="00904E87">
            <w:pPr>
              <w:rPr>
                <w:sz w:val="24"/>
                <w:szCs w:val="24"/>
              </w:rPr>
            </w:pPr>
            <w:r w:rsidRPr="00671214">
              <w:rPr>
                <w:sz w:val="24"/>
                <w:szCs w:val="24"/>
              </w:rPr>
              <w:t xml:space="preserve">If </w:t>
            </w:r>
            <w:r w:rsidRPr="00671214">
              <w:rPr>
                <w:position w:val="-10"/>
                <w:sz w:val="24"/>
                <w:szCs w:val="24"/>
              </w:rPr>
              <w:object w:dxaOrig="800" w:dyaOrig="320">
                <v:shape id="_x0000_i1459" type="#_x0000_t75" style="width:39.75pt;height:16.5pt" o:ole="">
                  <v:imagedata r:id="rId948" o:title=""/>
                </v:shape>
                <o:OLEObject Type="Embed" ProgID="Equation.3" ShapeID="_x0000_i1459" DrawAspect="Content" ObjectID="_1721562886" r:id="rId949"/>
              </w:object>
            </w:r>
            <w:r w:rsidRPr="00671214">
              <w:rPr>
                <w:sz w:val="24"/>
                <w:szCs w:val="24"/>
              </w:rPr>
              <w:t xml:space="preserve">and </w:t>
            </w:r>
            <w:r w:rsidRPr="00671214">
              <w:rPr>
                <w:position w:val="-10"/>
                <w:sz w:val="24"/>
                <w:szCs w:val="24"/>
              </w:rPr>
              <w:object w:dxaOrig="1160" w:dyaOrig="360">
                <v:shape id="_x0000_i1460" type="#_x0000_t75" style="width:58.5pt;height:18pt" o:ole="">
                  <v:imagedata r:id="rId950" o:title=""/>
                </v:shape>
                <o:OLEObject Type="Embed" ProgID="Equation.3" ShapeID="_x0000_i1460" DrawAspect="Content" ObjectID="_1721562887" r:id="rId951"/>
              </w:object>
            </w:r>
            <w:r w:rsidRPr="00671214">
              <w:rPr>
                <w:sz w:val="24"/>
                <w:szCs w:val="24"/>
              </w:rPr>
              <w:t xml:space="preserve">calculate the jacobian </w:t>
            </w:r>
            <w:r w:rsidRPr="00671214">
              <w:rPr>
                <w:position w:val="-28"/>
                <w:sz w:val="24"/>
                <w:szCs w:val="24"/>
              </w:rPr>
              <w:object w:dxaOrig="820" w:dyaOrig="660">
                <v:shape id="_x0000_i1461" type="#_x0000_t75" style="width:41.25pt;height:33pt" o:ole="">
                  <v:imagedata r:id="rId952" o:title=""/>
                </v:shape>
                <o:OLEObject Type="Embed" ProgID="Equation.3" ShapeID="_x0000_i1461" DrawAspect="Content" ObjectID="_1721562888" r:id="rId953"/>
              </w:object>
            </w:r>
          </w:p>
        </w:tc>
        <w:tc>
          <w:tcPr>
            <w:tcW w:w="555" w:type="pct"/>
            <w:vAlign w:val="center"/>
          </w:tcPr>
          <w:p w:rsidR="00904E87" w:rsidRPr="00671214" w:rsidRDefault="00904E87" w:rsidP="00904E87">
            <w:pPr>
              <w:jc w:val="center"/>
              <w:rPr>
                <w:sz w:val="24"/>
                <w:szCs w:val="24"/>
              </w:rPr>
            </w:pPr>
            <w:r w:rsidRPr="00671214">
              <w:rPr>
                <w:sz w:val="24"/>
                <w:szCs w:val="24"/>
              </w:rPr>
              <w:t>CO2/R</w:t>
            </w:r>
          </w:p>
        </w:tc>
        <w:tc>
          <w:tcPr>
            <w:tcW w:w="427" w:type="pct"/>
            <w:vAlign w:val="center"/>
          </w:tcPr>
          <w:p w:rsidR="00904E87" w:rsidRPr="00671214" w:rsidRDefault="00904E87" w:rsidP="00904E87">
            <w:pPr>
              <w:jc w:val="center"/>
              <w:rPr>
                <w:sz w:val="24"/>
                <w:szCs w:val="24"/>
              </w:rPr>
            </w:pPr>
            <w:r w:rsidRPr="00671214">
              <w:rPr>
                <w:sz w:val="24"/>
                <w:szCs w:val="24"/>
              </w:rPr>
              <w:t>3</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13.</w:t>
            </w:r>
          </w:p>
        </w:tc>
        <w:tc>
          <w:tcPr>
            <w:tcW w:w="3699" w:type="pct"/>
          </w:tcPr>
          <w:p w:rsidR="00904E87" w:rsidRPr="00671214" w:rsidRDefault="00904E87" w:rsidP="00904E87">
            <w:pPr>
              <w:rPr>
                <w:sz w:val="24"/>
                <w:szCs w:val="24"/>
              </w:rPr>
            </w:pPr>
            <w:r w:rsidRPr="00671214">
              <w:rPr>
                <w:sz w:val="24"/>
                <w:szCs w:val="24"/>
              </w:rPr>
              <w:t xml:space="preserve">Prove that </w:t>
            </w:r>
            <w:r w:rsidRPr="00671214">
              <w:rPr>
                <w:position w:val="-10"/>
                <w:sz w:val="24"/>
                <w:szCs w:val="24"/>
              </w:rPr>
              <w:object w:dxaOrig="2040" w:dyaOrig="480">
                <v:shape id="_x0000_i1462" type="#_x0000_t75" style="width:102pt;height:24pt" o:ole="">
                  <v:imagedata r:id="rId954" o:title=""/>
                </v:shape>
                <o:OLEObject Type="Embed" ProgID="Equation.3" ShapeID="_x0000_i1462" DrawAspect="Content" ObjectID="_1721562889" r:id="rId955"/>
              </w:object>
            </w:r>
            <w:r w:rsidRPr="00671214">
              <w:rPr>
                <w:sz w:val="24"/>
                <w:szCs w:val="24"/>
              </w:rPr>
              <w:t xml:space="preserve"> is solenoidal.</w:t>
            </w:r>
          </w:p>
        </w:tc>
        <w:tc>
          <w:tcPr>
            <w:tcW w:w="555" w:type="pct"/>
            <w:vAlign w:val="center"/>
          </w:tcPr>
          <w:p w:rsidR="00904E87" w:rsidRPr="00671214" w:rsidRDefault="00904E87" w:rsidP="00904E87">
            <w:pPr>
              <w:jc w:val="center"/>
              <w:rPr>
                <w:sz w:val="24"/>
                <w:szCs w:val="24"/>
              </w:rPr>
            </w:pPr>
            <w:r w:rsidRPr="00671214">
              <w:rPr>
                <w:sz w:val="24"/>
                <w:szCs w:val="24"/>
              </w:rPr>
              <w:t>CO3/R</w:t>
            </w:r>
          </w:p>
        </w:tc>
        <w:tc>
          <w:tcPr>
            <w:tcW w:w="427" w:type="pct"/>
            <w:vAlign w:val="center"/>
          </w:tcPr>
          <w:p w:rsidR="00904E87" w:rsidRPr="00671214" w:rsidRDefault="00904E87" w:rsidP="00904E87">
            <w:pPr>
              <w:jc w:val="center"/>
              <w:rPr>
                <w:sz w:val="24"/>
                <w:szCs w:val="24"/>
              </w:rPr>
            </w:pPr>
            <w:r w:rsidRPr="00671214">
              <w:rPr>
                <w:sz w:val="24"/>
                <w:szCs w:val="24"/>
              </w:rPr>
              <w:t>3</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14.</w:t>
            </w:r>
          </w:p>
        </w:tc>
        <w:tc>
          <w:tcPr>
            <w:tcW w:w="3699" w:type="pct"/>
          </w:tcPr>
          <w:p w:rsidR="00904E87" w:rsidRPr="00671214" w:rsidRDefault="00904E87" w:rsidP="00B57D8D">
            <w:pPr>
              <w:rPr>
                <w:sz w:val="24"/>
                <w:szCs w:val="24"/>
              </w:rPr>
            </w:pPr>
            <w:r w:rsidRPr="00671214">
              <w:rPr>
                <w:sz w:val="24"/>
                <w:szCs w:val="24"/>
              </w:rPr>
              <w:t xml:space="preserve">Solve </w:t>
            </w:r>
            <w:r w:rsidRPr="00671214">
              <w:rPr>
                <w:position w:val="-10"/>
                <w:sz w:val="24"/>
                <w:szCs w:val="24"/>
              </w:rPr>
              <w:object w:dxaOrig="1920" w:dyaOrig="360">
                <v:shape id="_x0000_i1463" type="#_x0000_t75" style="width:96pt;height:18pt" o:ole="">
                  <v:imagedata r:id="rId956" o:title=""/>
                </v:shape>
                <o:OLEObject Type="Embed" ProgID="Equation.3" ShapeID="_x0000_i1463" DrawAspect="Content" ObjectID="_1721562890" r:id="rId957"/>
              </w:object>
            </w:r>
          </w:p>
        </w:tc>
        <w:tc>
          <w:tcPr>
            <w:tcW w:w="555" w:type="pct"/>
            <w:vAlign w:val="center"/>
          </w:tcPr>
          <w:p w:rsidR="00904E87" w:rsidRPr="00671214" w:rsidRDefault="00904E87" w:rsidP="00904E87">
            <w:pPr>
              <w:jc w:val="center"/>
              <w:rPr>
                <w:sz w:val="24"/>
                <w:szCs w:val="24"/>
              </w:rPr>
            </w:pPr>
            <w:r w:rsidRPr="00671214">
              <w:rPr>
                <w:sz w:val="24"/>
                <w:szCs w:val="24"/>
              </w:rPr>
              <w:t>CO4/U</w:t>
            </w:r>
          </w:p>
        </w:tc>
        <w:tc>
          <w:tcPr>
            <w:tcW w:w="427" w:type="pct"/>
            <w:vAlign w:val="center"/>
          </w:tcPr>
          <w:p w:rsidR="00904E87" w:rsidRPr="00671214" w:rsidRDefault="00904E87" w:rsidP="00904E87">
            <w:pPr>
              <w:jc w:val="center"/>
              <w:rPr>
                <w:sz w:val="24"/>
                <w:szCs w:val="24"/>
              </w:rPr>
            </w:pPr>
            <w:r w:rsidRPr="00671214">
              <w:rPr>
                <w:sz w:val="24"/>
                <w:szCs w:val="24"/>
              </w:rPr>
              <w:t>3</w:t>
            </w:r>
          </w:p>
        </w:tc>
      </w:tr>
      <w:tr w:rsidR="00904E87" w:rsidRPr="00671214" w:rsidTr="00904E87">
        <w:tc>
          <w:tcPr>
            <w:tcW w:w="320" w:type="pct"/>
            <w:vAlign w:val="center"/>
          </w:tcPr>
          <w:p w:rsidR="00904E87" w:rsidRPr="00671214" w:rsidRDefault="00904E87" w:rsidP="00904E87">
            <w:pPr>
              <w:jc w:val="center"/>
              <w:rPr>
                <w:sz w:val="24"/>
                <w:szCs w:val="24"/>
              </w:rPr>
            </w:pPr>
            <w:r w:rsidRPr="00671214">
              <w:rPr>
                <w:sz w:val="24"/>
                <w:szCs w:val="24"/>
              </w:rPr>
              <w:t>15.</w:t>
            </w:r>
          </w:p>
        </w:tc>
        <w:tc>
          <w:tcPr>
            <w:tcW w:w="3699" w:type="pct"/>
          </w:tcPr>
          <w:p w:rsidR="00904E87" w:rsidRPr="00671214" w:rsidRDefault="00904E87" w:rsidP="00904E87">
            <w:pPr>
              <w:rPr>
                <w:sz w:val="24"/>
                <w:szCs w:val="24"/>
              </w:rPr>
            </w:pPr>
            <w:r w:rsidRPr="00671214">
              <w:rPr>
                <w:sz w:val="24"/>
                <w:szCs w:val="24"/>
              </w:rPr>
              <w:t>Write down the equations of motion in a straight line with constant acceleration.</w:t>
            </w:r>
          </w:p>
        </w:tc>
        <w:tc>
          <w:tcPr>
            <w:tcW w:w="555" w:type="pct"/>
            <w:vAlign w:val="center"/>
          </w:tcPr>
          <w:p w:rsidR="00904E87" w:rsidRPr="00671214" w:rsidRDefault="00904E87" w:rsidP="00904E87">
            <w:pPr>
              <w:jc w:val="center"/>
              <w:rPr>
                <w:sz w:val="24"/>
                <w:szCs w:val="24"/>
              </w:rPr>
            </w:pPr>
            <w:r w:rsidRPr="00671214">
              <w:rPr>
                <w:sz w:val="24"/>
                <w:szCs w:val="24"/>
              </w:rPr>
              <w:t>CO5/U</w:t>
            </w:r>
          </w:p>
        </w:tc>
        <w:tc>
          <w:tcPr>
            <w:tcW w:w="427" w:type="pct"/>
            <w:vAlign w:val="center"/>
          </w:tcPr>
          <w:p w:rsidR="00904E87" w:rsidRPr="00671214" w:rsidRDefault="00904E87" w:rsidP="00904E87">
            <w:pPr>
              <w:jc w:val="center"/>
              <w:rPr>
                <w:sz w:val="24"/>
                <w:szCs w:val="24"/>
              </w:rPr>
            </w:pPr>
            <w:r w:rsidRPr="00671214">
              <w:rPr>
                <w:sz w:val="24"/>
                <w:szCs w:val="24"/>
              </w:rPr>
              <w:t>3</w:t>
            </w:r>
          </w:p>
        </w:tc>
      </w:tr>
      <w:tr w:rsidR="00904E87" w:rsidRPr="00671214" w:rsidTr="00904E87">
        <w:trPr>
          <w:trHeight w:val="305"/>
        </w:trPr>
        <w:tc>
          <w:tcPr>
            <w:tcW w:w="320" w:type="pct"/>
            <w:vAlign w:val="center"/>
          </w:tcPr>
          <w:p w:rsidR="00904E87" w:rsidRPr="00671214" w:rsidRDefault="00904E87" w:rsidP="00904E87">
            <w:pPr>
              <w:jc w:val="center"/>
              <w:rPr>
                <w:sz w:val="24"/>
                <w:szCs w:val="24"/>
              </w:rPr>
            </w:pPr>
            <w:r w:rsidRPr="00671214">
              <w:rPr>
                <w:sz w:val="24"/>
                <w:szCs w:val="24"/>
              </w:rPr>
              <w:t>16.</w:t>
            </w:r>
          </w:p>
        </w:tc>
        <w:tc>
          <w:tcPr>
            <w:tcW w:w="3699" w:type="pct"/>
          </w:tcPr>
          <w:p w:rsidR="00904E87" w:rsidRPr="00671214" w:rsidRDefault="00904E87" w:rsidP="00904E87">
            <w:pPr>
              <w:rPr>
                <w:sz w:val="24"/>
                <w:szCs w:val="24"/>
              </w:rPr>
            </w:pPr>
            <w:r w:rsidRPr="00671214">
              <w:rPr>
                <w:sz w:val="24"/>
                <w:szCs w:val="24"/>
              </w:rPr>
              <w:t>State static friction and dynamic friction.</w:t>
            </w:r>
          </w:p>
        </w:tc>
        <w:tc>
          <w:tcPr>
            <w:tcW w:w="555" w:type="pct"/>
            <w:vAlign w:val="center"/>
          </w:tcPr>
          <w:p w:rsidR="00904E87" w:rsidRPr="00671214" w:rsidRDefault="00904E87" w:rsidP="00904E87">
            <w:pPr>
              <w:jc w:val="center"/>
              <w:rPr>
                <w:sz w:val="24"/>
                <w:szCs w:val="24"/>
              </w:rPr>
            </w:pPr>
            <w:r w:rsidRPr="00671214">
              <w:rPr>
                <w:sz w:val="24"/>
                <w:szCs w:val="24"/>
              </w:rPr>
              <w:t>CO6/U</w:t>
            </w:r>
          </w:p>
        </w:tc>
        <w:tc>
          <w:tcPr>
            <w:tcW w:w="427" w:type="pct"/>
            <w:vAlign w:val="center"/>
          </w:tcPr>
          <w:p w:rsidR="00904E87" w:rsidRPr="00671214" w:rsidRDefault="00904E87" w:rsidP="00904E87">
            <w:pPr>
              <w:jc w:val="center"/>
              <w:rPr>
                <w:sz w:val="24"/>
                <w:szCs w:val="24"/>
              </w:rPr>
            </w:pPr>
            <w:r w:rsidRPr="00671214">
              <w:rPr>
                <w:sz w:val="24"/>
                <w:szCs w:val="24"/>
              </w:rPr>
              <w:t>3</w:t>
            </w:r>
          </w:p>
        </w:tc>
      </w:tr>
    </w:tbl>
    <w:p w:rsidR="00904E87" w:rsidRPr="00671214" w:rsidRDefault="00904E87" w:rsidP="005133D7"/>
    <w:p w:rsidR="00904E87" w:rsidRPr="00671214" w:rsidRDefault="00904E87" w:rsidP="005133D7"/>
    <w:p w:rsidR="00904E87" w:rsidRPr="00671214" w:rsidRDefault="00904E87" w:rsidP="005133D7"/>
    <w:p w:rsidR="00904E87" w:rsidRPr="00671214" w:rsidRDefault="00904E87" w:rsidP="005133D7"/>
    <w:p w:rsidR="00904E87" w:rsidRPr="00671214" w:rsidRDefault="00904E87" w:rsidP="005133D7"/>
    <w:p w:rsidR="00904E87" w:rsidRPr="00671214"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904E87" w:rsidRPr="00671214" w:rsidTr="00904E87">
        <w:trPr>
          <w:trHeight w:val="232"/>
        </w:trPr>
        <w:tc>
          <w:tcPr>
            <w:tcW w:w="5000" w:type="pct"/>
            <w:gridSpan w:val="5"/>
          </w:tcPr>
          <w:p w:rsidR="00904E87" w:rsidRPr="00671214" w:rsidRDefault="00904E87" w:rsidP="00904E87">
            <w:pPr>
              <w:jc w:val="center"/>
              <w:rPr>
                <w:b/>
                <w:sz w:val="24"/>
                <w:szCs w:val="24"/>
                <w:u w:val="single"/>
              </w:rPr>
            </w:pPr>
          </w:p>
          <w:p w:rsidR="00904E87" w:rsidRPr="00671214" w:rsidRDefault="00904E87" w:rsidP="00904E87">
            <w:pPr>
              <w:jc w:val="center"/>
              <w:rPr>
                <w:b/>
                <w:sz w:val="24"/>
                <w:szCs w:val="24"/>
                <w:u w:val="single"/>
              </w:rPr>
            </w:pPr>
            <w:r w:rsidRPr="00671214">
              <w:rPr>
                <w:b/>
                <w:sz w:val="24"/>
                <w:szCs w:val="24"/>
                <w:u w:val="single"/>
              </w:rPr>
              <w:t>PART – C (6 X 12 = 72 MARKS)</w:t>
            </w:r>
          </w:p>
          <w:p w:rsidR="00904E87" w:rsidRPr="00671214" w:rsidRDefault="00904E87" w:rsidP="00F02693">
            <w:pPr>
              <w:jc w:val="center"/>
              <w:rPr>
                <w:b/>
                <w:sz w:val="24"/>
                <w:szCs w:val="24"/>
              </w:rPr>
            </w:pPr>
            <w:r w:rsidRPr="00671214">
              <w:rPr>
                <w:b/>
                <w:sz w:val="24"/>
                <w:szCs w:val="24"/>
              </w:rPr>
              <w:t>(Answer any five Questions from Q.no 17 to 23. Q.No 24 is  Compulsory)</w:t>
            </w:r>
          </w:p>
          <w:p w:rsidR="00904E87" w:rsidRPr="00671214" w:rsidRDefault="00904E87" w:rsidP="00F02693">
            <w:pPr>
              <w:jc w:val="center"/>
              <w:rPr>
                <w:b/>
                <w:sz w:val="24"/>
                <w:szCs w:val="24"/>
              </w:rPr>
            </w:pPr>
          </w:p>
        </w:tc>
      </w:tr>
      <w:tr w:rsidR="00904E87" w:rsidRPr="00671214" w:rsidTr="00904E87">
        <w:trPr>
          <w:trHeight w:val="232"/>
        </w:trPr>
        <w:tc>
          <w:tcPr>
            <w:tcW w:w="320" w:type="pct"/>
            <w:vAlign w:val="center"/>
          </w:tcPr>
          <w:p w:rsidR="00904E87" w:rsidRPr="00671214" w:rsidRDefault="00904E87" w:rsidP="00904E87">
            <w:pPr>
              <w:jc w:val="center"/>
              <w:rPr>
                <w:sz w:val="24"/>
                <w:szCs w:val="24"/>
              </w:rPr>
            </w:pPr>
            <w:r w:rsidRPr="00671214">
              <w:rPr>
                <w:sz w:val="24"/>
                <w:szCs w:val="24"/>
              </w:rPr>
              <w:t>17.</w:t>
            </w:r>
          </w:p>
        </w:tc>
        <w:tc>
          <w:tcPr>
            <w:tcW w:w="268" w:type="pct"/>
            <w:vAlign w:val="center"/>
          </w:tcPr>
          <w:p w:rsidR="00904E87" w:rsidRPr="00671214" w:rsidRDefault="00904E87" w:rsidP="00904E87">
            <w:pPr>
              <w:jc w:val="center"/>
              <w:rPr>
                <w:sz w:val="24"/>
                <w:szCs w:val="24"/>
              </w:rPr>
            </w:pPr>
          </w:p>
        </w:tc>
        <w:tc>
          <w:tcPr>
            <w:tcW w:w="3431" w:type="pct"/>
          </w:tcPr>
          <w:p w:rsidR="00904E87" w:rsidRPr="00671214" w:rsidRDefault="00904E87" w:rsidP="00B57D8D">
            <w:pPr>
              <w:rPr>
                <w:sz w:val="24"/>
                <w:szCs w:val="24"/>
              </w:rPr>
            </w:pPr>
            <w:r w:rsidRPr="00671214">
              <w:rPr>
                <w:sz w:val="24"/>
                <w:szCs w:val="24"/>
              </w:rPr>
              <w:t xml:space="preserve">Find the Eigen values and Eigen vectors of the matrix </w:t>
            </w:r>
            <w:r w:rsidRPr="00671214">
              <w:rPr>
                <w:position w:val="-50"/>
                <w:sz w:val="24"/>
                <w:szCs w:val="24"/>
              </w:rPr>
              <w:object w:dxaOrig="1500" w:dyaOrig="1120">
                <v:shape id="_x0000_i1464" type="#_x0000_t75" style="width:75pt;height:55.5pt" o:ole="">
                  <v:imagedata r:id="rId958" o:title=""/>
                </v:shape>
                <o:OLEObject Type="Embed" ProgID="Equation.3" ShapeID="_x0000_i1464" DrawAspect="Content" ObjectID="_1721562891" r:id="rId959"/>
              </w:object>
            </w:r>
          </w:p>
        </w:tc>
        <w:tc>
          <w:tcPr>
            <w:tcW w:w="555" w:type="pct"/>
            <w:vAlign w:val="center"/>
          </w:tcPr>
          <w:p w:rsidR="00904E87" w:rsidRPr="00671214" w:rsidRDefault="00904E87" w:rsidP="00904E87">
            <w:pPr>
              <w:jc w:val="center"/>
              <w:rPr>
                <w:sz w:val="24"/>
                <w:szCs w:val="24"/>
              </w:rPr>
            </w:pPr>
            <w:r w:rsidRPr="00671214">
              <w:rPr>
                <w:sz w:val="24"/>
                <w:szCs w:val="24"/>
              </w:rPr>
              <w:t>CO1/A</w:t>
            </w:r>
          </w:p>
        </w:tc>
        <w:tc>
          <w:tcPr>
            <w:tcW w:w="426" w:type="pct"/>
            <w:vAlign w:val="center"/>
          </w:tcPr>
          <w:p w:rsidR="00904E87" w:rsidRPr="00671214" w:rsidRDefault="00904E87" w:rsidP="00904E87">
            <w:pPr>
              <w:jc w:val="center"/>
              <w:rPr>
                <w:sz w:val="24"/>
                <w:szCs w:val="24"/>
              </w:rPr>
            </w:pPr>
            <w:r w:rsidRPr="00671214">
              <w:rPr>
                <w:sz w:val="24"/>
                <w:szCs w:val="24"/>
              </w:rPr>
              <w:t>12</w:t>
            </w:r>
          </w:p>
        </w:tc>
      </w:tr>
      <w:tr w:rsidR="00904E87" w:rsidRPr="00671214" w:rsidTr="00904E87">
        <w:trPr>
          <w:trHeight w:val="232"/>
        </w:trPr>
        <w:tc>
          <w:tcPr>
            <w:tcW w:w="320" w:type="pct"/>
            <w:vAlign w:val="center"/>
          </w:tcPr>
          <w:p w:rsidR="00904E87" w:rsidRPr="00671214" w:rsidRDefault="00904E87" w:rsidP="00904E87">
            <w:pPr>
              <w:jc w:val="center"/>
              <w:rPr>
                <w:sz w:val="24"/>
                <w:szCs w:val="24"/>
              </w:rPr>
            </w:pPr>
          </w:p>
        </w:tc>
        <w:tc>
          <w:tcPr>
            <w:tcW w:w="268" w:type="pct"/>
            <w:vAlign w:val="center"/>
          </w:tcPr>
          <w:p w:rsidR="00904E87" w:rsidRPr="00671214" w:rsidRDefault="00904E87" w:rsidP="00904E87">
            <w:pPr>
              <w:jc w:val="center"/>
              <w:rPr>
                <w:sz w:val="24"/>
                <w:szCs w:val="24"/>
              </w:rPr>
            </w:pPr>
          </w:p>
        </w:tc>
        <w:tc>
          <w:tcPr>
            <w:tcW w:w="3431" w:type="pct"/>
          </w:tcPr>
          <w:p w:rsidR="00904E87" w:rsidRPr="00671214" w:rsidRDefault="00904E87" w:rsidP="00904E87">
            <w:pPr>
              <w:rPr>
                <w:sz w:val="24"/>
                <w:szCs w:val="24"/>
              </w:rPr>
            </w:pPr>
          </w:p>
        </w:tc>
        <w:tc>
          <w:tcPr>
            <w:tcW w:w="555" w:type="pct"/>
            <w:vAlign w:val="center"/>
          </w:tcPr>
          <w:p w:rsidR="00904E87" w:rsidRPr="00671214" w:rsidRDefault="00904E87" w:rsidP="00904E87">
            <w:pPr>
              <w:jc w:val="center"/>
              <w:rPr>
                <w:sz w:val="24"/>
                <w:szCs w:val="24"/>
              </w:rPr>
            </w:pPr>
          </w:p>
        </w:tc>
        <w:tc>
          <w:tcPr>
            <w:tcW w:w="426" w:type="pct"/>
            <w:vAlign w:val="center"/>
          </w:tcPr>
          <w:p w:rsidR="00904E87" w:rsidRPr="00671214" w:rsidRDefault="00904E87" w:rsidP="00904E87">
            <w:pPr>
              <w:jc w:val="center"/>
              <w:rPr>
                <w:sz w:val="24"/>
                <w:szCs w:val="24"/>
              </w:rPr>
            </w:pPr>
          </w:p>
        </w:tc>
      </w:tr>
      <w:tr w:rsidR="00904E87" w:rsidRPr="00671214" w:rsidTr="00904E87">
        <w:trPr>
          <w:trHeight w:val="232"/>
        </w:trPr>
        <w:tc>
          <w:tcPr>
            <w:tcW w:w="320" w:type="pct"/>
            <w:vMerge w:val="restart"/>
            <w:vAlign w:val="center"/>
          </w:tcPr>
          <w:p w:rsidR="00904E87" w:rsidRPr="00671214" w:rsidRDefault="00904E87" w:rsidP="00904E87">
            <w:pPr>
              <w:jc w:val="center"/>
              <w:rPr>
                <w:sz w:val="24"/>
                <w:szCs w:val="24"/>
              </w:rPr>
            </w:pPr>
            <w:r w:rsidRPr="00671214">
              <w:rPr>
                <w:sz w:val="24"/>
                <w:szCs w:val="24"/>
              </w:rPr>
              <w:t>18.</w:t>
            </w:r>
          </w:p>
        </w:tc>
        <w:tc>
          <w:tcPr>
            <w:tcW w:w="268" w:type="pct"/>
            <w:vAlign w:val="center"/>
          </w:tcPr>
          <w:p w:rsidR="00904E87" w:rsidRPr="00671214" w:rsidRDefault="00904E87" w:rsidP="00904E87">
            <w:pPr>
              <w:jc w:val="center"/>
              <w:rPr>
                <w:sz w:val="24"/>
                <w:szCs w:val="24"/>
              </w:rPr>
            </w:pPr>
            <w:r w:rsidRPr="00671214">
              <w:rPr>
                <w:sz w:val="24"/>
                <w:szCs w:val="24"/>
              </w:rPr>
              <w:t>a.</w:t>
            </w:r>
          </w:p>
        </w:tc>
        <w:tc>
          <w:tcPr>
            <w:tcW w:w="3431" w:type="pct"/>
          </w:tcPr>
          <w:p w:rsidR="00904E87" w:rsidRPr="00671214" w:rsidRDefault="00904E87" w:rsidP="00B57D8D">
            <w:pPr>
              <w:rPr>
                <w:sz w:val="24"/>
                <w:szCs w:val="24"/>
              </w:rPr>
            </w:pPr>
            <w:r w:rsidRPr="00671214">
              <w:rPr>
                <w:sz w:val="24"/>
                <w:szCs w:val="24"/>
              </w:rPr>
              <w:t xml:space="preserve">If </w:t>
            </w:r>
            <w:r w:rsidRPr="00671214">
              <w:rPr>
                <w:position w:val="-28"/>
                <w:sz w:val="24"/>
                <w:szCs w:val="24"/>
              </w:rPr>
              <w:object w:dxaOrig="1359" w:dyaOrig="700">
                <v:shape id="_x0000_i1465" type="#_x0000_t75" style="width:68.25pt;height:35.25pt" o:ole="">
                  <v:imagedata r:id="rId960" o:title=""/>
                </v:shape>
                <o:OLEObject Type="Embed" ProgID="Equation.3" ShapeID="_x0000_i1465" DrawAspect="Content" ObjectID="_1721562892" r:id="rId961"/>
              </w:object>
            </w:r>
            <w:r w:rsidRPr="00671214">
              <w:rPr>
                <w:sz w:val="24"/>
                <w:szCs w:val="24"/>
              </w:rPr>
              <w:t xml:space="preserve">prove that </w:t>
            </w:r>
            <w:r w:rsidRPr="00671214">
              <w:rPr>
                <w:position w:val="-28"/>
                <w:sz w:val="24"/>
                <w:szCs w:val="24"/>
              </w:rPr>
              <w:object w:dxaOrig="2060" w:dyaOrig="660">
                <v:shape id="_x0000_i1466" type="#_x0000_t75" style="width:102.75pt;height:33pt" o:ole="">
                  <v:imagedata r:id="rId962" o:title=""/>
                </v:shape>
                <o:OLEObject Type="Embed" ProgID="Equation.3" ShapeID="_x0000_i1466" DrawAspect="Content" ObjectID="_1721562893" r:id="rId963"/>
              </w:object>
            </w:r>
          </w:p>
        </w:tc>
        <w:tc>
          <w:tcPr>
            <w:tcW w:w="555" w:type="pct"/>
            <w:vAlign w:val="center"/>
          </w:tcPr>
          <w:p w:rsidR="00904E87" w:rsidRPr="00671214" w:rsidRDefault="00904E87" w:rsidP="00904E87">
            <w:pPr>
              <w:jc w:val="center"/>
              <w:rPr>
                <w:sz w:val="24"/>
                <w:szCs w:val="24"/>
              </w:rPr>
            </w:pPr>
            <w:r w:rsidRPr="00671214">
              <w:rPr>
                <w:sz w:val="24"/>
                <w:szCs w:val="24"/>
              </w:rPr>
              <w:t>CO2/A</w:t>
            </w:r>
          </w:p>
        </w:tc>
        <w:tc>
          <w:tcPr>
            <w:tcW w:w="426" w:type="pct"/>
            <w:vAlign w:val="center"/>
          </w:tcPr>
          <w:p w:rsidR="00904E87" w:rsidRPr="00671214" w:rsidRDefault="00904E87" w:rsidP="00904E87">
            <w:pPr>
              <w:jc w:val="center"/>
              <w:rPr>
                <w:sz w:val="24"/>
                <w:szCs w:val="24"/>
              </w:rPr>
            </w:pPr>
            <w:r w:rsidRPr="00671214">
              <w:rPr>
                <w:sz w:val="24"/>
                <w:szCs w:val="24"/>
              </w:rPr>
              <w:t>6</w:t>
            </w:r>
          </w:p>
        </w:tc>
      </w:tr>
      <w:tr w:rsidR="00904E87" w:rsidRPr="00671214" w:rsidTr="00904E87">
        <w:trPr>
          <w:trHeight w:val="232"/>
        </w:trPr>
        <w:tc>
          <w:tcPr>
            <w:tcW w:w="320" w:type="pct"/>
            <w:vMerge/>
            <w:vAlign w:val="center"/>
          </w:tcPr>
          <w:p w:rsidR="00904E87" w:rsidRPr="00671214" w:rsidRDefault="00904E87" w:rsidP="00904E87">
            <w:pPr>
              <w:jc w:val="center"/>
              <w:rPr>
                <w:sz w:val="24"/>
                <w:szCs w:val="24"/>
              </w:rPr>
            </w:pPr>
          </w:p>
        </w:tc>
        <w:tc>
          <w:tcPr>
            <w:tcW w:w="268" w:type="pct"/>
            <w:vAlign w:val="center"/>
          </w:tcPr>
          <w:p w:rsidR="00904E87" w:rsidRPr="00671214" w:rsidRDefault="00904E87" w:rsidP="00904E87">
            <w:pPr>
              <w:jc w:val="center"/>
              <w:rPr>
                <w:sz w:val="24"/>
                <w:szCs w:val="24"/>
              </w:rPr>
            </w:pPr>
            <w:r w:rsidRPr="00671214">
              <w:rPr>
                <w:sz w:val="24"/>
                <w:szCs w:val="24"/>
              </w:rPr>
              <w:t>b.</w:t>
            </w:r>
          </w:p>
        </w:tc>
        <w:tc>
          <w:tcPr>
            <w:tcW w:w="3431" w:type="pct"/>
          </w:tcPr>
          <w:p w:rsidR="00904E87" w:rsidRPr="00671214" w:rsidRDefault="00904E87" w:rsidP="00B57D8D">
            <w:pPr>
              <w:rPr>
                <w:sz w:val="24"/>
                <w:szCs w:val="24"/>
              </w:rPr>
            </w:pPr>
            <w:r w:rsidRPr="00671214">
              <w:rPr>
                <w:sz w:val="24"/>
                <w:szCs w:val="24"/>
              </w:rPr>
              <w:t xml:space="preserve">Find the equations of the tangent plane and normal to the surface </w:t>
            </w:r>
            <w:r w:rsidRPr="00671214">
              <w:rPr>
                <w:position w:val="-10"/>
                <w:sz w:val="24"/>
                <w:szCs w:val="24"/>
              </w:rPr>
              <w:object w:dxaOrig="1820" w:dyaOrig="360">
                <v:shape id="_x0000_i1467" type="#_x0000_t75" style="width:90.75pt;height:18pt" o:ole="">
                  <v:imagedata r:id="rId964" o:title=""/>
                </v:shape>
                <o:OLEObject Type="Embed" ProgID="Equation.3" ShapeID="_x0000_i1467" DrawAspect="Content" ObjectID="_1721562894" r:id="rId965"/>
              </w:object>
            </w:r>
            <w:r w:rsidRPr="00671214">
              <w:rPr>
                <w:sz w:val="24"/>
                <w:szCs w:val="24"/>
              </w:rPr>
              <w:t xml:space="preserve">at the point </w:t>
            </w:r>
            <w:r w:rsidRPr="00671214">
              <w:rPr>
                <w:position w:val="-10"/>
                <w:sz w:val="24"/>
                <w:szCs w:val="24"/>
              </w:rPr>
              <w:object w:dxaOrig="760" w:dyaOrig="320">
                <v:shape id="_x0000_i1468" type="#_x0000_t75" style="width:38.25pt;height:16.5pt" o:ole="">
                  <v:imagedata r:id="rId966" o:title=""/>
                </v:shape>
                <o:OLEObject Type="Embed" ProgID="Equation.3" ShapeID="_x0000_i1468" DrawAspect="Content" ObjectID="_1721562895" r:id="rId967"/>
              </w:object>
            </w:r>
          </w:p>
        </w:tc>
        <w:tc>
          <w:tcPr>
            <w:tcW w:w="555" w:type="pct"/>
            <w:vAlign w:val="center"/>
          </w:tcPr>
          <w:p w:rsidR="00904E87" w:rsidRPr="00671214" w:rsidRDefault="00904E87" w:rsidP="00904E87">
            <w:pPr>
              <w:jc w:val="center"/>
              <w:rPr>
                <w:sz w:val="24"/>
                <w:szCs w:val="24"/>
              </w:rPr>
            </w:pPr>
            <w:r w:rsidRPr="00671214">
              <w:rPr>
                <w:sz w:val="24"/>
                <w:szCs w:val="24"/>
              </w:rPr>
              <w:t>CO2/A</w:t>
            </w:r>
          </w:p>
        </w:tc>
        <w:tc>
          <w:tcPr>
            <w:tcW w:w="426" w:type="pct"/>
            <w:vAlign w:val="center"/>
          </w:tcPr>
          <w:p w:rsidR="00904E87" w:rsidRPr="00671214" w:rsidRDefault="00904E87" w:rsidP="00904E87">
            <w:pPr>
              <w:jc w:val="center"/>
              <w:rPr>
                <w:sz w:val="24"/>
                <w:szCs w:val="24"/>
              </w:rPr>
            </w:pPr>
            <w:r w:rsidRPr="00671214">
              <w:rPr>
                <w:sz w:val="24"/>
                <w:szCs w:val="24"/>
              </w:rPr>
              <w:t>6</w:t>
            </w:r>
          </w:p>
        </w:tc>
      </w:tr>
      <w:tr w:rsidR="00904E87" w:rsidRPr="00671214" w:rsidTr="00904E87">
        <w:trPr>
          <w:trHeight w:val="232"/>
        </w:trPr>
        <w:tc>
          <w:tcPr>
            <w:tcW w:w="320" w:type="pct"/>
            <w:vAlign w:val="center"/>
          </w:tcPr>
          <w:p w:rsidR="00904E87" w:rsidRPr="00671214" w:rsidRDefault="00904E87" w:rsidP="00904E87">
            <w:pPr>
              <w:jc w:val="center"/>
              <w:rPr>
                <w:sz w:val="24"/>
                <w:szCs w:val="24"/>
              </w:rPr>
            </w:pPr>
          </w:p>
        </w:tc>
        <w:tc>
          <w:tcPr>
            <w:tcW w:w="268" w:type="pct"/>
            <w:vAlign w:val="center"/>
          </w:tcPr>
          <w:p w:rsidR="00904E87" w:rsidRPr="00671214" w:rsidRDefault="00904E87" w:rsidP="00904E87">
            <w:pPr>
              <w:jc w:val="center"/>
              <w:rPr>
                <w:sz w:val="24"/>
                <w:szCs w:val="24"/>
              </w:rPr>
            </w:pPr>
          </w:p>
        </w:tc>
        <w:tc>
          <w:tcPr>
            <w:tcW w:w="3431" w:type="pct"/>
          </w:tcPr>
          <w:p w:rsidR="00904E87" w:rsidRPr="00671214" w:rsidRDefault="00904E87" w:rsidP="00904E87">
            <w:pPr>
              <w:rPr>
                <w:sz w:val="24"/>
                <w:szCs w:val="24"/>
              </w:rPr>
            </w:pPr>
          </w:p>
        </w:tc>
        <w:tc>
          <w:tcPr>
            <w:tcW w:w="555" w:type="pct"/>
            <w:vAlign w:val="center"/>
          </w:tcPr>
          <w:p w:rsidR="00904E87" w:rsidRPr="00671214" w:rsidRDefault="00904E87" w:rsidP="00904E87">
            <w:pPr>
              <w:jc w:val="center"/>
              <w:rPr>
                <w:sz w:val="24"/>
                <w:szCs w:val="24"/>
              </w:rPr>
            </w:pPr>
          </w:p>
        </w:tc>
        <w:tc>
          <w:tcPr>
            <w:tcW w:w="426" w:type="pct"/>
            <w:vAlign w:val="center"/>
          </w:tcPr>
          <w:p w:rsidR="00904E87" w:rsidRPr="00671214" w:rsidRDefault="00904E87" w:rsidP="00904E87">
            <w:pPr>
              <w:jc w:val="center"/>
              <w:rPr>
                <w:sz w:val="24"/>
                <w:szCs w:val="24"/>
              </w:rPr>
            </w:pPr>
          </w:p>
        </w:tc>
      </w:tr>
      <w:tr w:rsidR="00904E87" w:rsidRPr="00671214" w:rsidTr="00904E87">
        <w:trPr>
          <w:trHeight w:val="232"/>
        </w:trPr>
        <w:tc>
          <w:tcPr>
            <w:tcW w:w="320" w:type="pct"/>
            <w:vAlign w:val="center"/>
          </w:tcPr>
          <w:p w:rsidR="00904E87" w:rsidRPr="00671214" w:rsidRDefault="00904E87" w:rsidP="00904E87">
            <w:pPr>
              <w:jc w:val="center"/>
              <w:rPr>
                <w:sz w:val="24"/>
                <w:szCs w:val="24"/>
              </w:rPr>
            </w:pPr>
            <w:r w:rsidRPr="00671214">
              <w:rPr>
                <w:sz w:val="24"/>
                <w:szCs w:val="24"/>
              </w:rPr>
              <w:t>19.</w:t>
            </w:r>
          </w:p>
        </w:tc>
        <w:tc>
          <w:tcPr>
            <w:tcW w:w="268" w:type="pct"/>
            <w:vAlign w:val="center"/>
          </w:tcPr>
          <w:p w:rsidR="00904E87" w:rsidRPr="00671214" w:rsidRDefault="00904E87" w:rsidP="00904E87">
            <w:pPr>
              <w:jc w:val="center"/>
              <w:rPr>
                <w:sz w:val="24"/>
                <w:szCs w:val="24"/>
              </w:rPr>
            </w:pPr>
          </w:p>
        </w:tc>
        <w:tc>
          <w:tcPr>
            <w:tcW w:w="3431" w:type="pct"/>
          </w:tcPr>
          <w:p w:rsidR="00904E87" w:rsidRPr="00671214" w:rsidRDefault="00904E87" w:rsidP="00904E87">
            <w:pPr>
              <w:jc w:val="both"/>
              <w:rPr>
                <w:sz w:val="24"/>
                <w:szCs w:val="24"/>
              </w:rPr>
            </w:pPr>
            <w:r w:rsidRPr="00671214">
              <w:rPr>
                <w:sz w:val="24"/>
                <w:szCs w:val="24"/>
              </w:rPr>
              <w:t xml:space="preserve">Verify Gauss Divergence theorem for </w:t>
            </w:r>
            <w:r w:rsidRPr="00671214">
              <w:rPr>
                <w:position w:val="-10"/>
                <w:sz w:val="24"/>
                <w:szCs w:val="24"/>
              </w:rPr>
              <w:object w:dxaOrig="1740" w:dyaOrig="480">
                <v:shape id="_x0000_i1469" type="#_x0000_t75" style="width:87pt;height:24pt" o:ole="">
                  <v:imagedata r:id="rId968" o:title=""/>
                </v:shape>
                <o:OLEObject Type="Embed" ProgID="Equation.3" ShapeID="_x0000_i1469" DrawAspect="Content" ObjectID="_1721562896" r:id="rId969"/>
              </w:object>
            </w:r>
            <w:r w:rsidRPr="00671214">
              <w:rPr>
                <w:sz w:val="24"/>
                <w:szCs w:val="24"/>
              </w:rPr>
              <w:t xml:space="preserve"> taken over the cube bounded by the planes </w:t>
            </w:r>
            <w:r w:rsidRPr="00671214">
              <w:rPr>
                <w:position w:val="-10"/>
                <w:sz w:val="24"/>
                <w:szCs w:val="24"/>
              </w:rPr>
              <w:object w:dxaOrig="2880" w:dyaOrig="320">
                <v:shape id="_x0000_i1470" type="#_x0000_t75" style="width:2in;height:16.5pt" o:ole="">
                  <v:imagedata r:id="rId970" o:title=""/>
                </v:shape>
                <o:OLEObject Type="Embed" ProgID="Equation.3" ShapeID="_x0000_i1470" DrawAspect="Content" ObjectID="_1721562897" r:id="rId971"/>
              </w:object>
            </w:r>
            <w:r w:rsidRPr="00671214">
              <w:rPr>
                <w:sz w:val="24"/>
                <w:szCs w:val="24"/>
              </w:rPr>
              <w:t xml:space="preserve"> and </w:t>
            </w:r>
            <w:r w:rsidRPr="00671214">
              <w:rPr>
                <w:position w:val="-6"/>
                <w:sz w:val="24"/>
                <w:szCs w:val="24"/>
              </w:rPr>
              <w:object w:dxaOrig="580" w:dyaOrig="279">
                <v:shape id="_x0000_i1471" type="#_x0000_t75" style="width:28.5pt;height:13.5pt" o:ole="">
                  <v:imagedata r:id="rId972" o:title=""/>
                </v:shape>
                <o:OLEObject Type="Embed" ProgID="Equation.3" ShapeID="_x0000_i1471" DrawAspect="Content" ObjectID="_1721562898" r:id="rId973"/>
              </w:object>
            </w:r>
          </w:p>
        </w:tc>
        <w:tc>
          <w:tcPr>
            <w:tcW w:w="555" w:type="pct"/>
            <w:vAlign w:val="center"/>
          </w:tcPr>
          <w:p w:rsidR="00904E87" w:rsidRPr="00671214" w:rsidRDefault="00904E87" w:rsidP="00904E87">
            <w:pPr>
              <w:jc w:val="center"/>
              <w:rPr>
                <w:sz w:val="24"/>
                <w:szCs w:val="24"/>
              </w:rPr>
            </w:pPr>
            <w:r w:rsidRPr="00671214">
              <w:rPr>
                <w:sz w:val="24"/>
                <w:szCs w:val="24"/>
              </w:rPr>
              <w:t>CO3/A</w:t>
            </w:r>
          </w:p>
        </w:tc>
        <w:tc>
          <w:tcPr>
            <w:tcW w:w="426" w:type="pct"/>
            <w:vAlign w:val="center"/>
          </w:tcPr>
          <w:p w:rsidR="00904E87" w:rsidRPr="00671214" w:rsidRDefault="00904E87" w:rsidP="00904E87">
            <w:pPr>
              <w:jc w:val="center"/>
              <w:rPr>
                <w:sz w:val="24"/>
                <w:szCs w:val="24"/>
              </w:rPr>
            </w:pPr>
            <w:r w:rsidRPr="00671214">
              <w:rPr>
                <w:sz w:val="24"/>
                <w:szCs w:val="24"/>
              </w:rPr>
              <w:t>12</w:t>
            </w:r>
          </w:p>
        </w:tc>
      </w:tr>
      <w:tr w:rsidR="00904E87" w:rsidRPr="00671214" w:rsidTr="00904E87">
        <w:trPr>
          <w:trHeight w:val="232"/>
        </w:trPr>
        <w:tc>
          <w:tcPr>
            <w:tcW w:w="320" w:type="pct"/>
            <w:vAlign w:val="center"/>
          </w:tcPr>
          <w:p w:rsidR="00904E87" w:rsidRPr="00671214" w:rsidRDefault="00904E87" w:rsidP="00904E87">
            <w:pPr>
              <w:jc w:val="center"/>
              <w:rPr>
                <w:sz w:val="24"/>
                <w:szCs w:val="24"/>
              </w:rPr>
            </w:pPr>
          </w:p>
        </w:tc>
        <w:tc>
          <w:tcPr>
            <w:tcW w:w="268" w:type="pct"/>
            <w:vAlign w:val="center"/>
          </w:tcPr>
          <w:p w:rsidR="00904E87" w:rsidRPr="00671214" w:rsidRDefault="00904E87" w:rsidP="00904E87">
            <w:pPr>
              <w:jc w:val="center"/>
              <w:rPr>
                <w:sz w:val="24"/>
                <w:szCs w:val="24"/>
              </w:rPr>
            </w:pPr>
          </w:p>
        </w:tc>
        <w:tc>
          <w:tcPr>
            <w:tcW w:w="3431" w:type="pct"/>
          </w:tcPr>
          <w:p w:rsidR="00904E87" w:rsidRPr="00671214" w:rsidRDefault="00904E87" w:rsidP="00904E87">
            <w:pPr>
              <w:rPr>
                <w:sz w:val="24"/>
                <w:szCs w:val="24"/>
              </w:rPr>
            </w:pPr>
          </w:p>
        </w:tc>
        <w:tc>
          <w:tcPr>
            <w:tcW w:w="555" w:type="pct"/>
            <w:vAlign w:val="center"/>
          </w:tcPr>
          <w:p w:rsidR="00904E87" w:rsidRPr="00671214" w:rsidRDefault="00904E87" w:rsidP="00904E87">
            <w:pPr>
              <w:jc w:val="center"/>
              <w:rPr>
                <w:sz w:val="24"/>
                <w:szCs w:val="24"/>
              </w:rPr>
            </w:pPr>
          </w:p>
        </w:tc>
        <w:tc>
          <w:tcPr>
            <w:tcW w:w="426" w:type="pct"/>
            <w:vAlign w:val="center"/>
          </w:tcPr>
          <w:p w:rsidR="00904E87" w:rsidRPr="00671214" w:rsidRDefault="00904E87" w:rsidP="00904E87">
            <w:pPr>
              <w:jc w:val="center"/>
              <w:rPr>
                <w:sz w:val="24"/>
                <w:szCs w:val="24"/>
              </w:rPr>
            </w:pPr>
          </w:p>
        </w:tc>
      </w:tr>
      <w:tr w:rsidR="00904E87" w:rsidRPr="00671214" w:rsidTr="00904E87">
        <w:trPr>
          <w:trHeight w:val="232"/>
        </w:trPr>
        <w:tc>
          <w:tcPr>
            <w:tcW w:w="320" w:type="pct"/>
            <w:vMerge w:val="restart"/>
            <w:vAlign w:val="center"/>
          </w:tcPr>
          <w:p w:rsidR="00904E87" w:rsidRPr="00671214" w:rsidRDefault="00904E87" w:rsidP="00904E87">
            <w:pPr>
              <w:jc w:val="center"/>
              <w:rPr>
                <w:sz w:val="24"/>
                <w:szCs w:val="24"/>
              </w:rPr>
            </w:pPr>
            <w:r w:rsidRPr="00671214">
              <w:rPr>
                <w:sz w:val="24"/>
                <w:szCs w:val="24"/>
              </w:rPr>
              <w:t>20.</w:t>
            </w:r>
          </w:p>
        </w:tc>
        <w:tc>
          <w:tcPr>
            <w:tcW w:w="268" w:type="pct"/>
            <w:vAlign w:val="center"/>
          </w:tcPr>
          <w:p w:rsidR="00904E87" w:rsidRPr="00671214" w:rsidRDefault="00904E87" w:rsidP="00904E87">
            <w:pPr>
              <w:jc w:val="center"/>
              <w:rPr>
                <w:sz w:val="24"/>
                <w:szCs w:val="24"/>
              </w:rPr>
            </w:pPr>
            <w:r w:rsidRPr="00671214">
              <w:rPr>
                <w:sz w:val="24"/>
                <w:szCs w:val="24"/>
              </w:rPr>
              <w:t>a.</w:t>
            </w:r>
          </w:p>
        </w:tc>
        <w:tc>
          <w:tcPr>
            <w:tcW w:w="3431" w:type="pct"/>
          </w:tcPr>
          <w:p w:rsidR="00904E87" w:rsidRPr="00671214" w:rsidRDefault="00904E87" w:rsidP="00B57D8D">
            <w:pPr>
              <w:rPr>
                <w:sz w:val="24"/>
                <w:szCs w:val="24"/>
              </w:rPr>
            </w:pPr>
            <w:r w:rsidRPr="00671214">
              <w:rPr>
                <w:sz w:val="24"/>
                <w:szCs w:val="24"/>
              </w:rPr>
              <w:t xml:space="preserve">Solve </w:t>
            </w:r>
            <w:r w:rsidRPr="00671214">
              <w:rPr>
                <w:position w:val="-10"/>
                <w:sz w:val="24"/>
                <w:szCs w:val="24"/>
              </w:rPr>
              <w:object w:dxaOrig="2020" w:dyaOrig="360">
                <v:shape id="_x0000_i1472" type="#_x0000_t75" style="width:100.5pt;height:18pt" o:ole="">
                  <v:imagedata r:id="rId974" o:title=""/>
                </v:shape>
                <o:OLEObject Type="Embed" ProgID="Equation.3" ShapeID="_x0000_i1472" DrawAspect="Content" ObjectID="_1721562899" r:id="rId975"/>
              </w:object>
            </w:r>
          </w:p>
        </w:tc>
        <w:tc>
          <w:tcPr>
            <w:tcW w:w="555" w:type="pct"/>
            <w:vAlign w:val="center"/>
          </w:tcPr>
          <w:p w:rsidR="00904E87" w:rsidRPr="00671214" w:rsidRDefault="00904E87" w:rsidP="00904E87">
            <w:pPr>
              <w:jc w:val="center"/>
              <w:rPr>
                <w:sz w:val="24"/>
                <w:szCs w:val="24"/>
              </w:rPr>
            </w:pPr>
            <w:r w:rsidRPr="00671214">
              <w:rPr>
                <w:sz w:val="24"/>
                <w:szCs w:val="24"/>
              </w:rPr>
              <w:t>CO4/A</w:t>
            </w:r>
          </w:p>
        </w:tc>
        <w:tc>
          <w:tcPr>
            <w:tcW w:w="426" w:type="pct"/>
            <w:vAlign w:val="center"/>
          </w:tcPr>
          <w:p w:rsidR="00904E87" w:rsidRPr="00671214" w:rsidRDefault="00904E87" w:rsidP="00904E87">
            <w:pPr>
              <w:jc w:val="center"/>
              <w:rPr>
                <w:sz w:val="24"/>
                <w:szCs w:val="24"/>
              </w:rPr>
            </w:pPr>
            <w:r w:rsidRPr="00671214">
              <w:rPr>
                <w:sz w:val="24"/>
                <w:szCs w:val="24"/>
              </w:rPr>
              <w:t>6</w:t>
            </w:r>
          </w:p>
        </w:tc>
      </w:tr>
      <w:tr w:rsidR="00904E87" w:rsidRPr="00671214" w:rsidTr="00904E87">
        <w:trPr>
          <w:trHeight w:val="232"/>
        </w:trPr>
        <w:tc>
          <w:tcPr>
            <w:tcW w:w="320" w:type="pct"/>
            <w:vMerge/>
            <w:vAlign w:val="center"/>
          </w:tcPr>
          <w:p w:rsidR="00904E87" w:rsidRPr="00671214" w:rsidRDefault="00904E87" w:rsidP="00904E87">
            <w:pPr>
              <w:jc w:val="center"/>
              <w:rPr>
                <w:sz w:val="24"/>
                <w:szCs w:val="24"/>
              </w:rPr>
            </w:pPr>
          </w:p>
        </w:tc>
        <w:tc>
          <w:tcPr>
            <w:tcW w:w="268" w:type="pct"/>
            <w:vAlign w:val="center"/>
          </w:tcPr>
          <w:p w:rsidR="00904E87" w:rsidRPr="00671214" w:rsidRDefault="00904E87" w:rsidP="00904E87">
            <w:pPr>
              <w:jc w:val="center"/>
              <w:rPr>
                <w:sz w:val="24"/>
                <w:szCs w:val="24"/>
              </w:rPr>
            </w:pPr>
            <w:r w:rsidRPr="00671214">
              <w:rPr>
                <w:sz w:val="24"/>
                <w:szCs w:val="24"/>
              </w:rPr>
              <w:t>b.</w:t>
            </w:r>
          </w:p>
        </w:tc>
        <w:tc>
          <w:tcPr>
            <w:tcW w:w="3431" w:type="pct"/>
          </w:tcPr>
          <w:p w:rsidR="00904E87" w:rsidRPr="00671214" w:rsidRDefault="00904E87" w:rsidP="00904E87">
            <w:pPr>
              <w:rPr>
                <w:sz w:val="24"/>
                <w:szCs w:val="24"/>
              </w:rPr>
            </w:pPr>
            <w:r w:rsidRPr="00671214">
              <w:rPr>
                <w:sz w:val="24"/>
                <w:szCs w:val="24"/>
              </w:rPr>
              <w:t xml:space="preserve">Solve </w:t>
            </w:r>
            <w:r w:rsidRPr="00671214">
              <w:rPr>
                <w:position w:val="-10"/>
                <w:sz w:val="24"/>
                <w:szCs w:val="24"/>
              </w:rPr>
              <w:object w:dxaOrig="1800" w:dyaOrig="360">
                <v:shape id="_x0000_i1473" type="#_x0000_t75" style="width:90pt;height:18pt" o:ole="">
                  <v:imagedata r:id="rId976" o:title=""/>
                </v:shape>
                <o:OLEObject Type="Embed" ProgID="Equation.3" ShapeID="_x0000_i1473" DrawAspect="Content" ObjectID="_1721562900" r:id="rId977"/>
              </w:object>
            </w:r>
          </w:p>
        </w:tc>
        <w:tc>
          <w:tcPr>
            <w:tcW w:w="555" w:type="pct"/>
            <w:vAlign w:val="center"/>
          </w:tcPr>
          <w:p w:rsidR="00904E87" w:rsidRPr="00671214" w:rsidRDefault="00904E87" w:rsidP="00904E87">
            <w:pPr>
              <w:jc w:val="center"/>
              <w:rPr>
                <w:sz w:val="24"/>
                <w:szCs w:val="24"/>
              </w:rPr>
            </w:pPr>
            <w:r w:rsidRPr="00671214">
              <w:rPr>
                <w:sz w:val="24"/>
                <w:szCs w:val="24"/>
              </w:rPr>
              <w:t>CO4/A</w:t>
            </w:r>
          </w:p>
        </w:tc>
        <w:tc>
          <w:tcPr>
            <w:tcW w:w="426" w:type="pct"/>
            <w:vAlign w:val="center"/>
          </w:tcPr>
          <w:p w:rsidR="00904E87" w:rsidRPr="00671214" w:rsidRDefault="00904E87" w:rsidP="00904E87">
            <w:pPr>
              <w:jc w:val="center"/>
              <w:rPr>
                <w:sz w:val="24"/>
                <w:szCs w:val="24"/>
              </w:rPr>
            </w:pPr>
            <w:r w:rsidRPr="00671214">
              <w:rPr>
                <w:sz w:val="24"/>
                <w:szCs w:val="24"/>
              </w:rPr>
              <w:t>6</w:t>
            </w:r>
          </w:p>
        </w:tc>
      </w:tr>
      <w:tr w:rsidR="00904E87" w:rsidRPr="00671214" w:rsidTr="00904E87">
        <w:trPr>
          <w:trHeight w:val="232"/>
        </w:trPr>
        <w:tc>
          <w:tcPr>
            <w:tcW w:w="320" w:type="pct"/>
            <w:vAlign w:val="center"/>
          </w:tcPr>
          <w:p w:rsidR="00904E87" w:rsidRPr="00671214" w:rsidRDefault="00904E87" w:rsidP="00904E87">
            <w:pPr>
              <w:jc w:val="center"/>
              <w:rPr>
                <w:sz w:val="24"/>
                <w:szCs w:val="24"/>
              </w:rPr>
            </w:pPr>
          </w:p>
        </w:tc>
        <w:tc>
          <w:tcPr>
            <w:tcW w:w="268" w:type="pct"/>
            <w:vAlign w:val="center"/>
          </w:tcPr>
          <w:p w:rsidR="00904E87" w:rsidRPr="00671214" w:rsidRDefault="00904E87" w:rsidP="00904E87">
            <w:pPr>
              <w:jc w:val="center"/>
              <w:rPr>
                <w:sz w:val="24"/>
                <w:szCs w:val="24"/>
              </w:rPr>
            </w:pPr>
          </w:p>
        </w:tc>
        <w:tc>
          <w:tcPr>
            <w:tcW w:w="3431" w:type="pct"/>
          </w:tcPr>
          <w:p w:rsidR="00904E87" w:rsidRPr="00671214" w:rsidRDefault="00904E87" w:rsidP="00904E87">
            <w:pPr>
              <w:rPr>
                <w:sz w:val="24"/>
                <w:szCs w:val="24"/>
              </w:rPr>
            </w:pPr>
          </w:p>
        </w:tc>
        <w:tc>
          <w:tcPr>
            <w:tcW w:w="555" w:type="pct"/>
            <w:vAlign w:val="center"/>
          </w:tcPr>
          <w:p w:rsidR="00904E87" w:rsidRPr="00671214" w:rsidRDefault="00904E87" w:rsidP="00904E87">
            <w:pPr>
              <w:jc w:val="center"/>
              <w:rPr>
                <w:sz w:val="24"/>
                <w:szCs w:val="24"/>
              </w:rPr>
            </w:pPr>
          </w:p>
        </w:tc>
        <w:tc>
          <w:tcPr>
            <w:tcW w:w="426" w:type="pct"/>
            <w:vAlign w:val="center"/>
          </w:tcPr>
          <w:p w:rsidR="00904E87" w:rsidRPr="00671214" w:rsidRDefault="00904E87" w:rsidP="00904E87">
            <w:pPr>
              <w:jc w:val="center"/>
              <w:rPr>
                <w:sz w:val="24"/>
                <w:szCs w:val="24"/>
              </w:rPr>
            </w:pPr>
          </w:p>
        </w:tc>
      </w:tr>
      <w:tr w:rsidR="00904E87" w:rsidRPr="00671214" w:rsidTr="00904E87">
        <w:trPr>
          <w:trHeight w:val="232"/>
        </w:trPr>
        <w:tc>
          <w:tcPr>
            <w:tcW w:w="320" w:type="pct"/>
            <w:vAlign w:val="center"/>
          </w:tcPr>
          <w:p w:rsidR="00904E87" w:rsidRPr="00671214" w:rsidRDefault="00904E87" w:rsidP="00904E87">
            <w:pPr>
              <w:jc w:val="center"/>
              <w:rPr>
                <w:sz w:val="24"/>
                <w:szCs w:val="24"/>
              </w:rPr>
            </w:pPr>
            <w:r w:rsidRPr="00671214">
              <w:rPr>
                <w:sz w:val="24"/>
                <w:szCs w:val="24"/>
              </w:rPr>
              <w:t>21.</w:t>
            </w:r>
          </w:p>
        </w:tc>
        <w:tc>
          <w:tcPr>
            <w:tcW w:w="268" w:type="pct"/>
            <w:vAlign w:val="center"/>
          </w:tcPr>
          <w:p w:rsidR="00904E87" w:rsidRPr="00671214" w:rsidRDefault="00904E87" w:rsidP="00904E87">
            <w:pPr>
              <w:jc w:val="center"/>
              <w:rPr>
                <w:sz w:val="24"/>
                <w:szCs w:val="24"/>
              </w:rPr>
            </w:pPr>
          </w:p>
        </w:tc>
        <w:tc>
          <w:tcPr>
            <w:tcW w:w="3431" w:type="pct"/>
          </w:tcPr>
          <w:p w:rsidR="00904E87" w:rsidRPr="00671214" w:rsidRDefault="00904E87" w:rsidP="00904E87">
            <w:pPr>
              <w:spacing w:after="200" w:line="276" w:lineRule="auto"/>
              <w:jc w:val="both"/>
              <w:rPr>
                <w:sz w:val="24"/>
                <w:szCs w:val="24"/>
              </w:rPr>
            </w:pPr>
            <w:r w:rsidRPr="00671214">
              <w:rPr>
                <w:sz w:val="24"/>
                <w:szCs w:val="24"/>
              </w:rPr>
              <w:t>Suppose a golfer hits a ball with a velocity of 45ms</w:t>
            </w:r>
            <w:r w:rsidRPr="00671214">
              <w:rPr>
                <w:sz w:val="24"/>
                <w:szCs w:val="24"/>
                <w:vertAlign w:val="superscript"/>
              </w:rPr>
              <w:t>-1</w:t>
            </w:r>
            <w:r w:rsidRPr="00671214">
              <w:rPr>
                <w:sz w:val="24"/>
                <w:szCs w:val="24"/>
              </w:rPr>
              <w:t xml:space="preserve"> at an angle of 20</w:t>
            </w:r>
            <w:r w:rsidRPr="00671214">
              <w:rPr>
                <w:sz w:val="24"/>
                <w:szCs w:val="24"/>
                <w:vertAlign w:val="superscript"/>
              </w:rPr>
              <w:t>0</w:t>
            </w:r>
            <w:r w:rsidRPr="00671214">
              <w:rPr>
                <w:sz w:val="24"/>
                <w:szCs w:val="24"/>
              </w:rPr>
              <w:t xml:space="preserve"> to the horizontal.</w:t>
            </w:r>
          </w:p>
          <w:p w:rsidR="00904E87" w:rsidRPr="00671214" w:rsidRDefault="00904E87" w:rsidP="00904E87">
            <w:pPr>
              <w:spacing w:after="200" w:line="276" w:lineRule="auto"/>
              <w:rPr>
                <w:sz w:val="24"/>
                <w:szCs w:val="24"/>
              </w:rPr>
            </w:pPr>
            <w:r w:rsidRPr="00671214">
              <w:rPr>
                <w:sz w:val="24"/>
                <w:szCs w:val="24"/>
              </w:rPr>
              <w:t>(i) Where will the ball be 2 seconds later?</w:t>
            </w:r>
          </w:p>
          <w:p w:rsidR="00904E87" w:rsidRPr="00671214" w:rsidRDefault="00904E87" w:rsidP="00904E87">
            <w:pPr>
              <w:spacing w:before="240" w:after="200" w:line="276" w:lineRule="auto"/>
              <w:rPr>
                <w:sz w:val="24"/>
                <w:szCs w:val="24"/>
              </w:rPr>
            </w:pPr>
            <w:r w:rsidRPr="00671214">
              <w:rPr>
                <w:sz w:val="24"/>
                <w:szCs w:val="24"/>
              </w:rPr>
              <w:t>(ii) How long will the ball be in the air?</w:t>
            </w:r>
          </w:p>
          <w:p w:rsidR="00904E87" w:rsidRPr="00671214" w:rsidRDefault="00904E87" w:rsidP="00904E87">
            <w:pPr>
              <w:spacing w:after="200" w:line="276" w:lineRule="auto"/>
              <w:jc w:val="both"/>
              <w:rPr>
                <w:sz w:val="24"/>
                <w:szCs w:val="24"/>
              </w:rPr>
            </w:pPr>
            <w:r w:rsidRPr="00671214">
              <w:rPr>
                <w:sz w:val="24"/>
                <w:szCs w:val="24"/>
              </w:rPr>
              <w:t>(iii) If the golf ball is hit in the direction of a 12m tree which is 80m from the golfer, will the ball pass over the tree or hit it?</w:t>
            </w:r>
          </w:p>
        </w:tc>
        <w:tc>
          <w:tcPr>
            <w:tcW w:w="555" w:type="pct"/>
            <w:vAlign w:val="center"/>
          </w:tcPr>
          <w:p w:rsidR="00904E87" w:rsidRPr="00671214" w:rsidRDefault="00904E87" w:rsidP="00904E87">
            <w:pPr>
              <w:jc w:val="center"/>
              <w:rPr>
                <w:sz w:val="24"/>
                <w:szCs w:val="24"/>
              </w:rPr>
            </w:pPr>
            <w:r w:rsidRPr="00671214">
              <w:rPr>
                <w:sz w:val="24"/>
                <w:szCs w:val="24"/>
              </w:rPr>
              <w:t>CO5/A</w:t>
            </w:r>
          </w:p>
        </w:tc>
        <w:tc>
          <w:tcPr>
            <w:tcW w:w="426" w:type="pct"/>
            <w:vAlign w:val="center"/>
          </w:tcPr>
          <w:p w:rsidR="00904E87" w:rsidRPr="00671214" w:rsidRDefault="00904E87" w:rsidP="00904E87">
            <w:pPr>
              <w:jc w:val="center"/>
              <w:rPr>
                <w:sz w:val="24"/>
                <w:szCs w:val="24"/>
              </w:rPr>
            </w:pPr>
            <w:r w:rsidRPr="00671214">
              <w:rPr>
                <w:sz w:val="24"/>
                <w:szCs w:val="24"/>
              </w:rPr>
              <w:t>12</w:t>
            </w:r>
          </w:p>
        </w:tc>
      </w:tr>
      <w:tr w:rsidR="00904E87" w:rsidRPr="00671214" w:rsidTr="00904E87">
        <w:trPr>
          <w:trHeight w:val="232"/>
        </w:trPr>
        <w:tc>
          <w:tcPr>
            <w:tcW w:w="320" w:type="pct"/>
            <w:vAlign w:val="center"/>
          </w:tcPr>
          <w:p w:rsidR="00904E87" w:rsidRPr="00671214" w:rsidRDefault="00904E87" w:rsidP="00904E87">
            <w:pPr>
              <w:jc w:val="center"/>
              <w:rPr>
                <w:sz w:val="24"/>
                <w:szCs w:val="24"/>
              </w:rPr>
            </w:pPr>
          </w:p>
        </w:tc>
        <w:tc>
          <w:tcPr>
            <w:tcW w:w="268" w:type="pct"/>
            <w:vAlign w:val="center"/>
          </w:tcPr>
          <w:p w:rsidR="00904E87" w:rsidRPr="00671214" w:rsidRDefault="00904E87" w:rsidP="00904E87">
            <w:pPr>
              <w:jc w:val="center"/>
              <w:rPr>
                <w:sz w:val="24"/>
                <w:szCs w:val="24"/>
              </w:rPr>
            </w:pPr>
          </w:p>
        </w:tc>
        <w:tc>
          <w:tcPr>
            <w:tcW w:w="3431" w:type="pct"/>
          </w:tcPr>
          <w:p w:rsidR="00904E87" w:rsidRPr="00671214" w:rsidRDefault="00904E87" w:rsidP="00904E87">
            <w:pPr>
              <w:rPr>
                <w:sz w:val="24"/>
                <w:szCs w:val="24"/>
              </w:rPr>
            </w:pPr>
          </w:p>
        </w:tc>
        <w:tc>
          <w:tcPr>
            <w:tcW w:w="555" w:type="pct"/>
            <w:vAlign w:val="center"/>
          </w:tcPr>
          <w:p w:rsidR="00904E87" w:rsidRPr="00671214" w:rsidRDefault="00904E87" w:rsidP="00904E87">
            <w:pPr>
              <w:jc w:val="center"/>
              <w:rPr>
                <w:sz w:val="24"/>
                <w:szCs w:val="24"/>
              </w:rPr>
            </w:pPr>
          </w:p>
        </w:tc>
        <w:tc>
          <w:tcPr>
            <w:tcW w:w="426" w:type="pct"/>
            <w:vAlign w:val="center"/>
          </w:tcPr>
          <w:p w:rsidR="00904E87" w:rsidRPr="00671214" w:rsidRDefault="00904E87" w:rsidP="00904E87">
            <w:pPr>
              <w:jc w:val="center"/>
              <w:rPr>
                <w:sz w:val="24"/>
                <w:szCs w:val="24"/>
              </w:rPr>
            </w:pPr>
          </w:p>
        </w:tc>
      </w:tr>
      <w:tr w:rsidR="00904E87" w:rsidRPr="00671214" w:rsidTr="00904E87">
        <w:trPr>
          <w:trHeight w:val="234"/>
        </w:trPr>
        <w:tc>
          <w:tcPr>
            <w:tcW w:w="320" w:type="pct"/>
            <w:vAlign w:val="center"/>
          </w:tcPr>
          <w:p w:rsidR="00904E87" w:rsidRPr="00671214" w:rsidRDefault="00904E87" w:rsidP="00904E87">
            <w:pPr>
              <w:jc w:val="center"/>
              <w:rPr>
                <w:sz w:val="24"/>
                <w:szCs w:val="24"/>
              </w:rPr>
            </w:pPr>
            <w:r w:rsidRPr="00671214">
              <w:rPr>
                <w:sz w:val="24"/>
                <w:szCs w:val="24"/>
              </w:rPr>
              <w:t>22.</w:t>
            </w:r>
          </w:p>
        </w:tc>
        <w:tc>
          <w:tcPr>
            <w:tcW w:w="268" w:type="pct"/>
            <w:vAlign w:val="center"/>
          </w:tcPr>
          <w:p w:rsidR="00904E87" w:rsidRPr="00671214" w:rsidRDefault="00904E87" w:rsidP="00904E87">
            <w:pPr>
              <w:jc w:val="center"/>
              <w:rPr>
                <w:sz w:val="24"/>
                <w:szCs w:val="24"/>
              </w:rPr>
            </w:pPr>
          </w:p>
        </w:tc>
        <w:tc>
          <w:tcPr>
            <w:tcW w:w="3431" w:type="pct"/>
          </w:tcPr>
          <w:p w:rsidR="00904E87" w:rsidRPr="00671214" w:rsidRDefault="00904E87" w:rsidP="00B57D8D">
            <w:pPr>
              <w:rPr>
                <w:sz w:val="24"/>
                <w:szCs w:val="24"/>
              </w:rPr>
            </w:pPr>
            <w:r w:rsidRPr="00671214">
              <w:rPr>
                <w:sz w:val="24"/>
                <w:szCs w:val="24"/>
              </w:rPr>
              <w:t xml:space="preserve">Solve the system of linear equations </w:t>
            </w:r>
            <w:r w:rsidRPr="00671214">
              <w:rPr>
                <w:position w:val="-10"/>
                <w:sz w:val="24"/>
                <w:szCs w:val="24"/>
              </w:rPr>
              <w:object w:dxaOrig="1540" w:dyaOrig="320">
                <v:shape id="_x0000_i1474" type="#_x0000_t75" style="width:77.25pt;height:16.5pt" o:ole="">
                  <v:imagedata r:id="rId978" o:title=""/>
                </v:shape>
                <o:OLEObject Type="Embed" ProgID="Equation.3" ShapeID="_x0000_i1474" DrawAspect="Content" ObjectID="_1721562901" r:id="rId979"/>
              </w:object>
            </w:r>
            <w:r w:rsidRPr="00671214">
              <w:rPr>
                <w:position w:val="-10"/>
                <w:sz w:val="24"/>
                <w:szCs w:val="24"/>
              </w:rPr>
              <w:object w:dxaOrig="1620" w:dyaOrig="320">
                <v:shape id="_x0000_i1475" type="#_x0000_t75" style="width:81pt;height:16.5pt" o:ole="">
                  <v:imagedata r:id="rId980" o:title=""/>
                </v:shape>
                <o:OLEObject Type="Embed" ProgID="Equation.3" ShapeID="_x0000_i1475" DrawAspect="Content" ObjectID="_1721562902" r:id="rId981"/>
              </w:object>
            </w:r>
            <w:r w:rsidRPr="00671214">
              <w:rPr>
                <w:sz w:val="24"/>
                <w:szCs w:val="24"/>
              </w:rPr>
              <w:t xml:space="preserve"> and </w:t>
            </w:r>
            <w:r w:rsidRPr="00671214">
              <w:rPr>
                <w:position w:val="-10"/>
                <w:sz w:val="24"/>
                <w:szCs w:val="24"/>
              </w:rPr>
              <w:object w:dxaOrig="1440" w:dyaOrig="320">
                <v:shape id="_x0000_i1476" type="#_x0000_t75" style="width:1in;height:16.5pt" o:ole="">
                  <v:imagedata r:id="rId982" o:title=""/>
                </v:shape>
                <o:OLEObject Type="Embed" ProgID="Equation.3" ShapeID="_x0000_i1476" DrawAspect="Content" ObjectID="_1721562903" r:id="rId983"/>
              </w:object>
            </w:r>
          </w:p>
        </w:tc>
        <w:tc>
          <w:tcPr>
            <w:tcW w:w="555" w:type="pct"/>
            <w:vAlign w:val="center"/>
          </w:tcPr>
          <w:p w:rsidR="00904E87" w:rsidRPr="00671214" w:rsidRDefault="00904E87" w:rsidP="00904E87">
            <w:pPr>
              <w:jc w:val="center"/>
              <w:rPr>
                <w:sz w:val="24"/>
                <w:szCs w:val="24"/>
              </w:rPr>
            </w:pPr>
            <w:r w:rsidRPr="00671214">
              <w:rPr>
                <w:sz w:val="24"/>
                <w:szCs w:val="24"/>
              </w:rPr>
              <w:t>CO1/A</w:t>
            </w:r>
          </w:p>
        </w:tc>
        <w:tc>
          <w:tcPr>
            <w:tcW w:w="426" w:type="pct"/>
            <w:vAlign w:val="center"/>
          </w:tcPr>
          <w:p w:rsidR="00904E87" w:rsidRPr="00671214" w:rsidRDefault="00904E87" w:rsidP="00904E87">
            <w:pPr>
              <w:jc w:val="center"/>
              <w:rPr>
                <w:sz w:val="24"/>
                <w:szCs w:val="24"/>
              </w:rPr>
            </w:pPr>
            <w:r w:rsidRPr="00671214">
              <w:rPr>
                <w:sz w:val="24"/>
                <w:szCs w:val="24"/>
              </w:rPr>
              <w:t>12</w:t>
            </w:r>
          </w:p>
        </w:tc>
      </w:tr>
      <w:tr w:rsidR="00904E87" w:rsidRPr="00671214" w:rsidTr="00904E87">
        <w:trPr>
          <w:trHeight w:val="232"/>
        </w:trPr>
        <w:tc>
          <w:tcPr>
            <w:tcW w:w="320" w:type="pct"/>
            <w:vAlign w:val="center"/>
          </w:tcPr>
          <w:p w:rsidR="00904E87" w:rsidRPr="00671214" w:rsidRDefault="00904E87" w:rsidP="00904E87">
            <w:pPr>
              <w:jc w:val="center"/>
              <w:rPr>
                <w:sz w:val="24"/>
                <w:szCs w:val="24"/>
              </w:rPr>
            </w:pPr>
          </w:p>
        </w:tc>
        <w:tc>
          <w:tcPr>
            <w:tcW w:w="268" w:type="pct"/>
            <w:vAlign w:val="center"/>
          </w:tcPr>
          <w:p w:rsidR="00904E87" w:rsidRPr="00671214" w:rsidRDefault="00904E87" w:rsidP="00904E87">
            <w:pPr>
              <w:jc w:val="center"/>
              <w:rPr>
                <w:sz w:val="24"/>
                <w:szCs w:val="24"/>
              </w:rPr>
            </w:pPr>
          </w:p>
        </w:tc>
        <w:tc>
          <w:tcPr>
            <w:tcW w:w="3431" w:type="pct"/>
          </w:tcPr>
          <w:p w:rsidR="00904E87" w:rsidRPr="00671214" w:rsidRDefault="00904E87" w:rsidP="00904E87">
            <w:pPr>
              <w:rPr>
                <w:sz w:val="24"/>
                <w:szCs w:val="24"/>
              </w:rPr>
            </w:pPr>
          </w:p>
        </w:tc>
        <w:tc>
          <w:tcPr>
            <w:tcW w:w="555" w:type="pct"/>
            <w:vAlign w:val="center"/>
          </w:tcPr>
          <w:p w:rsidR="00904E87" w:rsidRPr="00671214" w:rsidRDefault="00904E87" w:rsidP="00904E87">
            <w:pPr>
              <w:jc w:val="center"/>
              <w:rPr>
                <w:sz w:val="24"/>
                <w:szCs w:val="24"/>
              </w:rPr>
            </w:pPr>
          </w:p>
        </w:tc>
        <w:tc>
          <w:tcPr>
            <w:tcW w:w="426" w:type="pct"/>
            <w:vAlign w:val="center"/>
          </w:tcPr>
          <w:p w:rsidR="00904E87" w:rsidRPr="00671214" w:rsidRDefault="00904E87" w:rsidP="00904E87">
            <w:pPr>
              <w:jc w:val="center"/>
              <w:rPr>
                <w:sz w:val="24"/>
                <w:szCs w:val="24"/>
              </w:rPr>
            </w:pPr>
          </w:p>
        </w:tc>
      </w:tr>
      <w:tr w:rsidR="00904E87" w:rsidRPr="00671214" w:rsidTr="00904E87">
        <w:trPr>
          <w:trHeight w:val="226"/>
        </w:trPr>
        <w:tc>
          <w:tcPr>
            <w:tcW w:w="320" w:type="pct"/>
            <w:vMerge w:val="restart"/>
            <w:vAlign w:val="center"/>
          </w:tcPr>
          <w:p w:rsidR="00904E87" w:rsidRPr="00671214" w:rsidRDefault="00904E87" w:rsidP="00904E87">
            <w:pPr>
              <w:jc w:val="center"/>
              <w:rPr>
                <w:sz w:val="24"/>
                <w:szCs w:val="24"/>
              </w:rPr>
            </w:pPr>
            <w:r w:rsidRPr="00671214">
              <w:rPr>
                <w:sz w:val="24"/>
                <w:szCs w:val="24"/>
              </w:rPr>
              <w:t>23.</w:t>
            </w:r>
          </w:p>
        </w:tc>
        <w:tc>
          <w:tcPr>
            <w:tcW w:w="268" w:type="pct"/>
            <w:vAlign w:val="center"/>
          </w:tcPr>
          <w:p w:rsidR="00904E87" w:rsidRPr="00671214" w:rsidRDefault="00904E87" w:rsidP="00904E87">
            <w:pPr>
              <w:jc w:val="center"/>
              <w:rPr>
                <w:sz w:val="24"/>
                <w:szCs w:val="24"/>
              </w:rPr>
            </w:pPr>
            <w:r w:rsidRPr="00671214">
              <w:rPr>
                <w:sz w:val="24"/>
                <w:szCs w:val="24"/>
              </w:rPr>
              <w:t>a.</w:t>
            </w:r>
          </w:p>
        </w:tc>
        <w:tc>
          <w:tcPr>
            <w:tcW w:w="3431" w:type="pct"/>
          </w:tcPr>
          <w:p w:rsidR="00904E87" w:rsidRPr="00671214" w:rsidRDefault="00904E87" w:rsidP="00B57D8D">
            <w:pPr>
              <w:rPr>
                <w:sz w:val="24"/>
                <w:szCs w:val="24"/>
              </w:rPr>
            </w:pPr>
            <w:r w:rsidRPr="00671214">
              <w:rPr>
                <w:sz w:val="24"/>
                <w:szCs w:val="24"/>
              </w:rPr>
              <w:t xml:space="preserve">Prove that </w:t>
            </w:r>
            <w:r w:rsidRPr="00671214">
              <w:rPr>
                <w:position w:val="-10"/>
                <w:sz w:val="24"/>
                <w:szCs w:val="24"/>
              </w:rPr>
              <w:object w:dxaOrig="4120" w:dyaOrig="480">
                <v:shape id="_x0000_i1477" type="#_x0000_t75" style="width:206.25pt;height:24pt" o:ole="">
                  <v:imagedata r:id="rId984" o:title=""/>
                </v:shape>
                <o:OLEObject Type="Embed" ProgID="Equation.3" ShapeID="_x0000_i1477" DrawAspect="Content" ObjectID="_1721562904" r:id="rId985"/>
              </w:object>
            </w:r>
            <w:r w:rsidRPr="00671214">
              <w:rPr>
                <w:sz w:val="24"/>
                <w:szCs w:val="24"/>
              </w:rPr>
              <w:t xml:space="preserve"> is irrotational.</w:t>
            </w:r>
          </w:p>
        </w:tc>
        <w:tc>
          <w:tcPr>
            <w:tcW w:w="555" w:type="pct"/>
            <w:vAlign w:val="center"/>
          </w:tcPr>
          <w:p w:rsidR="00904E87" w:rsidRPr="00671214" w:rsidRDefault="00904E87" w:rsidP="00904E87">
            <w:pPr>
              <w:jc w:val="center"/>
              <w:rPr>
                <w:sz w:val="24"/>
                <w:szCs w:val="24"/>
              </w:rPr>
            </w:pPr>
            <w:r w:rsidRPr="00671214">
              <w:rPr>
                <w:sz w:val="24"/>
                <w:szCs w:val="24"/>
              </w:rPr>
              <w:t>CO3/A</w:t>
            </w:r>
          </w:p>
        </w:tc>
        <w:tc>
          <w:tcPr>
            <w:tcW w:w="426" w:type="pct"/>
            <w:vAlign w:val="center"/>
          </w:tcPr>
          <w:p w:rsidR="00904E87" w:rsidRPr="00671214" w:rsidRDefault="00904E87" w:rsidP="00904E87">
            <w:pPr>
              <w:jc w:val="center"/>
              <w:rPr>
                <w:sz w:val="24"/>
                <w:szCs w:val="24"/>
              </w:rPr>
            </w:pPr>
            <w:r w:rsidRPr="00671214">
              <w:rPr>
                <w:sz w:val="24"/>
                <w:szCs w:val="24"/>
              </w:rPr>
              <w:t>6</w:t>
            </w:r>
          </w:p>
        </w:tc>
      </w:tr>
      <w:tr w:rsidR="00904E87" w:rsidRPr="00671214" w:rsidTr="00904E87">
        <w:trPr>
          <w:trHeight w:val="232"/>
        </w:trPr>
        <w:tc>
          <w:tcPr>
            <w:tcW w:w="320" w:type="pct"/>
            <w:vMerge/>
            <w:vAlign w:val="center"/>
          </w:tcPr>
          <w:p w:rsidR="00904E87" w:rsidRPr="00671214" w:rsidRDefault="00904E87" w:rsidP="00904E87">
            <w:pPr>
              <w:jc w:val="center"/>
              <w:rPr>
                <w:sz w:val="24"/>
                <w:szCs w:val="24"/>
              </w:rPr>
            </w:pPr>
          </w:p>
        </w:tc>
        <w:tc>
          <w:tcPr>
            <w:tcW w:w="268" w:type="pct"/>
            <w:vAlign w:val="center"/>
          </w:tcPr>
          <w:p w:rsidR="00904E87" w:rsidRPr="00671214" w:rsidRDefault="00904E87" w:rsidP="00904E87">
            <w:pPr>
              <w:jc w:val="center"/>
              <w:rPr>
                <w:sz w:val="24"/>
                <w:szCs w:val="24"/>
              </w:rPr>
            </w:pPr>
            <w:r w:rsidRPr="00671214">
              <w:rPr>
                <w:sz w:val="24"/>
                <w:szCs w:val="24"/>
              </w:rPr>
              <w:t>b.</w:t>
            </w:r>
          </w:p>
        </w:tc>
        <w:tc>
          <w:tcPr>
            <w:tcW w:w="3431" w:type="pct"/>
          </w:tcPr>
          <w:p w:rsidR="00904E87" w:rsidRPr="00671214" w:rsidRDefault="00904E87" w:rsidP="00B57D8D">
            <w:pPr>
              <w:rPr>
                <w:sz w:val="24"/>
                <w:szCs w:val="24"/>
              </w:rPr>
            </w:pPr>
            <w:r w:rsidRPr="00671214">
              <w:rPr>
                <w:sz w:val="24"/>
                <w:szCs w:val="24"/>
              </w:rPr>
              <w:t xml:space="preserve">Evaluate </w:t>
            </w:r>
            <w:r w:rsidRPr="00671214">
              <w:rPr>
                <w:position w:val="-32"/>
                <w:sz w:val="24"/>
                <w:szCs w:val="24"/>
              </w:rPr>
              <w:object w:dxaOrig="1820" w:dyaOrig="760">
                <v:shape id="_x0000_i1478" type="#_x0000_t75" style="width:90.75pt;height:38.25pt" o:ole="">
                  <v:imagedata r:id="rId986" o:title=""/>
                </v:shape>
                <o:OLEObject Type="Embed" ProgID="Equation.3" ShapeID="_x0000_i1478" DrawAspect="Content" ObjectID="_1721562905" r:id="rId987"/>
              </w:object>
            </w:r>
          </w:p>
        </w:tc>
        <w:tc>
          <w:tcPr>
            <w:tcW w:w="555" w:type="pct"/>
            <w:vAlign w:val="center"/>
          </w:tcPr>
          <w:p w:rsidR="00904E87" w:rsidRPr="00671214" w:rsidRDefault="00904E87" w:rsidP="00904E87">
            <w:pPr>
              <w:jc w:val="center"/>
              <w:rPr>
                <w:sz w:val="24"/>
                <w:szCs w:val="24"/>
              </w:rPr>
            </w:pPr>
            <w:r w:rsidRPr="00671214">
              <w:rPr>
                <w:sz w:val="24"/>
                <w:szCs w:val="24"/>
              </w:rPr>
              <w:t>CO2/A</w:t>
            </w:r>
          </w:p>
        </w:tc>
        <w:tc>
          <w:tcPr>
            <w:tcW w:w="426" w:type="pct"/>
            <w:vAlign w:val="center"/>
          </w:tcPr>
          <w:p w:rsidR="00904E87" w:rsidRPr="00671214" w:rsidRDefault="00904E87" w:rsidP="00904E87">
            <w:pPr>
              <w:jc w:val="center"/>
              <w:rPr>
                <w:sz w:val="24"/>
                <w:szCs w:val="24"/>
              </w:rPr>
            </w:pPr>
            <w:r w:rsidRPr="00671214">
              <w:rPr>
                <w:sz w:val="24"/>
                <w:szCs w:val="24"/>
              </w:rPr>
              <w:t>6</w:t>
            </w:r>
          </w:p>
        </w:tc>
      </w:tr>
    </w:tbl>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904E87" w:rsidRPr="00671214" w:rsidTr="00904E87">
        <w:trPr>
          <w:trHeight w:val="320"/>
        </w:trPr>
        <w:tc>
          <w:tcPr>
            <w:tcW w:w="320" w:type="pct"/>
            <w:vAlign w:val="center"/>
          </w:tcPr>
          <w:p w:rsidR="00904E87" w:rsidRPr="00671214" w:rsidRDefault="00904E87" w:rsidP="00904E87">
            <w:pPr>
              <w:jc w:val="center"/>
              <w:rPr>
                <w:b/>
                <w:sz w:val="24"/>
                <w:szCs w:val="24"/>
              </w:rPr>
            </w:pPr>
          </w:p>
        </w:tc>
        <w:tc>
          <w:tcPr>
            <w:tcW w:w="268" w:type="pct"/>
            <w:vAlign w:val="center"/>
          </w:tcPr>
          <w:p w:rsidR="00904E87" w:rsidRPr="00671214" w:rsidRDefault="00904E87" w:rsidP="00904E87">
            <w:pPr>
              <w:jc w:val="center"/>
              <w:rPr>
                <w:b/>
                <w:sz w:val="24"/>
                <w:szCs w:val="24"/>
              </w:rPr>
            </w:pPr>
          </w:p>
        </w:tc>
        <w:tc>
          <w:tcPr>
            <w:tcW w:w="4412" w:type="pct"/>
            <w:gridSpan w:val="3"/>
          </w:tcPr>
          <w:p w:rsidR="00904E87" w:rsidRPr="00671214" w:rsidRDefault="00904E87" w:rsidP="00904E87">
            <w:pPr>
              <w:rPr>
                <w:b/>
                <w:sz w:val="24"/>
                <w:szCs w:val="24"/>
                <w:u w:val="single"/>
              </w:rPr>
            </w:pPr>
          </w:p>
          <w:p w:rsidR="00904E87" w:rsidRPr="00671214" w:rsidRDefault="00904E87" w:rsidP="00904E87">
            <w:pPr>
              <w:rPr>
                <w:b/>
                <w:sz w:val="24"/>
                <w:szCs w:val="24"/>
                <w:u w:val="single"/>
              </w:rPr>
            </w:pPr>
            <w:r w:rsidRPr="00671214">
              <w:rPr>
                <w:b/>
                <w:sz w:val="24"/>
                <w:szCs w:val="24"/>
                <w:u w:val="single"/>
              </w:rPr>
              <w:t>Compulsory:</w:t>
            </w:r>
          </w:p>
          <w:p w:rsidR="00904E87" w:rsidRPr="00671214" w:rsidRDefault="00904E87" w:rsidP="00904E87">
            <w:pPr>
              <w:rPr>
                <w:b/>
                <w:sz w:val="24"/>
                <w:szCs w:val="24"/>
                <w:u w:val="single"/>
              </w:rPr>
            </w:pPr>
          </w:p>
        </w:tc>
      </w:tr>
      <w:tr w:rsidR="00904E87" w:rsidRPr="00671214" w:rsidTr="00904E87">
        <w:trPr>
          <w:trHeight w:val="323"/>
        </w:trPr>
        <w:tc>
          <w:tcPr>
            <w:tcW w:w="320" w:type="pct"/>
            <w:vMerge w:val="restart"/>
            <w:vAlign w:val="center"/>
          </w:tcPr>
          <w:p w:rsidR="00904E87" w:rsidRPr="00671214" w:rsidRDefault="00904E87" w:rsidP="00904E87">
            <w:pPr>
              <w:jc w:val="center"/>
              <w:rPr>
                <w:sz w:val="24"/>
                <w:szCs w:val="24"/>
              </w:rPr>
            </w:pPr>
            <w:r w:rsidRPr="00671214">
              <w:rPr>
                <w:sz w:val="24"/>
                <w:szCs w:val="24"/>
              </w:rPr>
              <w:t>24.</w:t>
            </w:r>
          </w:p>
        </w:tc>
        <w:tc>
          <w:tcPr>
            <w:tcW w:w="268" w:type="pct"/>
            <w:vAlign w:val="center"/>
          </w:tcPr>
          <w:p w:rsidR="00904E87" w:rsidRPr="00671214" w:rsidRDefault="00904E87" w:rsidP="00904E87">
            <w:pPr>
              <w:jc w:val="center"/>
              <w:rPr>
                <w:sz w:val="24"/>
                <w:szCs w:val="24"/>
              </w:rPr>
            </w:pPr>
            <w:r w:rsidRPr="00671214">
              <w:rPr>
                <w:sz w:val="24"/>
                <w:szCs w:val="24"/>
              </w:rPr>
              <w:t>a.</w:t>
            </w:r>
          </w:p>
        </w:tc>
        <w:tc>
          <w:tcPr>
            <w:tcW w:w="3431" w:type="pct"/>
          </w:tcPr>
          <w:p w:rsidR="00904E87" w:rsidRPr="00671214" w:rsidRDefault="00904E87" w:rsidP="00904E87">
            <w:pPr>
              <w:jc w:val="both"/>
              <w:rPr>
                <w:sz w:val="24"/>
                <w:szCs w:val="24"/>
              </w:rPr>
            </w:pPr>
            <w:r w:rsidRPr="00671214">
              <w:rPr>
                <w:sz w:val="24"/>
                <w:szCs w:val="24"/>
              </w:rPr>
              <w:t>A load of 1.5 KN, resting on an inclined rough plane, can be moved up the plane by a force of 2 KN applied horizontally or by a force 1.25 KN applied parallel to the plane. Find the inclination of the plane and the coefficient of friction.</w:t>
            </w:r>
          </w:p>
        </w:tc>
        <w:tc>
          <w:tcPr>
            <w:tcW w:w="555" w:type="pct"/>
            <w:vAlign w:val="center"/>
          </w:tcPr>
          <w:p w:rsidR="00904E87" w:rsidRPr="00671214" w:rsidRDefault="00904E87" w:rsidP="00904E87">
            <w:pPr>
              <w:jc w:val="center"/>
              <w:rPr>
                <w:sz w:val="24"/>
                <w:szCs w:val="24"/>
              </w:rPr>
            </w:pPr>
            <w:r w:rsidRPr="00671214">
              <w:rPr>
                <w:sz w:val="24"/>
                <w:szCs w:val="24"/>
              </w:rPr>
              <w:t>CO6/An</w:t>
            </w:r>
          </w:p>
        </w:tc>
        <w:tc>
          <w:tcPr>
            <w:tcW w:w="426" w:type="pct"/>
            <w:vAlign w:val="center"/>
          </w:tcPr>
          <w:p w:rsidR="00904E87" w:rsidRPr="00671214" w:rsidRDefault="00904E87" w:rsidP="00904E87">
            <w:pPr>
              <w:jc w:val="center"/>
              <w:rPr>
                <w:sz w:val="24"/>
                <w:szCs w:val="24"/>
              </w:rPr>
            </w:pPr>
            <w:r w:rsidRPr="00671214">
              <w:rPr>
                <w:sz w:val="24"/>
                <w:szCs w:val="24"/>
              </w:rPr>
              <w:t>6</w:t>
            </w:r>
          </w:p>
        </w:tc>
      </w:tr>
      <w:tr w:rsidR="00904E87" w:rsidRPr="00671214" w:rsidTr="00904E87">
        <w:trPr>
          <w:trHeight w:val="232"/>
        </w:trPr>
        <w:tc>
          <w:tcPr>
            <w:tcW w:w="320" w:type="pct"/>
            <w:vMerge/>
            <w:vAlign w:val="center"/>
          </w:tcPr>
          <w:p w:rsidR="00904E87" w:rsidRPr="00671214" w:rsidRDefault="00904E87" w:rsidP="00904E87">
            <w:pPr>
              <w:jc w:val="center"/>
              <w:rPr>
                <w:sz w:val="24"/>
                <w:szCs w:val="24"/>
              </w:rPr>
            </w:pPr>
          </w:p>
        </w:tc>
        <w:tc>
          <w:tcPr>
            <w:tcW w:w="268" w:type="pct"/>
            <w:vAlign w:val="center"/>
          </w:tcPr>
          <w:p w:rsidR="00904E87" w:rsidRPr="00671214" w:rsidRDefault="00904E87" w:rsidP="00904E87">
            <w:pPr>
              <w:jc w:val="center"/>
              <w:rPr>
                <w:sz w:val="24"/>
                <w:szCs w:val="24"/>
              </w:rPr>
            </w:pPr>
            <w:r w:rsidRPr="00671214">
              <w:rPr>
                <w:sz w:val="24"/>
                <w:szCs w:val="24"/>
              </w:rPr>
              <w:t>b.</w:t>
            </w:r>
          </w:p>
        </w:tc>
        <w:tc>
          <w:tcPr>
            <w:tcW w:w="3431" w:type="pct"/>
          </w:tcPr>
          <w:p w:rsidR="00904E87" w:rsidRPr="00671214" w:rsidRDefault="00904E87" w:rsidP="00904E87">
            <w:pPr>
              <w:spacing w:after="200" w:line="276" w:lineRule="auto"/>
              <w:jc w:val="both"/>
              <w:rPr>
                <w:sz w:val="24"/>
                <w:szCs w:val="24"/>
              </w:rPr>
            </w:pPr>
            <w:r w:rsidRPr="00671214">
              <w:rPr>
                <w:sz w:val="24"/>
                <w:szCs w:val="24"/>
              </w:rPr>
              <w:t>A body of weight 500 N is lying on a rough plane inclined at an angle of 25</w:t>
            </w:r>
            <w:r w:rsidRPr="00671214">
              <w:rPr>
                <w:sz w:val="24"/>
                <w:szCs w:val="24"/>
                <w:vertAlign w:val="superscript"/>
              </w:rPr>
              <w:t>0</w:t>
            </w:r>
            <w:r w:rsidRPr="00671214">
              <w:rPr>
                <w:sz w:val="24"/>
                <w:szCs w:val="24"/>
              </w:rPr>
              <w:t xml:space="preserve"> with the horizontal. It is supported by an effort (P) parallel to the plane as shown in Fig. </w:t>
            </w:r>
          </w:p>
          <w:p w:rsidR="00904E87" w:rsidRPr="00671214" w:rsidRDefault="00904E87" w:rsidP="00904E87">
            <w:pPr>
              <w:rPr>
                <w:sz w:val="24"/>
                <w:szCs w:val="24"/>
              </w:rPr>
            </w:pPr>
            <w:r w:rsidRPr="00671214">
              <w:rPr>
                <w:noProof/>
              </w:rPr>
              <w:drawing>
                <wp:inline distT="0" distB="0" distL="0" distR="0">
                  <wp:extent cx="2779776" cy="1535857"/>
                  <wp:effectExtent l="0" t="0" r="1905" b="7620"/>
                  <wp:docPr id="49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8"/>
                          <a:stretch>
                            <a:fillRect/>
                          </a:stretch>
                        </pic:blipFill>
                        <pic:spPr>
                          <a:xfrm>
                            <a:off x="0" y="0"/>
                            <a:ext cx="2781299" cy="1536699"/>
                          </a:xfrm>
                          <a:prstGeom prst="rect">
                            <a:avLst/>
                          </a:prstGeom>
                        </pic:spPr>
                      </pic:pic>
                    </a:graphicData>
                  </a:graphic>
                </wp:inline>
              </w:drawing>
            </w:r>
          </w:p>
          <w:p w:rsidR="00904E87" w:rsidRPr="00671214" w:rsidRDefault="00904E87" w:rsidP="00904E87">
            <w:pPr>
              <w:rPr>
                <w:sz w:val="24"/>
                <w:szCs w:val="24"/>
              </w:rPr>
            </w:pPr>
            <w:r w:rsidRPr="00671214">
              <w:rPr>
                <w:sz w:val="24"/>
                <w:szCs w:val="24"/>
              </w:rPr>
              <w:t>Determine the minimum and maximum values of P, for which the equilibrium can exist, if the angle of friction is 20</w:t>
            </w:r>
            <w:r w:rsidRPr="00671214">
              <w:rPr>
                <w:sz w:val="24"/>
                <w:szCs w:val="24"/>
                <w:vertAlign w:val="superscript"/>
              </w:rPr>
              <w:t>0</w:t>
            </w:r>
            <w:r w:rsidRPr="00671214">
              <w:rPr>
                <w:sz w:val="24"/>
                <w:szCs w:val="24"/>
              </w:rPr>
              <w:t xml:space="preserve">.  </w:t>
            </w:r>
          </w:p>
          <w:p w:rsidR="00904E87" w:rsidRPr="00671214" w:rsidRDefault="00904E87" w:rsidP="00904E87">
            <w:pPr>
              <w:jc w:val="both"/>
              <w:rPr>
                <w:sz w:val="24"/>
                <w:szCs w:val="24"/>
              </w:rPr>
            </w:pPr>
          </w:p>
        </w:tc>
        <w:tc>
          <w:tcPr>
            <w:tcW w:w="555" w:type="pct"/>
            <w:vAlign w:val="center"/>
          </w:tcPr>
          <w:p w:rsidR="00904E87" w:rsidRPr="00671214" w:rsidRDefault="00904E87" w:rsidP="00904E87">
            <w:pPr>
              <w:jc w:val="center"/>
              <w:rPr>
                <w:sz w:val="24"/>
                <w:szCs w:val="24"/>
              </w:rPr>
            </w:pPr>
            <w:r w:rsidRPr="00671214">
              <w:rPr>
                <w:sz w:val="24"/>
                <w:szCs w:val="24"/>
              </w:rPr>
              <w:t>CO6/An</w:t>
            </w:r>
          </w:p>
        </w:tc>
        <w:tc>
          <w:tcPr>
            <w:tcW w:w="426" w:type="pct"/>
            <w:vAlign w:val="center"/>
          </w:tcPr>
          <w:p w:rsidR="00904E87" w:rsidRPr="00671214" w:rsidRDefault="00904E87" w:rsidP="00904E87">
            <w:pPr>
              <w:jc w:val="center"/>
              <w:rPr>
                <w:sz w:val="24"/>
                <w:szCs w:val="24"/>
              </w:rPr>
            </w:pPr>
            <w:r w:rsidRPr="00671214">
              <w:rPr>
                <w:sz w:val="24"/>
                <w:szCs w:val="24"/>
              </w:rPr>
              <w:t>6</w:t>
            </w:r>
          </w:p>
        </w:tc>
      </w:tr>
    </w:tbl>
    <w:p w:rsidR="00904E87" w:rsidRDefault="00904E87" w:rsidP="00904E87"/>
    <w:p w:rsidR="00904E87" w:rsidRDefault="00904E87" w:rsidP="005133D7">
      <w:pPr>
        <w:rPr>
          <w:b/>
        </w:rPr>
      </w:pPr>
    </w:p>
    <w:p w:rsidR="00904E87" w:rsidRPr="007E5F37"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Tr="007E5F37">
        <w:tc>
          <w:tcPr>
            <w:tcW w:w="675" w:type="dxa"/>
          </w:tcPr>
          <w:p w:rsidR="00904E87" w:rsidRDefault="00904E87" w:rsidP="005133D7"/>
        </w:tc>
        <w:tc>
          <w:tcPr>
            <w:tcW w:w="10008" w:type="dxa"/>
          </w:tcPr>
          <w:p w:rsidR="00904E87" w:rsidRPr="007E5F37" w:rsidRDefault="00904E87" w:rsidP="007E5F37">
            <w:pPr>
              <w:jc w:val="center"/>
              <w:rPr>
                <w:b/>
              </w:rPr>
            </w:pPr>
            <w:r w:rsidRPr="007E5F37">
              <w:rPr>
                <w:b/>
              </w:rPr>
              <w:t>COURSE OUTCOMES</w:t>
            </w:r>
          </w:p>
        </w:tc>
      </w:tr>
      <w:tr w:rsidR="00904E87" w:rsidTr="007E5F37">
        <w:tc>
          <w:tcPr>
            <w:tcW w:w="675" w:type="dxa"/>
          </w:tcPr>
          <w:p w:rsidR="00904E87" w:rsidRDefault="00904E87" w:rsidP="005133D7">
            <w:r>
              <w:t>CO1</w:t>
            </w:r>
          </w:p>
        </w:tc>
        <w:tc>
          <w:tcPr>
            <w:tcW w:w="10008" w:type="dxa"/>
          </w:tcPr>
          <w:p w:rsidR="00904E87" w:rsidRPr="005D2C65" w:rsidRDefault="00904E87" w:rsidP="00904E87">
            <w:pPr>
              <w:jc w:val="both"/>
            </w:pPr>
            <w:r w:rsidRPr="005D2C65">
              <w:t>The student will be able to</w:t>
            </w:r>
          </w:p>
          <w:p w:rsidR="00904E87" w:rsidRDefault="00904E87" w:rsidP="005133D7">
            <w:r w:rsidRPr="005D2C65">
              <w:t xml:space="preserve">Apply the </w:t>
            </w:r>
            <w:r w:rsidRPr="005D2C65">
              <w:rPr>
                <w:color w:val="000000"/>
              </w:rPr>
              <w:t>mathematical tools - matrices</w:t>
            </w:r>
            <w:r w:rsidRPr="005D2C65">
              <w:t xml:space="preserve"> into fields of engineering appropriately</w:t>
            </w:r>
            <w:r>
              <w:t>.</w:t>
            </w:r>
          </w:p>
        </w:tc>
      </w:tr>
      <w:tr w:rsidR="00904E87" w:rsidTr="007E5F37">
        <w:tc>
          <w:tcPr>
            <w:tcW w:w="675" w:type="dxa"/>
          </w:tcPr>
          <w:p w:rsidR="00904E87" w:rsidRDefault="00904E87" w:rsidP="005133D7">
            <w:r>
              <w:t>CO2</w:t>
            </w:r>
          </w:p>
        </w:tc>
        <w:tc>
          <w:tcPr>
            <w:tcW w:w="10008" w:type="dxa"/>
          </w:tcPr>
          <w:p w:rsidR="00904E87" w:rsidRPr="00232749" w:rsidRDefault="00904E87" w:rsidP="00904E87">
            <w:pPr>
              <w:contextualSpacing/>
              <w:jc w:val="both"/>
              <w:rPr>
                <w:color w:val="000000"/>
              </w:rPr>
            </w:pPr>
            <w:r w:rsidRPr="005D2C65">
              <w:rPr>
                <w:color w:val="000000"/>
              </w:rPr>
              <w:t>Design and solve the engineering problem</w:t>
            </w:r>
            <w:r>
              <w:rPr>
                <w:color w:val="000000"/>
              </w:rPr>
              <w:t>s using variational techniques.</w:t>
            </w:r>
          </w:p>
        </w:tc>
      </w:tr>
      <w:tr w:rsidR="00904E87" w:rsidTr="007E5F37">
        <w:tc>
          <w:tcPr>
            <w:tcW w:w="675" w:type="dxa"/>
          </w:tcPr>
          <w:p w:rsidR="00904E87" w:rsidRDefault="00904E87" w:rsidP="005133D7">
            <w:r>
              <w:t>CO3</w:t>
            </w:r>
          </w:p>
        </w:tc>
        <w:tc>
          <w:tcPr>
            <w:tcW w:w="10008" w:type="dxa"/>
          </w:tcPr>
          <w:p w:rsidR="00904E87" w:rsidRDefault="00904E87" w:rsidP="005133D7">
            <w:r w:rsidRPr="005D2C65">
              <w:rPr>
                <w:color w:val="000000"/>
              </w:rPr>
              <w:t>Construct the differentiation model</w:t>
            </w:r>
            <w:r w:rsidRPr="005D2C65">
              <w:t xml:space="preserve"> to develop solutions in the fields of physical phenomena</w:t>
            </w:r>
            <w:r>
              <w:t>.</w:t>
            </w:r>
          </w:p>
        </w:tc>
      </w:tr>
      <w:tr w:rsidR="00904E87" w:rsidTr="007E5F37">
        <w:tc>
          <w:tcPr>
            <w:tcW w:w="675" w:type="dxa"/>
          </w:tcPr>
          <w:p w:rsidR="00904E87" w:rsidRDefault="00904E87" w:rsidP="005133D7">
            <w:r>
              <w:t>CO4</w:t>
            </w:r>
          </w:p>
        </w:tc>
        <w:tc>
          <w:tcPr>
            <w:tcW w:w="10008" w:type="dxa"/>
          </w:tcPr>
          <w:p w:rsidR="00904E87" w:rsidRDefault="00904E87" w:rsidP="005133D7">
            <w:r w:rsidRPr="005D2C65">
              <w:rPr>
                <w:color w:val="000000"/>
              </w:rPr>
              <w:t>Recognize and find solution for real time technical problems using ordinary differential equations</w:t>
            </w:r>
            <w:r>
              <w:rPr>
                <w:color w:val="000000"/>
              </w:rPr>
              <w:t>.</w:t>
            </w:r>
          </w:p>
        </w:tc>
      </w:tr>
      <w:tr w:rsidR="00904E87" w:rsidTr="007E5F37">
        <w:tc>
          <w:tcPr>
            <w:tcW w:w="675" w:type="dxa"/>
          </w:tcPr>
          <w:p w:rsidR="00904E87" w:rsidRDefault="00904E87" w:rsidP="005133D7">
            <w:r>
              <w:t>CO5</w:t>
            </w:r>
          </w:p>
        </w:tc>
        <w:tc>
          <w:tcPr>
            <w:tcW w:w="10008" w:type="dxa"/>
          </w:tcPr>
          <w:p w:rsidR="00904E87" w:rsidRDefault="00904E87" w:rsidP="005133D7">
            <w:r w:rsidRPr="005D2C65">
              <w:t>Make use of mathematical principles in solving linear and nonlinear vibration</w:t>
            </w:r>
            <w:r w:rsidRPr="005D2C65">
              <w:rPr>
                <w:color w:val="000000"/>
              </w:rPr>
              <w:t xml:space="preserve"> problems</w:t>
            </w:r>
            <w:r>
              <w:rPr>
                <w:color w:val="000000"/>
              </w:rPr>
              <w:t>.</w:t>
            </w:r>
          </w:p>
        </w:tc>
      </w:tr>
      <w:tr w:rsidR="00904E87" w:rsidTr="007E5F37">
        <w:tc>
          <w:tcPr>
            <w:tcW w:w="675" w:type="dxa"/>
          </w:tcPr>
          <w:p w:rsidR="00904E87" w:rsidRDefault="00904E87" w:rsidP="005133D7">
            <w:r>
              <w:t>CO6</w:t>
            </w:r>
          </w:p>
        </w:tc>
        <w:tc>
          <w:tcPr>
            <w:tcW w:w="10008" w:type="dxa"/>
          </w:tcPr>
          <w:p w:rsidR="00904E87" w:rsidRDefault="00904E87" w:rsidP="005133D7">
            <w:r w:rsidRPr="005D2C65">
              <w:rPr>
                <w:color w:val="000000"/>
              </w:rPr>
              <w:t>Solve inverse problems in c</w:t>
            </w:r>
            <w:r w:rsidRPr="005D2C65">
              <w:t>ontinuum mechanical systems</w:t>
            </w:r>
            <w:r>
              <w:t>.</w:t>
            </w:r>
          </w:p>
        </w:tc>
      </w:tr>
    </w:tbl>
    <w:p w:rsidR="00904E87" w:rsidRPr="00BA50B9"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Tr="00904E87">
        <w:tc>
          <w:tcPr>
            <w:tcW w:w="10683" w:type="dxa"/>
            <w:gridSpan w:val="8"/>
          </w:tcPr>
          <w:p w:rsidR="00904E87" w:rsidRPr="0009580C" w:rsidRDefault="00904E87" w:rsidP="0009580C">
            <w:pPr>
              <w:jc w:val="center"/>
              <w:rPr>
                <w:b/>
              </w:rPr>
            </w:pPr>
            <w:r w:rsidRPr="0009580C">
              <w:rPr>
                <w:b/>
              </w:rPr>
              <w:t>A</w:t>
            </w:r>
            <w:r>
              <w:rPr>
                <w:b/>
              </w:rPr>
              <w:t>ssessment Pattern</w:t>
            </w:r>
            <w:r w:rsidRPr="0009580C">
              <w:rPr>
                <w:b/>
              </w:rPr>
              <w:t xml:space="preserve"> as per Bloom’s Taxonomy</w:t>
            </w:r>
          </w:p>
        </w:tc>
      </w:tr>
      <w:tr w:rsidR="00904E87" w:rsidTr="00723EF4">
        <w:tc>
          <w:tcPr>
            <w:tcW w:w="959" w:type="dxa"/>
          </w:tcPr>
          <w:p w:rsidR="00904E87" w:rsidRDefault="00904E87" w:rsidP="002E336A">
            <w:r>
              <w:t>CO / P</w:t>
            </w:r>
          </w:p>
        </w:tc>
        <w:tc>
          <w:tcPr>
            <w:tcW w:w="1362" w:type="dxa"/>
          </w:tcPr>
          <w:p w:rsidR="00904E87" w:rsidRPr="00723EF4" w:rsidRDefault="00904E87" w:rsidP="0009580C">
            <w:pPr>
              <w:jc w:val="center"/>
              <w:rPr>
                <w:b/>
              </w:rPr>
            </w:pPr>
            <w:r w:rsidRPr="00723EF4">
              <w:rPr>
                <w:b/>
              </w:rPr>
              <w:t>Remember</w:t>
            </w:r>
          </w:p>
        </w:tc>
        <w:tc>
          <w:tcPr>
            <w:tcW w:w="1569" w:type="dxa"/>
          </w:tcPr>
          <w:p w:rsidR="00904E87" w:rsidRPr="00723EF4" w:rsidRDefault="00904E87" w:rsidP="0009580C">
            <w:pPr>
              <w:jc w:val="center"/>
              <w:rPr>
                <w:b/>
              </w:rPr>
            </w:pPr>
            <w:r w:rsidRPr="00723EF4">
              <w:rPr>
                <w:b/>
              </w:rPr>
              <w:t>Understand</w:t>
            </w:r>
          </w:p>
        </w:tc>
        <w:tc>
          <w:tcPr>
            <w:tcW w:w="1439" w:type="dxa"/>
          </w:tcPr>
          <w:p w:rsidR="00904E87" w:rsidRPr="00723EF4" w:rsidRDefault="00904E87" w:rsidP="0009580C">
            <w:pPr>
              <w:jc w:val="center"/>
              <w:rPr>
                <w:b/>
              </w:rPr>
            </w:pPr>
            <w:r w:rsidRPr="00723EF4">
              <w:rPr>
                <w:b/>
              </w:rPr>
              <w:t>Apply</w:t>
            </w:r>
          </w:p>
        </w:tc>
        <w:tc>
          <w:tcPr>
            <w:tcW w:w="1497" w:type="dxa"/>
          </w:tcPr>
          <w:p w:rsidR="00904E87" w:rsidRPr="00723EF4" w:rsidRDefault="00904E87" w:rsidP="0009580C">
            <w:pPr>
              <w:jc w:val="center"/>
              <w:rPr>
                <w:b/>
              </w:rPr>
            </w:pPr>
            <w:r w:rsidRPr="00723EF4">
              <w:rPr>
                <w:b/>
              </w:rPr>
              <w:t>Analyze</w:t>
            </w:r>
          </w:p>
        </w:tc>
        <w:tc>
          <w:tcPr>
            <w:tcW w:w="1375" w:type="dxa"/>
          </w:tcPr>
          <w:p w:rsidR="00904E87" w:rsidRPr="00723EF4" w:rsidRDefault="00904E87" w:rsidP="0009580C">
            <w:pPr>
              <w:jc w:val="center"/>
              <w:rPr>
                <w:b/>
              </w:rPr>
            </w:pPr>
            <w:r w:rsidRPr="00723EF4">
              <w:rPr>
                <w:b/>
              </w:rPr>
              <w:t>Evaluate</w:t>
            </w:r>
          </w:p>
        </w:tc>
        <w:tc>
          <w:tcPr>
            <w:tcW w:w="1321" w:type="dxa"/>
          </w:tcPr>
          <w:p w:rsidR="00904E87" w:rsidRPr="00723EF4" w:rsidRDefault="00904E87" w:rsidP="0009580C">
            <w:pPr>
              <w:jc w:val="center"/>
              <w:rPr>
                <w:b/>
              </w:rPr>
            </w:pPr>
            <w:r w:rsidRPr="00723EF4">
              <w:rPr>
                <w:b/>
              </w:rPr>
              <w:t>Create</w:t>
            </w:r>
          </w:p>
        </w:tc>
        <w:tc>
          <w:tcPr>
            <w:tcW w:w="1161" w:type="dxa"/>
          </w:tcPr>
          <w:p w:rsidR="00904E87" w:rsidRPr="00723EF4" w:rsidRDefault="00904E87" w:rsidP="0009580C">
            <w:pPr>
              <w:jc w:val="center"/>
              <w:rPr>
                <w:b/>
              </w:rPr>
            </w:pPr>
            <w:r w:rsidRPr="00723EF4">
              <w:rPr>
                <w:b/>
              </w:rPr>
              <w:t>Total</w:t>
            </w:r>
          </w:p>
        </w:tc>
      </w:tr>
      <w:tr w:rsidR="00904E87" w:rsidTr="00723EF4">
        <w:tc>
          <w:tcPr>
            <w:tcW w:w="959" w:type="dxa"/>
          </w:tcPr>
          <w:p w:rsidR="00904E87" w:rsidRDefault="00904E87" w:rsidP="002E336A">
            <w:r>
              <w:t>CO1</w:t>
            </w:r>
          </w:p>
        </w:tc>
        <w:tc>
          <w:tcPr>
            <w:tcW w:w="1362" w:type="dxa"/>
          </w:tcPr>
          <w:p w:rsidR="00904E87" w:rsidRDefault="00904E87" w:rsidP="002B3C37">
            <w:pPr>
              <w:jc w:val="center"/>
            </w:pPr>
            <w:r>
              <w:t>2</w:t>
            </w:r>
          </w:p>
        </w:tc>
        <w:tc>
          <w:tcPr>
            <w:tcW w:w="1569" w:type="dxa"/>
          </w:tcPr>
          <w:p w:rsidR="00904E87" w:rsidRDefault="00904E87" w:rsidP="002B3C37">
            <w:pPr>
              <w:jc w:val="center"/>
            </w:pPr>
            <w:r>
              <w:t>3</w:t>
            </w:r>
          </w:p>
        </w:tc>
        <w:tc>
          <w:tcPr>
            <w:tcW w:w="1439" w:type="dxa"/>
          </w:tcPr>
          <w:p w:rsidR="00904E87" w:rsidRDefault="00904E87" w:rsidP="002B3C37">
            <w:pPr>
              <w:jc w:val="center"/>
            </w:pPr>
            <w:r>
              <w:t>24</w:t>
            </w:r>
          </w:p>
        </w:tc>
        <w:tc>
          <w:tcPr>
            <w:tcW w:w="1497" w:type="dxa"/>
          </w:tcPr>
          <w:p w:rsidR="00904E87" w:rsidRDefault="00904E87" w:rsidP="002B3C3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2B3C37">
            <w:pPr>
              <w:jc w:val="center"/>
            </w:pPr>
            <w:r>
              <w:t>29</w:t>
            </w:r>
          </w:p>
        </w:tc>
      </w:tr>
      <w:tr w:rsidR="00904E87" w:rsidTr="00723EF4">
        <w:tc>
          <w:tcPr>
            <w:tcW w:w="959" w:type="dxa"/>
          </w:tcPr>
          <w:p w:rsidR="00904E87" w:rsidRDefault="00904E87" w:rsidP="002E336A">
            <w:r>
              <w:t>CO2</w:t>
            </w:r>
          </w:p>
        </w:tc>
        <w:tc>
          <w:tcPr>
            <w:tcW w:w="1362" w:type="dxa"/>
          </w:tcPr>
          <w:p w:rsidR="00904E87" w:rsidRDefault="00904E87" w:rsidP="002B3C37">
            <w:pPr>
              <w:jc w:val="center"/>
            </w:pPr>
            <w:r>
              <w:t>4</w:t>
            </w:r>
          </w:p>
        </w:tc>
        <w:tc>
          <w:tcPr>
            <w:tcW w:w="1569" w:type="dxa"/>
          </w:tcPr>
          <w:p w:rsidR="00904E87" w:rsidRDefault="00904E87" w:rsidP="002B3C37">
            <w:pPr>
              <w:jc w:val="center"/>
            </w:pPr>
            <w:r>
              <w:t>1</w:t>
            </w:r>
          </w:p>
        </w:tc>
        <w:tc>
          <w:tcPr>
            <w:tcW w:w="1439" w:type="dxa"/>
          </w:tcPr>
          <w:p w:rsidR="00904E87" w:rsidRDefault="00904E87" w:rsidP="002B3C37">
            <w:pPr>
              <w:jc w:val="center"/>
            </w:pPr>
            <w:r>
              <w:t>18</w:t>
            </w:r>
          </w:p>
        </w:tc>
        <w:tc>
          <w:tcPr>
            <w:tcW w:w="1497" w:type="dxa"/>
          </w:tcPr>
          <w:p w:rsidR="00904E87" w:rsidRDefault="00904E87" w:rsidP="002B3C3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2B3C37">
            <w:pPr>
              <w:jc w:val="center"/>
            </w:pPr>
            <w:r>
              <w:t>23</w:t>
            </w:r>
          </w:p>
        </w:tc>
      </w:tr>
      <w:tr w:rsidR="00904E87" w:rsidTr="00723EF4">
        <w:tc>
          <w:tcPr>
            <w:tcW w:w="959" w:type="dxa"/>
          </w:tcPr>
          <w:p w:rsidR="00904E87" w:rsidRDefault="00904E87" w:rsidP="002E336A">
            <w:r>
              <w:t>CO3</w:t>
            </w:r>
          </w:p>
        </w:tc>
        <w:tc>
          <w:tcPr>
            <w:tcW w:w="1362" w:type="dxa"/>
          </w:tcPr>
          <w:p w:rsidR="00904E87" w:rsidRDefault="00904E87" w:rsidP="002B3C37">
            <w:pPr>
              <w:jc w:val="center"/>
            </w:pPr>
            <w:r>
              <w:t>4</w:t>
            </w:r>
          </w:p>
        </w:tc>
        <w:tc>
          <w:tcPr>
            <w:tcW w:w="1569" w:type="dxa"/>
          </w:tcPr>
          <w:p w:rsidR="00904E87" w:rsidRDefault="00904E87" w:rsidP="002B3C37">
            <w:pPr>
              <w:jc w:val="center"/>
            </w:pPr>
            <w:r>
              <w:t>1</w:t>
            </w:r>
          </w:p>
        </w:tc>
        <w:tc>
          <w:tcPr>
            <w:tcW w:w="1439" w:type="dxa"/>
          </w:tcPr>
          <w:p w:rsidR="00904E87" w:rsidRDefault="00904E87" w:rsidP="002B3C37">
            <w:pPr>
              <w:jc w:val="center"/>
            </w:pPr>
            <w:r>
              <w:t>18</w:t>
            </w:r>
          </w:p>
        </w:tc>
        <w:tc>
          <w:tcPr>
            <w:tcW w:w="1497" w:type="dxa"/>
          </w:tcPr>
          <w:p w:rsidR="00904E87" w:rsidRDefault="00904E87" w:rsidP="002B3C3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2B3C37">
            <w:pPr>
              <w:jc w:val="center"/>
            </w:pPr>
            <w:r>
              <w:t>23</w:t>
            </w:r>
          </w:p>
        </w:tc>
      </w:tr>
      <w:tr w:rsidR="00904E87" w:rsidTr="00723EF4">
        <w:tc>
          <w:tcPr>
            <w:tcW w:w="959" w:type="dxa"/>
          </w:tcPr>
          <w:p w:rsidR="00904E87" w:rsidRDefault="00904E87" w:rsidP="002E336A">
            <w:r>
              <w:t>CO4</w:t>
            </w:r>
          </w:p>
        </w:tc>
        <w:tc>
          <w:tcPr>
            <w:tcW w:w="1362" w:type="dxa"/>
          </w:tcPr>
          <w:p w:rsidR="00904E87" w:rsidRDefault="00904E87" w:rsidP="002B3C37">
            <w:pPr>
              <w:jc w:val="center"/>
            </w:pPr>
            <w:r>
              <w:t>2</w:t>
            </w:r>
          </w:p>
        </w:tc>
        <w:tc>
          <w:tcPr>
            <w:tcW w:w="1569" w:type="dxa"/>
          </w:tcPr>
          <w:p w:rsidR="00904E87" w:rsidRDefault="00904E87" w:rsidP="002B3C37">
            <w:pPr>
              <w:jc w:val="center"/>
            </w:pPr>
            <w:r>
              <w:t>3</w:t>
            </w:r>
          </w:p>
        </w:tc>
        <w:tc>
          <w:tcPr>
            <w:tcW w:w="1439" w:type="dxa"/>
          </w:tcPr>
          <w:p w:rsidR="00904E87" w:rsidRDefault="00904E87" w:rsidP="002B3C37">
            <w:pPr>
              <w:jc w:val="center"/>
            </w:pPr>
            <w:r>
              <w:t>12</w:t>
            </w:r>
          </w:p>
        </w:tc>
        <w:tc>
          <w:tcPr>
            <w:tcW w:w="1497" w:type="dxa"/>
          </w:tcPr>
          <w:p w:rsidR="00904E87" w:rsidRDefault="00904E87" w:rsidP="002B3C3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2B3C37">
            <w:pPr>
              <w:jc w:val="center"/>
            </w:pPr>
            <w:r>
              <w:t>17</w:t>
            </w:r>
          </w:p>
        </w:tc>
      </w:tr>
      <w:tr w:rsidR="00904E87" w:rsidTr="00723EF4">
        <w:tc>
          <w:tcPr>
            <w:tcW w:w="959" w:type="dxa"/>
          </w:tcPr>
          <w:p w:rsidR="00904E87" w:rsidRDefault="00904E87" w:rsidP="002E336A">
            <w:r>
              <w:t>CO5</w:t>
            </w:r>
          </w:p>
        </w:tc>
        <w:tc>
          <w:tcPr>
            <w:tcW w:w="1362" w:type="dxa"/>
          </w:tcPr>
          <w:p w:rsidR="00904E87" w:rsidRDefault="00904E87" w:rsidP="002B3C37">
            <w:pPr>
              <w:jc w:val="center"/>
            </w:pPr>
            <w:r>
              <w:t>1</w:t>
            </w:r>
          </w:p>
        </w:tc>
        <w:tc>
          <w:tcPr>
            <w:tcW w:w="1569" w:type="dxa"/>
          </w:tcPr>
          <w:p w:rsidR="00904E87" w:rsidRDefault="00904E87" w:rsidP="002B3C37">
            <w:pPr>
              <w:jc w:val="center"/>
            </w:pPr>
            <w:r>
              <w:t>4</w:t>
            </w:r>
          </w:p>
        </w:tc>
        <w:tc>
          <w:tcPr>
            <w:tcW w:w="1439" w:type="dxa"/>
          </w:tcPr>
          <w:p w:rsidR="00904E87" w:rsidRDefault="00904E87" w:rsidP="002B3C37">
            <w:pPr>
              <w:jc w:val="center"/>
            </w:pPr>
            <w:r>
              <w:t>12</w:t>
            </w:r>
          </w:p>
        </w:tc>
        <w:tc>
          <w:tcPr>
            <w:tcW w:w="1497" w:type="dxa"/>
          </w:tcPr>
          <w:p w:rsidR="00904E87" w:rsidRDefault="00904E87" w:rsidP="002B3C3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2B3C37">
            <w:pPr>
              <w:jc w:val="center"/>
            </w:pPr>
            <w:r>
              <w:t>17</w:t>
            </w:r>
          </w:p>
        </w:tc>
      </w:tr>
      <w:tr w:rsidR="00904E87" w:rsidTr="00723EF4">
        <w:tc>
          <w:tcPr>
            <w:tcW w:w="959" w:type="dxa"/>
          </w:tcPr>
          <w:p w:rsidR="00904E87" w:rsidRDefault="00904E87" w:rsidP="002E336A">
            <w:r>
              <w:t>CO6</w:t>
            </w:r>
          </w:p>
        </w:tc>
        <w:tc>
          <w:tcPr>
            <w:tcW w:w="1362" w:type="dxa"/>
          </w:tcPr>
          <w:p w:rsidR="00904E87" w:rsidRDefault="00904E87" w:rsidP="002B3C37">
            <w:pPr>
              <w:jc w:val="center"/>
            </w:pPr>
            <w:r>
              <w:t>-</w:t>
            </w:r>
          </w:p>
        </w:tc>
        <w:tc>
          <w:tcPr>
            <w:tcW w:w="1569" w:type="dxa"/>
          </w:tcPr>
          <w:p w:rsidR="00904E87" w:rsidRDefault="00904E87" w:rsidP="002B3C37">
            <w:pPr>
              <w:jc w:val="center"/>
            </w:pPr>
            <w:r>
              <w:t>3</w:t>
            </w:r>
          </w:p>
        </w:tc>
        <w:tc>
          <w:tcPr>
            <w:tcW w:w="1439" w:type="dxa"/>
          </w:tcPr>
          <w:p w:rsidR="00904E87" w:rsidRDefault="00904E87" w:rsidP="002B3C37">
            <w:pPr>
              <w:jc w:val="center"/>
            </w:pPr>
            <w:r>
              <w:t>-</w:t>
            </w:r>
          </w:p>
        </w:tc>
        <w:tc>
          <w:tcPr>
            <w:tcW w:w="1497" w:type="dxa"/>
          </w:tcPr>
          <w:p w:rsidR="00904E87" w:rsidRDefault="00904E87" w:rsidP="002B3C37">
            <w:pPr>
              <w:jc w:val="center"/>
            </w:pPr>
            <w:r>
              <w:t>12</w:t>
            </w:r>
          </w:p>
        </w:tc>
        <w:tc>
          <w:tcPr>
            <w:tcW w:w="1375" w:type="dxa"/>
          </w:tcPr>
          <w:p w:rsidR="00904E87" w:rsidRDefault="00904E87" w:rsidP="002B3C37">
            <w:pPr>
              <w:jc w:val="center"/>
            </w:pPr>
            <w:r>
              <w:t>-</w:t>
            </w:r>
          </w:p>
        </w:tc>
        <w:tc>
          <w:tcPr>
            <w:tcW w:w="1321" w:type="dxa"/>
          </w:tcPr>
          <w:p w:rsidR="00904E87" w:rsidRDefault="00904E87" w:rsidP="002B3C37">
            <w:pPr>
              <w:jc w:val="center"/>
            </w:pPr>
            <w:r>
              <w:t>-</w:t>
            </w:r>
          </w:p>
        </w:tc>
        <w:tc>
          <w:tcPr>
            <w:tcW w:w="1161" w:type="dxa"/>
          </w:tcPr>
          <w:p w:rsidR="00904E87" w:rsidRDefault="00904E87" w:rsidP="002B3C37">
            <w:pPr>
              <w:jc w:val="center"/>
            </w:pPr>
            <w:r>
              <w:t>15</w:t>
            </w:r>
          </w:p>
        </w:tc>
      </w:tr>
      <w:tr w:rsidR="00904E87" w:rsidTr="00904E87">
        <w:tc>
          <w:tcPr>
            <w:tcW w:w="9522" w:type="dxa"/>
            <w:gridSpan w:val="7"/>
          </w:tcPr>
          <w:p w:rsidR="00904E87" w:rsidRDefault="00904E87" w:rsidP="002E336A"/>
        </w:tc>
        <w:tc>
          <w:tcPr>
            <w:tcW w:w="1161" w:type="dxa"/>
          </w:tcPr>
          <w:p w:rsidR="00904E87" w:rsidRPr="00723EF4" w:rsidRDefault="00904E87" w:rsidP="00904E87">
            <w:pPr>
              <w:jc w:val="center"/>
              <w:rPr>
                <w:b/>
              </w:rPr>
            </w:pPr>
            <w:r w:rsidRPr="00723EF4">
              <w:rPr>
                <w:b/>
              </w:rPr>
              <w:t>1</w:t>
            </w:r>
            <w:r>
              <w:rPr>
                <w:b/>
              </w:rPr>
              <w:t>24</w:t>
            </w:r>
          </w:p>
        </w:tc>
      </w:tr>
    </w:tbl>
    <w:p w:rsidR="00904E87" w:rsidRDefault="00904E87" w:rsidP="002E336A"/>
    <w:p w:rsidR="00904E87" w:rsidRDefault="00904E87" w:rsidP="002E336A"/>
    <w:p w:rsidR="004F42FE" w:rsidRDefault="00904E87" w:rsidP="0045172E">
      <w:pPr>
        <w:jc w:val="right"/>
        <w:rPr>
          <w:bCs/>
          <w:noProof/>
        </w:rPr>
      </w:pPr>
      <w:r w:rsidRPr="00A44B72">
        <w:rPr>
          <w:bCs/>
          <w:noProof/>
        </w:rPr>
        <w:tab/>
      </w:r>
      <w:r w:rsidRPr="00A44B72">
        <w:rPr>
          <w:bCs/>
          <w:noProof/>
        </w:rPr>
        <w:tab/>
      </w:r>
      <w:r w:rsidRPr="00A44B72">
        <w:rPr>
          <w:bCs/>
          <w:noProof/>
        </w:rPr>
        <w:tab/>
      </w:r>
      <w:r w:rsidRPr="00A44B72">
        <w:rPr>
          <w:bCs/>
          <w:noProof/>
        </w:rPr>
        <w:tab/>
      </w:r>
      <w:r w:rsidRPr="00A44B72">
        <w:rPr>
          <w:bCs/>
          <w:noProof/>
        </w:rPr>
        <w:tab/>
      </w:r>
    </w:p>
    <w:p w:rsidR="004F42FE" w:rsidRDefault="004F42FE">
      <w:pPr>
        <w:spacing w:after="200" w:line="276" w:lineRule="auto"/>
        <w:rPr>
          <w:bCs/>
          <w:noProof/>
        </w:rPr>
      </w:pPr>
      <w:r>
        <w:rPr>
          <w:bCs/>
          <w:noProof/>
        </w:rPr>
        <w:br w:type="page"/>
      </w:r>
    </w:p>
    <w:p w:rsidR="00904E87" w:rsidRPr="00A44B72" w:rsidRDefault="00904E87" w:rsidP="0045172E">
      <w:pPr>
        <w:jc w:val="right"/>
        <w:rPr>
          <w:bCs/>
        </w:rPr>
      </w:pPr>
      <w:r w:rsidRPr="00A44B72">
        <w:rPr>
          <w:bCs/>
        </w:rPr>
        <w:lastRenderedPageBreak/>
        <w:t>Reg.</w:t>
      </w:r>
      <w:r>
        <w:rPr>
          <w:bCs/>
        </w:rPr>
        <w:t xml:space="preserve"> </w:t>
      </w:r>
      <w:r w:rsidRPr="00A44B72">
        <w:rPr>
          <w:bCs/>
        </w:rPr>
        <w:t>No. _____________</w:t>
      </w:r>
    </w:p>
    <w:p w:rsidR="00904E87" w:rsidRPr="00A44B72" w:rsidRDefault="00904E87" w:rsidP="0045172E">
      <w:pPr>
        <w:jc w:val="center"/>
        <w:rPr>
          <w:bCs/>
        </w:rPr>
      </w:pPr>
      <w:r w:rsidRPr="00A44B72">
        <w:rPr>
          <w:bCs/>
          <w:noProof/>
        </w:rPr>
        <w:drawing>
          <wp:inline distT="0" distB="0" distL="0" distR="0">
            <wp:extent cx="1990646" cy="674200"/>
            <wp:effectExtent l="0" t="0" r="0" b="0"/>
            <wp:docPr id="4915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A44B72" w:rsidRDefault="00904E87" w:rsidP="0045172E">
      <w:pPr>
        <w:jc w:val="center"/>
        <w:rPr>
          <w:b/>
        </w:rPr>
      </w:pPr>
      <w:r w:rsidRPr="00A44B72">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A44B72" w:rsidTr="007255C8">
        <w:tc>
          <w:tcPr>
            <w:tcW w:w="1616" w:type="dxa"/>
          </w:tcPr>
          <w:p w:rsidR="00904E87" w:rsidRPr="00A44B72" w:rsidRDefault="00904E87" w:rsidP="00904E87">
            <w:pPr>
              <w:pStyle w:val="Title"/>
              <w:jc w:val="left"/>
              <w:rPr>
                <w:b/>
                <w:szCs w:val="24"/>
              </w:rPr>
            </w:pPr>
          </w:p>
        </w:tc>
        <w:tc>
          <w:tcPr>
            <w:tcW w:w="6232" w:type="dxa"/>
          </w:tcPr>
          <w:p w:rsidR="00904E87" w:rsidRPr="00A44B72" w:rsidRDefault="00904E87" w:rsidP="00904E87">
            <w:pPr>
              <w:pStyle w:val="Title"/>
              <w:jc w:val="left"/>
              <w:rPr>
                <w:b/>
                <w:szCs w:val="24"/>
              </w:rPr>
            </w:pPr>
          </w:p>
        </w:tc>
        <w:tc>
          <w:tcPr>
            <w:tcW w:w="1890" w:type="dxa"/>
          </w:tcPr>
          <w:p w:rsidR="00904E87" w:rsidRPr="00A44B72" w:rsidRDefault="00904E87" w:rsidP="00904E87">
            <w:pPr>
              <w:pStyle w:val="Title"/>
              <w:ind w:left="-468" w:firstLine="468"/>
              <w:jc w:val="left"/>
              <w:rPr>
                <w:szCs w:val="24"/>
              </w:rPr>
            </w:pPr>
          </w:p>
        </w:tc>
        <w:tc>
          <w:tcPr>
            <w:tcW w:w="900" w:type="dxa"/>
          </w:tcPr>
          <w:p w:rsidR="00904E87" w:rsidRPr="00A44B72" w:rsidRDefault="00904E87" w:rsidP="00904E87">
            <w:pPr>
              <w:pStyle w:val="Title"/>
              <w:jc w:val="left"/>
              <w:rPr>
                <w:b/>
                <w:szCs w:val="24"/>
              </w:rPr>
            </w:pPr>
          </w:p>
        </w:tc>
      </w:tr>
      <w:tr w:rsidR="00904E87" w:rsidRPr="00A44B72" w:rsidTr="007255C8">
        <w:tc>
          <w:tcPr>
            <w:tcW w:w="1616" w:type="dxa"/>
          </w:tcPr>
          <w:p w:rsidR="00904E87" w:rsidRPr="00A44B72" w:rsidRDefault="00904E87" w:rsidP="001E42AE">
            <w:pPr>
              <w:pStyle w:val="Title"/>
              <w:ind w:right="-160"/>
              <w:jc w:val="left"/>
              <w:rPr>
                <w:b/>
                <w:szCs w:val="24"/>
              </w:rPr>
            </w:pPr>
            <w:r w:rsidRPr="00A44B72">
              <w:rPr>
                <w:b/>
                <w:szCs w:val="24"/>
              </w:rPr>
              <w:t>Code           :</w:t>
            </w:r>
          </w:p>
        </w:tc>
        <w:tc>
          <w:tcPr>
            <w:tcW w:w="6232" w:type="dxa"/>
          </w:tcPr>
          <w:p w:rsidR="00904E87" w:rsidRPr="00A44B72" w:rsidRDefault="00904E87" w:rsidP="00904E87">
            <w:pPr>
              <w:pStyle w:val="Title"/>
              <w:jc w:val="left"/>
              <w:rPr>
                <w:b/>
                <w:szCs w:val="24"/>
              </w:rPr>
            </w:pPr>
            <w:r w:rsidRPr="00A44B72">
              <w:rPr>
                <w:b/>
                <w:szCs w:val="24"/>
              </w:rPr>
              <w:t>20MA1005</w:t>
            </w:r>
          </w:p>
        </w:tc>
        <w:tc>
          <w:tcPr>
            <w:tcW w:w="1890" w:type="dxa"/>
          </w:tcPr>
          <w:p w:rsidR="00904E87" w:rsidRPr="00A44B72" w:rsidRDefault="00904E87" w:rsidP="00904E87">
            <w:pPr>
              <w:pStyle w:val="Title"/>
              <w:jc w:val="left"/>
              <w:rPr>
                <w:b/>
                <w:bCs/>
                <w:szCs w:val="24"/>
              </w:rPr>
            </w:pPr>
            <w:r w:rsidRPr="00A44B72">
              <w:rPr>
                <w:b/>
                <w:bCs/>
                <w:szCs w:val="24"/>
              </w:rPr>
              <w:t>Duration      :</w:t>
            </w:r>
          </w:p>
        </w:tc>
        <w:tc>
          <w:tcPr>
            <w:tcW w:w="900" w:type="dxa"/>
          </w:tcPr>
          <w:p w:rsidR="00904E87" w:rsidRPr="00A44B72" w:rsidRDefault="00904E87" w:rsidP="00904E87">
            <w:pPr>
              <w:pStyle w:val="Title"/>
              <w:jc w:val="left"/>
              <w:rPr>
                <w:b/>
                <w:szCs w:val="24"/>
              </w:rPr>
            </w:pPr>
            <w:r w:rsidRPr="00A44B72">
              <w:rPr>
                <w:b/>
                <w:szCs w:val="24"/>
              </w:rPr>
              <w:t>3hrs</w:t>
            </w:r>
          </w:p>
        </w:tc>
      </w:tr>
      <w:tr w:rsidR="00904E87" w:rsidRPr="00A44B72" w:rsidTr="007255C8">
        <w:tc>
          <w:tcPr>
            <w:tcW w:w="1616" w:type="dxa"/>
          </w:tcPr>
          <w:p w:rsidR="00904E87" w:rsidRPr="00A44B72" w:rsidRDefault="00904E87" w:rsidP="001E42AE">
            <w:pPr>
              <w:pStyle w:val="Title"/>
              <w:ind w:right="-301"/>
              <w:jc w:val="left"/>
              <w:rPr>
                <w:b/>
                <w:szCs w:val="24"/>
              </w:rPr>
            </w:pPr>
            <w:r w:rsidRPr="00A44B72">
              <w:rPr>
                <w:b/>
                <w:szCs w:val="24"/>
              </w:rPr>
              <w:t>Sub. Name :</w:t>
            </w:r>
          </w:p>
        </w:tc>
        <w:tc>
          <w:tcPr>
            <w:tcW w:w="6232" w:type="dxa"/>
          </w:tcPr>
          <w:p w:rsidR="00904E87" w:rsidRPr="00A44B72" w:rsidRDefault="00904E87" w:rsidP="00904E87">
            <w:pPr>
              <w:pStyle w:val="Title"/>
              <w:jc w:val="left"/>
              <w:rPr>
                <w:b/>
                <w:szCs w:val="24"/>
              </w:rPr>
            </w:pPr>
            <w:r w:rsidRPr="00A44B72">
              <w:rPr>
                <w:b/>
                <w:szCs w:val="24"/>
              </w:rPr>
              <w:t xml:space="preserve">MATHEMATICAL FOUNDATIONS OF COMPUTING </w:t>
            </w:r>
          </w:p>
        </w:tc>
        <w:tc>
          <w:tcPr>
            <w:tcW w:w="1890" w:type="dxa"/>
          </w:tcPr>
          <w:p w:rsidR="00904E87" w:rsidRPr="00A44B72" w:rsidRDefault="00904E87" w:rsidP="00BA50B9">
            <w:pPr>
              <w:pStyle w:val="Title"/>
              <w:jc w:val="left"/>
              <w:rPr>
                <w:b/>
                <w:bCs/>
                <w:szCs w:val="24"/>
              </w:rPr>
            </w:pPr>
            <w:r w:rsidRPr="00A44B72">
              <w:rPr>
                <w:b/>
                <w:bCs/>
                <w:szCs w:val="24"/>
              </w:rPr>
              <w:t>Max. Marks :</w:t>
            </w:r>
          </w:p>
        </w:tc>
        <w:tc>
          <w:tcPr>
            <w:tcW w:w="900" w:type="dxa"/>
          </w:tcPr>
          <w:p w:rsidR="00904E87" w:rsidRPr="00A44B72" w:rsidRDefault="00904E87" w:rsidP="00904E87">
            <w:pPr>
              <w:pStyle w:val="Title"/>
              <w:jc w:val="left"/>
              <w:rPr>
                <w:b/>
                <w:szCs w:val="24"/>
              </w:rPr>
            </w:pPr>
            <w:r w:rsidRPr="00A44B72">
              <w:rPr>
                <w:b/>
                <w:szCs w:val="24"/>
              </w:rPr>
              <w:t>100</w:t>
            </w:r>
          </w:p>
        </w:tc>
      </w:tr>
    </w:tbl>
    <w:p w:rsidR="00904E87" w:rsidRPr="00A44B72" w:rsidRDefault="00904E87" w:rsidP="005133D7">
      <w:pP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1"/>
        <w:gridCol w:w="7738"/>
        <w:gridCol w:w="1171"/>
        <w:gridCol w:w="899"/>
      </w:tblGrid>
      <w:tr w:rsidR="00904E87" w:rsidRPr="00A44B72" w:rsidTr="00904E87">
        <w:tc>
          <w:tcPr>
            <w:tcW w:w="311" w:type="pct"/>
            <w:vAlign w:val="center"/>
          </w:tcPr>
          <w:p w:rsidR="00904E87" w:rsidRPr="00A44B72" w:rsidRDefault="00904E87" w:rsidP="005133D7">
            <w:pPr>
              <w:jc w:val="center"/>
              <w:rPr>
                <w:b/>
                <w:sz w:val="24"/>
                <w:szCs w:val="24"/>
              </w:rPr>
            </w:pPr>
            <w:r w:rsidRPr="00A44B72">
              <w:rPr>
                <w:b/>
                <w:sz w:val="24"/>
                <w:szCs w:val="24"/>
              </w:rPr>
              <w:t>Q. No.</w:t>
            </w:r>
          </w:p>
        </w:tc>
        <w:tc>
          <w:tcPr>
            <w:tcW w:w="3699" w:type="pct"/>
            <w:vAlign w:val="center"/>
          </w:tcPr>
          <w:p w:rsidR="00904E87" w:rsidRPr="00A44B72" w:rsidRDefault="00904E87" w:rsidP="005133D7">
            <w:pPr>
              <w:jc w:val="center"/>
              <w:rPr>
                <w:b/>
                <w:sz w:val="24"/>
                <w:szCs w:val="24"/>
              </w:rPr>
            </w:pPr>
            <w:r w:rsidRPr="00A44B72">
              <w:rPr>
                <w:b/>
                <w:sz w:val="24"/>
                <w:szCs w:val="24"/>
              </w:rPr>
              <w:t>Questions</w:t>
            </w:r>
          </w:p>
        </w:tc>
        <w:tc>
          <w:tcPr>
            <w:tcW w:w="560" w:type="pct"/>
          </w:tcPr>
          <w:p w:rsidR="00904E87" w:rsidRPr="00A44B72" w:rsidRDefault="00904E87" w:rsidP="005133D7">
            <w:pPr>
              <w:jc w:val="center"/>
              <w:rPr>
                <w:b/>
                <w:sz w:val="24"/>
                <w:szCs w:val="24"/>
              </w:rPr>
            </w:pPr>
            <w:r w:rsidRPr="00A44B72">
              <w:rPr>
                <w:b/>
                <w:sz w:val="24"/>
                <w:szCs w:val="24"/>
              </w:rPr>
              <w:t>Course Outcome / Pattern</w:t>
            </w:r>
          </w:p>
        </w:tc>
        <w:tc>
          <w:tcPr>
            <w:tcW w:w="430" w:type="pct"/>
            <w:vAlign w:val="center"/>
          </w:tcPr>
          <w:p w:rsidR="00904E87" w:rsidRPr="00A44B72" w:rsidRDefault="00904E87" w:rsidP="005133D7">
            <w:pPr>
              <w:jc w:val="center"/>
              <w:rPr>
                <w:b/>
                <w:sz w:val="24"/>
                <w:szCs w:val="24"/>
              </w:rPr>
            </w:pPr>
            <w:r w:rsidRPr="00A44B72">
              <w:rPr>
                <w:b/>
                <w:sz w:val="24"/>
                <w:szCs w:val="24"/>
              </w:rPr>
              <w:t>Marks</w:t>
            </w:r>
          </w:p>
        </w:tc>
      </w:tr>
      <w:tr w:rsidR="00904E87" w:rsidRPr="00A44B72"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A44B72">
              <w:rPr>
                <w:b/>
                <w:sz w:val="24"/>
                <w:szCs w:val="24"/>
                <w:u w:val="single"/>
              </w:rPr>
              <w:t>PART – A (10 X 1 = 10 MARKS)</w:t>
            </w:r>
          </w:p>
          <w:p w:rsidR="00904E87" w:rsidRPr="00A44B72" w:rsidRDefault="00904E87" w:rsidP="00904E87">
            <w:pPr>
              <w:jc w:val="center"/>
              <w:rPr>
                <w:b/>
                <w:sz w:val="24"/>
                <w:szCs w:val="24"/>
                <w:u w:val="single"/>
              </w:rPr>
            </w:pPr>
          </w:p>
        </w:tc>
      </w:tr>
      <w:tr w:rsidR="00904E87" w:rsidRPr="00A44B72" w:rsidTr="00904E87">
        <w:tc>
          <w:tcPr>
            <w:tcW w:w="311" w:type="pct"/>
            <w:vAlign w:val="center"/>
          </w:tcPr>
          <w:p w:rsidR="00904E87" w:rsidRPr="00A44B72" w:rsidRDefault="00904E87" w:rsidP="00904E87">
            <w:pPr>
              <w:jc w:val="center"/>
              <w:rPr>
                <w:sz w:val="24"/>
                <w:szCs w:val="24"/>
              </w:rPr>
            </w:pPr>
            <w:r w:rsidRPr="00A44B72">
              <w:rPr>
                <w:sz w:val="24"/>
                <w:szCs w:val="24"/>
              </w:rPr>
              <w:t>1.</w:t>
            </w:r>
          </w:p>
        </w:tc>
        <w:tc>
          <w:tcPr>
            <w:tcW w:w="3699" w:type="pct"/>
          </w:tcPr>
          <w:p w:rsidR="00904E87" w:rsidRPr="00A44B72" w:rsidRDefault="00904E87" w:rsidP="00904E87">
            <w:pPr>
              <w:rPr>
                <w:sz w:val="24"/>
                <w:szCs w:val="24"/>
              </w:rPr>
            </w:pPr>
            <w:r w:rsidRPr="00A44B72">
              <w:rPr>
                <w:sz w:val="24"/>
                <w:szCs w:val="24"/>
              </w:rPr>
              <w:t>Define Symmetric Matrix.</w:t>
            </w:r>
          </w:p>
        </w:tc>
        <w:tc>
          <w:tcPr>
            <w:tcW w:w="560" w:type="pct"/>
            <w:vAlign w:val="center"/>
          </w:tcPr>
          <w:p w:rsidR="00904E87" w:rsidRPr="00A44B72" w:rsidRDefault="00904E87" w:rsidP="00904E87">
            <w:pPr>
              <w:jc w:val="center"/>
              <w:rPr>
                <w:sz w:val="24"/>
                <w:szCs w:val="24"/>
              </w:rPr>
            </w:pPr>
            <w:r w:rsidRPr="00A44B72">
              <w:rPr>
                <w:sz w:val="24"/>
                <w:szCs w:val="24"/>
              </w:rPr>
              <w:t>CO1  / R</w:t>
            </w:r>
          </w:p>
        </w:tc>
        <w:tc>
          <w:tcPr>
            <w:tcW w:w="430" w:type="pct"/>
            <w:vAlign w:val="center"/>
          </w:tcPr>
          <w:p w:rsidR="00904E87" w:rsidRPr="00A44B72" w:rsidRDefault="00904E87" w:rsidP="00904E87">
            <w:pPr>
              <w:jc w:val="center"/>
              <w:rPr>
                <w:sz w:val="24"/>
                <w:szCs w:val="24"/>
              </w:rPr>
            </w:pPr>
            <w:r w:rsidRPr="00A44B72">
              <w:rPr>
                <w:sz w:val="24"/>
                <w:szCs w:val="24"/>
              </w:rPr>
              <w:t>1</w:t>
            </w:r>
          </w:p>
        </w:tc>
      </w:tr>
      <w:tr w:rsidR="00904E87" w:rsidRPr="00A44B72" w:rsidTr="00904E87">
        <w:tc>
          <w:tcPr>
            <w:tcW w:w="311" w:type="pct"/>
            <w:vAlign w:val="center"/>
          </w:tcPr>
          <w:p w:rsidR="00904E87" w:rsidRPr="00A44B72" w:rsidRDefault="00904E87" w:rsidP="00904E87">
            <w:pPr>
              <w:jc w:val="center"/>
              <w:rPr>
                <w:sz w:val="24"/>
                <w:szCs w:val="24"/>
              </w:rPr>
            </w:pPr>
            <w:r w:rsidRPr="00A44B72">
              <w:rPr>
                <w:sz w:val="24"/>
                <w:szCs w:val="24"/>
              </w:rPr>
              <w:t>2.</w:t>
            </w:r>
          </w:p>
        </w:tc>
        <w:tc>
          <w:tcPr>
            <w:tcW w:w="3699" w:type="pct"/>
          </w:tcPr>
          <w:p w:rsidR="00904E87" w:rsidRPr="00A44B72" w:rsidRDefault="00904E87" w:rsidP="00904E87">
            <w:pPr>
              <w:rPr>
                <w:sz w:val="24"/>
                <w:szCs w:val="24"/>
              </w:rPr>
            </w:pPr>
            <w:r w:rsidRPr="00A44B72">
              <w:rPr>
                <w:sz w:val="24"/>
                <w:szCs w:val="24"/>
              </w:rPr>
              <w:t xml:space="preserve">What is the rank of the matrix </w:t>
            </w:r>
            <m:oMath>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0</m:t>
                        </m:r>
                      </m:e>
                      <m:e>
                        <m:r>
                          <w:rPr>
                            <w:rFonts w:ascii="Cambria Math"/>
                            <w:sz w:val="24"/>
                            <w:szCs w:val="24"/>
                          </w:rPr>
                          <m:t>0</m:t>
                        </m:r>
                      </m:e>
                      <m:e>
                        <m:r>
                          <w:rPr>
                            <w:rFonts w:ascii="Cambria Math"/>
                            <w:sz w:val="24"/>
                            <w:szCs w:val="24"/>
                          </w:rPr>
                          <m:t>3</m:t>
                        </m:r>
                      </m:e>
                    </m:mr>
                    <m:mr>
                      <m:e>
                        <m:r>
                          <w:rPr>
                            <w:rFonts w:ascii="Cambria Math"/>
                            <w:sz w:val="24"/>
                            <w:szCs w:val="24"/>
                          </w:rPr>
                          <m:t>1</m:t>
                        </m:r>
                      </m:e>
                      <m:e>
                        <m:r>
                          <w:rPr>
                            <w:rFonts w:ascii="Cambria Math"/>
                            <w:sz w:val="24"/>
                            <w:szCs w:val="24"/>
                          </w:rPr>
                          <m:t>4</m:t>
                        </m:r>
                      </m:e>
                      <m:e>
                        <m:r>
                          <w:rPr>
                            <w:rFonts w:ascii="Cambria Math"/>
                            <w:sz w:val="24"/>
                            <w:szCs w:val="24"/>
                          </w:rPr>
                          <m:t>1</m:t>
                        </m:r>
                      </m:e>
                    </m:mr>
                    <m:mr>
                      <m:e>
                        <m:r>
                          <w:rPr>
                            <w:rFonts w:ascii="Cambria Math"/>
                            <w:sz w:val="24"/>
                            <w:szCs w:val="24"/>
                          </w:rPr>
                          <m:t>8</m:t>
                        </m:r>
                      </m:e>
                      <m:e>
                        <m:r>
                          <w:rPr>
                            <w:rFonts w:ascii="Cambria Math"/>
                            <w:sz w:val="24"/>
                            <w:szCs w:val="24"/>
                          </w:rPr>
                          <m:t>2</m:t>
                        </m:r>
                      </m:e>
                      <m:e>
                        <m:r>
                          <w:rPr>
                            <w:rFonts w:ascii="Cambria Math"/>
                            <w:sz w:val="24"/>
                            <w:szCs w:val="24"/>
                          </w:rPr>
                          <m:t>5</m:t>
                        </m:r>
                      </m:e>
                    </m:mr>
                  </m:m>
                </m:e>
              </m:d>
            </m:oMath>
            <w:r w:rsidRPr="00A44B72">
              <w:rPr>
                <w:sz w:val="24"/>
                <w:szCs w:val="24"/>
              </w:rPr>
              <w:t>?</w:t>
            </w:r>
          </w:p>
          <w:p w:rsidR="00904E87" w:rsidRPr="00A44B72" w:rsidRDefault="00904E87" w:rsidP="00904E87">
            <w:pPr>
              <w:rPr>
                <w:sz w:val="24"/>
                <w:szCs w:val="24"/>
              </w:rPr>
            </w:pPr>
          </w:p>
        </w:tc>
        <w:tc>
          <w:tcPr>
            <w:tcW w:w="560" w:type="pct"/>
            <w:vAlign w:val="center"/>
          </w:tcPr>
          <w:p w:rsidR="00904E87" w:rsidRPr="00A44B72" w:rsidRDefault="00904E87" w:rsidP="00904E87">
            <w:pPr>
              <w:jc w:val="center"/>
              <w:rPr>
                <w:sz w:val="24"/>
                <w:szCs w:val="24"/>
              </w:rPr>
            </w:pPr>
            <w:r w:rsidRPr="00A44B72">
              <w:rPr>
                <w:sz w:val="24"/>
                <w:szCs w:val="24"/>
              </w:rPr>
              <w:t>CO1  / A</w:t>
            </w:r>
          </w:p>
        </w:tc>
        <w:tc>
          <w:tcPr>
            <w:tcW w:w="430" w:type="pct"/>
            <w:vAlign w:val="center"/>
          </w:tcPr>
          <w:p w:rsidR="00904E87" w:rsidRPr="00A44B72" w:rsidRDefault="00904E87" w:rsidP="00904E87">
            <w:pPr>
              <w:jc w:val="center"/>
              <w:rPr>
                <w:sz w:val="24"/>
                <w:szCs w:val="24"/>
              </w:rPr>
            </w:pPr>
            <w:r w:rsidRPr="00A44B72">
              <w:rPr>
                <w:sz w:val="24"/>
                <w:szCs w:val="24"/>
              </w:rPr>
              <w:t>1</w:t>
            </w:r>
          </w:p>
        </w:tc>
      </w:tr>
      <w:tr w:rsidR="00904E87" w:rsidRPr="00A44B72" w:rsidTr="00904E87">
        <w:tc>
          <w:tcPr>
            <w:tcW w:w="311" w:type="pct"/>
            <w:vAlign w:val="center"/>
          </w:tcPr>
          <w:p w:rsidR="00904E87" w:rsidRPr="00A44B72" w:rsidRDefault="00904E87" w:rsidP="00904E87">
            <w:pPr>
              <w:jc w:val="center"/>
              <w:rPr>
                <w:sz w:val="24"/>
                <w:szCs w:val="24"/>
              </w:rPr>
            </w:pPr>
            <w:r w:rsidRPr="00A44B72">
              <w:rPr>
                <w:sz w:val="24"/>
                <w:szCs w:val="24"/>
              </w:rPr>
              <w:t>3.</w:t>
            </w:r>
          </w:p>
        </w:tc>
        <w:tc>
          <w:tcPr>
            <w:tcW w:w="3699" w:type="pct"/>
          </w:tcPr>
          <w:p w:rsidR="00904E87" w:rsidRPr="00A44B72" w:rsidRDefault="00904E87" w:rsidP="00B57D8D">
            <w:pPr>
              <w:rPr>
                <w:sz w:val="24"/>
                <w:szCs w:val="24"/>
              </w:rPr>
            </w:pPr>
            <w:r w:rsidRPr="00A44B72">
              <w:rPr>
                <w:sz w:val="24"/>
                <w:szCs w:val="24"/>
              </w:rPr>
              <w:t>State Cayley Hamilton Theorem.</w:t>
            </w:r>
          </w:p>
        </w:tc>
        <w:tc>
          <w:tcPr>
            <w:tcW w:w="560" w:type="pct"/>
            <w:vAlign w:val="center"/>
          </w:tcPr>
          <w:p w:rsidR="00904E87" w:rsidRPr="00A44B72" w:rsidRDefault="00904E87" w:rsidP="00904E87">
            <w:pPr>
              <w:jc w:val="center"/>
              <w:rPr>
                <w:sz w:val="24"/>
                <w:szCs w:val="24"/>
              </w:rPr>
            </w:pPr>
            <w:r w:rsidRPr="00A44B72">
              <w:rPr>
                <w:sz w:val="24"/>
                <w:szCs w:val="24"/>
              </w:rPr>
              <w:t>CO2  /  R</w:t>
            </w:r>
          </w:p>
        </w:tc>
        <w:tc>
          <w:tcPr>
            <w:tcW w:w="430" w:type="pct"/>
            <w:vAlign w:val="center"/>
          </w:tcPr>
          <w:p w:rsidR="00904E87" w:rsidRPr="00A44B72" w:rsidRDefault="00904E87" w:rsidP="00904E87">
            <w:pPr>
              <w:jc w:val="center"/>
              <w:rPr>
                <w:sz w:val="24"/>
                <w:szCs w:val="24"/>
              </w:rPr>
            </w:pPr>
            <w:r w:rsidRPr="00A44B72">
              <w:rPr>
                <w:sz w:val="24"/>
                <w:szCs w:val="24"/>
              </w:rPr>
              <w:t>1</w:t>
            </w:r>
          </w:p>
        </w:tc>
      </w:tr>
      <w:tr w:rsidR="00904E87" w:rsidRPr="00A44B72" w:rsidTr="00904E87">
        <w:tc>
          <w:tcPr>
            <w:tcW w:w="311" w:type="pct"/>
            <w:vAlign w:val="center"/>
          </w:tcPr>
          <w:p w:rsidR="00904E87" w:rsidRPr="00A44B72" w:rsidRDefault="00904E87" w:rsidP="00904E87">
            <w:pPr>
              <w:jc w:val="center"/>
              <w:rPr>
                <w:sz w:val="24"/>
                <w:szCs w:val="24"/>
              </w:rPr>
            </w:pPr>
            <w:r w:rsidRPr="00A44B72">
              <w:rPr>
                <w:sz w:val="24"/>
                <w:szCs w:val="24"/>
              </w:rPr>
              <w:t>4.</w:t>
            </w:r>
          </w:p>
        </w:tc>
        <w:tc>
          <w:tcPr>
            <w:tcW w:w="3699" w:type="pct"/>
          </w:tcPr>
          <w:p w:rsidR="00904E87" w:rsidRPr="00A44B72" w:rsidRDefault="00904E87" w:rsidP="00B57D8D">
            <w:pPr>
              <w:rPr>
                <w:sz w:val="24"/>
                <w:szCs w:val="24"/>
              </w:rPr>
            </w:pPr>
            <w:r w:rsidRPr="00A44B72">
              <w:rPr>
                <w:sz w:val="24"/>
                <w:szCs w:val="24"/>
              </w:rPr>
              <w:t>Evaluate the rank of the matrix formed from the canonical form</w:t>
            </w:r>
          </w:p>
          <w:p w:rsidR="00904E87" w:rsidRPr="00A44B72" w:rsidRDefault="00904E87" w:rsidP="00B57D8D">
            <w:pPr>
              <w:rPr>
                <w:sz w:val="24"/>
                <w:szCs w:val="24"/>
              </w:rPr>
            </w:pPr>
            <w:r w:rsidRPr="00A44B72">
              <w:rPr>
                <w:sz w:val="24"/>
                <w:szCs w:val="24"/>
              </w:rPr>
              <w:t>2y</w:t>
            </w:r>
            <w:r w:rsidRPr="00A44B72">
              <w:rPr>
                <w:sz w:val="24"/>
                <w:szCs w:val="24"/>
                <w:vertAlign w:val="subscript"/>
              </w:rPr>
              <w:t>1</w:t>
            </w:r>
            <w:r w:rsidRPr="00A44B72">
              <w:rPr>
                <w:sz w:val="24"/>
                <w:szCs w:val="24"/>
                <w:vertAlign w:val="superscript"/>
              </w:rPr>
              <w:t>2</w:t>
            </w:r>
            <w:r w:rsidRPr="00A44B72">
              <w:rPr>
                <w:sz w:val="24"/>
                <w:szCs w:val="24"/>
              </w:rPr>
              <w:t xml:space="preserve"> – 5y</w:t>
            </w:r>
            <w:r w:rsidRPr="00A44B72">
              <w:rPr>
                <w:sz w:val="24"/>
                <w:szCs w:val="24"/>
                <w:vertAlign w:val="subscript"/>
              </w:rPr>
              <w:t>2</w:t>
            </w:r>
            <w:r w:rsidRPr="00A44B72">
              <w:rPr>
                <w:sz w:val="24"/>
                <w:szCs w:val="24"/>
                <w:vertAlign w:val="superscript"/>
              </w:rPr>
              <w:t>2</w:t>
            </w:r>
            <w:r w:rsidRPr="00A44B72">
              <w:rPr>
                <w:sz w:val="24"/>
                <w:szCs w:val="24"/>
              </w:rPr>
              <w:t xml:space="preserve"> + 3y</w:t>
            </w:r>
            <w:r w:rsidRPr="00A44B72">
              <w:rPr>
                <w:sz w:val="24"/>
                <w:szCs w:val="24"/>
                <w:vertAlign w:val="subscript"/>
              </w:rPr>
              <w:t>3</w:t>
            </w:r>
            <w:r w:rsidRPr="00A44B72">
              <w:rPr>
                <w:sz w:val="24"/>
                <w:szCs w:val="24"/>
                <w:vertAlign w:val="superscript"/>
              </w:rPr>
              <w:t>2</w:t>
            </w:r>
            <w:r w:rsidRPr="00A44B72">
              <w:rPr>
                <w:sz w:val="24"/>
                <w:szCs w:val="24"/>
              </w:rPr>
              <w:t>.</w:t>
            </w:r>
          </w:p>
        </w:tc>
        <w:tc>
          <w:tcPr>
            <w:tcW w:w="560" w:type="pct"/>
            <w:vAlign w:val="center"/>
          </w:tcPr>
          <w:p w:rsidR="00904E87" w:rsidRPr="00A44B72" w:rsidRDefault="00904E87" w:rsidP="00904E87">
            <w:pPr>
              <w:jc w:val="center"/>
              <w:rPr>
                <w:sz w:val="24"/>
                <w:szCs w:val="24"/>
              </w:rPr>
            </w:pPr>
            <w:r w:rsidRPr="00A44B72">
              <w:rPr>
                <w:sz w:val="24"/>
                <w:szCs w:val="24"/>
              </w:rPr>
              <w:t>CO2  /  A</w:t>
            </w:r>
          </w:p>
        </w:tc>
        <w:tc>
          <w:tcPr>
            <w:tcW w:w="430" w:type="pct"/>
            <w:vAlign w:val="center"/>
          </w:tcPr>
          <w:p w:rsidR="00904E87" w:rsidRPr="00A44B72" w:rsidRDefault="00904E87" w:rsidP="00904E87">
            <w:pPr>
              <w:jc w:val="center"/>
              <w:rPr>
                <w:sz w:val="24"/>
                <w:szCs w:val="24"/>
              </w:rPr>
            </w:pPr>
            <w:r w:rsidRPr="00A44B72">
              <w:rPr>
                <w:sz w:val="24"/>
                <w:szCs w:val="24"/>
              </w:rPr>
              <w:t>1</w:t>
            </w:r>
          </w:p>
        </w:tc>
      </w:tr>
      <w:tr w:rsidR="00904E87" w:rsidRPr="00A44B72" w:rsidTr="00904E87">
        <w:tc>
          <w:tcPr>
            <w:tcW w:w="311" w:type="pct"/>
            <w:vAlign w:val="center"/>
          </w:tcPr>
          <w:p w:rsidR="00904E87" w:rsidRPr="00A44B72" w:rsidRDefault="00904E87" w:rsidP="00904E87">
            <w:pPr>
              <w:jc w:val="center"/>
              <w:rPr>
                <w:sz w:val="24"/>
                <w:szCs w:val="24"/>
              </w:rPr>
            </w:pPr>
            <w:r w:rsidRPr="00A44B72">
              <w:rPr>
                <w:sz w:val="24"/>
                <w:szCs w:val="24"/>
              </w:rPr>
              <w:t>5.</w:t>
            </w:r>
          </w:p>
        </w:tc>
        <w:tc>
          <w:tcPr>
            <w:tcW w:w="3699" w:type="pct"/>
          </w:tcPr>
          <w:p w:rsidR="00904E87" w:rsidRPr="00A44B72" w:rsidRDefault="00904E87" w:rsidP="00B57D8D">
            <w:pPr>
              <w:rPr>
                <w:sz w:val="24"/>
                <w:szCs w:val="24"/>
              </w:rPr>
            </w:pPr>
            <w:r w:rsidRPr="00A44B72">
              <w:rPr>
                <w:sz w:val="24"/>
                <w:szCs w:val="24"/>
              </w:rPr>
              <w:t xml:space="preserve">Evaluate </w:t>
            </w:r>
            <m:oMath>
              <m:func>
                <m:funcPr>
                  <m:ctrlPr>
                    <w:rPr>
                      <w:rFonts w:ascii="Cambria Math" w:hAnsi="Cambria Math"/>
                      <w:i/>
                      <w:sz w:val="24"/>
                      <w:szCs w:val="24"/>
                    </w:rPr>
                  </m:ctrlPr>
                </m:funcPr>
                <m:fName>
                  <m:limLow>
                    <m:limLowPr>
                      <m:ctrlPr>
                        <w:rPr>
                          <w:rFonts w:ascii="Cambria Math" w:hAnsi="Cambria Math"/>
                          <w:i/>
                          <w:sz w:val="24"/>
                          <w:szCs w:val="24"/>
                        </w:rPr>
                      </m:ctrlPr>
                    </m:limLowPr>
                    <m:e>
                      <m:r>
                        <m:rPr>
                          <m:sty m:val="p"/>
                        </m:rPr>
                        <w:rPr>
                          <w:rFonts w:ascii="Cambria Math"/>
                          <w:sz w:val="24"/>
                          <w:szCs w:val="24"/>
                        </w:rPr>
                        <m:t>lim</m:t>
                      </m:r>
                    </m:e>
                    <m:lim>
                      <m:r>
                        <w:rPr>
                          <w:rFonts w:ascii="Cambria Math" w:hAnsi="Cambria Math"/>
                          <w:sz w:val="24"/>
                          <w:szCs w:val="24"/>
                        </w:rPr>
                        <m:t>θ</m:t>
                      </m:r>
                      <m:r>
                        <w:rPr>
                          <w:rFonts w:ascii="Cambria Math"/>
                          <w:sz w:val="24"/>
                          <w:szCs w:val="24"/>
                        </w:rPr>
                        <m:t>→</m:t>
                      </m:r>
                      <m:r>
                        <w:rPr>
                          <w:rFonts w:ascii="Cambria Math"/>
                          <w:sz w:val="24"/>
                          <w:szCs w:val="24"/>
                        </w:rPr>
                        <m:t>0</m:t>
                      </m:r>
                    </m:lim>
                  </m:limLow>
                </m:fName>
                <m:e>
                  <m:f>
                    <m:fPr>
                      <m:ctrlPr>
                        <w:rPr>
                          <w:rFonts w:ascii="Cambria Math" w:hAnsi="Cambria Math"/>
                          <w:i/>
                          <w:sz w:val="24"/>
                          <w:szCs w:val="24"/>
                        </w:rPr>
                      </m:ctrlPr>
                    </m:fPr>
                    <m:num>
                      <m:r>
                        <w:rPr>
                          <w:rFonts w:ascii="Cambria Math" w:hAnsi="Cambria Math"/>
                          <w:sz w:val="24"/>
                          <w:szCs w:val="24"/>
                        </w:rPr>
                        <m:t>sinθ</m:t>
                      </m:r>
                    </m:num>
                    <m:den>
                      <m:r>
                        <w:rPr>
                          <w:rFonts w:ascii="Cambria Math" w:hAnsi="Cambria Math"/>
                          <w:sz w:val="24"/>
                          <w:szCs w:val="24"/>
                        </w:rPr>
                        <m:t>θ</m:t>
                      </m:r>
                    </m:den>
                  </m:f>
                </m:e>
              </m:func>
            </m:oMath>
            <w:r w:rsidRPr="00A44B72">
              <w:rPr>
                <w:sz w:val="24"/>
                <w:szCs w:val="24"/>
              </w:rPr>
              <w:t>.</w:t>
            </w:r>
          </w:p>
        </w:tc>
        <w:tc>
          <w:tcPr>
            <w:tcW w:w="560" w:type="pct"/>
            <w:vAlign w:val="center"/>
          </w:tcPr>
          <w:p w:rsidR="00904E87" w:rsidRPr="00A44B72" w:rsidRDefault="00904E87" w:rsidP="00904E87">
            <w:pPr>
              <w:jc w:val="center"/>
              <w:rPr>
                <w:sz w:val="24"/>
                <w:szCs w:val="24"/>
              </w:rPr>
            </w:pPr>
            <w:r w:rsidRPr="00A44B72">
              <w:rPr>
                <w:sz w:val="24"/>
                <w:szCs w:val="24"/>
              </w:rPr>
              <w:t>CO3  /  R</w:t>
            </w:r>
          </w:p>
        </w:tc>
        <w:tc>
          <w:tcPr>
            <w:tcW w:w="430" w:type="pct"/>
            <w:vAlign w:val="center"/>
          </w:tcPr>
          <w:p w:rsidR="00904E87" w:rsidRPr="00A44B72" w:rsidRDefault="00904E87" w:rsidP="00904E87">
            <w:pPr>
              <w:jc w:val="center"/>
              <w:rPr>
                <w:sz w:val="24"/>
                <w:szCs w:val="24"/>
              </w:rPr>
            </w:pPr>
            <w:r w:rsidRPr="00A44B72">
              <w:rPr>
                <w:sz w:val="24"/>
                <w:szCs w:val="24"/>
              </w:rPr>
              <w:t>1</w:t>
            </w:r>
          </w:p>
        </w:tc>
      </w:tr>
      <w:tr w:rsidR="00904E87" w:rsidRPr="00A44B72" w:rsidTr="00904E87">
        <w:tc>
          <w:tcPr>
            <w:tcW w:w="311" w:type="pct"/>
            <w:vAlign w:val="center"/>
          </w:tcPr>
          <w:p w:rsidR="00904E87" w:rsidRPr="00A44B72" w:rsidRDefault="00904E87" w:rsidP="00904E87">
            <w:pPr>
              <w:jc w:val="center"/>
              <w:rPr>
                <w:sz w:val="24"/>
                <w:szCs w:val="24"/>
              </w:rPr>
            </w:pPr>
            <w:r w:rsidRPr="00A44B72">
              <w:rPr>
                <w:sz w:val="24"/>
                <w:szCs w:val="24"/>
              </w:rPr>
              <w:t>6.</w:t>
            </w:r>
          </w:p>
        </w:tc>
        <w:tc>
          <w:tcPr>
            <w:tcW w:w="3699" w:type="pct"/>
          </w:tcPr>
          <w:p w:rsidR="00904E87" w:rsidRPr="00A44B72" w:rsidRDefault="00904E87" w:rsidP="00904E87">
            <w:pPr>
              <w:rPr>
                <w:sz w:val="24"/>
                <w:szCs w:val="24"/>
              </w:rPr>
            </w:pPr>
            <w:r w:rsidRPr="00A44B72">
              <w:rPr>
                <w:sz w:val="24"/>
                <w:szCs w:val="24"/>
              </w:rPr>
              <w:t>Let</w:t>
            </w:r>
            <w:r w:rsidRPr="00A44B72">
              <w:rPr>
                <w:i/>
                <w:iCs/>
                <w:sz w:val="24"/>
                <w:szCs w:val="24"/>
              </w:rPr>
              <w:t xml:space="preserve">s </w:t>
            </w:r>
            <w:r w:rsidRPr="00A44B72">
              <w:rPr>
                <w:sz w:val="24"/>
                <w:szCs w:val="24"/>
              </w:rPr>
              <w:t xml:space="preserve">and </w:t>
            </w:r>
            <w:r w:rsidRPr="00A44B72">
              <w:rPr>
                <w:i/>
                <w:iCs/>
                <w:sz w:val="24"/>
                <w:szCs w:val="24"/>
              </w:rPr>
              <w:t>t</w:t>
            </w:r>
            <w:r w:rsidRPr="00A44B72">
              <w:rPr>
                <w:sz w:val="24"/>
                <w:szCs w:val="24"/>
              </w:rPr>
              <w:t xml:space="preserve">be functions of </w:t>
            </w:r>
            <w:r w:rsidRPr="00A44B72">
              <w:rPr>
                <w:i/>
                <w:iCs/>
                <w:sz w:val="24"/>
                <w:szCs w:val="24"/>
              </w:rPr>
              <w:t>u</w:t>
            </w:r>
            <w:r w:rsidRPr="00A44B72">
              <w:rPr>
                <w:sz w:val="24"/>
                <w:szCs w:val="24"/>
              </w:rPr>
              <w:t xml:space="preserve"> and </w:t>
            </w:r>
            <w:r w:rsidRPr="00A44B72">
              <w:rPr>
                <w:i/>
                <w:iCs/>
                <w:sz w:val="24"/>
                <w:szCs w:val="24"/>
              </w:rPr>
              <w:t>v</w:t>
            </w:r>
            <w:r w:rsidRPr="00A44B72">
              <w:rPr>
                <w:sz w:val="24"/>
                <w:szCs w:val="24"/>
              </w:rPr>
              <w:t xml:space="preserve"> where </w:t>
            </w:r>
            <w:r w:rsidRPr="00A44B72">
              <w:rPr>
                <w:i/>
                <w:sz w:val="24"/>
                <w:szCs w:val="24"/>
              </w:rPr>
              <w:t>u</w:t>
            </w:r>
            <w:r w:rsidRPr="00A44B72">
              <w:rPr>
                <w:sz w:val="24"/>
                <w:szCs w:val="24"/>
              </w:rPr>
              <w:t xml:space="preserve"> and </w:t>
            </w:r>
            <w:r w:rsidRPr="00A44B72">
              <w:rPr>
                <w:i/>
                <w:sz w:val="24"/>
                <w:szCs w:val="24"/>
              </w:rPr>
              <w:t xml:space="preserve">v </w:t>
            </w:r>
            <w:r w:rsidRPr="00A44B72">
              <w:rPr>
                <w:iCs/>
                <w:sz w:val="24"/>
                <w:szCs w:val="24"/>
              </w:rPr>
              <w:t>are</w:t>
            </w:r>
            <w:r w:rsidRPr="00A44B72">
              <w:rPr>
                <w:sz w:val="24"/>
                <w:szCs w:val="24"/>
              </w:rPr>
              <w:t xml:space="preserve"> functions of </w:t>
            </w:r>
            <w:r w:rsidRPr="00A44B72">
              <w:rPr>
                <w:i/>
                <w:sz w:val="24"/>
                <w:szCs w:val="24"/>
              </w:rPr>
              <w:t>x</w:t>
            </w:r>
            <w:r w:rsidRPr="00A44B72">
              <w:rPr>
                <w:sz w:val="24"/>
                <w:szCs w:val="24"/>
              </w:rPr>
              <w:t xml:space="preserve"> and </w:t>
            </w:r>
            <w:r w:rsidRPr="00A44B72">
              <w:rPr>
                <w:i/>
                <w:sz w:val="24"/>
                <w:szCs w:val="24"/>
              </w:rPr>
              <w:t>y</w:t>
            </w:r>
            <w:r w:rsidRPr="00A44B72">
              <w:rPr>
                <w:sz w:val="24"/>
                <w:szCs w:val="24"/>
              </w:rPr>
              <w:t>, then</w:t>
            </w:r>
            <m:oMath>
              <m:f>
                <m:fPr>
                  <m:ctrlPr>
                    <w:rPr>
                      <w:rFonts w:ascii="Cambria Math" w:hAnsi="Cambria Math"/>
                      <w:bCs/>
                      <w:i/>
                      <w:sz w:val="24"/>
                      <w:szCs w:val="24"/>
                    </w:rPr>
                  </m:ctrlPr>
                </m:fPr>
                <m:num>
                  <m:r>
                    <m:rPr>
                      <m:sty m:val="bi"/>
                    </m:rPr>
                    <w:rPr>
                      <w:rFonts w:ascii="Cambria Math" w:hAnsi="Cambria Math"/>
                      <w:sz w:val="24"/>
                      <w:szCs w:val="24"/>
                    </w:rPr>
                    <m:t>∂</m:t>
                  </m:r>
                  <m:r>
                    <m:rPr>
                      <m:sty m:val="bi"/>
                    </m:rPr>
                    <w:rPr>
                      <w:rFonts w:ascii="Cambria Math"/>
                      <w:sz w:val="24"/>
                      <w:szCs w:val="24"/>
                    </w:rPr>
                    <m:t>(</m:t>
                  </m:r>
                  <m:r>
                    <m:rPr>
                      <m:sty m:val="bi"/>
                    </m:rPr>
                    <w:rPr>
                      <w:rFonts w:ascii="Cambria Math" w:hAnsi="Cambria Math"/>
                      <w:sz w:val="24"/>
                      <w:szCs w:val="24"/>
                    </w:rPr>
                    <m:t>s</m:t>
                  </m:r>
                  <m:r>
                    <m:rPr>
                      <m:sty m:val="bi"/>
                    </m:rPr>
                    <w:rPr>
                      <w:rFonts w:ascii="Cambria Math"/>
                      <w:sz w:val="24"/>
                      <w:szCs w:val="24"/>
                    </w:rPr>
                    <m:t>,</m:t>
                  </m:r>
                  <m:r>
                    <m:rPr>
                      <m:sty m:val="bi"/>
                    </m:rPr>
                    <w:rPr>
                      <w:rFonts w:ascii="Cambria Math" w:hAnsi="Cambria Math"/>
                      <w:sz w:val="24"/>
                      <w:szCs w:val="24"/>
                    </w:rPr>
                    <m:t>t</m:t>
                  </m:r>
                  <m:r>
                    <m:rPr>
                      <m:sty m:val="bi"/>
                    </m:rPr>
                    <w:rPr>
                      <w:rFonts w:ascii="Cambria Math"/>
                      <w:sz w:val="24"/>
                      <w:szCs w:val="24"/>
                    </w:rPr>
                    <m:t>)</m:t>
                  </m:r>
                </m:num>
                <m:den>
                  <m:r>
                    <m:rPr>
                      <m:sty m:val="bi"/>
                    </m:rPr>
                    <w:rPr>
                      <w:rFonts w:ascii="Cambria Math" w:hAnsi="Cambria Math"/>
                      <w:sz w:val="24"/>
                      <w:szCs w:val="24"/>
                    </w:rPr>
                    <m:t>∂</m:t>
                  </m:r>
                  <m:r>
                    <m:rPr>
                      <m:sty m:val="bi"/>
                    </m:rPr>
                    <w:rPr>
                      <w:rFonts w:ascii="Cambria Math"/>
                      <w:sz w:val="24"/>
                      <w:szCs w:val="24"/>
                    </w:rPr>
                    <m:t>(</m:t>
                  </m:r>
                  <m:r>
                    <m:rPr>
                      <m:sty m:val="bi"/>
                    </m:rPr>
                    <w:rPr>
                      <w:rFonts w:ascii="Cambria Math" w:hAnsi="Cambria Math"/>
                      <w:sz w:val="24"/>
                      <w:szCs w:val="24"/>
                    </w:rPr>
                    <m:t>x</m:t>
                  </m:r>
                  <m:r>
                    <m:rPr>
                      <m:sty m:val="bi"/>
                    </m:rPr>
                    <w:rPr>
                      <w:rFonts w:ascii="Cambria Math"/>
                      <w:sz w:val="24"/>
                      <w:szCs w:val="24"/>
                    </w:rPr>
                    <m:t>,</m:t>
                  </m:r>
                  <m:r>
                    <m:rPr>
                      <m:sty m:val="bi"/>
                    </m:rPr>
                    <w:rPr>
                      <w:rFonts w:ascii="Cambria Math" w:hAnsi="Cambria Math"/>
                      <w:sz w:val="24"/>
                      <w:szCs w:val="24"/>
                    </w:rPr>
                    <m:t>y</m:t>
                  </m:r>
                  <m:r>
                    <m:rPr>
                      <m:sty m:val="bi"/>
                    </m:rPr>
                    <w:rPr>
                      <w:rFonts w:ascii="Cambria Math"/>
                      <w:sz w:val="24"/>
                      <w:szCs w:val="24"/>
                    </w:rPr>
                    <m:t>)</m:t>
                  </m:r>
                </m:den>
              </m:f>
              <m:r>
                <m:rPr>
                  <m:sty m:val="bi"/>
                </m:rPr>
                <w:rPr>
                  <w:rFonts w:ascii="Cambria Math"/>
                  <w:sz w:val="24"/>
                  <w:szCs w:val="24"/>
                </w:rPr>
                <m:t xml:space="preserve"> = __________</m:t>
              </m:r>
            </m:oMath>
          </w:p>
        </w:tc>
        <w:tc>
          <w:tcPr>
            <w:tcW w:w="560" w:type="pct"/>
            <w:vAlign w:val="center"/>
          </w:tcPr>
          <w:p w:rsidR="00904E87" w:rsidRPr="00A44B72" w:rsidRDefault="00904E87" w:rsidP="00904E87">
            <w:pPr>
              <w:jc w:val="center"/>
              <w:rPr>
                <w:sz w:val="24"/>
                <w:szCs w:val="24"/>
              </w:rPr>
            </w:pPr>
            <w:r w:rsidRPr="00A44B72">
              <w:rPr>
                <w:sz w:val="24"/>
                <w:szCs w:val="24"/>
              </w:rPr>
              <w:t>CO3  /  R</w:t>
            </w:r>
          </w:p>
        </w:tc>
        <w:tc>
          <w:tcPr>
            <w:tcW w:w="430" w:type="pct"/>
            <w:vAlign w:val="center"/>
          </w:tcPr>
          <w:p w:rsidR="00904E87" w:rsidRPr="00A44B72" w:rsidRDefault="00904E87" w:rsidP="00904E87">
            <w:pPr>
              <w:jc w:val="center"/>
              <w:rPr>
                <w:sz w:val="24"/>
                <w:szCs w:val="24"/>
              </w:rPr>
            </w:pPr>
            <w:r w:rsidRPr="00A44B72">
              <w:rPr>
                <w:sz w:val="24"/>
                <w:szCs w:val="24"/>
              </w:rPr>
              <w:t>1</w:t>
            </w:r>
          </w:p>
        </w:tc>
      </w:tr>
      <w:tr w:rsidR="00904E87" w:rsidRPr="00A44B72" w:rsidTr="00904E87">
        <w:tc>
          <w:tcPr>
            <w:tcW w:w="311" w:type="pct"/>
            <w:vAlign w:val="center"/>
          </w:tcPr>
          <w:p w:rsidR="00904E87" w:rsidRPr="00A44B72" w:rsidRDefault="00904E87" w:rsidP="00904E87">
            <w:pPr>
              <w:jc w:val="center"/>
              <w:rPr>
                <w:sz w:val="24"/>
                <w:szCs w:val="24"/>
              </w:rPr>
            </w:pPr>
            <w:r w:rsidRPr="00A44B72">
              <w:rPr>
                <w:sz w:val="24"/>
                <w:szCs w:val="24"/>
              </w:rPr>
              <w:t>7.</w:t>
            </w:r>
          </w:p>
        </w:tc>
        <w:tc>
          <w:tcPr>
            <w:tcW w:w="3699" w:type="pct"/>
          </w:tcPr>
          <w:p w:rsidR="00904E87" w:rsidRPr="00A44B72" w:rsidRDefault="00904E87" w:rsidP="00904E87">
            <w:pPr>
              <w:rPr>
                <w:sz w:val="24"/>
                <w:szCs w:val="24"/>
              </w:rPr>
            </w:pPr>
            <w:r w:rsidRPr="00A44B72">
              <w:rPr>
                <w:sz w:val="24"/>
                <w:szCs w:val="24"/>
              </w:rPr>
              <w:t xml:space="preserve">What is the value of </w:t>
            </w:r>
            <m:oMath>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1</m:t>
                  </m:r>
                </m:sup>
                <m:e>
                  <m:d>
                    <m:dPr>
                      <m:ctrlPr>
                        <w:rPr>
                          <w:rFonts w:ascii="Cambria Math" w:hAnsi="Cambria Math"/>
                          <w:i/>
                          <w:sz w:val="24"/>
                          <w:szCs w:val="24"/>
                        </w:rPr>
                      </m:ctrlPr>
                    </m:dPr>
                    <m:e>
                      <m:r>
                        <w:rPr>
                          <w:rFonts w:ascii="Cambria Math" w:hAnsi="Cambria Math"/>
                          <w:sz w:val="24"/>
                          <w:szCs w:val="24"/>
                        </w:rPr>
                        <m:t>x</m:t>
                      </m:r>
                      <m:r>
                        <w:rPr>
                          <w:rFonts w:ascii="Cambria Math"/>
                          <w:sz w:val="24"/>
                          <w:szCs w:val="24"/>
                        </w:rPr>
                        <m:t>+3</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3</m:t>
                          </m:r>
                        </m:sup>
                      </m:sSup>
                    </m:e>
                  </m:d>
                  <m:r>
                    <w:rPr>
                      <w:rFonts w:ascii="Cambria Math" w:hAnsi="Cambria Math"/>
                      <w:sz w:val="24"/>
                      <w:szCs w:val="24"/>
                    </w:rPr>
                    <m:t>dx</m:t>
                  </m:r>
                </m:e>
              </m:nary>
            </m:oMath>
            <w:r w:rsidRPr="00A44B72">
              <w:rPr>
                <w:sz w:val="24"/>
                <w:szCs w:val="24"/>
              </w:rPr>
              <w:t xml:space="preserve"> ?</w:t>
            </w:r>
          </w:p>
          <w:p w:rsidR="00904E87" w:rsidRPr="00A44B72" w:rsidRDefault="00904E87" w:rsidP="00904E87">
            <w:pPr>
              <w:rPr>
                <w:sz w:val="24"/>
                <w:szCs w:val="24"/>
              </w:rPr>
            </w:pPr>
          </w:p>
        </w:tc>
        <w:tc>
          <w:tcPr>
            <w:tcW w:w="560" w:type="pct"/>
            <w:vAlign w:val="center"/>
          </w:tcPr>
          <w:p w:rsidR="00904E87" w:rsidRPr="00A44B72" w:rsidRDefault="00904E87" w:rsidP="00904E87">
            <w:pPr>
              <w:jc w:val="center"/>
              <w:rPr>
                <w:sz w:val="24"/>
                <w:szCs w:val="24"/>
              </w:rPr>
            </w:pPr>
            <w:r w:rsidRPr="00A44B72">
              <w:rPr>
                <w:sz w:val="24"/>
                <w:szCs w:val="24"/>
              </w:rPr>
              <w:t>CO4  /  A</w:t>
            </w:r>
          </w:p>
        </w:tc>
        <w:tc>
          <w:tcPr>
            <w:tcW w:w="430" w:type="pct"/>
            <w:vAlign w:val="center"/>
          </w:tcPr>
          <w:p w:rsidR="00904E87" w:rsidRPr="00A44B72" w:rsidRDefault="00904E87" w:rsidP="00904E87">
            <w:pPr>
              <w:jc w:val="center"/>
              <w:rPr>
                <w:sz w:val="24"/>
                <w:szCs w:val="24"/>
              </w:rPr>
            </w:pPr>
            <w:r w:rsidRPr="00A44B72">
              <w:rPr>
                <w:sz w:val="24"/>
                <w:szCs w:val="24"/>
              </w:rPr>
              <w:t>1</w:t>
            </w:r>
          </w:p>
        </w:tc>
      </w:tr>
      <w:tr w:rsidR="00904E87" w:rsidRPr="00A44B72" w:rsidTr="00904E87">
        <w:tc>
          <w:tcPr>
            <w:tcW w:w="311" w:type="pct"/>
            <w:vAlign w:val="center"/>
          </w:tcPr>
          <w:p w:rsidR="00904E87" w:rsidRPr="00A44B72" w:rsidRDefault="00904E87" w:rsidP="00904E87">
            <w:pPr>
              <w:jc w:val="center"/>
              <w:rPr>
                <w:sz w:val="24"/>
                <w:szCs w:val="24"/>
              </w:rPr>
            </w:pPr>
            <w:r w:rsidRPr="00A44B72">
              <w:rPr>
                <w:sz w:val="24"/>
                <w:szCs w:val="24"/>
              </w:rPr>
              <w:t>8.</w:t>
            </w:r>
          </w:p>
        </w:tc>
        <w:tc>
          <w:tcPr>
            <w:tcW w:w="3699" w:type="pct"/>
          </w:tcPr>
          <w:p w:rsidR="00904E87" w:rsidRPr="00A44B72" w:rsidRDefault="00904E87" w:rsidP="00904E87">
            <w:pPr>
              <w:rPr>
                <w:sz w:val="24"/>
                <w:szCs w:val="24"/>
              </w:rPr>
            </w:pPr>
            <w:r w:rsidRPr="00A44B72">
              <w:rPr>
                <w:sz w:val="24"/>
                <w:szCs w:val="24"/>
              </w:rPr>
              <w:t xml:space="preserve">Evaluate </w:t>
            </w:r>
            <m:oMath>
              <m:nary>
                <m:naryPr>
                  <m:limLoc m:val="undOvr"/>
                  <m:subHide m:val="1"/>
                  <m:supHide m:val="1"/>
                  <m:ctrlPr>
                    <w:rPr>
                      <w:rFonts w:ascii="Cambria Math" w:hAnsi="Cambria Math"/>
                      <w:i/>
                      <w:sz w:val="24"/>
                      <w:szCs w:val="24"/>
                    </w:rPr>
                  </m:ctrlPr>
                </m:naryPr>
                <m:sub/>
                <m:sup/>
                <m:e>
                  <m:r>
                    <w:rPr>
                      <w:rFonts w:ascii="Cambria Math" w:hAnsi="Cambria Math"/>
                      <w:sz w:val="24"/>
                      <w:szCs w:val="24"/>
                    </w:rPr>
                    <m:t>sin</m:t>
                  </m:r>
                  <m:r>
                    <w:rPr>
                      <w:rFonts w:ascii="Cambria Math"/>
                      <w:sz w:val="24"/>
                      <w:szCs w:val="24"/>
                    </w:rPr>
                    <m:t>(3</m:t>
                  </m:r>
                  <m:r>
                    <w:rPr>
                      <w:rFonts w:ascii="Cambria Math" w:hAnsi="Cambria Math"/>
                      <w:sz w:val="24"/>
                      <w:szCs w:val="24"/>
                    </w:rPr>
                    <m:t>x</m:t>
                  </m:r>
                  <m:r>
                    <w:rPr>
                      <w:rFonts w:ascii="Cambria Math"/>
                      <w:sz w:val="24"/>
                      <w:szCs w:val="24"/>
                    </w:rPr>
                    <m:t>+9)</m:t>
                  </m:r>
                </m:e>
              </m:nary>
              <m:r>
                <w:rPr>
                  <w:rFonts w:ascii="Cambria Math" w:hAnsi="Cambria Math"/>
                  <w:sz w:val="24"/>
                  <w:szCs w:val="24"/>
                </w:rPr>
                <m:t>dx</m:t>
              </m:r>
            </m:oMath>
            <w:r w:rsidRPr="00A44B72">
              <w:rPr>
                <w:sz w:val="24"/>
                <w:szCs w:val="24"/>
              </w:rPr>
              <w:t>.</w:t>
            </w:r>
          </w:p>
          <w:p w:rsidR="00904E87" w:rsidRPr="00A44B72" w:rsidRDefault="00904E87" w:rsidP="00904E87">
            <w:pPr>
              <w:rPr>
                <w:sz w:val="24"/>
                <w:szCs w:val="24"/>
              </w:rPr>
            </w:pPr>
          </w:p>
        </w:tc>
        <w:tc>
          <w:tcPr>
            <w:tcW w:w="560" w:type="pct"/>
            <w:vAlign w:val="center"/>
          </w:tcPr>
          <w:p w:rsidR="00904E87" w:rsidRPr="00A44B72" w:rsidRDefault="00904E87" w:rsidP="00904E87">
            <w:pPr>
              <w:jc w:val="center"/>
              <w:rPr>
                <w:sz w:val="24"/>
                <w:szCs w:val="24"/>
              </w:rPr>
            </w:pPr>
            <w:r w:rsidRPr="00A44B72">
              <w:rPr>
                <w:sz w:val="24"/>
                <w:szCs w:val="24"/>
              </w:rPr>
              <w:t>CO4  /  A</w:t>
            </w:r>
          </w:p>
        </w:tc>
        <w:tc>
          <w:tcPr>
            <w:tcW w:w="430" w:type="pct"/>
            <w:vAlign w:val="center"/>
          </w:tcPr>
          <w:p w:rsidR="00904E87" w:rsidRPr="00A44B72" w:rsidRDefault="00904E87" w:rsidP="00904E87">
            <w:pPr>
              <w:jc w:val="center"/>
              <w:rPr>
                <w:sz w:val="24"/>
                <w:szCs w:val="24"/>
              </w:rPr>
            </w:pPr>
            <w:r w:rsidRPr="00A44B72">
              <w:rPr>
                <w:sz w:val="24"/>
                <w:szCs w:val="24"/>
              </w:rPr>
              <w:t>1</w:t>
            </w:r>
          </w:p>
        </w:tc>
      </w:tr>
      <w:tr w:rsidR="00904E87" w:rsidRPr="00A44B72" w:rsidTr="00904E87">
        <w:tc>
          <w:tcPr>
            <w:tcW w:w="311" w:type="pct"/>
            <w:vAlign w:val="center"/>
          </w:tcPr>
          <w:p w:rsidR="00904E87" w:rsidRPr="00A44B72" w:rsidRDefault="00904E87" w:rsidP="00904E87">
            <w:pPr>
              <w:jc w:val="center"/>
              <w:rPr>
                <w:sz w:val="24"/>
                <w:szCs w:val="24"/>
              </w:rPr>
            </w:pPr>
            <w:r w:rsidRPr="00A44B72">
              <w:rPr>
                <w:sz w:val="24"/>
                <w:szCs w:val="24"/>
              </w:rPr>
              <w:t>9.</w:t>
            </w:r>
          </w:p>
        </w:tc>
        <w:tc>
          <w:tcPr>
            <w:tcW w:w="3699" w:type="pct"/>
          </w:tcPr>
          <w:p w:rsidR="00904E87" w:rsidRPr="00A44B72" w:rsidRDefault="00904E87" w:rsidP="00904E87">
            <w:pPr>
              <w:rPr>
                <w:sz w:val="24"/>
                <w:szCs w:val="24"/>
              </w:rPr>
            </w:pPr>
            <w:r w:rsidRPr="00A44B72">
              <w:rPr>
                <w:sz w:val="24"/>
                <w:szCs w:val="24"/>
              </w:rPr>
              <w:t xml:space="preserve">Find the value of </w:t>
            </w:r>
            <m:oMath>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2</m:t>
                  </m:r>
                </m:sup>
                <m:e>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1</m:t>
                      </m:r>
                    </m:sup>
                    <m:e>
                      <m:r>
                        <w:rPr>
                          <w:rFonts w:ascii="Cambria Math"/>
                          <w:sz w:val="24"/>
                          <w:szCs w:val="24"/>
                        </w:rPr>
                        <m:t>(2+</m:t>
                      </m:r>
                      <m:r>
                        <w:rPr>
                          <w:rFonts w:ascii="Cambria Math" w:hAnsi="Cambria Math"/>
                          <w:sz w:val="24"/>
                          <w:szCs w:val="24"/>
                        </w:rPr>
                        <m:t>x</m:t>
                      </m:r>
                      <m:r>
                        <w:rPr>
                          <w:rFonts w:ascii="Cambria Math"/>
                          <w:sz w:val="24"/>
                          <w:szCs w:val="24"/>
                        </w:rPr>
                        <m:t>-</m:t>
                      </m:r>
                      <m:r>
                        <w:rPr>
                          <w:rFonts w:ascii="Cambria Math"/>
                          <w:sz w:val="24"/>
                          <w:szCs w:val="24"/>
                        </w:rPr>
                        <m:t xml:space="preserve">5 </m:t>
                      </m:r>
                      <m:r>
                        <w:rPr>
                          <w:rFonts w:ascii="Cambria Math" w:hAnsi="Cambria Math"/>
                          <w:sz w:val="24"/>
                          <w:szCs w:val="24"/>
                        </w:rPr>
                        <m:t>y</m:t>
                      </m:r>
                      <m:r>
                        <w:rPr>
                          <w:rFonts w:ascii="Cambria Math"/>
                          <w:sz w:val="24"/>
                          <w:szCs w:val="24"/>
                        </w:rPr>
                        <m:t>)</m:t>
                      </m:r>
                    </m:e>
                  </m:nary>
                  <m:r>
                    <w:rPr>
                      <w:rFonts w:ascii="Cambria Math" w:hAnsi="Cambria Math"/>
                      <w:sz w:val="24"/>
                      <w:szCs w:val="24"/>
                    </w:rPr>
                    <m:t>dxdy</m:t>
                  </m:r>
                </m:e>
              </m:nary>
            </m:oMath>
            <w:r w:rsidRPr="00A44B72">
              <w:rPr>
                <w:sz w:val="24"/>
                <w:szCs w:val="24"/>
              </w:rPr>
              <w:t>.</w:t>
            </w:r>
          </w:p>
        </w:tc>
        <w:tc>
          <w:tcPr>
            <w:tcW w:w="560" w:type="pct"/>
            <w:vAlign w:val="center"/>
          </w:tcPr>
          <w:p w:rsidR="00904E87" w:rsidRPr="00A44B72" w:rsidRDefault="00904E87" w:rsidP="00904E87">
            <w:pPr>
              <w:jc w:val="center"/>
              <w:rPr>
                <w:sz w:val="24"/>
                <w:szCs w:val="24"/>
              </w:rPr>
            </w:pPr>
            <w:r w:rsidRPr="00A44B72">
              <w:rPr>
                <w:sz w:val="24"/>
                <w:szCs w:val="24"/>
              </w:rPr>
              <w:t>CO5  /  E</w:t>
            </w:r>
          </w:p>
        </w:tc>
        <w:tc>
          <w:tcPr>
            <w:tcW w:w="430" w:type="pct"/>
            <w:vAlign w:val="center"/>
          </w:tcPr>
          <w:p w:rsidR="00904E87" w:rsidRPr="00A44B72" w:rsidRDefault="00904E87" w:rsidP="00904E87">
            <w:pPr>
              <w:jc w:val="center"/>
              <w:rPr>
                <w:sz w:val="24"/>
                <w:szCs w:val="24"/>
              </w:rPr>
            </w:pPr>
            <w:r w:rsidRPr="00A44B72">
              <w:rPr>
                <w:sz w:val="24"/>
                <w:szCs w:val="24"/>
              </w:rPr>
              <w:t>1</w:t>
            </w:r>
          </w:p>
        </w:tc>
      </w:tr>
      <w:tr w:rsidR="00904E87" w:rsidRPr="00A44B72" w:rsidTr="00904E87">
        <w:tc>
          <w:tcPr>
            <w:tcW w:w="311" w:type="pct"/>
            <w:vAlign w:val="center"/>
          </w:tcPr>
          <w:p w:rsidR="00904E87" w:rsidRPr="00A44B72" w:rsidRDefault="00904E87" w:rsidP="00904E87">
            <w:pPr>
              <w:jc w:val="center"/>
              <w:rPr>
                <w:sz w:val="24"/>
                <w:szCs w:val="24"/>
              </w:rPr>
            </w:pPr>
            <w:r w:rsidRPr="00A44B72">
              <w:rPr>
                <w:sz w:val="24"/>
                <w:szCs w:val="24"/>
              </w:rPr>
              <w:t>10.</w:t>
            </w:r>
          </w:p>
        </w:tc>
        <w:tc>
          <w:tcPr>
            <w:tcW w:w="3699" w:type="pct"/>
          </w:tcPr>
          <w:p w:rsidR="00904E87" w:rsidRPr="00A44B72" w:rsidRDefault="00904E87" w:rsidP="00904E87">
            <w:pPr>
              <w:rPr>
                <w:sz w:val="24"/>
                <w:szCs w:val="24"/>
              </w:rPr>
            </w:pPr>
            <w:r w:rsidRPr="00A44B72">
              <w:rPr>
                <w:sz w:val="24"/>
                <w:szCs w:val="24"/>
              </w:rPr>
              <w:t>Write the formula to find the area of a region using multiple integral.</w:t>
            </w:r>
          </w:p>
        </w:tc>
        <w:tc>
          <w:tcPr>
            <w:tcW w:w="560" w:type="pct"/>
            <w:vAlign w:val="center"/>
          </w:tcPr>
          <w:p w:rsidR="00904E87" w:rsidRPr="00A44B72" w:rsidRDefault="00904E87" w:rsidP="00904E87">
            <w:pPr>
              <w:jc w:val="center"/>
              <w:rPr>
                <w:sz w:val="24"/>
                <w:szCs w:val="24"/>
              </w:rPr>
            </w:pPr>
            <w:r w:rsidRPr="00A44B72">
              <w:rPr>
                <w:sz w:val="24"/>
                <w:szCs w:val="24"/>
              </w:rPr>
              <w:t>CO5  /  R</w:t>
            </w:r>
          </w:p>
        </w:tc>
        <w:tc>
          <w:tcPr>
            <w:tcW w:w="430" w:type="pct"/>
            <w:vAlign w:val="center"/>
          </w:tcPr>
          <w:p w:rsidR="00904E87" w:rsidRPr="00A44B72" w:rsidRDefault="00904E87" w:rsidP="00904E87">
            <w:pPr>
              <w:jc w:val="center"/>
              <w:rPr>
                <w:sz w:val="24"/>
                <w:szCs w:val="24"/>
              </w:rPr>
            </w:pPr>
            <w:r w:rsidRPr="00A44B72">
              <w:rPr>
                <w:sz w:val="24"/>
                <w:szCs w:val="24"/>
              </w:rPr>
              <w:t>1</w:t>
            </w:r>
          </w:p>
        </w:tc>
      </w:tr>
    </w:tbl>
    <w:p w:rsidR="00904E87" w:rsidRPr="00A44B72" w:rsidRDefault="00904E87" w:rsidP="005133D7">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712"/>
        <w:gridCol w:w="1169"/>
        <w:gridCol w:w="902"/>
      </w:tblGrid>
      <w:tr w:rsidR="00904E87" w:rsidRPr="00A44B72"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A44B72">
              <w:rPr>
                <w:b/>
                <w:sz w:val="24"/>
                <w:szCs w:val="24"/>
                <w:u w:val="single"/>
              </w:rPr>
              <w:t xml:space="preserve">PART – B (6 X 3 = 18 MARKS) </w:t>
            </w:r>
          </w:p>
          <w:p w:rsidR="00904E87" w:rsidRPr="00A44B72" w:rsidRDefault="00904E87" w:rsidP="00BA50B9">
            <w:pPr>
              <w:jc w:val="center"/>
              <w:rPr>
                <w:b/>
                <w:sz w:val="24"/>
                <w:szCs w:val="24"/>
                <w:u w:val="single"/>
              </w:rPr>
            </w:pPr>
          </w:p>
        </w:tc>
      </w:tr>
      <w:tr w:rsidR="00904E87" w:rsidRPr="00A44B72" w:rsidTr="00904E87">
        <w:tc>
          <w:tcPr>
            <w:tcW w:w="323" w:type="pct"/>
            <w:vAlign w:val="center"/>
          </w:tcPr>
          <w:p w:rsidR="00904E87" w:rsidRPr="00A44B72" w:rsidRDefault="00904E87" w:rsidP="00904E87">
            <w:pPr>
              <w:jc w:val="center"/>
              <w:rPr>
                <w:sz w:val="24"/>
                <w:szCs w:val="24"/>
              </w:rPr>
            </w:pPr>
            <w:r w:rsidRPr="00A44B72">
              <w:rPr>
                <w:sz w:val="24"/>
                <w:szCs w:val="24"/>
              </w:rPr>
              <w:t>11.</w:t>
            </w:r>
          </w:p>
        </w:tc>
        <w:tc>
          <w:tcPr>
            <w:tcW w:w="3687" w:type="pct"/>
          </w:tcPr>
          <w:p w:rsidR="00904E87" w:rsidRPr="00A44B72" w:rsidRDefault="00904E87" w:rsidP="00B57D8D">
            <w:pPr>
              <w:rPr>
                <w:sz w:val="24"/>
                <w:szCs w:val="24"/>
              </w:rPr>
            </w:pPr>
            <w:r w:rsidRPr="00A44B72">
              <w:rPr>
                <w:sz w:val="24"/>
                <w:szCs w:val="24"/>
              </w:rPr>
              <w:t xml:space="preserve">Evaluate A +4B if </w:t>
            </w:r>
            <m:oMath>
              <m:r>
                <w:rPr>
                  <w:rFonts w:ascii="Cambria Math" w:hAnsi="Cambria Math"/>
                  <w:sz w:val="24"/>
                  <w:szCs w:val="24"/>
                </w:rPr>
                <m:t>A</m:t>
              </m:r>
              <m:r>
                <w:rPr>
                  <w:rFonts w:ascii="Cambria Math"/>
                  <w:sz w:val="24"/>
                  <w:szCs w:val="24"/>
                </w:rPr>
                <m:t xml:space="preserve"> = </m:t>
              </m:r>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sz w:val="24"/>
                            <w:szCs w:val="24"/>
                          </w:rPr>
                          <m:t>8</m:t>
                        </m:r>
                      </m:e>
                      <m:e>
                        <m:r>
                          <w:rPr>
                            <w:rFonts w:ascii="Cambria Math"/>
                            <w:sz w:val="24"/>
                            <w:szCs w:val="24"/>
                          </w:rPr>
                          <m:t>6</m:t>
                        </m:r>
                      </m:e>
                    </m:mr>
                    <m:mr>
                      <m:e>
                        <m:r>
                          <w:rPr>
                            <w:rFonts w:ascii="Cambria Math"/>
                            <w:sz w:val="24"/>
                            <w:szCs w:val="24"/>
                          </w:rPr>
                          <m:t>5</m:t>
                        </m:r>
                      </m:e>
                      <m:e>
                        <m:r>
                          <w:rPr>
                            <w:rFonts w:ascii="Cambria Math"/>
                            <w:sz w:val="24"/>
                            <w:szCs w:val="24"/>
                          </w:rPr>
                          <m:t>2</m:t>
                        </m:r>
                      </m:e>
                    </m:mr>
                  </m:m>
                </m:e>
              </m:d>
            </m:oMath>
            <w:r w:rsidRPr="00A44B72">
              <w:rPr>
                <w:sz w:val="24"/>
                <w:szCs w:val="24"/>
              </w:rPr>
              <w:t xml:space="preserve"> and B</w:t>
            </w:r>
            <m:oMath>
              <m:r>
                <w:rPr>
                  <w:rFonts w:ascii="Cambria Math"/>
                  <w:sz w:val="24"/>
                  <w:szCs w:val="24"/>
                </w:rPr>
                <m:t xml:space="preserve"> = </m:t>
              </m:r>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sz w:val="24"/>
                            <w:szCs w:val="24"/>
                          </w:rPr>
                          <m:t>3</m:t>
                        </m:r>
                      </m:e>
                      <m:e>
                        <m:r>
                          <w:rPr>
                            <w:rFonts w:ascii="Cambria Math"/>
                            <w:sz w:val="24"/>
                            <w:szCs w:val="24"/>
                          </w:rPr>
                          <m:t>4</m:t>
                        </m:r>
                      </m:e>
                    </m:mr>
                    <m:mr>
                      <m:e>
                        <m:r>
                          <w:rPr>
                            <w:rFonts w:ascii="Cambria Math"/>
                            <w:sz w:val="24"/>
                            <w:szCs w:val="24"/>
                          </w:rPr>
                          <m:t>1</m:t>
                        </m:r>
                      </m:e>
                      <m:e>
                        <m:r>
                          <w:rPr>
                            <w:rFonts w:ascii="Cambria Math"/>
                            <w:sz w:val="24"/>
                            <w:szCs w:val="24"/>
                          </w:rPr>
                          <m:t>6</m:t>
                        </m:r>
                      </m:e>
                    </m:mr>
                  </m:m>
                </m:e>
              </m:d>
            </m:oMath>
            <w:r w:rsidRPr="00A44B72">
              <w:rPr>
                <w:sz w:val="24"/>
                <w:szCs w:val="24"/>
              </w:rPr>
              <w:t>.</w:t>
            </w:r>
          </w:p>
        </w:tc>
        <w:tc>
          <w:tcPr>
            <w:tcW w:w="559" w:type="pct"/>
            <w:vAlign w:val="center"/>
          </w:tcPr>
          <w:p w:rsidR="00904E87" w:rsidRPr="00A44B72" w:rsidRDefault="00904E87" w:rsidP="00904E87">
            <w:pPr>
              <w:jc w:val="center"/>
              <w:rPr>
                <w:sz w:val="24"/>
                <w:szCs w:val="24"/>
              </w:rPr>
            </w:pPr>
            <w:r w:rsidRPr="00A44B72">
              <w:rPr>
                <w:sz w:val="24"/>
                <w:szCs w:val="24"/>
              </w:rPr>
              <w:t>CO1  / E</w:t>
            </w:r>
          </w:p>
        </w:tc>
        <w:tc>
          <w:tcPr>
            <w:tcW w:w="431" w:type="pct"/>
            <w:vAlign w:val="center"/>
          </w:tcPr>
          <w:p w:rsidR="00904E87" w:rsidRPr="00A44B72" w:rsidRDefault="00904E87" w:rsidP="00904E87">
            <w:pPr>
              <w:jc w:val="center"/>
              <w:rPr>
                <w:sz w:val="24"/>
                <w:szCs w:val="24"/>
              </w:rPr>
            </w:pPr>
            <w:r w:rsidRPr="00A44B72">
              <w:rPr>
                <w:sz w:val="24"/>
                <w:szCs w:val="24"/>
              </w:rPr>
              <w:t>3</w:t>
            </w:r>
          </w:p>
        </w:tc>
      </w:tr>
      <w:tr w:rsidR="00904E87" w:rsidRPr="00A44B72" w:rsidTr="00904E87">
        <w:tc>
          <w:tcPr>
            <w:tcW w:w="323" w:type="pct"/>
            <w:vAlign w:val="center"/>
          </w:tcPr>
          <w:p w:rsidR="00904E87" w:rsidRPr="00A44B72" w:rsidRDefault="00904E87" w:rsidP="00904E87">
            <w:pPr>
              <w:jc w:val="center"/>
              <w:rPr>
                <w:sz w:val="24"/>
                <w:szCs w:val="24"/>
              </w:rPr>
            </w:pPr>
            <w:r w:rsidRPr="00A44B72">
              <w:rPr>
                <w:sz w:val="24"/>
                <w:szCs w:val="24"/>
              </w:rPr>
              <w:t>12.</w:t>
            </w:r>
          </w:p>
        </w:tc>
        <w:tc>
          <w:tcPr>
            <w:tcW w:w="3687" w:type="pct"/>
          </w:tcPr>
          <w:p w:rsidR="00904E87" w:rsidRPr="00A44B72" w:rsidRDefault="00904E87" w:rsidP="00B57D8D">
            <w:pPr>
              <w:rPr>
                <w:sz w:val="24"/>
                <w:szCs w:val="24"/>
              </w:rPr>
            </w:pPr>
            <w:r w:rsidRPr="00A44B72">
              <w:rPr>
                <w:sz w:val="24"/>
                <w:szCs w:val="24"/>
              </w:rPr>
              <w:t>Write the matrix of the quadratic form 5x</w:t>
            </w:r>
            <w:r w:rsidRPr="00A44B72">
              <w:rPr>
                <w:sz w:val="24"/>
                <w:szCs w:val="24"/>
                <w:vertAlign w:val="superscript"/>
              </w:rPr>
              <w:t>2</w:t>
            </w:r>
            <w:r w:rsidRPr="00A44B72">
              <w:rPr>
                <w:sz w:val="24"/>
                <w:szCs w:val="24"/>
              </w:rPr>
              <w:t xml:space="preserve"> + 3y</w:t>
            </w:r>
            <w:r w:rsidRPr="00A44B72">
              <w:rPr>
                <w:sz w:val="24"/>
                <w:szCs w:val="24"/>
                <w:vertAlign w:val="superscript"/>
              </w:rPr>
              <w:t>2</w:t>
            </w:r>
            <w:r w:rsidRPr="00A44B72">
              <w:rPr>
                <w:sz w:val="24"/>
                <w:szCs w:val="24"/>
              </w:rPr>
              <w:t xml:space="preserve"> + 2z</w:t>
            </w:r>
            <w:r w:rsidRPr="00A44B72">
              <w:rPr>
                <w:sz w:val="24"/>
                <w:szCs w:val="24"/>
                <w:vertAlign w:val="superscript"/>
              </w:rPr>
              <w:t>2</w:t>
            </w:r>
            <w:r w:rsidRPr="00A44B72">
              <w:rPr>
                <w:sz w:val="24"/>
                <w:szCs w:val="24"/>
              </w:rPr>
              <w:t xml:space="preserve"> – 14xy – 6yz + 4zx.</w:t>
            </w:r>
          </w:p>
        </w:tc>
        <w:tc>
          <w:tcPr>
            <w:tcW w:w="559" w:type="pct"/>
            <w:vAlign w:val="center"/>
          </w:tcPr>
          <w:p w:rsidR="00904E87" w:rsidRPr="00A44B72" w:rsidRDefault="00904E87" w:rsidP="00904E87">
            <w:pPr>
              <w:jc w:val="center"/>
              <w:rPr>
                <w:sz w:val="24"/>
                <w:szCs w:val="24"/>
              </w:rPr>
            </w:pPr>
            <w:r w:rsidRPr="00A44B72">
              <w:rPr>
                <w:sz w:val="24"/>
                <w:szCs w:val="24"/>
              </w:rPr>
              <w:t>CO2  / A</w:t>
            </w:r>
          </w:p>
        </w:tc>
        <w:tc>
          <w:tcPr>
            <w:tcW w:w="431" w:type="pct"/>
            <w:vAlign w:val="center"/>
          </w:tcPr>
          <w:p w:rsidR="00904E87" w:rsidRPr="00A44B72" w:rsidRDefault="00904E87" w:rsidP="00904E87">
            <w:pPr>
              <w:jc w:val="center"/>
              <w:rPr>
                <w:sz w:val="24"/>
                <w:szCs w:val="24"/>
              </w:rPr>
            </w:pPr>
            <w:r w:rsidRPr="00A44B72">
              <w:rPr>
                <w:sz w:val="24"/>
                <w:szCs w:val="24"/>
              </w:rPr>
              <w:t>3</w:t>
            </w:r>
          </w:p>
        </w:tc>
      </w:tr>
      <w:tr w:rsidR="00904E87" w:rsidRPr="00A44B72" w:rsidTr="00904E87">
        <w:tc>
          <w:tcPr>
            <w:tcW w:w="323" w:type="pct"/>
            <w:vAlign w:val="center"/>
          </w:tcPr>
          <w:p w:rsidR="00904E87" w:rsidRPr="00A44B72" w:rsidRDefault="00904E87" w:rsidP="00904E87">
            <w:pPr>
              <w:jc w:val="center"/>
              <w:rPr>
                <w:sz w:val="24"/>
                <w:szCs w:val="24"/>
              </w:rPr>
            </w:pPr>
            <w:r w:rsidRPr="00A44B72">
              <w:rPr>
                <w:sz w:val="24"/>
                <w:szCs w:val="24"/>
              </w:rPr>
              <w:t>13.</w:t>
            </w:r>
          </w:p>
        </w:tc>
        <w:tc>
          <w:tcPr>
            <w:tcW w:w="3687" w:type="pct"/>
          </w:tcPr>
          <w:p w:rsidR="00904E87" w:rsidRPr="00A44B72" w:rsidRDefault="00904E87" w:rsidP="00B57D8D">
            <w:pPr>
              <w:rPr>
                <w:sz w:val="24"/>
                <w:szCs w:val="24"/>
              </w:rPr>
            </w:pPr>
            <w:r w:rsidRPr="00A44B72">
              <w:rPr>
                <w:sz w:val="24"/>
                <w:szCs w:val="24"/>
              </w:rPr>
              <w:t>Find the critical values of f(x) = x</w:t>
            </w:r>
            <w:r w:rsidRPr="00A44B72">
              <w:rPr>
                <w:sz w:val="24"/>
                <w:szCs w:val="24"/>
                <w:vertAlign w:val="superscript"/>
              </w:rPr>
              <w:t>5</w:t>
            </w:r>
            <w:r w:rsidRPr="00A44B72">
              <w:rPr>
                <w:sz w:val="24"/>
                <w:szCs w:val="24"/>
              </w:rPr>
              <w:t xml:space="preserve"> – 5x</w:t>
            </w:r>
            <w:r w:rsidRPr="00A44B72">
              <w:rPr>
                <w:sz w:val="24"/>
                <w:szCs w:val="24"/>
                <w:vertAlign w:val="superscript"/>
              </w:rPr>
              <w:t>4</w:t>
            </w:r>
            <w:r w:rsidRPr="00A44B72">
              <w:rPr>
                <w:sz w:val="24"/>
                <w:szCs w:val="24"/>
              </w:rPr>
              <w:t>+5x</w:t>
            </w:r>
            <w:r w:rsidRPr="00A44B72">
              <w:rPr>
                <w:sz w:val="24"/>
                <w:szCs w:val="24"/>
                <w:vertAlign w:val="superscript"/>
              </w:rPr>
              <w:t>3</w:t>
            </w:r>
            <w:r w:rsidRPr="00A44B72">
              <w:rPr>
                <w:sz w:val="24"/>
                <w:szCs w:val="24"/>
              </w:rPr>
              <w:t xml:space="preserve"> – 1.</w:t>
            </w:r>
          </w:p>
        </w:tc>
        <w:tc>
          <w:tcPr>
            <w:tcW w:w="559" w:type="pct"/>
            <w:vAlign w:val="center"/>
          </w:tcPr>
          <w:p w:rsidR="00904E87" w:rsidRPr="00A44B72" w:rsidRDefault="00904E87" w:rsidP="00904E87">
            <w:pPr>
              <w:jc w:val="center"/>
              <w:rPr>
                <w:sz w:val="24"/>
                <w:szCs w:val="24"/>
              </w:rPr>
            </w:pPr>
            <w:r w:rsidRPr="00A44B72">
              <w:rPr>
                <w:sz w:val="24"/>
                <w:szCs w:val="24"/>
              </w:rPr>
              <w:t>CO3  / E</w:t>
            </w:r>
          </w:p>
        </w:tc>
        <w:tc>
          <w:tcPr>
            <w:tcW w:w="431" w:type="pct"/>
            <w:vAlign w:val="center"/>
          </w:tcPr>
          <w:p w:rsidR="00904E87" w:rsidRPr="00A44B72" w:rsidRDefault="00904E87" w:rsidP="00904E87">
            <w:pPr>
              <w:jc w:val="center"/>
              <w:rPr>
                <w:sz w:val="24"/>
                <w:szCs w:val="24"/>
              </w:rPr>
            </w:pPr>
            <w:r w:rsidRPr="00A44B72">
              <w:rPr>
                <w:sz w:val="24"/>
                <w:szCs w:val="24"/>
              </w:rPr>
              <w:t>3</w:t>
            </w:r>
          </w:p>
        </w:tc>
      </w:tr>
      <w:tr w:rsidR="00904E87" w:rsidRPr="00A44B72" w:rsidTr="00904E87">
        <w:tc>
          <w:tcPr>
            <w:tcW w:w="323" w:type="pct"/>
            <w:vAlign w:val="center"/>
          </w:tcPr>
          <w:p w:rsidR="00904E87" w:rsidRPr="00A44B72" w:rsidRDefault="00904E87" w:rsidP="00904E87">
            <w:pPr>
              <w:jc w:val="center"/>
              <w:rPr>
                <w:sz w:val="24"/>
                <w:szCs w:val="24"/>
              </w:rPr>
            </w:pPr>
            <w:r w:rsidRPr="00A44B72">
              <w:rPr>
                <w:sz w:val="24"/>
                <w:szCs w:val="24"/>
              </w:rPr>
              <w:t>14.</w:t>
            </w:r>
          </w:p>
        </w:tc>
        <w:tc>
          <w:tcPr>
            <w:tcW w:w="3687" w:type="pct"/>
          </w:tcPr>
          <w:p w:rsidR="00904E87" w:rsidRPr="00A44B72" w:rsidRDefault="00904E87" w:rsidP="00B57D8D">
            <w:pPr>
              <w:rPr>
                <w:sz w:val="24"/>
                <w:szCs w:val="24"/>
              </w:rPr>
            </w:pPr>
            <w:r w:rsidRPr="00A44B72">
              <w:rPr>
                <w:sz w:val="24"/>
                <w:szCs w:val="24"/>
              </w:rPr>
              <w:t xml:space="preserve">Evaluate </w:t>
            </w:r>
            <m:oMath>
              <m:nary>
                <m:naryPr>
                  <m:limLoc m:val="undOvr"/>
                  <m:ctrlPr>
                    <w:rPr>
                      <w:rFonts w:ascii="Cambria Math" w:hAnsi="Cambria Math"/>
                      <w:i/>
                      <w:sz w:val="24"/>
                      <w:szCs w:val="24"/>
                    </w:rPr>
                  </m:ctrlPr>
                </m:naryPr>
                <m:sub>
                  <m:r>
                    <w:rPr>
                      <w:rFonts w:ascii="Cambria Math"/>
                      <w:sz w:val="24"/>
                      <w:szCs w:val="24"/>
                    </w:rPr>
                    <m:t>-</m:t>
                  </m:r>
                  <m:r>
                    <w:rPr>
                      <w:rFonts w:ascii="Cambria Math"/>
                      <w:sz w:val="24"/>
                      <w:szCs w:val="24"/>
                    </w:rPr>
                    <m:t>1</m:t>
                  </m:r>
                </m:sub>
                <m:sup>
                  <m:r>
                    <w:rPr>
                      <w:rFonts w:ascii="Cambria Math"/>
                      <w:sz w:val="24"/>
                      <w:szCs w:val="24"/>
                    </w:rPr>
                    <m:t>1</m:t>
                  </m:r>
                </m:sup>
                <m:e>
                  <m:d>
                    <m:dPr>
                      <m:ctrlPr>
                        <w:rPr>
                          <w:rFonts w:ascii="Cambria Math" w:hAnsi="Cambria Math"/>
                          <w:i/>
                          <w:sz w:val="24"/>
                          <w:szCs w:val="24"/>
                        </w:rPr>
                      </m:ctrlPr>
                    </m:dPr>
                    <m:e>
                      <m:sSup>
                        <m:sSupPr>
                          <m:ctrlPr>
                            <w:rPr>
                              <w:rFonts w:ascii="Cambria Math" w:hAnsi="Cambria Math"/>
                              <w:i/>
                              <w:sz w:val="24"/>
                              <w:szCs w:val="24"/>
                            </w:rPr>
                          </m:ctrlPr>
                        </m:sSupPr>
                        <m:e>
                          <m:r>
                            <w:rPr>
                              <w:rFonts w:ascii="Cambria Math"/>
                              <w:sz w:val="24"/>
                              <w:szCs w:val="24"/>
                            </w:rPr>
                            <m:t>2</m:t>
                          </m:r>
                          <m:r>
                            <w:rPr>
                              <w:rFonts w:ascii="Cambria Math" w:hAnsi="Cambria Math"/>
                              <w:sz w:val="24"/>
                              <w:szCs w:val="24"/>
                            </w:rPr>
                            <m:t>x</m:t>
                          </m:r>
                        </m:e>
                        <m:sup>
                          <m:r>
                            <w:rPr>
                              <w:rFonts w:ascii="Cambria Math"/>
                              <w:sz w:val="24"/>
                              <w:szCs w:val="24"/>
                            </w:rPr>
                            <m:t>4</m:t>
                          </m:r>
                        </m:sup>
                      </m:sSup>
                      <m:r>
                        <w:rPr>
                          <w:rFonts w:ascii="Cambria Math"/>
                          <w:sz w:val="24"/>
                          <w:szCs w:val="24"/>
                        </w:rPr>
                        <m:t xml:space="preserve"> + 5</m:t>
                      </m:r>
                    </m:e>
                  </m:d>
                  <m:r>
                    <w:rPr>
                      <w:rFonts w:ascii="Cambria Math" w:hAnsi="Cambria Math"/>
                      <w:sz w:val="24"/>
                      <w:szCs w:val="24"/>
                    </w:rPr>
                    <m:t>dx</m:t>
                  </m:r>
                </m:e>
              </m:nary>
            </m:oMath>
            <w:r w:rsidRPr="00A44B72">
              <w:rPr>
                <w:sz w:val="24"/>
                <w:szCs w:val="24"/>
              </w:rPr>
              <w:t>.</w:t>
            </w:r>
          </w:p>
        </w:tc>
        <w:tc>
          <w:tcPr>
            <w:tcW w:w="559" w:type="pct"/>
            <w:vAlign w:val="center"/>
          </w:tcPr>
          <w:p w:rsidR="00904E87" w:rsidRPr="00A44B72" w:rsidRDefault="00904E87" w:rsidP="00904E87">
            <w:pPr>
              <w:jc w:val="center"/>
              <w:rPr>
                <w:sz w:val="24"/>
                <w:szCs w:val="24"/>
              </w:rPr>
            </w:pPr>
            <w:r w:rsidRPr="00A44B72">
              <w:rPr>
                <w:sz w:val="24"/>
                <w:szCs w:val="24"/>
              </w:rPr>
              <w:t>CO4  / E</w:t>
            </w:r>
          </w:p>
        </w:tc>
        <w:tc>
          <w:tcPr>
            <w:tcW w:w="431" w:type="pct"/>
            <w:vAlign w:val="center"/>
          </w:tcPr>
          <w:p w:rsidR="00904E87" w:rsidRPr="00A44B72" w:rsidRDefault="00904E87" w:rsidP="00904E87">
            <w:pPr>
              <w:jc w:val="center"/>
              <w:rPr>
                <w:sz w:val="24"/>
                <w:szCs w:val="24"/>
              </w:rPr>
            </w:pPr>
            <w:r w:rsidRPr="00A44B72">
              <w:rPr>
                <w:sz w:val="24"/>
                <w:szCs w:val="24"/>
              </w:rPr>
              <w:t>3</w:t>
            </w:r>
          </w:p>
        </w:tc>
      </w:tr>
      <w:tr w:rsidR="00904E87" w:rsidRPr="00A44B72" w:rsidTr="00904E87">
        <w:tc>
          <w:tcPr>
            <w:tcW w:w="323" w:type="pct"/>
            <w:vAlign w:val="center"/>
          </w:tcPr>
          <w:p w:rsidR="00904E87" w:rsidRPr="00A44B72" w:rsidRDefault="00904E87" w:rsidP="00904E87">
            <w:pPr>
              <w:jc w:val="center"/>
              <w:rPr>
                <w:sz w:val="24"/>
                <w:szCs w:val="24"/>
              </w:rPr>
            </w:pPr>
            <w:r w:rsidRPr="00A44B72">
              <w:rPr>
                <w:sz w:val="24"/>
                <w:szCs w:val="24"/>
              </w:rPr>
              <w:t>15.</w:t>
            </w:r>
          </w:p>
        </w:tc>
        <w:tc>
          <w:tcPr>
            <w:tcW w:w="3687" w:type="pct"/>
          </w:tcPr>
          <w:p w:rsidR="00904E87" w:rsidRPr="00A44B72" w:rsidRDefault="00904E87" w:rsidP="00B57D8D">
            <w:pPr>
              <w:rPr>
                <w:sz w:val="24"/>
                <w:szCs w:val="24"/>
              </w:rPr>
            </w:pPr>
            <w:r w:rsidRPr="00A44B72">
              <w:rPr>
                <w:sz w:val="24"/>
                <w:szCs w:val="24"/>
              </w:rPr>
              <w:t xml:space="preserve">Evaluate </w:t>
            </w:r>
            <m:oMath>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1</m:t>
                  </m:r>
                </m:sup>
                <m:e>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1</m:t>
                      </m:r>
                    </m:sup>
                    <m:e>
                      <m:nary>
                        <m:naryPr>
                          <m:limLoc m:val="undOvr"/>
                          <m:ctrlPr>
                            <w:rPr>
                              <w:rFonts w:ascii="Cambria Math" w:hAnsi="Cambria Math"/>
                              <w:i/>
                              <w:sz w:val="24"/>
                              <w:szCs w:val="24"/>
                            </w:rPr>
                          </m:ctrlPr>
                        </m:naryPr>
                        <m:sub>
                          <m:r>
                            <w:rPr>
                              <w:rFonts w:ascii="Cambria Math"/>
                              <w:sz w:val="24"/>
                              <w:szCs w:val="24"/>
                            </w:rPr>
                            <m:t>0</m:t>
                          </m:r>
                        </m:sub>
                        <m:sup>
                          <m:r>
                            <w:rPr>
                              <w:rFonts w:ascii="Cambria Math"/>
                              <w:sz w:val="24"/>
                              <w:szCs w:val="24"/>
                            </w:rPr>
                            <m:t>1</m:t>
                          </m:r>
                        </m:sup>
                        <m:e>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3</m:t>
                              </m:r>
                            </m:sup>
                          </m:sSup>
                          <m:r>
                            <w:rPr>
                              <w:rFonts w:ascii="Cambria Math" w:hAnsi="Cambria Math"/>
                              <w:sz w:val="24"/>
                              <w:szCs w:val="24"/>
                            </w:rPr>
                            <m:t>zdxdydz</m:t>
                          </m:r>
                        </m:e>
                      </m:nary>
                    </m:e>
                  </m:nary>
                </m:e>
              </m:nary>
            </m:oMath>
            <w:r w:rsidRPr="00A44B72">
              <w:rPr>
                <w:sz w:val="24"/>
                <w:szCs w:val="24"/>
              </w:rPr>
              <w:t>.</w:t>
            </w:r>
          </w:p>
          <w:p w:rsidR="00904E87" w:rsidRPr="00A44B72" w:rsidRDefault="00904E87" w:rsidP="00B57D8D">
            <w:pPr>
              <w:rPr>
                <w:sz w:val="24"/>
                <w:szCs w:val="24"/>
              </w:rPr>
            </w:pPr>
          </w:p>
        </w:tc>
        <w:tc>
          <w:tcPr>
            <w:tcW w:w="559" w:type="pct"/>
            <w:vAlign w:val="center"/>
          </w:tcPr>
          <w:p w:rsidR="00904E87" w:rsidRPr="00A44B72" w:rsidRDefault="00904E87" w:rsidP="00904E87">
            <w:pPr>
              <w:jc w:val="center"/>
              <w:rPr>
                <w:sz w:val="24"/>
                <w:szCs w:val="24"/>
              </w:rPr>
            </w:pPr>
            <w:r w:rsidRPr="00A44B72">
              <w:rPr>
                <w:sz w:val="24"/>
                <w:szCs w:val="24"/>
              </w:rPr>
              <w:t>CO5  / E</w:t>
            </w:r>
          </w:p>
        </w:tc>
        <w:tc>
          <w:tcPr>
            <w:tcW w:w="431" w:type="pct"/>
            <w:vAlign w:val="center"/>
          </w:tcPr>
          <w:p w:rsidR="00904E87" w:rsidRPr="00A44B72" w:rsidRDefault="00904E87" w:rsidP="00904E87">
            <w:pPr>
              <w:jc w:val="center"/>
              <w:rPr>
                <w:sz w:val="24"/>
                <w:szCs w:val="24"/>
              </w:rPr>
            </w:pPr>
            <w:r w:rsidRPr="00A44B72">
              <w:rPr>
                <w:sz w:val="24"/>
                <w:szCs w:val="24"/>
              </w:rPr>
              <w:t>3</w:t>
            </w:r>
          </w:p>
        </w:tc>
      </w:tr>
      <w:tr w:rsidR="00904E87" w:rsidRPr="00A44B72" w:rsidTr="00904E87">
        <w:tc>
          <w:tcPr>
            <w:tcW w:w="323" w:type="pct"/>
            <w:vAlign w:val="center"/>
          </w:tcPr>
          <w:p w:rsidR="00904E87" w:rsidRPr="00A44B72" w:rsidRDefault="00904E87" w:rsidP="00904E87">
            <w:pPr>
              <w:jc w:val="center"/>
              <w:rPr>
                <w:sz w:val="24"/>
                <w:szCs w:val="24"/>
              </w:rPr>
            </w:pPr>
            <w:r w:rsidRPr="00A44B72">
              <w:rPr>
                <w:sz w:val="24"/>
                <w:szCs w:val="24"/>
              </w:rPr>
              <w:t>16.</w:t>
            </w:r>
          </w:p>
        </w:tc>
        <w:tc>
          <w:tcPr>
            <w:tcW w:w="3687" w:type="pct"/>
          </w:tcPr>
          <w:p w:rsidR="00904E87" w:rsidRPr="00A44B72" w:rsidRDefault="00904E87" w:rsidP="00B57D8D">
            <w:pPr>
              <w:rPr>
                <w:sz w:val="24"/>
                <w:szCs w:val="24"/>
              </w:rPr>
            </w:pPr>
            <w:r w:rsidRPr="00A44B72">
              <w:rPr>
                <w:sz w:val="24"/>
                <w:szCs w:val="24"/>
              </w:rPr>
              <w:t>State the Dirichlet’s conditions for the Fourier series expansion of the function f(x) in a given interval.</w:t>
            </w:r>
          </w:p>
          <w:p w:rsidR="00904E87" w:rsidRPr="00A44B72" w:rsidRDefault="00904E87" w:rsidP="00B57D8D">
            <w:pPr>
              <w:rPr>
                <w:sz w:val="24"/>
                <w:szCs w:val="24"/>
              </w:rPr>
            </w:pPr>
          </w:p>
        </w:tc>
        <w:tc>
          <w:tcPr>
            <w:tcW w:w="559" w:type="pct"/>
            <w:vAlign w:val="center"/>
          </w:tcPr>
          <w:p w:rsidR="00904E87" w:rsidRPr="00A44B72" w:rsidRDefault="00904E87" w:rsidP="00904E87">
            <w:pPr>
              <w:jc w:val="center"/>
              <w:rPr>
                <w:sz w:val="24"/>
                <w:szCs w:val="24"/>
              </w:rPr>
            </w:pPr>
            <w:r w:rsidRPr="00A44B72">
              <w:rPr>
                <w:sz w:val="24"/>
                <w:szCs w:val="24"/>
              </w:rPr>
              <w:t>CO6  / R</w:t>
            </w:r>
          </w:p>
        </w:tc>
        <w:tc>
          <w:tcPr>
            <w:tcW w:w="431" w:type="pct"/>
            <w:vAlign w:val="center"/>
          </w:tcPr>
          <w:p w:rsidR="00904E87" w:rsidRPr="00A44B72" w:rsidRDefault="00904E87" w:rsidP="00904E87">
            <w:pPr>
              <w:jc w:val="center"/>
              <w:rPr>
                <w:sz w:val="24"/>
                <w:szCs w:val="24"/>
              </w:rPr>
            </w:pPr>
            <w:r w:rsidRPr="00A44B72">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A44B72" w:rsidRDefault="00904E87"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7"/>
        <w:gridCol w:w="7146"/>
        <w:gridCol w:w="1169"/>
        <w:gridCol w:w="902"/>
      </w:tblGrid>
      <w:tr w:rsidR="00904E87" w:rsidRPr="00A44B72" w:rsidTr="00904E87">
        <w:trPr>
          <w:trHeight w:val="232"/>
        </w:trPr>
        <w:tc>
          <w:tcPr>
            <w:tcW w:w="5000" w:type="pct"/>
            <w:gridSpan w:val="5"/>
          </w:tcPr>
          <w:p w:rsidR="00904E87" w:rsidRDefault="00904E87" w:rsidP="00904E87">
            <w:pPr>
              <w:jc w:val="center"/>
              <w:rPr>
                <w:b/>
                <w:sz w:val="24"/>
                <w:szCs w:val="24"/>
                <w:u w:val="single"/>
              </w:rPr>
            </w:pPr>
          </w:p>
          <w:p w:rsidR="00904E87" w:rsidRPr="00A44B72" w:rsidRDefault="00904E87" w:rsidP="00904E87">
            <w:pPr>
              <w:jc w:val="center"/>
              <w:rPr>
                <w:b/>
                <w:sz w:val="24"/>
                <w:szCs w:val="24"/>
                <w:u w:val="single"/>
              </w:rPr>
            </w:pPr>
            <w:r w:rsidRPr="00A44B72">
              <w:rPr>
                <w:b/>
                <w:sz w:val="24"/>
                <w:szCs w:val="24"/>
                <w:u w:val="single"/>
              </w:rPr>
              <w:t>PART – C (6 X 12 = 72 MARKS)</w:t>
            </w:r>
          </w:p>
          <w:p w:rsidR="00904E87" w:rsidRDefault="00904E87" w:rsidP="00F02693">
            <w:pPr>
              <w:jc w:val="center"/>
              <w:rPr>
                <w:b/>
                <w:sz w:val="24"/>
                <w:szCs w:val="24"/>
              </w:rPr>
            </w:pPr>
            <w:r w:rsidRPr="00A44B72">
              <w:rPr>
                <w:b/>
                <w:sz w:val="24"/>
                <w:szCs w:val="24"/>
              </w:rPr>
              <w:t>(Answer any five Questions from Q.no 17 to 23. Q.No 24 is  Compulsory)</w:t>
            </w:r>
          </w:p>
          <w:p w:rsidR="00904E87" w:rsidRPr="00A44B72" w:rsidRDefault="00904E87" w:rsidP="00F02693">
            <w:pPr>
              <w:jc w:val="center"/>
              <w:rPr>
                <w:b/>
                <w:sz w:val="24"/>
                <w:szCs w:val="24"/>
              </w:rPr>
            </w:pPr>
          </w:p>
        </w:tc>
      </w:tr>
      <w:tr w:rsidR="00904E87" w:rsidRPr="00A44B72" w:rsidTr="00904E87">
        <w:trPr>
          <w:trHeight w:val="232"/>
        </w:trPr>
        <w:tc>
          <w:tcPr>
            <w:tcW w:w="323" w:type="pct"/>
            <w:vMerge w:val="restart"/>
            <w:vAlign w:val="center"/>
          </w:tcPr>
          <w:p w:rsidR="00904E87" w:rsidRPr="00A44B72" w:rsidRDefault="00904E87" w:rsidP="00904E87">
            <w:pPr>
              <w:jc w:val="center"/>
              <w:rPr>
                <w:sz w:val="24"/>
                <w:szCs w:val="24"/>
              </w:rPr>
            </w:pPr>
            <w:r w:rsidRPr="00A44B72">
              <w:rPr>
                <w:sz w:val="24"/>
                <w:szCs w:val="24"/>
              </w:rPr>
              <w:t>17.</w:t>
            </w:r>
          </w:p>
        </w:tc>
        <w:tc>
          <w:tcPr>
            <w:tcW w:w="271" w:type="pct"/>
            <w:vAlign w:val="center"/>
          </w:tcPr>
          <w:p w:rsidR="00904E87" w:rsidRPr="00A44B72" w:rsidRDefault="00904E87" w:rsidP="00904E87">
            <w:pPr>
              <w:jc w:val="center"/>
              <w:rPr>
                <w:sz w:val="24"/>
                <w:szCs w:val="24"/>
              </w:rPr>
            </w:pPr>
            <w:r w:rsidRPr="00A44B72">
              <w:rPr>
                <w:sz w:val="24"/>
                <w:szCs w:val="24"/>
              </w:rPr>
              <w:t>a.</w:t>
            </w:r>
          </w:p>
        </w:tc>
        <w:tc>
          <w:tcPr>
            <w:tcW w:w="3416" w:type="pct"/>
          </w:tcPr>
          <w:p w:rsidR="00904E87" w:rsidRPr="00A44B72" w:rsidRDefault="00904E87" w:rsidP="00B57D8D">
            <w:pPr>
              <w:rPr>
                <w:sz w:val="24"/>
                <w:szCs w:val="24"/>
              </w:rPr>
            </w:pPr>
            <w:r w:rsidRPr="00A44B72">
              <w:rPr>
                <w:sz w:val="24"/>
                <w:szCs w:val="24"/>
              </w:rPr>
              <w:t>Solve x + y + z = 4 ; x – y + z = 0 ; 2x + y + z = 5</w:t>
            </w:r>
            <w:r>
              <w:rPr>
                <w:sz w:val="24"/>
                <w:szCs w:val="24"/>
              </w:rPr>
              <w:t xml:space="preserve"> using Crammer’s Rule.</w:t>
            </w:r>
          </w:p>
        </w:tc>
        <w:tc>
          <w:tcPr>
            <w:tcW w:w="559" w:type="pct"/>
            <w:vAlign w:val="center"/>
          </w:tcPr>
          <w:p w:rsidR="00904E87" w:rsidRPr="00A44B72" w:rsidRDefault="00904E87" w:rsidP="00904E87">
            <w:pPr>
              <w:jc w:val="center"/>
              <w:rPr>
                <w:sz w:val="24"/>
                <w:szCs w:val="24"/>
              </w:rPr>
            </w:pPr>
            <w:r w:rsidRPr="00A44B72">
              <w:rPr>
                <w:sz w:val="24"/>
                <w:szCs w:val="24"/>
              </w:rPr>
              <w:t>CO1  / E</w:t>
            </w:r>
          </w:p>
        </w:tc>
        <w:tc>
          <w:tcPr>
            <w:tcW w:w="431" w:type="pct"/>
            <w:vAlign w:val="center"/>
          </w:tcPr>
          <w:p w:rsidR="00904E87" w:rsidRPr="00A44B72" w:rsidRDefault="00904E87" w:rsidP="00904E87">
            <w:pPr>
              <w:jc w:val="center"/>
              <w:rPr>
                <w:sz w:val="24"/>
                <w:szCs w:val="24"/>
              </w:rPr>
            </w:pPr>
            <w:r w:rsidRPr="00A44B72">
              <w:rPr>
                <w:sz w:val="24"/>
                <w:szCs w:val="24"/>
              </w:rPr>
              <w:t>6</w:t>
            </w:r>
          </w:p>
        </w:tc>
      </w:tr>
      <w:tr w:rsidR="00904E87" w:rsidRPr="00A44B72" w:rsidTr="00904E87">
        <w:trPr>
          <w:trHeight w:val="232"/>
        </w:trPr>
        <w:tc>
          <w:tcPr>
            <w:tcW w:w="323" w:type="pct"/>
            <w:vMerge/>
            <w:vAlign w:val="center"/>
          </w:tcPr>
          <w:p w:rsidR="00904E87" w:rsidRPr="00A44B72" w:rsidRDefault="00904E87" w:rsidP="00904E87">
            <w:pPr>
              <w:jc w:val="center"/>
              <w:rPr>
                <w:sz w:val="24"/>
                <w:szCs w:val="24"/>
              </w:rPr>
            </w:pPr>
          </w:p>
        </w:tc>
        <w:tc>
          <w:tcPr>
            <w:tcW w:w="271" w:type="pct"/>
            <w:vAlign w:val="center"/>
          </w:tcPr>
          <w:p w:rsidR="00904E87" w:rsidRPr="00A44B72" w:rsidRDefault="00904E87" w:rsidP="00904E87">
            <w:pPr>
              <w:jc w:val="center"/>
              <w:rPr>
                <w:sz w:val="24"/>
                <w:szCs w:val="24"/>
              </w:rPr>
            </w:pPr>
            <w:r w:rsidRPr="00A44B72">
              <w:rPr>
                <w:sz w:val="24"/>
                <w:szCs w:val="24"/>
              </w:rPr>
              <w:t>b.</w:t>
            </w:r>
          </w:p>
        </w:tc>
        <w:tc>
          <w:tcPr>
            <w:tcW w:w="3416" w:type="pct"/>
          </w:tcPr>
          <w:p w:rsidR="00904E87" w:rsidRPr="00A44B72" w:rsidRDefault="00904E87" w:rsidP="00B57D8D">
            <w:pPr>
              <w:rPr>
                <w:sz w:val="24"/>
                <w:szCs w:val="24"/>
              </w:rPr>
            </w:pPr>
            <w:r w:rsidRPr="00A44B72">
              <w:rPr>
                <w:sz w:val="24"/>
                <w:szCs w:val="24"/>
              </w:rPr>
              <w:t>Using Gauss Jordan Method find the inverse of the matrix</w:t>
            </w:r>
          </w:p>
          <w:p w:rsidR="00904E87" w:rsidRPr="00A44B72" w:rsidRDefault="00904E87" w:rsidP="00B57D8D">
            <w:pPr>
              <w:rPr>
                <w:sz w:val="24"/>
                <w:szCs w:val="24"/>
              </w:rPr>
            </w:pPr>
            <m:oMathPara>
              <m:oMath>
                <m:r>
                  <w:rPr>
                    <w:rFonts w:ascii="Cambria Math" w:hAnsi="Cambria Math"/>
                    <w:sz w:val="24"/>
                    <w:szCs w:val="24"/>
                  </w:rPr>
                  <m:t>A</m:t>
                </m:r>
                <m:r>
                  <w:rPr>
                    <w:rFonts w:ascii="Cambria Math"/>
                    <w:sz w:val="24"/>
                    <w:szCs w:val="24"/>
                  </w:rPr>
                  <m:t xml:space="preserve"> = </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2</m:t>
                          </m:r>
                        </m:e>
                        <m:e>
                          <m:r>
                            <w:rPr>
                              <w:rFonts w:ascii="Cambria Math"/>
                              <w:sz w:val="24"/>
                              <w:szCs w:val="24"/>
                            </w:rPr>
                            <m:t>2</m:t>
                          </m:r>
                        </m:e>
                        <m:e>
                          <m:r>
                            <w:rPr>
                              <w:rFonts w:ascii="Cambria Math"/>
                              <w:sz w:val="24"/>
                              <w:szCs w:val="24"/>
                            </w:rPr>
                            <m:t>3</m:t>
                          </m:r>
                        </m:e>
                      </m:mr>
                      <m:mr>
                        <m:e>
                          <m:r>
                            <w:rPr>
                              <w:rFonts w:ascii="Cambria Math"/>
                              <w:sz w:val="24"/>
                              <w:szCs w:val="24"/>
                            </w:rPr>
                            <m:t>2</m:t>
                          </m:r>
                        </m:e>
                        <m:e>
                          <m:r>
                            <w:rPr>
                              <w:rFonts w:ascii="Cambria Math"/>
                              <w:sz w:val="24"/>
                              <w:szCs w:val="24"/>
                            </w:rPr>
                            <m:t>1</m:t>
                          </m:r>
                        </m:e>
                        <m:e>
                          <m:r>
                            <w:rPr>
                              <w:rFonts w:ascii="Cambria Math"/>
                              <w:sz w:val="24"/>
                              <w:szCs w:val="24"/>
                            </w:rPr>
                            <m:t>1</m:t>
                          </m:r>
                        </m:e>
                      </m:mr>
                      <m:mr>
                        <m:e>
                          <m:r>
                            <w:rPr>
                              <w:rFonts w:ascii="Cambria Math"/>
                              <w:sz w:val="24"/>
                              <w:szCs w:val="24"/>
                            </w:rPr>
                            <m:t>1</m:t>
                          </m:r>
                        </m:e>
                        <m:e>
                          <m:r>
                            <w:rPr>
                              <w:rFonts w:ascii="Cambria Math"/>
                              <w:sz w:val="24"/>
                              <w:szCs w:val="24"/>
                            </w:rPr>
                            <m:t>3</m:t>
                          </m:r>
                        </m:e>
                        <m:e>
                          <m:r>
                            <w:rPr>
                              <w:rFonts w:ascii="Cambria Math"/>
                              <w:sz w:val="24"/>
                              <w:szCs w:val="24"/>
                            </w:rPr>
                            <m:t>5</m:t>
                          </m:r>
                        </m:e>
                      </m:mr>
                    </m:m>
                  </m:e>
                </m:d>
              </m:oMath>
            </m:oMathPara>
          </w:p>
          <w:p w:rsidR="00904E87" w:rsidRPr="00A44B72" w:rsidRDefault="00904E87" w:rsidP="00B57D8D">
            <w:pPr>
              <w:rPr>
                <w:sz w:val="24"/>
                <w:szCs w:val="24"/>
              </w:rPr>
            </w:pPr>
          </w:p>
        </w:tc>
        <w:tc>
          <w:tcPr>
            <w:tcW w:w="559" w:type="pct"/>
            <w:vAlign w:val="center"/>
          </w:tcPr>
          <w:p w:rsidR="00904E87" w:rsidRPr="00A44B72" w:rsidRDefault="00904E87" w:rsidP="00904E87">
            <w:pPr>
              <w:jc w:val="center"/>
              <w:rPr>
                <w:sz w:val="24"/>
                <w:szCs w:val="24"/>
              </w:rPr>
            </w:pPr>
            <w:r w:rsidRPr="00A44B72">
              <w:rPr>
                <w:sz w:val="24"/>
                <w:szCs w:val="24"/>
              </w:rPr>
              <w:t>CO1  / E</w:t>
            </w:r>
          </w:p>
        </w:tc>
        <w:tc>
          <w:tcPr>
            <w:tcW w:w="431" w:type="pct"/>
            <w:vAlign w:val="center"/>
          </w:tcPr>
          <w:p w:rsidR="00904E87" w:rsidRPr="00A44B72" w:rsidRDefault="00904E87" w:rsidP="00904E87">
            <w:pPr>
              <w:jc w:val="center"/>
              <w:rPr>
                <w:sz w:val="24"/>
                <w:szCs w:val="24"/>
              </w:rPr>
            </w:pPr>
            <w:r w:rsidRPr="00A44B72">
              <w:rPr>
                <w:sz w:val="24"/>
                <w:szCs w:val="24"/>
              </w:rPr>
              <w:t>6</w:t>
            </w:r>
          </w:p>
        </w:tc>
      </w:tr>
      <w:tr w:rsidR="00904E87" w:rsidRPr="00A44B72" w:rsidTr="00904E87">
        <w:trPr>
          <w:trHeight w:val="232"/>
        </w:trPr>
        <w:tc>
          <w:tcPr>
            <w:tcW w:w="323" w:type="pct"/>
            <w:vAlign w:val="center"/>
          </w:tcPr>
          <w:p w:rsidR="00904E87" w:rsidRPr="00A44B72" w:rsidRDefault="00904E87" w:rsidP="00904E87">
            <w:pPr>
              <w:jc w:val="center"/>
              <w:rPr>
                <w:sz w:val="24"/>
                <w:szCs w:val="24"/>
              </w:rPr>
            </w:pPr>
          </w:p>
        </w:tc>
        <w:tc>
          <w:tcPr>
            <w:tcW w:w="271" w:type="pct"/>
            <w:vAlign w:val="center"/>
          </w:tcPr>
          <w:p w:rsidR="00904E87" w:rsidRPr="00A44B72" w:rsidRDefault="00904E87" w:rsidP="00904E87">
            <w:pPr>
              <w:jc w:val="center"/>
              <w:rPr>
                <w:sz w:val="24"/>
                <w:szCs w:val="24"/>
              </w:rPr>
            </w:pPr>
          </w:p>
        </w:tc>
        <w:tc>
          <w:tcPr>
            <w:tcW w:w="3416" w:type="pct"/>
          </w:tcPr>
          <w:p w:rsidR="00904E87" w:rsidRPr="00A44B72" w:rsidRDefault="00904E87" w:rsidP="00904E87">
            <w:pPr>
              <w:rPr>
                <w:sz w:val="24"/>
                <w:szCs w:val="24"/>
              </w:rPr>
            </w:pPr>
          </w:p>
        </w:tc>
        <w:tc>
          <w:tcPr>
            <w:tcW w:w="559" w:type="pct"/>
            <w:vAlign w:val="center"/>
          </w:tcPr>
          <w:p w:rsidR="00904E87" w:rsidRPr="00A44B72" w:rsidRDefault="00904E87" w:rsidP="00904E87">
            <w:pPr>
              <w:jc w:val="center"/>
              <w:rPr>
                <w:sz w:val="24"/>
                <w:szCs w:val="24"/>
              </w:rPr>
            </w:pPr>
          </w:p>
        </w:tc>
        <w:tc>
          <w:tcPr>
            <w:tcW w:w="431" w:type="pct"/>
            <w:vAlign w:val="center"/>
          </w:tcPr>
          <w:p w:rsidR="00904E87" w:rsidRPr="00A44B72" w:rsidRDefault="00904E87" w:rsidP="00904E87">
            <w:pPr>
              <w:jc w:val="center"/>
              <w:rPr>
                <w:sz w:val="24"/>
                <w:szCs w:val="24"/>
              </w:rPr>
            </w:pPr>
          </w:p>
        </w:tc>
      </w:tr>
      <w:tr w:rsidR="00904E87" w:rsidRPr="00A44B72" w:rsidTr="00904E87">
        <w:trPr>
          <w:trHeight w:val="232"/>
        </w:trPr>
        <w:tc>
          <w:tcPr>
            <w:tcW w:w="323" w:type="pct"/>
            <w:vAlign w:val="center"/>
          </w:tcPr>
          <w:p w:rsidR="00904E87" w:rsidRPr="00A44B72" w:rsidRDefault="00904E87" w:rsidP="00904E87">
            <w:pPr>
              <w:jc w:val="center"/>
              <w:rPr>
                <w:sz w:val="24"/>
                <w:szCs w:val="24"/>
              </w:rPr>
            </w:pPr>
            <w:r w:rsidRPr="00A44B72">
              <w:rPr>
                <w:sz w:val="24"/>
                <w:szCs w:val="24"/>
              </w:rPr>
              <w:t>18.</w:t>
            </w:r>
          </w:p>
        </w:tc>
        <w:tc>
          <w:tcPr>
            <w:tcW w:w="271" w:type="pct"/>
            <w:vAlign w:val="center"/>
          </w:tcPr>
          <w:p w:rsidR="00904E87" w:rsidRPr="00A44B72" w:rsidRDefault="00904E87" w:rsidP="00904E87">
            <w:pPr>
              <w:jc w:val="center"/>
              <w:rPr>
                <w:sz w:val="24"/>
                <w:szCs w:val="24"/>
              </w:rPr>
            </w:pPr>
          </w:p>
        </w:tc>
        <w:tc>
          <w:tcPr>
            <w:tcW w:w="3416" w:type="pct"/>
          </w:tcPr>
          <w:p w:rsidR="00904E87" w:rsidRPr="00A44B72" w:rsidRDefault="00904E87" w:rsidP="00B57D8D">
            <w:pPr>
              <w:rPr>
                <w:sz w:val="24"/>
                <w:szCs w:val="24"/>
              </w:rPr>
            </w:pPr>
            <w:r w:rsidRPr="00A44B72">
              <w:rPr>
                <w:sz w:val="24"/>
                <w:szCs w:val="24"/>
              </w:rPr>
              <w:t xml:space="preserve">Diagonalize the matrix </w:t>
            </w:r>
            <m:oMath>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8</m:t>
                        </m:r>
                      </m:e>
                      <m:e>
                        <m:r>
                          <m:rPr>
                            <m:sty m:val="p"/>
                          </m:rPr>
                          <w:rPr>
                            <w:rFonts w:ascii="Cambria Math"/>
                            <w:sz w:val="24"/>
                            <w:szCs w:val="24"/>
                          </w:rPr>
                          <m:t>–</m:t>
                        </m:r>
                        <m:r>
                          <m:rPr>
                            <m:sty m:val="p"/>
                          </m:rPr>
                          <w:rPr>
                            <w:rFonts w:ascii="Cambria Math"/>
                            <w:sz w:val="24"/>
                            <w:szCs w:val="24"/>
                          </w:rPr>
                          <m:t>6</m:t>
                        </m:r>
                      </m:e>
                      <m:e>
                        <m:r>
                          <w:rPr>
                            <w:rFonts w:ascii="Cambria Math"/>
                            <w:sz w:val="24"/>
                            <w:szCs w:val="24"/>
                          </w:rPr>
                          <m:t>2</m:t>
                        </m:r>
                      </m:e>
                    </m:mr>
                    <m:mr>
                      <m:e>
                        <m:r>
                          <m:rPr>
                            <m:sty m:val="p"/>
                          </m:rPr>
                          <w:rPr>
                            <w:rFonts w:ascii="Cambria Math"/>
                            <w:sz w:val="24"/>
                            <w:szCs w:val="24"/>
                          </w:rPr>
                          <m:t>–</m:t>
                        </m:r>
                        <m:r>
                          <m:rPr>
                            <m:sty m:val="p"/>
                          </m:rPr>
                          <w:rPr>
                            <w:rFonts w:ascii="Cambria Math"/>
                            <w:sz w:val="24"/>
                            <w:szCs w:val="24"/>
                          </w:rPr>
                          <m:t>6</m:t>
                        </m:r>
                      </m:e>
                      <m:e>
                        <m:r>
                          <w:rPr>
                            <w:rFonts w:ascii="Cambria Math"/>
                            <w:sz w:val="24"/>
                            <w:szCs w:val="24"/>
                          </w:rPr>
                          <m:t>7</m:t>
                        </m:r>
                      </m:e>
                      <m:e>
                        <m:r>
                          <m:rPr>
                            <m:sty m:val="p"/>
                          </m:rPr>
                          <w:rPr>
                            <w:rFonts w:ascii="Cambria Math"/>
                            <w:sz w:val="24"/>
                            <w:szCs w:val="24"/>
                          </w:rPr>
                          <m:t>–</m:t>
                        </m:r>
                        <m:r>
                          <m:rPr>
                            <m:sty m:val="p"/>
                          </m:rPr>
                          <w:rPr>
                            <w:rFonts w:ascii="Cambria Math"/>
                            <w:sz w:val="24"/>
                            <w:szCs w:val="24"/>
                          </w:rPr>
                          <m:t>4</m:t>
                        </m:r>
                      </m:e>
                    </m:mr>
                    <m:mr>
                      <m:e>
                        <m:r>
                          <w:rPr>
                            <w:rFonts w:ascii="Cambria Math"/>
                            <w:sz w:val="24"/>
                            <w:szCs w:val="24"/>
                          </w:rPr>
                          <m:t>2</m:t>
                        </m:r>
                      </m:e>
                      <m:e>
                        <m:r>
                          <m:rPr>
                            <m:sty m:val="p"/>
                          </m:rPr>
                          <w:rPr>
                            <w:rFonts w:ascii="Cambria Math"/>
                            <w:sz w:val="24"/>
                            <w:szCs w:val="24"/>
                          </w:rPr>
                          <m:t>–</m:t>
                        </m:r>
                        <m:r>
                          <m:rPr>
                            <m:sty m:val="p"/>
                          </m:rPr>
                          <w:rPr>
                            <w:rFonts w:ascii="Cambria Math"/>
                            <w:sz w:val="24"/>
                            <w:szCs w:val="24"/>
                          </w:rPr>
                          <m:t>4</m:t>
                        </m:r>
                      </m:e>
                      <m:e>
                        <m:r>
                          <w:rPr>
                            <w:rFonts w:ascii="Cambria Math"/>
                            <w:sz w:val="24"/>
                            <w:szCs w:val="24"/>
                          </w:rPr>
                          <m:t>3</m:t>
                        </m:r>
                      </m:e>
                    </m:mr>
                  </m:m>
                </m:e>
              </m:d>
            </m:oMath>
          </w:p>
          <w:p w:rsidR="00904E87" w:rsidRPr="00A44B72" w:rsidRDefault="00904E87" w:rsidP="00B57D8D">
            <w:pPr>
              <w:rPr>
                <w:sz w:val="24"/>
                <w:szCs w:val="24"/>
              </w:rPr>
            </w:pPr>
          </w:p>
        </w:tc>
        <w:tc>
          <w:tcPr>
            <w:tcW w:w="559" w:type="pct"/>
            <w:vAlign w:val="center"/>
          </w:tcPr>
          <w:p w:rsidR="00904E87" w:rsidRPr="00A44B72" w:rsidRDefault="00904E87" w:rsidP="00904E87">
            <w:pPr>
              <w:jc w:val="center"/>
              <w:rPr>
                <w:sz w:val="24"/>
                <w:szCs w:val="24"/>
              </w:rPr>
            </w:pPr>
            <w:r w:rsidRPr="00A44B72">
              <w:rPr>
                <w:sz w:val="24"/>
                <w:szCs w:val="24"/>
              </w:rPr>
              <w:t>CO2  / E</w:t>
            </w:r>
          </w:p>
        </w:tc>
        <w:tc>
          <w:tcPr>
            <w:tcW w:w="431" w:type="pct"/>
            <w:vAlign w:val="center"/>
          </w:tcPr>
          <w:p w:rsidR="00904E87" w:rsidRPr="00A44B72" w:rsidRDefault="00904E87" w:rsidP="00904E87">
            <w:pPr>
              <w:jc w:val="center"/>
              <w:rPr>
                <w:sz w:val="24"/>
                <w:szCs w:val="24"/>
              </w:rPr>
            </w:pPr>
            <w:r w:rsidRPr="00A44B72">
              <w:rPr>
                <w:sz w:val="24"/>
                <w:szCs w:val="24"/>
              </w:rPr>
              <w:t>12</w:t>
            </w:r>
          </w:p>
        </w:tc>
      </w:tr>
      <w:tr w:rsidR="00904E87" w:rsidRPr="00A44B72" w:rsidTr="00904E87">
        <w:trPr>
          <w:trHeight w:val="232"/>
        </w:trPr>
        <w:tc>
          <w:tcPr>
            <w:tcW w:w="323" w:type="pct"/>
            <w:vAlign w:val="center"/>
          </w:tcPr>
          <w:p w:rsidR="00904E87" w:rsidRPr="00A44B72" w:rsidRDefault="00904E87" w:rsidP="00904E87">
            <w:pPr>
              <w:jc w:val="center"/>
              <w:rPr>
                <w:sz w:val="24"/>
                <w:szCs w:val="24"/>
              </w:rPr>
            </w:pPr>
          </w:p>
        </w:tc>
        <w:tc>
          <w:tcPr>
            <w:tcW w:w="271" w:type="pct"/>
            <w:vAlign w:val="center"/>
          </w:tcPr>
          <w:p w:rsidR="00904E87" w:rsidRPr="00A44B72" w:rsidRDefault="00904E87" w:rsidP="00904E87">
            <w:pPr>
              <w:jc w:val="center"/>
              <w:rPr>
                <w:sz w:val="24"/>
                <w:szCs w:val="24"/>
              </w:rPr>
            </w:pPr>
          </w:p>
        </w:tc>
        <w:tc>
          <w:tcPr>
            <w:tcW w:w="3416" w:type="pct"/>
          </w:tcPr>
          <w:p w:rsidR="00904E87" w:rsidRPr="00A44B72" w:rsidRDefault="00904E87" w:rsidP="00904E87">
            <w:pPr>
              <w:rPr>
                <w:sz w:val="24"/>
                <w:szCs w:val="24"/>
              </w:rPr>
            </w:pPr>
          </w:p>
        </w:tc>
        <w:tc>
          <w:tcPr>
            <w:tcW w:w="559" w:type="pct"/>
            <w:vAlign w:val="center"/>
          </w:tcPr>
          <w:p w:rsidR="00904E87" w:rsidRPr="00A44B72" w:rsidRDefault="00904E87" w:rsidP="00904E87">
            <w:pPr>
              <w:jc w:val="center"/>
              <w:rPr>
                <w:sz w:val="24"/>
                <w:szCs w:val="24"/>
              </w:rPr>
            </w:pPr>
          </w:p>
        </w:tc>
        <w:tc>
          <w:tcPr>
            <w:tcW w:w="431" w:type="pct"/>
            <w:vAlign w:val="center"/>
          </w:tcPr>
          <w:p w:rsidR="00904E87" w:rsidRPr="00A44B72" w:rsidRDefault="00904E87" w:rsidP="00904E87">
            <w:pPr>
              <w:jc w:val="center"/>
              <w:rPr>
                <w:sz w:val="24"/>
                <w:szCs w:val="24"/>
              </w:rPr>
            </w:pPr>
          </w:p>
        </w:tc>
      </w:tr>
      <w:tr w:rsidR="00904E87" w:rsidRPr="00A44B72" w:rsidTr="00904E87">
        <w:trPr>
          <w:trHeight w:val="232"/>
        </w:trPr>
        <w:tc>
          <w:tcPr>
            <w:tcW w:w="323" w:type="pct"/>
            <w:vMerge w:val="restart"/>
            <w:vAlign w:val="center"/>
          </w:tcPr>
          <w:p w:rsidR="00904E87" w:rsidRPr="00A44B72" w:rsidRDefault="00904E87" w:rsidP="00904E87">
            <w:pPr>
              <w:jc w:val="center"/>
              <w:rPr>
                <w:sz w:val="24"/>
                <w:szCs w:val="24"/>
              </w:rPr>
            </w:pPr>
            <w:r w:rsidRPr="00A44B72">
              <w:rPr>
                <w:sz w:val="24"/>
                <w:szCs w:val="24"/>
              </w:rPr>
              <w:t>19.</w:t>
            </w:r>
          </w:p>
        </w:tc>
        <w:tc>
          <w:tcPr>
            <w:tcW w:w="271" w:type="pct"/>
            <w:vAlign w:val="center"/>
          </w:tcPr>
          <w:p w:rsidR="00904E87" w:rsidRPr="00A44B72" w:rsidRDefault="00904E87" w:rsidP="00904E87">
            <w:pPr>
              <w:jc w:val="center"/>
              <w:rPr>
                <w:sz w:val="24"/>
                <w:szCs w:val="24"/>
              </w:rPr>
            </w:pPr>
            <w:r w:rsidRPr="00A44B72">
              <w:rPr>
                <w:sz w:val="24"/>
                <w:szCs w:val="24"/>
              </w:rPr>
              <w:t>a.</w:t>
            </w:r>
          </w:p>
        </w:tc>
        <w:tc>
          <w:tcPr>
            <w:tcW w:w="3416" w:type="pct"/>
          </w:tcPr>
          <w:p w:rsidR="00904E87" w:rsidRPr="00A44B72" w:rsidRDefault="00904E87" w:rsidP="00B57D8D">
            <w:pPr>
              <w:rPr>
                <w:sz w:val="24"/>
                <w:szCs w:val="24"/>
              </w:rPr>
            </w:pPr>
            <w:r w:rsidRPr="00A44B72">
              <w:rPr>
                <w:sz w:val="24"/>
                <w:szCs w:val="24"/>
              </w:rPr>
              <w:t>If u</w:t>
            </w:r>
            <m:oMath>
              <m:r>
                <w:rPr>
                  <w:rFonts w:ascii="Cambria Math"/>
                  <w:sz w:val="24"/>
                  <w:szCs w:val="24"/>
                </w:rPr>
                <m:t xml:space="preserve"> = </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x</m:t>
                      </m:r>
                      <m:r>
                        <w:rPr>
                          <w:rFonts w:ascii="Cambria Math"/>
                          <w:sz w:val="24"/>
                          <w:szCs w:val="24"/>
                        </w:rPr>
                        <m:t>-</m:t>
                      </m:r>
                      <m:r>
                        <w:rPr>
                          <w:rFonts w:ascii="Cambria Math" w:hAnsi="Cambria Math"/>
                          <w:sz w:val="24"/>
                          <w:szCs w:val="24"/>
                        </w:rPr>
                        <m:t>y</m:t>
                      </m:r>
                    </m:e>
                  </m:d>
                </m:e>
                <m:sup>
                  <m:r>
                    <w:rPr>
                      <w:rFonts w:ascii="Cambria Math"/>
                      <w:sz w:val="24"/>
                      <w:szCs w:val="24"/>
                    </w:rPr>
                    <m:t>4</m:t>
                  </m:r>
                </m:sup>
              </m:sSup>
              <m:r>
                <w:rPr>
                  <w:rFonts w:ascii="Cambria Math"/>
                  <w:sz w:val="24"/>
                  <w:szCs w:val="24"/>
                </w:rPr>
                <m:t xml:space="preserve">+ </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y-z</m:t>
                      </m:r>
                    </m:e>
                  </m:d>
                </m:e>
                <m:sup>
                  <m:r>
                    <w:rPr>
                      <w:rFonts w:ascii="Cambria Math"/>
                      <w:sz w:val="24"/>
                      <w:szCs w:val="24"/>
                    </w:rPr>
                    <m:t>4</m:t>
                  </m:r>
                </m:sup>
              </m:sSup>
              <m:r>
                <w:rPr>
                  <w:rFonts w:ascii="Cambria Math"/>
                  <w:sz w:val="24"/>
                  <w:szCs w:val="24"/>
                </w:rPr>
                <m:t xml:space="preserve">+ </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z</m:t>
                      </m:r>
                      <m:r>
                        <w:rPr>
                          <w:rFonts w:ascii="Cambria Math"/>
                          <w:sz w:val="24"/>
                          <w:szCs w:val="24"/>
                        </w:rPr>
                        <m:t>-</m:t>
                      </m:r>
                      <m:r>
                        <w:rPr>
                          <w:rFonts w:ascii="Cambria Math" w:hAnsi="Cambria Math"/>
                          <w:sz w:val="24"/>
                          <w:szCs w:val="24"/>
                        </w:rPr>
                        <m:t>x</m:t>
                      </m:r>
                    </m:e>
                  </m:d>
                </m:e>
                <m:sup>
                  <m:r>
                    <w:rPr>
                      <w:rFonts w:ascii="Cambria Math"/>
                      <w:sz w:val="24"/>
                      <w:szCs w:val="24"/>
                    </w:rPr>
                    <m:t>4</m:t>
                  </m:r>
                </m:sup>
              </m:sSup>
            </m:oMath>
            <w:r w:rsidRPr="00A44B72">
              <w:rPr>
                <w:sz w:val="24"/>
                <w:szCs w:val="24"/>
              </w:rPr>
              <w:t xml:space="preserve"> prove that </w:t>
            </w:r>
            <w:r w:rsidRPr="00A44B72">
              <w:rPr>
                <w:noProof/>
                <w:position w:val="-28"/>
                <w:sz w:val="24"/>
                <w:szCs w:val="24"/>
              </w:rPr>
              <w:object w:dxaOrig="1760" w:dyaOrig="660">
                <v:shape id="_x0000_i1479" type="#_x0000_t75" alt="" style="width:87pt;height:33pt;mso-width-percent:0;mso-height-percent:0;mso-width-percent:0;mso-height-percent:0" o:ole="">
                  <v:imagedata r:id="rId989" o:title=""/>
                </v:shape>
                <o:OLEObject Type="Embed" ProgID="Equation.DSMT4" ShapeID="_x0000_i1479" DrawAspect="Content" ObjectID="_1721562906" r:id="rId990"/>
              </w:object>
            </w:r>
          </w:p>
        </w:tc>
        <w:tc>
          <w:tcPr>
            <w:tcW w:w="559" w:type="pct"/>
            <w:vAlign w:val="center"/>
          </w:tcPr>
          <w:p w:rsidR="00904E87" w:rsidRPr="00A44B72" w:rsidRDefault="00904E87" w:rsidP="00904E87">
            <w:pPr>
              <w:jc w:val="center"/>
              <w:rPr>
                <w:sz w:val="24"/>
                <w:szCs w:val="24"/>
              </w:rPr>
            </w:pPr>
            <w:r w:rsidRPr="00A44B72">
              <w:rPr>
                <w:sz w:val="24"/>
                <w:szCs w:val="24"/>
              </w:rPr>
              <w:t>CO3  / A</w:t>
            </w:r>
          </w:p>
        </w:tc>
        <w:tc>
          <w:tcPr>
            <w:tcW w:w="431" w:type="pct"/>
            <w:vAlign w:val="center"/>
          </w:tcPr>
          <w:p w:rsidR="00904E87" w:rsidRPr="00A44B72" w:rsidRDefault="00904E87" w:rsidP="00904E87">
            <w:pPr>
              <w:jc w:val="center"/>
              <w:rPr>
                <w:sz w:val="24"/>
                <w:szCs w:val="24"/>
              </w:rPr>
            </w:pPr>
            <w:r w:rsidRPr="00A44B72">
              <w:rPr>
                <w:sz w:val="24"/>
                <w:szCs w:val="24"/>
              </w:rPr>
              <w:t>6</w:t>
            </w:r>
          </w:p>
        </w:tc>
      </w:tr>
      <w:tr w:rsidR="00904E87" w:rsidRPr="00A44B72" w:rsidTr="00904E87">
        <w:trPr>
          <w:trHeight w:val="232"/>
        </w:trPr>
        <w:tc>
          <w:tcPr>
            <w:tcW w:w="323" w:type="pct"/>
            <w:vMerge/>
            <w:vAlign w:val="center"/>
          </w:tcPr>
          <w:p w:rsidR="00904E87" w:rsidRPr="00A44B72" w:rsidRDefault="00904E87" w:rsidP="00904E87">
            <w:pPr>
              <w:jc w:val="center"/>
              <w:rPr>
                <w:sz w:val="24"/>
                <w:szCs w:val="24"/>
              </w:rPr>
            </w:pPr>
          </w:p>
        </w:tc>
        <w:tc>
          <w:tcPr>
            <w:tcW w:w="271" w:type="pct"/>
            <w:vAlign w:val="center"/>
          </w:tcPr>
          <w:p w:rsidR="00904E87" w:rsidRPr="00A44B72" w:rsidRDefault="00904E87" w:rsidP="00904E87">
            <w:pPr>
              <w:jc w:val="center"/>
              <w:rPr>
                <w:sz w:val="24"/>
                <w:szCs w:val="24"/>
              </w:rPr>
            </w:pPr>
            <w:r w:rsidRPr="00A44B72">
              <w:rPr>
                <w:sz w:val="24"/>
                <w:szCs w:val="24"/>
              </w:rPr>
              <w:t>b.</w:t>
            </w:r>
          </w:p>
        </w:tc>
        <w:tc>
          <w:tcPr>
            <w:tcW w:w="3416" w:type="pct"/>
          </w:tcPr>
          <w:p w:rsidR="00904E87" w:rsidRPr="00A44B72" w:rsidRDefault="00904E87" w:rsidP="00B57D8D">
            <w:pPr>
              <w:rPr>
                <w:sz w:val="24"/>
                <w:szCs w:val="24"/>
              </w:rPr>
            </w:pPr>
            <w:r w:rsidRPr="00A44B72">
              <w:rPr>
                <w:sz w:val="24"/>
                <w:szCs w:val="24"/>
              </w:rPr>
              <w:t xml:space="preserve">Let </w:t>
            </w:r>
            <m:oMath>
              <m:r>
                <w:rPr>
                  <w:rFonts w:ascii="Cambria Math" w:hAnsi="Cambria Math"/>
                  <w:sz w:val="24"/>
                  <w:szCs w:val="24"/>
                </w:rPr>
                <m:t>u</m:t>
              </m:r>
              <m:r>
                <w:rPr>
                  <w:rFonts w:ascii="Cambria Math"/>
                  <w:sz w:val="24"/>
                  <w:szCs w:val="24"/>
                </w:rPr>
                <m:t xml:space="preserve"> = </m:t>
              </m:r>
              <m:r>
                <w:rPr>
                  <w:rFonts w:ascii="Cambria Math" w:hAnsi="Cambria Math"/>
                  <w:sz w:val="24"/>
                  <w:szCs w:val="24"/>
                </w:rPr>
                <m:t>x</m:t>
              </m:r>
              <m:r>
                <w:rPr>
                  <w:rFonts w:ascii="Cambria Math"/>
                  <w:sz w:val="24"/>
                  <w:szCs w:val="24"/>
                </w:rPr>
                <m:t xml:space="preserve"> + 3</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3</m:t>
                  </m:r>
                </m:sup>
              </m:sSup>
            </m:oMath>
            <w:r w:rsidRPr="00A44B72">
              <w:rPr>
                <w:sz w:val="24"/>
                <w:szCs w:val="24"/>
              </w:rPr>
              <w:t xml:space="preserve">, </w:t>
            </w:r>
            <m:oMath>
              <m:r>
                <w:rPr>
                  <w:rFonts w:ascii="Cambria Math" w:hAnsi="Cambria Math"/>
                  <w:sz w:val="24"/>
                  <w:szCs w:val="24"/>
                </w:rPr>
                <m:t>v</m:t>
              </m:r>
              <m:r>
                <w:rPr>
                  <w:rFonts w:ascii="Cambria Math"/>
                  <w:sz w:val="24"/>
                  <w:szCs w:val="24"/>
                </w:rPr>
                <m:t xml:space="preserve"> = 4</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hAnsi="Cambria Math"/>
                  <w:sz w:val="24"/>
                  <w:szCs w:val="24"/>
                </w:rPr>
                <m:t>yz</m:t>
              </m:r>
            </m:oMath>
            <w:r w:rsidRPr="00A44B72">
              <w:rPr>
                <w:sz w:val="24"/>
                <w:szCs w:val="24"/>
              </w:rPr>
              <w:t xml:space="preserve"> and</w:t>
            </w:r>
            <m:oMath>
              <m:r>
                <w:rPr>
                  <w:rFonts w:ascii="Cambria Math" w:hAnsi="Cambria Math"/>
                  <w:sz w:val="24"/>
                  <w:szCs w:val="24"/>
                </w:rPr>
                <m:t>w</m:t>
              </m:r>
              <m:r>
                <w:rPr>
                  <w:rFonts w:ascii="Cambria Math"/>
                  <w:sz w:val="24"/>
                  <w:szCs w:val="24"/>
                </w:rPr>
                <m:t xml:space="preserve"> = 2</m:t>
              </m:r>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2</m:t>
                  </m:r>
                </m:sup>
              </m:sSup>
              <m:r>
                <w:rPr>
                  <w:rFonts w:ascii="Cambria Math"/>
                  <w:sz w:val="24"/>
                  <w:szCs w:val="24"/>
                </w:rPr>
                <m:t>-</m:t>
              </m:r>
              <m:r>
                <w:rPr>
                  <w:rFonts w:ascii="Cambria Math" w:hAnsi="Cambria Math"/>
                  <w:sz w:val="24"/>
                  <w:szCs w:val="24"/>
                </w:rPr>
                <m:t>xy</m:t>
              </m:r>
            </m:oMath>
            <w:r w:rsidRPr="00A44B72">
              <w:rPr>
                <w:sz w:val="24"/>
                <w:szCs w:val="24"/>
              </w:rPr>
              <w:t>,   evaluate</w:t>
            </w:r>
            <m:oMath>
              <m:f>
                <m:fPr>
                  <m:ctrlPr>
                    <w:rPr>
                      <w:rFonts w:ascii="Cambria Math" w:hAnsi="Cambria Math"/>
                      <w:i/>
                      <w:sz w:val="24"/>
                      <w:szCs w:val="24"/>
                    </w:rPr>
                  </m:ctrlPr>
                </m:fPr>
                <m:num>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u</m:t>
                      </m:r>
                      <m:r>
                        <w:rPr>
                          <w:rFonts w:ascii="Cambria Math"/>
                          <w:sz w:val="24"/>
                          <w:szCs w:val="24"/>
                        </w:rPr>
                        <m:t xml:space="preserve">, </m:t>
                      </m:r>
                      <m:r>
                        <w:rPr>
                          <w:rFonts w:ascii="Cambria Math" w:hAnsi="Cambria Math"/>
                          <w:sz w:val="24"/>
                          <w:szCs w:val="24"/>
                        </w:rPr>
                        <m:t>v</m:t>
                      </m:r>
                      <m:r>
                        <w:rPr>
                          <w:rFonts w:ascii="Cambria Math"/>
                          <w:sz w:val="24"/>
                          <w:szCs w:val="24"/>
                        </w:rPr>
                        <m:t xml:space="preserve">, </m:t>
                      </m:r>
                      <m:r>
                        <w:rPr>
                          <w:rFonts w:ascii="Cambria Math" w:hAnsi="Cambria Math"/>
                          <w:sz w:val="24"/>
                          <w:szCs w:val="24"/>
                        </w:rPr>
                        <m:t>w</m:t>
                      </m:r>
                    </m:e>
                  </m:d>
                </m:num>
                <m:den>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x</m:t>
                      </m:r>
                      <m:r>
                        <w:rPr>
                          <w:rFonts w:ascii="Cambria Math"/>
                          <w:sz w:val="24"/>
                          <w:szCs w:val="24"/>
                        </w:rPr>
                        <m:t>,</m:t>
                      </m:r>
                      <m:r>
                        <w:rPr>
                          <w:rFonts w:ascii="Cambria Math" w:hAnsi="Cambria Math"/>
                          <w:sz w:val="24"/>
                          <w:szCs w:val="24"/>
                        </w:rPr>
                        <m:t>y</m:t>
                      </m:r>
                      <m:r>
                        <w:rPr>
                          <w:rFonts w:ascii="Cambria Math"/>
                          <w:sz w:val="24"/>
                          <w:szCs w:val="24"/>
                        </w:rPr>
                        <m:t>,</m:t>
                      </m:r>
                      <m:r>
                        <w:rPr>
                          <w:rFonts w:ascii="Cambria Math" w:hAnsi="Cambria Math"/>
                          <w:sz w:val="24"/>
                          <w:szCs w:val="24"/>
                        </w:rPr>
                        <m:t>z</m:t>
                      </m:r>
                    </m:e>
                  </m:d>
                </m:den>
              </m:f>
            </m:oMath>
            <w:r w:rsidRPr="00A44B72">
              <w:rPr>
                <w:sz w:val="24"/>
                <w:szCs w:val="24"/>
              </w:rPr>
              <w:t xml:space="preserve"> .</w:t>
            </w:r>
          </w:p>
        </w:tc>
        <w:tc>
          <w:tcPr>
            <w:tcW w:w="559" w:type="pct"/>
            <w:vAlign w:val="center"/>
          </w:tcPr>
          <w:p w:rsidR="00904E87" w:rsidRPr="00A44B72" w:rsidRDefault="00904E87" w:rsidP="00904E87">
            <w:pPr>
              <w:jc w:val="center"/>
              <w:rPr>
                <w:sz w:val="24"/>
                <w:szCs w:val="24"/>
              </w:rPr>
            </w:pPr>
            <w:r w:rsidRPr="00A44B72">
              <w:rPr>
                <w:sz w:val="24"/>
                <w:szCs w:val="24"/>
              </w:rPr>
              <w:t>CO3  / A</w:t>
            </w:r>
          </w:p>
        </w:tc>
        <w:tc>
          <w:tcPr>
            <w:tcW w:w="431" w:type="pct"/>
            <w:vAlign w:val="center"/>
          </w:tcPr>
          <w:p w:rsidR="00904E87" w:rsidRPr="00A44B72" w:rsidRDefault="00904E87" w:rsidP="00904E87">
            <w:pPr>
              <w:jc w:val="center"/>
              <w:rPr>
                <w:sz w:val="24"/>
                <w:szCs w:val="24"/>
              </w:rPr>
            </w:pPr>
            <w:r w:rsidRPr="00A44B72">
              <w:rPr>
                <w:sz w:val="24"/>
                <w:szCs w:val="24"/>
              </w:rPr>
              <w:t>6</w:t>
            </w:r>
          </w:p>
        </w:tc>
      </w:tr>
      <w:tr w:rsidR="00904E87" w:rsidRPr="00A44B72" w:rsidTr="00904E87">
        <w:trPr>
          <w:trHeight w:val="232"/>
        </w:trPr>
        <w:tc>
          <w:tcPr>
            <w:tcW w:w="323" w:type="pct"/>
            <w:vAlign w:val="center"/>
          </w:tcPr>
          <w:p w:rsidR="00904E87" w:rsidRPr="00A44B72" w:rsidRDefault="00904E87" w:rsidP="00904E87">
            <w:pPr>
              <w:jc w:val="center"/>
              <w:rPr>
                <w:sz w:val="24"/>
                <w:szCs w:val="24"/>
              </w:rPr>
            </w:pPr>
          </w:p>
        </w:tc>
        <w:tc>
          <w:tcPr>
            <w:tcW w:w="271" w:type="pct"/>
            <w:vAlign w:val="center"/>
          </w:tcPr>
          <w:p w:rsidR="00904E87" w:rsidRPr="00A44B72" w:rsidRDefault="00904E87" w:rsidP="00904E87">
            <w:pPr>
              <w:jc w:val="center"/>
              <w:rPr>
                <w:sz w:val="24"/>
                <w:szCs w:val="24"/>
              </w:rPr>
            </w:pPr>
          </w:p>
        </w:tc>
        <w:tc>
          <w:tcPr>
            <w:tcW w:w="3416" w:type="pct"/>
          </w:tcPr>
          <w:p w:rsidR="00904E87" w:rsidRPr="00A44B72" w:rsidRDefault="00904E87" w:rsidP="00904E87">
            <w:pPr>
              <w:rPr>
                <w:sz w:val="24"/>
                <w:szCs w:val="24"/>
              </w:rPr>
            </w:pPr>
          </w:p>
        </w:tc>
        <w:tc>
          <w:tcPr>
            <w:tcW w:w="559" w:type="pct"/>
            <w:vAlign w:val="center"/>
          </w:tcPr>
          <w:p w:rsidR="00904E87" w:rsidRPr="00A44B72" w:rsidRDefault="00904E87" w:rsidP="00904E87">
            <w:pPr>
              <w:jc w:val="center"/>
              <w:rPr>
                <w:sz w:val="24"/>
                <w:szCs w:val="24"/>
              </w:rPr>
            </w:pPr>
          </w:p>
        </w:tc>
        <w:tc>
          <w:tcPr>
            <w:tcW w:w="431" w:type="pct"/>
            <w:vAlign w:val="center"/>
          </w:tcPr>
          <w:p w:rsidR="00904E87" w:rsidRPr="00A44B72" w:rsidRDefault="00904E87" w:rsidP="00904E87">
            <w:pPr>
              <w:jc w:val="center"/>
              <w:rPr>
                <w:sz w:val="24"/>
                <w:szCs w:val="24"/>
              </w:rPr>
            </w:pPr>
          </w:p>
        </w:tc>
      </w:tr>
      <w:tr w:rsidR="00904E87" w:rsidRPr="00A44B72" w:rsidTr="00904E87">
        <w:trPr>
          <w:trHeight w:val="232"/>
        </w:trPr>
        <w:tc>
          <w:tcPr>
            <w:tcW w:w="323" w:type="pct"/>
            <w:vAlign w:val="center"/>
          </w:tcPr>
          <w:p w:rsidR="00904E87" w:rsidRPr="00A44B72" w:rsidRDefault="00904E87" w:rsidP="00904E87">
            <w:pPr>
              <w:jc w:val="center"/>
              <w:rPr>
                <w:sz w:val="24"/>
                <w:szCs w:val="24"/>
              </w:rPr>
            </w:pPr>
            <w:r w:rsidRPr="00A44B72">
              <w:rPr>
                <w:sz w:val="24"/>
                <w:szCs w:val="24"/>
              </w:rPr>
              <w:t>20.</w:t>
            </w:r>
          </w:p>
        </w:tc>
        <w:tc>
          <w:tcPr>
            <w:tcW w:w="271" w:type="pct"/>
            <w:vAlign w:val="center"/>
          </w:tcPr>
          <w:p w:rsidR="00904E87" w:rsidRPr="00A44B72" w:rsidRDefault="00904E87" w:rsidP="00904E87">
            <w:pPr>
              <w:jc w:val="center"/>
              <w:rPr>
                <w:sz w:val="24"/>
                <w:szCs w:val="24"/>
              </w:rPr>
            </w:pPr>
          </w:p>
        </w:tc>
        <w:tc>
          <w:tcPr>
            <w:tcW w:w="3416" w:type="pct"/>
          </w:tcPr>
          <w:p w:rsidR="00904E87" w:rsidRPr="00A44B72" w:rsidRDefault="00904E87" w:rsidP="00B57D8D">
            <w:pPr>
              <w:rPr>
                <w:sz w:val="24"/>
                <w:szCs w:val="24"/>
              </w:rPr>
            </w:pPr>
            <w:r w:rsidRPr="00A44B72">
              <w:rPr>
                <w:sz w:val="24"/>
                <w:szCs w:val="24"/>
              </w:rPr>
              <w:t xml:space="preserve">Evaluate (i)  </w:t>
            </w:r>
            <m:oMath>
              <m:nary>
                <m:naryPr>
                  <m:limLoc m:val="undOvr"/>
                  <m:subHide m:val="1"/>
                  <m:supHide m:val="1"/>
                  <m:ctrlPr>
                    <w:rPr>
                      <w:rFonts w:ascii="Cambria Math" w:hAnsi="Cambria Math"/>
                      <w:i/>
                      <w:sz w:val="24"/>
                      <w:szCs w:val="24"/>
                    </w:rPr>
                  </m:ctrlPr>
                </m:naryPr>
                <m:sub/>
                <m:sup/>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num>
                    <m:den>
                      <m:r>
                        <w:rPr>
                          <w:rFonts w:ascii="Cambria Math"/>
                          <w:sz w:val="24"/>
                          <w:szCs w:val="24"/>
                        </w:rPr>
                        <m:t xml:space="preserve">2+ </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3</m:t>
                          </m:r>
                        </m:sup>
                      </m:sSup>
                    </m:den>
                  </m:f>
                </m:e>
              </m:nary>
              <m:r>
                <w:rPr>
                  <w:rFonts w:ascii="Cambria Math" w:hAnsi="Cambria Math"/>
                  <w:sz w:val="24"/>
                  <w:szCs w:val="24"/>
                </w:rPr>
                <m:t>dx</m:t>
              </m:r>
            </m:oMath>
            <w:r w:rsidRPr="00A44B72">
              <w:rPr>
                <w:sz w:val="24"/>
                <w:szCs w:val="24"/>
              </w:rPr>
              <w:t xml:space="preserve"> (ii) </w:t>
            </w:r>
            <m:oMath>
              <m:nary>
                <m:naryPr>
                  <m:limLoc m:val="undOvr"/>
                  <m:subHide m:val="1"/>
                  <m:supHide m:val="1"/>
                  <m:ctrlPr>
                    <w:rPr>
                      <w:rFonts w:ascii="Cambria Math" w:hAnsi="Cambria Math"/>
                      <w:i/>
                      <w:sz w:val="24"/>
                      <w:szCs w:val="24"/>
                    </w:rPr>
                  </m:ctrlPr>
                </m:naryPr>
                <m:sub/>
                <m:sup/>
                <m:e>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x</m:t>
                      </m:r>
                    </m:sup>
                  </m:sSup>
                  <m:r>
                    <w:rPr>
                      <w:rFonts w:ascii="Cambria Math" w:hAnsi="Cambria Math"/>
                      <w:sz w:val="24"/>
                      <w:szCs w:val="24"/>
                    </w:rPr>
                    <m:t>dx</m:t>
                  </m:r>
                </m:e>
              </m:nary>
            </m:oMath>
          </w:p>
          <w:p w:rsidR="00904E87" w:rsidRPr="00A44B72" w:rsidRDefault="00904E87" w:rsidP="00B57D8D">
            <w:pPr>
              <w:rPr>
                <w:sz w:val="24"/>
                <w:szCs w:val="24"/>
              </w:rPr>
            </w:pPr>
          </w:p>
        </w:tc>
        <w:tc>
          <w:tcPr>
            <w:tcW w:w="559" w:type="pct"/>
            <w:vAlign w:val="center"/>
          </w:tcPr>
          <w:p w:rsidR="00904E87" w:rsidRPr="00A44B72" w:rsidRDefault="00904E87" w:rsidP="00904E87">
            <w:pPr>
              <w:jc w:val="center"/>
              <w:rPr>
                <w:sz w:val="24"/>
                <w:szCs w:val="24"/>
              </w:rPr>
            </w:pPr>
            <w:r w:rsidRPr="00A44B72">
              <w:rPr>
                <w:sz w:val="24"/>
                <w:szCs w:val="24"/>
              </w:rPr>
              <w:t>CO4  / E</w:t>
            </w:r>
          </w:p>
        </w:tc>
        <w:tc>
          <w:tcPr>
            <w:tcW w:w="431" w:type="pct"/>
            <w:vAlign w:val="center"/>
          </w:tcPr>
          <w:p w:rsidR="00904E87" w:rsidRPr="00A44B72" w:rsidRDefault="00904E87" w:rsidP="00904E87">
            <w:pPr>
              <w:jc w:val="center"/>
              <w:rPr>
                <w:sz w:val="24"/>
                <w:szCs w:val="24"/>
              </w:rPr>
            </w:pPr>
            <w:r w:rsidRPr="00A44B72">
              <w:rPr>
                <w:sz w:val="24"/>
                <w:szCs w:val="24"/>
              </w:rPr>
              <w:t>12</w:t>
            </w:r>
          </w:p>
        </w:tc>
      </w:tr>
      <w:tr w:rsidR="00904E87" w:rsidRPr="00A44B72" w:rsidTr="00904E87">
        <w:trPr>
          <w:trHeight w:val="232"/>
        </w:trPr>
        <w:tc>
          <w:tcPr>
            <w:tcW w:w="323" w:type="pct"/>
            <w:vAlign w:val="center"/>
          </w:tcPr>
          <w:p w:rsidR="00904E87" w:rsidRPr="00A44B72" w:rsidRDefault="00904E87" w:rsidP="00904E87">
            <w:pPr>
              <w:jc w:val="center"/>
              <w:rPr>
                <w:sz w:val="24"/>
                <w:szCs w:val="24"/>
              </w:rPr>
            </w:pPr>
          </w:p>
        </w:tc>
        <w:tc>
          <w:tcPr>
            <w:tcW w:w="271" w:type="pct"/>
            <w:vAlign w:val="center"/>
          </w:tcPr>
          <w:p w:rsidR="00904E87" w:rsidRPr="00A44B72" w:rsidRDefault="00904E87" w:rsidP="00904E87">
            <w:pPr>
              <w:jc w:val="center"/>
              <w:rPr>
                <w:sz w:val="24"/>
                <w:szCs w:val="24"/>
              </w:rPr>
            </w:pPr>
          </w:p>
        </w:tc>
        <w:tc>
          <w:tcPr>
            <w:tcW w:w="3416" w:type="pct"/>
          </w:tcPr>
          <w:p w:rsidR="00904E87" w:rsidRPr="00A44B72" w:rsidRDefault="00904E87" w:rsidP="00904E87">
            <w:pPr>
              <w:rPr>
                <w:sz w:val="24"/>
                <w:szCs w:val="24"/>
              </w:rPr>
            </w:pPr>
          </w:p>
        </w:tc>
        <w:tc>
          <w:tcPr>
            <w:tcW w:w="559" w:type="pct"/>
            <w:vAlign w:val="center"/>
          </w:tcPr>
          <w:p w:rsidR="00904E87" w:rsidRPr="00A44B72" w:rsidRDefault="00904E87" w:rsidP="00904E87">
            <w:pPr>
              <w:jc w:val="center"/>
              <w:rPr>
                <w:sz w:val="24"/>
                <w:szCs w:val="24"/>
              </w:rPr>
            </w:pPr>
          </w:p>
        </w:tc>
        <w:tc>
          <w:tcPr>
            <w:tcW w:w="431" w:type="pct"/>
            <w:vAlign w:val="center"/>
          </w:tcPr>
          <w:p w:rsidR="00904E87" w:rsidRPr="00A44B72" w:rsidRDefault="00904E87" w:rsidP="00904E87">
            <w:pPr>
              <w:jc w:val="center"/>
              <w:rPr>
                <w:sz w:val="24"/>
                <w:szCs w:val="24"/>
              </w:rPr>
            </w:pPr>
          </w:p>
        </w:tc>
      </w:tr>
      <w:tr w:rsidR="00904E87" w:rsidRPr="00A44B72" w:rsidTr="00904E87">
        <w:trPr>
          <w:trHeight w:val="232"/>
        </w:trPr>
        <w:tc>
          <w:tcPr>
            <w:tcW w:w="323" w:type="pct"/>
            <w:vAlign w:val="center"/>
          </w:tcPr>
          <w:p w:rsidR="00904E87" w:rsidRPr="00A44B72" w:rsidRDefault="00904E87" w:rsidP="00904E87">
            <w:pPr>
              <w:jc w:val="center"/>
              <w:rPr>
                <w:sz w:val="24"/>
                <w:szCs w:val="24"/>
              </w:rPr>
            </w:pPr>
            <w:r w:rsidRPr="00A44B72">
              <w:rPr>
                <w:sz w:val="24"/>
                <w:szCs w:val="24"/>
              </w:rPr>
              <w:t>21.</w:t>
            </w:r>
          </w:p>
        </w:tc>
        <w:tc>
          <w:tcPr>
            <w:tcW w:w="271" w:type="pct"/>
            <w:vAlign w:val="center"/>
          </w:tcPr>
          <w:p w:rsidR="00904E87" w:rsidRPr="00A44B72" w:rsidRDefault="00904E87" w:rsidP="00904E87">
            <w:pPr>
              <w:jc w:val="center"/>
              <w:rPr>
                <w:sz w:val="24"/>
                <w:szCs w:val="24"/>
              </w:rPr>
            </w:pPr>
          </w:p>
        </w:tc>
        <w:tc>
          <w:tcPr>
            <w:tcW w:w="3416" w:type="pct"/>
          </w:tcPr>
          <w:p w:rsidR="00904E87" w:rsidRPr="00A44B72" w:rsidRDefault="00904E87" w:rsidP="00B57D8D">
            <w:pPr>
              <w:rPr>
                <w:sz w:val="24"/>
                <w:szCs w:val="24"/>
              </w:rPr>
            </w:pPr>
            <w:r w:rsidRPr="00A44B72">
              <w:rPr>
                <w:sz w:val="24"/>
                <w:szCs w:val="24"/>
              </w:rPr>
              <w:t xml:space="preserve">Find the volume of the tetrahedron bounded by the planes </w:t>
            </w:r>
          </w:p>
          <w:p w:rsidR="00904E87" w:rsidRPr="00A44B72" w:rsidRDefault="00904E87" w:rsidP="00B57D8D">
            <w:pPr>
              <w:rPr>
                <w:sz w:val="24"/>
                <w:szCs w:val="24"/>
              </w:rPr>
            </w:pPr>
            <w:r w:rsidRPr="00A44B72">
              <w:rPr>
                <w:sz w:val="24"/>
                <w:szCs w:val="24"/>
              </w:rPr>
              <w:t>x = 0, y = 0, z = 0, x + y + z = 1</w:t>
            </w:r>
          </w:p>
          <w:p w:rsidR="00904E87" w:rsidRPr="00A44B72" w:rsidRDefault="00904E87" w:rsidP="00B57D8D">
            <w:pPr>
              <w:rPr>
                <w:sz w:val="24"/>
                <w:szCs w:val="24"/>
              </w:rPr>
            </w:pPr>
          </w:p>
        </w:tc>
        <w:tc>
          <w:tcPr>
            <w:tcW w:w="559" w:type="pct"/>
            <w:vAlign w:val="center"/>
          </w:tcPr>
          <w:p w:rsidR="00904E87" w:rsidRPr="00A44B72" w:rsidRDefault="00904E87" w:rsidP="00904E87">
            <w:pPr>
              <w:jc w:val="center"/>
              <w:rPr>
                <w:sz w:val="24"/>
                <w:szCs w:val="24"/>
              </w:rPr>
            </w:pPr>
            <w:r w:rsidRPr="00A44B72">
              <w:rPr>
                <w:sz w:val="24"/>
                <w:szCs w:val="24"/>
              </w:rPr>
              <w:t>CO5  / E</w:t>
            </w:r>
          </w:p>
        </w:tc>
        <w:tc>
          <w:tcPr>
            <w:tcW w:w="431" w:type="pct"/>
            <w:vAlign w:val="center"/>
          </w:tcPr>
          <w:p w:rsidR="00904E87" w:rsidRPr="00A44B72" w:rsidRDefault="00904E87" w:rsidP="00904E87">
            <w:pPr>
              <w:jc w:val="center"/>
              <w:rPr>
                <w:sz w:val="24"/>
                <w:szCs w:val="24"/>
              </w:rPr>
            </w:pPr>
            <w:r w:rsidRPr="00A44B72">
              <w:rPr>
                <w:sz w:val="24"/>
                <w:szCs w:val="24"/>
              </w:rPr>
              <w:t>12</w:t>
            </w:r>
          </w:p>
        </w:tc>
      </w:tr>
      <w:tr w:rsidR="00904E87" w:rsidRPr="00A44B72" w:rsidTr="00904E87">
        <w:trPr>
          <w:trHeight w:val="232"/>
        </w:trPr>
        <w:tc>
          <w:tcPr>
            <w:tcW w:w="323" w:type="pct"/>
            <w:vAlign w:val="center"/>
          </w:tcPr>
          <w:p w:rsidR="00904E87" w:rsidRPr="00A44B72" w:rsidRDefault="00904E87" w:rsidP="00904E87">
            <w:pPr>
              <w:jc w:val="center"/>
              <w:rPr>
                <w:sz w:val="24"/>
                <w:szCs w:val="24"/>
              </w:rPr>
            </w:pPr>
          </w:p>
        </w:tc>
        <w:tc>
          <w:tcPr>
            <w:tcW w:w="271" w:type="pct"/>
            <w:vAlign w:val="center"/>
          </w:tcPr>
          <w:p w:rsidR="00904E87" w:rsidRPr="00A44B72" w:rsidRDefault="00904E87" w:rsidP="00904E87">
            <w:pPr>
              <w:jc w:val="center"/>
              <w:rPr>
                <w:sz w:val="24"/>
                <w:szCs w:val="24"/>
              </w:rPr>
            </w:pPr>
          </w:p>
        </w:tc>
        <w:tc>
          <w:tcPr>
            <w:tcW w:w="3416" w:type="pct"/>
          </w:tcPr>
          <w:p w:rsidR="00904E87" w:rsidRPr="00A44B72" w:rsidRDefault="00904E87" w:rsidP="00904E87">
            <w:pPr>
              <w:rPr>
                <w:sz w:val="24"/>
                <w:szCs w:val="24"/>
              </w:rPr>
            </w:pPr>
          </w:p>
        </w:tc>
        <w:tc>
          <w:tcPr>
            <w:tcW w:w="559" w:type="pct"/>
            <w:vAlign w:val="center"/>
          </w:tcPr>
          <w:p w:rsidR="00904E87" w:rsidRPr="00A44B72" w:rsidRDefault="00904E87" w:rsidP="00904E87">
            <w:pPr>
              <w:jc w:val="center"/>
              <w:rPr>
                <w:sz w:val="24"/>
                <w:szCs w:val="24"/>
              </w:rPr>
            </w:pPr>
          </w:p>
        </w:tc>
        <w:tc>
          <w:tcPr>
            <w:tcW w:w="431" w:type="pct"/>
            <w:vAlign w:val="center"/>
          </w:tcPr>
          <w:p w:rsidR="00904E87" w:rsidRPr="00A44B72" w:rsidRDefault="00904E87" w:rsidP="00904E87">
            <w:pPr>
              <w:jc w:val="center"/>
              <w:rPr>
                <w:sz w:val="24"/>
                <w:szCs w:val="24"/>
              </w:rPr>
            </w:pPr>
          </w:p>
        </w:tc>
      </w:tr>
      <w:tr w:rsidR="00904E87" w:rsidRPr="00A44B72" w:rsidTr="00904E87">
        <w:trPr>
          <w:trHeight w:val="234"/>
        </w:trPr>
        <w:tc>
          <w:tcPr>
            <w:tcW w:w="323" w:type="pct"/>
            <w:vAlign w:val="center"/>
          </w:tcPr>
          <w:p w:rsidR="00904E87" w:rsidRPr="00A44B72" w:rsidRDefault="00904E87" w:rsidP="00904E87">
            <w:pPr>
              <w:jc w:val="center"/>
              <w:rPr>
                <w:sz w:val="24"/>
                <w:szCs w:val="24"/>
              </w:rPr>
            </w:pPr>
            <w:r w:rsidRPr="00A44B72">
              <w:rPr>
                <w:sz w:val="24"/>
                <w:szCs w:val="24"/>
              </w:rPr>
              <w:t>22.</w:t>
            </w:r>
          </w:p>
        </w:tc>
        <w:tc>
          <w:tcPr>
            <w:tcW w:w="271" w:type="pct"/>
            <w:vAlign w:val="center"/>
          </w:tcPr>
          <w:p w:rsidR="00904E87" w:rsidRPr="00A44B72" w:rsidRDefault="00904E87" w:rsidP="00904E87">
            <w:pPr>
              <w:jc w:val="center"/>
              <w:rPr>
                <w:sz w:val="24"/>
                <w:szCs w:val="24"/>
              </w:rPr>
            </w:pPr>
          </w:p>
        </w:tc>
        <w:tc>
          <w:tcPr>
            <w:tcW w:w="3416" w:type="pct"/>
          </w:tcPr>
          <w:p w:rsidR="00904E87" w:rsidRPr="00A44B72" w:rsidRDefault="00904E87" w:rsidP="00B57D8D">
            <w:pPr>
              <w:rPr>
                <w:sz w:val="24"/>
                <w:szCs w:val="24"/>
              </w:rPr>
            </w:pPr>
            <w:r w:rsidRPr="00A44B72">
              <w:rPr>
                <w:sz w:val="24"/>
                <w:szCs w:val="24"/>
              </w:rPr>
              <w:t xml:space="preserve">Using (i) Gauss Elimination Method and (ii) Gauss Jordan Method solve the system of equations 3x + 4y +5z = 18 ; 2x – y +8z = 13 ; </w:t>
            </w:r>
          </w:p>
          <w:p w:rsidR="00904E87" w:rsidRPr="00A44B72" w:rsidRDefault="00904E87" w:rsidP="00B57D8D">
            <w:pPr>
              <w:rPr>
                <w:sz w:val="24"/>
                <w:szCs w:val="24"/>
              </w:rPr>
            </w:pPr>
            <w:r w:rsidRPr="00A44B72">
              <w:rPr>
                <w:sz w:val="24"/>
                <w:szCs w:val="24"/>
              </w:rPr>
              <w:t>5x – 2y + 7z = 20</w:t>
            </w:r>
          </w:p>
          <w:p w:rsidR="00904E87" w:rsidRPr="00A44B72" w:rsidRDefault="00904E87" w:rsidP="00B57D8D">
            <w:pPr>
              <w:rPr>
                <w:sz w:val="24"/>
                <w:szCs w:val="24"/>
              </w:rPr>
            </w:pPr>
          </w:p>
        </w:tc>
        <w:tc>
          <w:tcPr>
            <w:tcW w:w="559" w:type="pct"/>
            <w:vAlign w:val="center"/>
          </w:tcPr>
          <w:p w:rsidR="00904E87" w:rsidRPr="00A44B72" w:rsidRDefault="00904E87" w:rsidP="00904E87">
            <w:pPr>
              <w:jc w:val="center"/>
              <w:rPr>
                <w:sz w:val="24"/>
                <w:szCs w:val="24"/>
              </w:rPr>
            </w:pPr>
            <w:r w:rsidRPr="00A44B72">
              <w:rPr>
                <w:sz w:val="24"/>
                <w:szCs w:val="24"/>
              </w:rPr>
              <w:t>CO1  / E</w:t>
            </w:r>
          </w:p>
        </w:tc>
        <w:tc>
          <w:tcPr>
            <w:tcW w:w="431" w:type="pct"/>
            <w:vAlign w:val="center"/>
          </w:tcPr>
          <w:p w:rsidR="00904E87" w:rsidRPr="00A44B72" w:rsidRDefault="00904E87" w:rsidP="00904E87">
            <w:pPr>
              <w:jc w:val="center"/>
              <w:rPr>
                <w:sz w:val="24"/>
                <w:szCs w:val="24"/>
              </w:rPr>
            </w:pPr>
            <w:r w:rsidRPr="00A44B72">
              <w:rPr>
                <w:sz w:val="24"/>
                <w:szCs w:val="24"/>
              </w:rPr>
              <w:t>12</w:t>
            </w:r>
          </w:p>
        </w:tc>
      </w:tr>
      <w:tr w:rsidR="00904E87" w:rsidRPr="00A44B72" w:rsidTr="00904E87">
        <w:trPr>
          <w:trHeight w:val="232"/>
        </w:trPr>
        <w:tc>
          <w:tcPr>
            <w:tcW w:w="323" w:type="pct"/>
            <w:vAlign w:val="center"/>
          </w:tcPr>
          <w:p w:rsidR="00904E87" w:rsidRPr="00A44B72" w:rsidRDefault="00904E87" w:rsidP="00904E87">
            <w:pPr>
              <w:jc w:val="center"/>
              <w:rPr>
                <w:sz w:val="24"/>
                <w:szCs w:val="24"/>
              </w:rPr>
            </w:pPr>
          </w:p>
        </w:tc>
        <w:tc>
          <w:tcPr>
            <w:tcW w:w="271" w:type="pct"/>
            <w:vAlign w:val="center"/>
          </w:tcPr>
          <w:p w:rsidR="00904E87" w:rsidRPr="00A44B72" w:rsidRDefault="00904E87" w:rsidP="00904E87">
            <w:pPr>
              <w:jc w:val="center"/>
              <w:rPr>
                <w:sz w:val="24"/>
                <w:szCs w:val="24"/>
              </w:rPr>
            </w:pPr>
          </w:p>
        </w:tc>
        <w:tc>
          <w:tcPr>
            <w:tcW w:w="3416" w:type="pct"/>
          </w:tcPr>
          <w:p w:rsidR="00904E87" w:rsidRPr="00A44B72" w:rsidRDefault="00904E87" w:rsidP="00904E87">
            <w:pPr>
              <w:rPr>
                <w:sz w:val="24"/>
                <w:szCs w:val="24"/>
              </w:rPr>
            </w:pPr>
          </w:p>
        </w:tc>
        <w:tc>
          <w:tcPr>
            <w:tcW w:w="559" w:type="pct"/>
            <w:vAlign w:val="center"/>
          </w:tcPr>
          <w:p w:rsidR="00904E87" w:rsidRPr="00A44B72" w:rsidRDefault="00904E87" w:rsidP="00904E87">
            <w:pPr>
              <w:jc w:val="center"/>
              <w:rPr>
                <w:sz w:val="24"/>
                <w:szCs w:val="24"/>
              </w:rPr>
            </w:pPr>
          </w:p>
        </w:tc>
        <w:tc>
          <w:tcPr>
            <w:tcW w:w="431" w:type="pct"/>
            <w:vAlign w:val="center"/>
          </w:tcPr>
          <w:p w:rsidR="00904E87" w:rsidRPr="00A44B72" w:rsidRDefault="00904E87" w:rsidP="00904E87">
            <w:pPr>
              <w:jc w:val="center"/>
              <w:rPr>
                <w:sz w:val="24"/>
                <w:szCs w:val="24"/>
              </w:rPr>
            </w:pPr>
          </w:p>
        </w:tc>
      </w:tr>
      <w:tr w:rsidR="00904E87" w:rsidRPr="00A44B72" w:rsidTr="00904E87">
        <w:trPr>
          <w:trHeight w:val="226"/>
        </w:trPr>
        <w:tc>
          <w:tcPr>
            <w:tcW w:w="323" w:type="pct"/>
            <w:vAlign w:val="center"/>
          </w:tcPr>
          <w:p w:rsidR="00904E87" w:rsidRPr="00A44B72" w:rsidRDefault="00904E87" w:rsidP="00904E87">
            <w:pPr>
              <w:jc w:val="center"/>
              <w:rPr>
                <w:sz w:val="24"/>
                <w:szCs w:val="24"/>
              </w:rPr>
            </w:pPr>
            <w:r w:rsidRPr="00A44B72">
              <w:rPr>
                <w:sz w:val="24"/>
                <w:szCs w:val="24"/>
              </w:rPr>
              <w:t>23.</w:t>
            </w:r>
          </w:p>
        </w:tc>
        <w:tc>
          <w:tcPr>
            <w:tcW w:w="271" w:type="pct"/>
            <w:vAlign w:val="center"/>
          </w:tcPr>
          <w:p w:rsidR="00904E87" w:rsidRPr="00A44B72" w:rsidRDefault="00904E87" w:rsidP="00904E87">
            <w:pPr>
              <w:jc w:val="center"/>
              <w:rPr>
                <w:sz w:val="24"/>
                <w:szCs w:val="24"/>
              </w:rPr>
            </w:pPr>
          </w:p>
        </w:tc>
        <w:tc>
          <w:tcPr>
            <w:tcW w:w="3416" w:type="pct"/>
          </w:tcPr>
          <w:p w:rsidR="00904E87" w:rsidRPr="00A44B72" w:rsidRDefault="00904E87" w:rsidP="00B57D8D">
            <w:pPr>
              <w:rPr>
                <w:sz w:val="24"/>
                <w:szCs w:val="24"/>
              </w:rPr>
            </w:pPr>
            <w:r w:rsidRPr="00A44B72">
              <w:rPr>
                <w:sz w:val="24"/>
                <w:szCs w:val="24"/>
              </w:rPr>
              <w:t>Reduce the quadratic form x</w:t>
            </w:r>
            <w:r w:rsidRPr="00A44B72">
              <w:rPr>
                <w:sz w:val="24"/>
                <w:szCs w:val="24"/>
                <w:vertAlign w:val="superscript"/>
              </w:rPr>
              <w:t>2</w:t>
            </w:r>
            <w:r w:rsidRPr="00A44B72">
              <w:rPr>
                <w:sz w:val="24"/>
                <w:szCs w:val="24"/>
              </w:rPr>
              <w:t xml:space="preserve"> + 5y</w:t>
            </w:r>
            <w:r w:rsidRPr="00A44B72">
              <w:rPr>
                <w:sz w:val="24"/>
                <w:szCs w:val="24"/>
                <w:vertAlign w:val="superscript"/>
              </w:rPr>
              <w:t>2</w:t>
            </w:r>
            <w:r w:rsidRPr="00A44B72">
              <w:rPr>
                <w:sz w:val="24"/>
                <w:szCs w:val="24"/>
              </w:rPr>
              <w:t xml:space="preserve"> + z</w:t>
            </w:r>
            <w:r w:rsidRPr="00A44B72">
              <w:rPr>
                <w:sz w:val="24"/>
                <w:szCs w:val="24"/>
                <w:vertAlign w:val="superscript"/>
              </w:rPr>
              <w:t>2</w:t>
            </w:r>
            <w:r w:rsidRPr="00A44B72">
              <w:rPr>
                <w:sz w:val="24"/>
                <w:szCs w:val="24"/>
              </w:rPr>
              <w:t xml:space="preserve">+ 2yz + 6zx  + 2xy to the canonical form </w:t>
            </w:r>
          </w:p>
        </w:tc>
        <w:tc>
          <w:tcPr>
            <w:tcW w:w="559" w:type="pct"/>
            <w:vAlign w:val="center"/>
          </w:tcPr>
          <w:p w:rsidR="00904E87" w:rsidRPr="00A44B72" w:rsidRDefault="00904E87" w:rsidP="00904E87">
            <w:pPr>
              <w:jc w:val="center"/>
              <w:rPr>
                <w:sz w:val="24"/>
                <w:szCs w:val="24"/>
              </w:rPr>
            </w:pPr>
            <w:r w:rsidRPr="00A44B72">
              <w:rPr>
                <w:sz w:val="24"/>
                <w:szCs w:val="24"/>
              </w:rPr>
              <w:t>CO2  / A</w:t>
            </w:r>
          </w:p>
        </w:tc>
        <w:tc>
          <w:tcPr>
            <w:tcW w:w="431" w:type="pct"/>
            <w:vAlign w:val="center"/>
          </w:tcPr>
          <w:p w:rsidR="00904E87" w:rsidRPr="00A44B72" w:rsidRDefault="00904E87" w:rsidP="00904E87">
            <w:pPr>
              <w:jc w:val="center"/>
              <w:rPr>
                <w:sz w:val="24"/>
                <w:szCs w:val="24"/>
              </w:rPr>
            </w:pPr>
            <w:r w:rsidRPr="00A44B72">
              <w:rPr>
                <w:sz w:val="24"/>
                <w:szCs w:val="24"/>
              </w:rPr>
              <w:t>12</w:t>
            </w:r>
          </w:p>
        </w:tc>
      </w:tr>
      <w:tr w:rsidR="00904E87" w:rsidRPr="00A44B72" w:rsidTr="00904E87">
        <w:trPr>
          <w:trHeight w:val="320"/>
        </w:trPr>
        <w:tc>
          <w:tcPr>
            <w:tcW w:w="323" w:type="pct"/>
            <w:vAlign w:val="center"/>
          </w:tcPr>
          <w:p w:rsidR="00904E87" w:rsidRPr="00A44B72" w:rsidRDefault="00904E87" w:rsidP="00904E87">
            <w:pPr>
              <w:jc w:val="center"/>
              <w:rPr>
                <w:b/>
                <w:sz w:val="24"/>
                <w:szCs w:val="24"/>
              </w:rPr>
            </w:pPr>
          </w:p>
        </w:tc>
        <w:tc>
          <w:tcPr>
            <w:tcW w:w="271" w:type="pct"/>
            <w:vAlign w:val="center"/>
          </w:tcPr>
          <w:p w:rsidR="00904E87" w:rsidRPr="00A44B72" w:rsidRDefault="00904E87" w:rsidP="00904E87">
            <w:pPr>
              <w:jc w:val="center"/>
              <w:rPr>
                <w:b/>
                <w:sz w:val="24"/>
                <w:szCs w:val="24"/>
              </w:rPr>
            </w:pPr>
          </w:p>
        </w:tc>
        <w:tc>
          <w:tcPr>
            <w:tcW w:w="4406" w:type="pct"/>
            <w:gridSpan w:val="3"/>
          </w:tcPr>
          <w:p w:rsidR="00904E87" w:rsidRDefault="00904E87" w:rsidP="008B13D2">
            <w:pPr>
              <w:rPr>
                <w:b/>
                <w:sz w:val="24"/>
                <w:szCs w:val="24"/>
                <w:u w:val="single"/>
              </w:rPr>
            </w:pPr>
          </w:p>
          <w:p w:rsidR="00904E87" w:rsidRDefault="00904E87" w:rsidP="008B13D2">
            <w:pPr>
              <w:rPr>
                <w:b/>
                <w:sz w:val="24"/>
                <w:szCs w:val="24"/>
                <w:u w:val="single"/>
              </w:rPr>
            </w:pPr>
            <w:r w:rsidRPr="00A44B72">
              <w:rPr>
                <w:b/>
                <w:sz w:val="24"/>
                <w:szCs w:val="24"/>
                <w:u w:val="single"/>
              </w:rPr>
              <w:t>Compulsory:</w:t>
            </w:r>
          </w:p>
          <w:p w:rsidR="00904E87" w:rsidRPr="00A44B72" w:rsidRDefault="00904E87" w:rsidP="008B13D2">
            <w:pPr>
              <w:rPr>
                <w:b/>
                <w:sz w:val="24"/>
                <w:szCs w:val="24"/>
                <w:u w:val="single"/>
              </w:rPr>
            </w:pPr>
          </w:p>
        </w:tc>
      </w:tr>
      <w:tr w:rsidR="00904E87" w:rsidRPr="00A44B72" w:rsidTr="00904E87">
        <w:trPr>
          <w:trHeight w:val="323"/>
        </w:trPr>
        <w:tc>
          <w:tcPr>
            <w:tcW w:w="323" w:type="pct"/>
            <w:vAlign w:val="center"/>
          </w:tcPr>
          <w:p w:rsidR="00904E87" w:rsidRPr="00A44B72" w:rsidRDefault="00904E87" w:rsidP="00904E87">
            <w:pPr>
              <w:jc w:val="center"/>
              <w:rPr>
                <w:sz w:val="24"/>
                <w:szCs w:val="24"/>
              </w:rPr>
            </w:pPr>
            <w:r w:rsidRPr="00A44B72">
              <w:rPr>
                <w:sz w:val="24"/>
                <w:szCs w:val="24"/>
              </w:rPr>
              <w:t>24.</w:t>
            </w:r>
          </w:p>
        </w:tc>
        <w:tc>
          <w:tcPr>
            <w:tcW w:w="271" w:type="pct"/>
            <w:vAlign w:val="center"/>
          </w:tcPr>
          <w:p w:rsidR="00904E87" w:rsidRPr="00A44B72" w:rsidRDefault="00904E87" w:rsidP="00904E87">
            <w:pPr>
              <w:jc w:val="center"/>
              <w:rPr>
                <w:sz w:val="24"/>
                <w:szCs w:val="24"/>
              </w:rPr>
            </w:pPr>
          </w:p>
        </w:tc>
        <w:tc>
          <w:tcPr>
            <w:tcW w:w="3416" w:type="pct"/>
          </w:tcPr>
          <w:p w:rsidR="00904E87" w:rsidRPr="00A44B72" w:rsidRDefault="00904E87" w:rsidP="00B57D8D">
            <w:pPr>
              <w:rPr>
                <w:sz w:val="24"/>
                <w:szCs w:val="24"/>
              </w:rPr>
            </w:pPr>
            <w:r w:rsidRPr="00A44B72">
              <w:rPr>
                <w:sz w:val="24"/>
                <w:szCs w:val="24"/>
              </w:rPr>
              <w:t>Determine the Fourier Series Expansion of the function f(x) = x</w:t>
            </w:r>
            <w:r w:rsidRPr="00A44B72">
              <w:rPr>
                <w:sz w:val="24"/>
                <w:szCs w:val="24"/>
                <w:vertAlign w:val="superscript"/>
              </w:rPr>
              <w:t>2</w:t>
            </w:r>
            <w:r w:rsidRPr="00A44B72">
              <w:rPr>
                <w:sz w:val="24"/>
                <w:szCs w:val="24"/>
              </w:rPr>
              <w:t xml:space="preserve"> in the interval </w:t>
            </w:r>
            <m:oMath>
              <m:d>
                <m:dPr>
                  <m:begChr m:val="["/>
                  <m:endChr m:val="]"/>
                  <m:ctrlPr>
                    <w:rPr>
                      <w:rFonts w:ascii="Cambria Math" w:hAnsi="Cambria Math"/>
                      <w:i/>
                      <w:sz w:val="24"/>
                      <w:szCs w:val="24"/>
                    </w:rPr>
                  </m:ctrlPr>
                </m:dPr>
                <m:e>
                  <m:r>
                    <w:rPr>
                      <w:rFonts w:ascii="Cambria Math" w:hAnsi="Cambria Math"/>
                      <w:sz w:val="24"/>
                      <w:szCs w:val="24"/>
                    </w:rPr>
                    <m:t>-π</m:t>
                  </m:r>
                  <m:r>
                    <w:rPr>
                      <w:rFonts w:ascii="Cambria Math"/>
                      <w:sz w:val="24"/>
                      <w:szCs w:val="24"/>
                    </w:rPr>
                    <m:t xml:space="preserve">, </m:t>
                  </m:r>
                  <m:r>
                    <w:rPr>
                      <w:rFonts w:ascii="Cambria Math" w:hAnsi="Cambria Math"/>
                      <w:sz w:val="24"/>
                      <w:szCs w:val="24"/>
                    </w:rPr>
                    <m:t>π</m:t>
                  </m:r>
                </m:e>
              </m:d>
            </m:oMath>
          </w:p>
        </w:tc>
        <w:tc>
          <w:tcPr>
            <w:tcW w:w="559" w:type="pct"/>
            <w:vAlign w:val="center"/>
          </w:tcPr>
          <w:p w:rsidR="00904E87" w:rsidRPr="00A44B72" w:rsidRDefault="00904E87" w:rsidP="00904E87">
            <w:pPr>
              <w:jc w:val="center"/>
              <w:rPr>
                <w:sz w:val="24"/>
                <w:szCs w:val="24"/>
              </w:rPr>
            </w:pPr>
            <w:r w:rsidRPr="00A44B72">
              <w:rPr>
                <w:sz w:val="24"/>
                <w:szCs w:val="24"/>
              </w:rPr>
              <w:t>CO 6 / E</w:t>
            </w:r>
          </w:p>
        </w:tc>
        <w:tc>
          <w:tcPr>
            <w:tcW w:w="431" w:type="pct"/>
            <w:vAlign w:val="center"/>
          </w:tcPr>
          <w:p w:rsidR="00904E87" w:rsidRPr="00A44B72" w:rsidRDefault="00904E87" w:rsidP="00904E87">
            <w:pPr>
              <w:jc w:val="center"/>
              <w:rPr>
                <w:sz w:val="24"/>
                <w:szCs w:val="24"/>
              </w:rPr>
            </w:pPr>
            <w:r w:rsidRPr="00A44B72">
              <w:rPr>
                <w:sz w:val="24"/>
                <w:szCs w:val="24"/>
              </w:rPr>
              <w:t>12</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A44B72" w:rsidRDefault="00904E87" w:rsidP="005133D7"/>
    <w:p w:rsidR="00904E87" w:rsidRPr="00A44B72"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A44B72" w:rsidTr="007E5F37">
        <w:tc>
          <w:tcPr>
            <w:tcW w:w="675" w:type="dxa"/>
          </w:tcPr>
          <w:p w:rsidR="00904E87" w:rsidRPr="00A44B72" w:rsidRDefault="00904E87" w:rsidP="005133D7">
            <w:pPr>
              <w:rPr>
                <w:sz w:val="24"/>
                <w:szCs w:val="24"/>
              </w:rPr>
            </w:pPr>
          </w:p>
        </w:tc>
        <w:tc>
          <w:tcPr>
            <w:tcW w:w="10008" w:type="dxa"/>
          </w:tcPr>
          <w:p w:rsidR="00904E87" w:rsidRPr="00A44B72" w:rsidRDefault="00904E87" w:rsidP="007E5F37">
            <w:pPr>
              <w:jc w:val="center"/>
              <w:rPr>
                <w:b/>
                <w:sz w:val="24"/>
                <w:szCs w:val="24"/>
              </w:rPr>
            </w:pPr>
            <w:r w:rsidRPr="00A44B72">
              <w:rPr>
                <w:b/>
                <w:sz w:val="24"/>
                <w:szCs w:val="24"/>
              </w:rPr>
              <w:t>COURSE OUTCOMES</w:t>
            </w:r>
          </w:p>
        </w:tc>
      </w:tr>
      <w:tr w:rsidR="00904E87" w:rsidRPr="00A44B72" w:rsidTr="007E5F37">
        <w:tc>
          <w:tcPr>
            <w:tcW w:w="675" w:type="dxa"/>
          </w:tcPr>
          <w:p w:rsidR="00904E87" w:rsidRPr="00A44B72" w:rsidRDefault="00904E87" w:rsidP="005133D7">
            <w:pPr>
              <w:rPr>
                <w:sz w:val="24"/>
                <w:szCs w:val="24"/>
              </w:rPr>
            </w:pPr>
            <w:r w:rsidRPr="00A44B72">
              <w:rPr>
                <w:sz w:val="24"/>
                <w:szCs w:val="24"/>
              </w:rPr>
              <w:t>CO1</w:t>
            </w:r>
          </w:p>
        </w:tc>
        <w:tc>
          <w:tcPr>
            <w:tcW w:w="10008" w:type="dxa"/>
          </w:tcPr>
          <w:p w:rsidR="00904E87" w:rsidRPr="00A44B72" w:rsidRDefault="00904E87" w:rsidP="005133D7">
            <w:pPr>
              <w:rPr>
                <w:sz w:val="24"/>
                <w:szCs w:val="24"/>
              </w:rPr>
            </w:pPr>
            <w:r w:rsidRPr="00A44B72">
              <w:rPr>
                <w:sz w:val="24"/>
                <w:szCs w:val="24"/>
              </w:rPr>
              <w:t>Solve linear systems of equations using matrices</w:t>
            </w:r>
          </w:p>
        </w:tc>
      </w:tr>
      <w:tr w:rsidR="00904E87" w:rsidRPr="00A44B72" w:rsidTr="007E5F37">
        <w:tc>
          <w:tcPr>
            <w:tcW w:w="675" w:type="dxa"/>
          </w:tcPr>
          <w:p w:rsidR="00904E87" w:rsidRPr="00A44B72" w:rsidRDefault="00904E87" w:rsidP="005133D7">
            <w:pPr>
              <w:rPr>
                <w:sz w:val="24"/>
                <w:szCs w:val="24"/>
              </w:rPr>
            </w:pPr>
            <w:r w:rsidRPr="00A44B72">
              <w:rPr>
                <w:sz w:val="24"/>
                <w:szCs w:val="24"/>
              </w:rPr>
              <w:t>CO2</w:t>
            </w:r>
          </w:p>
        </w:tc>
        <w:tc>
          <w:tcPr>
            <w:tcW w:w="10008" w:type="dxa"/>
          </w:tcPr>
          <w:p w:rsidR="00904E87" w:rsidRPr="00A44B72" w:rsidRDefault="00904E87" w:rsidP="005133D7">
            <w:pPr>
              <w:rPr>
                <w:sz w:val="24"/>
                <w:szCs w:val="24"/>
              </w:rPr>
            </w:pPr>
            <w:r w:rsidRPr="00A44B72">
              <w:rPr>
                <w:sz w:val="24"/>
                <w:szCs w:val="24"/>
              </w:rPr>
              <w:t>Find the Eigen values, Eigen vectors of matrices and diagonalize the matrices</w:t>
            </w:r>
          </w:p>
        </w:tc>
      </w:tr>
      <w:tr w:rsidR="00904E87" w:rsidRPr="00A44B72" w:rsidTr="007E5F37">
        <w:tc>
          <w:tcPr>
            <w:tcW w:w="675" w:type="dxa"/>
          </w:tcPr>
          <w:p w:rsidR="00904E87" w:rsidRPr="00A44B72" w:rsidRDefault="00904E87" w:rsidP="005133D7">
            <w:pPr>
              <w:rPr>
                <w:sz w:val="24"/>
                <w:szCs w:val="24"/>
              </w:rPr>
            </w:pPr>
            <w:r w:rsidRPr="00A44B72">
              <w:rPr>
                <w:sz w:val="24"/>
                <w:szCs w:val="24"/>
              </w:rPr>
              <w:t>CO3</w:t>
            </w:r>
          </w:p>
        </w:tc>
        <w:tc>
          <w:tcPr>
            <w:tcW w:w="10008" w:type="dxa"/>
          </w:tcPr>
          <w:p w:rsidR="00904E87" w:rsidRPr="00A44B72" w:rsidRDefault="00904E87" w:rsidP="005133D7">
            <w:pPr>
              <w:rPr>
                <w:sz w:val="24"/>
                <w:szCs w:val="24"/>
              </w:rPr>
            </w:pPr>
            <w:r w:rsidRPr="00A44B72">
              <w:rPr>
                <w:sz w:val="24"/>
                <w:szCs w:val="24"/>
              </w:rPr>
              <w:t>Apply differentiation techniques to find extreme values of functions</w:t>
            </w:r>
          </w:p>
        </w:tc>
      </w:tr>
      <w:tr w:rsidR="00904E87" w:rsidRPr="00A44B72" w:rsidTr="007E5F37">
        <w:tc>
          <w:tcPr>
            <w:tcW w:w="675" w:type="dxa"/>
          </w:tcPr>
          <w:p w:rsidR="00904E87" w:rsidRPr="00A44B72" w:rsidRDefault="00904E87" w:rsidP="005133D7">
            <w:pPr>
              <w:rPr>
                <w:sz w:val="24"/>
                <w:szCs w:val="24"/>
              </w:rPr>
            </w:pPr>
            <w:r w:rsidRPr="00A44B72">
              <w:rPr>
                <w:sz w:val="24"/>
                <w:szCs w:val="24"/>
              </w:rPr>
              <w:t>CO4</w:t>
            </w:r>
          </w:p>
        </w:tc>
        <w:tc>
          <w:tcPr>
            <w:tcW w:w="10008" w:type="dxa"/>
          </w:tcPr>
          <w:p w:rsidR="00904E87" w:rsidRPr="00A44B72" w:rsidRDefault="00904E87" w:rsidP="005133D7">
            <w:pPr>
              <w:rPr>
                <w:sz w:val="24"/>
                <w:szCs w:val="24"/>
              </w:rPr>
            </w:pPr>
            <w:r w:rsidRPr="00A44B72">
              <w:rPr>
                <w:sz w:val="24"/>
                <w:szCs w:val="24"/>
              </w:rPr>
              <w:t>Demonstrate knowledge in integration</w:t>
            </w:r>
          </w:p>
        </w:tc>
      </w:tr>
      <w:tr w:rsidR="00904E87" w:rsidRPr="00A44B72" w:rsidTr="007E5F37">
        <w:tc>
          <w:tcPr>
            <w:tcW w:w="675" w:type="dxa"/>
          </w:tcPr>
          <w:p w:rsidR="00904E87" w:rsidRPr="00A44B72" w:rsidRDefault="00904E87" w:rsidP="005133D7">
            <w:pPr>
              <w:rPr>
                <w:sz w:val="24"/>
                <w:szCs w:val="24"/>
              </w:rPr>
            </w:pPr>
            <w:r w:rsidRPr="00A44B72">
              <w:rPr>
                <w:sz w:val="24"/>
                <w:szCs w:val="24"/>
              </w:rPr>
              <w:t>CO5</w:t>
            </w:r>
          </w:p>
        </w:tc>
        <w:tc>
          <w:tcPr>
            <w:tcW w:w="10008" w:type="dxa"/>
          </w:tcPr>
          <w:p w:rsidR="00904E87" w:rsidRPr="00A44B72" w:rsidRDefault="00904E87" w:rsidP="005133D7">
            <w:pPr>
              <w:rPr>
                <w:sz w:val="24"/>
                <w:szCs w:val="24"/>
              </w:rPr>
            </w:pPr>
            <w:r w:rsidRPr="00A44B72">
              <w:rPr>
                <w:sz w:val="24"/>
                <w:szCs w:val="24"/>
              </w:rPr>
              <w:t>Evaluate area and volume using definite integral</w:t>
            </w:r>
          </w:p>
        </w:tc>
      </w:tr>
      <w:tr w:rsidR="00904E87" w:rsidRPr="00A44B72" w:rsidTr="007E5F37">
        <w:tc>
          <w:tcPr>
            <w:tcW w:w="675" w:type="dxa"/>
          </w:tcPr>
          <w:p w:rsidR="00904E87" w:rsidRPr="00A44B72" w:rsidRDefault="00904E87" w:rsidP="005133D7">
            <w:pPr>
              <w:rPr>
                <w:sz w:val="24"/>
                <w:szCs w:val="24"/>
              </w:rPr>
            </w:pPr>
            <w:r w:rsidRPr="00A44B72">
              <w:rPr>
                <w:sz w:val="24"/>
                <w:szCs w:val="24"/>
              </w:rPr>
              <w:t>CO6</w:t>
            </w:r>
          </w:p>
        </w:tc>
        <w:tc>
          <w:tcPr>
            <w:tcW w:w="10008" w:type="dxa"/>
          </w:tcPr>
          <w:p w:rsidR="00904E87" w:rsidRPr="00A44B72" w:rsidRDefault="00904E87" w:rsidP="005133D7">
            <w:pPr>
              <w:rPr>
                <w:sz w:val="24"/>
                <w:szCs w:val="24"/>
              </w:rPr>
            </w:pPr>
            <w:r w:rsidRPr="00A44B72">
              <w:rPr>
                <w:sz w:val="24"/>
                <w:szCs w:val="24"/>
              </w:rPr>
              <w:t>Express periodic functions as a series of sine and cosine functions</w:t>
            </w:r>
          </w:p>
        </w:tc>
      </w:tr>
    </w:tbl>
    <w:p w:rsidR="00904E87" w:rsidRPr="00A44B72"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A44B72" w:rsidTr="00904E87">
        <w:tc>
          <w:tcPr>
            <w:tcW w:w="10683" w:type="dxa"/>
            <w:gridSpan w:val="8"/>
          </w:tcPr>
          <w:p w:rsidR="00904E87" w:rsidRPr="00A44B72" w:rsidRDefault="00904E87" w:rsidP="0009580C">
            <w:pPr>
              <w:jc w:val="center"/>
              <w:rPr>
                <w:b/>
                <w:sz w:val="24"/>
                <w:szCs w:val="24"/>
              </w:rPr>
            </w:pPr>
            <w:r w:rsidRPr="00A44B72">
              <w:rPr>
                <w:b/>
                <w:sz w:val="24"/>
                <w:szCs w:val="24"/>
              </w:rPr>
              <w:t>Assessment Pattern as per Bloom’s Taxonomy</w:t>
            </w:r>
          </w:p>
        </w:tc>
      </w:tr>
      <w:tr w:rsidR="00904E87" w:rsidRPr="00A44B72" w:rsidTr="00723EF4">
        <w:tc>
          <w:tcPr>
            <w:tcW w:w="959" w:type="dxa"/>
          </w:tcPr>
          <w:p w:rsidR="00904E87" w:rsidRPr="00A44B72" w:rsidRDefault="00904E87" w:rsidP="002E336A">
            <w:pPr>
              <w:rPr>
                <w:sz w:val="24"/>
                <w:szCs w:val="24"/>
              </w:rPr>
            </w:pPr>
            <w:r w:rsidRPr="00A44B72">
              <w:rPr>
                <w:sz w:val="24"/>
                <w:szCs w:val="24"/>
              </w:rPr>
              <w:t>CO / P</w:t>
            </w:r>
          </w:p>
        </w:tc>
        <w:tc>
          <w:tcPr>
            <w:tcW w:w="1362" w:type="dxa"/>
          </w:tcPr>
          <w:p w:rsidR="00904E87" w:rsidRPr="00A44B72" w:rsidRDefault="00904E87" w:rsidP="0009580C">
            <w:pPr>
              <w:jc w:val="center"/>
              <w:rPr>
                <w:b/>
                <w:sz w:val="24"/>
                <w:szCs w:val="24"/>
              </w:rPr>
            </w:pPr>
            <w:r w:rsidRPr="00A44B72">
              <w:rPr>
                <w:b/>
                <w:sz w:val="24"/>
                <w:szCs w:val="24"/>
              </w:rPr>
              <w:t>Remember</w:t>
            </w:r>
          </w:p>
        </w:tc>
        <w:tc>
          <w:tcPr>
            <w:tcW w:w="1569" w:type="dxa"/>
          </w:tcPr>
          <w:p w:rsidR="00904E87" w:rsidRPr="00A44B72" w:rsidRDefault="00904E87" w:rsidP="0009580C">
            <w:pPr>
              <w:jc w:val="center"/>
              <w:rPr>
                <w:b/>
                <w:sz w:val="24"/>
                <w:szCs w:val="24"/>
              </w:rPr>
            </w:pPr>
            <w:r w:rsidRPr="00A44B72">
              <w:rPr>
                <w:b/>
                <w:sz w:val="24"/>
                <w:szCs w:val="24"/>
              </w:rPr>
              <w:t>Understand</w:t>
            </w:r>
          </w:p>
        </w:tc>
        <w:tc>
          <w:tcPr>
            <w:tcW w:w="1439" w:type="dxa"/>
          </w:tcPr>
          <w:p w:rsidR="00904E87" w:rsidRPr="00A44B72" w:rsidRDefault="00904E87" w:rsidP="0009580C">
            <w:pPr>
              <w:jc w:val="center"/>
              <w:rPr>
                <w:b/>
                <w:sz w:val="24"/>
                <w:szCs w:val="24"/>
              </w:rPr>
            </w:pPr>
            <w:r w:rsidRPr="00A44B72">
              <w:rPr>
                <w:b/>
                <w:sz w:val="24"/>
                <w:szCs w:val="24"/>
              </w:rPr>
              <w:t>Apply</w:t>
            </w:r>
          </w:p>
        </w:tc>
        <w:tc>
          <w:tcPr>
            <w:tcW w:w="1497" w:type="dxa"/>
          </w:tcPr>
          <w:p w:rsidR="00904E87" w:rsidRPr="00A44B72" w:rsidRDefault="00904E87" w:rsidP="0009580C">
            <w:pPr>
              <w:jc w:val="center"/>
              <w:rPr>
                <w:b/>
                <w:sz w:val="24"/>
                <w:szCs w:val="24"/>
              </w:rPr>
            </w:pPr>
            <w:r w:rsidRPr="00A44B72">
              <w:rPr>
                <w:b/>
                <w:sz w:val="24"/>
                <w:szCs w:val="24"/>
              </w:rPr>
              <w:t>Analyze</w:t>
            </w:r>
          </w:p>
        </w:tc>
        <w:tc>
          <w:tcPr>
            <w:tcW w:w="1375" w:type="dxa"/>
          </w:tcPr>
          <w:p w:rsidR="00904E87" w:rsidRPr="00A44B72" w:rsidRDefault="00904E87" w:rsidP="0009580C">
            <w:pPr>
              <w:jc w:val="center"/>
              <w:rPr>
                <w:b/>
                <w:sz w:val="24"/>
                <w:szCs w:val="24"/>
              </w:rPr>
            </w:pPr>
            <w:r w:rsidRPr="00A44B72">
              <w:rPr>
                <w:b/>
                <w:sz w:val="24"/>
                <w:szCs w:val="24"/>
              </w:rPr>
              <w:t>Evaluate</w:t>
            </w:r>
          </w:p>
        </w:tc>
        <w:tc>
          <w:tcPr>
            <w:tcW w:w="1321" w:type="dxa"/>
          </w:tcPr>
          <w:p w:rsidR="00904E87" w:rsidRPr="00A44B72" w:rsidRDefault="00904E87" w:rsidP="0009580C">
            <w:pPr>
              <w:jc w:val="center"/>
              <w:rPr>
                <w:b/>
                <w:sz w:val="24"/>
                <w:szCs w:val="24"/>
              </w:rPr>
            </w:pPr>
            <w:r w:rsidRPr="00A44B72">
              <w:rPr>
                <w:b/>
                <w:sz w:val="24"/>
                <w:szCs w:val="24"/>
              </w:rPr>
              <w:t>Create</w:t>
            </w:r>
          </w:p>
        </w:tc>
        <w:tc>
          <w:tcPr>
            <w:tcW w:w="1161" w:type="dxa"/>
          </w:tcPr>
          <w:p w:rsidR="00904E87" w:rsidRPr="00A44B72" w:rsidRDefault="00904E87" w:rsidP="0009580C">
            <w:pPr>
              <w:jc w:val="center"/>
              <w:rPr>
                <w:b/>
                <w:sz w:val="24"/>
                <w:szCs w:val="24"/>
              </w:rPr>
            </w:pPr>
            <w:r w:rsidRPr="00A44B72">
              <w:rPr>
                <w:b/>
                <w:sz w:val="24"/>
                <w:szCs w:val="24"/>
              </w:rPr>
              <w:t>Total</w:t>
            </w:r>
          </w:p>
        </w:tc>
      </w:tr>
      <w:tr w:rsidR="00904E87" w:rsidRPr="00A44B72" w:rsidTr="00723EF4">
        <w:tc>
          <w:tcPr>
            <w:tcW w:w="959" w:type="dxa"/>
          </w:tcPr>
          <w:p w:rsidR="00904E87" w:rsidRPr="00A44B72" w:rsidRDefault="00904E87" w:rsidP="002E336A">
            <w:pPr>
              <w:rPr>
                <w:sz w:val="24"/>
                <w:szCs w:val="24"/>
              </w:rPr>
            </w:pPr>
            <w:r w:rsidRPr="00A44B72">
              <w:rPr>
                <w:sz w:val="24"/>
                <w:szCs w:val="24"/>
              </w:rPr>
              <w:t>CO1</w:t>
            </w:r>
          </w:p>
        </w:tc>
        <w:tc>
          <w:tcPr>
            <w:tcW w:w="1362" w:type="dxa"/>
          </w:tcPr>
          <w:p w:rsidR="00904E87" w:rsidRPr="00A44B72" w:rsidRDefault="00904E87" w:rsidP="002B3C37">
            <w:pPr>
              <w:jc w:val="center"/>
              <w:rPr>
                <w:sz w:val="24"/>
                <w:szCs w:val="24"/>
              </w:rPr>
            </w:pPr>
            <w:r w:rsidRPr="00A44B72">
              <w:rPr>
                <w:sz w:val="24"/>
                <w:szCs w:val="24"/>
              </w:rPr>
              <w:t>1</w:t>
            </w:r>
          </w:p>
        </w:tc>
        <w:tc>
          <w:tcPr>
            <w:tcW w:w="1569" w:type="dxa"/>
          </w:tcPr>
          <w:p w:rsidR="00904E87" w:rsidRPr="00A44B72" w:rsidRDefault="00904E87" w:rsidP="002B3C37">
            <w:pPr>
              <w:jc w:val="center"/>
              <w:rPr>
                <w:sz w:val="24"/>
                <w:szCs w:val="24"/>
              </w:rPr>
            </w:pPr>
            <w:r w:rsidRPr="00A44B72">
              <w:rPr>
                <w:sz w:val="24"/>
                <w:szCs w:val="24"/>
              </w:rPr>
              <w:t>-</w:t>
            </w:r>
          </w:p>
        </w:tc>
        <w:tc>
          <w:tcPr>
            <w:tcW w:w="1439" w:type="dxa"/>
          </w:tcPr>
          <w:p w:rsidR="00904E87" w:rsidRPr="00A44B72" w:rsidRDefault="00904E87" w:rsidP="002B3C37">
            <w:pPr>
              <w:jc w:val="center"/>
              <w:rPr>
                <w:sz w:val="24"/>
                <w:szCs w:val="24"/>
              </w:rPr>
            </w:pPr>
            <w:r w:rsidRPr="00A44B72">
              <w:rPr>
                <w:sz w:val="24"/>
                <w:szCs w:val="24"/>
              </w:rPr>
              <w:t>1</w:t>
            </w:r>
          </w:p>
        </w:tc>
        <w:tc>
          <w:tcPr>
            <w:tcW w:w="1497" w:type="dxa"/>
          </w:tcPr>
          <w:p w:rsidR="00904E87" w:rsidRPr="00A44B72" w:rsidRDefault="00904E87" w:rsidP="002B3C37">
            <w:pPr>
              <w:jc w:val="center"/>
              <w:rPr>
                <w:sz w:val="24"/>
                <w:szCs w:val="24"/>
              </w:rPr>
            </w:pPr>
            <w:r w:rsidRPr="00A44B72">
              <w:rPr>
                <w:sz w:val="24"/>
                <w:szCs w:val="24"/>
              </w:rPr>
              <w:t>-</w:t>
            </w:r>
          </w:p>
        </w:tc>
        <w:tc>
          <w:tcPr>
            <w:tcW w:w="1375" w:type="dxa"/>
          </w:tcPr>
          <w:p w:rsidR="00904E87" w:rsidRPr="00A44B72" w:rsidRDefault="00904E87" w:rsidP="002B3C37">
            <w:pPr>
              <w:jc w:val="center"/>
              <w:rPr>
                <w:sz w:val="24"/>
                <w:szCs w:val="24"/>
              </w:rPr>
            </w:pPr>
            <w:r w:rsidRPr="00A44B72">
              <w:rPr>
                <w:sz w:val="24"/>
                <w:szCs w:val="24"/>
              </w:rPr>
              <w:t>27</w:t>
            </w:r>
          </w:p>
        </w:tc>
        <w:tc>
          <w:tcPr>
            <w:tcW w:w="1321" w:type="dxa"/>
          </w:tcPr>
          <w:p w:rsidR="00904E87" w:rsidRPr="00A44B72" w:rsidRDefault="00904E87" w:rsidP="002B3C37">
            <w:pPr>
              <w:jc w:val="center"/>
              <w:rPr>
                <w:sz w:val="24"/>
                <w:szCs w:val="24"/>
              </w:rPr>
            </w:pPr>
            <w:r w:rsidRPr="00A44B72">
              <w:rPr>
                <w:sz w:val="24"/>
                <w:szCs w:val="24"/>
              </w:rPr>
              <w:t>-</w:t>
            </w:r>
          </w:p>
        </w:tc>
        <w:tc>
          <w:tcPr>
            <w:tcW w:w="1161" w:type="dxa"/>
          </w:tcPr>
          <w:p w:rsidR="00904E87" w:rsidRPr="00A44B72" w:rsidRDefault="00904E87" w:rsidP="002B3C37">
            <w:pPr>
              <w:jc w:val="center"/>
              <w:rPr>
                <w:sz w:val="24"/>
                <w:szCs w:val="24"/>
              </w:rPr>
            </w:pPr>
            <w:r w:rsidRPr="00A44B72">
              <w:rPr>
                <w:sz w:val="24"/>
                <w:szCs w:val="24"/>
              </w:rPr>
              <w:t>29</w:t>
            </w:r>
          </w:p>
        </w:tc>
      </w:tr>
      <w:tr w:rsidR="00904E87" w:rsidRPr="00A44B72" w:rsidTr="00723EF4">
        <w:tc>
          <w:tcPr>
            <w:tcW w:w="959" w:type="dxa"/>
          </w:tcPr>
          <w:p w:rsidR="00904E87" w:rsidRPr="00A44B72" w:rsidRDefault="00904E87" w:rsidP="002E336A">
            <w:pPr>
              <w:rPr>
                <w:sz w:val="24"/>
                <w:szCs w:val="24"/>
              </w:rPr>
            </w:pPr>
            <w:r w:rsidRPr="00A44B72">
              <w:rPr>
                <w:sz w:val="24"/>
                <w:szCs w:val="24"/>
              </w:rPr>
              <w:t>CO2</w:t>
            </w:r>
          </w:p>
        </w:tc>
        <w:tc>
          <w:tcPr>
            <w:tcW w:w="1362" w:type="dxa"/>
          </w:tcPr>
          <w:p w:rsidR="00904E87" w:rsidRPr="00A44B72" w:rsidRDefault="00904E87" w:rsidP="002B3C37">
            <w:pPr>
              <w:jc w:val="center"/>
              <w:rPr>
                <w:sz w:val="24"/>
                <w:szCs w:val="24"/>
              </w:rPr>
            </w:pPr>
            <w:r w:rsidRPr="00A44B72">
              <w:rPr>
                <w:sz w:val="24"/>
                <w:szCs w:val="24"/>
              </w:rPr>
              <w:t>1</w:t>
            </w:r>
          </w:p>
        </w:tc>
        <w:tc>
          <w:tcPr>
            <w:tcW w:w="1569" w:type="dxa"/>
          </w:tcPr>
          <w:p w:rsidR="00904E87" w:rsidRPr="00A44B72" w:rsidRDefault="00904E87" w:rsidP="002B3C37">
            <w:pPr>
              <w:jc w:val="center"/>
              <w:rPr>
                <w:sz w:val="24"/>
                <w:szCs w:val="24"/>
              </w:rPr>
            </w:pPr>
            <w:r w:rsidRPr="00A44B72">
              <w:rPr>
                <w:sz w:val="24"/>
                <w:szCs w:val="24"/>
              </w:rPr>
              <w:t>-</w:t>
            </w:r>
          </w:p>
        </w:tc>
        <w:tc>
          <w:tcPr>
            <w:tcW w:w="1439" w:type="dxa"/>
          </w:tcPr>
          <w:p w:rsidR="00904E87" w:rsidRPr="00A44B72" w:rsidRDefault="00904E87" w:rsidP="002B3C37">
            <w:pPr>
              <w:jc w:val="center"/>
              <w:rPr>
                <w:sz w:val="24"/>
                <w:szCs w:val="24"/>
              </w:rPr>
            </w:pPr>
            <w:r w:rsidRPr="00A44B72">
              <w:rPr>
                <w:sz w:val="24"/>
                <w:szCs w:val="24"/>
              </w:rPr>
              <w:t>16</w:t>
            </w:r>
          </w:p>
        </w:tc>
        <w:tc>
          <w:tcPr>
            <w:tcW w:w="1497" w:type="dxa"/>
          </w:tcPr>
          <w:p w:rsidR="00904E87" w:rsidRPr="00A44B72" w:rsidRDefault="00904E87" w:rsidP="002B3C37">
            <w:pPr>
              <w:jc w:val="center"/>
              <w:rPr>
                <w:sz w:val="24"/>
                <w:szCs w:val="24"/>
              </w:rPr>
            </w:pPr>
            <w:r w:rsidRPr="00A44B72">
              <w:rPr>
                <w:sz w:val="24"/>
                <w:szCs w:val="24"/>
              </w:rPr>
              <w:t>-</w:t>
            </w:r>
          </w:p>
        </w:tc>
        <w:tc>
          <w:tcPr>
            <w:tcW w:w="1375" w:type="dxa"/>
          </w:tcPr>
          <w:p w:rsidR="00904E87" w:rsidRPr="00A44B72" w:rsidRDefault="00904E87" w:rsidP="002B3C37">
            <w:pPr>
              <w:jc w:val="center"/>
              <w:rPr>
                <w:sz w:val="24"/>
                <w:szCs w:val="24"/>
              </w:rPr>
            </w:pPr>
            <w:r w:rsidRPr="00A44B72">
              <w:rPr>
                <w:sz w:val="24"/>
                <w:szCs w:val="24"/>
              </w:rPr>
              <w:t>12</w:t>
            </w:r>
          </w:p>
        </w:tc>
        <w:tc>
          <w:tcPr>
            <w:tcW w:w="1321" w:type="dxa"/>
          </w:tcPr>
          <w:p w:rsidR="00904E87" w:rsidRPr="00A44B72" w:rsidRDefault="00904E87" w:rsidP="002B3C37">
            <w:pPr>
              <w:jc w:val="center"/>
              <w:rPr>
                <w:sz w:val="24"/>
                <w:szCs w:val="24"/>
              </w:rPr>
            </w:pPr>
            <w:r w:rsidRPr="00A44B72">
              <w:rPr>
                <w:sz w:val="24"/>
                <w:szCs w:val="24"/>
              </w:rPr>
              <w:t>-</w:t>
            </w:r>
          </w:p>
        </w:tc>
        <w:tc>
          <w:tcPr>
            <w:tcW w:w="1161" w:type="dxa"/>
          </w:tcPr>
          <w:p w:rsidR="00904E87" w:rsidRPr="00A44B72" w:rsidRDefault="00904E87" w:rsidP="002B3C37">
            <w:pPr>
              <w:jc w:val="center"/>
              <w:rPr>
                <w:sz w:val="24"/>
                <w:szCs w:val="24"/>
              </w:rPr>
            </w:pPr>
            <w:r w:rsidRPr="00A44B72">
              <w:rPr>
                <w:sz w:val="24"/>
                <w:szCs w:val="24"/>
              </w:rPr>
              <w:t>29</w:t>
            </w:r>
          </w:p>
        </w:tc>
      </w:tr>
      <w:tr w:rsidR="00904E87" w:rsidRPr="00A44B72" w:rsidTr="00723EF4">
        <w:tc>
          <w:tcPr>
            <w:tcW w:w="959" w:type="dxa"/>
          </w:tcPr>
          <w:p w:rsidR="00904E87" w:rsidRPr="00A44B72" w:rsidRDefault="00904E87" w:rsidP="002E336A">
            <w:pPr>
              <w:rPr>
                <w:sz w:val="24"/>
                <w:szCs w:val="24"/>
              </w:rPr>
            </w:pPr>
            <w:r w:rsidRPr="00A44B72">
              <w:rPr>
                <w:sz w:val="24"/>
                <w:szCs w:val="24"/>
              </w:rPr>
              <w:t>CO3</w:t>
            </w:r>
          </w:p>
        </w:tc>
        <w:tc>
          <w:tcPr>
            <w:tcW w:w="1362" w:type="dxa"/>
          </w:tcPr>
          <w:p w:rsidR="00904E87" w:rsidRPr="00A44B72" w:rsidRDefault="00904E87" w:rsidP="002B3C37">
            <w:pPr>
              <w:jc w:val="center"/>
              <w:rPr>
                <w:sz w:val="24"/>
                <w:szCs w:val="24"/>
              </w:rPr>
            </w:pPr>
            <w:r w:rsidRPr="00A44B72">
              <w:rPr>
                <w:sz w:val="24"/>
                <w:szCs w:val="24"/>
              </w:rPr>
              <w:t>2</w:t>
            </w:r>
          </w:p>
        </w:tc>
        <w:tc>
          <w:tcPr>
            <w:tcW w:w="1569" w:type="dxa"/>
          </w:tcPr>
          <w:p w:rsidR="00904E87" w:rsidRPr="00A44B72" w:rsidRDefault="00904E87" w:rsidP="002B3C37">
            <w:pPr>
              <w:jc w:val="center"/>
              <w:rPr>
                <w:sz w:val="24"/>
                <w:szCs w:val="24"/>
              </w:rPr>
            </w:pPr>
            <w:r w:rsidRPr="00A44B72">
              <w:rPr>
                <w:sz w:val="24"/>
                <w:szCs w:val="24"/>
              </w:rPr>
              <w:t>-</w:t>
            </w:r>
          </w:p>
        </w:tc>
        <w:tc>
          <w:tcPr>
            <w:tcW w:w="1439" w:type="dxa"/>
          </w:tcPr>
          <w:p w:rsidR="00904E87" w:rsidRPr="00A44B72" w:rsidRDefault="00904E87" w:rsidP="002B3C37">
            <w:pPr>
              <w:jc w:val="center"/>
              <w:rPr>
                <w:sz w:val="24"/>
                <w:szCs w:val="24"/>
              </w:rPr>
            </w:pPr>
            <w:r w:rsidRPr="00A44B72">
              <w:rPr>
                <w:sz w:val="24"/>
                <w:szCs w:val="24"/>
              </w:rPr>
              <w:t>12</w:t>
            </w:r>
          </w:p>
        </w:tc>
        <w:tc>
          <w:tcPr>
            <w:tcW w:w="1497" w:type="dxa"/>
          </w:tcPr>
          <w:p w:rsidR="00904E87" w:rsidRPr="00A44B72" w:rsidRDefault="00904E87" w:rsidP="002B3C37">
            <w:pPr>
              <w:jc w:val="center"/>
              <w:rPr>
                <w:sz w:val="24"/>
                <w:szCs w:val="24"/>
              </w:rPr>
            </w:pPr>
            <w:r w:rsidRPr="00A44B72">
              <w:rPr>
                <w:sz w:val="24"/>
                <w:szCs w:val="24"/>
              </w:rPr>
              <w:t>-</w:t>
            </w:r>
          </w:p>
        </w:tc>
        <w:tc>
          <w:tcPr>
            <w:tcW w:w="1375" w:type="dxa"/>
          </w:tcPr>
          <w:p w:rsidR="00904E87" w:rsidRPr="00A44B72" w:rsidRDefault="00904E87" w:rsidP="002B3C37">
            <w:pPr>
              <w:jc w:val="center"/>
              <w:rPr>
                <w:sz w:val="24"/>
                <w:szCs w:val="24"/>
              </w:rPr>
            </w:pPr>
            <w:r w:rsidRPr="00A44B72">
              <w:rPr>
                <w:sz w:val="24"/>
                <w:szCs w:val="24"/>
              </w:rPr>
              <w:t>3</w:t>
            </w:r>
          </w:p>
        </w:tc>
        <w:tc>
          <w:tcPr>
            <w:tcW w:w="1321" w:type="dxa"/>
          </w:tcPr>
          <w:p w:rsidR="00904E87" w:rsidRPr="00A44B72" w:rsidRDefault="00904E87" w:rsidP="002B3C37">
            <w:pPr>
              <w:jc w:val="center"/>
              <w:rPr>
                <w:sz w:val="24"/>
                <w:szCs w:val="24"/>
              </w:rPr>
            </w:pPr>
            <w:r w:rsidRPr="00A44B72">
              <w:rPr>
                <w:sz w:val="24"/>
                <w:szCs w:val="24"/>
              </w:rPr>
              <w:t>-</w:t>
            </w:r>
          </w:p>
        </w:tc>
        <w:tc>
          <w:tcPr>
            <w:tcW w:w="1161" w:type="dxa"/>
          </w:tcPr>
          <w:p w:rsidR="00904E87" w:rsidRPr="00A44B72" w:rsidRDefault="00904E87" w:rsidP="002B3C37">
            <w:pPr>
              <w:jc w:val="center"/>
              <w:rPr>
                <w:sz w:val="24"/>
                <w:szCs w:val="24"/>
              </w:rPr>
            </w:pPr>
            <w:r w:rsidRPr="00A44B72">
              <w:rPr>
                <w:sz w:val="24"/>
                <w:szCs w:val="24"/>
              </w:rPr>
              <w:t>17</w:t>
            </w:r>
          </w:p>
        </w:tc>
      </w:tr>
      <w:tr w:rsidR="00904E87" w:rsidRPr="00A44B72" w:rsidTr="00723EF4">
        <w:tc>
          <w:tcPr>
            <w:tcW w:w="959" w:type="dxa"/>
          </w:tcPr>
          <w:p w:rsidR="00904E87" w:rsidRPr="00A44B72" w:rsidRDefault="00904E87" w:rsidP="002E336A">
            <w:pPr>
              <w:rPr>
                <w:sz w:val="24"/>
                <w:szCs w:val="24"/>
              </w:rPr>
            </w:pPr>
            <w:r w:rsidRPr="00A44B72">
              <w:rPr>
                <w:sz w:val="24"/>
                <w:szCs w:val="24"/>
              </w:rPr>
              <w:t>CO4</w:t>
            </w:r>
          </w:p>
        </w:tc>
        <w:tc>
          <w:tcPr>
            <w:tcW w:w="1362" w:type="dxa"/>
          </w:tcPr>
          <w:p w:rsidR="00904E87" w:rsidRPr="00A44B72" w:rsidRDefault="00904E87" w:rsidP="002B3C37">
            <w:pPr>
              <w:jc w:val="center"/>
              <w:rPr>
                <w:sz w:val="24"/>
                <w:szCs w:val="24"/>
              </w:rPr>
            </w:pPr>
            <w:r w:rsidRPr="00A44B72">
              <w:rPr>
                <w:sz w:val="24"/>
                <w:szCs w:val="24"/>
              </w:rPr>
              <w:t>-</w:t>
            </w:r>
          </w:p>
        </w:tc>
        <w:tc>
          <w:tcPr>
            <w:tcW w:w="1569" w:type="dxa"/>
          </w:tcPr>
          <w:p w:rsidR="00904E87" w:rsidRPr="00A44B72" w:rsidRDefault="00904E87" w:rsidP="002B3C37">
            <w:pPr>
              <w:jc w:val="center"/>
              <w:rPr>
                <w:sz w:val="24"/>
                <w:szCs w:val="24"/>
              </w:rPr>
            </w:pPr>
            <w:r w:rsidRPr="00A44B72">
              <w:rPr>
                <w:sz w:val="24"/>
                <w:szCs w:val="24"/>
              </w:rPr>
              <w:t>-</w:t>
            </w:r>
          </w:p>
        </w:tc>
        <w:tc>
          <w:tcPr>
            <w:tcW w:w="1439" w:type="dxa"/>
          </w:tcPr>
          <w:p w:rsidR="00904E87" w:rsidRPr="00A44B72" w:rsidRDefault="00904E87" w:rsidP="002B3C37">
            <w:pPr>
              <w:jc w:val="center"/>
              <w:rPr>
                <w:sz w:val="24"/>
                <w:szCs w:val="24"/>
              </w:rPr>
            </w:pPr>
            <w:r w:rsidRPr="00A44B72">
              <w:rPr>
                <w:sz w:val="24"/>
                <w:szCs w:val="24"/>
              </w:rPr>
              <w:t>2</w:t>
            </w:r>
          </w:p>
        </w:tc>
        <w:tc>
          <w:tcPr>
            <w:tcW w:w="1497" w:type="dxa"/>
          </w:tcPr>
          <w:p w:rsidR="00904E87" w:rsidRPr="00A44B72" w:rsidRDefault="00904E87" w:rsidP="002B3C37">
            <w:pPr>
              <w:jc w:val="center"/>
              <w:rPr>
                <w:sz w:val="24"/>
                <w:szCs w:val="24"/>
              </w:rPr>
            </w:pPr>
            <w:r w:rsidRPr="00A44B72">
              <w:rPr>
                <w:sz w:val="24"/>
                <w:szCs w:val="24"/>
              </w:rPr>
              <w:t>-</w:t>
            </w:r>
          </w:p>
        </w:tc>
        <w:tc>
          <w:tcPr>
            <w:tcW w:w="1375" w:type="dxa"/>
          </w:tcPr>
          <w:p w:rsidR="00904E87" w:rsidRPr="00A44B72" w:rsidRDefault="00904E87" w:rsidP="002B3C37">
            <w:pPr>
              <w:jc w:val="center"/>
              <w:rPr>
                <w:sz w:val="24"/>
                <w:szCs w:val="24"/>
              </w:rPr>
            </w:pPr>
            <w:r w:rsidRPr="00A44B72">
              <w:rPr>
                <w:sz w:val="24"/>
                <w:szCs w:val="24"/>
              </w:rPr>
              <w:t>15</w:t>
            </w:r>
          </w:p>
        </w:tc>
        <w:tc>
          <w:tcPr>
            <w:tcW w:w="1321" w:type="dxa"/>
          </w:tcPr>
          <w:p w:rsidR="00904E87" w:rsidRPr="00A44B72" w:rsidRDefault="00904E87" w:rsidP="002B3C37">
            <w:pPr>
              <w:jc w:val="center"/>
              <w:rPr>
                <w:sz w:val="24"/>
                <w:szCs w:val="24"/>
              </w:rPr>
            </w:pPr>
            <w:r w:rsidRPr="00A44B72">
              <w:rPr>
                <w:sz w:val="24"/>
                <w:szCs w:val="24"/>
              </w:rPr>
              <w:t>-</w:t>
            </w:r>
          </w:p>
        </w:tc>
        <w:tc>
          <w:tcPr>
            <w:tcW w:w="1161" w:type="dxa"/>
          </w:tcPr>
          <w:p w:rsidR="00904E87" w:rsidRPr="00A44B72" w:rsidRDefault="00904E87" w:rsidP="002B3C37">
            <w:pPr>
              <w:jc w:val="center"/>
              <w:rPr>
                <w:sz w:val="24"/>
                <w:szCs w:val="24"/>
              </w:rPr>
            </w:pPr>
            <w:r w:rsidRPr="00A44B72">
              <w:rPr>
                <w:sz w:val="24"/>
                <w:szCs w:val="24"/>
              </w:rPr>
              <w:t>17</w:t>
            </w:r>
          </w:p>
        </w:tc>
      </w:tr>
      <w:tr w:rsidR="00904E87" w:rsidRPr="00A44B72" w:rsidTr="00723EF4">
        <w:tc>
          <w:tcPr>
            <w:tcW w:w="959" w:type="dxa"/>
          </w:tcPr>
          <w:p w:rsidR="00904E87" w:rsidRPr="00A44B72" w:rsidRDefault="00904E87" w:rsidP="002E336A">
            <w:pPr>
              <w:rPr>
                <w:sz w:val="24"/>
                <w:szCs w:val="24"/>
              </w:rPr>
            </w:pPr>
            <w:r w:rsidRPr="00A44B72">
              <w:rPr>
                <w:sz w:val="24"/>
                <w:szCs w:val="24"/>
              </w:rPr>
              <w:t>CO5</w:t>
            </w:r>
          </w:p>
        </w:tc>
        <w:tc>
          <w:tcPr>
            <w:tcW w:w="1362" w:type="dxa"/>
          </w:tcPr>
          <w:p w:rsidR="00904E87" w:rsidRPr="00A44B72" w:rsidRDefault="00904E87" w:rsidP="002B3C37">
            <w:pPr>
              <w:jc w:val="center"/>
              <w:rPr>
                <w:sz w:val="24"/>
                <w:szCs w:val="24"/>
              </w:rPr>
            </w:pPr>
            <w:r w:rsidRPr="00A44B72">
              <w:rPr>
                <w:sz w:val="24"/>
                <w:szCs w:val="24"/>
              </w:rPr>
              <w:t>1</w:t>
            </w:r>
          </w:p>
        </w:tc>
        <w:tc>
          <w:tcPr>
            <w:tcW w:w="1569" w:type="dxa"/>
          </w:tcPr>
          <w:p w:rsidR="00904E87" w:rsidRPr="00A44B72" w:rsidRDefault="00904E87" w:rsidP="002B3C37">
            <w:pPr>
              <w:jc w:val="center"/>
              <w:rPr>
                <w:sz w:val="24"/>
                <w:szCs w:val="24"/>
              </w:rPr>
            </w:pPr>
            <w:r w:rsidRPr="00A44B72">
              <w:rPr>
                <w:sz w:val="24"/>
                <w:szCs w:val="24"/>
              </w:rPr>
              <w:t>-</w:t>
            </w:r>
          </w:p>
        </w:tc>
        <w:tc>
          <w:tcPr>
            <w:tcW w:w="1439" w:type="dxa"/>
          </w:tcPr>
          <w:p w:rsidR="00904E87" w:rsidRPr="00A44B72" w:rsidRDefault="00904E87" w:rsidP="002B3C37">
            <w:pPr>
              <w:jc w:val="center"/>
              <w:rPr>
                <w:sz w:val="24"/>
                <w:szCs w:val="24"/>
              </w:rPr>
            </w:pPr>
            <w:r w:rsidRPr="00A44B72">
              <w:rPr>
                <w:sz w:val="24"/>
                <w:szCs w:val="24"/>
              </w:rPr>
              <w:t>-</w:t>
            </w:r>
          </w:p>
        </w:tc>
        <w:tc>
          <w:tcPr>
            <w:tcW w:w="1497" w:type="dxa"/>
          </w:tcPr>
          <w:p w:rsidR="00904E87" w:rsidRPr="00A44B72" w:rsidRDefault="00904E87" w:rsidP="002B3C37">
            <w:pPr>
              <w:jc w:val="center"/>
              <w:rPr>
                <w:sz w:val="24"/>
                <w:szCs w:val="24"/>
              </w:rPr>
            </w:pPr>
            <w:r w:rsidRPr="00A44B72">
              <w:rPr>
                <w:sz w:val="24"/>
                <w:szCs w:val="24"/>
              </w:rPr>
              <w:t>-</w:t>
            </w:r>
          </w:p>
        </w:tc>
        <w:tc>
          <w:tcPr>
            <w:tcW w:w="1375" w:type="dxa"/>
          </w:tcPr>
          <w:p w:rsidR="00904E87" w:rsidRPr="00A44B72" w:rsidRDefault="00904E87" w:rsidP="002B3C37">
            <w:pPr>
              <w:jc w:val="center"/>
              <w:rPr>
                <w:sz w:val="24"/>
                <w:szCs w:val="24"/>
              </w:rPr>
            </w:pPr>
            <w:r w:rsidRPr="00A44B72">
              <w:rPr>
                <w:sz w:val="24"/>
                <w:szCs w:val="24"/>
              </w:rPr>
              <w:t>16</w:t>
            </w:r>
          </w:p>
        </w:tc>
        <w:tc>
          <w:tcPr>
            <w:tcW w:w="1321" w:type="dxa"/>
          </w:tcPr>
          <w:p w:rsidR="00904E87" w:rsidRPr="00A44B72" w:rsidRDefault="00904E87" w:rsidP="002B3C37">
            <w:pPr>
              <w:jc w:val="center"/>
              <w:rPr>
                <w:sz w:val="24"/>
                <w:szCs w:val="24"/>
              </w:rPr>
            </w:pPr>
            <w:r w:rsidRPr="00A44B72">
              <w:rPr>
                <w:sz w:val="24"/>
                <w:szCs w:val="24"/>
              </w:rPr>
              <w:t>-</w:t>
            </w:r>
          </w:p>
        </w:tc>
        <w:tc>
          <w:tcPr>
            <w:tcW w:w="1161" w:type="dxa"/>
          </w:tcPr>
          <w:p w:rsidR="00904E87" w:rsidRPr="00A44B72" w:rsidRDefault="00904E87" w:rsidP="002B3C37">
            <w:pPr>
              <w:jc w:val="center"/>
              <w:rPr>
                <w:sz w:val="24"/>
                <w:szCs w:val="24"/>
              </w:rPr>
            </w:pPr>
            <w:r w:rsidRPr="00A44B72">
              <w:rPr>
                <w:sz w:val="24"/>
                <w:szCs w:val="24"/>
              </w:rPr>
              <w:t>17</w:t>
            </w:r>
          </w:p>
        </w:tc>
      </w:tr>
      <w:tr w:rsidR="00904E87" w:rsidRPr="00A44B72" w:rsidTr="00723EF4">
        <w:tc>
          <w:tcPr>
            <w:tcW w:w="959" w:type="dxa"/>
          </w:tcPr>
          <w:p w:rsidR="00904E87" w:rsidRPr="00A44B72" w:rsidRDefault="00904E87" w:rsidP="002E336A">
            <w:pPr>
              <w:rPr>
                <w:sz w:val="24"/>
                <w:szCs w:val="24"/>
              </w:rPr>
            </w:pPr>
            <w:r w:rsidRPr="00A44B72">
              <w:rPr>
                <w:sz w:val="24"/>
                <w:szCs w:val="24"/>
              </w:rPr>
              <w:t>CO6</w:t>
            </w:r>
          </w:p>
        </w:tc>
        <w:tc>
          <w:tcPr>
            <w:tcW w:w="1362" w:type="dxa"/>
          </w:tcPr>
          <w:p w:rsidR="00904E87" w:rsidRPr="00A44B72" w:rsidRDefault="00904E87" w:rsidP="002B3C37">
            <w:pPr>
              <w:jc w:val="center"/>
              <w:rPr>
                <w:sz w:val="24"/>
                <w:szCs w:val="24"/>
              </w:rPr>
            </w:pPr>
            <w:r w:rsidRPr="00A44B72">
              <w:rPr>
                <w:sz w:val="24"/>
                <w:szCs w:val="24"/>
              </w:rPr>
              <w:t>3</w:t>
            </w:r>
          </w:p>
        </w:tc>
        <w:tc>
          <w:tcPr>
            <w:tcW w:w="1569" w:type="dxa"/>
          </w:tcPr>
          <w:p w:rsidR="00904E87" w:rsidRPr="00A44B72" w:rsidRDefault="00904E87" w:rsidP="002B3C37">
            <w:pPr>
              <w:jc w:val="center"/>
              <w:rPr>
                <w:sz w:val="24"/>
                <w:szCs w:val="24"/>
              </w:rPr>
            </w:pPr>
            <w:r w:rsidRPr="00A44B72">
              <w:rPr>
                <w:sz w:val="24"/>
                <w:szCs w:val="24"/>
              </w:rPr>
              <w:t>-</w:t>
            </w:r>
          </w:p>
        </w:tc>
        <w:tc>
          <w:tcPr>
            <w:tcW w:w="1439" w:type="dxa"/>
          </w:tcPr>
          <w:p w:rsidR="00904E87" w:rsidRPr="00A44B72" w:rsidRDefault="00904E87" w:rsidP="002B3C37">
            <w:pPr>
              <w:jc w:val="center"/>
              <w:rPr>
                <w:sz w:val="24"/>
                <w:szCs w:val="24"/>
              </w:rPr>
            </w:pPr>
            <w:r w:rsidRPr="00A44B72">
              <w:rPr>
                <w:sz w:val="24"/>
                <w:szCs w:val="24"/>
              </w:rPr>
              <w:t>-</w:t>
            </w:r>
          </w:p>
        </w:tc>
        <w:tc>
          <w:tcPr>
            <w:tcW w:w="1497" w:type="dxa"/>
          </w:tcPr>
          <w:p w:rsidR="00904E87" w:rsidRPr="00A44B72" w:rsidRDefault="00904E87" w:rsidP="002B3C37">
            <w:pPr>
              <w:jc w:val="center"/>
              <w:rPr>
                <w:sz w:val="24"/>
                <w:szCs w:val="24"/>
              </w:rPr>
            </w:pPr>
            <w:r w:rsidRPr="00A44B72">
              <w:rPr>
                <w:sz w:val="24"/>
                <w:szCs w:val="24"/>
              </w:rPr>
              <w:t>-</w:t>
            </w:r>
          </w:p>
        </w:tc>
        <w:tc>
          <w:tcPr>
            <w:tcW w:w="1375" w:type="dxa"/>
          </w:tcPr>
          <w:p w:rsidR="00904E87" w:rsidRPr="00A44B72" w:rsidRDefault="00904E87" w:rsidP="002B3C37">
            <w:pPr>
              <w:jc w:val="center"/>
              <w:rPr>
                <w:sz w:val="24"/>
                <w:szCs w:val="24"/>
              </w:rPr>
            </w:pPr>
            <w:r w:rsidRPr="00A44B72">
              <w:rPr>
                <w:sz w:val="24"/>
                <w:szCs w:val="24"/>
              </w:rPr>
              <w:t>12</w:t>
            </w:r>
          </w:p>
        </w:tc>
        <w:tc>
          <w:tcPr>
            <w:tcW w:w="1321" w:type="dxa"/>
          </w:tcPr>
          <w:p w:rsidR="00904E87" w:rsidRPr="00A44B72" w:rsidRDefault="00904E87" w:rsidP="002B3C37">
            <w:pPr>
              <w:jc w:val="center"/>
              <w:rPr>
                <w:sz w:val="24"/>
                <w:szCs w:val="24"/>
              </w:rPr>
            </w:pPr>
            <w:r w:rsidRPr="00A44B72">
              <w:rPr>
                <w:sz w:val="24"/>
                <w:szCs w:val="24"/>
              </w:rPr>
              <w:t>-</w:t>
            </w:r>
          </w:p>
        </w:tc>
        <w:tc>
          <w:tcPr>
            <w:tcW w:w="1161" w:type="dxa"/>
          </w:tcPr>
          <w:p w:rsidR="00904E87" w:rsidRPr="00A44B72" w:rsidRDefault="00904E87" w:rsidP="002B3C37">
            <w:pPr>
              <w:jc w:val="center"/>
              <w:rPr>
                <w:sz w:val="24"/>
                <w:szCs w:val="24"/>
              </w:rPr>
            </w:pPr>
            <w:r w:rsidRPr="00A44B72">
              <w:rPr>
                <w:sz w:val="24"/>
                <w:szCs w:val="24"/>
              </w:rPr>
              <w:t>15</w:t>
            </w:r>
          </w:p>
        </w:tc>
      </w:tr>
      <w:tr w:rsidR="00904E87" w:rsidRPr="00A44B72" w:rsidTr="00904E87">
        <w:tc>
          <w:tcPr>
            <w:tcW w:w="9522" w:type="dxa"/>
            <w:gridSpan w:val="7"/>
          </w:tcPr>
          <w:p w:rsidR="00904E87" w:rsidRPr="00A44B72" w:rsidRDefault="00904E87" w:rsidP="002E336A">
            <w:pPr>
              <w:rPr>
                <w:sz w:val="24"/>
                <w:szCs w:val="24"/>
              </w:rPr>
            </w:pPr>
          </w:p>
        </w:tc>
        <w:tc>
          <w:tcPr>
            <w:tcW w:w="1161" w:type="dxa"/>
          </w:tcPr>
          <w:p w:rsidR="00904E87" w:rsidRPr="00A44B72" w:rsidRDefault="00904E87" w:rsidP="00723EF4">
            <w:pPr>
              <w:jc w:val="center"/>
              <w:rPr>
                <w:b/>
                <w:sz w:val="24"/>
                <w:szCs w:val="24"/>
              </w:rPr>
            </w:pPr>
            <w:r w:rsidRPr="00A44B72">
              <w:rPr>
                <w:b/>
                <w:sz w:val="24"/>
                <w:szCs w:val="24"/>
              </w:rPr>
              <w:t>124</w:t>
            </w:r>
          </w:p>
        </w:tc>
      </w:tr>
    </w:tbl>
    <w:p w:rsidR="00904E87" w:rsidRPr="00A44B72" w:rsidRDefault="00904E87" w:rsidP="002E336A"/>
    <w:p w:rsidR="00904E87" w:rsidRPr="00A44B72" w:rsidRDefault="00904E87" w:rsidP="002E336A"/>
    <w:p w:rsidR="004F42FE" w:rsidRDefault="00904E87" w:rsidP="0045172E">
      <w:pPr>
        <w:jc w:val="right"/>
        <w:rPr>
          <w:bCs/>
          <w:noProof/>
        </w:rPr>
      </w:pPr>
      <w:r w:rsidRPr="004C00E8">
        <w:rPr>
          <w:bCs/>
          <w:noProof/>
        </w:rPr>
        <w:tab/>
      </w:r>
      <w:r w:rsidRPr="004C00E8">
        <w:rPr>
          <w:bCs/>
          <w:noProof/>
        </w:rPr>
        <w:tab/>
      </w:r>
      <w:r w:rsidRPr="004C00E8">
        <w:rPr>
          <w:bCs/>
          <w:noProof/>
        </w:rPr>
        <w:tab/>
      </w:r>
      <w:r w:rsidRPr="004C00E8">
        <w:rPr>
          <w:bCs/>
          <w:noProof/>
        </w:rPr>
        <w:tab/>
      </w:r>
      <w:r w:rsidRPr="004C00E8">
        <w:rPr>
          <w:bCs/>
          <w:noProof/>
        </w:rPr>
        <w:tab/>
      </w:r>
    </w:p>
    <w:p w:rsidR="004F42FE" w:rsidRDefault="004F42FE">
      <w:pPr>
        <w:spacing w:after="200" w:line="276" w:lineRule="auto"/>
        <w:rPr>
          <w:bCs/>
          <w:noProof/>
        </w:rPr>
      </w:pPr>
      <w:r>
        <w:rPr>
          <w:bCs/>
          <w:noProof/>
        </w:rPr>
        <w:br w:type="page"/>
      </w:r>
    </w:p>
    <w:p w:rsidR="00904E87" w:rsidRPr="004C00E8" w:rsidRDefault="00904E87" w:rsidP="0045172E">
      <w:pPr>
        <w:jc w:val="right"/>
        <w:rPr>
          <w:bCs/>
        </w:rPr>
      </w:pPr>
      <w:r w:rsidRPr="004C00E8">
        <w:rPr>
          <w:bCs/>
        </w:rPr>
        <w:lastRenderedPageBreak/>
        <w:t>Reg. No. _____________</w:t>
      </w:r>
    </w:p>
    <w:p w:rsidR="00904E87" w:rsidRPr="004C00E8" w:rsidRDefault="00904E87" w:rsidP="0045172E">
      <w:pPr>
        <w:jc w:val="center"/>
        <w:rPr>
          <w:bCs/>
        </w:rPr>
      </w:pPr>
      <w:r w:rsidRPr="004C00E8">
        <w:rPr>
          <w:bCs/>
          <w:noProof/>
        </w:rPr>
        <w:drawing>
          <wp:inline distT="0" distB="0" distL="0" distR="0">
            <wp:extent cx="1990646" cy="674200"/>
            <wp:effectExtent l="0" t="0" r="0" b="0"/>
            <wp:docPr id="4915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4C00E8" w:rsidRDefault="00904E87" w:rsidP="0045172E">
      <w:pPr>
        <w:jc w:val="center"/>
        <w:rPr>
          <w:b/>
        </w:rPr>
      </w:pPr>
      <w:r w:rsidRPr="004C00E8">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4C00E8" w:rsidTr="007255C8">
        <w:tc>
          <w:tcPr>
            <w:tcW w:w="1616" w:type="dxa"/>
          </w:tcPr>
          <w:p w:rsidR="00904E87" w:rsidRPr="004C00E8" w:rsidRDefault="00904E87" w:rsidP="00904E87">
            <w:pPr>
              <w:pStyle w:val="Title"/>
              <w:jc w:val="left"/>
              <w:rPr>
                <w:b/>
                <w:szCs w:val="24"/>
              </w:rPr>
            </w:pPr>
          </w:p>
        </w:tc>
        <w:tc>
          <w:tcPr>
            <w:tcW w:w="6232" w:type="dxa"/>
          </w:tcPr>
          <w:p w:rsidR="00904E87" w:rsidRPr="004C00E8" w:rsidRDefault="00904E87" w:rsidP="00904E87">
            <w:pPr>
              <w:pStyle w:val="Title"/>
              <w:jc w:val="left"/>
              <w:rPr>
                <w:b/>
                <w:szCs w:val="24"/>
              </w:rPr>
            </w:pPr>
          </w:p>
        </w:tc>
        <w:tc>
          <w:tcPr>
            <w:tcW w:w="1890" w:type="dxa"/>
          </w:tcPr>
          <w:p w:rsidR="00904E87" w:rsidRPr="004C00E8" w:rsidRDefault="00904E87" w:rsidP="00904E87">
            <w:pPr>
              <w:pStyle w:val="Title"/>
              <w:ind w:left="-468" w:firstLine="468"/>
              <w:jc w:val="left"/>
              <w:rPr>
                <w:szCs w:val="24"/>
              </w:rPr>
            </w:pPr>
          </w:p>
        </w:tc>
        <w:tc>
          <w:tcPr>
            <w:tcW w:w="900" w:type="dxa"/>
          </w:tcPr>
          <w:p w:rsidR="00904E87" w:rsidRPr="004C00E8" w:rsidRDefault="00904E87" w:rsidP="00904E87">
            <w:pPr>
              <w:pStyle w:val="Title"/>
              <w:jc w:val="left"/>
              <w:rPr>
                <w:b/>
                <w:szCs w:val="24"/>
              </w:rPr>
            </w:pPr>
          </w:p>
        </w:tc>
      </w:tr>
      <w:tr w:rsidR="00904E87" w:rsidRPr="004C00E8" w:rsidTr="007255C8">
        <w:tc>
          <w:tcPr>
            <w:tcW w:w="1616" w:type="dxa"/>
          </w:tcPr>
          <w:p w:rsidR="00904E87" w:rsidRPr="004C00E8" w:rsidRDefault="00904E87" w:rsidP="001E42AE">
            <w:pPr>
              <w:pStyle w:val="Title"/>
              <w:ind w:right="-160"/>
              <w:jc w:val="left"/>
              <w:rPr>
                <w:b/>
                <w:szCs w:val="24"/>
              </w:rPr>
            </w:pPr>
            <w:r w:rsidRPr="004C00E8">
              <w:rPr>
                <w:b/>
                <w:szCs w:val="24"/>
              </w:rPr>
              <w:t>Code           :</w:t>
            </w:r>
          </w:p>
        </w:tc>
        <w:tc>
          <w:tcPr>
            <w:tcW w:w="6232" w:type="dxa"/>
          </w:tcPr>
          <w:p w:rsidR="00904E87" w:rsidRPr="004C00E8" w:rsidRDefault="00904E87" w:rsidP="00904E87">
            <w:pPr>
              <w:pStyle w:val="Title"/>
              <w:jc w:val="left"/>
              <w:rPr>
                <w:b/>
                <w:szCs w:val="24"/>
              </w:rPr>
            </w:pPr>
            <w:r w:rsidRPr="004C00E8">
              <w:rPr>
                <w:b/>
                <w:szCs w:val="24"/>
              </w:rPr>
              <w:t>20MA1006</w:t>
            </w:r>
          </w:p>
        </w:tc>
        <w:tc>
          <w:tcPr>
            <w:tcW w:w="1890" w:type="dxa"/>
          </w:tcPr>
          <w:p w:rsidR="00904E87" w:rsidRPr="004C00E8" w:rsidRDefault="00904E87" w:rsidP="00904E87">
            <w:pPr>
              <w:pStyle w:val="Title"/>
              <w:jc w:val="left"/>
              <w:rPr>
                <w:b/>
                <w:bCs/>
                <w:szCs w:val="24"/>
              </w:rPr>
            </w:pPr>
            <w:r w:rsidRPr="004C00E8">
              <w:rPr>
                <w:b/>
                <w:bCs/>
                <w:szCs w:val="24"/>
              </w:rPr>
              <w:t>Duration      :</w:t>
            </w:r>
          </w:p>
        </w:tc>
        <w:tc>
          <w:tcPr>
            <w:tcW w:w="900" w:type="dxa"/>
          </w:tcPr>
          <w:p w:rsidR="00904E87" w:rsidRPr="004C00E8" w:rsidRDefault="00904E87" w:rsidP="00904E87">
            <w:pPr>
              <w:pStyle w:val="Title"/>
              <w:jc w:val="left"/>
              <w:rPr>
                <w:b/>
                <w:szCs w:val="24"/>
              </w:rPr>
            </w:pPr>
            <w:r w:rsidRPr="004C00E8">
              <w:rPr>
                <w:b/>
                <w:szCs w:val="24"/>
              </w:rPr>
              <w:t>3hrs</w:t>
            </w:r>
          </w:p>
        </w:tc>
      </w:tr>
      <w:tr w:rsidR="00904E87" w:rsidRPr="004C00E8" w:rsidTr="007255C8">
        <w:tc>
          <w:tcPr>
            <w:tcW w:w="1616" w:type="dxa"/>
          </w:tcPr>
          <w:p w:rsidR="00904E87" w:rsidRPr="004C00E8" w:rsidRDefault="00904E87" w:rsidP="001E42AE">
            <w:pPr>
              <w:pStyle w:val="Title"/>
              <w:ind w:right="-301"/>
              <w:jc w:val="left"/>
              <w:rPr>
                <w:b/>
                <w:szCs w:val="24"/>
              </w:rPr>
            </w:pPr>
            <w:r w:rsidRPr="004C00E8">
              <w:rPr>
                <w:b/>
                <w:szCs w:val="24"/>
              </w:rPr>
              <w:t>Sub. Name :</w:t>
            </w:r>
          </w:p>
        </w:tc>
        <w:tc>
          <w:tcPr>
            <w:tcW w:w="6232" w:type="dxa"/>
          </w:tcPr>
          <w:p w:rsidR="00904E87" w:rsidRPr="004C00E8" w:rsidRDefault="00904E87" w:rsidP="00904E87">
            <w:pPr>
              <w:pStyle w:val="Title"/>
              <w:jc w:val="left"/>
              <w:rPr>
                <w:b/>
                <w:color w:val="010202"/>
                <w:szCs w:val="24"/>
              </w:rPr>
            </w:pPr>
            <w:r w:rsidRPr="004C00E8">
              <w:rPr>
                <w:b/>
                <w:color w:val="010202"/>
                <w:szCs w:val="24"/>
              </w:rPr>
              <w:t>CALCULUS, VECTOR SPACES AND LAPLACE TRANSFORM</w:t>
            </w:r>
          </w:p>
          <w:p w:rsidR="00904E87" w:rsidRPr="004C00E8" w:rsidRDefault="00904E87" w:rsidP="00904E87">
            <w:pPr>
              <w:pStyle w:val="Title"/>
              <w:jc w:val="left"/>
              <w:rPr>
                <w:b/>
                <w:szCs w:val="24"/>
              </w:rPr>
            </w:pPr>
          </w:p>
        </w:tc>
        <w:tc>
          <w:tcPr>
            <w:tcW w:w="1890" w:type="dxa"/>
          </w:tcPr>
          <w:p w:rsidR="00904E87" w:rsidRPr="004C00E8" w:rsidRDefault="00904E87" w:rsidP="00BA50B9">
            <w:pPr>
              <w:pStyle w:val="Title"/>
              <w:jc w:val="left"/>
              <w:rPr>
                <w:b/>
                <w:bCs/>
                <w:szCs w:val="24"/>
              </w:rPr>
            </w:pPr>
            <w:r w:rsidRPr="004C00E8">
              <w:rPr>
                <w:b/>
                <w:bCs/>
                <w:szCs w:val="24"/>
              </w:rPr>
              <w:t>Max. Marks :</w:t>
            </w:r>
          </w:p>
        </w:tc>
        <w:tc>
          <w:tcPr>
            <w:tcW w:w="900" w:type="dxa"/>
          </w:tcPr>
          <w:p w:rsidR="00904E87" w:rsidRPr="004C00E8" w:rsidRDefault="00904E87" w:rsidP="00904E87">
            <w:pPr>
              <w:pStyle w:val="Title"/>
              <w:jc w:val="left"/>
              <w:rPr>
                <w:b/>
                <w:szCs w:val="24"/>
              </w:rPr>
            </w:pPr>
            <w:r w:rsidRPr="004C00E8">
              <w:rPr>
                <w:b/>
                <w:szCs w:val="24"/>
              </w:rPr>
              <w:t>100</w:t>
            </w:r>
          </w:p>
        </w:tc>
      </w:tr>
    </w:tbl>
    <w:p w:rsidR="00904E87" w:rsidRPr="004C00E8"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18"/>
        <w:gridCol w:w="6871"/>
        <w:gridCol w:w="1171"/>
        <w:gridCol w:w="989"/>
        <w:gridCol w:w="899"/>
      </w:tblGrid>
      <w:tr w:rsidR="00904E87" w:rsidRPr="004C00E8" w:rsidTr="00904E87">
        <w:tc>
          <w:tcPr>
            <w:tcW w:w="293" w:type="pct"/>
            <w:vAlign w:val="center"/>
          </w:tcPr>
          <w:p w:rsidR="00904E87" w:rsidRPr="004C00E8" w:rsidRDefault="00904E87" w:rsidP="005133D7">
            <w:pPr>
              <w:jc w:val="center"/>
              <w:rPr>
                <w:b/>
                <w:sz w:val="24"/>
                <w:szCs w:val="24"/>
              </w:rPr>
            </w:pPr>
            <w:r w:rsidRPr="004C00E8">
              <w:rPr>
                <w:b/>
                <w:sz w:val="24"/>
                <w:szCs w:val="24"/>
              </w:rPr>
              <w:t>Q. No.</w:t>
            </w:r>
          </w:p>
        </w:tc>
        <w:tc>
          <w:tcPr>
            <w:tcW w:w="3257" w:type="pct"/>
            <w:vAlign w:val="center"/>
          </w:tcPr>
          <w:p w:rsidR="00904E87" w:rsidRPr="004C00E8" w:rsidRDefault="00904E87" w:rsidP="005133D7">
            <w:pPr>
              <w:jc w:val="center"/>
              <w:rPr>
                <w:b/>
                <w:sz w:val="24"/>
                <w:szCs w:val="24"/>
              </w:rPr>
            </w:pPr>
            <w:r w:rsidRPr="004C00E8">
              <w:rPr>
                <w:b/>
                <w:sz w:val="24"/>
                <w:szCs w:val="24"/>
              </w:rPr>
              <w:t>Questions</w:t>
            </w:r>
          </w:p>
        </w:tc>
        <w:tc>
          <w:tcPr>
            <w:tcW w:w="555" w:type="pct"/>
          </w:tcPr>
          <w:p w:rsidR="00904E87" w:rsidRPr="004C00E8" w:rsidRDefault="00904E87" w:rsidP="00904E87">
            <w:pPr>
              <w:jc w:val="center"/>
              <w:rPr>
                <w:b/>
                <w:sz w:val="24"/>
                <w:szCs w:val="24"/>
              </w:rPr>
            </w:pPr>
            <w:r w:rsidRPr="004C00E8">
              <w:rPr>
                <w:b/>
                <w:sz w:val="24"/>
                <w:szCs w:val="24"/>
              </w:rPr>
              <w:t>Course Outcome</w:t>
            </w:r>
          </w:p>
        </w:tc>
        <w:tc>
          <w:tcPr>
            <w:tcW w:w="469" w:type="pct"/>
            <w:vAlign w:val="center"/>
          </w:tcPr>
          <w:p w:rsidR="00904E87" w:rsidRPr="004C00E8" w:rsidRDefault="00904E87" w:rsidP="00904E87">
            <w:pPr>
              <w:jc w:val="center"/>
              <w:rPr>
                <w:b/>
                <w:sz w:val="24"/>
                <w:szCs w:val="24"/>
              </w:rPr>
            </w:pPr>
            <w:r w:rsidRPr="004C00E8">
              <w:rPr>
                <w:b/>
                <w:sz w:val="24"/>
                <w:szCs w:val="24"/>
              </w:rPr>
              <w:t>Pattern</w:t>
            </w:r>
          </w:p>
        </w:tc>
        <w:tc>
          <w:tcPr>
            <w:tcW w:w="427" w:type="pct"/>
            <w:vAlign w:val="center"/>
          </w:tcPr>
          <w:p w:rsidR="00904E87" w:rsidRPr="004C00E8" w:rsidRDefault="00904E87" w:rsidP="005133D7">
            <w:pPr>
              <w:jc w:val="center"/>
              <w:rPr>
                <w:b/>
                <w:sz w:val="24"/>
                <w:szCs w:val="24"/>
              </w:rPr>
            </w:pPr>
            <w:r w:rsidRPr="004C00E8">
              <w:rPr>
                <w:b/>
                <w:sz w:val="24"/>
                <w:szCs w:val="24"/>
              </w:rPr>
              <w:t>Marks</w:t>
            </w:r>
          </w:p>
        </w:tc>
      </w:tr>
      <w:tr w:rsidR="00904E87" w:rsidRPr="004C00E8" w:rsidTr="00904E87">
        <w:tc>
          <w:tcPr>
            <w:tcW w:w="5000" w:type="pct"/>
            <w:gridSpan w:val="5"/>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4C00E8">
              <w:rPr>
                <w:b/>
                <w:sz w:val="24"/>
                <w:szCs w:val="24"/>
                <w:u w:val="single"/>
              </w:rPr>
              <w:t>PART – A (10 X 1 = 10 MARKS)</w:t>
            </w:r>
          </w:p>
          <w:p w:rsidR="00904E87" w:rsidRPr="004C00E8" w:rsidRDefault="00904E87" w:rsidP="00904E87">
            <w:pPr>
              <w:jc w:val="center"/>
              <w:rPr>
                <w:b/>
                <w:sz w:val="24"/>
                <w:szCs w:val="24"/>
                <w:u w:val="single"/>
              </w:rPr>
            </w:pPr>
          </w:p>
        </w:tc>
      </w:tr>
      <w:tr w:rsidR="00904E87" w:rsidRPr="004C00E8" w:rsidTr="00904E87">
        <w:tc>
          <w:tcPr>
            <w:tcW w:w="293" w:type="pct"/>
            <w:vAlign w:val="center"/>
          </w:tcPr>
          <w:p w:rsidR="00904E87" w:rsidRPr="004C00E8" w:rsidRDefault="00904E87" w:rsidP="00904E87">
            <w:pPr>
              <w:jc w:val="center"/>
              <w:rPr>
                <w:sz w:val="24"/>
                <w:szCs w:val="24"/>
              </w:rPr>
            </w:pPr>
            <w:r w:rsidRPr="004C00E8">
              <w:rPr>
                <w:sz w:val="24"/>
                <w:szCs w:val="24"/>
              </w:rPr>
              <w:t>1.</w:t>
            </w:r>
          </w:p>
        </w:tc>
        <w:tc>
          <w:tcPr>
            <w:tcW w:w="3257" w:type="pct"/>
          </w:tcPr>
          <w:p w:rsidR="00904E87" w:rsidRPr="004C00E8" w:rsidRDefault="00904E87" w:rsidP="00904E87">
            <w:pPr>
              <w:jc w:val="both"/>
              <w:rPr>
                <w:sz w:val="24"/>
                <w:szCs w:val="24"/>
              </w:rPr>
            </w:pPr>
            <w:r w:rsidRPr="004C00E8">
              <w:rPr>
                <w:sz w:val="24"/>
                <w:szCs w:val="24"/>
              </w:rPr>
              <w:t xml:space="preserve">The reciprocal of the curvature of the curve at any point is called the ________. </w:t>
            </w:r>
          </w:p>
        </w:tc>
        <w:tc>
          <w:tcPr>
            <w:tcW w:w="555" w:type="pct"/>
            <w:vAlign w:val="center"/>
          </w:tcPr>
          <w:p w:rsidR="00904E87" w:rsidRPr="004C00E8" w:rsidRDefault="00904E87" w:rsidP="00904E87">
            <w:pPr>
              <w:jc w:val="center"/>
              <w:rPr>
                <w:sz w:val="24"/>
                <w:szCs w:val="24"/>
              </w:rPr>
            </w:pPr>
            <w:r w:rsidRPr="004C00E8">
              <w:rPr>
                <w:sz w:val="24"/>
                <w:szCs w:val="24"/>
              </w:rPr>
              <w:t>CO1</w:t>
            </w:r>
          </w:p>
        </w:tc>
        <w:tc>
          <w:tcPr>
            <w:tcW w:w="469" w:type="pct"/>
            <w:vAlign w:val="center"/>
          </w:tcPr>
          <w:p w:rsidR="00904E87" w:rsidRPr="004C00E8" w:rsidRDefault="00904E87" w:rsidP="00904E87">
            <w:pPr>
              <w:jc w:val="center"/>
              <w:rPr>
                <w:sz w:val="24"/>
                <w:szCs w:val="24"/>
              </w:rPr>
            </w:pPr>
            <w:r w:rsidRPr="004C00E8">
              <w:rPr>
                <w:sz w:val="24"/>
                <w:szCs w:val="24"/>
              </w:rPr>
              <w:t>R</w:t>
            </w:r>
          </w:p>
        </w:tc>
        <w:tc>
          <w:tcPr>
            <w:tcW w:w="427" w:type="pct"/>
            <w:vAlign w:val="center"/>
          </w:tcPr>
          <w:p w:rsidR="00904E87" w:rsidRPr="004C00E8" w:rsidRDefault="00904E87" w:rsidP="00904E87">
            <w:pPr>
              <w:jc w:val="center"/>
              <w:rPr>
                <w:sz w:val="24"/>
                <w:szCs w:val="24"/>
              </w:rPr>
            </w:pPr>
            <w:r w:rsidRPr="004C00E8">
              <w:rPr>
                <w:sz w:val="24"/>
                <w:szCs w:val="24"/>
              </w:rPr>
              <w:t>1</w:t>
            </w:r>
          </w:p>
        </w:tc>
      </w:tr>
      <w:tr w:rsidR="00904E87" w:rsidRPr="004C00E8" w:rsidTr="00904E87">
        <w:tc>
          <w:tcPr>
            <w:tcW w:w="293" w:type="pct"/>
            <w:vAlign w:val="center"/>
          </w:tcPr>
          <w:p w:rsidR="00904E87" w:rsidRPr="004C00E8" w:rsidRDefault="00904E87" w:rsidP="00904E87">
            <w:pPr>
              <w:jc w:val="center"/>
              <w:rPr>
                <w:sz w:val="24"/>
                <w:szCs w:val="24"/>
              </w:rPr>
            </w:pPr>
            <w:r w:rsidRPr="004C00E8">
              <w:rPr>
                <w:sz w:val="24"/>
                <w:szCs w:val="24"/>
              </w:rPr>
              <w:t>2.</w:t>
            </w:r>
          </w:p>
        </w:tc>
        <w:tc>
          <w:tcPr>
            <w:tcW w:w="3257" w:type="pct"/>
          </w:tcPr>
          <w:p w:rsidR="00904E87" w:rsidRPr="004C00E8" w:rsidRDefault="00904E87" w:rsidP="00904E87">
            <w:pPr>
              <w:rPr>
                <w:sz w:val="24"/>
                <w:szCs w:val="24"/>
              </w:rPr>
            </w:pPr>
            <w:r w:rsidRPr="004C00E8">
              <w:rPr>
                <w:sz w:val="24"/>
                <w:szCs w:val="24"/>
              </w:rPr>
              <w:t xml:space="preserve">State the parametric form of the hyperbola. </w:t>
            </w:r>
          </w:p>
        </w:tc>
        <w:tc>
          <w:tcPr>
            <w:tcW w:w="555" w:type="pct"/>
            <w:vAlign w:val="center"/>
          </w:tcPr>
          <w:p w:rsidR="00904E87" w:rsidRPr="004C00E8" w:rsidRDefault="00904E87" w:rsidP="00904E87">
            <w:pPr>
              <w:jc w:val="center"/>
              <w:rPr>
                <w:sz w:val="24"/>
                <w:szCs w:val="24"/>
              </w:rPr>
            </w:pPr>
            <w:r w:rsidRPr="004C00E8">
              <w:rPr>
                <w:sz w:val="24"/>
                <w:szCs w:val="24"/>
              </w:rPr>
              <w:t>CO1</w:t>
            </w:r>
          </w:p>
        </w:tc>
        <w:tc>
          <w:tcPr>
            <w:tcW w:w="469" w:type="pct"/>
            <w:vAlign w:val="center"/>
          </w:tcPr>
          <w:p w:rsidR="00904E87" w:rsidRPr="004C00E8" w:rsidRDefault="00904E87" w:rsidP="00904E87">
            <w:pPr>
              <w:jc w:val="center"/>
              <w:rPr>
                <w:sz w:val="24"/>
                <w:szCs w:val="24"/>
              </w:rPr>
            </w:pPr>
            <w:r w:rsidRPr="004C00E8">
              <w:rPr>
                <w:sz w:val="24"/>
                <w:szCs w:val="24"/>
              </w:rPr>
              <w:t>R</w:t>
            </w:r>
          </w:p>
        </w:tc>
        <w:tc>
          <w:tcPr>
            <w:tcW w:w="427" w:type="pct"/>
            <w:vAlign w:val="center"/>
          </w:tcPr>
          <w:p w:rsidR="00904E87" w:rsidRPr="004C00E8" w:rsidRDefault="00904E87" w:rsidP="00904E87">
            <w:pPr>
              <w:jc w:val="center"/>
              <w:rPr>
                <w:sz w:val="24"/>
                <w:szCs w:val="24"/>
              </w:rPr>
            </w:pPr>
            <w:r w:rsidRPr="004C00E8">
              <w:rPr>
                <w:sz w:val="24"/>
                <w:szCs w:val="24"/>
              </w:rPr>
              <w:t>1</w:t>
            </w:r>
          </w:p>
        </w:tc>
      </w:tr>
      <w:tr w:rsidR="00904E87" w:rsidRPr="004C00E8" w:rsidTr="00904E87">
        <w:tc>
          <w:tcPr>
            <w:tcW w:w="293" w:type="pct"/>
            <w:vAlign w:val="center"/>
          </w:tcPr>
          <w:p w:rsidR="00904E87" w:rsidRPr="004C00E8" w:rsidRDefault="00904E87" w:rsidP="00904E87">
            <w:pPr>
              <w:jc w:val="center"/>
              <w:rPr>
                <w:sz w:val="24"/>
                <w:szCs w:val="24"/>
              </w:rPr>
            </w:pPr>
            <w:r w:rsidRPr="004C00E8">
              <w:rPr>
                <w:sz w:val="24"/>
                <w:szCs w:val="24"/>
              </w:rPr>
              <w:t>3.</w:t>
            </w:r>
          </w:p>
        </w:tc>
        <w:tc>
          <w:tcPr>
            <w:tcW w:w="3257" w:type="pct"/>
          </w:tcPr>
          <w:p w:rsidR="00904E87" w:rsidRPr="004C00E8" w:rsidRDefault="00904E87" w:rsidP="00904E87">
            <w:pPr>
              <w:rPr>
                <w:sz w:val="24"/>
                <w:szCs w:val="24"/>
              </w:rPr>
            </w:pPr>
            <w:r w:rsidRPr="004C00E8">
              <w:rPr>
                <w:sz w:val="24"/>
                <w:szCs w:val="24"/>
              </w:rPr>
              <w:t xml:space="preserve">Evaluate </w:t>
            </w:r>
            <m:oMath>
              <m:func>
                <m:funcPr>
                  <m:ctrlPr>
                    <w:rPr>
                      <w:rFonts w:ascii="Cambria Math" w:hAnsi="Cambria Math"/>
                      <w:i/>
                      <w:sz w:val="24"/>
                      <w:szCs w:val="24"/>
                    </w:rPr>
                  </m:ctrlPr>
                </m:funcPr>
                <m:fName>
                  <m:limLow>
                    <m:limLowPr>
                      <m:ctrlPr>
                        <w:rPr>
                          <w:rFonts w:ascii="Cambria Math" w:hAnsi="Cambria Math"/>
                          <w:i/>
                          <w:sz w:val="24"/>
                          <w:szCs w:val="24"/>
                        </w:rPr>
                      </m:ctrlPr>
                    </m:limLowPr>
                    <m:e>
                      <m:r>
                        <m:rPr>
                          <m:sty m:val="p"/>
                        </m:rPr>
                        <w:rPr>
                          <w:rFonts w:ascii="Cambria Math"/>
                          <w:sz w:val="24"/>
                          <w:szCs w:val="24"/>
                        </w:rPr>
                        <m:t>lim</m:t>
                      </m:r>
                    </m:e>
                    <m:lim>
                      <m:r>
                        <w:rPr>
                          <w:rFonts w:ascii="Cambria Math" w:hAnsi="Cambria Math"/>
                          <w:sz w:val="24"/>
                          <w:szCs w:val="24"/>
                        </w:rPr>
                        <m:t>n</m:t>
                      </m:r>
                      <m:r>
                        <w:rPr>
                          <w:rFonts w:ascii="Cambria Math"/>
                          <w:sz w:val="24"/>
                          <w:szCs w:val="24"/>
                        </w:rPr>
                        <m:t>→∞</m:t>
                      </m:r>
                    </m:lim>
                  </m:limLow>
                </m:fName>
                <m:e>
                  <m:d>
                    <m:dPr>
                      <m:ctrlPr>
                        <w:rPr>
                          <w:rFonts w:ascii="Cambria Math" w:hAnsi="Cambria Math"/>
                          <w:i/>
                          <w:sz w:val="24"/>
                          <w:szCs w:val="24"/>
                        </w:rPr>
                      </m:ctrlPr>
                    </m:dPr>
                    <m:e>
                      <m:r>
                        <w:rPr>
                          <w:rFonts w:ascii="Cambria Math"/>
                          <w:sz w:val="24"/>
                          <w:szCs w:val="24"/>
                        </w:rPr>
                        <m:t>7 +</m:t>
                      </m:r>
                      <m:f>
                        <m:fPr>
                          <m:ctrlPr>
                            <w:rPr>
                              <w:rFonts w:ascii="Cambria Math" w:hAnsi="Cambria Math"/>
                              <w:i/>
                              <w:sz w:val="24"/>
                              <w:szCs w:val="24"/>
                            </w:rPr>
                          </m:ctrlPr>
                        </m:fPr>
                        <m:num>
                          <m:r>
                            <w:rPr>
                              <w:rFonts w:ascii="Cambria Math"/>
                              <w:sz w:val="24"/>
                              <w:szCs w:val="24"/>
                            </w:rPr>
                            <m:t>1</m:t>
                          </m:r>
                        </m:num>
                        <m:den>
                          <m:r>
                            <w:rPr>
                              <w:rFonts w:ascii="Cambria Math" w:hAnsi="Cambria Math"/>
                              <w:sz w:val="24"/>
                              <w:szCs w:val="24"/>
                            </w:rPr>
                            <m:t>n</m:t>
                          </m:r>
                        </m:den>
                      </m:f>
                    </m:e>
                  </m:d>
                </m:e>
              </m:func>
            </m:oMath>
          </w:p>
        </w:tc>
        <w:tc>
          <w:tcPr>
            <w:tcW w:w="555" w:type="pct"/>
            <w:vAlign w:val="center"/>
          </w:tcPr>
          <w:p w:rsidR="00904E87" w:rsidRPr="004C00E8" w:rsidRDefault="00904E87" w:rsidP="00904E87">
            <w:pPr>
              <w:jc w:val="center"/>
              <w:rPr>
                <w:sz w:val="24"/>
                <w:szCs w:val="24"/>
              </w:rPr>
            </w:pPr>
            <w:r w:rsidRPr="004C00E8">
              <w:rPr>
                <w:sz w:val="24"/>
                <w:szCs w:val="24"/>
              </w:rPr>
              <w:t>CO2</w:t>
            </w:r>
          </w:p>
        </w:tc>
        <w:tc>
          <w:tcPr>
            <w:tcW w:w="469" w:type="pct"/>
            <w:vAlign w:val="center"/>
          </w:tcPr>
          <w:p w:rsidR="00904E87" w:rsidRPr="004C00E8" w:rsidRDefault="00904E87" w:rsidP="00904E87">
            <w:pPr>
              <w:jc w:val="center"/>
              <w:rPr>
                <w:sz w:val="24"/>
                <w:szCs w:val="24"/>
              </w:rPr>
            </w:pPr>
            <w:r w:rsidRPr="004C00E8">
              <w:rPr>
                <w:sz w:val="24"/>
                <w:szCs w:val="24"/>
              </w:rPr>
              <w:t>E</w:t>
            </w:r>
          </w:p>
        </w:tc>
        <w:tc>
          <w:tcPr>
            <w:tcW w:w="427" w:type="pct"/>
            <w:vAlign w:val="center"/>
          </w:tcPr>
          <w:p w:rsidR="00904E87" w:rsidRPr="004C00E8" w:rsidRDefault="00904E87" w:rsidP="00904E87">
            <w:pPr>
              <w:jc w:val="center"/>
              <w:rPr>
                <w:sz w:val="24"/>
                <w:szCs w:val="24"/>
              </w:rPr>
            </w:pPr>
            <w:r w:rsidRPr="004C00E8">
              <w:rPr>
                <w:sz w:val="24"/>
                <w:szCs w:val="24"/>
              </w:rPr>
              <w:t>1</w:t>
            </w:r>
          </w:p>
        </w:tc>
      </w:tr>
      <w:tr w:rsidR="00904E87" w:rsidRPr="004C00E8" w:rsidTr="00904E87">
        <w:tc>
          <w:tcPr>
            <w:tcW w:w="293" w:type="pct"/>
            <w:vAlign w:val="center"/>
          </w:tcPr>
          <w:p w:rsidR="00904E87" w:rsidRPr="004C00E8" w:rsidRDefault="00904E87" w:rsidP="00904E87">
            <w:pPr>
              <w:jc w:val="center"/>
              <w:rPr>
                <w:sz w:val="24"/>
                <w:szCs w:val="24"/>
              </w:rPr>
            </w:pPr>
            <w:r w:rsidRPr="004C00E8">
              <w:rPr>
                <w:sz w:val="24"/>
                <w:szCs w:val="24"/>
              </w:rPr>
              <w:t>4.</w:t>
            </w:r>
          </w:p>
        </w:tc>
        <w:tc>
          <w:tcPr>
            <w:tcW w:w="3257" w:type="pct"/>
          </w:tcPr>
          <w:p w:rsidR="00904E87" w:rsidRPr="004C00E8" w:rsidRDefault="00904E87" w:rsidP="00904E87">
            <w:pPr>
              <w:rPr>
                <w:sz w:val="24"/>
                <w:szCs w:val="24"/>
              </w:rPr>
            </w:pPr>
            <w:r w:rsidRPr="004C00E8">
              <w:rPr>
                <w:sz w:val="24"/>
                <w:szCs w:val="24"/>
              </w:rPr>
              <w:t>Is the series 1 + 1/3 + 1/3</w:t>
            </w:r>
            <w:r w:rsidRPr="004C00E8">
              <w:rPr>
                <w:sz w:val="24"/>
                <w:szCs w:val="24"/>
                <w:vertAlign w:val="superscript"/>
              </w:rPr>
              <w:t>2</w:t>
            </w:r>
            <w:r w:rsidRPr="004C00E8">
              <w:rPr>
                <w:sz w:val="24"/>
                <w:szCs w:val="24"/>
              </w:rPr>
              <w:t xml:space="preserve"> + 1/3</w:t>
            </w:r>
            <w:r w:rsidRPr="004C00E8">
              <w:rPr>
                <w:sz w:val="24"/>
                <w:szCs w:val="24"/>
                <w:vertAlign w:val="superscript"/>
              </w:rPr>
              <w:t>4</w:t>
            </w:r>
            <w:r w:rsidRPr="004C00E8">
              <w:rPr>
                <w:sz w:val="24"/>
                <w:szCs w:val="24"/>
              </w:rPr>
              <w:t xml:space="preserve"> + … divergent, convergent or oscillatory?</w:t>
            </w:r>
          </w:p>
        </w:tc>
        <w:tc>
          <w:tcPr>
            <w:tcW w:w="555" w:type="pct"/>
            <w:vAlign w:val="center"/>
          </w:tcPr>
          <w:p w:rsidR="00904E87" w:rsidRPr="004C00E8" w:rsidRDefault="00904E87" w:rsidP="00904E87">
            <w:pPr>
              <w:jc w:val="center"/>
              <w:rPr>
                <w:sz w:val="24"/>
                <w:szCs w:val="24"/>
              </w:rPr>
            </w:pPr>
            <w:r w:rsidRPr="004C00E8">
              <w:rPr>
                <w:sz w:val="24"/>
                <w:szCs w:val="24"/>
              </w:rPr>
              <w:t>CO2</w:t>
            </w:r>
          </w:p>
        </w:tc>
        <w:tc>
          <w:tcPr>
            <w:tcW w:w="469" w:type="pct"/>
            <w:vAlign w:val="center"/>
          </w:tcPr>
          <w:p w:rsidR="00904E87" w:rsidRPr="004C00E8" w:rsidRDefault="00904E87" w:rsidP="00904E87">
            <w:pPr>
              <w:jc w:val="center"/>
              <w:rPr>
                <w:sz w:val="24"/>
                <w:szCs w:val="24"/>
              </w:rPr>
            </w:pPr>
            <w:r w:rsidRPr="004C00E8">
              <w:rPr>
                <w:sz w:val="24"/>
                <w:szCs w:val="24"/>
              </w:rPr>
              <w:t>U</w:t>
            </w:r>
          </w:p>
        </w:tc>
        <w:tc>
          <w:tcPr>
            <w:tcW w:w="427" w:type="pct"/>
            <w:vAlign w:val="center"/>
          </w:tcPr>
          <w:p w:rsidR="00904E87" w:rsidRPr="004C00E8" w:rsidRDefault="00904E87" w:rsidP="00904E87">
            <w:pPr>
              <w:jc w:val="center"/>
              <w:rPr>
                <w:sz w:val="24"/>
                <w:szCs w:val="24"/>
              </w:rPr>
            </w:pPr>
            <w:r w:rsidRPr="004C00E8">
              <w:rPr>
                <w:sz w:val="24"/>
                <w:szCs w:val="24"/>
              </w:rPr>
              <w:t>1</w:t>
            </w:r>
          </w:p>
        </w:tc>
      </w:tr>
      <w:tr w:rsidR="00904E87" w:rsidRPr="004C00E8" w:rsidTr="00904E87">
        <w:tc>
          <w:tcPr>
            <w:tcW w:w="293" w:type="pct"/>
            <w:vAlign w:val="center"/>
          </w:tcPr>
          <w:p w:rsidR="00904E87" w:rsidRPr="004C00E8" w:rsidRDefault="00904E87" w:rsidP="00904E87">
            <w:pPr>
              <w:jc w:val="center"/>
              <w:rPr>
                <w:sz w:val="24"/>
                <w:szCs w:val="24"/>
              </w:rPr>
            </w:pPr>
            <w:r w:rsidRPr="004C00E8">
              <w:rPr>
                <w:sz w:val="24"/>
                <w:szCs w:val="24"/>
              </w:rPr>
              <w:t>5.</w:t>
            </w:r>
          </w:p>
        </w:tc>
        <w:tc>
          <w:tcPr>
            <w:tcW w:w="3257" w:type="pct"/>
          </w:tcPr>
          <w:p w:rsidR="00904E87" w:rsidRPr="004C00E8" w:rsidRDefault="00904E87" w:rsidP="00904E87">
            <w:pPr>
              <w:jc w:val="both"/>
              <w:rPr>
                <w:sz w:val="24"/>
                <w:szCs w:val="24"/>
              </w:rPr>
            </w:pPr>
            <w:r w:rsidRPr="004C00E8">
              <w:rPr>
                <w:sz w:val="24"/>
                <w:szCs w:val="24"/>
              </w:rPr>
              <w:t>A non – empty set V is called a _______ if a binary operation ‘+’ and a scalar multiplication ‘.’ satisfies (i) (V, +)  is an abelian group (ii) ‘+’ is distributive over ‘.’ (iii) ‘.’ is associative (iv) 1.u = u for all u in V</w:t>
            </w:r>
          </w:p>
        </w:tc>
        <w:tc>
          <w:tcPr>
            <w:tcW w:w="555" w:type="pct"/>
            <w:vAlign w:val="center"/>
          </w:tcPr>
          <w:p w:rsidR="00904E87" w:rsidRPr="004C00E8" w:rsidRDefault="00904E87" w:rsidP="00904E87">
            <w:pPr>
              <w:jc w:val="center"/>
              <w:rPr>
                <w:sz w:val="24"/>
                <w:szCs w:val="24"/>
              </w:rPr>
            </w:pPr>
            <w:r w:rsidRPr="004C00E8">
              <w:rPr>
                <w:sz w:val="24"/>
                <w:szCs w:val="24"/>
              </w:rPr>
              <w:t>CO3</w:t>
            </w:r>
          </w:p>
        </w:tc>
        <w:tc>
          <w:tcPr>
            <w:tcW w:w="469" w:type="pct"/>
            <w:vAlign w:val="center"/>
          </w:tcPr>
          <w:p w:rsidR="00904E87" w:rsidRPr="004C00E8" w:rsidRDefault="00904E87" w:rsidP="00904E87">
            <w:pPr>
              <w:jc w:val="center"/>
              <w:rPr>
                <w:sz w:val="24"/>
                <w:szCs w:val="24"/>
              </w:rPr>
            </w:pPr>
            <w:r w:rsidRPr="004C00E8">
              <w:rPr>
                <w:sz w:val="24"/>
                <w:szCs w:val="24"/>
              </w:rPr>
              <w:t>R</w:t>
            </w:r>
          </w:p>
        </w:tc>
        <w:tc>
          <w:tcPr>
            <w:tcW w:w="427" w:type="pct"/>
            <w:vAlign w:val="center"/>
          </w:tcPr>
          <w:p w:rsidR="00904E87" w:rsidRPr="004C00E8" w:rsidRDefault="00904E87" w:rsidP="00904E87">
            <w:pPr>
              <w:jc w:val="center"/>
              <w:rPr>
                <w:sz w:val="24"/>
                <w:szCs w:val="24"/>
              </w:rPr>
            </w:pPr>
            <w:r w:rsidRPr="004C00E8">
              <w:rPr>
                <w:sz w:val="24"/>
                <w:szCs w:val="24"/>
              </w:rPr>
              <w:t>1</w:t>
            </w:r>
          </w:p>
        </w:tc>
      </w:tr>
      <w:tr w:rsidR="00904E87" w:rsidRPr="004C00E8" w:rsidTr="00904E87">
        <w:tc>
          <w:tcPr>
            <w:tcW w:w="293" w:type="pct"/>
            <w:vAlign w:val="center"/>
          </w:tcPr>
          <w:p w:rsidR="00904E87" w:rsidRPr="004C00E8" w:rsidRDefault="00904E87" w:rsidP="00904E87">
            <w:pPr>
              <w:jc w:val="center"/>
              <w:rPr>
                <w:sz w:val="24"/>
                <w:szCs w:val="24"/>
              </w:rPr>
            </w:pPr>
            <w:r w:rsidRPr="004C00E8">
              <w:rPr>
                <w:sz w:val="24"/>
                <w:szCs w:val="24"/>
              </w:rPr>
              <w:t>6.</w:t>
            </w:r>
          </w:p>
        </w:tc>
        <w:tc>
          <w:tcPr>
            <w:tcW w:w="3257" w:type="pct"/>
          </w:tcPr>
          <w:p w:rsidR="00904E87" w:rsidRPr="004C00E8" w:rsidRDefault="00904E87" w:rsidP="00904E87">
            <w:pPr>
              <w:jc w:val="both"/>
              <w:rPr>
                <w:sz w:val="24"/>
                <w:szCs w:val="24"/>
              </w:rPr>
            </w:pPr>
            <w:r w:rsidRPr="004C00E8">
              <w:rPr>
                <w:sz w:val="24"/>
                <w:szCs w:val="24"/>
              </w:rPr>
              <w:t xml:space="preserve">State the dimension of the vector space </w:t>
            </w:r>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n</m:t>
                  </m:r>
                </m:sub>
              </m:sSub>
              <m:r>
                <w:rPr>
                  <w:rFonts w:ascii="Cambria Math"/>
                  <w:sz w:val="24"/>
                  <w:szCs w:val="24"/>
                </w:rPr>
                <m:t xml:space="preserve"> = </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n</m:t>
                  </m:r>
                </m:sup>
              </m:sSup>
            </m:oMath>
            <w:r w:rsidRPr="004C00E8">
              <w:rPr>
                <w:sz w:val="24"/>
                <w:szCs w:val="24"/>
              </w:rPr>
              <w:t xml:space="preserve">. </w:t>
            </w:r>
          </w:p>
        </w:tc>
        <w:tc>
          <w:tcPr>
            <w:tcW w:w="555" w:type="pct"/>
            <w:vAlign w:val="center"/>
          </w:tcPr>
          <w:p w:rsidR="00904E87" w:rsidRPr="004C00E8" w:rsidRDefault="00904E87" w:rsidP="00904E87">
            <w:pPr>
              <w:jc w:val="center"/>
              <w:rPr>
                <w:sz w:val="24"/>
                <w:szCs w:val="24"/>
              </w:rPr>
            </w:pPr>
            <w:r w:rsidRPr="004C00E8">
              <w:rPr>
                <w:sz w:val="24"/>
                <w:szCs w:val="24"/>
              </w:rPr>
              <w:t>CO3</w:t>
            </w:r>
          </w:p>
        </w:tc>
        <w:tc>
          <w:tcPr>
            <w:tcW w:w="469" w:type="pct"/>
            <w:vAlign w:val="center"/>
          </w:tcPr>
          <w:p w:rsidR="00904E87" w:rsidRPr="004C00E8" w:rsidRDefault="00904E87" w:rsidP="00904E87">
            <w:pPr>
              <w:jc w:val="center"/>
              <w:rPr>
                <w:sz w:val="24"/>
                <w:szCs w:val="24"/>
              </w:rPr>
            </w:pPr>
            <w:r w:rsidRPr="004C00E8">
              <w:rPr>
                <w:sz w:val="24"/>
                <w:szCs w:val="24"/>
              </w:rPr>
              <w:t>U</w:t>
            </w:r>
          </w:p>
        </w:tc>
        <w:tc>
          <w:tcPr>
            <w:tcW w:w="427" w:type="pct"/>
            <w:vAlign w:val="center"/>
          </w:tcPr>
          <w:p w:rsidR="00904E87" w:rsidRPr="004C00E8" w:rsidRDefault="00904E87" w:rsidP="00904E87">
            <w:pPr>
              <w:jc w:val="center"/>
              <w:rPr>
                <w:sz w:val="24"/>
                <w:szCs w:val="24"/>
              </w:rPr>
            </w:pPr>
            <w:r w:rsidRPr="004C00E8">
              <w:rPr>
                <w:sz w:val="24"/>
                <w:szCs w:val="24"/>
              </w:rPr>
              <w:t>1</w:t>
            </w:r>
          </w:p>
        </w:tc>
      </w:tr>
      <w:tr w:rsidR="00904E87" w:rsidRPr="004C00E8" w:rsidTr="00904E87">
        <w:tc>
          <w:tcPr>
            <w:tcW w:w="293" w:type="pct"/>
            <w:vAlign w:val="center"/>
          </w:tcPr>
          <w:p w:rsidR="00904E87" w:rsidRPr="004C00E8" w:rsidRDefault="00904E87" w:rsidP="00904E87">
            <w:pPr>
              <w:jc w:val="center"/>
              <w:rPr>
                <w:sz w:val="24"/>
                <w:szCs w:val="24"/>
              </w:rPr>
            </w:pPr>
            <w:r w:rsidRPr="004C00E8">
              <w:rPr>
                <w:sz w:val="24"/>
                <w:szCs w:val="24"/>
              </w:rPr>
              <w:t>7.</w:t>
            </w:r>
          </w:p>
        </w:tc>
        <w:tc>
          <w:tcPr>
            <w:tcW w:w="3257" w:type="pct"/>
          </w:tcPr>
          <w:p w:rsidR="00904E87" w:rsidRPr="004C00E8" w:rsidRDefault="00904E87" w:rsidP="00904E87">
            <w:pPr>
              <w:jc w:val="both"/>
              <w:rPr>
                <w:sz w:val="24"/>
                <w:szCs w:val="24"/>
              </w:rPr>
            </w:pPr>
            <w:r w:rsidRPr="004C00E8">
              <w:rPr>
                <w:sz w:val="24"/>
                <w:szCs w:val="24"/>
              </w:rPr>
              <w:t>What is the torsion of a plane curve?</w:t>
            </w:r>
          </w:p>
        </w:tc>
        <w:tc>
          <w:tcPr>
            <w:tcW w:w="555" w:type="pct"/>
            <w:vAlign w:val="center"/>
          </w:tcPr>
          <w:p w:rsidR="00904E87" w:rsidRPr="004C00E8" w:rsidRDefault="00904E87" w:rsidP="00904E87">
            <w:pPr>
              <w:jc w:val="center"/>
              <w:rPr>
                <w:sz w:val="24"/>
                <w:szCs w:val="24"/>
              </w:rPr>
            </w:pPr>
            <w:r w:rsidRPr="004C00E8">
              <w:rPr>
                <w:sz w:val="24"/>
                <w:szCs w:val="24"/>
              </w:rPr>
              <w:t>CO4</w:t>
            </w:r>
          </w:p>
        </w:tc>
        <w:tc>
          <w:tcPr>
            <w:tcW w:w="469" w:type="pct"/>
            <w:vAlign w:val="center"/>
          </w:tcPr>
          <w:p w:rsidR="00904E87" w:rsidRPr="004C00E8" w:rsidRDefault="00904E87" w:rsidP="00904E87">
            <w:pPr>
              <w:jc w:val="center"/>
              <w:rPr>
                <w:sz w:val="24"/>
                <w:szCs w:val="24"/>
              </w:rPr>
            </w:pPr>
            <w:r w:rsidRPr="004C00E8">
              <w:rPr>
                <w:sz w:val="24"/>
                <w:szCs w:val="24"/>
              </w:rPr>
              <w:t>U</w:t>
            </w:r>
          </w:p>
        </w:tc>
        <w:tc>
          <w:tcPr>
            <w:tcW w:w="427" w:type="pct"/>
            <w:vAlign w:val="center"/>
          </w:tcPr>
          <w:p w:rsidR="00904E87" w:rsidRPr="004C00E8" w:rsidRDefault="00904E87" w:rsidP="00904E87">
            <w:pPr>
              <w:jc w:val="center"/>
              <w:rPr>
                <w:sz w:val="24"/>
                <w:szCs w:val="24"/>
              </w:rPr>
            </w:pPr>
            <w:r w:rsidRPr="004C00E8">
              <w:rPr>
                <w:sz w:val="24"/>
                <w:szCs w:val="24"/>
              </w:rPr>
              <w:t>1</w:t>
            </w:r>
          </w:p>
        </w:tc>
      </w:tr>
      <w:tr w:rsidR="00904E87" w:rsidRPr="004C00E8" w:rsidTr="00904E87">
        <w:tc>
          <w:tcPr>
            <w:tcW w:w="293" w:type="pct"/>
            <w:vAlign w:val="center"/>
          </w:tcPr>
          <w:p w:rsidR="00904E87" w:rsidRPr="004C00E8" w:rsidRDefault="00904E87" w:rsidP="00904E87">
            <w:pPr>
              <w:jc w:val="center"/>
              <w:rPr>
                <w:sz w:val="24"/>
                <w:szCs w:val="24"/>
              </w:rPr>
            </w:pPr>
            <w:r w:rsidRPr="004C00E8">
              <w:rPr>
                <w:sz w:val="24"/>
                <w:szCs w:val="24"/>
              </w:rPr>
              <w:t>8.</w:t>
            </w:r>
          </w:p>
        </w:tc>
        <w:tc>
          <w:tcPr>
            <w:tcW w:w="3257" w:type="pct"/>
          </w:tcPr>
          <w:p w:rsidR="00904E87" w:rsidRPr="004C00E8" w:rsidRDefault="00904E87" w:rsidP="00904E87">
            <w:pPr>
              <w:rPr>
                <w:sz w:val="24"/>
                <w:szCs w:val="24"/>
              </w:rPr>
            </w:pPr>
            <w:r w:rsidRPr="004C00E8">
              <w:rPr>
                <w:sz w:val="24"/>
                <w:szCs w:val="24"/>
              </w:rPr>
              <w:t>When is a vector said to be solenoidal?</w:t>
            </w:r>
          </w:p>
        </w:tc>
        <w:tc>
          <w:tcPr>
            <w:tcW w:w="555" w:type="pct"/>
            <w:vAlign w:val="center"/>
          </w:tcPr>
          <w:p w:rsidR="00904E87" w:rsidRPr="004C00E8" w:rsidRDefault="00904E87" w:rsidP="00904E87">
            <w:pPr>
              <w:jc w:val="center"/>
              <w:rPr>
                <w:sz w:val="24"/>
                <w:szCs w:val="24"/>
              </w:rPr>
            </w:pPr>
            <w:r w:rsidRPr="004C00E8">
              <w:rPr>
                <w:sz w:val="24"/>
                <w:szCs w:val="24"/>
              </w:rPr>
              <w:t>CO4</w:t>
            </w:r>
          </w:p>
        </w:tc>
        <w:tc>
          <w:tcPr>
            <w:tcW w:w="469" w:type="pct"/>
            <w:vAlign w:val="center"/>
          </w:tcPr>
          <w:p w:rsidR="00904E87" w:rsidRPr="004C00E8" w:rsidRDefault="00904E87" w:rsidP="00904E87">
            <w:pPr>
              <w:jc w:val="center"/>
              <w:rPr>
                <w:sz w:val="24"/>
                <w:szCs w:val="24"/>
              </w:rPr>
            </w:pPr>
            <w:r w:rsidRPr="004C00E8">
              <w:rPr>
                <w:sz w:val="24"/>
                <w:szCs w:val="24"/>
              </w:rPr>
              <w:t>R</w:t>
            </w:r>
          </w:p>
        </w:tc>
        <w:tc>
          <w:tcPr>
            <w:tcW w:w="427" w:type="pct"/>
            <w:vAlign w:val="center"/>
          </w:tcPr>
          <w:p w:rsidR="00904E87" w:rsidRPr="004C00E8" w:rsidRDefault="00904E87" w:rsidP="00904E87">
            <w:pPr>
              <w:jc w:val="center"/>
              <w:rPr>
                <w:sz w:val="24"/>
                <w:szCs w:val="24"/>
              </w:rPr>
            </w:pPr>
            <w:r w:rsidRPr="004C00E8">
              <w:rPr>
                <w:sz w:val="24"/>
                <w:szCs w:val="24"/>
              </w:rPr>
              <w:t>1</w:t>
            </w:r>
          </w:p>
        </w:tc>
      </w:tr>
      <w:tr w:rsidR="00904E87" w:rsidRPr="004C00E8" w:rsidTr="00904E87">
        <w:tc>
          <w:tcPr>
            <w:tcW w:w="293" w:type="pct"/>
            <w:vAlign w:val="center"/>
          </w:tcPr>
          <w:p w:rsidR="00904E87" w:rsidRPr="004C00E8" w:rsidRDefault="00904E87" w:rsidP="00904E87">
            <w:pPr>
              <w:jc w:val="center"/>
              <w:rPr>
                <w:sz w:val="24"/>
                <w:szCs w:val="24"/>
              </w:rPr>
            </w:pPr>
            <w:r w:rsidRPr="004C00E8">
              <w:rPr>
                <w:sz w:val="24"/>
                <w:szCs w:val="24"/>
              </w:rPr>
              <w:t>9.</w:t>
            </w:r>
          </w:p>
        </w:tc>
        <w:tc>
          <w:tcPr>
            <w:tcW w:w="3257" w:type="pct"/>
          </w:tcPr>
          <w:p w:rsidR="00904E87" w:rsidRPr="004C00E8" w:rsidRDefault="00904E87" w:rsidP="00904E87">
            <w:pPr>
              <w:rPr>
                <w:sz w:val="24"/>
                <w:szCs w:val="24"/>
              </w:rPr>
            </w:pPr>
            <w:r w:rsidRPr="004C00E8">
              <w:rPr>
                <w:sz w:val="24"/>
                <w:szCs w:val="24"/>
              </w:rPr>
              <w:t>Calculate the distance between the vectors</w:t>
            </w:r>
          </w:p>
          <w:p w:rsidR="00904E87" w:rsidRPr="004C00E8" w:rsidRDefault="00904E87" w:rsidP="00904E87">
            <w:pPr>
              <w:rPr>
                <w:sz w:val="24"/>
                <w:szCs w:val="24"/>
              </w:rPr>
            </w:pPr>
            <m:oMath>
              <m:r>
                <w:rPr>
                  <w:rFonts w:ascii="Cambria Math" w:hAnsi="Cambria Math"/>
                  <w:sz w:val="24"/>
                  <w:szCs w:val="24"/>
                </w:rPr>
                <m:t>u</m:t>
              </m:r>
              <m:r>
                <w:rPr>
                  <w:rFonts w:ascii="Cambria Math"/>
                  <w:sz w:val="24"/>
                  <w:szCs w:val="24"/>
                </w:rPr>
                <m:t xml:space="preserve"> = </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r>
                          <w:rPr>
                            <w:rFonts w:ascii="Cambria Math"/>
                            <w:sz w:val="24"/>
                            <w:szCs w:val="24"/>
                          </w:rPr>
                          <m:t>1</m:t>
                        </m:r>
                      </m:e>
                    </m:mr>
                    <m:mr>
                      <m:e>
                        <m:r>
                          <w:rPr>
                            <w:rFonts w:ascii="Cambria Math"/>
                            <w:sz w:val="24"/>
                            <w:szCs w:val="24"/>
                          </w:rPr>
                          <m:t>1</m:t>
                        </m:r>
                      </m:e>
                    </m:mr>
                    <m:mr>
                      <m:e>
                        <m:r>
                          <w:rPr>
                            <w:rFonts w:ascii="Cambria Math"/>
                            <w:sz w:val="24"/>
                            <w:szCs w:val="24"/>
                          </w:rPr>
                          <m:t>3</m:t>
                        </m:r>
                      </m:e>
                    </m:mr>
                  </m:m>
                </m:e>
              </m:d>
            </m:oMath>
            <w:r w:rsidRPr="004C00E8">
              <w:rPr>
                <w:sz w:val="24"/>
                <w:szCs w:val="24"/>
              </w:rPr>
              <w:t xml:space="preserve"> and </w:t>
            </w:r>
            <m:oMath>
              <m:r>
                <w:rPr>
                  <w:rFonts w:ascii="Cambria Math" w:hAnsi="Cambria Math"/>
                  <w:sz w:val="24"/>
                  <w:szCs w:val="24"/>
                </w:rPr>
                <m:t>v</m:t>
              </m:r>
              <m:r>
                <w:rPr>
                  <w:rFonts w:ascii="Cambria Math"/>
                  <w:sz w:val="24"/>
                  <w:szCs w:val="24"/>
                </w:rPr>
                <m:t xml:space="preserve"> = </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r>
                          <w:rPr>
                            <w:rFonts w:ascii="Cambria Math"/>
                            <w:sz w:val="24"/>
                            <w:szCs w:val="24"/>
                          </w:rPr>
                          <m:t>0</m:t>
                        </m:r>
                      </m:e>
                    </m:mr>
                    <m:mr>
                      <m:e>
                        <m:r>
                          <w:rPr>
                            <w:rFonts w:ascii="Cambria Math"/>
                            <w:sz w:val="24"/>
                            <w:szCs w:val="24"/>
                          </w:rPr>
                          <m:t>3</m:t>
                        </m:r>
                      </m:e>
                    </m:mr>
                    <m:mr>
                      <m:e>
                        <m:r>
                          <w:rPr>
                            <w:rFonts w:ascii="Cambria Math"/>
                            <w:sz w:val="24"/>
                            <w:szCs w:val="24"/>
                          </w:rPr>
                          <m:t>2</m:t>
                        </m:r>
                      </m:e>
                    </m:mr>
                  </m:m>
                </m:e>
              </m:d>
            </m:oMath>
            <w:r w:rsidRPr="004C00E8">
              <w:rPr>
                <w:sz w:val="24"/>
                <w:szCs w:val="24"/>
              </w:rPr>
              <w:t>.</w:t>
            </w:r>
          </w:p>
        </w:tc>
        <w:tc>
          <w:tcPr>
            <w:tcW w:w="555" w:type="pct"/>
            <w:vAlign w:val="center"/>
          </w:tcPr>
          <w:p w:rsidR="00904E87" w:rsidRPr="004C00E8" w:rsidRDefault="00904E87" w:rsidP="00904E87">
            <w:pPr>
              <w:jc w:val="center"/>
              <w:rPr>
                <w:sz w:val="24"/>
                <w:szCs w:val="24"/>
              </w:rPr>
            </w:pPr>
            <w:r w:rsidRPr="004C00E8">
              <w:rPr>
                <w:sz w:val="24"/>
                <w:szCs w:val="24"/>
              </w:rPr>
              <w:t>CO5</w:t>
            </w:r>
          </w:p>
        </w:tc>
        <w:tc>
          <w:tcPr>
            <w:tcW w:w="469" w:type="pct"/>
            <w:vAlign w:val="center"/>
          </w:tcPr>
          <w:p w:rsidR="00904E87" w:rsidRPr="004C00E8" w:rsidRDefault="00904E87" w:rsidP="00904E87">
            <w:pPr>
              <w:jc w:val="center"/>
              <w:rPr>
                <w:sz w:val="24"/>
                <w:szCs w:val="24"/>
              </w:rPr>
            </w:pPr>
            <w:r w:rsidRPr="004C00E8">
              <w:rPr>
                <w:sz w:val="24"/>
                <w:szCs w:val="24"/>
              </w:rPr>
              <w:t>E</w:t>
            </w:r>
          </w:p>
        </w:tc>
        <w:tc>
          <w:tcPr>
            <w:tcW w:w="427" w:type="pct"/>
            <w:vAlign w:val="center"/>
          </w:tcPr>
          <w:p w:rsidR="00904E87" w:rsidRPr="004C00E8" w:rsidRDefault="00904E87" w:rsidP="00904E87">
            <w:pPr>
              <w:jc w:val="center"/>
              <w:rPr>
                <w:sz w:val="24"/>
                <w:szCs w:val="24"/>
              </w:rPr>
            </w:pPr>
            <w:r w:rsidRPr="004C00E8">
              <w:rPr>
                <w:sz w:val="24"/>
                <w:szCs w:val="24"/>
              </w:rPr>
              <w:t>1</w:t>
            </w:r>
          </w:p>
        </w:tc>
      </w:tr>
      <w:tr w:rsidR="00904E87" w:rsidRPr="004C00E8" w:rsidTr="00904E87">
        <w:tc>
          <w:tcPr>
            <w:tcW w:w="293" w:type="pct"/>
            <w:vAlign w:val="center"/>
          </w:tcPr>
          <w:p w:rsidR="00904E87" w:rsidRPr="004C00E8" w:rsidRDefault="00904E87" w:rsidP="00904E87">
            <w:pPr>
              <w:jc w:val="center"/>
              <w:rPr>
                <w:sz w:val="24"/>
                <w:szCs w:val="24"/>
              </w:rPr>
            </w:pPr>
            <w:r w:rsidRPr="004C00E8">
              <w:rPr>
                <w:sz w:val="24"/>
                <w:szCs w:val="24"/>
              </w:rPr>
              <w:t>10.</w:t>
            </w:r>
          </w:p>
        </w:tc>
        <w:tc>
          <w:tcPr>
            <w:tcW w:w="3257" w:type="pct"/>
          </w:tcPr>
          <w:p w:rsidR="00904E87" w:rsidRPr="004C00E8" w:rsidRDefault="00904E87" w:rsidP="00904E87">
            <w:pPr>
              <w:rPr>
                <w:sz w:val="24"/>
                <w:szCs w:val="24"/>
              </w:rPr>
            </w:pPr>
            <w:r w:rsidRPr="004C00E8">
              <w:rPr>
                <w:sz w:val="24"/>
                <w:szCs w:val="24"/>
              </w:rPr>
              <w:t>What is the Laplace transform of f(t) = 17?</w:t>
            </w:r>
          </w:p>
        </w:tc>
        <w:tc>
          <w:tcPr>
            <w:tcW w:w="555" w:type="pct"/>
            <w:vAlign w:val="center"/>
          </w:tcPr>
          <w:p w:rsidR="00904E87" w:rsidRPr="004C00E8" w:rsidRDefault="00904E87" w:rsidP="00904E87">
            <w:pPr>
              <w:jc w:val="center"/>
              <w:rPr>
                <w:sz w:val="24"/>
                <w:szCs w:val="24"/>
              </w:rPr>
            </w:pPr>
            <w:r w:rsidRPr="004C00E8">
              <w:rPr>
                <w:sz w:val="24"/>
                <w:szCs w:val="24"/>
              </w:rPr>
              <w:t>CO6</w:t>
            </w:r>
          </w:p>
        </w:tc>
        <w:tc>
          <w:tcPr>
            <w:tcW w:w="469" w:type="pct"/>
            <w:vAlign w:val="center"/>
          </w:tcPr>
          <w:p w:rsidR="00904E87" w:rsidRPr="004C00E8" w:rsidRDefault="00904E87" w:rsidP="00904E87">
            <w:pPr>
              <w:jc w:val="center"/>
              <w:rPr>
                <w:sz w:val="24"/>
                <w:szCs w:val="24"/>
              </w:rPr>
            </w:pPr>
            <w:r w:rsidRPr="004C00E8">
              <w:rPr>
                <w:sz w:val="24"/>
                <w:szCs w:val="24"/>
              </w:rPr>
              <w:t>E</w:t>
            </w:r>
          </w:p>
        </w:tc>
        <w:tc>
          <w:tcPr>
            <w:tcW w:w="427" w:type="pct"/>
            <w:vAlign w:val="center"/>
          </w:tcPr>
          <w:p w:rsidR="00904E87" w:rsidRPr="004C00E8" w:rsidRDefault="00904E87" w:rsidP="00904E87">
            <w:pPr>
              <w:jc w:val="center"/>
              <w:rPr>
                <w:sz w:val="24"/>
                <w:szCs w:val="24"/>
              </w:rPr>
            </w:pPr>
            <w:r w:rsidRPr="004C00E8">
              <w:rPr>
                <w:sz w:val="24"/>
                <w:szCs w:val="24"/>
              </w:rPr>
              <w:t>1</w:t>
            </w:r>
          </w:p>
        </w:tc>
      </w:tr>
    </w:tbl>
    <w:p w:rsidR="00904E87" w:rsidRPr="004C00E8" w:rsidRDefault="00904E87" w:rsidP="00904E8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848"/>
        <w:gridCol w:w="1171"/>
        <w:gridCol w:w="989"/>
        <w:gridCol w:w="899"/>
      </w:tblGrid>
      <w:tr w:rsidR="00904E87" w:rsidRPr="004C00E8" w:rsidTr="00904E87">
        <w:tc>
          <w:tcPr>
            <w:tcW w:w="5000" w:type="pct"/>
            <w:gridSpan w:val="5"/>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4C00E8">
              <w:rPr>
                <w:b/>
                <w:sz w:val="24"/>
                <w:szCs w:val="24"/>
                <w:u w:val="single"/>
              </w:rPr>
              <w:t>PART – B (6 X 3 = 18 MARKS)</w:t>
            </w:r>
          </w:p>
          <w:p w:rsidR="00904E87" w:rsidRPr="004C00E8" w:rsidRDefault="00904E87" w:rsidP="00904E87">
            <w:pPr>
              <w:jc w:val="center"/>
              <w:rPr>
                <w:b/>
                <w:sz w:val="24"/>
                <w:szCs w:val="24"/>
                <w:u w:val="single"/>
              </w:rPr>
            </w:pPr>
          </w:p>
        </w:tc>
      </w:tr>
      <w:tr w:rsidR="00904E87" w:rsidRPr="004C00E8" w:rsidTr="00904E87">
        <w:tc>
          <w:tcPr>
            <w:tcW w:w="304" w:type="pct"/>
            <w:vAlign w:val="center"/>
          </w:tcPr>
          <w:p w:rsidR="00904E87" w:rsidRPr="004C00E8" w:rsidRDefault="00904E87" w:rsidP="00904E87">
            <w:pPr>
              <w:jc w:val="center"/>
              <w:rPr>
                <w:sz w:val="24"/>
                <w:szCs w:val="24"/>
              </w:rPr>
            </w:pPr>
            <w:r w:rsidRPr="004C00E8">
              <w:rPr>
                <w:sz w:val="24"/>
                <w:szCs w:val="24"/>
              </w:rPr>
              <w:t>11.</w:t>
            </w:r>
          </w:p>
        </w:tc>
        <w:tc>
          <w:tcPr>
            <w:tcW w:w="3246" w:type="pct"/>
          </w:tcPr>
          <w:p w:rsidR="00904E87" w:rsidRPr="004C00E8" w:rsidRDefault="00904E87" w:rsidP="00904E87">
            <w:pPr>
              <w:rPr>
                <w:sz w:val="24"/>
                <w:szCs w:val="24"/>
              </w:rPr>
            </w:pPr>
            <w:r w:rsidRPr="004C00E8">
              <w:rPr>
                <w:sz w:val="24"/>
                <w:szCs w:val="24"/>
              </w:rPr>
              <w:t xml:space="preserve">Evaluate </w:t>
            </w:r>
            <m:oMath>
              <m:nary>
                <m:naryPr>
                  <m:limLoc m:val="undOvr"/>
                  <m:ctrlPr>
                    <w:rPr>
                      <w:rFonts w:ascii="Cambria Math" w:hAnsi="Cambria Math"/>
                      <w:i/>
                      <w:sz w:val="24"/>
                      <w:szCs w:val="24"/>
                    </w:rPr>
                  </m:ctrlPr>
                </m:naryPr>
                <m:sub>
                  <m:r>
                    <w:rPr>
                      <w:rFonts w:ascii="Cambria Math"/>
                      <w:sz w:val="24"/>
                      <w:szCs w:val="24"/>
                    </w:rPr>
                    <m:t>0</m:t>
                  </m:r>
                </m:sub>
                <m:sup>
                  <m:f>
                    <m:fPr>
                      <m:type m:val="skw"/>
                      <m:ctrlPr>
                        <w:rPr>
                          <w:rFonts w:ascii="Cambria Math" w:hAnsi="Cambria Math"/>
                          <w:i/>
                          <w:sz w:val="24"/>
                          <w:szCs w:val="24"/>
                        </w:rPr>
                      </m:ctrlPr>
                    </m:fPr>
                    <m:num>
                      <m:r>
                        <w:rPr>
                          <w:rFonts w:ascii="Cambria Math" w:hAnsi="Cambria Math"/>
                          <w:sz w:val="24"/>
                          <w:szCs w:val="24"/>
                        </w:rPr>
                        <m:t>π</m:t>
                      </m:r>
                    </m:num>
                    <m:den>
                      <m:r>
                        <w:rPr>
                          <w:rFonts w:ascii="Cambria Math"/>
                          <w:sz w:val="24"/>
                          <w:szCs w:val="24"/>
                        </w:rPr>
                        <m:t>2</m:t>
                      </m:r>
                    </m:den>
                  </m:f>
                </m:sup>
                <m:e>
                  <m:sSup>
                    <m:sSupPr>
                      <m:ctrlPr>
                        <w:rPr>
                          <w:rFonts w:ascii="Cambria Math" w:hAnsi="Cambria Math"/>
                          <w:i/>
                          <w:sz w:val="24"/>
                          <w:szCs w:val="24"/>
                        </w:rPr>
                      </m:ctrlPr>
                    </m:sSupPr>
                    <m:e>
                      <m:r>
                        <w:rPr>
                          <w:rFonts w:ascii="Cambria Math" w:hAnsi="Cambria Math"/>
                          <w:sz w:val="24"/>
                          <w:szCs w:val="24"/>
                        </w:rPr>
                        <m:t>sin</m:t>
                      </m:r>
                    </m:e>
                    <m:sup>
                      <m:r>
                        <w:rPr>
                          <w:rFonts w:ascii="Cambria Math"/>
                          <w:sz w:val="24"/>
                          <w:szCs w:val="24"/>
                        </w:rPr>
                        <m:t>9</m:t>
                      </m:r>
                    </m:sup>
                  </m:sSup>
                  <m:r>
                    <w:rPr>
                      <w:rFonts w:ascii="Cambria Math" w:hAnsi="Cambria Math"/>
                      <w:sz w:val="24"/>
                      <w:szCs w:val="24"/>
                    </w:rPr>
                    <m:t>x</m:t>
                  </m:r>
                  <m:r>
                    <w:rPr>
                      <w:rFonts w:ascii="Cambria Math"/>
                      <w:sz w:val="24"/>
                      <w:szCs w:val="24"/>
                    </w:rPr>
                    <m:t xml:space="preserve"> </m:t>
                  </m:r>
                  <m:r>
                    <w:rPr>
                      <w:rFonts w:ascii="Cambria Math" w:hAnsi="Cambria Math"/>
                      <w:sz w:val="24"/>
                      <w:szCs w:val="24"/>
                    </w:rPr>
                    <m:t>dx</m:t>
                  </m:r>
                </m:e>
              </m:nary>
            </m:oMath>
          </w:p>
        </w:tc>
        <w:tc>
          <w:tcPr>
            <w:tcW w:w="555" w:type="pct"/>
            <w:vAlign w:val="center"/>
          </w:tcPr>
          <w:p w:rsidR="00904E87" w:rsidRPr="004C00E8" w:rsidRDefault="00904E87" w:rsidP="00904E87">
            <w:pPr>
              <w:jc w:val="center"/>
              <w:rPr>
                <w:sz w:val="24"/>
                <w:szCs w:val="24"/>
              </w:rPr>
            </w:pPr>
            <w:r w:rsidRPr="004C00E8">
              <w:rPr>
                <w:sz w:val="24"/>
                <w:szCs w:val="24"/>
              </w:rPr>
              <w:t>CO1</w:t>
            </w:r>
          </w:p>
        </w:tc>
        <w:tc>
          <w:tcPr>
            <w:tcW w:w="469" w:type="pct"/>
            <w:vAlign w:val="center"/>
          </w:tcPr>
          <w:p w:rsidR="00904E87" w:rsidRPr="004C00E8" w:rsidRDefault="00904E87" w:rsidP="00904E87">
            <w:pPr>
              <w:jc w:val="center"/>
              <w:rPr>
                <w:sz w:val="24"/>
                <w:szCs w:val="24"/>
              </w:rPr>
            </w:pPr>
            <w:r w:rsidRPr="004C00E8">
              <w:rPr>
                <w:sz w:val="24"/>
                <w:szCs w:val="24"/>
              </w:rPr>
              <w:t>E</w:t>
            </w:r>
          </w:p>
        </w:tc>
        <w:tc>
          <w:tcPr>
            <w:tcW w:w="427" w:type="pct"/>
            <w:vAlign w:val="center"/>
          </w:tcPr>
          <w:p w:rsidR="00904E87" w:rsidRPr="004C00E8" w:rsidRDefault="00904E87" w:rsidP="00904E87">
            <w:pPr>
              <w:jc w:val="center"/>
              <w:rPr>
                <w:sz w:val="24"/>
                <w:szCs w:val="24"/>
              </w:rPr>
            </w:pPr>
            <w:r w:rsidRPr="004C00E8">
              <w:rPr>
                <w:sz w:val="24"/>
                <w:szCs w:val="24"/>
              </w:rPr>
              <w:t>3</w:t>
            </w:r>
          </w:p>
        </w:tc>
      </w:tr>
      <w:tr w:rsidR="00904E87" w:rsidRPr="004C00E8" w:rsidTr="00904E87">
        <w:tc>
          <w:tcPr>
            <w:tcW w:w="304" w:type="pct"/>
            <w:vAlign w:val="center"/>
          </w:tcPr>
          <w:p w:rsidR="00904E87" w:rsidRPr="004C00E8" w:rsidRDefault="00904E87" w:rsidP="00904E87">
            <w:pPr>
              <w:jc w:val="center"/>
              <w:rPr>
                <w:sz w:val="24"/>
                <w:szCs w:val="24"/>
              </w:rPr>
            </w:pPr>
            <w:r w:rsidRPr="004C00E8">
              <w:rPr>
                <w:sz w:val="24"/>
                <w:szCs w:val="24"/>
              </w:rPr>
              <w:t>12.</w:t>
            </w:r>
          </w:p>
        </w:tc>
        <w:tc>
          <w:tcPr>
            <w:tcW w:w="3246" w:type="pct"/>
          </w:tcPr>
          <w:p w:rsidR="00904E87" w:rsidRPr="004C00E8" w:rsidRDefault="00904E87" w:rsidP="00904E87">
            <w:pPr>
              <w:rPr>
                <w:sz w:val="24"/>
                <w:szCs w:val="24"/>
              </w:rPr>
            </w:pPr>
            <w:r w:rsidRPr="004C00E8">
              <w:rPr>
                <w:sz w:val="24"/>
                <w:szCs w:val="24"/>
              </w:rPr>
              <w:t xml:space="preserve">Expand (i) Sinx        (ii) </w:t>
            </w:r>
            <m:oMath>
              <m:sSup>
                <m:sSupPr>
                  <m:ctrlPr>
                    <w:rPr>
                      <w:rFonts w:ascii="Cambria Math" w:hAnsi="Cambria Math"/>
                      <w:i/>
                      <w:sz w:val="24"/>
                      <w:szCs w:val="24"/>
                    </w:rPr>
                  </m:ctrlPr>
                </m:sSupPr>
                <m:e>
                  <m:d>
                    <m:dPr>
                      <m:ctrlPr>
                        <w:rPr>
                          <w:rFonts w:ascii="Cambria Math" w:hAnsi="Cambria Math"/>
                          <w:i/>
                          <w:sz w:val="24"/>
                          <w:szCs w:val="24"/>
                        </w:rPr>
                      </m:ctrlPr>
                    </m:dPr>
                    <m:e>
                      <m:r>
                        <w:rPr>
                          <w:rFonts w:ascii="Cambria Math"/>
                          <w:sz w:val="24"/>
                          <w:szCs w:val="24"/>
                        </w:rPr>
                        <m:t>1</m:t>
                      </m:r>
                      <m:r>
                        <w:rPr>
                          <w:rFonts w:ascii="Cambria Math"/>
                          <w:sz w:val="24"/>
                          <w:szCs w:val="24"/>
                        </w:rPr>
                        <m:t>-</m:t>
                      </m:r>
                      <m:r>
                        <w:rPr>
                          <w:rFonts w:ascii="Cambria Math" w:hAnsi="Cambria Math"/>
                          <w:sz w:val="24"/>
                          <w:szCs w:val="24"/>
                        </w:rPr>
                        <m:t>x</m:t>
                      </m:r>
                    </m:e>
                  </m:d>
                </m:e>
                <m:sup>
                  <m:r>
                    <w:rPr>
                      <w:rFonts w:ascii="Cambria Math"/>
                      <w:sz w:val="24"/>
                      <w:szCs w:val="24"/>
                    </w:rPr>
                    <m:t>-</m:t>
                  </m:r>
                  <m:r>
                    <w:rPr>
                      <w:rFonts w:ascii="Cambria Math"/>
                      <w:sz w:val="24"/>
                      <w:szCs w:val="24"/>
                    </w:rPr>
                    <m:t>2</m:t>
                  </m:r>
                </m:sup>
              </m:sSup>
            </m:oMath>
            <w:r w:rsidRPr="004C00E8">
              <w:rPr>
                <w:sz w:val="24"/>
                <w:szCs w:val="24"/>
              </w:rPr>
              <w:t xml:space="preserve">       (iii) </w:t>
            </w:r>
            <m:oMath>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-x</m:t>
                  </m:r>
                </m:sup>
              </m:sSup>
            </m:oMath>
          </w:p>
        </w:tc>
        <w:tc>
          <w:tcPr>
            <w:tcW w:w="555" w:type="pct"/>
            <w:vAlign w:val="center"/>
          </w:tcPr>
          <w:p w:rsidR="00904E87" w:rsidRPr="004C00E8" w:rsidRDefault="00904E87" w:rsidP="00904E87">
            <w:pPr>
              <w:jc w:val="center"/>
              <w:rPr>
                <w:sz w:val="24"/>
                <w:szCs w:val="24"/>
              </w:rPr>
            </w:pPr>
            <w:r w:rsidRPr="004C00E8">
              <w:rPr>
                <w:sz w:val="24"/>
                <w:szCs w:val="24"/>
              </w:rPr>
              <w:t>CO2</w:t>
            </w:r>
          </w:p>
        </w:tc>
        <w:tc>
          <w:tcPr>
            <w:tcW w:w="469" w:type="pct"/>
            <w:vAlign w:val="center"/>
          </w:tcPr>
          <w:p w:rsidR="00904E87" w:rsidRPr="004C00E8" w:rsidRDefault="00904E87" w:rsidP="00904E87">
            <w:pPr>
              <w:jc w:val="center"/>
              <w:rPr>
                <w:sz w:val="24"/>
                <w:szCs w:val="24"/>
              </w:rPr>
            </w:pPr>
            <w:r w:rsidRPr="004C00E8">
              <w:rPr>
                <w:sz w:val="24"/>
                <w:szCs w:val="24"/>
              </w:rPr>
              <w:t>E</w:t>
            </w:r>
          </w:p>
        </w:tc>
        <w:tc>
          <w:tcPr>
            <w:tcW w:w="427" w:type="pct"/>
            <w:vAlign w:val="center"/>
          </w:tcPr>
          <w:p w:rsidR="00904E87" w:rsidRPr="004C00E8" w:rsidRDefault="00904E87" w:rsidP="00904E87">
            <w:pPr>
              <w:jc w:val="center"/>
              <w:rPr>
                <w:sz w:val="24"/>
                <w:szCs w:val="24"/>
              </w:rPr>
            </w:pPr>
            <w:r w:rsidRPr="004C00E8">
              <w:rPr>
                <w:sz w:val="24"/>
                <w:szCs w:val="24"/>
              </w:rPr>
              <w:t>3</w:t>
            </w:r>
          </w:p>
        </w:tc>
      </w:tr>
      <w:tr w:rsidR="00904E87" w:rsidRPr="004C00E8" w:rsidTr="00904E87">
        <w:tc>
          <w:tcPr>
            <w:tcW w:w="304" w:type="pct"/>
            <w:vAlign w:val="center"/>
          </w:tcPr>
          <w:p w:rsidR="00904E87" w:rsidRPr="004C00E8" w:rsidRDefault="00904E87" w:rsidP="00904E87">
            <w:pPr>
              <w:jc w:val="center"/>
              <w:rPr>
                <w:sz w:val="24"/>
                <w:szCs w:val="24"/>
              </w:rPr>
            </w:pPr>
            <w:r w:rsidRPr="004C00E8">
              <w:rPr>
                <w:sz w:val="24"/>
                <w:szCs w:val="24"/>
              </w:rPr>
              <w:t>13.</w:t>
            </w:r>
          </w:p>
        </w:tc>
        <w:tc>
          <w:tcPr>
            <w:tcW w:w="3246" w:type="pct"/>
          </w:tcPr>
          <w:p w:rsidR="00904E87" w:rsidRPr="004C00E8" w:rsidRDefault="00904E87" w:rsidP="00904E87">
            <w:pPr>
              <w:jc w:val="both"/>
              <w:rPr>
                <w:sz w:val="24"/>
                <w:szCs w:val="24"/>
              </w:rPr>
            </w:pPr>
            <w:r w:rsidRPr="004C00E8">
              <w:rPr>
                <w:sz w:val="24"/>
                <w:szCs w:val="24"/>
              </w:rPr>
              <w:t>Verify if the vectors (0, – 6, 1), (0, 4, – 2) and (– 8, – 4, 3) are linearly independent or not.</w:t>
            </w:r>
          </w:p>
        </w:tc>
        <w:tc>
          <w:tcPr>
            <w:tcW w:w="555" w:type="pct"/>
            <w:vAlign w:val="center"/>
          </w:tcPr>
          <w:p w:rsidR="00904E87" w:rsidRPr="004C00E8" w:rsidRDefault="00904E87" w:rsidP="00904E87">
            <w:pPr>
              <w:jc w:val="center"/>
              <w:rPr>
                <w:sz w:val="24"/>
                <w:szCs w:val="24"/>
              </w:rPr>
            </w:pPr>
            <w:r w:rsidRPr="004C00E8">
              <w:rPr>
                <w:sz w:val="24"/>
                <w:szCs w:val="24"/>
              </w:rPr>
              <w:t>CO3</w:t>
            </w:r>
          </w:p>
        </w:tc>
        <w:tc>
          <w:tcPr>
            <w:tcW w:w="469" w:type="pct"/>
            <w:vAlign w:val="center"/>
          </w:tcPr>
          <w:p w:rsidR="00904E87" w:rsidRPr="004C00E8" w:rsidRDefault="00904E87" w:rsidP="00904E87">
            <w:pPr>
              <w:jc w:val="center"/>
              <w:rPr>
                <w:sz w:val="24"/>
                <w:szCs w:val="24"/>
              </w:rPr>
            </w:pPr>
            <w:r w:rsidRPr="004C00E8">
              <w:rPr>
                <w:sz w:val="24"/>
                <w:szCs w:val="24"/>
              </w:rPr>
              <w:t>A</w:t>
            </w:r>
          </w:p>
        </w:tc>
        <w:tc>
          <w:tcPr>
            <w:tcW w:w="427" w:type="pct"/>
            <w:vAlign w:val="center"/>
          </w:tcPr>
          <w:p w:rsidR="00904E87" w:rsidRPr="004C00E8" w:rsidRDefault="00904E87" w:rsidP="00904E87">
            <w:pPr>
              <w:jc w:val="center"/>
              <w:rPr>
                <w:sz w:val="24"/>
                <w:szCs w:val="24"/>
              </w:rPr>
            </w:pPr>
            <w:r w:rsidRPr="004C00E8">
              <w:rPr>
                <w:sz w:val="24"/>
                <w:szCs w:val="24"/>
              </w:rPr>
              <w:t>3</w:t>
            </w:r>
          </w:p>
        </w:tc>
      </w:tr>
      <w:tr w:rsidR="00904E87" w:rsidRPr="004C00E8" w:rsidTr="00904E87">
        <w:tc>
          <w:tcPr>
            <w:tcW w:w="304" w:type="pct"/>
            <w:vAlign w:val="center"/>
          </w:tcPr>
          <w:p w:rsidR="00904E87" w:rsidRPr="004C00E8" w:rsidRDefault="00904E87" w:rsidP="00904E87">
            <w:pPr>
              <w:jc w:val="center"/>
              <w:rPr>
                <w:sz w:val="24"/>
                <w:szCs w:val="24"/>
              </w:rPr>
            </w:pPr>
            <w:r w:rsidRPr="004C00E8">
              <w:rPr>
                <w:sz w:val="24"/>
                <w:szCs w:val="24"/>
              </w:rPr>
              <w:t>14.</w:t>
            </w:r>
          </w:p>
        </w:tc>
        <w:tc>
          <w:tcPr>
            <w:tcW w:w="3246" w:type="pct"/>
          </w:tcPr>
          <w:p w:rsidR="00904E87" w:rsidRPr="004C00E8" w:rsidRDefault="00904E87" w:rsidP="00904E87">
            <w:pPr>
              <w:rPr>
                <w:sz w:val="24"/>
                <w:szCs w:val="24"/>
              </w:rPr>
            </w:pPr>
            <w:r w:rsidRPr="004C00E8">
              <w:rPr>
                <w:sz w:val="24"/>
                <w:szCs w:val="24"/>
              </w:rPr>
              <w:t xml:space="preserve">Evaluate (i) </w:t>
            </w:r>
            <m:oMath>
              <m:r>
                <m:rPr>
                  <m:sty m:val="p"/>
                </m:rPr>
                <w:rPr>
                  <w:rFonts w:ascii="Cambria Math" w:hAnsi="Cambria Math"/>
                  <w:sz w:val="24"/>
                  <w:szCs w:val="24"/>
                </w:rPr>
                <m:t>∇</m:t>
              </m:r>
              <m:r>
                <w:rPr>
                  <w:rFonts w:ascii="Cambria Math"/>
                  <w:sz w:val="24"/>
                  <w:szCs w:val="24"/>
                </w:rPr>
                <m:t xml:space="preserve"> </m:t>
              </m:r>
              <m:r>
                <w:rPr>
                  <w:rFonts w:ascii="Cambria Math" w:hAnsi="Cambria Math"/>
                  <w:sz w:val="24"/>
                  <w:szCs w:val="24"/>
                </w:rPr>
                <m:t>⋅</m:t>
              </m:r>
              <m:r>
                <w:rPr>
                  <w:rFonts w:ascii="Cambria Math"/>
                  <w:sz w:val="24"/>
                  <w:szCs w:val="24"/>
                </w:rPr>
                <m:t xml:space="preserve"> </m:t>
              </m:r>
              <m:acc>
                <m:accPr>
                  <m:chr m:val="⃗"/>
                  <m:ctrlPr>
                    <w:rPr>
                      <w:rFonts w:ascii="Cambria Math" w:hAnsi="Cambria Math"/>
                      <w:i/>
                      <w:sz w:val="24"/>
                      <w:szCs w:val="24"/>
                    </w:rPr>
                  </m:ctrlPr>
                </m:accPr>
                <m:e>
                  <m:r>
                    <w:rPr>
                      <w:rFonts w:ascii="Cambria Math" w:hAnsi="Cambria Math"/>
                      <w:sz w:val="24"/>
                      <w:szCs w:val="24"/>
                    </w:rPr>
                    <m:t>F</m:t>
                  </m:r>
                </m:e>
              </m:acc>
            </m:oMath>
            <w:r w:rsidRPr="004C00E8">
              <w:rPr>
                <w:sz w:val="24"/>
                <w:szCs w:val="24"/>
              </w:rPr>
              <w:t xml:space="preserve">          (ii) </w:t>
            </w:r>
            <m:oMath>
              <m:r>
                <m:rPr>
                  <m:sty m:val="p"/>
                </m:rPr>
                <w:rPr>
                  <w:rFonts w:ascii="Cambria Math" w:hAnsi="Cambria Math"/>
                  <w:sz w:val="24"/>
                  <w:szCs w:val="24"/>
                </w:rPr>
                <m:t>∇</m:t>
              </m:r>
              <m:r>
                <w:rPr>
                  <w:rFonts w:ascii="Cambria Math"/>
                  <w:sz w:val="24"/>
                  <w:szCs w:val="24"/>
                </w:rPr>
                <m:t xml:space="preserve"> </m:t>
              </m:r>
              <m:r>
                <w:rPr>
                  <w:rFonts w:ascii="Cambria Math"/>
                  <w:sz w:val="24"/>
                  <w:szCs w:val="24"/>
                </w:rPr>
                <m:t>×</m:t>
              </m:r>
              <m:r>
                <w:rPr>
                  <w:rFonts w:ascii="Cambria Math"/>
                  <w:sz w:val="24"/>
                  <w:szCs w:val="24"/>
                </w:rPr>
                <m:t xml:space="preserve"> </m:t>
              </m:r>
              <m:acc>
                <m:accPr>
                  <m:chr m:val="⃗"/>
                  <m:ctrlPr>
                    <w:rPr>
                      <w:rFonts w:ascii="Cambria Math" w:hAnsi="Cambria Math"/>
                      <w:i/>
                      <w:sz w:val="24"/>
                      <w:szCs w:val="24"/>
                    </w:rPr>
                  </m:ctrlPr>
                </m:accPr>
                <m:e>
                  <m:r>
                    <w:rPr>
                      <w:rFonts w:ascii="Cambria Math" w:hAnsi="Cambria Math"/>
                      <w:sz w:val="24"/>
                      <w:szCs w:val="24"/>
                    </w:rPr>
                    <m:t>F</m:t>
                  </m:r>
                </m:e>
              </m:acc>
            </m:oMath>
          </w:p>
          <w:p w:rsidR="00904E87" w:rsidRPr="004C00E8" w:rsidRDefault="00904E87" w:rsidP="00904E87">
            <w:pPr>
              <w:rPr>
                <w:sz w:val="24"/>
                <w:szCs w:val="24"/>
              </w:rPr>
            </w:pPr>
            <w:r w:rsidRPr="004C00E8">
              <w:rPr>
                <w:sz w:val="24"/>
                <w:szCs w:val="24"/>
              </w:rPr>
              <w:t xml:space="preserve">if </w:t>
            </w:r>
            <m:oMath>
              <m:acc>
                <m:accPr>
                  <m:chr m:val="⃗"/>
                  <m:ctrlPr>
                    <w:rPr>
                      <w:rFonts w:ascii="Cambria Math" w:hAnsi="Cambria Math"/>
                      <w:i/>
                      <w:sz w:val="24"/>
                      <w:szCs w:val="24"/>
                    </w:rPr>
                  </m:ctrlPr>
                </m:accPr>
                <m:e>
                  <m:r>
                    <w:rPr>
                      <w:rFonts w:ascii="Cambria Math" w:hAnsi="Cambria Math"/>
                      <w:sz w:val="24"/>
                      <w:szCs w:val="24"/>
                    </w:rPr>
                    <m:t>F</m:t>
                  </m:r>
                </m:e>
              </m:acc>
              <m:r>
                <w:rPr>
                  <w:rFonts w:ascii="Cambria Math"/>
                  <w:sz w:val="24"/>
                  <w:szCs w:val="24"/>
                </w:rPr>
                <m:t xml:space="preserve"> =(</m:t>
              </m:r>
              <m:r>
                <w:rPr>
                  <w:rFonts w:ascii="Cambria Math" w:hAnsi="Cambria Math"/>
                  <w:sz w:val="24"/>
                  <w:szCs w:val="24"/>
                </w:rPr>
                <m:t>x</m:t>
              </m:r>
              <m:r>
                <w:rPr>
                  <w:rFonts w:ascii="Cambria Math"/>
                  <w:sz w:val="24"/>
                  <w:szCs w:val="24"/>
                </w:rPr>
                <m:t xml:space="preserve"> </m:t>
              </m:r>
              <m:r>
                <w:rPr>
                  <w:rFonts w:ascii="Cambria Math"/>
                  <w:sz w:val="24"/>
                  <w:szCs w:val="24"/>
                </w:rPr>
                <m:t>-</m:t>
              </m:r>
              <m:r>
                <w:rPr>
                  <w:rFonts w:ascii="Cambria Math"/>
                  <w:sz w:val="24"/>
                  <w:szCs w:val="24"/>
                </w:rPr>
                <m:t xml:space="preserve"> </m:t>
              </m:r>
              <m:r>
                <w:rPr>
                  <w:rFonts w:ascii="Cambria Math" w:hAnsi="Cambria Math"/>
                  <w:sz w:val="24"/>
                  <w:szCs w:val="24"/>
                </w:rPr>
                <m:t>y</m:t>
              </m:r>
              <m:r>
                <w:rPr>
                  <w:rFonts w:ascii="Cambria Math"/>
                  <w:sz w:val="24"/>
                  <w:szCs w:val="24"/>
                </w:rPr>
                <m:t xml:space="preserve">) </m:t>
              </m:r>
              <m:acc>
                <m:accPr>
                  <m:chr m:val="⃗"/>
                  <m:ctrlPr>
                    <w:rPr>
                      <w:rFonts w:ascii="Cambria Math" w:hAnsi="Cambria Math"/>
                      <w:i/>
                      <w:sz w:val="24"/>
                      <w:szCs w:val="24"/>
                    </w:rPr>
                  </m:ctrlPr>
                </m:accPr>
                <m:e>
                  <m:r>
                    <w:rPr>
                      <w:rFonts w:ascii="Cambria Math" w:hAnsi="Cambria Math"/>
                      <w:sz w:val="24"/>
                      <w:szCs w:val="24"/>
                    </w:rPr>
                    <m:t>i</m:t>
                  </m:r>
                </m:e>
              </m:acc>
              <m:r>
                <w:rPr>
                  <w:rFonts w:ascii="Cambria Math"/>
                  <w:sz w:val="24"/>
                  <w:szCs w:val="24"/>
                </w:rPr>
                <m:t xml:space="preserve">  + (</m:t>
              </m:r>
              <m:r>
                <w:rPr>
                  <w:rFonts w:ascii="Cambria Math" w:hAnsi="Cambria Math"/>
                  <w:sz w:val="24"/>
                  <w:szCs w:val="24"/>
                </w:rPr>
                <m:t>y</m:t>
              </m:r>
              <m:r>
                <w:rPr>
                  <w:rFonts w:ascii="Cambria Math"/>
                  <w:sz w:val="24"/>
                  <w:szCs w:val="24"/>
                </w:rPr>
                <m:t xml:space="preserve"> </m:t>
              </m:r>
              <m:r>
                <w:rPr>
                  <w:rFonts w:ascii="Cambria Math"/>
                  <w:sz w:val="24"/>
                  <w:szCs w:val="24"/>
                </w:rPr>
                <m:t>-</m:t>
              </m:r>
              <m:r>
                <w:rPr>
                  <w:rFonts w:ascii="Cambria Math" w:hAnsi="Cambria Math"/>
                  <w:sz w:val="24"/>
                  <w:szCs w:val="24"/>
                </w:rPr>
                <m:t>z</m:t>
              </m:r>
              <m:r>
                <w:rPr>
                  <w:rFonts w:ascii="Cambria Math"/>
                  <w:sz w:val="24"/>
                  <w:szCs w:val="24"/>
                </w:rPr>
                <m:t>)</m:t>
              </m:r>
              <m:acc>
                <m:accPr>
                  <m:chr m:val="⃗"/>
                  <m:ctrlPr>
                    <w:rPr>
                      <w:rFonts w:ascii="Cambria Math" w:hAnsi="Cambria Math"/>
                      <w:i/>
                      <w:sz w:val="24"/>
                      <w:szCs w:val="24"/>
                    </w:rPr>
                  </m:ctrlPr>
                </m:accPr>
                <m:e>
                  <m:r>
                    <w:rPr>
                      <w:rFonts w:ascii="Cambria Math" w:hAnsi="Cambria Math"/>
                      <w:sz w:val="24"/>
                      <w:szCs w:val="24"/>
                    </w:rPr>
                    <m:t>j</m:t>
                  </m:r>
                </m:e>
              </m:acc>
              <m:r>
                <w:rPr>
                  <w:rFonts w:ascii="Cambria Math"/>
                  <w:sz w:val="24"/>
                  <w:szCs w:val="24"/>
                </w:rPr>
                <m:t xml:space="preserve"> + (</m:t>
              </m:r>
              <m:r>
                <w:rPr>
                  <w:rFonts w:ascii="Cambria Math" w:hAnsi="Cambria Math"/>
                  <w:sz w:val="24"/>
                  <w:szCs w:val="24"/>
                </w:rPr>
                <m:t>z</m:t>
              </m:r>
              <m:r>
                <w:rPr>
                  <w:rFonts w:ascii="Cambria Math"/>
                  <w:sz w:val="24"/>
                  <w:szCs w:val="24"/>
                </w:rPr>
                <m:t xml:space="preserve"> </m:t>
              </m:r>
              <m:r>
                <w:rPr>
                  <w:rFonts w:ascii="Cambria Math"/>
                  <w:sz w:val="24"/>
                  <w:szCs w:val="24"/>
                </w:rPr>
                <m:t>-</m:t>
              </m:r>
              <m:r>
                <w:rPr>
                  <w:rFonts w:ascii="Cambria Math"/>
                  <w:sz w:val="24"/>
                  <w:szCs w:val="24"/>
                </w:rPr>
                <m:t xml:space="preserve"> </m:t>
              </m:r>
              <m:r>
                <w:rPr>
                  <w:rFonts w:ascii="Cambria Math" w:hAnsi="Cambria Math"/>
                  <w:sz w:val="24"/>
                  <w:szCs w:val="24"/>
                </w:rPr>
                <m:t>x</m:t>
              </m:r>
              <m:r>
                <w:rPr>
                  <w:rFonts w:ascii="Cambria Math"/>
                  <w:sz w:val="24"/>
                  <w:szCs w:val="24"/>
                </w:rPr>
                <m:t xml:space="preserve">) </m:t>
              </m:r>
              <m:acc>
                <m:accPr>
                  <m:chr m:val="⃗"/>
                  <m:ctrlPr>
                    <w:rPr>
                      <w:rFonts w:ascii="Cambria Math" w:hAnsi="Cambria Math"/>
                      <w:i/>
                      <w:sz w:val="24"/>
                      <w:szCs w:val="24"/>
                    </w:rPr>
                  </m:ctrlPr>
                </m:accPr>
                <m:e>
                  <m:r>
                    <w:rPr>
                      <w:rFonts w:ascii="Cambria Math" w:hAnsi="Cambria Math"/>
                      <w:sz w:val="24"/>
                      <w:szCs w:val="24"/>
                    </w:rPr>
                    <m:t>k</m:t>
                  </m:r>
                </m:e>
              </m:acc>
            </m:oMath>
          </w:p>
        </w:tc>
        <w:tc>
          <w:tcPr>
            <w:tcW w:w="555" w:type="pct"/>
            <w:vAlign w:val="center"/>
          </w:tcPr>
          <w:p w:rsidR="00904E87" w:rsidRPr="004C00E8" w:rsidRDefault="00904E87" w:rsidP="00904E87">
            <w:pPr>
              <w:jc w:val="center"/>
              <w:rPr>
                <w:sz w:val="24"/>
                <w:szCs w:val="24"/>
              </w:rPr>
            </w:pPr>
            <w:r w:rsidRPr="004C00E8">
              <w:rPr>
                <w:sz w:val="24"/>
                <w:szCs w:val="24"/>
              </w:rPr>
              <w:t>CO4</w:t>
            </w:r>
          </w:p>
        </w:tc>
        <w:tc>
          <w:tcPr>
            <w:tcW w:w="469" w:type="pct"/>
            <w:vAlign w:val="center"/>
          </w:tcPr>
          <w:p w:rsidR="00904E87" w:rsidRPr="004C00E8" w:rsidRDefault="00904E87" w:rsidP="00904E87">
            <w:pPr>
              <w:jc w:val="center"/>
              <w:rPr>
                <w:sz w:val="24"/>
                <w:szCs w:val="24"/>
              </w:rPr>
            </w:pPr>
            <w:r w:rsidRPr="004C00E8">
              <w:rPr>
                <w:sz w:val="24"/>
                <w:szCs w:val="24"/>
              </w:rPr>
              <w:t>E</w:t>
            </w:r>
          </w:p>
        </w:tc>
        <w:tc>
          <w:tcPr>
            <w:tcW w:w="427" w:type="pct"/>
            <w:vAlign w:val="center"/>
          </w:tcPr>
          <w:p w:rsidR="00904E87" w:rsidRPr="004C00E8" w:rsidRDefault="00904E87" w:rsidP="00904E87">
            <w:pPr>
              <w:jc w:val="center"/>
              <w:rPr>
                <w:sz w:val="24"/>
                <w:szCs w:val="24"/>
              </w:rPr>
            </w:pPr>
            <w:r w:rsidRPr="004C00E8">
              <w:rPr>
                <w:sz w:val="24"/>
                <w:szCs w:val="24"/>
              </w:rPr>
              <w:t>3</w:t>
            </w:r>
          </w:p>
        </w:tc>
      </w:tr>
      <w:tr w:rsidR="00904E87" w:rsidRPr="004C00E8" w:rsidTr="00904E87">
        <w:tc>
          <w:tcPr>
            <w:tcW w:w="304" w:type="pct"/>
            <w:vAlign w:val="center"/>
          </w:tcPr>
          <w:p w:rsidR="00904E87" w:rsidRPr="004C00E8" w:rsidRDefault="00904E87" w:rsidP="00904E87">
            <w:pPr>
              <w:jc w:val="center"/>
              <w:rPr>
                <w:sz w:val="24"/>
                <w:szCs w:val="24"/>
              </w:rPr>
            </w:pPr>
            <w:r w:rsidRPr="004C00E8">
              <w:rPr>
                <w:sz w:val="24"/>
                <w:szCs w:val="24"/>
              </w:rPr>
              <w:t>15.</w:t>
            </w:r>
          </w:p>
        </w:tc>
        <w:tc>
          <w:tcPr>
            <w:tcW w:w="3246" w:type="pct"/>
          </w:tcPr>
          <w:p w:rsidR="00904E87" w:rsidRPr="004C00E8" w:rsidRDefault="00904E87" w:rsidP="00904E87">
            <w:pPr>
              <w:jc w:val="both"/>
              <w:rPr>
                <w:sz w:val="24"/>
                <w:szCs w:val="24"/>
              </w:rPr>
            </w:pPr>
            <w:r w:rsidRPr="004C00E8">
              <w:rPr>
                <w:sz w:val="24"/>
                <w:szCs w:val="24"/>
              </w:rPr>
              <w:t xml:space="preserve">Verify if the vectors </w:t>
            </w:r>
            <m:oMath>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r>
                          <w:rPr>
                            <w:rFonts w:ascii="Cambria Math"/>
                            <w:sz w:val="24"/>
                            <w:szCs w:val="24"/>
                          </w:rPr>
                          <m:t>3</m:t>
                        </m:r>
                      </m:e>
                    </m:mr>
                    <m:mr>
                      <m:e>
                        <m:r>
                          <w:rPr>
                            <w:rFonts w:ascii="Cambria Math"/>
                            <w:sz w:val="24"/>
                            <w:szCs w:val="24"/>
                          </w:rPr>
                          <m:t>1</m:t>
                        </m:r>
                      </m:e>
                    </m:mr>
                    <m:mr>
                      <m:e>
                        <m:r>
                          <w:rPr>
                            <w:rFonts w:ascii="Cambria Math"/>
                            <w:sz w:val="24"/>
                            <w:szCs w:val="24"/>
                          </w:rPr>
                          <m:t>1</m:t>
                        </m:r>
                      </m:e>
                    </m:mr>
                  </m:m>
                </m:e>
              </m:d>
            </m:oMath>
            <w:r w:rsidRPr="004C00E8">
              <w:rPr>
                <w:sz w:val="24"/>
                <w:szCs w:val="24"/>
              </w:rPr>
              <w:t xml:space="preserve"> ,  </w:t>
            </w:r>
            <m:oMath>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r>
                          <w:rPr>
                            <w:rFonts w:ascii="Cambria Math"/>
                            <w:sz w:val="24"/>
                            <w:szCs w:val="24"/>
                          </w:rPr>
                          <m:t>-</m:t>
                        </m:r>
                        <m:r>
                          <w:rPr>
                            <w:rFonts w:ascii="Cambria Math"/>
                            <w:sz w:val="24"/>
                            <w:szCs w:val="24"/>
                          </w:rPr>
                          <m:t>1</m:t>
                        </m:r>
                      </m:e>
                    </m:mr>
                    <m:mr>
                      <m:e>
                        <m:r>
                          <w:rPr>
                            <w:rFonts w:ascii="Cambria Math"/>
                            <w:sz w:val="24"/>
                            <w:szCs w:val="24"/>
                          </w:rPr>
                          <m:t>2</m:t>
                        </m:r>
                      </m:e>
                    </m:mr>
                    <m:mr>
                      <m:e>
                        <m:r>
                          <w:rPr>
                            <w:rFonts w:ascii="Cambria Math"/>
                            <w:sz w:val="24"/>
                            <w:szCs w:val="24"/>
                          </w:rPr>
                          <m:t>1</m:t>
                        </m:r>
                      </m:e>
                    </m:mr>
                  </m:m>
                </m:e>
              </m:d>
            </m:oMath>
            <w:r w:rsidRPr="004C00E8">
              <w:rPr>
                <w:sz w:val="24"/>
                <w:szCs w:val="24"/>
              </w:rPr>
              <w:t xml:space="preserve"> and </w:t>
            </w:r>
            <m:oMath>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r>
                          <w:rPr>
                            <w:rFonts w:ascii="Cambria Math"/>
                            <w:sz w:val="24"/>
                            <w:szCs w:val="24"/>
                          </w:rPr>
                          <m:t>-</m:t>
                        </m:r>
                        <m:r>
                          <w:rPr>
                            <w:rFonts w:ascii="Cambria Math"/>
                            <w:sz w:val="24"/>
                            <w:szCs w:val="24"/>
                          </w:rPr>
                          <m:t>1</m:t>
                        </m:r>
                      </m:e>
                    </m:mr>
                    <m:mr>
                      <m:e>
                        <m:r>
                          <w:rPr>
                            <w:rFonts w:ascii="Cambria Math"/>
                            <w:sz w:val="24"/>
                            <w:szCs w:val="24"/>
                          </w:rPr>
                          <m:t>-</m:t>
                        </m:r>
                        <m:r>
                          <w:rPr>
                            <w:rFonts w:ascii="Cambria Math"/>
                            <w:sz w:val="24"/>
                            <w:szCs w:val="24"/>
                          </w:rPr>
                          <m:t xml:space="preserve"> 4</m:t>
                        </m:r>
                      </m:e>
                    </m:mr>
                    <m:mr>
                      <m:e>
                        <m:r>
                          <w:rPr>
                            <w:rFonts w:ascii="Cambria Math"/>
                            <w:sz w:val="24"/>
                            <w:szCs w:val="24"/>
                          </w:rPr>
                          <m:t>7</m:t>
                        </m:r>
                      </m:e>
                    </m:mr>
                  </m:m>
                </m:e>
              </m:d>
            </m:oMath>
            <w:r w:rsidRPr="004C00E8">
              <w:rPr>
                <w:sz w:val="24"/>
                <w:szCs w:val="24"/>
              </w:rPr>
              <w:t xml:space="preserve"> are orthogonal to each other.</w:t>
            </w:r>
          </w:p>
        </w:tc>
        <w:tc>
          <w:tcPr>
            <w:tcW w:w="555" w:type="pct"/>
            <w:vAlign w:val="center"/>
          </w:tcPr>
          <w:p w:rsidR="00904E87" w:rsidRPr="004C00E8" w:rsidRDefault="00904E87" w:rsidP="00904E87">
            <w:pPr>
              <w:jc w:val="center"/>
              <w:rPr>
                <w:sz w:val="24"/>
                <w:szCs w:val="24"/>
              </w:rPr>
            </w:pPr>
            <w:r w:rsidRPr="004C00E8">
              <w:rPr>
                <w:sz w:val="24"/>
                <w:szCs w:val="24"/>
              </w:rPr>
              <w:t>CO5</w:t>
            </w:r>
          </w:p>
        </w:tc>
        <w:tc>
          <w:tcPr>
            <w:tcW w:w="469" w:type="pct"/>
            <w:vAlign w:val="center"/>
          </w:tcPr>
          <w:p w:rsidR="00904E87" w:rsidRPr="004C00E8" w:rsidRDefault="00904E87" w:rsidP="00904E87">
            <w:pPr>
              <w:jc w:val="center"/>
              <w:rPr>
                <w:sz w:val="24"/>
                <w:szCs w:val="24"/>
              </w:rPr>
            </w:pPr>
            <w:r w:rsidRPr="004C00E8">
              <w:rPr>
                <w:sz w:val="24"/>
                <w:szCs w:val="24"/>
              </w:rPr>
              <w:t>A</w:t>
            </w:r>
          </w:p>
        </w:tc>
        <w:tc>
          <w:tcPr>
            <w:tcW w:w="427" w:type="pct"/>
            <w:vAlign w:val="center"/>
          </w:tcPr>
          <w:p w:rsidR="00904E87" w:rsidRPr="004C00E8" w:rsidRDefault="00904E87" w:rsidP="00904E87">
            <w:pPr>
              <w:jc w:val="center"/>
              <w:rPr>
                <w:sz w:val="24"/>
                <w:szCs w:val="24"/>
              </w:rPr>
            </w:pPr>
            <w:r w:rsidRPr="004C00E8">
              <w:rPr>
                <w:sz w:val="24"/>
                <w:szCs w:val="24"/>
              </w:rPr>
              <w:t>3</w:t>
            </w:r>
          </w:p>
        </w:tc>
      </w:tr>
      <w:tr w:rsidR="00904E87" w:rsidRPr="004C00E8" w:rsidTr="00904E87">
        <w:tc>
          <w:tcPr>
            <w:tcW w:w="304" w:type="pct"/>
            <w:vAlign w:val="center"/>
          </w:tcPr>
          <w:p w:rsidR="00904E87" w:rsidRPr="004C00E8" w:rsidRDefault="00904E87" w:rsidP="00904E87">
            <w:pPr>
              <w:jc w:val="center"/>
              <w:rPr>
                <w:sz w:val="24"/>
                <w:szCs w:val="24"/>
              </w:rPr>
            </w:pPr>
            <w:r w:rsidRPr="004C00E8">
              <w:rPr>
                <w:sz w:val="24"/>
                <w:szCs w:val="24"/>
              </w:rPr>
              <w:t>16.</w:t>
            </w:r>
          </w:p>
        </w:tc>
        <w:tc>
          <w:tcPr>
            <w:tcW w:w="3246" w:type="pct"/>
          </w:tcPr>
          <w:p w:rsidR="00904E87" w:rsidRPr="004C00E8" w:rsidRDefault="00904E87" w:rsidP="00904E87">
            <w:pPr>
              <w:spacing w:after="120"/>
              <w:jc w:val="both"/>
              <w:rPr>
                <w:sz w:val="24"/>
                <w:szCs w:val="24"/>
              </w:rPr>
            </w:pPr>
            <w:r w:rsidRPr="004C00E8">
              <w:rPr>
                <w:sz w:val="24"/>
                <w:szCs w:val="24"/>
              </w:rPr>
              <w:t xml:space="preserve">Find the Laplace Transformation of </w:t>
            </w:r>
            <m:oMath>
              <m:sSup>
                <m:sSupPr>
                  <m:ctrlPr>
                    <w:rPr>
                      <w:rFonts w:ascii="Cambria Math" w:hAnsi="Cambria Math"/>
                      <w:i/>
                      <w:sz w:val="24"/>
                      <w:szCs w:val="24"/>
                    </w:rPr>
                  </m:ctrlPr>
                </m:sSupPr>
                <m:e>
                  <m:r>
                    <w:rPr>
                      <w:rFonts w:ascii="Cambria Math" w:hAnsi="Cambria Math"/>
                      <w:sz w:val="24"/>
                      <w:szCs w:val="24"/>
                    </w:rPr>
                    <m:t>t</m:t>
                  </m:r>
                </m:e>
                <m:sup>
                  <m:r>
                    <w:rPr>
                      <w:rFonts w:ascii="Cambria Math"/>
                      <w:sz w:val="24"/>
                      <w:szCs w:val="24"/>
                    </w:rPr>
                    <m:t>4</m:t>
                  </m:r>
                </m:sup>
              </m:sSup>
              <m:r>
                <w:rPr>
                  <w:rFonts w:ascii="Cambria Math"/>
                  <w:sz w:val="24"/>
                  <w:szCs w:val="24"/>
                </w:rPr>
                <m:t xml:space="preserve"> + </m:t>
              </m:r>
              <m:r>
                <w:rPr>
                  <w:rFonts w:ascii="Cambria Math" w:hAnsi="Cambria Math"/>
                  <w:sz w:val="24"/>
                  <w:szCs w:val="24"/>
                </w:rPr>
                <m:t>sin</m:t>
              </m:r>
              <m:r>
                <w:rPr>
                  <w:rFonts w:hAnsi="Cambria Math"/>
                  <w:sz w:val="24"/>
                  <w:szCs w:val="24"/>
                </w:rPr>
                <m:t>h</m:t>
              </m:r>
              <m:r>
                <w:rPr>
                  <w:rFonts w:ascii="Cambria Math"/>
                  <w:sz w:val="24"/>
                  <w:szCs w:val="24"/>
                </w:rPr>
                <m:t>2</m:t>
              </m:r>
              <m:r>
                <w:rPr>
                  <w:rFonts w:ascii="Cambria Math" w:hAnsi="Cambria Math"/>
                  <w:sz w:val="24"/>
                  <w:szCs w:val="24"/>
                </w:rPr>
                <m:t>t</m:t>
              </m:r>
              <m:r>
                <w:rPr>
                  <w:rFonts w:ascii="Cambria Math"/>
                  <w:sz w:val="24"/>
                  <w:szCs w:val="24"/>
                </w:rPr>
                <m:t xml:space="preserve"> + </m:t>
              </m:r>
              <m:sSup>
                <m:sSupPr>
                  <m:ctrlPr>
                    <w:rPr>
                      <w:rFonts w:ascii="Cambria Math" w:hAnsi="Cambria Math"/>
                      <w:i/>
                      <w:sz w:val="24"/>
                      <w:szCs w:val="24"/>
                    </w:rPr>
                  </m:ctrlPr>
                </m:sSupPr>
                <m:e>
                  <m:r>
                    <w:rPr>
                      <w:rFonts w:ascii="Cambria Math" w:hAnsi="Cambria Math"/>
                      <w:sz w:val="24"/>
                      <w:szCs w:val="24"/>
                    </w:rPr>
                    <m:t>e</m:t>
                  </m:r>
                </m:e>
                <m:sup>
                  <m:r>
                    <w:rPr>
                      <w:rFonts w:ascii="Cambria Math"/>
                      <w:sz w:val="24"/>
                      <w:szCs w:val="24"/>
                    </w:rPr>
                    <m:t>3</m:t>
                  </m:r>
                  <m:r>
                    <w:rPr>
                      <w:rFonts w:ascii="Cambria Math" w:hAnsi="Cambria Math"/>
                      <w:sz w:val="24"/>
                      <w:szCs w:val="24"/>
                    </w:rPr>
                    <m:t>t</m:t>
                  </m:r>
                </m:sup>
              </m:sSup>
            </m:oMath>
          </w:p>
        </w:tc>
        <w:tc>
          <w:tcPr>
            <w:tcW w:w="555" w:type="pct"/>
            <w:vAlign w:val="center"/>
          </w:tcPr>
          <w:p w:rsidR="00904E87" w:rsidRPr="004C00E8" w:rsidRDefault="00904E87" w:rsidP="00904E87">
            <w:pPr>
              <w:jc w:val="center"/>
              <w:rPr>
                <w:sz w:val="24"/>
                <w:szCs w:val="24"/>
              </w:rPr>
            </w:pPr>
            <w:r w:rsidRPr="004C00E8">
              <w:rPr>
                <w:sz w:val="24"/>
                <w:szCs w:val="24"/>
              </w:rPr>
              <w:t>CO6</w:t>
            </w:r>
          </w:p>
        </w:tc>
        <w:tc>
          <w:tcPr>
            <w:tcW w:w="469" w:type="pct"/>
            <w:vAlign w:val="center"/>
          </w:tcPr>
          <w:p w:rsidR="00904E87" w:rsidRPr="004C00E8" w:rsidRDefault="00904E87" w:rsidP="00904E87">
            <w:pPr>
              <w:jc w:val="center"/>
              <w:rPr>
                <w:sz w:val="24"/>
                <w:szCs w:val="24"/>
              </w:rPr>
            </w:pPr>
            <w:r w:rsidRPr="004C00E8">
              <w:rPr>
                <w:sz w:val="24"/>
                <w:szCs w:val="24"/>
              </w:rPr>
              <w:t>E</w:t>
            </w:r>
          </w:p>
        </w:tc>
        <w:tc>
          <w:tcPr>
            <w:tcW w:w="427" w:type="pct"/>
            <w:vAlign w:val="center"/>
          </w:tcPr>
          <w:p w:rsidR="00904E87" w:rsidRPr="004C00E8" w:rsidRDefault="00904E87" w:rsidP="00904E87">
            <w:pPr>
              <w:jc w:val="center"/>
              <w:rPr>
                <w:sz w:val="24"/>
                <w:szCs w:val="24"/>
              </w:rPr>
            </w:pPr>
            <w:r w:rsidRPr="004C00E8">
              <w:rPr>
                <w:sz w:val="24"/>
                <w:szCs w:val="24"/>
              </w:rPr>
              <w:t>3</w:t>
            </w: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Pr="004C00E8" w:rsidRDefault="00904E87" w:rsidP="00904E87"/>
    <w:p w:rsidR="00904E87" w:rsidRPr="004C00E8" w:rsidRDefault="00904E87" w:rsidP="00904E87">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540"/>
        <w:gridCol w:w="6238"/>
        <w:gridCol w:w="65"/>
        <w:gridCol w:w="1015"/>
        <w:gridCol w:w="156"/>
        <w:gridCol w:w="932"/>
        <w:gridCol w:w="59"/>
        <w:gridCol w:w="899"/>
      </w:tblGrid>
      <w:tr w:rsidR="00904E87" w:rsidRPr="004C00E8" w:rsidTr="00904E87">
        <w:trPr>
          <w:trHeight w:val="232"/>
        </w:trPr>
        <w:tc>
          <w:tcPr>
            <w:tcW w:w="5000" w:type="pct"/>
            <w:gridSpan w:val="9"/>
          </w:tcPr>
          <w:p w:rsidR="00904E87" w:rsidRPr="004C00E8" w:rsidRDefault="00904E87" w:rsidP="00904E87">
            <w:pPr>
              <w:jc w:val="center"/>
              <w:rPr>
                <w:b/>
                <w:sz w:val="24"/>
                <w:szCs w:val="24"/>
                <w:u w:val="single"/>
              </w:rPr>
            </w:pPr>
          </w:p>
          <w:p w:rsidR="00904E87" w:rsidRPr="004C00E8" w:rsidRDefault="00904E87" w:rsidP="00904E87">
            <w:pPr>
              <w:jc w:val="center"/>
              <w:rPr>
                <w:b/>
                <w:sz w:val="24"/>
                <w:szCs w:val="24"/>
                <w:u w:val="single"/>
              </w:rPr>
            </w:pPr>
            <w:r w:rsidRPr="004C00E8">
              <w:rPr>
                <w:b/>
                <w:sz w:val="24"/>
                <w:szCs w:val="24"/>
                <w:u w:val="single"/>
              </w:rPr>
              <w:t>PART – C (6 X 12 = 72 MARKS)</w:t>
            </w:r>
          </w:p>
          <w:p w:rsidR="00904E87" w:rsidRPr="004C00E8" w:rsidRDefault="00904E87" w:rsidP="00904E87">
            <w:pPr>
              <w:jc w:val="center"/>
              <w:rPr>
                <w:b/>
                <w:sz w:val="24"/>
                <w:szCs w:val="24"/>
              </w:rPr>
            </w:pPr>
            <w:r w:rsidRPr="004C00E8">
              <w:rPr>
                <w:b/>
                <w:sz w:val="24"/>
                <w:szCs w:val="24"/>
              </w:rPr>
              <w:t>(Answer any five Questions from Q.no 17 to 23. Q.No 24 is  Compulsory)</w:t>
            </w:r>
          </w:p>
          <w:p w:rsidR="00904E87" w:rsidRPr="004C00E8" w:rsidRDefault="00904E87" w:rsidP="00904E87">
            <w:pPr>
              <w:jc w:val="center"/>
              <w:rPr>
                <w:b/>
                <w:sz w:val="24"/>
                <w:szCs w:val="24"/>
              </w:rPr>
            </w:pPr>
          </w:p>
        </w:tc>
      </w:tr>
      <w:tr w:rsidR="00904E87" w:rsidRPr="004C00E8" w:rsidTr="00904E87">
        <w:trPr>
          <w:trHeight w:val="232"/>
        </w:trPr>
        <w:tc>
          <w:tcPr>
            <w:tcW w:w="305" w:type="pct"/>
            <w:vAlign w:val="center"/>
          </w:tcPr>
          <w:p w:rsidR="00904E87" w:rsidRPr="004C00E8" w:rsidRDefault="00904E87" w:rsidP="00904E87">
            <w:pPr>
              <w:jc w:val="center"/>
              <w:rPr>
                <w:sz w:val="24"/>
                <w:szCs w:val="24"/>
              </w:rPr>
            </w:pPr>
            <w:r w:rsidRPr="004C00E8">
              <w:rPr>
                <w:sz w:val="24"/>
                <w:szCs w:val="24"/>
              </w:rPr>
              <w:t>17.</w:t>
            </w:r>
          </w:p>
        </w:tc>
        <w:tc>
          <w:tcPr>
            <w:tcW w:w="256" w:type="pct"/>
            <w:vAlign w:val="center"/>
          </w:tcPr>
          <w:p w:rsidR="00904E87" w:rsidRPr="004C00E8" w:rsidRDefault="00904E87" w:rsidP="00904E87">
            <w:pPr>
              <w:jc w:val="center"/>
              <w:rPr>
                <w:sz w:val="24"/>
                <w:szCs w:val="24"/>
              </w:rPr>
            </w:pPr>
          </w:p>
        </w:tc>
        <w:tc>
          <w:tcPr>
            <w:tcW w:w="2988" w:type="pct"/>
            <w:gridSpan w:val="2"/>
          </w:tcPr>
          <w:p w:rsidR="00904E87" w:rsidRPr="004C00E8" w:rsidRDefault="00904E87" w:rsidP="00904E87">
            <w:pPr>
              <w:rPr>
                <w:sz w:val="24"/>
                <w:szCs w:val="24"/>
              </w:rPr>
            </w:pPr>
            <w:r w:rsidRPr="004C00E8">
              <w:rPr>
                <w:sz w:val="24"/>
                <w:szCs w:val="24"/>
              </w:rPr>
              <w:t xml:space="preserve">Find the evolute of the parabola </w:t>
            </w:r>
            <m:oMath>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 xml:space="preserve"> = 4</m:t>
              </m:r>
              <m:r>
                <w:rPr>
                  <w:rFonts w:ascii="Cambria Math" w:hAnsi="Cambria Math"/>
                  <w:sz w:val="24"/>
                  <w:szCs w:val="24"/>
                </w:rPr>
                <m:t>ay</m:t>
              </m:r>
            </m:oMath>
            <w:r w:rsidRPr="004C00E8">
              <w:rPr>
                <w:sz w:val="24"/>
                <w:szCs w:val="24"/>
              </w:rPr>
              <w:t xml:space="preserve">. </w:t>
            </w:r>
          </w:p>
        </w:tc>
        <w:tc>
          <w:tcPr>
            <w:tcW w:w="555" w:type="pct"/>
            <w:gridSpan w:val="2"/>
            <w:vAlign w:val="center"/>
          </w:tcPr>
          <w:p w:rsidR="00904E87" w:rsidRPr="004C00E8" w:rsidRDefault="00904E87" w:rsidP="00904E87">
            <w:pPr>
              <w:jc w:val="center"/>
              <w:rPr>
                <w:sz w:val="24"/>
                <w:szCs w:val="24"/>
              </w:rPr>
            </w:pPr>
            <w:r w:rsidRPr="004C00E8">
              <w:rPr>
                <w:sz w:val="24"/>
                <w:szCs w:val="24"/>
              </w:rPr>
              <w:t>CO1</w:t>
            </w:r>
          </w:p>
        </w:tc>
        <w:tc>
          <w:tcPr>
            <w:tcW w:w="470" w:type="pct"/>
            <w:gridSpan w:val="2"/>
            <w:vAlign w:val="center"/>
          </w:tcPr>
          <w:p w:rsidR="00904E87" w:rsidRPr="004C00E8" w:rsidRDefault="00904E87" w:rsidP="00904E87">
            <w:pPr>
              <w:jc w:val="center"/>
              <w:rPr>
                <w:sz w:val="24"/>
                <w:szCs w:val="24"/>
              </w:rPr>
            </w:pPr>
            <w:r w:rsidRPr="004C00E8">
              <w:rPr>
                <w:sz w:val="24"/>
                <w:szCs w:val="24"/>
              </w:rPr>
              <w:t>A</w:t>
            </w:r>
          </w:p>
        </w:tc>
        <w:tc>
          <w:tcPr>
            <w:tcW w:w="426" w:type="pct"/>
            <w:vAlign w:val="center"/>
          </w:tcPr>
          <w:p w:rsidR="00904E87" w:rsidRPr="004C00E8" w:rsidRDefault="00904E87" w:rsidP="00904E87">
            <w:pPr>
              <w:jc w:val="center"/>
              <w:rPr>
                <w:sz w:val="24"/>
                <w:szCs w:val="24"/>
              </w:rPr>
            </w:pPr>
            <w:r w:rsidRPr="004C00E8">
              <w:rPr>
                <w:sz w:val="24"/>
                <w:szCs w:val="24"/>
              </w:rPr>
              <w:t>12</w:t>
            </w:r>
          </w:p>
        </w:tc>
      </w:tr>
      <w:tr w:rsidR="00904E87" w:rsidRPr="004C00E8" w:rsidTr="00904E87">
        <w:trPr>
          <w:trHeight w:val="232"/>
        </w:trPr>
        <w:tc>
          <w:tcPr>
            <w:tcW w:w="305" w:type="pct"/>
            <w:vAlign w:val="center"/>
          </w:tcPr>
          <w:p w:rsidR="00904E87" w:rsidRPr="004C00E8" w:rsidRDefault="00904E87" w:rsidP="00904E87">
            <w:pPr>
              <w:jc w:val="center"/>
              <w:rPr>
                <w:sz w:val="24"/>
                <w:szCs w:val="24"/>
              </w:rPr>
            </w:pPr>
          </w:p>
        </w:tc>
        <w:tc>
          <w:tcPr>
            <w:tcW w:w="256" w:type="pct"/>
            <w:vAlign w:val="center"/>
          </w:tcPr>
          <w:p w:rsidR="00904E87" w:rsidRPr="004C00E8" w:rsidRDefault="00904E87" w:rsidP="00904E87">
            <w:pPr>
              <w:jc w:val="center"/>
              <w:rPr>
                <w:sz w:val="24"/>
                <w:szCs w:val="24"/>
              </w:rPr>
            </w:pPr>
          </w:p>
        </w:tc>
        <w:tc>
          <w:tcPr>
            <w:tcW w:w="2988" w:type="pct"/>
            <w:gridSpan w:val="2"/>
          </w:tcPr>
          <w:p w:rsidR="00904E87" w:rsidRPr="004C00E8" w:rsidRDefault="00904E87" w:rsidP="00904E87">
            <w:pPr>
              <w:jc w:val="center"/>
              <w:rPr>
                <w:sz w:val="24"/>
                <w:szCs w:val="24"/>
              </w:rPr>
            </w:pPr>
          </w:p>
        </w:tc>
        <w:tc>
          <w:tcPr>
            <w:tcW w:w="555" w:type="pct"/>
            <w:gridSpan w:val="2"/>
            <w:vAlign w:val="center"/>
          </w:tcPr>
          <w:p w:rsidR="00904E87" w:rsidRPr="004C00E8" w:rsidRDefault="00904E87" w:rsidP="00904E87">
            <w:pPr>
              <w:jc w:val="center"/>
              <w:rPr>
                <w:sz w:val="24"/>
                <w:szCs w:val="24"/>
              </w:rPr>
            </w:pPr>
          </w:p>
        </w:tc>
        <w:tc>
          <w:tcPr>
            <w:tcW w:w="470" w:type="pct"/>
            <w:gridSpan w:val="2"/>
            <w:vAlign w:val="center"/>
          </w:tcPr>
          <w:p w:rsidR="00904E87" w:rsidRPr="004C00E8" w:rsidRDefault="00904E87" w:rsidP="00904E87">
            <w:pPr>
              <w:jc w:val="center"/>
              <w:rPr>
                <w:sz w:val="24"/>
                <w:szCs w:val="24"/>
              </w:rPr>
            </w:pPr>
          </w:p>
        </w:tc>
        <w:tc>
          <w:tcPr>
            <w:tcW w:w="426" w:type="pct"/>
            <w:vAlign w:val="center"/>
          </w:tcPr>
          <w:p w:rsidR="00904E87" w:rsidRPr="004C00E8" w:rsidRDefault="00904E87" w:rsidP="00904E87">
            <w:pPr>
              <w:jc w:val="center"/>
              <w:rPr>
                <w:sz w:val="24"/>
                <w:szCs w:val="24"/>
              </w:rPr>
            </w:pPr>
          </w:p>
        </w:tc>
      </w:tr>
      <w:tr w:rsidR="00904E87" w:rsidRPr="004C00E8" w:rsidTr="00904E87">
        <w:trPr>
          <w:trHeight w:val="232"/>
        </w:trPr>
        <w:tc>
          <w:tcPr>
            <w:tcW w:w="305" w:type="pct"/>
            <w:vMerge w:val="restart"/>
            <w:vAlign w:val="center"/>
          </w:tcPr>
          <w:p w:rsidR="00904E87" w:rsidRPr="004C00E8" w:rsidRDefault="00904E87" w:rsidP="00904E87">
            <w:pPr>
              <w:jc w:val="center"/>
              <w:rPr>
                <w:sz w:val="24"/>
                <w:szCs w:val="24"/>
              </w:rPr>
            </w:pPr>
            <w:r w:rsidRPr="004C00E8">
              <w:rPr>
                <w:sz w:val="24"/>
                <w:szCs w:val="24"/>
              </w:rPr>
              <w:t>18.</w:t>
            </w:r>
          </w:p>
        </w:tc>
        <w:tc>
          <w:tcPr>
            <w:tcW w:w="256" w:type="pct"/>
            <w:vAlign w:val="center"/>
          </w:tcPr>
          <w:p w:rsidR="00904E87" w:rsidRPr="004C00E8" w:rsidRDefault="00904E87" w:rsidP="00904E87">
            <w:pPr>
              <w:jc w:val="center"/>
              <w:rPr>
                <w:sz w:val="24"/>
                <w:szCs w:val="24"/>
              </w:rPr>
            </w:pPr>
            <w:r w:rsidRPr="004C00E8">
              <w:rPr>
                <w:sz w:val="24"/>
                <w:szCs w:val="24"/>
              </w:rPr>
              <w:t>a.</w:t>
            </w:r>
          </w:p>
        </w:tc>
        <w:tc>
          <w:tcPr>
            <w:tcW w:w="2988" w:type="pct"/>
            <w:gridSpan w:val="2"/>
          </w:tcPr>
          <w:p w:rsidR="00904E87" w:rsidRPr="004C00E8" w:rsidRDefault="00904E87" w:rsidP="00904E87">
            <w:pPr>
              <w:rPr>
                <w:sz w:val="24"/>
                <w:szCs w:val="24"/>
              </w:rPr>
            </w:pPr>
            <w:r w:rsidRPr="004C00E8">
              <w:rPr>
                <w:sz w:val="24"/>
                <w:szCs w:val="24"/>
              </w:rPr>
              <w:t xml:space="preserve">Test the convergence of the series </w:t>
            </w:r>
            <m:oMath>
              <m:nary>
                <m:naryPr>
                  <m:chr m:val="∑"/>
                  <m:limLoc m:val="undOvr"/>
                  <m:subHide m:val="1"/>
                  <m:supHide m:val="1"/>
                  <m:ctrlPr>
                    <w:rPr>
                      <w:rFonts w:ascii="Cambria Math" w:hAnsi="Cambria Math"/>
                      <w:i/>
                      <w:sz w:val="24"/>
                      <w:szCs w:val="24"/>
                    </w:rPr>
                  </m:ctrlPr>
                </m:naryPr>
                <m:sub/>
                <m:sup/>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n</m:t>
                          </m:r>
                        </m:e>
                        <m:sup>
                          <m:r>
                            <w:rPr>
                              <w:rFonts w:ascii="Cambria Math"/>
                              <w:sz w:val="24"/>
                              <w:szCs w:val="24"/>
                            </w:rPr>
                            <m:t>2</m:t>
                          </m:r>
                        </m:sup>
                      </m:sSup>
                    </m:num>
                    <m:den>
                      <m:sSup>
                        <m:sSupPr>
                          <m:ctrlPr>
                            <w:rPr>
                              <w:rFonts w:ascii="Cambria Math" w:hAnsi="Cambria Math"/>
                              <w:i/>
                              <w:sz w:val="24"/>
                              <w:szCs w:val="24"/>
                            </w:rPr>
                          </m:ctrlPr>
                        </m:sSupPr>
                        <m:e>
                          <m:r>
                            <w:rPr>
                              <w:rFonts w:ascii="Cambria Math"/>
                              <w:sz w:val="24"/>
                              <w:szCs w:val="24"/>
                            </w:rPr>
                            <m:t>2</m:t>
                          </m:r>
                        </m:e>
                        <m:sup>
                          <m:r>
                            <w:rPr>
                              <w:rFonts w:ascii="Cambria Math" w:hAnsi="Cambria Math"/>
                              <w:sz w:val="24"/>
                              <w:szCs w:val="24"/>
                            </w:rPr>
                            <m:t>n</m:t>
                          </m:r>
                        </m:sup>
                      </m:sSup>
                    </m:den>
                  </m:f>
                </m:e>
              </m:nary>
            </m:oMath>
          </w:p>
          <w:p w:rsidR="00904E87" w:rsidRPr="004C00E8" w:rsidRDefault="00904E87" w:rsidP="00904E87">
            <w:pPr>
              <w:rPr>
                <w:sz w:val="24"/>
                <w:szCs w:val="24"/>
              </w:rPr>
            </w:pPr>
          </w:p>
        </w:tc>
        <w:tc>
          <w:tcPr>
            <w:tcW w:w="555" w:type="pct"/>
            <w:gridSpan w:val="2"/>
            <w:vAlign w:val="center"/>
          </w:tcPr>
          <w:p w:rsidR="00904E87" w:rsidRPr="004C00E8" w:rsidRDefault="00904E87" w:rsidP="00904E87">
            <w:pPr>
              <w:jc w:val="center"/>
              <w:rPr>
                <w:sz w:val="24"/>
                <w:szCs w:val="24"/>
              </w:rPr>
            </w:pPr>
            <w:r w:rsidRPr="004C00E8">
              <w:rPr>
                <w:sz w:val="24"/>
                <w:szCs w:val="24"/>
              </w:rPr>
              <w:t>CO2</w:t>
            </w:r>
          </w:p>
        </w:tc>
        <w:tc>
          <w:tcPr>
            <w:tcW w:w="470" w:type="pct"/>
            <w:gridSpan w:val="2"/>
            <w:vAlign w:val="center"/>
          </w:tcPr>
          <w:p w:rsidR="00904E87" w:rsidRPr="004C00E8" w:rsidRDefault="00904E87" w:rsidP="00904E87">
            <w:pPr>
              <w:jc w:val="center"/>
              <w:rPr>
                <w:sz w:val="24"/>
                <w:szCs w:val="24"/>
              </w:rPr>
            </w:pPr>
            <w:r w:rsidRPr="004C00E8">
              <w:rPr>
                <w:sz w:val="24"/>
                <w:szCs w:val="24"/>
              </w:rPr>
              <w:t>A</w:t>
            </w:r>
          </w:p>
        </w:tc>
        <w:tc>
          <w:tcPr>
            <w:tcW w:w="426" w:type="pct"/>
            <w:vAlign w:val="center"/>
          </w:tcPr>
          <w:p w:rsidR="00904E87" w:rsidRPr="004C00E8" w:rsidRDefault="00904E87" w:rsidP="00904E87">
            <w:pPr>
              <w:jc w:val="center"/>
              <w:rPr>
                <w:sz w:val="24"/>
                <w:szCs w:val="24"/>
              </w:rPr>
            </w:pPr>
            <w:r w:rsidRPr="004C00E8">
              <w:rPr>
                <w:sz w:val="24"/>
                <w:szCs w:val="24"/>
              </w:rPr>
              <w:t>6</w:t>
            </w:r>
          </w:p>
        </w:tc>
      </w:tr>
      <w:tr w:rsidR="00904E87" w:rsidRPr="004C00E8" w:rsidTr="00904E87">
        <w:trPr>
          <w:trHeight w:val="232"/>
        </w:trPr>
        <w:tc>
          <w:tcPr>
            <w:tcW w:w="305" w:type="pct"/>
            <w:vMerge/>
            <w:vAlign w:val="center"/>
          </w:tcPr>
          <w:p w:rsidR="00904E87" w:rsidRPr="004C00E8" w:rsidRDefault="00904E87" w:rsidP="00904E87">
            <w:pPr>
              <w:jc w:val="center"/>
              <w:rPr>
                <w:sz w:val="24"/>
                <w:szCs w:val="24"/>
              </w:rPr>
            </w:pPr>
          </w:p>
        </w:tc>
        <w:tc>
          <w:tcPr>
            <w:tcW w:w="256" w:type="pct"/>
            <w:vAlign w:val="center"/>
          </w:tcPr>
          <w:p w:rsidR="00904E87" w:rsidRPr="004C00E8" w:rsidRDefault="00904E87" w:rsidP="00904E87">
            <w:pPr>
              <w:jc w:val="center"/>
              <w:rPr>
                <w:sz w:val="24"/>
                <w:szCs w:val="24"/>
              </w:rPr>
            </w:pPr>
            <w:r w:rsidRPr="004C00E8">
              <w:rPr>
                <w:sz w:val="24"/>
                <w:szCs w:val="24"/>
              </w:rPr>
              <w:t>b.</w:t>
            </w:r>
          </w:p>
        </w:tc>
        <w:tc>
          <w:tcPr>
            <w:tcW w:w="2988" w:type="pct"/>
            <w:gridSpan w:val="2"/>
          </w:tcPr>
          <w:p w:rsidR="00904E87" w:rsidRPr="004C00E8" w:rsidRDefault="00904E87" w:rsidP="00904E87">
            <w:pPr>
              <w:rPr>
                <w:sz w:val="24"/>
                <w:szCs w:val="24"/>
              </w:rPr>
            </w:pPr>
            <w:r w:rsidRPr="004C00E8">
              <w:rPr>
                <w:sz w:val="24"/>
                <w:szCs w:val="24"/>
              </w:rPr>
              <w:t xml:space="preserve">Obtain the Taylor Series expansion of the function </w:t>
            </w:r>
          </w:p>
          <w:p w:rsidR="00904E87" w:rsidRPr="004C00E8" w:rsidRDefault="00904E87" w:rsidP="00904E87">
            <w:pPr>
              <w:rPr>
                <w:sz w:val="24"/>
                <w:szCs w:val="24"/>
              </w:rPr>
            </w:pPr>
            <m:oMath>
              <m:r>
                <w:rPr>
                  <w:rFonts w:ascii="Cambria Math" w:hAnsi="Cambria Math"/>
                  <w:sz w:val="24"/>
                  <w:szCs w:val="24"/>
                </w:rPr>
                <m:t>f</m:t>
              </m:r>
              <m:r>
                <w:rPr>
                  <w:rFonts w:ascii="Cambria Math"/>
                  <w:sz w:val="24"/>
                  <w:szCs w:val="24"/>
                </w:rPr>
                <m:t>(</m:t>
              </m:r>
              <m:r>
                <w:rPr>
                  <w:rFonts w:ascii="Cambria Math" w:hAnsi="Cambria Math"/>
                  <w:sz w:val="24"/>
                  <w:szCs w:val="24"/>
                </w:rPr>
                <m:t>x</m:t>
              </m:r>
              <m:r>
                <w:rPr>
                  <w:rFonts w:ascii="Cambria Math"/>
                  <w:sz w:val="24"/>
                  <w:szCs w:val="24"/>
                </w:rPr>
                <m:t xml:space="preserve">) = </m:t>
              </m:r>
              <m:r>
                <w:rPr>
                  <w:rFonts w:ascii="Cambria Math" w:hAnsi="Cambria Math"/>
                  <w:sz w:val="24"/>
                  <w:szCs w:val="24"/>
                </w:rPr>
                <m:t>sinx</m:t>
              </m:r>
            </m:oMath>
            <w:r w:rsidRPr="004C00E8">
              <w:rPr>
                <w:sz w:val="24"/>
                <w:szCs w:val="24"/>
              </w:rPr>
              <w:t xml:space="preserve"> about the point </w:t>
            </w:r>
            <m:oMath>
              <m:r>
                <w:rPr>
                  <w:rFonts w:ascii="Cambria Math" w:hAnsi="Cambria Math"/>
                  <w:sz w:val="24"/>
                  <w:szCs w:val="24"/>
                </w:rPr>
                <m:t>x</m:t>
              </m:r>
              <m:r>
                <w:rPr>
                  <w:rFonts w:ascii="Cambria Math"/>
                  <w:sz w:val="24"/>
                  <w:szCs w:val="24"/>
                </w:rPr>
                <m:t xml:space="preserve"> = </m:t>
              </m:r>
              <m:f>
                <m:fPr>
                  <m:ctrlPr>
                    <w:rPr>
                      <w:rFonts w:ascii="Cambria Math" w:hAnsi="Cambria Math"/>
                      <w:i/>
                      <w:sz w:val="24"/>
                      <w:szCs w:val="24"/>
                    </w:rPr>
                  </m:ctrlPr>
                </m:fPr>
                <m:num>
                  <m:r>
                    <w:rPr>
                      <w:rFonts w:ascii="Cambria Math" w:hAnsi="Cambria Math"/>
                      <w:sz w:val="24"/>
                      <w:szCs w:val="24"/>
                    </w:rPr>
                    <m:t>π</m:t>
                  </m:r>
                </m:num>
                <m:den>
                  <m:r>
                    <w:rPr>
                      <w:rFonts w:ascii="Cambria Math"/>
                      <w:sz w:val="24"/>
                      <w:szCs w:val="24"/>
                    </w:rPr>
                    <m:t>2</m:t>
                  </m:r>
                </m:den>
              </m:f>
            </m:oMath>
            <w:r w:rsidRPr="004C00E8">
              <w:rPr>
                <w:sz w:val="24"/>
                <w:szCs w:val="24"/>
              </w:rPr>
              <w:t>.</w:t>
            </w:r>
          </w:p>
        </w:tc>
        <w:tc>
          <w:tcPr>
            <w:tcW w:w="555" w:type="pct"/>
            <w:gridSpan w:val="2"/>
            <w:vAlign w:val="center"/>
          </w:tcPr>
          <w:p w:rsidR="00904E87" w:rsidRPr="004C00E8" w:rsidRDefault="00904E87" w:rsidP="00904E87">
            <w:pPr>
              <w:jc w:val="center"/>
              <w:rPr>
                <w:sz w:val="24"/>
                <w:szCs w:val="24"/>
              </w:rPr>
            </w:pPr>
            <w:r w:rsidRPr="004C00E8">
              <w:rPr>
                <w:sz w:val="24"/>
                <w:szCs w:val="24"/>
              </w:rPr>
              <w:t>CO2</w:t>
            </w:r>
          </w:p>
        </w:tc>
        <w:tc>
          <w:tcPr>
            <w:tcW w:w="470" w:type="pct"/>
            <w:gridSpan w:val="2"/>
            <w:vAlign w:val="center"/>
          </w:tcPr>
          <w:p w:rsidR="00904E87" w:rsidRPr="004C00E8" w:rsidRDefault="00904E87" w:rsidP="00904E87">
            <w:pPr>
              <w:jc w:val="center"/>
              <w:rPr>
                <w:sz w:val="24"/>
                <w:szCs w:val="24"/>
              </w:rPr>
            </w:pPr>
            <w:r w:rsidRPr="004C00E8">
              <w:rPr>
                <w:sz w:val="24"/>
                <w:szCs w:val="24"/>
              </w:rPr>
              <w:t>A</w:t>
            </w:r>
          </w:p>
        </w:tc>
        <w:tc>
          <w:tcPr>
            <w:tcW w:w="426" w:type="pct"/>
            <w:vAlign w:val="center"/>
          </w:tcPr>
          <w:p w:rsidR="00904E87" w:rsidRPr="004C00E8" w:rsidRDefault="00904E87" w:rsidP="00904E87">
            <w:pPr>
              <w:jc w:val="center"/>
              <w:rPr>
                <w:sz w:val="24"/>
                <w:szCs w:val="24"/>
              </w:rPr>
            </w:pPr>
            <w:r w:rsidRPr="004C00E8">
              <w:rPr>
                <w:sz w:val="24"/>
                <w:szCs w:val="24"/>
              </w:rPr>
              <w:t>6</w:t>
            </w:r>
          </w:p>
        </w:tc>
      </w:tr>
      <w:tr w:rsidR="00904E87" w:rsidRPr="004C00E8" w:rsidTr="00904E87">
        <w:trPr>
          <w:trHeight w:val="232"/>
        </w:trPr>
        <w:tc>
          <w:tcPr>
            <w:tcW w:w="305" w:type="pct"/>
            <w:vAlign w:val="center"/>
          </w:tcPr>
          <w:p w:rsidR="00904E87" w:rsidRPr="004C00E8" w:rsidRDefault="00904E87" w:rsidP="00904E87">
            <w:pPr>
              <w:jc w:val="center"/>
              <w:rPr>
                <w:sz w:val="24"/>
                <w:szCs w:val="24"/>
              </w:rPr>
            </w:pPr>
          </w:p>
        </w:tc>
        <w:tc>
          <w:tcPr>
            <w:tcW w:w="256" w:type="pct"/>
            <w:vAlign w:val="center"/>
          </w:tcPr>
          <w:p w:rsidR="00904E87" w:rsidRPr="004C00E8" w:rsidRDefault="00904E87" w:rsidP="00904E87">
            <w:pPr>
              <w:jc w:val="center"/>
              <w:rPr>
                <w:sz w:val="24"/>
                <w:szCs w:val="24"/>
              </w:rPr>
            </w:pPr>
          </w:p>
        </w:tc>
        <w:tc>
          <w:tcPr>
            <w:tcW w:w="2988" w:type="pct"/>
            <w:gridSpan w:val="2"/>
          </w:tcPr>
          <w:p w:rsidR="00904E87" w:rsidRPr="004C00E8" w:rsidRDefault="00904E87" w:rsidP="00904E87">
            <w:pPr>
              <w:jc w:val="center"/>
              <w:rPr>
                <w:sz w:val="24"/>
                <w:szCs w:val="24"/>
              </w:rPr>
            </w:pPr>
          </w:p>
        </w:tc>
        <w:tc>
          <w:tcPr>
            <w:tcW w:w="555" w:type="pct"/>
            <w:gridSpan w:val="2"/>
            <w:vAlign w:val="center"/>
          </w:tcPr>
          <w:p w:rsidR="00904E87" w:rsidRPr="004C00E8" w:rsidRDefault="00904E87" w:rsidP="00904E87">
            <w:pPr>
              <w:jc w:val="center"/>
              <w:rPr>
                <w:sz w:val="24"/>
                <w:szCs w:val="24"/>
              </w:rPr>
            </w:pPr>
          </w:p>
        </w:tc>
        <w:tc>
          <w:tcPr>
            <w:tcW w:w="470" w:type="pct"/>
            <w:gridSpan w:val="2"/>
            <w:vAlign w:val="center"/>
          </w:tcPr>
          <w:p w:rsidR="00904E87" w:rsidRPr="004C00E8" w:rsidRDefault="00904E87" w:rsidP="00904E87">
            <w:pPr>
              <w:jc w:val="center"/>
              <w:rPr>
                <w:sz w:val="24"/>
                <w:szCs w:val="24"/>
              </w:rPr>
            </w:pPr>
          </w:p>
        </w:tc>
        <w:tc>
          <w:tcPr>
            <w:tcW w:w="426" w:type="pct"/>
            <w:vAlign w:val="center"/>
          </w:tcPr>
          <w:p w:rsidR="00904E87" w:rsidRPr="004C00E8" w:rsidRDefault="00904E87" w:rsidP="00904E87">
            <w:pPr>
              <w:jc w:val="center"/>
              <w:rPr>
                <w:sz w:val="24"/>
                <w:szCs w:val="24"/>
              </w:rPr>
            </w:pPr>
          </w:p>
        </w:tc>
      </w:tr>
      <w:tr w:rsidR="00904E87" w:rsidRPr="004C00E8" w:rsidTr="00904E87">
        <w:trPr>
          <w:trHeight w:val="232"/>
        </w:trPr>
        <w:tc>
          <w:tcPr>
            <w:tcW w:w="305" w:type="pct"/>
            <w:vMerge w:val="restart"/>
            <w:vAlign w:val="center"/>
          </w:tcPr>
          <w:p w:rsidR="00904E87" w:rsidRPr="004C00E8" w:rsidRDefault="00904E87" w:rsidP="00904E87">
            <w:pPr>
              <w:jc w:val="center"/>
              <w:rPr>
                <w:sz w:val="24"/>
                <w:szCs w:val="24"/>
              </w:rPr>
            </w:pPr>
            <w:r w:rsidRPr="004C00E8">
              <w:rPr>
                <w:sz w:val="24"/>
                <w:szCs w:val="24"/>
              </w:rPr>
              <w:t>19.</w:t>
            </w:r>
          </w:p>
        </w:tc>
        <w:tc>
          <w:tcPr>
            <w:tcW w:w="256" w:type="pct"/>
            <w:vAlign w:val="center"/>
          </w:tcPr>
          <w:p w:rsidR="00904E87" w:rsidRPr="004C00E8" w:rsidRDefault="00904E87" w:rsidP="00904E87">
            <w:pPr>
              <w:jc w:val="center"/>
              <w:rPr>
                <w:sz w:val="24"/>
                <w:szCs w:val="24"/>
              </w:rPr>
            </w:pPr>
            <w:r w:rsidRPr="004C00E8">
              <w:rPr>
                <w:sz w:val="24"/>
                <w:szCs w:val="24"/>
              </w:rPr>
              <w:t>a.</w:t>
            </w:r>
          </w:p>
        </w:tc>
        <w:tc>
          <w:tcPr>
            <w:tcW w:w="2988" w:type="pct"/>
            <w:gridSpan w:val="2"/>
          </w:tcPr>
          <w:p w:rsidR="00904E87" w:rsidRPr="004C00E8" w:rsidRDefault="00904E87" w:rsidP="00904E87">
            <w:pPr>
              <w:jc w:val="both"/>
              <w:rPr>
                <w:sz w:val="24"/>
                <w:szCs w:val="24"/>
              </w:rPr>
            </w:pPr>
            <w:r w:rsidRPr="004C00E8">
              <w:rPr>
                <w:sz w:val="24"/>
                <w:szCs w:val="24"/>
              </w:rPr>
              <w:t xml:space="preserve">Prove that </w:t>
            </w:r>
            <m:oMath>
              <m:r>
                <w:rPr>
                  <w:rFonts w:ascii="Cambria Math" w:hAnsi="Cambria Math"/>
                  <w:sz w:val="24"/>
                  <w:szCs w:val="24"/>
                </w:rPr>
                <m:t>T</m:t>
              </m:r>
              <m:r>
                <w:rPr>
                  <w:rFonts w:ascii="Cambria Math"/>
                  <w:sz w:val="24"/>
                  <w:szCs w:val="24"/>
                </w:rPr>
                <m:t xml:space="preserve"> : </m:t>
              </m:r>
              <m:sSub>
                <m:sSubPr>
                  <m:ctrlPr>
                    <w:rPr>
                      <w:rFonts w:ascii="Cambria Math" w:hAnsi="Cambria Math"/>
                      <w:i/>
                      <w:sz w:val="24"/>
                      <w:szCs w:val="24"/>
                    </w:rPr>
                  </m:ctrlPr>
                </m:sSubPr>
                <m:e>
                  <m:r>
                    <w:rPr>
                      <w:rFonts w:ascii="Cambria Math" w:hAnsi="Cambria Math"/>
                      <w:sz w:val="24"/>
                      <w:szCs w:val="24"/>
                    </w:rPr>
                    <m:t>V</m:t>
                  </m:r>
                </m:e>
                <m:sub>
                  <m:r>
                    <w:rPr>
                      <w:rFonts w:ascii="Cambria Math"/>
                      <w:sz w:val="24"/>
                      <w:szCs w:val="24"/>
                    </w:rPr>
                    <m:t>3</m:t>
                  </m:r>
                </m:sub>
              </m:sSub>
              <m:r>
                <w:rPr>
                  <w:rFonts w:ascii="Cambria Math"/>
                  <w:sz w:val="24"/>
                  <w:szCs w:val="24"/>
                </w:rPr>
                <m:t xml:space="preserve"> </m:t>
              </m:r>
              <m:r>
                <w:rPr>
                  <w:rFonts w:ascii="Cambria Math" w:hAnsi="Cambria Math"/>
                  <w:sz w:val="24"/>
                  <w:szCs w:val="24"/>
                </w:rPr>
                <m:t>⟶</m:t>
              </m:r>
              <m:r>
                <w:rPr>
                  <w:rFonts w:ascii="Cambria Math"/>
                  <w:sz w:val="24"/>
                  <w:szCs w:val="24"/>
                </w:rPr>
                <m:t xml:space="preserve"> </m:t>
              </m:r>
              <m:sSub>
                <m:sSubPr>
                  <m:ctrlPr>
                    <w:rPr>
                      <w:rFonts w:ascii="Cambria Math" w:hAnsi="Cambria Math"/>
                      <w:i/>
                      <w:sz w:val="24"/>
                      <w:szCs w:val="24"/>
                    </w:rPr>
                  </m:ctrlPr>
                </m:sSubPr>
                <m:e>
                  <m:r>
                    <w:rPr>
                      <w:rFonts w:ascii="Cambria Math" w:hAnsi="Cambria Math"/>
                      <w:sz w:val="24"/>
                      <w:szCs w:val="24"/>
                    </w:rPr>
                    <m:t>V</m:t>
                  </m:r>
                </m:e>
                <m:sub>
                  <m:r>
                    <w:rPr>
                      <w:rFonts w:ascii="Cambria Math"/>
                      <w:sz w:val="24"/>
                      <w:szCs w:val="24"/>
                    </w:rPr>
                    <m:t>2</m:t>
                  </m:r>
                </m:sub>
              </m:sSub>
            </m:oMath>
            <w:r w:rsidRPr="004C00E8">
              <w:rPr>
                <w:sz w:val="24"/>
                <w:szCs w:val="24"/>
              </w:rPr>
              <w:t xml:space="preserve"> defined by </w:t>
            </w:r>
            <m:oMath>
              <m:r>
                <w:rPr>
                  <w:rFonts w:ascii="Cambria Math" w:hAnsi="Cambria Math"/>
                  <w:sz w:val="24"/>
                  <w:szCs w:val="24"/>
                </w:rPr>
                <m:t>T</m:t>
              </m:r>
              <m:r>
                <w:rPr>
                  <w:rFonts w:ascii="Cambria Math"/>
                  <w:sz w:val="24"/>
                  <w:szCs w:val="24"/>
                </w:rPr>
                <m:t xml:space="preserve"> </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1</m:t>
                      </m:r>
                    </m:sub>
                  </m:sSub>
                  <m:r>
                    <w:rPr>
                      <w:rFonts w:ascii="Cambria Math"/>
                      <w:sz w:val="24"/>
                      <w:szCs w:val="24"/>
                    </w:rPr>
                    <m:t xml:space="preserve">,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2</m:t>
                      </m:r>
                    </m:sub>
                  </m:sSub>
                  <m:r>
                    <w:rPr>
                      <w:rFonts w:ascii="Cambria Math"/>
                      <w:sz w:val="24"/>
                      <w:szCs w:val="24"/>
                    </w:rPr>
                    <m:t xml:space="preserve">,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3</m:t>
                      </m:r>
                    </m:sub>
                  </m:sSub>
                </m:e>
              </m:d>
              <m:r>
                <w:rPr>
                  <w:rFonts w:ascii="Cambria Math"/>
                  <w:sz w:val="24"/>
                  <w:szCs w:val="24"/>
                </w:rPr>
                <m:t xml:space="preserve"> = </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1</m:t>
                      </m:r>
                    </m:sub>
                  </m:sSub>
                  <m:r>
                    <w:rPr>
                      <w:rFonts w:ascii="Cambria Math"/>
                      <w:sz w:val="24"/>
                      <w:szCs w:val="24"/>
                    </w:rPr>
                    <m:t xml:space="preserve">  </m:t>
                  </m:r>
                  <m:r>
                    <w:rPr>
                      <w:rFonts w:ascii="Cambria Math"/>
                      <w:sz w:val="24"/>
                      <w:szCs w:val="24"/>
                    </w:rPr>
                    <m:t>-</m:t>
                  </m:r>
                  <m:sSub>
                    <m:sSubPr>
                      <m:ctrlPr>
                        <w:rPr>
                          <w:rFonts w:ascii="Cambria Math" w:hAnsi="Cambria Math"/>
                          <w:i/>
                          <w:sz w:val="24"/>
                          <w:szCs w:val="24"/>
                        </w:rPr>
                      </m:ctrlPr>
                    </m:sSubPr>
                    <m:e>
                      <m:r>
                        <w:rPr>
                          <w:rFonts w:ascii="Cambria Math"/>
                          <w:sz w:val="24"/>
                          <w:szCs w:val="24"/>
                        </w:rPr>
                        <m:t xml:space="preserve"> </m:t>
                      </m:r>
                      <m:r>
                        <w:rPr>
                          <w:rFonts w:ascii="Cambria Math" w:hAnsi="Cambria Math"/>
                          <w:sz w:val="24"/>
                          <w:szCs w:val="24"/>
                        </w:rPr>
                        <m:t>x</m:t>
                      </m:r>
                    </m:e>
                    <m:sub>
                      <m:r>
                        <w:rPr>
                          <w:rFonts w:ascii="Cambria Math"/>
                          <w:sz w:val="24"/>
                          <w:szCs w:val="24"/>
                        </w:rPr>
                        <m:t>2</m:t>
                      </m:r>
                    </m:sub>
                  </m:sSub>
                  <m:r>
                    <w:rPr>
                      <w:rFonts w:ascii="Cambria Math"/>
                      <w:sz w:val="24"/>
                      <w:szCs w:val="24"/>
                    </w:rPr>
                    <m:t xml:space="preserve">,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1</m:t>
                      </m:r>
                    </m:sub>
                  </m:sSub>
                  <m:r>
                    <w:rPr>
                      <w:rFonts w:ascii="Cambria Math"/>
                      <w:sz w:val="24"/>
                      <w:szCs w:val="24"/>
                    </w:rPr>
                    <m:t xml:space="preserve"> +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3</m:t>
                      </m:r>
                    </m:sub>
                  </m:sSub>
                </m:e>
              </m:d>
            </m:oMath>
            <w:r w:rsidRPr="004C00E8">
              <w:rPr>
                <w:sz w:val="24"/>
                <w:szCs w:val="24"/>
              </w:rPr>
              <w:t xml:space="preserve">  is a linear transformation. </w:t>
            </w:r>
          </w:p>
        </w:tc>
        <w:tc>
          <w:tcPr>
            <w:tcW w:w="555" w:type="pct"/>
            <w:gridSpan w:val="2"/>
            <w:vAlign w:val="center"/>
          </w:tcPr>
          <w:p w:rsidR="00904E87" w:rsidRPr="004C00E8" w:rsidRDefault="00904E87" w:rsidP="00904E87">
            <w:pPr>
              <w:jc w:val="center"/>
              <w:rPr>
                <w:sz w:val="24"/>
                <w:szCs w:val="24"/>
              </w:rPr>
            </w:pPr>
            <w:r w:rsidRPr="004C00E8">
              <w:rPr>
                <w:sz w:val="24"/>
                <w:szCs w:val="24"/>
              </w:rPr>
              <w:t>CO3</w:t>
            </w:r>
          </w:p>
        </w:tc>
        <w:tc>
          <w:tcPr>
            <w:tcW w:w="470" w:type="pct"/>
            <w:gridSpan w:val="2"/>
            <w:vAlign w:val="center"/>
          </w:tcPr>
          <w:p w:rsidR="00904E87" w:rsidRPr="004C00E8" w:rsidRDefault="00904E87" w:rsidP="00904E87">
            <w:pPr>
              <w:jc w:val="center"/>
              <w:rPr>
                <w:sz w:val="24"/>
                <w:szCs w:val="24"/>
              </w:rPr>
            </w:pPr>
            <w:r w:rsidRPr="004C00E8">
              <w:rPr>
                <w:sz w:val="24"/>
                <w:szCs w:val="24"/>
              </w:rPr>
              <w:t>A</w:t>
            </w:r>
          </w:p>
        </w:tc>
        <w:tc>
          <w:tcPr>
            <w:tcW w:w="426" w:type="pct"/>
            <w:vAlign w:val="center"/>
          </w:tcPr>
          <w:p w:rsidR="00904E87" w:rsidRPr="004C00E8" w:rsidRDefault="00904E87" w:rsidP="00904E87">
            <w:pPr>
              <w:jc w:val="center"/>
              <w:rPr>
                <w:sz w:val="24"/>
                <w:szCs w:val="24"/>
              </w:rPr>
            </w:pPr>
            <w:r w:rsidRPr="004C00E8">
              <w:rPr>
                <w:sz w:val="24"/>
                <w:szCs w:val="24"/>
              </w:rPr>
              <w:t>6</w:t>
            </w:r>
          </w:p>
        </w:tc>
      </w:tr>
      <w:tr w:rsidR="00904E87" w:rsidRPr="004C00E8" w:rsidTr="00904E87">
        <w:trPr>
          <w:trHeight w:val="232"/>
        </w:trPr>
        <w:tc>
          <w:tcPr>
            <w:tcW w:w="305" w:type="pct"/>
            <w:vMerge/>
            <w:vAlign w:val="center"/>
          </w:tcPr>
          <w:p w:rsidR="00904E87" w:rsidRPr="004C00E8" w:rsidRDefault="00904E87" w:rsidP="00904E87">
            <w:pPr>
              <w:jc w:val="center"/>
              <w:rPr>
                <w:sz w:val="24"/>
                <w:szCs w:val="24"/>
              </w:rPr>
            </w:pPr>
          </w:p>
        </w:tc>
        <w:tc>
          <w:tcPr>
            <w:tcW w:w="256" w:type="pct"/>
            <w:vAlign w:val="center"/>
          </w:tcPr>
          <w:p w:rsidR="00904E87" w:rsidRPr="004C00E8" w:rsidRDefault="00904E87" w:rsidP="00904E87">
            <w:pPr>
              <w:jc w:val="center"/>
              <w:rPr>
                <w:sz w:val="24"/>
                <w:szCs w:val="24"/>
              </w:rPr>
            </w:pPr>
            <w:r w:rsidRPr="004C00E8">
              <w:rPr>
                <w:sz w:val="24"/>
                <w:szCs w:val="24"/>
              </w:rPr>
              <w:t>b.</w:t>
            </w:r>
          </w:p>
        </w:tc>
        <w:tc>
          <w:tcPr>
            <w:tcW w:w="2988" w:type="pct"/>
            <w:gridSpan w:val="2"/>
          </w:tcPr>
          <w:p w:rsidR="00904E87" w:rsidRPr="004C00E8" w:rsidRDefault="00904E87" w:rsidP="00904E87">
            <w:pPr>
              <w:jc w:val="both"/>
              <w:rPr>
                <w:sz w:val="24"/>
                <w:szCs w:val="24"/>
              </w:rPr>
            </w:pPr>
            <w:r w:rsidRPr="004C00E8">
              <w:rPr>
                <w:sz w:val="24"/>
                <w:szCs w:val="24"/>
              </w:rPr>
              <w:t xml:space="preserve">Evaluate the kernel and nullity of the linear transformation </w:t>
            </w:r>
            <m:oMath>
              <m:r>
                <w:rPr>
                  <w:rFonts w:ascii="Cambria Math" w:hAnsi="Cambria Math"/>
                  <w:sz w:val="24"/>
                  <w:szCs w:val="24"/>
                </w:rPr>
                <m:t>T</m:t>
              </m:r>
              <m:r>
                <w:rPr>
                  <w:rFonts w:ascii="Cambria Math"/>
                  <w:sz w:val="24"/>
                  <w:szCs w:val="24"/>
                </w:rPr>
                <m:t xml:space="preserve"> : </m:t>
              </m:r>
              <m:sSub>
                <m:sSubPr>
                  <m:ctrlPr>
                    <w:rPr>
                      <w:rFonts w:ascii="Cambria Math" w:hAnsi="Cambria Math"/>
                      <w:i/>
                      <w:sz w:val="24"/>
                      <w:szCs w:val="24"/>
                    </w:rPr>
                  </m:ctrlPr>
                </m:sSubPr>
                <m:e>
                  <m:r>
                    <w:rPr>
                      <w:rFonts w:ascii="Cambria Math" w:hAnsi="Cambria Math"/>
                      <w:sz w:val="24"/>
                      <w:szCs w:val="24"/>
                    </w:rPr>
                    <m:t>V</m:t>
                  </m:r>
                </m:e>
                <m:sub>
                  <m:r>
                    <w:rPr>
                      <w:rFonts w:ascii="Cambria Math"/>
                      <w:sz w:val="24"/>
                      <w:szCs w:val="24"/>
                    </w:rPr>
                    <m:t>4</m:t>
                  </m:r>
                </m:sub>
              </m:sSub>
              <m:r>
                <w:rPr>
                  <w:rFonts w:ascii="Cambria Math"/>
                  <w:sz w:val="24"/>
                  <w:szCs w:val="24"/>
                </w:rPr>
                <m:t xml:space="preserve"> </m:t>
              </m:r>
              <m:r>
                <w:rPr>
                  <w:rFonts w:ascii="Cambria Math" w:hAnsi="Cambria Math"/>
                  <w:sz w:val="24"/>
                  <w:szCs w:val="24"/>
                </w:rPr>
                <m:t>⟶</m:t>
              </m:r>
              <m:r>
                <w:rPr>
                  <w:rFonts w:ascii="Cambria Math"/>
                  <w:sz w:val="24"/>
                  <w:szCs w:val="24"/>
                </w:rPr>
                <m:t xml:space="preserve"> </m:t>
              </m:r>
              <m:sSub>
                <m:sSubPr>
                  <m:ctrlPr>
                    <w:rPr>
                      <w:rFonts w:ascii="Cambria Math" w:hAnsi="Cambria Math"/>
                      <w:i/>
                      <w:sz w:val="24"/>
                      <w:szCs w:val="24"/>
                    </w:rPr>
                  </m:ctrlPr>
                </m:sSubPr>
                <m:e>
                  <m:r>
                    <w:rPr>
                      <w:rFonts w:ascii="Cambria Math" w:hAnsi="Cambria Math"/>
                      <w:sz w:val="24"/>
                      <w:szCs w:val="24"/>
                    </w:rPr>
                    <m:t>V</m:t>
                  </m:r>
                </m:e>
                <m:sub>
                  <m:r>
                    <w:rPr>
                      <w:rFonts w:ascii="Cambria Math"/>
                      <w:sz w:val="24"/>
                      <w:szCs w:val="24"/>
                    </w:rPr>
                    <m:t>3</m:t>
                  </m:r>
                </m:sub>
              </m:sSub>
            </m:oMath>
            <w:r w:rsidRPr="004C00E8">
              <w:rPr>
                <w:sz w:val="24"/>
                <w:szCs w:val="24"/>
              </w:rPr>
              <w:t xml:space="preserve"> defined by </w:t>
            </w:r>
            <m:oMath>
              <m:r>
                <w:rPr>
                  <w:rFonts w:ascii="Cambria Math" w:hAnsi="Cambria Math"/>
                  <w:sz w:val="24"/>
                  <w:szCs w:val="24"/>
                </w:rPr>
                <m:t>T</m:t>
              </m:r>
              <m:r>
                <w:rPr>
                  <w:rFonts w:ascii="Cambria Math"/>
                  <w:sz w:val="24"/>
                  <w:szCs w:val="24"/>
                </w:rPr>
                <m:t xml:space="preserve"> </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1</m:t>
                      </m:r>
                    </m:sub>
                  </m:sSub>
                  <m:r>
                    <w:rPr>
                      <w:rFonts w:ascii="Cambria Math"/>
                      <w:sz w:val="24"/>
                      <w:szCs w:val="24"/>
                    </w:rPr>
                    <m:t xml:space="preserve">,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2</m:t>
                      </m:r>
                    </m:sub>
                  </m:sSub>
                  <m:r>
                    <w:rPr>
                      <w:rFonts w:ascii="Cambria Math"/>
                      <w:sz w:val="24"/>
                      <w:szCs w:val="24"/>
                    </w:rPr>
                    <m:t xml:space="preserve">,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3</m:t>
                      </m:r>
                    </m:sub>
                  </m:sSub>
                  <m:r>
                    <w:rPr>
                      <w:rFonts w:ascii="Cambria Math"/>
                      <w:sz w:val="24"/>
                      <w:szCs w:val="24"/>
                    </w:rPr>
                    <m:t xml:space="preserve">,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4</m:t>
                      </m:r>
                    </m:sub>
                  </m:sSub>
                </m:e>
              </m:d>
              <m:r>
                <w:rPr>
                  <w:rFonts w:ascii="Cambria Math"/>
                  <w:sz w:val="24"/>
                  <w:szCs w:val="24"/>
                </w:rPr>
                <m:t xml:space="preserve"> = </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1</m:t>
                      </m:r>
                    </m:sub>
                  </m:sSub>
                  <m:r>
                    <w:rPr>
                      <w:rFonts w:ascii="Cambria Math"/>
                      <w:sz w:val="24"/>
                      <w:szCs w:val="24"/>
                    </w:rPr>
                    <m:t xml:space="preserve"> +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2</m:t>
                      </m:r>
                    </m:sub>
                  </m:sSub>
                  <m:r>
                    <w:rPr>
                      <w:rFonts w:ascii="Cambria Math"/>
                      <w:sz w:val="24"/>
                      <w:szCs w:val="24"/>
                    </w:rPr>
                    <m:t xml:space="preserve"> +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 xml:space="preserve">3 </m:t>
                      </m:r>
                    </m:sub>
                  </m:sSub>
                  <m:r>
                    <w:rPr>
                      <w:rFonts w:ascii="Cambria Math"/>
                      <w:sz w:val="24"/>
                      <w:szCs w:val="24"/>
                    </w:rPr>
                    <m:t xml:space="preserve"> +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4</m:t>
                      </m:r>
                    </m:sub>
                  </m:sSub>
                  <m:r>
                    <w:rPr>
                      <w:rFonts w:ascii="Cambria Math"/>
                      <w:sz w:val="24"/>
                      <w:szCs w:val="24"/>
                    </w:rPr>
                    <m:t xml:space="preserve">, </m:t>
                  </m:r>
                  <m:sSub>
                    <m:sSubPr>
                      <m:ctrlPr>
                        <w:rPr>
                          <w:rFonts w:ascii="Cambria Math" w:hAnsi="Cambria Math"/>
                          <w:i/>
                          <w:sz w:val="24"/>
                          <w:szCs w:val="24"/>
                        </w:rPr>
                      </m:ctrlPr>
                    </m:sSubPr>
                    <m:e>
                      <m:r>
                        <w:rPr>
                          <w:rFonts w:ascii="Cambria Math"/>
                          <w:sz w:val="24"/>
                          <w:szCs w:val="24"/>
                        </w:rPr>
                        <m:t xml:space="preserve"> </m:t>
                      </m:r>
                      <m:r>
                        <w:rPr>
                          <w:rFonts w:ascii="Cambria Math" w:hAnsi="Cambria Math"/>
                          <w:sz w:val="24"/>
                          <w:szCs w:val="24"/>
                        </w:rPr>
                        <m:t>x</m:t>
                      </m:r>
                    </m:e>
                    <m:sub>
                      <m:r>
                        <w:rPr>
                          <w:rFonts w:ascii="Cambria Math"/>
                          <w:sz w:val="24"/>
                          <w:szCs w:val="24"/>
                        </w:rPr>
                        <m:t>1</m:t>
                      </m:r>
                    </m:sub>
                  </m:sSub>
                  <m:r>
                    <w:rPr>
                      <w:rFonts w:ascii="Cambria Math"/>
                      <w:sz w:val="24"/>
                      <w:szCs w:val="24"/>
                    </w:rPr>
                    <m:t xml:space="preserve">  </m:t>
                  </m:r>
                  <m:r>
                    <w:rPr>
                      <w:rFonts w:ascii="Cambria Math"/>
                      <w:sz w:val="24"/>
                      <w:szCs w:val="24"/>
                    </w:rPr>
                    <m:t>-</m:t>
                  </m:r>
                  <m:sSub>
                    <m:sSubPr>
                      <m:ctrlPr>
                        <w:rPr>
                          <w:rFonts w:ascii="Cambria Math" w:hAnsi="Cambria Math"/>
                          <w:i/>
                          <w:sz w:val="24"/>
                          <w:szCs w:val="24"/>
                        </w:rPr>
                      </m:ctrlPr>
                    </m:sSubPr>
                    <m:e>
                      <m:r>
                        <w:rPr>
                          <w:rFonts w:ascii="Cambria Math"/>
                          <w:sz w:val="24"/>
                          <w:szCs w:val="24"/>
                        </w:rPr>
                        <m:t xml:space="preserve"> </m:t>
                      </m:r>
                      <m:r>
                        <w:rPr>
                          <w:rFonts w:ascii="Cambria Math" w:hAnsi="Cambria Math"/>
                          <w:sz w:val="24"/>
                          <w:szCs w:val="24"/>
                        </w:rPr>
                        <m:t>x</m:t>
                      </m:r>
                    </m:e>
                    <m:sub>
                      <m:r>
                        <w:rPr>
                          <w:rFonts w:ascii="Cambria Math"/>
                          <w:sz w:val="24"/>
                          <w:szCs w:val="24"/>
                        </w:rPr>
                        <m:t>2</m:t>
                      </m:r>
                    </m:sub>
                  </m:sSub>
                  <m:r>
                    <w:rPr>
                      <w:rFonts w:ascii="Cambria Math"/>
                      <w:sz w:val="24"/>
                      <w:szCs w:val="24"/>
                    </w:rPr>
                    <m:t xml:space="preserve">,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1</m:t>
                      </m:r>
                    </m:sub>
                  </m:sSub>
                  <m:r>
                    <w:rPr>
                      <w:rFonts w:ascii="Cambria Math"/>
                      <w:sz w:val="24"/>
                      <w:szCs w:val="24"/>
                    </w:rPr>
                    <m:t xml:space="preserve"> +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2</m:t>
                      </m:r>
                    </m:sub>
                  </m:sSub>
                  <m:r>
                    <w:rPr>
                      <w:rFonts w:ascii="Cambria Math"/>
                      <w:sz w:val="24"/>
                      <w:szCs w:val="24"/>
                    </w:rPr>
                    <m:t xml:space="preserve"> + </m:t>
                  </m:r>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4</m:t>
                      </m:r>
                    </m:sub>
                  </m:sSub>
                </m:e>
              </m:d>
            </m:oMath>
          </w:p>
        </w:tc>
        <w:tc>
          <w:tcPr>
            <w:tcW w:w="555" w:type="pct"/>
            <w:gridSpan w:val="2"/>
            <w:vAlign w:val="center"/>
          </w:tcPr>
          <w:p w:rsidR="00904E87" w:rsidRPr="004C00E8" w:rsidRDefault="00904E87" w:rsidP="00904E87">
            <w:pPr>
              <w:jc w:val="center"/>
              <w:rPr>
                <w:sz w:val="24"/>
                <w:szCs w:val="24"/>
              </w:rPr>
            </w:pPr>
            <w:r w:rsidRPr="004C00E8">
              <w:rPr>
                <w:sz w:val="24"/>
                <w:szCs w:val="24"/>
              </w:rPr>
              <w:t>CO3</w:t>
            </w:r>
          </w:p>
        </w:tc>
        <w:tc>
          <w:tcPr>
            <w:tcW w:w="470" w:type="pct"/>
            <w:gridSpan w:val="2"/>
            <w:vAlign w:val="center"/>
          </w:tcPr>
          <w:p w:rsidR="00904E87" w:rsidRPr="004C00E8" w:rsidRDefault="00904E87" w:rsidP="00904E87">
            <w:pPr>
              <w:jc w:val="center"/>
              <w:rPr>
                <w:sz w:val="24"/>
                <w:szCs w:val="24"/>
              </w:rPr>
            </w:pPr>
            <w:r w:rsidRPr="004C00E8">
              <w:rPr>
                <w:sz w:val="24"/>
                <w:szCs w:val="24"/>
              </w:rPr>
              <w:t>A</w:t>
            </w:r>
          </w:p>
        </w:tc>
        <w:tc>
          <w:tcPr>
            <w:tcW w:w="426" w:type="pct"/>
            <w:vAlign w:val="center"/>
          </w:tcPr>
          <w:p w:rsidR="00904E87" w:rsidRPr="004C00E8" w:rsidRDefault="00904E87" w:rsidP="00904E87">
            <w:pPr>
              <w:jc w:val="center"/>
              <w:rPr>
                <w:sz w:val="24"/>
                <w:szCs w:val="24"/>
              </w:rPr>
            </w:pPr>
            <w:r w:rsidRPr="004C00E8">
              <w:rPr>
                <w:sz w:val="24"/>
                <w:szCs w:val="24"/>
              </w:rPr>
              <w:t>6</w:t>
            </w:r>
          </w:p>
        </w:tc>
      </w:tr>
      <w:tr w:rsidR="00904E87" w:rsidRPr="004C00E8" w:rsidTr="00904E87">
        <w:trPr>
          <w:trHeight w:val="232"/>
        </w:trPr>
        <w:tc>
          <w:tcPr>
            <w:tcW w:w="305" w:type="pct"/>
            <w:vAlign w:val="center"/>
          </w:tcPr>
          <w:p w:rsidR="00904E87" w:rsidRPr="004C00E8" w:rsidRDefault="00904E87" w:rsidP="00904E87">
            <w:pPr>
              <w:jc w:val="center"/>
              <w:rPr>
                <w:sz w:val="24"/>
                <w:szCs w:val="24"/>
              </w:rPr>
            </w:pPr>
          </w:p>
        </w:tc>
        <w:tc>
          <w:tcPr>
            <w:tcW w:w="256" w:type="pct"/>
            <w:vAlign w:val="center"/>
          </w:tcPr>
          <w:p w:rsidR="00904E87" w:rsidRPr="004C00E8" w:rsidRDefault="00904E87" w:rsidP="00904E87">
            <w:pPr>
              <w:jc w:val="center"/>
              <w:rPr>
                <w:sz w:val="24"/>
                <w:szCs w:val="24"/>
              </w:rPr>
            </w:pPr>
          </w:p>
        </w:tc>
        <w:tc>
          <w:tcPr>
            <w:tcW w:w="2988" w:type="pct"/>
            <w:gridSpan w:val="2"/>
          </w:tcPr>
          <w:p w:rsidR="00904E87" w:rsidRPr="004C00E8" w:rsidRDefault="00904E87" w:rsidP="00904E87">
            <w:pPr>
              <w:rPr>
                <w:sz w:val="24"/>
                <w:szCs w:val="24"/>
              </w:rPr>
            </w:pPr>
          </w:p>
        </w:tc>
        <w:tc>
          <w:tcPr>
            <w:tcW w:w="555" w:type="pct"/>
            <w:gridSpan w:val="2"/>
            <w:vAlign w:val="center"/>
          </w:tcPr>
          <w:p w:rsidR="00904E87" w:rsidRPr="004C00E8" w:rsidRDefault="00904E87" w:rsidP="00904E87">
            <w:pPr>
              <w:jc w:val="center"/>
              <w:rPr>
                <w:sz w:val="24"/>
                <w:szCs w:val="24"/>
              </w:rPr>
            </w:pPr>
          </w:p>
        </w:tc>
        <w:tc>
          <w:tcPr>
            <w:tcW w:w="470" w:type="pct"/>
            <w:gridSpan w:val="2"/>
            <w:vAlign w:val="center"/>
          </w:tcPr>
          <w:p w:rsidR="00904E87" w:rsidRPr="004C00E8" w:rsidRDefault="00904E87" w:rsidP="00904E87">
            <w:pPr>
              <w:jc w:val="center"/>
              <w:rPr>
                <w:sz w:val="24"/>
                <w:szCs w:val="24"/>
              </w:rPr>
            </w:pPr>
          </w:p>
        </w:tc>
        <w:tc>
          <w:tcPr>
            <w:tcW w:w="426" w:type="pct"/>
            <w:vAlign w:val="center"/>
          </w:tcPr>
          <w:p w:rsidR="00904E87" w:rsidRPr="004C00E8" w:rsidRDefault="00904E87" w:rsidP="00904E87">
            <w:pPr>
              <w:jc w:val="center"/>
              <w:rPr>
                <w:sz w:val="24"/>
                <w:szCs w:val="24"/>
              </w:rPr>
            </w:pPr>
          </w:p>
        </w:tc>
      </w:tr>
      <w:tr w:rsidR="00904E87" w:rsidRPr="004C00E8" w:rsidTr="00904E87">
        <w:trPr>
          <w:trHeight w:val="365"/>
        </w:trPr>
        <w:tc>
          <w:tcPr>
            <w:tcW w:w="305" w:type="pct"/>
            <w:vAlign w:val="center"/>
          </w:tcPr>
          <w:p w:rsidR="00904E87" w:rsidRPr="004C00E8" w:rsidRDefault="00904E87" w:rsidP="00904E87">
            <w:pPr>
              <w:jc w:val="center"/>
              <w:rPr>
                <w:sz w:val="24"/>
                <w:szCs w:val="24"/>
              </w:rPr>
            </w:pPr>
            <w:r w:rsidRPr="004C00E8">
              <w:rPr>
                <w:sz w:val="24"/>
                <w:szCs w:val="24"/>
              </w:rPr>
              <w:t>20.</w:t>
            </w:r>
          </w:p>
        </w:tc>
        <w:tc>
          <w:tcPr>
            <w:tcW w:w="256" w:type="pct"/>
            <w:vAlign w:val="center"/>
          </w:tcPr>
          <w:p w:rsidR="00904E87" w:rsidRPr="004C00E8" w:rsidRDefault="00904E87" w:rsidP="00904E87">
            <w:pPr>
              <w:jc w:val="center"/>
              <w:rPr>
                <w:sz w:val="24"/>
                <w:szCs w:val="24"/>
              </w:rPr>
            </w:pPr>
          </w:p>
        </w:tc>
        <w:tc>
          <w:tcPr>
            <w:tcW w:w="2988" w:type="pct"/>
            <w:gridSpan w:val="2"/>
          </w:tcPr>
          <w:p w:rsidR="00904E87" w:rsidRPr="004C00E8" w:rsidRDefault="00904E87" w:rsidP="00904E87">
            <w:pPr>
              <w:rPr>
                <w:sz w:val="24"/>
                <w:szCs w:val="24"/>
              </w:rPr>
            </w:pPr>
            <w:r w:rsidRPr="004C00E8">
              <w:rPr>
                <w:sz w:val="24"/>
                <w:szCs w:val="24"/>
              </w:rPr>
              <w:t xml:space="preserve">Find the curvature and torsion of </w:t>
            </w:r>
            <m:oMath>
              <m:r>
                <w:rPr>
                  <w:rFonts w:ascii="Cambria Math" w:hAnsi="Cambria Math"/>
                  <w:sz w:val="24"/>
                  <w:szCs w:val="24"/>
                </w:rPr>
                <m:t>x</m:t>
              </m:r>
              <m:r>
                <w:rPr>
                  <w:rFonts w:ascii="Cambria Math"/>
                  <w:sz w:val="24"/>
                  <w:szCs w:val="24"/>
                </w:rPr>
                <m:t xml:space="preserve"> =</m:t>
              </m:r>
              <m:r>
                <w:rPr>
                  <w:rFonts w:ascii="Cambria Math" w:hAnsi="Cambria Math"/>
                  <w:sz w:val="24"/>
                  <w:szCs w:val="24"/>
                </w:rPr>
                <m:t>cost</m:t>
              </m:r>
              <m:r>
                <w:rPr>
                  <w:rFonts w:ascii="Cambria Math"/>
                  <w:sz w:val="24"/>
                  <w:szCs w:val="24"/>
                </w:rPr>
                <m:t xml:space="preserve">, </m:t>
              </m:r>
              <m:r>
                <w:rPr>
                  <w:rFonts w:ascii="Cambria Math" w:hAnsi="Cambria Math"/>
                  <w:sz w:val="24"/>
                  <w:szCs w:val="24"/>
                </w:rPr>
                <m:t>y</m:t>
              </m:r>
              <m:r>
                <w:rPr>
                  <w:rFonts w:ascii="Cambria Math"/>
                  <w:sz w:val="24"/>
                  <w:szCs w:val="24"/>
                </w:rPr>
                <m:t>=</m:t>
              </m:r>
              <m:r>
                <w:rPr>
                  <w:rFonts w:ascii="Cambria Math" w:hAnsi="Cambria Math"/>
                  <w:sz w:val="24"/>
                  <w:szCs w:val="24"/>
                </w:rPr>
                <m:t>sint</m:t>
              </m:r>
              <m:r>
                <w:rPr>
                  <w:rFonts w:ascii="Cambria Math"/>
                  <w:sz w:val="24"/>
                  <w:szCs w:val="24"/>
                </w:rPr>
                <m:t xml:space="preserve">, </m:t>
              </m:r>
              <m:r>
                <w:rPr>
                  <w:rFonts w:ascii="Cambria Math" w:hAnsi="Cambria Math"/>
                  <w:sz w:val="24"/>
                  <w:szCs w:val="24"/>
                </w:rPr>
                <m:t>z</m:t>
              </m:r>
              <m:r>
                <w:rPr>
                  <w:rFonts w:ascii="Cambria Math"/>
                  <w:sz w:val="24"/>
                  <w:szCs w:val="24"/>
                </w:rPr>
                <m:t xml:space="preserve"> = </m:t>
              </m:r>
              <m:r>
                <w:rPr>
                  <w:rFonts w:ascii="Cambria Math" w:hAnsi="Cambria Math"/>
                  <w:sz w:val="24"/>
                  <w:szCs w:val="24"/>
                </w:rPr>
                <m:t>t</m:t>
              </m:r>
            </m:oMath>
          </w:p>
        </w:tc>
        <w:tc>
          <w:tcPr>
            <w:tcW w:w="555" w:type="pct"/>
            <w:gridSpan w:val="2"/>
            <w:vAlign w:val="center"/>
          </w:tcPr>
          <w:p w:rsidR="00904E87" w:rsidRPr="004C00E8" w:rsidRDefault="00904E87" w:rsidP="00904E87">
            <w:pPr>
              <w:jc w:val="center"/>
              <w:rPr>
                <w:sz w:val="24"/>
                <w:szCs w:val="24"/>
              </w:rPr>
            </w:pPr>
            <w:r w:rsidRPr="004C00E8">
              <w:rPr>
                <w:sz w:val="24"/>
                <w:szCs w:val="24"/>
              </w:rPr>
              <w:t>CO4</w:t>
            </w:r>
          </w:p>
        </w:tc>
        <w:tc>
          <w:tcPr>
            <w:tcW w:w="470" w:type="pct"/>
            <w:gridSpan w:val="2"/>
            <w:vAlign w:val="center"/>
          </w:tcPr>
          <w:p w:rsidR="00904E87" w:rsidRPr="004C00E8" w:rsidRDefault="00904E87" w:rsidP="00904E87">
            <w:pPr>
              <w:jc w:val="center"/>
              <w:rPr>
                <w:sz w:val="24"/>
                <w:szCs w:val="24"/>
              </w:rPr>
            </w:pPr>
            <w:r w:rsidRPr="004C00E8">
              <w:rPr>
                <w:sz w:val="24"/>
                <w:szCs w:val="24"/>
              </w:rPr>
              <w:t>A</w:t>
            </w:r>
          </w:p>
        </w:tc>
        <w:tc>
          <w:tcPr>
            <w:tcW w:w="426" w:type="pct"/>
            <w:vAlign w:val="center"/>
          </w:tcPr>
          <w:p w:rsidR="00904E87" w:rsidRPr="004C00E8" w:rsidRDefault="00904E87" w:rsidP="00904E87">
            <w:pPr>
              <w:jc w:val="center"/>
              <w:rPr>
                <w:sz w:val="24"/>
                <w:szCs w:val="24"/>
              </w:rPr>
            </w:pPr>
            <w:r w:rsidRPr="004C00E8">
              <w:rPr>
                <w:sz w:val="24"/>
                <w:szCs w:val="24"/>
              </w:rPr>
              <w:t>12</w:t>
            </w:r>
          </w:p>
        </w:tc>
      </w:tr>
      <w:tr w:rsidR="00904E87" w:rsidRPr="004C00E8" w:rsidTr="00904E87">
        <w:trPr>
          <w:trHeight w:val="287"/>
        </w:trPr>
        <w:tc>
          <w:tcPr>
            <w:tcW w:w="305" w:type="pct"/>
            <w:vAlign w:val="center"/>
          </w:tcPr>
          <w:p w:rsidR="00904E87" w:rsidRPr="004C00E8" w:rsidRDefault="00904E87" w:rsidP="00904E87">
            <w:pPr>
              <w:jc w:val="center"/>
              <w:rPr>
                <w:sz w:val="24"/>
                <w:szCs w:val="24"/>
              </w:rPr>
            </w:pPr>
          </w:p>
        </w:tc>
        <w:tc>
          <w:tcPr>
            <w:tcW w:w="256" w:type="pct"/>
            <w:vAlign w:val="center"/>
          </w:tcPr>
          <w:p w:rsidR="00904E87" w:rsidRPr="004C00E8" w:rsidRDefault="00904E87" w:rsidP="00904E87">
            <w:pPr>
              <w:jc w:val="center"/>
              <w:rPr>
                <w:sz w:val="24"/>
                <w:szCs w:val="24"/>
              </w:rPr>
            </w:pPr>
          </w:p>
        </w:tc>
        <w:tc>
          <w:tcPr>
            <w:tcW w:w="2988" w:type="pct"/>
            <w:gridSpan w:val="2"/>
          </w:tcPr>
          <w:p w:rsidR="00904E87" w:rsidRPr="004C00E8" w:rsidRDefault="00904E87" w:rsidP="00904E87">
            <w:pPr>
              <w:rPr>
                <w:sz w:val="24"/>
                <w:szCs w:val="24"/>
              </w:rPr>
            </w:pPr>
          </w:p>
        </w:tc>
        <w:tc>
          <w:tcPr>
            <w:tcW w:w="555" w:type="pct"/>
            <w:gridSpan w:val="2"/>
            <w:vAlign w:val="center"/>
          </w:tcPr>
          <w:p w:rsidR="00904E87" w:rsidRPr="004C00E8" w:rsidRDefault="00904E87" w:rsidP="00904E87">
            <w:pPr>
              <w:jc w:val="center"/>
              <w:rPr>
                <w:sz w:val="24"/>
                <w:szCs w:val="24"/>
              </w:rPr>
            </w:pPr>
          </w:p>
        </w:tc>
        <w:tc>
          <w:tcPr>
            <w:tcW w:w="470" w:type="pct"/>
            <w:gridSpan w:val="2"/>
            <w:vAlign w:val="center"/>
          </w:tcPr>
          <w:p w:rsidR="00904E87" w:rsidRPr="004C00E8" w:rsidRDefault="00904E87" w:rsidP="00904E87">
            <w:pPr>
              <w:jc w:val="center"/>
              <w:rPr>
                <w:sz w:val="24"/>
                <w:szCs w:val="24"/>
              </w:rPr>
            </w:pPr>
          </w:p>
        </w:tc>
        <w:tc>
          <w:tcPr>
            <w:tcW w:w="426" w:type="pct"/>
            <w:vAlign w:val="center"/>
          </w:tcPr>
          <w:p w:rsidR="00904E87" w:rsidRPr="004C00E8" w:rsidRDefault="00904E87" w:rsidP="00904E87">
            <w:pPr>
              <w:jc w:val="center"/>
              <w:rPr>
                <w:sz w:val="24"/>
                <w:szCs w:val="24"/>
              </w:rPr>
            </w:pPr>
          </w:p>
        </w:tc>
      </w:tr>
      <w:tr w:rsidR="00904E87" w:rsidRPr="004C00E8" w:rsidTr="00904E87">
        <w:trPr>
          <w:trHeight w:val="232"/>
        </w:trPr>
        <w:tc>
          <w:tcPr>
            <w:tcW w:w="305" w:type="pct"/>
            <w:vMerge w:val="restart"/>
            <w:vAlign w:val="center"/>
          </w:tcPr>
          <w:p w:rsidR="00904E87" w:rsidRPr="004C00E8" w:rsidRDefault="00904E87" w:rsidP="00904E87">
            <w:pPr>
              <w:jc w:val="center"/>
              <w:rPr>
                <w:sz w:val="24"/>
                <w:szCs w:val="24"/>
              </w:rPr>
            </w:pPr>
            <w:r w:rsidRPr="004C00E8">
              <w:rPr>
                <w:sz w:val="24"/>
                <w:szCs w:val="24"/>
              </w:rPr>
              <w:t>21.</w:t>
            </w:r>
          </w:p>
        </w:tc>
        <w:tc>
          <w:tcPr>
            <w:tcW w:w="256" w:type="pct"/>
            <w:vAlign w:val="center"/>
          </w:tcPr>
          <w:p w:rsidR="00904E87" w:rsidRPr="004C00E8" w:rsidRDefault="00904E87" w:rsidP="00904E87">
            <w:pPr>
              <w:jc w:val="center"/>
              <w:rPr>
                <w:sz w:val="24"/>
                <w:szCs w:val="24"/>
              </w:rPr>
            </w:pPr>
            <w:r w:rsidRPr="004C00E8">
              <w:rPr>
                <w:sz w:val="24"/>
                <w:szCs w:val="24"/>
              </w:rPr>
              <w:t>a.</w:t>
            </w:r>
          </w:p>
        </w:tc>
        <w:tc>
          <w:tcPr>
            <w:tcW w:w="2988" w:type="pct"/>
            <w:gridSpan w:val="2"/>
          </w:tcPr>
          <w:p w:rsidR="00904E87" w:rsidRPr="004C00E8" w:rsidRDefault="00904E87" w:rsidP="00904E87">
            <w:pPr>
              <w:jc w:val="both"/>
              <w:rPr>
                <w:sz w:val="24"/>
                <w:szCs w:val="24"/>
              </w:rPr>
            </w:pPr>
            <w:r w:rsidRPr="004C00E8">
              <w:rPr>
                <w:sz w:val="24"/>
                <w:szCs w:val="24"/>
              </w:rPr>
              <w:t xml:space="preserve">A particle moves along </w:t>
            </w:r>
            <m:oMath>
              <m:r>
                <w:rPr>
                  <w:rFonts w:ascii="Cambria Math" w:hAnsi="Cambria Math"/>
                  <w:sz w:val="24"/>
                  <w:szCs w:val="24"/>
                </w:rPr>
                <m:t>x</m:t>
              </m:r>
              <m:r>
                <w:rPr>
                  <w:rFonts w:ascii="Cambria Math"/>
                  <w:sz w:val="24"/>
                  <w:szCs w:val="24"/>
                </w:rPr>
                <m:t xml:space="preserve"> = </m:t>
              </m:r>
              <m:sSup>
                <m:sSupPr>
                  <m:ctrlPr>
                    <w:rPr>
                      <w:rFonts w:ascii="Cambria Math" w:hAnsi="Cambria Math"/>
                      <w:i/>
                      <w:sz w:val="24"/>
                      <w:szCs w:val="24"/>
                    </w:rPr>
                  </m:ctrlPr>
                </m:sSupPr>
                <m:e>
                  <m:r>
                    <w:rPr>
                      <w:rFonts w:ascii="Cambria Math" w:hAnsi="Cambria Math"/>
                      <w:sz w:val="24"/>
                      <w:szCs w:val="24"/>
                    </w:rPr>
                    <m:t>t</m:t>
                  </m:r>
                </m:e>
                <m:sup>
                  <m:r>
                    <w:rPr>
                      <w:rFonts w:ascii="Cambria Math"/>
                      <w:sz w:val="24"/>
                      <w:szCs w:val="24"/>
                    </w:rPr>
                    <m:t>3</m:t>
                  </m:r>
                </m:sup>
              </m:sSup>
              <m:r>
                <w:rPr>
                  <w:rFonts w:ascii="Cambria Math"/>
                  <w:sz w:val="24"/>
                  <w:szCs w:val="24"/>
                </w:rPr>
                <m:t xml:space="preserve">+ 1, </m:t>
              </m:r>
              <m:r>
                <w:rPr>
                  <w:rFonts w:ascii="Cambria Math" w:hAnsi="Cambria Math"/>
                  <w:sz w:val="24"/>
                  <w:szCs w:val="24"/>
                </w:rPr>
                <m:t>y</m:t>
              </m:r>
              <m:r>
                <w:rPr>
                  <w:rFonts w:ascii="Cambria Math"/>
                  <w:sz w:val="24"/>
                  <w:szCs w:val="24"/>
                </w:rPr>
                <m:t xml:space="preserve"> = </m:t>
              </m:r>
              <m:sSup>
                <m:sSupPr>
                  <m:ctrlPr>
                    <w:rPr>
                      <w:rFonts w:ascii="Cambria Math" w:hAnsi="Cambria Math"/>
                      <w:i/>
                      <w:sz w:val="24"/>
                      <w:szCs w:val="24"/>
                    </w:rPr>
                  </m:ctrlPr>
                </m:sSupPr>
                <m:e>
                  <m:r>
                    <w:rPr>
                      <w:rFonts w:ascii="Cambria Math" w:hAnsi="Cambria Math"/>
                      <w:sz w:val="24"/>
                      <w:szCs w:val="24"/>
                    </w:rPr>
                    <m:t>t</m:t>
                  </m:r>
                </m:e>
                <m:sup>
                  <m:r>
                    <w:rPr>
                      <w:rFonts w:ascii="Cambria Math"/>
                      <w:sz w:val="24"/>
                      <w:szCs w:val="24"/>
                    </w:rPr>
                    <m:t>2</m:t>
                  </m:r>
                </m:sup>
              </m:sSup>
              <m:r>
                <w:rPr>
                  <w:rFonts w:ascii="Cambria Math"/>
                  <w:sz w:val="24"/>
                  <w:szCs w:val="24"/>
                </w:rPr>
                <m:t xml:space="preserve">, </m:t>
              </m:r>
              <m:r>
                <w:rPr>
                  <w:rFonts w:ascii="Cambria Math" w:hAnsi="Cambria Math"/>
                  <w:sz w:val="24"/>
                  <w:szCs w:val="24"/>
                </w:rPr>
                <m:t>z</m:t>
              </m:r>
              <m:r>
                <w:rPr>
                  <w:rFonts w:ascii="Cambria Math"/>
                  <w:sz w:val="24"/>
                  <w:szCs w:val="24"/>
                </w:rPr>
                <m:t xml:space="preserve"> = 2</m:t>
              </m:r>
              <m:r>
                <w:rPr>
                  <w:rFonts w:ascii="Cambria Math" w:hAnsi="Cambria Math"/>
                  <w:sz w:val="24"/>
                  <w:szCs w:val="24"/>
                </w:rPr>
                <m:t>t</m:t>
              </m:r>
              <m:r>
                <w:rPr>
                  <w:rFonts w:ascii="Cambria Math"/>
                  <w:sz w:val="24"/>
                  <w:szCs w:val="24"/>
                </w:rPr>
                <m:t xml:space="preserve"> + 3</m:t>
              </m:r>
            </m:oMath>
            <w:r w:rsidRPr="004C00E8">
              <w:rPr>
                <w:sz w:val="24"/>
                <w:szCs w:val="24"/>
              </w:rPr>
              <w:t xml:space="preserve"> where ‘t’ is the time. Find the component of velocity, speed and acceleration along the direction of </w:t>
            </w:r>
            <m:oMath>
              <m:acc>
                <m:accPr>
                  <m:chr m:val="⃗"/>
                  <m:ctrlPr>
                    <w:rPr>
                      <w:rFonts w:ascii="Cambria Math" w:hAnsi="Cambria Math"/>
                      <w:i/>
                      <w:sz w:val="24"/>
                      <w:szCs w:val="24"/>
                    </w:rPr>
                  </m:ctrlPr>
                </m:accPr>
                <m:e>
                  <m:r>
                    <w:rPr>
                      <w:rFonts w:ascii="Cambria Math" w:hAnsi="Cambria Math"/>
                      <w:sz w:val="24"/>
                      <w:szCs w:val="24"/>
                    </w:rPr>
                    <m:t>i</m:t>
                  </m:r>
                </m:e>
              </m:acc>
              <m:r>
                <w:rPr>
                  <w:rFonts w:ascii="Cambria Math"/>
                  <w:sz w:val="24"/>
                  <w:szCs w:val="24"/>
                </w:rPr>
                <m:t xml:space="preserve"> +  </m:t>
              </m:r>
              <m:acc>
                <m:accPr>
                  <m:chr m:val="⃗"/>
                  <m:ctrlPr>
                    <w:rPr>
                      <w:rFonts w:ascii="Cambria Math" w:hAnsi="Cambria Math"/>
                      <w:i/>
                      <w:sz w:val="24"/>
                      <w:szCs w:val="24"/>
                    </w:rPr>
                  </m:ctrlPr>
                </m:accPr>
                <m:e>
                  <m:r>
                    <w:rPr>
                      <w:rFonts w:ascii="Cambria Math" w:hAnsi="Cambria Math"/>
                      <w:sz w:val="24"/>
                      <w:szCs w:val="24"/>
                    </w:rPr>
                    <m:t>j</m:t>
                  </m:r>
                </m:e>
              </m:acc>
              <m:r>
                <w:rPr>
                  <w:rFonts w:ascii="Cambria Math"/>
                  <w:sz w:val="24"/>
                  <w:szCs w:val="24"/>
                </w:rPr>
                <m:t xml:space="preserve"> + 3 </m:t>
              </m:r>
              <m:acc>
                <m:accPr>
                  <m:chr m:val="⃗"/>
                  <m:ctrlPr>
                    <w:rPr>
                      <w:rFonts w:ascii="Cambria Math" w:hAnsi="Cambria Math"/>
                      <w:i/>
                      <w:sz w:val="24"/>
                      <w:szCs w:val="24"/>
                    </w:rPr>
                  </m:ctrlPr>
                </m:accPr>
                <m:e>
                  <m:r>
                    <w:rPr>
                      <w:rFonts w:ascii="Cambria Math" w:hAnsi="Cambria Math"/>
                      <w:sz w:val="24"/>
                      <w:szCs w:val="24"/>
                    </w:rPr>
                    <m:t>k</m:t>
                  </m:r>
                </m:e>
              </m:acc>
            </m:oMath>
          </w:p>
          <w:p w:rsidR="00904E87" w:rsidRPr="004C00E8" w:rsidRDefault="00904E87" w:rsidP="00904E87">
            <w:pPr>
              <w:rPr>
                <w:sz w:val="24"/>
                <w:szCs w:val="24"/>
              </w:rPr>
            </w:pPr>
            <w:r w:rsidRPr="004C00E8">
              <w:rPr>
                <w:sz w:val="24"/>
                <w:szCs w:val="24"/>
              </w:rPr>
              <w:t xml:space="preserve">at t = 1. </w:t>
            </w:r>
          </w:p>
        </w:tc>
        <w:tc>
          <w:tcPr>
            <w:tcW w:w="555" w:type="pct"/>
            <w:gridSpan w:val="2"/>
            <w:vAlign w:val="center"/>
          </w:tcPr>
          <w:p w:rsidR="00904E87" w:rsidRPr="004C00E8" w:rsidRDefault="00904E87" w:rsidP="00904E87">
            <w:pPr>
              <w:jc w:val="center"/>
              <w:rPr>
                <w:sz w:val="24"/>
                <w:szCs w:val="24"/>
              </w:rPr>
            </w:pPr>
            <w:r w:rsidRPr="004C00E8">
              <w:rPr>
                <w:sz w:val="24"/>
                <w:szCs w:val="24"/>
              </w:rPr>
              <w:t>CO4</w:t>
            </w:r>
          </w:p>
        </w:tc>
        <w:tc>
          <w:tcPr>
            <w:tcW w:w="470" w:type="pct"/>
            <w:gridSpan w:val="2"/>
            <w:vAlign w:val="center"/>
          </w:tcPr>
          <w:p w:rsidR="00904E87" w:rsidRPr="004C00E8" w:rsidRDefault="00904E87" w:rsidP="00904E87">
            <w:pPr>
              <w:jc w:val="center"/>
              <w:rPr>
                <w:sz w:val="24"/>
                <w:szCs w:val="24"/>
              </w:rPr>
            </w:pPr>
            <w:r w:rsidRPr="004C00E8">
              <w:rPr>
                <w:sz w:val="24"/>
                <w:szCs w:val="24"/>
              </w:rPr>
              <w:t>A</w:t>
            </w:r>
          </w:p>
        </w:tc>
        <w:tc>
          <w:tcPr>
            <w:tcW w:w="426" w:type="pct"/>
            <w:vAlign w:val="center"/>
          </w:tcPr>
          <w:p w:rsidR="00904E87" w:rsidRPr="004C00E8" w:rsidRDefault="00904E87" w:rsidP="00904E87">
            <w:pPr>
              <w:jc w:val="center"/>
              <w:rPr>
                <w:sz w:val="24"/>
                <w:szCs w:val="24"/>
              </w:rPr>
            </w:pPr>
            <w:r w:rsidRPr="004C00E8">
              <w:rPr>
                <w:sz w:val="24"/>
                <w:szCs w:val="24"/>
              </w:rPr>
              <w:t>6</w:t>
            </w:r>
          </w:p>
        </w:tc>
      </w:tr>
      <w:tr w:rsidR="00904E87" w:rsidRPr="004C00E8" w:rsidTr="00904E87">
        <w:trPr>
          <w:trHeight w:val="232"/>
        </w:trPr>
        <w:tc>
          <w:tcPr>
            <w:tcW w:w="305" w:type="pct"/>
            <w:vMerge/>
            <w:vAlign w:val="center"/>
          </w:tcPr>
          <w:p w:rsidR="00904E87" w:rsidRPr="004C00E8" w:rsidRDefault="00904E87" w:rsidP="00904E87">
            <w:pPr>
              <w:jc w:val="center"/>
              <w:rPr>
                <w:sz w:val="24"/>
                <w:szCs w:val="24"/>
              </w:rPr>
            </w:pPr>
          </w:p>
        </w:tc>
        <w:tc>
          <w:tcPr>
            <w:tcW w:w="256" w:type="pct"/>
            <w:vAlign w:val="center"/>
          </w:tcPr>
          <w:p w:rsidR="00904E87" w:rsidRPr="004C00E8" w:rsidRDefault="00904E87" w:rsidP="00904E87">
            <w:pPr>
              <w:jc w:val="center"/>
              <w:rPr>
                <w:sz w:val="24"/>
                <w:szCs w:val="24"/>
              </w:rPr>
            </w:pPr>
            <w:r w:rsidRPr="004C00E8">
              <w:rPr>
                <w:sz w:val="24"/>
                <w:szCs w:val="24"/>
              </w:rPr>
              <w:t>b.</w:t>
            </w:r>
          </w:p>
        </w:tc>
        <w:tc>
          <w:tcPr>
            <w:tcW w:w="2988" w:type="pct"/>
            <w:gridSpan w:val="2"/>
          </w:tcPr>
          <w:p w:rsidR="00904E87" w:rsidRPr="004C00E8" w:rsidRDefault="00904E87" w:rsidP="00904E87">
            <w:pPr>
              <w:jc w:val="both"/>
              <w:rPr>
                <w:sz w:val="24"/>
                <w:szCs w:val="24"/>
              </w:rPr>
            </w:pPr>
            <w:r w:rsidRPr="004C00E8">
              <w:rPr>
                <w:sz w:val="24"/>
                <w:szCs w:val="24"/>
              </w:rPr>
              <w:t xml:space="preserve">Find the directional derivative of </w:t>
            </w:r>
            <m:oMath>
              <m:r>
                <w:rPr>
                  <w:rFonts w:ascii="Cambria Math" w:hAnsi="Cambria Math"/>
                  <w:sz w:val="24"/>
                  <w:szCs w:val="24"/>
                </w:rPr>
                <m:t>φ</m:t>
              </m:r>
              <m:r>
                <w:rPr>
                  <w:rFonts w:ascii="Cambria Math"/>
                  <w:sz w:val="24"/>
                  <w:szCs w:val="24"/>
                </w:rPr>
                <m:t xml:space="preserve"> = </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 xml:space="preserve">+ </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r>
                <w:rPr>
                  <w:rFonts w:ascii="Cambria Math"/>
                  <w:sz w:val="24"/>
                  <w:szCs w:val="24"/>
                </w:rPr>
                <m:t xml:space="preserve"> + </m:t>
              </m:r>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2</m:t>
                  </m:r>
                </m:sup>
              </m:sSup>
            </m:oMath>
            <w:r w:rsidRPr="004C00E8">
              <w:rPr>
                <w:sz w:val="24"/>
                <w:szCs w:val="24"/>
              </w:rPr>
              <w:t xml:space="preserve"> at</w:t>
            </w:r>
            <m:oMath>
              <m:d>
                <m:dPr>
                  <m:ctrlPr>
                    <w:rPr>
                      <w:rFonts w:ascii="Cambria Math" w:hAnsi="Cambria Math"/>
                      <w:i/>
                      <w:sz w:val="24"/>
                      <w:szCs w:val="24"/>
                    </w:rPr>
                  </m:ctrlPr>
                </m:dPr>
                <m:e>
                  <m:r>
                    <w:rPr>
                      <w:rFonts w:ascii="Cambria Math"/>
                      <w:sz w:val="24"/>
                      <w:szCs w:val="24"/>
                    </w:rPr>
                    <m:t>1, 0, 1</m:t>
                  </m:r>
                </m:e>
              </m:d>
            </m:oMath>
            <w:r w:rsidRPr="004C00E8">
              <w:rPr>
                <w:sz w:val="24"/>
                <w:szCs w:val="24"/>
              </w:rPr>
              <w:t xml:space="preserve"> in the direction of </w:t>
            </w:r>
            <m:oMath>
              <m:r>
                <w:rPr>
                  <w:rFonts w:ascii="Cambria Math"/>
                  <w:sz w:val="24"/>
                  <w:szCs w:val="24"/>
                </w:rPr>
                <m:t xml:space="preserve">2  </m:t>
              </m:r>
              <m:acc>
                <m:accPr>
                  <m:chr m:val="⃗"/>
                  <m:ctrlPr>
                    <w:rPr>
                      <w:rFonts w:ascii="Cambria Math" w:hAnsi="Cambria Math"/>
                      <w:i/>
                      <w:sz w:val="24"/>
                      <w:szCs w:val="24"/>
                    </w:rPr>
                  </m:ctrlPr>
                </m:accPr>
                <m:e>
                  <m:r>
                    <w:rPr>
                      <w:rFonts w:ascii="Cambria Math" w:hAnsi="Cambria Math"/>
                      <w:sz w:val="24"/>
                      <w:szCs w:val="24"/>
                    </w:rPr>
                    <m:t>i</m:t>
                  </m:r>
                </m:e>
              </m:acc>
              <m:r>
                <w:rPr>
                  <w:rFonts w:ascii="Cambria Math"/>
                  <w:sz w:val="24"/>
                  <w:szCs w:val="24"/>
                </w:rPr>
                <m:t xml:space="preserve"> + 3 </m:t>
              </m:r>
              <m:acc>
                <m:accPr>
                  <m:chr m:val="⃗"/>
                  <m:ctrlPr>
                    <w:rPr>
                      <w:rFonts w:ascii="Cambria Math" w:hAnsi="Cambria Math"/>
                      <w:i/>
                      <w:sz w:val="24"/>
                      <w:szCs w:val="24"/>
                    </w:rPr>
                  </m:ctrlPr>
                </m:accPr>
                <m:e>
                  <m:r>
                    <w:rPr>
                      <w:rFonts w:ascii="Cambria Math" w:hAnsi="Cambria Math"/>
                      <w:sz w:val="24"/>
                      <w:szCs w:val="24"/>
                    </w:rPr>
                    <m:t>k</m:t>
                  </m:r>
                </m:e>
              </m:acc>
            </m:oMath>
          </w:p>
        </w:tc>
        <w:tc>
          <w:tcPr>
            <w:tcW w:w="555" w:type="pct"/>
            <w:gridSpan w:val="2"/>
            <w:vAlign w:val="center"/>
          </w:tcPr>
          <w:p w:rsidR="00904E87" w:rsidRPr="004C00E8" w:rsidRDefault="00904E87" w:rsidP="00904E87">
            <w:pPr>
              <w:jc w:val="center"/>
              <w:rPr>
                <w:sz w:val="24"/>
                <w:szCs w:val="24"/>
              </w:rPr>
            </w:pPr>
            <w:r w:rsidRPr="004C00E8">
              <w:rPr>
                <w:sz w:val="24"/>
                <w:szCs w:val="24"/>
              </w:rPr>
              <w:t>CO4</w:t>
            </w:r>
          </w:p>
        </w:tc>
        <w:tc>
          <w:tcPr>
            <w:tcW w:w="470" w:type="pct"/>
            <w:gridSpan w:val="2"/>
            <w:vAlign w:val="center"/>
          </w:tcPr>
          <w:p w:rsidR="00904E87" w:rsidRPr="004C00E8" w:rsidRDefault="00904E87" w:rsidP="00904E87">
            <w:pPr>
              <w:jc w:val="center"/>
              <w:rPr>
                <w:sz w:val="24"/>
                <w:szCs w:val="24"/>
              </w:rPr>
            </w:pPr>
            <w:r w:rsidRPr="004C00E8">
              <w:rPr>
                <w:sz w:val="24"/>
                <w:szCs w:val="24"/>
              </w:rPr>
              <w:t>A</w:t>
            </w:r>
          </w:p>
        </w:tc>
        <w:tc>
          <w:tcPr>
            <w:tcW w:w="426" w:type="pct"/>
            <w:vAlign w:val="center"/>
          </w:tcPr>
          <w:p w:rsidR="00904E87" w:rsidRPr="004C00E8" w:rsidRDefault="00904E87" w:rsidP="00904E87">
            <w:pPr>
              <w:jc w:val="center"/>
              <w:rPr>
                <w:sz w:val="24"/>
                <w:szCs w:val="24"/>
              </w:rPr>
            </w:pPr>
            <w:r w:rsidRPr="004C00E8">
              <w:rPr>
                <w:sz w:val="24"/>
                <w:szCs w:val="24"/>
              </w:rPr>
              <w:t>6</w:t>
            </w:r>
          </w:p>
        </w:tc>
      </w:tr>
      <w:tr w:rsidR="00904E87" w:rsidRPr="004C00E8" w:rsidTr="00904E87">
        <w:trPr>
          <w:trHeight w:val="232"/>
        </w:trPr>
        <w:tc>
          <w:tcPr>
            <w:tcW w:w="305" w:type="pct"/>
            <w:vAlign w:val="center"/>
          </w:tcPr>
          <w:p w:rsidR="00904E87" w:rsidRPr="004C00E8" w:rsidRDefault="00904E87" w:rsidP="00904E87">
            <w:pPr>
              <w:jc w:val="center"/>
              <w:rPr>
                <w:sz w:val="24"/>
                <w:szCs w:val="24"/>
              </w:rPr>
            </w:pPr>
          </w:p>
        </w:tc>
        <w:tc>
          <w:tcPr>
            <w:tcW w:w="256" w:type="pct"/>
            <w:vAlign w:val="center"/>
          </w:tcPr>
          <w:p w:rsidR="00904E87" w:rsidRPr="004C00E8" w:rsidRDefault="00904E87" w:rsidP="00904E87">
            <w:pPr>
              <w:jc w:val="center"/>
              <w:rPr>
                <w:sz w:val="24"/>
                <w:szCs w:val="24"/>
              </w:rPr>
            </w:pPr>
          </w:p>
        </w:tc>
        <w:tc>
          <w:tcPr>
            <w:tcW w:w="2988" w:type="pct"/>
            <w:gridSpan w:val="2"/>
          </w:tcPr>
          <w:p w:rsidR="00904E87" w:rsidRPr="004C00E8" w:rsidRDefault="00904E87" w:rsidP="00904E87">
            <w:pPr>
              <w:jc w:val="center"/>
              <w:rPr>
                <w:sz w:val="24"/>
                <w:szCs w:val="24"/>
              </w:rPr>
            </w:pPr>
          </w:p>
        </w:tc>
        <w:tc>
          <w:tcPr>
            <w:tcW w:w="555" w:type="pct"/>
            <w:gridSpan w:val="2"/>
            <w:vAlign w:val="center"/>
          </w:tcPr>
          <w:p w:rsidR="00904E87" w:rsidRPr="004C00E8" w:rsidRDefault="00904E87" w:rsidP="00904E87">
            <w:pPr>
              <w:jc w:val="center"/>
              <w:rPr>
                <w:sz w:val="24"/>
                <w:szCs w:val="24"/>
              </w:rPr>
            </w:pPr>
          </w:p>
        </w:tc>
        <w:tc>
          <w:tcPr>
            <w:tcW w:w="470" w:type="pct"/>
            <w:gridSpan w:val="2"/>
            <w:vAlign w:val="center"/>
          </w:tcPr>
          <w:p w:rsidR="00904E87" w:rsidRPr="004C00E8" w:rsidRDefault="00904E87" w:rsidP="00904E87">
            <w:pPr>
              <w:jc w:val="center"/>
              <w:rPr>
                <w:sz w:val="24"/>
                <w:szCs w:val="24"/>
              </w:rPr>
            </w:pPr>
          </w:p>
        </w:tc>
        <w:tc>
          <w:tcPr>
            <w:tcW w:w="426" w:type="pct"/>
            <w:vAlign w:val="center"/>
          </w:tcPr>
          <w:p w:rsidR="00904E87" w:rsidRPr="004C00E8" w:rsidRDefault="00904E87" w:rsidP="00904E87">
            <w:pPr>
              <w:jc w:val="center"/>
              <w:rPr>
                <w:sz w:val="24"/>
                <w:szCs w:val="24"/>
              </w:rPr>
            </w:pPr>
          </w:p>
        </w:tc>
      </w:tr>
      <w:tr w:rsidR="00904E87" w:rsidRPr="004C00E8" w:rsidTr="00904E87">
        <w:trPr>
          <w:trHeight w:val="234"/>
        </w:trPr>
        <w:tc>
          <w:tcPr>
            <w:tcW w:w="305" w:type="pct"/>
            <w:vAlign w:val="center"/>
          </w:tcPr>
          <w:p w:rsidR="00904E87" w:rsidRPr="004C00E8" w:rsidRDefault="00904E87" w:rsidP="00904E87">
            <w:pPr>
              <w:jc w:val="center"/>
              <w:rPr>
                <w:sz w:val="24"/>
                <w:szCs w:val="24"/>
              </w:rPr>
            </w:pPr>
            <w:r w:rsidRPr="004C00E8">
              <w:rPr>
                <w:sz w:val="24"/>
                <w:szCs w:val="24"/>
              </w:rPr>
              <w:t>22.</w:t>
            </w:r>
          </w:p>
        </w:tc>
        <w:tc>
          <w:tcPr>
            <w:tcW w:w="256" w:type="pct"/>
            <w:vAlign w:val="center"/>
          </w:tcPr>
          <w:p w:rsidR="00904E87" w:rsidRPr="004C00E8" w:rsidRDefault="00904E87" w:rsidP="00904E87">
            <w:pPr>
              <w:jc w:val="center"/>
              <w:rPr>
                <w:sz w:val="24"/>
                <w:szCs w:val="24"/>
              </w:rPr>
            </w:pPr>
          </w:p>
        </w:tc>
        <w:tc>
          <w:tcPr>
            <w:tcW w:w="2988" w:type="pct"/>
            <w:gridSpan w:val="2"/>
          </w:tcPr>
          <w:p w:rsidR="00904E87" w:rsidRPr="004C00E8" w:rsidRDefault="00904E87" w:rsidP="00904E87">
            <w:pPr>
              <w:rPr>
                <w:sz w:val="24"/>
                <w:szCs w:val="24"/>
              </w:rPr>
            </w:pPr>
            <w:r w:rsidRPr="004C00E8">
              <w:rPr>
                <w:sz w:val="24"/>
                <w:szCs w:val="24"/>
              </w:rPr>
              <w:t xml:space="preserve">Construct an orthonormal basis for W using Gram Schmidt Process, given that </w:t>
            </w:r>
            <m:oMath>
              <m:r>
                <w:rPr>
                  <w:rFonts w:ascii="Cambria Math" w:hAnsi="Cambria Math"/>
                  <w:sz w:val="24"/>
                  <w:szCs w:val="24"/>
                </w:rPr>
                <m:t>W</m:t>
              </m:r>
              <m:r>
                <w:rPr>
                  <w:rFonts w:ascii="Cambria Math"/>
                  <w:sz w:val="24"/>
                  <w:szCs w:val="24"/>
                </w:rPr>
                <m:t xml:space="preserve"> = </m:t>
              </m:r>
              <m:r>
                <w:rPr>
                  <w:rFonts w:ascii="Cambria Math" w:hAnsi="Cambria Math"/>
                  <w:sz w:val="24"/>
                  <w:szCs w:val="24"/>
                </w:rPr>
                <m:t>span</m:t>
              </m:r>
              <m:r>
                <w:rPr>
                  <w:rFonts w:ascii="Cambria Math"/>
                  <w:sz w:val="24"/>
                  <w:szCs w:val="24"/>
                </w:rPr>
                <m:t xml:space="preserve"> </m:t>
              </m:r>
              <m:d>
                <m:dPr>
                  <m:begChr m:val="{"/>
                  <m:endChr m:val=""/>
                  <m:ctrlPr>
                    <w:rPr>
                      <w:rFonts w:ascii="Cambria Math" w:hAnsi="Cambria Math"/>
                      <w:i/>
                      <w:sz w:val="24"/>
                      <w:szCs w:val="24"/>
                    </w:rPr>
                  </m:ctrlPr>
                </m:dPr>
                <m:e>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r>
                              <w:rPr>
                                <w:rFonts w:ascii="Cambria Math"/>
                                <w:sz w:val="24"/>
                                <w:szCs w:val="24"/>
                              </w:rPr>
                              <m:t>1</m:t>
                            </m:r>
                          </m:e>
                        </m:mr>
                        <m:mr>
                          <m:e>
                            <m:r>
                              <w:rPr>
                                <w:rFonts w:ascii="Cambria Math"/>
                                <w:sz w:val="24"/>
                                <w:szCs w:val="24"/>
                              </w:rPr>
                              <m:t>1</m:t>
                            </m:r>
                          </m:e>
                        </m:mr>
                        <m:mr>
                          <m:e>
                            <m:m>
                              <m:mPr>
                                <m:mcs>
                                  <m:mc>
                                    <m:mcPr>
                                      <m:count m:val="1"/>
                                      <m:mcJc m:val="center"/>
                                    </m:mcPr>
                                  </m:mc>
                                </m:mcs>
                                <m:ctrlPr>
                                  <w:rPr>
                                    <w:rFonts w:ascii="Cambria Math" w:hAnsi="Cambria Math"/>
                                    <w:i/>
                                    <w:sz w:val="24"/>
                                    <w:szCs w:val="24"/>
                                  </w:rPr>
                                </m:ctrlPr>
                              </m:mPr>
                              <m:mr>
                                <m:e>
                                  <m:r>
                                    <w:rPr>
                                      <w:rFonts w:ascii="Cambria Math"/>
                                      <w:sz w:val="24"/>
                                      <w:szCs w:val="24"/>
                                    </w:rPr>
                                    <m:t>1</m:t>
                                  </m:r>
                                </m:e>
                              </m:mr>
                              <m:mr>
                                <m:e>
                                  <m:r>
                                    <w:rPr>
                                      <w:rFonts w:ascii="Cambria Math"/>
                                      <w:sz w:val="24"/>
                                      <w:szCs w:val="24"/>
                                    </w:rPr>
                                    <m:t>1</m:t>
                                  </m:r>
                                </m:e>
                              </m:mr>
                            </m:m>
                          </m:e>
                        </m:mr>
                      </m:m>
                    </m:e>
                  </m:d>
                  <m:r>
                    <w:rPr>
                      <w:rFonts w:ascii="Cambria Math"/>
                      <w:sz w:val="24"/>
                      <w:szCs w:val="24"/>
                    </w:rPr>
                    <m:t xml:space="preserve">, </m:t>
                  </m:r>
                </m:e>
              </m:d>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r>
                          <w:rPr>
                            <w:rFonts w:ascii="Cambria Math"/>
                            <w:sz w:val="24"/>
                            <w:szCs w:val="24"/>
                          </w:rPr>
                          <m:t>0</m:t>
                        </m:r>
                      </m:e>
                    </m:mr>
                    <m:mr>
                      <m:e>
                        <m:r>
                          <w:rPr>
                            <w:rFonts w:ascii="Cambria Math"/>
                            <w:sz w:val="24"/>
                            <w:szCs w:val="24"/>
                          </w:rPr>
                          <m:t>1</m:t>
                        </m:r>
                      </m:e>
                    </m:mr>
                    <m:mr>
                      <m:e>
                        <m:m>
                          <m:mPr>
                            <m:mcs>
                              <m:mc>
                                <m:mcPr>
                                  <m:count m:val="1"/>
                                  <m:mcJc m:val="center"/>
                                </m:mcPr>
                              </m:mc>
                            </m:mcs>
                            <m:ctrlPr>
                              <w:rPr>
                                <w:rFonts w:ascii="Cambria Math" w:hAnsi="Cambria Math"/>
                                <w:i/>
                                <w:sz w:val="24"/>
                                <w:szCs w:val="24"/>
                              </w:rPr>
                            </m:ctrlPr>
                          </m:mPr>
                          <m:mr>
                            <m:e>
                              <m:r>
                                <w:rPr>
                                  <w:rFonts w:ascii="Cambria Math"/>
                                  <w:sz w:val="24"/>
                                  <w:szCs w:val="24"/>
                                </w:rPr>
                                <m:t>1</m:t>
                              </m:r>
                            </m:e>
                          </m:mr>
                          <m:mr>
                            <m:e>
                              <m:r>
                                <w:rPr>
                                  <w:rFonts w:ascii="Cambria Math"/>
                                  <w:sz w:val="24"/>
                                  <w:szCs w:val="24"/>
                                </w:rPr>
                                <m:t>1</m:t>
                              </m:r>
                            </m:e>
                          </m:mr>
                        </m:m>
                      </m:e>
                    </m:mr>
                  </m:m>
                </m:e>
              </m:d>
              <m:d>
                <m:dPr>
                  <m:begChr m:val=""/>
                  <m:endChr m:val="}"/>
                  <m:ctrlPr>
                    <w:rPr>
                      <w:rFonts w:ascii="Cambria Math" w:hAnsi="Cambria Math"/>
                      <w:i/>
                      <w:sz w:val="24"/>
                      <w:szCs w:val="24"/>
                    </w:rPr>
                  </m:ctrlPr>
                </m:dPr>
                <m:e>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r>
                              <w:rPr>
                                <w:rFonts w:ascii="Cambria Math"/>
                                <w:sz w:val="24"/>
                                <w:szCs w:val="24"/>
                              </w:rPr>
                              <m:t>0</m:t>
                            </m:r>
                          </m:e>
                        </m:mr>
                        <m:mr>
                          <m:e>
                            <m:r>
                              <w:rPr>
                                <w:rFonts w:ascii="Cambria Math"/>
                                <w:sz w:val="24"/>
                                <w:szCs w:val="24"/>
                              </w:rPr>
                              <m:t>0</m:t>
                            </m:r>
                          </m:e>
                        </m:mr>
                        <m:mr>
                          <m:e>
                            <m:m>
                              <m:mPr>
                                <m:mcs>
                                  <m:mc>
                                    <m:mcPr>
                                      <m:count m:val="1"/>
                                      <m:mcJc m:val="center"/>
                                    </m:mcPr>
                                  </m:mc>
                                </m:mcs>
                                <m:ctrlPr>
                                  <w:rPr>
                                    <w:rFonts w:ascii="Cambria Math" w:hAnsi="Cambria Math"/>
                                    <w:i/>
                                    <w:sz w:val="24"/>
                                    <w:szCs w:val="24"/>
                                  </w:rPr>
                                </m:ctrlPr>
                              </m:mPr>
                              <m:mr>
                                <m:e>
                                  <m:r>
                                    <w:rPr>
                                      <w:rFonts w:ascii="Cambria Math"/>
                                      <w:sz w:val="24"/>
                                      <w:szCs w:val="24"/>
                                    </w:rPr>
                                    <m:t>1</m:t>
                                  </m:r>
                                </m:e>
                              </m:mr>
                              <m:mr>
                                <m:e>
                                  <m:r>
                                    <w:rPr>
                                      <w:rFonts w:ascii="Cambria Math"/>
                                      <w:sz w:val="24"/>
                                      <w:szCs w:val="24"/>
                                    </w:rPr>
                                    <m:t>1</m:t>
                                  </m:r>
                                </m:e>
                              </m:mr>
                            </m:m>
                          </m:e>
                        </m:mr>
                      </m:m>
                    </m:e>
                  </m:d>
                </m:e>
              </m:d>
            </m:oMath>
          </w:p>
        </w:tc>
        <w:tc>
          <w:tcPr>
            <w:tcW w:w="555" w:type="pct"/>
            <w:gridSpan w:val="2"/>
            <w:vAlign w:val="center"/>
          </w:tcPr>
          <w:p w:rsidR="00904E87" w:rsidRPr="004C00E8" w:rsidRDefault="00904E87" w:rsidP="00904E87">
            <w:pPr>
              <w:jc w:val="center"/>
              <w:rPr>
                <w:sz w:val="24"/>
                <w:szCs w:val="24"/>
              </w:rPr>
            </w:pPr>
            <w:r w:rsidRPr="004C00E8">
              <w:rPr>
                <w:sz w:val="24"/>
                <w:szCs w:val="24"/>
              </w:rPr>
              <w:t>CO5</w:t>
            </w:r>
          </w:p>
        </w:tc>
        <w:tc>
          <w:tcPr>
            <w:tcW w:w="470" w:type="pct"/>
            <w:gridSpan w:val="2"/>
            <w:vAlign w:val="center"/>
          </w:tcPr>
          <w:p w:rsidR="00904E87" w:rsidRPr="004C00E8" w:rsidRDefault="00904E87" w:rsidP="00904E87">
            <w:pPr>
              <w:jc w:val="center"/>
              <w:rPr>
                <w:sz w:val="24"/>
                <w:szCs w:val="24"/>
              </w:rPr>
            </w:pPr>
            <w:r w:rsidRPr="004C00E8">
              <w:rPr>
                <w:sz w:val="24"/>
                <w:szCs w:val="24"/>
              </w:rPr>
              <w:t>A</w:t>
            </w:r>
          </w:p>
        </w:tc>
        <w:tc>
          <w:tcPr>
            <w:tcW w:w="426" w:type="pct"/>
            <w:vAlign w:val="center"/>
          </w:tcPr>
          <w:p w:rsidR="00904E87" w:rsidRPr="004C00E8" w:rsidRDefault="00904E87" w:rsidP="00904E87">
            <w:pPr>
              <w:jc w:val="center"/>
              <w:rPr>
                <w:sz w:val="24"/>
                <w:szCs w:val="24"/>
              </w:rPr>
            </w:pPr>
            <w:r w:rsidRPr="004C00E8">
              <w:rPr>
                <w:sz w:val="24"/>
                <w:szCs w:val="24"/>
              </w:rPr>
              <w:t>12</w:t>
            </w:r>
          </w:p>
        </w:tc>
      </w:tr>
      <w:tr w:rsidR="00904E87" w:rsidRPr="004C00E8" w:rsidTr="00904E87">
        <w:trPr>
          <w:trHeight w:val="232"/>
        </w:trPr>
        <w:tc>
          <w:tcPr>
            <w:tcW w:w="305" w:type="pct"/>
            <w:vAlign w:val="center"/>
          </w:tcPr>
          <w:p w:rsidR="00904E87" w:rsidRPr="004C00E8" w:rsidRDefault="00904E87" w:rsidP="00904E87">
            <w:pPr>
              <w:jc w:val="center"/>
              <w:rPr>
                <w:sz w:val="24"/>
                <w:szCs w:val="24"/>
              </w:rPr>
            </w:pPr>
          </w:p>
        </w:tc>
        <w:tc>
          <w:tcPr>
            <w:tcW w:w="256" w:type="pct"/>
            <w:vAlign w:val="center"/>
          </w:tcPr>
          <w:p w:rsidR="00904E87" w:rsidRPr="004C00E8" w:rsidRDefault="00904E87" w:rsidP="00904E87">
            <w:pPr>
              <w:jc w:val="center"/>
              <w:rPr>
                <w:sz w:val="24"/>
                <w:szCs w:val="24"/>
              </w:rPr>
            </w:pPr>
          </w:p>
        </w:tc>
        <w:tc>
          <w:tcPr>
            <w:tcW w:w="2988" w:type="pct"/>
            <w:gridSpan w:val="2"/>
          </w:tcPr>
          <w:p w:rsidR="00904E87" w:rsidRPr="004C00E8" w:rsidRDefault="00904E87" w:rsidP="00904E87">
            <w:pPr>
              <w:jc w:val="center"/>
              <w:rPr>
                <w:sz w:val="24"/>
                <w:szCs w:val="24"/>
              </w:rPr>
            </w:pPr>
          </w:p>
        </w:tc>
        <w:tc>
          <w:tcPr>
            <w:tcW w:w="555" w:type="pct"/>
            <w:gridSpan w:val="2"/>
            <w:vAlign w:val="center"/>
          </w:tcPr>
          <w:p w:rsidR="00904E87" w:rsidRPr="004C00E8" w:rsidRDefault="00904E87" w:rsidP="00904E87">
            <w:pPr>
              <w:jc w:val="center"/>
              <w:rPr>
                <w:sz w:val="24"/>
                <w:szCs w:val="24"/>
              </w:rPr>
            </w:pPr>
          </w:p>
        </w:tc>
        <w:tc>
          <w:tcPr>
            <w:tcW w:w="470" w:type="pct"/>
            <w:gridSpan w:val="2"/>
            <w:vAlign w:val="center"/>
          </w:tcPr>
          <w:p w:rsidR="00904E87" w:rsidRPr="004C00E8" w:rsidRDefault="00904E87" w:rsidP="00904E87">
            <w:pPr>
              <w:jc w:val="center"/>
              <w:rPr>
                <w:sz w:val="24"/>
                <w:szCs w:val="24"/>
              </w:rPr>
            </w:pPr>
          </w:p>
        </w:tc>
        <w:tc>
          <w:tcPr>
            <w:tcW w:w="426" w:type="pct"/>
            <w:vAlign w:val="center"/>
          </w:tcPr>
          <w:p w:rsidR="00904E87" w:rsidRPr="004C00E8" w:rsidRDefault="00904E87" w:rsidP="00904E87">
            <w:pPr>
              <w:jc w:val="center"/>
              <w:rPr>
                <w:sz w:val="24"/>
                <w:szCs w:val="24"/>
              </w:rPr>
            </w:pPr>
          </w:p>
        </w:tc>
      </w:tr>
      <w:tr w:rsidR="00904E87" w:rsidRPr="004C00E8" w:rsidTr="00904E87">
        <w:trPr>
          <w:trHeight w:val="868"/>
        </w:trPr>
        <w:tc>
          <w:tcPr>
            <w:tcW w:w="305" w:type="pct"/>
            <w:vAlign w:val="center"/>
          </w:tcPr>
          <w:p w:rsidR="00904E87" w:rsidRPr="004C00E8" w:rsidRDefault="00904E87" w:rsidP="00904E87">
            <w:pPr>
              <w:jc w:val="center"/>
              <w:rPr>
                <w:sz w:val="24"/>
                <w:szCs w:val="24"/>
              </w:rPr>
            </w:pPr>
            <w:r w:rsidRPr="004C00E8">
              <w:rPr>
                <w:sz w:val="24"/>
                <w:szCs w:val="24"/>
              </w:rPr>
              <w:t>23.</w:t>
            </w:r>
          </w:p>
        </w:tc>
        <w:tc>
          <w:tcPr>
            <w:tcW w:w="256" w:type="pct"/>
            <w:vAlign w:val="center"/>
          </w:tcPr>
          <w:p w:rsidR="00904E87" w:rsidRPr="004C00E8" w:rsidRDefault="00904E87" w:rsidP="00904E87">
            <w:pPr>
              <w:jc w:val="center"/>
              <w:rPr>
                <w:sz w:val="24"/>
                <w:szCs w:val="24"/>
              </w:rPr>
            </w:pPr>
          </w:p>
        </w:tc>
        <w:tc>
          <w:tcPr>
            <w:tcW w:w="2988" w:type="pct"/>
            <w:gridSpan w:val="2"/>
          </w:tcPr>
          <w:p w:rsidR="00904E87" w:rsidRPr="004C00E8" w:rsidRDefault="00904E87" w:rsidP="00904E87">
            <w:pPr>
              <w:jc w:val="both"/>
              <w:rPr>
                <w:sz w:val="24"/>
                <w:szCs w:val="24"/>
              </w:rPr>
            </w:pPr>
            <w:r w:rsidRPr="004C00E8">
              <w:rPr>
                <w:sz w:val="24"/>
                <w:szCs w:val="24"/>
              </w:rPr>
              <w:t xml:space="preserve">Evaluate the Laplace transform of </w:t>
            </w:r>
          </w:p>
          <w:p w:rsidR="00904E87" w:rsidRPr="004C00E8" w:rsidRDefault="00904E87" w:rsidP="00904E87">
            <w:pPr>
              <w:pStyle w:val="ListParagraph"/>
              <w:numPr>
                <w:ilvl w:val="0"/>
                <w:numId w:val="33"/>
              </w:numPr>
              <w:rPr>
                <w:sz w:val="24"/>
                <w:szCs w:val="24"/>
              </w:rPr>
            </w:pPr>
            <m:oMath>
              <m:r>
                <w:rPr>
                  <w:rFonts w:ascii="Cambria Math"/>
                  <w:sz w:val="24"/>
                  <w:szCs w:val="24"/>
                </w:rPr>
                <m:t xml:space="preserve"> </m:t>
              </m:r>
              <m:r>
                <w:rPr>
                  <w:rFonts w:ascii="Cambria Math" w:hAnsi="Cambria Math"/>
                  <w:sz w:val="24"/>
                  <w:szCs w:val="24"/>
                </w:rPr>
                <m:t>f</m:t>
              </m:r>
              <m:r>
                <w:rPr>
                  <w:rFonts w:ascii="Cambria Math"/>
                  <w:sz w:val="24"/>
                  <w:szCs w:val="24"/>
                </w:rPr>
                <m:t>(</m:t>
              </m:r>
              <m:r>
                <w:rPr>
                  <w:rFonts w:ascii="Cambria Math" w:hAnsi="Cambria Math"/>
                  <w:sz w:val="24"/>
                  <w:szCs w:val="24"/>
                </w:rPr>
                <m:t>t</m:t>
              </m:r>
              <m:r>
                <w:rPr>
                  <w:rFonts w:ascii="Cambria Math"/>
                  <w:sz w:val="24"/>
                  <w:szCs w:val="24"/>
                </w:rPr>
                <m:t xml:space="preserve">) = </m:t>
              </m:r>
              <m:r>
                <w:rPr>
                  <w:rFonts w:ascii="Cambria Math" w:hAnsi="Cambria Math"/>
                  <w:sz w:val="24"/>
                  <w:szCs w:val="24"/>
                </w:rPr>
                <m:t>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r>
                    <w:rPr>
                      <w:rFonts w:ascii="Cambria Math"/>
                      <w:sz w:val="24"/>
                      <w:szCs w:val="24"/>
                    </w:rPr>
                    <m:t>3</m:t>
                  </m:r>
                  <m:r>
                    <w:rPr>
                      <w:rFonts w:ascii="Cambria Math" w:hAnsi="Cambria Math"/>
                      <w:sz w:val="24"/>
                      <w:szCs w:val="24"/>
                    </w:rPr>
                    <m:t>t</m:t>
                  </m:r>
                </m:sup>
              </m:sSup>
              <m:r>
                <w:rPr>
                  <w:rFonts w:ascii="Cambria Math" w:hAnsi="Cambria Math"/>
                  <w:sz w:val="24"/>
                  <w:szCs w:val="24"/>
                </w:rPr>
                <m:t>cos</m:t>
              </m:r>
              <m:r>
                <w:rPr>
                  <w:rFonts w:ascii="Cambria Math"/>
                  <w:sz w:val="24"/>
                  <w:szCs w:val="24"/>
                </w:rPr>
                <m:t>4</m:t>
              </m:r>
              <m:r>
                <w:rPr>
                  <w:rFonts w:ascii="Cambria Math" w:hAnsi="Cambria Math"/>
                  <w:sz w:val="24"/>
                  <w:szCs w:val="24"/>
                </w:rPr>
                <m:t>t</m:t>
              </m:r>
            </m:oMath>
            <w:r w:rsidRPr="004C00E8">
              <w:rPr>
                <w:sz w:val="24"/>
                <w:szCs w:val="24"/>
              </w:rPr>
              <w:t>(ii)</w:t>
            </w:r>
            <m:oMath>
              <m:r>
                <w:rPr>
                  <w:rFonts w:ascii="Cambria Math" w:hAnsi="Cambria Math"/>
                  <w:sz w:val="24"/>
                  <w:szCs w:val="24"/>
                </w:rPr>
                <m:t>f</m:t>
              </m:r>
              <m:r>
                <w:rPr>
                  <w:rFonts w:ascii="Cambria Math"/>
                  <w:sz w:val="24"/>
                  <w:szCs w:val="24"/>
                </w:rPr>
                <m:t>(</m:t>
              </m:r>
              <m:r>
                <w:rPr>
                  <w:rFonts w:ascii="Cambria Math" w:hAnsi="Cambria Math"/>
                  <w:sz w:val="24"/>
                  <w:szCs w:val="24"/>
                </w:rPr>
                <m:t>t</m:t>
              </m:r>
              <m:r>
                <w:rPr>
                  <w:rFonts w:ascii="Cambria Math"/>
                  <w:sz w:val="24"/>
                  <w:szCs w:val="24"/>
                </w:rPr>
                <m:t xml:space="preserve">) = </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r>
                        <w:rPr>
                          <w:rFonts w:ascii="Cambria Math"/>
                          <w:sz w:val="24"/>
                          <w:szCs w:val="24"/>
                        </w:rPr>
                        <m:t>2</m:t>
                      </m:r>
                      <m:r>
                        <w:rPr>
                          <w:rFonts w:ascii="Cambria Math" w:hAnsi="Cambria Math"/>
                          <w:sz w:val="24"/>
                          <w:szCs w:val="24"/>
                        </w:rPr>
                        <m:t>t</m:t>
                      </m:r>
                    </m:sup>
                  </m:sSup>
                  <m:r>
                    <w:rPr>
                      <w:rFonts w:ascii="Cambria Math"/>
                      <w:sz w:val="24"/>
                      <w:szCs w:val="24"/>
                    </w:rPr>
                    <m:t>-</m:t>
                  </m:r>
                  <m:sSup>
                    <m:sSupPr>
                      <m:ctrlPr>
                        <w:rPr>
                          <w:rFonts w:ascii="Cambria Math" w:hAnsi="Cambria Math"/>
                          <w:i/>
                          <w:sz w:val="24"/>
                          <w:szCs w:val="24"/>
                        </w:rPr>
                      </m:ctrlPr>
                    </m:sSupPr>
                    <m:e>
                      <m:r>
                        <w:rPr>
                          <w:rFonts w:ascii="Cambria Math"/>
                          <w:sz w:val="24"/>
                          <w:szCs w:val="24"/>
                        </w:rPr>
                        <m:t xml:space="preserve"> </m:t>
                      </m:r>
                      <m:r>
                        <w:rPr>
                          <w:rFonts w:ascii="Cambria Math" w:hAnsi="Cambria Math"/>
                          <w:sz w:val="24"/>
                          <w:szCs w:val="24"/>
                        </w:rPr>
                        <m:t>e</m:t>
                      </m:r>
                    </m:e>
                    <m:sup>
                      <m:r>
                        <w:rPr>
                          <w:rFonts w:ascii="Cambria Math" w:hAnsi="Cambria Math"/>
                          <w:sz w:val="24"/>
                          <w:szCs w:val="24"/>
                        </w:rPr>
                        <m:t>-</m:t>
                      </m:r>
                      <m:r>
                        <w:rPr>
                          <w:rFonts w:ascii="Cambria Math"/>
                          <w:sz w:val="24"/>
                          <w:szCs w:val="24"/>
                        </w:rPr>
                        <m:t>3</m:t>
                      </m:r>
                      <m:r>
                        <w:rPr>
                          <w:rFonts w:ascii="Cambria Math" w:hAnsi="Cambria Math"/>
                          <w:sz w:val="24"/>
                          <w:szCs w:val="24"/>
                        </w:rPr>
                        <m:t>t</m:t>
                      </m:r>
                    </m:sup>
                  </m:sSup>
                </m:num>
                <m:den>
                  <m:r>
                    <w:rPr>
                      <w:rFonts w:ascii="Cambria Math" w:hAnsi="Cambria Math"/>
                      <w:sz w:val="24"/>
                      <w:szCs w:val="24"/>
                    </w:rPr>
                    <m:t>t</m:t>
                  </m:r>
                </m:den>
              </m:f>
            </m:oMath>
          </w:p>
        </w:tc>
        <w:tc>
          <w:tcPr>
            <w:tcW w:w="555" w:type="pct"/>
            <w:gridSpan w:val="2"/>
            <w:vAlign w:val="center"/>
          </w:tcPr>
          <w:p w:rsidR="00904E87" w:rsidRPr="004C00E8" w:rsidRDefault="00904E87" w:rsidP="00904E87">
            <w:pPr>
              <w:jc w:val="center"/>
              <w:rPr>
                <w:sz w:val="24"/>
                <w:szCs w:val="24"/>
              </w:rPr>
            </w:pPr>
            <w:r w:rsidRPr="004C00E8">
              <w:rPr>
                <w:sz w:val="24"/>
                <w:szCs w:val="24"/>
              </w:rPr>
              <w:t>CO6</w:t>
            </w:r>
          </w:p>
        </w:tc>
        <w:tc>
          <w:tcPr>
            <w:tcW w:w="470" w:type="pct"/>
            <w:gridSpan w:val="2"/>
            <w:vAlign w:val="center"/>
          </w:tcPr>
          <w:p w:rsidR="00904E87" w:rsidRPr="004C00E8" w:rsidRDefault="00904E87" w:rsidP="00904E87">
            <w:pPr>
              <w:jc w:val="center"/>
              <w:rPr>
                <w:sz w:val="24"/>
                <w:szCs w:val="24"/>
              </w:rPr>
            </w:pPr>
            <w:r w:rsidRPr="004C00E8">
              <w:rPr>
                <w:sz w:val="24"/>
                <w:szCs w:val="24"/>
              </w:rPr>
              <w:t>E</w:t>
            </w:r>
          </w:p>
        </w:tc>
        <w:tc>
          <w:tcPr>
            <w:tcW w:w="426" w:type="pct"/>
            <w:vAlign w:val="center"/>
          </w:tcPr>
          <w:p w:rsidR="00904E87" w:rsidRPr="004C00E8" w:rsidRDefault="00904E87" w:rsidP="00904E87">
            <w:pPr>
              <w:jc w:val="center"/>
              <w:rPr>
                <w:sz w:val="24"/>
                <w:szCs w:val="24"/>
              </w:rPr>
            </w:pPr>
            <w:r w:rsidRPr="004C00E8">
              <w:rPr>
                <w:sz w:val="24"/>
                <w:szCs w:val="24"/>
              </w:rPr>
              <w:t>12</w:t>
            </w:r>
          </w:p>
        </w:tc>
      </w:tr>
      <w:tr w:rsidR="00904E87" w:rsidRPr="004C00E8" w:rsidTr="00904E87">
        <w:trPr>
          <w:trHeight w:val="320"/>
        </w:trPr>
        <w:tc>
          <w:tcPr>
            <w:tcW w:w="305" w:type="pct"/>
            <w:vAlign w:val="center"/>
          </w:tcPr>
          <w:p w:rsidR="00904E87" w:rsidRPr="004C00E8" w:rsidRDefault="00904E87" w:rsidP="00904E87">
            <w:pPr>
              <w:jc w:val="center"/>
              <w:rPr>
                <w:b/>
                <w:sz w:val="24"/>
                <w:szCs w:val="24"/>
              </w:rPr>
            </w:pPr>
          </w:p>
        </w:tc>
        <w:tc>
          <w:tcPr>
            <w:tcW w:w="256" w:type="pct"/>
            <w:vAlign w:val="center"/>
          </w:tcPr>
          <w:p w:rsidR="00904E87" w:rsidRPr="004C00E8" w:rsidRDefault="00904E87" w:rsidP="00904E87">
            <w:pPr>
              <w:jc w:val="center"/>
              <w:rPr>
                <w:b/>
                <w:sz w:val="24"/>
                <w:szCs w:val="24"/>
              </w:rPr>
            </w:pPr>
          </w:p>
        </w:tc>
        <w:tc>
          <w:tcPr>
            <w:tcW w:w="4439" w:type="pct"/>
            <w:gridSpan w:val="7"/>
          </w:tcPr>
          <w:p w:rsidR="00904E87" w:rsidRDefault="00904E87" w:rsidP="00904E87">
            <w:pPr>
              <w:rPr>
                <w:b/>
                <w:sz w:val="24"/>
                <w:szCs w:val="24"/>
                <w:u w:val="single"/>
              </w:rPr>
            </w:pPr>
          </w:p>
          <w:p w:rsidR="00904E87" w:rsidRDefault="00904E87" w:rsidP="00904E87">
            <w:pPr>
              <w:rPr>
                <w:b/>
                <w:sz w:val="24"/>
                <w:szCs w:val="24"/>
                <w:u w:val="single"/>
              </w:rPr>
            </w:pPr>
            <w:r w:rsidRPr="004C00E8">
              <w:rPr>
                <w:b/>
                <w:sz w:val="24"/>
                <w:szCs w:val="24"/>
                <w:u w:val="single"/>
              </w:rPr>
              <w:t>Compulsory:</w:t>
            </w:r>
          </w:p>
          <w:p w:rsidR="00904E87" w:rsidRPr="004C00E8" w:rsidRDefault="00904E87" w:rsidP="00904E87">
            <w:pPr>
              <w:rPr>
                <w:b/>
                <w:sz w:val="24"/>
                <w:szCs w:val="24"/>
                <w:u w:val="single"/>
              </w:rPr>
            </w:pPr>
          </w:p>
        </w:tc>
      </w:tr>
      <w:tr w:rsidR="00904E87" w:rsidRPr="004C00E8" w:rsidTr="00904E87">
        <w:trPr>
          <w:trHeight w:val="323"/>
        </w:trPr>
        <w:tc>
          <w:tcPr>
            <w:tcW w:w="305" w:type="pct"/>
            <w:vMerge w:val="restart"/>
            <w:vAlign w:val="center"/>
          </w:tcPr>
          <w:p w:rsidR="00904E87" w:rsidRPr="004C00E8" w:rsidRDefault="00904E87" w:rsidP="00904E87">
            <w:pPr>
              <w:jc w:val="center"/>
              <w:rPr>
                <w:sz w:val="24"/>
                <w:szCs w:val="24"/>
              </w:rPr>
            </w:pPr>
            <w:r w:rsidRPr="004C00E8">
              <w:rPr>
                <w:sz w:val="24"/>
                <w:szCs w:val="24"/>
              </w:rPr>
              <w:t>24.</w:t>
            </w:r>
          </w:p>
        </w:tc>
        <w:tc>
          <w:tcPr>
            <w:tcW w:w="256" w:type="pct"/>
            <w:vAlign w:val="center"/>
          </w:tcPr>
          <w:p w:rsidR="00904E87" w:rsidRPr="004C00E8" w:rsidRDefault="00904E87" w:rsidP="00904E87">
            <w:pPr>
              <w:jc w:val="center"/>
              <w:rPr>
                <w:sz w:val="24"/>
                <w:szCs w:val="24"/>
              </w:rPr>
            </w:pPr>
            <w:r w:rsidRPr="004C00E8">
              <w:rPr>
                <w:sz w:val="24"/>
                <w:szCs w:val="24"/>
              </w:rPr>
              <w:t>a.</w:t>
            </w:r>
          </w:p>
        </w:tc>
        <w:tc>
          <w:tcPr>
            <w:tcW w:w="2957" w:type="pct"/>
          </w:tcPr>
          <w:p w:rsidR="00904E87" w:rsidRPr="004C00E8" w:rsidRDefault="00904E87" w:rsidP="00904E87">
            <w:pPr>
              <w:jc w:val="both"/>
              <w:rPr>
                <w:sz w:val="24"/>
                <w:szCs w:val="24"/>
              </w:rPr>
            </w:pPr>
            <w:r w:rsidRPr="004C00E8">
              <w:rPr>
                <w:sz w:val="24"/>
                <w:szCs w:val="24"/>
              </w:rPr>
              <w:t xml:space="preserve">Evaluate the Inverse Laplace transform of </w:t>
            </w:r>
            <m:oMath>
              <m:f>
                <m:fPr>
                  <m:ctrlPr>
                    <w:rPr>
                      <w:rFonts w:ascii="Cambria Math" w:hAnsi="Cambria Math"/>
                      <w:i/>
                      <w:sz w:val="24"/>
                      <w:szCs w:val="24"/>
                    </w:rPr>
                  </m:ctrlPr>
                </m:fPr>
                <m:num>
                  <m:r>
                    <w:rPr>
                      <w:rFonts w:ascii="Cambria Math"/>
                      <w:sz w:val="24"/>
                      <w:szCs w:val="24"/>
                    </w:rPr>
                    <m:t>2</m:t>
                  </m:r>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2</m:t>
                      </m:r>
                    </m:sup>
                  </m:sSup>
                  <m:r>
                    <w:rPr>
                      <w:rFonts w:ascii="Cambria Math" w:hAnsi="Cambria Math"/>
                      <w:sz w:val="24"/>
                      <w:szCs w:val="24"/>
                    </w:rPr>
                    <m:t>-</m:t>
                  </m:r>
                  <m:r>
                    <w:rPr>
                      <w:rFonts w:ascii="Cambria Math"/>
                      <w:sz w:val="24"/>
                      <w:szCs w:val="24"/>
                    </w:rPr>
                    <m:t xml:space="preserve"> 6</m:t>
                  </m:r>
                  <m:r>
                    <w:rPr>
                      <w:rFonts w:ascii="Cambria Math" w:hAnsi="Cambria Math"/>
                      <w:sz w:val="24"/>
                      <w:szCs w:val="24"/>
                    </w:rPr>
                    <m:t>s</m:t>
                  </m:r>
                  <m:r>
                    <w:rPr>
                      <w:rFonts w:ascii="Cambria Math"/>
                      <w:sz w:val="24"/>
                      <w:szCs w:val="24"/>
                    </w:rPr>
                    <m:t xml:space="preserve"> +5</m:t>
                  </m:r>
                </m:num>
                <m:den>
                  <m:d>
                    <m:dPr>
                      <m:ctrlPr>
                        <w:rPr>
                          <w:rFonts w:ascii="Cambria Math" w:hAnsi="Cambria Math"/>
                          <w:i/>
                          <w:sz w:val="24"/>
                          <w:szCs w:val="24"/>
                        </w:rPr>
                      </m:ctrlPr>
                    </m:dPr>
                    <m:e>
                      <m:r>
                        <w:rPr>
                          <w:rFonts w:ascii="Cambria Math" w:hAnsi="Cambria Math"/>
                          <w:sz w:val="24"/>
                          <w:szCs w:val="24"/>
                        </w:rPr>
                        <m:t>s</m:t>
                      </m:r>
                      <m:r>
                        <w:rPr>
                          <w:rFonts w:ascii="Cambria Math"/>
                          <w:sz w:val="24"/>
                          <w:szCs w:val="24"/>
                        </w:rPr>
                        <m:t>-</m:t>
                      </m:r>
                      <m:r>
                        <w:rPr>
                          <w:rFonts w:ascii="Cambria Math"/>
                          <w:sz w:val="24"/>
                          <w:szCs w:val="24"/>
                        </w:rPr>
                        <m:t>1</m:t>
                      </m:r>
                    </m:e>
                  </m:d>
                  <m:d>
                    <m:dPr>
                      <m:ctrlPr>
                        <w:rPr>
                          <w:rFonts w:ascii="Cambria Math" w:hAnsi="Cambria Math"/>
                          <w:i/>
                          <w:sz w:val="24"/>
                          <w:szCs w:val="24"/>
                        </w:rPr>
                      </m:ctrlPr>
                    </m:dPr>
                    <m:e>
                      <m:r>
                        <w:rPr>
                          <w:rFonts w:ascii="Cambria Math" w:hAnsi="Cambria Math"/>
                          <w:sz w:val="24"/>
                          <w:szCs w:val="24"/>
                        </w:rPr>
                        <m:t>s</m:t>
                      </m:r>
                      <m:r>
                        <w:rPr>
                          <w:rFonts w:ascii="Cambria Math"/>
                          <w:sz w:val="24"/>
                          <w:szCs w:val="24"/>
                        </w:rPr>
                        <m:t>-</m:t>
                      </m:r>
                      <m:r>
                        <w:rPr>
                          <w:rFonts w:ascii="Cambria Math"/>
                          <w:sz w:val="24"/>
                          <w:szCs w:val="24"/>
                        </w:rPr>
                        <m:t>2</m:t>
                      </m:r>
                    </m:e>
                  </m:d>
                  <m:d>
                    <m:dPr>
                      <m:ctrlPr>
                        <w:rPr>
                          <w:rFonts w:ascii="Cambria Math" w:hAnsi="Cambria Math"/>
                          <w:i/>
                          <w:sz w:val="24"/>
                          <w:szCs w:val="24"/>
                        </w:rPr>
                      </m:ctrlPr>
                    </m:dPr>
                    <m:e>
                      <m:r>
                        <w:rPr>
                          <w:rFonts w:ascii="Cambria Math" w:hAnsi="Cambria Math"/>
                          <w:sz w:val="24"/>
                          <w:szCs w:val="24"/>
                        </w:rPr>
                        <m:t>s</m:t>
                      </m:r>
                      <m:r>
                        <w:rPr>
                          <w:rFonts w:ascii="Cambria Math"/>
                          <w:sz w:val="24"/>
                          <w:szCs w:val="24"/>
                        </w:rPr>
                        <m:t>-</m:t>
                      </m:r>
                      <m:r>
                        <w:rPr>
                          <w:rFonts w:ascii="Cambria Math"/>
                          <w:sz w:val="24"/>
                          <w:szCs w:val="24"/>
                        </w:rPr>
                        <m:t>3</m:t>
                      </m:r>
                    </m:e>
                  </m:d>
                </m:den>
              </m:f>
            </m:oMath>
            <w:r w:rsidRPr="004C00E8">
              <w:rPr>
                <w:sz w:val="24"/>
                <w:szCs w:val="24"/>
              </w:rPr>
              <w:t>using partial fraction</w:t>
            </w:r>
          </w:p>
        </w:tc>
        <w:tc>
          <w:tcPr>
            <w:tcW w:w="512" w:type="pct"/>
            <w:gridSpan w:val="2"/>
            <w:vAlign w:val="center"/>
          </w:tcPr>
          <w:p w:rsidR="00904E87" w:rsidRPr="004C00E8" w:rsidRDefault="00904E87" w:rsidP="00904E87">
            <w:pPr>
              <w:jc w:val="center"/>
              <w:rPr>
                <w:sz w:val="24"/>
                <w:szCs w:val="24"/>
              </w:rPr>
            </w:pPr>
            <w:r w:rsidRPr="004C00E8">
              <w:rPr>
                <w:sz w:val="24"/>
                <w:szCs w:val="24"/>
              </w:rPr>
              <w:t>CO6</w:t>
            </w:r>
          </w:p>
        </w:tc>
        <w:tc>
          <w:tcPr>
            <w:tcW w:w="516" w:type="pct"/>
            <w:gridSpan w:val="2"/>
            <w:vAlign w:val="center"/>
          </w:tcPr>
          <w:p w:rsidR="00904E87" w:rsidRPr="004C00E8" w:rsidRDefault="00904E87" w:rsidP="00904E87">
            <w:pPr>
              <w:jc w:val="center"/>
              <w:rPr>
                <w:sz w:val="24"/>
                <w:szCs w:val="24"/>
              </w:rPr>
            </w:pPr>
            <w:r w:rsidRPr="004C00E8">
              <w:rPr>
                <w:sz w:val="24"/>
                <w:szCs w:val="24"/>
              </w:rPr>
              <w:t>E</w:t>
            </w:r>
          </w:p>
        </w:tc>
        <w:tc>
          <w:tcPr>
            <w:tcW w:w="454" w:type="pct"/>
            <w:gridSpan w:val="2"/>
            <w:vAlign w:val="center"/>
          </w:tcPr>
          <w:p w:rsidR="00904E87" w:rsidRPr="004C00E8" w:rsidRDefault="00904E87" w:rsidP="00904E87">
            <w:pPr>
              <w:jc w:val="center"/>
              <w:rPr>
                <w:sz w:val="24"/>
                <w:szCs w:val="24"/>
              </w:rPr>
            </w:pPr>
            <w:r w:rsidRPr="004C00E8">
              <w:rPr>
                <w:sz w:val="24"/>
                <w:szCs w:val="24"/>
              </w:rPr>
              <w:t>6</w:t>
            </w:r>
          </w:p>
        </w:tc>
      </w:tr>
      <w:tr w:rsidR="00904E87" w:rsidRPr="004C00E8" w:rsidTr="00904E87">
        <w:trPr>
          <w:trHeight w:val="232"/>
        </w:trPr>
        <w:tc>
          <w:tcPr>
            <w:tcW w:w="305" w:type="pct"/>
            <w:vMerge/>
            <w:vAlign w:val="center"/>
          </w:tcPr>
          <w:p w:rsidR="00904E87" w:rsidRPr="004C00E8" w:rsidRDefault="00904E87" w:rsidP="00904E87">
            <w:pPr>
              <w:jc w:val="center"/>
              <w:rPr>
                <w:sz w:val="24"/>
                <w:szCs w:val="24"/>
              </w:rPr>
            </w:pPr>
          </w:p>
        </w:tc>
        <w:tc>
          <w:tcPr>
            <w:tcW w:w="256" w:type="pct"/>
            <w:vAlign w:val="center"/>
          </w:tcPr>
          <w:p w:rsidR="00904E87" w:rsidRPr="004C00E8" w:rsidRDefault="00904E87" w:rsidP="00904E87">
            <w:pPr>
              <w:jc w:val="center"/>
              <w:rPr>
                <w:sz w:val="24"/>
                <w:szCs w:val="24"/>
              </w:rPr>
            </w:pPr>
            <w:r w:rsidRPr="004C00E8">
              <w:rPr>
                <w:sz w:val="24"/>
                <w:szCs w:val="24"/>
              </w:rPr>
              <w:t>b.</w:t>
            </w:r>
          </w:p>
        </w:tc>
        <w:tc>
          <w:tcPr>
            <w:tcW w:w="2957" w:type="pct"/>
          </w:tcPr>
          <w:p w:rsidR="00904E87" w:rsidRPr="004C00E8" w:rsidRDefault="00904E87" w:rsidP="00904E87">
            <w:pPr>
              <w:jc w:val="both"/>
              <w:rPr>
                <w:sz w:val="24"/>
                <w:szCs w:val="24"/>
              </w:rPr>
            </w:pPr>
            <w:r w:rsidRPr="004C00E8">
              <w:rPr>
                <w:sz w:val="24"/>
                <w:szCs w:val="24"/>
              </w:rPr>
              <w:t>Evaluate the Inverse Laplace transform of</w:t>
            </w:r>
            <m:oMath>
              <m:f>
                <m:fPr>
                  <m:ctrlPr>
                    <w:rPr>
                      <w:rFonts w:ascii="Cambria Math" w:hAnsi="Cambria Math"/>
                      <w:i/>
                      <w:sz w:val="24"/>
                      <w:szCs w:val="24"/>
                    </w:rPr>
                  </m:ctrlPr>
                </m:fPr>
                <m:num>
                  <m:r>
                    <w:rPr>
                      <w:rFonts w:ascii="Cambria Math"/>
                      <w:sz w:val="24"/>
                      <w:szCs w:val="24"/>
                    </w:rPr>
                    <m:t>1</m:t>
                  </m:r>
                </m:num>
                <m:den>
                  <m:d>
                    <m:dPr>
                      <m:ctrlPr>
                        <w:rPr>
                          <w:rFonts w:ascii="Cambria Math" w:hAnsi="Cambria Math"/>
                          <w:i/>
                          <w:sz w:val="24"/>
                          <w:szCs w:val="24"/>
                        </w:rPr>
                      </m:ctrlPr>
                    </m:dPr>
                    <m:e>
                      <m:r>
                        <w:rPr>
                          <w:rFonts w:ascii="Cambria Math" w:hAnsi="Cambria Math"/>
                          <w:sz w:val="24"/>
                          <w:szCs w:val="24"/>
                        </w:rPr>
                        <m:t>s</m:t>
                      </m:r>
                      <m:r>
                        <w:rPr>
                          <w:rFonts w:ascii="Cambria Math"/>
                          <w:sz w:val="24"/>
                          <w:szCs w:val="24"/>
                        </w:rPr>
                        <m:t>+2</m:t>
                      </m:r>
                    </m:e>
                  </m:d>
                  <m:d>
                    <m:dPr>
                      <m:ctrlPr>
                        <w:rPr>
                          <w:rFonts w:ascii="Cambria Math" w:hAnsi="Cambria Math"/>
                          <w:i/>
                          <w:sz w:val="24"/>
                          <w:szCs w:val="24"/>
                        </w:rPr>
                      </m:ctrlPr>
                    </m:dPr>
                    <m:e>
                      <m:r>
                        <w:rPr>
                          <w:rFonts w:ascii="Cambria Math" w:hAnsi="Cambria Math"/>
                          <w:sz w:val="24"/>
                          <w:szCs w:val="24"/>
                        </w:rPr>
                        <m:t>s</m:t>
                      </m:r>
                      <m:r>
                        <w:rPr>
                          <w:rFonts w:ascii="Cambria Math"/>
                          <w:sz w:val="24"/>
                          <w:szCs w:val="24"/>
                        </w:rPr>
                        <m:t>+3</m:t>
                      </m:r>
                    </m:e>
                  </m:d>
                </m:den>
              </m:f>
            </m:oMath>
            <w:r w:rsidRPr="004C00E8">
              <w:rPr>
                <w:sz w:val="24"/>
                <w:szCs w:val="24"/>
              </w:rPr>
              <w:t xml:space="preserve"> using convolution theorem</w:t>
            </w:r>
          </w:p>
        </w:tc>
        <w:tc>
          <w:tcPr>
            <w:tcW w:w="512" w:type="pct"/>
            <w:gridSpan w:val="2"/>
            <w:vAlign w:val="center"/>
          </w:tcPr>
          <w:p w:rsidR="00904E87" w:rsidRPr="004C00E8" w:rsidRDefault="00904E87" w:rsidP="00904E87">
            <w:pPr>
              <w:jc w:val="center"/>
              <w:rPr>
                <w:sz w:val="24"/>
                <w:szCs w:val="24"/>
              </w:rPr>
            </w:pPr>
            <w:r w:rsidRPr="004C00E8">
              <w:rPr>
                <w:sz w:val="24"/>
                <w:szCs w:val="24"/>
              </w:rPr>
              <w:t>CO6</w:t>
            </w:r>
          </w:p>
        </w:tc>
        <w:tc>
          <w:tcPr>
            <w:tcW w:w="516" w:type="pct"/>
            <w:gridSpan w:val="2"/>
            <w:vAlign w:val="center"/>
          </w:tcPr>
          <w:p w:rsidR="00904E87" w:rsidRPr="004C00E8" w:rsidRDefault="00904E87" w:rsidP="00904E87">
            <w:pPr>
              <w:jc w:val="center"/>
              <w:rPr>
                <w:sz w:val="24"/>
                <w:szCs w:val="24"/>
              </w:rPr>
            </w:pPr>
            <w:r w:rsidRPr="004C00E8">
              <w:rPr>
                <w:sz w:val="24"/>
                <w:szCs w:val="24"/>
              </w:rPr>
              <w:t>E</w:t>
            </w:r>
          </w:p>
        </w:tc>
        <w:tc>
          <w:tcPr>
            <w:tcW w:w="454" w:type="pct"/>
            <w:gridSpan w:val="2"/>
            <w:vAlign w:val="center"/>
          </w:tcPr>
          <w:p w:rsidR="00904E87" w:rsidRPr="004C00E8" w:rsidRDefault="00904E87" w:rsidP="00904E87">
            <w:pPr>
              <w:jc w:val="center"/>
              <w:rPr>
                <w:sz w:val="24"/>
                <w:szCs w:val="24"/>
              </w:rPr>
            </w:pPr>
            <w:r w:rsidRPr="004C00E8">
              <w:rPr>
                <w:sz w:val="24"/>
                <w:szCs w:val="24"/>
              </w:rPr>
              <w:t>6</w:t>
            </w:r>
          </w:p>
        </w:tc>
      </w:tr>
    </w:tbl>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Pr="004C00E8"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4C00E8" w:rsidTr="007E5F37">
        <w:tc>
          <w:tcPr>
            <w:tcW w:w="675" w:type="dxa"/>
          </w:tcPr>
          <w:p w:rsidR="00904E87" w:rsidRPr="004C00E8" w:rsidRDefault="00904E87" w:rsidP="005133D7">
            <w:pPr>
              <w:rPr>
                <w:sz w:val="24"/>
                <w:szCs w:val="24"/>
              </w:rPr>
            </w:pPr>
          </w:p>
        </w:tc>
        <w:tc>
          <w:tcPr>
            <w:tcW w:w="10008" w:type="dxa"/>
          </w:tcPr>
          <w:p w:rsidR="00904E87" w:rsidRPr="004C00E8" w:rsidRDefault="00904E87" w:rsidP="007E5F37">
            <w:pPr>
              <w:jc w:val="center"/>
              <w:rPr>
                <w:b/>
                <w:sz w:val="24"/>
                <w:szCs w:val="24"/>
              </w:rPr>
            </w:pPr>
            <w:r w:rsidRPr="004C00E8">
              <w:rPr>
                <w:b/>
                <w:sz w:val="24"/>
                <w:szCs w:val="24"/>
              </w:rPr>
              <w:t>COURSE OUTCOMES</w:t>
            </w:r>
          </w:p>
        </w:tc>
      </w:tr>
      <w:tr w:rsidR="00904E87" w:rsidRPr="004C00E8" w:rsidTr="007E5F37">
        <w:tc>
          <w:tcPr>
            <w:tcW w:w="675" w:type="dxa"/>
          </w:tcPr>
          <w:p w:rsidR="00904E87" w:rsidRPr="004C00E8" w:rsidRDefault="00904E87" w:rsidP="005133D7">
            <w:pPr>
              <w:rPr>
                <w:sz w:val="24"/>
                <w:szCs w:val="24"/>
              </w:rPr>
            </w:pPr>
            <w:r w:rsidRPr="004C00E8">
              <w:rPr>
                <w:sz w:val="24"/>
                <w:szCs w:val="24"/>
              </w:rPr>
              <w:t>CO1</w:t>
            </w:r>
          </w:p>
        </w:tc>
        <w:tc>
          <w:tcPr>
            <w:tcW w:w="10008" w:type="dxa"/>
          </w:tcPr>
          <w:p w:rsidR="00904E87" w:rsidRPr="004C00E8" w:rsidRDefault="00904E87" w:rsidP="00904E87">
            <w:pPr>
              <w:pStyle w:val="Default"/>
              <w:contextualSpacing/>
            </w:pPr>
            <w:r w:rsidRPr="004C00E8">
              <w:t>Evaluate surface area and volume using definite integral.</w:t>
            </w:r>
          </w:p>
        </w:tc>
      </w:tr>
      <w:tr w:rsidR="00904E87" w:rsidRPr="004C00E8" w:rsidTr="007E5F37">
        <w:tc>
          <w:tcPr>
            <w:tcW w:w="675" w:type="dxa"/>
          </w:tcPr>
          <w:p w:rsidR="00904E87" w:rsidRPr="004C00E8" w:rsidRDefault="00904E87" w:rsidP="005133D7">
            <w:pPr>
              <w:rPr>
                <w:sz w:val="24"/>
                <w:szCs w:val="24"/>
              </w:rPr>
            </w:pPr>
            <w:r w:rsidRPr="004C00E8">
              <w:rPr>
                <w:sz w:val="24"/>
                <w:szCs w:val="24"/>
              </w:rPr>
              <w:t>CO2</w:t>
            </w:r>
          </w:p>
        </w:tc>
        <w:tc>
          <w:tcPr>
            <w:tcW w:w="10008" w:type="dxa"/>
          </w:tcPr>
          <w:p w:rsidR="00904E87" w:rsidRPr="004C00E8" w:rsidRDefault="00904E87" w:rsidP="00904E87">
            <w:pPr>
              <w:pStyle w:val="Default"/>
            </w:pPr>
            <w:r w:rsidRPr="004C00E8">
              <w:t>Demonstrate knowledge in expansion and convergence of functions.</w:t>
            </w:r>
          </w:p>
        </w:tc>
      </w:tr>
      <w:tr w:rsidR="00904E87" w:rsidRPr="004C00E8" w:rsidTr="007E5F37">
        <w:tc>
          <w:tcPr>
            <w:tcW w:w="675" w:type="dxa"/>
          </w:tcPr>
          <w:p w:rsidR="00904E87" w:rsidRPr="004C00E8" w:rsidRDefault="00904E87" w:rsidP="005133D7">
            <w:pPr>
              <w:rPr>
                <w:sz w:val="24"/>
                <w:szCs w:val="24"/>
              </w:rPr>
            </w:pPr>
            <w:r w:rsidRPr="004C00E8">
              <w:rPr>
                <w:sz w:val="24"/>
                <w:szCs w:val="24"/>
              </w:rPr>
              <w:t>CO3</w:t>
            </w:r>
          </w:p>
        </w:tc>
        <w:tc>
          <w:tcPr>
            <w:tcW w:w="10008" w:type="dxa"/>
          </w:tcPr>
          <w:p w:rsidR="00904E87" w:rsidRPr="004C00E8" w:rsidRDefault="00904E87" w:rsidP="005133D7">
            <w:pPr>
              <w:rPr>
                <w:sz w:val="24"/>
                <w:szCs w:val="24"/>
              </w:rPr>
            </w:pPr>
            <w:r w:rsidRPr="004C00E8">
              <w:rPr>
                <w:sz w:val="24"/>
                <w:szCs w:val="24"/>
              </w:rPr>
              <w:t>Analyze images using linear transformation</w:t>
            </w:r>
          </w:p>
        </w:tc>
      </w:tr>
      <w:tr w:rsidR="00904E87" w:rsidRPr="004C00E8" w:rsidTr="007E5F37">
        <w:tc>
          <w:tcPr>
            <w:tcW w:w="675" w:type="dxa"/>
          </w:tcPr>
          <w:p w:rsidR="00904E87" w:rsidRPr="004C00E8" w:rsidRDefault="00904E87" w:rsidP="005133D7">
            <w:pPr>
              <w:rPr>
                <w:sz w:val="24"/>
                <w:szCs w:val="24"/>
              </w:rPr>
            </w:pPr>
            <w:r w:rsidRPr="004C00E8">
              <w:rPr>
                <w:sz w:val="24"/>
                <w:szCs w:val="24"/>
              </w:rPr>
              <w:t>CO4</w:t>
            </w:r>
          </w:p>
        </w:tc>
        <w:tc>
          <w:tcPr>
            <w:tcW w:w="10008" w:type="dxa"/>
          </w:tcPr>
          <w:p w:rsidR="00904E87" w:rsidRPr="004C00E8" w:rsidRDefault="00904E87" w:rsidP="00904E87">
            <w:pPr>
              <w:pStyle w:val="Default"/>
            </w:pPr>
            <w:r w:rsidRPr="004C00E8">
              <w:t>Relate vector spaces with magnetic field and moving fluid</w:t>
            </w:r>
          </w:p>
        </w:tc>
      </w:tr>
      <w:tr w:rsidR="00904E87" w:rsidRPr="004C00E8" w:rsidTr="007E5F37">
        <w:tc>
          <w:tcPr>
            <w:tcW w:w="675" w:type="dxa"/>
          </w:tcPr>
          <w:p w:rsidR="00904E87" w:rsidRPr="004C00E8" w:rsidRDefault="00904E87" w:rsidP="005133D7">
            <w:pPr>
              <w:rPr>
                <w:sz w:val="24"/>
                <w:szCs w:val="24"/>
              </w:rPr>
            </w:pPr>
            <w:r w:rsidRPr="004C00E8">
              <w:rPr>
                <w:sz w:val="24"/>
                <w:szCs w:val="24"/>
              </w:rPr>
              <w:t>CO5</w:t>
            </w:r>
          </w:p>
        </w:tc>
        <w:tc>
          <w:tcPr>
            <w:tcW w:w="10008" w:type="dxa"/>
          </w:tcPr>
          <w:p w:rsidR="00904E87" w:rsidRPr="004C00E8" w:rsidRDefault="00904E87" w:rsidP="00904E87">
            <w:pPr>
              <w:pStyle w:val="Default"/>
            </w:pPr>
            <w:r w:rsidRPr="004C00E8">
              <w:t>Find orthogonal and orthonormal vectors</w:t>
            </w:r>
          </w:p>
        </w:tc>
      </w:tr>
      <w:tr w:rsidR="00904E87" w:rsidRPr="004C00E8" w:rsidTr="007E5F37">
        <w:tc>
          <w:tcPr>
            <w:tcW w:w="675" w:type="dxa"/>
          </w:tcPr>
          <w:p w:rsidR="00904E87" w:rsidRPr="004C00E8" w:rsidRDefault="00904E87" w:rsidP="005133D7">
            <w:pPr>
              <w:rPr>
                <w:sz w:val="24"/>
                <w:szCs w:val="24"/>
              </w:rPr>
            </w:pPr>
            <w:r w:rsidRPr="004C00E8">
              <w:rPr>
                <w:sz w:val="24"/>
                <w:szCs w:val="24"/>
              </w:rPr>
              <w:t>CO6</w:t>
            </w:r>
          </w:p>
        </w:tc>
        <w:tc>
          <w:tcPr>
            <w:tcW w:w="10008" w:type="dxa"/>
          </w:tcPr>
          <w:p w:rsidR="00904E87" w:rsidRPr="004C00E8" w:rsidRDefault="00904E87" w:rsidP="00904E87">
            <w:pPr>
              <w:pStyle w:val="Default"/>
            </w:pPr>
            <w:r w:rsidRPr="004C00E8">
              <w:t>Analyze circuit design using the properties of Laplace Transforms</w:t>
            </w:r>
          </w:p>
        </w:tc>
      </w:tr>
    </w:tbl>
    <w:p w:rsidR="00904E87" w:rsidRPr="004C00E8" w:rsidRDefault="00904E87"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904E87" w:rsidRPr="004C00E8" w:rsidTr="00904E87">
        <w:tc>
          <w:tcPr>
            <w:tcW w:w="10457" w:type="dxa"/>
            <w:gridSpan w:val="8"/>
          </w:tcPr>
          <w:p w:rsidR="00904E87" w:rsidRPr="004C00E8" w:rsidRDefault="00904E87" w:rsidP="0009580C">
            <w:pPr>
              <w:jc w:val="center"/>
              <w:rPr>
                <w:b/>
                <w:sz w:val="24"/>
                <w:szCs w:val="24"/>
              </w:rPr>
            </w:pPr>
            <w:r w:rsidRPr="004C00E8">
              <w:rPr>
                <w:b/>
                <w:sz w:val="24"/>
                <w:szCs w:val="24"/>
              </w:rPr>
              <w:t>Assessment Pattern as per Bloom’s Taxonomy</w:t>
            </w:r>
          </w:p>
        </w:tc>
      </w:tr>
      <w:tr w:rsidR="00904E87" w:rsidRPr="004C00E8" w:rsidTr="00904E87">
        <w:tc>
          <w:tcPr>
            <w:tcW w:w="932" w:type="dxa"/>
          </w:tcPr>
          <w:p w:rsidR="00904E87" w:rsidRPr="004C00E8" w:rsidRDefault="00904E87" w:rsidP="002E336A">
            <w:pPr>
              <w:rPr>
                <w:sz w:val="24"/>
                <w:szCs w:val="24"/>
              </w:rPr>
            </w:pPr>
            <w:r w:rsidRPr="004C00E8">
              <w:rPr>
                <w:sz w:val="24"/>
                <w:szCs w:val="24"/>
              </w:rPr>
              <w:t>CO / P</w:t>
            </w:r>
          </w:p>
        </w:tc>
        <w:tc>
          <w:tcPr>
            <w:tcW w:w="1361" w:type="dxa"/>
          </w:tcPr>
          <w:p w:rsidR="00904E87" w:rsidRPr="004C00E8" w:rsidRDefault="00904E87" w:rsidP="0009580C">
            <w:pPr>
              <w:jc w:val="center"/>
              <w:rPr>
                <w:b/>
                <w:sz w:val="24"/>
                <w:szCs w:val="24"/>
              </w:rPr>
            </w:pPr>
            <w:r w:rsidRPr="004C00E8">
              <w:rPr>
                <w:b/>
                <w:sz w:val="24"/>
                <w:szCs w:val="24"/>
              </w:rPr>
              <w:t>Remember</w:t>
            </w:r>
          </w:p>
        </w:tc>
        <w:tc>
          <w:tcPr>
            <w:tcW w:w="1557" w:type="dxa"/>
          </w:tcPr>
          <w:p w:rsidR="00904E87" w:rsidRPr="004C00E8" w:rsidRDefault="00904E87" w:rsidP="0009580C">
            <w:pPr>
              <w:jc w:val="center"/>
              <w:rPr>
                <w:b/>
                <w:sz w:val="24"/>
                <w:szCs w:val="24"/>
              </w:rPr>
            </w:pPr>
            <w:r w:rsidRPr="004C00E8">
              <w:rPr>
                <w:b/>
                <w:sz w:val="24"/>
                <w:szCs w:val="24"/>
              </w:rPr>
              <w:t>Understand</w:t>
            </w:r>
          </w:p>
        </w:tc>
        <w:tc>
          <w:tcPr>
            <w:tcW w:w="1386" w:type="dxa"/>
          </w:tcPr>
          <w:p w:rsidR="00904E87" w:rsidRPr="004C00E8" w:rsidRDefault="00904E87" w:rsidP="0009580C">
            <w:pPr>
              <w:jc w:val="center"/>
              <w:rPr>
                <w:b/>
                <w:sz w:val="24"/>
                <w:szCs w:val="24"/>
              </w:rPr>
            </w:pPr>
            <w:r w:rsidRPr="004C00E8">
              <w:rPr>
                <w:b/>
                <w:sz w:val="24"/>
                <w:szCs w:val="24"/>
              </w:rPr>
              <w:t>Apply</w:t>
            </w:r>
          </w:p>
        </w:tc>
        <w:tc>
          <w:tcPr>
            <w:tcW w:w="1457" w:type="dxa"/>
          </w:tcPr>
          <w:p w:rsidR="00904E87" w:rsidRPr="004C00E8" w:rsidRDefault="00904E87" w:rsidP="0009580C">
            <w:pPr>
              <w:jc w:val="center"/>
              <w:rPr>
                <w:b/>
                <w:sz w:val="24"/>
                <w:szCs w:val="24"/>
              </w:rPr>
            </w:pPr>
            <w:r w:rsidRPr="004C00E8">
              <w:rPr>
                <w:b/>
                <w:sz w:val="24"/>
                <w:szCs w:val="24"/>
              </w:rPr>
              <w:t>Analyze</w:t>
            </w:r>
          </w:p>
        </w:tc>
        <w:tc>
          <w:tcPr>
            <w:tcW w:w="1353" w:type="dxa"/>
          </w:tcPr>
          <w:p w:rsidR="00904E87" w:rsidRPr="004C00E8" w:rsidRDefault="00904E87" w:rsidP="0009580C">
            <w:pPr>
              <w:jc w:val="center"/>
              <w:rPr>
                <w:b/>
                <w:sz w:val="24"/>
                <w:szCs w:val="24"/>
              </w:rPr>
            </w:pPr>
            <w:r w:rsidRPr="004C00E8">
              <w:rPr>
                <w:b/>
                <w:sz w:val="24"/>
                <w:szCs w:val="24"/>
              </w:rPr>
              <w:t>Evaluate</w:t>
            </w:r>
          </w:p>
        </w:tc>
        <w:tc>
          <w:tcPr>
            <w:tcW w:w="1285" w:type="dxa"/>
          </w:tcPr>
          <w:p w:rsidR="00904E87" w:rsidRPr="004C00E8" w:rsidRDefault="00904E87" w:rsidP="0009580C">
            <w:pPr>
              <w:jc w:val="center"/>
              <w:rPr>
                <w:b/>
                <w:sz w:val="24"/>
                <w:szCs w:val="24"/>
              </w:rPr>
            </w:pPr>
            <w:r w:rsidRPr="004C00E8">
              <w:rPr>
                <w:b/>
                <w:sz w:val="24"/>
                <w:szCs w:val="24"/>
              </w:rPr>
              <w:t>Create</w:t>
            </w:r>
          </w:p>
        </w:tc>
        <w:tc>
          <w:tcPr>
            <w:tcW w:w="1126" w:type="dxa"/>
          </w:tcPr>
          <w:p w:rsidR="00904E87" w:rsidRPr="004C00E8" w:rsidRDefault="00904E87" w:rsidP="0009580C">
            <w:pPr>
              <w:jc w:val="center"/>
              <w:rPr>
                <w:b/>
                <w:sz w:val="24"/>
                <w:szCs w:val="24"/>
              </w:rPr>
            </w:pPr>
            <w:r w:rsidRPr="004C00E8">
              <w:rPr>
                <w:b/>
                <w:sz w:val="24"/>
                <w:szCs w:val="24"/>
              </w:rPr>
              <w:t>Total</w:t>
            </w:r>
          </w:p>
        </w:tc>
      </w:tr>
      <w:tr w:rsidR="00904E87" w:rsidRPr="004C00E8" w:rsidTr="00904E87">
        <w:tc>
          <w:tcPr>
            <w:tcW w:w="932" w:type="dxa"/>
          </w:tcPr>
          <w:p w:rsidR="00904E87" w:rsidRPr="004C00E8" w:rsidRDefault="00904E87" w:rsidP="00904E87">
            <w:pPr>
              <w:rPr>
                <w:sz w:val="24"/>
                <w:szCs w:val="24"/>
              </w:rPr>
            </w:pPr>
            <w:r w:rsidRPr="004C00E8">
              <w:rPr>
                <w:sz w:val="24"/>
                <w:szCs w:val="24"/>
              </w:rPr>
              <w:t>CO1</w:t>
            </w:r>
          </w:p>
        </w:tc>
        <w:tc>
          <w:tcPr>
            <w:tcW w:w="1361" w:type="dxa"/>
          </w:tcPr>
          <w:p w:rsidR="00904E87" w:rsidRPr="004C00E8" w:rsidRDefault="00904E87" w:rsidP="00904E87">
            <w:pPr>
              <w:jc w:val="center"/>
              <w:rPr>
                <w:sz w:val="24"/>
                <w:szCs w:val="24"/>
              </w:rPr>
            </w:pPr>
            <w:r w:rsidRPr="004C00E8">
              <w:rPr>
                <w:sz w:val="24"/>
                <w:szCs w:val="24"/>
              </w:rPr>
              <w:t>2</w:t>
            </w:r>
          </w:p>
        </w:tc>
        <w:tc>
          <w:tcPr>
            <w:tcW w:w="1557" w:type="dxa"/>
          </w:tcPr>
          <w:p w:rsidR="00904E87" w:rsidRPr="004C00E8" w:rsidRDefault="00904E87" w:rsidP="00904E87">
            <w:pPr>
              <w:jc w:val="center"/>
              <w:rPr>
                <w:sz w:val="24"/>
                <w:szCs w:val="24"/>
              </w:rPr>
            </w:pPr>
            <w:r w:rsidRPr="004C00E8">
              <w:rPr>
                <w:sz w:val="24"/>
                <w:szCs w:val="24"/>
              </w:rPr>
              <w:t>-</w:t>
            </w:r>
          </w:p>
        </w:tc>
        <w:tc>
          <w:tcPr>
            <w:tcW w:w="1386" w:type="dxa"/>
          </w:tcPr>
          <w:p w:rsidR="00904E87" w:rsidRPr="004C00E8" w:rsidRDefault="00904E87" w:rsidP="00904E87">
            <w:pPr>
              <w:jc w:val="center"/>
              <w:rPr>
                <w:sz w:val="24"/>
                <w:szCs w:val="24"/>
              </w:rPr>
            </w:pPr>
            <w:r w:rsidRPr="004C00E8">
              <w:rPr>
                <w:sz w:val="24"/>
                <w:szCs w:val="24"/>
              </w:rPr>
              <w:t>12</w:t>
            </w:r>
          </w:p>
        </w:tc>
        <w:tc>
          <w:tcPr>
            <w:tcW w:w="1457" w:type="dxa"/>
          </w:tcPr>
          <w:p w:rsidR="00904E87" w:rsidRPr="004C00E8" w:rsidRDefault="00904E87" w:rsidP="00904E87">
            <w:pPr>
              <w:jc w:val="center"/>
              <w:rPr>
                <w:sz w:val="24"/>
                <w:szCs w:val="24"/>
              </w:rPr>
            </w:pPr>
            <w:r w:rsidRPr="004C00E8">
              <w:rPr>
                <w:sz w:val="24"/>
                <w:szCs w:val="24"/>
              </w:rPr>
              <w:t>-</w:t>
            </w:r>
          </w:p>
        </w:tc>
        <w:tc>
          <w:tcPr>
            <w:tcW w:w="1353" w:type="dxa"/>
          </w:tcPr>
          <w:p w:rsidR="00904E87" w:rsidRPr="004C00E8" w:rsidRDefault="00904E87" w:rsidP="00904E87">
            <w:pPr>
              <w:jc w:val="center"/>
              <w:rPr>
                <w:sz w:val="24"/>
                <w:szCs w:val="24"/>
              </w:rPr>
            </w:pPr>
            <w:r w:rsidRPr="004C00E8">
              <w:rPr>
                <w:sz w:val="24"/>
                <w:szCs w:val="24"/>
              </w:rPr>
              <w:t>3</w:t>
            </w:r>
          </w:p>
        </w:tc>
        <w:tc>
          <w:tcPr>
            <w:tcW w:w="1285" w:type="dxa"/>
          </w:tcPr>
          <w:p w:rsidR="00904E87" w:rsidRPr="004C00E8" w:rsidRDefault="00904E87" w:rsidP="00904E87">
            <w:pPr>
              <w:jc w:val="center"/>
              <w:rPr>
                <w:sz w:val="24"/>
                <w:szCs w:val="24"/>
              </w:rPr>
            </w:pPr>
            <w:r w:rsidRPr="004C00E8">
              <w:rPr>
                <w:sz w:val="24"/>
                <w:szCs w:val="24"/>
              </w:rPr>
              <w:t>-</w:t>
            </w:r>
          </w:p>
        </w:tc>
        <w:tc>
          <w:tcPr>
            <w:tcW w:w="1126" w:type="dxa"/>
          </w:tcPr>
          <w:p w:rsidR="00904E87" w:rsidRPr="004C00E8" w:rsidRDefault="00904E87" w:rsidP="00904E87">
            <w:pPr>
              <w:jc w:val="center"/>
              <w:rPr>
                <w:sz w:val="24"/>
                <w:szCs w:val="24"/>
              </w:rPr>
            </w:pPr>
            <w:r w:rsidRPr="004C00E8">
              <w:rPr>
                <w:sz w:val="24"/>
                <w:szCs w:val="24"/>
              </w:rPr>
              <w:t>17</w:t>
            </w:r>
          </w:p>
        </w:tc>
      </w:tr>
      <w:tr w:rsidR="00904E87" w:rsidRPr="004C00E8" w:rsidTr="00904E87">
        <w:tc>
          <w:tcPr>
            <w:tcW w:w="932" w:type="dxa"/>
          </w:tcPr>
          <w:p w:rsidR="00904E87" w:rsidRPr="004C00E8" w:rsidRDefault="00904E87" w:rsidP="00904E87">
            <w:pPr>
              <w:rPr>
                <w:sz w:val="24"/>
                <w:szCs w:val="24"/>
              </w:rPr>
            </w:pPr>
            <w:r w:rsidRPr="004C00E8">
              <w:rPr>
                <w:sz w:val="24"/>
                <w:szCs w:val="24"/>
              </w:rPr>
              <w:t>CO2</w:t>
            </w:r>
          </w:p>
        </w:tc>
        <w:tc>
          <w:tcPr>
            <w:tcW w:w="1361" w:type="dxa"/>
          </w:tcPr>
          <w:p w:rsidR="00904E87" w:rsidRPr="004C00E8" w:rsidRDefault="00904E87" w:rsidP="00904E87">
            <w:pPr>
              <w:jc w:val="center"/>
              <w:rPr>
                <w:sz w:val="24"/>
                <w:szCs w:val="24"/>
              </w:rPr>
            </w:pPr>
            <w:r w:rsidRPr="004C00E8">
              <w:rPr>
                <w:sz w:val="24"/>
                <w:szCs w:val="24"/>
              </w:rPr>
              <w:t>-</w:t>
            </w:r>
          </w:p>
        </w:tc>
        <w:tc>
          <w:tcPr>
            <w:tcW w:w="1557" w:type="dxa"/>
          </w:tcPr>
          <w:p w:rsidR="00904E87" w:rsidRPr="004C00E8" w:rsidRDefault="00904E87" w:rsidP="00904E87">
            <w:pPr>
              <w:jc w:val="center"/>
              <w:rPr>
                <w:sz w:val="24"/>
                <w:szCs w:val="24"/>
              </w:rPr>
            </w:pPr>
            <w:r w:rsidRPr="004C00E8">
              <w:rPr>
                <w:sz w:val="24"/>
                <w:szCs w:val="24"/>
              </w:rPr>
              <w:t>1</w:t>
            </w:r>
          </w:p>
        </w:tc>
        <w:tc>
          <w:tcPr>
            <w:tcW w:w="1386" w:type="dxa"/>
          </w:tcPr>
          <w:p w:rsidR="00904E87" w:rsidRPr="004C00E8" w:rsidRDefault="00904E87" w:rsidP="00904E87">
            <w:pPr>
              <w:jc w:val="center"/>
              <w:rPr>
                <w:sz w:val="24"/>
                <w:szCs w:val="24"/>
              </w:rPr>
            </w:pPr>
            <w:r w:rsidRPr="004C00E8">
              <w:rPr>
                <w:sz w:val="24"/>
                <w:szCs w:val="24"/>
              </w:rPr>
              <w:t>12</w:t>
            </w:r>
          </w:p>
        </w:tc>
        <w:tc>
          <w:tcPr>
            <w:tcW w:w="1457" w:type="dxa"/>
          </w:tcPr>
          <w:p w:rsidR="00904E87" w:rsidRPr="004C00E8" w:rsidRDefault="00904E87" w:rsidP="00904E87">
            <w:pPr>
              <w:jc w:val="center"/>
              <w:rPr>
                <w:sz w:val="24"/>
                <w:szCs w:val="24"/>
              </w:rPr>
            </w:pPr>
            <w:r w:rsidRPr="004C00E8">
              <w:rPr>
                <w:sz w:val="24"/>
                <w:szCs w:val="24"/>
              </w:rPr>
              <w:t>-</w:t>
            </w:r>
          </w:p>
        </w:tc>
        <w:tc>
          <w:tcPr>
            <w:tcW w:w="1353" w:type="dxa"/>
          </w:tcPr>
          <w:p w:rsidR="00904E87" w:rsidRPr="004C00E8" w:rsidRDefault="00904E87" w:rsidP="00904E87">
            <w:pPr>
              <w:jc w:val="center"/>
              <w:rPr>
                <w:sz w:val="24"/>
                <w:szCs w:val="24"/>
              </w:rPr>
            </w:pPr>
            <w:r w:rsidRPr="004C00E8">
              <w:rPr>
                <w:sz w:val="24"/>
                <w:szCs w:val="24"/>
              </w:rPr>
              <w:t>4</w:t>
            </w:r>
          </w:p>
        </w:tc>
        <w:tc>
          <w:tcPr>
            <w:tcW w:w="1285" w:type="dxa"/>
          </w:tcPr>
          <w:p w:rsidR="00904E87" w:rsidRPr="004C00E8" w:rsidRDefault="00904E87" w:rsidP="00904E87">
            <w:pPr>
              <w:jc w:val="center"/>
              <w:rPr>
                <w:sz w:val="24"/>
                <w:szCs w:val="24"/>
              </w:rPr>
            </w:pPr>
            <w:r w:rsidRPr="004C00E8">
              <w:rPr>
                <w:sz w:val="24"/>
                <w:szCs w:val="24"/>
              </w:rPr>
              <w:t>-</w:t>
            </w:r>
          </w:p>
        </w:tc>
        <w:tc>
          <w:tcPr>
            <w:tcW w:w="1126" w:type="dxa"/>
          </w:tcPr>
          <w:p w:rsidR="00904E87" w:rsidRPr="004C00E8" w:rsidRDefault="00904E87" w:rsidP="00904E87">
            <w:pPr>
              <w:jc w:val="center"/>
              <w:rPr>
                <w:sz w:val="24"/>
                <w:szCs w:val="24"/>
              </w:rPr>
            </w:pPr>
            <w:r w:rsidRPr="004C00E8">
              <w:rPr>
                <w:sz w:val="24"/>
                <w:szCs w:val="24"/>
              </w:rPr>
              <w:t>17</w:t>
            </w:r>
          </w:p>
        </w:tc>
      </w:tr>
      <w:tr w:rsidR="00904E87" w:rsidRPr="004C00E8" w:rsidTr="00904E87">
        <w:tc>
          <w:tcPr>
            <w:tcW w:w="932" w:type="dxa"/>
          </w:tcPr>
          <w:p w:rsidR="00904E87" w:rsidRPr="004C00E8" w:rsidRDefault="00904E87" w:rsidP="00904E87">
            <w:pPr>
              <w:rPr>
                <w:sz w:val="24"/>
                <w:szCs w:val="24"/>
              </w:rPr>
            </w:pPr>
            <w:r w:rsidRPr="004C00E8">
              <w:rPr>
                <w:sz w:val="24"/>
                <w:szCs w:val="24"/>
              </w:rPr>
              <w:t>CO3</w:t>
            </w:r>
          </w:p>
        </w:tc>
        <w:tc>
          <w:tcPr>
            <w:tcW w:w="1361" w:type="dxa"/>
          </w:tcPr>
          <w:p w:rsidR="00904E87" w:rsidRPr="004C00E8" w:rsidRDefault="00904E87" w:rsidP="00904E87">
            <w:pPr>
              <w:jc w:val="center"/>
              <w:rPr>
                <w:sz w:val="24"/>
                <w:szCs w:val="24"/>
              </w:rPr>
            </w:pPr>
            <w:r w:rsidRPr="004C00E8">
              <w:rPr>
                <w:sz w:val="24"/>
                <w:szCs w:val="24"/>
              </w:rPr>
              <w:t>1</w:t>
            </w:r>
          </w:p>
        </w:tc>
        <w:tc>
          <w:tcPr>
            <w:tcW w:w="1557" w:type="dxa"/>
          </w:tcPr>
          <w:p w:rsidR="00904E87" w:rsidRPr="004C00E8" w:rsidRDefault="00904E87" w:rsidP="00904E87">
            <w:pPr>
              <w:jc w:val="center"/>
              <w:rPr>
                <w:sz w:val="24"/>
                <w:szCs w:val="24"/>
              </w:rPr>
            </w:pPr>
            <w:r w:rsidRPr="004C00E8">
              <w:rPr>
                <w:sz w:val="24"/>
                <w:szCs w:val="24"/>
              </w:rPr>
              <w:t>1</w:t>
            </w:r>
          </w:p>
        </w:tc>
        <w:tc>
          <w:tcPr>
            <w:tcW w:w="1386" w:type="dxa"/>
          </w:tcPr>
          <w:p w:rsidR="00904E87" w:rsidRPr="004C00E8" w:rsidRDefault="00904E87" w:rsidP="00904E87">
            <w:pPr>
              <w:jc w:val="center"/>
              <w:rPr>
                <w:sz w:val="24"/>
                <w:szCs w:val="24"/>
              </w:rPr>
            </w:pPr>
            <w:r w:rsidRPr="004C00E8">
              <w:rPr>
                <w:sz w:val="24"/>
                <w:szCs w:val="24"/>
              </w:rPr>
              <w:t>15</w:t>
            </w:r>
          </w:p>
        </w:tc>
        <w:tc>
          <w:tcPr>
            <w:tcW w:w="1457" w:type="dxa"/>
          </w:tcPr>
          <w:p w:rsidR="00904E87" w:rsidRPr="004C00E8" w:rsidRDefault="00904E87" w:rsidP="00904E87">
            <w:pPr>
              <w:jc w:val="center"/>
              <w:rPr>
                <w:sz w:val="24"/>
                <w:szCs w:val="24"/>
              </w:rPr>
            </w:pPr>
            <w:r w:rsidRPr="004C00E8">
              <w:rPr>
                <w:sz w:val="24"/>
                <w:szCs w:val="24"/>
              </w:rPr>
              <w:t>-</w:t>
            </w:r>
          </w:p>
        </w:tc>
        <w:tc>
          <w:tcPr>
            <w:tcW w:w="1353" w:type="dxa"/>
          </w:tcPr>
          <w:p w:rsidR="00904E87" w:rsidRPr="004C00E8" w:rsidRDefault="00904E87" w:rsidP="00904E87">
            <w:pPr>
              <w:jc w:val="center"/>
              <w:rPr>
                <w:sz w:val="24"/>
                <w:szCs w:val="24"/>
              </w:rPr>
            </w:pPr>
            <w:r w:rsidRPr="004C00E8">
              <w:rPr>
                <w:sz w:val="24"/>
                <w:szCs w:val="24"/>
              </w:rPr>
              <w:t>-</w:t>
            </w:r>
          </w:p>
        </w:tc>
        <w:tc>
          <w:tcPr>
            <w:tcW w:w="1285" w:type="dxa"/>
          </w:tcPr>
          <w:p w:rsidR="00904E87" w:rsidRPr="004C00E8" w:rsidRDefault="00904E87" w:rsidP="00904E87">
            <w:pPr>
              <w:jc w:val="center"/>
              <w:rPr>
                <w:sz w:val="24"/>
                <w:szCs w:val="24"/>
              </w:rPr>
            </w:pPr>
            <w:r w:rsidRPr="004C00E8">
              <w:rPr>
                <w:sz w:val="24"/>
                <w:szCs w:val="24"/>
              </w:rPr>
              <w:t>-</w:t>
            </w:r>
          </w:p>
        </w:tc>
        <w:tc>
          <w:tcPr>
            <w:tcW w:w="1126" w:type="dxa"/>
          </w:tcPr>
          <w:p w:rsidR="00904E87" w:rsidRPr="004C00E8" w:rsidRDefault="00904E87" w:rsidP="00904E87">
            <w:pPr>
              <w:jc w:val="center"/>
              <w:rPr>
                <w:sz w:val="24"/>
                <w:szCs w:val="24"/>
              </w:rPr>
            </w:pPr>
            <w:r w:rsidRPr="004C00E8">
              <w:rPr>
                <w:sz w:val="24"/>
                <w:szCs w:val="24"/>
              </w:rPr>
              <w:t>17</w:t>
            </w:r>
          </w:p>
        </w:tc>
      </w:tr>
      <w:tr w:rsidR="00904E87" w:rsidRPr="004C00E8" w:rsidTr="00904E87">
        <w:tc>
          <w:tcPr>
            <w:tcW w:w="932" w:type="dxa"/>
          </w:tcPr>
          <w:p w:rsidR="00904E87" w:rsidRPr="004C00E8" w:rsidRDefault="00904E87" w:rsidP="00904E87">
            <w:pPr>
              <w:rPr>
                <w:sz w:val="24"/>
                <w:szCs w:val="24"/>
              </w:rPr>
            </w:pPr>
            <w:r w:rsidRPr="004C00E8">
              <w:rPr>
                <w:sz w:val="24"/>
                <w:szCs w:val="24"/>
              </w:rPr>
              <w:t>CO4</w:t>
            </w:r>
          </w:p>
        </w:tc>
        <w:tc>
          <w:tcPr>
            <w:tcW w:w="1361" w:type="dxa"/>
          </w:tcPr>
          <w:p w:rsidR="00904E87" w:rsidRPr="004C00E8" w:rsidRDefault="00904E87" w:rsidP="00904E87">
            <w:pPr>
              <w:jc w:val="center"/>
              <w:rPr>
                <w:sz w:val="24"/>
                <w:szCs w:val="24"/>
              </w:rPr>
            </w:pPr>
            <w:r w:rsidRPr="004C00E8">
              <w:rPr>
                <w:sz w:val="24"/>
                <w:szCs w:val="24"/>
              </w:rPr>
              <w:t>1</w:t>
            </w:r>
          </w:p>
        </w:tc>
        <w:tc>
          <w:tcPr>
            <w:tcW w:w="1557" w:type="dxa"/>
          </w:tcPr>
          <w:p w:rsidR="00904E87" w:rsidRPr="004C00E8" w:rsidRDefault="00904E87" w:rsidP="00904E87">
            <w:pPr>
              <w:jc w:val="center"/>
              <w:rPr>
                <w:sz w:val="24"/>
                <w:szCs w:val="24"/>
              </w:rPr>
            </w:pPr>
            <w:r w:rsidRPr="004C00E8">
              <w:rPr>
                <w:sz w:val="24"/>
                <w:szCs w:val="24"/>
              </w:rPr>
              <w:t>1</w:t>
            </w:r>
          </w:p>
        </w:tc>
        <w:tc>
          <w:tcPr>
            <w:tcW w:w="1386" w:type="dxa"/>
          </w:tcPr>
          <w:p w:rsidR="00904E87" w:rsidRPr="004C00E8" w:rsidRDefault="00904E87" w:rsidP="00904E87">
            <w:pPr>
              <w:jc w:val="center"/>
              <w:rPr>
                <w:sz w:val="24"/>
                <w:szCs w:val="24"/>
              </w:rPr>
            </w:pPr>
            <w:r w:rsidRPr="004C00E8">
              <w:rPr>
                <w:sz w:val="24"/>
                <w:szCs w:val="24"/>
              </w:rPr>
              <w:t>24</w:t>
            </w:r>
          </w:p>
        </w:tc>
        <w:tc>
          <w:tcPr>
            <w:tcW w:w="1457" w:type="dxa"/>
          </w:tcPr>
          <w:p w:rsidR="00904E87" w:rsidRPr="004C00E8" w:rsidRDefault="00904E87" w:rsidP="00904E87">
            <w:pPr>
              <w:jc w:val="center"/>
              <w:rPr>
                <w:sz w:val="24"/>
                <w:szCs w:val="24"/>
              </w:rPr>
            </w:pPr>
            <w:r w:rsidRPr="004C00E8">
              <w:rPr>
                <w:sz w:val="24"/>
                <w:szCs w:val="24"/>
              </w:rPr>
              <w:t>-</w:t>
            </w:r>
          </w:p>
        </w:tc>
        <w:tc>
          <w:tcPr>
            <w:tcW w:w="1353" w:type="dxa"/>
          </w:tcPr>
          <w:p w:rsidR="00904E87" w:rsidRPr="004C00E8" w:rsidRDefault="00904E87" w:rsidP="00904E87">
            <w:pPr>
              <w:jc w:val="center"/>
              <w:rPr>
                <w:sz w:val="24"/>
                <w:szCs w:val="24"/>
              </w:rPr>
            </w:pPr>
            <w:r w:rsidRPr="004C00E8">
              <w:rPr>
                <w:sz w:val="24"/>
                <w:szCs w:val="24"/>
              </w:rPr>
              <w:t>3</w:t>
            </w:r>
          </w:p>
        </w:tc>
        <w:tc>
          <w:tcPr>
            <w:tcW w:w="1285" w:type="dxa"/>
          </w:tcPr>
          <w:p w:rsidR="00904E87" w:rsidRPr="004C00E8" w:rsidRDefault="00904E87" w:rsidP="00904E87">
            <w:pPr>
              <w:jc w:val="center"/>
              <w:rPr>
                <w:sz w:val="24"/>
                <w:szCs w:val="24"/>
              </w:rPr>
            </w:pPr>
            <w:r w:rsidRPr="004C00E8">
              <w:rPr>
                <w:sz w:val="24"/>
                <w:szCs w:val="24"/>
              </w:rPr>
              <w:t>-</w:t>
            </w:r>
          </w:p>
        </w:tc>
        <w:tc>
          <w:tcPr>
            <w:tcW w:w="1126" w:type="dxa"/>
          </w:tcPr>
          <w:p w:rsidR="00904E87" w:rsidRPr="004C00E8" w:rsidRDefault="00904E87" w:rsidP="00904E87">
            <w:pPr>
              <w:jc w:val="center"/>
              <w:rPr>
                <w:sz w:val="24"/>
                <w:szCs w:val="24"/>
              </w:rPr>
            </w:pPr>
            <w:r w:rsidRPr="004C00E8">
              <w:rPr>
                <w:sz w:val="24"/>
                <w:szCs w:val="24"/>
              </w:rPr>
              <w:t>29</w:t>
            </w:r>
          </w:p>
        </w:tc>
      </w:tr>
      <w:tr w:rsidR="00904E87" w:rsidRPr="004C00E8" w:rsidTr="00904E87">
        <w:tc>
          <w:tcPr>
            <w:tcW w:w="932" w:type="dxa"/>
          </w:tcPr>
          <w:p w:rsidR="00904E87" w:rsidRPr="004C00E8" w:rsidRDefault="00904E87" w:rsidP="00904E87">
            <w:pPr>
              <w:rPr>
                <w:sz w:val="24"/>
                <w:szCs w:val="24"/>
              </w:rPr>
            </w:pPr>
            <w:r w:rsidRPr="004C00E8">
              <w:rPr>
                <w:sz w:val="24"/>
                <w:szCs w:val="24"/>
              </w:rPr>
              <w:t>CO5</w:t>
            </w:r>
          </w:p>
        </w:tc>
        <w:tc>
          <w:tcPr>
            <w:tcW w:w="1361" w:type="dxa"/>
          </w:tcPr>
          <w:p w:rsidR="00904E87" w:rsidRPr="004C00E8" w:rsidRDefault="00904E87" w:rsidP="00904E87">
            <w:pPr>
              <w:jc w:val="center"/>
              <w:rPr>
                <w:sz w:val="24"/>
                <w:szCs w:val="24"/>
              </w:rPr>
            </w:pPr>
            <w:r w:rsidRPr="004C00E8">
              <w:rPr>
                <w:sz w:val="24"/>
                <w:szCs w:val="24"/>
              </w:rPr>
              <w:t>-</w:t>
            </w:r>
          </w:p>
        </w:tc>
        <w:tc>
          <w:tcPr>
            <w:tcW w:w="1557" w:type="dxa"/>
          </w:tcPr>
          <w:p w:rsidR="00904E87" w:rsidRPr="004C00E8" w:rsidRDefault="00904E87" w:rsidP="00904E87">
            <w:pPr>
              <w:jc w:val="center"/>
              <w:rPr>
                <w:sz w:val="24"/>
                <w:szCs w:val="24"/>
              </w:rPr>
            </w:pPr>
            <w:r w:rsidRPr="004C00E8">
              <w:rPr>
                <w:sz w:val="24"/>
                <w:szCs w:val="24"/>
              </w:rPr>
              <w:t>-</w:t>
            </w:r>
          </w:p>
        </w:tc>
        <w:tc>
          <w:tcPr>
            <w:tcW w:w="1386" w:type="dxa"/>
          </w:tcPr>
          <w:p w:rsidR="00904E87" w:rsidRPr="004C00E8" w:rsidRDefault="00904E87" w:rsidP="00904E87">
            <w:pPr>
              <w:jc w:val="center"/>
              <w:rPr>
                <w:sz w:val="24"/>
                <w:szCs w:val="24"/>
              </w:rPr>
            </w:pPr>
            <w:r w:rsidRPr="004C00E8">
              <w:rPr>
                <w:sz w:val="24"/>
                <w:szCs w:val="24"/>
              </w:rPr>
              <w:t>15</w:t>
            </w:r>
          </w:p>
        </w:tc>
        <w:tc>
          <w:tcPr>
            <w:tcW w:w="1457" w:type="dxa"/>
          </w:tcPr>
          <w:p w:rsidR="00904E87" w:rsidRPr="004C00E8" w:rsidRDefault="00904E87" w:rsidP="00904E87">
            <w:pPr>
              <w:jc w:val="center"/>
              <w:rPr>
                <w:sz w:val="24"/>
                <w:szCs w:val="24"/>
              </w:rPr>
            </w:pPr>
            <w:r w:rsidRPr="004C00E8">
              <w:rPr>
                <w:sz w:val="24"/>
                <w:szCs w:val="24"/>
              </w:rPr>
              <w:t>-</w:t>
            </w:r>
          </w:p>
        </w:tc>
        <w:tc>
          <w:tcPr>
            <w:tcW w:w="1353" w:type="dxa"/>
          </w:tcPr>
          <w:p w:rsidR="00904E87" w:rsidRPr="004C00E8" w:rsidRDefault="00904E87" w:rsidP="00904E87">
            <w:pPr>
              <w:jc w:val="center"/>
              <w:rPr>
                <w:sz w:val="24"/>
                <w:szCs w:val="24"/>
              </w:rPr>
            </w:pPr>
            <w:r w:rsidRPr="004C00E8">
              <w:rPr>
                <w:sz w:val="24"/>
                <w:szCs w:val="24"/>
              </w:rPr>
              <w:t>2</w:t>
            </w:r>
          </w:p>
        </w:tc>
        <w:tc>
          <w:tcPr>
            <w:tcW w:w="1285" w:type="dxa"/>
          </w:tcPr>
          <w:p w:rsidR="00904E87" w:rsidRPr="004C00E8" w:rsidRDefault="00904E87" w:rsidP="00904E87">
            <w:pPr>
              <w:jc w:val="center"/>
              <w:rPr>
                <w:sz w:val="24"/>
                <w:szCs w:val="24"/>
              </w:rPr>
            </w:pPr>
            <w:r w:rsidRPr="004C00E8">
              <w:rPr>
                <w:sz w:val="24"/>
                <w:szCs w:val="24"/>
              </w:rPr>
              <w:t>-</w:t>
            </w:r>
          </w:p>
        </w:tc>
        <w:tc>
          <w:tcPr>
            <w:tcW w:w="1126" w:type="dxa"/>
          </w:tcPr>
          <w:p w:rsidR="00904E87" w:rsidRPr="004C00E8" w:rsidRDefault="00904E87" w:rsidP="00904E87">
            <w:pPr>
              <w:jc w:val="center"/>
              <w:rPr>
                <w:sz w:val="24"/>
                <w:szCs w:val="24"/>
              </w:rPr>
            </w:pPr>
            <w:r w:rsidRPr="004C00E8">
              <w:rPr>
                <w:sz w:val="24"/>
                <w:szCs w:val="24"/>
              </w:rPr>
              <w:t>17</w:t>
            </w:r>
          </w:p>
        </w:tc>
      </w:tr>
      <w:tr w:rsidR="00904E87" w:rsidRPr="004C00E8" w:rsidTr="00904E87">
        <w:tc>
          <w:tcPr>
            <w:tcW w:w="932" w:type="dxa"/>
          </w:tcPr>
          <w:p w:rsidR="00904E87" w:rsidRPr="004C00E8" w:rsidRDefault="00904E87" w:rsidP="00904E87">
            <w:pPr>
              <w:rPr>
                <w:sz w:val="24"/>
                <w:szCs w:val="24"/>
              </w:rPr>
            </w:pPr>
            <w:r w:rsidRPr="004C00E8">
              <w:rPr>
                <w:sz w:val="24"/>
                <w:szCs w:val="24"/>
              </w:rPr>
              <w:t>CO6</w:t>
            </w:r>
          </w:p>
        </w:tc>
        <w:tc>
          <w:tcPr>
            <w:tcW w:w="1361" w:type="dxa"/>
          </w:tcPr>
          <w:p w:rsidR="00904E87" w:rsidRPr="004C00E8" w:rsidRDefault="00904E87" w:rsidP="00904E87">
            <w:pPr>
              <w:jc w:val="center"/>
              <w:rPr>
                <w:sz w:val="24"/>
                <w:szCs w:val="24"/>
              </w:rPr>
            </w:pPr>
            <w:r w:rsidRPr="004C00E8">
              <w:rPr>
                <w:sz w:val="24"/>
                <w:szCs w:val="24"/>
              </w:rPr>
              <w:t>-</w:t>
            </w:r>
          </w:p>
        </w:tc>
        <w:tc>
          <w:tcPr>
            <w:tcW w:w="1557" w:type="dxa"/>
          </w:tcPr>
          <w:p w:rsidR="00904E87" w:rsidRPr="004C00E8" w:rsidRDefault="00904E87" w:rsidP="00904E87">
            <w:pPr>
              <w:jc w:val="center"/>
              <w:rPr>
                <w:sz w:val="24"/>
                <w:szCs w:val="24"/>
              </w:rPr>
            </w:pPr>
            <w:r w:rsidRPr="004C00E8">
              <w:rPr>
                <w:sz w:val="24"/>
                <w:szCs w:val="24"/>
              </w:rPr>
              <w:t>-</w:t>
            </w:r>
          </w:p>
        </w:tc>
        <w:tc>
          <w:tcPr>
            <w:tcW w:w="1386" w:type="dxa"/>
          </w:tcPr>
          <w:p w:rsidR="00904E87" w:rsidRPr="004C00E8" w:rsidRDefault="00904E87" w:rsidP="00904E87">
            <w:pPr>
              <w:jc w:val="center"/>
              <w:rPr>
                <w:sz w:val="24"/>
                <w:szCs w:val="24"/>
              </w:rPr>
            </w:pPr>
            <w:r w:rsidRPr="004C00E8">
              <w:rPr>
                <w:sz w:val="24"/>
                <w:szCs w:val="24"/>
              </w:rPr>
              <w:t>-</w:t>
            </w:r>
          </w:p>
        </w:tc>
        <w:tc>
          <w:tcPr>
            <w:tcW w:w="1457" w:type="dxa"/>
          </w:tcPr>
          <w:p w:rsidR="00904E87" w:rsidRPr="004C00E8" w:rsidRDefault="00904E87" w:rsidP="00904E87">
            <w:pPr>
              <w:jc w:val="center"/>
              <w:rPr>
                <w:sz w:val="24"/>
                <w:szCs w:val="24"/>
              </w:rPr>
            </w:pPr>
            <w:r w:rsidRPr="004C00E8">
              <w:rPr>
                <w:sz w:val="24"/>
                <w:szCs w:val="24"/>
              </w:rPr>
              <w:t>-</w:t>
            </w:r>
          </w:p>
        </w:tc>
        <w:tc>
          <w:tcPr>
            <w:tcW w:w="1353" w:type="dxa"/>
          </w:tcPr>
          <w:p w:rsidR="00904E87" w:rsidRPr="004C00E8" w:rsidRDefault="00904E87" w:rsidP="00904E87">
            <w:pPr>
              <w:jc w:val="center"/>
              <w:rPr>
                <w:sz w:val="24"/>
                <w:szCs w:val="24"/>
              </w:rPr>
            </w:pPr>
            <w:r w:rsidRPr="004C00E8">
              <w:rPr>
                <w:sz w:val="24"/>
                <w:szCs w:val="24"/>
              </w:rPr>
              <w:t>27</w:t>
            </w:r>
          </w:p>
        </w:tc>
        <w:tc>
          <w:tcPr>
            <w:tcW w:w="1285" w:type="dxa"/>
          </w:tcPr>
          <w:p w:rsidR="00904E87" w:rsidRPr="004C00E8" w:rsidRDefault="00904E87" w:rsidP="00904E87">
            <w:pPr>
              <w:jc w:val="center"/>
              <w:rPr>
                <w:sz w:val="24"/>
                <w:szCs w:val="24"/>
              </w:rPr>
            </w:pPr>
            <w:r w:rsidRPr="004C00E8">
              <w:rPr>
                <w:sz w:val="24"/>
                <w:szCs w:val="24"/>
              </w:rPr>
              <w:t>-</w:t>
            </w:r>
          </w:p>
        </w:tc>
        <w:tc>
          <w:tcPr>
            <w:tcW w:w="1126" w:type="dxa"/>
          </w:tcPr>
          <w:p w:rsidR="00904E87" w:rsidRPr="004C00E8" w:rsidRDefault="00904E87" w:rsidP="00904E87">
            <w:pPr>
              <w:jc w:val="center"/>
              <w:rPr>
                <w:sz w:val="24"/>
                <w:szCs w:val="24"/>
              </w:rPr>
            </w:pPr>
            <w:r w:rsidRPr="004C00E8">
              <w:rPr>
                <w:sz w:val="24"/>
                <w:szCs w:val="24"/>
              </w:rPr>
              <w:t>27</w:t>
            </w:r>
          </w:p>
        </w:tc>
      </w:tr>
      <w:tr w:rsidR="00904E87" w:rsidRPr="004C00E8" w:rsidTr="00904E87">
        <w:tc>
          <w:tcPr>
            <w:tcW w:w="9331" w:type="dxa"/>
            <w:gridSpan w:val="7"/>
          </w:tcPr>
          <w:p w:rsidR="00904E87" w:rsidRPr="004C00E8" w:rsidRDefault="00904E87" w:rsidP="002E336A">
            <w:pPr>
              <w:rPr>
                <w:sz w:val="24"/>
                <w:szCs w:val="24"/>
              </w:rPr>
            </w:pPr>
          </w:p>
        </w:tc>
        <w:tc>
          <w:tcPr>
            <w:tcW w:w="1126" w:type="dxa"/>
          </w:tcPr>
          <w:p w:rsidR="00904E87" w:rsidRPr="004C00E8" w:rsidRDefault="00904E87" w:rsidP="00723EF4">
            <w:pPr>
              <w:jc w:val="center"/>
              <w:rPr>
                <w:b/>
                <w:sz w:val="24"/>
                <w:szCs w:val="24"/>
              </w:rPr>
            </w:pPr>
            <w:r w:rsidRPr="004C00E8">
              <w:rPr>
                <w:b/>
                <w:sz w:val="24"/>
                <w:szCs w:val="24"/>
              </w:rPr>
              <w:t>124</w:t>
            </w:r>
          </w:p>
        </w:tc>
      </w:tr>
    </w:tbl>
    <w:p w:rsidR="00904E87" w:rsidRPr="004C00E8" w:rsidRDefault="00904E87" w:rsidP="00904E87"/>
    <w:p w:rsidR="004F42FE" w:rsidRDefault="004F42FE">
      <w:pPr>
        <w:spacing w:after="200" w:line="276" w:lineRule="auto"/>
        <w:rPr>
          <w:bCs/>
        </w:rPr>
      </w:pPr>
      <w:r>
        <w:rPr>
          <w:bCs/>
        </w:rPr>
        <w:br w:type="page"/>
      </w:r>
    </w:p>
    <w:p w:rsidR="00904E87" w:rsidRPr="0051224D" w:rsidRDefault="00904E87" w:rsidP="00904E87">
      <w:pPr>
        <w:jc w:val="right"/>
        <w:rPr>
          <w:bCs/>
        </w:rPr>
      </w:pPr>
      <w:r w:rsidRPr="0051224D">
        <w:rPr>
          <w:bCs/>
        </w:rPr>
        <w:lastRenderedPageBreak/>
        <w:t>Reg.</w:t>
      </w:r>
      <w:r>
        <w:rPr>
          <w:bCs/>
        </w:rPr>
        <w:t xml:space="preserve"> </w:t>
      </w:r>
      <w:r w:rsidRPr="0051224D">
        <w:rPr>
          <w:bCs/>
        </w:rPr>
        <w:t>No. _____________</w:t>
      </w:r>
    </w:p>
    <w:p w:rsidR="00904E87" w:rsidRPr="0051224D" w:rsidRDefault="00904E87" w:rsidP="00904E87">
      <w:pPr>
        <w:jc w:val="center"/>
        <w:rPr>
          <w:bCs/>
        </w:rPr>
      </w:pPr>
      <w:r w:rsidRPr="0051224D">
        <w:rPr>
          <w:bCs/>
          <w:noProof/>
        </w:rPr>
        <w:drawing>
          <wp:inline distT="0" distB="0" distL="0" distR="0">
            <wp:extent cx="1990646" cy="674200"/>
            <wp:effectExtent l="0" t="0" r="0" b="0"/>
            <wp:docPr id="4916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51224D" w:rsidRDefault="00904E87" w:rsidP="00904E87">
      <w:pPr>
        <w:jc w:val="center"/>
        <w:rPr>
          <w:b/>
        </w:rPr>
      </w:pPr>
      <w:r w:rsidRPr="0051224D">
        <w:rPr>
          <w:b/>
        </w:rPr>
        <w:t>End Semester Examination – May / June – 2022</w:t>
      </w:r>
    </w:p>
    <w:p w:rsidR="00904E87" w:rsidRPr="0051224D" w:rsidRDefault="00904E87"/>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51224D" w:rsidTr="007255C8">
        <w:tc>
          <w:tcPr>
            <w:tcW w:w="1616" w:type="dxa"/>
          </w:tcPr>
          <w:p w:rsidR="00904E87" w:rsidRPr="0051224D" w:rsidRDefault="00904E87" w:rsidP="00904E87">
            <w:pPr>
              <w:pStyle w:val="Title"/>
              <w:jc w:val="left"/>
              <w:rPr>
                <w:b/>
                <w:szCs w:val="24"/>
              </w:rPr>
            </w:pPr>
            <w:r w:rsidRPr="0051224D">
              <w:rPr>
                <w:b/>
                <w:szCs w:val="24"/>
              </w:rPr>
              <w:t>Code           :</w:t>
            </w:r>
          </w:p>
        </w:tc>
        <w:tc>
          <w:tcPr>
            <w:tcW w:w="6232" w:type="dxa"/>
          </w:tcPr>
          <w:p w:rsidR="00904E87" w:rsidRPr="0051224D" w:rsidRDefault="00904E87" w:rsidP="00904E87">
            <w:pPr>
              <w:pStyle w:val="Title"/>
              <w:jc w:val="left"/>
              <w:rPr>
                <w:b/>
                <w:szCs w:val="24"/>
              </w:rPr>
            </w:pPr>
            <w:r w:rsidRPr="0051224D">
              <w:rPr>
                <w:b/>
                <w:szCs w:val="24"/>
              </w:rPr>
              <w:t>20MA1007</w:t>
            </w:r>
          </w:p>
        </w:tc>
        <w:tc>
          <w:tcPr>
            <w:tcW w:w="1890" w:type="dxa"/>
          </w:tcPr>
          <w:p w:rsidR="00904E87" w:rsidRPr="0051224D" w:rsidRDefault="00904E87" w:rsidP="00904E87">
            <w:pPr>
              <w:pStyle w:val="Title"/>
              <w:jc w:val="left"/>
              <w:rPr>
                <w:b/>
                <w:szCs w:val="24"/>
              </w:rPr>
            </w:pPr>
            <w:r w:rsidRPr="0051224D">
              <w:rPr>
                <w:b/>
                <w:szCs w:val="24"/>
              </w:rPr>
              <w:t>Duration      :</w:t>
            </w:r>
          </w:p>
        </w:tc>
        <w:tc>
          <w:tcPr>
            <w:tcW w:w="900" w:type="dxa"/>
          </w:tcPr>
          <w:p w:rsidR="00904E87" w:rsidRPr="0051224D" w:rsidRDefault="00904E87" w:rsidP="00904E87">
            <w:pPr>
              <w:pStyle w:val="Title"/>
              <w:jc w:val="left"/>
              <w:rPr>
                <w:b/>
                <w:szCs w:val="24"/>
              </w:rPr>
            </w:pPr>
            <w:r w:rsidRPr="0051224D">
              <w:rPr>
                <w:b/>
                <w:szCs w:val="24"/>
              </w:rPr>
              <w:t>3hrs</w:t>
            </w:r>
          </w:p>
        </w:tc>
      </w:tr>
      <w:tr w:rsidR="00904E87" w:rsidRPr="0051224D" w:rsidTr="007255C8">
        <w:tc>
          <w:tcPr>
            <w:tcW w:w="1616" w:type="dxa"/>
          </w:tcPr>
          <w:p w:rsidR="00904E87" w:rsidRPr="0051224D" w:rsidRDefault="00904E87" w:rsidP="00904E87">
            <w:pPr>
              <w:pStyle w:val="Title"/>
              <w:jc w:val="left"/>
              <w:rPr>
                <w:b/>
                <w:szCs w:val="24"/>
              </w:rPr>
            </w:pPr>
            <w:r w:rsidRPr="0051224D">
              <w:rPr>
                <w:b/>
                <w:szCs w:val="24"/>
              </w:rPr>
              <w:t>Sub. Name :</w:t>
            </w:r>
          </w:p>
        </w:tc>
        <w:tc>
          <w:tcPr>
            <w:tcW w:w="6232" w:type="dxa"/>
          </w:tcPr>
          <w:p w:rsidR="00904E87" w:rsidRPr="0051224D" w:rsidRDefault="00904E87" w:rsidP="00904E87">
            <w:pPr>
              <w:pStyle w:val="Title"/>
              <w:jc w:val="left"/>
              <w:rPr>
                <w:b/>
                <w:szCs w:val="24"/>
              </w:rPr>
            </w:pPr>
            <w:r w:rsidRPr="0051224D">
              <w:rPr>
                <w:b/>
                <w:szCs w:val="24"/>
              </w:rPr>
              <w:t>ELEMENTARY MATHEMATICS</w:t>
            </w:r>
          </w:p>
        </w:tc>
        <w:tc>
          <w:tcPr>
            <w:tcW w:w="1890" w:type="dxa"/>
          </w:tcPr>
          <w:p w:rsidR="00904E87" w:rsidRPr="0051224D" w:rsidRDefault="00904E87" w:rsidP="00904E87">
            <w:pPr>
              <w:pStyle w:val="Title"/>
              <w:jc w:val="left"/>
              <w:rPr>
                <w:b/>
                <w:szCs w:val="24"/>
              </w:rPr>
            </w:pPr>
            <w:r w:rsidRPr="0051224D">
              <w:rPr>
                <w:b/>
                <w:szCs w:val="24"/>
              </w:rPr>
              <w:t>Max. Marks :</w:t>
            </w:r>
          </w:p>
        </w:tc>
        <w:tc>
          <w:tcPr>
            <w:tcW w:w="900" w:type="dxa"/>
          </w:tcPr>
          <w:p w:rsidR="00904E87" w:rsidRPr="0051224D" w:rsidRDefault="00904E87" w:rsidP="00904E87">
            <w:pPr>
              <w:pStyle w:val="Title"/>
              <w:jc w:val="left"/>
              <w:rPr>
                <w:b/>
                <w:szCs w:val="24"/>
              </w:rPr>
            </w:pPr>
            <w:r w:rsidRPr="0051224D">
              <w:rPr>
                <w:b/>
                <w:szCs w:val="24"/>
              </w:rPr>
              <w:t>100</w:t>
            </w:r>
          </w:p>
        </w:tc>
      </w:tr>
    </w:tbl>
    <w:p w:rsidR="00904E87" w:rsidRPr="0051224D"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5"/>
        <w:gridCol w:w="7897"/>
        <w:gridCol w:w="1150"/>
        <w:gridCol w:w="896"/>
      </w:tblGrid>
      <w:tr w:rsidR="00904E87" w:rsidRPr="0051224D" w:rsidTr="00904E87">
        <w:tc>
          <w:tcPr>
            <w:tcW w:w="309" w:type="pct"/>
            <w:vAlign w:val="center"/>
          </w:tcPr>
          <w:p w:rsidR="00904E87" w:rsidRPr="0051224D" w:rsidRDefault="00904E87" w:rsidP="005133D7">
            <w:pPr>
              <w:jc w:val="center"/>
              <w:rPr>
                <w:b/>
                <w:sz w:val="24"/>
                <w:szCs w:val="24"/>
              </w:rPr>
            </w:pPr>
            <w:r w:rsidRPr="0051224D">
              <w:rPr>
                <w:b/>
                <w:sz w:val="24"/>
                <w:szCs w:val="24"/>
              </w:rPr>
              <w:t>Q. No.</w:t>
            </w:r>
          </w:p>
        </w:tc>
        <w:tc>
          <w:tcPr>
            <w:tcW w:w="3765" w:type="pct"/>
            <w:vAlign w:val="center"/>
          </w:tcPr>
          <w:p w:rsidR="00904E87" w:rsidRPr="0051224D" w:rsidRDefault="00904E87" w:rsidP="005133D7">
            <w:pPr>
              <w:jc w:val="center"/>
              <w:rPr>
                <w:b/>
                <w:sz w:val="24"/>
                <w:szCs w:val="24"/>
              </w:rPr>
            </w:pPr>
            <w:r w:rsidRPr="0051224D">
              <w:rPr>
                <w:b/>
                <w:sz w:val="24"/>
                <w:szCs w:val="24"/>
              </w:rPr>
              <w:t>Questions</w:t>
            </w:r>
          </w:p>
        </w:tc>
        <w:tc>
          <w:tcPr>
            <w:tcW w:w="557" w:type="pct"/>
          </w:tcPr>
          <w:p w:rsidR="00904E87" w:rsidRPr="0051224D" w:rsidRDefault="00904E87" w:rsidP="005133D7">
            <w:pPr>
              <w:jc w:val="center"/>
              <w:rPr>
                <w:b/>
                <w:sz w:val="24"/>
                <w:szCs w:val="24"/>
              </w:rPr>
            </w:pPr>
            <w:r w:rsidRPr="0051224D">
              <w:rPr>
                <w:b/>
                <w:sz w:val="24"/>
                <w:szCs w:val="24"/>
              </w:rPr>
              <w:t>Course Outcome / Pattern</w:t>
            </w:r>
          </w:p>
        </w:tc>
        <w:tc>
          <w:tcPr>
            <w:tcW w:w="369" w:type="pct"/>
            <w:vAlign w:val="center"/>
          </w:tcPr>
          <w:p w:rsidR="00904E87" w:rsidRPr="0051224D" w:rsidRDefault="00904E87" w:rsidP="005133D7">
            <w:pPr>
              <w:jc w:val="center"/>
              <w:rPr>
                <w:b/>
                <w:sz w:val="24"/>
                <w:szCs w:val="24"/>
              </w:rPr>
            </w:pPr>
            <w:r w:rsidRPr="0051224D">
              <w:rPr>
                <w:b/>
                <w:sz w:val="24"/>
                <w:szCs w:val="24"/>
              </w:rPr>
              <w:t>Marks</w:t>
            </w:r>
          </w:p>
        </w:tc>
      </w:tr>
      <w:tr w:rsidR="00904E87" w:rsidRPr="0051224D"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51224D">
              <w:rPr>
                <w:b/>
                <w:sz w:val="24"/>
                <w:szCs w:val="24"/>
                <w:u w:val="single"/>
              </w:rPr>
              <w:t>PART – A (20</w:t>
            </w:r>
            <w:r>
              <w:rPr>
                <w:b/>
                <w:sz w:val="24"/>
                <w:szCs w:val="24"/>
                <w:u w:val="single"/>
              </w:rPr>
              <w:t xml:space="preserve"> </w:t>
            </w:r>
            <w:r w:rsidRPr="0051224D">
              <w:rPr>
                <w:b/>
                <w:sz w:val="24"/>
                <w:szCs w:val="24"/>
                <w:u w:val="single"/>
              </w:rPr>
              <w:t>X</w:t>
            </w:r>
            <w:r>
              <w:rPr>
                <w:b/>
                <w:sz w:val="24"/>
                <w:szCs w:val="24"/>
                <w:u w:val="single"/>
              </w:rPr>
              <w:t xml:space="preserve"> </w:t>
            </w:r>
            <w:r w:rsidRPr="0051224D">
              <w:rPr>
                <w:b/>
                <w:sz w:val="24"/>
                <w:szCs w:val="24"/>
                <w:u w:val="single"/>
              </w:rPr>
              <w:t>1 = 20 MARKS)</w:t>
            </w:r>
          </w:p>
          <w:p w:rsidR="00904E87" w:rsidRPr="0051224D" w:rsidRDefault="00904E87" w:rsidP="00904E87">
            <w:pPr>
              <w:jc w:val="center"/>
              <w:rPr>
                <w:b/>
                <w:sz w:val="24"/>
                <w:szCs w:val="24"/>
                <w:u w:val="single"/>
              </w:rPr>
            </w:pP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1.</w:t>
            </w:r>
          </w:p>
        </w:tc>
        <w:tc>
          <w:tcPr>
            <w:tcW w:w="3765" w:type="pct"/>
          </w:tcPr>
          <w:p w:rsidR="00904E87" w:rsidRPr="0051224D" w:rsidRDefault="00904E87" w:rsidP="00904E87">
            <w:pPr>
              <w:spacing w:after="160" w:line="360" w:lineRule="auto"/>
              <w:jc w:val="both"/>
              <w:rPr>
                <w:sz w:val="24"/>
                <w:szCs w:val="24"/>
              </w:rPr>
            </w:pPr>
            <w:r w:rsidRPr="0051224D">
              <w:rPr>
                <w:sz w:val="24"/>
                <w:szCs w:val="24"/>
              </w:rPr>
              <w:t xml:space="preserve">M(-1, 1) is the midpoint of the line segment joining P(─3, y) and Q(1, y+4), then y is </w:t>
            </w:r>
            <w:r>
              <w:rPr>
                <w:sz w:val="24"/>
                <w:szCs w:val="24"/>
              </w:rPr>
              <w:t>__________.</w:t>
            </w:r>
          </w:p>
        </w:tc>
        <w:tc>
          <w:tcPr>
            <w:tcW w:w="557" w:type="pct"/>
            <w:vAlign w:val="center"/>
          </w:tcPr>
          <w:p w:rsidR="00904E87" w:rsidRPr="0051224D" w:rsidRDefault="00904E87" w:rsidP="00904E87">
            <w:pPr>
              <w:jc w:val="center"/>
              <w:rPr>
                <w:sz w:val="24"/>
                <w:szCs w:val="24"/>
              </w:rPr>
            </w:pPr>
            <w:r w:rsidRPr="0051224D">
              <w:rPr>
                <w:sz w:val="24"/>
                <w:szCs w:val="24"/>
              </w:rPr>
              <w:t>CO1 /A</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2.</w:t>
            </w:r>
          </w:p>
        </w:tc>
        <w:tc>
          <w:tcPr>
            <w:tcW w:w="3765" w:type="pct"/>
          </w:tcPr>
          <w:p w:rsidR="00904E87" w:rsidRPr="0051224D" w:rsidRDefault="00904E87" w:rsidP="00904E87">
            <w:pPr>
              <w:spacing w:after="160" w:line="360" w:lineRule="auto"/>
              <w:jc w:val="both"/>
              <w:rPr>
                <w:sz w:val="24"/>
                <w:szCs w:val="24"/>
              </w:rPr>
            </w:pPr>
            <w:r>
              <w:rPr>
                <w:sz w:val="24"/>
                <w:szCs w:val="24"/>
              </w:rPr>
              <w:t>__________</w:t>
            </w:r>
            <w:r w:rsidRPr="0051224D">
              <w:rPr>
                <w:sz w:val="24"/>
                <w:szCs w:val="24"/>
              </w:rPr>
              <w:t xml:space="preserve">formula is used to measure the entire length of a diagonal.   </w:t>
            </w:r>
          </w:p>
        </w:tc>
        <w:tc>
          <w:tcPr>
            <w:tcW w:w="557" w:type="pct"/>
            <w:vAlign w:val="center"/>
          </w:tcPr>
          <w:p w:rsidR="00904E87" w:rsidRPr="0051224D" w:rsidRDefault="00904E87" w:rsidP="00904E87">
            <w:pPr>
              <w:jc w:val="center"/>
              <w:rPr>
                <w:sz w:val="24"/>
                <w:szCs w:val="24"/>
              </w:rPr>
            </w:pPr>
            <w:r w:rsidRPr="0051224D">
              <w:rPr>
                <w:sz w:val="24"/>
                <w:szCs w:val="24"/>
              </w:rPr>
              <w:t>CO1/ R</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3.</w:t>
            </w:r>
          </w:p>
        </w:tc>
        <w:tc>
          <w:tcPr>
            <w:tcW w:w="3765" w:type="pct"/>
          </w:tcPr>
          <w:p w:rsidR="00904E87" w:rsidRPr="0051224D" w:rsidRDefault="00904E87" w:rsidP="00904E87">
            <w:pPr>
              <w:jc w:val="both"/>
              <w:rPr>
                <w:sz w:val="24"/>
                <w:szCs w:val="24"/>
              </w:rPr>
            </w:pPr>
            <w:r w:rsidRPr="0051224D">
              <w:rPr>
                <w:color w:val="292A3A"/>
                <w:sz w:val="24"/>
                <w:szCs w:val="24"/>
              </w:rPr>
              <w:t>The equation of the straight line with slope  -7 and </w:t>
            </w:r>
            <w:r w:rsidRPr="0051224D">
              <w:rPr>
                <w:rStyle w:val="Emphasis"/>
                <w:color w:val="292A3A"/>
                <w:sz w:val="24"/>
                <w:szCs w:val="24"/>
              </w:rPr>
              <w:t>y</w:t>
            </w:r>
            <w:r w:rsidRPr="0051224D">
              <w:rPr>
                <w:color w:val="292A3A"/>
                <w:sz w:val="24"/>
                <w:szCs w:val="24"/>
              </w:rPr>
              <w:t>-intercept  4 is</w:t>
            </w:r>
            <w:r>
              <w:rPr>
                <w:sz w:val="24"/>
                <w:szCs w:val="24"/>
              </w:rPr>
              <w:t>__________.</w:t>
            </w:r>
          </w:p>
        </w:tc>
        <w:tc>
          <w:tcPr>
            <w:tcW w:w="557" w:type="pct"/>
            <w:vAlign w:val="center"/>
          </w:tcPr>
          <w:p w:rsidR="00904E87" w:rsidRPr="0051224D" w:rsidRDefault="00904E87" w:rsidP="00904E87">
            <w:pPr>
              <w:jc w:val="center"/>
              <w:rPr>
                <w:sz w:val="24"/>
                <w:szCs w:val="24"/>
              </w:rPr>
            </w:pPr>
            <w:r w:rsidRPr="0051224D">
              <w:rPr>
                <w:sz w:val="24"/>
                <w:szCs w:val="24"/>
              </w:rPr>
              <w:t>CO2 /U</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4.</w:t>
            </w:r>
          </w:p>
        </w:tc>
        <w:tc>
          <w:tcPr>
            <w:tcW w:w="3765" w:type="pct"/>
          </w:tcPr>
          <w:p w:rsidR="00904E87" w:rsidRPr="0051224D" w:rsidRDefault="00904E87" w:rsidP="00904E87">
            <w:pPr>
              <w:jc w:val="both"/>
              <w:rPr>
                <w:sz w:val="24"/>
                <w:szCs w:val="24"/>
              </w:rPr>
            </w:pPr>
            <w:r w:rsidRPr="0051224D">
              <w:rPr>
                <w:sz w:val="24"/>
                <w:szCs w:val="24"/>
              </w:rPr>
              <w:t>The equation of a circle with centre (h, k) and radius=a units is ___________</w:t>
            </w:r>
            <w:r>
              <w:rPr>
                <w:sz w:val="24"/>
                <w:szCs w:val="24"/>
              </w:rPr>
              <w:t>.</w:t>
            </w:r>
          </w:p>
        </w:tc>
        <w:tc>
          <w:tcPr>
            <w:tcW w:w="557" w:type="pct"/>
            <w:vAlign w:val="center"/>
          </w:tcPr>
          <w:p w:rsidR="00904E87" w:rsidRPr="0051224D" w:rsidRDefault="00904E87" w:rsidP="00904E87">
            <w:pPr>
              <w:jc w:val="center"/>
              <w:rPr>
                <w:sz w:val="24"/>
                <w:szCs w:val="24"/>
              </w:rPr>
            </w:pPr>
            <w:r w:rsidRPr="0051224D">
              <w:rPr>
                <w:sz w:val="24"/>
                <w:szCs w:val="24"/>
              </w:rPr>
              <w:t>CO3 /R</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5.</w:t>
            </w:r>
          </w:p>
        </w:tc>
        <w:tc>
          <w:tcPr>
            <w:tcW w:w="3765" w:type="pct"/>
          </w:tcPr>
          <w:p w:rsidR="00904E87" w:rsidRPr="0051224D" w:rsidRDefault="00904E87" w:rsidP="00904E87">
            <w:pPr>
              <w:jc w:val="both"/>
              <w:rPr>
                <w:sz w:val="24"/>
                <w:szCs w:val="24"/>
              </w:rPr>
            </w:pPr>
            <w:r w:rsidRPr="0051224D">
              <w:rPr>
                <w:sz w:val="24"/>
                <w:szCs w:val="24"/>
              </w:rPr>
              <w:t>The equation of the tangent at (</w:t>
            </w:r>
            <m:oMath>
              <m:sSub>
                <m:sSubPr>
                  <m:ctrlPr>
                    <w:rPr>
                      <w:rFonts w:ascii="Cambria Math" w:hAnsi="Cambria Math"/>
                      <w:i/>
                      <w:sz w:val="24"/>
                      <w:szCs w:val="24"/>
                    </w:rPr>
                  </m:ctrlPr>
                </m:sSubPr>
                <m:e>
                  <m:r>
                    <w:rPr>
                      <w:rFonts w:ascii="Cambria Math" w:hAnsi="Cambria Math"/>
                      <w:sz w:val="24"/>
                      <w:szCs w:val="24"/>
                    </w:rPr>
                    <m:t>x</m:t>
                  </m:r>
                </m:e>
                <m:sub>
                  <m:r>
                    <w:rPr>
                      <w:rFonts w:ascii="Cambria Math"/>
                      <w:sz w:val="24"/>
                      <w:szCs w:val="24"/>
                    </w:rPr>
                    <m:t>1</m:t>
                  </m:r>
                </m:sub>
              </m:sSub>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sz w:val="24"/>
                      <w:szCs w:val="24"/>
                    </w:rPr>
                    <m:t>1</m:t>
                  </m:r>
                </m:sub>
              </m:sSub>
            </m:oMath>
            <w:r w:rsidRPr="0051224D">
              <w:rPr>
                <w:sz w:val="24"/>
                <w:szCs w:val="24"/>
              </w:rPr>
              <w:t>) to the circle is ___________</w:t>
            </w:r>
            <w:r>
              <w:rPr>
                <w:sz w:val="24"/>
                <w:szCs w:val="24"/>
              </w:rPr>
              <w:t>.</w:t>
            </w:r>
          </w:p>
        </w:tc>
        <w:tc>
          <w:tcPr>
            <w:tcW w:w="557" w:type="pct"/>
            <w:vAlign w:val="center"/>
          </w:tcPr>
          <w:p w:rsidR="00904E87" w:rsidRPr="0051224D" w:rsidRDefault="00904E87" w:rsidP="00904E87">
            <w:pPr>
              <w:jc w:val="center"/>
              <w:rPr>
                <w:sz w:val="24"/>
                <w:szCs w:val="24"/>
              </w:rPr>
            </w:pPr>
            <w:r w:rsidRPr="0051224D">
              <w:rPr>
                <w:sz w:val="24"/>
                <w:szCs w:val="24"/>
              </w:rPr>
              <w:t>CO3 /U</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6.</w:t>
            </w:r>
          </w:p>
        </w:tc>
        <w:tc>
          <w:tcPr>
            <w:tcW w:w="3765" w:type="pct"/>
          </w:tcPr>
          <w:p w:rsidR="00904E87" w:rsidRPr="0051224D" w:rsidRDefault="00904E87" w:rsidP="00904E87">
            <w:pPr>
              <w:jc w:val="both"/>
              <w:rPr>
                <w:sz w:val="24"/>
                <w:szCs w:val="24"/>
              </w:rPr>
            </w:pPr>
            <w:r w:rsidRPr="0051224D">
              <w:rPr>
                <w:sz w:val="24"/>
                <w:szCs w:val="24"/>
              </w:rPr>
              <w:t>Define the limit of a function f(x).</w:t>
            </w:r>
          </w:p>
        </w:tc>
        <w:tc>
          <w:tcPr>
            <w:tcW w:w="557" w:type="pct"/>
            <w:vAlign w:val="center"/>
          </w:tcPr>
          <w:p w:rsidR="00904E87" w:rsidRPr="0051224D" w:rsidRDefault="00904E87" w:rsidP="00904E87">
            <w:pPr>
              <w:jc w:val="center"/>
              <w:rPr>
                <w:sz w:val="24"/>
                <w:szCs w:val="24"/>
              </w:rPr>
            </w:pPr>
            <w:r w:rsidRPr="0051224D">
              <w:rPr>
                <w:sz w:val="24"/>
                <w:szCs w:val="24"/>
              </w:rPr>
              <w:t>CO4 /R</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7.</w:t>
            </w:r>
          </w:p>
        </w:tc>
        <w:tc>
          <w:tcPr>
            <w:tcW w:w="3765" w:type="pct"/>
          </w:tcPr>
          <w:p w:rsidR="00904E87" w:rsidRPr="0051224D" w:rsidRDefault="00904E87" w:rsidP="00904E87">
            <w:pPr>
              <w:jc w:val="both"/>
              <w:rPr>
                <w:sz w:val="24"/>
                <w:szCs w:val="24"/>
              </w:rPr>
            </w:pPr>
            <w:r w:rsidRPr="0051224D">
              <w:rPr>
                <w:sz w:val="24"/>
                <w:szCs w:val="24"/>
              </w:rPr>
              <w:t xml:space="preserve">Find the value of </w:t>
            </w:r>
            <m:oMath>
              <m:func>
                <m:funcPr>
                  <m:ctrlPr>
                    <w:rPr>
                      <w:rFonts w:ascii="Cambria Math" w:hAnsi="Cambria Math"/>
                      <w:i/>
                      <w:sz w:val="24"/>
                      <w:szCs w:val="24"/>
                    </w:rPr>
                  </m:ctrlPr>
                </m:funcPr>
                <m:fName>
                  <m:limLow>
                    <m:limLowPr>
                      <m:ctrlPr>
                        <w:rPr>
                          <w:rFonts w:ascii="Cambria Math" w:hAnsi="Cambria Math"/>
                          <w:i/>
                          <w:sz w:val="24"/>
                          <w:szCs w:val="24"/>
                        </w:rPr>
                      </m:ctrlPr>
                    </m:limLowPr>
                    <m:e>
                      <m:r>
                        <m:rPr>
                          <m:sty m:val="p"/>
                        </m:rPr>
                        <w:rPr>
                          <w:rFonts w:ascii="Cambria Math"/>
                          <w:sz w:val="24"/>
                          <w:szCs w:val="24"/>
                        </w:rPr>
                        <m:t>lim</m:t>
                      </m:r>
                    </m:e>
                    <m:lim>
                      <m:r>
                        <w:rPr>
                          <w:rFonts w:ascii="Cambria Math" w:hAnsi="Cambria Math"/>
                          <w:sz w:val="24"/>
                          <w:szCs w:val="24"/>
                        </w:rPr>
                        <m:t>x</m:t>
                      </m:r>
                      <m:r>
                        <w:rPr>
                          <w:rFonts w:ascii="Cambria Math"/>
                          <w:sz w:val="24"/>
                          <w:szCs w:val="24"/>
                        </w:rPr>
                        <m:t>→</m:t>
                      </m:r>
                      <m:r>
                        <w:rPr>
                          <w:rFonts w:ascii="Cambria Math"/>
                          <w:sz w:val="24"/>
                          <w:szCs w:val="24"/>
                        </w:rPr>
                        <m:t>5</m:t>
                      </m:r>
                    </m:lim>
                  </m:limLow>
                  <m:r>
                    <w:rPr>
                      <w:rFonts w:ascii="Cambria Math"/>
                      <w:sz w:val="24"/>
                      <w:szCs w:val="24"/>
                    </w:rPr>
                    <m:t>(</m:t>
                  </m:r>
                </m:fName>
                <m:e>
                  <m:r>
                    <w:rPr>
                      <w:rFonts w:ascii="Cambria Math"/>
                      <w:sz w:val="24"/>
                      <w:szCs w:val="24"/>
                    </w:rPr>
                    <m:t>2</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hAnsi="Cambria Math"/>
                      <w:sz w:val="24"/>
                      <w:szCs w:val="24"/>
                    </w:rPr>
                    <m:t>-</m:t>
                  </m:r>
                  <m:r>
                    <w:rPr>
                      <w:rFonts w:ascii="Cambria Math"/>
                      <w:sz w:val="24"/>
                      <w:szCs w:val="24"/>
                    </w:rPr>
                    <m:t>3</m:t>
                  </m:r>
                  <m:r>
                    <w:rPr>
                      <w:rFonts w:ascii="Cambria Math" w:hAnsi="Cambria Math"/>
                      <w:sz w:val="24"/>
                      <w:szCs w:val="24"/>
                    </w:rPr>
                    <m:t>x</m:t>
                  </m:r>
                  <m:r>
                    <w:rPr>
                      <w:rFonts w:ascii="Cambria Math"/>
                      <w:sz w:val="24"/>
                      <w:szCs w:val="24"/>
                    </w:rPr>
                    <m:t>+4)</m:t>
                  </m:r>
                </m:e>
              </m:func>
            </m:oMath>
          </w:p>
          <w:p w:rsidR="00904E87" w:rsidRPr="0051224D" w:rsidRDefault="00904E87" w:rsidP="00904E87">
            <w:pPr>
              <w:jc w:val="both"/>
              <w:rPr>
                <w:sz w:val="24"/>
                <w:szCs w:val="24"/>
              </w:rPr>
            </w:pPr>
          </w:p>
        </w:tc>
        <w:tc>
          <w:tcPr>
            <w:tcW w:w="557" w:type="pct"/>
            <w:vAlign w:val="center"/>
          </w:tcPr>
          <w:p w:rsidR="00904E87" w:rsidRPr="0051224D" w:rsidRDefault="00904E87" w:rsidP="00904E87">
            <w:pPr>
              <w:jc w:val="center"/>
              <w:rPr>
                <w:sz w:val="24"/>
                <w:szCs w:val="24"/>
              </w:rPr>
            </w:pPr>
            <w:r w:rsidRPr="0051224D">
              <w:rPr>
                <w:sz w:val="24"/>
                <w:szCs w:val="24"/>
              </w:rPr>
              <w:t>CO4 /A</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8.</w:t>
            </w:r>
          </w:p>
        </w:tc>
        <w:tc>
          <w:tcPr>
            <w:tcW w:w="3765" w:type="pct"/>
          </w:tcPr>
          <w:p w:rsidR="00904E87" w:rsidRPr="0051224D" w:rsidRDefault="00904E87" w:rsidP="00904E87">
            <w:pPr>
              <w:jc w:val="both"/>
              <w:rPr>
                <w:sz w:val="24"/>
                <w:szCs w:val="24"/>
              </w:rPr>
            </w:pPr>
            <w:r w:rsidRPr="0051224D">
              <w:rPr>
                <w:sz w:val="24"/>
                <w:szCs w:val="24"/>
              </w:rPr>
              <w:t xml:space="preserve">Check whether the function </w:t>
            </w:r>
            <m:oMath>
              <m:r>
                <w:rPr>
                  <w:rFonts w:ascii="Cambria Math" w:hAnsi="Cambria Math"/>
                  <w:sz w:val="24"/>
                  <w:szCs w:val="24"/>
                </w:rPr>
                <m:t>g</m:t>
              </m:r>
              <m:d>
                <m:dPr>
                  <m:ctrlPr>
                    <w:rPr>
                      <w:rFonts w:ascii="Cambria Math" w:hAnsi="Cambria Math"/>
                      <w:i/>
                      <w:sz w:val="24"/>
                      <w:szCs w:val="24"/>
                    </w:rPr>
                  </m:ctrlPr>
                </m:dPr>
                <m:e>
                  <m:r>
                    <w:rPr>
                      <w:rFonts w:ascii="Cambria Math" w:hAnsi="Cambria Math"/>
                      <w:sz w:val="24"/>
                      <w:szCs w:val="24"/>
                    </w:rPr>
                    <m:t>z</m:t>
                  </m:r>
                </m:e>
              </m:d>
              <m:r>
                <w:rPr>
                  <w:rFonts w:ascii="Cambria Math"/>
                  <w:sz w:val="24"/>
                  <w:szCs w:val="24"/>
                </w:rPr>
                <m:t>=</m:t>
              </m:r>
              <m:f>
                <m:fPr>
                  <m:ctrlPr>
                    <w:rPr>
                      <w:rFonts w:ascii="Cambria Math" w:hAnsi="Cambria Math"/>
                      <w:i/>
                      <w:sz w:val="24"/>
                      <w:szCs w:val="24"/>
                    </w:rPr>
                  </m:ctrlPr>
                </m:fPr>
                <m:num>
                  <m:r>
                    <w:rPr>
                      <w:rFonts w:ascii="Cambria Math"/>
                      <w:sz w:val="24"/>
                      <w:szCs w:val="24"/>
                    </w:rPr>
                    <m:t>6</m:t>
                  </m:r>
                </m:num>
                <m:den>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2</m:t>
                      </m:r>
                    </m:sup>
                  </m:sSup>
                  <m:r>
                    <w:rPr>
                      <w:rFonts w:ascii="Cambria Math" w:hAnsi="Cambria Math"/>
                      <w:sz w:val="24"/>
                      <w:szCs w:val="24"/>
                    </w:rPr>
                    <m:t>-</m:t>
                  </m:r>
                  <m:r>
                    <w:rPr>
                      <w:rFonts w:ascii="Cambria Math"/>
                      <w:sz w:val="24"/>
                      <w:szCs w:val="24"/>
                    </w:rPr>
                    <m:t>3</m:t>
                  </m:r>
                  <m:r>
                    <w:rPr>
                      <w:rFonts w:ascii="Cambria Math" w:hAnsi="Cambria Math"/>
                      <w:sz w:val="24"/>
                      <w:szCs w:val="24"/>
                    </w:rPr>
                    <m:t>z</m:t>
                  </m:r>
                  <m:r>
                    <w:rPr>
                      <w:rFonts w:ascii="Cambria Math"/>
                      <w:sz w:val="24"/>
                      <w:szCs w:val="24"/>
                    </w:rPr>
                    <m:t>-</m:t>
                  </m:r>
                  <m:r>
                    <w:rPr>
                      <w:rFonts w:ascii="Cambria Math"/>
                      <w:sz w:val="24"/>
                      <w:szCs w:val="24"/>
                    </w:rPr>
                    <m:t>10</m:t>
                  </m:r>
                </m:den>
              </m:f>
            </m:oMath>
            <w:r w:rsidRPr="0051224D">
              <w:rPr>
                <w:sz w:val="24"/>
                <w:szCs w:val="24"/>
              </w:rPr>
              <w:t xml:space="preserve"> is continuous at z=-2.</w:t>
            </w:r>
          </w:p>
          <w:p w:rsidR="00904E87" w:rsidRPr="0051224D" w:rsidRDefault="00904E87" w:rsidP="00904E87">
            <w:pPr>
              <w:jc w:val="both"/>
              <w:rPr>
                <w:sz w:val="24"/>
                <w:szCs w:val="24"/>
              </w:rPr>
            </w:pPr>
          </w:p>
        </w:tc>
        <w:tc>
          <w:tcPr>
            <w:tcW w:w="557" w:type="pct"/>
            <w:vAlign w:val="center"/>
          </w:tcPr>
          <w:p w:rsidR="00904E87" w:rsidRPr="0051224D" w:rsidRDefault="00904E87" w:rsidP="00904E87">
            <w:pPr>
              <w:jc w:val="center"/>
              <w:rPr>
                <w:sz w:val="24"/>
                <w:szCs w:val="24"/>
              </w:rPr>
            </w:pPr>
            <w:r w:rsidRPr="0051224D">
              <w:rPr>
                <w:sz w:val="24"/>
                <w:szCs w:val="24"/>
              </w:rPr>
              <w:t>CO4 /A</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9.</w:t>
            </w:r>
          </w:p>
        </w:tc>
        <w:tc>
          <w:tcPr>
            <w:tcW w:w="3765" w:type="pct"/>
          </w:tcPr>
          <w:p w:rsidR="00904E87" w:rsidRPr="0051224D" w:rsidRDefault="00904E87" w:rsidP="00904E87">
            <w:pPr>
              <w:jc w:val="both"/>
              <w:rPr>
                <w:sz w:val="24"/>
                <w:szCs w:val="24"/>
              </w:rPr>
            </w:pPr>
            <w:r w:rsidRPr="0051224D">
              <w:rPr>
                <w:sz w:val="24"/>
                <w:szCs w:val="24"/>
              </w:rPr>
              <w:t xml:space="preserve">The value of </w:t>
            </w:r>
            <m:oMath>
              <m:f>
                <m:fPr>
                  <m:ctrlPr>
                    <w:rPr>
                      <w:rFonts w:ascii="Cambria Math" w:hAnsi="Cambria Math"/>
                      <w:i/>
                      <w:sz w:val="24"/>
                      <w:szCs w:val="24"/>
                    </w:rPr>
                  </m:ctrlPr>
                </m:fPr>
                <m:num>
                  <m:r>
                    <w:rPr>
                      <w:rFonts w:ascii="Cambria Math" w:hAnsi="Cambria Math"/>
                      <w:sz w:val="24"/>
                      <w:szCs w:val="24"/>
                    </w:rPr>
                    <m:t>d</m:t>
                  </m:r>
                </m:num>
                <m:den>
                  <m:r>
                    <w:rPr>
                      <w:rFonts w:ascii="Cambria Math" w:hAnsi="Cambria Math"/>
                      <w:sz w:val="24"/>
                      <w:szCs w:val="24"/>
                    </w:rPr>
                    <m:t>dx</m:t>
                  </m:r>
                </m:den>
              </m:f>
              <m:r>
                <w:rPr>
                  <w:rFonts w:ascii="Cambria Math"/>
                  <w:sz w:val="24"/>
                  <w:szCs w:val="24"/>
                </w:rPr>
                <m:t>(</m:t>
              </m:r>
              <m:func>
                <m:funcPr>
                  <m:ctrlPr>
                    <w:rPr>
                      <w:rFonts w:ascii="Cambria Math" w:hAnsi="Cambria Math"/>
                      <w:i/>
                      <w:sz w:val="24"/>
                      <w:szCs w:val="24"/>
                    </w:rPr>
                  </m:ctrlPr>
                </m:funcPr>
                <m:fName>
                  <m:r>
                    <m:rPr>
                      <m:sty m:val="p"/>
                    </m:rPr>
                    <w:rPr>
                      <w:rFonts w:ascii="Cambria Math"/>
                      <w:sz w:val="24"/>
                      <w:szCs w:val="24"/>
                    </w:rPr>
                    <m:t>log</m:t>
                  </m:r>
                </m:fName>
                <m:e>
                  <m:r>
                    <w:rPr>
                      <w:rFonts w:ascii="Cambria Math" w:hAnsi="Cambria Math"/>
                      <w:sz w:val="24"/>
                      <w:szCs w:val="24"/>
                    </w:rPr>
                    <m:t>x</m:t>
                  </m:r>
                  <m:r>
                    <w:rPr>
                      <w:rFonts w:ascii="Cambria Math"/>
                      <w:sz w:val="24"/>
                      <w:szCs w:val="24"/>
                    </w:rPr>
                    <m:t>)=_____________</m:t>
                  </m:r>
                </m:e>
              </m:func>
            </m:oMath>
            <w:r>
              <w:rPr>
                <w:sz w:val="24"/>
                <w:szCs w:val="24"/>
              </w:rPr>
              <w:t>.</w:t>
            </w:r>
          </w:p>
        </w:tc>
        <w:tc>
          <w:tcPr>
            <w:tcW w:w="557" w:type="pct"/>
            <w:vAlign w:val="center"/>
          </w:tcPr>
          <w:p w:rsidR="00904E87" w:rsidRPr="0051224D" w:rsidRDefault="00904E87" w:rsidP="00904E87">
            <w:pPr>
              <w:jc w:val="center"/>
              <w:rPr>
                <w:sz w:val="24"/>
                <w:szCs w:val="24"/>
              </w:rPr>
            </w:pPr>
            <w:r w:rsidRPr="0051224D">
              <w:rPr>
                <w:sz w:val="24"/>
                <w:szCs w:val="24"/>
              </w:rPr>
              <w:t>CO4 /U</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10.</w:t>
            </w:r>
          </w:p>
        </w:tc>
        <w:tc>
          <w:tcPr>
            <w:tcW w:w="3765" w:type="pct"/>
          </w:tcPr>
          <w:p w:rsidR="00904E87" w:rsidRPr="0051224D" w:rsidRDefault="00904E87" w:rsidP="00904E87">
            <w:pPr>
              <w:jc w:val="both"/>
              <w:rPr>
                <w:sz w:val="24"/>
                <w:szCs w:val="24"/>
              </w:rPr>
            </w:pPr>
            <w:r w:rsidRPr="0051224D">
              <w:rPr>
                <w:sz w:val="24"/>
                <w:szCs w:val="24"/>
              </w:rPr>
              <w:t xml:space="preserve">While finding the maxima and minima,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hAnsi="Cambria Math"/>
                      <w:sz w:val="24"/>
                      <w:szCs w:val="24"/>
                    </w:rPr>
                    <m:t>y</m:t>
                  </m:r>
                </m:num>
                <m:den>
                  <m:r>
                    <w:rPr>
                      <w:rFonts w:ascii="Cambria Math" w:hAnsi="Cambria Math"/>
                      <w:sz w:val="24"/>
                      <w:szCs w:val="24"/>
                    </w:rPr>
                    <m:t>d</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den>
              </m:f>
              <m:r>
                <w:rPr>
                  <w:rFonts w:ascii="Cambria Math"/>
                  <w:sz w:val="24"/>
                  <w:szCs w:val="24"/>
                </w:rPr>
                <m:t>&lt;0</m:t>
              </m:r>
            </m:oMath>
            <w:r w:rsidRPr="0051224D">
              <w:rPr>
                <w:sz w:val="24"/>
                <w:szCs w:val="24"/>
              </w:rPr>
              <w:t xml:space="preserve"> then </w:t>
            </w:r>
            <m:oMath>
              <m:r>
                <w:rPr>
                  <w:rFonts w:ascii="Cambria Math" w:hAnsi="Cambria Math"/>
                  <w:sz w:val="24"/>
                  <w:szCs w:val="24"/>
                </w:rPr>
                <m:t>y</m:t>
              </m:r>
            </m:oMath>
            <w:r w:rsidRPr="0051224D">
              <w:rPr>
                <w:sz w:val="24"/>
                <w:szCs w:val="24"/>
              </w:rPr>
              <w:t xml:space="preserve"> is ________ value. </w:t>
            </w:r>
          </w:p>
        </w:tc>
        <w:tc>
          <w:tcPr>
            <w:tcW w:w="557" w:type="pct"/>
            <w:vAlign w:val="center"/>
          </w:tcPr>
          <w:p w:rsidR="00904E87" w:rsidRPr="0051224D" w:rsidRDefault="00904E87" w:rsidP="00904E87">
            <w:pPr>
              <w:jc w:val="center"/>
              <w:rPr>
                <w:sz w:val="24"/>
                <w:szCs w:val="24"/>
              </w:rPr>
            </w:pPr>
            <w:r w:rsidRPr="0051224D">
              <w:rPr>
                <w:sz w:val="24"/>
                <w:szCs w:val="24"/>
              </w:rPr>
              <w:t>CO4 /U</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11.</w:t>
            </w:r>
          </w:p>
        </w:tc>
        <w:tc>
          <w:tcPr>
            <w:tcW w:w="3765" w:type="pct"/>
          </w:tcPr>
          <w:p w:rsidR="00904E87" w:rsidRPr="0051224D" w:rsidRDefault="00904E87" w:rsidP="00904E87">
            <w:pPr>
              <w:jc w:val="both"/>
              <w:rPr>
                <w:sz w:val="24"/>
                <w:szCs w:val="24"/>
              </w:rPr>
            </w:pPr>
            <w:r w:rsidRPr="0051224D">
              <w:rPr>
                <w:sz w:val="24"/>
                <w:szCs w:val="24"/>
              </w:rPr>
              <w:t xml:space="preserve">The formula for </w:t>
            </w:r>
            <m:oMath>
              <m:r>
                <w:rPr>
                  <w:rFonts w:ascii="Cambria Math"/>
                  <w:sz w:val="24"/>
                  <w:szCs w:val="24"/>
                </w:rPr>
                <m:t>∫</m:t>
              </m:r>
              <m:r>
                <w:rPr>
                  <w:rFonts w:ascii="Cambria Math" w:hAnsi="Cambria Math"/>
                  <w:sz w:val="24"/>
                  <w:szCs w:val="24"/>
                </w:rPr>
                <m:t>cotxdx</m:t>
              </m:r>
              <m:r>
                <w:rPr>
                  <w:rFonts w:ascii="Cambria Math"/>
                  <w:sz w:val="24"/>
                  <w:szCs w:val="24"/>
                </w:rPr>
                <m:t>=_______________</m:t>
              </m:r>
            </m:oMath>
            <w:r>
              <w:rPr>
                <w:sz w:val="24"/>
                <w:szCs w:val="24"/>
              </w:rPr>
              <w:t>.</w:t>
            </w:r>
          </w:p>
        </w:tc>
        <w:tc>
          <w:tcPr>
            <w:tcW w:w="557" w:type="pct"/>
            <w:vAlign w:val="center"/>
          </w:tcPr>
          <w:p w:rsidR="00904E87" w:rsidRPr="0051224D" w:rsidRDefault="00904E87" w:rsidP="00904E87">
            <w:pPr>
              <w:jc w:val="center"/>
              <w:rPr>
                <w:sz w:val="24"/>
                <w:szCs w:val="24"/>
              </w:rPr>
            </w:pPr>
            <w:r w:rsidRPr="0051224D">
              <w:rPr>
                <w:sz w:val="24"/>
                <w:szCs w:val="24"/>
              </w:rPr>
              <w:t>CO5 /A</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12.</w:t>
            </w:r>
          </w:p>
        </w:tc>
        <w:tc>
          <w:tcPr>
            <w:tcW w:w="3765" w:type="pct"/>
          </w:tcPr>
          <w:p w:rsidR="00904E87" w:rsidRPr="0051224D" w:rsidRDefault="00904E87" w:rsidP="00904E87">
            <w:pPr>
              <w:jc w:val="both"/>
              <w:rPr>
                <w:sz w:val="24"/>
                <w:szCs w:val="24"/>
              </w:rPr>
            </w:pPr>
            <w:r w:rsidRPr="0051224D">
              <w:rPr>
                <w:sz w:val="24"/>
                <w:szCs w:val="24"/>
              </w:rPr>
              <w:t xml:space="preserve">The value of </w:t>
            </w:r>
            <m:oMath>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ax</m:t>
                  </m:r>
                </m:sup>
              </m:sSup>
              <m:r>
                <w:rPr>
                  <w:rFonts w:ascii="Cambria Math" w:hAnsi="Cambria Math"/>
                  <w:sz w:val="24"/>
                  <w:szCs w:val="24"/>
                </w:rPr>
                <m:t>cosbxdx</m:t>
              </m:r>
              <m:r>
                <w:rPr>
                  <w:rFonts w:ascii="Cambria Math"/>
                  <w:sz w:val="24"/>
                  <w:szCs w:val="24"/>
                </w:rPr>
                <m:t>=_______________</m:t>
              </m:r>
            </m:oMath>
            <w:r>
              <w:rPr>
                <w:sz w:val="24"/>
                <w:szCs w:val="24"/>
              </w:rPr>
              <w:t>.</w:t>
            </w:r>
          </w:p>
        </w:tc>
        <w:tc>
          <w:tcPr>
            <w:tcW w:w="557" w:type="pct"/>
            <w:vAlign w:val="center"/>
          </w:tcPr>
          <w:p w:rsidR="00904E87" w:rsidRPr="0051224D" w:rsidRDefault="00904E87" w:rsidP="00904E87">
            <w:pPr>
              <w:jc w:val="center"/>
              <w:rPr>
                <w:sz w:val="24"/>
                <w:szCs w:val="24"/>
              </w:rPr>
            </w:pPr>
            <w:r w:rsidRPr="0051224D">
              <w:rPr>
                <w:sz w:val="24"/>
                <w:szCs w:val="24"/>
              </w:rPr>
              <w:t>CO5 /U</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13.</w:t>
            </w:r>
          </w:p>
        </w:tc>
        <w:tc>
          <w:tcPr>
            <w:tcW w:w="3765" w:type="pct"/>
          </w:tcPr>
          <w:p w:rsidR="00904E87" w:rsidRPr="0051224D" w:rsidRDefault="00904E87" w:rsidP="00904E87">
            <w:pPr>
              <w:jc w:val="both"/>
              <w:rPr>
                <w:sz w:val="24"/>
                <w:szCs w:val="24"/>
              </w:rPr>
            </w:pPr>
            <w:r w:rsidRPr="0051224D">
              <w:rPr>
                <w:sz w:val="24"/>
                <w:szCs w:val="24"/>
              </w:rPr>
              <w:t xml:space="preserve">Find </w:t>
            </w:r>
            <m:oMath>
              <m:r>
                <w:rPr>
                  <w:rFonts w:ascii="Cambria Math"/>
                  <w:sz w:val="24"/>
                  <w:szCs w:val="24"/>
                </w:rPr>
                <m:t>∫</m:t>
              </m:r>
              <m:f>
                <m:fPr>
                  <m:ctrlPr>
                    <w:rPr>
                      <w:rFonts w:ascii="Cambria Math" w:hAnsi="Cambria Math"/>
                      <w:i/>
                      <w:sz w:val="24"/>
                      <w:szCs w:val="24"/>
                    </w:rPr>
                  </m:ctrlPr>
                </m:fPr>
                <m:num>
                  <m:func>
                    <m:funcPr>
                      <m:ctrlPr>
                        <w:rPr>
                          <w:rFonts w:ascii="Cambria Math" w:hAnsi="Cambria Math"/>
                          <w:i/>
                          <w:sz w:val="24"/>
                          <w:szCs w:val="24"/>
                        </w:rPr>
                      </m:ctrlPr>
                    </m:funcPr>
                    <m:fName>
                      <m:r>
                        <m:rPr>
                          <m:sty m:val="p"/>
                        </m:rPr>
                        <w:rPr>
                          <w:rFonts w:ascii="Cambria Math"/>
                          <w:sz w:val="24"/>
                          <w:szCs w:val="24"/>
                        </w:rPr>
                        <m:t>cos</m:t>
                      </m:r>
                    </m:fName>
                    <m:e>
                      <m:r>
                        <w:rPr>
                          <w:rFonts w:ascii="Cambria Math" w:hAnsi="Cambria Math"/>
                          <w:sz w:val="24"/>
                          <w:szCs w:val="24"/>
                        </w:rPr>
                        <m:t>x</m:t>
                      </m:r>
                    </m:e>
                  </m:func>
                </m:num>
                <m:den>
                  <m:r>
                    <w:rPr>
                      <w:rFonts w:ascii="Cambria Math"/>
                      <w:sz w:val="24"/>
                      <w:szCs w:val="24"/>
                    </w:rPr>
                    <m:t>1+</m:t>
                  </m:r>
                  <m:func>
                    <m:funcPr>
                      <m:ctrlPr>
                        <w:rPr>
                          <w:rFonts w:ascii="Cambria Math" w:hAnsi="Cambria Math"/>
                          <w:i/>
                          <w:sz w:val="24"/>
                          <w:szCs w:val="24"/>
                        </w:rPr>
                      </m:ctrlPr>
                    </m:funcPr>
                    <m:fName>
                      <m:r>
                        <m:rPr>
                          <m:sty m:val="p"/>
                        </m:rPr>
                        <w:rPr>
                          <w:rFonts w:ascii="Cambria Math"/>
                          <w:sz w:val="24"/>
                          <w:szCs w:val="24"/>
                        </w:rPr>
                        <m:t>sin</m:t>
                      </m:r>
                    </m:fName>
                    <m:e>
                      <m:r>
                        <w:rPr>
                          <w:rFonts w:ascii="Cambria Math" w:hAnsi="Cambria Math"/>
                          <w:sz w:val="24"/>
                          <w:szCs w:val="24"/>
                        </w:rPr>
                        <m:t>x</m:t>
                      </m:r>
                    </m:e>
                  </m:func>
                </m:den>
              </m:f>
              <m:r>
                <w:rPr>
                  <w:rFonts w:ascii="Cambria Math" w:hAnsi="Cambria Math"/>
                  <w:sz w:val="24"/>
                  <w:szCs w:val="24"/>
                </w:rPr>
                <m:t>dx</m:t>
              </m:r>
            </m:oMath>
          </w:p>
          <w:p w:rsidR="00904E87" w:rsidRPr="0051224D" w:rsidRDefault="00904E87" w:rsidP="00904E87">
            <w:pPr>
              <w:jc w:val="both"/>
              <w:rPr>
                <w:sz w:val="24"/>
                <w:szCs w:val="24"/>
              </w:rPr>
            </w:pPr>
          </w:p>
        </w:tc>
        <w:tc>
          <w:tcPr>
            <w:tcW w:w="557" w:type="pct"/>
            <w:vAlign w:val="center"/>
          </w:tcPr>
          <w:p w:rsidR="00904E87" w:rsidRPr="0051224D" w:rsidRDefault="00904E87" w:rsidP="00904E87">
            <w:pPr>
              <w:jc w:val="center"/>
              <w:rPr>
                <w:sz w:val="24"/>
                <w:szCs w:val="24"/>
              </w:rPr>
            </w:pPr>
            <w:r w:rsidRPr="0051224D">
              <w:rPr>
                <w:sz w:val="24"/>
                <w:szCs w:val="24"/>
              </w:rPr>
              <w:t>CO5 /A</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14.</w:t>
            </w:r>
          </w:p>
        </w:tc>
        <w:tc>
          <w:tcPr>
            <w:tcW w:w="3765" w:type="pct"/>
          </w:tcPr>
          <w:p w:rsidR="00904E87" w:rsidRPr="0051224D" w:rsidRDefault="00904E87" w:rsidP="00904E87">
            <w:pPr>
              <w:jc w:val="both"/>
              <w:rPr>
                <w:sz w:val="24"/>
                <w:szCs w:val="24"/>
              </w:rPr>
            </w:pPr>
            <w:r w:rsidRPr="0051224D">
              <w:rPr>
                <w:sz w:val="24"/>
                <w:szCs w:val="24"/>
              </w:rPr>
              <w:t xml:space="preserve">The formula </w:t>
            </w:r>
            <m:oMath>
              <m:r>
                <w:rPr>
                  <w:rFonts w:ascii="Cambria Math"/>
                  <w:sz w:val="24"/>
                  <w:szCs w:val="24"/>
                </w:rPr>
                <m:t>∫</m:t>
              </m:r>
              <m:r>
                <w:rPr>
                  <w:rFonts w:ascii="Cambria Math" w:hAnsi="Cambria Math"/>
                  <w:sz w:val="24"/>
                  <w:szCs w:val="24"/>
                </w:rPr>
                <m:t>udv</m:t>
              </m:r>
              <m:r>
                <w:rPr>
                  <w:rFonts w:ascii="Cambria Math"/>
                  <w:sz w:val="24"/>
                  <w:szCs w:val="24"/>
                </w:rPr>
                <m:t>=_________________</m:t>
              </m:r>
            </m:oMath>
            <w:r>
              <w:rPr>
                <w:sz w:val="24"/>
                <w:szCs w:val="24"/>
              </w:rPr>
              <w:t>.</w:t>
            </w:r>
          </w:p>
        </w:tc>
        <w:tc>
          <w:tcPr>
            <w:tcW w:w="557" w:type="pct"/>
            <w:vAlign w:val="center"/>
          </w:tcPr>
          <w:p w:rsidR="00904E87" w:rsidRPr="0051224D" w:rsidRDefault="00904E87" w:rsidP="00904E87">
            <w:pPr>
              <w:jc w:val="center"/>
              <w:rPr>
                <w:sz w:val="24"/>
                <w:szCs w:val="24"/>
              </w:rPr>
            </w:pPr>
            <w:r w:rsidRPr="0051224D">
              <w:rPr>
                <w:sz w:val="24"/>
                <w:szCs w:val="24"/>
              </w:rPr>
              <w:t>CO5 /R</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15.</w:t>
            </w:r>
          </w:p>
        </w:tc>
        <w:tc>
          <w:tcPr>
            <w:tcW w:w="3765" w:type="pct"/>
          </w:tcPr>
          <w:p w:rsidR="00904E87" w:rsidRPr="0051224D" w:rsidRDefault="00904E87" w:rsidP="00904E87">
            <w:pPr>
              <w:jc w:val="both"/>
              <w:rPr>
                <w:sz w:val="24"/>
                <w:szCs w:val="24"/>
              </w:rPr>
            </w:pPr>
            <w:r w:rsidRPr="0051224D">
              <w:rPr>
                <w:sz w:val="24"/>
                <w:szCs w:val="24"/>
              </w:rPr>
              <w:t xml:space="preserve">The value of </w:t>
            </w:r>
            <m:oMath>
              <m:nary>
                <m:naryPr>
                  <m:limLoc m:val="subSup"/>
                  <m:ctrlPr>
                    <w:rPr>
                      <w:rFonts w:ascii="Cambria Math" w:hAnsi="Cambria Math"/>
                      <w:i/>
                      <w:sz w:val="24"/>
                      <w:szCs w:val="24"/>
                    </w:rPr>
                  </m:ctrlPr>
                </m:naryPr>
                <m:sub>
                  <m:r>
                    <w:rPr>
                      <w:rFonts w:ascii="Cambria Math"/>
                      <w:sz w:val="24"/>
                      <w:szCs w:val="24"/>
                    </w:rPr>
                    <m:t>0</m:t>
                  </m:r>
                </m:sub>
                <m:sup>
                  <m:f>
                    <m:fPr>
                      <m:ctrlPr>
                        <w:rPr>
                          <w:rFonts w:ascii="Cambria Math" w:hAnsi="Cambria Math"/>
                          <w:i/>
                          <w:sz w:val="24"/>
                          <w:szCs w:val="24"/>
                        </w:rPr>
                      </m:ctrlPr>
                    </m:fPr>
                    <m:num>
                      <m:r>
                        <w:rPr>
                          <w:rFonts w:ascii="Cambria Math" w:hAnsi="Cambria Math"/>
                          <w:sz w:val="24"/>
                          <w:szCs w:val="24"/>
                        </w:rPr>
                        <m:t>π</m:t>
                      </m:r>
                    </m:num>
                    <m:den>
                      <m:r>
                        <w:rPr>
                          <w:rFonts w:ascii="Cambria Math"/>
                          <w:sz w:val="24"/>
                          <w:szCs w:val="24"/>
                        </w:rPr>
                        <m:t>2</m:t>
                      </m:r>
                    </m:den>
                  </m:f>
                </m:sup>
                <m:e>
                  <m:func>
                    <m:funcPr>
                      <m:ctrlPr>
                        <w:rPr>
                          <w:rFonts w:ascii="Cambria Math" w:hAnsi="Cambria Math"/>
                          <w:i/>
                          <w:sz w:val="24"/>
                          <w:szCs w:val="24"/>
                        </w:rPr>
                      </m:ctrlPr>
                    </m:funcPr>
                    <m:fName>
                      <m:sSup>
                        <m:sSupPr>
                          <m:ctrlPr>
                            <w:rPr>
                              <w:rFonts w:ascii="Cambria Math" w:hAnsi="Cambria Math"/>
                              <w:i/>
                              <w:sz w:val="24"/>
                              <w:szCs w:val="24"/>
                            </w:rPr>
                          </m:ctrlPr>
                        </m:sSupPr>
                        <m:e>
                          <m:r>
                            <m:rPr>
                              <m:sty m:val="p"/>
                            </m:rPr>
                            <w:rPr>
                              <w:rFonts w:ascii="Cambria Math"/>
                              <w:sz w:val="24"/>
                              <w:szCs w:val="24"/>
                            </w:rPr>
                            <m:t>sin</m:t>
                          </m:r>
                          <m:ctrlPr>
                            <w:rPr>
                              <w:rFonts w:ascii="Cambria Math" w:hAnsi="Cambria Math"/>
                              <w:sz w:val="24"/>
                              <w:szCs w:val="24"/>
                            </w:rPr>
                          </m:ctrlPr>
                        </m:e>
                        <m:sup>
                          <m:r>
                            <w:rPr>
                              <w:rFonts w:ascii="Cambria Math"/>
                              <w:sz w:val="24"/>
                              <w:szCs w:val="24"/>
                            </w:rPr>
                            <m:t>6</m:t>
                          </m:r>
                          <m:ctrlPr>
                            <w:rPr>
                              <w:rFonts w:ascii="Cambria Math" w:hAnsi="Cambria Math"/>
                              <w:sz w:val="24"/>
                              <w:szCs w:val="24"/>
                            </w:rPr>
                          </m:ctrlPr>
                        </m:sup>
                      </m:sSup>
                    </m:fName>
                    <m:e>
                      <m:r>
                        <w:rPr>
                          <w:rFonts w:ascii="Cambria Math" w:hAnsi="Cambria Math"/>
                          <w:sz w:val="24"/>
                          <w:szCs w:val="24"/>
                        </w:rPr>
                        <m:t>dx</m:t>
                      </m:r>
                      <m:r>
                        <w:rPr>
                          <w:rFonts w:ascii="Cambria Math"/>
                          <w:sz w:val="24"/>
                          <w:szCs w:val="24"/>
                        </w:rPr>
                        <m:t>=________________</m:t>
                      </m:r>
                    </m:e>
                  </m:func>
                </m:e>
              </m:nary>
            </m:oMath>
            <w:r>
              <w:rPr>
                <w:sz w:val="24"/>
                <w:szCs w:val="24"/>
              </w:rPr>
              <w:t>.</w:t>
            </w:r>
          </w:p>
        </w:tc>
        <w:tc>
          <w:tcPr>
            <w:tcW w:w="557" w:type="pct"/>
            <w:vAlign w:val="center"/>
          </w:tcPr>
          <w:p w:rsidR="00904E87" w:rsidRPr="0051224D" w:rsidRDefault="00904E87" w:rsidP="00904E87">
            <w:pPr>
              <w:jc w:val="center"/>
              <w:rPr>
                <w:sz w:val="24"/>
                <w:szCs w:val="24"/>
              </w:rPr>
            </w:pPr>
            <w:r w:rsidRPr="0051224D">
              <w:rPr>
                <w:sz w:val="24"/>
                <w:szCs w:val="24"/>
              </w:rPr>
              <w:t>CO5 /A</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16.</w:t>
            </w:r>
          </w:p>
        </w:tc>
        <w:tc>
          <w:tcPr>
            <w:tcW w:w="3765" w:type="pct"/>
          </w:tcPr>
          <w:p w:rsidR="00904E87" w:rsidRPr="0051224D" w:rsidRDefault="00904E87" w:rsidP="00904E87">
            <w:pPr>
              <w:jc w:val="both"/>
              <w:rPr>
                <w:sz w:val="24"/>
                <w:szCs w:val="24"/>
              </w:rPr>
            </w:pPr>
            <w:r w:rsidRPr="0051224D">
              <w:rPr>
                <w:sz w:val="24"/>
                <w:szCs w:val="24"/>
              </w:rPr>
              <w:t xml:space="preserve">Find the transpose of the matrix </w:t>
            </w:r>
            <m:oMath>
              <m:r>
                <w:rPr>
                  <w:rFonts w:ascii="Cambria Math" w:hAnsi="Cambria Math"/>
                  <w:sz w:val="24"/>
                  <w:szCs w:val="24"/>
                </w:rPr>
                <m:t>A</m:t>
              </m:r>
              <m:r>
                <w:rPr>
                  <w:rFonts w:ascii="Cambria Math"/>
                  <w:sz w:val="24"/>
                  <w:szCs w:val="24"/>
                </w:rPr>
                <m:t>=</m:t>
              </m:r>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sz w:val="24"/>
                            <w:szCs w:val="24"/>
                          </w:rPr>
                          <m:t>1</m:t>
                        </m:r>
                      </m:e>
                      <m:e>
                        <m:r>
                          <w:rPr>
                            <w:rFonts w:ascii="Cambria Math"/>
                            <w:sz w:val="24"/>
                            <w:szCs w:val="24"/>
                          </w:rPr>
                          <m:t>5</m:t>
                        </m:r>
                      </m:e>
                    </m:mr>
                    <m:mr>
                      <m:e>
                        <m:r>
                          <w:rPr>
                            <w:rFonts w:ascii="Cambria Math"/>
                            <w:sz w:val="24"/>
                            <w:szCs w:val="24"/>
                          </w:rPr>
                          <m:t>-</m:t>
                        </m:r>
                        <m:r>
                          <w:rPr>
                            <w:rFonts w:ascii="Cambria Math"/>
                            <w:sz w:val="24"/>
                            <w:szCs w:val="24"/>
                          </w:rPr>
                          <m:t>2</m:t>
                        </m:r>
                      </m:e>
                      <m:e>
                        <m:r>
                          <w:rPr>
                            <w:rFonts w:ascii="Cambria Math"/>
                            <w:sz w:val="24"/>
                            <w:szCs w:val="24"/>
                          </w:rPr>
                          <m:t>7</m:t>
                        </m:r>
                      </m:e>
                    </m:mr>
                    <m:mr>
                      <m:e>
                        <m:r>
                          <w:rPr>
                            <w:rFonts w:ascii="Cambria Math"/>
                            <w:sz w:val="24"/>
                            <w:szCs w:val="24"/>
                          </w:rPr>
                          <m:t>3</m:t>
                        </m:r>
                      </m:e>
                      <m:e>
                        <m:r>
                          <w:rPr>
                            <w:rFonts w:ascii="Cambria Math"/>
                            <w:sz w:val="24"/>
                            <w:szCs w:val="24"/>
                          </w:rPr>
                          <m:t>8</m:t>
                        </m:r>
                      </m:e>
                    </m:mr>
                  </m:m>
                </m:e>
              </m:d>
            </m:oMath>
          </w:p>
        </w:tc>
        <w:tc>
          <w:tcPr>
            <w:tcW w:w="557" w:type="pct"/>
            <w:vAlign w:val="center"/>
          </w:tcPr>
          <w:p w:rsidR="00904E87" w:rsidRPr="0051224D" w:rsidRDefault="00904E87" w:rsidP="00904E87">
            <w:pPr>
              <w:jc w:val="center"/>
              <w:rPr>
                <w:sz w:val="24"/>
                <w:szCs w:val="24"/>
              </w:rPr>
            </w:pPr>
            <w:r w:rsidRPr="0051224D">
              <w:rPr>
                <w:sz w:val="24"/>
                <w:szCs w:val="24"/>
              </w:rPr>
              <w:t>CO6 /A</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17.</w:t>
            </w:r>
          </w:p>
        </w:tc>
        <w:tc>
          <w:tcPr>
            <w:tcW w:w="3765" w:type="pct"/>
          </w:tcPr>
          <w:p w:rsidR="00904E87" w:rsidRPr="0051224D" w:rsidRDefault="00904E87" w:rsidP="00904E87">
            <w:pPr>
              <w:jc w:val="both"/>
              <w:rPr>
                <w:sz w:val="24"/>
                <w:szCs w:val="24"/>
              </w:rPr>
            </w:pPr>
            <w:r w:rsidRPr="0051224D">
              <w:rPr>
                <w:sz w:val="24"/>
                <w:szCs w:val="24"/>
              </w:rPr>
              <w:t>Define diagonal matrix</w:t>
            </w:r>
          </w:p>
        </w:tc>
        <w:tc>
          <w:tcPr>
            <w:tcW w:w="557" w:type="pct"/>
            <w:vAlign w:val="center"/>
          </w:tcPr>
          <w:p w:rsidR="00904E87" w:rsidRPr="0051224D" w:rsidRDefault="00904E87" w:rsidP="00904E87">
            <w:pPr>
              <w:jc w:val="center"/>
              <w:rPr>
                <w:sz w:val="24"/>
                <w:szCs w:val="24"/>
              </w:rPr>
            </w:pPr>
            <w:r w:rsidRPr="0051224D">
              <w:rPr>
                <w:sz w:val="24"/>
                <w:szCs w:val="24"/>
              </w:rPr>
              <w:t>CO6 /U</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18.</w:t>
            </w:r>
          </w:p>
        </w:tc>
        <w:tc>
          <w:tcPr>
            <w:tcW w:w="3765" w:type="pct"/>
          </w:tcPr>
          <w:p w:rsidR="00904E87" w:rsidRPr="0051224D" w:rsidRDefault="00904E87" w:rsidP="00904E87">
            <w:pPr>
              <w:jc w:val="both"/>
              <w:rPr>
                <w:sz w:val="24"/>
                <w:szCs w:val="24"/>
              </w:rPr>
            </w:pPr>
            <w:r w:rsidRPr="0051224D">
              <w:rPr>
                <w:sz w:val="24"/>
                <w:szCs w:val="24"/>
              </w:rPr>
              <w:t>Matrix A is a symmetric matrix if and only if  A=____________</w:t>
            </w:r>
            <w:r>
              <w:rPr>
                <w:sz w:val="24"/>
                <w:szCs w:val="24"/>
              </w:rPr>
              <w:t>.</w:t>
            </w:r>
          </w:p>
        </w:tc>
        <w:tc>
          <w:tcPr>
            <w:tcW w:w="557" w:type="pct"/>
            <w:vAlign w:val="center"/>
          </w:tcPr>
          <w:p w:rsidR="00904E87" w:rsidRPr="0051224D" w:rsidRDefault="00904E87" w:rsidP="00904E87">
            <w:pPr>
              <w:jc w:val="center"/>
              <w:rPr>
                <w:sz w:val="24"/>
                <w:szCs w:val="24"/>
              </w:rPr>
            </w:pPr>
            <w:r w:rsidRPr="0051224D">
              <w:rPr>
                <w:sz w:val="24"/>
                <w:szCs w:val="24"/>
              </w:rPr>
              <w:t>CO6 /R</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19.</w:t>
            </w:r>
          </w:p>
        </w:tc>
        <w:tc>
          <w:tcPr>
            <w:tcW w:w="3765" w:type="pct"/>
          </w:tcPr>
          <w:p w:rsidR="00904E87" w:rsidRPr="0051224D" w:rsidRDefault="00904E87" w:rsidP="00904E87">
            <w:pPr>
              <w:jc w:val="both"/>
              <w:rPr>
                <w:sz w:val="24"/>
                <w:szCs w:val="24"/>
              </w:rPr>
            </w:pPr>
            <w:r w:rsidRPr="0051224D">
              <w:rPr>
                <w:sz w:val="24"/>
                <w:szCs w:val="24"/>
              </w:rPr>
              <w:t xml:space="preserve">Find the determinant value of the matrix </w:t>
            </w:r>
            <m:oMath>
              <m:r>
                <w:rPr>
                  <w:rFonts w:ascii="Cambria Math" w:hAnsi="Cambria Math"/>
                  <w:sz w:val="24"/>
                  <w:szCs w:val="24"/>
                </w:rPr>
                <m:t>A</m:t>
              </m:r>
              <m:r>
                <w:rPr>
                  <w:rFonts w:ascii="Cambria Math"/>
                  <w:sz w:val="24"/>
                  <w:szCs w:val="24"/>
                </w:rPr>
                <m:t>=</m:t>
              </m:r>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sz w:val="24"/>
                            <w:szCs w:val="24"/>
                          </w:rPr>
                          <m:t>3</m:t>
                        </m:r>
                      </m:e>
                      <m:e>
                        <m:r>
                          <w:rPr>
                            <w:rFonts w:ascii="Cambria Math"/>
                            <w:sz w:val="24"/>
                            <w:szCs w:val="24"/>
                          </w:rPr>
                          <m:t>-</m:t>
                        </m:r>
                        <m:r>
                          <w:rPr>
                            <w:rFonts w:ascii="Cambria Math"/>
                            <w:sz w:val="24"/>
                            <w:szCs w:val="24"/>
                          </w:rPr>
                          <m:t>7</m:t>
                        </m:r>
                      </m:e>
                    </m:mr>
                    <m:mr>
                      <m:e>
                        <m:r>
                          <w:rPr>
                            <w:rFonts w:ascii="Cambria Math"/>
                            <w:sz w:val="24"/>
                            <w:szCs w:val="24"/>
                          </w:rPr>
                          <m:t>2</m:t>
                        </m:r>
                      </m:e>
                      <m:e>
                        <m:r>
                          <w:rPr>
                            <w:rFonts w:ascii="Cambria Math"/>
                            <w:sz w:val="24"/>
                            <w:szCs w:val="24"/>
                          </w:rPr>
                          <m:t>5</m:t>
                        </m:r>
                      </m:e>
                    </m:mr>
                  </m:m>
                </m:e>
              </m:d>
            </m:oMath>
          </w:p>
        </w:tc>
        <w:tc>
          <w:tcPr>
            <w:tcW w:w="557" w:type="pct"/>
            <w:vAlign w:val="center"/>
          </w:tcPr>
          <w:p w:rsidR="00904E87" w:rsidRPr="0051224D" w:rsidRDefault="00904E87" w:rsidP="00904E87">
            <w:pPr>
              <w:jc w:val="center"/>
              <w:rPr>
                <w:sz w:val="24"/>
                <w:szCs w:val="24"/>
              </w:rPr>
            </w:pPr>
            <w:r w:rsidRPr="0051224D">
              <w:rPr>
                <w:sz w:val="24"/>
                <w:szCs w:val="24"/>
              </w:rPr>
              <w:t>CO6 /A</w:t>
            </w:r>
          </w:p>
        </w:tc>
        <w:tc>
          <w:tcPr>
            <w:tcW w:w="369" w:type="pct"/>
            <w:vAlign w:val="center"/>
          </w:tcPr>
          <w:p w:rsidR="00904E87" w:rsidRPr="0051224D" w:rsidRDefault="00904E87" w:rsidP="00904E87">
            <w:pPr>
              <w:jc w:val="center"/>
              <w:rPr>
                <w:sz w:val="24"/>
                <w:szCs w:val="24"/>
              </w:rPr>
            </w:pPr>
            <w:r w:rsidRPr="0051224D">
              <w:rPr>
                <w:sz w:val="24"/>
                <w:szCs w:val="24"/>
              </w:rPr>
              <w:t>1</w:t>
            </w:r>
          </w:p>
        </w:tc>
      </w:tr>
      <w:tr w:rsidR="00904E87" w:rsidRPr="0051224D" w:rsidTr="00904E87">
        <w:tc>
          <w:tcPr>
            <w:tcW w:w="309" w:type="pct"/>
            <w:vAlign w:val="center"/>
          </w:tcPr>
          <w:p w:rsidR="00904E87" w:rsidRPr="0051224D" w:rsidRDefault="00904E87" w:rsidP="00904E87">
            <w:pPr>
              <w:jc w:val="center"/>
              <w:rPr>
                <w:sz w:val="24"/>
                <w:szCs w:val="24"/>
              </w:rPr>
            </w:pPr>
            <w:r w:rsidRPr="0051224D">
              <w:rPr>
                <w:sz w:val="24"/>
                <w:szCs w:val="24"/>
              </w:rPr>
              <w:t>20.</w:t>
            </w:r>
          </w:p>
        </w:tc>
        <w:tc>
          <w:tcPr>
            <w:tcW w:w="3765" w:type="pct"/>
          </w:tcPr>
          <w:p w:rsidR="00904E87" w:rsidRPr="0051224D" w:rsidRDefault="00904E87" w:rsidP="00904E87">
            <w:pPr>
              <w:jc w:val="both"/>
              <w:rPr>
                <w:i/>
                <w:sz w:val="24"/>
                <w:szCs w:val="24"/>
              </w:rPr>
            </w:pPr>
            <w:r w:rsidRPr="0051224D">
              <w:rPr>
                <w:sz w:val="24"/>
                <w:szCs w:val="24"/>
              </w:rPr>
              <w:t xml:space="preserve">If the matrix A is a non-singular matrix then </w:t>
            </w:r>
            <m:oMath>
              <m:sSup>
                <m:sSupPr>
                  <m:ctrlPr>
                    <w:rPr>
                      <w:rFonts w:ascii="Cambria Math" w:hAnsi="Cambria Math"/>
                      <w:i/>
                      <w:sz w:val="24"/>
                      <w:szCs w:val="24"/>
                    </w:rPr>
                  </m:ctrlPr>
                </m:sSupPr>
                <m:e>
                  <m:r>
                    <w:rPr>
                      <w:rFonts w:ascii="Cambria Math" w:hAnsi="Cambria Math"/>
                      <w:sz w:val="24"/>
                      <w:szCs w:val="24"/>
                    </w:rPr>
                    <m:t>A</m:t>
                  </m:r>
                </m:e>
                <m:sup>
                  <m:r>
                    <w:rPr>
                      <w:rFonts w:ascii="Cambria Math"/>
                      <w:sz w:val="24"/>
                      <w:szCs w:val="24"/>
                    </w:rPr>
                    <m:t>-</m:t>
                  </m:r>
                  <m:r>
                    <w:rPr>
                      <w:rFonts w:ascii="Cambria Math"/>
                      <w:sz w:val="24"/>
                      <w:szCs w:val="24"/>
                    </w:rPr>
                    <m:t>1</m:t>
                  </m:r>
                </m:sup>
              </m:sSup>
              <m:r>
                <w:rPr>
                  <w:rFonts w:ascii="Cambria Math"/>
                  <w:sz w:val="24"/>
                  <w:szCs w:val="24"/>
                </w:rPr>
                <m:t>=_____________________</m:t>
              </m:r>
            </m:oMath>
          </w:p>
        </w:tc>
        <w:tc>
          <w:tcPr>
            <w:tcW w:w="557" w:type="pct"/>
            <w:vAlign w:val="center"/>
          </w:tcPr>
          <w:p w:rsidR="00904E87" w:rsidRPr="0051224D" w:rsidRDefault="00904E87" w:rsidP="00904E87">
            <w:pPr>
              <w:jc w:val="center"/>
              <w:rPr>
                <w:sz w:val="24"/>
                <w:szCs w:val="24"/>
              </w:rPr>
            </w:pPr>
            <w:r w:rsidRPr="0051224D">
              <w:rPr>
                <w:sz w:val="24"/>
                <w:szCs w:val="24"/>
              </w:rPr>
              <w:t>CO6 /R</w:t>
            </w:r>
          </w:p>
        </w:tc>
        <w:tc>
          <w:tcPr>
            <w:tcW w:w="369" w:type="pct"/>
            <w:vAlign w:val="center"/>
          </w:tcPr>
          <w:p w:rsidR="00904E87" w:rsidRPr="0051224D" w:rsidRDefault="00904E87" w:rsidP="00904E87">
            <w:pPr>
              <w:jc w:val="center"/>
              <w:rPr>
                <w:sz w:val="24"/>
                <w:szCs w:val="24"/>
              </w:rPr>
            </w:pPr>
            <w:r w:rsidRPr="0051224D">
              <w:rPr>
                <w:sz w:val="24"/>
                <w:szCs w:val="24"/>
              </w:rPr>
              <w:t>1</w:t>
            </w:r>
          </w:p>
        </w:tc>
      </w:tr>
    </w:tbl>
    <w:p w:rsidR="00904E87" w:rsidRPr="0051224D" w:rsidRDefault="00904E87" w:rsidP="005133D7">
      <w:pPr>
        <w:jc w:val="center"/>
        <w:rPr>
          <w:b/>
          <w:u w:val="single"/>
        </w:rPr>
      </w:pPr>
    </w:p>
    <w:p w:rsidR="00904E87" w:rsidRDefault="00904E87" w:rsidP="005133D7">
      <w:pPr>
        <w:jc w:val="center"/>
        <w:rPr>
          <w:b/>
          <w:u w:val="single"/>
        </w:rPr>
      </w:pPr>
    </w:p>
    <w:p w:rsidR="00904E87" w:rsidRDefault="00904E87" w:rsidP="005133D7">
      <w:pPr>
        <w:jc w:val="center"/>
        <w:rPr>
          <w:b/>
          <w:u w:val="single"/>
        </w:rPr>
      </w:pPr>
    </w:p>
    <w:p w:rsidR="00904E87" w:rsidRDefault="00904E87" w:rsidP="005133D7">
      <w:pPr>
        <w:jc w:val="center"/>
        <w:rPr>
          <w:b/>
          <w:u w:val="single"/>
        </w:rPr>
      </w:pPr>
    </w:p>
    <w:p w:rsidR="00904E87" w:rsidRDefault="00904E87" w:rsidP="005133D7">
      <w:pPr>
        <w:jc w:val="center"/>
        <w:rPr>
          <w:b/>
          <w:u w:val="single"/>
        </w:rPr>
      </w:pPr>
    </w:p>
    <w:p w:rsidR="00904E87" w:rsidRDefault="00904E87" w:rsidP="005133D7">
      <w:pPr>
        <w:jc w:val="center"/>
        <w:rPr>
          <w:b/>
          <w:u w:val="single"/>
        </w:rPr>
      </w:pPr>
    </w:p>
    <w:p w:rsidR="00904E87" w:rsidRDefault="00904E87" w:rsidP="005133D7">
      <w:pPr>
        <w:jc w:val="center"/>
        <w:rPr>
          <w:b/>
          <w:u w:val="single"/>
        </w:rPr>
      </w:pPr>
    </w:p>
    <w:p w:rsidR="00904E87" w:rsidRPr="0051224D" w:rsidRDefault="00904E87" w:rsidP="005133D7">
      <w:pPr>
        <w:jc w:val="center"/>
        <w:rPr>
          <w:b/>
          <w:u w:val="single"/>
        </w:rPr>
      </w:pPr>
    </w:p>
    <w:p w:rsidR="00904E87" w:rsidRPr="0051224D"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904E87" w:rsidRPr="0051224D" w:rsidTr="00904E87">
        <w:tc>
          <w:tcPr>
            <w:tcW w:w="5000" w:type="pct"/>
            <w:gridSpan w:val="4"/>
          </w:tcPr>
          <w:p w:rsidR="00904E87" w:rsidRDefault="00904E87" w:rsidP="00904E87">
            <w:pPr>
              <w:jc w:val="center"/>
              <w:rPr>
                <w:b/>
                <w:sz w:val="24"/>
                <w:szCs w:val="24"/>
                <w:u w:val="single"/>
              </w:rPr>
            </w:pPr>
          </w:p>
          <w:p w:rsidR="00904E87" w:rsidRPr="0051224D" w:rsidRDefault="00904E87" w:rsidP="00904E87">
            <w:pPr>
              <w:jc w:val="center"/>
              <w:rPr>
                <w:b/>
                <w:sz w:val="24"/>
                <w:szCs w:val="24"/>
                <w:u w:val="single"/>
              </w:rPr>
            </w:pPr>
            <w:r w:rsidRPr="0051224D">
              <w:rPr>
                <w:b/>
                <w:sz w:val="24"/>
                <w:szCs w:val="24"/>
                <w:u w:val="single"/>
              </w:rPr>
              <w:t xml:space="preserve">PART – B (10 X 5 = 50 MARKS) </w:t>
            </w:r>
          </w:p>
          <w:p w:rsidR="00904E87" w:rsidRDefault="00904E87" w:rsidP="00904E87">
            <w:pPr>
              <w:jc w:val="center"/>
              <w:rPr>
                <w:b/>
                <w:sz w:val="24"/>
                <w:szCs w:val="24"/>
              </w:rPr>
            </w:pPr>
            <w:r w:rsidRPr="0051224D">
              <w:rPr>
                <w:b/>
                <w:sz w:val="24"/>
                <w:szCs w:val="24"/>
              </w:rPr>
              <w:t>(Answer any 10 from the following)</w:t>
            </w:r>
          </w:p>
          <w:p w:rsidR="00904E87" w:rsidRPr="0051224D" w:rsidRDefault="00904E87" w:rsidP="00904E87">
            <w:pPr>
              <w:rPr>
                <w:b/>
                <w:sz w:val="24"/>
                <w:szCs w:val="24"/>
              </w:rPr>
            </w:pPr>
          </w:p>
        </w:tc>
      </w:tr>
      <w:tr w:rsidR="00904E87" w:rsidRPr="0051224D" w:rsidTr="00904E87">
        <w:tc>
          <w:tcPr>
            <w:tcW w:w="320" w:type="pct"/>
            <w:vAlign w:val="center"/>
          </w:tcPr>
          <w:p w:rsidR="00904E87" w:rsidRPr="0051224D" w:rsidRDefault="00904E87" w:rsidP="00904E87">
            <w:pPr>
              <w:jc w:val="center"/>
              <w:rPr>
                <w:sz w:val="24"/>
                <w:szCs w:val="24"/>
              </w:rPr>
            </w:pPr>
            <w:r w:rsidRPr="0051224D">
              <w:rPr>
                <w:sz w:val="24"/>
                <w:szCs w:val="24"/>
              </w:rPr>
              <w:t>21.</w:t>
            </w:r>
          </w:p>
        </w:tc>
        <w:tc>
          <w:tcPr>
            <w:tcW w:w="3699" w:type="pct"/>
          </w:tcPr>
          <w:p w:rsidR="00904E87" w:rsidRPr="0051224D" w:rsidRDefault="00904E87" w:rsidP="00904E87">
            <w:pPr>
              <w:rPr>
                <w:sz w:val="24"/>
                <w:szCs w:val="24"/>
              </w:rPr>
            </w:pPr>
            <w:r w:rsidRPr="0051224D">
              <w:rPr>
                <w:sz w:val="24"/>
                <w:szCs w:val="24"/>
              </w:rPr>
              <w:t>Find the coordinates of the point of intersection of the lines 2x-y+3=0 and x+y-4=0.</w:t>
            </w:r>
          </w:p>
        </w:tc>
        <w:tc>
          <w:tcPr>
            <w:tcW w:w="555" w:type="pct"/>
            <w:vAlign w:val="center"/>
          </w:tcPr>
          <w:p w:rsidR="00904E87" w:rsidRPr="0051224D" w:rsidRDefault="00904E87" w:rsidP="00904E87">
            <w:pPr>
              <w:jc w:val="center"/>
              <w:rPr>
                <w:sz w:val="24"/>
                <w:szCs w:val="24"/>
              </w:rPr>
            </w:pPr>
            <w:r w:rsidRPr="0051224D">
              <w:rPr>
                <w:sz w:val="24"/>
                <w:szCs w:val="24"/>
              </w:rPr>
              <w:t>CO2 /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c>
          <w:tcPr>
            <w:tcW w:w="320" w:type="pct"/>
            <w:vAlign w:val="center"/>
          </w:tcPr>
          <w:p w:rsidR="00904E87" w:rsidRPr="0051224D" w:rsidRDefault="00904E87" w:rsidP="00904E87">
            <w:pPr>
              <w:jc w:val="center"/>
              <w:rPr>
                <w:sz w:val="24"/>
                <w:szCs w:val="24"/>
              </w:rPr>
            </w:pPr>
            <w:r w:rsidRPr="0051224D">
              <w:rPr>
                <w:sz w:val="24"/>
                <w:szCs w:val="24"/>
              </w:rPr>
              <w:t>22.</w:t>
            </w:r>
          </w:p>
        </w:tc>
        <w:tc>
          <w:tcPr>
            <w:tcW w:w="3699" w:type="pct"/>
          </w:tcPr>
          <w:p w:rsidR="00904E87" w:rsidRPr="0051224D" w:rsidRDefault="00904E87" w:rsidP="00904E87">
            <w:pPr>
              <w:rPr>
                <w:sz w:val="24"/>
                <w:szCs w:val="24"/>
              </w:rPr>
            </w:pPr>
            <w:r w:rsidRPr="0051224D">
              <w:rPr>
                <w:sz w:val="24"/>
                <w:szCs w:val="24"/>
              </w:rPr>
              <w:t>Find the equation of the circle on the line joining (2, 3) and (4, -5) as diameter. Also find the centre and radius of the circle.</w:t>
            </w:r>
          </w:p>
        </w:tc>
        <w:tc>
          <w:tcPr>
            <w:tcW w:w="555" w:type="pct"/>
            <w:vAlign w:val="center"/>
          </w:tcPr>
          <w:p w:rsidR="00904E87" w:rsidRPr="0051224D" w:rsidRDefault="00904E87" w:rsidP="00904E87">
            <w:pPr>
              <w:jc w:val="center"/>
              <w:rPr>
                <w:sz w:val="24"/>
                <w:szCs w:val="24"/>
              </w:rPr>
            </w:pPr>
            <w:r w:rsidRPr="0051224D">
              <w:rPr>
                <w:sz w:val="24"/>
                <w:szCs w:val="24"/>
              </w:rPr>
              <w:t>CO3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c>
          <w:tcPr>
            <w:tcW w:w="320" w:type="pct"/>
            <w:vAlign w:val="center"/>
          </w:tcPr>
          <w:p w:rsidR="00904E87" w:rsidRPr="0051224D" w:rsidRDefault="00904E87" w:rsidP="00904E87">
            <w:pPr>
              <w:jc w:val="center"/>
              <w:rPr>
                <w:sz w:val="24"/>
                <w:szCs w:val="24"/>
              </w:rPr>
            </w:pPr>
            <w:r w:rsidRPr="0051224D">
              <w:rPr>
                <w:sz w:val="24"/>
                <w:szCs w:val="24"/>
              </w:rPr>
              <w:t>23.</w:t>
            </w:r>
          </w:p>
        </w:tc>
        <w:tc>
          <w:tcPr>
            <w:tcW w:w="3699" w:type="pct"/>
          </w:tcPr>
          <w:p w:rsidR="00904E87" w:rsidRDefault="00904E87" w:rsidP="00904E87">
            <w:pPr>
              <w:rPr>
                <w:sz w:val="24"/>
                <w:szCs w:val="24"/>
              </w:rPr>
            </w:pPr>
            <w:r w:rsidRPr="0051224D">
              <w:rPr>
                <w:sz w:val="24"/>
                <w:szCs w:val="24"/>
              </w:rPr>
              <w:t>Find the equation of the normal at the point (4, -1) to the circle</w:t>
            </w:r>
          </w:p>
          <w:p w:rsidR="00904E87" w:rsidRPr="0051224D" w:rsidRDefault="00904E87" w:rsidP="00904E87">
            <w:pPr>
              <w:rPr>
                <w:sz w:val="24"/>
                <w:szCs w:val="24"/>
              </w:rPr>
            </w:pPr>
            <m:oMath>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r>
                <w:rPr>
                  <w:rFonts w:ascii="Cambria Math" w:hAnsi="Cambria Math"/>
                  <w:sz w:val="24"/>
                  <w:szCs w:val="24"/>
                </w:rPr>
                <m:t>-</m:t>
              </m:r>
              <m:r>
                <w:rPr>
                  <w:rFonts w:ascii="Cambria Math"/>
                  <w:sz w:val="24"/>
                  <w:szCs w:val="24"/>
                </w:rPr>
                <m:t>40</m:t>
              </m:r>
              <m:r>
                <w:rPr>
                  <w:rFonts w:ascii="Cambria Math" w:hAnsi="Cambria Math"/>
                  <w:sz w:val="24"/>
                  <w:szCs w:val="24"/>
                </w:rPr>
                <m:t>x</m:t>
              </m:r>
              <m:r>
                <w:rPr>
                  <w:rFonts w:ascii="Cambria Math"/>
                  <w:sz w:val="24"/>
                  <w:szCs w:val="24"/>
                </w:rPr>
                <m:t>+10</m:t>
              </m:r>
              <m:r>
                <w:rPr>
                  <w:rFonts w:ascii="Cambria Math" w:hAnsi="Cambria Math"/>
                  <w:sz w:val="24"/>
                  <w:szCs w:val="24"/>
                </w:rPr>
                <m:t>y</m:t>
              </m:r>
              <m:r>
                <w:rPr>
                  <w:rFonts w:ascii="Cambria Math"/>
                  <w:sz w:val="24"/>
                  <w:szCs w:val="24"/>
                </w:rPr>
                <m:t>+153=0</m:t>
              </m:r>
            </m:oMath>
            <w:r w:rsidRPr="0051224D">
              <w:rPr>
                <w:sz w:val="24"/>
                <w:szCs w:val="24"/>
              </w:rPr>
              <w:t>.</w:t>
            </w:r>
          </w:p>
        </w:tc>
        <w:tc>
          <w:tcPr>
            <w:tcW w:w="555" w:type="pct"/>
            <w:vAlign w:val="center"/>
          </w:tcPr>
          <w:p w:rsidR="00904E87" w:rsidRPr="0051224D" w:rsidRDefault="00904E87" w:rsidP="00904E87">
            <w:pPr>
              <w:jc w:val="center"/>
              <w:rPr>
                <w:sz w:val="24"/>
                <w:szCs w:val="24"/>
              </w:rPr>
            </w:pPr>
            <w:r w:rsidRPr="0051224D">
              <w:rPr>
                <w:sz w:val="24"/>
                <w:szCs w:val="24"/>
              </w:rPr>
              <w:t>CO3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c>
          <w:tcPr>
            <w:tcW w:w="320" w:type="pct"/>
            <w:vAlign w:val="center"/>
          </w:tcPr>
          <w:p w:rsidR="00904E87" w:rsidRPr="0051224D" w:rsidRDefault="00904E87" w:rsidP="00904E87">
            <w:pPr>
              <w:jc w:val="center"/>
              <w:rPr>
                <w:sz w:val="24"/>
                <w:szCs w:val="24"/>
              </w:rPr>
            </w:pPr>
            <w:r w:rsidRPr="0051224D">
              <w:rPr>
                <w:sz w:val="24"/>
                <w:szCs w:val="24"/>
              </w:rPr>
              <w:t>24.</w:t>
            </w:r>
          </w:p>
        </w:tc>
        <w:tc>
          <w:tcPr>
            <w:tcW w:w="3699" w:type="pct"/>
          </w:tcPr>
          <w:p w:rsidR="00904E87" w:rsidRPr="0051224D" w:rsidRDefault="00904E87" w:rsidP="00904E87">
            <w:pPr>
              <w:rPr>
                <w:sz w:val="24"/>
                <w:szCs w:val="24"/>
              </w:rPr>
            </w:pPr>
            <w:r w:rsidRPr="0051224D">
              <w:rPr>
                <w:sz w:val="24"/>
                <w:szCs w:val="24"/>
              </w:rPr>
              <w:t xml:space="preserve">If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x</m:t>
                  </m:r>
                </m:e>
              </m:d>
              <m:r>
                <w:rPr>
                  <w:rFonts w:ascii="Cambria Math"/>
                  <w:sz w:val="24"/>
                  <w:szCs w:val="24"/>
                </w:rPr>
                <m:t>=</m:t>
              </m:r>
              <m:r>
                <w:rPr>
                  <w:rFonts w:ascii="Cambria Math" w:hAnsi="Cambria Math"/>
                  <w:sz w:val="24"/>
                  <w:szCs w:val="24"/>
                </w:rPr>
                <m:t>a</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m:t>
              </m:r>
              <m:r>
                <w:rPr>
                  <w:rFonts w:ascii="Cambria Math" w:hAnsi="Cambria Math"/>
                  <w:sz w:val="24"/>
                  <w:szCs w:val="24"/>
                </w:rPr>
                <m:t>bx</m:t>
              </m:r>
              <m:r>
                <w:rPr>
                  <w:rFonts w:ascii="Cambria Math"/>
                  <w:sz w:val="24"/>
                  <w:szCs w:val="24"/>
                </w:rPr>
                <m:t>+12</m:t>
              </m:r>
            </m:oMath>
            <w:r w:rsidRPr="0051224D">
              <w:rPr>
                <w:sz w:val="24"/>
                <w:szCs w:val="24"/>
              </w:rPr>
              <w:t xml:space="preserve">, </w:t>
            </w:r>
            <m:oMath>
              <m:sSup>
                <m:sSupPr>
                  <m:ctrlPr>
                    <w:rPr>
                      <w:rFonts w:ascii="Cambria Math" w:hAnsi="Cambria Math"/>
                      <w:i/>
                      <w:sz w:val="24"/>
                      <w:szCs w:val="24"/>
                    </w:rPr>
                  </m:ctrlPr>
                </m:sSupPr>
                <m:e>
                  <m:r>
                    <w:rPr>
                      <w:rFonts w:ascii="Cambria Math" w:hAnsi="Cambria Math"/>
                      <w:sz w:val="24"/>
                      <w:szCs w:val="24"/>
                    </w:rPr>
                    <m:t>f</m:t>
                  </m:r>
                </m:e>
                <m:sup>
                  <m:r>
                    <w:rPr>
                      <w:rFonts w:ascii="Cambria Math"/>
                      <w:sz w:val="24"/>
                      <w:szCs w:val="24"/>
                    </w:rPr>
                    <m:t>'</m:t>
                  </m:r>
                </m:sup>
              </m:sSup>
              <m:d>
                <m:dPr>
                  <m:ctrlPr>
                    <w:rPr>
                      <w:rFonts w:ascii="Cambria Math" w:hAnsi="Cambria Math"/>
                      <w:i/>
                      <w:sz w:val="24"/>
                      <w:szCs w:val="24"/>
                    </w:rPr>
                  </m:ctrlPr>
                </m:dPr>
                <m:e>
                  <m:r>
                    <w:rPr>
                      <w:rFonts w:ascii="Cambria Math"/>
                      <w:sz w:val="24"/>
                      <w:szCs w:val="24"/>
                    </w:rPr>
                    <m:t>2</m:t>
                  </m:r>
                </m:e>
              </m:d>
              <m:r>
                <w:rPr>
                  <w:rFonts w:ascii="Cambria Math"/>
                  <w:sz w:val="24"/>
                  <w:szCs w:val="24"/>
                </w:rPr>
                <m:t xml:space="preserve">=11, </m:t>
              </m:r>
              <m:sSup>
                <m:sSupPr>
                  <m:ctrlPr>
                    <w:rPr>
                      <w:rFonts w:ascii="Cambria Math" w:hAnsi="Cambria Math"/>
                      <w:i/>
                      <w:sz w:val="24"/>
                      <w:szCs w:val="24"/>
                    </w:rPr>
                  </m:ctrlPr>
                </m:sSupPr>
                <m:e>
                  <m:r>
                    <w:rPr>
                      <w:rFonts w:ascii="Cambria Math" w:hAnsi="Cambria Math"/>
                      <w:sz w:val="24"/>
                      <w:szCs w:val="24"/>
                    </w:rPr>
                    <m:t>f</m:t>
                  </m:r>
                </m:e>
                <m:sup>
                  <m:r>
                    <w:rPr>
                      <w:rFonts w:ascii="Cambria Math"/>
                      <w:sz w:val="24"/>
                      <w:szCs w:val="24"/>
                    </w:rPr>
                    <m:t>'</m:t>
                  </m:r>
                </m:sup>
              </m:sSup>
              <m:d>
                <m:dPr>
                  <m:ctrlPr>
                    <w:rPr>
                      <w:rFonts w:ascii="Cambria Math" w:hAnsi="Cambria Math"/>
                      <w:i/>
                      <w:sz w:val="24"/>
                      <w:szCs w:val="24"/>
                    </w:rPr>
                  </m:ctrlPr>
                </m:dPr>
                <m:e>
                  <m:r>
                    <w:rPr>
                      <w:rFonts w:ascii="Cambria Math"/>
                      <w:sz w:val="24"/>
                      <w:szCs w:val="24"/>
                    </w:rPr>
                    <m:t>4</m:t>
                  </m:r>
                </m:e>
              </m:d>
              <m:r>
                <w:rPr>
                  <w:rFonts w:ascii="Cambria Math"/>
                  <w:sz w:val="24"/>
                  <w:szCs w:val="24"/>
                </w:rPr>
                <m:t>=15</m:t>
              </m:r>
            </m:oMath>
            <w:r w:rsidRPr="0051224D">
              <w:rPr>
                <w:sz w:val="24"/>
                <w:szCs w:val="24"/>
              </w:rPr>
              <w:t xml:space="preserve"> then find </w:t>
            </w:r>
            <m:oMath>
              <m:r>
                <w:rPr>
                  <w:rFonts w:ascii="Cambria Math" w:hAnsi="Cambria Math"/>
                  <w:sz w:val="24"/>
                  <w:szCs w:val="24"/>
                </w:rPr>
                <m:t>a</m:t>
              </m:r>
              <m:r>
                <w:rPr>
                  <w:rFonts w:ascii="Cambria Math"/>
                  <w:sz w:val="24"/>
                  <w:szCs w:val="24"/>
                </w:rPr>
                <m:t xml:space="preserve">, </m:t>
              </m:r>
              <m:r>
                <w:rPr>
                  <w:rFonts w:ascii="Cambria Math" w:hAnsi="Cambria Math"/>
                  <w:sz w:val="24"/>
                  <w:szCs w:val="24"/>
                </w:rPr>
                <m:t>b</m:t>
              </m:r>
            </m:oMath>
            <w:r w:rsidRPr="0051224D">
              <w:rPr>
                <w:sz w:val="24"/>
                <w:szCs w:val="24"/>
              </w:rPr>
              <w:t>.</w:t>
            </w:r>
          </w:p>
        </w:tc>
        <w:tc>
          <w:tcPr>
            <w:tcW w:w="555" w:type="pct"/>
            <w:vAlign w:val="center"/>
          </w:tcPr>
          <w:p w:rsidR="00904E87" w:rsidRPr="0051224D" w:rsidRDefault="00904E87" w:rsidP="00904E87">
            <w:pPr>
              <w:jc w:val="center"/>
              <w:rPr>
                <w:sz w:val="24"/>
                <w:szCs w:val="24"/>
              </w:rPr>
            </w:pPr>
            <w:r w:rsidRPr="0051224D">
              <w:rPr>
                <w:sz w:val="24"/>
                <w:szCs w:val="24"/>
              </w:rPr>
              <w:t>CO4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c>
          <w:tcPr>
            <w:tcW w:w="320" w:type="pct"/>
            <w:vAlign w:val="center"/>
          </w:tcPr>
          <w:p w:rsidR="00904E87" w:rsidRPr="0051224D" w:rsidRDefault="00904E87" w:rsidP="00904E87">
            <w:pPr>
              <w:jc w:val="center"/>
              <w:rPr>
                <w:sz w:val="24"/>
                <w:szCs w:val="24"/>
              </w:rPr>
            </w:pPr>
            <w:r w:rsidRPr="0051224D">
              <w:rPr>
                <w:sz w:val="24"/>
                <w:szCs w:val="24"/>
              </w:rPr>
              <w:t>25.</w:t>
            </w:r>
          </w:p>
        </w:tc>
        <w:tc>
          <w:tcPr>
            <w:tcW w:w="3699" w:type="pct"/>
          </w:tcPr>
          <w:p w:rsidR="00904E87" w:rsidRPr="0051224D" w:rsidRDefault="00904E87" w:rsidP="00904E87">
            <w:pPr>
              <w:rPr>
                <w:sz w:val="24"/>
                <w:szCs w:val="24"/>
              </w:rPr>
            </w:pPr>
            <w:r w:rsidRPr="0051224D">
              <w:rPr>
                <w:sz w:val="24"/>
                <w:szCs w:val="24"/>
              </w:rPr>
              <w:t xml:space="preserve">Find </w:t>
            </w:r>
            <m:oMath>
              <m:f>
                <m:fPr>
                  <m:ctrlPr>
                    <w:rPr>
                      <w:rFonts w:ascii="Cambria Math" w:hAnsi="Cambria Math"/>
                      <w:i/>
                      <w:sz w:val="24"/>
                      <w:szCs w:val="24"/>
                    </w:rPr>
                  </m:ctrlPr>
                </m:fPr>
                <m:num>
                  <m:r>
                    <w:rPr>
                      <w:rFonts w:ascii="Cambria Math" w:hAnsi="Cambria Math"/>
                      <w:sz w:val="24"/>
                      <w:szCs w:val="24"/>
                    </w:rPr>
                    <m:t>dy</m:t>
                  </m:r>
                </m:num>
                <m:den>
                  <m:r>
                    <w:rPr>
                      <w:rFonts w:ascii="Cambria Math" w:hAnsi="Cambria Math"/>
                      <w:sz w:val="24"/>
                      <w:szCs w:val="24"/>
                    </w:rPr>
                    <m:t>dx</m:t>
                  </m:r>
                </m:den>
              </m:f>
            </m:oMath>
            <w:r w:rsidRPr="0051224D">
              <w:rPr>
                <w:sz w:val="24"/>
                <w:szCs w:val="24"/>
              </w:rPr>
              <w:t xml:space="preserve"> if </w:t>
            </w:r>
            <m:oMath>
              <m:r>
                <w:rPr>
                  <w:rFonts w:ascii="Cambria Math" w:hAnsi="Cambria Math"/>
                  <w:sz w:val="24"/>
                  <w:szCs w:val="24"/>
                </w:rPr>
                <m:t>y</m:t>
              </m:r>
              <m:r>
                <w:rPr>
                  <w:rFonts w:asci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3</m:t>
                      </m:r>
                    </m:sup>
                  </m:sSup>
                </m:num>
                <m:den>
                  <m:r>
                    <w:rPr>
                      <w:rFonts w:ascii="Cambria Math"/>
                      <w:sz w:val="24"/>
                      <w:szCs w:val="24"/>
                    </w:rPr>
                    <m:t>3</m:t>
                  </m:r>
                  <m:r>
                    <w:rPr>
                      <w:rFonts w:ascii="Cambria Math" w:hAnsi="Cambria Math"/>
                      <w:sz w:val="24"/>
                      <w:szCs w:val="24"/>
                    </w:rPr>
                    <m:t>x</m:t>
                  </m:r>
                  <m:r>
                    <w:rPr>
                      <w:rFonts w:ascii="Cambria Math"/>
                      <w:sz w:val="24"/>
                      <w:szCs w:val="24"/>
                    </w:rPr>
                    <m:t>-</m:t>
                  </m:r>
                  <m:r>
                    <w:rPr>
                      <w:rFonts w:ascii="Cambria Math"/>
                      <w:sz w:val="24"/>
                      <w:szCs w:val="24"/>
                    </w:rPr>
                    <m:t>2</m:t>
                  </m:r>
                </m:den>
              </m:f>
            </m:oMath>
          </w:p>
        </w:tc>
        <w:tc>
          <w:tcPr>
            <w:tcW w:w="555" w:type="pct"/>
            <w:vAlign w:val="center"/>
          </w:tcPr>
          <w:p w:rsidR="00904E87" w:rsidRPr="0051224D" w:rsidRDefault="00904E87" w:rsidP="00904E87">
            <w:pPr>
              <w:jc w:val="center"/>
              <w:rPr>
                <w:sz w:val="24"/>
                <w:szCs w:val="24"/>
              </w:rPr>
            </w:pPr>
            <w:r w:rsidRPr="0051224D">
              <w:rPr>
                <w:sz w:val="24"/>
                <w:szCs w:val="24"/>
              </w:rPr>
              <w:t>CO4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c>
          <w:tcPr>
            <w:tcW w:w="320" w:type="pct"/>
            <w:vAlign w:val="center"/>
          </w:tcPr>
          <w:p w:rsidR="00904E87" w:rsidRPr="0051224D" w:rsidRDefault="00904E87" w:rsidP="00904E87">
            <w:pPr>
              <w:jc w:val="center"/>
              <w:rPr>
                <w:sz w:val="24"/>
                <w:szCs w:val="24"/>
              </w:rPr>
            </w:pPr>
            <w:r w:rsidRPr="0051224D">
              <w:rPr>
                <w:sz w:val="24"/>
                <w:szCs w:val="24"/>
              </w:rPr>
              <w:t>26.</w:t>
            </w:r>
          </w:p>
        </w:tc>
        <w:tc>
          <w:tcPr>
            <w:tcW w:w="3699" w:type="pct"/>
          </w:tcPr>
          <w:p w:rsidR="00904E87" w:rsidRPr="0051224D" w:rsidRDefault="00904E87" w:rsidP="00904E87">
            <w:pPr>
              <w:rPr>
                <w:sz w:val="24"/>
                <w:szCs w:val="24"/>
              </w:rPr>
            </w:pPr>
            <w:r w:rsidRPr="0051224D">
              <w:rPr>
                <w:sz w:val="24"/>
                <w:szCs w:val="24"/>
              </w:rPr>
              <w:t xml:space="preserve">If </w:t>
            </w:r>
            <m:oMath>
              <m:r>
                <w:rPr>
                  <w:rFonts w:ascii="Cambria Math" w:hAnsi="Cambria Math"/>
                  <w:sz w:val="24"/>
                  <w:szCs w:val="24"/>
                </w:rPr>
                <m:t>y</m:t>
              </m:r>
              <m:r>
                <w:rPr>
                  <w:rFonts w:ascii="Cambria Math"/>
                  <w:sz w:val="24"/>
                  <w:szCs w:val="24"/>
                </w:rPr>
                <m:t>=</m:t>
              </m:r>
              <m:sSup>
                <m:sSupPr>
                  <m:ctrlPr>
                    <w:rPr>
                      <w:rFonts w:ascii="Cambria Math" w:hAnsi="Cambria Math"/>
                      <w:i/>
                      <w:sz w:val="24"/>
                      <w:szCs w:val="24"/>
                    </w:rPr>
                  </m:ctrlPr>
                </m:sSupPr>
                <m:e>
                  <m:d>
                    <m:dPr>
                      <m:ctrlPr>
                        <w:rPr>
                          <w:rFonts w:ascii="Cambria Math" w:hAnsi="Cambria Math"/>
                          <w:i/>
                          <w:sz w:val="24"/>
                          <w:szCs w:val="24"/>
                        </w:rPr>
                      </m:ctrlPr>
                    </m:dPr>
                    <m:e>
                      <m:func>
                        <m:funcPr>
                          <m:ctrlPr>
                            <w:rPr>
                              <w:rFonts w:ascii="Cambria Math" w:hAnsi="Cambria Math"/>
                              <w:i/>
                              <w:sz w:val="24"/>
                              <w:szCs w:val="24"/>
                            </w:rPr>
                          </m:ctrlPr>
                        </m:funcPr>
                        <m:fName>
                          <m:r>
                            <m:rPr>
                              <m:sty m:val="p"/>
                            </m:rPr>
                            <w:rPr>
                              <w:rFonts w:ascii="Cambria Math"/>
                              <w:sz w:val="24"/>
                              <w:szCs w:val="24"/>
                            </w:rPr>
                            <m:t>sin</m:t>
                          </m:r>
                        </m:fName>
                        <m:e>
                          <m:r>
                            <w:rPr>
                              <w:rFonts w:ascii="Cambria Math" w:hAnsi="Cambria Math"/>
                              <w:sz w:val="24"/>
                              <w:szCs w:val="24"/>
                            </w:rPr>
                            <m:t>x</m:t>
                          </m:r>
                        </m:e>
                      </m:func>
                    </m:e>
                  </m:d>
                </m:e>
                <m:sup>
                  <m:r>
                    <w:rPr>
                      <w:rFonts w:ascii="Cambria Math" w:hAnsi="Cambria Math"/>
                      <w:sz w:val="24"/>
                      <w:szCs w:val="24"/>
                    </w:rPr>
                    <m:t>x</m:t>
                  </m:r>
                </m:sup>
              </m:sSup>
            </m:oMath>
            <w:r w:rsidRPr="0051224D">
              <w:rPr>
                <w:sz w:val="24"/>
                <w:szCs w:val="24"/>
              </w:rPr>
              <w:t xml:space="preserve"> then find </w:t>
            </w:r>
            <m:oMath>
              <m:f>
                <m:fPr>
                  <m:ctrlPr>
                    <w:rPr>
                      <w:rFonts w:ascii="Cambria Math" w:hAnsi="Cambria Math"/>
                      <w:i/>
                      <w:sz w:val="24"/>
                      <w:szCs w:val="24"/>
                    </w:rPr>
                  </m:ctrlPr>
                </m:fPr>
                <m:num>
                  <m:r>
                    <w:rPr>
                      <w:rFonts w:ascii="Cambria Math" w:hAnsi="Cambria Math"/>
                      <w:sz w:val="24"/>
                      <w:szCs w:val="24"/>
                    </w:rPr>
                    <m:t>dy</m:t>
                  </m:r>
                </m:num>
                <m:den>
                  <m:r>
                    <w:rPr>
                      <w:rFonts w:ascii="Cambria Math" w:hAnsi="Cambria Math"/>
                      <w:sz w:val="24"/>
                      <w:szCs w:val="24"/>
                    </w:rPr>
                    <m:t>dx</m:t>
                  </m:r>
                </m:den>
              </m:f>
            </m:oMath>
            <w:r w:rsidRPr="0051224D">
              <w:rPr>
                <w:sz w:val="24"/>
                <w:szCs w:val="24"/>
              </w:rPr>
              <w:t>.</w:t>
            </w:r>
          </w:p>
          <w:p w:rsidR="00904E87" w:rsidRPr="0051224D" w:rsidRDefault="00904E87" w:rsidP="00904E87">
            <w:pPr>
              <w:rPr>
                <w:sz w:val="24"/>
                <w:szCs w:val="24"/>
              </w:rPr>
            </w:pPr>
          </w:p>
        </w:tc>
        <w:tc>
          <w:tcPr>
            <w:tcW w:w="555" w:type="pct"/>
            <w:vAlign w:val="center"/>
          </w:tcPr>
          <w:p w:rsidR="00904E87" w:rsidRPr="0051224D" w:rsidRDefault="00904E87" w:rsidP="00904E87">
            <w:pPr>
              <w:jc w:val="center"/>
              <w:rPr>
                <w:sz w:val="24"/>
                <w:szCs w:val="24"/>
              </w:rPr>
            </w:pPr>
            <w:r w:rsidRPr="0051224D">
              <w:rPr>
                <w:sz w:val="24"/>
                <w:szCs w:val="24"/>
              </w:rPr>
              <w:t>CO4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c>
          <w:tcPr>
            <w:tcW w:w="320" w:type="pct"/>
            <w:vAlign w:val="center"/>
          </w:tcPr>
          <w:p w:rsidR="00904E87" w:rsidRPr="0051224D" w:rsidRDefault="00904E87" w:rsidP="00904E87">
            <w:pPr>
              <w:jc w:val="center"/>
              <w:rPr>
                <w:sz w:val="24"/>
                <w:szCs w:val="24"/>
              </w:rPr>
            </w:pPr>
            <w:r w:rsidRPr="0051224D">
              <w:rPr>
                <w:sz w:val="24"/>
                <w:szCs w:val="24"/>
              </w:rPr>
              <w:t>27.</w:t>
            </w:r>
          </w:p>
        </w:tc>
        <w:tc>
          <w:tcPr>
            <w:tcW w:w="3699" w:type="pct"/>
          </w:tcPr>
          <w:p w:rsidR="00904E87" w:rsidRPr="0051224D" w:rsidRDefault="00904E87" w:rsidP="00904E87">
            <w:pPr>
              <w:rPr>
                <w:sz w:val="24"/>
                <w:szCs w:val="24"/>
              </w:rPr>
            </w:pPr>
            <w:r w:rsidRPr="0051224D">
              <w:rPr>
                <w:sz w:val="24"/>
                <w:szCs w:val="24"/>
              </w:rPr>
              <w:t xml:space="preserve">Solve </w:t>
            </w:r>
            <m:oMath>
              <m:r>
                <w:rPr>
                  <w:rFonts w:ascii="Cambria Math"/>
                  <w:sz w:val="24"/>
                  <w:szCs w:val="24"/>
                </w:rPr>
                <m:t>∫</m:t>
              </m:r>
              <m:f>
                <m:fPr>
                  <m:ctrlPr>
                    <w:rPr>
                      <w:rFonts w:ascii="Cambria Math" w:hAnsi="Cambria Math"/>
                      <w:i/>
                      <w:sz w:val="24"/>
                      <w:szCs w:val="24"/>
                    </w:rPr>
                  </m:ctrlPr>
                </m:fPr>
                <m:num>
                  <m:r>
                    <w:rPr>
                      <w:rFonts w:ascii="Cambria Math"/>
                      <w:sz w:val="24"/>
                      <w:szCs w:val="24"/>
                    </w:rPr>
                    <m:t>1</m:t>
                  </m:r>
                </m:num>
                <m:den>
                  <m:r>
                    <w:rPr>
                      <w:rFonts w:ascii="Cambria Math"/>
                      <w:sz w:val="24"/>
                      <w:szCs w:val="24"/>
                    </w:rPr>
                    <m:t>1+</m:t>
                  </m:r>
                  <m:func>
                    <m:funcPr>
                      <m:ctrlPr>
                        <w:rPr>
                          <w:rFonts w:ascii="Cambria Math" w:hAnsi="Cambria Math"/>
                          <w:i/>
                          <w:sz w:val="24"/>
                          <w:szCs w:val="24"/>
                        </w:rPr>
                      </m:ctrlPr>
                    </m:funcPr>
                    <m:fName>
                      <m:r>
                        <m:rPr>
                          <m:sty m:val="p"/>
                        </m:rPr>
                        <w:rPr>
                          <w:rFonts w:ascii="Cambria Math"/>
                          <w:sz w:val="24"/>
                          <w:szCs w:val="24"/>
                        </w:rPr>
                        <m:t>sin</m:t>
                      </m:r>
                    </m:fName>
                    <m:e>
                      <m:r>
                        <w:rPr>
                          <w:rFonts w:ascii="Cambria Math" w:hAnsi="Cambria Math"/>
                          <w:sz w:val="24"/>
                          <w:szCs w:val="24"/>
                        </w:rPr>
                        <m:t>x</m:t>
                      </m:r>
                    </m:e>
                  </m:func>
                </m:den>
              </m:f>
              <m:r>
                <w:rPr>
                  <w:rFonts w:ascii="Cambria Math" w:hAnsi="Cambria Math"/>
                  <w:sz w:val="24"/>
                  <w:szCs w:val="24"/>
                </w:rPr>
                <m:t>dx</m:t>
              </m:r>
            </m:oMath>
          </w:p>
          <w:p w:rsidR="00904E87" w:rsidRPr="0051224D" w:rsidRDefault="00904E87" w:rsidP="00904E87">
            <w:pPr>
              <w:rPr>
                <w:sz w:val="24"/>
                <w:szCs w:val="24"/>
              </w:rPr>
            </w:pPr>
          </w:p>
        </w:tc>
        <w:tc>
          <w:tcPr>
            <w:tcW w:w="555" w:type="pct"/>
            <w:vAlign w:val="center"/>
          </w:tcPr>
          <w:p w:rsidR="00904E87" w:rsidRPr="0051224D" w:rsidRDefault="00904E87" w:rsidP="00904E87">
            <w:pPr>
              <w:jc w:val="center"/>
              <w:rPr>
                <w:sz w:val="24"/>
                <w:szCs w:val="24"/>
              </w:rPr>
            </w:pPr>
            <w:r w:rsidRPr="0051224D">
              <w:rPr>
                <w:sz w:val="24"/>
                <w:szCs w:val="24"/>
              </w:rPr>
              <w:t>CO5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c>
          <w:tcPr>
            <w:tcW w:w="320" w:type="pct"/>
            <w:vAlign w:val="center"/>
          </w:tcPr>
          <w:p w:rsidR="00904E87" w:rsidRPr="0051224D" w:rsidRDefault="00904E87" w:rsidP="00904E87">
            <w:pPr>
              <w:jc w:val="center"/>
              <w:rPr>
                <w:sz w:val="24"/>
                <w:szCs w:val="24"/>
              </w:rPr>
            </w:pPr>
            <w:r w:rsidRPr="0051224D">
              <w:rPr>
                <w:sz w:val="24"/>
                <w:szCs w:val="24"/>
              </w:rPr>
              <w:t>28.</w:t>
            </w:r>
          </w:p>
        </w:tc>
        <w:tc>
          <w:tcPr>
            <w:tcW w:w="3699" w:type="pct"/>
          </w:tcPr>
          <w:p w:rsidR="00904E87" w:rsidRPr="0051224D" w:rsidRDefault="00904E87" w:rsidP="00904E87">
            <w:pPr>
              <w:rPr>
                <w:sz w:val="24"/>
                <w:szCs w:val="24"/>
              </w:rPr>
            </w:pPr>
            <w:r w:rsidRPr="0051224D">
              <w:rPr>
                <w:sz w:val="24"/>
                <w:szCs w:val="24"/>
              </w:rPr>
              <w:t>Evaluate</w:t>
            </w:r>
            <m:oMath>
              <m:r>
                <w:rPr>
                  <w:rFonts w:ascii="Cambria Math"/>
                  <w:sz w:val="24"/>
                  <w:szCs w:val="24"/>
                </w:rPr>
                <m:t>∫</m:t>
              </m:r>
              <m:r>
                <w:rPr>
                  <w:rFonts w:ascii="Cambria Math" w:hAnsi="Cambria Math"/>
                  <w:sz w:val="24"/>
                  <w:szCs w:val="24"/>
                </w:rPr>
                <m:t>xse</m:t>
              </m:r>
              <m:sSup>
                <m:sSupPr>
                  <m:ctrlPr>
                    <w:rPr>
                      <w:rFonts w:ascii="Cambria Math" w:hAnsi="Cambria Math"/>
                      <w:i/>
                      <w:sz w:val="24"/>
                      <w:szCs w:val="24"/>
                    </w:rPr>
                  </m:ctrlPr>
                </m:sSupPr>
                <m:e>
                  <m:r>
                    <w:rPr>
                      <w:rFonts w:ascii="Cambria Math" w:hAnsi="Cambria Math"/>
                      <w:sz w:val="24"/>
                      <w:szCs w:val="24"/>
                    </w:rPr>
                    <m:t>c</m:t>
                  </m:r>
                </m:e>
                <m:sup>
                  <m:r>
                    <w:rPr>
                      <w:rFonts w:ascii="Cambria Math"/>
                      <w:sz w:val="24"/>
                      <w:szCs w:val="24"/>
                    </w:rPr>
                    <m:t>2</m:t>
                  </m:r>
                </m:sup>
              </m:sSup>
              <m:r>
                <w:rPr>
                  <w:rFonts w:ascii="Cambria Math" w:hAnsi="Cambria Math"/>
                  <w:sz w:val="24"/>
                  <w:szCs w:val="24"/>
                </w:rPr>
                <m:t>xdx</m:t>
              </m:r>
            </m:oMath>
            <w:r w:rsidRPr="0051224D">
              <w:rPr>
                <w:sz w:val="24"/>
                <w:szCs w:val="24"/>
              </w:rPr>
              <w:t xml:space="preserve"> using integration by parts.</w:t>
            </w:r>
          </w:p>
        </w:tc>
        <w:tc>
          <w:tcPr>
            <w:tcW w:w="555" w:type="pct"/>
            <w:vAlign w:val="center"/>
          </w:tcPr>
          <w:p w:rsidR="00904E87" w:rsidRPr="0051224D" w:rsidRDefault="00904E87" w:rsidP="00904E87">
            <w:pPr>
              <w:jc w:val="center"/>
              <w:rPr>
                <w:sz w:val="24"/>
                <w:szCs w:val="24"/>
              </w:rPr>
            </w:pPr>
            <w:r w:rsidRPr="0051224D">
              <w:rPr>
                <w:sz w:val="24"/>
                <w:szCs w:val="24"/>
              </w:rPr>
              <w:t>CO5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c>
          <w:tcPr>
            <w:tcW w:w="320" w:type="pct"/>
            <w:vAlign w:val="center"/>
          </w:tcPr>
          <w:p w:rsidR="00904E87" w:rsidRPr="0051224D" w:rsidRDefault="00904E87" w:rsidP="00904E87">
            <w:pPr>
              <w:jc w:val="center"/>
              <w:rPr>
                <w:sz w:val="24"/>
                <w:szCs w:val="24"/>
              </w:rPr>
            </w:pPr>
            <w:r w:rsidRPr="0051224D">
              <w:rPr>
                <w:sz w:val="24"/>
                <w:szCs w:val="24"/>
              </w:rPr>
              <w:t>29.</w:t>
            </w:r>
          </w:p>
        </w:tc>
        <w:tc>
          <w:tcPr>
            <w:tcW w:w="3699" w:type="pct"/>
          </w:tcPr>
          <w:p w:rsidR="00904E87" w:rsidRPr="0051224D" w:rsidRDefault="00904E87" w:rsidP="00904E87">
            <w:pPr>
              <w:rPr>
                <w:sz w:val="24"/>
                <w:szCs w:val="24"/>
              </w:rPr>
            </w:pPr>
            <w:r w:rsidRPr="0051224D">
              <w:rPr>
                <w:sz w:val="24"/>
                <w:szCs w:val="24"/>
              </w:rPr>
              <w:t>Evaluate the definite integral</w:t>
            </w:r>
            <m:oMath>
              <m:nary>
                <m:naryPr>
                  <m:limLoc m:val="subSup"/>
                  <m:ctrlPr>
                    <w:rPr>
                      <w:rFonts w:ascii="Cambria Math" w:hAnsi="Cambria Math"/>
                      <w:i/>
                      <w:sz w:val="24"/>
                      <w:szCs w:val="24"/>
                    </w:rPr>
                  </m:ctrlPr>
                </m:naryPr>
                <m:sub>
                  <m:r>
                    <w:rPr>
                      <w:rFonts w:ascii="Cambria Math"/>
                      <w:sz w:val="24"/>
                      <w:szCs w:val="24"/>
                    </w:rPr>
                    <m:t>0</m:t>
                  </m:r>
                </m:sub>
                <m:sup>
                  <m:r>
                    <w:rPr>
                      <w:rFonts w:ascii="Cambria Math"/>
                      <w:sz w:val="24"/>
                      <w:szCs w:val="24"/>
                    </w:rPr>
                    <m:t>2</m:t>
                  </m:r>
                </m:sup>
                <m:e>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3</m:t>
                      </m:r>
                    </m:sup>
                  </m:sSup>
                  <m:r>
                    <w:rPr>
                      <w:rFonts w:ascii="Cambria Math" w:hAnsi="Cambria Math"/>
                      <w:sz w:val="24"/>
                      <w:szCs w:val="24"/>
                    </w:rPr>
                    <m:t>-</m:t>
                  </m:r>
                  <m:r>
                    <w:rPr>
                      <w:rFonts w:ascii="Cambria Math"/>
                      <w:sz w:val="24"/>
                      <w:szCs w:val="24"/>
                    </w:rPr>
                    <m:t>2</m:t>
                  </m:r>
                  <m:r>
                    <w:rPr>
                      <w:rFonts w:ascii="Cambria Math" w:hAnsi="Cambria Math"/>
                      <w:sz w:val="24"/>
                      <w:szCs w:val="24"/>
                    </w:rPr>
                    <m:t>x</m:t>
                  </m:r>
                  <m:r>
                    <w:rPr>
                      <w:rFonts w:ascii="Cambria Math"/>
                      <w:sz w:val="24"/>
                      <w:szCs w:val="24"/>
                    </w:rPr>
                    <m:t>+3)</m:t>
                  </m:r>
                </m:e>
              </m:nary>
              <m:r>
                <w:rPr>
                  <w:rFonts w:ascii="Cambria Math" w:hAnsi="Cambria Math"/>
                  <w:sz w:val="24"/>
                  <w:szCs w:val="24"/>
                </w:rPr>
                <m:t>dx</m:t>
              </m:r>
            </m:oMath>
          </w:p>
          <w:p w:rsidR="00904E87" w:rsidRPr="0051224D" w:rsidRDefault="00904E87" w:rsidP="00904E87">
            <w:pPr>
              <w:rPr>
                <w:sz w:val="24"/>
                <w:szCs w:val="24"/>
              </w:rPr>
            </w:pPr>
          </w:p>
        </w:tc>
        <w:tc>
          <w:tcPr>
            <w:tcW w:w="555" w:type="pct"/>
            <w:vAlign w:val="center"/>
          </w:tcPr>
          <w:p w:rsidR="00904E87" w:rsidRPr="0051224D" w:rsidRDefault="00904E87" w:rsidP="00904E87">
            <w:pPr>
              <w:jc w:val="center"/>
              <w:rPr>
                <w:sz w:val="24"/>
                <w:szCs w:val="24"/>
              </w:rPr>
            </w:pPr>
            <w:r w:rsidRPr="0051224D">
              <w:rPr>
                <w:sz w:val="24"/>
                <w:szCs w:val="24"/>
              </w:rPr>
              <w:t>CO5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c>
          <w:tcPr>
            <w:tcW w:w="320" w:type="pct"/>
            <w:vAlign w:val="center"/>
          </w:tcPr>
          <w:p w:rsidR="00904E87" w:rsidRPr="0051224D" w:rsidRDefault="00904E87" w:rsidP="00904E87">
            <w:pPr>
              <w:jc w:val="center"/>
              <w:rPr>
                <w:sz w:val="24"/>
                <w:szCs w:val="24"/>
              </w:rPr>
            </w:pPr>
            <w:r w:rsidRPr="0051224D">
              <w:rPr>
                <w:sz w:val="24"/>
                <w:szCs w:val="24"/>
              </w:rPr>
              <w:t>30.</w:t>
            </w:r>
          </w:p>
        </w:tc>
        <w:tc>
          <w:tcPr>
            <w:tcW w:w="3699" w:type="pct"/>
          </w:tcPr>
          <w:p w:rsidR="00904E87" w:rsidRPr="0051224D" w:rsidRDefault="00904E87" w:rsidP="00904E87">
            <w:pPr>
              <w:rPr>
                <w:sz w:val="24"/>
                <w:szCs w:val="24"/>
              </w:rPr>
            </w:pPr>
            <w:r w:rsidRPr="0051224D">
              <w:rPr>
                <w:sz w:val="24"/>
                <w:szCs w:val="24"/>
              </w:rPr>
              <w:t xml:space="preserve">If </w:t>
            </w:r>
            <m:oMath>
              <m:r>
                <w:rPr>
                  <w:rFonts w:ascii="Cambria Math" w:hAnsi="Cambria Math"/>
                  <w:sz w:val="24"/>
                  <w:szCs w:val="24"/>
                </w:rPr>
                <m:t>A</m:t>
              </m:r>
              <m:r>
                <w:rPr>
                  <w:rFonts w:ascii="Cambria Math"/>
                  <w:sz w:val="24"/>
                  <w:szCs w:val="24"/>
                </w:rPr>
                <m:t>=</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0</m:t>
                        </m:r>
                      </m:e>
                      <m:e>
                        <m:r>
                          <w:rPr>
                            <w:rFonts w:ascii="Cambria Math"/>
                            <w:sz w:val="24"/>
                            <w:szCs w:val="24"/>
                          </w:rPr>
                          <m:t>7</m:t>
                        </m:r>
                      </m:e>
                      <m:e>
                        <m:r>
                          <w:rPr>
                            <w:rFonts w:ascii="Cambria Math"/>
                            <w:sz w:val="24"/>
                            <w:szCs w:val="24"/>
                          </w:rPr>
                          <m:t>8</m:t>
                        </m:r>
                      </m:e>
                    </m:mr>
                    <m:mr>
                      <m:e>
                        <m:r>
                          <w:rPr>
                            <w:rFonts w:ascii="Cambria Math"/>
                            <w:sz w:val="24"/>
                            <w:szCs w:val="24"/>
                          </w:rPr>
                          <m:t>3</m:t>
                        </m:r>
                      </m:e>
                      <m:e>
                        <m:r>
                          <w:rPr>
                            <w:rFonts w:ascii="Cambria Math"/>
                            <w:sz w:val="24"/>
                            <w:szCs w:val="24"/>
                          </w:rPr>
                          <m:t>-</m:t>
                        </m:r>
                        <m:r>
                          <w:rPr>
                            <w:rFonts w:ascii="Cambria Math"/>
                            <w:sz w:val="24"/>
                            <w:szCs w:val="24"/>
                          </w:rPr>
                          <m:t>2</m:t>
                        </m:r>
                      </m:e>
                      <m:e>
                        <m:r>
                          <w:rPr>
                            <w:rFonts w:ascii="Cambria Math"/>
                            <w:sz w:val="24"/>
                            <w:szCs w:val="24"/>
                          </w:rPr>
                          <m:t>6</m:t>
                        </m:r>
                      </m:e>
                    </m:mr>
                    <m:mr>
                      <m:e>
                        <m:r>
                          <w:rPr>
                            <w:rFonts w:ascii="Cambria Math"/>
                            <w:sz w:val="24"/>
                            <w:szCs w:val="24"/>
                          </w:rPr>
                          <m:t>5</m:t>
                        </m:r>
                      </m:e>
                      <m:e>
                        <m:r>
                          <w:rPr>
                            <w:rFonts w:ascii="Cambria Math"/>
                            <w:sz w:val="24"/>
                            <w:szCs w:val="24"/>
                          </w:rPr>
                          <m:t>0</m:t>
                        </m:r>
                      </m:e>
                      <m:e>
                        <m:r>
                          <w:rPr>
                            <w:rFonts w:ascii="Cambria Math"/>
                            <w:sz w:val="24"/>
                            <w:szCs w:val="24"/>
                          </w:rPr>
                          <m:t>1</m:t>
                        </m:r>
                      </m:e>
                    </m:mr>
                  </m:m>
                </m:e>
              </m:d>
            </m:oMath>
            <w:r w:rsidRPr="0051224D">
              <w:rPr>
                <w:sz w:val="24"/>
                <w:szCs w:val="24"/>
              </w:rPr>
              <w:t xml:space="preserve"> and B</w:t>
            </w:r>
            <m:oMath>
              <m:r>
                <w:rPr>
                  <w:rFonts w:ascii="Cambria Math"/>
                  <w:sz w:val="24"/>
                  <w:szCs w:val="24"/>
                </w:rPr>
                <m:t>=</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1</m:t>
                        </m:r>
                      </m:e>
                      <m:e>
                        <m:r>
                          <w:rPr>
                            <w:rFonts w:ascii="Cambria Math"/>
                            <w:sz w:val="24"/>
                            <w:szCs w:val="24"/>
                          </w:rPr>
                          <m:t>2</m:t>
                        </m:r>
                      </m:e>
                      <m:e>
                        <m:r>
                          <w:rPr>
                            <w:rFonts w:ascii="Cambria Math"/>
                            <w:sz w:val="24"/>
                            <w:szCs w:val="24"/>
                          </w:rPr>
                          <m:t>0</m:t>
                        </m:r>
                      </m:e>
                    </m:mr>
                    <m:mr>
                      <m:e>
                        <m:r>
                          <w:rPr>
                            <w:rFonts w:ascii="Cambria Math"/>
                            <w:sz w:val="24"/>
                            <w:szCs w:val="24"/>
                          </w:rPr>
                          <m:t>-</m:t>
                        </m:r>
                        <m:r>
                          <w:rPr>
                            <w:rFonts w:ascii="Cambria Math"/>
                            <w:sz w:val="24"/>
                            <w:szCs w:val="24"/>
                          </w:rPr>
                          <m:t>2</m:t>
                        </m:r>
                      </m:e>
                      <m:e>
                        <m:r>
                          <w:rPr>
                            <w:rFonts w:ascii="Cambria Math"/>
                            <w:sz w:val="24"/>
                            <w:szCs w:val="24"/>
                          </w:rPr>
                          <m:t>0</m:t>
                        </m:r>
                      </m:e>
                      <m:e>
                        <m:r>
                          <w:rPr>
                            <w:rFonts w:ascii="Cambria Math"/>
                            <w:sz w:val="24"/>
                            <w:szCs w:val="24"/>
                          </w:rPr>
                          <m:t>7</m:t>
                        </m:r>
                      </m:e>
                    </m:mr>
                    <m:mr>
                      <m:e>
                        <m:r>
                          <w:rPr>
                            <w:rFonts w:ascii="Cambria Math"/>
                            <w:sz w:val="24"/>
                            <w:szCs w:val="24"/>
                          </w:rPr>
                          <m:t>4</m:t>
                        </m:r>
                      </m:e>
                      <m:e>
                        <m:r>
                          <w:rPr>
                            <w:rFonts w:ascii="Cambria Math"/>
                            <w:sz w:val="24"/>
                            <w:szCs w:val="24"/>
                          </w:rPr>
                          <m:t>3</m:t>
                        </m:r>
                      </m:e>
                      <m:e>
                        <m:r>
                          <w:rPr>
                            <w:rFonts w:ascii="Cambria Math"/>
                            <w:sz w:val="24"/>
                            <w:szCs w:val="24"/>
                          </w:rPr>
                          <m:t>2</m:t>
                        </m:r>
                      </m:e>
                    </m:mr>
                  </m:m>
                </m:e>
              </m:d>
            </m:oMath>
            <w:r w:rsidRPr="0051224D">
              <w:rPr>
                <w:sz w:val="24"/>
                <w:szCs w:val="24"/>
              </w:rPr>
              <w:t xml:space="preserve"> then find A+B, A-B and 2A-3B.</w:t>
            </w:r>
          </w:p>
          <w:p w:rsidR="00904E87" w:rsidRPr="0051224D" w:rsidRDefault="00904E87" w:rsidP="00904E87">
            <w:pPr>
              <w:rPr>
                <w:i/>
                <w:sz w:val="24"/>
                <w:szCs w:val="24"/>
              </w:rPr>
            </w:pPr>
          </w:p>
        </w:tc>
        <w:tc>
          <w:tcPr>
            <w:tcW w:w="555" w:type="pct"/>
            <w:vAlign w:val="center"/>
          </w:tcPr>
          <w:p w:rsidR="00904E87" w:rsidRPr="0051224D" w:rsidRDefault="00904E87" w:rsidP="00904E87">
            <w:pPr>
              <w:jc w:val="center"/>
              <w:rPr>
                <w:sz w:val="24"/>
                <w:szCs w:val="24"/>
              </w:rPr>
            </w:pPr>
            <w:r w:rsidRPr="0051224D">
              <w:rPr>
                <w:sz w:val="24"/>
                <w:szCs w:val="24"/>
              </w:rPr>
              <w:t>CO6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c>
          <w:tcPr>
            <w:tcW w:w="320" w:type="pct"/>
            <w:vAlign w:val="center"/>
          </w:tcPr>
          <w:p w:rsidR="00904E87" w:rsidRPr="0051224D" w:rsidRDefault="00904E87" w:rsidP="00904E87">
            <w:pPr>
              <w:jc w:val="center"/>
              <w:rPr>
                <w:sz w:val="24"/>
                <w:szCs w:val="24"/>
              </w:rPr>
            </w:pPr>
            <w:r w:rsidRPr="0051224D">
              <w:rPr>
                <w:sz w:val="24"/>
                <w:szCs w:val="24"/>
              </w:rPr>
              <w:t>31.</w:t>
            </w:r>
          </w:p>
        </w:tc>
        <w:tc>
          <w:tcPr>
            <w:tcW w:w="3699" w:type="pct"/>
          </w:tcPr>
          <w:p w:rsidR="00904E87" w:rsidRPr="0051224D" w:rsidRDefault="00904E87" w:rsidP="00904E87">
            <w:pPr>
              <w:rPr>
                <w:sz w:val="24"/>
                <w:szCs w:val="24"/>
              </w:rPr>
            </w:pPr>
            <w:r w:rsidRPr="0051224D">
              <w:rPr>
                <w:sz w:val="24"/>
                <w:szCs w:val="24"/>
              </w:rPr>
              <w:t xml:space="preserve">If </w:t>
            </w:r>
            <m:oMath>
              <m:r>
                <w:rPr>
                  <w:rFonts w:ascii="Cambria Math" w:hAnsi="Cambria Math"/>
                  <w:sz w:val="24"/>
                  <w:szCs w:val="24"/>
                </w:rPr>
                <m:t>A</m:t>
              </m:r>
              <m:r>
                <w:rPr>
                  <w:rFonts w:ascii="Cambria Math"/>
                  <w:sz w:val="24"/>
                  <w:szCs w:val="24"/>
                </w:rPr>
                <m:t>=</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4</m:t>
                        </m:r>
                      </m:e>
                      <m:e>
                        <m:r>
                          <w:rPr>
                            <w:rFonts w:ascii="Cambria Math"/>
                            <w:sz w:val="24"/>
                            <w:szCs w:val="24"/>
                          </w:rPr>
                          <m:t>3</m:t>
                        </m:r>
                      </m:e>
                      <m:e>
                        <m:r>
                          <w:rPr>
                            <w:rFonts w:ascii="Cambria Math"/>
                            <w:sz w:val="24"/>
                            <w:szCs w:val="24"/>
                          </w:rPr>
                          <m:t>2</m:t>
                        </m:r>
                      </m:e>
                    </m:mr>
                    <m:mr>
                      <m:e>
                        <m:r>
                          <w:rPr>
                            <w:rFonts w:ascii="Cambria Math"/>
                            <w:sz w:val="24"/>
                            <w:szCs w:val="24"/>
                          </w:rPr>
                          <m:t>-</m:t>
                        </m:r>
                        <m:r>
                          <w:rPr>
                            <w:rFonts w:ascii="Cambria Math"/>
                            <w:sz w:val="24"/>
                            <w:szCs w:val="24"/>
                          </w:rPr>
                          <m:t>3</m:t>
                        </m:r>
                      </m:e>
                      <m:e>
                        <m:r>
                          <w:rPr>
                            <w:rFonts w:ascii="Cambria Math"/>
                            <w:sz w:val="24"/>
                            <w:szCs w:val="24"/>
                          </w:rPr>
                          <m:t>1</m:t>
                        </m:r>
                      </m:e>
                      <m:e>
                        <m:r>
                          <w:rPr>
                            <w:rFonts w:ascii="Cambria Math"/>
                            <w:sz w:val="24"/>
                            <w:szCs w:val="24"/>
                          </w:rPr>
                          <m:t>0</m:t>
                        </m:r>
                      </m:e>
                    </m:mr>
                    <m:mr>
                      <m:e>
                        <m:r>
                          <w:rPr>
                            <w:rFonts w:ascii="Cambria Math"/>
                            <w:sz w:val="24"/>
                            <w:szCs w:val="24"/>
                          </w:rPr>
                          <m:t>5</m:t>
                        </m:r>
                      </m:e>
                      <m:e>
                        <m:r>
                          <w:rPr>
                            <w:rFonts w:ascii="Cambria Math"/>
                            <w:sz w:val="24"/>
                            <w:szCs w:val="24"/>
                          </w:rPr>
                          <m:t>0</m:t>
                        </m:r>
                      </m:e>
                      <m:e>
                        <m:r>
                          <w:rPr>
                            <w:rFonts w:ascii="Cambria Math"/>
                            <w:sz w:val="24"/>
                            <w:szCs w:val="24"/>
                          </w:rPr>
                          <m:t>1</m:t>
                        </m:r>
                      </m:e>
                    </m:mr>
                  </m:m>
                </m:e>
              </m:d>
            </m:oMath>
            <w:r w:rsidRPr="0051224D">
              <w:rPr>
                <w:sz w:val="24"/>
                <w:szCs w:val="24"/>
              </w:rPr>
              <w:t xml:space="preserve"> and B</w:t>
            </w:r>
            <m:oMath>
              <m:r>
                <w:rPr>
                  <w:rFonts w:ascii="Cambria Math"/>
                  <w:sz w:val="24"/>
                  <w:szCs w:val="24"/>
                </w:rPr>
                <m:t>=</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1</m:t>
                        </m:r>
                      </m:e>
                      <m:e>
                        <m:r>
                          <w:rPr>
                            <w:rFonts w:ascii="Cambria Math"/>
                            <w:sz w:val="24"/>
                            <w:szCs w:val="24"/>
                          </w:rPr>
                          <m:t>0</m:t>
                        </m:r>
                      </m:e>
                      <m:e>
                        <m:r>
                          <w:rPr>
                            <w:rFonts w:ascii="Cambria Math"/>
                            <w:sz w:val="24"/>
                            <w:szCs w:val="24"/>
                          </w:rPr>
                          <m:t>2</m:t>
                        </m:r>
                      </m:e>
                    </m:mr>
                    <m:mr>
                      <m:e>
                        <m:r>
                          <w:rPr>
                            <w:rFonts w:ascii="Cambria Math"/>
                            <w:sz w:val="24"/>
                            <w:szCs w:val="24"/>
                          </w:rPr>
                          <m:t>-</m:t>
                        </m:r>
                        <m:r>
                          <w:rPr>
                            <w:rFonts w:ascii="Cambria Math"/>
                            <w:sz w:val="24"/>
                            <w:szCs w:val="24"/>
                          </w:rPr>
                          <m:t>1</m:t>
                        </m:r>
                      </m:e>
                      <m:e>
                        <m:r>
                          <w:rPr>
                            <w:rFonts w:ascii="Cambria Math"/>
                            <w:sz w:val="24"/>
                            <w:szCs w:val="24"/>
                          </w:rPr>
                          <m:t>3</m:t>
                        </m:r>
                      </m:e>
                      <m:e>
                        <m:r>
                          <w:rPr>
                            <w:rFonts w:ascii="Cambria Math"/>
                            <w:sz w:val="24"/>
                            <w:szCs w:val="24"/>
                          </w:rPr>
                          <m:t>0</m:t>
                        </m:r>
                      </m:e>
                    </m:mr>
                    <m:mr>
                      <m:e>
                        <m:r>
                          <w:rPr>
                            <w:rFonts w:ascii="Cambria Math"/>
                            <w:sz w:val="24"/>
                            <w:szCs w:val="24"/>
                          </w:rPr>
                          <m:t>0</m:t>
                        </m:r>
                      </m:e>
                      <m:e>
                        <m:r>
                          <w:rPr>
                            <w:rFonts w:ascii="Cambria Math"/>
                            <w:sz w:val="24"/>
                            <w:szCs w:val="24"/>
                          </w:rPr>
                          <m:t>2</m:t>
                        </m:r>
                      </m:e>
                      <m:e>
                        <m:r>
                          <w:rPr>
                            <w:rFonts w:ascii="Cambria Math"/>
                            <w:sz w:val="24"/>
                            <w:szCs w:val="24"/>
                          </w:rPr>
                          <m:t>1</m:t>
                        </m:r>
                      </m:e>
                    </m:mr>
                  </m:m>
                </m:e>
              </m:d>
            </m:oMath>
            <w:r w:rsidRPr="0051224D">
              <w:rPr>
                <w:sz w:val="24"/>
                <w:szCs w:val="24"/>
              </w:rPr>
              <w:t xml:space="preserve"> then find AB and BA.</w:t>
            </w:r>
          </w:p>
          <w:p w:rsidR="00904E87" w:rsidRPr="0051224D" w:rsidRDefault="00904E87" w:rsidP="00904E87">
            <w:pPr>
              <w:rPr>
                <w:sz w:val="24"/>
                <w:szCs w:val="24"/>
              </w:rPr>
            </w:pPr>
          </w:p>
        </w:tc>
        <w:tc>
          <w:tcPr>
            <w:tcW w:w="555" w:type="pct"/>
            <w:vAlign w:val="center"/>
          </w:tcPr>
          <w:p w:rsidR="00904E87" w:rsidRPr="0051224D" w:rsidRDefault="00904E87" w:rsidP="00904E87">
            <w:pPr>
              <w:jc w:val="center"/>
              <w:rPr>
                <w:sz w:val="24"/>
                <w:szCs w:val="24"/>
              </w:rPr>
            </w:pPr>
            <w:r w:rsidRPr="0051224D">
              <w:rPr>
                <w:sz w:val="24"/>
                <w:szCs w:val="24"/>
              </w:rPr>
              <w:t>CO6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c>
          <w:tcPr>
            <w:tcW w:w="320" w:type="pct"/>
            <w:vAlign w:val="center"/>
          </w:tcPr>
          <w:p w:rsidR="00904E87" w:rsidRPr="0051224D" w:rsidRDefault="00904E87" w:rsidP="00904E87">
            <w:pPr>
              <w:jc w:val="center"/>
              <w:rPr>
                <w:sz w:val="24"/>
                <w:szCs w:val="24"/>
              </w:rPr>
            </w:pPr>
            <w:r w:rsidRPr="0051224D">
              <w:rPr>
                <w:sz w:val="24"/>
                <w:szCs w:val="24"/>
              </w:rPr>
              <w:t>32.</w:t>
            </w:r>
          </w:p>
        </w:tc>
        <w:tc>
          <w:tcPr>
            <w:tcW w:w="3699" w:type="pct"/>
          </w:tcPr>
          <w:p w:rsidR="00904E87" w:rsidRPr="0051224D" w:rsidRDefault="00904E87" w:rsidP="00904E87">
            <w:pPr>
              <w:rPr>
                <w:sz w:val="24"/>
                <w:szCs w:val="24"/>
              </w:rPr>
            </w:pPr>
            <w:r w:rsidRPr="0051224D">
              <w:rPr>
                <w:sz w:val="24"/>
                <w:szCs w:val="24"/>
              </w:rPr>
              <w:t xml:space="preserve">Find </w:t>
            </w:r>
            <m:oMath>
              <m:sSup>
                <m:sSupPr>
                  <m:ctrlPr>
                    <w:rPr>
                      <w:rFonts w:ascii="Cambria Math" w:hAnsi="Cambria Math"/>
                      <w:i/>
                      <w:sz w:val="24"/>
                      <w:szCs w:val="24"/>
                    </w:rPr>
                  </m:ctrlPr>
                </m:sSupPr>
                <m:e>
                  <m:r>
                    <w:rPr>
                      <w:rFonts w:ascii="Cambria Math" w:hAnsi="Cambria Math"/>
                      <w:sz w:val="24"/>
                      <w:szCs w:val="24"/>
                    </w:rPr>
                    <m:t>A</m:t>
                  </m:r>
                </m:e>
                <m:sup>
                  <m:r>
                    <w:rPr>
                      <w:rFonts w:ascii="Cambria Math"/>
                      <w:sz w:val="24"/>
                      <w:szCs w:val="24"/>
                    </w:rPr>
                    <m:t>-</m:t>
                  </m:r>
                  <m:r>
                    <w:rPr>
                      <w:rFonts w:ascii="Cambria Math"/>
                      <w:sz w:val="24"/>
                      <w:szCs w:val="24"/>
                    </w:rPr>
                    <m:t>1</m:t>
                  </m:r>
                </m:sup>
              </m:sSup>
            </m:oMath>
            <w:r w:rsidRPr="0051224D">
              <w:rPr>
                <w:sz w:val="24"/>
                <w:szCs w:val="24"/>
              </w:rPr>
              <w:t xml:space="preserve"> if </w:t>
            </w:r>
            <m:oMath>
              <m:r>
                <w:rPr>
                  <w:rFonts w:ascii="Cambria Math" w:hAnsi="Cambria Math"/>
                  <w:sz w:val="24"/>
                  <w:szCs w:val="24"/>
                </w:rPr>
                <m:t>A</m:t>
              </m:r>
              <m:r>
                <w:rPr>
                  <w:rFonts w:ascii="Cambria Math"/>
                  <w:sz w:val="24"/>
                  <w:szCs w:val="24"/>
                </w:rPr>
                <m:t>=</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3</m:t>
                        </m:r>
                      </m:e>
                      <m:e>
                        <m:r>
                          <w:rPr>
                            <w:rFonts w:ascii="Cambria Math"/>
                            <w:sz w:val="24"/>
                            <w:szCs w:val="24"/>
                          </w:rPr>
                          <m:t>5</m:t>
                        </m:r>
                      </m:e>
                      <m:e>
                        <m:r>
                          <w:rPr>
                            <w:rFonts w:ascii="Cambria Math"/>
                            <w:sz w:val="24"/>
                            <w:szCs w:val="24"/>
                          </w:rPr>
                          <m:t>2</m:t>
                        </m:r>
                      </m:e>
                    </m:mr>
                    <m:mr>
                      <m:e>
                        <m:r>
                          <w:rPr>
                            <w:rFonts w:ascii="Cambria Math"/>
                            <w:sz w:val="24"/>
                            <w:szCs w:val="24"/>
                          </w:rPr>
                          <m:t>4</m:t>
                        </m:r>
                      </m:e>
                      <m:e>
                        <m:r>
                          <w:rPr>
                            <w:rFonts w:ascii="Cambria Math"/>
                            <w:sz w:val="24"/>
                            <w:szCs w:val="24"/>
                          </w:rPr>
                          <m:t>1</m:t>
                        </m:r>
                      </m:e>
                      <m:e>
                        <m:r>
                          <w:rPr>
                            <w:rFonts w:ascii="Cambria Math"/>
                            <w:sz w:val="24"/>
                            <w:szCs w:val="24"/>
                          </w:rPr>
                          <m:t>0</m:t>
                        </m:r>
                      </m:e>
                    </m:mr>
                    <m:mr>
                      <m:e>
                        <m:r>
                          <w:rPr>
                            <w:rFonts w:ascii="Cambria Math"/>
                            <w:sz w:val="24"/>
                            <w:szCs w:val="24"/>
                          </w:rPr>
                          <m:t>-</m:t>
                        </m:r>
                        <m:r>
                          <w:rPr>
                            <w:rFonts w:ascii="Cambria Math"/>
                            <w:sz w:val="24"/>
                            <w:szCs w:val="24"/>
                          </w:rPr>
                          <m:t>9</m:t>
                        </m:r>
                      </m:e>
                      <m:e>
                        <m:r>
                          <w:rPr>
                            <w:rFonts w:ascii="Cambria Math"/>
                            <w:sz w:val="24"/>
                            <w:szCs w:val="24"/>
                          </w:rPr>
                          <m:t>-</m:t>
                        </m:r>
                        <m:r>
                          <w:rPr>
                            <w:rFonts w:ascii="Cambria Math"/>
                            <w:sz w:val="24"/>
                            <w:szCs w:val="24"/>
                          </w:rPr>
                          <m:t>5</m:t>
                        </m:r>
                      </m:e>
                      <m:e>
                        <m:r>
                          <w:rPr>
                            <w:rFonts w:ascii="Cambria Math"/>
                            <w:sz w:val="24"/>
                            <w:szCs w:val="24"/>
                          </w:rPr>
                          <m:t>-</m:t>
                        </m:r>
                        <m:r>
                          <w:rPr>
                            <w:rFonts w:ascii="Cambria Math"/>
                            <w:sz w:val="24"/>
                            <w:szCs w:val="24"/>
                          </w:rPr>
                          <m:t>6</m:t>
                        </m:r>
                      </m:e>
                    </m:mr>
                  </m:m>
                </m:e>
              </m:d>
            </m:oMath>
          </w:p>
          <w:p w:rsidR="00904E87" w:rsidRPr="0051224D" w:rsidRDefault="00904E87" w:rsidP="00904E87">
            <w:pPr>
              <w:rPr>
                <w:sz w:val="24"/>
                <w:szCs w:val="24"/>
                <w:lang w:val="en-IN"/>
              </w:rPr>
            </w:pPr>
          </w:p>
        </w:tc>
        <w:tc>
          <w:tcPr>
            <w:tcW w:w="555" w:type="pct"/>
            <w:vAlign w:val="center"/>
          </w:tcPr>
          <w:p w:rsidR="00904E87" w:rsidRPr="0051224D" w:rsidRDefault="00904E87" w:rsidP="00904E87">
            <w:pPr>
              <w:jc w:val="center"/>
              <w:rPr>
                <w:sz w:val="24"/>
                <w:szCs w:val="24"/>
              </w:rPr>
            </w:pPr>
            <w:r w:rsidRPr="0051224D">
              <w:rPr>
                <w:sz w:val="24"/>
                <w:szCs w:val="24"/>
              </w:rPr>
              <w:t>CO6 /A</w:t>
            </w:r>
          </w:p>
        </w:tc>
        <w:tc>
          <w:tcPr>
            <w:tcW w:w="426" w:type="pct"/>
            <w:vAlign w:val="center"/>
          </w:tcPr>
          <w:p w:rsidR="00904E87" w:rsidRPr="0051224D" w:rsidRDefault="00904E87" w:rsidP="00904E87">
            <w:pPr>
              <w:jc w:val="center"/>
              <w:rPr>
                <w:sz w:val="24"/>
                <w:szCs w:val="24"/>
              </w:rPr>
            </w:pPr>
            <w:r w:rsidRPr="0051224D">
              <w:rPr>
                <w:sz w:val="24"/>
                <w:szCs w:val="24"/>
              </w:rPr>
              <w:t>5</w:t>
            </w:r>
          </w:p>
        </w:tc>
      </w:tr>
    </w:tbl>
    <w:p w:rsidR="00904E87" w:rsidRPr="0051224D"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3"/>
        <w:gridCol w:w="483"/>
        <w:gridCol w:w="7322"/>
        <w:gridCol w:w="1171"/>
        <w:gridCol w:w="899"/>
      </w:tblGrid>
      <w:tr w:rsidR="00904E87" w:rsidRPr="0051224D" w:rsidTr="00904E87">
        <w:trPr>
          <w:trHeight w:val="232"/>
        </w:trPr>
        <w:tc>
          <w:tcPr>
            <w:tcW w:w="5000" w:type="pct"/>
            <w:gridSpan w:val="5"/>
          </w:tcPr>
          <w:p w:rsidR="00904E87" w:rsidRDefault="00904E87" w:rsidP="00904E87">
            <w:pPr>
              <w:jc w:val="center"/>
              <w:rPr>
                <w:b/>
                <w:sz w:val="24"/>
                <w:szCs w:val="24"/>
                <w:u w:val="single"/>
              </w:rPr>
            </w:pPr>
          </w:p>
          <w:p w:rsidR="00904E87" w:rsidRPr="0051224D" w:rsidRDefault="00904E87" w:rsidP="00904E87">
            <w:pPr>
              <w:jc w:val="center"/>
              <w:rPr>
                <w:b/>
                <w:sz w:val="24"/>
                <w:szCs w:val="24"/>
                <w:u w:val="single"/>
              </w:rPr>
            </w:pPr>
            <w:r w:rsidRPr="0051224D">
              <w:rPr>
                <w:b/>
                <w:sz w:val="24"/>
                <w:szCs w:val="24"/>
                <w:u w:val="single"/>
              </w:rPr>
              <w:t>PART – C (2 X 15 = 30 MARKS)</w:t>
            </w:r>
          </w:p>
          <w:p w:rsidR="00904E87" w:rsidRDefault="00904E87" w:rsidP="00904E87">
            <w:pPr>
              <w:jc w:val="center"/>
              <w:rPr>
                <w:b/>
                <w:sz w:val="24"/>
                <w:szCs w:val="24"/>
              </w:rPr>
            </w:pPr>
            <w:r w:rsidRPr="0051224D">
              <w:rPr>
                <w:b/>
                <w:sz w:val="24"/>
                <w:szCs w:val="24"/>
              </w:rPr>
              <w:t>(Answer any 2 from the following)</w:t>
            </w:r>
          </w:p>
          <w:p w:rsidR="00904E87" w:rsidRPr="0051224D" w:rsidRDefault="00904E87" w:rsidP="00904E87">
            <w:pPr>
              <w:jc w:val="center"/>
              <w:rPr>
                <w:b/>
                <w:sz w:val="24"/>
                <w:szCs w:val="24"/>
              </w:rPr>
            </w:pPr>
          </w:p>
        </w:tc>
      </w:tr>
      <w:tr w:rsidR="00904E87" w:rsidRPr="0051224D" w:rsidTr="00904E87">
        <w:trPr>
          <w:trHeight w:val="232"/>
        </w:trPr>
        <w:tc>
          <w:tcPr>
            <w:tcW w:w="319" w:type="pct"/>
            <w:vMerge w:val="restart"/>
            <w:vAlign w:val="center"/>
          </w:tcPr>
          <w:p w:rsidR="00904E87" w:rsidRPr="0051224D" w:rsidRDefault="00904E87" w:rsidP="00904E87">
            <w:pPr>
              <w:jc w:val="center"/>
              <w:rPr>
                <w:sz w:val="24"/>
                <w:szCs w:val="24"/>
              </w:rPr>
            </w:pPr>
            <w:r w:rsidRPr="0051224D">
              <w:rPr>
                <w:sz w:val="24"/>
                <w:szCs w:val="24"/>
              </w:rPr>
              <w:t>33.</w:t>
            </w:r>
          </w:p>
        </w:tc>
        <w:tc>
          <w:tcPr>
            <w:tcW w:w="229" w:type="pct"/>
            <w:vAlign w:val="center"/>
          </w:tcPr>
          <w:p w:rsidR="00904E87" w:rsidRPr="0051224D" w:rsidRDefault="00904E87" w:rsidP="00904E87">
            <w:pPr>
              <w:jc w:val="center"/>
              <w:rPr>
                <w:sz w:val="24"/>
                <w:szCs w:val="24"/>
              </w:rPr>
            </w:pPr>
            <w:r w:rsidRPr="0051224D">
              <w:rPr>
                <w:sz w:val="24"/>
                <w:szCs w:val="24"/>
              </w:rPr>
              <w:t>a.</w:t>
            </w:r>
          </w:p>
        </w:tc>
        <w:tc>
          <w:tcPr>
            <w:tcW w:w="3471" w:type="pct"/>
          </w:tcPr>
          <w:p w:rsidR="00904E87" w:rsidRPr="0051224D" w:rsidRDefault="00904E87" w:rsidP="00904E87">
            <w:pPr>
              <w:rPr>
                <w:sz w:val="24"/>
                <w:szCs w:val="24"/>
              </w:rPr>
            </w:pPr>
            <w:r w:rsidRPr="0051224D">
              <w:rPr>
                <w:sz w:val="24"/>
                <w:szCs w:val="24"/>
              </w:rPr>
              <w:t>If A(-2,1), B(2,3) and C(-2, -4) are three points, find the angle between the straight lines AB and BC.</w:t>
            </w:r>
          </w:p>
        </w:tc>
        <w:tc>
          <w:tcPr>
            <w:tcW w:w="555" w:type="pct"/>
            <w:vAlign w:val="center"/>
          </w:tcPr>
          <w:p w:rsidR="00904E87" w:rsidRPr="0051224D" w:rsidRDefault="00904E87" w:rsidP="00904E87">
            <w:pPr>
              <w:jc w:val="center"/>
              <w:rPr>
                <w:sz w:val="24"/>
                <w:szCs w:val="24"/>
              </w:rPr>
            </w:pPr>
            <w:r w:rsidRPr="0051224D">
              <w:rPr>
                <w:sz w:val="24"/>
                <w:szCs w:val="24"/>
              </w:rPr>
              <w:t>CO1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rPr>
          <w:trHeight w:val="232"/>
        </w:trPr>
        <w:tc>
          <w:tcPr>
            <w:tcW w:w="319" w:type="pct"/>
            <w:vMerge/>
            <w:vAlign w:val="center"/>
          </w:tcPr>
          <w:p w:rsidR="00904E87" w:rsidRPr="0051224D" w:rsidRDefault="00904E87" w:rsidP="00904E87">
            <w:pPr>
              <w:jc w:val="center"/>
              <w:rPr>
                <w:sz w:val="24"/>
                <w:szCs w:val="24"/>
              </w:rPr>
            </w:pPr>
          </w:p>
        </w:tc>
        <w:tc>
          <w:tcPr>
            <w:tcW w:w="229" w:type="pct"/>
            <w:vAlign w:val="center"/>
          </w:tcPr>
          <w:p w:rsidR="00904E87" w:rsidRPr="0051224D" w:rsidRDefault="00904E87" w:rsidP="00904E87">
            <w:pPr>
              <w:jc w:val="center"/>
              <w:rPr>
                <w:sz w:val="24"/>
                <w:szCs w:val="24"/>
              </w:rPr>
            </w:pPr>
            <w:r w:rsidRPr="0051224D">
              <w:rPr>
                <w:sz w:val="24"/>
                <w:szCs w:val="24"/>
              </w:rPr>
              <w:t>b.</w:t>
            </w:r>
          </w:p>
        </w:tc>
        <w:tc>
          <w:tcPr>
            <w:tcW w:w="3471" w:type="pct"/>
          </w:tcPr>
          <w:p w:rsidR="00904E87" w:rsidRPr="0051224D" w:rsidRDefault="00904E87" w:rsidP="00904E87">
            <w:pPr>
              <w:rPr>
                <w:sz w:val="24"/>
                <w:szCs w:val="24"/>
              </w:rPr>
            </w:pPr>
            <w:r w:rsidRPr="0051224D">
              <w:rPr>
                <w:sz w:val="24"/>
                <w:szCs w:val="24"/>
              </w:rPr>
              <w:t>Find the equation of the circle passing through the points (1, 2), (2, 1) and (8, 9). Find its cnetre and radius.</w:t>
            </w:r>
          </w:p>
        </w:tc>
        <w:tc>
          <w:tcPr>
            <w:tcW w:w="555" w:type="pct"/>
            <w:vAlign w:val="center"/>
          </w:tcPr>
          <w:p w:rsidR="00904E87" w:rsidRPr="0051224D" w:rsidRDefault="00904E87" w:rsidP="00904E87">
            <w:pPr>
              <w:jc w:val="center"/>
              <w:rPr>
                <w:sz w:val="24"/>
                <w:szCs w:val="24"/>
              </w:rPr>
            </w:pPr>
            <w:r w:rsidRPr="0051224D">
              <w:rPr>
                <w:sz w:val="24"/>
                <w:szCs w:val="24"/>
              </w:rPr>
              <w:t>CO3 / A</w:t>
            </w:r>
          </w:p>
        </w:tc>
        <w:tc>
          <w:tcPr>
            <w:tcW w:w="426" w:type="pct"/>
            <w:vAlign w:val="center"/>
          </w:tcPr>
          <w:p w:rsidR="00904E87" w:rsidRPr="0051224D" w:rsidRDefault="00904E87" w:rsidP="00904E87">
            <w:pPr>
              <w:jc w:val="center"/>
              <w:rPr>
                <w:sz w:val="24"/>
                <w:szCs w:val="24"/>
              </w:rPr>
            </w:pPr>
            <w:r w:rsidRPr="0051224D">
              <w:rPr>
                <w:sz w:val="24"/>
                <w:szCs w:val="24"/>
              </w:rPr>
              <w:t>10</w:t>
            </w:r>
          </w:p>
        </w:tc>
      </w:tr>
      <w:tr w:rsidR="00904E87" w:rsidRPr="0051224D" w:rsidTr="00904E87">
        <w:trPr>
          <w:trHeight w:val="232"/>
        </w:trPr>
        <w:tc>
          <w:tcPr>
            <w:tcW w:w="319" w:type="pct"/>
            <w:vAlign w:val="center"/>
          </w:tcPr>
          <w:p w:rsidR="00904E87" w:rsidRPr="0051224D" w:rsidRDefault="00904E87" w:rsidP="00904E87">
            <w:pPr>
              <w:jc w:val="center"/>
              <w:rPr>
                <w:sz w:val="24"/>
                <w:szCs w:val="24"/>
              </w:rPr>
            </w:pPr>
          </w:p>
        </w:tc>
        <w:tc>
          <w:tcPr>
            <w:tcW w:w="229" w:type="pct"/>
            <w:vAlign w:val="center"/>
          </w:tcPr>
          <w:p w:rsidR="00904E87" w:rsidRPr="0051224D" w:rsidRDefault="00904E87" w:rsidP="00904E87">
            <w:pPr>
              <w:jc w:val="center"/>
              <w:rPr>
                <w:sz w:val="24"/>
                <w:szCs w:val="24"/>
              </w:rPr>
            </w:pPr>
          </w:p>
        </w:tc>
        <w:tc>
          <w:tcPr>
            <w:tcW w:w="3471" w:type="pct"/>
          </w:tcPr>
          <w:p w:rsidR="00904E87" w:rsidRPr="0051224D" w:rsidRDefault="00904E87" w:rsidP="00904E87">
            <w:pPr>
              <w:rPr>
                <w:sz w:val="24"/>
                <w:szCs w:val="24"/>
              </w:rPr>
            </w:pPr>
          </w:p>
        </w:tc>
        <w:tc>
          <w:tcPr>
            <w:tcW w:w="555" w:type="pct"/>
            <w:vAlign w:val="center"/>
          </w:tcPr>
          <w:p w:rsidR="00904E87" w:rsidRPr="0051224D" w:rsidRDefault="00904E87" w:rsidP="00904E87">
            <w:pPr>
              <w:jc w:val="center"/>
              <w:rPr>
                <w:sz w:val="24"/>
                <w:szCs w:val="24"/>
              </w:rPr>
            </w:pPr>
          </w:p>
        </w:tc>
        <w:tc>
          <w:tcPr>
            <w:tcW w:w="426" w:type="pct"/>
            <w:vAlign w:val="center"/>
          </w:tcPr>
          <w:p w:rsidR="00904E87" w:rsidRPr="0051224D" w:rsidRDefault="00904E87" w:rsidP="00904E87">
            <w:pPr>
              <w:jc w:val="center"/>
              <w:rPr>
                <w:sz w:val="24"/>
                <w:szCs w:val="24"/>
              </w:rPr>
            </w:pPr>
          </w:p>
        </w:tc>
      </w:tr>
      <w:tr w:rsidR="00904E87" w:rsidRPr="0051224D" w:rsidTr="00904E87">
        <w:trPr>
          <w:trHeight w:val="232"/>
        </w:trPr>
        <w:tc>
          <w:tcPr>
            <w:tcW w:w="319" w:type="pct"/>
            <w:vMerge w:val="restart"/>
            <w:vAlign w:val="center"/>
          </w:tcPr>
          <w:p w:rsidR="00904E87" w:rsidRPr="0051224D" w:rsidRDefault="00904E87" w:rsidP="00904E87">
            <w:pPr>
              <w:jc w:val="center"/>
              <w:rPr>
                <w:sz w:val="24"/>
                <w:szCs w:val="24"/>
              </w:rPr>
            </w:pPr>
            <w:r w:rsidRPr="0051224D">
              <w:rPr>
                <w:sz w:val="24"/>
                <w:szCs w:val="24"/>
              </w:rPr>
              <w:t>34.</w:t>
            </w:r>
          </w:p>
        </w:tc>
        <w:tc>
          <w:tcPr>
            <w:tcW w:w="229" w:type="pct"/>
            <w:vAlign w:val="center"/>
          </w:tcPr>
          <w:p w:rsidR="00904E87" w:rsidRPr="0051224D" w:rsidRDefault="00904E87" w:rsidP="00904E87">
            <w:pPr>
              <w:jc w:val="center"/>
              <w:rPr>
                <w:sz w:val="24"/>
                <w:szCs w:val="24"/>
              </w:rPr>
            </w:pPr>
            <w:r w:rsidRPr="0051224D">
              <w:rPr>
                <w:sz w:val="24"/>
                <w:szCs w:val="24"/>
              </w:rPr>
              <w:t>a.</w:t>
            </w:r>
          </w:p>
        </w:tc>
        <w:tc>
          <w:tcPr>
            <w:tcW w:w="3471" w:type="pct"/>
          </w:tcPr>
          <w:p w:rsidR="00904E87" w:rsidRPr="0051224D" w:rsidRDefault="00904E87" w:rsidP="00904E87">
            <w:pPr>
              <w:rPr>
                <w:sz w:val="24"/>
                <w:szCs w:val="24"/>
              </w:rPr>
            </w:pPr>
            <w:r w:rsidRPr="0051224D">
              <w:rPr>
                <w:sz w:val="24"/>
                <w:szCs w:val="24"/>
              </w:rPr>
              <w:t xml:space="preserve">Find </w:t>
            </w:r>
            <m:oMath>
              <m:func>
                <m:funcPr>
                  <m:ctrlPr>
                    <w:rPr>
                      <w:rFonts w:ascii="Cambria Math" w:hAnsi="Cambria Math"/>
                      <w:i/>
                      <w:sz w:val="24"/>
                      <w:szCs w:val="24"/>
                    </w:rPr>
                  </m:ctrlPr>
                </m:funcPr>
                <m:fName>
                  <m:limLow>
                    <m:limLowPr>
                      <m:ctrlPr>
                        <w:rPr>
                          <w:rFonts w:ascii="Cambria Math" w:hAnsi="Cambria Math"/>
                          <w:i/>
                          <w:sz w:val="24"/>
                          <w:szCs w:val="24"/>
                        </w:rPr>
                      </m:ctrlPr>
                    </m:limLowPr>
                    <m:e>
                      <m:r>
                        <m:rPr>
                          <m:sty m:val="p"/>
                        </m:rPr>
                        <w:rPr>
                          <w:rFonts w:ascii="Cambria Math"/>
                          <w:sz w:val="24"/>
                          <w:szCs w:val="24"/>
                        </w:rPr>
                        <m:t>lim</m:t>
                      </m:r>
                    </m:e>
                    <m:lim>
                      <m:r>
                        <w:rPr>
                          <w:rFonts w:ascii="Cambria Math" w:hAnsi="Cambria Math"/>
                          <w:sz w:val="24"/>
                          <w:szCs w:val="24"/>
                        </w:rPr>
                        <m:t>x</m:t>
                      </m:r>
                      <m:r>
                        <w:rPr>
                          <w:rFonts w:ascii="Cambria Math"/>
                          <w:sz w:val="24"/>
                          <w:szCs w:val="24"/>
                        </w:rPr>
                        <m:t>→</m:t>
                      </m:r>
                      <m:r>
                        <w:rPr>
                          <w:rFonts w:ascii="Cambria Math"/>
                          <w:sz w:val="24"/>
                          <w:szCs w:val="24"/>
                        </w:rPr>
                        <m:t>9</m:t>
                      </m:r>
                    </m:lim>
                  </m:limLow>
                </m:fName>
                <m:e>
                  <m:f>
                    <m:fPr>
                      <m:ctrlPr>
                        <w:rPr>
                          <w:rFonts w:ascii="Cambria Math" w:hAnsi="Cambria Math"/>
                          <w:i/>
                          <w:sz w:val="24"/>
                          <w:szCs w:val="24"/>
                        </w:rPr>
                      </m:ctrlPr>
                    </m:fPr>
                    <m:num>
                      <m:r>
                        <w:rPr>
                          <w:rFonts w:ascii="Cambria Math" w:hAnsi="Cambria Math"/>
                          <w:sz w:val="24"/>
                          <w:szCs w:val="24"/>
                        </w:rPr>
                        <m:t>x</m:t>
                      </m:r>
                      <m:r>
                        <w:rPr>
                          <w:rFonts w:ascii="Cambria Math"/>
                          <w:sz w:val="24"/>
                          <w:szCs w:val="24"/>
                        </w:rPr>
                        <m:t>-</m:t>
                      </m:r>
                      <m:r>
                        <w:rPr>
                          <w:rFonts w:ascii="Cambria Math"/>
                          <w:sz w:val="24"/>
                          <w:szCs w:val="24"/>
                        </w:rPr>
                        <m:t>9</m:t>
                      </m:r>
                    </m:num>
                    <m:den>
                      <m:r>
                        <w:rPr>
                          <w:rFonts w:ascii="Cambria Math"/>
                          <w:sz w:val="24"/>
                          <w:szCs w:val="24"/>
                        </w:rPr>
                        <m:t>3</m:t>
                      </m:r>
                      <m:r>
                        <w:rPr>
                          <w:rFonts w:ascii="Cambria Math"/>
                          <w:sz w:val="24"/>
                          <w:szCs w:val="24"/>
                        </w:rPr>
                        <m:t>-</m:t>
                      </m:r>
                      <m:rad>
                        <m:radPr>
                          <m:degHide m:val="1"/>
                          <m:ctrlPr>
                            <w:rPr>
                              <w:rFonts w:ascii="Cambria Math" w:hAnsi="Cambria Math"/>
                              <w:i/>
                              <w:sz w:val="24"/>
                              <w:szCs w:val="24"/>
                            </w:rPr>
                          </m:ctrlPr>
                        </m:radPr>
                        <m:deg/>
                        <m:e>
                          <m:r>
                            <w:rPr>
                              <w:rFonts w:ascii="Cambria Math" w:hAnsi="Cambria Math"/>
                              <w:sz w:val="24"/>
                              <w:szCs w:val="24"/>
                            </w:rPr>
                            <m:t>x</m:t>
                          </m:r>
                        </m:e>
                      </m:rad>
                    </m:den>
                  </m:f>
                </m:e>
              </m:func>
            </m:oMath>
          </w:p>
          <w:p w:rsidR="00904E87" w:rsidRPr="0051224D" w:rsidRDefault="00904E87" w:rsidP="00904E87">
            <w:pPr>
              <w:rPr>
                <w:sz w:val="24"/>
                <w:szCs w:val="24"/>
              </w:rPr>
            </w:pPr>
          </w:p>
        </w:tc>
        <w:tc>
          <w:tcPr>
            <w:tcW w:w="555" w:type="pct"/>
            <w:vAlign w:val="center"/>
          </w:tcPr>
          <w:p w:rsidR="00904E87" w:rsidRPr="0051224D" w:rsidRDefault="00904E87" w:rsidP="00904E87">
            <w:pPr>
              <w:jc w:val="center"/>
              <w:rPr>
                <w:sz w:val="24"/>
                <w:szCs w:val="24"/>
              </w:rPr>
            </w:pPr>
            <w:r w:rsidRPr="0051224D">
              <w:rPr>
                <w:sz w:val="24"/>
                <w:szCs w:val="24"/>
              </w:rPr>
              <w:t>CO4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rPr>
          <w:trHeight w:val="232"/>
        </w:trPr>
        <w:tc>
          <w:tcPr>
            <w:tcW w:w="319" w:type="pct"/>
            <w:vMerge/>
            <w:vAlign w:val="center"/>
          </w:tcPr>
          <w:p w:rsidR="00904E87" w:rsidRPr="0051224D" w:rsidRDefault="00904E87" w:rsidP="00904E87">
            <w:pPr>
              <w:jc w:val="center"/>
              <w:rPr>
                <w:sz w:val="24"/>
                <w:szCs w:val="24"/>
              </w:rPr>
            </w:pPr>
          </w:p>
        </w:tc>
        <w:tc>
          <w:tcPr>
            <w:tcW w:w="229" w:type="pct"/>
            <w:vAlign w:val="center"/>
          </w:tcPr>
          <w:p w:rsidR="00904E87" w:rsidRPr="0051224D" w:rsidRDefault="00904E87" w:rsidP="00904E87">
            <w:pPr>
              <w:jc w:val="center"/>
              <w:rPr>
                <w:sz w:val="24"/>
                <w:szCs w:val="24"/>
              </w:rPr>
            </w:pPr>
            <w:r w:rsidRPr="0051224D">
              <w:rPr>
                <w:sz w:val="24"/>
                <w:szCs w:val="24"/>
              </w:rPr>
              <w:t>b.</w:t>
            </w:r>
          </w:p>
        </w:tc>
        <w:tc>
          <w:tcPr>
            <w:tcW w:w="3471" w:type="pct"/>
          </w:tcPr>
          <w:p w:rsidR="00904E87" w:rsidRPr="0051224D" w:rsidRDefault="00904E87" w:rsidP="00904E87">
            <w:pPr>
              <w:rPr>
                <w:sz w:val="24"/>
                <w:szCs w:val="24"/>
              </w:rPr>
            </w:pPr>
            <w:r w:rsidRPr="0051224D">
              <w:rPr>
                <w:sz w:val="24"/>
                <w:szCs w:val="24"/>
              </w:rPr>
              <w:t xml:space="preserve">Find the maxima and minima of </w:t>
            </w:r>
            <m:oMath>
              <m:r>
                <w:rPr>
                  <w:rFonts w:ascii="Cambria Math" w:hAnsi="Cambria Math"/>
                  <w:sz w:val="24"/>
                  <w:szCs w:val="24"/>
                </w:rPr>
                <m:t>y</m:t>
              </m:r>
              <m:r>
                <w:rPr>
                  <w:rFonts w:ascii="Cambria Math"/>
                  <w:sz w:val="24"/>
                  <w:szCs w:val="24"/>
                </w:rPr>
                <m:t>=2</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3</m:t>
                  </m:r>
                </m:sup>
              </m:sSup>
              <m:r>
                <w:rPr>
                  <w:rFonts w:ascii="Cambria Math"/>
                  <w:sz w:val="24"/>
                  <w:szCs w:val="24"/>
                </w:rPr>
                <m:t>-</m:t>
              </m:r>
              <m:r>
                <w:rPr>
                  <w:rFonts w:ascii="Cambria Math"/>
                  <w:sz w:val="24"/>
                  <w:szCs w:val="24"/>
                </w:rPr>
                <m:t>21</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+36</m:t>
              </m:r>
              <m:r>
                <w:rPr>
                  <w:rFonts w:ascii="Cambria Math" w:hAnsi="Cambria Math"/>
                  <w:sz w:val="24"/>
                  <w:szCs w:val="24"/>
                </w:rPr>
                <m:t>x</m:t>
              </m:r>
              <m:r>
                <w:rPr>
                  <w:rFonts w:ascii="Cambria Math"/>
                  <w:sz w:val="24"/>
                  <w:szCs w:val="24"/>
                </w:rPr>
                <m:t>-</m:t>
              </m:r>
              <m:r>
                <w:rPr>
                  <w:rFonts w:ascii="Cambria Math"/>
                  <w:sz w:val="24"/>
                  <w:szCs w:val="24"/>
                </w:rPr>
                <m:t>20</m:t>
              </m:r>
            </m:oMath>
            <w:r w:rsidRPr="0051224D">
              <w:rPr>
                <w:sz w:val="24"/>
                <w:szCs w:val="24"/>
              </w:rPr>
              <w:t>. Also find the maxima and minima value</w:t>
            </w:r>
          </w:p>
        </w:tc>
        <w:tc>
          <w:tcPr>
            <w:tcW w:w="555" w:type="pct"/>
            <w:vAlign w:val="center"/>
          </w:tcPr>
          <w:p w:rsidR="00904E87" w:rsidRPr="0051224D" w:rsidRDefault="00904E87" w:rsidP="00904E87">
            <w:pPr>
              <w:jc w:val="center"/>
              <w:rPr>
                <w:sz w:val="24"/>
                <w:szCs w:val="24"/>
              </w:rPr>
            </w:pPr>
            <w:r w:rsidRPr="0051224D">
              <w:rPr>
                <w:sz w:val="24"/>
                <w:szCs w:val="24"/>
              </w:rPr>
              <w:t>CO4 /A</w:t>
            </w:r>
          </w:p>
        </w:tc>
        <w:tc>
          <w:tcPr>
            <w:tcW w:w="426" w:type="pct"/>
            <w:vAlign w:val="center"/>
          </w:tcPr>
          <w:p w:rsidR="00904E87" w:rsidRPr="0051224D" w:rsidRDefault="00904E87" w:rsidP="00904E87">
            <w:pPr>
              <w:jc w:val="center"/>
              <w:rPr>
                <w:sz w:val="24"/>
                <w:szCs w:val="24"/>
              </w:rPr>
            </w:pPr>
            <w:r w:rsidRPr="0051224D">
              <w:rPr>
                <w:sz w:val="24"/>
                <w:szCs w:val="24"/>
              </w:rPr>
              <w:t>10</w:t>
            </w:r>
          </w:p>
        </w:tc>
      </w:tr>
      <w:tr w:rsidR="00904E87" w:rsidRPr="0051224D" w:rsidTr="00904E87">
        <w:trPr>
          <w:trHeight w:val="232"/>
        </w:trPr>
        <w:tc>
          <w:tcPr>
            <w:tcW w:w="319" w:type="pct"/>
            <w:vAlign w:val="center"/>
          </w:tcPr>
          <w:p w:rsidR="00904E87" w:rsidRPr="0051224D" w:rsidRDefault="00904E87" w:rsidP="00904E87">
            <w:pPr>
              <w:jc w:val="center"/>
              <w:rPr>
                <w:sz w:val="24"/>
                <w:szCs w:val="24"/>
              </w:rPr>
            </w:pPr>
          </w:p>
        </w:tc>
        <w:tc>
          <w:tcPr>
            <w:tcW w:w="229" w:type="pct"/>
            <w:vAlign w:val="center"/>
          </w:tcPr>
          <w:p w:rsidR="00904E87" w:rsidRPr="0051224D" w:rsidRDefault="00904E87" w:rsidP="00904E87">
            <w:pPr>
              <w:jc w:val="center"/>
              <w:rPr>
                <w:sz w:val="24"/>
                <w:szCs w:val="24"/>
              </w:rPr>
            </w:pPr>
          </w:p>
        </w:tc>
        <w:tc>
          <w:tcPr>
            <w:tcW w:w="3471" w:type="pct"/>
          </w:tcPr>
          <w:p w:rsidR="00904E87" w:rsidRPr="0051224D" w:rsidRDefault="00904E87" w:rsidP="00904E87">
            <w:pPr>
              <w:rPr>
                <w:sz w:val="24"/>
                <w:szCs w:val="24"/>
              </w:rPr>
            </w:pPr>
          </w:p>
        </w:tc>
        <w:tc>
          <w:tcPr>
            <w:tcW w:w="555" w:type="pct"/>
            <w:vAlign w:val="center"/>
          </w:tcPr>
          <w:p w:rsidR="00904E87" w:rsidRPr="0051224D" w:rsidRDefault="00904E87" w:rsidP="00904E87">
            <w:pPr>
              <w:jc w:val="center"/>
              <w:rPr>
                <w:sz w:val="24"/>
                <w:szCs w:val="24"/>
              </w:rPr>
            </w:pPr>
          </w:p>
        </w:tc>
        <w:tc>
          <w:tcPr>
            <w:tcW w:w="426" w:type="pct"/>
            <w:vAlign w:val="center"/>
          </w:tcPr>
          <w:p w:rsidR="00904E87" w:rsidRPr="0051224D" w:rsidRDefault="00904E87" w:rsidP="00904E87">
            <w:pPr>
              <w:jc w:val="center"/>
              <w:rPr>
                <w:sz w:val="24"/>
                <w:szCs w:val="24"/>
              </w:rPr>
            </w:pPr>
          </w:p>
        </w:tc>
      </w:tr>
      <w:tr w:rsidR="00904E87" w:rsidRPr="0051224D" w:rsidTr="00904E87">
        <w:trPr>
          <w:trHeight w:val="232"/>
        </w:trPr>
        <w:tc>
          <w:tcPr>
            <w:tcW w:w="319" w:type="pct"/>
            <w:vMerge w:val="restart"/>
            <w:vAlign w:val="center"/>
          </w:tcPr>
          <w:p w:rsidR="00904E87" w:rsidRPr="0051224D" w:rsidRDefault="00904E87" w:rsidP="00904E87">
            <w:pPr>
              <w:jc w:val="center"/>
              <w:rPr>
                <w:sz w:val="24"/>
                <w:szCs w:val="24"/>
              </w:rPr>
            </w:pPr>
            <w:r w:rsidRPr="0051224D">
              <w:rPr>
                <w:sz w:val="24"/>
                <w:szCs w:val="24"/>
              </w:rPr>
              <w:t>35.</w:t>
            </w:r>
          </w:p>
        </w:tc>
        <w:tc>
          <w:tcPr>
            <w:tcW w:w="229" w:type="pct"/>
            <w:vAlign w:val="center"/>
          </w:tcPr>
          <w:p w:rsidR="00904E87" w:rsidRPr="0051224D" w:rsidRDefault="00904E87" w:rsidP="00904E87">
            <w:pPr>
              <w:jc w:val="center"/>
              <w:rPr>
                <w:sz w:val="24"/>
                <w:szCs w:val="24"/>
              </w:rPr>
            </w:pPr>
            <w:r w:rsidRPr="0051224D">
              <w:rPr>
                <w:sz w:val="24"/>
                <w:szCs w:val="24"/>
              </w:rPr>
              <w:t>a.</w:t>
            </w:r>
          </w:p>
        </w:tc>
        <w:tc>
          <w:tcPr>
            <w:tcW w:w="3471" w:type="pct"/>
          </w:tcPr>
          <w:p w:rsidR="00904E87" w:rsidRPr="0051224D" w:rsidRDefault="00904E87" w:rsidP="00904E87">
            <w:pPr>
              <w:rPr>
                <w:sz w:val="24"/>
                <w:szCs w:val="24"/>
              </w:rPr>
            </w:pPr>
            <w:r w:rsidRPr="0051224D">
              <w:rPr>
                <w:sz w:val="24"/>
                <w:szCs w:val="24"/>
              </w:rPr>
              <w:t xml:space="preserve">Evaluate </w:t>
            </w:r>
            <m:oMath>
              <m:r>
                <w:rPr>
                  <w:rFonts w:ascii="Cambria Math"/>
                  <w:sz w:val="24"/>
                  <w:szCs w:val="24"/>
                </w:rPr>
                <m:t>∫</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sz w:val="24"/>
                          <w:szCs w:val="24"/>
                        </w:rPr>
                        <m:t>2</m:t>
                      </m:r>
                      <m:r>
                        <w:rPr>
                          <w:rFonts w:ascii="Cambria Math" w:hAnsi="Cambria Math"/>
                          <w:sz w:val="24"/>
                          <w:szCs w:val="24"/>
                        </w:rPr>
                        <m:t>x</m:t>
                      </m:r>
                      <m:r>
                        <w:rPr>
                          <w:rFonts w:ascii="Cambria Math"/>
                          <w:sz w:val="24"/>
                          <w:szCs w:val="24"/>
                        </w:rPr>
                        <m:t>+5</m:t>
                      </m:r>
                    </m:e>
                  </m:d>
                </m:e>
                <m:sup>
                  <m:r>
                    <w:rPr>
                      <w:rFonts w:ascii="Cambria Math"/>
                      <w:sz w:val="24"/>
                      <w:szCs w:val="24"/>
                    </w:rPr>
                    <m:t>2</m:t>
                  </m:r>
                </m:sup>
              </m:sSup>
              <m:r>
                <w:rPr>
                  <w:rFonts w:ascii="Cambria Math" w:hAnsi="Cambria Math"/>
                  <w:sz w:val="24"/>
                  <w:szCs w:val="24"/>
                </w:rPr>
                <m:t>dx</m:t>
              </m:r>
            </m:oMath>
          </w:p>
        </w:tc>
        <w:tc>
          <w:tcPr>
            <w:tcW w:w="555" w:type="pct"/>
            <w:vAlign w:val="center"/>
          </w:tcPr>
          <w:p w:rsidR="00904E87" w:rsidRPr="0051224D" w:rsidRDefault="00904E87" w:rsidP="00904E87">
            <w:pPr>
              <w:jc w:val="center"/>
              <w:rPr>
                <w:sz w:val="24"/>
                <w:szCs w:val="24"/>
              </w:rPr>
            </w:pPr>
            <w:r w:rsidRPr="0051224D">
              <w:rPr>
                <w:sz w:val="24"/>
                <w:szCs w:val="24"/>
              </w:rPr>
              <w:t>CO5 /A</w:t>
            </w:r>
          </w:p>
        </w:tc>
        <w:tc>
          <w:tcPr>
            <w:tcW w:w="426" w:type="pct"/>
            <w:vAlign w:val="center"/>
          </w:tcPr>
          <w:p w:rsidR="00904E87" w:rsidRPr="0051224D" w:rsidRDefault="00904E87" w:rsidP="00904E87">
            <w:pPr>
              <w:jc w:val="center"/>
              <w:rPr>
                <w:sz w:val="24"/>
                <w:szCs w:val="24"/>
              </w:rPr>
            </w:pPr>
            <w:r w:rsidRPr="0051224D">
              <w:rPr>
                <w:sz w:val="24"/>
                <w:szCs w:val="24"/>
              </w:rPr>
              <w:t>5</w:t>
            </w:r>
          </w:p>
        </w:tc>
      </w:tr>
      <w:tr w:rsidR="00904E87" w:rsidRPr="0051224D" w:rsidTr="00904E87">
        <w:trPr>
          <w:trHeight w:val="232"/>
        </w:trPr>
        <w:tc>
          <w:tcPr>
            <w:tcW w:w="319" w:type="pct"/>
            <w:vMerge/>
            <w:vAlign w:val="center"/>
          </w:tcPr>
          <w:p w:rsidR="00904E87" w:rsidRPr="0051224D" w:rsidRDefault="00904E87" w:rsidP="00904E87">
            <w:pPr>
              <w:jc w:val="center"/>
              <w:rPr>
                <w:sz w:val="24"/>
                <w:szCs w:val="24"/>
              </w:rPr>
            </w:pPr>
          </w:p>
        </w:tc>
        <w:tc>
          <w:tcPr>
            <w:tcW w:w="229" w:type="pct"/>
            <w:vAlign w:val="center"/>
          </w:tcPr>
          <w:p w:rsidR="00904E87" w:rsidRPr="0051224D" w:rsidRDefault="00904E87" w:rsidP="00904E87">
            <w:pPr>
              <w:jc w:val="center"/>
              <w:rPr>
                <w:sz w:val="24"/>
                <w:szCs w:val="24"/>
              </w:rPr>
            </w:pPr>
            <w:r w:rsidRPr="0051224D">
              <w:rPr>
                <w:sz w:val="24"/>
                <w:szCs w:val="24"/>
              </w:rPr>
              <w:t>b.</w:t>
            </w:r>
          </w:p>
        </w:tc>
        <w:tc>
          <w:tcPr>
            <w:tcW w:w="3471" w:type="pct"/>
          </w:tcPr>
          <w:p w:rsidR="00904E87" w:rsidRPr="0051224D" w:rsidRDefault="00904E87" w:rsidP="00904E87">
            <w:pPr>
              <w:rPr>
                <w:sz w:val="24"/>
                <w:szCs w:val="24"/>
              </w:rPr>
            </w:pPr>
            <w:r w:rsidRPr="0051224D">
              <w:rPr>
                <w:sz w:val="24"/>
                <w:szCs w:val="24"/>
              </w:rPr>
              <w:t xml:space="preserve">Find the area of the tangent cut off from the parabola </w:t>
            </w:r>
            <m:oMath>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=8</m:t>
              </m:r>
              <m:r>
                <w:rPr>
                  <w:rFonts w:ascii="Cambria Math" w:hAnsi="Cambria Math"/>
                  <w:sz w:val="24"/>
                  <w:szCs w:val="24"/>
                </w:rPr>
                <m:t>y</m:t>
              </m:r>
            </m:oMath>
            <w:r w:rsidRPr="0051224D">
              <w:rPr>
                <w:sz w:val="24"/>
                <w:szCs w:val="24"/>
              </w:rPr>
              <w:t xml:space="preserve"> by the line </w:t>
            </w:r>
            <m:oMath>
              <m:r>
                <w:rPr>
                  <w:rFonts w:ascii="Cambria Math" w:hAnsi="Cambria Math"/>
                  <w:sz w:val="24"/>
                  <w:szCs w:val="24"/>
                </w:rPr>
                <m:t>x-</m:t>
              </m:r>
              <m:r>
                <w:rPr>
                  <w:rFonts w:ascii="Cambria Math"/>
                  <w:sz w:val="24"/>
                  <w:szCs w:val="24"/>
                </w:rPr>
                <m:t>2</m:t>
              </m:r>
              <m:r>
                <w:rPr>
                  <w:rFonts w:ascii="Cambria Math" w:hAnsi="Cambria Math"/>
                  <w:sz w:val="24"/>
                  <w:szCs w:val="24"/>
                </w:rPr>
                <m:t>y</m:t>
              </m:r>
              <m:r>
                <w:rPr>
                  <w:rFonts w:ascii="Cambria Math"/>
                  <w:sz w:val="24"/>
                  <w:szCs w:val="24"/>
                </w:rPr>
                <m:t>+8=0</m:t>
              </m:r>
            </m:oMath>
            <w:r w:rsidRPr="0051224D">
              <w:rPr>
                <w:sz w:val="24"/>
                <w:szCs w:val="24"/>
              </w:rPr>
              <w:t>.</w:t>
            </w:r>
          </w:p>
        </w:tc>
        <w:tc>
          <w:tcPr>
            <w:tcW w:w="555" w:type="pct"/>
            <w:vAlign w:val="center"/>
          </w:tcPr>
          <w:p w:rsidR="00904E87" w:rsidRPr="0051224D" w:rsidRDefault="00904E87" w:rsidP="00904E87">
            <w:pPr>
              <w:jc w:val="center"/>
              <w:rPr>
                <w:sz w:val="24"/>
                <w:szCs w:val="24"/>
              </w:rPr>
            </w:pPr>
            <w:r w:rsidRPr="0051224D">
              <w:rPr>
                <w:sz w:val="24"/>
                <w:szCs w:val="24"/>
              </w:rPr>
              <w:t>CO5 /A</w:t>
            </w:r>
          </w:p>
        </w:tc>
        <w:tc>
          <w:tcPr>
            <w:tcW w:w="426" w:type="pct"/>
            <w:vAlign w:val="center"/>
          </w:tcPr>
          <w:p w:rsidR="00904E87" w:rsidRPr="0051224D" w:rsidRDefault="00904E87" w:rsidP="00904E87">
            <w:pPr>
              <w:jc w:val="center"/>
              <w:rPr>
                <w:sz w:val="24"/>
                <w:szCs w:val="24"/>
              </w:rPr>
            </w:pPr>
            <w:r w:rsidRPr="0051224D">
              <w:rPr>
                <w:sz w:val="24"/>
                <w:szCs w:val="24"/>
              </w:rPr>
              <w:t>10</w:t>
            </w:r>
          </w:p>
        </w:tc>
      </w:tr>
    </w:tbl>
    <w:p w:rsidR="00904E87" w:rsidRDefault="00904E87" w:rsidP="002E336A"/>
    <w:p w:rsidR="00904E87" w:rsidRDefault="00904E87" w:rsidP="002E336A"/>
    <w:p w:rsidR="00904E87" w:rsidRDefault="00904E87" w:rsidP="002E336A"/>
    <w:p w:rsidR="00904E87" w:rsidRDefault="00904E87" w:rsidP="002E336A"/>
    <w:p w:rsidR="00904E87" w:rsidRPr="0051224D" w:rsidRDefault="00904E87" w:rsidP="002E336A"/>
    <w:tbl>
      <w:tblPr>
        <w:tblStyle w:val="TableGrid"/>
        <w:tblW w:w="0" w:type="auto"/>
        <w:tblLook w:val="04A0" w:firstRow="1" w:lastRow="0" w:firstColumn="1" w:lastColumn="0" w:noHBand="0" w:noVBand="1"/>
      </w:tblPr>
      <w:tblGrid>
        <w:gridCol w:w="675"/>
        <w:gridCol w:w="9782"/>
      </w:tblGrid>
      <w:tr w:rsidR="00904E87" w:rsidRPr="0051224D" w:rsidTr="00904E87">
        <w:tc>
          <w:tcPr>
            <w:tcW w:w="675" w:type="dxa"/>
          </w:tcPr>
          <w:p w:rsidR="00904E87" w:rsidRPr="0051224D" w:rsidRDefault="00904E87" w:rsidP="00904E87">
            <w:pPr>
              <w:rPr>
                <w:sz w:val="24"/>
                <w:szCs w:val="24"/>
              </w:rPr>
            </w:pPr>
          </w:p>
        </w:tc>
        <w:tc>
          <w:tcPr>
            <w:tcW w:w="9782" w:type="dxa"/>
          </w:tcPr>
          <w:p w:rsidR="00904E87" w:rsidRPr="0051224D" w:rsidRDefault="00904E87" w:rsidP="00904E87">
            <w:pPr>
              <w:jc w:val="center"/>
              <w:rPr>
                <w:b/>
                <w:sz w:val="24"/>
                <w:szCs w:val="24"/>
              </w:rPr>
            </w:pPr>
            <w:r w:rsidRPr="0051224D">
              <w:rPr>
                <w:b/>
                <w:sz w:val="24"/>
                <w:szCs w:val="24"/>
              </w:rPr>
              <w:t>COURSE OUTCOMES</w:t>
            </w:r>
          </w:p>
        </w:tc>
      </w:tr>
      <w:tr w:rsidR="00904E87" w:rsidRPr="0051224D" w:rsidTr="00904E87">
        <w:tc>
          <w:tcPr>
            <w:tcW w:w="675" w:type="dxa"/>
          </w:tcPr>
          <w:p w:rsidR="00904E87" w:rsidRPr="0051224D" w:rsidRDefault="00904E87" w:rsidP="00904E87">
            <w:pPr>
              <w:rPr>
                <w:sz w:val="24"/>
                <w:szCs w:val="24"/>
              </w:rPr>
            </w:pPr>
            <w:r w:rsidRPr="0051224D">
              <w:rPr>
                <w:sz w:val="24"/>
                <w:szCs w:val="24"/>
              </w:rPr>
              <w:t>CO1</w:t>
            </w:r>
          </w:p>
        </w:tc>
        <w:tc>
          <w:tcPr>
            <w:tcW w:w="9782" w:type="dxa"/>
          </w:tcPr>
          <w:p w:rsidR="00904E87" w:rsidRPr="0051224D" w:rsidRDefault="00904E87" w:rsidP="00904E87">
            <w:pPr>
              <w:rPr>
                <w:sz w:val="24"/>
                <w:szCs w:val="24"/>
              </w:rPr>
            </w:pPr>
            <w:r w:rsidRPr="0051224D">
              <w:rPr>
                <w:color w:val="000000"/>
                <w:sz w:val="24"/>
                <w:szCs w:val="24"/>
              </w:rPr>
              <w:t>Identify the different forms of straight lines.</w:t>
            </w:r>
          </w:p>
        </w:tc>
      </w:tr>
      <w:tr w:rsidR="00904E87" w:rsidRPr="0051224D" w:rsidTr="00904E87">
        <w:tc>
          <w:tcPr>
            <w:tcW w:w="675" w:type="dxa"/>
          </w:tcPr>
          <w:p w:rsidR="00904E87" w:rsidRPr="0051224D" w:rsidRDefault="00904E87" w:rsidP="00904E87">
            <w:pPr>
              <w:rPr>
                <w:sz w:val="24"/>
                <w:szCs w:val="24"/>
              </w:rPr>
            </w:pPr>
            <w:r w:rsidRPr="0051224D">
              <w:rPr>
                <w:sz w:val="24"/>
                <w:szCs w:val="24"/>
              </w:rPr>
              <w:t>CO2</w:t>
            </w:r>
          </w:p>
        </w:tc>
        <w:tc>
          <w:tcPr>
            <w:tcW w:w="9782" w:type="dxa"/>
          </w:tcPr>
          <w:p w:rsidR="00904E87" w:rsidRPr="0051224D" w:rsidRDefault="00904E87" w:rsidP="00904E87">
            <w:pPr>
              <w:rPr>
                <w:sz w:val="24"/>
                <w:szCs w:val="24"/>
              </w:rPr>
            </w:pPr>
            <w:r w:rsidRPr="0051224D">
              <w:rPr>
                <w:color w:val="000000"/>
                <w:sz w:val="24"/>
                <w:szCs w:val="24"/>
              </w:rPr>
              <w:t>Determine intersection of straight lines.</w:t>
            </w:r>
          </w:p>
        </w:tc>
      </w:tr>
      <w:tr w:rsidR="00904E87" w:rsidRPr="0051224D" w:rsidTr="00904E87">
        <w:tc>
          <w:tcPr>
            <w:tcW w:w="675" w:type="dxa"/>
          </w:tcPr>
          <w:p w:rsidR="00904E87" w:rsidRPr="0051224D" w:rsidRDefault="00904E87" w:rsidP="00904E87">
            <w:pPr>
              <w:rPr>
                <w:sz w:val="24"/>
                <w:szCs w:val="24"/>
              </w:rPr>
            </w:pPr>
            <w:r w:rsidRPr="0051224D">
              <w:rPr>
                <w:sz w:val="24"/>
                <w:szCs w:val="24"/>
              </w:rPr>
              <w:t>CO3</w:t>
            </w:r>
          </w:p>
        </w:tc>
        <w:tc>
          <w:tcPr>
            <w:tcW w:w="9782" w:type="dxa"/>
          </w:tcPr>
          <w:p w:rsidR="00904E87" w:rsidRPr="0051224D" w:rsidRDefault="00904E87" w:rsidP="00904E87">
            <w:pPr>
              <w:rPr>
                <w:sz w:val="24"/>
                <w:szCs w:val="24"/>
              </w:rPr>
            </w:pPr>
            <w:r w:rsidRPr="0051224D">
              <w:rPr>
                <w:color w:val="000000"/>
                <w:sz w:val="24"/>
                <w:szCs w:val="24"/>
              </w:rPr>
              <w:t>Relate the circle equations with agricultural problems.</w:t>
            </w:r>
          </w:p>
        </w:tc>
      </w:tr>
      <w:tr w:rsidR="00904E87" w:rsidRPr="0051224D" w:rsidTr="00904E87">
        <w:tc>
          <w:tcPr>
            <w:tcW w:w="675" w:type="dxa"/>
          </w:tcPr>
          <w:p w:rsidR="00904E87" w:rsidRPr="0051224D" w:rsidRDefault="00904E87" w:rsidP="00904E87">
            <w:pPr>
              <w:rPr>
                <w:sz w:val="24"/>
                <w:szCs w:val="24"/>
              </w:rPr>
            </w:pPr>
            <w:r w:rsidRPr="0051224D">
              <w:rPr>
                <w:sz w:val="24"/>
                <w:szCs w:val="24"/>
              </w:rPr>
              <w:t>CO4</w:t>
            </w:r>
          </w:p>
        </w:tc>
        <w:tc>
          <w:tcPr>
            <w:tcW w:w="9782" w:type="dxa"/>
          </w:tcPr>
          <w:p w:rsidR="00904E87" w:rsidRPr="0051224D" w:rsidRDefault="00904E87" w:rsidP="00904E87">
            <w:pPr>
              <w:rPr>
                <w:sz w:val="24"/>
                <w:szCs w:val="24"/>
              </w:rPr>
            </w:pPr>
            <w:r w:rsidRPr="0051224D">
              <w:rPr>
                <w:color w:val="000000"/>
                <w:sz w:val="24"/>
                <w:szCs w:val="24"/>
              </w:rPr>
              <w:t>Recognize the methods of calculus.</w:t>
            </w:r>
          </w:p>
        </w:tc>
      </w:tr>
      <w:tr w:rsidR="00904E87" w:rsidRPr="0051224D" w:rsidTr="00904E87">
        <w:tc>
          <w:tcPr>
            <w:tcW w:w="675" w:type="dxa"/>
          </w:tcPr>
          <w:p w:rsidR="00904E87" w:rsidRPr="0051224D" w:rsidRDefault="00904E87" w:rsidP="00904E87">
            <w:pPr>
              <w:rPr>
                <w:sz w:val="24"/>
                <w:szCs w:val="24"/>
              </w:rPr>
            </w:pPr>
            <w:r w:rsidRPr="0051224D">
              <w:rPr>
                <w:sz w:val="24"/>
                <w:szCs w:val="24"/>
              </w:rPr>
              <w:t>CO5</w:t>
            </w:r>
          </w:p>
        </w:tc>
        <w:tc>
          <w:tcPr>
            <w:tcW w:w="9782" w:type="dxa"/>
          </w:tcPr>
          <w:p w:rsidR="00904E87" w:rsidRPr="0051224D" w:rsidRDefault="00904E87" w:rsidP="00904E87">
            <w:pPr>
              <w:rPr>
                <w:sz w:val="24"/>
                <w:szCs w:val="24"/>
              </w:rPr>
            </w:pPr>
            <w:r w:rsidRPr="0051224D">
              <w:rPr>
                <w:color w:val="000000"/>
                <w:sz w:val="24"/>
                <w:szCs w:val="24"/>
              </w:rPr>
              <w:t>Apply integral calculus to find area.</w:t>
            </w:r>
          </w:p>
        </w:tc>
      </w:tr>
      <w:tr w:rsidR="00904E87" w:rsidRPr="0051224D" w:rsidTr="00904E87">
        <w:tc>
          <w:tcPr>
            <w:tcW w:w="675" w:type="dxa"/>
          </w:tcPr>
          <w:p w:rsidR="00904E87" w:rsidRPr="0051224D" w:rsidRDefault="00904E87" w:rsidP="00904E87">
            <w:pPr>
              <w:rPr>
                <w:sz w:val="24"/>
                <w:szCs w:val="24"/>
              </w:rPr>
            </w:pPr>
            <w:r w:rsidRPr="0051224D">
              <w:rPr>
                <w:sz w:val="24"/>
                <w:szCs w:val="24"/>
              </w:rPr>
              <w:t>CO6</w:t>
            </w:r>
          </w:p>
        </w:tc>
        <w:tc>
          <w:tcPr>
            <w:tcW w:w="9782" w:type="dxa"/>
          </w:tcPr>
          <w:p w:rsidR="00904E87" w:rsidRPr="0051224D" w:rsidRDefault="00904E87" w:rsidP="00904E87">
            <w:pPr>
              <w:rPr>
                <w:sz w:val="24"/>
                <w:szCs w:val="24"/>
              </w:rPr>
            </w:pPr>
            <w:r w:rsidRPr="0051224D">
              <w:rPr>
                <w:color w:val="000000"/>
                <w:sz w:val="24"/>
                <w:szCs w:val="24"/>
              </w:rPr>
              <w:t>Represent and solve agricultural problems using matrix.</w:t>
            </w:r>
          </w:p>
        </w:tc>
      </w:tr>
    </w:tbl>
    <w:p w:rsidR="00904E87" w:rsidRPr="0051224D" w:rsidRDefault="00904E87" w:rsidP="002E336A"/>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51224D" w:rsidTr="00904E87">
        <w:tc>
          <w:tcPr>
            <w:tcW w:w="10683" w:type="dxa"/>
            <w:gridSpan w:val="8"/>
          </w:tcPr>
          <w:p w:rsidR="00904E87" w:rsidRPr="0051224D" w:rsidRDefault="00904E87" w:rsidP="00904E87">
            <w:pPr>
              <w:jc w:val="center"/>
              <w:rPr>
                <w:b/>
                <w:sz w:val="24"/>
                <w:szCs w:val="24"/>
              </w:rPr>
            </w:pPr>
            <w:r w:rsidRPr="0051224D">
              <w:rPr>
                <w:b/>
                <w:sz w:val="24"/>
                <w:szCs w:val="24"/>
              </w:rPr>
              <w:t>Assessment Pattern as per Bloom’s Taxonomy</w:t>
            </w:r>
          </w:p>
        </w:tc>
      </w:tr>
      <w:tr w:rsidR="00904E87" w:rsidRPr="0051224D" w:rsidTr="00904E87">
        <w:tc>
          <w:tcPr>
            <w:tcW w:w="959" w:type="dxa"/>
          </w:tcPr>
          <w:p w:rsidR="00904E87" w:rsidRPr="0051224D" w:rsidRDefault="00904E87" w:rsidP="00904E87">
            <w:pPr>
              <w:rPr>
                <w:sz w:val="24"/>
                <w:szCs w:val="24"/>
              </w:rPr>
            </w:pPr>
            <w:r w:rsidRPr="0051224D">
              <w:rPr>
                <w:sz w:val="24"/>
                <w:szCs w:val="24"/>
              </w:rPr>
              <w:t>CO / P</w:t>
            </w:r>
          </w:p>
        </w:tc>
        <w:tc>
          <w:tcPr>
            <w:tcW w:w="1362" w:type="dxa"/>
          </w:tcPr>
          <w:p w:rsidR="00904E87" w:rsidRPr="0051224D" w:rsidRDefault="00904E87" w:rsidP="00904E87">
            <w:pPr>
              <w:jc w:val="center"/>
              <w:rPr>
                <w:b/>
                <w:sz w:val="24"/>
                <w:szCs w:val="24"/>
              </w:rPr>
            </w:pPr>
            <w:r w:rsidRPr="0051224D">
              <w:rPr>
                <w:b/>
                <w:sz w:val="24"/>
                <w:szCs w:val="24"/>
              </w:rPr>
              <w:t>Remember</w:t>
            </w:r>
          </w:p>
        </w:tc>
        <w:tc>
          <w:tcPr>
            <w:tcW w:w="1569" w:type="dxa"/>
          </w:tcPr>
          <w:p w:rsidR="00904E87" w:rsidRPr="0051224D" w:rsidRDefault="00904E87" w:rsidP="00904E87">
            <w:pPr>
              <w:jc w:val="center"/>
              <w:rPr>
                <w:b/>
                <w:sz w:val="24"/>
                <w:szCs w:val="24"/>
              </w:rPr>
            </w:pPr>
            <w:r w:rsidRPr="0051224D">
              <w:rPr>
                <w:b/>
                <w:sz w:val="24"/>
                <w:szCs w:val="24"/>
              </w:rPr>
              <w:t>Understand</w:t>
            </w:r>
          </w:p>
        </w:tc>
        <w:tc>
          <w:tcPr>
            <w:tcW w:w="1439" w:type="dxa"/>
          </w:tcPr>
          <w:p w:rsidR="00904E87" w:rsidRPr="0051224D" w:rsidRDefault="00904E87" w:rsidP="00904E87">
            <w:pPr>
              <w:jc w:val="center"/>
              <w:rPr>
                <w:b/>
                <w:sz w:val="24"/>
                <w:szCs w:val="24"/>
              </w:rPr>
            </w:pPr>
            <w:r w:rsidRPr="0051224D">
              <w:rPr>
                <w:b/>
                <w:sz w:val="24"/>
                <w:szCs w:val="24"/>
              </w:rPr>
              <w:t>Apply</w:t>
            </w:r>
          </w:p>
        </w:tc>
        <w:tc>
          <w:tcPr>
            <w:tcW w:w="1497" w:type="dxa"/>
          </w:tcPr>
          <w:p w:rsidR="00904E87" w:rsidRPr="0051224D" w:rsidRDefault="00904E87" w:rsidP="00904E87">
            <w:pPr>
              <w:jc w:val="center"/>
              <w:rPr>
                <w:b/>
                <w:sz w:val="24"/>
                <w:szCs w:val="24"/>
              </w:rPr>
            </w:pPr>
            <w:r w:rsidRPr="0051224D">
              <w:rPr>
                <w:b/>
                <w:sz w:val="24"/>
                <w:szCs w:val="24"/>
              </w:rPr>
              <w:t>Analyze</w:t>
            </w:r>
          </w:p>
        </w:tc>
        <w:tc>
          <w:tcPr>
            <w:tcW w:w="1375" w:type="dxa"/>
          </w:tcPr>
          <w:p w:rsidR="00904E87" w:rsidRPr="0051224D" w:rsidRDefault="00904E87" w:rsidP="00904E87">
            <w:pPr>
              <w:jc w:val="center"/>
              <w:rPr>
                <w:b/>
                <w:sz w:val="24"/>
                <w:szCs w:val="24"/>
              </w:rPr>
            </w:pPr>
            <w:r w:rsidRPr="0051224D">
              <w:rPr>
                <w:b/>
                <w:sz w:val="24"/>
                <w:szCs w:val="24"/>
              </w:rPr>
              <w:t>Evaluate</w:t>
            </w:r>
          </w:p>
        </w:tc>
        <w:tc>
          <w:tcPr>
            <w:tcW w:w="1321" w:type="dxa"/>
          </w:tcPr>
          <w:p w:rsidR="00904E87" w:rsidRPr="0051224D" w:rsidRDefault="00904E87" w:rsidP="00904E87">
            <w:pPr>
              <w:jc w:val="center"/>
              <w:rPr>
                <w:b/>
                <w:sz w:val="24"/>
                <w:szCs w:val="24"/>
              </w:rPr>
            </w:pPr>
            <w:r w:rsidRPr="0051224D">
              <w:rPr>
                <w:b/>
                <w:sz w:val="24"/>
                <w:szCs w:val="24"/>
              </w:rPr>
              <w:t>Create</w:t>
            </w:r>
          </w:p>
        </w:tc>
        <w:tc>
          <w:tcPr>
            <w:tcW w:w="1161" w:type="dxa"/>
          </w:tcPr>
          <w:p w:rsidR="00904E87" w:rsidRPr="0051224D" w:rsidRDefault="00904E87" w:rsidP="00904E87">
            <w:pPr>
              <w:jc w:val="center"/>
              <w:rPr>
                <w:b/>
                <w:sz w:val="24"/>
                <w:szCs w:val="24"/>
              </w:rPr>
            </w:pPr>
            <w:r w:rsidRPr="0051224D">
              <w:rPr>
                <w:b/>
                <w:sz w:val="24"/>
                <w:szCs w:val="24"/>
              </w:rPr>
              <w:t>Total</w:t>
            </w:r>
          </w:p>
        </w:tc>
      </w:tr>
      <w:tr w:rsidR="00904E87" w:rsidRPr="0051224D" w:rsidTr="00904E87">
        <w:tc>
          <w:tcPr>
            <w:tcW w:w="959" w:type="dxa"/>
          </w:tcPr>
          <w:p w:rsidR="00904E87" w:rsidRPr="0051224D" w:rsidRDefault="00904E87" w:rsidP="00904E87">
            <w:pPr>
              <w:rPr>
                <w:sz w:val="24"/>
                <w:szCs w:val="24"/>
              </w:rPr>
            </w:pPr>
            <w:r w:rsidRPr="0051224D">
              <w:rPr>
                <w:sz w:val="24"/>
                <w:szCs w:val="24"/>
              </w:rPr>
              <w:t>CO1</w:t>
            </w:r>
          </w:p>
        </w:tc>
        <w:tc>
          <w:tcPr>
            <w:tcW w:w="1362" w:type="dxa"/>
          </w:tcPr>
          <w:p w:rsidR="00904E87" w:rsidRPr="0051224D" w:rsidRDefault="00904E87" w:rsidP="00904E87">
            <w:pPr>
              <w:jc w:val="center"/>
              <w:rPr>
                <w:sz w:val="24"/>
                <w:szCs w:val="24"/>
              </w:rPr>
            </w:pPr>
            <w:r w:rsidRPr="0051224D">
              <w:rPr>
                <w:sz w:val="24"/>
                <w:szCs w:val="24"/>
              </w:rPr>
              <w:t>1</w:t>
            </w:r>
          </w:p>
        </w:tc>
        <w:tc>
          <w:tcPr>
            <w:tcW w:w="1569" w:type="dxa"/>
          </w:tcPr>
          <w:p w:rsidR="00904E87" w:rsidRPr="0051224D" w:rsidRDefault="00904E87" w:rsidP="00904E87">
            <w:pPr>
              <w:jc w:val="center"/>
              <w:rPr>
                <w:sz w:val="24"/>
                <w:szCs w:val="24"/>
              </w:rPr>
            </w:pPr>
            <w:r w:rsidRPr="0051224D">
              <w:rPr>
                <w:sz w:val="24"/>
                <w:szCs w:val="24"/>
              </w:rPr>
              <w:t>-</w:t>
            </w:r>
          </w:p>
        </w:tc>
        <w:tc>
          <w:tcPr>
            <w:tcW w:w="1439" w:type="dxa"/>
          </w:tcPr>
          <w:p w:rsidR="00904E87" w:rsidRPr="0051224D" w:rsidRDefault="00904E87" w:rsidP="00904E87">
            <w:pPr>
              <w:jc w:val="center"/>
              <w:rPr>
                <w:sz w:val="24"/>
                <w:szCs w:val="24"/>
              </w:rPr>
            </w:pPr>
            <w:r w:rsidRPr="0051224D">
              <w:rPr>
                <w:sz w:val="24"/>
                <w:szCs w:val="24"/>
              </w:rPr>
              <w:t>6</w:t>
            </w:r>
          </w:p>
        </w:tc>
        <w:tc>
          <w:tcPr>
            <w:tcW w:w="1497" w:type="dxa"/>
          </w:tcPr>
          <w:p w:rsidR="00904E87" w:rsidRPr="0051224D" w:rsidRDefault="00904E87" w:rsidP="00904E87">
            <w:pPr>
              <w:jc w:val="center"/>
              <w:rPr>
                <w:sz w:val="24"/>
                <w:szCs w:val="24"/>
              </w:rPr>
            </w:pPr>
            <w:r w:rsidRPr="0051224D">
              <w:rPr>
                <w:sz w:val="24"/>
                <w:szCs w:val="24"/>
              </w:rPr>
              <w:t>-</w:t>
            </w:r>
          </w:p>
        </w:tc>
        <w:tc>
          <w:tcPr>
            <w:tcW w:w="1375" w:type="dxa"/>
          </w:tcPr>
          <w:p w:rsidR="00904E87" w:rsidRPr="0051224D" w:rsidRDefault="00904E87" w:rsidP="00904E87">
            <w:pPr>
              <w:jc w:val="center"/>
              <w:rPr>
                <w:sz w:val="24"/>
                <w:szCs w:val="24"/>
              </w:rPr>
            </w:pPr>
            <w:r w:rsidRPr="0051224D">
              <w:rPr>
                <w:sz w:val="24"/>
                <w:szCs w:val="24"/>
              </w:rPr>
              <w:t>-</w:t>
            </w:r>
          </w:p>
        </w:tc>
        <w:tc>
          <w:tcPr>
            <w:tcW w:w="1321" w:type="dxa"/>
          </w:tcPr>
          <w:p w:rsidR="00904E87" w:rsidRPr="0051224D" w:rsidRDefault="00904E87" w:rsidP="00904E87">
            <w:pPr>
              <w:jc w:val="center"/>
              <w:rPr>
                <w:sz w:val="24"/>
                <w:szCs w:val="24"/>
              </w:rPr>
            </w:pPr>
            <w:r w:rsidRPr="0051224D">
              <w:rPr>
                <w:sz w:val="24"/>
                <w:szCs w:val="24"/>
              </w:rPr>
              <w:t>-</w:t>
            </w:r>
          </w:p>
        </w:tc>
        <w:tc>
          <w:tcPr>
            <w:tcW w:w="1161" w:type="dxa"/>
          </w:tcPr>
          <w:p w:rsidR="00904E87" w:rsidRPr="0051224D" w:rsidRDefault="00904E87" w:rsidP="00904E87">
            <w:pPr>
              <w:jc w:val="center"/>
              <w:rPr>
                <w:sz w:val="24"/>
                <w:szCs w:val="24"/>
              </w:rPr>
            </w:pPr>
            <w:r w:rsidRPr="0051224D">
              <w:rPr>
                <w:sz w:val="24"/>
                <w:szCs w:val="24"/>
              </w:rPr>
              <w:t>7</w:t>
            </w:r>
          </w:p>
        </w:tc>
      </w:tr>
      <w:tr w:rsidR="00904E87" w:rsidRPr="0051224D" w:rsidTr="00904E87">
        <w:tc>
          <w:tcPr>
            <w:tcW w:w="959" w:type="dxa"/>
          </w:tcPr>
          <w:p w:rsidR="00904E87" w:rsidRPr="0051224D" w:rsidRDefault="00904E87" w:rsidP="00904E87">
            <w:pPr>
              <w:rPr>
                <w:sz w:val="24"/>
                <w:szCs w:val="24"/>
              </w:rPr>
            </w:pPr>
            <w:r w:rsidRPr="0051224D">
              <w:rPr>
                <w:sz w:val="24"/>
                <w:szCs w:val="24"/>
              </w:rPr>
              <w:t>CO2</w:t>
            </w:r>
          </w:p>
        </w:tc>
        <w:tc>
          <w:tcPr>
            <w:tcW w:w="1362" w:type="dxa"/>
          </w:tcPr>
          <w:p w:rsidR="00904E87" w:rsidRPr="0051224D" w:rsidRDefault="00904E87" w:rsidP="00904E87">
            <w:pPr>
              <w:jc w:val="center"/>
              <w:rPr>
                <w:sz w:val="24"/>
                <w:szCs w:val="24"/>
              </w:rPr>
            </w:pPr>
            <w:r w:rsidRPr="0051224D">
              <w:rPr>
                <w:sz w:val="24"/>
                <w:szCs w:val="24"/>
              </w:rPr>
              <w:t>-</w:t>
            </w:r>
          </w:p>
        </w:tc>
        <w:tc>
          <w:tcPr>
            <w:tcW w:w="1569" w:type="dxa"/>
          </w:tcPr>
          <w:p w:rsidR="00904E87" w:rsidRPr="0051224D" w:rsidRDefault="00904E87" w:rsidP="00904E87">
            <w:pPr>
              <w:jc w:val="center"/>
              <w:rPr>
                <w:sz w:val="24"/>
                <w:szCs w:val="24"/>
              </w:rPr>
            </w:pPr>
            <w:r w:rsidRPr="0051224D">
              <w:rPr>
                <w:sz w:val="24"/>
                <w:szCs w:val="24"/>
              </w:rPr>
              <w:t>1</w:t>
            </w:r>
          </w:p>
        </w:tc>
        <w:tc>
          <w:tcPr>
            <w:tcW w:w="1439" w:type="dxa"/>
          </w:tcPr>
          <w:p w:rsidR="00904E87" w:rsidRPr="0051224D" w:rsidRDefault="00904E87" w:rsidP="00904E87">
            <w:pPr>
              <w:jc w:val="center"/>
              <w:rPr>
                <w:sz w:val="24"/>
                <w:szCs w:val="24"/>
              </w:rPr>
            </w:pPr>
            <w:r w:rsidRPr="0051224D">
              <w:rPr>
                <w:sz w:val="24"/>
                <w:szCs w:val="24"/>
              </w:rPr>
              <w:t>5</w:t>
            </w:r>
          </w:p>
        </w:tc>
        <w:tc>
          <w:tcPr>
            <w:tcW w:w="1497" w:type="dxa"/>
          </w:tcPr>
          <w:p w:rsidR="00904E87" w:rsidRPr="0051224D" w:rsidRDefault="00904E87" w:rsidP="00904E87">
            <w:pPr>
              <w:jc w:val="center"/>
              <w:rPr>
                <w:sz w:val="24"/>
                <w:szCs w:val="24"/>
              </w:rPr>
            </w:pPr>
            <w:r w:rsidRPr="0051224D">
              <w:rPr>
                <w:sz w:val="24"/>
                <w:szCs w:val="24"/>
              </w:rPr>
              <w:t>-</w:t>
            </w:r>
          </w:p>
        </w:tc>
        <w:tc>
          <w:tcPr>
            <w:tcW w:w="1375" w:type="dxa"/>
          </w:tcPr>
          <w:p w:rsidR="00904E87" w:rsidRPr="0051224D" w:rsidRDefault="00904E87" w:rsidP="00904E87">
            <w:pPr>
              <w:jc w:val="center"/>
              <w:rPr>
                <w:sz w:val="24"/>
                <w:szCs w:val="24"/>
              </w:rPr>
            </w:pPr>
            <w:r w:rsidRPr="0051224D">
              <w:rPr>
                <w:sz w:val="24"/>
                <w:szCs w:val="24"/>
              </w:rPr>
              <w:t>-</w:t>
            </w:r>
          </w:p>
        </w:tc>
        <w:tc>
          <w:tcPr>
            <w:tcW w:w="1321" w:type="dxa"/>
          </w:tcPr>
          <w:p w:rsidR="00904E87" w:rsidRPr="0051224D" w:rsidRDefault="00904E87" w:rsidP="00904E87">
            <w:pPr>
              <w:jc w:val="center"/>
              <w:rPr>
                <w:sz w:val="24"/>
                <w:szCs w:val="24"/>
              </w:rPr>
            </w:pPr>
            <w:r w:rsidRPr="0051224D">
              <w:rPr>
                <w:sz w:val="24"/>
                <w:szCs w:val="24"/>
              </w:rPr>
              <w:t>-</w:t>
            </w:r>
          </w:p>
        </w:tc>
        <w:tc>
          <w:tcPr>
            <w:tcW w:w="1161" w:type="dxa"/>
          </w:tcPr>
          <w:p w:rsidR="00904E87" w:rsidRPr="0051224D" w:rsidRDefault="00904E87" w:rsidP="00904E87">
            <w:pPr>
              <w:jc w:val="center"/>
              <w:rPr>
                <w:sz w:val="24"/>
                <w:szCs w:val="24"/>
              </w:rPr>
            </w:pPr>
            <w:r w:rsidRPr="0051224D">
              <w:rPr>
                <w:sz w:val="24"/>
                <w:szCs w:val="24"/>
              </w:rPr>
              <w:t>6</w:t>
            </w:r>
          </w:p>
        </w:tc>
      </w:tr>
      <w:tr w:rsidR="00904E87" w:rsidRPr="0051224D" w:rsidTr="00904E87">
        <w:tc>
          <w:tcPr>
            <w:tcW w:w="959" w:type="dxa"/>
          </w:tcPr>
          <w:p w:rsidR="00904E87" w:rsidRPr="0051224D" w:rsidRDefault="00904E87" w:rsidP="00904E87">
            <w:pPr>
              <w:rPr>
                <w:sz w:val="24"/>
                <w:szCs w:val="24"/>
              </w:rPr>
            </w:pPr>
            <w:r w:rsidRPr="0051224D">
              <w:rPr>
                <w:sz w:val="24"/>
                <w:szCs w:val="24"/>
              </w:rPr>
              <w:t>CO3</w:t>
            </w:r>
          </w:p>
        </w:tc>
        <w:tc>
          <w:tcPr>
            <w:tcW w:w="1362" w:type="dxa"/>
          </w:tcPr>
          <w:p w:rsidR="00904E87" w:rsidRPr="0051224D" w:rsidRDefault="00904E87" w:rsidP="00904E87">
            <w:pPr>
              <w:jc w:val="center"/>
              <w:rPr>
                <w:sz w:val="24"/>
                <w:szCs w:val="24"/>
              </w:rPr>
            </w:pPr>
            <w:r w:rsidRPr="0051224D">
              <w:rPr>
                <w:sz w:val="24"/>
                <w:szCs w:val="24"/>
              </w:rPr>
              <w:t>1</w:t>
            </w:r>
          </w:p>
        </w:tc>
        <w:tc>
          <w:tcPr>
            <w:tcW w:w="1569" w:type="dxa"/>
          </w:tcPr>
          <w:p w:rsidR="00904E87" w:rsidRPr="0051224D" w:rsidRDefault="00904E87" w:rsidP="00904E87">
            <w:pPr>
              <w:jc w:val="center"/>
              <w:rPr>
                <w:sz w:val="24"/>
                <w:szCs w:val="24"/>
              </w:rPr>
            </w:pPr>
            <w:r w:rsidRPr="0051224D">
              <w:rPr>
                <w:sz w:val="24"/>
                <w:szCs w:val="24"/>
              </w:rPr>
              <w:t>1</w:t>
            </w:r>
          </w:p>
        </w:tc>
        <w:tc>
          <w:tcPr>
            <w:tcW w:w="1439" w:type="dxa"/>
          </w:tcPr>
          <w:p w:rsidR="00904E87" w:rsidRPr="0051224D" w:rsidRDefault="00904E87" w:rsidP="00904E87">
            <w:pPr>
              <w:jc w:val="center"/>
              <w:rPr>
                <w:sz w:val="24"/>
                <w:szCs w:val="24"/>
              </w:rPr>
            </w:pPr>
            <w:r w:rsidRPr="0051224D">
              <w:rPr>
                <w:sz w:val="24"/>
                <w:szCs w:val="24"/>
              </w:rPr>
              <w:t>20</w:t>
            </w:r>
          </w:p>
        </w:tc>
        <w:tc>
          <w:tcPr>
            <w:tcW w:w="1497" w:type="dxa"/>
          </w:tcPr>
          <w:p w:rsidR="00904E87" w:rsidRPr="0051224D" w:rsidRDefault="00904E87" w:rsidP="00904E87">
            <w:pPr>
              <w:jc w:val="center"/>
              <w:rPr>
                <w:sz w:val="24"/>
                <w:szCs w:val="24"/>
              </w:rPr>
            </w:pPr>
            <w:r w:rsidRPr="0051224D">
              <w:rPr>
                <w:sz w:val="24"/>
                <w:szCs w:val="24"/>
              </w:rPr>
              <w:t>-</w:t>
            </w:r>
          </w:p>
        </w:tc>
        <w:tc>
          <w:tcPr>
            <w:tcW w:w="1375" w:type="dxa"/>
          </w:tcPr>
          <w:p w:rsidR="00904E87" w:rsidRPr="0051224D" w:rsidRDefault="00904E87" w:rsidP="00904E87">
            <w:pPr>
              <w:jc w:val="center"/>
              <w:rPr>
                <w:sz w:val="24"/>
                <w:szCs w:val="24"/>
              </w:rPr>
            </w:pPr>
            <w:r w:rsidRPr="0051224D">
              <w:rPr>
                <w:sz w:val="24"/>
                <w:szCs w:val="24"/>
              </w:rPr>
              <w:t>-</w:t>
            </w:r>
          </w:p>
        </w:tc>
        <w:tc>
          <w:tcPr>
            <w:tcW w:w="1321" w:type="dxa"/>
          </w:tcPr>
          <w:p w:rsidR="00904E87" w:rsidRPr="0051224D" w:rsidRDefault="00904E87" w:rsidP="00904E87">
            <w:pPr>
              <w:jc w:val="center"/>
              <w:rPr>
                <w:sz w:val="24"/>
                <w:szCs w:val="24"/>
              </w:rPr>
            </w:pPr>
            <w:r w:rsidRPr="0051224D">
              <w:rPr>
                <w:sz w:val="24"/>
                <w:szCs w:val="24"/>
              </w:rPr>
              <w:t>-</w:t>
            </w:r>
          </w:p>
        </w:tc>
        <w:tc>
          <w:tcPr>
            <w:tcW w:w="1161" w:type="dxa"/>
          </w:tcPr>
          <w:p w:rsidR="00904E87" w:rsidRPr="0051224D" w:rsidRDefault="00904E87" w:rsidP="00904E87">
            <w:pPr>
              <w:jc w:val="center"/>
              <w:rPr>
                <w:sz w:val="24"/>
                <w:szCs w:val="24"/>
              </w:rPr>
            </w:pPr>
            <w:r w:rsidRPr="0051224D">
              <w:rPr>
                <w:sz w:val="24"/>
                <w:szCs w:val="24"/>
              </w:rPr>
              <w:t>22</w:t>
            </w:r>
          </w:p>
        </w:tc>
      </w:tr>
      <w:tr w:rsidR="00904E87" w:rsidRPr="0051224D" w:rsidTr="00904E87">
        <w:tc>
          <w:tcPr>
            <w:tcW w:w="959" w:type="dxa"/>
          </w:tcPr>
          <w:p w:rsidR="00904E87" w:rsidRPr="0051224D" w:rsidRDefault="00904E87" w:rsidP="00904E87">
            <w:pPr>
              <w:rPr>
                <w:sz w:val="24"/>
                <w:szCs w:val="24"/>
              </w:rPr>
            </w:pPr>
            <w:r w:rsidRPr="0051224D">
              <w:rPr>
                <w:sz w:val="24"/>
                <w:szCs w:val="24"/>
              </w:rPr>
              <w:t>CO4</w:t>
            </w:r>
          </w:p>
        </w:tc>
        <w:tc>
          <w:tcPr>
            <w:tcW w:w="1362" w:type="dxa"/>
          </w:tcPr>
          <w:p w:rsidR="00904E87" w:rsidRPr="0051224D" w:rsidRDefault="00904E87" w:rsidP="00904E87">
            <w:pPr>
              <w:jc w:val="center"/>
              <w:rPr>
                <w:sz w:val="24"/>
                <w:szCs w:val="24"/>
              </w:rPr>
            </w:pPr>
            <w:r w:rsidRPr="0051224D">
              <w:rPr>
                <w:sz w:val="24"/>
                <w:szCs w:val="24"/>
              </w:rPr>
              <w:t>1</w:t>
            </w:r>
          </w:p>
        </w:tc>
        <w:tc>
          <w:tcPr>
            <w:tcW w:w="1569" w:type="dxa"/>
          </w:tcPr>
          <w:p w:rsidR="00904E87" w:rsidRPr="0051224D" w:rsidRDefault="00904E87" w:rsidP="00904E87">
            <w:pPr>
              <w:jc w:val="center"/>
              <w:rPr>
                <w:sz w:val="24"/>
                <w:szCs w:val="24"/>
              </w:rPr>
            </w:pPr>
            <w:r w:rsidRPr="0051224D">
              <w:rPr>
                <w:sz w:val="24"/>
                <w:szCs w:val="24"/>
              </w:rPr>
              <w:t>2</w:t>
            </w:r>
          </w:p>
        </w:tc>
        <w:tc>
          <w:tcPr>
            <w:tcW w:w="1439" w:type="dxa"/>
          </w:tcPr>
          <w:p w:rsidR="00904E87" w:rsidRPr="0051224D" w:rsidRDefault="00904E87" w:rsidP="00904E87">
            <w:pPr>
              <w:jc w:val="center"/>
              <w:rPr>
                <w:sz w:val="24"/>
                <w:szCs w:val="24"/>
              </w:rPr>
            </w:pPr>
            <w:r w:rsidRPr="0051224D">
              <w:rPr>
                <w:sz w:val="24"/>
                <w:szCs w:val="24"/>
              </w:rPr>
              <w:t>32</w:t>
            </w:r>
          </w:p>
        </w:tc>
        <w:tc>
          <w:tcPr>
            <w:tcW w:w="1497" w:type="dxa"/>
          </w:tcPr>
          <w:p w:rsidR="00904E87" w:rsidRPr="0051224D" w:rsidRDefault="00904E87" w:rsidP="00904E87">
            <w:pPr>
              <w:jc w:val="center"/>
              <w:rPr>
                <w:sz w:val="24"/>
                <w:szCs w:val="24"/>
              </w:rPr>
            </w:pPr>
            <w:r w:rsidRPr="0051224D">
              <w:rPr>
                <w:sz w:val="24"/>
                <w:szCs w:val="24"/>
              </w:rPr>
              <w:t>-</w:t>
            </w:r>
          </w:p>
        </w:tc>
        <w:tc>
          <w:tcPr>
            <w:tcW w:w="1375" w:type="dxa"/>
          </w:tcPr>
          <w:p w:rsidR="00904E87" w:rsidRPr="0051224D" w:rsidRDefault="00904E87" w:rsidP="00904E87">
            <w:pPr>
              <w:jc w:val="center"/>
              <w:rPr>
                <w:sz w:val="24"/>
                <w:szCs w:val="24"/>
              </w:rPr>
            </w:pPr>
            <w:r w:rsidRPr="0051224D">
              <w:rPr>
                <w:sz w:val="24"/>
                <w:szCs w:val="24"/>
              </w:rPr>
              <w:t>-</w:t>
            </w:r>
          </w:p>
        </w:tc>
        <w:tc>
          <w:tcPr>
            <w:tcW w:w="1321" w:type="dxa"/>
          </w:tcPr>
          <w:p w:rsidR="00904E87" w:rsidRPr="0051224D" w:rsidRDefault="00904E87" w:rsidP="00904E87">
            <w:pPr>
              <w:jc w:val="center"/>
              <w:rPr>
                <w:sz w:val="24"/>
                <w:szCs w:val="24"/>
              </w:rPr>
            </w:pPr>
            <w:r w:rsidRPr="0051224D">
              <w:rPr>
                <w:sz w:val="24"/>
                <w:szCs w:val="24"/>
              </w:rPr>
              <w:t>-</w:t>
            </w:r>
          </w:p>
        </w:tc>
        <w:tc>
          <w:tcPr>
            <w:tcW w:w="1161" w:type="dxa"/>
          </w:tcPr>
          <w:p w:rsidR="00904E87" w:rsidRPr="0051224D" w:rsidRDefault="00904E87" w:rsidP="00904E87">
            <w:pPr>
              <w:jc w:val="center"/>
              <w:rPr>
                <w:sz w:val="24"/>
                <w:szCs w:val="24"/>
              </w:rPr>
            </w:pPr>
            <w:r w:rsidRPr="0051224D">
              <w:rPr>
                <w:sz w:val="24"/>
                <w:szCs w:val="24"/>
              </w:rPr>
              <w:t>35</w:t>
            </w:r>
          </w:p>
        </w:tc>
      </w:tr>
      <w:tr w:rsidR="00904E87" w:rsidRPr="0051224D" w:rsidTr="00904E87">
        <w:tc>
          <w:tcPr>
            <w:tcW w:w="959" w:type="dxa"/>
          </w:tcPr>
          <w:p w:rsidR="00904E87" w:rsidRPr="0051224D" w:rsidRDefault="00904E87" w:rsidP="00904E87">
            <w:pPr>
              <w:rPr>
                <w:sz w:val="24"/>
                <w:szCs w:val="24"/>
              </w:rPr>
            </w:pPr>
            <w:r w:rsidRPr="0051224D">
              <w:rPr>
                <w:sz w:val="24"/>
                <w:szCs w:val="24"/>
              </w:rPr>
              <w:t>CO5</w:t>
            </w:r>
          </w:p>
        </w:tc>
        <w:tc>
          <w:tcPr>
            <w:tcW w:w="1362" w:type="dxa"/>
          </w:tcPr>
          <w:p w:rsidR="00904E87" w:rsidRPr="0051224D" w:rsidRDefault="00904E87" w:rsidP="00904E87">
            <w:pPr>
              <w:jc w:val="center"/>
              <w:rPr>
                <w:sz w:val="24"/>
                <w:szCs w:val="24"/>
              </w:rPr>
            </w:pPr>
            <w:r w:rsidRPr="0051224D">
              <w:rPr>
                <w:sz w:val="24"/>
                <w:szCs w:val="24"/>
              </w:rPr>
              <w:t>1</w:t>
            </w:r>
          </w:p>
        </w:tc>
        <w:tc>
          <w:tcPr>
            <w:tcW w:w="1569" w:type="dxa"/>
          </w:tcPr>
          <w:p w:rsidR="00904E87" w:rsidRPr="0051224D" w:rsidRDefault="00904E87" w:rsidP="00904E87">
            <w:pPr>
              <w:jc w:val="center"/>
              <w:rPr>
                <w:sz w:val="24"/>
                <w:szCs w:val="24"/>
              </w:rPr>
            </w:pPr>
            <w:r w:rsidRPr="0051224D">
              <w:rPr>
                <w:sz w:val="24"/>
                <w:szCs w:val="24"/>
              </w:rPr>
              <w:t>1</w:t>
            </w:r>
          </w:p>
        </w:tc>
        <w:tc>
          <w:tcPr>
            <w:tcW w:w="1439" w:type="dxa"/>
          </w:tcPr>
          <w:p w:rsidR="00904E87" w:rsidRPr="0051224D" w:rsidRDefault="00904E87" w:rsidP="00904E87">
            <w:pPr>
              <w:jc w:val="center"/>
              <w:rPr>
                <w:sz w:val="24"/>
                <w:szCs w:val="24"/>
              </w:rPr>
            </w:pPr>
            <w:r w:rsidRPr="0051224D">
              <w:rPr>
                <w:sz w:val="24"/>
                <w:szCs w:val="24"/>
              </w:rPr>
              <w:t>33</w:t>
            </w:r>
          </w:p>
        </w:tc>
        <w:tc>
          <w:tcPr>
            <w:tcW w:w="1497" w:type="dxa"/>
          </w:tcPr>
          <w:p w:rsidR="00904E87" w:rsidRPr="0051224D" w:rsidRDefault="00904E87" w:rsidP="00904E87">
            <w:pPr>
              <w:jc w:val="center"/>
              <w:rPr>
                <w:sz w:val="24"/>
                <w:szCs w:val="24"/>
              </w:rPr>
            </w:pPr>
            <w:r w:rsidRPr="0051224D">
              <w:rPr>
                <w:sz w:val="24"/>
                <w:szCs w:val="24"/>
              </w:rPr>
              <w:t>-</w:t>
            </w:r>
          </w:p>
        </w:tc>
        <w:tc>
          <w:tcPr>
            <w:tcW w:w="1375" w:type="dxa"/>
          </w:tcPr>
          <w:p w:rsidR="00904E87" w:rsidRPr="0051224D" w:rsidRDefault="00904E87" w:rsidP="00904E87">
            <w:pPr>
              <w:jc w:val="center"/>
              <w:rPr>
                <w:sz w:val="24"/>
                <w:szCs w:val="24"/>
              </w:rPr>
            </w:pPr>
            <w:r w:rsidRPr="0051224D">
              <w:rPr>
                <w:sz w:val="24"/>
                <w:szCs w:val="24"/>
              </w:rPr>
              <w:t>-</w:t>
            </w:r>
          </w:p>
        </w:tc>
        <w:tc>
          <w:tcPr>
            <w:tcW w:w="1321" w:type="dxa"/>
          </w:tcPr>
          <w:p w:rsidR="00904E87" w:rsidRPr="0051224D" w:rsidRDefault="00904E87" w:rsidP="00904E87">
            <w:pPr>
              <w:jc w:val="center"/>
              <w:rPr>
                <w:sz w:val="24"/>
                <w:szCs w:val="24"/>
              </w:rPr>
            </w:pPr>
            <w:r w:rsidRPr="0051224D">
              <w:rPr>
                <w:sz w:val="24"/>
                <w:szCs w:val="24"/>
              </w:rPr>
              <w:t>-</w:t>
            </w:r>
          </w:p>
        </w:tc>
        <w:tc>
          <w:tcPr>
            <w:tcW w:w="1161" w:type="dxa"/>
          </w:tcPr>
          <w:p w:rsidR="00904E87" w:rsidRPr="0051224D" w:rsidRDefault="00904E87" w:rsidP="00904E87">
            <w:pPr>
              <w:jc w:val="center"/>
              <w:rPr>
                <w:sz w:val="24"/>
                <w:szCs w:val="24"/>
              </w:rPr>
            </w:pPr>
            <w:r w:rsidRPr="0051224D">
              <w:rPr>
                <w:sz w:val="24"/>
                <w:szCs w:val="24"/>
              </w:rPr>
              <w:t>35</w:t>
            </w:r>
          </w:p>
        </w:tc>
      </w:tr>
      <w:tr w:rsidR="00904E87" w:rsidRPr="0051224D" w:rsidTr="00904E87">
        <w:tc>
          <w:tcPr>
            <w:tcW w:w="959" w:type="dxa"/>
          </w:tcPr>
          <w:p w:rsidR="00904E87" w:rsidRPr="0051224D" w:rsidRDefault="00904E87" w:rsidP="00904E87">
            <w:pPr>
              <w:rPr>
                <w:sz w:val="24"/>
                <w:szCs w:val="24"/>
              </w:rPr>
            </w:pPr>
            <w:r w:rsidRPr="0051224D">
              <w:rPr>
                <w:sz w:val="24"/>
                <w:szCs w:val="24"/>
              </w:rPr>
              <w:t>CO6</w:t>
            </w:r>
          </w:p>
        </w:tc>
        <w:tc>
          <w:tcPr>
            <w:tcW w:w="1362" w:type="dxa"/>
          </w:tcPr>
          <w:p w:rsidR="00904E87" w:rsidRPr="0051224D" w:rsidRDefault="00904E87" w:rsidP="00904E87">
            <w:pPr>
              <w:jc w:val="center"/>
              <w:rPr>
                <w:sz w:val="24"/>
                <w:szCs w:val="24"/>
              </w:rPr>
            </w:pPr>
            <w:r w:rsidRPr="0051224D">
              <w:rPr>
                <w:sz w:val="24"/>
                <w:szCs w:val="24"/>
              </w:rPr>
              <w:t>2</w:t>
            </w:r>
          </w:p>
        </w:tc>
        <w:tc>
          <w:tcPr>
            <w:tcW w:w="1569" w:type="dxa"/>
          </w:tcPr>
          <w:p w:rsidR="00904E87" w:rsidRPr="0051224D" w:rsidRDefault="00904E87" w:rsidP="00904E87">
            <w:pPr>
              <w:jc w:val="center"/>
              <w:rPr>
                <w:sz w:val="24"/>
                <w:szCs w:val="24"/>
              </w:rPr>
            </w:pPr>
            <w:r w:rsidRPr="0051224D">
              <w:rPr>
                <w:sz w:val="24"/>
                <w:szCs w:val="24"/>
              </w:rPr>
              <w:t>1</w:t>
            </w:r>
          </w:p>
        </w:tc>
        <w:tc>
          <w:tcPr>
            <w:tcW w:w="1439" w:type="dxa"/>
          </w:tcPr>
          <w:p w:rsidR="00904E87" w:rsidRPr="0051224D" w:rsidRDefault="00904E87" w:rsidP="00904E87">
            <w:pPr>
              <w:jc w:val="center"/>
              <w:rPr>
                <w:sz w:val="24"/>
                <w:szCs w:val="24"/>
              </w:rPr>
            </w:pPr>
            <w:r w:rsidRPr="0051224D">
              <w:rPr>
                <w:sz w:val="24"/>
                <w:szCs w:val="24"/>
              </w:rPr>
              <w:t>17</w:t>
            </w:r>
          </w:p>
        </w:tc>
        <w:tc>
          <w:tcPr>
            <w:tcW w:w="1497" w:type="dxa"/>
          </w:tcPr>
          <w:p w:rsidR="00904E87" w:rsidRPr="0051224D" w:rsidRDefault="00904E87" w:rsidP="00904E87">
            <w:pPr>
              <w:jc w:val="center"/>
              <w:rPr>
                <w:sz w:val="24"/>
                <w:szCs w:val="24"/>
              </w:rPr>
            </w:pPr>
            <w:r w:rsidRPr="0051224D">
              <w:rPr>
                <w:sz w:val="24"/>
                <w:szCs w:val="24"/>
              </w:rPr>
              <w:t>-</w:t>
            </w:r>
          </w:p>
        </w:tc>
        <w:tc>
          <w:tcPr>
            <w:tcW w:w="1375" w:type="dxa"/>
          </w:tcPr>
          <w:p w:rsidR="00904E87" w:rsidRPr="0051224D" w:rsidRDefault="00904E87" w:rsidP="00904E87">
            <w:pPr>
              <w:jc w:val="center"/>
              <w:rPr>
                <w:sz w:val="24"/>
                <w:szCs w:val="24"/>
              </w:rPr>
            </w:pPr>
            <w:r w:rsidRPr="0051224D">
              <w:rPr>
                <w:sz w:val="24"/>
                <w:szCs w:val="24"/>
              </w:rPr>
              <w:t>-</w:t>
            </w:r>
          </w:p>
        </w:tc>
        <w:tc>
          <w:tcPr>
            <w:tcW w:w="1321" w:type="dxa"/>
          </w:tcPr>
          <w:p w:rsidR="00904E87" w:rsidRPr="0051224D" w:rsidRDefault="00904E87" w:rsidP="00904E87">
            <w:pPr>
              <w:jc w:val="center"/>
              <w:rPr>
                <w:sz w:val="24"/>
                <w:szCs w:val="24"/>
              </w:rPr>
            </w:pPr>
            <w:r w:rsidRPr="0051224D">
              <w:rPr>
                <w:sz w:val="24"/>
                <w:szCs w:val="24"/>
              </w:rPr>
              <w:t>-</w:t>
            </w:r>
          </w:p>
        </w:tc>
        <w:tc>
          <w:tcPr>
            <w:tcW w:w="1161" w:type="dxa"/>
          </w:tcPr>
          <w:p w:rsidR="00904E87" w:rsidRPr="0051224D" w:rsidRDefault="00904E87" w:rsidP="00904E87">
            <w:pPr>
              <w:jc w:val="center"/>
              <w:rPr>
                <w:sz w:val="24"/>
                <w:szCs w:val="24"/>
              </w:rPr>
            </w:pPr>
            <w:r w:rsidRPr="0051224D">
              <w:rPr>
                <w:sz w:val="24"/>
                <w:szCs w:val="24"/>
              </w:rPr>
              <w:t>20</w:t>
            </w:r>
          </w:p>
        </w:tc>
      </w:tr>
      <w:tr w:rsidR="00904E87" w:rsidRPr="0051224D" w:rsidTr="00904E87">
        <w:tc>
          <w:tcPr>
            <w:tcW w:w="9522" w:type="dxa"/>
            <w:gridSpan w:val="7"/>
          </w:tcPr>
          <w:p w:rsidR="00904E87" w:rsidRPr="0051224D" w:rsidRDefault="00904E87" w:rsidP="00904E87">
            <w:pPr>
              <w:rPr>
                <w:sz w:val="24"/>
                <w:szCs w:val="24"/>
              </w:rPr>
            </w:pPr>
          </w:p>
        </w:tc>
        <w:tc>
          <w:tcPr>
            <w:tcW w:w="1161" w:type="dxa"/>
          </w:tcPr>
          <w:p w:rsidR="00904E87" w:rsidRPr="0051224D" w:rsidRDefault="00904E87" w:rsidP="00904E87">
            <w:pPr>
              <w:jc w:val="center"/>
              <w:rPr>
                <w:b/>
                <w:sz w:val="24"/>
                <w:szCs w:val="24"/>
              </w:rPr>
            </w:pPr>
            <w:r w:rsidRPr="0051224D">
              <w:rPr>
                <w:b/>
                <w:sz w:val="24"/>
                <w:szCs w:val="24"/>
              </w:rPr>
              <w:t>125</w:t>
            </w:r>
          </w:p>
        </w:tc>
      </w:tr>
    </w:tbl>
    <w:p w:rsidR="00904E87" w:rsidRPr="0051224D" w:rsidRDefault="00904E87" w:rsidP="002E336A"/>
    <w:p w:rsidR="00904E87" w:rsidRPr="0051224D" w:rsidRDefault="00904E87" w:rsidP="00904E87"/>
    <w:p w:rsidR="00904E87" w:rsidRPr="0051224D" w:rsidRDefault="00904E87" w:rsidP="002E336A"/>
    <w:p w:rsidR="004F42FE" w:rsidRDefault="00904E87"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4F42FE" w:rsidRDefault="004F42FE">
      <w:pPr>
        <w:spacing w:after="200" w:line="276" w:lineRule="auto"/>
        <w:rPr>
          <w:rFonts w:ascii="Arial" w:hAnsi="Arial" w:cs="Arial"/>
          <w:bCs/>
          <w:noProof/>
        </w:rPr>
      </w:pPr>
      <w:r>
        <w:rPr>
          <w:rFonts w:ascii="Arial" w:hAnsi="Arial" w:cs="Arial"/>
          <w:bCs/>
          <w:noProof/>
        </w:rPr>
        <w:br w:type="page"/>
      </w:r>
    </w:p>
    <w:p w:rsidR="00904E87" w:rsidRPr="00BA50B9" w:rsidRDefault="00904E87" w:rsidP="0045172E">
      <w:pPr>
        <w:jc w:val="right"/>
        <w:rPr>
          <w:bCs/>
        </w:rPr>
      </w:pPr>
      <w:r w:rsidRPr="00BA50B9">
        <w:rPr>
          <w:bCs/>
        </w:rPr>
        <w:lastRenderedPageBreak/>
        <w:t>Reg.</w:t>
      </w:r>
      <w:r>
        <w:rPr>
          <w:bCs/>
        </w:rPr>
        <w:t xml:space="preserve"> </w:t>
      </w:r>
      <w:r w:rsidRPr="00BA50B9">
        <w:rPr>
          <w:bCs/>
        </w:rPr>
        <w:t>No. _____________</w:t>
      </w:r>
    </w:p>
    <w:p w:rsidR="00904E87" w:rsidRPr="00BA50B9" w:rsidRDefault="00904E87"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4916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1E42AE" w:rsidRDefault="00904E87"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1E42AE" w:rsidTr="007255C8">
        <w:tc>
          <w:tcPr>
            <w:tcW w:w="1616" w:type="dxa"/>
          </w:tcPr>
          <w:p w:rsidR="00904E87" w:rsidRPr="001E42AE" w:rsidRDefault="00904E87" w:rsidP="00904E87">
            <w:pPr>
              <w:pStyle w:val="Title"/>
              <w:jc w:val="left"/>
              <w:rPr>
                <w:b/>
                <w:sz w:val="28"/>
                <w:szCs w:val="28"/>
              </w:rPr>
            </w:pPr>
          </w:p>
        </w:tc>
        <w:tc>
          <w:tcPr>
            <w:tcW w:w="6232" w:type="dxa"/>
          </w:tcPr>
          <w:p w:rsidR="00904E87" w:rsidRPr="001E42AE" w:rsidRDefault="00904E87" w:rsidP="00904E87">
            <w:pPr>
              <w:pStyle w:val="Title"/>
              <w:jc w:val="left"/>
              <w:rPr>
                <w:b/>
                <w:sz w:val="28"/>
                <w:szCs w:val="28"/>
              </w:rPr>
            </w:pPr>
          </w:p>
        </w:tc>
        <w:tc>
          <w:tcPr>
            <w:tcW w:w="1890" w:type="dxa"/>
          </w:tcPr>
          <w:p w:rsidR="00904E87" w:rsidRPr="001E42AE" w:rsidRDefault="00904E87" w:rsidP="00904E87">
            <w:pPr>
              <w:pStyle w:val="Title"/>
              <w:ind w:left="-468" w:firstLine="468"/>
              <w:jc w:val="left"/>
              <w:rPr>
                <w:sz w:val="28"/>
                <w:szCs w:val="28"/>
              </w:rPr>
            </w:pPr>
          </w:p>
        </w:tc>
        <w:tc>
          <w:tcPr>
            <w:tcW w:w="900" w:type="dxa"/>
          </w:tcPr>
          <w:p w:rsidR="00904E87" w:rsidRPr="001E42AE" w:rsidRDefault="00904E87" w:rsidP="00904E87">
            <w:pPr>
              <w:pStyle w:val="Title"/>
              <w:jc w:val="left"/>
              <w:rPr>
                <w:b/>
                <w:sz w:val="28"/>
                <w:szCs w:val="28"/>
              </w:rPr>
            </w:pPr>
          </w:p>
        </w:tc>
      </w:tr>
      <w:tr w:rsidR="00904E87" w:rsidRPr="001E42AE" w:rsidTr="007255C8">
        <w:tc>
          <w:tcPr>
            <w:tcW w:w="1616" w:type="dxa"/>
          </w:tcPr>
          <w:p w:rsidR="00904E87" w:rsidRPr="001E42AE" w:rsidRDefault="00904E87" w:rsidP="001E42AE">
            <w:pPr>
              <w:pStyle w:val="Title"/>
              <w:ind w:right="-160"/>
              <w:jc w:val="left"/>
              <w:rPr>
                <w:b/>
                <w:sz w:val="28"/>
                <w:szCs w:val="28"/>
              </w:rPr>
            </w:pPr>
            <w:r w:rsidRPr="001E42AE">
              <w:rPr>
                <w:b/>
                <w:sz w:val="28"/>
                <w:szCs w:val="28"/>
              </w:rPr>
              <w:t>Code           :</w:t>
            </w:r>
          </w:p>
        </w:tc>
        <w:tc>
          <w:tcPr>
            <w:tcW w:w="6232" w:type="dxa"/>
          </w:tcPr>
          <w:p w:rsidR="00904E87" w:rsidRPr="001E42AE" w:rsidRDefault="00904E87" w:rsidP="00904E87">
            <w:pPr>
              <w:pStyle w:val="Title"/>
              <w:jc w:val="left"/>
              <w:rPr>
                <w:b/>
                <w:sz w:val="28"/>
                <w:szCs w:val="28"/>
              </w:rPr>
            </w:pPr>
            <w:r>
              <w:rPr>
                <w:b/>
              </w:rPr>
              <w:t>20MA1009</w:t>
            </w:r>
          </w:p>
        </w:tc>
        <w:tc>
          <w:tcPr>
            <w:tcW w:w="1890" w:type="dxa"/>
          </w:tcPr>
          <w:p w:rsidR="00904E87" w:rsidRPr="001E42AE" w:rsidRDefault="00904E87" w:rsidP="00904E87">
            <w:pPr>
              <w:pStyle w:val="Title"/>
              <w:jc w:val="left"/>
              <w:rPr>
                <w:b/>
                <w:bCs/>
                <w:sz w:val="28"/>
                <w:szCs w:val="28"/>
              </w:rPr>
            </w:pPr>
            <w:r w:rsidRPr="001E42AE">
              <w:rPr>
                <w:b/>
                <w:bCs/>
                <w:sz w:val="28"/>
                <w:szCs w:val="28"/>
              </w:rPr>
              <w:t>Duration      :</w:t>
            </w:r>
          </w:p>
        </w:tc>
        <w:tc>
          <w:tcPr>
            <w:tcW w:w="900" w:type="dxa"/>
          </w:tcPr>
          <w:p w:rsidR="00904E87" w:rsidRPr="001E42AE" w:rsidRDefault="00904E87" w:rsidP="00904E87">
            <w:pPr>
              <w:pStyle w:val="Title"/>
              <w:jc w:val="left"/>
              <w:rPr>
                <w:b/>
                <w:sz w:val="28"/>
                <w:szCs w:val="28"/>
              </w:rPr>
            </w:pPr>
            <w:r w:rsidRPr="001E42AE">
              <w:rPr>
                <w:b/>
                <w:sz w:val="28"/>
                <w:szCs w:val="28"/>
              </w:rPr>
              <w:t>3hrs</w:t>
            </w:r>
          </w:p>
        </w:tc>
      </w:tr>
      <w:tr w:rsidR="00904E87" w:rsidRPr="001E42AE" w:rsidTr="007255C8">
        <w:tc>
          <w:tcPr>
            <w:tcW w:w="1616" w:type="dxa"/>
          </w:tcPr>
          <w:p w:rsidR="00904E87" w:rsidRPr="001E42AE" w:rsidRDefault="00904E87" w:rsidP="001E42AE">
            <w:pPr>
              <w:pStyle w:val="Title"/>
              <w:ind w:right="-301"/>
              <w:jc w:val="left"/>
              <w:rPr>
                <w:b/>
                <w:sz w:val="28"/>
                <w:szCs w:val="28"/>
              </w:rPr>
            </w:pPr>
            <w:r w:rsidRPr="001E42AE">
              <w:rPr>
                <w:b/>
                <w:sz w:val="28"/>
                <w:szCs w:val="28"/>
              </w:rPr>
              <w:t>Sub. Name :</w:t>
            </w:r>
          </w:p>
        </w:tc>
        <w:tc>
          <w:tcPr>
            <w:tcW w:w="6232" w:type="dxa"/>
          </w:tcPr>
          <w:p w:rsidR="00904E87" w:rsidRPr="001E42AE" w:rsidRDefault="00904E87" w:rsidP="00904E87">
            <w:pPr>
              <w:pStyle w:val="Title"/>
              <w:jc w:val="left"/>
              <w:rPr>
                <w:b/>
                <w:sz w:val="28"/>
                <w:szCs w:val="28"/>
              </w:rPr>
            </w:pPr>
            <w:r w:rsidRPr="00FA4647">
              <w:rPr>
                <w:b/>
                <w:color w:val="333333"/>
                <w:szCs w:val="24"/>
                <w:shd w:val="clear" w:color="auto" w:fill="FFFFFF"/>
              </w:rPr>
              <w:t>CALCULUS AND DIFFERENTIAL EQUATIONS</w:t>
            </w:r>
          </w:p>
        </w:tc>
        <w:tc>
          <w:tcPr>
            <w:tcW w:w="1890" w:type="dxa"/>
          </w:tcPr>
          <w:p w:rsidR="00904E87" w:rsidRPr="001E42AE" w:rsidRDefault="00904E87" w:rsidP="00BA50B9">
            <w:pPr>
              <w:pStyle w:val="Title"/>
              <w:jc w:val="left"/>
              <w:rPr>
                <w:b/>
                <w:bCs/>
                <w:sz w:val="28"/>
                <w:szCs w:val="28"/>
              </w:rPr>
            </w:pPr>
            <w:r w:rsidRPr="001E42AE">
              <w:rPr>
                <w:b/>
                <w:bCs/>
                <w:sz w:val="28"/>
                <w:szCs w:val="28"/>
              </w:rPr>
              <w:t>Max. Marks :</w:t>
            </w:r>
          </w:p>
        </w:tc>
        <w:tc>
          <w:tcPr>
            <w:tcW w:w="900" w:type="dxa"/>
          </w:tcPr>
          <w:p w:rsidR="00904E87" w:rsidRPr="001E42AE" w:rsidRDefault="00904E87" w:rsidP="00904E87">
            <w:pPr>
              <w:pStyle w:val="Title"/>
              <w:jc w:val="left"/>
              <w:rPr>
                <w:b/>
                <w:sz w:val="28"/>
                <w:szCs w:val="28"/>
              </w:rPr>
            </w:pPr>
            <w:r w:rsidRPr="001E42AE">
              <w:rPr>
                <w:b/>
                <w:sz w:val="28"/>
                <w:szCs w:val="28"/>
              </w:rPr>
              <w:t>100</w:t>
            </w:r>
          </w:p>
        </w:tc>
      </w:tr>
    </w:tbl>
    <w:p w:rsidR="00904E87" w:rsidRPr="00BA50B9" w:rsidRDefault="00904E8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61"/>
        <w:gridCol w:w="1149"/>
        <w:gridCol w:w="897"/>
      </w:tblGrid>
      <w:tr w:rsidR="00904E87" w:rsidRPr="00BA50B9" w:rsidTr="00BA50B9">
        <w:tc>
          <w:tcPr>
            <w:tcW w:w="316" w:type="pct"/>
            <w:vAlign w:val="center"/>
          </w:tcPr>
          <w:p w:rsidR="00904E87" w:rsidRPr="00BA50B9" w:rsidRDefault="00904E87" w:rsidP="00904E87">
            <w:pPr>
              <w:jc w:val="center"/>
              <w:rPr>
                <w:b/>
              </w:rPr>
            </w:pPr>
            <w:r w:rsidRPr="00BA50B9">
              <w:rPr>
                <w:b/>
              </w:rPr>
              <w:t>Q. No.</w:t>
            </w:r>
          </w:p>
        </w:tc>
        <w:tc>
          <w:tcPr>
            <w:tcW w:w="3726" w:type="pct"/>
            <w:vAlign w:val="center"/>
          </w:tcPr>
          <w:p w:rsidR="00904E87" w:rsidRPr="00BA50B9" w:rsidRDefault="00904E87" w:rsidP="00904E87">
            <w:pPr>
              <w:jc w:val="center"/>
              <w:rPr>
                <w:b/>
              </w:rPr>
            </w:pPr>
            <w:r w:rsidRPr="00BA50B9">
              <w:rPr>
                <w:b/>
              </w:rPr>
              <w:t>Questions</w:t>
            </w:r>
          </w:p>
        </w:tc>
        <w:tc>
          <w:tcPr>
            <w:tcW w:w="538" w:type="pct"/>
          </w:tcPr>
          <w:p w:rsidR="00904E87" w:rsidRPr="00BA50B9" w:rsidRDefault="00904E87" w:rsidP="00904E87">
            <w:pPr>
              <w:jc w:val="center"/>
              <w:rPr>
                <w:b/>
              </w:rPr>
            </w:pPr>
            <w:r w:rsidRPr="00BA50B9">
              <w:rPr>
                <w:b/>
              </w:rPr>
              <w:t>Course Outcome</w:t>
            </w:r>
            <w:r>
              <w:rPr>
                <w:b/>
              </w:rPr>
              <w:t xml:space="preserve"> / Pattern</w:t>
            </w:r>
          </w:p>
        </w:tc>
        <w:tc>
          <w:tcPr>
            <w:tcW w:w="420" w:type="pct"/>
            <w:vAlign w:val="center"/>
          </w:tcPr>
          <w:p w:rsidR="00904E87" w:rsidRPr="00BA50B9" w:rsidRDefault="00904E87" w:rsidP="00904E87">
            <w:pPr>
              <w:jc w:val="center"/>
              <w:rPr>
                <w:b/>
              </w:rPr>
            </w:pPr>
            <w:r w:rsidRPr="00BA50B9">
              <w:rPr>
                <w:b/>
              </w:rPr>
              <w:t>Marks</w:t>
            </w:r>
          </w:p>
        </w:tc>
      </w:tr>
      <w:tr w:rsidR="00904E87" w:rsidRPr="00BA50B9" w:rsidTr="00BA50B9">
        <w:tc>
          <w:tcPr>
            <w:tcW w:w="5000" w:type="pct"/>
            <w:gridSpan w:val="4"/>
          </w:tcPr>
          <w:p w:rsidR="00904E87" w:rsidRPr="00BA50B9" w:rsidRDefault="00904E87" w:rsidP="00904E87">
            <w:pPr>
              <w:jc w:val="center"/>
              <w:rPr>
                <w:b/>
                <w:u w:val="single"/>
              </w:rPr>
            </w:pPr>
            <w:r w:rsidRPr="00BA50B9">
              <w:rPr>
                <w:b/>
                <w:u w:val="single"/>
              </w:rPr>
              <w:t>PART – A (10 X 1 = 10 MARKS)</w:t>
            </w:r>
          </w:p>
        </w:tc>
      </w:tr>
      <w:tr w:rsidR="00904E87" w:rsidRPr="00BA50B9" w:rsidTr="00BA50B9">
        <w:tc>
          <w:tcPr>
            <w:tcW w:w="316" w:type="pct"/>
          </w:tcPr>
          <w:p w:rsidR="00904E87" w:rsidRPr="00BA50B9" w:rsidRDefault="00904E87" w:rsidP="00904E87">
            <w:pPr>
              <w:jc w:val="center"/>
            </w:pPr>
            <w:r w:rsidRPr="00BA50B9">
              <w:t>1.</w:t>
            </w:r>
          </w:p>
        </w:tc>
        <w:tc>
          <w:tcPr>
            <w:tcW w:w="3726" w:type="pct"/>
          </w:tcPr>
          <w:p w:rsidR="00904E87" w:rsidRPr="0027212D" w:rsidRDefault="00904E87" w:rsidP="00904E87">
            <w:pPr>
              <w:spacing w:line="276" w:lineRule="auto"/>
            </w:pPr>
            <w:r w:rsidRPr="0027212D">
              <w:t>What is called the lo</w:t>
            </w:r>
            <w:r>
              <w:t>cus of the center of curvature</w:t>
            </w:r>
            <w:r w:rsidRPr="0027212D">
              <w:t xml:space="preserve">? </w:t>
            </w:r>
          </w:p>
        </w:tc>
        <w:tc>
          <w:tcPr>
            <w:tcW w:w="538" w:type="pct"/>
          </w:tcPr>
          <w:p w:rsidR="00904E87" w:rsidRDefault="00904E87" w:rsidP="00904E87">
            <w:pPr>
              <w:jc w:val="center"/>
            </w:pPr>
            <w:r>
              <w:t>CO1/U</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904E87">
            <w:pPr>
              <w:jc w:val="center"/>
            </w:pPr>
            <w:r w:rsidRPr="00BA50B9">
              <w:t>2.</w:t>
            </w:r>
          </w:p>
        </w:tc>
        <w:tc>
          <w:tcPr>
            <w:tcW w:w="3726" w:type="pct"/>
          </w:tcPr>
          <w:p w:rsidR="00904E87" w:rsidRPr="0027212D" w:rsidRDefault="00904E87" w:rsidP="00904E87">
            <w:pPr>
              <w:spacing w:line="276" w:lineRule="auto"/>
            </w:pPr>
            <w:r w:rsidRPr="0027212D">
              <w:t xml:space="preserve">The value of   </w:t>
            </w:r>
            <w:r w:rsidRPr="0027212D">
              <w:object w:dxaOrig="740" w:dyaOrig="320">
                <v:shape id="_x0000_i1480" type="#_x0000_t75" style="width:27pt;height:12pt" o:ole="">
                  <v:imagedata r:id="rId991" o:title=""/>
                </v:shape>
                <o:OLEObject Type="Embed" ProgID="Equation.3" ShapeID="_x0000_i1480" DrawAspect="Content" ObjectID="_1721562907" r:id="rId992"/>
              </w:object>
            </w:r>
            <w:r w:rsidRPr="0027212D">
              <w:t xml:space="preserve">  is-------.</w:t>
            </w:r>
          </w:p>
        </w:tc>
        <w:tc>
          <w:tcPr>
            <w:tcW w:w="538" w:type="pct"/>
          </w:tcPr>
          <w:p w:rsidR="00904E87" w:rsidRDefault="00904E87" w:rsidP="00904E87">
            <w:pPr>
              <w:jc w:val="center"/>
            </w:pPr>
            <w:r>
              <w:t>CO1/A</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904E87">
            <w:pPr>
              <w:jc w:val="center"/>
            </w:pPr>
            <w:r w:rsidRPr="00BA50B9">
              <w:t>3.</w:t>
            </w:r>
          </w:p>
        </w:tc>
        <w:tc>
          <w:tcPr>
            <w:tcW w:w="3726" w:type="pct"/>
          </w:tcPr>
          <w:p w:rsidR="00904E87" w:rsidRPr="0027212D" w:rsidRDefault="00904E87" w:rsidP="00904E87">
            <w:r w:rsidRPr="0027212D">
              <w:t xml:space="preserve"> The sequence </w:t>
            </w:r>
            <w:r w:rsidRPr="0027212D">
              <w:rPr>
                <w:position w:val="-10"/>
              </w:rPr>
              <w:object w:dxaOrig="900" w:dyaOrig="300">
                <v:shape id="_x0000_i1481" type="#_x0000_t75" style="width:58.5pt;height:19.5pt" o:ole="">
                  <v:imagedata r:id="rId567" o:title=""/>
                </v:shape>
                <o:OLEObject Type="Embed" ProgID="Equation.DSMT4" ShapeID="_x0000_i1481" DrawAspect="Content" ObjectID="_1721562908" r:id="rId993"/>
              </w:object>
            </w:r>
            <w:r w:rsidRPr="0027212D">
              <w:t xml:space="preserve"> is oscillatory through-----.</w:t>
            </w:r>
          </w:p>
        </w:tc>
        <w:tc>
          <w:tcPr>
            <w:tcW w:w="538" w:type="pct"/>
          </w:tcPr>
          <w:p w:rsidR="00904E87" w:rsidRDefault="00904E87" w:rsidP="00904E87">
            <w:pPr>
              <w:jc w:val="center"/>
            </w:pPr>
            <w:r>
              <w:t>CO2/A</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904E87">
            <w:pPr>
              <w:jc w:val="center"/>
            </w:pPr>
            <w:r w:rsidRPr="00BA50B9">
              <w:t>4.</w:t>
            </w:r>
          </w:p>
        </w:tc>
        <w:tc>
          <w:tcPr>
            <w:tcW w:w="3726" w:type="pct"/>
          </w:tcPr>
          <w:p w:rsidR="00904E87" w:rsidRPr="0027212D" w:rsidRDefault="00904E87" w:rsidP="00904E87">
            <w:pPr>
              <w:rPr>
                <w:lang w:val="en-IN"/>
              </w:rPr>
            </w:pPr>
            <w:r w:rsidRPr="0027212D">
              <w:t xml:space="preserve">The p-series </w:t>
            </w:r>
            <w:r w:rsidRPr="0027212D">
              <w:rPr>
                <w:position w:val="-30"/>
              </w:rPr>
              <w:object w:dxaOrig="2740" w:dyaOrig="720">
                <v:shape id="_x0000_i1482" type="#_x0000_t75" style="width:137.25pt;height:36pt" o:ole="">
                  <v:imagedata r:id="rId994" o:title=""/>
                </v:shape>
                <o:OLEObject Type="Embed" ProgID="Equation.DSMT4" ShapeID="_x0000_i1482" DrawAspect="Content" ObjectID="_1721562909" r:id="rId995"/>
              </w:object>
            </w:r>
            <w:r w:rsidRPr="0027212D">
              <w:t xml:space="preserve">    is   divergent if</w:t>
            </w:r>
          </w:p>
        </w:tc>
        <w:tc>
          <w:tcPr>
            <w:tcW w:w="538" w:type="pct"/>
          </w:tcPr>
          <w:p w:rsidR="00904E87" w:rsidRDefault="00904E87" w:rsidP="00904E87">
            <w:pPr>
              <w:jc w:val="center"/>
            </w:pPr>
            <w:r>
              <w:t>CO2/U</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904E87">
            <w:pPr>
              <w:jc w:val="center"/>
            </w:pPr>
            <w:r w:rsidRPr="00BA50B9">
              <w:t>5.</w:t>
            </w:r>
          </w:p>
        </w:tc>
        <w:tc>
          <w:tcPr>
            <w:tcW w:w="3726" w:type="pct"/>
          </w:tcPr>
          <w:p w:rsidR="00904E87" w:rsidRPr="0027212D" w:rsidRDefault="00904E87" w:rsidP="00904E87">
            <w:pPr>
              <w:jc w:val="both"/>
            </w:pPr>
            <w:r w:rsidRPr="0027212D">
              <w:t>The necessary condition for the existence of Fourier series is-----.</w:t>
            </w:r>
          </w:p>
        </w:tc>
        <w:tc>
          <w:tcPr>
            <w:tcW w:w="538" w:type="pct"/>
          </w:tcPr>
          <w:p w:rsidR="00904E87" w:rsidRDefault="00904E87" w:rsidP="00904E87">
            <w:pPr>
              <w:jc w:val="center"/>
            </w:pPr>
            <w:r>
              <w:t>CO3/R</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904E87">
            <w:pPr>
              <w:jc w:val="center"/>
            </w:pPr>
            <w:r w:rsidRPr="00BA50B9">
              <w:t>6.</w:t>
            </w:r>
          </w:p>
        </w:tc>
        <w:tc>
          <w:tcPr>
            <w:tcW w:w="3726" w:type="pct"/>
          </w:tcPr>
          <w:p w:rsidR="00904E87" w:rsidRPr="005A4BD9" w:rsidRDefault="00904E87" w:rsidP="00904E87">
            <w:pPr>
              <w:rPr>
                <w:lang w:val="en-IN"/>
              </w:rPr>
            </w:pPr>
            <w:r w:rsidRPr="005A4BD9">
              <w:t>The Euler’s constant</w:t>
            </w:r>
            <w:r w:rsidRPr="005A4BD9">
              <w:rPr>
                <w:position w:val="-10"/>
              </w:rPr>
              <w:object w:dxaOrig="279" w:dyaOrig="279">
                <v:shape id="_x0000_i1483" type="#_x0000_t75" style="width:21.75pt;height:21.75pt" o:ole="">
                  <v:imagedata r:id="rId996" o:title=""/>
                </v:shape>
                <o:OLEObject Type="Embed" ProgID="Equation.DSMT4" ShapeID="_x0000_i1483" DrawAspect="Content" ObjectID="_1721562910" r:id="rId997"/>
              </w:object>
            </w:r>
            <w:r w:rsidRPr="005A4BD9">
              <w:t xml:space="preserve">, in a Fourier series of </w:t>
            </w:r>
            <w:r w:rsidRPr="005A4BD9">
              <w:rPr>
                <w:position w:val="-12"/>
              </w:rPr>
              <w:object w:dxaOrig="1200" w:dyaOrig="420">
                <v:shape id="_x0000_i1484" type="#_x0000_t75" style="width:54.75pt;height:19.5pt" o:ole="">
                  <v:imagedata r:id="rId998" o:title=""/>
                </v:shape>
                <o:OLEObject Type="Embed" ProgID="Equation.DSMT4" ShapeID="_x0000_i1484" DrawAspect="Content" ObjectID="_1721562911" r:id="rId999"/>
              </w:object>
            </w:r>
            <w:r w:rsidRPr="005A4BD9">
              <w:t xml:space="preserve">over </w:t>
            </w:r>
            <w:r w:rsidRPr="005A4BD9">
              <w:rPr>
                <w:position w:val="-10"/>
              </w:rPr>
              <w:object w:dxaOrig="660" w:dyaOrig="279">
                <v:shape id="_x0000_i1485" type="#_x0000_t75" style="width:42.75pt;height:17.25pt" o:ole="">
                  <v:imagedata r:id="rId1000" o:title=""/>
                </v:shape>
                <o:OLEObject Type="Embed" ProgID="Equation.DSMT4" ShapeID="_x0000_i1485" DrawAspect="Content" ObjectID="_1721562912" r:id="rId1001"/>
              </w:object>
            </w:r>
            <w:r w:rsidRPr="005A4BD9">
              <w:t xml:space="preserve">is    </w:t>
            </w:r>
          </w:p>
        </w:tc>
        <w:tc>
          <w:tcPr>
            <w:tcW w:w="538" w:type="pct"/>
          </w:tcPr>
          <w:p w:rsidR="00904E87" w:rsidRDefault="00904E87" w:rsidP="00904E87">
            <w:pPr>
              <w:jc w:val="center"/>
            </w:pPr>
            <w:r>
              <w:t>CO3/A</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904E87">
            <w:pPr>
              <w:jc w:val="center"/>
            </w:pPr>
            <w:r w:rsidRPr="00BA50B9">
              <w:t>7.</w:t>
            </w:r>
          </w:p>
        </w:tc>
        <w:tc>
          <w:tcPr>
            <w:tcW w:w="3726" w:type="pct"/>
          </w:tcPr>
          <w:p w:rsidR="00904E87" w:rsidRPr="005A4BD9" w:rsidRDefault="00904E87" w:rsidP="00904E87">
            <w:pPr>
              <w:spacing w:line="276" w:lineRule="auto"/>
            </w:pPr>
            <w:r w:rsidRPr="005A4BD9">
              <w:rPr>
                <w:position w:val="-24"/>
              </w:rPr>
              <w:object w:dxaOrig="2460" w:dyaOrig="660">
                <v:shape id="_x0000_i1486" type="#_x0000_t75" style="width:123pt;height:33pt" o:ole="">
                  <v:imagedata r:id="rId1002" o:title=""/>
                </v:shape>
                <o:OLEObject Type="Embed" ProgID="Equation.3" ShapeID="_x0000_i1486" DrawAspect="Content" ObjectID="_1721562913" r:id="rId1003"/>
              </w:object>
            </w:r>
          </w:p>
        </w:tc>
        <w:tc>
          <w:tcPr>
            <w:tcW w:w="538" w:type="pct"/>
          </w:tcPr>
          <w:p w:rsidR="00904E87" w:rsidRDefault="00904E87" w:rsidP="00904E87">
            <w:pPr>
              <w:jc w:val="center"/>
            </w:pPr>
            <w:r>
              <w:t>CO4/A</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904E87">
            <w:pPr>
              <w:jc w:val="center"/>
            </w:pPr>
            <w:r w:rsidRPr="00BA50B9">
              <w:t>8.</w:t>
            </w:r>
          </w:p>
        </w:tc>
        <w:tc>
          <w:tcPr>
            <w:tcW w:w="3726" w:type="pct"/>
          </w:tcPr>
          <w:p w:rsidR="00904E87" w:rsidRPr="0027212D" w:rsidRDefault="00904E87" w:rsidP="00904E87">
            <w:pPr>
              <w:spacing w:line="276" w:lineRule="auto"/>
              <w:rPr>
                <w:rFonts w:eastAsiaTheme="minorEastAsia"/>
              </w:rPr>
            </w:pPr>
            <w:r w:rsidRPr="0027212D">
              <w:rPr>
                <w:rFonts w:eastAsiaTheme="minorEastAsia"/>
              </w:rPr>
              <w:t xml:space="preserve">What is the value of f’(x) , if  </w:t>
            </w:r>
            <w:r w:rsidRPr="0027212D">
              <w:rPr>
                <w:rFonts w:eastAsiaTheme="minorEastAsia"/>
                <w:position w:val="-24"/>
              </w:rPr>
              <w:object w:dxaOrig="1300" w:dyaOrig="620">
                <v:shape id="_x0000_i1487" type="#_x0000_t75" style="width:64.5pt;height:31.5pt" o:ole="">
                  <v:imagedata r:id="rId1004" o:title=""/>
                </v:shape>
                <o:OLEObject Type="Embed" ProgID="Equation.3" ShapeID="_x0000_i1487" DrawAspect="Content" ObjectID="_1721562914" r:id="rId1005"/>
              </w:object>
            </w:r>
            <w:r w:rsidRPr="0027212D">
              <w:rPr>
                <w:rFonts w:eastAsiaTheme="minorEastAsia"/>
              </w:rPr>
              <w:t>?</w:t>
            </w:r>
          </w:p>
        </w:tc>
        <w:tc>
          <w:tcPr>
            <w:tcW w:w="538" w:type="pct"/>
          </w:tcPr>
          <w:p w:rsidR="00904E87" w:rsidRDefault="00904E87" w:rsidP="00904E87">
            <w:pPr>
              <w:jc w:val="center"/>
            </w:pPr>
            <w:r>
              <w:t>CO4/An</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904E87">
            <w:pPr>
              <w:jc w:val="center"/>
            </w:pPr>
            <w:r w:rsidRPr="00BA50B9">
              <w:t>9.</w:t>
            </w:r>
          </w:p>
        </w:tc>
        <w:tc>
          <w:tcPr>
            <w:tcW w:w="3726" w:type="pct"/>
          </w:tcPr>
          <w:p w:rsidR="00904E87" w:rsidRPr="0027212D" w:rsidRDefault="00904E87" w:rsidP="00904E87">
            <w:pPr>
              <w:tabs>
                <w:tab w:val="left" w:pos="5025"/>
              </w:tabs>
              <w:spacing w:line="276" w:lineRule="auto"/>
              <w:jc w:val="both"/>
            </w:pPr>
            <w:r w:rsidRPr="0027212D">
              <w:t xml:space="preserve">If </w:t>
            </w:r>
            <w:r w:rsidRPr="0027212D">
              <w:object w:dxaOrig="1579" w:dyaOrig="320">
                <v:shape id="_x0000_i1488" type="#_x0000_t75" style="width:1in;height:15pt" o:ole="">
                  <v:imagedata r:id="rId1006" o:title=""/>
                </v:shape>
                <o:OLEObject Type="Embed" ProgID="Equation.DSMT4" ShapeID="_x0000_i1488" DrawAspect="Content" ObjectID="_1721562915" r:id="rId1007"/>
              </w:object>
            </w:r>
            <w:r w:rsidRPr="0027212D">
              <w:t xml:space="preserve">then grad </w:t>
            </w:r>
            <w:r w:rsidRPr="0027212D">
              <w:object w:dxaOrig="200" w:dyaOrig="320">
                <v:shape id="_x0000_i1489" type="#_x0000_t75" style="width:9pt;height:15pt" o:ole="">
                  <v:imagedata r:id="rId1008" o:title=""/>
                </v:shape>
                <o:OLEObject Type="Embed" ProgID="Equation.DSMT4" ShapeID="_x0000_i1489" DrawAspect="Content" ObjectID="_1721562916" r:id="rId1009"/>
              </w:object>
            </w:r>
            <w:r w:rsidRPr="0027212D">
              <w:rPr>
                <w:position w:val="-10"/>
              </w:rPr>
              <w:t xml:space="preserve">  </w:t>
            </w:r>
            <w:r w:rsidRPr="0027212D">
              <w:t>is------.</w:t>
            </w:r>
            <w:r>
              <w:tab/>
            </w:r>
          </w:p>
        </w:tc>
        <w:tc>
          <w:tcPr>
            <w:tcW w:w="538" w:type="pct"/>
          </w:tcPr>
          <w:p w:rsidR="00904E87" w:rsidRDefault="00904E87" w:rsidP="00904E87">
            <w:pPr>
              <w:jc w:val="center"/>
            </w:pPr>
            <w:r>
              <w:t>CO5/A</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904E87">
            <w:pPr>
              <w:jc w:val="center"/>
            </w:pPr>
            <w:r w:rsidRPr="00BA50B9">
              <w:t>10.</w:t>
            </w:r>
          </w:p>
        </w:tc>
        <w:tc>
          <w:tcPr>
            <w:tcW w:w="3726" w:type="pct"/>
          </w:tcPr>
          <w:p w:rsidR="00904E87" w:rsidRPr="0027212D" w:rsidRDefault="00904E87" w:rsidP="00904E87">
            <w:pPr>
              <w:pStyle w:val="NoSpacing"/>
            </w:pPr>
            <w:r w:rsidRPr="0027212D">
              <w:t xml:space="preserve">Find curl </w:t>
            </w:r>
            <w:r w:rsidRPr="0027212D">
              <w:object w:dxaOrig="240" w:dyaOrig="480">
                <v:shape id="_x0000_i1490" type="#_x0000_t75" style="width:10.5pt;height:20.25pt" o:ole="">
                  <v:imagedata r:id="rId1010" o:title=""/>
                </v:shape>
                <o:OLEObject Type="Embed" ProgID="Equation.DSMT4" ShapeID="_x0000_i1490" DrawAspect="Content" ObjectID="_1721562917" r:id="rId1011"/>
              </w:object>
            </w:r>
            <w:r w:rsidRPr="0027212D">
              <w:t xml:space="preserve">  if   </w:t>
            </w:r>
            <w:r w:rsidRPr="0027212D">
              <w:object w:dxaOrig="4500" w:dyaOrig="480">
                <v:shape id="_x0000_i1491" type="#_x0000_t75" style="width:218.25pt;height:23.25pt" o:ole="">
                  <v:imagedata r:id="rId1012" o:title=""/>
                </v:shape>
                <o:OLEObject Type="Embed" ProgID="Equation.DSMT4" ShapeID="_x0000_i1491" DrawAspect="Content" ObjectID="_1721562918" r:id="rId1013"/>
              </w:object>
            </w:r>
          </w:p>
          <w:p w:rsidR="00904E87" w:rsidRPr="0027212D" w:rsidRDefault="00904E87" w:rsidP="00904E87"/>
        </w:tc>
        <w:tc>
          <w:tcPr>
            <w:tcW w:w="538" w:type="pct"/>
          </w:tcPr>
          <w:p w:rsidR="00904E87" w:rsidRDefault="00904E87" w:rsidP="00904E87">
            <w:pPr>
              <w:jc w:val="center"/>
            </w:pPr>
            <w:r>
              <w:t>CO5/A</w:t>
            </w:r>
          </w:p>
        </w:tc>
        <w:tc>
          <w:tcPr>
            <w:tcW w:w="420" w:type="pct"/>
          </w:tcPr>
          <w:p w:rsidR="00904E87" w:rsidRPr="00BA50B9" w:rsidRDefault="00904E87" w:rsidP="00904E87">
            <w:pPr>
              <w:jc w:val="center"/>
            </w:pPr>
            <w:r w:rsidRPr="00BA50B9">
              <w:t>1</w:t>
            </w:r>
          </w:p>
        </w:tc>
      </w:tr>
    </w:tbl>
    <w:p w:rsidR="00904E87" w:rsidRPr="00BA50B9"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BA50B9" w:rsidTr="00BA50B9">
        <w:tc>
          <w:tcPr>
            <w:tcW w:w="5000" w:type="pct"/>
            <w:gridSpan w:val="4"/>
          </w:tcPr>
          <w:p w:rsidR="00904E87" w:rsidRPr="00BA50B9" w:rsidRDefault="00904E87" w:rsidP="00904E87">
            <w:pPr>
              <w:jc w:val="center"/>
              <w:rPr>
                <w:b/>
                <w:u w:val="single"/>
              </w:rPr>
            </w:pPr>
            <w:r w:rsidRPr="00BA50B9">
              <w:rPr>
                <w:b/>
                <w:u w:val="single"/>
              </w:rPr>
              <w:t xml:space="preserve">PART – B (6 X 3 = 18 MARKS) </w:t>
            </w:r>
          </w:p>
        </w:tc>
      </w:tr>
      <w:tr w:rsidR="00904E87" w:rsidRPr="00BA50B9" w:rsidTr="00BA50B9">
        <w:tc>
          <w:tcPr>
            <w:tcW w:w="316" w:type="pct"/>
          </w:tcPr>
          <w:p w:rsidR="00904E87" w:rsidRPr="00BA50B9" w:rsidRDefault="00904E87" w:rsidP="00904E87">
            <w:r w:rsidRPr="00BA50B9">
              <w:t>11.</w:t>
            </w:r>
          </w:p>
        </w:tc>
        <w:tc>
          <w:tcPr>
            <w:tcW w:w="3715" w:type="pct"/>
          </w:tcPr>
          <w:p w:rsidR="00904E87" w:rsidRPr="00B33656" w:rsidRDefault="00904E87" w:rsidP="00904E87">
            <w:pPr>
              <w:spacing w:line="276" w:lineRule="auto"/>
              <w:rPr>
                <w:sz w:val="28"/>
                <w:szCs w:val="28"/>
              </w:rPr>
            </w:pPr>
            <w:r w:rsidRPr="00B33656">
              <w:rPr>
                <w:position w:val="-10"/>
              </w:rPr>
              <w:object w:dxaOrig="2100" w:dyaOrig="320">
                <v:shape id="_x0000_i1492" type="#_x0000_t75" style="width:105pt;height:16.5pt" o:ole="">
                  <v:imagedata r:id="rId1014" o:title=""/>
                </v:shape>
                <o:OLEObject Type="Embed" ProgID="Equation.3" ShapeID="_x0000_i1492" DrawAspect="Content" ObjectID="_1721562919" r:id="rId1015"/>
              </w:object>
            </w:r>
            <w:r w:rsidRPr="00B33656">
              <w:rPr>
                <w:sz w:val="28"/>
                <w:szCs w:val="28"/>
              </w:rPr>
              <w:t xml:space="preserve">  </w:t>
            </w:r>
          </w:p>
        </w:tc>
        <w:tc>
          <w:tcPr>
            <w:tcW w:w="531" w:type="pct"/>
          </w:tcPr>
          <w:p w:rsidR="00904E87" w:rsidRDefault="00904E87" w:rsidP="00904E87">
            <w:pPr>
              <w:jc w:val="center"/>
            </w:pPr>
            <w:r>
              <w:t>CO1/A</w:t>
            </w:r>
          </w:p>
        </w:tc>
        <w:tc>
          <w:tcPr>
            <w:tcW w:w="438" w:type="pct"/>
          </w:tcPr>
          <w:p w:rsidR="00904E87" w:rsidRPr="00BA50B9" w:rsidRDefault="00904E87" w:rsidP="00904E87">
            <w:pPr>
              <w:jc w:val="center"/>
            </w:pPr>
            <w:r w:rsidRPr="00BA50B9">
              <w:t>3</w:t>
            </w:r>
          </w:p>
        </w:tc>
      </w:tr>
      <w:tr w:rsidR="00904E87" w:rsidRPr="00BA50B9" w:rsidTr="00BA50B9">
        <w:tc>
          <w:tcPr>
            <w:tcW w:w="316" w:type="pct"/>
          </w:tcPr>
          <w:p w:rsidR="00904E87" w:rsidRPr="00BA50B9" w:rsidRDefault="00904E87" w:rsidP="00904E87">
            <w:r w:rsidRPr="00BA50B9">
              <w:t>12.</w:t>
            </w:r>
          </w:p>
        </w:tc>
        <w:tc>
          <w:tcPr>
            <w:tcW w:w="3715" w:type="pct"/>
          </w:tcPr>
          <w:p w:rsidR="00904E87" w:rsidRPr="00941D13" w:rsidRDefault="00904E87" w:rsidP="00904E87">
            <w:r w:rsidRPr="00941D13">
              <w:t xml:space="preserve">Test the convergence of  </w:t>
            </w:r>
            <w:r w:rsidRPr="00941D13">
              <w:rPr>
                <w:position w:val="-24"/>
              </w:rPr>
              <w:object w:dxaOrig="1280" w:dyaOrig="660">
                <v:shape id="_x0000_i1493" type="#_x0000_t75" style="width:63.75pt;height:33pt" o:ole="">
                  <v:imagedata r:id="rId1016" o:title=""/>
                </v:shape>
                <o:OLEObject Type="Embed" ProgID="Equation.3" ShapeID="_x0000_i1493" DrawAspect="Content" ObjectID="_1721562920" r:id="rId1017"/>
              </w:object>
            </w:r>
            <w:r w:rsidRPr="00941D13">
              <w:t xml:space="preserve"> </w:t>
            </w:r>
            <w:r w:rsidRPr="00941D13">
              <w:tab/>
            </w:r>
          </w:p>
        </w:tc>
        <w:tc>
          <w:tcPr>
            <w:tcW w:w="531" w:type="pct"/>
          </w:tcPr>
          <w:p w:rsidR="00904E87" w:rsidRPr="00676C4D" w:rsidRDefault="00904E87" w:rsidP="00904E87">
            <w:pPr>
              <w:jc w:val="center"/>
            </w:pPr>
            <w:r>
              <w:t>CO2/An</w:t>
            </w:r>
          </w:p>
        </w:tc>
        <w:tc>
          <w:tcPr>
            <w:tcW w:w="438" w:type="pct"/>
          </w:tcPr>
          <w:p w:rsidR="00904E87" w:rsidRPr="00BA50B9" w:rsidRDefault="00904E87" w:rsidP="00904E87">
            <w:pPr>
              <w:jc w:val="center"/>
            </w:pPr>
            <w:r w:rsidRPr="00BA50B9">
              <w:t>3</w:t>
            </w:r>
          </w:p>
        </w:tc>
      </w:tr>
      <w:tr w:rsidR="00904E87" w:rsidRPr="00BA50B9" w:rsidTr="00BA50B9">
        <w:tc>
          <w:tcPr>
            <w:tcW w:w="316" w:type="pct"/>
          </w:tcPr>
          <w:p w:rsidR="00904E87" w:rsidRPr="00BA50B9" w:rsidRDefault="00904E87" w:rsidP="00904E87">
            <w:r w:rsidRPr="00BA50B9">
              <w:t>13.</w:t>
            </w:r>
          </w:p>
        </w:tc>
        <w:tc>
          <w:tcPr>
            <w:tcW w:w="3715" w:type="pct"/>
          </w:tcPr>
          <w:p w:rsidR="00904E87" w:rsidRPr="00941D13" w:rsidRDefault="00904E87" w:rsidP="00904E87">
            <w:r w:rsidRPr="00941D13">
              <w:t xml:space="preserve">Find the R.M.S value of </w:t>
            </w:r>
            <w:r w:rsidRPr="00941D13">
              <w:rPr>
                <w:position w:val="-12"/>
              </w:rPr>
              <w:object w:dxaOrig="1100" w:dyaOrig="360">
                <v:shape id="_x0000_i1494" type="#_x0000_t75" style="width:52.5pt;height:17.25pt" o:ole="">
                  <v:imagedata r:id="rId1018" o:title=""/>
                </v:shape>
                <o:OLEObject Type="Embed" ProgID="Equation.DSMT4" ShapeID="_x0000_i1494" DrawAspect="Content" ObjectID="_1721562921" r:id="rId1019"/>
              </w:object>
            </w:r>
            <w:r w:rsidRPr="00941D13">
              <w:t xml:space="preserve">in </w:t>
            </w:r>
            <w:r w:rsidRPr="00941D13">
              <w:rPr>
                <w:position w:val="-10"/>
              </w:rPr>
              <w:object w:dxaOrig="660" w:dyaOrig="279">
                <v:shape id="_x0000_i1495" type="#_x0000_t75" style="width:48.75pt;height:19.5pt" o:ole="">
                  <v:imagedata r:id="rId1020" o:title=""/>
                </v:shape>
                <o:OLEObject Type="Embed" ProgID="Equation.DSMT4" ShapeID="_x0000_i1495" DrawAspect="Content" ObjectID="_1721562922" r:id="rId1021"/>
              </w:object>
            </w:r>
            <w:r w:rsidRPr="00941D13">
              <w:t xml:space="preserve">  </w:t>
            </w:r>
          </w:p>
        </w:tc>
        <w:tc>
          <w:tcPr>
            <w:tcW w:w="531" w:type="pct"/>
          </w:tcPr>
          <w:p w:rsidR="00904E87" w:rsidRPr="00676C4D" w:rsidRDefault="00904E87" w:rsidP="00904E87">
            <w:pPr>
              <w:jc w:val="center"/>
            </w:pPr>
            <w:r>
              <w:t>CO3/A</w:t>
            </w:r>
          </w:p>
        </w:tc>
        <w:tc>
          <w:tcPr>
            <w:tcW w:w="438" w:type="pct"/>
          </w:tcPr>
          <w:p w:rsidR="00904E87" w:rsidRPr="00BA50B9" w:rsidRDefault="00904E87" w:rsidP="00904E87">
            <w:pPr>
              <w:jc w:val="center"/>
            </w:pPr>
            <w:r w:rsidRPr="00BA50B9">
              <w:t>3</w:t>
            </w:r>
          </w:p>
        </w:tc>
      </w:tr>
      <w:tr w:rsidR="00904E87" w:rsidRPr="00BA50B9" w:rsidTr="00BA50B9">
        <w:tc>
          <w:tcPr>
            <w:tcW w:w="316" w:type="pct"/>
          </w:tcPr>
          <w:p w:rsidR="00904E87" w:rsidRPr="00BA50B9" w:rsidRDefault="00904E87" w:rsidP="00904E87">
            <w:r w:rsidRPr="00BA50B9">
              <w:t>14.</w:t>
            </w:r>
          </w:p>
        </w:tc>
        <w:tc>
          <w:tcPr>
            <w:tcW w:w="3715" w:type="pct"/>
          </w:tcPr>
          <w:p w:rsidR="00904E87" w:rsidRPr="00937551" w:rsidRDefault="00904E87" w:rsidP="00904E87">
            <w:pPr>
              <w:spacing w:line="276" w:lineRule="auto"/>
              <w:rPr>
                <w:rFonts w:eastAsiaTheme="minorEastAsia"/>
              </w:rPr>
            </w:pPr>
            <w:r w:rsidRPr="00937551">
              <w:rPr>
                <w:rFonts w:eastAsiaTheme="minorEastAsia"/>
              </w:rPr>
              <w:t xml:space="preserve">If  </w:t>
            </w:r>
            <w:r w:rsidRPr="00FF435D">
              <w:rPr>
                <w:rFonts w:eastAsiaTheme="minorEastAsia"/>
                <w:position w:val="-10"/>
              </w:rPr>
              <w:object w:dxaOrig="999" w:dyaOrig="360">
                <v:shape id="_x0000_i1496" type="#_x0000_t75" style="width:50.25pt;height:18pt" o:ole="">
                  <v:imagedata r:id="rId1022" o:title=""/>
                </v:shape>
                <o:OLEObject Type="Embed" ProgID="Equation.DSMT4" ShapeID="_x0000_i1496" DrawAspect="Content" ObjectID="_1721562923" r:id="rId1023"/>
              </w:object>
            </w:r>
            <w:r>
              <w:rPr>
                <w:rFonts w:eastAsiaTheme="minorEastAsia"/>
              </w:rPr>
              <w:t>, then  find</w:t>
            </w:r>
            <w:r w:rsidRPr="00937551">
              <w:rPr>
                <w:rFonts w:eastAsiaTheme="minorEastAsia"/>
              </w:rPr>
              <w:t xml:space="preserve"> </w:t>
            </w:r>
            <w:r>
              <w:rPr>
                <w:rFonts w:eastAsiaTheme="minorEastAsia"/>
              </w:rPr>
              <w:t xml:space="preserve">the </w:t>
            </w:r>
            <w:r w:rsidRPr="00937551">
              <w:rPr>
                <w:rFonts w:eastAsiaTheme="minorEastAsia"/>
              </w:rPr>
              <w:t xml:space="preserve">value of </w:t>
            </w:r>
            <w:r w:rsidRPr="006A6AC9">
              <w:rPr>
                <w:rFonts w:eastAsiaTheme="minorEastAsia"/>
                <w:position w:val="-24"/>
              </w:rPr>
              <w:object w:dxaOrig="480" w:dyaOrig="660">
                <v:shape id="_x0000_i1497" type="#_x0000_t75" style="width:24pt;height:33pt" o:ole="">
                  <v:imagedata r:id="rId1024" o:title=""/>
                </v:shape>
                <o:OLEObject Type="Embed" ProgID="Equation.DSMT4" ShapeID="_x0000_i1497" DrawAspect="Content" ObjectID="_1721562924" r:id="rId1025"/>
              </w:object>
            </w:r>
            <w:r>
              <w:rPr>
                <w:rFonts w:eastAsiaTheme="minorEastAsia"/>
              </w:rPr>
              <w:t xml:space="preserve"> </w:t>
            </w:r>
          </w:p>
        </w:tc>
        <w:tc>
          <w:tcPr>
            <w:tcW w:w="531" w:type="pct"/>
          </w:tcPr>
          <w:p w:rsidR="00904E87" w:rsidRPr="00676C4D" w:rsidRDefault="00904E87" w:rsidP="00904E87">
            <w:pPr>
              <w:jc w:val="center"/>
            </w:pPr>
            <w:r>
              <w:t>CO4/E</w:t>
            </w:r>
          </w:p>
        </w:tc>
        <w:tc>
          <w:tcPr>
            <w:tcW w:w="438" w:type="pct"/>
          </w:tcPr>
          <w:p w:rsidR="00904E87" w:rsidRPr="00BA50B9" w:rsidRDefault="00904E87" w:rsidP="00904E87">
            <w:pPr>
              <w:jc w:val="center"/>
            </w:pPr>
            <w:r w:rsidRPr="00BA50B9">
              <w:t>3</w:t>
            </w:r>
          </w:p>
        </w:tc>
      </w:tr>
      <w:tr w:rsidR="00904E87" w:rsidRPr="00BA50B9" w:rsidTr="00904E87">
        <w:trPr>
          <w:trHeight w:val="953"/>
        </w:trPr>
        <w:tc>
          <w:tcPr>
            <w:tcW w:w="316" w:type="pct"/>
          </w:tcPr>
          <w:p w:rsidR="00904E87" w:rsidRPr="00BA50B9" w:rsidRDefault="00904E87" w:rsidP="00904E87">
            <w:r w:rsidRPr="00BA50B9">
              <w:t>15.</w:t>
            </w:r>
          </w:p>
        </w:tc>
        <w:tc>
          <w:tcPr>
            <w:tcW w:w="3715" w:type="pct"/>
          </w:tcPr>
          <w:p w:rsidR="00904E87" w:rsidRPr="00937551" w:rsidRDefault="00904E87" w:rsidP="00904E87">
            <w:pPr>
              <w:spacing w:line="276" w:lineRule="auto"/>
              <w:jc w:val="both"/>
            </w:pPr>
            <w:r w:rsidRPr="00937551">
              <w:t xml:space="preserve">Find the directional derivative of </w:t>
            </w:r>
            <w:r w:rsidRPr="00937551">
              <w:rPr>
                <w:position w:val="-10"/>
              </w:rPr>
              <w:object w:dxaOrig="920" w:dyaOrig="360">
                <v:shape id="_x0000_i1498" type="#_x0000_t75" style="width:45.75pt;height:17.25pt" o:ole="">
                  <v:imagedata r:id="rId1026" o:title=""/>
                </v:shape>
                <o:OLEObject Type="Embed" ProgID="Equation.DSMT4" ShapeID="_x0000_i1498" DrawAspect="Content" ObjectID="_1721562925" r:id="rId1027"/>
              </w:object>
            </w:r>
            <w:r w:rsidRPr="00937551">
              <w:t xml:space="preserve">at the point (2,-1,1) in the direction of </w:t>
            </w:r>
            <w:r w:rsidRPr="00937551">
              <w:rPr>
                <w:position w:val="-24"/>
              </w:rPr>
              <w:object w:dxaOrig="520" w:dyaOrig="620">
                <v:shape id="_x0000_i1499" type="#_x0000_t75" style="width:26.25pt;height:30.75pt" o:ole="">
                  <v:imagedata r:id="rId1028" o:title=""/>
                </v:shape>
                <o:OLEObject Type="Embed" ProgID="Equation.DSMT4" ShapeID="_x0000_i1499" DrawAspect="Content" ObjectID="_1721562926" r:id="rId1029"/>
              </w:object>
            </w:r>
            <w:r w:rsidRPr="00937551">
              <w:t>.</w:t>
            </w:r>
          </w:p>
        </w:tc>
        <w:tc>
          <w:tcPr>
            <w:tcW w:w="531" w:type="pct"/>
          </w:tcPr>
          <w:p w:rsidR="00904E87" w:rsidRDefault="00904E87" w:rsidP="00904E87">
            <w:pPr>
              <w:jc w:val="center"/>
            </w:pPr>
            <w:r>
              <w:t>CO5/A</w:t>
            </w:r>
          </w:p>
        </w:tc>
        <w:tc>
          <w:tcPr>
            <w:tcW w:w="438" w:type="pct"/>
          </w:tcPr>
          <w:p w:rsidR="00904E87" w:rsidRPr="00BA50B9" w:rsidRDefault="00904E87" w:rsidP="00904E87">
            <w:pPr>
              <w:jc w:val="center"/>
            </w:pPr>
            <w:r w:rsidRPr="00BA50B9">
              <w:t>3</w:t>
            </w:r>
          </w:p>
        </w:tc>
      </w:tr>
      <w:tr w:rsidR="00904E87" w:rsidRPr="00BA50B9" w:rsidTr="00BA50B9">
        <w:tc>
          <w:tcPr>
            <w:tcW w:w="316" w:type="pct"/>
          </w:tcPr>
          <w:p w:rsidR="00904E87" w:rsidRPr="00BA50B9" w:rsidRDefault="00904E87" w:rsidP="00904E87">
            <w:r w:rsidRPr="00BA50B9">
              <w:t>16.</w:t>
            </w:r>
          </w:p>
        </w:tc>
        <w:tc>
          <w:tcPr>
            <w:tcW w:w="3715" w:type="pct"/>
          </w:tcPr>
          <w:p w:rsidR="00904E87" w:rsidRDefault="00904E87" w:rsidP="00904E87">
            <w:r>
              <w:t xml:space="preserve">Find the  solution of the equation </w:t>
            </w:r>
            <w:r w:rsidRPr="005C7CEB">
              <w:rPr>
                <w:position w:val="-10"/>
              </w:rPr>
              <w:object w:dxaOrig="1260" w:dyaOrig="300">
                <v:shape id="_x0000_i1500" type="#_x0000_t75" style="width:82.5pt;height:20.25pt" o:ole="">
                  <v:imagedata r:id="rId1030" o:title=""/>
                </v:shape>
                <o:OLEObject Type="Embed" ProgID="Equation.DSMT4" ShapeID="_x0000_i1500" DrawAspect="Content" ObjectID="_1721562927" r:id="rId1031"/>
              </w:object>
            </w:r>
          </w:p>
        </w:tc>
        <w:tc>
          <w:tcPr>
            <w:tcW w:w="531" w:type="pct"/>
          </w:tcPr>
          <w:p w:rsidR="00904E87" w:rsidRDefault="00904E87" w:rsidP="00904E87">
            <w:pPr>
              <w:jc w:val="center"/>
            </w:pPr>
            <w:r>
              <w:t>CO6/E</w:t>
            </w:r>
          </w:p>
        </w:tc>
        <w:tc>
          <w:tcPr>
            <w:tcW w:w="438" w:type="pct"/>
          </w:tcPr>
          <w:p w:rsidR="00904E87" w:rsidRPr="00BA50B9" w:rsidRDefault="00904E87" w:rsidP="00904E87">
            <w:pPr>
              <w:jc w:val="center"/>
            </w:pPr>
            <w:r w:rsidRPr="00BA50B9">
              <w:t>3</w:t>
            </w:r>
          </w:p>
        </w:tc>
      </w:tr>
    </w:tbl>
    <w:p w:rsidR="00904E87" w:rsidRDefault="00904E87" w:rsidP="005133D7"/>
    <w:p w:rsidR="00904E87" w:rsidRDefault="00904E87">
      <w:pPr>
        <w:spacing w:after="200" w:line="276" w:lineRule="auto"/>
      </w:pPr>
      <w:r>
        <w:br w:type="page"/>
      </w:r>
    </w:p>
    <w:p w:rsidR="00904E87" w:rsidRDefault="00904E87">
      <w:pPr>
        <w:spacing w:after="200" w:line="276" w:lineRule="auto"/>
      </w:pPr>
    </w:p>
    <w:p w:rsidR="00904E87" w:rsidRPr="00BA50B9" w:rsidRDefault="00904E87" w:rsidP="005133D7"/>
    <w:tbl>
      <w:tblPr>
        <w:tblStyle w:val="TableGrid"/>
        <w:tblW w:w="5066"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5"/>
        <w:gridCol w:w="7371"/>
        <w:gridCol w:w="1277"/>
        <w:gridCol w:w="935"/>
      </w:tblGrid>
      <w:tr w:rsidR="00904E87" w:rsidRPr="00BA50B9" w:rsidTr="00904E87">
        <w:trPr>
          <w:trHeight w:val="232"/>
        </w:trPr>
        <w:tc>
          <w:tcPr>
            <w:tcW w:w="5000" w:type="pct"/>
            <w:gridSpan w:val="5"/>
          </w:tcPr>
          <w:p w:rsidR="00904E87" w:rsidRPr="00BA50B9" w:rsidRDefault="00904E87" w:rsidP="00904E87">
            <w:pPr>
              <w:jc w:val="center"/>
              <w:rPr>
                <w:b/>
                <w:u w:val="single"/>
              </w:rPr>
            </w:pPr>
            <w:r w:rsidRPr="00BA50B9">
              <w:rPr>
                <w:b/>
                <w:u w:val="single"/>
              </w:rPr>
              <w:t xml:space="preserve">PART – C (6 X 12 = </w:t>
            </w:r>
            <w:r>
              <w:rPr>
                <w:b/>
                <w:u w:val="single"/>
              </w:rPr>
              <w:t>72</w:t>
            </w:r>
            <w:r w:rsidRPr="00BA50B9">
              <w:rPr>
                <w:b/>
                <w:u w:val="single"/>
              </w:rPr>
              <w:t xml:space="preserve"> MARKS)</w:t>
            </w:r>
          </w:p>
          <w:p w:rsidR="00904E87" w:rsidRPr="00BA50B9" w:rsidRDefault="00904E87" w:rsidP="00F02693">
            <w:pPr>
              <w:jc w:val="center"/>
              <w:rPr>
                <w:b/>
              </w:rPr>
            </w:pPr>
            <w:r>
              <w:rPr>
                <w:b/>
              </w:rPr>
              <w:t>(</w:t>
            </w:r>
            <w:r w:rsidRPr="00BA50B9">
              <w:rPr>
                <w:b/>
              </w:rPr>
              <w:t xml:space="preserve">Answer any five Questions from Q.no 17 to 23. Q.No 24 is </w:t>
            </w:r>
            <w:r>
              <w:rPr>
                <w:b/>
              </w:rPr>
              <w:t xml:space="preserve"> Compulsory)</w:t>
            </w:r>
          </w:p>
        </w:tc>
      </w:tr>
      <w:tr w:rsidR="00904E87" w:rsidRPr="00BA50B9" w:rsidTr="00904E87">
        <w:trPr>
          <w:trHeight w:val="232"/>
        </w:trPr>
        <w:tc>
          <w:tcPr>
            <w:tcW w:w="312" w:type="pct"/>
          </w:tcPr>
          <w:p w:rsidR="00904E87" w:rsidRPr="00BA50B9" w:rsidRDefault="00904E87" w:rsidP="00B57D8D">
            <w:pPr>
              <w:jc w:val="center"/>
            </w:pPr>
            <w:r w:rsidRPr="00BA50B9">
              <w:t>17.</w:t>
            </w:r>
          </w:p>
        </w:tc>
        <w:tc>
          <w:tcPr>
            <w:tcW w:w="261" w:type="pct"/>
          </w:tcPr>
          <w:p w:rsidR="00904E87" w:rsidRPr="00BA50B9" w:rsidRDefault="00904E87" w:rsidP="00B57D8D">
            <w:pPr>
              <w:jc w:val="center"/>
            </w:pPr>
            <w:r w:rsidRPr="00BA50B9">
              <w:t>a.</w:t>
            </w:r>
          </w:p>
        </w:tc>
        <w:tc>
          <w:tcPr>
            <w:tcW w:w="3405" w:type="pct"/>
          </w:tcPr>
          <w:p w:rsidR="00904E87" w:rsidRPr="00E8337E" w:rsidRDefault="00904E87" w:rsidP="00904E87">
            <w:pPr>
              <w:jc w:val="both"/>
            </w:pPr>
            <w:r>
              <w:t xml:space="preserve">Find the center of curvature of the Ellipse </w:t>
            </w:r>
            <w:r w:rsidRPr="000F1831">
              <w:rPr>
                <w:position w:val="-22"/>
              </w:rPr>
              <w:object w:dxaOrig="999" w:dyaOrig="580">
                <v:shape id="_x0000_i1501" type="#_x0000_t75" style="width:50.25pt;height:29.25pt" o:ole="">
                  <v:imagedata r:id="rId1032" o:title=""/>
                </v:shape>
                <o:OLEObject Type="Embed" ProgID="Equation.DSMT4" ShapeID="_x0000_i1501" DrawAspect="Content" ObjectID="_1721562928" r:id="rId1033"/>
              </w:object>
            </w:r>
            <w:r>
              <w:t xml:space="preserve"> at </w:t>
            </w:r>
            <w:r w:rsidRPr="00E83791">
              <w:rPr>
                <w:position w:val="-10"/>
              </w:rPr>
              <w:object w:dxaOrig="1320" w:dyaOrig="300">
                <v:shape id="_x0000_i1502" type="#_x0000_t75" style="width:66pt;height:15pt" o:ole="">
                  <v:imagedata r:id="rId1034" o:title=""/>
                </v:shape>
                <o:OLEObject Type="Embed" ProgID="Equation.DSMT4" ShapeID="_x0000_i1502" DrawAspect="Content" ObjectID="_1721562929" r:id="rId1035"/>
              </w:object>
            </w:r>
            <w:r>
              <w:t xml:space="preserve">, hence show that its Evolute is </w:t>
            </w:r>
            <w:r w:rsidRPr="000F1831">
              <w:rPr>
                <w:position w:val="-10"/>
              </w:rPr>
              <w:object w:dxaOrig="2420" w:dyaOrig="320">
                <v:shape id="_x0000_i1503" type="#_x0000_t75" style="width:120.75pt;height:15.75pt" o:ole="">
                  <v:imagedata r:id="rId1036" o:title=""/>
                </v:shape>
                <o:OLEObject Type="Embed" ProgID="Equation.DSMT4" ShapeID="_x0000_i1503" DrawAspect="Content" ObjectID="_1721562930" r:id="rId1037"/>
              </w:object>
            </w:r>
            <w:r w:rsidRPr="00E8337E">
              <w:t xml:space="preserve"> </w:t>
            </w:r>
          </w:p>
        </w:tc>
        <w:tc>
          <w:tcPr>
            <w:tcW w:w="590" w:type="pct"/>
          </w:tcPr>
          <w:p w:rsidR="00904E87" w:rsidRPr="00676C4D" w:rsidRDefault="00904E87" w:rsidP="00904E87">
            <w:pPr>
              <w:jc w:val="center"/>
            </w:pPr>
            <w:r>
              <w:t>CO1/A</w:t>
            </w:r>
          </w:p>
        </w:tc>
        <w:tc>
          <w:tcPr>
            <w:tcW w:w="432" w:type="pct"/>
          </w:tcPr>
          <w:p w:rsidR="00904E87" w:rsidRPr="00BA50B9" w:rsidRDefault="00904E87" w:rsidP="00904E87">
            <w:pPr>
              <w:jc w:val="center"/>
            </w:pPr>
            <w:r>
              <w:t>12</w:t>
            </w:r>
          </w:p>
        </w:tc>
      </w:tr>
      <w:tr w:rsidR="00904E87" w:rsidRPr="00BA50B9" w:rsidTr="00904E87">
        <w:trPr>
          <w:trHeight w:val="232"/>
        </w:trPr>
        <w:tc>
          <w:tcPr>
            <w:tcW w:w="312" w:type="pct"/>
          </w:tcPr>
          <w:p w:rsidR="00904E87" w:rsidRPr="00BA50B9" w:rsidRDefault="00904E87" w:rsidP="00904E87">
            <w:pPr>
              <w:jc w:val="center"/>
            </w:pPr>
          </w:p>
        </w:tc>
        <w:tc>
          <w:tcPr>
            <w:tcW w:w="261" w:type="pct"/>
          </w:tcPr>
          <w:p w:rsidR="00904E87" w:rsidRPr="00BA50B9" w:rsidRDefault="00904E87" w:rsidP="00904E87">
            <w:pPr>
              <w:jc w:val="center"/>
            </w:pPr>
          </w:p>
        </w:tc>
        <w:tc>
          <w:tcPr>
            <w:tcW w:w="3405" w:type="pct"/>
          </w:tcPr>
          <w:p w:rsidR="00904E87" w:rsidRPr="00BA50B9" w:rsidRDefault="00904E87" w:rsidP="00904E87">
            <w:pPr>
              <w:jc w:val="center"/>
            </w:pPr>
          </w:p>
        </w:tc>
        <w:tc>
          <w:tcPr>
            <w:tcW w:w="590" w:type="pct"/>
          </w:tcPr>
          <w:p w:rsidR="00904E87" w:rsidRPr="00BA50B9" w:rsidRDefault="00904E87" w:rsidP="00904E87">
            <w:pPr>
              <w:jc w:val="center"/>
            </w:pPr>
          </w:p>
        </w:tc>
        <w:tc>
          <w:tcPr>
            <w:tcW w:w="432" w:type="pct"/>
          </w:tcPr>
          <w:p w:rsidR="00904E87" w:rsidRPr="00BA50B9" w:rsidRDefault="00904E87" w:rsidP="00904E87">
            <w:pPr>
              <w:jc w:val="center"/>
            </w:pPr>
          </w:p>
        </w:tc>
      </w:tr>
      <w:tr w:rsidR="00904E87" w:rsidRPr="00BA50B9" w:rsidTr="00904E87">
        <w:trPr>
          <w:trHeight w:val="232"/>
        </w:trPr>
        <w:tc>
          <w:tcPr>
            <w:tcW w:w="312" w:type="pct"/>
          </w:tcPr>
          <w:p w:rsidR="00904E87" w:rsidRPr="00BA50B9" w:rsidRDefault="00904E87" w:rsidP="00B57D8D">
            <w:pPr>
              <w:jc w:val="center"/>
            </w:pPr>
            <w:r w:rsidRPr="00BA50B9">
              <w:t>18.</w:t>
            </w:r>
          </w:p>
        </w:tc>
        <w:tc>
          <w:tcPr>
            <w:tcW w:w="261" w:type="pct"/>
          </w:tcPr>
          <w:p w:rsidR="00904E87" w:rsidRPr="00BA50B9" w:rsidRDefault="00904E87" w:rsidP="00B57D8D">
            <w:pPr>
              <w:jc w:val="center"/>
            </w:pPr>
            <w:r w:rsidRPr="00BA50B9">
              <w:t>a.</w:t>
            </w:r>
          </w:p>
        </w:tc>
        <w:tc>
          <w:tcPr>
            <w:tcW w:w="3405" w:type="pct"/>
          </w:tcPr>
          <w:p w:rsidR="00904E87" w:rsidRPr="00676C4D" w:rsidRDefault="00904E87" w:rsidP="00904E87">
            <w:pPr>
              <w:tabs>
                <w:tab w:val="left" w:pos="5430"/>
              </w:tabs>
            </w:pPr>
            <w:r>
              <w:t xml:space="preserve">Prove that </w:t>
            </w:r>
            <w:r w:rsidRPr="00F04105">
              <w:rPr>
                <w:position w:val="-26"/>
              </w:rPr>
              <w:object w:dxaOrig="1700" w:dyaOrig="600">
                <v:shape id="_x0000_i1504" type="#_x0000_t75" style="width:84.75pt;height:30pt" o:ole="">
                  <v:imagedata r:id="rId1038" o:title=""/>
                </v:shape>
                <o:OLEObject Type="Embed" ProgID="Equation.DSMT4" ShapeID="_x0000_i1504" DrawAspect="Content" ObjectID="_1721562931" r:id="rId1039"/>
              </w:object>
            </w:r>
            <w:r>
              <w:rPr>
                <w:position w:val="-14"/>
              </w:rPr>
              <w:tab/>
            </w:r>
          </w:p>
        </w:tc>
        <w:tc>
          <w:tcPr>
            <w:tcW w:w="590" w:type="pct"/>
          </w:tcPr>
          <w:p w:rsidR="00904E87" w:rsidRPr="00676C4D" w:rsidRDefault="00904E87" w:rsidP="00904E87">
            <w:pPr>
              <w:jc w:val="center"/>
            </w:pPr>
            <w:r>
              <w:t>CO2/An</w:t>
            </w:r>
          </w:p>
        </w:tc>
        <w:tc>
          <w:tcPr>
            <w:tcW w:w="432" w:type="pct"/>
          </w:tcPr>
          <w:p w:rsidR="00904E87" w:rsidRPr="00BA50B9" w:rsidRDefault="00904E87" w:rsidP="00904E87">
            <w:pPr>
              <w:jc w:val="center"/>
            </w:pPr>
            <w:r>
              <w:t>12</w:t>
            </w:r>
          </w:p>
        </w:tc>
      </w:tr>
      <w:tr w:rsidR="00904E87" w:rsidRPr="00BA50B9" w:rsidTr="00904E87">
        <w:trPr>
          <w:trHeight w:val="232"/>
        </w:trPr>
        <w:tc>
          <w:tcPr>
            <w:tcW w:w="312" w:type="pct"/>
          </w:tcPr>
          <w:p w:rsidR="00904E87" w:rsidRPr="00BA50B9" w:rsidRDefault="00904E87" w:rsidP="00904E87">
            <w:pPr>
              <w:jc w:val="center"/>
            </w:pPr>
          </w:p>
        </w:tc>
        <w:tc>
          <w:tcPr>
            <w:tcW w:w="261" w:type="pct"/>
          </w:tcPr>
          <w:p w:rsidR="00904E87" w:rsidRPr="00BA50B9" w:rsidRDefault="00904E87" w:rsidP="00904E87">
            <w:pPr>
              <w:jc w:val="center"/>
            </w:pPr>
          </w:p>
        </w:tc>
        <w:tc>
          <w:tcPr>
            <w:tcW w:w="3405" w:type="pct"/>
          </w:tcPr>
          <w:p w:rsidR="00904E87" w:rsidRPr="00BA50B9" w:rsidRDefault="00904E87" w:rsidP="00904E87">
            <w:pPr>
              <w:jc w:val="center"/>
            </w:pPr>
          </w:p>
        </w:tc>
        <w:tc>
          <w:tcPr>
            <w:tcW w:w="590" w:type="pct"/>
          </w:tcPr>
          <w:p w:rsidR="00904E87" w:rsidRPr="00BA50B9" w:rsidRDefault="00904E87" w:rsidP="00904E87">
            <w:pPr>
              <w:jc w:val="center"/>
            </w:pPr>
          </w:p>
        </w:tc>
        <w:tc>
          <w:tcPr>
            <w:tcW w:w="432" w:type="pct"/>
          </w:tcPr>
          <w:p w:rsidR="00904E87" w:rsidRPr="00BA50B9" w:rsidRDefault="00904E87" w:rsidP="00904E87">
            <w:pPr>
              <w:jc w:val="center"/>
            </w:pPr>
          </w:p>
        </w:tc>
      </w:tr>
      <w:tr w:rsidR="00904E87" w:rsidRPr="00BA50B9" w:rsidTr="00904E87">
        <w:trPr>
          <w:trHeight w:val="232"/>
        </w:trPr>
        <w:tc>
          <w:tcPr>
            <w:tcW w:w="312" w:type="pct"/>
          </w:tcPr>
          <w:p w:rsidR="00904E87" w:rsidRPr="00BA50B9" w:rsidRDefault="00904E87" w:rsidP="00B57D8D">
            <w:pPr>
              <w:jc w:val="center"/>
            </w:pPr>
            <w:r w:rsidRPr="00BA50B9">
              <w:t>19.</w:t>
            </w:r>
          </w:p>
        </w:tc>
        <w:tc>
          <w:tcPr>
            <w:tcW w:w="261" w:type="pct"/>
          </w:tcPr>
          <w:p w:rsidR="00904E87" w:rsidRPr="00BA50B9" w:rsidRDefault="00904E87" w:rsidP="00B57D8D">
            <w:pPr>
              <w:jc w:val="center"/>
            </w:pPr>
            <w:r w:rsidRPr="00BA50B9">
              <w:t>a.</w:t>
            </w:r>
          </w:p>
        </w:tc>
        <w:tc>
          <w:tcPr>
            <w:tcW w:w="3405" w:type="pct"/>
          </w:tcPr>
          <w:p w:rsidR="00904E87" w:rsidRDefault="00904E87" w:rsidP="00904E87">
            <w:r>
              <w:t xml:space="preserve">Find the Fourier series for </w:t>
            </w:r>
            <w:r>
              <w:rPr>
                <w:b/>
                <w:position w:val="-10"/>
              </w:rPr>
              <w:object w:dxaOrig="2120" w:dyaOrig="320">
                <v:shape id="_x0000_i1505" type="#_x0000_t75" style="width:105.75pt;height:15.75pt" o:ole="">
                  <v:imagedata r:id="rId1040" o:title=""/>
                </v:shape>
                <o:OLEObject Type="Embed" ProgID="Equation.DSMT4" ShapeID="_x0000_i1505" DrawAspect="Content" ObjectID="_1721562932" r:id="rId1041"/>
              </w:object>
            </w:r>
          </w:p>
        </w:tc>
        <w:tc>
          <w:tcPr>
            <w:tcW w:w="590" w:type="pct"/>
          </w:tcPr>
          <w:p w:rsidR="00904E87" w:rsidRDefault="00904E87" w:rsidP="00904E87">
            <w:pPr>
              <w:jc w:val="center"/>
            </w:pPr>
            <w:r>
              <w:t>CO3/An</w:t>
            </w:r>
          </w:p>
        </w:tc>
        <w:tc>
          <w:tcPr>
            <w:tcW w:w="432" w:type="pct"/>
          </w:tcPr>
          <w:p w:rsidR="00904E87" w:rsidRPr="00BA50B9" w:rsidRDefault="00904E87" w:rsidP="00904E87">
            <w:pPr>
              <w:jc w:val="center"/>
            </w:pPr>
            <w:r>
              <w:t>12</w:t>
            </w:r>
          </w:p>
        </w:tc>
      </w:tr>
      <w:tr w:rsidR="00904E87" w:rsidRPr="00BA50B9" w:rsidTr="00904E87">
        <w:trPr>
          <w:trHeight w:val="232"/>
        </w:trPr>
        <w:tc>
          <w:tcPr>
            <w:tcW w:w="312" w:type="pct"/>
          </w:tcPr>
          <w:p w:rsidR="00904E87" w:rsidRPr="00BA50B9" w:rsidRDefault="00904E87" w:rsidP="00904E87">
            <w:pPr>
              <w:jc w:val="center"/>
            </w:pPr>
          </w:p>
        </w:tc>
        <w:tc>
          <w:tcPr>
            <w:tcW w:w="261" w:type="pct"/>
          </w:tcPr>
          <w:p w:rsidR="00904E87" w:rsidRPr="00BA50B9" w:rsidRDefault="00904E87" w:rsidP="00904E87">
            <w:pPr>
              <w:jc w:val="center"/>
            </w:pPr>
          </w:p>
        </w:tc>
        <w:tc>
          <w:tcPr>
            <w:tcW w:w="3405" w:type="pct"/>
          </w:tcPr>
          <w:p w:rsidR="00904E87" w:rsidRPr="00BA50B9" w:rsidRDefault="00904E87" w:rsidP="00904E87">
            <w:pPr>
              <w:jc w:val="center"/>
            </w:pPr>
          </w:p>
        </w:tc>
        <w:tc>
          <w:tcPr>
            <w:tcW w:w="590" w:type="pct"/>
          </w:tcPr>
          <w:p w:rsidR="00904E87" w:rsidRPr="00BA50B9" w:rsidRDefault="00904E87" w:rsidP="00904E87">
            <w:pPr>
              <w:jc w:val="center"/>
            </w:pPr>
          </w:p>
        </w:tc>
        <w:tc>
          <w:tcPr>
            <w:tcW w:w="432" w:type="pct"/>
          </w:tcPr>
          <w:p w:rsidR="00904E87" w:rsidRPr="00BA50B9" w:rsidRDefault="00904E87" w:rsidP="00904E87">
            <w:pPr>
              <w:jc w:val="center"/>
            </w:pPr>
          </w:p>
        </w:tc>
      </w:tr>
      <w:tr w:rsidR="00904E87" w:rsidRPr="00BA50B9" w:rsidTr="00904E87">
        <w:trPr>
          <w:trHeight w:val="232"/>
        </w:trPr>
        <w:tc>
          <w:tcPr>
            <w:tcW w:w="312" w:type="pct"/>
          </w:tcPr>
          <w:p w:rsidR="00904E87" w:rsidRPr="00BA50B9" w:rsidRDefault="00904E87" w:rsidP="00B57D8D">
            <w:pPr>
              <w:jc w:val="center"/>
            </w:pPr>
            <w:r w:rsidRPr="00BA50B9">
              <w:t>20.</w:t>
            </w:r>
          </w:p>
        </w:tc>
        <w:tc>
          <w:tcPr>
            <w:tcW w:w="261" w:type="pct"/>
          </w:tcPr>
          <w:p w:rsidR="00904E87" w:rsidRPr="00BA50B9" w:rsidRDefault="00904E87" w:rsidP="00B57D8D">
            <w:pPr>
              <w:jc w:val="center"/>
            </w:pPr>
            <w:r w:rsidRPr="00BA50B9">
              <w:t>a.</w:t>
            </w:r>
          </w:p>
        </w:tc>
        <w:tc>
          <w:tcPr>
            <w:tcW w:w="3405" w:type="pct"/>
          </w:tcPr>
          <w:p w:rsidR="00904E87" w:rsidRPr="00676C4D" w:rsidRDefault="00904E87" w:rsidP="00904E87">
            <w:r>
              <w:t xml:space="preserve">If </w:t>
            </w:r>
            <w:r>
              <w:rPr>
                <w:b/>
                <w:position w:val="-10"/>
              </w:rPr>
              <w:object w:dxaOrig="1579" w:dyaOrig="300">
                <v:shape id="_x0000_i1506" type="#_x0000_t75" style="width:78.75pt;height:15pt" o:ole="">
                  <v:imagedata r:id="rId1042" o:title=""/>
                </v:shape>
                <o:OLEObject Type="Embed" ProgID="Equation.DSMT4" ShapeID="_x0000_i1506" DrawAspect="Content" ObjectID="_1721562933" r:id="rId1043"/>
              </w:object>
            </w:r>
            <w:r>
              <w:t>.Compute the Jacobian</w:t>
            </w:r>
            <w:r>
              <w:rPr>
                <w:b/>
                <w:position w:val="-10"/>
              </w:rPr>
              <w:object w:dxaOrig="660" w:dyaOrig="300">
                <v:shape id="_x0000_i1507" type="#_x0000_t75" style="width:33pt;height:15pt" o:ole="">
                  <v:imagedata r:id="rId1044" o:title=""/>
                </v:shape>
                <o:OLEObject Type="Embed" ProgID="Equation.DSMT4" ShapeID="_x0000_i1507" DrawAspect="Content" ObjectID="_1721562934" r:id="rId1045"/>
              </w:object>
            </w:r>
            <w:r>
              <w:t xml:space="preserve"> and prove that </w:t>
            </w:r>
            <w:r>
              <w:rPr>
                <w:b/>
                <w:position w:val="-10"/>
              </w:rPr>
              <w:object w:dxaOrig="760" w:dyaOrig="300">
                <v:shape id="_x0000_i1508" type="#_x0000_t75" style="width:38.25pt;height:15pt" o:ole="">
                  <v:imagedata r:id="rId1046" o:title=""/>
                </v:shape>
                <o:OLEObject Type="Embed" ProgID="Equation.DSMT4" ShapeID="_x0000_i1508" DrawAspect="Content" ObjectID="_1721562935" r:id="rId1047"/>
              </w:object>
            </w:r>
            <w:r>
              <w:t xml:space="preserve"> </w:t>
            </w:r>
          </w:p>
        </w:tc>
        <w:tc>
          <w:tcPr>
            <w:tcW w:w="590" w:type="pct"/>
          </w:tcPr>
          <w:p w:rsidR="00904E87" w:rsidRPr="00676C4D" w:rsidRDefault="00904E87" w:rsidP="00904E87">
            <w:pPr>
              <w:jc w:val="center"/>
            </w:pPr>
            <w:r>
              <w:t>CO4/A</w:t>
            </w:r>
          </w:p>
        </w:tc>
        <w:tc>
          <w:tcPr>
            <w:tcW w:w="432" w:type="pct"/>
          </w:tcPr>
          <w:p w:rsidR="00904E87" w:rsidRPr="00BA50B9" w:rsidRDefault="00904E87" w:rsidP="00904E87">
            <w:pPr>
              <w:jc w:val="center"/>
            </w:pPr>
            <w:r>
              <w:t>12</w:t>
            </w:r>
          </w:p>
        </w:tc>
      </w:tr>
      <w:tr w:rsidR="00904E87" w:rsidRPr="00BA50B9" w:rsidTr="00904E87">
        <w:trPr>
          <w:trHeight w:val="232"/>
        </w:trPr>
        <w:tc>
          <w:tcPr>
            <w:tcW w:w="312" w:type="pct"/>
          </w:tcPr>
          <w:p w:rsidR="00904E87" w:rsidRPr="00BA50B9" w:rsidRDefault="00904E87" w:rsidP="00904E87">
            <w:pPr>
              <w:jc w:val="center"/>
            </w:pPr>
          </w:p>
        </w:tc>
        <w:tc>
          <w:tcPr>
            <w:tcW w:w="261" w:type="pct"/>
          </w:tcPr>
          <w:p w:rsidR="00904E87" w:rsidRPr="00BA50B9" w:rsidRDefault="00904E87" w:rsidP="00904E87">
            <w:pPr>
              <w:jc w:val="center"/>
            </w:pPr>
          </w:p>
        </w:tc>
        <w:tc>
          <w:tcPr>
            <w:tcW w:w="3405" w:type="pct"/>
          </w:tcPr>
          <w:p w:rsidR="00904E87" w:rsidRPr="00BA50B9" w:rsidRDefault="00904E87" w:rsidP="00904E87">
            <w:pPr>
              <w:jc w:val="center"/>
            </w:pPr>
          </w:p>
        </w:tc>
        <w:tc>
          <w:tcPr>
            <w:tcW w:w="590" w:type="pct"/>
          </w:tcPr>
          <w:p w:rsidR="00904E87" w:rsidRPr="00BA50B9" w:rsidRDefault="00904E87" w:rsidP="00904E87">
            <w:pPr>
              <w:jc w:val="center"/>
            </w:pPr>
          </w:p>
        </w:tc>
        <w:tc>
          <w:tcPr>
            <w:tcW w:w="432" w:type="pct"/>
          </w:tcPr>
          <w:p w:rsidR="00904E87" w:rsidRPr="00BA50B9" w:rsidRDefault="00904E87" w:rsidP="00904E87">
            <w:pPr>
              <w:jc w:val="center"/>
            </w:pPr>
          </w:p>
        </w:tc>
      </w:tr>
      <w:tr w:rsidR="00904E87" w:rsidRPr="00BA50B9" w:rsidTr="00904E87">
        <w:trPr>
          <w:trHeight w:val="232"/>
        </w:trPr>
        <w:tc>
          <w:tcPr>
            <w:tcW w:w="312" w:type="pct"/>
          </w:tcPr>
          <w:p w:rsidR="00904E87" w:rsidRPr="00BA50B9" w:rsidRDefault="00904E87" w:rsidP="00B57D8D">
            <w:pPr>
              <w:jc w:val="center"/>
            </w:pPr>
            <w:r w:rsidRPr="00BA50B9">
              <w:t>21.</w:t>
            </w:r>
          </w:p>
        </w:tc>
        <w:tc>
          <w:tcPr>
            <w:tcW w:w="261" w:type="pct"/>
          </w:tcPr>
          <w:p w:rsidR="00904E87" w:rsidRPr="00BA50B9" w:rsidRDefault="00904E87" w:rsidP="00B57D8D">
            <w:pPr>
              <w:jc w:val="center"/>
            </w:pPr>
            <w:r w:rsidRPr="00BA50B9">
              <w:t>a.</w:t>
            </w:r>
          </w:p>
        </w:tc>
        <w:tc>
          <w:tcPr>
            <w:tcW w:w="3405" w:type="pct"/>
          </w:tcPr>
          <w:p w:rsidR="00904E87" w:rsidRDefault="00904E87" w:rsidP="00904E87">
            <w:r>
              <w:t xml:space="preserve">Test the convergence of the series    </w:t>
            </w:r>
            <w:r>
              <w:rPr>
                <w:position w:val="-10"/>
              </w:rPr>
              <w:object w:dxaOrig="2160" w:dyaOrig="560">
                <v:shape id="_x0000_i1509" type="#_x0000_t75" style="width:108pt;height:27.75pt" o:ole="">
                  <v:imagedata r:id="rId1048" o:title=""/>
                </v:shape>
                <o:OLEObject Type="Embed" ProgID="Equation.DSMT4" ShapeID="_x0000_i1509" DrawAspect="Content" ObjectID="_1721562936" r:id="rId1049"/>
              </w:object>
            </w:r>
          </w:p>
        </w:tc>
        <w:tc>
          <w:tcPr>
            <w:tcW w:w="590" w:type="pct"/>
          </w:tcPr>
          <w:p w:rsidR="00904E87" w:rsidRDefault="00904E87" w:rsidP="00904E87">
            <w:pPr>
              <w:jc w:val="center"/>
            </w:pPr>
            <w:r>
              <w:t>CO4/An</w:t>
            </w:r>
          </w:p>
        </w:tc>
        <w:tc>
          <w:tcPr>
            <w:tcW w:w="432" w:type="pct"/>
          </w:tcPr>
          <w:p w:rsidR="00904E87" w:rsidRPr="00BA50B9" w:rsidRDefault="00904E87" w:rsidP="00904E87">
            <w:pPr>
              <w:jc w:val="center"/>
            </w:pPr>
            <w:r>
              <w:t>12</w:t>
            </w:r>
          </w:p>
        </w:tc>
      </w:tr>
      <w:tr w:rsidR="00904E87" w:rsidRPr="00BA50B9" w:rsidTr="00904E87">
        <w:trPr>
          <w:trHeight w:val="232"/>
        </w:trPr>
        <w:tc>
          <w:tcPr>
            <w:tcW w:w="312" w:type="pct"/>
          </w:tcPr>
          <w:p w:rsidR="00904E87" w:rsidRPr="00BA50B9" w:rsidRDefault="00904E87" w:rsidP="00904E87">
            <w:pPr>
              <w:jc w:val="center"/>
            </w:pPr>
          </w:p>
        </w:tc>
        <w:tc>
          <w:tcPr>
            <w:tcW w:w="261" w:type="pct"/>
          </w:tcPr>
          <w:p w:rsidR="00904E87" w:rsidRPr="00BA50B9" w:rsidRDefault="00904E87" w:rsidP="00904E87">
            <w:pPr>
              <w:jc w:val="center"/>
            </w:pPr>
          </w:p>
        </w:tc>
        <w:tc>
          <w:tcPr>
            <w:tcW w:w="3405" w:type="pct"/>
          </w:tcPr>
          <w:p w:rsidR="00904E87" w:rsidRPr="00BA50B9" w:rsidRDefault="00904E87" w:rsidP="00904E87">
            <w:pPr>
              <w:jc w:val="center"/>
            </w:pPr>
          </w:p>
        </w:tc>
        <w:tc>
          <w:tcPr>
            <w:tcW w:w="590" w:type="pct"/>
          </w:tcPr>
          <w:p w:rsidR="00904E87" w:rsidRPr="00BA50B9" w:rsidRDefault="00904E87" w:rsidP="00904E87">
            <w:pPr>
              <w:jc w:val="center"/>
            </w:pPr>
          </w:p>
        </w:tc>
        <w:tc>
          <w:tcPr>
            <w:tcW w:w="432" w:type="pct"/>
          </w:tcPr>
          <w:p w:rsidR="00904E87" w:rsidRPr="00BA50B9" w:rsidRDefault="00904E87" w:rsidP="00904E87">
            <w:pPr>
              <w:jc w:val="center"/>
            </w:pPr>
          </w:p>
        </w:tc>
      </w:tr>
      <w:tr w:rsidR="00904E87" w:rsidRPr="00BA50B9" w:rsidTr="00904E87">
        <w:trPr>
          <w:trHeight w:val="234"/>
        </w:trPr>
        <w:tc>
          <w:tcPr>
            <w:tcW w:w="312" w:type="pct"/>
          </w:tcPr>
          <w:p w:rsidR="00904E87" w:rsidRPr="00BA50B9" w:rsidRDefault="00904E87" w:rsidP="00B57D8D">
            <w:pPr>
              <w:jc w:val="center"/>
            </w:pPr>
            <w:r w:rsidRPr="00BA50B9">
              <w:t>22.</w:t>
            </w:r>
          </w:p>
        </w:tc>
        <w:tc>
          <w:tcPr>
            <w:tcW w:w="261" w:type="pct"/>
          </w:tcPr>
          <w:p w:rsidR="00904E87" w:rsidRPr="00BA50B9" w:rsidRDefault="00904E87" w:rsidP="00B57D8D">
            <w:pPr>
              <w:jc w:val="center"/>
            </w:pPr>
            <w:r w:rsidRPr="00BA50B9">
              <w:t>a.</w:t>
            </w:r>
          </w:p>
        </w:tc>
        <w:tc>
          <w:tcPr>
            <w:tcW w:w="3405" w:type="pct"/>
          </w:tcPr>
          <w:p w:rsidR="00904E87" w:rsidRPr="003C5A4C" w:rsidRDefault="00904E87" w:rsidP="00904E87">
            <w:r>
              <w:t xml:space="preserve">Change the order of integration and evaluate </w:t>
            </w:r>
            <w:r w:rsidRPr="00CF1E5F">
              <w:rPr>
                <w:position w:val="-26"/>
              </w:rPr>
              <w:t xml:space="preserve"> </w:t>
            </w:r>
            <w:r w:rsidRPr="00CF1E5F">
              <w:rPr>
                <w:position w:val="-26"/>
              </w:rPr>
              <w:object w:dxaOrig="1160" w:dyaOrig="700">
                <v:shape id="_x0000_i1510" type="#_x0000_t75" style="width:57.75pt;height:33.75pt" o:ole="">
                  <v:imagedata r:id="rId591" o:title=""/>
                </v:shape>
                <o:OLEObject Type="Embed" ProgID="Equation.DSMT4" ShapeID="_x0000_i1510" DrawAspect="Content" ObjectID="_1721562937" r:id="rId1050"/>
              </w:object>
            </w:r>
          </w:p>
        </w:tc>
        <w:tc>
          <w:tcPr>
            <w:tcW w:w="590" w:type="pct"/>
          </w:tcPr>
          <w:p w:rsidR="00904E87" w:rsidRPr="00676C4D" w:rsidRDefault="00904E87" w:rsidP="00904E87">
            <w:pPr>
              <w:jc w:val="center"/>
            </w:pPr>
            <w:r>
              <w:t>CO5/E</w:t>
            </w:r>
          </w:p>
        </w:tc>
        <w:tc>
          <w:tcPr>
            <w:tcW w:w="432" w:type="pct"/>
          </w:tcPr>
          <w:p w:rsidR="00904E87" w:rsidRPr="00BA50B9" w:rsidRDefault="00904E87" w:rsidP="00904E87">
            <w:pPr>
              <w:jc w:val="center"/>
            </w:pPr>
            <w:r>
              <w:t>12</w:t>
            </w:r>
          </w:p>
        </w:tc>
      </w:tr>
      <w:tr w:rsidR="00904E87" w:rsidRPr="00BA50B9" w:rsidTr="00904E87">
        <w:trPr>
          <w:trHeight w:val="232"/>
        </w:trPr>
        <w:tc>
          <w:tcPr>
            <w:tcW w:w="312" w:type="pct"/>
          </w:tcPr>
          <w:p w:rsidR="00904E87" w:rsidRPr="00BA50B9" w:rsidRDefault="00904E87" w:rsidP="00904E87">
            <w:pPr>
              <w:jc w:val="center"/>
            </w:pPr>
          </w:p>
        </w:tc>
        <w:tc>
          <w:tcPr>
            <w:tcW w:w="261" w:type="pct"/>
          </w:tcPr>
          <w:p w:rsidR="00904E87" w:rsidRPr="00BA50B9" w:rsidRDefault="00904E87" w:rsidP="00904E87">
            <w:pPr>
              <w:jc w:val="center"/>
            </w:pPr>
          </w:p>
        </w:tc>
        <w:tc>
          <w:tcPr>
            <w:tcW w:w="3405" w:type="pct"/>
          </w:tcPr>
          <w:p w:rsidR="00904E87" w:rsidRPr="00BA50B9" w:rsidRDefault="00904E87" w:rsidP="00904E87">
            <w:pPr>
              <w:jc w:val="center"/>
            </w:pPr>
          </w:p>
        </w:tc>
        <w:tc>
          <w:tcPr>
            <w:tcW w:w="590" w:type="pct"/>
          </w:tcPr>
          <w:p w:rsidR="00904E87" w:rsidRPr="00BA50B9" w:rsidRDefault="00904E87" w:rsidP="00904E87">
            <w:pPr>
              <w:jc w:val="center"/>
            </w:pPr>
          </w:p>
        </w:tc>
        <w:tc>
          <w:tcPr>
            <w:tcW w:w="432" w:type="pct"/>
          </w:tcPr>
          <w:p w:rsidR="00904E87" w:rsidRPr="00BA50B9" w:rsidRDefault="00904E87" w:rsidP="00904E87">
            <w:pPr>
              <w:jc w:val="center"/>
            </w:pPr>
          </w:p>
        </w:tc>
      </w:tr>
      <w:tr w:rsidR="00904E87" w:rsidRPr="00BA50B9" w:rsidTr="00904E87">
        <w:trPr>
          <w:trHeight w:val="226"/>
        </w:trPr>
        <w:tc>
          <w:tcPr>
            <w:tcW w:w="312" w:type="pct"/>
          </w:tcPr>
          <w:p w:rsidR="00904E87" w:rsidRPr="00BA50B9" w:rsidRDefault="00904E87" w:rsidP="00B57D8D">
            <w:pPr>
              <w:jc w:val="center"/>
            </w:pPr>
            <w:r w:rsidRPr="00BA50B9">
              <w:t>23.</w:t>
            </w:r>
          </w:p>
        </w:tc>
        <w:tc>
          <w:tcPr>
            <w:tcW w:w="261" w:type="pct"/>
          </w:tcPr>
          <w:p w:rsidR="00904E87" w:rsidRPr="00BA50B9" w:rsidRDefault="00904E87" w:rsidP="00B57D8D">
            <w:pPr>
              <w:jc w:val="center"/>
            </w:pPr>
            <w:r w:rsidRPr="00BA50B9">
              <w:t>a.</w:t>
            </w:r>
          </w:p>
        </w:tc>
        <w:tc>
          <w:tcPr>
            <w:tcW w:w="3405" w:type="pct"/>
          </w:tcPr>
          <w:p w:rsidR="00904E87" w:rsidRPr="00676C4D" w:rsidRDefault="00904E87" w:rsidP="00904E87">
            <w:r>
              <w:t xml:space="preserve">Prove that  </w:t>
            </w:r>
            <w:r w:rsidRPr="00777788">
              <w:rPr>
                <w:position w:val="-10"/>
              </w:rPr>
              <w:object w:dxaOrig="520" w:dyaOrig="340">
                <v:shape id="_x0000_i1511" type="#_x0000_t75" style="width:29.25pt;height:19.5pt" o:ole="">
                  <v:imagedata r:id="rId1051" o:title=""/>
                </v:shape>
                <o:OLEObject Type="Embed" ProgID="Equation.DSMT4" ShapeID="_x0000_i1511" DrawAspect="Content" ObjectID="_1721562938" r:id="rId1052"/>
              </w:object>
            </w:r>
            <w:r>
              <w:t xml:space="preserve"> does not exist.</w:t>
            </w:r>
          </w:p>
        </w:tc>
        <w:tc>
          <w:tcPr>
            <w:tcW w:w="590" w:type="pct"/>
          </w:tcPr>
          <w:p w:rsidR="00904E87" w:rsidRPr="00676C4D" w:rsidRDefault="00904E87" w:rsidP="00904E87">
            <w:pPr>
              <w:jc w:val="center"/>
            </w:pPr>
            <w:r>
              <w:t>CO5/An</w:t>
            </w:r>
          </w:p>
        </w:tc>
        <w:tc>
          <w:tcPr>
            <w:tcW w:w="432" w:type="pct"/>
          </w:tcPr>
          <w:p w:rsidR="00904E87" w:rsidRPr="00BA50B9" w:rsidRDefault="00904E87" w:rsidP="00904E87">
            <w:pPr>
              <w:jc w:val="center"/>
            </w:pPr>
            <w:r>
              <w:t>12</w:t>
            </w:r>
          </w:p>
        </w:tc>
      </w:tr>
      <w:tr w:rsidR="00904E87" w:rsidRPr="00BA50B9" w:rsidTr="00904E87">
        <w:trPr>
          <w:trHeight w:val="320"/>
        </w:trPr>
        <w:tc>
          <w:tcPr>
            <w:tcW w:w="312" w:type="pct"/>
          </w:tcPr>
          <w:p w:rsidR="00904E87" w:rsidRPr="00BA50B9" w:rsidRDefault="00904E87" w:rsidP="008B13D2">
            <w:pPr>
              <w:rPr>
                <w:b/>
              </w:rPr>
            </w:pPr>
          </w:p>
        </w:tc>
        <w:tc>
          <w:tcPr>
            <w:tcW w:w="261" w:type="pct"/>
          </w:tcPr>
          <w:p w:rsidR="00904E87" w:rsidRPr="00BA50B9" w:rsidRDefault="00904E87" w:rsidP="008B13D2">
            <w:pPr>
              <w:rPr>
                <w:b/>
              </w:rPr>
            </w:pPr>
          </w:p>
        </w:tc>
        <w:tc>
          <w:tcPr>
            <w:tcW w:w="4427" w:type="pct"/>
            <w:gridSpan w:val="3"/>
          </w:tcPr>
          <w:p w:rsidR="00904E87" w:rsidRDefault="00904E87" w:rsidP="008B13D2">
            <w:pPr>
              <w:rPr>
                <w:b/>
                <w:u w:val="single"/>
              </w:rPr>
            </w:pPr>
            <w:r w:rsidRPr="00BA50B9">
              <w:rPr>
                <w:b/>
                <w:u w:val="single"/>
              </w:rPr>
              <w:t>Compulsory:</w:t>
            </w:r>
          </w:p>
          <w:p w:rsidR="00904E87" w:rsidRPr="00BA50B9" w:rsidRDefault="00904E87" w:rsidP="008B13D2">
            <w:pPr>
              <w:rPr>
                <w:b/>
                <w:u w:val="single"/>
              </w:rPr>
            </w:pPr>
          </w:p>
        </w:tc>
      </w:tr>
      <w:tr w:rsidR="00904E87" w:rsidRPr="00BA50B9" w:rsidTr="00904E87">
        <w:trPr>
          <w:trHeight w:val="323"/>
        </w:trPr>
        <w:tc>
          <w:tcPr>
            <w:tcW w:w="312" w:type="pct"/>
          </w:tcPr>
          <w:p w:rsidR="00904E87" w:rsidRPr="00BA50B9" w:rsidRDefault="00904E87" w:rsidP="00B57D8D">
            <w:pPr>
              <w:jc w:val="center"/>
            </w:pPr>
            <w:r w:rsidRPr="00BA50B9">
              <w:t>24.</w:t>
            </w:r>
          </w:p>
        </w:tc>
        <w:tc>
          <w:tcPr>
            <w:tcW w:w="261" w:type="pct"/>
          </w:tcPr>
          <w:p w:rsidR="00904E87" w:rsidRPr="00BA50B9" w:rsidRDefault="00904E87" w:rsidP="00B57D8D">
            <w:pPr>
              <w:jc w:val="center"/>
            </w:pPr>
            <w:r w:rsidRPr="00BA50B9">
              <w:t>a.</w:t>
            </w:r>
          </w:p>
        </w:tc>
        <w:tc>
          <w:tcPr>
            <w:tcW w:w="3405" w:type="pct"/>
          </w:tcPr>
          <w:p w:rsidR="00904E87" w:rsidRDefault="00904E87" w:rsidP="00904E87">
            <w:r>
              <w:t>Solve by the method of variation of parameter</w:t>
            </w:r>
            <w:r w:rsidRPr="005C7CEB">
              <w:rPr>
                <w:position w:val="-10"/>
              </w:rPr>
              <w:object w:dxaOrig="1460" w:dyaOrig="300">
                <v:shape id="_x0000_i1512" type="#_x0000_t75" style="width:80.25pt;height:15.75pt" o:ole="">
                  <v:imagedata r:id="rId1053" o:title=""/>
                </v:shape>
                <o:OLEObject Type="Embed" ProgID="Equation.DSMT4" ShapeID="_x0000_i1512" DrawAspect="Content" ObjectID="_1721562939" r:id="rId1054"/>
              </w:object>
            </w:r>
          </w:p>
        </w:tc>
        <w:tc>
          <w:tcPr>
            <w:tcW w:w="590" w:type="pct"/>
          </w:tcPr>
          <w:p w:rsidR="00904E87" w:rsidRDefault="00904E87" w:rsidP="00904E87">
            <w:pPr>
              <w:jc w:val="center"/>
            </w:pPr>
            <w:r>
              <w:t>CO6/E</w:t>
            </w:r>
          </w:p>
        </w:tc>
        <w:tc>
          <w:tcPr>
            <w:tcW w:w="432" w:type="pct"/>
          </w:tcPr>
          <w:p w:rsidR="00904E87" w:rsidRPr="00BA50B9" w:rsidRDefault="00904E87" w:rsidP="00B57D8D">
            <w:pPr>
              <w:jc w:val="center"/>
            </w:pPr>
            <w:r>
              <w:t>12</w:t>
            </w:r>
          </w:p>
        </w:tc>
      </w:tr>
    </w:tbl>
    <w:p w:rsidR="00904E87" w:rsidRDefault="00904E87" w:rsidP="005133D7"/>
    <w:p w:rsidR="00904E87" w:rsidRPr="007E5F37" w:rsidRDefault="00904E87" w:rsidP="005133D7">
      <w:pPr>
        <w:rPr>
          <w:b/>
        </w:rPr>
      </w:pPr>
    </w:p>
    <w:p w:rsidR="00904E87" w:rsidRPr="007E5F37" w:rsidRDefault="00904E87" w:rsidP="00904E87">
      <w:pPr>
        <w:rPr>
          <w:b/>
        </w:rPr>
      </w:pPr>
    </w:p>
    <w:tbl>
      <w:tblPr>
        <w:tblStyle w:val="TableGrid"/>
        <w:tblW w:w="0" w:type="auto"/>
        <w:tblLook w:val="04A0" w:firstRow="1" w:lastRow="0" w:firstColumn="1" w:lastColumn="0" w:noHBand="0" w:noVBand="1"/>
      </w:tblPr>
      <w:tblGrid>
        <w:gridCol w:w="675"/>
        <w:gridCol w:w="10008"/>
      </w:tblGrid>
      <w:tr w:rsidR="00904E87" w:rsidTr="00904E87">
        <w:tc>
          <w:tcPr>
            <w:tcW w:w="675" w:type="dxa"/>
          </w:tcPr>
          <w:p w:rsidR="00904E87" w:rsidRDefault="00904E87" w:rsidP="00904E87"/>
        </w:tc>
        <w:tc>
          <w:tcPr>
            <w:tcW w:w="10008" w:type="dxa"/>
          </w:tcPr>
          <w:p w:rsidR="00904E87" w:rsidRPr="007E5F37" w:rsidRDefault="00904E87" w:rsidP="00904E87">
            <w:pPr>
              <w:jc w:val="center"/>
              <w:rPr>
                <w:b/>
              </w:rPr>
            </w:pPr>
            <w:r w:rsidRPr="007E5F37">
              <w:rPr>
                <w:b/>
              </w:rPr>
              <w:t>COURSE OUTCOMES</w:t>
            </w:r>
          </w:p>
        </w:tc>
      </w:tr>
      <w:tr w:rsidR="00904E87" w:rsidTr="00904E87">
        <w:tc>
          <w:tcPr>
            <w:tcW w:w="675" w:type="dxa"/>
          </w:tcPr>
          <w:p w:rsidR="00904E87" w:rsidRDefault="00904E87" w:rsidP="00904E87">
            <w:r>
              <w:t>CO1</w:t>
            </w:r>
          </w:p>
        </w:tc>
        <w:tc>
          <w:tcPr>
            <w:tcW w:w="10008" w:type="dxa"/>
          </w:tcPr>
          <w:p w:rsidR="00904E87" w:rsidRDefault="00904E87" w:rsidP="00904E87">
            <w:r>
              <w:t xml:space="preserve">The students will be able to </w:t>
            </w:r>
            <w:r>
              <w:rPr>
                <w:color w:val="333333"/>
                <w:shd w:val="clear" w:color="auto" w:fill="FFFFFF"/>
              </w:rPr>
              <w:t>e</w:t>
            </w:r>
            <w:r w:rsidRPr="00A65777">
              <w:rPr>
                <w:color w:val="333333"/>
                <w:shd w:val="clear" w:color="auto" w:fill="FFFFFF"/>
              </w:rPr>
              <w:t>valuate surface area and volume using definite integral.</w:t>
            </w:r>
          </w:p>
        </w:tc>
      </w:tr>
      <w:tr w:rsidR="00904E87" w:rsidTr="00904E87">
        <w:tc>
          <w:tcPr>
            <w:tcW w:w="675" w:type="dxa"/>
          </w:tcPr>
          <w:p w:rsidR="00904E87" w:rsidRDefault="00904E87" w:rsidP="00904E87">
            <w:r>
              <w:t>CO2</w:t>
            </w:r>
          </w:p>
        </w:tc>
        <w:tc>
          <w:tcPr>
            <w:tcW w:w="10008" w:type="dxa"/>
          </w:tcPr>
          <w:p w:rsidR="00904E87" w:rsidRDefault="00904E87" w:rsidP="00904E87">
            <w:r>
              <w:t>The students will be able to e</w:t>
            </w:r>
            <w:r w:rsidRPr="00A65777">
              <w:t>xpress functions as infinite series.</w:t>
            </w:r>
          </w:p>
        </w:tc>
      </w:tr>
      <w:tr w:rsidR="00904E87" w:rsidTr="00904E87">
        <w:tc>
          <w:tcPr>
            <w:tcW w:w="675" w:type="dxa"/>
          </w:tcPr>
          <w:p w:rsidR="00904E87" w:rsidRDefault="00904E87" w:rsidP="00904E87">
            <w:r>
              <w:t>CO3</w:t>
            </w:r>
          </w:p>
        </w:tc>
        <w:tc>
          <w:tcPr>
            <w:tcW w:w="10008" w:type="dxa"/>
          </w:tcPr>
          <w:p w:rsidR="00904E87" w:rsidRDefault="00904E87" w:rsidP="00904E87">
            <w:r>
              <w:t>The students will be able to a</w:t>
            </w:r>
            <w:r w:rsidRPr="00A65777">
              <w:t>pply differentiation techniques to find extreme values of functions.</w:t>
            </w:r>
          </w:p>
        </w:tc>
      </w:tr>
      <w:tr w:rsidR="00904E87" w:rsidTr="00904E87">
        <w:tc>
          <w:tcPr>
            <w:tcW w:w="675" w:type="dxa"/>
          </w:tcPr>
          <w:p w:rsidR="00904E87" w:rsidRDefault="00904E87" w:rsidP="00904E87">
            <w:r>
              <w:t>CO4</w:t>
            </w:r>
          </w:p>
        </w:tc>
        <w:tc>
          <w:tcPr>
            <w:tcW w:w="10008" w:type="dxa"/>
          </w:tcPr>
          <w:p w:rsidR="00904E87" w:rsidRDefault="00904E87" w:rsidP="00904E87">
            <w:r>
              <w:t>The students will be able to c</w:t>
            </w:r>
            <w:r w:rsidRPr="00A65777">
              <w:t>alculate gravity and mass using integration techniques.</w:t>
            </w:r>
            <w:r>
              <w:t>.</w:t>
            </w:r>
          </w:p>
        </w:tc>
      </w:tr>
      <w:tr w:rsidR="00904E87" w:rsidTr="00904E87">
        <w:tc>
          <w:tcPr>
            <w:tcW w:w="675" w:type="dxa"/>
          </w:tcPr>
          <w:p w:rsidR="00904E87" w:rsidRDefault="00904E87" w:rsidP="00904E87">
            <w:r>
              <w:t>CO5</w:t>
            </w:r>
          </w:p>
        </w:tc>
        <w:tc>
          <w:tcPr>
            <w:tcW w:w="10008" w:type="dxa"/>
          </w:tcPr>
          <w:p w:rsidR="00904E87" w:rsidRDefault="00904E87" w:rsidP="00904E87">
            <w:r>
              <w:t>The students will be able to r</w:t>
            </w:r>
            <w:r w:rsidRPr="00A65777">
              <w:t>elate vector spaces with magnetic field and moving fluid.</w:t>
            </w:r>
          </w:p>
        </w:tc>
      </w:tr>
      <w:tr w:rsidR="00904E87" w:rsidTr="00904E87">
        <w:tc>
          <w:tcPr>
            <w:tcW w:w="675" w:type="dxa"/>
          </w:tcPr>
          <w:p w:rsidR="00904E87" w:rsidRDefault="00904E87" w:rsidP="00904E87">
            <w:r>
              <w:t>CO6</w:t>
            </w:r>
          </w:p>
        </w:tc>
        <w:tc>
          <w:tcPr>
            <w:tcW w:w="10008" w:type="dxa"/>
          </w:tcPr>
          <w:p w:rsidR="00904E87" w:rsidRDefault="00904E87" w:rsidP="00904E87">
            <w:r>
              <w:t>The students will be able to s</w:t>
            </w:r>
            <w:r w:rsidRPr="00A65777">
              <w:t>olve</w:t>
            </w:r>
            <w:r>
              <w:t xml:space="preserve"> </w:t>
            </w:r>
            <w:r w:rsidRPr="00A65777">
              <w:t>linear partial differential equations of first order.</w:t>
            </w:r>
          </w:p>
        </w:tc>
      </w:tr>
    </w:tbl>
    <w:p w:rsidR="00904E87" w:rsidRPr="00BA50B9"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Tr="00904E87">
        <w:tc>
          <w:tcPr>
            <w:tcW w:w="10683" w:type="dxa"/>
            <w:gridSpan w:val="8"/>
          </w:tcPr>
          <w:p w:rsidR="00904E87" w:rsidRPr="0009580C" w:rsidRDefault="00904E87" w:rsidP="00904E87">
            <w:pPr>
              <w:jc w:val="center"/>
              <w:rPr>
                <w:b/>
              </w:rPr>
            </w:pPr>
            <w:r w:rsidRPr="0009580C">
              <w:rPr>
                <w:b/>
              </w:rPr>
              <w:t>A</w:t>
            </w:r>
            <w:r>
              <w:rPr>
                <w:b/>
              </w:rPr>
              <w:t>ssessment Pattern</w:t>
            </w:r>
            <w:r w:rsidRPr="0009580C">
              <w:rPr>
                <w:b/>
              </w:rPr>
              <w:t xml:space="preserve"> as per Bloom’s Taxonomy</w:t>
            </w:r>
          </w:p>
        </w:tc>
      </w:tr>
      <w:tr w:rsidR="00904E87" w:rsidTr="00904E87">
        <w:tc>
          <w:tcPr>
            <w:tcW w:w="959" w:type="dxa"/>
          </w:tcPr>
          <w:p w:rsidR="00904E87" w:rsidRDefault="00904E87" w:rsidP="00904E87">
            <w:r>
              <w:t>CO / P</w:t>
            </w:r>
          </w:p>
        </w:tc>
        <w:tc>
          <w:tcPr>
            <w:tcW w:w="1362" w:type="dxa"/>
          </w:tcPr>
          <w:p w:rsidR="00904E87" w:rsidRPr="00723EF4" w:rsidRDefault="00904E87" w:rsidP="00904E87">
            <w:pPr>
              <w:jc w:val="center"/>
              <w:rPr>
                <w:b/>
              </w:rPr>
            </w:pPr>
            <w:r w:rsidRPr="00723EF4">
              <w:rPr>
                <w:b/>
              </w:rPr>
              <w:t>Remember</w:t>
            </w:r>
          </w:p>
        </w:tc>
        <w:tc>
          <w:tcPr>
            <w:tcW w:w="1569" w:type="dxa"/>
          </w:tcPr>
          <w:p w:rsidR="00904E87" w:rsidRPr="00723EF4" w:rsidRDefault="00904E87" w:rsidP="00904E87">
            <w:pPr>
              <w:jc w:val="center"/>
              <w:rPr>
                <w:b/>
              </w:rPr>
            </w:pPr>
            <w:r w:rsidRPr="00723EF4">
              <w:rPr>
                <w:b/>
              </w:rPr>
              <w:t>Understand</w:t>
            </w:r>
          </w:p>
        </w:tc>
        <w:tc>
          <w:tcPr>
            <w:tcW w:w="1439" w:type="dxa"/>
          </w:tcPr>
          <w:p w:rsidR="00904E87" w:rsidRPr="00723EF4" w:rsidRDefault="00904E87" w:rsidP="00904E87">
            <w:pPr>
              <w:jc w:val="center"/>
              <w:rPr>
                <w:b/>
              </w:rPr>
            </w:pPr>
            <w:r w:rsidRPr="00723EF4">
              <w:rPr>
                <w:b/>
              </w:rPr>
              <w:t>Apply</w:t>
            </w:r>
          </w:p>
        </w:tc>
        <w:tc>
          <w:tcPr>
            <w:tcW w:w="1497" w:type="dxa"/>
          </w:tcPr>
          <w:p w:rsidR="00904E87" w:rsidRPr="00723EF4" w:rsidRDefault="00904E87" w:rsidP="00904E87">
            <w:pPr>
              <w:jc w:val="center"/>
              <w:rPr>
                <w:b/>
              </w:rPr>
            </w:pPr>
            <w:r w:rsidRPr="00723EF4">
              <w:rPr>
                <w:b/>
              </w:rPr>
              <w:t>Analyze</w:t>
            </w:r>
          </w:p>
        </w:tc>
        <w:tc>
          <w:tcPr>
            <w:tcW w:w="1375" w:type="dxa"/>
          </w:tcPr>
          <w:p w:rsidR="00904E87" w:rsidRPr="00723EF4" w:rsidRDefault="00904E87" w:rsidP="00904E87">
            <w:pPr>
              <w:jc w:val="center"/>
              <w:rPr>
                <w:b/>
              </w:rPr>
            </w:pPr>
            <w:r w:rsidRPr="00723EF4">
              <w:rPr>
                <w:b/>
              </w:rPr>
              <w:t>Evaluate</w:t>
            </w:r>
          </w:p>
        </w:tc>
        <w:tc>
          <w:tcPr>
            <w:tcW w:w="1321" w:type="dxa"/>
          </w:tcPr>
          <w:p w:rsidR="00904E87" w:rsidRPr="00723EF4" w:rsidRDefault="00904E87" w:rsidP="00904E87">
            <w:pPr>
              <w:jc w:val="center"/>
              <w:rPr>
                <w:b/>
              </w:rPr>
            </w:pPr>
            <w:r w:rsidRPr="00723EF4">
              <w:rPr>
                <w:b/>
              </w:rPr>
              <w:t>Create</w:t>
            </w:r>
          </w:p>
        </w:tc>
        <w:tc>
          <w:tcPr>
            <w:tcW w:w="1161" w:type="dxa"/>
          </w:tcPr>
          <w:p w:rsidR="00904E87" w:rsidRPr="00723EF4" w:rsidRDefault="00904E87" w:rsidP="00904E87">
            <w:pPr>
              <w:jc w:val="center"/>
              <w:rPr>
                <w:b/>
              </w:rPr>
            </w:pPr>
            <w:r w:rsidRPr="00723EF4">
              <w:rPr>
                <w:b/>
              </w:rPr>
              <w:t>Total</w:t>
            </w:r>
          </w:p>
        </w:tc>
      </w:tr>
      <w:tr w:rsidR="00904E87" w:rsidTr="00904E87">
        <w:tc>
          <w:tcPr>
            <w:tcW w:w="959" w:type="dxa"/>
          </w:tcPr>
          <w:p w:rsidR="00904E87" w:rsidRDefault="00904E87" w:rsidP="00904E87">
            <w:r>
              <w:t>CO1</w:t>
            </w:r>
          </w:p>
        </w:tc>
        <w:tc>
          <w:tcPr>
            <w:tcW w:w="1362" w:type="dxa"/>
          </w:tcPr>
          <w:p w:rsidR="00904E87" w:rsidRDefault="00904E87" w:rsidP="00904E87">
            <w:pPr>
              <w:jc w:val="center"/>
            </w:pPr>
          </w:p>
        </w:tc>
        <w:tc>
          <w:tcPr>
            <w:tcW w:w="1569" w:type="dxa"/>
          </w:tcPr>
          <w:p w:rsidR="00904E87" w:rsidRDefault="00904E87" w:rsidP="00904E87">
            <w:pPr>
              <w:jc w:val="center"/>
            </w:pPr>
            <w:r>
              <w:t>1</w:t>
            </w:r>
          </w:p>
        </w:tc>
        <w:tc>
          <w:tcPr>
            <w:tcW w:w="1439" w:type="dxa"/>
          </w:tcPr>
          <w:p w:rsidR="00904E87" w:rsidRDefault="00904E87" w:rsidP="00904E87">
            <w:pPr>
              <w:jc w:val="center"/>
            </w:pPr>
            <w:r>
              <w:t>16</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17</w:t>
            </w:r>
          </w:p>
        </w:tc>
      </w:tr>
      <w:tr w:rsidR="00904E87" w:rsidTr="00904E87">
        <w:tc>
          <w:tcPr>
            <w:tcW w:w="959" w:type="dxa"/>
          </w:tcPr>
          <w:p w:rsidR="00904E87" w:rsidRDefault="00904E87" w:rsidP="00904E87">
            <w:r>
              <w:t>CO2</w:t>
            </w:r>
          </w:p>
        </w:tc>
        <w:tc>
          <w:tcPr>
            <w:tcW w:w="1362" w:type="dxa"/>
          </w:tcPr>
          <w:p w:rsidR="00904E87" w:rsidRDefault="00904E87" w:rsidP="00904E87">
            <w:pPr>
              <w:jc w:val="center"/>
            </w:pPr>
          </w:p>
        </w:tc>
        <w:tc>
          <w:tcPr>
            <w:tcW w:w="1569" w:type="dxa"/>
          </w:tcPr>
          <w:p w:rsidR="00904E87" w:rsidRDefault="00904E87" w:rsidP="00904E87">
            <w:pPr>
              <w:jc w:val="center"/>
            </w:pPr>
            <w:r>
              <w:t>1</w:t>
            </w:r>
          </w:p>
        </w:tc>
        <w:tc>
          <w:tcPr>
            <w:tcW w:w="1439" w:type="dxa"/>
          </w:tcPr>
          <w:p w:rsidR="00904E87" w:rsidRDefault="00904E87" w:rsidP="00904E87">
            <w:pPr>
              <w:jc w:val="center"/>
            </w:pPr>
            <w:r>
              <w:t>1</w:t>
            </w:r>
          </w:p>
        </w:tc>
        <w:tc>
          <w:tcPr>
            <w:tcW w:w="1497" w:type="dxa"/>
          </w:tcPr>
          <w:p w:rsidR="00904E87" w:rsidRDefault="00904E87" w:rsidP="00904E87">
            <w:pPr>
              <w:jc w:val="center"/>
            </w:pPr>
            <w:r>
              <w:t>15</w:t>
            </w:r>
          </w:p>
        </w:tc>
        <w:tc>
          <w:tcPr>
            <w:tcW w:w="1375" w:type="dxa"/>
          </w:tcPr>
          <w:p w:rsidR="00904E87" w:rsidRDefault="00904E87" w:rsidP="00904E87">
            <w:pPr>
              <w:jc w:val="center"/>
            </w:pPr>
          </w:p>
        </w:tc>
        <w:tc>
          <w:tcPr>
            <w:tcW w:w="1321" w:type="dxa"/>
          </w:tcPr>
          <w:p w:rsidR="00904E87" w:rsidRDefault="00904E87" w:rsidP="00904E87">
            <w:pPr>
              <w:jc w:val="center"/>
            </w:pPr>
          </w:p>
        </w:tc>
        <w:tc>
          <w:tcPr>
            <w:tcW w:w="1161" w:type="dxa"/>
          </w:tcPr>
          <w:p w:rsidR="00904E87" w:rsidRDefault="00904E87" w:rsidP="00904E87">
            <w:pPr>
              <w:jc w:val="center"/>
            </w:pPr>
            <w:r>
              <w:t>17</w:t>
            </w:r>
          </w:p>
        </w:tc>
      </w:tr>
      <w:tr w:rsidR="00904E87" w:rsidTr="00904E87">
        <w:tc>
          <w:tcPr>
            <w:tcW w:w="959" w:type="dxa"/>
          </w:tcPr>
          <w:p w:rsidR="00904E87" w:rsidRDefault="00904E87" w:rsidP="00904E87">
            <w:r>
              <w:t>CO3</w:t>
            </w:r>
          </w:p>
        </w:tc>
        <w:tc>
          <w:tcPr>
            <w:tcW w:w="1362" w:type="dxa"/>
          </w:tcPr>
          <w:p w:rsidR="00904E87" w:rsidRDefault="00904E87" w:rsidP="00904E87">
            <w:pPr>
              <w:jc w:val="center"/>
            </w:pPr>
            <w:r>
              <w:t>1</w:t>
            </w:r>
          </w:p>
        </w:tc>
        <w:tc>
          <w:tcPr>
            <w:tcW w:w="1569" w:type="dxa"/>
          </w:tcPr>
          <w:p w:rsidR="00904E87" w:rsidRDefault="00904E87" w:rsidP="00904E87">
            <w:pPr>
              <w:jc w:val="center"/>
            </w:pPr>
          </w:p>
        </w:tc>
        <w:tc>
          <w:tcPr>
            <w:tcW w:w="1439" w:type="dxa"/>
          </w:tcPr>
          <w:p w:rsidR="00904E87" w:rsidRDefault="00904E87" w:rsidP="00904E87">
            <w:pPr>
              <w:jc w:val="center"/>
            </w:pPr>
            <w:r>
              <w:t>4</w:t>
            </w:r>
          </w:p>
        </w:tc>
        <w:tc>
          <w:tcPr>
            <w:tcW w:w="1497" w:type="dxa"/>
          </w:tcPr>
          <w:p w:rsidR="00904E87" w:rsidRDefault="00904E87" w:rsidP="00904E87">
            <w:pPr>
              <w:jc w:val="center"/>
            </w:pPr>
            <w:r>
              <w:t>12</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17</w:t>
            </w:r>
          </w:p>
        </w:tc>
      </w:tr>
      <w:tr w:rsidR="00904E87" w:rsidTr="00904E87">
        <w:tc>
          <w:tcPr>
            <w:tcW w:w="959" w:type="dxa"/>
          </w:tcPr>
          <w:p w:rsidR="00904E87" w:rsidRDefault="00904E87" w:rsidP="00904E87">
            <w:r>
              <w:t>CO4</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r>
              <w:t>13</w:t>
            </w:r>
          </w:p>
        </w:tc>
        <w:tc>
          <w:tcPr>
            <w:tcW w:w="1497" w:type="dxa"/>
          </w:tcPr>
          <w:p w:rsidR="00904E87" w:rsidRDefault="00904E87" w:rsidP="00904E87">
            <w:pPr>
              <w:jc w:val="center"/>
            </w:pPr>
            <w:r>
              <w:t>13</w:t>
            </w:r>
          </w:p>
        </w:tc>
        <w:tc>
          <w:tcPr>
            <w:tcW w:w="1375" w:type="dxa"/>
          </w:tcPr>
          <w:p w:rsidR="00904E87" w:rsidRDefault="00904E87" w:rsidP="00904E87">
            <w:pPr>
              <w:jc w:val="center"/>
            </w:pPr>
            <w:r>
              <w:t>3</w:t>
            </w:r>
          </w:p>
        </w:tc>
        <w:tc>
          <w:tcPr>
            <w:tcW w:w="1321" w:type="dxa"/>
          </w:tcPr>
          <w:p w:rsidR="00904E87" w:rsidRDefault="00904E87" w:rsidP="00904E87">
            <w:pPr>
              <w:jc w:val="center"/>
            </w:pPr>
          </w:p>
        </w:tc>
        <w:tc>
          <w:tcPr>
            <w:tcW w:w="1161" w:type="dxa"/>
          </w:tcPr>
          <w:p w:rsidR="00904E87" w:rsidRDefault="00904E87" w:rsidP="00904E87">
            <w:pPr>
              <w:jc w:val="center"/>
            </w:pPr>
            <w:r>
              <w:t>29</w:t>
            </w:r>
          </w:p>
        </w:tc>
      </w:tr>
      <w:tr w:rsidR="00904E87" w:rsidTr="00904E87">
        <w:tc>
          <w:tcPr>
            <w:tcW w:w="959" w:type="dxa"/>
          </w:tcPr>
          <w:p w:rsidR="00904E87" w:rsidRDefault="00904E87" w:rsidP="00904E87">
            <w:r>
              <w:t>CO5</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r>
              <w:t>5</w:t>
            </w:r>
          </w:p>
        </w:tc>
        <w:tc>
          <w:tcPr>
            <w:tcW w:w="1497" w:type="dxa"/>
          </w:tcPr>
          <w:p w:rsidR="00904E87" w:rsidRDefault="00904E87" w:rsidP="00904E87">
            <w:pPr>
              <w:jc w:val="center"/>
            </w:pPr>
            <w:r>
              <w:t>12</w:t>
            </w:r>
          </w:p>
        </w:tc>
        <w:tc>
          <w:tcPr>
            <w:tcW w:w="1375" w:type="dxa"/>
          </w:tcPr>
          <w:p w:rsidR="00904E87" w:rsidRDefault="00904E87" w:rsidP="00904E87">
            <w:pPr>
              <w:jc w:val="center"/>
            </w:pPr>
            <w:r>
              <w:t>12</w:t>
            </w:r>
          </w:p>
        </w:tc>
        <w:tc>
          <w:tcPr>
            <w:tcW w:w="1321" w:type="dxa"/>
          </w:tcPr>
          <w:p w:rsidR="00904E87" w:rsidRDefault="00904E87" w:rsidP="00904E87">
            <w:pPr>
              <w:jc w:val="center"/>
            </w:pPr>
            <w:r>
              <w:t>-</w:t>
            </w:r>
          </w:p>
        </w:tc>
        <w:tc>
          <w:tcPr>
            <w:tcW w:w="1161" w:type="dxa"/>
          </w:tcPr>
          <w:p w:rsidR="00904E87" w:rsidRDefault="00904E87" w:rsidP="00904E87">
            <w:pPr>
              <w:jc w:val="center"/>
            </w:pPr>
            <w:r>
              <w:t>29</w:t>
            </w:r>
          </w:p>
        </w:tc>
      </w:tr>
      <w:tr w:rsidR="00904E87" w:rsidTr="00904E87">
        <w:tc>
          <w:tcPr>
            <w:tcW w:w="959" w:type="dxa"/>
          </w:tcPr>
          <w:p w:rsidR="00904E87" w:rsidRDefault="00904E87" w:rsidP="00904E87">
            <w:r>
              <w:t>CO6</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15</w:t>
            </w:r>
          </w:p>
        </w:tc>
        <w:tc>
          <w:tcPr>
            <w:tcW w:w="1321" w:type="dxa"/>
          </w:tcPr>
          <w:p w:rsidR="00904E87" w:rsidRDefault="00904E87" w:rsidP="00904E87">
            <w:pPr>
              <w:jc w:val="center"/>
            </w:pPr>
            <w:r>
              <w:t>-</w:t>
            </w:r>
          </w:p>
        </w:tc>
        <w:tc>
          <w:tcPr>
            <w:tcW w:w="1161" w:type="dxa"/>
          </w:tcPr>
          <w:p w:rsidR="00904E87" w:rsidRDefault="00904E87" w:rsidP="00904E87">
            <w:pPr>
              <w:jc w:val="center"/>
            </w:pPr>
            <w:r>
              <w:t>15</w:t>
            </w:r>
          </w:p>
        </w:tc>
      </w:tr>
      <w:tr w:rsidR="00904E87" w:rsidTr="00904E87">
        <w:tc>
          <w:tcPr>
            <w:tcW w:w="9522" w:type="dxa"/>
            <w:gridSpan w:val="7"/>
          </w:tcPr>
          <w:p w:rsidR="00904E87" w:rsidRDefault="00904E87" w:rsidP="00904E87"/>
        </w:tc>
        <w:tc>
          <w:tcPr>
            <w:tcW w:w="1161" w:type="dxa"/>
          </w:tcPr>
          <w:p w:rsidR="00904E87" w:rsidRPr="00723EF4" w:rsidRDefault="00904E87" w:rsidP="00904E87">
            <w:pPr>
              <w:jc w:val="center"/>
              <w:rPr>
                <w:b/>
              </w:rPr>
            </w:pPr>
            <w:r>
              <w:rPr>
                <w:b/>
              </w:rPr>
              <w:t>124</w:t>
            </w:r>
          </w:p>
        </w:tc>
      </w:tr>
    </w:tbl>
    <w:p w:rsidR="00904E87" w:rsidRDefault="00904E87" w:rsidP="00904E87"/>
    <w:p w:rsidR="00904E87" w:rsidRDefault="00904E87" w:rsidP="00904E87"/>
    <w:p w:rsidR="00904E87" w:rsidRDefault="00904E87" w:rsidP="002E336A"/>
    <w:p w:rsidR="00904E87" w:rsidRDefault="00904E87" w:rsidP="002E336A"/>
    <w:p w:rsidR="00904E87" w:rsidRDefault="00904E87" w:rsidP="002E336A"/>
    <w:p w:rsidR="00904E87" w:rsidRDefault="00904E87" w:rsidP="002E336A"/>
    <w:p w:rsidR="00904E87" w:rsidRDefault="00904E87" w:rsidP="002E336A"/>
    <w:p w:rsidR="00904E87" w:rsidRDefault="00904E87" w:rsidP="002E336A"/>
    <w:p w:rsidR="00904E87" w:rsidRDefault="00904E87" w:rsidP="002E336A"/>
    <w:p w:rsidR="004F42FE" w:rsidRDefault="00904E87" w:rsidP="0045172E">
      <w:pPr>
        <w:jc w:val="right"/>
        <w:rPr>
          <w:bCs/>
          <w:noProof/>
        </w:rPr>
      </w:pPr>
      <w:r w:rsidRPr="00126824">
        <w:rPr>
          <w:bCs/>
          <w:noProof/>
        </w:rPr>
        <w:tab/>
      </w:r>
      <w:r w:rsidRPr="00126824">
        <w:rPr>
          <w:bCs/>
          <w:noProof/>
        </w:rPr>
        <w:tab/>
      </w:r>
      <w:r w:rsidRPr="00126824">
        <w:rPr>
          <w:bCs/>
          <w:noProof/>
        </w:rPr>
        <w:tab/>
      </w:r>
      <w:r w:rsidRPr="00126824">
        <w:rPr>
          <w:bCs/>
          <w:noProof/>
        </w:rPr>
        <w:tab/>
      </w:r>
      <w:r w:rsidRPr="00126824">
        <w:rPr>
          <w:bCs/>
          <w:noProof/>
        </w:rPr>
        <w:tab/>
      </w:r>
    </w:p>
    <w:p w:rsidR="00904E87" w:rsidRPr="00126824" w:rsidRDefault="004F42FE" w:rsidP="004F42FE">
      <w:pPr>
        <w:spacing w:after="200" w:line="276" w:lineRule="auto"/>
        <w:jc w:val="right"/>
        <w:rPr>
          <w:bCs/>
        </w:rPr>
      </w:pPr>
      <w:r>
        <w:rPr>
          <w:bCs/>
          <w:noProof/>
        </w:rPr>
        <w:br w:type="page"/>
      </w:r>
      <w:r w:rsidR="00904E87" w:rsidRPr="00126824">
        <w:rPr>
          <w:bCs/>
        </w:rPr>
        <w:lastRenderedPageBreak/>
        <w:t>Reg. No. _____________</w:t>
      </w:r>
    </w:p>
    <w:p w:rsidR="00904E87" w:rsidRPr="00126824" w:rsidRDefault="00904E87" w:rsidP="0045172E">
      <w:pPr>
        <w:jc w:val="center"/>
        <w:rPr>
          <w:bCs/>
        </w:rPr>
      </w:pPr>
      <w:r w:rsidRPr="00126824">
        <w:rPr>
          <w:bCs/>
          <w:noProof/>
        </w:rPr>
        <w:drawing>
          <wp:inline distT="0" distB="0" distL="0" distR="0">
            <wp:extent cx="1990646" cy="674200"/>
            <wp:effectExtent l="0" t="0" r="0" b="0"/>
            <wp:docPr id="4916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126824" w:rsidRDefault="00904E87" w:rsidP="0045172E">
      <w:pPr>
        <w:jc w:val="center"/>
        <w:rPr>
          <w:b/>
        </w:rPr>
      </w:pPr>
      <w:r w:rsidRPr="00126824">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126824" w:rsidTr="007255C8">
        <w:tc>
          <w:tcPr>
            <w:tcW w:w="1616" w:type="dxa"/>
          </w:tcPr>
          <w:p w:rsidR="00904E87" w:rsidRPr="00126824" w:rsidRDefault="00904E87" w:rsidP="00904E87">
            <w:pPr>
              <w:pStyle w:val="Title"/>
              <w:jc w:val="left"/>
              <w:rPr>
                <w:b/>
                <w:szCs w:val="24"/>
              </w:rPr>
            </w:pPr>
          </w:p>
        </w:tc>
        <w:tc>
          <w:tcPr>
            <w:tcW w:w="6232" w:type="dxa"/>
          </w:tcPr>
          <w:p w:rsidR="00904E87" w:rsidRPr="00126824" w:rsidRDefault="00904E87" w:rsidP="00904E87">
            <w:pPr>
              <w:pStyle w:val="Title"/>
              <w:jc w:val="left"/>
              <w:rPr>
                <w:b/>
                <w:szCs w:val="24"/>
              </w:rPr>
            </w:pPr>
          </w:p>
        </w:tc>
        <w:tc>
          <w:tcPr>
            <w:tcW w:w="1890" w:type="dxa"/>
          </w:tcPr>
          <w:p w:rsidR="00904E87" w:rsidRPr="00126824" w:rsidRDefault="00904E87" w:rsidP="00904E87">
            <w:pPr>
              <w:pStyle w:val="Title"/>
              <w:ind w:left="-468" w:firstLine="468"/>
              <w:jc w:val="left"/>
              <w:rPr>
                <w:szCs w:val="24"/>
              </w:rPr>
            </w:pPr>
          </w:p>
        </w:tc>
        <w:tc>
          <w:tcPr>
            <w:tcW w:w="900" w:type="dxa"/>
          </w:tcPr>
          <w:p w:rsidR="00904E87" w:rsidRPr="00126824" w:rsidRDefault="00904E87" w:rsidP="00904E87">
            <w:pPr>
              <w:pStyle w:val="Title"/>
              <w:jc w:val="left"/>
              <w:rPr>
                <w:b/>
                <w:szCs w:val="24"/>
              </w:rPr>
            </w:pPr>
          </w:p>
        </w:tc>
      </w:tr>
      <w:tr w:rsidR="00904E87" w:rsidRPr="00126824" w:rsidTr="007255C8">
        <w:tc>
          <w:tcPr>
            <w:tcW w:w="1616" w:type="dxa"/>
          </w:tcPr>
          <w:p w:rsidR="00904E87" w:rsidRPr="00126824" w:rsidRDefault="00904E87" w:rsidP="001E42AE">
            <w:pPr>
              <w:pStyle w:val="Title"/>
              <w:ind w:right="-160"/>
              <w:jc w:val="left"/>
              <w:rPr>
                <w:b/>
                <w:szCs w:val="24"/>
              </w:rPr>
            </w:pPr>
            <w:r w:rsidRPr="00126824">
              <w:rPr>
                <w:b/>
                <w:szCs w:val="24"/>
              </w:rPr>
              <w:t>Code           :</w:t>
            </w:r>
          </w:p>
        </w:tc>
        <w:tc>
          <w:tcPr>
            <w:tcW w:w="6232" w:type="dxa"/>
          </w:tcPr>
          <w:p w:rsidR="00904E87" w:rsidRPr="00126824" w:rsidRDefault="00904E87" w:rsidP="00904E87">
            <w:pPr>
              <w:pStyle w:val="Title"/>
              <w:jc w:val="left"/>
              <w:rPr>
                <w:b/>
                <w:szCs w:val="24"/>
              </w:rPr>
            </w:pPr>
            <w:r w:rsidRPr="00126824">
              <w:rPr>
                <w:b/>
                <w:color w:val="000000" w:themeColor="text1"/>
                <w:szCs w:val="24"/>
              </w:rPr>
              <w:t>20MA1009</w:t>
            </w:r>
          </w:p>
        </w:tc>
        <w:tc>
          <w:tcPr>
            <w:tcW w:w="1890" w:type="dxa"/>
          </w:tcPr>
          <w:p w:rsidR="00904E87" w:rsidRPr="00126824" w:rsidRDefault="00904E87" w:rsidP="00904E87">
            <w:pPr>
              <w:pStyle w:val="Title"/>
              <w:jc w:val="left"/>
              <w:rPr>
                <w:b/>
                <w:bCs/>
                <w:szCs w:val="24"/>
              </w:rPr>
            </w:pPr>
            <w:r w:rsidRPr="00126824">
              <w:rPr>
                <w:b/>
                <w:bCs/>
                <w:szCs w:val="24"/>
              </w:rPr>
              <w:t>Duration      :</w:t>
            </w:r>
          </w:p>
        </w:tc>
        <w:tc>
          <w:tcPr>
            <w:tcW w:w="900" w:type="dxa"/>
          </w:tcPr>
          <w:p w:rsidR="00904E87" w:rsidRPr="00126824" w:rsidRDefault="00904E87" w:rsidP="00904E87">
            <w:pPr>
              <w:pStyle w:val="Title"/>
              <w:jc w:val="left"/>
              <w:rPr>
                <w:b/>
                <w:szCs w:val="24"/>
              </w:rPr>
            </w:pPr>
            <w:r w:rsidRPr="00126824">
              <w:rPr>
                <w:b/>
                <w:szCs w:val="24"/>
              </w:rPr>
              <w:t>3hrs</w:t>
            </w:r>
          </w:p>
        </w:tc>
      </w:tr>
      <w:tr w:rsidR="00904E87" w:rsidRPr="00126824" w:rsidTr="007255C8">
        <w:tc>
          <w:tcPr>
            <w:tcW w:w="1616" w:type="dxa"/>
          </w:tcPr>
          <w:p w:rsidR="00904E87" w:rsidRPr="00126824" w:rsidRDefault="00904E87" w:rsidP="001E42AE">
            <w:pPr>
              <w:pStyle w:val="Title"/>
              <w:ind w:right="-301"/>
              <w:jc w:val="left"/>
              <w:rPr>
                <w:b/>
                <w:szCs w:val="24"/>
              </w:rPr>
            </w:pPr>
            <w:r w:rsidRPr="00126824">
              <w:rPr>
                <w:b/>
                <w:szCs w:val="24"/>
              </w:rPr>
              <w:t>Sub. Name :</w:t>
            </w:r>
          </w:p>
        </w:tc>
        <w:tc>
          <w:tcPr>
            <w:tcW w:w="6232" w:type="dxa"/>
          </w:tcPr>
          <w:p w:rsidR="00904E87" w:rsidRPr="00126824" w:rsidRDefault="00904E87" w:rsidP="00904E87">
            <w:pPr>
              <w:pStyle w:val="Title"/>
              <w:jc w:val="left"/>
              <w:rPr>
                <w:b/>
                <w:szCs w:val="24"/>
              </w:rPr>
            </w:pPr>
            <w:r w:rsidRPr="00126824">
              <w:rPr>
                <w:b/>
                <w:szCs w:val="24"/>
              </w:rPr>
              <w:t>CALCULUS AND DIFFERENTIAL EQUATIONS</w:t>
            </w:r>
          </w:p>
        </w:tc>
        <w:tc>
          <w:tcPr>
            <w:tcW w:w="1890" w:type="dxa"/>
          </w:tcPr>
          <w:p w:rsidR="00904E87" w:rsidRPr="00126824" w:rsidRDefault="00904E87" w:rsidP="00BA50B9">
            <w:pPr>
              <w:pStyle w:val="Title"/>
              <w:jc w:val="left"/>
              <w:rPr>
                <w:b/>
                <w:bCs/>
                <w:szCs w:val="24"/>
              </w:rPr>
            </w:pPr>
            <w:r w:rsidRPr="00126824">
              <w:rPr>
                <w:b/>
                <w:bCs/>
                <w:szCs w:val="24"/>
              </w:rPr>
              <w:t>Max. Marks :</w:t>
            </w:r>
          </w:p>
        </w:tc>
        <w:tc>
          <w:tcPr>
            <w:tcW w:w="900" w:type="dxa"/>
          </w:tcPr>
          <w:p w:rsidR="00904E87" w:rsidRPr="00126824" w:rsidRDefault="00904E87" w:rsidP="00904E87">
            <w:pPr>
              <w:pStyle w:val="Title"/>
              <w:jc w:val="left"/>
              <w:rPr>
                <w:b/>
                <w:szCs w:val="24"/>
              </w:rPr>
            </w:pPr>
            <w:r w:rsidRPr="00126824">
              <w:rPr>
                <w:b/>
                <w:szCs w:val="24"/>
              </w:rPr>
              <w:t>100</w:t>
            </w:r>
          </w:p>
        </w:tc>
      </w:tr>
    </w:tbl>
    <w:p w:rsidR="00904E87" w:rsidRPr="00126824"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126824" w:rsidTr="00904E87">
        <w:tc>
          <w:tcPr>
            <w:tcW w:w="320" w:type="pct"/>
            <w:vAlign w:val="center"/>
          </w:tcPr>
          <w:p w:rsidR="00904E87" w:rsidRPr="00126824" w:rsidRDefault="00904E87" w:rsidP="005133D7">
            <w:pPr>
              <w:jc w:val="center"/>
              <w:rPr>
                <w:b/>
                <w:sz w:val="24"/>
                <w:szCs w:val="24"/>
              </w:rPr>
            </w:pPr>
            <w:r w:rsidRPr="00126824">
              <w:rPr>
                <w:b/>
                <w:sz w:val="24"/>
                <w:szCs w:val="24"/>
              </w:rPr>
              <w:t>Q. No.</w:t>
            </w:r>
          </w:p>
        </w:tc>
        <w:tc>
          <w:tcPr>
            <w:tcW w:w="3774" w:type="pct"/>
            <w:vAlign w:val="center"/>
          </w:tcPr>
          <w:p w:rsidR="00904E87" w:rsidRPr="00126824" w:rsidRDefault="00904E87" w:rsidP="005133D7">
            <w:pPr>
              <w:jc w:val="center"/>
              <w:rPr>
                <w:b/>
                <w:sz w:val="24"/>
                <w:szCs w:val="24"/>
              </w:rPr>
            </w:pPr>
            <w:r w:rsidRPr="00126824">
              <w:rPr>
                <w:b/>
                <w:sz w:val="24"/>
                <w:szCs w:val="24"/>
              </w:rPr>
              <w:t>Questions</w:t>
            </w:r>
          </w:p>
        </w:tc>
        <w:tc>
          <w:tcPr>
            <w:tcW w:w="545" w:type="pct"/>
          </w:tcPr>
          <w:p w:rsidR="00904E87" w:rsidRPr="00126824" w:rsidRDefault="00904E87" w:rsidP="005133D7">
            <w:pPr>
              <w:jc w:val="center"/>
              <w:rPr>
                <w:b/>
                <w:sz w:val="24"/>
                <w:szCs w:val="24"/>
              </w:rPr>
            </w:pPr>
            <w:r w:rsidRPr="00126824">
              <w:rPr>
                <w:b/>
                <w:sz w:val="24"/>
                <w:szCs w:val="24"/>
              </w:rPr>
              <w:t>Course Outcome / Pattern</w:t>
            </w:r>
          </w:p>
        </w:tc>
        <w:tc>
          <w:tcPr>
            <w:tcW w:w="361" w:type="pct"/>
            <w:vAlign w:val="center"/>
          </w:tcPr>
          <w:p w:rsidR="00904E87" w:rsidRPr="00126824" w:rsidRDefault="00904E87" w:rsidP="005133D7">
            <w:pPr>
              <w:jc w:val="center"/>
              <w:rPr>
                <w:b/>
                <w:sz w:val="24"/>
                <w:szCs w:val="24"/>
              </w:rPr>
            </w:pPr>
            <w:r w:rsidRPr="00126824">
              <w:rPr>
                <w:b/>
                <w:sz w:val="24"/>
                <w:szCs w:val="24"/>
              </w:rPr>
              <w:t>Marks</w:t>
            </w:r>
          </w:p>
        </w:tc>
      </w:tr>
      <w:tr w:rsidR="00904E87" w:rsidRPr="00126824"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126824">
              <w:rPr>
                <w:b/>
                <w:sz w:val="24"/>
                <w:szCs w:val="24"/>
                <w:u w:val="single"/>
              </w:rPr>
              <w:t>PART – A (10 X 1 = 10 MARKS)</w:t>
            </w:r>
          </w:p>
          <w:p w:rsidR="00904E87" w:rsidRPr="00126824" w:rsidRDefault="00904E87" w:rsidP="00904E87">
            <w:pPr>
              <w:jc w:val="center"/>
              <w:rPr>
                <w:b/>
                <w:sz w:val="24"/>
                <w:szCs w:val="24"/>
                <w:u w:val="single"/>
              </w:rPr>
            </w:pP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1.</w:t>
            </w:r>
          </w:p>
        </w:tc>
        <w:tc>
          <w:tcPr>
            <w:tcW w:w="3774" w:type="pct"/>
          </w:tcPr>
          <w:p w:rsidR="00904E87" w:rsidRPr="00126824" w:rsidRDefault="00904E87" w:rsidP="00904E87">
            <w:pPr>
              <w:rPr>
                <w:sz w:val="24"/>
                <w:szCs w:val="24"/>
              </w:rPr>
            </w:pPr>
            <w:r w:rsidRPr="00126824">
              <w:rPr>
                <w:sz w:val="24"/>
                <w:szCs w:val="24"/>
              </w:rPr>
              <w:t xml:space="preserve">Write the condition for the p-series </w:t>
            </w:r>
            <w:r w:rsidRPr="00126824">
              <w:rPr>
                <w:position w:val="-24"/>
                <w:sz w:val="24"/>
                <w:szCs w:val="24"/>
              </w:rPr>
              <w:object w:dxaOrig="660" w:dyaOrig="620">
                <v:shape id="_x0000_i1513" type="#_x0000_t75" style="width:33pt;height:30.75pt" o:ole="">
                  <v:imagedata r:id="rId1055" o:title=""/>
                </v:shape>
                <o:OLEObject Type="Embed" ProgID="Equation.3" ShapeID="_x0000_i1513" DrawAspect="Content" ObjectID="_1721562940" r:id="rId1056"/>
              </w:object>
            </w:r>
            <w:r w:rsidRPr="00126824">
              <w:rPr>
                <w:sz w:val="24"/>
                <w:szCs w:val="24"/>
              </w:rPr>
              <w:t>to be convergent.</w:t>
            </w:r>
          </w:p>
        </w:tc>
        <w:tc>
          <w:tcPr>
            <w:tcW w:w="545" w:type="pct"/>
            <w:vAlign w:val="center"/>
          </w:tcPr>
          <w:p w:rsidR="00904E87" w:rsidRPr="00126824" w:rsidRDefault="00904E87" w:rsidP="00904E87">
            <w:pPr>
              <w:jc w:val="center"/>
              <w:rPr>
                <w:sz w:val="24"/>
                <w:szCs w:val="24"/>
              </w:rPr>
            </w:pPr>
            <w:r w:rsidRPr="00126824">
              <w:rPr>
                <w:sz w:val="24"/>
                <w:szCs w:val="24"/>
              </w:rPr>
              <w:t>CO2/R</w:t>
            </w:r>
          </w:p>
        </w:tc>
        <w:tc>
          <w:tcPr>
            <w:tcW w:w="361" w:type="pct"/>
            <w:vAlign w:val="center"/>
          </w:tcPr>
          <w:p w:rsidR="00904E87" w:rsidRPr="00126824" w:rsidRDefault="00904E87" w:rsidP="00904E87">
            <w:pPr>
              <w:jc w:val="center"/>
              <w:rPr>
                <w:sz w:val="24"/>
                <w:szCs w:val="24"/>
              </w:rPr>
            </w:pPr>
            <w:r w:rsidRPr="00126824">
              <w:rPr>
                <w:sz w:val="24"/>
                <w:szCs w:val="24"/>
              </w:rPr>
              <w:t>1</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2.</w:t>
            </w:r>
          </w:p>
        </w:tc>
        <w:tc>
          <w:tcPr>
            <w:tcW w:w="3774" w:type="pct"/>
          </w:tcPr>
          <w:p w:rsidR="00904E87" w:rsidRPr="00126824" w:rsidRDefault="00904E87" w:rsidP="00904E87">
            <w:pPr>
              <w:rPr>
                <w:sz w:val="24"/>
                <w:szCs w:val="24"/>
              </w:rPr>
            </w:pPr>
            <w:r w:rsidRPr="00126824">
              <w:rPr>
                <w:sz w:val="24"/>
                <w:szCs w:val="24"/>
              </w:rPr>
              <w:t xml:space="preserve">Test the convergence of the sequence </w:t>
            </w:r>
            <w:r w:rsidRPr="00126824">
              <w:rPr>
                <w:position w:val="-12"/>
                <w:sz w:val="24"/>
                <w:szCs w:val="24"/>
              </w:rPr>
              <w:object w:dxaOrig="960" w:dyaOrig="380">
                <v:shape id="_x0000_i1514" type="#_x0000_t75" style="width:48pt;height:18.75pt" o:ole="">
                  <v:imagedata r:id="rId1057" o:title=""/>
                </v:shape>
                <o:OLEObject Type="Embed" ProgID="Equation.3" ShapeID="_x0000_i1514" DrawAspect="Content" ObjectID="_1721562941" r:id="rId1058"/>
              </w:object>
            </w:r>
          </w:p>
        </w:tc>
        <w:tc>
          <w:tcPr>
            <w:tcW w:w="545" w:type="pct"/>
            <w:vAlign w:val="center"/>
          </w:tcPr>
          <w:p w:rsidR="00904E87" w:rsidRPr="00126824" w:rsidRDefault="00904E87" w:rsidP="00904E87">
            <w:pPr>
              <w:jc w:val="center"/>
              <w:rPr>
                <w:sz w:val="24"/>
                <w:szCs w:val="24"/>
              </w:rPr>
            </w:pPr>
            <w:r w:rsidRPr="00126824">
              <w:rPr>
                <w:sz w:val="24"/>
                <w:szCs w:val="24"/>
              </w:rPr>
              <w:t>CO2/U</w:t>
            </w:r>
          </w:p>
        </w:tc>
        <w:tc>
          <w:tcPr>
            <w:tcW w:w="361" w:type="pct"/>
            <w:vAlign w:val="center"/>
          </w:tcPr>
          <w:p w:rsidR="00904E87" w:rsidRPr="00126824" w:rsidRDefault="00904E87" w:rsidP="00904E87">
            <w:pPr>
              <w:jc w:val="center"/>
              <w:rPr>
                <w:sz w:val="24"/>
                <w:szCs w:val="24"/>
              </w:rPr>
            </w:pPr>
            <w:r w:rsidRPr="00126824">
              <w:rPr>
                <w:sz w:val="24"/>
                <w:szCs w:val="24"/>
              </w:rPr>
              <w:t>1</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3.</w:t>
            </w:r>
          </w:p>
        </w:tc>
        <w:tc>
          <w:tcPr>
            <w:tcW w:w="3774" w:type="pct"/>
          </w:tcPr>
          <w:p w:rsidR="00904E87" w:rsidRPr="00126824" w:rsidRDefault="00904E87" w:rsidP="00B57D8D">
            <w:pPr>
              <w:rPr>
                <w:sz w:val="24"/>
                <w:szCs w:val="24"/>
              </w:rPr>
            </w:pPr>
            <w:r w:rsidRPr="00126824">
              <w:rPr>
                <w:sz w:val="24"/>
                <w:szCs w:val="24"/>
              </w:rPr>
              <w:t>Write down the relationship between beta and gamma functions.</w:t>
            </w:r>
          </w:p>
        </w:tc>
        <w:tc>
          <w:tcPr>
            <w:tcW w:w="545" w:type="pct"/>
            <w:vAlign w:val="center"/>
          </w:tcPr>
          <w:p w:rsidR="00904E87" w:rsidRPr="00126824" w:rsidRDefault="00904E87" w:rsidP="00904E87">
            <w:pPr>
              <w:jc w:val="center"/>
              <w:rPr>
                <w:sz w:val="24"/>
                <w:szCs w:val="24"/>
              </w:rPr>
            </w:pPr>
            <w:r w:rsidRPr="00126824">
              <w:rPr>
                <w:sz w:val="24"/>
                <w:szCs w:val="24"/>
              </w:rPr>
              <w:t>CO3/R</w:t>
            </w:r>
          </w:p>
        </w:tc>
        <w:tc>
          <w:tcPr>
            <w:tcW w:w="361" w:type="pct"/>
            <w:vAlign w:val="center"/>
          </w:tcPr>
          <w:p w:rsidR="00904E87" w:rsidRPr="00126824" w:rsidRDefault="00904E87" w:rsidP="00904E87">
            <w:pPr>
              <w:jc w:val="center"/>
              <w:rPr>
                <w:sz w:val="24"/>
                <w:szCs w:val="24"/>
              </w:rPr>
            </w:pPr>
            <w:r w:rsidRPr="00126824">
              <w:rPr>
                <w:sz w:val="24"/>
                <w:szCs w:val="24"/>
              </w:rPr>
              <w:t>1</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4.</w:t>
            </w:r>
          </w:p>
        </w:tc>
        <w:tc>
          <w:tcPr>
            <w:tcW w:w="3774" w:type="pct"/>
          </w:tcPr>
          <w:p w:rsidR="00904E87" w:rsidRPr="00126824" w:rsidRDefault="00904E87" w:rsidP="00B57D8D">
            <w:pPr>
              <w:rPr>
                <w:sz w:val="24"/>
                <w:szCs w:val="24"/>
              </w:rPr>
            </w:pPr>
            <w:r w:rsidRPr="00126824">
              <w:rPr>
                <w:sz w:val="24"/>
                <w:szCs w:val="24"/>
              </w:rPr>
              <w:t>Define evolute of the curve.</w:t>
            </w:r>
          </w:p>
        </w:tc>
        <w:tc>
          <w:tcPr>
            <w:tcW w:w="545" w:type="pct"/>
            <w:vAlign w:val="center"/>
          </w:tcPr>
          <w:p w:rsidR="00904E87" w:rsidRPr="00126824" w:rsidRDefault="00904E87" w:rsidP="00904E87">
            <w:pPr>
              <w:jc w:val="center"/>
              <w:rPr>
                <w:sz w:val="24"/>
                <w:szCs w:val="24"/>
              </w:rPr>
            </w:pPr>
            <w:r w:rsidRPr="00126824">
              <w:rPr>
                <w:sz w:val="24"/>
                <w:szCs w:val="24"/>
              </w:rPr>
              <w:t>CO3/R</w:t>
            </w:r>
          </w:p>
        </w:tc>
        <w:tc>
          <w:tcPr>
            <w:tcW w:w="361" w:type="pct"/>
            <w:vAlign w:val="center"/>
          </w:tcPr>
          <w:p w:rsidR="00904E87" w:rsidRPr="00126824" w:rsidRDefault="00904E87" w:rsidP="00904E87">
            <w:pPr>
              <w:jc w:val="center"/>
              <w:rPr>
                <w:sz w:val="24"/>
                <w:szCs w:val="24"/>
              </w:rPr>
            </w:pPr>
            <w:r w:rsidRPr="00126824">
              <w:rPr>
                <w:sz w:val="24"/>
                <w:szCs w:val="24"/>
              </w:rPr>
              <w:t>1</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5.</w:t>
            </w:r>
          </w:p>
        </w:tc>
        <w:tc>
          <w:tcPr>
            <w:tcW w:w="3774" w:type="pct"/>
          </w:tcPr>
          <w:p w:rsidR="00904E87" w:rsidRPr="00126824" w:rsidRDefault="00904E87" w:rsidP="00B57D8D">
            <w:pPr>
              <w:rPr>
                <w:sz w:val="24"/>
                <w:szCs w:val="24"/>
              </w:rPr>
            </w:pPr>
            <w:r w:rsidRPr="00126824">
              <w:rPr>
                <w:sz w:val="24"/>
                <w:szCs w:val="24"/>
              </w:rPr>
              <w:t>Write down the formula for Fourier series of f(x).</w:t>
            </w:r>
          </w:p>
        </w:tc>
        <w:tc>
          <w:tcPr>
            <w:tcW w:w="545" w:type="pct"/>
            <w:vAlign w:val="center"/>
          </w:tcPr>
          <w:p w:rsidR="00904E87" w:rsidRPr="00126824" w:rsidRDefault="00904E87" w:rsidP="00904E87">
            <w:pPr>
              <w:jc w:val="center"/>
              <w:rPr>
                <w:sz w:val="24"/>
                <w:szCs w:val="24"/>
              </w:rPr>
            </w:pPr>
            <w:r w:rsidRPr="00126824">
              <w:rPr>
                <w:sz w:val="24"/>
                <w:szCs w:val="24"/>
              </w:rPr>
              <w:t>CO2/R</w:t>
            </w:r>
          </w:p>
        </w:tc>
        <w:tc>
          <w:tcPr>
            <w:tcW w:w="361" w:type="pct"/>
            <w:vAlign w:val="center"/>
          </w:tcPr>
          <w:p w:rsidR="00904E87" w:rsidRPr="00126824" w:rsidRDefault="00904E87" w:rsidP="00904E87">
            <w:pPr>
              <w:jc w:val="center"/>
              <w:rPr>
                <w:sz w:val="24"/>
                <w:szCs w:val="24"/>
              </w:rPr>
            </w:pPr>
            <w:r w:rsidRPr="00126824">
              <w:rPr>
                <w:sz w:val="24"/>
                <w:szCs w:val="24"/>
              </w:rPr>
              <w:t>1</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6.</w:t>
            </w:r>
          </w:p>
        </w:tc>
        <w:tc>
          <w:tcPr>
            <w:tcW w:w="3774" w:type="pct"/>
          </w:tcPr>
          <w:p w:rsidR="00904E87" w:rsidRPr="00126824" w:rsidRDefault="00904E87" w:rsidP="00B57D8D">
            <w:pPr>
              <w:rPr>
                <w:sz w:val="24"/>
                <w:szCs w:val="24"/>
              </w:rPr>
            </w:pPr>
            <w:r w:rsidRPr="00126824">
              <w:rPr>
                <w:sz w:val="24"/>
                <w:szCs w:val="24"/>
              </w:rPr>
              <w:t xml:space="preserve">If </w:t>
            </w:r>
            <w:r w:rsidRPr="00126824">
              <w:rPr>
                <w:position w:val="-10"/>
                <w:sz w:val="24"/>
                <w:szCs w:val="24"/>
              </w:rPr>
              <w:object w:dxaOrig="2079" w:dyaOrig="320">
                <v:shape id="_x0000_i1515" type="#_x0000_t75" style="width:103.5pt;height:16.5pt" o:ole="">
                  <v:imagedata r:id="rId1059" o:title=""/>
                </v:shape>
                <o:OLEObject Type="Embed" ProgID="Equation.3" ShapeID="_x0000_i1515" DrawAspect="Content" ObjectID="_1721562942" r:id="rId1060"/>
              </w:object>
            </w:r>
            <w:r w:rsidRPr="00126824">
              <w:rPr>
                <w:sz w:val="24"/>
                <w:szCs w:val="24"/>
              </w:rPr>
              <w:t xml:space="preserve">then find the Euler constant </w:t>
            </w:r>
            <w:r w:rsidRPr="00126824">
              <w:rPr>
                <w:position w:val="-12"/>
                <w:sz w:val="24"/>
                <w:szCs w:val="24"/>
              </w:rPr>
              <w:object w:dxaOrig="340" w:dyaOrig="360">
                <v:shape id="_x0000_i1516" type="#_x0000_t75" style="width:17.25pt;height:18pt" o:ole="">
                  <v:imagedata r:id="rId1061" o:title=""/>
                </v:shape>
                <o:OLEObject Type="Embed" ProgID="Equation.3" ShapeID="_x0000_i1516" DrawAspect="Content" ObjectID="_1721562943" r:id="rId1062"/>
              </w:object>
            </w:r>
          </w:p>
        </w:tc>
        <w:tc>
          <w:tcPr>
            <w:tcW w:w="545" w:type="pct"/>
            <w:vAlign w:val="center"/>
          </w:tcPr>
          <w:p w:rsidR="00904E87" w:rsidRPr="00126824" w:rsidRDefault="00904E87" w:rsidP="00904E87">
            <w:pPr>
              <w:jc w:val="center"/>
              <w:rPr>
                <w:sz w:val="24"/>
                <w:szCs w:val="24"/>
              </w:rPr>
            </w:pPr>
            <w:r w:rsidRPr="00126824">
              <w:rPr>
                <w:sz w:val="24"/>
                <w:szCs w:val="24"/>
              </w:rPr>
              <w:t>CO2/U</w:t>
            </w:r>
          </w:p>
        </w:tc>
        <w:tc>
          <w:tcPr>
            <w:tcW w:w="361" w:type="pct"/>
            <w:vAlign w:val="center"/>
          </w:tcPr>
          <w:p w:rsidR="00904E87" w:rsidRPr="00126824" w:rsidRDefault="00904E87" w:rsidP="00904E87">
            <w:pPr>
              <w:jc w:val="center"/>
              <w:rPr>
                <w:sz w:val="24"/>
                <w:szCs w:val="24"/>
              </w:rPr>
            </w:pPr>
            <w:r w:rsidRPr="00126824">
              <w:rPr>
                <w:sz w:val="24"/>
                <w:szCs w:val="24"/>
              </w:rPr>
              <w:t>1</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7.</w:t>
            </w:r>
          </w:p>
        </w:tc>
        <w:tc>
          <w:tcPr>
            <w:tcW w:w="3774" w:type="pct"/>
          </w:tcPr>
          <w:p w:rsidR="00904E87" w:rsidRPr="00126824" w:rsidRDefault="00904E87" w:rsidP="00904E87">
            <w:pPr>
              <w:rPr>
                <w:sz w:val="24"/>
                <w:szCs w:val="24"/>
              </w:rPr>
            </w:pPr>
            <w:r w:rsidRPr="00126824">
              <w:rPr>
                <w:sz w:val="24"/>
                <w:szCs w:val="24"/>
              </w:rPr>
              <w:t xml:space="preserve">If </w:t>
            </w:r>
            <w:r w:rsidRPr="00126824">
              <w:rPr>
                <w:position w:val="-10"/>
                <w:sz w:val="24"/>
                <w:szCs w:val="24"/>
              </w:rPr>
              <w:object w:dxaOrig="1780" w:dyaOrig="480">
                <v:shape id="_x0000_i1517" type="#_x0000_t75" style="width:89.25pt;height:24pt" o:ole="">
                  <v:imagedata r:id="rId938" o:title=""/>
                </v:shape>
                <o:OLEObject Type="Embed" ProgID="Equation.3" ShapeID="_x0000_i1517" DrawAspect="Content" ObjectID="_1721562944" r:id="rId1063"/>
              </w:object>
            </w:r>
            <w:r w:rsidRPr="00126824">
              <w:rPr>
                <w:sz w:val="24"/>
                <w:szCs w:val="24"/>
              </w:rPr>
              <w:t xml:space="preserve">then find </w:t>
            </w:r>
            <w:r w:rsidRPr="00126824">
              <w:rPr>
                <w:position w:val="-6"/>
                <w:sz w:val="24"/>
                <w:szCs w:val="24"/>
              </w:rPr>
              <w:object w:dxaOrig="720" w:dyaOrig="440">
                <v:shape id="_x0000_i1518" type="#_x0000_t75" style="width:36pt;height:21.75pt" o:ole="">
                  <v:imagedata r:id="rId1064" o:title=""/>
                </v:shape>
                <o:OLEObject Type="Embed" ProgID="Equation.3" ShapeID="_x0000_i1518" DrawAspect="Content" ObjectID="_1721562945" r:id="rId1065"/>
              </w:object>
            </w:r>
          </w:p>
        </w:tc>
        <w:tc>
          <w:tcPr>
            <w:tcW w:w="545" w:type="pct"/>
            <w:vAlign w:val="center"/>
          </w:tcPr>
          <w:p w:rsidR="00904E87" w:rsidRPr="00126824" w:rsidRDefault="00904E87" w:rsidP="00904E87">
            <w:pPr>
              <w:jc w:val="center"/>
              <w:rPr>
                <w:sz w:val="24"/>
                <w:szCs w:val="24"/>
              </w:rPr>
            </w:pPr>
            <w:r w:rsidRPr="00126824">
              <w:rPr>
                <w:sz w:val="24"/>
                <w:szCs w:val="24"/>
              </w:rPr>
              <w:t>CO5/R</w:t>
            </w:r>
          </w:p>
        </w:tc>
        <w:tc>
          <w:tcPr>
            <w:tcW w:w="361" w:type="pct"/>
            <w:vAlign w:val="center"/>
          </w:tcPr>
          <w:p w:rsidR="00904E87" w:rsidRPr="00126824" w:rsidRDefault="00904E87" w:rsidP="00904E87">
            <w:pPr>
              <w:jc w:val="center"/>
              <w:rPr>
                <w:sz w:val="24"/>
                <w:szCs w:val="24"/>
              </w:rPr>
            </w:pPr>
            <w:r w:rsidRPr="00126824">
              <w:rPr>
                <w:sz w:val="24"/>
                <w:szCs w:val="24"/>
              </w:rPr>
              <w:t>1</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8.</w:t>
            </w:r>
          </w:p>
        </w:tc>
        <w:tc>
          <w:tcPr>
            <w:tcW w:w="3774" w:type="pct"/>
          </w:tcPr>
          <w:p w:rsidR="00904E87" w:rsidRPr="00126824" w:rsidRDefault="00904E87" w:rsidP="00904E87">
            <w:pPr>
              <w:rPr>
                <w:sz w:val="24"/>
                <w:szCs w:val="24"/>
              </w:rPr>
            </w:pPr>
            <w:r w:rsidRPr="00126824">
              <w:rPr>
                <w:sz w:val="24"/>
                <w:szCs w:val="24"/>
              </w:rPr>
              <w:t xml:space="preserve">If </w:t>
            </w:r>
            <w:r w:rsidRPr="00126824">
              <w:rPr>
                <w:position w:val="-10"/>
                <w:sz w:val="24"/>
                <w:szCs w:val="24"/>
              </w:rPr>
              <w:object w:dxaOrig="1080" w:dyaOrig="320">
                <v:shape id="_x0000_i1519" type="#_x0000_t75" style="width:54pt;height:16.5pt" o:ole="">
                  <v:imagedata r:id="rId1066" o:title=""/>
                </v:shape>
                <o:OLEObject Type="Embed" ProgID="Equation.3" ShapeID="_x0000_i1519" DrawAspect="Content" ObjectID="_1721562946" r:id="rId1067"/>
              </w:object>
            </w:r>
            <w:r w:rsidRPr="00126824">
              <w:rPr>
                <w:sz w:val="24"/>
                <w:szCs w:val="24"/>
              </w:rPr>
              <w:t xml:space="preserve"> then find </w:t>
            </w:r>
            <w:r w:rsidRPr="00126824">
              <w:rPr>
                <w:position w:val="-24"/>
                <w:sz w:val="24"/>
                <w:szCs w:val="24"/>
              </w:rPr>
              <w:object w:dxaOrig="420" w:dyaOrig="620">
                <v:shape id="_x0000_i1520" type="#_x0000_t75" style="width:21pt;height:30.75pt" o:ole="">
                  <v:imagedata r:id="rId1068" o:title=""/>
                </v:shape>
                <o:OLEObject Type="Embed" ProgID="Equation.3" ShapeID="_x0000_i1520" DrawAspect="Content" ObjectID="_1721562947" r:id="rId1069"/>
              </w:object>
            </w:r>
          </w:p>
        </w:tc>
        <w:tc>
          <w:tcPr>
            <w:tcW w:w="545" w:type="pct"/>
            <w:vAlign w:val="center"/>
          </w:tcPr>
          <w:p w:rsidR="00904E87" w:rsidRPr="00126824" w:rsidRDefault="00904E87" w:rsidP="00904E87">
            <w:pPr>
              <w:jc w:val="center"/>
              <w:rPr>
                <w:sz w:val="24"/>
                <w:szCs w:val="24"/>
              </w:rPr>
            </w:pPr>
            <w:r w:rsidRPr="00126824">
              <w:rPr>
                <w:sz w:val="24"/>
                <w:szCs w:val="24"/>
              </w:rPr>
              <w:t>CO3/R</w:t>
            </w:r>
          </w:p>
        </w:tc>
        <w:tc>
          <w:tcPr>
            <w:tcW w:w="361" w:type="pct"/>
            <w:vAlign w:val="center"/>
          </w:tcPr>
          <w:p w:rsidR="00904E87" w:rsidRPr="00126824" w:rsidRDefault="00904E87" w:rsidP="00904E87">
            <w:pPr>
              <w:jc w:val="center"/>
              <w:rPr>
                <w:sz w:val="24"/>
                <w:szCs w:val="24"/>
              </w:rPr>
            </w:pPr>
            <w:r w:rsidRPr="00126824">
              <w:rPr>
                <w:sz w:val="24"/>
                <w:szCs w:val="24"/>
              </w:rPr>
              <w:t>1</w:t>
            </w:r>
          </w:p>
        </w:tc>
      </w:tr>
      <w:tr w:rsidR="00904E87" w:rsidRPr="00126824" w:rsidTr="00904E87">
        <w:trPr>
          <w:trHeight w:val="536"/>
        </w:trPr>
        <w:tc>
          <w:tcPr>
            <w:tcW w:w="320" w:type="pct"/>
            <w:vAlign w:val="center"/>
          </w:tcPr>
          <w:p w:rsidR="00904E87" w:rsidRPr="00126824" w:rsidRDefault="00904E87" w:rsidP="00904E87">
            <w:pPr>
              <w:jc w:val="center"/>
              <w:rPr>
                <w:sz w:val="24"/>
                <w:szCs w:val="24"/>
              </w:rPr>
            </w:pPr>
            <w:r w:rsidRPr="00126824">
              <w:rPr>
                <w:sz w:val="24"/>
                <w:szCs w:val="24"/>
              </w:rPr>
              <w:t>9.</w:t>
            </w:r>
          </w:p>
        </w:tc>
        <w:tc>
          <w:tcPr>
            <w:tcW w:w="3774" w:type="pct"/>
          </w:tcPr>
          <w:p w:rsidR="00904E87" w:rsidRPr="00126824" w:rsidRDefault="00904E87" w:rsidP="00904E87">
            <w:pPr>
              <w:spacing w:after="200" w:line="276" w:lineRule="auto"/>
              <w:rPr>
                <w:sz w:val="24"/>
                <w:szCs w:val="24"/>
              </w:rPr>
            </w:pPr>
            <w:r w:rsidRPr="00126824">
              <w:rPr>
                <w:sz w:val="24"/>
                <w:szCs w:val="24"/>
              </w:rPr>
              <w:t xml:space="preserve">Find the value of </w:t>
            </w:r>
            <w:r w:rsidRPr="00126824">
              <w:rPr>
                <w:position w:val="-18"/>
                <w:sz w:val="24"/>
                <w:szCs w:val="24"/>
              </w:rPr>
              <w:object w:dxaOrig="600" w:dyaOrig="520">
                <v:shape id="_x0000_i1521" type="#_x0000_t75" style="width:30pt;height:26.25pt" o:ole="">
                  <v:imagedata r:id="rId1070" o:title=""/>
                </v:shape>
                <o:OLEObject Type="Embed" ProgID="Equation.3" ShapeID="_x0000_i1521" DrawAspect="Content" ObjectID="_1721562948" r:id="rId1071"/>
              </w:object>
            </w:r>
          </w:p>
        </w:tc>
        <w:tc>
          <w:tcPr>
            <w:tcW w:w="545" w:type="pct"/>
            <w:vAlign w:val="center"/>
          </w:tcPr>
          <w:p w:rsidR="00904E87" w:rsidRPr="00126824" w:rsidRDefault="00904E87" w:rsidP="00904E87">
            <w:pPr>
              <w:jc w:val="center"/>
              <w:rPr>
                <w:sz w:val="24"/>
                <w:szCs w:val="24"/>
              </w:rPr>
            </w:pPr>
            <w:r w:rsidRPr="00126824">
              <w:rPr>
                <w:sz w:val="24"/>
                <w:szCs w:val="24"/>
              </w:rPr>
              <w:t>CO4/R</w:t>
            </w:r>
          </w:p>
        </w:tc>
        <w:tc>
          <w:tcPr>
            <w:tcW w:w="361" w:type="pct"/>
            <w:vAlign w:val="center"/>
          </w:tcPr>
          <w:p w:rsidR="00904E87" w:rsidRPr="00126824" w:rsidRDefault="00904E87" w:rsidP="00904E87">
            <w:pPr>
              <w:jc w:val="center"/>
              <w:rPr>
                <w:sz w:val="24"/>
                <w:szCs w:val="24"/>
              </w:rPr>
            </w:pPr>
            <w:r w:rsidRPr="00126824">
              <w:rPr>
                <w:sz w:val="24"/>
                <w:szCs w:val="24"/>
              </w:rPr>
              <w:t>1</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10.</w:t>
            </w:r>
          </w:p>
        </w:tc>
        <w:tc>
          <w:tcPr>
            <w:tcW w:w="3774" w:type="pct"/>
          </w:tcPr>
          <w:p w:rsidR="00904E87" w:rsidRPr="00126824" w:rsidRDefault="00904E87" w:rsidP="00904E87">
            <w:pPr>
              <w:jc w:val="both"/>
              <w:rPr>
                <w:sz w:val="24"/>
                <w:szCs w:val="24"/>
              </w:rPr>
            </w:pPr>
            <w:r w:rsidRPr="00126824">
              <w:rPr>
                <w:sz w:val="24"/>
                <w:szCs w:val="24"/>
              </w:rPr>
              <w:t>State Gauss Divergence theorem.</w:t>
            </w:r>
          </w:p>
        </w:tc>
        <w:tc>
          <w:tcPr>
            <w:tcW w:w="545" w:type="pct"/>
            <w:vAlign w:val="center"/>
          </w:tcPr>
          <w:p w:rsidR="00904E87" w:rsidRPr="00126824" w:rsidRDefault="00904E87" w:rsidP="00904E87">
            <w:pPr>
              <w:jc w:val="center"/>
              <w:rPr>
                <w:sz w:val="24"/>
                <w:szCs w:val="24"/>
              </w:rPr>
            </w:pPr>
            <w:r w:rsidRPr="00126824">
              <w:rPr>
                <w:sz w:val="24"/>
                <w:szCs w:val="24"/>
              </w:rPr>
              <w:t>CO4/U</w:t>
            </w:r>
          </w:p>
        </w:tc>
        <w:tc>
          <w:tcPr>
            <w:tcW w:w="361" w:type="pct"/>
            <w:vAlign w:val="center"/>
          </w:tcPr>
          <w:p w:rsidR="00904E87" w:rsidRPr="00126824" w:rsidRDefault="00904E87" w:rsidP="00904E87">
            <w:pPr>
              <w:jc w:val="center"/>
              <w:rPr>
                <w:sz w:val="24"/>
                <w:szCs w:val="24"/>
              </w:rPr>
            </w:pPr>
            <w:r w:rsidRPr="00126824">
              <w:rPr>
                <w:sz w:val="24"/>
                <w:szCs w:val="24"/>
              </w:rPr>
              <w:t>1</w:t>
            </w:r>
          </w:p>
        </w:tc>
      </w:tr>
    </w:tbl>
    <w:p w:rsidR="00904E87" w:rsidRPr="00126824"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904E87" w:rsidRPr="00126824"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126824">
              <w:rPr>
                <w:b/>
                <w:sz w:val="24"/>
                <w:szCs w:val="24"/>
                <w:u w:val="single"/>
              </w:rPr>
              <w:t xml:space="preserve">PART – B (6 X 3 = 18 MARKS) </w:t>
            </w:r>
          </w:p>
          <w:p w:rsidR="00904E87" w:rsidRPr="00126824" w:rsidRDefault="00904E87" w:rsidP="00BA50B9">
            <w:pPr>
              <w:jc w:val="center"/>
              <w:rPr>
                <w:b/>
                <w:sz w:val="24"/>
                <w:szCs w:val="24"/>
                <w:u w:val="single"/>
              </w:rPr>
            </w:pP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11.</w:t>
            </w:r>
          </w:p>
        </w:tc>
        <w:tc>
          <w:tcPr>
            <w:tcW w:w="3699" w:type="pct"/>
          </w:tcPr>
          <w:p w:rsidR="00904E87" w:rsidRPr="00126824" w:rsidRDefault="00904E87" w:rsidP="00B57D8D">
            <w:pPr>
              <w:rPr>
                <w:sz w:val="24"/>
                <w:szCs w:val="24"/>
              </w:rPr>
            </w:pPr>
            <w:r w:rsidRPr="00126824">
              <w:rPr>
                <w:sz w:val="24"/>
                <w:szCs w:val="24"/>
              </w:rPr>
              <w:t xml:space="preserve">Test the convergence of the series </w:t>
            </w:r>
            <w:r w:rsidRPr="00126824">
              <w:rPr>
                <w:position w:val="-6"/>
                <w:sz w:val="24"/>
                <w:szCs w:val="24"/>
              </w:rPr>
              <w:object w:dxaOrig="3440" w:dyaOrig="279">
                <v:shape id="_x0000_i1522" type="#_x0000_t75" style="width:172.5pt;height:13.5pt" o:ole="">
                  <v:imagedata r:id="rId1072" o:title=""/>
                </v:shape>
                <o:OLEObject Type="Embed" ProgID="Equation.3" ShapeID="_x0000_i1522" DrawAspect="Content" ObjectID="_1721562949" r:id="rId1073"/>
              </w:object>
            </w:r>
          </w:p>
        </w:tc>
        <w:tc>
          <w:tcPr>
            <w:tcW w:w="555" w:type="pct"/>
            <w:vAlign w:val="center"/>
          </w:tcPr>
          <w:p w:rsidR="00904E87" w:rsidRPr="00126824" w:rsidRDefault="00904E87" w:rsidP="00904E87">
            <w:pPr>
              <w:jc w:val="center"/>
              <w:rPr>
                <w:sz w:val="24"/>
                <w:szCs w:val="24"/>
              </w:rPr>
            </w:pPr>
            <w:r w:rsidRPr="00126824">
              <w:rPr>
                <w:sz w:val="24"/>
                <w:szCs w:val="24"/>
              </w:rPr>
              <w:t>CO2/U</w:t>
            </w:r>
          </w:p>
        </w:tc>
        <w:tc>
          <w:tcPr>
            <w:tcW w:w="426" w:type="pct"/>
            <w:vAlign w:val="center"/>
          </w:tcPr>
          <w:p w:rsidR="00904E87" w:rsidRPr="00126824" w:rsidRDefault="00904E87" w:rsidP="00904E87">
            <w:pPr>
              <w:jc w:val="center"/>
              <w:rPr>
                <w:sz w:val="24"/>
                <w:szCs w:val="24"/>
              </w:rPr>
            </w:pPr>
            <w:r w:rsidRPr="00126824">
              <w:rPr>
                <w:sz w:val="24"/>
                <w:szCs w:val="24"/>
              </w:rPr>
              <w:t>3</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12.</w:t>
            </w:r>
          </w:p>
        </w:tc>
        <w:tc>
          <w:tcPr>
            <w:tcW w:w="3699" w:type="pct"/>
          </w:tcPr>
          <w:p w:rsidR="00904E87" w:rsidRPr="00126824" w:rsidRDefault="00904E87" w:rsidP="00904E87">
            <w:pPr>
              <w:rPr>
                <w:sz w:val="24"/>
                <w:szCs w:val="24"/>
              </w:rPr>
            </w:pPr>
            <w:r w:rsidRPr="00126824">
              <w:rPr>
                <w:sz w:val="24"/>
                <w:szCs w:val="24"/>
              </w:rPr>
              <w:t xml:space="preserve">Evaluate </w:t>
            </w:r>
            <w:r w:rsidRPr="00126824">
              <w:rPr>
                <w:position w:val="-18"/>
                <w:sz w:val="24"/>
                <w:szCs w:val="24"/>
              </w:rPr>
              <w:object w:dxaOrig="1420" w:dyaOrig="520">
                <v:shape id="_x0000_i1523" type="#_x0000_t75" style="width:70.5pt;height:26.25pt" o:ole="">
                  <v:imagedata r:id="rId1074" o:title=""/>
                </v:shape>
                <o:OLEObject Type="Embed" ProgID="Equation.3" ShapeID="_x0000_i1523" DrawAspect="Content" ObjectID="_1721562950" r:id="rId1075"/>
              </w:object>
            </w:r>
          </w:p>
        </w:tc>
        <w:tc>
          <w:tcPr>
            <w:tcW w:w="555" w:type="pct"/>
            <w:vAlign w:val="center"/>
          </w:tcPr>
          <w:p w:rsidR="00904E87" w:rsidRPr="00126824" w:rsidRDefault="00904E87" w:rsidP="00904E87">
            <w:pPr>
              <w:jc w:val="center"/>
              <w:rPr>
                <w:sz w:val="24"/>
                <w:szCs w:val="24"/>
              </w:rPr>
            </w:pPr>
            <w:r w:rsidRPr="00126824">
              <w:rPr>
                <w:sz w:val="24"/>
                <w:szCs w:val="24"/>
              </w:rPr>
              <w:t>CO1/A</w:t>
            </w:r>
          </w:p>
        </w:tc>
        <w:tc>
          <w:tcPr>
            <w:tcW w:w="426" w:type="pct"/>
            <w:vAlign w:val="center"/>
          </w:tcPr>
          <w:p w:rsidR="00904E87" w:rsidRPr="00126824" w:rsidRDefault="00904E87" w:rsidP="00904E87">
            <w:pPr>
              <w:jc w:val="center"/>
              <w:rPr>
                <w:sz w:val="24"/>
                <w:szCs w:val="24"/>
              </w:rPr>
            </w:pPr>
            <w:r w:rsidRPr="00126824">
              <w:rPr>
                <w:sz w:val="24"/>
                <w:szCs w:val="24"/>
              </w:rPr>
              <w:t>3</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13.</w:t>
            </w:r>
          </w:p>
        </w:tc>
        <w:tc>
          <w:tcPr>
            <w:tcW w:w="3699" w:type="pct"/>
          </w:tcPr>
          <w:p w:rsidR="00904E87" w:rsidRPr="00126824" w:rsidRDefault="00904E87" w:rsidP="00904E87">
            <w:pPr>
              <w:rPr>
                <w:sz w:val="24"/>
                <w:szCs w:val="24"/>
              </w:rPr>
            </w:pPr>
            <w:r w:rsidRPr="00126824">
              <w:rPr>
                <w:sz w:val="24"/>
                <w:szCs w:val="24"/>
              </w:rPr>
              <w:t xml:space="preserve">If </w:t>
            </w:r>
            <w:r w:rsidRPr="00126824">
              <w:rPr>
                <w:position w:val="-10"/>
                <w:sz w:val="24"/>
                <w:szCs w:val="24"/>
              </w:rPr>
              <w:object w:dxaOrig="2020" w:dyaOrig="320">
                <v:shape id="_x0000_i1524" type="#_x0000_t75" style="width:100.5pt;height:16.5pt" o:ole="">
                  <v:imagedata r:id="rId1076" o:title=""/>
                </v:shape>
                <o:OLEObject Type="Embed" ProgID="Equation.3" ShapeID="_x0000_i1524" DrawAspect="Content" ObjectID="_1721562951" r:id="rId1077"/>
              </w:object>
            </w:r>
            <w:r w:rsidRPr="00126824">
              <w:rPr>
                <w:sz w:val="24"/>
                <w:szCs w:val="24"/>
              </w:rPr>
              <w:t xml:space="preserve">then find the Euler constant </w:t>
            </w:r>
            <w:r w:rsidRPr="00126824">
              <w:rPr>
                <w:position w:val="-12"/>
                <w:sz w:val="24"/>
                <w:szCs w:val="24"/>
              </w:rPr>
              <w:object w:dxaOrig="340" w:dyaOrig="360">
                <v:shape id="_x0000_i1525" type="#_x0000_t75" style="width:17.25pt;height:18pt" o:ole="">
                  <v:imagedata r:id="rId1078" o:title=""/>
                </v:shape>
                <o:OLEObject Type="Embed" ProgID="Equation.3" ShapeID="_x0000_i1525" DrawAspect="Content" ObjectID="_1721562952" r:id="rId1079"/>
              </w:object>
            </w:r>
          </w:p>
        </w:tc>
        <w:tc>
          <w:tcPr>
            <w:tcW w:w="555" w:type="pct"/>
            <w:vAlign w:val="center"/>
          </w:tcPr>
          <w:p w:rsidR="00904E87" w:rsidRPr="00126824" w:rsidRDefault="00904E87" w:rsidP="00904E87">
            <w:pPr>
              <w:jc w:val="center"/>
              <w:rPr>
                <w:sz w:val="24"/>
                <w:szCs w:val="24"/>
              </w:rPr>
            </w:pPr>
            <w:r w:rsidRPr="00126824">
              <w:rPr>
                <w:sz w:val="24"/>
                <w:szCs w:val="24"/>
              </w:rPr>
              <w:t>CO5/A</w:t>
            </w:r>
          </w:p>
        </w:tc>
        <w:tc>
          <w:tcPr>
            <w:tcW w:w="426" w:type="pct"/>
            <w:vAlign w:val="center"/>
          </w:tcPr>
          <w:p w:rsidR="00904E87" w:rsidRPr="00126824" w:rsidRDefault="00904E87" w:rsidP="00904E87">
            <w:pPr>
              <w:jc w:val="center"/>
              <w:rPr>
                <w:sz w:val="24"/>
                <w:szCs w:val="24"/>
              </w:rPr>
            </w:pPr>
            <w:r w:rsidRPr="00126824">
              <w:rPr>
                <w:sz w:val="24"/>
                <w:szCs w:val="24"/>
              </w:rPr>
              <w:t>3</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14.</w:t>
            </w:r>
          </w:p>
        </w:tc>
        <w:tc>
          <w:tcPr>
            <w:tcW w:w="3699" w:type="pct"/>
          </w:tcPr>
          <w:p w:rsidR="00904E87" w:rsidRPr="00126824" w:rsidRDefault="00904E87" w:rsidP="00904E87">
            <w:pPr>
              <w:rPr>
                <w:sz w:val="24"/>
                <w:szCs w:val="24"/>
              </w:rPr>
            </w:pPr>
            <w:r w:rsidRPr="00126824">
              <w:rPr>
                <w:sz w:val="24"/>
                <w:szCs w:val="24"/>
              </w:rPr>
              <w:t xml:space="preserve">If </w:t>
            </w:r>
            <w:r w:rsidRPr="00126824">
              <w:rPr>
                <w:position w:val="-10"/>
                <w:sz w:val="24"/>
                <w:szCs w:val="24"/>
              </w:rPr>
              <w:object w:dxaOrig="680" w:dyaOrig="260">
                <v:shape id="_x0000_i1526" type="#_x0000_t75" style="width:33.75pt;height:13.5pt" o:ole="">
                  <v:imagedata r:id="rId1080" o:title=""/>
                </v:shape>
                <o:OLEObject Type="Embed" ProgID="Equation.3" ShapeID="_x0000_i1526" DrawAspect="Content" ObjectID="_1721562953" r:id="rId1081"/>
              </w:object>
            </w:r>
            <w:r w:rsidRPr="00126824">
              <w:rPr>
                <w:sz w:val="24"/>
                <w:szCs w:val="24"/>
              </w:rPr>
              <w:t xml:space="preserve">and </w:t>
            </w:r>
            <w:r w:rsidRPr="00126824">
              <w:rPr>
                <w:position w:val="-10"/>
                <w:sz w:val="24"/>
                <w:szCs w:val="24"/>
              </w:rPr>
              <w:object w:dxaOrig="1200" w:dyaOrig="360">
                <v:shape id="_x0000_i1527" type="#_x0000_t75" style="width:60pt;height:18pt" o:ole="">
                  <v:imagedata r:id="rId1082" o:title=""/>
                </v:shape>
                <o:OLEObject Type="Embed" ProgID="Equation.3" ShapeID="_x0000_i1527" DrawAspect="Content" ObjectID="_1721562954" r:id="rId1083"/>
              </w:object>
            </w:r>
            <w:r w:rsidRPr="00126824">
              <w:rPr>
                <w:sz w:val="24"/>
                <w:szCs w:val="24"/>
              </w:rPr>
              <w:t xml:space="preserve">find the jacobian </w:t>
            </w:r>
            <w:r w:rsidRPr="00126824">
              <w:rPr>
                <w:position w:val="-28"/>
                <w:sz w:val="24"/>
                <w:szCs w:val="24"/>
              </w:rPr>
              <w:object w:dxaOrig="820" w:dyaOrig="660">
                <v:shape id="_x0000_i1528" type="#_x0000_t75" style="width:41.25pt;height:33pt" o:ole="">
                  <v:imagedata r:id="rId952" o:title=""/>
                </v:shape>
                <o:OLEObject Type="Embed" ProgID="Equation.3" ShapeID="_x0000_i1528" DrawAspect="Content" ObjectID="_1721562955" r:id="rId1084"/>
              </w:object>
            </w:r>
          </w:p>
        </w:tc>
        <w:tc>
          <w:tcPr>
            <w:tcW w:w="555" w:type="pct"/>
            <w:vAlign w:val="center"/>
          </w:tcPr>
          <w:p w:rsidR="00904E87" w:rsidRPr="00126824" w:rsidRDefault="00904E87" w:rsidP="00904E87">
            <w:pPr>
              <w:jc w:val="center"/>
              <w:rPr>
                <w:sz w:val="24"/>
                <w:szCs w:val="24"/>
              </w:rPr>
            </w:pPr>
            <w:r w:rsidRPr="00126824">
              <w:rPr>
                <w:sz w:val="24"/>
                <w:szCs w:val="24"/>
              </w:rPr>
              <w:t>CO3/A</w:t>
            </w:r>
          </w:p>
        </w:tc>
        <w:tc>
          <w:tcPr>
            <w:tcW w:w="426" w:type="pct"/>
            <w:vAlign w:val="center"/>
          </w:tcPr>
          <w:p w:rsidR="00904E87" w:rsidRPr="00126824" w:rsidRDefault="00904E87" w:rsidP="00904E87">
            <w:pPr>
              <w:jc w:val="center"/>
              <w:rPr>
                <w:sz w:val="24"/>
                <w:szCs w:val="24"/>
              </w:rPr>
            </w:pPr>
            <w:r w:rsidRPr="00126824">
              <w:rPr>
                <w:sz w:val="24"/>
                <w:szCs w:val="24"/>
              </w:rPr>
              <w:t>3</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15.</w:t>
            </w:r>
          </w:p>
        </w:tc>
        <w:tc>
          <w:tcPr>
            <w:tcW w:w="3699" w:type="pct"/>
          </w:tcPr>
          <w:p w:rsidR="00904E87" w:rsidRPr="00126824" w:rsidRDefault="00904E87" w:rsidP="00904E87">
            <w:pPr>
              <w:spacing w:after="120"/>
              <w:jc w:val="both"/>
              <w:rPr>
                <w:sz w:val="24"/>
                <w:szCs w:val="24"/>
              </w:rPr>
            </w:pPr>
            <w:r w:rsidRPr="00126824">
              <w:rPr>
                <w:sz w:val="24"/>
                <w:szCs w:val="24"/>
              </w:rPr>
              <w:t xml:space="preserve">Evaluate </w:t>
            </w:r>
            <w:r w:rsidRPr="00126824">
              <w:rPr>
                <w:position w:val="-18"/>
                <w:sz w:val="24"/>
                <w:szCs w:val="24"/>
              </w:rPr>
              <w:object w:dxaOrig="859" w:dyaOrig="520">
                <v:shape id="_x0000_i1529" type="#_x0000_t75" style="width:43.5pt;height:26.25pt" o:ole="">
                  <v:imagedata r:id="rId1085" o:title=""/>
                </v:shape>
                <o:OLEObject Type="Embed" ProgID="Equation.3" ShapeID="_x0000_i1529" DrawAspect="Content" ObjectID="_1721562956" r:id="rId1086"/>
              </w:object>
            </w:r>
          </w:p>
        </w:tc>
        <w:tc>
          <w:tcPr>
            <w:tcW w:w="555" w:type="pct"/>
            <w:vAlign w:val="center"/>
          </w:tcPr>
          <w:p w:rsidR="00904E87" w:rsidRPr="00126824" w:rsidRDefault="00904E87" w:rsidP="00904E87">
            <w:pPr>
              <w:jc w:val="center"/>
              <w:rPr>
                <w:sz w:val="24"/>
                <w:szCs w:val="24"/>
              </w:rPr>
            </w:pPr>
            <w:r w:rsidRPr="00126824">
              <w:rPr>
                <w:sz w:val="24"/>
                <w:szCs w:val="24"/>
              </w:rPr>
              <w:t>CO4/A</w:t>
            </w:r>
          </w:p>
        </w:tc>
        <w:tc>
          <w:tcPr>
            <w:tcW w:w="426" w:type="pct"/>
            <w:vAlign w:val="center"/>
          </w:tcPr>
          <w:p w:rsidR="00904E87" w:rsidRPr="00126824" w:rsidRDefault="00904E87" w:rsidP="00904E87">
            <w:pPr>
              <w:jc w:val="center"/>
              <w:rPr>
                <w:sz w:val="24"/>
                <w:szCs w:val="24"/>
              </w:rPr>
            </w:pPr>
            <w:r w:rsidRPr="00126824">
              <w:rPr>
                <w:sz w:val="24"/>
                <w:szCs w:val="24"/>
              </w:rPr>
              <w:t>3</w:t>
            </w:r>
          </w:p>
        </w:tc>
      </w:tr>
      <w:tr w:rsidR="00904E87" w:rsidRPr="00126824" w:rsidTr="00904E87">
        <w:tc>
          <w:tcPr>
            <w:tcW w:w="320" w:type="pct"/>
            <w:vAlign w:val="center"/>
          </w:tcPr>
          <w:p w:rsidR="00904E87" w:rsidRPr="00126824" w:rsidRDefault="00904E87" w:rsidP="00904E87">
            <w:pPr>
              <w:jc w:val="center"/>
              <w:rPr>
                <w:sz w:val="24"/>
                <w:szCs w:val="24"/>
              </w:rPr>
            </w:pPr>
            <w:r w:rsidRPr="00126824">
              <w:rPr>
                <w:sz w:val="24"/>
                <w:szCs w:val="24"/>
              </w:rPr>
              <w:t>16.</w:t>
            </w:r>
          </w:p>
        </w:tc>
        <w:tc>
          <w:tcPr>
            <w:tcW w:w="3699" w:type="pct"/>
          </w:tcPr>
          <w:p w:rsidR="00904E87" w:rsidRPr="00126824" w:rsidRDefault="00904E87" w:rsidP="00904E87">
            <w:pPr>
              <w:rPr>
                <w:sz w:val="24"/>
                <w:szCs w:val="24"/>
              </w:rPr>
            </w:pPr>
            <w:r w:rsidRPr="00126824">
              <w:rPr>
                <w:sz w:val="24"/>
                <w:szCs w:val="24"/>
              </w:rPr>
              <w:t xml:space="preserve">Solve </w:t>
            </w:r>
            <w:r w:rsidRPr="00126824">
              <w:rPr>
                <w:position w:val="-10"/>
                <w:sz w:val="24"/>
                <w:szCs w:val="24"/>
              </w:rPr>
              <w:object w:dxaOrig="1980" w:dyaOrig="360">
                <v:shape id="_x0000_i1530" type="#_x0000_t75" style="width:99pt;height:18pt" o:ole="">
                  <v:imagedata r:id="rId1087" o:title=""/>
                </v:shape>
                <o:OLEObject Type="Embed" ProgID="Equation.3" ShapeID="_x0000_i1530" DrawAspect="Content" ObjectID="_1721562957" r:id="rId1088"/>
              </w:object>
            </w:r>
          </w:p>
        </w:tc>
        <w:tc>
          <w:tcPr>
            <w:tcW w:w="555" w:type="pct"/>
            <w:vAlign w:val="center"/>
          </w:tcPr>
          <w:p w:rsidR="00904E87" w:rsidRPr="00126824" w:rsidRDefault="00904E87" w:rsidP="00904E87">
            <w:pPr>
              <w:jc w:val="center"/>
              <w:rPr>
                <w:sz w:val="24"/>
                <w:szCs w:val="24"/>
              </w:rPr>
            </w:pPr>
            <w:r w:rsidRPr="00126824">
              <w:rPr>
                <w:sz w:val="24"/>
                <w:szCs w:val="24"/>
              </w:rPr>
              <w:t>CO6/U</w:t>
            </w:r>
          </w:p>
        </w:tc>
        <w:tc>
          <w:tcPr>
            <w:tcW w:w="426" w:type="pct"/>
            <w:vAlign w:val="center"/>
          </w:tcPr>
          <w:p w:rsidR="00904E87" w:rsidRPr="00126824" w:rsidRDefault="00904E87" w:rsidP="00904E87">
            <w:pPr>
              <w:jc w:val="center"/>
              <w:rPr>
                <w:sz w:val="24"/>
                <w:szCs w:val="24"/>
              </w:rPr>
            </w:pPr>
            <w:r w:rsidRPr="00126824">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126824"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5"/>
        <w:gridCol w:w="7371"/>
        <w:gridCol w:w="46"/>
        <w:gridCol w:w="1089"/>
        <w:gridCol w:w="82"/>
        <w:gridCol w:w="719"/>
      </w:tblGrid>
      <w:tr w:rsidR="00904E87" w:rsidRPr="00126824" w:rsidTr="00904E87">
        <w:trPr>
          <w:trHeight w:val="232"/>
        </w:trPr>
        <w:tc>
          <w:tcPr>
            <w:tcW w:w="5000" w:type="pct"/>
            <w:gridSpan w:val="7"/>
          </w:tcPr>
          <w:p w:rsidR="00904E87" w:rsidRDefault="00904E87" w:rsidP="00904E87">
            <w:pPr>
              <w:jc w:val="center"/>
              <w:rPr>
                <w:b/>
                <w:sz w:val="24"/>
                <w:szCs w:val="24"/>
                <w:u w:val="single"/>
              </w:rPr>
            </w:pPr>
          </w:p>
          <w:p w:rsidR="00904E87" w:rsidRPr="00126824" w:rsidRDefault="00904E87" w:rsidP="00904E87">
            <w:pPr>
              <w:jc w:val="center"/>
              <w:rPr>
                <w:b/>
                <w:sz w:val="24"/>
                <w:szCs w:val="24"/>
                <w:u w:val="single"/>
              </w:rPr>
            </w:pPr>
            <w:r w:rsidRPr="00126824">
              <w:rPr>
                <w:b/>
                <w:sz w:val="24"/>
                <w:szCs w:val="24"/>
                <w:u w:val="single"/>
              </w:rPr>
              <w:t>PART – C (6 X 12 = 72 MARKS)</w:t>
            </w:r>
          </w:p>
          <w:p w:rsidR="00904E87" w:rsidRDefault="00904E87" w:rsidP="00F02693">
            <w:pPr>
              <w:jc w:val="center"/>
              <w:rPr>
                <w:b/>
                <w:sz w:val="24"/>
                <w:szCs w:val="24"/>
              </w:rPr>
            </w:pPr>
            <w:r w:rsidRPr="00126824">
              <w:rPr>
                <w:b/>
                <w:sz w:val="24"/>
                <w:szCs w:val="24"/>
              </w:rPr>
              <w:t>(Answer any five Questions from Q.no 17 to 23. Q.No 24 is  Compulsory)</w:t>
            </w:r>
          </w:p>
          <w:p w:rsidR="00904E87" w:rsidRPr="00126824" w:rsidRDefault="00904E87" w:rsidP="00F02693">
            <w:pPr>
              <w:jc w:val="center"/>
              <w:rPr>
                <w:b/>
                <w:sz w:val="24"/>
                <w:szCs w:val="24"/>
              </w:rPr>
            </w:pPr>
          </w:p>
        </w:tc>
      </w:tr>
      <w:tr w:rsidR="00904E87" w:rsidRPr="00126824" w:rsidTr="00904E87">
        <w:trPr>
          <w:trHeight w:val="232"/>
        </w:trPr>
        <w:tc>
          <w:tcPr>
            <w:tcW w:w="320" w:type="pct"/>
            <w:vMerge w:val="restart"/>
            <w:vAlign w:val="center"/>
          </w:tcPr>
          <w:p w:rsidR="00904E87" w:rsidRPr="00126824" w:rsidRDefault="00904E87" w:rsidP="00904E87">
            <w:pPr>
              <w:jc w:val="center"/>
              <w:rPr>
                <w:sz w:val="24"/>
                <w:szCs w:val="24"/>
              </w:rPr>
            </w:pPr>
            <w:r w:rsidRPr="00126824">
              <w:rPr>
                <w:sz w:val="24"/>
                <w:szCs w:val="24"/>
              </w:rPr>
              <w:t>17.</w:t>
            </w:r>
          </w:p>
        </w:tc>
        <w:tc>
          <w:tcPr>
            <w:tcW w:w="268" w:type="pct"/>
            <w:vAlign w:val="center"/>
          </w:tcPr>
          <w:p w:rsidR="00904E87" w:rsidRPr="00126824" w:rsidRDefault="00904E87" w:rsidP="00904E87">
            <w:pPr>
              <w:jc w:val="center"/>
              <w:rPr>
                <w:sz w:val="24"/>
                <w:szCs w:val="24"/>
              </w:rPr>
            </w:pPr>
            <w:r w:rsidRPr="00126824">
              <w:rPr>
                <w:sz w:val="24"/>
                <w:szCs w:val="24"/>
              </w:rPr>
              <w:t>a.</w:t>
            </w:r>
          </w:p>
        </w:tc>
        <w:tc>
          <w:tcPr>
            <w:tcW w:w="3516" w:type="pct"/>
            <w:gridSpan w:val="2"/>
          </w:tcPr>
          <w:p w:rsidR="00904E87" w:rsidRPr="00126824" w:rsidRDefault="00904E87" w:rsidP="00B57D8D">
            <w:pPr>
              <w:rPr>
                <w:sz w:val="24"/>
                <w:szCs w:val="24"/>
              </w:rPr>
            </w:pPr>
            <w:r w:rsidRPr="00126824">
              <w:rPr>
                <w:sz w:val="24"/>
                <w:szCs w:val="24"/>
              </w:rPr>
              <w:t xml:space="preserve">Test the convergence of the series </w:t>
            </w:r>
            <w:r w:rsidRPr="00126824">
              <w:rPr>
                <w:position w:val="-28"/>
                <w:sz w:val="24"/>
                <w:szCs w:val="24"/>
              </w:rPr>
              <w:object w:dxaOrig="700" w:dyaOrig="700">
                <v:shape id="_x0000_i1531" type="#_x0000_t75" style="width:35.25pt;height:35.25pt" o:ole="">
                  <v:imagedata r:id="rId1089" o:title=""/>
                </v:shape>
                <o:OLEObject Type="Embed" ProgID="Equation.3" ShapeID="_x0000_i1531" DrawAspect="Content" ObjectID="_1721562958" r:id="rId1090"/>
              </w:object>
            </w:r>
          </w:p>
        </w:tc>
        <w:tc>
          <w:tcPr>
            <w:tcW w:w="555" w:type="pct"/>
            <w:gridSpan w:val="2"/>
            <w:vAlign w:val="center"/>
          </w:tcPr>
          <w:p w:rsidR="00904E87" w:rsidRPr="00126824" w:rsidRDefault="00904E87" w:rsidP="00904E87">
            <w:pPr>
              <w:jc w:val="center"/>
              <w:rPr>
                <w:sz w:val="24"/>
                <w:szCs w:val="24"/>
              </w:rPr>
            </w:pPr>
            <w:r w:rsidRPr="00126824">
              <w:rPr>
                <w:sz w:val="24"/>
                <w:szCs w:val="24"/>
              </w:rPr>
              <w:t>CO2/An</w:t>
            </w:r>
          </w:p>
        </w:tc>
        <w:tc>
          <w:tcPr>
            <w:tcW w:w="341" w:type="pct"/>
            <w:vAlign w:val="center"/>
          </w:tcPr>
          <w:p w:rsidR="00904E87" w:rsidRPr="00126824" w:rsidRDefault="00904E87" w:rsidP="00904E87">
            <w:pPr>
              <w:jc w:val="center"/>
              <w:rPr>
                <w:sz w:val="24"/>
                <w:szCs w:val="24"/>
              </w:rPr>
            </w:pPr>
            <w:r w:rsidRPr="00126824">
              <w:rPr>
                <w:sz w:val="24"/>
                <w:szCs w:val="24"/>
              </w:rPr>
              <w:t>6</w:t>
            </w:r>
          </w:p>
        </w:tc>
      </w:tr>
      <w:tr w:rsidR="00904E87" w:rsidRPr="00126824" w:rsidTr="00904E87">
        <w:trPr>
          <w:trHeight w:val="232"/>
        </w:trPr>
        <w:tc>
          <w:tcPr>
            <w:tcW w:w="320" w:type="pct"/>
            <w:vMerge/>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r w:rsidRPr="00126824">
              <w:rPr>
                <w:sz w:val="24"/>
                <w:szCs w:val="24"/>
              </w:rPr>
              <w:t>b.</w:t>
            </w:r>
          </w:p>
        </w:tc>
        <w:tc>
          <w:tcPr>
            <w:tcW w:w="3516" w:type="pct"/>
            <w:gridSpan w:val="2"/>
          </w:tcPr>
          <w:p w:rsidR="00904E87" w:rsidRPr="00126824" w:rsidRDefault="00904E87" w:rsidP="00904E87">
            <w:pPr>
              <w:rPr>
                <w:sz w:val="24"/>
                <w:szCs w:val="24"/>
              </w:rPr>
            </w:pPr>
            <w:r w:rsidRPr="00126824">
              <w:rPr>
                <w:sz w:val="24"/>
                <w:szCs w:val="24"/>
              </w:rPr>
              <w:t xml:space="preserve">Test the convergence of the series </w:t>
            </w:r>
            <w:r w:rsidRPr="00126824">
              <w:rPr>
                <w:position w:val="-28"/>
                <w:sz w:val="24"/>
                <w:szCs w:val="24"/>
              </w:rPr>
              <w:object w:dxaOrig="520" w:dyaOrig="680">
                <v:shape id="_x0000_i1532" type="#_x0000_t75" style="width:26.25pt;height:33.75pt" o:ole="">
                  <v:imagedata r:id="rId1091" o:title=""/>
                </v:shape>
                <o:OLEObject Type="Embed" ProgID="Equation.3" ShapeID="_x0000_i1532" DrawAspect="Content" ObjectID="_1721562959" r:id="rId1092"/>
              </w:object>
            </w:r>
            <w:r w:rsidRPr="00126824">
              <w:rPr>
                <w:sz w:val="24"/>
                <w:szCs w:val="24"/>
              </w:rPr>
              <w:t>.</w:t>
            </w:r>
          </w:p>
        </w:tc>
        <w:tc>
          <w:tcPr>
            <w:tcW w:w="555" w:type="pct"/>
            <w:gridSpan w:val="2"/>
            <w:vAlign w:val="center"/>
          </w:tcPr>
          <w:p w:rsidR="00904E87" w:rsidRPr="00126824" w:rsidRDefault="00904E87" w:rsidP="00904E87">
            <w:pPr>
              <w:jc w:val="center"/>
              <w:rPr>
                <w:sz w:val="24"/>
                <w:szCs w:val="24"/>
              </w:rPr>
            </w:pPr>
            <w:r w:rsidRPr="00126824">
              <w:rPr>
                <w:sz w:val="24"/>
                <w:szCs w:val="24"/>
              </w:rPr>
              <w:t>CO2/An</w:t>
            </w:r>
          </w:p>
        </w:tc>
        <w:tc>
          <w:tcPr>
            <w:tcW w:w="341" w:type="pct"/>
            <w:vAlign w:val="center"/>
          </w:tcPr>
          <w:p w:rsidR="00904E87" w:rsidRPr="00126824" w:rsidRDefault="00904E87" w:rsidP="00904E87">
            <w:pPr>
              <w:jc w:val="center"/>
              <w:rPr>
                <w:sz w:val="24"/>
                <w:szCs w:val="24"/>
              </w:rPr>
            </w:pPr>
            <w:r w:rsidRPr="00126824">
              <w:rPr>
                <w:sz w:val="24"/>
                <w:szCs w:val="24"/>
              </w:rPr>
              <w:t>6</w:t>
            </w:r>
          </w:p>
        </w:tc>
      </w:tr>
      <w:tr w:rsidR="00904E87" w:rsidRPr="00126824" w:rsidTr="00904E87">
        <w:trPr>
          <w:trHeight w:val="232"/>
        </w:trPr>
        <w:tc>
          <w:tcPr>
            <w:tcW w:w="320" w:type="pct"/>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p>
        </w:tc>
        <w:tc>
          <w:tcPr>
            <w:tcW w:w="3516" w:type="pct"/>
            <w:gridSpan w:val="2"/>
          </w:tcPr>
          <w:p w:rsidR="00904E87" w:rsidRPr="00126824" w:rsidRDefault="00904E87" w:rsidP="00904E87">
            <w:pPr>
              <w:rPr>
                <w:sz w:val="24"/>
                <w:szCs w:val="24"/>
              </w:rPr>
            </w:pPr>
          </w:p>
        </w:tc>
        <w:tc>
          <w:tcPr>
            <w:tcW w:w="555" w:type="pct"/>
            <w:gridSpan w:val="2"/>
            <w:vAlign w:val="center"/>
          </w:tcPr>
          <w:p w:rsidR="00904E87" w:rsidRPr="00126824" w:rsidRDefault="00904E87" w:rsidP="00904E87">
            <w:pPr>
              <w:jc w:val="center"/>
              <w:rPr>
                <w:sz w:val="24"/>
                <w:szCs w:val="24"/>
              </w:rPr>
            </w:pPr>
          </w:p>
        </w:tc>
        <w:tc>
          <w:tcPr>
            <w:tcW w:w="341" w:type="pct"/>
            <w:vAlign w:val="center"/>
          </w:tcPr>
          <w:p w:rsidR="00904E87" w:rsidRPr="00126824" w:rsidRDefault="00904E87" w:rsidP="00904E87">
            <w:pPr>
              <w:jc w:val="center"/>
              <w:rPr>
                <w:sz w:val="24"/>
                <w:szCs w:val="24"/>
              </w:rPr>
            </w:pPr>
          </w:p>
        </w:tc>
      </w:tr>
      <w:tr w:rsidR="00904E87" w:rsidRPr="00126824" w:rsidTr="00904E87">
        <w:trPr>
          <w:trHeight w:val="232"/>
        </w:trPr>
        <w:tc>
          <w:tcPr>
            <w:tcW w:w="320" w:type="pct"/>
            <w:vMerge w:val="restart"/>
            <w:vAlign w:val="center"/>
          </w:tcPr>
          <w:p w:rsidR="00904E87" w:rsidRPr="00126824" w:rsidRDefault="00904E87" w:rsidP="00904E87">
            <w:pPr>
              <w:jc w:val="center"/>
              <w:rPr>
                <w:sz w:val="24"/>
                <w:szCs w:val="24"/>
              </w:rPr>
            </w:pPr>
            <w:r w:rsidRPr="00126824">
              <w:rPr>
                <w:sz w:val="24"/>
                <w:szCs w:val="24"/>
              </w:rPr>
              <w:t>18.</w:t>
            </w:r>
          </w:p>
        </w:tc>
        <w:tc>
          <w:tcPr>
            <w:tcW w:w="268" w:type="pct"/>
            <w:vAlign w:val="center"/>
          </w:tcPr>
          <w:p w:rsidR="00904E87" w:rsidRPr="00126824" w:rsidRDefault="00904E87" w:rsidP="00904E87">
            <w:pPr>
              <w:jc w:val="center"/>
              <w:rPr>
                <w:sz w:val="24"/>
                <w:szCs w:val="24"/>
              </w:rPr>
            </w:pPr>
            <w:r w:rsidRPr="00126824">
              <w:rPr>
                <w:sz w:val="24"/>
                <w:szCs w:val="24"/>
              </w:rPr>
              <w:t>a.</w:t>
            </w:r>
          </w:p>
        </w:tc>
        <w:tc>
          <w:tcPr>
            <w:tcW w:w="3516" w:type="pct"/>
            <w:gridSpan w:val="2"/>
          </w:tcPr>
          <w:p w:rsidR="00904E87" w:rsidRPr="00126824" w:rsidRDefault="00904E87" w:rsidP="00B57D8D">
            <w:pPr>
              <w:rPr>
                <w:sz w:val="24"/>
                <w:szCs w:val="24"/>
              </w:rPr>
            </w:pPr>
            <w:r w:rsidRPr="00126824">
              <w:rPr>
                <w:sz w:val="24"/>
                <w:szCs w:val="24"/>
              </w:rPr>
              <w:t xml:space="preserve">Evaluate </w:t>
            </w:r>
            <w:r w:rsidRPr="00126824">
              <w:rPr>
                <w:position w:val="-18"/>
                <w:sz w:val="24"/>
                <w:szCs w:val="24"/>
              </w:rPr>
              <w:object w:dxaOrig="1920" w:dyaOrig="520">
                <v:shape id="_x0000_i1533" type="#_x0000_t75" style="width:96pt;height:26.25pt" o:ole="">
                  <v:imagedata r:id="rId1093" o:title=""/>
                </v:shape>
                <o:OLEObject Type="Embed" ProgID="Equation.3" ShapeID="_x0000_i1533" DrawAspect="Content" ObjectID="_1721562960" r:id="rId1094"/>
              </w:object>
            </w:r>
          </w:p>
        </w:tc>
        <w:tc>
          <w:tcPr>
            <w:tcW w:w="555" w:type="pct"/>
            <w:gridSpan w:val="2"/>
            <w:vAlign w:val="center"/>
          </w:tcPr>
          <w:p w:rsidR="00904E87" w:rsidRPr="00126824" w:rsidRDefault="00904E87" w:rsidP="00904E87">
            <w:pPr>
              <w:jc w:val="center"/>
              <w:rPr>
                <w:sz w:val="24"/>
                <w:szCs w:val="24"/>
              </w:rPr>
            </w:pPr>
            <w:r w:rsidRPr="00126824">
              <w:rPr>
                <w:sz w:val="24"/>
                <w:szCs w:val="24"/>
              </w:rPr>
              <w:t>CO1/A</w:t>
            </w:r>
          </w:p>
        </w:tc>
        <w:tc>
          <w:tcPr>
            <w:tcW w:w="341" w:type="pct"/>
            <w:vAlign w:val="center"/>
          </w:tcPr>
          <w:p w:rsidR="00904E87" w:rsidRPr="00126824" w:rsidRDefault="00904E87" w:rsidP="00904E87">
            <w:pPr>
              <w:jc w:val="center"/>
              <w:rPr>
                <w:sz w:val="24"/>
                <w:szCs w:val="24"/>
              </w:rPr>
            </w:pPr>
            <w:r w:rsidRPr="00126824">
              <w:rPr>
                <w:sz w:val="24"/>
                <w:szCs w:val="24"/>
              </w:rPr>
              <w:t>6</w:t>
            </w:r>
          </w:p>
        </w:tc>
      </w:tr>
      <w:tr w:rsidR="00904E87" w:rsidRPr="00126824" w:rsidTr="00904E87">
        <w:trPr>
          <w:trHeight w:val="232"/>
        </w:trPr>
        <w:tc>
          <w:tcPr>
            <w:tcW w:w="320" w:type="pct"/>
            <w:vMerge/>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r w:rsidRPr="00126824">
              <w:rPr>
                <w:sz w:val="24"/>
                <w:szCs w:val="24"/>
              </w:rPr>
              <w:t>b.</w:t>
            </w:r>
          </w:p>
        </w:tc>
        <w:tc>
          <w:tcPr>
            <w:tcW w:w="3516" w:type="pct"/>
            <w:gridSpan w:val="2"/>
          </w:tcPr>
          <w:p w:rsidR="00904E87" w:rsidRPr="00126824" w:rsidRDefault="00904E87" w:rsidP="00904E87">
            <w:pPr>
              <w:rPr>
                <w:sz w:val="24"/>
                <w:szCs w:val="24"/>
              </w:rPr>
            </w:pPr>
            <w:r w:rsidRPr="00126824">
              <w:rPr>
                <w:sz w:val="24"/>
                <w:szCs w:val="24"/>
              </w:rPr>
              <w:t xml:space="preserve">Evaluate </w:t>
            </w:r>
            <w:r w:rsidRPr="00126824">
              <w:rPr>
                <w:position w:val="-32"/>
                <w:sz w:val="24"/>
                <w:szCs w:val="24"/>
              </w:rPr>
              <w:object w:dxaOrig="2200" w:dyaOrig="760">
                <v:shape id="_x0000_i1534" type="#_x0000_t75" style="width:110.25pt;height:38.25pt" o:ole="">
                  <v:imagedata r:id="rId1095" o:title=""/>
                </v:shape>
                <o:OLEObject Type="Embed" ProgID="Equation.3" ShapeID="_x0000_i1534" DrawAspect="Content" ObjectID="_1721562961" r:id="rId1096"/>
              </w:object>
            </w:r>
          </w:p>
        </w:tc>
        <w:tc>
          <w:tcPr>
            <w:tcW w:w="555" w:type="pct"/>
            <w:gridSpan w:val="2"/>
            <w:vAlign w:val="center"/>
          </w:tcPr>
          <w:p w:rsidR="00904E87" w:rsidRPr="00126824" w:rsidRDefault="00904E87" w:rsidP="00904E87">
            <w:pPr>
              <w:jc w:val="center"/>
              <w:rPr>
                <w:sz w:val="24"/>
                <w:szCs w:val="24"/>
              </w:rPr>
            </w:pPr>
            <w:r w:rsidRPr="00126824">
              <w:rPr>
                <w:sz w:val="24"/>
                <w:szCs w:val="24"/>
              </w:rPr>
              <w:t>CO1/A</w:t>
            </w:r>
          </w:p>
        </w:tc>
        <w:tc>
          <w:tcPr>
            <w:tcW w:w="341" w:type="pct"/>
            <w:vAlign w:val="center"/>
          </w:tcPr>
          <w:p w:rsidR="00904E87" w:rsidRPr="00126824" w:rsidRDefault="00904E87" w:rsidP="00904E87">
            <w:pPr>
              <w:jc w:val="center"/>
              <w:rPr>
                <w:sz w:val="24"/>
                <w:szCs w:val="24"/>
              </w:rPr>
            </w:pPr>
            <w:r w:rsidRPr="00126824">
              <w:rPr>
                <w:sz w:val="24"/>
                <w:szCs w:val="24"/>
              </w:rPr>
              <w:t>6</w:t>
            </w:r>
          </w:p>
        </w:tc>
      </w:tr>
      <w:tr w:rsidR="00904E87" w:rsidRPr="00126824" w:rsidTr="00904E87">
        <w:trPr>
          <w:trHeight w:val="232"/>
        </w:trPr>
        <w:tc>
          <w:tcPr>
            <w:tcW w:w="320" w:type="pct"/>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p>
        </w:tc>
        <w:tc>
          <w:tcPr>
            <w:tcW w:w="3516" w:type="pct"/>
            <w:gridSpan w:val="2"/>
          </w:tcPr>
          <w:p w:rsidR="00904E87" w:rsidRPr="00126824" w:rsidRDefault="00904E87" w:rsidP="00904E87">
            <w:pPr>
              <w:rPr>
                <w:sz w:val="24"/>
                <w:szCs w:val="24"/>
              </w:rPr>
            </w:pPr>
          </w:p>
        </w:tc>
        <w:tc>
          <w:tcPr>
            <w:tcW w:w="555" w:type="pct"/>
            <w:gridSpan w:val="2"/>
            <w:vAlign w:val="center"/>
          </w:tcPr>
          <w:p w:rsidR="00904E87" w:rsidRPr="00126824" w:rsidRDefault="00904E87" w:rsidP="00904E87">
            <w:pPr>
              <w:jc w:val="center"/>
              <w:rPr>
                <w:sz w:val="24"/>
                <w:szCs w:val="24"/>
              </w:rPr>
            </w:pPr>
          </w:p>
        </w:tc>
        <w:tc>
          <w:tcPr>
            <w:tcW w:w="341" w:type="pct"/>
            <w:vAlign w:val="center"/>
          </w:tcPr>
          <w:p w:rsidR="00904E87" w:rsidRPr="00126824" w:rsidRDefault="00904E87" w:rsidP="00904E87">
            <w:pPr>
              <w:jc w:val="center"/>
              <w:rPr>
                <w:sz w:val="24"/>
                <w:szCs w:val="24"/>
              </w:rPr>
            </w:pPr>
          </w:p>
        </w:tc>
      </w:tr>
      <w:tr w:rsidR="00904E87" w:rsidRPr="00126824" w:rsidTr="00904E87">
        <w:trPr>
          <w:trHeight w:val="232"/>
        </w:trPr>
        <w:tc>
          <w:tcPr>
            <w:tcW w:w="320" w:type="pct"/>
            <w:vAlign w:val="center"/>
          </w:tcPr>
          <w:p w:rsidR="00904E87" w:rsidRPr="00126824" w:rsidRDefault="00904E87" w:rsidP="00904E87">
            <w:pPr>
              <w:jc w:val="center"/>
              <w:rPr>
                <w:sz w:val="24"/>
                <w:szCs w:val="24"/>
              </w:rPr>
            </w:pPr>
            <w:r w:rsidRPr="00126824">
              <w:rPr>
                <w:sz w:val="24"/>
                <w:szCs w:val="24"/>
              </w:rPr>
              <w:t>19.</w:t>
            </w:r>
          </w:p>
        </w:tc>
        <w:tc>
          <w:tcPr>
            <w:tcW w:w="268" w:type="pct"/>
            <w:vAlign w:val="center"/>
          </w:tcPr>
          <w:p w:rsidR="00904E87" w:rsidRPr="00126824" w:rsidRDefault="00904E87" w:rsidP="00904E87">
            <w:pPr>
              <w:jc w:val="center"/>
              <w:rPr>
                <w:sz w:val="24"/>
                <w:szCs w:val="24"/>
              </w:rPr>
            </w:pPr>
          </w:p>
        </w:tc>
        <w:tc>
          <w:tcPr>
            <w:tcW w:w="3516" w:type="pct"/>
            <w:gridSpan w:val="2"/>
          </w:tcPr>
          <w:p w:rsidR="00904E87" w:rsidRPr="00126824" w:rsidRDefault="00904E87" w:rsidP="00B57D8D">
            <w:pPr>
              <w:rPr>
                <w:sz w:val="24"/>
                <w:szCs w:val="24"/>
              </w:rPr>
            </w:pPr>
            <w:r w:rsidRPr="00126824">
              <w:rPr>
                <w:sz w:val="24"/>
                <w:szCs w:val="24"/>
              </w:rPr>
              <w:t>Obtain the first three coefficients in the Fourier cosine series for y, where y is given in the following table:</w:t>
            </w:r>
          </w:p>
          <w:tbl>
            <w:tblPr>
              <w:tblStyle w:val="TableGrid"/>
              <w:tblW w:w="0" w:type="auto"/>
              <w:tblLayout w:type="fixed"/>
              <w:tblLook w:val="04A0" w:firstRow="1" w:lastRow="0" w:firstColumn="1" w:lastColumn="0" w:noHBand="0" w:noVBand="1"/>
            </w:tblPr>
            <w:tblGrid>
              <w:gridCol w:w="1020"/>
              <w:gridCol w:w="1020"/>
              <w:gridCol w:w="1020"/>
              <w:gridCol w:w="1020"/>
              <w:gridCol w:w="1020"/>
              <w:gridCol w:w="1020"/>
              <w:gridCol w:w="1020"/>
            </w:tblGrid>
            <w:tr w:rsidR="00904E87" w:rsidRPr="00126824" w:rsidTr="00904E87">
              <w:tc>
                <w:tcPr>
                  <w:tcW w:w="1020" w:type="dxa"/>
                </w:tcPr>
                <w:p w:rsidR="00904E87" w:rsidRPr="00126824" w:rsidRDefault="00904E87" w:rsidP="00B57D8D">
                  <w:pPr>
                    <w:rPr>
                      <w:sz w:val="24"/>
                      <w:szCs w:val="24"/>
                    </w:rPr>
                  </w:pPr>
                  <w:r w:rsidRPr="00126824">
                    <w:rPr>
                      <w:sz w:val="24"/>
                      <w:szCs w:val="24"/>
                    </w:rPr>
                    <w:t>x</w:t>
                  </w:r>
                </w:p>
              </w:tc>
              <w:tc>
                <w:tcPr>
                  <w:tcW w:w="1020" w:type="dxa"/>
                </w:tcPr>
                <w:p w:rsidR="00904E87" w:rsidRPr="00126824" w:rsidRDefault="00904E87" w:rsidP="00B57D8D">
                  <w:pPr>
                    <w:rPr>
                      <w:sz w:val="24"/>
                      <w:szCs w:val="24"/>
                    </w:rPr>
                  </w:pPr>
                  <w:r w:rsidRPr="00126824">
                    <w:rPr>
                      <w:sz w:val="24"/>
                      <w:szCs w:val="24"/>
                    </w:rPr>
                    <w:t>0</w:t>
                  </w:r>
                </w:p>
              </w:tc>
              <w:tc>
                <w:tcPr>
                  <w:tcW w:w="1020" w:type="dxa"/>
                </w:tcPr>
                <w:p w:rsidR="00904E87" w:rsidRPr="00126824" w:rsidRDefault="00904E87" w:rsidP="00B57D8D">
                  <w:pPr>
                    <w:rPr>
                      <w:sz w:val="24"/>
                      <w:szCs w:val="24"/>
                    </w:rPr>
                  </w:pPr>
                  <w:r w:rsidRPr="00126824">
                    <w:rPr>
                      <w:sz w:val="24"/>
                      <w:szCs w:val="24"/>
                    </w:rPr>
                    <w:t>1</w:t>
                  </w:r>
                </w:p>
              </w:tc>
              <w:tc>
                <w:tcPr>
                  <w:tcW w:w="1020" w:type="dxa"/>
                </w:tcPr>
                <w:p w:rsidR="00904E87" w:rsidRPr="00126824" w:rsidRDefault="00904E87" w:rsidP="00B57D8D">
                  <w:pPr>
                    <w:rPr>
                      <w:sz w:val="24"/>
                      <w:szCs w:val="24"/>
                    </w:rPr>
                  </w:pPr>
                  <w:r w:rsidRPr="00126824">
                    <w:rPr>
                      <w:sz w:val="24"/>
                      <w:szCs w:val="24"/>
                    </w:rPr>
                    <w:t>2</w:t>
                  </w:r>
                </w:p>
              </w:tc>
              <w:tc>
                <w:tcPr>
                  <w:tcW w:w="1020" w:type="dxa"/>
                </w:tcPr>
                <w:p w:rsidR="00904E87" w:rsidRPr="00126824" w:rsidRDefault="00904E87" w:rsidP="00B57D8D">
                  <w:pPr>
                    <w:rPr>
                      <w:sz w:val="24"/>
                      <w:szCs w:val="24"/>
                    </w:rPr>
                  </w:pPr>
                  <w:r w:rsidRPr="00126824">
                    <w:rPr>
                      <w:sz w:val="24"/>
                      <w:szCs w:val="24"/>
                    </w:rPr>
                    <w:t>3</w:t>
                  </w:r>
                </w:p>
              </w:tc>
              <w:tc>
                <w:tcPr>
                  <w:tcW w:w="1020" w:type="dxa"/>
                </w:tcPr>
                <w:p w:rsidR="00904E87" w:rsidRPr="00126824" w:rsidRDefault="00904E87" w:rsidP="00B57D8D">
                  <w:pPr>
                    <w:rPr>
                      <w:sz w:val="24"/>
                      <w:szCs w:val="24"/>
                    </w:rPr>
                  </w:pPr>
                  <w:r w:rsidRPr="00126824">
                    <w:rPr>
                      <w:sz w:val="24"/>
                      <w:szCs w:val="24"/>
                    </w:rPr>
                    <w:t>4</w:t>
                  </w:r>
                </w:p>
              </w:tc>
              <w:tc>
                <w:tcPr>
                  <w:tcW w:w="1020" w:type="dxa"/>
                </w:tcPr>
                <w:p w:rsidR="00904E87" w:rsidRPr="00126824" w:rsidRDefault="00904E87" w:rsidP="00B57D8D">
                  <w:pPr>
                    <w:rPr>
                      <w:sz w:val="24"/>
                      <w:szCs w:val="24"/>
                    </w:rPr>
                  </w:pPr>
                  <w:r w:rsidRPr="00126824">
                    <w:rPr>
                      <w:sz w:val="24"/>
                      <w:szCs w:val="24"/>
                    </w:rPr>
                    <w:t>5</w:t>
                  </w:r>
                </w:p>
              </w:tc>
            </w:tr>
            <w:tr w:rsidR="00904E87" w:rsidRPr="00126824" w:rsidTr="00904E87">
              <w:tc>
                <w:tcPr>
                  <w:tcW w:w="1020" w:type="dxa"/>
                </w:tcPr>
                <w:p w:rsidR="00904E87" w:rsidRPr="00126824" w:rsidRDefault="00904E87" w:rsidP="00B57D8D">
                  <w:pPr>
                    <w:rPr>
                      <w:sz w:val="24"/>
                      <w:szCs w:val="24"/>
                    </w:rPr>
                  </w:pPr>
                  <w:r w:rsidRPr="00126824">
                    <w:rPr>
                      <w:sz w:val="24"/>
                      <w:szCs w:val="24"/>
                    </w:rPr>
                    <w:t>y</w:t>
                  </w:r>
                </w:p>
              </w:tc>
              <w:tc>
                <w:tcPr>
                  <w:tcW w:w="1020" w:type="dxa"/>
                </w:tcPr>
                <w:p w:rsidR="00904E87" w:rsidRPr="00126824" w:rsidRDefault="00904E87" w:rsidP="00B57D8D">
                  <w:pPr>
                    <w:rPr>
                      <w:sz w:val="24"/>
                      <w:szCs w:val="24"/>
                    </w:rPr>
                  </w:pPr>
                  <w:r w:rsidRPr="00126824">
                    <w:rPr>
                      <w:sz w:val="24"/>
                      <w:szCs w:val="24"/>
                    </w:rPr>
                    <w:t>4</w:t>
                  </w:r>
                </w:p>
              </w:tc>
              <w:tc>
                <w:tcPr>
                  <w:tcW w:w="1020" w:type="dxa"/>
                </w:tcPr>
                <w:p w:rsidR="00904E87" w:rsidRPr="00126824" w:rsidRDefault="00904E87" w:rsidP="00B57D8D">
                  <w:pPr>
                    <w:rPr>
                      <w:sz w:val="24"/>
                      <w:szCs w:val="24"/>
                    </w:rPr>
                  </w:pPr>
                  <w:r w:rsidRPr="00126824">
                    <w:rPr>
                      <w:sz w:val="24"/>
                      <w:szCs w:val="24"/>
                    </w:rPr>
                    <w:t>8</w:t>
                  </w:r>
                </w:p>
              </w:tc>
              <w:tc>
                <w:tcPr>
                  <w:tcW w:w="1020" w:type="dxa"/>
                </w:tcPr>
                <w:p w:rsidR="00904E87" w:rsidRPr="00126824" w:rsidRDefault="00904E87" w:rsidP="00B57D8D">
                  <w:pPr>
                    <w:rPr>
                      <w:sz w:val="24"/>
                      <w:szCs w:val="24"/>
                    </w:rPr>
                  </w:pPr>
                  <w:r w:rsidRPr="00126824">
                    <w:rPr>
                      <w:sz w:val="24"/>
                      <w:szCs w:val="24"/>
                    </w:rPr>
                    <w:t>15</w:t>
                  </w:r>
                </w:p>
              </w:tc>
              <w:tc>
                <w:tcPr>
                  <w:tcW w:w="1020" w:type="dxa"/>
                </w:tcPr>
                <w:p w:rsidR="00904E87" w:rsidRPr="00126824" w:rsidRDefault="00904E87" w:rsidP="00B57D8D">
                  <w:pPr>
                    <w:rPr>
                      <w:sz w:val="24"/>
                      <w:szCs w:val="24"/>
                    </w:rPr>
                  </w:pPr>
                  <w:r w:rsidRPr="00126824">
                    <w:rPr>
                      <w:sz w:val="24"/>
                      <w:szCs w:val="24"/>
                    </w:rPr>
                    <w:t>7</w:t>
                  </w:r>
                </w:p>
              </w:tc>
              <w:tc>
                <w:tcPr>
                  <w:tcW w:w="1020" w:type="dxa"/>
                </w:tcPr>
                <w:p w:rsidR="00904E87" w:rsidRPr="00126824" w:rsidRDefault="00904E87" w:rsidP="00B57D8D">
                  <w:pPr>
                    <w:rPr>
                      <w:sz w:val="24"/>
                      <w:szCs w:val="24"/>
                    </w:rPr>
                  </w:pPr>
                  <w:r w:rsidRPr="00126824">
                    <w:rPr>
                      <w:sz w:val="24"/>
                      <w:szCs w:val="24"/>
                    </w:rPr>
                    <w:t>6</w:t>
                  </w:r>
                </w:p>
              </w:tc>
              <w:tc>
                <w:tcPr>
                  <w:tcW w:w="1020" w:type="dxa"/>
                </w:tcPr>
                <w:p w:rsidR="00904E87" w:rsidRPr="00126824" w:rsidRDefault="00904E87" w:rsidP="00B57D8D">
                  <w:pPr>
                    <w:rPr>
                      <w:sz w:val="24"/>
                      <w:szCs w:val="24"/>
                    </w:rPr>
                  </w:pPr>
                  <w:r w:rsidRPr="00126824">
                    <w:rPr>
                      <w:sz w:val="24"/>
                      <w:szCs w:val="24"/>
                    </w:rPr>
                    <w:t>2</w:t>
                  </w:r>
                </w:p>
              </w:tc>
            </w:tr>
          </w:tbl>
          <w:p w:rsidR="00904E87" w:rsidRPr="00126824" w:rsidRDefault="00904E87" w:rsidP="00B57D8D">
            <w:pPr>
              <w:rPr>
                <w:sz w:val="24"/>
                <w:szCs w:val="24"/>
              </w:rPr>
            </w:pPr>
          </w:p>
        </w:tc>
        <w:tc>
          <w:tcPr>
            <w:tcW w:w="555" w:type="pct"/>
            <w:gridSpan w:val="2"/>
            <w:vAlign w:val="center"/>
          </w:tcPr>
          <w:p w:rsidR="00904E87" w:rsidRPr="00126824" w:rsidRDefault="00904E87" w:rsidP="00904E87">
            <w:pPr>
              <w:jc w:val="center"/>
              <w:rPr>
                <w:sz w:val="24"/>
                <w:szCs w:val="24"/>
              </w:rPr>
            </w:pPr>
            <w:r w:rsidRPr="00126824">
              <w:rPr>
                <w:sz w:val="24"/>
                <w:szCs w:val="24"/>
              </w:rPr>
              <w:t>CO2/A</w:t>
            </w:r>
          </w:p>
        </w:tc>
        <w:tc>
          <w:tcPr>
            <w:tcW w:w="341" w:type="pct"/>
            <w:vAlign w:val="center"/>
          </w:tcPr>
          <w:p w:rsidR="00904E87" w:rsidRPr="00126824" w:rsidRDefault="00904E87" w:rsidP="00904E87">
            <w:pPr>
              <w:jc w:val="center"/>
              <w:rPr>
                <w:sz w:val="24"/>
                <w:szCs w:val="24"/>
              </w:rPr>
            </w:pPr>
            <w:r w:rsidRPr="00126824">
              <w:rPr>
                <w:sz w:val="24"/>
                <w:szCs w:val="24"/>
              </w:rPr>
              <w:t>12</w:t>
            </w:r>
          </w:p>
        </w:tc>
      </w:tr>
      <w:tr w:rsidR="00904E87" w:rsidRPr="00126824" w:rsidTr="00904E87">
        <w:trPr>
          <w:trHeight w:val="232"/>
        </w:trPr>
        <w:tc>
          <w:tcPr>
            <w:tcW w:w="320" w:type="pct"/>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p>
        </w:tc>
        <w:tc>
          <w:tcPr>
            <w:tcW w:w="3516" w:type="pct"/>
            <w:gridSpan w:val="2"/>
          </w:tcPr>
          <w:p w:rsidR="00904E87" w:rsidRPr="00126824" w:rsidRDefault="00904E87" w:rsidP="00904E87">
            <w:pPr>
              <w:rPr>
                <w:sz w:val="24"/>
                <w:szCs w:val="24"/>
              </w:rPr>
            </w:pPr>
          </w:p>
        </w:tc>
        <w:tc>
          <w:tcPr>
            <w:tcW w:w="555" w:type="pct"/>
            <w:gridSpan w:val="2"/>
            <w:vAlign w:val="center"/>
          </w:tcPr>
          <w:p w:rsidR="00904E87" w:rsidRPr="00126824" w:rsidRDefault="00904E87" w:rsidP="00904E87">
            <w:pPr>
              <w:jc w:val="center"/>
              <w:rPr>
                <w:sz w:val="24"/>
                <w:szCs w:val="24"/>
              </w:rPr>
            </w:pPr>
          </w:p>
        </w:tc>
        <w:tc>
          <w:tcPr>
            <w:tcW w:w="341" w:type="pct"/>
            <w:vAlign w:val="center"/>
          </w:tcPr>
          <w:p w:rsidR="00904E87" w:rsidRPr="00126824" w:rsidRDefault="00904E87" w:rsidP="00904E87">
            <w:pPr>
              <w:jc w:val="center"/>
              <w:rPr>
                <w:sz w:val="24"/>
                <w:szCs w:val="24"/>
              </w:rPr>
            </w:pPr>
          </w:p>
        </w:tc>
      </w:tr>
      <w:tr w:rsidR="00904E87" w:rsidRPr="00126824" w:rsidTr="00904E87">
        <w:trPr>
          <w:trHeight w:val="232"/>
        </w:trPr>
        <w:tc>
          <w:tcPr>
            <w:tcW w:w="320" w:type="pct"/>
            <w:vMerge w:val="restart"/>
            <w:vAlign w:val="center"/>
          </w:tcPr>
          <w:p w:rsidR="00904E87" w:rsidRPr="00126824" w:rsidRDefault="00904E87" w:rsidP="00904E87">
            <w:pPr>
              <w:jc w:val="center"/>
              <w:rPr>
                <w:sz w:val="24"/>
                <w:szCs w:val="24"/>
              </w:rPr>
            </w:pPr>
            <w:r w:rsidRPr="00126824">
              <w:rPr>
                <w:sz w:val="24"/>
                <w:szCs w:val="24"/>
              </w:rPr>
              <w:t>20.</w:t>
            </w:r>
          </w:p>
        </w:tc>
        <w:tc>
          <w:tcPr>
            <w:tcW w:w="268" w:type="pct"/>
            <w:vAlign w:val="center"/>
          </w:tcPr>
          <w:p w:rsidR="00904E87" w:rsidRPr="00126824" w:rsidRDefault="00904E87" w:rsidP="00904E87">
            <w:pPr>
              <w:jc w:val="center"/>
              <w:rPr>
                <w:sz w:val="24"/>
                <w:szCs w:val="24"/>
              </w:rPr>
            </w:pPr>
            <w:r w:rsidRPr="00126824">
              <w:rPr>
                <w:sz w:val="24"/>
                <w:szCs w:val="24"/>
              </w:rPr>
              <w:t>a.</w:t>
            </w:r>
          </w:p>
        </w:tc>
        <w:tc>
          <w:tcPr>
            <w:tcW w:w="3516" w:type="pct"/>
            <w:gridSpan w:val="2"/>
          </w:tcPr>
          <w:p w:rsidR="00904E87" w:rsidRPr="00126824" w:rsidRDefault="00904E87" w:rsidP="00B57D8D">
            <w:pPr>
              <w:rPr>
                <w:sz w:val="24"/>
                <w:szCs w:val="24"/>
              </w:rPr>
            </w:pPr>
            <w:r w:rsidRPr="00126824">
              <w:rPr>
                <w:sz w:val="24"/>
                <w:szCs w:val="24"/>
              </w:rPr>
              <w:t xml:space="preserve">Evaluate </w:t>
            </w:r>
            <w:r w:rsidRPr="00126824">
              <w:rPr>
                <w:position w:val="-20"/>
                <w:sz w:val="24"/>
                <w:szCs w:val="24"/>
              </w:rPr>
              <w:object w:dxaOrig="1740" w:dyaOrig="460">
                <v:shape id="_x0000_i1535" type="#_x0000_t75" style="width:87pt;height:23.25pt" o:ole="">
                  <v:imagedata r:id="rId1097" o:title=""/>
                </v:shape>
                <o:OLEObject Type="Embed" ProgID="Equation.3" ShapeID="_x0000_i1535" DrawAspect="Content" ObjectID="_1721562962" r:id="rId1098"/>
              </w:object>
            </w:r>
          </w:p>
        </w:tc>
        <w:tc>
          <w:tcPr>
            <w:tcW w:w="555" w:type="pct"/>
            <w:gridSpan w:val="2"/>
            <w:vAlign w:val="center"/>
          </w:tcPr>
          <w:p w:rsidR="00904E87" w:rsidRPr="00126824" w:rsidRDefault="00904E87" w:rsidP="00904E87">
            <w:pPr>
              <w:jc w:val="center"/>
              <w:rPr>
                <w:sz w:val="24"/>
                <w:szCs w:val="24"/>
              </w:rPr>
            </w:pPr>
            <w:r w:rsidRPr="00126824">
              <w:rPr>
                <w:sz w:val="24"/>
                <w:szCs w:val="24"/>
              </w:rPr>
              <w:t>CO4/A</w:t>
            </w:r>
          </w:p>
        </w:tc>
        <w:tc>
          <w:tcPr>
            <w:tcW w:w="341" w:type="pct"/>
            <w:vAlign w:val="center"/>
          </w:tcPr>
          <w:p w:rsidR="00904E87" w:rsidRPr="00126824" w:rsidRDefault="00904E87" w:rsidP="00904E87">
            <w:pPr>
              <w:jc w:val="center"/>
              <w:rPr>
                <w:sz w:val="24"/>
                <w:szCs w:val="24"/>
              </w:rPr>
            </w:pPr>
            <w:r w:rsidRPr="00126824">
              <w:rPr>
                <w:sz w:val="24"/>
                <w:szCs w:val="24"/>
              </w:rPr>
              <w:t>4</w:t>
            </w:r>
          </w:p>
        </w:tc>
      </w:tr>
      <w:tr w:rsidR="00904E87" w:rsidRPr="00126824" w:rsidTr="00904E87">
        <w:trPr>
          <w:trHeight w:val="232"/>
        </w:trPr>
        <w:tc>
          <w:tcPr>
            <w:tcW w:w="320" w:type="pct"/>
            <w:vMerge/>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r w:rsidRPr="00126824">
              <w:rPr>
                <w:sz w:val="24"/>
                <w:szCs w:val="24"/>
              </w:rPr>
              <w:t>b.</w:t>
            </w:r>
          </w:p>
        </w:tc>
        <w:tc>
          <w:tcPr>
            <w:tcW w:w="3516" w:type="pct"/>
            <w:gridSpan w:val="2"/>
          </w:tcPr>
          <w:p w:rsidR="00904E87" w:rsidRPr="00126824" w:rsidRDefault="00904E87" w:rsidP="00B57D8D">
            <w:pPr>
              <w:rPr>
                <w:sz w:val="24"/>
                <w:szCs w:val="24"/>
              </w:rPr>
            </w:pPr>
            <w:r w:rsidRPr="00126824">
              <w:rPr>
                <w:sz w:val="24"/>
                <w:szCs w:val="24"/>
              </w:rPr>
              <w:t xml:space="preserve">If </w:t>
            </w:r>
            <w:r w:rsidRPr="00126824">
              <w:rPr>
                <w:position w:val="-10"/>
                <w:sz w:val="24"/>
                <w:szCs w:val="24"/>
              </w:rPr>
              <w:object w:dxaOrig="1160" w:dyaOrig="360">
                <v:shape id="_x0000_i1536" type="#_x0000_t75" style="width:58.5pt;height:18pt" o:ole="">
                  <v:imagedata r:id="rId1099" o:title=""/>
                </v:shape>
                <o:OLEObject Type="Embed" ProgID="Equation.3" ShapeID="_x0000_i1536" DrawAspect="Content" ObjectID="_1721562963" r:id="rId1100"/>
              </w:object>
            </w:r>
            <w:r w:rsidRPr="00126824">
              <w:rPr>
                <w:sz w:val="24"/>
                <w:szCs w:val="24"/>
              </w:rPr>
              <w:t xml:space="preserve">find </w:t>
            </w:r>
            <w:r w:rsidRPr="00126824">
              <w:rPr>
                <w:position w:val="-14"/>
                <w:sz w:val="24"/>
                <w:szCs w:val="24"/>
              </w:rPr>
              <w:object w:dxaOrig="1400" w:dyaOrig="380">
                <v:shape id="_x0000_i1537" type="#_x0000_t75" style="width:69pt;height:18.75pt" o:ole="">
                  <v:imagedata r:id="rId1101" o:title=""/>
                </v:shape>
                <o:OLEObject Type="Embed" ProgID="Equation.3" ShapeID="_x0000_i1537" DrawAspect="Content" ObjectID="_1721562964" r:id="rId1102"/>
              </w:object>
            </w:r>
          </w:p>
        </w:tc>
        <w:tc>
          <w:tcPr>
            <w:tcW w:w="555" w:type="pct"/>
            <w:gridSpan w:val="2"/>
            <w:vAlign w:val="center"/>
          </w:tcPr>
          <w:p w:rsidR="00904E87" w:rsidRPr="00126824" w:rsidRDefault="00904E87" w:rsidP="00904E87">
            <w:pPr>
              <w:jc w:val="center"/>
              <w:rPr>
                <w:sz w:val="24"/>
                <w:szCs w:val="24"/>
              </w:rPr>
            </w:pPr>
            <w:r w:rsidRPr="00126824">
              <w:rPr>
                <w:sz w:val="24"/>
                <w:szCs w:val="24"/>
              </w:rPr>
              <w:t>CO3/A</w:t>
            </w:r>
          </w:p>
        </w:tc>
        <w:tc>
          <w:tcPr>
            <w:tcW w:w="341" w:type="pct"/>
            <w:vAlign w:val="center"/>
          </w:tcPr>
          <w:p w:rsidR="00904E87" w:rsidRPr="00126824" w:rsidRDefault="00904E87" w:rsidP="00904E87">
            <w:pPr>
              <w:jc w:val="center"/>
              <w:rPr>
                <w:sz w:val="24"/>
                <w:szCs w:val="24"/>
              </w:rPr>
            </w:pPr>
            <w:r w:rsidRPr="00126824">
              <w:rPr>
                <w:sz w:val="24"/>
                <w:szCs w:val="24"/>
              </w:rPr>
              <w:t>8</w:t>
            </w:r>
          </w:p>
        </w:tc>
      </w:tr>
      <w:tr w:rsidR="00904E87" w:rsidRPr="00126824" w:rsidTr="00904E87">
        <w:trPr>
          <w:trHeight w:val="232"/>
        </w:trPr>
        <w:tc>
          <w:tcPr>
            <w:tcW w:w="320" w:type="pct"/>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p>
        </w:tc>
        <w:tc>
          <w:tcPr>
            <w:tcW w:w="3516" w:type="pct"/>
            <w:gridSpan w:val="2"/>
          </w:tcPr>
          <w:p w:rsidR="00904E87" w:rsidRPr="00126824" w:rsidRDefault="00904E87" w:rsidP="00904E87">
            <w:pPr>
              <w:rPr>
                <w:sz w:val="24"/>
                <w:szCs w:val="24"/>
              </w:rPr>
            </w:pPr>
          </w:p>
        </w:tc>
        <w:tc>
          <w:tcPr>
            <w:tcW w:w="555" w:type="pct"/>
            <w:gridSpan w:val="2"/>
            <w:vAlign w:val="center"/>
          </w:tcPr>
          <w:p w:rsidR="00904E87" w:rsidRPr="00126824" w:rsidRDefault="00904E87" w:rsidP="00904E87">
            <w:pPr>
              <w:jc w:val="center"/>
              <w:rPr>
                <w:sz w:val="24"/>
                <w:szCs w:val="24"/>
              </w:rPr>
            </w:pPr>
          </w:p>
        </w:tc>
        <w:tc>
          <w:tcPr>
            <w:tcW w:w="341" w:type="pct"/>
            <w:vAlign w:val="center"/>
          </w:tcPr>
          <w:p w:rsidR="00904E87" w:rsidRPr="00126824" w:rsidRDefault="00904E87" w:rsidP="00904E87">
            <w:pPr>
              <w:jc w:val="center"/>
              <w:rPr>
                <w:sz w:val="24"/>
                <w:szCs w:val="24"/>
              </w:rPr>
            </w:pPr>
          </w:p>
        </w:tc>
      </w:tr>
      <w:tr w:rsidR="00904E87" w:rsidRPr="00126824" w:rsidTr="00904E87">
        <w:trPr>
          <w:trHeight w:val="232"/>
        </w:trPr>
        <w:tc>
          <w:tcPr>
            <w:tcW w:w="320" w:type="pct"/>
            <w:vMerge w:val="restart"/>
            <w:vAlign w:val="center"/>
          </w:tcPr>
          <w:p w:rsidR="00904E87" w:rsidRPr="00126824" w:rsidRDefault="00904E87" w:rsidP="00904E87">
            <w:pPr>
              <w:jc w:val="center"/>
              <w:rPr>
                <w:sz w:val="24"/>
                <w:szCs w:val="24"/>
              </w:rPr>
            </w:pPr>
            <w:r w:rsidRPr="00126824">
              <w:rPr>
                <w:sz w:val="24"/>
                <w:szCs w:val="24"/>
              </w:rPr>
              <w:t>21.</w:t>
            </w:r>
          </w:p>
        </w:tc>
        <w:tc>
          <w:tcPr>
            <w:tcW w:w="268" w:type="pct"/>
            <w:vAlign w:val="center"/>
          </w:tcPr>
          <w:p w:rsidR="00904E87" w:rsidRPr="00126824" w:rsidRDefault="00904E87" w:rsidP="00904E87">
            <w:pPr>
              <w:jc w:val="center"/>
              <w:rPr>
                <w:sz w:val="24"/>
                <w:szCs w:val="24"/>
              </w:rPr>
            </w:pPr>
            <w:r w:rsidRPr="00126824">
              <w:rPr>
                <w:sz w:val="24"/>
                <w:szCs w:val="24"/>
              </w:rPr>
              <w:t>a.</w:t>
            </w:r>
          </w:p>
        </w:tc>
        <w:tc>
          <w:tcPr>
            <w:tcW w:w="3516" w:type="pct"/>
            <w:gridSpan w:val="2"/>
          </w:tcPr>
          <w:p w:rsidR="00904E87" w:rsidRPr="00126824" w:rsidRDefault="00904E87" w:rsidP="00904E87">
            <w:pPr>
              <w:rPr>
                <w:sz w:val="24"/>
                <w:szCs w:val="24"/>
              </w:rPr>
            </w:pPr>
            <w:r w:rsidRPr="00126824">
              <w:rPr>
                <w:sz w:val="24"/>
                <w:szCs w:val="24"/>
              </w:rPr>
              <w:t xml:space="preserve">Evaluate </w:t>
            </w:r>
            <w:r w:rsidRPr="00126824">
              <w:rPr>
                <w:position w:val="-18"/>
                <w:sz w:val="24"/>
                <w:szCs w:val="24"/>
              </w:rPr>
              <w:object w:dxaOrig="1520" w:dyaOrig="520">
                <v:shape id="_x0000_i1538" type="#_x0000_t75" style="width:75.75pt;height:26.25pt" o:ole="">
                  <v:imagedata r:id="rId1103" o:title=""/>
                </v:shape>
                <o:OLEObject Type="Embed" ProgID="Equation.3" ShapeID="_x0000_i1538" DrawAspect="Content" ObjectID="_1721562965" r:id="rId1104"/>
              </w:object>
            </w:r>
          </w:p>
        </w:tc>
        <w:tc>
          <w:tcPr>
            <w:tcW w:w="555" w:type="pct"/>
            <w:gridSpan w:val="2"/>
            <w:vAlign w:val="center"/>
          </w:tcPr>
          <w:p w:rsidR="00904E87" w:rsidRPr="00126824" w:rsidRDefault="00904E87" w:rsidP="00904E87">
            <w:pPr>
              <w:jc w:val="center"/>
              <w:rPr>
                <w:sz w:val="24"/>
                <w:szCs w:val="24"/>
              </w:rPr>
            </w:pPr>
            <w:r w:rsidRPr="00126824">
              <w:rPr>
                <w:sz w:val="24"/>
                <w:szCs w:val="24"/>
              </w:rPr>
              <w:t>CO4/A</w:t>
            </w:r>
          </w:p>
        </w:tc>
        <w:tc>
          <w:tcPr>
            <w:tcW w:w="341" w:type="pct"/>
            <w:vAlign w:val="center"/>
          </w:tcPr>
          <w:p w:rsidR="00904E87" w:rsidRPr="00126824" w:rsidRDefault="00904E87" w:rsidP="00904E87">
            <w:pPr>
              <w:jc w:val="center"/>
              <w:rPr>
                <w:sz w:val="24"/>
                <w:szCs w:val="24"/>
              </w:rPr>
            </w:pPr>
            <w:r w:rsidRPr="00126824">
              <w:rPr>
                <w:sz w:val="24"/>
                <w:szCs w:val="24"/>
              </w:rPr>
              <w:t>6</w:t>
            </w:r>
          </w:p>
        </w:tc>
      </w:tr>
      <w:tr w:rsidR="00904E87" w:rsidRPr="00126824" w:rsidTr="00904E87">
        <w:trPr>
          <w:trHeight w:val="232"/>
        </w:trPr>
        <w:tc>
          <w:tcPr>
            <w:tcW w:w="320" w:type="pct"/>
            <w:vMerge/>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r w:rsidRPr="00126824">
              <w:rPr>
                <w:sz w:val="24"/>
                <w:szCs w:val="24"/>
              </w:rPr>
              <w:t>b.</w:t>
            </w:r>
          </w:p>
        </w:tc>
        <w:tc>
          <w:tcPr>
            <w:tcW w:w="3516" w:type="pct"/>
            <w:gridSpan w:val="2"/>
          </w:tcPr>
          <w:p w:rsidR="00904E87" w:rsidRPr="00126824" w:rsidRDefault="00904E87" w:rsidP="00904E87">
            <w:pPr>
              <w:rPr>
                <w:sz w:val="24"/>
                <w:szCs w:val="24"/>
              </w:rPr>
            </w:pPr>
            <w:r w:rsidRPr="00126824">
              <w:rPr>
                <w:sz w:val="24"/>
                <w:szCs w:val="24"/>
              </w:rPr>
              <w:t xml:space="preserve">Define (i) </w:t>
            </w:r>
            <w:r w:rsidRPr="00126824">
              <w:rPr>
                <w:position w:val="-16"/>
                <w:sz w:val="24"/>
                <w:szCs w:val="24"/>
              </w:rPr>
              <w:object w:dxaOrig="660" w:dyaOrig="580">
                <v:shape id="_x0000_i1539" type="#_x0000_t75" style="width:33pt;height:28.5pt" o:ole="">
                  <v:imagedata r:id="rId1105" o:title=""/>
                </v:shape>
                <o:OLEObject Type="Embed" ProgID="Equation.3" ShapeID="_x0000_i1539" DrawAspect="Content" ObjectID="_1721562966" r:id="rId1106"/>
              </w:object>
            </w:r>
            <w:r w:rsidRPr="00126824">
              <w:rPr>
                <w:sz w:val="24"/>
                <w:szCs w:val="24"/>
              </w:rPr>
              <w:t xml:space="preserve">    (ii) </w:t>
            </w:r>
            <w:r w:rsidRPr="00126824">
              <w:rPr>
                <w:position w:val="-16"/>
                <w:sz w:val="24"/>
                <w:szCs w:val="24"/>
              </w:rPr>
              <w:object w:dxaOrig="740" w:dyaOrig="580">
                <v:shape id="_x0000_i1540" type="#_x0000_t75" style="width:36.75pt;height:28.5pt" o:ole="">
                  <v:imagedata r:id="rId1107" o:title=""/>
                </v:shape>
                <o:OLEObject Type="Embed" ProgID="Equation.3" ShapeID="_x0000_i1540" DrawAspect="Content" ObjectID="_1721562967" r:id="rId1108"/>
              </w:object>
            </w:r>
            <w:r w:rsidRPr="00126824">
              <w:rPr>
                <w:sz w:val="24"/>
                <w:szCs w:val="24"/>
              </w:rPr>
              <w:t xml:space="preserve">     (iii) </w:t>
            </w:r>
            <w:r w:rsidRPr="00126824">
              <w:rPr>
                <w:position w:val="-10"/>
                <w:sz w:val="24"/>
                <w:szCs w:val="24"/>
              </w:rPr>
              <w:object w:dxaOrig="680" w:dyaOrig="320">
                <v:shape id="_x0000_i1541" type="#_x0000_t75" style="width:33.75pt;height:16.5pt" o:ole="">
                  <v:imagedata r:id="rId1109" o:title=""/>
                </v:shape>
                <o:OLEObject Type="Embed" ProgID="Equation.3" ShapeID="_x0000_i1541" DrawAspect="Content" ObjectID="_1721562968" r:id="rId1110"/>
              </w:object>
            </w:r>
          </w:p>
        </w:tc>
        <w:tc>
          <w:tcPr>
            <w:tcW w:w="555" w:type="pct"/>
            <w:gridSpan w:val="2"/>
            <w:vAlign w:val="center"/>
          </w:tcPr>
          <w:p w:rsidR="00904E87" w:rsidRPr="00126824" w:rsidRDefault="00904E87" w:rsidP="00904E87">
            <w:pPr>
              <w:jc w:val="center"/>
              <w:rPr>
                <w:sz w:val="24"/>
                <w:szCs w:val="24"/>
              </w:rPr>
            </w:pPr>
            <w:r w:rsidRPr="00126824">
              <w:rPr>
                <w:sz w:val="24"/>
                <w:szCs w:val="24"/>
              </w:rPr>
              <w:t>CO5/A</w:t>
            </w:r>
          </w:p>
        </w:tc>
        <w:tc>
          <w:tcPr>
            <w:tcW w:w="341" w:type="pct"/>
            <w:vAlign w:val="center"/>
          </w:tcPr>
          <w:p w:rsidR="00904E87" w:rsidRPr="00126824" w:rsidRDefault="00904E87" w:rsidP="00904E87">
            <w:pPr>
              <w:jc w:val="center"/>
              <w:rPr>
                <w:sz w:val="24"/>
                <w:szCs w:val="24"/>
              </w:rPr>
            </w:pPr>
            <w:r w:rsidRPr="00126824">
              <w:rPr>
                <w:sz w:val="24"/>
                <w:szCs w:val="24"/>
              </w:rPr>
              <w:t>6</w:t>
            </w:r>
          </w:p>
        </w:tc>
      </w:tr>
      <w:tr w:rsidR="00904E87" w:rsidRPr="00126824" w:rsidTr="00904E87">
        <w:trPr>
          <w:trHeight w:val="232"/>
        </w:trPr>
        <w:tc>
          <w:tcPr>
            <w:tcW w:w="320" w:type="pct"/>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p>
        </w:tc>
        <w:tc>
          <w:tcPr>
            <w:tcW w:w="3516" w:type="pct"/>
            <w:gridSpan w:val="2"/>
          </w:tcPr>
          <w:p w:rsidR="00904E87" w:rsidRPr="00126824" w:rsidRDefault="00904E87" w:rsidP="00904E87">
            <w:pPr>
              <w:rPr>
                <w:sz w:val="24"/>
                <w:szCs w:val="24"/>
              </w:rPr>
            </w:pPr>
          </w:p>
        </w:tc>
        <w:tc>
          <w:tcPr>
            <w:tcW w:w="555" w:type="pct"/>
            <w:gridSpan w:val="2"/>
            <w:vAlign w:val="center"/>
          </w:tcPr>
          <w:p w:rsidR="00904E87" w:rsidRPr="00126824" w:rsidRDefault="00904E87" w:rsidP="00904E87">
            <w:pPr>
              <w:jc w:val="center"/>
              <w:rPr>
                <w:sz w:val="24"/>
                <w:szCs w:val="24"/>
              </w:rPr>
            </w:pPr>
          </w:p>
        </w:tc>
        <w:tc>
          <w:tcPr>
            <w:tcW w:w="341" w:type="pct"/>
            <w:vAlign w:val="center"/>
          </w:tcPr>
          <w:p w:rsidR="00904E87" w:rsidRPr="00126824" w:rsidRDefault="00904E87" w:rsidP="00904E87">
            <w:pPr>
              <w:jc w:val="center"/>
              <w:rPr>
                <w:sz w:val="24"/>
                <w:szCs w:val="24"/>
              </w:rPr>
            </w:pPr>
          </w:p>
        </w:tc>
      </w:tr>
      <w:tr w:rsidR="00904E87" w:rsidRPr="00126824" w:rsidTr="00904E87">
        <w:trPr>
          <w:trHeight w:val="234"/>
        </w:trPr>
        <w:tc>
          <w:tcPr>
            <w:tcW w:w="320" w:type="pct"/>
            <w:vMerge w:val="restart"/>
            <w:vAlign w:val="center"/>
          </w:tcPr>
          <w:p w:rsidR="00904E87" w:rsidRPr="00126824" w:rsidRDefault="00904E87" w:rsidP="00904E87">
            <w:pPr>
              <w:jc w:val="center"/>
              <w:rPr>
                <w:sz w:val="24"/>
                <w:szCs w:val="24"/>
              </w:rPr>
            </w:pPr>
            <w:r w:rsidRPr="00126824">
              <w:rPr>
                <w:sz w:val="24"/>
                <w:szCs w:val="24"/>
              </w:rPr>
              <w:t>22.</w:t>
            </w:r>
          </w:p>
        </w:tc>
        <w:tc>
          <w:tcPr>
            <w:tcW w:w="268" w:type="pct"/>
            <w:vAlign w:val="center"/>
          </w:tcPr>
          <w:p w:rsidR="00904E87" w:rsidRPr="00126824" w:rsidRDefault="00904E87" w:rsidP="00904E87">
            <w:pPr>
              <w:jc w:val="center"/>
              <w:rPr>
                <w:sz w:val="24"/>
                <w:szCs w:val="24"/>
              </w:rPr>
            </w:pPr>
            <w:r w:rsidRPr="00126824">
              <w:rPr>
                <w:sz w:val="24"/>
                <w:szCs w:val="24"/>
              </w:rPr>
              <w:t>a.</w:t>
            </w:r>
          </w:p>
        </w:tc>
        <w:tc>
          <w:tcPr>
            <w:tcW w:w="3516" w:type="pct"/>
            <w:gridSpan w:val="2"/>
          </w:tcPr>
          <w:p w:rsidR="00904E87" w:rsidRPr="00126824" w:rsidRDefault="00904E87" w:rsidP="00904E87">
            <w:pPr>
              <w:rPr>
                <w:sz w:val="24"/>
                <w:szCs w:val="24"/>
              </w:rPr>
            </w:pPr>
            <w:r w:rsidRPr="00126824">
              <w:rPr>
                <w:sz w:val="24"/>
                <w:szCs w:val="24"/>
              </w:rPr>
              <w:t xml:space="preserve">Evaluate </w:t>
            </w:r>
            <w:r w:rsidRPr="00126824">
              <w:rPr>
                <w:position w:val="-20"/>
                <w:sz w:val="24"/>
                <w:szCs w:val="24"/>
              </w:rPr>
              <w:object w:dxaOrig="1719" w:dyaOrig="460">
                <v:shape id="_x0000_i1542" type="#_x0000_t75" style="width:85.5pt;height:23.25pt" o:ole="">
                  <v:imagedata r:id="rId1111" o:title=""/>
                </v:shape>
                <o:OLEObject Type="Embed" ProgID="Equation.3" ShapeID="_x0000_i1542" DrawAspect="Content" ObjectID="_1721562969" r:id="rId1112"/>
              </w:object>
            </w:r>
          </w:p>
        </w:tc>
        <w:tc>
          <w:tcPr>
            <w:tcW w:w="555" w:type="pct"/>
            <w:gridSpan w:val="2"/>
            <w:vAlign w:val="center"/>
          </w:tcPr>
          <w:p w:rsidR="00904E87" w:rsidRPr="00126824" w:rsidRDefault="00904E87" w:rsidP="00904E87">
            <w:pPr>
              <w:jc w:val="center"/>
              <w:rPr>
                <w:sz w:val="24"/>
                <w:szCs w:val="24"/>
              </w:rPr>
            </w:pPr>
            <w:r w:rsidRPr="00126824">
              <w:rPr>
                <w:sz w:val="24"/>
                <w:szCs w:val="24"/>
              </w:rPr>
              <w:t>CO1/A</w:t>
            </w:r>
          </w:p>
        </w:tc>
        <w:tc>
          <w:tcPr>
            <w:tcW w:w="341" w:type="pct"/>
            <w:vAlign w:val="center"/>
          </w:tcPr>
          <w:p w:rsidR="00904E87" w:rsidRPr="00126824" w:rsidRDefault="00904E87" w:rsidP="00904E87">
            <w:pPr>
              <w:jc w:val="center"/>
              <w:rPr>
                <w:sz w:val="24"/>
                <w:szCs w:val="24"/>
              </w:rPr>
            </w:pPr>
            <w:r w:rsidRPr="00126824">
              <w:rPr>
                <w:sz w:val="24"/>
                <w:szCs w:val="24"/>
              </w:rPr>
              <w:t>6</w:t>
            </w:r>
          </w:p>
        </w:tc>
      </w:tr>
      <w:tr w:rsidR="00904E87" w:rsidRPr="00126824" w:rsidTr="00904E87">
        <w:trPr>
          <w:trHeight w:val="234"/>
        </w:trPr>
        <w:tc>
          <w:tcPr>
            <w:tcW w:w="320" w:type="pct"/>
            <w:vMerge/>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r w:rsidRPr="00126824">
              <w:rPr>
                <w:sz w:val="24"/>
                <w:szCs w:val="24"/>
              </w:rPr>
              <w:t>b.</w:t>
            </w:r>
          </w:p>
        </w:tc>
        <w:tc>
          <w:tcPr>
            <w:tcW w:w="3516" w:type="pct"/>
            <w:gridSpan w:val="2"/>
          </w:tcPr>
          <w:p w:rsidR="00904E87" w:rsidRPr="00126824" w:rsidRDefault="00904E87" w:rsidP="00904E87">
            <w:pPr>
              <w:rPr>
                <w:sz w:val="24"/>
                <w:szCs w:val="24"/>
              </w:rPr>
            </w:pPr>
            <w:r w:rsidRPr="00126824">
              <w:rPr>
                <w:sz w:val="24"/>
                <w:szCs w:val="24"/>
              </w:rPr>
              <w:t xml:space="preserve">Test the convergence of the series </w:t>
            </w:r>
            <w:r w:rsidRPr="00126824">
              <w:rPr>
                <w:position w:val="-28"/>
                <w:sz w:val="24"/>
                <w:szCs w:val="24"/>
              </w:rPr>
              <w:object w:dxaOrig="1020" w:dyaOrig="700">
                <v:shape id="_x0000_i1543" type="#_x0000_t75" style="width:51pt;height:35.25pt" o:ole="">
                  <v:imagedata r:id="rId1113" o:title=""/>
                </v:shape>
                <o:OLEObject Type="Embed" ProgID="Equation.3" ShapeID="_x0000_i1543" DrawAspect="Content" ObjectID="_1721562970" r:id="rId1114"/>
              </w:object>
            </w:r>
          </w:p>
        </w:tc>
        <w:tc>
          <w:tcPr>
            <w:tcW w:w="555" w:type="pct"/>
            <w:gridSpan w:val="2"/>
            <w:vAlign w:val="center"/>
          </w:tcPr>
          <w:p w:rsidR="00904E87" w:rsidRPr="00126824" w:rsidRDefault="00904E87" w:rsidP="00904E87">
            <w:pPr>
              <w:jc w:val="center"/>
              <w:rPr>
                <w:sz w:val="24"/>
                <w:szCs w:val="24"/>
              </w:rPr>
            </w:pPr>
            <w:r w:rsidRPr="00126824">
              <w:rPr>
                <w:sz w:val="24"/>
                <w:szCs w:val="24"/>
              </w:rPr>
              <w:t>CO2/An</w:t>
            </w:r>
          </w:p>
        </w:tc>
        <w:tc>
          <w:tcPr>
            <w:tcW w:w="341" w:type="pct"/>
            <w:vAlign w:val="center"/>
          </w:tcPr>
          <w:p w:rsidR="00904E87" w:rsidRPr="00126824" w:rsidRDefault="00904E87" w:rsidP="00904E87">
            <w:pPr>
              <w:jc w:val="center"/>
              <w:rPr>
                <w:sz w:val="24"/>
                <w:szCs w:val="24"/>
              </w:rPr>
            </w:pPr>
            <w:r w:rsidRPr="00126824">
              <w:rPr>
                <w:sz w:val="24"/>
                <w:szCs w:val="24"/>
              </w:rPr>
              <w:t>6</w:t>
            </w:r>
          </w:p>
        </w:tc>
      </w:tr>
      <w:tr w:rsidR="00904E87" w:rsidRPr="00126824" w:rsidTr="00904E87">
        <w:trPr>
          <w:trHeight w:val="232"/>
        </w:trPr>
        <w:tc>
          <w:tcPr>
            <w:tcW w:w="320" w:type="pct"/>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p>
        </w:tc>
        <w:tc>
          <w:tcPr>
            <w:tcW w:w="3516" w:type="pct"/>
            <w:gridSpan w:val="2"/>
          </w:tcPr>
          <w:p w:rsidR="00904E87" w:rsidRPr="00126824" w:rsidRDefault="00904E87" w:rsidP="00904E87">
            <w:pPr>
              <w:rPr>
                <w:sz w:val="24"/>
                <w:szCs w:val="24"/>
              </w:rPr>
            </w:pPr>
          </w:p>
        </w:tc>
        <w:tc>
          <w:tcPr>
            <w:tcW w:w="555" w:type="pct"/>
            <w:gridSpan w:val="2"/>
            <w:vAlign w:val="center"/>
          </w:tcPr>
          <w:p w:rsidR="00904E87" w:rsidRPr="00126824" w:rsidRDefault="00904E87" w:rsidP="00904E87">
            <w:pPr>
              <w:jc w:val="center"/>
              <w:rPr>
                <w:sz w:val="24"/>
                <w:szCs w:val="24"/>
              </w:rPr>
            </w:pPr>
          </w:p>
        </w:tc>
        <w:tc>
          <w:tcPr>
            <w:tcW w:w="341" w:type="pct"/>
            <w:vAlign w:val="center"/>
          </w:tcPr>
          <w:p w:rsidR="00904E87" w:rsidRPr="00126824" w:rsidRDefault="00904E87" w:rsidP="00904E87">
            <w:pPr>
              <w:jc w:val="center"/>
              <w:rPr>
                <w:sz w:val="24"/>
                <w:szCs w:val="24"/>
              </w:rPr>
            </w:pPr>
          </w:p>
        </w:tc>
      </w:tr>
      <w:tr w:rsidR="00904E87" w:rsidRPr="00126824" w:rsidTr="00904E87">
        <w:trPr>
          <w:trHeight w:val="226"/>
        </w:trPr>
        <w:tc>
          <w:tcPr>
            <w:tcW w:w="320" w:type="pct"/>
            <w:vMerge w:val="restart"/>
            <w:vAlign w:val="center"/>
          </w:tcPr>
          <w:p w:rsidR="00904E87" w:rsidRPr="00126824" w:rsidRDefault="00904E87" w:rsidP="00904E87">
            <w:pPr>
              <w:jc w:val="center"/>
              <w:rPr>
                <w:sz w:val="24"/>
                <w:szCs w:val="24"/>
              </w:rPr>
            </w:pPr>
            <w:r w:rsidRPr="00126824">
              <w:rPr>
                <w:sz w:val="24"/>
                <w:szCs w:val="24"/>
              </w:rPr>
              <w:t>23.</w:t>
            </w:r>
          </w:p>
        </w:tc>
        <w:tc>
          <w:tcPr>
            <w:tcW w:w="268" w:type="pct"/>
            <w:vAlign w:val="center"/>
          </w:tcPr>
          <w:p w:rsidR="00904E87" w:rsidRPr="00126824" w:rsidRDefault="00904E87" w:rsidP="00904E87">
            <w:pPr>
              <w:jc w:val="center"/>
              <w:rPr>
                <w:sz w:val="24"/>
                <w:szCs w:val="24"/>
              </w:rPr>
            </w:pPr>
            <w:r w:rsidRPr="00126824">
              <w:rPr>
                <w:sz w:val="24"/>
                <w:szCs w:val="24"/>
              </w:rPr>
              <w:t>a.</w:t>
            </w:r>
          </w:p>
        </w:tc>
        <w:tc>
          <w:tcPr>
            <w:tcW w:w="3516" w:type="pct"/>
            <w:gridSpan w:val="2"/>
          </w:tcPr>
          <w:p w:rsidR="00904E87" w:rsidRPr="00126824" w:rsidRDefault="00904E87" w:rsidP="00904E87">
            <w:pPr>
              <w:rPr>
                <w:sz w:val="24"/>
                <w:szCs w:val="24"/>
              </w:rPr>
            </w:pPr>
            <w:r w:rsidRPr="00126824">
              <w:rPr>
                <w:sz w:val="24"/>
                <w:szCs w:val="24"/>
              </w:rPr>
              <w:t xml:space="preserve">Prove that </w:t>
            </w:r>
            <w:r w:rsidRPr="00126824">
              <w:rPr>
                <w:position w:val="-10"/>
                <w:sz w:val="24"/>
                <w:szCs w:val="24"/>
              </w:rPr>
              <w:object w:dxaOrig="3080" w:dyaOrig="480">
                <v:shape id="_x0000_i1544" type="#_x0000_t75" style="width:153.75pt;height:24pt" o:ole="">
                  <v:imagedata r:id="rId1115" o:title=""/>
                </v:shape>
                <o:OLEObject Type="Embed" ProgID="Equation.3" ShapeID="_x0000_i1544" DrawAspect="Content" ObjectID="_1721562971" r:id="rId1116"/>
              </w:object>
            </w:r>
            <w:r w:rsidRPr="00126824">
              <w:rPr>
                <w:sz w:val="24"/>
                <w:szCs w:val="24"/>
              </w:rPr>
              <w:t xml:space="preserve"> is solenoidal.</w:t>
            </w:r>
          </w:p>
        </w:tc>
        <w:tc>
          <w:tcPr>
            <w:tcW w:w="555" w:type="pct"/>
            <w:gridSpan w:val="2"/>
            <w:vAlign w:val="center"/>
          </w:tcPr>
          <w:p w:rsidR="00904E87" w:rsidRPr="00126824" w:rsidRDefault="00904E87" w:rsidP="00904E87">
            <w:pPr>
              <w:jc w:val="center"/>
              <w:rPr>
                <w:sz w:val="24"/>
                <w:szCs w:val="24"/>
              </w:rPr>
            </w:pPr>
            <w:r w:rsidRPr="00126824">
              <w:rPr>
                <w:sz w:val="24"/>
                <w:szCs w:val="24"/>
              </w:rPr>
              <w:t>CO5/A</w:t>
            </w:r>
          </w:p>
        </w:tc>
        <w:tc>
          <w:tcPr>
            <w:tcW w:w="341" w:type="pct"/>
            <w:vAlign w:val="center"/>
          </w:tcPr>
          <w:p w:rsidR="00904E87" w:rsidRPr="00126824" w:rsidRDefault="00904E87" w:rsidP="00904E87">
            <w:pPr>
              <w:jc w:val="center"/>
              <w:rPr>
                <w:sz w:val="24"/>
                <w:szCs w:val="24"/>
              </w:rPr>
            </w:pPr>
            <w:r w:rsidRPr="00126824">
              <w:rPr>
                <w:sz w:val="24"/>
                <w:szCs w:val="24"/>
              </w:rPr>
              <w:t>4</w:t>
            </w:r>
          </w:p>
        </w:tc>
      </w:tr>
      <w:tr w:rsidR="00904E87" w:rsidRPr="00126824" w:rsidTr="00904E87">
        <w:trPr>
          <w:trHeight w:val="232"/>
        </w:trPr>
        <w:tc>
          <w:tcPr>
            <w:tcW w:w="320" w:type="pct"/>
            <w:vMerge/>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r w:rsidRPr="00126824">
              <w:rPr>
                <w:sz w:val="24"/>
                <w:szCs w:val="24"/>
              </w:rPr>
              <w:t>b.</w:t>
            </w:r>
          </w:p>
        </w:tc>
        <w:tc>
          <w:tcPr>
            <w:tcW w:w="3516" w:type="pct"/>
            <w:gridSpan w:val="2"/>
          </w:tcPr>
          <w:p w:rsidR="00904E87" w:rsidRPr="00126824" w:rsidRDefault="00904E87" w:rsidP="00B57D8D">
            <w:pPr>
              <w:rPr>
                <w:sz w:val="24"/>
                <w:szCs w:val="24"/>
              </w:rPr>
            </w:pPr>
            <w:r w:rsidRPr="00126824">
              <w:rPr>
                <w:sz w:val="24"/>
                <w:szCs w:val="24"/>
              </w:rPr>
              <w:t xml:space="preserve">Evaluate </w:t>
            </w:r>
            <w:r w:rsidRPr="00126824">
              <w:rPr>
                <w:position w:val="-32"/>
                <w:sz w:val="24"/>
                <w:szCs w:val="24"/>
              </w:rPr>
              <w:object w:dxaOrig="1040" w:dyaOrig="760">
                <v:shape id="_x0000_i1545" type="#_x0000_t75" style="width:51.75pt;height:38.25pt" o:ole="">
                  <v:imagedata r:id="rId1117" o:title=""/>
                </v:shape>
                <o:OLEObject Type="Embed" ProgID="Equation.3" ShapeID="_x0000_i1545" DrawAspect="Content" ObjectID="_1721562972" r:id="rId1118"/>
              </w:object>
            </w:r>
          </w:p>
        </w:tc>
        <w:tc>
          <w:tcPr>
            <w:tcW w:w="555" w:type="pct"/>
            <w:gridSpan w:val="2"/>
            <w:vAlign w:val="center"/>
          </w:tcPr>
          <w:p w:rsidR="00904E87" w:rsidRPr="00126824" w:rsidRDefault="00904E87" w:rsidP="00904E87">
            <w:pPr>
              <w:jc w:val="center"/>
              <w:rPr>
                <w:sz w:val="24"/>
                <w:szCs w:val="24"/>
              </w:rPr>
            </w:pPr>
            <w:r w:rsidRPr="00126824">
              <w:rPr>
                <w:sz w:val="24"/>
                <w:szCs w:val="24"/>
              </w:rPr>
              <w:t>CO1/A</w:t>
            </w:r>
          </w:p>
        </w:tc>
        <w:tc>
          <w:tcPr>
            <w:tcW w:w="341" w:type="pct"/>
            <w:vAlign w:val="center"/>
          </w:tcPr>
          <w:p w:rsidR="00904E87" w:rsidRPr="00126824" w:rsidRDefault="00904E87" w:rsidP="00904E87">
            <w:pPr>
              <w:jc w:val="center"/>
              <w:rPr>
                <w:sz w:val="24"/>
                <w:szCs w:val="24"/>
              </w:rPr>
            </w:pPr>
            <w:r w:rsidRPr="00126824">
              <w:rPr>
                <w:sz w:val="24"/>
                <w:szCs w:val="24"/>
              </w:rPr>
              <w:t>8</w:t>
            </w:r>
          </w:p>
        </w:tc>
      </w:tr>
      <w:tr w:rsidR="00904E87" w:rsidRPr="00126824" w:rsidTr="00904E87">
        <w:trPr>
          <w:trHeight w:val="320"/>
        </w:trPr>
        <w:tc>
          <w:tcPr>
            <w:tcW w:w="320" w:type="pct"/>
            <w:vAlign w:val="center"/>
          </w:tcPr>
          <w:p w:rsidR="00904E87" w:rsidRPr="00126824" w:rsidRDefault="00904E87" w:rsidP="00904E87">
            <w:pPr>
              <w:jc w:val="center"/>
              <w:rPr>
                <w:b/>
                <w:sz w:val="24"/>
                <w:szCs w:val="24"/>
              </w:rPr>
            </w:pPr>
          </w:p>
        </w:tc>
        <w:tc>
          <w:tcPr>
            <w:tcW w:w="268" w:type="pct"/>
            <w:vAlign w:val="center"/>
          </w:tcPr>
          <w:p w:rsidR="00904E87" w:rsidRPr="00126824" w:rsidRDefault="00904E87" w:rsidP="00904E87">
            <w:pPr>
              <w:jc w:val="center"/>
              <w:rPr>
                <w:b/>
                <w:sz w:val="24"/>
                <w:szCs w:val="24"/>
              </w:rPr>
            </w:pPr>
          </w:p>
        </w:tc>
        <w:tc>
          <w:tcPr>
            <w:tcW w:w="4412" w:type="pct"/>
            <w:gridSpan w:val="5"/>
          </w:tcPr>
          <w:p w:rsidR="00904E87" w:rsidRDefault="00904E87" w:rsidP="008B13D2">
            <w:pPr>
              <w:rPr>
                <w:b/>
                <w:sz w:val="24"/>
                <w:szCs w:val="24"/>
                <w:u w:val="single"/>
              </w:rPr>
            </w:pPr>
          </w:p>
          <w:p w:rsidR="00904E87" w:rsidRDefault="00904E87" w:rsidP="008B13D2">
            <w:pPr>
              <w:rPr>
                <w:b/>
                <w:sz w:val="24"/>
                <w:szCs w:val="24"/>
                <w:u w:val="single"/>
              </w:rPr>
            </w:pPr>
            <w:r w:rsidRPr="00126824">
              <w:rPr>
                <w:b/>
                <w:sz w:val="24"/>
                <w:szCs w:val="24"/>
                <w:u w:val="single"/>
              </w:rPr>
              <w:t>Compulsory:</w:t>
            </w:r>
          </w:p>
          <w:p w:rsidR="00904E87" w:rsidRPr="00126824" w:rsidRDefault="00904E87" w:rsidP="008B13D2">
            <w:pPr>
              <w:rPr>
                <w:b/>
                <w:sz w:val="24"/>
                <w:szCs w:val="24"/>
                <w:u w:val="single"/>
              </w:rPr>
            </w:pPr>
          </w:p>
        </w:tc>
      </w:tr>
      <w:tr w:rsidR="00904E87" w:rsidRPr="00126824" w:rsidTr="00904E87">
        <w:trPr>
          <w:trHeight w:val="323"/>
        </w:trPr>
        <w:tc>
          <w:tcPr>
            <w:tcW w:w="320" w:type="pct"/>
            <w:vMerge w:val="restart"/>
            <w:vAlign w:val="center"/>
          </w:tcPr>
          <w:p w:rsidR="00904E87" w:rsidRPr="00126824" w:rsidRDefault="00904E87" w:rsidP="00904E87">
            <w:pPr>
              <w:jc w:val="center"/>
              <w:rPr>
                <w:sz w:val="24"/>
                <w:szCs w:val="24"/>
              </w:rPr>
            </w:pPr>
            <w:r w:rsidRPr="00126824">
              <w:rPr>
                <w:sz w:val="24"/>
                <w:szCs w:val="24"/>
              </w:rPr>
              <w:t>24.</w:t>
            </w:r>
          </w:p>
        </w:tc>
        <w:tc>
          <w:tcPr>
            <w:tcW w:w="268" w:type="pct"/>
            <w:vAlign w:val="center"/>
          </w:tcPr>
          <w:p w:rsidR="00904E87" w:rsidRPr="00126824" w:rsidRDefault="00904E87" w:rsidP="00904E87">
            <w:pPr>
              <w:jc w:val="center"/>
              <w:rPr>
                <w:sz w:val="24"/>
                <w:szCs w:val="24"/>
              </w:rPr>
            </w:pPr>
            <w:r w:rsidRPr="00126824">
              <w:rPr>
                <w:sz w:val="24"/>
                <w:szCs w:val="24"/>
              </w:rPr>
              <w:t>a.</w:t>
            </w:r>
          </w:p>
        </w:tc>
        <w:tc>
          <w:tcPr>
            <w:tcW w:w="3494" w:type="pct"/>
          </w:tcPr>
          <w:p w:rsidR="00904E87" w:rsidRPr="00126824" w:rsidRDefault="00904E87" w:rsidP="00904E87">
            <w:pPr>
              <w:rPr>
                <w:sz w:val="24"/>
                <w:szCs w:val="24"/>
              </w:rPr>
            </w:pPr>
            <w:r w:rsidRPr="00126824">
              <w:rPr>
                <w:sz w:val="24"/>
                <w:szCs w:val="24"/>
              </w:rPr>
              <w:t xml:space="preserve">Solve </w:t>
            </w:r>
            <w:r w:rsidRPr="00126824">
              <w:rPr>
                <w:position w:val="-10"/>
                <w:sz w:val="24"/>
                <w:szCs w:val="24"/>
              </w:rPr>
              <w:object w:dxaOrig="2140" w:dyaOrig="360">
                <v:shape id="_x0000_i1546" type="#_x0000_t75" style="width:107.25pt;height:18pt" o:ole="">
                  <v:imagedata r:id="rId1119" o:title=""/>
                </v:shape>
                <o:OLEObject Type="Embed" ProgID="Equation.3" ShapeID="_x0000_i1546" DrawAspect="Content" ObjectID="_1721562973" r:id="rId1120"/>
              </w:object>
            </w:r>
          </w:p>
        </w:tc>
        <w:tc>
          <w:tcPr>
            <w:tcW w:w="538" w:type="pct"/>
            <w:gridSpan w:val="2"/>
            <w:vAlign w:val="center"/>
          </w:tcPr>
          <w:p w:rsidR="00904E87" w:rsidRPr="00126824" w:rsidRDefault="00904E87" w:rsidP="00904E87">
            <w:pPr>
              <w:jc w:val="center"/>
              <w:rPr>
                <w:sz w:val="24"/>
                <w:szCs w:val="24"/>
              </w:rPr>
            </w:pPr>
            <w:r w:rsidRPr="00126824">
              <w:rPr>
                <w:sz w:val="24"/>
                <w:szCs w:val="24"/>
              </w:rPr>
              <w:t>CO6/A</w:t>
            </w:r>
          </w:p>
        </w:tc>
        <w:tc>
          <w:tcPr>
            <w:tcW w:w="380" w:type="pct"/>
            <w:gridSpan w:val="2"/>
            <w:vAlign w:val="center"/>
          </w:tcPr>
          <w:p w:rsidR="00904E87" w:rsidRPr="00126824" w:rsidRDefault="00904E87" w:rsidP="00904E87">
            <w:pPr>
              <w:jc w:val="center"/>
              <w:rPr>
                <w:sz w:val="24"/>
                <w:szCs w:val="24"/>
              </w:rPr>
            </w:pPr>
            <w:r w:rsidRPr="00126824">
              <w:rPr>
                <w:sz w:val="24"/>
                <w:szCs w:val="24"/>
              </w:rPr>
              <w:t>6</w:t>
            </w:r>
          </w:p>
        </w:tc>
      </w:tr>
      <w:tr w:rsidR="00904E87" w:rsidRPr="00126824" w:rsidTr="00904E87">
        <w:trPr>
          <w:trHeight w:val="232"/>
        </w:trPr>
        <w:tc>
          <w:tcPr>
            <w:tcW w:w="320" w:type="pct"/>
            <w:vMerge/>
            <w:vAlign w:val="center"/>
          </w:tcPr>
          <w:p w:rsidR="00904E87" w:rsidRPr="00126824" w:rsidRDefault="00904E87" w:rsidP="00904E87">
            <w:pPr>
              <w:jc w:val="center"/>
              <w:rPr>
                <w:sz w:val="24"/>
                <w:szCs w:val="24"/>
              </w:rPr>
            </w:pPr>
          </w:p>
        </w:tc>
        <w:tc>
          <w:tcPr>
            <w:tcW w:w="268" w:type="pct"/>
            <w:vAlign w:val="center"/>
          </w:tcPr>
          <w:p w:rsidR="00904E87" w:rsidRPr="00126824" w:rsidRDefault="00904E87" w:rsidP="00904E87">
            <w:pPr>
              <w:jc w:val="center"/>
              <w:rPr>
                <w:sz w:val="24"/>
                <w:szCs w:val="24"/>
              </w:rPr>
            </w:pPr>
            <w:r w:rsidRPr="00126824">
              <w:rPr>
                <w:sz w:val="24"/>
                <w:szCs w:val="24"/>
              </w:rPr>
              <w:t>b.</w:t>
            </w:r>
          </w:p>
        </w:tc>
        <w:tc>
          <w:tcPr>
            <w:tcW w:w="3494" w:type="pct"/>
          </w:tcPr>
          <w:p w:rsidR="00904E87" w:rsidRPr="00126824" w:rsidRDefault="00904E87" w:rsidP="00904E87">
            <w:pPr>
              <w:rPr>
                <w:sz w:val="24"/>
                <w:szCs w:val="24"/>
              </w:rPr>
            </w:pPr>
            <w:r w:rsidRPr="00126824">
              <w:rPr>
                <w:sz w:val="24"/>
                <w:szCs w:val="24"/>
              </w:rPr>
              <w:t xml:space="preserve">Solve </w:t>
            </w:r>
            <w:r w:rsidRPr="00126824">
              <w:rPr>
                <w:position w:val="-10"/>
                <w:sz w:val="24"/>
                <w:szCs w:val="24"/>
              </w:rPr>
              <w:object w:dxaOrig="1860" w:dyaOrig="360">
                <v:shape id="_x0000_i1547" type="#_x0000_t75" style="width:93pt;height:18pt" o:ole="">
                  <v:imagedata r:id="rId1121" o:title=""/>
                </v:shape>
                <o:OLEObject Type="Embed" ProgID="Equation.3" ShapeID="_x0000_i1547" DrawAspect="Content" ObjectID="_1721562974" r:id="rId1122"/>
              </w:object>
            </w:r>
          </w:p>
        </w:tc>
        <w:tc>
          <w:tcPr>
            <w:tcW w:w="538" w:type="pct"/>
            <w:gridSpan w:val="2"/>
            <w:vAlign w:val="center"/>
          </w:tcPr>
          <w:p w:rsidR="00904E87" w:rsidRPr="00126824" w:rsidRDefault="00904E87" w:rsidP="00904E87">
            <w:pPr>
              <w:jc w:val="center"/>
              <w:rPr>
                <w:sz w:val="24"/>
                <w:szCs w:val="24"/>
              </w:rPr>
            </w:pPr>
            <w:r w:rsidRPr="00126824">
              <w:rPr>
                <w:sz w:val="24"/>
                <w:szCs w:val="24"/>
              </w:rPr>
              <w:t>CO6/A</w:t>
            </w:r>
          </w:p>
        </w:tc>
        <w:tc>
          <w:tcPr>
            <w:tcW w:w="380" w:type="pct"/>
            <w:gridSpan w:val="2"/>
            <w:vAlign w:val="center"/>
          </w:tcPr>
          <w:p w:rsidR="00904E87" w:rsidRPr="00126824" w:rsidRDefault="00904E87" w:rsidP="00904E87">
            <w:pPr>
              <w:jc w:val="center"/>
              <w:rPr>
                <w:sz w:val="24"/>
                <w:szCs w:val="24"/>
              </w:rPr>
            </w:pPr>
            <w:r w:rsidRPr="00126824">
              <w:rPr>
                <w:sz w:val="24"/>
                <w:szCs w:val="24"/>
              </w:rPr>
              <w:t>6</w:t>
            </w:r>
          </w:p>
        </w:tc>
      </w:tr>
    </w:tbl>
    <w:p w:rsidR="00904E87" w:rsidRPr="00126824" w:rsidRDefault="00904E87" w:rsidP="005133D7"/>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Pr="00126824"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126824" w:rsidTr="007E5F37">
        <w:tc>
          <w:tcPr>
            <w:tcW w:w="675" w:type="dxa"/>
          </w:tcPr>
          <w:p w:rsidR="00904E87" w:rsidRPr="00126824" w:rsidRDefault="00904E87" w:rsidP="005133D7">
            <w:pPr>
              <w:rPr>
                <w:sz w:val="24"/>
                <w:szCs w:val="24"/>
              </w:rPr>
            </w:pPr>
          </w:p>
        </w:tc>
        <w:tc>
          <w:tcPr>
            <w:tcW w:w="10008" w:type="dxa"/>
          </w:tcPr>
          <w:p w:rsidR="00904E87" w:rsidRPr="00126824" w:rsidRDefault="00904E87" w:rsidP="007E5F37">
            <w:pPr>
              <w:jc w:val="center"/>
              <w:rPr>
                <w:b/>
                <w:sz w:val="24"/>
                <w:szCs w:val="24"/>
              </w:rPr>
            </w:pPr>
            <w:r w:rsidRPr="00126824">
              <w:rPr>
                <w:b/>
                <w:sz w:val="24"/>
                <w:szCs w:val="24"/>
              </w:rPr>
              <w:t>COURSE OUTCOMES</w:t>
            </w:r>
          </w:p>
        </w:tc>
      </w:tr>
      <w:tr w:rsidR="00904E87" w:rsidRPr="00126824" w:rsidTr="007E5F37">
        <w:tc>
          <w:tcPr>
            <w:tcW w:w="675" w:type="dxa"/>
          </w:tcPr>
          <w:p w:rsidR="00904E87" w:rsidRPr="00126824" w:rsidRDefault="00904E87" w:rsidP="005133D7">
            <w:pPr>
              <w:rPr>
                <w:sz w:val="24"/>
                <w:szCs w:val="24"/>
              </w:rPr>
            </w:pPr>
            <w:r w:rsidRPr="00126824">
              <w:rPr>
                <w:sz w:val="24"/>
                <w:szCs w:val="24"/>
              </w:rPr>
              <w:t>CO1</w:t>
            </w:r>
          </w:p>
        </w:tc>
        <w:tc>
          <w:tcPr>
            <w:tcW w:w="10008" w:type="dxa"/>
          </w:tcPr>
          <w:p w:rsidR="00904E87" w:rsidRPr="00126824" w:rsidRDefault="00904E87" w:rsidP="00904E87">
            <w:pPr>
              <w:jc w:val="both"/>
              <w:rPr>
                <w:sz w:val="24"/>
                <w:szCs w:val="24"/>
              </w:rPr>
            </w:pPr>
            <w:r w:rsidRPr="00126824">
              <w:rPr>
                <w:sz w:val="24"/>
                <w:szCs w:val="24"/>
              </w:rPr>
              <w:t>The student will be able to</w:t>
            </w:r>
          </w:p>
          <w:p w:rsidR="00904E87" w:rsidRPr="00126824" w:rsidRDefault="00904E87" w:rsidP="005133D7">
            <w:pPr>
              <w:rPr>
                <w:sz w:val="24"/>
                <w:szCs w:val="24"/>
              </w:rPr>
            </w:pPr>
            <w:r w:rsidRPr="00126824">
              <w:rPr>
                <w:sz w:val="24"/>
                <w:szCs w:val="24"/>
              </w:rPr>
              <w:t>Evaluate surface area and volume using definite integral.</w:t>
            </w:r>
          </w:p>
        </w:tc>
      </w:tr>
      <w:tr w:rsidR="00904E87" w:rsidRPr="00126824" w:rsidTr="007E5F37">
        <w:tc>
          <w:tcPr>
            <w:tcW w:w="675" w:type="dxa"/>
          </w:tcPr>
          <w:p w:rsidR="00904E87" w:rsidRPr="00126824" w:rsidRDefault="00904E87" w:rsidP="005133D7">
            <w:pPr>
              <w:rPr>
                <w:sz w:val="24"/>
                <w:szCs w:val="24"/>
              </w:rPr>
            </w:pPr>
            <w:r w:rsidRPr="00126824">
              <w:rPr>
                <w:sz w:val="24"/>
                <w:szCs w:val="24"/>
              </w:rPr>
              <w:t>CO2</w:t>
            </w:r>
          </w:p>
        </w:tc>
        <w:tc>
          <w:tcPr>
            <w:tcW w:w="10008" w:type="dxa"/>
          </w:tcPr>
          <w:p w:rsidR="00904E87" w:rsidRPr="00126824" w:rsidRDefault="00904E87" w:rsidP="00904E87">
            <w:pPr>
              <w:contextualSpacing/>
              <w:jc w:val="both"/>
              <w:rPr>
                <w:color w:val="000000"/>
                <w:sz w:val="24"/>
                <w:szCs w:val="24"/>
              </w:rPr>
            </w:pPr>
            <w:r w:rsidRPr="00126824">
              <w:rPr>
                <w:sz w:val="24"/>
                <w:szCs w:val="24"/>
              </w:rPr>
              <w:t>Express functions as infinite series.</w:t>
            </w:r>
          </w:p>
        </w:tc>
      </w:tr>
      <w:tr w:rsidR="00904E87" w:rsidRPr="00126824" w:rsidTr="007E5F37">
        <w:tc>
          <w:tcPr>
            <w:tcW w:w="675" w:type="dxa"/>
          </w:tcPr>
          <w:p w:rsidR="00904E87" w:rsidRPr="00126824" w:rsidRDefault="00904E87" w:rsidP="005133D7">
            <w:pPr>
              <w:rPr>
                <w:sz w:val="24"/>
                <w:szCs w:val="24"/>
              </w:rPr>
            </w:pPr>
            <w:r w:rsidRPr="00126824">
              <w:rPr>
                <w:sz w:val="24"/>
                <w:szCs w:val="24"/>
              </w:rPr>
              <w:t>CO3</w:t>
            </w:r>
          </w:p>
        </w:tc>
        <w:tc>
          <w:tcPr>
            <w:tcW w:w="10008" w:type="dxa"/>
          </w:tcPr>
          <w:p w:rsidR="00904E87" w:rsidRPr="00126824" w:rsidRDefault="00904E87" w:rsidP="005133D7">
            <w:pPr>
              <w:rPr>
                <w:sz w:val="24"/>
                <w:szCs w:val="24"/>
              </w:rPr>
            </w:pPr>
            <w:r w:rsidRPr="00126824">
              <w:rPr>
                <w:sz w:val="24"/>
                <w:szCs w:val="24"/>
              </w:rPr>
              <w:t>Apply differentiation techniques to find extreme values of functions.</w:t>
            </w:r>
          </w:p>
        </w:tc>
      </w:tr>
      <w:tr w:rsidR="00904E87" w:rsidRPr="00126824" w:rsidTr="007E5F37">
        <w:tc>
          <w:tcPr>
            <w:tcW w:w="675" w:type="dxa"/>
          </w:tcPr>
          <w:p w:rsidR="00904E87" w:rsidRPr="00126824" w:rsidRDefault="00904E87" w:rsidP="005133D7">
            <w:pPr>
              <w:rPr>
                <w:sz w:val="24"/>
                <w:szCs w:val="24"/>
              </w:rPr>
            </w:pPr>
            <w:r w:rsidRPr="00126824">
              <w:rPr>
                <w:sz w:val="24"/>
                <w:szCs w:val="24"/>
              </w:rPr>
              <w:t>CO4</w:t>
            </w:r>
          </w:p>
        </w:tc>
        <w:tc>
          <w:tcPr>
            <w:tcW w:w="10008" w:type="dxa"/>
          </w:tcPr>
          <w:p w:rsidR="00904E87" w:rsidRPr="00126824" w:rsidRDefault="00904E87" w:rsidP="005133D7">
            <w:pPr>
              <w:rPr>
                <w:sz w:val="24"/>
                <w:szCs w:val="24"/>
              </w:rPr>
            </w:pPr>
            <w:r w:rsidRPr="00126824">
              <w:rPr>
                <w:sz w:val="24"/>
                <w:szCs w:val="24"/>
              </w:rPr>
              <w:t>Calculate gravity and mass using integration techniques.</w:t>
            </w:r>
          </w:p>
        </w:tc>
      </w:tr>
      <w:tr w:rsidR="00904E87" w:rsidRPr="00126824" w:rsidTr="007E5F37">
        <w:tc>
          <w:tcPr>
            <w:tcW w:w="675" w:type="dxa"/>
          </w:tcPr>
          <w:p w:rsidR="00904E87" w:rsidRPr="00126824" w:rsidRDefault="00904E87" w:rsidP="005133D7">
            <w:pPr>
              <w:rPr>
                <w:sz w:val="24"/>
                <w:szCs w:val="24"/>
              </w:rPr>
            </w:pPr>
            <w:r w:rsidRPr="00126824">
              <w:rPr>
                <w:sz w:val="24"/>
                <w:szCs w:val="24"/>
              </w:rPr>
              <w:t>CO5</w:t>
            </w:r>
          </w:p>
        </w:tc>
        <w:tc>
          <w:tcPr>
            <w:tcW w:w="10008" w:type="dxa"/>
          </w:tcPr>
          <w:p w:rsidR="00904E87" w:rsidRPr="00126824" w:rsidRDefault="00904E87" w:rsidP="005133D7">
            <w:pPr>
              <w:rPr>
                <w:sz w:val="24"/>
                <w:szCs w:val="24"/>
              </w:rPr>
            </w:pPr>
            <w:r w:rsidRPr="00126824">
              <w:rPr>
                <w:sz w:val="24"/>
                <w:szCs w:val="24"/>
              </w:rPr>
              <w:t>Relate vector spaces with magnetic field and moving fluid.</w:t>
            </w:r>
          </w:p>
        </w:tc>
      </w:tr>
      <w:tr w:rsidR="00904E87" w:rsidRPr="00126824" w:rsidTr="007E5F37">
        <w:tc>
          <w:tcPr>
            <w:tcW w:w="675" w:type="dxa"/>
          </w:tcPr>
          <w:p w:rsidR="00904E87" w:rsidRPr="00126824" w:rsidRDefault="00904E87" w:rsidP="005133D7">
            <w:pPr>
              <w:rPr>
                <w:sz w:val="24"/>
                <w:szCs w:val="24"/>
              </w:rPr>
            </w:pPr>
            <w:r w:rsidRPr="00126824">
              <w:rPr>
                <w:sz w:val="24"/>
                <w:szCs w:val="24"/>
              </w:rPr>
              <w:t>CO6</w:t>
            </w:r>
          </w:p>
        </w:tc>
        <w:tc>
          <w:tcPr>
            <w:tcW w:w="10008" w:type="dxa"/>
          </w:tcPr>
          <w:p w:rsidR="00904E87" w:rsidRPr="00126824" w:rsidRDefault="00904E87" w:rsidP="005133D7">
            <w:pPr>
              <w:rPr>
                <w:sz w:val="24"/>
                <w:szCs w:val="24"/>
              </w:rPr>
            </w:pPr>
            <w:r w:rsidRPr="00126824">
              <w:rPr>
                <w:sz w:val="24"/>
                <w:szCs w:val="24"/>
              </w:rPr>
              <w:t>Solvelinear partial differential equations of first order.</w:t>
            </w:r>
          </w:p>
        </w:tc>
      </w:tr>
    </w:tbl>
    <w:p w:rsidR="00904E87" w:rsidRPr="00126824" w:rsidRDefault="00904E87" w:rsidP="005133D7"/>
    <w:tbl>
      <w:tblPr>
        <w:tblStyle w:val="TableGrid"/>
        <w:tblW w:w="10683" w:type="dxa"/>
        <w:tblLook w:val="04A0" w:firstRow="1" w:lastRow="0" w:firstColumn="1" w:lastColumn="0" w:noHBand="0" w:noVBand="1"/>
      </w:tblPr>
      <w:tblGrid>
        <w:gridCol w:w="959"/>
        <w:gridCol w:w="1362"/>
        <w:gridCol w:w="1569"/>
        <w:gridCol w:w="1439"/>
        <w:gridCol w:w="1497"/>
        <w:gridCol w:w="1375"/>
        <w:gridCol w:w="1321"/>
        <w:gridCol w:w="1161"/>
      </w:tblGrid>
      <w:tr w:rsidR="00904E87" w:rsidRPr="00126824" w:rsidTr="00904E87">
        <w:tc>
          <w:tcPr>
            <w:tcW w:w="10683" w:type="dxa"/>
            <w:gridSpan w:val="8"/>
          </w:tcPr>
          <w:p w:rsidR="00904E87" w:rsidRPr="00126824" w:rsidRDefault="00904E87" w:rsidP="0009580C">
            <w:pPr>
              <w:jc w:val="center"/>
              <w:rPr>
                <w:b/>
                <w:sz w:val="24"/>
                <w:szCs w:val="24"/>
              </w:rPr>
            </w:pPr>
            <w:r w:rsidRPr="00126824">
              <w:rPr>
                <w:b/>
                <w:sz w:val="24"/>
                <w:szCs w:val="24"/>
              </w:rPr>
              <w:t>Assessment Pattern as per Bloom’s Taxonomy</w:t>
            </w:r>
          </w:p>
        </w:tc>
      </w:tr>
      <w:tr w:rsidR="00904E87" w:rsidRPr="00126824" w:rsidTr="00904E87">
        <w:tc>
          <w:tcPr>
            <w:tcW w:w="959" w:type="dxa"/>
          </w:tcPr>
          <w:p w:rsidR="00904E87" w:rsidRPr="00126824" w:rsidRDefault="00904E87" w:rsidP="002E336A">
            <w:pPr>
              <w:rPr>
                <w:sz w:val="24"/>
                <w:szCs w:val="24"/>
              </w:rPr>
            </w:pPr>
            <w:r w:rsidRPr="00126824">
              <w:rPr>
                <w:sz w:val="24"/>
                <w:szCs w:val="24"/>
              </w:rPr>
              <w:t>CO / P</w:t>
            </w:r>
          </w:p>
        </w:tc>
        <w:tc>
          <w:tcPr>
            <w:tcW w:w="1362" w:type="dxa"/>
          </w:tcPr>
          <w:p w:rsidR="00904E87" w:rsidRPr="00126824" w:rsidRDefault="00904E87" w:rsidP="0009580C">
            <w:pPr>
              <w:jc w:val="center"/>
              <w:rPr>
                <w:b/>
                <w:sz w:val="24"/>
                <w:szCs w:val="24"/>
              </w:rPr>
            </w:pPr>
            <w:r w:rsidRPr="00126824">
              <w:rPr>
                <w:b/>
                <w:sz w:val="24"/>
                <w:szCs w:val="24"/>
              </w:rPr>
              <w:t>Remember</w:t>
            </w:r>
          </w:p>
        </w:tc>
        <w:tc>
          <w:tcPr>
            <w:tcW w:w="1569" w:type="dxa"/>
          </w:tcPr>
          <w:p w:rsidR="00904E87" w:rsidRPr="00126824" w:rsidRDefault="00904E87" w:rsidP="0009580C">
            <w:pPr>
              <w:jc w:val="center"/>
              <w:rPr>
                <w:b/>
                <w:sz w:val="24"/>
                <w:szCs w:val="24"/>
              </w:rPr>
            </w:pPr>
            <w:r w:rsidRPr="00126824">
              <w:rPr>
                <w:b/>
                <w:sz w:val="24"/>
                <w:szCs w:val="24"/>
              </w:rPr>
              <w:t>Understand</w:t>
            </w:r>
          </w:p>
        </w:tc>
        <w:tc>
          <w:tcPr>
            <w:tcW w:w="1439" w:type="dxa"/>
          </w:tcPr>
          <w:p w:rsidR="00904E87" w:rsidRPr="00126824" w:rsidRDefault="00904E87" w:rsidP="0009580C">
            <w:pPr>
              <w:jc w:val="center"/>
              <w:rPr>
                <w:b/>
                <w:sz w:val="24"/>
                <w:szCs w:val="24"/>
              </w:rPr>
            </w:pPr>
            <w:r w:rsidRPr="00126824">
              <w:rPr>
                <w:b/>
                <w:sz w:val="24"/>
                <w:szCs w:val="24"/>
              </w:rPr>
              <w:t>Apply</w:t>
            </w:r>
          </w:p>
        </w:tc>
        <w:tc>
          <w:tcPr>
            <w:tcW w:w="1497" w:type="dxa"/>
          </w:tcPr>
          <w:p w:rsidR="00904E87" w:rsidRPr="00126824" w:rsidRDefault="00904E87" w:rsidP="0009580C">
            <w:pPr>
              <w:jc w:val="center"/>
              <w:rPr>
                <w:b/>
                <w:sz w:val="24"/>
                <w:szCs w:val="24"/>
              </w:rPr>
            </w:pPr>
            <w:r w:rsidRPr="00126824">
              <w:rPr>
                <w:b/>
                <w:sz w:val="24"/>
                <w:szCs w:val="24"/>
              </w:rPr>
              <w:t>Analyze</w:t>
            </w:r>
          </w:p>
        </w:tc>
        <w:tc>
          <w:tcPr>
            <w:tcW w:w="1375" w:type="dxa"/>
          </w:tcPr>
          <w:p w:rsidR="00904E87" w:rsidRPr="00126824" w:rsidRDefault="00904E87" w:rsidP="0009580C">
            <w:pPr>
              <w:jc w:val="center"/>
              <w:rPr>
                <w:b/>
                <w:sz w:val="24"/>
                <w:szCs w:val="24"/>
              </w:rPr>
            </w:pPr>
            <w:r w:rsidRPr="00126824">
              <w:rPr>
                <w:b/>
                <w:sz w:val="24"/>
                <w:szCs w:val="24"/>
              </w:rPr>
              <w:t>Evaluate</w:t>
            </w:r>
          </w:p>
        </w:tc>
        <w:tc>
          <w:tcPr>
            <w:tcW w:w="1321" w:type="dxa"/>
          </w:tcPr>
          <w:p w:rsidR="00904E87" w:rsidRPr="00126824" w:rsidRDefault="00904E87" w:rsidP="0009580C">
            <w:pPr>
              <w:jc w:val="center"/>
              <w:rPr>
                <w:b/>
                <w:sz w:val="24"/>
                <w:szCs w:val="24"/>
              </w:rPr>
            </w:pPr>
            <w:r w:rsidRPr="00126824">
              <w:rPr>
                <w:b/>
                <w:sz w:val="24"/>
                <w:szCs w:val="24"/>
              </w:rPr>
              <w:t>Create</w:t>
            </w:r>
          </w:p>
        </w:tc>
        <w:tc>
          <w:tcPr>
            <w:tcW w:w="1161" w:type="dxa"/>
          </w:tcPr>
          <w:p w:rsidR="00904E87" w:rsidRPr="00126824" w:rsidRDefault="00904E87" w:rsidP="0009580C">
            <w:pPr>
              <w:jc w:val="center"/>
              <w:rPr>
                <w:b/>
                <w:sz w:val="24"/>
                <w:szCs w:val="24"/>
              </w:rPr>
            </w:pPr>
            <w:r w:rsidRPr="00126824">
              <w:rPr>
                <w:b/>
                <w:sz w:val="24"/>
                <w:szCs w:val="24"/>
              </w:rPr>
              <w:t>Total</w:t>
            </w:r>
          </w:p>
        </w:tc>
      </w:tr>
      <w:tr w:rsidR="00904E87" w:rsidRPr="00126824" w:rsidTr="00904E87">
        <w:tc>
          <w:tcPr>
            <w:tcW w:w="959" w:type="dxa"/>
          </w:tcPr>
          <w:p w:rsidR="00904E87" w:rsidRPr="00126824" w:rsidRDefault="00904E87" w:rsidP="002E336A">
            <w:pPr>
              <w:rPr>
                <w:sz w:val="24"/>
                <w:szCs w:val="24"/>
              </w:rPr>
            </w:pPr>
            <w:r w:rsidRPr="00126824">
              <w:rPr>
                <w:sz w:val="24"/>
                <w:szCs w:val="24"/>
              </w:rPr>
              <w:t>CO1</w:t>
            </w:r>
          </w:p>
        </w:tc>
        <w:tc>
          <w:tcPr>
            <w:tcW w:w="1362" w:type="dxa"/>
          </w:tcPr>
          <w:p w:rsidR="00904E87" w:rsidRPr="00126824" w:rsidRDefault="00904E87" w:rsidP="00904E87">
            <w:pPr>
              <w:jc w:val="center"/>
              <w:rPr>
                <w:sz w:val="24"/>
                <w:szCs w:val="24"/>
              </w:rPr>
            </w:pPr>
            <w:r w:rsidRPr="00126824">
              <w:rPr>
                <w:sz w:val="24"/>
                <w:szCs w:val="24"/>
              </w:rPr>
              <w:t>-</w:t>
            </w:r>
          </w:p>
        </w:tc>
        <w:tc>
          <w:tcPr>
            <w:tcW w:w="1569" w:type="dxa"/>
          </w:tcPr>
          <w:p w:rsidR="00904E87" w:rsidRPr="00126824" w:rsidRDefault="00904E87" w:rsidP="00904E87">
            <w:pPr>
              <w:jc w:val="center"/>
              <w:rPr>
                <w:sz w:val="24"/>
                <w:szCs w:val="24"/>
              </w:rPr>
            </w:pPr>
            <w:r w:rsidRPr="00126824">
              <w:rPr>
                <w:sz w:val="24"/>
                <w:szCs w:val="24"/>
              </w:rPr>
              <w:t>-</w:t>
            </w:r>
          </w:p>
        </w:tc>
        <w:tc>
          <w:tcPr>
            <w:tcW w:w="1439" w:type="dxa"/>
          </w:tcPr>
          <w:p w:rsidR="00904E87" w:rsidRPr="00126824" w:rsidRDefault="00904E87" w:rsidP="00904E87">
            <w:pPr>
              <w:jc w:val="center"/>
              <w:rPr>
                <w:sz w:val="24"/>
                <w:szCs w:val="24"/>
              </w:rPr>
            </w:pPr>
            <w:r w:rsidRPr="00126824">
              <w:rPr>
                <w:sz w:val="24"/>
                <w:szCs w:val="24"/>
              </w:rPr>
              <w:t>29</w:t>
            </w:r>
          </w:p>
        </w:tc>
        <w:tc>
          <w:tcPr>
            <w:tcW w:w="1497" w:type="dxa"/>
          </w:tcPr>
          <w:p w:rsidR="00904E87" w:rsidRPr="00126824" w:rsidRDefault="00904E87" w:rsidP="00904E87">
            <w:pPr>
              <w:jc w:val="center"/>
              <w:rPr>
                <w:sz w:val="24"/>
                <w:szCs w:val="24"/>
              </w:rPr>
            </w:pPr>
            <w:r w:rsidRPr="00126824">
              <w:rPr>
                <w:sz w:val="24"/>
                <w:szCs w:val="24"/>
              </w:rPr>
              <w:t>-</w:t>
            </w:r>
          </w:p>
        </w:tc>
        <w:tc>
          <w:tcPr>
            <w:tcW w:w="1375" w:type="dxa"/>
          </w:tcPr>
          <w:p w:rsidR="00904E87" w:rsidRPr="00126824" w:rsidRDefault="00904E87" w:rsidP="00904E87">
            <w:pPr>
              <w:jc w:val="center"/>
              <w:rPr>
                <w:sz w:val="24"/>
                <w:szCs w:val="24"/>
              </w:rPr>
            </w:pPr>
            <w:r w:rsidRPr="00126824">
              <w:rPr>
                <w:sz w:val="24"/>
                <w:szCs w:val="24"/>
              </w:rPr>
              <w:t>-</w:t>
            </w:r>
          </w:p>
        </w:tc>
        <w:tc>
          <w:tcPr>
            <w:tcW w:w="1321" w:type="dxa"/>
          </w:tcPr>
          <w:p w:rsidR="00904E87" w:rsidRPr="00126824" w:rsidRDefault="00904E87" w:rsidP="00904E87">
            <w:pPr>
              <w:jc w:val="center"/>
              <w:rPr>
                <w:sz w:val="24"/>
                <w:szCs w:val="24"/>
              </w:rPr>
            </w:pPr>
            <w:r w:rsidRPr="00126824">
              <w:rPr>
                <w:sz w:val="24"/>
                <w:szCs w:val="24"/>
              </w:rPr>
              <w:t>-</w:t>
            </w:r>
          </w:p>
        </w:tc>
        <w:tc>
          <w:tcPr>
            <w:tcW w:w="1161" w:type="dxa"/>
          </w:tcPr>
          <w:p w:rsidR="00904E87" w:rsidRPr="00126824" w:rsidRDefault="00904E87" w:rsidP="00904E87">
            <w:pPr>
              <w:jc w:val="center"/>
              <w:rPr>
                <w:sz w:val="24"/>
                <w:szCs w:val="24"/>
              </w:rPr>
            </w:pPr>
            <w:r w:rsidRPr="00126824">
              <w:rPr>
                <w:sz w:val="24"/>
                <w:szCs w:val="24"/>
              </w:rPr>
              <w:t>29</w:t>
            </w:r>
          </w:p>
        </w:tc>
      </w:tr>
      <w:tr w:rsidR="00904E87" w:rsidRPr="00126824" w:rsidTr="00904E87">
        <w:tc>
          <w:tcPr>
            <w:tcW w:w="959" w:type="dxa"/>
          </w:tcPr>
          <w:p w:rsidR="00904E87" w:rsidRPr="00126824" w:rsidRDefault="00904E87" w:rsidP="002E336A">
            <w:pPr>
              <w:rPr>
                <w:sz w:val="24"/>
                <w:szCs w:val="24"/>
              </w:rPr>
            </w:pPr>
            <w:r w:rsidRPr="00126824">
              <w:rPr>
                <w:sz w:val="24"/>
                <w:szCs w:val="24"/>
              </w:rPr>
              <w:t>CO2</w:t>
            </w:r>
          </w:p>
        </w:tc>
        <w:tc>
          <w:tcPr>
            <w:tcW w:w="1362" w:type="dxa"/>
          </w:tcPr>
          <w:p w:rsidR="00904E87" w:rsidRPr="00126824" w:rsidRDefault="00904E87" w:rsidP="00904E87">
            <w:pPr>
              <w:jc w:val="center"/>
              <w:rPr>
                <w:sz w:val="24"/>
                <w:szCs w:val="24"/>
              </w:rPr>
            </w:pPr>
            <w:r w:rsidRPr="00126824">
              <w:rPr>
                <w:sz w:val="24"/>
                <w:szCs w:val="24"/>
              </w:rPr>
              <w:t>2</w:t>
            </w:r>
          </w:p>
        </w:tc>
        <w:tc>
          <w:tcPr>
            <w:tcW w:w="1569" w:type="dxa"/>
          </w:tcPr>
          <w:p w:rsidR="00904E87" w:rsidRPr="00126824" w:rsidRDefault="00904E87" w:rsidP="00904E87">
            <w:pPr>
              <w:jc w:val="center"/>
              <w:rPr>
                <w:sz w:val="24"/>
                <w:szCs w:val="24"/>
              </w:rPr>
            </w:pPr>
            <w:r w:rsidRPr="00126824">
              <w:rPr>
                <w:sz w:val="24"/>
                <w:szCs w:val="24"/>
              </w:rPr>
              <w:t>5</w:t>
            </w:r>
          </w:p>
        </w:tc>
        <w:tc>
          <w:tcPr>
            <w:tcW w:w="1439" w:type="dxa"/>
          </w:tcPr>
          <w:p w:rsidR="00904E87" w:rsidRPr="00126824" w:rsidRDefault="00904E87" w:rsidP="00904E87">
            <w:pPr>
              <w:jc w:val="center"/>
              <w:rPr>
                <w:sz w:val="24"/>
                <w:szCs w:val="24"/>
              </w:rPr>
            </w:pPr>
            <w:r w:rsidRPr="00126824">
              <w:rPr>
                <w:sz w:val="24"/>
                <w:szCs w:val="24"/>
              </w:rPr>
              <w:t>-</w:t>
            </w:r>
          </w:p>
        </w:tc>
        <w:tc>
          <w:tcPr>
            <w:tcW w:w="1497" w:type="dxa"/>
          </w:tcPr>
          <w:p w:rsidR="00904E87" w:rsidRPr="00126824" w:rsidRDefault="00904E87" w:rsidP="00904E87">
            <w:pPr>
              <w:jc w:val="center"/>
              <w:rPr>
                <w:sz w:val="24"/>
                <w:szCs w:val="24"/>
              </w:rPr>
            </w:pPr>
            <w:r w:rsidRPr="00126824">
              <w:rPr>
                <w:sz w:val="24"/>
                <w:szCs w:val="24"/>
              </w:rPr>
              <w:t>30</w:t>
            </w:r>
          </w:p>
        </w:tc>
        <w:tc>
          <w:tcPr>
            <w:tcW w:w="1375" w:type="dxa"/>
          </w:tcPr>
          <w:p w:rsidR="00904E87" w:rsidRPr="00126824" w:rsidRDefault="00904E87" w:rsidP="00904E87">
            <w:pPr>
              <w:jc w:val="center"/>
              <w:rPr>
                <w:sz w:val="24"/>
                <w:szCs w:val="24"/>
              </w:rPr>
            </w:pPr>
            <w:r w:rsidRPr="00126824">
              <w:rPr>
                <w:sz w:val="24"/>
                <w:szCs w:val="24"/>
              </w:rPr>
              <w:t>-</w:t>
            </w:r>
          </w:p>
        </w:tc>
        <w:tc>
          <w:tcPr>
            <w:tcW w:w="1321" w:type="dxa"/>
          </w:tcPr>
          <w:p w:rsidR="00904E87" w:rsidRPr="00126824" w:rsidRDefault="00904E87" w:rsidP="00904E87">
            <w:pPr>
              <w:jc w:val="center"/>
              <w:rPr>
                <w:sz w:val="24"/>
                <w:szCs w:val="24"/>
              </w:rPr>
            </w:pPr>
            <w:r w:rsidRPr="00126824">
              <w:rPr>
                <w:sz w:val="24"/>
                <w:szCs w:val="24"/>
              </w:rPr>
              <w:t>-</w:t>
            </w:r>
          </w:p>
        </w:tc>
        <w:tc>
          <w:tcPr>
            <w:tcW w:w="1161" w:type="dxa"/>
          </w:tcPr>
          <w:p w:rsidR="00904E87" w:rsidRPr="00126824" w:rsidRDefault="00904E87" w:rsidP="00904E87">
            <w:pPr>
              <w:jc w:val="center"/>
              <w:rPr>
                <w:sz w:val="24"/>
                <w:szCs w:val="24"/>
              </w:rPr>
            </w:pPr>
            <w:r w:rsidRPr="00126824">
              <w:rPr>
                <w:sz w:val="24"/>
                <w:szCs w:val="24"/>
              </w:rPr>
              <w:t>37</w:t>
            </w:r>
          </w:p>
        </w:tc>
      </w:tr>
      <w:tr w:rsidR="00904E87" w:rsidRPr="00126824" w:rsidTr="00904E87">
        <w:tc>
          <w:tcPr>
            <w:tcW w:w="959" w:type="dxa"/>
          </w:tcPr>
          <w:p w:rsidR="00904E87" w:rsidRPr="00126824" w:rsidRDefault="00904E87" w:rsidP="002E336A">
            <w:pPr>
              <w:rPr>
                <w:sz w:val="24"/>
                <w:szCs w:val="24"/>
              </w:rPr>
            </w:pPr>
            <w:r w:rsidRPr="00126824">
              <w:rPr>
                <w:sz w:val="24"/>
                <w:szCs w:val="24"/>
              </w:rPr>
              <w:t>CO3</w:t>
            </w:r>
          </w:p>
        </w:tc>
        <w:tc>
          <w:tcPr>
            <w:tcW w:w="1362" w:type="dxa"/>
          </w:tcPr>
          <w:p w:rsidR="00904E87" w:rsidRPr="00126824" w:rsidRDefault="00904E87" w:rsidP="00904E87">
            <w:pPr>
              <w:jc w:val="center"/>
              <w:rPr>
                <w:sz w:val="24"/>
                <w:szCs w:val="24"/>
              </w:rPr>
            </w:pPr>
            <w:r w:rsidRPr="00126824">
              <w:rPr>
                <w:sz w:val="24"/>
                <w:szCs w:val="24"/>
              </w:rPr>
              <w:t>3</w:t>
            </w:r>
          </w:p>
        </w:tc>
        <w:tc>
          <w:tcPr>
            <w:tcW w:w="1569" w:type="dxa"/>
          </w:tcPr>
          <w:p w:rsidR="00904E87" w:rsidRPr="00126824" w:rsidRDefault="00904E87" w:rsidP="00904E87">
            <w:pPr>
              <w:jc w:val="center"/>
              <w:rPr>
                <w:sz w:val="24"/>
                <w:szCs w:val="24"/>
              </w:rPr>
            </w:pPr>
            <w:r w:rsidRPr="00126824">
              <w:rPr>
                <w:sz w:val="24"/>
                <w:szCs w:val="24"/>
              </w:rPr>
              <w:t>-</w:t>
            </w:r>
          </w:p>
        </w:tc>
        <w:tc>
          <w:tcPr>
            <w:tcW w:w="1439" w:type="dxa"/>
          </w:tcPr>
          <w:p w:rsidR="00904E87" w:rsidRPr="00126824" w:rsidRDefault="00904E87" w:rsidP="00904E87">
            <w:pPr>
              <w:jc w:val="center"/>
              <w:rPr>
                <w:sz w:val="24"/>
                <w:szCs w:val="24"/>
              </w:rPr>
            </w:pPr>
            <w:r w:rsidRPr="00126824">
              <w:rPr>
                <w:sz w:val="24"/>
                <w:szCs w:val="24"/>
              </w:rPr>
              <w:t>11</w:t>
            </w:r>
          </w:p>
        </w:tc>
        <w:tc>
          <w:tcPr>
            <w:tcW w:w="1497" w:type="dxa"/>
          </w:tcPr>
          <w:p w:rsidR="00904E87" w:rsidRPr="00126824" w:rsidRDefault="00904E87" w:rsidP="00904E87">
            <w:pPr>
              <w:jc w:val="center"/>
              <w:rPr>
                <w:sz w:val="24"/>
                <w:szCs w:val="24"/>
              </w:rPr>
            </w:pPr>
            <w:r w:rsidRPr="00126824">
              <w:rPr>
                <w:sz w:val="24"/>
                <w:szCs w:val="24"/>
              </w:rPr>
              <w:t>-</w:t>
            </w:r>
          </w:p>
        </w:tc>
        <w:tc>
          <w:tcPr>
            <w:tcW w:w="1375" w:type="dxa"/>
          </w:tcPr>
          <w:p w:rsidR="00904E87" w:rsidRPr="00126824" w:rsidRDefault="00904E87" w:rsidP="00904E87">
            <w:pPr>
              <w:jc w:val="center"/>
              <w:rPr>
                <w:sz w:val="24"/>
                <w:szCs w:val="24"/>
              </w:rPr>
            </w:pPr>
            <w:r w:rsidRPr="00126824">
              <w:rPr>
                <w:sz w:val="24"/>
                <w:szCs w:val="24"/>
              </w:rPr>
              <w:t>-</w:t>
            </w:r>
          </w:p>
        </w:tc>
        <w:tc>
          <w:tcPr>
            <w:tcW w:w="1321" w:type="dxa"/>
          </w:tcPr>
          <w:p w:rsidR="00904E87" w:rsidRPr="00126824" w:rsidRDefault="00904E87" w:rsidP="00904E87">
            <w:pPr>
              <w:jc w:val="center"/>
              <w:rPr>
                <w:sz w:val="24"/>
                <w:szCs w:val="24"/>
              </w:rPr>
            </w:pPr>
            <w:r w:rsidRPr="00126824">
              <w:rPr>
                <w:sz w:val="24"/>
                <w:szCs w:val="24"/>
              </w:rPr>
              <w:t>-</w:t>
            </w:r>
          </w:p>
        </w:tc>
        <w:tc>
          <w:tcPr>
            <w:tcW w:w="1161" w:type="dxa"/>
          </w:tcPr>
          <w:p w:rsidR="00904E87" w:rsidRPr="00126824" w:rsidRDefault="00904E87" w:rsidP="00904E87">
            <w:pPr>
              <w:jc w:val="center"/>
              <w:rPr>
                <w:sz w:val="24"/>
                <w:szCs w:val="24"/>
              </w:rPr>
            </w:pPr>
            <w:r w:rsidRPr="00126824">
              <w:rPr>
                <w:sz w:val="24"/>
                <w:szCs w:val="24"/>
              </w:rPr>
              <w:t>14</w:t>
            </w:r>
          </w:p>
        </w:tc>
      </w:tr>
      <w:tr w:rsidR="00904E87" w:rsidRPr="00126824" w:rsidTr="00904E87">
        <w:tc>
          <w:tcPr>
            <w:tcW w:w="959" w:type="dxa"/>
          </w:tcPr>
          <w:p w:rsidR="00904E87" w:rsidRPr="00126824" w:rsidRDefault="00904E87" w:rsidP="002E336A">
            <w:pPr>
              <w:rPr>
                <w:sz w:val="24"/>
                <w:szCs w:val="24"/>
              </w:rPr>
            </w:pPr>
            <w:r w:rsidRPr="00126824">
              <w:rPr>
                <w:sz w:val="24"/>
                <w:szCs w:val="24"/>
              </w:rPr>
              <w:t>CO4</w:t>
            </w:r>
          </w:p>
        </w:tc>
        <w:tc>
          <w:tcPr>
            <w:tcW w:w="1362" w:type="dxa"/>
          </w:tcPr>
          <w:p w:rsidR="00904E87" w:rsidRPr="00126824" w:rsidRDefault="00904E87" w:rsidP="00904E87">
            <w:pPr>
              <w:jc w:val="center"/>
              <w:rPr>
                <w:sz w:val="24"/>
                <w:szCs w:val="24"/>
              </w:rPr>
            </w:pPr>
            <w:r w:rsidRPr="00126824">
              <w:rPr>
                <w:sz w:val="24"/>
                <w:szCs w:val="24"/>
              </w:rPr>
              <w:t>1</w:t>
            </w:r>
          </w:p>
        </w:tc>
        <w:tc>
          <w:tcPr>
            <w:tcW w:w="1569" w:type="dxa"/>
          </w:tcPr>
          <w:p w:rsidR="00904E87" w:rsidRPr="00126824" w:rsidRDefault="00904E87" w:rsidP="00904E87">
            <w:pPr>
              <w:jc w:val="center"/>
              <w:rPr>
                <w:sz w:val="24"/>
                <w:szCs w:val="24"/>
              </w:rPr>
            </w:pPr>
            <w:r w:rsidRPr="00126824">
              <w:rPr>
                <w:sz w:val="24"/>
                <w:szCs w:val="24"/>
              </w:rPr>
              <w:t>1</w:t>
            </w:r>
          </w:p>
        </w:tc>
        <w:tc>
          <w:tcPr>
            <w:tcW w:w="1439" w:type="dxa"/>
          </w:tcPr>
          <w:p w:rsidR="00904E87" w:rsidRPr="00126824" w:rsidRDefault="00904E87" w:rsidP="00904E87">
            <w:pPr>
              <w:jc w:val="center"/>
              <w:rPr>
                <w:sz w:val="24"/>
                <w:szCs w:val="24"/>
              </w:rPr>
            </w:pPr>
            <w:r w:rsidRPr="00126824">
              <w:rPr>
                <w:sz w:val="24"/>
                <w:szCs w:val="24"/>
              </w:rPr>
              <w:t>13</w:t>
            </w:r>
          </w:p>
        </w:tc>
        <w:tc>
          <w:tcPr>
            <w:tcW w:w="1497" w:type="dxa"/>
          </w:tcPr>
          <w:p w:rsidR="00904E87" w:rsidRPr="00126824" w:rsidRDefault="00904E87" w:rsidP="00904E87">
            <w:pPr>
              <w:jc w:val="center"/>
              <w:rPr>
                <w:sz w:val="24"/>
                <w:szCs w:val="24"/>
              </w:rPr>
            </w:pPr>
            <w:r w:rsidRPr="00126824">
              <w:rPr>
                <w:sz w:val="24"/>
                <w:szCs w:val="24"/>
              </w:rPr>
              <w:t>-</w:t>
            </w:r>
          </w:p>
        </w:tc>
        <w:tc>
          <w:tcPr>
            <w:tcW w:w="1375" w:type="dxa"/>
          </w:tcPr>
          <w:p w:rsidR="00904E87" w:rsidRPr="00126824" w:rsidRDefault="00904E87" w:rsidP="00904E87">
            <w:pPr>
              <w:jc w:val="center"/>
              <w:rPr>
                <w:sz w:val="24"/>
                <w:szCs w:val="24"/>
              </w:rPr>
            </w:pPr>
            <w:r w:rsidRPr="00126824">
              <w:rPr>
                <w:sz w:val="24"/>
                <w:szCs w:val="24"/>
              </w:rPr>
              <w:t>-</w:t>
            </w:r>
          </w:p>
        </w:tc>
        <w:tc>
          <w:tcPr>
            <w:tcW w:w="1321" w:type="dxa"/>
          </w:tcPr>
          <w:p w:rsidR="00904E87" w:rsidRPr="00126824" w:rsidRDefault="00904E87" w:rsidP="00904E87">
            <w:pPr>
              <w:jc w:val="center"/>
              <w:rPr>
                <w:sz w:val="24"/>
                <w:szCs w:val="24"/>
              </w:rPr>
            </w:pPr>
            <w:r w:rsidRPr="00126824">
              <w:rPr>
                <w:sz w:val="24"/>
                <w:szCs w:val="24"/>
              </w:rPr>
              <w:t>-</w:t>
            </w:r>
          </w:p>
        </w:tc>
        <w:tc>
          <w:tcPr>
            <w:tcW w:w="1161" w:type="dxa"/>
          </w:tcPr>
          <w:p w:rsidR="00904E87" w:rsidRPr="00126824" w:rsidRDefault="00904E87" w:rsidP="00904E87">
            <w:pPr>
              <w:jc w:val="center"/>
              <w:rPr>
                <w:sz w:val="24"/>
                <w:szCs w:val="24"/>
              </w:rPr>
            </w:pPr>
            <w:r w:rsidRPr="00126824">
              <w:rPr>
                <w:sz w:val="24"/>
                <w:szCs w:val="24"/>
              </w:rPr>
              <w:t>15</w:t>
            </w:r>
          </w:p>
        </w:tc>
      </w:tr>
      <w:tr w:rsidR="00904E87" w:rsidRPr="00126824" w:rsidTr="00904E87">
        <w:tc>
          <w:tcPr>
            <w:tcW w:w="959" w:type="dxa"/>
          </w:tcPr>
          <w:p w:rsidR="00904E87" w:rsidRPr="00126824" w:rsidRDefault="00904E87" w:rsidP="002E336A">
            <w:pPr>
              <w:rPr>
                <w:sz w:val="24"/>
                <w:szCs w:val="24"/>
              </w:rPr>
            </w:pPr>
            <w:r w:rsidRPr="00126824">
              <w:rPr>
                <w:sz w:val="24"/>
                <w:szCs w:val="24"/>
              </w:rPr>
              <w:t>CO5</w:t>
            </w:r>
          </w:p>
        </w:tc>
        <w:tc>
          <w:tcPr>
            <w:tcW w:w="1362" w:type="dxa"/>
          </w:tcPr>
          <w:p w:rsidR="00904E87" w:rsidRPr="00126824" w:rsidRDefault="00904E87" w:rsidP="00904E87">
            <w:pPr>
              <w:jc w:val="center"/>
              <w:rPr>
                <w:sz w:val="24"/>
                <w:szCs w:val="24"/>
              </w:rPr>
            </w:pPr>
            <w:r w:rsidRPr="00126824">
              <w:rPr>
                <w:sz w:val="24"/>
                <w:szCs w:val="24"/>
              </w:rPr>
              <w:t>1</w:t>
            </w:r>
          </w:p>
        </w:tc>
        <w:tc>
          <w:tcPr>
            <w:tcW w:w="1569" w:type="dxa"/>
          </w:tcPr>
          <w:p w:rsidR="00904E87" w:rsidRPr="00126824" w:rsidRDefault="00904E87" w:rsidP="00904E87">
            <w:pPr>
              <w:jc w:val="center"/>
              <w:rPr>
                <w:sz w:val="24"/>
                <w:szCs w:val="24"/>
              </w:rPr>
            </w:pPr>
            <w:r w:rsidRPr="00126824">
              <w:rPr>
                <w:sz w:val="24"/>
                <w:szCs w:val="24"/>
              </w:rPr>
              <w:t>-</w:t>
            </w:r>
          </w:p>
        </w:tc>
        <w:tc>
          <w:tcPr>
            <w:tcW w:w="1439" w:type="dxa"/>
          </w:tcPr>
          <w:p w:rsidR="00904E87" w:rsidRPr="00126824" w:rsidRDefault="00904E87" w:rsidP="00904E87">
            <w:pPr>
              <w:jc w:val="center"/>
              <w:rPr>
                <w:sz w:val="24"/>
                <w:szCs w:val="24"/>
              </w:rPr>
            </w:pPr>
            <w:r w:rsidRPr="00126824">
              <w:rPr>
                <w:sz w:val="24"/>
                <w:szCs w:val="24"/>
              </w:rPr>
              <w:t>13</w:t>
            </w:r>
          </w:p>
        </w:tc>
        <w:tc>
          <w:tcPr>
            <w:tcW w:w="1497" w:type="dxa"/>
          </w:tcPr>
          <w:p w:rsidR="00904E87" w:rsidRPr="00126824" w:rsidRDefault="00904E87" w:rsidP="00904E87">
            <w:pPr>
              <w:jc w:val="center"/>
              <w:rPr>
                <w:sz w:val="24"/>
                <w:szCs w:val="24"/>
              </w:rPr>
            </w:pPr>
            <w:r w:rsidRPr="00126824">
              <w:rPr>
                <w:sz w:val="24"/>
                <w:szCs w:val="24"/>
              </w:rPr>
              <w:t>-</w:t>
            </w:r>
          </w:p>
        </w:tc>
        <w:tc>
          <w:tcPr>
            <w:tcW w:w="1375" w:type="dxa"/>
          </w:tcPr>
          <w:p w:rsidR="00904E87" w:rsidRPr="00126824" w:rsidRDefault="00904E87" w:rsidP="00904E87">
            <w:pPr>
              <w:jc w:val="center"/>
              <w:rPr>
                <w:sz w:val="24"/>
                <w:szCs w:val="24"/>
              </w:rPr>
            </w:pPr>
            <w:r w:rsidRPr="00126824">
              <w:rPr>
                <w:sz w:val="24"/>
                <w:szCs w:val="24"/>
              </w:rPr>
              <w:t>-</w:t>
            </w:r>
          </w:p>
        </w:tc>
        <w:tc>
          <w:tcPr>
            <w:tcW w:w="1321" w:type="dxa"/>
          </w:tcPr>
          <w:p w:rsidR="00904E87" w:rsidRPr="00126824" w:rsidRDefault="00904E87" w:rsidP="00904E87">
            <w:pPr>
              <w:jc w:val="center"/>
              <w:rPr>
                <w:sz w:val="24"/>
                <w:szCs w:val="24"/>
              </w:rPr>
            </w:pPr>
            <w:r w:rsidRPr="00126824">
              <w:rPr>
                <w:sz w:val="24"/>
                <w:szCs w:val="24"/>
              </w:rPr>
              <w:t>-</w:t>
            </w:r>
          </w:p>
        </w:tc>
        <w:tc>
          <w:tcPr>
            <w:tcW w:w="1161" w:type="dxa"/>
          </w:tcPr>
          <w:p w:rsidR="00904E87" w:rsidRPr="00126824" w:rsidRDefault="00904E87" w:rsidP="00904E87">
            <w:pPr>
              <w:jc w:val="center"/>
              <w:rPr>
                <w:sz w:val="24"/>
                <w:szCs w:val="24"/>
              </w:rPr>
            </w:pPr>
            <w:r w:rsidRPr="00126824">
              <w:rPr>
                <w:sz w:val="24"/>
                <w:szCs w:val="24"/>
              </w:rPr>
              <w:t>14</w:t>
            </w:r>
          </w:p>
        </w:tc>
      </w:tr>
      <w:tr w:rsidR="00904E87" w:rsidRPr="00126824" w:rsidTr="00904E87">
        <w:tc>
          <w:tcPr>
            <w:tcW w:w="959" w:type="dxa"/>
          </w:tcPr>
          <w:p w:rsidR="00904E87" w:rsidRPr="00126824" w:rsidRDefault="00904E87" w:rsidP="002E336A">
            <w:pPr>
              <w:rPr>
                <w:sz w:val="24"/>
                <w:szCs w:val="24"/>
              </w:rPr>
            </w:pPr>
            <w:r w:rsidRPr="00126824">
              <w:rPr>
                <w:sz w:val="24"/>
                <w:szCs w:val="24"/>
              </w:rPr>
              <w:t>CO6</w:t>
            </w:r>
          </w:p>
        </w:tc>
        <w:tc>
          <w:tcPr>
            <w:tcW w:w="1362" w:type="dxa"/>
          </w:tcPr>
          <w:p w:rsidR="00904E87" w:rsidRPr="00126824" w:rsidRDefault="00904E87" w:rsidP="00904E87">
            <w:pPr>
              <w:jc w:val="center"/>
              <w:rPr>
                <w:sz w:val="24"/>
                <w:szCs w:val="24"/>
              </w:rPr>
            </w:pPr>
            <w:r w:rsidRPr="00126824">
              <w:rPr>
                <w:sz w:val="24"/>
                <w:szCs w:val="24"/>
              </w:rPr>
              <w:t>-</w:t>
            </w:r>
          </w:p>
        </w:tc>
        <w:tc>
          <w:tcPr>
            <w:tcW w:w="1569" w:type="dxa"/>
          </w:tcPr>
          <w:p w:rsidR="00904E87" w:rsidRPr="00126824" w:rsidRDefault="00904E87" w:rsidP="00904E87">
            <w:pPr>
              <w:jc w:val="center"/>
              <w:rPr>
                <w:sz w:val="24"/>
                <w:szCs w:val="24"/>
              </w:rPr>
            </w:pPr>
            <w:r w:rsidRPr="00126824">
              <w:rPr>
                <w:sz w:val="24"/>
                <w:szCs w:val="24"/>
              </w:rPr>
              <w:t>3</w:t>
            </w:r>
          </w:p>
        </w:tc>
        <w:tc>
          <w:tcPr>
            <w:tcW w:w="1439" w:type="dxa"/>
          </w:tcPr>
          <w:p w:rsidR="00904E87" w:rsidRPr="00126824" w:rsidRDefault="00904E87" w:rsidP="00904E87">
            <w:pPr>
              <w:jc w:val="center"/>
              <w:rPr>
                <w:sz w:val="24"/>
                <w:szCs w:val="24"/>
              </w:rPr>
            </w:pPr>
            <w:r w:rsidRPr="00126824">
              <w:rPr>
                <w:sz w:val="24"/>
                <w:szCs w:val="24"/>
              </w:rPr>
              <w:t>12</w:t>
            </w:r>
          </w:p>
        </w:tc>
        <w:tc>
          <w:tcPr>
            <w:tcW w:w="1497" w:type="dxa"/>
          </w:tcPr>
          <w:p w:rsidR="00904E87" w:rsidRPr="00126824" w:rsidRDefault="00904E87" w:rsidP="00904E87">
            <w:pPr>
              <w:jc w:val="center"/>
              <w:rPr>
                <w:sz w:val="24"/>
                <w:szCs w:val="24"/>
              </w:rPr>
            </w:pPr>
            <w:r w:rsidRPr="00126824">
              <w:rPr>
                <w:sz w:val="24"/>
                <w:szCs w:val="24"/>
              </w:rPr>
              <w:t>-</w:t>
            </w:r>
          </w:p>
        </w:tc>
        <w:tc>
          <w:tcPr>
            <w:tcW w:w="1375" w:type="dxa"/>
          </w:tcPr>
          <w:p w:rsidR="00904E87" w:rsidRPr="00126824" w:rsidRDefault="00904E87" w:rsidP="00904E87">
            <w:pPr>
              <w:jc w:val="center"/>
              <w:rPr>
                <w:sz w:val="24"/>
                <w:szCs w:val="24"/>
              </w:rPr>
            </w:pPr>
            <w:r w:rsidRPr="00126824">
              <w:rPr>
                <w:sz w:val="24"/>
                <w:szCs w:val="24"/>
              </w:rPr>
              <w:t>-</w:t>
            </w:r>
          </w:p>
        </w:tc>
        <w:tc>
          <w:tcPr>
            <w:tcW w:w="1321" w:type="dxa"/>
          </w:tcPr>
          <w:p w:rsidR="00904E87" w:rsidRPr="00126824" w:rsidRDefault="00904E87" w:rsidP="00904E87">
            <w:pPr>
              <w:jc w:val="center"/>
              <w:rPr>
                <w:sz w:val="24"/>
                <w:szCs w:val="24"/>
              </w:rPr>
            </w:pPr>
            <w:r w:rsidRPr="00126824">
              <w:rPr>
                <w:sz w:val="24"/>
                <w:szCs w:val="24"/>
              </w:rPr>
              <w:t>-</w:t>
            </w:r>
          </w:p>
        </w:tc>
        <w:tc>
          <w:tcPr>
            <w:tcW w:w="1161" w:type="dxa"/>
          </w:tcPr>
          <w:p w:rsidR="00904E87" w:rsidRPr="00126824" w:rsidRDefault="00904E87" w:rsidP="00904E87">
            <w:pPr>
              <w:jc w:val="center"/>
              <w:rPr>
                <w:sz w:val="24"/>
                <w:szCs w:val="24"/>
              </w:rPr>
            </w:pPr>
            <w:r w:rsidRPr="00126824">
              <w:rPr>
                <w:sz w:val="24"/>
                <w:szCs w:val="24"/>
              </w:rPr>
              <w:t>15</w:t>
            </w:r>
          </w:p>
        </w:tc>
      </w:tr>
      <w:tr w:rsidR="00904E87" w:rsidRPr="00126824" w:rsidTr="00904E87">
        <w:tc>
          <w:tcPr>
            <w:tcW w:w="9522" w:type="dxa"/>
            <w:gridSpan w:val="7"/>
          </w:tcPr>
          <w:p w:rsidR="00904E87" w:rsidRPr="00126824" w:rsidRDefault="00904E87" w:rsidP="002E336A">
            <w:pPr>
              <w:rPr>
                <w:sz w:val="24"/>
                <w:szCs w:val="24"/>
              </w:rPr>
            </w:pPr>
          </w:p>
        </w:tc>
        <w:tc>
          <w:tcPr>
            <w:tcW w:w="1161" w:type="dxa"/>
          </w:tcPr>
          <w:p w:rsidR="00904E87" w:rsidRPr="00126824" w:rsidRDefault="00904E87" w:rsidP="00904E87">
            <w:pPr>
              <w:jc w:val="center"/>
              <w:rPr>
                <w:b/>
                <w:sz w:val="24"/>
                <w:szCs w:val="24"/>
              </w:rPr>
            </w:pPr>
            <w:r w:rsidRPr="00126824">
              <w:rPr>
                <w:b/>
                <w:sz w:val="24"/>
                <w:szCs w:val="24"/>
              </w:rPr>
              <w:t>124</w:t>
            </w:r>
          </w:p>
        </w:tc>
      </w:tr>
    </w:tbl>
    <w:p w:rsidR="00904E87" w:rsidRPr="00126824" w:rsidRDefault="00904E87" w:rsidP="002E336A"/>
    <w:p w:rsidR="00904E87" w:rsidRPr="00126824" w:rsidRDefault="00904E87" w:rsidP="002E336A"/>
    <w:p w:rsidR="004F42FE" w:rsidRDefault="00904E87" w:rsidP="0045172E">
      <w:pPr>
        <w:jc w:val="right"/>
        <w:rPr>
          <w:bCs/>
          <w:noProof/>
        </w:rPr>
      </w:pPr>
      <w:r w:rsidRPr="006D3FD4">
        <w:rPr>
          <w:bCs/>
          <w:noProof/>
        </w:rPr>
        <w:tab/>
      </w:r>
      <w:r w:rsidRPr="006D3FD4">
        <w:rPr>
          <w:bCs/>
          <w:noProof/>
        </w:rPr>
        <w:tab/>
      </w:r>
      <w:r w:rsidRPr="006D3FD4">
        <w:rPr>
          <w:bCs/>
          <w:noProof/>
        </w:rPr>
        <w:tab/>
      </w:r>
      <w:r w:rsidRPr="006D3FD4">
        <w:rPr>
          <w:bCs/>
          <w:noProof/>
        </w:rPr>
        <w:tab/>
      </w:r>
      <w:r w:rsidRPr="006D3FD4">
        <w:rPr>
          <w:bCs/>
          <w:noProof/>
        </w:rPr>
        <w:tab/>
      </w:r>
    </w:p>
    <w:p w:rsidR="004F42FE" w:rsidRDefault="004F42FE">
      <w:pPr>
        <w:spacing w:after="200" w:line="276" w:lineRule="auto"/>
        <w:rPr>
          <w:bCs/>
          <w:noProof/>
        </w:rPr>
      </w:pPr>
      <w:r>
        <w:rPr>
          <w:bCs/>
          <w:noProof/>
        </w:rPr>
        <w:br w:type="page"/>
      </w:r>
    </w:p>
    <w:p w:rsidR="00904E87" w:rsidRPr="006D3FD4" w:rsidRDefault="00904E87" w:rsidP="0045172E">
      <w:pPr>
        <w:jc w:val="right"/>
        <w:rPr>
          <w:bCs/>
        </w:rPr>
      </w:pPr>
      <w:r w:rsidRPr="006D3FD4">
        <w:rPr>
          <w:bCs/>
        </w:rPr>
        <w:lastRenderedPageBreak/>
        <w:t>Reg. No. _____________</w:t>
      </w:r>
    </w:p>
    <w:p w:rsidR="00904E87" w:rsidRPr="006D3FD4" w:rsidRDefault="00904E87" w:rsidP="0045172E">
      <w:pPr>
        <w:jc w:val="center"/>
        <w:rPr>
          <w:bCs/>
        </w:rPr>
      </w:pPr>
      <w:r w:rsidRPr="006D3FD4">
        <w:rPr>
          <w:bCs/>
          <w:noProof/>
        </w:rPr>
        <w:drawing>
          <wp:inline distT="0" distB="0" distL="0" distR="0">
            <wp:extent cx="1990646" cy="674200"/>
            <wp:effectExtent l="0" t="0" r="0" b="0"/>
            <wp:docPr id="4916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6D3FD4" w:rsidRDefault="00904E87" w:rsidP="0045172E">
      <w:pPr>
        <w:jc w:val="center"/>
        <w:rPr>
          <w:b/>
        </w:rPr>
      </w:pPr>
      <w:r w:rsidRPr="006D3FD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6D3FD4" w:rsidTr="007255C8">
        <w:tc>
          <w:tcPr>
            <w:tcW w:w="1616" w:type="dxa"/>
          </w:tcPr>
          <w:p w:rsidR="00904E87" w:rsidRPr="006D3FD4" w:rsidRDefault="00904E87" w:rsidP="00904E87">
            <w:pPr>
              <w:pStyle w:val="Title"/>
              <w:jc w:val="left"/>
              <w:rPr>
                <w:b/>
                <w:szCs w:val="24"/>
              </w:rPr>
            </w:pPr>
          </w:p>
        </w:tc>
        <w:tc>
          <w:tcPr>
            <w:tcW w:w="6232" w:type="dxa"/>
          </w:tcPr>
          <w:p w:rsidR="00904E87" w:rsidRPr="006D3FD4" w:rsidRDefault="00904E87" w:rsidP="00904E87">
            <w:pPr>
              <w:pStyle w:val="Title"/>
              <w:jc w:val="left"/>
              <w:rPr>
                <w:b/>
                <w:szCs w:val="24"/>
              </w:rPr>
            </w:pPr>
          </w:p>
        </w:tc>
        <w:tc>
          <w:tcPr>
            <w:tcW w:w="1890" w:type="dxa"/>
          </w:tcPr>
          <w:p w:rsidR="00904E87" w:rsidRPr="006D3FD4" w:rsidRDefault="00904E87" w:rsidP="00904E87">
            <w:pPr>
              <w:pStyle w:val="Title"/>
              <w:ind w:left="-468" w:firstLine="468"/>
              <w:jc w:val="left"/>
              <w:rPr>
                <w:szCs w:val="24"/>
              </w:rPr>
            </w:pPr>
          </w:p>
        </w:tc>
        <w:tc>
          <w:tcPr>
            <w:tcW w:w="900" w:type="dxa"/>
          </w:tcPr>
          <w:p w:rsidR="00904E87" w:rsidRPr="006D3FD4" w:rsidRDefault="00904E87" w:rsidP="00904E87">
            <w:pPr>
              <w:pStyle w:val="Title"/>
              <w:jc w:val="left"/>
              <w:rPr>
                <w:b/>
                <w:szCs w:val="24"/>
              </w:rPr>
            </w:pPr>
          </w:p>
        </w:tc>
      </w:tr>
      <w:tr w:rsidR="00904E87" w:rsidRPr="006D3FD4" w:rsidTr="007255C8">
        <w:tc>
          <w:tcPr>
            <w:tcW w:w="1616" w:type="dxa"/>
          </w:tcPr>
          <w:p w:rsidR="00904E87" w:rsidRPr="006D3FD4" w:rsidRDefault="00904E87" w:rsidP="001E42AE">
            <w:pPr>
              <w:pStyle w:val="Title"/>
              <w:ind w:right="-160"/>
              <w:jc w:val="left"/>
              <w:rPr>
                <w:b/>
                <w:szCs w:val="24"/>
              </w:rPr>
            </w:pPr>
            <w:r w:rsidRPr="006D3FD4">
              <w:rPr>
                <w:b/>
                <w:szCs w:val="24"/>
              </w:rPr>
              <w:t>Code           :</w:t>
            </w:r>
          </w:p>
        </w:tc>
        <w:tc>
          <w:tcPr>
            <w:tcW w:w="6232" w:type="dxa"/>
          </w:tcPr>
          <w:p w:rsidR="00904E87" w:rsidRPr="006D3FD4" w:rsidRDefault="00904E87" w:rsidP="00904E87">
            <w:pPr>
              <w:pStyle w:val="Title"/>
              <w:jc w:val="left"/>
              <w:rPr>
                <w:b/>
                <w:color w:val="000000" w:themeColor="text1"/>
                <w:szCs w:val="24"/>
              </w:rPr>
            </w:pPr>
            <w:r w:rsidRPr="006D3FD4">
              <w:rPr>
                <w:b/>
                <w:color w:val="000000" w:themeColor="text1"/>
                <w:szCs w:val="24"/>
              </w:rPr>
              <w:t>20MA1010</w:t>
            </w:r>
          </w:p>
        </w:tc>
        <w:tc>
          <w:tcPr>
            <w:tcW w:w="1890" w:type="dxa"/>
          </w:tcPr>
          <w:p w:rsidR="00904E87" w:rsidRPr="006D3FD4" w:rsidRDefault="00904E87" w:rsidP="00904E87">
            <w:pPr>
              <w:pStyle w:val="Title"/>
              <w:jc w:val="left"/>
              <w:rPr>
                <w:b/>
                <w:bCs/>
                <w:szCs w:val="24"/>
              </w:rPr>
            </w:pPr>
            <w:r w:rsidRPr="006D3FD4">
              <w:rPr>
                <w:b/>
                <w:bCs/>
                <w:szCs w:val="24"/>
              </w:rPr>
              <w:t>Duration      :</w:t>
            </w:r>
          </w:p>
        </w:tc>
        <w:tc>
          <w:tcPr>
            <w:tcW w:w="900" w:type="dxa"/>
          </w:tcPr>
          <w:p w:rsidR="00904E87" w:rsidRPr="006D3FD4" w:rsidRDefault="00904E87" w:rsidP="00904E87">
            <w:pPr>
              <w:pStyle w:val="Title"/>
              <w:jc w:val="left"/>
              <w:rPr>
                <w:b/>
                <w:szCs w:val="24"/>
              </w:rPr>
            </w:pPr>
            <w:r w:rsidRPr="006D3FD4">
              <w:rPr>
                <w:b/>
                <w:szCs w:val="24"/>
              </w:rPr>
              <w:t>3hrs</w:t>
            </w:r>
          </w:p>
        </w:tc>
      </w:tr>
      <w:tr w:rsidR="00904E87" w:rsidRPr="006D3FD4" w:rsidTr="007255C8">
        <w:tc>
          <w:tcPr>
            <w:tcW w:w="1616" w:type="dxa"/>
          </w:tcPr>
          <w:p w:rsidR="00904E87" w:rsidRPr="006D3FD4" w:rsidRDefault="00904E87" w:rsidP="001E42AE">
            <w:pPr>
              <w:pStyle w:val="Title"/>
              <w:ind w:right="-301"/>
              <w:jc w:val="left"/>
              <w:rPr>
                <w:b/>
                <w:szCs w:val="24"/>
              </w:rPr>
            </w:pPr>
            <w:r w:rsidRPr="006D3FD4">
              <w:rPr>
                <w:b/>
                <w:szCs w:val="24"/>
              </w:rPr>
              <w:t>Sub. Name :</w:t>
            </w:r>
          </w:p>
        </w:tc>
        <w:tc>
          <w:tcPr>
            <w:tcW w:w="6232" w:type="dxa"/>
          </w:tcPr>
          <w:p w:rsidR="00904E87" w:rsidRPr="006D3FD4" w:rsidRDefault="00904E87" w:rsidP="00904E87">
            <w:pPr>
              <w:pStyle w:val="Title"/>
              <w:jc w:val="left"/>
              <w:rPr>
                <w:b/>
                <w:color w:val="000000" w:themeColor="text1"/>
                <w:szCs w:val="24"/>
              </w:rPr>
            </w:pPr>
            <w:r w:rsidRPr="006D3FD4">
              <w:rPr>
                <w:b/>
                <w:color w:val="000000" w:themeColor="text1"/>
                <w:szCs w:val="24"/>
                <w:shd w:val="clear" w:color="auto" w:fill="FFFFFF"/>
              </w:rPr>
              <w:t>LINEAR ALGEBRA, TRANSFORMS AND NUMERICAL METHODS</w:t>
            </w:r>
          </w:p>
        </w:tc>
        <w:tc>
          <w:tcPr>
            <w:tcW w:w="1890" w:type="dxa"/>
          </w:tcPr>
          <w:p w:rsidR="00904E87" w:rsidRPr="006D3FD4" w:rsidRDefault="00904E87" w:rsidP="00BA50B9">
            <w:pPr>
              <w:pStyle w:val="Title"/>
              <w:jc w:val="left"/>
              <w:rPr>
                <w:b/>
                <w:bCs/>
                <w:szCs w:val="24"/>
              </w:rPr>
            </w:pPr>
            <w:r w:rsidRPr="006D3FD4">
              <w:rPr>
                <w:b/>
                <w:bCs/>
                <w:szCs w:val="24"/>
              </w:rPr>
              <w:t>Max. Marks :</w:t>
            </w:r>
          </w:p>
        </w:tc>
        <w:tc>
          <w:tcPr>
            <w:tcW w:w="900" w:type="dxa"/>
          </w:tcPr>
          <w:p w:rsidR="00904E87" w:rsidRPr="006D3FD4" w:rsidRDefault="00904E87" w:rsidP="00904E87">
            <w:pPr>
              <w:pStyle w:val="Title"/>
              <w:jc w:val="left"/>
              <w:rPr>
                <w:b/>
                <w:szCs w:val="24"/>
              </w:rPr>
            </w:pPr>
            <w:r w:rsidRPr="006D3FD4">
              <w:rPr>
                <w:b/>
                <w:szCs w:val="24"/>
              </w:rPr>
              <w:t>100</w:t>
            </w:r>
          </w:p>
        </w:tc>
      </w:tr>
    </w:tbl>
    <w:p w:rsidR="00904E87" w:rsidRPr="006D3FD4" w:rsidRDefault="00904E8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904E87" w:rsidRPr="006D3FD4" w:rsidTr="00BA50B9">
        <w:tc>
          <w:tcPr>
            <w:tcW w:w="316" w:type="pct"/>
            <w:vAlign w:val="center"/>
          </w:tcPr>
          <w:p w:rsidR="00904E87" w:rsidRPr="006D3FD4" w:rsidRDefault="00904E87" w:rsidP="005133D7">
            <w:pPr>
              <w:jc w:val="center"/>
              <w:rPr>
                <w:b/>
                <w:sz w:val="24"/>
                <w:szCs w:val="24"/>
              </w:rPr>
            </w:pPr>
            <w:r w:rsidRPr="006D3FD4">
              <w:rPr>
                <w:b/>
                <w:sz w:val="24"/>
                <w:szCs w:val="24"/>
              </w:rPr>
              <w:t>Q. No.</w:t>
            </w:r>
          </w:p>
        </w:tc>
        <w:tc>
          <w:tcPr>
            <w:tcW w:w="3726" w:type="pct"/>
            <w:vAlign w:val="center"/>
          </w:tcPr>
          <w:p w:rsidR="00904E87" w:rsidRPr="006D3FD4" w:rsidRDefault="00904E87" w:rsidP="005133D7">
            <w:pPr>
              <w:jc w:val="center"/>
              <w:rPr>
                <w:b/>
                <w:sz w:val="24"/>
                <w:szCs w:val="24"/>
              </w:rPr>
            </w:pPr>
            <w:r w:rsidRPr="006D3FD4">
              <w:rPr>
                <w:b/>
                <w:sz w:val="24"/>
                <w:szCs w:val="24"/>
              </w:rPr>
              <w:t>Questions</w:t>
            </w:r>
          </w:p>
        </w:tc>
        <w:tc>
          <w:tcPr>
            <w:tcW w:w="538" w:type="pct"/>
          </w:tcPr>
          <w:p w:rsidR="00904E87" w:rsidRPr="006D3FD4" w:rsidRDefault="00904E87" w:rsidP="005133D7">
            <w:pPr>
              <w:jc w:val="center"/>
              <w:rPr>
                <w:b/>
                <w:sz w:val="24"/>
                <w:szCs w:val="24"/>
              </w:rPr>
            </w:pPr>
            <w:r w:rsidRPr="006D3FD4">
              <w:rPr>
                <w:b/>
                <w:sz w:val="24"/>
                <w:szCs w:val="24"/>
              </w:rPr>
              <w:t>Course Outcome / Pattern</w:t>
            </w:r>
          </w:p>
        </w:tc>
        <w:tc>
          <w:tcPr>
            <w:tcW w:w="420" w:type="pct"/>
            <w:vAlign w:val="center"/>
          </w:tcPr>
          <w:p w:rsidR="00904E87" w:rsidRPr="006D3FD4" w:rsidRDefault="00904E87" w:rsidP="005133D7">
            <w:pPr>
              <w:jc w:val="center"/>
              <w:rPr>
                <w:b/>
                <w:sz w:val="24"/>
                <w:szCs w:val="24"/>
              </w:rPr>
            </w:pPr>
            <w:r w:rsidRPr="006D3FD4">
              <w:rPr>
                <w:b/>
                <w:sz w:val="24"/>
                <w:szCs w:val="24"/>
              </w:rPr>
              <w:t>Marks</w:t>
            </w:r>
          </w:p>
        </w:tc>
      </w:tr>
      <w:tr w:rsidR="00904E87" w:rsidRPr="006D3FD4" w:rsidTr="00904E87">
        <w:trPr>
          <w:trHeight w:val="377"/>
        </w:trPr>
        <w:tc>
          <w:tcPr>
            <w:tcW w:w="5000" w:type="pct"/>
            <w:gridSpan w:val="4"/>
          </w:tcPr>
          <w:p w:rsidR="00904E87" w:rsidRPr="006D3FD4" w:rsidRDefault="00904E87" w:rsidP="00904E87">
            <w:pPr>
              <w:jc w:val="center"/>
              <w:rPr>
                <w:b/>
                <w:sz w:val="24"/>
                <w:szCs w:val="24"/>
                <w:u w:val="single"/>
              </w:rPr>
            </w:pPr>
            <w:r w:rsidRPr="006D3FD4">
              <w:rPr>
                <w:b/>
                <w:sz w:val="24"/>
                <w:szCs w:val="24"/>
                <w:u w:val="single"/>
              </w:rPr>
              <w:t>PART – A (10 X 1 = 10 MARKS)</w:t>
            </w:r>
          </w:p>
        </w:tc>
      </w:tr>
      <w:tr w:rsidR="00904E87" w:rsidRPr="006D3FD4" w:rsidTr="00BA50B9">
        <w:tc>
          <w:tcPr>
            <w:tcW w:w="316" w:type="pct"/>
          </w:tcPr>
          <w:p w:rsidR="00904E87" w:rsidRPr="006D3FD4" w:rsidRDefault="00904E87" w:rsidP="00904E87">
            <w:pPr>
              <w:jc w:val="center"/>
              <w:rPr>
                <w:sz w:val="24"/>
                <w:szCs w:val="24"/>
              </w:rPr>
            </w:pPr>
            <w:r w:rsidRPr="006D3FD4">
              <w:rPr>
                <w:sz w:val="24"/>
                <w:szCs w:val="24"/>
              </w:rPr>
              <w:t>1.</w:t>
            </w:r>
          </w:p>
        </w:tc>
        <w:tc>
          <w:tcPr>
            <w:tcW w:w="3726" w:type="pct"/>
          </w:tcPr>
          <w:p w:rsidR="00904E87" w:rsidRPr="006D3FD4" w:rsidRDefault="00904E87" w:rsidP="00904E87">
            <w:pPr>
              <w:rPr>
                <w:sz w:val="24"/>
                <w:szCs w:val="24"/>
              </w:rPr>
            </w:pPr>
            <w:r w:rsidRPr="006D3FD4">
              <w:rPr>
                <w:sz w:val="24"/>
                <w:szCs w:val="24"/>
              </w:rPr>
              <w:t>Define symmetric matrix.</w:t>
            </w:r>
          </w:p>
        </w:tc>
        <w:tc>
          <w:tcPr>
            <w:tcW w:w="538" w:type="pct"/>
          </w:tcPr>
          <w:p w:rsidR="00904E87" w:rsidRPr="006D3FD4" w:rsidRDefault="00904E87" w:rsidP="00904E87">
            <w:pPr>
              <w:jc w:val="center"/>
              <w:rPr>
                <w:sz w:val="24"/>
                <w:szCs w:val="24"/>
              </w:rPr>
            </w:pPr>
            <w:r w:rsidRPr="006D3FD4">
              <w:rPr>
                <w:sz w:val="24"/>
                <w:szCs w:val="24"/>
              </w:rPr>
              <w:t>CO1/R</w:t>
            </w:r>
          </w:p>
        </w:tc>
        <w:tc>
          <w:tcPr>
            <w:tcW w:w="420" w:type="pct"/>
          </w:tcPr>
          <w:p w:rsidR="00904E87" w:rsidRPr="006D3FD4" w:rsidRDefault="00904E87" w:rsidP="00904E87">
            <w:pPr>
              <w:jc w:val="center"/>
              <w:rPr>
                <w:sz w:val="24"/>
                <w:szCs w:val="24"/>
              </w:rPr>
            </w:pPr>
            <w:r w:rsidRPr="006D3FD4">
              <w:rPr>
                <w:sz w:val="24"/>
                <w:szCs w:val="24"/>
              </w:rPr>
              <w:t>1</w:t>
            </w:r>
          </w:p>
        </w:tc>
      </w:tr>
      <w:tr w:rsidR="00904E87" w:rsidRPr="006D3FD4" w:rsidTr="00BA50B9">
        <w:tc>
          <w:tcPr>
            <w:tcW w:w="316" w:type="pct"/>
          </w:tcPr>
          <w:p w:rsidR="00904E87" w:rsidRPr="006D3FD4" w:rsidRDefault="00904E87" w:rsidP="00904E87">
            <w:pPr>
              <w:jc w:val="center"/>
              <w:rPr>
                <w:sz w:val="24"/>
                <w:szCs w:val="24"/>
              </w:rPr>
            </w:pPr>
            <w:r w:rsidRPr="006D3FD4">
              <w:rPr>
                <w:sz w:val="24"/>
                <w:szCs w:val="24"/>
              </w:rPr>
              <w:t>2.</w:t>
            </w:r>
          </w:p>
        </w:tc>
        <w:tc>
          <w:tcPr>
            <w:tcW w:w="3726" w:type="pct"/>
          </w:tcPr>
          <w:p w:rsidR="00904E87" w:rsidRPr="006D3FD4" w:rsidRDefault="00904E87" w:rsidP="00904E87">
            <w:pPr>
              <w:rPr>
                <w:sz w:val="24"/>
                <w:szCs w:val="24"/>
              </w:rPr>
            </w:pPr>
            <w:r w:rsidRPr="006D3FD4">
              <w:rPr>
                <w:sz w:val="24"/>
                <w:szCs w:val="24"/>
              </w:rPr>
              <w:t xml:space="preserve">If an Eigen values of a matrix A are 2, 3 and 5, then find an Eigen values of a matrix 2A. </w:t>
            </w:r>
          </w:p>
        </w:tc>
        <w:tc>
          <w:tcPr>
            <w:tcW w:w="538" w:type="pct"/>
          </w:tcPr>
          <w:p w:rsidR="00904E87" w:rsidRPr="006D3FD4" w:rsidRDefault="00904E87" w:rsidP="00904E87">
            <w:pPr>
              <w:jc w:val="center"/>
              <w:rPr>
                <w:sz w:val="24"/>
                <w:szCs w:val="24"/>
              </w:rPr>
            </w:pPr>
            <w:r w:rsidRPr="006D3FD4">
              <w:rPr>
                <w:sz w:val="24"/>
                <w:szCs w:val="24"/>
              </w:rPr>
              <w:t>CO1/R</w:t>
            </w:r>
          </w:p>
        </w:tc>
        <w:tc>
          <w:tcPr>
            <w:tcW w:w="420" w:type="pct"/>
          </w:tcPr>
          <w:p w:rsidR="00904E87" w:rsidRPr="006D3FD4" w:rsidRDefault="00904E87" w:rsidP="00904E87">
            <w:pPr>
              <w:jc w:val="center"/>
              <w:rPr>
                <w:sz w:val="24"/>
                <w:szCs w:val="24"/>
              </w:rPr>
            </w:pPr>
            <w:r w:rsidRPr="006D3FD4">
              <w:rPr>
                <w:sz w:val="24"/>
                <w:szCs w:val="24"/>
              </w:rPr>
              <w:t>1</w:t>
            </w:r>
          </w:p>
        </w:tc>
      </w:tr>
      <w:tr w:rsidR="00904E87" w:rsidRPr="006D3FD4" w:rsidTr="00BA50B9">
        <w:tc>
          <w:tcPr>
            <w:tcW w:w="316" w:type="pct"/>
          </w:tcPr>
          <w:p w:rsidR="00904E87" w:rsidRPr="006D3FD4" w:rsidRDefault="00904E87" w:rsidP="00B57D8D">
            <w:pPr>
              <w:jc w:val="center"/>
              <w:rPr>
                <w:sz w:val="24"/>
                <w:szCs w:val="24"/>
              </w:rPr>
            </w:pPr>
            <w:r w:rsidRPr="006D3FD4">
              <w:rPr>
                <w:sz w:val="24"/>
                <w:szCs w:val="24"/>
              </w:rPr>
              <w:t>3.</w:t>
            </w:r>
          </w:p>
        </w:tc>
        <w:tc>
          <w:tcPr>
            <w:tcW w:w="3726" w:type="pct"/>
          </w:tcPr>
          <w:p w:rsidR="00904E87" w:rsidRPr="006D3FD4" w:rsidRDefault="00904E87" w:rsidP="00904E87">
            <w:pPr>
              <w:rPr>
                <w:sz w:val="24"/>
                <w:szCs w:val="24"/>
              </w:rPr>
            </w:pPr>
            <w:r w:rsidRPr="006D3FD4">
              <w:rPr>
                <w:sz w:val="24"/>
                <w:szCs w:val="24"/>
              </w:rPr>
              <w:t>Define extrapolation.</w:t>
            </w:r>
          </w:p>
        </w:tc>
        <w:tc>
          <w:tcPr>
            <w:tcW w:w="538" w:type="pct"/>
          </w:tcPr>
          <w:p w:rsidR="00904E87" w:rsidRPr="006D3FD4" w:rsidRDefault="00904E87" w:rsidP="00904E87">
            <w:pPr>
              <w:jc w:val="center"/>
              <w:rPr>
                <w:sz w:val="24"/>
                <w:szCs w:val="24"/>
              </w:rPr>
            </w:pPr>
            <w:r w:rsidRPr="006D3FD4">
              <w:rPr>
                <w:sz w:val="24"/>
                <w:szCs w:val="24"/>
              </w:rPr>
              <w:t>CO2/R</w:t>
            </w:r>
          </w:p>
        </w:tc>
        <w:tc>
          <w:tcPr>
            <w:tcW w:w="420" w:type="pct"/>
          </w:tcPr>
          <w:p w:rsidR="00904E87" w:rsidRPr="006D3FD4" w:rsidRDefault="00904E87" w:rsidP="00904E87">
            <w:pPr>
              <w:jc w:val="center"/>
              <w:rPr>
                <w:sz w:val="24"/>
                <w:szCs w:val="24"/>
              </w:rPr>
            </w:pPr>
            <w:r w:rsidRPr="006D3FD4">
              <w:rPr>
                <w:sz w:val="24"/>
                <w:szCs w:val="24"/>
              </w:rPr>
              <w:t>1</w:t>
            </w:r>
          </w:p>
        </w:tc>
      </w:tr>
      <w:tr w:rsidR="00904E87" w:rsidRPr="006D3FD4" w:rsidTr="00BA50B9">
        <w:tc>
          <w:tcPr>
            <w:tcW w:w="316" w:type="pct"/>
          </w:tcPr>
          <w:p w:rsidR="00904E87" w:rsidRPr="006D3FD4" w:rsidRDefault="00904E87" w:rsidP="00B57D8D">
            <w:pPr>
              <w:jc w:val="center"/>
              <w:rPr>
                <w:sz w:val="24"/>
                <w:szCs w:val="24"/>
              </w:rPr>
            </w:pPr>
            <w:r w:rsidRPr="006D3FD4">
              <w:rPr>
                <w:sz w:val="24"/>
                <w:szCs w:val="24"/>
              </w:rPr>
              <w:t>4.</w:t>
            </w:r>
          </w:p>
        </w:tc>
        <w:tc>
          <w:tcPr>
            <w:tcW w:w="3726" w:type="pct"/>
          </w:tcPr>
          <w:p w:rsidR="00904E87" w:rsidRPr="006D3FD4" w:rsidRDefault="00904E87" w:rsidP="00904E87">
            <w:pPr>
              <w:rPr>
                <w:sz w:val="24"/>
                <w:szCs w:val="24"/>
              </w:rPr>
            </w:pPr>
            <w:r w:rsidRPr="006D3FD4">
              <w:rPr>
                <w:sz w:val="24"/>
                <w:szCs w:val="24"/>
              </w:rPr>
              <w:t>Write down Newton’s forward interpolation formula.</w:t>
            </w:r>
          </w:p>
        </w:tc>
        <w:tc>
          <w:tcPr>
            <w:tcW w:w="538" w:type="pct"/>
          </w:tcPr>
          <w:p w:rsidR="00904E87" w:rsidRPr="006D3FD4" w:rsidRDefault="00904E87" w:rsidP="00904E87">
            <w:pPr>
              <w:jc w:val="center"/>
              <w:rPr>
                <w:sz w:val="24"/>
                <w:szCs w:val="24"/>
              </w:rPr>
            </w:pPr>
            <w:r w:rsidRPr="006D3FD4">
              <w:rPr>
                <w:sz w:val="24"/>
                <w:szCs w:val="24"/>
              </w:rPr>
              <w:t>CO2/R</w:t>
            </w:r>
          </w:p>
        </w:tc>
        <w:tc>
          <w:tcPr>
            <w:tcW w:w="420" w:type="pct"/>
          </w:tcPr>
          <w:p w:rsidR="00904E87" w:rsidRPr="006D3FD4" w:rsidRDefault="00904E87" w:rsidP="00904E87">
            <w:pPr>
              <w:jc w:val="center"/>
              <w:rPr>
                <w:sz w:val="24"/>
                <w:szCs w:val="24"/>
              </w:rPr>
            </w:pPr>
            <w:r w:rsidRPr="006D3FD4">
              <w:rPr>
                <w:sz w:val="24"/>
                <w:szCs w:val="24"/>
              </w:rPr>
              <w:t>1</w:t>
            </w:r>
          </w:p>
        </w:tc>
      </w:tr>
      <w:tr w:rsidR="00904E87" w:rsidRPr="006D3FD4" w:rsidTr="00BA50B9">
        <w:tc>
          <w:tcPr>
            <w:tcW w:w="316" w:type="pct"/>
          </w:tcPr>
          <w:p w:rsidR="00904E87" w:rsidRPr="006D3FD4" w:rsidRDefault="00904E87" w:rsidP="00B57D8D">
            <w:pPr>
              <w:jc w:val="center"/>
              <w:rPr>
                <w:sz w:val="24"/>
                <w:szCs w:val="24"/>
              </w:rPr>
            </w:pPr>
            <w:r w:rsidRPr="006D3FD4">
              <w:rPr>
                <w:sz w:val="24"/>
                <w:szCs w:val="24"/>
              </w:rPr>
              <w:t>5.</w:t>
            </w:r>
          </w:p>
        </w:tc>
        <w:tc>
          <w:tcPr>
            <w:tcW w:w="3726" w:type="pct"/>
          </w:tcPr>
          <w:p w:rsidR="00904E87" w:rsidRPr="006D3FD4" w:rsidRDefault="00904E87" w:rsidP="00904E87">
            <w:pPr>
              <w:rPr>
                <w:sz w:val="24"/>
                <w:szCs w:val="24"/>
              </w:rPr>
            </w:pPr>
            <w:r w:rsidRPr="006D3FD4">
              <w:rPr>
                <w:sz w:val="24"/>
                <w:szCs w:val="24"/>
              </w:rPr>
              <w:t xml:space="preserve">In Bender Schmidt method, find the value of k, given </w:t>
            </w:r>
            <w:r w:rsidRPr="006D3FD4">
              <w:rPr>
                <w:position w:val="-24"/>
                <w:sz w:val="24"/>
                <w:szCs w:val="24"/>
              </w:rPr>
              <w:object w:dxaOrig="5200" w:dyaOrig="660">
                <v:shape id="_x0000_i1549" type="#_x0000_t75" style="width:260.25pt;height:33pt" o:ole="">
                  <v:imagedata r:id="rId1123" o:title=""/>
                </v:shape>
                <o:OLEObject Type="Embed" ProgID="Equation.3" ShapeID="_x0000_i1549" DrawAspect="Content" ObjectID="_1721562975" r:id="rId1124"/>
              </w:object>
            </w:r>
            <w:r w:rsidRPr="006D3FD4">
              <w:rPr>
                <w:sz w:val="24"/>
                <w:szCs w:val="24"/>
              </w:rPr>
              <w:t xml:space="preserve"> by assuming h=1.</w:t>
            </w:r>
          </w:p>
        </w:tc>
        <w:tc>
          <w:tcPr>
            <w:tcW w:w="538" w:type="pct"/>
          </w:tcPr>
          <w:p w:rsidR="00904E87" w:rsidRPr="006D3FD4" w:rsidRDefault="00904E87" w:rsidP="00904E87">
            <w:pPr>
              <w:jc w:val="center"/>
              <w:rPr>
                <w:sz w:val="24"/>
                <w:szCs w:val="24"/>
              </w:rPr>
            </w:pPr>
            <w:r w:rsidRPr="006D3FD4">
              <w:rPr>
                <w:sz w:val="24"/>
                <w:szCs w:val="24"/>
              </w:rPr>
              <w:t>CO3/R</w:t>
            </w:r>
          </w:p>
        </w:tc>
        <w:tc>
          <w:tcPr>
            <w:tcW w:w="420" w:type="pct"/>
          </w:tcPr>
          <w:p w:rsidR="00904E87" w:rsidRPr="006D3FD4" w:rsidRDefault="00904E87" w:rsidP="00904E87">
            <w:pPr>
              <w:jc w:val="center"/>
              <w:rPr>
                <w:sz w:val="24"/>
                <w:szCs w:val="24"/>
              </w:rPr>
            </w:pPr>
            <w:r w:rsidRPr="006D3FD4">
              <w:rPr>
                <w:sz w:val="24"/>
                <w:szCs w:val="24"/>
              </w:rPr>
              <w:t>1</w:t>
            </w:r>
          </w:p>
        </w:tc>
      </w:tr>
      <w:tr w:rsidR="00904E87" w:rsidRPr="006D3FD4" w:rsidTr="00BA50B9">
        <w:tc>
          <w:tcPr>
            <w:tcW w:w="316" w:type="pct"/>
          </w:tcPr>
          <w:p w:rsidR="00904E87" w:rsidRPr="006D3FD4" w:rsidRDefault="00904E87" w:rsidP="00B57D8D">
            <w:pPr>
              <w:jc w:val="center"/>
              <w:rPr>
                <w:sz w:val="24"/>
                <w:szCs w:val="24"/>
              </w:rPr>
            </w:pPr>
            <w:r w:rsidRPr="006D3FD4">
              <w:rPr>
                <w:sz w:val="24"/>
                <w:szCs w:val="24"/>
              </w:rPr>
              <w:t>6.</w:t>
            </w:r>
          </w:p>
        </w:tc>
        <w:tc>
          <w:tcPr>
            <w:tcW w:w="3726" w:type="pct"/>
          </w:tcPr>
          <w:p w:rsidR="00904E87" w:rsidRPr="006D3FD4" w:rsidRDefault="00904E87" w:rsidP="00904E87">
            <w:pPr>
              <w:rPr>
                <w:sz w:val="24"/>
                <w:szCs w:val="24"/>
              </w:rPr>
            </w:pPr>
            <w:r w:rsidRPr="006D3FD4">
              <w:rPr>
                <w:sz w:val="24"/>
                <w:szCs w:val="24"/>
              </w:rPr>
              <w:t>Write the formula for RungeKutta method of fourth order.</w:t>
            </w:r>
          </w:p>
        </w:tc>
        <w:tc>
          <w:tcPr>
            <w:tcW w:w="538" w:type="pct"/>
          </w:tcPr>
          <w:p w:rsidR="00904E87" w:rsidRPr="006D3FD4" w:rsidRDefault="00904E87" w:rsidP="00904E87">
            <w:pPr>
              <w:jc w:val="center"/>
              <w:rPr>
                <w:sz w:val="24"/>
                <w:szCs w:val="24"/>
              </w:rPr>
            </w:pPr>
            <w:r w:rsidRPr="006D3FD4">
              <w:rPr>
                <w:sz w:val="24"/>
                <w:szCs w:val="24"/>
              </w:rPr>
              <w:t>CO3/R</w:t>
            </w:r>
          </w:p>
        </w:tc>
        <w:tc>
          <w:tcPr>
            <w:tcW w:w="420" w:type="pct"/>
          </w:tcPr>
          <w:p w:rsidR="00904E87" w:rsidRPr="006D3FD4" w:rsidRDefault="00904E87" w:rsidP="00904E87">
            <w:pPr>
              <w:jc w:val="center"/>
              <w:rPr>
                <w:sz w:val="24"/>
                <w:szCs w:val="24"/>
              </w:rPr>
            </w:pPr>
            <w:r w:rsidRPr="006D3FD4">
              <w:rPr>
                <w:sz w:val="24"/>
                <w:szCs w:val="24"/>
              </w:rPr>
              <w:t>1</w:t>
            </w:r>
          </w:p>
        </w:tc>
      </w:tr>
      <w:tr w:rsidR="00904E87" w:rsidRPr="006D3FD4" w:rsidTr="00BA50B9">
        <w:tc>
          <w:tcPr>
            <w:tcW w:w="316" w:type="pct"/>
          </w:tcPr>
          <w:p w:rsidR="00904E87" w:rsidRPr="006D3FD4" w:rsidRDefault="00904E87" w:rsidP="00B57D8D">
            <w:pPr>
              <w:jc w:val="center"/>
              <w:rPr>
                <w:sz w:val="24"/>
                <w:szCs w:val="24"/>
              </w:rPr>
            </w:pPr>
            <w:r w:rsidRPr="006D3FD4">
              <w:rPr>
                <w:sz w:val="24"/>
                <w:szCs w:val="24"/>
              </w:rPr>
              <w:t>7.</w:t>
            </w:r>
          </w:p>
        </w:tc>
        <w:tc>
          <w:tcPr>
            <w:tcW w:w="3726" w:type="pct"/>
          </w:tcPr>
          <w:p w:rsidR="00904E87" w:rsidRPr="006D3FD4" w:rsidRDefault="00904E87" w:rsidP="00904E87">
            <w:pPr>
              <w:rPr>
                <w:sz w:val="24"/>
                <w:szCs w:val="24"/>
              </w:rPr>
            </w:pPr>
            <w:r w:rsidRPr="006D3FD4">
              <w:rPr>
                <w:sz w:val="24"/>
                <w:szCs w:val="24"/>
              </w:rPr>
              <w:t xml:space="preserve">Find </w:t>
            </w:r>
            <w:r w:rsidRPr="006D3FD4">
              <w:rPr>
                <w:position w:val="-10"/>
                <w:sz w:val="24"/>
                <w:szCs w:val="24"/>
              </w:rPr>
              <w:object w:dxaOrig="859" w:dyaOrig="320">
                <v:shape id="_x0000_i1550" type="#_x0000_t75" style="width:42.75pt;height:15.75pt" o:ole="">
                  <v:imagedata r:id="rId1125" o:title=""/>
                </v:shape>
                <o:OLEObject Type="Embed" ProgID="Equation.3" ShapeID="_x0000_i1550" DrawAspect="Content" ObjectID="_1721562976" r:id="rId1126"/>
              </w:object>
            </w:r>
          </w:p>
        </w:tc>
        <w:tc>
          <w:tcPr>
            <w:tcW w:w="538" w:type="pct"/>
          </w:tcPr>
          <w:p w:rsidR="00904E87" w:rsidRPr="006D3FD4" w:rsidRDefault="00904E87" w:rsidP="00904E87">
            <w:pPr>
              <w:jc w:val="center"/>
              <w:rPr>
                <w:sz w:val="24"/>
                <w:szCs w:val="24"/>
              </w:rPr>
            </w:pPr>
            <w:r w:rsidRPr="006D3FD4">
              <w:rPr>
                <w:sz w:val="24"/>
                <w:szCs w:val="24"/>
              </w:rPr>
              <w:t>CO4/R</w:t>
            </w:r>
          </w:p>
        </w:tc>
        <w:tc>
          <w:tcPr>
            <w:tcW w:w="420" w:type="pct"/>
          </w:tcPr>
          <w:p w:rsidR="00904E87" w:rsidRPr="006D3FD4" w:rsidRDefault="00904E87" w:rsidP="00904E87">
            <w:pPr>
              <w:jc w:val="center"/>
              <w:rPr>
                <w:sz w:val="24"/>
                <w:szCs w:val="24"/>
              </w:rPr>
            </w:pPr>
            <w:r w:rsidRPr="006D3FD4">
              <w:rPr>
                <w:sz w:val="24"/>
                <w:szCs w:val="24"/>
              </w:rPr>
              <w:t>1</w:t>
            </w:r>
          </w:p>
        </w:tc>
      </w:tr>
      <w:tr w:rsidR="00904E87" w:rsidRPr="006D3FD4" w:rsidTr="00BA50B9">
        <w:tc>
          <w:tcPr>
            <w:tcW w:w="316" w:type="pct"/>
          </w:tcPr>
          <w:p w:rsidR="00904E87" w:rsidRPr="006D3FD4" w:rsidRDefault="00904E87" w:rsidP="00B57D8D">
            <w:pPr>
              <w:jc w:val="center"/>
              <w:rPr>
                <w:sz w:val="24"/>
                <w:szCs w:val="24"/>
              </w:rPr>
            </w:pPr>
            <w:r w:rsidRPr="006D3FD4">
              <w:rPr>
                <w:sz w:val="24"/>
                <w:szCs w:val="24"/>
              </w:rPr>
              <w:t>8.</w:t>
            </w:r>
          </w:p>
        </w:tc>
        <w:tc>
          <w:tcPr>
            <w:tcW w:w="3726" w:type="pct"/>
          </w:tcPr>
          <w:p w:rsidR="00904E87" w:rsidRPr="006D3FD4" w:rsidRDefault="00904E87" w:rsidP="00904E87">
            <w:pPr>
              <w:rPr>
                <w:sz w:val="24"/>
                <w:szCs w:val="24"/>
              </w:rPr>
            </w:pPr>
            <w:r w:rsidRPr="006D3FD4">
              <w:rPr>
                <w:sz w:val="24"/>
                <w:szCs w:val="24"/>
              </w:rPr>
              <w:t xml:space="preserve">Find </w:t>
            </w:r>
            <w:r w:rsidRPr="006D3FD4">
              <w:rPr>
                <w:position w:val="-28"/>
                <w:sz w:val="24"/>
                <w:szCs w:val="24"/>
              </w:rPr>
              <w:object w:dxaOrig="760" w:dyaOrig="680">
                <v:shape id="_x0000_i1551" type="#_x0000_t75" style="width:38.25pt;height:33.75pt" o:ole="">
                  <v:imagedata r:id="rId1127" o:title=""/>
                </v:shape>
                <o:OLEObject Type="Embed" ProgID="Equation.3" ShapeID="_x0000_i1551" DrawAspect="Content" ObjectID="_1721562977" r:id="rId1128"/>
              </w:object>
            </w:r>
          </w:p>
        </w:tc>
        <w:tc>
          <w:tcPr>
            <w:tcW w:w="538" w:type="pct"/>
          </w:tcPr>
          <w:p w:rsidR="00904E87" w:rsidRPr="006D3FD4" w:rsidRDefault="00904E87" w:rsidP="00904E87">
            <w:pPr>
              <w:jc w:val="center"/>
              <w:rPr>
                <w:sz w:val="24"/>
                <w:szCs w:val="24"/>
              </w:rPr>
            </w:pPr>
            <w:r w:rsidRPr="006D3FD4">
              <w:rPr>
                <w:sz w:val="24"/>
                <w:szCs w:val="24"/>
              </w:rPr>
              <w:t>CO4/R</w:t>
            </w:r>
          </w:p>
        </w:tc>
        <w:tc>
          <w:tcPr>
            <w:tcW w:w="420" w:type="pct"/>
          </w:tcPr>
          <w:p w:rsidR="00904E87" w:rsidRPr="006D3FD4" w:rsidRDefault="00904E87" w:rsidP="00904E87">
            <w:pPr>
              <w:jc w:val="center"/>
              <w:rPr>
                <w:sz w:val="24"/>
                <w:szCs w:val="24"/>
              </w:rPr>
            </w:pPr>
            <w:r w:rsidRPr="006D3FD4">
              <w:rPr>
                <w:sz w:val="24"/>
                <w:szCs w:val="24"/>
              </w:rPr>
              <w:t>1</w:t>
            </w:r>
          </w:p>
        </w:tc>
      </w:tr>
      <w:tr w:rsidR="00904E87" w:rsidRPr="006D3FD4" w:rsidTr="00BA50B9">
        <w:tc>
          <w:tcPr>
            <w:tcW w:w="316" w:type="pct"/>
          </w:tcPr>
          <w:p w:rsidR="00904E87" w:rsidRPr="006D3FD4" w:rsidRDefault="00904E87" w:rsidP="00B57D8D">
            <w:pPr>
              <w:jc w:val="center"/>
              <w:rPr>
                <w:sz w:val="24"/>
                <w:szCs w:val="24"/>
              </w:rPr>
            </w:pPr>
            <w:r w:rsidRPr="006D3FD4">
              <w:rPr>
                <w:sz w:val="24"/>
                <w:szCs w:val="24"/>
              </w:rPr>
              <w:t>9.</w:t>
            </w:r>
          </w:p>
        </w:tc>
        <w:tc>
          <w:tcPr>
            <w:tcW w:w="3726" w:type="pct"/>
          </w:tcPr>
          <w:p w:rsidR="00904E87" w:rsidRPr="006D3FD4" w:rsidRDefault="00904E87" w:rsidP="00904E87">
            <w:pPr>
              <w:rPr>
                <w:sz w:val="24"/>
                <w:szCs w:val="24"/>
              </w:rPr>
            </w:pPr>
            <w:r w:rsidRPr="006D3FD4">
              <w:rPr>
                <w:sz w:val="24"/>
                <w:szCs w:val="24"/>
              </w:rPr>
              <w:t>Find the value of</w:t>
            </w:r>
            <w:r w:rsidRPr="006D3FD4">
              <w:rPr>
                <w:position w:val="-10"/>
                <w:sz w:val="24"/>
                <w:szCs w:val="24"/>
              </w:rPr>
              <w:object w:dxaOrig="680" w:dyaOrig="360">
                <v:shape id="_x0000_i1552" type="#_x0000_t75" style="width:33.75pt;height:18pt" o:ole="">
                  <v:imagedata r:id="rId1129" o:title=""/>
                </v:shape>
                <o:OLEObject Type="Embed" ProgID="Equation.3" ShapeID="_x0000_i1552" DrawAspect="Content" ObjectID="_1721562978" r:id="rId1130"/>
              </w:object>
            </w:r>
          </w:p>
        </w:tc>
        <w:tc>
          <w:tcPr>
            <w:tcW w:w="538" w:type="pct"/>
          </w:tcPr>
          <w:p w:rsidR="00904E87" w:rsidRPr="006D3FD4" w:rsidRDefault="00904E87" w:rsidP="00904E87">
            <w:pPr>
              <w:jc w:val="center"/>
              <w:rPr>
                <w:sz w:val="24"/>
                <w:szCs w:val="24"/>
              </w:rPr>
            </w:pPr>
            <w:r w:rsidRPr="006D3FD4">
              <w:rPr>
                <w:sz w:val="24"/>
                <w:szCs w:val="24"/>
              </w:rPr>
              <w:t>CO5/R</w:t>
            </w:r>
          </w:p>
        </w:tc>
        <w:tc>
          <w:tcPr>
            <w:tcW w:w="420" w:type="pct"/>
          </w:tcPr>
          <w:p w:rsidR="00904E87" w:rsidRPr="006D3FD4" w:rsidRDefault="00904E87" w:rsidP="00904E87">
            <w:pPr>
              <w:jc w:val="center"/>
              <w:rPr>
                <w:sz w:val="24"/>
                <w:szCs w:val="24"/>
              </w:rPr>
            </w:pPr>
            <w:r w:rsidRPr="006D3FD4">
              <w:rPr>
                <w:sz w:val="24"/>
                <w:szCs w:val="24"/>
              </w:rPr>
              <w:t>1</w:t>
            </w:r>
          </w:p>
        </w:tc>
      </w:tr>
      <w:tr w:rsidR="00904E87" w:rsidRPr="006D3FD4" w:rsidTr="00BA50B9">
        <w:tc>
          <w:tcPr>
            <w:tcW w:w="316" w:type="pct"/>
          </w:tcPr>
          <w:p w:rsidR="00904E87" w:rsidRPr="006D3FD4" w:rsidRDefault="00904E87" w:rsidP="00B57D8D">
            <w:pPr>
              <w:jc w:val="center"/>
              <w:rPr>
                <w:sz w:val="24"/>
                <w:szCs w:val="24"/>
              </w:rPr>
            </w:pPr>
            <w:r w:rsidRPr="006D3FD4">
              <w:rPr>
                <w:sz w:val="24"/>
                <w:szCs w:val="24"/>
              </w:rPr>
              <w:t>10.</w:t>
            </w:r>
          </w:p>
        </w:tc>
        <w:tc>
          <w:tcPr>
            <w:tcW w:w="3726" w:type="pct"/>
          </w:tcPr>
          <w:p w:rsidR="00904E87" w:rsidRPr="006D3FD4" w:rsidRDefault="00904E87" w:rsidP="00904E87">
            <w:pPr>
              <w:rPr>
                <w:sz w:val="24"/>
                <w:szCs w:val="24"/>
              </w:rPr>
            </w:pPr>
            <w:r w:rsidRPr="006D3FD4">
              <w:rPr>
                <w:sz w:val="24"/>
                <w:szCs w:val="24"/>
              </w:rPr>
              <w:t xml:space="preserve">Find the value of </w:t>
            </w:r>
            <w:r w:rsidRPr="006D3FD4">
              <w:rPr>
                <w:position w:val="-28"/>
                <w:sz w:val="24"/>
                <w:szCs w:val="24"/>
              </w:rPr>
              <w:object w:dxaOrig="1180" w:dyaOrig="680">
                <v:shape id="_x0000_i1553" type="#_x0000_t75" style="width:78.75pt;height:45pt" o:ole="">
                  <v:imagedata r:id="rId1131" o:title=""/>
                </v:shape>
                <o:OLEObject Type="Embed" ProgID="Equation.3" ShapeID="_x0000_i1553" DrawAspect="Content" ObjectID="_1721562979" r:id="rId1132"/>
              </w:object>
            </w:r>
          </w:p>
        </w:tc>
        <w:tc>
          <w:tcPr>
            <w:tcW w:w="538" w:type="pct"/>
          </w:tcPr>
          <w:p w:rsidR="00904E87" w:rsidRPr="006D3FD4" w:rsidRDefault="00904E87" w:rsidP="00904E87">
            <w:pPr>
              <w:jc w:val="center"/>
              <w:rPr>
                <w:sz w:val="24"/>
                <w:szCs w:val="24"/>
              </w:rPr>
            </w:pPr>
            <w:r w:rsidRPr="006D3FD4">
              <w:rPr>
                <w:sz w:val="24"/>
                <w:szCs w:val="24"/>
              </w:rPr>
              <w:t>CO5/R</w:t>
            </w:r>
          </w:p>
        </w:tc>
        <w:tc>
          <w:tcPr>
            <w:tcW w:w="420" w:type="pct"/>
          </w:tcPr>
          <w:p w:rsidR="00904E87" w:rsidRPr="006D3FD4" w:rsidRDefault="00904E87" w:rsidP="00904E87">
            <w:pPr>
              <w:jc w:val="center"/>
              <w:rPr>
                <w:sz w:val="24"/>
                <w:szCs w:val="24"/>
              </w:rPr>
            </w:pPr>
            <w:r w:rsidRPr="006D3FD4">
              <w:rPr>
                <w:sz w:val="24"/>
                <w:szCs w:val="24"/>
              </w:rPr>
              <w:t>1</w:t>
            </w:r>
          </w:p>
        </w:tc>
      </w:tr>
    </w:tbl>
    <w:p w:rsidR="00904E87" w:rsidRPr="006D3FD4"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6D3FD4" w:rsidTr="00904E87">
        <w:trPr>
          <w:trHeight w:val="332"/>
        </w:trPr>
        <w:tc>
          <w:tcPr>
            <w:tcW w:w="5000" w:type="pct"/>
            <w:gridSpan w:val="4"/>
          </w:tcPr>
          <w:p w:rsidR="00904E87" w:rsidRPr="006D3FD4" w:rsidRDefault="00904E87" w:rsidP="00904E87">
            <w:pPr>
              <w:jc w:val="center"/>
              <w:rPr>
                <w:b/>
                <w:sz w:val="24"/>
                <w:szCs w:val="24"/>
                <w:u w:val="single"/>
              </w:rPr>
            </w:pPr>
            <w:r w:rsidRPr="006D3FD4">
              <w:rPr>
                <w:b/>
                <w:sz w:val="24"/>
                <w:szCs w:val="24"/>
                <w:u w:val="single"/>
              </w:rPr>
              <w:t xml:space="preserve">PART – B (6 X 3 = 18 MARKS) </w:t>
            </w:r>
          </w:p>
        </w:tc>
      </w:tr>
      <w:tr w:rsidR="00904E87" w:rsidRPr="006D3FD4" w:rsidTr="00BA50B9">
        <w:tc>
          <w:tcPr>
            <w:tcW w:w="316" w:type="pct"/>
          </w:tcPr>
          <w:p w:rsidR="00904E87" w:rsidRPr="006D3FD4" w:rsidRDefault="00904E87" w:rsidP="00B57D8D">
            <w:pPr>
              <w:rPr>
                <w:sz w:val="24"/>
                <w:szCs w:val="24"/>
              </w:rPr>
            </w:pPr>
            <w:r w:rsidRPr="006D3FD4">
              <w:rPr>
                <w:sz w:val="24"/>
                <w:szCs w:val="24"/>
              </w:rPr>
              <w:t>11.</w:t>
            </w:r>
          </w:p>
        </w:tc>
        <w:tc>
          <w:tcPr>
            <w:tcW w:w="3715" w:type="pct"/>
          </w:tcPr>
          <w:p w:rsidR="00904E87" w:rsidRPr="006D3FD4" w:rsidRDefault="00904E87" w:rsidP="00904E87">
            <w:pPr>
              <w:rPr>
                <w:sz w:val="24"/>
                <w:szCs w:val="24"/>
              </w:rPr>
            </w:pPr>
            <w:r w:rsidRPr="006D3FD4">
              <w:rPr>
                <w:sz w:val="24"/>
                <w:szCs w:val="24"/>
              </w:rPr>
              <w:t xml:space="preserve">Find the sum and product of the Eigen values of the matrix A= </w:t>
            </w:r>
            <w:r w:rsidRPr="006D3FD4">
              <w:rPr>
                <w:position w:val="-50"/>
                <w:sz w:val="24"/>
                <w:szCs w:val="24"/>
              </w:rPr>
              <w:object w:dxaOrig="1320" w:dyaOrig="1120">
                <v:shape id="_x0000_i1554" type="#_x0000_t75" style="width:65.25pt;height:56.25pt" o:ole="">
                  <v:imagedata r:id="rId1133" o:title=""/>
                </v:shape>
                <o:OLEObject Type="Embed" ProgID="Equation.3" ShapeID="_x0000_i1554" DrawAspect="Content" ObjectID="_1721562980" r:id="rId1134"/>
              </w:object>
            </w:r>
          </w:p>
        </w:tc>
        <w:tc>
          <w:tcPr>
            <w:tcW w:w="531" w:type="pct"/>
          </w:tcPr>
          <w:p w:rsidR="00904E87" w:rsidRPr="006D3FD4" w:rsidRDefault="00904E87" w:rsidP="00904E87">
            <w:pPr>
              <w:jc w:val="center"/>
              <w:rPr>
                <w:sz w:val="24"/>
                <w:szCs w:val="24"/>
              </w:rPr>
            </w:pPr>
            <w:r w:rsidRPr="006D3FD4">
              <w:rPr>
                <w:sz w:val="24"/>
                <w:szCs w:val="24"/>
              </w:rPr>
              <w:t>CO1/U</w:t>
            </w:r>
          </w:p>
        </w:tc>
        <w:tc>
          <w:tcPr>
            <w:tcW w:w="438" w:type="pct"/>
          </w:tcPr>
          <w:p w:rsidR="00904E87" w:rsidRPr="006D3FD4" w:rsidRDefault="00904E87" w:rsidP="00904E87">
            <w:pPr>
              <w:jc w:val="center"/>
              <w:rPr>
                <w:sz w:val="24"/>
                <w:szCs w:val="24"/>
              </w:rPr>
            </w:pPr>
            <w:r w:rsidRPr="006D3FD4">
              <w:rPr>
                <w:sz w:val="24"/>
                <w:szCs w:val="24"/>
              </w:rPr>
              <w:t>3</w:t>
            </w:r>
          </w:p>
        </w:tc>
      </w:tr>
      <w:tr w:rsidR="00904E87" w:rsidRPr="006D3FD4" w:rsidTr="00BA50B9">
        <w:tc>
          <w:tcPr>
            <w:tcW w:w="316" w:type="pct"/>
          </w:tcPr>
          <w:p w:rsidR="00904E87" w:rsidRPr="006D3FD4" w:rsidRDefault="00904E87" w:rsidP="00B57D8D">
            <w:pPr>
              <w:rPr>
                <w:sz w:val="24"/>
                <w:szCs w:val="24"/>
              </w:rPr>
            </w:pPr>
            <w:r w:rsidRPr="006D3FD4">
              <w:rPr>
                <w:sz w:val="24"/>
                <w:szCs w:val="24"/>
              </w:rPr>
              <w:t>12.</w:t>
            </w:r>
          </w:p>
        </w:tc>
        <w:tc>
          <w:tcPr>
            <w:tcW w:w="3715" w:type="pct"/>
          </w:tcPr>
          <w:p w:rsidR="00904E87" w:rsidRPr="006D3FD4" w:rsidRDefault="00904E87" w:rsidP="00904E87">
            <w:pPr>
              <w:rPr>
                <w:sz w:val="24"/>
                <w:szCs w:val="24"/>
              </w:rPr>
            </w:pPr>
            <w:r w:rsidRPr="006D3FD4">
              <w:rPr>
                <w:sz w:val="24"/>
                <w:szCs w:val="24"/>
              </w:rPr>
              <w:t xml:space="preserve">Evaluate </w:t>
            </w:r>
            <w:r w:rsidRPr="006D3FD4">
              <w:rPr>
                <w:position w:val="-32"/>
                <w:sz w:val="24"/>
                <w:szCs w:val="24"/>
              </w:rPr>
              <w:object w:dxaOrig="780" w:dyaOrig="760">
                <v:shape id="_x0000_i1555" type="#_x0000_t75" style="width:39pt;height:38.25pt" o:ole="">
                  <v:imagedata r:id="rId1135" o:title=""/>
                </v:shape>
                <o:OLEObject Type="Embed" ProgID="Equation.3" ShapeID="_x0000_i1555" DrawAspect="Content" ObjectID="_1721562981" r:id="rId1136"/>
              </w:object>
            </w:r>
            <w:r w:rsidRPr="006D3FD4">
              <w:rPr>
                <w:sz w:val="24"/>
                <w:szCs w:val="24"/>
              </w:rPr>
              <w:t xml:space="preserve"> using trapezoidal rule.</w:t>
            </w:r>
          </w:p>
        </w:tc>
        <w:tc>
          <w:tcPr>
            <w:tcW w:w="531" w:type="pct"/>
          </w:tcPr>
          <w:p w:rsidR="00904E87" w:rsidRPr="006D3FD4" w:rsidRDefault="00904E87" w:rsidP="00904E87">
            <w:pPr>
              <w:jc w:val="center"/>
              <w:rPr>
                <w:sz w:val="24"/>
                <w:szCs w:val="24"/>
              </w:rPr>
            </w:pPr>
            <w:r w:rsidRPr="006D3FD4">
              <w:rPr>
                <w:sz w:val="24"/>
                <w:szCs w:val="24"/>
              </w:rPr>
              <w:t>CO2/U</w:t>
            </w:r>
          </w:p>
        </w:tc>
        <w:tc>
          <w:tcPr>
            <w:tcW w:w="438" w:type="pct"/>
          </w:tcPr>
          <w:p w:rsidR="00904E87" w:rsidRPr="006D3FD4" w:rsidRDefault="00904E87" w:rsidP="00904E87">
            <w:pPr>
              <w:jc w:val="center"/>
              <w:rPr>
                <w:sz w:val="24"/>
                <w:szCs w:val="24"/>
              </w:rPr>
            </w:pPr>
            <w:r w:rsidRPr="006D3FD4">
              <w:rPr>
                <w:sz w:val="24"/>
                <w:szCs w:val="24"/>
              </w:rPr>
              <w:t>3</w:t>
            </w:r>
          </w:p>
        </w:tc>
      </w:tr>
      <w:tr w:rsidR="00904E87" w:rsidRPr="006D3FD4" w:rsidTr="00BA50B9">
        <w:tc>
          <w:tcPr>
            <w:tcW w:w="316" w:type="pct"/>
          </w:tcPr>
          <w:p w:rsidR="00904E87" w:rsidRPr="006D3FD4" w:rsidRDefault="00904E87" w:rsidP="00B57D8D">
            <w:pPr>
              <w:rPr>
                <w:sz w:val="24"/>
                <w:szCs w:val="24"/>
              </w:rPr>
            </w:pPr>
            <w:r w:rsidRPr="006D3FD4">
              <w:rPr>
                <w:sz w:val="24"/>
                <w:szCs w:val="24"/>
              </w:rPr>
              <w:t>13.</w:t>
            </w:r>
          </w:p>
        </w:tc>
        <w:tc>
          <w:tcPr>
            <w:tcW w:w="3715" w:type="pct"/>
          </w:tcPr>
          <w:p w:rsidR="00904E87" w:rsidRPr="006D3FD4" w:rsidRDefault="00904E87" w:rsidP="00904E87">
            <w:pPr>
              <w:rPr>
                <w:sz w:val="24"/>
                <w:szCs w:val="24"/>
              </w:rPr>
            </w:pPr>
            <w:r w:rsidRPr="006D3FD4">
              <w:rPr>
                <w:sz w:val="24"/>
                <w:szCs w:val="24"/>
              </w:rPr>
              <w:t xml:space="preserve">Classify the PDE </w:t>
            </w:r>
            <w:r w:rsidRPr="006D3FD4">
              <w:rPr>
                <w:position w:val="-30"/>
                <w:sz w:val="24"/>
                <w:szCs w:val="24"/>
              </w:rPr>
              <w:object w:dxaOrig="2460" w:dyaOrig="720">
                <v:shape id="_x0000_i1556" type="#_x0000_t75" style="width:123pt;height:36pt" o:ole="">
                  <v:imagedata r:id="rId1137" o:title=""/>
                </v:shape>
                <o:OLEObject Type="Embed" ProgID="Equation.3" ShapeID="_x0000_i1556" DrawAspect="Content" ObjectID="_1721562982" r:id="rId1138"/>
              </w:object>
            </w:r>
          </w:p>
        </w:tc>
        <w:tc>
          <w:tcPr>
            <w:tcW w:w="531" w:type="pct"/>
          </w:tcPr>
          <w:p w:rsidR="00904E87" w:rsidRPr="006D3FD4" w:rsidRDefault="00904E87" w:rsidP="00904E87">
            <w:pPr>
              <w:jc w:val="center"/>
              <w:rPr>
                <w:sz w:val="24"/>
                <w:szCs w:val="24"/>
              </w:rPr>
            </w:pPr>
            <w:r w:rsidRPr="006D3FD4">
              <w:rPr>
                <w:sz w:val="24"/>
                <w:szCs w:val="24"/>
              </w:rPr>
              <w:t>CO3/U</w:t>
            </w:r>
          </w:p>
        </w:tc>
        <w:tc>
          <w:tcPr>
            <w:tcW w:w="438" w:type="pct"/>
          </w:tcPr>
          <w:p w:rsidR="00904E87" w:rsidRPr="006D3FD4" w:rsidRDefault="00904E87" w:rsidP="00904E87">
            <w:pPr>
              <w:jc w:val="center"/>
              <w:rPr>
                <w:sz w:val="24"/>
                <w:szCs w:val="24"/>
              </w:rPr>
            </w:pPr>
            <w:r w:rsidRPr="006D3FD4">
              <w:rPr>
                <w:sz w:val="24"/>
                <w:szCs w:val="24"/>
              </w:rPr>
              <w:t>3</w:t>
            </w:r>
          </w:p>
        </w:tc>
      </w:tr>
      <w:tr w:rsidR="00904E87" w:rsidRPr="006D3FD4" w:rsidTr="00BA50B9">
        <w:tc>
          <w:tcPr>
            <w:tcW w:w="316" w:type="pct"/>
          </w:tcPr>
          <w:p w:rsidR="00904E87" w:rsidRPr="006D3FD4" w:rsidRDefault="00904E87" w:rsidP="00B57D8D">
            <w:pPr>
              <w:rPr>
                <w:sz w:val="24"/>
                <w:szCs w:val="24"/>
              </w:rPr>
            </w:pPr>
            <w:r w:rsidRPr="006D3FD4">
              <w:rPr>
                <w:sz w:val="24"/>
                <w:szCs w:val="24"/>
              </w:rPr>
              <w:t>14.</w:t>
            </w:r>
          </w:p>
        </w:tc>
        <w:tc>
          <w:tcPr>
            <w:tcW w:w="3715" w:type="pct"/>
          </w:tcPr>
          <w:p w:rsidR="00904E87" w:rsidRPr="006D3FD4" w:rsidRDefault="00904E87" w:rsidP="00904E87">
            <w:pPr>
              <w:rPr>
                <w:sz w:val="24"/>
                <w:szCs w:val="24"/>
              </w:rPr>
            </w:pPr>
            <w:r w:rsidRPr="006D3FD4">
              <w:rPr>
                <w:sz w:val="24"/>
                <w:szCs w:val="24"/>
              </w:rPr>
              <w:t xml:space="preserve">Evaluate </w:t>
            </w:r>
            <w:r w:rsidRPr="006D3FD4">
              <w:rPr>
                <w:position w:val="-10"/>
                <w:sz w:val="24"/>
                <w:szCs w:val="24"/>
              </w:rPr>
              <w:object w:dxaOrig="900" w:dyaOrig="360">
                <v:shape id="_x0000_i1557" type="#_x0000_t75" style="width:45pt;height:18pt" o:ole="">
                  <v:imagedata r:id="rId1139" o:title=""/>
                </v:shape>
                <o:OLEObject Type="Embed" ProgID="Equation.3" ShapeID="_x0000_i1557" DrawAspect="Content" ObjectID="_1721562983" r:id="rId1140"/>
              </w:object>
            </w:r>
          </w:p>
        </w:tc>
        <w:tc>
          <w:tcPr>
            <w:tcW w:w="531" w:type="pct"/>
          </w:tcPr>
          <w:p w:rsidR="00904E87" w:rsidRPr="006D3FD4" w:rsidRDefault="00904E87" w:rsidP="00904E87">
            <w:pPr>
              <w:jc w:val="center"/>
              <w:rPr>
                <w:sz w:val="24"/>
                <w:szCs w:val="24"/>
              </w:rPr>
            </w:pPr>
            <w:r w:rsidRPr="006D3FD4">
              <w:rPr>
                <w:sz w:val="24"/>
                <w:szCs w:val="24"/>
              </w:rPr>
              <w:t>CO4/U</w:t>
            </w:r>
          </w:p>
        </w:tc>
        <w:tc>
          <w:tcPr>
            <w:tcW w:w="438" w:type="pct"/>
          </w:tcPr>
          <w:p w:rsidR="00904E87" w:rsidRPr="006D3FD4" w:rsidRDefault="00904E87" w:rsidP="00904E87">
            <w:pPr>
              <w:jc w:val="center"/>
              <w:rPr>
                <w:sz w:val="24"/>
                <w:szCs w:val="24"/>
              </w:rPr>
            </w:pPr>
            <w:r w:rsidRPr="006D3FD4">
              <w:rPr>
                <w:sz w:val="24"/>
                <w:szCs w:val="24"/>
              </w:rPr>
              <w:t>3</w:t>
            </w:r>
          </w:p>
        </w:tc>
      </w:tr>
      <w:tr w:rsidR="00904E87" w:rsidRPr="006D3FD4" w:rsidTr="00BA50B9">
        <w:tc>
          <w:tcPr>
            <w:tcW w:w="316" w:type="pct"/>
          </w:tcPr>
          <w:p w:rsidR="00904E87" w:rsidRPr="006D3FD4" w:rsidRDefault="00904E87" w:rsidP="00B57D8D">
            <w:pPr>
              <w:rPr>
                <w:sz w:val="24"/>
                <w:szCs w:val="24"/>
              </w:rPr>
            </w:pPr>
            <w:r w:rsidRPr="006D3FD4">
              <w:rPr>
                <w:sz w:val="24"/>
                <w:szCs w:val="24"/>
              </w:rPr>
              <w:t>15.</w:t>
            </w:r>
          </w:p>
        </w:tc>
        <w:tc>
          <w:tcPr>
            <w:tcW w:w="3715" w:type="pct"/>
          </w:tcPr>
          <w:p w:rsidR="00904E87" w:rsidRPr="006D3FD4" w:rsidRDefault="00904E87" w:rsidP="00904E87">
            <w:pPr>
              <w:rPr>
                <w:sz w:val="24"/>
                <w:szCs w:val="24"/>
              </w:rPr>
            </w:pPr>
            <w:r w:rsidRPr="006D3FD4">
              <w:rPr>
                <w:sz w:val="24"/>
                <w:szCs w:val="24"/>
              </w:rPr>
              <w:t xml:space="preserve">Evaluate </w:t>
            </w:r>
            <w:r w:rsidRPr="006D3FD4">
              <w:rPr>
                <w:position w:val="-10"/>
                <w:sz w:val="24"/>
                <w:szCs w:val="24"/>
              </w:rPr>
              <w:object w:dxaOrig="1420" w:dyaOrig="340">
                <v:shape id="_x0000_i1558" type="#_x0000_t75" style="width:71.25pt;height:17.25pt" o:ole="">
                  <v:imagedata r:id="rId1141" o:title=""/>
                </v:shape>
                <o:OLEObject Type="Embed" ProgID="Equation.3" ShapeID="_x0000_i1558" DrawAspect="Content" ObjectID="_1721562984" r:id="rId1142"/>
              </w:object>
            </w:r>
          </w:p>
        </w:tc>
        <w:tc>
          <w:tcPr>
            <w:tcW w:w="531" w:type="pct"/>
          </w:tcPr>
          <w:p w:rsidR="00904E87" w:rsidRPr="006D3FD4" w:rsidRDefault="00904E87" w:rsidP="00904E87">
            <w:pPr>
              <w:jc w:val="center"/>
              <w:rPr>
                <w:sz w:val="24"/>
                <w:szCs w:val="24"/>
              </w:rPr>
            </w:pPr>
            <w:r w:rsidRPr="006D3FD4">
              <w:rPr>
                <w:sz w:val="24"/>
                <w:szCs w:val="24"/>
              </w:rPr>
              <w:t>CO5/U</w:t>
            </w:r>
          </w:p>
        </w:tc>
        <w:tc>
          <w:tcPr>
            <w:tcW w:w="438" w:type="pct"/>
          </w:tcPr>
          <w:p w:rsidR="00904E87" w:rsidRPr="006D3FD4" w:rsidRDefault="00904E87" w:rsidP="00904E87">
            <w:pPr>
              <w:jc w:val="center"/>
              <w:rPr>
                <w:sz w:val="24"/>
                <w:szCs w:val="24"/>
              </w:rPr>
            </w:pPr>
            <w:r w:rsidRPr="006D3FD4">
              <w:rPr>
                <w:sz w:val="24"/>
                <w:szCs w:val="24"/>
              </w:rPr>
              <w:t>3</w:t>
            </w:r>
          </w:p>
        </w:tc>
      </w:tr>
      <w:tr w:rsidR="00904E87" w:rsidRPr="006D3FD4" w:rsidTr="00BA50B9">
        <w:tc>
          <w:tcPr>
            <w:tcW w:w="316" w:type="pct"/>
          </w:tcPr>
          <w:p w:rsidR="00904E87" w:rsidRPr="006D3FD4" w:rsidRDefault="00904E87" w:rsidP="00B57D8D">
            <w:pPr>
              <w:rPr>
                <w:sz w:val="24"/>
                <w:szCs w:val="24"/>
              </w:rPr>
            </w:pPr>
            <w:r w:rsidRPr="006D3FD4">
              <w:rPr>
                <w:sz w:val="24"/>
                <w:szCs w:val="24"/>
              </w:rPr>
              <w:t>16.</w:t>
            </w:r>
          </w:p>
        </w:tc>
        <w:tc>
          <w:tcPr>
            <w:tcW w:w="3715" w:type="pct"/>
          </w:tcPr>
          <w:p w:rsidR="00904E87" w:rsidRPr="006D3FD4" w:rsidRDefault="00904E87" w:rsidP="00904E87">
            <w:pPr>
              <w:rPr>
                <w:sz w:val="24"/>
                <w:szCs w:val="24"/>
              </w:rPr>
            </w:pPr>
            <w:r w:rsidRPr="006D3FD4">
              <w:rPr>
                <w:sz w:val="24"/>
                <w:szCs w:val="24"/>
              </w:rPr>
              <w:t>Write down the degree of all the vertices of a graph.</w:t>
            </w:r>
            <w:r w:rsidRPr="006D3FD4">
              <w:rPr>
                <w:noProof/>
              </w:rPr>
              <w:drawing>
                <wp:inline distT="0" distB="0" distL="0" distR="0">
                  <wp:extent cx="1931158" cy="1284859"/>
                  <wp:effectExtent l="0" t="0" r="0" b="0"/>
                  <wp:docPr id="49164" name="Picture 49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3"/>
                          <a:stretch>
                            <a:fillRect/>
                          </a:stretch>
                        </pic:blipFill>
                        <pic:spPr>
                          <a:xfrm>
                            <a:off x="0" y="0"/>
                            <a:ext cx="1937161" cy="1288853"/>
                          </a:xfrm>
                          <a:prstGeom prst="rect">
                            <a:avLst/>
                          </a:prstGeom>
                        </pic:spPr>
                      </pic:pic>
                    </a:graphicData>
                  </a:graphic>
                </wp:inline>
              </w:drawing>
            </w:r>
          </w:p>
        </w:tc>
        <w:tc>
          <w:tcPr>
            <w:tcW w:w="531" w:type="pct"/>
          </w:tcPr>
          <w:p w:rsidR="00904E87" w:rsidRPr="006D3FD4" w:rsidRDefault="00904E87" w:rsidP="00904E87">
            <w:pPr>
              <w:jc w:val="center"/>
              <w:rPr>
                <w:sz w:val="24"/>
                <w:szCs w:val="24"/>
              </w:rPr>
            </w:pPr>
            <w:r w:rsidRPr="006D3FD4">
              <w:rPr>
                <w:sz w:val="24"/>
                <w:szCs w:val="24"/>
              </w:rPr>
              <w:t>CO6/U</w:t>
            </w:r>
          </w:p>
        </w:tc>
        <w:tc>
          <w:tcPr>
            <w:tcW w:w="438" w:type="pct"/>
          </w:tcPr>
          <w:p w:rsidR="00904E87" w:rsidRPr="006D3FD4" w:rsidRDefault="00904E87" w:rsidP="00904E87">
            <w:pPr>
              <w:jc w:val="center"/>
              <w:rPr>
                <w:sz w:val="24"/>
                <w:szCs w:val="24"/>
              </w:rPr>
            </w:pPr>
            <w:r w:rsidRPr="006D3FD4">
              <w:rPr>
                <w:sz w:val="24"/>
                <w:szCs w:val="24"/>
              </w:rPr>
              <w:t>3</w:t>
            </w:r>
          </w:p>
        </w:tc>
      </w:tr>
    </w:tbl>
    <w:p w:rsidR="00904E87" w:rsidRPr="006D3FD4" w:rsidRDefault="00904E87" w:rsidP="005133D7"/>
    <w:p w:rsidR="00904E87" w:rsidRDefault="00904E87" w:rsidP="005133D7">
      <w:pPr>
        <w:rPr>
          <w:b/>
        </w:rPr>
      </w:pPr>
    </w:p>
    <w:tbl>
      <w:tblPr>
        <w:tblStyle w:val="TableGrid"/>
        <w:tblW w:w="5352"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4"/>
        <w:gridCol w:w="938"/>
        <w:gridCol w:w="752"/>
      </w:tblGrid>
      <w:tr w:rsidR="00904E87" w:rsidRPr="006D3FD4" w:rsidTr="00904E87">
        <w:trPr>
          <w:gridAfter w:val="1"/>
          <w:wAfter w:w="329" w:type="pct"/>
          <w:trHeight w:val="232"/>
        </w:trPr>
        <w:tc>
          <w:tcPr>
            <w:tcW w:w="4671" w:type="pct"/>
            <w:gridSpan w:val="5"/>
          </w:tcPr>
          <w:p w:rsidR="00904E87" w:rsidRDefault="00904E87" w:rsidP="00904E87">
            <w:pPr>
              <w:jc w:val="center"/>
              <w:rPr>
                <w:b/>
                <w:sz w:val="24"/>
                <w:szCs w:val="24"/>
                <w:u w:val="single"/>
              </w:rPr>
            </w:pPr>
          </w:p>
          <w:p w:rsidR="00904E87" w:rsidRPr="006D3FD4" w:rsidRDefault="00904E87" w:rsidP="00904E87">
            <w:pPr>
              <w:jc w:val="center"/>
              <w:rPr>
                <w:b/>
                <w:sz w:val="24"/>
                <w:szCs w:val="24"/>
                <w:u w:val="single"/>
              </w:rPr>
            </w:pPr>
            <w:r w:rsidRPr="006D3FD4">
              <w:rPr>
                <w:b/>
                <w:sz w:val="24"/>
                <w:szCs w:val="24"/>
                <w:u w:val="single"/>
              </w:rPr>
              <w:t>PART – C (6 X 12 = 72 MARKS)</w:t>
            </w:r>
          </w:p>
          <w:p w:rsidR="00904E87" w:rsidRDefault="00904E87" w:rsidP="00904E87">
            <w:pPr>
              <w:jc w:val="center"/>
              <w:rPr>
                <w:b/>
                <w:sz w:val="24"/>
                <w:szCs w:val="24"/>
              </w:rPr>
            </w:pPr>
            <w:r w:rsidRPr="006D3FD4">
              <w:rPr>
                <w:b/>
                <w:sz w:val="24"/>
                <w:szCs w:val="24"/>
              </w:rPr>
              <w:t>(Answer any five Questions from Q.no 17 to 23. Q.No 24 is  Compulsory)</w:t>
            </w:r>
          </w:p>
          <w:p w:rsidR="00904E87" w:rsidRPr="006D3FD4" w:rsidRDefault="00904E87" w:rsidP="00904E87">
            <w:pPr>
              <w:jc w:val="center"/>
              <w:rPr>
                <w:b/>
                <w:sz w:val="24"/>
                <w:szCs w:val="24"/>
              </w:rPr>
            </w:pPr>
          </w:p>
        </w:tc>
      </w:tr>
      <w:tr w:rsidR="00904E87" w:rsidRPr="006D3FD4" w:rsidTr="00904E87">
        <w:trPr>
          <w:gridAfter w:val="1"/>
          <w:wAfter w:w="329" w:type="pct"/>
          <w:trHeight w:val="232"/>
        </w:trPr>
        <w:tc>
          <w:tcPr>
            <w:tcW w:w="295" w:type="pct"/>
          </w:tcPr>
          <w:p w:rsidR="00904E87" w:rsidRPr="006D3FD4" w:rsidRDefault="00904E87" w:rsidP="00904E87">
            <w:pPr>
              <w:jc w:val="center"/>
              <w:rPr>
                <w:sz w:val="24"/>
                <w:szCs w:val="24"/>
              </w:rPr>
            </w:pPr>
            <w:r w:rsidRPr="006D3FD4">
              <w:rPr>
                <w:sz w:val="24"/>
                <w:szCs w:val="24"/>
              </w:rPr>
              <w:t>17.</w:t>
            </w:r>
          </w:p>
        </w:tc>
        <w:tc>
          <w:tcPr>
            <w:tcW w:w="247" w:type="pct"/>
          </w:tcPr>
          <w:p w:rsidR="00904E87" w:rsidRPr="006D3FD4" w:rsidRDefault="00904E87" w:rsidP="00904E87">
            <w:pPr>
              <w:jc w:val="center"/>
              <w:rPr>
                <w:sz w:val="24"/>
                <w:szCs w:val="24"/>
              </w:rPr>
            </w:pPr>
            <w:r w:rsidRPr="006D3FD4">
              <w:rPr>
                <w:sz w:val="24"/>
                <w:szCs w:val="24"/>
              </w:rPr>
              <w:t>a.</w:t>
            </w:r>
          </w:p>
        </w:tc>
        <w:tc>
          <w:tcPr>
            <w:tcW w:w="3223" w:type="pct"/>
          </w:tcPr>
          <w:p w:rsidR="00904E87" w:rsidRPr="006D3FD4" w:rsidRDefault="00904E87" w:rsidP="00904E87">
            <w:pPr>
              <w:rPr>
                <w:sz w:val="24"/>
                <w:szCs w:val="24"/>
              </w:rPr>
            </w:pPr>
            <w:r w:rsidRPr="006D3FD4">
              <w:rPr>
                <w:sz w:val="24"/>
                <w:szCs w:val="24"/>
              </w:rPr>
              <w:t xml:space="preserve">Find the eigen values and eigen vectors of the matrix A= </w:t>
            </w:r>
            <w:r w:rsidRPr="006D3FD4">
              <w:rPr>
                <w:position w:val="-50"/>
                <w:sz w:val="24"/>
                <w:szCs w:val="24"/>
              </w:rPr>
              <w:object w:dxaOrig="1060" w:dyaOrig="1120">
                <v:shape id="_x0000_i1559" type="#_x0000_t75" style="width:52.5pt;height:56.25pt" o:ole="">
                  <v:imagedata r:id="rId1144" o:title=""/>
                </v:shape>
                <o:OLEObject Type="Embed" ProgID="Equation.3" ShapeID="_x0000_i1559" DrawAspect="Content" ObjectID="_1721562985" r:id="rId1145"/>
              </w:object>
            </w:r>
          </w:p>
        </w:tc>
        <w:tc>
          <w:tcPr>
            <w:tcW w:w="496" w:type="pct"/>
          </w:tcPr>
          <w:p w:rsidR="00904E87" w:rsidRPr="006D3FD4" w:rsidRDefault="00904E87" w:rsidP="00904E87">
            <w:pPr>
              <w:jc w:val="center"/>
              <w:rPr>
                <w:sz w:val="24"/>
                <w:szCs w:val="24"/>
              </w:rPr>
            </w:pPr>
            <w:r w:rsidRPr="006D3FD4">
              <w:rPr>
                <w:sz w:val="24"/>
                <w:szCs w:val="24"/>
              </w:rPr>
              <w:t>CO1/A</w:t>
            </w:r>
          </w:p>
        </w:tc>
        <w:tc>
          <w:tcPr>
            <w:tcW w:w="410" w:type="pct"/>
          </w:tcPr>
          <w:p w:rsidR="00904E87" w:rsidRPr="006D3FD4" w:rsidRDefault="00904E87" w:rsidP="00904E87">
            <w:pPr>
              <w:jc w:val="center"/>
              <w:rPr>
                <w:sz w:val="24"/>
                <w:szCs w:val="24"/>
              </w:rPr>
            </w:pPr>
            <w:r w:rsidRPr="006D3FD4">
              <w:rPr>
                <w:sz w:val="24"/>
                <w:szCs w:val="24"/>
              </w:rPr>
              <w:t>12</w:t>
            </w:r>
          </w:p>
        </w:tc>
      </w:tr>
      <w:tr w:rsidR="00904E87" w:rsidRPr="006D3FD4" w:rsidTr="00904E87">
        <w:trPr>
          <w:gridAfter w:val="1"/>
          <w:wAfter w:w="329" w:type="pct"/>
          <w:trHeight w:val="232"/>
        </w:trPr>
        <w:tc>
          <w:tcPr>
            <w:tcW w:w="295" w:type="pct"/>
          </w:tcPr>
          <w:p w:rsidR="00904E87" w:rsidRPr="006D3FD4" w:rsidRDefault="00904E87" w:rsidP="00904E87">
            <w:pPr>
              <w:jc w:val="center"/>
              <w:rPr>
                <w:sz w:val="24"/>
                <w:szCs w:val="24"/>
              </w:rPr>
            </w:pPr>
            <w:r w:rsidRPr="006D3FD4">
              <w:rPr>
                <w:sz w:val="24"/>
                <w:szCs w:val="24"/>
              </w:rPr>
              <w:t>18.</w:t>
            </w:r>
          </w:p>
        </w:tc>
        <w:tc>
          <w:tcPr>
            <w:tcW w:w="247" w:type="pct"/>
          </w:tcPr>
          <w:p w:rsidR="00904E87" w:rsidRPr="006D3FD4" w:rsidRDefault="00904E87" w:rsidP="00904E87">
            <w:pPr>
              <w:jc w:val="center"/>
              <w:rPr>
                <w:sz w:val="24"/>
                <w:szCs w:val="24"/>
              </w:rPr>
            </w:pPr>
            <w:r w:rsidRPr="006D3FD4">
              <w:rPr>
                <w:sz w:val="24"/>
                <w:szCs w:val="24"/>
              </w:rPr>
              <w:t>a.</w:t>
            </w:r>
          </w:p>
        </w:tc>
        <w:tc>
          <w:tcPr>
            <w:tcW w:w="3223" w:type="pct"/>
          </w:tcPr>
          <w:p w:rsidR="00904E87" w:rsidRPr="006D3FD4" w:rsidRDefault="00904E87" w:rsidP="00904E87">
            <w:pPr>
              <w:rPr>
                <w:sz w:val="24"/>
                <w:szCs w:val="24"/>
              </w:rPr>
            </w:pPr>
            <w:r w:rsidRPr="006D3FD4">
              <w:rPr>
                <w:sz w:val="24"/>
                <w:szCs w:val="24"/>
              </w:rPr>
              <w:t xml:space="preserve">Find a root of the equation </w:t>
            </w:r>
            <w:r w:rsidRPr="006D3FD4">
              <w:rPr>
                <w:position w:val="-6"/>
                <w:sz w:val="24"/>
                <w:szCs w:val="24"/>
              </w:rPr>
              <w:object w:dxaOrig="1440" w:dyaOrig="320">
                <v:shape id="_x0000_i1560" type="#_x0000_t75" style="width:1in;height:15.75pt" o:ole="">
                  <v:imagedata r:id="rId1146" o:title=""/>
                </v:shape>
                <o:OLEObject Type="Embed" ProgID="Equation.3" ShapeID="_x0000_i1560" DrawAspect="Content" ObjectID="_1721562986" r:id="rId1147"/>
              </w:object>
            </w:r>
            <w:r w:rsidRPr="006D3FD4">
              <w:rPr>
                <w:sz w:val="24"/>
                <w:szCs w:val="24"/>
              </w:rPr>
              <w:t>using bisection method correct to three decimal places.</w:t>
            </w:r>
          </w:p>
        </w:tc>
        <w:tc>
          <w:tcPr>
            <w:tcW w:w="496" w:type="pct"/>
          </w:tcPr>
          <w:p w:rsidR="00904E87" w:rsidRPr="006D3FD4" w:rsidRDefault="00904E87" w:rsidP="00904E87">
            <w:pPr>
              <w:jc w:val="center"/>
              <w:rPr>
                <w:sz w:val="24"/>
                <w:szCs w:val="24"/>
              </w:rPr>
            </w:pPr>
            <w:r w:rsidRPr="006D3FD4">
              <w:rPr>
                <w:sz w:val="24"/>
                <w:szCs w:val="24"/>
              </w:rPr>
              <w:t>CO2/A</w:t>
            </w:r>
          </w:p>
        </w:tc>
        <w:tc>
          <w:tcPr>
            <w:tcW w:w="410" w:type="pct"/>
          </w:tcPr>
          <w:p w:rsidR="00904E87" w:rsidRPr="006D3FD4" w:rsidRDefault="00904E87" w:rsidP="00904E87">
            <w:pPr>
              <w:jc w:val="center"/>
              <w:rPr>
                <w:sz w:val="24"/>
                <w:szCs w:val="24"/>
              </w:rPr>
            </w:pPr>
            <w:r w:rsidRPr="006D3FD4">
              <w:rPr>
                <w:sz w:val="24"/>
                <w:szCs w:val="24"/>
              </w:rPr>
              <w:t>12</w:t>
            </w:r>
          </w:p>
        </w:tc>
      </w:tr>
      <w:tr w:rsidR="00904E87" w:rsidRPr="006D3FD4" w:rsidTr="00904E87">
        <w:trPr>
          <w:gridAfter w:val="1"/>
          <w:wAfter w:w="329" w:type="pct"/>
          <w:trHeight w:val="232"/>
        </w:trPr>
        <w:tc>
          <w:tcPr>
            <w:tcW w:w="295" w:type="pct"/>
          </w:tcPr>
          <w:p w:rsidR="00904E87" w:rsidRPr="006D3FD4" w:rsidRDefault="00904E87" w:rsidP="00904E87">
            <w:pPr>
              <w:jc w:val="center"/>
              <w:rPr>
                <w:sz w:val="24"/>
                <w:szCs w:val="24"/>
              </w:rPr>
            </w:pPr>
            <w:r w:rsidRPr="006D3FD4">
              <w:rPr>
                <w:sz w:val="24"/>
                <w:szCs w:val="24"/>
              </w:rPr>
              <w:t>19.</w:t>
            </w:r>
          </w:p>
        </w:tc>
        <w:tc>
          <w:tcPr>
            <w:tcW w:w="247" w:type="pct"/>
          </w:tcPr>
          <w:p w:rsidR="00904E87" w:rsidRPr="006D3FD4" w:rsidRDefault="00904E87" w:rsidP="00904E87">
            <w:pPr>
              <w:jc w:val="center"/>
              <w:rPr>
                <w:sz w:val="24"/>
                <w:szCs w:val="24"/>
              </w:rPr>
            </w:pPr>
            <w:r w:rsidRPr="006D3FD4">
              <w:rPr>
                <w:sz w:val="24"/>
                <w:szCs w:val="24"/>
              </w:rPr>
              <w:t>a.</w:t>
            </w:r>
          </w:p>
        </w:tc>
        <w:tc>
          <w:tcPr>
            <w:tcW w:w="3223" w:type="pct"/>
          </w:tcPr>
          <w:p w:rsidR="00904E87" w:rsidRPr="006D3FD4" w:rsidRDefault="00904E87" w:rsidP="00904E87">
            <w:pPr>
              <w:rPr>
                <w:sz w:val="24"/>
                <w:szCs w:val="24"/>
              </w:rPr>
            </w:pPr>
            <w:r w:rsidRPr="006D3FD4">
              <w:rPr>
                <w:sz w:val="24"/>
                <w:szCs w:val="24"/>
              </w:rPr>
              <w:t xml:space="preserve">Using Euler’s method, find an approximate value of y corresponding to x=1, given that </w:t>
            </w:r>
            <w:r w:rsidRPr="006D3FD4">
              <w:rPr>
                <w:position w:val="-24"/>
                <w:sz w:val="24"/>
                <w:szCs w:val="24"/>
              </w:rPr>
              <w:object w:dxaOrig="1160" w:dyaOrig="620">
                <v:shape id="_x0000_i1561" type="#_x0000_t75" style="width:57.75pt;height:31.5pt" o:ole="">
                  <v:imagedata r:id="rId1148" o:title=""/>
                </v:shape>
                <o:OLEObject Type="Embed" ProgID="Equation.3" ShapeID="_x0000_i1561" DrawAspect="Content" ObjectID="_1721562987" r:id="rId1149"/>
              </w:object>
            </w:r>
            <w:r w:rsidRPr="006D3FD4">
              <w:rPr>
                <w:sz w:val="24"/>
                <w:szCs w:val="24"/>
              </w:rPr>
              <w:t xml:space="preserve">and </w:t>
            </w:r>
            <w:r w:rsidRPr="006D3FD4">
              <w:rPr>
                <w:position w:val="-10"/>
                <w:sz w:val="24"/>
                <w:szCs w:val="24"/>
              </w:rPr>
              <w:object w:dxaOrig="540" w:dyaOrig="320">
                <v:shape id="_x0000_i1562" type="#_x0000_t75" style="width:27pt;height:15.75pt" o:ole="">
                  <v:imagedata r:id="rId1150" o:title=""/>
                </v:shape>
                <o:OLEObject Type="Embed" ProgID="Equation.3" ShapeID="_x0000_i1562" DrawAspect="Content" ObjectID="_1721562988" r:id="rId1151"/>
              </w:object>
            </w:r>
            <w:r w:rsidRPr="006D3FD4">
              <w:rPr>
                <w:sz w:val="24"/>
                <w:szCs w:val="24"/>
              </w:rPr>
              <w:t xml:space="preserve">when </w:t>
            </w:r>
            <w:r w:rsidRPr="006D3FD4">
              <w:rPr>
                <w:position w:val="-6"/>
                <w:sz w:val="24"/>
                <w:szCs w:val="24"/>
              </w:rPr>
              <w:object w:dxaOrig="620" w:dyaOrig="279">
                <v:shape id="_x0000_i1563" type="#_x0000_t75" style="width:31.5pt;height:14.25pt" o:ole="">
                  <v:imagedata r:id="rId1152" o:title=""/>
                </v:shape>
                <o:OLEObject Type="Embed" ProgID="Equation.3" ShapeID="_x0000_i1563" DrawAspect="Content" ObjectID="_1721562989" r:id="rId1153"/>
              </w:object>
            </w:r>
          </w:p>
        </w:tc>
        <w:tc>
          <w:tcPr>
            <w:tcW w:w="496" w:type="pct"/>
          </w:tcPr>
          <w:p w:rsidR="00904E87" w:rsidRPr="006D3FD4" w:rsidRDefault="00904E87" w:rsidP="00904E87">
            <w:pPr>
              <w:jc w:val="center"/>
              <w:rPr>
                <w:sz w:val="24"/>
                <w:szCs w:val="24"/>
              </w:rPr>
            </w:pPr>
            <w:r w:rsidRPr="006D3FD4">
              <w:rPr>
                <w:sz w:val="24"/>
                <w:szCs w:val="24"/>
              </w:rPr>
              <w:t>CO3/A</w:t>
            </w:r>
          </w:p>
        </w:tc>
        <w:tc>
          <w:tcPr>
            <w:tcW w:w="410" w:type="pct"/>
          </w:tcPr>
          <w:p w:rsidR="00904E87" w:rsidRPr="006D3FD4" w:rsidRDefault="00904E87" w:rsidP="00904E87">
            <w:pPr>
              <w:jc w:val="center"/>
              <w:rPr>
                <w:sz w:val="24"/>
                <w:szCs w:val="24"/>
              </w:rPr>
            </w:pPr>
            <w:r w:rsidRPr="006D3FD4">
              <w:rPr>
                <w:sz w:val="24"/>
                <w:szCs w:val="24"/>
              </w:rPr>
              <w:t>12</w:t>
            </w:r>
          </w:p>
        </w:tc>
      </w:tr>
      <w:tr w:rsidR="00904E87" w:rsidRPr="006D3FD4" w:rsidTr="00904E87">
        <w:trPr>
          <w:gridAfter w:val="1"/>
          <w:wAfter w:w="329" w:type="pct"/>
          <w:trHeight w:val="232"/>
        </w:trPr>
        <w:tc>
          <w:tcPr>
            <w:tcW w:w="295" w:type="pct"/>
          </w:tcPr>
          <w:p w:rsidR="00904E87" w:rsidRPr="006D3FD4" w:rsidRDefault="00904E87" w:rsidP="00904E87">
            <w:pPr>
              <w:jc w:val="center"/>
              <w:rPr>
                <w:sz w:val="24"/>
                <w:szCs w:val="24"/>
              </w:rPr>
            </w:pPr>
            <w:r w:rsidRPr="006D3FD4">
              <w:rPr>
                <w:sz w:val="24"/>
                <w:szCs w:val="24"/>
              </w:rPr>
              <w:t>20.</w:t>
            </w:r>
          </w:p>
        </w:tc>
        <w:tc>
          <w:tcPr>
            <w:tcW w:w="247" w:type="pct"/>
          </w:tcPr>
          <w:p w:rsidR="00904E87" w:rsidRPr="006D3FD4" w:rsidRDefault="00904E87" w:rsidP="00904E87">
            <w:pPr>
              <w:jc w:val="center"/>
              <w:rPr>
                <w:sz w:val="24"/>
                <w:szCs w:val="24"/>
              </w:rPr>
            </w:pPr>
            <w:r w:rsidRPr="006D3FD4">
              <w:rPr>
                <w:sz w:val="24"/>
                <w:szCs w:val="24"/>
              </w:rPr>
              <w:t>a.</w:t>
            </w:r>
          </w:p>
        </w:tc>
        <w:tc>
          <w:tcPr>
            <w:tcW w:w="3223" w:type="pct"/>
          </w:tcPr>
          <w:p w:rsidR="00904E87" w:rsidRPr="006D3FD4" w:rsidRDefault="00904E87" w:rsidP="00904E87">
            <w:pPr>
              <w:rPr>
                <w:sz w:val="24"/>
                <w:szCs w:val="24"/>
              </w:rPr>
            </w:pPr>
            <w:r w:rsidRPr="006D3FD4">
              <w:rPr>
                <w:sz w:val="24"/>
                <w:szCs w:val="24"/>
              </w:rPr>
              <w:t xml:space="preserve">Solve </w:t>
            </w:r>
            <w:r w:rsidRPr="006D3FD4">
              <w:rPr>
                <w:position w:val="-10"/>
                <w:sz w:val="24"/>
                <w:szCs w:val="24"/>
              </w:rPr>
              <w:object w:dxaOrig="1960" w:dyaOrig="320">
                <v:shape id="_x0000_i1564" type="#_x0000_t75" style="width:98.25pt;height:15.75pt" o:ole="">
                  <v:imagedata r:id="rId1154" o:title=""/>
                </v:shape>
                <o:OLEObject Type="Embed" ProgID="Equation.3" ShapeID="_x0000_i1564" DrawAspect="Content" ObjectID="_1721562990" r:id="rId1155"/>
              </w:object>
            </w:r>
            <w:r w:rsidRPr="006D3FD4">
              <w:rPr>
                <w:sz w:val="24"/>
                <w:szCs w:val="24"/>
              </w:rPr>
              <w:t xml:space="preserve"> given </w:t>
            </w:r>
            <w:r w:rsidRPr="006D3FD4">
              <w:rPr>
                <w:position w:val="-10"/>
                <w:sz w:val="24"/>
                <w:szCs w:val="24"/>
              </w:rPr>
              <w:object w:dxaOrig="1579" w:dyaOrig="320">
                <v:shape id="_x0000_i1565" type="#_x0000_t75" style="width:78.75pt;height:15.75pt" o:ole="">
                  <v:imagedata r:id="rId1156" o:title=""/>
                </v:shape>
                <o:OLEObject Type="Embed" ProgID="Equation.3" ShapeID="_x0000_i1565" DrawAspect="Content" ObjectID="_1721562991" r:id="rId1157"/>
              </w:object>
            </w:r>
            <w:r w:rsidRPr="006D3FD4">
              <w:rPr>
                <w:sz w:val="24"/>
                <w:szCs w:val="24"/>
              </w:rPr>
              <w:t>and</w:t>
            </w:r>
            <w:r w:rsidRPr="006D3FD4">
              <w:rPr>
                <w:position w:val="-10"/>
                <w:sz w:val="24"/>
                <w:szCs w:val="24"/>
              </w:rPr>
              <w:object w:dxaOrig="980" w:dyaOrig="320">
                <v:shape id="_x0000_i1566" type="#_x0000_t75" style="width:48.75pt;height:15.75pt" o:ole="">
                  <v:imagedata r:id="rId1158" o:title=""/>
                </v:shape>
                <o:OLEObject Type="Embed" ProgID="Equation.3" ShapeID="_x0000_i1566" DrawAspect="Content" ObjectID="_1721562992" r:id="rId1159"/>
              </w:object>
            </w:r>
            <w:r w:rsidRPr="006D3FD4">
              <w:rPr>
                <w:sz w:val="24"/>
                <w:szCs w:val="24"/>
              </w:rPr>
              <w:t xml:space="preserve"> using Laplace transform.</w:t>
            </w:r>
          </w:p>
        </w:tc>
        <w:tc>
          <w:tcPr>
            <w:tcW w:w="496" w:type="pct"/>
          </w:tcPr>
          <w:p w:rsidR="00904E87" w:rsidRPr="006D3FD4" w:rsidRDefault="00904E87" w:rsidP="00904E87">
            <w:pPr>
              <w:jc w:val="center"/>
              <w:rPr>
                <w:sz w:val="24"/>
                <w:szCs w:val="24"/>
              </w:rPr>
            </w:pPr>
            <w:r w:rsidRPr="006D3FD4">
              <w:rPr>
                <w:sz w:val="24"/>
                <w:szCs w:val="24"/>
              </w:rPr>
              <w:t>CO4/A</w:t>
            </w:r>
          </w:p>
        </w:tc>
        <w:tc>
          <w:tcPr>
            <w:tcW w:w="410" w:type="pct"/>
          </w:tcPr>
          <w:p w:rsidR="00904E87" w:rsidRPr="006D3FD4" w:rsidRDefault="00904E87" w:rsidP="00904E87">
            <w:pPr>
              <w:jc w:val="center"/>
              <w:rPr>
                <w:sz w:val="24"/>
                <w:szCs w:val="24"/>
              </w:rPr>
            </w:pPr>
            <w:r w:rsidRPr="006D3FD4">
              <w:rPr>
                <w:sz w:val="24"/>
                <w:szCs w:val="24"/>
              </w:rPr>
              <w:t>12</w:t>
            </w:r>
          </w:p>
        </w:tc>
      </w:tr>
      <w:tr w:rsidR="00904E87" w:rsidRPr="006D3FD4" w:rsidTr="00904E87">
        <w:trPr>
          <w:gridAfter w:val="1"/>
          <w:wAfter w:w="329" w:type="pct"/>
          <w:trHeight w:val="232"/>
        </w:trPr>
        <w:tc>
          <w:tcPr>
            <w:tcW w:w="295" w:type="pct"/>
            <w:vMerge w:val="restart"/>
          </w:tcPr>
          <w:p w:rsidR="00904E87" w:rsidRPr="006D3FD4" w:rsidRDefault="00904E87" w:rsidP="00904E87">
            <w:pPr>
              <w:jc w:val="center"/>
              <w:rPr>
                <w:sz w:val="24"/>
                <w:szCs w:val="24"/>
              </w:rPr>
            </w:pPr>
            <w:r w:rsidRPr="006D3FD4">
              <w:rPr>
                <w:sz w:val="24"/>
                <w:szCs w:val="24"/>
              </w:rPr>
              <w:t>21.</w:t>
            </w:r>
          </w:p>
        </w:tc>
        <w:tc>
          <w:tcPr>
            <w:tcW w:w="247" w:type="pct"/>
          </w:tcPr>
          <w:p w:rsidR="00904E87" w:rsidRPr="006D3FD4" w:rsidRDefault="00904E87" w:rsidP="00904E87">
            <w:pPr>
              <w:jc w:val="center"/>
              <w:rPr>
                <w:sz w:val="24"/>
                <w:szCs w:val="24"/>
              </w:rPr>
            </w:pPr>
            <w:r w:rsidRPr="006D3FD4">
              <w:rPr>
                <w:sz w:val="24"/>
                <w:szCs w:val="24"/>
              </w:rPr>
              <w:t>a.</w:t>
            </w:r>
          </w:p>
        </w:tc>
        <w:tc>
          <w:tcPr>
            <w:tcW w:w="3223" w:type="pct"/>
          </w:tcPr>
          <w:p w:rsidR="00904E87" w:rsidRPr="006D3FD4" w:rsidRDefault="00904E87" w:rsidP="00904E87">
            <w:pPr>
              <w:rPr>
                <w:sz w:val="24"/>
                <w:szCs w:val="24"/>
              </w:rPr>
            </w:pPr>
            <w:r w:rsidRPr="006D3FD4">
              <w:rPr>
                <w:sz w:val="24"/>
                <w:szCs w:val="24"/>
              </w:rPr>
              <w:t xml:space="preserve">Evaluate </w:t>
            </w:r>
            <w:r w:rsidRPr="006D3FD4">
              <w:rPr>
                <w:position w:val="-24"/>
                <w:sz w:val="24"/>
                <w:szCs w:val="24"/>
              </w:rPr>
              <w:object w:dxaOrig="2160" w:dyaOrig="620">
                <v:shape id="_x0000_i1567" type="#_x0000_t75" style="width:108pt;height:31.5pt" o:ole="">
                  <v:imagedata r:id="rId1160" o:title=""/>
                </v:shape>
                <o:OLEObject Type="Embed" ProgID="Equation.3" ShapeID="_x0000_i1567" DrawAspect="Content" ObjectID="_1721562993" r:id="rId1161"/>
              </w:object>
            </w:r>
          </w:p>
        </w:tc>
        <w:tc>
          <w:tcPr>
            <w:tcW w:w="496" w:type="pct"/>
          </w:tcPr>
          <w:p w:rsidR="00904E87" w:rsidRPr="006D3FD4" w:rsidRDefault="00904E87" w:rsidP="00904E87">
            <w:pPr>
              <w:jc w:val="center"/>
              <w:rPr>
                <w:sz w:val="24"/>
                <w:szCs w:val="24"/>
              </w:rPr>
            </w:pPr>
            <w:r w:rsidRPr="006D3FD4">
              <w:rPr>
                <w:sz w:val="24"/>
                <w:szCs w:val="24"/>
              </w:rPr>
              <w:t>CO5/A</w:t>
            </w:r>
          </w:p>
        </w:tc>
        <w:tc>
          <w:tcPr>
            <w:tcW w:w="410" w:type="pct"/>
          </w:tcPr>
          <w:p w:rsidR="00904E87" w:rsidRPr="006D3FD4" w:rsidRDefault="00904E87" w:rsidP="00904E87">
            <w:pPr>
              <w:jc w:val="center"/>
              <w:rPr>
                <w:sz w:val="24"/>
                <w:szCs w:val="24"/>
              </w:rPr>
            </w:pPr>
            <w:r w:rsidRPr="006D3FD4">
              <w:rPr>
                <w:sz w:val="24"/>
                <w:szCs w:val="24"/>
              </w:rPr>
              <w:t>6</w:t>
            </w:r>
          </w:p>
        </w:tc>
      </w:tr>
      <w:tr w:rsidR="00904E87" w:rsidRPr="006D3FD4" w:rsidTr="00904E87">
        <w:trPr>
          <w:gridAfter w:val="1"/>
          <w:wAfter w:w="329" w:type="pct"/>
          <w:trHeight w:val="232"/>
        </w:trPr>
        <w:tc>
          <w:tcPr>
            <w:tcW w:w="295" w:type="pct"/>
            <w:vMerge/>
          </w:tcPr>
          <w:p w:rsidR="00904E87" w:rsidRPr="006D3FD4" w:rsidRDefault="00904E87" w:rsidP="00904E87">
            <w:pPr>
              <w:jc w:val="center"/>
              <w:rPr>
                <w:sz w:val="24"/>
                <w:szCs w:val="24"/>
              </w:rPr>
            </w:pPr>
          </w:p>
        </w:tc>
        <w:tc>
          <w:tcPr>
            <w:tcW w:w="247" w:type="pct"/>
          </w:tcPr>
          <w:p w:rsidR="00904E87" w:rsidRPr="006D3FD4" w:rsidRDefault="00904E87" w:rsidP="00904E87">
            <w:pPr>
              <w:jc w:val="center"/>
              <w:rPr>
                <w:sz w:val="24"/>
                <w:szCs w:val="24"/>
              </w:rPr>
            </w:pPr>
            <w:r w:rsidRPr="006D3FD4">
              <w:rPr>
                <w:sz w:val="24"/>
                <w:szCs w:val="24"/>
              </w:rPr>
              <w:t>b.</w:t>
            </w:r>
          </w:p>
        </w:tc>
        <w:tc>
          <w:tcPr>
            <w:tcW w:w="3223" w:type="pct"/>
          </w:tcPr>
          <w:p w:rsidR="00904E87" w:rsidRPr="006D3FD4" w:rsidRDefault="00904E87" w:rsidP="00904E87">
            <w:pPr>
              <w:rPr>
                <w:sz w:val="24"/>
                <w:szCs w:val="24"/>
              </w:rPr>
            </w:pPr>
            <w:r w:rsidRPr="006D3FD4">
              <w:rPr>
                <w:sz w:val="24"/>
                <w:szCs w:val="24"/>
              </w:rPr>
              <w:t xml:space="preserve">Find the inverse Z-transform of </w:t>
            </w:r>
            <w:r w:rsidRPr="006D3FD4">
              <w:rPr>
                <w:position w:val="-30"/>
                <w:sz w:val="24"/>
                <w:szCs w:val="24"/>
              </w:rPr>
              <w:object w:dxaOrig="1380" w:dyaOrig="680">
                <v:shape id="_x0000_i1568" type="#_x0000_t75" style="width:93.75pt;height:46.5pt" o:ole="">
                  <v:imagedata r:id="rId1162" o:title=""/>
                </v:shape>
                <o:OLEObject Type="Embed" ProgID="Equation.3" ShapeID="_x0000_i1568" DrawAspect="Content" ObjectID="_1721562994" r:id="rId1163"/>
              </w:object>
            </w:r>
          </w:p>
        </w:tc>
        <w:tc>
          <w:tcPr>
            <w:tcW w:w="496" w:type="pct"/>
          </w:tcPr>
          <w:p w:rsidR="00904E87" w:rsidRPr="006D3FD4" w:rsidRDefault="00904E87" w:rsidP="00904E87">
            <w:pPr>
              <w:jc w:val="center"/>
              <w:rPr>
                <w:sz w:val="24"/>
                <w:szCs w:val="24"/>
              </w:rPr>
            </w:pPr>
            <w:r w:rsidRPr="006D3FD4">
              <w:rPr>
                <w:sz w:val="24"/>
                <w:szCs w:val="24"/>
              </w:rPr>
              <w:t>CO5/A</w:t>
            </w:r>
          </w:p>
        </w:tc>
        <w:tc>
          <w:tcPr>
            <w:tcW w:w="410" w:type="pct"/>
          </w:tcPr>
          <w:p w:rsidR="00904E87" w:rsidRPr="006D3FD4" w:rsidRDefault="00904E87" w:rsidP="00904E87">
            <w:pPr>
              <w:jc w:val="center"/>
              <w:rPr>
                <w:sz w:val="24"/>
                <w:szCs w:val="24"/>
              </w:rPr>
            </w:pPr>
            <w:r w:rsidRPr="006D3FD4">
              <w:rPr>
                <w:sz w:val="24"/>
                <w:szCs w:val="24"/>
              </w:rPr>
              <w:t>6</w:t>
            </w:r>
          </w:p>
        </w:tc>
      </w:tr>
      <w:tr w:rsidR="00904E87" w:rsidRPr="006D3FD4" w:rsidTr="00904E87">
        <w:trPr>
          <w:gridAfter w:val="1"/>
          <w:wAfter w:w="329" w:type="pct"/>
          <w:trHeight w:val="234"/>
        </w:trPr>
        <w:tc>
          <w:tcPr>
            <w:tcW w:w="295" w:type="pct"/>
          </w:tcPr>
          <w:p w:rsidR="00904E87" w:rsidRPr="006D3FD4" w:rsidRDefault="00904E87" w:rsidP="00904E87">
            <w:pPr>
              <w:jc w:val="center"/>
              <w:rPr>
                <w:sz w:val="24"/>
                <w:szCs w:val="24"/>
              </w:rPr>
            </w:pPr>
            <w:r w:rsidRPr="006D3FD4">
              <w:rPr>
                <w:sz w:val="24"/>
                <w:szCs w:val="24"/>
              </w:rPr>
              <w:t>22.</w:t>
            </w:r>
          </w:p>
        </w:tc>
        <w:tc>
          <w:tcPr>
            <w:tcW w:w="247" w:type="pct"/>
          </w:tcPr>
          <w:p w:rsidR="00904E87" w:rsidRPr="006D3FD4" w:rsidRDefault="00904E87" w:rsidP="00904E87">
            <w:pPr>
              <w:jc w:val="center"/>
              <w:rPr>
                <w:sz w:val="24"/>
                <w:szCs w:val="24"/>
              </w:rPr>
            </w:pPr>
            <w:r w:rsidRPr="006D3FD4">
              <w:rPr>
                <w:sz w:val="24"/>
                <w:szCs w:val="24"/>
              </w:rPr>
              <w:t>a.</w:t>
            </w:r>
          </w:p>
        </w:tc>
        <w:tc>
          <w:tcPr>
            <w:tcW w:w="3223" w:type="pct"/>
          </w:tcPr>
          <w:p w:rsidR="00904E87" w:rsidRPr="006D3FD4" w:rsidRDefault="00904E87" w:rsidP="00904E87">
            <w:pPr>
              <w:rPr>
                <w:sz w:val="24"/>
                <w:szCs w:val="24"/>
              </w:rPr>
            </w:pPr>
            <w:r w:rsidRPr="006D3FD4">
              <w:rPr>
                <w:sz w:val="24"/>
                <w:szCs w:val="24"/>
              </w:rPr>
              <w:t xml:space="preserve">Verify Cayley Hamilton theorem for the matrix </w:t>
            </w:r>
            <w:r w:rsidRPr="006D3FD4">
              <w:rPr>
                <w:position w:val="-50"/>
                <w:sz w:val="24"/>
                <w:szCs w:val="24"/>
              </w:rPr>
              <w:object w:dxaOrig="1680" w:dyaOrig="1120">
                <v:shape id="_x0000_i1569" type="#_x0000_t75" style="width:83.25pt;height:56.25pt" o:ole="">
                  <v:imagedata r:id="rId1164" o:title=""/>
                </v:shape>
                <o:OLEObject Type="Embed" ProgID="Equation.3" ShapeID="_x0000_i1569" DrawAspect="Content" ObjectID="_1721562995" r:id="rId1165"/>
              </w:object>
            </w:r>
          </w:p>
        </w:tc>
        <w:tc>
          <w:tcPr>
            <w:tcW w:w="496" w:type="pct"/>
          </w:tcPr>
          <w:p w:rsidR="00904E87" w:rsidRPr="006D3FD4" w:rsidRDefault="00904E87" w:rsidP="00904E87">
            <w:pPr>
              <w:jc w:val="center"/>
              <w:rPr>
                <w:sz w:val="24"/>
                <w:szCs w:val="24"/>
              </w:rPr>
            </w:pPr>
            <w:r w:rsidRPr="006D3FD4">
              <w:rPr>
                <w:sz w:val="24"/>
                <w:szCs w:val="24"/>
              </w:rPr>
              <w:t>CO1/A</w:t>
            </w:r>
          </w:p>
        </w:tc>
        <w:tc>
          <w:tcPr>
            <w:tcW w:w="410" w:type="pct"/>
          </w:tcPr>
          <w:p w:rsidR="00904E87" w:rsidRPr="006D3FD4" w:rsidRDefault="00904E87" w:rsidP="00904E87">
            <w:pPr>
              <w:jc w:val="center"/>
              <w:rPr>
                <w:sz w:val="24"/>
                <w:szCs w:val="24"/>
              </w:rPr>
            </w:pPr>
            <w:r w:rsidRPr="006D3FD4">
              <w:rPr>
                <w:sz w:val="24"/>
                <w:szCs w:val="24"/>
              </w:rPr>
              <w:t>7</w:t>
            </w:r>
          </w:p>
        </w:tc>
      </w:tr>
      <w:tr w:rsidR="00904E87" w:rsidRPr="006D3FD4" w:rsidTr="00904E87">
        <w:trPr>
          <w:gridAfter w:val="1"/>
          <w:wAfter w:w="329" w:type="pct"/>
          <w:trHeight w:val="234"/>
        </w:trPr>
        <w:tc>
          <w:tcPr>
            <w:tcW w:w="295" w:type="pct"/>
          </w:tcPr>
          <w:p w:rsidR="00904E87" w:rsidRPr="006D3FD4" w:rsidRDefault="00904E87" w:rsidP="00904E87">
            <w:pPr>
              <w:jc w:val="center"/>
              <w:rPr>
                <w:sz w:val="24"/>
                <w:szCs w:val="24"/>
              </w:rPr>
            </w:pPr>
          </w:p>
        </w:tc>
        <w:tc>
          <w:tcPr>
            <w:tcW w:w="247" w:type="pct"/>
          </w:tcPr>
          <w:p w:rsidR="00904E87" w:rsidRPr="006D3FD4" w:rsidRDefault="00904E87" w:rsidP="00904E87">
            <w:pPr>
              <w:jc w:val="center"/>
              <w:rPr>
                <w:sz w:val="24"/>
                <w:szCs w:val="24"/>
              </w:rPr>
            </w:pPr>
            <w:r w:rsidRPr="006D3FD4">
              <w:rPr>
                <w:sz w:val="24"/>
                <w:szCs w:val="24"/>
              </w:rPr>
              <w:t>b.</w:t>
            </w:r>
          </w:p>
        </w:tc>
        <w:tc>
          <w:tcPr>
            <w:tcW w:w="3223" w:type="pct"/>
          </w:tcPr>
          <w:p w:rsidR="00904E87" w:rsidRPr="006D3FD4" w:rsidRDefault="00904E87" w:rsidP="00904E87">
            <w:pPr>
              <w:rPr>
                <w:sz w:val="24"/>
                <w:szCs w:val="24"/>
              </w:rPr>
            </w:pPr>
            <w:r w:rsidRPr="006D3FD4">
              <w:rPr>
                <w:sz w:val="24"/>
                <w:szCs w:val="24"/>
              </w:rPr>
              <w:t xml:space="preserve">Solve the system of equations </w:t>
            </w:r>
            <w:r w:rsidRPr="006D3FD4">
              <w:rPr>
                <w:position w:val="-10"/>
                <w:sz w:val="24"/>
                <w:szCs w:val="24"/>
              </w:rPr>
              <w:object w:dxaOrig="3120" w:dyaOrig="320">
                <v:shape id="_x0000_i1570" type="#_x0000_t75" style="width:228.75pt;height:24pt" o:ole="">
                  <v:imagedata r:id="rId1166" o:title=""/>
                </v:shape>
                <o:OLEObject Type="Embed" ProgID="Equation.3" ShapeID="_x0000_i1570" DrawAspect="Content" ObjectID="_1721562996" r:id="rId1167"/>
              </w:object>
            </w:r>
            <w:r w:rsidRPr="006D3FD4">
              <w:rPr>
                <w:sz w:val="24"/>
                <w:szCs w:val="24"/>
              </w:rPr>
              <w:t xml:space="preserve">and </w:t>
            </w:r>
            <w:r w:rsidRPr="006D3FD4">
              <w:rPr>
                <w:position w:val="-10"/>
                <w:sz w:val="24"/>
                <w:szCs w:val="24"/>
              </w:rPr>
              <w:object w:dxaOrig="1460" w:dyaOrig="320">
                <v:shape id="_x0000_i1571" type="#_x0000_t75" style="width:97.5pt;height:21.75pt" o:ole="">
                  <v:imagedata r:id="rId1168" o:title=""/>
                </v:shape>
                <o:OLEObject Type="Embed" ProgID="Equation.3" ShapeID="_x0000_i1571" DrawAspect="Content" ObjectID="_1721562997" r:id="rId1169"/>
              </w:object>
            </w:r>
          </w:p>
        </w:tc>
        <w:tc>
          <w:tcPr>
            <w:tcW w:w="496" w:type="pct"/>
          </w:tcPr>
          <w:p w:rsidR="00904E87" w:rsidRPr="006D3FD4" w:rsidRDefault="00904E87" w:rsidP="00904E87">
            <w:pPr>
              <w:jc w:val="center"/>
              <w:rPr>
                <w:sz w:val="24"/>
                <w:szCs w:val="24"/>
              </w:rPr>
            </w:pPr>
            <w:r w:rsidRPr="006D3FD4">
              <w:rPr>
                <w:sz w:val="24"/>
                <w:szCs w:val="24"/>
              </w:rPr>
              <w:t>CO1/A</w:t>
            </w:r>
          </w:p>
        </w:tc>
        <w:tc>
          <w:tcPr>
            <w:tcW w:w="410" w:type="pct"/>
          </w:tcPr>
          <w:p w:rsidR="00904E87" w:rsidRPr="006D3FD4" w:rsidRDefault="00904E87" w:rsidP="00904E87">
            <w:pPr>
              <w:jc w:val="center"/>
              <w:rPr>
                <w:sz w:val="24"/>
                <w:szCs w:val="24"/>
              </w:rPr>
            </w:pPr>
            <w:r w:rsidRPr="006D3FD4">
              <w:rPr>
                <w:sz w:val="24"/>
                <w:szCs w:val="24"/>
              </w:rPr>
              <w:t>5</w:t>
            </w:r>
          </w:p>
        </w:tc>
      </w:tr>
      <w:tr w:rsidR="00904E87" w:rsidRPr="006D3FD4" w:rsidTr="00904E87">
        <w:trPr>
          <w:gridAfter w:val="1"/>
          <w:wAfter w:w="329" w:type="pct"/>
          <w:trHeight w:val="226"/>
        </w:trPr>
        <w:tc>
          <w:tcPr>
            <w:tcW w:w="295" w:type="pct"/>
            <w:vMerge w:val="restart"/>
          </w:tcPr>
          <w:p w:rsidR="00904E87" w:rsidRPr="006D3FD4" w:rsidRDefault="00904E87" w:rsidP="00904E87">
            <w:pPr>
              <w:jc w:val="center"/>
              <w:rPr>
                <w:sz w:val="24"/>
                <w:szCs w:val="24"/>
              </w:rPr>
            </w:pPr>
            <w:r w:rsidRPr="006D3FD4">
              <w:rPr>
                <w:sz w:val="24"/>
                <w:szCs w:val="24"/>
              </w:rPr>
              <w:t>23.</w:t>
            </w:r>
          </w:p>
        </w:tc>
        <w:tc>
          <w:tcPr>
            <w:tcW w:w="247" w:type="pct"/>
          </w:tcPr>
          <w:p w:rsidR="00904E87" w:rsidRPr="006D3FD4" w:rsidRDefault="00904E87" w:rsidP="00904E87">
            <w:pPr>
              <w:jc w:val="center"/>
              <w:rPr>
                <w:sz w:val="24"/>
                <w:szCs w:val="24"/>
              </w:rPr>
            </w:pPr>
            <w:r w:rsidRPr="006D3FD4">
              <w:rPr>
                <w:sz w:val="24"/>
                <w:szCs w:val="24"/>
              </w:rPr>
              <w:t>a.</w:t>
            </w:r>
          </w:p>
        </w:tc>
        <w:tc>
          <w:tcPr>
            <w:tcW w:w="3223" w:type="pct"/>
          </w:tcPr>
          <w:p w:rsidR="00904E87" w:rsidRPr="006D3FD4" w:rsidRDefault="00904E87" w:rsidP="00904E87">
            <w:pPr>
              <w:rPr>
                <w:sz w:val="24"/>
                <w:szCs w:val="24"/>
              </w:rPr>
            </w:pPr>
            <w:r w:rsidRPr="006D3FD4">
              <w:rPr>
                <w:sz w:val="24"/>
                <w:szCs w:val="24"/>
              </w:rPr>
              <w:t xml:space="preserve">Evaluate </w:t>
            </w:r>
            <w:r w:rsidRPr="006D3FD4">
              <w:rPr>
                <w:position w:val="-32"/>
                <w:sz w:val="24"/>
                <w:szCs w:val="24"/>
              </w:rPr>
              <w:object w:dxaOrig="2240" w:dyaOrig="760">
                <v:shape id="_x0000_i1572" type="#_x0000_t75" style="width:111.75pt;height:38.25pt" o:ole="">
                  <v:imagedata r:id="rId1170" o:title=""/>
                </v:shape>
                <o:OLEObject Type="Embed" ProgID="Equation.3" ShapeID="_x0000_i1572" DrawAspect="Content" ObjectID="_1721562998" r:id="rId1171"/>
              </w:object>
            </w:r>
            <w:r w:rsidRPr="006D3FD4">
              <w:rPr>
                <w:sz w:val="24"/>
                <w:szCs w:val="24"/>
              </w:rPr>
              <w:t xml:space="preserve"> using convolution theorem.</w:t>
            </w:r>
          </w:p>
        </w:tc>
        <w:tc>
          <w:tcPr>
            <w:tcW w:w="496" w:type="pct"/>
          </w:tcPr>
          <w:p w:rsidR="00904E87" w:rsidRPr="006D3FD4" w:rsidRDefault="00904E87" w:rsidP="00904E87">
            <w:pPr>
              <w:jc w:val="center"/>
              <w:rPr>
                <w:sz w:val="24"/>
                <w:szCs w:val="24"/>
              </w:rPr>
            </w:pPr>
            <w:r w:rsidRPr="006D3FD4">
              <w:rPr>
                <w:sz w:val="24"/>
                <w:szCs w:val="24"/>
              </w:rPr>
              <w:t>CO4/A</w:t>
            </w:r>
          </w:p>
        </w:tc>
        <w:tc>
          <w:tcPr>
            <w:tcW w:w="410" w:type="pct"/>
          </w:tcPr>
          <w:p w:rsidR="00904E87" w:rsidRPr="006D3FD4" w:rsidRDefault="00904E87" w:rsidP="00904E87">
            <w:pPr>
              <w:jc w:val="center"/>
              <w:rPr>
                <w:sz w:val="24"/>
                <w:szCs w:val="24"/>
              </w:rPr>
            </w:pPr>
            <w:r w:rsidRPr="006D3FD4">
              <w:rPr>
                <w:sz w:val="24"/>
                <w:szCs w:val="24"/>
              </w:rPr>
              <w:t>9</w:t>
            </w:r>
          </w:p>
        </w:tc>
      </w:tr>
      <w:tr w:rsidR="00904E87" w:rsidRPr="006D3FD4" w:rsidTr="00904E87">
        <w:trPr>
          <w:gridAfter w:val="1"/>
          <w:wAfter w:w="329" w:type="pct"/>
          <w:trHeight w:val="232"/>
        </w:trPr>
        <w:tc>
          <w:tcPr>
            <w:tcW w:w="295" w:type="pct"/>
            <w:vMerge/>
          </w:tcPr>
          <w:p w:rsidR="00904E87" w:rsidRPr="006D3FD4" w:rsidRDefault="00904E87" w:rsidP="00904E87">
            <w:pPr>
              <w:jc w:val="center"/>
              <w:rPr>
                <w:sz w:val="24"/>
                <w:szCs w:val="24"/>
              </w:rPr>
            </w:pPr>
          </w:p>
        </w:tc>
        <w:tc>
          <w:tcPr>
            <w:tcW w:w="247" w:type="pct"/>
          </w:tcPr>
          <w:p w:rsidR="00904E87" w:rsidRPr="006D3FD4" w:rsidRDefault="00904E87" w:rsidP="00904E87">
            <w:pPr>
              <w:jc w:val="center"/>
              <w:rPr>
                <w:sz w:val="24"/>
                <w:szCs w:val="24"/>
              </w:rPr>
            </w:pPr>
            <w:r w:rsidRPr="006D3FD4">
              <w:rPr>
                <w:sz w:val="24"/>
                <w:szCs w:val="24"/>
              </w:rPr>
              <w:t>b.</w:t>
            </w:r>
          </w:p>
        </w:tc>
        <w:tc>
          <w:tcPr>
            <w:tcW w:w="3223" w:type="pct"/>
          </w:tcPr>
          <w:p w:rsidR="00904E87" w:rsidRPr="006D3FD4" w:rsidRDefault="00904E87" w:rsidP="00904E87">
            <w:pPr>
              <w:rPr>
                <w:sz w:val="24"/>
                <w:szCs w:val="24"/>
              </w:rPr>
            </w:pPr>
            <w:r w:rsidRPr="006D3FD4">
              <w:rPr>
                <w:sz w:val="24"/>
                <w:szCs w:val="24"/>
              </w:rPr>
              <w:t>Can you use Simpson’s 3/8</w:t>
            </w:r>
            <w:r w:rsidRPr="006D3FD4">
              <w:rPr>
                <w:sz w:val="24"/>
                <w:szCs w:val="24"/>
                <w:vertAlign w:val="superscript"/>
              </w:rPr>
              <w:t>th</w:t>
            </w:r>
            <w:r w:rsidRPr="006D3FD4">
              <w:rPr>
                <w:sz w:val="24"/>
                <w:szCs w:val="24"/>
              </w:rPr>
              <w:t xml:space="preserve"> rule to evaluate </w:t>
            </w:r>
            <w:r w:rsidRPr="006D3FD4">
              <w:rPr>
                <w:position w:val="-32"/>
                <w:sz w:val="24"/>
                <w:szCs w:val="24"/>
              </w:rPr>
              <w:object w:dxaOrig="780" w:dyaOrig="760">
                <v:shape id="_x0000_i1573" type="#_x0000_t75" style="width:39pt;height:38.25pt" o:ole="">
                  <v:imagedata r:id="rId1135" o:title=""/>
                </v:shape>
                <o:OLEObject Type="Embed" ProgID="Equation.3" ShapeID="_x0000_i1573" DrawAspect="Content" ObjectID="_1721562999" r:id="rId1172"/>
              </w:object>
            </w:r>
            <w:r w:rsidRPr="006D3FD4">
              <w:rPr>
                <w:sz w:val="24"/>
                <w:szCs w:val="24"/>
              </w:rPr>
              <w:t xml:space="preserve">, by taking </w:t>
            </w:r>
            <w:r w:rsidRPr="006D3FD4">
              <w:rPr>
                <w:position w:val="-24"/>
                <w:sz w:val="24"/>
                <w:szCs w:val="24"/>
              </w:rPr>
              <w:object w:dxaOrig="680" w:dyaOrig="620">
                <v:shape id="_x0000_i1574" type="#_x0000_t75" style="width:33.75pt;height:31.5pt" o:ole="">
                  <v:imagedata r:id="rId1173" o:title=""/>
                </v:shape>
                <o:OLEObject Type="Embed" ProgID="Equation.3" ShapeID="_x0000_i1574" DrawAspect="Content" ObjectID="_1721563000" r:id="rId1174"/>
              </w:object>
            </w:r>
          </w:p>
        </w:tc>
        <w:tc>
          <w:tcPr>
            <w:tcW w:w="496" w:type="pct"/>
          </w:tcPr>
          <w:p w:rsidR="00904E87" w:rsidRPr="006D3FD4" w:rsidRDefault="00904E87" w:rsidP="00904E87">
            <w:pPr>
              <w:jc w:val="center"/>
              <w:rPr>
                <w:sz w:val="24"/>
                <w:szCs w:val="24"/>
              </w:rPr>
            </w:pPr>
            <w:r w:rsidRPr="006D3FD4">
              <w:rPr>
                <w:sz w:val="24"/>
                <w:szCs w:val="24"/>
              </w:rPr>
              <w:t>CO2/U</w:t>
            </w:r>
          </w:p>
        </w:tc>
        <w:tc>
          <w:tcPr>
            <w:tcW w:w="410" w:type="pct"/>
          </w:tcPr>
          <w:p w:rsidR="00904E87" w:rsidRPr="006D3FD4" w:rsidRDefault="00904E87" w:rsidP="00904E87">
            <w:pPr>
              <w:jc w:val="center"/>
              <w:rPr>
                <w:sz w:val="24"/>
                <w:szCs w:val="24"/>
              </w:rPr>
            </w:pPr>
            <w:r w:rsidRPr="006D3FD4">
              <w:rPr>
                <w:sz w:val="24"/>
                <w:szCs w:val="24"/>
              </w:rPr>
              <w:t>3</w:t>
            </w:r>
          </w:p>
        </w:tc>
      </w:tr>
      <w:tr w:rsidR="00904E87" w:rsidRPr="006D3FD4" w:rsidTr="00904E87">
        <w:trPr>
          <w:trHeight w:val="320"/>
        </w:trPr>
        <w:tc>
          <w:tcPr>
            <w:tcW w:w="295" w:type="pct"/>
          </w:tcPr>
          <w:p w:rsidR="00904E87" w:rsidRPr="006D3FD4" w:rsidRDefault="00904E87" w:rsidP="00904E87">
            <w:pPr>
              <w:rPr>
                <w:b/>
                <w:sz w:val="24"/>
                <w:szCs w:val="24"/>
              </w:rPr>
            </w:pPr>
          </w:p>
        </w:tc>
        <w:tc>
          <w:tcPr>
            <w:tcW w:w="247" w:type="pct"/>
          </w:tcPr>
          <w:p w:rsidR="00904E87" w:rsidRPr="006D3FD4" w:rsidRDefault="00904E87" w:rsidP="00904E87">
            <w:pPr>
              <w:rPr>
                <w:b/>
                <w:sz w:val="24"/>
                <w:szCs w:val="24"/>
              </w:rPr>
            </w:pPr>
          </w:p>
        </w:tc>
        <w:tc>
          <w:tcPr>
            <w:tcW w:w="4129" w:type="pct"/>
            <w:gridSpan w:val="3"/>
          </w:tcPr>
          <w:p w:rsidR="00904E87" w:rsidRDefault="00904E87" w:rsidP="00904E87">
            <w:pPr>
              <w:rPr>
                <w:b/>
                <w:sz w:val="24"/>
                <w:szCs w:val="24"/>
              </w:rPr>
            </w:pPr>
          </w:p>
          <w:p w:rsidR="00904E87" w:rsidRDefault="00904E87" w:rsidP="00904E87">
            <w:pPr>
              <w:rPr>
                <w:b/>
                <w:sz w:val="24"/>
                <w:szCs w:val="24"/>
              </w:rPr>
            </w:pPr>
            <w:r w:rsidRPr="006D3FD4">
              <w:rPr>
                <w:b/>
                <w:sz w:val="24"/>
                <w:szCs w:val="24"/>
              </w:rPr>
              <w:t>Compulsory:</w:t>
            </w:r>
          </w:p>
          <w:p w:rsidR="00904E87" w:rsidRPr="006D3FD4" w:rsidRDefault="00904E87" w:rsidP="00904E87">
            <w:pPr>
              <w:rPr>
                <w:b/>
                <w:sz w:val="24"/>
                <w:szCs w:val="24"/>
              </w:rPr>
            </w:pPr>
          </w:p>
        </w:tc>
        <w:tc>
          <w:tcPr>
            <w:tcW w:w="329" w:type="pct"/>
          </w:tcPr>
          <w:p w:rsidR="00904E87" w:rsidRPr="006D3FD4" w:rsidRDefault="00904E87" w:rsidP="00904E87">
            <w:pPr>
              <w:rPr>
                <w:b/>
                <w:sz w:val="24"/>
                <w:szCs w:val="24"/>
              </w:rPr>
            </w:pPr>
          </w:p>
        </w:tc>
      </w:tr>
      <w:tr w:rsidR="00904E87" w:rsidRPr="006D3FD4" w:rsidTr="00904E87">
        <w:trPr>
          <w:gridAfter w:val="1"/>
          <w:wAfter w:w="329" w:type="pct"/>
          <w:trHeight w:val="323"/>
        </w:trPr>
        <w:tc>
          <w:tcPr>
            <w:tcW w:w="295" w:type="pct"/>
            <w:vMerge w:val="restart"/>
          </w:tcPr>
          <w:p w:rsidR="00904E87" w:rsidRPr="006D3FD4" w:rsidRDefault="00904E87" w:rsidP="00904E87">
            <w:pPr>
              <w:jc w:val="center"/>
              <w:rPr>
                <w:sz w:val="24"/>
                <w:szCs w:val="24"/>
              </w:rPr>
            </w:pPr>
            <w:r w:rsidRPr="006D3FD4">
              <w:rPr>
                <w:sz w:val="24"/>
                <w:szCs w:val="24"/>
              </w:rPr>
              <w:t>24.</w:t>
            </w:r>
          </w:p>
        </w:tc>
        <w:tc>
          <w:tcPr>
            <w:tcW w:w="247" w:type="pct"/>
          </w:tcPr>
          <w:p w:rsidR="00904E87" w:rsidRPr="006D3FD4" w:rsidRDefault="00904E87" w:rsidP="00904E87">
            <w:pPr>
              <w:jc w:val="center"/>
              <w:rPr>
                <w:sz w:val="24"/>
                <w:szCs w:val="24"/>
              </w:rPr>
            </w:pPr>
            <w:r w:rsidRPr="006D3FD4">
              <w:rPr>
                <w:sz w:val="24"/>
                <w:szCs w:val="24"/>
              </w:rPr>
              <w:t>a.</w:t>
            </w:r>
          </w:p>
        </w:tc>
        <w:tc>
          <w:tcPr>
            <w:tcW w:w="3223" w:type="pct"/>
          </w:tcPr>
          <w:p w:rsidR="00904E87" w:rsidRPr="006D3FD4" w:rsidRDefault="00904E87" w:rsidP="00904E87">
            <w:pPr>
              <w:rPr>
                <w:sz w:val="24"/>
                <w:szCs w:val="24"/>
              </w:rPr>
            </w:pPr>
            <w:r w:rsidRPr="006D3FD4">
              <w:rPr>
                <w:sz w:val="24"/>
                <w:szCs w:val="24"/>
              </w:rPr>
              <w:t>Find the maximum flow for the below graph and also find minimum cut.</w:t>
            </w:r>
          </w:p>
          <w:p w:rsidR="00904E87" w:rsidRPr="006D3FD4" w:rsidRDefault="00904E87" w:rsidP="00904E87">
            <w:pPr>
              <w:rPr>
                <w:sz w:val="24"/>
                <w:szCs w:val="24"/>
              </w:rPr>
            </w:pPr>
            <w:r w:rsidRPr="006D3FD4">
              <w:rPr>
                <w:noProof/>
              </w:rPr>
              <w:drawing>
                <wp:inline distT="0" distB="0" distL="0" distR="0">
                  <wp:extent cx="3142195" cy="1467700"/>
                  <wp:effectExtent l="0" t="0" r="1270" b="0"/>
                  <wp:docPr id="491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5"/>
                          <a:stretch>
                            <a:fillRect/>
                          </a:stretch>
                        </pic:blipFill>
                        <pic:spPr>
                          <a:xfrm>
                            <a:off x="0" y="0"/>
                            <a:ext cx="3140656" cy="1466981"/>
                          </a:xfrm>
                          <a:prstGeom prst="rect">
                            <a:avLst/>
                          </a:prstGeom>
                        </pic:spPr>
                      </pic:pic>
                    </a:graphicData>
                  </a:graphic>
                </wp:inline>
              </w:drawing>
            </w:r>
          </w:p>
        </w:tc>
        <w:tc>
          <w:tcPr>
            <w:tcW w:w="496" w:type="pct"/>
          </w:tcPr>
          <w:p w:rsidR="00904E87" w:rsidRPr="006D3FD4" w:rsidRDefault="00904E87" w:rsidP="00904E87">
            <w:pPr>
              <w:jc w:val="center"/>
              <w:rPr>
                <w:sz w:val="24"/>
                <w:szCs w:val="24"/>
              </w:rPr>
            </w:pPr>
            <w:r w:rsidRPr="006D3FD4">
              <w:rPr>
                <w:sz w:val="24"/>
                <w:szCs w:val="24"/>
              </w:rPr>
              <w:t>CO6/A</w:t>
            </w:r>
          </w:p>
        </w:tc>
        <w:tc>
          <w:tcPr>
            <w:tcW w:w="410" w:type="pct"/>
          </w:tcPr>
          <w:p w:rsidR="00904E87" w:rsidRPr="006D3FD4" w:rsidRDefault="00904E87" w:rsidP="00904E87">
            <w:pPr>
              <w:jc w:val="center"/>
              <w:rPr>
                <w:sz w:val="24"/>
                <w:szCs w:val="24"/>
              </w:rPr>
            </w:pPr>
            <w:r w:rsidRPr="006D3FD4">
              <w:rPr>
                <w:sz w:val="24"/>
                <w:szCs w:val="24"/>
              </w:rPr>
              <w:t>10</w:t>
            </w:r>
          </w:p>
        </w:tc>
      </w:tr>
      <w:tr w:rsidR="00904E87" w:rsidRPr="006D3FD4" w:rsidTr="00904E87">
        <w:trPr>
          <w:gridAfter w:val="1"/>
          <w:wAfter w:w="329" w:type="pct"/>
          <w:trHeight w:val="232"/>
        </w:trPr>
        <w:tc>
          <w:tcPr>
            <w:tcW w:w="295" w:type="pct"/>
            <w:vMerge/>
          </w:tcPr>
          <w:p w:rsidR="00904E87" w:rsidRPr="006D3FD4" w:rsidRDefault="00904E87" w:rsidP="00904E87">
            <w:pPr>
              <w:jc w:val="center"/>
              <w:rPr>
                <w:sz w:val="24"/>
                <w:szCs w:val="24"/>
              </w:rPr>
            </w:pPr>
          </w:p>
        </w:tc>
        <w:tc>
          <w:tcPr>
            <w:tcW w:w="247" w:type="pct"/>
          </w:tcPr>
          <w:p w:rsidR="00904E87" w:rsidRPr="006D3FD4" w:rsidRDefault="00904E87" w:rsidP="00904E87">
            <w:pPr>
              <w:jc w:val="center"/>
              <w:rPr>
                <w:sz w:val="24"/>
                <w:szCs w:val="24"/>
              </w:rPr>
            </w:pPr>
            <w:r w:rsidRPr="006D3FD4">
              <w:rPr>
                <w:sz w:val="24"/>
                <w:szCs w:val="24"/>
              </w:rPr>
              <w:t>b.</w:t>
            </w:r>
          </w:p>
        </w:tc>
        <w:tc>
          <w:tcPr>
            <w:tcW w:w="3223" w:type="pct"/>
          </w:tcPr>
          <w:p w:rsidR="00904E87" w:rsidRPr="006D3FD4" w:rsidRDefault="00904E87" w:rsidP="00904E87">
            <w:pPr>
              <w:rPr>
                <w:sz w:val="24"/>
                <w:szCs w:val="24"/>
              </w:rPr>
            </w:pPr>
            <w:r w:rsidRPr="006D3FD4">
              <w:rPr>
                <w:sz w:val="24"/>
                <w:szCs w:val="24"/>
              </w:rPr>
              <w:t xml:space="preserve">Draw the complete graph of </w:t>
            </w:r>
            <w:r w:rsidRPr="006D3FD4">
              <w:rPr>
                <w:position w:val="-12"/>
                <w:sz w:val="24"/>
                <w:szCs w:val="24"/>
              </w:rPr>
              <w:object w:dxaOrig="320" w:dyaOrig="360">
                <v:shape id="_x0000_i1575" type="#_x0000_t75" style="width:15.75pt;height:18pt" o:ole="">
                  <v:imagedata r:id="rId1176" o:title=""/>
                </v:shape>
                <o:OLEObject Type="Embed" ProgID="Equation.3" ShapeID="_x0000_i1575" DrawAspect="Content" ObjectID="_1721563001" r:id="rId1177"/>
              </w:object>
            </w:r>
            <w:r w:rsidRPr="006D3FD4">
              <w:rPr>
                <w:sz w:val="24"/>
                <w:szCs w:val="24"/>
              </w:rPr>
              <w:t xml:space="preserve">and </w:t>
            </w:r>
            <w:r w:rsidRPr="006D3FD4">
              <w:rPr>
                <w:position w:val="-12"/>
                <w:sz w:val="24"/>
                <w:szCs w:val="24"/>
              </w:rPr>
              <w:object w:dxaOrig="380" w:dyaOrig="360">
                <v:shape id="_x0000_i1576" type="#_x0000_t75" style="width:18.75pt;height:18pt" o:ole="">
                  <v:imagedata r:id="rId1178" o:title=""/>
                </v:shape>
                <o:OLEObject Type="Embed" ProgID="Equation.3" ShapeID="_x0000_i1576" DrawAspect="Content" ObjectID="_1721563002" r:id="rId1179"/>
              </w:object>
            </w:r>
          </w:p>
        </w:tc>
        <w:tc>
          <w:tcPr>
            <w:tcW w:w="496" w:type="pct"/>
          </w:tcPr>
          <w:p w:rsidR="00904E87" w:rsidRPr="006D3FD4" w:rsidRDefault="00904E87" w:rsidP="00904E87">
            <w:pPr>
              <w:jc w:val="center"/>
              <w:rPr>
                <w:sz w:val="24"/>
                <w:szCs w:val="24"/>
              </w:rPr>
            </w:pPr>
            <w:r w:rsidRPr="006D3FD4">
              <w:rPr>
                <w:sz w:val="24"/>
                <w:szCs w:val="24"/>
              </w:rPr>
              <w:t>CO6/U</w:t>
            </w:r>
          </w:p>
        </w:tc>
        <w:tc>
          <w:tcPr>
            <w:tcW w:w="410" w:type="pct"/>
          </w:tcPr>
          <w:p w:rsidR="00904E87" w:rsidRPr="006D3FD4" w:rsidRDefault="00904E87" w:rsidP="00904E87">
            <w:pPr>
              <w:jc w:val="center"/>
              <w:rPr>
                <w:sz w:val="24"/>
                <w:szCs w:val="24"/>
              </w:rPr>
            </w:pPr>
            <w:r w:rsidRPr="006D3FD4">
              <w:rPr>
                <w:sz w:val="24"/>
                <w:szCs w:val="24"/>
              </w:rPr>
              <w:t>2</w:t>
            </w:r>
          </w:p>
        </w:tc>
      </w:tr>
    </w:tbl>
    <w:p w:rsidR="00904E87" w:rsidRPr="006D3FD4" w:rsidRDefault="00904E87" w:rsidP="00904E87"/>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Pr="006D3FD4"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6D3FD4" w:rsidTr="007E5F37">
        <w:tc>
          <w:tcPr>
            <w:tcW w:w="675" w:type="dxa"/>
          </w:tcPr>
          <w:p w:rsidR="00904E87" w:rsidRPr="006D3FD4" w:rsidRDefault="00904E87" w:rsidP="005133D7">
            <w:pPr>
              <w:rPr>
                <w:sz w:val="24"/>
                <w:szCs w:val="24"/>
              </w:rPr>
            </w:pPr>
          </w:p>
        </w:tc>
        <w:tc>
          <w:tcPr>
            <w:tcW w:w="10008" w:type="dxa"/>
          </w:tcPr>
          <w:p w:rsidR="00904E87" w:rsidRPr="006D3FD4" w:rsidRDefault="00904E87" w:rsidP="007E5F37">
            <w:pPr>
              <w:jc w:val="center"/>
              <w:rPr>
                <w:b/>
                <w:sz w:val="24"/>
                <w:szCs w:val="24"/>
              </w:rPr>
            </w:pPr>
            <w:r w:rsidRPr="006D3FD4">
              <w:rPr>
                <w:b/>
                <w:sz w:val="24"/>
                <w:szCs w:val="24"/>
              </w:rPr>
              <w:t>COURSE OUTCOMES</w:t>
            </w:r>
          </w:p>
        </w:tc>
      </w:tr>
      <w:tr w:rsidR="00904E87" w:rsidRPr="006D3FD4" w:rsidTr="007E5F37">
        <w:tc>
          <w:tcPr>
            <w:tcW w:w="675" w:type="dxa"/>
          </w:tcPr>
          <w:p w:rsidR="00904E87" w:rsidRPr="006D3FD4" w:rsidRDefault="00904E87" w:rsidP="005133D7">
            <w:pPr>
              <w:rPr>
                <w:sz w:val="24"/>
                <w:szCs w:val="24"/>
              </w:rPr>
            </w:pPr>
            <w:r w:rsidRPr="006D3FD4">
              <w:rPr>
                <w:sz w:val="24"/>
                <w:szCs w:val="24"/>
              </w:rPr>
              <w:t>CO1</w:t>
            </w:r>
          </w:p>
        </w:tc>
        <w:tc>
          <w:tcPr>
            <w:tcW w:w="10008" w:type="dxa"/>
          </w:tcPr>
          <w:p w:rsidR="00904E87" w:rsidRPr="006D3FD4" w:rsidRDefault="00904E87" w:rsidP="00904E87">
            <w:pPr>
              <w:rPr>
                <w:bCs/>
                <w:sz w:val="24"/>
                <w:szCs w:val="24"/>
                <w:lang w:val="en-IN"/>
              </w:rPr>
            </w:pPr>
            <w:r w:rsidRPr="006D3FD4">
              <w:rPr>
                <w:bCs/>
                <w:sz w:val="24"/>
                <w:szCs w:val="24"/>
                <w:lang w:val="en-IN"/>
              </w:rPr>
              <w:t>The student will be able to</w:t>
            </w:r>
          </w:p>
          <w:p w:rsidR="00904E87" w:rsidRPr="006D3FD4" w:rsidRDefault="00904E87" w:rsidP="00904E87">
            <w:pPr>
              <w:rPr>
                <w:sz w:val="24"/>
                <w:szCs w:val="24"/>
              </w:rPr>
            </w:pPr>
            <w:r w:rsidRPr="006D3FD4">
              <w:rPr>
                <w:sz w:val="24"/>
                <w:szCs w:val="24"/>
              </w:rPr>
              <w:t>Analyze quadratic form using orthogonal transformation of matrix</w:t>
            </w:r>
          </w:p>
        </w:tc>
      </w:tr>
      <w:tr w:rsidR="00904E87" w:rsidRPr="006D3FD4" w:rsidTr="007E5F37">
        <w:tc>
          <w:tcPr>
            <w:tcW w:w="675" w:type="dxa"/>
          </w:tcPr>
          <w:p w:rsidR="00904E87" w:rsidRPr="006D3FD4" w:rsidRDefault="00904E87" w:rsidP="005133D7">
            <w:pPr>
              <w:rPr>
                <w:sz w:val="24"/>
                <w:szCs w:val="24"/>
              </w:rPr>
            </w:pPr>
            <w:r w:rsidRPr="006D3FD4">
              <w:rPr>
                <w:sz w:val="24"/>
                <w:szCs w:val="24"/>
              </w:rPr>
              <w:t>CO2</w:t>
            </w:r>
          </w:p>
        </w:tc>
        <w:tc>
          <w:tcPr>
            <w:tcW w:w="10008" w:type="dxa"/>
          </w:tcPr>
          <w:p w:rsidR="00904E87" w:rsidRPr="006D3FD4" w:rsidRDefault="00904E87" w:rsidP="005133D7">
            <w:pPr>
              <w:rPr>
                <w:sz w:val="24"/>
                <w:szCs w:val="24"/>
              </w:rPr>
            </w:pPr>
            <w:r w:rsidRPr="006D3FD4">
              <w:rPr>
                <w:sz w:val="24"/>
                <w:szCs w:val="24"/>
              </w:rPr>
              <w:t>Compare integration solution and numerical solution</w:t>
            </w:r>
          </w:p>
        </w:tc>
      </w:tr>
      <w:tr w:rsidR="00904E87" w:rsidRPr="006D3FD4" w:rsidTr="007E5F37">
        <w:tc>
          <w:tcPr>
            <w:tcW w:w="675" w:type="dxa"/>
          </w:tcPr>
          <w:p w:rsidR="00904E87" w:rsidRPr="006D3FD4" w:rsidRDefault="00904E87" w:rsidP="005133D7">
            <w:pPr>
              <w:rPr>
                <w:sz w:val="24"/>
                <w:szCs w:val="24"/>
              </w:rPr>
            </w:pPr>
            <w:r w:rsidRPr="006D3FD4">
              <w:rPr>
                <w:sz w:val="24"/>
                <w:szCs w:val="24"/>
              </w:rPr>
              <w:t>CO3</w:t>
            </w:r>
          </w:p>
        </w:tc>
        <w:tc>
          <w:tcPr>
            <w:tcW w:w="10008" w:type="dxa"/>
          </w:tcPr>
          <w:p w:rsidR="00904E87" w:rsidRPr="006D3FD4" w:rsidRDefault="00904E87" w:rsidP="005133D7">
            <w:pPr>
              <w:rPr>
                <w:sz w:val="24"/>
                <w:szCs w:val="24"/>
              </w:rPr>
            </w:pPr>
            <w:r w:rsidRPr="006D3FD4">
              <w:rPr>
                <w:sz w:val="24"/>
                <w:szCs w:val="24"/>
              </w:rPr>
              <w:t>Solve differential equations using Laplace Transforms</w:t>
            </w:r>
          </w:p>
        </w:tc>
      </w:tr>
      <w:tr w:rsidR="00904E87" w:rsidRPr="006D3FD4" w:rsidTr="007E5F37">
        <w:tc>
          <w:tcPr>
            <w:tcW w:w="675" w:type="dxa"/>
          </w:tcPr>
          <w:p w:rsidR="00904E87" w:rsidRPr="006D3FD4" w:rsidRDefault="00904E87" w:rsidP="005133D7">
            <w:pPr>
              <w:rPr>
                <w:sz w:val="24"/>
                <w:szCs w:val="24"/>
              </w:rPr>
            </w:pPr>
            <w:r w:rsidRPr="006D3FD4">
              <w:rPr>
                <w:sz w:val="24"/>
                <w:szCs w:val="24"/>
              </w:rPr>
              <w:t>CO4</w:t>
            </w:r>
          </w:p>
        </w:tc>
        <w:tc>
          <w:tcPr>
            <w:tcW w:w="10008" w:type="dxa"/>
          </w:tcPr>
          <w:p w:rsidR="00904E87" w:rsidRPr="006D3FD4" w:rsidRDefault="00904E87" w:rsidP="005133D7">
            <w:pPr>
              <w:rPr>
                <w:sz w:val="24"/>
                <w:szCs w:val="24"/>
              </w:rPr>
            </w:pPr>
            <w:r w:rsidRPr="006D3FD4">
              <w:rPr>
                <w:sz w:val="24"/>
                <w:szCs w:val="24"/>
              </w:rPr>
              <w:t>Describe the different transform techniques</w:t>
            </w:r>
          </w:p>
        </w:tc>
      </w:tr>
      <w:tr w:rsidR="00904E87" w:rsidRPr="006D3FD4" w:rsidTr="007E5F37">
        <w:tc>
          <w:tcPr>
            <w:tcW w:w="675" w:type="dxa"/>
          </w:tcPr>
          <w:p w:rsidR="00904E87" w:rsidRPr="006D3FD4" w:rsidRDefault="00904E87" w:rsidP="005133D7">
            <w:pPr>
              <w:rPr>
                <w:sz w:val="24"/>
                <w:szCs w:val="24"/>
              </w:rPr>
            </w:pPr>
            <w:r w:rsidRPr="006D3FD4">
              <w:rPr>
                <w:sz w:val="24"/>
                <w:szCs w:val="24"/>
              </w:rPr>
              <w:t>CO5</w:t>
            </w:r>
          </w:p>
        </w:tc>
        <w:tc>
          <w:tcPr>
            <w:tcW w:w="10008" w:type="dxa"/>
          </w:tcPr>
          <w:p w:rsidR="00904E87" w:rsidRPr="006D3FD4" w:rsidRDefault="00904E87" w:rsidP="005133D7">
            <w:pPr>
              <w:rPr>
                <w:sz w:val="24"/>
                <w:szCs w:val="24"/>
              </w:rPr>
            </w:pPr>
            <w:r w:rsidRPr="006D3FD4">
              <w:rPr>
                <w:sz w:val="24"/>
                <w:szCs w:val="24"/>
              </w:rPr>
              <w:t>Demonstrate knowledge in different types of graph</w:t>
            </w:r>
          </w:p>
        </w:tc>
      </w:tr>
      <w:tr w:rsidR="00904E87" w:rsidRPr="006D3FD4" w:rsidTr="007E5F37">
        <w:tc>
          <w:tcPr>
            <w:tcW w:w="675" w:type="dxa"/>
          </w:tcPr>
          <w:p w:rsidR="00904E87" w:rsidRPr="006D3FD4" w:rsidRDefault="00904E87" w:rsidP="005133D7">
            <w:pPr>
              <w:rPr>
                <w:sz w:val="24"/>
                <w:szCs w:val="24"/>
              </w:rPr>
            </w:pPr>
            <w:r w:rsidRPr="006D3FD4">
              <w:rPr>
                <w:sz w:val="24"/>
                <w:szCs w:val="24"/>
              </w:rPr>
              <w:t>CO6</w:t>
            </w:r>
          </w:p>
        </w:tc>
        <w:tc>
          <w:tcPr>
            <w:tcW w:w="10008" w:type="dxa"/>
          </w:tcPr>
          <w:p w:rsidR="00904E87" w:rsidRPr="006D3FD4" w:rsidRDefault="00904E87" w:rsidP="005133D7">
            <w:pPr>
              <w:rPr>
                <w:sz w:val="24"/>
                <w:szCs w:val="24"/>
              </w:rPr>
            </w:pPr>
            <w:r w:rsidRPr="006D3FD4">
              <w:rPr>
                <w:sz w:val="24"/>
                <w:szCs w:val="24"/>
              </w:rPr>
              <w:t>Construct networks with maximum capacity</w:t>
            </w:r>
          </w:p>
        </w:tc>
      </w:tr>
    </w:tbl>
    <w:p w:rsidR="00904E87" w:rsidRPr="006D3FD4"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6D3FD4" w:rsidTr="00904E87">
        <w:tc>
          <w:tcPr>
            <w:tcW w:w="10683" w:type="dxa"/>
            <w:gridSpan w:val="8"/>
          </w:tcPr>
          <w:p w:rsidR="00904E87" w:rsidRPr="006D3FD4" w:rsidRDefault="00904E87" w:rsidP="0009580C">
            <w:pPr>
              <w:jc w:val="center"/>
              <w:rPr>
                <w:b/>
                <w:sz w:val="24"/>
                <w:szCs w:val="24"/>
              </w:rPr>
            </w:pPr>
            <w:r w:rsidRPr="006D3FD4">
              <w:rPr>
                <w:b/>
                <w:sz w:val="24"/>
                <w:szCs w:val="24"/>
              </w:rPr>
              <w:t>Assessment Pattern as per Bloom’s Taxonomy</w:t>
            </w:r>
          </w:p>
        </w:tc>
      </w:tr>
      <w:tr w:rsidR="00904E87" w:rsidRPr="006D3FD4" w:rsidTr="00723EF4">
        <w:tc>
          <w:tcPr>
            <w:tcW w:w="959" w:type="dxa"/>
          </w:tcPr>
          <w:p w:rsidR="00904E87" w:rsidRPr="006D3FD4" w:rsidRDefault="00904E87" w:rsidP="002E336A">
            <w:pPr>
              <w:rPr>
                <w:sz w:val="24"/>
                <w:szCs w:val="24"/>
              </w:rPr>
            </w:pPr>
            <w:r w:rsidRPr="006D3FD4">
              <w:rPr>
                <w:sz w:val="24"/>
                <w:szCs w:val="24"/>
              </w:rPr>
              <w:t>CO / P</w:t>
            </w:r>
          </w:p>
        </w:tc>
        <w:tc>
          <w:tcPr>
            <w:tcW w:w="1362" w:type="dxa"/>
          </w:tcPr>
          <w:p w:rsidR="00904E87" w:rsidRPr="006D3FD4" w:rsidRDefault="00904E87" w:rsidP="0009580C">
            <w:pPr>
              <w:jc w:val="center"/>
              <w:rPr>
                <w:b/>
                <w:sz w:val="24"/>
                <w:szCs w:val="24"/>
              </w:rPr>
            </w:pPr>
            <w:r w:rsidRPr="006D3FD4">
              <w:rPr>
                <w:b/>
                <w:sz w:val="24"/>
                <w:szCs w:val="24"/>
              </w:rPr>
              <w:t>Remember</w:t>
            </w:r>
          </w:p>
        </w:tc>
        <w:tc>
          <w:tcPr>
            <w:tcW w:w="1569" w:type="dxa"/>
          </w:tcPr>
          <w:p w:rsidR="00904E87" w:rsidRPr="006D3FD4" w:rsidRDefault="00904E87" w:rsidP="0009580C">
            <w:pPr>
              <w:jc w:val="center"/>
              <w:rPr>
                <w:b/>
                <w:sz w:val="24"/>
                <w:szCs w:val="24"/>
              </w:rPr>
            </w:pPr>
            <w:r w:rsidRPr="006D3FD4">
              <w:rPr>
                <w:b/>
                <w:sz w:val="24"/>
                <w:szCs w:val="24"/>
              </w:rPr>
              <w:t>Understand</w:t>
            </w:r>
          </w:p>
        </w:tc>
        <w:tc>
          <w:tcPr>
            <w:tcW w:w="1439" w:type="dxa"/>
          </w:tcPr>
          <w:p w:rsidR="00904E87" w:rsidRPr="006D3FD4" w:rsidRDefault="00904E87" w:rsidP="0009580C">
            <w:pPr>
              <w:jc w:val="center"/>
              <w:rPr>
                <w:b/>
                <w:sz w:val="24"/>
                <w:szCs w:val="24"/>
              </w:rPr>
            </w:pPr>
            <w:r w:rsidRPr="006D3FD4">
              <w:rPr>
                <w:b/>
                <w:sz w:val="24"/>
                <w:szCs w:val="24"/>
              </w:rPr>
              <w:t>Apply</w:t>
            </w:r>
          </w:p>
        </w:tc>
        <w:tc>
          <w:tcPr>
            <w:tcW w:w="1497" w:type="dxa"/>
          </w:tcPr>
          <w:p w:rsidR="00904E87" w:rsidRPr="006D3FD4" w:rsidRDefault="00904E87" w:rsidP="0009580C">
            <w:pPr>
              <w:jc w:val="center"/>
              <w:rPr>
                <w:b/>
                <w:sz w:val="24"/>
                <w:szCs w:val="24"/>
              </w:rPr>
            </w:pPr>
            <w:r w:rsidRPr="006D3FD4">
              <w:rPr>
                <w:b/>
                <w:sz w:val="24"/>
                <w:szCs w:val="24"/>
              </w:rPr>
              <w:t>Analyze</w:t>
            </w:r>
          </w:p>
        </w:tc>
        <w:tc>
          <w:tcPr>
            <w:tcW w:w="1375" w:type="dxa"/>
          </w:tcPr>
          <w:p w:rsidR="00904E87" w:rsidRPr="006D3FD4" w:rsidRDefault="00904E87" w:rsidP="0009580C">
            <w:pPr>
              <w:jc w:val="center"/>
              <w:rPr>
                <w:b/>
                <w:sz w:val="24"/>
                <w:szCs w:val="24"/>
              </w:rPr>
            </w:pPr>
            <w:r w:rsidRPr="006D3FD4">
              <w:rPr>
                <w:b/>
                <w:sz w:val="24"/>
                <w:szCs w:val="24"/>
              </w:rPr>
              <w:t>Evaluate</w:t>
            </w:r>
          </w:p>
        </w:tc>
        <w:tc>
          <w:tcPr>
            <w:tcW w:w="1321" w:type="dxa"/>
          </w:tcPr>
          <w:p w:rsidR="00904E87" w:rsidRPr="006D3FD4" w:rsidRDefault="00904E87" w:rsidP="0009580C">
            <w:pPr>
              <w:jc w:val="center"/>
              <w:rPr>
                <w:b/>
                <w:sz w:val="24"/>
                <w:szCs w:val="24"/>
              </w:rPr>
            </w:pPr>
            <w:r w:rsidRPr="006D3FD4">
              <w:rPr>
                <w:b/>
                <w:sz w:val="24"/>
                <w:szCs w:val="24"/>
              </w:rPr>
              <w:t>Create</w:t>
            </w:r>
          </w:p>
        </w:tc>
        <w:tc>
          <w:tcPr>
            <w:tcW w:w="1161" w:type="dxa"/>
          </w:tcPr>
          <w:p w:rsidR="00904E87" w:rsidRPr="006D3FD4" w:rsidRDefault="00904E87" w:rsidP="0009580C">
            <w:pPr>
              <w:jc w:val="center"/>
              <w:rPr>
                <w:b/>
                <w:sz w:val="24"/>
                <w:szCs w:val="24"/>
              </w:rPr>
            </w:pPr>
            <w:r w:rsidRPr="006D3FD4">
              <w:rPr>
                <w:b/>
                <w:sz w:val="24"/>
                <w:szCs w:val="24"/>
              </w:rPr>
              <w:t>Total</w:t>
            </w:r>
          </w:p>
        </w:tc>
      </w:tr>
      <w:tr w:rsidR="00904E87" w:rsidRPr="006D3FD4" w:rsidTr="00723EF4">
        <w:tc>
          <w:tcPr>
            <w:tcW w:w="959" w:type="dxa"/>
          </w:tcPr>
          <w:p w:rsidR="00904E87" w:rsidRPr="006D3FD4" w:rsidRDefault="00904E87" w:rsidP="002E336A">
            <w:pPr>
              <w:rPr>
                <w:sz w:val="24"/>
                <w:szCs w:val="24"/>
              </w:rPr>
            </w:pPr>
            <w:r w:rsidRPr="006D3FD4">
              <w:rPr>
                <w:sz w:val="24"/>
                <w:szCs w:val="24"/>
              </w:rPr>
              <w:t>CO1</w:t>
            </w:r>
          </w:p>
        </w:tc>
        <w:tc>
          <w:tcPr>
            <w:tcW w:w="1362" w:type="dxa"/>
          </w:tcPr>
          <w:p w:rsidR="00904E87" w:rsidRPr="006D3FD4" w:rsidRDefault="00904E87" w:rsidP="002B3C37">
            <w:pPr>
              <w:jc w:val="center"/>
              <w:rPr>
                <w:sz w:val="24"/>
                <w:szCs w:val="24"/>
              </w:rPr>
            </w:pPr>
            <w:r w:rsidRPr="006D3FD4">
              <w:rPr>
                <w:sz w:val="24"/>
                <w:szCs w:val="24"/>
              </w:rPr>
              <w:t>2</w:t>
            </w:r>
          </w:p>
        </w:tc>
        <w:tc>
          <w:tcPr>
            <w:tcW w:w="1569" w:type="dxa"/>
          </w:tcPr>
          <w:p w:rsidR="00904E87" w:rsidRPr="006D3FD4" w:rsidRDefault="00904E87" w:rsidP="002B3C37">
            <w:pPr>
              <w:jc w:val="center"/>
              <w:rPr>
                <w:sz w:val="24"/>
                <w:szCs w:val="24"/>
              </w:rPr>
            </w:pPr>
            <w:r w:rsidRPr="006D3FD4">
              <w:rPr>
                <w:sz w:val="24"/>
                <w:szCs w:val="24"/>
              </w:rPr>
              <w:t>3</w:t>
            </w:r>
          </w:p>
        </w:tc>
        <w:tc>
          <w:tcPr>
            <w:tcW w:w="1439" w:type="dxa"/>
          </w:tcPr>
          <w:p w:rsidR="00904E87" w:rsidRPr="006D3FD4" w:rsidRDefault="00904E87" w:rsidP="002B3C37">
            <w:pPr>
              <w:jc w:val="center"/>
              <w:rPr>
                <w:sz w:val="24"/>
                <w:szCs w:val="24"/>
              </w:rPr>
            </w:pPr>
            <w:r w:rsidRPr="006D3FD4">
              <w:rPr>
                <w:sz w:val="24"/>
                <w:szCs w:val="24"/>
              </w:rPr>
              <w:t>24</w:t>
            </w:r>
          </w:p>
        </w:tc>
        <w:tc>
          <w:tcPr>
            <w:tcW w:w="1497" w:type="dxa"/>
          </w:tcPr>
          <w:p w:rsidR="00904E87" w:rsidRPr="006D3FD4" w:rsidRDefault="00904E87" w:rsidP="002B3C37">
            <w:pPr>
              <w:jc w:val="center"/>
              <w:rPr>
                <w:sz w:val="24"/>
                <w:szCs w:val="24"/>
              </w:rPr>
            </w:pPr>
          </w:p>
        </w:tc>
        <w:tc>
          <w:tcPr>
            <w:tcW w:w="1375" w:type="dxa"/>
          </w:tcPr>
          <w:p w:rsidR="00904E87" w:rsidRPr="006D3FD4" w:rsidRDefault="00904E87" w:rsidP="002B3C37">
            <w:pPr>
              <w:jc w:val="center"/>
              <w:rPr>
                <w:sz w:val="24"/>
                <w:szCs w:val="24"/>
              </w:rPr>
            </w:pPr>
          </w:p>
        </w:tc>
        <w:tc>
          <w:tcPr>
            <w:tcW w:w="1321" w:type="dxa"/>
          </w:tcPr>
          <w:p w:rsidR="00904E87" w:rsidRPr="006D3FD4" w:rsidRDefault="00904E87" w:rsidP="002B3C37">
            <w:pPr>
              <w:jc w:val="center"/>
              <w:rPr>
                <w:sz w:val="24"/>
                <w:szCs w:val="24"/>
              </w:rPr>
            </w:pPr>
          </w:p>
        </w:tc>
        <w:tc>
          <w:tcPr>
            <w:tcW w:w="1161" w:type="dxa"/>
          </w:tcPr>
          <w:p w:rsidR="00904E87" w:rsidRPr="006D3FD4" w:rsidRDefault="00904E87" w:rsidP="002B3C37">
            <w:pPr>
              <w:jc w:val="center"/>
              <w:rPr>
                <w:sz w:val="24"/>
                <w:szCs w:val="24"/>
              </w:rPr>
            </w:pPr>
            <w:r w:rsidRPr="006D3FD4">
              <w:rPr>
                <w:sz w:val="24"/>
                <w:szCs w:val="24"/>
              </w:rPr>
              <w:t>29</w:t>
            </w:r>
          </w:p>
        </w:tc>
      </w:tr>
      <w:tr w:rsidR="00904E87" w:rsidRPr="006D3FD4" w:rsidTr="00723EF4">
        <w:tc>
          <w:tcPr>
            <w:tcW w:w="959" w:type="dxa"/>
          </w:tcPr>
          <w:p w:rsidR="00904E87" w:rsidRPr="006D3FD4" w:rsidRDefault="00904E87" w:rsidP="002E336A">
            <w:pPr>
              <w:rPr>
                <w:sz w:val="24"/>
                <w:szCs w:val="24"/>
              </w:rPr>
            </w:pPr>
            <w:r w:rsidRPr="006D3FD4">
              <w:rPr>
                <w:sz w:val="24"/>
                <w:szCs w:val="24"/>
              </w:rPr>
              <w:t>CO2</w:t>
            </w:r>
          </w:p>
        </w:tc>
        <w:tc>
          <w:tcPr>
            <w:tcW w:w="1362" w:type="dxa"/>
          </w:tcPr>
          <w:p w:rsidR="00904E87" w:rsidRPr="006D3FD4" w:rsidRDefault="00904E87" w:rsidP="002B3C37">
            <w:pPr>
              <w:jc w:val="center"/>
              <w:rPr>
                <w:sz w:val="24"/>
                <w:szCs w:val="24"/>
              </w:rPr>
            </w:pPr>
            <w:r w:rsidRPr="006D3FD4">
              <w:rPr>
                <w:sz w:val="24"/>
                <w:szCs w:val="24"/>
              </w:rPr>
              <w:t>2</w:t>
            </w:r>
          </w:p>
        </w:tc>
        <w:tc>
          <w:tcPr>
            <w:tcW w:w="1569" w:type="dxa"/>
          </w:tcPr>
          <w:p w:rsidR="00904E87" w:rsidRPr="006D3FD4" w:rsidRDefault="00904E87" w:rsidP="002B3C37">
            <w:pPr>
              <w:jc w:val="center"/>
              <w:rPr>
                <w:sz w:val="24"/>
                <w:szCs w:val="24"/>
              </w:rPr>
            </w:pPr>
            <w:r w:rsidRPr="006D3FD4">
              <w:rPr>
                <w:sz w:val="24"/>
                <w:szCs w:val="24"/>
              </w:rPr>
              <w:t>6</w:t>
            </w:r>
          </w:p>
        </w:tc>
        <w:tc>
          <w:tcPr>
            <w:tcW w:w="1439" w:type="dxa"/>
          </w:tcPr>
          <w:p w:rsidR="00904E87" w:rsidRPr="006D3FD4" w:rsidRDefault="00904E87" w:rsidP="002B3C37">
            <w:pPr>
              <w:jc w:val="center"/>
              <w:rPr>
                <w:sz w:val="24"/>
                <w:szCs w:val="24"/>
              </w:rPr>
            </w:pPr>
            <w:r w:rsidRPr="006D3FD4">
              <w:rPr>
                <w:sz w:val="24"/>
                <w:szCs w:val="24"/>
              </w:rPr>
              <w:t>12</w:t>
            </w:r>
          </w:p>
        </w:tc>
        <w:tc>
          <w:tcPr>
            <w:tcW w:w="1497" w:type="dxa"/>
          </w:tcPr>
          <w:p w:rsidR="00904E87" w:rsidRPr="006D3FD4" w:rsidRDefault="00904E87" w:rsidP="002B3C37">
            <w:pPr>
              <w:jc w:val="center"/>
              <w:rPr>
                <w:sz w:val="24"/>
                <w:szCs w:val="24"/>
              </w:rPr>
            </w:pPr>
          </w:p>
        </w:tc>
        <w:tc>
          <w:tcPr>
            <w:tcW w:w="1375" w:type="dxa"/>
          </w:tcPr>
          <w:p w:rsidR="00904E87" w:rsidRPr="006D3FD4" w:rsidRDefault="00904E87" w:rsidP="002B3C37">
            <w:pPr>
              <w:jc w:val="center"/>
              <w:rPr>
                <w:sz w:val="24"/>
                <w:szCs w:val="24"/>
              </w:rPr>
            </w:pPr>
          </w:p>
        </w:tc>
        <w:tc>
          <w:tcPr>
            <w:tcW w:w="1321" w:type="dxa"/>
          </w:tcPr>
          <w:p w:rsidR="00904E87" w:rsidRPr="006D3FD4" w:rsidRDefault="00904E87" w:rsidP="002B3C37">
            <w:pPr>
              <w:jc w:val="center"/>
              <w:rPr>
                <w:sz w:val="24"/>
                <w:szCs w:val="24"/>
              </w:rPr>
            </w:pPr>
          </w:p>
        </w:tc>
        <w:tc>
          <w:tcPr>
            <w:tcW w:w="1161" w:type="dxa"/>
          </w:tcPr>
          <w:p w:rsidR="00904E87" w:rsidRPr="006D3FD4" w:rsidRDefault="00904E87" w:rsidP="002B3C37">
            <w:pPr>
              <w:jc w:val="center"/>
              <w:rPr>
                <w:sz w:val="24"/>
                <w:szCs w:val="24"/>
              </w:rPr>
            </w:pPr>
            <w:r w:rsidRPr="006D3FD4">
              <w:rPr>
                <w:sz w:val="24"/>
                <w:szCs w:val="24"/>
              </w:rPr>
              <w:t>20</w:t>
            </w:r>
          </w:p>
        </w:tc>
      </w:tr>
      <w:tr w:rsidR="00904E87" w:rsidRPr="006D3FD4" w:rsidTr="00723EF4">
        <w:tc>
          <w:tcPr>
            <w:tcW w:w="959" w:type="dxa"/>
          </w:tcPr>
          <w:p w:rsidR="00904E87" w:rsidRPr="006D3FD4" w:rsidRDefault="00904E87" w:rsidP="002E336A">
            <w:pPr>
              <w:rPr>
                <w:sz w:val="24"/>
                <w:szCs w:val="24"/>
              </w:rPr>
            </w:pPr>
            <w:r w:rsidRPr="006D3FD4">
              <w:rPr>
                <w:sz w:val="24"/>
                <w:szCs w:val="24"/>
              </w:rPr>
              <w:t>CO3</w:t>
            </w:r>
          </w:p>
        </w:tc>
        <w:tc>
          <w:tcPr>
            <w:tcW w:w="1362" w:type="dxa"/>
          </w:tcPr>
          <w:p w:rsidR="00904E87" w:rsidRPr="006D3FD4" w:rsidRDefault="00904E87" w:rsidP="002B3C37">
            <w:pPr>
              <w:jc w:val="center"/>
              <w:rPr>
                <w:sz w:val="24"/>
                <w:szCs w:val="24"/>
              </w:rPr>
            </w:pPr>
            <w:r w:rsidRPr="006D3FD4">
              <w:rPr>
                <w:sz w:val="24"/>
                <w:szCs w:val="24"/>
              </w:rPr>
              <w:t>2</w:t>
            </w:r>
          </w:p>
        </w:tc>
        <w:tc>
          <w:tcPr>
            <w:tcW w:w="1569" w:type="dxa"/>
          </w:tcPr>
          <w:p w:rsidR="00904E87" w:rsidRPr="006D3FD4" w:rsidRDefault="00904E87" w:rsidP="002B3C37">
            <w:pPr>
              <w:jc w:val="center"/>
              <w:rPr>
                <w:sz w:val="24"/>
                <w:szCs w:val="24"/>
              </w:rPr>
            </w:pPr>
            <w:r w:rsidRPr="006D3FD4">
              <w:rPr>
                <w:sz w:val="24"/>
                <w:szCs w:val="24"/>
              </w:rPr>
              <w:t>3</w:t>
            </w:r>
          </w:p>
        </w:tc>
        <w:tc>
          <w:tcPr>
            <w:tcW w:w="1439" w:type="dxa"/>
          </w:tcPr>
          <w:p w:rsidR="00904E87" w:rsidRPr="006D3FD4" w:rsidRDefault="00904E87" w:rsidP="002B3C37">
            <w:pPr>
              <w:jc w:val="center"/>
              <w:rPr>
                <w:sz w:val="24"/>
                <w:szCs w:val="24"/>
              </w:rPr>
            </w:pPr>
            <w:r w:rsidRPr="006D3FD4">
              <w:rPr>
                <w:sz w:val="24"/>
                <w:szCs w:val="24"/>
              </w:rPr>
              <w:t>12</w:t>
            </w:r>
          </w:p>
        </w:tc>
        <w:tc>
          <w:tcPr>
            <w:tcW w:w="1497" w:type="dxa"/>
          </w:tcPr>
          <w:p w:rsidR="00904E87" w:rsidRPr="006D3FD4" w:rsidRDefault="00904E87" w:rsidP="002B3C37">
            <w:pPr>
              <w:jc w:val="center"/>
              <w:rPr>
                <w:sz w:val="24"/>
                <w:szCs w:val="24"/>
              </w:rPr>
            </w:pPr>
          </w:p>
        </w:tc>
        <w:tc>
          <w:tcPr>
            <w:tcW w:w="1375" w:type="dxa"/>
          </w:tcPr>
          <w:p w:rsidR="00904E87" w:rsidRPr="006D3FD4" w:rsidRDefault="00904E87" w:rsidP="002B3C37">
            <w:pPr>
              <w:jc w:val="center"/>
              <w:rPr>
                <w:sz w:val="24"/>
                <w:szCs w:val="24"/>
              </w:rPr>
            </w:pPr>
          </w:p>
        </w:tc>
        <w:tc>
          <w:tcPr>
            <w:tcW w:w="1321" w:type="dxa"/>
          </w:tcPr>
          <w:p w:rsidR="00904E87" w:rsidRPr="006D3FD4" w:rsidRDefault="00904E87" w:rsidP="002B3C37">
            <w:pPr>
              <w:jc w:val="center"/>
              <w:rPr>
                <w:sz w:val="24"/>
                <w:szCs w:val="24"/>
              </w:rPr>
            </w:pPr>
          </w:p>
        </w:tc>
        <w:tc>
          <w:tcPr>
            <w:tcW w:w="1161" w:type="dxa"/>
          </w:tcPr>
          <w:p w:rsidR="00904E87" w:rsidRPr="006D3FD4" w:rsidRDefault="00904E87" w:rsidP="002B3C37">
            <w:pPr>
              <w:jc w:val="center"/>
              <w:rPr>
                <w:sz w:val="24"/>
                <w:szCs w:val="24"/>
              </w:rPr>
            </w:pPr>
            <w:r w:rsidRPr="006D3FD4">
              <w:rPr>
                <w:sz w:val="24"/>
                <w:szCs w:val="24"/>
              </w:rPr>
              <w:t>17</w:t>
            </w:r>
          </w:p>
        </w:tc>
      </w:tr>
      <w:tr w:rsidR="00904E87" w:rsidRPr="006D3FD4" w:rsidTr="00723EF4">
        <w:tc>
          <w:tcPr>
            <w:tcW w:w="959" w:type="dxa"/>
          </w:tcPr>
          <w:p w:rsidR="00904E87" w:rsidRPr="006D3FD4" w:rsidRDefault="00904E87" w:rsidP="002E336A">
            <w:pPr>
              <w:rPr>
                <w:sz w:val="24"/>
                <w:szCs w:val="24"/>
              </w:rPr>
            </w:pPr>
            <w:r w:rsidRPr="006D3FD4">
              <w:rPr>
                <w:sz w:val="24"/>
                <w:szCs w:val="24"/>
              </w:rPr>
              <w:t>CO4</w:t>
            </w:r>
          </w:p>
        </w:tc>
        <w:tc>
          <w:tcPr>
            <w:tcW w:w="1362" w:type="dxa"/>
          </w:tcPr>
          <w:p w:rsidR="00904E87" w:rsidRPr="006D3FD4" w:rsidRDefault="00904E87" w:rsidP="002B3C37">
            <w:pPr>
              <w:jc w:val="center"/>
              <w:rPr>
                <w:sz w:val="24"/>
                <w:szCs w:val="24"/>
              </w:rPr>
            </w:pPr>
            <w:r w:rsidRPr="006D3FD4">
              <w:rPr>
                <w:sz w:val="24"/>
                <w:szCs w:val="24"/>
              </w:rPr>
              <w:t>2</w:t>
            </w:r>
          </w:p>
        </w:tc>
        <w:tc>
          <w:tcPr>
            <w:tcW w:w="1569" w:type="dxa"/>
          </w:tcPr>
          <w:p w:rsidR="00904E87" w:rsidRPr="006D3FD4" w:rsidRDefault="00904E87" w:rsidP="002B3C37">
            <w:pPr>
              <w:jc w:val="center"/>
              <w:rPr>
                <w:sz w:val="24"/>
                <w:szCs w:val="24"/>
              </w:rPr>
            </w:pPr>
            <w:r w:rsidRPr="006D3FD4">
              <w:rPr>
                <w:sz w:val="24"/>
                <w:szCs w:val="24"/>
              </w:rPr>
              <w:t>3</w:t>
            </w:r>
          </w:p>
        </w:tc>
        <w:tc>
          <w:tcPr>
            <w:tcW w:w="1439" w:type="dxa"/>
          </w:tcPr>
          <w:p w:rsidR="00904E87" w:rsidRPr="006D3FD4" w:rsidRDefault="00904E87" w:rsidP="002B3C37">
            <w:pPr>
              <w:jc w:val="center"/>
              <w:rPr>
                <w:sz w:val="24"/>
                <w:szCs w:val="24"/>
              </w:rPr>
            </w:pPr>
            <w:r w:rsidRPr="006D3FD4">
              <w:rPr>
                <w:sz w:val="24"/>
                <w:szCs w:val="24"/>
              </w:rPr>
              <w:t>21</w:t>
            </w:r>
          </w:p>
        </w:tc>
        <w:tc>
          <w:tcPr>
            <w:tcW w:w="1497" w:type="dxa"/>
          </w:tcPr>
          <w:p w:rsidR="00904E87" w:rsidRPr="006D3FD4" w:rsidRDefault="00904E87" w:rsidP="002B3C37">
            <w:pPr>
              <w:jc w:val="center"/>
              <w:rPr>
                <w:sz w:val="24"/>
                <w:szCs w:val="24"/>
              </w:rPr>
            </w:pPr>
          </w:p>
        </w:tc>
        <w:tc>
          <w:tcPr>
            <w:tcW w:w="1375" w:type="dxa"/>
          </w:tcPr>
          <w:p w:rsidR="00904E87" w:rsidRPr="006D3FD4" w:rsidRDefault="00904E87" w:rsidP="002B3C37">
            <w:pPr>
              <w:jc w:val="center"/>
              <w:rPr>
                <w:sz w:val="24"/>
                <w:szCs w:val="24"/>
              </w:rPr>
            </w:pPr>
          </w:p>
        </w:tc>
        <w:tc>
          <w:tcPr>
            <w:tcW w:w="1321" w:type="dxa"/>
          </w:tcPr>
          <w:p w:rsidR="00904E87" w:rsidRPr="006D3FD4" w:rsidRDefault="00904E87" w:rsidP="002B3C37">
            <w:pPr>
              <w:jc w:val="center"/>
              <w:rPr>
                <w:sz w:val="24"/>
                <w:szCs w:val="24"/>
              </w:rPr>
            </w:pPr>
          </w:p>
        </w:tc>
        <w:tc>
          <w:tcPr>
            <w:tcW w:w="1161" w:type="dxa"/>
          </w:tcPr>
          <w:p w:rsidR="00904E87" w:rsidRPr="006D3FD4" w:rsidRDefault="00904E87" w:rsidP="002B3C37">
            <w:pPr>
              <w:jc w:val="center"/>
              <w:rPr>
                <w:sz w:val="24"/>
                <w:szCs w:val="24"/>
              </w:rPr>
            </w:pPr>
            <w:r w:rsidRPr="006D3FD4">
              <w:rPr>
                <w:sz w:val="24"/>
                <w:szCs w:val="24"/>
              </w:rPr>
              <w:t>26</w:t>
            </w:r>
          </w:p>
        </w:tc>
      </w:tr>
      <w:tr w:rsidR="00904E87" w:rsidRPr="006D3FD4" w:rsidTr="00723EF4">
        <w:tc>
          <w:tcPr>
            <w:tcW w:w="959" w:type="dxa"/>
          </w:tcPr>
          <w:p w:rsidR="00904E87" w:rsidRPr="006D3FD4" w:rsidRDefault="00904E87" w:rsidP="002E336A">
            <w:pPr>
              <w:rPr>
                <w:sz w:val="24"/>
                <w:szCs w:val="24"/>
              </w:rPr>
            </w:pPr>
            <w:r w:rsidRPr="006D3FD4">
              <w:rPr>
                <w:sz w:val="24"/>
                <w:szCs w:val="24"/>
              </w:rPr>
              <w:t>CO5</w:t>
            </w:r>
          </w:p>
        </w:tc>
        <w:tc>
          <w:tcPr>
            <w:tcW w:w="1362" w:type="dxa"/>
          </w:tcPr>
          <w:p w:rsidR="00904E87" w:rsidRPr="006D3FD4" w:rsidRDefault="00904E87" w:rsidP="002B3C37">
            <w:pPr>
              <w:jc w:val="center"/>
              <w:rPr>
                <w:sz w:val="24"/>
                <w:szCs w:val="24"/>
              </w:rPr>
            </w:pPr>
            <w:r w:rsidRPr="006D3FD4">
              <w:rPr>
                <w:sz w:val="24"/>
                <w:szCs w:val="24"/>
              </w:rPr>
              <w:t>2</w:t>
            </w:r>
          </w:p>
        </w:tc>
        <w:tc>
          <w:tcPr>
            <w:tcW w:w="1569" w:type="dxa"/>
          </w:tcPr>
          <w:p w:rsidR="00904E87" w:rsidRPr="006D3FD4" w:rsidRDefault="00904E87" w:rsidP="002B3C37">
            <w:pPr>
              <w:jc w:val="center"/>
              <w:rPr>
                <w:sz w:val="24"/>
                <w:szCs w:val="24"/>
              </w:rPr>
            </w:pPr>
            <w:r w:rsidRPr="006D3FD4">
              <w:rPr>
                <w:sz w:val="24"/>
                <w:szCs w:val="24"/>
              </w:rPr>
              <w:t>3</w:t>
            </w:r>
          </w:p>
        </w:tc>
        <w:tc>
          <w:tcPr>
            <w:tcW w:w="1439" w:type="dxa"/>
          </w:tcPr>
          <w:p w:rsidR="00904E87" w:rsidRPr="006D3FD4" w:rsidRDefault="00904E87" w:rsidP="002B3C37">
            <w:pPr>
              <w:jc w:val="center"/>
              <w:rPr>
                <w:sz w:val="24"/>
                <w:szCs w:val="24"/>
              </w:rPr>
            </w:pPr>
            <w:r w:rsidRPr="006D3FD4">
              <w:rPr>
                <w:sz w:val="24"/>
                <w:szCs w:val="24"/>
              </w:rPr>
              <w:t>12</w:t>
            </w:r>
          </w:p>
        </w:tc>
        <w:tc>
          <w:tcPr>
            <w:tcW w:w="1497" w:type="dxa"/>
          </w:tcPr>
          <w:p w:rsidR="00904E87" w:rsidRPr="006D3FD4" w:rsidRDefault="00904E87" w:rsidP="002B3C37">
            <w:pPr>
              <w:jc w:val="center"/>
              <w:rPr>
                <w:sz w:val="24"/>
                <w:szCs w:val="24"/>
              </w:rPr>
            </w:pPr>
          </w:p>
        </w:tc>
        <w:tc>
          <w:tcPr>
            <w:tcW w:w="1375" w:type="dxa"/>
          </w:tcPr>
          <w:p w:rsidR="00904E87" w:rsidRPr="006D3FD4" w:rsidRDefault="00904E87" w:rsidP="002B3C37">
            <w:pPr>
              <w:jc w:val="center"/>
              <w:rPr>
                <w:sz w:val="24"/>
                <w:szCs w:val="24"/>
              </w:rPr>
            </w:pPr>
          </w:p>
        </w:tc>
        <w:tc>
          <w:tcPr>
            <w:tcW w:w="1321" w:type="dxa"/>
          </w:tcPr>
          <w:p w:rsidR="00904E87" w:rsidRPr="006D3FD4" w:rsidRDefault="00904E87" w:rsidP="002B3C37">
            <w:pPr>
              <w:jc w:val="center"/>
              <w:rPr>
                <w:sz w:val="24"/>
                <w:szCs w:val="24"/>
              </w:rPr>
            </w:pPr>
          </w:p>
        </w:tc>
        <w:tc>
          <w:tcPr>
            <w:tcW w:w="1161" w:type="dxa"/>
          </w:tcPr>
          <w:p w:rsidR="00904E87" w:rsidRPr="006D3FD4" w:rsidRDefault="00904E87" w:rsidP="002B3C37">
            <w:pPr>
              <w:jc w:val="center"/>
              <w:rPr>
                <w:sz w:val="24"/>
                <w:szCs w:val="24"/>
              </w:rPr>
            </w:pPr>
            <w:r w:rsidRPr="006D3FD4">
              <w:rPr>
                <w:sz w:val="24"/>
                <w:szCs w:val="24"/>
              </w:rPr>
              <w:t>17</w:t>
            </w:r>
          </w:p>
        </w:tc>
      </w:tr>
      <w:tr w:rsidR="00904E87" w:rsidRPr="006D3FD4" w:rsidTr="00723EF4">
        <w:tc>
          <w:tcPr>
            <w:tcW w:w="959" w:type="dxa"/>
          </w:tcPr>
          <w:p w:rsidR="00904E87" w:rsidRPr="006D3FD4" w:rsidRDefault="00904E87" w:rsidP="002E336A">
            <w:pPr>
              <w:rPr>
                <w:sz w:val="24"/>
                <w:szCs w:val="24"/>
              </w:rPr>
            </w:pPr>
            <w:r w:rsidRPr="006D3FD4">
              <w:rPr>
                <w:sz w:val="24"/>
                <w:szCs w:val="24"/>
              </w:rPr>
              <w:t>CO6</w:t>
            </w:r>
          </w:p>
        </w:tc>
        <w:tc>
          <w:tcPr>
            <w:tcW w:w="1362" w:type="dxa"/>
          </w:tcPr>
          <w:p w:rsidR="00904E87" w:rsidRPr="006D3FD4" w:rsidRDefault="00904E87" w:rsidP="002B3C37">
            <w:pPr>
              <w:jc w:val="center"/>
              <w:rPr>
                <w:sz w:val="24"/>
                <w:szCs w:val="24"/>
              </w:rPr>
            </w:pPr>
          </w:p>
        </w:tc>
        <w:tc>
          <w:tcPr>
            <w:tcW w:w="1569" w:type="dxa"/>
          </w:tcPr>
          <w:p w:rsidR="00904E87" w:rsidRPr="006D3FD4" w:rsidRDefault="00904E87" w:rsidP="002B3C37">
            <w:pPr>
              <w:jc w:val="center"/>
              <w:rPr>
                <w:sz w:val="24"/>
                <w:szCs w:val="24"/>
              </w:rPr>
            </w:pPr>
            <w:r w:rsidRPr="006D3FD4">
              <w:rPr>
                <w:sz w:val="24"/>
                <w:szCs w:val="24"/>
              </w:rPr>
              <w:t>5</w:t>
            </w:r>
          </w:p>
        </w:tc>
        <w:tc>
          <w:tcPr>
            <w:tcW w:w="1439" w:type="dxa"/>
          </w:tcPr>
          <w:p w:rsidR="00904E87" w:rsidRPr="006D3FD4" w:rsidRDefault="00904E87" w:rsidP="002B3C37">
            <w:pPr>
              <w:jc w:val="center"/>
              <w:rPr>
                <w:sz w:val="24"/>
                <w:szCs w:val="24"/>
              </w:rPr>
            </w:pPr>
            <w:r w:rsidRPr="006D3FD4">
              <w:rPr>
                <w:sz w:val="24"/>
                <w:szCs w:val="24"/>
              </w:rPr>
              <w:t>10</w:t>
            </w:r>
          </w:p>
        </w:tc>
        <w:tc>
          <w:tcPr>
            <w:tcW w:w="1497" w:type="dxa"/>
          </w:tcPr>
          <w:p w:rsidR="00904E87" w:rsidRPr="006D3FD4" w:rsidRDefault="00904E87" w:rsidP="002B3C37">
            <w:pPr>
              <w:jc w:val="center"/>
              <w:rPr>
                <w:sz w:val="24"/>
                <w:szCs w:val="24"/>
              </w:rPr>
            </w:pPr>
          </w:p>
        </w:tc>
        <w:tc>
          <w:tcPr>
            <w:tcW w:w="1375" w:type="dxa"/>
          </w:tcPr>
          <w:p w:rsidR="00904E87" w:rsidRPr="006D3FD4" w:rsidRDefault="00904E87" w:rsidP="002B3C37">
            <w:pPr>
              <w:jc w:val="center"/>
              <w:rPr>
                <w:sz w:val="24"/>
                <w:szCs w:val="24"/>
              </w:rPr>
            </w:pPr>
          </w:p>
        </w:tc>
        <w:tc>
          <w:tcPr>
            <w:tcW w:w="1321" w:type="dxa"/>
          </w:tcPr>
          <w:p w:rsidR="00904E87" w:rsidRPr="006D3FD4" w:rsidRDefault="00904E87" w:rsidP="002B3C37">
            <w:pPr>
              <w:jc w:val="center"/>
              <w:rPr>
                <w:sz w:val="24"/>
                <w:szCs w:val="24"/>
              </w:rPr>
            </w:pPr>
          </w:p>
        </w:tc>
        <w:tc>
          <w:tcPr>
            <w:tcW w:w="1161" w:type="dxa"/>
          </w:tcPr>
          <w:p w:rsidR="00904E87" w:rsidRPr="006D3FD4" w:rsidRDefault="00904E87" w:rsidP="002B3C37">
            <w:pPr>
              <w:jc w:val="center"/>
              <w:rPr>
                <w:sz w:val="24"/>
                <w:szCs w:val="24"/>
              </w:rPr>
            </w:pPr>
            <w:r w:rsidRPr="006D3FD4">
              <w:rPr>
                <w:sz w:val="24"/>
                <w:szCs w:val="24"/>
              </w:rPr>
              <w:t>15</w:t>
            </w:r>
          </w:p>
        </w:tc>
      </w:tr>
      <w:tr w:rsidR="00904E87" w:rsidRPr="006D3FD4" w:rsidTr="00904E87">
        <w:tc>
          <w:tcPr>
            <w:tcW w:w="9522" w:type="dxa"/>
            <w:gridSpan w:val="7"/>
          </w:tcPr>
          <w:p w:rsidR="00904E87" w:rsidRPr="006D3FD4" w:rsidRDefault="00904E87" w:rsidP="002E336A">
            <w:pPr>
              <w:rPr>
                <w:sz w:val="24"/>
                <w:szCs w:val="24"/>
              </w:rPr>
            </w:pPr>
          </w:p>
        </w:tc>
        <w:tc>
          <w:tcPr>
            <w:tcW w:w="1161" w:type="dxa"/>
          </w:tcPr>
          <w:p w:rsidR="00904E87" w:rsidRPr="006D3FD4" w:rsidRDefault="00904E87" w:rsidP="00723EF4">
            <w:pPr>
              <w:jc w:val="center"/>
              <w:rPr>
                <w:b/>
                <w:sz w:val="24"/>
                <w:szCs w:val="24"/>
              </w:rPr>
            </w:pPr>
            <w:r w:rsidRPr="006D3FD4">
              <w:rPr>
                <w:b/>
                <w:sz w:val="24"/>
                <w:szCs w:val="24"/>
              </w:rPr>
              <w:t>100</w:t>
            </w:r>
          </w:p>
        </w:tc>
      </w:tr>
    </w:tbl>
    <w:p w:rsidR="00904E87" w:rsidRPr="006D3FD4" w:rsidRDefault="00904E87" w:rsidP="002E336A"/>
    <w:p w:rsidR="00904E87" w:rsidRPr="006D3FD4" w:rsidRDefault="00904E87" w:rsidP="002E336A"/>
    <w:p w:rsidR="00904E87" w:rsidRPr="006D3FD4" w:rsidRDefault="00904E87" w:rsidP="002E336A"/>
    <w:p w:rsidR="00904E87" w:rsidRDefault="00904E87" w:rsidP="002E336A">
      <w:r>
        <w:rPr>
          <w:noProof/>
          <w:lang w:val="en-IN" w:eastAsia="en-IN"/>
        </w:rPr>
      </w:r>
      <w:r>
        <w:rPr>
          <w:noProof/>
          <w:lang w:val="en-IN" w:eastAsia="en-IN"/>
        </w:rPr>
        <w:pict>
          <v:group id="Canvas 4" o:spid="_x0000_s1056" editas="canvas" style="width:6in;height:252pt;mso-position-horizontal-relative:char;mso-position-vertical-relative:line" coordsize="54864,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">
            <v:shape id="_x0000_s1057" type="#_x0000_t75" style="position:absolute;width:54864;height:32004;visibility:visible">
              <v:fill o:detectmouseclick="t"/>
              <v:path o:connecttype="none"/>
            </v:shape>
            <w10:anchorlock/>
          </v:group>
        </w:pict>
      </w:r>
    </w:p>
    <w:p w:rsidR="004F42FE" w:rsidRDefault="00904E87" w:rsidP="0045172E">
      <w:pPr>
        <w:jc w:val="right"/>
        <w:rPr>
          <w:bCs/>
          <w:noProof/>
        </w:rPr>
      </w:pPr>
      <w:r w:rsidRPr="0014023D">
        <w:rPr>
          <w:bCs/>
          <w:noProof/>
        </w:rPr>
        <w:tab/>
      </w:r>
      <w:r w:rsidRPr="0014023D">
        <w:rPr>
          <w:bCs/>
          <w:noProof/>
        </w:rPr>
        <w:tab/>
      </w:r>
      <w:r w:rsidRPr="0014023D">
        <w:rPr>
          <w:bCs/>
          <w:noProof/>
        </w:rPr>
        <w:tab/>
      </w:r>
      <w:r w:rsidRPr="0014023D">
        <w:rPr>
          <w:bCs/>
          <w:noProof/>
        </w:rPr>
        <w:tab/>
      </w:r>
      <w:r w:rsidRPr="0014023D">
        <w:rPr>
          <w:bCs/>
          <w:noProof/>
        </w:rPr>
        <w:tab/>
      </w:r>
    </w:p>
    <w:p w:rsidR="004F42FE" w:rsidRDefault="004F42FE">
      <w:pPr>
        <w:spacing w:after="200" w:line="276" w:lineRule="auto"/>
        <w:rPr>
          <w:bCs/>
          <w:noProof/>
        </w:rPr>
      </w:pPr>
      <w:r>
        <w:rPr>
          <w:bCs/>
          <w:noProof/>
        </w:rPr>
        <w:br w:type="page"/>
      </w:r>
    </w:p>
    <w:p w:rsidR="00904E87" w:rsidRPr="0014023D" w:rsidRDefault="00904E87" w:rsidP="0045172E">
      <w:pPr>
        <w:jc w:val="right"/>
        <w:rPr>
          <w:bCs/>
        </w:rPr>
      </w:pPr>
      <w:r w:rsidRPr="0014023D">
        <w:rPr>
          <w:bCs/>
        </w:rPr>
        <w:lastRenderedPageBreak/>
        <w:t>Reg. No. _____________</w:t>
      </w:r>
    </w:p>
    <w:p w:rsidR="00904E87" w:rsidRPr="0014023D" w:rsidRDefault="00904E87" w:rsidP="0045172E">
      <w:pPr>
        <w:jc w:val="center"/>
        <w:rPr>
          <w:bCs/>
        </w:rPr>
      </w:pPr>
      <w:r w:rsidRPr="0014023D">
        <w:rPr>
          <w:bCs/>
          <w:noProof/>
        </w:rPr>
        <w:drawing>
          <wp:inline distT="0" distB="0" distL="0" distR="0">
            <wp:extent cx="1990646" cy="674200"/>
            <wp:effectExtent l="0" t="0" r="0" b="0"/>
            <wp:docPr id="4916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14023D" w:rsidRDefault="00904E87" w:rsidP="0045172E">
      <w:pPr>
        <w:jc w:val="center"/>
        <w:rPr>
          <w:b/>
        </w:rPr>
      </w:pPr>
      <w:r w:rsidRPr="0014023D">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14023D" w:rsidTr="007255C8">
        <w:tc>
          <w:tcPr>
            <w:tcW w:w="1616" w:type="dxa"/>
          </w:tcPr>
          <w:p w:rsidR="00904E87" w:rsidRPr="0014023D" w:rsidRDefault="00904E87" w:rsidP="00904E87">
            <w:pPr>
              <w:pStyle w:val="Title"/>
              <w:jc w:val="left"/>
              <w:rPr>
                <w:b/>
                <w:szCs w:val="24"/>
              </w:rPr>
            </w:pPr>
          </w:p>
        </w:tc>
        <w:tc>
          <w:tcPr>
            <w:tcW w:w="6232" w:type="dxa"/>
          </w:tcPr>
          <w:p w:rsidR="00904E87" w:rsidRPr="0014023D" w:rsidRDefault="00904E87" w:rsidP="00904E87">
            <w:pPr>
              <w:pStyle w:val="Title"/>
              <w:jc w:val="left"/>
              <w:rPr>
                <w:b/>
                <w:szCs w:val="24"/>
              </w:rPr>
            </w:pPr>
          </w:p>
        </w:tc>
        <w:tc>
          <w:tcPr>
            <w:tcW w:w="1890" w:type="dxa"/>
          </w:tcPr>
          <w:p w:rsidR="00904E87" w:rsidRPr="0014023D" w:rsidRDefault="00904E87" w:rsidP="00904E87">
            <w:pPr>
              <w:pStyle w:val="Title"/>
              <w:ind w:left="-468" w:firstLine="468"/>
              <w:jc w:val="left"/>
              <w:rPr>
                <w:szCs w:val="24"/>
              </w:rPr>
            </w:pPr>
          </w:p>
        </w:tc>
        <w:tc>
          <w:tcPr>
            <w:tcW w:w="900" w:type="dxa"/>
          </w:tcPr>
          <w:p w:rsidR="00904E87" w:rsidRPr="0014023D" w:rsidRDefault="00904E87" w:rsidP="00904E87">
            <w:pPr>
              <w:pStyle w:val="Title"/>
              <w:jc w:val="left"/>
              <w:rPr>
                <w:b/>
                <w:szCs w:val="24"/>
              </w:rPr>
            </w:pPr>
          </w:p>
        </w:tc>
      </w:tr>
      <w:tr w:rsidR="00904E87" w:rsidRPr="0014023D" w:rsidTr="007255C8">
        <w:tc>
          <w:tcPr>
            <w:tcW w:w="1616" w:type="dxa"/>
          </w:tcPr>
          <w:p w:rsidR="00904E87" w:rsidRPr="0014023D" w:rsidRDefault="00904E87" w:rsidP="001E42AE">
            <w:pPr>
              <w:pStyle w:val="Title"/>
              <w:ind w:right="-160"/>
              <w:jc w:val="left"/>
              <w:rPr>
                <w:b/>
                <w:szCs w:val="24"/>
              </w:rPr>
            </w:pPr>
            <w:r w:rsidRPr="0014023D">
              <w:rPr>
                <w:b/>
                <w:szCs w:val="24"/>
              </w:rPr>
              <w:t>Code           :</w:t>
            </w:r>
          </w:p>
        </w:tc>
        <w:tc>
          <w:tcPr>
            <w:tcW w:w="6232" w:type="dxa"/>
          </w:tcPr>
          <w:p w:rsidR="00904E87" w:rsidRPr="0014023D" w:rsidRDefault="00904E87" w:rsidP="00904E87">
            <w:pPr>
              <w:pStyle w:val="Title"/>
              <w:jc w:val="left"/>
              <w:rPr>
                <w:b/>
                <w:szCs w:val="24"/>
              </w:rPr>
            </w:pPr>
            <w:r w:rsidRPr="0014023D">
              <w:rPr>
                <w:b/>
                <w:color w:val="000000" w:themeColor="text1"/>
                <w:szCs w:val="24"/>
              </w:rPr>
              <w:t>20MA1010</w:t>
            </w:r>
          </w:p>
        </w:tc>
        <w:tc>
          <w:tcPr>
            <w:tcW w:w="1890" w:type="dxa"/>
          </w:tcPr>
          <w:p w:rsidR="00904E87" w:rsidRPr="0014023D" w:rsidRDefault="00904E87" w:rsidP="00904E87">
            <w:pPr>
              <w:pStyle w:val="Title"/>
              <w:jc w:val="left"/>
              <w:rPr>
                <w:b/>
                <w:bCs/>
                <w:szCs w:val="24"/>
              </w:rPr>
            </w:pPr>
            <w:r w:rsidRPr="0014023D">
              <w:rPr>
                <w:b/>
                <w:bCs/>
                <w:szCs w:val="24"/>
              </w:rPr>
              <w:t>Duration      :</w:t>
            </w:r>
          </w:p>
        </w:tc>
        <w:tc>
          <w:tcPr>
            <w:tcW w:w="900" w:type="dxa"/>
          </w:tcPr>
          <w:p w:rsidR="00904E87" w:rsidRPr="0014023D" w:rsidRDefault="00904E87" w:rsidP="00904E87">
            <w:pPr>
              <w:pStyle w:val="Title"/>
              <w:jc w:val="left"/>
              <w:rPr>
                <w:b/>
                <w:szCs w:val="24"/>
              </w:rPr>
            </w:pPr>
            <w:r w:rsidRPr="0014023D">
              <w:rPr>
                <w:b/>
                <w:szCs w:val="24"/>
              </w:rPr>
              <w:t>3hrs</w:t>
            </w:r>
          </w:p>
        </w:tc>
      </w:tr>
      <w:tr w:rsidR="00904E87" w:rsidRPr="0014023D" w:rsidTr="007255C8">
        <w:tc>
          <w:tcPr>
            <w:tcW w:w="1616" w:type="dxa"/>
          </w:tcPr>
          <w:p w:rsidR="00904E87" w:rsidRPr="0014023D" w:rsidRDefault="00904E87" w:rsidP="001E42AE">
            <w:pPr>
              <w:pStyle w:val="Title"/>
              <w:ind w:right="-301"/>
              <w:jc w:val="left"/>
              <w:rPr>
                <w:b/>
                <w:szCs w:val="24"/>
              </w:rPr>
            </w:pPr>
            <w:r w:rsidRPr="0014023D">
              <w:rPr>
                <w:b/>
                <w:szCs w:val="24"/>
              </w:rPr>
              <w:t>Sub. Name :</w:t>
            </w:r>
          </w:p>
        </w:tc>
        <w:tc>
          <w:tcPr>
            <w:tcW w:w="6232" w:type="dxa"/>
          </w:tcPr>
          <w:p w:rsidR="00904E87" w:rsidRPr="0014023D" w:rsidRDefault="00904E87" w:rsidP="00904E87">
            <w:pPr>
              <w:pStyle w:val="Title"/>
              <w:jc w:val="left"/>
              <w:rPr>
                <w:b/>
                <w:szCs w:val="24"/>
              </w:rPr>
            </w:pPr>
            <w:r w:rsidRPr="0014023D">
              <w:rPr>
                <w:b/>
                <w:szCs w:val="24"/>
              </w:rPr>
              <w:t>LINEAR ALGEBRA, TRANSFORMS AND NUMERICAL METHODS</w:t>
            </w:r>
          </w:p>
        </w:tc>
        <w:tc>
          <w:tcPr>
            <w:tcW w:w="1890" w:type="dxa"/>
          </w:tcPr>
          <w:p w:rsidR="00904E87" w:rsidRPr="0014023D" w:rsidRDefault="00904E87" w:rsidP="00BA50B9">
            <w:pPr>
              <w:pStyle w:val="Title"/>
              <w:jc w:val="left"/>
              <w:rPr>
                <w:b/>
                <w:bCs/>
                <w:szCs w:val="24"/>
              </w:rPr>
            </w:pPr>
            <w:r w:rsidRPr="0014023D">
              <w:rPr>
                <w:b/>
                <w:bCs/>
                <w:szCs w:val="24"/>
              </w:rPr>
              <w:t>Max. Marks :</w:t>
            </w:r>
          </w:p>
        </w:tc>
        <w:tc>
          <w:tcPr>
            <w:tcW w:w="900" w:type="dxa"/>
          </w:tcPr>
          <w:p w:rsidR="00904E87" w:rsidRPr="0014023D" w:rsidRDefault="00904E87" w:rsidP="00904E87">
            <w:pPr>
              <w:pStyle w:val="Title"/>
              <w:jc w:val="left"/>
              <w:rPr>
                <w:b/>
                <w:szCs w:val="24"/>
              </w:rPr>
            </w:pPr>
            <w:r w:rsidRPr="0014023D">
              <w:rPr>
                <w:b/>
                <w:szCs w:val="24"/>
              </w:rPr>
              <w:t>100</w:t>
            </w:r>
          </w:p>
        </w:tc>
      </w:tr>
    </w:tbl>
    <w:p w:rsidR="00904E87" w:rsidRPr="0014023D" w:rsidRDefault="00904E8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904E87" w:rsidRPr="0014023D" w:rsidTr="00BA50B9">
        <w:tc>
          <w:tcPr>
            <w:tcW w:w="316" w:type="pct"/>
            <w:vAlign w:val="center"/>
          </w:tcPr>
          <w:p w:rsidR="00904E87" w:rsidRPr="0014023D" w:rsidRDefault="00904E87" w:rsidP="00904E87">
            <w:pPr>
              <w:jc w:val="center"/>
              <w:rPr>
                <w:b/>
                <w:sz w:val="24"/>
                <w:szCs w:val="24"/>
              </w:rPr>
            </w:pPr>
            <w:r w:rsidRPr="0014023D">
              <w:rPr>
                <w:b/>
                <w:sz w:val="24"/>
                <w:szCs w:val="24"/>
              </w:rPr>
              <w:t>Q. No.</w:t>
            </w:r>
          </w:p>
        </w:tc>
        <w:tc>
          <w:tcPr>
            <w:tcW w:w="3726" w:type="pct"/>
            <w:vAlign w:val="center"/>
          </w:tcPr>
          <w:p w:rsidR="00904E87" w:rsidRPr="0014023D" w:rsidRDefault="00904E87" w:rsidP="00904E87">
            <w:pPr>
              <w:jc w:val="center"/>
              <w:rPr>
                <w:b/>
                <w:sz w:val="24"/>
                <w:szCs w:val="24"/>
              </w:rPr>
            </w:pPr>
            <w:r w:rsidRPr="0014023D">
              <w:rPr>
                <w:b/>
                <w:sz w:val="24"/>
                <w:szCs w:val="24"/>
              </w:rPr>
              <w:t>Questions</w:t>
            </w:r>
          </w:p>
        </w:tc>
        <w:tc>
          <w:tcPr>
            <w:tcW w:w="538" w:type="pct"/>
          </w:tcPr>
          <w:p w:rsidR="00904E87" w:rsidRPr="0014023D" w:rsidRDefault="00904E87" w:rsidP="00904E87">
            <w:pPr>
              <w:jc w:val="center"/>
              <w:rPr>
                <w:b/>
                <w:sz w:val="24"/>
                <w:szCs w:val="24"/>
              </w:rPr>
            </w:pPr>
            <w:r w:rsidRPr="0014023D">
              <w:rPr>
                <w:b/>
                <w:sz w:val="24"/>
                <w:szCs w:val="24"/>
              </w:rPr>
              <w:t>Course Outcome / Pattern</w:t>
            </w:r>
          </w:p>
        </w:tc>
        <w:tc>
          <w:tcPr>
            <w:tcW w:w="420" w:type="pct"/>
            <w:vAlign w:val="center"/>
          </w:tcPr>
          <w:p w:rsidR="00904E87" w:rsidRPr="0014023D" w:rsidRDefault="00904E87" w:rsidP="00904E87">
            <w:pPr>
              <w:jc w:val="center"/>
              <w:rPr>
                <w:b/>
                <w:sz w:val="24"/>
                <w:szCs w:val="24"/>
              </w:rPr>
            </w:pPr>
            <w:r w:rsidRPr="0014023D">
              <w:rPr>
                <w:b/>
                <w:sz w:val="24"/>
                <w:szCs w:val="24"/>
              </w:rPr>
              <w:t>Marks</w:t>
            </w:r>
          </w:p>
        </w:tc>
      </w:tr>
      <w:tr w:rsidR="00904E87" w:rsidRPr="0014023D" w:rsidTr="00BA50B9">
        <w:tc>
          <w:tcPr>
            <w:tcW w:w="5000" w:type="pct"/>
            <w:gridSpan w:val="4"/>
          </w:tcPr>
          <w:p w:rsidR="00904E87" w:rsidRDefault="00904E87" w:rsidP="00904E87">
            <w:pPr>
              <w:jc w:val="center"/>
              <w:rPr>
                <w:b/>
                <w:sz w:val="24"/>
                <w:szCs w:val="24"/>
                <w:u w:val="single"/>
              </w:rPr>
            </w:pPr>
            <w:r w:rsidRPr="0014023D">
              <w:rPr>
                <w:b/>
                <w:sz w:val="24"/>
                <w:szCs w:val="24"/>
                <w:u w:val="single"/>
              </w:rPr>
              <w:t>PART – A (10 X 1 = 10 MARKS)</w:t>
            </w:r>
          </w:p>
          <w:p w:rsidR="00904E87" w:rsidRPr="0014023D" w:rsidRDefault="00904E87" w:rsidP="00904E87">
            <w:pPr>
              <w:jc w:val="center"/>
              <w:rPr>
                <w:b/>
                <w:sz w:val="24"/>
                <w:szCs w:val="24"/>
                <w:u w:val="single"/>
              </w:rPr>
            </w:pPr>
          </w:p>
        </w:tc>
      </w:tr>
      <w:tr w:rsidR="00904E87" w:rsidRPr="0014023D" w:rsidTr="00BA50B9">
        <w:tc>
          <w:tcPr>
            <w:tcW w:w="316" w:type="pct"/>
          </w:tcPr>
          <w:p w:rsidR="00904E87" w:rsidRPr="0014023D" w:rsidRDefault="00904E87" w:rsidP="00904E87">
            <w:pPr>
              <w:jc w:val="center"/>
              <w:rPr>
                <w:sz w:val="24"/>
                <w:szCs w:val="24"/>
              </w:rPr>
            </w:pPr>
            <w:r w:rsidRPr="0014023D">
              <w:rPr>
                <w:sz w:val="24"/>
                <w:szCs w:val="24"/>
              </w:rPr>
              <w:t>1.</w:t>
            </w:r>
          </w:p>
        </w:tc>
        <w:tc>
          <w:tcPr>
            <w:tcW w:w="3726" w:type="pct"/>
          </w:tcPr>
          <w:p w:rsidR="00904E87" w:rsidRPr="0014023D" w:rsidRDefault="00904E87" w:rsidP="00904E87">
            <w:pPr>
              <w:jc w:val="both"/>
              <w:rPr>
                <w:sz w:val="24"/>
                <w:szCs w:val="24"/>
              </w:rPr>
            </w:pPr>
            <w:r w:rsidRPr="0014023D">
              <w:rPr>
                <w:sz w:val="24"/>
                <w:szCs w:val="24"/>
              </w:rPr>
              <w:t>Find the Eigen values of</w:t>
            </w:r>
            <w:r w:rsidRPr="0014023D">
              <w:rPr>
                <w:position w:val="-50"/>
                <w:sz w:val="24"/>
                <w:szCs w:val="24"/>
              </w:rPr>
              <w:object w:dxaOrig="1520" w:dyaOrig="1120">
                <v:shape id="_x0000_i1577" type="#_x0000_t75" style="width:75.75pt;height:56.25pt" o:ole="">
                  <v:imagedata r:id="rId1180" o:title=""/>
                </v:shape>
                <o:OLEObject Type="Embed" ProgID="Equation.3" ShapeID="_x0000_i1577" DrawAspect="Content" ObjectID="_1721563003" r:id="rId1181"/>
              </w:object>
            </w:r>
          </w:p>
        </w:tc>
        <w:tc>
          <w:tcPr>
            <w:tcW w:w="538" w:type="pct"/>
          </w:tcPr>
          <w:p w:rsidR="00904E87" w:rsidRPr="0014023D" w:rsidRDefault="00904E87" w:rsidP="00904E87">
            <w:pPr>
              <w:jc w:val="center"/>
              <w:rPr>
                <w:sz w:val="24"/>
                <w:szCs w:val="24"/>
              </w:rPr>
            </w:pPr>
            <w:r w:rsidRPr="0014023D">
              <w:rPr>
                <w:sz w:val="24"/>
                <w:szCs w:val="24"/>
              </w:rPr>
              <w:t>CO1/U</w:t>
            </w:r>
          </w:p>
        </w:tc>
        <w:tc>
          <w:tcPr>
            <w:tcW w:w="420" w:type="pct"/>
          </w:tcPr>
          <w:p w:rsidR="00904E87" w:rsidRPr="0014023D" w:rsidRDefault="00904E87" w:rsidP="00904E87">
            <w:pPr>
              <w:jc w:val="center"/>
              <w:rPr>
                <w:sz w:val="24"/>
                <w:szCs w:val="24"/>
              </w:rPr>
            </w:pPr>
            <w:r w:rsidRPr="0014023D">
              <w:rPr>
                <w:sz w:val="24"/>
                <w:szCs w:val="24"/>
              </w:rPr>
              <w:t>1</w:t>
            </w:r>
          </w:p>
        </w:tc>
      </w:tr>
      <w:tr w:rsidR="00904E87" w:rsidRPr="0014023D" w:rsidTr="00BA50B9">
        <w:tc>
          <w:tcPr>
            <w:tcW w:w="316" w:type="pct"/>
          </w:tcPr>
          <w:p w:rsidR="00904E87" w:rsidRPr="0014023D" w:rsidRDefault="00904E87" w:rsidP="00904E87">
            <w:pPr>
              <w:jc w:val="center"/>
              <w:rPr>
                <w:sz w:val="24"/>
                <w:szCs w:val="24"/>
              </w:rPr>
            </w:pPr>
            <w:r w:rsidRPr="0014023D">
              <w:rPr>
                <w:sz w:val="24"/>
                <w:szCs w:val="24"/>
              </w:rPr>
              <w:t>2.</w:t>
            </w:r>
          </w:p>
        </w:tc>
        <w:tc>
          <w:tcPr>
            <w:tcW w:w="3726" w:type="pct"/>
          </w:tcPr>
          <w:p w:rsidR="00904E87" w:rsidRPr="0014023D" w:rsidRDefault="00904E87" w:rsidP="00904E87">
            <w:pPr>
              <w:jc w:val="both"/>
              <w:rPr>
                <w:sz w:val="24"/>
                <w:szCs w:val="24"/>
              </w:rPr>
            </w:pPr>
            <w:r w:rsidRPr="0014023D">
              <w:rPr>
                <w:sz w:val="24"/>
                <w:szCs w:val="24"/>
              </w:rPr>
              <w:t>If the Eigen values of a 3x3 matrix A are 1, 2,-3, then</w:t>
            </w:r>
            <w:r>
              <w:rPr>
                <w:sz w:val="24"/>
                <w:szCs w:val="24"/>
              </w:rPr>
              <w:t xml:space="preserve"> </w:t>
            </w:r>
            <w:r w:rsidRPr="0014023D">
              <w:rPr>
                <w:sz w:val="24"/>
                <w:szCs w:val="24"/>
              </w:rPr>
              <w:t>find the signature of the quadratic form corresponding to the matrix A.</w:t>
            </w:r>
          </w:p>
        </w:tc>
        <w:tc>
          <w:tcPr>
            <w:tcW w:w="538" w:type="pct"/>
          </w:tcPr>
          <w:p w:rsidR="00904E87" w:rsidRPr="0014023D" w:rsidRDefault="00904E87" w:rsidP="00904E87">
            <w:pPr>
              <w:jc w:val="center"/>
              <w:rPr>
                <w:sz w:val="24"/>
                <w:szCs w:val="24"/>
              </w:rPr>
            </w:pPr>
            <w:r w:rsidRPr="0014023D">
              <w:rPr>
                <w:sz w:val="24"/>
                <w:szCs w:val="24"/>
              </w:rPr>
              <w:t>CO1/A</w:t>
            </w:r>
          </w:p>
        </w:tc>
        <w:tc>
          <w:tcPr>
            <w:tcW w:w="420" w:type="pct"/>
          </w:tcPr>
          <w:p w:rsidR="00904E87" w:rsidRPr="0014023D" w:rsidRDefault="00904E87" w:rsidP="00904E87">
            <w:pPr>
              <w:jc w:val="center"/>
              <w:rPr>
                <w:sz w:val="24"/>
                <w:szCs w:val="24"/>
              </w:rPr>
            </w:pPr>
            <w:r w:rsidRPr="0014023D">
              <w:rPr>
                <w:sz w:val="24"/>
                <w:szCs w:val="24"/>
              </w:rPr>
              <w:t>1</w:t>
            </w:r>
          </w:p>
        </w:tc>
      </w:tr>
      <w:tr w:rsidR="00904E87" w:rsidRPr="0014023D" w:rsidTr="00BA50B9">
        <w:tc>
          <w:tcPr>
            <w:tcW w:w="316" w:type="pct"/>
          </w:tcPr>
          <w:p w:rsidR="00904E87" w:rsidRPr="0014023D" w:rsidRDefault="00904E87" w:rsidP="00904E87">
            <w:pPr>
              <w:jc w:val="center"/>
              <w:rPr>
                <w:sz w:val="24"/>
                <w:szCs w:val="24"/>
              </w:rPr>
            </w:pPr>
            <w:r w:rsidRPr="0014023D">
              <w:rPr>
                <w:sz w:val="24"/>
                <w:szCs w:val="24"/>
              </w:rPr>
              <w:t>3.</w:t>
            </w:r>
          </w:p>
        </w:tc>
        <w:tc>
          <w:tcPr>
            <w:tcW w:w="3726" w:type="pct"/>
          </w:tcPr>
          <w:p w:rsidR="00904E87" w:rsidRPr="0014023D" w:rsidRDefault="00904E87" w:rsidP="00904E87">
            <w:pPr>
              <w:jc w:val="both"/>
              <w:rPr>
                <w:sz w:val="24"/>
                <w:szCs w:val="24"/>
              </w:rPr>
            </w:pPr>
            <w:r w:rsidRPr="0014023D">
              <w:rPr>
                <w:sz w:val="24"/>
                <w:szCs w:val="24"/>
              </w:rPr>
              <w:t xml:space="preserve">In Simpson’s 3/8 </w:t>
            </w:r>
            <w:r w:rsidRPr="0014023D">
              <w:rPr>
                <w:sz w:val="24"/>
                <w:szCs w:val="24"/>
                <w:vertAlign w:val="superscript"/>
              </w:rPr>
              <w:t>th</w:t>
            </w:r>
            <w:r w:rsidRPr="0014023D">
              <w:rPr>
                <w:sz w:val="24"/>
                <w:szCs w:val="24"/>
              </w:rPr>
              <w:t xml:space="preserve"> rule, the value of n should be___</w:t>
            </w:r>
            <w:r>
              <w:rPr>
                <w:sz w:val="24"/>
                <w:szCs w:val="24"/>
              </w:rPr>
              <w:t>____</w:t>
            </w:r>
            <w:r w:rsidRPr="0014023D">
              <w:rPr>
                <w:sz w:val="24"/>
                <w:szCs w:val="24"/>
              </w:rPr>
              <w:t>____.</w:t>
            </w:r>
          </w:p>
        </w:tc>
        <w:tc>
          <w:tcPr>
            <w:tcW w:w="538" w:type="pct"/>
          </w:tcPr>
          <w:p w:rsidR="00904E87" w:rsidRPr="0014023D" w:rsidRDefault="00904E87" w:rsidP="00904E87">
            <w:pPr>
              <w:jc w:val="center"/>
              <w:rPr>
                <w:sz w:val="24"/>
                <w:szCs w:val="24"/>
              </w:rPr>
            </w:pPr>
            <w:r w:rsidRPr="0014023D">
              <w:rPr>
                <w:sz w:val="24"/>
                <w:szCs w:val="24"/>
              </w:rPr>
              <w:t>CO2/U</w:t>
            </w:r>
          </w:p>
        </w:tc>
        <w:tc>
          <w:tcPr>
            <w:tcW w:w="420" w:type="pct"/>
          </w:tcPr>
          <w:p w:rsidR="00904E87" w:rsidRPr="0014023D" w:rsidRDefault="00904E87" w:rsidP="00904E87">
            <w:pPr>
              <w:jc w:val="center"/>
              <w:rPr>
                <w:sz w:val="24"/>
                <w:szCs w:val="24"/>
              </w:rPr>
            </w:pPr>
            <w:r w:rsidRPr="0014023D">
              <w:rPr>
                <w:sz w:val="24"/>
                <w:szCs w:val="24"/>
              </w:rPr>
              <w:t>1</w:t>
            </w:r>
          </w:p>
        </w:tc>
      </w:tr>
      <w:tr w:rsidR="00904E87" w:rsidRPr="0014023D" w:rsidTr="00BA50B9">
        <w:tc>
          <w:tcPr>
            <w:tcW w:w="316" w:type="pct"/>
          </w:tcPr>
          <w:p w:rsidR="00904E87" w:rsidRPr="0014023D" w:rsidRDefault="00904E87" w:rsidP="00904E87">
            <w:pPr>
              <w:jc w:val="center"/>
              <w:rPr>
                <w:sz w:val="24"/>
                <w:szCs w:val="24"/>
              </w:rPr>
            </w:pPr>
            <w:r w:rsidRPr="0014023D">
              <w:rPr>
                <w:sz w:val="24"/>
                <w:szCs w:val="24"/>
              </w:rPr>
              <w:t>4.</w:t>
            </w:r>
          </w:p>
        </w:tc>
        <w:tc>
          <w:tcPr>
            <w:tcW w:w="3726" w:type="pct"/>
          </w:tcPr>
          <w:p w:rsidR="00904E87" w:rsidRPr="0014023D" w:rsidRDefault="00904E87" w:rsidP="00904E87">
            <w:pPr>
              <w:jc w:val="both"/>
              <w:rPr>
                <w:sz w:val="24"/>
                <w:szCs w:val="24"/>
                <w:lang w:val="en-IN"/>
              </w:rPr>
            </w:pPr>
            <w:r w:rsidRPr="0014023D">
              <w:rPr>
                <w:sz w:val="24"/>
                <w:szCs w:val="24"/>
              </w:rPr>
              <w:t>In Bisection method, if f(0)=-2, f(1)=-3, f(2)=-2 and f(3)=1, then the root lies between</w:t>
            </w:r>
            <w:r>
              <w:rPr>
                <w:sz w:val="24"/>
                <w:szCs w:val="24"/>
              </w:rPr>
              <w:t xml:space="preserve"> </w:t>
            </w:r>
            <w:r w:rsidRPr="0014023D">
              <w:rPr>
                <w:sz w:val="24"/>
                <w:szCs w:val="24"/>
              </w:rPr>
              <w:t>___</w:t>
            </w:r>
            <w:r>
              <w:rPr>
                <w:sz w:val="24"/>
                <w:szCs w:val="24"/>
              </w:rPr>
              <w:t>_______</w:t>
            </w:r>
            <w:r w:rsidRPr="0014023D">
              <w:rPr>
                <w:sz w:val="24"/>
                <w:szCs w:val="24"/>
              </w:rPr>
              <w:t>__.</w:t>
            </w:r>
          </w:p>
        </w:tc>
        <w:tc>
          <w:tcPr>
            <w:tcW w:w="538" w:type="pct"/>
          </w:tcPr>
          <w:p w:rsidR="00904E87" w:rsidRPr="0014023D" w:rsidRDefault="00904E87" w:rsidP="00904E87">
            <w:pPr>
              <w:jc w:val="center"/>
              <w:rPr>
                <w:sz w:val="24"/>
                <w:szCs w:val="24"/>
              </w:rPr>
            </w:pPr>
            <w:r w:rsidRPr="0014023D">
              <w:rPr>
                <w:sz w:val="24"/>
                <w:szCs w:val="24"/>
              </w:rPr>
              <w:t>CO2/A</w:t>
            </w:r>
          </w:p>
        </w:tc>
        <w:tc>
          <w:tcPr>
            <w:tcW w:w="420" w:type="pct"/>
          </w:tcPr>
          <w:p w:rsidR="00904E87" w:rsidRPr="0014023D" w:rsidRDefault="00904E87" w:rsidP="00904E87">
            <w:pPr>
              <w:jc w:val="center"/>
              <w:rPr>
                <w:sz w:val="24"/>
                <w:szCs w:val="24"/>
              </w:rPr>
            </w:pPr>
            <w:r w:rsidRPr="0014023D">
              <w:rPr>
                <w:sz w:val="24"/>
                <w:szCs w:val="24"/>
              </w:rPr>
              <w:t>1</w:t>
            </w:r>
          </w:p>
        </w:tc>
      </w:tr>
      <w:tr w:rsidR="00904E87" w:rsidRPr="0014023D" w:rsidTr="00BA50B9">
        <w:tc>
          <w:tcPr>
            <w:tcW w:w="316" w:type="pct"/>
          </w:tcPr>
          <w:p w:rsidR="00904E87" w:rsidRPr="0014023D" w:rsidRDefault="00904E87" w:rsidP="00904E87">
            <w:pPr>
              <w:jc w:val="center"/>
              <w:rPr>
                <w:sz w:val="24"/>
                <w:szCs w:val="24"/>
              </w:rPr>
            </w:pPr>
            <w:r w:rsidRPr="0014023D">
              <w:rPr>
                <w:sz w:val="24"/>
                <w:szCs w:val="24"/>
              </w:rPr>
              <w:t>5.</w:t>
            </w:r>
          </w:p>
        </w:tc>
        <w:tc>
          <w:tcPr>
            <w:tcW w:w="3726" w:type="pct"/>
          </w:tcPr>
          <w:p w:rsidR="00904E87" w:rsidRPr="0014023D" w:rsidRDefault="00904E87" w:rsidP="00904E87">
            <w:pPr>
              <w:jc w:val="both"/>
              <w:rPr>
                <w:sz w:val="24"/>
                <w:szCs w:val="24"/>
              </w:rPr>
            </w:pPr>
            <w:r w:rsidRPr="0014023D">
              <w:rPr>
                <w:sz w:val="24"/>
                <w:szCs w:val="24"/>
              </w:rPr>
              <w:t>Write the Euler’s formula to solve a first order ordinary differential equation.</w:t>
            </w:r>
          </w:p>
        </w:tc>
        <w:tc>
          <w:tcPr>
            <w:tcW w:w="538" w:type="pct"/>
          </w:tcPr>
          <w:p w:rsidR="00904E87" w:rsidRPr="0014023D" w:rsidRDefault="00904E87" w:rsidP="00904E87">
            <w:pPr>
              <w:jc w:val="center"/>
              <w:rPr>
                <w:sz w:val="24"/>
                <w:szCs w:val="24"/>
              </w:rPr>
            </w:pPr>
            <w:r w:rsidRPr="0014023D">
              <w:rPr>
                <w:sz w:val="24"/>
                <w:szCs w:val="24"/>
              </w:rPr>
              <w:t>CO2/R</w:t>
            </w:r>
          </w:p>
        </w:tc>
        <w:tc>
          <w:tcPr>
            <w:tcW w:w="420" w:type="pct"/>
          </w:tcPr>
          <w:p w:rsidR="00904E87" w:rsidRPr="0014023D" w:rsidRDefault="00904E87" w:rsidP="00904E87">
            <w:pPr>
              <w:jc w:val="center"/>
              <w:rPr>
                <w:sz w:val="24"/>
                <w:szCs w:val="24"/>
              </w:rPr>
            </w:pPr>
            <w:r w:rsidRPr="0014023D">
              <w:rPr>
                <w:sz w:val="24"/>
                <w:szCs w:val="24"/>
              </w:rPr>
              <w:t>1</w:t>
            </w:r>
          </w:p>
        </w:tc>
      </w:tr>
      <w:tr w:rsidR="00904E87" w:rsidRPr="0014023D" w:rsidTr="00BA50B9">
        <w:tc>
          <w:tcPr>
            <w:tcW w:w="316" w:type="pct"/>
          </w:tcPr>
          <w:p w:rsidR="00904E87" w:rsidRPr="0014023D" w:rsidRDefault="00904E87" w:rsidP="00904E87">
            <w:pPr>
              <w:jc w:val="center"/>
              <w:rPr>
                <w:sz w:val="24"/>
                <w:szCs w:val="24"/>
              </w:rPr>
            </w:pPr>
            <w:r w:rsidRPr="0014023D">
              <w:rPr>
                <w:sz w:val="24"/>
                <w:szCs w:val="24"/>
              </w:rPr>
              <w:t>6.</w:t>
            </w:r>
          </w:p>
        </w:tc>
        <w:tc>
          <w:tcPr>
            <w:tcW w:w="3726" w:type="pct"/>
          </w:tcPr>
          <w:p w:rsidR="00904E87" w:rsidRPr="0014023D" w:rsidRDefault="00904E87" w:rsidP="00904E87">
            <w:pPr>
              <w:jc w:val="both"/>
              <w:rPr>
                <w:sz w:val="24"/>
                <w:szCs w:val="24"/>
                <w:lang w:val="en-IN"/>
              </w:rPr>
            </w:pPr>
            <w:r w:rsidRPr="0014023D">
              <w:rPr>
                <w:sz w:val="24"/>
                <w:szCs w:val="24"/>
              </w:rPr>
              <w:t>Mention the condition for a second order partial differential equation to be elliptic.</w:t>
            </w:r>
          </w:p>
        </w:tc>
        <w:tc>
          <w:tcPr>
            <w:tcW w:w="538" w:type="pct"/>
          </w:tcPr>
          <w:p w:rsidR="00904E87" w:rsidRPr="0014023D" w:rsidRDefault="00904E87" w:rsidP="00904E87">
            <w:pPr>
              <w:jc w:val="center"/>
              <w:rPr>
                <w:sz w:val="24"/>
                <w:szCs w:val="24"/>
              </w:rPr>
            </w:pPr>
            <w:r w:rsidRPr="0014023D">
              <w:rPr>
                <w:sz w:val="24"/>
                <w:szCs w:val="24"/>
              </w:rPr>
              <w:t>CO2/R</w:t>
            </w:r>
          </w:p>
        </w:tc>
        <w:tc>
          <w:tcPr>
            <w:tcW w:w="420" w:type="pct"/>
          </w:tcPr>
          <w:p w:rsidR="00904E87" w:rsidRPr="0014023D" w:rsidRDefault="00904E87" w:rsidP="00904E87">
            <w:pPr>
              <w:jc w:val="center"/>
              <w:rPr>
                <w:sz w:val="24"/>
                <w:szCs w:val="24"/>
              </w:rPr>
            </w:pPr>
            <w:r w:rsidRPr="0014023D">
              <w:rPr>
                <w:sz w:val="24"/>
                <w:szCs w:val="24"/>
              </w:rPr>
              <w:t>1</w:t>
            </w:r>
          </w:p>
        </w:tc>
      </w:tr>
      <w:tr w:rsidR="00904E87" w:rsidRPr="0014023D" w:rsidTr="00BA50B9">
        <w:tc>
          <w:tcPr>
            <w:tcW w:w="316" w:type="pct"/>
          </w:tcPr>
          <w:p w:rsidR="00904E87" w:rsidRPr="0014023D" w:rsidRDefault="00904E87" w:rsidP="00904E87">
            <w:pPr>
              <w:jc w:val="center"/>
              <w:rPr>
                <w:sz w:val="24"/>
                <w:szCs w:val="24"/>
              </w:rPr>
            </w:pPr>
            <w:r w:rsidRPr="0014023D">
              <w:rPr>
                <w:sz w:val="24"/>
                <w:szCs w:val="24"/>
              </w:rPr>
              <w:t>7.</w:t>
            </w:r>
          </w:p>
        </w:tc>
        <w:tc>
          <w:tcPr>
            <w:tcW w:w="3726" w:type="pct"/>
          </w:tcPr>
          <w:p w:rsidR="00904E87" w:rsidRPr="0014023D" w:rsidRDefault="00904E87" w:rsidP="00904E87">
            <w:pPr>
              <w:spacing w:line="276" w:lineRule="auto"/>
              <w:rPr>
                <w:sz w:val="24"/>
                <w:szCs w:val="24"/>
              </w:rPr>
            </w:pPr>
            <w:r w:rsidRPr="0014023D">
              <w:rPr>
                <w:sz w:val="24"/>
                <w:szCs w:val="24"/>
              </w:rPr>
              <w:t xml:space="preserve">What is the value of </w:t>
            </w:r>
            <w:r w:rsidRPr="0014023D">
              <w:rPr>
                <w:position w:val="-10"/>
                <w:sz w:val="24"/>
                <w:szCs w:val="24"/>
              </w:rPr>
              <w:object w:dxaOrig="760" w:dyaOrig="320">
                <v:shape id="_x0000_i1578" type="#_x0000_t75" style="width:38.25pt;height:15.75pt" o:ole="">
                  <v:imagedata r:id="rId1182" o:title=""/>
                </v:shape>
                <o:OLEObject Type="Embed" ProgID="Equation.3" ShapeID="_x0000_i1578" DrawAspect="Content" ObjectID="_1721563004" r:id="rId1183"/>
              </w:object>
            </w:r>
          </w:p>
        </w:tc>
        <w:tc>
          <w:tcPr>
            <w:tcW w:w="538" w:type="pct"/>
          </w:tcPr>
          <w:p w:rsidR="00904E87" w:rsidRPr="0014023D" w:rsidRDefault="00904E87" w:rsidP="00904E87">
            <w:pPr>
              <w:jc w:val="center"/>
              <w:rPr>
                <w:sz w:val="24"/>
                <w:szCs w:val="24"/>
              </w:rPr>
            </w:pPr>
            <w:r w:rsidRPr="0014023D">
              <w:rPr>
                <w:sz w:val="24"/>
                <w:szCs w:val="24"/>
              </w:rPr>
              <w:t>CO3/A</w:t>
            </w:r>
          </w:p>
        </w:tc>
        <w:tc>
          <w:tcPr>
            <w:tcW w:w="420" w:type="pct"/>
          </w:tcPr>
          <w:p w:rsidR="00904E87" w:rsidRPr="0014023D" w:rsidRDefault="00904E87" w:rsidP="00904E87">
            <w:pPr>
              <w:jc w:val="center"/>
              <w:rPr>
                <w:sz w:val="24"/>
                <w:szCs w:val="24"/>
              </w:rPr>
            </w:pPr>
            <w:r w:rsidRPr="0014023D">
              <w:rPr>
                <w:sz w:val="24"/>
                <w:szCs w:val="24"/>
              </w:rPr>
              <w:t>1</w:t>
            </w:r>
          </w:p>
        </w:tc>
      </w:tr>
      <w:tr w:rsidR="00904E87" w:rsidRPr="0014023D" w:rsidTr="00904E87">
        <w:trPr>
          <w:trHeight w:val="530"/>
        </w:trPr>
        <w:tc>
          <w:tcPr>
            <w:tcW w:w="316" w:type="pct"/>
          </w:tcPr>
          <w:p w:rsidR="00904E87" w:rsidRPr="0014023D" w:rsidRDefault="00904E87" w:rsidP="00904E87">
            <w:pPr>
              <w:jc w:val="center"/>
              <w:rPr>
                <w:sz w:val="24"/>
                <w:szCs w:val="24"/>
              </w:rPr>
            </w:pPr>
            <w:r w:rsidRPr="0014023D">
              <w:rPr>
                <w:sz w:val="24"/>
                <w:szCs w:val="24"/>
              </w:rPr>
              <w:t>8.</w:t>
            </w:r>
          </w:p>
        </w:tc>
        <w:tc>
          <w:tcPr>
            <w:tcW w:w="3726" w:type="pct"/>
          </w:tcPr>
          <w:p w:rsidR="00904E87" w:rsidRPr="0014023D" w:rsidRDefault="00904E87" w:rsidP="00904E87">
            <w:pPr>
              <w:spacing w:line="276" w:lineRule="auto"/>
              <w:rPr>
                <w:rFonts w:eastAsiaTheme="minorEastAsia"/>
                <w:sz w:val="24"/>
                <w:szCs w:val="24"/>
              </w:rPr>
            </w:pPr>
            <w:r w:rsidRPr="0014023D">
              <w:rPr>
                <w:sz w:val="24"/>
                <w:szCs w:val="24"/>
              </w:rPr>
              <w:t>Find the value of</w:t>
            </w:r>
            <w:r w:rsidRPr="0014023D">
              <w:rPr>
                <w:position w:val="-28"/>
                <w:sz w:val="24"/>
                <w:szCs w:val="24"/>
              </w:rPr>
              <w:object w:dxaOrig="1120" w:dyaOrig="680">
                <v:shape id="_x0000_i1579" type="#_x0000_t75" style="width:56.25pt;height:33.75pt" o:ole="">
                  <v:imagedata r:id="rId1184" o:title=""/>
                </v:shape>
                <o:OLEObject Type="Embed" ProgID="Equation.3" ShapeID="_x0000_i1579" DrawAspect="Content" ObjectID="_1721563005" r:id="rId1185"/>
              </w:object>
            </w:r>
          </w:p>
        </w:tc>
        <w:tc>
          <w:tcPr>
            <w:tcW w:w="538" w:type="pct"/>
          </w:tcPr>
          <w:p w:rsidR="00904E87" w:rsidRPr="0014023D" w:rsidRDefault="00904E87" w:rsidP="00904E87">
            <w:pPr>
              <w:jc w:val="center"/>
              <w:rPr>
                <w:sz w:val="24"/>
                <w:szCs w:val="24"/>
              </w:rPr>
            </w:pPr>
            <w:r w:rsidRPr="0014023D">
              <w:rPr>
                <w:sz w:val="24"/>
                <w:szCs w:val="24"/>
              </w:rPr>
              <w:t>CO3/A</w:t>
            </w:r>
          </w:p>
        </w:tc>
        <w:tc>
          <w:tcPr>
            <w:tcW w:w="420" w:type="pct"/>
          </w:tcPr>
          <w:p w:rsidR="00904E87" w:rsidRPr="0014023D" w:rsidRDefault="00904E87" w:rsidP="00904E87">
            <w:pPr>
              <w:jc w:val="center"/>
              <w:rPr>
                <w:sz w:val="24"/>
                <w:szCs w:val="24"/>
              </w:rPr>
            </w:pPr>
            <w:r w:rsidRPr="0014023D">
              <w:rPr>
                <w:sz w:val="24"/>
                <w:szCs w:val="24"/>
              </w:rPr>
              <w:t>1</w:t>
            </w:r>
          </w:p>
        </w:tc>
      </w:tr>
      <w:tr w:rsidR="00904E87" w:rsidRPr="0014023D" w:rsidTr="00BA50B9">
        <w:tc>
          <w:tcPr>
            <w:tcW w:w="316" w:type="pct"/>
          </w:tcPr>
          <w:p w:rsidR="00904E87" w:rsidRPr="0014023D" w:rsidRDefault="00904E87" w:rsidP="00904E87">
            <w:pPr>
              <w:jc w:val="center"/>
              <w:rPr>
                <w:sz w:val="24"/>
                <w:szCs w:val="24"/>
              </w:rPr>
            </w:pPr>
            <w:r w:rsidRPr="0014023D">
              <w:rPr>
                <w:sz w:val="24"/>
                <w:szCs w:val="24"/>
              </w:rPr>
              <w:t>9.</w:t>
            </w:r>
          </w:p>
        </w:tc>
        <w:tc>
          <w:tcPr>
            <w:tcW w:w="3726" w:type="pct"/>
          </w:tcPr>
          <w:p w:rsidR="00904E87" w:rsidRPr="0014023D" w:rsidRDefault="00904E87" w:rsidP="00904E87">
            <w:pPr>
              <w:tabs>
                <w:tab w:val="left" w:pos="5025"/>
              </w:tabs>
              <w:spacing w:line="276" w:lineRule="auto"/>
              <w:jc w:val="both"/>
              <w:rPr>
                <w:sz w:val="24"/>
                <w:szCs w:val="24"/>
              </w:rPr>
            </w:pPr>
            <w:r w:rsidRPr="0014023D">
              <w:rPr>
                <w:sz w:val="24"/>
                <w:szCs w:val="24"/>
              </w:rPr>
              <w:t xml:space="preserve">What is the value of </w:t>
            </w:r>
            <w:r w:rsidRPr="0014023D">
              <w:rPr>
                <w:position w:val="-10"/>
                <w:sz w:val="24"/>
                <w:szCs w:val="24"/>
              </w:rPr>
              <w:object w:dxaOrig="820" w:dyaOrig="360">
                <v:shape id="_x0000_i1580" type="#_x0000_t75" style="width:41.25pt;height:18pt" o:ole="">
                  <v:imagedata r:id="rId1186" o:title=""/>
                </v:shape>
                <o:OLEObject Type="Embed" ProgID="Equation.3" ShapeID="_x0000_i1580" DrawAspect="Content" ObjectID="_1721563006" r:id="rId1187"/>
              </w:object>
            </w:r>
          </w:p>
        </w:tc>
        <w:tc>
          <w:tcPr>
            <w:tcW w:w="538" w:type="pct"/>
          </w:tcPr>
          <w:p w:rsidR="00904E87" w:rsidRPr="0014023D" w:rsidRDefault="00904E87" w:rsidP="00904E87">
            <w:pPr>
              <w:jc w:val="center"/>
              <w:rPr>
                <w:sz w:val="24"/>
                <w:szCs w:val="24"/>
              </w:rPr>
            </w:pPr>
            <w:r w:rsidRPr="0014023D">
              <w:rPr>
                <w:sz w:val="24"/>
                <w:szCs w:val="24"/>
              </w:rPr>
              <w:t>CO4/A</w:t>
            </w:r>
          </w:p>
        </w:tc>
        <w:tc>
          <w:tcPr>
            <w:tcW w:w="420" w:type="pct"/>
          </w:tcPr>
          <w:p w:rsidR="00904E87" w:rsidRPr="0014023D" w:rsidRDefault="00904E87" w:rsidP="00904E87">
            <w:pPr>
              <w:jc w:val="center"/>
              <w:rPr>
                <w:sz w:val="24"/>
                <w:szCs w:val="24"/>
              </w:rPr>
            </w:pPr>
            <w:r w:rsidRPr="0014023D">
              <w:rPr>
                <w:sz w:val="24"/>
                <w:szCs w:val="24"/>
              </w:rPr>
              <w:t>1</w:t>
            </w:r>
          </w:p>
        </w:tc>
      </w:tr>
      <w:tr w:rsidR="00904E87" w:rsidRPr="0014023D" w:rsidTr="00BA50B9">
        <w:tc>
          <w:tcPr>
            <w:tcW w:w="316" w:type="pct"/>
          </w:tcPr>
          <w:p w:rsidR="00904E87" w:rsidRPr="0014023D" w:rsidRDefault="00904E87" w:rsidP="00904E87">
            <w:pPr>
              <w:jc w:val="center"/>
              <w:rPr>
                <w:sz w:val="24"/>
                <w:szCs w:val="24"/>
              </w:rPr>
            </w:pPr>
            <w:r w:rsidRPr="0014023D">
              <w:rPr>
                <w:sz w:val="24"/>
                <w:szCs w:val="24"/>
              </w:rPr>
              <w:t>10.</w:t>
            </w:r>
          </w:p>
        </w:tc>
        <w:tc>
          <w:tcPr>
            <w:tcW w:w="3726" w:type="pct"/>
          </w:tcPr>
          <w:p w:rsidR="00904E87" w:rsidRPr="0014023D" w:rsidRDefault="00904E87" w:rsidP="00904E87">
            <w:pPr>
              <w:rPr>
                <w:sz w:val="24"/>
                <w:szCs w:val="24"/>
              </w:rPr>
            </w:pPr>
            <w:r w:rsidRPr="0014023D">
              <w:rPr>
                <w:sz w:val="24"/>
                <w:szCs w:val="24"/>
              </w:rPr>
              <w:t xml:space="preserve">Find the value  of  </w:t>
            </w:r>
            <w:r w:rsidRPr="0014023D">
              <w:rPr>
                <w:position w:val="-28"/>
                <w:sz w:val="24"/>
                <w:szCs w:val="24"/>
              </w:rPr>
              <w:object w:dxaOrig="1140" w:dyaOrig="680">
                <v:shape id="_x0000_i1581" type="#_x0000_t75" style="width:57pt;height:33.75pt" o:ole="">
                  <v:imagedata r:id="rId1188" o:title=""/>
                </v:shape>
                <o:OLEObject Type="Embed" ProgID="Equation.3" ShapeID="_x0000_i1581" DrawAspect="Content" ObjectID="_1721563007" r:id="rId1189"/>
              </w:object>
            </w:r>
          </w:p>
        </w:tc>
        <w:tc>
          <w:tcPr>
            <w:tcW w:w="538" w:type="pct"/>
          </w:tcPr>
          <w:p w:rsidR="00904E87" w:rsidRPr="0014023D" w:rsidRDefault="00904E87" w:rsidP="00904E87">
            <w:pPr>
              <w:jc w:val="center"/>
              <w:rPr>
                <w:sz w:val="24"/>
                <w:szCs w:val="24"/>
              </w:rPr>
            </w:pPr>
            <w:r w:rsidRPr="0014023D">
              <w:rPr>
                <w:sz w:val="24"/>
                <w:szCs w:val="24"/>
              </w:rPr>
              <w:t>CO4/A</w:t>
            </w:r>
          </w:p>
        </w:tc>
        <w:tc>
          <w:tcPr>
            <w:tcW w:w="420" w:type="pct"/>
          </w:tcPr>
          <w:p w:rsidR="00904E87" w:rsidRPr="0014023D" w:rsidRDefault="00904E87" w:rsidP="00904E87">
            <w:pPr>
              <w:jc w:val="center"/>
              <w:rPr>
                <w:sz w:val="24"/>
                <w:szCs w:val="24"/>
              </w:rPr>
            </w:pPr>
            <w:r w:rsidRPr="0014023D">
              <w:rPr>
                <w:sz w:val="24"/>
                <w:szCs w:val="24"/>
              </w:rPr>
              <w:t>1</w:t>
            </w:r>
          </w:p>
        </w:tc>
      </w:tr>
    </w:tbl>
    <w:p w:rsidR="00904E87" w:rsidRPr="0014023D"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14023D" w:rsidTr="00BA50B9">
        <w:tc>
          <w:tcPr>
            <w:tcW w:w="5000" w:type="pct"/>
            <w:gridSpan w:val="4"/>
          </w:tcPr>
          <w:p w:rsidR="00904E87" w:rsidRDefault="00904E87" w:rsidP="00BA50B9">
            <w:pPr>
              <w:jc w:val="center"/>
              <w:rPr>
                <w:b/>
                <w:sz w:val="24"/>
                <w:szCs w:val="24"/>
                <w:u w:val="single"/>
              </w:rPr>
            </w:pPr>
            <w:r w:rsidRPr="0014023D">
              <w:rPr>
                <w:b/>
                <w:sz w:val="24"/>
                <w:szCs w:val="24"/>
                <w:u w:val="single"/>
              </w:rPr>
              <w:t xml:space="preserve">PART – B (6 X 3 = 18 MARKS) </w:t>
            </w:r>
          </w:p>
          <w:p w:rsidR="00904E87" w:rsidRPr="0014023D" w:rsidRDefault="00904E87" w:rsidP="00BA50B9">
            <w:pPr>
              <w:jc w:val="center"/>
              <w:rPr>
                <w:b/>
                <w:sz w:val="24"/>
                <w:szCs w:val="24"/>
                <w:u w:val="single"/>
              </w:rPr>
            </w:pPr>
          </w:p>
        </w:tc>
      </w:tr>
      <w:tr w:rsidR="00904E87" w:rsidRPr="0014023D" w:rsidTr="00BA50B9">
        <w:tc>
          <w:tcPr>
            <w:tcW w:w="316" w:type="pct"/>
          </w:tcPr>
          <w:p w:rsidR="00904E87" w:rsidRPr="0014023D" w:rsidRDefault="00904E87" w:rsidP="00904E87">
            <w:pPr>
              <w:rPr>
                <w:sz w:val="24"/>
                <w:szCs w:val="24"/>
              </w:rPr>
            </w:pPr>
            <w:r w:rsidRPr="0014023D">
              <w:rPr>
                <w:sz w:val="24"/>
                <w:szCs w:val="24"/>
              </w:rPr>
              <w:t>11.</w:t>
            </w:r>
          </w:p>
        </w:tc>
        <w:tc>
          <w:tcPr>
            <w:tcW w:w="3715" w:type="pct"/>
          </w:tcPr>
          <w:p w:rsidR="00904E87" w:rsidRPr="0014023D" w:rsidRDefault="00904E87" w:rsidP="00904E87">
            <w:pPr>
              <w:rPr>
                <w:sz w:val="24"/>
                <w:szCs w:val="24"/>
              </w:rPr>
            </w:pPr>
            <w:r w:rsidRPr="0014023D">
              <w:rPr>
                <w:sz w:val="24"/>
                <w:szCs w:val="24"/>
              </w:rPr>
              <w:t xml:space="preserve">Find the sum and product of all Eigen values of  </w:t>
            </w:r>
            <w:r w:rsidRPr="0014023D">
              <w:rPr>
                <w:position w:val="-50"/>
                <w:sz w:val="24"/>
                <w:szCs w:val="24"/>
              </w:rPr>
              <w:object w:dxaOrig="1500" w:dyaOrig="1120">
                <v:shape id="_x0000_i1582" type="#_x0000_t75" style="width:75pt;height:56.25pt" o:ole="">
                  <v:imagedata r:id="rId1190" o:title=""/>
                </v:shape>
                <o:OLEObject Type="Embed" ProgID="Equation.3" ShapeID="_x0000_i1582" DrawAspect="Content" ObjectID="_1721563008" r:id="rId1191"/>
              </w:object>
            </w:r>
            <w:r w:rsidRPr="0014023D">
              <w:rPr>
                <w:sz w:val="24"/>
                <w:szCs w:val="24"/>
              </w:rPr>
              <w:t>.</w:t>
            </w:r>
          </w:p>
        </w:tc>
        <w:tc>
          <w:tcPr>
            <w:tcW w:w="531" w:type="pct"/>
          </w:tcPr>
          <w:p w:rsidR="00904E87" w:rsidRPr="0014023D" w:rsidRDefault="00904E87" w:rsidP="00904E87">
            <w:pPr>
              <w:jc w:val="center"/>
              <w:rPr>
                <w:sz w:val="24"/>
                <w:szCs w:val="24"/>
              </w:rPr>
            </w:pPr>
            <w:r w:rsidRPr="0014023D">
              <w:rPr>
                <w:sz w:val="24"/>
                <w:szCs w:val="24"/>
              </w:rPr>
              <w:t>CO1/A</w:t>
            </w:r>
          </w:p>
        </w:tc>
        <w:tc>
          <w:tcPr>
            <w:tcW w:w="438" w:type="pct"/>
          </w:tcPr>
          <w:p w:rsidR="00904E87" w:rsidRPr="0014023D" w:rsidRDefault="00904E87" w:rsidP="00904E87">
            <w:pPr>
              <w:jc w:val="center"/>
              <w:rPr>
                <w:sz w:val="24"/>
                <w:szCs w:val="24"/>
              </w:rPr>
            </w:pPr>
            <w:r w:rsidRPr="0014023D">
              <w:rPr>
                <w:sz w:val="24"/>
                <w:szCs w:val="24"/>
              </w:rPr>
              <w:t>3</w:t>
            </w:r>
          </w:p>
        </w:tc>
      </w:tr>
      <w:tr w:rsidR="00904E87" w:rsidRPr="0014023D" w:rsidTr="00BA50B9">
        <w:tc>
          <w:tcPr>
            <w:tcW w:w="316" w:type="pct"/>
          </w:tcPr>
          <w:p w:rsidR="00904E87" w:rsidRPr="0014023D" w:rsidRDefault="00904E87" w:rsidP="00B57D8D">
            <w:pPr>
              <w:rPr>
                <w:sz w:val="24"/>
                <w:szCs w:val="24"/>
              </w:rPr>
            </w:pPr>
            <w:r w:rsidRPr="0014023D">
              <w:rPr>
                <w:sz w:val="24"/>
                <w:szCs w:val="24"/>
              </w:rPr>
              <w:t>12.</w:t>
            </w:r>
          </w:p>
        </w:tc>
        <w:tc>
          <w:tcPr>
            <w:tcW w:w="3715" w:type="pct"/>
          </w:tcPr>
          <w:p w:rsidR="00904E87" w:rsidRPr="0014023D" w:rsidRDefault="00904E87" w:rsidP="00904E87">
            <w:pPr>
              <w:rPr>
                <w:sz w:val="24"/>
                <w:szCs w:val="24"/>
              </w:rPr>
            </w:pPr>
            <w:r w:rsidRPr="0014023D">
              <w:rPr>
                <w:sz w:val="24"/>
                <w:szCs w:val="24"/>
              </w:rPr>
              <w:t>If</w:t>
            </w:r>
            <w:r w:rsidRPr="0014023D">
              <w:rPr>
                <w:position w:val="-12"/>
                <w:sz w:val="24"/>
                <w:szCs w:val="24"/>
              </w:rPr>
              <w:object w:dxaOrig="2820" w:dyaOrig="360">
                <v:shape id="_x0000_i1583" type="#_x0000_t75" style="width:141pt;height:18pt" o:ole="">
                  <v:imagedata r:id="rId1192" o:title=""/>
                </v:shape>
                <o:OLEObject Type="Embed" ProgID="Equation.3" ShapeID="_x0000_i1583" DrawAspect="Content" ObjectID="_1721563009" r:id="rId1193"/>
              </w:object>
            </w:r>
            <w:r w:rsidRPr="0014023D">
              <w:rPr>
                <w:sz w:val="24"/>
                <w:szCs w:val="24"/>
              </w:rPr>
              <w:t xml:space="preserve">, then evaluate </w:t>
            </w:r>
            <w:r w:rsidRPr="0014023D">
              <w:rPr>
                <w:position w:val="-32"/>
                <w:sz w:val="24"/>
                <w:szCs w:val="24"/>
              </w:rPr>
              <w:object w:dxaOrig="999" w:dyaOrig="760">
                <v:shape id="_x0000_i1584" type="#_x0000_t75" style="width:50.25pt;height:38.25pt" o:ole="">
                  <v:imagedata r:id="rId1194" o:title=""/>
                </v:shape>
                <o:OLEObject Type="Embed" ProgID="Equation.3" ShapeID="_x0000_i1584" DrawAspect="Content" ObjectID="_1721563010" r:id="rId1195"/>
              </w:object>
            </w:r>
            <w:r w:rsidRPr="0014023D">
              <w:rPr>
                <w:sz w:val="24"/>
                <w:szCs w:val="24"/>
              </w:rPr>
              <w:t>using Trapezoidal rule by taking h=1.</w:t>
            </w:r>
          </w:p>
        </w:tc>
        <w:tc>
          <w:tcPr>
            <w:tcW w:w="531" w:type="pct"/>
          </w:tcPr>
          <w:p w:rsidR="00904E87" w:rsidRPr="0014023D" w:rsidRDefault="00904E87" w:rsidP="00904E87">
            <w:pPr>
              <w:jc w:val="center"/>
              <w:rPr>
                <w:sz w:val="24"/>
                <w:szCs w:val="24"/>
              </w:rPr>
            </w:pPr>
            <w:r w:rsidRPr="0014023D">
              <w:rPr>
                <w:sz w:val="24"/>
                <w:szCs w:val="24"/>
              </w:rPr>
              <w:t>CO2/E</w:t>
            </w:r>
          </w:p>
        </w:tc>
        <w:tc>
          <w:tcPr>
            <w:tcW w:w="438" w:type="pct"/>
          </w:tcPr>
          <w:p w:rsidR="00904E87" w:rsidRPr="0014023D" w:rsidRDefault="00904E87" w:rsidP="00B57D8D">
            <w:pPr>
              <w:jc w:val="center"/>
              <w:rPr>
                <w:sz w:val="24"/>
                <w:szCs w:val="24"/>
              </w:rPr>
            </w:pPr>
            <w:r w:rsidRPr="0014023D">
              <w:rPr>
                <w:sz w:val="24"/>
                <w:szCs w:val="24"/>
              </w:rPr>
              <w:t>3</w:t>
            </w:r>
          </w:p>
        </w:tc>
      </w:tr>
      <w:tr w:rsidR="00904E87" w:rsidRPr="0014023D" w:rsidTr="00BA50B9">
        <w:tc>
          <w:tcPr>
            <w:tcW w:w="316" w:type="pct"/>
          </w:tcPr>
          <w:p w:rsidR="00904E87" w:rsidRPr="0014023D" w:rsidRDefault="00904E87" w:rsidP="00B57D8D">
            <w:pPr>
              <w:rPr>
                <w:sz w:val="24"/>
                <w:szCs w:val="24"/>
              </w:rPr>
            </w:pPr>
            <w:r w:rsidRPr="0014023D">
              <w:rPr>
                <w:sz w:val="24"/>
                <w:szCs w:val="24"/>
              </w:rPr>
              <w:t>13.</w:t>
            </w:r>
          </w:p>
        </w:tc>
        <w:tc>
          <w:tcPr>
            <w:tcW w:w="3715" w:type="pct"/>
          </w:tcPr>
          <w:p w:rsidR="00904E87" w:rsidRPr="0014023D" w:rsidRDefault="00904E87" w:rsidP="00904E87">
            <w:pPr>
              <w:rPr>
                <w:sz w:val="24"/>
                <w:szCs w:val="24"/>
              </w:rPr>
            </w:pPr>
            <w:r w:rsidRPr="0014023D">
              <w:rPr>
                <w:sz w:val="24"/>
                <w:szCs w:val="24"/>
              </w:rPr>
              <w:t>Classify the  partial differential equation</w:t>
            </w:r>
            <w:r w:rsidRPr="0014023D">
              <w:rPr>
                <w:position w:val="-28"/>
                <w:sz w:val="24"/>
                <w:szCs w:val="24"/>
              </w:rPr>
              <w:object w:dxaOrig="2340" w:dyaOrig="700">
                <v:shape id="_x0000_i1585" type="#_x0000_t75" style="width:117pt;height:35.25pt" o:ole="">
                  <v:imagedata r:id="rId1196" o:title=""/>
                </v:shape>
                <o:OLEObject Type="Embed" ProgID="Equation.3" ShapeID="_x0000_i1585" DrawAspect="Content" ObjectID="_1721563011" r:id="rId1197"/>
              </w:object>
            </w:r>
          </w:p>
        </w:tc>
        <w:tc>
          <w:tcPr>
            <w:tcW w:w="531" w:type="pct"/>
          </w:tcPr>
          <w:p w:rsidR="00904E87" w:rsidRPr="0014023D" w:rsidRDefault="00904E87" w:rsidP="00904E87">
            <w:pPr>
              <w:jc w:val="center"/>
              <w:rPr>
                <w:sz w:val="24"/>
                <w:szCs w:val="24"/>
              </w:rPr>
            </w:pPr>
            <w:r w:rsidRPr="0014023D">
              <w:rPr>
                <w:sz w:val="24"/>
                <w:szCs w:val="24"/>
              </w:rPr>
              <w:t>CO2/An</w:t>
            </w:r>
          </w:p>
        </w:tc>
        <w:tc>
          <w:tcPr>
            <w:tcW w:w="438" w:type="pct"/>
          </w:tcPr>
          <w:p w:rsidR="00904E87" w:rsidRPr="0014023D" w:rsidRDefault="00904E87" w:rsidP="00B57D8D">
            <w:pPr>
              <w:jc w:val="center"/>
              <w:rPr>
                <w:sz w:val="24"/>
                <w:szCs w:val="24"/>
              </w:rPr>
            </w:pPr>
            <w:r w:rsidRPr="0014023D">
              <w:rPr>
                <w:sz w:val="24"/>
                <w:szCs w:val="24"/>
              </w:rPr>
              <w:t>3</w:t>
            </w:r>
          </w:p>
        </w:tc>
      </w:tr>
      <w:tr w:rsidR="00904E87" w:rsidRPr="0014023D" w:rsidTr="00BA50B9">
        <w:tc>
          <w:tcPr>
            <w:tcW w:w="316" w:type="pct"/>
          </w:tcPr>
          <w:p w:rsidR="00904E87" w:rsidRPr="0014023D" w:rsidRDefault="00904E87" w:rsidP="00904E87">
            <w:pPr>
              <w:rPr>
                <w:sz w:val="24"/>
                <w:szCs w:val="24"/>
              </w:rPr>
            </w:pPr>
            <w:r w:rsidRPr="0014023D">
              <w:rPr>
                <w:sz w:val="24"/>
                <w:szCs w:val="24"/>
              </w:rPr>
              <w:t>14.</w:t>
            </w:r>
          </w:p>
        </w:tc>
        <w:tc>
          <w:tcPr>
            <w:tcW w:w="3715" w:type="pct"/>
          </w:tcPr>
          <w:p w:rsidR="00904E87" w:rsidRPr="0014023D" w:rsidRDefault="00904E87" w:rsidP="00904E87">
            <w:pPr>
              <w:rPr>
                <w:rFonts w:eastAsiaTheme="minorEastAsia"/>
                <w:sz w:val="24"/>
                <w:szCs w:val="24"/>
              </w:rPr>
            </w:pPr>
            <w:r w:rsidRPr="0014023D">
              <w:rPr>
                <w:sz w:val="24"/>
                <w:szCs w:val="24"/>
              </w:rPr>
              <w:t xml:space="preserve">Find </w:t>
            </w:r>
            <w:r w:rsidRPr="0014023D">
              <w:rPr>
                <w:position w:val="-10"/>
                <w:sz w:val="24"/>
                <w:szCs w:val="24"/>
              </w:rPr>
              <w:object w:dxaOrig="920" w:dyaOrig="340">
                <v:shape id="_x0000_i1586" type="#_x0000_t75" style="width:46.5pt;height:17.25pt" o:ole="">
                  <v:imagedata r:id="rId1198" o:title=""/>
                </v:shape>
                <o:OLEObject Type="Embed" ProgID="Equation.3" ShapeID="_x0000_i1586" DrawAspect="Content" ObjectID="_1721563012" r:id="rId1199"/>
              </w:object>
            </w:r>
          </w:p>
        </w:tc>
        <w:tc>
          <w:tcPr>
            <w:tcW w:w="531" w:type="pct"/>
          </w:tcPr>
          <w:p w:rsidR="00904E87" w:rsidRPr="0014023D" w:rsidRDefault="00904E87" w:rsidP="00904E87">
            <w:pPr>
              <w:jc w:val="center"/>
              <w:rPr>
                <w:sz w:val="24"/>
                <w:szCs w:val="24"/>
              </w:rPr>
            </w:pPr>
            <w:r w:rsidRPr="0014023D">
              <w:rPr>
                <w:sz w:val="24"/>
                <w:szCs w:val="24"/>
              </w:rPr>
              <w:t>CO3/E</w:t>
            </w:r>
          </w:p>
        </w:tc>
        <w:tc>
          <w:tcPr>
            <w:tcW w:w="438" w:type="pct"/>
          </w:tcPr>
          <w:p w:rsidR="00904E87" w:rsidRPr="0014023D" w:rsidRDefault="00904E87" w:rsidP="00904E87">
            <w:pPr>
              <w:jc w:val="center"/>
              <w:rPr>
                <w:sz w:val="24"/>
                <w:szCs w:val="24"/>
              </w:rPr>
            </w:pPr>
            <w:r w:rsidRPr="0014023D">
              <w:rPr>
                <w:sz w:val="24"/>
                <w:szCs w:val="24"/>
              </w:rPr>
              <w:t>3</w:t>
            </w:r>
          </w:p>
        </w:tc>
      </w:tr>
    </w:tbl>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14023D" w:rsidTr="00904E87">
        <w:tc>
          <w:tcPr>
            <w:tcW w:w="316" w:type="pct"/>
          </w:tcPr>
          <w:p w:rsidR="00904E87" w:rsidRPr="0014023D" w:rsidRDefault="00904E87" w:rsidP="00904E87">
            <w:pPr>
              <w:rPr>
                <w:sz w:val="24"/>
                <w:szCs w:val="24"/>
              </w:rPr>
            </w:pPr>
            <w:r w:rsidRPr="0014023D">
              <w:rPr>
                <w:sz w:val="24"/>
                <w:szCs w:val="24"/>
              </w:rPr>
              <w:t>15.</w:t>
            </w:r>
          </w:p>
        </w:tc>
        <w:tc>
          <w:tcPr>
            <w:tcW w:w="3715" w:type="pct"/>
          </w:tcPr>
          <w:p w:rsidR="00904E87" w:rsidRPr="0014023D" w:rsidRDefault="00904E87" w:rsidP="00904E87">
            <w:pPr>
              <w:jc w:val="both"/>
              <w:rPr>
                <w:sz w:val="24"/>
                <w:szCs w:val="24"/>
              </w:rPr>
            </w:pPr>
            <w:r w:rsidRPr="0014023D">
              <w:rPr>
                <w:sz w:val="24"/>
                <w:szCs w:val="24"/>
              </w:rPr>
              <w:t xml:space="preserve">Find </w:t>
            </w:r>
            <w:r w:rsidRPr="0014023D">
              <w:rPr>
                <w:position w:val="-28"/>
                <w:sz w:val="24"/>
                <w:szCs w:val="24"/>
              </w:rPr>
              <w:object w:dxaOrig="1600" w:dyaOrig="680">
                <v:shape id="_x0000_i1587" type="#_x0000_t75" style="width:79.5pt;height:33.75pt" o:ole="">
                  <v:imagedata r:id="rId1200" o:title=""/>
                </v:shape>
                <o:OLEObject Type="Embed" ProgID="Equation.3" ShapeID="_x0000_i1587" DrawAspect="Content" ObjectID="_1721563013" r:id="rId1201"/>
              </w:object>
            </w:r>
          </w:p>
        </w:tc>
        <w:tc>
          <w:tcPr>
            <w:tcW w:w="531" w:type="pct"/>
          </w:tcPr>
          <w:p w:rsidR="00904E87" w:rsidRPr="0014023D" w:rsidRDefault="00904E87" w:rsidP="00904E87">
            <w:pPr>
              <w:jc w:val="center"/>
              <w:rPr>
                <w:sz w:val="24"/>
                <w:szCs w:val="24"/>
              </w:rPr>
            </w:pPr>
            <w:r w:rsidRPr="0014023D">
              <w:rPr>
                <w:sz w:val="24"/>
                <w:szCs w:val="24"/>
              </w:rPr>
              <w:t>CO4/E</w:t>
            </w:r>
          </w:p>
        </w:tc>
        <w:tc>
          <w:tcPr>
            <w:tcW w:w="438" w:type="pct"/>
          </w:tcPr>
          <w:p w:rsidR="00904E87" w:rsidRPr="0014023D" w:rsidRDefault="00904E87" w:rsidP="00904E87">
            <w:pPr>
              <w:jc w:val="center"/>
              <w:rPr>
                <w:sz w:val="24"/>
                <w:szCs w:val="24"/>
              </w:rPr>
            </w:pPr>
            <w:r w:rsidRPr="0014023D">
              <w:rPr>
                <w:sz w:val="24"/>
                <w:szCs w:val="24"/>
              </w:rPr>
              <w:t>3</w:t>
            </w:r>
          </w:p>
        </w:tc>
      </w:tr>
      <w:tr w:rsidR="00904E87" w:rsidRPr="0014023D" w:rsidTr="00904E87">
        <w:tc>
          <w:tcPr>
            <w:tcW w:w="316" w:type="pct"/>
          </w:tcPr>
          <w:p w:rsidR="00904E87" w:rsidRPr="0014023D" w:rsidRDefault="00904E87" w:rsidP="00904E87">
            <w:pPr>
              <w:rPr>
                <w:sz w:val="24"/>
                <w:szCs w:val="24"/>
              </w:rPr>
            </w:pPr>
            <w:r w:rsidRPr="0014023D">
              <w:rPr>
                <w:sz w:val="24"/>
                <w:szCs w:val="24"/>
              </w:rPr>
              <w:t>16.</w:t>
            </w:r>
          </w:p>
        </w:tc>
        <w:tc>
          <w:tcPr>
            <w:tcW w:w="3715" w:type="pct"/>
          </w:tcPr>
          <w:p w:rsidR="00904E87" w:rsidRPr="0014023D" w:rsidRDefault="00904E87" w:rsidP="00904E87">
            <w:pPr>
              <w:rPr>
                <w:noProof/>
                <w:color w:val="000000" w:themeColor="text1"/>
                <w:sz w:val="24"/>
                <w:szCs w:val="24"/>
                <w:lang w:val="en-IN" w:eastAsia="en-IN"/>
              </w:rPr>
            </w:pPr>
            <w:r w:rsidRPr="0014023D">
              <w:rPr>
                <w:noProof/>
                <w:color w:val="000000" w:themeColor="text1"/>
                <w:sz w:val="24"/>
                <w:szCs w:val="24"/>
                <w:lang w:val="en-IN" w:eastAsia="en-IN"/>
              </w:rPr>
              <w:t xml:space="preserve">Find </w:t>
            </w:r>
            <w:r w:rsidRPr="0014023D">
              <w:rPr>
                <w:position w:val="-10"/>
                <w:sz w:val="24"/>
                <w:szCs w:val="24"/>
              </w:rPr>
              <w:object w:dxaOrig="680" w:dyaOrig="300">
                <v:shape id="_x0000_i1588" type="#_x0000_t75" style="width:37.5pt;height:16.5pt" o:ole="">
                  <v:imagedata r:id="rId1202" o:title=""/>
                </v:shape>
                <o:OLEObject Type="Embed" ProgID="Equation.DSMT4" ShapeID="_x0000_i1588" DrawAspect="Content" ObjectID="_1721563014" r:id="rId1203"/>
              </w:object>
            </w:r>
            <w:r w:rsidRPr="0014023D">
              <w:rPr>
                <w:noProof/>
                <w:color w:val="000000" w:themeColor="text1"/>
                <w:sz w:val="24"/>
                <w:szCs w:val="24"/>
                <w:lang w:val="en-IN" w:eastAsia="en-IN"/>
              </w:rPr>
              <w:t>and</w:t>
            </w:r>
            <w:r w:rsidRPr="0014023D">
              <w:rPr>
                <w:position w:val="-10"/>
                <w:sz w:val="24"/>
                <w:szCs w:val="24"/>
              </w:rPr>
              <w:object w:dxaOrig="840" w:dyaOrig="340">
                <v:shape id="_x0000_i1589" type="#_x0000_t75" style="width:42pt;height:17.25pt" o:ole="">
                  <v:imagedata r:id="rId1204" o:title=""/>
                </v:shape>
                <o:OLEObject Type="Embed" ProgID="Equation.3" ShapeID="_x0000_i1589" DrawAspect="Content" ObjectID="_1721563015" r:id="rId1205"/>
              </w:object>
            </w:r>
            <w:r w:rsidRPr="0014023D">
              <w:rPr>
                <w:noProof/>
                <w:color w:val="000000" w:themeColor="text1"/>
                <w:sz w:val="24"/>
                <w:szCs w:val="24"/>
                <w:lang w:val="en-IN" w:eastAsia="en-IN"/>
              </w:rPr>
              <w:t xml:space="preserve"> for the following graph. </w:t>
            </w:r>
          </w:p>
          <w:p w:rsidR="00904E87" w:rsidRPr="0014023D" w:rsidRDefault="00904E87" w:rsidP="00904E87">
            <w:pPr>
              <w:jc w:val="center"/>
              <w:rPr>
                <w:sz w:val="24"/>
                <w:szCs w:val="24"/>
              </w:rPr>
            </w:pPr>
            <w:r w:rsidRPr="0014023D">
              <w:rPr>
                <w:noProof/>
                <w:color w:val="000000" w:themeColor="text1"/>
              </w:rPr>
              <w:drawing>
                <wp:inline distT="0" distB="0" distL="0" distR="0">
                  <wp:extent cx="2457450" cy="1156269"/>
                  <wp:effectExtent l="0" t="0" r="0" b="0"/>
                  <wp:docPr id="49167" name="Picture 2" descr="C:\Users\admin\Downloads\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admin\Downloads\Capture.PNG"/>
                          <pic:cNvPicPr>
                            <a:picLocks noChangeAspect="1" noChangeArrowheads="1"/>
                          </pic:cNvPicPr>
                        </pic:nvPicPr>
                        <pic:blipFill>
                          <a:blip r:embed="rId1206" cstate="print">
                            <a:extLst>
                              <a:ext uri="{BEBA8EAE-BF5A-486C-A8C5-ECC9F3942E4B}">
                                <a14:imgProps xmlns:a14="http://schemas.microsoft.com/office/drawing/2010/main">
                                  <a14:imgLayer r:embed="rId1207">
                                    <a14:imgEffect>
                                      <a14:sharpenSoften amount="100000"/>
                                    </a14:imgEffect>
                                  </a14:imgLayer>
                                </a14:imgProps>
                              </a:ext>
                              <a:ext uri="{28A0092B-C50C-407E-A947-70E740481C1C}">
                                <a14:useLocalDpi xmlns:a14="http://schemas.microsoft.com/office/drawing/2010/main" val="0"/>
                              </a:ext>
                            </a:extLst>
                          </a:blip>
                          <a:srcRect/>
                          <a:stretch>
                            <a:fillRect/>
                          </a:stretch>
                        </pic:blipFill>
                        <pic:spPr bwMode="auto">
                          <a:xfrm>
                            <a:off x="0" y="0"/>
                            <a:ext cx="2482796" cy="1168195"/>
                          </a:xfrm>
                          <a:prstGeom prst="rect">
                            <a:avLst/>
                          </a:prstGeom>
                          <a:noFill/>
                          <a:ln>
                            <a:noFill/>
                          </a:ln>
                        </pic:spPr>
                      </pic:pic>
                    </a:graphicData>
                  </a:graphic>
                </wp:inline>
              </w:drawing>
            </w:r>
          </w:p>
        </w:tc>
        <w:tc>
          <w:tcPr>
            <w:tcW w:w="531" w:type="pct"/>
          </w:tcPr>
          <w:p w:rsidR="00904E87" w:rsidRPr="0014023D" w:rsidRDefault="00904E87" w:rsidP="00904E87">
            <w:pPr>
              <w:jc w:val="center"/>
              <w:rPr>
                <w:sz w:val="24"/>
                <w:szCs w:val="24"/>
              </w:rPr>
            </w:pPr>
            <w:r w:rsidRPr="0014023D">
              <w:rPr>
                <w:sz w:val="24"/>
                <w:szCs w:val="24"/>
              </w:rPr>
              <w:t>CO5/E</w:t>
            </w:r>
          </w:p>
        </w:tc>
        <w:tc>
          <w:tcPr>
            <w:tcW w:w="438" w:type="pct"/>
          </w:tcPr>
          <w:p w:rsidR="00904E87" w:rsidRPr="0014023D" w:rsidRDefault="00904E87" w:rsidP="00904E87">
            <w:pPr>
              <w:jc w:val="center"/>
              <w:rPr>
                <w:sz w:val="24"/>
                <w:szCs w:val="24"/>
              </w:rPr>
            </w:pPr>
            <w:r w:rsidRPr="0014023D">
              <w:rPr>
                <w:sz w:val="24"/>
                <w:szCs w:val="24"/>
              </w:rPr>
              <w:t>3</w:t>
            </w:r>
          </w:p>
        </w:tc>
      </w:tr>
    </w:tbl>
    <w:p w:rsidR="00904E87" w:rsidRPr="0014023D" w:rsidRDefault="00904E87" w:rsidP="00904E87"/>
    <w:tbl>
      <w:tblPr>
        <w:tblStyle w:val="TableGrid"/>
        <w:tblW w:w="497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6"/>
        <w:gridCol w:w="7596"/>
        <w:gridCol w:w="1051"/>
        <w:gridCol w:w="749"/>
      </w:tblGrid>
      <w:tr w:rsidR="00904E87" w:rsidRPr="0014023D" w:rsidTr="00904E87">
        <w:trPr>
          <w:trHeight w:val="232"/>
        </w:trPr>
        <w:tc>
          <w:tcPr>
            <w:tcW w:w="5000" w:type="pct"/>
            <w:gridSpan w:val="5"/>
          </w:tcPr>
          <w:p w:rsidR="00904E87" w:rsidRPr="0014023D" w:rsidRDefault="00904E87" w:rsidP="00904E87">
            <w:pPr>
              <w:jc w:val="center"/>
              <w:rPr>
                <w:b/>
                <w:sz w:val="24"/>
                <w:szCs w:val="24"/>
                <w:u w:val="single"/>
              </w:rPr>
            </w:pPr>
            <w:r w:rsidRPr="0014023D">
              <w:rPr>
                <w:b/>
                <w:sz w:val="24"/>
                <w:szCs w:val="24"/>
                <w:u w:val="single"/>
              </w:rPr>
              <w:t>PART – C (6 X 12 = 72 MARKS)</w:t>
            </w:r>
          </w:p>
          <w:p w:rsidR="00904E87" w:rsidRPr="0014023D" w:rsidRDefault="00904E87" w:rsidP="00904E87">
            <w:pPr>
              <w:jc w:val="center"/>
              <w:rPr>
                <w:b/>
                <w:sz w:val="24"/>
                <w:szCs w:val="24"/>
              </w:rPr>
            </w:pPr>
            <w:r w:rsidRPr="0014023D">
              <w:rPr>
                <w:b/>
                <w:sz w:val="24"/>
                <w:szCs w:val="24"/>
              </w:rPr>
              <w:t>(Answer any five Questions from Q.no 17 to 23. Q.No 24 is  Compulsory)</w:t>
            </w:r>
          </w:p>
        </w:tc>
      </w:tr>
      <w:tr w:rsidR="00904E87" w:rsidRPr="0014023D" w:rsidTr="00904E87">
        <w:trPr>
          <w:trHeight w:val="232"/>
        </w:trPr>
        <w:tc>
          <w:tcPr>
            <w:tcW w:w="318" w:type="pct"/>
          </w:tcPr>
          <w:p w:rsidR="00904E87" w:rsidRPr="0014023D" w:rsidRDefault="00904E87" w:rsidP="00904E87">
            <w:pPr>
              <w:jc w:val="center"/>
              <w:rPr>
                <w:sz w:val="24"/>
                <w:szCs w:val="24"/>
              </w:rPr>
            </w:pPr>
            <w:r w:rsidRPr="0014023D">
              <w:rPr>
                <w:sz w:val="24"/>
                <w:szCs w:val="24"/>
              </w:rPr>
              <w:t>17.</w:t>
            </w:r>
          </w:p>
        </w:tc>
        <w:tc>
          <w:tcPr>
            <w:tcW w:w="266" w:type="pct"/>
          </w:tcPr>
          <w:p w:rsidR="00904E87" w:rsidRPr="0014023D" w:rsidRDefault="00904E87" w:rsidP="00904E87">
            <w:pPr>
              <w:jc w:val="center"/>
              <w:rPr>
                <w:sz w:val="24"/>
                <w:szCs w:val="24"/>
              </w:rPr>
            </w:pPr>
            <w:r w:rsidRPr="0014023D">
              <w:rPr>
                <w:sz w:val="24"/>
                <w:szCs w:val="24"/>
              </w:rPr>
              <w:t>a.</w:t>
            </w:r>
          </w:p>
        </w:tc>
        <w:tc>
          <w:tcPr>
            <w:tcW w:w="3570" w:type="pct"/>
          </w:tcPr>
          <w:p w:rsidR="00904E87" w:rsidRPr="0014023D" w:rsidRDefault="00904E87" w:rsidP="00904E87">
            <w:pPr>
              <w:rPr>
                <w:sz w:val="24"/>
                <w:szCs w:val="24"/>
              </w:rPr>
            </w:pPr>
            <w:r w:rsidRPr="0014023D">
              <w:rPr>
                <w:sz w:val="24"/>
                <w:szCs w:val="24"/>
              </w:rPr>
              <w:t xml:space="preserve">Find the Eigen values and Eigen vectors of </w:t>
            </w:r>
            <w:r w:rsidRPr="0014023D">
              <w:rPr>
                <w:position w:val="-50"/>
                <w:sz w:val="24"/>
                <w:szCs w:val="24"/>
              </w:rPr>
              <w:object w:dxaOrig="1500" w:dyaOrig="1120">
                <v:shape id="_x0000_i1590" type="#_x0000_t75" style="width:75pt;height:56.25pt" o:ole="">
                  <v:imagedata r:id="rId1208" o:title=""/>
                </v:shape>
                <o:OLEObject Type="Embed" ProgID="Equation.3" ShapeID="_x0000_i1590" DrawAspect="Content" ObjectID="_1721563016" r:id="rId1209"/>
              </w:object>
            </w:r>
            <w:r w:rsidRPr="0014023D">
              <w:rPr>
                <w:sz w:val="24"/>
                <w:szCs w:val="24"/>
              </w:rPr>
              <w:t>.</w:t>
            </w:r>
          </w:p>
        </w:tc>
        <w:tc>
          <w:tcPr>
            <w:tcW w:w="494" w:type="pct"/>
          </w:tcPr>
          <w:p w:rsidR="00904E87" w:rsidRPr="0014023D" w:rsidRDefault="00904E87" w:rsidP="00904E87">
            <w:pPr>
              <w:jc w:val="center"/>
              <w:rPr>
                <w:sz w:val="24"/>
                <w:szCs w:val="24"/>
              </w:rPr>
            </w:pPr>
            <w:r w:rsidRPr="0014023D">
              <w:rPr>
                <w:sz w:val="24"/>
                <w:szCs w:val="24"/>
              </w:rPr>
              <w:t>CO1/E</w:t>
            </w:r>
          </w:p>
        </w:tc>
        <w:tc>
          <w:tcPr>
            <w:tcW w:w="352" w:type="pct"/>
          </w:tcPr>
          <w:p w:rsidR="00904E87" w:rsidRPr="0014023D" w:rsidRDefault="00904E87" w:rsidP="00904E87">
            <w:pPr>
              <w:jc w:val="center"/>
              <w:rPr>
                <w:sz w:val="24"/>
                <w:szCs w:val="24"/>
              </w:rPr>
            </w:pPr>
            <w:r w:rsidRPr="0014023D">
              <w:rPr>
                <w:sz w:val="24"/>
                <w:szCs w:val="24"/>
              </w:rPr>
              <w:t>12</w:t>
            </w:r>
          </w:p>
        </w:tc>
      </w:tr>
      <w:tr w:rsidR="00904E87" w:rsidRPr="0014023D" w:rsidTr="00904E87">
        <w:trPr>
          <w:trHeight w:val="232"/>
        </w:trPr>
        <w:tc>
          <w:tcPr>
            <w:tcW w:w="318" w:type="pct"/>
          </w:tcPr>
          <w:p w:rsidR="00904E87" w:rsidRPr="0014023D" w:rsidRDefault="00904E87" w:rsidP="00904E87">
            <w:pPr>
              <w:jc w:val="center"/>
              <w:rPr>
                <w:sz w:val="24"/>
                <w:szCs w:val="24"/>
              </w:rPr>
            </w:pPr>
          </w:p>
        </w:tc>
        <w:tc>
          <w:tcPr>
            <w:tcW w:w="266" w:type="pct"/>
          </w:tcPr>
          <w:p w:rsidR="00904E87" w:rsidRPr="0014023D" w:rsidRDefault="00904E87" w:rsidP="00904E87">
            <w:pPr>
              <w:jc w:val="center"/>
              <w:rPr>
                <w:sz w:val="24"/>
                <w:szCs w:val="24"/>
              </w:rPr>
            </w:pPr>
          </w:p>
        </w:tc>
        <w:tc>
          <w:tcPr>
            <w:tcW w:w="3570" w:type="pct"/>
          </w:tcPr>
          <w:p w:rsidR="00904E87" w:rsidRPr="0014023D" w:rsidRDefault="00904E87" w:rsidP="00904E87">
            <w:pPr>
              <w:jc w:val="center"/>
              <w:rPr>
                <w:sz w:val="24"/>
                <w:szCs w:val="24"/>
              </w:rPr>
            </w:pPr>
          </w:p>
        </w:tc>
        <w:tc>
          <w:tcPr>
            <w:tcW w:w="494" w:type="pct"/>
          </w:tcPr>
          <w:p w:rsidR="00904E87" w:rsidRPr="0014023D" w:rsidRDefault="00904E87" w:rsidP="00904E87">
            <w:pPr>
              <w:jc w:val="center"/>
              <w:rPr>
                <w:sz w:val="24"/>
                <w:szCs w:val="24"/>
              </w:rPr>
            </w:pPr>
          </w:p>
        </w:tc>
        <w:tc>
          <w:tcPr>
            <w:tcW w:w="352" w:type="pct"/>
          </w:tcPr>
          <w:p w:rsidR="00904E87" w:rsidRPr="0014023D" w:rsidRDefault="00904E87" w:rsidP="00904E87">
            <w:pPr>
              <w:jc w:val="center"/>
              <w:rPr>
                <w:sz w:val="24"/>
                <w:szCs w:val="24"/>
              </w:rPr>
            </w:pPr>
          </w:p>
        </w:tc>
      </w:tr>
      <w:tr w:rsidR="00904E87" w:rsidRPr="0014023D" w:rsidTr="00904E87">
        <w:trPr>
          <w:trHeight w:val="232"/>
        </w:trPr>
        <w:tc>
          <w:tcPr>
            <w:tcW w:w="318" w:type="pct"/>
          </w:tcPr>
          <w:p w:rsidR="00904E87" w:rsidRPr="0014023D" w:rsidRDefault="00904E87" w:rsidP="00904E87">
            <w:pPr>
              <w:jc w:val="center"/>
              <w:rPr>
                <w:sz w:val="24"/>
                <w:szCs w:val="24"/>
              </w:rPr>
            </w:pPr>
            <w:r w:rsidRPr="0014023D">
              <w:rPr>
                <w:sz w:val="24"/>
                <w:szCs w:val="24"/>
              </w:rPr>
              <w:t>18.</w:t>
            </w:r>
          </w:p>
        </w:tc>
        <w:tc>
          <w:tcPr>
            <w:tcW w:w="266" w:type="pct"/>
          </w:tcPr>
          <w:p w:rsidR="00904E87" w:rsidRPr="0014023D" w:rsidRDefault="00904E87" w:rsidP="00904E87">
            <w:pPr>
              <w:jc w:val="center"/>
              <w:rPr>
                <w:sz w:val="24"/>
                <w:szCs w:val="24"/>
              </w:rPr>
            </w:pPr>
            <w:r w:rsidRPr="0014023D">
              <w:rPr>
                <w:sz w:val="24"/>
                <w:szCs w:val="24"/>
              </w:rPr>
              <w:t>a.</w:t>
            </w:r>
          </w:p>
        </w:tc>
        <w:tc>
          <w:tcPr>
            <w:tcW w:w="3570" w:type="pct"/>
          </w:tcPr>
          <w:p w:rsidR="00904E87" w:rsidRDefault="00904E87" w:rsidP="00904E87">
            <w:pPr>
              <w:tabs>
                <w:tab w:val="left" w:pos="5430"/>
              </w:tabs>
              <w:rPr>
                <w:sz w:val="24"/>
                <w:szCs w:val="24"/>
              </w:rPr>
            </w:pPr>
            <w:r w:rsidRPr="0014023D">
              <w:rPr>
                <w:sz w:val="24"/>
                <w:szCs w:val="24"/>
              </w:rPr>
              <w:t xml:space="preserve">Evaluate </w:t>
            </w:r>
            <w:r w:rsidRPr="0014023D">
              <w:rPr>
                <w:position w:val="-32"/>
                <w:sz w:val="24"/>
                <w:szCs w:val="24"/>
              </w:rPr>
              <w:object w:dxaOrig="859" w:dyaOrig="760">
                <v:shape id="_x0000_i1591" type="#_x0000_t75" style="width:42.75pt;height:38.25pt" o:ole="">
                  <v:imagedata r:id="rId1210" o:title=""/>
                </v:shape>
                <o:OLEObject Type="Embed" ProgID="Equation.3" ShapeID="_x0000_i1591" DrawAspect="Content" ObjectID="_1721563017" r:id="rId1211"/>
              </w:object>
            </w:r>
            <w:r w:rsidRPr="0014023D">
              <w:rPr>
                <w:sz w:val="24"/>
                <w:szCs w:val="24"/>
              </w:rPr>
              <w:t>by using (i)</w:t>
            </w:r>
            <w:r>
              <w:rPr>
                <w:sz w:val="24"/>
                <w:szCs w:val="24"/>
              </w:rPr>
              <w:t xml:space="preserve"> </w:t>
            </w:r>
            <w:r w:rsidRPr="0014023D">
              <w:rPr>
                <w:sz w:val="24"/>
                <w:szCs w:val="24"/>
              </w:rPr>
              <w:t>Trapezoidal rule (ii) Simpson’s 1/3 rule</w:t>
            </w:r>
            <w:r>
              <w:rPr>
                <w:sz w:val="24"/>
                <w:szCs w:val="24"/>
              </w:rPr>
              <w:t xml:space="preserve"> </w:t>
            </w:r>
          </w:p>
          <w:p w:rsidR="00904E87" w:rsidRPr="0014023D" w:rsidRDefault="00904E87" w:rsidP="00904E87">
            <w:pPr>
              <w:tabs>
                <w:tab w:val="left" w:pos="5430"/>
              </w:tabs>
              <w:rPr>
                <w:sz w:val="24"/>
                <w:szCs w:val="24"/>
              </w:rPr>
            </w:pPr>
            <w:r w:rsidRPr="0014023D">
              <w:rPr>
                <w:sz w:val="24"/>
                <w:szCs w:val="24"/>
              </w:rPr>
              <w:t>(iii) Simpson’s 3/8 rule by taking h=1.</w:t>
            </w:r>
          </w:p>
        </w:tc>
        <w:tc>
          <w:tcPr>
            <w:tcW w:w="494" w:type="pct"/>
          </w:tcPr>
          <w:p w:rsidR="00904E87" w:rsidRPr="0014023D" w:rsidRDefault="00904E87" w:rsidP="00904E87">
            <w:pPr>
              <w:jc w:val="center"/>
              <w:rPr>
                <w:sz w:val="24"/>
                <w:szCs w:val="24"/>
              </w:rPr>
            </w:pPr>
            <w:r w:rsidRPr="0014023D">
              <w:rPr>
                <w:sz w:val="24"/>
                <w:szCs w:val="24"/>
              </w:rPr>
              <w:t>CO2/E</w:t>
            </w:r>
          </w:p>
        </w:tc>
        <w:tc>
          <w:tcPr>
            <w:tcW w:w="352" w:type="pct"/>
          </w:tcPr>
          <w:p w:rsidR="00904E87" w:rsidRPr="0014023D" w:rsidRDefault="00904E87" w:rsidP="00904E87">
            <w:pPr>
              <w:jc w:val="center"/>
              <w:rPr>
                <w:sz w:val="24"/>
                <w:szCs w:val="24"/>
              </w:rPr>
            </w:pPr>
            <w:r w:rsidRPr="0014023D">
              <w:rPr>
                <w:sz w:val="24"/>
                <w:szCs w:val="24"/>
              </w:rPr>
              <w:t>12</w:t>
            </w:r>
          </w:p>
        </w:tc>
      </w:tr>
      <w:tr w:rsidR="00904E87" w:rsidRPr="0014023D" w:rsidTr="00904E87">
        <w:trPr>
          <w:trHeight w:val="232"/>
        </w:trPr>
        <w:tc>
          <w:tcPr>
            <w:tcW w:w="318" w:type="pct"/>
          </w:tcPr>
          <w:p w:rsidR="00904E87" w:rsidRPr="0014023D" w:rsidRDefault="00904E87" w:rsidP="00904E87">
            <w:pPr>
              <w:jc w:val="center"/>
              <w:rPr>
                <w:sz w:val="24"/>
                <w:szCs w:val="24"/>
              </w:rPr>
            </w:pPr>
          </w:p>
        </w:tc>
        <w:tc>
          <w:tcPr>
            <w:tcW w:w="266" w:type="pct"/>
          </w:tcPr>
          <w:p w:rsidR="00904E87" w:rsidRPr="0014023D" w:rsidRDefault="00904E87" w:rsidP="00904E87">
            <w:pPr>
              <w:jc w:val="center"/>
              <w:rPr>
                <w:sz w:val="24"/>
                <w:szCs w:val="24"/>
              </w:rPr>
            </w:pPr>
          </w:p>
        </w:tc>
        <w:tc>
          <w:tcPr>
            <w:tcW w:w="3570" w:type="pct"/>
          </w:tcPr>
          <w:p w:rsidR="00904E87" w:rsidRPr="0014023D" w:rsidRDefault="00904E87" w:rsidP="00904E87">
            <w:pPr>
              <w:jc w:val="center"/>
              <w:rPr>
                <w:sz w:val="24"/>
                <w:szCs w:val="24"/>
              </w:rPr>
            </w:pPr>
          </w:p>
        </w:tc>
        <w:tc>
          <w:tcPr>
            <w:tcW w:w="494" w:type="pct"/>
          </w:tcPr>
          <w:p w:rsidR="00904E87" w:rsidRPr="0014023D" w:rsidRDefault="00904E87" w:rsidP="00904E87">
            <w:pPr>
              <w:jc w:val="center"/>
              <w:rPr>
                <w:sz w:val="24"/>
                <w:szCs w:val="24"/>
              </w:rPr>
            </w:pPr>
          </w:p>
        </w:tc>
        <w:tc>
          <w:tcPr>
            <w:tcW w:w="352" w:type="pct"/>
          </w:tcPr>
          <w:p w:rsidR="00904E87" w:rsidRPr="0014023D" w:rsidRDefault="00904E87" w:rsidP="00904E87">
            <w:pPr>
              <w:jc w:val="center"/>
              <w:rPr>
                <w:sz w:val="24"/>
                <w:szCs w:val="24"/>
              </w:rPr>
            </w:pPr>
          </w:p>
        </w:tc>
      </w:tr>
      <w:tr w:rsidR="00904E87" w:rsidRPr="0014023D" w:rsidTr="00904E87">
        <w:trPr>
          <w:trHeight w:val="232"/>
        </w:trPr>
        <w:tc>
          <w:tcPr>
            <w:tcW w:w="318" w:type="pct"/>
          </w:tcPr>
          <w:p w:rsidR="00904E87" w:rsidRPr="0014023D" w:rsidRDefault="00904E87" w:rsidP="00904E87">
            <w:pPr>
              <w:jc w:val="center"/>
              <w:rPr>
                <w:sz w:val="24"/>
                <w:szCs w:val="24"/>
              </w:rPr>
            </w:pPr>
            <w:r w:rsidRPr="0014023D">
              <w:rPr>
                <w:sz w:val="24"/>
                <w:szCs w:val="24"/>
              </w:rPr>
              <w:t>19.</w:t>
            </w:r>
          </w:p>
        </w:tc>
        <w:tc>
          <w:tcPr>
            <w:tcW w:w="266" w:type="pct"/>
          </w:tcPr>
          <w:p w:rsidR="00904E87" w:rsidRPr="0014023D" w:rsidRDefault="00904E87" w:rsidP="00904E87">
            <w:pPr>
              <w:jc w:val="center"/>
              <w:rPr>
                <w:sz w:val="24"/>
                <w:szCs w:val="24"/>
              </w:rPr>
            </w:pPr>
            <w:r w:rsidRPr="0014023D">
              <w:rPr>
                <w:sz w:val="24"/>
                <w:szCs w:val="24"/>
              </w:rPr>
              <w:t>a.</w:t>
            </w:r>
          </w:p>
        </w:tc>
        <w:tc>
          <w:tcPr>
            <w:tcW w:w="3570" w:type="pct"/>
          </w:tcPr>
          <w:p w:rsidR="00904E87" w:rsidRPr="0014023D" w:rsidRDefault="00904E87" w:rsidP="00904E87">
            <w:pPr>
              <w:jc w:val="both"/>
              <w:rPr>
                <w:sz w:val="24"/>
                <w:szCs w:val="24"/>
              </w:rPr>
            </w:pPr>
            <w:r w:rsidRPr="0014023D">
              <w:rPr>
                <w:sz w:val="24"/>
                <w:szCs w:val="24"/>
              </w:rPr>
              <w:t xml:space="preserve">Apply fourth order Runge-Kutta method to find </w:t>
            </w:r>
            <w:r w:rsidRPr="0014023D">
              <w:rPr>
                <w:position w:val="-10"/>
                <w:sz w:val="24"/>
                <w:szCs w:val="24"/>
              </w:rPr>
              <w:object w:dxaOrig="740" w:dyaOrig="320">
                <v:shape id="_x0000_i1592" type="#_x0000_t75" style="width:36.75pt;height:15.75pt" o:ole="">
                  <v:imagedata r:id="rId1212" o:title=""/>
                </v:shape>
                <o:OLEObject Type="Embed" ProgID="Equation.3" ShapeID="_x0000_i1592" DrawAspect="Content" ObjectID="_1721563018" r:id="rId1213"/>
              </w:object>
            </w:r>
            <w:r w:rsidRPr="0014023D">
              <w:rPr>
                <w:sz w:val="24"/>
                <w:szCs w:val="24"/>
              </w:rPr>
              <w:t xml:space="preserve">given that </w:t>
            </w:r>
            <w:r w:rsidRPr="0014023D">
              <w:rPr>
                <w:position w:val="-10"/>
                <w:sz w:val="24"/>
                <w:szCs w:val="24"/>
              </w:rPr>
              <w:object w:dxaOrig="1880" w:dyaOrig="320">
                <v:shape id="_x0000_i1593" type="#_x0000_t75" style="width:93.75pt;height:15.75pt" o:ole="">
                  <v:imagedata r:id="rId1214" o:title=""/>
                </v:shape>
                <o:OLEObject Type="Embed" ProgID="Equation.3" ShapeID="_x0000_i1593" DrawAspect="Content" ObjectID="_1721563019" r:id="rId1215"/>
              </w:object>
            </w:r>
          </w:p>
        </w:tc>
        <w:tc>
          <w:tcPr>
            <w:tcW w:w="494" w:type="pct"/>
          </w:tcPr>
          <w:p w:rsidR="00904E87" w:rsidRPr="0014023D" w:rsidRDefault="00904E87" w:rsidP="00904E87">
            <w:pPr>
              <w:jc w:val="center"/>
              <w:rPr>
                <w:sz w:val="24"/>
                <w:szCs w:val="24"/>
              </w:rPr>
            </w:pPr>
            <w:r w:rsidRPr="0014023D">
              <w:rPr>
                <w:sz w:val="24"/>
                <w:szCs w:val="24"/>
              </w:rPr>
              <w:t>CO2/E</w:t>
            </w:r>
          </w:p>
        </w:tc>
        <w:tc>
          <w:tcPr>
            <w:tcW w:w="352" w:type="pct"/>
          </w:tcPr>
          <w:p w:rsidR="00904E87" w:rsidRPr="0014023D" w:rsidRDefault="00904E87" w:rsidP="00904E87">
            <w:pPr>
              <w:jc w:val="center"/>
              <w:rPr>
                <w:sz w:val="24"/>
                <w:szCs w:val="24"/>
              </w:rPr>
            </w:pPr>
            <w:r w:rsidRPr="0014023D">
              <w:rPr>
                <w:sz w:val="24"/>
                <w:szCs w:val="24"/>
              </w:rPr>
              <w:t>12</w:t>
            </w:r>
          </w:p>
        </w:tc>
      </w:tr>
      <w:tr w:rsidR="00904E87" w:rsidRPr="0014023D" w:rsidTr="00904E87">
        <w:trPr>
          <w:trHeight w:val="232"/>
        </w:trPr>
        <w:tc>
          <w:tcPr>
            <w:tcW w:w="318" w:type="pct"/>
          </w:tcPr>
          <w:p w:rsidR="00904E87" w:rsidRPr="0014023D" w:rsidRDefault="00904E87" w:rsidP="00904E87">
            <w:pPr>
              <w:jc w:val="center"/>
              <w:rPr>
                <w:sz w:val="24"/>
                <w:szCs w:val="24"/>
              </w:rPr>
            </w:pPr>
          </w:p>
        </w:tc>
        <w:tc>
          <w:tcPr>
            <w:tcW w:w="266" w:type="pct"/>
          </w:tcPr>
          <w:p w:rsidR="00904E87" w:rsidRPr="0014023D" w:rsidRDefault="00904E87" w:rsidP="00904E87">
            <w:pPr>
              <w:jc w:val="center"/>
              <w:rPr>
                <w:sz w:val="24"/>
                <w:szCs w:val="24"/>
              </w:rPr>
            </w:pPr>
          </w:p>
        </w:tc>
        <w:tc>
          <w:tcPr>
            <w:tcW w:w="3570" w:type="pct"/>
          </w:tcPr>
          <w:p w:rsidR="00904E87" w:rsidRPr="0014023D" w:rsidRDefault="00904E87" w:rsidP="00904E87">
            <w:pPr>
              <w:jc w:val="center"/>
              <w:rPr>
                <w:sz w:val="24"/>
                <w:szCs w:val="24"/>
              </w:rPr>
            </w:pPr>
          </w:p>
        </w:tc>
        <w:tc>
          <w:tcPr>
            <w:tcW w:w="494" w:type="pct"/>
          </w:tcPr>
          <w:p w:rsidR="00904E87" w:rsidRPr="0014023D" w:rsidRDefault="00904E87" w:rsidP="00904E87">
            <w:pPr>
              <w:jc w:val="center"/>
              <w:rPr>
                <w:sz w:val="24"/>
                <w:szCs w:val="24"/>
              </w:rPr>
            </w:pPr>
          </w:p>
        </w:tc>
        <w:tc>
          <w:tcPr>
            <w:tcW w:w="352" w:type="pct"/>
          </w:tcPr>
          <w:p w:rsidR="00904E87" w:rsidRPr="0014023D" w:rsidRDefault="00904E87" w:rsidP="00904E87">
            <w:pPr>
              <w:jc w:val="center"/>
              <w:rPr>
                <w:sz w:val="24"/>
                <w:szCs w:val="24"/>
              </w:rPr>
            </w:pPr>
          </w:p>
        </w:tc>
      </w:tr>
      <w:tr w:rsidR="00904E87" w:rsidRPr="0014023D" w:rsidTr="00904E87">
        <w:trPr>
          <w:trHeight w:val="232"/>
        </w:trPr>
        <w:tc>
          <w:tcPr>
            <w:tcW w:w="318" w:type="pct"/>
          </w:tcPr>
          <w:p w:rsidR="00904E87" w:rsidRPr="0014023D" w:rsidRDefault="00904E87" w:rsidP="00904E87">
            <w:pPr>
              <w:jc w:val="center"/>
              <w:rPr>
                <w:sz w:val="24"/>
                <w:szCs w:val="24"/>
              </w:rPr>
            </w:pPr>
            <w:r w:rsidRPr="0014023D">
              <w:rPr>
                <w:sz w:val="24"/>
                <w:szCs w:val="24"/>
              </w:rPr>
              <w:t>20.</w:t>
            </w:r>
          </w:p>
        </w:tc>
        <w:tc>
          <w:tcPr>
            <w:tcW w:w="266" w:type="pct"/>
          </w:tcPr>
          <w:p w:rsidR="00904E87" w:rsidRPr="0014023D" w:rsidRDefault="00904E87" w:rsidP="00904E87">
            <w:pPr>
              <w:jc w:val="center"/>
              <w:rPr>
                <w:sz w:val="24"/>
                <w:szCs w:val="24"/>
              </w:rPr>
            </w:pPr>
            <w:r w:rsidRPr="0014023D">
              <w:rPr>
                <w:sz w:val="24"/>
                <w:szCs w:val="24"/>
              </w:rPr>
              <w:t>a.</w:t>
            </w:r>
          </w:p>
        </w:tc>
        <w:tc>
          <w:tcPr>
            <w:tcW w:w="3570" w:type="pct"/>
          </w:tcPr>
          <w:p w:rsidR="00904E87" w:rsidRPr="0014023D" w:rsidRDefault="00904E87" w:rsidP="00904E87">
            <w:pPr>
              <w:rPr>
                <w:sz w:val="24"/>
                <w:szCs w:val="24"/>
              </w:rPr>
            </w:pPr>
            <w:r w:rsidRPr="0014023D">
              <w:rPr>
                <w:sz w:val="24"/>
                <w:szCs w:val="24"/>
              </w:rPr>
              <w:t xml:space="preserve">Solve </w:t>
            </w:r>
            <w:r w:rsidRPr="0014023D">
              <w:rPr>
                <w:position w:val="-10"/>
                <w:sz w:val="24"/>
                <w:szCs w:val="24"/>
              </w:rPr>
              <w:object w:dxaOrig="3280" w:dyaOrig="360">
                <v:shape id="_x0000_i1594" type="#_x0000_t75" style="width:163.5pt;height:18pt" o:ole="">
                  <v:imagedata r:id="rId1216" o:title=""/>
                </v:shape>
                <o:OLEObject Type="Embed" ProgID="Equation.3" ShapeID="_x0000_i1594" DrawAspect="Content" ObjectID="_1721563020" r:id="rId1217"/>
              </w:object>
            </w:r>
            <w:r w:rsidRPr="0014023D">
              <w:rPr>
                <w:sz w:val="24"/>
                <w:szCs w:val="24"/>
              </w:rPr>
              <w:t xml:space="preserve"> using Laplace transform.</w:t>
            </w:r>
          </w:p>
        </w:tc>
        <w:tc>
          <w:tcPr>
            <w:tcW w:w="494" w:type="pct"/>
          </w:tcPr>
          <w:p w:rsidR="00904E87" w:rsidRPr="0014023D" w:rsidRDefault="00904E87" w:rsidP="00904E87">
            <w:pPr>
              <w:jc w:val="center"/>
              <w:rPr>
                <w:sz w:val="24"/>
                <w:szCs w:val="24"/>
              </w:rPr>
            </w:pPr>
            <w:r w:rsidRPr="0014023D">
              <w:rPr>
                <w:sz w:val="24"/>
                <w:szCs w:val="24"/>
              </w:rPr>
              <w:t>CO3/An</w:t>
            </w:r>
          </w:p>
        </w:tc>
        <w:tc>
          <w:tcPr>
            <w:tcW w:w="352" w:type="pct"/>
          </w:tcPr>
          <w:p w:rsidR="00904E87" w:rsidRPr="0014023D" w:rsidRDefault="00904E87" w:rsidP="00904E87">
            <w:pPr>
              <w:jc w:val="center"/>
              <w:rPr>
                <w:sz w:val="24"/>
                <w:szCs w:val="24"/>
              </w:rPr>
            </w:pPr>
            <w:r w:rsidRPr="0014023D">
              <w:rPr>
                <w:sz w:val="24"/>
                <w:szCs w:val="24"/>
              </w:rPr>
              <w:t>12</w:t>
            </w:r>
          </w:p>
        </w:tc>
      </w:tr>
      <w:tr w:rsidR="00904E87" w:rsidRPr="0014023D" w:rsidTr="00904E87">
        <w:trPr>
          <w:trHeight w:val="232"/>
        </w:trPr>
        <w:tc>
          <w:tcPr>
            <w:tcW w:w="318" w:type="pct"/>
          </w:tcPr>
          <w:p w:rsidR="00904E87" w:rsidRPr="0014023D" w:rsidRDefault="00904E87" w:rsidP="00904E87">
            <w:pPr>
              <w:jc w:val="center"/>
              <w:rPr>
                <w:sz w:val="24"/>
                <w:szCs w:val="24"/>
              </w:rPr>
            </w:pPr>
          </w:p>
        </w:tc>
        <w:tc>
          <w:tcPr>
            <w:tcW w:w="266" w:type="pct"/>
          </w:tcPr>
          <w:p w:rsidR="00904E87" w:rsidRPr="0014023D" w:rsidRDefault="00904E87" w:rsidP="00904E87">
            <w:pPr>
              <w:jc w:val="center"/>
              <w:rPr>
                <w:sz w:val="24"/>
                <w:szCs w:val="24"/>
              </w:rPr>
            </w:pPr>
          </w:p>
        </w:tc>
        <w:tc>
          <w:tcPr>
            <w:tcW w:w="3570" w:type="pct"/>
          </w:tcPr>
          <w:p w:rsidR="00904E87" w:rsidRPr="0014023D" w:rsidRDefault="00904E87" w:rsidP="00904E87">
            <w:pPr>
              <w:jc w:val="center"/>
              <w:rPr>
                <w:sz w:val="24"/>
                <w:szCs w:val="24"/>
              </w:rPr>
            </w:pPr>
          </w:p>
        </w:tc>
        <w:tc>
          <w:tcPr>
            <w:tcW w:w="494" w:type="pct"/>
          </w:tcPr>
          <w:p w:rsidR="00904E87" w:rsidRPr="0014023D" w:rsidRDefault="00904E87" w:rsidP="00904E87">
            <w:pPr>
              <w:jc w:val="center"/>
              <w:rPr>
                <w:sz w:val="24"/>
                <w:szCs w:val="24"/>
              </w:rPr>
            </w:pPr>
          </w:p>
        </w:tc>
        <w:tc>
          <w:tcPr>
            <w:tcW w:w="352" w:type="pct"/>
          </w:tcPr>
          <w:p w:rsidR="00904E87" w:rsidRPr="0014023D" w:rsidRDefault="00904E87" w:rsidP="00904E87">
            <w:pPr>
              <w:jc w:val="center"/>
              <w:rPr>
                <w:sz w:val="24"/>
                <w:szCs w:val="24"/>
              </w:rPr>
            </w:pPr>
          </w:p>
        </w:tc>
      </w:tr>
      <w:tr w:rsidR="00904E87" w:rsidRPr="0014023D" w:rsidTr="00904E87">
        <w:trPr>
          <w:trHeight w:val="232"/>
        </w:trPr>
        <w:tc>
          <w:tcPr>
            <w:tcW w:w="318" w:type="pct"/>
          </w:tcPr>
          <w:p w:rsidR="00904E87" w:rsidRPr="0014023D" w:rsidRDefault="00904E87" w:rsidP="00904E87">
            <w:pPr>
              <w:jc w:val="center"/>
              <w:rPr>
                <w:sz w:val="24"/>
                <w:szCs w:val="24"/>
              </w:rPr>
            </w:pPr>
            <w:r w:rsidRPr="0014023D">
              <w:rPr>
                <w:sz w:val="24"/>
                <w:szCs w:val="24"/>
              </w:rPr>
              <w:t>21.</w:t>
            </w:r>
          </w:p>
        </w:tc>
        <w:tc>
          <w:tcPr>
            <w:tcW w:w="266" w:type="pct"/>
          </w:tcPr>
          <w:p w:rsidR="00904E87" w:rsidRPr="0014023D" w:rsidRDefault="00904E87" w:rsidP="00904E87">
            <w:pPr>
              <w:jc w:val="center"/>
              <w:rPr>
                <w:sz w:val="24"/>
                <w:szCs w:val="24"/>
              </w:rPr>
            </w:pPr>
            <w:r w:rsidRPr="0014023D">
              <w:rPr>
                <w:sz w:val="24"/>
                <w:szCs w:val="24"/>
              </w:rPr>
              <w:t>a.</w:t>
            </w:r>
          </w:p>
        </w:tc>
        <w:tc>
          <w:tcPr>
            <w:tcW w:w="3570" w:type="pct"/>
          </w:tcPr>
          <w:p w:rsidR="00904E87" w:rsidRPr="0014023D" w:rsidRDefault="00904E87" w:rsidP="00904E87">
            <w:pPr>
              <w:rPr>
                <w:sz w:val="24"/>
                <w:szCs w:val="24"/>
              </w:rPr>
            </w:pPr>
            <w:r w:rsidRPr="0014023D">
              <w:rPr>
                <w:sz w:val="24"/>
                <w:szCs w:val="24"/>
              </w:rPr>
              <w:t xml:space="preserve">Find </w:t>
            </w:r>
            <w:r w:rsidRPr="0014023D">
              <w:rPr>
                <w:position w:val="-30"/>
                <w:sz w:val="24"/>
                <w:szCs w:val="24"/>
              </w:rPr>
              <w:object w:dxaOrig="2480" w:dyaOrig="720">
                <v:shape id="_x0000_i1595" type="#_x0000_t75" style="width:123.75pt;height:36pt" o:ole="">
                  <v:imagedata r:id="rId1218" o:title=""/>
                </v:shape>
                <o:OLEObject Type="Embed" ProgID="Equation.3" ShapeID="_x0000_i1595" DrawAspect="Content" ObjectID="_1721563021" r:id="rId1219"/>
              </w:object>
            </w:r>
          </w:p>
        </w:tc>
        <w:tc>
          <w:tcPr>
            <w:tcW w:w="494" w:type="pct"/>
          </w:tcPr>
          <w:p w:rsidR="00904E87" w:rsidRPr="0014023D" w:rsidRDefault="00904E87" w:rsidP="00904E87">
            <w:pPr>
              <w:jc w:val="center"/>
              <w:rPr>
                <w:sz w:val="24"/>
                <w:szCs w:val="24"/>
              </w:rPr>
            </w:pPr>
            <w:r w:rsidRPr="0014023D">
              <w:rPr>
                <w:sz w:val="24"/>
                <w:szCs w:val="24"/>
              </w:rPr>
              <w:t>CO4/E</w:t>
            </w:r>
          </w:p>
        </w:tc>
        <w:tc>
          <w:tcPr>
            <w:tcW w:w="352" w:type="pct"/>
          </w:tcPr>
          <w:p w:rsidR="00904E87" w:rsidRPr="0014023D" w:rsidRDefault="00904E87" w:rsidP="00904E87">
            <w:pPr>
              <w:jc w:val="center"/>
              <w:rPr>
                <w:sz w:val="24"/>
                <w:szCs w:val="24"/>
              </w:rPr>
            </w:pPr>
            <w:r w:rsidRPr="0014023D">
              <w:rPr>
                <w:sz w:val="24"/>
                <w:szCs w:val="24"/>
              </w:rPr>
              <w:t>12</w:t>
            </w:r>
          </w:p>
        </w:tc>
      </w:tr>
      <w:tr w:rsidR="00904E87" w:rsidRPr="0014023D" w:rsidTr="00904E87">
        <w:trPr>
          <w:trHeight w:val="232"/>
        </w:trPr>
        <w:tc>
          <w:tcPr>
            <w:tcW w:w="318" w:type="pct"/>
          </w:tcPr>
          <w:p w:rsidR="00904E87" w:rsidRPr="0014023D" w:rsidRDefault="00904E87" w:rsidP="00904E87">
            <w:pPr>
              <w:jc w:val="center"/>
              <w:rPr>
                <w:sz w:val="24"/>
                <w:szCs w:val="24"/>
              </w:rPr>
            </w:pPr>
          </w:p>
        </w:tc>
        <w:tc>
          <w:tcPr>
            <w:tcW w:w="266" w:type="pct"/>
          </w:tcPr>
          <w:p w:rsidR="00904E87" w:rsidRPr="0014023D" w:rsidRDefault="00904E87" w:rsidP="00904E87">
            <w:pPr>
              <w:jc w:val="center"/>
              <w:rPr>
                <w:sz w:val="24"/>
                <w:szCs w:val="24"/>
              </w:rPr>
            </w:pPr>
          </w:p>
        </w:tc>
        <w:tc>
          <w:tcPr>
            <w:tcW w:w="3570" w:type="pct"/>
          </w:tcPr>
          <w:p w:rsidR="00904E87" w:rsidRPr="0014023D" w:rsidRDefault="00904E87" w:rsidP="00904E87">
            <w:pPr>
              <w:jc w:val="center"/>
              <w:rPr>
                <w:sz w:val="24"/>
                <w:szCs w:val="24"/>
              </w:rPr>
            </w:pPr>
          </w:p>
        </w:tc>
        <w:tc>
          <w:tcPr>
            <w:tcW w:w="494" w:type="pct"/>
          </w:tcPr>
          <w:p w:rsidR="00904E87" w:rsidRPr="0014023D" w:rsidRDefault="00904E87" w:rsidP="00904E87">
            <w:pPr>
              <w:jc w:val="center"/>
              <w:rPr>
                <w:sz w:val="24"/>
                <w:szCs w:val="24"/>
              </w:rPr>
            </w:pPr>
          </w:p>
        </w:tc>
        <w:tc>
          <w:tcPr>
            <w:tcW w:w="352" w:type="pct"/>
          </w:tcPr>
          <w:p w:rsidR="00904E87" w:rsidRPr="0014023D" w:rsidRDefault="00904E87" w:rsidP="00904E87">
            <w:pPr>
              <w:jc w:val="center"/>
              <w:rPr>
                <w:sz w:val="24"/>
                <w:szCs w:val="24"/>
              </w:rPr>
            </w:pPr>
          </w:p>
        </w:tc>
      </w:tr>
      <w:tr w:rsidR="00904E87" w:rsidRPr="0014023D" w:rsidTr="00904E87">
        <w:trPr>
          <w:trHeight w:val="234"/>
        </w:trPr>
        <w:tc>
          <w:tcPr>
            <w:tcW w:w="318" w:type="pct"/>
          </w:tcPr>
          <w:p w:rsidR="00904E87" w:rsidRPr="0014023D" w:rsidRDefault="00904E87" w:rsidP="00904E87">
            <w:pPr>
              <w:jc w:val="center"/>
              <w:rPr>
                <w:sz w:val="24"/>
                <w:szCs w:val="24"/>
              </w:rPr>
            </w:pPr>
            <w:r w:rsidRPr="0014023D">
              <w:rPr>
                <w:sz w:val="24"/>
                <w:szCs w:val="24"/>
              </w:rPr>
              <w:t>22.</w:t>
            </w:r>
          </w:p>
        </w:tc>
        <w:tc>
          <w:tcPr>
            <w:tcW w:w="266" w:type="pct"/>
          </w:tcPr>
          <w:p w:rsidR="00904E87" w:rsidRPr="0014023D" w:rsidRDefault="00904E87" w:rsidP="00904E87">
            <w:pPr>
              <w:jc w:val="center"/>
              <w:rPr>
                <w:sz w:val="24"/>
                <w:szCs w:val="24"/>
              </w:rPr>
            </w:pPr>
            <w:r w:rsidRPr="0014023D">
              <w:rPr>
                <w:sz w:val="24"/>
                <w:szCs w:val="24"/>
              </w:rPr>
              <w:t>a.</w:t>
            </w:r>
          </w:p>
        </w:tc>
        <w:tc>
          <w:tcPr>
            <w:tcW w:w="3570" w:type="pct"/>
          </w:tcPr>
          <w:p w:rsidR="00904E87" w:rsidRPr="0014023D" w:rsidRDefault="00904E87" w:rsidP="00904E87">
            <w:pPr>
              <w:rPr>
                <w:sz w:val="24"/>
                <w:szCs w:val="24"/>
              </w:rPr>
            </w:pPr>
            <w:r w:rsidRPr="0014023D">
              <w:rPr>
                <w:sz w:val="24"/>
                <w:szCs w:val="24"/>
              </w:rPr>
              <w:t>Solve the system of equations</w:t>
            </w:r>
            <w:r w:rsidRPr="0014023D">
              <w:rPr>
                <w:position w:val="-10"/>
                <w:sz w:val="24"/>
                <w:szCs w:val="24"/>
              </w:rPr>
              <w:object w:dxaOrig="4040" w:dyaOrig="320">
                <v:shape id="_x0000_i1596" type="#_x0000_t75" style="width:201.75pt;height:15.75pt" o:ole="">
                  <v:imagedata r:id="rId1220" o:title=""/>
                </v:shape>
                <o:OLEObject Type="Embed" ProgID="Equation.3" ShapeID="_x0000_i1596" DrawAspect="Content" ObjectID="_1721563022" r:id="rId1221"/>
              </w:object>
            </w:r>
            <w:r w:rsidRPr="0014023D">
              <w:rPr>
                <w:position w:val="-14"/>
                <w:sz w:val="24"/>
                <w:szCs w:val="24"/>
              </w:rPr>
              <w:tab/>
            </w:r>
          </w:p>
        </w:tc>
        <w:tc>
          <w:tcPr>
            <w:tcW w:w="494" w:type="pct"/>
          </w:tcPr>
          <w:p w:rsidR="00904E87" w:rsidRPr="0014023D" w:rsidRDefault="00904E87" w:rsidP="00904E87">
            <w:pPr>
              <w:jc w:val="center"/>
              <w:rPr>
                <w:sz w:val="24"/>
                <w:szCs w:val="24"/>
              </w:rPr>
            </w:pPr>
            <w:r w:rsidRPr="0014023D">
              <w:rPr>
                <w:sz w:val="24"/>
                <w:szCs w:val="24"/>
              </w:rPr>
              <w:t>CO2/A</w:t>
            </w:r>
          </w:p>
        </w:tc>
        <w:tc>
          <w:tcPr>
            <w:tcW w:w="352" w:type="pct"/>
          </w:tcPr>
          <w:p w:rsidR="00904E87" w:rsidRPr="0014023D" w:rsidRDefault="00904E87" w:rsidP="00904E87">
            <w:pPr>
              <w:jc w:val="center"/>
              <w:rPr>
                <w:sz w:val="24"/>
                <w:szCs w:val="24"/>
              </w:rPr>
            </w:pPr>
            <w:r w:rsidRPr="0014023D">
              <w:rPr>
                <w:sz w:val="24"/>
                <w:szCs w:val="24"/>
              </w:rPr>
              <w:t>12</w:t>
            </w:r>
          </w:p>
        </w:tc>
      </w:tr>
      <w:tr w:rsidR="00904E87" w:rsidRPr="0014023D" w:rsidTr="00904E87">
        <w:trPr>
          <w:trHeight w:val="234"/>
        </w:trPr>
        <w:tc>
          <w:tcPr>
            <w:tcW w:w="318" w:type="pct"/>
          </w:tcPr>
          <w:p w:rsidR="00904E87" w:rsidRPr="0014023D" w:rsidRDefault="00904E87" w:rsidP="00904E87">
            <w:pPr>
              <w:jc w:val="center"/>
              <w:rPr>
                <w:sz w:val="24"/>
                <w:szCs w:val="24"/>
              </w:rPr>
            </w:pPr>
          </w:p>
        </w:tc>
        <w:tc>
          <w:tcPr>
            <w:tcW w:w="266" w:type="pct"/>
          </w:tcPr>
          <w:p w:rsidR="00904E87" w:rsidRPr="0014023D" w:rsidRDefault="00904E87" w:rsidP="00904E87">
            <w:pPr>
              <w:jc w:val="center"/>
              <w:rPr>
                <w:sz w:val="24"/>
                <w:szCs w:val="24"/>
              </w:rPr>
            </w:pPr>
          </w:p>
        </w:tc>
        <w:tc>
          <w:tcPr>
            <w:tcW w:w="3570" w:type="pct"/>
          </w:tcPr>
          <w:p w:rsidR="00904E87" w:rsidRPr="0014023D" w:rsidRDefault="00904E87" w:rsidP="00904E87">
            <w:pPr>
              <w:rPr>
                <w:sz w:val="24"/>
                <w:szCs w:val="24"/>
              </w:rPr>
            </w:pPr>
          </w:p>
        </w:tc>
        <w:tc>
          <w:tcPr>
            <w:tcW w:w="494" w:type="pct"/>
          </w:tcPr>
          <w:p w:rsidR="00904E87" w:rsidRPr="0014023D" w:rsidRDefault="00904E87" w:rsidP="00904E87">
            <w:pPr>
              <w:jc w:val="center"/>
              <w:rPr>
                <w:sz w:val="24"/>
                <w:szCs w:val="24"/>
              </w:rPr>
            </w:pPr>
          </w:p>
        </w:tc>
        <w:tc>
          <w:tcPr>
            <w:tcW w:w="352" w:type="pct"/>
          </w:tcPr>
          <w:p w:rsidR="00904E87" w:rsidRPr="0014023D" w:rsidRDefault="00904E87" w:rsidP="00904E87">
            <w:pPr>
              <w:jc w:val="center"/>
              <w:rPr>
                <w:sz w:val="24"/>
                <w:szCs w:val="24"/>
              </w:rPr>
            </w:pPr>
          </w:p>
        </w:tc>
      </w:tr>
      <w:tr w:rsidR="00904E87" w:rsidRPr="0014023D" w:rsidTr="00904E87">
        <w:trPr>
          <w:trHeight w:val="232"/>
        </w:trPr>
        <w:tc>
          <w:tcPr>
            <w:tcW w:w="318" w:type="pct"/>
          </w:tcPr>
          <w:p w:rsidR="00904E87" w:rsidRPr="0014023D" w:rsidRDefault="00904E87" w:rsidP="00904E87">
            <w:pPr>
              <w:jc w:val="center"/>
              <w:rPr>
                <w:sz w:val="24"/>
                <w:szCs w:val="24"/>
              </w:rPr>
            </w:pPr>
            <w:r w:rsidRPr="0014023D">
              <w:rPr>
                <w:sz w:val="24"/>
                <w:szCs w:val="24"/>
              </w:rPr>
              <w:t>23.</w:t>
            </w:r>
          </w:p>
        </w:tc>
        <w:tc>
          <w:tcPr>
            <w:tcW w:w="266" w:type="pct"/>
          </w:tcPr>
          <w:p w:rsidR="00904E87" w:rsidRPr="0014023D" w:rsidRDefault="00904E87" w:rsidP="00904E87">
            <w:pPr>
              <w:jc w:val="center"/>
              <w:rPr>
                <w:sz w:val="24"/>
                <w:szCs w:val="24"/>
              </w:rPr>
            </w:pPr>
          </w:p>
        </w:tc>
        <w:tc>
          <w:tcPr>
            <w:tcW w:w="3570" w:type="pct"/>
          </w:tcPr>
          <w:p w:rsidR="00904E87" w:rsidRPr="0014023D" w:rsidRDefault="00904E87" w:rsidP="00904E87">
            <w:pPr>
              <w:jc w:val="both"/>
              <w:rPr>
                <w:sz w:val="24"/>
                <w:szCs w:val="24"/>
              </w:rPr>
            </w:pPr>
            <w:r w:rsidRPr="0014023D">
              <w:rPr>
                <w:sz w:val="24"/>
                <w:szCs w:val="24"/>
              </w:rPr>
              <w:t xml:space="preserve">Solve </w:t>
            </w:r>
            <w:r w:rsidRPr="0014023D">
              <w:rPr>
                <w:position w:val="-12"/>
                <w:sz w:val="24"/>
                <w:szCs w:val="24"/>
              </w:rPr>
              <w:object w:dxaOrig="2400" w:dyaOrig="380">
                <v:shape id="_x0000_i1597" type="#_x0000_t75" style="width:120pt;height:18.75pt" o:ole="">
                  <v:imagedata r:id="rId1222" o:title=""/>
                </v:shape>
                <o:OLEObject Type="Embed" ProgID="Equation.3" ShapeID="_x0000_i1597" DrawAspect="Content" ObjectID="_1721563023" r:id="rId1223"/>
              </w:object>
            </w:r>
            <w:r w:rsidRPr="0014023D">
              <w:rPr>
                <w:sz w:val="24"/>
                <w:szCs w:val="24"/>
              </w:rPr>
              <w:t xml:space="preserve"> given </w:t>
            </w:r>
            <w:r w:rsidRPr="0014023D">
              <w:rPr>
                <w:position w:val="-12"/>
                <w:sz w:val="24"/>
                <w:szCs w:val="24"/>
              </w:rPr>
              <w:object w:dxaOrig="1380" w:dyaOrig="360">
                <v:shape id="_x0000_i1598" type="#_x0000_t75" style="width:69pt;height:18pt" o:ole="">
                  <v:imagedata r:id="rId1224" o:title=""/>
                </v:shape>
                <o:OLEObject Type="Embed" ProgID="Equation.3" ShapeID="_x0000_i1598" DrawAspect="Content" ObjectID="_1721563024" r:id="rId1225"/>
              </w:object>
            </w:r>
            <w:r w:rsidRPr="0014023D">
              <w:rPr>
                <w:sz w:val="24"/>
                <w:szCs w:val="24"/>
              </w:rPr>
              <w:t xml:space="preserve">using </w:t>
            </w:r>
          </w:p>
          <w:p w:rsidR="00904E87" w:rsidRPr="0014023D" w:rsidRDefault="00904E87" w:rsidP="00904E87">
            <w:pPr>
              <w:tabs>
                <w:tab w:val="left" w:pos="5430"/>
              </w:tabs>
              <w:rPr>
                <w:sz w:val="24"/>
                <w:szCs w:val="24"/>
              </w:rPr>
            </w:pPr>
            <w:r w:rsidRPr="0014023D">
              <w:rPr>
                <w:sz w:val="24"/>
                <w:szCs w:val="24"/>
              </w:rPr>
              <w:t>Z- transform.</w:t>
            </w:r>
          </w:p>
        </w:tc>
        <w:tc>
          <w:tcPr>
            <w:tcW w:w="494" w:type="pct"/>
          </w:tcPr>
          <w:p w:rsidR="00904E87" w:rsidRPr="0014023D" w:rsidRDefault="00904E87" w:rsidP="00904E87">
            <w:pPr>
              <w:jc w:val="center"/>
              <w:rPr>
                <w:sz w:val="24"/>
                <w:szCs w:val="24"/>
              </w:rPr>
            </w:pPr>
            <w:r w:rsidRPr="0014023D">
              <w:rPr>
                <w:sz w:val="24"/>
                <w:szCs w:val="24"/>
              </w:rPr>
              <w:t>CO4/An</w:t>
            </w:r>
          </w:p>
        </w:tc>
        <w:tc>
          <w:tcPr>
            <w:tcW w:w="352" w:type="pct"/>
          </w:tcPr>
          <w:p w:rsidR="00904E87" w:rsidRPr="0014023D" w:rsidRDefault="00904E87" w:rsidP="00904E87">
            <w:pPr>
              <w:jc w:val="center"/>
              <w:rPr>
                <w:sz w:val="24"/>
                <w:szCs w:val="24"/>
              </w:rPr>
            </w:pPr>
            <w:r w:rsidRPr="0014023D">
              <w:rPr>
                <w:sz w:val="24"/>
                <w:szCs w:val="24"/>
              </w:rPr>
              <w:t>12</w:t>
            </w:r>
          </w:p>
        </w:tc>
      </w:tr>
      <w:tr w:rsidR="00904E87" w:rsidRPr="0014023D" w:rsidTr="00904E87">
        <w:trPr>
          <w:trHeight w:val="232"/>
        </w:trPr>
        <w:tc>
          <w:tcPr>
            <w:tcW w:w="318" w:type="pct"/>
          </w:tcPr>
          <w:p w:rsidR="00904E87" w:rsidRPr="0014023D" w:rsidRDefault="00904E87" w:rsidP="00904E87">
            <w:pPr>
              <w:jc w:val="center"/>
              <w:rPr>
                <w:sz w:val="24"/>
                <w:szCs w:val="24"/>
              </w:rPr>
            </w:pPr>
          </w:p>
        </w:tc>
        <w:tc>
          <w:tcPr>
            <w:tcW w:w="266" w:type="pct"/>
          </w:tcPr>
          <w:p w:rsidR="00904E87" w:rsidRPr="0014023D" w:rsidRDefault="00904E87" w:rsidP="00904E87">
            <w:pPr>
              <w:jc w:val="center"/>
              <w:rPr>
                <w:sz w:val="24"/>
                <w:szCs w:val="24"/>
              </w:rPr>
            </w:pPr>
          </w:p>
        </w:tc>
        <w:tc>
          <w:tcPr>
            <w:tcW w:w="3570" w:type="pct"/>
          </w:tcPr>
          <w:p w:rsidR="00904E87" w:rsidRDefault="00904E87" w:rsidP="00904E87">
            <w:pPr>
              <w:rPr>
                <w:b/>
                <w:sz w:val="24"/>
                <w:szCs w:val="24"/>
                <w:u w:val="single"/>
              </w:rPr>
            </w:pPr>
            <w:r w:rsidRPr="0014023D">
              <w:rPr>
                <w:b/>
                <w:sz w:val="24"/>
                <w:szCs w:val="24"/>
                <w:u w:val="single"/>
              </w:rPr>
              <w:t>Compulsory:</w:t>
            </w:r>
          </w:p>
          <w:p w:rsidR="00904E87" w:rsidRPr="0014023D" w:rsidRDefault="00904E87" w:rsidP="00904E87">
            <w:pPr>
              <w:jc w:val="center"/>
              <w:rPr>
                <w:sz w:val="24"/>
                <w:szCs w:val="24"/>
              </w:rPr>
            </w:pPr>
          </w:p>
        </w:tc>
        <w:tc>
          <w:tcPr>
            <w:tcW w:w="494" w:type="pct"/>
          </w:tcPr>
          <w:p w:rsidR="00904E87" w:rsidRPr="0014023D" w:rsidRDefault="00904E87" w:rsidP="00904E87">
            <w:pPr>
              <w:jc w:val="center"/>
              <w:rPr>
                <w:sz w:val="24"/>
                <w:szCs w:val="24"/>
              </w:rPr>
            </w:pPr>
          </w:p>
        </w:tc>
        <w:tc>
          <w:tcPr>
            <w:tcW w:w="352" w:type="pct"/>
          </w:tcPr>
          <w:p w:rsidR="00904E87" w:rsidRPr="0014023D" w:rsidRDefault="00904E87" w:rsidP="00904E87">
            <w:pPr>
              <w:jc w:val="center"/>
              <w:rPr>
                <w:sz w:val="24"/>
                <w:szCs w:val="24"/>
              </w:rPr>
            </w:pPr>
          </w:p>
        </w:tc>
      </w:tr>
      <w:tr w:rsidR="00904E87" w:rsidRPr="0014023D" w:rsidTr="00904E87">
        <w:trPr>
          <w:trHeight w:val="226"/>
        </w:trPr>
        <w:tc>
          <w:tcPr>
            <w:tcW w:w="318" w:type="pct"/>
          </w:tcPr>
          <w:p w:rsidR="00904E87" w:rsidRPr="0014023D" w:rsidRDefault="00904E87" w:rsidP="00904E87">
            <w:pPr>
              <w:jc w:val="center"/>
              <w:rPr>
                <w:sz w:val="24"/>
                <w:szCs w:val="24"/>
              </w:rPr>
            </w:pPr>
            <w:r w:rsidRPr="0014023D">
              <w:rPr>
                <w:sz w:val="24"/>
                <w:szCs w:val="24"/>
              </w:rPr>
              <w:t>24.</w:t>
            </w:r>
          </w:p>
        </w:tc>
        <w:tc>
          <w:tcPr>
            <w:tcW w:w="266" w:type="pct"/>
          </w:tcPr>
          <w:p w:rsidR="00904E87" w:rsidRPr="0014023D" w:rsidRDefault="00904E87" w:rsidP="00904E87">
            <w:pPr>
              <w:jc w:val="center"/>
              <w:rPr>
                <w:sz w:val="24"/>
                <w:szCs w:val="24"/>
              </w:rPr>
            </w:pPr>
            <w:r w:rsidRPr="0014023D">
              <w:rPr>
                <w:sz w:val="24"/>
                <w:szCs w:val="24"/>
              </w:rPr>
              <w:t>a.</w:t>
            </w:r>
          </w:p>
        </w:tc>
        <w:tc>
          <w:tcPr>
            <w:tcW w:w="3570" w:type="pct"/>
          </w:tcPr>
          <w:p w:rsidR="00904E87" w:rsidRPr="0014023D" w:rsidRDefault="00904E87" w:rsidP="00904E87">
            <w:pPr>
              <w:jc w:val="both"/>
              <w:rPr>
                <w:sz w:val="24"/>
                <w:szCs w:val="24"/>
              </w:rPr>
            </w:pPr>
            <w:r w:rsidRPr="0014023D">
              <w:rPr>
                <w:sz w:val="24"/>
                <w:szCs w:val="24"/>
              </w:rPr>
              <w:t>Using labeling algorithm, compute a maximal flow in the network given below</w:t>
            </w:r>
          </w:p>
          <w:p w:rsidR="00904E87" w:rsidRPr="0014023D" w:rsidRDefault="00904E87" w:rsidP="00904E87">
            <w:pPr>
              <w:jc w:val="center"/>
              <w:rPr>
                <w:sz w:val="24"/>
                <w:szCs w:val="24"/>
              </w:rPr>
            </w:pPr>
            <w:r w:rsidRPr="0014023D">
              <w:rPr>
                <w:sz w:val="24"/>
                <w:szCs w:val="24"/>
              </w:rPr>
              <w:object w:dxaOrig="10075" w:dyaOrig="4572">
                <v:shape id="_x0000_i1599" type="#_x0000_t75" style="width:214.5pt;height:98.25pt" o:ole="">
                  <v:imagedata r:id="rId1226" o:title=""/>
                </v:shape>
                <o:OLEObject Type="Embed" ProgID="SmartDraw.2" ShapeID="_x0000_i1599" DrawAspect="Content" ObjectID="_1721563025" r:id="rId1227"/>
              </w:object>
            </w:r>
          </w:p>
        </w:tc>
        <w:tc>
          <w:tcPr>
            <w:tcW w:w="494" w:type="pct"/>
          </w:tcPr>
          <w:p w:rsidR="00904E87" w:rsidRPr="0014023D" w:rsidRDefault="00904E87" w:rsidP="00904E87">
            <w:pPr>
              <w:jc w:val="center"/>
              <w:rPr>
                <w:sz w:val="24"/>
                <w:szCs w:val="24"/>
              </w:rPr>
            </w:pPr>
            <w:r w:rsidRPr="0014023D">
              <w:rPr>
                <w:sz w:val="24"/>
                <w:szCs w:val="24"/>
              </w:rPr>
              <w:t>CO6/An</w:t>
            </w:r>
          </w:p>
        </w:tc>
        <w:tc>
          <w:tcPr>
            <w:tcW w:w="352" w:type="pct"/>
          </w:tcPr>
          <w:p w:rsidR="00904E87" w:rsidRPr="0014023D" w:rsidRDefault="00904E87" w:rsidP="00904E87">
            <w:pPr>
              <w:jc w:val="center"/>
              <w:rPr>
                <w:sz w:val="24"/>
                <w:szCs w:val="24"/>
              </w:rPr>
            </w:pPr>
            <w:r w:rsidRPr="0014023D">
              <w:rPr>
                <w:sz w:val="24"/>
                <w:szCs w:val="24"/>
              </w:rPr>
              <w:t>12</w:t>
            </w:r>
          </w:p>
        </w:tc>
      </w:tr>
      <w:tr w:rsidR="00904E87" w:rsidRPr="0014023D" w:rsidTr="00904E87">
        <w:trPr>
          <w:trHeight w:val="320"/>
        </w:trPr>
        <w:tc>
          <w:tcPr>
            <w:tcW w:w="318" w:type="pct"/>
          </w:tcPr>
          <w:p w:rsidR="00904E87" w:rsidRPr="0014023D" w:rsidRDefault="00904E87" w:rsidP="00904E87">
            <w:pPr>
              <w:rPr>
                <w:b/>
                <w:sz w:val="24"/>
                <w:szCs w:val="24"/>
              </w:rPr>
            </w:pPr>
          </w:p>
        </w:tc>
        <w:tc>
          <w:tcPr>
            <w:tcW w:w="266" w:type="pct"/>
          </w:tcPr>
          <w:p w:rsidR="00904E87" w:rsidRPr="0014023D" w:rsidRDefault="00904E87" w:rsidP="00904E87">
            <w:pPr>
              <w:rPr>
                <w:b/>
                <w:sz w:val="24"/>
                <w:szCs w:val="24"/>
              </w:rPr>
            </w:pPr>
          </w:p>
        </w:tc>
        <w:tc>
          <w:tcPr>
            <w:tcW w:w="4416" w:type="pct"/>
            <w:gridSpan w:val="3"/>
          </w:tcPr>
          <w:p w:rsidR="00904E87" w:rsidRPr="0014023D" w:rsidRDefault="00904E87" w:rsidP="00904E87">
            <w:pPr>
              <w:rPr>
                <w:b/>
                <w:sz w:val="24"/>
                <w:szCs w:val="24"/>
                <w:u w:val="single"/>
              </w:rPr>
            </w:pPr>
          </w:p>
        </w:tc>
      </w:tr>
    </w:tbl>
    <w:p w:rsidR="00904E87" w:rsidRPr="0014023D" w:rsidRDefault="00904E87" w:rsidP="00904E87"/>
    <w:p w:rsidR="00904E87" w:rsidRDefault="00904E87" w:rsidP="005133D7">
      <w:pPr>
        <w:rPr>
          <w:b/>
        </w:rPr>
      </w:pPr>
    </w:p>
    <w:p w:rsidR="00904E87" w:rsidRPr="0014023D" w:rsidRDefault="00904E87" w:rsidP="005133D7">
      <w:pPr>
        <w:rPr>
          <w:b/>
        </w:rPr>
      </w:pPr>
    </w:p>
    <w:p w:rsidR="00904E87" w:rsidRPr="0014023D" w:rsidRDefault="00904E87" w:rsidP="005133D7">
      <w:pPr>
        <w:rPr>
          <w:b/>
        </w:rPr>
      </w:pPr>
    </w:p>
    <w:p w:rsidR="00904E87" w:rsidRPr="0014023D" w:rsidRDefault="00904E87" w:rsidP="005133D7">
      <w:pPr>
        <w:rPr>
          <w:b/>
        </w:rPr>
      </w:pPr>
    </w:p>
    <w:p w:rsidR="00904E87" w:rsidRPr="0014023D" w:rsidRDefault="00904E87" w:rsidP="00904E87"/>
    <w:tbl>
      <w:tblPr>
        <w:tblStyle w:val="TableGrid"/>
        <w:tblW w:w="0" w:type="auto"/>
        <w:tblLook w:val="04A0" w:firstRow="1" w:lastRow="0" w:firstColumn="1" w:lastColumn="0" w:noHBand="0" w:noVBand="1"/>
      </w:tblPr>
      <w:tblGrid>
        <w:gridCol w:w="675"/>
        <w:gridCol w:w="10008"/>
      </w:tblGrid>
      <w:tr w:rsidR="00904E87" w:rsidRPr="0014023D" w:rsidTr="00904E87">
        <w:tc>
          <w:tcPr>
            <w:tcW w:w="675" w:type="dxa"/>
          </w:tcPr>
          <w:p w:rsidR="00904E87" w:rsidRPr="0014023D" w:rsidRDefault="00904E87" w:rsidP="00904E87">
            <w:pPr>
              <w:rPr>
                <w:sz w:val="24"/>
                <w:szCs w:val="24"/>
              </w:rPr>
            </w:pPr>
          </w:p>
        </w:tc>
        <w:tc>
          <w:tcPr>
            <w:tcW w:w="10008" w:type="dxa"/>
          </w:tcPr>
          <w:p w:rsidR="00904E87" w:rsidRPr="0014023D" w:rsidRDefault="00904E87" w:rsidP="00904E87">
            <w:pPr>
              <w:jc w:val="center"/>
              <w:rPr>
                <w:b/>
                <w:sz w:val="24"/>
                <w:szCs w:val="24"/>
              </w:rPr>
            </w:pPr>
            <w:r w:rsidRPr="0014023D">
              <w:rPr>
                <w:b/>
                <w:sz w:val="24"/>
                <w:szCs w:val="24"/>
              </w:rPr>
              <w:t>COURSE OUTCOMES</w:t>
            </w:r>
          </w:p>
        </w:tc>
      </w:tr>
      <w:tr w:rsidR="00904E87" w:rsidRPr="0014023D" w:rsidTr="00904E87">
        <w:tc>
          <w:tcPr>
            <w:tcW w:w="675" w:type="dxa"/>
          </w:tcPr>
          <w:p w:rsidR="00904E87" w:rsidRPr="0014023D" w:rsidRDefault="00904E87" w:rsidP="00904E87">
            <w:pPr>
              <w:rPr>
                <w:sz w:val="24"/>
                <w:szCs w:val="24"/>
              </w:rPr>
            </w:pPr>
            <w:r w:rsidRPr="0014023D">
              <w:rPr>
                <w:sz w:val="24"/>
                <w:szCs w:val="24"/>
              </w:rPr>
              <w:t>CO1</w:t>
            </w:r>
          </w:p>
        </w:tc>
        <w:tc>
          <w:tcPr>
            <w:tcW w:w="10008" w:type="dxa"/>
          </w:tcPr>
          <w:p w:rsidR="00904E87" w:rsidRPr="0014023D" w:rsidRDefault="00904E87" w:rsidP="00904E87">
            <w:pPr>
              <w:rPr>
                <w:sz w:val="24"/>
                <w:szCs w:val="24"/>
              </w:rPr>
            </w:pPr>
            <w:r w:rsidRPr="0014023D">
              <w:rPr>
                <w:sz w:val="24"/>
                <w:szCs w:val="24"/>
              </w:rPr>
              <w:t>The students will be able to analyze quadratic form using orthogonal transformation of matrix.</w:t>
            </w:r>
          </w:p>
        </w:tc>
      </w:tr>
      <w:tr w:rsidR="00904E87" w:rsidRPr="0014023D" w:rsidTr="00904E87">
        <w:tc>
          <w:tcPr>
            <w:tcW w:w="675" w:type="dxa"/>
          </w:tcPr>
          <w:p w:rsidR="00904E87" w:rsidRPr="0014023D" w:rsidRDefault="00904E87" w:rsidP="00904E87">
            <w:pPr>
              <w:rPr>
                <w:sz w:val="24"/>
                <w:szCs w:val="24"/>
              </w:rPr>
            </w:pPr>
            <w:r w:rsidRPr="0014023D">
              <w:rPr>
                <w:sz w:val="24"/>
                <w:szCs w:val="24"/>
              </w:rPr>
              <w:t>CO2</w:t>
            </w:r>
          </w:p>
        </w:tc>
        <w:tc>
          <w:tcPr>
            <w:tcW w:w="10008" w:type="dxa"/>
          </w:tcPr>
          <w:p w:rsidR="00904E87" w:rsidRPr="0014023D" w:rsidRDefault="00904E87" w:rsidP="00904E87">
            <w:pPr>
              <w:rPr>
                <w:sz w:val="24"/>
                <w:szCs w:val="24"/>
              </w:rPr>
            </w:pPr>
            <w:r w:rsidRPr="0014023D">
              <w:rPr>
                <w:sz w:val="24"/>
                <w:szCs w:val="24"/>
              </w:rPr>
              <w:t>The students will be able to compare integration solution and numerical solution..</w:t>
            </w:r>
          </w:p>
        </w:tc>
      </w:tr>
      <w:tr w:rsidR="00904E87" w:rsidRPr="0014023D" w:rsidTr="00904E87">
        <w:tc>
          <w:tcPr>
            <w:tcW w:w="675" w:type="dxa"/>
          </w:tcPr>
          <w:p w:rsidR="00904E87" w:rsidRPr="0014023D" w:rsidRDefault="00904E87" w:rsidP="00904E87">
            <w:pPr>
              <w:rPr>
                <w:sz w:val="24"/>
                <w:szCs w:val="24"/>
              </w:rPr>
            </w:pPr>
            <w:r w:rsidRPr="0014023D">
              <w:rPr>
                <w:sz w:val="24"/>
                <w:szCs w:val="24"/>
              </w:rPr>
              <w:t>CO3</w:t>
            </w:r>
          </w:p>
        </w:tc>
        <w:tc>
          <w:tcPr>
            <w:tcW w:w="10008" w:type="dxa"/>
          </w:tcPr>
          <w:p w:rsidR="00904E87" w:rsidRPr="0014023D" w:rsidRDefault="00904E87" w:rsidP="00904E87">
            <w:pPr>
              <w:rPr>
                <w:sz w:val="24"/>
                <w:szCs w:val="24"/>
              </w:rPr>
            </w:pPr>
            <w:r w:rsidRPr="0014023D">
              <w:rPr>
                <w:sz w:val="24"/>
                <w:szCs w:val="24"/>
              </w:rPr>
              <w:t>The students will be able to solve differential equations using Laplace Transforms.</w:t>
            </w:r>
          </w:p>
        </w:tc>
      </w:tr>
      <w:tr w:rsidR="00904E87" w:rsidRPr="0014023D" w:rsidTr="00904E87">
        <w:tc>
          <w:tcPr>
            <w:tcW w:w="675" w:type="dxa"/>
          </w:tcPr>
          <w:p w:rsidR="00904E87" w:rsidRPr="0014023D" w:rsidRDefault="00904E87" w:rsidP="00904E87">
            <w:pPr>
              <w:rPr>
                <w:sz w:val="24"/>
                <w:szCs w:val="24"/>
              </w:rPr>
            </w:pPr>
            <w:r w:rsidRPr="0014023D">
              <w:rPr>
                <w:sz w:val="24"/>
                <w:szCs w:val="24"/>
              </w:rPr>
              <w:t>CO4</w:t>
            </w:r>
          </w:p>
        </w:tc>
        <w:tc>
          <w:tcPr>
            <w:tcW w:w="10008" w:type="dxa"/>
          </w:tcPr>
          <w:p w:rsidR="00904E87" w:rsidRPr="0014023D" w:rsidRDefault="00904E87" w:rsidP="00904E87">
            <w:pPr>
              <w:rPr>
                <w:b/>
                <w:bCs/>
                <w:sz w:val="24"/>
                <w:szCs w:val="24"/>
              </w:rPr>
            </w:pPr>
            <w:r w:rsidRPr="0014023D">
              <w:rPr>
                <w:sz w:val="24"/>
                <w:szCs w:val="24"/>
              </w:rPr>
              <w:t>The student will be able to describe the different transform techniques</w:t>
            </w:r>
          </w:p>
        </w:tc>
      </w:tr>
      <w:tr w:rsidR="00904E87" w:rsidRPr="0014023D" w:rsidTr="00904E87">
        <w:tc>
          <w:tcPr>
            <w:tcW w:w="675" w:type="dxa"/>
          </w:tcPr>
          <w:p w:rsidR="00904E87" w:rsidRPr="0014023D" w:rsidRDefault="00904E87" w:rsidP="00904E87">
            <w:pPr>
              <w:rPr>
                <w:sz w:val="24"/>
                <w:szCs w:val="24"/>
              </w:rPr>
            </w:pPr>
            <w:r w:rsidRPr="0014023D">
              <w:rPr>
                <w:sz w:val="24"/>
                <w:szCs w:val="24"/>
              </w:rPr>
              <w:t>CO5</w:t>
            </w:r>
          </w:p>
        </w:tc>
        <w:tc>
          <w:tcPr>
            <w:tcW w:w="10008" w:type="dxa"/>
          </w:tcPr>
          <w:p w:rsidR="00904E87" w:rsidRPr="0014023D" w:rsidRDefault="00904E87" w:rsidP="00904E87">
            <w:pPr>
              <w:rPr>
                <w:sz w:val="24"/>
                <w:szCs w:val="24"/>
              </w:rPr>
            </w:pPr>
            <w:r w:rsidRPr="0014023D">
              <w:rPr>
                <w:sz w:val="24"/>
                <w:szCs w:val="24"/>
              </w:rPr>
              <w:t>The student will be able to demonstrate knowledge in different types of graph</w:t>
            </w:r>
          </w:p>
        </w:tc>
      </w:tr>
      <w:tr w:rsidR="00904E87" w:rsidRPr="0014023D" w:rsidTr="00904E87">
        <w:tc>
          <w:tcPr>
            <w:tcW w:w="675" w:type="dxa"/>
          </w:tcPr>
          <w:p w:rsidR="00904E87" w:rsidRPr="0014023D" w:rsidRDefault="00904E87" w:rsidP="00904E87">
            <w:pPr>
              <w:rPr>
                <w:sz w:val="24"/>
                <w:szCs w:val="24"/>
              </w:rPr>
            </w:pPr>
            <w:r w:rsidRPr="0014023D">
              <w:rPr>
                <w:sz w:val="24"/>
                <w:szCs w:val="24"/>
              </w:rPr>
              <w:t>CO6</w:t>
            </w:r>
          </w:p>
        </w:tc>
        <w:tc>
          <w:tcPr>
            <w:tcW w:w="10008" w:type="dxa"/>
          </w:tcPr>
          <w:p w:rsidR="00904E87" w:rsidRPr="0014023D" w:rsidRDefault="00904E87" w:rsidP="00904E87">
            <w:pPr>
              <w:rPr>
                <w:sz w:val="24"/>
                <w:szCs w:val="24"/>
              </w:rPr>
            </w:pPr>
            <w:r w:rsidRPr="0014023D">
              <w:rPr>
                <w:sz w:val="24"/>
                <w:szCs w:val="24"/>
              </w:rPr>
              <w:t>The student will be able to construct networks with maximum capacity</w:t>
            </w:r>
          </w:p>
        </w:tc>
      </w:tr>
    </w:tbl>
    <w:p w:rsidR="00904E87" w:rsidRPr="0014023D"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14023D" w:rsidTr="00904E87">
        <w:tc>
          <w:tcPr>
            <w:tcW w:w="10683" w:type="dxa"/>
            <w:gridSpan w:val="8"/>
          </w:tcPr>
          <w:p w:rsidR="00904E87" w:rsidRPr="0014023D" w:rsidRDefault="00904E87" w:rsidP="00904E87">
            <w:pPr>
              <w:jc w:val="center"/>
              <w:rPr>
                <w:b/>
                <w:sz w:val="24"/>
                <w:szCs w:val="24"/>
              </w:rPr>
            </w:pPr>
            <w:r w:rsidRPr="0014023D">
              <w:rPr>
                <w:b/>
                <w:sz w:val="24"/>
                <w:szCs w:val="24"/>
              </w:rPr>
              <w:t>Assessment Pattern as per Bloom’s Taxonomy</w:t>
            </w:r>
          </w:p>
        </w:tc>
      </w:tr>
      <w:tr w:rsidR="00904E87" w:rsidRPr="0014023D" w:rsidTr="00904E87">
        <w:tc>
          <w:tcPr>
            <w:tcW w:w="959" w:type="dxa"/>
          </w:tcPr>
          <w:p w:rsidR="00904E87" w:rsidRPr="0014023D" w:rsidRDefault="00904E87" w:rsidP="00904E87">
            <w:pPr>
              <w:rPr>
                <w:sz w:val="24"/>
                <w:szCs w:val="24"/>
              </w:rPr>
            </w:pPr>
            <w:r w:rsidRPr="0014023D">
              <w:rPr>
                <w:sz w:val="24"/>
                <w:szCs w:val="24"/>
              </w:rPr>
              <w:t>CO / P</w:t>
            </w:r>
          </w:p>
        </w:tc>
        <w:tc>
          <w:tcPr>
            <w:tcW w:w="1362" w:type="dxa"/>
          </w:tcPr>
          <w:p w:rsidR="00904E87" w:rsidRPr="0014023D" w:rsidRDefault="00904E87" w:rsidP="00904E87">
            <w:pPr>
              <w:jc w:val="center"/>
              <w:rPr>
                <w:b/>
                <w:sz w:val="24"/>
                <w:szCs w:val="24"/>
              </w:rPr>
            </w:pPr>
            <w:r w:rsidRPr="0014023D">
              <w:rPr>
                <w:b/>
                <w:sz w:val="24"/>
                <w:szCs w:val="24"/>
              </w:rPr>
              <w:t>Remember</w:t>
            </w:r>
          </w:p>
        </w:tc>
        <w:tc>
          <w:tcPr>
            <w:tcW w:w="1569" w:type="dxa"/>
          </w:tcPr>
          <w:p w:rsidR="00904E87" w:rsidRPr="0014023D" w:rsidRDefault="00904E87" w:rsidP="00904E87">
            <w:pPr>
              <w:jc w:val="center"/>
              <w:rPr>
                <w:b/>
                <w:sz w:val="24"/>
                <w:szCs w:val="24"/>
              </w:rPr>
            </w:pPr>
            <w:r w:rsidRPr="0014023D">
              <w:rPr>
                <w:b/>
                <w:sz w:val="24"/>
                <w:szCs w:val="24"/>
              </w:rPr>
              <w:t>Understand</w:t>
            </w:r>
          </w:p>
        </w:tc>
        <w:tc>
          <w:tcPr>
            <w:tcW w:w="1439" w:type="dxa"/>
          </w:tcPr>
          <w:p w:rsidR="00904E87" w:rsidRPr="0014023D" w:rsidRDefault="00904E87" w:rsidP="00904E87">
            <w:pPr>
              <w:jc w:val="center"/>
              <w:rPr>
                <w:b/>
                <w:sz w:val="24"/>
                <w:szCs w:val="24"/>
              </w:rPr>
            </w:pPr>
            <w:r w:rsidRPr="0014023D">
              <w:rPr>
                <w:b/>
                <w:sz w:val="24"/>
                <w:szCs w:val="24"/>
              </w:rPr>
              <w:t>Apply</w:t>
            </w:r>
          </w:p>
        </w:tc>
        <w:tc>
          <w:tcPr>
            <w:tcW w:w="1497" w:type="dxa"/>
          </w:tcPr>
          <w:p w:rsidR="00904E87" w:rsidRPr="0014023D" w:rsidRDefault="00904E87" w:rsidP="00904E87">
            <w:pPr>
              <w:jc w:val="center"/>
              <w:rPr>
                <w:b/>
                <w:sz w:val="24"/>
                <w:szCs w:val="24"/>
              </w:rPr>
            </w:pPr>
            <w:r w:rsidRPr="0014023D">
              <w:rPr>
                <w:b/>
                <w:sz w:val="24"/>
                <w:szCs w:val="24"/>
              </w:rPr>
              <w:t>Analyze</w:t>
            </w:r>
          </w:p>
        </w:tc>
        <w:tc>
          <w:tcPr>
            <w:tcW w:w="1375" w:type="dxa"/>
          </w:tcPr>
          <w:p w:rsidR="00904E87" w:rsidRPr="0014023D" w:rsidRDefault="00904E87" w:rsidP="00904E87">
            <w:pPr>
              <w:jc w:val="center"/>
              <w:rPr>
                <w:b/>
                <w:sz w:val="24"/>
                <w:szCs w:val="24"/>
              </w:rPr>
            </w:pPr>
            <w:r w:rsidRPr="0014023D">
              <w:rPr>
                <w:b/>
                <w:sz w:val="24"/>
                <w:szCs w:val="24"/>
              </w:rPr>
              <w:t>Evaluate</w:t>
            </w:r>
          </w:p>
        </w:tc>
        <w:tc>
          <w:tcPr>
            <w:tcW w:w="1321" w:type="dxa"/>
          </w:tcPr>
          <w:p w:rsidR="00904E87" w:rsidRPr="0014023D" w:rsidRDefault="00904E87" w:rsidP="00904E87">
            <w:pPr>
              <w:jc w:val="center"/>
              <w:rPr>
                <w:b/>
                <w:sz w:val="24"/>
                <w:szCs w:val="24"/>
              </w:rPr>
            </w:pPr>
            <w:r w:rsidRPr="0014023D">
              <w:rPr>
                <w:b/>
                <w:sz w:val="24"/>
                <w:szCs w:val="24"/>
              </w:rPr>
              <w:t>Create</w:t>
            </w:r>
          </w:p>
        </w:tc>
        <w:tc>
          <w:tcPr>
            <w:tcW w:w="1161" w:type="dxa"/>
          </w:tcPr>
          <w:p w:rsidR="00904E87" w:rsidRPr="0014023D" w:rsidRDefault="00904E87" w:rsidP="00904E87">
            <w:pPr>
              <w:jc w:val="center"/>
              <w:rPr>
                <w:b/>
                <w:sz w:val="24"/>
                <w:szCs w:val="24"/>
              </w:rPr>
            </w:pPr>
            <w:r w:rsidRPr="0014023D">
              <w:rPr>
                <w:b/>
                <w:sz w:val="24"/>
                <w:szCs w:val="24"/>
              </w:rPr>
              <w:t>Total</w:t>
            </w:r>
          </w:p>
        </w:tc>
      </w:tr>
      <w:tr w:rsidR="00904E87" w:rsidRPr="0014023D" w:rsidTr="00904E87">
        <w:tc>
          <w:tcPr>
            <w:tcW w:w="959" w:type="dxa"/>
          </w:tcPr>
          <w:p w:rsidR="00904E87" w:rsidRPr="0014023D" w:rsidRDefault="00904E87" w:rsidP="00904E87">
            <w:pPr>
              <w:rPr>
                <w:sz w:val="24"/>
                <w:szCs w:val="24"/>
              </w:rPr>
            </w:pPr>
            <w:r w:rsidRPr="0014023D">
              <w:rPr>
                <w:sz w:val="24"/>
                <w:szCs w:val="24"/>
              </w:rPr>
              <w:t>CO1</w:t>
            </w:r>
          </w:p>
        </w:tc>
        <w:tc>
          <w:tcPr>
            <w:tcW w:w="1362" w:type="dxa"/>
          </w:tcPr>
          <w:p w:rsidR="00904E87" w:rsidRPr="0014023D" w:rsidRDefault="00904E87" w:rsidP="00904E87">
            <w:pPr>
              <w:jc w:val="center"/>
              <w:rPr>
                <w:sz w:val="24"/>
                <w:szCs w:val="24"/>
              </w:rPr>
            </w:pPr>
          </w:p>
        </w:tc>
        <w:tc>
          <w:tcPr>
            <w:tcW w:w="1569" w:type="dxa"/>
          </w:tcPr>
          <w:p w:rsidR="00904E87" w:rsidRPr="0014023D" w:rsidRDefault="00904E87" w:rsidP="00904E87">
            <w:pPr>
              <w:jc w:val="center"/>
              <w:rPr>
                <w:sz w:val="24"/>
                <w:szCs w:val="24"/>
              </w:rPr>
            </w:pPr>
            <w:r w:rsidRPr="0014023D">
              <w:rPr>
                <w:sz w:val="24"/>
                <w:szCs w:val="24"/>
              </w:rPr>
              <w:t>1</w:t>
            </w:r>
          </w:p>
        </w:tc>
        <w:tc>
          <w:tcPr>
            <w:tcW w:w="1439" w:type="dxa"/>
          </w:tcPr>
          <w:p w:rsidR="00904E87" w:rsidRPr="0014023D" w:rsidRDefault="00904E87" w:rsidP="00904E87">
            <w:pPr>
              <w:jc w:val="center"/>
              <w:rPr>
                <w:sz w:val="24"/>
                <w:szCs w:val="24"/>
              </w:rPr>
            </w:pPr>
            <w:r w:rsidRPr="0014023D">
              <w:rPr>
                <w:sz w:val="24"/>
                <w:szCs w:val="24"/>
              </w:rPr>
              <w:t>4</w:t>
            </w:r>
          </w:p>
        </w:tc>
        <w:tc>
          <w:tcPr>
            <w:tcW w:w="1497" w:type="dxa"/>
          </w:tcPr>
          <w:p w:rsidR="00904E87" w:rsidRPr="0014023D" w:rsidRDefault="00904E87" w:rsidP="00904E87">
            <w:pPr>
              <w:jc w:val="center"/>
              <w:rPr>
                <w:sz w:val="24"/>
                <w:szCs w:val="24"/>
              </w:rPr>
            </w:pPr>
            <w:r w:rsidRPr="0014023D">
              <w:rPr>
                <w:sz w:val="24"/>
                <w:szCs w:val="24"/>
              </w:rPr>
              <w:t>-</w:t>
            </w:r>
          </w:p>
        </w:tc>
        <w:tc>
          <w:tcPr>
            <w:tcW w:w="1375" w:type="dxa"/>
          </w:tcPr>
          <w:p w:rsidR="00904E87" w:rsidRPr="0014023D" w:rsidRDefault="00904E87" w:rsidP="00904E87">
            <w:pPr>
              <w:jc w:val="center"/>
              <w:rPr>
                <w:sz w:val="24"/>
                <w:szCs w:val="24"/>
              </w:rPr>
            </w:pPr>
            <w:r w:rsidRPr="0014023D">
              <w:rPr>
                <w:sz w:val="24"/>
                <w:szCs w:val="24"/>
              </w:rPr>
              <w:t>12</w:t>
            </w:r>
          </w:p>
        </w:tc>
        <w:tc>
          <w:tcPr>
            <w:tcW w:w="1321" w:type="dxa"/>
          </w:tcPr>
          <w:p w:rsidR="00904E87" w:rsidRPr="0014023D" w:rsidRDefault="00904E87" w:rsidP="00904E87">
            <w:pPr>
              <w:jc w:val="center"/>
              <w:rPr>
                <w:sz w:val="24"/>
                <w:szCs w:val="24"/>
              </w:rPr>
            </w:pPr>
            <w:r w:rsidRPr="0014023D">
              <w:rPr>
                <w:sz w:val="24"/>
                <w:szCs w:val="24"/>
              </w:rPr>
              <w:t>-</w:t>
            </w:r>
          </w:p>
        </w:tc>
        <w:tc>
          <w:tcPr>
            <w:tcW w:w="1161" w:type="dxa"/>
          </w:tcPr>
          <w:p w:rsidR="00904E87" w:rsidRPr="0014023D" w:rsidRDefault="00904E87" w:rsidP="00904E87">
            <w:pPr>
              <w:jc w:val="center"/>
              <w:rPr>
                <w:sz w:val="24"/>
                <w:szCs w:val="24"/>
              </w:rPr>
            </w:pPr>
            <w:r w:rsidRPr="0014023D">
              <w:rPr>
                <w:sz w:val="24"/>
                <w:szCs w:val="24"/>
              </w:rPr>
              <w:t>17</w:t>
            </w:r>
          </w:p>
        </w:tc>
      </w:tr>
      <w:tr w:rsidR="00904E87" w:rsidRPr="0014023D" w:rsidTr="00904E87">
        <w:tc>
          <w:tcPr>
            <w:tcW w:w="959" w:type="dxa"/>
          </w:tcPr>
          <w:p w:rsidR="00904E87" w:rsidRPr="0014023D" w:rsidRDefault="00904E87" w:rsidP="00904E87">
            <w:pPr>
              <w:rPr>
                <w:sz w:val="24"/>
                <w:szCs w:val="24"/>
              </w:rPr>
            </w:pPr>
            <w:r w:rsidRPr="0014023D">
              <w:rPr>
                <w:sz w:val="24"/>
                <w:szCs w:val="24"/>
              </w:rPr>
              <w:t>CO2</w:t>
            </w:r>
          </w:p>
        </w:tc>
        <w:tc>
          <w:tcPr>
            <w:tcW w:w="1362" w:type="dxa"/>
          </w:tcPr>
          <w:p w:rsidR="00904E87" w:rsidRPr="0014023D" w:rsidRDefault="00904E87" w:rsidP="00904E87">
            <w:pPr>
              <w:jc w:val="center"/>
              <w:rPr>
                <w:sz w:val="24"/>
                <w:szCs w:val="24"/>
              </w:rPr>
            </w:pPr>
            <w:r w:rsidRPr="0014023D">
              <w:rPr>
                <w:sz w:val="24"/>
                <w:szCs w:val="24"/>
              </w:rPr>
              <w:t>2</w:t>
            </w:r>
          </w:p>
        </w:tc>
        <w:tc>
          <w:tcPr>
            <w:tcW w:w="1569" w:type="dxa"/>
          </w:tcPr>
          <w:p w:rsidR="00904E87" w:rsidRPr="0014023D" w:rsidRDefault="00904E87" w:rsidP="00904E87">
            <w:pPr>
              <w:jc w:val="center"/>
              <w:rPr>
                <w:sz w:val="24"/>
                <w:szCs w:val="24"/>
              </w:rPr>
            </w:pPr>
            <w:r w:rsidRPr="0014023D">
              <w:rPr>
                <w:sz w:val="24"/>
                <w:szCs w:val="24"/>
              </w:rPr>
              <w:t>1</w:t>
            </w:r>
          </w:p>
        </w:tc>
        <w:tc>
          <w:tcPr>
            <w:tcW w:w="1439" w:type="dxa"/>
          </w:tcPr>
          <w:p w:rsidR="00904E87" w:rsidRPr="0014023D" w:rsidRDefault="00904E87" w:rsidP="00904E87">
            <w:pPr>
              <w:jc w:val="center"/>
              <w:rPr>
                <w:sz w:val="24"/>
                <w:szCs w:val="24"/>
              </w:rPr>
            </w:pPr>
            <w:r w:rsidRPr="0014023D">
              <w:rPr>
                <w:sz w:val="24"/>
                <w:szCs w:val="24"/>
              </w:rPr>
              <w:t>13</w:t>
            </w:r>
          </w:p>
        </w:tc>
        <w:tc>
          <w:tcPr>
            <w:tcW w:w="1497" w:type="dxa"/>
          </w:tcPr>
          <w:p w:rsidR="00904E87" w:rsidRPr="0014023D" w:rsidRDefault="00904E87" w:rsidP="00904E87">
            <w:pPr>
              <w:jc w:val="center"/>
              <w:rPr>
                <w:sz w:val="24"/>
                <w:szCs w:val="24"/>
              </w:rPr>
            </w:pPr>
            <w:r w:rsidRPr="0014023D">
              <w:rPr>
                <w:sz w:val="24"/>
                <w:szCs w:val="24"/>
              </w:rPr>
              <w:t>3</w:t>
            </w:r>
          </w:p>
        </w:tc>
        <w:tc>
          <w:tcPr>
            <w:tcW w:w="1375" w:type="dxa"/>
          </w:tcPr>
          <w:p w:rsidR="00904E87" w:rsidRPr="0014023D" w:rsidRDefault="00904E87" w:rsidP="00904E87">
            <w:pPr>
              <w:jc w:val="center"/>
              <w:rPr>
                <w:sz w:val="24"/>
                <w:szCs w:val="24"/>
              </w:rPr>
            </w:pPr>
            <w:r w:rsidRPr="0014023D">
              <w:rPr>
                <w:sz w:val="24"/>
                <w:szCs w:val="24"/>
              </w:rPr>
              <w:t>27</w:t>
            </w:r>
          </w:p>
        </w:tc>
        <w:tc>
          <w:tcPr>
            <w:tcW w:w="1321" w:type="dxa"/>
          </w:tcPr>
          <w:p w:rsidR="00904E87" w:rsidRPr="0014023D" w:rsidRDefault="00904E87" w:rsidP="00904E87">
            <w:pPr>
              <w:jc w:val="center"/>
              <w:rPr>
                <w:sz w:val="24"/>
                <w:szCs w:val="24"/>
              </w:rPr>
            </w:pPr>
          </w:p>
        </w:tc>
        <w:tc>
          <w:tcPr>
            <w:tcW w:w="1161" w:type="dxa"/>
          </w:tcPr>
          <w:p w:rsidR="00904E87" w:rsidRPr="0014023D" w:rsidRDefault="00904E87" w:rsidP="00904E87">
            <w:pPr>
              <w:jc w:val="center"/>
              <w:rPr>
                <w:sz w:val="24"/>
                <w:szCs w:val="24"/>
              </w:rPr>
            </w:pPr>
            <w:r w:rsidRPr="0014023D">
              <w:rPr>
                <w:sz w:val="24"/>
                <w:szCs w:val="24"/>
              </w:rPr>
              <w:t>46</w:t>
            </w:r>
          </w:p>
        </w:tc>
      </w:tr>
      <w:tr w:rsidR="00904E87" w:rsidRPr="0014023D" w:rsidTr="00904E87">
        <w:tc>
          <w:tcPr>
            <w:tcW w:w="959" w:type="dxa"/>
          </w:tcPr>
          <w:p w:rsidR="00904E87" w:rsidRPr="0014023D" w:rsidRDefault="00904E87" w:rsidP="00904E87">
            <w:pPr>
              <w:rPr>
                <w:sz w:val="24"/>
                <w:szCs w:val="24"/>
              </w:rPr>
            </w:pPr>
            <w:r w:rsidRPr="0014023D">
              <w:rPr>
                <w:sz w:val="24"/>
                <w:szCs w:val="24"/>
              </w:rPr>
              <w:t>CO3</w:t>
            </w:r>
          </w:p>
        </w:tc>
        <w:tc>
          <w:tcPr>
            <w:tcW w:w="1362" w:type="dxa"/>
          </w:tcPr>
          <w:p w:rsidR="00904E87" w:rsidRPr="0014023D" w:rsidRDefault="00904E87" w:rsidP="00904E87">
            <w:pPr>
              <w:jc w:val="center"/>
              <w:rPr>
                <w:sz w:val="24"/>
                <w:szCs w:val="24"/>
              </w:rPr>
            </w:pPr>
          </w:p>
        </w:tc>
        <w:tc>
          <w:tcPr>
            <w:tcW w:w="1569" w:type="dxa"/>
          </w:tcPr>
          <w:p w:rsidR="00904E87" w:rsidRPr="0014023D" w:rsidRDefault="00904E87" w:rsidP="00904E87">
            <w:pPr>
              <w:jc w:val="center"/>
              <w:rPr>
                <w:sz w:val="24"/>
                <w:szCs w:val="24"/>
              </w:rPr>
            </w:pPr>
          </w:p>
        </w:tc>
        <w:tc>
          <w:tcPr>
            <w:tcW w:w="1439" w:type="dxa"/>
          </w:tcPr>
          <w:p w:rsidR="00904E87" w:rsidRPr="0014023D" w:rsidRDefault="00904E87" w:rsidP="00904E87">
            <w:pPr>
              <w:jc w:val="center"/>
              <w:rPr>
                <w:sz w:val="24"/>
                <w:szCs w:val="24"/>
              </w:rPr>
            </w:pPr>
            <w:r w:rsidRPr="0014023D">
              <w:rPr>
                <w:sz w:val="24"/>
                <w:szCs w:val="24"/>
              </w:rPr>
              <w:t>2</w:t>
            </w:r>
          </w:p>
        </w:tc>
        <w:tc>
          <w:tcPr>
            <w:tcW w:w="1497" w:type="dxa"/>
          </w:tcPr>
          <w:p w:rsidR="00904E87" w:rsidRPr="0014023D" w:rsidRDefault="00904E87" w:rsidP="00904E87">
            <w:pPr>
              <w:jc w:val="center"/>
              <w:rPr>
                <w:sz w:val="24"/>
                <w:szCs w:val="24"/>
              </w:rPr>
            </w:pPr>
            <w:r w:rsidRPr="0014023D">
              <w:rPr>
                <w:sz w:val="24"/>
                <w:szCs w:val="24"/>
              </w:rPr>
              <w:t>12</w:t>
            </w:r>
          </w:p>
        </w:tc>
        <w:tc>
          <w:tcPr>
            <w:tcW w:w="1375" w:type="dxa"/>
          </w:tcPr>
          <w:p w:rsidR="00904E87" w:rsidRPr="0014023D" w:rsidRDefault="00904E87" w:rsidP="00904E87">
            <w:pPr>
              <w:jc w:val="center"/>
              <w:rPr>
                <w:sz w:val="24"/>
                <w:szCs w:val="24"/>
              </w:rPr>
            </w:pPr>
            <w:r w:rsidRPr="0014023D">
              <w:rPr>
                <w:sz w:val="24"/>
                <w:szCs w:val="24"/>
              </w:rPr>
              <w:t>3</w:t>
            </w:r>
          </w:p>
        </w:tc>
        <w:tc>
          <w:tcPr>
            <w:tcW w:w="1321" w:type="dxa"/>
          </w:tcPr>
          <w:p w:rsidR="00904E87" w:rsidRPr="0014023D" w:rsidRDefault="00904E87" w:rsidP="00904E87">
            <w:pPr>
              <w:jc w:val="center"/>
              <w:rPr>
                <w:sz w:val="24"/>
                <w:szCs w:val="24"/>
              </w:rPr>
            </w:pPr>
            <w:r w:rsidRPr="0014023D">
              <w:rPr>
                <w:sz w:val="24"/>
                <w:szCs w:val="24"/>
              </w:rPr>
              <w:t>-</w:t>
            </w:r>
          </w:p>
        </w:tc>
        <w:tc>
          <w:tcPr>
            <w:tcW w:w="1161" w:type="dxa"/>
          </w:tcPr>
          <w:p w:rsidR="00904E87" w:rsidRPr="0014023D" w:rsidRDefault="00904E87" w:rsidP="00904E87">
            <w:pPr>
              <w:jc w:val="center"/>
              <w:rPr>
                <w:sz w:val="24"/>
                <w:szCs w:val="24"/>
              </w:rPr>
            </w:pPr>
            <w:r w:rsidRPr="0014023D">
              <w:rPr>
                <w:sz w:val="24"/>
                <w:szCs w:val="24"/>
              </w:rPr>
              <w:t>17</w:t>
            </w:r>
          </w:p>
        </w:tc>
      </w:tr>
      <w:tr w:rsidR="00904E87" w:rsidRPr="0014023D" w:rsidTr="00904E87">
        <w:tc>
          <w:tcPr>
            <w:tcW w:w="959" w:type="dxa"/>
          </w:tcPr>
          <w:p w:rsidR="00904E87" w:rsidRPr="0014023D" w:rsidRDefault="00904E87" w:rsidP="00904E87">
            <w:pPr>
              <w:rPr>
                <w:sz w:val="24"/>
                <w:szCs w:val="24"/>
              </w:rPr>
            </w:pPr>
            <w:r w:rsidRPr="0014023D">
              <w:rPr>
                <w:sz w:val="24"/>
                <w:szCs w:val="24"/>
              </w:rPr>
              <w:t>CO4</w:t>
            </w:r>
          </w:p>
        </w:tc>
        <w:tc>
          <w:tcPr>
            <w:tcW w:w="1362" w:type="dxa"/>
          </w:tcPr>
          <w:p w:rsidR="00904E87" w:rsidRPr="0014023D" w:rsidRDefault="00904E87" w:rsidP="00904E87">
            <w:pPr>
              <w:jc w:val="center"/>
              <w:rPr>
                <w:sz w:val="24"/>
                <w:szCs w:val="24"/>
              </w:rPr>
            </w:pPr>
          </w:p>
        </w:tc>
        <w:tc>
          <w:tcPr>
            <w:tcW w:w="1569" w:type="dxa"/>
          </w:tcPr>
          <w:p w:rsidR="00904E87" w:rsidRPr="0014023D" w:rsidRDefault="00904E87" w:rsidP="00904E87">
            <w:pPr>
              <w:jc w:val="center"/>
              <w:rPr>
                <w:sz w:val="24"/>
                <w:szCs w:val="24"/>
              </w:rPr>
            </w:pPr>
          </w:p>
        </w:tc>
        <w:tc>
          <w:tcPr>
            <w:tcW w:w="1439" w:type="dxa"/>
          </w:tcPr>
          <w:p w:rsidR="00904E87" w:rsidRPr="0014023D" w:rsidRDefault="00904E87" w:rsidP="00904E87">
            <w:pPr>
              <w:jc w:val="center"/>
              <w:rPr>
                <w:sz w:val="24"/>
                <w:szCs w:val="24"/>
              </w:rPr>
            </w:pPr>
            <w:r w:rsidRPr="0014023D">
              <w:rPr>
                <w:sz w:val="24"/>
                <w:szCs w:val="24"/>
              </w:rPr>
              <w:t>2</w:t>
            </w:r>
          </w:p>
        </w:tc>
        <w:tc>
          <w:tcPr>
            <w:tcW w:w="1497" w:type="dxa"/>
          </w:tcPr>
          <w:p w:rsidR="00904E87" w:rsidRPr="0014023D" w:rsidRDefault="00904E87" w:rsidP="00904E87">
            <w:pPr>
              <w:jc w:val="center"/>
              <w:rPr>
                <w:sz w:val="24"/>
                <w:szCs w:val="24"/>
              </w:rPr>
            </w:pPr>
            <w:r w:rsidRPr="0014023D">
              <w:rPr>
                <w:sz w:val="24"/>
                <w:szCs w:val="24"/>
              </w:rPr>
              <w:t>12</w:t>
            </w:r>
          </w:p>
        </w:tc>
        <w:tc>
          <w:tcPr>
            <w:tcW w:w="1375" w:type="dxa"/>
          </w:tcPr>
          <w:p w:rsidR="00904E87" w:rsidRPr="0014023D" w:rsidRDefault="00904E87" w:rsidP="00904E87">
            <w:pPr>
              <w:jc w:val="center"/>
              <w:rPr>
                <w:sz w:val="24"/>
                <w:szCs w:val="24"/>
              </w:rPr>
            </w:pPr>
            <w:r w:rsidRPr="0014023D">
              <w:rPr>
                <w:sz w:val="24"/>
                <w:szCs w:val="24"/>
              </w:rPr>
              <w:t>15</w:t>
            </w:r>
          </w:p>
        </w:tc>
        <w:tc>
          <w:tcPr>
            <w:tcW w:w="1321" w:type="dxa"/>
          </w:tcPr>
          <w:p w:rsidR="00904E87" w:rsidRPr="0014023D" w:rsidRDefault="00904E87" w:rsidP="00904E87">
            <w:pPr>
              <w:jc w:val="center"/>
              <w:rPr>
                <w:sz w:val="24"/>
                <w:szCs w:val="24"/>
              </w:rPr>
            </w:pPr>
          </w:p>
        </w:tc>
        <w:tc>
          <w:tcPr>
            <w:tcW w:w="1161" w:type="dxa"/>
          </w:tcPr>
          <w:p w:rsidR="00904E87" w:rsidRPr="0014023D" w:rsidRDefault="00904E87" w:rsidP="00904E87">
            <w:pPr>
              <w:jc w:val="center"/>
              <w:rPr>
                <w:sz w:val="24"/>
                <w:szCs w:val="24"/>
              </w:rPr>
            </w:pPr>
            <w:r w:rsidRPr="0014023D">
              <w:rPr>
                <w:sz w:val="24"/>
                <w:szCs w:val="24"/>
              </w:rPr>
              <w:t>29</w:t>
            </w:r>
          </w:p>
        </w:tc>
      </w:tr>
      <w:tr w:rsidR="00904E87" w:rsidRPr="0014023D" w:rsidTr="00904E87">
        <w:tc>
          <w:tcPr>
            <w:tcW w:w="959" w:type="dxa"/>
          </w:tcPr>
          <w:p w:rsidR="00904E87" w:rsidRPr="0014023D" w:rsidRDefault="00904E87" w:rsidP="00904E87">
            <w:pPr>
              <w:rPr>
                <w:sz w:val="24"/>
                <w:szCs w:val="24"/>
              </w:rPr>
            </w:pPr>
            <w:r w:rsidRPr="0014023D">
              <w:rPr>
                <w:sz w:val="24"/>
                <w:szCs w:val="24"/>
              </w:rPr>
              <w:t>CO5</w:t>
            </w:r>
          </w:p>
        </w:tc>
        <w:tc>
          <w:tcPr>
            <w:tcW w:w="1362" w:type="dxa"/>
          </w:tcPr>
          <w:p w:rsidR="00904E87" w:rsidRPr="0014023D" w:rsidRDefault="00904E87" w:rsidP="00904E87">
            <w:pPr>
              <w:jc w:val="center"/>
              <w:rPr>
                <w:sz w:val="24"/>
                <w:szCs w:val="24"/>
              </w:rPr>
            </w:pPr>
          </w:p>
        </w:tc>
        <w:tc>
          <w:tcPr>
            <w:tcW w:w="1569" w:type="dxa"/>
          </w:tcPr>
          <w:p w:rsidR="00904E87" w:rsidRPr="0014023D" w:rsidRDefault="00904E87" w:rsidP="00904E87">
            <w:pPr>
              <w:jc w:val="center"/>
              <w:rPr>
                <w:sz w:val="24"/>
                <w:szCs w:val="24"/>
              </w:rPr>
            </w:pPr>
          </w:p>
        </w:tc>
        <w:tc>
          <w:tcPr>
            <w:tcW w:w="1439" w:type="dxa"/>
          </w:tcPr>
          <w:p w:rsidR="00904E87" w:rsidRPr="0014023D" w:rsidRDefault="00904E87" w:rsidP="00904E87">
            <w:pPr>
              <w:jc w:val="center"/>
              <w:rPr>
                <w:sz w:val="24"/>
                <w:szCs w:val="24"/>
              </w:rPr>
            </w:pPr>
            <w:r w:rsidRPr="0014023D">
              <w:rPr>
                <w:sz w:val="24"/>
                <w:szCs w:val="24"/>
              </w:rPr>
              <w:t>-</w:t>
            </w:r>
          </w:p>
        </w:tc>
        <w:tc>
          <w:tcPr>
            <w:tcW w:w="1497" w:type="dxa"/>
          </w:tcPr>
          <w:p w:rsidR="00904E87" w:rsidRPr="0014023D" w:rsidRDefault="00904E87" w:rsidP="00904E87">
            <w:pPr>
              <w:jc w:val="center"/>
              <w:rPr>
                <w:sz w:val="24"/>
                <w:szCs w:val="24"/>
              </w:rPr>
            </w:pPr>
            <w:r w:rsidRPr="0014023D">
              <w:rPr>
                <w:sz w:val="24"/>
                <w:szCs w:val="24"/>
              </w:rPr>
              <w:t>-</w:t>
            </w:r>
          </w:p>
        </w:tc>
        <w:tc>
          <w:tcPr>
            <w:tcW w:w="1375" w:type="dxa"/>
          </w:tcPr>
          <w:p w:rsidR="00904E87" w:rsidRPr="0014023D" w:rsidRDefault="00904E87" w:rsidP="00904E87">
            <w:pPr>
              <w:jc w:val="center"/>
              <w:rPr>
                <w:sz w:val="24"/>
                <w:szCs w:val="24"/>
              </w:rPr>
            </w:pPr>
            <w:r w:rsidRPr="0014023D">
              <w:rPr>
                <w:sz w:val="24"/>
                <w:szCs w:val="24"/>
              </w:rPr>
              <w:t>3</w:t>
            </w:r>
          </w:p>
        </w:tc>
        <w:tc>
          <w:tcPr>
            <w:tcW w:w="1321" w:type="dxa"/>
          </w:tcPr>
          <w:p w:rsidR="00904E87" w:rsidRPr="0014023D" w:rsidRDefault="00904E87" w:rsidP="00904E87">
            <w:pPr>
              <w:jc w:val="center"/>
              <w:rPr>
                <w:sz w:val="24"/>
                <w:szCs w:val="24"/>
              </w:rPr>
            </w:pPr>
            <w:r w:rsidRPr="0014023D">
              <w:rPr>
                <w:sz w:val="24"/>
                <w:szCs w:val="24"/>
              </w:rPr>
              <w:t>-</w:t>
            </w:r>
          </w:p>
        </w:tc>
        <w:tc>
          <w:tcPr>
            <w:tcW w:w="1161" w:type="dxa"/>
          </w:tcPr>
          <w:p w:rsidR="00904E87" w:rsidRPr="0014023D" w:rsidRDefault="00904E87" w:rsidP="00904E87">
            <w:pPr>
              <w:jc w:val="center"/>
              <w:rPr>
                <w:sz w:val="24"/>
                <w:szCs w:val="24"/>
              </w:rPr>
            </w:pPr>
            <w:r w:rsidRPr="0014023D">
              <w:rPr>
                <w:sz w:val="24"/>
                <w:szCs w:val="24"/>
              </w:rPr>
              <w:t>3</w:t>
            </w:r>
          </w:p>
        </w:tc>
      </w:tr>
      <w:tr w:rsidR="00904E87" w:rsidRPr="0014023D" w:rsidTr="00904E87">
        <w:tc>
          <w:tcPr>
            <w:tcW w:w="959" w:type="dxa"/>
          </w:tcPr>
          <w:p w:rsidR="00904E87" w:rsidRPr="0014023D" w:rsidRDefault="00904E87" w:rsidP="00904E87">
            <w:pPr>
              <w:rPr>
                <w:sz w:val="24"/>
                <w:szCs w:val="24"/>
              </w:rPr>
            </w:pPr>
            <w:r w:rsidRPr="0014023D">
              <w:rPr>
                <w:sz w:val="24"/>
                <w:szCs w:val="24"/>
              </w:rPr>
              <w:t>CO6</w:t>
            </w:r>
          </w:p>
        </w:tc>
        <w:tc>
          <w:tcPr>
            <w:tcW w:w="1362" w:type="dxa"/>
          </w:tcPr>
          <w:p w:rsidR="00904E87" w:rsidRPr="0014023D" w:rsidRDefault="00904E87" w:rsidP="00904E87">
            <w:pPr>
              <w:jc w:val="center"/>
              <w:rPr>
                <w:sz w:val="24"/>
                <w:szCs w:val="24"/>
              </w:rPr>
            </w:pPr>
          </w:p>
        </w:tc>
        <w:tc>
          <w:tcPr>
            <w:tcW w:w="1569" w:type="dxa"/>
          </w:tcPr>
          <w:p w:rsidR="00904E87" w:rsidRPr="0014023D" w:rsidRDefault="00904E87" w:rsidP="00904E87">
            <w:pPr>
              <w:jc w:val="center"/>
              <w:rPr>
                <w:sz w:val="24"/>
                <w:szCs w:val="24"/>
              </w:rPr>
            </w:pPr>
          </w:p>
        </w:tc>
        <w:tc>
          <w:tcPr>
            <w:tcW w:w="1439" w:type="dxa"/>
          </w:tcPr>
          <w:p w:rsidR="00904E87" w:rsidRPr="0014023D" w:rsidRDefault="00904E87" w:rsidP="00904E87">
            <w:pPr>
              <w:jc w:val="center"/>
              <w:rPr>
                <w:sz w:val="24"/>
                <w:szCs w:val="24"/>
              </w:rPr>
            </w:pPr>
            <w:r w:rsidRPr="0014023D">
              <w:rPr>
                <w:sz w:val="24"/>
                <w:szCs w:val="24"/>
              </w:rPr>
              <w:t>-</w:t>
            </w:r>
          </w:p>
        </w:tc>
        <w:tc>
          <w:tcPr>
            <w:tcW w:w="1497" w:type="dxa"/>
          </w:tcPr>
          <w:p w:rsidR="00904E87" w:rsidRPr="0014023D" w:rsidRDefault="00904E87" w:rsidP="00904E87">
            <w:pPr>
              <w:jc w:val="center"/>
              <w:rPr>
                <w:sz w:val="24"/>
                <w:szCs w:val="24"/>
              </w:rPr>
            </w:pPr>
            <w:r w:rsidRPr="0014023D">
              <w:rPr>
                <w:sz w:val="24"/>
                <w:szCs w:val="24"/>
              </w:rPr>
              <w:t>12</w:t>
            </w:r>
          </w:p>
        </w:tc>
        <w:tc>
          <w:tcPr>
            <w:tcW w:w="1375" w:type="dxa"/>
          </w:tcPr>
          <w:p w:rsidR="00904E87" w:rsidRPr="0014023D" w:rsidRDefault="00904E87" w:rsidP="00904E87">
            <w:pPr>
              <w:jc w:val="center"/>
              <w:rPr>
                <w:sz w:val="24"/>
                <w:szCs w:val="24"/>
              </w:rPr>
            </w:pPr>
            <w:r w:rsidRPr="0014023D">
              <w:rPr>
                <w:sz w:val="24"/>
                <w:szCs w:val="24"/>
              </w:rPr>
              <w:t>-</w:t>
            </w:r>
          </w:p>
        </w:tc>
        <w:tc>
          <w:tcPr>
            <w:tcW w:w="1321" w:type="dxa"/>
          </w:tcPr>
          <w:p w:rsidR="00904E87" w:rsidRPr="0014023D" w:rsidRDefault="00904E87" w:rsidP="00904E87">
            <w:pPr>
              <w:jc w:val="center"/>
              <w:rPr>
                <w:sz w:val="24"/>
                <w:szCs w:val="24"/>
              </w:rPr>
            </w:pPr>
            <w:r w:rsidRPr="0014023D">
              <w:rPr>
                <w:sz w:val="24"/>
                <w:szCs w:val="24"/>
              </w:rPr>
              <w:t>-</w:t>
            </w:r>
          </w:p>
        </w:tc>
        <w:tc>
          <w:tcPr>
            <w:tcW w:w="1161" w:type="dxa"/>
          </w:tcPr>
          <w:p w:rsidR="00904E87" w:rsidRPr="0014023D" w:rsidRDefault="00904E87" w:rsidP="00904E87">
            <w:pPr>
              <w:jc w:val="center"/>
              <w:rPr>
                <w:sz w:val="24"/>
                <w:szCs w:val="24"/>
              </w:rPr>
            </w:pPr>
            <w:r w:rsidRPr="0014023D">
              <w:rPr>
                <w:sz w:val="24"/>
                <w:szCs w:val="24"/>
              </w:rPr>
              <w:t>12</w:t>
            </w:r>
          </w:p>
        </w:tc>
      </w:tr>
      <w:tr w:rsidR="00904E87" w:rsidRPr="0014023D" w:rsidTr="00904E87">
        <w:tc>
          <w:tcPr>
            <w:tcW w:w="9522" w:type="dxa"/>
            <w:gridSpan w:val="7"/>
          </w:tcPr>
          <w:p w:rsidR="00904E87" w:rsidRPr="0014023D" w:rsidRDefault="00904E87" w:rsidP="00904E87">
            <w:pPr>
              <w:rPr>
                <w:sz w:val="24"/>
                <w:szCs w:val="24"/>
              </w:rPr>
            </w:pPr>
          </w:p>
        </w:tc>
        <w:tc>
          <w:tcPr>
            <w:tcW w:w="1161" w:type="dxa"/>
          </w:tcPr>
          <w:p w:rsidR="00904E87" w:rsidRPr="0014023D" w:rsidRDefault="00904E87" w:rsidP="00904E87">
            <w:pPr>
              <w:jc w:val="center"/>
              <w:rPr>
                <w:b/>
                <w:sz w:val="24"/>
                <w:szCs w:val="24"/>
              </w:rPr>
            </w:pPr>
            <w:r w:rsidRPr="0014023D">
              <w:rPr>
                <w:b/>
                <w:sz w:val="24"/>
                <w:szCs w:val="24"/>
              </w:rPr>
              <w:t>124</w:t>
            </w:r>
          </w:p>
        </w:tc>
      </w:tr>
    </w:tbl>
    <w:p w:rsidR="00904E87" w:rsidRPr="0014023D" w:rsidRDefault="00904E87" w:rsidP="00904E87"/>
    <w:p w:rsidR="00904E87" w:rsidRPr="0014023D" w:rsidRDefault="00904E87" w:rsidP="00904E87"/>
    <w:p w:rsidR="00904E87" w:rsidRPr="0014023D" w:rsidRDefault="00904E87" w:rsidP="002E336A"/>
    <w:p w:rsidR="00904E87" w:rsidRPr="0014023D" w:rsidRDefault="00904E87" w:rsidP="002E336A"/>
    <w:p w:rsidR="00904E87" w:rsidRPr="0014023D" w:rsidRDefault="00904E87" w:rsidP="002E336A"/>
    <w:p w:rsidR="00904E87" w:rsidRPr="0014023D" w:rsidRDefault="00904E87" w:rsidP="002E336A"/>
    <w:p w:rsidR="00904E87" w:rsidRPr="0014023D" w:rsidRDefault="00904E87" w:rsidP="002E336A"/>
    <w:p w:rsidR="00904E87" w:rsidRPr="0014023D" w:rsidRDefault="00904E87" w:rsidP="002E336A"/>
    <w:p w:rsidR="00904E87" w:rsidRPr="0014023D" w:rsidRDefault="00904E87" w:rsidP="002E336A"/>
    <w:p w:rsidR="004F42FE" w:rsidRDefault="00904E87" w:rsidP="0045172E">
      <w:pPr>
        <w:jc w:val="right"/>
        <w:rPr>
          <w:bCs/>
          <w:noProof/>
        </w:rPr>
      </w:pPr>
      <w:r w:rsidRPr="00C764C3">
        <w:rPr>
          <w:bCs/>
          <w:noProof/>
        </w:rPr>
        <w:tab/>
      </w:r>
      <w:r w:rsidRPr="00C764C3">
        <w:rPr>
          <w:bCs/>
          <w:noProof/>
        </w:rPr>
        <w:tab/>
      </w:r>
      <w:r w:rsidRPr="00C764C3">
        <w:rPr>
          <w:bCs/>
          <w:noProof/>
        </w:rPr>
        <w:tab/>
      </w:r>
      <w:r w:rsidRPr="00C764C3">
        <w:rPr>
          <w:bCs/>
          <w:noProof/>
        </w:rPr>
        <w:tab/>
      </w:r>
    </w:p>
    <w:p w:rsidR="004F42FE" w:rsidRDefault="004F42FE">
      <w:pPr>
        <w:spacing w:after="200" w:line="276" w:lineRule="auto"/>
        <w:rPr>
          <w:bCs/>
          <w:noProof/>
        </w:rPr>
      </w:pPr>
      <w:r>
        <w:rPr>
          <w:bCs/>
          <w:noProof/>
        </w:rPr>
        <w:br w:type="page"/>
      </w:r>
    </w:p>
    <w:p w:rsidR="00904E87" w:rsidRPr="00C764C3" w:rsidRDefault="00904E87" w:rsidP="0045172E">
      <w:pPr>
        <w:jc w:val="right"/>
        <w:rPr>
          <w:bCs/>
        </w:rPr>
      </w:pPr>
      <w:r w:rsidRPr="00C764C3">
        <w:rPr>
          <w:bCs/>
        </w:rPr>
        <w:lastRenderedPageBreak/>
        <w:t>Reg. No. _____________</w:t>
      </w:r>
    </w:p>
    <w:p w:rsidR="00904E87" w:rsidRPr="00C764C3" w:rsidRDefault="00904E87" w:rsidP="0045172E">
      <w:pPr>
        <w:jc w:val="center"/>
        <w:rPr>
          <w:bCs/>
        </w:rPr>
      </w:pPr>
      <w:r w:rsidRPr="00C764C3">
        <w:rPr>
          <w:bCs/>
          <w:noProof/>
        </w:rPr>
        <w:drawing>
          <wp:inline distT="0" distB="0" distL="0" distR="0">
            <wp:extent cx="1990646" cy="674200"/>
            <wp:effectExtent l="0" t="0" r="0" b="0"/>
            <wp:docPr id="4916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C764C3" w:rsidRDefault="00904E87" w:rsidP="0045172E">
      <w:pPr>
        <w:jc w:val="center"/>
        <w:rPr>
          <w:b/>
        </w:rPr>
      </w:pPr>
      <w:r w:rsidRPr="00C764C3">
        <w:rPr>
          <w:b/>
        </w:rPr>
        <w:t>End Semester Examination – May / June – 2022</w:t>
      </w:r>
    </w:p>
    <w:p w:rsidR="00904E87" w:rsidRPr="00C764C3" w:rsidRDefault="00904E87" w:rsidP="0045172E">
      <w:pPr>
        <w:jc w:val="center"/>
        <w:rPr>
          <w:b/>
        </w:rPr>
      </w:pPr>
    </w:p>
    <w:tbl>
      <w:tblPr>
        <w:tblW w:w="10638" w:type="dxa"/>
        <w:tblLook w:val="01E0" w:firstRow="1" w:lastRow="1" w:firstColumn="1" w:lastColumn="1" w:noHBand="0" w:noVBand="0"/>
      </w:tblPr>
      <w:tblGrid>
        <w:gridCol w:w="1616"/>
        <w:gridCol w:w="6232"/>
        <w:gridCol w:w="1890"/>
        <w:gridCol w:w="900"/>
      </w:tblGrid>
      <w:tr w:rsidR="00904E87" w:rsidRPr="00C764C3" w:rsidTr="00904E87">
        <w:tc>
          <w:tcPr>
            <w:tcW w:w="1616" w:type="dxa"/>
          </w:tcPr>
          <w:p w:rsidR="00904E87" w:rsidRPr="00C764C3" w:rsidRDefault="00904E87" w:rsidP="001E42AE">
            <w:pPr>
              <w:pStyle w:val="Title"/>
              <w:ind w:right="-160"/>
              <w:jc w:val="left"/>
              <w:rPr>
                <w:b/>
                <w:szCs w:val="24"/>
              </w:rPr>
            </w:pPr>
            <w:r w:rsidRPr="00C764C3">
              <w:rPr>
                <w:b/>
                <w:szCs w:val="24"/>
              </w:rPr>
              <w:t>Code           :</w:t>
            </w:r>
          </w:p>
        </w:tc>
        <w:tc>
          <w:tcPr>
            <w:tcW w:w="6232" w:type="dxa"/>
          </w:tcPr>
          <w:p w:rsidR="00904E87" w:rsidRPr="00C764C3" w:rsidRDefault="00904E87" w:rsidP="00904E87">
            <w:pPr>
              <w:pStyle w:val="Title"/>
              <w:jc w:val="left"/>
              <w:rPr>
                <w:b/>
                <w:szCs w:val="24"/>
              </w:rPr>
            </w:pPr>
            <w:r w:rsidRPr="00C764C3">
              <w:rPr>
                <w:b/>
                <w:szCs w:val="24"/>
              </w:rPr>
              <w:t>20MA1013</w:t>
            </w:r>
          </w:p>
        </w:tc>
        <w:tc>
          <w:tcPr>
            <w:tcW w:w="1890" w:type="dxa"/>
          </w:tcPr>
          <w:p w:rsidR="00904E87" w:rsidRPr="00C764C3" w:rsidRDefault="00904E87" w:rsidP="00904E87">
            <w:pPr>
              <w:pStyle w:val="Title"/>
              <w:jc w:val="left"/>
              <w:rPr>
                <w:b/>
                <w:bCs/>
                <w:szCs w:val="24"/>
              </w:rPr>
            </w:pPr>
            <w:r w:rsidRPr="00C764C3">
              <w:rPr>
                <w:b/>
                <w:bCs/>
                <w:szCs w:val="24"/>
              </w:rPr>
              <w:t>Duration      :</w:t>
            </w:r>
          </w:p>
        </w:tc>
        <w:tc>
          <w:tcPr>
            <w:tcW w:w="900" w:type="dxa"/>
          </w:tcPr>
          <w:p w:rsidR="00904E87" w:rsidRPr="00C764C3" w:rsidRDefault="00904E87" w:rsidP="00904E87">
            <w:pPr>
              <w:pStyle w:val="Title"/>
              <w:jc w:val="left"/>
              <w:rPr>
                <w:b/>
                <w:szCs w:val="24"/>
              </w:rPr>
            </w:pPr>
            <w:r w:rsidRPr="00C764C3">
              <w:rPr>
                <w:b/>
                <w:szCs w:val="24"/>
              </w:rPr>
              <w:t>3hrs</w:t>
            </w:r>
          </w:p>
        </w:tc>
      </w:tr>
      <w:tr w:rsidR="00904E87" w:rsidRPr="00C764C3" w:rsidTr="00904E87">
        <w:tc>
          <w:tcPr>
            <w:tcW w:w="1616" w:type="dxa"/>
          </w:tcPr>
          <w:p w:rsidR="00904E87" w:rsidRPr="00C764C3" w:rsidRDefault="00904E87" w:rsidP="001E42AE">
            <w:pPr>
              <w:pStyle w:val="Title"/>
              <w:ind w:right="-301"/>
              <w:jc w:val="left"/>
              <w:rPr>
                <w:b/>
                <w:szCs w:val="24"/>
              </w:rPr>
            </w:pPr>
            <w:r w:rsidRPr="00C764C3">
              <w:rPr>
                <w:b/>
                <w:szCs w:val="24"/>
              </w:rPr>
              <w:t>Sub. Name :</w:t>
            </w:r>
          </w:p>
        </w:tc>
        <w:tc>
          <w:tcPr>
            <w:tcW w:w="6232" w:type="dxa"/>
          </w:tcPr>
          <w:p w:rsidR="00904E87" w:rsidRPr="00C764C3" w:rsidRDefault="00904E87" w:rsidP="00904E87">
            <w:pPr>
              <w:pStyle w:val="Title"/>
              <w:jc w:val="left"/>
              <w:rPr>
                <w:b/>
                <w:szCs w:val="24"/>
              </w:rPr>
            </w:pPr>
            <w:r w:rsidRPr="00C764C3">
              <w:rPr>
                <w:b/>
                <w:color w:val="010202"/>
                <w:szCs w:val="24"/>
              </w:rPr>
              <w:t>CALCULUS AND DIFFERENTIAL EQUATIONS FOR ROBOTIC ENGINEERING</w:t>
            </w:r>
          </w:p>
        </w:tc>
        <w:tc>
          <w:tcPr>
            <w:tcW w:w="1890" w:type="dxa"/>
          </w:tcPr>
          <w:p w:rsidR="00904E87" w:rsidRPr="00C764C3" w:rsidRDefault="00904E87" w:rsidP="00BA50B9">
            <w:pPr>
              <w:pStyle w:val="Title"/>
              <w:jc w:val="left"/>
              <w:rPr>
                <w:b/>
                <w:bCs/>
                <w:szCs w:val="24"/>
              </w:rPr>
            </w:pPr>
            <w:r w:rsidRPr="00C764C3">
              <w:rPr>
                <w:b/>
                <w:bCs/>
                <w:szCs w:val="24"/>
              </w:rPr>
              <w:t>Max. Marks :</w:t>
            </w:r>
          </w:p>
        </w:tc>
        <w:tc>
          <w:tcPr>
            <w:tcW w:w="900" w:type="dxa"/>
          </w:tcPr>
          <w:p w:rsidR="00904E87" w:rsidRPr="00C764C3" w:rsidRDefault="00904E87" w:rsidP="00904E87">
            <w:pPr>
              <w:pStyle w:val="Title"/>
              <w:jc w:val="left"/>
              <w:rPr>
                <w:b/>
                <w:szCs w:val="24"/>
              </w:rPr>
            </w:pPr>
            <w:r w:rsidRPr="00C764C3">
              <w:rPr>
                <w:b/>
                <w:szCs w:val="24"/>
              </w:rPr>
              <w:t>100</w:t>
            </w:r>
          </w:p>
        </w:tc>
      </w:tr>
    </w:tbl>
    <w:p w:rsidR="00904E87" w:rsidRPr="00C764C3"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904E87" w:rsidRPr="00C764C3" w:rsidTr="00904E87">
        <w:trPr>
          <w:trHeight w:val="548"/>
        </w:trPr>
        <w:tc>
          <w:tcPr>
            <w:tcW w:w="319" w:type="pct"/>
            <w:vAlign w:val="center"/>
          </w:tcPr>
          <w:p w:rsidR="00904E87" w:rsidRPr="00C764C3" w:rsidRDefault="00904E87" w:rsidP="005133D7">
            <w:pPr>
              <w:jc w:val="center"/>
              <w:rPr>
                <w:b/>
                <w:sz w:val="24"/>
                <w:szCs w:val="24"/>
              </w:rPr>
            </w:pPr>
            <w:r w:rsidRPr="00C764C3">
              <w:rPr>
                <w:b/>
                <w:sz w:val="24"/>
                <w:szCs w:val="24"/>
              </w:rPr>
              <w:t>Q. No.</w:t>
            </w:r>
          </w:p>
        </w:tc>
        <w:tc>
          <w:tcPr>
            <w:tcW w:w="3700" w:type="pct"/>
            <w:vAlign w:val="center"/>
          </w:tcPr>
          <w:p w:rsidR="00904E87" w:rsidRPr="00C764C3" w:rsidRDefault="00904E87" w:rsidP="005133D7">
            <w:pPr>
              <w:jc w:val="center"/>
              <w:rPr>
                <w:b/>
                <w:sz w:val="24"/>
                <w:szCs w:val="24"/>
              </w:rPr>
            </w:pPr>
            <w:r w:rsidRPr="00C764C3">
              <w:rPr>
                <w:b/>
                <w:sz w:val="24"/>
                <w:szCs w:val="24"/>
              </w:rPr>
              <w:t>Questions</w:t>
            </w:r>
          </w:p>
        </w:tc>
        <w:tc>
          <w:tcPr>
            <w:tcW w:w="554" w:type="pct"/>
          </w:tcPr>
          <w:p w:rsidR="00904E87" w:rsidRPr="00C764C3" w:rsidRDefault="00904E87" w:rsidP="005133D7">
            <w:pPr>
              <w:jc w:val="center"/>
              <w:rPr>
                <w:b/>
                <w:sz w:val="24"/>
                <w:szCs w:val="24"/>
              </w:rPr>
            </w:pPr>
            <w:r w:rsidRPr="00C764C3">
              <w:rPr>
                <w:b/>
                <w:sz w:val="24"/>
                <w:szCs w:val="24"/>
              </w:rPr>
              <w:t>Course Outcome / Pattern</w:t>
            </w:r>
          </w:p>
        </w:tc>
        <w:tc>
          <w:tcPr>
            <w:tcW w:w="427" w:type="pct"/>
            <w:vAlign w:val="center"/>
          </w:tcPr>
          <w:p w:rsidR="00904E87" w:rsidRPr="00C764C3" w:rsidRDefault="00904E87" w:rsidP="005133D7">
            <w:pPr>
              <w:jc w:val="center"/>
              <w:rPr>
                <w:b/>
                <w:sz w:val="24"/>
                <w:szCs w:val="24"/>
              </w:rPr>
            </w:pPr>
            <w:r w:rsidRPr="00C764C3">
              <w:rPr>
                <w:b/>
                <w:sz w:val="24"/>
                <w:szCs w:val="24"/>
              </w:rPr>
              <w:t>Marks</w:t>
            </w:r>
          </w:p>
        </w:tc>
      </w:tr>
      <w:tr w:rsidR="00904E87" w:rsidRPr="00C764C3"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C764C3">
              <w:rPr>
                <w:b/>
                <w:sz w:val="24"/>
                <w:szCs w:val="24"/>
                <w:u w:val="single"/>
              </w:rPr>
              <w:t>PART – A (10 X 1 = 10 MARKS)</w:t>
            </w:r>
          </w:p>
          <w:p w:rsidR="00904E87" w:rsidRPr="00C764C3" w:rsidRDefault="00904E87" w:rsidP="00904E87">
            <w:pPr>
              <w:jc w:val="center"/>
              <w:rPr>
                <w:b/>
                <w:sz w:val="24"/>
                <w:szCs w:val="24"/>
                <w:u w:val="single"/>
              </w:rPr>
            </w:pPr>
          </w:p>
        </w:tc>
      </w:tr>
      <w:tr w:rsidR="00904E87" w:rsidRPr="00C764C3" w:rsidTr="00904E87">
        <w:tc>
          <w:tcPr>
            <w:tcW w:w="319" w:type="pct"/>
            <w:vAlign w:val="center"/>
          </w:tcPr>
          <w:p w:rsidR="00904E87" w:rsidRPr="00C764C3" w:rsidRDefault="00904E87" w:rsidP="00904E87">
            <w:pPr>
              <w:jc w:val="center"/>
              <w:rPr>
                <w:sz w:val="24"/>
                <w:szCs w:val="24"/>
              </w:rPr>
            </w:pPr>
            <w:r w:rsidRPr="00C764C3">
              <w:rPr>
                <w:sz w:val="24"/>
                <w:szCs w:val="24"/>
              </w:rPr>
              <w:t>1.</w:t>
            </w:r>
          </w:p>
        </w:tc>
        <w:tc>
          <w:tcPr>
            <w:tcW w:w="3700" w:type="pct"/>
          </w:tcPr>
          <w:p w:rsidR="00904E87" w:rsidRPr="00C764C3" w:rsidRDefault="00904E87" w:rsidP="00904E87">
            <w:pPr>
              <w:rPr>
                <w:sz w:val="24"/>
                <w:szCs w:val="24"/>
              </w:rPr>
            </w:pPr>
            <w:r w:rsidRPr="00C764C3">
              <w:rPr>
                <w:sz w:val="24"/>
                <w:szCs w:val="24"/>
              </w:rPr>
              <w:t xml:space="preserve">If </w:t>
            </w:r>
            <w:r w:rsidRPr="00C764C3">
              <w:rPr>
                <w:position w:val="-28"/>
                <w:sz w:val="24"/>
                <w:szCs w:val="24"/>
              </w:rPr>
              <w:object w:dxaOrig="2040" w:dyaOrig="660">
                <v:shape id="_x0000_i1600" type="#_x0000_t75" style="width:102pt;height:33pt" o:ole="">
                  <v:imagedata r:id="rId1228" o:title=""/>
                </v:shape>
                <o:OLEObject Type="Embed" ProgID="Equation.DSMT4" ShapeID="_x0000_i1600" DrawAspect="Content" ObjectID="_1721563026" r:id="rId1229"/>
              </w:object>
            </w:r>
            <w:r w:rsidRPr="00C764C3">
              <w:rPr>
                <w:sz w:val="24"/>
                <w:szCs w:val="24"/>
              </w:rPr>
              <w:t xml:space="preserve"> , find the degree of </w:t>
            </w:r>
            <w:r w:rsidRPr="00C764C3">
              <w:rPr>
                <w:position w:val="-6"/>
                <w:sz w:val="24"/>
                <w:szCs w:val="24"/>
              </w:rPr>
              <w:object w:dxaOrig="200" w:dyaOrig="220">
                <v:shape id="_x0000_i1601" type="#_x0000_t75" style="width:9.75pt;height:11.25pt" o:ole="">
                  <v:imagedata r:id="rId1230" o:title=""/>
                </v:shape>
                <o:OLEObject Type="Embed" ProgID="Equation.DSMT4" ShapeID="_x0000_i1601" DrawAspect="Content" ObjectID="_1721563027" r:id="rId1231"/>
              </w:object>
            </w:r>
            <w:r w:rsidRPr="00C764C3">
              <w:rPr>
                <w:sz w:val="24"/>
                <w:szCs w:val="24"/>
              </w:rPr>
              <w:t>.</w:t>
            </w:r>
          </w:p>
        </w:tc>
        <w:tc>
          <w:tcPr>
            <w:tcW w:w="554" w:type="pct"/>
            <w:vAlign w:val="center"/>
          </w:tcPr>
          <w:p w:rsidR="00904E87" w:rsidRPr="00C764C3" w:rsidRDefault="00904E87" w:rsidP="00904E87">
            <w:pPr>
              <w:jc w:val="center"/>
              <w:rPr>
                <w:sz w:val="24"/>
                <w:szCs w:val="24"/>
              </w:rPr>
            </w:pPr>
            <w:r w:rsidRPr="00C764C3">
              <w:rPr>
                <w:sz w:val="24"/>
                <w:szCs w:val="24"/>
              </w:rPr>
              <w:t>CO1/An</w:t>
            </w:r>
          </w:p>
        </w:tc>
        <w:tc>
          <w:tcPr>
            <w:tcW w:w="427" w:type="pct"/>
            <w:vAlign w:val="center"/>
          </w:tcPr>
          <w:p w:rsidR="00904E87" w:rsidRPr="00C764C3" w:rsidRDefault="00904E87" w:rsidP="00904E87">
            <w:pPr>
              <w:jc w:val="center"/>
              <w:rPr>
                <w:sz w:val="24"/>
                <w:szCs w:val="24"/>
              </w:rPr>
            </w:pPr>
            <w:r w:rsidRPr="00C764C3">
              <w:rPr>
                <w:sz w:val="24"/>
                <w:szCs w:val="24"/>
              </w:rPr>
              <w:t>1</w:t>
            </w:r>
          </w:p>
        </w:tc>
      </w:tr>
      <w:tr w:rsidR="00904E87" w:rsidRPr="00C764C3" w:rsidTr="00904E87">
        <w:tc>
          <w:tcPr>
            <w:tcW w:w="319" w:type="pct"/>
            <w:vAlign w:val="center"/>
          </w:tcPr>
          <w:p w:rsidR="00904E87" w:rsidRPr="00C764C3" w:rsidRDefault="00904E87" w:rsidP="00904E87">
            <w:pPr>
              <w:jc w:val="center"/>
              <w:rPr>
                <w:sz w:val="24"/>
                <w:szCs w:val="24"/>
              </w:rPr>
            </w:pPr>
            <w:r w:rsidRPr="00C764C3">
              <w:rPr>
                <w:sz w:val="24"/>
                <w:szCs w:val="24"/>
              </w:rPr>
              <w:t>2.</w:t>
            </w:r>
          </w:p>
        </w:tc>
        <w:tc>
          <w:tcPr>
            <w:tcW w:w="3700" w:type="pct"/>
          </w:tcPr>
          <w:p w:rsidR="00904E87" w:rsidRPr="00C764C3" w:rsidRDefault="00904E87" w:rsidP="00904E87">
            <w:pPr>
              <w:kinsoku w:val="0"/>
              <w:overflowPunct w:val="0"/>
              <w:spacing w:before="59" w:after="200" w:line="204" w:lineRule="auto"/>
              <w:ind w:right="112"/>
              <w:rPr>
                <w:sz w:val="24"/>
                <w:szCs w:val="24"/>
              </w:rPr>
            </w:pPr>
            <w:r w:rsidRPr="00C764C3">
              <w:rPr>
                <w:w w:val="110"/>
                <w:sz w:val="24"/>
                <w:szCs w:val="24"/>
              </w:rPr>
              <w:t xml:space="preserve">In polar coordinates </w:t>
            </w:r>
            <w:r w:rsidRPr="00C764C3">
              <w:rPr>
                <w:position w:val="-10"/>
                <w:sz w:val="24"/>
                <w:szCs w:val="24"/>
              </w:rPr>
              <w:object w:dxaOrig="1060" w:dyaOrig="320">
                <v:shape id="_x0000_i1602" type="#_x0000_t75" style="width:53.25pt;height:15.75pt" o:ole="">
                  <v:imagedata r:id="rId1232" o:title=""/>
                </v:shape>
                <o:OLEObject Type="Embed" ProgID="Equation.DSMT4" ShapeID="_x0000_i1602" DrawAspect="Content" ObjectID="_1721563028" r:id="rId1233"/>
              </w:object>
            </w:r>
            <w:r w:rsidRPr="00C764C3">
              <w:rPr>
                <w:w w:val="110"/>
                <w:sz w:val="24"/>
                <w:szCs w:val="24"/>
              </w:rPr>
              <w:t xml:space="preserve"> and </w:t>
            </w:r>
            <w:r w:rsidRPr="00C764C3">
              <w:rPr>
                <w:position w:val="-10"/>
                <w:sz w:val="24"/>
                <w:szCs w:val="24"/>
              </w:rPr>
              <w:object w:dxaOrig="1040" w:dyaOrig="320">
                <v:shape id="_x0000_i1603" type="#_x0000_t75" style="width:51.75pt;height:15.75pt" o:ole="">
                  <v:imagedata r:id="rId1234" o:title=""/>
                </v:shape>
                <o:OLEObject Type="Embed" ProgID="Equation.DSMT4" ShapeID="_x0000_i1603" DrawAspect="Content" ObjectID="_1721563029" r:id="rId1235"/>
              </w:object>
            </w:r>
            <w:r w:rsidRPr="00C764C3">
              <w:rPr>
                <w:w w:val="110"/>
                <w:sz w:val="24"/>
                <w:szCs w:val="24"/>
              </w:rPr>
              <w:t xml:space="preserve">. Show that </w:t>
            </w:r>
            <w:r w:rsidRPr="00C764C3">
              <w:rPr>
                <w:w w:val="110"/>
                <w:position w:val="-28"/>
                <w:sz w:val="24"/>
                <w:szCs w:val="24"/>
              </w:rPr>
              <w:object w:dxaOrig="1100" w:dyaOrig="660">
                <v:shape id="_x0000_i1604" type="#_x0000_t75" style="width:54.75pt;height:33pt" o:ole="">
                  <v:imagedata r:id="rId1236" o:title=""/>
                </v:shape>
                <o:OLEObject Type="Embed" ProgID="Equation.DSMT4" ShapeID="_x0000_i1604" DrawAspect="Content" ObjectID="_1721563030" r:id="rId1237"/>
              </w:object>
            </w:r>
            <w:r w:rsidRPr="00C764C3">
              <w:rPr>
                <w:w w:val="110"/>
                <w:sz w:val="24"/>
                <w:szCs w:val="24"/>
              </w:rPr>
              <w:t>.</w:t>
            </w:r>
          </w:p>
        </w:tc>
        <w:tc>
          <w:tcPr>
            <w:tcW w:w="554" w:type="pct"/>
            <w:vAlign w:val="center"/>
          </w:tcPr>
          <w:p w:rsidR="00904E87" w:rsidRPr="00C764C3" w:rsidRDefault="00904E87" w:rsidP="00904E87">
            <w:pPr>
              <w:jc w:val="center"/>
              <w:rPr>
                <w:sz w:val="24"/>
                <w:szCs w:val="24"/>
              </w:rPr>
            </w:pPr>
            <w:r w:rsidRPr="00C764C3">
              <w:rPr>
                <w:sz w:val="24"/>
                <w:szCs w:val="24"/>
              </w:rPr>
              <w:t>CO1/ E</w:t>
            </w:r>
          </w:p>
        </w:tc>
        <w:tc>
          <w:tcPr>
            <w:tcW w:w="427" w:type="pct"/>
            <w:vAlign w:val="center"/>
          </w:tcPr>
          <w:p w:rsidR="00904E87" w:rsidRPr="00C764C3" w:rsidRDefault="00904E87" w:rsidP="00904E87">
            <w:pPr>
              <w:jc w:val="center"/>
              <w:rPr>
                <w:sz w:val="24"/>
                <w:szCs w:val="24"/>
              </w:rPr>
            </w:pPr>
            <w:r w:rsidRPr="00C764C3">
              <w:rPr>
                <w:sz w:val="24"/>
                <w:szCs w:val="24"/>
              </w:rPr>
              <w:t>1</w:t>
            </w:r>
          </w:p>
        </w:tc>
      </w:tr>
      <w:tr w:rsidR="00904E87" w:rsidRPr="00C764C3" w:rsidTr="00904E87">
        <w:tc>
          <w:tcPr>
            <w:tcW w:w="319" w:type="pct"/>
            <w:vAlign w:val="center"/>
          </w:tcPr>
          <w:p w:rsidR="00904E87" w:rsidRPr="00C764C3" w:rsidRDefault="00904E87" w:rsidP="00904E87">
            <w:pPr>
              <w:jc w:val="center"/>
              <w:rPr>
                <w:sz w:val="24"/>
                <w:szCs w:val="24"/>
              </w:rPr>
            </w:pPr>
            <w:r w:rsidRPr="00C764C3">
              <w:rPr>
                <w:sz w:val="24"/>
                <w:szCs w:val="24"/>
              </w:rPr>
              <w:t>3.</w:t>
            </w:r>
          </w:p>
        </w:tc>
        <w:tc>
          <w:tcPr>
            <w:tcW w:w="3700" w:type="pct"/>
          </w:tcPr>
          <w:p w:rsidR="00904E87" w:rsidRPr="00C764C3" w:rsidRDefault="00904E87" w:rsidP="00904E87">
            <w:pPr>
              <w:rPr>
                <w:sz w:val="24"/>
                <w:szCs w:val="24"/>
              </w:rPr>
            </w:pPr>
            <w:r w:rsidRPr="00C764C3">
              <w:rPr>
                <w:color w:val="010202"/>
                <w:sz w:val="24"/>
                <w:szCs w:val="24"/>
              </w:rPr>
              <w:t xml:space="preserve">Solve </w:t>
            </w:r>
            <w:r w:rsidRPr="00C764C3">
              <w:rPr>
                <w:position w:val="-24"/>
                <w:sz w:val="24"/>
                <w:szCs w:val="24"/>
              </w:rPr>
              <w:object w:dxaOrig="1900" w:dyaOrig="660">
                <v:shape id="_x0000_i1605" type="#_x0000_t75" style="width:95.25pt;height:33pt" o:ole="">
                  <v:imagedata r:id="rId1238" o:title=""/>
                </v:shape>
                <o:OLEObject Type="Embed" ProgID="Equation.DSMT4" ShapeID="_x0000_i1605" DrawAspect="Content" ObjectID="_1721563031" r:id="rId1239"/>
              </w:object>
            </w:r>
            <w:r w:rsidRPr="00C764C3">
              <w:rPr>
                <w:sz w:val="24"/>
                <w:szCs w:val="24"/>
              </w:rPr>
              <w:t>.</w:t>
            </w:r>
          </w:p>
        </w:tc>
        <w:tc>
          <w:tcPr>
            <w:tcW w:w="554" w:type="pct"/>
            <w:vAlign w:val="center"/>
          </w:tcPr>
          <w:p w:rsidR="00904E87" w:rsidRPr="00C764C3" w:rsidRDefault="00904E87" w:rsidP="00904E87">
            <w:pPr>
              <w:jc w:val="center"/>
              <w:rPr>
                <w:sz w:val="24"/>
                <w:szCs w:val="24"/>
              </w:rPr>
            </w:pPr>
            <w:r w:rsidRPr="00C764C3">
              <w:rPr>
                <w:sz w:val="24"/>
                <w:szCs w:val="24"/>
              </w:rPr>
              <w:t>CO2/E</w:t>
            </w:r>
          </w:p>
        </w:tc>
        <w:tc>
          <w:tcPr>
            <w:tcW w:w="427" w:type="pct"/>
            <w:vAlign w:val="center"/>
          </w:tcPr>
          <w:p w:rsidR="00904E87" w:rsidRPr="00C764C3" w:rsidRDefault="00904E87" w:rsidP="00904E87">
            <w:pPr>
              <w:jc w:val="center"/>
              <w:rPr>
                <w:sz w:val="24"/>
                <w:szCs w:val="24"/>
              </w:rPr>
            </w:pPr>
            <w:r w:rsidRPr="00C764C3">
              <w:rPr>
                <w:sz w:val="24"/>
                <w:szCs w:val="24"/>
              </w:rPr>
              <w:t>1</w:t>
            </w:r>
          </w:p>
        </w:tc>
      </w:tr>
      <w:tr w:rsidR="00904E87" w:rsidRPr="00C764C3" w:rsidTr="00904E87">
        <w:tc>
          <w:tcPr>
            <w:tcW w:w="319" w:type="pct"/>
            <w:vAlign w:val="center"/>
          </w:tcPr>
          <w:p w:rsidR="00904E87" w:rsidRPr="00C764C3" w:rsidRDefault="00904E87" w:rsidP="00904E87">
            <w:pPr>
              <w:jc w:val="center"/>
              <w:rPr>
                <w:sz w:val="24"/>
                <w:szCs w:val="24"/>
              </w:rPr>
            </w:pPr>
            <w:r w:rsidRPr="00C764C3">
              <w:rPr>
                <w:sz w:val="24"/>
                <w:szCs w:val="24"/>
              </w:rPr>
              <w:t>4.</w:t>
            </w:r>
          </w:p>
        </w:tc>
        <w:tc>
          <w:tcPr>
            <w:tcW w:w="3700" w:type="pct"/>
          </w:tcPr>
          <w:p w:rsidR="00904E87" w:rsidRPr="00C764C3" w:rsidRDefault="00904E87" w:rsidP="00904E87">
            <w:pPr>
              <w:spacing w:line="276" w:lineRule="auto"/>
              <w:rPr>
                <w:sz w:val="24"/>
                <w:szCs w:val="24"/>
              </w:rPr>
            </w:pPr>
            <w:r w:rsidRPr="00C764C3">
              <w:rPr>
                <w:color w:val="010202"/>
                <w:sz w:val="24"/>
                <w:szCs w:val="24"/>
              </w:rPr>
              <w:t xml:space="preserve">Find the </w:t>
            </w:r>
            <w:r w:rsidRPr="00C764C3">
              <w:rPr>
                <w:sz w:val="24"/>
                <w:szCs w:val="24"/>
              </w:rPr>
              <w:t xml:space="preserve">particular integral of </w:t>
            </w:r>
            <w:r w:rsidRPr="00C764C3">
              <w:rPr>
                <w:position w:val="-10"/>
                <w:sz w:val="24"/>
                <w:szCs w:val="24"/>
              </w:rPr>
              <w:object w:dxaOrig="1939" w:dyaOrig="360">
                <v:shape id="_x0000_i1606" type="#_x0000_t75" style="width:96.75pt;height:18pt" o:ole="">
                  <v:imagedata r:id="rId1240" o:title=""/>
                </v:shape>
                <o:OLEObject Type="Embed" ProgID="Equation.DSMT4" ShapeID="_x0000_i1606" DrawAspect="Content" ObjectID="_1721563032" r:id="rId1241"/>
              </w:object>
            </w:r>
            <w:r w:rsidRPr="00C764C3">
              <w:rPr>
                <w:sz w:val="24"/>
                <w:szCs w:val="24"/>
              </w:rPr>
              <w:t>.</w:t>
            </w:r>
          </w:p>
        </w:tc>
        <w:tc>
          <w:tcPr>
            <w:tcW w:w="554" w:type="pct"/>
            <w:vAlign w:val="center"/>
          </w:tcPr>
          <w:p w:rsidR="00904E87" w:rsidRPr="00C764C3" w:rsidRDefault="00904E87" w:rsidP="00904E87">
            <w:pPr>
              <w:jc w:val="center"/>
              <w:rPr>
                <w:sz w:val="24"/>
                <w:szCs w:val="24"/>
              </w:rPr>
            </w:pPr>
            <w:r w:rsidRPr="00C764C3">
              <w:rPr>
                <w:sz w:val="24"/>
                <w:szCs w:val="24"/>
              </w:rPr>
              <w:t>CO2/  E</w:t>
            </w:r>
          </w:p>
        </w:tc>
        <w:tc>
          <w:tcPr>
            <w:tcW w:w="427" w:type="pct"/>
            <w:vAlign w:val="center"/>
          </w:tcPr>
          <w:p w:rsidR="00904E87" w:rsidRPr="00C764C3" w:rsidRDefault="00904E87" w:rsidP="00904E87">
            <w:pPr>
              <w:jc w:val="center"/>
              <w:rPr>
                <w:sz w:val="24"/>
                <w:szCs w:val="24"/>
              </w:rPr>
            </w:pPr>
            <w:r w:rsidRPr="00C764C3">
              <w:rPr>
                <w:sz w:val="24"/>
                <w:szCs w:val="24"/>
              </w:rPr>
              <w:t>1</w:t>
            </w:r>
          </w:p>
        </w:tc>
      </w:tr>
      <w:tr w:rsidR="00904E87" w:rsidRPr="00C764C3" w:rsidTr="00904E87">
        <w:tc>
          <w:tcPr>
            <w:tcW w:w="319" w:type="pct"/>
            <w:vAlign w:val="center"/>
          </w:tcPr>
          <w:p w:rsidR="00904E87" w:rsidRPr="00C764C3" w:rsidRDefault="00904E87" w:rsidP="00904E87">
            <w:pPr>
              <w:jc w:val="center"/>
              <w:rPr>
                <w:sz w:val="24"/>
                <w:szCs w:val="24"/>
              </w:rPr>
            </w:pPr>
            <w:r w:rsidRPr="00C764C3">
              <w:rPr>
                <w:sz w:val="24"/>
                <w:szCs w:val="24"/>
              </w:rPr>
              <w:t>5.</w:t>
            </w:r>
          </w:p>
        </w:tc>
        <w:tc>
          <w:tcPr>
            <w:tcW w:w="3700" w:type="pct"/>
          </w:tcPr>
          <w:p w:rsidR="00904E87" w:rsidRPr="00C764C3" w:rsidRDefault="00904E87" w:rsidP="00904E87">
            <w:pPr>
              <w:rPr>
                <w:sz w:val="24"/>
                <w:szCs w:val="24"/>
              </w:rPr>
            </w:pPr>
            <w:r w:rsidRPr="00C764C3">
              <w:rPr>
                <w:color w:val="010202"/>
                <w:sz w:val="24"/>
                <w:szCs w:val="24"/>
              </w:rPr>
              <w:t>The value of</w:t>
            </w:r>
            <w:r w:rsidRPr="00C764C3">
              <w:rPr>
                <w:position w:val="-30"/>
                <w:sz w:val="24"/>
                <w:szCs w:val="24"/>
              </w:rPr>
              <w:object w:dxaOrig="520" w:dyaOrig="540">
                <v:shape id="_x0000_i1607" type="#_x0000_t75" style="width:26.25pt;height:27pt" o:ole="">
                  <v:imagedata r:id="rId1242" o:title=""/>
                </v:shape>
                <o:OLEObject Type="Embed" ProgID="Equation.DSMT4" ShapeID="_x0000_i1607" DrawAspect="Content" ObjectID="_1721563033" r:id="rId1243"/>
              </w:object>
            </w:r>
            <w:r w:rsidRPr="00C764C3">
              <w:rPr>
                <w:sz w:val="24"/>
                <w:szCs w:val="24"/>
              </w:rPr>
              <w:t>____________.</w:t>
            </w:r>
          </w:p>
        </w:tc>
        <w:tc>
          <w:tcPr>
            <w:tcW w:w="554" w:type="pct"/>
            <w:vAlign w:val="center"/>
          </w:tcPr>
          <w:p w:rsidR="00904E87" w:rsidRPr="00C764C3" w:rsidRDefault="00904E87" w:rsidP="00904E87">
            <w:pPr>
              <w:jc w:val="center"/>
              <w:rPr>
                <w:sz w:val="24"/>
                <w:szCs w:val="24"/>
              </w:rPr>
            </w:pPr>
            <w:r w:rsidRPr="00C764C3">
              <w:rPr>
                <w:sz w:val="24"/>
                <w:szCs w:val="24"/>
              </w:rPr>
              <w:t>CO3/  R</w:t>
            </w:r>
          </w:p>
        </w:tc>
        <w:tc>
          <w:tcPr>
            <w:tcW w:w="427" w:type="pct"/>
            <w:vAlign w:val="center"/>
          </w:tcPr>
          <w:p w:rsidR="00904E87" w:rsidRPr="00C764C3" w:rsidRDefault="00904E87" w:rsidP="00904E87">
            <w:pPr>
              <w:jc w:val="center"/>
              <w:rPr>
                <w:sz w:val="24"/>
                <w:szCs w:val="24"/>
              </w:rPr>
            </w:pPr>
            <w:r w:rsidRPr="00C764C3">
              <w:rPr>
                <w:sz w:val="24"/>
                <w:szCs w:val="24"/>
              </w:rPr>
              <w:t>1</w:t>
            </w:r>
          </w:p>
        </w:tc>
      </w:tr>
      <w:tr w:rsidR="00904E87" w:rsidRPr="00C764C3" w:rsidTr="00904E87">
        <w:tc>
          <w:tcPr>
            <w:tcW w:w="319" w:type="pct"/>
            <w:vAlign w:val="center"/>
          </w:tcPr>
          <w:p w:rsidR="00904E87" w:rsidRPr="00C764C3" w:rsidRDefault="00904E87" w:rsidP="00904E87">
            <w:pPr>
              <w:jc w:val="center"/>
              <w:rPr>
                <w:sz w:val="24"/>
                <w:szCs w:val="24"/>
              </w:rPr>
            </w:pPr>
            <w:r w:rsidRPr="00C764C3">
              <w:rPr>
                <w:sz w:val="24"/>
                <w:szCs w:val="24"/>
              </w:rPr>
              <w:t>6.</w:t>
            </w:r>
          </w:p>
        </w:tc>
        <w:tc>
          <w:tcPr>
            <w:tcW w:w="3700" w:type="pct"/>
          </w:tcPr>
          <w:p w:rsidR="00904E87" w:rsidRPr="00C764C3" w:rsidRDefault="00904E87" w:rsidP="00904E87">
            <w:pPr>
              <w:spacing w:line="276" w:lineRule="auto"/>
              <w:rPr>
                <w:sz w:val="24"/>
                <w:szCs w:val="24"/>
              </w:rPr>
            </w:pPr>
            <w:r w:rsidRPr="00C764C3">
              <w:rPr>
                <w:noProof/>
                <w:sz w:val="24"/>
                <w:szCs w:val="24"/>
              </w:rPr>
              <w:t xml:space="preserve">The Legendre’s Polynomial </w:t>
            </w:r>
            <w:r w:rsidRPr="00C764C3">
              <w:rPr>
                <w:position w:val="-12"/>
                <w:sz w:val="24"/>
                <w:szCs w:val="24"/>
              </w:rPr>
              <w:object w:dxaOrig="760" w:dyaOrig="360">
                <v:shape id="_x0000_i1608" type="#_x0000_t75" style="width:38.25pt;height:18pt" o:ole="">
                  <v:imagedata r:id="rId1244" o:title=""/>
                </v:shape>
                <o:OLEObject Type="Embed" ProgID="Equation.DSMT4" ShapeID="_x0000_i1608" DrawAspect="Content" ObjectID="_1721563034" r:id="rId1245"/>
              </w:object>
            </w:r>
            <w:r w:rsidRPr="00C764C3">
              <w:rPr>
                <w:sz w:val="24"/>
                <w:szCs w:val="24"/>
              </w:rPr>
              <w:softHyphen/>
            </w:r>
            <w:r w:rsidRPr="00C764C3">
              <w:rPr>
                <w:sz w:val="24"/>
                <w:szCs w:val="24"/>
              </w:rPr>
              <w:softHyphen/>
            </w:r>
            <w:r w:rsidRPr="00C764C3">
              <w:rPr>
                <w:sz w:val="24"/>
                <w:szCs w:val="24"/>
              </w:rPr>
              <w:softHyphen/>
            </w:r>
            <w:r w:rsidRPr="00C764C3">
              <w:rPr>
                <w:sz w:val="24"/>
                <w:szCs w:val="24"/>
              </w:rPr>
              <w:softHyphen/>
              <w:t>___________.</w:t>
            </w:r>
          </w:p>
        </w:tc>
        <w:tc>
          <w:tcPr>
            <w:tcW w:w="554" w:type="pct"/>
            <w:vAlign w:val="center"/>
          </w:tcPr>
          <w:p w:rsidR="00904E87" w:rsidRPr="00C764C3" w:rsidRDefault="00904E87" w:rsidP="00904E87">
            <w:pPr>
              <w:jc w:val="center"/>
              <w:rPr>
                <w:sz w:val="24"/>
                <w:szCs w:val="24"/>
              </w:rPr>
            </w:pPr>
            <w:r w:rsidRPr="00C764C3">
              <w:rPr>
                <w:sz w:val="24"/>
                <w:szCs w:val="24"/>
              </w:rPr>
              <w:t>CO3/  R</w:t>
            </w:r>
          </w:p>
        </w:tc>
        <w:tc>
          <w:tcPr>
            <w:tcW w:w="427" w:type="pct"/>
            <w:vAlign w:val="center"/>
          </w:tcPr>
          <w:p w:rsidR="00904E87" w:rsidRPr="00C764C3" w:rsidRDefault="00904E87" w:rsidP="00904E87">
            <w:pPr>
              <w:jc w:val="center"/>
              <w:rPr>
                <w:sz w:val="24"/>
                <w:szCs w:val="24"/>
              </w:rPr>
            </w:pPr>
            <w:r w:rsidRPr="00C764C3">
              <w:rPr>
                <w:sz w:val="24"/>
                <w:szCs w:val="24"/>
              </w:rPr>
              <w:t>1</w:t>
            </w:r>
          </w:p>
        </w:tc>
      </w:tr>
      <w:tr w:rsidR="00904E87" w:rsidRPr="00C764C3" w:rsidTr="00904E87">
        <w:tc>
          <w:tcPr>
            <w:tcW w:w="319" w:type="pct"/>
            <w:vAlign w:val="center"/>
          </w:tcPr>
          <w:p w:rsidR="00904E87" w:rsidRPr="00C764C3" w:rsidRDefault="00904E87" w:rsidP="00904E87">
            <w:pPr>
              <w:jc w:val="center"/>
              <w:rPr>
                <w:sz w:val="24"/>
                <w:szCs w:val="24"/>
              </w:rPr>
            </w:pPr>
            <w:r w:rsidRPr="00C764C3">
              <w:rPr>
                <w:sz w:val="24"/>
                <w:szCs w:val="24"/>
              </w:rPr>
              <w:t>7.</w:t>
            </w:r>
          </w:p>
        </w:tc>
        <w:tc>
          <w:tcPr>
            <w:tcW w:w="3700" w:type="pct"/>
          </w:tcPr>
          <w:p w:rsidR="00904E87" w:rsidRPr="00C764C3" w:rsidRDefault="00904E87" w:rsidP="00B57D8D">
            <w:pPr>
              <w:rPr>
                <w:sz w:val="24"/>
                <w:szCs w:val="24"/>
              </w:rPr>
            </w:pPr>
            <w:r w:rsidRPr="00C764C3">
              <w:rPr>
                <w:sz w:val="24"/>
                <w:szCs w:val="24"/>
              </w:rPr>
              <w:t xml:space="preserve">If the roots of the auxiliary equation of a partial differential equation are </w:t>
            </w:r>
          </w:p>
          <w:p w:rsidR="00904E87" w:rsidRPr="00C764C3" w:rsidRDefault="00904E87" w:rsidP="00B57D8D">
            <w:pPr>
              <w:rPr>
                <w:sz w:val="24"/>
                <w:szCs w:val="24"/>
              </w:rPr>
            </w:pPr>
            <w:r w:rsidRPr="00C764C3">
              <w:rPr>
                <w:sz w:val="24"/>
                <w:szCs w:val="24"/>
              </w:rPr>
              <w:t>0, 1, 2, 2, find the complementary function.</w:t>
            </w:r>
          </w:p>
        </w:tc>
        <w:tc>
          <w:tcPr>
            <w:tcW w:w="554" w:type="pct"/>
            <w:vAlign w:val="center"/>
          </w:tcPr>
          <w:p w:rsidR="00904E87" w:rsidRPr="00C764C3" w:rsidRDefault="00904E87" w:rsidP="00904E87">
            <w:pPr>
              <w:jc w:val="center"/>
              <w:rPr>
                <w:sz w:val="24"/>
                <w:szCs w:val="24"/>
              </w:rPr>
            </w:pPr>
            <w:r w:rsidRPr="00C764C3">
              <w:rPr>
                <w:sz w:val="24"/>
                <w:szCs w:val="24"/>
              </w:rPr>
              <w:t>CO4/  E</w:t>
            </w:r>
          </w:p>
        </w:tc>
        <w:tc>
          <w:tcPr>
            <w:tcW w:w="427" w:type="pct"/>
            <w:vAlign w:val="center"/>
          </w:tcPr>
          <w:p w:rsidR="00904E87" w:rsidRPr="00C764C3" w:rsidRDefault="00904E87" w:rsidP="00904E87">
            <w:pPr>
              <w:jc w:val="center"/>
              <w:rPr>
                <w:sz w:val="24"/>
                <w:szCs w:val="24"/>
              </w:rPr>
            </w:pPr>
            <w:r w:rsidRPr="00C764C3">
              <w:rPr>
                <w:sz w:val="24"/>
                <w:szCs w:val="24"/>
              </w:rPr>
              <w:t>1</w:t>
            </w:r>
          </w:p>
        </w:tc>
      </w:tr>
      <w:tr w:rsidR="00904E87" w:rsidRPr="00C764C3" w:rsidTr="00904E87">
        <w:tc>
          <w:tcPr>
            <w:tcW w:w="319" w:type="pct"/>
            <w:vAlign w:val="center"/>
          </w:tcPr>
          <w:p w:rsidR="00904E87" w:rsidRPr="00C764C3" w:rsidRDefault="00904E87" w:rsidP="00904E87">
            <w:pPr>
              <w:jc w:val="center"/>
              <w:rPr>
                <w:sz w:val="24"/>
                <w:szCs w:val="24"/>
              </w:rPr>
            </w:pPr>
            <w:r w:rsidRPr="00C764C3">
              <w:rPr>
                <w:sz w:val="24"/>
                <w:szCs w:val="24"/>
              </w:rPr>
              <w:t>8.</w:t>
            </w:r>
          </w:p>
        </w:tc>
        <w:tc>
          <w:tcPr>
            <w:tcW w:w="3700" w:type="pct"/>
          </w:tcPr>
          <w:p w:rsidR="00904E87" w:rsidRPr="00C764C3" w:rsidRDefault="00904E87" w:rsidP="00B57D8D">
            <w:pPr>
              <w:rPr>
                <w:sz w:val="24"/>
                <w:szCs w:val="24"/>
              </w:rPr>
            </w:pPr>
            <w:r w:rsidRPr="00C764C3">
              <w:rPr>
                <w:sz w:val="24"/>
                <w:szCs w:val="24"/>
              </w:rPr>
              <w:t xml:space="preserve">Find the </w:t>
            </w:r>
            <w:r w:rsidRPr="00C764C3">
              <w:rPr>
                <w:position w:val="-4"/>
                <w:sz w:val="24"/>
                <w:szCs w:val="24"/>
              </w:rPr>
              <w:object w:dxaOrig="340" w:dyaOrig="260">
                <v:shape id="_x0000_i1609" type="#_x0000_t75" style="width:17.25pt;height:12.75pt" o:ole="">
                  <v:imagedata r:id="rId1246" o:title=""/>
                </v:shape>
                <o:OLEObject Type="Embed" ProgID="Equation.DSMT4" ShapeID="_x0000_i1609" DrawAspect="Content" ObjectID="_1721563035" r:id="rId1247"/>
              </w:object>
            </w:r>
            <w:r w:rsidRPr="00C764C3">
              <w:rPr>
                <w:sz w:val="24"/>
                <w:szCs w:val="24"/>
              </w:rPr>
              <w:t xml:space="preserve"> of </w:t>
            </w:r>
            <w:r w:rsidRPr="00C764C3">
              <w:rPr>
                <w:position w:val="-30"/>
                <w:sz w:val="24"/>
                <w:szCs w:val="24"/>
              </w:rPr>
              <w:object w:dxaOrig="2100" w:dyaOrig="720">
                <v:shape id="_x0000_i1610" type="#_x0000_t75" style="width:105pt;height:36pt" o:ole="">
                  <v:imagedata r:id="rId1248" o:title=""/>
                </v:shape>
                <o:OLEObject Type="Embed" ProgID="Equation.DSMT4" ShapeID="_x0000_i1610" DrawAspect="Content" ObjectID="_1721563036" r:id="rId1249"/>
              </w:object>
            </w:r>
            <w:r w:rsidRPr="00C764C3">
              <w:rPr>
                <w:sz w:val="24"/>
                <w:szCs w:val="24"/>
              </w:rPr>
              <w:t>.</w:t>
            </w:r>
          </w:p>
        </w:tc>
        <w:tc>
          <w:tcPr>
            <w:tcW w:w="554" w:type="pct"/>
            <w:vAlign w:val="center"/>
          </w:tcPr>
          <w:p w:rsidR="00904E87" w:rsidRPr="00C764C3" w:rsidRDefault="00904E87" w:rsidP="00904E87">
            <w:pPr>
              <w:jc w:val="center"/>
              <w:rPr>
                <w:sz w:val="24"/>
                <w:szCs w:val="24"/>
              </w:rPr>
            </w:pPr>
            <w:r w:rsidRPr="00C764C3">
              <w:rPr>
                <w:sz w:val="24"/>
                <w:szCs w:val="24"/>
              </w:rPr>
              <w:t>CO4/  E</w:t>
            </w:r>
          </w:p>
        </w:tc>
        <w:tc>
          <w:tcPr>
            <w:tcW w:w="427" w:type="pct"/>
            <w:vAlign w:val="center"/>
          </w:tcPr>
          <w:p w:rsidR="00904E87" w:rsidRPr="00C764C3" w:rsidRDefault="00904E87" w:rsidP="00904E87">
            <w:pPr>
              <w:jc w:val="center"/>
              <w:rPr>
                <w:sz w:val="24"/>
                <w:szCs w:val="24"/>
              </w:rPr>
            </w:pPr>
            <w:r w:rsidRPr="00C764C3">
              <w:rPr>
                <w:sz w:val="24"/>
                <w:szCs w:val="24"/>
              </w:rPr>
              <w:t>1</w:t>
            </w:r>
          </w:p>
        </w:tc>
      </w:tr>
      <w:tr w:rsidR="00904E87" w:rsidRPr="00C764C3" w:rsidTr="00904E87">
        <w:tc>
          <w:tcPr>
            <w:tcW w:w="319" w:type="pct"/>
            <w:vAlign w:val="center"/>
          </w:tcPr>
          <w:p w:rsidR="00904E87" w:rsidRPr="00C764C3" w:rsidRDefault="00904E87" w:rsidP="00904E87">
            <w:pPr>
              <w:jc w:val="center"/>
              <w:rPr>
                <w:sz w:val="24"/>
                <w:szCs w:val="24"/>
              </w:rPr>
            </w:pPr>
            <w:r w:rsidRPr="00C764C3">
              <w:rPr>
                <w:sz w:val="24"/>
                <w:szCs w:val="24"/>
              </w:rPr>
              <w:t>9.</w:t>
            </w:r>
          </w:p>
        </w:tc>
        <w:tc>
          <w:tcPr>
            <w:tcW w:w="3700" w:type="pct"/>
          </w:tcPr>
          <w:p w:rsidR="00904E87" w:rsidRPr="00C764C3" w:rsidRDefault="00904E87" w:rsidP="00B57D8D">
            <w:pPr>
              <w:rPr>
                <w:sz w:val="24"/>
                <w:szCs w:val="24"/>
              </w:rPr>
            </w:pPr>
            <w:r w:rsidRPr="00C764C3">
              <w:rPr>
                <w:sz w:val="24"/>
                <w:szCs w:val="24"/>
              </w:rPr>
              <w:t xml:space="preserve">The Fourier series for the function </w:t>
            </w:r>
            <w:r w:rsidRPr="00C764C3">
              <w:rPr>
                <w:position w:val="-10"/>
                <w:sz w:val="24"/>
                <w:szCs w:val="24"/>
              </w:rPr>
              <w:object w:dxaOrig="540" w:dyaOrig="320">
                <v:shape id="_x0000_i1611" type="#_x0000_t75" style="width:27.75pt;height:15.75pt" o:ole="">
                  <v:imagedata r:id="rId1250" o:title=""/>
                </v:shape>
                <o:OLEObject Type="Embed" ProgID="Equation.DSMT4" ShapeID="_x0000_i1611" DrawAspect="Content" ObjectID="_1721563037" r:id="rId1251"/>
              </w:object>
            </w:r>
            <w:r w:rsidRPr="00C764C3">
              <w:rPr>
                <w:sz w:val="24"/>
                <w:szCs w:val="24"/>
              </w:rPr>
              <w:t xml:space="preserve"> in the interval</w:t>
            </w:r>
            <w:r w:rsidRPr="00C764C3">
              <w:rPr>
                <w:position w:val="-6"/>
                <w:sz w:val="24"/>
                <w:szCs w:val="24"/>
              </w:rPr>
              <w:object w:dxaOrig="1480" w:dyaOrig="279">
                <v:shape id="_x0000_i1612" type="#_x0000_t75" style="width:74.25pt;height:14.25pt" o:ole="">
                  <v:imagedata r:id="rId1252" o:title=""/>
                </v:shape>
                <o:OLEObject Type="Embed" ProgID="Equation.DSMT4" ShapeID="_x0000_i1612" DrawAspect="Content" ObjectID="_1721563038" r:id="rId1253"/>
              </w:object>
            </w:r>
            <w:r w:rsidRPr="00C764C3">
              <w:rPr>
                <w:sz w:val="24"/>
                <w:szCs w:val="24"/>
              </w:rPr>
              <w:t xml:space="preserve"> is given by</w:t>
            </w:r>
            <w:r>
              <w:rPr>
                <w:sz w:val="24"/>
                <w:szCs w:val="24"/>
              </w:rPr>
              <w:t xml:space="preserve"> ____________</w:t>
            </w:r>
            <w:r w:rsidRPr="00C764C3">
              <w:rPr>
                <w:sz w:val="24"/>
                <w:szCs w:val="24"/>
              </w:rPr>
              <w:t>_.</w:t>
            </w:r>
          </w:p>
        </w:tc>
        <w:tc>
          <w:tcPr>
            <w:tcW w:w="554" w:type="pct"/>
            <w:vAlign w:val="center"/>
          </w:tcPr>
          <w:p w:rsidR="00904E87" w:rsidRPr="00C764C3" w:rsidRDefault="00904E87" w:rsidP="00904E87">
            <w:pPr>
              <w:jc w:val="center"/>
              <w:rPr>
                <w:sz w:val="24"/>
                <w:szCs w:val="24"/>
              </w:rPr>
            </w:pPr>
            <w:r w:rsidRPr="00C764C3">
              <w:rPr>
                <w:sz w:val="24"/>
                <w:szCs w:val="24"/>
              </w:rPr>
              <w:t>CO5/  R</w:t>
            </w:r>
          </w:p>
        </w:tc>
        <w:tc>
          <w:tcPr>
            <w:tcW w:w="427" w:type="pct"/>
            <w:vAlign w:val="center"/>
          </w:tcPr>
          <w:p w:rsidR="00904E87" w:rsidRPr="00C764C3" w:rsidRDefault="00904E87" w:rsidP="00904E87">
            <w:pPr>
              <w:jc w:val="center"/>
              <w:rPr>
                <w:sz w:val="24"/>
                <w:szCs w:val="24"/>
              </w:rPr>
            </w:pPr>
            <w:r w:rsidRPr="00C764C3">
              <w:rPr>
                <w:sz w:val="24"/>
                <w:szCs w:val="24"/>
              </w:rPr>
              <w:t>1</w:t>
            </w:r>
          </w:p>
        </w:tc>
      </w:tr>
      <w:tr w:rsidR="00904E87" w:rsidRPr="00C764C3" w:rsidTr="00904E87">
        <w:tc>
          <w:tcPr>
            <w:tcW w:w="319" w:type="pct"/>
            <w:vAlign w:val="center"/>
          </w:tcPr>
          <w:p w:rsidR="00904E87" w:rsidRPr="00C764C3" w:rsidRDefault="00904E87" w:rsidP="00904E87">
            <w:pPr>
              <w:jc w:val="center"/>
              <w:rPr>
                <w:sz w:val="24"/>
                <w:szCs w:val="24"/>
              </w:rPr>
            </w:pPr>
            <w:r w:rsidRPr="00C764C3">
              <w:rPr>
                <w:sz w:val="24"/>
                <w:szCs w:val="24"/>
              </w:rPr>
              <w:t>10.</w:t>
            </w:r>
          </w:p>
        </w:tc>
        <w:tc>
          <w:tcPr>
            <w:tcW w:w="3700" w:type="pct"/>
          </w:tcPr>
          <w:p w:rsidR="00904E87" w:rsidRPr="00C764C3" w:rsidRDefault="00904E87" w:rsidP="00B57D8D">
            <w:pPr>
              <w:rPr>
                <w:sz w:val="24"/>
                <w:szCs w:val="24"/>
              </w:rPr>
            </w:pPr>
            <w:r w:rsidRPr="00C764C3">
              <w:rPr>
                <w:sz w:val="24"/>
                <w:szCs w:val="24"/>
              </w:rPr>
              <w:t>The complex form of Fourier series is given by______________.</w:t>
            </w:r>
          </w:p>
        </w:tc>
        <w:tc>
          <w:tcPr>
            <w:tcW w:w="554" w:type="pct"/>
            <w:vAlign w:val="center"/>
          </w:tcPr>
          <w:p w:rsidR="00904E87" w:rsidRPr="00C764C3" w:rsidRDefault="00904E87" w:rsidP="00904E87">
            <w:pPr>
              <w:jc w:val="center"/>
              <w:rPr>
                <w:sz w:val="24"/>
                <w:szCs w:val="24"/>
              </w:rPr>
            </w:pPr>
            <w:r w:rsidRPr="00C764C3">
              <w:rPr>
                <w:sz w:val="24"/>
                <w:szCs w:val="24"/>
              </w:rPr>
              <w:t>CO5/  R</w:t>
            </w:r>
          </w:p>
        </w:tc>
        <w:tc>
          <w:tcPr>
            <w:tcW w:w="427" w:type="pct"/>
            <w:vAlign w:val="center"/>
          </w:tcPr>
          <w:p w:rsidR="00904E87" w:rsidRPr="00C764C3" w:rsidRDefault="00904E87" w:rsidP="00904E87">
            <w:pPr>
              <w:jc w:val="center"/>
              <w:rPr>
                <w:sz w:val="24"/>
                <w:szCs w:val="24"/>
              </w:rPr>
            </w:pPr>
            <w:r w:rsidRPr="00C764C3">
              <w:rPr>
                <w:sz w:val="24"/>
                <w:szCs w:val="24"/>
              </w:rPr>
              <w:t>1</w:t>
            </w:r>
          </w:p>
        </w:tc>
      </w:tr>
    </w:tbl>
    <w:p w:rsidR="00904E87" w:rsidRPr="00C764C3"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904E87" w:rsidRPr="00C764C3"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C764C3">
              <w:rPr>
                <w:b/>
                <w:sz w:val="24"/>
                <w:szCs w:val="24"/>
                <w:u w:val="single"/>
              </w:rPr>
              <w:t xml:space="preserve">PART – B (6 X 3 = 18 MARKS) </w:t>
            </w:r>
          </w:p>
          <w:p w:rsidR="00904E87" w:rsidRPr="00C764C3" w:rsidRDefault="00904E87" w:rsidP="00BA50B9">
            <w:pPr>
              <w:jc w:val="center"/>
              <w:rPr>
                <w:b/>
                <w:sz w:val="24"/>
                <w:szCs w:val="24"/>
                <w:u w:val="single"/>
              </w:rPr>
            </w:pPr>
          </w:p>
        </w:tc>
      </w:tr>
      <w:tr w:rsidR="00904E87" w:rsidRPr="00C764C3" w:rsidTr="00904E87">
        <w:tc>
          <w:tcPr>
            <w:tcW w:w="320" w:type="pct"/>
            <w:vAlign w:val="center"/>
          </w:tcPr>
          <w:p w:rsidR="00904E87" w:rsidRPr="00C764C3" w:rsidRDefault="00904E87" w:rsidP="00904E87">
            <w:pPr>
              <w:jc w:val="center"/>
              <w:rPr>
                <w:sz w:val="24"/>
                <w:szCs w:val="24"/>
              </w:rPr>
            </w:pPr>
            <w:r w:rsidRPr="00C764C3">
              <w:rPr>
                <w:sz w:val="24"/>
                <w:szCs w:val="24"/>
              </w:rPr>
              <w:t>11.</w:t>
            </w:r>
          </w:p>
        </w:tc>
        <w:tc>
          <w:tcPr>
            <w:tcW w:w="3699" w:type="pct"/>
          </w:tcPr>
          <w:p w:rsidR="00904E87" w:rsidRPr="00C764C3" w:rsidRDefault="00904E87" w:rsidP="00904E87">
            <w:pPr>
              <w:spacing w:line="276" w:lineRule="auto"/>
              <w:rPr>
                <w:sz w:val="24"/>
                <w:szCs w:val="24"/>
              </w:rPr>
            </w:pPr>
            <w:r w:rsidRPr="00C764C3">
              <w:rPr>
                <w:sz w:val="24"/>
                <w:szCs w:val="24"/>
              </w:rPr>
              <w:t xml:space="preserve">Find the first and the second derivatives of </w:t>
            </w:r>
            <w:r w:rsidRPr="00C764C3">
              <w:rPr>
                <w:position w:val="-10"/>
                <w:sz w:val="24"/>
                <w:szCs w:val="24"/>
              </w:rPr>
              <w:object w:dxaOrig="1760" w:dyaOrig="360">
                <v:shape id="_x0000_i1613" type="#_x0000_t75" style="width:87.75pt;height:18pt" o:ole="">
                  <v:imagedata r:id="rId1254" o:title=""/>
                </v:shape>
                <o:OLEObject Type="Embed" ProgID="Equation.DSMT4" ShapeID="_x0000_i1613" DrawAspect="Content" ObjectID="_1721563039" r:id="rId1255"/>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CO1/  E</w:t>
            </w:r>
          </w:p>
        </w:tc>
        <w:tc>
          <w:tcPr>
            <w:tcW w:w="426" w:type="pct"/>
            <w:vAlign w:val="center"/>
          </w:tcPr>
          <w:p w:rsidR="00904E87" w:rsidRPr="00C764C3" w:rsidRDefault="00904E87" w:rsidP="00904E87">
            <w:pPr>
              <w:jc w:val="center"/>
              <w:rPr>
                <w:sz w:val="24"/>
                <w:szCs w:val="24"/>
              </w:rPr>
            </w:pPr>
            <w:r w:rsidRPr="00C764C3">
              <w:rPr>
                <w:sz w:val="24"/>
                <w:szCs w:val="24"/>
              </w:rPr>
              <w:t>3</w:t>
            </w:r>
          </w:p>
        </w:tc>
      </w:tr>
      <w:tr w:rsidR="00904E87" w:rsidRPr="00C764C3" w:rsidTr="00904E87">
        <w:tc>
          <w:tcPr>
            <w:tcW w:w="320" w:type="pct"/>
            <w:vAlign w:val="center"/>
          </w:tcPr>
          <w:p w:rsidR="00904E87" w:rsidRPr="00C764C3" w:rsidRDefault="00904E87" w:rsidP="00904E87">
            <w:pPr>
              <w:jc w:val="center"/>
              <w:rPr>
                <w:sz w:val="24"/>
                <w:szCs w:val="24"/>
              </w:rPr>
            </w:pPr>
            <w:r w:rsidRPr="00C764C3">
              <w:rPr>
                <w:sz w:val="24"/>
                <w:szCs w:val="24"/>
              </w:rPr>
              <w:t>12.</w:t>
            </w:r>
          </w:p>
        </w:tc>
        <w:tc>
          <w:tcPr>
            <w:tcW w:w="3699" w:type="pct"/>
          </w:tcPr>
          <w:p w:rsidR="00904E87" w:rsidRPr="00C764C3" w:rsidRDefault="00904E87" w:rsidP="00904E87">
            <w:pPr>
              <w:spacing w:line="276" w:lineRule="auto"/>
              <w:rPr>
                <w:sz w:val="24"/>
                <w:szCs w:val="24"/>
              </w:rPr>
            </w:pPr>
            <w:r w:rsidRPr="00C764C3">
              <w:rPr>
                <w:color w:val="010202"/>
                <w:sz w:val="24"/>
                <w:szCs w:val="24"/>
              </w:rPr>
              <w:t xml:space="preserve">Solve </w:t>
            </w:r>
            <w:r w:rsidRPr="00C764C3">
              <w:rPr>
                <w:position w:val="-10"/>
                <w:sz w:val="24"/>
                <w:szCs w:val="24"/>
              </w:rPr>
              <w:object w:dxaOrig="1939" w:dyaOrig="360">
                <v:shape id="_x0000_i1614" type="#_x0000_t75" style="width:96.75pt;height:18pt" o:ole="">
                  <v:imagedata r:id="rId1256" o:title=""/>
                </v:shape>
                <o:OLEObject Type="Embed" ProgID="Equation.DSMT4" ShapeID="_x0000_i1614" DrawAspect="Content" ObjectID="_1721563040" r:id="rId1257"/>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CO2/  E</w:t>
            </w:r>
          </w:p>
        </w:tc>
        <w:tc>
          <w:tcPr>
            <w:tcW w:w="426" w:type="pct"/>
            <w:vAlign w:val="center"/>
          </w:tcPr>
          <w:p w:rsidR="00904E87" w:rsidRPr="00C764C3" w:rsidRDefault="00904E87" w:rsidP="00904E87">
            <w:pPr>
              <w:jc w:val="center"/>
              <w:rPr>
                <w:sz w:val="24"/>
                <w:szCs w:val="24"/>
              </w:rPr>
            </w:pPr>
            <w:r w:rsidRPr="00C764C3">
              <w:rPr>
                <w:sz w:val="24"/>
                <w:szCs w:val="24"/>
              </w:rPr>
              <w:t>3</w:t>
            </w:r>
          </w:p>
        </w:tc>
      </w:tr>
      <w:tr w:rsidR="00904E87" w:rsidRPr="00C764C3" w:rsidTr="00904E87">
        <w:tc>
          <w:tcPr>
            <w:tcW w:w="320" w:type="pct"/>
            <w:vAlign w:val="center"/>
          </w:tcPr>
          <w:p w:rsidR="00904E87" w:rsidRPr="00C764C3" w:rsidRDefault="00904E87" w:rsidP="00904E87">
            <w:pPr>
              <w:jc w:val="center"/>
              <w:rPr>
                <w:sz w:val="24"/>
                <w:szCs w:val="24"/>
              </w:rPr>
            </w:pPr>
            <w:r w:rsidRPr="00C764C3">
              <w:rPr>
                <w:sz w:val="24"/>
                <w:szCs w:val="24"/>
              </w:rPr>
              <w:t>13.</w:t>
            </w:r>
          </w:p>
        </w:tc>
        <w:tc>
          <w:tcPr>
            <w:tcW w:w="3699" w:type="pct"/>
          </w:tcPr>
          <w:p w:rsidR="00904E87" w:rsidRPr="00C764C3" w:rsidRDefault="00904E87" w:rsidP="00904E87">
            <w:pPr>
              <w:spacing w:line="276" w:lineRule="auto"/>
              <w:rPr>
                <w:sz w:val="24"/>
                <w:szCs w:val="24"/>
              </w:rPr>
            </w:pPr>
            <w:r w:rsidRPr="00C764C3">
              <w:rPr>
                <w:color w:val="010202"/>
                <w:sz w:val="24"/>
                <w:szCs w:val="24"/>
              </w:rPr>
              <w:t xml:space="preserve">Find the value of </w:t>
            </w:r>
            <w:r w:rsidRPr="00C764C3">
              <w:rPr>
                <w:position w:val="-6"/>
                <w:sz w:val="24"/>
                <w:szCs w:val="24"/>
              </w:rPr>
              <w:object w:dxaOrig="200" w:dyaOrig="220">
                <v:shape id="_x0000_i1615" type="#_x0000_t75" style="width:9.75pt;height:11.25pt" o:ole="">
                  <v:imagedata r:id="rId1258" o:title=""/>
                </v:shape>
                <o:OLEObject Type="Embed" ProgID="Equation.DSMT4" ShapeID="_x0000_i1615" DrawAspect="Content" ObjectID="_1721563041" r:id="rId1259"/>
              </w:object>
            </w:r>
            <w:r w:rsidRPr="00C764C3">
              <w:rPr>
                <w:color w:val="010202"/>
                <w:sz w:val="24"/>
                <w:szCs w:val="24"/>
              </w:rPr>
              <w:t xml:space="preserve"> for which the series </w:t>
            </w:r>
            <w:r w:rsidRPr="00C764C3">
              <w:rPr>
                <w:position w:val="-24"/>
                <w:sz w:val="24"/>
                <w:szCs w:val="24"/>
              </w:rPr>
              <w:object w:dxaOrig="2700" w:dyaOrig="660">
                <v:shape id="_x0000_i1616" type="#_x0000_t75" style="width:135pt;height:33pt" o:ole="">
                  <v:imagedata r:id="rId1260" o:title=""/>
                </v:shape>
                <o:OLEObject Type="Embed" ProgID="Equation.DSMT4" ShapeID="_x0000_i1616" DrawAspect="Content" ObjectID="_1721563042" r:id="rId1261"/>
              </w:object>
            </w:r>
            <w:r w:rsidRPr="00C764C3">
              <w:rPr>
                <w:color w:val="010202"/>
                <w:sz w:val="24"/>
                <w:szCs w:val="24"/>
              </w:rPr>
              <w:t>is convergent.</w:t>
            </w:r>
          </w:p>
        </w:tc>
        <w:tc>
          <w:tcPr>
            <w:tcW w:w="555" w:type="pct"/>
            <w:vAlign w:val="center"/>
          </w:tcPr>
          <w:p w:rsidR="00904E87" w:rsidRPr="00C764C3" w:rsidRDefault="00904E87" w:rsidP="00904E87">
            <w:pPr>
              <w:jc w:val="center"/>
              <w:rPr>
                <w:sz w:val="24"/>
                <w:szCs w:val="24"/>
              </w:rPr>
            </w:pPr>
            <w:r w:rsidRPr="00C764C3">
              <w:rPr>
                <w:sz w:val="24"/>
                <w:szCs w:val="24"/>
              </w:rPr>
              <w:t>CO3/  E</w:t>
            </w:r>
          </w:p>
        </w:tc>
        <w:tc>
          <w:tcPr>
            <w:tcW w:w="426" w:type="pct"/>
            <w:vAlign w:val="center"/>
          </w:tcPr>
          <w:p w:rsidR="00904E87" w:rsidRPr="00C764C3" w:rsidRDefault="00904E87" w:rsidP="00904E87">
            <w:pPr>
              <w:jc w:val="center"/>
              <w:rPr>
                <w:sz w:val="24"/>
                <w:szCs w:val="24"/>
              </w:rPr>
            </w:pPr>
            <w:r w:rsidRPr="00C764C3">
              <w:rPr>
                <w:sz w:val="24"/>
                <w:szCs w:val="24"/>
              </w:rPr>
              <w:t>3</w:t>
            </w:r>
          </w:p>
        </w:tc>
      </w:tr>
      <w:tr w:rsidR="00904E87" w:rsidRPr="00C764C3" w:rsidTr="00904E87">
        <w:tc>
          <w:tcPr>
            <w:tcW w:w="320" w:type="pct"/>
            <w:vAlign w:val="center"/>
          </w:tcPr>
          <w:p w:rsidR="00904E87" w:rsidRPr="00C764C3" w:rsidRDefault="00904E87" w:rsidP="00904E87">
            <w:pPr>
              <w:jc w:val="center"/>
              <w:rPr>
                <w:sz w:val="24"/>
                <w:szCs w:val="24"/>
              </w:rPr>
            </w:pPr>
            <w:r w:rsidRPr="00C764C3">
              <w:rPr>
                <w:sz w:val="24"/>
                <w:szCs w:val="24"/>
              </w:rPr>
              <w:t>14.</w:t>
            </w:r>
          </w:p>
        </w:tc>
        <w:tc>
          <w:tcPr>
            <w:tcW w:w="3699" w:type="pct"/>
          </w:tcPr>
          <w:p w:rsidR="00904E87" w:rsidRPr="00C764C3" w:rsidRDefault="00904E87" w:rsidP="00904E87">
            <w:pPr>
              <w:spacing w:line="276" w:lineRule="auto"/>
              <w:rPr>
                <w:sz w:val="24"/>
                <w:szCs w:val="24"/>
              </w:rPr>
            </w:pPr>
            <w:r w:rsidRPr="00C764C3">
              <w:rPr>
                <w:sz w:val="24"/>
                <w:szCs w:val="24"/>
              </w:rPr>
              <w:t xml:space="preserve">Solve </w:t>
            </w:r>
            <w:r w:rsidRPr="00C764C3">
              <w:rPr>
                <w:position w:val="-24"/>
                <w:sz w:val="24"/>
                <w:szCs w:val="24"/>
              </w:rPr>
              <w:object w:dxaOrig="1120" w:dyaOrig="660">
                <v:shape id="_x0000_i1617" type="#_x0000_t75" style="width:56.25pt;height:33pt" o:ole="">
                  <v:imagedata r:id="rId1262" o:title=""/>
                </v:shape>
                <o:OLEObject Type="Embed" ProgID="Equation.DSMT4" ShapeID="_x0000_i1617" DrawAspect="Content" ObjectID="_1721563043" r:id="rId1263"/>
              </w:object>
            </w:r>
            <w:r w:rsidRPr="00C764C3">
              <w:rPr>
                <w:sz w:val="24"/>
                <w:szCs w:val="24"/>
              </w:rPr>
              <w:t xml:space="preserve">, given that when </w:t>
            </w:r>
            <w:r w:rsidRPr="00C764C3">
              <w:rPr>
                <w:position w:val="-6"/>
                <w:sz w:val="24"/>
                <w:szCs w:val="24"/>
              </w:rPr>
              <w:object w:dxaOrig="560" w:dyaOrig="279">
                <v:shape id="_x0000_i1618" type="#_x0000_t75" style="width:27.75pt;height:14.25pt" o:ole="">
                  <v:imagedata r:id="rId1264" o:title=""/>
                </v:shape>
                <o:OLEObject Type="Embed" ProgID="Equation.DSMT4" ShapeID="_x0000_i1618" DrawAspect="Content" ObjectID="_1721563044" r:id="rId1265"/>
              </w:object>
            </w:r>
            <w:r w:rsidRPr="00C764C3">
              <w:rPr>
                <w:sz w:val="24"/>
                <w:szCs w:val="24"/>
              </w:rPr>
              <w:t xml:space="preserve">, </w:t>
            </w:r>
            <w:r w:rsidRPr="00C764C3">
              <w:rPr>
                <w:position w:val="-6"/>
                <w:sz w:val="24"/>
                <w:szCs w:val="24"/>
              </w:rPr>
              <w:object w:dxaOrig="620" w:dyaOrig="320">
                <v:shape id="_x0000_i1619" type="#_x0000_t75" style="width:30.75pt;height:15.75pt" o:ole="">
                  <v:imagedata r:id="rId1266" o:title=""/>
                </v:shape>
                <o:OLEObject Type="Embed" ProgID="Equation.DSMT4" ShapeID="_x0000_i1619" DrawAspect="Content" ObjectID="_1721563045" r:id="rId1267"/>
              </w:object>
            </w:r>
            <w:r w:rsidRPr="00C764C3">
              <w:rPr>
                <w:sz w:val="24"/>
                <w:szCs w:val="24"/>
              </w:rPr>
              <w:t xml:space="preserve">and </w:t>
            </w:r>
            <w:r w:rsidRPr="00C764C3">
              <w:rPr>
                <w:position w:val="-24"/>
                <w:sz w:val="24"/>
                <w:szCs w:val="24"/>
              </w:rPr>
              <w:object w:dxaOrig="660" w:dyaOrig="620">
                <v:shape id="_x0000_i1620" type="#_x0000_t75" style="width:33pt;height:30.75pt" o:ole="">
                  <v:imagedata r:id="rId1268" o:title=""/>
                </v:shape>
                <o:OLEObject Type="Embed" ProgID="Equation.DSMT4" ShapeID="_x0000_i1620" DrawAspect="Content" ObjectID="_1721563046" r:id="rId1269"/>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CO4/  E</w:t>
            </w:r>
          </w:p>
        </w:tc>
        <w:tc>
          <w:tcPr>
            <w:tcW w:w="426" w:type="pct"/>
            <w:vAlign w:val="center"/>
          </w:tcPr>
          <w:p w:rsidR="00904E87" w:rsidRPr="00C764C3" w:rsidRDefault="00904E87" w:rsidP="00904E87">
            <w:pPr>
              <w:jc w:val="center"/>
              <w:rPr>
                <w:sz w:val="24"/>
                <w:szCs w:val="24"/>
              </w:rPr>
            </w:pPr>
            <w:r w:rsidRPr="00C764C3">
              <w:rPr>
                <w:sz w:val="24"/>
                <w:szCs w:val="24"/>
              </w:rPr>
              <w:t>3</w:t>
            </w:r>
          </w:p>
        </w:tc>
      </w:tr>
      <w:tr w:rsidR="00904E87" w:rsidRPr="00C764C3" w:rsidTr="00904E87">
        <w:tc>
          <w:tcPr>
            <w:tcW w:w="320" w:type="pct"/>
            <w:vAlign w:val="center"/>
          </w:tcPr>
          <w:p w:rsidR="00904E87" w:rsidRPr="00C764C3" w:rsidRDefault="00904E87" w:rsidP="00904E87">
            <w:pPr>
              <w:jc w:val="center"/>
              <w:rPr>
                <w:sz w:val="24"/>
                <w:szCs w:val="24"/>
              </w:rPr>
            </w:pPr>
            <w:r w:rsidRPr="00C764C3">
              <w:rPr>
                <w:sz w:val="24"/>
                <w:szCs w:val="24"/>
              </w:rPr>
              <w:t>15.</w:t>
            </w:r>
          </w:p>
        </w:tc>
        <w:tc>
          <w:tcPr>
            <w:tcW w:w="3699" w:type="pct"/>
          </w:tcPr>
          <w:p w:rsidR="00904E87" w:rsidRPr="00C764C3" w:rsidRDefault="00904E87" w:rsidP="00B57D8D">
            <w:pPr>
              <w:rPr>
                <w:sz w:val="24"/>
                <w:szCs w:val="24"/>
              </w:rPr>
            </w:pPr>
            <w:r w:rsidRPr="00C764C3">
              <w:rPr>
                <w:sz w:val="24"/>
                <w:szCs w:val="24"/>
              </w:rPr>
              <w:t>Give the Euler’s formula in finding the Fourier Series of a function</w:t>
            </w:r>
            <w:r w:rsidRPr="00C764C3">
              <w:rPr>
                <w:position w:val="-10"/>
                <w:sz w:val="24"/>
                <w:szCs w:val="24"/>
              </w:rPr>
              <w:object w:dxaOrig="540" w:dyaOrig="320">
                <v:shape id="_x0000_i1621" type="#_x0000_t75" style="width:27pt;height:15.75pt" o:ole="">
                  <v:imagedata r:id="rId1270" o:title=""/>
                </v:shape>
                <o:OLEObject Type="Embed" ProgID="Equation.DSMT4" ShapeID="_x0000_i1621" DrawAspect="Content" ObjectID="_1721563047" r:id="rId1271"/>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CO5/  R</w:t>
            </w:r>
          </w:p>
        </w:tc>
        <w:tc>
          <w:tcPr>
            <w:tcW w:w="426" w:type="pct"/>
            <w:vAlign w:val="center"/>
          </w:tcPr>
          <w:p w:rsidR="00904E87" w:rsidRPr="00C764C3" w:rsidRDefault="00904E87" w:rsidP="00904E87">
            <w:pPr>
              <w:jc w:val="center"/>
              <w:rPr>
                <w:sz w:val="24"/>
                <w:szCs w:val="24"/>
              </w:rPr>
            </w:pPr>
            <w:r w:rsidRPr="00C764C3">
              <w:rPr>
                <w:sz w:val="24"/>
                <w:szCs w:val="24"/>
              </w:rPr>
              <w:t>3</w:t>
            </w:r>
          </w:p>
        </w:tc>
      </w:tr>
      <w:tr w:rsidR="00904E87" w:rsidRPr="00C764C3" w:rsidTr="00904E87">
        <w:tc>
          <w:tcPr>
            <w:tcW w:w="320" w:type="pct"/>
            <w:vAlign w:val="center"/>
          </w:tcPr>
          <w:p w:rsidR="00904E87" w:rsidRPr="00C764C3" w:rsidRDefault="00904E87" w:rsidP="00904E87">
            <w:pPr>
              <w:jc w:val="center"/>
              <w:rPr>
                <w:sz w:val="24"/>
                <w:szCs w:val="24"/>
              </w:rPr>
            </w:pPr>
            <w:r w:rsidRPr="00C764C3">
              <w:rPr>
                <w:sz w:val="24"/>
                <w:szCs w:val="24"/>
              </w:rPr>
              <w:t>16.</w:t>
            </w:r>
          </w:p>
        </w:tc>
        <w:tc>
          <w:tcPr>
            <w:tcW w:w="3699" w:type="pct"/>
          </w:tcPr>
          <w:p w:rsidR="00904E87" w:rsidRPr="00C764C3" w:rsidRDefault="00904E87" w:rsidP="00904E87">
            <w:pPr>
              <w:rPr>
                <w:sz w:val="24"/>
                <w:szCs w:val="24"/>
              </w:rPr>
            </w:pPr>
            <w:r w:rsidRPr="00C764C3">
              <w:rPr>
                <w:sz w:val="24"/>
                <w:szCs w:val="24"/>
              </w:rPr>
              <w:t xml:space="preserve">Find the nature of the PDE </w:t>
            </w:r>
            <w:r w:rsidRPr="00C764C3">
              <w:rPr>
                <w:position w:val="-24"/>
                <w:sz w:val="24"/>
                <w:szCs w:val="24"/>
              </w:rPr>
              <w:object w:dxaOrig="1320" w:dyaOrig="660">
                <v:shape id="_x0000_i1622" type="#_x0000_t75" style="width:66pt;height:33pt" o:ole="">
                  <v:imagedata r:id="rId1272" o:title=""/>
                </v:shape>
                <o:OLEObject Type="Embed" ProgID="Equation.DSMT4" ShapeID="_x0000_i1622" DrawAspect="Content" ObjectID="_1721563048" r:id="rId1273"/>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CO6/  E</w:t>
            </w:r>
          </w:p>
        </w:tc>
        <w:tc>
          <w:tcPr>
            <w:tcW w:w="426" w:type="pct"/>
            <w:vAlign w:val="center"/>
          </w:tcPr>
          <w:p w:rsidR="00904E87" w:rsidRPr="00C764C3" w:rsidRDefault="00904E87" w:rsidP="00904E87">
            <w:pPr>
              <w:jc w:val="center"/>
              <w:rPr>
                <w:sz w:val="24"/>
                <w:szCs w:val="24"/>
              </w:rPr>
            </w:pPr>
            <w:r w:rsidRPr="00C764C3">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Pr="00C764C3"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904E87" w:rsidRPr="00C764C3" w:rsidTr="00904E87">
        <w:trPr>
          <w:trHeight w:val="232"/>
        </w:trPr>
        <w:tc>
          <w:tcPr>
            <w:tcW w:w="5000" w:type="pct"/>
            <w:gridSpan w:val="5"/>
          </w:tcPr>
          <w:p w:rsidR="00904E87" w:rsidRDefault="00904E87" w:rsidP="00904E87">
            <w:pPr>
              <w:jc w:val="center"/>
              <w:rPr>
                <w:b/>
                <w:sz w:val="24"/>
                <w:szCs w:val="24"/>
                <w:u w:val="single"/>
              </w:rPr>
            </w:pPr>
          </w:p>
          <w:p w:rsidR="00904E87" w:rsidRPr="00C764C3" w:rsidRDefault="00904E87" w:rsidP="00904E87">
            <w:pPr>
              <w:jc w:val="center"/>
              <w:rPr>
                <w:b/>
                <w:sz w:val="24"/>
                <w:szCs w:val="24"/>
                <w:u w:val="single"/>
              </w:rPr>
            </w:pPr>
            <w:r w:rsidRPr="00C764C3">
              <w:rPr>
                <w:b/>
                <w:sz w:val="24"/>
                <w:szCs w:val="24"/>
                <w:u w:val="single"/>
              </w:rPr>
              <w:t>PART – C (6 X 12 = 72 MARKS)</w:t>
            </w:r>
          </w:p>
          <w:p w:rsidR="00904E87" w:rsidRDefault="00904E87" w:rsidP="00F02693">
            <w:pPr>
              <w:jc w:val="center"/>
              <w:rPr>
                <w:b/>
                <w:sz w:val="24"/>
                <w:szCs w:val="24"/>
              </w:rPr>
            </w:pPr>
            <w:r w:rsidRPr="00C764C3">
              <w:rPr>
                <w:b/>
                <w:sz w:val="24"/>
                <w:szCs w:val="24"/>
              </w:rPr>
              <w:t>(Answer any five Questions from Q.no 17 to 23. Q.No 24 is  Compulsory)</w:t>
            </w:r>
          </w:p>
          <w:p w:rsidR="00904E87" w:rsidRPr="00C764C3" w:rsidRDefault="00904E87" w:rsidP="00F02693">
            <w:pPr>
              <w:jc w:val="center"/>
              <w:rPr>
                <w:b/>
                <w:sz w:val="24"/>
                <w:szCs w:val="24"/>
              </w:rPr>
            </w:pPr>
          </w:p>
        </w:tc>
      </w:tr>
      <w:tr w:rsidR="00904E87" w:rsidRPr="00C764C3" w:rsidTr="00904E87">
        <w:trPr>
          <w:trHeight w:val="232"/>
        </w:trPr>
        <w:tc>
          <w:tcPr>
            <w:tcW w:w="320" w:type="pct"/>
            <w:vMerge w:val="restart"/>
            <w:vAlign w:val="center"/>
          </w:tcPr>
          <w:p w:rsidR="00904E87" w:rsidRPr="00C764C3" w:rsidRDefault="00904E87" w:rsidP="00904E87">
            <w:pPr>
              <w:jc w:val="center"/>
              <w:rPr>
                <w:sz w:val="24"/>
                <w:szCs w:val="24"/>
              </w:rPr>
            </w:pPr>
            <w:r w:rsidRPr="00C764C3">
              <w:rPr>
                <w:sz w:val="24"/>
                <w:szCs w:val="24"/>
              </w:rPr>
              <w:t>17.</w:t>
            </w:r>
          </w:p>
        </w:tc>
        <w:tc>
          <w:tcPr>
            <w:tcW w:w="268" w:type="pct"/>
            <w:vAlign w:val="center"/>
          </w:tcPr>
          <w:p w:rsidR="00904E87" w:rsidRPr="00C764C3" w:rsidRDefault="00904E87" w:rsidP="00904E87">
            <w:pPr>
              <w:jc w:val="center"/>
              <w:rPr>
                <w:sz w:val="24"/>
                <w:szCs w:val="24"/>
              </w:rPr>
            </w:pPr>
            <w:r w:rsidRPr="00C764C3">
              <w:rPr>
                <w:sz w:val="24"/>
                <w:szCs w:val="24"/>
              </w:rPr>
              <w:t>a.</w:t>
            </w:r>
          </w:p>
        </w:tc>
        <w:tc>
          <w:tcPr>
            <w:tcW w:w="3431" w:type="pct"/>
          </w:tcPr>
          <w:p w:rsidR="00904E87" w:rsidRPr="00C764C3" w:rsidRDefault="00904E87" w:rsidP="00B57D8D">
            <w:pPr>
              <w:rPr>
                <w:sz w:val="24"/>
                <w:szCs w:val="24"/>
              </w:rPr>
            </w:pPr>
            <w:r w:rsidRPr="00C764C3">
              <w:rPr>
                <w:sz w:val="24"/>
                <w:szCs w:val="24"/>
              </w:rPr>
              <w:t xml:space="preserve">If </w:t>
            </w:r>
            <w:r w:rsidRPr="00C764C3">
              <w:rPr>
                <w:position w:val="-10"/>
                <w:sz w:val="24"/>
                <w:szCs w:val="24"/>
              </w:rPr>
              <w:object w:dxaOrig="1980" w:dyaOrig="360">
                <v:shape id="_x0000_i1623" type="#_x0000_t75" style="width:99pt;height:18pt" o:ole="">
                  <v:imagedata r:id="rId1274" o:title=""/>
                </v:shape>
                <o:OLEObject Type="Embed" ProgID="Equation.DSMT4" ShapeID="_x0000_i1623" DrawAspect="Content" ObjectID="_1721563049" r:id="rId1275"/>
              </w:object>
            </w:r>
            <w:r w:rsidRPr="00C764C3">
              <w:rPr>
                <w:sz w:val="24"/>
                <w:szCs w:val="24"/>
              </w:rPr>
              <w:t xml:space="preserve">, prove that </w:t>
            </w:r>
            <w:r w:rsidRPr="00C764C3">
              <w:rPr>
                <w:position w:val="-28"/>
                <w:sz w:val="24"/>
                <w:szCs w:val="24"/>
              </w:rPr>
              <w:object w:dxaOrig="1939" w:dyaOrig="700">
                <v:shape id="_x0000_i1624" type="#_x0000_t75" style="width:96.75pt;height:35.25pt" o:ole="">
                  <v:imagedata r:id="rId1276" o:title=""/>
                </v:shape>
                <o:OLEObject Type="Embed" ProgID="Equation.DSMT4" ShapeID="_x0000_i1624" DrawAspect="Content" ObjectID="_1721563050" r:id="rId1277"/>
              </w:object>
            </w:r>
          </w:p>
        </w:tc>
        <w:tc>
          <w:tcPr>
            <w:tcW w:w="555" w:type="pct"/>
            <w:vAlign w:val="center"/>
          </w:tcPr>
          <w:p w:rsidR="00904E87" w:rsidRPr="00C764C3" w:rsidRDefault="00904E87" w:rsidP="00904E87">
            <w:pPr>
              <w:jc w:val="center"/>
              <w:rPr>
                <w:sz w:val="24"/>
                <w:szCs w:val="24"/>
              </w:rPr>
            </w:pPr>
            <w:r w:rsidRPr="00C764C3">
              <w:rPr>
                <w:sz w:val="24"/>
                <w:szCs w:val="24"/>
              </w:rPr>
              <w:t>CO1/  A</w:t>
            </w:r>
          </w:p>
        </w:tc>
        <w:tc>
          <w:tcPr>
            <w:tcW w:w="426" w:type="pct"/>
            <w:vAlign w:val="center"/>
          </w:tcPr>
          <w:p w:rsidR="00904E87" w:rsidRPr="00C764C3" w:rsidRDefault="00904E87" w:rsidP="00904E87">
            <w:pPr>
              <w:jc w:val="center"/>
              <w:rPr>
                <w:sz w:val="24"/>
                <w:szCs w:val="24"/>
              </w:rPr>
            </w:pPr>
            <w:r w:rsidRPr="00C764C3">
              <w:rPr>
                <w:sz w:val="24"/>
                <w:szCs w:val="24"/>
              </w:rPr>
              <w:t>6</w:t>
            </w:r>
          </w:p>
        </w:tc>
      </w:tr>
      <w:tr w:rsidR="00904E87" w:rsidRPr="00C764C3" w:rsidTr="00904E87">
        <w:trPr>
          <w:trHeight w:val="232"/>
        </w:trPr>
        <w:tc>
          <w:tcPr>
            <w:tcW w:w="320" w:type="pct"/>
            <w:vMerge/>
            <w:vAlign w:val="center"/>
          </w:tcPr>
          <w:p w:rsidR="00904E87" w:rsidRPr="00C764C3" w:rsidRDefault="00904E87" w:rsidP="00904E87">
            <w:pPr>
              <w:jc w:val="center"/>
              <w:rPr>
                <w:sz w:val="24"/>
                <w:szCs w:val="24"/>
              </w:rPr>
            </w:pPr>
          </w:p>
        </w:tc>
        <w:tc>
          <w:tcPr>
            <w:tcW w:w="268" w:type="pct"/>
            <w:vAlign w:val="center"/>
          </w:tcPr>
          <w:p w:rsidR="00904E87" w:rsidRPr="00C764C3" w:rsidRDefault="00904E87" w:rsidP="00904E87">
            <w:pPr>
              <w:jc w:val="center"/>
              <w:rPr>
                <w:sz w:val="24"/>
                <w:szCs w:val="24"/>
              </w:rPr>
            </w:pPr>
            <w:r w:rsidRPr="00C764C3">
              <w:rPr>
                <w:sz w:val="24"/>
                <w:szCs w:val="24"/>
              </w:rPr>
              <w:t>b.</w:t>
            </w:r>
          </w:p>
        </w:tc>
        <w:tc>
          <w:tcPr>
            <w:tcW w:w="3431" w:type="pct"/>
          </w:tcPr>
          <w:p w:rsidR="00904E87" w:rsidRPr="00C764C3" w:rsidRDefault="00904E87" w:rsidP="00904E87">
            <w:pPr>
              <w:spacing w:line="276" w:lineRule="auto"/>
              <w:rPr>
                <w:sz w:val="24"/>
                <w:szCs w:val="24"/>
              </w:rPr>
            </w:pPr>
            <w:r w:rsidRPr="00C764C3">
              <w:rPr>
                <w:sz w:val="24"/>
                <w:szCs w:val="24"/>
              </w:rPr>
              <w:t xml:space="preserve">If </w:t>
            </w:r>
            <w:r w:rsidRPr="00C764C3">
              <w:rPr>
                <w:position w:val="-30"/>
                <w:sz w:val="24"/>
                <w:szCs w:val="24"/>
              </w:rPr>
              <w:object w:dxaOrig="3500" w:dyaOrig="720">
                <v:shape id="_x0000_i1625" type="#_x0000_t75" style="width:174.75pt;height:36pt" o:ole="">
                  <v:imagedata r:id="rId1278" o:title=""/>
                </v:shape>
                <o:OLEObject Type="Embed" ProgID="Equation.DSMT4" ShapeID="_x0000_i1625" DrawAspect="Content" ObjectID="_1721563051" r:id="rId1279"/>
              </w:object>
            </w:r>
            <w:r w:rsidRPr="00C764C3">
              <w:rPr>
                <w:sz w:val="24"/>
                <w:szCs w:val="24"/>
              </w:rPr>
              <w:t xml:space="preserve">, find the value of </w:t>
            </w:r>
            <w:r w:rsidRPr="00C764C3">
              <w:rPr>
                <w:position w:val="-28"/>
                <w:sz w:val="24"/>
                <w:szCs w:val="24"/>
              </w:rPr>
              <w:object w:dxaOrig="1820" w:dyaOrig="660">
                <v:shape id="_x0000_i1626" type="#_x0000_t75" style="width:90.75pt;height:33pt" o:ole="">
                  <v:imagedata r:id="rId1280" o:title=""/>
                </v:shape>
                <o:OLEObject Type="Embed" ProgID="Equation.DSMT4" ShapeID="_x0000_i1626" DrawAspect="Content" ObjectID="_1721563052" r:id="rId1281"/>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CO1/  E</w:t>
            </w:r>
          </w:p>
        </w:tc>
        <w:tc>
          <w:tcPr>
            <w:tcW w:w="426" w:type="pct"/>
            <w:vAlign w:val="center"/>
          </w:tcPr>
          <w:p w:rsidR="00904E87" w:rsidRPr="00C764C3" w:rsidRDefault="00904E87" w:rsidP="00904E87">
            <w:pPr>
              <w:jc w:val="center"/>
              <w:rPr>
                <w:sz w:val="24"/>
                <w:szCs w:val="24"/>
              </w:rPr>
            </w:pPr>
            <w:r w:rsidRPr="00C764C3">
              <w:rPr>
                <w:sz w:val="24"/>
                <w:szCs w:val="24"/>
              </w:rPr>
              <w:t>6</w:t>
            </w:r>
          </w:p>
        </w:tc>
      </w:tr>
      <w:tr w:rsidR="00904E87" w:rsidRPr="00C764C3" w:rsidTr="00904E87">
        <w:trPr>
          <w:trHeight w:val="232"/>
        </w:trPr>
        <w:tc>
          <w:tcPr>
            <w:tcW w:w="320" w:type="pct"/>
            <w:vAlign w:val="center"/>
          </w:tcPr>
          <w:p w:rsidR="00904E87" w:rsidRPr="00C764C3" w:rsidRDefault="00904E87" w:rsidP="00904E87">
            <w:pPr>
              <w:jc w:val="center"/>
              <w:rPr>
                <w:sz w:val="24"/>
                <w:szCs w:val="24"/>
              </w:rPr>
            </w:pPr>
          </w:p>
        </w:tc>
        <w:tc>
          <w:tcPr>
            <w:tcW w:w="268" w:type="pct"/>
            <w:vAlign w:val="center"/>
          </w:tcPr>
          <w:p w:rsidR="00904E87" w:rsidRPr="00C764C3" w:rsidRDefault="00904E87" w:rsidP="00904E87">
            <w:pPr>
              <w:jc w:val="center"/>
              <w:rPr>
                <w:sz w:val="24"/>
                <w:szCs w:val="24"/>
              </w:rPr>
            </w:pPr>
          </w:p>
        </w:tc>
        <w:tc>
          <w:tcPr>
            <w:tcW w:w="3431" w:type="pct"/>
          </w:tcPr>
          <w:p w:rsidR="00904E87" w:rsidRPr="00C764C3" w:rsidRDefault="00904E87" w:rsidP="00904E87">
            <w:pPr>
              <w:rPr>
                <w:sz w:val="24"/>
                <w:szCs w:val="24"/>
              </w:rPr>
            </w:pPr>
          </w:p>
        </w:tc>
        <w:tc>
          <w:tcPr>
            <w:tcW w:w="555" w:type="pct"/>
            <w:vAlign w:val="center"/>
          </w:tcPr>
          <w:p w:rsidR="00904E87" w:rsidRPr="00C764C3" w:rsidRDefault="00904E87" w:rsidP="00904E87">
            <w:pPr>
              <w:jc w:val="center"/>
              <w:rPr>
                <w:sz w:val="24"/>
                <w:szCs w:val="24"/>
              </w:rPr>
            </w:pPr>
          </w:p>
        </w:tc>
        <w:tc>
          <w:tcPr>
            <w:tcW w:w="426" w:type="pct"/>
            <w:vAlign w:val="center"/>
          </w:tcPr>
          <w:p w:rsidR="00904E87" w:rsidRPr="00C764C3" w:rsidRDefault="00904E87" w:rsidP="00904E87">
            <w:pPr>
              <w:jc w:val="center"/>
              <w:rPr>
                <w:sz w:val="24"/>
                <w:szCs w:val="24"/>
              </w:rPr>
            </w:pPr>
          </w:p>
        </w:tc>
      </w:tr>
      <w:tr w:rsidR="00904E87" w:rsidRPr="00C764C3" w:rsidTr="00904E87">
        <w:trPr>
          <w:trHeight w:val="232"/>
        </w:trPr>
        <w:tc>
          <w:tcPr>
            <w:tcW w:w="320" w:type="pct"/>
            <w:vMerge w:val="restart"/>
            <w:vAlign w:val="center"/>
          </w:tcPr>
          <w:p w:rsidR="00904E87" w:rsidRPr="00C764C3" w:rsidRDefault="00904E87" w:rsidP="00904E87">
            <w:pPr>
              <w:jc w:val="center"/>
              <w:rPr>
                <w:sz w:val="24"/>
                <w:szCs w:val="24"/>
              </w:rPr>
            </w:pPr>
            <w:r w:rsidRPr="00C764C3">
              <w:rPr>
                <w:sz w:val="24"/>
                <w:szCs w:val="24"/>
              </w:rPr>
              <w:t>18.</w:t>
            </w:r>
          </w:p>
        </w:tc>
        <w:tc>
          <w:tcPr>
            <w:tcW w:w="268" w:type="pct"/>
            <w:vAlign w:val="center"/>
          </w:tcPr>
          <w:p w:rsidR="00904E87" w:rsidRPr="00C764C3" w:rsidRDefault="00904E87" w:rsidP="00904E87">
            <w:pPr>
              <w:jc w:val="center"/>
              <w:rPr>
                <w:sz w:val="24"/>
                <w:szCs w:val="24"/>
              </w:rPr>
            </w:pPr>
            <w:r w:rsidRPr="00C764C3">
              <w:rPr>
                <w:sz w:val="24"/>
                <w:szCs w:val="24"/>
              </w:rPr>
              <w:t>a.</w:t>
            </w:r>
          </w:p>
        </w:tc>
        <w:tc>
          <w:tcPr>
            <w:tcW w:w="3431" w:type="pct"/>
          </w:tcPr>
          <w:p w:rsidR="00904E87" w:rsidRPr="00C764C3" w:rsidRDefault="00904E87" w:rsidP="00904E87">
            <w:pPr>
              <w:spacing w:line="276" w:lineRule="auto"/>
              <w:rPr>
                <w:sz w:val="24"/>
                <w:szCs w:val="24"/>
              </w:rPr>
            </w:pPr>
            <w:r w:rsidRPr="00C764C3">
              <w:rPr>
                <w:color w:val="010202"/>
                <w:sz w:val="24"/>
                <w:szCs w:val="24"/>
              </w:rPr>
              <w:t xml:space="preserve">Using method of variation of parameter, solve </w:t>
            </w:r>
            <w:r w:rsidRPr="00C764C3">
              <w:rPr>
                <w:position w:val="-28"/>
                <w:sz w:val="24"/>
                <w:szCs w:val="24"/>
              </w:rPr>
              <w:object w:dxaOrig="1780" w:dyaOrig="700">
                <v:shape id="_x0000_i1627" type="#_x0000_t75" style="width:89.25pt;height:35.25pt" o:ole="">
                  <v:imagedata r:id="rId1282" o:title=""/>
                </v:shape>
                <o:OLEObject Type="Embed" ProgID="Equation.DSMT4" ShapeID="_x0000_i1627" DrawAspect="Content" ObjectID="_1721563053" r:id="rId1283"/>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CO2/  E</w:t>
            </w:r>
          </w:p>
        </w:tc>
        <w:tc>
          <w:tcPr>
            <w:tcW w:w="426" w:type="pct"/>
            <w:vAlign w:val="center"/>
          </w:tcPr>
          <w:p w:rsidR="00904E87" w:rsidRPr="00C764C3" w:rsidRDefault="00904E87" w:rsidP="00904E87">
            <w:pPr>
              <w:jc w:val="center"/>
              <w:rPr>
                <w:sz w:val="24"/>
                <w:szCs w:val="24"/>
              </w:rPr>
            </w:pPr>
            <w:r w:rsidRPr="00C764C3">
              <w:rPr>
                <w:sz w:val="24"/>
                <w:szCs w:val="24"/>
              </w:rPr>
              <w:t>6</w:t>
            </w:r>
          </w:p>
        </w:tc>
      </w:tr>
      <w:tr w:rsidR="00904E87" w:rsidRPr="00C764C3" w:rsidTr="00904E87">
        <w:trPr>
          <w:trHeight w:val="232"/>
        </w:trPr>
        <w:tc>
          <w:tcPr>
            <w:tcW w:w="320" w:type="pct"/>
            <w:vMerge/>
            <w:vAlign w:val="center"/>
          </w:tcPr>
          <w:p w:rsidR="00904E87" w:rsidRPr="00C764C3" w:rsidRDefault="00904E87" w:rsidP="00904E87">
            <w:pPr>
              <w:jc w:val="center"/>
              <w:rPr>
                <w:sz w:val="24"/>
                <w:szCs w:val="24"/>
              </w:rPr>
            </w:pPr>
          </w:p>
        </w:tc>
        <w:tc>
          <w:tcPr>
            <w:tcW w:w="268" w:type="pct"/>
            <w:vAlign w:val="center"/>
          </w:tcPr>
          <w:p w:rsidR="00904E87" w:rsidRPr="00C764C3" w:rsidRDefault="00904E87" w:rsidP="00904E87">
            <w:pPr>
              <w:jc w:val="center"/>
              <w:rPr>
                <w:sz w:val="24"/>
                <w:szCs w:val="24"/>
              </w:rPr>
            </w:pPr>
            <w:r w:rsidRPr="00C764C3">
              <w:rPr>
                <w:sz w:val="24"/>
                <w:szCs w:val="24"/>
              </w:rPr>
              <w:t>b.</w:t>
            </w:r>
          </w:p>
        </w:tc>
        <w:tc>
          <w:tcPr>
            <w:tcW w:w="3431" w:type="pct"/>
          </w:tcPr>
          <w:p w:rsidR="00904E87" w:rsidRPr="00C764C3" w:rsidRDefault="00904E87" w:rsidP="00904E87">
            <w:pPr>
              <w:rPr>
                <w:sz w:val="24"/>
                <w:szCs w:val="24"/>
              </w:rPr>
            </w:pPr>
            <w:r w:rsidRPr="00C764C3">
              <w:rPr>
                <w:color w:val="010202"/>
                <w:sz w:val="24"/>
                <w:szCs w:val="24"/>
              </w:rPr>
              <w:t xml:space="preserve">Solve </w:t>
            </w:r>
            <w:r w:rsidRPr="00C764C3">
              <w:rPr>
                <w:position w:val="-10"/>
                <w:sz w:val="24"/>
                <w:szCs w:val="24"/>
              </w:rPr>
              <w:object w:dxaOrig="3140" w:dyaOrig="360">
                <v:shape id="_x0000_i1628" type="#_x0000_t75" style="width:156.75pt;height:18pt" o:ole="">
                  <v:imagedata r:id="rId1284" o:title=""/>
                </v:shape>
                <o:OLEObject Type="Embed" ProgID="Equation.DSMT4" ShapeID="_x0000_i1628" DrawAspect="Content" ObjectID="_1721563054" r:id="rId1285"/>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CO2/  E</w:t>
            </w:r>
          </w:p>
        </w:tc>
        <w:tc>
          <w:tcPr>
            <w:tcW w:w="426" w:type="pct"/>
            <w:vAlign w:val="center"/>
          </w:tcPr>
          <w:p w:rsidR="00904E87" w:rsidRPr="00C764C3" w:rsidRDefault="00904E87" w:rsidP="00904E87">
            <w:pPr>
              <w:jc w:val="center"/>
              <w:rPr>
                <w:sz w:val="24"/>
                <w:szCs w:val="24"/>
              </w:rPr>
            </w:pPr>
            <w:r w:rsidRPr="00C764C3">
              <w:rPr>
                <w:sz w:val="24"/>
                <w:szCs w:val="24"/>
              </w:rPr>
              <w:t>6</w:t>
            </w:r>
          </w:p>
        </w:tc>
      </w:tr>
      <w:tr w:rsidR="00904E87" w:rsidRPr="00C764C3" w:rsidTr="00904E87">
        <w:trPr>
          <w:trHeight w:val="232"/>
        </w:trPr>
        <w:tc>
          <w:tcPr>
            <w:tcW w:w="320" w:type="pct"/>
            <w:vAlign w:val="center"/>
          </w:tcPr>
          <w:p w:rsidR="00904E87" w:rsidRPr="00C764C3" w:rsidRDefault="00904E87" w:rsidP="00904E87">
            <w:pPr>
              <w:jc w:val="center"/>
              <w:rPr>
                <w:sz w:val="24"/>
                <w:szCs w:val="24"/>
              </w:rPr>
            </w:pPr>
          </w:p>
        </w:tc>
        <w:tc>
          <w:tcPr>
            <w:tcW w:w="268" w:type="pct"/>
            <w:vAlign w:val="center"/>
          </w:tcPr>
          <w:p w:rsidR="00904E87" w:rsidRPr="00C764C3" w:rsidRDefault="00904E87" w:rsidP="00904E87">
            <w:pPr>
              <w:jc w:val="center"/>
              <w:rPr>
                <w:sz w:val="24"/>
                <w:szCs w:val="24"/>
              </w:rPr>
            </w:pPr>
          </w:p>
        </w:tc>
        <w:tc>
          <w:tcPr>
            <w:tcW w:w="3431" w:type="pct"/>
          </w:tcPr>
          <w:p w:rsidR="00904E87" w:rsidRPr="00C764C3" w:rsidRDefault="00904E87" w:rsidP="00904E87">
            <w:pPr>
              <w:rPr>
                <w:sz w:val="24"/>
                <w:szCs w:val="24"/>
              </w:rPr>
            </w:pPr>
          </w:p>
        </w:tc>
        <w:tc>
          <w:tcPr>
            <w:tcW w:w="555" w:type="pct"/>
            <w:vAlign w:val="center"/>
          </w:tcPr>
          <w:p w:rsidR="00904E87" w:rsidRPr="00C764C3" w:rsidRDefault="00904E87" w:rsidP="00904E87">
            <w:pPr>
              <w:jc w:val="center"/>
              <w:rPr>
                <w:sz w:val="24"/>
                <w:szCs w:val="24"/>
              </w:rPr>
            </w:pPr>
          </w:p>
        </w:tc>
        <w:tc>
          <w:tcPr>
            <w:tcW w:w="426" w:type="pct"/>
            <w:vAlign w:val="center"/>
          </w:tcPr>
          <w:p w:rsidR="00904E87" w:rsidRPr="00C764C3" w:rsidRDefault="00904E87" w:rsidP="00904E87">
            <w:pPr>
              <w:jc w:val="center"/>
              <w:rPr>
                <w:sz w:val="24"/>
                <w:szCs w:val="24"/>
              </w:rPr>
            </w:pPr>
          </w:p>
        </w:tc>
      </w:tr>
      <w:tr w:rsidR="00904E87" w:rsidRPr="00C764C3" w:rsidTr="00904E87">
        <w:trPr>
          <w:trHeight w:val="232"/>
        </w:trPr>
        <w:tc>
          <w:tcPr>
            <w:tcW w:w="320" w:type="pct"/>
            <w:vMerge w:val="restart"/>
            <w:vAlign w:val="center"/>
          </w:tcPr>
          <w:p w:rsidR="00904E87" w:rsidRPr="00C764C3" w:rsidRDefault="00904E87" w:rsidP="00904E87">
            <w:pPr>
              <w:jc w:val="center"/>
              <w:rPr>
                <w:sz w:val="24"/>
                <w:szCs w:val="24"/>
              </w:rPr>
            </w:pPr>
            <w:r w:rsidRPr="00C764C3">
              <w:rPr>
                <w:sz w:val="24"/>
                <w:szCs w:val="24"/>
              </w:rPr>
              <w:t>19.</w:t>
            </w:r>
          </w:p>
        </w:tc>
        <w:tc>
          <w:tcPr>
            <w:tcW w:w="268" w:type="pct"/>
            <w:vAlign w:val="center"/>
          </w:tcPr>
          <w:p w:rsidR="00904E87" w:rsidRPr="00C764C3" w:rsidRDefault="00904E87" w:rsidP="00904E87">
            <w:pPr>
              <w:jc w:val="center"/>
              <w:rPr>
                <w:sz w:val="24"/>
                <w:szCs w:val="24"/>
              </w:rPr>
            </w:pPr>
            <w:r w:rsidRPr="00C764C3">
              <w:rPr>
                <w:sz w:val="24"/>
                <w:szCs w:val="24"/>
              </w:rPr>
              <w:t>a.</w:t>
            </w:r>
          </w:p>
        </w:tc>
        <w:tc>
          <w:tcPr>
            <w:tcW w:w="3431" w:type="pct"/>
          </w:tcPr>
          <w:p w:rsidR="00904E87" w:rsidRPr="00C764C3" w:rsidRDefault="00904E87" w:rsidP="00904E87">
            <w:pPr>
              <w:spacing w:line="276" w:lineRule="auto"/>
              <w:rPr>
                <w:sz w:val="24"/>
                <w:szCs w:val="24"/>
              </w:rPr>
            </w:pPr>
            <w:r w:rsidRPr="00C764C3">
              <w:rPr>
                <w:noProof/>
                <w:sz w:val="24"/>
                <w:szCs w:val="24"/>
              </w:rPr>
              <w:t xml:space="preserve">Prove that </w:t>
            </w:r>
            <w:r w:rsidRPr="00C764C3">
              <w:rPr>
                <w:position w:val="-14"/>
                <w:sz w:val="24"/>
                <w:szCs w:val="24"/>
              </w:rPr>
              <w:object w:dxaOrig="4620" w:dyaOrig="400">
                <v:shape id="_x0000_i1629" type="#_x0000_t75" style="width:231pt;height:20.25pt" o:ole="">
                  <v:imagedata r:id="rId1286" o:title=""/>
                </v:shape>
                <o:OLEObject Type="Embed" ProgID="Equation.DSMT4" ShapeID="_x0000_i1629" DrawAspect="Content" ObjectID="_1721563055" r:id="rId1287"/>
              </w:object>
            </w:r>
            <w:r w:rsidRPr="00C764C3">
              <w:rPr>
                <w:noProof/>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CO3/  A</w:t>
            </w:r>
          </w:p>
        </w:tc>
        <w:tc>
          <w:tcPr>
            <w:tcW w:w="426" w:type="pct"/>
            <w:vAlign w:val="center"/>
          </w:tcPr>
          <w:p w:rsidR="00904E87" w:rsidRPr="00C764C3" w:rsidRDefault="00904E87" w:rsidP="00904E87">
            <w:pPr>
              <w:jc w:val="center"/>
              <w:rPr>
                <w:sz w:val="24"/>
                <w:szCs w:val="24"/>
              </w:rPr>
            </w:pPr>
            <w:r w:rsidRPr="00C764C3">
              <w:rPr>
                <w:sz w:val="24"/>
                <w:szCs w:val="24"/>
              </w:rPr>
              <w:t>6</w:t>
            </w:r>
          </w:p>
        </w:tc>
      </w:tr>
      <w:tr w:rsidR="00904E87" w:rsidRPr="00C764C3" w:rsidTr="00904E87">
        <w:trPr>
          <w:trHeight w:val="232"/>
        </w:trPr>
        <w:tc>
          <w:tcPr>
            <w:tcW w:w="320" w:type="pct"/>
            <w:vMerge/>
            <w:vAlign w:val="center"/>
          </w:tcPr>
          <w:p w:rsidR="00904E87" w:rsidRPr="00C764C3" w:rsidRDefault="00904E87" w:rsidP="00904E87">
            <w:pPr>
              <w:jc w:val="center"/>
              <w:rPr>
                <w:sz w:val="24"/>
                <w:szCs w:val="24"/>
              </w:rPr>
            </w:pPr>
          </w:p>
        </w:tc>
        <w:tc>
          <w:tcPr>
            <w:tcW w:w="268" w:type="pct"/>
            <w:vAlign w:val="center"/>
          </w:tcPr>
          <w:p w:rsidR="00904E87" w:rsidRPr="00C764C3" w:rsidRDefault="00904E87" w:rsidP="00904E87">
            <w:pPr>
              <w:jc w:val="center"/>
              <w:rPr>
                <w:sz w:val="24"/>
                <w:szCs w:val="24"/>
              </w:rPr>
            </w:pPr>
            <w:r w:rsidRPr="00C764C3">
              <w:rPr>
                <w:sz w:val="24"/>
                <w:szCs w:val="24"/>
              </w:rPr>
              <w:t>b.</w:t>
            </w:r>
          </w:p>
        </w:tc>
        <w:tc>
          <w:tcPr>
            <w:tcW w:w="3431" w:type="pct"/>
          </w:tcPr>
          <w:p w:rsidR="00904E87" w:rsidRPr="00C764C3" w:rsidRDefault="00904E87" w:rsidP="00904E87">
            <w:pPr>
              <w:spacing w:line="276" w:lineRule="auto"/>
              <w:rPr>
                <w:sz w:val="24"/>
                <w:szCs w:val="24"/>
              </w:rPr>
            </w:pPr>
            <w:r w:rsidRPr="00C764C3">
              <w:rPr>
                <w:noProof/>
                <w:sz w:val="24"/>
                <w:szCs w:val="24"/>
              </w:rPr>
              <w:t xml:space="preserve">Express </w:t>
            </w:r>
            <w:r w:rsidRPr="00C764C3">
              <w:rPr>
                <w:position w:val="-12"/>
                <w:sz w:val="24"/>
                <w:szCs w:val="24"/>
              </w:rPr>
              <w:object w:dxaOrig="600" w:dyaOrig="360">
                <v:shape id="_x0000_i1630" type="#_x0000_t75" style="width:30pt;height:18pt" o:ole="">
                  <v:imagedata r:id="rId1288" o:title=""/>
                </v:shape>
                <o:OLEObject Type="Embed" ProgID="Equation.DSMT4" ShapeID="_x0000_i1630" DrawAspect="Content" ObjectID="_1721563056" r:id="rId1289"/>
              </w:object>
            </w:r>
            <w:r w:rsidRPr="00C764C3">
              <w:rPr>
                <w:noProof/>
                <w:sz w:val="24"/>
                <w:szCs w:val="24"/>
              </w:rPr>
              <w:t xml:space="preserve"> in terms of </w:t>
            </w:r>
            <w:r w:rsidRPr="00C764C3">
              <w:rPr>
                <w:position w:val="-12"/>
                <w:sz w:val="24"/>
                <w:szCs w:val="24"/>
              </w:rPr>
              <w:object w:dxaOrig="1640" w:dyaOrig="360">
                <v:shape id="_x0000_i1631" type="#_x0000_t75" style="width:81.75pt;height:18pt" o:ole="">
                  <v:imagedata r:id="rId1290" o:title=""/>
                </v:shape>
                <o:OLEObject Type="Embed" ProgID="Equation.DSMT4" ShapeID="_x0000_i1631" DrawAspect="Content" ObjectID="_1721563057" r:id="rId1291"/>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CO3/  A</w:t>
            </w:r>
          </w:p>
        </w:tc>
        <w:tc>
          <w:tcPr>
            <w:tcW w:w="426" w:type="pct"/>
            <w:vAlign w:val="center"/>
          </w:tcPr>
          <w:p w:rsidR="00904E87" w:rsidRPr="00C764C3" w:rsidRDefault="00904E87" w:rsidP="00904E87">
            <w:pPr>
              <w:jc w:val="center"/>
              <w:rPr>
                <w:sz w:val="24"/>
                <w:szCs w:val="24"/>
              </w:rPr>
            </w:pPr>
            <w:r w:rsidRPr="00C764C3">
              <w:rPr>
                <w:sz w:val="24"/>
                <w:szCs w:val="24"/>
              </w:rPr>
              <w:t>6</w:t>
            </w:r>
          </w:p>
        </w:tc>
      </w:tr>
      <w:tr w:rsidR="00904E87" w:rsidRPr="00C764C3" w:rsidTr="00904E87">
        <w:trPr>
          <w:trHeight w:val="232"/>
        </w:trPr>
        <w:tc>
          <w:tcPr>
            <w:tcW w:w="320" w:type="pct"/>
            <w:vAlign w:val="center"/>
          </w:tcPr>
          <w:p w:rsidR="00904E87" w:rsidRPr="00C764C3" w:rsidRDefault="00904E87" w:rsidP="00904E87">
            <w:pPr>
              <w:jc w:val="center"/>
              <w:rPr>
                <w:sz w:val="24"/>
                <w:szCs w:val="24"/>
              </w:rPr>
            </w:pPr>
          </w:p>
        </w:tc>
        <w:tc>
          <w:tcPr>
            <w:tcW w:w="268" w:type="pct"/>
            <w:vAlign w:val="center"/>
          </w:tcPr>
          <w:p w:rsidR="00904E87" w:rsidRPr="00C764C3" w:rsidRDefault="00904E87" w:rsidP="00904E87">
            <w:pPr>
              <w:jc w:val="center"/>
              <w:rPr>
                <w:sz w:val="24"/>
                <w:szCs w:val="24"/>
              </w:rPr>
            </w:pPr>
          </w:p>
        </w:tc>
        <w:tc>
          <w:tcPr>
            <w:tcW w:w="3431" w:type="pct"/>
          </w:tcPr>
          <w:p w:rsidR="00904E87" w:rsidRPr="00C764C3" w:rsidRDefault="00904E87" w:rsidP="00904E87">
            <w:pPr>
              <w:rPr>
                <w:sz w:val="24"/>
                <w:szCs w:val="24"/>
              </w:rPr>
            </w:pPr>
          </w:p>
        </w:tc>
        <w:tc>
          <w:tcPr>
            <w:tcW w:w="555" w:type="pct"/>
            <w:vAlign w:val="center"/>
          </w:tcPr>
          <w:p w:rsidR="00904E87" w:rsidRPr="00C764C3" w:rsidRDefault="00904E87" w:rsidP="00904E87">
            <w:pPr>
              <w:jc w:val="center"/>
              <w:rPr>
                <w:sz w:val="24"/>
                <w:szCs w:val="24"/>
              </w:rPr>
            </w:pPr>
          </w:p>
        </w:tc>
        <w:tc>
          <w:tcPr>
            <w:tcW w:w="426" w:type="pct"/>
            <w:vAlign w:val="center"/>
          </w:tcPr>
          <w:p w:rsidR="00904E87" w:rsidRPr="00C764C3" w:rsidRDefault="00904E87" w:rsidP="00904E87">
            <w:pPr>
              <w:jc w:val="center"/>
              <w:rPr>
                <w:sz w:val="24"/>
                <w:szCs w:val="24"/>
              </w:rPr>
            </w:pPr>
          </w:p>
        </w:tc>
      </w:tr>
      <w:tr w:rsidR="00904E87" w:rsidRPr="00C764C3" w:rsidTr="00904E87">
        <w:trPr>
          <w:trHeight w:val="232"/>
        </w:trPr>
        <w:tc>
          <w:tcPr>
            <w:tcW w:w="320" w:type="pct"/>
            <w:vMerge w:val="restart"/>
            <w:vAlign w:val="center"/>
          </w:tcPr>
          <w:p w:rsidR="00904E87" w:rsidRPr="00C764C3" w:rsidRDefault="00904E87" w:rsidP="00904E87">
            <w:pPr>
              <w:jc w:val="center"/>
              <w:rPr>
                <w:sz w:val="24"/>
                <w:szCs w:val="24"/>
              </w:rPr>
            </w:pPr>
            <w:r w:rsidRPr="00C764C3">
              <w:rPr>
                <w:sz w:val="24"/>
                <w:szCs w:val="24"/>
              </w:rPr>
              <w:t>20.</w:t>
            </w:r>
          </w:p>
        </w:tc>
        <w:tc>
          <w:tcPr>
            <w:tcW w:w="268" w:type="pct"/>
            <w:vAlign w:val="center"/>
          </w:tcPr>
          <w:p w:rsidR="00904E87" w:rsidRPr="00C764C3" w:rsidRDefault="00904E87" w:rsidP="00904E87">
            <w:pPr>
              <w:jc w:val="center"/>
              <w:rPr>
                <w:sz w:val="24"/>
                <w:szCs w:val="24"/>
              </w:rPr>
            </w:pPr>
            <w:r w:rsidRPr="00C764C3">
              <w:rPr>
                <w:sz w:val="24"/>
                <w:szCs w:val="24"/>
              </w:rPr>
              <w:t>a.</w:t>
            </w:r>
          </w:p>
        </w:tc>
        <w:tc>
          <w:tcPr>
            <w:tcW w:w="3431" w:type="pct"/>
          </w:tcPr>
          <w:p w:rsidR="00904E87" w:rsidRPr="00C764C3" w:rsidRDefault="00904E87" w:rsidP="00904E87">
            <w:pPr>
              <w:kinsoku w:val="0"/>
              <w:overflowPunct w:val="0"/>
              <w:spacing w:line="276" w:lineRule="auto"/>
              <w:rPr>
                <w:sz w:val="24"/>
                <w:szCs w:val="24"/>
              </w:rPr>
            </w:pPr>
            <w:r w:rsidRPr="00C764C3">
              <w:rPr>
                <w:iCs/>
                <w:w w:val="110"/>
                <w:sz w:val="24"/>
                <w:szCs w:val="24"/>
              </w:rPr>
              <w:t xml:space="preserve">Solve </w:t>
            </w:r>
            <w:r w:rsidRPr="00C764C3">
              <w:rPr>
                <w:position w:val="-28"/>
                <w:sz w:val="24"/>
                <w:szCs w:val="24"/>
              </w:rPr>
              <w:object w:dxaOrig="3620" w:dyaOrig="660">
                <v:shape id="_x0000_i1632" type="#_x0000_t75" style="width:180.75pt;height:33pt" o:ole="">
                  <v:imagedata r:id="rId1292" o:title=""/>
                </v:shape>
                <o:OLEObject Type="Embed" ProgID="Equation.DSMT4" ShapeID="_x0000_i1632" DrawAspect="Content" ObjectID="_1721563058" r:id="rId1293"/>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CO4 /  E</w:t>
            </w:r>
          </w:p>
        </w:tc>
        <w:tc>
          <w:tcPr>
            <w:tcW w:w="426" w:type="pct"/>
            <w:vAlign w:val="center"/>
          </w:tcPr>
          <w:p w:rsidR="00904E87" w:rsidRPr="00C764C3" w:rsidRDefault="00904E87" w:rsidP="00904E87">
            <w:pPr>
              <w:jc w:val="center"/>
              <w:rPr>
                <w:sz w:val="24"/>
                <w:szCs w:val="24"/>
              </w:rPr>
            </w:pPr>
            <w:r w:rsidRPr="00C764C3">
              <w:rPr>
                <w:sz w:val="24"/>
                <w:szCs w:val="24"/>
              </w:rPr>
              <w:t>6</w:t>
            </w:r>
          </w:p>
        </w:tc>
      </w:tr>
      <w:tr w:rsidR="00904E87" w:rsidRPr="00C764C3" w:rsidTr="00904E87">
        <w:trPr>
          <w:trHeight w:val="332"/>
        </w:trPr>
        <w:tc>
          <w:tcPr>
            <w:tcW w:w="320" w:type="pct"/>
            <w:vMerge/>
            <w:vAlign w:val="center"/>
          </w:tcPr>
          <w:p w:rsidR="00904E87" w:rsidRPr="00C764C3" w:rsidRDefault="00904E87" w:rsidP="00904E87">
            <w:pPr>
              <w:jc w:val="center"/>
              <w:rPr>
                <w:sz w:val="24"/>
                <w:szCs w:val="24"/>
              </w:rPr>
            </w:pPr>
          </w:p>
        </w:tc>
        <w:tc>
          <w:tcPr>
            <w:tcW w:w="268" w:type="pct"/>
            <w:vAlign w:val="center"/>
          </w:tcPr>
          <w:p w:rsidR="00904E87" w:rsidRPr="00C764C3" w:rsidRDefault="00904E87" w:rsidP="00904E87">
            <w:pPr>
              <w:jc w:val="center"/>
              <w:rPr>
                <w:sz w:val="24"/>
                <w:szCs w:val="24"/>
              </w:rPr>
            </w:pPr>
            <w:r w:rsidRPr="00C764C3">
              <w:rPr>
                <w:sz w:val="24"/>
                <w:szCs w:val="24"/>
              </w:rPr>
              <w:t>b.</w:t>
            </w:r>
          </w:p>
        </w:tc>
        <w:tc>
          <w:tcPr>
            <w:tcW w:w="3431" w:type="pct"/>
          </w:tcPr>
          <w:p w:rsidR="00904E87" w:rsidRPr="00C764C3" w:rsidRDefault="00904E87" w:rsidP="00904E87">
            <w:pPr>
              <w:tabs>
                <w:tab w:val="left" w:pos="360"/>
              </w:tabs>
              <w:spacing w:line="276" w:lineRule="auto"/>
              <w:rPr>
                <w:sz w:val="24"/>
                <w:szCs w:val="24"/>
              </w:rPr>
            </w:pPr>
            <w:r w:rsidRPr="00C764C3">
              <w:rPr>
                <w:sz w:val="24"/>
                <w:szCs w:val="24"/>
              </w:rPr>
              <w:t xml:space="preserve">Solve </w:t>
            </w:r>
            <w:r w:rsidRPr="00C764C3">
              <w:rPr>
                <w:position w:val="-16"/>
                <w:sz w:val="24"/>
                <w:szCs w:val="24"/>
              </w:rPr>
              <w:object w:dxaOrig="3540" w:dyaOrig="440">
                <v:shape id="_x0000_i1633" type="#_x0000_t75" style="width:177pt;height:21.75pt" o:ole="">
                  <v:imagedata r:id="rId1294" o:title=""/>
                </v:shape>
                <o:OLEObject Type="Embed" ProgID="Equation.DSMT4" ShapeID="_x0000_i1633" DrawAspect="Content" ObjectID="_1721563059" r:id="rId1295"/>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CO4/  E</w:t>
            </w:r>
          </w:p>
        </w:tc>
        <w:tc>
          <w:tcPr>
            <w:tcW w:w="426" w:type="pct"/>
            <w:vAlign w:val="center"/>
          </w:tcPr>
          <w:p w:rsidR="00904E87" w:rsidRPr="00C764C3" w:rsidRDefault="00904E87" w:rsidP="00904E87">
            <w:pPr>
              <w:jc w:val="center"/>
              <w:rPr>
                <w:sz w:val="24"/>
                <w:szCs w:val="24"/>
              </w:rPr>
            </w:pPr>
            <w:r w:rsidRPr="00C764C3">
              <w:rPr>
                <w:sz w:val="24"/>
                <w:szCs w:val="24"/>
              </w:rPr>
              <w:t>6</w:t>
            </w:r>
          </w:p>
        </w:tc>
      </w:tr>
      <w:tr w:rsidR="00904E87" w:rsidRPr="00C764C3" w:rsidTr="00904E87">
        <w:trPr>
          <w:trHeight w:val="215"/>
        </w:trPr>
        <w:tc>
          <w:tcPr>
            <w:tcW w:w="320" w:type="pct"/>
            <w:vAlign w:val="center"/>
          </w:tcPr>
          <w:p w:rsidR="00904E87" w:rsidRPr="00C764C3" w:rsidRDefault="00904E87" w:rsidP="00904E87">
            <w:pPr>
              <w:jc w:val="center"/>
              <w:rPr>
                <w:sz w:val="24"/>
                <w:szCs w:val="24"/>
              </w:rPr>
            </w:pPr>
          </w:p>
        </w:tc>
        <w:tc>
          <w:tcPr>
            <w:tcW w:w="268" w:type="pct"/>
            <w:vAlign w:val="center"/>
          </w:tcPr>
          <w:p w:rsidR="00904E87" w:rsidRPr="00C764C3" w:rsidRDefault="00904E87" w:rsidP="00904E87">
            <w:pPr>
              <w:jc w:val="center"/>
              <w:rPr>
                <w:sz w:val="24"/>
                <w:szCs w:val="24"/>
              </w:rPr>
            </w:pPr>
          </w:p>
        </w:tc>
        <w:tc>
          <w:tcPr>
            <w:tcW w:w="3431" w:type="pct"/>
          </w:tcPr>
          <w:p w:rsidR="00904E87" w:rsidRPr="00C764C3" w:rsidRDefault="00904E87" w:rsidP="00904E87">
            <w:pPr>
              <w:rPr>
                <w:sz w:val="24"/>
                <w:szCs w:val="24"/>
              </w:rPr>
            </w:pPr>
          </w:p>
        </w:tc>
        <w:tc>
          <w:tcPr>
            <w:tcW w:w="555" w:type="pct"/>
            <w:vAlign w:val="center"/>
          </w:tcPr>
          <w:p w:rsidR="00904E87" w:rsidRPr="00C764C3" w:rsidRDefault="00904E87" w:rsidP="00904E87">
            <w:pPr>
              <w:jc w:val="center"/>
              <w:rPr>
                <w:sz w:val="24"/>
                <w:szCs w:val="24"/>
              </w:rPr>
            </w:pPr>
          </w:p>
        </w:tc>
        <w:tc>
          <w:tcPr>
            <w:tcW w:w="426" w:type="pct"/>
            <w:vAlign w:val="center"/>
          </w:tcPr>
          <w:p w:rsidR="00904E87" w:rsidRPr="00C764C3" w:rsidRDefault="00904E87" w:rsidP="00904E87">
            <w:pPr>
              <w:jc w:val="center"/>
              <w:rPr>
                <w:sz w:val="24"/>
                <w:szCs w:val="24"/>
              </w:rPr>
            </w:pPr>
          </w:p>
        </w:tc>
      </w:tr>
      <w:tr w:rsidR="00904E87" w:rsidRPr="00C764C3" w:rsidTr="00904E87">
        <w:trPr>
          <w:trHeight w:val="232"/>
        </w:trPr>
        <w:tc>
          <w:tcPr>
            <w:tcW w:w="320" w:type="pct"/>
            <w:vMerge w:val="restart"/>
            <w:vAlign w:val="center"/>
          </w:tcPr>
          <w:p w:rsidR="00904E87" w:rsidRPr="00C764C3" w:rsidRDefault="00904E87" w:rsidP="00904E87">
            <w:pPr>
              <w:jc w:val="center"/>
              <w:rPr>
                <w:sz w:val="24"/>
                <w:szCs w:val="24"/>
              </w:rPr>
            </w:pPr>
            <w:r w:rsidRPr="00C764C3">
              <w:rPr>
                <w:sz w:val="24"/>
                <w:szCs w:val="24"/>
              </w:rPr>
              <w:t>21.</w:t>
            </w:r>
          </w:p>
        </w:tc>
        <w:tc>
          <w:tcPr>
            <w:tcW w:w="268" w:type="pct"/>
            <w:vAlign w:val="center"/>
          </w:tcPr>
          <w:p w:rsidR="00904E87" w:rsidRPr="00C764C3" w:rsidRDefault="00904E87" w:rsidP="00904E87">
            <w:pPr>
              <w:jc w:val="center"/>
              <w:rPr>
                <w:sz w:val="24"/>
                <w:szCs w:val="24"/>
              </w:rPr>
            </w:pPr>
            <w:r w:rsidRPr="00C764C3">
              <w:rPr>
                <w:sz w:val="24"/>
                <w:szCs w:val="24"/>
              </w:rPr>
              <w:t>a.</w:t>
            </w:r>
          </w:p>
        </w:tc>
        <w:tc>
          <w:tcPr>
            <w:tcW w:w="3431" w:type="pct"/>
          </w:tcPr>
          <w:p w:rsidR="00904E87" w:rsidRPr="00C764C3" w:rsidRDefault="00904E87" w:rsidP="00B57D8D">
            <w:pPr>
              <w:rPr>
                <w:sz w:val="24"/>
                <w:szCs w:val="24"/>
              </w:rPr>
            </w:pPr>
            <w:r w:rsidRPr="00C764C3">
              <w:rPr>
                <w:sz w:val="24"/>
                <w:szCs w:val="24"/>
              </w:rPr>
              <w:t xml:space="preserve">Obtain the Fourier series for </w:t>
            </w:r>
            <w:r w:rsidRPr="00C764C3">
              <w:rPr>
                <w:position w:val="-10"/>
                <w:sz w:val="24"/>
                <w:szCs w:val="24"/>
              </w:rPr>
              <w:object w:dxaOrig="1040" w:dyaOrig="360">
                <v:shape id="_x0000_i1634" type="#_x0000_t75" style="width:51.75pt;height:18pt" o:ole="">
                  <v:imagedata r:id="rId1296" o:title=""/>
                </v:shape>
                <o:OLEObject Type="Embed" ProgID="Equation.DSMT4" ShapeID="_x0000_i1634" DrawAspect="Content" ObjectID="_1721563060" r:id="rId1297"/>
              </w:object>
            </w:r>
            <w:r w:rsidRPr="00C764C3">
              <w:rPr>
                <w:sz w:val="24"/>
                <w:szCs w:val="24"/>
              </w:rPr>
              <w:t xml:space="preserve">, in the interval </w:t>
            </w:r>
            <w:r w:rsidRPr="00C764C3">
              <w:rPr>
                <w:position w:val="-6"/>
                <w:sz w:val="24"/>
                <w:szCs w:val="24"/>
              </w:rPr>
              <w:object w:dxaOrig="1060" w:dyaOrig="279">
                <v:shape id="_x0000_i1635" type="#_x0000_t75" style="width:53.25pt;height:14.25pt" o:ole="">
                  <v:imagedata r:id="rId1298" o:title=""/>
                </v:shape>
                <o:OLEObject Type="Embed" ProgID="Equation.DSMT4" ShapeID="_x0000_i1635" DrawAspect="Content" ObjectID="_1721563061" r:id="rId1299"/>
              </w:object>
            </w:r>
          </w:p>
        </w:tc>
        <w:tc>
          <w:tcPr>
            <w:tcW w:w="555" w:type="pct"/>
            <w:vAlign w:val="center"/>
          </w:tcPr>
          <w:p w:rsidR="00904E87" w:rsidRPr="00C764C3" w:rsidRDefault="00904E87" w:rsidP="00904E87">
            <w:pPr>
              <w:jc w:val="center"/>
              <w:rPr>
                <w:sz w:val="24"/>
                <w:szCs w:val="24"/>
              </w:rPr>
            </w:pPr>
            <w:r w:rsidRPr="00C764C3">
              <w:rPr>
                <w:sz w:val="24"/>
                <w:szCs w:val="24"/>
              </w:rPr>
              <w:t>CO5/  E</w:t>
            </w:r>
          </w:p>
        </w:tc>
        <w:tc>
          <w:tcPr>
            <w:tcW w:w="426" w:type="pct"/>
            <w:vAlign w:val="center"/>
          </w:tcPr>
          <w:p w:rsidR="00904E87" w:rsidRPr="00C764C3" w:rsidRDefault="00904E87" w:rsidP="00904E87">
            <w:pPr>
              <w:jc w:val="center"/>
              <w:rPr>
                <w:sz w:val="24"/>
                <w:szCs w:val="24"/>
              </w:rPr>
            </w:pPr>
            <w:r w:rsidRPr="00C764C3">
              <w:rPr>
                <w:sz w:val="24"/>
                <w:szCs w:val="24"/>
              </w:rPr>
              <w:t>6</w:t>
            </w:r>
          </w:p>
        </w:tc>
      </w:tr>
      <w:tr w:rsidR="00904E87" w:rsidRPr="00C764C3" w:rsidTr="00904E87">
        <w:trPr>
          <w:trHeight w:val="232"/>
        </w:trPr>
        <w:tc>
          <w:tcPr>
            <w:tcW w:w="320" w:type="pct"/>
            <w:vMerge/>
            <w:vAlign w:val="center"/>
          </w:tcPr>
          <w:p w:rsidR="00904E87" w:rsidRPr="00C764C3" w:rsidRDefault="00904E87" w:rsidP="00904E87">
            <w:pPr>
              <w:jc w:val="center"/>
              <w:rPr>
                <w:sz w:val="24"/>
                <w:szCs w:val="24"/>
              </w:rPr>
            </w:pPr>
          </w:p>
        </w:tc>
        <w:tc>
          <w:tcPr>
            <w:tcW w:w="268" w:type="pct"/>
            <w:vAlign w:val="center"/>
          </w:tcPr>
          <w:p w:rsidR="00904E87" w:rsidRPr="00C764C3" w:rsidRDefault="00904E87" w:rsidP="00904E87">
            <w:pPr>
              <w:jc w:val="center"/>
              <w:rPr>
                <w:sz w:val="24"/>
                <w:szCs w:val="24"/>
              </w:rPr>
            </w:pPr>
            <w:r w:rsidRPr="00C764C3">
              <w:rPr>
                <w:sz w:val="24"/>
                <w:szCs w:val="24"/>
              </w:rPr>
              <w:t>b.</w:t>
            </w:r>
          </w:p>
        </w:tc>
        <w:tc>
          <w:tcPr>
            <w:tcW w:w="3431" w:type="pct"/>
          </w:tcPr>
          <w:p w:rsidR="00904E87" w:rsidRPr="00C764C3" w:rsidRDefault="00904E87" w:rsidP="00904E87">
            <w:pPr>
              <w:spacing w:line="276" w:lineRule="auto"/>
              <w:rPr>
                <w:sz w:val="24"/>
                <w:szCs w:val="24"/>
              </w:rPr>
            </w:pPr>
            <w:r w:rsidRPr="00C764C3">
              <w:rPr>
                <w:sz w:val="24"/>
                <w:szCs w:val="24"/>
              </w:rPr>
              <w:t xml:space="preserve">Obtain Fourier series for the function </w:t>
            </w:r>
            <w:r w:rsidRPr="00C764C3">
              <w:rPr>
                <w:position w:val="-10"/>
                <w:sz w:val="24"/>
                <w:szCs w:val="24"/>
              </w:rPr>
              <w:object w:dxaOrig="540" w:dyaOrig="320">
                <v:shape id="_x0000_i1636" type="#_x0000_t75" style="width:27pt;height:15.75pt" o:ole="">
                  <v:imagedata r:id="rId1300" o:title=""/>
                </v:shape>
                <o:OLEObject Type="Embed" ProgID="Equation.DSMT4" ShapeID="_x0000_i1636" DrawAspect="Content" ObjectID="_1721563062" r:id="rId1301"/>
              </w:object>
            </w:r>
            <w:r w:rsidRPr="00C764C3">
              <w:rPr>
                <w:sz w:val="24"/>
                <w:szCs w:val="24"/>
              </w:rPr>
              <w:t xml:space="preserve"> given by </w:t>
            </w:r>
            <w:r w:rsidRPr="00C764C3">
              <w:rPr>
                <w:position w:val="-60"/>
                <w:sz w:val="24"/>
                <w:szCs w:val="24"/>
              </w:rPr>
              <w:object w:dxaOrig="2860" w:dyaOrig="1320">
                <v:shape id="_x0000_i1637" type="#_x0000_t75" style="width:143.25pt;height:66pt" o:ole="">
                  <v:imagedata r:id="rId1302" o:title=""/>
                </v:shape>
                <o:OLEObject Type="Embed" ProgID="Equation.DSMT4" ShapeID="_x0000_i1637" DrawAspect="Content" ObjectID="_1721563063" r:id="rId1303"/>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CO5/  E</w:t>
            </w:r>
          </w:p>
        </w:tc>
        <w:tc>
          <w:tcPr>
            <w:tcW w:w="426" w:type="pct"/>
            <w:vAlign w:val="center"/>
          </w:tcPr>
          <w:p w:rsidR="00904E87" w:rsidRPr="00C764C3" w:rsidRDefault="00904E87" w:rsidP="00904E87">
            <w:pPr>
              <w:jc w:val="center"/>
              <w:rPr>
                <w:sz w:val="24"/>
                <w:szCs w:val="24"/>
              </w:rPr>
            </w:pPr>
            <w:r w:rsidRPr="00C764C3">
              <w:rPr>
                <w:sz w:val="24"/>
                <w:szCs w:val="24"/>
              </w:rPr>
              <w:t>6</w:t>
            </w:r>
          </w:p>
        </w:tc>
      </w:tr>
      <w:tr w:rsidR="00904E87" w:rsidRPr="00C764C3" w:rsidTr="00904E87">
        <w:trPr>
          <w:trHeight w:val="232"/>
        </w:trPr>
        <w:tc>
          <w:tcPr>
            <w:tcW w:w="320" w:type="pct"/>
            <w:vAlign w:val="center"/>
          </w:tcPr>
          <w:p w:rsidR="00904E87" w:rsidRPr="00C764C3" w:rsidRDefault="00904E87" w:rsidP="00904E87">
            <w:pPr>
              <w:jc w:val="center"/>
              <w:rPr>
                <w:sz w:val="24"/>
                <w:szCs w:val="24"/>
              </w:rPr>
            </w:pPr>
          </w:p>
        </w:tc>
        <w:tc>
          <w:tcPr>
            <w:tcW w:w="268" w:type="pct"/>
            <w:vAlign w:val="center"/>
          </w:tcPr>
          <w:p w:rsidR="00904E87" w:rsidRPr="00C764C3" w:rsidRDefault="00904E87" w:rsidP="00904E87">
            <w:pPr>
              <w:jc w:val="center"/>
              <w:rPr>
                <w:sz w:val="24"/>
                <w:szCs w:val="24"/>
              </w:rPr>
            </w:pPr>
          </w:p>
        </w:tc>
        <w:tc>
          <w:tcPr>
            <w:tcW w:w="3431" w:type="pct"/>
          </w:tcPr>
          <w:p w:rsidR="00904E87" w:rsidRPr="00C764C3" w:rsidRDefault="00904E87" w:rsidP="00904E87">
            <w:pPr>
              <w:rPr>
                <w:sz w:val="24"/>
                <w:szCs w:val="24"/>
              </w:rPr>
            </w:pPr>
          </w:p>
        </w:tc>
        <w:tc>
          <w:tcPr>
            <w:tcW w:w="555" w:type="pct"/>
            <w:vAlign w:val="center"/>
          </w:tcPr>
          <w:p w:rsidR="00904E87" w:rsidRPr="00C764C3" w:rsidRDefault="00904E87" w:rsidP="00904E87">
            <w:pPr>
              <w:jc w:val="center"/>
              <w:rPr>
                <w:sz w:val="24"/>
                <w:szCs w:val="24"/>
              </w:rPr>
            </w:pPr>
          </w:p>
        </w:tc>
        <w:tc>
          <w:tcPr>
            <w:tcW w:w="426" w:type="pct"/>
            <w:vAlign w:val="center"/>
          </w:tcPr>
          <w:p w:rsidR="00904E87" w:rsidRPr="00C764C3" w:rsidRDefault="00904E87" w:rsidP="00904E87">
            <w:pPr>
              <w:jc w:val="center"/>
              <w:rPr>
                <w:sz w:val="24"/>
                <w:szCs w:val="24"/>
              </w:rPr>
            </w:pPr>
          </w:p>
        </w:tc>
      </w:tr>
      <w:tr w:rsidR="00904E87" w:rsidRPr="00C764C3" w:rsidTr="00904E87">
        <w:trPr>
          <w:trHeight w:val="234"/>
        </w:trPr>
        <w:tc>
          <w:tcPr>
            <w:tcW w:w="320" w:type="pct"/>
            <w:vAlign w:val="center"/>
          </w:tcPr>
          <w:p w:rsidR="00904E87" w:rsidRPr="00C764C3" w:rsidRDefault="00904E87" w:rsidP="00904E87">
            <w:pPr>
              <w:jc w:val="center"/>
              <w:rPr>
                <w:sz w:val="24"/>
                <w:szCs w:val="24"/>
              </w:rPr>
            </w:pPr>
            <w:r w:rsidRPr="00C764C3">
              <w:rPr>
                <w:sz w:val="24"/>
                <w:szCs w:val="24"/>
              </w:rPr>
              <w:t>22.</w:t>
            </w:r>
          </w:p>
        </w:tc>
        <w:tc>
          <w:tcPr>
            <w:tcW w:w="268" w:type="pct"/>
            <w:vAlign w:val="center"/>
          </w:tcPr>
          <w:p w:rsidR="00904E87" w:rsidRPr="00C764C3" w:rsidRDefault="00904E87" w:rsidP="00904E87">
            <w:pPr>
              <w:jc w:val="center"/>
              <w:rPr>
                <w:sz w:val="24"/>
                <w:szCs w:val="24"/>
              </w:rPr>
            </w:pPr>
          </w:p>
        </w:tc>
        <w:tc>
          <w:tcPr>
            <w:tcW w:w="3431" w:type="pct"/>
          </w:tcPr>
          <w:p w:rsidR="00904E87" w:rsidRPr="00C764C3" w:rsidRDefault="00904E87" w:rsidP="00904E87">
            <w:pPr>
              <w:kinsoku w:val="0"/>
              <w:overflowPunct w:val="0"/>
              <w:spacing w:before="59" w:line="204" w:lineRule="auto"/>
              <w:ind w:right="112"/>
              <w:jc w:val="both"/>
              <w:rPr>
                <w:sz w:val="24"/>
                <w:szCs w:val="24"/>
              </w:rPr>
            </w:pPr>
            <w:r w:rsidRPr="00C764C3">
              <w:rPr>
                <w:w w:val="110"/>
                <w:sz w:val="24"/>
                <w:szCs w:val="24"/>
              </w:rPr>
              <w:t>Find the maximum and minimum distances of the point (3, 4, 12) from the sphere</w:t>
            </w:r>
            <w:r w:rsidRPr="00C764C3">
              <w:rPr>
                <w:w w:val="110"/>
                <w:position w:val="-10"/>
                <w:sz w:val="24"/>
                <w:szCs w:val="24"/>
              </w:rPr>
              <w:object w:dxaOrig="1500" w:dyaOrig="360">
                <v:shape id="_x0000_i1638" type="#_x0000_t75" style="width:75pt;height:18pt" o:ole="">
                  <v:imagedata r:id="rId1304" o:title=""/>
                </v:shape>
                <o:OLEObject Type="Embed" ProgID="Equation.DSMT4" ShapeID="_x0000_i1638" DrawAspect="Content" ObjectID="_1721563064" r:id="rId1305"/>
              </w:object>
            </w:r>
            <w:r w:rsidRPr="00C764C3">
              <w:rPr>
                <w:w w:val="110"/>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CO1/  E</w:t>
            </w:r>
          </w:p>
        </w:tc>
        <w:tc>
          <w:tcPr>
            <w:tcW w:w="426" w:type="pct"/>
            <w:vAlign w:val="center"/>
          </w:tcPr>
          <w:p w:rsidR="00904E87" w:rsidRPr="00C764C3" w:rsidRDefault="00904E87" w:rsidP="00904E87">
            <w:pPr>
              <w:jc w:val="center"/>
              <w:rPr>
                <w:sz w:val="24"/>
                <w:szCs w:val="24"/>
              </w:rPr>
            </w:pPr>
            <w:r w:rsidRPr="00C764C3">
              <w:rPr>
                <w:sz w:val="24"/>
                <w:szCs w:val="24"/>
              </w:rPr>
              <w:t>12</w:t>
            </w:r>
          </w:p>
        </w:tc>
      </w:tr>
      <w:tr w:rsidR="00904E87" w:rsidRPr="00C764C3" w:rsidTr="00904E87">
        <w:trPr>
          <w:trHeight w:val="232"/>
        </w:trPr>
        <w:tc>
          <w:tcPr>
            <w:tcW w:w="320" w:type="pct"/>
            <w:vAlign w:val="center"/>
          </w:tcPr>
          <w:p w:rsidR="00904E87" w:rsidRPr="00C764C3" w:rsidRDefault="00904E87" w:rsidP="00904E87">
            <w:pPr>
              <w:jc w:val="center"/>
              <w:rPr>
                <w:sz w:val="24"/>
                <w:szCs w:val="24"/>
              </w:rPr>
            </w:pPr>
          </w:p>
        </w:tc>
        <w:tc>
          <w:tcPr>
            <w:tcW w:w="268" w:type="pct"/>
            <w:vAlign w:val="center"/>
          </w:tcPr>
          <w:p w:rsidR="00904E87" w:rsidRPr="00C764C3" w:rsidRDefault="00904E87" w:rsidP="00904E87">
            <w:pPr>
              <w:jc w:val="center"/>
              <w:rPr>
                <w:sz w:val="24"/>
                <w:szCs w:val="24"/>
              </w:rPr>
            </w:pPr>
          </w:p>
        </w:tc>
        <w:tc>
          <w:tcPr>
            <w:tcW w:w="3431" w:type="pct"/>
          </w:tcPr>
          <w:p w:rsidR="00904E87" w:rsidRPr="00C764C3" w:rsidRDefault="00904E87" w:rsidP="00904E87">
            <w:pPr>
              <w:rPr>
                <w:sz w:val="24"/>
                <w:szCs w:val="24"/>
              </w:rPr>
            </w:pPr>
          </w:p>
        </w:tc>
        <w:tc>
          <w:tcPr>
            <w:tcW w:w="555" w:type="pct"/>
            <w:vAlign w:val="center"/>
          </w:tcPr>
          <w:p w:rsidR="00904E87" w:rsidRPr="00C764C3" w:rsidRDefault="00904E87" w:rsidP="00904E87">
            <w:pPr>
              <w:jc w:val="center"/>
              <w:rPr>
                <w:sz w:val="24"/>
                <w:szCs w:val="24"/>
              </w:rPr>
            </w:pPr>
          </w:p>
        </w:tc>
        <w:tc>
          <w:tcPr>
            <w:tcW w:w="426" w:type="pct"/>
            <w:vAlign w:val="center"/>
          </w:tcPr>
          <w:p w:rsidR="00904E87" w:rsidRPr="00C764C3" w:rsidRDefault="00904E87" w:rsidP="00904E87">
            <w:pPr>
              <w:jc w:val="center"/>
              <w:rPr>
                <w:sz w:val="24"/>
                <w:szCs w:val="24"/>
              </w:rPr>
            </w:pPr>
          </w:p>
        </w:tc>
      </w:tr>
      <w:tr w:rsidR="00904E87" w:rsidRPr="00C764C3" w:rsidTr="00904E87">
        <w:trPr>
          <w:trHeight w:val="226"/>
        </w:trPr>
        <w:tc>
          <w:tcPr>
            <w:tcW w:w="320" w:type="pct"/>
            <w:vAlign w:val="center"/>
          </w:tcPr>
          <w:p w:rsidR="00904E87" w:rsidRPr="00C764C3" w:rsidRDefault="00904E87" w:rsidP="00904E87">
            <w:pPr>
              <w:jc w:val="center"/>
              <w:rPr>
                <w:sz w:val="24"/>
                <w:szCs w:val="24"/>
              </w:rPr>
            </w:pPr>
            <w:r w:rsidRPr="00C764C3">
              <w:rPr>
                <w:sz w:val="24"/>
                <w:szCs w:val="24"/>
              </w:rPr>
              <w:t>23.</w:t>
            </w:r>
          </w:p>
        </w:tc>
        <w:tc>
          <w:tcPr>
            <w:tcW w:w="268" w:type="pct"/>
            <w:vAlign w:val="center"/>
          </w:tcPr>
          <w:p w:rsidR="00904E87" w:rsidRPr="00C764C3" w:rsidRDefault="00904E87" w:rsidP="00904E87">
            <w:pPr>
              <w:jc w:val="center"/>
              <w:rPr>
                <w:sz w:val="24"/>
                <w:szCs w:val="24"/>
              </w:rPr>
            </w:pPr>
          </w:p>
        </w:tc>
        <w:tc>
          <w:tcPr>
            <w:tcW w:w="3431" w:type="pct"/>
          </w:tcPr>
          <w:p w:rsidR="00904E87" w:rsidRPr="00C764C3" w:rsidRDefault="00904E87" w:rsidP="00904E87">
            <w:pPr>
              <w:spacing w:line="276" w:lineRule="auto"/>
              <w:jc w:val="both"/>
              <w:rPr>
                <w:sz w:val="24"/>
                <w:szCs w:val="24"/>
              </w:rPr>
            </w:pPr>
            <w:r w:rsidRPr="00C764C3">
              <w:rPr>
                <w:sz w:val="24"/>
                <w:szCs w:val="24"/>
              </w:rPr>
              <w:t xml:space="preserve">Expand </w:t>
            </w:r>
            <w:r w:rsidRPr="00C764C3">
              <w:rPr>
                <w:position w:val="-12"/>
                <w:sz w:val="24"/>
                <w:szCs w:val="24"/>
              </w:rPr>
              <w:object w:dxaOrig="1719" w:dyaOrig="400">
                <v:shape id="_x0000_i1639" type="#_x0000_t75" style="width:86.25pt;height:20.25pt" o:ole="">
                  <v:imagedata r:id="rId1306" o:title=""/>
                </v:shape>
                <o:OLEObject Type="Embed" ProgID="Equation.DSMT4" ShapeID="_x0000_i1639" DrawAspect="Content" ObjectID="_1721563065" r:id="rId1307"/>
              </w:object>
            </w:r>
            <w:r w:rsidRPr="00C764C3">
              <w:rPr>
                <w:sz w:val="24"/>
                <w:szCs w:val="24"/>
              </w:rPr>
              <w:t xml:space="preserve"> as a Fourier Series in the interval </w:t>
            </w:r>
            <w:r w:rsidRPr="00C764C3">
              <w:rPr>
                <w:position w:val="-6"/>
                <w:sz w:val="24"/>
                <w:szCs w:val="24"/>
              </w:rPr>
              <w:object w:dxaOrig="1060" w:dyaOrig="279">
                <v:shape id="_x0000_i1640" type="#_x0000_t75" style="width:53.25pt;height:14.25pt" o:ole="">
                  <v:imagedata r:id="rId1308" o:title=""/>
                </v:shape>
                <o:OLEObject Type="Embed" ProgID="Equation.DSMT4" ShapeID="_x0000_i1640" DrawAspect="Content" ObjectID="_1721563066" r:id="rId1309"/>
              </w:object>
            </w:r>
            <w:r w:rsidRPr="00C764C3">
              <w:rPr>
                <w:sz w:val="24"/>
                <w:szCs w:val="24"/>
              </w:rPr>
              <w:t>. Hence evaluate</w:t>
            </w:r>
            <w:r w:rsidRPr="00C764C3">
              <w:rPr>
                <w:position w:val="-24"/>
                <w:sz w:val="24"/>
                <w:szCs w:val="24"/>
              </w:rPr>
              <w:object w:dxaOrig="2000" w:dyaOrig="620">
                <v:shape id="_x0000_i1641" type="#_x0000_t75" style="width:99.75pt;height:30.75pt" o:ole="">
                  <v:imagedata r:id="rId1310" o:title=""/>
                </v:shape>
                <o:OLEObject Type="Embed" ProgID="Equation.DSMT4" ShapeID="_x0000_i1641" DrawAspect="Content" ObjectID="_1721563067" r:id="rId1311"/>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CO5 /  E</w:t>
            </w:r>
          </w:p>
        </w:tc>
        <w:tc>
          <w:tcPr>
            <w:tcW w:w="426" w:type="pct"/>
            <w:vAlign w:val="center"/>
          </w:tcPr>
          <w:p w:rsidR="00904E87" w:rsidRPr="00C764C3" w:rsidRDefault="00904E87" w:rsidP="00904E87">
            <w:pPr>
              <w:jc w:val="center"/>
              <w:rPr>
                <w:sz w:val="24"/>
                <w:szCs w:val="24"/>
              </w:rPr>
            </w:pPr>
            <w:r w:rsidRPr="00C764C3">
              <w:rPr>
                <w:sz w:val="24"/>
                <w:szCs w:val="24"/>
              </w:rPr>
              <w:t>12</w:t>
            </w:r>
          </w:p>
        </w:tc>
      </w:tr>
      <w:tr w:rsidR="00904E87" w:rsidRPr="00C764C3" w:rsidTr="00904E87">
        <w:trPr>
          <w:trHeight w:val="320"/>
        </w:trPr>
        <w:tc>
          <w:tcPr>
            <w:tcW w:w="320" w:type="pct"/>
            <w:vAlign w:val="center"/>
          </w:tcPr>
          <w:p w:rsidR="00904E87" w:rsidRPr="00C764C3" w:rsidRDefault="00904E87" w:rsidP="00904E87">
            <w:pPr>
              <w:jc w:val="center"/>
              <w:rPr>
                <w:b/>
                <w:sz w:val="24"/>
                <w:szCs w:val="24"/>
              </w:rPr>
            </w:pPr>
          </w:p>
        </w:tc>
        <w:tc>
          <w:tcPr>
            <w:tcW w:w="268" w:type="pct"/>
            <w:vAlign w:val="center"/>
          </w:tcPr>
          <w:p w:rsidR="00904E87" w:rsidRPr="00C764C3" w:rsidRDefault="00904E87" w:rsidP="00904E87">
            <w:pPr>
              <w:jc w:val="center"/>
              <w:rPr>
                <w:b/>
                <w:sz w:val="24"/>
                <w:szCs w:val="24"/>
              </w:rPr>
            </w:pPr>
          </w:p>
        </w:tc>
        <w:tc>
          <w:tcPr>
            <w:tcW w:w="4412" w:type="pct"/>
            <w:gridSpan w:val="3"/>
          </w:tcPr>
          <w:p w:rsidR="00904E87" w:rsidRDefault="00904E87" w:rsidP="008B13D2">
            <w:pPr>
              <w:rPr>
                <w:b/>
                <w:sz w:val="24"/>
                <w:szCs w:val="24"/>
                <w:u w:val="single"/>
              </w:rPr>
            </w:pPr>
          </w:p>
          <w:p w:rsidR="00904E87" w:rsidRDefault="00904E87" w:rsidP="008B13D2">
            <w:pPr>
              <w:rPr>
                <w:b/>
                <w:sz w:val="24"/>
                <w:szCs w:val="24"/>
                <w:u w:val="single"/>
              </w:rPr>
            </w:pPr>
            <w:r w:rsidRPr="00C764C3">
              <w:rPr>
                <w:b/>
                <w:sz w:val="24"/>
                <w:szCs w:val="24"/>
                <w:u w:val="single"/>
              </w:rPr>
              <w:t>Compulsory:</w:t>
            </w:r>
          </w:p>
          <w:p w:rsidR="00904E87" w:rsidRPr="00C764C3" w:rsidRDefault="00904E87" w:rsidP="008B13D2">
            <w:pPr>
              <w:rPr>
                <w:b/>
                <w:sz w:val="24"/>
                <w:szCs w:val="24"/>
                <w:u w:val="single"/>
              </w:rPr>
            </w:pPr>
          </w:p>
        </w:tc>
      </w:tr>
      <w:tr w:rsidR="00904E87" w:rsidRPr="00C764C3" w:rsidTr="00904E87">
        <w:trPr>
          <w:trHeight w:val="70"/>
        </w:trPr>
        <w:tc>
          <w:tcPr>
            <w:tcW w:w="320" w:type="pct"/>
            <w:vAlign w:val="center"/>
          </w:tcPr>
          <w:p w:rsidR="00904E87" w:rsidRPr="00C764C3" w:rsidRDefault="00904E87" w:rsidP="00904E87">
            <w:pPr>
              <w:jc w:val="center"/>
              <w:rPr>
                <w:sz w:val="24"/>
                <w:szCs w:val="24"/>
              </w:rPr>
            </w:pPr>
            <w:r w:rsidRPr="00C764C3">
              <w:rPr>
                <w:sz w:val="24"/>
                <w:szCs w:val="24"/>
              </w:rPr>
              <w:t>24.</w:t>
            </w:r>
          </w:p>
        </w:tc>
        <w:tc>
          <w:tcPr>
            <w:tcW w:w="268" w:type="pct"/>
            <w:vAlign w:val="center"/>
          </w:tcPr>
          <w:p w:rsidR="00904E87" w:rsidRPr="00C764C3" w:rsidRDefault="00904E87" w:rsidP="00904E87">
            <w:pPr>
              <w:jc w:val="center"/>
              <w:rPr>
                <w:sz w:val="24"/>
                <w:szCs w:val="24"/>
              </w:rPr>
            </w:pPr>
          </w:p>
        </w:tc>
        <w:tc>
          <w:tcPr>
            <w:tcW w:w="3431" w:type="pct"/>
          </w:tcPr>
          <w:p w:rsidR="00904E87" w:rsidRPr="00C764C3" w:rsidRDefault="00904E87" w:rsidP="00904E87">
            <w:pPr>
              <w:spacing w:line="276" w:lineRule="auto"/>
              <w:jc w:val="both"/>
              <w:rPr>
                <w:sz w:val="24"/>
                <w:szCs w:val="24"/>
              </w:rPr>
            </w:pPr>
            <w:r w:rsidRPr="00C764C3">
              <w:rPr>
                <w:sz w:val="24"/>
                <w:szCs w:val="24"/>
              </w:rPr>
              <w:t xml:space="preserve">A tightly stretched flexible string has its ends fixed at </w:t>
            </w:r>
            <w:r w:rsidRPr="00C764C3">
              <w:rPr>
                <w:position w:val="-6"/>
                <w:sz w:val="24"/>
                <w:szCs w:val="24"/>
              </w:rPr>
              <w:object w:dxaOrig="560" w:dyaOrig="279">
                <v:shape id="_x0000_i1642" type="#_x0000_t75" style="width:27.75pt;height:14.25pt" o:ole="">
                  <v:imagedata r:id="rId1312" o:title=""/>
                </v:shape>
                <o:OLEObject Type="Embed" ProgID="Equation.DSMT4" ShapeID="_x0000_i1642" DrawAspect="Content" ObjectID="_1721563068" r:id="rId1313"/>
              </w:object>
            </w:r>
            <w:r w:rsidRPr="00C764C3">
              <w:rPr>
                <w:sz w:val="24"/>
                <w:szCs w:val="24"/>
              </w:rPr>
              <w:t xml:space="preserve">and </w:t>
            </w:r>
            <w:r w:rsidRPr="00C764C3">
              <w:rPr>
                <w:position w:val="-6"/>
                <w:sz w:val="24"/>
                <w:szCs w:val="24"/>
              </w:rPr>
              <w:object w:dxaOrig="520" w:dyaOrig="279">
                <v:shape id="_x0000_i1643" type="#_x0000_t75" style="width:26.25pt;height:14.25pt" o:ole="">
                  <v:imagedata r:id="rId1314" o:title=""/>
                </v:shape>
                <o:OLEObject Type="Embed" ProgID="Equation.DSMT4" ShapeID="_x0000_i1643" DrawAspect="Content" ObjectID="_1721563069" r:id="rId1315"/>
              </w:object>
            </w:r>
            <w:r w:rsidRPr="00C764C3">
              <w:rPr>
                <w:sz w:val="24"/>
                <w:szCs w:val="24"/>
              </w:rPr>
              <w:t xml:space="preserve">.  At time </w:t>
            </w:r>
            <w:r w:rsidRPr="00C764C3">
              <w:rPr>
                <w:position w:val="-6"/>
                <w:sz w:val="24"/>
                <w:szCs w:val="24"/>
              </w:rPr>
              <w:object w:dxaOrig="499" w:dyaOrig="279">
                <v:shape id="_x0000_i1644" type="#_x0000_t75" style="width:24.75pt;height:14.25pt" o:ole="">
                  <v:imagedata r:id="rId1316" o:title=""/>
                </v:shape>
                <o:OLEObject Type="Embed" ProgID="Equation.DSMT4" ShapeID="_x0000_i1644" DrawAspect="Content" ObjectID="_1721563070" r:id="rId1317"/>
              </w:object>
            </w:r>
            <w:r w:rsidRPr="00C764C3">
              <w:rPr>
                <w:sz w:val="24"/>
                <w:szCs w:val="24"/>
              </w:rPr>
              <w:t xml:space="preserve"> the string is given a shape defined by </w:t>
            </w:r>
            <w:r w:rsidRPr="00C764C3">
              <w:rPr>
                <w:position w:val="-10"/>
                <w:sz w:val="24"/>
                <w:szCs w:val="24"/>
              </w:rPr>
              <w:object w:dxaOrig="1680" w:dyaOrig="320">
                <v:shape id="_x0000_i1645" type="#_x0000_t75" style="width:84pt;height:15.75pt" o:ole="">
                  <v:imagedata r:id="rId1318" o:title=""/>
                </v:shape>
                <o:OLEObject Type="Embed" ProgID="Equation.DSMT4" ShapeID="_x0000_i1645" DrawAspect="Content" ObjectID="_1721563071" r:id="rId1319"/>
              </w:object>
            </w:r>
            <w:r w:rsidRPr="00C764C3">
              <w:rPr>
                <w:sz w:val="24"/>
                <w:szCs w:val="24"/>
              </w:rPr>
              <w:t xml:space="preserve">, where </w:t>
            </w:r>
            <w:r w:rsidRPr="00C764C3">
              <w:rPr>
                <w:position w:val="-6"/>
                <w:sz w:val="24"/>
                <w:szCs w:val="24"/>
              </w:rPr>
              <w:object w:dxaOrig="200" w:dyaOrig="279">
                <v:shape id="_x0000_i1646" type="#_x0000_t75" style="width:9.75pt;height:14.25pt" o:ole="">
                  <v:imagedata r:id="rId1320" o:title=""/>
                </v:shape>
                <o:OLEObject Type="Embed" ProgID="Equation.DSMT4" ShapeID="_x0000_i1646" DrawAspect="Content" ObjectID="_1721563072" r:id="rId1321"/>
              </w:object>
            </w:r>
            <w:r w:rsidRPr="00C764C3">
              <w:rPr>
                <w:sz w:val="24"/>
                <w:szCs w:val="24"/>
              </w:rPr>
              <w:t xml:space="preserve"> is a constant and then released. Find the displacement of any point at a distance </w:t>
            </w:r>
            <w:r w:rsidRPr="00C764C3">
              <w:rPr>
                <w:position w:val="-6"/>
                <w:sz w:val="24"/>
                <w:szCs w:val="24"/>
              </w:rPr>
              <w:object w:dxaOrig="200" w:dyaOrig="220">
                <v:shape id="_x0000_i1647" type="#_x0000_t75" style="width:9.75pt;height:11.25pt" o:ole="">
                  <v:imagedata r:id="rId1322" o:title=""/>
                </v:shape>
                <o:OLEObject Type="Embed" ProgID="Equation.DSMT4" ShapeID="_x0000_i1647" DrawAspect="Content" ObjectID="_1721563073" r:id="rId1323"/>
              </w:object>
            </w:r>
            <w:r w:rsidRPr="00C764C3">
              <w:rPr>
                <w:sz w:val="24"/>
                <w:szCs w:val="24"/>
              </w:rPr>
              <w:t xml:space="preserve"> from one end at time </w:t>
            </w:r>
            <w:r w:rsidRPr="00C764C3">
              <w:rPr>
                <w:position w:val="-6"/>
                <w:sz w:val="24"/>
                <w:szCs w:val="24"/>
              </w:rPr>
              <w:object w:dxaOrig="499" w:dyaOrig="279">
                <v:shape id="_x0000_i1648" type="#_x0000_t75" style="width:24.75pt;height:14.25pt" o:ole="">
                  <v:imagedata r:id="rId1324" o:title=""/>
                </v:shape>
                <o:OLEObject Type="Embed" ProgID="Equation.DSMT4" ShapeID="_x0000_i1648" DrawAspect="Content" ObjectID="_1721563074" r:id="rId1325"/>
              </w:object>
            </w:r>
            <w:r w:rsidRPr="00C764C3">
              <w:rPr>
                <w:sz w:val="24"/>
                <w:szCs w:val="24"/>
              </w:rPr>
              <w:t>.</w:t>
            </w:r>
          </w:p>
        </w:tc>
        <w:tc>
          <w:tcPr>
            <w:tcW w:w="555" w:type="pct"/>
            <w:vAlign w:val="center"/>
          </w:tcPr>
          <w:p w:rsidR="00904E87" w:rsidRPr="00C764C3" w:rsidRDefault="00904E87" w:rsidP="00904E87">
            <w:pPr>
              <w:jc w:val="center"/>
              <w:rPr>
                <w:sz w:val="24"/>
                <w:szCs w:val="24"/>
              </w:rPr>
            </w:pPr>
            <w:r w:rsidRPr="00C764C3">
              <w:rPr>
                <w:sz w:val="24"/>
                <w:szCs w:val="24"/>
              </w:rPr>
              <w:t>CO6/  E</w:t>
            </w:r>
          </w:p>
        </w:tc>
        <w:tc>
          <w:tcPr>
            <w:tcW w:w="427" w:type="pct"/>
            <w:vAlign w:val="center"/>
          </w:tcPr>
          <w:p w:rsidR="00904E87" w:rsidRPr="00C764C3" w:rsidRDefault="00904E87" w:rsidP="00904E87">
            <w:pPr>
              <w:jc w:val="center"/>
              <w:rPr>
                <w:sz w:val="24"/>
                <w:szCs w:val="24"/>
              </w:rPr>
            </w:pPr>
            <w:r w:rsidRPr="00C764C3">
              <w:rPr>
                <w:sz w:val="24"/>
                <w:szCs w:val="24"/>
              </w:rPr>
              <w:t>12</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C764C3" w:rsidRDefault="00904E87" w:rsidP="005133D7"/>
    <w:tbl>
      <w:tblPr>
        <w:tblStyle w:val="TableGrid"/>
        <w:tblW w:w="0" w:type="auto"/>
        <w:tblLook w:val="04A0" w:firstRow="1" w:lastRow="0" w:firstColumn="1" w:lastColumn="0" w:noHBand="0" w:noVBand="1"/>
      </w:tblPr>
      <w:tblGrid>
        <w:gridCol w:w="675"/>
        <w:gridCol w:w="10008"/>
      </w:tblGrid>
      <w:tr w:rsidR="00904E87" w:rsidRPr="00C764C3" w:rsidTr="007E5F37">
        <w:tc>
          <w:tcPr>
            <w:tcW w:w="675" w:type="dxa"/>
          </w:tcPr>
          <w:p w:rsidR="00904E87" w:rsidRPr="00C764C3" w:rsidRDefault="00904E87" w:rsidP="005133D7">
            <w:pPr>
              <w:rPr>
                <w:sz w:val="24"/>
                <w:szCs w:val="24"/>
              </w:rPr>
            </w:pPr>
          </w:p>
        </w:tc>
        <w:tc>
          <w:tcPr>
            <w:tcW w:w="10008" w:type="dxa"/>
          </w:tcPr>
          <w:p w:rsidR="00904E87" w:rsidRPr="00C764C3" w:rsidRDefault="00904E87" w:rsidP="007E5F37">
            <w:pPr>
              <w:jc w:val="center"/>
              <w:rPr>
                <w:b/>
                <w:sz w:val="24"/>
                <w:szCs w:val="24"/>
              </w:rPr>
            </w:pPr>
            <w:r w:rsidRPr="00C764C3">
              <w:rPr>
                <w:b/>
                <w:sz w:val="24"/>
                <w:szCs w:val="24"/>
              </w:rPr>
              <w:t>COURSE OUTCOMES</w:t>
            </w:r>
          </w:p>
        </w:tc>
      </w:tr>
      <w:tr w:rsidR="00904E87" w:rsidRPr="00C764C3" w:rsidTr="007E5F37">
        <w:tc>
          <w:tcPr>
            <w:tcW w:w="675" w:type="dxa"/>
          </w:tcPr>
          <w:p w:rsidR="00904E87" w:rsidRPr="00C764C3" w:rsidRDefault="00904E87" w:rsidP="005133D7">
            <w:pPr>
              <w:rPr>
                <w:sz w:val="24"/>
                <w:szCs w:val="24"/>
              </w:rPr>
            </w:pPr>
            <w:r w:rsidRPr="00C764C3">
              <w:rPr>
                <w:sz w:val="24"/>
                <w:szCs w:val="24"/>
              </w:rPr>
              <w:t>CO1</w:t>
            </w:r>
          </w:p>
        </w:tc>
        <w:tc>
          <w:tcPr>
            <w:tcW w:w="10008" w:type="dxa"/>
          </w:tcPr>
          <w:p w:rsidR="00904E87" w:rsidRPr="00C764C3" w:rsidRDefault="00904E87" w:rsidP="005133D7">
            <w:pPr>
              <w:rPr>
                <w:sz w:val="24"/>
                <w:szCs w:val="24"/>
              </w:rPr>
            </w:pPr>
            <w:r w:rsidRPr="00C764C3">
              <w:rPr>
                <w:sz w:val="24"/>
                <w:szCs w:val="24"/>
              </w:rPr>
              <w:t>Apply the concepts of multivariable calculus.</w:t>
            </w:r>
          </w:p>
        </w:tc>
      </w:tr>
      <w:tr w:rsidR="00904E87" w:rsidRPr="00C764C3" w:rsidTr="007E5F37">
        <w:tc>
          <w:tcPr>
            <w:tcW w:w="675" w:type="dxa"/>
          </w:tcPr>
          <w:p w:rsidR="00904E87" w:rsidRPr="00C764C3" w:rsidRDefault="00904E87" w:rsidP="005133D7">
            <w:pPr>
              <w:rPr>
                <w:sz w:val="24"/>
                <w:szCs w:val="24"/>
              </w:rPr>
            </w:pPr>
            <w:r w:rsidRPr="00C764C3">
              <w:rPr>
                <w:sz w:val="24"/>
                <w:szCs w:val="24"/>
              </w:rPr>
              <w:t>CO2</w:t>
            </w:r>
          </w:p>
        </w:tc>
        <w:tc>
          <w:tcPr>
            <w:tcW w:w="10008" w:type="dxa"/>
          </w:tcPr>
          <w:p w:rsidR="00904E87" w:rsidRPr="00C764C3" w:rsidRDefault="00904E87" w:rsidP="005133D7">
            <w:pPr>
              <w:rPr>
                <w:sz w:val="24"/>
                <w:szCs w:val="24"/>
              </w:rPr>
            </w:pPr>
            <w:r w:rsidRPr="00C764C3">
              <w:rPr>
                <w:sz w:val="24"/>
                <w:szCs w:val="24"/>
              </w:rPr>
              <w:t>Solve Ordinary Differential Equations.</w:t>
            </w:r>
          </w:p>
        </w:tc>
      </w:tr>
      <w:tr w:rsidR="00904E87" w:rsidRPr="00C764C3" w:rsidTr="007E5F37">
        <w:tc>
          <w:tcPr>
            <w:tcW w:w="675" w:type="dxa"/>
          </w:tcPr>
          <w:p w:rsidR="00904E87" w:rsidRPr="00C764C3" w:rsidRDefault="00904E87" w:rsidP="005133D7">
            <w:pPr>
              <w:rPr>
                <w:sz w:val="24"/>
                <w:szCs w:val="24"/>
              </w:rPr>
            </w:pPr>
            <w:r w:rsidRPr="00C764C3">
              <w:rPr>
                <w:sz w:val="24"/>
                <w:szCs w:val="24"/>
              </w:rPr>
              <w:t>CO3</w:t>
            </w:r>
          </w:p>
        </w:tc>
        <w:tc>
          <w:tcPr>
            <w:tcW w:w="10008" w:type="dxa"/>
          </w:tcPr>
          <w:p w:rsidR="00904E87" w:rsidRPr="00C764C3" w:rsidRDefault="00904E87" w:rsidP="005133D7">
            <w:pPr>
              <w:rPr>
                <w:sz w:val="24"/>
                <w:szCs w:val="24"/>
              </w:rPr>
            </w:pPr>
            <w:r w:rsidRPr="00C764C3">
              <w:rPr>
                <w:sz w:val="24"/>
                <w:szCs w:val="24"/>
              </w:rPr>
              <w:t>Determine power series solutions using special functions.</w:t>
            </w:r>
          </w:p>
        </w:tc>
      </w:tr>
      <w:tr w:rsidR="00904E87" w:rsidRPr="00C764C3" w:rsidTr="007E5F37">
        <w:tc>
          <w:tcPr>
            <w:tcW w:w="675" w:type="dxa"/>
          </w:tcPr>
          <w:p w:rsidR="00904E87" w:rsidRPr="00C764C3" w:rsidRDefault="00904E87" w:rsidP="005133D7">
            <w:pPr>
              <w:rPr>
                <w:sz w:val="24"/>
                <w:szCs w:val="24"/>
              </w:rPr>
            </w:pPr>
            <w:r w:rsidRPr="00C764C3">
              <w:rPr>
                <w:sz w:val="24"/>
                <w:szCs w:val="24"/>
              </w:rPr>
              <w:t>CO4</w:t>
            </w:r>
          </w:p>
        </w:tc>
        <w:tc>
          <w:tcPr>
            <w:tcW w:w="10008" w:type="dxa"/>
          </w:tcPr>
          <w:p w:rsidR="00904E87" w:rsidRPr="00C764C3" w:rsidRDefault="00904E87" w:rsidP="005133D7">
            <w:pPr>
              <w:rPr>
                <w:sz w:val="24"/>
                <w:szCs w:val="24"/>
              </w:rPr>
            </w:pPr>
            <w:r w:rsidRPr="00C764C3">
              <w:rPr>
                <w:bCs/>
                <w:sz w:val="24"/>
                <w:szCs w:val="24"/>
              </w:rPr>
              <w:t>Compute the solution of PDEs using various techniques.</w:t>
            </w:r>
          </w:p>
        </w:tc>
      </w:tr>
      <w:tr w:rsidR="00904E87" w:rsidRPr="00C764C3" w:rsidTr="007E5F37">
        <w:tc>
          <w:tcPr>
            <w:tcW w:w="675" w:type="dxa"/>
          </w:tcPr>
          <w:p w:rsidR="00904E87" w:rsidRPr="00C764C3" w:rsidRDefault="00904E87" w:rsidP="005133D7">
            <w:pPr>
              <w:rPr>
                <w:sz w:val="24"/>
                <w:szCs w:val="24"/>
              </w:rPr>
            </w:pPr>
            <w:r w:rsidRPr="00C764C3">
              <w:rPr>
                <w:sz w:val="24"/>
                <w:szCs w:val="24"/>
              </w:rPr>
              <w:t>CO5</w:t>
            </w:r>
          </w:p>
        </w:tc>
        <w:tc>
          <w:tcPr>
            <w:tcW w:w="10008" w:type="dxa"/>
          </w:tcPr>
          <w:p w:rsidR="00904E87" w:rsidRPr="00C764C3" w:rsidRDefault="00904E87" w:rsidP="005133D7">
            <w:pPr>
              <w:rPr>
                <w:sz w:val="24"/>
                <w:szCs w:val="24"/>
              </w:rPr>
            </w:pPr>
            <w:r w:rsidRPr="00C764C3">
              <w:rPr>
                <w:sz w:val="24"/>
                <w:szCs w:val="24"/>
              </w:rPr>
              <w:t>Relate Fourier analysis to robot kinematics and motion planning.</w:t>
            </w:r>
          </w:p>
        </w:tc>
      </w:tr>
      <w:tr w:rsidR="00904E87" w:rsidRPr="00C764C3" w:rsidTr="007E5F37">
        <w:tc>
          <w:tcPr>
            <w:tcW w:w="675" w:type="dxa"/>
          </w:tcPr>
          <w:p w:rsidR="00904E87" w:rsidRPr="00C764C3" w:rsidRDefault="00904E87" w:rsidP="005133D7">
            <w:pPr>
              <w:rPr>
                <w:sz w:val="24"/>
                <w:szCs w:val="24"/>
              </w:rPr>
            </w:pPr>
            <w:r w:rsidRPr="00C764C3">
              <w:rPr>
                <w:sz w:val="24"/>
                <w:szCs w:val="24"/>
              </w:rPr>
              <w:t>CO6</w:t>
            </w:r>
          </w:p>
        </w:tc>
        <w:tc>
          <w:tcPr>
            <w:tcW w:w="10008" w:type="dxa"/>
          </w:tcPr>
          <w:p w:rsidR="00904E87" w:rsidRPr="00C764C3" w:rsidRDefault="00904E87" w:rsidP="005133D7">
            <w:pPr>
              <w:rPr>
                <w:sz w:val="24"/>
                <w:szCs w:val="24"/>
              </w:rPr>
            </w:pPr>
            <w:r w:rsidRPr="00C764C3">
              <w:rPr>
                <w:sz w:val="24"/>
                <w:szCs w:val="24"/>
              </w:rPr>
              <w:t>Perform Vibration Analysis of Robots using wave and solve heat equations.</w:t>
            </w:r>
          </w:p>
        </w:tc>
      </w:tr>
    </w:tbl>
    <w:p w:rsidR="00904E87" w:rsidRPr="00C764C3"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C764C3" w:rsidTr="00904E87">
        <w:tc>
          <w:tcPr>
            <w:tcW w:w="10683" w:type="dxa"/>
            <w:gridSpan w:val="8"/>
          </w:tcPr>
          <w:p w:rsidR="00904E87" w:rsidRPr="00C764C3" w:rsidRDefault="00904E87" w:rsidP="0009580C">
            <w:pPr>
              <w:jc w:val="center"/>
              <w:rPr>
                <w:b/>
                <w:sz w:val="24"/>
                <w:szCs w:val="24"/>
              </w:rPr>
            </w:pPr>
            <w:r w:rsidRPr="00C764C3">
              <w:rPr>
                <w:b/>
                <w:sz w:val="24"/>
                <w:szCs w:val="24"/>
              </w:rPr>
              <w:t>Assessment Pattern as per Bloom’s Taxonomy</w:t>
            </w:r>
          </w:p>
        </w:tc>
      </w:tr>
      <w:tr w:rsidR="00904E87" w:rsidRPr="00C764C3" w:rsidTr="00723EF4">
        <w:tc>
          <w:tcPr>
            <w:tcW w:w="959" w:type="dxa"/>
          </w:tcPr>
          <w:p w:rsidR="00904E87" w:rsidRPr="00C764C3" w:rsidRDefault="00904E87" w:rsidP="002E336A">
            <w:pPr>
              <w:rPr>
                <w:sz w:val="24"/>
                <w:szCs w:val="24"/>
              </w:rPr>
            </w:pPr>
            <w:r w:rsidRPr="00C764C3">
              <w:rPr>
                <w:sz w:val="24"/>
                <w:szCs w:val="24"/>
              </w:rPr>
              <w:t>CO / P</w:t>
            </w:r>
          </w:p>
        </w:tc>
        <w:tc>
          <w:tcPr>
            <w:tcW w:w="1362" w:type="dxa"/>
          </w:tcPr>
          <w:p w:rsidR="00904E87" w:rsidRPr="00C764C3" w:rsidRDefault="00904E87" w:rsidP="0009580C">
            <w:pPr>
              <w:jc w:val="center"/>
              <w:rPr>
                <w:b/>
                <w:sz w:val="24"/>
                <w:szCs w:val="24"/>
              </w:rPr>
            </w:pPr>
            <w:r w:rsidRPr="00C764C3">
              <w:rPr>
                <w:b/>
                <w:sz w:val="24"/>
                <w:szCs w:val="24"/>
              </w:rPr>
              <w:t>Remember</w:t>
            </w:r>
          </w:p>
        </w:tc>
        <w:tc>
          <w:tcPr>
            <w:tcW w:w="1569" w:type="dxa"/>
          </w:tcPr>
          <w:p w:rsidR="00904E87" w:rsidRPr="00C764C3" w:rsidRDefault="00904E87" w:rsidP="0009580C">
            <w:pPr>
              <w:jc w:val="center"/>
              <w:rPr>
                <w:b/>
                <w:sz w:val="24"/>
                <w:szCs w:val="24"/>
              </w:rPr>
            </w:pPr>
            <w:r w:rsidRPr="00C764C3">
              <w:rPr>
                <w:b/>
                <w:sz w:val="24"/>
                <w:szCs w:val="24"/>
              </w:rPr>
              <w:t>Understand</w:t>
            </w:r>
          </w:p>
        </w:tc>
        <w:tc>
          <w:tcPr>
            <w:tcW w:w="1439" w:type="dxa"/>
          </w:tcPr>
          <w:p w:rsidR="00904E87" w:rsidRPr="00C764C3" w:rsidRDefault="00904E87" w:rsidP="0009580C">
            <w:pPr>
              <w:jc w:val="center"/>
              <w:rPr>
                <w:b/>
                <w:sz w:val="24"/>
                <w:szCs w:val="24"/>
              </w:rPr>
            </w:pPr>
            <w:r w:rsidRPr="00C764C3">
              <w:rPr>
                <w:b/>
                <w:sz w:val="24"/>
                <w:szCs w:val="24"/>
              </w:rPr>
              <w:t>Apply</w:t>
            </w:r>
          </w:p>
        </w:tc>
        <w:tc>
          <w:tcPr>
            <w:tcW w:w="1497" w:type="dxa"/>
          </w:tcPr>
          <w:p w:rsidR="00904E87" w:rsidRPr="00C764C3" w:rsidRDefault="00904E87" w:rsidP="0009580C">
            <w:pPr>
              <w:jc w:val="center"/>
              <w:rPr>
                <w:b/>
                <w:sz w:val="24"/>
                <w:szCs w:val="24"/>
              </w:rPr>
            </w:pPr>
            <w:r w:rsidRPr="00C764C3">
              <w:rPr>
                <w:b/>
                <w:sz w:val="24"/>
                <w:szCs w:val="24"/>
              </w:rPr>
              <w:t>Analyze</w:t>
            </w:r>
          </w:p>
        </w:tc>
        <w:tc>
          <w:tcPr>
            <w:tcW w:w="1375" w:type="dxa"/>
          </w:tcPr>
          <w:p w:rsidR="00904E87" w:rsidRPr="00C764C3" w:rsidRDefault="00904E87" w:rsidP="0009580C">
            <w:pPr>
              <w:jc w:val="center"/>
              <w:rPr>
                <w:b/>
                <w:sz w:val="24"/>
                <w:szCs w:val="24"/>
              </w:rPr>
            </w:pPr>
            <w:r w:rsidRPr="00C764C3">
              <w:rPr>
                <w:b/>
                <w:sz w:val="24"/>
                <w:szCs w:val="24"/>
              </w:rPr>
              <w:t>Evaluate</w:t>
            </w:r>
          </w:p>
        </w:tc>
        <w:tc>
          <w:tcPr>
            <w:tcW w:w="1321" w:type="dxa"/>
          </w:tcPr>
          <w:p w:rsidR="00904E87" w:rsidRPr="00C764C3" w:rsidRDefault="00904E87" w:rsidP="0009580C">
            <w:pPr>
              <w:jc w:val="center"/>
              <w:rPr>
                <w:b/>
                <w:sz w:val="24"/>
                <w:szCs w:val="24"/>
              </w:rPr>
            </w:pPr>
            <w:r w:rsidRPr="00C764C3">
              <w:rPr>
                <w:b/>
                <w:sz w:val="24"/>
                <w:szCs w:val="24"/>
              </w:rPr>
              <w:t>Create</w:t>
            </w:r>
          </w:p>
        </w:tc>
        <w:tc>
          <w:tcPr>
            <w:tcW w:w="1161" w:type="dxa"/>
          </w:tcPr>
          <w:p w:rsidR="00904E87" w:rsidRPr="00C764C3" w:rsidRDefault="00904E87" w:rsidP="0009580C">
            <w:pPr>
              <w:jc w:val="center"/>
              <w:rPr>
                <w:b/>
                <w:sz w:val="24"/>
                <w:szCs w:val="24"/>
              </w:rPr>
            </w:pPr>
            <w:r w:rsidRPr="00C764C3">
              <w:rPr>
                <w:b/>
                <w:sz w:val="24"/>
                <w:szCs w:val="24"/>
              </w:rPr>
              <w:t>Total</w:t>
            </w:r>
          </w:p>
        </w:tc>
      </w:tr>
      <w:tr w:rsidR="00904E87" w:rsidRPr="00C764C3" w:rsidTr="00723EF4">
        <w:tc>
          <w:tcPr>
            <w:tcW w:w="959" w:type="dxa"/>
          </w:tcPr>
          <w:p w:rsidR="00904E87" w:rsidRPr="00C764C3" w:rsidRDefault="00904E87" w:rsidP="002E336A">
            <w:pPr>
              <w:rPr>
                <w:sz w:val="24"/>
                <w:szCs w:val="24"/>
              </w:rPr>
            </w:pPr>
            <w:r w:rsidRPr="00C764C3">
              <w:rPr>
                <w:sz w:val="24"/>
                <w:szCs w:val="24"/>
              </w:rPr>
              <w:t>CO1</w:t>
            </w:r>
          </w:p>
        </w:tc>
        <w:tc>
          <w:tcPr>
            <w:tcW w:w="1362" w:type="dxa"/>
          </w:tcPr>
          <w:p w:rsidR="00904E87" w:rsidRPr="00C764C3" w:rsidRDefault="00904E87" w:rsidP="002B3C37">
            <w:pPr>
              <w:jc w:val="center"/>
              <w:rPr>
                <w:sz w:val="24"/>
                <w:szCs w:val="24"/>
              </w:rPr>
            </w:pPr>
            <w:r w:rsidRPr="00C764C3">
              <w:rPr>
                <w:sz w:val="24"/>
                <w:szCs w:val="24"/>
              </w:rPr>
              <w:t>-</w:t>
            </w:r>
          </w:p>
        </w:tc>
        <w:tc>
          <w:tcPr>
            <w:tcW w:w="1569" w:type="dxa"/>
          </w:tcPr>
          <w:p w:rsidR="00904E87" w:rsidRPr="00C764C3" w:rsidRDefault="00904E87" w:rsidP="002B3C37">
            <w:pPr>
              <w:jc w:val="center"/>
              <w:rPr>
                <w:sz w:val="24"/>
                <w:szCs w:val="24"/>
              </w:rPr>
            </w:pPr>
            <w:r w:rsidRPr="00C764C3">
              <w:rPr>
                <w:sz w:val="24"/>
                <w:szCs w:val="24"/>
              </w:rPr>
              <w:t>-</w:t>
            </w:r>
          </w:p>
        </w:tc>
        <w:tc>
          <w:tcPr>
            <w:tcW w:w="1439" w:type="dxa"/>
          </w:tcPr>
          <w:p w:rsidR="00904E87" w:rsidRPr="00C764C3" w:rsidRDefault="00904E87" w:rsidP="002B3C37">
            <w:pPr>
              <w:jc w:val="center"/>
              <w:rPr>
                <w:sz w:val="24"/>
                <w:szCs w:val="24"/>
              </w:rPr>
            </w:pPr>
            <w:r w:rsidRPr="00C764C3">
              <w:rPr>
                <w:sz w:val="24"/>
                <w:szCs w:val="24"/>
              </w:rPr>
              <w:t>6</w:t>
            </w:r>
          </w:p>
        </w:tc>
        <w:tc>
          <w:tcPr>
            <w:tcW w:w="1497" w:type="dxa"/>
          </w:tcPr>
          <w:p w:rsidR="00904E87" w:rsidRPr="00C764C3" w:rsidRDefault="00904E87" w:rsidP="002B3C37">
            <w:pPr>
              <w:jc w:val="center"/>
              <w:rPr>
                <w:sz w:val="24"/>
                <w:szCs w:val="24"/>
              </w:rPr>
            </w:pPr>
            <w:r w:rsidRPr="00C764C3">
              <w:rPr>
                <w:sz w:val="24"/>
                <w:szCs w:val="24"/>
              </w:rPr>
              <w:t>1</w:t>
            </w:r>
          </w:p>
        </w:tc>
        <w:tc>
          <w:tcPr>
            <w:tcW w:w="1375" w:type="dxa"/>
          </w:tcPr>
          <w:p w:rsidR="00904E87" w:rsidRPr="00C764C3" w:rsidRDefault="00904E87" w:rsidP="002B3C37">
            <w:pPr>
              <w:jc w:val="center"/>
              <w:rPr>
                <w:sz w:val="24"/>
                <w:szCs w:val="24"/>
              </w:rPr>
            </w:pPr>
            <w:r w:rsidRPr="00C764C3">
              <w:rPr>
                <w:sz w:val="24"/>
                <w:szCs w:val="24"/>
              </w:rPr>
              <w:t>22</w:t>
            </w:r>
          </w:p>
        </w:tc>
        <w:tc>
          <w:tcPr>
            <w:tcW w:w="1321" w:type="dxa"/>
          </w:tcPr>
          <w:p w:rsidR="00904E87" w:rsidRPr="00C764C3" w:rsidRDefault="00904E87" w:rsidP="002B3C37">
            <w:pPr>
              <w:jc w:val="center"/>
              <w:rPr>
                <w:sz w:val="24"/>
                <w:szCs w:val="24"/>
              </w:rPr>
            </w:pPr>
            <w:r w:rsidRPr="00C764C3">
              <w:rPr>
                <w:sz w:val="24"/>
                <w:szCs w:val="24"/>
              </w:rPr>
              <w:t>-</w:t>
            </w:r>
          </w:p>
        </w:tc>
        <w:tc>
          <w:tcPr>
            <w:tcW w:w="1161" w:type="dxa"/>
          </w:tcPr>
          <w:p w:rsidR="00904E87" w:rsidRPr="00C764C3" w:rsidRDefault="00904E87" w:rsidP="002B3C37">
            <w:pPr>
              <w:jc w:val="center"/>
              <w:rPr>
                <w:sz w:val="24"/>
                <w:szCs w:val="24"/>
              </w:rPr>
            </w:pPr>
            <w:r w:rsidRPr="00C764C3">
              <w:rPr>
                <w:sz w:val="24"/>
                <w:szCs w:val="24"/>
              </w:rPr>
              <w:t>29</w:t>
            </w:r>
          </w:p>
        </w:tc>
      </w:tr>
      <w:tr w:rsidR="00904E87" w:rsidRPr="00C764C3" w:rsidTr="00723EF4">
        <w:tc>
          <w:tcPr>
            <w:tcW w:w="959" w:type="dxa"/>
          </w:tcPr>
          <w:p w:rsidR="00904E87" w:rsidRPr="00C764C3" w:rsidRDefault="00904E87" w:rsidP="002E336A">
            <w:pPr>
              <w:rPr>
                <w:sz w:val="24"/>
                <w:szCs w:val="24"/>
              </w:rPr>
            </w:pPr>
            <w:r w:rsidRPr="00C764C3">
              <w:rPr>
                <w:sz w:val="24"/>
                <w:szCs w:val="24"/>
              </w:rPr>
              <w:t>CO2</w:t>
            </w:r>
          </w:p>
        </w:tc>
        <w:tc>
          <w:tcPr>
            <w:tcW w:w="1362" w:type="dxa"/>
          </w:tcPr>
          <w:p w:rsidR="00904E87" w:rsidRPr="00C764C3" w:rsidRDefault="00904E87" w:rsidP="002B3C37">
            <w:pPr>
              <w:jc w:val="center"/>
              <w:rPr>
                <w:sz w:val="24"/>
                <w:szCs w:val="24"/>
              </w:rPr>
            </w:pPr>
            <w:r w:rsidRPr="00C764C3">
              <w:rPr>
                <w:sz w:val="24"/>
                <w:szCs w:val="24"/>
              </w:rPr>
              <w:t>-</w:t>
            </w:r>
          </w:p>
        </w:tc>
        <w:tc>
          <w:tcPr>
            <w:tcW w:w="1569" w:type="dxa"/>
          </w:tcPr>
          <w:p w:rsidR="00904E87" w:rsidRPr="00C764C3" w:rsidRDefault="00904E87" w:rsidP="002B3C37">
            <w:pPr>
              <w:jc w:val="center"/>
              <w:rPr>
                <w:sz w:val="24"/>
                <w:szCs w:val="24"/>
              </w:rPr>
            </w:pPr>
            <w:r w:rsidRPr="00C764C3">
              <w:rPr>
                <w:sz w:val="24"/>
                <w:szCs w:val="24"/>
              </w:rPr>
              <w:t>-</w:t>
            </w:r>
          </w:p>
        </w:tc>
        <w:tc>
          <w:tcPr>
            <w:tcW w:w="1439" w:type="dxa"/>
          </w:tcPr>
          <w:p w:rsidR="00904E87" w:rsidRPr="00C764C3" w:rsidRDefault="00904E87" w:rsidP="002B3C37">
            <w:pPr>
              <w:jc w:val="center"/>
              <w:rPr>
                <w:sz w:val="24"/>
                <w:szCs w:val="24"/>
              </w:rPr>
            </w:pPr>
            <w:r w:rsidRPr="00C764C3">
              <w:rPr>
                <w:sz w:val="24"/>
                <w:szCs w:val="24"/>
              </w:rPr>
              <w:t>-</w:t>
            </w:r>
          </w:p>
        </w:tc>
        <w:tc>
          <w:tcPr>
            <w:tcW w:w="1497" w:type="dxa"/>
          </w:tcPr>
          <w:p w:rsidR="00904E87" w:rsidRPr="00C764C3" w:rsidRDefault="00904E87" w:rsidP="002B3C37">
            <w:pPr>
              <w:jc w:val="center"/>
              <w:rPr>
                <w:sz w:val="24"/>
                <w:szCs w:val="24"/>
              </w:rPr>
            </w:pPr>
            <w:r w:rsidRPr="00C764C3">
              <w:rPr>
                <w:sz w:val="24"/>
                <w:szCs w:val="24"/>
              </w:rPr>
              <w:t>-</w:t>
            </w:r>
          </w:p>
        </w:tc>
        <w:tc>
          <w:tcPr>
            <w:tcW w:w="1375" w:type="dxa"/>
          </w:tcPr>
          <w:p w:rsidR="00904E87" w:rsidRPr="00C764C3" w:rsidRDefault="00904E87" w:rsidP="002B3C37">
            <w:pPr>
              <w:jc w:val="center"/>
              <w:rPr>
                <w:sz w:val="24"/>
                <w:szCs w:val="24"/>
              </w:rPr>
            </w:pPr>
            <w:r w:rsidRPr="00C764C3">
              <w:rPr>
                <w:sz w:val="24"/>
                <w:szCs w:val="24"/>
              </w:rPr>
              <w:t>17</w:t>
            </w:r>
          </w:p>
        </w:tc>
        <w:tc>
          <w:tcPr>
            <w:tcW w:w="1321" w:type="dxa"/>
          </w:tcPr>
          <w:p w:rsidR="00904E87" w:rsidRPr="00C764C3" w:rsidRDefault="00904E87" w:rsidP="002B3C37">
            <w:pPr>
              <w:jc w:val="center"/>
              <w:rPr>
                <w:sz w:val="24"/>
                <w:szCs w:val="24"/>
              </w:rPr>
            </w:pPr>
            <w:r w:rsidRPr="00C764C3">
              <w:rPr>
                <w:sz w:val="24"/>
                <w:szCs w:val="24"/>
              </w:rPr>
              <w:t>-</w:t>
            </w:r>
          </w:p>
        </w:tc>
        <w:tc>
          <w:tcPr>
            <w:tcW w:w="1161" w:type="dxa"/>
          </w:tcPr>
          <w:p w:rsidR="00904E87" w:rsidRPr="00C764C3" w:rsidRDefault="00904E87" w:rsidP="002B3C37">
            <w:pPr>
              <w:jc w:val="center"/>
              <w:rPr>
                <w:sz w:val="24"/>
                <w:szCs w:val="24"/>
              </w:rPr>
            </w:pPr>
            <w:r w:rsidRPr="00C764C3">
              <w:rPr>
                <w:sz w:val="24"/>
                <w:szCs w:val="24"/>
              </w:rPr>
              <w:t>17</w:t>
            </w:r>
          </w:p>
        </w:tc>
      </w:tr>
      <w:tr w:rsidR="00904E87" w:rsidRPr="00C764C3" w:rsidTr="00723EF4">
        <w:tc>
          <w:tcPr>
            <w:tcW w:w="959" w:type="dxa"/>
          </w:tcPr>
          <w:p w:rsidR="00904E87" w:rsidRPr="00C764C3" w:rsidRDefault="00904E87" w:rsidP="002E336A">
            <w:pPr>
              <w:rPr>
                <w:sz w:val="24"/>
                <w:szCs w:val="24"/>
              </w:rPr>
            </w:pPr>
            <w:r w:rsidRPr="00C764C3">
              <w:rPr>
                <w:sz w:val="24"/>
                <w:szCs w:val="24"/>
              </w:rPr>
              <w:t>CO3</w:t>
            </w:r>
          </w:p>
        </w:tc>
        <w:tc>
          <w:tcPr>
            <w:tcW w:w="1362" w:type="dxa"/>
          </w:tcPr>
          <w:p w:rsidR="00904E87" w:rsidRPr="00C764C3" w:rsidRDefault="00904E87" w:rsidP="002B3C37">
            <w:pPr>
              <w:jc w:val="center"/>
              <w:rPr>
                <w:sz w:val="24"/>
                <w:szCs w:val="24"/>
              </w:rPr>
            </w:pPr>
            <w:r w:rsidRPr="00C764C3">
              <w:rPr>
                <w:sz w:val="24"/>
                <w:szCs w:val="24"/>
              </w:rPr>
              <w:t>2</w:t>
            </w:r>
          </w:p>
        </w:tc>
        <w:tc>
          <w:tcPr>
            <w:tcW w:w="1569" w:type="dxa"/>
          </w:tcPr>
          <w:p w:rsidR="00904E87" w:rsidRPr="00C764C3" w:rsidRDefault="00904E87" w:rsidP="002B3C37">
            <w:pPr>
              <w:jc w:val="center"/>
              <w:rPr>
                <w:sz w:val="24"/>
                <w:szCs w:val="24"/>
              </w:rPr>
            </w:pPr>
            <w:r w:rsidRPr="00C764C3">
              <w:rPr>
                <w:sz w:val="24"/>
                <w:szCs w:val="24"/>
              </w:rPr>
              <w:t>-</w:t>
            </w:r>
          </w:p>
        </w:tc>
        <w:tc>
          <w:tcPr>
            <w:tcW w:w="1439" w:type="dxa"/>
          </w:tcPr>
          <w:p w:rsidR="00904E87" w:rsidRPr="00C764C3" w:rsidRDefault="00904E87" w:rsidP="002B3C37">
            <w:pPr>
              <w:jc w:val="center"/>
              <w:rPr>
                <w:sz w:val="24"/>
                <w:szCs w:val="24"/>
              </w:rPr>
            </w:pPr>
            <w:r w:rsidRPr="00C764C3">
              <w:rPr>
                <w:sz w:val="24"/>
                <w:szCs w:val="24"/>
              </w:rPr>
              <w:t>12</w:t>
            </w:r>
          </w:p>
        </w:tc>
        <w:tc>
          <w:tcPr>
            <w:tcW w:w="1497" w:type="dxa"/>
          </w:tcPr>
          <w:p w:rsidR="00904E87" w:rsidRPr="00C764C3" w:rsidRDefault="00904E87" w:rsidP="002B3C37">
            <w:pPr>
              <w:jc w:val="center"/>
              <w:rPr>
                <w:sz w:val="24"/>
                <w:szCs w:val="24"/>
              </w:rPr>
            </w:pPr>
            <w:r w:rsidRPr="00C764C3">
              <w:rPr>
                <w:sz w:val="24"/>
                <w:szCs w:val="24"/>
              </w:rPr>
              <w:t>-</w:t>
            </w:r>
          </w:p>
        </w:tc>
        <w:tc>
          <w:tcPr>
            <w:tcW w:w="1375" w:type="dxa"/>
          </w:tcPr>
          <w:p w:rsidR="00904E87" w:rsidRPr="00C764C3" w:rsidRDefault="00904E87" w:rsidP="002B3C37">
            <w:pPr>
              <w:jc w:val="center"/>
              <w:rPr>
                <w:sz w:val="24"/>
                <w:szCs w:val="24"/>
              </w:rPr>
            </w:pPr>
            <w:r w:rsidRPr="00C764C3">
              <w:rPr>
                <w:sz w:val="24"/>
                <w:szCs w:val="24"/>
              </w:rPr>
              <w:t>3</w:t>
            </w:r>
          </w:p>
        </w:tc>
        <w:tc>
          <w:tcPr>
            <w:tcW w:w="1321" w:type="dxa"/>
          </w:tcPr>
          <w:p w:rsidR="00904E87" w:rsidRPr="00C764C3" w:rsidRDefault="00904E87" w:rsidP="002B3C37">
            <w:pPr>
              <w:jc w:val="center"/>
              <w:rPr>
                <w:sz w:val="24"/>
                <w:szCs w:val="24"/>
              </w:rPr>
            </w:pPr>
            <w:r w:rsidRPr="00C764C3">
              <w:rPr>
                <w:sz w:val="24"/>
                <w:szCs w:val="24"/>
              </w:rPr>
              <w:t>-</w:t>
            </w:r>
          </w:p>
        </w:tc>
        <w:tc>
          <w:tcPr>
            <w:tcW w:w="1161" w:type="dxa"/>
          </w:tcPr>
          <w:p w:rsidR="00904E87" w:rsidRPr="00C764C3" w:rsidRDefault="00904E87" w:rsidP="002B3C37">
            <w:pPr>
              <w:jc w:val="center"/>
              <w:rPr>
                <w:sz w:val="24"/>
                <w:szCs w:val="24"/>
              </w:rPr>
            </w:pPr>
            <w:r w:rsidRPr="00C764C3">
              <w:rPr>
                <w:sz w:val="24"/>
                <w:szCs w:val="24"/>
              </w:rPr>
              <w:t>17</w:t>
            </w:r>
          </w:p>
        </w:tc>
      </w:tr>
      <w:tr w:rsidR="00904E87" w:rsidRPr="00C764C3" w:rsidTr="00723EF4">
        <w:tc>
          <w:tcPr>
            <w:tcW w:w="959" w:type="dxa"/>
          </w:tcPr>
          <w:p w:rsidR="00904E87" w:rsidRPr="00C764C3" w:rsidRDefault="00904E87" w:rsidP="002E336A">
            <w:pPr>
              <w:rPr>
                <w:sz w:val="24"/>
                <w:szCs w:val="24"/>
              </w:rPr>
            </w:pPr>
            <w:r w:rsidRPr="00C764C3">
              <w:rPr>
                <w:sz w:val="24"/>
                <w:szCs w:val="24"/>
              </w:rPr>
              <w:t>CO4</w:t>
            </w:r>
          </w:p>
        </w:tc>
        <w:tc>
          <w:tcPr>
            <w:tcW w:w="1362" w:type="dxa"/>
          </w:tcPr>
          <w:p w:rsidR="00904E87" w:rsidRPr="00C764C3" w:rsidRDefault="00904E87" w:rsidP="002B3C37">
            <w:pPr>
              <w:jc w:val="center"/>
              <w:rPr>
                <w:sz w:val="24"/>
                <w:szCs w:val="24"/>
              </w:rPr>
            </w:pPr>
            <w:r w:rsidRPr="00C764C3">
              <w:rPr>
                <w:sz w:val="24"/>
                <w:szCs w:val="24"/>
              </w:rPr>
              <w:t>-</w:t>
            </w:r>
          </w:p>
        </w:tc>
        <w:tc>
          <w:tcPr>
            <w:tcW w:w="1569" w:type="dxa"/>
          </w:tcPr>
          <w:p w:rsidR="00904E87" w:rsidRPr="00C764C3" w:rsidRDefault="00904E87" w:rsidP="002B3C37">
            <w:pPr>
              <w:jc w:val="center"/>
              <w:rPr>
                <w:sz w:val="24"/>
                <w:szCs w:val="24"/>
              </w:rPr>
            </w:pPr>
            <w:r w:rsidRPr="00C764C3">
              <w:rPr>
                <w:sz w:val="24"/>
                <w:szCs w:val="24"/>
              </w:rPr>
              <w:t>-</w:t>
            </w:r>
          </w:p>
        </w:tc>
        <w:tc>
          <w:tcPr>
            <w:tcW w:w="1439" w:type="dxa"/>
          </w:tcPr>
          <w:p w:rsidR="00904E87" w:rsidRPr="00C764C3" w:rsidRDefault="00904E87" w:rsidP="002B3C37">
            <w:pPr>
              <w:jc w:val="center"/>
              <w:rPr>
                <w:sz w:val="24"/>
                <w:szCs w:val="24"/>
              </w:rPr>
            </w:pPr>
            <w:r w:rsidRPr="00C764C3">
              <w:rPr>
                <w:sz w:val="24"/>
                <w:szCs w:val="24"/>
              </w:rPr>
              <w:t>-</w:t>
            </w:r>
          </w:p>
        </w:tc>
        <w:tc>
          <w:tcPr>
            <w:tcW w:w="1497" w:type="dxa"/>
          </w:tcPr>
          <w:p w:rsidR="00904E87" w:rsidRPr="00C764C3" w:rsidRDefault="00904E87" w:rsidP="002B3C37">
            <w:pPr>
              <w:jc w:val="center"/>
              <w:rPr>
                <w:sz w:val="24"/>
                <w:szCs w:val="24"/>
              </w:rPr>
            </w:pPr>
            <w:r w:rsidRPr="00C764C3">
              <w:rPr>
                <w:sz w:val="24"/>
                <w:szCs w:val="24"/>
              </w:rPr>
              <w:t>-</w:t>
            </w:r>
          </w:p>
        </w:tc>
        <w:tc>
          <w:tcPr>
            <w:tcW w:w="1375" w:type="dxa"/>
          </w:tcPr>
          <w:p w:rsidR="00904E87" w:rsidRPr="00C764C3" w:rsidRDefault="00904E87" w:rsidP="002B3C37">
            <w:pPr>
              <w:jc w:val="center"/>
              <w:rPr>
                <w:sz w:val="24"/>
                <w:szCs w:val="24"/>
              </w:rPr>
            </w:pPr>
            <w:r w:rsidRPr="00C764C3">
              <w:rPr>
                <w:sz w:val="24"/>
                <w:szCs w:val="24"/>
              </w:rPr>
              <w:t>17</w:t>
            </w:r>
          </w:p>
        </w:tc>
        <w:tc>
          <w:tcPr>
            <w:tcW w:w="1321" w:type="dxa"/>
          </w:tcPr>
          <w:p w:rsidR="00904E87" w:rsidRPr="00C764C3" w:rsidRDefault="00904E87" w:rsidP="002B3C37">
            <w:pPr>
              <w:jc w:val="center"/>
              <w:rPr>
                <w:sz w:val="24"/>
                <w:szCs w:val="24"/>
              </w:rPr>
            </w:pPr>
            <w:r w:rsidRPr="00C764C3">
              <w:rPr>
                <w:sz w:val="24"/>
                <w:szCs w:val="24"/>
              </w:rPr>
              <w:t>-</w:t>
            </w:r>
          </w:p>
        </w:tc>
        <w:tc>
          <w:tcPr>
            <w:tcW w:w="1161" w:type="dxa"/>
          </w:tcPr>
          <w:p w:rsidR="00904E87" w:rsidRPr="00C764C3" w:rsidRDefault="00904E87" w:rsidP="002B3C37">
            <w:pPr>
              <w:jc w:val="center"/>
              <w:rPr>
                <w:sz w:val="24"/>
                <w:szCs w:val="24"/>
              </w:rPr>
            </w:pPr>
            <w:r w:rsidRPr="00C764C3">
              <w:rPr>
                <w:sz w:val="24"/>
                <w:szCs w:val="24"/>
              </w:rPr>
              <w:t>17</w:t>
            </w:r>
          </w:p>
        </w:tc>
      </w:tr>
      <w:tr w:rsidR="00904E87" w:rsidRPr="00C764C3" w:rsidTr="00723EF4">
        <w:tc>
          <w:tcPr>
            <w:tcW w:w="959" w:type="dxa"/>
          </w:tcPr>
          <w:p w:rsidR="00904E87" w:rsidRPr="00C764C3" w:rsidRDefault="00904E87" w:rsidP="002E336A">
            <w:pPr>
              <w:rPr>
                <w:sz w:val="24"/>
                <w:szCs w:val="24"/>
              </w:rPr>
            </w:pPr>
            <w:r w:rsidRPr="00C764C3">
              <w:rPr>
                <w:sz w:val="24"/>
                <w:szCs w:val="24"/>
              </w:rPr>
              <w:t>CO5</w:t>
            </w:r>
          </w:p>
        </w:tc>
        <w:tc>
          <w:tcPr>
            <w:tcW w:w="1362" w:type="dxa"/>
          </w:tcPr>
          <w:p w:rsidR="00904E87" w:rsidRPr="00C764C3" w:rsidRDefault="00904E87" w:rsidP="002B3C37">
            <w:pPr>
              <w:jc w:val="center"/>
              <w:rPr>
                <w:sz w:val="24"/>
                <w:szCs w:val="24"/>
              </w:rPr>
            </w:pPr>
            <w:r w:rsidRPr="00C764C3">
              <w:rPr>
                <w:sz w:val="24"/>
                <w:szCs w:val="24"/>
              </w:rPr>
              <w:t>5</w:t>
            </w:r>
          </w:p>
        </w:tc>
        <w:tc>
          <w:tcPr>
            <w:tcW w:w="1569" w:type="dxa"/>
          </w:tcPr>
          <w:p w:rsidR="00904E87" w:rsidRPr="00C764C3" w:rsidRDefault="00904E87" w:rsidP="002B3C37">
            <w:pPr>
              <w:jc w:val="center"/>
              <w:rPr>
                <w:sz w:val="24"/>
                <w:szCs w:val="24"/>
              </w:rPr>
            </w:pPr>
            <w:r w:rsidRPr="00C764C3">
              <w:rPr>
                <w:sz w:val="24"/>
                <w:szCs w:val="24"/>
              </w:rPr>
              <w:t>-</w:t>
            </w:r>
          </w:p>
        </w:tc>
        <w:tc>
          <w:tcPr>
            <w:tcW w:w="1439" w:type="dxa"/>
          </w:tcPr>
          <w:p w:rsidR="00904E87" w:rsidRPr="00C764C3" w:rsidRDefault="00904E87" w:rsidP="002B3C37">
            <w:pPr>
              <w:jc w:val="center"/>
              <w:rPr>
                <w:sz w:val="24"/>
                <w:szCs w:val="24"/>
              </w:rPr>
            </w:pPr>
            <w:r w:rsidRPr="00C764C3">
              <w:rPr>
                <w:sz w:val="24"/>
                <w:szCs w:val="24"/>
              </w:rPr>
              <w:t>-</w:t>
            </w:r>
          </w:p>
        </w:tc>
        <w:tc>
          <w:tcPr>
            <w:tcW w:w="1497" w:type="dxa"/>
          </w:tcPr>
          <w:p w:rsidR="00904E87" w:rsidRPr="00C764C3" w:rsidRDefault="00904E87" w:rsidP="002B3C37">
            <w:pPr>
              <w:jc w:val="center"/>
              <w:rPr>
                <w:sz w:val="24"/>
                <w:szCs w:val="24"/>
              </w:rPr>
            </w:pPr>
            <w:r w:rsidRPr="00C764C3">
              <w:rPr>
                <w:sz w:val="24"/>
                <w:szCs w:val="24"/>
              </w:rPr>
              <w:t>-</w:t>
            </w:r>
          </w:p>
        </w:tc>
        <w:tc>
          <w:tcPr>
            <w:tcW w:w="1375" w:type="dxa"/>
          </w:tcPr>
          <w:p w:rsidR="00904E87" w:rsidRPr="00C764C3" w:rsidRDefault="00904E87" w:rsidP="002B3C37">
            <w:pPr>
              <w:jc w:val="center"/>
              <w:rPr>
                <w:sz w:val="24"/>
                <w:szCs w:val="24"/>
              </w:rPr>
            </w:pPr>
            <w:r w:rsidRPr="00C764C3">
              <w:rPr>
                <w:sz w:val="24"/>
                <w:szCs w:val="24"/>
              </w:rPr>
              <w:t>24</w:t>
            </w:r>
          </w:p>
        </w:tc>
        <w:tc>
          <w:tcPr>
            <w:tcW w:w="1321" w:type="dxa"/>
          </w:tcPr>
          <w:p w:rsidR="00904E87" w:rsidRPr="00C764C3" w:rsidRDefault="00904E87" w:rsidP="002B3C37">
            <w:pPr>
              <w:jc w:val="center"/>
              <w:rPr>
                <w:sz w:val="24"/>
                <w:szCs w:val="24"/>
              </w:rPr>
            </w:pPr>
            <w:r w:rsidRPr="00C764C3">
              <w:rPr>
                <w:sz w:val="24"/>
                <w:szCs w:val="24"/>
              </w:rPr>
              <w:t>-</w:t>
            </w:r>
          </w:p>
        </w:tc>
        <w:tc>
          <w:tcPr>
            <w:tcW w:w="1161" w:type="dxa"/>
          </w:tcPr>
          <w:p w:rsidR="00904E87" w:rsidRPr="00C764C3" w:rsidRDefault="00904E87" w:rsidP="002B3C37">
            <w:pPr>
              <w:jc w:val="center"/>
              <w:rPr>
                <w:sz w:val="24"/>
                <w:szCs w:val="24"/>
              </w:rPr>
            </w:pPr>
            <w:r w:rsidRPr="00C764C3">
              <w:rPr>
                <w:sz w:val="24"/>
                <w:szCs w:val="24"/>
              </w:rPr>
              <w:t>29</w:t>
            </w:r>
          </w:p>
        </w:tc>
      </w:tr>
      <w:tr w:rsidR="00904E87" w:rsidRPr="00C764C3" w:rsidTr="00723EF4">
        <w:tc>
          <w:tcPr>
            <w:tcW w:w="959" w:type="dxa"/>
          </w:tcPr>
          <w:p w:rsidR="00904E87" w:rsidRPr="00C764C3" w:rsidRDefault="00904E87" w:rsidP="002E336A">
            <w:pPr>
              <w:rPr>
                <w:sz w:val="24"/>
                <w:szCs w:val="24"/>
              </w:rPr>
            </w:pPr>
            <w:r w:rsidRPr="00C764C3">
              <w:rPr>
                <w:sz w:val="24"/>
                <w:szCs w:val="24"/>
              </w:rPr>
              <w:t>CO6</w:t>
            </w:r>
          </w:p>
        </w:tc>
        <w:tc>
          <w:tcPr>
            <w:tcW w:w="1362" w:type="dxa"/>
          </w:tcPr>
          <w:p w:rsidR="00904E87" w:rsidRPr="00C764C3" w:rsidRDefault="00904E87" w:rsidP="002B3C37">
            <w:pPr>
              <w:jc w:val="center"/>
              <w:rPr>
                <w:sz w:val="24"/>
                <w:szCs w:val="24"/>
              </w:rPr>
            </w:pPr>
            <w:r w:rsidRPr="00C764C3">
              <w:rPr>
                <w:sz w:val="24"/>
                <w:szCs w:val="24"/>
              </w:rPr>
              <w:t>-</w:t>
            </w:r>
          </w:p>
        </w:tc>
        <w:tc>
          <w:tcPr>
            <w:tcW w:w="1569" w:type="dxa"/>
          </w:tcPr>
          <w:p w:rsidR="00904E87" w:rsidRPr="00C764C3" w:rsidRDefault="00904E87" w:rsidP="002B3C37">
            <w:pPr>
              <w:jc w:val="center"/>
              <w:rPr>
                <w:sz w:val="24"/>
                <w:szCs w:val="24"/>
              </w:rPr>
            </w:pPr>
            <w:r w:rsidRPr="00C764C3">
              <w:rPr>
                <w:sz w:val="24"/>
                <w:szCs w:val="24"/>
              </w:rPr>
              <w:t>-</w:t>
            </w:r>
          </w:p>
        </w:tc>
        <w:tc>
          <w:tcPr>
            <w:tcW w:w="1439" w:type="dxa"/>
          </w:tcPr>
          <w:p w:rsidR="00904E87" w:rsidRPr="00C764C3" w:rsidRDefault="00904E87" w:rsidP="002B3C37">
            <w:pPr>
              <w:jc w:val="center"/>
              <w:rPr>
                <w:sz w:val="24"/>
                <w:szCs w:val="24"/>
              </w:rPr>
            </w:pPr>
            <w:r w:rsidRPr="00C764C3">
              <w:rPr>
                <w:sz w:val="24"/>
                <w:szCs w:val="24"/>
              </w:rPr>
              <w:t>-</w:t>
            </w:r>
          </w:p>
        </w:tc>
        <w:tc>
          <w:tcPr>
            <w:tcW w:w="1497" w:type="dxa"/>
          </w:tcPr>
          <w:p w:rsidR="00904E87" w:rsidRPr="00C764C3" w:rsidRDefault="00904E87" w:rsidP="002B3C37">
            <w:pPr>
              <w:jc w:val="center"/>
              <w:rPr>
                <w:sz w:val="24"/>
                <w:szCs w:val="24"/>
              </w:rPr>
            </w:pPr>
            <w:r w:rsidRPr="00C764C3">
              <w:rPr>
                <w:sz w:val="24"/>
                <w:szCs w:val="24"/>
              </w:rPr>
              <w:t>-</w:t>
            </w:r>
          </w:p>
        </w:tc>
        <w:tc>
          <w:tcPr>
            <w:tcW w:w="1375" w:type="dxa"/>
          </w:tcPr>
          <w:p w:rsidR="00904E87" w:rsidRPr="00C764C3" w:rsidRDefault="00904E87" w:rsidP="002B3C37">
            <w:pPr>
              <w:jc w:val="center"/>
              <w:rPr>
                <w:sz w:val="24"/>
                <w:szCs w:val="24"/>
              </w:rPr>
            </w:pPr>
            <w:r w:rsidRPr="00C764C3">
              <w:rPr>
                <w:sz w:val="24"/>
                <w:szCs w:val="24"/>
              </w:rPr>
              <w:t>15</w:t>
            </w:r>
          </w:p>
        </w:tc>
        <w:tc>
          <w:tcPr>
            <w:tcW w:w="1321" w:type="dxa"/>
          </w:tcPr>
          <w:p w:rsidR="00904E87" w:rsidRPr="00C764C3" w:rsidRDefault="00904E87" w:rsidP="002B3C37">
            <w:pPr>
              <w:jc w:val="center"/>
              <w:rPr>
                <w:sz w:val="24"/>
                <w:szCs w:val="24"/>
              </w:rPr>
            </w:pPr>
            <w:r w:rsidRPr="00C764C3">
              <w:rPr>
                <w:sz w:val="24"/>
                <w:szCs w:val="24"/>
              </w:rPr>
              <w:t>-</w:t>
            </w:r>
          </w:p>
        </w:tc>
        <w:tc>
          <w:tcPr>
            <w:tcW w:w="1161" w:type="dxa"/>
          </w:tcPr>
          <w:p w:rsidR="00904E87" w:rsidRPr="00C764C3" w:rsidRDefault="00904E87" w:rsidP="002B3C37">
            <w:pPr>
              <w:jc w:val="center"/>
              <w:rPr>
                <w:sz w:val="24"/>
                <w:szCs w:val="24"/>
              </w:rPr>
            </w:pPr>
            <w:r w:rsidRPr="00C764C3">
              <w:rPr>
                <w:sz w:val="24"/>
                <w:szCs w:val="24"/>
              </w:rPr>
              <w:t>15</w:t>
            </w:r>
          </w:p>
        </w:tc>
      </w:tr>
      <w:tr w:rsidR="00904E87" w:rsidRPr="00C764C3" w:rsidTr="00904E87">
        <w:trPr>
          <w:trHeight w:val="80"/>
        </w:trPr>
        <w:tc>
          <w:tcPr>
            <w:tcW w:w="9522" w:type="dxa"/>
            <w:gridSpan w:val="7"/>
          </w:tcPr>
          <w:p w:rsidR="00904E87" w:rsidRPr="00C764C3" w:rsidRDefault="00904E87" w:rsidP="002E336A">
            <w:pPr>
              <w:rPr>
                <w:sz w:val="24"/>
                <w:szCs w:val="24"/>
              </w:rPr>
            </w:pPr>
          </w:p>
        </w:tc>
        <w:tc>
          <w:tcPr>
            <w:tcW w:w="1161" w:type="dxa"/>
          </w:tcPr>
          <w:p w:rsidR="00904E87" w:rsidRPr="00C764C3" w:rsidRDefault="00904E87" w:rsidP="00723EF4">
            <w:pPr>
              <w:jc w:val="center"/>
              <w:rPr>
                <w:b/>
                <w:sz w:val="24"/>
                <w:szCs w:val="24"/>
              </w:rPr>
            </w:pPr>
            <w:r w:rsidRPr="00C764C3">
              <w:rPr>
                <w:b/>
                <w:sz w:val="24"/>
                <w:szCs w:val="24"/>
              </w:rPr>
              <w:t>124</w:t>
            </w:r>
          </w:p>
        </w:tc>
      </w:tr>
    </w:tbl>
    <w:p w:rsidR="00904E87" w:rsidRPr="00C764C3" w:rsidRDefault="00904E87" w:rsidP="00904E87"/>
    <w:p w:rsidR="004F42FE" w:rsidRDefault="00904E87" w:rsidP="0045172E">
      <w:pPr>
        <w:jc w:val="right"/>
        <w:rPr>
          <w:bCs/>
          <w:noProof/>
        </w:rPr>
      </w:pPr>
      <w:r w:rsidRPr="00835FE6">
        <w:rPr>
          <w:bCs/>
          <w:noProof/>
        </w:rPr>
        <w:tab/>
      </w:r>
      <w:r w:rsidRPr="00835FE6">
        <w:rPr>
          <w:bCs/>
          <w:noProof/>
        </w:rPr>
        <w:tab/>
      </w:r>
      <w:r w:rsidRPr="00835FE6">
        <w:rPr>
          <w:bCs/>
          <w:noProof/>
        </w:rPr>
        <w:tab/>
      </w:r>
      <w:r w:rsidRPr="00835FE6">
        <w:rPr>
          <w:bCs/>
          <w:noProof/>
        </w:rPr>
        <w:tab/>
      </w:r>
      <w:r w:rsidRPr="00835FE6">
        <w:rPr>
          <w:bCs/>
          <w:noProof/>
        </w:rPr>
        <w:tab/>
      </w:r>
    </w:p>
    <w:p w:rsidR="004F42FE" w:rsidRDefault="004F42FE">
      <w:pPr>
        <w:spacing w:after="200" w:line="276" w:lineRule="auto"/>
        <w:rPr>
          <w:bCs/>
          <w:noProof/>
        </w:rPr>
      </w:pPr>
      <w:r>
        <w:rPr>
          <w:bCs/>
          <w:noProof/>
        </w:rPr>
        <w:br w:type="page"/>
      </w:r>
    </w:p>
    <w:p w:rsidR="00904E87" w:rsidRPr="00835FE6" w:rsidRDefault="00904E87" w:rsidP="0045172E">
      <w:pPr>
        <w:jc w:val="right"/>
        <w:rPr>
          <w:bCs/>
        </w:rPr>
      </w:pPr>
      <w:r w:rsidRPr="00835FE6">
        <w:rPr>
          <w:bCs/>
        </w:rPr>
        <w:lastRenderedPageBreak/>
        <w:t>Reg. No. _____________</w:t>
      </w:r>
    </w:p>
    <w:p w:rsidR="00904E87" w:rsidRPr="00835FE6" w:rsidRDefault="00904E87" w:rsidP="0045172E">
      <w:pPr>
        <w:jc w:val="center"/>
        <w:rPr>
          <w:bCs/>
        </w:rPr>
      </w:pPr>
      <w:r w:rsidRPr="00835FE6">
        <w:rPr>
          <w:bCs/>
          <w:noProof/>
        </w:rPr>
        <w:drawing>
          <wp:inline distT="0" distB="0" distL="0" distR="0">
            <wp:extent cx="1990646" cy="674200"/>
            <wp:effectExtent l="0" t="0" r="0" b="0"/>
            <wp:docPr id="4916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835FE6" w:rsidRDefault="00904E87" w:rsidP="0045172E">
      <w:pPr>
        <w:jc w:val="center"/>
        <w:rPr>
          <w:b/>
        </w:rPr>
      </w:pPr>
      <w:r w:rsidRPr="00835FE6">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835FE6" w:rsidTr="007255C8">
        <w:tc>
          <w:tcPr>
            <w:tcW w:w="1616" w:type="dxa"/>
          </w:tcPr>
          <w:p w:rsidR="00904E87" w:rsidRPr="00835FE6" w:rsidRDefault="00904E87" w:rsidP="00904E87">
            <w:pPr>
              <w:pStyle w:val="Title"/>
              <w:jc w:val="left"/>
              <w:rPr>
                <w:b/>
                <w:szCs w:val="24"/>
              </w:rPr>
            </w:pPr>
          </w:p>
        </w:tc>
        <w:tc>
          <w:tcPr>
            <w:tcW w:w="6232" w:type="dxa"/>
          </w:tcPr>
          <w:p w:rsidR="00904E87" w:rsidRPr="00835FE6" w:rsidRDefault="00904E87" w:rsidP="00904E87">
            <w:pPr>
              <w:pStyle w:val="Title"/>
              <w:jc w:val="left"/>
              <w:rPr>
                <w:b/>
                <w:szCs w:val="24"/>
              </w:rPr>
            </w:pPr>
          </w:p>
        </w:tc>
        <w:tc>
          <w:tcPr>
            <w:tcW w:w="1890" w:type="dxa"/>
          </w:tcPr>
          <w:p w:rsidR="00904E87" w:rsidRPr="00835FE6" w:rsidRDefault="00904E87" w:rsidP="00904E87">
            <w:pPr>
              <w:pStyle w:val="Title"/>
              <w:ind w:left="-468" w:firstLine="468"/>
              <w:jc w:val="left"/>
              <w:rPr>
                <w:szCs w:val="24"/>
              </w:rPr>
            </w:pPr>
          </w:p>
        </w:tc>
        <w:tc>
          <w:tcPr>
            <w:tcW w:w="900" w:type="dxa"/>
          </w:tcPr>
          <w:p w:rsidR="00904E87" w:rsidRPr="00835FE6" w:rsidRDefault="00904E87" w:rsidP="00904E87">
            <w:pPr>
              <w:pStyle w:val="Title"/>
              <w:jc w:val="left"/>
              <w:rPr>
                <w:b/>
                <w:szCs w:val="24"/>
              </w:rPr>
            </w:pPr>
          </w:p>
        </w:tc>
      </w:tr>
      <w:tr w:rsidR="00904E87" w:rsidRPr="00835FE6" w:rsidTr="007255C8">
        <w:tc>
          <w:tcPr>
            <w:tcW w:w="1616" w:type="dxa"/>
          </w:tcPr>
          <w:p w:rsidR="00904E87" w:rsidRPr="00835FE6" w:rsidRDefault="00904E87" w:rsidP="001E42AE">
            <w:pPr>
              <w:pStyle w:val="Title"/>
              <w:ind w:right="-160"/>
              <w:jc w:val="left"/>
              <w:rPr>
                <w:b/>
                <w:szCs w:val="24"/>
              </w:rPr>
            </w:pPr>
            <w:r w:rsidRPr="00835FE6">
              <w:rPr>
                <w:b/>
                <w:szCs w:val="24"/>
              </w:rPr>
              <w:t>Code           :</w:t>
            </w:r>
          </w:p>
        </w:tc>
        <w:tc>
          <w:tcPr>
            <w:tcW w:w="6232" w:type="dxa"/>
          </w:tcPr>
          <w:p w:rsidR="00904E87" w:rsidRPr="00835FE6" w:rsidRDefault="00904E87" w:rsidP="00904E87">
            <w:pPr>
              <w:pStyle w:val="Title"/>
              <w:jc w:val="left"/>
              <w:rPr>
                <w:b/>
                <w:szCs w:val="24"/>
              </w:rPr>
            </w:pPr>
            <w:r w:rsidRPr="00835FE6">
              <w:rPr>
                <w:b/>
                <w:szCs w:val="24"/>
              </w:rPr>
              <w:t>20MA1014</w:t>
            </w:r>
          </w:p>
        </w:tc>
        <w:tc>
          <w:tcPr>
            <w:tcW w:w="1890" w:type="dxa"/>
          </w:tcPr>
          <w:p w:rsidR="00904E87" w:rsidRPr="00835FE6" w:rsidRDefault="00904E87" w:rsidP="00904E87">
            <w:pPr>
              <w:pStyle w:val="Title"/>
              <w:jc w:val="left"/>
              <w:rPr>
                <w:b/>
                <w:bCs/>
                <w:szCs w:val="24"/>
              </w:rPr>
            </w:pPr>
            <w:r w:rsidRPr="00835FE6">
              <w:rPr>
                <w:b/>
                <w:bCs/>
                <w:szCs w:val="24"/>
              </w:rPr>
              <w:t>Duration      :</w:t>
            </w:r>
          </w:p>
        </w:tc>
        <w:tc>
          <w:tcPr>
            <w:tcW w:w="900" w:type="dxa"/>
          </w:tcPr>
          <w:p w:rsidR="00904E87" w:rsidRPr="00835FE6" w:rsidRDefault="00904E87" w:rsidP="00904E87">
            <w:pPr>
              <w:pStyle w:val="Title"/>
              <w:jc w:val="left"/>
              <w:rPr>
                <w:b/>
                <w:szCs w:val="24"/>
              </w:rPr>
            </w:pPr>
            <w:r w:rsidRPr="00835FE6">
              <w:rPr>
                <w:b/>
                <w:szCs w:val="24"/>
              </w:rPr>
              <w:t>3hrs</w:t>
            </w:r>
          </w:p>
        </w:tc>
      </w:tr>
      <w:tr w:rsidR="00904E87" w:rsidRPr="00835FE6" w:rsidTr="007255C8">
        <w:tc>
          <w:tcPr>
            <w:tcW w:w="1616" w:type="dxa"/>
          </w:tcPr>
          <w:p w:rsidR="00904E87" w:rsidRPr="00835FE6" w:rsidRDefault="00904E87" w:rsidP="001E42AE">
            <w:pPr>
              <w:pStyle w:val="Title"/>
              <w:ind w:right="-301"/>
              <w:jc w:val="left"/>
              <w:rPr>
                <w:b/>
                <w:szCs w:val="24"/>
              </w:rPr>
            </w:pPr>
            <w:r w:rsidRPr="00835FE6">
              <w:rPr>
                <w:b/>
                <w:szCs w:val="24"/>
              </w:rPr>
              <w:t>Sub. Name :</w:t>
            </w:r>
          </w:p>
        </w:tc>
        <w:tc>
          <w:tcPr>
            <w:tcW w:w="6232" w:type="dxa"/>
          </w:tcPr>
          <w:p w:rsidR="00904E87" w:rsidRPr="00835FE6" w:rsidRDefault="00904E87" w:rsidP="00904E87">
            <w:pPr>
              <w:pStyle w:val="Title"/>
              <w:jc w:val="left"/>
              <w:rPr>
                <w:b/>
                <w:szCs w:val="24"/>
              </w:rPr>
            </w:pPr>
            <w:r w:rsidRPr="00835FE6">
              <w:rPr>
                <w:b/>
                <w:szCs w:val="24"/>
              </w:rPr>
              <w:t>LINEAR ALGEBRA, TRANSFORMS AND</w:t>
            </w:r>
          </w:p>
          <w:p w:rsidR="00904E87" w:rsidRPr="00835FE6" w:rsidRDefault="00904E87" w:rsidP="00904E87">
            <w:pPr>
              <w:pStyle w:val="Title"/>
              <w:jc w:val="left"/>
              <w:rPr>
                <w:b/>
                <w:szCs w:val="24"/>
              </w:rPr>
            </w:pPr>
            <w:r w:rsidRPr="00835FE6">
              <w:rPr>
                <w:b/>
                <w:szCs w:val="24"/>
              </w:rPr>
              <w:t>NUMERICAL METHODS FOR ROBOT CONTROL</w:t>
            </w:r>
          </w:p>
        </w:tc>
        <w:tc>
          <w:tcPr>
            <w:tcW w:w="1890" w:type="dxa"/>
          </w:tcPr>
          <w:p w:rsidR="00904E87" w:rsidRPr="00835FE6" w:rsidRDefault="00904E87" w:rsidP="00BA50B9">
            <w:pPr>
              <w:pStyle w:val="Title"/>
              <w:jc w:val="left"/>
              <w:rPr>
                <w:b/>
                <w:bCs/>
                <w:szCs w:val="24"/>
              </w:rPr>
            </w:pPr>
            <w:r w:rsidRPr="00835FE6">
              <w:rPr>
                <w:b/>
                <w:bCs/>
                <w:szCs w:val="24"/>
              </w:rPr>
              <w:t>Max. Marks:</w:t>
            </w:r>
          </w:p>
        </w:tc>
        <w:tc>
          <w:tcPr>
            <w:tcW w:w="900" w:type="dxa"/>
          </w:tcPr>
          <w:p w:rsidR="00904E87" w:rsidRPr="00835FE6" w:rsidRDefault="00904E87" w:rsidP="00904E87">
            <w:pPr>
              <w:pStyle w:val="Title"/>
              <w:jc w:val="left"/>
              <w:rPr>
                <w:b/>
                <w:szCs w:val="24"/>
              </w:rPr>
            </w:pPr>
            <w:r w:rsidRPr="00835FE6">
              <w:rPr>
                <w:b/>
                <w:szCs w:val="24"/>
              </w:rPr>
              <w:t>100</w:t>
            </w:r>
          </w:p>
        </w:tc>
      </w:tr>
    </w:tbl>
    <w:p w:rsidR="00904E87" w:rsidRPr="00835FE6"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37"/>
        <w:gridCol w:w="135"/>
        <w:gridCol w:w="7806"/>
        <w:gridCol w:w="1173"/>
        <w:gridCol w:w="897"/>
      </w:tblGrid>
      <w:tr w:rsidR="00904E87" w:rsidRPr="00835FE6" w:rsidTr="00904E87">
        <w:tc>
          <w:tcPr>
            <w:tcW w:w="319" w:type="pct"/>
            <w:gridSpan w:val="2"/>
            <w:vAlign w:val="center"/>
          </w:tcPr>
          <w:p w:rsidR="00904E87" w:rsidRPr="00835FE6" w:rsidRDefault="00904E87" w:rsidP="005133D7">
            <w:pPr>
              <w:jc w:val="center"/>
              <w:rPr>
                <w:b/>
                <w:sz w:val="24"/>
                <w:szCs w:val="24"/>
              </w:rPr>
            </w:pPr>
            <w:r w:rsidRPr="00835FE6">
              <w:rPr>
                <w:b/>
                <w:sz w:val="24"/>
                <w:szCs w:val="24"/>
              </w:rPr>
              <w:t>Q. No.</w:t>
            </w:r>
          </w:p>
        </w:tc>
        <w:tc>
          <w:tcPr>
            <w:tcW w:w="3700" w:type="pct"/>
            <w:vAlign w:val="center"/>
          </w:tcPr>
          <w:p w:rsidR="00904E87" w:rsidRPr="00835FE6" w:rsidRDefault="00904E87" w:rsidP="005133D7">
            <w:pPr>
              <w:jc w:val="center"/>
              <w:rPr>
                <w:b/>
                <w:sz w:val="24"/>
                <w:szCs w:val="24"/>
              </w:rPr>
            </w:pPr>
            <w:r w:rsidRPr="00835FE6">
              <w:rPr>
                <w:b/>
                <w:sz w:val="24"/>
                <w:szCs w:val="24"/>
              </w:rPr>
              <w:t>Questions</w:t>
            </w:r>
          </w:p>
        </w:tc>
        <w:tc>
          <w:tcPr>
            <w:tcW w:w="556" w:type="pct"/>
          </w:tcPr>
          <w:p w:rsidR="00904E87" w:rsidRPr="00835FE6" w:rsidRDefault="00904E87" w:rsidP="005133D7">
            <w:pPr>
              <w:jc w:val="center"/>
              <w:rPr>
                <w:b/>
                <w:sz w:val="24"/>
                <w:szCs w:val="24"/>
              </w:rPr>
            </w:pPr>
            <w:r w:rsidRPr="00835FE6">
              <w:rPr>
                <w:b/>
                <w:sz w:val="24"/>
                <w:szCs w:val="24"/>
              </w:rPr>
              <w:t>Course Outcome / Pattern</w:t>
            </w:r>
          </w:p>
        </w:tc>
        <w:tc>
          <w:tcPr>
            <w:tcW w:w="425" w:type="pct"/>
            <w:vAlign w:val="center"/>
          </w:tcPr>
          <w:p w:rsidR="00904E87" w:rsidRPr="00835FE6" w:rsidRDefault="00904E87" w:rsidP="005133D7">
            <w:pPr>
              <w:jc w:val="center"/>
              <w:rPr>
                <w:b/>
                <w:sz w:val="24"/>
                <w:szCs w:val="24"/>
              </w:rPr>
            </w:pPr>
            <w:r w:rsidRPr="00835FE6">
              <w:rPr>
                <w:b/>
                <w:sz w:val="24"/>
                <w:szCs w:val="24"/>
              </w:rPr>
              <w:t>Marks</w:t>
            </w:r>
          </w:p>
        </w:tc>
      </w:tr>
      <w:tr w:rsidR="00904E87" w:rsidRPr="00835FE6" w:rsidTr="00904E87">
        <w:tc>
          <w:tcPr>
            <w:tcW w:w="5000" w:type="pct"/>
            <w:gridSpan w:val="5"/>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835FE6">
              <w:rPr>
                <w:b/>
                <w:sz w:val="24"/>
                <w:szCs w:val="24"/>
                <w:u w:val="single"/>
              </w:rPr>
              <w:t>PART – A (10 X 1 = 10 MARKS)</w:t>
            </w:r>
          </w:p>
          <w:p w:rsidR="00904E87" w:rsidRPr="00835FE6" w:rsidRDefault="00904E87" w:rsidP="00904E87">
            <w:pPr>
              <w:jc w:val="center"/>
              <w:rPr>
                <w:b/>
                <w:sz w:val="24"/>
                <w:szCs w:val="24"/>
                <w:u w:val="single"/>
              </w:rPr>
            </w:pPr>
          </w:p>
        </w:tc>
      </w:tr>
      <w:tr w:rsidR="00904E87" w:rsidRPr="00835FE6" w:rsidTr="00904E87">
        <w:tc>
          <w:tcPr>
            <w:tcW w:w="255" w:type="pct"/>
            <w:vAlign w:val="center"/>
          </w:tcPr>
          <w:p w:rsidR="00904E87" w:rsidRPr="00835FE6" w:rsidRDefault="00904E87" w:rsidP="00904E87">
            <w:pPr>
              <w:spacing w:after="120"/>
              <w:jc w:val="center"/>
              <w:rPr>
                <w:sz w:val="24"/>
                <w:szCs w:val="24"/>
              </w:rPr>
            </w:pPr>
            <w:r w:rsidRPr="00835FE6">
              <w:rPr>
                <w:sz w:val="24"/>
                <w:szCs w:val="24"/>
              </w:rPr>
              <w:t>1.</w:t>
            </w:r>
          </w:p>
        </w:tc>
        <w:tc>
          <w:tcPr>
            <w:tcW w:w="3764" w:type="pct"/>
            <w:gridSpan w:val="2"/>
          </w:tcPr>
          <w:p w:rsidR="00904E87" w:rsidRPr="00835FE6" w:rsidRDefault="00904E87" w:rsidP="00904E87">
            <w:pPr>
              <w:spacing w:after="120"/>
              <w:rPr>
                <w:sz w:val="24"/>
                <w:szCs w:val="24"/>
              </w:rPr>
            </w:pPr>
            <w:r w:rsidRPr="00835FE6">
              <w:rPr>
                <w:sz w:val="24"/>
                <w:szCs w:val="24"/>
              </w:rPr>
              <w:t xml:space="preserve">What is the rank of the matrix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sz w:val="24"/>
                            <w:szCs w:val="24"/>
                          </w:rPr>
                          <m:t>1</m:t>
                        </m:r>
                      </m:e>
                      <m:e>
                        <m:r>
                          <w:rPr>
                            <w:rFonts w:ascii="Cambria Math"/>
                            <w:sz w:val="24"/>
                            <w:szCs w:val="24"/>
                          </w:rPr>
                          <m:t>1</m:t>
                        </m:r>
                      </m:e>
                    </m:mr>
                    <m:mr>
                      <m:e>
                        <m:r>
                          <w:rPr>
                            <w:rFonts w:ascii="Cambria Math"/>
                            <w:sz w:val="24"/>
                            <w:szCs w:val="24"/>
                          </w:rPr>
                          <m:t>1</m:t>
                        </m:r>
                      </m:e>
                      <m:e>
                        <m:r>
                          <w:rPr>
                            <w:rFonts w:ascii="Cambria Math"/>
                            <w:sz w:val="24"/>
                            <w:szCs w:val="24"/>
                          </w:rPr>
                          <m:t>1</m:t>
                        </m:r>
                      </m:e>
                    </m:mr>
                  </m:m>
                </m:e>
              </m:d>
              <m:r>
                <w:rPr>
                  <w:rFonts w:ascii="Cambria Math"/>
                  <w:sz w:val="24"/>
                  <w:szCs w:val="24"/>
                </w:rPr>
                <m:t>?</m:t>
              </m:r>
            </m:oMath>
          </w:p>
        </w:tc>
        <w:tc>
          <w:tcPr>
            <w:tcW w:w="556" w:type="pct"/>
            <w:vAlign w:val="center"/>
          </w:tcPr>
          <w:p w:rsidR="00904E87" w:rsidRPr="00835FE6" w:rsidRDefault="00904E87" w:rsidP="00904E87">
            <w:pPr>
              <w:spacing w:after="120"/>
              <w:jc w:val="center"/>
              <w:rPr>
                <w:sz w:val="24"/>
                <w:szCs w:val="24"/>
              </w:rPr>
            </w:pPr>
            <w:r w:rsidRPr="00835FE6">
              <w:rPr>
                <w:sz w:val="24"/>
                <w:szCs w:val="24"/>
              </w:rPr>
              <w:t>CO1</w:t>
            </w:r>
            <w:r>
              <w:rPr>
                <w:sz w:val="24"/>
                <w:szCs w:val="24"/>
              </w:rPr>
              <w:t xml:space="preserve"> </w:t>
            </w:r>
            <w:r w:rsidRPr="00835FE6">
              <w:rPr>
                <w:sz w:val="24"/>
                <w:szCs w:val="24"/>
              </w:rPr>
              <w:t>/</w:t>
            </w:r>
            <w:r>
              <w:rPr>
                <w:sz w:val="24"/>
                <w:szCs w:val="24"/>
              </w:rPr>
              <w:t xml:space="preserve"> </w:t>
            </w:r>
            <w:r w:rsidRPr="00835FE6">
              <w:rPr>
                <w:sz w:val="24"/>
                <w:szCs w:val="24"/>
              </w:rPr>
              <w:t>U</w:t>
            </w:r>
          </w:p>
        </w:tc>
        <w:tc>
          <w:tcPr>
            <w:tcW w:w="425" w:type="pct"/>
            <w:vAlign w:val="center"/>
          </w:tcPr>
          <w:p w:rsidR="00904E87" w:rsidRPr="00835FE6" w:rsidRDefault="00904E87" w:rsidP="00904E87">
            <w:pPr>
              <w:spacing w:after="120"/>
              <w:jc w:val="center"/>
              <w:rPr>
                <w:sz w:val="24"/>
                <w:szCs w:val="24"/>
              </w:rPr>
            </w:pPr>
            <w:r w:rsidRPr="00835FE6">
              <w:rPr>
                <w:sz w:val="24"/>
                <w:szCs w:val="24"/>
              </w:rPr>
              <w:t>1</w:t>
            </w:r>
          </w:p>
        </w:tc>
      </w:tr>
      <w:tr w:rsidR="00904E87" w:rsidRPr="00835FE6" w:rsidTr="00904E87">
        <w:tc>
          <w:tcPr>
            <w:tcW w:w="255" w:type="pct"/>
            <w:vAlign w:val="center"/>
          </w:tcPr>
          <w:p w:rsidR="00904E87" w:rsidRPr="00835FE6" w:rsidRDefault="00904E87" w:rsidP="00904E87">
            <w:pPr>
              <w:spacing w:after="120"/>
              <w:jc w:val="center"/>
              <w:rPr>
                <w:sz w:val="24"/>
                <w:szCs w:val="24"/>
              </w:rPr>
            </w:pPr>
            <w:r w:rsidRPr="00835FE6">
              <w:rPr>
                <w:sz w:val="24"/>
                <w:szCs w:val="24"/>
              </w:rPr>
              <w:t>2.</w:t>
            </w:r>
          </w:p>
        </w:tc>
        <w:tc>
          <w:tcPr>
            <w:tcW w:w="3764" w:type="pct"/>
            <w:gridSpan w:val="2"/>
          </w:tcPr>
          <w:p w:rsidR="00904E87" w:rsidRPr="00835FE6" w:rsidRDefault="00904E87" w:rsidP="00904E87">
            <w:pPr>
              <w:spacing w:after="120"/>
              <w:rPr>
                <w:sz w:val="24"/>
                <w:szCs w:val="24"/>
              </w:rPr>
            </w:pPr>
            <w:r w:rsidRPr="00835FE6">
              <w:rPr>
                <w:sz w:val="24"/>
                <w:szCs w:val="24"/>
              </w:rPr>
              <w:t>Let</w:t>
            </w:r>
            <m:oMath>
              <m:r>
                <w:rPr>
                  <w:rFonts w:ascii="Cambria Math"/>
                  <w:sz w:val="24"/>
                  <w:szCs w:val="24"/>
                </w:rPr>
                <m:t xml:space="preserve"> </m:t>
              </m:r>
              <m:r>
                <w:rPr>
                  <w:rFonts w:ascii="Cambria Math" w:hAnsi="Cambria Math"/>
                  <w:sz w:val="24"/>
                  <w:szCs w:val="24"/>
                </w:rPr>
                <m:t>A</m:t>
              </m:r>
              <m:r>
                <w:rPr>
                  <w:rFonts w:ascii="Cambria Math"/>
                  <w:sz w:val="24"/>
                  <w:szCs w:val="24"/>
                </w:rPr>
                <m:t xml:space="preserve">= </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1</m:t>
                        </m:r>
                      </m:e>
                      <m:e>
                        <m:r>
                          <w:rPr>
                            <w:rFonts w:ascii="Cambria Math"/>
                            <w:sz w:val="24"/>
                            <w:szCs w:val="24"/>
                          </w:rPr>
                          <m:t>1</m:t>
                        </m:r>
                      </m:e>
                      <m:e>
                        <m:r>
                          <w:rPr>
                            <w:rFonts w:ascii="Cambria Math"/>
                            <w:sz w:val="24"/>
                            <w:szCs w:val="24"/>
                          </w:rPr>
                          <m:t>2</m:t>
                        </m:r>
                      </m:e>
                    </m:mr>
                    <m:mr>
                      <m:e>
                        <m:r>
                          <w:rPr>
                            <w:rFonts w:ascii="Cambria Math"/>
                            <w:sz w:val="24"/>
                            <w:szCs w:val="24"/>
                          </w:rPr>
                          <m:t>5</m:t>
                        </m:r>
                      </m:e>
                      <m:e>
                        <m:r>
                          <w:rPr>
                            <w:rFonts w:ascii="Cambria Math"/>
                            <w:sz w:val="24"/>
                            <w:szCs w:val="24"/>
                          </w:rPr>
                          <m:t>4</m:t>
                        </m:r>
                      </m:e>
                      <m:e>
                        <m:r>
                          <w:rPr>
                            <w:rFonts w:ascii="Cambria Math"/>
                            <w:sz w:val="24"/>
                            <w:szCs w:val="24"/>
                          </w:rPr>
                          <m:t>3</m:t>
                        </m:r>
                      </m:e>
                    </m:mr>
                    <m:mr>
                      <m:e>
                        <m:r>
                          <w:rPr>
                            <w:rFonts w:ascii="Cambria Math"/>
                            <w:sz w:val="24"/>
                            <w:szCs w:val="24"/>
                          </w:rPr>
                          <m:t>2</m:t>
                        </m:r>
                      </m:e>
                      <m:e>
                        <m:r>
                          <w:rPr>
                            <w:rFonts w:ascii="Cambria Math"/>
                            <w:sz w:val="24"/>
                            <w:szCs w:val="24"/>
                          </w:rPr>
                          <m:t>2</m:t>
                        </m:r>
                      </m:e>
                      <m:e>
                        <m:r>
                          <w:rPr>
                            <w:rFonts w:ascii="Cambria Math"/>
                            <w:sz w:val="24"/>
                            <w:szCs w:val="24"/>
                          </w:rPr>
                          <m:t>4</m:t>
                        </m:r>
                      </m:e>
                    </m:mr>
                  </m:m>
                </m:e>
              </m:d>
            </m:oMath>
            <w:r w:rsidRPr="00835FE6">
              <w:rPr>
                <w:sz w:val="24"/>
                <w:szCs w:val="24"/>
              </w:rPr>
              <w:t xml:space="preserve">. Then find the determinant of </w:t>
            </w:r>
            <w:r w:rsidRPr="00835FE6">
              <w:rPr>
                <w:i/>
                <w:sz w:val="24"/>
                <w:szCs w:val="24"/>
              </w:rPr>
              <w:t>A.</w:t>
            </w:r>
          </w:p>
        </w:tc>
        <w:tc>
          <w:tcPr>
            <w:tcW w:w="556" w:type="pct"/>
            <w:vAlign w:val="center"/>
          </w:tcPr>
          <w:p w:rsidR="00904E87" w:rsidRPr="00835FE6" w:rsidRDefault="00904E87" w:rsidP="00904E87">
            <w:pPr>
              <w:spacing w:after="120"/>
              <w:jc w:val="center"/>
              <w:rPr>
                <w:sz w:val="24"/>
                <w:szCs w:val="24"/>
              </w:rPr>
            </w:pPr>
            <w:r w:rsidRPr="00835FE6">
              <w:rPr>
                <w:sz w:val="24"/>
                <w:szCs w:val="24"/>
              </w:rPr>
              <w:t>CO1</w:t>
            </w:r>
            <w:r>
              <w:rPr>
                <w:sz w:val="24"/>
                <w:szCs w:val="24"/>
              </w:rPr>
              <w:t xml:space="preserve"> </w:t>
            </w:r>
            <w:r w:rsidRPr="00835FE6">
              <w:rPr>
                <w:sz w:val="24"/>
                <w:szCs w:val="24"/>
              </w:rPr>
              <w:t>/</w:t>
            </w:r>
            <w:r>
              <w:rPr>
                <w:sz w:val="24"/>
                <w:szCs w:val="24"/>
              </w:rPr>
              <w:t xml:space="preserve"> </w:t>
            </w:r>
            <w:r w:rsidRPr="00835FE6">
              <w:rPr>
                <w:sz w:val="24"/>
                <w:szCs w:val="24"/>
              </w:rPr>
              <w:t>U</w:t>
            </w:r>
          </w:p>
        </w:tc>
        <w:tc>
          <w:tcPr>
            <w:tcW w:w="425" w:type="pct"/>
            <w:vAlign w:val="center"/>
          </w:tcPr>
          <w:p w:rsidR="00904E87" w:rsidRPr="00835FE6" w:rsidRDefault="00904E87" w:rsidP="00904E87">
            <w:pPr>
              <w:spacing w:after="120"/>
              <w:jc w:val="center"/>
              <w:rPr>
                <w:sz w:val="24"/>
                <w:szCs w:val="24"/>
              </w:rPr>
            </w:pPr>
            <w:r w:rsidRPr="00835FE6">
              <w:rPr>
                <w:sz w:val="24"/>
                <w:szCs w:val="24"/>
              </w:rPr>
              <w:t>1</w:t>
            </w:r>
          </w:p>
        </w:tc>
      </w:tr>
      <w:tr w:rsidR="00904E87" w:rsidRPr="00835FE6" w:rsidTr="00904E87">
        <w:tc>
          <w:tcPr>
            <w:tcW w:w="255" w:type="pct"/>
            <w:vAlign w:val="center"/>
          </w:tcPr>
          <w:p w:rsidR="00904E87" w:rsidRPr="00835FE6" w:rsidRDefault="00904E87" w:rsidP="00904E87">
            <w:pPr>
              <w:spacing w:after="120"/>
              <w:jc w:val="center"/>
              <w:rPr>
                <w:sz w:val="24"/>
                <w:szCs w:val="24"/>
              </w:rPr>
            </w:pPr>
            <w:r w:rsidRPr="00835FE6">
              <w:rPr>
                <w:sz w:val="24"/>
                <w:szCs w:val="24"/>
              </w:rPr>
              <w:t>3.</w:t>
            </w:r>
          </w:p>
        </w:tc>
        <w:tc>
          <w:tcPr>
            <w:tcW w:w="3764" w:type="pct"/>
            <w:gridSpan w:val="2"/>
          </w:tcPr>
          <w:p w:rsidR="00904E87" w:rsidRPr="00835FE6" w:rsidRDefault="00904E87" w:rsidP="00904E87">
            <w:pPr>
              <w:spacing w:after="120"/>
              <w:rPr>
                <w:sz w:val="24"/>
                <w:szCs w:val="24"/>
              </w:rPr>
            </w:pPr>
            <w:r w:rsidRPr="00835FE6">
              <w:rPr>
                <w:sz w:val="24"/>
                <w:szCs w:val="24"/>
              </w:rPr>
              <w:t>If 2 and 3 are the Eigen values of the matrix A, then the Eigen values of 2A are…</w:t>
            </w:r>
          </w:p>
        </w:tc>
        <w:tc>
          <w:tcPr>
            <w:tcW w:w="556" w:type="pct"/>
            <w:vAlign w:val="center"/>
          </w:tcPr>
          <w:p w:rsidR="00904E87" w:rsidRPr="00835FE6" w:rsidRDefault="00904E87" w:rsidP="00904E87">
            <w:pPr>
              <w:spacing w:after="120"/>
              <w:jc w:val="center"/>
              <w:rPr>
                <w:sz w:val="24"/>
                <w:szCs w:val="24"/>
              </w:rPr>
            </w:pPr>
            <w:r w:rsidRPr="00835FE6">
              <w:rPr>
                <w:sz w:val="24"/>
                <w:szCs w:val="24"/>
              </w:rPr>
              <w:t>CO2</w:t>
            </w:r>
            <w:r>
              <w:rPr>
                <w:sz w:val="24"/>
                <w:szCs w:val="24"/>
              </w:rPr>
              <w:t xml:space="preserve"> </w:t>
            </w:r>
            <w:r w:rsidRPr="00835FE6">
              <w:rPr>
                <w:sz w:val="24"/>
                <w:szCs w:val="24"/>
              </w:rPr>
              <w:t>/</w:t>
            </w:r>
            <w:r>
              <w:rPr>
                <w:sz w:val="24"/>
                <w:szCs w:val="24"/>
              </w:rPr>
              <w:t xml:space="preserve"> </w:t>
            </w:r>
            <w:r w:rsidRPr="00835FE6">
              <w:rPr>
                <w:sz w:val="24"/>
                <w:szCs w:val="24"/>
              </w:rPr>
              <w:t>R</w:t>
            </w:r>
          </w:p>
        </w:tc>
        <w:tc>
          <w:tcPr>
            <w:tcW w:w="425" w:type="pct"/>
            <w:vAlign w:val="center"/>
          </w:tcPr>
          <w:p w:rsidR="00904E87" w:rsidRPr="00835FE6" w:rsidRDefault="00904E87" w:rsidP="00904E87">
            <w:pPr>
              <w:spacing w:after="120"/>
              <w:jc w:val="center"/>
              <w:rPr>
                <w:sz w:val="24"/>
                <w:szCs w:val="24"/>
              </w:rPr>
            </w:pPr>
            <w:r w:rsidRPr="00835FE6">
              <w:rPr>
                <w:sz w:val="24"/>
                <w:szCs w:val="24"/>
              </w:rPr>
              <w:t>1</w:t>
            </w:r>
          </w:p>
        </w:tc>
      </w:tr>
      <w:tr w:rsidR="00904E87" w:rsidRPr="00835FE6" w:rsidTr="00904E87">
        <w:tc>
          <w:tcPr>
            <w:tcW w:w="255" w:type="pct"/>
            <w:vAlign w:val="center"/>
          </w:tcPr>
          <w:p w:rsidR="00904E87" w:rsidRPr="00835FE6" w:rsidRDefault="00904E87" w:rsidP="00904E87">
            <w:pPr>
              <w:spacing w:after="120"/>
              <w:jc w:val="center"/>
              <w:rPr>
                <w:sz w:val="24"/>
                <w:szCs w:val="24"/>
              </w:rPr>
            </w:pPr>
            <w:r w:rsidRPr="00835FE6">
              <w:rPr>
                <w:sz w:val="24"/>
                <w:szCs w:val="24"/>
              </w:rPr>
              <w:t>4.</w:t>
            </w:r>
          </w:p>
        </w:tc>
        <w:tc>
          <w:tcPr>
            <w:tcW w:w="3764" w:type="pct"/>
            <w:gridSpan w:val="2"/>
          </w:tcPr>
          <w:p w:rsidR="00904E87" w:rsidRPr="00835FE6" w:rsidRDefault="00904E87" w:rsidP="00904E87">
            <w:pPr>
              <w:spacing w:after="120"/>
              <w:rPr>
                <w:sz w:val="24"/>
                <w:szCs w:val="24"/>
              </w:rPr>
            </w:pPr>
            <w:r w:rsidRPr="00835FE6">
              <w:rPr>
                <w:sz w:val="24"/>
                <w:szCs w:val="24"/>
              </w:rPr>
              <w:t>Cayley Hamilton theorem can be applied for non-square matrix – True/False.</w:t>
            </w:r>
          </w:p>
        </w:tc>
        <w:tc>
          <w:tcPr>
            <w:tcW w:w="556" w:type="pct"/>
            <w:vAlign w:val="center"/>
          </w:tcPr>
          <w:p w:rsidR="00904E87" w:rsidRPr="00835FE6" w:rsidRDefault="00904E87" w:rsidP="00904E87">
            <w:pPr>
              <w:spacing w:after="120"/>
              <w:jc w:val="center"/>
              <w:rPr>
                <w:sz w:val="24"/>
                <w:szCs w:val="24"/>
              </w:rPr>
            </w:pPr>
            <w:r w:rsidRPr="00835FE6">
              <w:rPr>
                <w:sz w:val="24"/>
                <w:szCs w:val="24"/>
              </w:rPr>
              <w:t>CO2</w:t>
            </w:r>
            <w:r>
              <w:rPr>
                <w:sz w:val="24"/>
                <w:szCs w:val="24"/>
              </w:rPr>
              <w:t xml:space="preserve"> </w:t>
            </w:r>
            <w:r w:rsidRPr="00835FE6">
              <w:rPr>
                <w:sz w:val="24"/>
                <w:szCs w:val="24"/>
              </w:rPr>
              <w:t>/</w:t>
            </w:r>
            <w:r>
              <w:rPr>
                <w:sz w:val="24"/>
                <w:szCs w:val="24"/>
              </w:rPr>
              <w:t xml:space="preserve"> </w:t>
            </w:r>
            <w:r w:rsidRPr="00835FE6">
              <w:rPr>
                <w:sz w:val="24"/>
                <w:szCs w:val="24"/>
              </w:rPr>
              <w:t>U</w:t>
            </w:r>
          </w:p>
        </w:tc>
        <w:tc>
          <w:tcPr>
            <w:tcW w:w="425" w:type="pct"/>
            <w:vAlign w:val="center"/>
          </w:tcPr>
          <w:p w:rsidR="00904E87" w:rsidRPr="00835FE6" w:rsidRDefault="00904E87" w:rsidP="00904E87">
            <w:pPr>
              <w:spacing w:after="120"/>
              <w:jc w:val="center"/>
              <w:rPr>
                <w:sz w:val="24"/>
                <w:szCs w:val="24"/>
              </w:rPr>
            </w:pPr>
            <w:r w:rsidRPr="00835FE6">
              <w:rPr>
                <w:sz w:val="24"/>
                <w:szCs w:val="24"/>
              </w:rPr>
              <w:t>1</w:t>
            </w:r>
          </w:p>
        </w:tc>
      </w:tr>
      <w:tr w:rsidR="00904E87" w:rsidRPr="00835FE6" w:rsidTr="00904E87">
        <w:tc>
          <w:tcPr>
            <w:tcW w:w="255" w:type="pct"/>
            <w:vAlign w:val="center"/>
          </w:tcPr>
          <w:p w:rsidR="00904E87" w:rsidRPr="00835FE6" w:rsidRDefault="00904E87" w:rsidP="00904E87">
            <w:pPr>
              <w:spacing w:after="120"/>
              <w:jc w:val="center"/>
              <w:rPr>
                <w:sz w:val="24"/>
                <w:szCs w:val="24"/>
              </w:rPr>
            </w:pPr>
            <w:r w:rsidRPr="00835FE6">
              <w:rPr>
                <w:sz w:val="24"/>
                <w:szCs w:val="24"/>
              </w:rPr>
              <w:t>5.</w:t>
            </w:r>
          </w:p>
        </w:tc>
        <w:tc>
          <w:tcPr>
            <w:tcW w:w="3764" w:type="pct"/>
            <w:gridSpan w:val="2"/>
          </w:tcPr>
          <w:p w:rsidR="00904E87" w:rsidRPr="00835FE6" w:rsidRDefault="00904E87" w:rsidP="00904E87">
            <w:pPr>
              <w:spacing w:after="120"/>
              <w:rPr>
                <w:sz w:val="24"/>
                <w:szCs w:val="24"/>
              </w:rPr>
            </w:pPr>
            <w:r w:rsidRPr="00835FE6">
              <w:rPr>
                <w:sz w:val="24"/>
                <w:szCs w:val="24"/>
              </w:rPr>
              <w:t xml:space="preserve">Write the Taylor’s series expansion of y(x) about the point </w:t>
            </w:r>
            <w:r w:rsidRPr="00835FE6">
              <w:rPr>
                <w:i/>
                <w:sz w:val="24"/>
                <w:szCs w:val="24"/>
              </w:rPr>
              <w:t>x = x</w:t>
            </w:r>
            <w:r w:rsidRPr="00835FE6">
              <w:rPr>
                <w:i/>
                <w:sz w:val="24"/>
                <w:szCs w:val="24"/>
                <w:vertAlign w:val="subscript"/>
              </w:rPr>
              <w:t>0</w:t>
            </w:r>
            <w:r w:rsidRPr="00835FE6">
              <w:rPr>
                <w:i/>
                <w:sz w:val="24"/>
                <w:szCs w:val="24"/>
              </w:rPr>
              <w:t>.</w:t>
            </w:r>
          </w:p>
        </w:tc>
        <w:tc>
          <w:tcPr>
            <w:tcW w:w="556" w:type="pct"/>
            <w:vAlign w:val="center"/>
          </w:tcPr>
          <w:p w:rsidR="00904E87" w:rsidRPr="00835FE6" w:rsidRDefault="00904E87" w:rsidP="00904E87">
            <w:pPr>
              <w:spacing w:after="120"/>
              <w:jc w:val="center"/>
              <w:rPr>
                <w:sz w:val="24"/>
                <w:szCs w:val="24"/>
              </w:rPr>
            </w:pPr>
            <w:r w:rsidRPr="00835FE6">
              <w:rPr>
                <w:sz w:val="24"/>
                <w:szCs w:val="24"/>
              </w:rPr>
              <w:t>CO3</w:t>
            </w:r>
            <w:r>
              <w:rPr>
                <w:sz w:val="24"/>
                <w:szCs w:val="24"/>
              </w:rPr>
              <w:t xml:space="preserve"> </w:t>
            </w:r>
            <w:r w:rsidRPr="00835FE6">
              <w:rPr>
                <w:sz w:val="24"/>
                <w:szCs w:val="24"/>
              </w:rPr>
              <w:t>/</w:t>
            </w:r>
            <w:r>
              <w:rPr>
                <w:sz w:val="24"/>
                <w:szCs w:val="24"/>
              </w:rPr>
              <w:t xml:space="preserve"> </w:t>
            </w:r>
            <w:r w:rsidRPr="00835FE6">
              <w:rPr>
                <w:sz w:val="24"/>
                <w:szCs w:val="24"/>
              </w:rPr>
              <w:t>R</w:t>
            </w:r>
          </w:p>
        </w:tc>
        <w:tc>
          <w:tcPr>
            <w:tcW w:w="425" w:type="pct"/>
            <w:vAlign w:val="center"/>
          </w:tcPr>
          <w:p w:rsidR="00904E87" w:rsidRPr="00835FE6" w:rsidRDefault="00904E87" w:rsidP="00904E87">
            <w:pPr>
              <w:spacing w:after="120"/>
              <w:jc w:val="center"/>
              <w:rPr>
                <w:sz w:val="24"/>
                <w:szCs w:val="24"/>
              </w:rPr>
            </w:pPr>
            <w:r w:rsidRPr="00835FE6">
              <w:rPr>
                <w:sz w:val="24"/>
                <w:szCs w:val="24"/>
              </w:rPr>
              <w:t>1</w:t>
            </w:r>
          </w:p>
        </w:tc>
      </w:tr>
      <w:tr w:rsidR="00904E87" w:rsidRPr="00835FE6" w:rsidTr="00904E87">
        <w:tc>
          <w:tcPr>
            <w:tcW w:w="255" w:type="pct"/>
            <w:vAlign w:val="center"/>
          </w:tcPr>
          <w:p w:rsidR="00904E87" w:rsidRPr="00835FE6" w:rsidRDefault="00904E87" w:rsidP="00904E87">
            <w:pPr>
              <w:spacing w:after="120"/>
              <w:jc w:val="center"/>
              <w:rPr>
                <w:sz w:val="24"/>
                <w:szCs w:val="24"/>
              </w:rPr>
            </w:pPr>
            <w:r w:rsidRPr="00835FE6">
              <w:rPr>
                <w:sz w:val="24"/>
                <w:szCs w:val="24"/>
              </w:rPr>
              <w:t>6.</w:t>
            </w:r>
          </w:p>
        </w:tc>
        <w:tc>
          <w:tcPr>
            <w:tcW w:w="3764" w:type="pct"/>
            <w:gridSpan w:val="2"/>
          </w:tcPr>
          <w:p w:rsidR="00904E87" w:rsidRPr="00835FE6" w:rsidRDefault="00904E87" w:rsidP="00904E87">
            <w:pPr>
              <w:spacing w:after="120"/>
              <w:rPr>
                <w:sz w:val="24"/>
                <w:szCs w:val="24"/>
              </w:rPr>
            </w:pPr>
            <w:r w:rsidRPr="00835FE6">
              <w:rPr>
                <w:sz w:val="24"/>
                <w:szCs w:val="24"/>
              </w:rPr>
              <w:t>What is the classification of Poisson equation in 2D-Heat equation?</w:t>
            </w:r>
          </w:p>
        </w:tc>
        <w:tc>
          <w:tcPr>
            <w:tcW w:w="556" w:type="pct"/>
            <w:vAlign w:val="center"/>
          </w:tcPr>
          <w:p w:rsidR="00904E87" w:rsidRPr="00835FE6" w:rsidRDefault="00904E87" w:rsidP="00904E87">
            <w:pPr>
              <w:spacing w:after="120"/>
              <w:jc w:val="center"/>
              <w:rPr>
                <w:sz w:val="24"/>
                <w:szCs w:val="24"/>
              </w:rPr>
            </w:pPr>
            <w:r w:rsidRPr="00835FE6">
              <w:rPr>
                <w:sz w:val="24"/>
                <w:szCs w:val="24"/>
              </w:rPr>
              <w:t>CO3</w:t>
            </w:r>
            <w:r>
              <w:rPr>
                <w:sz w:val="24"/>
                <w:szCs w:val="24"/>
              </w:rPr>
              <w:t xml:space="preserve"> </w:t>
            </w:r>
            <w:r w:rsidRPr="00835FE6">
              <w:rPr>
                <w:sz w:val="24"/>
                <w:szCs w:val="24"/>
              </w:rPr>
              <w:t>/</w:t>
            </w:r>
            <w:r>
              <w:rPr>
                <w:sz w:val="24"/>
                <w:szCs w:val="24"/>
              </w:rPr>
              <w:t xml:space="preserve"> </w:t>
            </w:r>
            <w:r w:rsidRPr="00835FE6">
              <w:rPr>
                <w:sz w:val="24"/>
                <w:szCs w:val="24"/>
              </w:rPr>
              <w:t>R</w:t>
            </w:r>
          </w:p>
        </w:tc>
        <w:tc>
          <w:tcPr>
            <w:tcW w:w="425" w:type="pct"/>
            <w:vAlign w:val="center"/>
          </w:tcPr>
          <w:p w:rsidR="00904E87" w:rsidRPr="00835FE6" w:rsidRDefault="00904E87" w:rsidP="00904E87">
            <w:pPr>
              <w:spacing w:after="120"/>
              <w:jc w:val="center"/>
              <w:rPr>
                <w:sz w:val="24"/>
                <w:szCs w:val="24"/>
              </w:rPr>
            </w:pPr>
            <w:r w:rsidRPr="00835FE6">
              <w:rPr>
                <w:sz w:val="24"/>
                <w:szCs w:val="24"/>
              </w:rPr>
              <w:t>1</w:t>
            </w:r>
          </w:p>
        </w:tc>
      </w:tr>
      <w:tr w:rsidR="00904E87" w:rsidRPr="00835FE6" w:rsidTr="00904E87">
        <w:tc>
          <w:tcPr>
            <w:tcW w:w="255" w:type="pct"/>
            <w:vAlign w:val="center"/>
          </w:tcPr>
          <w:p w:rsidR="00904E87" w:rsidRPr="00835FE6" w:rsidRDefault="00904E87" w:rsidP="00904E87">
            <w:pPr>
              <w:spacing w:after="120"/>
              <w:jc w:val="center"/>
              <w:rPr>
                <w:sz w:val="24"/>
                <w:szCs w:val="24"/>
              </w:rPr>
            </w:pPr>
            <w:r w:rsidRPr="00835FE6">
              <w:rPr>
                <w:sz w:val="24"/>
                <w:szCs w:val="24"/>
              </w:rPr>
              <w:t>7.</w:t>
            </w:r>
          </w:p>
        </w:tc>
        <w:tc>
          <w:tcPr>
            <w:tcW w:w="3764" w:type="pct"/>
            <w:gridSpan w:val="2"/>
          </w:tcPr>
          <w:p w:rsidR="00904E87" w:rsidRPr="00835FE6" w:rsidRDefault="00904E87" w:rsidP="00904E87">
            <w:pPr>
              <w:spacing w:after="120"/>
              <w:rPr>
                <w:sz w:val="24"/>
                <w:szCs w:val="24"/>
              </w:rPr>
            </w:pPr>
            <m:oMath>
              <m:r>
                <w:rPr>
                  <w:rFonts w:ascii="Cambria Math" w:hAnsi="Cambria Math"/>
                  <w:sz w:val="24"/>
                  <w:szCs w:val="24"/>
                </w:rPr>
                <m:t>L</m:t>
              </m:r>
              <m:d>
                <m:dPr>
                  <m:begChr m:val="["/>
                  <m:endChr m:val="]"/>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at</m:t>
                      </m:r>
                    </m:sup>
                  </m:sSup>
                </m:e>
              </m:d>
              <m:r>
                <w:rPr>
                  <w:rFonts w:ascii="Cambria Math"/>
                  <w:sz w:val="24"/>
                  <w:szCs w:val="24"/>
                </w:rPr>
                <m:t xml:space="preserve">= </m:t>
              </m:r>
            </m:oMath>
            <w:r w:rsidRPr="00835FE6">
              <w:rPr>
                <w:sz w:val="24"/>
                <w:szCs w:val="24"/>
              </w:rPr>
              <w:t>….</w:t>
            </w:r>
          </w:p>
        </w:tc>
        <w:tc>
          <w:tcPr>
            <w:tcW w:w="556" w:type="pct"/>
            <w:vAlign w:val="center"/>
          </w:tcPr>
          <w:p w:rsidR="00904E87" w:rsidRPr="00835FE6" w:rsidRDefault="00904E87" w:rsidP="00904E87">
            <w:pPr>
              <w:spacing w:after="120"/>
              <w:jc w:val="center"/>
              <w:rPr>
                <w:sz w:val="24"/>
                <w:szCs w:val="24"/>
              </w:rPr>
            </w:pPr>
            <w:r w:rsidRPr="00835FE6">
              <w:rPr>
                <w:sz w:val="24"/>
                <w:szCs w:val="24"/>
              </w:rPr>
              <w:t>CO4</w:t>
            </w:r>
            <w:r>
              <w:rPr>
                <w:sz w:val="24"/>
                <w:szCs w:val="24"/>
              </w:rPr>
              <w:t xml:space="preserve"> </w:t>
            </w:r>
            <w:r w:rsidRPr="00835FE6">
              <w:rPr>
                <w:sz w:val="24"/>
                <w:szCs w:val="24"/>
              </w:rPr>
              <w:t>/</w:t>
            </w:r>
            <w:r>
              <w:rPr>
                <w:sz w:val="24"/>
                <w:szCs w:val="24"/>
              </w:rPr>
              <w:t xml:space="preserve"> </w:t>
            </w:r>
            <w:r w:rsidRPr="00835FE6">
              <w:rPr>
                <w:sz w:val="24"/>
                <w:szCs w:val="24"/>
              </w:rPr>
              <w:t>R</w:t>
            </w:r>
          </w:p>
        </w:tc>
        <w:tc>
          <w:tcPr>
            <w:tcW w:w="425" w:type="pct"/>
            <w:vAlign w:val="center"/>
          </w:tcPr>
          <w:p w:rsidR="00904E87" w:rsidRPr="00835FE6" w:rsidRDefault="00904E87" w:rsidP="00904E87">
            <w:pPr>
              <w:spacing w:after="120"/>
              <w:jc w:val="center"/>
              <w:rPr>
                <w:sz w:val="24"/>
                <w:szCs w:val="24"/>
              </w:rPr>
            </w:pPr>
            <w:r w:rsidRPr="00835FE6">
              <w:rPr>
                <w:sz w:val="24"/>
                <w:szCs w:val="24"/>
              </w:rPr>
              <w:t>1</w:t>
            </w:r>
          </w:p>
        </w:tc>
      </w:tr>
      <w:tr w:rsidR="00904E87" w:rsidRPr="00835FE6" w:rsidTr="00904E87">
        <w:tc>
          <w:tcPr>
            <w:tcW w:w="255" w:type="pct"/>
            <w:vAlign w:val="center"/>
          </w:tcPr>
          <w:p w:rsidR="00904E87" w:rsidRPr="00835FE6" w:rsidRDefault="00904E87" w:rsidP="00904E87">
            <w:pPr>
              <w:spacing w:after="120"/>
              <w:jc w:val="center"/>
              <w:rPr>
                <w:sz w:val="24"/>
                <w:szCs w:val="24"/>
              </w:rPr>
            </w:pPr>
            <w:r w:rsidRPr="00835FE6">
              <w:rPr>
                <w:sz w:val="24"/>
                <w:szCs w:val="24"/>
              </w:rPr>
              <w:t>8.</w:t>
            </w:r>
          </w:p>
        </w:tc>
        <w:tc>
          <w:tcPr>
            <w:tcW w:w="3764" w:type="pct"/>
            <w:gridSpan w:val="2"/>
          </w:tcPr>
          <w:p w:rsidR="00904E87" w:rsidRPr="00835FE6" w:rsidRDefault="00904E87" w:rsidP="00904E87">
            <w:pPr>
              <w:spacing w:after="120"/>
              <w:rPr>
                <w:sz w:val="24"/>
                <w:szCs w:val="24"/>
              </w:rPr>
            </w:pPr>
            <m:oMath>
              <m:sSup>
                <m:sSupPr>
                  <m:ctrlPr>
                    <w:rPr>
                      <w:rFonts w:ascii="Cambria Math" w:hAnsi="Cambria Math"/>
                      <w:i/>
                      <w:sz w:val="24"/>
                      <w:szCs w:val="24"/>
                    </w:rPr>
                  </m:ctrlPr>
                </m:sSupPr>
                <m:e>
                  <m:r>
                    <w:rPr>
                      <w:rFonts w:ascii="Cambria Math" w:hAnsi="Cambria Math"/>
                      <w:sz w:val="24"/>
                      <w:szCs w:val="24"/>
                    </w:rPr>
                    <m:t>L</m:t>
                  </m:r>
                </m:e>
                <m:sup>
                  <m:r>
                    <w:rPr>
                      <w:rFonts w:ascii="Cambria Math"/>
                      <w:sz w:val="24"/>
                      <w:szCs w:val="24"/>
                    </w:rPr>
                    <m:t>-</m:t>
                  </m:r>
                  <m:r>
                    <w:rPr>
                      <w:rFonts w:ascii="Cambria Math"/>
                      <w:sz w:val="24"/>
                      <w:szCs w:val="24"/>
                    </w:rPr>
                    <m:t>1</m:t>
                  </m:r>
                </m:sup>
              </m:sSup>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s</m:t>
                      </m:r>
                    </m:num>
                    <m:den>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2</m:t>
                          </m:r>
                        </m:sup>
                      </m:sSup>
                      <m:r>
                        <w:rPr>
                          <w:rFonts w:ascii="Cambria Math"/>
                          <w:sz w:val="24"/>
                          <w:szCs w:val="24"/>
                        </w:rPr>
                        <m:t>+</m:t>
                      </m:r>
                      <m:sSup>
                        <m:sSupPr>
                          <m:ctrlPr>
                            <w:rPr>
                              <w:rFonts w:ascii="Cambria Math" w:hAnsi="Cambria Math"/>
                              <w:i/>
                              <w:sz w:val="24"/>
                              <w:szCs w:val="24"/>
                            </w:rPr>
                          </m:ctrlPr>
                        </m:sSupPr>
                        <m:e>
                          <m:r>
                            <w:rPr>
                              <w:rFonts w:ascii="Cambria Math"/>
                              <w:sz w:val="24"/>
                              <w:szCs w:val="24"/>
                            </w:rPr>
                            <m:t>5</m:t>
                          </m:r>
                        </m:e>
                        <m:sup>
                          <m:r>
                            <w:rPr>
                              <w:rFonts w:ascii="Cambria Math"/>
                              <w:sz w:val="24"/>
                              <w:szCs w:val="24"/>
                            </w:rPr>
                            <m:t>2</m:t>
                          </m:r>
                        </m:sup>
                      </m:sSup>
                    </m:den>
                  </m:f>
                </m:e>
              </m:d>
              <m:r>
                <w:rPr>
                  <w:rFonts w:ascii="Cambria Math"/>
                  <w:sz w:val="24"/>
                  <w:szCs w:val="24"/>
                </w:rPr>
                <m:t xml:space="preserve">= </m:t>
              </m:r>
            </m:oMath>
            <w:r w:rsidRPr="00835FE6">
              <w:rPr>
                <w:sz w:val="24"/>
                <w:szCs w:val="24"/>
              </w:rPr>
              <w:t>….</w:t>
            </w:r>
          </w:p>
        </w:tc>
        <w:tc>
          <w:tcPr>
            <w:tcW w:w="556" w:type="pct"/>
            <w:vAlign w:val="center"/>
          </w:tcPr>
          <w:p w:rsidR="00904E87" w:rsidRPr="00835FE6" w:rsidRDefault="00904E87" w:rsidP="00904E87">
            <w:pPr>
              <w:spacing w:after="120"/>
              <w:jc w:val="center"/>
              <w:rPr>
                <w:sz w:val="24"/>
                <w:szCs w:val="24"/>
              </w:rPr>
            </w:pPr>
            <w:r w:rsidRPr="00835FE6">
              <w:rPr>
                <w:sz w:val="24"/>
                <w:szCs w:val="24"/>
              </w:rPr>
              <w:t>CO4</w:t>
            </w:r>
            <w:r>
              <w:rPr>
                <w:sz w:val="24"/>
                <w:szCs w:val="24"/>
              </w:rPr>
              <w:t xml:space="preserve"> </w:t>
            </w:r>
            <w:r w:rsidRPr="00835FE6">
              <w:rPr>
                <w:sz w:val="24"/>
                <w:szCs w:val="24"/>
              </w:rPr>
              <w:t>/</w:t>
            </w:r>
            <w:r>
              <w:rPr>
                <w:sz w:val="24"/>
                <w:szCs w:val="24"/>
              </w:rPr>
              <w:t xml:space="preserve"> </w:t>
            </w:r>
            <w:r w:rsidRPr="00835FE6">
              <w:rPr>
                <w:sz w:val="24"/>
                <w:szCs w:val="24"/>
              </w:rPr>
              <w:t>An</w:t>
            </w:r>
          </w:p>
        </w:tc>
        <w:tc>
          <w:tcPr>
            <w:tcW w:w="425" w:type="pct"/>
            <w:vAlign w:val="center"/>
          </w:tcPr>
          <w:p w:rsidR="00904E87" w:rsidRPr="00835FE6" w:rsidRDefault="00904E87" w:rsidP="00904E87">
            <w:pPr>
              <w:spacing w:after="120"/>
              <w:jc w:val="center"/>
              <w:rPr>
                <w:sz w:val="24"/>
                <w:szCs w:val="24"/>
              </w:rPr>
            </w:pPr>
            <w:r w:rsidRPr="00835FE6">
              <w:rPr>
                <w:sz w:val="24"/>
                <w:szCs w:val="24"/>
              </w:rPr>
              <w:t>1</w:t>
            </w:r>
          </w:p>
        </w:tc>
      </w:tr>
      <w:tr w:rsidR="00904E87" w:rsidRPr="00835FE6" w:rsidTr="00904E87">
        <w:tc>
          <w:tcPr>
            <w:tcW w:w="255" w:type="pct"/>
            <w:vAlign w:val="center"/>
          </w:tcPr>
          <w:p w:rsidR="00904E87" w:rsidRPr="00835FE6" w:rsidRDefault="00904E87" w:rsidP="00904E87">
            <w:pPr>
              <w:spacing w:after="120"/>
              <w:jc w:val="center"/>
              <w:rPr>
                <w:sz w:val="24"/>
                <w:szCs w:val="24"/>
              </w:rPr>
            </w:pPr>
            <w:r w:rsidRPr="00835FE6">
              <w:rPr>
                <w:sz w:val="24"/>
                <w:szCs w:val="24"/>
              </w:rPr>
              <w:t>9.</w:t>
            </w:r>
          </w:p>
        </w:tc>
        <w:tc>
          <w:tcPr>
            <w:tcW w:w="3764" w:type="pct"/>
            <w:gridSpan w:val="2"/>
          </w:tcPr>
          <w:p w:rsidR="00904E87" w:rsidRPr="00835FE6" w:rsidRDefault="00904E87" w:rsidP="00904E87">
            <w:pPr>
              <w:spacing w:after="120"/>
              <w:rPr>
                <w:sz w:val="24"/>
                <w:szCs w:val="24"/>
              </w:rPr>
            </w:pPr>
            <m:oMath>
              <m:r>
                <w:rPr>
                  <w:rFonts w:ascii="Cambria Math" w:hAnsi="Cambria Math"/>
                  <w:sz w:val="24"/>
                  <w:szCs w:val="24"/>
                </w:rPr>
                <m:t>Z</m:t>
              </m:r>
              <m:d>
                <m:dPr>
                  <m:begChr m:val="["/>
                  <m:endChr m:val="]"/>
                  <m:ctrlPr>
                    <w:rPr>
                      <w:rFonts w:ascii="Cambria Math" w:hAnsi="Cambria Math"/>
                      <w:i/>
                      <w:sz w:val="24"/>
                      <w:szCs w:val="24"/>
                    </w:rPr>
                  </m:ctrlPr>
                </m:dPr>
                <m:e>
                  <m:r>
                    <w:rPr>
                      <w:rFonts w:ascii="Cambria Math" w:hAnsi="Cambria Math"/>
                      <w:sz w:val="24"/>
                      <w:szCs w:val="24"/>
                    </w:rPr>
                    <m:t>sinnθ</m:t>
                  </m:r>
                </m:e>
              </m:d>
              <m:r>
                <w:rPr>
                  <w:rFonts w:ascii="Cambria Math"/>
                  <w:sz w:val="24"/>
                  <w:szCs w:val="24"/>
                </w:rPr>
                <m:t xml:space="preserve">= </m:t>
              </m:r>
            </m:oMath>
            <w:r w:rsidRPr="00835FE6">
              <w:rPr>
                <w:sz w:val="24"/>
                <w:szCs w:val="24"/>
              </w:rPr>
              <w:t>….</w:t>
            </w:r>
          </w:p>
        </w:tc>
        <w:tc>
          <w:tcPr>
            <w:tcW w:w="556" w:type="pct"/>
            <w:vAlign w:val="center"/>
          </w:tcPr>
          <w:p w:rsidR="00904E87" w:rsidRPr="00835FE6" w:rsidRDefault="00904E87" w:rsidP="00904E87">
            <w:pPr>
              <w:spacing w:after="120"/>
              <w:jc w:val="center"/>
              <w:rPr>
                <w:sz w:val="24"/>
                <w:szCs w:val="24"/>
              </w:rPr>
            </w:pPr>
            <w:r w:rsidRPr="00835FE6">
              <w:rPr>
                <w:sz w:val="24"/>
                <w:szCs w:val="24"/>
              </w:rPr>
              <w:t>CO5</w:t>
            </w:r>
            <w:r>
              <w:rPr>
                <w:sz w:val="24"/>
                <w:szCs w:val="24"/>
              </w:rPr>
              <w:t xml:space="preserve"> </w:t>
            </w:r>
            <w:r w:rsidRPr="00835FE6">
              <w:rPr>
                <w:sz w:val="24"/>
                <w:szCs w:val="24"/>
              </w:rPr>
              <w:t>/</w:t>
            </w:r>
            <w:r>
              <w:rPr>
                <w:sz w:val="24"/>
                <w:szCs w:val="24"/>
              </w:rPr>
              <w:t xml:space="preserve"> </w:t>
            </w:r>
            <w:r w:rsidRPr="00835FE6">
              <w:rPr>
                <w:sz w:val="24"/>
                <w:szCs w:val="24"/>
              </w:rPr>
              <w:t>R</w:t>
            </w:r>
          </w:p>
        </w:tc>
        <w:tc>
          <w:tcPr>
            <w:tcW w:w="425" w:type="pct"/>
            <w:vAlign w:val="center"/>
          </w:tcPr>
          <w:p w:rsidR="00904E87" w:rsidRPr="00835FE6" w:rsidRDefault="00904E87" w:rsidP="00904E87">
            <w:pPr>
              <w:spacing w:after="120"/>
              <w:jc w:val="center"/>
              <w:rPr>
                <w:sz w:val="24"/>
                <w:szCs w:val="24"/>
              </w:rPr>
            </w:pPr>
            <w:r w:rsidRPr="00835FE6">
              <w:rPr>
                <w:sz w:val="24"/>
                <w:szCs w:val="24"/>
              </w:rPr>
              <w:t>1</w:t>
            </w:r>
          </w:p>
        </w:tc>
      </w:tr>
      <w:tr w:rsidR="00904E87" w:rsidRPr="00835FE6" w:rsidTr="00904E87">
        <w:tc>
          <w:tcPr>
            <w:tcW w:w="255" w:type="pct"/>
            <w:vAlign w:val="center"/>
          </w:tcPr>
          <w:p w:rsidR="00904E87" w:rsidRPr="00835FE6" w:rsidRDefault="00904E87" w:rsidP="00904E87">
            <w:pPr>
              <w:spacing w:after="120"/>
              <w:jc w:val="center"/>
              <w:rPr>
                <w:sz w:val="24"/>
                <w:szCs w:val="24"/>
              </w:rPr>
            </w:pPr>
            <w:r w:rsidRPr="00835FE6">
              <w:rPr>
                <w:sz w:val="24"/>
                <w:szCs w:val="24"/>
              </w:rPr>
              <w:t>10.</w:t>
            </w:r>
          </w:p>
        </w:tc>
        <w:tc>
          <w:tcPr>
            <w:tcW w:w="3764" w:type="pct"/>
            <w:gridSpan w:val="2"/>
          </w:tcPr>
          <w:p w:rsidR="00904E87" w:rsidRPr="00835FE6" w:rsidRDefault="00904E87" w:rsidP="00904E87">
            <w:pPr>
              <w:spacing w:after="120"/>
              <w:rPr>
                <w:sz w:val="24"/>
                <w:szCs w:val="24"/>
              </w:rPr>
            </w:pPr>
            <m:oMath>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m:t>
                  </m:r>
                  <m:r>
                    <w:rPr>
                      <w:rFonts w:ascii="Cambria Math"/>
                      <w:sz w:val="24"/>
                      <w:szCs w:val="24"/>
                    </w:rPr>
                    <m:t>1</m:t>
                  </m:r>
                </m:sup>
              </m:sSup>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z</m:t>
                      </m:r>
                    </m:num>
                    <m:den>
                      <m:r>
                        <w:rPr>
                          <w:rFonts w:ascii="Cambria Math" w:hAnsi="Cambria Math"/>
                          <w:sz w:val="24"/>
                          <w:szCs w:val="24"/>
                        </w:rPr>
                        <m:t>z</m:t>
                      </m:r>
                      <m:r>
                        <w:rPr>
                          <w:rFonts w:ascii="Cambria Math"/>
                          <w:sz w:val="24"/>
                          <w:szCs w:val="24"/>
                        </w:rPr>
                        <m:t>+1</m:t>
                      </m:r>
                    </m:den>
                  </m:f>
                </m:e>
              </m:d>
              <m:r>
                <w:rPr>
                  <w:rFonts w:ascii="Cambria Math"/>
                  <w:sz w:val="24"/>
                  <w:szCs w:val="24"/>
                </w:rPr>
                <m:t xml:space="preserve">= </m:t>
              </m:r>
            </m:oMath>
            <w:r w:rsidRPr="00835FE6">
              <w:rPr>
                <w:sz w:val="24"/>
                <w:szCs w:val="24"/>
              </w:rPr>
              <w:t>….</w:t>
            </w:r>
          </w:p>
        </w:tc>
        <w:tc>
          <w:tcPr>
            <w:tcW w:w="556" w:type="pct"/>
            <w:vAlign w:val="center"/>
          </w:tcPr>
          <w:p w:rsidR="00904E87" w:rsidRPr="00835FE6" w:rsidRDefault="00904E87" w:rsidP="00904E87">
            <w:pPr>
              <w:spacing w:after="120"/>
              <w:jc w:val="center"/>
              <w:rPr>
                <w:sz w:val="24"/>
                <w:szCs w:val="24"/>
              </w:rPr>
            </w:pPr>
            <w:r w:rsidRPr="00835FE6">
              <w:rPr>
                <w:sz w:val="24"/>
                <w:szCs w:val="24"/>
              </w:rPr>
              <w:t>CO5</w:t>
            </w:r>
            <w:r>
              <w:rPr>
                <w:sz w:val="24"/>
                <w:szCs w:val="24"/>
              </w:rPr>
              <w:t xml:space="preserve"> </w:t>
            </w:r>
            <w:r w:rsidRPr="00835FE6">
              <w:rPr>
                <w:sz w:val="24"/>
                <w:szCs w:val="24"/>
              </w:rPr>
              <w:t>/</w:t>
            </w:r>
            <w:r>
              <w:rPr>
                <w:sz w:val="24"/>
                <w:szCs w:val="24"/>
              </w:rPr>
              <w:t xml:space="preserve"> </w:t>
            </w:r>
            <w:r w:rsidRPr="00835FE6">
              <w:rPr>
                <w:sz w:val="24"/>
                <w:szCs w:val="24"/>
              </w:rPr>
              <w:t>An</w:t>
            </w:r>
          </w:p>
        </w:tc>
        <w:tc>
          <w:tcPr>
            <w:tcW w:w="425" w:type="pct"/>
            <w:vAlign w:val="center"/>
          </w:tcPr>
          <w:p w:rsidR="00904E87" w:rsidRPr="00835FE6" w:rsidRDefault="00904E87" w:rsidP="00904E87">
            <w:pPr>
              <w:spacing w:after="120"/>
              <w:jc w:val="center"/>
              <w:rPr>
                <w:sz w:val="24"/>
                <w:szCs w:val="24"/>
              </w:rPr>
            </w:pPr>
            <w:r w:rsidRPr="00835FE6">
              <w:rPr>
                <w:sz w:val="24"/>
                <w:szCs w:val="24"/>
              </w:rPr>
              <w:t>1</w:t>
            </w:r>
          </w:p>
        </w:tc>
      </w:tr>
    </w:tbl>
    <w:p w:rsidR="00904E87" w:rsidRDefault="00904E87" w:rsidP="005133D7">
      <w:pPr>
        <w:jc w:val="center"/>
        <w:rPr>
          <w:b/>
          <w:u w:val="single"/>
        </w:rPr>
      </w:pPr>
    </w:p>
    <w:p w:rsidR="00904E87" w:rsidRPr="00835FE6"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803"/>
        <w:gridCol w:w="1169"/>
        <w:gridCol w:w="901"/>
      </w:tblGrid>
      <w:tr w:rsidR="00904E87" w:rsidRPr="00835FE6"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835FE6">
              <w:rPr>
                <w:b/>
                <w:sz w:val="24"/>
                <w:szCs w:val="24"/>
                <w:u w:val="single"/>
              </w:rPr>
              <w:t xml:space="preserve">PART – B (6 X 3 = 18 MARKS) </w:t>
            </w:r>
          </w:p>
          <w:p w:rsidR="00904E87" w:rsidRPr="00835FE6" w:rsidRDefault="00904E87" w:rsidP="00BA50B9">
            <w:pPr>
              <w:jc w:val="center"/>
              <w:rPr>
                <w:b/>
                <w:sz w:val="24"/>
                <w:szCs w:val="24"/>
                <w:u w:val="single"/>
              </w:rPr>
            </w:pPr>
          </w:p>
        </w:tc>
      </w:tr>
      <w:tr w:rsidR="00904E87" w:rsidRPr="00835FE6" w:rsidTr="00904E87">
        <w:tc>
          <w:tcPr>
            <w:tcW w:w="320" w:type="pct"/>
            <w:vAlign w:val="center"/>
          </w:tcPr>
          <w:p w:rsidR="00904E87" w:rsidRPr="00835FE6" w:rsidRDefault="00904E87" w:rsidP="00904E87">
            <w:pPr>
              <w:spacing w:after="120"/>
              <w:jc w:val="center"/>
              <w:rPr>
                <w:sz w:val="24"/>
                <w:szCs w:val="24"/>
              </w:rPr>
            </w:pPr>
            <w:r w:rsidRPr="00835FE6">
              <w:rPr>
                <w:sz w:val="24"/>
                <w:szCs w:val="24"/>
              </w:rPr>
              <w:t>11.</w:t>
            </w:r>
          </w:p>
        </w:tc>
        <w:tc>
          <w:tcPr>
            <w:tcW w:w="3699" w:type="pct"/>
          </w:tcPr>
          <w:p w:rsidR="00904E87" w:rsidRPr="00835FE6" w:rsidRDefault="00904E87" w:rsidP="00904E87">
            <w:pPr>
              <w:spacing w:after="120"/>
              <w:rPr>
                <w:sz w:val="24"/>
                <w:szCs w:val="24"/>
              </w:rPr>
            </w:pPr>
            <w:r w:rsidRPr="00835FE6">
              <w:rPr>
                <w:sz w:val="24"/>
                <w:szCs w:val="24"/>
              </w:rPr>
              <w:t xml:space="preserve">Let </w:t>
            </w:r>
            <m:oMath>
              <m:r>
                <w:rPr>
                  <w:rFonts w:ascii="Cambria Math" w:hAnsi="Cambria Math"/>
                  <w:sz w:val="24"/>
                  <w:szCs w:val="24"/>
                </w:rPr>
                <m:t>A</m:t>
              </m:r>
              <m:r>
                <w:rPr>
                  <w:rFonts w:ascii="Cambria Math"/>
                  <w:sz w:val="24"/>
                  <w:szCs w:val="24"/>
                </w:rPr>
                <m:t>=</m:t>
              </m:r>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sz w:val="24"/>
                            <w:szCs w:val="24"/>
                          </w:rPr>
                          <m:t>0</m:t>
                        </m:r>
                      </m:e>
                      <m:e>
                        <m:r>
                          <w:rPr>
                            <w:rFonts w:ascii="Cambria Math"/>
                            <w:sz w:val="24"/>
                            <w:szCs w:val="24"/>
                          </w:rPr>
                          <m:t>-</m:t>
                        </m:r>
                        <m:r>
                          <w:rPr>
                            <w:rFonts w:ascii="Cambria Math"/>
                            <w:sz w:val="24"/>
                            <w:szCs w:val="24"/>
                          </w:rPr>
                          <m:t>3</m:t>
                        </m:r>
                      </m:e>
                    </m:mr>
                    <m:mr>
                      <m:e>
                        <m:r>
                          <w:rPr>
                            <w:rFonts w:ascii="Cambria Math"/>
                            <w:sz w:val="24"/>
                            <w:szCs w:val="24"/>
                          </w:rPr>
                          <m:t>1</m:t>
                        </m:r>
                      </m:e>
                      <m:e>
                        <m:r>
                          <w:rPr>
                            <w:rFonts w:ascii="Cambria Math"/>
                            <w:sz w:val="24"/>
                            <w:szCs w:val="24"/>
                          </w:rPr>
                          <m:t>4</m:t>
                        </m:r>
                      </m:e>
                    </m:mr>
                  </m:m>
                </m:e>
              </m:d>
              <m:r>
                <w:rPr>
                  <w:rFonts w:ascii="Cambria Math"/>
                  <w:sz w:val="24"/>
                  <w:szCs w:val="24"/>
                </w:rPr>
                <m:t>.</m:t>
              </m:r>
            </m:oMath>
            <w:r w:rsidRPr="00835FE6">
              <w:rPr>
                <w:sz w:val="24"/>
                <w:szCs w:val="24"/>
              </w:rPr>
              <w:t xml:space="preserve"> Then find </w:t>
            </w:r>
            <m:oMath>
              <m:sSup>
                <m:sSupPr>
                  <m:ctrlPr>
                    <w:rPr>
                      <w:rFonts w:ascii="Cambria Math" w:hAnsi="Cambria Math"/>
                      <w:i/>
                      <w:sz w:val="24"/>
                      <w:szCs w:val="24"/>
                    </w:rPr>
                  </m:ctrlPr>
                </m:sSupPr>
                <m:e>
                  <m:r>
                    <w:rPr>
                      <w:rFonts w:ascii="Cambria Math" w:hAnsi="Cambria Math"/>
                      <w:sz w:val="24"/>
                      <w:szCs w:val="24"/>
                    </w:rPr>
                    <m:t>A</m:t>
                  </m:r>
                </m:e>
                <m:sup>
                  <m:r>
                    <w:rPr>
                      <w:rFonts w:ascii="Cambria Math"/>
                      <w:sz w:val="24"/>
                      <w:szCs w:val="24"/>
                    </w:rPr>
                    <m:t>-</m:t>
                  </m:r>
                  <m:r>
                    <w:rPr>
                      <w:rFonts w:ascii="Cambria Math"/>
                      <w:sz w:val="24"/>
                      <w:szCs w:val="24"/>
                    </w:rPr>
                    <m:t>1</m:t>
                  </m:r>
                </m:sup>
              </m:sSup>
            </m:oMath>
            <w:r w:rsidRPr="00835FE6">
              <w:rPr>
                <w:sz w:val="24"/>
                <w:szCs w:val="24"/>
              </w:rPr>
              <w:t xml:space="preserve">. </w:t>
            </w:r>
          </w:p>
        </w:tc>
        <w:tc>
          <w:tcPr>
            <w:tcW w:w="554" w:type="pct"/>
            <w:vAlign w:val="center"/>
          </w:tcPr>
          <w:p w:rsidR="00904E87" w:rsidRPr="00835FE6" w:rsidRDefault="00904E87" w:rsidP="00904E87">
            <w:pPr>
              <w:spacing w:after="120"/>
              <w:jc w:val="center"/>
              <w:rPr>
                <w:sz w:val="24"/>
                <w:szCs w:val="24"/>
              </w:rPr>
            </w:pPr>
            <w:r w:rsidRPr="00835FE6">
              <w:rPr>
                <w:sz w:val="24"/>
                <w:szCs w:val="24"/>
              </w:rPr>
              <w:t>CO1</w:t>
            </w:r>
            <w:r>
              <w:rPr>
                <w:sz w:val="24"/>
                <w:szCs w:val="24"/>
              </w:rPr>
              <w:t xml:space="preserve"> </w:t>
            </w:r>
            <w:r w:rsidRPr="00835FE6">
              <w:rPr>
                <w:sz w:val="24"/>
                <w:szCs w:val="24"/>
              </w:rPr>
              <w:t>/</w:t>
            </w:r>
            <w:r>
              <w:rPr>
                <w:sz w:val="24"/>
                <w:szCs w:val="24"/>
              </w:rPr>
              <w:t xml:space="preserve"> </w:t>
            </w:r>
            <w:r w:rsidRPr="00835FE6">
              <w:rPr>
                <w:sz w:val="24"/>
                <w:szCs w:val="24"/>
              </w:rPr>
              <w:t>Ap</w:t>
            </w:r>
          </w:p>
        </w:tc>
        <w:tc>
          <w:tcPr>
            <w:tcW w:w="427" w:type="pct"/>
            <w:vAlign w:val="center"/>
          </w:tcPr>
          <w:p w:rsidR="00904E87" w:rsidRPr="00835FE6" w:rsidRDefault="00904E87" w:rsidP="00904E87">
            <w:pPr>
              <w:spacing w:after="120"/>
              <w:jc w:val="center"/>
              <w:rPr>
                <w:sz w:val="24"/>
                <w:szCs w:val="24"/>
              </w:rPr>
            </w:pPr>
            <w:r w:rsidRPr="00835FE6">
              <w:rPr>
                <w:sz w:val="24"/>
                <w:szCs w:val="24"/>
              </w:rPr>
              <w:t>3</w:t>
            </w:r>
          </w:p>
        </w:tc>
      </w:tr>
      <w:tr w:rsidR="00904E87" w:rsidRPr="00835FE6" w:rsidTr="00904E87">
        <w:tc>
          <w:tcPr>
            <w:tcW w:w="320" w:type="pct"/>
            <w:vAlign w:val="center"/>
          </w:tcPr>
          <w:p w:rsidR="00904E87" w:rsidRPr="00835FE6" w:rsidRDefault="00904E87" w:rsidP="00904E87">
            <w:pPr>
              <w:spacing w:after="120"/>
              <w:jc w:val="center"/>
              <w:rPr>
                <w:sz w:val="24"/>
                <w:szCs w:val="24"/>
              </w:rPr>
            </w:pPr>
            <w:r w:rsidRPr="00835FE6">
              <w:rPr>
                <w:sz w:val="24"/>
                <w:szCs w:val="24"/>
              </w:rPr>
              <w:t>12.</w:t>
            </w:r>
          </w:p>
        </w:tc>
        <w:tc>
          <w:tcPr>
            <w:tcW w:w="3699" w:type="pct"/>
          </w:tcPr>
          <w:p w:rsidR="00904E87" w:rsidRPr="00835FE6" w:rsidRDefault="00904E87" w:rsidP="00904E87">
            <w:pPr>
              <w:spacing w:after="120"/>
              <w:rPr>
                <w:sz w:val="24"/>
                <w:szCs w:val="24"/>
              </w:rPr>
            </w:pPr>
            <w:r w:rsidRPr="00835FE6">
              <w:rPr>
                <w:sz w:val="24"/>
                <w:szCs w:val="24"/>
              </w:rPr>
              <w:t xml:space="preserve">Write the characteristic equation of the matrix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sz w:val="24"/>
                            <w:szCs w:val="24"/>
                          </w:rPr>
                          <m:t>-</m:t>
                        </m:r>
                        <m:r>
                          <w:rPr>
                            <w:rFonts w:ascii="Cambria Math"/>
                            <w:sz w:val="24"/>
                            <w:szCs w:val="24"/>
                          </w:rPr>
                          <m:t>2</m:t>
                        </m:r>
                      </m:e>
                      <m:e>
                        <m:r>
                          <w:rPr>
                            <w:rFonts w:ascii="Cambria Math"/>
                            <w:sz w:val="24"/>
                            <w:szCs w:val="24"/>
                          </w:rPr>
                          <m:t>2</m:t>
                        </m:r>
                      </m:e>
                    </m:mr>
                    <m:mr>
                      <m:e>
                        <m:r>
                          <w:rPr>
                            <w:rFonts w:ascii="Cambria Math"/>
                            <w:sz w:val="24"/>
                            <w:szCs w:val="24"/>
                          </w:rPr>
                          <m:t>2</m:t>
                        </m:r>
                      </m:e>
                      <m:e>
                        <m:r>
                          <w:rPr>
                            <w:rFonts w:ascii="Cambria Math"/>
                            <w:sz w:val="24"/>
                            <w:szCs w:val="24"/>
                          </w:rPr>
                          <m:t>1</m:t>
                        </m:r>
                      </m:e>
                    </m:mr>
                  </m:m>
                </m:e>
              </m:d>
            </m:oMath>
            <w:r w:rsidRPr="00835FE6">
              <w:rPr>
                <w:sz w:val="24"/>
                <w:szCs w:val="24"/>
              </w:rPr>
              <w:t>.</w:t>
            </w:r>
          </w:p>
        </w:tc>
        <w:tc>
          <w:tcPr>
            <w:tcW w:w="554" w:type="pct"/>
            <w:vAlign w:val="center"/>
          </w:tcPr>
          <w:p w:rsidR="00904E87" w:rsidRPr="00835FE6" w:rsidRDefault="00904E87" w:rsidP="00904E87">
            <w:pPr>
              <w:spacing w:after="120"/>
              <w:jc w:val="center"/>
              <w:rPr>
                <w:sz w:val="24"/>
                <w:szCs w:val="24"/>
              </w:rPr>
            </w:pPr>
            <w:r w:rsidRPr="00835FE6">
              <w:rPr>
                <w:sz w:val="24"/>
                <w:szCs w:val="24"/>
              </w:rPr>
              <w:t>CO2</w:t>
            </w:r>
            <w:r>
              <w:rPr>
                <w:sz w:val="24"/>
                <w:szCs w:val="24"/>
              </w:rPr>
              <w:t xml:space="preserve"> </w:t>
            </w:r>
            <w:r w:rsidRPr="00835FE6">
              <w:rPr>
                <w:sz w:val="24"/>
                <w:szCs w:val="24"/>
              </w:rPr>
              <w:t>/</w:t>
            </w:r>
            <w:r>
              <w:rPr>
                <w:sz w:val="24"/>
                <w:szCs w:val="24"/>
              </w:rPr>
              <w:t xml:space="preserve"> </w:t>
            </w:r>
            <w:r w:rsidRPr="00835FE6">
              <w:rPr>
                <w:sz w:val="24"/>
                <w:szCs w:val="24"/>
              </w:rPr>
              <w:t>An</w:t>
            </w:r>
          </w:p>
        </w:tc>
        <w:tc>
          <w:tcPr>
            <w:tcW w:w="427" w:type="pct"/>
            <w:vAlign w:val="center"/>
          </w:tcPr>
          <w:p w:rsidR="00904E87" w:rsidRPr="00835FE6" w:rsidRDefault="00904E87" w:rsidP="00904E87">
            <w:pPr>
              <w:spacing w:after="120"/>
              <w:jc w:val="center"/>
              <w:rPr>
                <w:sz w:val="24"/>
                <w:szCs w:val="24"/>
              </w:rPr>
            </w:pPr>
            <w:r w:rsidRPr="00835FE6">
              <w:rPr>
                <w:sz w:val="24"/>
                <w:szCs w:val="24"/>
              </w:rPr>
              <w:t>3</w:t>
            </w:r>
          </w:p>
        </w:tc>
      </w:tr>
      <w:tr w:rsidR="00904E87" w:rsidRPr="00835FE6" w:rsidTr="00904E87">
        <w:tc>
          <w:tcPr>
            <w:tcW w:w="320" w:type="pct"/>
            <w:vAlign w:val="center"/>
          </w:tcPr>
          <w:p w:rsidR="00904E87" w:rsidRPr="00835FE6" w:rsidRDefault="00904E87" w:rsidP="00904E87">
            <w:pPr>
              <w:spacing w:after="120"/>
              <w:jc w:val="center"/>
              <w:rPr>
                <w:sz w:val="24"/>
                <w:szCs w:val="24"/>
              </w:rPr>
            </w:pPr>
            <w:r w:rsidRPr="00835FE6">
              <w:rPr>
                <w:sz w:val="24"/>
                <w:szCs w:val="24"/>
              </w:rPr>
              <w:t>13.</w:t>
            </w:r>
          </w:p>
        </w:tc>
        <w:tc>
          <w:tcPr>
            <w:tcW w:w="3699" w:type="pct"/>
          </w:tcPr>
          <w:p w:rsidR="00904E87" w:rsidRPr="00835FE6" w:rsidRDefault="00904E87" w:rsidP="00904E87">
            <w:pPr>
              <w:spacing w:after="120"/>
              <w:rPr>
                <w:sz w:val="24"/>
                <w:szCs w:val="24"/>
              </w:rPr>
            </w:pPr>
            <w:r w:rsidRPr="00835FE6">
              <w:rPr>
                <w:sz w:val="24"/>
                <w:szCs w:val="24"/>
              </w:rPr>
              <w:t xml:space="preserve">Using second order RK method, find the value of </w:t>
            </w:r>
            <w:r w:rsidRPr="00835FE6">
              <w:rPr>
                <w:i/>
                <w:sz w:val="24"/>
                <w:szCs w:val="24"/>
              </w:rPr>
              <w:t>k</w:t>
            </w:r>
            <w:r w:rsidRPr="00835FE6">
              <w:rPr>
                <w:i/>
                <w:sz w:val="24"/>
                <w:szCs w:val="24"/>
                <w:vertAlign w:val="subscript"/>
              </w:rPr>
              <w:t>1</w:t>
            </w:r>
            <w:r w:rsidRPr="00835FE6">
              <w:rPr>
                <w:sz w:val="24"/>
                <w:szCs w:val="24"/>
              </w:rPr>
              <w:t xml:space="preserve"> for </w:t>
            </w:r>
            <w:r w:rsidRPr="00835FE6">
              <w:rPr>
                <w:i/>
                <w:sz w:val="24"/>
                <w:szCs w:val="24"/>
              </w:rPr>
              <w:t>y’ = x + y, y(0)=1</w:t>
            </w:r>
            <w:r w:rsidRPr="00835FE6">
              <w:rPr>
                <w:sz w:val="24"/>
                <w:szCs w:val="24"/>
              </w:rPr>
              <w:t xml:space="preserve"> by taking </w:t>
            </w:r>
            <w:r w:rsidRPr="00835FE6">
              <w:rPr>
                <w:i/>
                <w:sz w:val="24"/>
                <w:szCs w:val="24"/>
              </w:rPr>
              <w:t>h = 1.</w:t>
            </w:r>
          </w:p>
        </w:tc>
        <w:tc>
          <w:tcPr>
            <w:tcW w:w="554" w:type="pct"/>
            <w:vAlign w:val="center"/>
          </w:tcPr>
          <w:p w:rsidR="00904E87" w:rsidRPr="00835FE6" w:rsidRDefault="00904E87" w:rsidP="00904E87">
            <w:pPr>
              <w:spacing w:after="120"/>
              <w:jc w:val="center"/>
              <w:rPr>
                <w:sz w:val="24"/>
                <w:szCs w:val="24"/>
              </w:rPr>
            </w:pPr>
            <w:r w:rsidRPr="00835FE6">
              <w:rPr>
                <w:sz w:val="24"/>
                <w:szCs w:val="24"/>
              </w:rPr>
              <w:t>CO3</w:t>
            </w:r>
            <w:r>
              <w:rPr>
                <w:sz w:val="24"/>
                <w:szCs w:val="24"/>
              </w:rPr>
              <w:t xml:space="preserve"> </w:t>
            </w:r>
            <w:r w:rsidRPr="00835FE6">
              <w:rPr>
                <w:sz w:val="24"/>
                <w:szCs w:val="24"/>
              </w:rPr>
              <w:t>/</w:t>
            </w:r>
            <w:r>
              <w:rPr>
                <w:sz w:val="24"/>
                <w:szCs w:val="24"/>
              </w:rPr>
              <w:t xml:space="preserve"> </w:t>
            </w:r>
            <w:r w:rsidRPr="00835FE6">
              <w:rPr>
                <w:sz w:val="24"/>
                <w:szCs w:val="24"/>
              </w:rPr>
              <w:t>An</w:t>
            </w:r>
          </w:p>
        </w:tc>
        <w:tc>
          <w:tcPr>
            <w:tcW w:w="427" w:type="pct"/>
            <w:vAlign w:val="center"/>
          </w:tcPr>
          <w:p w:rsidR="00904E87" w:rsidRPr="00835FE6" w:rsidRDefault="00904E87" w:rsidP="00904E87">
            <w:pPr>
              <w:spacing w:after="120"/>
              <w:jc w:val="center"/>
              <w:rPr>
                <w:sz w:val="24"/>
                <w:szCs w:val="24"/>
              </w:rPr>
            </w:pPr>
            <w:r w:rsidRPr="00835FE6">
              <w:rPr>
                <w:sz w:val="24"/>
                <w:szCs w:val="24"/>
              </w:rPr>
              <w:t>3</w:t>
            </w:r>
          </w:p>
        </w:tc>
      </w:tr>
      <w:tr w:rsidR="00904E87" w:rsidRPr="00835FE6" w:rsidTr="00904E87">
        <w:tc>
          <w:tcPr>
            <w:tcW w:w="320" w:type="pct"/>
            <w:vAlign w:val="center"/>
          </w:tcPr>
          <w:p w:rsidR="00904E87" w:rsidRPr="00835FE6" w:rsidRDefault="00904E87" w:rsidP="00904E87">
            <w:pPr>
              <w:spacing w:after="120"/>
              <w:jc w:val="center"/>
              <w:rPr>
                <w:sz w:val="24"/>
                <w:szCs w:val="24"/>
              </w:rPr>
            </w:pPr>
            <w:r w:rsidRPr="00835FE6">
              <w:rPr>
                <w:sz w:val="24"/>
                <w:szCs w:val="24"/>
              </w:rPr>
              <w:t>14.</w:t>
            </w:r>
          </w:p>
        </w:tc>
        <w:tc>
          <w:tcPr>
            <w:tcW w:w="3699" w:type="pct"/>
          </w:tcPr>
          <w:p w:rsidR="00904E87" w:rsidRPr="00835FE6" w:rsidRDefault="00904E87" w:rsidP="00904E87">
            <w:pPr>
              <w:spacing w:after="120"/>
              <w:rPr>
                <w:sz w:val="24"/>
                <w:szCs w:val="24"/>
              </w:rPr>
            </w:pPr>
            <w:r w:rsidRPr="00835FE6">
              <w:rPr>
                <w:sz w:val="24"/>
                <w:szCs w:val="24"/>
              </w:rPr>
              <w:t xml:space="preserve">Write the Laplace transform of </w:t>
            </w:r>
            <m:oMath>
              <m:sSup>
                <m:sSupPr>
                  <m:ctrlPr>
                    <w:rPr>
                      <w:rFonts w:ascii="Cambria Math" w:hAnsi="Cambria Math"/>
                      <w:i/>
                      <w:sz w:val="24"/>
                      <w:szCs w:val="24"/>
                    </w:rPr>
                  </m:ctrlPr>
                </m:sSupPr>
                <m:e>
                  <m:r>
                    <w:rPr>
                      <w:rFonts w:ascii="Cambria Math" w:hAnsi="Cambria Math"/>
                      <w:sz w:val="24"/>
                      <w:szCs w:val="24"/>
                    </w:rPr>
                    <m:t>e</m:t>
                  </m:r>
                </m:e>
                <m:sup>
                  <m:r>
                    <w:rPr>
                      <w:rFonts w:ascii="Cambria Math"/>
                      <w:sz w:val="24"/>
                      <w:szCs w:val="24"/>
                    </w:rPr>
                    <m:t>2</m:t>
                  </m:r>
                  <m:r>
                    <w:rPr>
                      <w:rFonts w:ascii="Cambria Math" w:hAnsi="Cambria Math"/>
                      <w:sz w:val="24"/>
                      <w:szCs w:val="24"/>
                    </w:rPr>
                    <m:t>t</m:t>
                  </m:r>
                </m:sup>
              </m:sSup>
              <m:r>
                <w:rPr>
                  <w:rFonts w:ascii="Cambria Math" w:hAnsi="Cambria Math"/>
                  <w:sz w:val="24"/>
                  <w:szCs w:val="24"/>
                </w:rPr>
                <m:t>sin</m:t>
              </m:r>
              <m:r>
                <w:rPr>
                  <w:rFonts w:ascii="Cambria Math"/>
                  <w:sz w:val="24"/>
                  <w:szCs w:val="24"/>
                </w:rPr>
                <m:t>4</m:t>
              </m:r>
              <m:r>
                <w:rPr>
                  <w:rFonts w:ascii="Cambria Math" w:hAnsi="Cambria Math"/>
                  <w:sz w:val="24"/>
                  <w:szCs w:val="24"/>
                </w:rPr>
                <m:t>t</m:t>
              </m:r>
              <m:r>
                <w:rPr>
                  <w:rFonts w:ascii="Cambria Math"/>
                  <w:sz w:val="24"/>
                  <w:szCs w:val="24"/>
                </w:rPr>
                <m:t>+</m:t>
              </m:r>
              <m:r>
                <w:rPr>
                  <w:rFonts w:ascii="Cambria Math" w:hAnsi="Cambria Math"/>
                  <w:sz w:val="24"/>
                  <w:szCs w:val="24"/>
                </w:rPr>
                <m:t>cos</m:t>
              </m:r>
              <m:r>
                <w:rPr>
                  <w:rFonts w:ascii="Cambria Math"/>
                  <w:sz w:val="24"/>
                  <w:szCs w:val="24"/>
                </w:rPr>
                <m:t>3</m:t>
              </m:r>
              <m:r>
                <w:rPr>
                  <w:rFonts w:ascii="Cambria Math" w:hAnsi="Cambria Math"/>
                  <w:sz w:val="24"/>
                  <w:szCs w:val="24"/>
                </w:rPr>
                <m:t>t</m:t>
              </m:r>
            </m:oMath>
            <w:r w:rsidRPr="00835FE6">
              <w:rPr>
                <w:sz w:val="24"/>
                <w:szCs w:val="24"/>
              </w:rPr>
              <w:t xml:space="preserve"> .</w:t>
            </w:r>
          </w:p>
        </w:tc>
        <w:tc>
          <w:tcPr>
            <w:tcW w:w="554" w:type="pct"/>
            <w:vAlign w:val="center"/>
          </w:tcPr>
          <w:p w:rsidR="00904E87" w:rsidRPr="00835FE6" w:rsidRDefault="00904E87" w:rsidP="00904E87">
            <w:pPr>
              <w:spacing w:after="120"/>
              <w:jc w:val="center"/>
              <w:rPr>
                <w:sz w:val="24"/>
                <w:szCs w:val="24"/>
              </w:rPr>
            </w:pPr>
            <w:r w:rsidRPr="00835FE6">
              <w:rPr>
                <w:sz w:val="24"/>
                <w:szCs w:val="24"/>
              </w:rPr>
              <w:t>CO4</w:t>
            </w:r>
            <w:r>
              <w:rPr>
                <w:sz w:val="24"/>
                <w:szCs w:val="24"/>
              </w:rPr>
              <w:t xml:space="preserve"> </w:t>
            </w:r>
            <w:r w:rsidRPr="00835FE6">
              <w:rPr>
                <w:sz w:val="24"/>
                <w:szCs w:val="24"/>
              </w:rPr>
              <w:t>/</w:t>
            </w:r>
            <w:r>
              <w:rPr>
                <w:sz w:val="24"/>
                <w:szCs w:val="24"/>
              </w:rPr>
              <w:t xml:space="preserve"> </w:t>
            </w:r>
            <w:r w:rsidRPr="00835FE6">
              <w:rPr>
                <w:sz w:val="24"/>
                <w:szCs w:val="24"/>
              </w:rPr>
              <w:t>Ev</w:t>
            </w:r>
          </w:p>
        </w:tc>
        <w:tc>
          <w:tcPr>
            <w:tcW w:w="427" w:type="pct"/>
            <w:vAlign w:val="center"/>
          </w:tcPr>
          <w:p w:rsidR="00904E87" w:rsidRPr="00835FE6" w:rsidRDefault="00904E87" w:rsidP="00904E87">
            <w:pPr>
              <w:spacing w:after="120"/>
              <w:jc w:val="center"/>
              <w:rPr>
                <w:sz w:val="24"/>
                <w:szCs w:val="24"/>
              </w:rPr>
            </w:pPr>
            <w:r w:rsidRPr="00835FE6">
              <w:rPr>
                <w:sz w:val="24"/>
                <w:szCs w:val="24"/>
              </w:rPr>
              <w:t>3</w:t>
            </w:r>
          </w:p>
        </w:tc>
      </w:tr>
      <w:tr w:rsidR="00904E87" w:rsidRPr="00835FE6" w:rsidTr="00904E87">
        <w:tc>
          <w:tcPr>
            <w:tcW w:w="320" w:type="pct"/>
            <w:vAlign w:val="center"/>
          </w:tcPr>
          <w:p w:rsidR="00904E87" w:rsidRPr="00835FE6" w:rsidRDefault="00904E87" w:rsidP="00904E87">
            <w:pPr>
              <w:spacing w:after="120"/>
              <w:jc w:val="center"/>
              <w:rPr>
                <w:sz w:val="24"/>
                <w:szCs w:val="24"/>
              </w:rPr>
            </w:pPr>
            <w:r w:rsidRPr="00835FE6">
              <w:rPr>
                <w:sz w:val="24"/>
                <w:szCs w:val="24"/>
              </w:rPr>
              <w:t>15.</w:t>
            </w:r>
          </w:p>
        </w:tc>
        <w:tc>
          <w:tcPr>
            <w:tcW w:w="3699" w:type="pct"/>
          </w:tcPr>
          <w:p w:rsidR="00904E87" w:rsidRPr="00835FE6" w:rsidRDefault="00904E87" w:rsidP="00904E87">
            <w:pPr>
              <w:spacing w:after="120"/>
              <w:rPr>
                <w:sz w:val="24"/>
                <w:szCs w:val="24"/>
              </w:rPr>
            </w:pPr>
            <w:r w:rsidRPr="00835FE6">
              <w:rPr>
                <w:sz w:val="24"/>
                <w:szCs w:val="24"/>
              </w:rPr>
              <w:t xml:space="preserve">Find </w:t>
            </w:r>
            <m:oMath>
              <m:r>
                <w:rPr>
                  <w:rFonts w:ascii="Cambria Math" w:hAnsi="Cambria Math"/>
                  <w:sz w:val="24"/>
                  <w:szCs w:val="24"/>
                </w:rPr>
                <m:t>Z</m:t>
              </m:r>
              <m:d>
                <m:dPr>
                  <m:begChr m:val="["/>
                  <m:endChr m:val="]"/>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n</m:t>
                      </m:r>
                    </m:sup>
                  </m:sSup>
                </m:e>
              </m:d>
              <m:r>
                <w:rPr>
                  <w:rFonts w:ascii="Cambria Math"/>
                  <w:sz w:val="24"/>
                  <w:szCs w:val="24"/>
                </w:rPr>
                <m:t>.</m:t>
              </m:r>
            </m:oMath>
          </w:p>
        </w:tc>
        <w:tc>
          <w:tcPr>
            <w:tcW w:w="554" w:type="pct"/>
            <w:vAlign w:val="center"/>
          </w:tcPr>
          <w:p w:rsidR="00904E87" w:rsidRPr="00835FE6" w:rsidRDefault="00904E87" w:rsidP="00904E87">
            <w:pPr>
              <w:spacing w:after="120"/>
              <w:jc w:val="center"/>
              <w:rPr>
                <w:sz w:val="24"/>
                <w:szCs w:val="24"/>
              </w:rPr>
            </w:pPr>
            <w:r w:rsidRPr="00835FE6">
              <w:rPr>
                <w:sz w:val="24"/>
                <w:szCs w:val="24"/>
              </w:rPr>
              <w:t>CO5</w:t>
            </w:r>
            <w:r>
              <w:rPr>
                <w:sz w:val="24"/>
                <w:szCs w:val="24"/>
              </w:rPr>
              <w:t xml:space="preserve"> </w:t>
            </w:r>
            <w:r w:rsidRPr="00835FE6">
              <w:rPr>
                <w:sz w:val="24"/>
                <w:szCs w:val="24"/>
              </w:rPr>
              <w:t>/</w:t>
            </w:r>
            <w:r>
              <w:rPr>
                <w:sz w:val="24"/>
                <w:szCs w:val="24"/>
              </w:rPr>
              <w:t xml:space="preserve"> </w:t>
            </w:r>
            <w:r w:rsidRPr="00835FE6">
              <w:rPr>
                <w:sz w:val="24"/>
                <w:szCs w:val="24"/>
              </w:rPr>
              <w:t>Ev</w:t>
            </w:r>
          </w:p>
        </w:tc>
        <w:tc>
          <w:tcPr>
            <w:tcW w:w="427" w:type="pct"/>
            <w:vAlign w:val="center"/>
          </w:tcPr>
          <w:p w:rsidR="00904E87" w:rsidRPr="00835FE6" w:rsidRDefault="00904E87" w:rsidP="00904E87">
            <w:pPr>
              <w:spacing w:after="120"/>
              <w:jc w:val="center"/>
              <w:rPr>
                <w:sz w:val="24"/>
                <w:szCs w:val="24"/>
              </w:rPr>
            </w:pPr>
            <w:r w:rsidRPr="00835FE6">
              <w:rPr>
                <w:sz w:val="24"/>
                <w:szCs w:val="24"/>
              </w:rPr>
              <w:t>3</w:t>
            </w:r>
          </w:p>
        </w:tc>
      </w:tr>
      <w:tr w:rsidR="00904E87" w:rsidRPr="00835FE6" w:rsidTr="00904E87">
        <w:tc>
          <w:tcPr>
            <w:tcW w:w="320" w:type="pct"/>
            <w:vAlign w:val="center"/>
          </w:tcPr>
          <w:p w:rsidR="00904E87" w:rsidRPr="00835FE6" w:rsidRDefault="00904E87" w:rsidP="00904E87">
            <w:pPr>
              <w:spacing w:after="120"/>
              <w:jc w:val="center"/>
              <w:rPr>
                <w:sz w:val="24"/>
                <w:szCs w:val="24"/>
              </w:rPr>
            </w:pPr>
            <w:r w:rsidRPr="00835FE6">
              <w:rPr>
                <w:sz w:val="24"/>
                <w:szCs w:val="24"/>
              </w:rPr>
              <w:t>16.</w:t>
            </w:r>
          </w:p>
        </w:tc>
        <w:tc>
          <w:tcPr>
            <w:tcW w:w="3699" w:type="pct"/>
          </w:tcPr>
          <w:p w:rsidR="00904E87" w:rsidRPr="00835FE6" w:rsidRDefault="00904E87" w:rsidP="00904E87">
            <w:pPr>
              <w:spacing w:after="120"/>
              <w:rPr>
                <w:sz w:val="24"/>
                <w:szCs w:val="24"/>
              </w:rPr>
            </w:pPr>
            <w:r w:rsidRPr="00835FE6">
              <w:rPr>
                <w:sz w:val="24"/>
                <w:szCs w:val="24"/>
              </w:rPr>
              <w:t>Draw K</w:t>
            </w:r>
            <w:r w:rsidRPr="00835FE6">
              <w:rPr>
                <w:sz w:val="24"/>
                <w:szCs w:val="24"/>
                <w:vertAlign w:val="subscript"/>
              </w:rPr>
              <w:t>4</w:t>
            </w:r>
            <w:r w:rsidRPr="00835FE6">
              <w:rPr>
                <w:sz w:val="24"/>
                <w:szCs w:val="24"/>
              </w:rPr>
              <w:t xml:space="preserve"> and find its chromatic number. </w:t>
            </w:r>
          </w:p>
        </w:tc>
        <w:tc>
          <w:tcPr>
            <w:tcW w:w="554" w:type="pct"/>
            <w:vAlign w:val="center"/>
          </w:tcPr>
          <w:p w:rsidR="00904E87" w:rsidRPr="00835FE6" w:rsidRDefault="00904E87" w:rsidP="00904E87">
            <w:pPr>
              <w:spacing w:after="120"/>
              <w:jc w:val="center"/>
              <w:rPr>
                <w:sz w:val="24"/>
                <w:szCs w:val="24"/>
              </w:rPr>
            </w:pPr>
            <w:r w:rsidRPr="00835FE6">
              <w:rPr>
                <w:sz w:val="24"/>
                <w:szCs w:val="24"/>
              </w:rPr>
              <w:t>CO6</w:t>
            </w:r>
            <w:r>
              <w:rPr>
                <w:sz w:val="24"/>
                <w:szCs w:val="24"/>
              </w:rPr>
              <w:t xml:space="preserve"> </w:t>
            </w:r>
            <w:r w:rsidRPr="00835FE6">
              <w:rPr>
                <w:sz w:val="24"/>
                <w:szCs w:val="24"/>
              </w:rPr>
              <w:t>/</w:t>
            </w:r>
            <w:r>
              <w:rPr>
                <w:sz w:val="24"/>
                <w:szCs w:val="24"/>
              </w:rPr>
              <w:t xml:space="preserve"> </w:t>
            </w:r>
            <w:r w:rsidRPr="00835FE6">
              <w:rPr>
                <w:sz w:val="24"/>
                <w:szCs w:val="24"/>
              </w:rPr>
              <w:t>Ev</w:t>
            </w:r>
          </w:p>
        </w:tc>
        <w:tc>
          <w:tcPr>
            <w:tcW w:w="427" w:type="pct"/>
            <w:vAlign w:val="center"/>
          </w:tcPr>
          <w:p w:rsidR="00904E87" w:rsidRPr="00835FE6" w:rsidRDefault="00904E87" w:rsidP="00904E87">
            <w:pPr>
              <w:spacing w:after="120"/>
              <w:jc w:val="center"/>
              <w:rPr>
                <w:sz w:val="24"/>
                <w:szCs w:val="24"/>
              </w:rPr>
            </w:pPr>
            <w:r w:rsidRPr="00835FE6">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835FE6"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5"/>
        <w:gridCol w:w="7510"/>
        <w:gridCol w:w="1169"/>
        <w:gridCol w:w="631"/>
      </w:tblGrid>
      <w:tr w:rsidR="00904E87" w:rsidRPr="00835FE6" w:rsidTr="00904E87">
        <w:trPr>
          <w:trHeight w:val="232"/>
        </w:trPr>
        <w:tc>
          <w:tcPr>
            <w:tcW w:w="5000" w:type="pct"/>
            <w:gridSpan w:val="5"/>
          </w:tcPr>
          <w:p w:rsidR="00904E87" w:rsidRDefault="00904E87" w:rsidP="00904E87">
            <w:pPr>
              <w:jc w:val="center"/>
              <w:rPr>
                <w:b/>
                <w:sz w:val="24"/>
                <w:szCs w:val="24"/>
                <w:u w:val="single"/>
              </w:rPr>
            </w:pPr>
          </w:p>
          <w:p w:rsidR="00904E87" w:rsidRPr="00835FE6" w:rsidRDefault="00904E87" w:rsidP="00904E87">
            <w:pPr>
              <w:jc w:val="center"/>
              <w:rPr>
                <w:b/>
                <w:sz w:val="24"/>
                <w:szCs w:val="24"/>
                <w:u w:val="single"/>
              </w:rPr>
            </w:pPr>
            <w:r w:rsidRPr="00835FE6">
              <w:rPr>
                <w:b/>
                <w:sz w:val="24"/>
                <w:szCs w:val="24"/>
                <w:u w:val="single"/>
              </w:rPr>
              <w:t>PART – C (6 X 12 = 72 MARKS)</w:t>
            </w:r>
          </w:p>
          <w:p w:rsidR="00904E87" w:rsidRDefault="00904E87" w:rsidP="00F02693">
            <w:pPr>
              <w:jc w:val="center"/>
              <w:rPr>
                <w:b/>
                <w:sz w:val="24"/>
                <w:szCs w:val="24"/>
              </w:rPr>
            </w:pPr>
            <w:r w:rsidRPr="00835FE6">
              <w:rPr>
                <w:b/>
                <w:sz w:val="24"/>
                <w:szCs w:val="24"/>
              </w:rPr>
              <w:t>(Answer any five Questions from Q.no 17 to 23. Q.No 24 is  Compulsory)</w:t>
            </w:r>
          </w:p>
          <w:p w:rsidR="00904E87" w:rsidRPr="00835FE6" w:rsidRDefault="00904E87" w:rsidP="00F02693">
            <w:pPr>
              <w:jc w:val="center"/>
              <w:rPr>
                <w:b/>
                <w:sz w:val="24"/>
                <w:szCs w:val="24"/>
              </w:rPr>
            </w:pPr>
          </w:p>
        </w:tc>
      </w:tr>
      <w:tr w:rsidR="00904E87" w:rsidRPr="00835FE6" w:rsidTr="00904E87">
        <w:trPr>
          <w:trHeight w:val="232"/>
        </w:trPr>
        <w:tc>
          <w:tcPr>
            <w:tcW w:w="319" w:type="pct"/>
            <w:vMerge w:val="restart"/>
            <w:vAlign w:val="center"/>
          </w:tcPr>
          <w:p w:rsidR="00904E87" w:rsidRPr="00835FE6" w:rsidRDefault="00904E87" w:rsidP="00904E87">
            <w:pPr>
              <w:jc w:val="center"/>
              <w:rPr>
                <w:sz w:val="24"/>
                <w:szCs w:val="24"/>
              </w:rPr>
            </w:pPr>
            <w:r w:rsidRPr="00835FE6">
              <w:rPr>
                <w:sz w:val="24"/>
                <w:szCs w:val="24"/>
              </w:rPr>
              <w:t>17.</w:t>
            </w:r>
          </w:p>
        </w:tc>
        <w:tc>
          <w:tcPr>
            <w:tcW w:w="268" w:type="pct"/>
            <w:vAlign w:val="center"/>
          </w:tcPr>
          <w:p w:rsidR="00904E87" w:rsidRPr="00835FE6" w:rsidRDefault="00904E87" w:rsidP="00904E87">
            <w:pPr>
              <w:jc w:val="center"/>
              <w:rPr>
                <w:sz w:val="24"/>
                <w:szCs w:val="24"/>
              </w:rPr>
            </w:pPr>
            <w:r w:rsidRPr="00835FE6">
              <w:rPr>
                <w:sz w:val="24"/>
                <w:szCs w:val="24"/>
              </w:rPr>
              <w:t>a.</w:t>
            </w:r>
          </w:p>
        </w:tc>
        <w:tc>
          <w:tcPr>
            <w:tcW w:w="3560" w:type="pct"/>
          </w:tcPr>
          <w:p w:rsidR="00904E87" w:rsidRPr="00835FE6" w:rsidRDefault="00904E87" w:rsidP="00B57D8D">
            <w:pPr>
              <w:rPr>
                <w:sz w:val="24"/>
                <w:szCs w:val="24"/>
              </w:rPr>
            </w:pPr>
            <w:r w:rsidRPr="00835FE6">
              <w:rPr>
                <w:sz w:val="24"/>
                <w:szCs w:val="24"/>
              </w:rPr>
              <w:t xml:space="preserve">Solve, by Cramer’s rule, the system of equations </w:t>
            </w:r>
          </w:p>
          <w:p w:rsidR="00904E87" w:rsidRPr="00835FE6" w:rsidRDefault="00904E87" w:rsidP="00B57D8D">
            <w:pPr>
              <w:rPr>
                <w:sz w:val="24"/>
                <w:szCs w:val="24"/>
              </w:rPr>
            </w:pPr>
            <w:r w:rsidRPr="00835FE6">
              <w:rPr>
                <w:i/>
                <w:sz w:val="24"/>
                <w:szCs w:val="24"/>
              </w:rPr>
              <w:t>x – y = 3; 2x + 3y +4z = 17; y + 2z = 7.</w:t>
            </w:r>
          </w:p>
        </w:tc>
        <w:tc>
          <w:tcPr>
            <w:tcW w:w="554" w:type="pct"/>
            <w:vAlign w:val="center"/>
          </w:tcPr>
          <w:p w:rsidR="00904E87" w:rsidRPr="00835FE6" w:rsidRDefault="00904E87" w:rsidP="00904E87">
            <w:pPr>
              <w:jc w:val="center"/>
              <w:rPr>
                <w:sz w:val="24"/>
                <w:szCs w:val="24"/>
              </w:rPr>
            </w:pPr>
            <w:r w:rsidRPr="00835FE6">
              <w:rPr>
                <w:sz w:val="24"/>
                <w:szCs w:val="24"/>
              </w:rPr>
              <w:t>CO1</w:t>
            </w:r>
            <w:r>
              <w:rPr>
                <w:sz w:val="24"/>
                <w:szCs w:val="24"/>
              </w:rPr>
              <w:t xml:space="preserve"> </w:t>
            </w:r>
            <w:r w:rsidRPr="00835FE6">
              <w:rPr>
                <w:sz w:val="24"/>
                <w:szCs w:val="24"/>
              </w:rPr>
              <w:t>/</w:t>
            </w:r>
            <w:r>
              <w:rPr>
                <w:sz w:val="24"/>
                <w:szCs w:val="24"/>
              </w:rPr>
              <w:t xml:space="preserve"> </w:t>
            </w:r>
            <w:r w:rsidRPr="00835FE6">
              <w:rPr>
                <w:sz w:val="24"/>
                <w:szCs w:val="24"/>
              </w:rPr>
              <w:t>An</w:t>
            </w:r>
          </w:p>
        </w:tc>
        <w:tc>
          <w:tcPr>
            <w:tcW w:w="299" w:type="pct"/>
            <w:vAlign w:val="center"/>
          </w:tcPr>
          <w:p w:rsidR="00904E87" w:rsidRPr="00835FE6" w:rsidRDefault="00904E87" w:rsidP="00904E87">
            <w:pPr>
              <w:jc w:val="center"/>
              <w:rPr>
                <w:sz w:val="24"/>
                <w:szCs w:val="24"/>
              </w:rPr>
            </w:pPr>
            <w:r w:rsidRPr="00835FE6">
              <w:rPr>
                <w:sz w:val="24"/>
                <w:szCs w:val="24"/>
              </w:rPr>
              <w:t>6</w:t>
            </w:r>
          </w:p>
        </w:tc>
      </w:tr>
      <w:tr w:rsidR="00904E87" w:rsidRPr="00835FE6" w:rsidTr="00904E87">
        <w:trPr>
          <w:trHeight w:val="232"/>
        </w:trPr>
        <w:tc>
          <w:tcPr>
            <w:tcW w:w="319" w:type="pct"/>
            <w:vMerge/>
            <w:vAlign w:val="center"/>
          </w:tcPr>
          <w:p w:rsidR="00904E87" w:rsidRPr="00835FE6" w:rsidRDefault="00904E87" w:rsidP="00904E87">
            <w:pPr>
              <w:jc w:val="center"/>
              <w:rPr>
                <w:sz w:val="24"/>
                <w:szCs w:val="24"/>
              </w:rPr>
            </w:pPr>
          </w:p>
        </w:tc>
        <w:tc>
          <w:tcPr>
            <w:tcW w:w="268" w:type="pct"/>
            <w:vAlign w:val="center"/>
          </w:tcPr>
          <w:p w:rsidR="00904E87" w:rsidRPr="00835FE6" w:rsidRDefault="00904E87" w:rsidP="00904E87">
            <w:pPr>
              <w:jc w:val="center"/>
              <w:rPr>
                <w:sz w:val="24"/>
                <w:szCs w:val="24"/>
              </w:rPr>
            </w:pPr>
            <w:r w:rsidRPr="00835FE6">
              <w:rPr>
                <w:sz w:val="24"/>
                <w:szCs w:val="24"/>
              </w:rPr>
              <w:t>b.</w:t>
            </w:r>
          </w:p>
        </w:tc>
        <w:tc>
          <w:tcPr>
            <w:tcW w:w="3560" w:type="pct"/>
          </w:tcPr>
          <w:p w:rsidR="00904E87" w:rsidRPr="00835FE6" w:rsidRDefault="00904E87" w:rsidP="00904E87">
            <w:pPr>
              <w:rPr>
                <w:sz w:val="24"/>
                <w:szCs w:val="24"/>
              </w:rPr>
            </w:pPr>
            <w:r w:rsidRPr="00835FE6">
              <w:rPr>
                <w:sz w:val="24"/>
                <w:szCs w:val="24"/>
              </w:rPr>
              <w:t xml:space="preserve">Using the Gauss-Jordan method, find the inverse of the matrix </w:t>
            </w:r>
          </w:p>
          <w:p w:rsidR="00904E87" w:rsidRPr="00835FE6" w:rsidRDefault="00904E87" w:rsidP="00904E87">
            <w:pPr>
              <w:jc w:val="center"/>
              <w:rPr>
                <w:sz w:val="24"/>
                <w:szCs w:val="24"/>
              </w:rPr>
            </w:pPr>
            <m:oMath>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1</m:t>
                        </m:r>
                      </m:e>
                      <m:e>
                        <m:r>
                          <w:rPr>
                            <w:rFonts w:ascii="Cambria Math"/>
                            <w:sz w:val="24"/>
                            <w:szCs w:val="24"/>
                          </w:rPr>
                          <m:t>1</m:t>
                        </m:r>
                      </m:e>
                      <m:e>
                        <m:r>
                          <w:rPr>
                            <w:rFonts w:ascii="Cambria Math"/>
                            <w:sz w:val="24"/>
                            <w:szCs w:val="24"/>
                          </w:rPr>
                          <m:t>3</m:t>
                        </m:r>
                      </m:e>
                    </m:mr>
                    <m:mr>
                      <m:e>
                        <m:r>
                          <w:rPr>
                            <w:rFonts w:ascii="Cambria Math"/>
                            <w:sz w:val="24"/>
                            <w:szCs w:val="24"/>
                          </w:rPr>
                          <m:t>1</m:t>
                        </m:r>
                      </m:e>
                      <m:e>
                        <m:r>
                          <w:rPr>
                            <w:rFonts w:ascii="Cambria Math"/>
                            <w:sz w:val="24"/>
                            <w:szCs w:val="24"/>
                          </w:rPr>
                          <m:t>3</m:t>
                        </m:r>
                      </m:e>
                      <m:e>
                        <m:r>
                          <w:rPr>
                            <w:rFonts w:ascii="Cambria Math"/>
                            <w:sz w:val="24"/>
                            <w:szCs w:val="24"/>
                          </w:rPr>
                          <m:t>-</m:t>
                        </m:r>
                        <m:r>
                          <w:rPr>
                            <w:rFonts w:ascii="Cambria Math"/>
                            <w:sz w:val="24"/>
                            <w:szCs w:val="24"/>
                          </w:rPr>
                          <m:t>3</m:t>
                        </m:r>
                      </m:e>
                    </m:mr>
                    <m:mr>
                      <m:e>
                        <m:r>
                          <w:rPr>
                            <w:rFonts w:ascii="Cambria Math"/>
                            <w:sz w:val="24"/>
                            <w:szCs w:val="24"/>
                          </w:rPr>
                          <m:t>-</m:t>
                        </m:r>
                        <m:r>
                          <w:rPr>
                            <w:rFonts w:ascii="Cambria Math"/>
                            <w:sz w:val="24"/>
                            <w:szCs w:val="24"/>
                          </w:rPr>
                          <m:t>2</m:t>
                        </m:r>
                      </m:e>
                      <m:e>
                        <m:r>
                          <w:rPr>
                            <w:rFonts w:ascii="Cambria Math"/>
                            <w:sz w:val="24"/>
                            <w:szCs w:val="24"/>
                          </w:rPr>
                          <m:t>-</m:t>
                        </m:r>
                        <m:r>
                          <w:rPr>
                            <w:rFonts w:ascii="Cambria Math"/>
                            <w:sz w:val="24"/>
                            <w:szCs w:val="24"/>
                          </w:rPr>
                          <m:t>4</m:t>
                        </m:r>
                      </m:e>
                      <m:e>
                        <m:r>
                          <w:rPr>
                            <w:rFonts w:ascii="Cambria Math"/>
                            <w:sz w:val="24"/>
                            <w:szCs w:val="24"/>
                          </w:rPr>
                          <m:t>-</m:t>
                        </m:r>
                        <m:r>
                          <w:rPr>
                            <w:rFonts w:ascii="Cambria Math"/>
                            <w:sz w:val="24"/>
                            <w:szCs w:val="24"/>
                          </w:rPr>
                          <m:t>4</m:t>
                        </m:r>
                      </m:e>
                    </m:mr>
                  </m:m>
                </m:e>
              </m:d>
            </m:oMath>
            <w:r w:rsidRPr="00835FE6">
              <w:rPr>
                <w:sz w:val="24"/>
                <w:szCs w:val="24"/>
              </w:rPr>
              <w:t>.</w:t>
            </w:r>
          </w:p>
        </w:tc>
        <w:tc>
          <w:tcPr>
            <w:tcW w:w="554" w:type="pct"/>
            <w:vAlign w:val="center"/>
          </w:tcPr>
          <w:p w:rsidR="00904E87" w:rsidRPr="00835FE6" w:rsidRDefault="00904E87" w:rsidP="00904E87">
            <w:pPr>
              <w:jc w:val="center"/>
              <w:rPr>
                <w:sz w:val="24"/>
                <w:szCs w:val="24"/>
              </w:rPr>
            </w:pPr>
            <w:r w:rsidRPr="00835FE6">
              <w:rPr>
                <w:sz w:val="24"/>
                <w:szCs w:val="24"/>
              </w:rPr>
              <w:t>CO1</w:t>
            </w:r>
            <w:r>
              <w:rPr>
                <w:sz w:val="24"/>
                <w:szCs w:val="24"/>
              </w:rPr>
              <w:t xml:space="preserve"> </w:t>
            </w:r>
            <w:r w:rsidRPr="00835FE6">
              <w:rPr>
                <w:sz w:val="24"/>
                <w:szCs w:val="24"/>
              </w:rPr>
              <w:t>/</w:t>
            </w:r>
            <w:r>
              <w:rPr>
                <w:sz w:val="24"/>
                <w:szCs w:val="24"/>
              </w:rPr>
              <w:t xml:space="preserve"> </w:t>
            </w:r>
            <w:r w:rsidRPr="00835FE6">
              <w:rPr>
                <w:sz w:val="24"/>
                <w:szCs w:val="24"/>
              </w:rPr>
              <w:t>An</w:t>
            </w:r>
          </w:p>
        </w:tc>
        <w:tc>
          <w:tcPr>
            <w:tcW w:w="299" w:type="pct"/>
            <w:vAlign w:val="center"/>
          </w:tcPr>
          <w:p w:rsidR="00904E87" w:rsidRPr="00835FE6" w:rsidRDefault="00904E87" w:rsidP="00904E87">
            <w:pPr>
              <w:jc w:val="center"/>
              <w:rPr>
                <w:sz w:val="24"/>
                <w:szCs w:val="24"/>
              </w:rPr>
            </w:pPr>
            <w:r w:rsidRPr="00835FE6">
              <w:rPr>
                <w:sz w:val="24"/>
                <w:szCs w:val="24"/>
              </w:rPr>
              <w:t>6</w:t>
            </w:r>
          </w:p>
        </w:tc>
      </w:tr>
      <w:tr w:rsidR="00904E87" w:rsidRPr="00835FE6" w:rsidTr="00904E87">
        <w:trPr>
          <w:trHeight w:val="232"/>
        </w:trPr>
        <w:tc>
          <w:tcPr>
            <w:tcW w:w="319" w:type="pct"/>
            <w:vAlign w:val="center"/>
          </w:tcPr>
          <w:p w:rsidR="00904E87" w:rsidRPr="00835FE6" w:rsidRDefault="00904E87" w:rsidP="00904E87">
            <w:pPr>
              <w:jc w:val="center"/>
              <w:rPr>
                <w:sz w:val="24"/>
                <w:szCs w:val="24"/>
              </w:rPr>
            </w:pPr>
          </w:p>
        </w:tc>
        <w:tc>
          <w:tcPr>
            <w:tcW w:w="268" w:type="pct"/>
            <w:vAlign w:val="center"/>
          </w:tcPr>
          <w:p w:rsidR="00904E87" w:rsidRPr="00835FE6" w:rsidRDefault="00904E87" w:rsidP="00904E87">
            <w:pPr>
              <w:jc w:val="center"/>
              <w:rPr>
                <w:sz w:val="24"/>
                <w:szCs w:val="24"/>
              </w:rPr>
            </w:pPr>
          </w:p>
        </w:tc>
        <w:tc>
          <w:tcPr>
            <w:tcW w:w="3560" w:type="pct"/>
          </w:tcPr>
          <w:p w:rsidR="00904E87" w:rsidRPr="00835FE6" w:rsidRDefault="00904E87" w:rsidP="00904E87">
            <w:pPr>
              <w:rPr>
                <w:sz w:val="24"/>
                <w:szCs w:val="24"/>
              </w:rPr>
            </w:pPr>
          </w:p>
        </w:tc>
        <w:tc>
          <w:tcPr>
            <w:tcW w:w="554" w:type="pct"/>
            <w:vAlign w:val="center"/>
          </w:tcPr>
          <w:p w:rsidR="00904E87" w:rsidRPr="00835FE6" w:rsidRDefault="00904E87" w:rsidP="00904E87">
            <w:pPr>
              <w:jc w:val="center"/>
              <w:rPr>
                <w:sz w:val="24"/>
                <w:szCs w:val="24"/>
              </w:rPr>
            </w:pPr>
          </w:p>
        </w:tc>
        <w:tc>
          <w:tcPr>
            <w:tcW w:w="299" w:type="pct"/>
            <w:vAlign w:val="center"/>
          </w:tcPr>
          <w:p w:rsidR="00904E87" w:rsidRPr="00835FE6" w:rsidRDefault="00904E87" w:rsidP="00904E87">
            <w:pPr>
              <w:jc w:val="center"/>
              <w:rPr>
                <w:sz w:val="24"/>
                <w:szCs w:val="24"/>
              </w:rPr>
            </w:pPr>
          </w:p>
        </w:tc>
      </w:tr>
      <w:tr w:rsidR="00904E87" w:rsidRPr="00835FE6" w:rsidTr="00904E87">
        <w:trPr>
          <w:trHeight w:val="232"/>
        </w:trPr>
        <w:tc>
          <w:tcPr>
            <w:tcW w:w="319" w:type="pct"/>
            <w:vAlign w:val="center"/>
          </w:tcPr>
          <w:p w:rsidR="00904E87" w:rsidRPr="00835FE6" w:rsidRDefault="00904E87" w:rsidP="00904E87">
            <w:pPr>
              <w:jc w:val="center"/>
              <w:rPr>
                <w:sz w:val="24"/>
                <w:szCs w:val="24"/>
              </w:rPr>
            </w:pPr>
            <w:r w:rsidRPr="00835FE6">
              <w:rPr>
                <w:sz w:val="24"/>
                <w:szCs w:val="24"/>
              </w:rPr>
              <w:t>18.</w:t>
            </w:r>
          </w:p>
        </w:tc>
        <w:tc>
          <w:tcPr>
            <w:tcW w:w="268" w:type="pct"/>
            <w:vAlign w:val="center"/>
          </w:tcPr>
          <w:p w:rsidR="00904E87" w:rsidRPr="00835FE6" w:rsidRDefault="00904E87" w:rsidP="00904E87">
            <w:pPr>
              <w:jc w:val="center"/>
              <w:rPr>
                <w:sz w:val="24"/>
                <w:szCs w:val="24"/>
              </w:rPr>
            </w:pPr>
          </w:p>
        </w:tc>
        <w:tc>
          <w:tcPr>
            <w:tcW w:w="3560" w:type="pct"/>
          </w:tcPr>
          <w:p w:rsidR="00904E87" w:rsidRPr="00835FE6" w:rsidRDefault="00904E87" w:rsidP="00904E87">
            <w:pPr>
              <w:jc w:val="both"/>
              <w:rPr>
                <w:sz w:val="24"/>
                <w:szCs w:val="24"/>
              </w:rPr>
            </w:pPr>
            <w:r w:rsidRPr="00835FE6">
              <w:rPr>
                <w:sz w:val="24"/>
                <w:szCs w:val="24"/>
              </w:rPr>
              <w:t xml:space="preserve">Find the Eigen values and Eigen vectors of the matrix </w:t>
            </w:r>
          </w:p>
          <w:p w:rsidR="00904E87" w:rsidRPr="00835FE6" w:rsidRDefault="00904E87" w:rsidP="00904E87">
            <w:pPr>
              <w:jc w:val="center"/>
              <w:rPr>
                <w:sz w:val="24"/>
                <w:szCs w:val="24"/>
              </w:rPr>
            </w:pPr>
            <m:oMath>
              <m:r>
                <w:rPr>
                  <w:rFonts w:ascii="Cambria Math" w:hAnsi="Cambria Math"/>
                  <w:sz w:val="24"/>
                  <w:szCs w:val="24"/>
                </w:rPr>
                <m:t>A</m:t>
              </m:r>
              <m:r>
                <w:rPr>
                  <w:rFonts w:ascii="Cambria Math"/>
                  <w:sz w:val="24"/>
                  <w:szCs w:val="24"/>
                </w:rPr>
                <m:t>=</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2</m:t>
                        </m:r>
                      </m:e>
                      <m:e>
                        <m:r>
                          <w:rPr>
                            <w:rFonts w:ascii="Cambria Math"/>
                            <w:sz w:val="24"/>
                            <w:szCs w:val="24"/>
                          </w:rPr>
                          <m:t>1</m:t>
                        </m:r>
                      </m:e>
                      <m:e>
                        <m:r>
                          <w:rPr>
                            <w:rFonts w:ascii="Cambria Math"/>
                            <w:sz w:val="24"/>
                            <w:szCs w:val="24"/>
                          </w:rPr>
                          <m:t>0</m:t>
                        </m:r>
                      </m:e>
                    </m:mr>
                    <m:mr>
                      <m:e>
                        <m:r>
                          <w:rPr>
                            <w:rFonts w:ascii="Cambria Math"/>
                            <w:sz w:val="24"/>
                            <w:szCs w:val="24"/>
                          </w:rPr>
                          <m:t>0</m:t>
                        </m:r>
                      </m:e>
                      <m:e>
                        <m:r>
                          <w:rPr>
                            <w:rFonts w:ascii="Cambria Math"/>
                            <w:sz w:val="24"/>
                            <w:szCs w:val="24"/>
                          </w:rPr>
                          <m:t>2</m:t>
                        </m:r>
                      </m:e>
                      <m:e>
                        <m:r>
                          <w:rPr>
                            <w:rFonts w:ascii="Cambria Math"/>
                            <w:sz w:val="24"/>
                            <w:szCs w:val="24"/>
                          </w:rPr>
                          <m:t>1</m:t>
                        </m:r>
                      </m:e>
                    </m:mr>
                    <m:mr>
                      <m:e>
                        <m:r>
                          <w:rPr>
                            <w:rFonts w:ascii="Cambria Math"/>
                            <w:sz w:val="24"/>
                            <w:szCs w:val="24"/>
                          </w:rPr>
                          <m:t>0</m:t>
                        </m:r>
                      </m:e>
                      <m:e>
                        <m:r>
                          <w:rPr>
                            <w:rFonts w:ascii="Cambria Math"/>
                            <w:sz w:val="24"/>
                            <w:szCs w:val="24"/>
                          </w:rPr>
                          <m:t>0</m:t>
                        </m:r>
                      </m:e>
                      <m:e>
                        <m:r>
                          <w:rPr>
                            <w:rFonts w:ascii="Cambria Math"/>
                            <w:sz w:val="24"/>
                            <w:szCs w:val="24"/>
                          </w:rPr>
                          <m:t>2</m:t>
                        </m:r>
                      </m:e>
                    </m:mr>
                  </m:m>
                </m:e>
              </m:d>
            </m:oMath>
            <w:r w:rsidRPr="00835FE6">
              <w:rPr>
                <w:sz w:val="24"/>
                <w:szCs w:val="24"/>
              </w:rPr>
              <w:t>.</w:t>
            </w:r>
          </w:p>
        </w:tc>
        <w:tc>
          <w:tcPr>
            <w:tcW w:w="554" w:type="pct"/>
            <w:vAlign w:val="center"/>
          </w:tcPr>
          <w:p w:rsidR="00904E87" w:rsidRPr="00835FE6" w:rsidRDefault="00904E87" w:rsidP="00904E87">
            <w:pPr>
              <w:jc w:val="center"/>
              <w:rPr>
                <w:sz w:val="24"/>
                <w:szCs w:val="24"/>
              </w:rPr>
            </w:pPr>
            <w:r w:rsidRPr="00835FE6">
              <w:rPr>
                <w:sz w:val="24"/>
                <w:szCs w:val="24"/>
              </w:rPr>
              <w:t>CO2</w:t>
            </w:r>
            <w:r>
              <w:rPr>
                <w:sz w:val="24"/>
                <w:szCs w:val="24"/>
              </w:rPr>
              <w:t xml:space="preserve"> </w:t>
            </w:r>
            <w:r w:rsidRPr="00835FE6">
              <w:rPr>
                <w:sz w:val="24"/>
                <w:szCs w:val="24"/>
              </w:rPr>
              <w:t>/</w:t>
            </w:r>
            <w:r>
              <w:rPr>
                <w:sz w:val="24"/>
                <w:szCs w:val="24"/>
              </w:rPr>
              <w:t xml:space="preserve"> </w:t>
            </w:r>
            <w:r w:rsidRPr="00835FE6">
              <w:rPr>
                <w:sz w:val="24"/>
                <w:szCs w:val="24"/>
              </w:rPr>
              <w:t>Ev</w:t>
            </w:r>
          </w:p>
        </w:tc>
        <w:tc>
          <w:tcPr>
            <w:tcW w:w="299" w:type="pct"/>
            <w:vAlign w:val="center"/>
          </w:tcPr>
          <w:p w:rsidR="00904E87" w:rsidRPr="00835FE6" w:rsidRDefault="00904E87" w:rsidP="00904E87">
            <w:pPr>
              <w:jc w:val="center"/>
              <w:rPr>
                <w:sz w:val="24"/>
                <w:szCs w:val="24"/>
              </w:rPr>
            </w:pPr>
            <w:r w:rsidRPr="00835FE6">
              <w:rPr>
                <w:sz w:val="24"/>
                <w:szCs w:val="24"/>
              </w:rPr>
              <w:t>12</w:t>
            </w:r>
          </w:p>
        </w:tc>
      </w:tr>
      <w:tr w:rsidR="00904E87" w:rsidRPr="00835FE6" w:rsidTr="00904E87">
        <w:trPr>
          <w:trHeight w:val="232"/>
        </w:trPr>
        <w:tc>
          <w:tcPr>
            <w:tcW w:w="319" w:type="pct"/>
            <w:vAlign w:val="center"/>
          </w:tcPr>
          <w:p w:rsidR="00904E87" w:rsidRPr="00835FE6" w:rsidRDefault="00904E87" w:rsidP="00904E87">
            <w:pPr>
              <w:jc w:val="center"/>
              <w:rPr>
                <w:sz w:val="24"/>
                <w:szCs w:val="24"/>
              </w:rPr>
            </w:pPr>
          </w:p>
        </w:tc>
        <w:tc>
          <w:tcPr>
            <w:tcW w:w="268" w:type="pct"/>
            <w:vAlign w:val="center"/>
          </w:tcPr>
          <w:p w:rsidR="00904E87" w:rsidRPr="00835FE6" w:rsidRDefault="00904E87" w:rsidP="00904E87">
            <w:pPr>
              <w:jc w:val="center"/>
              <w:rPr>
                <w:sz w:val="24"/>
                <w:szCs w:val="24"/>
              </w:rPr>
            </w:pPr>
          </w:p>
        </w:tc>
        <w:tc>
          <w:tcPr>
            <w:tcW w:w="3560" w:type="pct"/>
          </w:tcPr>
          <w:p w:rsidR="00904E87" w:rsidRPr="00835FE6" w:rsidRDefault="00904E87" w:rsidP="00904E87">
            <w:pPr>
              <w:rPr>
                <w:sz w:val="24"/>
                <w:szCs w:val="24"/>
              </w:rPr>
            </w:pPr>
          </w:p>
        </w:tc>
        <w:tc>
          <w:tcPr>
            <w:tcW w:w="554" w:type="pct"/>
            <w:vAlign w:val="center"/>
          </w:tcPr>
          <w:p w:rsidR="00904E87" w:rsidRPr="00835FE6" w:rsidRDefault="00904E87" w:rsidP="00904E87">
            <w:pPr>
              <w:jc w:val="center"/>
              <w:rPr>
                <w:sz w:val="24"/>
                <w:szCs w:val="24"/>
              </w:rPr>
            </w:pPr>
          </w:p>
        </w:tc>
        <w:tc>
          <w:tcPr>
            <w:tcW w:w="299" w:type="pct"/>
            <w:vAlign w:val="center"/>
          </w:tcPr>
          <w:p w:rsidR="00904E87" w:rsidRPr="00835FE6" w:rsidRDefault="00904E87" w:rsidP="00904E87">
            <w:pPr>
              <w:jc w:val="center"/>
              <w:rPr>
                <w:sz w:val="24"/>
                <w:szCs w:val="24"/>
              </w:rPr>
            </w:pPr>
          </w:p>
        </w:tc>
      </w:tr>
      <w:tr w:rsidR="00904E87" w:rsidRPr="00835FE6" w:rsidTr="00904E87">
        <w:trPr>
          <w:trHeight w:val="232"/>
        </w:trPr>
        <w:tc>
          <w:tcPr>
            <w:tcW w:w="319" w:type="pct"/>
            <w:vMerge w:val="restart"/>
            <w:vAlign w:val="center"/>
          </w:tcPr>
          <w:p w:rsidR="00904E87" w:rsidRPr="00835FE6" w:rsidRDefault="00904E87" w:rsidP="00904E87">
            <w:pPr>
              <w:jc w:val="center"/>
              <w:rPr>
                <w:sz w:val="24"/>
                <w:szCs w:val="24"/>
              </w:rPr>
            </w:pPr>
            <w:r w:rsidRPr="00835FE6">
              <w:rPr>
                <w:sz w:val="24"/>
                <w:szCs w:val="24"/>
              </w:rPr>
              <w:t>19.</w:t>
            </w:r>
          </w:p>
        </w:tc>
        <w:tc>
          <w:tcPr>
            <w:tcW w:w="268" w:type="pct"/>
            <w:vAlign w:val="center"/>
          </w:tcPr>
          <w:p w:rsidR="00904E87" w:rsidRPr="00835FE6" w:rsidRDefault="00904E87" w:rsidP="00904E87">
            <w:pPr>
              <w:jc w:val="center"/>
              <w:rPr>
                <w:sz w:val="24"/>
                <w:szCs w:val="24"/>
              </w:rPr>
            </w:pPr>
            <w:r w:rsidRPr="00835FE6">
              <w:rPr>
                <w:sz w:val="24"/>
                <w:szCs w:val="24"/>
              </w:rPr>
              <w:t>a.</w:t>
            </w:r>
          </w:p>
        </w:tc>
        <w:tc>
          <w:tcPr>
            <w:tcW w:w="3560" w:type="pct"/>
          </w:tcPr>
          <w:p w:rsidR="00904E87" w:rsidRPr="00835FE6" w:rsidRDefault="00904E87" w:rsidP="00904E87">
            <w:pPr>
              <w:jc w:val="both"/>
              <w:rPr>
                <w:sz w:val="24"/>
                <w:szCs w:val="24"/>
              </w:rPr>
            </w:pPr>
            <w:r w:rsidRPr="00835FE6">
              <w:rPr>
                <w:sz w:val="24"/>
                <w:szCs w:val="24"/>
              </w:rPr>
              <w:t xml:space="preserve">Given </w:t>
            </w:r>
            <m:oMath>
              <m:f>
                <m:fPr>
                  <m:ctrlPr>
                    <w:rPr>
                      <w:rFonts w:ascii="Cambria Math" w:hAnsi="Cambria Math"/>
                      <w:i/>
                      <w:sz w:val="24"/>
                      <w:szCs w:val="24"/>
                    </w:rPr>
                  </m:ctrlPr>
                </m:fPr>
                <m:num>
                  <m:r>
                    <w:rPr>
                      <w:rFonts w:ascii="Cambria Math" w:hAnsi="Cambria Math"/>
                      <w:sz w:val="24"/>
                      <w:szCs w:val="24"/>
                    </w:rPr>
                    <m:t>dy</m:t>
                  </m:r>
                </m:num>
                <m:den>
                  <m:r>
                    <w:rPr>
                      <w:rFonts w:ascii="Cambria Math" w:hAnsi="Cambria Math"/>
                      <w:sz w:val="24"/>
                      <w:szCs w:val="24"/>
                    </w:rPr>
                    <m:t>dx</m:t>
                  </m:r>
                </m:den>
              </m:f>
              <m:r>
                <w:rPr>
                  <w:rFonts w:ascii="Cambria Math"/>
                  <w:sz w:val="24"/>
                  <w:szCs w:val="24"/>
                </w:rPr>
                <m:t>=</m:t>
              </m:r>
              <m:r>
                <w:rPr>
                  <w:rFonts w:ascii="Cambria Math" w:hAnsi="Cambria Math"/>
                  <w:sz w:val="24"/>
                  <w:szCs w:val="24"/>
                </w:rPr>
                <m:t>x</m:t>
              </m:r>
              <m:r>
                <w:rPr>
                  <w:rFonts w:ascii="Cambria Math"/>
                  <w:sz w:val="24"/>
                  <w:szCs w:val="24"/>
                </w:rPr>
                <m:t>+</m:t>
              </m:r>
              <m:r>
                <w:rPr>
                  <w:rFonts w:ascii="Cambria Math" w:hAnsi="Cambria Math"/>
                  <w:sz w:val="24"/>
                  <w:szCs w:val="24"/>
                </w:rPr>
                <m:t>y</m:t>
              </m:r>
              <m:r>
                <w:rPr>
                  <w:rFonts w:ascii="Cambria Math"/>
                  <w:sz w:val="24"/>
                  <w:szCs w:val="24"/>
                </w:rPr>
                <m:t>,</m:t>
              </m:r>
              <m:r>
                <w:rPr>
                  <w:rFonts w:ascii="Cambria Math" w:hAnsi="Cambria Math"/>
                  <w:sz w:val="24"/>
                  <w:szCs w:val="24"/>
                </w:rPr>
                <m:t>y</m:t>
              </m:r>
              <m:d>
                <m:dPr>
                  <m:ctrlPr>
                    <w:rPr>
                      <w:rFonts w:ascii="Cambria Math" w:hAnsi="Cambria Math"/>
                      <w:i/>
                      <w:sz w:val="24"/>
                      <w:szCs w:val="24"/>
                    </w:rPr>
                  </m:ctrlPr>
                </m:dPr>
                <m:e>
                  <m:r>
                    <w:rPr>
                      <w:rFonts w:ascii="Cambria Math"/>
                      <w:sz w:val="24"/>
                      <w:szCs w:val="24"/>
                    </w:rPr>
                    <m:t>0</m:t>
                  </m:r>
                </m:e>
              </m:d>
              <m:r>
                <w:rPr>
                  <w:rFonts w:ascii="Cambria Math"/>
                  <w:sz w:val="24"/>
                  <w:szCs w:val="24"/>
                </w:rPr>
                <m:t>=1,</m:t>
              </m:r>
            </m:oMath>
            <w:r w:rsidRPr="00835FE6">
              <w:rPr>
                <w:sz w:val="24"/>
                <w:szCs w:val="24"/>
              </w:rPr>
              <w:t xml:space="preserve"> find y(0.1) and y(0.2) by using RK method of order 4. </w:t>
            </w:r>
          </w:p>
        </w:tc>
        <w:tc>
          <w:tcPr>
            <w:tcW w:w="554" w:type="pct"/>
            <w:vAlign w:val="center"/>
          </w:tcPr>
          <w:p w:rsidR="00904E87" w:rsidRPr="00835FE6" w:rsidRDefault="00904E87" w:rsidP="00904E87">
            <w:pPr>
              <w:jc w:val="center"/>
              <w:rPr>
                <w:sz w:val="24"/>
                <w:szCs w:val="24"/>
              </w:rPr>
            </w:pPr>
            <w:r w:rsidRPr="00835FE6">
              <w:rPr>
                <w:sz w:val="24"/>
                <w:szCs w:val="24"/>
              </w:rPr>
              <w:t>CO3</w:t>
            </w:r>
            <w:r>
              <w:rPr>
                <w:sz w:val="24"/>
                <w:szCs w:val="24"/>
              </w:rPr>
              <w:t xml:space="preserve"> </w:t>
            </w:r>
            <w:r w:rsidRPr="00835FE6">
              <w:rPr>
                <w:sz w:val="24"/>
                <w:szCs w:val="24"/>
              </w:rPr>
              <w:t>/</w:t>
            </w:r>
            <w:r>
              <w:rPr>
                <w:sz w:val="24"/>
                <w:szCs w:val="24"/>
              </w:rPr>
              <w:t xml:space="preserve"> </w:t>
            </w:r>
            <w:r w:rsidRPr="00835FE6">
              <w:rPr>
                <w:sz w:val="24"/>
                <w:szCs w:val="24"/>
              </w:rPr>
              <w:t>Ap</w:t>
            </w:r>
          </w:p>
        </w:tc>
        <w:tc>
          <w:tcPr>
            <w:tcW w:w="299" w:type="pct"/>
            <w:vAlign w:val="center"/>
          </w:tcPr>
          <w:p w:rsidR="00904E87" w:rsidRPr="00835FE6" w:rsidRDefault="00904E87" w:rsidP="00904E87">
            <w:pPr>
              <w:jc w:val="center"/>
              <w:rPr>
                <w:sz w:val="24"/>
                <w:szCs w:val="24"/>
              </w:rPr>
            </w:pPr>
            <w:r w:rsidRPr="00835FE6">
              <w:rPr>
                <w:sz w:val="24"/>
                <w:szCs w:val="24"/>
              </w:rPr>
              <w:t>8</w:t>
            </w:r>
          </w:p>
        </w:tc>
      </w:tr>
      <w:tr w:rsidR="00904E87" w:rsidRPr="00835FE6" w:rsidTr="00904E87">
        <w:trPr>
          <w:trHeight w:val="232"/>
        </w:trPr>
        <w:tc>
          <w:tcPr>
            <w:tcW w:w="319" w:type="pct"/>
            <w:vMerge/>
            <w:vAlign w:val="center"/>
          </w:tcPr>
          <w:p w:rsidR="00904E87" w:rsidRPr="00835FE6" w:rsidRDefault="00904E87" w:rsidP="00904E87">
            <w:pPr>
              <w:jc w:val="center"/>
              <w:rPr>
                <w:sz w:val="24"/>
                <w:szCs w:val="24"/>
              </w:rPr>
            </w:pPr>
          </w:p>
        </w:tc>
        <w:tc>
          <w:tcPr>
            <w:tcW w:w="268" w:type="pct"/>
            <w:vAlign w:val="center"/>
          </w:tcPr>
          <w:p w:rsidR="00904E87" w:rsidRPr="00835FE6" w:rsidRDefault="00904E87" w:rsidP="00904E87">
            <w:pPr>
              <w:jc w:val="center"/>
              <w:rPr>
                <w:sz w:val="24"/>
                <w:szCs w:val="24"/>
              </w:rPr>
            </w:pPr>
            <w:r w:rsidRPr="00835FE6">
              <w:rPr>
                <w:sz w:val="24"/>
                <w:szCs w:val="24"/>
              </w:rPr>
              <w:t>b.</w:t>
            </w:r>
          </w:p>
        </w:tc>
        <w:tc>
          <w:tcPr>
            <w:tcW w:w="3560" w:type="pct"/>
          </w:tcPr>
          <w:p w:rsidR="00904E87" w:rsidRPr="00835FE6" w:rsidRDefault="00904E87" w:rsidP="00904E87">
            <w:pPr>
              <w:jc w:val="both"/>
              <w:rPr>
                <w:sz w:val="24"/>
                <w:szCs w:val="24"/>
              </w:rPr>
            </w:pPr>
            <w:r w:rsidRPr="00835FE6">
              <w:rPr>
                <w:sz w:val="24"/>
                <w:szCs w:val="24"/>
              </w:rPr>
              <w:t>Use Euler’s method to find y at x=0.1 by taking h=0.05 from</w:t>
            </w:r>
          </w:p>
          <w:p w:rsidR="00904E87" w:rsidRPr="00835FE6" w:rsidRDefault="00904E87" w:rsidP="00904E87">
            <w:pPr>
              <w:jc w:val="center"/>
              <w:rPr>
                <w:sz w:val="24"/>
                <w:szCs w:val="24"/>
              </w:rPr>
            </w:pPr>
            <m:oMathPara>
              <m:oMath>
                <m:f>
                  <m:fPr>
                    <m:ctrlPr>
                      <w:rPr>
                        <w:rFonts w:ascii="Cambria Math" w:hAnsi="Cambria Math"/>
                        <w:i/>
                        <w:sz w:val="24"/>
                        <w:szCs w:val="24"/>
                      </w:rPr>
                    </m:ctrlPr>
                  </m:fPr>
                  <m:num>
                    <m:r>
                      <w:rPr>
                        <w:rFonts w:ascii="Cambria Math" w:hAnsi="Cambria Math"/>
                        <w:sz w:val="24"/>
                        <w:szCs w:val="24"/>
                      </w:rPr>
                      <m:t>dy</m:t>
                    </m:r>
                  </m:num>
                  <m:den>
                    <m:r>
                      <w:rPr>
                        <w:rFonts w:ascii="Cambria Math" w:hAnsi="Cambria Math"/>
                        <w:sz w:val="24"/>
                        <w:szCs w:val="24"/>
                      </w:rPr>
                      <m:t>dx</m:t>
                    </m:r>
                  </m:den>
                </m:f>
                <m:r>
                  <w:rPr>
                    <w:rFonts w:ascii="Cambria Math"/>
                    <w:sz w:val="24"/>
                    <w:szCs w:val="24"/>
                  </w:rPr>
                  <m:t>=</m:t>
                </m:r>
                <m:r>
                  <w:rPr>
                    <w:rFonts w:ascii="Cambria Math" w:hAnsi="Cambria Math"/>
                    <w:sz w:val="24"/>
                    <w:szCs w:val="24"/>
                  </w:rPr>
                  <m:t>x</m:t>
                </m:r>
                <m:r>
                  <w:rPr>
                    <w:rFonts w:ascii="Cambria Math"/>
                    <w:sz w:val="24"/>
                    <w:szCs w:val="24"/>
                  </w:rPr>
                  <m:t>+</m:t>
                </m:r>
                <m:r>
                  <w:rPr>
                    <w:rFonts w:ascii="Cambria Math" w:hAnsi="Cambria Math"/>
                    <w:sz w:val="24"/>
                    <w:szCs w:val="24"/>
                  </w:rPr>
                  <m:t>y</m:t>
                </m:r>
                <m:r>
                  <w:rPr>
                    <w:rFonts w:ascii="Cambria Math"/>
                    <w:sz w:val="24"/>
                    <w:szCs w:val="24"/>
                  </w:rPr>
                  <m:t>+</m:t>
                </m:r>
                <m:r>
                  <w:rPr>
                    <w:rFonts w:ascii="Cambria Math" w:hAnsi="Cambria Math"/>
                    <w:sz w:val="24"/>
                    <w:szCs w:val="24"/>
                  </w:rPr>
                  <m:t>xy</m:t>
                </m:r>
                <m:r>
                  <w:rPr>
                    <w:rFonts w:ascii="Cambria Math"/>
                    <w:sz w:val="24"/>
                    <w:szCs w:val="24"/>
                  </w:rPr>
                  <m:t xml:space="preserve">; </m:t>
                </m:r>
                <m:r>
                  <w:rPr>
                    <w:rFonts w:ascii="Cambria Math" w:hAnsi="Cambria Math"/>
                    <w:sz w:val="24"/>
                    <w:szCs w:val="24"/>
                  </w:rPr>
                  <m:t>y</m:t>
                </m:r>
                <m:d>
                  <m:dPr>
                    <m:ctrlPr>
                      <w:rPr>
                        <w:rFonts w:ascii="Cambria Math" w:hAnsi="Cambria Math"/>
                        <w:i/>
                        <w:sz w:val="24"/>
                        <w:szCs w:val="24"/>
                      </w:rPr>
                    </m:ctrlPr>
                  </m:dPr>
                  <m:e>
                    <m:r>
                      <w:rPr>
                        <w:rFonts w:ascii="Cambria Math"/>
                        <w:sz w:val="24"/>
                        <w:szCs w:val="24"/>
                      </w:rPr>
                      <m:t>0</m:t>
                    </m:r>
                  </m:e>
                </m:d>
                <m:r>
                  <w:rPr>
                    <w:rFonts w:ascii="Cambria Math"/>
                    <w:sz w:val="24"/>
                    <w:szCs w:val="24"/>
                  </w:rPr>
                  <m:t>=1.</m:t>
                </m:r>
              </m:oMath>
            </m:oMathPara>
          </w:p>
        </w:tc>
        <w:tc>
          <w:tcPr>
            <w:tcW w:w="554" w:type="pct"/>
            <w:vAlign w:val="center"/>
          </w:tcPr>
          <w:p w:rsidR="00904E87" w:rsidRPr="00835FE6" w:rsidRDefault="00904E87" w:rsidP="00904E87">
            <w:pPr>
              <w:jc w:val="center"/>
              <w:rPr>
                <w:sz w:val="24"/>
                <w:szCs w:val="24"/>
              </w:rPr>
            </w:pPr>
            <w:r w:rsidRPr="00835FE6">
              <w:rPr>
                <w:sz w:val="24"/>
                <w:szCs w:val="24"/>
              </w:rPr>
              <w:t>CO3</w:t>
            </w:r>
            <w:r>
              <w:rPr>
                <w:sz w:val="24"/>
                <w:szCs w:val="24"/>
              </w:rPr>
              <w:t xml:space="preserve"> </w:t>
            </w:r>
            <w:r w:rsidRPr="00835FE6">
              <w:rPr>
                <w:sz w:val="24"/>
                <w:szCs w:val="24"/>
              </w:rPr>
              <w:t>/</w:t>
            </w:r>
            <w:r>
              <w:rPr>
                <w:sz w:val="24"/>
                <w:szCs w:val="24"/>
              </w:rPr>
              <w:t xml:space="preserve"> </w:t>
            </w:r>
            <w:r w:rsidRPr="00835FE6">
              <w:rPr>
                <w:sz w:val="24"/>
                <w:szCs w:val="24"/>
              </w:rPr>
              <w:t>Ev</w:t>
            </w:r>
          </w:p>
        </w:tc>
        <w:tc>
          <w:tcPr>
            <w:tcW w:w="299" w:type="pct"/>
            <w:vAlign w:val="center"/>
          </w:tcPr>
          <w:p w:rsidR="00904E87" w:rsidRPr="00835FE6" w:rsidRDefault="00904E87" w:rsidP="00904E87">
            <w:pPr>
              <w:jc w:val="center"/>
              <w:rPr>
                <w:sz w:val="24"/>
                <w:szCs w:val="24"/>
              </w:rPr>
            </w:pPr>
            <w:r w:rsidRPr="00835FE6">
              <w:rPr>
                <w:sz w:val="24"/>
                <w:szCs w:val="24"/>
              </w:rPr>
              <w:t>4</w:t>
            </w:r>
          </w:p>
        </w:tc>
      </w:tr>
      <w:tr w:rsidR="00904E87" w:rsidRPr="00835FE6" w:rsidTr="00904E87">
        <w:trPr>
          <w:trHeight w:val="232"/>
        </w:trPr>
        <w:tc>
          <w:tcPr>
            <w:tcW w:w="319" w:type="pct"/>
            <w:vAlign w:val="center"/>
          </w:tcPr>
          <w:p w:rsidR="00904E87" w:rsidRPr="00835FE6" w:rsidRDefault="00904E87" w:rsidP="00904E87">
            <w:pPr>
              <w:jc w:val="center"/>
              <w:rPr>
                <w:sz w:val="24"/>
                <w:szCs w:val="24"/>
              </w:rPr>
            </w:pPr>
          </w:p>
        </w:tc>
        <w:tc>
          <w:tcPr>
            <w:tcW w:w="268" w:type="pct"/>
            <w:vAlign w:val="center"/>
          </w:tcPr>
          <w:p w:rsidR="00904E87" w:rsidRPr="00835FE6" w:rsidRDefault="00904E87" w:rsidP="00904E87">
            <w:pPr>
              <w:jc w:val="center"/>
              <w:rPr>
                <w:sz w:val="24"/>
                <w:szCs w:val="24"/>
              </w:rPr>
            </w:pPr>
          </w:p>
        </w:tc>
        <w:tc>
          <w:tcPr>
            <w:tcW w:w="3560" w:type="pct"/>
          </w:tcPr>
          <w:p w:rsidR="00904E87" w:rsidRPr="00835FE6" w:rsidRDefault="00904E87" w:rsidP="00904E87">
            <w:pPr>
              <w:rPr>
                <w:sz w:val="24"/>
                <w:szCs w:val="24"/>
              </w:rPr>
            </w:pPr>
          </w:p>
        </w:tc>
        <w:tc>
          <w:tcPr>
            <w:tcW w:w="554" w:type="pct"/>
            <w:vAlign w:val="center"/>
          </w:tcPr>
          <w:p w:rsidR="00904E87" w:rsidRPr="00835FE6" w:rsidRDefault="00904E87" w:rsidP="00904E87">
            <w:pPr>
              <w:jc w:val="center"/>
              <w:rPr>
                <w:sz w:val="24"/>
                <w:szCs w:val="24"/>
              </w:rPr>
            </w:pPr>
          </w:p>
        </w:tc>
        <w:tc>
          <w:tcPr>
            <w:tcW w:w="299" w:type="pct"/>
            <w:vAlign w:val="center"/>
          </w:tcPr>
          <w:p w:rsidR="00904E87" w:rsidRPr="00835FE6" w:rsidRDefault="00904E87" w:rsidP="00904E87">
            <w:pPr>
              <w:jc w:val="center"/>
              <w:rPr>
                <w:sz w:val="24"/>
                <w:szCs w:val="24"/>
              </w:rPr>
            </w:pPr>
          </w:p>
        </w:tc>
      </w:tr>
      <w:tr w:rsidR="00904E87" w:rsidRPr="00835FE6" w:rsidTr="00904E87">
        <w:trPr>
          <w:trHeight w:val="232"/>
        </w:trPr>
        <w:tc>
          <w:tcPr>
            <w:tcW w:w="319" w:type="pct"/>
            <w:vMerge w:val="restart"/>
            <w:vAlign w:val="center"/>
          </w:tcPr>
          <w:p w:rsidR="00904E87" w:rsidRPr="00835FE6" w:rsidRDefault="00904E87" w:rsidP="00904E87">
            <w:pPr>
              <w:jc w:val="center"/>
              <w:rPr>
                <w:sz w:val="24"/>
                <w:szCs w:val="24"/>
              </w:rPr>
            </w:pPr>
            <w:r w:rsidRPr="00835FE6">
              <w:rPr>
                <w:sz w:val="24"/>
                <w:szCs w:val="24"/>
              </w:rPr>
              <w:t>20.</w:t>
            </w:r>
          </w:p>
        </w:tc>
        <w:tc>
          <w:tcPr>
            <w:tcW w:w="268" w:type="pct"/>
            <w:vAlign w:val="center"/>
          </w:tcPr>
          <w:p w:rsidR="00904E87" w:rsidRPr="00835FE6" w:rsidRDefault="00904E87" w:rsidP="00904E87">
            <w:pPr>
              <w:jc w:val="center"/>
              <w:rPr>
                <w:sz w:val="24"/>
                <w:szCs w:val="24"/>
              </w:rPr>
            </w:pPr>
            <w:r w:rsidRPr="00835FE6">
              <w:rPr>
                <w:sz w:val="24"/>
                <w:szCs w:val="24"/>
              </w:rPr>
              <w:t>a.</w:t>
            </w:r>
          </w:p>
        </w:tc>
        <w:tc>
          <w:tcPr>
            <w:tcW w:w="3560" w:type="pct"/>
          </w:tcPr>
          <w:p w:rsidR="00904E87" w:rsidRPr="00835FE6" w:rsidRDefault="00904E87" w:rsidP="00904E87">
            <w:pPr>
              <w:rPr>
                <w:sz w:val="24"/>
                <w:szCs w:val="24"/>
              </w:rPr>
            </w:pPr>
            <w:r w:rsidRPr="00835FE6">
              <w:rPr>
                <w:sz w:val="24"/>
                <w:szCs w:val="24"/>
              </w:rPr>
              <w:t xml:space="preserve">Find </w:t>
            </w:r>
            <m:oMath>
              <m:r>
                <w:rPr>
                  <w:rFonts w:ascii="Cambria Math" w:hAnsi="Cambria Math"/>
                  <w:sz w:val="24"/>
                  <w:szCs w:val="24"/>
                </w:rPr>
                <m:t>L</m:t>
              </m:r>
              <m:r>
                <w:rPr>
                  <w:rFonts w:asci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r>
                        <w:rPr>
                          <w:rFonts w:ascii="Cambria Math"/>
                          <w:sz w:val="24"/>
                          <w:szCs w:val="24"/>
                        </w:rPr>
                        <m:t>2</m:t>
                      </m:r>
                      <m:r>
                        <w:rPr>
                          <w:rFonts w:ascii="Cambria Math" w:hAnsi="Cambria Math"/>
                          <w:sz w:val="24"/>
                          <w:szCs w:val="24"/>
                        </w:rPr>
                        <m:t>t</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r>
                        <w:rPr>
                          <w:rFonts w:ascii="Cambria Math"/>
                          <w:sz w:val="24"/>
                          <w:szCs w:val="24"/>
                        </w:rPr>
                        <m:t>5</m:t>
                      </m:r>
                      <m:r>
                        <w:rPr>
                          <w:rFonts w:ascii="Cambria Math" w:hAnsi="Cambria Math"/>
                          <w:sz w:val="24"/>
                          <w:szCs w:val="24"/>
                        </w:rPr>
                        <m:t>t</m:t>
                      </m:r>
                    </m:sup>
                  </m:sSup>
                </m:num>
                <m:den>
                  <m:r>
                    <w:rPr>
                      <w:rFonts w:ascii="Cambria Math" w:hAnsi="Cambria Math"/>
                      <w:sz w:val="24"/>
                      <w:szCs w:val="24"/>
                    </w:rPr>
                    <m:t>t</m:t>
                  </m:r>
                </m:den>
              </m:f>
              <m:r>
                <w:rPr>
                  <w:rFonts w:ascii="Cambria Math"/>
                  <w:sz w:val="24"/>
                  <w:szCs w:val="24"/>
                </w:rPr>
                <m:t>]</m:t>
              </m:r>
            </m:oMath>
            <w:r w:rsidRPr="00835FE6">
              <w:rPr>
                <w:sz w:val="24"/>
                <w:szCs w:val="24"/>
              </w:rPr>
              <w:t>.</w:t>
            </w:r>
          </w:p>
        </w:tc>
        <w:tc>
          <w:tcPr>
            <w:tcW w:w="554" w:type="pct"/>
            <w:vAlign w:val="center"/>
          </w:tcPr>
          <w:p w:rsidR="00904E87" w:rsidRPr="00835FE6" w:rsidRDefault="00904E87" w:rsidP="00904E87">
            <w:pPr>
              <w:jc w:val="center"/>
              <w:rPr>
                <w:sz w:val="24"/>
                <w:szCs w:val="24"/>
              </w:rPr>
            </w:pPr>
            <w:r w:rsidRPr="00835FE6">
              <w:rPr>
                <w:sz w:val="24"/>
                <w:szCs w:val="24"/>
              </w:rPr>
              <w:t>CO4</w:t>
            </w:r>
            <w:r>
              <w:rPr>
                <w:sz w:val="24"/>
                <w:szCs w:val="24"/>
              </w:rPr>
              <w:t xml:space="preserve"> </w:t>
            </w:r>
            <w:r w:rsidRPr="00835FE6">
              <w:rPr>
                <w:sz w:val="24"/>
                <w:szCs w:val="24"/>
              </w:rPr>
              <w:t>/</w:t>
            </w:r>
            <w:r>
              <w:rPr>
                <w:sz w:val="24"/>
                <w:szCs w:val="24"/>
              </w:rPr>
              <w:t xml:space="preserve"> </w:t>
            </w:r>
            <w:r w:rsidRPr="00835FE6">
              <w:rPr>
                <w:sz w:val="24"/>
                <w:szCs w:val="24"/>
              </w:rPr>
              <w:t>Ev</w:t>
            </w:r>
          </w:p>
        </w:tc>
        <w:tc>
          <w:tcPr>
            <w:tcW w:w="299" w:type="pct"/>
            <w:vAlign w:val="center"/>
          </w:tcPr>
          <w:p w:rsidR="00904E87" w:rsidRPr="00835FE6" w:rsidRDefault="00904E87" w:rsidP="00904E87">
            <w:pPr>
              <w:jc w:val="center"/>
              <w:rPr>
                <w:sz w:val="24"/>
                <w:szCs w:val="24"/>
              </w:rPr>
            </w:pPr>
            <w:r w:rsidRPr="00835FE6">
              <w:rPr>
                <w:sz w:val="24"/>
                <w:szCs w:val="24"/>
              </w:rPr>
              <w:t>6</w:t>
            </w:r>
          </w:p>
        </w:tc>
      </w:tr>
      <w:tr w:rsidR="00904E87" w:rsidRPr="00835FE6" w:rsidTr="00904E87">
        <w:trPr>
          <w:trHeight w:val="232"/>
        </w:trPr>
        <w:tc>
          <w:tcPr>
            <w:tcW w:w="319" w:type="pct"/>
            <w:vMerge/>
            <w:vAlign w:val="center"/>
          </w:tcPr>
          <w:p w:rsidR="00904E87" w:rsidRPr="00835FE6" w:rsidRDefault="00904E87" w:rsidP="00904E87">
            <w:pPr>
              <w:jc w:val="center"/>
              <w:rPr>
                <w:sz w:val="24"/>
                <w:szCs w:val="24"/>
              </w:rPr>
            </w:pPr>
          </w:p>
        </w:tc>
        <w:tc>
          <w:tcPr>
            <w:tcW w:w="268" w:type="pct"/>
            <w:vAlign w:val="center"/>
          </w:tcPr>
          <w:p w:rsidR="00904E87" w:rsidRPr="00835FE6" w:rsidRDefault="00904E87" w:rsidP="00904E87">
            <w:pPr>
              <w:jc w:val="center"/>
              <w:rPr>
                <w:sz w:val="24"/>
                <w:szCs w:val="24"/>
              </w:rPr>
            </w:pPr>
            <w:r w:rsidRPr="00835FE6">
              <w:rPr>
                <w:sz w:val="24"/>
                <w:szCs w:val="24"/>
              </w:rPr>
              <w:t>b.</w:t>
            </w:r>
          </w:p>
        </w:tc>
        <w:tc>
          <w:tcPr>
            <w:tcW w:w="3560" w:type="pct"/>
          </w:tcPr>
          <w:p w:rsidR="00904E87" w:rsidRPr="00835FE6" w:rsidRDefault="00904E87" w:rsidP="00B57D8D">
            <w:pPr>
              <w:rPr>
                <w:sz w:val="24"/>
                <w:szCs w:val="24"/>
              </w:rPr>
            </w:pPr>
            <w:r w:rsidRPr="00835FE6">
              <w:rPr>
                <w:sz w:val="24"/>
                <w:szCs w:val="24"/>
              </w:rPr>
              <w:t xml:space="preserve">Find </w:t>
            </w:r>
            <m:oMath>
              <m:sSup>
                <m:sSupPr>
                  <m:ctrlPr>
                    <w:rPr>
                      <w:rFonts w:ascii="Cambria Math" w:hAnsi="Cambria Math"/>
                      <w:i/>
                      <w:sz w:val="24"/>
                      <w:szCs w:val="24"/>
                    </w:rPr>
                  </m:ctrlPr>
                </m:sSupPr>
                <m:e>
                  <m:r>
                    <w:rPr>
                      <w:rFonts w:ascii="Cambria Math" w:hAnsi="Cambria Math"/>
                      <w:sz w:val="24"/>
                      <w:szCs w:val="24"/>
                    </w:rPr>
                    <m:t>L</m:t>
                  </m:r>
                </m:e>
                <m:sup>
                  <m:r>
                    <w:rPr>
                      <w:rFonts w:ascii="Cambria Math"/>
                      <w:sz w:val="24"/>
                      <w:szCs w:val="24"/>
                    </w:rPr>
                    <m:t>-</m:t>
                  </m:r>
                  <m:r>
                    <w:rPr>
                      <w:rFonts w:ascii="Cambria Math"/>
                      <w:sz w:val="24"/>
                      <w:szCs w:val="24"/>
                    </w:rPr>
                    <m:t>1</m:t>
                  </m:r>
                </m:sup>
              </m:sSup>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sz w:val="24"/>
                          <w:szCs w:val="24"/>
                        </w:rPr>
                        <m:t>1</m:t>
                      </m:r>
                    </m:num>
                    <m:den>
                      <m:d>
                        <m:dPr>
                          <m:ctrlPr>
                            <w:rPr>
                              <w:rFonts w:ascii="Cambria Math" w:hAnsi="Cambria Math"/>
                              <w:i/>
                              <w:sz w:val="24"/>
                              <w:szCs w:val="24"/>
                            </w:rPr>
                          </m:ctrlPr>
                        </m:dPr>
                        <m:e>
                          <m:r>
                            <w:rPr>
                              <w:rFonts w:ascii="Cambria Math" w:hAnsi="Cambria Math"/>
                              <w:sz w:val="24"/>
                              <w:szCs w:val="24"/>
                            </w:rPr>
                            <m:t>s</m:t>
                          </m:r>
                          <m:r>
                            <w:rPr>
                              <w:rFonts w:ascii="Cambria Math"/>
                              <w:sz w:val="24"/>
                              <w:szCs w:val="24"/>
                            </w:rPr>
                            <m:t>+2</m:t>
                          </m:r>
                        </m:e>
                      </m:d>
                      <m:d>
                        <m:dPr>
                          <m:ctrlPr>
                            <w:rPr>
                              <w:rFonts w:ascii="Cambria Math" w:hAnsi="Cambria Math"/>
                              <w:i/>
                              <w:sz w:val="24"/>
                              <w:szCs w:val="24"/>
                            </w:rPr>
                          </m:ctrlPr>
                        </m:dPr>
                        <m:e>
                          <m:r>
                            <w:rPr>
                              <w:rFonts w:ascii="Cambria Math" w:hAnsi="Cambria Math"/>
                              <w:sz w:val="24"/>
                              <w:szCs w:val="24"/>
                            </w:rPr>
                            <m:t>s</m:t>
                          </m:r>
                          <m:r>
                            <w:rPr>
                              <w:rFonts w:ascii="Cambria Math"/>
                              <w:sz w:val="24"/>
                              <w:szCs w:val="24"/>
                            </w:rPr>
                            <m:t>+3</m:t>
                          </m:r>
                        </m:e>
                      </m:d>
                    </m:den>
                  </m:f>
                </m:e>
              </m:d>
              <m:r>
                <w:rPr>
                  <w:rFonts w:ascii="Cambria Math"/>
                  <w:sz w:val="24"/>
                  <w:szCs w:val="24"/>
                </w:rPr>
                <m:t>.</m:t>
              </m:r>
            </m:oMath>
          </w:p>
        </w:tc>
        <w:tc>
          <w:tcPr>
            <w:tcW w:w="554" w:type="pct"/>
            <w:vAlign w:val="center"/>
          </w:tcPr>
          <w:p w:rsidR="00904E87" w:rsidRPr="00835FE6" w:rsidRDefault="00904E87" w:rsidP="00904E87">
            <w:pPr>
              <w:jc w:val="center"/>
              <w:rPr>
                <w:sz w:val="24"/>
                <w:szCs w:val="24"/>
              </w:rPr>
            </w:pPr>
            <w:r w:rsidRPr="00835FE6">
              <w:rPr>
                <w:sz w:val="24"/>
                <w:szCs w:val="24"/>
              </w:rPr>
              <w:t>CO4</w:t>
            </w:r>
            <w:r>
              <w:rPr>
                <w:sz w:val="24"/>
                <w:szCs w:val="24"/>
              </w:rPr>
              <w:t xml:space="preserve"> </w:t>
            </w:r>
            <w:r w:rsidRPr="00835FE6">
              <w:rPr>
                <w:sz w:val="24"/>
                <w:szCs w:val="24"/>
              </w:rPr>
              <w:t>/</w:t>
            </w:r>
            <w:r>
              <w:rPr>
                <w:sz w:val="24"/>
                <w:szCs w:val="24"/>
              </w:rPr>
              <w:t xml:space="preserve"> </w:t>
            </w:r>
            <w:r w:rsidRPr="00835FE6">
              <w:rPr>
                <w:sz w:val="24"/>
                <w:szCs w:val="24"/>
              </w:rPr>
              <w:t>Ev</w:t>
            </w:r>
          </w:p>
        </w:tc>
        <w:tc>
          <w:tcPr>
            <w:tcW w:w="299" w:type="pct"/>
            <w:vAlign w:val="center"/>
          </w:tcPr>
          <w:p w:rsidR="00904E87" w:rsidRPr="00835FE6" w:rsidRDefault="00904E87" w:rsidP="00904E87">
            <w:pPr>
              <w:jc w:val="center"/>
              <w:rPr>
                <w:sz w:val="24"/>
                <w:szCs w:val="24"/>
              </w:rPr>
            </w:pPr>
            <w:r w:rsidRPr="00835FE6">
              <w:rPr>
                <w:sz w:val="24"/>
                <w:szCs w:val="24"/>
              </w:rPr>
              <w:t>6</w:t>
            </w:r>
          </w:p>
        </w:tc>
      </w:tr>
      <w:tr w:rsidR="00904E87" w:rsidRPr="00835FE6" w:rsidTr="00904E87">
        <w:trPr>
          <w:trHeight w:val="232"/>
        </w:trPr>
        <w:tc>
          <w:tcPr>
            <w:tcW w:w="319" w:type="pct"/>
            <w:vAlign w:val="center"/>
          </w:tcPr>
          <w:p w:rsidR="00904E87" w:rsidRPr="00835FE6" w:rsidRDefault="00904E87" w:rsidP="00904E87">
            <w:pPr>
              <w:jc w:val="center"/>
              <w:rPr>
                <w:sz w:val="24"/>
                <w:szCs w:val="24"/>
              </w:rPr>
            </w:pPr>
          </w:p>
        </w:tc>
        <w:tc>
          <w:tcPr>
            <w:tcW w:w="268" w:type="pct"/>
            <w:vAlign w:val="center"/>
          </w:tcPr>
          <w:p w:rsidR="00904E87" w:rsidRPr="00835FE6" w:rsidRDefault="00904E87" w:rsidP="00904E87">
            <w:pPr>
              <w:jc w:val="center"/>
              <w:rPr>
                <w:sz w:val="24"/>
                <w:szCs w:val="24"/>
              </w:rPr>
            </w:pPr>
          </w:p>
        </w:tc>
        <w:tc>
          <w:tcPr>
            <w:tcW w:w="3560" w:type="pct"/>
          </w:tcPr>
          <w:p w:rsidR="00904E87" w:rsidRPr="00835FE6" w:rsidRDefault="00904E87" w:rsidP="00904E87">
            <w:pPr>
              <w:rPr>
                <w:sz w:val="24"/>
                <w:szCs w:val="24"/>
              </w:rPr>
            </w:pPr>
          </w:p>
        </w:tc>
        <w:tc>
          <w:tcPr>
            <w:tcW w:w="554" w:type="pct"/>
            <w:vAlign w:val="center"/>
          </w:tcPr>
          <w:p w:rsidR="00904E87" w:rsidRPr="00835FE6" w:rsidRDefault="00904E87" w:rsidP="00904E87">
            <w:pPr>
              <w:jc w:val="center"/>
              <w:rPr>
                <w:sz w:val="24"/>
                <w:szCs w:val="24"/>
              </w:rPr>
            </w:pPr>
          </w:p>
        </w:tc>
        <w:tc>
          <w:tcPr>
            <w:tcW w:w="299" w:type="pct"/>
            <w:vAlign w:val="center"/>
          </w:tcPr>
          <w:p w:rsidR="00904E87" w:rsidRPr="00835FE6" w:rsidRDefault="00904E87" w:rsidP="00904E87">
            <w:pPr>
              <w:jc w:val="center"/>
              <w:rPr>
                <w:sz w:val="24"/>
                <w:szCs w:val="24"/>
              </w:rPr>
            </w:pPr>
          </w:p>
        </w:tc>
      </w:tr>
      <w:tr w:rsidR="00904E87" w:rsidRPr="00835FE6" w:rsidTr="00904E87">
        <w:trPr>
          <w:trHeight w:val="232"/>
        </w:trPr>
        <w:tc>
          <w:tcPr>
            <w:tcW w:w="319" w:type="pct"/>
            <w:vAlign w:val="center"/>
          </w:tcPr>
          <w:p w:rsidR="00904E87" w:rsidRPr="00835FE6" w:rsidRDefault="00904E87" w:rsidP="00904E87">
            <w:pPr>
              <w:jc w:val="center"/>
              <w:rPr>
                <w:sz w:val="24"/>
                <w:szCs w:val="24"/>
              </w:rPr>
            </w:pPr>
            <w:r w:rsidRPr="00835FE6">
              <w:rPr>
                <w:sz w:val="24"/>
                <w:szCs w:val="24"/>
              </w:rPr>
              <w:t>21.</w:t>
            </w:r>
          </w:p>
        </w:tc>
        <w:tc>
          <w:tcPr>
            <w:tcW w:w="268" w:type="pct"/>
            <w:vAlign w:val="center"/>
          </w:tcPr>
          <w:p w:rsidR="00904E87" w:rsidRPr="00835FE6" w:rsidRDefault="00904E87" w:rsidP="00904E87">
            <w:pPr>
              <w:jc w:val="center"/>
              <w:rPr>
                <w:sz w:val="24"/>
                <w:szCs w:val="24"/>
              </w:rPr>
            </w:pPr>
          </w:p>
        </w:tc>
        <w:tc>
          <w:tcPr>
            <w:tcW w:w="3560" w:type="pct"/>
          </w:tcPr>
          <w:p w:rsidR="00904E87" w:rsidRPr="00835FE6" w:rsidRDefault="00904E87" w:rsidP="00904E87">
            <w:pPr>
              <w:jc w:val="both"/>
              <w:rPr>
                <w:sz w:val="24"/>
                <w:szCs w:val="24"/>
              </w:rPr>
            </w:pPr>
            <w:r w:rsidRPr="00835FE6">
              <w:rPr>
                <w:sz w:val="24"/>
                <w:szCs w:val="24"/>
              </w:rPr>
              <w:t xml:space="preserve">Solve </w:t>
            </w:r>
            <m:oMath>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m:t>
                  </m:r>
                </m:sup>
              </m:sSup>
              <m:d>
                <m:dPr>
                  <m:ctrlPr>
                    <w:rPr>
                      <w:rFonts w:ascii="Cambria Math" w:hAnsi="Cambria Math"/>
                      <w:i/>
                      <w:sz w:val="24"/>
                      <w:szCs w:val="24"/>
                    </w:rPr>
                  </m:ctrlPr>
                </m:dPr>
                <m:e>
                  <m:r>
                    <w:rPr>
                      <w:rFonts w:ascii="Cambria Math" w:hAnsi="Cambria Math"/>
                      <w:sz w:val="24"/>
                      <w:szCs w:val="24"/>
                    </w:rPr>
                    <m:t>t</m:t>
                  </m:r>
                </m:e>
              </m:d>
              <m:r>
                <w:rPr>
                  <w:rFonts w:ascii="Cambria Math"/>
                  <w:sz w:val="24"/>
                  <w:szCs w:val="24"/>
                </w:rPr>
                <m:t>+5</m:t>
              </m:r>
              <m:r>
                <w:rPr>
                  <w:rFonts w:ascii="Cambria Math" w:hAnsi="Cambria Math"/>
                  <w:sz w:val="24"/>
                  <w:szCs w:val="24"/>
                </w:rPr>
                <m:t>y</m:t>
              </m:r>
              <m:r>
                <w:rPr>
                  <w:rFonts w:ascii="Cambria Math"/>
                  <w:sz w:val="24"/>
                  <w:szCs w:val="24"/>
                </w:rPr>
                <m:t>'</m:t>
              </m:r>
              <m:d>
                <m:dPr>
                  <m:ctrlPr>
                    <w:rPr>
                      <w:rFonts w:ascii="Cambria Math" w:hAnsi="Cambria Math"/>
                      <w:i/>
                      <w:sz w:val="24"/>
                      <w:szCs w:val="24"/>
                    </w:rPr>
                  </m:ctrlPr>
                </m:dPr>
                <m:e>
                  <m:r>
                    <w:rPr>
                      <w:rFonts w:ascii="Cambria Math" w:hAnsi="Cambria Math"/>
                      <w:sz w:val="24"/>
                      <w:szCs w:val="24"/>
                    </w:rPr>
                    <m:t>t</m:t>
                  </m:r>
                </m:e>
              </m:d>
              <m:r>
                <w:rPr>
                  <w:rFonts w:ascii="Cambria Math"/>
                  <w:sz w:val="24"/>
                  <w:szCs w:val="24"/>
                </w:rPr>
                <m:t>+6</m:t>
              </m:r>
              <m:r>
                <w:rPr>
                  <w:rFonts w:ascii="Cambria Math" w:hAnsi="Cambria Math"/>
                  <w:sz w:val="24"/>
                  <w:szCs w:val="24"/>
                </w:rPr>
                <m:t>y</m:t>
              </m:r>
              <m:d>
                <m:dPr>
                  <m:ctrlPr>
                    <w:rPr>
                      <w:rFonts w:ascii="Cambria Math" w:hAnsi="Cambria Math"/>
                      <w:i/>
                      <w:sz w:val="24"/>
                      <w:szCs w:val="24"/>
                    </w:rPr>
                  </m:ctrlPr>
                </m:dPr>
                <m:e>
                  <m:r>
                    <w:rPr>
                      <w:rFonts w:ascii="Cambria Math" w:hAnsi="Cambria Math"/>
                      <w:sz w:val="24"/>
                      <w:szCs w:val="24"/>
                    </w:rPr>
                    <m:t>t</m:t>
                  </m:r>
                </m:e>
              </m:d>
              <m:r>
                <w:rPr>
                  <w:rFonts w:ascii="Cambria Math"/>
                  <w:sz w:val="24"/>
                  <w:szCs w:val="24"/>
                </w:rPr>
                <m:t>=2</m:t>
              </m:r>
            </m:oMath>
            <w:r w:rsidRPr="00835FE6">
              <w:rPr>
                <w:sz w:val="24"/>
                <w:szCs w:val="24"/>
              </w:rPr>
              <w:t xml:space="preserve"> given that              </w:t>
            </w:r>
          </w:p>
          <w:p w:rsidR="00904E87" w:rsidRPr="00835FE6" w:rsidRDefault="00904E87" w:rsidP="00904E87">
            <w:pPr>
              <w:rPr>
                <w:sz w:val="24"/>
                <w:szCs w:val="24"/>
              </w:rPr>
            </w:pPr>
            <m:oMath>
              <m:r>
                <w:rPr>
                  <w:rFonts w:ascii="Cambria Math" w:hAnsi="Cambria Math"/>
                  <w:sz w:val="24"/>
                  <w:szCs w:val="24"/>
                </w:rPr>
                <m:t>y</m:t>
              </m:r>
              <m:d>
                <m:dPr>
                  <m:ctrlPr>
                    <w:rPr>
                      <w:rFonts w:ascii="Cambria Math" w:hAnsi="Cambria Math"/>
                      <w:i/>
                      <w:sz w:val="24"/>
                      <w:szCs w:val="24"/>
                    </w:rPr>
                  </m:ctrlPr>
                </m:dPr>
                <m:e>
                  <m:r>
                    <w:rPr>
                      <w:rFonts w:ascii="Cambria Math"/>
                      <w:sz w:val="24"/>
                      <w:szCs w:val="24"/>
                    </w:rPr>
                    <m:t>0</m:t>
                  </m:r>
                </m:e>
              </m:d>
              <m:r>
                <w:rPr>
                  <w:rFonts w:ascii="Cambria Math"/>
                  <w:sz w:val="24"/>
                  <w:szCs w:val="24"/>
                </w:rPr>
                <m:t>=0;</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m:t>
                  </m:r>
                </m:sup>
              </m:sSup>
              <m:d>
                <m:dPr>
                  <m:ctrlPr>
                    <w:rPr>
                      <w:rFonts w:ascii="Cambria Math" w:hAnsi="Cambria Math"/>
                      <w:i/>
                      <w:sz w:val="24"/>
                      <w:szCs w:val="24"/>
                    </w:rPr>
                  </m:ctrlPr>
                </m:dPr>
                <m:e>
                  <m:r>
                    <w:rPr>
                      <w:rFonts w:ascii="Cambria Math"/>
                      <w:sz w:val="24"/>
                      <w:szCs w:val="24"/>
                    </w:rPr>
                    <m:t>0</m:t>
                  </m:r>
                </m:e>
              </m:d>
              <m:r>
                <w:rPr>
                  <w:rFonts w:ascii="Cambria Math"/>
                  <w:sz w:val="24"/>
                  <w:szCs w:val="24"/>
                </w:rPr>
                <m:t>=0</m:t>
              </m:r>
            </m:oMath>
            <w:r w:rsidRPr="00835FE6">
              <w:rPr>
                <w:sz w:val="24"/>
                <w:szCs w:val="24"/>
              </w:rPr>
              <w:t xml:space="preserve"> using Laplace Transform.</w:t>
            </w:r>
          </w:p>
        </w:tc>
        <w:tc>
          <w:tcPr>
            <w:tcW w:w="554" w:type="pct"/>
            <w:vAlign w:val="center"/>
          </w:tcPr>
          <w:p w:rsidR="00904E87" w:rsidRPr="00835FE6" w:rsidRDefault="00904E87" w:rsidP="00904E87">
            <w:pPr>
              <w:jc w:val="center"/>
              <w:rPr>
                <w:sz w:val="24"/>
                <w:szCs w:val="24"/>
              </w:rPr>
            </w:pPr>
            <w:r w:rsidRPr="00835FE6">
              <w:rPr>
                <w:sz w:val="24"/>
                <w:szCs w:val="24"/>
              </w:rPr>
              <w:t>CO4</w:t>
            </w:r>
            <w:r>
              <w:rPr>
                <w:sz w:val="24"/>
                <w:szCs w:val="24"/>
              </w:rPr>
              <w:t xml:space="preserve"> </w:t>
            </w:r>
            <w:r w:rsidRPr="00835FE6">
              <w:rPr>
                <w:sz w:val="24"/>
                <w:szCs w:val="24"/>
              </w:rPr>
              <w:t>/</w:t>
            </w:r>
            <w:r>
              <w:rPr>
                <w:sz w:val="24"/>
                <w:szCs w:val="24"/>
              </w:rPr>
              <w:t xml:space="preserve"> </w:t>
            </w:r>
            <w:r w:rsidRPr="00835FE6">
              <w:rPr>
                <w:sz w:val="24"/>
                <w:szCs w:val="24"/>
              </w:rPr>
              <w:t>An</w:t>
            </w:r>
          </w:p>
        </w:tc>
        <w:tc>
          <w:tcPr>
            <w:tcW w:w="299" w:type="pct"/>
            <w:vAlign w:val="center"/>
          </w:tcPr>
          <w:p w:rsidR="00904E87" w:rsidRPr="00835FE6" w:rsidRDefault="00904E87" w:rsidP="00904E87">
            <w:pPr>
              <w:jc w:val="center"/>
              <w:rPr>
                <w:sz w:val="24"/>
                <w:szCs w:val="24"/>
              </w:rPr>
            </w:pPr>
            <w:r w:rsidRPr="00835FE6">
              <w:rPr>
                <w:sz w:val="24"/>
                <w:szCs w:val="24"/>
              </w:rPr>
              <w:t>12</w:t>
            </w:r>
          </w:p>
        </w:tc>
      </w:tr>
      <w:tr w:rsidR="00904E87" w:rsidRPr="00835FE6" w:rsidTr="00904E87">
        <w:trPr>
          <w:trHeight w:val="232"/>
        </w:trPr>
        <w:tc>
          <w:tcPr>
            <w:tcW w:w="319" w:type="pct"/>
            <w:vAlign w:val="center"/>
          </w:tcPr>
          <w:p w:rsidR="00904E87" w:rsidRPr="00835FE6" w:rsidRDefault="00904E87" w:rsidP="00904E87">
            <w:pPr>
              <w:jc w:val="center"/>
              <w:rPr>
                <w:sz w:val="24"/>
                <w:szCs w:val="24"/>
              </w:rPr>
            </w:pPr>
          </w:p>
        </w:tc>
        <w:tc>
          <w:tcPr>
            <w:tcW w:w="268" w:type="pct"/>
            <w:vAlign w:val="center"/>
          </w:tcPr>
          <w:p w:rsidR="00904E87" w:rsidRPr="00835FE6" w:rsidRDefault="00904E87" w:rsidP="00904E87">
            <w:pPr>
              <w:jc w:val="center"/>
              <w:rPr>
                <w:sz w:val="24"/>
                <w:szCs w:val="24"/>
              </w:rPr>
            </w:pPr>
          </w:p>
        </w:tc>
        <w:tc>
          <w:tcPr>
            <w:tcW w:w="3560" w:type="pct"/>
          </w:tcPr>
          <w:p w:rsidR="00904E87" w:rsidRPr="00835FE6" w:rsidRDefault="00904E87" w:rsidP="00904E87">
            <w:pPr>
              <w:rPr>
                <w:sz w:val="24"/>
                <w:szCs w:val="24"/>
              </w:rPr>
            </w:pPr>
          </w:p>
        </w:tc>
        <w:tc>
          <w:tcPr>
            <w:tcW w:w="554" w:type="pct"/>
            <w:vAlign w:val="center"/>
          </w:tcPr>
          <w:p w:rsidR="00904E87" w:rsidRPr="00835FE6" w:rsidRDefault="00904E87" w:rsidP="00904E87">
            <w:pPr>
              <w:jc w:val="center"/>
              <w:rPr>
                <w:sz w:val="24"/>
                <w:szCs w:val="24"/>
              </w:rPr>
            </w:pPr>
          </w:p>
        </w:tc>
        <w:tc>
          <w:tcPr>
            <w:tcW w:w="299" w:type="pct"/>
            <w:vAlign w:val="center"/>
          </w:tcPr>
          <w:p w:rsidR="00904E87" w:rsidRPr="00835FE6" w:rsidRDefault="00904E87" w:rsidP="00904E87">
            <w:pPr>
              <w:jc w:val="center"/>
              <w:rPr>
                <w:sz w:val="24"/>
                <w:szCs w:val="24"/>
              </w:rPr>
            </w:pPr>
          </w:p>
        </w:tc>
      </w:tr>
      <w:tr w:rsidR="00904E87" w:rsidRPr="00835FE6" w:rsidTr="00904E87">
        <w:trPr>
          <w:trHeight w:val="234"/>
        </w:trPr>
        <w:tc>
          <w:tcPr>
            <w:tcW w:w="319" w:type="pct"/>
            <w:vMerge w:val="restart"/>
            <w:vAlign w:val="center"/>
          </w:tcPr>
          <w:p w:rsidR="00904E87" w:rsidRPr="00835FE6" w:rsidRDefault="00904E87" w:rsidP="00904E87">
            <w:pPr>
              <w:jc w:val="center"/>
              <w:rPr>
                <w:sz w:val="24"/>
                <w:szCs w:val="24"/>
              </w:rPr>
            </w:pPr>
            <w:r w:rsidRPr="00835FE6">
              <w:rPr>
                <w:sz w:val="24"/>
                <w:szCs w:val="24"/>
              </w:rPr>
              <w:t>22.</w:t>
            </w:r>
          </w:p>
        </w:tc>
        <w:tc>
          <w:tcPr>
            <w:tcW w:w="268" w:type="pct"/>
            <w:vAlign w:val="center"/>
          </w:tcPr>
          <w:p w:rsidR="00904E87" w:rsidRPr="00835FE6" w:rsidRDefault="00904E87" w:rsidP="00904E87">
            <w:pPr>
              <w:jc w:val="center"/>
              <w:rPr>
                <w:sz w:val="24"/>
                <w:szCs w:val="24"/>
              </w:rPr>
            </w:pPr>
            <w:r w:rsidRPr="00835FE6">
              <w:rPr>
                <w:sz w:val="24"/>
                <w:szCs w:val="24"/>
              </w:rPr>
              <w:t>a.</w:t>
            </w:r>
          </w:p>
        </w:tc>
        <w:tc>
          <w:tcPr>
            <w:tcW w:w="3560" w:type="pct"/>
          </w:tcPr>
          <w:p w:rsidR="00904E87" w:rsidRPr="00835FE6" w:rsidRDefault="00904E87" w:rsidP="00904E87">
            <w:pPr>
              <w:rPr>
                <w:sz w:val="24"/>
                <w:szCs w:val="24"/>
              </w:rPr>
            </w:pPr>
            <w:r w:rsidRPr="00835FE6">
              <w:rPr>
                <w:sz w:val="24"/>
                <w:szCs w:val="24"/>
              </w:rPr>
              <w:t xml:space="preserve">Find </w:t>
            </w:r>
            <w:r w:rsidRPr="00835FE6">
              <w:rPr>
                <w:i/>
                <w:sz w:val="24"/>
                <w:szCs w:val="24"/>
              </w:rPr>
              <w:t>Z[n]</w:t>
            </w:r>
            <w:r w:rsidRPr="00835FE6">
              <w:rPr>
                <w:sz w:val="24"/>
                <w:szCs w:val="24"/>
              </w:rPr>
              <w:t xml:space="preserve"> and  </w:t>
            </w:r>
            <m:oMath>
              <m:r>
                <w:rPr>
                  <w:rFonts w:ascii="Cambria Math" w:hAnsi="Cambria Math"/>
                  <w:sz w:val="24"/>
                  <w:szCs w:val="24"/>
                </w:rPr>
                <m:t>Z</m:t>
              </m:r>
              <m:d>
                <m:dPr>
                  <m:begChr m:val="["/>
                  <m:endChr m:val="]"/>
                  <m:ctrlPr>
                    <w:rPr>
                      <w:rFonts w:ascii="Cambria Math" w:hAnsi="Cambria Math"/>
                      <w:i/>
                      <w:sz w:val="24"/>
                      <w:szCs w:val="24"/>
                    </w:rPr>
                  </m:ctrlPr>
                </m:dPr>
                <m:e>
                  <m:f>
                    <m:fPr>
                      <m:ctrlPr>
                        <w:rPr>
                          <w:rFonts w:ascii="Cambria Math" w:hAnsi="Cambria Math"/>
                          <w:i/>
                          <w:sz w:val="24"/>
                          <w:szCs w:val="24"/>
                        </w:rPr>
                      </m:ctrlPr>
                    </m:fPr>
                    <m:num>
                      <m:d>
                        <m:dPr>
                          <m:ctrlPr>
                            <w:rPr>
                              <w:rFonts w:ascii="Cambria Math" w:hAnsi="Cambria Math"/>
                              <w:i/>
                              <w:sz w:val="24"/>
                              <w:szCs w:val="24"/>
                            </w:rPr>
                          </m:ctrlPr>
                        </m:dPr>
                        <m:e>
                          <m:r>
                            <w:rPr>
                              <w:rFonts w:ascii="Cambria Math" w:hAnsi="Cambria Math"/>
                              <w:sz w:val="24"/>
                              <w:szCs w:val="24"/>
                            </w:rPr>
                            <m:t>n</m:t>
                          </m:r>
                          <m:r>
                            <w:rPr>
                              <w:rFonts w:ascii="Cambria Math"/>
                              <w:sz w:val="24"/>
                              <w:szCs w:val="24"/>
                            </w:rPr>
                            <m:t>+1</m:t>
                          </m:r>
                        </m:e>
                      </m:d>
                      <m:d>
                        <m:dPr>
                          <m:ctrlPr>
                            <w:rPr>
                              <w:rFonts w:ascii="Cambria Math" w:hAnsi="Cambria Math"/>
                              <w:i/>
                              <w:sz w:val="24"/>
                              <w:szCs w:val="24"/>
                            </w:rPr>
                          </m:ctrlPr>
                        </m:dPr>
                        <m:e>
                          <m:r>
                            <w:rPr>
                              <w:rFonts w:ascii="Cambria Math" w:hAnsi="Cambria Math"/>
                              <w:sz w:val="24"/>
                              <w:szCs w:val="24"/>
                            </w:rPr>
                            <m:t>n</m:t>
                          </m:r>
                          <m:r>
                            <w:rPr>
                              <w:rFonts w:ascii="Cambria Math"/>
                              <w:sz w:val="24"/>
                              <w:szCs w:val="24"/>
                            </w:rPr>
                            <m:t>+3</m:t>
                          </m:r>
                        </m:e>
                      </m:d>
                    </m:num>
                    <m:den>
                      <m:r>
                        <w:rPr>
                          <w:rFonts w:ascii="Cambria Math"/>
                          <w:sz w:val="24"/>
                          <w:szCs w:val="24"/>
                        </w:rPr>
                        <m:t>4</m:t>
                      </m:r>
                    </m:den>
                  </m:f>
                </m:e>
              </m:d>
              <m:r>
                <w:rPr>
                  <w:rFonts w:ascii="Cambria Math"/>
                  <w:sz w:val="24"/>
                  <w:szCs w:val="24"/>
                </w:rPr>
                <m:t>.</m:t>
              </m:r>
            </m:oMath>
          </w:p>
        </w:tc>
        <w:tc>
          <w:tcPr>
            <w:tcW w:w="554" w:type="pct"/>
            <w:vAlign w:val="center"/>
          </w:tcPr>
          <w:p w:rsidR="00904E87" w:rsidRPr="00835FE6" w:rsidRDefault="00904E87" w:rsidP="00904E87">
            <w:pPr>
              <w:jc w:val="center"/>
              <w:rPr>
                <w:sz w:val="24"/>
                <w:szCs w:val="24"/>
              </w:rPr>
            </w:pPr>
            <w:r w:rsidRPr="00835FE6">
              <w:rPr>
                <w:sz w:val="24"/>
                <w:szCs w:val="24"/>
              </w:rPr>
              <w:t>CO5</w:t>
            </w:r>
            <w:r>
              <w:rPr>
                <w:sz w:val="24"/>
                <w:szCs w:val="24"/>
              </w:rPr>
              <w:t xml:space="preserve"> </w:t>
            </w:r>
            <w:r w:rsidRPr="00835FE6">
              <w:rPr>
                <w:sz w:val="24"/>
                <w:szCs w:val="24"/>
              </w:rPr>
              <w:t>/</w:t>
            </w:r>
            <w:r>
              <w:rPr>
                <w:sz w:val="24"/>
                <w:szCs w:val="24"/>
              </w:rPr>
              <w:t xml:space="preserve"> </w:t>
            </w:r>
            <w:r w:rsidRPr="00835FE6">
              <w:rPr>
                <w:sz w:val="24"/>
                <w:szCs w:val="24"/>
              </w:rPr>
              <w:t>Ap</w:t>
            </w:r>
          </w:p>
        </w:tc>
        <w:tc>
          <w:tcPr>
            <w:tcW w:w="299" w:type="pct"/>
            <w:vAlign w:val="center"/>
          </w:tcPr>
          <w:p w:rsidR="00904E87" w:rsidRPr="00835FE6" w:rsidRDefault="00904E87" w:rsidP="00904E87">
            <w:pPr>
              <w:jc w:val="center"/>
              <w:rPr>
                <w:sz w:val="24"/>
                <w:szCs w:val="24"/>
              </w:rPr>
            </w:pPr>
            <w:r w:rsidRPr="00835FE6">
              <w:rPr>
                <w:sz w:val="24"/>
                <w:szCs w:val="24"/>
              </w:rPr>
              <w:t>6</w:t>
            </w:r>
          </w:p>
        </w:tc>
      </w:tr>
      <w:tr w:rsidR="00904E87" w:rsidRPr="00835FE6" w:rsidTr="00904E87">
        <w:trPr>
          <w:trHeight w:val="232"/>
        </w:trPr>
        <w:tc>
          <w:tcPr>
            <w:tcW w:w="319" w:type="pct"/>
            <w:vMerge/>
            <w:vAlign w:val="center"/>
          </w:tcPr>
          <w:p w:rsidR="00904E87" w:rsidRPr="00835FE6" w:rsidRDefault="00904E87" w:rsidP="00904E87">
            <w:pPr>
              <w:jc w:val="center"/>
              <w:rPr>
                <w:sz w:val="24"/>
                <w:szCs w:val="24"/>
              </w:rPr>
            </w:pPr>
          </w:p>
        </w:tc>
        <w:tc>
          <w:tcPr>
            <w:tcW w:w="268" w:type="pct"/>
            <w:vAlign w:val="center"/>
          </w:tcPr>
          <w:p w:rsidR="00904E87" w:rsidRPr="00835FE6" w:rsidRDefault="00904E87" w:rsidP="00904E87">
            <w:pPr>
              <w:jc w:val="center"/>
              <w:rPr>
                <w:sz w:val="24"/>
                <w:szCs w:val="24"/>
              </w:rPr>
            </w:pPr>
            <w:r w:rsidRPr="00835FE6">
              <w:rPr>
                <w:sz w:val="24"/>
                <w:szCs w:val="24"/>
              </w:rPr>
              <w:t>b.</w:t>
            </w:r>
          </w:p>
        </w:tc>
        <w:tc>
          <w:tcPr>
            <w:tcW w:w="3560" w:type="pct"/>
          </w:tcPr>
          <w:p w:rsidR="00904E87" w:rsidRPr="00835FE6" w:rsidRDefault="00904E87" w:rsidP="00904E87">
            <w:pPr>
              <w:rPr>
                <w:sz w:val="24"/>
                <w:szCs w:val="24"/>
              </w:rPr>
            </w:pPr>
            <w:r w:rsidRPr="00835FE6">
              <w:rPr>
                <w:sz w:val="24"/>
                <w:szCs w:val="24"/>
              </w:rPr>
              <w:t xml:space="preserve">Find </w:t>
            </w:r>
            <m:oMath>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m:t>
                  </m:r>
                  <m:r>
                    <w:rPr>
                      <w:rFonts w:ascii="Cambria Math"/>
                      <w:sz w:val="24"/>
                      <w:szCs w:val="24"/>
                    </w:rPr>
                    <m:t>1</m:t>
                  </m:r>
                </m:sup>
              </m:sSup>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sz w:val="24"/>
                          <w:szCs w:val="24"/>
                        </w:rPr>
                        <m:t>3</m:t>
                      </m:r>
                      <m:r>
                        <w:rPr>
                          <w:rFonts w:ascii="Cambria Math" w:hAnsi="Cambria Math"/>
                          <w:sz w:val="24"/>
                          <w:szCs w:val="24"/>
                        </w:rPr>
                        <m:t>z</m:t>
                      </m:r>
                    </m:num>
                    <m:den>
                      <m:r>
                        <w:rPr>
                          <w:rFonts w:ascii="Cambria Math"/>
                          <w:sz w:val="24"/>
                          <w:szCs w:val="24"/>
                        </w:rPr>
                        <m:t>(</m:t>
                      </m:r>
                      <m:r>
                        <w:rPr>
                          <w:rFonts w:ascii="Cambria Math" w:hAnsi="Cambria Math"/>
                          <w:sz w:val="24"/>
                          <w:szCs w:val="24"/>
                        </w:rPr>
                        <m:t>z</m:t>
                      </m:r>
                      <m:r>
                        <w:rPr>
                          <w:rFonts w:ascii="Cambria Math"/>
                          <w:sz w:val="24"/>
                          <w:szCs w:val="24"/>
                        </w:rPr>
                        <m:t>+1)(</m:t>
                      </m:r>
                      <m:r>
                        <w:rPr>
                          <w:rFonts w:ascii="Cambria Math" w:hAnsi="Cambria Math"/>
                          <w:sz w:val="24"/>
                          <w:szCs w:val="24"/>
                        </w:rPr>
                        <m:t>z</m:t>
                      </m:r>
                      <m:r>
                        <w:rPr>
                          <w:rFonts w:ascii="Cambria Math"/>
                          <w:sz w:val="24"/>
                          <w:szCs w:val="24"/>
                        </w:rPr>
                        <m:t>+2)(</m:t>
                      </m:r>
                      <m:r>
                        <w:rPr>
                          <w:rFonts w:ascii="Cambria Math" w:hAnsi="Cambria Math"/>
                          <w:sz w:val="24"/>
                          <w:szCs w:val="24"/>
                        </w:rPr>
                        <m:t>z</m:t>
                      </m:r>
                      <m:r>
                        <w:rPr>
                          <w:rFonts w:ascii="Cambria Math"/>
                          <w:sz w:val="24"/>
                          <w:szCs w:val="24"/>
                        </w:rPr>
                        <m:t>-</m:t>
                      </m:r>
                      <m:r>
                        <w:rPr>
                          <w:rFonts w:ascii="Cambria Math"/>
                          <w:sz w:val="24"/>
                          <w:szCs w:val="24"/>
                        </w:rPr>
                        <m:t>5)</m:t>
                      </m:r>
                    </m:den>
                  </m:f>
                </m:e>
              </m:d>
            </m:oMath>
            <w:r w:rsidRPr="00835FE6">
              <w:rPr>
                <w:sz w:val="24"/>
                <w:szCs w:val="24"/>
              </w:rPr>
              <w:t>.</w:t>
            </w:r>
          </w:p>
        </w:tc>
        <w:tc>
          <w:tcPr>
            <w:tcW w:w="554" w:type="pct"/>
            <w:vAlign w:val="center"/>
          </w:tcPr>
          <w:p w:rsidR="00904E87" w:rsidRPr="00835FE6" w:rsidRDefault="00904E87" w:rsidP="00904E87">
            <w:pPr>
              <w:jc w:val="center"/>
              <w:rPr>
                <w:sz w:val="24"/>
                <w:szCs w:val="24"/>
              </w:rPr>
            </w:pPr>
            <w:r w:rsidRPr="00835FE6">
              <w:rPr>
                <w:sz w:val="24"/>
                <w:szCs w:val="24"/>
              </w:rPr>
              <w:t>CO5</w:t>
            </w:r>
            <w:r>
              <w:rPr>
                <w:sz w:val="24"/>
                <w:szCs w:val="24"/>
              </w:rPr>
              <w:t xml:space="preserve"> </w:t>
            </w:r>
            <w:r w:rsidRPr="00835FE6">
              <w:rPr>
                <w:sz w:val="24"/>
                <w:szCs w:val="24"/>
              </w:rPr>
              <w:t>/</w:t>
            </w:r>
            <w:r>
              <w:rPr>
                <w:sz w:val="24"/>
                <w:szCs w:val="24"/>
              </w:rPr>
              <w:t xml:space="preserve"> </w:t>
            </w:r>
            <w:r w:rsidRPr="00835FE6">
              <w:rPr>
                <w:sz w:val="24"/>
                <w:szCs w:val="24"/>
              </w:rPr>
              <w:t>An</w:t>
            </w:r>
          </w:p>
        </w:tc>
        <w:tc>
          <w:tcPr>
            <w:tcW w:w="299" w:type="pct"/>
            <w:vAlign w:val="center"/>
          </w:tcPr>
          <w:p w:rsidR="00904E87" w:rsidRPr="00835FE6" w:rsidRDefault="00904E87" w:rsidP="00904E87">
            <w:pPr>
              <w:jc w:val="center"/>
              <w:rPr>
                <w:sz w:val="24"/>
                <w:szCs w:val="24"/>
              </w:rPr>
            </w:pPr>
            <w:r w:rsidRPr="00835FE6">
              <w:rPr>
                <w:sz w:val="24"/>
                <w:szCs w:val="24"/>
              </w:rPr>
              <w:t>6</w:t>
            </w:r>
          </w:p>
        </w:tc>
      </w:tr>
      <w:tr w:rsidR="00904E87" w:rsidRPr="00835FE6" w:rsidTr="00904E87">
        <w:trPr>
          <w:trHeight w:val="232"/>
        </w:trPr>
        <w:tc>
          <w:tcPr>
            <w:tcW w:w="319" w:type="pct"/>
            <w:vAlign w:val="center"/>
          </w:tcPr>
          <w:p w:rsidR="00904E87" w:rsidRPr="00835FE6" w:rsidRDefault="00904E87" w:rsidP="00904E87">
            <w:pPr>
              <w:jc w:val="center"/>
              <w:rPr>
                <w:sz w:val="24"/>
                <w:szCs w:val="24"/>
              </w:rPr>
            </w:pPr>
          </w:p>
        </w:tc>
        <w:tc>
          <w:tcPr>
            <w:tcW w:w="268" w:type="pct"/>
            <w:vAlign w:val="center"/>
          </w:tcPr>
          <w:p w:rsidR="00904E87" w:rsidRPr="00835FE6" w:rsidRDefault="00904E87" w:rsidP="00904E87">
            <w:pPr>
              <w:jc w:val="center"/>
              <w:rPr>
                <w:sz w:val="24"/>
                <w:szCs w:val="24"/>
              </w:rPr>
            </w:pPr>
          </w:p>
        </w:tc>
        <w:tc>
          <w:tcPr>
            <w:tcW w:w="3560" w:type="pct"/>
          </w:tcPr>
          <w:p w:rsidR="00904E87" w:rsidRPr="00835FE6" w:rsidRDefault="00904E87" w:rsidP="00904E87">
            <w:pPr>
              <w:rPr>
                <w:sz w:val="24"/>
                <w:szCs w:val="24"/>
              </w:rPr>
            </w:pPr>
          </w:p>
        </w:tc>
        <w:tc>
          <w:tcPr>
            <w:tcW w:w="554" w:type="pct"/>
            <w:vAlign w:val="center"/>
          </w:tcPr>
          <w:p w:rsidR="00904E87" w:rsidRPr="00835FE6" w:rsidRDefault="00904E87" w:rsidP="00904E87">
            <w:pPr>
              <w:jc w:val="center"/>
              <w:rPr>
                <w:sz w:val="24"/>
                <w:szCs w:val="24"/>
              </w:rPr>
            </w:pPr>
          </w:p>
        </w:tc>
        <w:tc>
          <w:tcPr>
            <w:tcW w:w="299" w:type="pct"/>
            <w:vAlign w:val="center"/>
          </w:tcPr>
          <w:p w:rsidR="00904E87" w:rsidRPr="00835FE6" w:rsidRDefault="00904E87" w:rsidP="00904E87">
            <w:pPr>
              <w:jc w:val="center"/>
              <w:rPr>
                <w:sz w:val="24"/>
                <w:szCs w:val="24"/>
              </w:rPr>
            </w:pPr>
          </w:p>
        </w:tc>
      </w:tr>
      <w:tr w:rsidR="00904E87" w:rsidRPr="00835FE6" w:rsidTr="00904E87">
        <w:trPr>
          <w:trHeight w:val="226"/>
        </w:trPr>
        <w:tc>
          <w:tcPr>
            <w:tcW w:w="319" w:type="pct"/>
            <w:vAlign w:val="center"/>
          </w:tcPr>
          <w:p w:rsidR="00904E87" w:rsidRPr="00835FE6" w:rsidRDefault="00904E87" w:rsidP="00904E87">
            <w:pPr>
              <w:jc w:val="center"/>
              <w:rPr>
                <w:sz w:val="24"/>
                <w:szCs w:val="24"/>
              </w:rPr>
            </w:pPr>
            <w:r w:rsidRPr="00835FE6">
              <w:rPr>
                <w:sz w:val="24"/>
                <w:szCs w:val="24"/>
              </w:rPr>
              <w:t>23.</w:t>
            </w:r>
          </w:p>
        </w:tc>
        <w:tc>
          <w:tcPr>
            <w:tcW w:w="268" w:type="pct"/>
            <w:vAlign w:val="center"/>
          </w:tcPr>
          <w:p w:rsidR="00904E87" w:rsidRPr="00835FE6" w:rsidRDefault="00904E87" w:rsidP="00904E87">
            <w:pPr>
              <w:jc w:val="center"/>
              <w:rPr>
                <w:sz w:val="24"/>
                <w:szCs w:val="24"/>
              </w:rPr>
            </w:pPr>
          </w:p>
        </w:tc>
        <w:tc>
          <w:tcPr>
            <w:tcW w:w="3560" w:type="pct"/>
          </w:tcPr>
          <w:p w:rsidR="00904E87" w:rsidRPr="00835FE6" w:rsidRDefault="00904E87" w:rsidP="00904E87">
            <w:pPr>
              <w:jc w:val="both"/>
              <w:rPr>
                <w:sz w:val="24"/>
                <w:szCs w:val="24"/>
              </w:rPr>
            </w:pPr>
            <w:r w:rsidRPr="00835FE6">
              <w:rPr>
                <w:sz w:val="24"/>
                <w:szCs w:val="24"/>
              </w:rPr>
              <w:t xml:space="preserve">Solve </w:t>
            </w:r>
            <w:r w:rsidRPr="00835FE6">
              <w:rPr>
                <w:i/>
                <w:sz w:val="24"/>
                <w:szCs w:val="24"/>
              </w:rPr>
              <w:t>y(n+2) + 4y(n+1) +3y(n) = 2</w:t>
            </w:r>
            <w:r w:rsidRPr="00835FE6">
              <w:rPr>
                <w:i/>
                <w:sz w:val="24"/>
                <w:szCs w:val="24"/>
                <w:vertAlign w:val="superscript"/>
              </w:rPr>
              <w:t>n</w:t>
            </w:r>
            <w:r w:rsidRPr="00835FE6">
              <w:rPr>
                <w:sz w:val="24"/>
                <w:szCs w:val="24"/>
              </w:rPr>
              <w:t xml:space="preserve"> with y(0) = 0 and y(1) = 1 using </w:t>
            </w:r>
            <w:r w:rsidRPr="00835FE6">
              <w:rPr>
                <w:i/>
                <w:sz w:val="24"/>
                <w:szCs w:val="24"/>
              </w:rPr>
              <w:t>Z-transform.</w:t>
            </w:r>
          </w:p>
        </w:tc>
        <w:tc>
          <w:tcPr>
            <w:tcW w:w="554" w:type="pct"/>
            <w:vAlign w:val="center"/>
          </w:tcPr>
          <w:p w:rsidR="00904E87" w:rsidRPr="00835FE6" w:rsidRDefault="00904E87" w:rsidP="00904E87">
            <w:pPr>
              <w:jc w:val="center"/>
              <w:rPr>
                <w:sz w:val="24"/>
                <w:szCs w:val="24"/>
              </w:rPr>
            </w:pPr>
            <w:r w:rsidRPr="00835FE6">
              <w:rPr>
                <w:sz w:val="24"/>
                <w:szCs w:val="24"/>
              </w:rPr>
              <w:t>CO5</w:t>
            </w:r>
            <w:r>
              <w:rPr>
                <w:sz w:val="24"/>
                <w:szCs w:val="24"/>
              </w:rPr>
              <w:t xml:space="preserve"> </w:t>
            </w:r>
            <w:r w:rsidRPr="00835FE6">
              <w:rPr>
                <w:sz w:val="24"/>
                <w:szCs w:val="24"/>
              </w:rPr>
              <w:t>/</w:t>
            </w:r>
            <w:r>
              <w:rPr>
                <w:sz w:val="24"/>
                <w:szCs w:val="24"/>
              </w:rPr>
              <w:t xml:space="preserve"> </w:t>
            </w:r>
            <w:r w:rsidRPr="00835FE6">
              <w:rPr>
                <w:sz w:val="24"/>
                <w:szCs w:val="24"/>
              </w:rPr>
              <w:t>An</w:t>
            </w:r>
          </w:p>
        </w:tc>
        <w:tc>
          <w:tcPr>
            <w:tcW w:w="299" w:type="pct"/>
            <w:vAlign w:val="center"/>
          </w:tcPr>
          <w:p w:rsidR="00904E87" w:rsidRPr="00835FE6" w:rsidRDefault="00904E87" w:rsidP="00904E87">
            <w:pPr>
              <w:jc w:val="center"/>
              <w:rPr>
                <w:sz w:val="24"/>
                <w:szCs w:val="24"/>
              </w:rPr>
            </w:pPr>
            <w:r w:rsidRPr="00835FE6">
              <w:rPr>
                <w:sz w:val="24"/>
                <w:szCs w:val="24"/>
              </w:rPr>
              <w:t>12</w:t>
            </w:r>
          </w:p>
        </w:tc>
      </w:tr>
      <w:tr w:rsidR="00904E87" w:rsidRPr="00835FE6" w:rsidTr="00904E87">
        <w:trPr>
          <w:trHeight w:val="320"/>
        </w:trPr>
        <w:tc>
          <w:tcPr>
            <w:tcW w:w="319" w:type="pct"/>
            <w:vAlign w:val="center"/>
          </w:tcPr>
          <w:p w:rsidR="00904E87" w:rsidRPr="00835FE6" w:rsidRDefault="00904E87" w:rsidP="00904E87">
            <w:pPr>
              <w:jc w:val="center"/>
              <w:rPr>
                <w:b/>
                <w:sz w:val="24"/>
                <w:szCs w:val="24"/>
              </w:rPr>
            </w:pPr>
          </w:p>
        </w:tc>
        <w:tc>
          <w:tcPr>
            <w:tcW w:w="268" w:type="pct"/>
            <w:vAlign w:val="center"/>
          </w:tcPr>
          <w:p w:rsidR="00904E87" w:rsidRPr="00835FE6" w:rsidRDefault="00904E87" w:rsidP="00904E87">
            <w:pPr>
              <w:jc w:val="center"/>
              <w:rPr>
                <w:b/>
                <w:sz w:val="24"/>
                <w:szCs w:val="24"/>
              </w:rPr>
            </w:pPr>
          </w:p>
        </w:tc>
        <w:tc>
          <w:tcPr>
            <w:tcW w:w="4413" w:type="pct"/>
            <w:gridSpan w:val="3"/>
            <w:vAlign w:val="center"/>
          </w:tcPr>
          <w:p w:rsidR="00904E87" w:rsidRDefault="00904E87" w:rsidP="00904E87">
            <w:pPr>
              <w:jc w:val="center"/>
              <w:rPr>
                <w:b/>
                <w:sz w:val="24"/>
                <w:szCs w:val="24"/>
                <w:u w:val="single"/>
              </w:rPr>
            </w:pPr>
          </w:p>
          <w:p w:rsidR="00904E87" w:rsidRDefault="00904E87" w:rsidP="00904E87">
            <w:pPr>
              <w:rPr>
                <w:b/>
                <w:sz w:val="24"/>
                <w:szCs w:val="24"/>
                <w:u w:val="single"/>
              </w:rPr>
            </w:pPr>
            <w:r w:rsidRPr="00835FE6">
              <w:rPr>
                <w:b/>
                <w:sz w:val="24"/>
                <w:szCs w:val="24"/>
                <w:u w:val="single"/>
              </w:rPr>
              <w:t>Compulsory:</w:t>
            </w:r>
          </w:p>
          <w:p w:rsidR="00904E87" w:rsidRPr="00835FE6" w:rsidRDefault="00904E87" w:rsidP="00904E87">
            <w:pPr>
              <w:jc w:val="center"/>
              <w:rPr>
                <w:b/>
                <w:sz w:val="24"/>
                <w:szCs w:val="24"/>
                <w:u w:val="single"/>
              </w:rPr>
            </w:pPr>
          </w:p>
        </w:tc>
      </w:tr>
      <w:tr w:rsidR="00904E87" w:rsidRPr="00835FE6" w:rsidTr="00904E87">
        <w:trPr>
          <w:trHeight w:val="323"/>
        </w:trPr>
        <w:tc>
          <w:tcPr>
            <w:tcW w:w="319" w:type="pct"/>
            <w:vMerge w:val="restart"/>
            <w:vAlign w:val="center"/>
          </w:tcPr>
          <w:p w:rsidR="00904E87" w:rsidRPr="00835FE6" w:rsidRDefault="00904E87" w:rsidP="00904E87">
            <w:pPr>
              <w:jc w:val="center"/>
              <w:rPr>
                <w:sz w:val="24"/>
                <w:szCs w:val="24"/>
              </w:rPr>
            </w:pPr>
            <w:r w:rsidRPr="00835FE6">
              <w:rPr>
                <w:sz w:val="24"/>
                <w:szCs w:val="24"/>
              </w:rPr>
              <w:t>24.</w:t>
            </w:r>
          </w:p>
        </w:tc>
        <w:tc>
          <w:tcPr>
            <w:tcW w:w="268" w:type="pct"/>
            <w:vAlign w:val="center"/>
          </w:tcPr>
          <w:p w:rsidR="00904E87" w:rsidRPr="00835FE6" w:rsidRDefault="00904E87" w:rsidP="00904E87">
            <w:pPr>
              <w:jc w:val="center"/>
              <w:rPr>
                <w:sz w:val="24"/>
                <w:szCs w:val="24"/>
              </w:rPr>
            </w:pPr>
            <w:r w:rsidRPr="00835FE6">
              <w:rPr>
                <w:sz w:val="24"/>
                <w:szCs w:val="24"/>
              </w:rPr>
              <w:t>a.</w:t>
            </w:r>
          </w:p>
        </w:tc>
        <w:tc>
          <w:tcPr>
            <w:tcW w:w="3560" w:type="pct"/>
          </w:tcPr>
          <w:p w:rsidR="00904E87" w:rsidRPr="00835FE6" w:rsidRDefault="00904E87" w:rsidP="00904E87">
            <w:pPr>
              <w:jc w:val="both"/>
              <w:rPr>
                <w:bCs/>
                <w:sz w:val="24"/>
                <w:szCs w:val="24"/>
              </w:rPr>
            </w:pPr>
            <w:r w:rsidRPr="00835FE6">
              <w:rPr>
                <w:bCs/>
                <w:sz w:val="24"/>
                <w:szCs w:val="24"/>
              </w:rPr>
              <w:t>Find a maximum flow in the given network by using Labelling Algorithm.</w:t>
            </w:r>
          </w:p>
          <w:p w:rsidR="00904E87" w:rsidRPr="00835FE6" w:rsidRDefault="00904E87" w:rsidP="00904E87">
            <w:pPr>
              <w:jc w:val="center"/>
              <w:rPr>
                <w:sz w:val="24"/>
                <w:szCs w:val="24"/>
              </w:rPr>
            </w:pPr>
            <w:r w:rsidRPr="00835FE6">
              <w:rPr>
                <w:noProof/>
              </w:rPr>
              <w:drawing>
                <wp:inline distT="0" distB="0" distL="0" distR="0">
                  <wp:extent cx="3269412" cy="1621766"/>
                  <wp:effectExtent l="0" t="0" r="0" b="0"/>
                  <wp:docPr id="49170" name="Object 49170"/>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110287" cy="3461266"/>
                            <a:chOff x="1097756" y="1720334"/>
                            <a:chExt cx="6110287" cy="3461266"/>
                          </a:xfrm>
                        </a:grpSpPr>
                        <a:grpSp>
                          <a:nvGrpSpPr>
                            <a:cNvPr id="34" name="Group 33"/>
                            <a:cNvGrpSpPr/>
                          </a:nvGrpSpPr>
                          <a:grpSpPr>
                            <a:xfrm>
                              <a:off x="1097756" y="1720334"/>
                              <a:ext cx="6110287" cy="3461266"/>
                              <a:chOff x="1097756" y="1720334"/>
                              <a:chExt cx="6110287" cy="3461266"/>
                            </a:xfrm>
                          </a:grpSpPr>
                          <a:sp>
                            <a:nvSpPr>
                              <a:cNvPr id="5" name="Line 18"/>
                              <a:cNvSpPr>
                                <a:spLocks noChangeShapeType="1"/>
                              </a:cNvSpPr>
                            </a:nvSpPr>
                            <a:spPr bwMode="auto">
                              <a:xfrm flipV="1">
                                <a:off x="1456531" y="2237859"/>
                                <a:ext cx="2009775" cy="1158875"/>
                              </a:xfrm>
                              <a:prstGeom prst="line">
                                <a:avLst/>
                              </a:prstGeom>
                              <a:noFill/>
                              <a:ln w="25400">
                                <a:solidFill>
                                  <a:schemeClr val="tx1"/>
                                </a:solidFill>
                                <a:round/>
                                <a:headEnd/>
                                <a:tailEnd type="triangle" w="med" len="me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sp>
                            <a:nvSpPr>
                              <a:cNvPr id="6" name="Line 19"/>
                              <a:cNvSpPr>
                                <a:spLocks noChangeShapeType="1"/>
                              </a:cNvSpPr>
                            </a:nvSpPr>
                            <a:spPr bwMode="auto">
                              <a:xfrm>
                                <a:off x="1456531" y="3396734"/>
                                <a:ext cx="1981200" cy="1371600"/>
                              </a:xfrm>
                              <a:prstGeom prst="line">
                                <a:avLst/>
                              </a:prstGeom>
                              <a:noFill/>
                              <a:ln w="25400">
                                <a:solidFill>
                                  <a:schemeClr val="tx1"/>
                                </a:solidFill>
                                <a:round/>
                                <a:headEnd/>
                                <a:tailEnd type="triangle" w="med" len="me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sp>
                            <a:nvSpPr>
                              <a:cNvPr id="7" name="Line 20"/>
                              <a:cNvSpPr>
                                <a:spLocks noChangeShapeType="1"/>
                              </a:cNvSpPr>
                            </a:nvSpPr>
                            <a:spPr bwMode="auto">
                              <a:xfrm flipV="1">
                                <a:off x="3818731" y="2101334"/>
                                <a:ext cx="1552575" cy="0"/>
                              </a:xfrm>
                              <a:prstGeom prst="line">
                                <a:avLst/>
                              </a:prstGeom>
                              <a:noFill/>
                              <a:ln w="28575">
                                <a:solidFill>
                                  <a:schemeClr val="tx1"/>
                                </a:solidFill>
                                <a:round/>
                                <a:headEnd/>
                                <a:tailEnd type="triangle" w="med" len="me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sp>
                            <a:nvSpPr>
                              <a:cNvPr id="8" name="Line 21"/>
                              <a:cNvSpPr>
                                <a:spLocks noChangeShapeType="1"/>
                              </a:cNvSpPr>
                            </a:nvSpPr>
                            <a:spPr bwMode="auto">
                              <a:xfrm>
                                <a:off x="3818731" y="4768334"/>
                                <a:ext cx="1515269" cy="32266"/>
                              </a:xfrm>
                              <a:prstGeom prst="line">
                                <a:avLst/>
                              </a:prstGeom>
                              <a:noFill/>
                              <a:ln w="25400">
                                <a:solidFill>
                                  <a:schemeClr val="tx1"/>
                                </a:solidFill>
                                <a:round/>
                                <a:headEnd/>
                                <a:tailEnd type="triangle" w="med" len="me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sp>
                            <a:nvSpPr>
                              <a:cNvPr id="9" name="Oval 8"/>
                              <a:cNvSpPr>
                                <a:spLocks noChangeArrowheads="1"/>
                              </a:cNvSpPr>
                            </a:nvSpPr>
                            <a:spPr bwMode="auto">
                              <a:xfrm>
                                <a:off x="3437731" y="1948934"/>
                                <a:ext cx="381000" cy="381000"/>
                              </a:xfrm>
                              <a:prstGeom prst="ellipse">
                                <a:avLst/>
                              </a:prstGeom>
                              <a:solidFill>
                                <a:schemeClr val="bg1">
                                  <a:alpha val="50000"/>
                                </a:schemeClr>
                              </a:solidFill>
                              <a:ln w="9525">
                                <a:solidFill>
                                  <a:schemeClr val="tx1"/>
                                </a:solidFill>
                                <a:round/>
                                <a:headEnd/>
                                <a:tailEnd/>
                              </a:ln>
                              <a:effectLst/>
                            </a:spPr>
                            <a:txSp>
                              <a:txBody>
                                <a:bodyPr wrap="none"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defRPr/>
                                  </a:pPr>
                                  <a:r>
                                    <a:rPr lang="en-GB" b="1" dirty="0">
                                      <a:effectLst>
                                        <a:outerShdw blurRad="38100" dist="38100" dir="2700000" algn="tl">
                                          <a:srgbClr val="FFFFFF"/>
                                        </a:outerShdw>
                                      </a:effectLst>
                                    </a:rPr>
                                    <a:t>4</a:t>
                                  </a:r>
                                  <a:endParaRPr lang="en-GB" b="1" dirty="0">
                                    <a:effectLst>
                                      <a:outerShdw blurRad="38100" dist="38100" dir="2700000" algn="tl">
                                        <a:srgbClr val="FFFFFF"/>
                                      </a:outerShdw>
                                    </a:effectLst>
                                  </a:endParaRPr>
                                </a:p>
                              </a:txBody>
                              <a:useSpRect/>
                            </a:txSp>
                          </a:sp>
                          <a:sp>
                            <a:nvSpPr>
                              <a:cNvPr id="10" name="Oval 9"/>
                              <a:cNvSpPr>
                                <a:spLocks noChangeArrowheads="1"/>
                              </a:cNvSpPr>
                            </a:nvSpPr>
                            <a:spPr bwMode="auto">
                              <a:xfrm>
                                <a:off x="3437731" y="4615934"/>
                                <a:ext cx="381000" cy="381000"/>
                              </a:xfrm>
                              <a:prstGeom prst="ellipse">
                                <a:avLst/>
                              </a:prstGeom>
                              <a:solidFill>
                                <a:schemeClr val="bg1">
                                  <a:alpha val="50000"/>
                                </a:schemeClr>
                              </a:solidFill>
                              <a:ln w="9525">
                                <a:solidFill>
                                  <a:schemeClr val="tx1"/>
                                </a:solidFill>
                                <a:round/>
                                <a:headEnd/>
                                <a:tailEnd/>
                              </a:ln>
                              <a:effectLst/>
                            </a:spPr>
                            <a:txSp>
                              <a:txBody>
                                <a:bodyPr wrap="none"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defRPr/>
                                  </a:pPr>
                                  <a:r>
                                    <a:rPr lang="en-GB" b="1" dirty="0">
                                      <a:effectLst>
                                        <a:outerShdw blurRad="38100" dist="38100" dir="2700000" algn="tl">
                                          <a:srgbClr val="FFFFFF"/>
                                        </a:outerShdw>
                                      </a:effectLst>
                                    </a:rPr>
                                    <a:t>2</a:t>
                                  </a:r>
                                  <a:endParaRPr lang="en-GB" b="1" dirty="0">
                                    <a:effectLst>
                                      <a:outerShdw blurRad="38100" dist="38100" dir="2700000" algn="tl">
                                        <a:srgbClr val="FFFFFF"/>
                                      </a:outerShdw>
                                    </a:effectLst>
                                  </a:endParaRPr>
                                </a:p>
                              </a:txBody>
                              <a:useSpRect/>
                            </a:txSp>
                          </a:sp>
                          <a:sp>
                            <a:nvSpPr>
                              <a:cNvPr id="11" name="Oval 10"/>
                              <a:cNvSpPr>
                                <a:spLocks noChangeArrowheads="1"/>
                              </a:cNvSpPr>
                            </a:nvSpPr>
                            <a:spPr bwMode="auto">
                              <a:xfrm>
                                <a:off x="5342731" y="1948934"/>
                                <a:ext cx="381000" cy="381000"/>
                              </a:xfrm>
                              <a:prstGeom prst="ellipse">
                                <a:avLst/>
                              </a:prstGeom>
                              <a:solidFill>
                                <a:schemeClr val="bg1">
                                  <a:alpha val="50000"/>
                                </a:schemeClr>
                              </a:solidFill>
                              <a:ln w="9525">
                                <a:solidFill>
                                  <a:schemeClr val="tx1"/>
                                </a:solidFill>
                                <a:round/>
                                <a:headEnd/>
                                <a:tailEnd/>
                              </a:ln>
                              <a:effectLst/>
                            </a:spPr>
                            <a:txSp>
                              <a:txBody>
                                <a:bodyPr wrap="none"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defRPr/>
                                  </a:pPr>
                                  <a:r>
                                    <a:rPr lang="en-GB" b="1" dirty="0">
                                      <a:effectLst>
                                        <a:outerShdw blurRad="38100" dist="38100" dir="2700000" algn="tl">
                                          <a:srgbClr val="FFFFFF"/>
                                        </a:outerShdw>
                                      </a:effectLst>
                                    </a:rPr>
                                    <a:t>5</a:t>
                                  </a:r>
                                  <a:endParaRPr lang="en-GB" b="1" dirty="0">
                                    <a:effectLst>
                                      <a:outerShdw blurRad="38100" dist="38100" dir="2700000" algn="tl">
                                        <a:srgbClr val="FFFFFF"/>
                                      </a:outerShdw>
                                    </a:effectLst>
                                  </a:endParaRPr>
                                </a:p>
                              </a:txBody>
                              <a:useSpRect/>
                            </a:txSp>
                          </a:sp>
                          <a:sp>
                            <a:nvSpPr>
                              <a:cNvPr id="12" name="Line 30"/>
                              <a:cNvSpPr>
                                <a:spLocks noChangeShapeType="1"/>
                              </a:cNvSpPr>
                            </a:nvSpPr>
                            <a:spPr bwMode="auto">
                              <a:xfrm flipH="1">
                                <a:off x="3623468" y="2329934"/>
                                <a:ext cx="0" cy="2286000"/>
                              </a:xfrm>
                              <a:prstGeom prst="line">
                                <a:avLst/>
                              </a:prstGeom>
                              <a:noFill/>
                              <a:ln w="25400">
                                <a:solidFill>
                                  <a:schemeClr val="tx1"/>
                                </a:solidFill>
                                <a:round/>
                                <a:headEnd/>
                                <a:tailEnd type="triangle" w="med" len="med"/>
                              </a:ln>
                            </a:spPr>
                            <a:txSp>
                              <a:txBody>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sp>
                            <a:nvSpPr>
                              <a:cNvPr id="13" name="Text Box 70"/>
                              <a:cNvSpPr txBox="1">
                                <a:spLocks noChangeArrowheads="1"/>
                              </a:cNvSpPr>
                            </a:nvSpPr>
                            <a:spPr bwMode="auto">
                              <a:xfrm rot="20017660">
                                <a:off x="2316925" y="2450068"/>
                                <a:ext cx="301686" cy="369332"/>
                              </a:xfrm>
                              <a:prstGeom prst="rect">
                                <a:avLst/>
                              </a:prstGeom>
                              <a:noFill/>
                              <a:ln w="9525">
                                <a:noFill/>
                                <a:miter lim="800000"/>
                                <a:headEnd/>
                                <a:tailEnd/>
                              </a:ln>
                              <a:effectLst/>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GB" b="1" dirty="0">
                                      <a:effectLst>
                                        <a:outerShdw blurRad="38100" dist="38100" dir="2700000" algn="tl">
                                          <a:srgbClr val="C0C0C0"/>
                                        </a:outerShdw>
                                      </a:effectLst>
                                    </a:rPr>
                                    <a:t>4</a:t>
                                  </a:r>
                                  <a:endParaRPr lang="en-GB" b="1" dirty="0">
                                    <a:effectLst>
                                      <a:outerShdw blurRad="38100" dist="38100" dir="2700000" algn="tl">
                                        <a:srgbClr val="C0C0C0"/>
                                      </a:outerShdw>
                                    </a:effectLst>
                                  </a:endParaRPr>
                                </a:p>
                              </a:txBody>
                              <a:useSpRect/>
                            </a:txSp>
                          </a:sp>
                          <a:sp>
                            <a:nvSpPr>
                              <a:cNvPr id="14" name="Text Box 161"/>
                              <a:cNvSpPr txBox="1">
                                <a:spLocks noChangeArrowheads="1"/>
                              </a:cNvSpPr>
                            </a:nvSpPr>
                            <a:spPr bwMode="auto">
                              <a:xfrm>
                                <a:off x="4306093" y="1720334"/>
                                <a:ext cx="301686" cy="369332"/>
                              </a:xfrm>
                              <a:prstGeom prst="rect">
                                <a:avLst/>
                              </a:prstGeom>
                              <a:noFill/>
                              <a:ln w="9525">
                                <a:noFill/>
                                <a:miter lim="800000"/>
                                <a:headEnd/>
                                <a:tailEnd/>
                              </a:ln>
                              <a:effectLst/>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GB" b="1" dirty="0">
                                      <a:effectLst>
                                        <a:outerShdw blurRad="38100" dist="38100" dir="2700000" algn="tl">
                                          <a:srgbClr val="C0C0C0"/>
                                        </a:outerShdw>
                                      </a:effectLst>
                                    </a:rPr>
                                    <a:t>3</a:t>
                                  </a:r>
                                  <a:endParaRPr lang="en-GB" b="1" dirty="0">
                                    <a:effectLst>
                                      <a:outerShdw blurRad="38100" dist="38100" dir="2700000" algn="tl">
                                        <a:srgbClr val="C0C0C0"/>
                                      </a:outerShdw>
                                    </a:effectLst>
                                  </a:endParaRPr>
                                </a:p>
                              </a:txBody>
                              <a:useSpRect/>
                            </a:txSp>
                          </a:sp>
                          <a:sp>
                            <a:nvSpPr>
                              <a:cNvPr id="15" name="Text Box 162"/>
                              <a:cNvSpPr txBox="1">
                                <a:spLocks noChangeArrowheads="1"/>
                              </a:cNvSpPr>
                            </a:nvSpPr>
                            <a:spPr bwMode="auto">
                              <a:xfrm rot="2025192">
                                <a:off x="2316925" y="4126468"/>
                                <a:ext cx="301686" cy="369332"/>
                              </a:xfrm>
                              <a:prstGeom prst="rect">
                                <a:avLst/>
                              </a:prstGeom>
                              <a:noFill/>
                              <a:ln w="9525">
                                <a:noFill/>
                                <a:miter lim="800000"/>
                                <a:headEnd/>
                                <a:tailEnd/>
                              </a:ln>
                              <a:effectLst/>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GB" b="1" dirty="0">
                                      <a:effectLst>
                                        <a:outerShdw blurRad="38100" dist="38100" dir="2700000" algn="tl">
                                          <a:srgbClr val="C0C0C0"/>
                                        </a:outerShdw>
                                      </a:effectLst>
                                    </a:rPr>
                                    <a:t>5</a:t>
                                  </a:r>
                                  <a:endParaRPr lang="en-GB" b="1" dirty="0">
                                    <a:effectLst>
                                      <a:outerShdw blurRad="38100" dist="38100" dir="2700000" algn="tl">
                                        <a:srgbClr val="C0C0C0"/>
                                      </a:outerShdw>
                                    </a:effectLst>
                                  </a:endParaRPr>
                                </a:p>
                              </a:txBody>
                              <a:useSpRect/>
                            </a:txSp>
                          </a:sp>
                          <a:sp>
                            <a:nvSpPr>
                              <a:cNvPr id="16" name="Text Box 163"/>
                              <a:cNvSpPr txBox="1">
                                <a:spLocks noChangeArrowheads="1"/>
                              </a:cNvSpPr>
                            </a:nvSpPr>
                            <a:spPr bwMode="auto">
                              <a:xfrm rot="1291282">
                                <a:off x="6283395" y="2404274"/>
                                <a:ext cx="301686" cy="369332"/>
                              </a:xfrm>
                              <a:prstGeom prst="rect">
                                <a:avLst/>
                              </a:prstGeom>
                              <a:noFill/>
                              <a:ln w="9525">
                                <a:noFill/>
                                <a:miter lim="800000"/>
                                <a:headEnd/>
                                <a:tailEnd/>
                              </a:ln>
                              <a:effectLst/>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GB" b="1" dirty="0">
                                      <a:effectLst>
                                        <a:outerShdw blurRad="38100" dist="38100" dir="2700000" algn="tl">
                                          <a:srgbClr val="C0C0C0"/>
                                        </a:outerShdw>
                                      </a:effectLst>
                                    </a:rPr>
                                    <a:t>4</a:t>
                                  </a:r>
                                  <a:endParaRPr lang="en-GB" b="1" dirty="0">
                                    <a:effectLst>
                                      <a:outerShdw blurRad="38100" dist="38100" dir="2700000" algn="tl">
                                        <a:srgbClr val="C0C0C0"/>
                                      </a:outerShdw>
                                    </a:effectLst>
                                  </a:endParaRPr>
                                </a:p>
                              </a:txBody>
                              <a:useSpRect/>
                            </a:txSp>
                          </a:sp>
                          <a:sp>
                            <a:nvSpPr>
                              <a:cNvPr id="17" name="Text Box 165"/>
                              <a:cNvSpPr txBox="1">
                                <a:spLocks noChangeArrowheads="1"/>
                              </a:cNvSpPr>
                            </a:nvSpPr>
                            <a:spPr bwMode="auto">
                              <a:xfrm>
                                <a:off x="4419600" y="4812268"/>
                                <a:ext cx="301686" cy="369332"/>
                              </a:xfrm>
                              <a:prstGeom prst="rect">
                                <a:avLst/>
                              </a:prstGeom>
                              <a:noFill/>
                              <a:ln w="9525">
                                <a:noFill/>
                                <a:miter lim="800000"/>
                                <a:headEnd/>
                                <a:tailEnd/>
                              </a:ln>
                              <a:effectLst/>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GB" b="1" dirty="0">
                                      <a:effectLst>
                                        <a:outerShdw blurRad="38100" dist="38100" dir="2700000" algn="tl">
                                          <a:srgbClr val="C0C0C0"/>
                                        </a:outerShdw>
                                      </a:effectLst>
                                    </a:rPr>
                                    <a:t>3</a:t>
                                  </a:r>
                                  <a:endParaRPr lang="en-GB" b="1" dirty="0">
                                    <a:effectLst>
                                      <a:outerShdw blurRad="38100" dist="38100" dir="2700000" algn="tl">
                                        <a:srgbClr val="C0C0C0"/>
                                      </a:outerShdw>
                                    </a:effectLst>
                                  </a:endParaRPr>
                                </a:p>
                              </a:txBody>
                              <a:useSpRect/>
                            </a:txSp>
                          </a:sp>
                          <a:sp>
                            <a:nvSpPr>
                              <a:cNvPr id="18" name="Text Box 183"/>
                              <a:cNvSpPr txBox="1">
                                <a:spLocks noChangeArrowheads="1"/>
                              </a:cNvSpPr>
                            </a:nvSpPr>
                            <a:spPr bwMode="auto">
                              <a:xfrm>
                                <a:off x="3321843" y="3110984"/>
                                <a:ext cx="301686" cy="369332"/>
                              </a:xfrm>
                              <a:prstGeom prst="rect">
                                <a:avLst/>
                              </a:prstGeom>
                              <a:noFill/>
                              <a:ln w="9525">
                                <a:noFill/>
                                <a:miter lim="800000"/>
                                <a:headEnd/>
                                <a:tailEnd/>
                              </a:ln>
                              <a:effectLst/>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GB" b="1" dirty="0">
                                      <a:effectLst>
                                        <a:outerShdw blurRad="38100" dist="38100" dir="2700000" algn="tl">
                                          <a:srgbClr val="C0C0C0"/>
                                        </a:outerShdw>
                                      </a:effectLst>
                                    </a:rPr>
                                    <a:t>2</a:t>
                                  </a:r>
                                </a:p>
                              </a:txBody>
                              <a:useSpRect/>
                            </a:txSp>
                          </a:sp>
                          <a:sp>
                            <a:nvSpPr>
                              <a:cNvPr id="19" name="Oval 18"/>
                              <a:cNvSpPr>
                                <a:spLocks noChangeArrowheads="1"/>
                              </a:cNvSpPr>
                            </a:nvSpPr>
                            <a:spPr bwMode="auto">
                              <a:xfrm>
                                <a:off x="1097756" y="3196709"/>
                                <a:ext cx="381000" cy="381000"/>
                              </a:xfrm>
                              <a:prstGeom prst="ellipse">
                                <a:avLst/>
                              </a:prstGeom>
                              <a:solidFill>
                                <a:schemeClr val="bg1">
                                  <a:alpha val="50000"/>
                                </a:schemeClr>
                              </a:solidFill>
                              <a:ln w="9525">
                                <a:solidFill>
                                  <a:schemeClr val="tx1"/>
                                </a:solidFill>
                                <a:round/>
                                <a:headEnd/>
                                <a:tailEnd/>
                              </a:ln>
                              <a:effectLst/>
                            </a:spPr>
                            <a:txSp>
                              <a:txBody>
                                <a:bodyPr wrap="none"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defRPr/>
                                  </a:pPr>
                                  <a:r>
                                    <a:rPr lang="en-GB" b="1" dirty="0">
                                      <a:effectLst>
                                        <a:outerShdw blurRad="38100" dist="38100" dir="2700000" algn="tl">
                                          <a:srgbClr val="FFFFFF"/>
                                        </a:outerShdw>
                                      </a:effectLst>
                                    </a:rPr>
                                    <a:t>1</a:t>
                                  </a:r>
                                </a:p>
                              </a:txBody>
                              <a:useSpRect/>
                            </a:txSp>
                          </a:sp>
                          <a:sp>
                            <a:nvSpPr>
                              <a:cNvPr id="20" name="Oval 19"/>
                              <a:cNvSpPr>
                                <a:spLocks noChangeArrowheads="1"/>
                              </a:cNvSpPr>
                            </a:nvSpPr>
                            <a:spPr bwMode="auto">
                              <a:xfrm>
                                <a:off x="5334000" y="4572000"/>
                                <a:ext cx="381000" cy="381000"/>
                              </a:xfrm>
                              <a:prstGeom prst="ellipse">
                                <a:avLst/>
                              </a:prstGeom>
                              <a:solidFill>
                                <a:schemeClr val="bg1">
                                  <a:alpha val="50000"/>
                                </a:schemeClr>
                              </a:solidFill>
                              <a:ln w="9525">
                                <a:solidFill>
                                  <a:schemeClr val="tx1"/>
                                </a:solidFill>
                                <a:round/>
                                <a:headEnd/>
                                <a:tailEnd/>
                              </a:ln>
                              <a:effectLst/>
                            </a:spPr>
                            <a:txSp>
                              <a:txBody>
                                <a:bodyPr wrap="none"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defRPr/>
                                  </a:pPr>
                                  <a:r>
                                    <a:rPr lang="en-GB" b="1" dirty="0">
                                      <a:effectLst>
                                        <a:outerShdw blurRad="38100" dist="38100" dir="2700000" algn="tl">
                                          <a:srgbClr val="FFFFFF"/>
                                        </a:outerShdw>
                                      </a:effectLst>
                                    </a:rPr>
                                    <a:t>3</a:t>
                                  </a:r>
                                  <a:endParaRPr lang="en-GB" b="1" dirty="0">
                                    <a:effectLst>
                                      <a:outerShdw blurRad="38100" dist="38100" dir="2700000" algn="tl">
                                        <a:srgbClr val="FFFFFF"/>
                                      </a:outerShdw>
                                    </a:effectLst>
                                  </a:endParaRPr>
                                </a:p>
                              </a:txBody>
                              <a:useSpRect/>
                            </a:txSp>
                          </a:sp>
                          <a:sp>
                            <a:nvSpPr>
                              <a:cNvPr id="22" name="Oval 21"/>
                              <a:cNvSpPr>
                                <a:spLocks noChangeArrowheads="1"/>
                              </a:cNvSpPr>
                            </a:nvSpPr>
                            <a:spPr bwMode="auto">
                              <a:xfrm>
                                <a:off x="6827043" y="3168134"/>
                                <a:ext cx="381000" cy="381000"/>
                              </a:xfrm>
                              <a:prstGeom prst="ellipse">
                                <a:avLst/>
                              </a:prstGeom>
                              <a:solidFill>
                                <a:schemeClr val="bg1">
                                  <a:alpha val="50000"/>
                                </a:schemeClr>
                              </a:solidFill>
                              <a:ln w="9525">
                                <a:solidFill>
                                  <a:schemeClr val="tx1"/>
                                </a:solidFill>
                                <a:round/>
                                <a:headEnd/>
                                <a:tailEnd/>
                              </a:ln>
                              <a:effectLst/>
                            </a:spPr>
                            <a:txSp>
                              <a:txBody>
                                <a:bodyPr wrap="none"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defRPr/>
                                  </a:pPr>
                                  <a:r>
                                    <a:rPr lang="en-GB" b="1" dirty="0">
                                      <a:effectLst>
                                        <a:outerShdw blurRad="38100" dist="38100" dir="2700000" algn="tl">
                                          <a:srgbClr val="FFFFFF"/>
                                        </a:outerShdw>
                                      </a:effectLst>
                                    </a:rPr>
                                    <a:t>6</a:t>
                                  </a:r>
                                  <a:endParaRPr lang="en-GB" b="1" dirty="0">
                                    <a:effectLst>
                                      <a:outerShdw blurRad="38100" dist="38100" dir="2700000" algn="tl">
                                        <a:srgbClr val="FFFFFF"/>
                                      </a:outerShdw>
                                    </a:effectLst>
                                  </a:endParaRPr>
                                </a:p>
                              </a:txBody>
                              <a:useSpRect/>
                            </a:txSp>
                          </a:sp>
                          <a:cxnSp>
                            <a:nvCxnSpPr>
                              <a:cNvPr id="23" name="Straight Arrow Connector 22"/>
                              <a:cNvCxnSpPr>
                                <a:stCxn id="11" idx="5"/>
                                <a:endCxn id="22" idx="1"/>
                              </a:cNvCxnSpPr>
                            </a:nvCxnSpPr>
                            <a:spPr>
                              <a:xfrm>
                                <a:off x="5667935" y="2274138"/>
                                <a:ext cx="1214904" cy="949792"/>
                              </a:xfrm>
                              <a:prstGeom prst="straightConnector1">
                                <a:avLst/>
                              </a:prstGeom>
                              <a:ln w="28575">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25" name="Text Box 183"/>
                              <a:cNvSpPr txBox="1">
                                <a:spLocks noChangeArrowheads="1"/>
                              </a:cNvSpPr>
                            </a:nvSpPr>
                            <a:spPr bwMode="auto">
                              <a:xfrm>
                                <a:off x="6400800" y="4050268"/>
                                <a:ext cx="301686" cy="369332"/>
                              </a:xfrm>
                              <a:prstGeom prst="rect">
                                <a:avLst/>
                              </a:prstGeom>
                              <a:noFill/>
                              <a:ln w="9525">
                                <a:noFill/>
                                <a:miter lim="800000"/>
                                <a:headEnd/>
                                <a:tailEnd/>
                              </a:ln>
                              <a:effectLst/>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GB" b="1" dirty="0" smtClean="0">
                                      <a:effectLst>
                                        <a:outerShdw blurRad="38100" dist="38100" dir="2700000" algn="tl">
                                          <a:srgbClr val="C0C0C0"/>
                                        </a:outerShdw>
                                      </a:effectLst>
                                    </a:rPr>
                                    <a:t>3</a:t>
                                  </a:r>
                                  <a:endParaRPr lang="en-GB" b="1" dirty="0">
                                    <a:effectLst>
                                      <a:outerShdw blurRad="38100" dist="38100" dir="2700000" algn="tl">
                                        <a:srgbClr val="C0C0C0"/>
                                      </a:outerShdw>
                                    </a:effectLst>
                                  </a:endParaRPr>
                                </a:p>
                              </a:txBody>
                              <a:useSpRect/>
                            </a:txSp>
                          </a:sp>
                          <a:sp>
                            <a:nvSpPr>
                              <a:cNvPr id="26" name="Text Box 183"/>
                              <a:cNvSpPr txBox="1">
                                <a:spLocks noChangeArrowheads="1"/>
                              </a:cNvSpPr>
                            </a:nvSpPr>
                            <a:spPr bwMode="auto">
                              <a:xfrm>
                                <a:off x="4315557" y="3168134"/>
                                <a:ext cx="301686" cy="369332"/>
                              </a:xfrm>
                              <a:prstGeom prst="rect">
                                <a:avLst/>
                              </a:prstGeom>
                              <a:noFill/>
                              <a:ln w="9525">
                                <a:noFill/>
                                <a:miter lim="800000"/>
                                <a:headEnd/>
                                <a:tailEnd/>
                              </a:ln>
                              <a:effectLst/>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defRPr/>
                                  </a:pPr>
                                  <a:r>
                                    <a:rPr lang="en-GB" b="1" dirty="0">
                                      <a:effectLst>
                                        <a:outerShdw blurRad="38100" dist="38100" dir="2700000" algn="tl">
                                          <a:srgbClr val="C0C0C0"/>
                                        </a:outerShdw>
                                      </a:effectLst>
                                    </a:rPr>
                                    <a:t>2</a:t>
                                  </a:r>
                                </a:p>
                              </a:txBody>
                              <a:useSpRect/>
                            </a:txSp>
                          </a:sp>
                          <a:cxnSp>
                            <a:nvCxnSpPr>
                              <a:cNvPr id="31" name="Straight Arrow Connector 30"/>
                              <a:cNvCxnSpPr>
                                <a:stCxn id="10" idx="7"/>
                                <a:endCxn id="11" idx="3"/>
                              </a:cNvCxnSpPr>
                            </a:nvCxnSpPr>
                            <a:spPr>
                              <a:xfrm flipV="1">
                                <a:off x="3762935" y="2274138"/>
                                <a:ext cx="1635592" cy="2397592"/>
                              </a:xfrm>
                              <a:prstGeom prst="straightConnector1">
                                <a:avLst/>
                              </a:prstGeom>
                              <a:ln w="28575">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33" name="Straight Arrow Connector 32"/>
                              <a:cNvCxnSpPr>
                                <a:stCxn id="20" idx="6"/>
                                <a:endCxn id="22" idx="3"/>
                              </a:cNvCxnSpPr>
                            </a:nvCxnSpPr>
                            <a:spPr>
                              <a:xfrm flipV="1">
                                <a:off x="5715000" y="3493338"/>
                                <a:ext cx="1167839" cy="1269162"/>
                              </a:xfrm>
                              <a:prstGeom prst="straightConnector1">
                                <a:avLst/>
                              </a:prstGeom>
                              <a:ln w="28575">
                                <a:solidFill>
                                  <a:schemeClr val="tx1"/>
                                </a:solidFill>
                                <a:tailEnd type="arrow"/>
                              </a:ln>
                            </a:spPr>
                            <a:style>
                              <a:lnRef idx="1">
                                <a:schemeClr val="accent1"/>
                              </a:lnRef>
                              <a:fillRef idx="0">
                                <a:schemeClr val="accent1"/>
                              </a:fillRef>
                              <a:effectRef idx="0">
                                <a:schemeClr val="accent1"/>
                              </a:effectRef>
                              <a:fontRef idx="minor">
                                <a:schemeClr val="tx1"/>
                              </a:fontRef>
                            </a:style>
                          </a:cxnSp>
                        </a:grpSp>
                      </lc:lockedCanvas>
                    </a:graphicData>
                  </a:graphic>
                </wp:inline>
              </w:drawing>
            </w:r>
          </w:p>
        </w:tc>
        <w:tc>
          <w:tcPr>
            <w:tcW w:w="554" w:type="pct"/>
            <w:vAlign w:val="center"/>
          </w:tcPr>
          <w:p w:rsidR="00904E87" w:rsidRPr="00835FE6" w:rsidRDefault="00904E87" w:rsidP="00904E87">
            <w:pPr>
              <w:jc w:val="center"/>
              <w:rPr>
                <w:sz w:val="24"/>
                <w:szCs w:val="24"/>
              </w:rPr>
            </w:pPr>
            <w:r w:rsidRPr="00835FE6">
              <w:rPr>
                <w:sz w:val="24"/>
                <w:szCs w:val="24"/>
              </w:rPr>
              <w:t>CO6</w:t>
            </w:r>
            <w:r>
              <w:rPr>
                <w:sz w:val="24"/>
                <w:szCs w:val="24"/>
              </w:rPr>
              <w:t xml:space="preserve"> </w:t>
            </w:r>
            <w:r w:rsidRPr="00835FE6">
              <w:rPr>
                <w:sz w:val="24"/>
                <w:szCs w:val="24"/>
              </w:rPr>
              <w:t>/</w:t>
            </w:r>
            <w:r>
              <w:rPr>
                <w:sz w:val="24"/>
                <w:szCs w:val="24"/>
              </w:rPr>
              <w:t xml:space="preserve"> </w:t>
            </w:r>
            <w:r w:rsidRPr="00835FE6">
              <w:rPr>
                <w:sz w:val="24"/>
                <w:szCs w:val="24"/>
              </w:rPr>
              <w:t>Ev</w:t>
            </w:r>
          </w:p>
        </w:tc>
        <w:tc>
          <w:tcPr>
            <w:tcW w:w="299" w:type="pct"/>
            <w:vAlign w:val="center"/>
          </w:tcPr>
          <w:p w:rsidR="00904E87" w:rsidRPr="00835FE6" w:rsidRDefault="00904E87" w:rsidP="00904E87">
            <w:pPr>
              <w:jc w:val="center"/>
              <w:rPr>
                <w:sz w:val="24"/>
                <w:szCs w:val="24"/>
              </w:rPr>
            </w:pPr>
            <w:r w:rsidRPr="00835FE6">
              <w:rPr>
                <w:sz w:val="24"/>
                <w:szCs w:val="24"/>
              </w:rPr>
              <w:t>10</w:t>
            </w:r>
          </w:p>
        </w:tc>
      </w:tr>
      <w:tr w:rsidR="00904E87" w:rsidRPr="00835FE6" w:rsidTr="00904E87">
        <w:trPr>
          <w:trHeight w:val="232"/>
        </w:trPr>
        <w:tc>
          <w:tcPr>
            <w:tcW w:w="319" w:type="pct"/>
            <w:vMerge/>
            <w:vAlign w:val="center"/>
          </w:tcPr>
          <w:p w:rsidR="00904E87" w:rsidRPr="00835FE6" w:rsidRDefault="00904E87" w:rsidP="00904E87">
            <w:pPr>
              <w:jc w:val="center"/>
              <w:rPr>
                <w:sz w:val="24"/>
                <w:szCs w:val="24"/>
              </w:rPr>
            </w:pPr>
          </w:p>
        </w:tc>
        <w:tc>
          <w:tcPr>
            <w:tcW w:w="268" w:type="pct"/>
            <w:vAlign w:val="center"/>
          </w:tcPr>
          <w:p w:rsidR="00904E87" w:rsidRPr="00835FE6" w:rsidRDefault="00904E87" w:rsidP="00904E87">
            <w:pPr>
              <w:jc w:val="center"/>
              <w:rPr>
                <w:sz w:val="24"/>
                <w:szCs w:val="24"/>
              </w:rPr>
            </w:pPr>
            <w:r w:rsidRPr="00835FE6">
              <w:rPr>
                <w:sz w:val="24"/>
                <w:szCs w:val="24"/>
              </w:rPr>
              <w:t>b.</w:t>
            </w:r>
          </w:p>
        </w:tc>
        <w:tc>
          <w:tcPr>
            <w:tcW w:w="3560" w:type="pct"/>
          </w:tcPr>
          <w:p w:rsidR="00904E87" w:rsidRPr="00835FE6" w:rsidRDefault="00904E87" w:rsidP="00904E87">
            <w:pPr>
              <w:jc w:val="both"/>
              <w:rPr>
                <w:sz w:val="24"/>
                <w:szCs w:val="24"/>
              </w:rPr>
            </w:pPr>
            <w:r w:rsidRPr="00835FE6">
              <w:rPr>
                <w:sz w:val="24"/>
                <w:szCs w:val="24"/>
              </w:rPr>
              <w:t>Let V = {1, 2, 3, 4}, E = {e</w:t>
            </w:r>
            <w:r w:rsidRPr="00835FE6">
              <w:rPr>
                <w:sz w:val="24"/>
                <w:szCs w:val="24"/>
                <w:vertAlign w:val="subscript"/>
              </w:rPr>
              <w:t>1</w:t>
            </w:r>
            <w:r w:rsidRPr="00835FE6">
              <w:rPr>
                <w:sz w:val="24"/>
                <w:szCs w:val="24"/>
              </w:rPr>
              <w:t>, e</w:t>
            </w:r>
            <w:r w:rsidRPr="00835FE6">
              <w:rPr>
                <w:sz w:val="24"/>
                <w:szCs w:val="24"/>
                <w:vertAlign w:val="subscript"/>
              </w:rPr>
              <w:t>2</w:t>
            </w:r>
            <w:r w:rsidRPr="00835FE6">
              <w:rPr>
                <w:sz w:val="24"/>
                <w:szCs w:val="24"/>
              </w:rPr>
              <w:t>, e</w:t>
            </w:r>
            <w:r w:rsidRPr="00835FE6">
              <w:rPr>
                <w:sz w:val="24"/>
                <w:szCs w:val="24"/>
                <w:vertAlign w:val="subscript"/>
              </w:rPr>
              <w:t>3</w:t>
            </w:r>
            <w:r w:rsidRPr="00835FE6">
              <w:rPr>
                <w:sz w:val="24"/>
                <w:szCs w:val="24"/>
              </w:rPr>
              <w:t>, e</w:t>
            </w:r>
            <w:r w:rsidRPr="00835FE6">
              <w:rPr>
                <w:sz w:val="24"/>
                <w:szCs w:val="24"/>
                <w:vertAlign w:val="subscript"/>
              </w:rPr>
              <w:t>4</w:t>
            </w:r>
            <w:r w:rsidRPr="00835FE6">
              <w:rPr>
                <w:sz w:val="24"/>
                <w:szCs w:val="24"/>
              </w:rPr>
              <w:t>, e</w:t>
            </w:r>
            <w:r w:rsidRPr="00835FE6">
              <w:rPr>
                <w:sz w:val="24"/>
                <w:szCs w:val="24"/>
                <w:vertAlign w:val="subscript"/>
              </w:rPr>
              <w:t>5</w:t>
            </w:r>
            <w:r w:rsidRPr="00835FE6">
              <w:rPr>
                <w:sz w:val="24"/>
                <w:szCs w:val="24"/>
              </w:rPr>
              <w:t xml:space="preserve">} and </w:t>
            </w:r>
            <w:r w:rsidRPr="00835FE6">
              <w:rPr>
                <w:position w:val="-10"/>
                <w:sz w:val="24"/>
                <w:szCs w:val="24"/>
              </w:rPr>
              <w:object w:dxaOrig="200" w:dyaOrig="260">
                <v:shape id="_x0000_i1649" type="#_x0000_t75" style="width:10.5pt;height:12pt" o:ole="">
                  <v:imagedata r:id="rId1326" o:title=""/>
                </v:shape>
                <o:OLEObject Type="Embed" ProgID="Equation.3" ShapeID="_x0000_i1649" DrawAspect="Content" ObjectID="_1721563075" r:id="rId1327"/>
              </w:object>
            </w:r>
            <w:r w:rsidRPr="00835FE6">
              <w:rPr>
                <w:sz w:val="24"/>
                <w:szCs w:val="24"/>
              </w:rPr>
              <w:t xml:space="preserve"> is defined as </w:t>
            </w:r>
            <w:r w:rsidRPr="00835FE6">
              <w:rPr>
                <w:position w:val="-12"/>
                <w:sz w:val="24"/>
                <w:szCs w:val="24"/>
              </w:rPr>
              <w:object w:dxaOrig="1980" w:dyaOrig="360">
                <v:shape id="_x0000_i1650" type="#_x0000_t75" style="width:98.25pt;height:18pt" o:ole="">
                  <v:imagedata r:id="rId1328" o:title=""/>
                </v:shape>
                <o:OLEObject Type="Embed" ProgID="Equation.3" ShapeID="_x0000_i1650" DrawAspect="Content" ObjectID="_1721563076" r:id="rId1329"/>
              </w:object>
            </w:r>
            <w:r w:rsidRPr="00835FE6">
              <w:rPr>
                <w:sz w:val="24"/>
                <w:szCs w:val="24"/>
              </w:rPr>
              <w:t xml:space="preserve">, </w:t>
            </w:r>
            <w:r w:rsidRPr="00835FE6">
              <w:rPr>
                <w:position w:val="-10"/>
                <w:sz w:val="24"/>
                <w:szCs w:val="24"/>
              </w:rPr>
              <w:object w:dxaOrig="1300" w:dyaOrig="340">
                <v:shape id="_x0000_i1651" type="#_x0000_t75" style="width:65.25pt;height:17.25pt" o:ole="">
                  <v:imagedata r:id="rId1330" o:title=""/>
                </v:shape>
                <o:OLEObject Type="Embed" ProgID="Equation.3" ShapeID="_x0000_i1651" DrawAspect="Content" ObjectID="_1721563077" r:id="rId1331"/>
              </w:object>
            </w:r>
            <w:r w:rsidRPr="00835FE6">
              <w:rPr>
                <w:sz w:val="24"/>
                <w:szCs w:val="24"/>
              </w:rPr>
              <w:t>,</w:t>
            </w:r>
            <w:r w:rsidRPr="00835FE6">
              <w:rPr>
                <w:position w:val="-12"/>
                <w:sz w:val="24"/>
                <w:szCs w:val="24"/>
              </w:rPr>
              <w:object w:dxaOrig="1240" w:dyaOrig="360">
                <v:shape id="_x0000_i1652" type="#_x0000_t75" style="width:61.5pt;height:18pt" o:ole="">
                  <v:imagedata r:id="rId1332" o:title=""/>
                </v:shape>
                <o:OLEObject Type="Embed" ProgID="Equation.3" ShapeID="_x0000_i1652" DrawAspect="Content" ObjectID="_1721563078" r:id="rId1333"/>
              </w:object>
            </w:r>
            <w:r w:rsidRPr="00835FE6">
              <w:rPr>
                <w:sz w:val="24"/>
                <w:szCs w:val="24"/>
              </w:rPr>
              <w:t xml:space="preserve">, </w:t>
            </w:r>
            <w:r w:rsidRPr="00835FE6">
              <w:rPr>
                <w:position w:val="-10"/>
                <w:sz w:val="24"/>
                <w:szCs w:val="24"/>
              </w:rPr>
              <w:object w:dxaOrig="1300" w:dyaOrig="340">
                <v:shape id="_x0000_i1653" type="#_x0000_t75" style="width:65.25pt;height:17.25pt" o:ole="">
                  <v:imagedata r:id="rId1334" o:title=""/>
                </v:shape>
                <o:OLEObject Type="Embed" ProgID="Equation.3" ShapeID="_x0000_i1653" DrawAspect="Content" ObjectID="_1721563079" r:id="rId1335"/>
              </w:object>
            </w:r>
            <w:r w:rsidRPr="00835FE6">
              <w:rPr>
                <w:sz w:val="24"/>
                <w:szCs w:val="24"/>
              </w:rPr>
              <w:t xml:space="preserve">. Draw the graph </w:t>
            </w:r>
            <w:r w:rsidRPr="00835FE6">
              <w:rPr>
                <w:position w:val="-10"/>
                <w:sz w:val="24"/>
                <w:szCs w:val="24"/>
              </w:rPr>
              <w:object w:dxaOrig="1300" w:dyaOrig="320">
                <v:shape id="_x0000_i1654" type="#_x0000_t75" style="width:65.25pt;height:15.75pt" o:ole="">
                  <v:imagedata r:id="rId1336" o:title=""/>
                </v:shape>
                <o:OLEObject Type="Embed" ProgID="Equation.3" ShapeID="_x0000_i1654" DrawAspect="Content" ObjectID="_1721563080" r:id="rId1337"/>
              </w:object>
            </w:r>
            <w:r w:rsidRPr="00835FE6">
              <w:rPr>
                <w:sz w:val="24"/>
                <w:szCs w:val="24"/>
              </w:rPr>
              <w:t xml:space="preserve"> and find degree of each vertex.  </w:t>
            </w:r>
          </w:p>
        </w:tc>
        <w:tc>
          <w:tcPr>
            <w:tcW w:w="554" w:type="pct"/>
            <w:vAlign w:val="center"/>
          </w:tcPr>
          <w:p w:rsidR="00904E87" w:rsidRPr="00835FE6" w:rsidRDefault="00904E87" w:rsidP="00904E87">
            <w:pPr>
              <w:jc w:val="center"/>
              <w:rPr>
                <w:sz w:val="24"/>
                <w:szCs w:val="24"/>
              </w:rPr>
            </w:pPr>
            <w:r w:rsidRPr="00835FE6">
              <w:rPr>
                <w:sz w:val="24"/>
                <w:szCs w:val="24"/>
              </w:rPr>
              <w:t>CO6</w:t>
            </w:r>
            <w:r>
              <w:rPr>
                <w:sz w:val="24"/>
                <w:szCs w:val="24"/>
              </w:rPr>
              <w:t xml:space="preserve"> </w:t>
            </w:r>
            <w:r w:rsidRPr="00835FE6">
              <w:rPr>
                <w:sz w:val="24"/>
                <w:szCs w:val="24"/>
              </w:rPr>
              <w:t>/</w:t>
            </w:r>
            <w:r>
              <w:rPr>
                <w:sz w:val="24"/>
                <w:szCs w:val="24"/>
              </w:rPr>
              <w:t xml:space="preserve"> </w:t>
            </w:r>
            <w:r w:rsidRPr="00835FE6">
              <w:rPr>
                <w:sz w:val="24"/>
                <w:szCs w:val="24"/>
              </w:rPr>
              <w:t>An</w:t>
            </w:r>
          </w:p>
        </w:tc>
        <w:tc>
          <w:tcPr>
            <w:tcW w:w="299" w:type="pct"/>
            <w:vAlign w:val="center"/>
          </w:tcPr>
          <w:p w:rsidR="00904E87" w:rsidRPr="00835FE6" w:rsidRDefault="00904E87" w:rsidP="00904E87">
            <w:pPr>
              <w:jc w:val="center"/>
              <w:rPr>
                <w:sz w:val="24"/>
                <w:szCs w:val="24"/>
              </w:rPr>
            </w:pPr>
            <w:r w:rsidRPr="00835FE6">
              <w:rPr>
                <w:sz w:val="24"/>
                <w:szCs w:val="24"/>
              </w:rPr>
              <w:t>2</w:t>
            </w:r>
          </w:p>
        </w:tc>
      </w:tr>
    </w:tbl>
    <w:p w:rsidR="00904E87" w:rsidRPr="00835FE6" w:rsidRDefault="00904E87" w:rsidP="005133D7"/>
    <w:p w:rsidR="00904E87" w:rsidRPr="00835FE6"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835FE6" w:rsidTr="007E5F37">
        <w:tc>
          <w:tcPr>
            <w:tcW w:w="675" w:type="dxa"/>
          </w:tcPr>
          <w:p w:rsidR="00904E87" w:rsidRPr="00835FE6" w:rsidRDefault="00904E87" w:rsidP="005133D7">
            <w:pPr>
              <w:rPr>
                <w:sz w:val="24"/>
                <w:szCs w:val="24"/>
              </w:rPr>
            </w:pPr>
          </w:p>
        </w:tc>
        <w:tc>
          <w:tcPr>
            <w:tcW w:w="10008" w:type="dxa"/>
          </w:tcPr>
          <w:p w:rsidR="00904E87" w:rsidRPr="00835FE6" w:rsidRDefault="00904E87" w:rsidP="007E5F37">
            <w:pPr>
              <w:jc w:val="center"/>
              <w:rPr>
                <w:b/>
                <w:sz w:val="24"/>
                <w:szCs w:val="24"/>
              </w:rPr>
            </w:pPr>
            <w:r w:rsidRPr="00835FE6">
              <w:rPr>
                <w:b/>
                <w:sz w:val="24"/>
                <w:szCs w:val="24"/>
              </w:rPr>
              <w:t>COURSE OUTCOMES</w:t>
            </w:r>
          </w:p>
        </w:tc>
      </w:tr>
      <w:tr w:rsidR="00904E87" w:rsidRPr="00835FE6" w:rsidTr="007E5F37">
        <w:tc>
          <w:tcPr>
            <w:tcW w:w="675" w:type="dxa"/>
          </w:tcPr>
          <w:p w:rsidR="00904E87" w:rsidRPr="00835FE6" w:rsidRDefault="00904E87" w:rsidP="005133D7">
            <w:pPr>
              <w:rPr>
                <w:sz w:val="24"/>
                <w:szCs w:val="24"/>
              </w:rPr>
            </w:pPr>
            <w:r w:rsidRPr="00835FE6">
              <w:rPr>
                <w:sz w:val="24"/>
                <w:szCs w:val="24"/>
              </w:rPr>
              <w:t>CO1</w:t>
            </w:r>
          </w:p>
        </w:tc>
        <w:tc>
          <w:tcPr>
            <w:tcW w:w="10008" w:type="dxa"/>
          </w:tcPr>
          <w:p w:rsidR="00904E87" w:rsidRPr="00835FE6" w:rsidRDefault="00904E87" w:rsidP="005133D7">
            <w:pPr>
              <w:rPr>
                <w:sz w:val="24"/>
                <w:szCs w:val="24"/>
              </w:rPr>
            </w:pPr>
            <w:r w:rsidRPr="00835FE6">
              <w:rPr>
                <w:sz w:val="24"/>
                <w:szCs w:val="24"/>
              </w:rPr>
              <w:t>The student will be able to recall the fundamentals of linear algebra</w:t>
            </w:r>
          </w:p>
        </w:tc>
      </w:tr>
      <w:tr w:rsidR="00904E87" w:rsidRPr="00835FE6" w:rsidTr="007E5F37">
        <w:tc>
          <w:tcPr>
            <w:tcW w:w="675" w:type="dxa"/>
          </w:tcPr>
          <w:p w:rsidR="00904E87" w:rsidRPr="00835FE6" w:rsidRDefault="00904E87" w:rsidP="005133D7">
            <w:pPr>
              <w:rPr>
                <w:sz w:val="24"/>
                <w:szCs w:val="24"/>
              </w:rPr>
            </w:pPr>
            <w:r w:rsidRPr="00835FE6">
              <w:rPr>
                <w:sz w:val="24"/>
                <w:szCs w:val="24"/>
              </w:rPr>
              <w:t>CO2</w:t>
            </w:r>
          </w:p>
        </w:tc>
        <w:tc>
          <w:tcPr>
            <w:tcW w:w="10008" w:type="dxa"/>
          </w:tcPr>
          <w:p w:rsidR="00904E87" w:rsidRPr="00835FE6" w:rsidRDefault="00904E87" w:rsidP="00904E87">
            <w:pPr>
              <w:rPr>
                <w:sz w:val="24"/>
                <w:szCs w:val="24"/>
              </w:rPr>
            </w:pPr>
            <w:r w:rsidRPr="00835FE6">
              <w:rPr>
                <w:sz w:val="24"/>
                <w:szCs w:val="24"/>
              </w:rPr>
              <w:t>The student will be able to reduce quadratic form to canonical form using orthogonal transformation</w:t>
            </w:r>
          </w:p>
        </w:tc>
      </w:tr>
      <w:tr w:rsidR="00904E87" w:rsidRPr="00835FE6" w:rsidTr="007E5F37">
        <w:tc>
          <w:tcPr>
            <w:tcW w:w="675" w:type="dxa"/>
          </w:tcPr>
          <w:p w:rsidR="00904E87" w:rsidRPr="00835FE6" w:rsidRDefault="00904E87" w:rsidP="005133D7">
            <w:pPr>
              <w:rPr>
                <w:sz w:val="24"/>
                <w:szCs w:val="24"/>
              </w:rPr>
            </w:pPr>
            <w:r w:rsidRPr="00835FE6">
              <w:rPr>
                <w:sz w:val="24"/>
                <w:szCs w:val="24"/>
              </w:rPr>
              <w:t>CO3</w:t>
            </w:r>
          </w:p>
        </w:tc>
        <w:tc>
          <w:tcPr>
            <w:tcW w:w="10008" w:type="dxa"/>
          </w:tcPr>
          <w:p w:rsidR="00904E87" w:rsidRPr="00835FE6" w:rsidRDefault="00904E87" w:rsidP="00904E87">
            <w:pPr>
              <w:rPr>
                <w:sz w:val="24"/>
                <w:szCs w:val="24"/>
              </w:rPr>
            </w:pPr>
            <w:r w:rsidRPr="00835FE6">
              <w:rPr>
                <w:sz w:val="24"/>
                <w:szCs w:val="24"/>
              </w:rPr>
              <w:t>The student will be able to apply numerical methods to solve engineering problems</w:t>
            </w:r>
          </w:p>
        </w:tc>
      </w:tr>
      <w:tr w:rsidR="00904E87" w:rsidRPr="00835FE6" w:rsidTr="007E5F37">
        <w:tc>
          <w:tcPr>
            <w:tcW w:w="675" w:type="dxa"/>
          </w:tcPr>
          <w:p w:rsidR="00904E87" w:rsidRPr="00835FE6" w:rsidRDefault="00904E87" w:rsidP="005133D7">
            <w:pPr>
              <w:rPr>
                <w:sz w:val="24"/>
                <w:szCs w:val="24"/>
              </w:rPr>
            </w:pPr>
            <w:r w:rsidRPr="00835FE6">
              <w:rPr>
                <w:sz w:val="24"/>
                <w:szCs w:val="24"/>
              </w:rPr>
              <w:t>CO4</w:t>
            </w:r>
          </w:p>
        </w:tc>
        <w:tc>
          <w:tcPr>
            <w:tcW w:w="10008" w:type="dxa"/>
          </w:tcPr>
          <w:p w:rsidR="00904E87" w:rsidRPr="00835FE6" w:rsidRDefault="00904E87" w:rsidP="00904E87">
            <w:pPr>
              <w:rPr>
                <w:sz w:val="24"/>
                <w:szCs w:val="24"/>
              </w:rPr>
            </w:pPr>
            <w:r w:rsidRPr="00835FE6">
              <w:rPr>
                <w:sz w:val="24"/>
                <w:szCs w:val="24"/>
              </w:rPr>
              <w:t>The student will be able to solve differential equations using Laplace Transforms, understand Fourier transform</w:t>
            </w:r>
          </w:p>
        </w:tc>
      </w:tr>
      <w:tr w:rsidR="00904E87" w:rsidRPr="00835FE6" w:rsidTr="007E5F37">
        <w:tc>
          <w:tcPr>
            <w:tcW w:w="675" w:type="dxa"/>
          </w:tcPr>
          <w:p w:rsidR="00904E87" w:rsidRPr="00835FE6" w:rsidRDefault="00904E87" w:rsidP="005133D7">
            <w:pPr>
              <w:rPr>
                <w:sz w:val="24"/>
                <w:szCs w:val="24"/>
              </w:rPr>
            </w:pPr>
            <w:r w:rsidRPr="00835FE6">
              <w:rPr>
                <w:sz w:val="24"/>
                <w:szCs w:val="24"/>
              </w:rPr>
              <w:t>CO5</w:t>
            </w:r>
          </w:p>
        </w:tc>
        <w:tc>
          <w:tcPr>
            <w:tcW w:w="10008" w:type="dxa"/>
          </w:tcPr>
          <w:p w:rsidR="00904E87" w:rsidRPr="00835FE6" w:rsidRDefault="00904E87" w:rsidP="00904E87">
            <w:pPr>
              <w:rPr>
                <w:sz w:val="24"/>
                <w:szCs w:val="24"/>
              </w:rPr>
            </w:pPr>
            <w:r w:rsidRPr="00835FE6">
              <w:rPr>
                <w:sz w:val="24"/>
                <w:szCs w:val="24"/>
              </w:rPr>
              <w:t>The student will be able to analyze discrete time systems using Z transforms.</w:t>
            </w:r>
          </w:p>
        </w:tc>
      </w:tr>
      <w:tr w:rsidR="00904E87" w:rsidRPr="00835FE6" w:rsidTr="007E5F37">
        <w:tc>
          <w:tcPr>
            <w:tcW w:w="675" w:type="dxa"/>
          </w:tcPr>
          <w:p w:rsidR="00904E87" w:rsidRPr="00835FE6" w:rsidRDefault="00904E87" w:rsidP="005133D7">
            <w:pPr>
              <w:rPr>
                <w:sz w:val="24"/>
                <w:szCs w:val="24"/>
              </w:rPr>
            </w:pPr>
            <w:r w:rsidRPr="00835FE6">
              <w:rPr>
                <w:sz w:val="24"/>
                <w:szCs w:val="24"/>
              </w:rPr>
              <w:t>CO6</w:t>
            </w:r>
          </w:p>
        </w:tc>
        <w:tc>
          <w:tcPr>
            <w:tcW w:w="10008" w:type="dxa"/>
          </w:tcPr>
          <w:p w:rsidR="00904E87" w:rsidRPr="00835FE6" w:rsidRDefault="00904E87" w:rsidP="005133D7">
            <w:pPr>
              <w:rPr>
                <w:sz w:val="24"/>
                <w:szCs w:val="24"/>
              </w:rPr>
            </w:pPr>
            <w:r w:rsidRPr="00835FE6">
              <w:rPr>
                <w:sz w:val="24"/>
                <w:szCs w:val="24"/>
              </w:rPr>
              <w:t>The student will be able to relate concepts of graph theory to robot navigation</w:t>
            </w:r>
          </w:p>
        </w:tc>
      </w:tr>
    </w:tbl>
    <w:p w:rsidR="00904E87" w:rsidRPr="00835FE6"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835FE6" w:rsidTr="00904E87">
        <w:tc>
          <w:tcPr>
            <w:tcW w:w="10683" w:type="dxa"/>
            <w:gridSpan w:val="8"/>
          </w:tcPr>
          <w:p w:rsidR="00904E87" w:rsidRPr="00835FE6" w:rsidRDefault="00904E87" w:rsidP="0009580C">
            <w:pPr>
              <w:jc w:val="center"/>
              <w:rPr>
                <w:b/>
                <w:sz w:val="24"/>
                <w:szCs w:val="24"/>
              </w:rPr>
            </w:pPr>
            <w:r w:rsidRPr="00835FE6">
              <w:rPr>
                <w:b/>
                <w:sz w:val="24"/>
                <w:szCs w:val="24"/>
              </w:rPr>
              <w:t>Assessment Pattern as per Bloom’s Taxonomy</w:t>
            </w:r>
          </w:p>
        </w:tc>
      </w:tr>
      <w:tr w:rsidR="00904E87" w:rsidRPr="00835FE6" w:rsidTr="00723EF4">
        <w:tc>
          <w:tcPr>
            <w:tcW w:w="959" w:type="dxa"/>
          </w:tcPr>
          <w:p w:rsidR="00904E87" w:rsidRPr="00835FE6" w:rsidRDefault="00904E87" w:rsidP="002E336A">
            <w:pPr>
              <w:rPr>
                <w:sz w:val="24"/>
                <w:szCs w:val="24"/>
              </w:rPr>
            </w:pPr>
            <w:r w:rsidRPr="00835FE6">
              <w:rPr>
                <w:sz w:val="24"/>
                <w:szCs w:val="24"/>
              </w:rPr>
              <w:t>CO / P</w:t>
            </w:r>
          </w:p>
        </w:tc>
        <w:tc>
          <w:tcPr>
            <w:tcW w:w="1362" w:type="dxa"/>
          </w:tcPr>
          <w:p w:rsidR="00904E87" w:rsidRPr="00835FE6" w:rsidRDefault="00904E87" w:rsidP="0009580C">
            <w:pPr>
              <w:jc w:val="center"/>
              <w:rPr>
                <w:b/>
                <w:sz w:val="24"/>
                <w:szCs w:val="24"/>
              </w:rPr>
            </w:pPr>
            <w:r w:rsidRPr="00835FE6">
              <w:rPr>
                <w:b/>
                <w:sz w:val="24"/>
                <w:szCs w:val="24"/>
              </w:rPr>
              <w:t>Remember</w:t>
            </w:r>
          </w:p>
        </w:tc>
        <w:tc>
          <w:tcPr>
            <w:tcW w:w="1569" w:type="dxa"/>
          </w:tcPr>
          <w:p w:rsidR="00904E87" w:rsidRPr="00835FE6" w:rsidRDefault="00904E87" w:rsidP="0009580C">
            <w:pPr>
              <w:jc w:val="center"/>
              <w:rPr>
                <w:b/>
                <w:sz w:val="24"/>
                <w:szCs w:val="24"/>
              </w:rPr>
            </w:pPr>
            <w:r w:rsidRPr="00835FE6">
              <w:rPr>
                <w:b/>
                <w:sz w:val="24"/>
                <w:szCs w:val="24"/>
              </w:rPr>
              <w:t>Understand</w:t>
            </w:r>
          </w:p>
        </w:tc>
        <w:tc>
          <w:tcPr>
            <w:tcW w:w="1439" w:type="dxa"/>
          </w:tcPr>
          <w:p w:rsidR="00904E87" w:rsidRPr="00835FE6" w:rsidRDefault="00904E87" w:rsidP="0009580C">
            <w:pPr>
              <w:jc w:val="center"/>
              <w:rPr>
                <w:b/>
                <w:sz w:val="24"/>
                <w:szCs w:val="24"/>
              </w:rPr>
            </w:pPr>
            <w:r w:rsidRPr="00835FE6">
              <w:rPr>
                <w:b/>
                <w:sz w:val="24"/>
                <w:szCs w:val="24"/>
              </w:rPr>
              <w:t>Apply</w:t>
            </w:r>
          </w:p>
        </w:tc>
        <w:tc>
          <w:tcPr>
            <w:tcW w:w="1497" w:type="dxa"/>
          </w:tcPr>
          <w:p w:rsidR="00904E87" w:rsidRPr="00835FE6" w:rsidRDefault="00904E87" w:rsidP="0009580C">
            <w:pPr>
              <w:jc w:val="center"/>
              <w:rPr>
                <w:b/>
                <w:sz w:val="24"/>
                <w:szCs w:val="24"/>
              </w:rPr>
            </w:pPr>
            <w:r w:rsidRPr="00835FE6">
              <w:rPr>
                <w:b/>
                <w:sz w:val="24"/>
                <w:szCs w:val="24"/>
              </w:rPr>
              <w:t>Analyze</w:t>
            </w:r>
          </w:p>
        </w:tc>
        <w:tc>
          <w:tcPr>
            <w:tcW w:w="1375" w:type="dxa"/>
          </w:tcPr>
          <w:p w:rsidR="00904E87" w:rsidRPr="00835FE6" w:rsidRDefault="00904E87" w:rsidP="0009580C">
            <w:pPr>
              <w:jc w:val="center"/>
              <w:rPr>
                <w:b/>
                <w:sz w:val="24"/>
                <w:szCs w:val="24"/>
              </w:rPr>
            </w:pPr>
            <w:r w:rsidRPr="00835FE6">
              <w:rPr>
                <w:b/>
                <w:sz w:val="24"/>
                <w:szCs w:val="24"/>
              </w:rPr>
              <w:t>Evaluate</w:t>
            </w:r>
          </w:p>
        </w:tc>
        <w:tc>
          <w:tcPr>
            <w:tcW w:w="1321" w:type="dxa"/>
          </w:tcPr>
          <w:p w:rsidR="00904E87" w:rsidRPr="00835FE6" w:rsidRDefault="00904E87" w:rsidP="0009580C">
            <w:pPr>
              <w:jc w:val="center"/>
              <w:rPr>
                <w:b/>
                <w:sz w:val="24"/>
                <w:szCs w:val="24"/>
              </w:rPr>
            </w:pPr>
            <w:r w:rsidRPr="00835FE6">
              <w:rPr>
                <w:b/>
                <w:sz w:val="24"/>
                <w:szCs w:val="24"/>
              </w:rPr>
              <w:t>Create</w:t>
            </w:r>
          </w:p>
        </w:tc>
        <w:tc>
          <w:tcPr>
            <w:tcW w:w="1161" w:type="dxa"/>
          </w:tcPr>
          <w:p w:rsidR="00904E87" w:rsidRPr="00835FE6" w:rsidRDefault="00904E87" w:rsidP="0009580C">
            <w:pPr>
              <w:jc w:val="center"/>
              <w:rPr>
                <w:b/>
                <w:sz w:val="24"/>
                <w:szCs w:val="24"/>
              </w:rPr>
            </w:pPr>
            <w:r w:rsidRPr="00835FE6">
              <w:rPr>
                <w:b/>
                <w:sz w:val="24"/>
                <w:szCs w:val="24"/>
              </w:rPr>
              <w:t>Total</w:t>
            </w:r>
          </w:p>
        </w:tc>
      </w:tr>
      <w:tr w:rsidR="00904E87" w:rsidRPr="00835FE6" w:rsidTr="00723EF4">
        <w:tc>
          <w:tcPr>
            <w:tcW w:w="959" w:type="dxa"/>
          </w:tcPr>
          <w:p w:rsidR="00904E87" w:rsidRPr="00835FE6" w:rsidRDefault="00904E87" w:rsidP="002E336A">
            <w:pPr>
              <w:rPr>
                <w:sz w:val="24"/>
                <w:szCs w:val="24"/>
              </w:rPr>
            </w:pPr>
            <w:r w:rsidRPr="00835FE6">
              <w:rPr>
                <w:sz w:val="24"/>
                <w:szCs w:val="24"/>
              </w:rPr>
              <w:t>CO1</w:t>
            </w:r>
          </w:p>
        </w:tc>
        <w:tc>
          <w:tcPr>
            <w:tcW w:w="1362" w:type="dxa"/>
          </w:tcPr>
          <w:p w:rsidR="00904E87" w:rsidRPr="00835FE6" w:rsidRDefault="00904E87" w:rsidP="002B3C37">
            <w:pPr>
              <w:jc w:val="center"/>
              <w:rPr>
                <w:sz w:val="24"/>
                <w:szCs w:val="24"/>
              </w:rPr>
            </w:pPr>
            <w:r w:rsidRPr="00835FE6">
              <w:rPr>
                <w:sz w:val="24"/>
                <w:szCs w:val="24"/>
              </w:rPr>
              <w:t>-</w:t>
            </w:r>
          </w:p>
        </w:tc>
        <w:tc>
          <w:tcPr>
            <w:tcW w:w="1569" w:type="dxa"/>
          </w:tcPr>
          <w:p w:rsidR="00904E87" w:rsidRPr="00835FE6" w:rsidRDefault="00904E87" w:rsidP="002B3C37">
            <w:pPr>
              <w:jc w:val="center"/>
              <w:rPr>
                <w:sz w:val="24"/>
                <w:szCs w:val="24"/>
              </w:rPr>
            </w:pPr>
            <w:r w:rsidRPr="00835FE6">
              <w:rPr>
                <w:sz w:val="24"/>
                <w:szCs w:val="24"/>
              </w:rPr>
              <w:t>2</w:t>
            </w:r>
          </w:p>
        </w:tc>
        <w:tc>
          <w:tcPr>
            <w:tcW w:w="1439" w:type="dxa"/>
          </w:tcPr>
          <w:p w:rsidR="00904E87" w:rsidRPr="00835FE6" w:rsidRDefault="00904E87" w:rsidP="002B3C37">
            <w:pPr>
              <w:jc w:val="center"/>
              <w:rPr>
                <w:sz w:val="24"/>
                <w:szCs w:val="24"/>
              </w:rPr>
            </w:pPr>
            <w:r w:rsidRPr="00835FE6">
              <w:rPr>
                <w:sz w:val="24"/>
                <w:szCs w:val="24"/>
              </w:rPr>
              <w:t>3</w:t>
            </w:r>
          </w:p>
        </w:tc>
        <w:tc>
          <w:tcPr>
            <w:tcW w:w="1497" w:type="dxa"/>
          </w:tcPr>
          <w:p w:rsidR="00904E87" w:rsidRPr="00835FE6" w:rsidRDefault="00904E87" w:rsidP="002B3C37">
            <w:pPr>
              <w:jc w:val="center"/>
              <w:rPr>
                <w:sz w:val="24"/>
                <w:szCs w:val="24"/>
              </w:rPr>
            </w:pPr>
            <w:r w:rsidRPr="00835FE6">
              <w:rPr>
                <w:sz w:val="24"/>
                <w:szCs w:val="24"/>
              </w:rPr>
              <w:t>12</w:t>
            </w:r>
          </w:p>
        </w:tc>
        <w:tc>
          <w:tcPr>
            <w:tcW w:w="1375" w:type="dxa"/>
          </w:tcPr>
          <w:p w:rsidR="00904E87" w:rsidRPr="00835FE6" w:rsidRDefault="00904E87" w:rsidP="002B3C37">
            <w:pPr>
              <w:jc w:val="center"/>
              <w:rPr>
                <w:sz w:val="24"/>
                <w:szCs w:val="24"/>
              </w:rPr>
            </w:pPr>
            <w:r w:rsidRPr="00835FE6">
              <w:rPr>
                <w:sz w:val="24"/>
                <w:szCs w:val="24"/>
              </w:rPr>
              <w:t>-</w:t>
            </w:r>
          </w:p>
        </w:tc>
        <w:tc>
          <w:tcPr>
            <w:tcW w:w="1321" w:type="dxa"/>
          </w:tcPr>
          <w:p w:rsidR="00904E87" w:rsidRPr="00835FE6" w:rsidRDefault="00904E87" w:rsidP="002B3C37">
            <w:pPr>
              <w:jc w:val="center"/>
              <w:rPr>
                <w:sz w:val="24"/>
                <w:szCs w:val="24"/>
              </w:rPr>
            </w:pPr>
            <w:r w:rsidRPr="00835FE6">
              <w:rPr>
                <w:sz w:val="24"/>
                <w:szCs w:val="24"/>
              </w:rPr>
              <w:t>-</w:t>
            </w:r>
          </w:p>
        </w:tc>
        <w:tc>
          <w:tcPr>
            <w:tcW w:w="1161" w:type="dxa"/>
          </w:tcPr>
          <w:p w:rsidR="00904E87" w:rsidRPr="00835FE6" w:rsidRDefault="00904E87" w:rsidP="002B3C37">
            <w:pPr>
              <w:jc w:val="center"/>
              <w:rPr>
                <w:sz w:val="24"/>
                <w:szCs w:val="24"/>
              </w:rPr>
            </w:pPr>
            <w:r w:rsidRPr="00835FE6">
              <w:rPr>
                <w:sz w:val="24"/>
                <w:szCs w:val="24"/>
              </w:rPr>
              <w:t>17</w:t>
            </w:r>
          </w:p>
        </w:tc>
      </w:tr>
      <w:tr w:rsidR="00904E87" w:rsidRPr="00835FE6" w:rsidTr="00723EF4">
        <w:tc>
          <w:tcPr>
            <w:tcW w:w="959" w:type="dxa"/>
          </w:tcPr>
          <w:p w:rsidR="00904E87" w:rsidRPr="00835FE6" w:rsidRDefault="00904E87" w:rsidP="002E336A">
            <w:pPr>
              <w:rPr>
                <w:sz w:val="24"/>
                <w:szCs w:val="24"/>
              </w:rPr>
            </w:pPr>
            <w:r w:rsidRPr="00835FE6">
              <w:rPr>
                <w:sz w:val="24"/>
                <w:szCs w:val="24"/>
              </w:rPr>
              <w:t>CO2</w:t>
            </w:r>
          </w:p>
        </w:tc>
        <w:tc>
          <w:tcPr>
            <w:tcW w:w="1362" w:type="dxa"/>
          </w:tcPr>
          <w:p w:rsidR="00904E87" w:rsidRPr="00835FE6" w:rsidRDefault="00904E87" w:rsidP="002B3C37">
            <w:pPr>
              <w:jc w:val="center"/>
              <w:rPr>
                <w:sz w:val="24"/>
                <w:szCs w:val="24"/>
              </w:rPr>
            </w:pPr>
            <w:r w:rsidRPr="00835FE6">
              <w:rPr>
                <w:sz w:val="24"/>
                <w:szCs w:val="24"/>
              </w:rPr>
              <w:t>1</w:t>
            </w:r>
          </w:p>
        </w:tc>
        <w:tc>
          <w:tcPr>
            <w:tcW w:w="1569" w:type="dxa"/>
          </w:tcPr>
          <w:p w:rsidR="00904E87" w:rsidRPr="00835FE6" w:rsidRDefault="00904E87" w:rsidP="002B3C37">
            <w:pPr>
              <w:jc w:val="center"/>
              <w:rPr>
                <w:sz w:val="24"/>
                <w:szCs w:val="24"/>
              </w:rPr>
            </w:pPr>
            <w:r w:rsidRPr="00835FE6">
              <w:rPr>
                <w:sz w:val="24"/>
                <w:szCs w:val="24"/>
              </w:rPr>
              <w:t>1</w:t>
            </w:r>
          </w:p>
        </w:tc>
        <w:tc>
          <w:tcPr>
            <w:tcW w:w="1439" w:type="dxa"/>
          </w:tcPr>
          <w:p w:rsidR="00904E87" w:rsidRPr="00835FE6" w:rsidRDefault="00904E87" w:rsidP="002B3C37">
            <w:pPr>
              <w:jc w:val="center"/>
              <w:rPr>
                <w:sz w:val="24"/>
                <w:szCs w:val="24"/>
              </w:rPr>
            </w:pPr>
            <w:r w:rsidRPr="00835FE6">
              <w:rPr>
                <w:sz w:val="24"/>
                <w:szCs w:val="24"/>
              </w:rPr>
              <w:t>-</w:t>
            </w:r>
          </w:p>
        </w:tc>
        <w:tc>
          <w:tcPr>
            <w:tcW w:w="1497" w:type="dxa"/>
          </w:tcPr>
          <w:p w:rsidR="00904E87" w:rsidRPr="00835FE6" w:rsidRDefault="00904E87" w:rsidP="002B3C37">
            <w:pPr>
              <w:jc w:val="center"/>
              <w:rPr>
                <w:sz w:val="24"/>
                <w:szCs w:val="24"/>
              </w:rPr>
            </w:pPr>
            <w:r w:rsidRPr="00835FE6">
              <w:rPr>
                <w:sz w:val="24"/>
                <w:szCs w:val="24"/>
              </w:rPr>
              <w:t>3</w:t>
            </w:r>
          </w:p>
        </w:tc>
        <w:tc>
          <w:tcPr>
            <w:tcW w:w="1375" w:type="dxa"/>
          </w:tcPr>
          <w:p w:rsidR="00904E87" w:rsidRPr="00835FE6" w:rsidRDefault="00904E87" w:rsidP="002B3C37">
            <w:pPr>
              <w:jc w:val="center"/>
              <w:rPr>
                <w:sz w:val="24"/>
                <w:szCs w:val="24"/>
              </w:rPr>
            </w:pPr>
            <w:r w:rsidRPr="00835FE6">
              <w:rPr>
                <w:sz w:val="24"/>
                <w:szCs w:val="24"/>
              </w:rPr>
              <w:t>12</w:t>
            </w:r>
          </w:p>
        </w:tc>
        <w:tc>
          <w:tcPr>
            <w:tcW w:w="1321" w:type="dxa"/>
          </w:tcPr>
          <w:p w:rsidR="00904E87" w:rsidRPr="00835FE6" w:rsidRDefault="00904E87" w:rsidP="002B3C37">
            <w:pPr>
              <w:jc w:val="center"/>
              <w:rPr>
                <w:sz w:val="24"/>
                <w:szCs w:val="24"/>
              </w:rPr>
            </w:pPr>
            <w:r w:rsidRPr="00835FE6">
              <w:rPr>
                <w:sz w:val="24"/>
                <w:szCs w:val="24"/>
              </w:rPr>
              <w:t>-</w:t>
            </w:r>
          </w:p>
        </w:tc>
        <w:tc>
          <w:tcPr>
            <w:tcW w:w="1161" w:type="dxa"/>
          </w:tcPr>
          <w:p w:rsidR="00904E87" w:rsidRPr="00835FE6" w:rsidRDefault="00904E87" w:rsidP="002B3C37">
            <w:pPr>
              <w:jc w:val="center"/>
              <w:rPr>
                <w:sz w:val="24"/>
                <w:szCs w:val="24"/>
              </w:rPr>
            </w:pPr>
            <w:r w:rsidRPr="00835FE6">
              <w:rPr>
                <w:sz w:val="24"/>
                <w:szCs w:val="24"/>
              </w:rPr>
              <w:t>17</w:t>
            </w:r>
          </w:p>
        </w:tc>
      </w:tr>
      <w:tr w:rsidR="00904E87" w:rsidRPr="00835FE6" w:rsidTr="00723EF4">
        <w:tc>
          <w:tcPr>
            <w:tcW w:w="959" w:type="dxa"/>
          </w:tcPr>
          <w:p w:rsidR="00904E87" w:rsidRPr="00835FE6" w:rsidRDefault="00904E87" w:rsidP="002E336A">
            <w:pPr>
              <w:rPr>
                <w:sz w:val="24"/>
                <w:szCs w:val="24"/>
              </w:rPr>
            </w:pPr>
            <w:r w:rsidRPr="00835FE6">
              <w:rPr>
                <w:sz w:val="24"/>
                <w:szCs w:val="24"/>
              </w:rPr>
              <w:t>CO3</w:t>
            </w:r>
          </w:p>
        </w:tc>
        <w:tc>
          <w:tcPr>
            <w:tcW w:w="1362" w:type="dxa"/>
          </w:tcPr>
          <w:p w:rsidR="00904E87" w:rsidRPr="00835FE6" w:rsidRDefault="00904E87" w:rsidP="002B3C37">
            <w:pPr>
              <w:jc w:val="center"/>
              <w:rPr>
                <w:sz w:val="24"/>
                <w:szCs w:val="24"/>
              </w:rPr>
            </w:pPr>
            <w:r w:rsidRPr="00835FE6">
              <w:rPr>
                <w:sz w:val="24"/>
                <w:szCs w:val="24"/>
              </w:rPr>
              <w:t>2</w:t>
            </w:r>
          </w:p>
        </w:tc>
        <w:tc>
          <w:tcPr>
            <w:tcW w:w="1569" w:type="dxa"/>
          </w:tcPr>
          <w:p w:rsidR="00904E87" w:rsidRPr="00835FE6" w:rsidRDefault="00904E87" w:rsidP="002B3C37">
            <w:pPr>
              <w:jc w:val="center"/>
              <w:rPr>
                <w:sz w:val="24"/>
                <w:szCs w:val="24"/>
              </w:rPr>
            </w:pPr>
            <w:r w:rsidRPr="00835FE6">
              <w:rPr>
                <w:sz w:val="24"/>
                <w:szCs w:val="24"/>
              </w:rPr>
              <w:t>-</w:t>
            </w:r>
          </w:p>
        </w:tc>
        <w:tc>
          <w:tcPr>
            <w:tcW w:w="1439" w:type="dxa"/>
          </w:tcPr>
          <w:p w:rsidR="00904E87" w:rsidRPr="00835FE6" w:rsidRDefault="00904E87" w:rsidP="002B3C37">
            <w:pPr>
              <w:jc w:val="center"/>
              <w:rPr>
                <w:sz w:val="24"/>
                <w:szCs w:val="24"/>
              </w:rPr>
            </w:pPr>
            <w:r w:rsidRPr="00835FE6">
              <w:rPr>
                <w:sz w:val="24"/>
                <w:szCs w:val="24"/>
              </w:rPr>
              <w:t>8</w:t>
            </w:r>
          </w:p>
        </w:tc>
        <w:tc>
          <w:tcPr>
            <w:tcW w:w="1497" w:type="dxa"/>
          </w:tcPr>
          <w:p w:rsidR="00904E87" w:rsidRPr="00835FE6" w:rsidRDefault="00904E87" w:rsidP="002B3C37">
            <w:pPr>
              <w:jc w:val="center"/>
              <w:rPr>
                <w:sz w:val="24"/>
                <w:szCs w:val="24"/>
              </w:rPr>
            </w:pPr>
            <w:r w:rsidRPr="00835FE6">
              <w:rPr>
                <w:sz w:val="24"/>
                <w:szCs w:val="24"/>
              </w:rPr>
              <w:t>3</w:t>
            </w:r>
          </w:p>
        </w:tc>
        <w:tc>
          <w:tcPr>
            <w:tcW w:w="1375" w:type="dxa"/>
          </w:tcPr>
          <w:p w:rsidR="00904E87" w:rsidRPr="00835FE6" w:rsidRDefault="00904E87" w:rsidP="002B3C37">
            <w:pPr>
              <w:jc w:val="center"/>
              <w:rPr>
                <w:sz w:val="24"/>
                <w:szCs w:val="24"/>
              </w:rPr>
            </w:pPr>
            <w:r w:rsidRPr="00835FE6">
              <w:rPr>
                <w:sz w:val="24"/>
                <w:szCs w:val="24"/>
              </w:rPr>
              <w:t>4</w:t>
            </w:r>
          </w:p>
        </w:tc>
        <w:tc>
          <w:tcPr>
            <w:tcW w:w="1321" w:type="dxa"/>
          </w:tcPr>
          <w:p w:rsidR="00904E87" w:rsidRPr="00835FE6" w:rsidRDefault="00904E87" w:rsidP="002B3C37">
            <w:pPr>
              <w:jc w:val="center"/>
              <w:rPr>
                <w:sz w:val="24"/>
                <w:szCs w:val="24"/>
              </w:rPr>
            </w:pPr>
            <w:r w:rsidRPr="00835FE6">
              <w:rPr>
                <w:sz w:val="24"/>
                <w:szCs w:val="24"/>
              </w:rPr>
              <w:t>-</w:t>
            </w:r>
          </w:p>
        </w:tc>
        <w:tc>
          <w:tcPr>
            <w:tcW w:w="1161" w:type="dxa"/>
          </w:tcPr>
          <w:p w:rsidR="00904E87" w:rsidRPr="00835FE6" w:rsidRDefault="00904E87" w:rsidP="002B3C37">
            <w:pPr>
              <w:jc w:val="center"/>
              <w:rPr>
                <w:sz w:val="24"/>
                <w:szCs w:val="24"/>
              </w:rPr>
            </w:pPr>
            <w:r w:rsidRPr="00835FE6">
              <w:rPr>
                <w:sz w:val="24"/>
                <w:szCs w:val="24"/>
              </w:rPr>
              <w:t>17</w:t>
            </w:r>
          </w:p>
        </w:tc>
      </w:tr>
      <w:tr w:rsidR="00904E87" w:rsidRPr="00835FE6" w:rsidTr="00723EF4">
        <w:tc>
          <w:tcPr>
            <w:tcW w:w="959" w:type="dxa"/>
          </w:tcPr>
          <w:p w:rsidR="00904E87" w:rsidRPr="00835FE6" w:rsidRDefault="00904E87" w:rsidP="002E336A">
            <w:pPr>
              <w:rPr>
                <w:sz w:val="24"/>
                <w:szCs w:val="24"/>
              </w:rPr>
            </w:pPr>
            <w:r w:rsidRPr="00835FE6">
              <w:rPr>
                <w:sz w:val="24"/>
                <w:szCs w:val="24"/>
              </w:rPr>
              <w:t>CO4</w:t>
            </w:r>
          </w:p>
        </w:tc>
        <w:tc>
          <w:tcPr>
            <w:tcW w:w="1362" w:type="dxa"/>
          </w:tcPr>
          <w:p w:rsidR="00904E87" w:rsidRPr="00835FE6" w:rsidRDefault="00904E87" w:rsidP="002B3C37">
            <w:pPr>
              <w:jc w:val="center"/>
              <w:rPr>
                <w:sz w:val="24"/>
                <w:szCs w:val="24"/>
              </w:rPr>
            </w:pPr>
            <w:r w:rsidRPr="00835FE6">
              <w:rPr>
                <w:sz w:val="24"/>
                <w:szCs w:val="24"/>
              </w:rPr>
              <w:t>1</w:t>
            </w:r>
          </w:p>
        </w:tc>
        <w:tc>
          <w:tcPr>
            <w:tcW w:w="1569" w:type="dxa"/>
          </w:tcPr>
          <w:p w:rsidR="00904E87" w:rsidRPr="00835FE6" w:rsidRDefault="00904E87" w:rsidP="002B3C37">
            <w:pPr>
              <w:jc w:val="center"/>
              <w:rPr>
                <w:sz w:val="24"/>
                <w:szCs w:val="24"/>
              </w:rPr>
            </w:pPr>
            <w:r w:rsidRPr="00835FE6">
              <w:rPr>
                <w:sz w:val="24"/>
                <w:szCs w:val="24"/>
              </w:rPr>
              <w:t>-</w:t>
            </w:r>
          </w:p>
        </w:tc>
        <w:tc>
          <w:tcPr>
            <w:tcW w:w="1439" w:type="dxa"/>
          </w:tcPr>
          <w:p w:rsidR="00904E87" w:rsidRPr="00835FE6" w:rsidRDefault="00904E87" w:rsidP="002B3C37">
            <w:pPr>
              <w:jc w:val="center"/>
              <w:rPr>
                <w:sz w:val="24"/>
                <w:szCs w:val="24"/>
              </w:rPr>
            </w:pPr>
            <w:r w:rsidRPr="00835FE6">
              <w:rPr>
                <w:sz w:val="24"/>
                <w:szCs w:val="24"/>
              </w:rPr>
              <w:t>-</w:t>
            </w:r>
          </w:p>
        </w:tc>
        <w:tc>
          <w:tcPr>
            <w:tcW w:w="1497" w:type="dxa"/>
          </w:tcPr>
          <w:p w:rsidR="00904E87" w:rsidRPr="00835FE6" w:rsidRDefault="00904E87" w:rsidP="002B3C37">
            <w:pPr>
              <w:jc w:val="center"/>
              <w:rPr>
                <w:sz w:val="24"/>
                <w:szCs w:val="24"/>
              </w:rPr>
            </w:pPr>
            <w:r w:rsidRPr="00835FE6">
              <w:rPr>
                <w:sz w:val="24"/>
                <w:szCs w:val="24"/>
              </w:rPr>
              <w:t>13</w:t>
            </w:r>
          </w:p>
        </w:tc>
        <w:tc>
          <w:tcPr>
            <w:tcW w:w="1375" w:type="dxa"/>
          </w:tcPr>
          <w:p w:rsidR="00904E87" w:rsidRPr="00835FE6" w:rsidRDefault="00904E87" w:rsidP="002B3C37">
            <w:pPr>
              <w:jc w:val="center"/>
              <w:rPr>
                <w:sz w:val="24"/>
                <w:szCs w:val="24"/>
              </w:rPr>
            </w:pPr>
            <w:r w:rsidRPr="00835FE6">
              <w:rPr>
                <w:sz w:val="24"/>
                <w:szCs w:val="24"/>
              </w:rPr>
              <w:t>15</w:t>
            </w:r>
          </w:p>
        </w:tc>
        <w:tc>
          <w:tcPr>
            <w:tcW w:w="1321" w:type="dxa"/>
          </w:tcPr>
          <w:p w:rsidR="00904E87" w:rsidRPr="00835FE6" w:rsidRDefault="00904E87" w:rsidP="002B3C37">
            <w:pPr>
              <w:jc w:val="center"/>
              <w:rPr>
                <w:sz w:val="24"/>
                <w:szCs w:val="24"/>
              </w:rPr>
            </w:pPr>
            <w:r w:rsidRPr="00835FE6">
              <w:rPr>
                <w:sz w:val="24"/>
                <w:szCs w:val="24"/>
              </w:rPr>
              <w:t>-</w:t>
            </w:r>
          </w:p>
        </w:tc>
        <w:tc>
          <w:tcPr>
            <w:tcW w:w="1161" w:type="dxa"/>
          </w:tcPr>
          <w:p w:rsidR="00904E87" w:rsidRPr="00835FE6" w:rsidRDefault="00904E87" w:rsidP="002B3C37">
            <w:pPr>
              <w:jc w:val="center"/>
              <w:rPr>
                <w:sz w:val="24"/>
                <w:szCs w:val="24"/>
              </w:rPr>
            </w:pPr>
            <w:r w:rsidRPr="00835FE6">
              <w:rPr>
                <w:sz w:val="24"/>
                <w:szCs w:val="24"/>
              </w:rPr>
              <w:t>29</w:t>
            </w:r>
          </w:p>
        </w:tc>
      </w:tr>
      <w:tr w:rsidR="00904E87" w:rsidRPr="00835FE6" w:rsidTr="00723EF4">
        <w:tc>
          <w:tcPr>
            <w:tcW w:w="959" w:type="dxa"/>
          </w:tcPr>
          <w:p w:rsidR="00904E87" w:rsidRPr="00835FE6" w:rsidRDefault="00904E87" w:rsidP="002E336A">
            <w:pPr>
              <w:rPr>
                <w:sz w:val="24"/>
                <w:szCs w:val="24"/>
              </w:rPr>
            </w:pPr>
            <w:r w:rsidRPr="00835FE6">
              <w:rPr>
                <w:sz w:val="24"/>
                <w:szCs w:val="24"/>
              </w:rPr>
              <w:t>CO5</w:t>
            </w:r>
          </w:p>
        </w:tc>
        <w:tc>
          <w:tcPr>
            <w:tcW w:w="1362" w:type="dxa"/>
          </w:tcPr>
          <w:p w:rsidR="00904E87" w:rsidRPr="00835FE6" w:rsidRDefault="00904E87" w:rsidP="002B3C37">
            <w:pPr>
              <w:jc w:val="center"/>
              <w:rPr>
                <w:sz w:val="24"/>
                <w:szCs w:val="24"/>
              </w:rPr>
            </w:pPr>
            <w:r w:rsidRPr="00835FE6">
              <w:rPr>
                <w:sz w:val="24"/>
                <w:szCs w:val="24"/>
              </w:rPr>
              <w:t>1</w:t>
            </w:r>
          </w:p>
        </w:tc>
        <w:tc>
          <w:tcPr>
            <w:tcW w:w="1569" w:type="dxa"/>
          </w:tcPr>
          <w:p w:rsidR="00904E87" w:rsidRPr="00835FE6" w:rsidRDefault="00904E87" w:rsidP="002B3C37">
            <w:pPr>
              <w:jc w:val="center"/>
              <w:rPr>
                <w:sz w:val="24"/>
                <w:szCs w:val="24"/>
              </w:rPr>
            </w:pPr>
            <w:r w:rsidRPr="00835FE6">
              <w:rPr>
                <w:sz w:val="24"/>
                <w:szCs w:val="24"/>
              </w:rPr>
              <w:t>-</w:t>
            </w:r>
          </w:p>
        </w:tc>
        <w:tc>
          <w:tcPr>
            <w:tcW w:w="1439" w:type="dxa"/>
          </w:tcPr>
          <w:p w:rsidR="00904E87" w:rsidRPr="00835FE6" w:rsidRDefault="00904E87" w:rsidP="002B3C37">
            <w:pPr>
              <w:jc w:val="center"/>
              <w:rPr>
                <w:sz w:val="24"/>
                <w:szCs w:val="24"/>
              </w:rPr>
            </w:pPr>
            <w:r w:rsidRPr="00835FE6">
              <w:rPr>
                <w:sz w:val="24"/>
                <w:szCs w:val="24"/>
              </w:rPr>
              <w:t>6</w:t>
            </w:r>
          </w:p>
        </w:tc>
        <w:tc>
          <w:tcPr>
            <w:tcW w:w="1497" w:type="dxa"/>
          </w:tcPr>
          <w:p w:rsidR="00904E87" w:rsidRPr="00835FE6" w:rsidRDefault="00904E87" w:rsidP="002B3C37">
            <w:pPr>
              <w:jc w:val="center"/>
              <w:rPr>
                <w:sz w:val="24"/>
                <w:szCs w:val="24"/>
              </w:rPr>
            </w:pPr>
            <w:r w:rsidRPr="00835FE6">
              <w:rPr>
                <w:sz w:val="24"/>
                <w:szCs w:val="24"/>
              </w:rPr>
              <w:t>19</w:t>
            </w:r>
          </w:p>
        </w:tc>
        <w:tc>
          <w:tcPr>
            <w:tcW w:w="1375" w:type="dxa"/>
          </w:tcPr>
          <w:p w:rsidR="00904E87" w:rsidRPr="00835FE6" w:rsidRDefault="00904E87" w:rsidP="002B3C37">
            <w:pPr>
              <w:jc w:val="center"/>
              <w:rPr>
                <w:sz w:val="24"/>
                <w:szCs w:val="24"/>
              </w:rPr>
            </w:pPr>
            <w:r w:rsidRPr="00835FE6">
              <w:rPr>
                <w:sz w:val="24"/>
                <w:szCs w:val="24"/>
              </w:rPr>
              <w:t>3</w:t>
            </w:r>
          </w:p>
        </w:tc>
        <w:tc>
          <w:tcPr>
            <w:tcW w:w="1321" w:type="dxa"/>
          </w:tcPr>
          <w:p w:rsidR="00904E87" w:rsidRPr="00835FE6" w:rsidRDefault="00904E87" w:rsidP="002B3C37">
            <w:pPr>
              <w:jc w:val="center"/>
              <w:rPr>
                <w:sz w:val="24"/>
                <w:szCs w:val="24"/>
              </w:rPr>
            </w:pPr>
            <w:r w:rsidRPr="00835FE6">
              <w:rPr>
                <w:sz w:val="24"/>
                <w:szCs w:val="24"/>
              </w:rPr>
              <w:t>-</w:t>
            </w:r>
          </w:p>
        </w:tc>
        <w:tc>
          <w:tcPr>
            <w:tcW w:w="1161" w:type="dxa"/>
          </w:tcPr>
          <w:p w:rsidR="00904E87" w:rsidRPr="00835FE6" w:rsidRDefault="00904E87" w:rsidP="002B3C37">
            <w:pPr>
              <w:jc w:val="center"/>
              <w:rPr>
                <w:sz w:val="24"/>
                <w:szCs w:val="24"/>
              </w:rPr>
            </w:pPr>
            <w:r w:rsidRPr="00835FE6">
              <w:rPr>
                <w:sz w:val="24"/>
                <w:szCs w:val="24"/>
              </w:rPr>
              <w:t>29</w:t>
            </w:r>
          </w:p>
        </w:tc>
      </w:tr>
      <w:tr w:rsidR="00904E87" w:rsidRPr="00835FE6" w:rsidTr="00723EF4">
        <w:tc>
          <w:tcPr>
            <w:tcW w:w="959" w:type="dxa"/>
          </w:tcPr>
          <w:p w:rsidR="00904E87" w:rsidRPr="00835FE6" w:rsidRDefault="00904E87" w:rsidP="002E336A">
            <w:pPr>
              <w:rPr>
                <w:sz w:val="24"/>
                <w:szCs w:val="24"/>
              </w:rPr>
            </w:pPr>
            <w:r w:rsidRPr="00835FE6">
              <w:rPr>
                <w:sz w:val="24"/>
                <w:szCs w:val="24"/>
              </w:rPr>
              <w:t>CO6</w:t>
            </w:r>
          </w:p>
        </w:tc>
        <w:tc>
          <w:tcPr>
            <w:tcW w:w="1362" w:type="dxa"/>
          </w:tcPr>
          <w:p w:rsidR="00904E87" w:rsidRPr="00835FE6" w:rsidRDefault="00904E87" w:rsidP="002B3C37">
            <w:pPr>
              <w:jc w:val="center"/>
              <w:rPr>
                <w:sz w:val="24"/>
                <w:szCs w:val="24"/>
              </w:rPr>
            </w:pPr>
            <w:r w:rsidRPr="00835FE6">
              <w:rPr>
                <w:sz w:val="24"/>
                <w:szCs w:val="24"/>
              </w:rPr>
              <w:t>-</w:t>
            </w:r>
          </w:p>
        </w:tc>
        <w:tc>
          <w:tcPr>
            <w:tcW w:w="1569" w:type="dxa"/>
          </w:tcPr>
          <w:p w:rsidR="00904E87" w:rsidRPr="00835FE6" w:rsidRDefault="00904E87" w:rsidP="002B3C37">
            <w:pPr>
              <w:jc w:val="center"/>
              <w:rPr>
                <w:sz w:val="24"/>
                <w:szCs w:val="24"/>
              </w:rPr>
            </w:pPr>
            <w:r w:rsidRPr="00835FE6">
              <w:rPr>
                <w:sz w:val="24"/>
                <w:szCs w:val="24"/>
              </w:rPr>
              <w:t>-</w:t>
            </w:r>
          </w:p>
        </w:tc>
        <w:tc>
          <w:tcPr>
            <w:tcW w:w="1439" w:type="dxa"/>
          </w:tcPr>
          <w:p w:rsidR="00904E87" w:rsidRPr="00835FE6" w:rsidRDefault="00904E87" w:rsidP="002B3C37">
            <w:pPr>
              <w:jc w:val="center"/>
              <w:rPr>
                <w:sz w:val="24"/>
                <w:szCs w:val="24"/>
              </w:rPr>
            </w:pPr>
            <w:r w:rsidRPr="00835FE6">
              <w:rPr>
                <w:sz w:val="24"/>
                <w:szCs w:val="24"/>
              </w:rPr>
              <w:t>-</w:t>
            </w:r>
          </w:p>
        </w:tc>
        <w:tc>
          <w:tcPr>
            <w:tcW w:w="1497" w:type="dxa"/>
          </w:tcPr>
          <w:p w:rsidR="00904E87" w:rsidRPr="00835FE6" w:rsidRDefault="00904E87" w:rsidP="002B3C37">
            <w:pPr>
              <w:jc w:val="center"/>
              <w:rPr>
                <w:sz w:val="24"/>
                <w:szCs w:val="24"/>
              </w:rPr>
            </w:pPr>
            <w:r w:rsidRPr="00835FE6">
              <w:rPr>
                <w:sz w:val="24"/>
                <w:szCs w:val="24"/>
              </w:rPr>
              <w:t>2</w:t>
            </w:r>
          </w:p>
        </w:tc>
        <w:tc>
          <w:tcPr>
            <w:tcW w:w="1375" w:type="dxa"/>
          </w:tcPr>
          <w:p w:rsidR="00904E87" w:rsidRPr="00835FE6" w:rsidRDefault="00904E87" w:rsidP="002B3C37">
            <w:pPr>
              <w:jc w:val="center"/>
              <w:rPr>
                <w:sz w:val="24"/>
                <w:szCs w:val="24"/>
              </w:rPr>
            </w:pPr>
            <w:r w:rsidRPr="00835FE6">
              <w:rPr>
                <w:sz w:val="24"/>
                <w:szCs w:val="24"/>
              </w:rPr>
              <w:t>13</w:t>
            </w:r>
          </w:p>
        </w:tc>
        <w:tc>
          <w:tcPr>
            <w:tcW w:w="1321" w:type="dxa"/>
          </w:tcPr>
          <w:p w:rsidR="00904E87" w:rsidRPr="00835FE6" w:rsidRDefault="00904E87" w:rsidP="002B3C37">
            <w:pPr>
              <w:jc w:val="center"/>
              <w:rPr>
                <w:sz w:val="24"/>
                <w:szCs w:val="24"/>
              </w:rPr>
            </w:pPr>
            <w:r w:rsidRPr="00835FE6">
              <w:rPr>
                <w:sz w:val="24"/>
                <w:szCs w:val="24"/>
              </w:rPr>
              <w:t>-</w:t>
            </w:r>
          </w:p>
        </w:tc>
        <w:tc>
          <w:tcPr>
            <w:tcW w:w="1161" w:type="dxa"/>
          </w:tcPr>
          <w:p w:rsidR="00904E87" w:rsidRPr="00835FE6" w:rsidRDefault="00904E87" w:rsidP="002B3C37">
            <w:pPr>
              <w:jc w:val="center"/>
              <w:rPr>
                <w:sz w:val="24"/>
                <w:szCs w:val="24"/>
              </w:rPr>
            </w:pPr>
            <w:r w:rsidRPr="00835FE6">
              <w:rPr>
                <w:sz w:val="24"/>
                <w:szCs w:val="24"/>
              </w:rPr>
              <w:t>15</w:t>
            </w:r>
          </w:p>
        </w:tc>
      </w:tr>
      <w:tr w:rsidR="00904E87" w:rsidRPr="00835FE6" w:rsidTr="00904E87">
        <w:tc>
          <w:tcPr>
            <w:tcW w:w="9522" w:type="dxa"/>
            <w:gridSpan w:val="7"/>
          </w:tcPr>
          <w:p w:rsidR="00904E87" w:rsidRPr="00835FE6" w:rsidRDefault="00904E87" w:rsidP="002E336A">
            <w:pPr>
              <w:rPr>
                <w:sz w:val="24"/>
                <w:szCs w:val="24"/>
              </w:rPr>
            </w:pPr>
          </w:p>
        </w:tc>
        <w:tc>
          <w:tcPr>
            <w:tcW w:w="1161" w:type="dxa"/>
          </w:tcPr>
          <w:p w:rsidR="00904E87" w:rsidRPr="00835FE6" w:rsidRDefault="00904E87" w:rsidP="00904E87">
            <w:pPr>
              <w:jc w:val="center"/>
              <w:rPr>
                <w:b/>
                <w:sz w:val="24"/>
                <w:szCs w:val="24"/>
              </w:rPr>
            </w:pPr>
            <w:r w:rsidRPr="00835FE6">
              <w:rPr>
                <w:b/>
                <w:sz w:val="24"/>
                <w:szCs w:val="24"/>
              </w:rPr>
              <w:t>124</w:t>
            </w:r>
          </w:p>
        </w:tc>
      </w:tr>
    </w:tbl>
    <w:p w:rsidR="00904E87" w:rsidRPr="00835FE6" w:rsidRDefault="00904E87" w:rsidP="002E336A"/>
    <w:p w:rsidR="00904E87" w:rsidRDefault="00904E87" w:rsidP="00904E87">
      <w:pPr>
        <w:jc w:val="center"/>
      </w:pPr>
      <w:r>
        <w:t>++++</w:t>
      </w:r>
    </w:p>
    <w:p w:rsidR="004F42FE" w:rsidRDefault="00904E87" w:rsidP="0045172E">
      <w:pPr>
        <w:jc w:val="right"/>
        <w:rPr>
          <w:bCs/>
          <w:noProof/>
        </w:rPr>
      </w:pPr>
      <w:r w:rsidRPr="00371C62">
        <w:rPr>
          <w:bCs/>
          <w:noProof/>
        </w:rPr>
        <w:tab/>
      </w:r>
      <w:r w:rsidRPr="00371C62">
        <w:rPr>
          <w:bCs/>
          <w:noProof/>
        </w:rPr>
        <w:tab/>
      </w:r>
      <w:r w:rsidRPr="00371C62">
        <w:rPr>
          <w:bCs/>
          <w:noProof/>
        </w:rPr>
        <w:tab/>
      </w:r>
      <w:r w:rsidRPr="00371C62">
        <w:rPr>
          <w:bCs/>
          <w:noProof/>
        </w:rPr>
        <w:tab/>
      </w:r>
      <w:r w:rsidRPr="00371C62">
        <w:rPr>
          <w:bCs/>
          <w:noProof/>
        </w:rPr>
        <w:tab/>
      </w:r>
    </w:p>
    <w:p w:rsidR="004F42FE" w:rsidRDefault="004F42FE">
      <w:pPr>
        <w:spacing w:after="200" w:line="276" w:lineRule="auto"/>
        <w:rPr>
          <w:bCs/>
          <w:noProof/>
        </w:rPr>
      </w:pPr>
      <w:r>
        <w:rPr>
          <w:bCs/>
          <w:noProof/>
        </w:rPr>
        <w:br w:type="page"/>
      </w:r>
    </w:p>
    <w:p w:rsidR="00904E87" w:rsidRPr="00371C62" w:rsidRDefault="00904E87" w:rsidP="0045172E">
      <w:pPr>
        <w:jc w:val="right"/>
        <w:rPr>
          <w:bCs/>
        </w:rPr>
      </w:pPr>
      <w:r w:rsidRPr="00371C62">
        <w:rPr>
          <w:bCs/>
        </w:rPr>
        <w:lastRenderedPageBreak/>
        <w:t>Reg. No. _____________</w:t>
      </w:r>
    </w:p>
    <w:p w:rsidR="00904E87" w:rsidRPr="00371C62" w:rsidRDefault="00904E87" w:rsidP="0045172E">
      <w:pPr>
        <w:jc w:val="center"/>
        <w:rPr>
          <w:bCs/>
        </w:rPr>
      </w:pPr>
      <w:r w:rsidRPr="00371C62">
        <w:rPr>
          <w:bCs/>
          <w:noProof/>
        </w:rPr>
        <w:drawing>
          <wp:inline distT="0" distB="0" distL="0" distR="0">
            <wp:extent cx="1990646" cy="674200"/>
            <wp:effectExtent l="0" t="0" r="0" b="0"/>
            <wp:docPr id="4917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371C62" w:rsidRDefault="00904E87" w:rsidP="0045172E">
      <w:pPr>
        <w:jc w:val="center"/>
        <w:rPr>
          <w:b/>
        </w:rPr>
      </w:pPr>
      <w:r w:rsidRPr="00371C62">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371C62" w:rsidTr="007255C8">
        <w:tc>
          <w:tcPr>
            <w:tcW w:w="1616" w:type="dxa"/>
          </w:tcPr>
          <w:p w:rsidR="00904E87" w:rsidRPr="00371C62" w:rsidRDefault="00904E87" w:rsidP="00904E87">
            <w:pPr>
              <w:pStyle w:val="Title"/>
              <w:jc w:val="left"/>
              <w:rPr>
                <w:b/>
                <w:szCs w:val="24"/>
              </w:rPr>
            </w:pPr>
          </w:p>
        </w:tc>
        <w:tc>
          <w:tcPr>
            <w:tcW w:w="6232" w:type="dxa"/>
          </w:tcPr>
          <w:p w:rsidR="00904E87" w:rsidRPr="00371C62" w:rsidRDefault="00904E87" w:rsidP="00904E87">
            <w:pPr>
              <w:pStyle w:val="Title"/>
              <w:jc w:val="left"/>
              <w:rPr>
                <w:b/>
                <w:szCs w:val="24"/>
              </w:rPr>
            </w:pPr>
          </w:p>
        </w:tc>
        <w:tc>
          <w:tcPr>
            <w:tcW w:w="1890" w:type="dxa"/>
          </w:tcPr>
          <w:p w:rsidR="00904E87" w:rsidRPr="00371C62" w:rsidRDefault="00904E87" w:rsidP="00904E87">
            <w:pPr>
              <w:pStyle w:val="Title"/>
              <w:ind w:left="-468" w:firstLine="468"/>
              <w:jc w:val="left"/>
              <w:rPr>
                <w:szCs w:val="24"/>
              </w:rPr>
            </w:pPr>
          </w:p>
        </w:tc>
        <w:tc>
          <w:tcPr>
            <w:tcW w:w="900" w:type="dxa"/>
          </w:tcPr>
          <w:p w:rsidR="00904E87" w:rsidRPr="00371C62" w:rsidRDefault="00904E87" w:rsidP="00904E87">
            <w:pPr>
              <w:pStyle w:val="Title"/>
              <w:jc w:val="left"/>
              <w:rPr>
                <w:b/>
                <w:szCs w:val="24"/>
              </w:rPr>
            </w:pPr>
          </w:p>
        </w:tc>
      </w:tr>
      <w:tr w:rsidR="00904E87" w:rsidRPr="00371C62" w:rsidTr="007255C8">
        <w:tc>
          <w:tcPr>
            <w:tcW w:w="1616" w:type="dxa"/>
          </w:tcPr>
          <w:p w:rsidR="00904E87" w:rsidRPr="00371C62" w:rsidRDefault="00904E87" w:rsidP="001E42AE">
            <w:pPr>
              <w:pStyle w:val="Title"/>
              <w:ind w:right="-160"/>
              <w:jc w:val="left"/>
              <w:rPr>
                <w:b/>
                <w:szCs w:val="24"/>
              </w:rPr>
            </w:pPr>
            <w:r w:rsidRPr="00371C62">
              <w:rPr>
                <w:b/>
                <w:szCs w:val="24"/>
              </w:rPr>
              <w:t>Code           :</w:t>
            </w:r>
          </w:p>
        </w:tc>
        <w:tc>
          <w:tcPr>
            <w:tcW w:w="6232" w:type="dxa"/>
          </w:tcPr>
          <w:p w:rsidR="00904E87" w:rsidRPr="00371C62" w:rsidRDefault="00904E87" w:rsidP="00904E87">
            <w:pPr>
              <w:pStyle w:val="Title"/>
              <w:jc w:val="left"/>
              <w:rPr>
                <w:b/>
                <w:szCs w:val="24"/>
              </w:rPr>
            </w:pPr>
            <w:r w:rsidRPr="00371C62">
              <w:rPr>
                <w:b/>
                <w:color w:val="000000" w:themeColor="text1"/>
                <w:szCs w:val="24"/>
              </w:rPr>
              <w:t>20MA1015</w:t>
            </w:r>
          </w:p>
        </w:tc>
        <w:tc>
          <w:tcPr>
            <w:tcW w:w="1890" w:type="dxa"/>
          </w:tcPr>
          <w:p w:rsidR="00904E87" w:rsidRPr="00371C62" w:rsidRDefault="00904E87" w:rsidP="00904E87">
            <w:pPr>
              <w:pStyle w:val="Title"/>
              <w:jc w:val="left"/>
              <w:rPr>
                <w:b/>
                <w:bCs/>
                <w:szCs w:val="24"/>
              </w:rPr>
            </w:pPr>
            <w:r w:rsidRPr="00371C62">
              <w:rPr>
                <w:b/>
                <w:bCs/>
                <w:szCs w:val="24"/>
              </w:rPr>
              <w:t>Duration      :</w:t>
            </w:r>
          </w:p>
        </w:tc>
        <w:tc>
          <w:tcPr>
            <w:tcW w:w="900" w:type="dxa"/>
          </w:tcPr>
          <w:p w:rsidR="00904E87" w:rsidRPr="00371C62" w:rsidRDefault="00904E87" w:rsidP="00904E87">
            <w:pPr>
              <w:pStyle w:val="Title"/>
              <w:jc w:val="left"/>
              <w:rPr>
                <w:b/>
                <w:szCs w:val="24"/>
              </w:rPr>
            </w:pPr>
            <w:r w:rsidRPr="00371C62">
              <w:rPr>
                <w:b/>
                <w:szCs w:val="24"/>
              </w:rPr>
              <w:t>3hrs</w:t>
            </w:r>
          </w:p>
        </w:tc>
      </w:tr>
      <w:tr w:rsidR="00904E87" w:rsidRPr="00371C62" w:rsidTr="007255C8">
        <w:tc>
          <w:tcPr>
            <w:tcW w:w="1616" w:type="dxa"/>
          </w:tcPr>
          <w:p w:rsidR="00904E87" w:rsidRPr="00371C62" w:rsidRDefault="00904E87" w:rsidP="001E42AE">
            <w:pPr>
              <w:pStyle w:val="Title"/>
              <w:ind w:right="-301"/>
              <w:jc w:val="left"/>
              <w:rPr>
                <w:b/>
                <w:szCs w:val="24"/>
              </w:rPr>
            </w:pPr>
            <w:r w:rsidRPr="00371C62">
              <w:rPr>
                <w:b/>
                <w:szCs w:val="24"/>
              </w:rPr>
              <w:t>Sub. Name :</w:t>
            </w:r>
          </w:p>
        </w:tc>
        <w:tc>
          <w:tcPr>
            <w:tcW w:w="6232" w:type="dxa"/>
          </w:tcPr>
          <w:p w:rsidR="00904E87" w:rsidRPr="00371C62" w:rsidRDefault="00904E87" w:rsidP="00904E87">
            <w:pPr>
              <w:pStyle w:val="Title"/>
              <w:jc w:val="left"/>
              <w:rPr>
                <w:b/>
                <w:szCs w:val="24"/>
              </w:rPr>
            </w:pPr>
            <w:r w:rsidRPr="00371C62">
              <w:rPr>
                <w:b/>
                <w:szCs w:val="24"/>
              </w:rPr>
              <w:t>BASIC MATHEMATICS FOR BIOTECHNOLOGY</w:t>
            </w:r>
          </w:p>
        </w:tc>
        <w:tc>
          <w:tcPr>
            <w:tcW w:w="1890" w:type="dxa"/>
          </w:tcPr>
          <w:p w:rsidR="00904E87" w:rsidRPr="00371C62" w:rsidRDefault="00904E87" w:rsidP="00BA50B9">
            <w:pPr>
              <w:pStyle w:val="Title"/>
              <w:jc w:val="left"/>
              <w:rPr>
                <w:b/>
                <w:bCs/>
                <w:szCs w:val="24"/>
              </w:rPr>
            </w:pPr>
            <w:r w:rsidRPr="00371C62">
              <w:rPr>
                <w:b/>
                <w:bCs/>
                <w:szCs w:val="24"/>
              </w:rPr>
              <w:t>Max. Marks :</w:t>
            </w:r>
          </w:p>
        </w:tc>
        <w:tc>
          <w:tcPr>
            <w:tcW w:w="900" w:type="dxa"/>
          </w:tcPr>
          <w:p w:rsidR="00904E87" w:rsidRPr="00371C62" w:rsidRDefault="00904E87" w:rsidP="00904E87">
            <w:pPr>
              <w:pStyle w:val="Title"/>
              <w:jc w:val="left"/>
              <w:rPr>
                <w:b/>
                <w:szCs w:val="24"/>
              </w:rPr>
            </w:pPr>
            <w:r w:rsidRPr="00371C62">
              <w:rPr>
                <w:b/>
                <w:szCs w:val="24"/>
              </w:rPr>
              <w:t>100</w:t>
            </w:r>
          </w:p>
        </w:tc>
      </w:tr>
    </w:tbl>
    <w:p w:rsidR="00904E87" w:rsidRPr="00371C62" w:rsidRDefault="00904E8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904E87" w:rsidRPr="00371C62" w:rsidTr="00BA50B9">
        <w:tc>
          <w:tcPr>
            <w:tcW w:w="316" w:type="pct"/>
            <w:vAlign w:val="center"/>
          </w:tcPr>
          <w:p w:rsidR="00904E87" w:rsidRPr="00371C62" w:rsidRDefault="00904E87" w:rsidP="005133D7">
            <w:pPr>
              <w:jc w:val="center"/>
              <w:rPr>
                <w:b/>
                <w:sz w:val="24"/>
                <w:szCs w:val="24"/>
              </w:rPr>
            </w:pPr>
            <w:r w:rsidRPr="00371C62">
              <w:rPr>
                <w:b/>
                <w:sz w:val="24"/>
                <w:szCs w:val="24"/>
              </w:rPr>
              <w:t>Q. No.</w:t>
            </w:r>
          </w:p>
        </w:tc>
        <w:tc>
          <w:tcPr>
            <w:tcW w:w="3726" w:type="pct"/>
            <w:vAlign w:val="center"/>
          </w:tcPr>
          <w:p w:rsidR="00904E87" w:rsidRPr="00371C62" w:rsidRDefault="00904E87" w:rsidP="005133D7">
            <w:pPr>
              <w:jc w:val="center"/>
              <w:rPr>
                <w:b/>
                <w:sz w:val="24"/>
                <w:szCs w:val="24"/>
              </w:rPr>
            </w:pPr>
            <w:r w:rsidRPr="00371C62">
              <w:rPr>
                <w:b/>
                <w:sz w:val="24"/>
                <w:szCs w:val="24"/>
              </w:rPr>
              <w:t>Questions</w:t>
            </w:r>
          </w:p>
        </w:tc>
        <w:tc>
          <w:tcPr>
            <w:tcW w:w="538" w:type="pct"/>
          </w:tcPr>
          <w:p w:rsidR="00904E87" w:rsidRPr="00371C62" w:rsidRDefault="00904E87" w:rsidP="005133D7">
            <w:pPr>
              <w:jc w:val="center"/>
              <w:rPr>
                <w:b/>
                <w:sz w:val="24"/>
                <w:szCs w:val="24"/>
              </w:rPr>
            </w:pPr>
            <w:r w:rsidRPr="00371C62">
              <w:rPr>
                <w:b/>
                <w:sz w:val="24"/>
                <w:szCs w:val="24"/>
              </w:rPr>
              <w:t>Course Outcome / Pattern</w:t>
            </w:r>
          </w:p>
        </w:tc>
        <w:tc>
          <w:tcPr>
            <w:tcW w:w="420" w:type="pct"/>
            <w:vAlign w:val="center"/>
          </w:tcPr>
          <w:p w:rsidR="00904E87" w:rsidRPr="00371C62" w:rsidRDefault="00904E87" w:rsidP="005133D7">
            <w:pPr>
              <w:jc w:val="center"/>
              <w:rPr>
                <w:b/>
                <w:sz w:val="24"/>
                <w:szCs w:val="24"/>
              </w:rPr>
            </w:pPr>
            <w:r w:rsidRPr="00371C62">
              <w:rPr>
                <w:b/>
                <w:sz w:val="24"/>
                <w:szCs w:val="24"/>
              </w:rPr>
              <w:t>Marks</w:t>
            </w:r>
          </w:p>
        </w:tc>
      </w:tr>
      <w:tr w:rsidR="00904E87" w:rsidRPr="00371C62" w:rsidTr="00BA50B9">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371C62">
              <w:rPr>
                <w:b/>
                <w:sz w:val="24"/>
                <w:szCs w:val="24"/>
                <w:u w:val="single"/>
              </w:rPr>
              <w:t>PART – A (10 X 1 = 10 MARKS)</w:t>
            </w:r>
          </w:p>
          <w:p w:rsidR="00904E87" w:rsidRPr="00371C62" w:rsidRDefault="00904E87" w:rsidP="00904E87">
            <w:pPr>
              <w:jc w:val="center"/>
              <w:rPr>
                <w:b/>
                <w:sz w:val="24"/>
                <w:szCs w:val="24"/>
                <w:u w:val="single"/>
              </w:rPr>
            </w:pPr>
          </w:p>
        </w:tc>
      </w:tr>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1.</w:t>
            </w:r>
          </w:p>
        </w:tc>
        <w:tc>
          <w:tcPr>
            <w:tcW w:w="3726" w:type="pct"/>
          </w:tcPr>
          <w:p w:rsidR="00904E87" w:rsidRPr="00371C62" w:rsidRDefault="00904E87" w:rsidP="00904E87">
            <w:pPr>
              <w:spacing w:after="200" w:line="276" w:lineRule="auto"/>
              <w:rPr>
                <w:sz w:val="24"/>
                <w:szCs w:val="24"/>
              </w:rPr>
            </w:pPr>
            <w:r w:rsidRPr="00371C62">
              <w:rPr>
                <w:sz w:val="24"/>
                <w:szCs w:val="24"/>
              </w:rPr>
              <w:t>Find the Eigen values of</w:t>
            </w:r>
            <w:r w:rsidRPr="00371C62">
              <w:rPr>
                <w:position w:val="-50"/>
                <w:sz w:val="24"/>
                <w:szCs w:val="24"/>
              </w:rPr>
              <w:object w:dxaOrig="1500" w:dyaOrig="1120">
                <v:shape id="_x0000_i1655" type="#_x0000_t75" style="width:75pt;height:56.25pt" o:ole="">
                  <v:imagedata r:id="rId1190" o:title=""/>
                </v:shape>
                <o:OLEObject Type="Embed" ProgID="Equation.3" ShapeID="_x0000_i1655" DrawAspect="Content" ObjectID="_1721563081" r:id="rId1338"/>
              </w:object>
            </w:r>
            <w:r w:rsidRPr="00371C62">
              <w:rPr>
                <w:sz w:val="24"/>
                <w:szCs w:val="24"/>
              </w:rPr>
              <w:t>.</w:t>
            </w:r>
          </w:p>
        </w:tc>
        <w:tc>
          <w:tcPr>
            <w:tcW w:w="538" w:type="pct"/>
            <w:vAlign w:val="center"/>
          </w:tcPr>
          <w:p w:rsidR="00904E87" w:rsidRPr="00371C62" w:rsidRDefault="00904E87" w:rsidP="00904E87">
            <w:pPr>
              <w:jc w:val="center"/>
              <w:rPr>
                <w:sz w:val="24"/>
                <w:szCs w:val="24"/>
              </w:rPr>
            </w:pPr>
            <w:r w:rsidRPr="00371C62">
              <w:rPr>
                <w:sz w:val="24"/>
                <w:szCs w:val="24"/>
              </w:rPr>
              <w:t>CO1/U</w:t>
            </w:r>
          </w:p>
        </w:tc>
        <w:tc>
          <w:tcPr>
            <w:tcW w:w="420" w:type="pct"/>
            <w:vAlign w:val="center"/>
          </w:tcPr>
          <w:p w:rsidR="00904E87" w:rsidRPr="00371C62" w:rsidRDefault="00904E87" w:rsidP="00904E87">
            <w:pPr>
              <w:jc w:val="center"/>
              <w:rPr>
                <w:sz w:val="24"/>
                <w:szCs w:val="24"/>
              </w:rPr>
            </w:pPr>
            <w:r w:rsidRPr="00371C62">
              <w:rPr>
                <w:sz w:val="24"/>
                <w:szCs w:val="24"/>
              </w:rPr>
              <w:t>1</w:t>
            </w:r>
          </w:p>
        </w:tc>
      </w:tr>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2.</w:t>
            </w:r>
          </w:p>
        </w:tc>
        <w:tc>
          <w:tcPr>
            <w:tcW w:w="3726" w:type="pct"/>
          </w:tcPr>
          <w:p w:rsidR="00904E87" w:rsidRPr="00371C62" w:rsidRDefault="00904E87" w:rsidP="00904E87">
            <w:pPr>
              <w:spacing w:after="200" w:line="276" w:lineRule="auto"/>
              <w:rPr>
                <w:sz w:val="24"/>
                <w:szCs w:val="24"/>
              </w:rPr>
            </w:pPr>
            <w:r w:rsidRPr="00371C62">
              <w:rPr>
                <w:sz w:val="24"/>
                <w:szCs w:val="24"/>
              </w:rPr>
              <w:t>If the Eigen values of a 3x3 matrix A are 1, 2,-3. Find the signature of the quadratic form corresponding to the matrix A.</w:t>
            </w:r>
          </w:p>
        </w:tc>
        <w:tc>
          <w:tcPr>
            <w:tcW w:w="538" w:type="pct"/>
            <w:vAlign w:val="center"/>
          </w:tcPr>
          <w:p w:rsidR="00904E87" w:rsidRPr="00371C62" w:rsidRDefault="00904E87" w:rsidP="00904E87">
            <w:pPr>
              <w:jc w:val="center"/>
              <w:rPr>
                <w:sz w:val="24"/>
                <w:szCs w:val="24"/>
              </w:rPr>
            </w:pPr>
            <w:r w:rsidRPr="00371C62">
              <w:rPr>
                <w:sz w:val="24"/>
                <w:szCs w:val="24"/>
              </w:rPr>
              <w:t>CO1/A</w:t>
            </w:r>
          </w:p>
        </w:tc>
        <w:tc>
          <w:tcPr>
            <w:tcW w:w="420" w:type="pct"/>
            <w:vAlign w:val="center"/>
          </w:tcPr>
          <w:p w:rsidR="00904E87" w:rsidRPr="00371C62" w:rsidRDefault="00904E87" w:rsidP="00904E87">
            <w:pPr>
              <w:jc w:val="center"/>
              <w:rPr>
                <w:sz w:val="24"/>
                <w:szCs w:val="24"/>
              </w:rPr>
            </w:pPr>
            <w:r w:rsidRPr="00371C62">
              <w:rPr>
                <w:sz w:val="24"/>
                <w:szCs w:val="24"/>
              </w:rPr>
              <w:t>1</w:t>
            </w:r>
          </w:p>
        </w:tc>
      </w:tr>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3.</w:t>
            </w:r>
          </w:p>
        </w:tc>
        <w:tc>
          <w:tcPr>
            <w:tcW w:w="3726" w:type="pct"/>
          </w:tcPr>
          <w:p w:rsidR="00904E87" w:rsidRPr="00371C62" w:rsidRDefault="00904E87" w:rsidP="00904E87">
            <w:pPr>
              <w:rPr>
                <w:sz w:val="24"/>
                <w:szCs w:val="24"/>
              </w:rPr>
            </w:pPr>
            <w:r>
              <w:rPr>
                <w:noProof/>
                <w:lang w:val="en-IN" w:eastAsia="en-IN"/>
              </w:rPr>
              <w:object w:dxaOrig="1440" w:dyaOrig="1440">
                <v:shape id="Object 7" o:spid="_x0000_s1058" type="#_x0000_t75" style="position:absolute;margin-left:231.7pt;margin-top:.5pt;width:60.95pt;height:15pt;z-index:251657728;visibility:visible;mso-position-horizontal-relative:text;mso-position-vertical-relative:text">
                  <v:imagedata r:id="rId1339" o:title=""/>
                </v:shape>
                <o:OLEObject Type="Embed" ProgID="Unknown" ShapeID="Object 7" DrawAspect="Content" ObjectID="_1721563349" r:id="rId1340"/>
              </w:object>
            </w:r>
            <w:r w:rsidRPr="00371C62">
              <w:rPr>
                <w:bCs/>
                <w:noProof/>
                <w:sz w:val="24"/>
                <w:szCs w:val="24"/>
                <w:lang w:val="en-IN" w:eastAsia="en-IN"/>
              </w:rPr>
              <w:t>The general solution of the Clairaut’s equation  is_____.</w:t>
            </w:r>
          </w:p>
        </w:tc>
        <w:tc>
          <w:tcPr>
            <w:tcW w:w="538" w:type="pct"/>
            <w:vAlign w:val="center"/>
          </w:tcPr>
          <w:p w:rsidR="00904E87" w:rsidRPr="00371C62" w:rsidRDefault="00904E87" w:rsidP="00904E87">
            <w:pPr>
              <w:jc w:val="center"/>
              <w:rPr>
                <w:sz w:val="24"/>
                <w:szCs w:val="24"/>
              </w:rPr>
            </w:pPr>
            <w:r w:rsidRPr="00371C62">
              <w:rPr>
                <w:sz w:val="24"/>
                <w:szCs w:val="24"/>
              </w:rPr>
              <w:t>CO2/U</w:t>
            </w:r>
          </w:p>
        </w:tc>
        <w:tc>
          <w:tcPr>
            <w:tcW w:w="420" w:type="pct"/>
            <w:vAlign w:val="center"/>
          </w:tcPr>
          <w:p w:rsidR="00904E87" w:rsidRPr="00371C62" w:rsidRDefault="00904E87" w:rsidP="00904E87">
            <w:pPr>
              <w:jc w:val="center"/>
              <w:rPr>
                <w:sz w:val="24"/>
                <w:szCs w:val="24"/>
              </w:rPr>
            </w:pPr>
            <w:r w:rsidRPr="00371C62">
              <w:rPr>
                <w:sz w:val="24"/>
                <w:szCs w:val="24"/>
              </w:rPr>
              <w:t>1</w:t>
            </w:r>
          </w:p>
        </w:tc>
      </w:tr>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4.</w:t>
            </w:r>
          </w:p>
        </w:tc>
        <w:tc>
          <w:tcPr>
            <w:tcW w:w="3726" w:type="pct"/>
          </w:tcPr>
          <w:p w:rsidR="00904E87" w:rsidRPr="00371C62" w:rsidRDefault="00904E87" w:rsidP="00904E87">
            <w:pPr>
              <w:rPr>
                <w:sz w:val="24"/>
                <w:szCs w:val="24"/>
                <w:lang w:val="en-IN"/>
              </w:rPr>
            </w:pPr>
            <w:r w:rsidRPr="00371C62">
              <w:rPr>
                <w:sz w:val="24"/>
                <w:szCs w:val="24"/>
              </w:rPr>
              <w:t xml:space="preserve">Find the  complementary function of </w:t>
            </w:r>
            <w:r w:rsidRPr="00371C62">
              <w:rPr>
                <w:position w:val="-10"/>
                <w:sz w:val="24"/>
                <w:szCs w:val="24"/>
              </w:rPr>
              <w:object w:dxaOrig="1380" w:dyaOrig="360">
                <v:shape id="_x0000_i1656" type="#_x0000_t75" style="width:69pt;height:18pt" o:ole="">
                  <v:imagedata r:id="rId1341" o:title=""/>
                </v:shape>
                <o:OLEObject Type="Embed" ProgID="Equation.3" ShapeID="_x0000_i1656" DrawAspect="Content" ObjectID="_1721563082" r:id="rId1342"/>
              </w:object>
            </w:r>
          </w:p>
        </w:tc>
        <w:tc>
          <w:tcPr>
            <w:tcW w:w="538" w:type="pct"/>
            <w:vAlign w:val="center"/>
          </w:tcPr>
          <w:p w:rsidR="00904E87" w:rsidRPr="00371C62" w:rsidRDefault="00904E87" w:rsidP="00904E87">
            <w:pPr>
              <w:jc w:val="center"/>
              <w:rPr>
                <w:sz w:val="24"/>
                <w:szCs w:val="24"/>
              </w:rPr>
            </w:pPr>
            <w:r w:rsidRPr="00371C62">
              <w:rPr>
                <w:sz w:val="24"/>
                <w:szCs w:val="24"/>
              </w:rPr>
              <w:t>CO2/A</w:t>
            </w:r>
          </w:p>
        </w:tc>
        <w:tc>
          <w:tcPr>
            <w:tcW w:w="420" w:type="pct"/>
            <w:vAlign w:val="center"/>
          </w:tcPr>
          <w:p w:rsidR="00904E87" w:rsidRPr="00371C62" w:rsidRDefault="00904E87" w:rsidP="00904E87">
            <w:pPr>
              <w:jc w:val="center"/>
              <w:rPr>
                <w:sz w:val="24"/>
                <w:szCs w:val="24"/>
              </w:rPr>
            </w:pPr>
            <w:r w:rsidRPr="00371C62">
              <w:rPr>
                <w:sz w:val="24"/>
                <w:szCs w:val="24"/>
              </w:rPr>
              <w:t>1</w:t>
            </w:r>
          </w:p>
        </w:tc>
      </w:tr>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5.</w:t>
            </w:r>
          </w:p>
        </w:tc>
        <w:tc>
          <w:tcPr>
            <w:tcW w:w="3726" w:type="pct"/>
          </w:tcPr>
          <w:p w:rsidR="00904E87" w:rsidRPr="00371C62" w:rsidRDefault="00904E87" w:rsidP="00904E87">
            <w:pPr>
              <w:pStyle w:val="NoSpacing"/>
              <w:spacing w:line="480" w:lineRule="auto"/>
            </w:pPr>
            <w:r w:rsidRPr="00371C62">
              <w:t>If the Jacobian</w:t>
            </w:r>
            <w:r w:rsidRPr="00371C62">
              <w:rPr>
                <w:position w:val="-6"/>
              </w:rPr>
              <w:object w:dxaOrig="600" w:dyaOrig="279">
                <v:shape id="_x0000_i1657" type="#_x0000_t75" style="width:30pt;height:14.25pt" o:ole="">
                  <v:imagedata r:id="rId1343" o:title=""/>
                </v:shape>
                <o:OLEObject Type="Embed" ProgID="Equation.3" ShapeID="_x0000_i1657" DrawAspect="Content" ObjectID="_1721563083" r:id="rId1344"/>
              </w:object>
            </w:r>
            <w:r w:rsidRPr="00371C62">
              <w:t xml:space="preserve">, then </w:t>
            </w:r>
            <w:r w:rsidRPr="00371C62">
              <w:rPr>
                <w:lang w:val="en-IN"/>
              </w:rPr>
              <w:t>the given function is called as functionally_____.</w:t>
            </w:r>
          </w:p>
        </w:tc>
        <w:tc>
          <w:tcPr>
            <w:tcW w:w="538" w:type="pct"/>
            <w:vAlign w:val="center"/>
          </w:tcPr>
          <w:p w:rsidR="00904E87" w:rsidRPr="00371C62" w:rsidRDefault="00904E87" w:rsidP="00904E87">
            <w:pPr>
              <w:jc w:val="center"/>
              <w:rPr>
                <w:sz w:val="24"/>
                <w:szCs w:val="24"/>
              </w:rPr>
            </w:pPr>
            <w:r w:rsidRPr="00371C62">
              <w:rPr>
                <w:sz w:val="24"/>
                <w:szCs w:val="24"/>
              </w:rPr>
              <w:t>CO3/R</w:t>
            </w:r>
          </w:p>
        </w:tc>
        <w:tc>
          <w:tcPr>
            <w:tcW w:w="420" w:type="pct"/>
            <w:vAlign w:val="center"/>
          </w:tcPr>
          <w:p w:rsidR="00904E87" w:rsidRPr="00371C62" w:rsidRDefault="00904E87" w:rsidP="00904E87">
            <w:pPr>
              <w:jc w:val="center"/>
              <w:rPr>
                <w:sz w:val="24"/>
                <w:szCs w:val="24"/>
              </w:rPr>
            </w:pPr>
            <w:r w:rsidRPr="00371C62">
              <w:rPr>
                <w:sz w:val="24"/>
                <w:szCs w:val="24"/>
              </w:rPr>
              <w:t>1</w:t>
            </w:r>
          </w:p>
        </w:tc>
      </w:tr>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6.</w:t>
            </w:r>
          </w:p>
        </w:tc>
        <w:tc>
          <w:tcPr>
            <w:tcW w:w="3726" w:type="pct"/>
          </w:tcPr>
          <w:p w:rsidR="00904E87" w:rsidRPr="00371C62" w:rsidRDefault="00904E87" w:rsidP="00904E87">
            <w:pPr>
              <w:rPr>
                <w:sz w:val="24"/>
                <w:szCs w:val="24"/>
                <w:lang w:val="en-IN"/>
              </w:rPr>
            </w:pPr>
            <w:r w:rsidRPr="00371C62">
              <w:rPr>
                <w:sz w:val="24"/>
                <w:szCs w:val="24"/>
              </w:rPr>
              <w:t xml:space="preserve">When a function </w:t>
            </w:r>
            <w:r w:rsidRPr="00371C62">
              <w:rPr>
                <w:position w:val="-10"/>
                <w:sz w:val="24"/>
                <w:szCs w:val="24"/>
              </w:rPr>
              <w:object w:dxaOrig="760" w:dyaOrig="320">
                <v:shape id="_x0000_i1658" type="#_x0000_t75" style="width:38.25pt;height:15.75pt" o:ole="">
                  <v:imagedata r:id="rId1345" o:title=""/>
                </v:shape>
                <o:OLEObject Type="Embed" ProgID="Equation.3" ShapeID="_x0000_i1658" DrawAspect="Content" ObjectID="_1721563084" r:id="rId1346"/>
              </w:object>
            </w:r>
            <w:r w:rsidRPr="00371C62">
              <w:rPr>
                <w:sz w:val="24"/>
                <w:szCs w:val="24"/>
              </w:rPr>
              <w:t>has neither maximum nor minimum, then the stationary point is known as__________.</w:t>
            </w:r>
          </w:p>
        </w:tc>
        <w:tc>
          <w:tcPr>
            <w:tcW w:w="538" w:type="pct"/>
            <w:vAlign w:val="center"/>
          </w:tcPr>
          <w:p w:rsidR="00904E87" w:rsidRPr="00371C62" w:rsidRDefault="00904E87" w:rsidP="00904E87">
            <w:pPr>
              <w:jc w:val="center"/>
              <w:rPr>
                <w:sz w:val="24"/>
                <w:szCs w:val="24"/>
              </w:rPr>
            </w:pPr>
            <w:r w:rsidRPr="00371C62">
              <w:rPr>
                <w:sz w:val="24"/>
                <w:szCs w:val="24"/>
              </w:rPr>
              <w:t>CO3/R</w:t>
            </w:r>
          </w:p>
        </w:tc>
        <w:tc>
          <w:tcPr>
            <w:tcW w:w="420" w:type="pct"/>
            <w:vAlign w:val="center"/>
          </w:tcPr>
          <w:p w:rsidR="00904E87" w:rsidRPr="00371C62" w:rsidRDefault="00904E87" w:rsidP="00904E87">
            <w:pPr>
              <w:jc w:val="center"/>
              <w:rPr>
                <w:sz w:val="24"/>
                <w:szCs w:val="24"/>
              </w:rPr>
            </w:pPr>
            <w:r w:rsidRPr="00371C62">
              <w:rPr>
                <w:sz w:val="24"/>
                <w:szCs w:val="24"/>
              </w:rPr>
              <w:t>1</w:t>
            </w:r>
          </w:p>
        </w:tc>
      </w:tr>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7.</w:t>
            </w:r>
          </w:p>
        </w:tc>
        <w:tc>
          <w:tcPr>
            <w:tcW w:w="3726" w:type="pct"/>
          </w:tcPr>
          <w:p w:rsidR="00904E87" w:rsidRPr="00371C62" w:rsidRDefault="00904E87" w:rsidP="00904E87">
            <w:pPr>
              <w:spacing w:after="200" w:line="276" w:lineRule="auto"/>
              <w:rPr>
                <w:sz w:val="24"/>
                <w:szCs w:val="24"/>
              </w:rPr>
            </w:pPr>
            <w:r w:rsidRPr="00371C62">
              <w:rPr>
                <w:sz w:val="24"/>
                <w:szCs w:val="24"/>
              </w:rPr>
              <w:t xml:space="preserve">What is the value of  </w:t>
            </w:r>
            <w:r w:rsidRPr="00371C62">
              <w:rPr>
                <w:position w:val="-24"/>
                <w:sz w:val="24"/>
                <w:szCs w:val="24"/>
              </w:rPr>
              <w:object w:dxaOrig="660" w:dyaOrig="620">
                <v:shape id="_x0000_i1659" type="#_x0000_t75" style="width:33pt;height:30.75pt" o:ole="">
                  <v:imagedata r:id="rId1347" o:title=""/>
                </v:shape>
                <o:OLEObject Type="Embed" ProgID="Equation.3" ShapeID="_x0000_i1659" DrawAspect="Content" ObjectID="_1721563085" r:id="rId1348"/>
              </w:object>
            </w:r>
            <w:r w:rsidRPr="00371C62">
              <w:rPr>
                <w:sz w:val="24"/>
                <w:szCs w:val="24"/>
              </w:rPr>
              <w:t>.</w:t>
            </w:r>
          </w:p>
        </w:tc>
        <w:tc>
          <w:tcPr>
            <w:tcW w:w="538" w:type="pct"/>
            <w:vAlign w:val="center"/>
          </w:tcPr>
          <w:p w:rsidR="00904E87" w:rsidRPr="00371C62" w:rsidRDefault="00904E87" w:rsidP="00904E87">
            <w:pPr>
              <w:jc w:val="center"/>
              <w:rPr>
                <w:sz w:val="24"/>
                <w:szCs w:val="24"/>
              </w:rPr>
            </w:pPr>
            <w:r w:rsidRPr="00371C62">
              <w:rPr>
                <w:sz w:val="24"/>
                <w:szCs w:val="24"/>
              </w:rPr>
              <w:t>CO6/A</w:t>
            </w:r>
          </w:p>
        </w:tc>
        <w:tc>
          <w:tcPr>
            <w:tcW w:w="420" w:type="pct"/>
            <w:vAlign w:val="center"/>
          </w:tcPr>
          <w:p w:rsidR="00904E87" w:rsidRPr="00371C62" w:rsidRDefault="00904E87" w:rsidP="00904E87">
            <w:pPr>
              <w:jc w:val="center"/>
              <w:rPr>
                <w:sz w:val="24"/>
                <w:szCs w:val="24"/>
              </w:rPr>
            </w:pPr>
            <w:r w:rsidRPr="00371C62">
              <w:rPr>
                <w:sz w:val="24"/>
                <w:szCs w:val="24"/>
              </w:rPr>
              <w:t>1</w:t>
            </w:r>
          </w:p>
        </w:tc>
      </w:tr>
      <w:tr w:rsidR="00904E87" w:rsidRPr="00371C62" w:rsidTr="00904E87">
        <w:trPr>
          <w:trHeight w:val="395"/>
        </w:trPr>
        <w:tc>
          <w:tcPr>
            <w:tcW w:w="316" w:type="pct"/>
            <w:vAlign w:val="center"/>
          </w:tcPr>
          <w:p w:rsidR="00904E87" w:rsidRPr="00371C62" w:rsidRDefault="00904E87" w:rsidP="00904E87">
            <w:pPr>
              <w:jc w:val="center"/>
              <w:rPr>
                <w:sz w:val="24"/>
                <w:szCs w:val="24"/>
              </w:rPr>
            </w:pPr>
            <w:r w:rsidRPr="00371C62">
              <w:rPr>
                <w:sz w:val="24"/>
                <w:szCs w:val="24"/>
              </w:rPr>
              <w:t>8.</w:t>
            </w:r>
          </w:p>
        </w:tc>
        <w:tc>
          <w:tcPr>
            <w:tcW w:w="3726" w:type="pct"/>
          </w:tcPr>
          <w:p w:rsidR="00904E87" w:rsidRPr="00371C62" w:rsidRDefault="00904E87" w:rsidP="00904E87">
            <w:pPr>
              <w:spacing w:after="200" w:line="276" w:lineRule="auto"/>
              <w:rPr>
                <w:rFonts w:eastAsiaTheme="minorEastAsia"/>
                <w:sz w:val="24"/>
                <w:szCs w:val="24"/>
              </w:rPr>
            </w:pPr>
            <w:r w:rsidRPr="00371C62">
              <w:rPr>
                <w:sz w:val="24"/>
                <w:szCs w:val="24"/>
              </w:rPr>
              <w:t xml:space="preserve">Find the value of  </w:t>
            </w:r>
            <w:r w:rsidRPr="00371C62">
              <w:rPr>
                <w:position w:val="-10"/>
                <w:sz w:val="24"/>
                <w:szCs w:val="24"/>
              </w:rPr>
              <w:object w:dxaOrig="540" w:dyaOrig="340">
                <v:shape id="_x0000_i1660" type="#_x0000_t75" style="width:27pt;height:17.25pt" o:ole="">
                  <v:imagedata r:id="rId1349" o:title=""/>
                </v:shape>
                <o:OLEObject Type="Embed" ProgID="Equation.3" ShapeID="_x0000_i1660" DrawAspect="Content" ObjectID="_1721563086" r:id="rId1350"/>
              </w:object>
            </w:r>
            <w:r w:rsidRPr="00371C62">
              <w:rPr>
                <w:sz w:val="24"/>
                <w:szCs w:val="24"/>
              </w:rPr>
              <w:t>.</w:t>
            </w:r>
          </w:p>
        </w:tc>
        <w:tc>
          <w:tcPr>
            <w:tcW w:w="538" w:type="pct"/>
            <w:vAlign w:val="center"/>
          </w:tcPr>
          <w:p w:rsidR="00904E87" w:rsidRPr="00371C62" w:rsidRDefault="00904E87" w:rsidP="00904E87">
            <w:pPr>
              <w:jc w:val="center"/>
              <w:rPr>
                <w:sz w:val="24"/>
                <w:szCs w:val="24"/>
              </w:rPr>
            </w:pPr>
            <w:r w:rsidRPr="00371C62">
              <w:rPr>
                <w:sz w:val="24"/>
                <w:szCs w:val="24"/>
              </w:rPr>
              <w:t>CO5/A</w:t>
            </w:r>
          </w:p>
        </w:tc>
        <w:tc>
          <w:tcPr>
            <w:tcW w:w="420" w:type="pct"/>
            <w:vAlign w:val="center"/>
          </w:tcPr>
          <w:p w:rsidR="00904E87" w:rsidRPr="00371C62" w:rsidRDefault="00904E87" w:rsidP="00904E87">
            <w:pPr>
              <w:jc w:val="center"/>
              <w:rPr>
                <w:sz w:val="24"/>
                <w:szCs w:val="24"/>
              </w:rPr>
            </w:pPr>
            <w:r w:rsidRPr="00371C62">
              <w:rPr>
                <w:sz w:val="24"/>
                <w:szCs w:val="24"/>
              </w:rPr>
              <w:t>1</w:t>
            </w:r>
          </w:p>
        </w:tc>
      </w:tr>
      <w:tr w:rsidR="00904E87" w:rsidRPr="00371C62" w:rsidTr="00904E87">
        <w:trPr>
          <w:trHeight w:val="872"/>
        </w:trPr>
        <w:tc>
          <w:tcPr>
            <w:tcW w:w="316" w:type="pct"/>
            <w:vAlign w:val="center"/>
          </w:tcPr>
          <w:p w:rsidR="00904E87" w:rsidRPr="00371C62" w:rsidRDefault="00904E87" w:rsidP="00904E87">
            <w:pPr>
              <w:jc w:val="center"/>
              <w:rPr>
                <w:sz w:val="24"/>
                <w:szCs w:val="24"/>
              </w:rPr>
            </w:pPr>
            <w:r w:rsidRPr="00371C62">
              <w:rPr>
                <w:sz w:val="24"/>
                <w:szCs w:val="24"/>
              </w:rPr>
              <w:t>9.</w:t>
            </w:r>
          </w:p>
        </w:tc>
        <w:tc>
          <w:tcPr>
            <w:tcW w:w="3726" w:type="pct"/>
          </w:tcPr>
          <w:p w:rsidR="00904E87" w:rsidRPr="00371C62" w:rsidRDefault="00904E87" w:rsidP="00904E87">
            <w:pPr>
              <w:tabs>
                <w:tab w:val="left" w:pos="5025"/>
              </w:tabs>
              <w:spacing w:after="200" w:line="276" w:lineRule="auto"/>
              <w:jc w:val="both"/>
              <w:rPr>
                <w:sz w:val="24"/>
                <w:szCs w:val="24"/>
              </w:rPr>
            </w:pPr>
            <w:r w:rsidRPr="00371C62">
              <w:rPr>
                <w:sz w:val="24"/>
                <w:szCs w:val="24"/>
              </w:rPr>
              <w:t xml:space="preserve">In the integral   </w:t>
            </w:r>
            <w:r w:rsidRPr="00371C62">
              <w:rPr>
                <w:position w:val="-32"/>
                <w:sz w:val="24"/>
                <w:szCs w:val="24"/>
              </w:rPr>
              <w:object w:dxaOrig="1080" w:dyaOrig="760">
                <v:shape id="_x0000_i1661" type="#_x0000_t75" style="width:54pt;height:37.5pt" o:ole="">
                  <v:imagedata r:id="rId1351" o:title=""/>
                </v:shape>
                <o:OLEObject Type="Embed" ProgID="Equation.3" ShapeID="_x0000_i1661" DrawAspect="Content" ObjectID="_1721563087" r:id="rId1352"/>
              </w:object>
            </w:r>
            <w:r w:rsidRPr="00371C62">
              <w:rPr>
                <w:sz w:val="24"/>
                <w:szCs w:val="24"/>
              </w:rPr>
              <w:t xml:space="preserve"> , the y limit is____.</w:t>
            </w:r>
          </w:p>
        </w:tc>
        <w:tc>
          <w:tcPr>
            <w:tcW w:w="538" w:type="pct"/>
            <w:vAlign w:val="center"/>
          </w:tcPr>
          <w:p w:rsidR="00904E87" w:rsidRPr="00371C62" w:rsidRDefault="00904E87" w:rsidP="00904E87">
            <w:pPr>
              <w:jc w:val="center"/>
              <w:rPr>
                <w:sz w:val="24"/>
                <w:szCs w:val="24"/>
              </w:rPr>
            </w:pPr>
            <w:r w:rsidRPr="00371C62">
              <w:rPr>
                <w:sz w:val="24"/>
                <w:szCs w:val="24"/>
              </w:rPr>
              <w:t>CO6/A</w:t>
            </w:r>
          </w:p>
        </w:tc>
        <w:tc>
          <w:tcPr>
            <w:tcW w:w="420" w:type="pct"/>
            <w:vAlign w:val="center"/>
          </w:tcPr>
          <w:p w:rsidR="00904E87" w:rsidRPr="00371C62" w:rsidRDefault="00904E87" w:rsidP="00904E87">
            <w:pPr>
              <w:jc w:val="center"/>
              <w:rPr>
                <w:sz w:val="24"/>
                <w:szCs w:val="24"/>
              </w:rPr>
            </w:pPr>
            <w:r w:rsidRPr="00371C62">
              <w:rPr>
                <w:sz w:val="24"/>
                <w:szCs w:val="24"/>
              </w:rPr>
              <w:t>1</w:t>
            </w:r>
          </w:p>
        </w:tc>
      </w:tr>
      <w:tr w:rsidR="00904E87" w:rsidRPr="00371C62" w:rsidTr="00904E87">
        <w:trPr>
          <w:trHeight w:val="683"/>
        </w:trPr>
        <w:tc>
          <w:tcPr>
            <w:tcW w:w="316" w:type="pct"/>
            <w:vAlign w:val="center"/>
          </w:tcPr>
          <w:p w:rsidR="00904E87" w:rsidRPr="00371C62" w:rsidRDefault="00904E87" w:rsidP="00904E87">
            <w:pPr>
              <w:jc w:val="center"/>
              <w:rPr>
                <w:sz w:val="24"/>
                <w:szCs w:val="24"/>
              </w:rPr>
            </w:pPr>
            <w:r w:rsidRPr="00371C62">
              <w:rPr>
                <w:sz w:val="24"/>
                <w:szCs w:val="24"/>
              </w:rPr>
              <w:t>10.</w:t>
            </w:r>
          </w:p>
        </w:tc>
        <w:tc>
          <w:tcPr>
            <w:tcW w:w="3726" w:type="pct"/>
          </w:tcPr>
          <w:p w:rsidR="00904E87" w:rsidRPr="00371C62" w:rsidRDefault="00904E87" w:rsidP="00904E87">
            <w:pPr>
              <w:rPr>
                <w:sz w:val="24"/>
                <w:szCs w:val="24"/>
              </w:rPr>
            </w:pPr>
            <w:r w:rsidRPr="00371C62">
              <w:rPr>
                <w:sz w:val="24"/>
                <w:szCs w:val="24"/>
              </w:rPr>
              <w:t>In integral calculus,</w:t>
            </w:r>
            <w:r w:rsidRPr="00371C62">
              <w:rPr>
                <w:position w:val="-30"/>
                <w:sz w:val="24"/>
                <w:szCs w:val="24"/>
              </w:rPr>
              <w:object w:dxaOrig="800" w:dyaOrig="580">
                <v:shape id="_x0000_i1662" type="#_x0000_t75" style="width:39.75pt;height:28.5pt" o:ole="">
                  <v:imagedata r:id="rId1353" o:title=""/>
                </v:shape>
                <o:OLEObject Type="Embed" ProgID="Equation.3" ShapeID="_x0000_i1662" DrawAspect="Content" ObjectID="_1721563088" r:id="rId1354"/>
              </w:object>
            </w:r>
            <w:r w:rsidRPr="00371C62">
              <w:rPr>
                <w:sz w:val="24"/>
                <w:szCs w:val="24"/>
              </w:rPr>
              <w:t>represents________.</w:t>
            </w:r>
          </w:p>
        </w:tc>
        <w:tc>
          <w:tcPr>
            <w:tcW w:w="538" w:type="pct"/>
            <w:vAlign w:val="center"/>
          </w:tcPr>
          <w:p w:rsidR="00904E87" w:rsidRPr="00371C62" w:rsidRDefault="00904E87" w:rsidP="00904E87">
            <w:pPr>
              <w:jc w:val="center"/>
              <w:rPr>
                <w:sz w:val="24"/>
                <w:szCs w:val="24"/>
              </w:rPr>
            </w:pPr>
            <w:r w:rsidRPr="00371C62">
              <w:rPr>
                <w:sz w:val="24"/>
                <w:szCs w:val="24"/>
              </w:rPr>
              <w:t>CO6/A</w:t>
            </w:r>
          </w:p>
        </w:tc>
        <w:tc>
          <w:tcPr>
            <w:tcW w:w="420" w:type="pct"/>
            <w:vAlign w:val="center"/>
          </w:tcPr>
          <w:p w:rsidR="00904E87" w:rsidRPr="00371C62" w:rsidRDefault="00904E87" w:rsidP="00904E87">
            <w:pPr>
              <w:jc w:val="center"/>
              <w:rPr>
                <w:sz w:val="24"/>
                <w:szCs w:val="24"/>
              </w:rPr>
            </w:pPr>
            <w:r w:rsidRPr="00371C62">
              <w:rPr>
                <w:sz w:val="24"/>
                <w:szCs w:val="24"/>
              </w:rPr>
              <w:t>1</w:t>
            </w:r>
          </w:p>
        </w:tc>
      </w:tr>
    </w:tbl>
    <w:p w:rsidR="00904E87" w:rsidRPr="00371C62"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371C62" w:rsidTr="00BA50B9">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371C62">
              <w:rPr>
                <w:b/>
                <w:sz w:val="24"/>
                <w:szCs w:val="24"/>
                <w:u w:val="single"/>
              </w:rPr>
              <w:t xml:space="preserve">PART – B (6 X 3 = 18 MARKS) </w:t>
            </w:r>
          </w:p>
          <w:p w:rsidR="00904E87" w:rsidRPr="00371C62" w:rsidRDefault="00904E87" w:rsidP="00BA50B9">
            <w:pPr>
              <w:jc w:val="center"/>
              <w:rPr>
                <w:b/>
                <w:sz w:val="24"/>
                <w:szCs w:val="24"/>
                <w:u w:val="single"/>
              </w:rPr>
            </w:pPr>
          </w:p>
        </w:tc>
      </w:tr>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11.</w:t>
            </w:r>
          </w:p>
        </w:tc>
        <w:tc>
          <w:tcPr>
            <w:tcW w:w="3715" w:type="pct"/>
          </w:tcPr>
          <w:p w:rsidR="00904E87" w:rsidRPr="00371C62" w:rsidRDefault="00904E87" w:rsidP="00904E87">
            <w:pPr>
              <w:spacing w:after="200" w:line="276" w:lineRule="auto"/>
              <w:rPr>
                <w:sz w:val="24"/>
                <w:szCs w:val="24"/>
              </w:rPr>
            </w:pPr>
            <w:r w:rsidRPr="00371C62">
              <w:rPr>
                <w:sz w:val="24"/>
                <w:szCs w:val="24"/>
              </w:rPr>
              <w:t xml:space="preserve">Find the sum and product of all Eigen values of  </w:t>
            </w:r>
            <w:r w:rsidRPr="00371C62">
              <w:rPr>
                <w:position w:val="-50"/>
                <w:sz w:val="24"/>
                <w:szCs w:val="24"/>
              </w:rPr>
              <w:object w:dxaOrig="1500" w:dyaOrig="1120">
                <v:shape id="_x0000_i1663" type="#_x0000_t75" style="width:75pt;height:56.25pt" o:ole="">
                  <v:imagedata r:id="rId1190" o:title=""/>
                </v:shape>
                <o:OLEObject Type="Embed" ProgID="Equation.3" ShapeID="_x0000_i1663" DrawAspect="Content" ObjectID="_1721563089" r:id="rId1355"/>
              </w:object>
            </w:r>
            <w:r w:rsidRPr="00371C62">
              <w:rPr>
                <w:sz w:val="24"/>
                <w:szCs w:val="24"/>
              </w:rPr>
              <w:t>.</w:t>
            </w:r>
          </w:p>
        </w:tc>
        <w:tc>
          <w:tcPr>
            <w:tcW w:w="531" w:type="pct"/>
            <w:vAlign w:val="center"/>
          </w:tcPr>
          <w:p w:rsidR="00904E87" w:rsidRPr="00371C62" w:rsidRDefault="00904E87" w:rsidP="00904E87">
            <w:pPr>
              <w:jc w:val="center"/>
              <w:rPr>
                <w:sz w:val="24"/>
                <w:szCs w:val="24"/>
              </w:rPr>
            </w:pPr>
            <w:r w:rsidRPr="00371C62">
              <w:rPr>
                <w:sz w:val="24"/>
                <w:szCs w:val="24"/>
              </w:rPr>
              <w:t>CO1/A</w:t>
            </w:r>
          </w:p>
        </w:tc>
        <w:tc>
          <w:tcPr>
            <w:tcW w:w="438" w:type="pct"/>
            <w:vAlign w:val="center"/>
          </w:tcPr>
          <w:p w:rsidR="00904E87" w:rsidRPr="00371C62" w:rsidRDefault="00904E87" w:rsidP="00904E87">
            <w:pPr>
              <w:jc w:val="center"/>
              <w:rPr>
                <w:sz w:val="24"/>
                <w:szCs w:val="24"/>
              </w:rPr>
            </w:pPr>
            <w:r w:rsidRPr="00371C62">
              <w:rPr>
                <w:sz w:val="24"/>
                <w:szCs w:val="24"/>
              </w:rPr>
              <w:t>3</w:t>
            </w:r>
          </w:p>
        </w:tc>
      </w:tr>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12.</w:t>
            </w:r>
          </w:p>
        </w:tc>
        <w:tc>
          <w:tcPr>
            <w:tcW w:w="3715" w:type="pct"/>
          </w:tcPr>
          <w:p w:rsidR="00904E87" w:rsidRPr="00371C62" w:rsidRDefault="00904E87" w:rsidP="00904E87">
            <w:pPr>
              <w:rPr>
                <w:sz w:val="24"/>
                <w:szCs w:val="24"/>
              </w:rPr>
            </w:pPr>
            <w:r w:rsidRPr="00371C62">
              <w:rPr>
                <w:sz w:val="24"/>
                <w:szCs w:val="24"/>
              </w:rPr>
              <w:t xml:space="preserve">Find the particular integral of </w:t>
            </w:r>
            <w:r w:rsidRPr="00371C62">
              <w:rPr>
                <w:position w:val="-10"/>
                <w:sz w:val="24"/>
                <w:szCs w:val="24"/>
              </w:rPr>
              <w:object w:dxaOrig="1760" w:dyaOrig="320">
                <v:shape id="_x0000_i1664" type="#_x0000_t75" style="width:87pt;height:15.75pt" o:ole="">
                  <v:imagedata r:id="rId1356" o:title=""/>
                </v:shape>
                <o:OLEObject Type="Embed" ProgID="Equation.DSMT4" ShapeID="_x0000_i1664" DrawAspect="Content" ObjectID="_1721563090" r:id="rId1357"/>
              </w:object>
            </w:r>
          </w:p>
        </w:tc>
        <w:tc>
          <w:tcPr>
            <w:tcW w:w="531" w:type="pct"/>
            <w:vAlign w:val="center"/>
          </w:tcPr>
          <w:p w:rsidR="00904E87" w:rsidRPr="00371C62" w:rsidRDefault="00904E87" w:rsidP="00904E87">
            <w:pPr>
              <w:jc w:val="center"/>
              <w:rPr>
                <w:sz w:val="24"/>
                <w:szCs w:val="24"/>
              </w:rPr>
            </w:pPr>
            <w:r w:rsidRPr="00371C62">
              <w:rPr>
                <w:sz w:val="24"/>
                <w:szCs w:val="24"/>
              </w:rPr>
              <w:t>CO2/E</w:t>
            </w:r>
          </w:p>
        </w:tc>
        <w:tc>
          <w:tcPr>
            <w:tcW w:w="438" w:type="pct"/>
            <w:vAlign w:val="center"/>
          </w:tcPr>
          <w:p w:rsidR="00904E87" w:rsidRPr="00371C62" w:rsidRDefault="00904E87" w:rsidP="00904E87">
            <w:pPr>
              <w:jc w:val="center"/>
              <w:rPr>
                <w:sz w:val="24"/>
                <w:szCs w:val="24"/>
              </w:rPr>
            </w:pPr>
            <w:r w:rsidRPr="00371C62">
              <w:rPr>
                <w:sz w:val="24"/>
                <w:szCs w:val="24"/>
              </w:rPr>
              <w:t>3</w:t>
            </w:r>
          </w:p>
        </w:tc>
      </w:tr>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13.</w:t>
            </w:r>
          </w:p>
        </w:tc>
        <w:tc>
          <w:tcPr>
            <w:tcW w:w="3715" w:type="pct"/>
          </w:tcPr>
          <w:p w:rsidR="00904E87" w:rsidRPr="00371C62" w:rsidRDefault="00904E87" w:rsidP="00904E87">
            <w:pPr>
              <w:pStyle w:val="NoSpacing"/>
              <w:spacing w:line="480" w:lineRule="auto"/>
            </w:pPr>
            <w:r w:rsidRPr="00371C62">
              <w:t xml:space="preserve">For a given </w:t>
            </w:r>
            <w:r w:rsidRPr="00371C62">
              <w:rPr>
                <w:position w:val="-10"/>
              </w:rPr>
              <w:object w:dxaOrig="1520" w:dyaOrig="320">
                <v:shape id="_x0000_i1665" type="#_x0000_t75" style="width:75.75pt;height:15.75pt" o:ole="">
                  <v:imagedata r:id="rId1358" o:title=""/>
                </v:shape>
                <o:OLEObject Type="Embed" ProgID="Equation.3" ShapeID="_x0000_i1665" DrawAspect="Content" ObjectID="_1721563091" r:id="rId1359"/>
              </w:object>
            </w:r>
            <w:r w:rsidRPr="00371C62">
              <w:t xml:space="preserve">, find </w:t>
            </w:r>
            <w:r w:rsidRPr="00371C62">
              <w:rPr>
                <w:position w:val="-28"/>
              </w:rPr>
              <w:object w:dxaOrig="1359" w:dyaOrig="660">
                <v:shape id="_x0000_i1666" type="#_x0000_t75" style="width:68.25pt;height:32.25pt" o:ole="">
                  <v:imagedata r:id="rId1360" o:title=""/>
                </v:shape>
                <o:OLEObject Type="Embed" ProgID="Equation.3" ShapeID="_x0000_i1666" DrawAspect="Content" ObjectID="_1721563092" r:id="rId1361"/>
              </w:object>
            </w:r>
          </w:p>
        </w:tc>
        <w:tc>
          <w:tcPr>
            <w:tcW w:w="531" w:type="pct"/>
            <w:vAlign w:val="center"/>
          </w:tcPr>
          <w:p w:rsidR="00904E87" w:rsidRPr="00371C62" w:rsidRDefault="00904E87" w:rsidP="00904E87">
            <w:pPr>
              <w:jc w:val="center"/>
              <w:rPr>
                <w:sz w:val="24"/>
                <w:szCs w:val="24"/>
              </w:rPr>
            </w:pPr>
            <w:r w:rsidRPr="00371C62">
              <w:rPr>
                <w:sz w:val="24"/>
                <w:szCs w:val="24"/>
              </w:rPr>
              <w:t>CO3/An</w:t>
            </w:r>
          </w:p>
        </w:tc>
        <w:tc>
          <w:tcPr>
            <w:tcW w:w="438" w:type="pct"/>
            <w:vAlign w:val="center"/>
          </w:tcPr>
          <w:p w:rsidR="00904E87" w:rsidRPr="00371C62" w:rsidRDefault="00904E87" w:rsidP="00904E87">
            <w:pPr>
              <w:jc w:val="center"/>
              <w:rPr>
                <w:sz w:val="24"/>
                <w:szCs w:val="24"/>
              </w:rPr>
            </w:pPr>
            <w:r w:rsidRPr="00371C62">
              <w:rPr>
                <w:sz w:val="24"/>
                <w:szCs w:val="24"/>
              </w:rPr>
              <w:t>3</w:t>
            </w:r>
          </w:p>
        </w:tc>
      </w:tr>
    </w:tbl>
    <w:p w:rsidR="00904E87" w:rsidRDefault="00904E87" w:rsidP="00904E87"/>
    <w:p w:rsidR="00904E87" w:rsidRDefault="00904E87" w:rsidP="00904E87"/>
    <w:p w:rsidR="00904E87" w:rsidRDefault="00904E87" w:rsidP="00904E87"/>
    <w:p w:rsidR="00904E87" w:rsidRDefault="00904E87" w:rsidP="00904E8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14.</w:t>
            </w:r>
          </w:p>
        </w:tc>
        <w:tc>
          <w:tcPr>
            <w:tcW w:w="3715" w:type="pct"/>
          </w:tcPr>
          <w:p w:rsidR="00904E87" w:rsidRPr="00371C62" w:rsidRDefault="00904E87" w:rsidP="00904E87">
            <w:pPr>
              <w:pStyle w:val="TableParagraph"/>
              <w:spacing w:line="266" w:lineRule="exact"/>
              <w:ind w:left="108"/>
              <w:rPr>
                <w:sz w:val="24"/>
                <w:szCs w:val="24"/>
              </w:rPr>
            </w:pPr>
            <w:r>
              <w:rPr>
                <w:noProof/>
                <w:sz w:val="24"/>
                <w:szCs w:val="24"/>
                <w:lang w:val="en-IN" w:eastAsia="en-IN"/>
              </w:rPr>
              <w:object w:dxaOrig="1440" w:dyaOrig="1440">
                <v:shape id="Object 5" o:spid="_x0000_s1061" type="#_x0000_t75" style="position:absolute;left:0;text-align:left;margin-left:103pt;margin-top:4.7pt;width:89.3pt;height:31.7pt;z-index:251660800;visibility:visible;mso-position-horizontal-relative:text;mso-position-vertical-relative:text">
                  <v:imagedata r:id="rId1362" o:title=""/>
                </v:shape>
                <o:OLEObject Type="Embed" ProgID="Unknown" ShapeID="Object 5" DrawAspect="Content" ObjectID="_1721563350" r:id="rId1363"/>
              </w:object>
            </w:r>
          </w:p>
          <w:p w:rsidR="00904E87" w:rsidRPr="00371C62" w:rsidRDefault="00904E87" w:rsidP="00904E87">
            <w:pPr>
              <w:pStyle w:val="TableParagraph"/>
              <w:spacing w:line="266" w:lineRule="exact"/>
              <w:rPr>
                <w:sz w:val="24"/>
                <w:szCs w:val="24"/>
              </w:rPr>
            </w:pPr>
            <w:r w:rsidRPr="00371C62">
              <w:rPr>
                <w:sz w:val="24"/>
                <w:szCs w:val="24"/>
              </w:rPr>
              <w:t xml:space="preserve">Find   the value of                    </w:t>
            </w:r>
          </w:p>
          <w:p w:rsidR="00904E87" w:rsidRPr="00371C62" w:rsidRDefault="00904E87" w:rsidP="00904E87">
            <w:pPr>
              <w:spacing w:after="200" w:line="276" w:lineRule="auto"/>
              <w:rPr>
                <w:rFonts w:eastAsiaTheme="minorEastAsia"/>
                <w:sz w:val="24"/>
                <w:szCs w:val="24"/>
              </w:rPr>
            </w:pPr>
          </w:p>
        </w:tc>
        <w:tc>
          <w:tcPr>
            <w:tcW w:w="531" w:type="pct"/>
            <w:vAlign w:val="center"/>
          </w:tcPr>
          <w:p w:rsidR="00904E87" w:rsidRPr="00371C62" w:rsidRDefault="00904E87" w:rsidP="00904E87">
            <w:pPr>
              <w:jc w:val="center"/>
              <w:rPr>
                <w:sz w:val="24"/>
                <w:szCs w:val="24"/>
              </w:rPr>
            </w:pPr>
            <w:r w:rsidRPr="00371C62">
              <w:rPr>
                <w:sz w:val="24"/>
                <w:szCs w:val="24"/>
              </w:rPr>
              <w:t>CO4/E</w:t>
            </w:r>
          </w:p>
        </w:tc>
        <w:tc>
          <w:tcPr>
            <w:tcW w:w="438" w:type="pct"/>
            <w:vAlign w:val="center"/>
          </w:tcPr>
          <w:p w:rsidR="00904E87" w:rsidRPr="00371C62" w:rsidRDefault="00904E87" w:rsidP="00904E87">
            <w:pPr>
              <w:jc w:val="center"/>
              <w:rPr>
                <w:sz w:val="24"/>
                <w:szCs w:val="24"/>
              </w:rPr>
            </w:pPr>
            <w:r w:rsidRPr="00371C62">
              <w:rPr>
                <w:sz w:val="24"/>
                <w:szCs w:val="24"/>
              </w:rPr>
              <w:t>3</w:t>
            </w:r>
          </w:p>
        </w:tc>
      </w:tr>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15.</w:t>
            </w:r>
          </w:p>
        </w:tc>
        <w:tc>
          <w:tcPr>
            <w:tcW w:w="3715" w:type="pct"/>
          </w:tcPr>
          <w:p w:rsidR="00904E87" w:rsidRPr="00371C62" w:rsidRDefault="00904E87" w:rsidP="00904E87">
            <w:pPr>
              <w:spacing w:after="200" w:line="276" w:lineRule="auto"/>
              <w:jc w:val="both"/>
              <w:rPr>
                <w:sz w:val="24"/>
                <w:szCs w:val="24"/>
              </w:rPr>
            </w:pPr>
            <w:r w:rsidRPr="00371C62">
              <w:rPr>
                <w:sz w:val="24"/>
                <w:szCs w:val="24"/>
              </w:rPr>
              <w:t>Find the value of</w:t>
            </w:r>
            <w:r w:rsidRPr="00371C62">
              <w:rPr>
                <w:position w:val="-32"/>
                <w:sz w:val="24"/>
                <w:szCs w:val="24"/>
              </w:rPr>
              <w:object w:dxaOrig="1540" w:dyaOrig="760">
                <v:shape id="_x0000_i1667" type="#_x0000_t75" style="width:77.25pt;height:37.5pt" o:ole="">
                  <v:imagedata r:id="rId1364" o:title=""/>
                </v:shape>
                <o:OLEObject Type="Embed" ProgID="Equation.3" ShapeID="_x0000_i1667" DrawAspect="Content" ObjectID="_1721563093" r:id="rId1365"/>
              </w:object>
            </w:r>
          </w:p>
        </w:tc>
        <w:tc>
          <w:tcPr>
            <w:tcW w:w="531" w:type="pct"/>
            <w:vAlign w:val="center"/>
          </w:tcPr>
          <w:p w:rsidR="00904E87" w:rsidRPr="00371C62" w:rsidRDefault="00904E87" w:rsidP="00904E87">
            <w:pPr>
              <w:jc w:val="center"/>
              <w:rPr>
                <w:sz w:val="24"/>
                <w:szCs w:val="24"/>
              </w:rPr>
            </w:pPr>
            <w:r w:rsidRPr="00371C62">
              <w:rPr>
                <w:sz w:val="24"/>
                <w:szCs w:val="24"/>
              </w:rPr>
              <w:t>CO6/E</w:t>
            </w:r>
          </w:p>
        </w:tc>
        <w:tc>
          <w:tcPr>
            <w:tcW w:w="438" w:type="pct"/>
            <w:vAlign w:val="center"/>
          </w:tcPr>
          <w:p w:rsidR="00904E87" w:rsidRPr="00371C62" w:rsidRDefault="00904E87" w:rsidP="00904E87">
            <w:pPr>
              <w:jc w:val="center"/>
              <w:rPr>
                <w:sz w:val="24"/>
                <w:szCs w:val="24"/>
              </w:rPr>
            </w:pPr>
            <w:r w:rsidRPr="00371C62">
              <w:rPr>
                <w:sz w:val="24"/>
                <w:szCs w:val="24"/>
              </w:rPr>
              <w:t>3</w:t>
            </w:r>
          </w:p>
        </w:tc>
      </w:tr>
      <w:tr w:rsidR="00904E87" w:rsidRPr="00371C62" w:rsidTr="00904E87">
        <w:tc>
          <w:tcPr>
            <w:tcW w:w="316" w:type="pct"/>
            <w:vAlign w:val="center"/>
          </w:tcPr>
          <w:p w:rsidR="00904E87" w:rsidRPr="00371C62" w:rsidRDefault="00904E87" w:rsidP="00904E87">
            <w:pPr>
              <w:jc w:val="center"/>
              <w:rPr>
                <w:sz w:val="24"/>
                <w:szCs w:val="24"/>
              </w:rPr>
            </w:pPr>
            <w:r w:rsidRPr="00371C62">
              <w:rPr>
                <w:sz w:val="24"/>
                <w:szCs w:val="24"/>
              </w:rPr>
              <w:t>16.</w:t>
            </w:r>
          </w:p>
        </w:tc>
        <w:tc>
          <w:tcPr>
            <w:tcW w:w="3715" w:type="pct"/>
          </w:tcPr>
          <w:p w:rsidR="00904E87" w:rsidRPr="00371C62" w:rsidRDefault="00904E87" w:rsidP="00904E87">
            <w:pPr>
              <w:rPr>
                <w:sz w:val="24"/>
                <w:szCs w:val="24"/>
              </w:rPr>
            </w:pPr>
            <w:r w:rsidRPr="00371C62">
              <w:rPr>
                <w:sz w:val="24"/>
                <w:szCs w:val="24"/>
              </w:rPr>
              <w:t xml:space="preserve">Find the value of  </w:t>
            </w:r>
            <w:r w:rsidRPr="00371C62">
              <w:rPr>
                <w:position w:val="-32"/>
                <w:sz w:val="24"/>
                <w:szCs w:val="24"/>
              </w:rPr>
              <w:object w:dxaOrig="1160" w:dyaOrig="760">
                <v:shape id="_x0000_i1668" type="#_x0000_t75" style="width:57.75pt;height:37.5pt" o:ole="">
                  <v:imagedata r:id="rId1366" o:title=""/>
                </v:shape>
                <o:OLEObject Type="Embed" ProgID="Equation.3" ShapeID="_x0000_i1668" DrawAspect="Content" ObjectID="_1721563094" r:id="rId1367"/>
              </w:object>
            </w:r>
            <w:r w:rsidRPr="00371C62">
              <w:rPr>
                <w:sz w:val="24"/>
                <w:szCs w:val="24"/>
              </w:rPr>
              <w:t>.</w:t>
            </w:r>
          </w:p>
        </w:tc>
        <w:tc>
          <w:tcPr>
            <w:tcW w:w="531" w:type="pct"/>
            <w:vAlign w:val="center"/>
          </w:tcPr>
          <w:p w:rsidR="00904E87" w:rsidRPr="00371C62" w:rsidRDefault="00904E87" w:rsidP="00904E87">
            <w:pPr>
              <w:jc w:val="center"/>
              <w:rPr>
                <w:sz w:val="24"/>
                <w:szCs w:val="24"/>
              </w:rPr>
            </w:pPr>
            <w:r w:rsidRPr="00371C62">
              <w:rPr>
                <w:sz w:val="24"/>
                <w:szCs w:val="24"/>
              </w:rPr>
              <w:t>CO6/E</w:t>
            </w:r>
          </w:p>
        </w:tc>
        <w:tc>
          <w:tcPr>
            <w:tcW w:w="438" w:type="pct"/>
            <w:vAlign w:val="center"/>
          </w:tcPr>
          <w:p w:rsidR="00904E87" w:rsidRPr="00371C62" w:rsidRDefault="00904E87" w:rsidP="00904E87">
            <w:pPr>
              <w:jc w:val="center"/>
              <w:rPr>
                <w:sz w:val="24"/>
                <w:szCs w:val="24"/>
              </w:rPr>
            </w:pPr>
            <w:r w:rsidRPr="00371C62">
              <w:rPr>
                <w:sz w:val="24"/>
                <w:szCs w:val="24"/>
              </w:rPr>
              <w:t>3</w:t>
            </w:r>
          </w:p>
        </w:tc>
      </w:tr>
    </w:tbl>
    <w:p w:rsidR="00904E87" w:rsidRPr="00371C62" w:rsidRDefault="00904E87" w:rsidP="00904E87"/>
    <w:tbl>
      <w:tblPr>
        <w:tblStyle w:val="TableGrid"/>
        <w:tblW w:w="497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7"/>
        <w:gridCol w:w="270"/>
        <w:gridCol w:w="7515"/>
        <w:gridCol w:w="1126"/>
        <w:gridCol w:w="151"/>
        <w:gridCol w:w="749"/>
      </w:tblGrid>
      <w:tr w:rsidR="00904E87" w:rsidRPr="00371C62" w:rsidTr="00904E87">
        <w:trPr>
          <w:trHeight w:val="232"/>
        </w:trPr>
        <w:tc>
          <w:tcPr>
            <w:tcW w:w="5000" w:type="pct"/>
            <w:gridSpan w:val="6"/>
          </w:tcPr>
          <w:p w:rsidR="00904E87" w:rsidRDefault="00904E87" w:rsidP="00904E87">
            <w:pPr>
              <w:jc w:val="center"/>
              <w:rPr>
                <w:b/>
                <w:sz w:val="24"/>
                <w:szCs w:val="24"/>
                <w:u w:val="single"/>
              </w:rPr>
            </w:pPr>
          </w:p>
          <w:p w:rsidR="00904E87" w:rsidRPr="00371C62" w:rsidRDefault="00904E87" w:rsidP="00904E87">
            <w:pPr>
              <w:jc w:val="center"/>
              <w:rPr>
                <w:b/>
                <w:sz w:val="24"/>
                <w:szCs w:val="24"/>
                <w:u w:val="single"/>
              </w:rPr>
            </w:pPr>
            <w:r w:rsidRPr="00371C62">
              <w:rPr>
                <w:b/>
                <w:sz w:val="24"/>
                <w:szCs w:val="24"/>
                <w:u w:val="single"/>
              </w:rPr>
              <w:t>PART – C (6 X 12 = 72 MARKS)</w:t>
            </w:r>
          </w:p>
          <w:p w:rsidR="00904E87" w:rsidRDefault="00904E87" w:rsidP="00904E87">
            <w:pPr>
              <w:jc w:val="center"/>
              <w:rPr>
                <w:b/>
                <w:sz w:val="24"/>
                <w:szCs w:val="24"/>
              </w:rPr>
            </w:pPr>
            <w:r w:rsidRPr="00371C62">
              <w:rPr>
                <w:b/>
                <w:sz w:val="24"/>
                <w:szCs w:val="24"/>
              </w:rPr>
              <w:t>(Answer any five Questions from Q.no 17 to 23. Q.No 24 is  Compulsory)</w:t>
            </w:r>
          </w:p>
          <w:p w:rsidR="00904E87" w:rsidRPr="00371C62" w:rsidRDefault="00904E87" w:rsidP="00904E87">
            <w:pPr>
              <w:jc w:val="center"/>
              <w:rPr>
                <w:b/>
                <w:sz w:val="24"/>
                <w:szCs w:val="24"/>
              </w:rPr>
            </w:pPr>
          </w:p>
        </w:tc>
      </w:tr>
      <w:tr w:rsidR="00904E87" w:rsidRPr="00371C62" w:rsidTr="00904E87">
        <w:trPr>
          <w:trHeight w:val="232"/>
        </w:trPr>
        <w:tc>
          <w:tcPr>
            <w:tcW w:w="389" w:type="pct"/>
            <w:vAlign w:val="center"/>
          </w:tcPr>
          <w:p w:rsidR="00904E87" w:rsidRPr="00371C62" w:rsidRDefault="00904E87" w:rsidP="00904E87">
            <w:pPr>
              <w:jc w:val="center"/>
              <w:rPr>
                <w:sz w:val="24"/>
                <w:szCs w:val="24"/>
              </w:rPr>
            </w:pPr>
            <w:r w:rsidRPr="00371C62">
              <w:rPr>
                <w:sz w:val="24"/>
                <w:szCs w:val="24"/>
              </w:rPr>
              <w:t>17.</w:t>
            </w: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rPr>
                <w:sz w:val="24"/>
                <w:szCs w:val="24"/>
              </w:rPr>
            </w:pPr>
            <w:r w:rsidRPr="00371C62">
              <w:rPr>
                <w:sz w:val="24"/>
                <w:szCs w:val="24"/>
              </w:rPr>
              <w:t xml:space="preserve">Find the Eigen values and Eigen vectors of </w:t>
            </w:r>
            <w:r w:rsidRPr="00371C62">
              <w:rPr>
                <w:position w:val="-50"/>
                <w:sz w:val="24"/>
                <w:szCs w:val="24"/>
              </w:rPr>
              <w:object w:dxaOrig="1500" w:dyaOrig="1120">
                <v:shape id="_x0000_i1669" type="#_x0000_t75" style="width:75pt;height:56.25pt" o:ole="">
                  <v:imagedata r:id="rId1208" o:title=""/>
                </v:shape>
                <o:OLEObject Type="Embed" ProgID="Equation.3" ShapeID="_x0000_i1669" DrawAspect="Content" ObjectID="_1721563095" r:id="rId1368"/>
              </w:object>
            </w:r>
            <w:r w:rsidRPr="00371C62">
              <w:rPr>
                <w:sz w:val="24"/>
                <w:szCs w:val="24"/>
              </w:rPr>
              <w:t>.</w:t>
            </w:r>
          </w:p>
        </w:tc>
        <w:tc>
          <w:tcPr>
            <w:tcW w:w="529" w:type="pct"/>
            <w:vAlign w:val="center"/>
          </w:tcPr>
          <w:p w:rsidR="00904E87" w:rsidRPr="00371C62" w:rsidRDefault="00904E87" w:rsidP="00904E87">
            <w:pPr>
              <w:jc w:val="center"/>
              <w:rPr>
                <w:sz w:val="24"/>
                <w:szCs w:val="24"/>
              </w:rPr>
            </w:pPr>
            <w:r w:rsidRPr="00371C62">
              <w:rPr>
                <w:sz w:val="24"/>
                <w:szCs w:val="24"/>
              </w:rPr>
              <w:t>CO1/E</w:t>
            </w:r>
          </w:p>
        </w:tc>
        <w:tc>
          <w:tcPr>
            <w:tcW w:w="423" w:type="pct"/>
            <w:gridSpan w:val="2"/>
            <w:vAlign w:val="center"/>
          </w:tcPr>
          <w:p w:rsidR="00904E87" w:rsidRPr="00371C62" w:rsidRDefault="00904E87" w:rsidP="00904E87">
            <w:pPr>
              <w:jc w:val="center"/>
              <w:rPr>
                <w:sz w:val="24"/>
                <w:szCs w:val="24"/>
              </w:rPr>
            </w:pPr>
            <w:r w:rsidRPr="00371C62">
              <w:rPr>
                <w:sz w:val="24"/>
                <w:szCs w:val="24"/>
              </w:rPr>
              <w:t>12</w:t>
            </w:r>
          </w:p>
        </w:tc>
      </w:tr>
      <w:tr w:rsidR="00904E87" w:rsidRPr="00371C62" w:rsidTr="00904E87">
        <w:trPr>
          <w:trHeight w:val="232"/>
        </w:trPr>
        <w:tc>
          <w:tcPr>
            <w:tcW w:w="389" w:type="pct"/>
            <w:vAlign w:val="center"/>
          </w:tcPr>
          <w:p w:rsidR="00904E87" w:rsidRPr="00371C62" w:rsidRDefault="00904E87" w:rsidP="00904E87">
            <w:pPr>
              <w:jc w:val="center"/>
              <w:rPr>
                <w:sz w:val="24"/>
                <w:szCs w:val="24"/>
              </w:rPr>
            </w:pP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jc w:val="center"/>
              <w:rPr>
                <w:sz w:val="24"/>
                <w:szCs w:val="24"/>
              </w:rPr>
            </w:pPr>
          </w:p>
        </w:tc>
        <w:tc>
          <w:tcPr>
            <w:tcW w:w="529" w:type="pct"/>
            <w:vAlign w:val="center"/>
          </w:tcPr>
          <w:p w:rsidR="00904E87" w:rsidRPr="00371C62" w:rsidRDefault="00904E87" w:rsidP="00904E87">
            <w:pPr>
              <w:jc w:val="center"/>
              <w:rPr>
                <w:sz w:val="24"/>
                <w:szCs w:val="24"/>
              </w:rPr>
            </w:pPr>
          </w:p>
        </w:tc>
        <w:tc>
          <w:tcPr>
            <w:tcW w:w="423" w:type="pct"/>
            <w:gridSpan w:val="2"/>
            <w:vAlign w:val="center"/>
          </w:tcPr>
          <w:p w:rsidR="00904E87" w:rsidRPr="00371C62" w:rsidRDefault="00904E87" w:rsidP="00904E87">
            <w:pPr>
              <w:jc w:val="center"/>
              <w:rPr>
                <w:sz w:val="24"/>
                <w:szCs w:val="24"/>
              </w:rPr>
            </w:pPr>
          </w:p>
        </w:tc>
      </w:tr>
      <w:tr w:rsidR="00904E87" w:rsidRPr="00371C62" w:rsidTr="00904E87">
        <w:trPr>
          <w:trHeight w:val="232"/>
        </w:trPr>
        <w:tc>
          <w:tcPr>
            <w:tcW w:w="389" w:type="pct"/>
            <w:vAlign w:val="center"/>
          </w:tcPr>
          <w:p w:rsidR="00904E87" w:rsidRPr="00371C62" w:rsidRDefault="00904E87" w:rsidP="00904E87">
            <w:pPr>
              <w:jc w:val="center"/>
              <w:rPr>
                <w:sz w:val="24"/>
                <w:szCs w:val="24"/>
              </w:rPr>
            </w:pPr>
            <w:r w:rsidRPr="00371C62">
              <w:rPr>
                <w:sz w:val="24"/>
                <w:szCs w:val="24"/>
              </w:rPr>
              <w:t>18.</w:t>
            </w: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tabs>
                <w:tab w:val="left" w:pos="5430"/>
              </w:tabs>
              <w:rPr>
                <w:sz w:val="24"/>
                <w:szCs w:val="24"/>
              </w:rPr>
            </w:pPr>
            <w:r w:rsidRPr="00371C62">
              <w:rPr>
                <w:sz w:val="24"/>
                <w:szCs w:val="24"/>
              </w:rPr>
              <w:t>Solve by the method of variation of parameter</w:t>
            </w:r>
            <w:r w:rsidRPr="00371C62">
              <w:rPr>
                <w:position w:val="-10"/>
                <w:sz w:val="24"/>
                <w:szCs w:val="24"/>
              </w:rPr>
              <w:object w:dxaOrig="1500" w:dyaOrig="315">
                <v:shape id="_x0000_i1670" type="#_x0000_t75" style="width:75pt;height:15.75pt" o:ole="">
                  <v:imagedata r:id="rId1369" o:title=""/>
                </v:shape>
                <o:OLEObject Type="Embed" ProgID="Equation.DSMT4" ShapeID="_x0000_i1670" DrawAspect="Content" ObjectID="_1721563096" r:id="rId1370"/>
              </w:object>
            </w:r>
          </w:p>
        </w:tc>
        <w:tc>
          <w:tcPr>
            <w:tcW w:w="529" w:type="pct"/>
            <w:vAlign w:val="center"/>
          </w:tcPr>
          <w:p w:rsidR="00904E87" w:rsidRPr="00371C62" w:rsidRDefault="00904E87" w:rsidP="00904E87">
            <w:pPr>
              <w:jc w:val="center"/>
              <w:rPr>
                <w:sz w:val="24"/>
                <w:szCs w:val="24"/>
              </w:rPr>
            </w:pPr>
            <w:r w:rsidRPr="00371C62">
              <w:rPr>
                <w:sz w:val="24"/>
                <w:szCs w:val="24"/>
              </w:rPr>
              <w:t>CO2/A</w:t>
            </w:r>
          </w:p>
        </w:tc>
        <w:tc>
          <w:tcPr>
            <w:tcW w:w="423" w:type="pct"/>
            <w:gridSpan w:val="2"/>
            <w:vAlign w:val="center"/>
          </w:tcPr>
          <w:p w:rsidR="00904E87" w:rsidRPr="00371C62" w:rsidRDefault="00904E87" w:rsidP="00904E87">
            <w:pPr>
              <w:jc w:val="center"/>
              <w:rPr>
                <w:sz w:val="24"/>
                <w:szCs w:val="24"/>
              </w:rPr>
            </w:pPr>
            <w:r w:rsidRPr="00371C62">
              <w:rPr>
                <w:sz w:val="24"/>
                <w:szCs w:val="24"/>
              </w:rPr>
              <w:t>12</w:t>
            </w:r>
          </w:p>
        </w:tc>
      </w:tr>
      <w:tr w:rsidR="00904E87" w:rsidRPr="00371C62" w:rsidTr="00904E87">
        <w:trPr>
          <w:trHeight w:val="232"/>
        </w:trPr>
        <w:tc>
          <w:tcPr>
            <w:tcW w:w="389" w:type="pct"/>
            <w:vAlign w:val="center"/>
          </w:tcPr>
          <w:p w:rsidR="00904E87" w:rsidRPr="00371C62" w:rsidRDefault="00904E87" w:rsidP="00904E87">
            <w:pPr>
              <w:jc w:val="center"/>
              <w:rPr>
                <w:sz w:val="24"/>
                <w:szCs w:val="24"/>
              </w:rPr>
            </w:pP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jc w:val="center"/>
              <w:rPr>
                <w:sz w:val="24"/>
                <w:szCs w:val="24"/>
              </w:rPr>
            </w:pPr>
          </w:p>
        </w:tc>
        <w:tc>
          <w:tcPr>
            <w:tcW w:w="529" w:type="pct"/>
            <w:vAlign w:val="center"/>
          </w:tcPr>
          <w:p w:rsidR="00904E87" w:rsidRPr="00371C62" w:rsidRDefault="00904E87" w:rsidP="00904E87">
            <w:pPr>
              <w:jc w:val="center"/>
              <w:rPr>
                <w:sz w:val="24"/>
                <w:szCs w:val="24"/>
              </w:rPr>
            </w:pPr>
          </w:p>
        </w:tc>
        <w:tc>
          <w:tcPr>
            <w:tcW w:w="423" w:type="pct"/>
            <w:gridSpan w:val="2"/>
            <w:vAlign w:val="center"/>
          </w:tcPr>
          <w:p w:rsidR="00904E87" w:rsidRPr="00371C62" w:rsidRDefault="00904E87" w:rsidP="00904E87">
            <w:pPr>
              <w:jc w:val="center"/>
              <w:rPr>
                <w:sz w:val="24"/>
                <w:szCs w:val="24"/>
              </w:rPr>
            </w:pPr>
          </w:p>
        </w:tc>
      </w:tr>
      <w:tr w:rsidR="00904E87" w:rsidRPr="00371C62" w:rsidTr="00904E87">
        <w:trPr>
          <w:trHeight w:val="232"/>
        </w:trPr>
        <w:tc>
          <w:tcPr>
            <w:tcW w:w="389" w:type="pct"/>
            <w:vAlign w:val="center"/>
          </w:tcPr>
          <w:p w:rsidR="00904E87" w:rsidRPr="00371C62" w:rsidRDefault="00904E87" w:rsidP="00904E87">
            <w:pPr>
              <w:jc w:val="center"/>
              <w:rPr>
                <w:sz w:val="24"/>
                <w:szCs w:val="24"/>
              </w:rPr>
            </w:pPr>
            <w:r w:rsidRPr="00371C62">
              <w:rPr>
                <w:sz w:val="24"/>
                <w:szCs w:val="24"/>
              </w:rPr>
              <w:t>19.</w:t>
            </w: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rPr>
                <w:sz w:val="24"/>
                <w:szCs w:val="24"/>
              </w:rPr>
            </w:pPr>
            <w:r w:rsidRPr="00371C62">
              <w:rPr>
                <w:sz w:val="24"/>
                <w:szCs w:val="24"/>
              </w:rPr>
              <w:t xml:space="preserve">If </w:t>
            </w:r>
            <w:r w:rsidRPr="00371C62">
              <w:rPr>
                <w:b/>
                <w:position w:val="-10"/>
                <w:sz w:val="24"/>
                <w:szCs w:val="24"/>
              </w:rPr>
              <w:object w:dxaOrig="1579" w:dyaOrig="300">
                <v:shape id="_x0000_i1671" type="#_x0000_t75" style="width:87pt;height:16.5pt" o:ole="">
                  <v:imagedata r:id="rId1042" o:title=""/>
                </v:shape>
                <o:OLEObject Type="Embed" ProgID="Equation.DSMT4" ShapeID="_x0000_i1671" DrawAspect="Content" ObjectID="_1721563097" r:id="rId1371"/>
              </w:object>
            </w:r>
            <w:r w:rsidRPr="00371C62">
              <w:rPr>
                <w:sz w:val="24"/>
                <w:szCs w:val="24"/>
              </w:rPr>
              <w:t>.Compute the Jacobian</w:t>
            </w:r>
            <w:r w:rsidRPr="00371C62">
              <w:rPr>
                <w:b/>
                <w:position w:val="-10"/>
                <w:sz w:val="24"/>
                <w:szCs w:val="24"/>
              </w:rPr>
              <w:object w:dxaOrig="660" w:dyaOrig="300">
                <v:shape id="_x0000_i1672" type="#_x0000_t75" style="width:33pt;height:15pt" o:ole="">
                  <v:imagedata r:id="rId1044" o:title=""/>
                </v:shape>
                <o:OLEObject Type="Embed" ProgID="Equation.DSMT4" ShapeID="_x0000_i1672" DrawAspect="Content" ObjectID="_1721563098" r:id="rId1372"/>
              </w:object>
            </w:r>
            <w:r w:rsidRPr="00371C62">
              <w:rPr>
                <w:sz w:val="24"/>
                <w:szCs w:val="24"/>
              </w:rPr>
              <w:t xml:space="preserve"> and prove that </w:t>
            </w:r>
            <w:r w:rsidRPr="00371C62">
              <w:rPr>
                <w:b/>
                <w:position w:val="-10"/>
                <w:sz w:val="24"/>
                <w:szCs w:val="24"/>
              </w:rPr>
              <w:object w:dxaOrig="760" w:dyaOrig="300">
                <v:shape id="_x0000_i1673" type="#_x0000_t75" style="width:38.25pt;height:15pt" o:ole="">
                  <v:imagedata r:id="rId1046" o:title=""/>
                </v:shape>
                <o:OLEObject Type="Embed" ProgID="Equation.DSMT4" ShapeID="_x0000_i1673" DrawAspect="Content" ObjectID="_1721563099" r:id="rId1373"/>
              </w:object>
            </w:r>
          </w:p>
        </w:tc>
        <w:tc>
          <w:tcPr>
            <w:tcW w:w="529" w:type="pct"/>
            <w:vAlign w:val="center"/>
          </w:tcPr>
          <w:p w:rsidR="00904E87" w:rsidRPr="00371C62" w:rsidRDefault="00904E87" w:rsidP="00904E87">
            <w:pPr>
              <w:jc w:val="center"/>
              <w:rPr>
                <w:sz w:val="24"/>
                <w:szCs w:val="24"/>
              </w:rPr>
            </w:pPr>
            <w:r w:rsidRPr="00371C62">
              <w:rPr>
                <w:sz w:val="24"/>
                <w:szCs w:val="24"/>
              </w:rPr>
              <w:t>CO3/E</w:t>
            </w:r>
          </w:p>
        </w:tc>
        <w:tc>
          <w:tcPr>
            <w:tcW w:w="423" w:type="pct"/>
            <w:gridSpan w:val="2"/>
            <w:vAlign w:val="center"/>
          </w:tcPr>
          <w:p w:rsidR="00904E87" w:rsidRPr="00371C62" w:rsidRDefault="00904E87" w:rsidP="00904E87">
            <w:pPr>
              <w:jc w:val="center"/>
              <w:rPr>
                <w:sz w:val="24"/>
                <w:szCs w:val="24"/>
              </w:rPr>
            </w:pPr>
            <w:r w:rsidRPr="00371C62">
              <w:rPr>
                <w:sz w:val="24"/>
                <w:szCs w:val="24"/>
              </w:rPr>
              <w:t>12</w:t>
            </w:r>
          </w:p>
        </w:tc>
      </w:tr>
      <w:tr w:rsidR="00904E87" w:rsidRPr="00371C62" w:rsidTr="00904E87">
        <w:trPr>
          <w:trHeight w:val="232"/>
        </w:trPr>
        <w:tc>
          <w:tcPr>
            <w:tcW w:w="389" w:type="pct"/>
            <w:vAlign w:val="center"/>
          </w:tcPr>
          <w:p w:rsidR="00904E87" w:rsidRPr="00371C62" w:rsidRDefault="00904E87" w:rsidP="00904E87">
            <w:pPr>
              <w:jc w:val="center"/>
              <w:rPr>
                <w:sz w:val="24"/>
                <w:szCs w:val="24"/>
              </w:rPr>
            </w:pP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jc w:val="center"/>
              <w:rPr>
                <w:sz w:val="24"/>
                <w:szCs w:val="24"/>
              </w:rPr>
            </w:pPr>
            <w:r>
              <w:rPr>
                <w:noProof/>
                <w:lang w:val="en-IN" w:eastAsia="en-IN"/>
              </w:rPr>
              <w:object w:dxaOrig="1440" w:dyaOrig="1440">
                <v:shape id="_x0000_s1060" type="#_x0000_t75" style="position:absolute;left:0;text-align:left;margin-left:50.1pt;margin-top:12.45pt;width:97.85pt;height:43.4pt;z-index:251659776;visibility:visible;mso-position-horizontal-relative:text;mso-position-vertical-relative:text">
                  <v:imagedata r:id="rId1374" o:title=""/>
                </v:shape>
                <o:OLEObject Type="Embed" ProgID="Unknown" ShapeID="_x0000_s1060" DrawAspect="Content" ObjectID="_1721563351" r:id="rId1375"/>
              </w:object>
            </w:r>
          </w:p>
        </w:tc>
        <w:tc>
          <w:tcPr>
            <w:tcW w:w="529" w:type="pct"/>
            <w:vAlign w:val="center"/>
          </w:tcPr>
          <w:p w:rsidR="00904E87" w:rsidRPr="00371C62" w:rsidRDefault="00904E87" w:rsidP="00904E87">
            <w:pPr>
              <w:jc w:val="center"/>
              <w:rPr>
                <w:sz w:val="24"/>
                <w:szCs w:val="24"/>
              </w:rPr>
            </w:pPr>
          </w:p>
        </w:tc>
        <w:tc>
          <w:tcPr>
            <w:tcW w:w="423" w:type="pct"/>
            <w:gridSpan w:val="2"/>
            <w:vAlign w:val="center"/>
          </w:tcPr>
          <w:p w:rsidR="00904E87" w:rsidRPr="00371C62" w:rsidRDefault="00904E87" w:rsidP="00904E87">
            <w:pPr>
              <w:jc w:val="center"/>
              <w:rPr>
                <w:sz w:val="24"/>
                <w:szCs w:val="24"/>
              </w:rPr>
            </w:pPr>
          </w:p>
        </w:tc>
      </w:tr>
      <w:tr w:rsidR="00904E87" w:rsidRPr="00371C62" w:rsidTr="00904E87">
        <w:trPr>
          <w:trHeight w:val="232"/>
        </w:trPr>
        <w:tc>
          <w:tcPr>
            <w:tcW w:w="389" w:type="pct"/>
            <w:vAlign w:val="center"/>
          </w:tcPr>
          <w:p w:rsidR="00904E87" w:rsidRPr="00371C62" w:rsidRDefault="00904E87" w:rsidP="00904E87">
            <w:pPr>
              <w:jc w:val="center"/>
              <w:rPr>
                <w:sz w:val="24"/>
                <w:szCs w:val="24"/>
              </w:rPr>
            </w:pPr>
            <w:r w:rsidRPr="00371C62">
              <w:rPr>
                <w:sz w:val="24"/>
                <w:szCs w:val="24"/>
              </w:rPr>
              <w:t>20.</w:t>
            </w: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rPr>
                <w:sz w:val="24"/>
                <w:szCs w:val="24"/>
              </w:rPr>
            </w:pPr>
          </w:p>
          <w:p w:rsidR="00904E87" w:rsidRPr="00371C62" w:rsidRDefault="00904E87" w:rsidP="00904E87">
            <w:pPr>
              <w:rPr>
                <w:sz w:val="24"/>
                <w:szCs w:val="24"/>
              </w:rPr>
            </w:pPr>
            <w:r w:rsidRPr="00371C62">
              <w:rPr>
                <w:sz w:val="24"/>
                <w:szCs w:val="24"/>
              </w:rPr>
              <w:t xml:space="preserve">Evaluate </w:t>
            </w:r>
          </w:p>
          <w:p w:rsidR="00904E87" w:rsidRPr="00371C62" w:rsidRDefault="00904E87" w:rsidP="00904E87">
            <w:pPr>
              <w:rPr>
                <w:sz w:val="24"/>
                <w:szCs w:val="24"/>
              </w:rPr>
            </w:pPr>
          </w:p>
        </w:tc>
        <w:tc>
          <w:tcPr>
            <w:tcW w:w="529" w:type="pct"/>
            <w:vAlign w:val="center"/>
          </w:tcPr>
          <w:p w:rsidR="00904E87" w:rsidRPr="00371C62" w:rsidRDefault="00904E87" w:rsidP="00904E87">
            <w:pPr>
              <w:jc w:val="center"/>
              <w:rPr>
                <w:sz w:val="24"/>
                <w:szCs w:val="24"/>
              </w:rPr>
            </w:pPr>
            <w:r w:rsidRPr="00371C62">
              <w:rPr>
                <w:sz w:val="24"/>
                <w:szCs w:val="24"/>
              </w:rPr>
              <w:t>CO6/E</w:t>
            </w:r>
          </w:p>
        </w:tc>
        <w:tc>
          <w:tcPr>
            <w:tcW w:w="423" w:type="pct"/>
            <w:gridSpan w:val="2"/>
            <w:vAlign w:val="center"/>
          </w:tcPr>
          <w:p w:rsidR="00904E87" w:rsidRPr="00371C62" w:rsidRDefault="00904E87" w:rsidP="00904E87">
            <w:pPr>
              <w:jc w:val="center"/>
              <w:rPr>
                <w:sz w:val="24"/>
                <w:szCs w:val="24"/>
              </w:rPr>
            </w:pPr>
            <w:r w:rsidRPr="00371C62">
              <w:rPr>
                <w:sz w:val="24"/>
                <w:szCs w:val="24"/>
              </w:rPr>
              <w:t>12</w:t>
            </w:r>
          </w:p>
        </w:tc>
      </w:tr>
      <w:tr w:rsidR="00904E87" w:rsidRPr="00371C62" w:rsidTr="00904E87">
        <w:trPr>
          <w:trHeight w:val="232"/>
        </w:trPr>
        <w:tc>
          <w:tcPr>
            <w:tcW w:w="389" w:type="pct"/>
            <w:vAlign w:val="center"/>
          </w:tcPr>
          <w:p w:rsidR="00904E87" w:rsidRPr="00371C62" w:rsidRDefault="00904E87" w:rsidP="00904E87">
            <w:pPr>
              <w:jc w:val="center"/>
              <w:rPr>
                <w:sz w:val="24"/>
                <w:szCs w:val="24"/>
              </w:rPr>
            </w:pP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jc w:val="center"/>
              <w:rPr>
                <w:sz w:val="24"/>
                <w:szCs w:val="24"/>
              </w:rPr>
            </w:pPr>
          </w:p>
        </w:tc>
        <w:tc>
          <w:tcPr>
            <w:tcW w:w="529" w:type="pct"/>
            <w:vAlign w:val="center"/>
          </w:tcPr>
          <w:p w:rsidR="00904E87" w:rsidRPr="00371C62" w:rsidRDefault="00904E87" w:rsidP="00904E87">
            <w:pPr>
              <w:jc w:val="center"/>
              <w:rPr>
                <w:sz w:val="24"/>
                <w:szCs w:val="24"/>
              </w:rPr>
            </w:pPr>
          </w:p>
        </w:tc>
        <w:tc>
          <w:tcPr>
            <w:tcW w:w="423" w:type="pct"/>
            <w:gridSpan w:val="2"/>
            <w:vAlign w:val="center"/>
          </w:tcPr>
          <w:p w:rsidR="00904E87" w:rsidRPr="00371C62" w:rsidRDefault="00904E87" w:rsidP="00904E87">
            <w:pPr>
              <w:jc w:val="center"/>
              <w:rPr>
                <w:sz w:val="24"/>
                <w:szCs w:val="24"/>
              </w:rPr>
            </w:pPr>
          </w:p>
        </w:tc>
      </w:tr>
      <w:tr w:rsidR="00904E87" w:rsidRPr="00371C62" w:rsidTr="00904E87">
        <w:trPr>
          <w:trHeight w:val="232"/>
        </w:trPr>
        <w:tc>
          <w:tcPr>
            <w:tcW w:w="389" w:type="pct"/>
            <w:vAlign w:val="center"/>
          </w:tcPr>
          <w:p w:rsidR="00904E87" w:rsidRPr="00371C62" w:rsidRDefault="00904E87" w:rsidP="00904E87">
            <w:pPr>
              <w:jc w:val="center"/>
              <w:rPr>
                <w:sz w:val="24"/>
                <w:szCs w:val="24"/>
              </w:rPr>
            </w:pPr>
            <w:r w:rsidRPr="00371C62">
              <w:rPr>
                <w:sz w:val="24"/>
                <w:szCs w:val="24"/>
              </w:rPr>
              <w:t>21.</w:t>
            </w: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rPr>
                <w:sz w:val="24"/>
                <w:szCs w:val="24"/>
              </w:rPr>
            </w:pPr>
            <w:r w:rsidRPr="00371C62">
              <w:rPr>
                <w:sz w:val="24"/>
                <w:szCs w:val="24"/>
              </w:rPr>
              <w:t xml:space="preserve">Change the order of integration and evaluate </w:t>
            </w:r>
            <w:r w:rsidRPr="00371C62">
              <w:rPr>
                <w:position w:val="-26"/>
                <w:sz w:val="24"/>
                <w:szCs w:val="24"/>
              </w:rPr>
              <w:object w:dxaOrig="1160" w:dyaOrig="700">
                <v:shape id="_x0000_i1674" type="#_x0000_t75" style="width:66.75pt;height:39pt" o:ole="">
                  <v:imagedata r:id="rId591" o:title=""/>
                </v:shape>
                <o:OLEObject Type="Embed" ProgID="Equation.DSMT4" ShapeID="_x0000_i1674" DrawAspect="Content" ObjectID="_1721563100" r:id="rId1376"/>
              </w:object>
            </w:r>
          </w:p>
        </w:tc>
        <w:tc>
          <w:tcPr>
            <w:tcW w:w="529" w:type="pct"/>
            <w:vAlign w:val="center"/>
          </w:tcPr>
          <w:p w:rsidR="00904E87" w:rsidRPr="00371C62" w:rsidRDefault="00904E87" w:rsidP="00904E87">
            <w:pPr>
              <w:jc w:val="center"/>
              <w:rPr>
                <w:sz w:val="24"/>
                <w:szCs w:val="24"/>
              </w:rPr>
            </w:pPr>
            <w:r w:rsidRPr="00371C62">
              <w:rPr>
                <w:sz w:val="24"/>
                <w:szCs w:val="24"/>
              </w:rPr>
              <w:t>CO6/An</w:t>
            </w:r>
          </w:p>
        </w:tc>
        <w:tc>
          <w:tcPr>
            <w:tcW w:w="423" w:type="pct"/>
            <w:gridSpan w:val="2"/>
            <w:vAlign w:val="center"/>
          </w:tcPr>
          <w:p w:rsidR="00904E87" w:rsidRPr="00371C62" w:rsidRDefault="00904E87" w:rsidP="00904E87">
            <w:pPr>
              <w:jc w:val="center"/>
              <w:rPr>
                <w:sz w:val="24"/>
                <w:szCs w:val="24"/>
              </w:rPr>
            </w:pPr>
            <w:r w:rsidRPr="00371C62">
              <w:rPr>
                <w:sz w:val="24"/>
                <w:szCs w:val="24"/>
              </w:rPr>
              <w:t>12</w:t>
            </w:r>
          </w:p>
        </w:tc>
      </w:tr>
      <w:tr w:rsidR="00904E87" w:rsidRPr="00371C62" w:rsidTr="00904E87">
        <w:trPr>
          <w:trHeight w:val="232"/>
        </w:trPr>
        <w:tc>
          <w:tcPr>
            <w:tcW w:w="389" w:type="pct"/>
            <w:vAlign w:val="center"/>
          </w:tcPr>
          <w:p w:rsidR="00904E87" w:rsidRPr="00371C62" w:rsidRDefault="00904E87" w:rsidP="00904E87">
            <w:pPr>
              <w:jc w:val="center"/>
              <w:rPr>
                <w:sz w:val="24"/>
                <w:szCs w:val="24"/>
              </w:rPr>
            </w:pP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jc w:val="center"/>
              <w:rPr>
                <w:sz w:val="24"/>
                <w:szCs w:val="24"/>
              </w:rPr>
            </w:pPr>
          </w:p>
        </w:tc>
        <w:tc>
          <w:tcPr>
            <w:tcW w:w="529" w:type="pct"/>
            <w:vAlign w:val="center"/>
          </w:tcPr>
          <w:p w:rsidR="00904E87" w:rsidRPr="00371C62" w:rsidRDefault="00904E87" w:rsidP="00904E87">
            <w:pPr>
              <w:jc w:val="center"/>
              <w:rPr>
                <w:sz w:val="24"/>
                <w:szCs w:val="24"/>
              </w:rPr>
            </w:pPr>
          </w:p>
        </w:tc>
        <w:tc>
          <w:tcPr>
            <w:tcW w:w="423" w:type="pct"/>
            <w:gridSpan w:val="2"/>
            <w:vAlign w:val="center"/>
          </w:tcPr>
          <w:p w:rsidR="00904E87" w:rsidRPr="00371C62" w:rsidRDefault="00904E87" w:rsidP="00904E87">
            <w:pPr>
              <w:jc w:val="center"/>
              <w:rPr>
                <w:sz w:val="24"/>
                <w:szCs w:val="24"/>
              </w:rPr>
            </w:pPr>
          </w:p>
        </w:tc>
      </w:tr>
      <w:tr w:rsidR="00904E87" w:rsidRPr="00371C62" w:rsidTr="00904E87">
        <w:trPr>
          <w:trHeight w:val="234"/>
        </w:trPr>
        <w:tc>
          <w:tcPr>
            <w:tcW w:w="389" w:type="pct"/>
            <w:vAlign w:val="center"/>
          </w:tcPr>
          <w:p w:rsidR="00904E87" w:rsidRPr="00371C62" w:rsidRDefault="00904E87" w:rsidP="00904E87">
            <w:pPr>
              <w:jc w:val="center"/>
              <w:rPr>
                <w:sz w:val="24"/>
                <w:szCs w:val="24"/>
              </w:rPr>
            </w:pPr>
            <w:r w:rsidRPr="00371C62">
              <w:rPr>
                <w:sz w:val="24"/>
                <w:szCs w:val="24"/>
              </w:rPr>
              <w:t>22.</w:t>
            </w: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rPr>
                <w:sz w:val="24"/>
                <w:szCs w:val="24"/>
              </w:rPr>
            </w:pPr>
            <w:r w:rsidRPr="00371C62">
              <w:rPr>
                <w:sz w:val="24"/>
                <w:szCs w:val="24"/>
              </w:rPr>
              <w:t>Solve</w:t>
            </w:r>
            <w:r w:rsidRPr="00371C62">
              <w:rPr>
                <w:b/>
                <w:position w:val="-10"/>
                <w:sz w:val="24"/>
                <w:szCs w:val="24"/>
              </w:rPr>
              <w:object w:dxaOrig="2355" w:dyaOrig="315">
                <v:shape id="_x0000_i1675" type="#_x0000_t75" style="width:123.75pt;height:16.5pt" o:ole="">
                  <v:imagedata r:id="rId1377" o:title=""/>
                </v:shape>
                <o:OLEObject Type="Embed" ProgID="Equation.DSMT4" ShapeID="_x0000_i1675" DrawAspect="Content" ObjectID="_1721563101" r:id="rId1378"/>
              </w:object>
            </w:r>
          </w:p>
        </w:tc>
        <w:tc>
          <w:tcPr>
            <w:tcW w:w="529" w:type="pct"/>
            <w:vAlign w:val="center"/>
          </w:tcPr>
          <w:p w:rsidR="00904E87" w:rsidRPr="00371C62" w:rsidRDefault="00904E87" w:rsidP="00904E87">
            <w:pPr>
              <w:jc w:val="center"/>
              <w:rPr>
                <w:sz w:val="24"/>
                <w:szCs w:val="24"/>
              </w:rPr>
            </w:pPr>
            <w:r w:rsidRPr="00371C62">
              <w:rPr>
                <w:sz w:val="24"/>
                <w:szCs w:val="24"/>
              </w:rPr>
              <w:t>CO2/E</w:t>
            </w:r>
          </w:p>
        </w:tc>
        <w:tc>
          <w:tcPr>
            <w:tcW w:w="423" w:type="pct"/>
            <w:gridSpan w:val="2"/>
            <w:vAlign w:val="center"/>
          </w:tcPr>
          <w:p w:rsidR="00904E87" w:rsidRPr="00371C62" w:rsidRDefault="00904E87" w:rsidP="00904E87">
            <w:pPr>
              <w:jc w:val="center"/>
              <w:rPr>
                <w:sz w:val="24"/>
                <w:szCs w:val="24"/>
              </w:rPr>
            </w:pPr>
            <w:r w:rsidRPr="00371C62">
              <w:rPr>
                <w:sz w:val="24"/>
                <w:szCs w:val="24"/>
              </w:rPr>
              <w:t>12</w:t>
            </w:r>
          </w:p>
        </w:tc>
      </w:tr>
      <w:tr w:rsidR="00904E87" w:rsidRPr="00371C62" w:rsidTr="00904E87">
        <w:trPr>
          <w:trHeight w:val="232"/>
        </w:trPr>
        <w:tc>
          <w:tcPr>
            <w:tcW w:w="389" w:type="pct"/>
            <w:vAlign w:val="center"/>
          </w:tcPr>
          <w:p w:rsidR="00904E87" w:rsidRPr="00371C62" w:rsidRDefault="00904E87" w:rsidP="00904E87">
            <w:pPr>
              <w:jc w:val="center"/>
              <w:rPr>
                <w:sz w:val="24"/>
                <w:szCs w:val="24"/>
              </w:rPr>
            </w:pP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jc w:val="center"/>
              <w:rPr>
                <w:sz w:val="24"/>
                <w:szCs w:val="24"/>
              </w:rPr>
            </w:pPr>
            <w:r>
              <w:rPr>
                <w:noProof/>
                <w:lang w:val="en-IN" w:eastAsia="en-IN"/>
              </w:rPr>
              <w:object w:dxaOrig="1440" w:dyaOrig="1440">
                <v:shape id="_x0000_s1059" type="#_x0000_t75" style="position:absolute;left:0;text-align:left;margin-left:168.2pt;margin-top:12.5pt;width:127.8pt;height:18.1pt;z-index:251658752;visibility:visible;mso-position-horizontal-relative:text;mso-position-vertical-relative:text">
                  <v:imagedata r:id="rId1379" o:title=""/>
                </v:shape>
                <o:OLEObject Type="Embed" ProgID="Unknown" ShapeID="_x0000_s1059" DrawAspect="Content" ObjectID="_1721563352" r:id="rId1380"/>
              </w:object>
            </w:r>
          </w:p>
        </w:tc>
        <w:tc>
          <w:tcPr>
            <w:tcW w:w="529" w:type="pct"/>
            <w:vAlign w:val="center"/>
          </w:tcPr>
          <w:p w:rsidR="00904E87" w:rsidRPr="00371C62" w:rsidRDefault="00904E87" w:rsidP="00904E87">
            <w:pPr>
              <w:jc w:val="center"/>
              <w:rPr>
                <w:sz w:val="24"/>
                <w:szCs w:val="24"/>
              </w:rPr>
            </w:pPr>
          </w:p>
        </w:tc>
        <w:tc>
          <w:tcPr>
            <w:tcW w:w="423" w:type="pct"/>
            <w:gridSpan w:val="2"/>
            <w:vAlign w:val="center"/>
          </w:tcPr>
          <w:p w:rsidR="00904E87" w:rsidRPr="00371C62" w:rsidRDefault="00904E87" w:rsidP="00904E87">
            <w:pPr>
              <w:jc w:val="center"/>
              <w:rPr>
                <w:sz w:val="24"/>
                <w:szCs w:val="24"/>
              </w:rPr>
            </w:pPr>
          </w:p>
        </w:tc>
      </w:tr>
      <w:tr w:rsidR="00904E87" w:rsidRPr="00371C62" w:rsidTr="00904E87">
        <w:trPr>
          <w:trHeight w:val="226"/>
        </w:trPr>
        <w:tc>
          <w:tcPr>
            <w:tcW w:w="389" w:type="pct"/>
            <w:vAlign w:val="center"/>
          </w:tcPr>
          <w:p w:rsidR="00904E87" w:rsidRPr="00371C62" w:rsidRDefault="00904E87" w:rsidP="00904E87">
            <w:pPr>
              <w:jc w:val="center"/>
              <w:rPr>
                <w:sz w:val="24"/>
                <w:szCs w:val="24"/>
              </w:rPr>
            </w:pPr>
            <w:r w:rsidRPr="00371C62">
              <w:rPr>
                <w:sz w:val="24"/>
                <w:szCs w:val="24"/>
              </w:rPr>
              <w:t>23.</w:t>
            </w: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rPr>
                <w:sz w:val="24"/>
                <w:szCs w:val="24"/>
              </w:rPr>
            </w:pPr>
            <w:r w:rsidRPr="00371C62">
              <w:rPr>
                <w:sz w:val="24"/>
                <w:szCs w:val="24"/>
              </w:rPr>
              <w:t xml:space="preserve">Find the maxima and minima  of                                                                                                                                                </w:t>
            </w:r>
          </w:p>
        </w:tc>
        <w:tc>
          <w:tcPr>
            <w:tcW w:w="529" w:type="pct"/>
            <w:vAlign w:val="center"/>
          </w:tcPr>
          <w:p w:rsidR="00904E87" w:rsidRPr="00371C62" w:rsidRDefault="00904E87" w:rsidP="00904E87">
            <w:pPr>
              <w:jc w:val="center"/>
              <w:rPr>
                <w:sz w:val="24"/>
                <w:szCs w:val="24"/>
              </w:rPr>
            </w:pPr>
            <w:r w:rsidRPr="00371C62">
              <w:rPr>
                <w:sz w:val="24"/>
                <w:szCs w:val="24"/>
              </w:rPr>
              <w:t>CO5/An</w:t>
            </w:r>
          </w:p>
        </w:tc>
        <w:tc>
          <w:tcPr>
            <w:tcW w:w="423" w:type="pct"/>
            <w:gridSpan w:val="2"/>
            <w:vAlign w:val="center"/>
          </w:tcPr>
          <w:p w:rsidR="00904E87" w:rsidRPr="00371C62" w:rsidRDefault="00904E87" w:rsidP="00904E87">
            <w:pPr>
              <w:jc w:val="center"/>
              <w:rPr>
                <w:sz w:val="24"/>
                <w:szCs w:val="24"/>
              </w:rPr>
            </w:pPr>
            <w:r w:rsidRPr="00371C62">
              <w:rPr>
                <w:sz w:val="24"/>
                <w:szCs w:val="24"/>
              </w:rPr>
              <w:t>12</w:t>
            </w:r>
          </w:p>
        </w:tc>
      </w:tr>
      <w:tr w:rsidR="00904E87" w:rsidRPr="00371C62" w:rsidTr="00904E87">
        <w:trPr>
          <w:trHeight w:val="320"/>
        </w:trPr>
        <w:tc>
          <w:tcPr>
            <w:tcW w:w="389" w:type="pct"/>
            <w:vAlign w:val="center"/>
          </w:tcPr>
          <w:p w:rsidR="00904E87" w:rsidRPr="00371C62" w:rsidRDefault="00904E87" w:rsidP="00904E87">
            <w:pPr>
              <w:jc w:val="center"/>
              <w:rPr>
                <w:b/>
                <w:sz w:val="24"/>
                <w:szCs w:val="24"/>
              </w:rPr>
            </w:pPr>
          </w:p>
        </w:tc>
        <w:tc>
          <w:tcPr>
            <w:tcW w:w="127" w:type="pct"/>
          </w:tcPr>
          <w:p w:rsidR="00904E87" w:rsidRPr="00371C62" w:rsidRDefault="00904E87" w:rsidP="00904E87">
            <w:pPr>
              <w:rPr>
                <w:b/>
                <w:sz w:val="24"/>
                <w:szCs w:val="24"/>
              </w:rPr>
            </w:pPr>
          </w:p>
        </w:tc>
        <w:tc>
          <w:tcPr>
            <w:tcW w:w="4484" w:type="pct"/>
            <w:gridSpan w:val="4"/>
          </w:tcPr>
          <w:p w:rsidR="00904E87" w:rsidRDefault="00904E87" w:rsidP="00904E87">
            <w:pPr>
              <w:rPr>
                <w:b/>
                <w:sz w:val="24"/>
                <w:szCs w:val="24"/>
                <w:u w:val="single"/>
              </w:rPr>
            </w:pPr>
          </w:p>
          <w:p w:rsidR="00904E87" w:rsidRDefault="00904E87" w:rsidP="00904E87">
            <w:pPr>
              <w:rPr>
                <w:b/>
                <w:sz w:val="24"/>
                <w:szCs w:val="24"/>
                <w:u w:val="single"/>
              </w:rPr>
            </w:pPr>
            <w:r w:rsidRPr="00371C62">
              <w:rPr>
                <w:b/>
                <w:sz w:val="24"/>
                <w:szCs w:val="24"/>
                <w:u w:val="single"/>
              </w:rPr>
              <w:t>Compulsory:</w:t>
            </w:r>
          </w:p>
          <w:p w:rsidR="00904E87" w:rsidRPr="00371C62" w:rsidRDefault="00904E87" w:rsidP="00904E87">
            <w:pPr>
              <w:rPr>
                <w:b/>
                <w:sz w:val="24"/>
                <w:szCs w:val="24"/>
                <w:u w:val="single"/>
              </w:rPr>
            </w:pPr>
          </w:p>
        </w:tc>
      </w:tr>
      <w:tr w:rsidR="00904E87" w:rsidRPr="00371C62" w:rsidTr="00904E87">
        <w:trPr>
          <w:trHeight w:val="323"/>
        </w:trPr>
        <w:tc>
          <w:tcPr>
            <w:tcW w:w="389" w:type="pct"/>
            <w:vAlign w:val="center"/>
          </w:tcPr>
          <w:p w:rsidR="00904E87" w:rsidRPr="00371C62" w:rsidRDefault="00904E87" w:rsidP="00904E87">
            <w:pPr>
              <w:jc w:val="center"/>
              <w:rPr>
                <w:sz w:val="24"/>
                <w:szCs w:val="24"/>
              </w:rPr>
            </w:pPr>
            <w:r w:rsidRPr="00371C62">
              <w:rPr>
                <w:sz w:val="24"/>
                <w:szCs w:val="24"/>
              </w:rPr>
              <w:t>24.</w:t>
            </w:r>
          </w:p>
        </w:tc>
        <w:tc>
          <w:tcPr>
            <w:tcW w:w="127" w:type="pct"/>
          </w:tcPr>
          <w:p w:rsidR="00904E87" w:rsidRPr="00371C62" w:rsidRDefault="00904E87" w:rsidP="00904E87">
            <w:pPr>
              <w:jc w:val="center"/>
              <w:rPr>
                <w:sz w:val="24"/>
                <w:szCs w:val="24"/>
              </w:rPr>
            </w:pPr>
          </w:p>
        </w:tc>
        <w:tc>
          <w:tcPr>
            <w:tcW w:w="3532" w:type="pct"/>
          </w:tcPr>
          <w:p w:rsidR="00904E87" w:rsidRPr="00371C62" w:rsidRDefault="00904E87" w:rsidP="00904E87">
            <w:pPr>
              <w:jc w:val="both"/>
              <w:rPr>
                <w:sz w:val="24"/>
                <w:szCs w:val="24"/>
              </w:rPr>
            </w:pPr>
            <w:r w:rsidRPr="00371C62">
              <w:rPr>
                <w:sz w:val="24"/>
                <w:szCs w:val="24"/>
              </w:rPr>
              <w:t xml:space="preserve">Find the volume of the solid bounded by the planes x=0,y=0,z=0 and x+y+z=a. </w:t>
            </w:r>
          </w:p>
        </w:tc>
        <w:tc>
          <w:tcPr>
            <w:tcW w:w="600" w:type="pct"/>
            <w:gridSpan w:val="2"/>
            <w:vAlign w:val="center"/>
          </w:tcPr>
          <w:p w:rsidR="00904E87" w:rsidRPr="00371C62" w:rsidRDefault="00904E87" w:rsidP="00904E87">
            <w:pPr>
              <w:jc w:val="center"/>
              <w:rPr>
                <w:sz w:val="24"/>
                <w:szCs w:val="24"/>
              </w:rPr>
            </w:pPr>
            <w:r w:rsidRPr="00371C62">
              <w:rPr>
                <w:sz w:val="24"/>
                <w:szCs w:val="24"/>
              </w:rPr>
              <w:t>CO6/An</w:t>
            </w:r>
          </w:p>
        </w:tc>
        <w:tc>
          <w:tcPr>
            <w:tcW w:w="352" w:type="pct"/>
            <w:vAlign w:val="center"/>
          </w:tcPr>
          <w:p w:rsidR="00904E87" w:rsidRPr="00371C62" w:rsidRDefault="00904E87" w:rsidP="00904E87">
            <w:pPr>
              <w:jc w:val="center"/>
              <w:rPr>
                <w:sz w:val="24"/>
                <w:szCs w:val="24"/>
              </w:rPr>
            </w:pPr>
            <w:r w:rsidRPr="00371C62">
              <w:rPr>
                <w:sz w:val="24"/>
                <w:szCs w:val="24"/>
              </w:rPr>
              <w:t>12</w:t>
            </w:r>
          </w:p>
        </w:tc>
      </w:tr>
    </w:tbl>
    <w:p w:rsidR="00904E87" w:rsidRPr="00371C62" w:rsidRDefault="00904E87" w:rsidP="00904E87"/>
    <w:tbl>
      <w:tblPr>
        <w:tblStyle w:val="TableGrid"/>
        <w:tblW w:w="0" w:type="auto"/>
        <w:tblLook w:val="04A0" w:firstRow="1" w:lastRow="0" w:firstColumn="1" w:lastColumn="0" w:noHBand="0" w:noVBand="1"/>
      </w:tblPr>
      <w:tblGrid>
        <w:gridCol w:w="675"/>
        <w:gridCol w:w="10008"/>
      </w:tblGrid>
      <w:tr w:rsidR="00904E87" w:rsidRPr="00371C62" w:rsidTr="00904E87">
        <w:tc>
          <w:tcPr>
            <w:tcW w:w="675" w:type="dxa"/>
          </w:tcPr>
          <w:p w:rsidR="00904E87" w:rsidRPr="00371C62" w:rsidRDefault="00904E87" w:rsidP="00904E87">
            <w:pPr>
              <w:rPr>
                <w:sz w:val="24"/>
                <w:szCs w:val="24"/>
              </w:rPr>
            </w:pPr>
          </w:p>
        </w:tc>
        <w:tc>
          <w:tcPr>
            <w:tcW w:w="10008" w:type="dxa"/>
          </w:tcPr>
          <w:p w:rsidR="00904E87" w:rsidRPr="00371C62" w:rsidRDefault="00904E87" w:rsidP="00904E87">
            <w:pPr>
              <w:jc w:val="center"/>
              <w:rPr>
                <w:b/>
                <w:sz w:val="24"/>
                <w:szCs w:val="24"/>
              </w:rPr>
            </w:pPr>
            <w:r w:rsidRPr="00371C62">
              <w:rPr>
                <w:b/>
                <w:sz w:val="24"/>
                <w:szCs w:val="24"/>
              </w:rPr>
              <w:t>COURSE OUTCOMES</w:t>
            </w:r>
          </w:p>
        </w:tc>
      </w:tr>
      <w:tr w:rsidR="00904E87" w:rsidRPr="00371C62" w:rsidTr="00904E87">
        <w:tc>
          <w:tcPr>
            <w:tcW w:w="675" w:type="dxa"/>
          </w:tcPr>
          <w:p w:rsidR="00904E87" w:rsidRPr="00371C62" w:rsidRDefault="00904E87" w:rsidP="00904E87">
            <w:pPr>
              <w:rPr>
                <w:sz w:val="24"/>
                <w:szCs w:val="24"/>
              </w:rPr>
            </w:pPr>
            <w:r w:rsidRPr="00371C62">
              <w:rPr>
                <w:sz w:val="24"/>
                <w:szCs w:val="24"/>
              </w:rPr>
              <w:t>CO1</w:t>
            </w:r>
          </w:p>
        </w:tc>
        <w:tc>
          <w:tcPr>
            <w:tcW w:w="10008" w:type="dxa"/>
          </w:tcPr>
          <w:p w:rsidR="00904E87" w:rsidRPr="00371C62" w:rsidRDefault="00904E87" w:rsidP="00904E87">
            <w:pPr>
              <w:rPr>
                <w:sz w:val="24"/>
                <w:szCs w:val="24"/>
              </w:rPr>
            </w:pPr>
            <w:r w:rsidRPr="00371C62">
              <w:rPr>
                <w:sz w:val="24"/>
                <w:szCs w:val="24"/>
              </w:rPr>
              <w:t>The students will be able to analyze quadratic form using orthogonal transformation of matrix.</w:t>
            </w:r>
          </w:p>
        </w:tc>
      </w:tr>
      <w:tr w:rsidR="00904E87" w:rsidRPr="00371C62" w:rsidTr="00904E87">
        <w:tc>
          <w:tcPr>
            <w:tcW w:w="675" w:type="dxa"/>
          </w:tcPr>
          <w:p w:rsidR="00904E87" w:rsidRPr="00371C62" w:rsidRDefault="00904E87" w:rsidP="00904E87">
            <w:pPr>
              <w:rPr>
                <w:sz w:val="24"/>
                <w:szCs w:val="24"/>
              </w:rPr>
            </w:pPr>
            <w:r w:rsidRPr="00371C62">
              <w:rPr>
                <w:sz w:val="24"/>
                <w:szCs w:val="24"/>
              </w:rPr>
              <w:t>CO2</w:t>
            </w:r>
          </w:p>
        </w:tc>
        <w:tc>
          <w:tcPr>
            <w:tcW w:w="10008" w:type="dxa"/>
          </w:tcPr>
          <w:p w:rsidR="00904E87" w:rsidRPr="00371C62" w:rsidRDefault="00904E87" w:rsidP="00904E87">
            <w:pPr>
              <w:rPr>
                <w:sz w:val="24"/>
                <w:szCs w:val="24"/>
              </w:rPr>
            </w:pPr>
            <w:r w:rsidRPr="00371C62">
              <w:rPr>
                <w:sz w:val="24"/>
                <w:szCs w:val="24"/>
              </w:rPr>
              <w:t>The students will be able to solve ordinary differential equation.</w:t>
            </w:r>
          </w:p>
        </w:tc>
      </w:tr>
      <w:tr w:rsidR="00904E87" w:rsidRPr="00371C62" w:rsidTr="00904E87">
        <w:tc>
          <w:tcPr>
            <w:tcW w:w="675" w:type="dxa"/>
          </w:tcPr>
          <w:p w:rsidR="00904E87" w:rsidRPr="00371C62" w:rsidRDefault="00904E87" w:rsidP="00904E87">
            <w:pPr>
              <w:rPr>
                <w:sz w:val="24"/>
                <w:szCs w:val="24"/>
              </w:rPr>
            </w:pPr>
            <w:r w:rsidRPr="00371C62">
              <w:rPr>
                <w:sz w:val="24"/>
                <w:szCs w:val="24"/>
              </w:rPr>
              <w:t>CO3</w:t>
            </w:r>
          </w:p>
        </w:tc>
        <w:tc>
          <w:tcPr>
            <w:tcW w:w="10008" w:type="dxa"/>
          </w:tcPr>
          <w:p w:rsidR="00904E87" w:rsidRPr="00371C62" w:rsidRDefault="00904E87" w:rsidP="00904E87">
            <w:pPr>
              <w:rPr>
                <w:sz w:val="24"/>
                <w:szCs w:val="24"/>
              </w:rPr>
            </w:pPr>
            <w:r w:rsidRPr="00371C62">
              <w:rPr>
                <w:sz w:val="24"/>
                <w:szCs w:val="24"/>
              </w:rPr>
              <w:t>The students will be able to understand different types of functions.</w:t>
            </w:r>
          </w:p>
        </w:tc>
      </w:tr>
      <w:tr w:rsidR="00904E87" w:rsidRPr="00371C62" w:rsidTr="00904E87">
        <w:tc>
          <w:tcPr>
            <w:tcW w:w="675" w:type="dxa"/>
          </w:tcPr>
          <w:p w:rsidR="00904E87" w:rsidRPr="00371C62" w:rsidRDefault="00904E87" w:rsidP="00904E87">
            <w:pPr>
              <w:rPr>
                <w:sz w:val="24"/>
                <w:szCs w:val="24"/>
              </w:rPr>
            </w:pPr>
            <w:r w:rsidRPr="00371C62">
              <w:rPr>
                <w:sz w:val="24"/>
                <w:szCs w:val="24"/>
              </w:rPr>
              <w:t>CO4</w:t>
            </w:r>
          </w:p>
        </w:tc>
        <w:tc>
          <w:tcPr>
            <w:tcW w:w="10008" w:type="dxa"/>
          </w:tcPr>
          <w:p w:rsidR="00904E87" w:rsidRPr="00371C62" w:rsidRDefault="00904E87" w:rsidP="00904E87">
            <w:pPr>
              <w:rPr>
                <w:b/>
                <w:bCs/>
                <w:sz w:val="24"/>
                <w:szCs w:val="24"/>
              </w:rPr>
            </w:pPr>
            <w:r w:rsidRPr="00371C62">
              <w:rPr>
                <w:sz w:val="24"/>
                <w:szCs w:val="24"/>
              </w:rPr>
              <w:t>The student will be able to apply differentiation techniques to find extreme values of functions.</w:t>
            </w:r>
          </w:p>
        </w:tc>
      </w:tr>
      <w:tr w:rsidR="00904E87" w:rsidRPr="00371C62" w:rsidTr="00904E87">
        <w:tc>
          <w:tcPr>
            <w:tcW w:w="675" w:type="dxa"/>
          </w:tcPr>
          <w:p w:rsidR="00904E87" w:rsidRPr="00371C62" w:rsidRDefault="00904E87" w:rsidP="00904E87">
            <w:pPr>
              <w:rPr>
                <w:sz w:val="24"/>
                <w:szCs w:val="24"/>
              </w:rPr>
            </w:pPr>
            <w:r w:rsidRPr="00371C62">
              <w:rPr>
                <w:sz w:val="24"/>
                <w:szCs w:val="24"/>
              </w:rPr>
              <w:t>CO5</w:t>
            </w:r>
          </w:p>
        </w:tc>
        <w:tc>
          <w:tcPr>
            <w:tcW w:w="10008" w:type="dxa"/>
          </w:tcPr>
          <w:p w:rsidR="00904E87" w:rsidRPr="00371C62" w:rsidRDefault="00904E87" w:rsidP="00904E87">
            <w:pPr>
              <w:rPr>
                <w:sz w:val="24"/>
                <w:szCs w:val="24"/>
              </w:rPr>
            </w:pPr>
            <w:r w:rsidRPr="00371C62">
              <w:rPr>
                <w:sz w:val="24"/>
                <w:szCs w:val="24"/>
              </w:rPr>
              <w:t>The student will be able to acquire knowledge in special functions.</w:t>
            </w:r>
          </w:p>
        </w:tc>
      </w:tr>
      <w:tr w:rsidR="00904E87" w:rsidRPr="00371C62" w:rsidTr="00904E87">
        <w:tc>
          <w:tcPr>
            <w:tcW w:w="675" w:type="dxa"/>
          </w:tcPr>
          <w:p w:rsidR="00904E87" w:rsidRPr="00371C62" w:rsidRDefault="00904E87" w:rsidP="00904E87">
            <w:pPr>
              <w:rPr>
                <w:sz w:val="24"/>
                <w:szCs w:val="24"/>
              </w:rPr>
            </w:pPr>
            <w:r w:rsidRPr="00371C62">
              <w:rPr>
                <w:sz w:val="24"/>
                <w:szCs w:val="24"/>
              </w:rPr>
              <w:t>CO6</w:t>
            </w:r>
          </w:p>
        </w:tc>
        <w:tc>
          <w:tcPr>
            <w:tcW w:w="10008" w:type="dxa"/>
          </w:tcPr>
          <w:p w:rsidR="00904E87" w:rsidRPr="00371C62" w:rsidRDefault="00904E87" w:rsidP="00904E87">
            <w:pPr>
              <w:rPr>
                <w:sz w:val="24"/>
                <w:szCs w:val="24"/>
              </w:rPr>
            </w:pPr>
            <w:r w:rsidRPr="00371C62">
              <w:rPr>
                <w:sz w:val="24"/>
                <w:szCs w:val="24"/>
              </w:rPr>
              <w:t>The student will be able to evaluate surface area and volume using definite integral.</w:t>
            </w:r>
          </w:p>
        </w:tc>
      </w:tr>
    </w:tbl>
    <w:p w:rsidR="00904E87" w:rsidRPr="00371C62"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371C62" w:rsidTr="00904E87">
        <w:tc>
          <w:tcPr>
            <w:tcW w:w="10683" w:type="dxa"/>
            <w:gridSpan w:val="8"/>
          </w:tcPr>
          <w:p w:rsidR="00904E87" w:rsidRPr="00371C62" w:rsidRDefault="00904E87" w:rsidP="00904E87">
            <w:pPr>
              <w:jc w:val="center"/>
              <w:rPr>
                <w:b/>
                <w:sz w:val="24"/>
                <w:szCs w:val="24"/>
              </w:rPr>
            </w:pPr>
            <w:r w:rsidRPr="00371C62">
              <w:rPr>
                <w:b/>
                <w:sz w:val="24"/>
                <w:szCs w:val="24"/>
              </w:rPr>
              <w:t>Assessment Pattern as per Bloom’s Taxonomy</w:t>
            </w:r>
          </w:p>
        </w:tc>
      </w:tr>
      <w:tr w:rsidR="00904E87" w:rsidRPr="00371C62" w:rsidTr="00904E87">
        <w:tc>
          <w:tcPr>
            <w:tcW w:w="959" w:type="dxa"/>
          </w:tcPr>
          <w:p w:rsidR="00904E87" w:rsidRPr="00371C62" w:rsidRDefault="00904E87" w:rsidP="00904E87">
            <w:pPr>
              <w:rPr>
                <w:sz w:val="24"/>
                <w:szCs w:val="24"/>
              </w:rPr>
            </w:pPr>
            <w:r w:rsidRPr="00371C62">
              <w:rPr>
                <w:sz w:val="24"/>
                <w:szCs w:val="24"/>
              </w:rPr>
              <w:t>CO / P</w:t>
            </w:r>
          </w:p>
        </w:tc>
        <w:tc>
          <w:tcPr>
            <w:tcW w:w="1362" w:type="dxa"/>
          </w:tcPr>
          <w:p w:rsidR="00904E87" w:rsidRPr="00371C62" w:rsidRDefault="00904E87" w:rsidP="00904E87">
            <w:pPr>
              <w:jc w:val="center"/>
              <w:rPr>
                <w:b/>
                <w:sz w:val="24"/>
                <w:szCs w:val="24"/>
              </w:rPr>
            </w:pPr>
            <w:r w:rsidRPr="00371C62">
              <w:rPr>
                <w:b/>
                <w:sz w:val="24"/>
                <w:szCs w:val="24"/>
              </w:rPr>
              <w:t>Remember</w:t>
            </w:r>
          </w:p>
        </w:tc>
        <w:tc>
          <w:tcPr>
            <w:tcW w:w="1569" w:type="dxa"/>
          </w:tcPr>
          <w:p w:rsidR="00904E87" w:rsidRPr="00371C62" w:rsidRDefault="00904E87" w:rsidP="00904E87">
            <w:pPr>
              <w:jc w:val="center"/>
              <w:rPr>
                <w:b/>
                <w:sz w:val="24"/>
                <w:szCs w:val="24"/>
              </w:rPr>
            </w:pPr>
            <w:r w:rsidRPr="00371C62">
              <w:rPr>
                <w:b/>
                <w:sz w:val="24"/>
                <w:szCs w:val="24"/>
              </w:rPr>
              <w:t>Understand</w:t>
            </w:r>
          </w:p>
        </w:tc>
        <w:tc>
          <w:tcPr>
            <w:tcW w:w="1439" w:type="dxa"/>
          </w:tcPr>
          <w:p w:rsidR="00904E87" w:rsidRPr="00371C62" w:rsidRDefault="00904E87" w:rsidP="00904E87">
            <w:pPr>
              <w:jc w:val="center"/>
              <w:rPr>
                <w:b/>
                <w:sz w:val="24"/>
                <w:szCs w:val="24"/>
              </w:rPr>
            </w:pPr>
            <w:r w:rsidRPr="00371C62">
              <w:rPr>
                <w:b/>
                <w:sz w:val="24"/>
                <w:szCs w:val="24"/>
              </w:rPr>
              <w:t>Apply</w:t>
            </w:r>
          </w:p>
        </w:tc>
        <w:tc>
          <w:tcPr>
            <w:tcW w:w="1497" w:type="dxa"/>
          </w:tcPr>
          <w:p w:rsidR="00904E87" w:rsidRPr="00371C62" w:rsidRDefault="00904E87" w:rsidP="00904E87">
            <w:pPr>
              <w:jc w:val="center"/>
              <w:rPr>
                <w:b/>
                <w:sz w:val="24"/>
                <w:szCs w:val="24"/>
              </w:rPr>
            </w:pPr>
            <w:r w:rsidRPr="00371C62">
              <w:rPr>
                <w:b/>
                <w:sz w:val="24"/>
                <w:szCs w:val="24"/>
              </w:rPr>
              <w:t>Analyze</w:t>
            </w:r>
          </w:p>
        </w:tc>
        <w:tc>
          <w:tcPr>
            <w:tcW w:w="1375" w:type="dxa"/>
          </w:tcPr>
          <w:p w:rsidR="00904E87" w:rsidRPr="00371C62" w:rsidRDefault="00904E87" w:rsidP="00904E87">
            <w:pPr>
              <w:jc w:val="center"/>
              <w:rPr>
                <w:b/>
                <w:sz w:val="24"/>
                <w:szCs w:val="24"/>
              </w:rPr>
            </w:pPr>
            <w:r w:rsidRPr="00371C62">
              <w:rPr>
                <w:b/>
                <w:sz w:val="24"/>
                <w:szCs w:val="24"/>
              </w:rPr>
              <w:t>Evaluate</w:t>
            </w:r>
          </w:p>
        </w:tc>
        <w:tc>
          <w:tcPr>
            <w:tcW w:w="1321" w:type="dxa"/>
          </w:tcPr>
          <w:p w:rsidR="00904E87" w:rsidRPr="00371C62" w:rsidRDefault="00904E87" w:rsidP="00904E87">
            <w:pPr>
              <w:jc w:val="center"/>
              <w:rPr>
                <w:b/>
                <w:sz w:val="24"/>
                <w:szCs w:val="24"/>
              </w:rPr>
            </w:pPr>
            <w:r w:rsidRPr="00371C62">
              <w:rPr>
                <w:b/>
                <w:sz w:val="24"/>
                <w:szCs w:val="24"/>
              </w:rPr>
              <w:t>Create</w:t>
            </w:r>
          </w:p>
        </w:tc>
        <w:tc>
          <w:tcPr>
            <w:tcW w:w="1161" w:type="dxa"/>
          </w:tcPr>
          <w:p w:rsidR="00904E87" w:rsidRPr="00371C62" w:rsidRDefault="00904E87" w:rsidP="00904E87">
            <w:pPr>
              <w:jc w:val="center"/>
              <w:rPr>
                <w:b/>
                <w:sz w:val="24"/>
                <w:szCs w:val="24"/>
              </w:rPr>
            </w:pPr>
            <w:r w:rsidRPr="00371C62">
              <w:rPr>
                <w:b/>
                <w:sz w:val="24"/>
                <w:szCs w:val="24"/>
              </w:rPr>
              <w:t>Total</w:t>
            </w:r>
          </w:p>
        </w:tc>
      </w:tr>
      <w:tr w:rsidR="00904E87" w:rsidRPr="00371C62" w:rsidTr="00904E87">
        <w:tc>
          <w:tcPr>
            <w:tcW w:w="959" w:type="dxa"/>
          </w:tcPr>
          <w:p w:rsidR="00904E87" w:rsidRPr="00371C62" w:rsidRDefault="00904E87" w:rsidP="00904E87">
            <w:pPr>
              <w:rPr>
                <w:sz w:val="24"/>
                <w:szCs w:val="24"/>
              </w:rPr>
            </w:pPr>
            <w:r w:rsidRPr="00371C62">
              <w:rPr>
                <w:sz w:val="24"/>
                <w:szCs w:val="24"/>
              </w:rPr>
              <w:t>CO1</w:t>
            </w:r>
          </w:p>
        </w:tc>
        <w:tc>
          <w:tcPr>
            <w:tcW w:w="1362" w:type="dxa"/>
          </w:tcPr>
          <w:p w:rsidR="00904E87" w:rsidRPr="00371C62" w:rsidRDefault="00904E87" w:rsidP="00904E87">
            <w:pPr>
              <w:jc w:val="center"/>
              <w:rPr>
                <w:sz w:val="24"/>
                <w:szCs w:val="24"/>
              </w:rPr>
            </w:pPr>
          </w:p>
        </w:tc>
        <w:tc>
          <w:tcPr>
            <w:tcW w:w="1569" w:type="dxa"/>
          </w:tcPr>
          <w:p w:rsidR="00904E87" w:rsidRPr="00371C62" w:rsidRDefault="00904E87" w:rsidP="00904E87">
            <w:pPr>
              <w:jc w:val="center"/>
              <w:rPr>
                <w:sz w:val="24"/>
                <w:szCs w:val="24"/>
              </w:rPr>
            </w:pPr>
            <w:r w:rsidRPr="00371C62">
              <w:rPr>
                <w:sz w:val="24"/>
                <w:szCs w:val="24"/>
              </w:rPr>
              <w:t>1</w:t>
            </w:r>
          </w:p>
        </w:tc>
        <w:tc>
          <w:tcPr>
            <w:tcW w:w="1439" w:type="dxa"/>
          </w:tcPr>
          <w:p w:rsidR="00904E87" w:rsidRPr="00371C62" w:rsidRDefault="00904E87" w:rsidP="00904E87">
            <w:pPr>
              <w:jc w:val="center"/>
              <w:rPr>
                <w:sz w:val="24"/>
                <w:szCs w:val="24"/>
              </w:rPr>
            </w:pPr>
            <w:r w:rsidRPr="00371C62">
              <w:rPr>
                <w:sz w:val="24"/>
                <w:szCs w:val="24"/>
              </w:rPr>
              <w:t>4</w:t>
            </w:r>
          </w:p>
        </w:tc>
        <w:tc>
          <w:tcPr>
            <w:tcW w:w="1497" w:type="dxa"/>
          </w:tcPr>
          <w:p w:rsidR="00904E87" w:rsidRPr="00371C62" w:rsidRDefault="00904E87" w:rsidP="00904E87">
            <w:pPr>
              <w:jc w:val="center"/>
              <w:rPr>
                <w:sz w:val="24"/>
                <w:szCs w:val="24"/>
              </w:rPr>
            </w:pPr>
            <w:r w:rsidRPr="00371C62">
              <w:rPr>
                <w:sz w:val="24"/>
                <w:szCs w:val="24"/>
              </w:rPr>
              <w:t>-</w:t>
            </w:r>
          </w:p>
        </w:tc>
        <w:tc>
          <w:tcPr>
            <w:tcW w:w="1375" w:type="dxa"/>
          </w:tcPr>
          <w:p w:rsidR="00904E87" w:rsidRPr="00371C62" w:rsidRDefault="00904E87" w:rsidP="00904E87">
            <w:pPr>
              <w:jc w:val="center"/>
              <w:rPr>
                <w:sz w:val="24"/>
                <w:szCs w:val="24"/>
              </w:rPr>
            </w:pPr>
            <w:r w:rsidRPr="00371C62">
              <w:rPr>
                <w:sz w:val="24"/>
                <w:szCs w:val="24"/>
              </w:rPr>
              <w:t>12</w:t>
            </w:r>
          </w:p>
        </w:tc>
        <w:tc>
          <w:tcPr>
            <w:tcW w:w="1321" w:type="dxa"/>
          </w:tcPr>
          <w:p w:rsidR="00904E87" w:rsidRPr="00371C62" w:rsidRDefault="00904E87" w:rsidP="00904E87">
            <w:pPr>
              <w:jc w:val="center"/>
              <w:rPr>
                <w:sz w:val="24"/>
                <w:szCs w:val="24"/>
              </w:rPr>
            </w:pPr>
            <w:r w:rsidRPr="00371C62">
              <w:rPr>
                <w:sz w:val="24"/>
                <w:szCs w:val="24"/>
              </w:rPr>
              <w:t>-</w:t>
            </w:r>
          </w:p>
        </w:tc>
        <w:tc>
          <w:tcPr>
            <w:tcW w:w="1161" w:type="dxa"/>
          </w:tcPr>
          <w:p w:rsidR="00904E87" w:rsidRPr="00371C62" w:rsidRDefault="00904E87" w:rsidP="00904E87">
            <w:pPr>
              <w:jc w:val="center"/>
              <w:rPr>
                <w:sz w:val="24"/>
                <w:szCs w:val="24"/>
              </w:rPr>
            </w:pPr>
            <w:r w:rsidRPr="00371C62">
              <w:rPr>
                <w:sz w:val="24"/>
                <w:szCs w:val="24"/>
              </w:rPr>
              <w:t>17</w:t>
            </w:r>
          </w:p>
        </w:tc>
      </w:tr>
      <w:tr w:rsidR="00904E87" w:rsidRPr="00371C62" w:rsidTr="00904E87">
        <w:tc>
          <w:tcPr>
            <w:tcW w:w="959" w:type="dxa"/>
          </w:tcPr>
          <w:p w:rsidR="00904E87" w:rsidRPr="00371C62" w:rsidRDefault="00904E87" w:rsidP="00904E87">
            <w:pPr>
              <w:rPr>
                <w:sz w:val="24"/>
                <w:szCs w:val="24"/>
              </w:rPr>
            </w:pPr>
            <w:r w:rsidRPr="00371C62">
              <w:rPr>
                <w:sz w:val="24"/>
                <w:szCs w:val="24"/>
              </w:rPr>
              <w:lastRenderedPageBreak/>
              <w:t>CO2</w:t>
            </w:r>
          </w:p>
        </w:tc>
        <w:tc>
          <w:tcPr>
            <w:tcW w:w="1362" w:type="dxa"/>
          </w:tcPr>
          <w:p w:rsidR="00904E87" w:rsidRPr="00371C62" w:rsidRDefault="00904E87" w:rsidP="00904E87">
            <w:pPr>
              <w:jc w:val="center"/>
              <w:rPr>
                <w:sz w:val="24"/>
                <w:szCs w:val="24"/>
              </w:rPr>
            </w:pPr>
          </w:p>
        </w:tc>
        <w:tc>
          <w:tcPr>
            <w:tcW w:w="1569" w:type="dxa"/>
          </w:tcPr>
          <w:p w:rsidR="00904E87" w:rsidRPr="00371C62" w:rsidRDefault="00904E87" w:rsidP="00904E87">
            <w:pPr>
              <w:jc w:val="center"/>
              <w:rPr>
                <w:sz w:val="24"/>
                <w:szCs w:val="24"/>
              </w:rPr>
            </w:pPr>
            <w:r w:rsidRPr="00371C62">
              <w:rPr>
                <w:sz w:val="24"/>
                <w:szCs w:val="24"/>
              </w:rPr>
              <w:t>1</w:t>
            </w:r>
          </w:p>
        </w:tc>
        <w:tc>
          <w:tcPr>
            <w:tcW w:w="1439" w:type="dxa"/>
          </w:tcPr>
          <w:p w:rsidR="00904E87" w:rsidRPr="00371C62" w:rsidRDefault="00904E87" w:rsidP="00904E87">
            <w:pPr>
              <w:jc w:val="center"/>
              <w:rPr>
                <w:sz w:val="24"/>
                <w:szCs w:val="24"/>
              </w:rPr>
            </w:pPr>
            <w:r w:rsidRPr="00371C62">
              <w:rPr>
                <w:sz w:val="24"/>
                <w:szCs w:val="24"/>
              </w:rPr>
              <w:t>13</w:t>
            </w:r>
          </w:p>
        </w:tc>
        <w:tc>
          <w:tcPr>
            <w:tcW w:w="1497" w:type="dxa"/>
          </w:tcPr>
          <w:p w:rsidR="00904E87" w:rsidRPr="00371C62" w:rsidRDefault="00904E87" w:rsidP="00904E87">
            <w:pPr>
              <w:jc w:val="center"/>
              <w:rPr>
                <w:sz w:val="24"/>
                <w:szCs w:val="24"/>
              </w:rPr>
            </w:pPr>
            <w:r w:rsidRPr="00371C62">
              <w:rPr>
                <w:sz w:val="24"/>
                <w:szCs w:val="24"/>
              </w:rPr>
              <w:t>-</w:t>
            </w:r>
          </w:p>
        </w:tc>
        <w:tc>
          <w:tcPr>
            <w:tcW w:w="1375" w:type="dxa"/>
          </w:tcPr>
          <w:p w:rsidR="00904E87" w:rsidRPr="00371C62" w:rsidRDefault="00904E87" w:rsidP="00904E87">
            <w:pPr>
              <w:jc w:val="center"/>
              <w:rPr>
                <w:sz w:val="24"/>
                <w:szCs w:val="24"/>
              </w:rPr>
            </w:pPr>
            <w:r w:rsidRPr="00371C62">
              <w:rPr>
                <w:sz w:val="24"/>
                <w:szCs w:val="24"/>
              </w:rPr>
              <w:t>15</w:t>
            </w:r>
          </w:p>
        </w:tc>
        <w:tc>
          <w:tcPr>
            <w:tcW w:w="1321" w:type="dxa"/>
          </w:tcPr>
          <w:p w:rsidR="00904E87" w:rsidRPr="00371C62" w:rsidRDefault="00904E87" w:rsidP="00904E87">
            <w:pPr>
              <w:jc w:val="center"/>
              <w:rPr>
                <w:sz w:val="24"/>
                <w:szCs w:val="24"/>
              </w:rPr>
            </w:pPr>
          </w:p>
        </w:tc>
        <w:tc>
          <w:tcPr>
            <w:tcW w:w="1161" w:type="dxa"/>
          </w:tcPr>
          <w:p w:rsidR="00904E87" w:rsidRPr="00371C62" w:rsidRDefault="00904E87" w:rsidP="00904E87">
            <w:pPr>
              <w:jc w:val="center"/>
              <w:rPr>
                <w:sz w:val="24"/>
                <w:szCs w:val="24"/>
              </w:rPr>
            </w:pPr>
            <w:r w:rsidRPr="00371C62">
              <w:rPr>
                <w:sz w:val="24"/>
                <w:szCs w:val="24"/>
              </w:rPr>
              <w:t>29</w:t>
            </w:r>
          </w:p>
        </w:tc>
      </w:tr>
      <w:tr w:rsidR="00904E87" w:rsidRPr="00371C62" w:rsidTr="00904E87">
        <w:tc>
          <w:tcPr>
            <w:tcW w:w="959" w:type="dxa"/>
          </w:tcPr>
          <w:p w:rsidR="00904E87" w:rsidRPr="00371C62" w:rsidRDefault="00904E87" w:rsidP="00904E87">
            <w:pPr>
              <w:rPr>
                <w:sz w:val="24"/>
                <w:szCs w:val="24"/>
              </w:rPr>
            </w:pPr>
            <w:r w:rsidRPr="00371C62">
              <w:rPr>
                <w:sz w:val="24"/>
                <w:szCs w:val="24"/>
              </w:rPr>
              <w:t>CO3</w:t>
            </w:r>
          </w:p>
        </w:tc>
        <w:tc>
          <w:tcPr>
            <w:tcW w:w="1362" w:type="dxa"/>
          </w:tcPr>
          <w:p w:rsidR="00904E87" w:rsidRPr="00371C62" w:rsidRDefault="00904E87" w:rsidP="00904E87">
            <w:pPr>
              <w:jc w:val="center"/>
              <w:rPr>
                <w:sz w:val="24"/>
                <w:szCs w:val="24"/>
              </w:rPr>
            </w:pPr>
            <w:r w:rsidRPr="00371C62">
              <w:rPr>
                <w:sz w:val="24"/>
                <w:szCs w:val="24"/>
              </w:rPr>
              <w:t>2</w:t>
            </w:r>
          </w:p>
        </w:tc>
        <w:tc>
          <w:tcPr>
            <w:tcW w:w="1569" w:type="dxa"/>
          </w:tcPr>
          <w:p w:rsidR="00904E87" w:rsidRPr="00371C62" w:rsidRDefault="00904E87" w:rsidP="00904E87">
            <w:pPr>
              <w:jc w:val="center"/>
              <w:rPr>
                <w:sz w:val="24"/>
                <w:szCs w:val="24"/>
              </w:rPr>
            </w:pPr>
          </w:p>
        </w:tc>
        <w:tc>
          <w:tcPr>
            <w:tcW w:w="1439" w:type="dxa"/>
          </w:tcPr>
          <w:p w:rsidR="00904E87" w:rsidRPr="00371C62" w:rsidRDefault="00904E87" w:rsidP="00904E87">
            <w:pPr>
              <w:jc w:val="center"/>
              <w:rPr>
                <w:sz w:val="24"/>
                <w:szCs w:val="24"/>
              </w:rPr>
            </w:pPr>
            <w:r w:rsidRPr="00371C62">
              <w:rPr>
                <w:sz w:val="24"/>
                <w:szCs w:val="24"/>
              </w:rPr>
              <w:t>-</w:t>
            </w:r>
          </w:p>
        </w:tc>
        <w:tc>
          <w:tcPr>
            <w:tcW w:w="1497" w:type="dxa"/>
          </w:tcPr>
          <w:p w:rsidR="00904E87" w:rsidRPr="00371C62" w:rsidRDefault="00904E87" w:rsidP="00904E87">
            <w:pPr>
              <w:jc w:val="center"/>
              <w:rPr>
                <w:sz w:val="24"/>
                <w:szCs w:val="24"/>
              </w:rPr>
            </w:pPr>
            <w:r w:rsidRPr="00371C62">
              <w:rPr>
                <w:sz w:val="24"/>
                <w:szCs w:val="24"/>
              </w:rPr>
              <w:t>3</w:t>
            </w:r>
          </w:p>
        </w:tc>
        <w:tc>
          <w:tcPr>
            <w:tcW w:w="1375" w:type="dxa"/>
          </w:tcPr>
          <w:p w:rsidR="00904E87" w:rsidRPr="00371C62" w:rsidRDefault="00904E87" w:rsidP="00904E87">
            <w:pPr>
              <w:jc w:val="center"/>
              <w:rPr>
                <w:sz w:val="24"/>
                <w:szCs w:val="24"/>
              </w:rPr>
            </w:pPr>
            <w:r w:rsidRPr="00371C62">
              <w:rPr>
                <w:sz w:val="24"/>
                <w:szCs w:val="24"/>
              </w:rPr>
              <w:t>12</w:t>
            </w:r>
          </w:p>
        </w:tc>
        <w:tc>
          <w:tcPr>
            <w:tcW w:w="1321" w:type="dxa"/>
          </w:tcPr>
          <w:p w:rsidR="00904E87" w:rsidRPr="00371C62" w:rsidRDefault="00904E87" w:rsidP="00904E87">
            <w:pPr>
              <w:jc w:val="center"/>
              <w:rPr>
                <w:sz w:val="24"/>
                <w:szCs w:val="24"/>
              </w:rPr>
            </w:pPr>
            <w:r w:rsidRPr="00371C62">
              <w:rPr>
                <w:sz w:val="24"/>
                <w:szCs w:val="24"/>
              </w:rPr>
              <w:t>-</w:t>
            </w:r>
          </w:p>
        </w:tc>
        <w:tc>
          <w:tcPr>
            <w:tcW w:w="1161" w:type="dxa"/>
          </w:tcPr>
          <w:p w:rsidR="00904E87" w:rsidRPr="00371C62" w:rsidRDefault="00904E87" w:rsidP="00904E87">
            <w:pPr>
              <w:jc w:val="center"/>
              <w:rPr>
                <w:sz w:val="24"/>
                <w:szCs w:val="24"/>
              </w:rPr>
            </w:pPr>
            <w:r w:rsidRPr="00371C62">
              <w:rPr>
                <w:sz w:val="24"/>
                <w:szCs w:val="24"/>
              </w:rPr>
              <w:t>17</w:t>
            </w:r>
          </w:p>
        </w:tc>
      </w:tr>
      <w:tr w:rsidR="00904E87" w:rsidRPr="00371C62" w:rsidTr="00904E87">
        <w:tc>
          <w:tcPr>
            <w:tcW w:w="959" w:type="dxa"/>
          </w:tcPr>
          <w:p w:rsidR="00904E87" w:rsidRPr="00371C62" w:rsidRDefault="00904E87" w:rsidP="00904E87">
            <w:pPr>
              <w:rPr>
                <w:sz w:val="24"/>
                <w:szCs w:val="24"/>
              </w:rPr>
            </w:pPr>
            <w:r w:rsidRPr="00371C62">
              <w:rPr>
                <w:sz w:val="24"/>
                <w:szCs w:val="24"/>
              </w:rPr>
              <w:t>CO4</w:t>
            </w:r>
          </w:p>
        </w:tc>
        <w:tc>
          <w:tcPr>
            <w:tcW w:w="1362" w:type="dxa"/>
          </w:tcPr>
          <w:p w:rsidR="00904E87" w:rsidRPr="00371C62" w:rsidRDefault="00904E87" w:rsidP="00904E87">
            <w:pPr>
              <w:jc w:val="center"/>
              <w:rPr>
                <w:sz w:val="24"/>
                <w:szCs w:val="24"/>
              </w:rPr>
            </w:pPr>
          </w:p>
        </w:tc>
        <w:tc>
          <w:tcPr>
            <w:tcW w:w="1569" w:type="dxa"/>
          </w:tcPr>
          <w:p w:rsidR="00904E87" w:rsidRPr="00371C62" w:rsidRDefault="00904E87" w:rsidP="00904E87">
            <w:pPr>
              <w:jc w:val="center"/>
              <w:rPr>
                <w:sz w:val="24"/>
                <w:szCs w:val="24"/>
              </w:rPr>
            </w:pPr>
          </w:p>
        </w:tc>
        <w:tc>
          <w:tcPr>
            <w:tcW w:w="1439" w:type="dxa"/>
          </w:tcPr>
          <w:p w:rsidR="00904E87" w:rsidRPr="00371C62" w:rsidRDefault="00904E87" w:rsidP="00904E87">
            <w:pPr>
              <w:jc w:val="center"/>
              <w:rPr>
                <w:sz w:val="24"/>
                <w:szCs w:val="24"/>
              </w:rPr>
            </w:pPr>
            <w:r w:rsidRPr="00371C62">
              <w:rPr>
                <w:sz w:val="24"/>
                <w:szCs w:val="24"/>
              </w:rPr>
              <w:t>-</w:t>
            </w:r>
          </w:p>
        </w:tc>
        <w:tc>
          <w:tcPr>
            <w:tcW w:w="1497" w:type="dxa"/>
          </w:tcPr>
          <w:p w:rsidR="00904E87" w:rsidRPr="00371C62" w:rsidRDefault="00904E87" w:rsidP="00904E87">
            <w:pPr>
              <w:jc w:val="center"/>
              <w:rPr>
                <w:sz w:val="24"/>
                <w:szCs w:val="24"/>
              </w:rPr>
            </w:pPr>
            <w:r w:rsidRPr="00371C62">
              <w:rPr>
                <w:sz w:val="24"/>
                <w:szCs w:val="24"/>
              </w:rPr>
              <w:t>-</w:t>
            </w:r>
          </w:p>
        </w:tc>
        <w:tc>
          <w:tcPr>
            <w:tcW w:w="1375" w:type="dxa"/>
          </w:tcPr>
          <w:p w:rsidR="00904E87" w:rsidRPr="00371C62" w:rsidRDefault="00904E87" w:rsidP="00904E87">
            <w:pPr>
              <w:jc w:val="center"/>
              <w:rPr>
                <w:sz w:val="24"/>
                <w:szCs w:val="24"/>
              </w:rPr>
            </w:pPr>
            <w:r w:rsidRPr="00371C62">
              <w:rPr>
                <w:sz w:val="24"/>
                <w:szCs w:val="24"/>
              </w:rPr>
              <w:t>3</w:t>
            </w:r>
          </w:p>
        </w:tc>
        <w:tc>
          <w:tcPr>
            <w:tcW w:w="1321" w:type="dxa"/>
          </w:tcPr>
          <w:p w:rsidR="00904E87" w:rsidRPr="00371C62" w:rsidRDefault="00904E87" w:rsidP="00904E87">
            <w:pPr>
              <w:jc w:val="center"/>
              <w:rPr>
                <w:sz w:val="24"/>
                <w:szCs w:val="24"/>
              </w:rPr>
            </w:pPr>
          </w:p>
        </w:tc>
        <w:tc>
          <w:tcPr>
            <w:tcW w:w="1161" w:type="dxa"/>
          </w:tcPr>
          <w:p w:rsidR="00904E87" w:rsidRPr="00371C62" w:rsidRDefault="00904E87" w:rsidP="00904E87">
            <w:pPr>
              <w:jc w:val="center"/>
              <w:rPr>
                <w:sz w:val="24"/>
                <w:szCs w:val="24"/>
              </w:rPr>
            </w:pPr>
            <w:r w:rsidRPr="00371C62">
              <w:rPr>
                <w:sz w:val="24"/>
                <w:szCs w:val="24"/>
              </w:rPr>
              <w:t>3</w:t>
            </w:r>
          </w:p>
        </w:tc>
      </w:tr>
      <w:tr w:rsidR="00904E87" w:rsidRPr="00371C62" w:rsidTr="00904E87">
        <w:tc>
          <w:tcPr>
            <w:tcW w:w="959" w:type="dxa"/>
          </w:tcPr>
          <w:p w:rsidR="00904E87" w:rsidRPr="00371C62" w:rsidRDefault="00904E87" w:rsidP="00904E87">
            <w:pPr>
              <w:rPr>
                <w:sz w:val="24"/>
                <w:szCs w:val="24"/>
              </w:rPr>
            </w:pPr>
            <w:r w:rsidRPr="00371C62">
              <w:rPr>
                <w:sz w:val="24"/>
                <w:szCs w:val="24"/>
              </w:rPr>
              <w:t>CO5</w:t>
            </w:r>
          </w:p>
        </w:tc>
        <w:tc>
          <w:tcPr>
            <w:tcW w:w="1362" w:type="dxa"/>
          </w:tcPr>
          <w:p w:rsidR="00904E87" w:rsidRPr="00371C62" w:rsidRDefault="00904E87" w:rsidP="00904E87">
            <w:pPr>
              <w:jc w:val="center"/>
              <w:rPr>
                <w:sz w:val="24"/>
                <w:szCs w:val="24"/>
              </w:rPr>
            </w:pPr>
          </w:p>
        </w:tc>
        <w:tc>
          <w:tcPr>
            <w:tcW w:w="1569" w:type="dxa"/>
          </w:tcPr>
          <w:p w:rsidR="00904E87" w:rsidRPr="00371C62" w:rsidRDefault="00904E87" w:rsidP="00904E87">
            <w:pPr>
              <w:jc w:val="center"/>
              <w:rPr>
                <w:sz w:val="24"/>
                <w:szCs w:val="24"/>
              </w:rPr>
            </w:pPr>
          </w:p>
        </w:tc>
        <w:tc>
          <w:tcPr>
            <w:tcW w:w="1439" w:type="dxa"/>
          </w:tcPr>
          <w:p w:rsidR="00904E87" w:rsidRPr="00371C62" w:rsidRDefault="00904E87" w:rsidP="00904E87">
            <w:pPr>
              <w:jc w:val="center"/>
              <w:rPr>
                <w:sz w:val="24"/>
                <w:szCs w:val="24"/>
              </w:rPr>
            </w:pPr>
            <w:r w:rsidRPr="00371C62">
              <w:rPr>
                <w:sz w:val="24"/>
                <w:szCs w:val="24"/>
              </w:rPr>
              <w:t>1</w:t>
            </w:r>
          </w:p>
        </w:tc>
        <w:tc>
          <w:tcPr>
            <w:tcW w:w="1497" w:type="dxa"/>
          </w:tcPr>
          <w:p w:rsidR="00904E87" w:rsidRPr="00371C62" w:rsidRDefault="00904E87" w:rsidP="00904E87">
            <w:pPr>
              <w:jc w:val="center"/>
              <w:rPr>
                <w:sz w:val="24"/>
                <w:szCs w:val="24"/>
              </w:rPr>
            </w:pPr>
            <w:r w:rsidRPr="00371C62">
              <w:rPr>
                <w:sz w:val="24"/>
                <w:szCs w:val="24"/>
              </w:rPr>
              <w:t>12</w:t>
            </w:r>
          </w:p>
        </w:tc>
        <w:tc>
          <w:tcPr>
            <w:tcW w:w="1375" w:type="dxa"/>
          </w:tcPr>
          <w:p w:rsidR="00904E87" w:rsidRPr="00371C62" w:rsidRDefault="00904E87" w:rsidP="00904E87">
            <w:pPr>
              <w:jc w:val="center"/>
              <w:rPr>
                <w:sz w:val="24"/>
                <w:szCs w:val="24"/>
              </w:rPr>
            </w:pPr>
            <w:r w:rsidRPr="00371C62">
              <w:rPr>
                <w:sz w:val="24"/>
                <w:szCs w:val="24"/>
              </w:rPr>
              <w:t>-</w:t>
            </w:r>
          </w:p>
        </w:tc>
        <w:tc>
          <w:tcPr>
            <w:tcW w:w="1321" w:type="dxa"/>
          </w:tcPr>
          <w:p w:rsidR="00904E87" w:rsidRPr="00371C62" w:rsidRDefault="00904E87" w:rsidP="00904E87">
            <w:pPr>
              <w:jc w:val="center"/>
              <w:rPr>
                <w:sz w:val="24"/>
                <w:szCs w:val="24"/>
              </w:rPr>
            </w:pPr>
            <w:r w:rsidRPr="00371C62">
              <w:rPr>
                <w:sz w:val="24"/>
                <w:szCs w:val="24"/>
              </w:rPr>
              <w:t>-</w:t>
            </w:r>
          </w:p>
        </w:tc>
        <w:tc>
          <w:tcPr>
            <w:tcW w:w="1161" w:type="dxa"/>
          </w:tcPr>
          <w:p w:rsidR="00904E87" w:rsidRPr="00371C62" w:rsidRDefault="00904E87" w:rsidP="00904E87">
            <w:pPr>
              <w:jc w:val="center"/>
              <w:rPr>
                <w:sz w:val="24"/>
                <w:szCs w:val="24"/>
              </w:rPr>
            </w:pPr>
            <w:r w:rsidRPr="00371C62">
              <w:rPr>
                <w:sz w:val="24"/>
                <w:szCs w:val="24"/>
              </w:rPr>
              <w:t>13</w:t>
            </w:r>
          </w:p>
        </w:tc>
      </w:tr>
      <w:tr w:rsidR="00904E87" w:rsidRPr="00371C62" w:rsidTr="00904E87">
        <w:tc>
          <w:tcPr>
            <w:tcW w:w="959" w:type="dxa"/>
          </w:tcPr>
          <w:p w:rsidR="00904E87" w:rsidRPr="00371C62" w:rsidRDefault="00904E87" w:rsidP="00904E87">
            <w:pPr>
              <w:rPr>
                <w:sz w:val="24"/>
                <w:szCs w:val="24"/>
              </w:rPr>
            </w:pPr>
            <w:r w:rsidRPr="00371C62">
              <w:rPr>
                <w:sz w:val="24"/>
                <w:szCs w:val="24"/>
              </w:rPr>
              <w:t>CO6</w:t>
            </w:r>
          </w:p>
        </w:tc>
        <w:tc>
          <w:tcPr>
            <w:tcW w:w="1362" w:type="dxa"/>
          </w:tcPr>
          <w:p w:rsidR="00904E87" w:rsidRPr="00371C62" w:rsidRDefault="00904E87" w:rsidP="00904E87">
            <w:pPr>
              <w:jc w:val="center"/>
              <w:rPr>
                <w:sz w:val="24"/>
                <w:szCs w:val="24"/>
              </w:rPr>
            </w:pPr>
          </w:p>
        </w:tc>
        <w:tc>
          <w:tcPr>
            <w:tcW w:w="1569" w:type="dxa"/>
          </w:tcPr>
          <w:p w:rsidR="00904E87" w:rsidRPr="00371C62" w:rsidRDefault="00904E87" w:rsidP="00904E87">
            <w:pPr>
              <w:jc w:val="center"/>
              <w:rPr>
                <w:sz w:val="24"/>
                <w:szCs w:val="24"/>
              </w:rPr>
            </w:pPr>
          </w:p>
        </w:tc>
        <w:tc>
          <w:tcPr>
            <w:tcW w:w="1439" w:type="dxa"/>
          </w:tcPr>
          <w:p w:rsidR="00904E87" w:rsidRPr="00371C62" w:rsidRDefault="00904E87" w:rsidP="00904E87">
            <w:pPr>
              <w:jc w:val="center"/>
              <w:rPr>
                <w:sz w:val="24"/>
                <w:szCs w:val="24"/>
              </w:rPr>
            </w:pPr>
            <w:r w:rsidRPr="00371C62">
              <w:rPr>
                <w:sz w:val="24"/>
                <w:szCs w:val="24"/>
              </w:rPr>
              <w:t>3</w:t>
            </w:r>
          </w:p>
        </w:tc>
        <w:tc>
          <w:tcPr>
            <w:tcW w:w="1497" w:type="dxa"/>
          </w:tcPr>
          <w:p w:rsidR="00904E87" w:rsidRPr="00371C62" w:rsidRDefault="00904E87" w:rsidP="00904E87">
            <w:pPr>
              <w:jc w:val="center"/>
              <w:rPr>
                <w:sz w:val="24"/>
                <w:szCs w:val="24"/>
              </w:rPr>
            </w:pPr>
            <w:r w:rsidRPr="00371C62">
              <w:rPr>
                <w:sz w:val="24"/>
                <w:szCs w:val="24"/>
              </w:rPr>
              <w:t>24</w:t>
            </w:r>
          </w:p>
        </w:tc>
        <w:tc>
          <w:tcPr>
            <w:tcW w:w="1375" w:type="dxa"/>
          </w:tcPr>
          <w:p w:rsidR="00904E87" w:rsidRPr="00371C62" w:rsidRDefault="00904E87" w:rsidP="00904E87">
            <w:pPr>
              <w:jc w:val="center"/>
              <w:rPr>
                <w:sz w:val="24"/>
                <w:szCs w:val="24"/>
              </w:rPr>
            </w:pPr>
            <w:r w:rsidRPr="00371C62">
              <w:rPr>
                <w:sz w:val="24"/>
                <w:szCs w:val="24"/>
              </w:rPr>
              <w:t>18</w:t>
            </w:r>
          </w:p>
        </w:tc>
        <w:tc>
          <w:tcPr>
            <w:tcW w:w="1321" w:type="dxa"/>
          </w:tcPr>
          <w:p w:rsidR="00904E87" w:rsidRPr="00371C62" w:rsidRDefault="00904E87" w:rsidP="00904E87">
            <w:pPr>
              <w:jc w:val="center"/>
              <w:rPr>
                <w:sz w:val="24"/>
                <w:szCs w:val="24"/>
              </w:rPr>
            </w:pPr>
            <w:r w:rsidRPr="00371C62">
              <w:rPr>
                <w:sz w:val="24"/>
                <w:szCs w:val="24"/>
              </w:rPr>
              <w:t>-</w:t>
            </w:r>
          </w:p>
        </w:tc>
        <w:tc>
          <w:tcPr>
            <w:tcW w:w="1161" w:type="dxa"/>
          </w:tcPr>
          <w:p w:rsidR="00904E87" w:rsidRPr="00371C62" w:rsidRDefault="00904E87" w:rsidP="00904E87">
            <w:pPr>
              <w:jc w:val="center"/>
              <w:rPr>
                <w:sz w:val="24"/>
                <w:szCs w:val="24"/>
              </w:rPr>
            </w:pPr>
            <w:r w:rsidRPr="00371C62">
              <w:rPr>
                <w:sz w:val="24"/>
                <w:szCs w:val="24"/>
              </w:rPr>
              <w:t>45</w:t>
            </w:r>
          </w:p>
        </w:tc>
      </w:tr>
      <w:tr w:rsidR="00904E87" w:rsidRPr="00371C62" w:rsidTr="00904E87">
        <w:tc>
          <w:tcPr>
            <w:tcW w:w="9522" w:type="dxa"/>
            <w:gridSpan w:val="7"/>
          </w:tcPr>
          <w:p w:rsidR="00904E87" w:rsidRPr="00371C62" w:rsidRDefault="00904E87" w:rsidP="00904E87">
            <w:pPr>
              <w:rPr>
                <w:sz w:val="24"/>
                <w:szCs w:val="24"/>
              </w:rPr>
            </w:pPr>
          </w:p>
        </w:tc>
        <w:tc>
          <w:tcPr>
            <w:tcW w:w="1161" w:type="dxa"/>
          </w:tcPr>
          <w:p w:rsidR="00904E87" w:rsidRPr="00371C62" w:rsidRDefault="00904E87" w:rsidP="00904E87">
            <w:pPr>
              <w:jc w:val="center"/>
              <w:rPr>
                <w:b/>
                <w:sz w:val="24"/>
                <w:szCs w:val="24"/>
              </w:rPr>
            </w:pPr>
            <w:r w:rsidRPr="00371C62">
              <w:rPr>
                <w:b/>
                <w:sz w:val="24"/>
                <w:szCs w:val="24"/>
              </w:rPr>
              <w:t>124</w:t>
            </w:r>
          </w:p>
        </w:tc>
      </w:tr>
    </w:tbl>
    <w:p w:rsidR="00904E87" w:rsidRPr="00371C62" w:rsidRDefault="00904E87" w:rsidP="00904E87"/>
    <w:p w:rsidR="004F42FE" w:rsidRDefault="00904E87" w:rsidP="0045172E">
      <w:pPr>
        <w:jc w:val="right"/>
        <w:rPr>
          <w:bCs/>
          <w:noProof/>
        </w:rPr>
      </w:pPr>
      <w:r w:rsidRPr="00852077">
        <w:rPr>
          <w:bCs/>
          <w:noProof/>
        </w:rPr>
        <w:tab/>
      </w:r>
      <w:r w:rsidRPr="00852077">
        <w:rPr>
          <w:bCs/>
          <w:noProof/>
        </w:rPr>
        <w:tab/>
      </w:r>
      <w:r w:rsidRPr="00852077">
        <w:rPr>
          <w:bCs/>
          <w:noProof/>
        </w:rPr>
        <w:tab/>
      </w:r>
      <w:r w:rsidRPr="00852077">
        <w:rPr>
          <w:bCs/>
          <w:noProof/>
        </w:rPr>
        <w:tab/>
      </w:r>
      <w:r w:rsidRPr="00852077">
        <w:rPr>
          <w:bCs/>
          <w:noProof/>
        </w:rPr>
        <w:tab/>
      </w:r>
    </w:p>
    <w:p w:rsidR="004F42FE" w:rsidRDefault="004F42FE">
      <w:pPr>
        <w:spacing w:after="200" w:line="276" w:lineRule="auto"/>
        <w:rPr>
          <w:bCs/>
          <w:noProof/>
        </w:rPr>
      </w:pPr>
      <w:r>
        <w:rPr>
          <w:bCs/>
          <w:noProof/>
        </w:rPr>
        <w:br w:type="page"/>
      </w:r>
    </w:p>
    <w:p w:rsidR="00904E87" w:rsidRPr="00852077" w:rsidRDefault="00904E87" w:rsidP="0045172E">
      <w:pPr>
        <w:jc w:val="right"/>
        <w:rPr>
          <w:bCs/>
        </w:rPr>
      </w:pPr>
      <w:r w:rsidRPr="00852077">
        <w:rPr>
          <w:bCs/>
        </w:rPr>
        <w:lastRenderedPageBreak/>
        <w:t>Reg. No. _____________</w:t>
      </w:r>
    </w:p>
    <w:p w:rsidR="00904E87" w:rsidRPr="00852077" w:rsidRDefault="00904E87" w:rsidP="0045172E">
      <w:pPr>
        <w:jc w:val="center"/>
        <w:rPr>
          <w:bCs/>
        </w:rPr>
      </w:pPr>
      <w:r w:rsidRPr="00852077">
        <w:rPr>
          <w:bCs/>
          <w:noProof/>
        </w:rPr>
        <w:drawing>
          <wp:inline distT="0" distB="0" distL="0" distR="0">
            <wp:extent cx="1990646" cy="674200"/>
            <wp:effectExtent l="0" t="0" r="0" b="0"/>
            <wp:docPr id="4917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852077" w:rsidRDefault="00904E87" w:rsidP="0045172E">
      <w:pPr>
        <w:jc w:val="center"/>
        <w:rPr>
          <w:b/>
        </w:rPr>
      </w:pPr>
      <w:r w:rsidRPr="00852077">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852077" w:rsidTr="007255C8">
        <w:tc>
          <w:tcPr>
            <w:tcW w:w="1616" w:type="dxa"/>
          </w:tcPr>
          <w:p w:rsidR="00904E87" w:rsidRPr="00852077" w:rsidRDefault="00904E87" w:rsidP="00904E87">
            <w:pPr>
              <w:pStyle w:val="Title"/>
              <w:jc w:val="left"/>
              <w:rPr>
                <w:b/>
                <w:szCs w:val="24"/>
              </w:rPr>
            </w:pPr>
          </w:p>
        </w:tc>
        <w:tc>
          <w:tcPr>
            <w:tcW w:w="6232" w:type="dxa"/>
          </w:tcPr>
          <w:p w:rsidR="00904E87" w:rsidRPr="00852077" w:rsidRDefault="00904E87" w:rsidP="00904E87">
            <w:pPr>
              <w:pStyle w:val="Title"/>
              <w:jc w:val="left"/>
              <w:rPr>
                <w:b/>
                <w:szCs w:val="24"/>
              </w:rPr>
            </w:pPr>
          </w:p>
        </w:tc>
        <w:tc>
          <w:tcPr>
            <w:tcW w:w="1890" w:type="dxa"/>
          </w:tcPr>
          <w:p w:rsidR="00904E87" w:rsidRPr="00852077" w:rsidRDefault="00904E87" w:rsidP="00904E87">
            <w:pPr>
              <w:pStyle w:val="Title"/>
              <w:ind w:left="-468" w:firstLine="468"/>
              <w:jc w:val="left"/>
              <w:rPr>
                <w:szCs w:val="24"/>
              </w:rPr>
            </w:pPr>
          </w:p>
        </w:tc>
        <w:tc>
          <w:tcPr>
            <w:tcW w:w="900" w:type="dxa"/>
          </w:tcPr>
          <w:p w:rsidR="00904E87" w:rsidRPr="00852077" w:rsidRDefault="00904E87" w:rsidP="00904E87">
            <w:pPr>
              <w:pStyle w:val="Title"/>
              <w:jc w:val="left"/>
              <w:rPr>
                <w:b/>
                <w:szCs w:val="24"/>
              </w:rPr>
            </w:pPr>
          </w:p>
        </w:tc>
      </w:tr>
      <w:tr w:rsidR="00904E87" w:rsidRPr="00852077" w:rsidTr="007255C8">
        <w:tc>
          <w:tcPr>
            <w:tcW w:w="1616" w:type="dxa"/>
          </w:tcPr>
          <w:p w:rsidR="00904E87" w:rsidRPr="00852077" w:rsidRDefault="00904E87" w:rsidP="001E42AE">
            <w:pPr>
              <w:pStyle w:val="Title"/>
              <w:ind w:right="-160"/>
              <w:jc w:val="left"/>
              <w:rPr>
                <w:b/>
                <w:szCs w:val="24"/>
              </w:rPr>
            </w:pPr>
            <w:r w:rsidRPr="00852077">
              <w:rPr>
                <w:b/>
                <w:szCs w:val="24"/>
              </w:rPr>
              <w:t>Code           :</w:t>
            </w:r>
          </w:p>
        </w:tc>
        <w:tc>
          <w:tcPr>
            <w:tcW w:w="6232" w:type="dxa"/>
          </w:tcPr>
          <w:p w:rsidR="00904E87" w:rsidRPr="00852077" w:rsidRDefault="00904E87" w:rsidP="00904E87">
            <w:pPr>
              <w:pStyle w:val="Title"/>
              <w:jc w:val="left"/>
              <w:rPr>
                <w:b/>
                <w:szCs w:val="24"/>
              </w:rPr>
            </w:pPr>
            <w:r w:rsidRPr="00852077">
              <w:rPr>
                <w:b/>
                <w:szCs w:val="24"/>
              </w:rPr>
              <w:t>20MA1016</w:t>
            </w:r>
          </w:p>
        </w:tc>
        <w:tc>
          <w:tcPr>
            <w:tcW w:w="1890" w:type="dxa"/>
          </w:tcPr>
          <w:p w:rsidR="00904E87" w:rsidRPr="00852077" w:rsidRDefault="00904E87" w:rsidP="00904E87">
            <w:pPr>
              <w:pStyle w:val="Title"/>
              <w:jc w:val="left"/>
              <w:rPr>
                <w:b/>
                <w:bCs/>
                <w:szCs w:val="24"/>
              </w:rPr>
            </w:pPr>
            <w:r w:rsidRPr="00852077">
              <w:rPr>
                <w:b/>
                <w:bCs/>
                <w:szCs w:val="24"/>
              </w:rPr>
              <w:t>Duration      :</w:t>
            </w:r>
          </w:p>
        </w:tc>
        <w:tc>
          <w:tcPr>
            <w:tcW w:w="900" w:type="dxa"/>
          </w:tcPr>
          <w:p w:rsidR="00904E87" w:rsidRPr="00852077" w:rsidRDefault="00904E87" w:rsidP="00904E87">
            <w:pPr>
              <w:pStyle w:val="Title"/>
              <w:jc w:val="left"/>
              <w:rPr>
                <w:b/>
                <w:szCs w:val="24"/>
              </w:rPr>
            </w:pPr>
            <w:r w:rsidRPr="00852077">
              <w:rPr>
                <w:b/>
                <w:szCs w:val="24"/>
              </w:rPr>
              <w:t>3hrs</w:t>
            </w:r>
          </w:p>
        </w:tc>
      </w:tr>
      <w:tr w:rsidR="00904E87" w:rsidRPr="00852077" w:rsidTr="007255C8">
        <w:tc>
          <w:tcPr>
            <w:tcW w:w="1616" w:type="dxa"/>
          </w:tcPr>
          <w:p w:rsidR="00904E87" w:rsidRPr="00852077" w:rsidRDefault="00904E87" w:rsidP="001E42AE">
            <w:pPr>
              <w:pStyle w:val="Title"/>
              <w:ind w:right="-301"/>
              <w:jc w:val="left"/>
              <w:rPr>
                <w:b/>
                <w:szCs w:val="24"/>
              </w:rPr>
            </w:pPr>
            <w:r w:rsidRPr="00852077">
              <w:rPr>
                <w:b/>
                <w:szCs w:val="24"/>
              </w:rPr>
              <w:t>Sub. Name:</w:t>
            </w:r>
          </w:p>
        </w:tc>
        <w:tc>
          <w:tcPr>
            <w:tcW w:w="6232" w:type="dxa"/>
          </w:tcPr>
          <w:p w:rsidR="00904E87" w:rsidRPr="00852077" w:rsidRDefault="00904E87" w:rsidP="00904E87">
            <w:pPr>
              <w:pStyle w:val="Title"/>
              <w:jc w:val="left"/>
              <w:rPr>
                <w:b/>
                <w:szCs w:val="24"/>
              </w:rPr>
            </w:pPr>
            <w:r w:rsidRPr="00852077">
              <w:rPr>
                <w:b/>
                <w:szCs w:val="24"/>
              </w:rPr>
              <w:t>NUMERICAL COMPUTING USING MATLAB</w:t>
            </w:r>
          </w:p>
        </w:tc>
        <w:tc>
          <w:tcPr>
            <w:tcW w:w="1890" w:type="dxa"/>
          </w:tcPr>
          <w:p w:rsidR="00904E87" w:rsidRPr="00852077" w:rsidRDefault="00904E87" w:rsidP="00BA50B9">
            <w:pPr>
              <w:pStyle w:val="Title"/>
              <w:jc w:val="left"/>
              <w:rPr>
                <w:b/>
                <w:bCs/>
                <w:szCs w:val="24"/>
              </w:rPr>
            </w:pPr>
            <w:r w:rsidRPr="00852077">
              <w:rPr>
                <w:b/>
                <w:bCs/>
                <w:szCs w:val="24"/>
              </w:rPr>
              <w:t>Max. Marks:</w:t>
            </w:r>
          </w:p>
        </w:tc>
        <w:tc>
          <w:tcPr>
            <w:tcW w:w="900" w:type="dxa"/>
          </w:tcPr>
          <w:p w:rsidR="00904E87" w:rsidRPr="00852077" w:rsidRDefault="00904E87" w:rsidP="00904E87">
            <w:pPr>
              <w:pStyle w:val="Title"/>
              <w:jc w:val="left"/>
              <w:rPr>
                <w:b/>
                <w:szCs w:val="24"/>
              </w:rPr>
            </w:pPr>
            <w:r w:rsidRPr="00852077">
              <w:rPr>
                <w:b/>
                <w:szCs w:val="24"/>
              </w:rPr>
              <w:t>100</w:t>
            </w:r>
          </w:p>
        </w:tc>
      </w:tr>
    </w:tbl>
    <w:p w:rsidR="00904E87" w:rsidRPr="00852077"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852077" w:rsidTr="00904E87">
        <w:tc>
          <w:tcPr>
            <w:tcW w:w="310" w:type="pct"/>
            <w:vAlign w:val="center"/>
          </w:tcPr>
          <w:p w:rsidR="00904E87" w:rsidRPr="00852077" w:rsidRDefault="00904E87" w:rsidP="005133D7">
            <w:pPr>
              <w:jc w:val="center"/>
              <w:rPr>
                <w:b/>
                <w:sz w:val="24"/>
                <w:szCs w:val="24"/>
              </w:rPr>
            </w:pPr>
            <w:r w:rsidRPr="00852077">
              <w:rPr>
                <w:b/>
                <w:sz w:val="24"/>
                <w:szCs w:val="24"/>
              </w:rPr>
              <w:t>Q. No.</w:t>
            </w:r>
          </w:p>
        </w:tc>
        <w:tc>
          <w:tcPr>
            <w:tcW w:w="3764" w:type="pct"/>
            <w:vAlign w:val="center"/>
          </w:tcPr>
          <w:p w:rsidR="00904E87" w:rsidRPr="00852077" w:rsidRDefault="00904E87" w:rsidP="005133D7">
            <w:pPr>
              <w:jc w:val="center"/>
              <w:rPr>
                <w:b/>
                <w:sz w:val="24"/>
                <w:szCs w:val="24"/>
              </w:rPr>
            </w:pPr>
            <w:r w:rsidRPr="00852077">
              <w:rPr>
                <w:b/>
                <w:sz w:val="24"/>
                <w:szCs w:val="24"/>
              </w:rPr>
              <w:t>Questions</w:t>
            </w:r>
          </w:p>
        </w:tc>
        <w:tc>
          <w:tcPr>
            <w:tcW w:w="557" w:type="pct"/>
          </w:tcPr>
          <w:p w:rsidR="00904E87" w:rsidRPr="00852077" w:rsidRDefault="00904E87" w:rsidP="005133D7">
            <w:pPr>
              <w:jc w:val="center"/>
              <w:rPr>
                <w:b/>
                <w:sz w:val="24"/>
                <w:szCs w:val="24"/>
              </w:rPr>
            </w:pPr>
            <w:r w:rsidRPr="00852077">
              <w:rPr>
                <w:b/>
                <w:sz w:val="24"/>
                <w:szCs w:val="24"/>
              </w:rPr>
              <w:t>Course Outcome / Pattern</w:t>
            </w:r>
          </w:p>
        </w:tc>
        <w:tc>
          <w:tcPr>
            <w:tcW w:w="369" w:type="pct"/>
            <w:vAlign w:val="center"/>
          </w:tcPr>
          <w:p w:rsidR="00904E87" w:rsidRPr="00852077" w:rsidRDefault="00904E87" w:rsidP="005133D7">
            <w:pPr>
              <w:jc w:val="center"/>
              <w:rPr>
                <w:b/>
                <w:sz w:val="24"/>
                <w:szCs w:val="24"/>
              </w:rPr>
            </w:pPr>
            <w:r w:rsidRPr="00852077">
              <w:rPr>
                <w:b/>
                <w:sz w:val="24"/>
                <w:szCs w:val="24"/>
              </w:rPr>
              <w:t>Marks</w:t>
            </w:r>
          </w:p>
        </w:tc>
      </w:tr>
      <w:tr w:rsidR="00904E87" w:rsidRPr="00852077"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852077">
              <w:rPr>
                <w:b/>
                <w:sz w:val="24"/>
                <w:szCs w:val="24"/>
                <w:u w:val="single"/>
              </w:rPr>
              <w:t>PART – A (10 X 1 = 10 MARKS)</w:t>
            </w:r>
          </w:p>
          <w:p w:rsidR="00904E87" w:rsidRPr="00852077" w:rsidRDefault="00904E87" w:rsidP="00904E87">
            <w:pPr>
              <w:jc w:val="center"/>
              <w:rPr>
                <w:b/>
                <w:sz w:val="24"/>
                <w:szCs w:val="24"/>
                <w:u w:val="single"/>
              </w:rPr>
            </w:pPr>
          </w:p>
        </w:tc>
      </w:tr>
      <w:tr w:rsidR="00904E87" w:rsidRPr="00852077" w:rsidTr="00904E87">
        <w:tc>
          <w:tcPr>
            <w:tcW w:w="310" w:type="pct"/>
            <w:vAlign w:val="center"/>
          </w:tcPr>
          <w:p w:rsidR="00904E87" w:rsidRPr="00852077" w:rsidRDefault="00904E87" w:rsidP="00904E87">
            <w:pPr>
              <w:jc w:val="center"/>
              <w:rPr>
                <w:sz w:val="24"/>
                <w:szCs w:val="24"/>
              </w:rPr>
            </w:pPr>
            <w:r w:rsidRPr="00852077">
              <w:rPr>
                <w:sz w:val="24"/>
                <w:szCs w:val="24"/>
              </w:rPr>
              <w:t>1.</w:t>
            </w:r>
          </w:p>
        </w:tc>
        <w:tc>
          <w:tcPr>
            <w:tcW w:w="3764" w:type="pct"/>
          </w:tcPr>
          <w:p w:rsidR="00904E87" w:rsidRPr="00852077" w:rsidRDefault="00904E87" w:rsidP="00904E87">
            <w:pPr>
              <w:jc w:val="both"/>
              <w:rPr>
                <w:sz w:val="24"/>
                <w:szCs w:val="24"/>
              </w:rPr>
            </w:pPr>
            <w:r w:rsidRPr="00852077">
              <w:rPr>
                <w:sz w:val="24"/>
                <w:szCs w:val="24"/>
              </w:rPr>
              <w:t xml:space="preserve">The number of positive roots of the equation </w:t>
            </w:r>
            <w:r w:rsidRPr="00852077">
              <w:rPr>
                <w:position w:val="-6"/>
                <w:sz w:val="24"/>
                <w:szCs w:val="24"/>
              </w:rPr>
              <w:object w:dxaOrig="1480" w:dyaOrig="320">
                <v:shape id="_x0000_i1676" type="#_x0000_t75" style="width:74.25pt;height:15.75pt" o:ole="">
                  <v:imagedata r:id="rId1381" o:title=""/>
                </v:shape>
                <o:OLEObject Type="Embed" ProgID="Equation.3" ShapeID="_x0000_i1676" DrawAspect="Content" ObjectID="_1721563102" r:id="rId1382"/>
              </w:object>
            </w:r>
            <w:r w:rsidRPr="00852077">
              <w:rPr>
                <w:sz w:val="24"/>
                <w:szCs w:val="24"/>
              </w:rPr>
              <w:t xml:space="preserve">are </w:t>
            </w:r>
            <w:r>
              <w:rPr>
                <w:sz w:val="24"/>
                <w:szCs w:val="24"/>
              </w:rPr>
              <w:t>__________.</w:t>
            </w:r>
          </w:p>
        </w:tc>
        <w:tc>
          <w:tcPr>
            <w:tcW w:w="557" w:type="pct"/>
            <w:vAlign w:val="center"/>
          </w:tcPr>
          <w:p w:rsidR="00904E87" w:rsidRPr="00852077" w:rsidRDefault="00904E87" w:rsidP="00904E87">
            <w:pPr>
              <w:jc w:val="center"/>
              <w:rPr>
                <w:sz w:val="24"/>
                <w:szCs w:val="24"/>
              </w:rPr>
            </w:pPr>
            <w:r w:rsidRPr="00852077">
              <w:rPr>
                <w:sz w:val="24"/>
                <w:szCs w:val="24"/>
              </w:rPr>
              <w:t>CO1</w:t>
            </w:r>
            <w:r>
              <w:rPr>
                <w:sz w:val="24"/>
                <w:szCs w:val="24"/>
              </w:rPr>
              <w:t xml:space="preserve"> </w:t>
            </w:r>
            <w:r w:rsidRPr="00852077">
              <w:rPr>
                <w:sz w:val="24"/>
                <w:szCs w:val="24"/>
              </w:rPr>
              <w:t>/ U</w:t>
            </w:r>
          </w:p>
        </w:tc>
        <w:tc>
          <w:tcPr>
            <w:tcW w:w="369" w:type="pct"/>
            <w:vAlign w:val="center"/>
          </w:tcPr>
          <w:p w:rsidR="00904E87" w:rsidRPr="00852077" w:rsidRDefault="00904E87" w:rsidP="00904E87">
            <w:pPr>
              <w:jc w:val="center"/>
              <w:rPr>
                <w:sz w:val="24"/>
                <w:szCs w:val="24"/>
              </w:rPr>
            </w:pPr>
            <w:r w:rsidRPr="00852077">
              <w:rPr>
                <w:sz w:val="24"/>
                <w:szCs w:val="24"/>
              </w:rPr>
              <w:t>1</w:t>
            </w:r>
          </w:p>
        </w:tc>
      </w:tr>
      <w:tr w:rsidR="00904E87" w:rsidRPr="00852077" w:rsidTr="00904E87">
        <w:tc>
          <w:tcPr>
            <w:tcW w:w="310" w:type="pct"/>
            <w:vAlign w:val="center"/>
          </w:tcPr>
          <w:p w:rsidR="00904E87" w:rsidRPr="00852077" w:rsidRDefault="00904E87" w:rsidP="00904E87">
            <w:pPr>
              <w:jc w:val="center"/>
              <w:rPr>
                <w:sz w:val="24"/>
                <w:szCs w:val="24"/>
              </w:rPr>
            </w:pPr>
            <w:r w:rsidRPr="00852077">
              <w:rPr>
                <w:sz w:val="24"/>
                <w:szCs w:val="24"/>
              </w:rPr>
              <w:t>2.</w:t>
            </w:r>
          </w:p>
        </w:tc>
        <w:tc>
          <w:tcPr>
            <w:tcW w:w="3764" w:type="pct"/>
          </w:tcPr>
          <w:p w:rsidR="00904E87" w:rsidRPr="00852077" w:rsidRDefault="00904E87" w:rsidP="00904E87">
            <w:pPr>
              <w:jc w:val="both"/>
              <w:rPr>
                <w:sz w:val="24"/>
                <w:szCs w:val="24"/>
              </w:rPr>
            </w:pPr>
            <w:r w:rsidRPr="00852077">
              <w:rPr>
                <w:sz w:val="24"/>
                <w:szCs w:val="24"/>
              </w:rPr>
              <w:t>Give an example of a transcendental equation.</w:t>
            </w:r>
          </w:p>
        </w:tc>
        <w:tc>
          <w:tcPr>
            <w:tcW w:w="557" w:type="pct"/>
            <w:vAlign w:val="center"/>
          </w:tcPr>
          <w:p w:rsidR="00904E87" w:rsidRPr="00852077" w:rsidRDefault="00904E87" w:rsidP="00904E87">
            <w:pPr>
              <w:jc w:val="center"/>
              <w:rPr>
                <w:sz w:val="24"/>
                <w:szCs w:val="24"/>
              </w:rPr>
            </w:pPr>
            <w:r w:rsidRPr="00852077">
              <w:rPr>
                <w:sz w:val="24"/>
                <w:szCs w:val="24"/>
              </w:rPr>
              <w:t>CO2 /</w:t>
            </w:r>
            <w:r>
              <w:rPr>
                <w:sz w:val="24"/>
                <w:szCs w:val="24"/>
              </w:rPr>
              <w:t xml:space="preserve"> </w:t>
            </w:r>
            <w:r w:rsidRPr="00852077">
              <w:rPr>
                <w:sz w:val="24"/>
                <w:szCs w:val="24"/>
              </w:rPr>
              <w:t>R</w:t>
            </w:r>
          </w:p>
        </w:tc>
        <w:tc>
          <w:tcPr>
            <w:tcW w:w="369" w:type="pct"/>
            <w:vAlign w:val="center"/>
          </w:tcPr>
          <w:p w:rsidR="00904E87" w:rsidRPr="00852077" w:rsidRDefault="00904E87" w:rsidP="00904E87">
            <w:pPr>
              <w:jc w:val="center"/>
              <w:rPr>
                <w:sz w:val="24"/>
                <w:szCs w:val="24"/>
              </w:rPr>
            </w:pPr>
            <w:r w:rsidRPr="00852077">
              <w:rPr>
                <w:sz w:val="24"/>
                <w:szCs w:val="24"/>
              </w:rPr>
              <w:t>1</w:t>
            </w:r>
          </w:p>
        </w:tc>
      </w:tr>
      <w:tr w:rsidR="00904E87" w:rsidRPr="00852077" w:rsidTr="00904E87">
        <w:tc>
          <w:tcPr>
            <w:tcW w:w="310" w:type="pct"/>
            <w:vAlign w:val="center"/>
          </w:tcPr>
          <w:p w:rsidR="00904E87" w:rsidRPr="00852077" w:rsidRDefault="00904E87" w:rsidP="00904E87">
            <w:pPr>
              <w:jc w:val="center"/>
              <w:rPr>
                <w:sz w:val="24"/>
                <w:szCs w:val="24"/>
              </w:rPr>
            </w:pPr>
            <w:r w:rsidRPr="00852077">
              <w:rPr>
                <w:sz w:val="24"/>
                <w:szCs w:val="24"/>
              </w:rPr>
              <w:t>3.</w:t>
            </w:r>
          </w:p>
        </w:tc>
        <w:tc>
          <w:tcPr>
            <w:tcW w:w="3764" w:type="pct"/>
          </w:tcPr>
          <w:p w:rsidR="00904E87" w:rsidRPr="00852077" w:rsidRDefault="00904E87" w:rsidP="00904E87">
            <w:pPr>
              <w:jc w:val="both"/>
              <w:rPr>
                <w:sz w:val="24"/>
                <w:szCs w:val="24"/>
              </w:rPr>
            </w:pPr>
            <w:r w:rsidRPr="00852077">
              <w:rPr>
                <w:sz w:val="24"/>
                <w:szCs w:val="24"/>
              </w:rPr>
              <w:t xml:space="preserve">The equation of the straight line is </w:t>
            </w:r>
            <w:r>
              <w:rPr>
                <w:sz w:val="24"/>
                <w:szCs w:val="24"/>
              </w:rPr>
              <w:t>__________.</w:t>
            </w:r>
          </w:p>
        </w:tc>
        <w:tc>
          <w:tcPr>
            <w:tcW w:w="557" w:type="pct"/>
            <w:vAlign w:val="center"/>
          </w:tcPr>
          <w:p w:rsidR="00904E87" w:rsidRPr="00852077" w:rsidRDefault="00904E87" w:rsidP="00904E87">
            <w:pPr>
              <w:jc w:val="center"/>
              <w:rPr>
                <w:sz w:val="24"/>
                <w:szCs w:val="24"/>
              </w:rPr>
            </w:pPr>
            <w:r w:rsidRPr="00852077">
              <w:rPr>
                <w:sz w:val="24"/>
                <w:szCs w:val="24"/>
              </w:rPr>
              <w:t>CO2 / R</w:t>
            </w:r>
          </w:p>
        </w:tc>
        <w:tc>
          <w:tcPr>
            <w:tcW w:w="369" w:type="pct"/>
            <w:vAlign w:val="center"/>
          </w:tcPr>
          <w:p w:rsidR="00904E87" w:rsidRPr="00852077" w:rsidRDefault="00904E87" w:rsidP="00904E87">
            <w:pPr>
              <w:jc w:val="center"/>
              <w:rPr>
                <w:sz w:val="24"/>
                <w:szCs w:val="24"/>
              </w:rPr>
            </w:pPr>
            <w:r w:rsidRPr="00852077">
              <w:rPr>
                <w:sz w:val="24"/>
                <w:szCs w:val="24"/>
              </w:rPr>
              <w:t>1</w:t>
            </w:r>
          </w:p>
        </w:tc>
      </w:tr>
      <w:tr w:rsidR="00904E87" w:rsidRPr="00852077" w:rsidTr="00904E87">
        <w:tc>
          <w:tcPr>
            <w:tcW w:w="310" w:type="pct"/>
            <w:vAlign w:val="center"/>
          </w:tcPr>
          <w:p w:rsidR="00904E87" w:rsidRPr="00852077" w:rsidRDefault="00904E87" w:rsidP="00904E87">
            <w:pPr>
              <w:jc w:val="center"/>
              <w:rPr>
                <w:sz w:val="24"/>
                <w:szCs w:val="24"/>
              </w:rPr>
            </w:pPr>
            <w:r w:rsidRPr="00852077">
              <w:rPr>
                <w:sz w:val="24"/>
                <w:szCs w:val="24"/>
              </w:rPr>
              <w:t>4.</w:t>
            </w:r>
          </w:p>
        </w:tc>
        <w:tc>
          <w:tcPr>
            <w:tcW w:w="3764" w:type="pct"/>
          </w:tcPr>
          <w:p w:rsidR="00904E87" w:rsidRPr="00852077" w:rsidRDefault="00904E87" w:rsidP="00904E87">
            <w:pPr>
              <w:jc w:val="both"/>
              <w:rPr>
                <w:sz w:val="24"/>
                <w:szCs w:val="24"/>
              </w:rPr>
            </w:pPr>
            <w:r w:rsidRPr="00852077">
              <w:rPr>
                <w:sz w:val="24"/>
                <w:szCs w:val="24"/>
              </w:rPr>
              <w:t>What is the order of convergence of Newton’s method?</w:t>
            </w:r>
          </w:p>
        </w:tc>
        <w:tc>
          <w:tcPr>
            <w:tcW w:w="557" w:type="pct"/>
            <w:vAlign w:val="center"/>
          </w:tcPr>
          <w:p w:rsidR="00904E87" w:rsidRPr="00852077" w:rsidRDefault="00904E87" w:rsidP="00904E87">
            <w:pPr>
              <w:jc w:val="center"/>
              <w:rPr>
                <w:sz w:val="24"/>
                <w:szCs w:val="24"/>
              </w:rPr>
            </w:pPr>
            <w:r w:rsidRPr="00852077">
              <w:rPr>
                <w:sz w:val="24"/>
                <w:szCs w:val="24"/>
              </w:rPr>
              <w:t>CO2 / R</w:t>
            </w:r>
          </w:p>
        </w:tc>
        <w:tc>
          <w:tcPr>
            <w:tcW w:w="369" w:type="pct"/>
            <w:vAlign w:val="center"/>
          </w:tcPr>
          <w:p w:rsidR="00904E87" w:rsidRPr="00852077" w:rsidRDefault="00904E87" w:rsidP="00904E87">
            <w:pPr>
              <w:jc w:val="center"/>
              <w:rPr>
                <w:sz w:val="24"/>
                <w:szCs w:val="24"/>
              </w:rPr>
            </w:pPr>
            <w:r w:rsidRPr="00852077">
              <w:rPr>
                <w:sz w:val="24"/>
                <w:szCs w:val="24"/>
              </w:rPr>
              <w:t>1</w:t>
            </w:r>
          </w:p>
        </w:tc>
      </w:tr>
      <w:tr w:rsidR="00904E87" w:rsidRPr="00852077" w:rsidTr="00904E87">
        <w:tc>
          <w:tcPr>
            <w:tcW w:w="310" w:type="pct"/>
            <w:vAlign w:val="center"/>
          </w:tcPr>
          <w:p w:rsidR="00904E87" w:rsidRPr="00852077" w:rsidRDefault="00904E87" w:rsidP="00904E87">
            <w:pPr>
              <w:jc w:val="center"/>
              <w:rPr>
                <w:sz w:val="24"/>
                <w:szCs w:val="24"/>
              </w:rPr>
            </w:pPr>
            <w:r w:rsidRPr="00852077">
              <w:rPr>
                <w:sz w:val="24"/>
                <w:szCs w:val="24"/>
              </w:rPr>
              <w:t>5.</w:t>
            </w:r>
          </w:p>
        </w:tc>
        <w:tc>
          <w:tcPr>
            <w:tcW w:w="3764" w:type="pct"/>
          </w:tcPr>
          <w:p w:rsidR="00904E87" w:rsidRPr="00852077" w:rsidRDefault="00904E87" w:rsidP="00904E87">
            <w:pPr>
              <w:jc w:val="both"/>
              <w:rPr>
                <w:sz w:val="24"/>
                <w:szCs w:val="24"/>
              </w:rPr>
            </w:pPr>
            <w:r w:rsidRPr="00852077">
              <w:rPr>
                <w:sz w:val="24"/>
                <w:szCs w:val="24"/>
              </w:rPr>
              <w:t xml:space="preserve">The augmented matrix (A,B) is reduced to an </w:t>
            </w:r>
            <w:r>
              <w:rPr>
                <w:sz w:val="24"/>
                <w:szCs w:val="24"/>
              </w:rPr>
              <w:t>__________</w:t>
            </w:r>
            <w:r w:rsidRPr="00852077">
              <w:rPr>
                <w:sz w:val="24"/>
                <w:szCs w:val="24"/>
              </w:rPr>
              <w:t xml:space="preserve"> matrix when Gauss Elimination method is used to solve AX=B. </w:t>
            </w:r>
          </w:p>
        </w:tc>
        <w:tc>
          <w:tcPr>
            <w:tcW w:w="557" w:type="pct"/>
            <w:vAlign w:val="center"/>
          </w:tcPr>
          <w:p w:rsidR="00904E87" w:rsidRPr="00852077" w:rsidRDefault="00904E87" w:rsidP="00904E87">
            <w:pPr>
              <w:jc w:val="center"/>
              <w:rPr>
                <w:sz w:val="24"/>
                <w:szCs w:val="24"/>
              </w:rPr>
            </w:pPr>
            <w:r w:rsidRPr="00852077">
              <w:rPr>
                <w:sz w:val="24"/>
                <w:szCs w:val="24"/>
              </w:rPr>
              <w:t>CO3 / U</w:t>
            </w:r>
          </w:p>
        </w:tc>
        <w:tc>
          <w:tcPr>
            <w:tcW w:w="369" w:type="pct"/>
            <w:vAlign w:val="center"/>
          </w:tcPr>
          <w:p w:rsidR="00904E87" w:rsidRPr="00852077" w:rsidRDefault="00904E87" w:rsidP="00904E87">
            <w:pPr>
              <w:jc w:val="center"/>
              <w:rPr>
                <w:sz w:val="24"/>
                <w:szCs w:val="24"/>
              </w:rPr>
            </w:pPr>
            <w:r w:rsidRPr="00852077">
              <w:rPr>
                <w:sz w:val="24"/>
                <w:szCs w:val="24"/>
              </w:rPr>
              <w:t>1</w:t>
            </w:r>
          </w:p>
        </w:tc>
      </w:tr>
      <w:tr w:rsidR="00904E87" w:rsidRPr="00852077" w:rsidTr="00904E87">
        <w:tc>
          <w:tcPr>
            <w:tcW w:w="310" w:type="pct"/>
            <w:vAlign w:val="center"/>
          </w:tcPr>
          <w:p w:rsidR="00904E87" w:rsidRPr="00852077" w:rsidRDefault="00904E87" w:rsidP="00904E87">
            <w:pPr>
              <w:jc w:val="center"/>
              <w:rPr>
                <w:sz w:val="24"/>
                <w:szCs w:val="24"/>
              </w:rPr>
            </w:pPr>
            <w:r w:rsidRPr="00852077">
              <w:rPr>
                <w:sz w:val="24"/>
                <w:szCs w:val="24"/>
              </w:rPr>
              <w:t>6.</w:t>
            </w:r>
          </w:p>
        </w:tc>
        <w:tc>
          <w:tcPr>
            <w:tcW w:w="3764" w:type="pct"/>
          </w:tcPr>
          <w:p w:rsidR="00904E87" w:rsidRPr="00852077" w:rsidRDefault="00904E87" w:rsidP="00904E87">
            <w:pPr>
              <w:jc w:val="both"/>
              <w:rPr>
                <w:sz w:val="24"/>
                <w:szCs w:val="24"/>
              </w:rPr>
            </w:pPr>
            <w:r w:rsidRPr="00852077">
              <w:rPr>
                <w:sz w:val="24"/>
                <w:szCs w:val="24"/>
              </w:rPr>
              <w:t>Give the name of an indirect or iterative method to solve a system of simultaneous linear algebraic equations.</w:t>
            </w:r>
          </w:p>
        </w:tc>
        <w:tc>
          <w:tcPr>
            <w:tcW w:w="557" w:type="pct"/>
            <w:vAlign w:val="center"/>
          </w:tcPr>
          <w:p w:rsidR="00904E87" w:rsidRPr="00852077" w:rsidRDefault="00904E87" w:rsidP="00904E87">
            <w:pPr>
              <w:jc w:val="center"/>
              <w:rPr>
                <w:sz w:val="24"/>
                <w:szCs w:val="24"/>
              </w:rPr>
            </w:pPr>
            <w:r w:rsidRPr="00852077">
              <w:rPr>
                <w:sz w:val="24"/>
                <w:szCs w:val="24"/>
              </w:rPr>
              <w:t>CO3 / R</w:t>
            </w:r>
          </w:p>
        </w:tc>
        <w:tc>
          <w:tcPr>
            <w:tcW w:w="369" w:type="pct"/>
            <w:vAlign w:val="center"/>
          </w:tcPr>
          <w:p w:rsidR="00904E87" w:rsidRPr="00852077" w:rsidRDefault="00904E87" w:rsidP="00904E87">
            <w:pPr>
              <w:jc w:val="center"/>
              <w:rPr>
                <w:sz w:val="24"/>
                <w:szCs w:val="24"/>
              </w:rPr>
            </w:pPr>
            <w:r w:rsidRPr="00852077">
              <w:rPr>
                <w:sz w:val="24"/>
                <w:szCs w:val="24"/>
              </w:rPr>
              <w:t>1</w:t>
            </w:r>
          </w:p>
        </w:tc>
      </w:tr>
      <w:tr w:rsidR="00904E87" w:rsidRPr="00852077" w:rsidTr="00904E87">
        <w:tc>
          <w:tcPr>
            <w:tcW w:w="310" w:type="pct"/>
            <w:vAlign w:val="center"/>
          </w:tcPr>
          <w:p w:rsidR="00904E87" w:rsidRPr="00852077" w:rsidRDefault="00904E87" w:rsidP="00904E87">
            <w:pPr>
              <w:jc w:val="center"/>
              <w:rPr>
                <w:sz w:val="24"/>
                <w:szCs w:val="24"/>
              </w:rPr>
            </w:pPr>
            <w:r w:rsidRPr="00852077">
              <w:rPr>
                <w:sz w:val="24"/>
                <w:szCs w:val="24"/>
              </w:rPr>
              <w:t>7.</w:t>
            </w:r>
          </w:p>
        </w:tc>
        <w:tc>
          <w:tcPr>
            <w:tcW w:w="3764" w:type="pct"/>
          </w:tcPr>
          <w:p w:rsidR="00904E87" w:rsidRPr="00852077" w:rsidRDefault="00904E87" w:rsidP="00904E87">
            <w:pPr>
              <w:jc w:val="both"/>
              <w:rPr>
                <w:sz w:val="24"/>
                <w:szCs w:val="24"/>
              </w:rPr>
            </w:pPr>
            <w:r w:rsidRPr="00852077">
              <w:rPr>
                <w:sz w:val="24"/>
                <w:szCs w:val="24"/>
              </w:rPr>
              <w:t>What is the relation between E and</w:t>
            </w:r>
            <w:r w:rsidRPr="00852077">
              <w:rPr>
                <w:position w:val="-6"/>
                <w:sz w:val="24"/>
                <w:szCs w:val="24"/>
              </w:rPr>
              <w:object w:dxaOrig="240" w:dyaOrig="279">
                <v:shape id="_x0000_i1677" type="#_x0000_t75" style="width:12pt;height:14.25pt" o:ole="">
                  <v:imagedata r:id="rId1383" o:title=""/>
                </v:shape>
                <o:OLEObject Type="Embed" ProgID="Equation.3" ShapeID="_x0000_i1677" DrawAspect="Content" ObjectID="_1721563103" r:id="rId1384"/>
              </w:object>
            </w:r>
            <w:r w:rsidRPr="00852077">
              <w:rPr>
                <w:sz w:val="24"/>
                <w:szCs w:val="24"/>
              </w:rPr>
              <w:t>.</w:t>
            </w:r>
          </w:p>
        </w:tc>
        <w:tc>
          <w:tcPr>
            <w:tcW w:w="557" w:type="pct"/>
            <w:vAlign w:val="center"/>
          </w:tcPr>
          <w:p w:rsidR="00904E87" w:rsidRPr="00852077" w:rsidRDefault="00904E87" w:rsidP="00904E87">
            <w:pPr>
              <w:jc w:val="center"/>
              <w:rPr>
                <w:sz w:val="24"/>
                <w:szCs w:val="24"/>
              </w:rPr>
            </w:pPr>
            <w:r w:rsidRPr="00852077">
              <w:rPr>
                <w:sz w:val="24"/>
                <w:szCs w:val="24"/>
              </w:rPr>
              <w:t>CO4 / U</w:t>
            </w:r>
          </w:p>
        </w:tc>
        <w:tc>
          <w:tcPr>
            <w:tcW w:w="369" w:type="pct"/>
            <w:vAlign w:val="center"/>
          </w:tcPr>
          <w:p w:rsidR="00904E87" w:rsidRPr="00852077" w:rsidRDefault="00904E87" w:rsidP="00904E87">
            <w:pPr>
              <w:jc w:val="center"/>
              <w:rPr>
                <w:sz w:val="24"/>
                <w:szCs w:val="24"/>
              </w:rPr>
            </w:pPr>
            <w:r w:rsidRPr="00852077">
              <w:rPr>
                <w:sz w:val="24"/>
                <w:szCs w:val="24"/>
              </w:rPr>
              <w:t>1</w:t>
            </w:r>
          </w:p>
        </w:tc>
      </w:tr>
      <w:tr w:rsidR="00904E87" w:rsidRPr="00852077" w:rsidTr="00904E87">
        <w:tc>
          <w:tcPr>
            <w:tcW w:w="310" w:type="pct"/>
            <w:vAlign w:val="center"/>
          </w:tcPr>
          <w:p w:rsidR="00904E87" w:rsidRPr="00852077" w:rsidRDefault="00904E87" w:rsidP="00904E87">
            <w:pPr>
              <w:jc w:val="center"/>
              <w:rPr>
                <w:sz w:val="24"/>
                <w:szCs w:val="24"/>
              </w:rPr>
            </w:pPr>
            <w:r w:rsidRPr="00852077">
              <w:rPr>
                <w:sz w:val="24"/>
                <w:szCs w:val="24"/>
              </w:rPr>
              <w:t>8.</w:t>
            </w:r>
          </w:p>
        </w:tc>
        <w:tc>
          <w:tcPr>
            <w:tcW w:w="3764" w:type="pct"/>
          </w:tcPr>
          <w:p w:rsidR="00904E87" w:rsidRPr="00852077" w:rsidRDefault="00904E87" w:rsidP="00904E87">
            <w:pPr>
              <w:jc w:val="both"/>
              <w:rPr>
                <w:sz w:val="24"/>
                <w:szCs w:val="24"/>
              </w:rPr>
            </w:pPr>
            <w:r w:rsidRPr="00852077">
              <w:rPr>
                <w:sz w:val="24"/>
                <w:szCs w:val="24"/>
              </w:rPr>
              <w:t xml:space="preserve">E is the shifting operator; </w:t>
            </w:r>
            <w:r w:rsidRPr="00852077">
              <w:rPr>
                <w:position w:val="-10"/>
                <w:sz w:val="24"/>
                <w:szCs w:val="24"/>
              </w:rPr>
              <w:object w:dxaOrig="1760" w:dyaOrig="360">
                <v:shape id="_x0000_i1678" type="#_x0000_t75" style="width:87.75pt;height:18pt" o:ole="">
                  <v:imagedata r:id="rId1385" o:title=""/>
                </v:shape>
                <o:OLEObject Type="Embed" ProgID="Equation.3" ShapeID="_x0000_i1678" DrawAspect="Content" ObjectID="_1721563104" r:id="rId1386"/>
              </w:object>
            </w:r>
          </w:p>
        </w:tc>
        <w:tc>
          <w:tcPr>
            <w:tcW w:w="557" w:type="pct"/>
            <w:vAlign w:val="center"/>
          </w:tcPr>
          <w:p w:rsidR="00904E87" w:rsidRPr="00852077" w:rsidRDefault="00904E87" w:rsidP="00904E87">
            <w:pPr>
              <w:jc w:val="center"/>
              <w:rPr>
                <w:sz w:val="24"/>
                <w:szCs w:val="24"/>
              </w:rPr>
            </w:pPr>
            <w:r w:rsidRPr="00852077">
              <w:rPr>
                <w:sz w:val="24"/>
                <w:szCs w:val="24"/>
              </w:rPr>
              <w:t>CO 4 / U</w:t>
            </w:r>
          </w:p>
        </w:tc>
        <w:tc>
          <w:tcPr>
            <w:tcW w:w="369" w:type="pct"/>
            <w:vAlign w:val="center"/>
          </w:tcPr>
          <w:p w:rsidR="00904E87" w:rsidRPr="00852077" w:rsidRDefault="00904E87" w:rsidP="00904E87">
            <w:pPr>
              <w:jc w:val="center"/>
              <w:rPr>
                <w:sz w:val="24"/>
                <w:szCs w:val="24"/>
              </w:rPr>
            </w:pPr>
            <w:r w:rsidRPr="00852077">
              <w:rPr>
                <w:sz w:val="24"/>
                <w:szCs w:val="24"/>
              </w:rPr>
              <w:t>1</w:t>
            </w:r>
          </w:p>
        </w:tc>
      </w:tr>
      <w:tr w:rsidR="00904E87" w:rsidRPr="00852077" w:rsidTr="00904E87">
        <w:tc>
          <w:tcPr>
            <w:tcW w:w="310" w:type="pct"/>
            <w:vAlign w:val="center"/>
          </w:tcPr>
          <w:p w:rsidR="00904E87" w:rsidRPr="00852077" w:rsidRDefault="00904E87" w:rsidP="00904E87">
            <w:pPr>
              <w:jc w:val="center"/>
              <w:rPr>
                <w:sz w:val="24"/>
                <w:szCs w:val="24"/>
              </w:rPr>
            </w:pPr>
            <w:r w:rsidRPr="00852077">
              <w:rPr>
                <w:sz w:val="24"/>
                <w:szCs w:val="24"/>
              </w:rPr>
              <w:t>9.</w:t>
            </w:r>
          </w:p>
        </w:tc>
        <w:tc>
          <w:tcPr>
            <w:tcW w:w="3764" w:type="pct"/>
          </w:tcPr>
          <w:p w:rsidR="00904E87" w:rsidRPr="00852077" w:rsidRDefault="00904E87" w:rsidP="00904E87">
            <w:pPr>
              <w:jc w:val="both"/>
              <w:rPr>
                <w:sz w:val="24"/>
                <w:szCs w:val="24"/>
              </w:rPr>
            </w:pPr>
            <w:r w:rsidRPr="00852077">
              <w:rPr>
                <w:sz w:val="24"/>
                <w:szCs w:val="24"/>
              </w:rPr>
              <w:t xml:space="preserve">Write down the order of the error in Trapezoidal rule? </w:t>
            </w:r>
          </w:p>
        </w:tc>
        <w:tc>
          <w:tcPr>
            <w:tcW w:w="557" w:type="pct"/>
            <w:vAlign w:val="center"/>
          </w:tcPr>
          <w:p w:rsidR="00904E87" w:rsidRPr="00852077" w:rsidRDefault="00904E87" w:rsidP="00904E87">
            <w:pPr>
              <w:jc w:val="center"/>
              <w:rPr>
                <w:sz w:val="24"/>
                <w:szCs w:val="24"/>
              </w:rPr>
            </w:pPr>
            <w:r w:rsidRPr="00852077">
              <w:rPr>
                <w:sz w:val="24"/>
                <w:szCs w:val="24"/>
              </w:rPr>
              <w:t>CO5 / R</w:t>
            </w:r>
          </w:p>
        </w:tc>
        <w:tc>
          <w:tcPr>
            <w:tcW w:w="369" w:type="pct"/>
            <w:vAlign w:val="center"/>
          </w:tcPr>
          <w:p w:rsidR="00904E87" w:rsidRPr="00852077" w:rsidRDefault="00904E87" w:rsidP="00904E87">
            <w:pPr>
              <w:jc w:val="center"/>
              <w:rPr>
                <w:sz w:val="24"/>
                <w:szCs w:val="24"/>
              </w:rPr>
            </w:pPr>
            <w:r w:rsidRPr="00852077">
              <w:rPr>
                <w:sz w:val="24"/>
                <w:szCs w:val="24"/>
              </w:rPr>
              <w:t>1</w:t>
            </w:r>
          </w:p>
        </w:tc>
      </w:tr>
      <w:tr w:rsidR="00904E87" w:rsidRPr="00852077" w:rsidTr="00904E87">
        <w:tc>
          <w:tcPr>
            <w:tcW w:w="310" w:type="pct"/>
            <w:vAlign w:val="center"/>
          </w:tcPr>
          <w:p w:rsidR="00904E87" w:rsidRPr="00852077" w:rsidRDefault="00904E87" w:rsidP="00904E87">
            <w:pPr>
              <w:jc w:val="center"/>
              <w:rPr>
                <w:sz w:val="24"/>
                <w:szCs w:val="24"/>
              </w:rPr>
            </w:pPr>
            <w:r w:rsidRPr="00852077">
              <w:rPr>
                <w:sz w:val="24"/>
                <w:szCs w:val="24"/>
              </w:rPr>
              <w:t>10.</w:t>
            </w:r>
          </w:p>
        </w:tc>
        <w:tc>
          <w:tcPr>
            <w:tcW w:w="3764" w:type="pct"/>
          </w:tcPr>
          <w:p w:rsidR="00904E87" w:rsidRPr="00852077" w:rsidRDefault="00904E87" w:rsidP="00904E87">
            <w:pPr>
              <w:jc w:val="both"/>
              <w:rPr>
                <w:sz w:val="24"/>
                <w:szCs w:val="24"/>
              </w:rPr>
            </w:pPr>
            <w:r w:rsidRPr="00852077">
              <w:rPr>
                <w:sz w:val="24"/>
                <w:szCs w:val="24"/>
              </w:rPr>
              <w:t xml:space="preserve">What is the formula to calculate </w:t>
            </w:r>
            <m:oMath>
              <m:r>
                <w:rPr>
                  <w:rFonts w:ascii="Cambria Math" w:hAnsi="Cambria Math"/>
                  <w:sz w:val="24"/>
                  <w:szCs w:val="24"/>
                </w:rPr>
                <m:t>∆y</m:t>
              </m:r>
            </m:oMath>
            <w:r w:rsidRPr="00852077">
              <w:rPr>
                <w:rFonts w:eastAsiaTheme="minorEastAsia"/>
                <w:sz w:val="24"/>
                <w:szCs w:val="24"/>
              </w:rPr>
              <w:t xml:space="preserve"> in the fourth order Runge kutta method while solving y=f(x)?</w:t>
            </w:r>
          </w:p>
        </w:tc>
        <w:tc>
          <w:tcPr>
            <w:tcW w:w="557" w:type="pct"/>
            <w:vAlign w:val="center"/>
          </w:tcPr>
          <w:p w:rsidR="00904E87" w:rsidRPr="00852077" w:rsidRDefault="00904E87" w:rsidP="00904E87">
            <w:pPr>
              <w:jc w:val="center"/>
              <w:rPr>
                <w:sz w:val="24"/>
                <w:szCs w:val="24"/>
              </w:rPr>
            </w:pPr>
            <w:r w:rsidRPr="00852077">
              <w:rPr>
                <w:sz w:val="24"/>
                <w:szCs w:val="24"/>
              </w:rPr>
              <w:t>CO6 / U</w:t>
            </w:r>
          </w:p>
        </w:tc>
        <w:tc>
          <w:tcPr>
            <w:tcW w:w="369" w:type="pct"/>
            <w:vAlign w:val="center"/>
          </w:tcPr>
          <w:p w:rsidR="00904E87" w:rsidRPr="00852077" w:rsidRDefault="00904E87" w:rsidP="00904E87">
            <w:pPr>
              <w:jc w:val="center"/>
              <w:rPr>
                <w:sz w:val="24"/>
                <w:szCs w:val="24"/>
              </w:rPr>
            </w:pPr>
            <w:r w:rsidRPr="00852077">
              <w:rPr>
                <w:sz w:val="24"/>
                <w:szCs w:val="24"/>
              </w:rPr>
              <w:t>1</w:t>
            </w:r>
          </w:p>
        </w:tc>
      </w:tr>
    </w:tbl>
    <w:p w:rsidR="00904E87"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904E87" w:rsidRPr="00852077"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852077">
              <w:rPr>
                <w:b/>
                <w:sz w:val="24"/>
                <w:szCs w:val="24"/>
                <w:u w:val="single"/>
              </w:rPr>
              <w:t xml:space="preserve">PART – B (6 X 3 = 18 MARKS) </w:t>
            </w:r>
          </w:p>
          <w:p w:rsidR="00904E87" w:rsidRPr="00852077" w:rsidRDefault="00904E87" w:rsidP="00BA50B9">
            <w:pPr>
              <w:jc w:val="center"/>
              <w:rPr>
                <w:b/>
                <w:sz w:val="24"/>
                <w:szCs w:val="24"/>
                <w:u w:val="single"/>
              </w:rPr>
            </w:pPr>
          </w:p>
        </w:tc>
      </w:tr>
      <w:tr w:rsidR="00904E87" w:rsidRPr="00852077" w:rsidTr="00904E87">
        <w:tc>
          <w:tcPr>
            <w:tcW w:w="320" w:type="pct"/>
            <w:vAlign w:val="center"/>
          </w:tcPr>
          <w:p w:rsidR="00904E87" w:rsidRPr="00852077" w:rsidRDefault="00904E87" w:rsidP="00904E87">
            <w:pPr>
              <w:jc w:val="center"/>
              <w:rPr>
                <w:sz w:val="24"/>
                <w:szCs w:val="24"/>
              </w:rPr>
            </w:pPr>
            <w:r w:rsidRPr="00852077">
              <w:rPr>
                <w:sz w:val="24"/>
                <w:szCs w:val="24"/>
              </w:rPr>
              <w:t>11.</w:t>
            </w:r>
          </w:p>
        </w:tc>
        <w:tc>
          <w:tcPr>
            <w:tcW w:w="3699" w:type="pct"/>
          </w:tcPr>
          <w:p w:rsidR="00904E87" w:rsidRPr="00852077" w:rsidRDefault="00904E87" w:rsidP="00904E87">
            <w:pPr>
              <w:jc w:val="both"/>
              <w:rPr>
                <w:sz w:val="24"/>
                <w:szCs w:val="24"/>
              </w:rPr>
            </w:pPr>
            <w:r w:rsidRPr="00852077">
              <w:rPr>
                <w:sz w:val="24"/>
                <w:szCs w:val="24"/>
              </w:rPr>
              <w:t xml:space="preserve">If </w:t>
            </w:r>
            <w:r w:rsidRPr="00852077">
              <w:rPr>
                <w:position w:val="-10"/>
                <w:sz w:val="24"/>
                <w:szCs w:val="24"/>
              </w:rPr>
              <w:object w:dxaOrig="700" w:dyaOrig="320">
                <v:shape id="_x0000_i1679" type="#_x0000_t75" style="width:35.25pt;height:15.75pt" o:ole="">
                  <v:imagedata r:id="rId1387" o:title=""/>
                </v:shape>
                <o:OLEObject Type="Embed" ProgID="Equation.3" ShapeID="_x0000_i1679" DrawAspect="Content" ObjectID="_1721563105" r:id="rId1388"/>
              </w:object>
            </w:r>
            <w:r w:rsidRPr="00852077">
              <w:rPr>
                <w:sz w:val="24"/>
                <w:szCs w:val="24"/>
              </w:rPr>
              <w:t xml:space="preserve"> are the roots of the equation</w:t>
            </w:r>
            <w:r w:rsidRPr="00852077">
              <w:rPr>
                <w:position w:val="-6"/>
                <w:sz w:val="24"/>
                <w:szCs w:val="24"/>
              </w:rPr>
              <w:object w:dxaOrig="1579" w:dyaOrig="320">
                <v:shape id="_x0000_i1680" type="#_x0000_t75" style="width:78.75pt;height:15.75pt" o:ole="">
                  <v:imagedata r:id="rId1389" o:title=""/>
                </v:shape>
                <o:OLEObject Type="Embed" ProgID="Equation.3" ShapeID="_x0000_i1680" DrawAspect="Content" ObjectID="_1721563106" r:id="rId1390"/>
              </w:object>
            </w:r>
            <w:r w:rsidRPr="00852077">
              <w:rPr>
                <w:sz w:val="24"/>
                <w:szCs w:val="24"/>
              </w:rPr>
              <w:t xml:space="preserve">, find </w:t>
            </w:r>
            <w:r w:rsidRPr="00852077">
              <w:rPr>
                <w:position w:val="-10"/>
                <w:sz w:val="24"/>
                <w:szCs w:val="24"/>
              </w:rPr>
              <w:object w:dxaOrig="999" w:dyaOrig="320">
                <v:shape id="_x0000_i1681" type="#_x0000_t75" style="width:50.25pt;height:15.75pt" o:ole="">
                  <v:imagedata r:id="rId1391" o:title=""/>
                </v:shape>
                <o:OLEObject Type="Embed" ProgID="Equation.3" ShapeID="_x0000_i1681" DrawAspect="Content" ObjectID="_1721563107" r:id="rId1392"/>
              </w:object>
            </w:r>
            <w:r w:rsidRPr="00852077">
              <w:rPr>
                <w:sz w:val="24"/>
                <w:szCs w:val="24"/>
              </w:rPr>
              <w:t xml:space="preserve"> and</w:t>
            </w:r>
            <w:r w:rsidRPr="00852077">
              <w:rPr>
                <w:position w:val="-10"/>
                <w:sz w:val="24"/>
                <w:szCs w:val="24"/>
              </w:rPr>
              <w:object w:dxaOrig="499" w:dyaOrig="320">
                <v:shape id="_x0000_i1682" type="#_x0000_t75" style="width:24.75pt;height:15.75pt" o:ole="">
                  <v:imagedata r:id="rId1393" o:title=""/>
                </v:shape>
                <o:OLEObject Type="Embed" ProgID="Equation.3" ShapeID="_x0000_i1682" DrawAspect="Content" ObjectID="_1721563108" r:id="rId1394"/>
              </w:object>
            </w:r>
            <w:r w:rsidRPr="00852077">
              <w:rPr>
                <w:sz w:val="24"/>
                <w:szCs w:val="24"/>
              </w:rPr>
              <w:t>.</w:t>
            </w:r>
          </w:p>
        </w:tc>
        <w:tc>
          <w:tcPr>
            <w:tcW w:w="555" w:type="pct"/>
            <w:vAlign w:val="center"/>
          </w:tcPr>
          <w:p w:rsidR="00904E87" w:rsidRPr="00852077" w:rsidRDefault="00904E87" w:rsidP="00904E87">
            <w:pPr>
              <w:jc w:val="center"/>
              <w:rPr>
                <w:sz w:val="24"/>
                <w:szCs w:val="24"/>
              </w:rPr>
            </w:pPr>
            <w:r w:rsidRPr="00852077">
              <w:rPr>
                <w:sz w:val="24"/>
                <w:szCs w:val="24"/>
              </w:rPr>
              <w:t>CO1 / U</w:t>
            </w:r>
          </w:p>
        </w:tc>
        <w:tc>
          <w:tcPr>
            <w:tcW w:w="426" w:type="pct"/>
            <w:vAlign w:val="center"/>
          </w:tcPr>
          <w:p w:rsidR="00904E87" w:rsidRPr="00852077" w:rsidRDefault="00904E87" w:rsidP="00904E87">
            <w:pPr>
              <w:jc w:val="center"/>
              <w:rPr>
                <w:sz w:val="24"/>
                <w:szCs w:val="24"/>
              </w:rPr>
            </w:pPr>
            <w:r w:rsidRPr="00852077">
              <w:rPr>
                <w:sz w:val="24"/>
                <w:szCs w:val="24"/>
              </w:rPr>
              <w:t>3</w:t>
            </w:r>
          </w:p>
        </w:tc>
      </w:tr>
      <w:tr w:rsidR="00904E87" w:rsidRPr="00852077" w:rsidTr="00904E87">
        <w:trPr>
          <w:trHeight w:val="395"/>
        </w:trPr>
        <w:tc>
          <w:tcPr>
            <w:tcW w:w="320" w:type="pct"/>
            <w:vAlign w:val="center"/>
          </w:tcPr>
          <w:p w:rsidR="00904E87" w:rsidRPr="00852077" w:rsidRDefault="00904E87" w:rsidP="00904E87">
            <w:pPr>
              <w:jc w:val="center"/>
              <w:rPr>
                <w:sz w:val="24"/>
                <w:szCs w:val="24"/>
              </w:rPr>
            </w:pPr>
            <w:r w:rsidRPr="00852077">
              <w:rPr>
                <w:sz w:val="24"/>
                <w:szCs w:val="24"/>
              </w:rPr>
              <w:t>12.</w:t>
            </w:r>
          </w:p>
        </w:tc>
        <w:tc>
          <w:tcPr>
            <w:tcW w:w="3699" w:type="pct"/>
          </w:tcPr>
          <w:p w:rsidR="00904E87" w:rsidRPr="00852077" w:rsidRDefault="00904E87" w:rsidP="00904E87">
            <w:pPr>
              <w:jc w:val="both"/>
              <w:rPr>
                <w:sz w:val="24"/>
                <w:szCs w:val="24"/>
              </w:rPr>
            </w:pPr>
            <w:r w:rsidRPr="00852077">
              <w:rPr>
                <w:sz w:val="24"/>
                <w:szCs w:val="24"/>
              </w:rPr>
              <w:t>Find the interval of the positive root of the equation</w:t>
            </w:r>
            <w:r w:rsidRPr="00852077">
              <w:rPr>
                <w:position w:val="-6"/>
                <w:sz w:val="24"/>
                <w:szCs w:val="24"/>
              </w:rPr>
              <w:object w:dxaOrig="1460" w:dyaOrig="320">
                <v:shape id="_x0000_i1683" type="#_x0000_t75" style="width:72.75pt;height:15.75pt" o:ole="">
                  <v:imagedata r:id="rId1395" o:title=""/>
                </v:shape>
                <o:OLEObject Type="Embed" ProgID="Equation.3" ShapeID="_x0000_i1683" DrawAspect="Content" ObjectID="_1721563109" r:id="rId1396"/>
              </w:object>
            </w:r>
            <w:r w:rsidRPr="00852077">
              <w:rPr>
                <w:sz w:val="24"/>
                <w:szCs w:val="24"/>
              </w:rPr>
              <w:t>.</w:t>
            </w:r>
          </w:p>
        </w:tc>
        <w:tc>
          <w:tcPr>
            <w:tcW w:w="555" w:type="pct"/>
            <w:vAlign w:val="center"/>
          </w:tcPr>
          <w:p w:rsidR="00904E87" w:rsidRPr="00852077" w:rsidRDefault="00904E87" w:rsidP="00904E87">
            <w:pPr>
              <w:jc w:val="center"/>
              <w:rPr>
                <w:sz w:val="24"/>
                <w:szCs w:val="24"/>
              </w:rPr>
            </w:pPr>
            <w:r w:rsidRPr="00852077">
              <w:rPr>
                <w:sz w:val="24"/>
                <w:szCs w:val="24"/>
              </w:rPr>
              <w:t>CO2</w:t>
            </w:r>
            <w:r>
              <w:rPr>
                <w:sz w:val="24"/>
                <w:szCs w:val="24"/>
              </w:rPr>
              <w:t xml:space="preserve"> </w:t>
            </w:r>
            <w:r w:rsidRPr="00852077">
              <w:rPr>
                <w:sz w:val="24"/>
                <w:szCs w:val="24"/>
              </w:rPr>
              <w:t>/ U</w:t>
            </w:r>
          </w:p>
        </w:tc>
        <w:tc>
          <w:tcPr>
            <w:tcW w:w="426" w:type="pct"/>
            <w:vAlign w:val="center"/>
          </w:tcPr>
          <w:p w:rsidR="00904E87" w:rsidRPr="00852077" w:rsidRDefault="00904E87" w:rsidP="00904E87">
            <w:pPr>
              <w:jc w:val="center"/>
              <w:rPr>
                <w:sz w:val="24"/>
                <w:szCs w:val="24"/>
              </w:rPr>
            </w:pPr>
            <w:r w:rsidRPr="00852077">
              <w:rPr>
                <w:sz w:val="24"/>
                <w:szCs w:val="24"/>
              </w:rPr>
              <w:t>3</w:t>
            </w:r>
          </w:p>
        </w:tc>
      </w:tr>
      <w:tr w:rsidR="00904E87" w:rsidRPr="00852077" w:rsidTr="00904E87">
        <w:trPr>
          <w:trHeight w:val="530"/>
        </w:trPr>
        <w:tc>
          <w:tcPr>
            <w:tcW w:w="320" w:type="pct"/>
            <w:vAlign w:val="center"/>
          </w:tcPr>
          <w:p w:rsidR="00904E87" w:rsidRPr="00852077" w:rsidRDefault="00904E87" w:rsidP="00904E87">
            <w:pPr>
              <w:jc w:val="center"/>
              <w:rPr>
                <w:sz w:val="24"/>
                <w:szCs w:val="24"/>
              </w:rPr>
            </w:pPr>
            <w:r w:rsidRPr="00852077">
              <w:rPr>
                <w:sz w:val="24"/>
                <w:szCs w:val="24"/>
              </w:rPr>
              <w:t>13.</w:t>
            </w:r>
          </w:p>
        </w:tc>
        <w:tc>
          <w:tcPr>
            <w:tcW w:w="3699" w:type="pct"/>
          </w:tcPr>
          <w:p w:rsidR="00904E87" w:rsidRPr="00852077" w:rsidRDefault="00904E87" w:rsidP="00B57D8D">
            <w:pPr>
              <w:rPr>
                <w:sz w:val="24"/>
                <w:szCs w:val="24"/>
              </w:rPr>
            </w:pPr>
            <w:r w:rsidRPr="00852077">
              <w:rPr>
                <w:sz w:val="24"/>
                <w:szCs w:val="24"/>
              </w:rPr>
              <w:t xml:space="preserve">Reduce </w:t>
            </w:r>
            <w:r w:rsidRPr="00852077">
              <w:rPr>
                <w:position w:val="-10"/>
                <w:sz w:val="24"/>
                <w:szCs w:val="24"/>
              </w:rPr>
              <w:object w:dxaOrig="840" w:dyaOrig="360">
                <v:shape id="_x0000_i1684" type="#_x0000_t75" style="width:42pt;height:18pt" o:ole="">
                  <v:imagedata r:id="rId1397" o:title=""/>
                </v:shape>
                <o:OLEObject Type="Embed" ProgID="Equation.3" ShapeID="_x0000_i1684" DrawAspect="Content" ObjectID="_1721563110" r:id="rId1398"/>
              </w:object>
            </w:r>
            <w:r w:rsidRPr="00852077">
              <w:rPr>
                <w:sz w:val="24"/>
                <w:szCs w:val="24"/>
              </w:rPr>
              <w:t xml:space="preserve"> to a linear form.</w:t>
            </w:r>
          </w:p>
        </w:tc>
        <w:tc>
          <w:tcPr>
            <w:tcW w:w="555" w:type="pct"/>
            <w:vAlign w:val="center"/>
          </w:tcPr>
          <w:p w:rsidR="00904E87" w:rsidRPr="00852077" w:rsidRDefault="00904E87" w:rsidP="00904E87">
            <w:pPr>
              <w:jc w:val="center"/>
              <w:rPr>
                <w:sz w:val="24"/>
                <w:szCs w:val="24"/>
              </w:rPr>
            </w:pPr>
            <w:r w:rsidRPr="00852077">
              <w:rPr>
                <w:sz w:val="24"/>
                <w:szCs w:val="24"/>
              </w:rPr>
              <w:t>CO3 / U</w:t>
            </w:r>
          </w:p>
        </w:tc>
        <w:tc>
          <w:tcPr>
            <w:tcW w:w="426" w:type="pct"/>
            <w:vAlign w:val="center"/>
          </w:tcPr>
          <w:p w:rsidR="00904E87" w:rsidRPr="00852077" w:rsidRDefault="00904E87" w:rsidP="00904E87">
            <w:pPr>
              <w:jc w:val="center"/>
              <w:rPr>
                <w:sz w:val="24"/>
                <w:szCs w:val="24"/>
              </w:rPr>
            </w:pPr>
            <w:r w:rsidRPr="00852077">
              <w:rPr>
                <w:sz w:val="24"/>
                <w:szCs w:val="24"/>
              </w:rPr>
              <w:t>3</w:t>
            </w:r>
          </w:p>
        </w:tc>
      </w:tr>
      <w:tr w:rsidR="00904E87" w:rsidRPr="00852077" w:rsidTr="00904E87">
        <w:trPr>
          <w:trHeight w:val="980"/>
        </w:trPr>
        <w:tc>
          <w:tcPr>
            <w:tcW w:w="320" w:type="pct"/>
            <w:vAlign w:val="center"/>
          </w:tcPr>
          <w:p w:rsidR="00904E87" w:rsidRPr="00852077" w:rsidRDefault="00904E87" w:rsidP="00904E87">
            <w:pPr>
              <w:jc w:val="center"/>
              <w:rPr>
                <w:sz w:val="24"/>
                <w:szCs w:val="24"/>
              </w:rPr>
            </w:pPr>
            <w:r w:rsidRPr="00852077">
              <w:rPr>
                <w:sz w:val="24"/>
                <w:szCs w:val="24"/>
              </w:rPr>
              <w:t>14.</w:t>
            </w:r>
          </w:p>
        </w:tc>
        <w:tc>
          <w:tcPr>
            <w:tcW w:w="3699" w:type="pct"/>
          </w:tcPr>
          <w:p w:rsidR="00904E87" w:rsidRPr="00852077" w:rsidRDefault="00904E87" w:rsidP="00B57D8D">
            <w:pPr>
              <w:rPr>
                <w:sz w:val="24"/>
                <w:szCs w:val="24"/>
              </w:rPr>
            </w:pPr>
            <w:r w:rsidRPr="00852077">
              <w:rPr>
                <w:sz w:val="24"/>
                <w:szCs w:val="24"/>
              </w:rPr>
              <w:t>Form the difference table for the data:</w:t>
            </w:r>
          </w:p>
          <w:tbl>
            <w:tblPr>
              <w:tblStyle w:val="TableGrid"/>
              <w:tblW w:w="0" w:type="auto"/>
              <w:tblLook w:val="04A0" w:firstRow="1" w:lastRow="0" w:firstColumn="1" w:lastColumn="0" w:noHBand="0" w:noVBand="1"/>
            </w:tblPr>
            <w:tblGrid>
              <w:gridCol w:w="1077"/>
              <w:gridCol w:w="1077"/>
              <w:gridCol w:w="1078"/>
              <w:gridCol w:w="1078"/>
              <w:gridCol w:w="1078"/>
              <w:gridCol w:w="1078"/>
              <w:gridCol w:w="1078"/>
            </w:tblGrid>
            <w:tr w:rsidR="00904E87" w:rsidRPr="00852077" w:rsidTr="00904E87">
              <w:tc>
                <w:tcPr>
                  <w:tcW w:w="1077" w:type="dxa"/>
                </w:tcPr>
                <w:p w:rsidR="00904E87" w:rsidRPr="00852077" w:rsidRDefault="00904E87" w:rsidP="00B57D8D">
                  <w:pPr>
                    <w:rPr>
                      <w:sz w:val="24"/>
                      <w:szCs w:val="24"/>
                    </w:rPr>
                  </w:pPr>
                  <w:r w:rsidRPr="00852077">
                    <w:rPr>
                      <w:sz w:val="24"/>
                      <w:szCs w:val="24"/>
                    </w:rPr>
                    <w:t>x</w:t>
                  </w:r>
                </w:p>
              </w:tc>
              <w:tc>
                <w:tcPr>
                  <w:tcW w:w="1077" w:type="dxa"/>
                </w:tcPr>
                <w:p w:rsidR="00904E87" w:rsidRPr="00852077" w:rsidRDefault="00904E87" w:rsidP="00B57D8D">
                  <w:pPr>
                    <w:rPr>
                      <w:sz w:val="24"/>
                      <w:szCs w:val="24"/>
                    </w:rPr>
                  </w:pPr>
                  <w:r w:rsidRPr="00852077">
                    <w:rPr>
                      <w:sz w:val="24"/>
                      <w:szCs w:val="24"/>
                    </w:rPr>
                    <w:t>0</w:t>
                  </w:r>
                </w:p>
              </w:tc>
              <w:tc>
                <w:tcPr>
                  <w:tcW w:w="1078" w:type="dxa"/>
                </w:tcPr>
                <w:p w:rsidR="00904E87" w:rsidRPr="00852077" w:rsidRDefault="00904E87" w:rsidP="00B57D8D">
                  <w:pPr>
                    <w:rPr>
                      <w:sz w:val="24"/>
                      <w:szCs w:val="24"/>
                    </w:rPr>
                  </w:pPr>
                  <w:r w:rsidRPr="00852077">
                    <w:rPr>
                      <w:sz w:val="24"/>
                      <w:szCs w:val="24"/>
                    </w:rPr>
                    <w:t>1</w:t>
                  </w:r>
                </w:p>
              </w:tc>
              <w:tc>
                <w:tcPr>
                  <w:tcW w:w="1078" w:type="dxa"/>
                </w:tcPr>
                <w:p w:rsidR="00904E87" w:rsidRPr="00852077" w:rsidRDefault="00904E87" w:rsidP="00B57D8D">
                  <w:pPr>
                    <w:rPr>
                      <w:sz w:val="24"/>
                      <w:szCs w:val="24"/>
                    </w:rPr>
                  </w:pPr>
                  <w:r w:rsidRPr="00852077">
                    <w:rPr>
                      <w:sz w:val="24"/>
                      <w:szCs w:val="24"/>
                    </w:rPr>
                    <w:t>2</w:t>
                  </w:r>
                </w:p>
              </w:tc>
              <w:tc>
                <w:tcPr>
                  <w:tcW w:w="1078" w:type="dxa"/>
                </w:tcPr>
                <w:p w:rsidR="00904E87" w:rsidRPr="00852077" w:rsidRDefault="00904E87" w:rsidP="00B57D8D">
                  <w:pPr>
                    <w:rPr>
                      <w:sz w:val="24"/>
                      <w:szCs w:val="24"/>
                    </w:rPr>
                  </w:pPr>
                  <w:r w:rsidRPr="00852077">
                    <w:rPr>
                      <w:sz w:val="24"/>
                      <w:szCs w:val="24"/>
                    </w:rPr>
                    <w:t>3</w:t>
                  </w:r>
                </w:p>
              </w:tc>
              <w:tc>
                <w:tcPr>
                  <w:tcW w:w="1078" w:type="dxa"/>
                </w:tcPr>
                <w:p w:rsidR="00904E87" w:rsidRPr="00852077" w:rsidRDefault="00904E87" w:rsidP="00B57D8D">
                  <w:pPr>
                    <w:rPr>
                      <w:sz w:val="24"/>
                      <w:szCs w:val="24"/>
                    </w:rPr>
                  </w:pPr>
                  <w:r w:rsidRPr="00852077">
                    <w:rPr>
                      <w:sz w:val="24"/>
                      <w:szCs w:val="24"/>
                    </w:rPr>
                    <w:t>4</w:t>
                  </w:r>
                </w:p>
              </w:tc>
              <w:tc>
                <w:tcPr>
                  <w:tcW w:w="1078" w:type="dxa"/>
                </w:tcPr>
                <w:p w:rsidR="00904E87" w:rsidRPr="00852077" w:rsidRDefault="00904E87" w:rsidP="00B57D8D">
                  <w:pPr>
                    <w:rPr>
                      <w:sz w:val="24"/>
                      <w:szCs w:val="24"/>
                    </w:rPr>
                  </w:pPr>
                  <w:r w:rsidRPr="00852077">
                    <w:rPr>
                      <w:sz w:val="24"/>
                      <w:szCs w:val="24"/>
                    </w:rPr>
                    <w:t>5</w:t>
                  </w:r>
                </w:p>
              </w:tc>
            </w:tr>
            <w:tr w:rsidR="00904E87" w:rsidRPr="00852077" w:rsidTr="00904E87">
              <w:tc>
                <w:tcPr>
                  <w:tcW w:w="1077" w:type="dxa"/>
                </w:tcPr>
                <w:p w:rsidR="00904E87" w:rsidRPr="00852077" w:rsidRDefault="00904E87" w:rsidP="00B57D8D">
                  <w:pPr>
                    <w:rPr>
                      <w:sz w:val="24"/>
                      <w:szCs w:val="24"/>
                    </w:rPr>
                  </w:pPr>
                  <w:r w:rsidRPr="00852077">
                    <w:rPr>
                      <w:sz w:val="24"/>
                      <w:szCs w:val="24"/>
                    </w:rPr>
                    <w:t>y</w:t>
                  </w:r>
                </w:p>
              </w:tc>
              <w:tc>
                <w:tcPr>
                  <w:tcW w:w="1077" w:type="dxa"/>
                </w:tcPr>
                <w:p w:rsidR="00904E87" w:rsidRPr="00852077" w:rsidRDefault="00904E87" w:rsidP="00B57D8D">
                  <w:pPr>
                    <w:rPr>
                      <w:sz w:val="24"/>
                      <w:szCs w:val="24"/>
                    </w:rPr>
                  </w:pPr>
                  <w:r w:rsidRPr="00852077">
                    <w:rPr>
                      <w:sz w:val="24"/>
                      <w:szCs w:val="24"/>
                    </w:rPr>
                    <w:t>2</w:t>
                  </w:r>
                </w:p>
              </w:tc>
              <w:tc>
                <w:tcPr>
                  <w:tcW w:w="1078" w:type="dxa"/>
                </w:tcPr>
                <w:p w:rsidR="00904E87" w:rsidRPr="00852077" w:rsidRDefault="00904E87" w:rsidP="00B57D8D">
                  <w:pPr>
                    <w:rPr>
                      <w:sz w:val="24"/>
                      <w:szCs w:val="24"/>
                    </w:rPr>
                  </w:pPr>
                  <w:r w:rsidRPr="00852077">
                    <w:rPr>
                      <w:sz w:val="24"/>
                      <w:szCs w:val="24"/>
                    </w:rPr>
                    <w:t>9</w:t>
                  </w:r>
                </w:p>
              </w:tc>
              <w:tc>
                <w:tcPr>
                  <w:tcW w:w="1078" w:type="dxa"/>
                </w:tcPr>
                <w:p w:rsidR="00904E87" w:rsidRPr="00852077" w:rsidRDefault="00904E87" w:rsidP="00B57D8D">
                  <w:pPr>
                    <w:rPr>
                      <w:sz w:val="24"/>
                      <w:szCs w:val="24"/>
                    </w:rPr>
                  </w:pPr>
                  <w:r w:rsidRPr="00852077">
                    <w:rPr>
                      <w:sz w:val="24"/>
                      <w:szCs w:val="24"/>
                    </w:rPr>
                    <w:t>28</w:t>
                  </w:r>
                </w:p>
              </w:tc>
              <w:tc>
                <w:tcPr>
                  <w:tcW w:w="1078" w:type="dxa"/>
                </w:tcPr>
                <w:p w:rsidR="00904E87" w:rsidRPr="00852077" w:rsidRDefault="00904E87" w:rsidP="00B57D8D">
                  <w:pPr>
                    <w:rPr>
                      <w:sz w:val="24"/>
                      <w:szCs w:val="24"/>
                    </w:rPr>
                  </w:pPr>
                  <w:r w:rsidRPr="00852077">
                    <w:rPr>
                      <w:sz w:val="24"/>
                      <w:szCs w:val="24"/>
                    </w:rPr>
                    <w:t>65</w:t>
                  </w:r>
                </w:p>
              </w:tc>
              <w:tc>
                <w:tcPr>
                  <w:tcW w:w="1078" w:type="dxa"/>
                </w:tcPr>
                <w:p w:rsidR="00904E87" w:rsidRPr="00852077" w:rsidRDefault="00904E87" w:rsidP="00B57D8D">
                  <w:pPr>
                    <w:rPr>
                      <w:sz w:val="24"/>
                      <w:szCs w:val="24"/>
                    </w:rPr>
                  </w:pPr>
                  <w:r w:rsidRPr="00852077">
                    <w:rPr>
                      <w:sz w:val="24"/>
                      <w:szCs w:val="24"/>
                    </w:rPr>
                    <w:t>126</w:t>
                  </w:r>
                </w:p>
              </w:tc>
              <w:tc>
                <w:tcPr>
                  <w:tcW w:w="1078" w:type="dxa"/>
                </w:tcPr>
                <w:p w:rsidR="00904E87" w:rsidRPr="00852077" w:rsidRDefault="00904E87" w:rsidP="00B57D8D">
                  <w:pPr>
                    <w:rPr>
                      <w:sz w:val="24"/>
                      <w:szCs w:val="24"/>
                    </w:rPr>
                  </w:pPr>
                  <w:r w:rsidRPr="00852077">
                    <w:rPr>
                      <w:sz w:val="24"/>
                      <w:szCs w:val="24"/>
                    </w:rPr>
                    <w:t>217</w:t>
                  </w:r>
                </w:p>
              </w:tc>
            </w:tr>
          </w:tbl>
          <w:p w:rsidR="00904E87" w:rsidRPr="00852077" w:rsidRDefault="00904E87" w:rsidP="00B57D8D">
            <w:pPr>
              <w:rPr>
                <w:sz w:val="24"/>
                <w:szCs w:val="24"/>
              </w:rPr>
            </w:pPr>
          </w:p>
        </w:tc>
        <w:tc>
          <w:tcPr>
            <w:tcW w:w="555" w:type="pct"/>
            <w:vAlign w:val="center"/>
          </w:tcPr>
          <w:p w:rsidR="00904E87" w:rsidRPr="00852077" w:rsidRDefault="00904E87" w:rsidP="00904E87">
            <w:pPr>
              <w:jc w:val="center"/>
              <w:rPr>
                <w:sz w:val="24"/>
                <w:szCs w:val="24"/>
              </w:rPr>
            </w:pPr>
            <w:r w:rsidRPr="00852077">
              <w:rPr>
                <w:sz w:val="24"/>
                <w:szCs w:val="24"/>
              </w:rPr>
              <w:t>CO4</w:t>
            </w:r>
            <w:r>
              <w:rPr>
                <w:sz w:val="24"/>
                <w:szCs w:val="24"/>
              </w:rPr>
              <w:t xml:space="preserve"> </w:t>
            </w:r>
            <w:r w:rsidRPr="00852077">
              <w:rPr>
                <w:sz w:val="24"/>
                <w:szCs w:val="24"/>
              </w:rPr>
              <w:t>/ A</w:t>
            </w:r>
          </w:p>
        </w:tc>
        <w:tc>
          <w:tcPr>
            <w:tcW w:w="426" w:type="pct"/>
            <w:vAlign w:val="center"/>
          </w:tcPr>
          <w:p w:rsidR="00904E87" w:rsidRPr="00852077" w:rsidRDefault="00904E87" w:rsidP="00904E87">
            <w:pPr>
              <w:jc w:val="center"/>
              <w:rPr>
                <w:sz w:val="24"/>
                <w:szCs w:val="24"/>
              </w:rPr>
            </w:pPr>
            <w:r w:rsidRPr="00852077">
              <w:rPr>
                <w:sz w:val="24"/>
                <w:szCs w:val="24"/>
              </w:rPr>
              <w:t>3</w:t>
            </w:r>
          </w:p>
        </w:tc>
      </w:tr>
      <w:tr w:rsidR="00904E87" w:rsidRPr="00852077" w:rsidTr="00904E87">
        <w:tc>
          <w:tcPr>
            <w:tcW w:w="320" w:type="pct"/>
            <w:vAlign w:val="center"/>
          </w:tcPr>
          <w:p w:rsidR="00904E87" w:rsidRPr="00852077" w:rsidRDefault="00904E87" w:rsidP="00904E87">
            <w:pPr>
              <w:jc w:val="center"/>
              <w:rPr>
                <w:sz w:val="24"/>
                <w:szCs w:val="24"/>
              </w:rPr>
            </w:pPr>
            <w:r w:rsidRPr="00852077">
              <w:rPr>
                <w:sz w:val="24"/>
                <w:szCs w:val="24"/>
              </w:rPr>
              <w:t>15.</w:t>
            </w:r>
          </w:p>
        </w:tc>
        <w:tc>
          <w:tcPr>
            <w:tcW w:w="3699" w:type="pct"/>
          </w:tcPr>
          <w:p w:rsidR="00904E87" w:rsidRPr="00852077" w:rsidRDefault="00904E87" w:rsidP="00B57D8D">
            <w:pPr>
              <w:rPr>
                <w:sz w:val="24"/>
                <w:szCs w:val="24"/>
              </w:rPr>
            </w:pPr>
            <w:r w:rsidRPr="00852077">
              <w:rPr>
                <w:sz w:val="24"/>
                <w:szCs w:val="24"/>
              </w:rPr>
              <w:t xml:space="preserve">Evaluate </w:t>
            </w:r>
            <w:r w:rsidRPr="00852077">
              <w:rPr>
                <w:position w:val="-32"/>
                <w:sz w:val="24"/>
                <w:szCs w:val="24"/>
              </w:rPr>
              <w:object w:dxaOrig="700" w:dyaOrig="760">
                <v:shape id="_x0000_i1685" type="#_x0000_t75" style="width:35.25pt;height:38.25pt" o:ole="">
                  <v:imagedata r:id="rId1399" o:title=""/>
                </v:shape>
                <o:OLEObject Type="Embed" ProgID="Equation.3" ShapeID="_x0000_i1685" DrawAspect="Content" ObjectID="_1721563111" r:id="rId1400"/>
              </w:object>
            </w:r>
            <w:r w:rsidRPr="00852077">
              <w:rPr>
                <w:sz w:val="24"/>
                <w:szCs w:val="24"/>
              </w:rPr>
              <w:t xml:space="preserve"> using Trapezoidal rule.</w:t>
            </w:r>
          </w:p>
        </w:tc>
        <w:tc>
          <w:tcPr>
            <w:tcW w:w="555" w:type="pct"/>
            <w:vAlign w:val="center"/>
          </w:tcPr>
          <w:p w:rsidR="00904E87" w:rsidRPr="00852077" w:rsidRDefault="00904E87" w:rsidP="00904E87">
            <w:pPr>
              <w:jc w:val="center"/>
              <w:rPr>
                <w:sz w:val="24"/>
                <w:szCs w:val="24"/>
              </w:rPr>
            </w:pPr>
            <w:r w:rsidRPr="00852077">
              <w:rPr>
                <w:sz w:val="24"/>
                <w:szCs w:val="24"/>
              </w:rPr>
              <w:t>CO5 / A</w:t>
            </w:r>
          </w:p>
        </w:tc>
        <w:tc>
          <w:tcPr>
            <w:tcW w:w="426" w:type="pct"/>
            <w:vAlign w:val="center"/>
          </w:tcPr>
          <w:p w:rsidR="00904E87" w:rsidRPr="00852077" w:rsidRDefault="00904E87" w:rsidP="00904E87">
            <w:pPr>
              <w:jc w:val="center"/>
              <w:rPr>
                <w:sz w:val="24"/>
                <w:szCs w:val="24"/>
              </w:rPr>
            </w:pPr>
            <w:r w:rsidRPr="00852077">
              <w:rPr>
                <w:sz w:val="24"/>
                <w:szCs w:val="24"/>
              </w:rPr>
              <w:t>3</w:t>
            </w:r>
          </w:p>
        </w:tc>
      </w:tr>
      <w:tr w:rsidR="00904E87" w:rsidRPr="00852077" w:rsidTr="00904E87">
        <w:tc>
          <w:tcPr>
            <w:tcW w:w="320" w:type="pct"/>
            <w:vAlign w:val="center"/>
          </w:tcPr>
          <w:p w:rsidR="00904E87" w:rsidRPr="00852077" w:rsidRDefault="00904E87" w:rsidP="00904E87">
            <w:pPr>
              <w:jc w:val="center"/>
              <w:rPr>
                <w:sz w:val="24"/>
                <w:szCs w:val="24"/>
              </w:rPr>
            </w:pPr>
            <w:r w:rsidRPr="00852077">
              <w:rPr>
                <w:sz w:val="24"/>
                <w:szCs w:val="24"/>
              </w:rPr>
              <w:t>16.</w:t>
            </w:r>
          </w:p>
        </w:tc>
        <w:tc>
          <w:tcPr>
            <w:tcW w:w="3699" w:type="pct"/>
          </w:tcPr>
          <w:p w:rsidR="00904E87" w:rsidRPr="00852077" w:rsidRDefault="00904E87" w:rsidP="00904E87">
            <w:pPr>
              <w:jc w:val="both"/>
              <w:rPr>
                <w:sz w:val="24"/>
                <w:szCs w:val="24"/>
              </w:rPr>
            </w:pPr>
            <w:r w:rsidRPr="00852077">
              <w:rPr>
                <w:sz w:val="24"/>
                <w:szCs w:val="24"/>
              </w:rPr>
              <w:t xml:space="preserve">Write down the algorithm of Modified Euler method to solve </w:t>
            </w:r>
            <w:r w:rsidRPr="00852077">
              <w:rPr>
                <w:position w:val="-12"/>
                <w:sz w:val="24"/>
                <w:szCs w:val="24"/>
              </w:rPr>
              <w:object w:dxaOrig="2260" w:dyaOrig="360">
                <v:shape id="_x0000_i1686" type="#_x0000_t75" style="width:113.25pt;height:18pt" o:ole="">
                  <v:imagedata r:id="rId1401" o:title=""/>
                </v:shape>
                <o:OLEObject Type="Embed" ProgID="Equation.3" ShapeID="_x0000_i1686" DrawAspect="Content" ObjectID="_1721563112" r:id="rId1402"/>
              </w:object>
            </w:r>
            <w:r w:rsidRPr="00852077">
              <w:rPr>
                <w:sz w:val="24"/>
                <w:szCs w:val="24"/>
              </w:rPr>
              <w:t>at</w:t>
            </w:r>
            <w:r w:rsidRPr="00852077">
              <w:rPr>
                <w:position w:val="-12"/>
                <w:sz w:val="24"/>
                <w:szCs w:val="24"/>
              </w:rPr>
              <w:object w:dxaOrig="1040" w:dyaOrig="360">
                <v:shape id="_x0000_i1687" type="#_x0000_t75" style="width:51.75pt;height:18pt" o:ole="">
                  <v:imagedata r:id="rId1403" o:title=""/>
                </v:shape>
                <o:OLEObject Type="Embed" ProgID="Equation.3" ShapeID="_x0000_i1687" DrawAspect="Content" ObjectID="_1721563113" r:id="rId1404"/>
              </w:object>
            </w:r>
            <w:r w:rsidRPr="00852077">
              <w:rPr>
                <w:sz w:val="24"/>
                <w:szCs w:val="24"/>
              </w:rPr>
              <w:t>.</w:t>
            </w:r>
          </w:p>
        </w:tc>
        <w:tc>
          <w:tcPr>
            <w:tcW w:w="555" w:type="pct"/>
            <w:vAlign w:val="center"/>
          </w:tcPr>
          <w:p w:rsidR="00904E87" w:rsidRPr="00852077" w:rsidRDefault="00904E87" w:rsidP="00904E87">
            <w:pPr>
              <w:jc w:val="center"/>
              <w:rPr>
                <w:sz w:val="24"/>
                <w:szCs w:val="24"/>
              </w:rPr>
            </w:pPr>
            <w:r w:rsidRPr="00852077">
              <w:rPr>
                <w:sz w:val="24"/>
                <w:szCs w:val="24"/>
              </w:rPr>
              <w:t>CO6 / U</w:t>
            </w:r>
          </w:p>
        </w:tc>
        <w:tc>
          <w:tcPr>
            <w:tcW w:w="426" w:type="pct"/>
            <w:vAlign w:val="center"/>
          </w:tcPr>
          <w:p w:rsidR="00904E87" w:rsidRPr="00852077" w:rsidRDefault="00904E87" w:rsidP="00904E87">
            <w:pPr>
              <w:jc w:val="center"/>
              <w:rPr>
                <w:sz w:val="24"/>
                <w:szCs w:val="24"/>
              </w:rPr>
            </w:pPr>
            <w:r w:rsidRPr="00852077">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852077"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5"/>
        <w:gridCol w:w="7238"/>
        <w:gridCol w:w="135"/>
        <w:gridCol w:w="1036"/>
        <w:gridCol w:w="99"/>
        <w:gridCol w:w="802"/>
      </w:tblGrid>
      <w:tr w:rsidR="00904E87" w:rsidRPr="00852077" w:rsidTr="00904E87">
        <w:trPr>
          <w:trHeight w:val="232"/>
        </w:trPr>
        <w:tc>
          <w:tcPr>
            <w:tcW w:w="5000" w:type="pct"/>
            <w:gridSpan w:val="7"/>
          </w:tcPr>
          <w:p w:rsidR="00904E87" w:rsidRDefault="00904E87" w:rsidP="00904E87">
            <w:pPr>
              <w:jc w:val="center"/>
              <w:rPr>
                <w:b/>
                <w:sz w:val="24"/>
                <w:szCs w:val="24"/>
                <w:u w:val="single"/>
              </w:rPr>
            </w:pPr>
          </w:p>
          <w:p w:rsidR="00904E87" w:rsidRPr="00852077" w:rsidRDefault="00904E87" w:rsidP="00904E87">
            <w:pPr>
              <w:jc w:val="center"/>
              <w:rPr>
                <w:b/>
                <w:sz w:val="24"/>
                <w:szCs w:val="24"/>
                <w:u w:val="single"/>
              </w:rPr>
            </w:pPr>
            <w:r w:rsidRPr="00852077">
              <w:rPr>
                <w:b/>
                <w:sz w:val="24"/>
                <w:szCs w:val="24"/>
                <w:u w:val="single"/>
              </w:rPr>
              <w:t>PART – C (6 X 12 = 72 MARKS)</w:t>
            </w:r>
          </w:p>
          <w:p w:rsidR="00904E87" w:rsidRDefault="00904E87" w:rsidP="00F02693">
            <w:pPr>
              <w:jc w:val="center"/>
              <w:rPr>
                <w:b/>
                <w:sz w:val="24"/>
                <w:szCs w:val="24"/>
              </w:rPr>
            </w:pPr>
            <w:r w:rsidRPr="00852077">
              <w:rPr>
                <w:b/>
                <w:sz w:val="24"/>
                <w:szCs w:val="24"/>
              </w:rPr>
              <w:t>(Answer any five Questions from Q.no 17 to 23. Q.No 24 is  Compulsory)</w:t>
            </w:r>
          </w:p>
          <w:p w:rsidR="00904E87" w:rsidRPr="00852077" w:rsidRDefault="00904E87" w:rsidP="00F02693">
            <w:pPr>
              <w:jc w:val="center"/>
              <w:rPr>
                <w:b/>
                <w:sz w:val="24"/>
                <w:szCs w:val="24"/>
              </w:rPr>
            </w:pPr>
          </w:p>
        </w:tc>
      </w:tr>
      <w:tr w:rsidR="00904E87" w:rsidRPr="00852077" w:rsidTr="00904E87">
        <w:trPr>
          <w:trHeight w:val="232"/>
        </w:trPr>
        <w:tc>
          <w:tcPr>
            <w:tcW w:w="319" w:type="pct"/>
            <w:vMerge w:val="restart"/>
            <w:vAlign w:val="center"/>
          </w:tcPr>
          <w:p w:rsidR="00904E87" w:rsidRPr="00852077" w:rsidRDefault="00904E87" w:rsidP="00904E87">
            <w:pPr>
              <w:jc w:val="center"/>
              <w:rPr>
                <w:sz w:val="24"/>
                <w:szCs w:val="24"/>
              </w:rPr>
            </w:pPr>
            <w:r w:rsidRPr="00852077">
              <w:rPr>
                <w:sz w:val="24"/>
                <w:szCs w:val="24"/>
              </w:rPr>
              <w:t>17.</w:t>
            </w:r>
          </w:p>
        </w:tc>
        <w:tc>
          <w:tcPr>
            <w:tcW w:w="268" w:type="pct"/>
            <w:vAlign w:val="center"/>
          </w:tcPr>
          <w:p w:rsidR="00904E87" w:rsidRPr="00852077" w:rsidRDefault="00904E87" w:rsidP="00904E87">
            <w:pPr>
              <w:jc w:val="center"/>
              <w:rPr>
                <w:sz w:val="24"/>
                <w:szCs w:val="24"/>
              </w:rPr>
            </w:pPr>
            <w:r w:rsidRPr="00852077">
              <w:rPr>
                <w:sz w:val="24"/>
                <w:szCs w:val="24"/>
              </w:rPr>
              <w:t>a.</w:t>
            </w:r>
          </w:p>
        </w:tc>
        <w:tc>
          <w:tcPr>
            <w:tcW w:w="3431" w:type="pct"/>
          </w:tcPr>
          <w:p w:rsidR="00904E87" w:rsidRPr="00852077" w:rsidRDefault="00904E87" w:rsidP="00B57D8D">
            <w:pPr>
              <w:rPr>
                <w:sz w:val="24"/>
                <w:szCs w:val="24"/>
              </w:rPr>
            </w:pPr>
            <w:r w:rsidRPr="00852077">
              <w:rPr>
                <w:sz w:val="24"/>
                <w:szCs w:val="24"/>
              </w:rPr>
              <w:t>Solve</w:t>
            </w:r>
            <w:r w:rsidRPr="00852077">
              <w:rPr>
                <w:position w:val="-6"/>
                <w:sz w:val="24"/>
                <w:szCs w:val="24"/>
              </w:rPr>
              <w:object w:dxaOrig="2680" w:dyaOrig="320">
                <v:shape id="_x0000_i1688" type="#_x0000_t75" style="width:134.25pt;height:15.75pt" o:ole="">
                  <v:imagedata r:id="rId1405" o:title=""/>
                </v:shape>
                <o:OLEObject Type="Embed" ProgID="Equation.3" ShapeID="_x0000_i1688" DrawAspect="Content" ObjectID="_1721563114" r:id="rId1406"/>
              </w:object>
            </w:r>
            <w:r w:rsidRPr="00852077">
              <w:rPr>
                <w:sz w:val="24"/>
                <w:szCs w:val="24"/>
              </w:rPr>
              <w:t xml:space="preserve">, given </w:t>
            </w:r>
            <w:r w:rsidRPr="00852077">
              <w:rPr>
                <w:position w:val="-6"/>
                <w:sz w:val="24"/>
                <w:szCs w:val="24"/>
              </w:rPr>
              <w:object w:dxaOrig="620" w:dyaOrig="279">
                <v:shape id="_x0000_i1689" type="#_x0000_t75" style="width:30.75pt;height:14.25pt" o:ole="">
                  <v:imagedata r:id="rId1407" o:title=""/>
                </v:shape>
                <o:OLEObject Type="Embed" ProgID="Equation.3" ShapeID="_x0000_i1689" DrawAspect="Content" ObjectID="_1721563115" r:id="rId1408"/>
              </w:object>
            </w:r>
            <w:r w:rsidRPr="00852077">
              <w:rPr>
                <w:sz w:val="24"/>
                <w:szCs w:val="24"/>
              </w:rPr>
              <w:t xml:space="preserve"> is a root.</w:t>
            </w:r>
          </w:p>
        </w:tc>
        <w:tc>
          <w:tcPr>
            <w:tcW w:w="555" w:type="pct"/>
            <w:gridSpan w:val="2"/>
            <w:vAlign w:val="center"/>
          </w:tcPr>
          <w:p w:rsidR="00904E87" w:rsidRPr="00852077" w:rsidRDefault="00904E87" w:rsidP="00904E87">
            <w:pPr>
              <w:jc w:val="center"/>
              <w:rPr>
                <w:sz w:val="24"/>
                <w:szCs w:val="24"/>
              </w:rPr>
            </w:pPr>
            <w:r w:rsidRPr="00852077">
              <w:rPr>
                <w:sz w:val="24"/>
                <w:szCs w:val="24"/>
              </w:rPr>
              <w:t>CO 1 / A</w:t>
            </w:r>
          </w:p>
        </w:tc>
        <w:tc>
          <w:tcPr>
            <w:tcW w:w="427" w:type="pct"/>
            <w:gridSpan w:val="2"/>
            <w:vAlign w:val="center"/>
          </w:tcPr>
          <w:p w:rsidR="00904E87" w:rsidRPr="00852077" w:rsidRDefault="00904E87" w:rsidP="00904E87">
            <w:pPr>
              <w:jc w:val="center"/>
              <w:rPr>
                <w:sz w:val="24"/>
                <w:szCs w:val="24"/>
              </w:rPr>
            </w:pPr>
            <w:r w:rsidRPr="00852077">
              <w:rPr>
                <w:sz w:val="24"/>
                <w:szCs w:val="24"/>
              </w:rPr>
              <w:t>6</w:t>
            </w:r>
          </w:p>
        </w:tc>
      </w:tr>
      <w:tr w:rsidR="00904E87" w:rsidRPr="00852077" w:rsidTr="00904E87">
        <w:trPr>
          <w:trHeight w:val="232"/>
        </w:trPr>
        <w:tc>
          <w:tcPr>
            <w:tcW w:w="319" w:type="pct"/>
            <w:vMerge/>
            <w:vAlign w:val="center"/>
          </w:tcPr>
          <w:p w:rsidR="00904E87" w:rsidRPr="00852077" w:rsidRDefault="00904E87" w:rsidP="00904E87">
            <w:pPr>
              <w:jc w:val="center"/>
              <w:rPr>
                <w:sz w:val="24"/>
                <w:szCs w:val="24"/>
              </w:rPr>
            </w:pPr>
          </w:p>
        </w:tc>
        <w:tc>
          <w:tcPr>
            <w:tcW w:w="268" w:type="pct"/>
            <w:vAlign w:val="center"/>
          </w:tcPr>
          <w:p w:rsidR="00904E87" w:rsidRPr="00852077" w:rsidRDefault="00904E87" w:rsidP="00904E87">
            <w:pPr>
              <w:jc w:val="center"/>
              <w:rPr>
                <w:sz w:val="24"/>
                <w:szCs w:val="24"/>
              </w:rPr>
            </w:pPr>
            <w:r w:rsidRPr="00852077">
              <w:rPr>
                <w:sz w:val="24"/>
                <w:szCs w:val="24"/>
              </w:rPr>
              <w:t>b.</w:t>
            </w:r>
          </w:p>
        </w:tc>
        <w:tc>
          <w:tcPr>
            <w:tcW w:w="3431" w:type="pct"/>
          </w:tcPr>
          <w:p w:rsidR="00904E87" w:rsidRPr="00852077" w:rsidRDefault="00904E87" w:rsidP="00904E87">
            <w:pPr>
              <w:jc w:val="both"/>
              <w:rPr>
                <w:sz w:val="24"/>
                <w:szCs w:val="24"/>
              </w:rPr>
            </w:pPr>
            <w:r w:rsidRPr="00852077">
              <w:rPr>
                <w:sz w:val="24"/>
                <w:szCs w:val="24"/>
              </w:rPr>
              <w:t xml:space="preserve">Form the third degree equation two of whose roots are </w:t>
            </w:r>
            <w:r w:rsidRPr="00852077">
              <w:rPr>
                <w:position w:val="-8"/>
                <w:sz w:val="24"/>
                <w:szCs w:val="24"/>
              </w:rPr>
              <w:object w:dxaOrig="720" w:dyaOrig="360">
                <v:shape id="_x0000_i1690" type="#_x0000_t75" style="width:36pt;height:18pt" o:ole="">
                  <v:imagedata r:id="rId1409" o:title=""/>
                </v:shape>
                <o:OLEObject Type="Embed" ProgID="Equation.3" ShapeID="_x0000_i1690" DrawAspect="Content" ObjectID="_1721563116" r:id="rId1410"/>
              </w:object>
            </w:r>
            <w:r w:rsidRPr="00852077">
              <w:rPr>
                <w:sz w:val="24"/>
                <w:szCs w:val="24"/>
              </w:rPr>
              <w:t>and 5.</w:t>
            </w:r>
          </w:p>
        </w:tc>
        <w:tc>
          <w:tcPr>
            <w:tcW w:w="555" w:type="pct"/>
            <w:gridSpan w:val="2"/>
            <w:vAlign w:val="center"/>
          </w:tcPr>
          <w:p w:rsidR="00904E87" w:rsidRPr="00852077" w:rsidRDefault="00904E87" w:rsidP="00904E87">
            <w:pPr>
              <w:jc w:val="center"/>
              <w:rPr>
                <w:sz w:val="24"/>
                <w:szCs w:val="24"/>
              </w:rPr>
            </w:pPr>
            <w:r w:rsidRPr="00852077">
              <w:rPr>
                <w:sz w:val="24"/>
                <w:szCs w:val="24"/>
              </w:rPr>
              <w:t>CO1 /</w:t>
            </w:r>
            <w:r>
              <w:rPr>
                <w:sz w:val="24"/>
                <w:szCs w:val="24"/>
              </w:rPr>
              <w:t xml:space="preserve"> </w:t>
            </w:r>
            <w:r w:rsidRPr="00852077">
              <w:rPr>
                <w:sz w:val="24"/>
                <w:szCs w:val="24"/>
              </w:rPr>
              <w:t>An</w:t>
            </w:r>
          </w:p>
        </w:tc>
        <w:tc>
          <w:tcPr>
            <w:tcW w:w="427" w:type="pct"/>
            <w:gridSpan w:val="2"/>
            <w:vAlign w:val="center"/>
          </w:tcPr>
          <w:p w:rsidR="00904E87" w:rsidRPr="00852077" w:rsidRDefault="00904E87" w:rsidP="00904E87">
            <w:pPr>
              <w:jc w:val="center"/>
              <w:rPr>
                <w:sz w:val="24"/>
                <w:szCs w:val="24"/>
              </w:rPr>
            </w:pPr>
            <w:r w:rsidRPr="00852077">
              <w:rPr>
                <w:sz w:val="24"/>
                <w:szCs w:val="24"/>
              </w:rPr>
              <w:t>6</w:t>
            </w:r>
          </w:p>
        </w:tc>
      </w:tr>
      <w:tr w:rsidR="00904E87" w:rsidRPr="00852077" w:rsidTr="00904E87">
        <w:trPr>
          <w:trHeight w:val="232"/>
        </w:trPr>
        <w:tc>
          <w:tcPr>
            <w:tcW w:w="319" w:type="pct"/>
            <w:vAlign w:val="center"/>
          </w:tcPr>
          <w:p w:rsidR="00904E87" w:rsidRPr="00852077" w:rsidRDefault="00904E87" w:rsidP="00904E87">
            <w:pPr>
              <w:jc w:val="center"/>
              <w:rPr>
                <w:sz w:val="24"/>
                <w:szCs w:val="24"/>
              </w:rPr>
            </w:pPr>
          </w:p>
        </w:tc>
        <w:tc>
          <w:tcPr>
            <w:tcW w:w="268" w:type="pct"/>
            <w:vAlign w:val="center"/>
          </w:tcPr>
          <w:p w:rsidR="00904E87" w:rsidRPr="00852077" w:rsidRDefault="00904E87" w:rsidP="00904E87">
            <w:pPr>
              <w:jc w:val="center"/>
              <w:rPr>
                <w:sz w:val="24"/>
                <w:szCs w:val="24"/>
              </w:rPr>
            </w:pPr>
          </w:p>
        </w:tc>
        <w:tc>
          <w:tcPr>
            <w:tcW w:w="3431" w:type="pct"/>
          </w:tcPr>
          <w:p w:rsidR="00904E87" w:rsidRPr="00852077" w:rsidRDefault="00904E87" w:rsidP="00904E87">
            <w:pPr>
              <w:rPr>
                <w:sz w:val="24"/>
                <w:szCs w:val="24"/>
              </w:rPr>
            </w:pPr>
          </w:p>
        </w:tc>
        <w:tc>
          <w:tcPr>
            <w:tcW w:w="555" w:type="pct"/>
            <w:gridSpan w:val="2"/>
            <w:vAlign w:val="center"/>
          </w:tcPr>
          <w:p w:rsidR="00904E87" w:rsidRPr="00852077" w:rsidRDefault="00904E87" w:rsidP="00904E87">
            <w:pPr>
              <w:jc w:val="center"/>
              <w:rPr>
                <w:sz w:val="24"/>
                <w:szCs w:val="24"/>
              </w:rPr>
            </w:pPr>
          </w:p>
        </w:tc>
        <w:tc>
          <w:tcPr>
            <w:tcW w:w="427" w:type="pct"/>
            <w:gridSpan w:val="2"/>
            <w:vAlign w:val="center"/>
          </w:tcPr>
          <w:p w:rsidR="00904E87" w:rsidRPr="00852077" w:rsidRDefault="00904E87" w:rsidP="00904E87">
            <w:pPr>
              <w:jc w:val="center"/>
              <w:rPr>
                <w:sz w:val="24"/>
                <w:szCs w:val="24"/>
              </w:rPr>
            </w:pPr>
          </w:p>
        </w:tc>
      </w:tr>
      <w:tr w:rsidR="00904E87" w:rsidRPr="00852077" w:rsidTr="00904E87">
        <w:trPr>
          <w:trHeight w:val="232"/>
        </w:trPr>
        <w:tc>
          <w:tcPr>
            <w:tcW w:w="319" w:type="pct"/>
            <w:vAlign w:val="center"/>
          </w:tcPr>
          <w:p w:rsidR="00904E87" w:rsidRPr="00852077" w:rsidRDefault="00904E87" w:rsidP="00904E87">
            <w:pPr>
              <w:jc w:val="center"/>
              <w:rPr>
                <w:sz w:val="24"/>
                <w:szCs w:val="24"/>
              </w:rPr>
            </w:pPr>
            <w:r w:rsidRPr="00852077">
              <w:rPr>
                <w:sz w:val="24"/>
                <w:szCs w:val="24"/>
              </w:rPr>
              <w:t>18.</w:t>
            </w:r>
          </w:p>
        </w:tc>
        <w:tc>
          <w:tcPr>
            <w:tcW w:w="268" w:type="pct"/>
            <w:vAlign w:val="center"/>
          </w:tcPr>
          <w:p w:rsidR="00904E87" w:rsidRPr="00852077" w:rsidRDefault="00904E87" w:rsidP="00904E87">
            <w:pPr>
              <w:jc w:val="center"/>
              <w:rPr>
                <w:sz w:val="24"/>
                <w:szCs w:val="24"/>
              </w:rPr>
            </w:pPr>
          </w:p>
        </w:tc>
        <w:tc>
          <w:tcPr>
            <w:tcW w:w="3431" w:type="pct"/>
          </w:tcPr>
          <w:p w:rsidR="00904E87" w:rsidRPr="00852077" w:rsidRDefault="00904E87" w:rsidP="00904E87">
            <w:pPr>
              <w:jc w:val="both"/>
              <w:rPr>
                <w:sz w:val="24"/>
                <w:szCs w:val="24"/>
              </w:rPr>
            </w:pPr>
            <w:r w:rsidRPr="00852077">
              <w:rPr>
                <w:sz w:val="24"/>
                <w:szCs w:val="24"/>
              </w:rPr>
              <w:t xml:space="preserve">Find the positive root of </w:t>
            </w:r>
            <w:r w:rsidRPr="00852077">
              <w:rPr>
                <w:position w:val="-6"/>
                <w:sz w:val="24"/>
                <w:szCs w:val="24"/>
              </w:rPr>
              <w:object w:dxaOrig="1480" w:dyaOrig="320">
                <v:shape id="_x0000_i1691" type="#_x0000_t75" style="width:74.25pt;height:15.75pt" o:ole="">
                  <v:imagedata r:id="rId1411" o:title=""/>
                </v:shape>
                <o:OLEObject Type="Embed" ProgID="Equation.3" ShapeID="_x0000_i1691" DrawAspect="Content" ObjectID="_1721563117" r:id="rId1412"/>
              </w:object>
            </w:r>
            <w:r w:rsidRPr="00852077">
              <w:rPr>
                <w:sz w:val="24"/>
                <w:szCs w:val="24"/>
              </w:rPr>
              <w:t xml:space="preserve"> by Bisection method.</w:t>
            </w:r>
          </w:p>
        </w:tc>
        <w:tc>
          <w:tcPr>
            <w:tcW w:w="555" w:type="pct"/>
            <w:gridSpan w:val="2"/>
            <w:vAlign w:val="center"/>
          </w:tcPr>
          <w:p w:rsidR="00904E87" w:rsidRPr="00852077" w:rsidRDefault="00904E87" w:rsidP="00904E87">
            <w:pPr>
              <w:jc w:val="center"/>
              <w:rPr>
                <w:sz w:val="24"/>
                <w:szCs w:val="24"/>
              </w:rPr>
            </w:pPr>
            <w:r w:rsidRPr="00852077">
              <w:rPr>
                <w:sz w:val="24"/>
                <w:szCs w:val="24"/>
              </w:rPr>
              <w:t>CO2 / A</w:t>
            </w:r>
          </w:p>
        </w:tc>
        <w:tc>
          <w:tcPr>
            <w:tcW w:w="427" w:type="pct"/>
            <w:gridSpan w:val="2"/>
            <w:vAlign w:val="center"/>
          </w:tcPr>
          <w:p w:rsidR="00904E87" w:rsidRPr="00852077" w:rsidRDefault="00904E87" w:rsidP="00904E87">
            <w:pPr>
              <w:jc w:val="center"/>
              <w:rPr>
                <w:sz w:val="24"/>
                <w:szCs w:val="24"/>
              </w:rPr>
            </w:pPr>
            <w:r w:rsidRPr="00852077">
              <w:rPr>
                <w:sz w:val="24"/>
                <w:szCs w:val="24"/>
              </w:rPr>
              <w:t>12</w:t>
            </w:r>
          </w:p>
        </w:tc>
      </w:tr>
      <w:tr w:rsidR="00904E87" w:rsidRPr="00852077" w:rsidTr="00904E87">
        <w:trPr>
          <w:trHeight w:val="232"/>
        </w:trPr>
        <w:tc>
          <w:tcPr>
            <w:tcW w:w="319" w:type="pct"/>
            <w:vAlign w:val="center"/>
          </w:tcPr>
          <w:p w:rsidR="00904E87" w:rsidRPr="00852077" w:rsidRDefault="00904E87" w:rsidP="00904E87">
            <w:pPr>
              <w:jc w:val="center"/>
              <w:rPr>
                <w:sz w:val="24"/>
                <w:szCs w:val="24"/>
              </w:rPr>
            </w:pPr>
          </w:p>
        </w:tc>
        <w:tc>
          <w:tcPr>
            <w:tcW w:w="268" w:type="pct"/>
            <w:vAlign w:val="center"/>
          </w:tcPr>
          <w:p w:rsidR="00904E87" w:rsidRPr="00852077" w:rsidRDefault="00904E87" w:rsidP="00904E87">
            <w:pPr>
              <w:jc w:val="center"/>
              <w:rPr>
                <w:sz w:val="24"/>
                <w:szCs w:val="24"/>
              </w:rPr>
            </w:pPr>
          </w:p>
        </w:tc>
        <w:tc>
          <w:tcPr>
            <w:tcW w:w="3431" w:type="pct"/>
          </w:tcPr>
          <w:p w:rsidR="00904E87" w:rsidRPr="00852077" w:rsidRDefault="00904E87" w:rsidP="00904E87">
            <w:pPr>
              <w:rPr>
                <w:sz w:val="24"/>
                <w:szCs w:val="24"/>
              </w:rPr>
            </w:pPr>
          </w:p>
        </w:tc>
        <w:tc>
          <w:tcPr>
            <w:tcW w:w="555" w:type="pct"/>
            <w:gridSpan w:val="2"/>
            <w:vAlign w:val="center"/>
          </w:tcPr>
          <w:p w:rsidR="00904E87" w:rsidRPr="00852077" w:rsidRDefault="00904E87" w:rsidP="00904E87">
            <w:pPr>
              <w:jc w:val="center"/>
              <w:rPr>
                <w:sz w:val="24"/>
                <w:szCs w:val="24"/>
              </w:rPr>
            </w:pPr>
          </w:p>
        </w:tc>
        <w:tc>
          <w:tcPr>
            <w:tcW w:w="427" w:type="pct"/>
            <w:gridSpan w:val="2"/>
            <w:vAlign w:val="center"/>
          </w:tcPr>
          <w:p w:rsidR="00904E87" w:rsidRPr="00852077" w:rsidRDefault="00904E87" w:rsidP="00904E87">
            <w:pPr>
              <w:jc w:val="center"/>
              <w:rPr>
                <w:sz w:val="24"/>
                <w:szCs w:val="24"/>
              </w:rPr>
            </w:pPr>
          </w:p>
        </w:tc>
      </w:tr>
      <w:tr w:rsidR="00904E87" w:rsidRPr="00852077" w:rsidTr="00904E87">
        <w:trPr>
          <w:trHeight w:val="232"/>
        </w:trPr>
        <w:tc>
          <w:tcPr>
            <w:tcW w:w="319" w:type="pct"/>
            <w:vAlign w:val="center"/>
          </w:tcPr>
          <w:p w:rsidR="00904E87" w:rsidRPr="00852077" w:rsidRDefault="00904E87" w:rsidP="00904E87">
            <w:pPr>
              <w:jc w:val="center"/>
              <w:rPr>
                <w:sz w:val="24"/>
                <w:szCs w:val="24"/>
              </w:rPr>
            </w:pPr>
            <w:r w:rsidRPr="00852077">
              <w:rPr>
                <w:sz w:val="24"/>
                <w:szCs w:val="24"/>
              </w:rPr>
              <w:t>19.</w:t>
            </w:r>
          </w:p>
        </w:tc>
        <w:tc>
          <w:tcPr>
            <w:tcW w:w="268" w:type="pct"/>
            <w:vAlign w:val="center"/>
          </w:tcPr>
          <w:p w:rsidR="00904E87" w:rsidRPr="00852077" w:rsidRDefault="00904E87" w:rsidP="00904E87">
            <w:pPr>
              <w:jc w:val="center"/>
              <w:rPr>
                <w:sz w:val="24"/>
                <w:szCs w:val="24"/>
              </w:rPr>
            </w:pPr>
          </w:p>
        </w:tc>
        <w:tc>
          <w:tcPr>
            <w:tcW w:w="3431" w:type="pct"/>
          </w:tcPr>
          <w:p w:rsidR="00904E87" w:rsidRPr="00852077" w:rsidRDefault="00904E87" w:rsidP="00904E87">
            <w:pPr>
              <w:jc w:val="both"/>
              <w:rPr>
                <w:sz w:val="24"/>
                <w:szCs w:val="24"/>
              </w:rPr>
            </w:pPr>
            <w:r w:rsidRPr="00852077">
              <w:rPr>
                <w:sz w:val="24"/>
                <w:szCs w:val="24"/>
              </w:rPr>
              <w:t xml:space="preserve">Find the real positive root of </w:t>
            </w:r>
            <w:r w:rsidRPr="00852077">
              <w:rPr>
                <w:position w:val="-6"/>
                <w:sz w:val="24"/>
                <w:szCs w:val="24"/>
              </w:rPr>
              <w:object w:dxaOrig="1680" w:dyaOrig="279">
                <v:shape id="_x0000_i1692" type="#_x0000_t75" style="width:84pt;height:14.25pt" o:ole="">
                  <v:imagedata r:id="rId1413" o:title=""/>
                </v:shape>
                <o:OLEObject Type="Embed" ProgID="Equation.3" ShapeID="_x0000_i1692" DrawAspect="Content" ObjectID="_1721563118" r:id="rId1414"/>
              </w:object>
            </w:r>
            <w:r w:rsidRPr="00852077">
              <w:rPr>
                <w:sz w:val="24"/>
                <w:szCs w:val="24"/>
              </w:rPr>
              <w:t xml:space="preserve"> by Newton’s method correct to three decimal places.</w:t>
            </w:r>
          </w:p>
        </w:tc>
        <w:tc>
          <w:tcPr>
            <w:tcW w:w="555" w:type="pct"/>
            <w:gridSpan w:val="2"/>
            <w:vAlign w:val="center"/>
          </w:tcPr>
          <w:p w:rsidR="00904E87" w:rsidRPr="00852077" w:rsidRDefault="00904E87" w:rsidP="00904E87">
            <w:pPr>
              <w:jc w:val="center"/>
              <w:rPr>
                <w:sz w:val="24"/>
                <w:szCs w:val="24"/>
              </w:rPr>
            </w:pPr>
            <w:r w:rsidRPr="00852077">
              <w:rPr>
                <w:sz w:val="24"/>
                <w:szCs w:val="24"/>
              </w:rPr>
              <w:t>CO2 /</w:t>
            </w:r>
            <w:r>
              <w:rPr>
                <w:sz w:val="24"/>
                <w:szCs w:val="24"/>
              </w:rPr>
              <w:t xml:space="preserve"> </w:t>
            </w:r>
            <w:r w:rsidRPr="00852077">
              <w:rPr>
                <w:sz w:val="24"/>
                <w:szCs w:val="24"/>
              </w:rPr>
              <w:t>A</w:t>
            </w:r>
          </w:p>
        </w:tc>
        <w:tc>
          <w:tcPr>
            <w:tcW w:w="427" w:type="pct"/>
            <w:gridSpan w:val="2"/>
            <w:vAlign w:val="center"/>
          </w:tcPr>
          <w:p w:rsidR="00904E87" w:rsidRPr="00852077" w:rsidRDefault="00904E87" w:rsidP="00904E87">
            <w:pPr>
              <w:jc w:val="center"/>
              <w:rPr>
                <w:sz w:val="24"/>
                <w:szCs w:val="24"/>
              </w:rPr>
            </w:pPr>
            <w:r w:rsidRPr="00852077">
              <w:rPr>
                <w:sz w:val="24"/>
                <w:szCs w:val="24"/>
              </w:rPr>
              <w:t>12</w:t>
            </w:r>
          </w:p>
        </w:tc>
      </w:tr>
      <w:tr w:rsidR="00904E87" w:rsidRPr="00852077" w:rsidTr="00904E87">
        <w:trPr>
          <w:trHeight w:val="232"/>
        </w:trPr>
        <w:tc>
          <w:tcPr>
            <w:tcW w:w="319" w:type="pct"/>
            <w:vAlign w:val="center"/>
          </w:tcPr>
          <w:p w:rsidR="00904E87" w:rsidRPr="00852077" w:rsidRDefault="00904E87" w:rsidP="00904E87">
            <w:pPr>
              <w:jc w:val="center"/>
              <w:rPr>
                <w:sz w:val="24"/>
                <w:szCs w:val="24"/>
              </w:rPr>
            </w:pPr>
          </w:p>
        </w:tc>
        <w:tc>
          <w:tcPr>
            <w:tcW w:w="268" w:type="pct"/>
            <w:vAlign w:val="center"/>
          </w:tcPr>
          <w:p w:rsidR="00904E87" w:rsidRPr="00852077" w:rsidRDefault="00904E87" w:rsidP="00904E87">
            <w:pPr>
              <w:jc w:val="center"/>
              <w:rPr>
                <w:sz w:val="24"/>
                <w:szCs w:val="24"/>
              </w:rPr>
            </w:pPr>
          </w:p>
        </w:tc>
        <w:tc>
          <w:tcPr>
            <w:tcW w:w="3431" w:type="pct"/>
          </w:tcPr>
          <w:p w:rsidR="00904E87" w:rsidRPr="00852077" w:rsidRDefault="00904E87" w:rsidP="00904E87">
            <w:pPr>
              <w:rPr>
                <w:sz w:val="24"/>
                <w:szCs w:val="24"/>
              </w:rPr>
            </w:pPr>
          </w:p>
        </w:tc>
        <w:tc>
          <w:tcPr>
            <w:tcW w:w="555" w:type="pct"/>
            <w:gridSpan w:val="2"/>
            <w:vAlign w:val="center"/>
          </w:tcPr>
          <w:p w:rsidR="00904E87" w:rsidRPr="00852077" w:rsidRDefault="00904E87" w:rsidP="00904E87">
            <w:pPr>
              <w:jc w:val="center"/>
              <w:rPr>
                <w:sz w:val="24"/>
                <w:szCs w:val="24"/>
              </w:rPr>
            </w:pPr>
          </w:p>
        </w:tc>
        <w:tc>
          <w:tcPr>
            <w:tcW w:w="427" w:type="pct"/>
            <w:gridSpan w:val="2"/>
            <w:vAlign w:val="center"/>
          </w:tcPr>
          <w:p w:rsidR="00904E87" w:rsidRPr="00852077" w:rsidRDefault="00904E87" w:rsidP="00904E87">
            <w:pPr>
              <w:jc w:val="center"/>
              <w:rPr>
                <w:sz w:val="24"/>
                <w:szCs w:val="24"/>
              </w:rPr>
            </w:pPr>
          </w:p>
        </w:tc>
      </w:tr>
      <w:tr w:rsidR="00904E87" w:rsidRPr="00852077" w:rsidTr="00904E87">
        <w:trPr>
          <w:trHeight w:val="232"/>
        </w:trPr>
        <w:tc>
          <w:tcPr>
            <w:tcW w:w="319" w:type="pct"/>
            <w:vAlign w:val="center"/>
          </w:tcPr>
          <w:p w:rsidR="00904E87" w:rsidRPr="00852077" w:rsidRDefault="00904E87" w:rsidP="00904E87">
            <w:pPr>
              <w:jc w:val="center"/>
              <w:rPr>
                <w:sz w:val="24"/>
                <w:szCs w:val="24"/>
              </w:rPr>
            </w:pPr>
            <w:r w:rsidRPr="00852077">
              <w:rPr>
                <w:sz w:val="24"/>
                <w:szCs w:val="24"/>
              </w:rPr>
              <w:t>20.</w:t>
            </w:r>
          </w:p>
        </w:tc>
        <w:tc>
          <w:tcPr>
            <w:tcW w:w="268" w:type="pct"/>
            <w:vAlign w:val="center"/>
          </w:tcPr>
          <w:p w:rsidR="00904E87" w:rsidRPr="00852077" w:rsidRDefault="00904E87" w:rsidP="00904E87">
            <w:pPr>
              <w:jc w:val="center"/>
              <w:rPr>
                <w:sz w:val="24"/>
                <w:szCs w:val="24"/>
              </w:rPr>
            </w:pPr>
          </w:p>
        </w:tc>
        <w:tc>
          <w:tcPr>
            <w:tcW w:w="3431" w:type="pct"/>
          </w:tcPr>
          <w:p w:rsidR="00904E87" w:rsidRPr="00852077" w:rsidRDefault="00904E87" w:rsidP="00B57D8D">
            <w:pPr>
              <w:rPr>
                <w:sz w:val="24"/>
                <w:szCs w:val="24"/>
              </w:rPr>
            </w:pPr>
            <w:r w:rsidRPr="00852077">
              <w:rPr>
                <w:sz w:val="24"/>
                <w:szCs w:val="24"/>
              </w:rPr>
              <w:t>Fit a straight line to the data:</w:t>
            </w:r>
          </w:p>
          <w:tbl>
            <w:tblPr>
              <w:tblStyle w:val="TableGrid"/>
              <w:tblW w:w="0" w:type="auto"/>
              <w:tblLayout w:type="fixed"/>
              <w:tblLook w:val="04A0" w:firstRow="1" w:lastRow="0" w:firstColumn="1" w:lastColumn="0" w:noHBand="0" w:noVBand="1"/>
            </w:tblPr>
            <w:tblGrid>
              <w:gridCol w:w="1164"/>
              <w:gridCol w:w="1165"/>
              <w:gridCol w:w="1165"/>
              <w:gridCol w:w="1165"/>
              <w:gridCol w:w="1165"/>
              <w:gridCol w:w="1165"/>
            </w:tblGrid>
            <w:tr w:rsidR="00904E87" w:rsidRPr="00852077" w:rsidTr="00904E87">
              <w:tc>
                <w:tcPr>
                  <w:tcW w:w="1164" w:type="dxa"/>
                </w:tcPr>
                <w:p w:rsidR="00904E87" w:rsidRPr="00852077" w:rsidRDefault="00904E87" w:rsidP="00B57D8D">
                  <w:pPr>
                    <w:rPr>
                      <w:sz w:val="24"/>
                      <w:szCs w:val="24"/>
                    </w:rPr>
                  </w:pPr>
                  <w:r w:rsidRPr="00852077">
                    <w:rPr>
                      <w:sz w:val="24"/>
                      <w:szCs w:val="24"/>
                    </w:rPr>
                    <w:t>x</w:t>
                  </w:r>
                </w:p>
              </w:tc>
              <w:tc>
                <w:tcPr>
                  <w:tcW w:w="1165" w:type="dxa"/>
                </w:tcPr>
                <w:p w:rsidR="00904E87" w:rsidRPr="00852077" w:rsidRDefault="00904E87" w:rsidP="00B57D8D">
                  <w:pPr>
                    <w:rPr>
                      <w:sz w:val="24"/>
                      <w:szCs w:val="24"/>
                    </w:rPr>
                  </w:pPr>
                  <w:r w:rsidRPr="00852077">
                    <w:rPr>
                      <w:sz w:val="24"/>
                      <w:szCs w:val="24"/>
                    </w:rPr>
                    <w:t>5</w:t>
                  </w:r>
                </w:p>
              </w:tc>
              <w:tc>
                <w:tcPr>
                  <w:tcW w:w="1165" w:type="dxa"/>
                </w:tcPr>
                <w:p w:rsidR="00904E87" w:rsidRPr="00852077" w:rsidRDefault="00904E87" w:rsidP="00B57D8D">
                  <w:pPr>
                    <w:rPr>
                      <w:sz w:val="24"/>
                      <w:szCs w:val="24"/>
                    </w:rPr>
                  </w:pPr>
                  <w:r w:rsidRPr="00852077">
                    <w:rPr>
                      <w:sz w:val="24"/>
                      <w:szCs w:val="24"/>
                    </w:rPr>
                    <w:t>10</w:t>
                  </w:r>
                </w:p>
              </w:tc>
              <w:tc>
                <w:tcPr>
                  <w:tcW w:w="1165" w:type="dxa"/>
                </w:tcPr>
                <w:p w:rsidR="00904E87" w:rsidRPr="00852077" w:rsidRDefault="00904E87" w:rsidP="00B57D8D">
                  <w:pPr>
                    <w:rPr>
                      <w:sz w:val="24"/>
                      <w:szCs w:val="24"/>
                    </w:rPr>
                  </w:pPr>
                  <w:r w:rsidRPr="00852077">
                    <w:rPr>
                      <w:sz w:val="24"/>
                      <w:szCs w:val="24"/>
                    </w:rPr>
                    <w:t>15</w:t>
                  </w:r>
                </w:p>
              </w:tc>
              <w:tc>
                <w:tcPr>
                  <w:tcW w:w="1165" w:type="dxa"/>
                </w:tcPr>
                <w:p w:rsidR="00904E87" w:rsidRPr="00852077" w:rsidRDefault="00904E87" w:rsidP="00B57D8D">
                  <w:pPr>
                    <w:rPr>
                      <w:sz w:val="24"/>
                      <w:szCs w:val="24"/>
                    </w:rPr>
                  </w:pPr>
                  <w:r w:rsidRPr="00852077">
                    <w:rPr>
                      <w:sz w:val="24"/>
                      <w:szCs w:val="24"/>
                    </w:rPr>
                    <w:t>20</w:t>
                  </w:r>
                </w:p>
              </w:tc>
              <w:tc>
                <w:tcPr>
                  <w:tcW w:w="1165" w:type="dxa"/>
                </w:tcPr>
                <w:p w:rsidR="00904E87" w:rsidRPr="00852077" w:rsidRDefault="00904E87" w:rsidP="00B57D8D">
                  <w:pPr>
                    <w:rPr>
                      <w:sz w:val="24"/>
                      <w:szCs w:val="24"/>
                    </w:rPr>
                  </w:pPr>
                  <w:r w:rsidRPr="00852077">
                    <w:rPr>
                      <w:sz w:val="24"/>
                      <w:szCs w:val="24"/>
                    </w:rPr>
                    <w:t>25</w:t>
                  </w:r>
                </w:p>
              </w:tc>
            </w:tr>
            <w:tr w:rsidR="00904E87" w:rsidRPr="00852077" w:rsidTr="00904E87">
              <w:tc>
                <w:tcPr>
                  <w:tcW w:w="1164" w:type="dxa"/>
                </w:tcPr>
                <w:p w:rsidR="00904E87" w:rsidRPr="00852077" w:rsidRDefault="00904E87" w:rsidP="00B57D8D">
                  <w:pPr>
                    <w:rPr>
                      <w:sz w:val="24"/>
                      <w:szCs w:val="24"/>
                    </w:rPr>
                  </w:pPr>
                  <w:r w:rsidRPr="00852077">
                    <w:rPr>
                      <w:sz w:val="24"/>
                      <w:szCs w:val="24"/>
                    </w:rPr>
                    <w:t>y</w:t>
                  </w:r>
                </w:p>
              </w:tc>
              <w:tc>
                <w:tcPr>
                  <w:tcW w:w="1165" w:type="dxa"/>
                </w:tcPr>
                <w:p w:rsidR="00904E87" w:rsidRPr="00852077" w:rsidRDefault="00904E87" w:rsidP="00B57D8D">
                  <w:pPr>
                    <w:rPr>
                      <w:sz w:val="24"/>
                      <w:szCs w:val="24"/>
                    </w:rPr>
                  </w:pPr>
                  <w:r w:rsidRPr="00852077">
                    <w:rPr>
                      <w:sz w:val="24"/>
                      <w:szCs w:val="24"/>
                    </w:rPr>
                    <w:t>15</w:t>
                  </w:r>
                </w:p>
              </w:tc>
              <w:tc>
                <w:tcPr>
                  <w:tcW w:w="1165" w:type="dxa"/>
                </w:tcPr>
                <w:p w:rsidR="00904E87" w:rsidRPr="00852077" w:rsidRDefault="00904E87" w:rsidP="00B57D8D">
                  <w:pPr>
                    <w:rPr>
                      <w:sz w:val="24"/>
                      <w:szCs w:val="24"/>
                    </w:rPr>
                  </w:pPr>
                  <w:r w:rsidRPr="00852077">
                    <w:rPr>
                      <w:sz w:val="24"/>
                      <w:szCs w:val="24"/>
                    </w:rPr>
                    <w:t>19</w:t>
                  </w:r>
                </w:p>
              </w:tc>
              <w:tc>
                <w:tcPr>
                  <w:tcW w:w="1165" w:type="dxa"/>
                </w:tcPr>
                <w:p w:rsidR="00904E87" w:rsidRPr="00852077" w:rsidRDefault="00904E87" w:rsidP="00B57D8D">
                  <w:pPr>
                    <w:rPr>
                      <w:sz w:val="24"/>
                      <w:szCs w:val="24"/>
                    </w:rPr>
                  </w:pPr>
                  <w:r w:rsidRPr="00852077">
                    <w:rPr>
                      <w:sz w:val="24"/>
                      <w:szCs w:val="24"/>
                    </w:rPr>
                    <w:t>23</w:t>
                  </w:r>
                </w:p>
              </w:tc>
              <w:tc>
                <w:tcPr>
                  <w:tcW w:w="1165" w:type="dxa"/>
                </w:tcPr>
                <w:p w:rsidR="00904E87" w:rsidRPr="00852077" w:rsidRDefault="00904E87" w:rsidP="00B57D8D">
                  <w:pPr>
                    <w:rPr>
                      <w:sz w:val="24"/>
                      <w:szCs w:val="24"/>
                    </w:rPr>
                  </w:pPr>
                  <w:r w:rsidRPr="00852077">
                    <w:rPr>
                      <w:sz w:val="24"/>
                      <w:szCs w:val="24"/>
                    </w:rPr>
                    <w:t>26</w:t>
                  </w:r>
                </w:p>
              </w:tc>
              <w:tc>
                <w:tcPr>
                  <w:tcW w:w="1165" w:type="dxa"/>
                </w:tcPr>
                <w:p w:rsidR="00904E87" w:rsidRPr="00852077" w:rsidRDefault="00904E87" w:rsidP="00B57D8D">
                  <w:pPr>
                    <w:rPr>
                      <w:sz w:val="24"/>
                      <w:szCs w:val="24"/>
                    </w:rPr>
                  </w:pPr>
                  <w:r w:rsidRPr="00852077">
                    <w:rPr>
                      <w:sz w:val="24"/>
                      <w:szCs w:val="24"/>
                    </w:rPr>
                    <w:t>30</w:t>
                  </w:r>
                </w:p>
              </w:tc>
            </w:tr>
          </w:tbl>
          <w:p w:rsidR="00904E87" w:rsidRPr="00852077" w:rsidRDefault="00904E87" w:rsidP="00B57D8D">
            <w:pPr>
              <w:rPr>
                <w:sz w:val="24"/>
                <w:szCs w:val="24"/>
              </w:rPr>
            </w:pPr>
          </w:p>
        </w:tc>
        <w:tc>
          <w:tcPr>
            <w:tcW w:w="555" w:type="pct"/>
            <w:gridSpan w:val="2"/>
            <w:vAlign w:val="center"/>
          </w:tcPr>
          <w:p w:rsidR="00904E87" w:rsidRPr="00852077" w:rsidRDefault="00904E87" w:rsidP="00904E87">
            <w:pPr>
              <w:jc w:val="center"/>
              <w:rPr>
                <w:sz w:val="24"/>
                <w:szCs w:val="24"/>
              </w:rPr>
            </w:pPr>
            <w:r w:rsidRPr="00852077">
              <w:rPr>
                <w:sz w:val="24"/>
                <w:szCs w:val="24"/>
              </w:rPr>
              <w:t>CO3 / A</w:t>
            </w:r>
          </w:p>
        </w:tc>
        <w:tc>
          <w:tcPr>
            <w:tcW w:w="427" w:type="pct"/>
            <w:gridSpan w:val="2"/>
            <w:vAlign w:val="center"/>
          </w:tcPr>
          <w:p w:rsidR="00904E87" w:rsidRPr="00852077" w:rsidRDefault="00904E87" w:rsidP="00904E87">
            <w:pPr>
              <w:jc w:val="center"/>
              <w:rPr>
                <w:sz w:val="24"/>
                <w:szCs w:val="24"/>
              </w:rPr>
            </w:pPr>
            <w:r w:rsidRPr="00852077">
              <w:rPr>
                <w:sz w:val="24"/>
                <w:szCs w:val="24"/>
              </w:rPr>
              <w:t>12</w:t>
            </w:r>
          </w:p>
        </w:tc>
      </w:tr>
      <w:tr w:rsidR="00904E87" w:rsidRPr="00852077" w:rsidTr="00904E87">
        <w:trPr>
          <w:trHeight w:val="232"/>
        </w:trPr>
        <w:tc>
          <w:tcPr>
            <w:tcW w:w="319" w:type="pct"/>
            <w:vAlign w:val="center"/>
          </w:tcPr>
          <w:p w:rsidR="00904E87" w:rsidRPr="00852077" w:rsidRDefault="00904E87" w:rsidP="00904E87">
            <w:pPr>
              <w:jc w:val="center"/>
              <w:rPr>
                <w:sz w:val="24"/>
                <w:szCs w:val="24"/>
              </w:rPr>
            </w:pPr>
          </w:p>
        </w:tc>
        <w:tc>
          <w:tcPr>
            <w:tcW w:w="268" w:type="pct"/>
            <w:vAlign w:val="center"/>
          </w:tcPr>
          <w:p w:rsidR="00904E87" w:rsidRPr="00852077" w:rsidRDefault="00904E87" w:rsidP="00904E87">
            <w:pPr>
              <w:jc w:val="center"/>
              <w:rPr>
                <w:sz w:val="24"/>
                <w:szCs w:val="24"/>
              </w:rPr>
            </w:pPr>
          </w:p>
        </w:tc>
        <w:tc>
          <w:tcPr>
            <w:tcW w:w="3431" w:type="pct"/>
          </w:tcPr>
          <w:p w:rsidR="00904E87" w:rsidRPr="00852077" w:rsidRDefault="00904E87" w:rsidP="00904E87">
            <w:pPr>
              <w:rPr>
                <w:sz w:val="24"/>
                <w:szCs w:val="24"/>
              </w:rPr>
            </w:pPr>
          </w:p>
        </w:tc>
        <w:tc>
          <w:tcPr>
            <w:tcW w:w="555" w:type="pct"/>
            <w:gridSpan w:val="2"/>
            <w:vAlign w:val="center"/>
          </w:tcPr>
          <w:p w:rsidR="00904E87" w:rsidRPr="00852077" w:rsidRDefault="00904E87" w:rsidP="00904E87">
            <w:pPr>
              <w:jc w:val="center"/>
              <w:rPr>
                <w:sz w:val="24"/>
                <w:szCs w:val="24"/>
              </w:rPr>
            </w:pPr>
          </w:p>
        </w:tc>
        <w:tc>
          <w:tcPr>
            <w:tcW w:w="427" w:type="pct"/>
            <w:gridSpan w:val="2"/>
            <w:vAlign w:val="center"/>
          </w:tcPr>
          <w:p w:rsidR="00904E87" w:rsidRPr="00852077" w:rsidRDefault="00904E87" w:rsidP="00904E87">
            <w:pPr>
              <w:jc w:val="center"/>
              <w:rPr>
                <w:sz w:val="24"/>
                <w:szCs w:val="24"/>
              </w:rPr>
            </w:pPr>
          </w:p>
        </w:tc>
      </w:tr>
      <w:tr w:rsidR="00904E87" w:rsidRPr="00852077" w:rsidTr="00904E87">
        <w:trPr>
          <w:trHeight w:val="232"/>
        </w:trPr>
        <w:tc>
          <w:tcPr>
            <w:tcW w:w="319" w:type="pct"/>
            <w:vAlign w:val="center"/>
          </w:tcPr>
          <w:p w:rsidR="00904E87" w:rsidRPr="00852077" w:rsidRDefault="00904E87" w:rsidP="00904E87">
            <w:pPr>
              <w:jc w:val="center"/>
              <w:rPr>
                <w:sz w:val="24"/>
                <w:szCs w:val="24"/>
              </w:rPr>
            </w:pPr>
            <w:r w:rsidRPr="00852077">
              <w:rPr>
                <w:sz w:val="24"/>
                <w:szCs w:val="24"/>
              </w:rPr>
              <w:t>21.</w:t>
            </w:r>
          </w:p>
        </w:tc>
        <w:tc>
          <w:tcPr>
            <w:tcW w:w="268" w:type="pct"/>
            <w:vAlign w:val="center"/>
          </w:tcPr>
          <w:p w:rsidR="00904E87" w:rsidRPr="00852077" w:rsidRDefault="00904E87" w:rsidP="00904E87">
            <w:pPr>
              <w:jc w:val="center"/>
              <w:rPr>
                <w:sz w:val="24"/>
                <w:szCs w:val="24"/>
              </w:rPr>
            </w:pPr>
          </w:p>
        </w:tc>
        <w:tc>
          <w:tcPr>
            <w:tcW w:w="3431" w:type="pct"/>
          </w:tcPr>
          <w:p w:rsidR="00904E87" w:rsidRPr="00852077" w:rsidRDefault="00904E87" w:rsidP="00B57D8D">
            <w:pPr>
              <w:rPr>
                <w:sz w:val="24"/>
                <w:szCs w:val="24"/>
              </w:rPr>
            </w:pPr>
            <w:r w:rsidRPr="00852077">
              <w:rPr>
                <w:sz w:val="24"/>
                <w:szCs w:val="24"/>
              </w:rPr>
              <w:t>Using Lagrange’s Interpolation formula, find y at x = 10 from the table:</w:t>
            </w:r>
          </w:p>
          <w:tbl>
            <w:tblPr>
              <w:tblStyle w:val="TableGrid"/>
              <w:tblW w:w="0" w:type="auto"/>
              <w:tblLayout w:type="fixed"/>
              <w:tblLook w:val="04A0" w:firstRow="1" w:lastRow="0" w:firstColumn="1" w:lastColumn="0" w:noHBand="0" w:noVBand="1"/>
            </w:tblPr>
            <w:tblGrid>
              <w:gridCol w:w="1397"/>
              <w:gridCol w:w="1398"/>
              <w:gridCol w:w="1398"/>
              <w:gridCol w:w="1398"/>
              <w:gridCol w:w="1398"/>
            </w:tblGrid>
            <w:tr w:rsidR="00904E87" w:rsidRPr="00852077" w:rsidTr="00904E87">
              <w:tc>
                <w:tcPr>
                  <w:tcW w:w="1397" w:type="dxa"/>
                </w:tcPr>
                <w:p w:rsidR="00904E87" w:rsidRPr="00852077" w:rsidRDefault="00904E87" w:rsidP="00B57D8D">
                  <w:pPr>
                    <w:rPr>
                      <w:sz w:val="24"/>
                      <w:szCs w:val="24"/>
                    </w:rPr>
                  </w:pPr>
                  <w:r w:rsidRPr="00852077">
                    <w:rPr>
                      <w:sz w:val="24"/>
                      <w:szCs w:val="24"/>
                    </w:rPr>
                    <w:t>x</w:t>
                  </w:r>
                </w:p>
              </w:tc>
              <w:tc>
                <w:tcPr>
                  <w:tcW w:w="1398" w:type="dxa"/>
                </w:tcPr>
                <w:p w:rsidR="00904E87" w:rsidRPr="00852077" w:rsidRDefault="00904E87" w:rsidP="00B57D8D">
                  <w:pPr>
                    <w:rPr>
                      <w:sz w:val="24"/>
                      <w:szCs w:val="24"/>
                    </w:rPr>
                  </w:pPr>
                  <w:r w:rsidRPr="00852077">
                    <w:rPr>
                      <w:sz w:val="24"/>
                      <w:szCs w:val="24"/>
                    </w:rPr>
                    <w:t>5</w:t>
                  </w:r>
                </w:p>
              </w:tc>
              <w:tc>
                <w:tcPr>
                  <w:tcW w:w="1398" w:type="dxa"/>
                </w:tcPr>
                <w:p w:rsidR="00904E87" w:rsidRPr="00852077" w:rsidRDefault="00904E87" w:rsidP="00B57D8D">
                  <w:pPr>
                    <w:rPr>
                      <w:sz w:val="24"/>
                      <w:szCs w:val="24"/>
                    </w:rPr>
                  </w:pPr>
                  <w:r w:rsidRPr="00852077">
                    <w:rPr>
                      <w:sz w:val="24"/>
                      <w:szCs w:val="24"/>
                    </w:rPr>
                    <w:t>6</w:t>
                  </w:r>
                </w:p>
              </w:tc>
              <w:tc>
                <w:tcPr>
                  <w:tcW w:w="1398" w:type="dxa"/>
                </w:tcPr>
                <w:p w:rsidR="00904E87" w:rsidRPr="00852077" w:rsidRDefault="00904E87" w:rsidP="00B57D8D">
                  <w:pPr>
                    <w:rPr>
                      <w:sz w:val="24"/>
                      <w:szCs w:val="24"/>
                    </w:rPr>
                  </w:pPr>
                  <w:r w:rsidRPr="00852077">
                    <w:rPr>
                      <w:sz w:val="24"/>
                      <w:szCs w:val="24"/>
                    </w:rPr>
                    <w:t>9</w:t>
                  </w:r>
                </w:p>
              </w:tc>
              <w:tc>
                <w:tcPr>
                  <w:tcW w:w="1398" w:type="dxa"/>
                </w:tcPr>
                <w:p w:rsidR="00904E87" w:rsidRPr="00852077" w:rsidRDefault="00904E87" w:rsidP="00B57D8D">
                  <w:pPr>
                    <w:rPr>
                      <w:sz w:val="24"/>
                      <w:szCs w:val="24"/>
                    </w:rPr>
                  </w:pPr>
                  <w:r w:rsidRPr="00852077">
                    <w:rPr>
                      <w:sz w:val="24"/>
                      <w:szCs w:val="24"/>
                    </w:rPr>
                    <w:t>11</w:t>
                  </w:r>
                </w:p>
              </w:tc>
            </w:tr>
            <w:tr w:rsidR="00904E87" w:rsidRPr="00852077" w:rsidTr="00904E87">
              <w:tc>
                <w:tcPr>
                  <w:tcW w:w="1397" w:type="dxa"/>
                </w:tcPr>
                <w:p w:rsidR="00904E87" w:rsidRPr="00852077" w:rsidRDefault="00904E87" w:rsidP="00B57D8D">
                  <w:pPr>
                    <w:rPr>
                      <w:sz w:val="24"/>
                      <w:szCs w:val="24"/>
                    </w:rPr>
                  </w:pPr>
                  <w:r w:rsidRPr="00852077">
                    <w:rPr>
                      <w:sz w:val="24"/>
                      <w:szCs w:val="24"/>
                    </w:rPr>
                    <w:t>y</w:t>
                  </w:r>
                </w:p>
              </w:tc>
              <w:tc>
                <w:tcPr>
                  <w:tcW w:w="1398" w:type="dxa"/>
                </w:tcPr>
                <w:p w:rsidR="00904E87" w:rsidRPr="00852077" w:rsidRDefault="00904E87" w:rsidP="00B57D8D">
                  <w:pPr>
                    <w:rPr>
                      <w:sz w:val="24"/>
                      <w:szCs w:val="24"/>
                    </w:rPr>
                  </w:pPr>
                  <w:r w:rsidRPr="00852077">
                    <w:rPr>
                      <w:sz w:val="24"/>
                      <w:szCs w:val="24"/>
                    </w:rPr>
                    <w:t>12</w:t>
                  </w:r>
                </w:p>
              </w:tc>
              <w:tc>
                <w:tcPr>
                  <w:tcW w:w="1398" w:type="dxa"/>
                </w:tcPr>
                <w:p w:rsidR="00904E87" w:rsidRPr="00852077" w:rsidRDefault="00904E87" w:rsidP="00B57D8D">
                  <w:pPr>
                    <w:rPr>
                      <w:sz w:val="24"/>
                      <w:szCs w:val="24"/>
                    </w:rPr>
                  </w:pPr>
                  <w:r w:rsidRPr="00852077">
                    <w:rPr>
                      <w:sz w:val="24"/>
                      <w:szCs w:val="24"/>
                    </w:rPr>
                    <w:t>13</w:t>
                  </w:r>
                </w:p>
              </w:tc>
              <w:tc>
                <w:tcPr>
                  <w:tcW w:w="1398" w:type="dxa"/>
                </w:tcPr>
                <w:p w:rsidR="00904E87" w:rsidRPr="00852077" w:rsidRDefault="00904E87" w:rsidP="00B57D8D">
                  <w:pPr>
                    <w:rPr>
                      <w:sz w:val="24"/>
                      <w:szCs w:val="24"/>
                    </w:rPr>
                  </w:pPr>
                  <w:r w:rsidRPr="00852077">
                    <w:rPr>
                      <w:sz w:val="24"/>
                      <w:szCs w:val="24"/>
                    </w:rPr>
                    <w:t>14</w:t>
                  </w:r>
                </w:p>
              </w:tc>
              <w:tc>
                <w:tcPr>
                  <w:tcW w:w="1398" w:type="dxa"/>
                </w:tcPr>
                <w:p w:rsidR="00904E87" w:rsidRPr="00852077" w:rsidRDefault="00904E87" w:rsidP="00B57D8D">
                  <w:pPr>
                    <w:rPr>
                      <w:sz w:val="24"/>
                      <w:szCs w:val="24"/>
                    </w:rPr>
                  </w:pPr>
                  <w:r w:rsidRPr="00852077">
                    <w:rPr>
                      <w:sz w:val="24"/>
                      <w:szCs w:val="24"/>
                    </w:rPr>
                    <w:t>16</w:t>
                  </w:r>
                </w:p>
              </w:tc>
            </w:tr>
          </w:tbl>
          <w:p w:rsidR="00904E87" w:rsidRPr="00852077" w:rsidRDefault="00904E87" w:rsidP="00B57D8D">
            <w:pPr>
              <w:rPr>
                <w:sz w:val="24"/>
                <w:szCs w:val="24"/>
              </w:rPr>
            </w:pPr>
          </w:p>
        </w:tc>
        <w:tc>
          <w:tcPr>
            <w:tcW w:w="555" w:type="pct"/>
            <w:gridSpan w:val="2"/>
            <w:vAlign w:val="center"/>
          </w:tcPr>
          <w:p w:rsidR="00904E87" w:rsidRPr="00852077" w:rsidRDefault="00904E87" w:rsidP="00904E87">
            <w:pPr>
              <w:jc w:val="center"/>
              <w:rPr>
                <w:sz w:val="24"/>
                <w:szCs w:val="24"/>
              </w:rPr>
            </w:pPr>
            <w:r w:rsidRPr="00852077">
              <w:rPr>
                <w:sz w:val="24"/>
                <w:szCs w:val="24"/>
              </w:rPr>
              <w:t>CO4</w:t>
            </w:r>
            <w:r>
              <w:rPr>
                <w:sz w:val="24"/>
                <w:szCs w:val="24"/>
              </w:rPr>
              <w:t xml:space="preserve"> </w:t>
            </w:r>
            <w:r w:rsidRPr="00852077">
              <w:rPr>
                <w:sz w:val="24"/>
                <w:szCs w:val="24"/>
              </w:rPr>
              <w:t>/ A</w:t>
            </w:r>
          </w:p>
        </w:tc>
        <w:tc>
          <w:tcPr>
            <w:tcW w:w="427" w:type="pct"/>
            <w:gridSpan w:val="2"/>
            <w:vAlign w:val="center"/>
          </w:tcPr>
          <w:p w:rsidR="00904E87" w:rsidRPr="00852077" w:rsidRDefault="00904E87" w:rsidP="00904E87">
            <w:pPr>
              <w:jc w:val="center"/>
              <w:rPr>
                <w:sz w:val="24"/>
                <w:szCs w:val="24"/>
              </w:rPr>
            </w:pPr>
            <w:r w:rsidRPr="00852077">
              <w:rPr>
                <w:sz w:val="24"/>
                <w:szCs w:val="24"/>
              </w:rPr>
              <w:t>12</w:t>
            </w:r>
          </w:p>
        </w:tc>
      </w:tr>
      <w:tr w:rsidR="00904E87" w:rsidRPr="00852077" w:rsidTr="00904E87">
        <w:trPr>
          <w:trHeight w:val="232"/>
        </w:trPr>
        <w:tc>
          <w:tcPr>
            <w:tcW w:w="319" w:type="pct"/>
            <w:vAlign w:val="center"/>
          </w:tcPr>
          <w:p w:rsidR="00904E87" w:rsidRPr="00852077" w:rsidRDefault="00904E87" w:rsidP="00904E87">
            <w:pPr>
              <w:jc w:val="center"/>
              <w:rPr>
                <w:sz w:val="24"/>
                <w:szCs w:val="24"/>
              </w:rPr>
            </w:pPr>
          </w:p>
        </w:tc>
        <w:tc>
          <w:tcPr>
            <w:tcW w:w="268" w:type="pct"/>
            <w:vAlign w:val="center"/>
          </w:tcPr>
          <w:p w:rsidR="00904E87" w:rsidRPr="00852077" w:rsidRDefault="00904E87" w:rsidP="00904E87">
            <w:pPr>
              <w:jc w:val="center"/>
              <w:rPr>
                <w:sz w:val="24"/>
                <w:szCs w:val="24"/>
              </w:rPr>
            </w:pPr>
          </w:p>
        </w:tc>
        <w:tc>
          <w:tcPr>
            <w:tcW w:w="3431" w:type="pct"/>
          </w:tcPr>
          <w:p w:rsidR="00904E87" w:rsidRPr="00852077" w:rsidRDefault="00904E87" w:rsidP="00904E87">
            <w:pPr>
              <w:rPr>
                <w:sz w:val="24"/>
                <w:szCs w:val="24"/>
              </w:rPr>
            </w:pPr>
          </w:p>
        </w:tc>
        <w:tc>
          <w:tcPr>
            <w:tcW w:w="555" w:type="pct"/>
            <w:gridSpan w:val="2"/>
            <w:vAlign w:val="center"/>
          </w:tcPr>
          <w:p w:rsidR="00904E87" w:rsidRPr="00852077" w:rsidRDefault="00904E87" w:rsidP="00904E87">
            <w:pPr>
              <w:jc w:val="center"/>
              <w:rPr>
                <w:sz w:val="24"/>
                <w:szCs w:val="24"/>
              </w:rPr>
            </w:pPr>
          </w:p>
        </w:tc>
        <w:tc>
          <w:tcPr>
            <w:tcW w:w="427" w:type="pct"/>
            <w:gridSpan w:val="2"/>
            <w:vAlign w:val="center"/>
          </w:tcPr>
          <w:p w:rsidR="00904E87" w:rsidRPr="00852077" w:rsidRDefault="00904E87" w:rsidP="00904E87">
            <w:pPr>
              <w:jc w:val="center"/>
              <w:rPr>
                <w:sz w:val="24"/>
                <w:szCs w:val="24"/>
              </w:rPr>
            </w:pPr>
          </w:p>
        </w:tc>
      </w:tr>
      <w:tr w:rsidR="00904E87" w:rsidRPr="00852077" w:rsidTr="00904E87">
        <w:trPr>
          <w:trHeight w:val="234"/>
        </w:trPr>
        <w:tc>
          <w:tcPr>
            <w:tcW w:w="319" w:type="pct"/>
            <w:vAlign w:val="center"/>
          </w:tcPr>
          <w:p w:rsidR="00904E87" w:rsidRPr="00852077" w:rsidRDefault="00904E87" w:rsidP="00904E87">
            <w:pPr>
              <w:jc w:val="center"/>
              <w:rPr>
                <w:sz w:val="24"/>
                <w:szCs w:val="24"/>
              </w:rPr>
            </w:pPr>
            <w:r w:rsidRPr="00852077">
              <w:rPr>
                <w:sz w:val="24"/>
                <w:szCs w:val="24"/>
              </w:rPr>
              <w:t>22.</w:t>
            </w:r>
          </w:p>
        </w:tc>
        <w:tc>
          <w:tcPr>
            <w:tcW w:w="268" w:type="pct"/>
            <w:vAlign w:val="center"/>
          </w:tcPr>
          <w:p w:rsidR="00904E87" w:rsidRPr="00852077" w:rsidRDefault="00904E87" w:rsidP="00904E87">
            <w:pPr>
              <w:jc w:val="center"/>
              <w:rPr>
                <w:sz w:val="24"/>
                <w:szCs w:val="24"/>
              </w:rPr>
            </w:pPr>
          </w:p>
        </w:tc>
        <w:tc>
          <w:tcPr>
            <w:tcW w:w="3431" w:type="pct"/>
          </w:tcPr>
          <w:p w:rsidR="00904E87" w:rsidRPr="00852077" w:rsidRDefault="00904E87" w:rsidP="00B57D8D">
            <w:pPr>
              <w:rPr>
                <w:sz w:val="24"/>
                <w:szCs w:val="24"/>
              </w:rPr>
            </w:pPr>
            <w:r w:rsidRPr="00852077">
              <w:rPr>
                <w:sz w:val="24"/>
                <w:szCs w:val="24"/>
              </w:rPr>
              <w:t>Find the values of y at x = 22 and x = 42 from the following data:</w:t>
            </w:r>
          </w:p>
          <w:tbl>
            <w:tblPr>
              <w:tblStyle w:val="TableGrid"/>
              <w:tblW w:w="0" w:type="auto"/>
              <w:tblLayout w:type="fixed"/>
              <w:tblLook w:val="04A0" w:firstRow="1" w:lastRow="0" w:firstColumn="1" w:lastColumn="0" w:noHBand="0" w:noVBand="1"/>
            </w:tblPr>
            <w:tblGrid>
              <w:gridCol w:w="998"/>
              <w:gridCol w:w="998"/>
              <w:gridCol w:w="998"/>
              <w:gridCol w:w="998"/>
              <w:gridCol w:w="999"/>
              <w:gridCol w:w="999"/>
              <w:gridCol w:w="999"/>
            </w:tblGrid>
            <w:tr w:rsidR="00904E87" w:rsidRPr="00852077" w:rsidTr="00904E87">
              <w:tc>
                <w:tcPr>
                  <w:tcW w:w="998" w:type="dxa"/>
                </w:tcPr>
                <w:p w:rsidR="00904E87" w:rsidRPr="00852077" w:rsidRDefault="00904E87" w:rsidP="00B57D8D">
                  <w:pPr>
                    <w:rPr>
                      <w:sz w:val="24"/>
                      <w:szCs w:val="24"/>
                    </w:rPr>
                  </w:pPr>
                  <w:r w:rsidRPr="00852077">
                    <w:rPr>
                      <w:sz w:val="24"/>
                      <w:szCs w:val="24"/>
                    </w:rPr>
                    <w:t>x</w:t>
                  </w:r>
                </w:p>
              </w:tc>
              <w:tc>
                <w:tcPr>
                  <w:tcW w:w="998" w:type="dxa"/>
                </w:tcPr>
                <w:p w:rsidR="00904E87" w:rsidRPr="00852077" w:rsidRDefault="00904E87" w:rsidP="00B57D8D">
                  <w:pPr>
                    <w:rPr>
                      <w:sz w:val="24"/>
                      <w:szCs w:val="24"/>
                    </w:rPr>
                  </w:pPr>
                  <w:r w:rsidRPr="00852077">
                    <w:rPr>
                      <w:sz w:val="24"/>
                      <w:szCs w:val="24"/>
                    </w:rPr>
                    <w:t>20</w:t>
                  </w:r>
                </w:p>
              </w:tc>
              <w:tc>
                <w:tcPr>
                  <w:tcW w:w="998" w:type="dxa"/>
                </w:tcPr>
                <w:p w:rsidR="00904E87" w:rsidRPr="00852077" w:rsidRDefault="00904E87" w:rsidP="00B57D8D">
                  <w:pPr>
                    <w:rPr>
                      <w:sz w:val="24"/>
                      <w:szCs w:val="24"/>
                    </w:rPr>
                  </w:pPr>
                  <w:r w:rsidRPr="00852077">
                    <w:rPr>
                      <w:sz w:val="24"/>
                      <w:szCs w:val="24"/>
                    </w:rPr>
                    <w:t>25</w:t>
                  </w:r>
                </w:p>
              </w:tc>
              <w:tc>
                <w:tcPr>
                  <w:tcW w:w="998" w:type="dxa"/>
                </w:tcPr>
                <w:p w:rsidR="00904E87" w:rsidRPr="00852077" w:rsidRDefault="00904E87" w:rsidP="00B57D8D">
                  <w:pPr>
                    <w:rPr>
                      <w:sz w:val="24"/>
                      <w:szCs w:val="24"/>
                    </w:rPr>
                  </w:pPr>
                  <w:r w:rsidRPr="00852077">
                    <w:rPr>
                      <w:sz w:val="24"/>
                      <w:szCs w:val="24"/>
                    </w:rPr>
                    <w:t>30</w:t>
                  </w:r>
                </w:p>
              </w:tc>
              <w:tc>
                <w:tcPr>
                  <w:tcW w:w="999" w:type="dxa"/>
                </w:tcPr>
                <w:p w:rsidR="00904E87" w:rsidRPr="00852077" w:rsidRDefault="00904E87" w:rsidP="00B57D8D">
                  <w:pPr>
                    <w:rPr>
                      <w:sz w:val="24"/>
                      <w:szCs w:val="24"/>
                    </w:rPr>
                  </w:pPr>
                  <w:r w:rsidRPr="00852077">
                    <w:rPr>
                      <w:sz w:val="24"/>
                      <w:szCs w:val="24"/>
                    </w:rPr>
                    <w:t>35</w:t>
                  </w:r>
                </w:p>
              </w:tc>
              <w:tc>
                <w:tcPr>
                  <w:tcW w:w="999" w:type="dxa"/>
                </w:tcPr>
                <w:p w:rsidR="00904E87" w:rsidRPr="00852077" w:rsidRDefault="00904E87" w:rsidP="00B57D8D">
                  <w:pPr>
                    <w:rPr>
                      <w:sz w:val="24"/>
                      <w:szCs w:val="24"/>
                    </w:rPr>
                  </w:pPr>
                  <w:r w:rsidRPr="00852077">
                    <w:rPr>
                      <w:sz w:val="24"/>
                      <w:szCs w:val="24"/>
                    </w:rPr>
                    <w:t>40</w:t>
                  </w:r>
                </w:p>
              </w:tc>
              <w:tc>
                <w:tcPr>
                  <w:tcW w:w="999" w:type="dxa"/>
                </w:tcPr>
                <w:p w:rsidR="00904E87" w:rsidRPr="00852077" w:rsidRDefault="00904E87" w:rsidP="00B57D8D">
                  <w:pPr>
                    <w:rPr>
                      <w:sz w:val="24"/>
                      <w:szCs w:val="24"/>
                    </w:rPr>
                  </w:pPr>
                  <w:r w:rsidRPr="00852077">
                    <w:rPr>
                      <w:sz w:val="24"/>
                      <w:szCs w:val="24"/>
                    </w:rPr>
                    <w:t>45</w:t>
                  </w:r>
                </w:p>
              </w:tc>
            </w:tr>
            <w:tr w:rsidR="00904E87" w:rsidRPr="00852077" w:rsidTr="00904E87">
              <w:tc>
                <w:tcPr>
                  <w:tcW w:w="998" w:type="dxa"/>
                </w:tcPr>
                <w:p w:rsidR="00904E87" w:rsidRPr="00852077" w:rsidRDefault="00904E87" w:rsidP="00B57D8D">
                  <w:pPr>
                    <w:rPr>
                      <w:sz w:val="24"/>
                      <w:szCs w:val="24"/>
                    </w:rPr>
                  </w:pPr>
                  <w:r w:rsidRPr="00852077">
                    <w:rPr>
                      <w:sz w:val="24"/>
                      <w:szCs w:val="24"/>
                    </w:rPr>
                    <w:t>y</w:t>
                  </w:r>
                </w:p>
              </w:tc>
              <w:tc>
                <w:tcPr>
                  <w:tcW w:w="998" w:type="dxa"/>
                </w:tcPr>
                <w:p w:rsidR="00904E87" w:rsidRPr="00852077" w:rsidRDefault="00904E87" w:rsidP="00B57D8D">
                  <w:pPr>
                    <w:rPr>
                      <w:sz w:val="24"/>
                      <w:szCs w:val="24"/>
                    </w:rPr>
                  </w:pPr>
                  <w:r w:rsidRPr="00852077">
                    <w:rPr>
                      <w:sz w:val="24"/>
                      <w:szCs w:val="24"/>
                    </w:rPr>
                    <w:t>354</w:t>
                  </w:r>
                </w:p>
              </w:tc>
              <w:tc>
                <w:tcPr>
                  <w:tcW w:w="998" w:type="dxa"/>
                </w:tcPr>
                <w:p w:rsidR="00904E87" w:rsidRPr="00852077" w:rsidRDefault="00904E87" w:rsidP="00B57D8D">
                  <w:pPr>
                    <w:rPr>
                      <w:sz w:val="24"/>
                      <w:szCs w:val="24"/>
                    </w:rPr>
                  </w:pPr>
                  <w:r w:rsidRPr="00852077">
                    <w:rPr>
                      <w:sz w:val="24"/>
                      <w:szCs w:val="24"/>
                    </w:rPr>
                    <w:t>332</w:t>
                  </w:r>
                </w:p>
              </w:tc>
              <w:tc>
                <w:tcPr>
                  <w:tcW w:w="998" w:type="dxa"/>
                </w:tcPr>
                <w:p w:rsidR="00904E87" w:rsidRPr="00852077" w:rsidRDefault="00904E87" w:rsidP="00B57D8D">
                  <w:pPr>
                    <w:rPr>
                      <w:sz w:val="24"/>
                      <w:szCs w:val="24"/>
                    </w:rPr>
                  </w:pPr>
                  <w:r w:rsidRPr="00852077">
                    <w:rPr>
                      <w:sz w:val="24"/>
                      <w:szCs w:val="24"/>
                    </w:rPr>
                    <w:t>291</w:t>
                  </w:r>
                </w:p>
              </w:tc>
              <w:tc>
                <w:tcPr>
                  <w:tcW w:w="999" w:type="dxa"/>
                </w:tcPr>
                <w:p w:rsidR="00904E87" w:rsidRPr="00852077" w:rsidRDefault="00904E87" w:rsidP="00B57D8D">
                  <w:pPr>
                    <w:rPr>
                      <w:sz w:val="24"/>
                      <w:szCs w:val="24"/>
                    </w:rPr>
                  </w:pPr>
                  <w:r w:rsidRPr="00852077">
                    <w:rPr>
                      <w:sz w:val="24"/>
                      <w:szCs w:val="24"/>
                    </w:rPr>
                    <w:t>260</w:t>
                  </w:r>
                </w:p>
              </w:tc>
              <w:tc>
                <w:tcPr>
                  <w:tcW w:w="999" w:type="dxa"/>
                </w:tcPr>
                <w:p w:rsidR="00904E87" w:rsidRPr="00852077" w:rsidRDefault="00904E87" w:rsidP="00B57D8D">
                  <w:pPr>
                    <w:rPr>
                      <w:sz w:val="24"/>
                      <w:szCs w:val="24"/>
                    </w:rPr>
                  </w:pPr>
                  <w:r w:rsidRPr="00852077">
                    <w:rPr>
                      <w:sz w:val="24"/>
                      <w:szCs w:val="24"/>
                    </w:rPr>
                    <w:t>231</w:t>
                  </w:r>
                </w:p>
              </w:tc>
              <w:tc>
                <w:tcPr>
                  <w:tcW w:w="999" w:type="dxa"/>
                </w:tcPr>
                <w:p w:rsidR="00904E87" w:rsidRPr="00852077" w:rsidRDefault="00904E87" w:rsidP="00B57D8D">
                  <w:pPr>
                    <w:rPr>
                      <w:sz w:val="24"/>
                      <w:szCs w:val="24"/>
                    </w:rPr>
                  </w:pPr>
                </w:p>
              </w:tc>
            </w:tr>
          </w:tbl>
          <w:p w:rsidR="00904E87" w:rsidRPr="00852077" w:rsidRDefault="00904E87" w:rsidP="00B57D8D">
            <w:pPr>
              <w:rPr>
                <w:sz w:val="24"/>
                <w:szCs w:val="24"/>
              </w:rPr>
            </w:pPr>
          </w:p>
        </w:tc>
        <w:tc>
          <w:tcPr>
            <w:tcW w:w="555" w:type="pct"/>
            <w:gridSpan w:val="2"/>
            <w:vAlign w:val="center"/>
          </w:tcPr>
          <w:p w:rsidR="00904E87" w:rsidRPr="00852077" w:rsidRDefault="00904E87" w:rsidP="00904E87">
            <w:pPr>
              <w:jc w:val="center"/>
              <w:rPr>
                <w:sz w:val="24"/>
                <w:szCs w:val="24"/>
              </w:rPr>
            </w:pPr>
            <w:r w:rsidRPr="00852077">
              <w:rPr>
                <w:sz w:val="24"/>
                <w:szCs w:val="24"/>
              </w:rPr>
              <w:t>CO4</w:t>
            </w:r>
            <w:r>
              <w:rPr>
                <w:sz w:val="24"/>
                <w:szCs w:val="24"/>
              </w:rPr>
              <w:t xml:space="preserve"> </w:t>
            </w:r>
            <w:r w:rsidRPr="00852077">
              <w:rPr>
                <w:sz w:val="24"/>
                <w:szCs w:val="24"/>
              </w:rPr>
              <w:t>/</w:t>
            </w:r>
            <w:r>
              <w:rPr>
                <w:sz w:val="24"/>
                <w:szCs w:val="24"/>
              </w:rPr>
              <w:t xml:space="preserve"> </w:t>
            </w:r>
            <w:r w:rsidRPr="00852077">
              <w:rPr>
                <w:sz w:val="24"/>
                <w:szCs w:val="24"/>
              </w:rPr>
              <w:t>An</w:t>
            </w:r>
          </w:p>
        </w:tc>
        <w:tc>
          <w:tcPr>
            <w:tcW w:w="427" w:type="pct"/>
            <w:gridSpan w:val="2"/>
            <w:vAlign w:val="center"/>
          </w:tcPr>
          <w:p w:rsidR="00904E87" w:rsidRPr="00852077" w:rsidRDefault="00904E87" w:rsidP="00904E87">
            <w:pPr>
              <w:jc w:val="center"/>
              <w:rPr>
                <w:sz w:val="24"/>
                <w:szCs w:val="24"/>
              </w:rPr>
            </w:pPr>
            <w:r w:rsidRPr="00852077">
              <w:rPr>
                <w:sz w:val="24"/>
                <w:szCs w:val="24"/>
              </w:rPr>
              <w:t>12</w:t>
            </w:r>
          </w:p>
        </w:tc>
      </w:tr>
      <w:tr w:rsidR="00904E87" w:rsidRPr="00852077" w:rsidTr="00904E87">
        <w:trPr>
          <w:trHeight w:val="232"/>
        </w:trPr>
        <w:tc>
          <w:tcPr>
            <w:tcW w:w="319" w:type="pct"/>
            <w:vAlign w:val="center"/>
          </w:tcPr>
          <w:p w:rsidR="00904E87" w:rsidRPr="00852077" w:rsidRDefault="00904E87" w:rsidP="00904E87">
            <w:pPr>
              <w:jc w:val="center"/>
              <w:rPr>
                <w:sz w:val="24"/>
                <w:szCs w:val="24"/>
              </w:rPr>
            </w:pPr>
          </w:p>
        </w:tc>
        <w:tc>
          <w:tcPr>
            <w:tcW w:w="268" w:type="pct"/>
            <w:vAlign w:val="center"/>
          </w:tcPr>
          <w:p w:rsidR="00904E87" w:rsidRPr="00852077" w:rsidRDefault="00904E87" w:rsidP="00904E87">
            <w:pPr>
              <w:jc w:val="center"/>
              <w:rPr>
                <w:sz w:val="24"/>
                <w:szCs w:val="24"/>
              </w:rPr>
            </w:pPr>
          </w:p>
        </w:tc>
        <w:tc>
          <w:tcPr>
            <w:tcW w:w="3431" w:type="pct"/>
          </w:tcPr>
          <w:p w:rsidR="00904E87" w:rsidRPr="00852077" w:rsidRDefault="00904E87" w:rsidP="00904E87">
            <w:pPr>
              <w:rPr>
                <w:sz w:val="24"/>
                <w:szCs w:val="24"/>
              </w:rPr>
            </w:pPr>
          </w:p>
        </w:tc>
        <w:tc>
          <w:tcPr>
            <w:tcW w:w="555" w:type="pct"/>
            <w:gridSpan w:val="2"/>
            <w:vAlign w:val="center"/>
          </w:tcPr>
          <w:p w:rsidR="00904E87" w:rsidRPr="00852077" w:rsidRDefault="00904E87" w:rsidP="00904E87">
            <w:pPr>
              <w:jc w:val="center"/>
              <w:rPr>
                <w:sz w:val="24"/>
                <w:szCs w:val="24"/>
              </w:rPr>
            </w:pPr>
          </w:p>
        </w:tc>
        <w:tc>
          <w:tcPr>
            <w:tcW w:w="427" w:type="pct"/>
            <w:gridSpan w:val="2"/>
            <w:vAlign w:val="center"/>
          </w:tcPr>
          <w:p w:rsidR="00904E87" w:rsidRPr="00852077" w:rsidRDefault="00904E87" w:rsidP="00904E87">
            <w:pPr>
              <w:jc w:val="center"/>
              <w:rPr>
                <w:sz w:val="24"/>
                <w:szCs w:val="24"/>
              </w:rPr>
            </w:pPr>
          </w:p>
        </w:tc>
      </w:tr>
      <w:tr w:rsidR="00904E87" w:rsidRPr="00852077" w:rsidTr="00904E87">
        <w:trPr>
          <w:trHeight w:val="226"/>
        </w:trPr>
        <w:tc>
          <w:tcPr>
            <w:tcW w:w="319" w:type="pct"/>
            <w:vMerge w:val="restart"/>
            <w:vAlign w:val="center"/>
          </w:tcPr>
          <w:p w:rsidR="00904E87" w:rsidRPr="00852077" w:rsidRDefault="00904E87" w:rsidP="00904E87">
            <w:pPr>
              <w:jc w:val="center"/>
              <w:rPr>
                <w:sz w:val="24"/>
                <w:szCs w:val="24"/>
              </w:rPr>
            </w:pPr>
            <w:r w:rsidRPr="00852077">
              <w:rPr>
                <w:sz w:val="24"/>
                <w:szCs w:val="24"/>
              </w:rPr>
              <w:t>23.</w:t>
            </w:r>
          </w:p>
        </w:tc>
        <w:tc>
          <w:tcPr>
            <w:tcW w:w="268" w:type="pct"/>
            <w:vAlign w:val="center"/>
          </w:tcPr>
          <w:p w:rsidR="00904E87" w:rsidRPr="00852077" w:rsidRDefault="00904E87" w:rsidP="00904E87">
            <w:pPr>
              <w:jc w:val="center"/>
              <w:rPr>
                <w:sz w:val="24"/>
                <w:szCs w:val="24"/>
              </w:rPr>
            </w:pPr>
            <w:r w:rsidRPr="00852077">
              <w:rPr>
                <w:sz w:val="24"/>
                <w:szCs w:val="24"/>
              </w:rPr>
              <w:t>a.</w:t>
            </w:r>
          </w:p>
        </w:tc>
        <w:tc>
          <w:tcPr>
            <w:tcW w:w="3431" w:type="pct"/>
          </w:tcPr>
          <w:p w:rsidR="00904E87" w:rsidRPr="00852077" w:rsidRDefault="00904E87" w:rsidP="00904E87">
            <w:pPr>
              <w:jc w:val="both"/>
              <w:rPr>
                <w:sz w:val="24"/>
                <w:szCs w:val="24"/>
              </w:rPr>
            </w:pPr>
            <w:r w:rsidRPr="00852077">
              <w:rPr>
                <w:sz w:val="24"/>
                <w:szCs w:val="24"/>
              </w:rPr>
              <w:t>Using Euler’s method, solve numerically the equation for x =0.2,</w:t>
            </w:r>
            <w:r w:rsidRPr="00852077">
              <w:rPr>
                <w:position w:val="-10"/>
                <w:sz w:val="24"/>
                <w:szCs w:val="24"/>
              </w:rPr>
              <w:object w:dxaOrig="1800" w:dyaOrig="320">
                <v:shape id="_x0000_i1693" type="#_x0000_t75" style="width:90pt;height:15.75pt" o:ole="">
                  <v:imagedata r:id="rId1415" o:title=""/>
                </v:shape>
                <o:OLEObject Type="Embed" ProgID="Equation.3" ShapeID="_x0000_i1693" DrawAspect="Content" ObjectID="_1721563119" r:id="rId1416"/>
              </w:object>
            </w:r>
            <w:r w:rsidRPr="00852077">
              <w:rPr>
                <w:sz w:val="24"/>
                <w:szCs w:val="24"/>
              </w:rPr>
              <w:t>.</w:t>
            </w:r>
          </w:p>
        </w:tc>
        <w:tc>
          <w:tcPr>
            <w:tcW w:w="555" w:type="pct"/>
            <w:gridSpan w:val="2"/>
            <w:vAlign w:val="center"/>
          </w:tcPr>
          <w:p w:rsidR="00904E87" w:rsidRPr="00852077" w:rsidRDefault="00904E87" w:rsidP="00904E87">
            <w:pPr>
              <w:jc w:val="center"/>
              <w:rPr>
                <w:sz w:val="24"/>
                <w:szCs w:val="24"/>
              </w:rPr>
            </w:pPr>
            <w:r w:rsidRPr="00852077">
              <w:rPr>
                <w:sz w:val="24"/>
                <w:szCs w:val="24"/>
              </w:rPr>
              <w:t>CO6 /</w:t>
            </w:r>
            <w:r>
              <w:rPr>
                <w:sz w:val="24"/>
                <w:szCs w:val="24"/>
              </w:rPr>
              <w:t xml:space="preserve"> </w:t>
            </w:r>
            <w:r w:rsidRPr="00852077">
              <w:rPr>
                <w:sz w:val="24"/>
                <w:szCs w:val="24"/>
              </w:rPr>
              <w:t>A</w:t>
            </w:r>
          </w:p>
        </w:tc>
        <w:tc>
          <w:tcPr>
            <w:tcW w:w="427" w:type="pct"/>
            <w:gridSpan w:val="2"/>
            <w:vAlign w:val="center"/>
          </w:tcPr>
          <w:p w:rsidR="00904E87" w:rsidRPr="00852077" w:rsidRDefault="00904E87" w:rsidP="00904E87">
            <w:pPr>
              <w:jc w:val="center"/>
              <w:rPr>
                <w:sz w:val="24"/>
                <w:szCs w:val="24"/>
              </w:rPr>
            </w:pPr>
            <w:r w:rsidRPr="00852077">
              <w:rPr>
                <w:sz w:val="24"/>
                <w:szCs w:val="24"/>
              </w:rPr>
              <w:t>6</w:t>
            </w:r>
          </w:p>
        </w:tc>
      </w:tr>
      <w:tr w:rsidR="00904E87" w:rsidRPr="00852077" w:rsidTr="00904E87">
        <w:trPr>
          <w:trHeight w:val="232"/>
        </w:trPr>
        <w:tc>
          <w:tcPr>
            <w:tcW w:w="319" w:type="pct"/>
            <w:vMerge/>
            <w:vAlign w:val="center"/>
          </w:tcPr>
          <w:p w:rsidR="00904E87" w:rsidRPr="00852077" w:rsidRDefault="00904E87" w:rsidP="00904E87">
            <w:pPr>
              <w:jc w:val="center"/>
              <w:rPr>
                <w:sz w:val="24"/>
                <w:szCs w:val="24"/>
              </w:rPr>
            </w:pPr>
          </w:p>
        </w:tc>
        <w:tc>
          <w:tcPr>
            <w:tcW w:w="268" w:type="pct"/>
            <w:vAlign w:val="center"/>
          </w:tcPr>
          <w:p w:rsidR="00904E87" w:rsidRPr="00852077" w:rsidRDefault="00904E87" w:rsidP="00904E87">
            <w:pPr>
              <w:jc w:val="center"/>
              <w:rPr>
                <w:sz w:val="24"/>
                <w:szCs w:val="24"/>
              </w:rPr>
            </w:pPr>
            <w:r w:rsidRPr="00852077">
              <w:rPr>
                <w:sz w:val="24"/>
                <w:szCs w:val="24"/>
              </w:rPr>
              <w:t>b.</w:t>
            </w:r>
          </w:p>
        </w:tc>
        <w:tc>
          <w:tcPr>
            <w:tcW w:w="3431" w:type="pct"/>
          </w:tcPr>
          <w:p w:rsidR="00904E87" w:rsidRPr="00852077" w:rsidRDefault="00904E87" w:rsidP="00904E87">
            <w:pPr>
              <w:jc w:val="both"/>
              <w:rPr>
                <w:sz w:val="24"/>
                <w:szCs w:val="24"/>
              </w:rPr>
            </w:pPr>
            <w:r w:rsidRPr="00852077">
              <w:rPr>
                <w:sz w:val="24"/>
                <w:szCs w:val="24"/>
              </w:rPr>
              <w:t>Obtain the value of y at x = 0.1 using Runge Kutta method of fourth order for the differential equation y’ = -y, giveny (0) =1.</w:t>
            </w:r>
          </w:p>
        </w:tc>
        <w:tc>
          <w:tcPr>
            <w:tcW w:w="555" w:type="pct"/>
            <w:gridSpan w:val="2"/>
            <w:vAlign w:val="center"/>
          </w:tcPr>
          <w:p w:rsidR="00904E87" w:rsidRPr="00852077" w:rsidRDefault="00904E87" w:rsidP="00904E87">
            <w:pPr>
              <w:jc w:val="center"/>
              <w:rPr>
                <w:sz w:val="24"/>
                <w:szCs w:val="24"/>
              </w:rPr>
            </w:pPr>
            <w:r w:rsidRPr="00852077">
              <w:rPr>
                <w:sz w:val="24"/>
                <w:szCs w:val="24"/>
              </w:rPr>
              <w:t>CO6</w:t>
            </w:r>
            <w:r>
              <w:rPr>
                <w:sz w:val="24"/>
                <w:szCs w:val="24"/>
              </w:rPr>
              <w:t xml:space="preserve"> </w:t>
            </w:r>
            <w:r w:rsidRPr="00852077">
              <w:rPr>
                <w:sz w:val="24"/>
                <w:szCs w:val="24"/>
              </w:rPr>
              <w:t>/</w:t>
            </w:r>
            <w:r>
              <w:rPr>
                <w:sz w:val="24"/>
                <w:szCs w:val="24"/>
              </w:rPr>
              <w:t xml:space="preserve"> </w:t>
            </w:r>
            <w:r w:rsidRPr="00852077">
              <w:rPr>
                <w:sz w:val="24"/>
                <w:szCs w:val="24"/>
              </w:rPr>
              <w:t>An</w:t>
            </w:r>
          </w:p>
        </w:tc>
        <w:tc>
          <w:tcPr>
            <w:tcW w:w="427" w:type="pct"/>
            <w:gridSpan w:val="2"/>
            <w:vAlign w:val="center"/>
          </w:tcPr>
          <w:p w:rsidR="00904E87" w:rsidRPr="00852077" w:rsidRDefault="00904E87" w:rsidP="00904E87">
            <w:pPr>
              <w:jc w:val="center"/>
              <w:rPr>
                <w:sz w:val="24"/>
                <w:szCs w:val="24"/>
              </w:rPr>
            </w:pPr>
            <w:r w:rsidRPr="00852077">
              <w:rPr>
                <w:sz w:val="24"/>
                <w:szCs w:val="24"/>
              </w:rPr>
              <w:t>6</w:t>
            </w:r>
          </w:p>
        </w:tc>
      </w:tr>
      <w:tr w:rsidR="00904E87" w:rsidRPr="00852077" w:rsidTr="00904E87">
        <w:trPr>
          <w:trHeight w:val="320"/>
        </w:trPr>
        <w:tc>
          <w:tcPr>
            <w:tcW w:w="319" w:type="pct"/>
            <w:vAlign w:val="center"/>
          </w:tcPr>
          <w:p w:rsidR="00904E87" w:rsidRPr="00852077" w:rsidRDefault="00904E87" w:rsidP="00904E87">
            <w:pPr>
              <w:jc w:val="center"/>
              <w:rPr>
                <w:b/>
                <w:sz w:val="24"/>
                <w:szCs w:val="24"/>
              </w:rPr>
            </w:pPr>
          </w:p>
        </w:tc>
        <w:tc>
          <w:tcPr>
            <w:tcW w:w="268" w:type="pct"/>
            <w:vAlign w:val="center"/>
          </w:tcPr>
          <w:p w:rsidR="00904E87" w:rsidRPr="00852077" w:rsidRDefault="00904E87" w:rsidP="00904E87">
            <w:pPr>
              <w:jc w:val="center"/>
              <w:rPr>
                <w:b/>
                <w:sz w:val="24"/>
                <w:szCs w:val="24"/>
              </w:rPr>
            </w:pPr>
          </w:p>
        </w:tc>
        <w:tc>
          <w:tcPr>
            <w:tcW w:w="4413" w:type="pct"/>
            <w:gridSpan w:val="5"/>
          </w:tcPr>
          <w:p w:rsidR="00904E87" w:rsidRDefault="00904E87" w:rsidP="008B13D2">
            <w:pPr>
              <w:rPr>
                <w:b/>
                <w:sz w:val="24"/>
                <w:szCs w:val="24"/>
                <w:u w:val="single"/>
              </w:rPr>
            </w:pPr>
          </w:p>
          <w:p w:rsidR="00904E87" w:rsidRDefault="00904E87" w:rsidP="008B13D2">
            <w:pPr>
              <w:rPr>
                <w:b/>
                <w:sz w:val="24"/>
                <w:szCs w:val="24"/>
                <w:u w:val="single"/>
              </w:rPr>
            </w:pPr>
            <w:r w:rsidRPr="00852077">
              <w:rPr>
                <w:b/>
                <w:sz w:val="24"/>
                <w:szCs w:val="24"/>
                <w:u w:val="single"/>
              </w:rPr>
              <w:t>Compulsory:</w:t>
            </w:r>
          </w:p>
          <w:p w:rsidR="00904E87" w:rsidRPr="00852077" w:rsidRDefault="00904E87" w:rsidP="008B13D2">
            <w:pPr>
              <w:rPr>
                <w:b/>
                <w:sz w:val="24"/>
                <w:szCs w:val="24"/>
                <w:u w:val="single"/>
              </w:rPr>
            </w:pPr>
          </w:p>
        </w:tc>
      </w:tr>
      <w:tr w:rsidR="00904E87" w:rsidRPr="00852077" w:rsidTr="00904E87">
        <w:trPr>
          <w:trHeight w:val="232"/>
        </w:trPr>
        <w:tc>
          <w:tcPr>
            <w:tcW w:w="319" w:type="pct"/>
            <w:vMerge w:val="restart"/>
            <w:vAlign w:val="center"/>
          </w:tcPr>
          <w:p w:rsidR="00904E87" w:rsidRPr="00852077" w:rsidRDefault="00904E87" w:rsidP="00904E87">
            <w:pPr>
              <w:jc w:val="center"/>
              <w:rPr>
                <w:sz w:val="24"/>
                <w:szCs w:val="24"/>
              </w:rPr>
            </w:pPr>
            <w:r w:rsidRPr="00852077">
              <w:rPr>
                <w:sz w:val="24"/>
                <w:szCs w:val="24"/>
              </w:rPr>
              <w:t>24.</w:t>
            </w:r>
          </w:p>
        </w:tc>
        <w:tc>
          <w:tcPr>
            <w:tcW w:w="268" w:type="pct"/>
            <w:vAlign w:val="center"/>
          </w:tcPr>
          <w:p w:rsidR="00904E87" w:rsidRPr="00852077" w:rsidRDefault="00904E87" w:rsidP="00904E87">
            <w:pPr>
              <w:jc w:val="center"/>
              <w:rPr>
                <w:sz w:val="24"/>
                <w:szCs w:val="24"/>
              </w:rPr>
            </w:pPr>
            <w:r w:rsidRPr="00852077">
              <w:rPr>
                <w:sz w:val="24"/>
                <w:szCs w:val="24"/>
              </w:rPr>
              <w:t>a.</w:t>
            </w:r>
          </w:p>
        </w:tc>
        <w:tc>
          <w:tcPr>
            <w:tcW w:w="3495" w:type="pct"/>
            <w:gridSpan w:val="2"/>
          </w:tcPr>
          <w:p w:rsidR="00904E87" w:rsidRPr="00852077" w:rsidRDefault="00904E87" w:rsidP="00904E87">
            <w:pPr>
              <w:jc w:val="both"/>
              <w:rPr>
                <w:sz w:val="24"/>
                <w:szCs w:val="24"/>
              </w:rPr>
            </w:pPr>
            <w:r w:rsidRPr="00852077">
              <w:rPr>
                <w:sz w:val="24"/>
                <w:szCs w:val="24"/>
              </w:rPr>
              <w:t xml:space="preserve">By dividing the range into ten equal parts, evaluate </w:t>
            </w:r>
            <w:r w:rsidRPr="00852077">
              <w:rPr>
                <w:position w:val="-32"/>
                <w:sz w:val="24"/>
                <w:szCs w:val="24"/>
              </w:rPr>
              <w:object w:dxaOrig="880" w:dyaOrig="760">
                <v:shape id="_x0000_i1694" type="#_x0000_t75" style="width:44.25pt;height:38.25pt" o:ole="">
                  <v:imagedata r:id="rId1417" o:title=""/>
                </v:shape>
                <o:OLEObject Type="Embed" ProgID="Equation.3" ShapeID="_x0000_i1694" DrawAspect="Content" ObjectID="_1721563120" r:id="rId1418"/>
              </w:object>
            </w:r>
            <w:r w:rsidRPr="00852077">
              <w:rPr>
                <w:sz w:val="24"/>
                <w:szCs w:val="24"/>
              </w:rPr>
              <w:t xml:space="preserve"> by Trapezoidal rule and Simpson’s rule.</w:t>
            </w:r>
          </w:p>
        </w:tc>
        <w:tc>
          <w:tcPr>
            <w:tcW w:w="538" w:type="pct"/>
            <w:gridSpan w:val="2"/>
            <w:vAlign w:val="center"/>
          </w:tcPr>
          <w:p w:rsidR="00904E87" w:rsidRPr="00852077" w:rsidRDefault="00904E87" w:rsidP="00904E87">
            <w:pPr>
              <w:jc w:val="center"/>
              <w:rPr>
                <w:sz w:val="24"/>
                <w:szCs w:val="24"/>
              </w:rPr>
            </w:pPr>
            <w:r w:rsidRPr="00852077">
              <w:rPr>
                <w:sz w:val="24"/>
                <w:szCs w:val="24"/>
              </w:rPr>
              <w:t>CO5 / E</w:t>
            </w:r>
          </w:p>
        </w:tc>
        <w:tc>
          <w:tcPr>
            <w:tcW w:w="381" w:type="pct"/>
            <w:vAlign w:val="center"/>
          </w:tcPr>
          <w:p w:rsidR="00904E87" w:rsidRPr="00852077" w:rsidRDefault="00904E87" w:rsidP="00904E87">
            <w:pPr>
              <w:jc w:val="center"/>
              <w:rPr>
                <w:sz w:val="24"/>
                <w:szCs w:val="24"/>
              </w:rPr>
            </w:pPr>
            <w:r w:rsidRPr="00852077">
              <w:rPr>
                <w:sz w:val="24"/>
                <w:szCs w:val="24"/>
              </w:rPr>
              <w:t>6</w:t>
            </w:r>
          </w:p>
        </w:tc>
      </w:tr>
      <w:tr w:rsidR="00904E87" w:rsidRPr="00852077" w:rsidTr="00904E87">
        <w:trPr>
          <w:trHeight w:val="232"/>
        </w:trPr>
        <w:tc>
          <w:tcPr>
            <w:tcW w:w="319" w:type="pct"/>
            <w:vMerge/>
            <w:vAlign w:val="center"/>
          </w:tcPr>
          <w:p w:rsidR="00904E87" w:rsidRPr="00852077" w:rsidRDefault="00904E87" w:rsidP="00904E87">
            <w:pPr>
              <w:jc w:val="center"/>
              <w:rPr>
                <w:sz w:val="24"/>
                <w:szCs w:val="24"/>
              </w:rPr>
            </w:pPr>
          </w:p>
        </w:tc>
        <w:tc>
          <w:tcPr>
            <w:tcW w:w="268" w:type="pct"/>
            <w:vAlign w:val="center"/>
          </w:tcPr>
          <w:p w:rsidR="00904E87" w:rsidRPr="00852077" w:rsidRDefault="00904E87" w:rsidP="00904E87">
            <w:pPr>
              <w:jc w:val="center"/>
              <w:rPr>
                <w:sz w:val="24"/>
                <w:szCs w:val="24"/>
              </w:rPr>
            </w:pPr>
            <w:r w:rsidRPr="00852077">
              <w:rPr>
                <w:sz w:val="24"/>
                <w:szCs w:val="24"/>
              </w:rPr>
              <w:t>b.</w:t>
            </w:r>
          </w:p>
        </w:tc>
        <w:tc>
          <w:tcPr>
            <w:tcW w:w="3495" w:type="pct"/>
            <w:gridSpan w:val="2"/>
          </w:tcPr>
          <w:p w:rsidR="00904E87" w:rsidRPr="00852077" w:rsidRDefault="00904E87" w:rsidP="00904E87">
            <w:pPr>
              <w:jc w:val="both"/>
              <w:rPr>
                <w:sz w:val="24"/>
                <w:szCs w:val="24"/>
              </w:rPr>
            </w:pPr>
            <w:r w:rsidRPr="00852077">
              <w:rPr>
                <w:sz w:val="24"/>
                <w:szCs w:val="24"/>
              </w:rPr>
              <w:t xml:space="preserve">Evaluate </w:t>
            </w:r>
            <w:r w:rsidRPr="00852077">
              <w:rPr>
                <w:position w:val="-32"/>
                <w:sz w:val="24"/>
                <w:szCs w:val="24"/>
              </w:rPr>
              <w:object w:dxaOrig="680" w:dyaOrig="760">
                <v:shape id="_x0000_i1695" type="#_x0000_t75" style="width:33.75pt;height:38.25pt" o:ole="">
                  <v:imagedata r:id="rId1419" o:title=""/>
                </v:shape>
                <o:OLEObject Type="Embed" ProgID="Equation.3" ShapeID="_x0000_i1695" DrawAspect="Content" ObjectID="_1721563121" r:id="rId1420"/>
              </w:object>
            </w:r>
            <w:r w:rsidRPr="00852077">
              <w:rPr>
                <w:sz w:val="24"/>
                <w:szCs w:val="24"/>
              </w:rPr>
              <w:t xml:space="preserve"> correct to three decimal places using Trapezoidal rule and Simpson’s rule.</w:t>
            </w:r>
          </w:p>
        </w:tc>
        <w:tc>
          <w:tcPr>
            <w:tcW w:w="538" w:type="pct"/>
            <w:gridSpan w:val="2"/>
            <w:vAlign w:val="center"/>
          </w:tcPr>
          <w:p w:rsidR="00904E87" w:rsidRPr="00852077" w:rsidRDefault="00904E87" w:rsidP="00904E87">
            <w:pPr>
              <w:jc w:val="center"/>
              <w:rPr>
                <w:sz w:val="24"/>
                <w:szCs w:val="24"/>
              </w:rPr>
            </w:pPr>
            <w:r w:rsidRPr="00852077">
              <w:rPr>
                <w:sz w:val="24"/>
                <w:szCs w:val="24"/>
              </w:rPr>
              <w:t>CO5 / E</w:t>
            </w:r>
          </w:p>
        </w:tc>
        <w:tc>
          <w:tcPr>
            <w:tcW w:w="381" w:type="pct"/>
            <w:vAlign w:val="center"/>
          </w:tcPr>
          <w:p w:rsidR="00904E87" w:rsidRPr="00852077" w:rsidRDefault="00904E87" w:rsidP="00904E87">
            <w:pPr>
              <w:jc w:val="center"/>
              <w:rPr>
                <w:sz w:val="24"/>
                <w:szCs w:val="24"/>
              </w:rPr>
            </w:pPr>
            <w:r w:rsidRPr="00852077">
              <w:rPr>
                <w:sz w:val="24"/>
                <w:szCs w:val="24"/>
              </w:rPr>
              <w:t>6</w:t>
            </w:r>
          </w:p>
        </w:tc>
      </w:tr>
    </w:tbl>
    <w:p w:rsidR="00904E87" w:rsidRPr="00852077"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852077" w:rsidTr="007E5F37">
        <w:tc>
          <w:tcPr>
            <w:tcW w:w="675" w:type="dxa"/>
          </w:tcPr>
          <w:p w:rsidR="00904E87" w:rsidRPr="00852077" w:rsidRDefault="00904E87" w:rsidP="005133D7">
            <w:pPr>
              <w:rPr>
                <w:sz w:val="24"/>
                <w:szCs w:val="24"/>
              </w:rPr>
            </w:pPr>
          </w:p>
        </w:tc>
        <w:tc>
          <w:tcPr>
            <w:tcW w:w="10008" w:type="dxa"/>
          </w:tcPr>
          <w:p w:rsidR="00904E87" w:rsidRPr="00852077" w:rsidRDefault="00904E87" w:rsidP="007E5F37">
            <w:pPr>
              <w:jc w:val="center"/>
              <w:rPr>
                <w:b/>
                <w:sz w:val="24"/>
                <w:szCs w:val="24"/>
              </w:rPr>
            </w:pPr>
            <w:r w:rsidRPr="00852077">
              <w:rPr>
                <w:b/>
                <w:sz w:val="24"/>
                <w:szCs w:val="24"/>
              </w:rPr>
              <w:t>COURSE OUTCOMES</w:t>
            </w:r>
          </w:p>
        </w:tc>
      </w:tr>
      <w:tr w:rsidR="00904E87" w:rsidRPr="00852077" w:rsidTr="007E5F37">
        <w:tc>
          <w:tcPr>
            <w:tcW w:w="675" w:type="dxa"/>
          </w:tcPr>
          <w:p w:rsidR="00904E87" w:rsidRPr="00852077" w:rsidRDefault="00904E87" w:rsidP="005133D7">
            <w:pPr>
              <w:rPr>
                <w:sz w:val="24"/>
                <w:szCs w:val="24"/>
              </w:rPr>
            </w:pPr>
            <w:r w:rsidRPr="00852077">
              <w:rPr>
                <w:sz w:val="24"/>
                <w:szCs w:val="24"/>
              </w:rPr>
              <w:t>CO1</w:t>
            </w:r>
          </w:p>
        </w:tc>
        <w:tc>
          <w:tcPr>
            <w:tcW w:w="10008" w:type="dxa"/>
          </w:tcPr>
          <w:p w:rsidR="00904E87" w:rsidRPr="00852077" w:rsidRDefault="00904E87" w:rsidP="00904E87">
            <w:pPr>
              <w:rPr>
                <w:sz w:val="24"/>
                <w:szCs w:val="24"/>
              </w:rPr>
            </w:pPr>
            <w:r w:rsidRPr="00852077">
              <w:rPr>
                <w:sz w:val="24"/>
                <w:szCs w:val="24"/>
              </w:rPr>
              <w:t>The student will be able to infer the knowledge with different kind of numerical methods for solving the problems in Biotechnology.</w:t>
            </w:r>
          </w:p>
        </w:tc>
      </w:tr>
      <w:tr w:rsidR="00904E87" w:rsidRPr="00852077" w:rsidTr="007E5F37">
        <w:tc>
          <w:tcPr>
            <w:tcW w:w="675" w:type="dxa"/>
          </w:tcPr>
          <w:p w:rsidR="00904E87" w:rsidRPr="00852077" w:rsidRDefault="00904E87" w:rsidP="005133D7">
            <w:pPr>
              <w:rPr>
                <w:sz w:val="24"/>
                <w:szCs w:val="24"/>
              </w:rPr>
            </w:pPr>
            <w:r w:rsidRPr="00852077">
              <w:rPr>
                <w:sz w:val="24"/>
                <w:szCs w:val="24"/>
              </w:rPr>
              <w:t>CO2</w:t>
            </w:r>
          </w:p>
        </w:tc>
        <w:tc>
          <w:tcPr>
            <w:tcW w:w="10008" w:type="dxa"/>
          </w:tcPr>
          <w:p w:rsidR="00904E87" w:rsidRPr="00852077" w:rsidRDefault="00904E87" w:rsidP="005133D7">
            <w:pPr>
              <w:rPr>
                <w:sz w:val="24"/>
                <w:szCs w:val="24"/>
              </w:rPr>
            </w:pPr>
            <w:r w:rsidRPr="00852077">
              <w:rPr>
                <w:sz w:val="24"/>
                <w:szCs w:val="24"/>
              </w:rPr>
              <w:t>The student will be able to develop knowledge in curve fitting.</w:t>
            </w:r>
          </w:p>
        </w:tc>
      </w:tr>
      <w:tr w:rsidR="00904E87" w:rsidRPr="00852077" w:rsidTr="007E5F37">
        <w:tc>
          <w:tcPr>
            <w:tcW w:w="675" w:type="dxa"/>
          </w:tcPr>
          <w:p w:rsidR="00904E87" w:rsidRPr="00852077" w:rsidRDefault="00904E87" w:rsidP="005133D7">
            <w:pPr>
              <w:rPr>
                <w:sz w:val="24"/>
                <w:szCs w:val="24"/>
              </w:rPr>
            </w:pPr>
            <w:r w:rsidRPr="00852077">
              <w:rPr>
                <w:sz w:val="24"/>
                <w:szCs w:val="24"/>
              </w:rPr>
              <w:t>CO3</w:t>
            </w:r>
          </w:p>
        </w:tc>
        <w:tc>
          <w:tcPr>
            <w:tcW w:w="10008" w:type="dxa"/>
          </w:tcPr>
          <w:p w:rsidR="00904E87" w:rsidRPr="00852077" w:rsidRDefault="00904E87" w:rsidP="00904E87">
            <w:pPr>
              <w:rPr>
                <w:sz w:val="24"/>
                <w:szCs w:val="24"/>
              </w:rPr>
            </w:pPr>
            <w:r w:rsidRPr="00852077">
              <w:rPr>
                <w:sz w:val="24"/>
                <w:szCs w:val="24"/>
              </w:rPr>
              <w:t>The student will be able to solve the system of linear algebraic equations using iterative process.</w:t>
            </w:r>
          </w:p>
        </w:tc>
      </w:tr>
      <w:tr w:rsidR="00904E87" w:rsidRPr="00852077" w:rsidTr="007E5F37">
        <w:tc>
          <w:tcPr>
            <w:tcW w:w="675" w:type="dxa"/>
          </w:tcPr>
          <w:p w:rsidR="00904E87" w:rsidRPr="00852077" w:rsidRDefault="00904E87" w:rsidP="005133D7">
            <w:pPr>
              <w:rPr>
                <w:sz w:val="24"/>
                <w:szCs w:val="24"/>
              </w:rPr>
            </w:pPr>
            <w:r w:rsidRPr="00852077">
              <w:rPr>
                <w:sz w:val="24"/>
                <w:szCs w:val="24"/>
              </w:rPr>
              <w:t>CO4</w:t>
            </w:r>
          </w:p>
        </w:tc>
        <w:tc>
          <w:tcPr>
            <w:tcW w:w="10008" w:type="dxa"/>
          </w:tcPr>
          <w:p w:rsidR="00904E87" w:rsidRPr="00852077" w:rsidRDefault="00904E87" w:rsidP="00904E87">
            <w:pPr>
              <w:rPr>
                <w:sz w:val="24"/>
                <w:szCs w:val="24"/>
              </w:rPr>
            </w:pPr>
            <w:r w:rsidRPr="00852077">
              <w:rPr>
                <w:sz w:val="24"/>
                <w:szCs w:val="24"/>
              </w:rPr>
              <w:t>The student will be able to build the knowledge in interpolation.</w:t>
            </w:r>
          </w:p>
        </w:tc>
      </w:tr>
      <w:tr w:rsidR="00904E87" w:rsidRPr="00852077" w:rsidTr="007E5F37">
        <w:tc>
          <w:tcPr>
            <w:tcW w:w="675" w:type="dxa"/>
          </w:tcPr>
          <w:p w:rsidR="00904E87" w:rsidRPr="00852077" w:rsidRDefault="00904E87" w:rsidP="005133D7">
            <w:pPr>
              <w:rPr>
                <w:sz w:val="24"/>
                <w:szCs w:val="24"/>
              </w:rPr>
            </w:pPr>
            <w:r w:rsidRPr="00852077">
              <w:rPr>
                <w:sz w:val="24"/>
                <w:szCs w:val="24"/>
              </w:rPr>
              <w:t>CO5</w:t>
            </w:r>
          </w:p>
        </w:tc>
        <w:tc>
          <w:tcPr>
            <w:tcW w:w="10008" w:type="dxa"/>
          </w:tcPr>
          <w:p w:rsidR="00904E87" w:rsidRPr="00852077" w:rsidRDefault="00904E87" w:rsidP="005133D7">
            <w:pPr>
              <w:rPr>
                <w:sz w:val="24"/>
                <w:szCs w:val="24"/>
              </w:rPr>
            </w:pPr>
            <w:r w:rsidRPr="00852077">
              <w:rPr>
                <w:sz w:val="24"/>
                <w:szCs w:val="24"/>
              </w:rPr>
              <w:t>The student will be able to evaluate integration using numerical techniques.</w:t>
            </w:r>
          </w:p>
        </w:tc>
      </w:tr>
      <w:tr w:rsidR="00904E87" w:rsidRPr="00852077" w:rsidTr="007E5F37">
        <w:tc>
          <w:tcPr>
            <w:tcW w:w="675" w:type="dxa"/>
          </w:tcPr>
          <w:p w:rsidR="00904E87" w:rsidRPr="00852077" w:rsidRDefault="00904E87" w:rsidP="005133D7">
            <w:pPr>
              <w:rPr>
                <w:sz w:val="24"/>
                <w:szCs w:val="24"/>
              </w:rPr>
            </w:pPr>
            <w:r w:rsidRPr="00852077">
              <w:rPr>
                <w:sz w:val="24"/>
                <w:szCs w:val="24"/>
              </w:rPr>
              <w:t>CO6</w:t>
            </w:r>
          </w:p>
        </w:tc>
        <w:tc>
          <w:tcPr>
            <w:tcW w:w="10008" w:type="dxa"/>
          </w:tcPr>
          <w:p w:rsidR="00904E87" w:rsidRPr="00852077" w:rsidRDefault="00904E87" w:rsidP="005133D7">
            <w:pPr>
              <w:rPr>
                <w:sz w:val="24"/>
                <w:szCs w:val="24"/>
              </w:rPr>
            </w:pPr>
            <w:r w:rsidRPr="00852077">
              <w:rPr>
                <w:sz w:val="24"/>
                <w:szCs w:val="24"/>
              </w:rPr>
              <w:t>The student will be able to solve ordinary differential equations using numericaltechniques.</w:t>
            </w:r>
          </w:p>
        </w:tc>
      </w:tr>
    </w:tbl>
    <w:p w:rsidR="00904E87" w:rsidRPr="00852077"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852077" w:rsidTr="00904E87">
        <w:tc>
          <w:tcPr>
            <w:tcW w:w="10683" w:type="dxa"/>
            <w:gridSpan w:val="8"/>
          </w:tcPr>
          <w:p w:rsidR="00904E87" w:rsidRPr="00852077" w:rsidRDefault="00904E87" w:rsidP="0009580C">
            <w:pPr>
              <w:jc w:val="center"/>
              <w:rPr>
                <w:b/>
                <w:sz w:val="24"/>
                <w:szCs w:val="24"/>
              </w:rPr>
            </w:pPr>
            <w:r w:rsidRPr="00852077">
              <w:rPr>
                <w:b/>
                <w:sz w:val="24"/>
                <w:szCs w:val="24"/>
              </w:rPr>
              <w:t>Assessment Pattern as per Bloom’s Taxonomy</w:t>
            </w:r>
          </w:p>
        </w:tc>
      </w:tr>
      <w:tr w:rsidR="00904E87" w:rsidRPr="00852077" w:rsidTr="00723EF4">
        <w:tc>
          <w:tcPr>
            <w:tcW w:w="959" w:type="dxa"/>
          </w:tcPr>
          <w:p w:rsidR="00904E87" w:rsidRPr="00852077" w:rsidRDefault="00904E87" w:rsidP="002E336A">
            <w:pPr>
              <w:rPr>
                <w:sz w:val="24"/>
                <w:szCs w:val="24"/>
              </w:rPr>
            </w:pPr>
            <w:r w:rsidRPr="00852077">
              <w:rPr>
                <w:sz w:val="24"/>
                <w:szCs w:val="24"/>
              </w:rPr>
              <w:t>CO / P</w:t>
            </w:r>
          </w:p>
        </w:tc>
        <w:tc>
          <w:tcPr>
            <w:tcW w:w="1362" w:type="dxa"/>
          </w:tcPr>
          <w:p w:rsidR="00904E87" w:rsidRPr="00852077" w:rsidRDefault="00904E87" w:rsidP="0009580C">
            <w:pPr>
              <w:jc w:val="center"/>
              <w:rPr>
                <w:b/>
                <w:sz w:val="24"/>
                <w:szCs w:val="24"/>
              </w:rPr>
            </w:pPr>
            <w:r w:rsidRPr="00852077">
              <w:rPr>
                <w:b/>
                <w:sz w:val="24"/>
                <w:szCs w:val="24"/>
              </w:rPr>
              <w:t>Remember</w:t>
            </w:r>
          </w:p>
        </w:tc>
        <w:tc>
          <w:tcPr>
            <w:tcW w:w="1569" w:type="dxa"/>
          </w:tcPr>
          <w:p w:rsidR="00904E87" w:rsidRPr="00852077" w:rsidRDefault="00904E87" w:rsidP="0009580C">
            <w:pPr>
              <w:jc w:val="center"/>
              <w:rPr>
                <w:b/>
                <w:sz w:val="24"/>
                <w:szCs w:val="24"/>
              </w:rPr>
            </w:pPr>
            <w:r w:rsidRPr="00852077">
              <w:rPr>
                <w:b/>
                <w:sz w:val="24"/>
                <w:szCs w:val="24"/>
              </w:rPr>
              <w:t>Understand</w:t>
            </w:r>
          </w:p>
        </w:tc>
        <w:tc>
          <w:tcPr>
            <w:tcW w:w="1439" w:type="dxa"/>
          </w:tcPr>
          <w:p w:rsidR="00904E87" w:rsidRPr="00852077" w:rsidRDefault="00904E87" w:rsidP="0009580C">
            <w:pPr>
              <w:jc w:val="center"/>
              <w:rPr>
                <w:b/>
                <w:sz w:val="24"/>
                <w:szCs w:val="24"/>
              </w:rPr>
            </w:pPr>
            <w:r w:rsidRPr="00852077">
              <w:rPr>
                <w:b/>
                <w:sz w:val="24"/>
                <w:szCs w:val="24"/>
              </w:rPr>
              <w:t>Apply</w:t>
            </w:r>
          </w:p>
        </w:tc>
        <w:tc>
          <w:tcPr>
            <w:tcW w:w="1497" w:type="dxa"/>
          </w:tcPr>
          <w:p w:rsidR="00904E87" w:rsidRPr="00852077" w:rsidRDefault="00904E87" w:rsidP="0009580C">
            <w:pPr>
              <w:jc w:val="center"/>
              <w:rPr>
                <w:b/>
                <w:sz w:val="24"/>
                <w:szCs w:val="24"/>
              </w:rPr>
            </w:pPr>
            <w:r w:rsidRPr="00852077">
              <w:rPr>
                <w:b/>
                <w:sz w:val="24"/>
                <w:szCs w:val="24"/>
              </w:rPr>
              <w:t>Analyze</w:t>
            </w:r>
          </w:p>
        </w:tc>
        <w:tc>
          <w:tcPr>
            <w:tcW w:w="1375" w:type="dxa"/>
          </w:tcPr>
          <w:p w:rsidR="00904E87" w:rsidRPr="00852077" w:rsidRDefault="00904E87" w:rsidP="0009580C">
            <w:pPr>
              <w:jc w:val="center"/>
              <w:rPr>
                <w:b/>
                <w:sz w:val="24"/>
                <w:szCs w:val="24"/>
              </w:rPr>
            </w:pPr>
            <w:r w:rsidRPr="00852077">
              <w:rPr>
                <w:b/>
                <w:sz w:val="24"/>
                <w:szCs w:val="24"/>
              </w:rPr>
              <w:t>Evaluate</w:t>
            </w:r>
          </w:p>
        </w:tc>
        <w:tc>
          <w:tcPr>
            <w:tcW w:w="1321" w:type="dxa"/>
          </w:tcPr>
          <w:p w:rsidR="00904E87" w:rsidRPr="00852077" w:rsidRDefault="00904E87" w:rsidP="0009580C">
            <w:pPr>
              <w:jc w:val="center"/>
              <w:rPr>
                <w:b/>
                <w:sz w:val="24"/>
                <w:szCs w:val="24"/>
              </w:rPr>
            </w:pPr>
            <w:r w:rsidRPr="00852077">
              <w:rPr>
                <w:b/>
                <w:sz w:val="24"/>
                <w:szCs w:val="24"/>
              </w:rPr>
              <w:t>Create</w:t>
            </w:r>
          </w:p>
        </w:tc>
        <w:tc>
          <w:tcPr>
            <w:tcW w:w="1161" w:type="dxa"/>
          </w:tcPr>
          <w:p w:rsidR="00904E87" w:rsidRPr="00852077" w:rsidRDefault="00904E87" w:rsidP="0009580C">
            <w:pPr>
              <w:jc w:val="center"/>
              <w:rPr>
                <w:b/>
                <w:sz w:val="24"/>
                <w:szCs w:val="24"/>
              </w:rPr>
            </w:pPr>
            <w:r w:rsidRPr="00852077">
              <w:rPr>
                <w:b/>
                <w:sz w:val="24"/>
                <w:szCs w:val="24"/>
              </w:rPr>
              <w:t>Total</w:t>
            </w:r>
          </w:p>
        </w:tc>
      </w:tr>
      <w:tr w:rsidR="00904E87" w:rsidRPr="00852077" w:rsidTr="00723EF4">
        <w:tc>
          <w:tcPr>
            <w:tcW w:w="959" w:type="dxa"/>
          </w:tcPr>
          <w:p w:rsidR="00904E87" w:rsidRPr="00852077" w:rsidRDefault="00904E87" w:rsidP="002E336A">
            <w:pPr>
              <w:rPr>
                <w:sz w:val="24"/>
                <w:szCs w:val="24"/>
              </w:rPr>
            </w:pPr>
            <w:r w:rsidRPr="00852077">
              <w:rPr>
                <w:sz w:val="24"/>
                <w:szCs w:val="24"/>
              </w:rPr>
              <w:t>CO1</w:t>
            </w:r>
          </w:p>
        </w:tc>
        <w:tc>
          <w:tcPr>
            <w:tcW w:w="1362" w:type="dxa"/>
          </w:tcPr>
          <w:p w:rsidR="00904E87" w:rsidRPr="00852077" w:rsidRDefault="00904E87" w:rsidP="002B3C37">
            <w:pPr>
              <w:jc w:val="center"/>
              <w:rPr>
                <w:sz w:val="24"/>
                <w:szCs w:val="24"/>
              </w:rPr>
            </w:pPr>
          </w:p>
        </w:tc>
        <w:tc>
          <w:tcPr>
            <w:tcW w:w="1569" w:type="dxa"/>
          </w:tcPr>
          <w:p w:rsidR="00904E87" w:rsidRPr="00852077" w:rsidRDefault="00904E87" w:rsidP="002B3C37">
            <w:pPr>
              <w:jc w:val="center"/>
              <w:rPr>
                <w:sz w:val="24"/>
                <w:szCs w:val="24"/>
              </w:rPr>
            </w:pPr>
            <w:r w:rsidRPr="00852077">
              <w:rPr>
                <w:sz w:val="24"/>
                <w:szCs w:val="24"/>
              </w:rPr>
              <w:t>4</w:t>
            </w:r>
          </w:p>
        </w:tc>
        <w:tc>
          <w:tcPr>
            <w:tcW w:w="1439" w:type="dxa"/>
          </w:tcPr>
          <w:p w:rsidR="00904E87" w:rsidRPr="00852077" w:rsidRDefault="00904E87" w:rsidP="002B3C37">
            <w:pPr>
              <w:jc w:val="center"/>
              <w:rPr>
                <w:sz w:val="24"/>
                <w:szCs w:val="24"/>
              </w:rPr>
            </w:pPr>
            <w:r w:rsidRPr="00852077">
              <w:rPr>
                <w:sz w:val="24"/>
                <w:szCs w:val="24"/>
              </w:rPr>
              <w:t>6</w:t>
            </w:r>
          </w:p>
        </w:tc>
        <w:tc>
          <w:tcPr>
            <w:tcW w:w="1497" w:type="dxa"/>
          </w:tcPr>
          <w:p w:rsidR="00904E87" w:rsidRPr="00852077" w:rsidRDefault="00904E87" w:rsidP="002B3C37">
            <w:pPr>
              <w:jc w:val="center"/>
              <w:rPr>
                <w:sz w:val="24"/>
                <w:szCs w:val="24"/>
              </w:rPr>
            </w:pPr>
            <w:r w:rsidRPr="00852077">
              <w:rPr>
                <w:sz w:val="24"/>
                <w:szCs w:val="24"/>
              </w:rPr>
              <w:t>6</w:t>
            </w:r>
          </w:p>
        </w:tc>
        <w:tc>
          <w:tcPr>
            <w:tcW w:w="1375" w:type="dxa"/>
          </w:tcPr>
          <w:p w:rsidR="00904E87" w:rsidRPr="00852077" w:rsidRDefault="00904E87" w:rsidP="002B3C37">
            <w:pPr>
              <w:jc w:val="center"/>
              <w:rPr>
                <w:sz w:val="24"/>
                <w:szCs w:val="24"/>
              </w:rPr>
            </w:pPr>
            <w:r w:rsidRPr="00852077">
              <w:rPr>
                <w:sz w:val="24"/>
                <w:szCs w:val="24"/>
              </w:rPr>
              <w:t>-</w:t>
            </w:r>
          </w:p>
        </w:tc>
        <w:tc>
          <w:tcPr>
            <w:tcW w:w="1321" w:type="dxa"/>
          </w:tcPr>
          <w:p w:rsidR="00904E87" w:rsidRPr="00852077" w:rsidRDefault="00904E87" w:rsidP="002B3C37">
            <w:pPr>
              <w:jc w:val="center"/>
              <w:rPr>
                <w:sz w:val="24"/>
                <w:szCs w:val="24"/>
              </w:rPr>
            </w:pPr>
            <w:r w:rsidRPr="00852077">
              <w:rPr>
                <w:sz w:val="24"/>
                <w:szCs w:val="24"/>
              </w:rPr>
              <w:t>-</w:t>
            </w:r>
          </w:p>
        </w:tc>
        <w:tc>
          <w:tcPr>
            <w:tcW w:w="1161" w:type="dxa"/>
          </w:tcPr>
          <w:p w:rsidR="00904E87" w:rsidRPr="00852077" w:rsidRDefault="00904E87" w:rsidP="002B3C37">
            <w:pPr>
              <w:jc w:val="center"/>
              <w:rPr>
                <w:sz w:val="24"/>
                <w:szCs w:val="24"/>
              </w:rPr>
            </w:pPr>
            <w:r w:rsidRPr="00852077">
              <w:rPr>
                <w:sz w:val="24"/>
                <w:szCs w:val="24"/>
              </w:rPr>
              <w:t>16</w:t>
            </w:r>
          </w:p>
        </w:tc>
      </w:tr>
      <w:tr w:rsidR="00904E87" w:rsidRPr="00852077" w:rsidTr="00723EF4">
        <w:tc>
          <w:tcPr>
            <w:tcW w:w="959" w:type="dxa"/>
          </w:tcPr>
          <w:p w:rsidR="00904E87" w:rsidRPr="00852077" w:rsidRDefault="00904E87" w:rsidP="002E336A">
            <w:pPr>
              <w:rPr>
                <w:sz w:val="24"/>
                <w:szCs w:val="24"/>
              </w:rPr>
            </w:pPr>
            <w:r w:rsidRPr="00852077">
              <w:rPr>
                <w:sz w:val="24"/>
                <w:szCs w:val="24"/>
              </w:rPr>
              <w:t>CO2</w:t>
            </w:r>
          </w:p>
        </w:tc>
        <w:tc>
          <w:tcPr>
            <w:tcW w:w="1362" w:type="dxa"/>
          </w:tcPr>
          <w:p w:rsidR="00904E87" w:rsidRPr="00852077" w:rsidRDefault="00904E87" w:rsidP="002B3C37">
            <w:pPr>
              <w:jc w:val="center"/>
              <w:rPr>
                <w:sz w:val="24"/>
                <w:szCs w:val="24"/>
              </w:rPr>
            </w:pPr>
            <w:r w:rsidRPr="00852077">
              <w:rPr>
                <w:sz w:val="24"/>
                <w:szCs w:val="24"/>
              </w:rPr>
              <w:t>3</w:t>
            </w:r>
          </w:p>
        </w:tc>
        <w:tc>
          <w:tcPr>
            <w:tcW w:w="1569" w:type="dxa"/>
          </w:tcPr>
          <w:p w:rsidR="00904E87" w:rsidRPr="00852077" w:rsidRDefault="00904E87" w:rsidP="002B3C37">
            <w:pPr>
              <w:jc w:val="center"/>
              <w:rPr>
                <w:sz w:val="24"/>
                <w:szCs w:val="24"/>
              </w:rPr>
            </w:pPr>
            <w:r w:rsidRPr="00852077">
              <w:rPr>
                <w:sz w:val="24"/>
                <w:szCs w:val="24"/>
              </w:rPr>
              <w:t>3</w:t>
            </w:r>
          </w:p>
        </w:tc>
        <w:tc>
          <w:tcPr>
            <w:tcW w:w="1439" w:type="dxa"/>
          </w:tcPr>
          <w:p w:rsidR="00904E87" w:rsidRPr="00852077" w:rsidRDefault="00904E87" w:rsidP="002B3C37">
            <w:pPr>
              <w:jc w:val="center"/>
              <w:rPr>
                <w:sz w:val="24"/>
                <w:szCs w:val="24"/>
              </w:rPr>
            </w:pPr>
            <w:r w:rsidRPr="00852077">
              <w:rPr>
                <w:sz w:val="24"/>
                <w:szCs w:val="24"/>
              </w:rPr>
              <w:t>24</w:t>
            </w:r>
          </w:p>
        </w:tc>
        <w:tc>
          <w:tcPr>
            <w:tcW w:w="1497" w:type="dxa"/>
          </w:tcPr>
          <w:p w:rsidR="00904E87" w:rsidRPr="00852077" w:rsidRDefault="00904E87" w:rsidP="002B3C37">
            <w:pPr>
              <w:jc w:val="center"/>
              <w:rPr>
                <w:sz w:val="24"/>
                <w:szCs w:val="24"/>
              </w:rPr>
            </w:pPr>
          </w:p>
        </w:tc>
        <w:tc>
          <w:tcPr>
            <w:tcW w:w="1375" w:type="dxa"/>
          </w:tcPr>
          <w:p w:rsidR="00904E87" w:rsidRPr="00852077" w:rsidRDefault="00904E87" w:rsidP="002B3C37">
            <w:pPr>
              <w:jc w:val="center"/>
              <w:rPr>
                <w:sz w:val="24"/>
                <w:szCs w:val="24"/>
              </w:rPr>
            </w:pPr>
          </w:p>
        </w:tc>
        <w:tc>
          <w:tcPr>
            <w:tcW w:w="1321" w:type="dxa"/>
          </w:tcPr>
          <w:p w:rsidR="00904E87" w:rsidRPr="00852077" w:rsidRDefault="00904E87" w:rsidP="002B3C37">
            <w:pPr>
              <w:jc w:val="center"/>
              <w:rPr>
                <w:sz w:val="24"/>
                <w:szCs w:val="24"/>
              </w:rPr>
            </w:pPr>
          </w:p>
        </w:tc>
        <w:tc>
          <w:tcPr>
            <w:tcW w:w="1161" w:type="dxa"/>
          </w:tcPr>
          <w:p w:rsidR="00904E87" w:rsidRPr="00852077" w:rsidRDefault="00904E87" w:rsidP="002B3C37">
            <w:pPr>
              <w:jc w:val="center"/>
              <w:rPr>
                <w:sz w:val="24"/>
                <w:szCs w:val="24"/>
              </w:rPr>
            </w:pPr>
            <w:r w:rsidRPr="00852077">
              <w:rPr>
                <w:sz w:val="24"/>
                <w:szCs w:val="24"/>
              </w:rPr>
              <w:t>30</w:t>
            </w:r>
          </w:p>
        </w:tc>
      </w:tr>
      <w:tr w:rsidR="00904E87" w:rsidRPr="00852077" w:rsidTr="00723EF4">
        <w:tc>
          <w:tcPr>
            <w:tcW w:w="959" w:type="dxa"/>
          </w:tcPr>
          <w:p w:rsidR="00904E87" w:rsidRPr="00852077" w:rsidRDefault="00904E87" w:rsidP="002E336A">
            <w:pPr>
              <w:rPr>
                <w:sz w:val="24"/>
                <w:szCs w:val="24"/>
              </w:rPr>
            </w:pPr>
            <w:r w:rsidRPr="00852077">
              <w:rPr>
                <w:sz w:val="24"/>
                <w:szCs w:val="24"/>
              </w:rPr>
              <w:lastRenderedPageBreak/>
              <w:t>CO3</w:t>
            </w:r>
          </w:p>
        </w:tc>
        <w:tc>
          <w:tcPr>
            <w:tcW w:w="1362" w:type="dxa"/>
          </w:tcPr>
          <w:p w:rsidR="00904E87" w:rsidRPr="00852077" w:rsidRDefault="00904E87" w:rsidP="002B3C37">
            <w:pPr>
              <w:jc w:val="center"/>
              <w:rPr>
                <w:sz w:val="24"/>
                <w:szCs w:val="24"/>
              </w:rPr>
            </w:pPr>
            <w:r w:rsidRPr="00852077">
              <w:rPr>
                <w:sz w:val="24"/>
                <w:szCs w:val="24"/>
              </w:rPr>
              <w:t>1</w:t>
            </w:r>
          </w:p>
        </w:tc>
        <w:tc>
          <w:tcPr>
            <w:tcW w:w="1569" w:type="dxa"/>
          </w:tcPr>
          <w:p w:rsidR="00904E87" w:rsidRPr="00852077" w:rsidRDefault="00904E87" w:rsidP="002B3C37">
            <w:pPr>
              <w:jc w:val="center"/>
              <w:rPr>
                <w:sz w:val="24"/>
                <w:szCs w:val="24"/>
              </w:rPr>
            </w:pPr>
            <w:r w:rsidRPr="00852077">
              <w:rPr>
                <w:sz w:val="24"/>
                <w:szCs w:val="24"/>
              </w:rPr>
              <w:t>4</w:t>
            </w:r>
          </w:p>
        </w:tc>
        <w:tc>
          <w:tcPr>
            <w:tcW w:w="1439" w:type="dxa"/>
          </w:tcPr>
          <w:p w:rsidR="00904E87" w:rsidRPr="00852077" w:rsidRDefault="00904E87" w:rsidP="002B3C37">
            <w:pPr>
              <w:jc w:val="center"/>
              <w:rPr>
                <w:sz w:val="24"/>
                <w:szCs w:val="24"/>
              </w:rPr>
            </w:pPr>
            <w:r w:rsidRPr="00852077">
              <w:rPr>
                <w:sz w:val="24"/>
                <w:szCs w:val="24"/>
              </w:rPr>
              <w:t>12</w:t>
            </w:r>
          </w:p>
        </w:tc>
        <w:tc>
          <w:tcPr>
            <w:tcW w:w="1497" w:type="dxa"/>
          </w:tcPr>
          <w:p w:rsidR="00904E87" w:rsidRPr="00852077" w:rsidRDefault="00904E87" w:rsidP="002B3C37">
            <w:pPr>
              <w:jc w:val="center"/>
              <w:rPr>
                <w:sz w:val="24"/>
                <w:szCs w:val="24"/>
              </w:rPr>
            </w:pPr>
          </w:p>
        </w:tc>
        <w:tc>
          <w:tcPr>
            <w:tcW w:w="1375" w:type="dxa"/>
          </w:tcPr>
          <w:p w:rsidR="00904E87" w:rsidRPr="00852077" w:rsidRDefault="00904E87" w:rsidP="002B3C37">
            <w:pPr>
              <w:jc w:val="center"/>
              <w:rPr>
                <w:sz w:val="24"/>
                <w:szCs w:val="24"/>
              </w:rPr>
            </w:pPr>
            <w:r w:rsidRPr="00852077">
              <w:rPr>
                <w:sz w:val="24"/>
                <w:szCs w:val="24"/>
              </w:rPr>
              <w:t>-</w:t>
            </w:r>
          </w:p>
        </w:tc>
        <w:tc>
          <w:tcPr>
            <w:tcW w:w="1321" w:type="dxa"/>
          </w:tcPr>
          <w:p w:rsidR="00904E87" w:rsidRPr="00852077" w:rsidRDefault="00904E87" w:rsidP="002B3C37">
            <w:pPr>
              <w:jc w:val="center"/>
              <w:rPr>
                <w:sz w:val="24"/>
                <w:szCs w:val="24"/>
              </w:rPr>
            </w:pPr>
            <w:r w:rsidRPr="00852077">
              <w:rPr>
                <w:sz w:val="24"/>
                <w:szCs w:val="24"/>
              </w:rPr>
              <w:t>-</w:t>
            </w:r>
          </w:p>
        </w:tc>
        <w:tc>
          <w:tcPr>
            <w:tcW w:w="1161" w:type="dxa"/>
          </w:tcPr>
          <w:p w:rsidR="00904E87" w:rsidRPr="00852077" w:rsidRDefault="00904E87" w:rsidP="002B3C37">
            <w:pPr>
              <w:jc w:val="center"/>
              <w:rPr>
                <w:sz w:val="24"/>
                <w:szCs w:val="24"/>
              </w:rPr>
            </w:pPr>
            <w:r w:rsidRPr="00852077">
              <w:rPr>
                <w:sz w:val="24"/>
                <w:szCs w:val="24"/>
              </w:rPr>
              <w:t>17</w:t>
            </w:r>
          </w:p>
        </w:tc>
      </w:tr>
      <w:tr w:rsidR="00904E87" w:rsidRPr="00852077" w:rsidTr="00723EF4">
        <w:tc>
          <w:tcPr>
            <w:tcW w:w="959" w:type="dxa"/>
          </w:tcPr>
          <w:p w:rsidR="00904E87" w:rsidRPr="00852077" w:rsidRDefault="00904E87" w:rsidP="002E336A">
            <w:pPr>
              <w:rPr>
                <w:sz w:val="24"/>
                <w:szCs w:val="24"/>
              </w:rPr>
            </w:pPr>
            <w:r w:rsidRPr="00852077">
              <w:rPr>
                <w:sz w:val="24"/>
                <w:szCs w:val="24"/>
              </w:rPr>
              <w:t>CO4</w:t>
            </w:r>
          </w:p>
        </w:tc>
        <w:tc>
          <w:tcPr>
            <w:tcW w:w="1362" w:type="dxa"/>
          </w:tcPr>
          <w:p w:rsidR="00904E87" w:rsidRPr="00852077" w:rsidRDefault="00904E87" w:rsidP="002B3C37">
            <w:pPr>
              <w:jc w:val="center"/>
              <w:rPr>
                <w:sz w:val="24"/>
                <w:szCs w:val="24"/>
              </w:rPr>
            </w:pPr>
            <w:r w:rsidRPr="00852077">
              <w:rPr>
                <w:sz w:val="24"/>
                <w:szCs w:val="24"/>
              </w:rPr>
              <w:t>-</w:t>
            </w:r>
          </w:p>
        </w:tc>
        <w:tc>
          <w:tcPr>
            <w:tcW w:w="1569" w:type="dxa"/>
          </w:tcPr>
          <w:p w:rsidR="00904E87" w:rsidRPr="00852077" w:rsidRDefault="00904E87" w:rsidP="002B3C37">
            <w:pPr>
              <w:jc w:val="center"/>
              <w:rPr>
                <w:sz w:val="24"/>
                <w:szCs w:val="24"/>
              </w:rPr>
            </w:pPr>
            <w:r w:rsidRPr="00852077">
              <w:rPr>
                <w:sz w:val="24"/>
                <w:szCs w:val="24"/>
              </w:rPr>
              <w:t>2</w:t>
            </w:r>
          </w:p>
        </w:tc>
        <w:tc>
          <w:tcPr>
            <w:tcW w:w="1439" w:type="dxa"/>
          </w:tcPr>
          <w:p w:rsidR="00904E87" w:rsidRPr="00852077" w:rsidRDefault="00904E87" w:rsidP="002B3C37">
            <w:pPr>
              <w:jc w:val="center"/>
              <w:rPr>
                <w:sz w:val="24"/>
                <w:szCs w:val="24"/>
              </w:rPr>
            </w:pPr>
            <w:r w:rsidRPr="00852077">
              <w:rPr>
                <w:sz w:val="24"/>
                <w:szCs w:val="24"/>
              </w:rPr>
              <w:t>15</w:t>
            </w:r>
          </w:p>
        </w:tc>
        <w:tc>
          <w:tcPr>
            <w:tcW w:w="1497" w:type="dxa"/>
          </w:tcPr>
          <w:p w:rsidR="00904E87" w:rsidRPr="00852077" w:rsidRDefault="00904E87" w:rsidP="002B3C37">
            <w:pPr>
              <w:jc w:val="center"/>
              <w:rPr>
                <w:sz w:val="24"/>
                <w:szCs w:val="24"/>
              </w:rPr>
            </w:pPr>
            <w:r w:rsidRPr="00852077">
              <w:rPr>
                <w:sz w:val="24"/>
                <w:szCs w:val="24"/>
              </w:rPr>
              <w:t>12</w:t>
            </w:r>
          </w:p>
        </w:tc>
        <w:tc>
          <w:tcPr>
            <w:tcW w:w="1375" w:type="dxa"/>
          </w:tcPr>
          <w:p w:rsidR="00904E87" w:rsidRPr="00852077" w:rsidRDefault="00904E87" w:rsidP="002B3C37">
            <w:pPr>
              <w:jc w:val="center"/>
              <w:rPr>
                <w:sz w:val="24"/>
                <w:szCs w:val="24"/>
              </w:rPr>
            </w:pPr>
          </w:p>
        </w:tc>
        <w:tc>
          <w:tcPr>
            <w:tcW w:w="1321" w:type="dxa"/>
          </w:tcPr>
          <w:p w:rsidR="00904E87" w:rsidRPr="00852077" w:rsidRDefault="00904E87" w:rsidP="002B3C37">
            <w:pPr>
              <w:jc w:val="center"/>
              <w:rPr>
                <w:sz w:val="24"/>
                <w:szCs w:val="24"/>
              </w:rPr>
            </w:pPr>
          </w:p>
        </w:tc>
        <w:tc>
          <w:tcPr>
            <w:tcW w:w="1161" w:type="dxa"/>
          </w:tcPr>
          <w:p w:rsidR="00904E87" w:rsidRPr="00852077" w:rsidRDefault="00904E87" w:rsidP="002B3C37">
            <w:pPr>
              <w:jc w:val="center"/>
              <w:rPr>
                <w:sz w:val="24"/>
                <w:szCs w:val="24"/>
              </w:rPr>
            </w:pPr>
            <w:r w:rsidRPr="00852077">
              <w:rPr>
                <w:sz w:val="24"/>
                <w:szCs w:val="24"/>
              </w:rPr>
              <w:t>29</w:t>
            </w:r>
          </w:p>
        </w:tc>
      </w:tr>
      <w:tr w:rsidR="00904E87" w:rsidRPr="00852077" w:rsidTr="00723EF4">
        <w:tc>
          <w:tcPr>
            <w:tcW w:w="959" w:type="dxa"/>
          </w:tcPr>
          <w:p w:rsidR="00904E87" w:rsidRPr="00852077" w:rsidRDefault="00904E87" w:rsidP="002E336A">
            <w:pPr>
              <w:rPr>
                <w:sz w:val="24"/>
                <w:szCs w:val="24"/>
              </w:rPr>
            </w:pPr>
            <w:r w:rsidRPr="00852077">
              <w:rPr>
                <w:sz w:val="24"/>
                <w:szCs w:val="24"/>
              </w:rPr>
              <w:t>CO5</w:t>
            </w:r>
          </w:p>
        </w:tc>
        <w:tc>
          <w:tcPr>
            <w:tcW w:w="1362" w:type="dxa"/>
          </w:tcPr>
          <w:p w:rsidR="00904E87" w:rsidRPr="00852077" w:rsidRDefault="00904E87" w:rsidP="002B3C37">
            <w:pPr>
              <w:jc w:val="center"/>
              <w:rPr>
                <w:sz w:val="24"/>
                <w:szCs w:val="24"/>
              </w:rPr>
            </w:pPr>
            <w:r w:rsidRPr="00852077">
              <w:rPr>
                <w:sz w:val="24"/>
                <w:szCs w:val="24"/>
              </w:rPr>
              <w:t>1</w:t>
            </w:r>
          </w:p>
        </w:tc>
        <w:tc>
          <w:tcPr>
            <w:tcW w:w="1569" w:type="dxa"/>
          </w:tcPr>
          <w:p w:rsidR="00904E87" w:rsidRPr="00852077" w:rsidRDefault="00904E87" w:rsidP="002B3C37">
            <w:pPr>
              <w:jc w:val="center"/>
              <w:rPr>
                <w:sz w:val="24"/>
                <w:szCs w:val="24"/>
              </w:rPr>
            </w:pPr>
            <w:r w:rsidRPr="00852077">
              <w:rPr>
                <w:sz w:val="24"/>
                <w:szCs w:val="24"/>
              </w:rPr>
              <w:t>5</w:t>
            </w:r>
          </w:p>
        </w:tc>
        <w:tc>
          <w:tcPr>
            <w:tcW w:w="1439" w:type="dxa"/>
          </w:tcPr>
          <w:p w:rsidR="00904E87" w:rsidRPr="00852077" w:rsidRDefault="00904E87" w:rsidP="002B3C37">
            <w:pPr>
              <w:jc w:val="center"/>
              <w:rPr>
                <w:sz w:val="24"/>
                <w:szCs w:val="24"/>
              </w:rPr>
            </w:pPr>
            <w:r w:rsidRPr="00852077">
              <w:rPr>
                <w:sz w:val="24"/>
                <w:szCs w:val="24"/>
              </w:rPr>
              <w:t>3</w:t>
            </w:r>
          </w:p>
        </w:tc>
        <w:tc>
          <w:tcPr>
            <w:tcW w:w="1497" w:type="dxa"/>
          </w:tcPr>
          <w:p w:rsidR="00904E87" w:rsidRPr="00852077" w:rsidRDefault="00904E87" w:rsidP="002B3C37">
            <w:pPr>
              <w:jc w:val="center"/>
              <w:rPr>
                <w:sz w:val="24"/>
                <w:szCs w:val="24"/>
              </w:rPr>
            </w:pPr>
            <w:r w:rsidRPr="00852077">
              <w:rPr>
                <w:sz w:val="24"/>
                <w:szCs w:val="24"/>
              </w:rPr>
              <w:t>-</w:t>
            </w:r>
          </w:p>
        </w:tc>
        <w:tc>
          <w:tcPr>
            <w:tcW w:w="1375" w:type="dxa"/>
          </w:tcPr>
          <w:p w:rsidR="00904E87" w:rsidRPr="00852077" w:rsidRDefault="00904E87" w:rsidP="002B3C37">
            <w:pPr>
              <w:jc w:val="center"/>
              <w:rPr>
                <w:sz w:val="24"/>
                <w:szCs w:val="24"/>
              </w:rPr>
            </w:pPr>
            <w:r w:rsidRPr="00852077">
              <w:rPr>
                <w:sz w:val="24"/>
                <w:szCs w:val="24"/>
              </w:rPr>
              <w:t>12</w:t>
            </w:r>
          </w:p>
        </w:tc>
        <w:tc>
          <w:tcPr>
            <w:tcW w:w="1321" w:type="dxa"/>
          </w:tcPr>
          <w:p w:rsidR="00904E87" w:rsidRPr="00852077" w:rsidRDefault="00904E87" w:rsidP="002B3C37">
            <w:pPr>
              <w:jc w:val="center"/>
              <w:rPr>
                <w:sz w:val="24"/>
                <w:szCs w:val="24"/>
              </w:rPr>
            </w:pPr>
            <w:r w:rsidRPr="00852077">
              <w:rPr>
                <w:sz w:val="24"/>
                <w:szCs w:val="24"/>
              </w:rPr>
              <w:t>-</w:t>
            </w:r>
          </w:p>
        </w:tc>
        <w:tc>
          <w:tcPr>
            <w:tcW w:w="1161" w:type="dxa"/>
          </w:tcPr>
          <w:p w:rsidR="00904E87" w:rsidRPr="00852077" w:rsidRDefault="00904E87" w:rsidP="00904E87">
            <w:pPr>
              <w:jc w:val="center"/>
              <w:rPr>
                <w:sz w:val="24"/>
                <w:szCs w:val="24"/>
              </w:rPr>
            </w:pPr>
            <w:r w:rsidRPr="00852077">
              <w:rPr>
                <w:sz w:val="24"/>
                <w:szCs w:val="24"/>
              </w:rPr>
              <w:t>21</w:t>
            </w:r>
          </w:p>
        </w:tc>
      </w:tr>
      <w:tr w:rsidR="00904E87" w:rsidRPr="00852077" w:rsidTr="00723EF4">
        <w:tc>
          <w:tcPr>
            <w:tcW w:w="959" w:type="dxa"/>
          </w:tcPr>
          <w:p w:rsidR="00904E87" w:rsidRPr="00852077" w:rsidRDefault="00904E87" w:rsidP="002E336A">
            <w:pPr>
              <w:rPr>
                <w:sz w:val="24"/>
                <w:szCs w:val="24"/>
              </w:rPr>
            </w:pPr>
            <w:r w:rsidRPr="00852077">
              <w:rPr>
                <w:sz w:val="24"/>
                <w:szCs w:val="24"/>
              </w:rPr>
              <w:t>CO6</w:t>
            </w:r>
          </w:p>
        </w:tc>
        <w:tc>
          <w:tcPr>
            <w:tcW w:w="1362" w:type="dxa"/>
          </w:tcPr>
          <w:p w:rsidR="00904E87" w:rsidRPr="00852077" w:rsidRDefault="00904E87" w:rsidP="002B3C37">
            <w:pPr>
              <w:jc w:val="center"/>
              <w:rPr>
                <w:sz w:val="24"/>
                <w:szCs w:val="24"/>
              </w:rPr>
            </w:pPr>
          </w:p>
        </w:tc>
        <w:tc>
          <w:tcPr>
            <w:tcW w:w="1569" w:type="dxa"/>
          </w:tcPr>
          <w:p w:rsidR="00904E87" w:rsidRPr="00852077" w:rsidRDefault="00904E87" w:rsidP="002B3C37">
            <w:pPr>
              <w:jc w:val="center"/>
              <w:rPr>
                <w:sz w:val="24"/>
                <w:szCs w:val="24"/>
              </w:rPr>
            </w:pPr>
            <w:r w:rsidRPr="00852077">
              <w:rPr>
                <w:sz w:val="24"/>
                <w:szCs w:val="24"/>
              </w:rPr>
              <w:t>4</w:t>
            </w:r>
          </w:p>
        </w:tc>
        <w:tc>
          <w:tcPr>
            <w:tcW w:w="1439" w:type="dxa"/>
          </w:tcPr>
          <w:p w:rsidR="00904E87" w:rsidRPr="00852077" w:rsidRDefault="00904E87" w:rsidP="002B3C37">
            <w:pPr>
              <w:jc w:val="center"/>
              <w:rPr>
                <w:sz w:val="24"/>
                <w:szCs w:val="24"/>
              </w:rPr>
            </w:pPr>
            <w:r w:rsidRPr="00852077">
              <w:rPr>
                <w:sz w:val="24"/>
                <w:szCs w:val="24"/>
              </w:rPr>
              <w:t>6</w:t>
            </w:r>
          </w:p>
        </w:tc>
        <w:tc>
          <w:tcPr>
            <w:tcW w:w="1497" w:type="dxa"/>
          </w:tcPr>
          <w:p w:rsidR="00904E87" w:rsidRPr="00852077" w:rsidRDefault="00904E87" w:rsidP="002B3C37">
            <w:pPr>
              <w:jc w:val="center"/>
              <w:rPr>
                <w:sz w:val="24"/>
                <w:szCs w:val="24"/>
              </w:rPr>
            </w:pPr>
            <w:r w:rsidRPr="00852077">
              <w:rPr>
                <w:sz w:val="24"/>
                <w:szCs w:val="24"/>
              </w:rPr>
              <w:t>6</w:t>
            </w:r>
          </w:p>
        </w:tc>
        <w:tc>
          <w:tcPr>
            <w:tcW w:w="1375" w:type="dxa"/>
          </w:tcPr>
          <w:p w:rsidR="00904E87" w:rsidRPr="00852077" w:rsidRDefault="00904E87" w:rsidP="002B3C37">
            <w:pPr>
              <w:jc w:val="center"/>
              <w:rPr>
                <w:sz w:val="24"/>
                <w:szCs w:val="24"/>
              </w:rPr>
            </w:pPr>
            <w:r w:rsidRPr="00852077">
              <w:rPr>
                <w:sz w:val="24"/>
                <w:szCs w:val="24"/>
              </w:rPr>
              <w:t>-</w:t>
            </w:r>
          </w:p>
        </w:tc>
        <w:tc>
          <w:tcPr>
            <w:tcW w:w="1321" w:type="dxa"/>
          </w:tcPr>
          <w:p w:rsidR="00904E87" w:rsidRPr="00852077" w:rsidRDefault="00904E87" w:rsidP="002B3C37">
            <w:pPr>
              <w:jc w:val="center"/>
              <w:rPr>
                <w:sz w:val="24"/>
                <w:szCs w:val="24"/>
              </w:rPr>
            </w:pPr>
            <w:r w:rsidRPr="00852077">
              <w:rPr>
                <w:sz w:val="24"/>
                <w:szCs w:val="24"/>
              </w:rPr>
              <w:t>-</w:t>
            </w:r>
          </w:p>
        </w:tc>
        <w:tc>
          <w:tcPr>
            <w:tcW w:w="1161" w:type="dxa"/>
          </w:tcPr>
          <w:p w:rsidR="00904E87" w:rsidRPr="00852077" w:rsidRDefault="00904E87" w:rsidP="002B3C37">
            <w:pPr>
              <w:jc w:val="center"/>
              <w:rPr>
                <w:sz w:val="24"/>
                <w:szCs w:val="24"/>
              </w:rPr>
            </w:pPr>
            <w:r w:rsidRPr="00852077">
              <w:rPr>
                <w:sz w:val="24"/>
                <w:szCs w:val="24"/>
              </w:rPr>
              <w:t>16</w:t>
            </w:r>
          </w:p>
        </w:tc>
      </w:tr>
      <w:tr w:rsidR="00904E87" w:rsidRPr="00852077" w:rsidTr="00904E87">
        <w:tc>
          <w:tcPr>
            <w:tcW w:w="9522" w:type="dxa"/>
            <w:gridSpan w:val="7"/>
          </w:tcPr>
          <w:p w:rsidR="00904E87" w:rsidRPr="00852077" w:rsidRDefault="00904E87" w:rsidP="002E336A">
            <w:pPr>
              <w:rPr>
                <w:sz w:val="24"/>
                <w:szCs w:val="24"/>
              </w:rPr>
            </w:pPr>
          </w:p>
        </w:tc>
        <w:tc>
          <w:tcPr>
            <w:tcW w:w="1161" w:type="dxa"/>
          </w:tcPr>
          <w:p w:rsidR="00904E87" w:rsidRPr="00852077" w:rsidRDefault="00904E87" w:rsidP="00723EF4">
            <w:pPr>
              <w:jc w:val="center"/>
              <w:rPr>
                <w:b/>
                <w:sz w:val="24"/>
                <w:szCs w:val="24"/>
              </w:rPr>
            </w:pPr>
          </w:p>
        </w:tc>
      </w:tr>
    </w:tbl>
    <w:p w:rsidR="00904E87" w:rsidRPr="00852077" w:rsidRDefault="00904E87" w:rsidP="002E336A"/>
    <w:p w:rsidR="00904E87" w:rsidRPr="00852077" w:rsidRDefault="00904E87" w:rsidP="00774A7E"/>
    <w:p w:rsidR="00904E87" w:rsidRPr="00852077" w:rsidRDefault="00904E87" w:rsidP="002E336A"/>
    <w:p w:rsidR="004F42FE" w:rsidRDefault="00904E87" w:rsidP="0045172E">
      <w:pPr>
        <w:jc w:val="right"/>
        <w:rPr>
          <w:bCs/>
          <w:noProof/>
        </w:rPr>
      </w:pPr>
      <w:r w:rsidRPr="00FA3A45">
        <w:rPr>
          <w:bCs/>
          <w:noProof/>
        </w:rPr>
        <w:tab/>
      </w:r>
      <w:r w:rsidRPr="00FA3A45">
        <w:rPr>
          <w:bCs/>
          <w:noProof/>
        </w:rPr>
        <w:tab/>
      </w:r>
      <w:r w:rsidRPr="00FA3A45">
        <w:rPr>
          <w:bCs/>
          <w:noProof/>
        </w:rPr>
        <w:tab/>
      </w:r>
      <w:r w:rsidRPr="00FA3A45">
        <w:rPr>
          <w:bCs/>
          <w:noProof/>
        </w:rPr>
        <w:tab/>
      </w:r>
      <w:r w:rsidRPr="00FA3A45">
        <w:rPr>
          <w:bCs/>
          <w:noProof/>
        </w:rPr>
        <w:tab/>
      </w:r>
    </w:p>
    <w:p w:rsidR="004F42FE" w:rsidRDefault="004F42FE">
      <w:pPr>
        <w:spacing w:after="200" w:line="276" w:lineRule="auto"/>
        <w:rPr>
          <w:bCs/>
          <w:noProof/>
        </w:rPr>
      </w:pPr>
      <w:r>
        <w:rPr>
          <w:bCs/>
          <w:noProof/>
        </w:rPr>
        <w:br w:type="page"/>
      </w:r>
    </w:p>
    <w:p w:rsidR="00904E87" w:rsidRPr="00FA3A45" w:rsidRDefault="00904E87" w:rsidP="0045172E">
      <w:pPr>
        <w:jc w:val="right"/>
        <w:rPr>
          <w:bCs/>
        </w:rPr>
      </w:pPr>
      <w:r w:rsidRPr="00FA3A45">
        <w:rPr>
          <w:bCs/>
        </w:rPr>
        <w:lastRenderedPageBreak/>
        <w:t>Reg. No. _____________</w:t>
      </w:r>
    </w:p>
    <w:p w:rsidR="00904E87" w:rsidRPr="00FA3A45" w:rsidRDefault="00904E87" w:rsidP="0045172E">
      <w:pPr>
        <w:jc w:val="center"/>
        <w:rPr>
          <w:bCs/>
        </w:rPr>
      </w:pPr>
      <w:r w:rsidRPr="00FA3A45">
        <w:rPr>
          <w:bCs/>
          <w:noProof/>
        </w:rPr>
        <w:drawing>
          <wp:inline distT="0" distB="0" distL="0" distR="0" wp14:anchorId="5D5E747F" wp14:editId="0BA80F1F">
            <wp:extent cx="1990646" cy="674200"/>
            <wp:effectExtent l="0" t="0" r="0" b="0"/>
            <wp:docPr id="4917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FA3A45" w:rsidRDefault="00904E87" w:rsidP="0045172E">
      <w:pPr>
        <w:jc w:val="center"/>
        <w:rPr>
          <w:b/>
        </w:rPr>
      </w:pPr>
      <w:r w:rsidRPr="00FA3A45">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FA3A45" w:rsidTr="007255C8">
        <w:tc>
          <w:tcPr>
            <w:tcW w:w="1616" w:type="dxa"/>
          </w:tcPr>
          <w:p w:rsidR="00904E87" w:rsidRPr="00FA3A45" w:rsidRDefault="00904E87" w:rsidP="00904E87">
            <w:pPr>
              <w:pStyle w:val="Title"/>
              <w:jc w:val="left"/>
              <w:rPr>
                <w:b/>
                <w:szCs w:val="24"/>
              </w:rPr>
            </w:pPr>
          </w:p>
        </w:tc>
        <w:tc>
          <w:tcPr>
            <w:tcW w:w="6232" w:type="dxa"/>
          </w:tcPr>
          <w:p w:rsidR="00904E87" w:rsidRPr="00FA3A45" w:rsidRDefault="00904E87" w:rsidP="00904E87">
            <w:pPr>
              <w:pStyle w:val="Title"/>
              <w:jc w:val="left"/>
              <w:rPr>
                <w:b/>
                <w:szCs w:val="24"/>
              </w:rPr>
            </w:pPr>
          </w:p>
        </w:tc>
        <w:tc>
          <w:tcPr>
            <w:tcW w:w="1890" w:type="dxa"/>
          </w:tcPr>
          <w:p w:rsidR="00904E87" w:rsidRPr="00FA3A45" w:rsidRDefault="00904E87" w:rsidP="00904E87">
            <w:pPr>
              <w:pStyle w:val="Title"/>
              <w:ind w:left="-468" w:firstLine="468"/>
              <w:jc w:val="left"/>
              <w:rPr>
                <w:szCs w:val="24"/>
              </w:rPr>
            </w:pPr>
          </w:p>
        </w:tc>
        <w:tc>
          <w:tcPr>
            <w:tcW w:w="900" w:type="dxa"/>
          </w:tcPr>
          <w:p w:rsidR="00904E87" w:rsidRPr="00FA3A45" w:rsidRDefault="00904E87" w:rsidP="00904E87">
            <w:pPr>
              <w:pStyle w:val="Title"/>
              <w:jc w:val="left"/>
              <w:rPr>
                <w:b/>
                <w:szCs w:val="24"/>
              </w:rPr>
            </w:pPr>
          </w:p>
        </w:tc>
      </w:tr>
      <w:tr w:rsidR="00904E87" w:rsidRPr="00FA3A45" w:rsidTr="007255C8">
        <w:tc>
          <w:tcPr>
            <w:tcW w:w="1616" w:type="dxa"/>
          </w:tcPr>
          <w:p w:rsidR="00904E87" w:rsidRPr="00FA3A45" w:rsidRDefault="00904E87" w:rsidP="001E42AE">
            <w:pPr>
              <w:pStyle w:val="Title"/>
              <w:ind w:right="-160"/>
              <w:jc w:val="left"/>
              <w:rPr>
                <w:b/>
                <w:szCs w:val="24"/>
              </w:rPr>
            </w:pPr>
            <w:r w:rsidRPr="00FA3A45">
              <w:rPr>
                <w:b/>
                <w:szCs w:val="24"/>
              </w:rPr>
              <w:t>Code          :</w:t>
            </w:r>
          </w:p>
        </w:tc>
        <w:tc>
          <w:tcPr>
            <w:tcW w:w="6232" w:type="dxa"/>
          </w:tcPr>
          <w:p w:rsidR="00904E87" w:rsidRPr="00FA3A45" w:rsidRDefault="00904E87" w:rsidP="00904E87">
            <w:pPr>
              <w:pStyle w:val="Title"/>
              <w:jc w:val="left"/>
              <w:rPr>
                <w:b/>
                <w:szCs w:val="24"/>
              </w:rPr>
            </w:pPr>
            <w:r w:rsidRPr="00FA3A45">
              <w:rPr>
                <w:b/>
                <w:szCs w:val="24"/>
              </w:rPr>
              <w:t>20MA1017</w:t>
            </w:r>
          </w:p>
        </w:tc>
        <w:tc>
          <w:tcPr>
            <w:tcW w:w="1890" w:type="dxa"/>
          </w:tcPr>
          <w:p w:rsidR="00904E87" w:rsidRPr="00FA3A45" w:rsidRDefault="00904E87" w:rsidP="00904E87">
            <w:pPr>
              <w:pStyle w:val="Title"/>
              <w:jc w:val="left"/>
              <w:rPr>
                <w:b/>
                <w:bCs/>
                <w:szCs w:val="24"/>
              </w:rPr>
            </w:pPr>
            <w:r w:rsidRPr="00FA3A45">
              <w:rPr>
                <w:b/>
                <w:bCs/>
                <w:szCs w:val="24"/>
              </w:rPr>
              <w:t>Duration     :</w:t>
            </w:r>
          </w:p>
        </w:tc>
        <w:tc>
          <w:tcPr>
            <w:tcW w:w="900" w:type="dxa"/>
          </w:tcPr>
          <w:p w:rsidR="00904E87" w:rsidRPr="00FA3A45" w:rsidRDefault="00904E87" w:rsidP="00904E87">
            <w:pPr>
              <w:pStyle w:val="Title"/>
              <w:jc w:val="left"/>
              <w:rPr>
                <w:b/>
                <w:szCs w:val="24"/>
              </w:rPr>
            </w:pPr>
            <w:r w:rsidRPr="00FA3A45">
              <w:rPr>
                <w:b/>
                <w:szCs w:val="24"/>
              </w:rPr>
              <w:t>3hrs</w:t>
            </w:r>
          </w:p>
        </w:tc>
      </w:tr>
      <w:tr w:rsidR="00904E87" w:rsidRPr="00FA3A45" w:rsidTr="007255C8">
        <w:tc>
          <w:tcPr>
            <w:tcW w:w="1616" w:type="dxa"/>
          </w:tcPr>
          <w:p w:rsidR="00904E87" w:rsidRPr="00FA3A45" w:rsidRDefault="00904E87" w:rsidP="001E42AE">
            <w:pPr>
              <w:pStyle w:val="Title"/>
              <w:ind w:right="-301"/>
              <w:jc w:val="left"/>
              <w:rPr>
                <w:b/>
                <w:szCs w:val="24"/>
              </w:rPr>
            </w:pPr>
            <w:r w:rsidRPr="00FA3A45">
              <w:rPr>
                <w:b/>
                <w:szCs w:val="24"/>
              </w:rPr>
              <w:t>Sub. Name:</w:t>
            </w:r>
          </w:p>
        </w:tc>
        <w:tc>
          <w:tcPr>
            <w:tcW w:w="6232" w:type="dxa"/>
          </w:tcPr>
          <w:p w:rsidR="00904E87" w:rsidRPr="00FA3A45" w:rsidRDefault="00904E87" w:rsidP="00904E87">
            <w:pPr>
              <w:pStyle w:val="Title"/>
              <w:jc w:val="left"/>
              <w:rPr>
                <w:b/>
                <w:szCs w:val="24"/>
              </w:rPr>
            </w:pPr>
            <w:r w:rsidRPr="00FA3A45">
              <w:rPr>
                <w:b/>
                <w:szCs w:val="24"/>
              </w:rPr>
              <w:t>BASICS OF CALCULUS AND LINEAR ALGEBRA</w:t>
            </w:r>
          </w:p>
        </w:tc>
        <w:tc>
          <w:tcPr>
            <w:tcW w:w="1890" w:type="dxa"/>
          </w:tcPr>
          <w:p w:rsidR="00904E87" w:rsidRPr="00FA3A45" w:rsidRDefault="00904E87" w:rsidP="00BA50B9">
            <w:pPr>
              <w:pStyle w:val="Title"/>
              <w:jc w:val="left"/>
              <w:rPr>
                <w:b/>
                <w:bCs/>
                <w:szCs w:val="24"/>
              </w:rPr>
            </w:pPr>
            <w:r w:rsidRPr="00FA3A45">
              <w:rPr>
                <w:b/>
                <w:bCs/>
                <w:szCs w:val="24"/>
              </w:rPr>
              <w:t>Max. Marks:</w:t>
            </w:r>
          </w:p>
        </w:tc>
        <w:tc>
          <w:tcPr>
            <w:tcW w:w="900" w:type="dxa"/>
          </w:tcPr>
          <w:p w:rsidR="00904E87" w:rsidRPr="00FA3A45" w:rsidRDefault="00904E87" w:rsidP="00904E87">
            <w:pPr>
              <w:pStyle w:val="Title"/>
              <w:jc w:val="left"/>
              <w:rPr>
                <w:b/>
                <w:szCs w:val="24"/>
              </w:rPr>
            </w:pPr>
            <w:r w:rsidRPr="00FA3A45">
              <w:rPr>
                <w:b/>
                <w:szCs w:val="24"/>
              </w:rPr>
              <w:t>100</w:t>
            </w:r>
          </w:p>
        </w:tc>
      </w:tr>
    </w:tbl>
    <w:p w:rsidR="00904E87" w:rsidRPr="00FA3A45" w:rsidRDefault="00904E87" w:rsidP="00B57D8D">
      <w:pPr>
        <w:ind w:left="720"/>
        <w:rPr>
          <w:highlight w:val="yellow"/>
        </w:rPr>
      </w:pPr>
    </w:p>
    <w:tbl>
      <w:tblPr>
        <w:tblStyle w:val="TableGrid"/>
        <w:tblpPr w:leftFromText="180" w:rightFromText="180" w:vertAnchor="text" w:horzAnchor="margin" w:tblpY="-59"/>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54"/>
        <w:gridCol w:w="7940"/>
        <w:gridCol w:w="1175"/>
        <w:gridCol w:w="914"/>
      </w:tblGrid>
      <w:tr w:rsidR="00904E87" w:rsidRPr="00FA3A45" w:rsidTr="00904E87">
        <w:tc>
          <w:tcPr>
            <w:tcW w:w="306" w:type="pct"/>
            <w:vAlign w:val="center"/>
          </w:tcPr>
          <w:p w:rsidR="00904E87" w:rsidRPr="00FA3A45" w:rsidRDefault="00904E87" w:rsidP="00904E87">
            <w:pPr>
              <w:jc w:val="center"/>
              <w:rPr>
                <w:b/>
              </w:rPr>
            </w:pPr>
            <w:r w:rsidRPr="00FA3A45">
              <w:rPr>
                <w:b/>
              </w:rPr>
              <w:t>Q. No.</w:t>
            </w:r>
          </w:p>
        </w:tc>
        <w:tc>
          <w:tcPr>
            <w:tcW w:w="3716" w:type="pct"/>
            <w:vAlign w:val="center"/>
          </w:tcPr>
          <w:p w:rsidR="00904E87" w:rsidRPr="00FA3A45" w:rsidRDefault="00904E87" w:rsidP="00904E87">
            <w:pPr>
              <w:jc w:val="center"/>
              <w:rPr>
                <w:b/>
              </w:rPr>
            </w:pPr>
            <w:r w:rsidRPr="00FA3A45">
              <w:rPr>
                <w:b/>
              </w:rPr>
              <w:t>Questions</w:t>
            </w:r>
          </w:p>
        </w:tc>
        <w:tc>
          <w:tcPr>
            <w:tcW w:w="550" w:type="pct"/>
          </w:tcPr>
          <w:p w:rsidR="00904E87" w:rsidRPr="00FA3A45" w:rsidRDefault="00904E87" w:rsidP="00904E87">
            <w:pPr>
              <w:jc w:val="center"/>
              <w:rPr>
                <w:b/>
              </w:rPr>
            </w:pPr>
            <w:r w:rsidRPr="00FA3A45">
              <w:rPr>
                <w:b/>
              </w:rPr>
              <w:t>Course Outcome / Pattern</w:t>
            </w:r>
          </w:p>
        </w:tc>
        <w:tc>
          <w:tcPr>
            <w:tcW w:w="428" w:type="pct"/>
            <w:vAlign w:val="center"/>
          </w:tcPr>
          <w:p w:rsidR="00904E87" w:rsidRPr="00FA3A45" w:rsidRDefault="00904E87" w:rsidP="00904E87">
            <w:pPr>
              <w:jc w:val="center"/>
              <w:rPr>
                <w:b/>
              </w:rPr>
            </w:pPr>
            <w:r w:rsidRPr="00FA3A45">
              <w:rPr>
                <w:b/>
              </w:rPr>
              <w:t>Marks</w:t>
            </w:r>
          </w:p>
        </w:tc>
      </w:tr>
      <w:tr w:rsidR="00904E87" w:rsidRPr="00FA3A45" w:rsidTr="00904E87">
        <w:tc>
          <w:tcPr>
            <w:tcW w:w="5000" w:type="pct"/>
            <w:gridSpan w:val="4"/>
          </w:tcPr>
          <w:p w:rsidR="00904E87" w:rsidRPr="00FA3A45" w:rsidRDefault="00904E87" w:rsidP="00904E87">
            <w:pPr>
              <w:jc w:val="center"/>
              <w:rPr>
                <w:b/>
                <w:u w:val="single"/>
              </w:rPr>
            </w:pPr>
            <w:r w:rsidRPr="00FA3A45">
              <w:rPr>
                <w:b/>
                <w:u w:val="single"/>
              </w:rPr>
              <w:t>PART – A (10 X 1 = 10 MARKS)</w:t>
            </w:r>
          </w:p>
        </w:tc>
      </w:tr>
      <w:tr w:rsidR="00904E87" w:rsidRPr="00FA3A45" w:rsidTr="00904E87">
        <w:tc>
          <w:tcPr>
            <w:tcW w:w="306" w:type="pct"/>
          </w:tcPr>
          <w:p w:rsidR="00904E87" w:rsidRPr="00FA3A45" w:rsidRDefault="00904E87" w:rsidP="00904E87">
            <w:pPr>
              <w:jc w:val="center"/>
            </w:pPr>
            <w:r w:rsidRPr="00FA3A45">
              <w:t>1.</w:t>
            </w:r>
          </w:p>
        </w:tc>
        <w:tc>
          <w:tcPr>
            <w:tcW w:w="3716" w:type="pct"/>
          </w:tcPr>
          <w:p w:rsidR="00904E87" w:rsidRPr="00FA3A45" w:rsidRDefault="00904E87" w:rsidP="00904E87">
            <w:r w:rsidRPr="00FA3A45">
              <w:t xml:space="preserve"> A square matrix A is called symmetric if </w:t>
            </w:r>
            <w:r w:rsidRPr="00FA3A45">
              <w:rPr>
                <w:bCs/>
              </w:rPr>
              <w:t xml:space="preserve">________.   </w:t>
            </w:r>
          </w:p>
        </w:tc>
        <w:tc>
          <w:tcPr>
            <w:tcW w:w="550" w:type="pct"/>
          </w:tcPr>
          <w:p w:rsidR="00904E87" w:rsidRPr="00FA3A45" w:rsidRDefault="00904E87" w:rsidP="00904E87">
            <w:pPr>
              <w:jc w:val="both"/>
            </w:pPr>
            <w:r w:rsidRPr="00FA3A45">
              <w:t xml:space="preserve"> CO 1 / R</w:t>
            </w:r>
          </w:p>
        </w:tc>
        <w:tc>
          <w:tcPr>
            <w:tcW w:w="428" w:type="pct"/>
          </w:tcPr>
          <w:p w:rsidR="00904E87" w:rsidRPr="00FA3A45" w:rsidRDefault="00904E87" w:rsidP="00904E87">
            <w:pPr>
              <w:jc w:val="center"/>
            </w:pPr>
            <w:r w:rsidRPr="00FA3A45">
              <w:t>1</w:t>
            </w:r>
          </w:p>
        </w:tc>
      </w:tr>
      <w:tr w:rsidR="00904E87" w:rsidRPr="00FA3A45" w:rsidTr="00904E87">
        <w:tc>
          <w:tcPr>
            <w:tcW w:w="306" w:type="pct"/>
          </w:tcPr>
          <w:p w:rsidR="00904E87" w:rsidRPr="00FA3A45" w:rsidRDefault="00904E87" w:rsidP="00904E87">
            <w:pPr>
              <w:jc w:val="center"/>
            </w:pPr>
            <w:r w:rsidRPr="00FA3A45">
              <w:t>2.</w:t>
            </w:r>
          </w:p>
        </w:tc>
        <w:tc>
          <w:tcPr>
            <w:tcW w:w="3716" w:type="pct"/>
          </w:tcPr>
          <w:p w:rsidR="00904E87" w:rsidRPr="00FA3A45" w:rsidRDefault="00904E87" w:rsidP="00904E87">
            <w:r w:rsidRPr="00FA3A45">
              <w:t xml:space="preserve">Evaluate </w:t>
            </w:r>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3</m:t>
                        </m:r>
                      </m:e>
                      <m:e>
                        <m:r>
                          <w:rPr>
                            <w:rFonts w:ascii="Cambria Math" w:hAnsi="Cambria Math"/>
                          </w:rPr>
                          <m:t>1</m:t>
                        </m:r>
                      </m:e>
                      <m:e>
                        <m:r>
                          <w:rPr>
                            <w:rFonts w:ascii="Cambria Math" w:hAnsi="Cambria Math"/>
                          </w:rPr>
                          <m:t>3</m:t>
                        </m:r>
                      </m:e>
                    </m:mr>
                    <m:mr>
                      <m:e>
                        <m:r>
                          <w:rPr>
                            <w:rFonts w:ascii="Cambria Math" w:hAnsi="Cambria Math"/>
                          </w:rPr>
                          <m:t>1</m:t>
                        </m:r>
                      </m:e>
                      <m:e>
                        <m:r>
                          <w:rPr>
                            <w:rFonts w:ascii="Cambria Math" w:hAnsi="Cambria Math"/>
                          </w:rPr>
                          <m:t>7</m:t>
                        </m:r>
                      </m:e>
                      <m:e>
                        <m:r>
                          <w:rPr>
                            <w:rFonts w:ascii="Cambria Math" w:hAnsi="Cambria Math"/>
                          </w:rPr>
                          <m:t>1</m:t>
                        </m:r>
                      </m:e>
                    </m:mr>
                    <m:mr>
                      <m:e>
                        <m:r>
                          <w:rPr>
                            <w:rFonts w:ascii="Cambria Math" w:hAnsi="Cambria Math"/>
                          </w:rPr>
                          <m:t>3</m:t>
                        </m:r>
                      </m:e>
                      <m:e>
                        <m:r>
                          <w:rPr>
                            <w:rFonts w:ascii="Cambria Math" w:hAnsi="Cambria Math"/>
                          </w:rPr>
                          <m:t>1</m:t>
                        </m:r>
                      </m:e>
                      <m:e>
                        <m:r>
                          <w:rPr>
                            <w:rFonts w:ascii="Cambria Math" w:hAnsi="Cambria Math"/>
                          </w:rPr>
                          <m:t>3</m:t>
                        </m:r>
                      </m:e>
                    </m:mr>
                  </m:m>
                </m:e>
              </m:d>
              <m:r>
                <w:rPr>
                  <w:rFonts w:ascii="Cambria Math" w:hAnsi="Cambria Math"/>
                </w:rPr>
                <m:t>.</m:t>
              </m:r>
            </m:oMath>
          </w:p>
        </w:tc>
        <w:tc>
          <w:tcPr>
            <w:tcW w:w="550" w:type="pct"/>
          </w:tcPr>
          <w:p w:rsidR="00904E87" w:rsidRPr="00FA3A45" w:rsidRDefault="00904E87" w:rsidP="00904E87">
            <w:pPr>
              <w:jc w:val="both"/>
            </w:pPr>
            <w:r w:rsidRPr="00FA3A45">
              <w:t xml:space="preserve"> CO1 / U</w:t>
            </w:r>
          </w:p>
        </w:tc>
        <w:tc>
          <w:tcPr>
            <w:tcW w:w="428" w:type="pct"/>
          </w:tcPr>
          <w:p w:rsidR="00904E87" w:rsidRPr="00FA3A45" w:rsidRDefault="00904E87" w:rsidP="00904E87">
            <w:pPr>
              <w:jc w:val="center"/>
            </w:pPr>
            <w:r w:rsidRPr="00FA3A45">
              <w:t>1</w:t>
            </w:r>
          </w:p>
        </w:tc>
      </w:tr>
      <w:tr w:rsidR="00904E87" w:rsidRPr="00FA3A45" w:rsidTr="00904E87">
        <w:tc>
          <w:tcPr>
            <w:tcW w:w="306" w:type="pct"/>
          </w:tcPr>
          <w:p w:rsidR="00904E87" w:rsidRPr="00FA3A45" w:rsidRDefault="00904E87" w:rsidP="00904E87">
            <w:pPr>
              <w:jc w:val="center"/>
            </w:pPr>
            <w:r w:rsidRPr="00FA3A45">
              <w:t>3.</w:t>
            </w:r>
          </w:p>
        </w:tc>
        <w:tc>
          <w:tcPr>
            <w:tcW w:w="3716" w:type="pct"/>
          </w:tcPr>
          <w:p w:rsidR="00904E87" w:rsidRPr="00FA3A45" w:rsidRDefault="00904E87" w:rsidP="00904E87">
            <w:pPr>
              <w:rPr>
                <w:lang w:val="en-IN"/>
              </w:rPr>
            </w:pPr>
            <w:r w:rsidRPr="00FA3A45">
              <w:t xml:space="preserve">The Eigen values of </w:t>
            </w:r>
            <w:r w:rsidRPr="00FA3A45">
              <w:rPr>
                <w:position w:val="-50"/>
              </w:rPr>
              <w:object w:dxaOrig="1500" w:dyaOrig="1120">
                <v:shape id="_x0000_i1696" type="#_x0000_t75" style="width:64.5pt;height:50.25pt" o:ole="">
                  <v:imagedata r:id="rId1421" o:title=""/>
                </v:shape>
                <o:OLEObject Type="Embed" ProgID="Equation.DSMT4" ShapeID="_x0000_i1696" DrawAspect="Content" ObjectID="_1721563122" r:id="rId1422"/>
              </w:object>
            </w:r>
            <w:r w:rsidRPr="00FA3A45">
              <w:t>are_______.</w:t>
            </w:r>
          </w:p>
        </w:tc>
        <w:tc>
          <w:tcPr>
            <w:tcW w:w="550" w:type="pct"/>
          </w:tcPr>
          <w:p w:rsidR="00904E87" w:rsidRPr="00FA3A45" w:rsidRDefault="00904E87" w:rsidP="00904E87">
            <w:pPr>
              <w:jc w:val="both"/>
            </w:pPr>
            <w:r w:rsidRPr="00FA3A45">
              <w:t>CO2 / R</w:t>
            </w:r>
          </w:p>
        </w:tc>
        <w:tc>
          <w:tcPr>
            <w:tcW w:w="428" w:type="pct"/>
          </w:tcPr>
          <w:p w:rsidR="00904E87" w:rsidRPr="00FA3A45" w:rsidRDefault="00904E87" w:rsidP="00904E87">
            <w:pPr>
              <w:jc w:val="center"/>
            </w:pPr>
            <w:r w:rsidRPr="00FA3A45">
              <w:t>1</w:t>
            </w:r>
          </w:p>
        </w:tc>
      </w:tr>
      <w:tr w:rsidR="00904E87" w:rsidRPr="00FA3A45" w:rsidTr="00904E87">
        <w:tc>
          <w:tcPr>
            <w:tcW w:w="306" w:type="pct"/>
          </w:tcPr>
          <w:p w:rsidR="00904E87" w:rsidRPr="00FA3A45" w:rsidRDefault="00904E87" w:rsidP="00904E87">
            <w:pPr>
              <w:jc w:val="center"/>
            </w:pPr>
            <w:r w:rsidRPr="00FA3A45">
              <w:t>4.</w:t>
            </w:r>
          </w:p>
        </w:tc>
        <w:tc>
          <w:tcPr>
            <w:tcW w:w="3716" w:type="pct"/>
          </w:tcPr>
          <w:p w:rsidR="00904E87" w:rsidRPr="00FA3A45" w:rsidRDefault="00904E87" w:rsidP="00904E87">
            <w:pPr>
              <w:rPr>
                <w:lang w:val="en-IN"/>
              </w:rPr>
            </w:pPr>
            <w:r w:rsidRPr="00FA3A45">
              <w:t xml:space="preserve">The characteristic equation of  </w:t>
            </w:r>
            <w:r w:rsidRPr="00FA3A45">
              <w:rPr>
                <w:position w:val="-30"/>
              </w:rPr>
              <w:object w:dxaOrig="1140" w:dyaOrig="720">
                <v:shape id="_x0000_i1697" type="#_x0000_t75" style="width:57.75pt;height:36pt" o:ole="">
                  <v:imagedata r:id="rId1423" o:title=""/>
                </v:shape>
                <o:OLEObject Type="Embed" ProgID="Equation.DSMT4" ShapeID="_x0000_i1697" DrawAspect="Content" ObjectID="_1721563123" r:id="rId1424"/>
              </w:object>
            </w:r>
            <w:r w:rsidRPr="00FA3A45">
              <w:t xml:space="preserve"> is ______.</w:t>
            </w:r>
          </w:p>
        </w:tc>
        <w:tc>
          <w:tcPr>
            <w:tcW w:w="550" w:type="pct"/>
          </w:tcPr>
          <w:p w:rsidR="00904E87" w:rsidRPr="00FA3A45" w:rsidRDefault="00904E87" w:rsidP="00904E87">
            <w:pPr>
              <w:jc w:val="both"/>
            </w:pPr>
            <w:r w:rsidRPr="00FA3A45">
              <w:t>CO2 / U</w:t>
            </w:r>
          </w:p>
        </w:tc>
        <w:tc>
          <w:tcPr>
            <w:tcW w:w="428" w:type="pct"/>
          </w:tcPr>
          <w:p w:rsidR="00904E87" w:rsidRPr="00FA3A45" w:rsidRDefault="00904E87" w:rsidP="00904E87">
            <w:pPr>
              <w:jc w:val="center"/>
            </w:pPr>
            <w:r w:rsidRPr="00FA3A45">
              <w:t>1</w:t>
            </w:r>
          </w:p>
        </w:tc>
      </w:tr>
      <w:tr w:rsidR="00904E87" w:rsidRPr="00FA3A45" w:rsidTr="00904E87">
        <w:tc>
          <w:tcPr>
            <w:tcW w:w="306" w:type="pct"/>
          </w:tcPr>
          <w:p w:rsidR="00904E87" w:rsidRPr="00FA3A45" w:rsidRDefault="00904E87" w:rsidP="00904E87">
            <w:pPr>
              <w:jc w:val="center"/>
            </w:pPr>
            <w:r w:rsidRPr="00FA3A45">
              <w:t>5.</w:t>
            </w:r>
          </w:p>
        </w:tc>
        <w:tc>
          <w:tcPr>
            <w:tcW w:w="3716" w:type="pct"/>
          </w:tcPr>
          <w:p w:rsidR="00904E87" w:rsidRPr="00FA3A45" w:rsidRDefault="00904E87" w:rsidP="00904E87">
            <w:r w:rsidRPr="00FA3A45">
              <w:t>Write any two properties of eigen values of a matrix.</w:t>
            </w:r>
          </w:p>
        </w:tc>
        <w:tc>
          <w:tcPr>
            <w:tcW w:w="550" w:type="pct"/>
          </w:tcPr>
          <w:p w:rsidR="00904E87" w:rsidRPr="00FA3A45" w:rsidRDefault="00904E87" w:rsidP="00904E87">
            <w:pPr>
              <w:jc w:val="both"/>
            </w:pPr>
            <w:r w:rsidRPr="00FA3A45">
              <w:t>CO4 / R</w:t>
            </w:r>
          </w:p>
        </w:tc>
        <w:tc>
          <w:tcPr>
            <w:tcW w:w="428" w:type="pct"/>
          </w:tcPr>
          <w:p w:rsidR="00904E87" w:rsidRPr="00FA3A45" w:rsidRDefault="00904E87" w:rsidP="00904E87">
            <w:pPr>
              <w:jc w:val="center"/>
            </w:pPr>
            <w:r w:rsidRPr="00FA3A45">
              <w:t>1</w:t>
            </w:r>
          </w:p>
        </w:tc>
      </w:tr>
      <w:tr w:rsidR="00904E87" w:rsidRPr="00FA3A45" w:rsidTr="00904E87">
        <w:tc>
          <w:tcPr>
            <w:tcW w:w="306" w:type="pct"/>
          </w:tcPr>
          <w:p w:rsidR="00904E87" w:rsidRPr="00FA3A45" w:rsidRDefault="00904E87" w:rsidP="00904E87">
            <w:pPr>
              <w:jc w:val="center"/>
            </w:pPr>
            <w:r w:rsidRPr="00FA3A45">
              <w:t>6.</w:t>
            </w:r>
          </w:p>
        </w:tc>
        <w:tc>
          <w:tcPr>
            <w:tcW w:w="3716" w:type="pct"/>
          </w:tcPr>
          <w:p w:rsidR="00904E87" w:rsidRPr="00FA3A45" w:rsidRDefault="00904E87" w:rsidP="00904E87">
            <w:r w:rsidRPr="00FA3A45">
              <w:rPr>
                <w:position w:val="-16"/>
              </w:rPr>
              <w:object w:dxaOrig="1056" w:dyaOrig="444">
                <v:shape id="_x0000_i1698" type="#_x0000_t75" style="width:50.25pt;height:21.75pt" o:ole="">
                  <v:imagedata r:id="rId1425" o:title=""/>
                </v:shape>
                <o:OLEObject Type="Embed" ProgID="Equation.3" ShapeID="_x0000_i1698" DrawAspect="Content" ObjectID="_1721563124" r:id="rId1426"/>
              </w:object>
            </w:r>
            <w:r w:rsidRPr="00FA3A45">
              <w:t>______.</w:t>
            </w:r>
          </w:p>
        </w:tc>
        <w:tc>
          <w:tcPr>
            <w:tcW w:w="550" w:type="pct"/>
          </w:tcPr>
          <w:p w:rsidR="00904E87" w:rsidRPr="00FA3A45" w:rsidRDefault="00904E87" w:rsidP="00904E87">
            <w:pPr>
              <w:jc w:val="both"/>
            </w:pPr>
            <w:r w:rsidRPr="00FA3A45">
              <w:t>CO 2 / U</w:t>
            </w:r>
          </w:p>
        </w:tc>
        <w:tc>
          <w:tcPr>
            <w:tcW w:w="428" w:type="pct"/>
          </w:tcPr>
          <w:p w:rsidR="00904E87" w:rsidRPr="00FA3A45" w:rsidRDefault="00904E87" w:rsidP="00904E87">
            <w:pPr>
              <w:jc w:val="center"/>
            </w:pPr>
            <w:r w:rsidRPr="00FA3A45">
              <w:t>1</w:t>
            </w:r>
          </w:p>
        </w:tc>
      </w:tr>
      <w:tr w:rsidR="00904E87" w:rsidRPr="00FA3A45" w:rsidTr="00904E87">
        <w:tc>
          <w:tcPr>
            <w:tcW w:w="306" w:type="pct"/>
          </w:tcPr>
          <w:p w:rsidR="00904E87" w:rsidRPr="00FA3A45" w:rsidRDefault="00904E87" w:rsidP="00904E87">
            <w:pPr>
              <w:jc w:val="center"/>
            </w:pPr>
            <w:r w:rsidRPr="00FA3A45">
              <w:t>7.</w:t>
            </w:r>
          </w:p>
        </w:tc>
        <w:tc>
          <w:tcPr>
            <w:tcW w:w="3716" w:type="pct"/>
          </w:tcPr>
          <w:p w:rsidR="00904E87" w:rsidRPr="00FA3A45" w:rsidRDefault="00904E87" w:rsidP="00904E87">
            <w:r w:rsidRPr="00FA3A45">
              <w:rPr>
                <w:position w:val="-16"/>
              </w:rPr>
              <w:object w:dxaOrig="900" w:dyaOrig="444">
                <v:shape id="_x0000_i1699" type="#_x0000_t75" style="width:43.5pt;height:21.75pt" o:ole="">
                  <v:imagedata r:id="rId1427" o:title=""/>
                </v:shape>
                <o:OLEObject Type="Embed" ProgID="Equation.3" ShapeID="_x0000_i1699" DrawAspect="Content" ObjectID="_1721563125" r:id="rId1428"/>
              </w:object>
            </w:r>
            <w:r w:rsidRPr="00FA3A45">
              <w:t>____________.</w:t>
            </w:r>
          </w:p>
        </w:tc>
        <w:tc>
          <w:tcPr>
            <w:tcW w:w="550" w:type="pct"/>
          </w:tcPr>
          <w:p w:rsidR="00904E87" w:rsidRPr="00FA3A45" w:rsidRDefault="00904E87" w:rsidP="00904E87">
            <w:pPr>
              <w:jc w:val="both"/>
            </w:pPr>
            <w:r w:rsidRPr="00FA3A45">
              <w:t>CO 3 / R</w:t>
            </w:r>
          </w:p>
        </w:tc>
        <w:tc>
          <w:tcPr>
            <w:tcW w:w="428" w:type="pct"/>
          </w:tcPr>
          <w:p w:rsidR="00904E87" w:rsidRPr="00FA3A45" w:rsidRDefault="00904E87" w:rsidP="00904E87">
            <w:pPr>
              <w:jc w:val="center"/>
            </w:pPr>
            <w:r w:rsidRPr="00FA3A45">
              <w:t>1</w:t>
            </w:r>
          </w:p>
        </w:tc>
      </w:tr>
      <w:tr w:rsidR="00904E87" w:rsidRPr="00FA3A45" w:rsidTr="00904E87">
        <w:tc>
          <w:tcPr>
            <w:tcW w:w="306" w:type="pct"/>
          </w:tcPr>
          <w:p w:rsidR="00904E87" w:rsidRPr="00FA3A45" w:rsidRDefault="00904E87" w:rsidP="00904E87">
            <w:pPr>
              <w:jc w:val="center"/>
            </w:pPr>
            <w:r w:rsidRPr="00FA3A45">
              <w:t>8.</w:t>
            </w:r>
          </w:p>
        </w:tc>
        <w:tc>
          <w:tcPr>
            <w:tcW w:w="3716" w:type="pct"/>
          </w:tcPr>
          <w:p w:rsidR="00904E87" w:rsidRPr="00FA3A45" w:rsidRDefault="00904E87" w:rsidP="00904E87">
            <w:pPr>
              <w:tabs>
                <w:tab w:val="left" w:pos="5565"/>
              </w:tabs>
              <w:spacing w:after="160"/>
              <w:rPr>
                <w:bCs/>
              </w:rPr>
            </w:pPr>
            <w:r w:rsidRPr="00FA3A45">
              <w:t>Write the limits by changing the order of integration in</w:t>
            </w:r>
            <w:r w:rsidRPr="00FA3A45">
              <w:rPr>
                <w:position w:val="-18"/>
              </w:rPr>
              <w:object w:dxaOrig="1632" w:dyaOrig="528">
                <v:shape id="_x0000_i1700" type="#_x0000_t75" style="width:79.5pt;height:28.5pt" o:ole="">
                  <v:imagedata r:id="rId1429" o:title=""/>
                </v:shape>
                <o:OLEObject Type="Embed" ProgID="Equation.3" ShapeID="_x0000_i1700" DrawAspect="Content" ObjectID="_1721563126" r:id="rId1430"/>
              </w:object>
            </w:r>
            <w:r w:rsidRPr="00FA3A45">
              <w:t>.</w:t>
            </w:r>
          </w:p>
        </w:tc>
        <w:tc>
          <w:tcPr>
            <w:tcW w:w="550" w:type="pct"/>
          </w:tcPr>
          <w:p w:rsidR="00904E87" w:rsidRPr="00FA3A45" w:rsidRDefault="00904E87" w:rsidP="00904E87">
            <w:pPr>
              <w:jc w:val="both"/>
            </w:pPr>
            <w:r w:rsidRPr="00FA3A45">
              <w:t>CO 4 / U</w:t>
            </w:r>
          </w:p>
        </w:tc>
        <w:tc>
          <w:tcPr>
            <w:tcW w:w="428" w:type="pct"/>
          </w:tcPr>
          <w:p w:rsidR="00904E87" w:rsidRPr="00FA3A45" w:rsidRDefault="00904E87" w:rsidP="00904E87">
            <w:pPr>
              <w:jc w:val="center"/>
            </w:pPr>
            <w:r w:rsidRPr="00FA3A45">
              <w:t>1</w:t>
            </w:r>
          </w:p>
        </w:tc>
      </w:tr>
      <w:tr w:rsidR="00904E87" w:rsidRPr="00FA3A45" w:rsidTr="00904E87">
        <w:tc>
          <w:tcPr>
            <w:tcW w:w="306" w:type="pct"/>
          </w:tcPr>
          <w:p w:rsidR="00904E87" w:rsidRPr="00FA3A45" w:rsidRDefault="00904E87" w:rsidP="00904E87">
            <w:pPr>
              <w:jc w:val="center"/>
            </w:pPr>
            <w:r w:rsidRPr="00FA3A45">
              <w:t>9.</w:t>
            </w:r>
          </w:p>
        </w:tc>
        <w:tc>
          <w:tcPr>
            <w:tcW w:w="3716" w:type="pct"/>
          </w:tcPr>
          <w:p w:rsidR="00904E87" w:rsidRPr="00FA3A45" w:rsidRDefault="00904E87" w:rsidP="00904E87">
            <w:r w:rsidRPr="00FA3A45">
              <w:t>Write the formula to find the area of a given region R.</w:t>
            </w:r>
          </w:p>
        </w:tc>
        <w:tc>
          <w:tcPr>
            <w:tcW w:w="550" w:type="pct"/>
          </w:tcPr>
          <w:p w:rsidR="00904E87" w:rsidRPr="00FA3A45" w:rsidRDefault="00904E87" w:rsidP="00904E87">
            <w:pPr>
              <w:jc w:val="both"/>
            </w:pPr>
            <w:r w:rsidRPr="00FA3A45">
              <w:t>CO 5 / U</w:t>
            </w:r>
          </w:p>
        </w:tc>
        <w:tc>
          <w:tcPr>
            <w:tcW w:w="428" w:type="pct"/>
          </w:tcPr>
          <w:p w:rsidR="00904E87" w:rsidRPr="00FA3A45" w:rsidRDefault="00904E87" w:rsidP="00904E87">
            <w:pPr>
              <w:jc w:val="center"/>
            </w:pPr>
            <w:r w:rsidRPr="00FA3A45">
              <w:t>1</w:t>
            </w:r>
          </w:p>
        </w:tc>
      </w:tr>
      <w:tr w:rsidR="00904E87" w:rsidRPr="00FA3A45" w:rsidTr="00904E87">
        <w:tc>
          <w:tcPr>
            <w:tcW w:w="306" w:type="pct"/>
          </w:tcPr>
          <w:p w:rsidR="00904E87" w:rsidRPr="00FA3A45" w:rsidRDefault="00904E87" w:rsidP="00904E87">
            <w:pPr>
              <w:jc w:val="center"/>
            </w:pPr>
            <w:r w:rsidRPr="00FA3A45">
              <w:t>10.</w:t>
            </w:r>
          </w:p>
        </w:tc>
        <w:tc>
          <w:tcPr>
            <w:tcW w:w="3716" w:type="pct"/>
          </w:tcPr>
          <w:p w:rsidR="00904E87" w:rsidRPr="00FA3A45" w:rsidRDefault="00904E87" w:rsidP="00904E87">
            <w:r w:rsidRPr="00FA3A45">
              <w:t xml:space="preserve">Evaluate  </w:t>
            </w:r>
            <w:r w:rsidRPr="00FA3A45">
              <w:rPr>
                <w:rFonts w:eastAsiaTheme="minorHAnsi"/>
                <w:position w:val="-32"/>
              </w:rPr>
              <w:object w:dxaOrig="1140" w:dyaOrig="732">
                <v:shape id="_x0000_i1701" type="#_x0000_t75" style="width:57.75pt;height:36pt" o:ole="">
                  <v:imagedata r:id="rId1431" o:title=""/>
                </v:shape>
                <o:OLEObject Type="Embed" ProgID="Equation.DSMT4" ShapeID="_x0000_i1701" DrawAspect="Content" ObjectID="_1721563127" r:id="rId1432"/>
              </w:object>
            </w:r>
          </w:p>
        </w:tc>
        <w:tc>
          <w:tcPr>
            <w:tcW w:w="550" w:type="pct"/>
          </w:tcPr>
          <w:p w:rsidR="00904E87" w:rsidRPr="00FA3A45" w:rsidRDefault="00904E87" w:rsidP="00904E87">
            <w:pPr>
              <w:jc w:val="both"/>
            </w:pPr>
            <w:r w:rsidRPr="00FA3A45">
              <w:t>CO5 / R</w:t>
            </w:r>
          </w:p>
        </w:tc>
        <w:tc>
          <w:tcPr>
            <w:tcW w:w="428" w:type="pct"/>
          </w:tcPr>
          <w:p w:rsidR="00904E87" w:rsidRPr="00FA3A45" w:rsidRDefault="00904E87" w:rsidP="00904E87">
            <w:pPr>
              <w:jc w:val="center"/>
            </w:pPr>
            <w:r w:rsidRPr="00FA3A45">
              <w:t>1</w:t>
            </w:r>
          </w:p>
        </w:tc>
      </w:tr>
    </w:tbl>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FA3A45" w:rsidTr="00904E87">
        <w:trPr>
          <w:trHeight w:val="444"/>
        </w:trPr>
        <w:tc>
          <w:tcPr>
            <w:tcW w:w="5000" w:type="pct"/>
            <w:gridSpan w:val="4"/>
          </w:tcPr>
          <w:p w:rsidR="00904E87" w:rsidRPr="00FA3A45" w:rsidRDefault="00904E87" w:rsidP="00BA50B9">
            <w:pPr>
              <w:jc w:val="center"/>
              <w:rPr>
                <w:b/>
                <w:u w:val="single"/>
              </w:rPr>
            </w:pPr>
            <w:r w:rsidRPr="00FA3A45">
              <w:rPr>
                <w:b/>
                <w:u w:val="single"/>
              </w:rPr>
              <w:t xml:space="preserve">PART – B (6 X 3 = 18 MARKS) </w:t>
            </w:r>
          </w:p>
        </w:tc>
      </w:tr>
      <w:tr w:rsidR="00904E87" w:rsidRPr="00FA3A45" w:rsidTr="00904E87">
        <w:tc>
          <w:tcPr>
            <w:tcW w:w="316" w:type="pct"/>
          </w:tcPr>
          <w:p w:rsidR="00904E87" w:rsidRPr="00FA3A45" w:rsidRDefault="00904E87" w:rsidP="00B57D8D">
            <w:r w:rsidRPr="00FA3A45">
              <w:t>11.</w:t>
            </w:r>
          </w:p>
        </w:tc>
        <w:tc>
          <w:tcPr>
            <w:tcW w:w="3715" w:type="pct"/>
          </w:tcPr>
          <w:p w:rsidR="00904E87" w:rsidRPr="00FA3A45" w:rsidRDefault="00904E87" w:rsidP="00B57D8D">
            <w:r w:rsidRPr="00FA3A45">
              <w:t>Define square matrix with example.</w:t>
            </w:r>
          </w:p>
        </w:tc>
        <w:tc>
          <w:tcPr>
            <w:tcW w:w="531" w:type="pct"/>
          </w:tcPr>
          <w:p w:rsidR="00904E87" w:rsidRPr="00FA3A45" w:rsidRDefault="00904E87" w:rsidP="00B57D8D">
            <w:r w:rsidRPr="00FA3A45">
              <w:t>CO 1 / R</w:t>
            </w:r>
          </w:p>
        </w:tc>
        <w:tc>
          <w:tcPr>
            <w:tcW w:w="438" w:type="pct"/>
          </w:tcPr>
          <w:p w:rsidR="00904E87" w:rsidRPr="00FA3A45" w:rsidRDefault="00904E87" w:rsidP="00B57D8D">
            <w:pPr>
              <w:jc w:val="center"/>
            </w:pPr>
            <w:r w:rsidRPr="00FA3A45">
              <w:t>3</w:t>
            </w:r>
          </w:p>
        </w:tc>
      </w:tr>
      <w:tr w:rsidR="00904E87" w:rsidRPr="00FA3A45" w:rsidTr="00904E87">
        <w:tc>
          <w:tcPr>
            <w:tcW w:w="316" w:type="pct"/>
          </w:tcPr>
          <w:p w:rsidR="00904E87" w:rsidRPr="00FA3A45" w:rsidRDefault="00904E87" w:rsidP="00B57D8D">
            <w:r w:rsidRPr="00FA3A45">
              <w:t>12.</w:t>
            </w:r>
          </w:p>
        </w:tc>
        <w:tc>
          <w:tcPr>
            <w:tcW w:w="3715" w:type="pct"/>
          </w:tcPr>
          <w:p w:rsidR="00904E87" w:rsidRPr="00FA3A45" w:rsidRDefault="00904E87" w:rsidP="00B57D8D">
            <w:pPr>
              <w:contextualSpacing/>
            </w:pPr>
            <w:r w:rsidRPr="00FA3A45">
              <w:t xml:space="preserve">Two eigen values of the matrix </w:t>
            </w:r>
            <w:r w:rsidRPr="00FA3A45">
              <w:rPr>
                <w:position w:val="-50"/>
              </w:rPr>
              <w:object w:dxaOrig="1480" w:dyaOrig="1120">
                <v:shape id="_x0000_i1702" type="#_x0000_t75" style="width:1in;height:50.25pt" o:ole="">
                  <v:imagedata r:id="rId1433" o:title=""/>
                </v:shape>
                <o:OLEObject Type="Embed" ProgID="Equation.3" ShapeID="_x0000_i1702" DrawAspect="Content" ObjectID="_1721563128" r:id="rId1434"/>
              </w:object>
            </w:r>
            <w:r w:rsidRPr="00FA3A45">
              <w:t>are 1 and 2. Find the third eigenvalue.</w:t>
            </w:r>
          </w:p>
        </w:tc>
        <w:tc>
          <w:tcPr>
            <w:tcW w:w="531" w:type="pct"/>
          </w:tcPr>
          <w:p w:rsidR="00904E87" w:rsidRPr="00FA3A45" w:rsidRDefault="00904E87" w:rsidP="00B57D8D">
            <w:r w:rsidRPr="00FA3A45">
              <w:t>CO 2 / A</w:t>
            </w:r>
          </w:p>
        </w:tc>
        <w:tc>
          <w:tcPr>
            <w:tcW w:w="438" w:type="pct"/>
          </w:tcPr>
          <w:p w:rsidR="00904E87" w:rsidRPr="00FA3A45" w:rsidRDefault="00904E87" w:rsidP="00B57D8D">
            <w:pPr>
              <w:jc w:val="center"/>
            </w:pPr>
            <w:r w:rsidRPr="00FA3A45">
              <w:t>3</w:t>
            </w:r>
          </w:p>
        </w:tc>
      </w:tr>
      <w:tr w:rsidR="00904E87" w:rsidRPr="00FA3A45" w:rsidTr="00904E87">
        <w:tc>
          <w:tcPr>
            <w:tcW w:w="316" w:type="pct"/>
          </w:tcPr>
          <w:p w:rsidR="00904E87" w:rsidRPr="00FA3A45" w:rsidRDefault="00904E87" w:rsidP="00B57D8D">
            <w:r w:rsidRPr="00FA3A45">
              <w:t>13.</w:t>
            </w:r>
          </w:p>
        </w:tc>
        <w:tc>
          <w:tcPr>
            <w:tcW w:w="3715" w:type="pct"/>
          </w:tcPr>
          <w:p w:rsidR="00904E87" w:rsidRPr="00FA3A45" w:rsidRDefault="00904E87" w:rsidP="00B57D8D">
            <w:r w:rsidRPr="00FA3A45">
              <w:t xml:space="preserve">Find the Jacobian </w:t>
            </w:r>
            <w:r w:rsidRPr="00FA3A45">
              <w:rPr>
                <w:position w:val="-28"/>
              </w:rPr>
              <w:object w:dxaOrig="768" w:dyaOrig="660">
                <v:shape id="_x0000_i1703" type="#_x0000_t75" style="width:36pt;height:36pt" o:ole="">
                  <v:imagedata r:id="rId1435" o:title=""/>
                </v:shape>
                <o:OLEObject Type="Embed" ProgID="Equation.DSMT4" ShapeID="_x0000_i1703" DrawAspect="Content" ObjectID="_1721563129" r:id="rId1436"/>
              </w:object>
            </w:r>
            <w:r w:rsidRPr="00FA3A45">
              <w:t xml:space="preserve">, if </w:t>
            </w:r>
            <w:r w:rsidRPr="00FA3A45">
              <w:rPr>
                <w:position w:val="-6"/>
              </w:rPr>
              <w:object w:dxaOrig="1068" w:dyaOrig="288">
                <v:shape id="_x0000_i1704" type="#_x0000_t75" style="width:50.25pt;height:14.25pt" o:ole="">
                  <v:imagedata r:id="rId1437" o:title=""/>
                </v:shape>
                <o:OLEObject Type="Embed" ProgID="Equation.DSMT4" ShapeID="_x0000_i1704" DrawAspect="Content" ObjectID="_1721563130" r:id="rId1438"/>
              </w:object>
            </w:r>
            <w:r w:rsidRPr="00FA3A45">
              <w:t>and</w:t>
            </w:r>
            <w:r w:rsidRPr="00FA3A45">
              <w:rPr>
                <w:position w:val="-10"/>
              </w:rPr>
              <w:object w:dxaOrig="1032" w:dyaOrig="312">
                <v:shape id="_x0000_i1705" type="#_x0000_t75" style="width:50.25pt;height:14.25pt" o:ole="">
                  <v:imagedata r:id="rId1439" o:title=""/>
                </v:shape>
                <o:OLEObject Type="Embed" ProgID="Equation.DSMT4" ShapeID="_x0000_i1705" DrawAspect="Content" ObjectID="_1721563131" r:id="rId1440"/>
              </w:object>
            </w:r>
            <w:r w:rsidRPr="00FA3A45">
              <w:t>.</w:t>
            </w:r>
          </w:p>
        </w:tc>
        <w:tc>
          <w:tcPr>
            <w:tcW w:w="531" w:type="pct"/>
          </w:tcPr>
          <w:p w:rsidR="00904E87" w:rsidRPr="00FA3A45" w:rsidRDefault="00904E87" w:rsidP="00B57D8D">
            <w:r w:rsidRPr="00FA3A45">
              <w:t>CO 4 / U</w:t>
            </w:r>
          </w:p>
        </w:tc>
        <w:tc>
          <w:tcPr>
            <w:tcW w:w="438" w:type="pct"/>
          </w:tcPr>
          <w:p w:rsidR="00904E87" w:rsidRPr="00FA3A45" w:rsidRDefault="00904E87" w:rsidP="00B57D8D">
            <w:pPr>
              <w:jc w:val="center"/>
            </w:pPr>
            <w:r w:rsidRPr="00FA3A45">
              <w:t>3</w:t>
            </w:r>
          </w:p>
        </w:tc>
      </w:tr>
      <w:tr w:rsidR="00904E87" w:rsidRPr="00FA3A45" w:rsidTr="00904E87">
        <w:tc>
          <w:tcPr>
            <w:tcW w:w="316" w:type="pct"/>
          </w:tcPr>
          <w:p w:rsidR="00904E87" w:rsidRPr="00FA3A45" w:rsidRDefault="00904E87" w:rsidP="00B57D8D">
            <w:r w:rsidRPr="00FA3A45">
              <w:t>14.</w:t>
            </w:r>
          </w:p>
        </w:tc>
        <w:tc>
          <w:tcPr>
            <w:tcW w:w="3715" w:type="pct"/>
          </w:tcPr>
          <w:p w:rsidR="00904E87" w:rsidRPr="00FA3A45" w:rsidRDefault="00904E87" w:rsidP="00904E87">
            <w:pPr>
              <w:spacing w:line="276" w:lineRule="auto"/>
            </w:pPr>
            <w:r w:rsidRPr="00FA3A45">
              <w:t xml:space="preserve">Find </w:t>
            </w:r>
            <m:oMath>
              <m:f>
                <m:fPr>
                  <m:ctrlPr>
                    <w:rPr>
                      <w:rFonts w:ascii="Cambria Math" w:hAnsi="Cambria Math"/>
                      <w:i/>
                    </w:rPr>
                  </m:ctrlPr>
                </m:fPr>
                <m:num>
                  <m:r>
                    <w:rPr>
                      <w:rFonts w:ascii="Cambria Math" w:hAnsi="Cambria Math"/>
                    </w:rPr>
                    <m:t>dy</m:t>
                  </m:r>
                </m:num>
                <m:den>
                  <m:r>
                    <w:rPr>
                      <w:rFonts w:ascii="Cambria Math" w:hAnsi="Cambria Math"/>
                    </w:rPr>
                    <m:t>dx</m:t>
                  </m:r>
                </m:den>
              </m:f>
            </m:oMath>
            <w:r w:rsidRPr="00FA3A45">
              <w:t xml:space="preserve"> where</w:t>
            </w:r>
            <m:oMath>
              <m:r>
                <w:rPr>
                  <w:rFonts w:ascii="Cambria Math" w:hAnsi="Cambria Math"/>
                </w:rPr>
                <m:t xml:space="preserve"> y=3 </m:t>
              </m:r>
              <m:sSup>
                <m:sSupPr>
                  <m:ctrlPr>
                    <w:rPr>
                      <w:rFonts w:ascii="Cambria Math" w:hAnsi="Cambria Math"/>
                      <w:i/>
                    </w:rPr>
                  </m:ctrlPr>
                </m:sSupPr>
                <m:e>
                  <m:r>
                    <w:rPr>
                      <w:rFonts w:ascii="Cambria Math" w:hAnsi="Cambria Math"/>
                    </w:rPr>
                    <m:t>x</m:t>
                  </m:r>
                </m:e>
                <m:sup>
                  <m:r>
                    <w:rPr>
                      <w:rFonts w:ascii="Cambria Math" w:hAnsi="Cambria Math"/>
                    </w:rPr>
                    <m:t>4</m:t>
                  </m:r>
                </m:sup>
              </m:sSup>
              <m:sSup>
                <m:sSupPr>
                  <m:ctrlPr>
                    <w:rPr>
                      <w:rFonts w:ascii="Cambria Math" w:hAnsi="Cambria Math"/>
                      <w:i/>
                    </w:rPr>
                  </m:ctrlPr>
                </m:sSupPr>
                <m:e>
                  <m:r>
                    <w:rPr>
                      <w:rFonts w:ascii="Cambria Math" w:hAnsi="Cambria Math"/>
                    </w:rPr>
                    <m:t>e</m:t>
                  </m:r>
                </m:e>
                <m:sup>
                  <m:r>
                    <w:rPr>
                      <w:rFonts w:ascii="Cambria Math" w:hAnsi="Cambria Math"/>
                    </w:rPr>
                    <m:t>x</m:t>
                  </m:r>
                </m:sup>
              </m:sSup>
              <m:r>
                <w:rPr>
                  <w:rFonts w:ascii="Cambria Math" w:hAnsi="Cambria Math"/>
                </w:rPr>
                <m:t>+2sinx+7</m:t>
              </m:r>
            </m:oMath>
            <w:r w:rsidRPr="00FA3A45">
              <w:t xml:space="preserve">.   </w:t>
            </w:r>
          </w:p>
        </w:tc>
        <w:tc>
          <w:tcPr>
            <w:tcW w:w="531" w:type="pct"/>
          </w:tcPr>
          <w:p w:rsidR="00904E87" w:rsidRPr="00FA3A45" w:rsidRDefault="00904E87" w:rsidP="00B57D8D">
            <w:r w:rsidRPr="00FA3A45">
              <w:t>CO3 / U</w:t>
            </w:r>
          </w:p>
        </w:tc>
        <w:tc>
          <w:tcPr>
            <w:tcW w:w="438" w:type="pct"/>
          </w:tcPr>
          <w:p w:rsidR="00904E87" w:rsidRPr="00FA3A45" w:rsidRDefault="00904E87" w:rsidP="00B57D8D">
            <w:pPr>
              <w:jc w:val="center"/>
            </w:pPr>
            <w:r w:rsidRPr="00FA3A45">
              <w:t>3</w:t>
            </w:r>
          </w:p>
        </w:tc>
      </w:tr>
      <w:tr w:rsidR="00904E87" w:rsidRPr="00FA3A45" w:rsidTr="00904E87">
        <w:tc>
          <w:tcPr>
            <w:tcW w:w="316" w:type="pct"/>
          </w:tcPr>
          <w:p w:rsidR="00904E87" w:rsidRPr="00FA3A45" w:rsidRDefault="00904E87" w:rsidP="00B57D8D">
            <w:r w:rsidRPr="00FA3A45">
              <w:t>15.</w:t>
            </w:r>
          </w:p>
        </w:tc>
        <w:tc>
          <w:tcPr>
            <w:tcW w:w="3715" w:type="pct"/>
          </w:tcPr>
          <w:p w:rsidR="00904E87" w:rsidRPr="00FA3A45" w:rsidRDefault="00904E87" w:rsidP="00B57D8D">
            <w:r w:rsidRPr="00FA3A45">
              <w:t xml:space="preserve">   Evaluate </w:t>
            </w:r>
            <w:r w:rsidRPr="00FA3A45">
              <w:rPr>
                <w:position w:val="-16"/>
              </w:rPr>
              <w:object w:dxaOrig="2196" w:dyaOrig="444">
                <v:shape id="_x0000_i1706" type="#_x0000_t75" style="width:108pt;height:21.75pt" o:ole="">
                  <v:imagedata r:id="rId1441" o:title=""/>
                </v:shape>
                <o:OLEObject Type="Embed" ProgID="Equation.3" ShapeID="_x0000_i1706" DrawAspect="Content" ObjectID="_1721563132" r:id="rId1442"/>
              </w:object>
            </w:r>
          </w:p>
        </w:tc>
        <w:tc>
          <w:tcPr>
            <w:tcW w:w="531" w:type="pct"/>
          </w:tcPr>
          <w:p w:rsidR="00904E87" w:rsidRPr="00FA3A45" w:rsidRDefault="00904E87" w:rsidP="00B57D8D">
            <w:r w:rsidRPr="00FA3A45">
              <w:t>CO5 / U</w:t>
            </w:r>
          </w:p>
        </w:tc>
        <w:tc>
          <w:tcPr>
            <w:tcW w:w="438" w:type="pct"/>
          </w:tcPr>
          <w:p w:rsidR="00904E87" w:rsidRPr="00FA3A45" w:rsidRDefault="00904E87" w:rsidP="00B57D8D">
            <w:pPr>
              <w:jc w:val="center"/>
            </w:pPr>
            <w:r w:rsidRPr="00FA3A45">
              <w:t>3</w:t>
            </w:r>
          </w:p>
        </w:tc>
      </w:tr>
      <w:tr w:rsidR="00904E87" w:rsidRPr="00FA3A45" w:rsidTr="00904E87">
        <w:tc>
          <w:tcPr>
            <w:tcW w:w="316" w:type="pct"/>
          </w:tcPr>
          <w:p w:rsidR="00904E87" w:rsidRPr="00FA3A45" w:rsidRDefault="00904E87" w:rsidP="00B57D8D">
            <w:r w:rsidRPr="00FA3A45">
              <w:t>16.</w:t>
            </w:r>
          </w:p>
        </w:tc>
        <w:tc>
          <w:tcPr>
            <w:tcW w:w="3715" w:type="pct"/>
          </w:tcPr>
          <w:p w:rsidR="00904E87" w:rsidRPr="00FA3A45" w:rsidRDefault="00904E87" w:rsidP="00904E87">
            <w:pPr>
              <w:spacing w:line="276" w:lineRule="auto"/>
            </w:pPr>
            <w:r w:rsidRPr="00FA3A45">
              <w:t xml:space="preserve">Find the Fourier coefficient </w:t>
            </w:r>
            <w:r w:rsidRPr="00FA3A45">
              <w:rPr>
                <w:position w:val="-12"/>
              </w:rPr>
              <w:object w:dxaOrig="252" w:dyaOrig="360">
                <v:shape id="_x0000_i1707" type="#_x0000_t75" style="width:14.25pt;height:21.75pt" o:ole="">
                  <v:imagedata r:id="rId1443" o:title=""/>
                </v:shape>
                <o:OLEObject Type="Embed" ProgID="Equation.DSMT4" ShapeID="_x0000_i1707" DrawAspect="Content" ObjectID="_1721563133" r:id="rId1444"/>
              </w:object>
            </w:r>
            <w:r w:rsidRPr="00FA3A45">
              <w:t xml:space="preserve"> for the function </w:t>
            </w:r>
            <w:r w:rsidRPr="00FA3A45">
              <w:rPr>
                <w:position w:val="-10"/>
              </w:rPr>
              <w:object w:dxaOrig="1032" w:dyaOrig="360">
                <v:shape id="_x0000_i1708" type="#_x0000_t75" style="width:50.25pt;height:21.75pt" o:ole="">
                  <v:imagedata r:id="rId1445" o:title=""/>
                </v:shape>
                <o:OLEObject Type="Embed" ProgID="Equation.DSMT4" ShapeID="_x0000_i1708" DrawAspect="Content" ObjectID="_1721563134" r:id="rId1446"/>
              </w:object>
            </w:r>
            <w:r w:rsidRPr="00FA3A45">
              <w:t xml:space="preserve">in </w:t>
            </w:r>
            <w:r w:rsidRPr="00FA3A45">
              <w:rPr>
                <w:position w:val="-10"/>
              </w:rPr>
              <w:object w:dxaOrig="720" w:dyaOrig="312">
                <v:shape id="_x0000_i1709" type="#_x0000_t75" style="width:36pt;height:14.25pt" o:ole="">
                  <v:imagedata r:id="rId1447" o:title=""/>
                </v:shape>
                <o:OLEObject Type="Embed" ProgID="Equation.DSMT4" ShapeID="_x0000_i1709" DrawAspect="Content" ObjectID="_1721563135" r:id="rId1448"/>
              </w:object>
            </w:r>
            <w:r w:rsidRPr="00FA3A45">
              <w:t>.</w:t>
            </w:r>
          </w:p>
        </w:tc>
        <w:tc>
          <w:tcPr>
            <w:tcW w:w="531" w:type="pct"/>
          </w:tcPr>
          <w:p w:rsidR="00904E87" w:rsidRPr="00FA3A45" w:rsidRDefault="00904E87" w:rsidP="00B57D8D">
            <w:r w:rsidRPr="00FA3A45">
              <w:t>CO6 / A</w:t>
            </w:r>
          </w:p>
        </w:tc>
        <w:tc>
          <w:tcPr>
            <w:tcW w:w="438" w:type="pct"/>
          </w:tcPr>
          <w:p w:rsidR="00904E87" w:rsidRPr="00FA3A45" w:rsidRDefault="00904E87" w:rsidP="00B57D8D">
            <w:pPr>
              <w:jc w:val="center"/>
            </w:pPr>
            <w:r w:rsidRPr="00FA3A45">
              <w:t>3</w:t>
            </w:r>
          </w:p>
        </w:tc>
      </w:tr>
    </w:tbl>
    <w:p w:rsidR="00904E87" w:rsidRDefault="00904E87" w:rsidP="005133D7"/>
    <w:p w:rsidR="00904E87" w:rsidRDefault="00904E87">
      <w:pPr>
        <w:spacing w:after="200" w:line="276" w:lineRule="auto"/>
      </w:pPr>
      <w:r>
        <w:br w:type="page"/>
      </w:r>
    </w:p>
    <w:p w:rsidR="00904E87" w:rsidRPr="00FA3A45" w:rsidRDefault="00904E87"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904E87" w:rsidRPr="00FA3A45" w:rsidTr="00904E87">
        <w:trPr>
          <w:trHeight w:val="232"/>
        </w:trPr>
        <w:tc>
          <w:tcPr>
            <w:tcW w:w="5000" w:type="pct"/>
            <w:gridSpan w:val="5"/>
          </w:tcPr>
          <w:p w:rsidR="00904E87" w:rsidRPr="00FA3A45" w:rsidRDefault="00904E87" w:rsidP="00904E87">
            <w:pPr>
              <w:jc w:val="center"/>
              <w:rPr>
                <w:b/>
                <w:u w:val="single"/>
              </w:rPr>
            </w:pPr>
            <w:r w:rsidRPr="00FA3A45">
              <w:rPr>
                <w:b/>
                <w:u w:val="single"/>
              </w:rPr>
              <w:t>PART – C (6 X 12 = 72 MARKS)</w:t>
            </w:r>
          </w:p>
          <w:p w:rsidR="00904E87" w:rsidRDefault="00904E87" w:rsidP="00F02693">
            <w:pPr>
              <w:jc w:val="center"/>
              <w:rPr>
                <w:b/>
              </w:rPr>
            </w:pPr>
            <w:r w:rsidRPr="00FA3A45">
              <w:rPr>
                <w:b/>
              </w:rPr>
              <w:t>(Answer any five Questions from Q.no 17 to 23. Q.No 24 is  Compulsory)</w:t>
            </w:r>
          </w:p>
          <w:p w:rsidR="00904E87" w:rsidRPr="00FA3A45" w:rsidRDefault="00904E87" w:rsidP="00F02693">
            <w:pPr>
              <w:jc w:val="center"/>
              <w:rPr>
                <w:b/>
              </w:rPr>
            </w:pPr>
          </w:p>
        </w:tc>
      </w:tr>
      <w:tr w:rsidR="00904E87" w:rsidRPr="00FA3A45" w:rsidTr="00904E87">
        <w:trPr>
          <w:trHeight w:val="232"/>
        </w:trPr>
        <w:tc>
          <w:tcPr>
            <w:tcW w:w="316" w:type="pct"/>
          </w:tcPr>
          <w:p w:rsidR="00904E87" w:rsidRPr="00FA3A45" w:rsidRDefault="00904E87" w:rsidP="00B57D8D">
            <w:pPr>
              <w:jc w:val="center"/>
            </w:pPr>
            <w:r w:rsidRPr="00FA3A45">
              <w:t>17.</w:t>
            </w:r>
          </w:p>
        </w:tc>
        <w:tc>
          <w:tcPr>
            <w:tcW w:w="265" w:type="pct"/>
          </w:tcPr>
          <w:p w:rsidR="00904E87" w:rsidRPr="00FA3A45" w:rsidRDefault="00904E87" w:rsidP="00B57D8D">
            <w:pPr>
              <w:jc w:val="center"/>
            </w:pPr>
            <w:r w:rsidRPr="00FA3A45">
              <w:t>a.</w:t>
            </w:r>
          </w:p>
        </w:tc>
        <w:tc>
          <w:tcPr>
            <w:tcW w:w="3450" w:type="pct"/>
          </w:tcPr>
          <w:p w:rsidR="00904E87" w:rsidRPr="00FA3A45" w:rsidRDefault="00904E87" w:rsidP="00B57D8D">
            <w:r w:rsidRPr="00FA3A45">
              <w:t>Solve by Cramer’s method, the system of equations</w:t>
            </w:r>
            <w:r w:rsidRPr="00FA3A45">
              <w:rPr>
                <w:position w:val="-10"/>
              </w:rPr>
              <w:object w:dxaOrig="1500" w:dyaOrig="320">
                <v:shape id="_x0000_i1710" type="#_x0000_t75" style="width:1in;height:14.25pt" o:ole="">
                  <v:imagedata r:id="rId1449" o:title=""/>
                </v:shape>
                <o:OLEObject Type="Embed" ProgID="Equation.3" ShapeID="_x0000_i1710" DrawAspect="Content" ObjectID="_1721563136" r:id="rId1450"/>
              </w:object>
            </w:r>
            <w:r w:rsidRPr="00FA3A45">
              <w:t xml:space="preserve">, </w:t>
            </w:r>
            <w:r w:rsidRPr="00FA3A45">
              <w:rPr>
                <w:position w:val="-10"/>
              </w:rPr>
              <w:object w:dxaOrig="1400" w:dyaOrig="320">
                <v:shape id="_x0000_i1711" type="#_x0000_t75" style="width:1in;height:14.25pt" o:ole="">
                  <v:imagedata r:id="rId1451" o:title=""/>
                </v:shape>
                <o:OLEObject Type="Embed" ProgID="Equation.3" ShapeID="_x0000_i1711" DrawAspect="Content" ObjectID="_1721563137" r:id="rId1452"/>
              </w:object>
            </w:r>
            <w:r w:rsidRPr="00FA3A45">
              <w:t xml:space="preserve">, </w:t>
            </w:r>
            <w:r w:rsidRPr="00FA3A45">
              <w:rPr>
                <w:position w:val="-10"/>
              </w:rPr>
              <w:object w:dxaOrig="1400" w:dyaOrig="320">
                <v:shape id="_x0000_i1712" type="#_x0000_t75" style="width:1in;height:14.25pt" o:ole="">
                  <v:imagedata r:id="rId1453" o:title=""/>
                </v:shape>
                <o:OLEObject Type="Embed" ProgID="Equation.3" ShapeID="_x0000_i1712" DrawAspect="Content" ObjectID="_1721563138" r:id="rId1454"/>
              </w:object>
            </w:r>
            <w:r w:rsidRPr="00FA3A45">
              <w:t>.</w:t>
            </w:r>
          </w:p>
        </w:tc>
        <w:tc>
          <w:tcPr>
            <w:tcW w:w="531" w:type="pct"/>
          </w:tcPr>
          <w:p w:rsidR="00904E87" w:rsidRPr="00FA3A45" w:rsidRDefault="00904E87" w:rsidP="00B57D8D">
            <w:r w:rsidRPr="00FA3A45">
              <w:t>CO1 / A</w:t>
            </w:r>
          </w:p>
        </w:tc>
        <w:tc>
          <w:tcPr>
            <w:tcW w:w="438" w:type="pct"/>
          </w:tcPr>
          <w:p w:rsidR="00904E87" w:rsidRPr="00FA3A45" w:rsidRDefault="00904E87" w:rsidP="00B57D8D">
            <w:pPr>
              <w:jc w:val="center"/>
            </w:pPr>
            <w:r w:rsidRPr="00FA3A45">
              <w:t>12</w:t>
            </w:r>
          </w:p>
        </w:tc>
      </w:tr>
      <w:tr w:rsidR="00904E87" w:rsidRPr="00FA3A45" w:rsidTr="00904E87">
        <w:trPr>
          <w:trHeight w:val="232"/>
        </w:trPr>
        <w:tc>
          <w:tcPr>
            <w:tcW w:w="316" w:type="pct"/>
          </w:tcPr>
          <w:p w:rsidR="00904E87" w:rsidRPr="00FA3A45" w:rsidRDefault="00904E87" w:rsidP="00904E87">
            <w:pPr>
              <w:jc w:val="center"/>
            </w:pPr>
          </w:p>
        </w:tc>
        <w:tc>
          <w:tcPr>
            <w:tcW w:w="265" w:type="pct"/>
          </w:tcPr>
          <w:p w:rsidR="00904E87" w:rsidRPr="00FA3A45" w:rsidRDefault="00904E87" w:rsidP="00904E87">
            <w:pPr>
              <w:jc w:val="center"/>
            </w:pPr>
          </w:p>
        </w:tc>
        <w:tc>
          <w:tcPr>
            <w:tcW w:w="3450" w:type="pct"/>
          </w:tcPr>
          <w:p w:rsidR="00904E87" w:rsidRPr="00FA3A45" w:rsidRDefault="00904E87" w:rsidP="00904E87"/>
        </w:tc>
        <w:tc>
          <w:tcPr>
            <w:tcW w:w="531" w:type="pct"/>
          </w:tcPr>
          <w:p w:rsidR="00904E87" w:rsidRPr="00FA3A45" w:rsidRDefault="00904E87" w:rsidP="00904E87">
            <w:pPr>
              <w:jc w:val="center"/>
            </w:pPr>
          </w:p>
        </w:tc>
        <w:tc>
          <w:tcPr>
            <w:tcW w:w="438" w:type="pct"/>
          </w:tcPr>
          <w:p w:rsidR="00904E87" w:rsidRPr="00FA3A45" w:rsidRDefault="00904E87" w:rsidP="00904E87">
            <w:pPr>
              <w:jc w:val="center"/>
            </w:pPr>
          </w:p>
        </w:tc>
      </w:tr>
      <w:tr w:rsidR="00904E87" w:rsidRPr="00FA3A45" w:rsidTr="00904E87">
        <w:trPr>
          <w:trHeight w:val="232"/>
        </w:trPr>
        <w:tc>
          <w:tcPr>
            <w:tcW w:w="316" w:type="pct"/>
          </w:tcPr>
          <w:p w:rsidR="00904E87" w:rsidRPr="00FA3A45" w:rsidRDefault="00904E87" w:rsidP="00B57D8D">
            <w:pPr>
              <w:jc w:val="center"/>
            </w:pPr>
            <w:r w:rsidRPr="00FA3A45">
              <w:t>18.</w:t>
            </w:r>
          </w:p>
        </w:tc>
        <w:tc>
          <w:tcPr>
            <w:tcW w:w="265" w:type="pct"/>
          </w:tcPr>
          <w:p w:rsidR="00904E87" w:rsidRPr="00FA3A45" w:rsidRDefault="00904E87" w:rsidP="00B57D8D">
            <w:pPr>
              <w:jc w:val="center"/>
            </w:pPr>
            <w:r w:rsidRPr="00FA3A45">
              <w:t>a.</w:t>
            </w:r>
          </w:p>
        </w:tc>
        <w:tc>
          <w:tcPr>
            <w:tcW w:w="3450" w:type="pct"/>
          </w:tcPr>
          <w:p w:rsidR="00904E87" w:rsidRPr="00FA3A45" w:rsidRDefault="00904E87" w:rsidP="00B57D8D">
            <w:r w:rsidRPr="00FA3A45">
              <w:t xml:space="preserve">Verify Cayley Hamilton Theorem for the matrix </w:t>
            </w:r>
            <w:r w:rsidRPr="00FA3A45">
              <w:rPr>
                <w:position w:val="-50"/>
              </w:rPr>
              <w:object w:dxaOrig="1728" w:dyaOrig="948">
                <v:shape id="_x0000_i1713" type="#_x0000_t75" style="width:86.25pt;height:50.25pt" o:ole="">
                  <v:imagedata r:id="rId1455" o:title=""/>
                </v:shape>
                <o:OLEObject Type="Embed" ProgID="Equation.3" ShapeID="_x0000_i1713" DrawAspect="Content" ObjectID="_1721563139" r:id="rId1456"/>
              </w:object>
            </w:r>
            <w:r w:rsidRPr="00FA3A45">
              <w:t xml:space="preserve"> and find its inverse.</w:t>
            </w:r>
          </w:p>
        </w:tc>
        <w:tc>
          <w:tcPr>
            <w:tcW w:w="531" w:type="pct"/>
          </w:tcPr>
          <w:p w:rsidR="00904E87" w:rsidRPr="00FA3A45" w:rsidRDefault="00904E87" w:rsidP="00B57D8D">
            <w:r w:rsidRPr="00FA3A45">
              <w:t>CO2 / A</w:t>
            </w:r>
          </w:p>
        </w:tc>
        <w:tc>
          <w:tcPr>
            <w:tcW w:w="438" w:type="pct"/>
          </w:tcPr>
          <w:p w:rsidR="00904E87" w:rsidRPr="00FA3A45" w:rsidRDefault="00904E87" w:rsidP="00B57D8D">
            <w:pPr>
              <w:jc w:val="center"/>
            </w:pPr>
            <w:r w:rsidRPr="00FA3A45">
              <w:t>12</w:t>
            </w:r>
          </w:p>
        </w:tc>
      </w:tr>
      <w:tr w:rsidR="00904E87" w:rsidRPr="00FA3A45" w:rsidTr="00904E87">
        <w:trPr>
          <w:trHeight w:val="232"/>
        </w:trPr>
        <w:tc>
          <w:tcPr>
            <w:tcW w:w="316" w:type="pct"/>
          </w:tcPr>
          <w:p w:rsidR="00904E87" w:rsidRPr="00FA3A45" w:rsidRDefault="00904E87" w:rsidP="00904E87">
            <w:pPr>
              <w:jc w:val="center"/>
            </w:pPr>
          </w:p>
        </w:tc>
        <w:tc>
          <w:tcPr>
            <w:tcW w:w="265" w:type="pct"/>
          </w:tcPr>
          <w:p w:rsidR="00904E87" w:rsidRPr="00FA3A45" w:rsidRDefault="00904E87" w:rsidP="00904E87">
            <w:pPr>
              <w:jc w:val="center"/>
            </w:pPr>
          </w:p>
        </w:tc>
        <w:tc>
          <w:tcPr>
            <w:tcW w:w="3450" w:type="pct"/>
          </w:tcPr>
          <w:p w:rsidR="00904E87" w:rsidRPr="00FA3A45" w:rsidRDefault="00904E87" w:rsidP="00904E87"/>
        </w:tc>
        <w:tc>
          <w:tcPr>
            <w:tcW w:w="531" w:type="pct"/>
          </w:tcPr>
          <w:p w:rsidR="00904E87" w:rsidRPr="00FA3A45" w:rsidRDefault="00904E87" w:rsidP="00904E87">
            <w:pPr>
              <w:jc w:val="center"/>
            </w:pPr>
          </w:p>
        </w:tc>
        <w:tc>
          <w:tcPr>
            <w:tcW w:w="438" w:type="pct"/>
          </w:tcPr>
          <w:p w:rsidR="00904E87" w:rsidRPr="00FA3A45" w:rsidRDefault="00904E87" w:rsidP="00904E87">
            <w:pPr>
              <w:jc w:val="center"/>
            </w:pPr>
          </w:p>
        </w:tc>
      </w:tr>
      <w:tr w:rsidR="00904E87" w:rsidRPr="00FA3A45" w:rsidTr="00904E87">
        <w:trPr>
          <w:trHeight w:val="232"/>
        </w:trPr>
        <w:tc>
          <w:tcPr>
            <w:tcW w:w="316" w:type="pct"/>
            <w:vMerge w:val="restart"/>
          </w:tcPr>
          <w:p w:rsidR="00904E87" w:rsidRPr="00FA3A45" w:rsidRDefault="00904E87" w:rsidP="00B57D8D">
            <w:pPr>
              <w:jc w:val="center"/>
            </w:pPr>
            <w:r w:rsidRPr="00FA3A45">
              <w:t>19.</w:t>
            </w:r>
          </w:p>
        </w:tc>
        <w:tc>
          <w:tcPr>
            <w:tcW w:w="265" w:type="pct"/>
          </w:tcPr>
          <w:p w:rsidR="00904E87" w:rsidRPr="00FA3A45" w:rsidRDefault="00904E87" w:rsidP="00B57D8D">
            <w:pPr>
              <w:jc w:val="center"/>
            </w:pPr>
            <w:r w:rsidRPr="00FA3A45">
              <w:t>a.</w:t>
            </w:r>
          </w:p>
        </w:tc>
        <w:tc>
          <w:tcPr>
            <w:tcW w:w="3450" w:type="pct"/>
          </w:tcPr>
          <w:p w:rsidR="00904E87" w:rsidRPr="00FA3A45" w:rsidRDefault="00904E87" w:rsidP="00B57D8D">
            <w:r w:rsidRPr="00FA3A45">
              <w:t xml:space="preserve">Differentiate   </w:t>
            </w:r>
            <w:r w:rsidRPr="00FA3A45">
              <w:rPr>
                <w:position w:val="-24"/>
              </w:rPr>
              <w:object w:dxaOrig="1240" w:dyaOrig="620">
                <v:shape id="_x0000_i1714" type="#_x0000_t75" style="width:64.5pt;height:28.5pt" o:ole="">
                  <v:imagedata r:id="rId1457" o:title=""/>
                </v:shape>
                <o:OLEObject Type="Embed" ProgID="Equation.DSMT4" ShapeID="_x0000_i1714" DrawAspect="Content" ObjectID="_1721563140" r:id="rId1458"/>
              </w:object>
            </w:r>
            <w:r w:rsidRPr="00FA3A45">
              <w:t>.</w:t>
            </w:r>
          </w:p>
        </w:tc>
        <w:tc>
          <w:tcPr>
            <w:tcW w:w="531" w:type="pct"/>
          </w:tcPr>
          <w:p w:rsidR="00904E87" w:rsidRPr="00FA3A45" w:rsidRDefault="00904E87" w:rsidP="00B57D8D">
            <w:r w:rsidRPr="00FA3A45">
              <w:t>CO 3 /A</w:t>
            </w:r>
          </w:p>
        </w:tc>
        <w:tc>
          <w:tcPr>
            <w:tcW w:w="438" w:type="pct"/>
          </w:tcPr>
          <w:p w:rsidR="00904E87" w:rsidRPr="00FA3A45" w:rsidRDefault="00904E87" w:rsidP="00B57D8D">
            <w:pPr>
              <w:jc w:val="center"/>
            </w:pPr>
            <w:r w:rsidRPr="00FA3A45">
              <w:t>6</w:t>
            </w:r>
          </w:p>
        </w:tc>
      </w:tr>
      <w:tr w:rsidR="00904E87" w:rsidRPr="00FA3A45" w:rsidTr="00904E87">
        <w:trPr>
          <w:trHeight w:val="232"/>
        </w:trPr>
        <w:tc>
          <w:tcPr>
            <w:tcW w:w="316" w:type="pct"/>
            <w:vMerge/>
          </w:tcPr>
          <w:p w:rsidR="00904E87" w:rsidRPr="00FA3A45" w:rsidRDefault="00904E87" w:rsidP="00B57D8D">
            <w:pPr>
              <w:jc w:val="center"/>
            </w:pPr>
          </w:p>
        </w:tc>
        <w:tc>
          <w:tcPr>
            <w:tcW w:w="265" w:type="pct"/>
          </w:tcPr>
          <w:p w:rsidR="00904E87" w:rsidRPr="00FA3A45" w:rsidRDefault="00904E87" w:rsidP="00B57D8D">
            <w:pPr>
              <w:jc w:val="center"/>
            </w:pPr>
            <w:r w:rsidRPr="00FA3A45">
              <w:t>b.</w:t>
            </w:r>
          </w:p>
        </w:tc>
        <w:tc>
          <w:tcPr>
            <w:tcW w:w="3450" w:type="pct"/>
          </w:tcPr>
          <w:p w:rsidR="00904E87" w:rsidRPr="00FA3A45" w:rsidRDefault="00904E87" w:rsidP="00B57D8D">
            <w:r w:rsidRPr="00FA3A45">
              <w:t xml:space="preserve">Find </w:t>
            </w:r>
            <w:r w:rsidRPr="00FA3A45">
              <w:rPr>
                <w:position w:val="-24"/>
              </w:rPr>
              <w:object w:dxaOrig="1780" w:dyaOrig="620">
                <v:shape id="_x0000_i1715" type="#_x0000_t75" style="width:86.25pt;height:28.5pt" o:ole="">
                  <v:imagedata r:id="rId1459" o:title=""/>
                </v:shape>
                <o:OLEObject Type="Embed" ProgID="Equation.DSMT4" ShapeID="_x0000_i1715" DrawAspect="Content" ObjectID="_1721563141" r:id="rId1460"/>
              </w:object>
            </w:r>
          </w:p>
        </w:tc>
        <w:tc>
          <w:tcPr>
            <w:tcW w:w="531" w:type="pct"/>
          </w:tcPr>
          <w:p w:rsidR="00904E87" w:rsidRPr="00FA3A45" w:rsidRDefault="00904E87" w:rsidP="00B57D8D">
            <w:r w:rsidRPr="00FA3A45">
              <w:t>CO3 / A</w:t>
            </w:r>
          </w:p>
        </w:tc>
        <w:tc>
          <w:tcPr>
            <w:tcW w:w="438" w:type="pct"/>
          </w:tcPr>
          <w:p w:rsidR="00904E87" w:rsidRPr="00FA3A45" w:rsidRDefault="00904E87" w:rsidP="00B57D8D">
            <w:pPr>
              <w:jc w:val="center"/>
            </w:pPr>
            <w:r w:rsidRPr="00FA3A45">
              <w:t>6</w:t>
            </w:r>
          </w:p>
        </w:tc>
      </w:tr>
      <w:tr w:rsidR="00904E87" w:rsidRPr="00FA3A45" w:rsidTr="00904E87">
        <w:trPr>
          <w:trHeight w:val="232"/>
        </w:trPr>
        <w:tc>
          <w:tcPr>
            <w:tcW w:w="316" w:type="pct"/>
          </w:tcPr>
          <w:p w:rsidR="00904E87" w:rsidRPr="00FA3A45" w:rsidRDefault="00904E87" w:rsidP="00904E87">
            <w:pPr>
              <w:jc w:val="center"/>
            </w:pPr>
          </w:p>
        </w:tc>
        <w:tc>
          <w:tcPr>
            <w:tcW w:w="265" w:type="pct"/>
          </w:tcPr>
          <w:p w:rsidR="00904E87" w:rsidRPr="00FA3A45" w:rsidRDefault="00904E87" w:rsidP="00904E87">
            <w:pPr>
              <w:jc w:val="center"/>
            </w:pPr>
          </w:p>
        </w:tc>
        <w:tc>
          <w:tcPr>
            <w:tcW w:w="3450" w:type="pct"/>
          </w:tcPr>
          <w:p w:rsidR="00904E87" w:rsidRPr="00FA3A45" w:rsidRDefault="00904E87" w:rsidP="00904E87"/>
        </w:tc>
        <w:tc>
          <w:tcPr>
            <w:tcW w:w="531" w:type="pct"/>
          </w:tcPr>
          <w:p w:rsidR="00904E87" w:rsidRPr="00FA3A45" w:rsidRDefault="00904E87" w:rsidP="00904E87">
            <w:pPr>
              <w:jc w:val="center"/>
            </w:pPr>
          </w:p>
        </w:tc>
        <w:tc>
          <w:tcPr>
            <w:tcW w:w="438" w:type="pct"/>
          </w:tcPr>
          <w:p w:rsidR="00904E87" w:rsidRPr="00FA3A45" w:rsidRDefault="00904E87" w:rsidP="00904E87">
            <w:pPr>
              <w:jc w:val="center"/>
            </w:pPr>
          </w:p>
        </w:tc>
      </w:tr>
      <w:tr w:rsidR="00904E87" w:rsidRPr="00FA3A45" w:rsidTr="00904E87">
        <w:trPr>
          <w:trHeight w:val="232"/>
        </w:trPr>
        <w:tc>
          <w:tcPr>
            <w:tcW w:w="316" w:type="pct"/>
            <w:vMerge w:val="restart"/>
          </w:tcPr>
          <w:p w:rsidR="00904E87" w:rsidRPr="00FA3A45" w:rsidRDefault="00904E87" w:rsidP="00904E87">
            <w:pPr>
              <w:jc w:val="center"/>
            </w:pPr>
            <w:r w:rsidRPr="00FA3A45">
              <w:t>20.</w:t>
            </w:r>
          </w:p>
        </w:tc>
        <w:tc>
          <w:tcPr>
            <w:tcW w:w="265" w:type="pct"/>
          </w:tcPr>
          <w:p w:rsidR="00904E87" w:rsidRPr="00FA3A45" w:rsidRDefault="00904E87" w:rsidP="00904E87">
            <w:pPr>
              <w:jc w:val="center"/>
            </w:pPr>
            <w:r w:rsidRPr="00FA3A45">
              <w:t>a.</w:t>
            </w:r>
          </w:p>
        </w:tc>
        <w:tc>
          <w:tcPr>
            <w:tcW w:w="3450" w:type="pct"/>
          </w:tcPr>
          <w:p w:rsidR="00904E87" w:rsidRPr="00FA3A45" w:rsidRDefault="00904E87" w:rsidP="00904E87">
            <w:r w:rsidRPr="00FA3A45">
              <w:t>Evaluate</w:t>
            </w:r>
            <w:r w:rsidRPr="00FA3A45">
              <w:rPr>
                <w:rFonts w:eastAsia="Calibri"/>
                <w:position w:val="-10"/>
              </w:rPr>
              <w:object w:dxaOrig="180" w:dyaOrig="340">
                <v:shape id="_x0000_i1716" type="#_x0000_t75" style="width:7.5pt;height:14.25pt" o:ole="">
                  <v:imagedata r:id="rId266" o:title=""/>
                </v:shape>
                <o:OLEObject Type="Embed" ProgID="Equation.3" ShapeID="_x0000_i1716" DrawAspect="Content" ObjectID="_1721563142" r:id="rId1461"/>
              </w:object>
            </w:r>
            <w:r w:rsidRPr="00FA3A45">
              <w:rPr>
                <w:rFonts w:eastAsia="Calibri"/>
                <w:position w:val="-16"/>
              </w:rPr>
              <w:object w:dxaOrig="1040" w:dyaOrig="440">
                <v:shape id="_x0000_i1717" type="#_x0000_t75" style="width:50.25pt;height:21.75pt" o:ole="">
                  <v:imagedata r:id="rId1462" o:title=""/>
                </v:shape>
                <o:OLEObject Type="Embed" ProgID="Equation.3" ShapeID="_x0000_i1717" DrawAspect="Content" ObjectID="_1721563143" r:id="rId1463"/>
              </w:object>
            </w:r>
          </w:p>
        </w:tc>
        <w:tc>
          <w:tcPr>
            <w:tcW w:w="531" w:type="pct"/>
          </w:tcPr>
          <w:p w:rsidR="00904E87" w:rsidRPr="00FA3A45" w:rsidRDefault="00904E87" w:rsidP="00904E87">
            <w:r w:rsidRPr="00FA3A45">
              <w:t>CO4 / A</w:t>
            </w:r>
          </w:p>
        </w:tc>
        <w:tc>
          <w:tcPr>
            <w:tcW w:w="438" w:type="pct"/>
          </w:tcPr>
          <w:p w:rsidR="00904E87" w:rsidRPr="00FA3A45" w:rsidRDefault="00904E87" w:rsidP="00904E87">
            <w:pPr>
              <w:jc w:val="center"/>
            </w:pPr>
            <w:r w:rsidRPr="00FA3A45">
              <w:t>6</w:t>
            </w:r>
          </w:p>
        </w:tc>
      </w:tr>
      <w:tr w:rsidR="00904E87" w:rsidRPr="00FA3A45" w:rsidTr="00904E87">
        <w:trPr>
          <w:trHeight w:val="232"/>
        </w:trPr>
        <w:tc>
          <w:tcPr>
            <w:tcW w:w="316" w:type="pct"/>
            <w:vMerge/>
          </w:tcPr>
          <w:p w:rsidR="00904E87" w:rsidRPr="00FA3A45" w:rsidRDefault="00904E87" w:rsidP="00904E87">
            <w:pPr>
              <w:jc w:val="center"/>
            </w:pPr>
          </w:p>
        </w:tc>
        <w:tc>
          <w:tcPr>
            <w:tcW w:w="265" w:type="pct"/>
          </w:tcPr>
          <w:p w:rsidR="00904E87" w:rsidRPr="00FA3A45" w:rsidRDefault="00904E87" w:rsidP="00904E87">
            <w:pPr>
              <w:jc w:val="center"/>
            </w:pPr>
            <w:r w:rsidRPr="00FA3A45">
              <w:t>b.</w:t>
            </w:r>
          </w:p>
        </w:tc>
        <w:tc>
          <w:tcPr>
            <w:tcW w:w="3450" w:type="pct"/>
          </w:tcPr>
          <w:p w:rsidR="00904E87" w:rsidRPr="00FA3A45" w:rsidRDefault="00904E87" w:rsidP="00904E87">
            <w:r w:rsidRPr="00FA3A45">
              <w:t>Evaluate</w:t>
            </w:r>
            <w:r w:rsidRPr="00FA3A45">
              <w:rPr>
                <w:rFonts w:eastAsia="Calibri"/>
                <w:position w:val="-30"/>
              </w:rPr>
              <w:object w:dxaOrig="1815" w:dyaOrig="675">
                <v:shape id="_x0000_i1718" type="#_x0000_t75" style="width:93.75pt;height:36pt" o:ole="">
                  <v:imagedata r:id="rId1464" o:title=""/>
                </v:shape>
                <o:OLEObject Type="Embed" ProgID="Equation.3" ShapeID="_x0000_i1718" DrawAspect="Content" ObjectID="_1721563144" r:id="rId1465"/>
              </w:object>
            </w:r>
            <w:r w:rsidRPr="00FA3A45">
              <w:rPr>
                <w:rFonts w:eastAsia="Calibri"/>
              </w:rPr>
              <w:t>.</w:t>
            </w:r>
          </w:p>
        </w:tc>
        <w:tc>
          <w:tcPr>
            <w:tcW w:w="531" w:type="pct"/>
          </w:tcPr>
          <w:p w:rsidR="00904E87" w:rsidRPr="00FA3A45" w:rsidRDefault="00904E87" w:rsidP="00904E87">
            <w:r w:rsidRPr="00FA3A45">
              <w:t>CO 4 /A</w:t>
            </w:r>
          </w:p>
        </w:tc>
        <w:tc>
          <w:tcPr>
            <w:tcW w:w="438" w:type="pct"/>
          </w:tcPr>
          <w:p w:rsidR="00904E87" w:rsidRPr="00FA3A45" w:rsidRDefault="00904E87" w:rsidP="00904E87">
            <w:pPr>
              <w:jc w:val="center"/>
            </w:pPr>
            <w:r w:rsidRPr="00FA3A45">
              <w:t>6</w:t>
            </w:r>
          </w:p>
        </w:tc>
      </w:tr>
      <w:tr w:rsidR="00904E87" w:rsidRPr="00FA3A45" w:rsidTr="00904E87">
        <w:trPr>
          <w:trHeight w:val="232"/>
        </w:trPr>
        <w:tc>
          <w:tcPr>
            <w:tcW w:w="316" w:type="pct"/>
          </w:tcPr>
          <w:p w:rsidR="00904E87" w:rsidRPr="00FA3A45" w:rsidRDefault="00904E87" w:rsidP="00904E87">
            <w:pPr>
              <w:jc w:val="center"/>
            </w:pPr>
          </w:p>
        </w:tc>
        <w:tc>
          <w:tcPr>
            <w:tcW w:w="265" w:type="pct"/>
          </w:tcPr>
          <w:p w:rsidR="00904E87" w:rsidRPr="00FA3A45" w:rsidRDefault="00904E87" w:rsidP="00904E87">
            <w:pPr>
              <w:jc w:val="center"/>
            </w:pPr>
          </w:p>
        </w:tc>
        <w:tc>
          <w:tcPr>
            <w:tcW w:w="3450" w:type="pct"/>
          </w:tcPr>
          <w:p w:rsidR="00904E87" w:rsidRPr="00FA3A45" w:rsidRDefault="00904E87" w:rsidP="00904E87"/>
        </w:tc>
        <w:tc>
          <w:tcPr>
            <w:tcW w:w="531" w:type="pct"/>
          </w:tcPr>
          <w:p w:rsidR="00904E87" w:rsidRPr="00FA3A45" w:rsidRDefault="00904E87" w:rsidP="00904E87">
            <w:pPr>
              <w:jc w:val="center"/>
            </w:pPr>
          </w:p>
        </w:tc>
        <w:tc>
          <w:tcPr>
            <w:tcW w:w="438" w:type="pct"/>
          </w:tcPr>
          <w:p w:rsidR="00904E87" w:rsidRPr="00FA3A45" w:rsidRDefault="00904E87" w:rsidP="00904E87">
            <w:pPr>
              <w:jc w:val="center"/>
            </w:pPr>
          </w:p>
        </w:tc>
      </w:tr>
      <w:tr w:rsidR="00904E87" w:rsidRPr="00FA3A45" w:rsidTr="00904E87">
        <w:trPr>
          <w:trHeight w:val="232"/>
        </w:trPr>
        <w:tc>
          <w:tcPr>
            <w:tcW w:w="316" w:type="pct"/>
          </w:tcPr>
          <w:p w:rsidR="00904E87" w:rsidRPr="00FA3A45" w:rsidRDefault="00904E87" w:rsidP="00904E87">
            <w:pPr>
              <w:jc w:val="center"/>
            </w:pPr>
            <w:r w:rsidRPr="00FA3A45">
              <w:t>21.</w:t>
            </w:r>
          </w:p>
        </w:tc>
        <w:tc>
          <w:tcPr>
            <w:tcW w:w="265" w:type="pct"/>
          </w:tcPr>
          <w:p w:rsidR="00904E87" w:rsidRPr="00FA3A45" w:rsidRDefault="00904E87" w:rsidP="00904E87">
            <w:pPr>
              <w:jc w:val="center"/>
            </w:pPr>
            <w:r w:rsidRPr="00FA3A45">
              <w:t>a.</w:t>
            </w:r>
          </w:p>
        </w:tc>
        <w:tc>
          <w:tcPr>
            <w:tcW w:w="3450" w:type="pct"/>
          </w:tcPr>
          <w:p w:rsidR="00904E87" w:rsidRPr="00FA3A45" w:rsidRDefault="00904E87" w:rsidP="00904E87">
            <w:r w:rsidRPr="00FA3A45">
              <w:t xml:space="preserve">If </w:t>
            </w:r>
            <w:r w:rsidRPr="00FA3A45">
              <w:rPr>
                <w:position w:val="-10"/>
              </w:rPr>
              <w:object w:dxaOrig="940" w:dyaOrig="260">
                <v:shape id="_x0000_i1719" type="#_x0000_t75" style="width:43.5pt;height:14.25pt" o:ole="">
                  <v:imagedata r:id="rId1466" o:title=""/>
                </v:shape>
                <o:OLEObject Type="Embed" ProgID="Equation.3" ShapeID="_x0000_i1719" DrawAspect="Content" ObjectID="_1721563145" r:id="rId1467"/>
              </w:object>
            </w:r>
            <w:r w:rsidRPr="00FA3A45">
              <w:t xml:space="preserve">, </w:t>
            </w:r>
            <w:r w:rsidRPr="00FA3A45">
              <w:rPr>
                <w:position w:val="-10"/>
              </w:rPr>
              <w:object w:dxaOrig="920" w:dyaOrig="260">
                <v:shape id="_x0000_i1720" type="#_x0000_t75" style="width:43.5pt;height:14.25pt" o:ole="">
                  <v:imagedata r:id="rId1468" o:title=""/>
                </v:shape>
                <o:OLEObject Type="Embed" ProgID="Equation.3" ShapeID="_x0000_i1720" DrawAspect="Content" ObjectID="_1721563146" r:id="rId1469"/>
              </w:object>
            </w:r>
            <w:r w:rsidRPr="00FA3A45">
              <w:t>,</w:t>
            </w:r>
            <w:r w:rsidRPr="00FA3A45">
              <w:rPr>
                <w:position w:val="-6"/>
              </w:rPr>
              <w:object w:dxaOrig="960" w:dyaOrig="220">
                <v:shape id="_x0000_i1721" type="#_x0000_t75" style="width:50.25pt;height:7.5pt" o:ole="">
                  <v:imagedata r:id="rId1470" o:title=""/>
                </v:shape>
                <o:OLEObject Type="Embed" ProgID="Equation.3" ShapeID="_x0000_i1721" DrawAspect="Content" ObjectID="_1721563147" r:id="rId1471"/>
              </w:object>
            </w:r>
            <w:r w:rsidRPr="00FA3A45">
              <w:t xml:space="preserve"> find </w:t>
            </w:r>
            <w:r w:rsidRPr="00FA3A45">
              <w:rPr>
                <w:position w:val="-28"/>
              </w:rPr>
              <w:object w:dxaOrig="980" w:dyaOrig="660">
                <v:shape id="_x0000_i1722" type="#_x0000_t75" style="width:50.25pt;height:36pt" o:ole="">
                  <v:imagedata r:id="rId1472" o:title=""/>
                </v:shape>
                <o:OLEObject Type="Embed" ProgID="Equation.3" ShapeID="_x0000_i1722" DrawAspect="Content" ObjectID="_1721563148" r:id="rId1473"/>
              </w:object>
            </w:r>
            <w:r w:rsidRPr="00FA3A45">
              <w:t>.</w:t>
            </w:r>
          </w:p>
        </w:tc>
        <w:tc>
          <w:tcPr>
            <w:tcW w:w="531" w:type="pct"/>
          </w:tcPr>
          <w:p w:rsidR="00904E87" w:rsidRPr="00FA3A45" w:rsidRDefault="00904E87" w:rsidP="00904E87">
            <w:r w:rsidRPr="00FA3A45">
              <w:t>CO 5 /A</w:t>
            </w:r>
          </w:p>
        </w:tc>
        <w:tc>
          <w:tcPr>
            <w:tcW w:w="438" w:type="pct"/>
          </w:tcPr>
          <w:p w:rsidR="00904E87" w:rsidRPr="00FA3A45" w:rsidRDefault="00904E87" w:rsidP="00904E87">
            <w:pPr>
              <w:jc w:val="center"/>
            </w:pPr>
            <w:r w:rsidRPr="00FA3A45">
              <w:t>12</w:t>
            </w:r>
          </w:p>
        </w:tc>
      </w:tr>
      <w:tr w:rsidR="00904E87" w:rsidRPr="00FA3A45" w:rsidTr="00904E87">
        <w:trPr>
          <w:trHeight w:val="232"/>
        </w:trPr>
        <w:tc>
          <w:tcPr>
            <w:tcW w:w="316" w:type="pct"/>
          </w:tcPr>
          <w:p w:rsidR="00904E87" w:rsidRPr="00FA3A45" w:rsidRDefault="00904E87" w:rsidP="00904E87">
            <w:pPr>
              <w:jc w:val="center"/>
            </w:pPr>
          </w:p>
        </w:tc>
        <w:tc>
          <w:tcPr>
            <w:tcW w:w="265" w:type="pct"/>
          </w:tcPr>
          <w:p w:rsidR="00904E87" w:rsidRPr="00FA3A45" w:rsidRDefault="00904E87" w:rsidP="00904E87">
            <w:pPr>
              <w:jc w:val="center"/>
            </w:pPr>
          </w:p>
        </w:tc>
        <w:tc>
          <w:tcPr>
            <w:tcW w:w="3450" w:type="pct"/>
          </w:tcPr>
          <w:p w:rsidR="00904E87" w:rsidRPr="00FA3A45" w:rsidRDefault="00904E87" w:rsidP="00904E87"/>
        </w:tc>
        <w:tc>
          <w:tcPr>
            <w:tcW w:w="531" w:type="pct"/>
          </w:tcPr>
          <w:p w:rsidR="00904E87" w:rsidRPr="00FA3A45" w:rsidRDefault="00904E87" w:rsidP="00904E87">
            <w:pPr>
              <w:jc w:val="center"/>
            </w:pPr>
          </w:p>
        </w:tc>
        <w:tc>
          <w:tcPr>
            <w:tcW w:w="438" w:type="pct"/>
          </w:tcPr>
          <w:p w:rsidR="00904E87" w:rsidRPr="00FA3A45" w:rsidRDefault="00904E87" w:rsidP="00904E87">
            <w:pPr>
              <w:jc w:val="center"/>
            </w:pPr>
          </w:p>
        </w:tc>
      </w:tr>
      <w:tr w:rsidR="00904E87" w:rsidRPr="00FA3A45" w:rsidTr="00904E87">
        <w:trPr>
          <w:trHeight w:val="234"/>
        </w:trPr>
        <w:tc>
          <w:tcPr>
            <w:tcW w:w="316" w:type="pct"/>
            <w:vMerge w:val="restart"/>
          </w:tcPr>
          <w:p w:rsidR="00904E87" w:rsidRPr="00FA3A45" w:rsidRDefault="00904E87" w:rsidP="00904E87">
            <w:pPr>
              <w:jc w:val="center"/>
            </w:pPr>
            <w:r w:rsidRPr="00FA3A45">
              <w:t>22.</w:t>
            </w:r>
          </w:p>
        </w:tc>
        <w:tc>
          <w:tcPr>
            <w:tcW w:w="265" w:type="pct"/>
          </w:tcPr>
          <w:p w:rsidR="00904E87" w:rsidRPr="00FA3A45" w:rsidRDefault="00904E87" w:rsidP="00904E87">
            <w:pPr>
              <w:jc w:val="center"/>
            </w:pPr>
            <w:r w:rsidRPr="00FA3A45">
              <w:t>a.</w:t>
            </w:r>
          </w:p>
        </w:tc>
        <w:tc>
          <w:tcPr>
            <w:tcW w:w="3450" w:type="pct"/>
          </w:tcPr>
          <w:p w:rsidR="00904E87" w:rsidRPr="00FA3A45" w:rsidRDefault="00904E87" w:rsidP="00904E87">
            <w:r w:rsidRPr="00FA3A45">
              <w:t>Evaluate</w:t>
            </w:r>
            <w:r w:rsidRPr="00FA3A45">
              <w:rPr>
                <w:position w:val="-32"/>
              </w:rPr>
              <w:object w:dxaOrig="2040" w:dyaOrig="840">
                <v:shape id="_x0000_i1723" type="#_x0000_t75" style="width:100.5pt;height:43.5pt" o:ole="">
                  <v:imagedata r:id="rId1474" o:title=""/>
                </v:shape>
                <o:OLEObject Type="Embed" ProgID="Equation.3" ShapeID="_x0000_i1723" DrawAspect="Content" ObjectID="_1721563149" r:id="rId1475"/>
              </w:object>
            </w:r>
            <w:r w:rsidRPr="00FA3A45">
              <w:t>.</w:t>
            </w:r>
          </w:p>
        </w:tc>
        <w:tc>
          <w:tcPr>
            <w:tcW w:w="531" w:type="pct"/>
          </w:tcPr>
          <w:p w:rsidR="00904E87" w:rsidRPr="00FA3A45" w:rsidRDefault="00904E87" w:rsidP="00904E87">
            <w:r w:rsidRPr="00FA3A45">
              <w:t>CO4 / A</w:t>
            </w:r>
          </w:p>
        </w:tc>
        <w:tc>
          <w:tcPr>
            <w:tcW w:w="438" w:type="pct"/>
          </w:tcPr>
          <w:p w:rsidR="00904E87" w:rsidRPr="00FA3A45" w:rsidRDefault="00904E87" w:rsidP="00904E87">
            <w:pPr>
              <w:jc w:val="center"/>
            </w:pPr>
            <w:r w:rsidRPr="00FA3A45">
              <w:t>6</w:t>
            </w:r>
          </w:p>
        </w:tc>
      </w:tr>
      <w:tr w:rsidR="00904E87" w:rsidRPr="00FA3A45" w:rsidTr="00904E87">
        <w:trPr>
          <w:trHeight w:val="232"/>
        </w:trPr>
        <w:tc>
          <w:tcPr>
            <w:tcW w:w="316" w:type="pct"/>
            <w:vMerge/>
          </w:tcPr>
          <w:p w:rsidR="00904E87" w:rsidRPr="00FA3A45" w:rsidRDefault="00904E87" w:rsidP="00904E87">
            <w:pPr>
              <w:jc w:val="center"/>
            </w:pPr>
          </w:p>
        </w:tc>
        <w:tc>
          <w:tcPr>
            <w:tcW w:w="265" w:type="pct"/>
          </w:tcPr>
          <w:p w:rsidR="00904E87" w:rsidRPr="00FA3A45" w:rsidRDefault="00904E87" w:rsidP="00904E87">
            <w:pPr>
              <w:jc w:val="center"/>
            </w:pPr>
            <w:r w:rsidRPr="00FA3A45">
              <w:t>b.</w:t>
            </w:r>
          </w:p>
        </w:tc>
        <w:tc>
          <w:tcPr>
            <w:tcW w:w="3450" w:type="pct"/>
          </w:tcPr>
          <w:p w:rsidR="00904E87" w:rsidRPr="00FA3A45" w:rsidRDefault="00904E87" w:rsidP="00904E87">
            <w:r w:rsidRPr="00FA3A45">
              <w:t xml:space="preserve">Show that </w:t>
            </w:r>
            <w:r w:rsidRPr="00FA3A45">
              <w:rPr>
                <w:position w:val="-32"/>
              </w:rPr>
              <w:object w:dxaOrig="1180" w:dyaOrig="760">
                <v:shape id="_x0000_i1724" type="#_x0000_t75" style="width:57.75pt;height:36pt" o:ole="">
                  <v:imagedata r:id="rId1476" o:title=""/>
                </v:shape>
                <o:OLEObject Type="Embed" ProgID="Equation.3" ShapeID="_x0000_i1724" DrawAspect="Content" ObjectID="_1721563150" r:id="rId1477"/>
              </w:object>
            </w:r>
            <w:r w:rsidRPr="00FA3A45">
              <w:t>×</w:t>
            </w:r>
            <w:r w:rsidRPr="00FA3A45">
              <w:rPr>
                <w:position w:val="-32"/>
              </w:rPr>
              <w:object w:dxaOrig="1440" w:dyaOrig="760">
                <v:shape id="_x0000_i1725" type="#_x0000_t75" style="width:1in;height:36pt" o:ole="">
                  <v:imagedata r:id="rId1478" o:title=""/>
                </v:shape>
                <o:OLEObject Type="Embed" ProgID="Equation.3" ShapeID="_x0000_i1725" DrawAspect="Content" ObjectID="_1721563151" r:id="rId1479"/>
              </w:object>
            </w:r>
            <w:r w:rsidRPr="00FA3A45">
              <w:t>.</w:t>
            </w:r>
          </w:p>
        </w:tc>
        <w:tc>
          <w:tcPr>
            <w:tcW w:w="531" w:type="pct"/>
          </w:tcPr>
          <w:p w:rsidR="00904E87" w:rsidRPr="00FA3A45" w:rsidRDefault="00904E87" w:rsidP="00904E87">
            <w:r w:rsidRPr="00FA3A45">
              <w:t>CO 4 /A</w:t>
            </w:r>
          </w:p>
        </w:tc>
        <w:tc>
          <w:tcPr>
            <w:tcW w:w="438" w:type="pct"/>
          </w:tcPr>
          <w:p w:rsidR="00904E87" w:rsidRPr="00FA3A45" w:rsidRDefault="00904E87" w:rsidP="00904E87">
            <w:pPr>
              <w:jc w:val="center"/>
            </w:pPr>
            <w:r w:rsidRPr="00FA3A45">
              <w:t>6</w:t>
            </w:r>
          </w:p>
        </w:tc>
      </w:tr>
      <w:tr w:rsidR="00904E87" w:rsidRPr="00FA3A45" w:rsidTr="00904E87">
        <w:trPr>
          <w:trHeight w:val="232"/>
        </w:trPr>
        <w:tc>
          <w:tcPr>
            <w:tcW w:w="316" w:type="pct"/>
          </w:tcPr>
          <w:p w:rsidR="00904E87" w:rsidRPr="00FA3A45" w:rsidRDefault="00904E87" w:rsidP="00904E87">
            <w:pPr>
              <w:jc w:val="center"/>
            </w:pPr>
          </w:p>
        </w:tc>
        <w:tc>
          <w:tcPr>
            <w:tcW w:w="265" w:type="pct"/>
          </w:tcPr>
          <w:p w:rsidR="00904E87" w:rsidRPr="00FA3A45" w:rsidRDefault="00904E87" w:rsidP="00904E87">
            <w:pPr>
              <w:jc w:val="center"/>
            </w:pPr>
          </w:p>
        </w:tc>
        <w:tc>
          <w:tcPr>
            <w:tcW w:w="3450" w:type="pct"/>
          </w:tcPr>
          <w:p w:rsidR="00904E87" w:rsidRPr="00FA3A45" w:rsidRDefault="00904E87" w:rsidP="00904E87"/>
        </w:tc>
        <w:tc>
          <w:tcPr>
            <w:tcW w:w="531" w:type="pct"/>
          </w:tcPr>
          <w:p w:rsidR="00904E87" w:rsidRPr="00FA3A45" w:rsidRDefault="00904E87" w:rsidP="00904E87">
            <w:pPr>
              <w:jc w:val="center"/>
            </w:pPr>
          </w:p>
        </w:tc>
        <w:tc>
          <w:tcPr>
            <w:tcW w:w="438" w:type="pct"/>
          </w:tcPr>
          <w:p w:rsidR="00904E87" w:rsidRPr="00FA3A45" w:rsidRDefault="00904E87" w:rsidP="00904E87">
            <w:pPr>
              <w:jc w:val="center"/>
            </w:pPr>
          </w:p>
        </w:tc>
      </w:tr>
      <w:tr w:rsidR="00904E87" w:rsidRPr="00FA3A45" w:rsidTr="00904E87">
        <w:trPr>
          <w:trHeight w:val="226"/>
        </w:trPr>
        <w:tc>
          <w:tcPr>
            <w:tcW w:w="316" w:type="pct"/>
          </w:tcPr>
          <w:p w:rsidR="00904E87" w:rsidRPr="00FA3A45" w:rsidRDefault="00904E87" w:rsidP="00904E87">
            <w:pPr>
              <w:jc w:val="center"/>
            </w:pPr>
            <w:r w:rsidRPr="00FA3A45">
              <w:t>23.</w:t>
            </w:r>
          </w:p>
        </w:tc>
        <w:tc>
          <w:tcPr>
            <w:tcW w:w="265" w:type="pct"/>
          </w:tcPr>
          <w:p w:rsidR="00904E87" w:rsidRPr="00FA3A45" w:rsidRDefault="00904E87" w:rsidP="00904E87">
            <w:pPr>
              <w:jc w:val="center"/>
            </w:pPr>
            <w:r w:rsidRPr="00FA3A45">
              <w:t>a.</w:t>
            </w:r>
          </w:p>
        </w:tc>
        <w:tc>
          <w:tcPr>
            <w:tcW w:w="3450" w:type="pct"/>
          </w:tcPr>
          <w:p w:rsidR="00904E87" w:rsidRPr="00FA3A45" w:rsidRDefault="00904E87" w:rsidP="00904E87">
            <w:r w:rsidRPr="00FA3A45">
              <w:t xml:space="preserve">Find the eigen values and the eigenvectors of the matrix </w:t>
            </w:r>
            <w:r w:rsidRPr="00FA3A45">
              <w:rPr>
                <w:position w:val="-50"/>
              </w:rPr>
              <w:object w:dxaOrig="1480" w:dyaOrig="1120">
                <v:shape id="_x0000_i1726" type="#_x0000_t75" style="width:1in;height:57.75pt" o:ole="">
                  <v:imagedata r:id="rId1480" o:title=""/>
                </v:shape>
                <o:OLEObject Type="Embed" ProgID="Equation.3" ShapeID="_x0000_i1726" DrawAspect="Content" ObjectID="_1721563152" r:id="rId1481"/>
              </w:object>
            </w:r>
            <w:r w:rsidRPr="00FA3A45">
              <w:t>.</w:t>
            </w:r>
          </w:p>
        </w:tc>
        <w:tc>
          <w:tcPr>
            <w:tcW w:w="531" w:type="pct"/>
          </w:tcPr>
          <w:p w:rsidR="00904E87" w:rsidRPr="00FA3A45" w:rsidRDefault="00904E87" w:rsidP="00904E87">
            <w:r w:rsidRPr="00FA3A45">
              <w:t>CO2 / A</w:t>
            </w:r>
          </w:p>
        </w:tc>
        <w:tc>
          <w:tcPr>
            <w:tcW w:w="438" w:type="pct"/>
          </w:tcPr>
          <w:p w:rsidR="00904E87" w:rsidRPr="00FA3A45" w:rsidRDefault="00904E87" w:rsidP="00904E87">
            <w:pPr>
              <w:jc w:val="center"/>
            </w:pPr>
            <w:r w:rsidRPr="00FA3A45">
              <w:t>12</w:t>
            </w:r>
          </w:p>
        </w:tc>
      </w:tr>
      <w:tr w:rsidR="00904E87" w:rsidRPr="00FA3A45" w:rsidTr="00904E87">
        <w:trPr>
          <w:trHeight w:val="320"/>
        </w:trPr>
        <w:tc>
          <w:tcPr>
            <w:tcW w:w="316" w:type="pct"/>
          </w:tcPr>
          <w:p w:rsidR="00904E87" w:rsidRPr="00FA3A45" w:rsidRDefault="00904E87" w:rsidP="00904E87">
            <w:pPr>
              <w:rPr>
                <w:b/>
              </w:rPr>
            </w:pPr>
          </w:p>
        </w:tc>
        <w:tc>
          <w:tcPr>
            <w:tcW w:w="265" w:type="pct"/>
          </w:tcPr>
          <w:p w:rsidR="00904E87" w:rsidRPr="00FA3A45" w:rsidRDefault="00904E87" w:rsidP="00904E87">
            <w:pPr>
              <w:rPr>
                <w:b/>
              </w:rPr>
            </w:pPr>
          </w:p>
        </w:tc>
        <w:tc>
          <w:tcPr>
            <w:tcW w:w="4419" w:type="pct"/>
            <w:gridSpan w:val="3"/>
          </w:tcPr>
          <w:p w:rsidR="00904E87" w:rsidRDefault="00904E87" w:rsidP="00904E87">
            <w:pPr>
              <w:rPr>
                <w:b/>
                <w:u w:val="single"/>
              </w:rPr>
            </w:pPr>
            <w:r w:rsidRPr="00FA3A45">
              <w:rPr>
                <w:b/>
                <w:u w:val="single"/>
              </w:rPr>
              <w:t>Compulsory:</w:t>
            </w:r>
          </w:p>
          <w:p w:rsidR="00904E87" w:rsidRPr="00FA3A45" w:rsidRDefault="00904E87" w:rsidP="00904E87">
            <w:pPr>
              <w:rPr>
                <w:b/>
                <w:u w:val="single"/>
              </w:rPr>
            </w:pPr>
          </w:p>
        </w:tc>
      </w:tr>
      <w:tr w:rsidR="00904E87" w:rsidRPr="00FA3A45" w:rsidTr="00904E87">
        <w:trPr>
          <w:trHeight w:val="1223"/>
        </w:trPr>
        <w:tc>
          <w:tcPr>
            <w:tcW w:w="316" w:type="pct"/>
          </w:tcPr>
          <w:p w:rsidR="00904E87" w:rsidRPr="00FA3A45" w:rsidRDefault="00904E87" w:rsidP="00904E87">
            <w:pPr>
              <w:jc w:val="center"/>
            </w:pPr>
            <w:r w:rsidRPr="00FA3A45">
              <w:t>24.</w:t>
            </w:r>
          </w:p>
        </w:tc>
        <w:tc>
          <w:tcPr>
            <w:tcW w:w="265" w:type="pct"/>
          </w:tcPr>
          <w:p w:rsidR="00904E87" w:rsidRPr="00FA3A45" w:rsidRDefault="00904E87" w:rsidP="00904E87">
            <w:pPr>
              <w:jc w:val="center"/>
            </w:pPr>
            <w:r w:rsidRPr="00FA3A45">
              <w:t>a.</w:t>
            </w:r>
          </w:p>
        </w:tc>
        <w:tc>
          <w:tcPr>
            <w:tcW w:w="3450" w:type="pct"/>
          </w:tcPr>
          <w:p w:rsidR="00904E87" w:rsidRPr="00FA3A45" w:rsidRDefault="00904E87" w:rsidP="00904E87">
            <w:r w:rsidRPr="00FA3A45">
              <w:t xml:space="preserve">Obtain the first three coefficient in the Fourier cosine series for </w:t>
            </w:r>
            <w:r w:rsidRPr="00FA3A45">
              <w:rPr>
                <w:position w:val="-10"/>
              </w:rPr>
              <w:object w:dxaOrig="228" w:dyaOrig="252">
                <v:shape id="_x0000_i1727" type="#_x0000_t75" style="width:14.25pt;height:14.25pt" o:ole="">
                  <v:imagedata r:id="rId1482" o:title=""/>
                </v:shape>
                <o:OLEObject Type="Embed" ProgID="Equation.DSMT4" ShapeID="_x0000_i1727" DrawAspect="Content" ObjectID="_1721563153" r:id="rId1483"/>
              </w:object>
            </w:r>
            <w:r w:rsidRPr="00FA3A45">
              <w:t xml:space="preserve">, where </w:t>
            </w:r>
            <w:r w:rsidRPr="00FA3A45">
              <w:rPr>
                <w:position w:val="-10"/>
              </w:rPr>
              <w:object w:dxaOrig="228" w:dyaOrig="252">
                <v:shape id="_x0000_i1728" type="#_x0000_t75" style="width:14.25pt;height:14.25pt" o:ole="">
                  <v:imagedata r:id="rId1484" o:title=""/>
                </v:shape>
                <o:OLEObject Type="Embed" ProgID="Equation.DSMT4" ShapeID="_x0000_i1728" DrawAspect="Content" ObjectID="_1721563154" r:id="rId1485"/>
              </w:object>
            </w:r>
            <w:r w:rsidRPr="00FA3A45">
              <w:t xml:space="preserve"> is given in the following table:</w:t>
            </w:r>
          </w:p>
          <w:tbl>
            <w:tblPr>
              <w:tblStyle w:val="TableGrid"/>
              <w:tblW w:w="0" w:type="auto"/>
              <w:tblLayout w:type="fixed"/>
              <w:tblLook w:val="04A0" w:firstRow="1" w:lastRow="0" w:firstColumn="1" w:lastColumn="0" w:noHBand="0" w:noVBand="1"/>
            </w:tblPr>
            <w:tblGrid>
              <w:gridCol w:w="867"/>
              <w:gridCol w:w="867"/>
              <w:gridCol w:w="868"/>
              <w:gridCol w:w="868"/>
              <w:gridCol w:w="868"/>
              <w:gridCol w:w="868"/>
              <w:gridCol w:w="868"/>
            </w:tblGrid>
            <w:tr w:rsidR="00904E87" w:rsidRPr="00FA3A45" w:rsidTr="00904E87">
              <w:trPr>
                <w:trHeight w:val="242"/>
              </w:trPr>
              <w:tc>
                <w:tcPr>
                  <w:tcW w:w="867"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rPr>
                      <w:position w:val="-6"/>
                    </w:rPr>
                    <w:object w:dxaOrig="192" w:dyaOrig="228">
                      <v:shape id="_x0000_i1729" type="#_x0000_t75" style="width:7.5pt;height:14.25pt" o:ole="">
                        <v:imagedata r:id="rId1486" o:title=""/>
                      </v:shape>
                      <o:OLEObject Type="Embed" ProgID="Equation.DSMT4" ShapeID="_x0000_i1729" DrawAspect="Content" ObjectID="_1721563155" r:id="rId1487"/>
                    </w:object>
                  </w:r>
                </w:p>
              </w:tc>
              <w:tc>
                <w:tcPr>
                  <w:tcW w:w="867"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t>0</w:t>
                  </w:r>
                </w:p>
              </w:tc>
              <w:tc>
                <w:tcPr>
                  <w:tcW w:w="868"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t>1</w:t>
                  </w:r>
                </w:p>
              </w:tc>
              <w:tc>
                <w:tcPr>
                  <w:tcW w:w="868"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t>2</w:t>
                  </w:r>
                </w:p>
              </w:tc>
              <w:tc>
                <w:tcPr>
                  <w:tcW w:w="868"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t>3</w:t>
                  </w:r>
                </w:p>
              </w:tc>
              <w:tc>
                <w:tcPr>
                  <w:tcW w:w="868"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t>3</w:t>
                  </w:r>
                </w:p>
              </w:tc>
              <w:tc>
                <w:tcPr>
                  <w:tcW w:w="868"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t>4</w:t>
                  </w:r>
                </w:p>
              </w:tc>
            </w:tr>
            <w:tr w:rsidR="00904E87" w:rsidRPr="00FA3A45" w:rsidTr="00904E87">
              <w:tc>
                <w:tcPr>
                  <w:tcW w:w="867"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rPr>
                      <w:position w:val="-10"/>
                    </w:rPr>
                    <w:object w:dxaOrig="228" w:dyaOrig="252">
                      <v:shape id="_x0000_i1730" type="#_x0000_t75" style="width:14.25pt;height:14.25pt" o:ole="">
                        <v:imagedata r:id="rId1488" o:title=""/>
                      </v:shape>
                      <o:OLEObject Type="Embed" ProgID="Equation.DSMT4" ShapeID="_x0000_i1730" DrawAspect="Content" ObjectID="_1721563156" r:id="rId1489"/>
                    </w:object>
                  </w:r>
                </w:p>
              </w:tc>
              <w:tc>
                <w:tcPr>
                  <w:tcW w:w="867"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t>4</w:t>
                  </w:r>
                </w:p>
              </w:tc>
              <w:tc>
                <w:tcPr>
                  <w:tcW w:w="868"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t>8</w:t>
                  </w:r>
                </w:p>
              </w:tc>
              <w:tc>
                <w:tcPr>
                  <w:tcW w:w="868"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t>15</w:t>
                  </w:r>
                </w:p>
              </w:tc>
              <w:tc>
                <w:tcPr>
                  <w:tcW w:w="868"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t>7</w:t>
                  </w:r>
                </w:p>
              </w:tc>
              <w:tc>
                <w:tcPr>
                  <w:tcW w:w="868"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t>6</w:t>
                  </w:r>
                </w:p>
              </w:tc>
              <w:tc>
                <w:tcPr>
                  <w:tcW w:w="868" w:type="dxa"/>
                  <w:tcBorders>
                    <w:top w:val="single" w:sz="4" w:space="0" w:color="auto"/>
                    <w:left w:val="single" w:sz="4" w:space="0" w:color="auto"/>
                    <w:bottom w:val="single" w:sz="4" w:space="0" w:color="auto"/>
                    <w:right w:val="single" w:sz="4" w:space="0" w:color="auto"/>
                  </w:tcBorders>
                  <w:hideMark/>
                </w:tcPr>
                <w:p w:rsidR="00904E87" w:rsidRPr="00FA3A45" w:rsidRDefault="00904E87" w:rsidP="00904E87">
                  <w:pPr>
                    <w:jc w:val="center"/>
                  </w:pPr>
                  <w:r w:rsidRPr="00FA3A45">
                    <w:t>2</w:t>
                  </w:r>
                </w:p>
              </w:tc>
            </w:tr>
          </w:tbl>
          <w:p w:rsidR="00904E87" w:rsidRPr="00FA3A45" w:rsidRDefault="00904E87" w:rsidP="00904E87"/>
        </w:tc>
        <w:tc>
          <w:tcPr>
            <w:tcW w:w="531" w:type="pct"/>
          </w:tcPr>
          <w:p w:rsidR="00904E87" w:rsidRPr="00FA3A45" w:rsidRDefault="00904E87" w:rsidP="00904E87">
            <w:r w:rsidRPr="00FA3A45">
              <w:t>CO6 / A</w:t>
            </w:r>
          </w:p>
        </w:tc>
        <w:tc>
          <w:tcPr>
            <w:tcW w:w="438" w:type="pct"/>
          </w:tcPr>
          <w:p w:rsidR="00904E87" w:rsidRPr="00FA3A45" w:rsidRDefault="00904E87" w:rsidP="00904E87">
            <w:pPr>
              <w:jc w:val="center"/>
            </w:pPr>
            <w:r w:rsidRPr="00FA3A45">
              <w:t>12</w:t>
            </w:r>
          </w:p>
        </w:tc>
      </w:tr>
    </w:tbl>
    <w:p w:rsidR="00904E87" w:rsidRPr="00FA3A45" w:rsidRDefault="00904E87" w:rsidP="00904E87"/>
    <w:p w:rsidR="004F42FE" w:rsidRDefault="00904E87" w:rsidP="0045172E">
      <w:pPr>
        <w:jc w:val="right"/>
        <w:rPr>
          <w:bCs/>
          <w:noProof/>
        </w:rPr>
      </w:pPr>
      <w:r w:rsidRPr="004B522D">
        <w:rPr>
          <w:bCs/>
          <w:noProof/>
        </w:rPr>
        <w:tab/>
      </w:r>
      <w:r w:rsidRPr="004B522D">
        <w:rPr>
          <w:bCs/>
          <w:noProof/>
        </w:rPr>
        <w:tab/>
      </w:r>
      <w:r w:rsidRPr="004B522D">
        <w:rPr>
          <w:bCs/>
          <w:noProof/>
        </w:rPr>
        <w:tab/>
      </w:r>
      <w:r w:rsidRPr="004B522D">
        <w:rPr>
          <w:bCs/>
          <w:noProof/>
        </w:rPr>
        <w:tab/>
      </w:r>
      <w:r w:rsidRPr="004B522D">
        <w:rPr>
          <w:bCs/>
          <w:noProof/>
        </w:rPr>
        <w:tab/>
      </w:r>
    </w:p>
    <w:p w:rsidR="004F42FE" w:rsidRDefault="004F42FE">
      <w:pPr>
        <w:spacing w:after="200" w:line="276" w:lineRule="auto"/>
        <w:rPr>
          <w:bCs/>
          <w:noProof/>
        </w:rPr>
      </w:pPr>
      <w:r>
        <w:rPr>
          <w:bCs/>
          <w:noProof/>
        </w:rPr>
        <w:br w:type="page"/>
      </w:r>
    </w:p>
    <w:p w:rsidR="00904E87" w:rsidRPr="004B522D" w:rsidRDefault="00904E87" w:rsidP="0045172E">
      <w:pPr>
        <w:jc w:val="right"/>
        <w:rPr>
          <w:bCs/>
        </w:rPr>
      </w:pPr>
      <w:r w:rsidRPr="004B522D">
        <w:rPr>
          <w:bCs/>
        </w:rPr>
        <w:lastRenderedPageBreak/>
        <w:t>Reg. No. _____________</w:t>
      </w:r>
    </w:p>
    <w:p w:rsidR="00904E87" w:rsidRPr="004B522D" w:rsidRDefault="00904E87" w:rsidP="0045172E">
      <w:pPr>
        <w:jc w:val="center"/>
        <w:rPr>
          <w:bCs/>
        </w:rPr>
      </w:pPr>
      <w:r w:rsidRPr="004B522D">
        <w:rPr>
          <w:bCs/>
          <w:noProof/>
        </w:rPr>
        <w:drawing>
          <wp:inline distT="0" distB="0" distL="0" distR="0">
            <wp:extent cx="1990646" cy="674200"/>
            <wp:effectExtent l="0" t="0" r="0" b="0"/>
            <wp:docPr id="4917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4B522D" w:rsidRDefault="00904E87" w:rsidP="0045172E">
      <w:pPr>
        <w:jc w:val="center"/>
        <w:rPr>
          <w:b/>
        </w:rPr>
      </w:pPr>
      <w:r w:rsidRPr="004B522D">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4B522D" w:rsidTr="007255C8">
        <w:tc>
          <w:tcPr>
            <w:tcW w:w="1616" w:type="dxa"/>
          </w:tcPr>
          <w:p w:rsidR="00904E87" w:rsidRPr="004B522D" w:rsidRDefault="00904E87" w:rsidP="00904E87">
            <w:pPr>
              <w:pStyle w:val="Title"/>
              <w:jc w:val="left"/>
              <w:rPr>
                <w:b/>
                <w:szCs w:val="24"/>
              </w:rPr>
            </w:pPr>
          </w:p>
        </w:tc>
        <w:tc>
          <w:tcPr>
            <w:tcW w:w="6232" w:type="dxa"/>
          </w:tcPr>
          <w:p w:rsidR="00904E87" w:rsidRPr="004B522D" w:rsidRDefault="00904E87" w:rsidP="00904E87">
            <w:pPr>
              <w:pStyle w:val="Title"/>
              <w:jc w:val="left"/>
              <w:rPr>
                <w:b/>
                <w:szCs w:val="24"/>
              </w:rPr>
            </w:pPr>
          </w:p>
        </w:tc>
        <w:tc>
          <w:tcPr>
            <w:tcW w:w="1890" w:type="dxa"/>
          </w:tcPr>
          <w:p w:rsidR="00904E87" w:rsidRPr="004B522D" w:rsidRDefault="00904E87" w:rsidP="00904E87">
            <w:pPr>
              <w:pStyle w:val="Title"/>
              <w:ind w:left="-468" w:firstLine="468"/>
              <w:jc w:val="left"/>
              <w:rPr>
                <w:szCs w:val="24"/>
              </w:rPr>
            </w:pPr>
          </w:p>
        </w:tc>
        <w:tc>
          <w:tcPr>
            <w:tcW w:w="900" w:type="dxa"/>
          </w:tcPr>
          <w:p w:rsidR="00904E87" w:rsidRPr="004B522D" w:rsidRDefault="00904E87" w:rsidP="00904E87">
            <w:pPr>
              <w:pStyle w:val="Title"/>
              <w:jc w:val="left"/>
              <w:rPr>
                <w:b/>
                <w:szCs w:val="24"/>
              </w:rPr>
            </w:pPr>
          </w:p>
        </w:tc>
      </w:tr>
      <w:tr w:rsidR="00904E87" w:rsidRPr="004B522D" w:rsidTr="007255C8">
        <w:tc>
          <w:tcPr>
            <w:tcW w:w="1616" w:type="dxa"/>
          </w:tcPr>
          <w:p w:rsidR="00904E87" w:rsidRPr="004B522D" w:rsidRDefault="00904E87" w:rsidP="00904E87">
            <w:pPr>
              <w:pStyle w:val="Title"/>
              <w:ind w:right="-160"/>
              <w:jc w:val="left"/>
              <w:rPr>
                <w:b/>
                <w:szCs w:val="24"/>
              </w:rPr>
            </w:pPr>
            <w:r w:rsidRPr="004B522D">
              <w:rPr>
                <w:b/>
                <w:szCs w:val="24"/>
              </w:rPr>
              <w:t>Code          :</w:t>
            </w:r>
          </w:p>
        </w:tc>
        <w:tc>
          <w:tcPr>
            <w:tcW w:w="6232" w:type="dxa"/>
          </w:tcPr>
          <w:p w:rsidR="00904E87" w:rsidRPr="004B522D" w:rsidRDefault="00904E87" w:rsidP="00904E87">
            <w:pPr>
              <w:pStyle w:val="Title"/>
              <w:jc w:val="left"/>
              <w:rPr>
                <w:b/>
                <w:szCs w:val="24"/>
              </w:rPr>
            </w:pPr>
            <w:r w:rsidRPr="004B522D">
              <w:rPr>
                <w:b/>
                <w:szCs w:val="24"/>
              </w:rPr>
              <w:t>20MA1018</w:t>
            </w:r>
          </w:p>
        </w:tc>
        <w:tc>
          <w:tcPr>
            <w:tcW w:w="1890" w:type="dxa"/>
          </w:tcPr>
          <w:p w:rsidR="00904E87" w:rsidRPr="004B522D" w:rsidRDefault="00904E87" w:rsidP="00904E87">
            <w:pPr>
              <w:pStyle w:val="Title"/>
              <w:jc w:val="left"/>
              <w:rPr>
                <w:b/>
                <w:bCs/>
                <w:szCs w:val="24"/>
              </w:rPr>
            </w:pPr>
            <w:r w:rsidRPr="004B522D">
              <w:rPr>
                <w:b/>
                <w:bCs/>
                <w:szCs w:val="24"/>
              </w:rPr>
              <w:t>Duration     :</w:t>
            </w:r>
          </w:p>
        </w:tc>
        <w:tc>
          <w:tcPr>
            <w:tcW w:w="900" w:type="dxa"/>
          </w:tcPr>
          <w:p w:rsidR="00904E87" w:rsidRPr="004B522D" w:rsidRDefault="00904E87" w:rsidP="00904E87">
            <w:pPr>
              <w:pStyle w:val="Title"/>
              <w:jc w:val="left"/>
              <w:rPr>
                <w:b/>
                <w:szCs w:val="24"/>
              </w:rPr>
            </w:pPr>
            <w:r w:rsidRPr="004B522D">
              <w:rPr>
                <w:b/>
                <w:szCs w:val="24"/>
              </w:rPr>
              <w:t>3hrs</w:t>
            </w:r>
          </w:p>
        </w:tc>
      </w:tr>
      <w:tr w:rsidR="00904E87" w:rsidRPr="004B522D" w:rsidTr="007255C8">
        <w:tc>
          <w:tcPr>
            <w:tcW w:w="1616" w:type="dxa"/>
          </w:tcPr>
          <w:p w:rsidR="00904E87" w:rsidRPr="004B522D" w:rsidRDefault="00904E87" w:rsidP="001E42AE">
            <w:pPr>
              <w:pStyle w:val="Title"/>
              <w:ind w:right="-301"/>
              <w:jc w:val="left"/>
              <w:rPr>
                <w:b/>
                <w:szCs w:val="24"/>
              </w:rPr>
            </w:pPr>
            <w:r w:rsidRPr="004B522D">
              <w:rPr>
                <w:b/>
                <w:szCs w:val="24"/>
              </w:rPr>
              <w:t>Sub. Name:</w:t>
            </w:r>
          </w:p>
        </w:tc>
        <w:tc>
          <w:tcPr>
            <w:tcW w:w="6232" w:type="dxa"/>
          </w:tcPr>
          <w:p w:rsidR="00904E87" w:rsidRPr="004B522D" w:rsidRDefault="00904E87" w:rsidP="00904E87">
            <w:pPr>
              <w:pStyle w:val="Title"/>
              <w:jc w:val="left"/>
              <w:rPr>
                <w:b/>
                <w:szCs w:val="24"/>
              </w:rPr>
            </w:pPr>
            <w:r w:rsidRPr="004B522D">
              <w:rPr>
                <w:b/>
                <w:szCs w:val="24"/>
              </w:rPr>
              <w:t>TRANSFORMS AND DIFFERENTIAL EQUATIONS</w:t>
            </w:r>
          </w:p>
        </w:tc>
        <w:tc>
          <w:tcPr>
            <w:tcW w:w="1890" w:type="dxa"/>
          </w:tcPr>
          <w:p w:rsidR="00904E87" w:rsidRPr="004B522D" w:rsidRDefault="00904E87" w:rsidP="00904E87">
            <w:pPr>
              <w:pStyle w:val="Title"/>
              <w:jc w:val="left"/>
              <w:rPr>
                <w:b/>
                <w:bCs/>
                <w:szCs w:val="24"/>
              </w:rPr>
            </w:pPr>
            <w:r w:rsidRPr="004B522D">
              <w:rPr>
                <w:b/>
                <w:bCs/>
                <w:szCs w:val="24"/>
              </w:rPr>
              <w:t>Max. Marks:</w:t>
            </w:r>
          </w:p>
        </w:tc>
        <w:tc>
          <w:tcPr>
            <w:tcW w:w="900" w:type="dxa"/>
          </w:tcPr>
          <w:p w:rsidR="00904E87" w:rsidRPr="004B522D" w:rsidRDefault="00904E87" w:rsidP="00904E87">
            <w:pPr>
              <w:pStyle w:val="Title"/>
              <w:jc w:val="left"/>
              <w:rPr>
                <w:b/>
                <w:szCs w:val="24"/>
              </w:rPr>
            </w:pPr>
            <w:r w:rsidRPr="004B522D">
              <w:rPr>
                <w:b/>
                <w:szCs w:val="24"/>
              </w:rPr>
              <w:t>100</w:t>
            </w:r>
          </w:p>
        </w:tc>
      </w:tr>
    </w:tbl>
    <w:p w:rsidR="00904E87" w:rsidRPr="004B522D" w:rsidRDefault="00904E87"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904E87" w:rsidRPr="004B522D" w:rsidTr="00BA50B9">
        <w:tc>
          <w:tcPr>
            <w:tcW w:w="316" w:type="pct"/>
            <w:vAlign w:val="center"/>
          </w:tcPr>
          <w:p w:rsidR="00904E87" w:rsidRPr="004B522D" w:rsidRDefault="00904E87" w:rsidP="005133D7">
            <w:pPr>
              <w:jc w:val="center"/>
              <w:rPr>
                <w:b/>
                <w:sz w:val="24"/>
                <w:szCs w:val="24"/>
              </w:rPr>
            </w:pPr>
            <w:r w:rsidRPr="004B522D">
              <w:rPr>
                <w:b/>
                <w:sz w:val="24"/>
                <w:szCs w:val="24"/>
              </w:rPr>
              <w:t>Q. No.</w:t>
            </w:r>
          </w:p>
        </w:tc>
        <w:tc>
          <w:tcPr>
            <w:tcW w:w="3726" w:type="pct"/>
            <w:vAlign w:val="center"/>
          </w:tcPr>
          <w:p w:rsidR="00904E87" w:rsidRPr="004B522D" w:rsidRDefault="00904E87" w:rsidP="005133D7">
            <w:pPr>
              <w:jc w:val="center"/>
              <w:rPr>
                <w:b/>
                <w:sz w:val="24"/>
                <w:szCs w:val="24"/>
              </w:rPr>
            </w:pPr>
            <w:r w:rsidRPr="004B522D">
              <w:rPr>
                <w:b/>
                <w:sz w:val="24"/>
                <w:szCs w:val="24"/>
              </w:rPr>
              <w:t>Questions</w:t>
            </w:r>
          </w:p>
        </w:tc>
        <w:tc>
          <w:tcPr>
            <w:tcW w:w="538" w:type="pct"/>
          </w:tcPr>
          <w:p w:rsidR="00904E87" w:rsidRPr="004B522D" w:rsidRDefault="00904E87" w:rsidP="005133D7">
            <w:pPr>
              <w:jc w:val="center"/>
              <w:rPr>
                <w:b/>
                <w:sz w:val="24"/>
                <w:szCs w:val="24"/>
              </w:rPr>
            </w:pPr>
            <w:r w:rsidRPr="004B522D">
              <w:rPr>
                <w:b/>
                <w:sz w:val="24"/>
                <w:szCs w:val="24"/>
              </w:rPr>
              <w:t>Course Outcome / Pattern</w:t>
            </w:r>
          </w:p>
        </w:tc>
        <w:tc>
          <w:tcPr>
            <w:tcW w:w="420" w:type="pct"/>
            <w:vAlign w:val="center"/>
          </w:tcPr>
          <w:p w:rsidR="00904E87" w:rsidRPr="004B522D" w:rsidRDefault="00904E87" w:rsidP="005133D7">
            <w:pPr>
              <w:jc w:val="center"/>
              <w:rPr>
                <w:b/>
                <w:sz w:val="24"/>
                <w:szCs w:val="24"/>
              </w:rPr>
            </w:pPr>
            <w:r w:rsidRPr="004B522D">
              <w:rPr>
                <w:b/>
                <w:sz w:val="24"/>
                <w:szCs w:val="24"/>
              </w:rPr>
              <w:t>Marks</w:t>
            </w:r>
          </w:p>
        </w:tc>
      </w:tr>
      <w:tr w:rsidR="00904E87" w:rsidRPr="004B522D" w:rsidTr="00BA50B9">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4B522D">
              <w:rPr>
                <w:b/>
                <w:sz w:val="24"/>
                <w:szCs w:val="24"/>
                <w:u w:val="single"/>
              </w:rPr>
              <w:t>PART – A (10 X 1 = 10 MARKS)</w:t>
            </w:r>
          </w:p>
          <w:p w:rsidR="00904E87" w:rsidRPr="004B522D" w:rsidRDefault="00904E87" w:rsidP="00904E87">
            <w:pPr>
              <w:jc w:val="center"/>
              <w:rPr>
                <w:b/>
                <w:sz w:val="24"/>
                <w:szCs w:val="24"/>
                <w:u w:val="single"/>
              </w:rPr>
            </w:pPr>
          </w:p>
        </w:tc>
      </w:tr>
      <w:tr w:rsidR="00904E87" w:rsidRPr="004B522D" w:rsidTr="00904E87">
        <w:tc>
          <w:tcPr>
            <w:tcW w:w="316" w:type="pct"/>
          </w:tcPr>
          <w:p w:rsidR="00904E87" w:rsidRPr="004B522D" w:rsidRDefault="00904E87" w:rsidP="00904E87">
            <w:pPr>
              <w:jc w:val="center"/>
              <w:rPr>
                <w:sz w:val="24"/>
                <w:szCs w:val="24"/>
              </w:rPr>
            </w:pPr>
            <w:r w:rsidRPr="004B522D">
              <w:rPr>
                <w:sz w:val="24"/>
                <w:szCs w:val="24"/>
              </w:rPr>
              <w:t>1.</w:t>
            </w:r>
          </w:p>
        </w:tc>
        <w:tc>
          <w:tcPr>
            <w:tcW w:w="3726" w:type="pct"/>
            <w:vAlign w:val="center"/>
          </w:tcPr>
          <w:p w:rsidR="00904E87" w:rsidRPr="004B522D" w:rsidRDefault="00904E87" w:rsidP="00904E87">
            <w:pPr>
              <w:rPr>
                <w:sz w:val="24"/>
                <w:szCs w:val="24"/>
              </w:rPr>
            </w:pPr>
            <w:r w:rsidRPr="004B522D">
              <w:rPr>
                <w:sz w:val="24"/>
                <w:szCs w:val="24"/>
              </w:rPr>
              <w:t>Solve</w:t>
            </w:r>
            <w:r w:rsidRPr="004B522D">
              <w:rPr>
                <w:position w:val="-10"/>
                <w:sz w:val="24"/>
                <w:szCs w:val="24"/>
              </w:rPr>
              <w:object w:dxaOrig="1840" w:dyaOrig="360">
                <v:shape id="_x0000_i1731" type="#_x0000_t75" style="width:92.25pt;height:18pt" o:ole="">
                  <v:imagedata r:id="rId252" o:title=""/>
                </v:shape>
                <o:OLEObject Type="Embed" ProgID="Equation.3" ShapeID="_x0000_i1731" DrawAspect="Content" ObjectID="_1721563157" r:id="rId1490"/>
              </w:object>
            </w:r>
            <w:r w:rsidRPr="004B522D">
              <w:rPr>
                <w:sz w:val="24"/>
                <w:szCs w:val="24"/>
              </w:rPr>
              <w:t>.</w:t>
            </w:r>
          </w:p>
        </w:tc>
        <w:tc>
          <w:tcPr>
            <w:tcW w:w="538" w:type="pct"/>
          </w:tcPr>
          <w:p w:rsidR="00904E87" w:rsidRPr="004B522D" w:rsidRDefault="00904E87" w:rsidP="00904E87">
            <w:pPr>
              <w:rPr>
                <w:sz w:val="24"/>
                <w:szCs w:val="24"/>
              </w:rPr>
            </w:pPr>
            <w:r w:rsidRPr="004B522D">
              <w:rPr>
                <w:sz w:val="24"/>
                <w:szCs w:val="24"/>
              </w:rPr>
              <w:t xml:space="preserve"> CO1 / U</w:t>
            </w:r>
          </w:p>
        </w:tc>
        <w:tc>
          <w:tcPr>
            <w:tcW w:w="420" w:type="pct"/>
          </w:tcPr>
          <w:p w:rsidR="00904E87" w:rsidRPr="004B522D" w:rsidRDefault="00904E87" w:rsidP="00904E87">
            <w:pPr>
              <w:jc w:val="center"/>
              <w:rPr>
                <w:sz w:val="24"/>
                <w:szCs w:val="24"/>
              </w:rPr>
            </w:pPr>
            <w:r w:rsidRPr="004B522D">
              <w:rPr>
                <w:sz w:val="24"/>
                <w:szCs w:val="24"/>
              </w:rPr>
              <w:t>1</w:t>
            </w:r>
          </w:p>
        </w:tc>
      </w:tr>
      <w:tr w:rsidR="00904E87" w:rsidRPr="004B522D" w:rsidTr="00BA50B9">
        <w:tc>
          <w:tcPr>
            <w:tcW w:w="316" w:type="pct"/>
          </w:tcPr>
          <w:p w:rsidR="00904E87" w:rsidRPr="004B522D" w:rsidRDefault="00904E87" w:rsidP="00904E87">
            <w:pPr>
              <w:jc w:val="center"/>
              <w:rPr>
                <w:sz w:val="24"/>
                <w:szCs w:val="24"/>
              </w:rPr>
            </w:pPr>
            <w:r w:rsidRPr="004B522D">
              <w:rPr>
                <w:sz w:val="24"/>
                <w:szCs w:val="24"/>
              </w:rPr>
              <w:t>2.</w:t>
            </w:r>
          </w:p>
        </w:tc>
        <w:tc>
          <w:tcPr>
            <w:tcW w:w="3726" w:type="pct"/>
          </w:tcPr>
          <w:p w:rsidR="00904E87" w:rsidRPr="004B522D" w:rsidRDefault="00904E87" w:rsidP="00904E87">
            <w:pPr>
              <w:jc w:val="both"/>
              <w:rPr>
                <w:sz w:val="24"/>
                <w:szCs w:val="24"/>
              </w:rPr>
            </w:pPr>
            <w:r w:rsidRPr="004B522D">
              <w:rPr>
                <w:sz w:val="24"/>
                <w:szCs w:val="24"/>
              </w:rPr>
              <w:t xml:space="preserve">Determine the order and degree of the DE: </w:t>
            </w:r>
            <m:oMath>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hAnsi="Cambria Math"/>
                              <w:sz w:val="24"/>
                              <w:szCs w:val="24"/>
                            </w:rPr>
                            <m:t>y</m:t>
                          </m:r>
                        </m:num>
                        <m:den>
                          <m:r>
                            <w:rPr>
                              <w:rFonts w:ascii="Cambria Math" w:hAnsi="Cambria Math"/>
                              <w:sz w:val="24"/>
                              <w:szCs w:val="24"/>
                            </w:rPr>
                            <m:t>d</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den>
                      </m:f>
                    </m:e>
                  </m:d>
                </m:e>
                <m:sup>
                  <m:r>
                    <w:rPr>
                      <w:rFonts w:ascii="Cambria Math"/>
                      <w:sz w:val="24"/>
                      <w:szCs w:val="24"/>
                    </w:rPr>
                    <m:t>3</m:t>
                  </m:r>
                </m:sup>
              </m:sSup>
              <m:r>
                <w:rPr>
                  <w:rFonts w:ascii="Cambria Math"/>
                  <w:sz w:val="24"/>
                  <w:szCs w:val="24"/>
                </w:rPr>
                <m:t>+2</m:t>
              </m:r>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dy</m:t>
                          </m:r>
                        </m:num>
                        <m:den>
                          <m:r>
                            <w:rPr>
                              <w:rFonts w:ascii="Cambria Math" w:hAnsi="Cambria Math"/>
                              <w:sz w:val="24"/>
                              <w:szCs w:val="24"/>
                            </w:rPr>
                            <m:t>dx</m:t>
                          </m:r>
                        </m:den>
                      </m:f>
                    </m:e>
                  </m:d>
                </m:e>
                <m:sup>
                  <m:r>
                    <w:rPr>
                      <w:rFonts w:ascii="Cambria Math"/>
                      <w:sz w:val="24"/>
                      <w:szCs w:val="24"/>
                    </w:rPr>
                    <m:t>2</m:t>
                  </m:r>
                </m:sup>
              </m:sSup>
              <m:r>
                <w:rPr>
                  <w:rFonts w:ascii="Cambria Math"/>
                  <w:sz w:val="24"/>
                  <w:szCs w:val="24"/>
                </w:rPr>
                <m:t>+</m:t>
              </m:r>
              <m:r>
                <w:rPr>
                  <w:rFonts w:ascii="Cambria Math" w:hAnsi="Cambria Math"/>
                  <w:sz w:val="24"/>
                  <w:szCs w:val="24"/>
                </w:rPr>
                <m:t>y</m:t>
              </m:r>
              <m:r>
                <w:rPr>
                  <w:rFonts w:ascii="Cambria Math"/>
                  <w:sz w:val="24"/>
                  <w:szCs w:val="24"/>
                </w:rPr>
                <m:t>=0.</m:t>
              </m:r>
            </m:oMath>
          </w:p>
        </w:tc>
        <w:tc>
          <w:tcPr>
            <w:tcW w:w="538" w:type="pct"/>
          </w:tcPr>
          <w:p w:rsidR="00904E87" w:rsidRPr="004B522D" w:rsidRDefault="00904E87" w:rsidP="00904E87">
            <w:pPr>
              <w:rPr>
                <w:sz w:val="24"/>
                <w:szCs w:val="24"/>
              </w:rPr>
            </w:pPr>
            <w:r w:rsidRPr="004B522D">
              <w:rPr>
                <w:sz w:val="24"/>
                <w:szCs w:val="24"/>
              </w:rPr>
              <w:t xml:space="preserve"> CO1 / U</w:t>
            </w:r>
          </w:p>
        </w:tc>
        <w:tc>
          <w:tcPr>
            <w:tcW w:w="420" w:type="pct"/>
          </w:tcPr>
          <w:p w:rsidR="00904E87" w:rsidRPr="004B522D" w:rsidRDefault="00904E87" w:rsidP="00904E87">
            <w:pPr>
              <w:jc w:val="center"/>
              <w:rPr>
                <w:sz w:val="24"/>
                <w:szCs w:val="24"/>
              </w:rPr>
            </w:pPr>
            <w:r w:rsidRPr="004B522D">
              <w:rPr>
                <w:sz w:val="24"/>
                <w:szCs w:val="24"/>
              </w:rPr>
              <w:t>1</w:t>
            </w:r>
          </w:p>
        </w:tc>
      </w:tr>
      <w:tr w:rsidR="00904E87" w:rsidRPr="004B522D" w:rsidTr="00904E87">
        <w:tc>
          <w:tcPr>
            <w:tcW w:w="316" w:type="pct"/>
          </w:tcPr>
          <w:p w:rsidR="00904E87" w:rsidRPr="004B522D" w:rsidRDefault="00904E87" w:rsidP="00904E87">
            <w:pPr>
              <w:jc w:val="center"/>
              <w:rPr>
                <w:sz w:val="24"/>
                <w:szCs w:val="24"/>
              </w:rPr>
            </w:pPr>
            <w:r w:rsidRPr="004B522D">
              <w:rPr>
                <w:sz w:val="24"/>
                <w:szCs w:val="24"/>
              </w:rPr>
              <w:t>3.</w:t>
            </w:r>
          </w:p>
        </w:tc>
        <w:tc>
          <w:tcPr>
            <w:tcW w:w="3726" w:type="pct"/>
            <w:vAlign w:val="center"/>
          </w:tcPr>
          <w:p w:rsidR="00904E87" w:rsidRPr="004B522D" w:rsidRDefault="00904E87" w:rsidP="00904E87">
            <w:pPr>
              <w:rPr>
                <w:sz w:val="24"/>
                <w:szCs w:val="24"/>
              </w:rPr>
            </w:pPr>
            <w:r w:rsidRPr="004B522D">
              <w:rPr>
                <w:sz w:val="24"/>
                <w:szCs w:val="24"/>
              </w:rPr>
              <w:t xml:space="preserve">The complete solution of </w:t>
            </w:r>
            <m:oMath>
              <m:r>
                <w:rPr>
                  <w:rFonts w:ascii="Cambria Math" w:hAnsi="Cambria Math"/>
                  <w:sz w:val="24"/>
                  <w:szCs w:val="24"/>
                </w:rPr>
                <m:t>z</m:t>
              </m:r>
              <m:r>
                <w:rPr>
                  <w:rFonts w:ascii="Cambria Math"/>
                  <w:sz w:val="24"/>
                  <w:szCs w:val="24"/>
                </w:rPr>
                <m:t>=</m:t>
              </m:r>
              <m:r>
                <w:rPr>
                  <w:rFonts w:ascii="Cambria Math" w:hAnsi="Cambria Math"/>
                  <w:sz w:val="24"/>
                  <w:szCs w:val="24"/>
                </w:rPr>
                <m:t>px</m:t>
              </m:r>
              <m:r>
                <w:rPr>
                  <w:rFonts w:ascii="Cambria Math"/>
                  <w:sz w:val="24"/>
                  <w:szCs w:val="24"/>
                </w:rPr>
                <m:t>+</m:t>
              </m:r>
              <m:r>
                <w:rPr>
                  <w:rFonts w:ascii="Cambria Math" w:hAnsi="Cambria Math"/>
                  <w:sz w:val="24"/>
                  <w:szCs w:val="24"/>
                </w:rPr>
                <m:t>qy-pq</m:t>
              </m:r>
            </m:oMath>
            <w:r w:rsidRPr="004B522D">
              <w:rPr>
                <w:sz w:val="24"/>
                <w:szCs w:val="24"/>
              </w:rPr>
              <w:t xml:space="preserve"> is ----------.</w:t>
            </w:r>
          </w:p>
        </w:tc>
        <w:tc>
          <w:tcPr>
            <w:tcW w:w="538" w:type="pct"/>
          </w:tcPr>
          <w:p w:rsidR="00904E87" w:rsidRPr="004B522D" w:rsidRDefault="00904E87" w:rsidP="00904E87">
            <w:pPr>
              <w:rPr>
                <w:sz w:val="24"/>
                <w:szCs w:val="24"/>
              </w:rPr>
            </w:pPr>
            <w:r w:rsidRPr="004B522D">
              <w:rPr>
                <w:sz w:val="24"/>
                <w:szCs w:val="24"/>
              </w:rPr>
              <w:t xml:space="preserve"> CO2 / R</w:t>
            </w:r>
          </w:p>
        </w:tc>
        <w:tc>
          <w:tcPr>
            <w:tcW w:w="420" w:type="pct"/>
          </w:tcPr>
          <w:p w:rsidR="00904E87" w:rsidRPr="004B522D" w:rsidRDefault="00904E87" w:rsidP="00904E87">
            <w:pPr>
              <w:jc w:val="center"/>
              <w:rPr>
                <w:sz w:val="24"/>
                <w:szCs w:val="24"/>
              </w:rPr>
            </w:pPr>
            <w:r w:rsidRPr="004B522D">
              <w:rPr>
                <w:sz w:val="24"/>
                <w:szCs w:val="24"/>
              </w:rPr>
              <w:t>1</w:t>
            </w:r>
          </w:p>
        </w:tc>
      </w:tr>
      <w:tr w:rsidR="00904E87" w:rsidRPr="004B522D" w:rsidTr="00BA50B9">
        <w:tc>
          <w:tcPr>
            <w:tcW w:w="316" w:type="pct"/>
          </w:tcPr>
          <w:p w:rsidR="00904E87" w:rsidRPr="004B522D" w:rsidRDefault="00904E87" w:rsidP="00904E87">
            <w:pPr>
              <w:jc w:val="center"/>
              <w:rPr>
                <w:sz w:val="24"/>
                <w:szCs w:val="24"/>
              </w:rPr>
            </w:pPr>
            <w:r w:rsidRPr="004B522D">
              <w:rPr>
                <w:sz w:val="24"/>
                <w:szCs w:val="24"/>
              </w:rPr>
              <w:t>4.</w:t>
            </w:r>
          </w:p>
        </w:tc>
        <w:tc>
          <w:tcPr>
            <w:tcW w:w="3726" w:type="pct"/>
          </w:tcPr>
          <w:p w:rsidR="00904E87" w:rsidRPr="004B522D" w:rsidRDefault="00904E87" w:rsidP="00904E87">
            <w:pPr>
              <w:rPr>
                <w:sz w:val="24"/>
                <w:szCs w:val="24"/>
              </w:rPr>
            </w:pPr>
            <w:r w:rsidRPr="004B522D">
              <w:rPr>
                <w:sz w:val="24"/>
                <w:szCs w:val="24"/>
              </w:rPr>
              <w:t xml:space="preserve">Solve </w:t>
            </w:r>
            <m:oMath>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sz w:val="24"/>
                      <w:szCs w:val="24"/>
                    </w:rPr>
                    <m:t>+2</m:t>
                  </m:r>
                  <m:r>
                    <w:rPr>
                      <w:rFonts w:ascii="Cambria Math" w:hAnsi="Cambria Math"/>
                      <w:sz w:val="24"/>
                      <w:szCs w:val="24"/>
                    </w:rPr>
                    <m:t>D</m:t>
                  </m:r>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D</m:t>
                      </m:r>
                    </m:e>
                    <m:sup>
                      <m:sSup>
                        <m:sSupPr>
                          <m:ctrlPr>
                            <w:rPr>
                              <w:rFonts w:ascii="Cambria Math" w:hAnsi="Cambria Math"/>
                              <w:i/>
                              <w:sz w:val="24"/>
                              <w:szCs w:val="24"/>
                            </w:rPr>
                          </m:ctrlPr>
                        </m:sSupPr>
                        <m:e>
                          <m:r>
                            <w:rPr>
                              <w:rFonts w:ascii="Cambria Math" w:hAnsi="Cambria Math"/>
                              <w:sz w:val="24"/>
                              <w:szCs w:val="24"/>
                            </w:rPr>
                            <m:t>'</m:t>
                          </m:r>
                        </m:e>
                        <m:sup>
                          <m:r>
                            <w:rPr>
                              <w:rFonts w:ascii="Cambria Math"/>
                              <w:sz w:val="24"/>
                              <w:szCs w:val="24"/>
                            </w:rPr>
                            <m:t>2</m:t>
                          </m:r>
                        </m:sup>
                      </m:sSup>
                    </m:sup>
                  </m:sSup>
                </m:e>
              </m:d>
              <m:r>
                <w:rPr>
                  <w:rFonts w:ascii="Cambria Math" w:hAnsi="Cambria Math"/>
                  <w:sz w:val="24"/>
                  <w:szCs w:val="24"/>
                </w:rPr>
                <m:t>z</m:t>
              </m:r>
              <m:r>
                <w:rPr>
                  <w:rFonts w:ascii="Cambria Math"/>
                  <w:sz w:val="24"/>
                  <w:szCs w:val="24"/>
                </w:rPr>
                <m:t>=0.</m:t>
              </m:r>
            </m:oMath>
          </w:p>
        </w:tc>
        <w:tc>
          <w:tcPr>
            <w:tcW w:w="538" w:type="pct"/>
          </w:tcPr>
          <w:p w:rsidR="00904E87" w:rsidRPr="004B522D" w:rsidRDefault="00904E87" w:rsidP="00904E87">
            <w:pPr>
              <w:rPr>
                <w:sz w:val="24"/>
                <w:szCs w:val="24"/>
              </w:rPr>
            </w:pPr>
            <w:r w:rsidRPr="004B522D">
              <w:rPr>
                <w:sz w:val="24"/>
                <w:szCs w:val="24"/>
              </w:rPr>
              <w:t xml:space="preserve"> CO2 / U</w:t>
            </w:r>
          </w:p>
        </w:tc>
        <w:tc>
          <w:tcPr>
            <w:tcW w:w="420" w:type="pct"/>
          </w:tcPr>
          <w:p w:rsidR="00904E87" w:rsidRPr="004B522D" w:rsidRDefault="00904E87" w:rsidP="00904E87">
            <w:pPr>
              <w:jc w:val="center"/>
              <w:rPr>
                <w:sz w:val="24"/>
                <w:szCs w:val="24"/>
              </w:rPr>
            </w:pPr>
            <w:r w:rsidRPr="004B522D">
              <w:rPr>
                <w:sz w:val="24"/>
                <w:szCs w:val="24"/>
              </w:rPr>
              <w:t>1</w:t>
            </w:r>
          </w:p>
        </w:tc>
      </w:tr>
      <w:tr w:rsidR="00904E87" w:rsidRPr="004B522D" w:rsidTr="00BA50B9">
        <w:tc>
          <w:tcPr>
            <w:tcW w:w="316" w:type="pct"/>
          </w:tcPr>
          <w:p w:rsidR="00904E87" w:rsidRPr="004B522D" w:rsidRDefault="00904E87" w:rsidP="00904E87">
            <w:pPr>
              <w:jc w:val="center"/>
              <w:rPr>
                <w:sz w:val="24"/>
                <w:szCs w:val="24"/>
              </w:rPr>
            </w:pPr>
            <w:r w:rsidRPr="004B522D">
              <w:rPr>
                <w:sz w:val="24"/>
                <w:szCs w:val="24"/>
              </w:rPr>
              <w:t>5.</w:t>
            </w:r>
          </w:p>
        </w:tc>
        <w:tc>
          <w:tcPr>
            <w:tcW w:w="3726" w:type="pct"/>
          </w:tcPr>
          <w:p w:rsidR="00904E87" w:rsidRPr="004B522D" w:rsidRDefault="00904E87" w:rsidP="00904E87">
            <w:pPr>
              <w:rPr>
                <w:sz w:val="24"/>
                <w:szCs w:val="24"/>
              </w:rPr>
            </w:pPr>
            <w:r w:rsidRPr="004B522D">
              <w:rPr>
                <w:sz w:val="24"/>
                <w:szCs w:val="24"/>
              </w:rPr>
              <w:t>One dimensional wave equation is --------</w:t>
            </w:r>
          </w:p>
        </w:tc>
        <w:tc>
          <w:tcPr>
            <w:tcW w:w="538" w:type="pct"/>
          </w:tcPr>
          <w:p w:rsidR="00904E87" w:rsidRPr="004B522D" w:rsidRDefault="00904E87" w:rsidP="00904E87">
            <w:pPr>
              <w:rPr>
                <w:sz w:val="24"/>
                <w:szCs w:val="24"/>
              </w:rPr>
            </w:pPr>
            <w:r w:rsidRPr="004B522D">
              <w:rPr>
                <w:sz w:val="24"/>
                <w:szCs w:val="24"/>
              </w:rPr>
              <w:t xml:space="preserve"> CO3 / R</w:t>
            </w:r>
          </w:p>
        </w:tc>
        <w:tc>
          <w:tcPr>
            <w:tcW w:w="420" w:type="pct"/>
          </w:tcPr>
          <w:p w:rsidR="00904E87" w:rsidRPr="004B522D" w:rsidRDefault="00904E87" w:rsidP="00904E87">
            <w:pPr>
              <w:jc w:val="center"/>
              <w:rPr>
                <w:sz w:val="24"/>
                <w:szCs w:val="24"/>
              </w:rPr>
            </w:pPr>
            <w:r w:rsidRPr="004B522D">
              <w:rPr>
                <w:sz w:val="24"/>
                <w:szCs w:val="24"/>
              </w:rPr>
              <w:t>1</w:t>
            </w:r>
          </w:p>
        </w:tc>
      </w:tr>
      <w:tr w:rsidR="00904E87" w:rsidRPr="004B522D" w:rsidTr="00BA50B9">
        <w:tc>
          <w:tcPr>
            <w:tcW w:w="316" w:type="pct"/>
          </w:tcPr>
          <w:p w:rsidR="00904E87" w:rsidRPr="004B522D" w:rsidRDefault="00904E87" w:rsidP="00904E87">
            <w:pPr>
              <w:jc w:val="center"/>
              <w:rPr>
                <w:sz w:val="24"/>
                <w:szCs w:val="24"/>
              </w:rPr>
            </w:pPr>
            <w:r w:rsidRPr="004B522D">
              <w:rPr>
                <w:sz w:val="24"/>
                <w:szCs w:val="24"/>
              </w:rPr>
              <w:t>6.</w:t>
            </w:r>
          </w:p>
        </w:tc>
        <w:tc>
          <w:tcPr>
            <w:tcW w:w="3726" w:type="pct"/>
          </w:tcPr>
          <w:p w:rsidR="00904E87" w:rsidRPr="004B522D" w:rsidRDefault="00904E87" w:rsidP="00904E87">
            <w:pPr>
              <w:jc w:val="both"/>
              <w:rPr>
                <w:sz w:val="24"/>
                <w:szCs w:val="24"/>
              </w:rPr>
            </w:pPr>
            <w:r w:rsidRPr="004B522D">
              <w:rPr>
                <w:sz w:val="24"/>
                <w:szCs w:val="24"/>
              </w:rPr>
              <w:t>Write the two dimensional heat equation.</w:t>
            </w:r>
          </w:p>
        </w:tc>
        <w:tc>
          <w:tcPr>
            <w:tcW w:w="538" w:type="pct"/>
          </w:tcPr>
          <w:p w:rsidR="00904E87" w:rsidRPr="004B522D" w:rsidRDefault="00904E87" w:rsidP="00904E87">
            <w:pPr>
              <w:rPr>
                <w:sz w:val="24"/>
                <w:szCs w:val="24"/>
              </w:rPr>
            </w:pPr>
            <w:r w:rsidRPr="004B522D">
              <w:rPr>
                <w:sz w:val="24"/>
                <w:szCs w:val="24"/>
              </w:rPr>
              <w:t xml:space="preserve"> CO3 / R</w:t>
            </w:r>
          </w:p>
        </w:tc>
        <w:tc>
          <w:tcPr>
            <w:tcW w:w="420" w:type="pct"/>
          </w:tcPr>
          <w:p w:rsidR="00904E87" w:rsidRPr="004B522D" w:rsidRDefault="00904E87" w:rsidP="00904E87">
            <w:pPr>
              <w:jc w:val="center"/>
              <w:rPr>
                <w:sz w:val="24"/>
                <w:szCs w:val="24"/>
              </w:rPr>
            </w:pPr>
            <w:r w:rsidRPr="004B522D">
              <w:rPr>
                <w:sz w:val="24"/>
                <w:szCs w:val="24"/>
              </w:rPr>
              <w:t>1</w:t>
            </w:r>
          </w:p>
        </w:tc>
      </w:tr>
      <w:tr w:rsidR="00904E87" w:rsidRPr="004B522D" w:rsidTr="00BA50B9">
        <w:tc>
          <w:tcPr>
            <w:tcW w:w="316" w:type="pct"/>
          </w:tcPr>
          <w:p w:rsidR="00904E87" w:rsidRPr="004B522D" w:rsidRDefault="00904E87" w:rsidP="00904E87">
            <w:pPr>
              <w:jc w:val="center"/>
              <w:rPr>
                <w:sz w:val="24"/>
                <w:szCs w:val="24"/>
              </w:rPr>
            </w:pPr>
            <w:r w:rsidRPr="004B522D">
              <w:rPr>
                <w:sz w:val="24"/>
                <w:szCs w:val="24"/>
              </w:rPr>
              <w:t>7.</w:t>
            </w:r>
          </w:p>
        </w:tc>
        <w:tc>
          <w:tcPr>
            <w:tcW w:w="3726" w:type="pct"/>
          </w:tcPr>
          <w:p w:rsidR="00904E87" w:rsidRPr="004B522D" w:rsidRDefault="00904E87" w:rsidP="00904E87">
            <w:pPr>
              <w:jc w:val="both"/>
              <w:rPr>
                <w:sz w:val="24"/>
                <w:szCs w:val="24"/>
              </w:rPr>
            </w:pPr>
            <m:oMathPara>
              <m:oMathParaPr>
                <m:jc m:val="left"/>
              </m:oMathParaPr>
              <m:oMath>
                <m:r>
                  <w:rPr>
                    <w:rFonts w:ascii="Cambria Math" w:hAnsi="Cambria Math"/>
                    <w:sz w:val="24"/>
                    <w:szCs w:val="24"/>
                  </w:rPr>
                  <m:t>L</m:t>
                </m:r>
                <m:d>
                  <m:dPr>
                    <m:begChr m:val="{"/>
                    <m:endChr m:val="}"/>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t</m:t>
                        </m:r>
                      </m:e>
                      <m:sup>
                        <m:r>
                          <w:rPr>
                            <w:rFonts w:ascii="Cambria Math"/>
                            <w:sz w:val="24"/>
                            <w:szCs w:val="24"/>
                          </w:rPr>
                          <m:t>3</m:t>
                        </m:r>
                      </m:sup>
                    </m:sSup>
                  </m:e>
                </m:d>
                <m:r>
                  <w:rPr>
                    <w:rFonts w:ascii="Cambria Math"/>
                    <w:sz w:val="24"/>
                    <w:szCs w:val="24"/>
                  </w:rPr>
                  <m:t>=______________</m:t>
                </m:r>
              </m:oMath>
            </m:oMathPara>
          </w:p>
        </w:tc>
        <w:tc>
          <w:tcPr>
            <w:tcW w:w="538" w:type="pct"/>
          </w:tcPr>
          <w:p w:rsidR="00904E87" w:rsidRPr="004B522D" w:rsidRDefault="00904E87" w:rsidP="00904E87">
            <w:pPr>
              <w:rPr>
                <w:sz w:val="24"/>
                <w:szCs w:val="24"/>
              </w:rPr>
            </w:pPr>
            <w:r w:rsidRPr="004B522D">
              <w:rPr>
                <w:sz w:val="24"/>
                <w:szCs w:val="24"/>
              </w:rPr>
              <w:t xml:space="preserve"> CO4 / R</w:t>
            </w:r>
          </w:p>
        </w:tc>
        <w:tc>
          <w:tcPr>
            <w:tcW w:w="420" w:type="pct"/>
          </w:tcPr>
          <w:p w:rsidR="00904E87" w:rsidRPr="004B522D" w:rsidRDefault="00904E87" w:rsidP="00904E87">
            <w:pPr>
              <w:jc w:val="center"/>
              <w:rPr>
                <w:sz w:val="24"/>
                <w:szCs w:val="24"/>
              </w:rPr>
            </w:pPr>
            <w:r w:rsidRPr="004B522D">
              <w:rPr>
                <w:sz w:val="24"/>
                <w:szCs w:val="24"/>
              </w:rPr>
              <w:t>1</w:t>
            </w:r>
          </w:p>
        </w:tc>
      </w:tr>
      <w:tr w:rsidR="00904E87" w:rsidRPr="004B522D" w:rsidTr="00BA50B9">
        <w:tc>
          <w:tcPr>
            <w:tcW w:w="316" w:type="pct"/>
          </w:tcPr>
          <w:p w:rsidR="00904E87" w:rsidRPr="004B522D" w:rsidRDefault="00904E87" w:rsidP="00904E87">
            <w:pPr>
              <w:jc w:val="center"/>
              <w:rPr>
                <w:sz w:val="24"/>
                <w:szCs w:val="24"/>
              </w:rPr>
            </w:pPr>
            <w:r w:rsidRPr="004B522D">
              <w:rPr>
                <w:sz w:val="24"/>
                <w:szCs w:val="24"/>
              </w:rPr>
              <w:t>8.</w:t>
            </w:r>
          </w:p>
        </w:tc>
        <w:tc>
          <w:tcPr>
            <w:tcW w:w="3726" w:type="pct"/>
          </w:tcPr>
          <w:p w:rsidR="00904E87" w:rsidRPr="004B522D" w:rsidRDefault="00904E87" w:rsidP="00904E87">
            <w:pPr>
              <w:jc w:val="both"/>
              <w:rPr>
                <w:sz w:val="24"/>
                <w:szCs w:val="24"/>
              </w:rPr>
            </w:pPr>
            <m:oMathPara>
              <m:oMathParaPr>
                <m:jc m:val="left"/>
              </m:oMathParaPr>
              <m:oMath>
                <m:r>
                  <w:rPr>
                    <w:rFonts w:ascii="Cambria Math" w:hAnsi="Cambria Math"/>
                    <w:sz w:val="24"/>
                    <w:szCs w:val="24"/>
                  </w:rPr>
                  <m:t>L</m:t>
                </m:r>
                <m:d>
                  <m:dPr>
                    <m:begChr m:val="{"/>
                    <m:endChr m:val="}"/>
                    <m:ctrlPr>
                      <w:rPr>
                        <w:rFonts w:ascii="Cambria Math" w:hAnsi="Cambria Math"/>
                        <w:i/>
                        <w:sz w:val="24"/>
                        <w:szCs w:val="24"/>
                      </w:rPr>
                    </m:ctrlPr>
                  </m:dPr>
                  <m:e>
                    <m:r>
                      <w:rPr>
                        <w:rFonts w:ascii="Cambria Math" w:hAnsi="Cambria Math"/>
                        <w:sz w:val="24"/>
                        <w:szCs w:val="24"/>
                      </w:rPr>
                      <m:t>cos</m:t>
                    </m:r>
                    <m:r>
                      <w:rPr>
                        <w:rFonts w:ascii="Cambria Math"/>
                        <w:sz w:val="24"/>
                        <w:szCs w:val="24"/>
                      </w:rPr>
                      <m:t>5</m:t>
                    </m:r>
                    <m:r>
                      <w:rPr>
                        <w:rFonts w:ascii="Cambria Math" w:hAnsi="Cambria Math"/>
                        <w:sz w:val="24"/>
                        <w:szCs w:val="24"/>
                      </w:rPr>
                      <m:t>t</m:t>
                    </m:r>
                  </m:e>
                </m:d>
                <m:r>
                  <w:rPr>
                    <w:rFonts w:ascii="Cambria Math"/>
                    <w:sz w:val="24"/>
                    <w:szCs w:val="24"/>
                  </w:rPr>
                  <m:t>= ________________</m:t>
                </m:r>
              </m:oMath>
            </m:oMathPara>
          </w:p>
        </w:tc>
        <w:tc>
          <w:tcPr>
            <w:tcW w:w="538" w:type="pct"/>
          </w:tcPr>
          <w:p w:rsidR="00904E87" w:rsidRPr="004B522D" w:rsidRDefault="00904E87" w:rsidP="00904E87">
            <w:pPr>
              <w:rPr>
                <w:sz w:val="24"/>
                <w:szCs w:val="24"/>
              </w:rPr>
            </w:pPr>
            <w:r w:rsidRPr="004B522D">
              <w:rPr>
                <w:sz w:val="24"/>
                <w:szCs w:val="24"/>
              </w:rPr>
              <w:t xml:space="preserve"> CO4 / R</w:t>
            </w:r>
          </w:p>
        </w:tc>
        <w:tc>
          <w:tcPr>
            <w:tcW w:w="420" w:type="pct"/>
          </w:tcPr>
          <w:p w:rsidR="00904E87" w:rsidRPr="004B522D" w:rsidRDefault="00904E87" w:rsidP="00904E87">
            <w:pPr>
              <w:jc w:val="center"/>
              <w:rPr>
                <w:sz w:val="24"/>
                <w:szCs w:val="24"/>
              </w:rPr>
            </w:pPr>
            <w:r w:rsidRPr="004B522D">
              <w:rPr>
                <w:sz w:val="24"/>
                <w:szCs w:val="24"/>
              </w:rPr>
              <w:t>1</w:t>
            </w:r>
          </w:p>
        </w:tc>
      </w:tr>
      <w:tr w:rsidR="00904E87" w:rsidRPr="004B522D" w:rsidTr="00BA50B9">
        <w:tc>
          <w:tcPr>
            <w:tcW w:w="316" w:type="pct"/>
          </w:tcPr>
          <w:p w:rsidR="00904E87" w:rsidRPr="004B522D" w:rsidRDefault="00904E87" w:rsidP="00904E87">
            <w:pPr>
              <w:jc w:val="center"/>
              <w:rPr>
                <w:sz w:val="24"/>
                <w:szCs w:val="24"/>
              </w:rPr>
            </w:pPr>
            <w:r w:rsidRPr="004B522D">
              <w:rPr>
                <w:sz w:val="24"/>
                <w:szCs w:val="24"/>
              </w:rPr>
              <w:t>9.</w:t>
            </w:r>
          </w:p>
        </w:tc>
        <w:tc>
          <w:tcPr>
            <w:tcW w:w="3726" w:type="pct"/>
          </w:tcPr>
          <w:p w:rsidR="00904E87" w:rsidRPr="004B522D" w:rsidRDefault="00904E87" w:rsidP="00904E87">
            <w:pPr>
              <w:rPr>
                <w:sz w:val="24"/>
                <w:szCs w:val="24"/>
              </w:rPr>
            </w:pPr>
            <m:oMathPara>
              <m:oMathParaPr>
                <m:jc m:val="left"/>
              </m:oMathParaPr>
              <m:oMath>
                <m:sSup>
                  <m:sSupPr>
                    <m:ctrlPr>
                      <w:rPr>
                        <w:rFonts w:ascii="Cambria Math" w:hAnsi="Cambria Math"/>
                        <w:i/>
                        <w:sz w:val="24"/>
                        <w:szCs w:val="24"/>
                      </w:rPr>
                    </m:ctrlPr>
                  </m:sSupPr>
                  <m:e>
                    <m:r>
                      <w:rPr>
                        <w:rFonts w:ascii="Cambria Math" w:hAnsi="Cambria Math"/>
                        <w:sz w:val="24"/>
                        <w:szCs w:val="24"/>
                      </w:rPr>
                      <m:t>L</m:t>
                    </m:r>
                  </m:e>
                  <m:sup>
                    <m:r>
                      <w:rPr>
                        <w:rFonts w:ascii="Cambria Math" w:hAnsi="Cambria Math"/>
                        <w:sz w:val="24"/>
                        <w:szCs w:val="24"/>
                      </w:rPr>
                      <m:t>-</m:t>
                    </m:r>
                    <m:r>
                      <w:rPr>
                        <w:rFonts w:ascii="Cambria Math"/>
                        <w:sz w:val="24"/>
                        <w:szCs w:val="24"/>
                      </w:rPr>
                      <m:t>1</m:t>
                    </m:r>
                  </m:sup>
                </m:sSup>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s</m:t>
                        </m:r>
                      </m:num>
                      <m:den>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2</m:t>
                            </m:r>
                          </m:sup>
                        </m:sSup>
                        <m:r>
                          <w:rPr>
                            <w:rFonts w:ascii="Cambria Math"/>
                            <w:sz w:val="24"/>
                            <w:szCs w:val="24"/>
                          </w:rPr>
                          <m:t>+9</m:t>
                        </m:r>
                      </m:den>
                    </m:f>
                  </m:e>
                </m:d>
                <m:r>
                  <w:rPr>
                    <w:rFonts w:ascii="Cambria Math"/>
                    <w:sz w:val="24"/>
                    <w:szCs w:val="24"/>
                  </w:rPr>
                  <m:t>=________________.</m:t>
                </m:r>
              </m:oMath>
            </m:oMathPara>
          </w:p>
        </w:tc>
        <w:tc>
          <w:tcPr>
            <w:tcW w:w="538" w:type="pct"/>
          </w:tcPr>
          <w:p w:rsidR="00904E87" w:rsidRPr="004B522D" w:rsidRDefault="00904E87" w:rsidP="00904E87">
            <w:pPr>
              <w:rPr>
                <w:sz w:val="24"/>
                <w:szCs w:val="24"/>
              </w:rPr>
            </w:pPr>
            <w:r w:rsidRPr="004B522D">
              <w:rPr>
                <w:sz w:val="24"/>
                <w:szCs w:val="24"/>
              </w:rPr>
              <w:t xml:space="preserve"> CO5 / R</w:t>
            </w:r>
          </w:p>
        </w:tc>
        <w:tc>
          <w:tcPr>
            <w:tcW w:w="420" w:type="pct"/>
          </w:tcPr>
          <w:p w:rsidR="00904E87" w:rsidRPr="004B522D" w:rsidRDefault="00904E87" w:rsidP="00904E87">
            <w:pPr>
              <w:jc w:val="center"/>
              <w:rPr>
                <w:sz w:val="24"/>
                <w:szCs w:val="24"/>
              </w:rPr>
            </w:pPr>
            <w:r w:rsidRPr="004B522D">
              <w:rPr>
                <w:sz w:val="24"/>
                <w:szCs w:val="24"/>
              </w:rPr>
              <w:t>1</w:t>
            </w:r>
          </w:p>
        </w:tc>
      </w:tr>
      <w:tr w:rsidR="00904E87" w:rsidRPr="004B522D" w:rsidTr="00BA50B9">
        <w:tc>
          <w:tcPr>
            <w:tcW w:w="316" w:type="pct"/>
          </w:tcPr>
          <w:p w:rsidR="00904E87" w:rsidRPr="004B522D" w:rsidRDefault="00904E87" w:rsidP="00904E87">
            <w:pPr>
              <w:jc w:val="center"/>
              <w:rPr>
                <w:sz w:val="24"/>
                <w:szCs w:val="24"/>
              </w:rPr>
            </w:pPr>
            <w:r w:rsidRPr="004B522D">
              <w:rPr>
                <w:sz w:val="24"/>
                <w:szCs w:val="24"/>
              </w:rPr>
              <w:t>10.</w:t>
            </w:r>
          </w:p>
        </w:tc>
        <w:tc>
          <w:tcPr>
            <w:tcW w:w="3726" w:type="pct"/>
          </w:tcPr>
          <w:p w:rsidR="00904E87" w:rsidRPr="004B522D" w:rsidRDefault="00904E87" w:rsidP="00904E87">
            <w:pPr>
              <w:jc w:val="both"/>
              <w:rPr>
                <w:sz w:val="24"/>
                <w:szCs w:val="24"/>
              </w:rPr>
            </w:pPr>
            <w:r w:rsidRPr="004B522D">
              <w:rPr>
                <w:sz w:val="24"/>
                <w:szCs w:val="24"/>
              </w:rPr>
              <w:t xml:space="preserve">Fourier cosine transform of a function </w:t>
            </w:r>
            <w:r w:rsidRPr="004B522D">
              <w:rPr>
                <w:i/>
                <w:sz w:val="24"/>
                <w:szCs w:val="24"/>
              </w:rPr>
              <w:t>f(x)</w:t>
            </w:r>
            <w:r w:rsidRPr="004B522D">
              <w:rPr>
                <w:sz w:val="24"/>
                <w:szCs w:val="24"/>
              </w:rPr>
              <w:t xml:space="preserve"> is __________.</w:t>
            </w:r>
          </w:p>
        </w:tc>
        <w:tc>
          <w:tcPr>
            <w:tcW w:w="538" w:type="pct"/>
          </w:tcPr>
          <w:p w:rsidR="00904E87" w:rsidRPr="004B522D" w:rsidRDefault="00904E87" w:rsidP="00904E87">
            <w:pPr>
              <w:rPr>
                <w:sz w:val="24"/>
                <w:szCs w:val="24"/>
              </w:rPr>
            </w:pPr>
            <w:r w:rsidRPr="004B522D">
              <w:rPr>
                <w:sz w:val="24"/>
                <w:szCs w:val="24"/>
              </w:rPr>
              <w:t xml:space="preserve"> CO6 / R</w:t>
            </w:r>
          </w:p>
        </w:tc>
        <w:tc>
          <w:tcPr>
            <w:tcW w:w="420" w:type="pct"/>
          </w:tcPr>
          <w:p w:rsidR="00904E87" w:rsidRPr="004B522D" w:rsidRDefault="00904E87" w:rsidP="00904E87">
            <w:pPr>
              <w:jc w:val="center"/>
              <w:rPr>
                <w:sz w:val="24"/>
                <w:szCs w:val="24"/>
              </w:rPr>
            </w:pPr>
            <w:r w:rsidRPr="004B522D">
              <w:rPr>
                <w:sz w:val="24"/>
                <w:szCs w:val="24"/>
              </w:rPr>
              <w:t>1</w:t>
            </w:r>
          </w:p>
        </w:tc>
      </w:tr>
    </w:tbl>
    <w:p w:rsidR="00904E87" w:rsidRPr="004B522D"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4B522D" w:rsidTr="00BA50B9">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4B522D">
              <w:rPr>
                <w:b/>
                <w:sz w:val="24"/>
                <w:szCs w:val="24"/>
                <w:u w:val="single"/>
              </w:rPr>
              <w:t xml:space="preserve">PART – B (6 X 3 = 18 MARKS) </w:t>
            </w:r>
          </w:p>
          <w:p w:rsidR="00904E87" w:rsidRPr="004B522D" w:rsidRDefault="00904E87" w:rsidP="00BA50B9">
            <w:pPr>
              <w:jc w:val="center"/>
              <w:rPr>
                <w:b/>
                <w:sz w:val="24"/>
                <w:szCs w:val="24"/>
                <w:u w:val="single"/>
              </w:rPr>
            </w:pPr>
          </w:p>
        </w:tc>
      </w:tr>
      <w:tr w:rsidR="00904E87" w:rsidRPr="004B522D" w:rsidTr="00BA50B9">
        <w:tc>
          <w:tcPr>
            <w:tcW w:w="316" w:type="pct"/>
          </w:tcPr>
          <w:p w:rsidR="00904E87" w:rsidRPr="004B522D" w:rsidRDefault="00904E87" w:rsidP="00904E87">
            <w:pPr>
              <w:rPr>
                <w:sz w:val="24"/>
                <w:szCs w:val="24"/>
              </w:rPr>
            </w:pPr>
            <w:r w:rsidRPr="004B522D">
              <w:rPr>
                <w:sz w:val="24"/>
                <w:szCs w:val="24"/>
              </w:rPr>
              <w:t>11.</w:t>
            </w:r>
          </w:p>
        </w:tc>
        <w:tc>
          <w:tcPr>
            <w:tcW w:w="3715" w:type="pct"/>
          </w:tcPr>
          <w:p w:rsidR="00904E87" w:rsidRPr="004B522D" w:rsidRDefault="00904E87" w:rsidP="00904E87">
            <w:pPr>
              <w:spacing w:after="120"/>
              <w:jc w:val="both"/>
              <w:rPr>
                <w:sz w:val="24"/>
                <w:szCs w:val="24"/>
              </w:rPr>
            </w:pPr>
            <w:r w:rsidRPr="004B522D">
              <w:rPr>
                <w:sz w:val="24"/>
                <w:szCs w:val="24"/>
              </w:rPr>
              <w:t>Find P.I. of</w:t>
            </w:r>
            <m:oMath>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hAnsi="Cambria Math"/>
                      <w:sz w:val="24"/>
                      <w:szCs w:val="24"/>
                    </w:rPr>
                    <m:t>-</m:t>
                  </m:r>
                  <m:r>
                    <w:rPr>
                      <w:rFonts w:ascii="Cambria Math"/>
                      <w:sz w:val="24"/>
                      <w:szCs w:val="24"/>
                    </w:rPr>
                    <m:t>2</m:t>
                  </m:r>
                  <m:r>
                    <w:rPr>
                      <w:rFonts w:ascii="Cambria Math" w:hAnsi="Cambria Math"/>
                      <w:sz w:val="24"/>
                      <w:szCs w:val="24"/>
                    </w:rPr>
                    <m:t>D</m:t>
                  </m:r>
                  <m:r>
                    <w:rPr>
                      <w:rFonts w:ascii="Cambria Math"/>
                      <w:sz w:val="24"/>
                      <w:szCs w:val="24"/>
                    </w:rPr>
                    <m:t>+5</m:t>
                  </m:r>
                </m:e>
              </m:d>
              <m:r>
                <w:rPr>
                  <w:rFonts w:ascii="Cambria Math" w:hAnsi="Cambria Math"/>
                  <w:sz w:val="24"/>
                  <w:szCs w:val="24"/>
                </w:rPr>
                <m:t>y</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sz w:val="24"/>
                      <w:szCs w:val="24"/>
                    </w:rPr>
                    <m:t>2</m:t>
                  </m:r>
                  <m:r>
                    <w:rPr>
                      <w:rFonts w:ascii="Cambria Math" w:hAnsi="Cambria Math"/>
                      <w:sz w:val="24"/>
                      <w:szCs w:val="24"/>
                    </w:rPr>
                    <m:t>x</m:t>
                  </m:r>
                </m:sup>
              </m:sSup>
            </m:oMath>
            <w:r w:rsidRPr="004B522D">
              <w:rPr>
                <w:sz w:val="24"/>
                <w:szCs w:val="24"/>
              </w:rPr>
              <w:t>.</w:t>
            </w:r>
          </w:p>
        </w:tc>
        <w:tc>
          <w:tcPr>
            <w:tcW w:w="531" w:type="pct"/>
          </w:tcPr>
          <w:p w:rsidR="00904E87" w:rsidRPr="004B522D" w:rsidRDefault="00904E87" w:rsidP="00904E87">
            <w:pPr>
              <w:rPr>
                <w:sz w:val="24"/>
                <w:szCs w:val="24"/>
              </w:rPr>
            </w:pPr>
            <w:r w:rsidRPr="004B522D">
              <w:rPr>
                <w:sz w:val="24"/>
                <w:szCs w:val="24"/>
              </w:rPr>
              <w:t>CO1 / U</w:t>
            </w:r>
          </w:p>
        </w:tc>
        <w:tc>
          <w:tcPr>
            <w:tcW w:w="438" w:type="pct"/>
          </w:tcPr>
          <w:p w:rsidR="00904E87" w:rsidRPr="004B522D" w:rsidRDefault="00904E87" w:rsidP="00904E87">
            <w:pPr>
              <w:jc w:val="center"/>
              <w:rPr>
                <w:sz w:val="24"/>
                <w:szCs w:val="24"/>
              </w:rPr>
            </w:pPr>
            <w:r w:rsidRPr="004B522D">
              <w:rPr>
                <w:sz w:val="24"/>
                <w:szCs w:val="24"/>
              </w:rPr>
              <w:t>3</w:t>
            </w:r>
          </w:p>
        </w:tc>
      </w:tr>
      <w:tr w:rsidR="00904E87" w:rsidRPr="004B522D" w:rsidTr="00BA50B9">
        <w:tc>
          <w:tcPr>
            <w:tcW w:w="316" w:type="pct"/>
          </w:tcPr>
          <w:p w:rsidR="00904E87" w:rsidRPr="004B522D" w:rsidRDefault="00904E87" w:rsidP="00904E87">
            <w:pPr>
              <w:rPr>
                <w:sz w:val="24"/>
                <w:szCs w:val="24"/>
              </w:rPr>
            </w:pPr>
            <w:r w:rsidRPr="004B522D">
              <w:rPr>
                <w:sz w:val="24"/>
                <w:szCs w:val="24"/>
              </w:rPr>
              <w:t>12.</w:t>
            </w:r>
          </w:p>
        </w:tc>
        <w:tc>
          <w:tcPr>
            <w:tcW w:w="3715" w:type="pct"/>
          </w:tcPr>
          <w:p w:rsidR="00904E87" w:rsidRPr="004B522D" w:rsidRDefault="00904E87" w:rsidP="00904E87">
            <w:pPr>
              <w:jc w:val="both"/>
              <w:rPr>
                <w:sz w:val="24"/>
                <w:szCs w:val="24"/>
              </w:rPr>
            </w:pPr>
            <w:r w:rsidRPr="004B522D">
              <w:rPr>
                <w:sz w:val="24"/>
                <w:szCs w:val="24"/>
              </w:rPr>
              <w:t xml:space="preserve">Solve </w:t>
            </w:r>
            <m:oMath>
              <m:sSup>
                <m:sSupPr>
                  <m:ctrlPr>
                    <w:rPr>
                      <w:rFonts w:ascii="Cambria Math" w:hAnsi="Cambria Math"/>
                      <w:i/>
                      <w:sz w:val="24"/>
                      <w:szCs w:val="24"/>
                    </w:rPr>
                  </m:ctrlPr>
                </m:sSupPr>
                <m:e>
                  <m:r>
                    <w:rPr>
                      <w:rFonts w:ascii="Cambria Math" w:hAnsi="Cambria Math"/>
                      <w:sz w:val="24"/>
                      <w:szCs w:val="24"/>
                    </w:rPr>
                    <m:t>p</m:t>
                  </m:r>
                </m:e>
                <m:sup>
                  <m:r>
                    <w:rPr>
                      <w:rFonts w:ascii="Cambria Math"/>
                      <w:sz w:val="24"/>
                      <w:szCs w:val="24"/>
                    </w:rPr>
                    <m:t>2</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q</m:t>
                  </m:r>
                </m:e>
                <m:sup>
                  <m:r>
                    <w:rPr>
                      <w:rFonts w:ascii="Cambria Math"/>
                      <w:sz w:val="24"/>
                      <w:szCs w:val="24"/>
                    </w:rPr>
                    <m:t>2</m:t>
                  </m:r>
                </m:sup>
              </m:sSup>
              <m:r>
                <w:rPr>
                  <w:rFonts w:ascii="Cambria Math"/>
                  <w:sz w:val="24"/>
                  <w:szCs w:val="24"/>
                </w:rPr>
                <m:t>=4.</m:t>
              </m:r>
            </m:oMath>
          </w:p>
        </w:tc>
        <w:tc>
          <w:tcPr>
            <w:tcW w:w="531" w:type="pct"/>
          </w:tcPr>
          <w:p w:rsidR="00904E87" w:rsidRPr="004B522D" w:rsidRDefault="00904E87" w:rsidP="00904E87">
            <w:pPr>
              <w:rPr>
                <w:sz w:val="24"/>
                <w:szCs w:val="24"/>
              </w:rPr>
            </w:pPr>
            <w:r w:rsidRPr="004B522D">
              <w:rPr>
                <w:sz w:val="24"/>
                <w:szCs w:val="24"/>
              </w:rPr>
              <w:t>CO2 / U</w:t>
            </w:r>
          </w:p>
        </w:tc>
        <w:tc>
          <w:tcPr>
            <w:tcW w:w="438" w:type="pct"/>
          </w:tcPr>
          <w:p w:rsidR="00904E87" w:rsidRPr="004B522D" w:rsidRDefault="00904E87" w:rsidP="00904E87">
            <w:pPr>
              <w:jc w:val="center"/>
              <w:rPr>
                <w:sz w:val="24"/>
                <w:szCs w:val="24"/>
              </w:rPr>
            </w:pPr>
            <w:r w:rsidRPr="004B522D">
              <w:rPr>
                <w:sz w:val="24"/>
                <w:szCs w:val="24"/>
              </w:rPr>
              <w:t>3</w:t>
            </w:r>
          </w:p>
        </w:tc>
      </w:tr>
      <w:tr w:rsidR="00904E87" w:rsidRPr="004B522D" w:rsidTr="00BA50B9">
        <w:tc>
          <w:tcPr>
            <w:tcW w:w="316" w:type="pct"/>
          </w:tcPr>
          <w:p w:rsidR="00904E87" w:rsidRPr="004B522D" w:rsidRDefault="00904E87" w:rsidP="00904E87">
            <w:pPr>
              <w:rPr>
                <w:sz w:val="24"/>
                <w:szCs w:val="24"/>
              </w:rPr>
            </w:pPr>
            <w:r w:rsidRPr="004B522D">
              <w:rPr>
                <w:sz w:val="24"/>
                <w:szCs w:val="24"/>
              </w:rPr>
              <w:t>13.</w:t>
            </w:r>
          </w:p>
        </w:tc>
        <w:tc>
          <w:tcPr>
            <w:tcW w:w="3715" w:type="pct"/>
          </w:tcPr>
          <w:p w:rsidR="00904E87" w:rsidRPr="004B522D" w:rsidRDefault="00904E87" w:rsidP="00904E87">
            <w:pPr>
              <w:jc w:val="both"/>
              <w:rPr>
                <w:sz w:val="24"/>
                <w:szCs w:val="24"/>
              </w:rPr>
            </w:pPr>
            <w:r w:rsidRPr="004B522D">
              <w:rPr>
                <w:sz w:val="24"/>
                <w:szCs w:val="24"/>
              </w:rPr>
              <w:t>Write all the possible solutions of one dimensional wave equation.</w:t>
            </w:r>
          </w:p>
        </w:tc>
        <w:tc>
          <w:tcPr>
            <w:tcW w:w="531" w:type="pct"/>
          </w:tcPr>
          <w:p w:rsidR="00904E87" w:rsidRPr="004B522D" w:rsidRDefault="00904E87" w:rsidP="00904E87">
            <w:pPr>
              <w:rPr>
                <w:sz w:val="24"/>
                <w:szCs w:val="24"/>
              </w:rPr>
            </w:pPr>
            <w:r w:rsidRPr="004B522D">
              <w:rPr>
                <w:sz w:val="24"/>
                <w:szCs w:val="24"/>
              </w:rPr>
              <w:t>CO3 / R</w:t>
            </w:r>
          </w:p>
        </w:tc>
        <w:tc>
          <w:tcPr>
            <w:tcW w:w="438" w:type="pct"/>
          </w:tcPr>
          <w:p w:rsidR="00904E87" w:rsidRPr="004B522D" w:rsidRDefault="00904E87" w:rsidP="00904E87">
            <w:pPr>
              <w:jc w:val="center"/>
              <w:rPr>
                <w:sz w:val="24"/>
                <w:szCs w:val="24"/>
              </w:rPr>
            </w:pPr>
            <w:r w:rsidRPr="004B522D">
              <w:rPr>
                <w:sz w:val="24"/>
                <w:szCs w:val="24"/>
              </w:rPr>
              <w:t>3</w:t>
            </w:r>
          </w:p>
        </w:tc>
      </w:tr>
      <w:tr w:rsidR="00904E87" w:rsidRPr="004B522D" w:rsidTr="00BA50B9">
        <w:tc>
          <w:tcPr>
            <w:tcW w:w="316" w:type="pct"/>
          </w:tcPr>
          <w:p w:rsidR="00904E87" w:rsidRPr="004B522D" w:rsidRDefault="00904E87" w:rsidP="00904E87">
            <w:pPr>
              <w:rPr>
                <w:sz w:val="24"/>
                <w:szCs w:val="24"/>
              </w:rPr>
            </w:pPr>
            <w:r w:rsidRPr="004B522D">
              <w:rPr>
                <w:sz w:val="24"/>
                <w:szCs w:val="24"/>
              </w:rPr>
              <w:t>14.</w:t>
            </w:r>
          </w:p>
        </w:tc>
        <w:tc>
          <w:tcPr>
            <w:tcW w:w="3715" w:type="pct"/>
          </w:tcPr>
          <w:p w:rsidR="00904E87" w:rsidRPr="004B522D" w:rsidRDefault="00904E87" w:rsidP="00904E87">
            <w:pPr>
              <w:spacing w:after="120"/>
              <w:jc w:val="both"/>
              <w:rPr>
                <w:sz w:val="24"/>
                <w:szCs w:val="24"/>
              </w:rPr>
            </w:pPr>
            <w:r w:rsidRPr="004B522D">
              <w:rPr>
                <w:sz w:val="24"/>
                <w:szCs w:val="24"/>
              </w:rPr>
              <w:t xml:space="preserve">Find </w:t>
            </w:r>
            <m:oMath>
              <m:r>
                <w:rPr>
                  <w:rFonts w:ascii="Cambria Math" w:hAnsi="Cambria Math"/>
                  <w:sz w:val="24"/>
                  <w:szCs w:val="24"/>
                </w:rPr>
                <m:t>L</m:t>
              </m:r>
              <m:d>
                <m:dPr>
                  <m:begChr m:val="{"/>
                  <m:endChr m:val="}"/>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r>
                        <w:rPr>
                          <w:rFonts w:ascii="Cambria Math"/>
                          <w:sz w:val="24"/>
                          <w:szCs w:val="24"/>
                        </w:rPr>
                        <m:t>2</m:t>
                      </m:r>
                      <m:r>
                        <w:rPr>
                          <w:rFonts w:ascii="Cambria Math" w:hAnsi="Cambria Math"/>
                          <w:sz w:val="24"/>
                          <w:szCs w:val="24"/>
                        </w:rPr>
                        <m:t>t</m:t>
                      </m:r>
                    </m:sup>
                  </m:sSup>
                  <m:r>
                    <w:rPr>
                      <w:rFonts w:ascii="Cambria Math" w:hAnsi="Cambria Math"/>
                      <w:sz w:val="24"/>
                      <w:szCs w:val="24"/>
                    </w:rPr>
                    <m:t>sin</m:t>
                  </m:r>
                  <m:r>
                    <w:rPr>
                      <w:rFonts w:ascii="Cambria Math"/>
                      <w:sz w:val="24"/>
                      <w:szCs w:val="24"/>
                    </w:rPr>
                    <m:t>5</m:t>
                  </m:r>
                  <m:r>
                    <w:rPr>
                      <w:rFonts w:ascii="Cambria Math" w:hAnsi="Cambria Math"/>
                      <w:sz w:val="24"/>
                      <w:szCs w:val="24"/>
                    </w:rPr>
                    <m:t>t</m:t>
                  </m:r>
                </m:e>
              </m:d>
              <m:r>
                <w:rPr>
                  <w:rFonts w:ascii="Cambria Math"/>
                  <w:sz w:val="24"/>
                  <w:szCs w:val="24"/>
                </w:rPr>
                <m:t>.</m:t>
              </m:r>
            </m:oMath>
          </w:p>
        </w:tc>
        <w:tc>
          <w:tcPr>
            <w:tcW w:w="531" w:type="pct"/>
          </w:tcPr>
          <w:p w:rsidR="00904E87" w:rsidRPr="004B522D" w:rsidRDefault="00904E87" w:rsidP="00904E87">
            <w:pPr>
              <w:rPr>
                <w:sz w:val="24"/>
                <w:szCs w:val="24"/>
              </w:rPr>
            </w:pPr>
            <w:r w:rsidRPr="004B522D">
              <w:rPr>
                <w:sz w:val="24"/>
                <w:szCs w:val="24"/>
              </w:rPr>
              <w:t>CO4 / E</w:t>
            </w:r>
          </w:p>
        </w:tc>
        <w:tc>
          <w:tcPr>
            <w:tcW w:w="438" w:type="pct"/>
          </w:tcPr>
          <w:p w:rsidR="00904E87" w:rsidRPr="004B522D" w:rsidRDefault="00904E87" w:rsidP="00904E87">
            <w:pPr>
              <w:jc w:val="center"/>
              <w:rPr>
                <w:sz w:val="24"/>
                <w:szCs w:val="24"/>
              </w:rPr>
            </w:pPr>
            <w:r w:rsidRPr="004B522D">
              <w:rPr>
                <w:sz w:val="24"/>
                <w:szCs w:val="24"/>
              </w:rPr>
              <w:t>3</w:t>
            </w:r>
          </w:p>
        </w:tc>
      </w:tr>
      <w:tr w:rsidR="00904E87" w:rsidRPr="004B522D" w:rsidTr="00BA50B9">
        <w:tc>
          <w:tcPr>
            <w:tcW w:w="316" w:type="pct"/>
          </w:tcPr>
          <w:p w:rsidR="00904E87" w:rsidRPr="004B522D" w:rsidRDefault="00904E87" w:rsidP="00904E87">
            <w:pPr>
              <w:rPr>
                <w:sz w:val="24"/>
                <w:szCs w:val="24"/>
              </w:rPr>
            </w:pPr>
            <w:r w:rsidRPr="004B522D">
              <w:rPr>
                <w:sz w:val="24"/>
                <w:szCs w:val="24"/>
              </w:rPr>
              <w:t>15.</w:t>
            </w:r>
          </w:p>
        </w:tc>
        <w:tc>
          <w:tcPr>
            <w:tcW w:w="3715" w:type="pct"/>
          </w:tcPr>
          <w:p w:rsidR="00904E87" w:rsidRPr="004B522D" w:rsidRDefault="00904E87" w:rsidP="00904E87">
            <w:pPr>
              <w:rPr>
                <w:sz w:val="24"/>
                <w:szCs w:val="24"/>
              </w:rPr>
            </w:pPr>
            <w:r w:rsidRPr="004B522D">
              <w:rPr>
                <w:sz w:val="24"/>
                <w:szCs w:val="24"/>
              </w:rPr>
              <w:t xml:space="preserve">Find </w:t>
            </w:r>
            <m:oMath>
              <m:sSup>
                <m:sSupPr>
                  <m:ctrlPr>
                    <w:rPr>
                      <w:rFonts w:ascii="Cambria Math" w:hAnsi="Cambria Math"/>
                      <w:i/>
                      <w:sz w:val="24"/>
                      <w:szCs w:val="24"/>
                    </w:rPr>
                  </m:ctrlPr>
                </m:sSupPr>
                <m:e>
                  <m:r>
                    <w:rPr>
                      <w:rFonts w:ascii="Cambria Math" w:hAnsi="Cambria Math"/>
                      <w:sz w:val="24"/>
                      <w:szCs w:val="24"/>
                    </w:rPr>
                    <m:t>L</m:t>
                  </m:r>
                </m:e>
                <m:sup>
                  <m:r>
                    <w:rPr>
                      <w:rFonts w:ascii="Cambria Math" w:hAnsi="Cambria Math"/>
                      <w:sz w:val="24"/>
                      <w:szCs w:val="24"/>
                    </w:rPr>
                    <m:t>-</m:t>
                  </m:r>
                  <m:r>
                    <w:rPr>
                      <w:rFonts w:ascii="Cambria Math"/>
                      <w:sz w:val="24"/>
                      <w:szCs w:val="24"/>
                    </w:rPr>
                    <m:t>1</m:t>
                  </m:r>
                </m:sup>
              </m:sSup>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s</m:t>
                      </m:r>
                      <m:r>
                        <w:rPr>
                          <w:rFonts w:ascii="Cambria Math"/>
                          <w:sz w:val="24"/>
                          <w:szCs w:val="24"/>
                        </w:rPr>
                        <m:t>+3</m:t>
                      </m:r>
                    </m:num>
                    <m:den>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2</m:t>
                          </m:r>
                        </m:sup>
                      </m:sSup>
                      <m:r>
                        <w:rPr>
                          <w:rFonts w:ascii="Cambria Math" w:hAnsi="Cambria Math"/>
                          <w:sz w:val="24"/>
                          <w:szCs w:val="24"/>
                        </w:rPr>
                        <m:t>-</m:t>
                      </m:r>
                      <m:r>
                        <w:rPr>
                          <w:rFonts w:ascii="Cambria Math"/>
                          <w:sz w:val="24"/>
                          <w:szCs w:val="24"/>
                        </w:rPr>
                        <m:t>4</m:t>
                      </m:r>
                      <m:r>
                        <w:rPr>
                          <w:rFonts w:ascii="Cambria Math" w:hAnsi="Cambria Math"/>
                          <w:sz w:val="24"/>
                          <w:szCs w:val="24"/>
                        </w:rPr>
                        <m:t>s</m:t>
                      </m:r>
                      <m:r>
                        <w:rPr>
                          <w:rFonts w:ascii="Cambria Math"/>
                          <w:sz w:val="24"/>
                          <w:szCs w:val="24"/>
                        </w:rPr>
                        <m:t>+13</m:t>
                      </m:r>
                    </m:den>
                  </m:f>
                </m:e>
              </m:d>
              <m:r>
                <w:rPr>
                  <w:rFonts w:ascii="Cambria Math"/>
                  <w:sz w:val="24"/>
                  <w:szCs w:val="24"/>
                </w:rPr>
                <m:t>.</m:t>
              </m:r>
            </m:oMath>
          </w:p>
        </w:tc>
        <w:tc>
          <w:tcPr>
            <w:tcW w:w="531" w:type="pct"/>
          </w:tcPr>
          <w:p w:rsidR="00904E87" w:rsidRPr="004B522D" w:rsidRDefault="00904E87" w:rsidP="00904E87">
            <w:pPr>
              <w:rPr>
                <w:sz w:val="24"/>
                <w:szCs w:val="24"/>
              </w:rPr>
            </w:pPr>
            <w:r w:rsidRPr="004B522D">
              <w:rPr>
                <w:sz w:val="24"/>
                <w:szCs w:val="24"/>
              </w:rPr>
              <w:t>CO5 / E</w:t>
            </w:r>
          </w:p>
        </w:tc>
        <w:tc>
          <w:tcPr>
            <w:tcW w:w="438" w:type="pct"/>
          </w:tcPr>
          <w:p w:rsidR="00904E87" w:rsidRPr="004B522D" w:rsidRDefault="00904E87" w:rsidP="00904E87">
            <w:pPr>
              <w:jc w:val="center"/>
              <w:rPr>
                <w:sz w:val="24"/>
                <w:szCs w:val="24"/>
              </w:rPr>
            </w:pPr>
            <w:r w:rsidRPr="004B522D">
              <w:rPr>
                <w:sz w:val="24"/>
                <w:szCs w:val="24"/>
              </w:rPr>
              <w:t>3</w:t>
            </w:r>
          </w:p>
        </w:tc>
      </w:tr>
      <w:tr w:rsidR="00904E87" w:rsidRPr="004B522D" w:rsidTr="00BA50B9">
        <w:tc>
          <w:tcPr>
            <w:tcW w:w="316" w:type="pct"/>
          </w:tcPr>
          <w:p w:rsidR="00904E87" w:rsidRPr="004B522D" w:rsidRDefault="00904E87" w:rsidP="00904E87">
            <w:pPr>
              <w:rPr>
                <w:sz w:val="24"/>
                <w:szCs w:val="24"/>
              </w:rPr>
            </w:pPr>
            <w:r w:rsidRPr="004B522D">
              <w:rPr>
                <w:sz w:val="24"/>
                <w:szCs w:val="24"/>
              </w:rPr>
              <w:t>16.</w:t>
            </w:r>
          </w:p>
        </w:tc>
        <w:tc>
          <w:tcPr>
            <w:tcW w:w="3715" w:type="pct"/>
          </w:tcPr>
          <w:p w:rsidR="00904E87" w:rsidRPr="004B522D" w:rsidRDefault="00904E87" w:rsidP="00904E87">
            <w:pPr>
              <w:rPr>
                <w:sz w:val="24"/>
                <w:szCs w:val="24"/>
              </w:rPr>
            </w:pPr>
            <w:r w:rsidRPr="004B522D">
              <w:rPr>
                <w:sz w:val="24"/>
                <w:szCs w:val="24"/>
              </w:rPr>
              <w:t xml:space="preserve">Find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x</m:t>
                  </m:r>
                </m:e>
              </m:d>
              <m:r>
                <w:rPr>
                  <w:rFonts w:ascii="Cambria Math"/>
                  <w:sz w:val="24"/>
                  <w:szCs w:val="24"/>
                </w:rPr>
                <m:t>,</m:t>
              </m:r>
            </m:oMath>
            <w:r w:rsidRPr="004B522D">
              <w:rPr>
                <w:sz w:val="24"/>
                <w:szCs w:val="24"/>
              </w:rPr>
              <w:t xml:space="preserve"> if FFST </w:t>
            </w:r>
            <m:oMath>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s</m:t>
                  </m:r>
                </m:sub>
              </m:sSub>
              <m:d>
                <m:dPr>
                  <m:ctrlPr>
                    <w:rPr>
                      <w:rFonts w:ascii="Cambria Math" w:hAnsi="Cambria Math"/>
                      <w:i/>
                      <w:sz w:val="24"/>
                      <w:szCs w:val="24"/>
                    </w:rPr>
                  </m:ctrlPr>
                </m:dPr>
                <m:e>
                  <m:r>
                    <w:rPr>
                      <w:rFonts w:ascii="Cambria Math" w:hAnsi="Cambria Math"/>
                      <w:sz w:val="24"/>
                      <w:szCs w:val="24"/>
                    </w:rPr>
                    <m:t>n</m:t>
                  </m:r>
                </m:e>
              </m:d>
              <m:r>
                <w:rPr>
                  <w:rFonts w:ascii="Cambria Math"/>
                  <w:sz w:val="24"/>
                  <w:szCs w:val="24"/>
                </w:rPr>
                <m:t>=</m:t>
              </m:r>
              <m:f>
                <m:fPr>
                  <m:ctrlPr>
                    <w:rPr>
                      <w:rFonts w:ascii="Cambria Math" w:hAnsi="Cambria Math"/>
                      <w:i/>
                      <w:sz w:val="24"/>
                      <w:szCs w:val="24"/>
                    </w:rPr>
                  </m:ctrlPr>
                </m:fPr>
                <m:num>
                  <m:r>
                    <w:rPr>
                      <w:rFonts w:ascii="Cambria Math"/>
                      <w:sz w:val="24"/>
                      <w:szCs w:val="24"/>
                    </w:rPr>
                    <m:t>1</m:t>
                  </m:r>
                  <m:r>
                    <w:rPr>
                      <w:rFonts w:ascii="Cambria Math" w:hAnsi="Cambria Math"/>
                      <w:sz w:val="24"/>
                      <w:szCs w:val="24"/>
                    </w:rPr>
                    <m:t>-cosnπ</m:t>
                  </m:r>
                </m:num>
                <m:den>
                  <m:sSup>
                    <m:sSupPr>
                      <m:ctrlPr>
                        <w:rPr>
                          <w:rFonts w:ascii="Cambria Math" w:hAnsi="Cambria Math"/>
                          <w:i/>
                          <w:sz w:val="24"/>
                          <w:szCs w:val="24"/>
                        </w:rPr>
                      </m:ctrlPr>
                    </m:sSupPr>
                    <m:e>
                      <m:r>
                        <w:rPr>
                          <w:rFonts w:ascii="Cambria Math" w:hAnsi="Cambria Math"/>
                          <w:sz w:val="24"/>
                          <w:szCs w:val="24"/>
                        </w:rPr>
                        <m:t>n</m:t>
                      </m:r>
                    </m:e>
                    <m:sup>
                      <m:r>
                        <w:rPr>
                          <w:rFonts w:ascii="Cambria Math"/>
                          <w:sz w:val="24"/>
                          <w:szCs w:val="24"/>
                        </w:rPr>
                        <m:t>2</m:t>
                      </m:r>
                    </m:sup>
                  </m:sSup>
                  <m:sSup>
                    <m:sSupPr>
                      <m:ctrlPr>
                        <w:rPr>
                          <w:rFonts w:ascii="Cambria Math" w:hAnsi="Cambria Math"/>
                          <w:i/>
                          <w:sz w:val="24"/>
                          <w:szCs w:val="24"/>
                        </w:rPr>
                      </m:ctrlPr>
                    </m:sSupPr>
                    <m:e>
                      <m:r>
                        <w:rPr>
                          <w:rFonts w:ascii="Cambria Math" w:hAnsi="Cambria Math"/>
                          <w:sz w:val="24"/>
                          <w:szCs w:val="24"/>
                        </w:rPr>
                        <m:t>π</m:t>
                      </m:r>
                    </m:e>
                    <m:sup>
                      <m:r>
                        <w:rPr>
                          <w:rFonts w:ascii="Cambria Math"/>
                          <w:sz w:val="24"/>
                          <w:szCs w:val="24"/>
                        </w:rPr>
                        <m:t>2</m:t>
                      </m:r>
                    </m:sup>
                  </m:sSup>
                </m:den>
              </m:f>
              <m:r>
                <w:rPr>
                  <w:rFonts w:ascii="Cambria Math"/>
                  <w:sz w:val="24"/>
                  <w:szCs w:val="24"/>
                </w:rPr>
                <m:t>;0&lt;</m:t>
              </m:r>
              <m:r>
                <w:rPr>
                  <w:rFonts w:ascii="Cambria Math" w:hAnsi="Cambria Math"/>
                  <w:sz w:val="24"/>
                  <w:szCs w:val="24"/>
                </w:rPr>
                <m:t>x</m:t>
              </m:r>
              <m:r>
                <w:rPr>
                  <w:rFonts w:ascii="Cambria Math"/>
                  <w:sz w:val="24"/>
                  <w:szCs w:val="24"/>
                </w:rPr>
                <m:t>&lt;</m:t>
              </m:r>
              <m:r>
                <w:rPr>
                  <w:rFonts w:ascii="Cambria Math" w:hAnsi="Cambria Math"/>
                  <w:sz w:val="24"/>
                  <w:szCs w:val="24"/>
                </w:rPr>
                <m:t>π</m:t>
              </m:r>
              <m:r>
                <w:rPr>
                  <w:rFonts w:ascii="Cambria Math"/>
                  <w:sz w:val="24"/>
                  <w:szCs w:val="24"/>
                </w:rPr>
                <m:t>.</m:t>
              </m:r>
            </m:oMath>
          </w:p>
        </w:tc>
        <w:tc>
          <w:tcPr>
            <w:tcW w:w="531" w:type="pct"/>
          </w:tcPr>
          <w:p w:rsidR="00904E87" w:rsidRPr="004B522D" w:rsidRDefault="00904E87" w:rsidP="00904E87">
            <w:pPr>
              <w:rPr>
                <w:sz w:val="24"/>
                <w:szCs w:val="24"/>
              </w:rPr>
            </w:pPr>
            <w:r w:rsidRPr="004B522D">
              <w:rPr>
                <w:sz w:val="24"/>
                <w:szCs w:val="24"/>
              </w:rPr>
              <w:t>CO6 / A</w:t>
            </w:r>
          </w:p>
        </w:tc>
        <w:tc>
          <w:tcPr>
            <w:tcW w:w="438" w:type="pct"/>
          </w:tcPr>
          <w:p w:rsidR="00904E87" w:rsidRPr="004B522D" w:rsidRDefault="00904E87" w:rsidP="00904E87">
            <w:pPr>
              <w:jc w:val="center"/>
              <w:rPr>
                <w:sz w:val="24"/>
                <w:szCs w:val="24"/>
              </w:rPr>
            </w:pPr>
            <w:r w:rsidRPr="004B522D">
              <w:rPr>
                <w:sz w:val="24"/>
                <w:szCs w:val="24"/>
              </w:rPr>
              <w:t>3</w:t>
            </w:r>
          </w:p>
        </w:tc>
      </w:tr>
    </w:tbl>
    <w:p w:rsidR="00904E87" w:rsidRPr="004B522D" w:rsidRDefault="00904E87" w:rsidP="005133D7"/>
    <w:tbl>
      <w:tblPr>
        <w:tblStyle w:val="TableGrid"/>
        <w:tblW w:w="5034"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80"/>
        <w:gridCol w:w="7992"/>
        <w:gridCol w:w="1142"/>
        <w:gridCol w:w="942"/>
      </w:tblGrid>
      <w:tr w:rsidR="00904E87" w:rsidRPr="004B522D" w:rsidTr="00904E87">
        <w:trPr>
          <w:trHeight w:val="236"/>
        </w:trPr>
        <w:tc>
          <w:tcPr>
            <w:tcW w:w="5000" w:type="pct"/>
            <w:gridSpan w:val="4"/>
          </w:tcPr>
          <w:p w:rsidR="00904E87" w:rsidRDefault="00904E87" w:rsidP="00904E87">
            <w:pPr>
              <w:jc w:val="center"/>
              <w:rPr>
                <w:b/>
                <w:sz w:val="24"/>
                <w:szCs w:val="24"/>
                <w:u w:val="single"/>
              </w:rPr>
            </w:pPr>
          </w:p>
          <w:p w:rsidR="00904E87" w:rsidRPr="004B522D" w:rsidRDefault="00904E87" w:rsidP="00904E87">
            <w:pPr>
              <w:jc w:val="center"/>
              <w:rPr>
                <w:b/>
                <w:sz w:val="24"/>
                <w:szCs w:val="24"/>
                <w:u w:val="single"/>
              </w:rPr>
            </w:pPr>
            <w:r w:rsidRPr="004B522D">
              <w:rPr>
                <w:b/>
                <w:sz w:val="24"/>
                <w:szCs w:val="24"/>
                <w:u w:val="single"/>
              </w:rPr>
              <w:t>PART – C (6 X 12 = 72 MARKS)</w:t>
            </w:r>
          </w:p>
          <w:p w:rsidR="00904E87" w:rsidRDefault="00904E87" w:rsidP="00F02693">
            <w:pPr>
              <w:jc w:val="center"/>
              <w:rPr>
                <w:b/>
                <w:sz w:val="24"/>
                <w:szCs w:val="24"/>
              </w:rPr>
            </w:pPr>
            <w:r w:rsidRPr="004B522D">
              <w:rPr>
                <w:b/>
                <w:sz w:val="24"/>
                <w:szCs w:val="24"/>
              </w:rPr>
              <w:t>(Answer any five Questions from Q.No 17 to 23. Q.No 24 is  Compulsory)</w:t>
            </w:r>
          </w:p>
          <w:p w:rsidR="00904E87" w:rsidRPr="004B522D" w:rsidRDefault="00904E87" w:rsidP="00F02693">
            <w:pPr>
              <w:jc w:val="center"/>
              <w:rPr>
                <w:b/>
                <w:sz w:val="24"/>
                <w:szCs w:val="24"/>
              </w:rPr>
            </w:pPr>
          </w:p>
        </w:tc>
      </w:tr>
      <w:tr w:rsidR="00904E87" w:rsidRPr="004B522D" w:rsidTr="00904E87">
        <w:trPr>
          <w:trHeight w:val="236"/>
        </w:trPr>
        <w:tc>
          <w:tcPr>
            <w:tcW w:w="316" w:type="pct"/>
          </w:tcPr>
          <w:p w:rsidR="00904E87" w:rsidRPr="004B522D" w:rsidRDefault="00904E87" w:rsidP="00904E87">
            <w:pPr>
              <w:jc w:val="center"/>
              <w:rPr>
                <w:sz w:val="24"/>
                <w:szCs w:val="24"/>
              </w:rPr>
            </w:pPr>
            <w:r w:rsidRPr="004B522D">
              <w:rPr>
                <w:sz w:val="24"/>
                <w:szCs w:val="24"/>
              </w:rPr>
              <w:t>17.</w:t>
            </w:r>
          </w:p>
        </w:tc>
        <w:tc>
          <w:tcPr>
            <w:tcW w:w="3715" w:type="pct"/>
          </w:tcPr>
          <w:p w:rsidR="00904E87" w:rsidRPr="004B522D" w:rsidRDefault="00904E87" w:rsidP="00904E87">
            <w:pPr>
              <w:rPr>
                <w:sz w:val="24"/>
                <w:szCs w:val="24"/>
              </w:rPr>
            </w:pPr>
            <w:r w:rsidRPr="004B522D">
              <w:rPr>
                <w:sz w:val="24"/>
                <w:szCs w:val="24"/>
              </w:rPr>
              <w:t>Solve</w:t>
            </w:r>
            <m:oMath>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sz w:val="24"/>
                      <w:szCs w:val="24"/>
                    </w:rPr>
                    <m:t>+</m:t>
                  </m:r>
                  <m:r>
                    <w:rPr>
                      <w:rFonts w:ascii="Cambria Math" w:hAnsi="Cambria Math"/>
                      <w:sz w:val="24"/>
                      <w:szCs w:val="24"/>
                    </w:rPr>
                    <m:t>D</m:t>
                  </m:r>
                </m:e>
              </m:d>
              <m:r>
                <w:rPr>
                  <w:rFonts w:ascii="Cambria Math" w:hAnsi="Cambria Math"/>
                  <w:sz w:val="24"/>
                  <w:szCs w:val="24"/>
                </w:rPr>
                <m:t>y</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+2</m:t>
              </m:r>
              <m:r>
                <w:rPr>
                  <w:rFonts w:ascii="Cambria Math" w:hAnsi="Cambria Math"/>
                  <w:sz w:val="24"/>
                  <w:szCs w:val="24"/>
                </w:rPr>
                <m:t>x</m:t>
              </m:r>
              <m:r>
                <w:rPr>
                  <w:rFonts w:ascii="Cambria Math"/>
                  <w:sz w:val="24"/>
                  <w:szCs w:val="24"/>
                </w:rPr>
                <m:t>+4</m:t>
              </m:r>
            </m:oMath>
            <w:r w:rsidRPr="004B522D">
              <w:rPr>
                <w:sz w:val="24"/>
                <w:szCs w:val="24"/>
              </w:rPr>
              <w:t>.</w:t>
            </w:r>
          </w:p>
        </w:tc>
        <w:tc>
          <w:tcPr>
            <w:tcW w:w="531" w:type="pct"/>
          </w:tcPr>
          <w:p w:rsidR="00904E87" w:rsidRPr="004B522D" w:rsidRDefault="00904E87" w:rsidP="00904E87">
            <w:pPr>
              <w:rPr>
                <w:sz w:val="24"/>
                <w:szCs w:val="24"/>
              </w:rPr>
            </w:pPr>
            <w:r w:rsidRPr="004B522D">
              <w:rPr>
                <w:sz w:val="24"/>
                <w:szCs w:val="24"/>
              </w:rPr>
              <w:t>CO1 / U</w:t>
            </w:r>
          </w:p>
        </w:tc>
        <w:tc>
          <w:tcPr>
            <w:tcW w:w="438" w:type="pct"/>
          </w:tcPr>
          <w:p w:rsidR="00904E87" w:rsidRPr="004B522D" w:rsidRDefault="00904E87" w:rsidP="00904E87">
            <w:pPr>
              <w:jc w:val="center"/>
              <w:rPr>
                <w:sz w:val="24"/>
                <w:szCs w:val="24"/>
              </w:rPr>
            </w:pPr>
            <w:r w:rsidRPr="004B522D">
              <w:rPr>
                <w:sz w:val="24"/>
                <w:szCs w:val="24"/>
              </w:rPr>
              <w:t>12</w:t>
            </w:r>
          </w:p>
        </w:tc>
      </w:tr>
      <w:tr w:rsidR="00904E87" w:rsidRPr="004B522D" w:rsidTr="00904E87">
        <w:trPr>
          <w:trHeight w:val="236"/>
        </w:trPr>
        <w:tc>
          <w:tcPr>
            <w:tcW w:w="316" w:type="pct"/>
          </w:tcPr>
          <w:p w:rsidR="00904E87" w:rsidRPr="004B522D" w:rsidRDefault="00904E87" w:rsidP="00904E87">
            <w:pPr>
              <w:jc w:val="center"/>
              <w:rPr>
                <w:sz w:val="24"/>
                <w:szCs w:val="24"/>
              </w:rPr>
            </w:pPr>
            <w:r w:rsidRPr="004B522D">
              <w:rPr>
                <w:sz w:val="24"/>
                <w:szCs w:val="24"/>
              </w:rPr>
              <w:t>18.</w:t>
            </w:r>
          </w:p>
        </w:tc>
        <w:tc>
          <w:tcPr>
            <w:tcW w:w="3715" w:type="pct"/>
          </w:tcPr>
          <w:p w:rsidR="00904E87" w:rsidRPr="004B522D" w:rsidRDefault="00904E87" w:rsidP="00904E87">
            <w:pPr>
              <w:ind w:left="34" w:hanging="34"/>
              <w:rPr>
                <w:sz w:val="24"/>
                <w:szCs w:val="24"/>
              </w:rPr>
            </w:pPr>
            <w:r w:rsidRPr="004B522D">
              <w:rPr>
                <w:sz w:val="24"/>
                <w:szCs w:val="24"/>
              </w:rPr>
              <w:t>Solve</w:t>
            </w:r>
            <m:oMath>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hAnsi="Cambria Math"/>
                      <w:sz w:val="24"/>
                      <w:szCs w:val="24"/>
                    </w:rPr>
                    <m:t>-</m:t>
                  </m:r>
                  <m:r>
                    <w:rPr>
                      <w:rFonts w:ascii="Cambria Math"/>
                      <w:sz w:val="24"/>
                      <w:szCs w:val="24"/>
                    </w:rPr>
                    <m:t>2</m:t>
                  </m:r>
                  <m:r>
                    <w:rPr>
                      <w:rFonts w:ascii="Cambria Math" w:hAnsi="Cambria Math"/>
                      <w:sz w:val="24"/>
                      <w:szCs w:val="24"/>
                    </w:rPr>
                    <m:t>D</m:t>
                  </m:r>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D</m:t>
                      </m:r>
                    </m:e>
                    <m:sup>
                      <m:sSup>
                        <m:sSupPr>
                          <m:ctrlPr>
                            <w:rPr>
                              <w:rFonts w:ascii="Cambria Math" w:hAnsi="Cambria Math"/>
                              <w:i/>
                              <w:sz w:val="24"/>
                              <w:szCs w:val="24"/>
                            </w:rPr>
                          </m:ctrlPr>
                        </m:sSupPr>
                        <m:e>
                          <m:r>
                            <w:rPr>
                              <w:rFonts w:ascii="Cambria Math" w:hAnsi="Cambria Math"/>
                              <w:sz w:val="24"/>
                              <w:szCs w:val="24"/>
                            </w:rPr>
                            <m:t>'</m:t>
                          </m:r>
                        </m:e>
                        <m:sup>
                          <m:r>
                            <w:rPr>
                              <w:rFonts w:ascii="Cambria Math"/>
                              <w:sz w:val="24"/>
                              <w:szCs w:val="24"/>
                            </w:rPr>
                            <m:t>2</m:t>
                          </m:r>
                        </m:sup>
                      </m:sSup>
                    </m:sup>
                  </m:sSup>
                </m:e>
              </m:d>
              <m:r>
                <w:rPr>
                  <w:rFonts w:ascii="Cambria Math" w:hAnsi="Cambria Math"/>
                  <w:sz w:val="24"/>
                  <w:szCs w:val="24"/>
                </w:rPr>
                <m:t>z</m:t>
              </m:r>
              <m:r>
                <w:rPr>
                  <w:rFonts w:ascii="Cambria Math"/>
                  <w:sz w:val="24"/>
                  <w:szCs w:val="24"/>
                </w:rPr>
                <m:t>=</m:t>
              </m:r>
              <m:r>
                <m:rPr>
                  <m:sty m:val="p"/>
                </m:rPr>
                <w:rPr>
                  <w:rFonts w:ascii="Cambria Math"/>
                  <w:sz w:val="24"/>
                  <w:szCs w:val="24"/>
                </w:rPr>
                <m:t>sin</m:t>
              </m:r>
              <m:r>
                <m:rPr>
                  <m:sty m:val="p"/>
                </m:rPr>
                <w:rPr>
                  <w:rFonts w:ascii="Cambria Math" w:hAnsi="Cambria Math"/>
                  <w:sz w:val="24"/>
                  <w:szCs w:val="24"/>
                </w:rPr>
                <m:t>⁡</m:t>
              </m:r>
              <m:r>
                <w:rPr>
                  <w:rFonts w:ascii="Cambria Math"/>
                  <w:sz w:val="24"/>
                  <w:szCs w:val="24"/>
                </w:rPr>
                <m:t>(2</m:t>
              </m:r>
              <m:r>
                <w:rPr>
                  <w:rFonts w:ascii="Cambria Math" w:hAnsi="Cambria Math"/>
                  <w:sz w:val="24"/>
                  <w:szCs w:val="24"/>
                </w:rPr>
                <m:t>x</m:t>
              </m:r>
              <m:r>
                <w:rPr>
                  <w:rFonts w:ascii="Cambria Math"/>
                  <w:sz w:val="24"/>
                  <w:szCs w:val="24"/>
                </w:rPr>
                <m:t>+3</m:t>
              </m:r>
              <m:r>
                <w:rPr>
                  <w:rFonts w:ascii="Cambria Math" w:hAnsi="Cambria Math"/>
                  <w:sz w:val="24"/>
                  <w:szCs w:val="24"/>
                </w:rPr>
                <m:t>y</m:t>
              </m:r>
              <m:r>
                <w:rPr>
                  <w:rFonts w:ascii="Cambria Math"/>
                  <w:sz w:val="24"/>
                  <w:szCs w:val="24"/>
                </w:rPr>
                <m:t>)</m:t>
              </m:r>
            </m:oMath>
            <w:r w:rsidRPr="004B522D">
              <w:rPr>
                <w:sz w:val="24"/>
                <w:szCs w:val="24"/>
              </w:rPr>
              <w:t>.</w:t>
            </w:r>
          </w:p>
        </w:tc>
        <w:tc>
          <w:tcPr>
            <w:tcW w:w="531" w:type="pct"/>
          </w:tcPr>
          <w:p w:rsidR="00904E87" w:rsidRPr="004B522D" w:rsidRDefault="00904E87" w:rsidP="00904E87">
            <w:pPr>
              <w:rPr>
                <w:sz w:val="24"/>
                <w:szCs w:val="24"/>
              </w:rPr>
            </w:pPr>
            <w:r w:rsidRPr="004B522D">
              <w:rPr>
                <w:sz w:val="24"/>
                <w:szCs w:val="24"/>
              </w:rPr>
              <w:t>CO2 / U</w:t>
            </w:r>
          </w:p>
        </w:tc>
        <w:tc>
          <w:tcPr>
            <w:tcW w:w="438" w:type="pct"/>
          </w:tcPr>
          <w:p w:rsidR="00904E87" w:rsidRPr="004B522D" w:rsidRDefault="00904E87" w:rsidP="00904E87">
            <w:pPr>
              <w:jc w:val="center"/>
              <w:rPr>
                <w:sz w:val="24"/>
                <w:szCs w:val="24"/>
              </w:rPr>
            </w:pPr>
            <w:r w:rsidRPr="004B522D">
              <w:rPr>
                <w:sz w:val="24"/>
                <w:szCs w:val="24"/>
              </w:rPr>
              <w:t>12</w:t>
            </w:r>
          </w:p>
        </w:tc>
      </w:tr>
      <w:tr w:rsidR="00904E87" w:rsidRPr="004B522D" w:rsidTr="00904E87">
        <w:trPr>
          <w:trHeight w:val="236"/>
        </w:trPr>
        <w:tc>
          <w:tcPr>
            <w:tcW w:w="316" w:type="pct"/>
          </w:tcPr>
          <w:p w:rsidR="00904E87" w:rsidRPr="004B522D" w:rsidRDefault="00904E87" w:rsidP="00904E87">
            <w:pPr>
              <w:jc w:val="center"/>
              <w:rPr>
                <w:sz w:val="24"/>
                <w:szCs w:val="24"/>
              </w:rPr>
            </w:pPr>
            <w:r w:rsidRPr="004B522D">
              <w:rPr>
                <w:sz w:val="24"/>
                <w:szCs w:val="24"/>
              </w:rPr>
              <w:t>19.</w:t>
            </w:r>
          </w:p>
        </w:tc>
        <w:tc>
          <w:tcPr>
            <w:tcW w:w="3715" w:type="pct"/>
          </w:tcPr>
          <w:p w:rsidR="00904E87" w:rsidRPr="004B522D" w:rsidRDefault="00904E87" w:rsidP="00904E87">
            <w:pPr>
              <w:rPr>
                <w:sz w:val="24"/>
                <w:szCs w:val="24"/>
              </w:rPr>
            </w:pPr>
            <w:r w:rsidRPr="004B522D">
              <w:rPr>
                <w:sz w:val="24"/>
                <w:szCs w:val="24"/>
              </w:rPr>
              <w:t xml:space="preserve">A tightly stretched string with fixed end points x=0 and x=l is initially in a position given by </w:t>
            </w:r>
            <m:oMath>
              <m:r>
                <w:rPr>
                  <w:rFonts w:ascii="Cambria Math" w:hAnsi="Cambria Math"/>
                  <w:sz w:val="24"/>
                  <w:szCs w:val="24"/>
                </w:rPr>
                <m:t>y</m:t>
              </m:r>
              <m:d>
                <m:dPr>
                  <m:ctrlPr>
                    <w:rPr>
                      <w:rFonts w:ascii="Cambria Math" w:hAnsi="Cambria Math"/>
                      <w:i/>
                      <w:sz w:val="24"/>
                      <w:szCs w:val="24"/>
                    </w:rPr>
                  </m:ctrlPr>
                </m:dPr>
                <m:e>
                  <m:r>
                    <w:rPr>
                      <w:rFonts w:ascii="Cambria Math" w:hAnsi="Cambria Math"/>
                      <w:sz w:val="24"/>
                      <w:szCs w:val="24"/>
                    </w:rPr>
                    <m:t>x</m:t>
                  </m:r>
                  <m:r>
                    <w:rPr>
                      <w:rFonts w:ascii="Cambria Math"/>
                      <w:sz w:val="24"/>
                      <w:szCs w:val="24"/>
                    </w:rPr>
                    <m:t>,0</m:t>
                  </m:r>
                </m:e>
              </m:d>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sz w:val="24"/>
                      <w:szCs w:val="24"/>
                    </w:rPr>
                    <m:t>0</m:t>
                  </m:r>
                </m:sub>
              </m:sSub>
              <m:sSup>
                <m:sSupPr>
                  <m:ctrlPr>
                    <w:rPr>
                      <w:rFonts w:ascii="Cambria Math" w:hAnsi="Cambria Math"/>
                      <w:i/>
                      <w:sz w:val="24"/>
                      <w:szCs w:val="24"/>
                    </w:rPr>
                  </m:ctrlPr>
                </m:sSupPr>
                <m:e>
                  <m:r>
                    <w:rPr>
                      <w:rFonts w:ascii="Cambria Math" w:hAnsi="Cambria Math"/>
                      <w:sz w:val="24"/>
                      <w:szCs w:val="24"/>
                    </w:rPr>
                    <m:t>sin</m:t>
                  </m:r>
                </m:e>
                <m:sup>
                  <m:r>
                    <w:rPr>
                      <w:rFonts w:ascii="Cambria Math"/>
                      <w:sz w:val="24"/>
                      <w:szCs w:val="24"/>
                    </w:rPr>
                    <m:t>3</m:t>
                  </m:r>
                </m:sup>
              </m:sSup>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πx</m:t>
                      </m:r>
                    </m:num>
                    <m:den>
                      <m:r>
                        <w:rPr>
                          <w:rFonts w:ascii="Cambria Math" w:hAnsi="Cambria Math"/>
                          <w:sz w:val="24"/>
                          <w:szCs w:val="24"/>
                        </w:rPr>
                        <m:t>l</m:t>
                      </m:r>
                    </m:den>
                  </m:f>
                </m:e>
              </m:d>
              <m:r>
                <w:rPr>
                  <w:rFonts w:ascii="Cambria Math"/>
                  <w:sz w:val="24"/>
                  <w:szCs w:val="24"/>
                </w:rPr>
                <m:t xml:space="preserve">.  </m:t>
              </m:r>
            </m:oMath>
            <w:r w:rsidRPr="004B522D">
              <w:rPr>
                <w:sz w:val="24"/>
                <w:szCs w:val="24"/>
              </w:rPr>
              <w:t>If it is released from rest from this position, find the displacement of the string at any time t.</w:t>
            </w:r>
          </w:p>
        </w:tc>
        <w:tc>
          <w:tcPr>
            <w:tcW w:w="531" w:type="pct"/>
          </w:tcPr>
          <w:p w:rsidR="00904E87" w:rsidRPr="004B522D" w:rsidRDefault="00904E87" w:rsidP="00904E87">
            <w:pPr>
              <w:rPr>
                <w:sz w:val="24"/>
                <w:szCs w:val="24"/>
              </w:rPr>
            </w:pPr>
            <w:r w:rsidRPr="004B522D">
              <w:rPr>
                <w:sz w:val="24"/>
                <w:szCs w:val="24"/>
              </w:rPr>
              <w:t>CO3 / A</w:t>
            </w:r>
          </w:p>
        </w:tc>
        <w:tc>
          <w:tcPr>
            <w:tcW w:w="438" w:type="pct"/>
          </w:tcPr>
          <w:p w:rsidR="00904E87" w:rsidRPr="004B522D" w:rsidRDefault="00904E87" w:rsidP="00904E87">
            <w:pPr>
              <w:jc w:val="center"/>
              <w:rPr>
                <w:sz w:val="24"/>
                <w:szCs w:val="24"/>
              </w:rPr>
            </w:pPr>
            <w:r w:rsidRPr="004B522D">
              <w:rPr>
                <w:sz w:val="24"/>
                <w:szCs w:val="24"/>
              </w:rPr>
              <w:t>12</w:t>
            </w:r>
          </w:p>
        </w:tc>
      </w:tr>
      <w:tr w:rsidR="00904E87" w:rsidRPr="004B522D" w:rsidTr="00904E87">
        <w:trPr>
          <w:trHeight w:val="236"/>
        </w:trPr>
        <w:tc>
          <w:tcPr>
            <w:tcW w:w="316" w:type="pct"/>
          </w:tcPr>
          <w:p w:rsidR="00904E87" w:rsidRPr="004B522D" w:rsidRDefault="00904E87" w:rsidP="00904E87">
            <w:pPr>
              <w:jc w:val="center"/>
              <w:rPr>
                <w:sz w:val="24"/>
                <w:szCs w:val="24"/>
              </w:rPr>
            </w:pPr>
            <w:r w:rsidRPr="004B522D">
              <w:rPr>
                <w:sz w:val="24"/>
                <w:szCs w:val="24"/>
              </w:rPr>
              <w:t>20.</w:t>
            </w:r>
          </w:p>
        </w:tc>
        <w:tc>
          <w:tcPr>
            <w:tcW w:w="3715" w:type="pct"/>
          </w:tcPr>
          <w:p w:rsidR="00904E87" w:rsidRPr="004B522D" w:rsidRDefault="00904E87" w:rsidP="00904E87">
            <w:pPr>
              <w:rPr>
                <w:sz w:val="24"/>
                <w:szCs w:val="24"/>
              </w:rPr>
            </w:pPr>
            <w:r w:rsidRPr="004B522D">
              <w:rPr>
                <w:sz w:val="24"/>
                <w:szCs w:val="24"/>
              </w:rPr>
              <w:t xml:space="preserve">Evaluate </w:t>
            </w:r>
            <m:oMath>
              <m:r>
                <w:rPr>
                  <w:rFonts w:ascii="Cambria Math" w:hAnsi="Cambria Math"/>
                  <w:sz w:val="24"/>
                  <w:szCs w:val="24"/>
                </w:rPr>
                <m:t>L</m:t>
              </m:r>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sz w:val="24"/>
                          <w:szCs w:val="24"/>
                        </w:rPr>
                        <m:t>1</m:t>
                      </m:r>
                      <m:r>
                        <w:rPr>
                          <w:rFonts w:ascii="Cambria Math" w:hAnsi="Cambria Math"/>
                          <w:sz w:val="24"/>
                          <w:szCs w:val="24"/>
                        </w:rPr>
                        <m:t>-cost</m:t>
                      </m:r>
                    </m:num>
                    <m:den>
                      <m:r>
                        <w:rPr>
                          <w:rFonts w:ascii="Cambria Math" w:hAnsi="Cambria Math"/>
                          <w:sz w:val="24"/>
                          <w:szCs w:val="24"/>
                        </w:rPr>
                        <m:t>t</m:t>
                      </m:r>
                    </m:den>
                  </m:f>
                </m:e>
              </m:d>
              <m:r>
                <w:rPr>
                  <w:rFonts w:ascii="Cambria Math"/>
                  <w:sz w:val="24"/>
                  <w:szCs w:val="24"/>
                </w:rPr>
                <m:t>.</m:t>
              </m:r>
            </m:oMath>
          </w:p>
        </w:tc>
        <w:tc>
          <w:tcPr>
            <w:tcW w:w="531" w:type="pct"/>
          </w:tcPr>
          <w:p w:rsidR="00904E87" w:rsidRPr="004B522D" w:rsidRDefault="00904E87" w:rsidP="00904E87">
            <w:pPr>
              <w:rPr>
                <w:sz w:val="24"/>
                <w:szCs w:val="24"/>
              </w:rPr>
            </w:pPr>
            <w:r w:rsidRPr="004B522D">
              <w:rPr>
                <w:sz w:val="24"/>
                <w:szCs w:val="24"/>
              </w:rPr>
              <w:t>CO4 / E</w:t>
            </w:r>
          </w:p>
        </w:tc>
        <w:tc>
          <w:tcPr>
            <w:tcW w:w="438" w:type="pct"/>
          </w:tcPr>
          <w:p w:rsidR="00904E87" w:rsidRPr="004B522D" w:rsidRDefault="00904E87" w:rsidP="00904E87">
            <w:pPr>
              <w:jc w:val="center"/>
              <w:rPr>
                <w:sz w:val="24"/>
                <w:szCs w:val="24"/>
              </w:rPr>
            </w:pPr>
            <w:r w:rsidRPr="004B522D">
              <w:rPr>
                <w:sz w:val="24"/>
                <w:szCs w:val="24"/>
              </w:rPr>
              <w:t>12</w:t>
            </w:r>
          </w:p>
        </w:tc>
      </w:tr>
    </w:tbl>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tbl>
      <w:tblPr>
        <w:tblStyle w:val="TableGrid"/>
        <w:tblW w:w="5034"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80"/>
        <w:gridCol w:w="7992"/>
        <w:gridCol w:w="1142"/>
        <w:gridCol w:w="942"/>
      </w:tblGrid>
      <w:tr w:rsidR="00904E87" w:rsidRPr="004B522D" w:rsidTr="00904E87">
        <w:trPr>
          <w:trHeight w:val="236"/>
        </w:trPr>
        <w:tc>
          <w:tcPr>
            <w:tcW w:w="316" w:type="pct"/>
          </w:tcPr>
          <w:p w:rsidR="00904E87" w:rsidRPr="004B522D" w:rsidRDefault="00904E87" w:rsidP="00904E87">
            <w:pPr>
              <w:jc w:val="center"/>
              <w:rPr>
                <w:sz w:val="24"/>
                <w:szCs w:val="24"/>
              </w:rPr>
            </w:pPr>
            <w:r w:rsidRPr="004B522D">
              <w:rPr>
                <w:sz w:val="24"/>
                <w:szCs w:val="24"/>
              </w:rPr>
              <w:t>21.</w:t>
            </w:r>
          </w:p>
        </w:tc>
        <w:tc>
          <w:tcPr>
            <w:tcW w:w="3715" w:type="pct"/>
          </w:tcPr>
          <w:p w:rsidR="00904E87" w:rsidRPr="004B522D" w:rsidRDefault="00904E87" w:rsidP="00904E87">
            <w:pPr>
              <w:rPr>
                <w:sz w:val="24"/>
                <w:szCs w:val="24"/>
              </w:rPr>
            </w:pPr>
            <w:r w:rsidRPr="004B522D">
              <w:rPr>
                <w:sz w:val="24"/>
                <w:szCs w:val="24"/>
              </w:rPr>
              <w:t xml:space="preserve">Evaluate </w:t>
            </w:r>
            <m:oMath>
              <m:sSup>
                <m:sSupPr>
                  <m:ctrlPr>
                    <w:rPr>
                      <w:rFonts w:ascii="Cambria Math" w:hAnsi="Cambria Math"/>
                      <w:i/>
                      <w:sz w:val="24"/>
                      <w:szCs w:val="24"/>
                    </w:rPr>
                  </m:ctrlPr>
                </m:sSupPr>
                <m:e>
                  <m:r>
                    <w:rPr>
                      <w:rFonts w:ascii="Cambria Math" w:hAnsi="Cambria Math"/>
                      <w:sz w:val="24"/>
                      <w:szCs w:val="24"/>
                    </w:rPr>
                    <m:t>L</m:t>
                  </m:r>
                </m:e>
                <m:sup>
                  <m:r>
                    <w:rPr>
                      <w:rFonts w:ascii="Cambria Math" w:hAnsi="Cambria Math"/>
                      <w:sz w:val="24"/>
                      <w:szCs w:val="24"/>
                    </w:rPr>
                    <m:t>-</m:t>
                  </m:r>
                  <m:r>
                    <w:rPr>
                      <w:rFonts w:ascii="Cambria Math"/>
                      <w:sz w:val="24"/>
                      <w:szCs w:val="24"/>
                    </w:rPr>
                    <m:t>1</m:t>
                  </m:r>
                </m:sup>
              </m:sSup>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sz w:val="24"/>
                          <w:szCs w:val="24"/>
                        </w:rPr>
                        <m:t>1</m:t>
                      </m:r>
                    </m:num>
                    <m:den>
                      <m:r>
                        <w:rPr>
                          <w:rFonts w:ascii="Cambria Math" w:hAnsi="Cambria Math"/>
                          <w:sz w:val="24"/>
                          <w:szCs w:val="24"/>
                        </w:rPr>
                        <m:t>s</m:t>
                      </m:r>
                      <m:r>
                        <w:rPr>
                          <w:rFonts w:ascii="Cambria Math"/>
                          <w:sz w:val="24"/>
                          <w:szCs w:val="24"/>
                        </w:rPr>
                        <m:t>(</m:t>
                      </m:r>
                      <m:r>
                        <w:rPr>
                          <w:rFonts w:ascii="Cambria Math" w:hAnsi="Cambria Math"/>
                          <w:sz w:val="24"/>
                          <w:szCs w:val="24"/>
                        </w:rPr>
                        <m:t>s-</m:t>
                      </m:r>
                      <m:r>
                        <w:rPr>
                          <w:rFonts w:ascii="Cambria Math"/>
                          <w:sz w:val="24"/>
                          <w:szCs w:val="24"/>
                        </w:rPr>
                        <m:t>1)(</m:t>
                      </m:r>
                      <m:r>
                        <w:rPr>
                          <w:rFonts w:ascii="Cambria Math" w:hAnsi="Cambria Math"/>
                          <w:sz w:val="24"/>
                          <w:szCs w:val="24"/>
                        </w:rPr>
                        <m:t>s</m:t>
                      </m:r>
                      <m:r>
                        <w:rPr>
                          <w:rFonts w:ascii="Cambria Math"/>
                          <w:sz w:val="24"/>
                          <w:szCs w:val="24"/>
                        </w:rPr>
                        <m:t>+1)</m:t>
                      </m:r>
                    </m:den>
                  </m:f>
                </m:e>
              </m:d>
              <m:r>
                <w:rPr>
                  <w:rFonts w:ascii="Cambria Math"/>
                  <w:sz w:val="24"/>
                  <w:szCs w:val="24"/>
                </w:rPr>
                <m:t>,</m:t>
              </m:r>
            </m:oMath>
            <w:r w:rsidRPr="004B522D">
              <w:rPr>
                <w:sz w:val="24"/>
                <w:szCs w:val="24"/>
              </w:rPr>
              <w:t xml:space="preserve"> using partial fraction method.</w:t>
            </w:r>
          </w:p>
        </w:tc>
        <w:tc>
          <w:tcPr>
            <w:tcW w:w="531" w:type="pct"/>
          </w:tcPr>
          <w:p w:rsidR="00904E87" w:rsidRPr="004B522D" w:rsidRDefault="00904E87" w:rsidP="00904E87">
            <w:pPr>
              <w:rPr>
                <w:sz w:val="24"/>
                <w:szCs w:val="24"/>
              </w:rPr>
            </w:pPr>
            <w:r w:rsidRPr="004B522D">
              <w:rPr>
                <w:sz w:val="24"/>
                <w:szCs w:val="24"/>
              </w:rPr>
              <w:t>CO5 / E</w:t>
            </w:r>
          </w:p>
        </w:tc>
        <w:tc>
          <w:tcPr>
            <w:tcW w:w="438" w:type="pct"/>
          </w:tcPr>
          <w:p w:rsidR="00904E87" w:rsidRPr="004B522D" w:rsidRDefault="00904E87" w:rsidP="00904E87">
            <w:pPr>
              <w:jc w:val="center"/>
              <w:rPr>
                <w:sz w:val="24"/>
                <w:szCs w:val="24"/>
              </w:rPr>
            </w:pPr>
            <w:r w:rsidRPr="004B522D">
              <w:rPr>
                <w:sz w:val="24"/>
                <w:szCs w:val="24"/>
              </w:rPr>
              <w:t>12</w:t>
            </w:r>
          </w:p>
        </w:tc>
      </w:tr>
      <w:tr w:rsidR="00904E87" w:rsidRPr="004B522D" w:rsidTr="00904E87">
        <w:trPr>
          <w:trHeight w:val="239"/>
        </w:trPr>
        <w:tc>
          <w:tcPr>
            <w:tcW w:w="316" w:type="pct"/>
          </w:tcPr>
          <w:p w:rsidR="00904E87" w:rsidRPr="004B522D" w:rsidRDefault="00904E87" w:rsidP="00904E87">
            <w:pPr>
              <w:jc w:val="center"/>
              <w:rPr>
                <w:sz w:val="24"/>
                <w:szCs w:val="24"/>
              </w:rPr>
            </w:pPr>
            <w:r w:rsidRPr="004B522D">
              <w:rPr>
                <w:sz w:val="24"/>
                <w:szCs w:val="24"/>
              </w:rPr>
              <w:t>22.</w:t>
            </w:r>
          </w:p>
        </w:tc>
        <w:tc>
          <w:tcPr>
            <w:tcW w:w="3715" w:type="pct"/>
          </w:tcPr>
          <w:p w:rsidR="00904E87" w:rsidRPr="004B522D" w:rsidRDefault="00904E87" w:rsidP="00904E87">
            <w:pPr>
              <w:spacing w:line="360" w:lineRule="auto"/>
              <w:jc w:val="both"/>
              <w:rPr>
                <w:sz w:val="24"/>
                <w:szCs w:val="24"/>
              </w:rPr>
            </w:pPr>
            <w:r w:rsidRPr="004B522D">
              <w:rPr>
                <w:sz w:val="24"/>
                <w:szCs w:val="24"/>
              </w:rPr>
              <w:t xml:space="preserve">Solve </w:t>
            </w:r>
            <m:oMath>
              <m:sSup>
                <m:sSupPr>
                  <m:ctrlPr>
                    <w:rPr>
                      <w:rFonts w:ascii="Cambria Math" w:hAnsi="Cambria Math"/>
                      <w:i/>
                      <w:sz w:val="24"/>
                      <w:szCs w:val="24"/>
                    </w:rPr>
                  </m:ctrlPr>
                </m:sSupPr>
                <m:e>
                  <m:r>
                    <w:rPr>
                      <w:rFonts w:ascii="Cambria Math" w:hAnsi="Cambria Math"/>
                      <w:sz w:val="24"/>
                      <w:szCs w:val="24"/>
                    </w:rPr>
                    <m:t>y</m:t>
                  </m:r>
                </m:e>
                <m:sup>
                  <m:r>
                    <w:rPr>
                      <w:rFonts w:ascii="Cambria Math" w:hAnsi="Cambria Math"/>
                      <w:sz w:val="24"/>
                      <w:szCs w:val="24"/>
                    </w:rPr>
                    <m:t>''</m:t>
                  </m:r>
                </m:sup>
              </m:sSup>
              <m:r>
                <w:rPr>
                  <w:rFonts w:ascii="Cambria Math" w:hAnsi="Cambria Math"/>
                  <w:sz w:val="24"/>
                  <w:szCs w:val="24"/>
                </w:rPr>
                <m:t>-</m:t>
              </m:r>
              <m:r>
                <w:rPr>
                  <w:rFonts w:ascii="Cambria Math"/>
                  <w:sz w:val="24"/>
                  <w:szCs w:val="24"/>
                </w:rPr>
                <m:t>3</m:t>
              </m:r>
              <m:sSup>
                <m:sSupPr>
                  <m:ctrlPr>
                    <w:rPr>
                      <w:rFonts w:ascii="Cambria Math" w:hAnsi="Cambria Math"/>
                      <w:i/>
                      <w:sz w:val="24"/>
                      <w:szCs w:val="24"/>
                    </w:rPr>
                  </m:ctrlPr>
                </m:sSupPr>
                <m:e>
                  <m:r>
                    <w:rPr>
                      <w:rFonts w:ascii="Cambria Math" w:hAnsi="Cambria Math"/>
                      <w:sz w:val="24"/>
                      <w:szCs w:val="24"/>
                    </w:rPr>
                    <m:t>y</m:t>
                  </m:r>
                </m:e>
                <m:sup>
                  <m:r>
                    <w:rPr>
                      <w:rFonts w:ascii="Cambria Math" w:hAnsi="Cambria Math"/>
                      <w:sz w:val="24"/>
                      <w:szCs w:val="24"/>
                    </w:rPr>
                    <m:t>'</m:t>
                  </m:r>
                </m:sup>
              </m:sSup>
              <m:r>
                <w:rPr>
                  <w:rFonts w:ascii="Cambria Math"/>
                  <w:sz w:val="24"/>
                  <w:szCs w:val="24"/>
                </w:rPr>
                <m:t>+2</m:t>
              </m:r>
              <m:r>
                <w:rPr>
                  <w:rFonts w:ascii="Cambria Math" w:hAnsi="Cambria Math"/>
                  <w:sz w:val="24"/>
                  <w:szCs w:val="24"/>
                </w:rPr>
                <m:t>y</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sz w:val="24"/>
                      <w:szCs w:val="24"/>
                    </w:rPr>
                    <m:t>3</m:t>
                  </m:r>
                  <m:r>
                    <w:rPr>
                      <w:rFonts w:ascii="Cambria Math" w:hAnsi="Cambria Math"/>
                      <w:sz w:val="24"/>
                      <w:szCs w:val="24"/>
                    </w:rPr>
                    <m:t>t</m:t>
                  </m:r>
                </m:sup>
              </m:sSup>
              <m:r>
                <w:rPr>
                  <w:rFonts w:ascii="Cambria Math"/>
                  <w:sz w:val="24"/>
                  <w:szCs w:val="24"/>
                </w:rPr>
                <m:t>,</m:t>
              </m:r>
            </m:oMath>
            <w:r w:rsidRPr="004B522D">
              <w:rPr>
                <w:sz w:val="24"/>
                <w:szCs w:val="24"/>
              </w:rPr>
              <w:t xml:space="preserve"> given </w:t>
            </w:r>
            <m:oMath>
              <m:r>
                <w:rPr>
                  <w:rFonts w:ascii="Cambria Math" w:hAnsi="Cambria Math"/>
                  <w:sz w:val="24"/>
                  <w:szCs w:val="24"/>
                </w:rPr>
                <m:t>y</m:t>
              </m:r>
              <m:d>
                <m:dPr>
                  <m:ctrlPr>
                    <w:rPr>
                      <w:rFonts w:ascii="Cambria Math" w:hAnsi="Cambria Math"/>
                      <w:i/>
                      <w:sz w:val="24"/>
                      <w:szCs w:val="24"/>
                    </w:rPr>
                  </m:ctrlPr>
                </m:dPr>
                <m:e>
                  <m:r>
                    <w:rPr>
                      <w:rFonts w:ascii="Cambria Math"/>
                      <w:sz w:val="24"/>
                      <w:szCs w:val="24"/>
                    </w:rPr>
                    <m:t>0</m:t>
                  </m:r>
                </m:e>
              </m:d>
              <m:r>
                <w:rPr>
                  <w:rFonts w:ascii="Cambria Math"/>
                  <w:sz w:val="24"/>
                  <w:szCs w:val="24"/>
                </w:rPr>
                <m:t>=1 &amp;</m:t>
              </m:r>
              <m:sSup>
                <m:sSupPr>
                  <m:ctrlPr>
                    <w:rPr>
                      <w:rFonts w:ascii="Cambria Math" w:hAnsi="Cambria Math"/>
                      <w:i/>
                      <w:sz w:val="24"/>
                      <w:szCs w:val="24"/>
                    </w:rPr>
                  </m:ctrlPr>
                </m:sSupPr>
                <m:e>
                  <m:r>
                    <w:rPr>
                      <w:rFonts w:ascii="Cambria Math" w:hAnsi="Cambria Math"/>
                      <w:sz w:val="24"/>
                      <w:szCs w:val="24"/>
                    </w:rPr>
                    <m:t>y</m:t>
                  </m:r>
                </m:e>
                <m:sup>
                  <m:r>
                    <w:rPr>
                      <w:rFonts w:ascii="Cambria Math" w:hAnsi="Cambria Math"/>
                      <w:sz w:val="24"/>
                      <w:szCs w:val="24"/>
                    </w:rPr>
                    <m:t>'</m:t>
                  </m:r>
                </m:sup>
              </m:sSup>
              <m:d>
                <m:dPr>
                  <m:ctrlPr>
                    <w:rPr>
                      <w:rFonts w:ascii="Cambria Math" w:hAnsi="Cambria Math"/>
                      <w:i/>
                      <w:sz w:val="24"/>
                      <w:szCs w:val="24"/>
                    </w:rPr>
                  </m:ctrlPr>
                </m:dPr>
                <m:e>
                  <m:r>
                    <w:rPr>
                      <w:rFonts w:ascii="Cambria Math"/>
                      <w:sz w:val="24"/>
                      <w:szCs w:val="24"/>
                    </w:rPr>
                    <m:t>0</m:t>
                  </m:r>
                </m:e>
              </m:d>
              <m:r>
                <w:rPr>
                  <w:rFonts w:ascii="Cambria Math"/>
                  <w:sz w:val="24"/>
                  <w:szCs w:val="24"/>
                </w:rPr>
                <m:t>=0,</m:t>
              </m:r>
            </m:oMath>
            <w:r w:rsidRPr="004B522D">
              <w:rPr>
                <w:sz w:val="24"/>
                <w:szCs w:val="24"/>
              </w:rPr>
              <w:t xml:space="preserve"> using Laplace Transforms.</w:t>
            </w:r>
          </w:p>
        </w:tc>
        <w:tc>
          <w:tcPr>
            <w:tcW w:w="531" w:type="pct"/>
          </w:tcPr>
          <w:p w:rsidR="00904E87" w:rsidRPr="004B522D" w:rsidRDefault="00904E87" w:rsidP="00904E87">
            <w:pPr>
              <w:rPr>
                <w:sz w:val="24"/>
                <w:szCs w:val="24"/>
              </w:rPr>
            </w:pPr>
            <w:r w:rsidRPr="004B522D">
              <w:rPr>
                <w:sz w:val="24"/>
                <w:szCs w:val="24"/>
              </w:rPr>
              <w:t>CO5 / A</w:t>
            </w:r>
          </w:p>
        </w:tc>
        <w:tc>
          <w:tcPr>
            <w:tcW w:w="438" w:type="pct"/>
          </w:tcPr>
          <w:p w:rsidR="00904E87" w:rsidRPr="004B522D" w:rsidRDefault="00904E87" w:rsidP="00904E87">
            <w:pPr>
              <w:jc w:val="center"/>
              <w:rPr>
                <w:sz w:val="24"/>
                <w:szCs w:val="24"/>
              </w:rPr>
            </w:pPr>
            <w:r w:rsidRPr="004B522D">
              <w:rPr>
                <w:sz w:val="24"/>
                <w:szCs w:val="24"/>
              </w:rPr>
              <w:t>12</w:t>
            </w:r>
          </w:p>
        </w:tc>
      </w:tr>
      <w:tr w:rsidR="00904E87" w:rsidRPr="004B522D" w:rsidTr="00904E87">
        <w:trPr>
          <w:trHeight w:val="230"/>
        </w:trPr>
        <w:tc>
          <w:tcPr>
            <w:tcW w:w="316" w:type="pct"/>
          </w:tcPr>
          <w:p w:rsidR="00904E87" w:rsidRPr="004B522D" w:rsidRDefault="00904E87" w:rsidP="00904E87">
            <w:pPr>
              <w:jc w:val="center"/>
              <w:rPr>
                <w:sz w:val="24"/>
                <w:szCs w:val="24"/>
              </w:rPr>
            </w:pPr>
            <w:r w:rsidRPr="004B522D">
              <w:rPr>
                <w:sz w:val="24"/>
                <w:szCs w:val="24"/>
              </w:rPr>
              <w:t>23.</w:t>
            </w:r>
          </w:p>
        </w:tc>
        <w:tc>
          <w:tcPr>
            <w:tcW w:w="3715" w:type="pct"/>
          </w:tcPr>
          <w:p w:rsidR="00904E87" w:rsidRPr="004B522D" w:rsidRDefault="00904E87" w:rsidP="00904E87">
            <w:pPr>
              <w:rPr>
                <w:sz w:val="24"/>
                <w:szCs w:val="24"/>
              </w:rPr>
            </w:pPr>
            <w:r w:rsidRPr="004B522D">
              <w:rPr>
                <w:sz w:val="24"/>
                <w:szCs w:val="24"/>
              </w:rPr>
              <w:t xml:space="preserve">Solve </w:t>
            </w:r>
            <m:oMath>
              <m:d>
                <m:dPr>
                  <m:ctrlPr>
                    <w:rPr>
                      <w:rFonts w:ascii="Cambria Math" w:hAnsi="Cambria Math"/>
                      <w:i/>
                      <w:sz w:val="24"/>
                      <w:szCs w:val="24"/>
                    </w:rPr>
                  </m:ctrlPr>
                </m:dPr>
                <m:e>
                  <m:r>
                    <w:rPr>
                      <w:rFonts w:ascii="Cambria Math" w:hAnsi="Cambria Math"/>
                      <w:sz w:val="24"/>
                      <w:szCs w:val="24"/>
                    </w:rPr>
                    <m:t>mz-ny</m:t>
                  </m:r>
                </m:e>
              </m:d>
              <m:r>
                <w:rPr>
                  <w:rFonts w:ascii="Cambria Math" w:hAnsi="Cambria Math"/>
                  <w:sz w:val="24"/>
                  <w:szCs w:val="24"/>
                </w:rPr>
                <m:t>p</m:t>
              </m:r>
              <m:r>
                <w:rPr>
                  <w:rFonts w:ascii="Cambria Math"/>
                  <w:sz w:val="24"/>
                  <w:szCs w:val="24"/>
                </w:rPr>
                <m:t>+</m:t>
              </m:r>
              <m:d>
                <m:dPr>
                  <m:ctrlPr>
                    <w:rPr>
                      <w:rFonts w:ascii="Cambria Math" w:hAnsi="Cambria Math"/>
                      <w:i/>
                      <w:sz w:val="24"/>
                      <w:szCs w:val="24"/>
                    </w:rPr>
                  </m:ctrlPr>
                </m:dPr>
                <m:e>
                  <m:r>
                    <w:rPr>
                      <w:rFonts w:ascii="Cambria Math" w:hAnsi="Cambria Math"/>
                      <w:sz w:val="24"/>
                      <w:szCs w:val="24"/>
                    </w:rPr>
                    <m:t>nx-lz</m:t>
                  </m:r>
                </m:e>
              </m:d>
              <m:r>
                <w:rPr>
                  <w:rFonts w:ascii="Cambria Math" w:hAnsi="Cambria Math"/>
                  <w:sz w:val="24"/>
                  <w:szCs w:val="24"/>
                </w:rPr>
                <m:t>q</m:t>
              </m:r>
              <m:r>
                <w:rPr>
                  <w:rFonts w:ascii="Cambria Math"/>
                  <w:sz w:val="24"/>
                  <w:szCs w:val="24"/>
                </w:rPr>
                <m:t>=</m:t>
              </m:r>
              <m:r>
                <w:rPr>
                  <w:rFonts w:ascii="Cambria Math" w:hAnsi="Cambria Math"/>
                  <w:sz w:val="24"/>
                  <w:szCs w:val="24"/>
                </w:rPr>
                <m:t>ly-mx</m:t>
              </m:r>
              <m:r>
                <w:rPr>
                  <w:rFonts w:ascii="Cambria Math"/>
                  <w:sz w:val="24"/>
                  <w:szCs w:val="24"/>
                </w:rPr>
                <m:t>.</m:t>
              </m:r>
            </m:oMath>
          </w:p>
        </w:tc>
        <w:tc>
          <w:tcPr>
            <w:tcW w:w="531" w:type="pct"/>
          </w:tcPr>
          <w:p w:rsidR="00904E87" w:rsidRPr="004B522D" w:rsidRDefault="00904E87" w:rsidP="00904E87">
            <w:pPr>
              <w:rPr>
                <w:sz w:val="24"/>
                <w:szCs w:val="24"/>
              </w:rPr>
            </w:pPr>
            <w:r w:rsidRPr="004B522D">
              <w:rPr>
                <w:sz w:val="24"/>
                <w:szCs w:val="24"/>
              </w:rPr>
              <w:t>CO2 / U</w:t>
            </w:r>
          </w:p>
        </w:tc>
        <w:tc>
          <w:tcPr>
            <w:tcW w:w="438" w:type="pct"/>
          </w:tcPr>
          <w:p w:rsidR="00904E87" w:rsidRPr="004B522D" w:rsidRDefault="00904E87" w:rsidP="00904E87">
            <w:pPr>
              <w:jc w:val="center"/>
              <w:rPr>
                <w:sz w:val="24"/>
                <w:szCs w:val="24"/>
              </w:rPr>
            </w:pPr>
            <w:r w:rsidRPr="004B522D">
              <w:rPr>
                <w:sz w:val="24"/>
                <w:szCs w:val="24"/>
              </w:rPr>
              <w:t>12</w:t>
            </w:r>
          </w:p>
        </w:tc>
      </w:tr>
      <w:tr w:rsidR="00904E87" w:rsidRPr="004B522D" w:rsidTr="00904E87">
        <w:trPr>
          <w:trHeight w:val="326"/>
        </w:trPr>
        <w:tc>
          <w:tcPr>
            <w:tcW w:w="316" w:type="pct"/>
          </w:tcPr>
          <w:p w:rsidR="00904E87" w:rsidRPr="004B522D" w:rsidRDefault="00904E87" w:rsidP="00904E87">
            <w:pPr>
              <w:rPr>
                <w:b/>
                <w:sz w:val="24"/>
                <w:szCs w:val="24"/>
              </w:rPr>
            </w:pPr>
          </w:p>
        </w:tc>
        <w:tc>
          <w:tcPr>
            <w:tcW w:w="4684" w:type="pct"/>
            <w:gridSpan w:val="3"/>
          </w:tcPr>
          <w:p w:rsidR="00904E87" w:rsidRDefault="00904E87" w:rsidP="00904E87">
            <w:pPr>
              <w:rPr>
                <w:b/>
                <w:sz w:val="24"/>
                <w:szCs w:val="24"/>
                <w:u w:val="single"/>
              </w:rPr>
            </w:pPr>
          </w:p>
          <w:p w:rsidR="00904E87" w:rsidRDefault="00904E87" w:rsidP="00904E87">
            <w:pPr>
              <w:rPr>
                <w:b/>
                <w:sz w:val="24"/>
                <w:szCs w:val="24"/>
                <w:u w:val="single"/>
              </w:rPr>
            </w:pPr>
            <w:r w:rsidRPr="004B522D">
              <w:rPr>
                <w:b/>
                <w:sz w:val="24"/>
                <w:szCs w:val="24"/>
                <w:u w:val="single"/>
              </w:rPr>
              <w:t>Compulsory:</w:t>
            </w:r>
          </w:p>
          <w:p w:rsidR="00904E87" w:rsidRPr="004B522D" w:rsidRDefault="00904E87" w:rsidP="00904E87">
            <w:pPr>
              <w:rPr>
                <w:b/>
                <w:sz w:val="24"/>
                <w:szCs w:val="24"/>
                <w:u w:val="single"/>
              </w:rPr>
            </w:pPr>
          </w:p>
        </w:tc>
      </w:tr>
      <w:tr w:rsidR="00904E87" w:rsidRPr="004B522D" w:rsidTr="00904E87">
        <w:trPr>
          <w:trHeight w:val="329"/>
        </w:trPr>
        <w:tc>
          <w:tcPr>
            <w:tcW w:w="316" w:type="pct"/>
          </w:tcPr>
          <w:p w:rsidR="00904E87" w:rsidRPr="004B522D" w:rsidRDefault="00904E87" w:rsidP="00904E87">
            <w:pPr>
              <w:jc w:val="center"/>
              <w:rPr>
                <w:sz w:val="24"/>
                <w:szCs w:val="24"/>
              </w:rPr>
            </w:pPr>
            <w:r w:rsidRPr="004B522D">
              <w:rPr>
                <w:sz w:val="24"/>
                <w:szCs w:val="24"/>
              </w:rPr>
              <w:t>24.</w:t>
            </w:r>
          </w:p>
        </w:tc>
        <w:tc>
          <w:tcPr>
            <w:tcW w:w="3715" w:type="pct"/>
          </w:tcPr>
          <w:p w:rsidR="00904E87" w:rsidRPr="004B522D" w:rsidRDefault="00904E87" w:rsidP="00904E87">
            <w:pPr>
              <w:rPr>
                <w:sz w:val="24"/>
                <w:szCs w:val="24"/>
              </w:rPr>
            </w:pPr>
            <w:r w:rsidRPr="004B522D">
              <w:rPr>
                <w:sz w:val="24"/>
                <w:szCs w:val="24"/>
              </w:rPr>
              <w:t xml:space="preserve">Find FFCT and FFST of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x</m:t>
                  </m:r>
                </m:e>
              </m:d>
              <m:r>
                <w:rPr>
                  <w:rFonts w:ascii="Cambria Math"/>
                  <w:sz w:val="24"/>
                  <w:szCs w:val="24"/>
                </w:rPr>
                <m:t>=</m:t>
              </m:r>
              <m:f>
                <m:fPr>
                  <m:ctrlPr>
                    <w:rPr>
                      <w:rFonts w:ascii="Cambria Math" w:hAnsi="Cambria Math"/>
                      <w:i/>
                      <w:sz w:val="24"/>
                      <w:szCs w:val="24"/>
                    </w:rPr>
                  </m:ctrlPr>
                </m:fPr>
                <m:num>
                  <m:r>
                    <w:rPr>
                      <w:rFonts w:ascii="Cambria Math" w:hAnsi="Cambria Math"/>
                      <w:sz w:val="24"/>
                      <w:szCs w:val="24"/>
                    </w:rPr>
                    <m:t>x</m:t>
                  </m:r>
                </m:num>
                <m:den>
                  <m:r>
                    <w:rPr>
                      <w:rFonts w:ascii="Cambria Math" w:hAnsi="Cambria Math"/>
                      <w:sz w:val="24"/>
                      <w:szCs w:val="24"/>
                    </w:rPr>
                    <m:t>π</m:t>
                  </m:r>
                </m:den>
              </m:f>
            </m:oMath>
            <w:r w:rsidRPr="004B522D">
              <w:rPr>
                <w:sz w:val="24"/>
                <w:szCs w:val="24"/>
              </w:rPr>
              <w:t xml:space="preserve">  in (0, </w:t>
            </w:r>
            <m:oMath>
              <m:r>
                <w:rPr>
                  <w:rFonts w:ascii="Cambria Math" w:hAnsi="Cambria Math"/>
                  <w:sz w:val="24"/>
                  <w:szCs w:val="24"/>
                </w:rPr>
                <m:t>π</m:t>
              </m:r>
              <m:r>
                <w:rPr>
                  <w:rFonts w:ascii="Cambria Math"/>
                  <w:sz w:val="24"/>
                  <w:szCs w:val="24"/>
                </w:rPr>
                <m:t>).</m:t>
              </m:r>
            </m:oMath>
          </w:p>
        </w:tc>
        <w:tc>
          <w:tcPr>
            <w:tcW w:w="531" w:type="pct"/>
          </w:tcPr>
          <w:p w:rsidR="00904E87" w:rsidRPr="004B522D" w:rsidRDefault="00904E87" w:rsidP="00904E87">
            <w:pPr>
              <w:rPr>
                <w:sz w:val="24"/>
                <w:szCs w:val="24"/>
              </w:rPr>
            </w:pPr>
            <w:r w:rsidRPr="004B522D">
              <w:rPr>
                <w:sz w:val="24"/>
                <w:szCs w:val="24"/>
              </w:rPr>
              <w:t>CO6 / A</w:t>
            </w:r>
          </w:p>
        </w:tc>
        <w:tc>
          <w:tcPr>
            <w:tcW w:w="438" w:type="pct"/>
          </w:tcPr>
          <w:p w:rsidR="00904E87" w:rsidRPr="004B522D" w:rsidRDefault="00904E87" w:rsidP="00904E87">
            <w:pPr>
              <w:jc w:val="center"/>
              <w:rPr>
                <w:sz w:val="24"/>
                <w:szCs w:val="24"/>
              </w:rPr>
            </w:pPr>
            <w:r w:rsidRPr="004B522D">
              <w:rPr>
                <w:sz w:val="24"/>
                <w:szCs w:val="24"/>
              </w:rPr>
              <w:t>12</w:t>
            </w:r>
          </w:p>
        </w:tc>
      </w:tr>
    </w:tbl>
    <w:p w:rsidR="00904E87" w:rsidRPr="004B522D" w:rsidRDefault="00904E87" w:rsidP="00904E87"/>
    <w:p w:rsidR="00904E87" w:rsidRDefault="00904E87" w:rsidP="005133D7">
      <w:pPr>
        <w:rPr>
          <w:b/>
        </w:rPr>
      </w:pPr>
    </w:p>
    <w:p w:rsidR="00904E87" w:rsidRPr="004B522D"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4B522D" w:rsidTr="007E5F37">
        <w:tc>
          <w:tcPr>
            <w:tcW w:w="675" w:type="dxa"/>
          </w:tcPr>
          <w:p w:rsidR="00904E87" w:rsidRPr="004B522D" w:rsidRDefault="00904E87" w:rsidP="005133D7">
            <w:pPr>
              <w:rPr>
                <w:sz w:val="24"/>
                <w:szCs w:val="24"/>
              </w:rPr>
            </w:pPr>
          </w:p>
        </w:tc>
        <w:tc>
          <w:tcPr>
            <w:tcW w:w="10008" w:type="dxa"/>
          </w:tcPr>
          <w:p w:rsidR="00904E87" w:rsidRPr="004B522D" w:rsidRDefault="00904E87" w:rsidP="007E5F37">
            <w:pPr>
              <w:jc w:val="center"/>
              <w:rPr>
                <w:b/>
                <w:sz w:val="24"/>
                <w:szCs w:val="24"/>
              </w:rPr>
            </w:pPr>
            <w:r w:rsidRPr="004B522D">
              <w:rPr>
                <w:b/>
                <w:sz w:val="24"/>
                <w:szCs w:val="24"/>
              </w:rPr>
              <w:t>COURSE OUTCOMES</w:t>
            </w:r>
          </w:p>
        </w:tc>
      </w:tr>
      <w:tr w:rsidR="00904E87" w:rsidRPr="004B522D" w:rsidTr="007E5F37">
        <w:tc>
          <w:tcPr>
            <w:tcW w:w="675" w:type="dxa"/>
          </w:tcPr>
          <w:p w:rsidR="00904E87" w:rsidRPr="004B522D" w:rsidRDefault="00904E87" w:rsidP="005133D7">
            <w:pPr>
              <w:rPr>
                <w:sz w:val="24"/>
                <w:szCs w:val="24"/>
              </w:rPr>
            </w:pPr>
            <w:r w:rsidRPr="004B522D">
              <w:rPr>
                <w:sz w:val="24"/>
                <w:szCs w:val="24"/>
              </w:rPr>
              <w:t>CO1</w:t>
            </w:r>
          </w:p>
        </w:tc>
        <w:tc>
          <w:tcPr>
            <w:tcW w:w="10008" w:type="dxa"/>
          </w:tcPr>
          <w:p w:rsidR="00904E87" w:rsidRPr="004B522D" w:rsidRDefault="00904E87" w:rsidP="00904E87">
            <w:pPr>
              <w:pStyle w:val="ListParagraph"/>
              <w:ind w:left="0"/>
              <w:rPr>
                <w:sz w:val="24"/>
                <w:szCs w:val="24"/>
              </w:rPr>
            </w:pPr>
            <w:r w:rsidRPr="004B522D">
              <w:rPr>
                <w:sz w:val="24"/>
                <w:szCs w:val="24"/>
              </w:rPr>
              <w:t>Understand solution of Ordinary Differential Equations.</w:t>
            </w:r>
          </w:p>
        </w:tc>
      </w:tr>
      <w:tr w:rsidR="00904E87" w:rsidRPr="004B522D" w:rsidTr="007E5F37">
        <w:tc>
          <w:tcPr>
            <w:tcW w:w="675" w:type="dxa"/>
          </w:tcPr>
          <w:p w:rsidR="00904E87" w:rsidRPr="004B522D" w:rsidRDefault="00904E87" w:rsidP="005133D7">
            <w:pPr>
              <w:rPr>
                <w:sz w:val="24"/>
                <w:szCs w:val="24"/>
              </w:rPr>
            </w:pPr>
            <w:r w:rsidRPr="004B522D">
              <w:rPr>
                <w:sz w:val="24"/>
                <w:szCs w:val="24"/>
              </w:rPr>
              <w:t>CO2</w:t>
            </w:r>
          </w:p>
        </w:tc>
        <w:tc>
          <w:tcPr>
            <w:tcW w:w="10008" w:type="dxa"/>
          </w:tcPr>
          <w:p w:rsidR="00904E87" w:rsidRPr="004B522D" w:rsidRDefault="00904E87" w:rsidP="005133D7">
            <w:pPr>
              <w:rPr>
                <w:sz w:val="24"/>
                <w:szCs w:val="24"/>
              </w:rPr>
            </w:pPr>
            <w:r w:rsidRPr="004B522D">
              <w:rPr>
                <w:sz w:val="24"/>
                <w:szCs w:val="24"/>
              </w:rPr>
              <w:t>Find the solution of PDE.</w:t>
            </w:r>
          </w:p>
        </w:tc>
      </w:tr>
      <w:tr w:rsidR="00904E87" w:rsidRPr="004B522D" w:rsidTr="007E5F37">
        <w:tc>
          <w:tcPr>
            <w:tcW w:w="675" w:type="dxa"/>
          </w:tcPr>
          <w:p w:rsidR="00904E87" w:rsidRPr="004B522D" w:rsidRDefault="00904E87" w:rsidP="005133D7">
            <w:pPr>
              <w:rPr>
                <w:sz w:val="24"/>
                <w:szCs w:val="24"/>
              </w:rPr>
            </w:pPr>
            <w:r w:rsidRPr="004B522D">
              <w:rPr>
                <w:sz w:val="24"/>
                <w:szCs w:val="24"/>
              </w:rPr>
              <w:t>CO3</w:t>
            </w:r>
          </w:p>
        </w:tc>
        <w:tc>
          <w:tcPr>
            <w:tcW w:w="10008" w:type="dxa"/>
          </w:tcPr>
          <w:p w:rsidR="00904E87" w:rsidRPr="004B522D" w:rsidRDefault="00904E87" w:rsidP="005133D7">
            <w:pPr>
              <w:rPr>
                <w:sz w:val="24"/>
                <w:szCs w:val="24"/>
              </w:rPr>
            </w:pPr>
            <w:r w:rsidRPr="004B522D">
              <w:rPr>
                <w:sz w:val="24"/>
                <w:szCs w:val="24"/>
              </w:rPr>
              <w:t>Apply solution of PDE in one dimensional wave and heat equations.</w:t>
            </w:r>
          </w:p>
        </w:tc>
      </w:tr>
      <w:tr w:rsidR="00904E87" w:rsidRPr="004B522D" w:rsidTr="007E5F37">
        <w:tc>
          <w:tcPr>
            <w:tcW w:w="675" w:type="dxa"/>
          </w:tcPr>
          <w:p w:rsidR="00904E87" w:rsidRPr="004B522D" w:rsidRDefault="00904E87" w:rsidP="005133D7">
            <w:pPr>
              <w:rPr>
                <w:sz w:val="24"/>
                <w:szCs w:val="24"/>
              </w:rPr>
            </w:pPr>
            <w:r w:rsidRPr="004B522D">
              <w:rPr>
                <w:sz w:val="24"/>
                <w:szCs w:val="24"/>
              </w:rPr>
              <w:t>CO4</w:t>
            </w:r>
          </w:p>
        </w:tc>
        <w:tc>
          <w:tcPr>
            <w:tcW w:w="10008" w:type="dxa"/>
          </w:tcPr>
          <w:p w:rsidR="00904E87" w:rsidRPr="004B522D" w:rsidRDefault="00904E87" w:rsidP="005133D7">
            <w:pPr>
              <w:rPr>
                <w:sz w:val="24"/>
                <w:szCs w:val="24"/>
              </w:rPr>
            </w:pPr>
            <w:r w:rsidRPr="004B522D">
              <w:rPr>
                <w:sz w:val="24"/>
                <w:szCs w:val="24"/>
              </w:rPr>
              <w:t>Evaluate definite integral using Laplace transform.</w:t>
            </w:r>
          </w:p>
        </w:tc>
      </w:tr>
      <w:tr w:rsidR="00904E87" w:rsidRPr="004B522D" w:rsidTr="007E5F37">
        <w:tc>
          <w:tcPr>
            <w:tcW w:w="675" w:type="dxa"/>
          </w:tcPr>
          <w:p w:rsidR="00904E87" w:rsidRPr="004B522D" w:rsidRDefault="00904E87" w:rsidP="005133D7">
            <w:pPr>
              <w:rPr>
                <w:sz w:val="24"/>
                <w:szCs w:val="24"/>
              </w:rPr>
            </w:pPr>
            <w:r w:rsidRPr="004B522D">
              <w:rPr>
                <w:sz w:val="24"/>
                <w:szCs w:val="24"/>
              </w:rPr>
              <w:t>CO5</w:t>
            </w:r>
          </w:p>
        </w:tc>
        <w:tc>
          <w:tcPr>
            <w:tcW w:w="10008" w:type="dxa"/>
          </w:tcPr>
          <w:p w:rsidR="00904E87" w:rsidRPr="004B522D" w:rsidRDefault="00904E87" w:rsidP="00904E87">
            <w:pPr>
              <w:pStyle w:val="ListParagraph"/>
              <w:ind w:left="0"/>
              <w:rPr>
                <w:sz w:val="24"/>
                <w:szCs w:val="24"/>
              </w:rPr>
            </w:pPr>
            <w:r w:rsidRPr="004B522D">
              <w:rPr>
                <w:sz w:val="24"/>
                <w:szCs w:val="24"/>
              </w:rPr>
              <w:t>Solve the differential equation using Laplace transform.</w:t>
            </w:r>
          </w:p>
        </w:tc>
      </w:tr>
      <w:tr w:rsidR="00904E87" w:rsidRPr="004B522D" w:rsidTr="007E5F37">
        <w:tc>
          <w:tcPr>
            <w:tcW w:w="675" w:type="dxa"/>
          </w:tcPr>
          <w:p w:rsidR="00904E87" w:rsidRPr="004B522D" w:rsidRDefault="00904E87" w:rsidP="005133D7">
            <w:pPr>
              <w:rPr>
                <w:sz w:val="24"/>
                <w:szCs w:val="24"/>
              </w:rPr>
            </w:pPr>
            <w:r w:rsidRPr="004B522D">
              <w:rPr>
                <w:sz w:val="24"/>
                <w:szCs w:val="24"/>
              </w:rPr>
              <w:t>CO6</w:t>
            </w:r>
          </w:p>
        </w:tc>
        <w:tc>
          <w:tcPr>
            <w:tcW w:w="10008" w:type="dxa"/>
          </w:tcPr>
          <w:p w:rsidR="00904E87" w:rsidRPr="004B522D" w:rsidRDefault="00904E87" w:rsidP="005133D7">
            <w:pPr>
              <w:rPr>
                <w:sz w:val="24"/>
                <w:szCs w:val="24"/>
              </w:rPr>
            </w:pPr>
            <w:r w:rsidRPr="004B522D">
              <w:rPr>
                <w:sz w:val="24"/>
                <w:szCs w:val="24"/>
              </w:rPr>
              <w:t>Calculate the output of a linear system using Fourier transform.</w:t>
            </w:r>
          </w:p>
        </w:tc>
      </w:tr>
    </w:tbl>
    <w:p w:rsidR="00904E87" w:rsidRPr="004B522D" w:rsidRDefault="00904E87" w:rsidP="005133D7"/>
    <w:p w:rsidR="00904E87" w:rsidRPr="004B522D"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4B522D" w:rsidTr="00904E87">
        <w:tc>
          <w:tcPr>
            <w:tcW w:w="10683" w:type="dxa"/>
            <w:gridSpan w:val="8"/>
          </w:tcPr>
          <w:p w:rsidR="00904E87" w:rsidRPr="004B522D" w:rsidRDefault="00904E87" w:rsidP="0009580C">
            <w:pPr>
              <w:jc w:val="center"/>
              <w:rPr>
                <w:b/>
                <w:sz w:val="24"/>
                <w:szCs w:val="24"/>
              </w:rPr>
            </w:pPr>
            <w:r w:rsidRPr="004B522D">
              <w:rPr>
                <w:b/>
                <w:sz w:val="24"/>
                <w:szCs w:val="24"/>
              </w:rPr>
              <w:t>Assessment Pattern as per Bloom’s Taxonomy</w:t>
            </w:r>
          </w:p>
        </w:tc>
      </w:tr>
      <w:tr w:rsidR="00904E87" w:rsidRPr="004B522D" w:rsidTr="00723EF4">
        <w:tc>
          <w:tcPr>
            <w:tcW w:w="959" w:type="dxa"/>
          </w:tcPr>
          <w:p w:rsidR="00904E87" w:rsidRPr="004B522D" w:rsidRDefault="00904E87" w:rsidP="002E336A">
            <w:pPr>
              <w:rPr>
                <w:sz w:val="24"/>
                <w:szCs w:val="24"/>
              </w:rPr>
            </w:pPr>
            <w:r w:rsidRPr="004B522D">
              <w:rPr>
                <w:sz w:val="24"/>
                <w:szCs w:val="24"/>
              </w:rPr>
              <w:t>CO / P</w:t>
            </w:r>
          </w:p>
        </w:tc>
        <w:tc>
          <w:tcPr>
            <w:tcW w:w="1362" w:type="dxa"/>
          </w:tcPr>
          <w:p w:rsidR="00904E87" w:rsidRPr="004B522D" w:rsidRDefault="00904E87" w:rsidP="0009580C">
            <w:pPr>
              <w:jc w:val="center"/>
              <w:rPr>
                <w:b/>
                <w:sz w:val="24"/>
                <w:szCs w:val="24"/>
              </w:rPr>
            </w:pPr>
            <w:r w:rsidRPr="004B522D">
              <w:rPr>
                <w:b/>
                <w:sz w:val="24"/>
                <w:szCs w:val="24"/>
              </w:rPr>
              <w:t>Remember</w:t>
            </w:r>
          </w:p>
        </w:tc>
        <w:tc>
          <w:tcPr>
            <w:tcW w:w="1569" w:type="dxa"/>
          </w:tcPr>
          <w:p w:rsidR="00904E87" w:rsidRPr="004B522D" w:rsidRDefault="00904E87" w:rsidP="0009580C">
            <w:pPr>
              <w:jc w:val="center"/>
              <w:rPr>
                <w:b/>
                <w:sz w:val="24"/>
                <w:szCs w:val="24"/>
              </w:rPr>
            </w:pPr>
            <w:r w:rsidRPr="004B522D">
              <w:rPr>
                <w:b/>
                <w:sz w:val="24"/>
                <w:szCs w:val="24"/>
              </w:rPr>
              <w:t>Understand</w:t>
            </w:r>
          </w:p>
        </w:tc>
        <w:tc>
          <w:tcPr>
            <w:tcW w:w="1439" w:type="dxa"/>
          </w:tcPr>
          <w:p w:rsidR="00904E87" w:rsidRPr="004B522D" w:rsidRDefault="00904E87" w:rsidP="0009580C">
            <w:pPr>
              <w:jc w:val="center"/>
              <w:rPr>
                <w:b/>
                <w:sz w:val="24"/>
                <w:szCs w:val="24"/>
              </w:rPr>
            </w:pPr>
            <w:r w:rsidRPr="004B522D">
              <w:rPr>
                <w:b/>
                <w:sz w:val="24"/>
                <w:szCs w:val="24"/>
              </w:rPr>
              <w:t>Apply</w:t>
            </w:r>
          </w:p>
        </w:tc>
        <w:tc>
          <w:tcPr>
            <w:tcW w:w="1497" w:type="dxa"/>
          </w:tcPr>
          <w:p w:rsidR="00904E87" w:rsidRPr="004B522D" w:rsidRDefault="00904E87" w:rsidP="0009580C">
            <w:pPr>
              <w:jc w:val="center"/>
              <w:rPr>
                <w:b/>
                <w:sz w:val="24"/>
                <w:szCs w:val="24"/>
              </w:rPr>
            </w:pPr>
            <w:r w:rsidRPr="004B522D">
              <w:rPr>
                <w:b/>
                <w:sz w:val="24"/>
                <w:szCs w:val="24"/>
              </w:rPr>
              <w:t>Analyze</w:t>
            </w:r>
          </w:p>
        </w:tc>
        <w:tc>
          <w:tcPr>
            <w:tcW w:w="1375" w:type="dxa"/>
          </w:tcPr>
          <w:p w:rsidR="00904E87" w:rsidRPr="004B522D" w:rsidRDefault="00904E87" w:rsidP="0009580C">
            <w:pPr>
              <w:jc w:val="center"/>
              <w:rPr>
                <w:b/>
                <w:sz w:val="24"/>
                <w:szCs w:val="24"/>
              </w:rPr>
            </w:pPr>
            <w:r w:rsidRPr="004B522D">
              <w:rPr>
                <w:b/>
                <w:sz w:val="24"/>
                <w:szCs w:val="24"/>
              </w:rPr>
              <w:t>Evaluate</w:t>
            </w:r>
          </w:p>
        </w:tc>
        <w:tc>
          <w:tcPr>
            <w:tcW w:w="1321" w:type="dxa"/>
          </w:tcPr>
          <w:p w:rsidR="00904E87" w:rsidRPr="004B522D" w:rsidRDefault="00904E87" w:rsidP="0009580C">
            <w:pPr>
              <w:jc w:val="center"/>
              <w:rPr>
                <w:b/>
                <w:sz w:val="24"/>
                <w:szCs w:val="24"/>
              </w:rPr>
            </w:pPr>
            <w:r w:rsidRPr="004B522D">
              <w:rPr>
                <w:b/>
                <w:sz w:val="24"/>
                <w:szCs w:val="24"/>
              </w:rPr>
              <w:t>Create</w:t>
            </w:r>
          </w:p>
        </w:tc>
        <w:tc>
          <w:tcPr>
            <w:tcW w:w="1161" w:type="dxa"/>
          </w:tcPr>
          <w:p w:rsidR="00904E87" w:rsidRPr="004B522D" w:rsidRDefault="00904E87" w:rsidP="0009580C">
            <w:pPr>
              <w:jc w:val="center"/>
              <w:rPr>
                <w:b/>
                <w:sz w:val="24"/>
                <w:szCs w:val="24"/>
              </w:rPr>
            </w:pPr>
            <w:r w:rsidRPr="004B522D">
              <w:rPr>
                <w:b/>
                <w:sz w:val="24"/>
                <w:szCs w:val="24"/>
              </w:rPr>
              <w:t>Total</w:t>
            </w:r>
          </w:p>
        </w:tc>
      </w:tr>
      <w:tr w:rsidR="00904E87" w:rsidRPr="004B522D" w:rsidTr="00723EF4">
        <w:tc>
          <w:tcPr>
            <w:tcW w:w="959" w:type="dxa"/>
          </w:tcPr>
          <w:p w:rsidR="00904E87" w:rsidRPr="004B522D" w:rsidRDefault="00904E87" w:rsidP="002E336A">
            <w:pPr>
              <w:rPr>
                <w:sz w:val="24"/>
                <w:szCs w:val="24"/>
              </w:rPr>
            </w:pPr>
            <w:r w:rsidRPr="004B522D">
              <w:rPr>
                <w:sz w:val="24"/>
                <w:szCs w:val="24"/>
              </w:rPr>
              <w:t>CO1</w:t>
            </w:r>
          </w:p>
        </w:tc>
        <w:tc>
          <w:tcPr>
            <w:tcW w:w="1362" w:type="dxa"/>
          </w:tcPr>
          <w:p w:rsidR="00904E87" w:rsidRPr="004B522D" w:rsidRDefault="00904E87" w:rsidP="002B3C37">
            <w:pPr>
              <w:jc w:val="center"/>
              <w:rPr>
                <w:sz w:val="24"/>
                <w:szCs w:val="24"/>
              </w:rPr>
            </w:pPr>
            <w:r w:rsidRPr="004B522D">
              <w:rPr>
                <w:sz w:val="24"/>
                <w:szCs w:val="24"/>
              </w:rPr>
              <w:t>-</w:t>
            </w:r>
          </w:p>
        </w:tc>
        <w:tc>
          <w:tcPr>
            <w:tcW w:w="1569" w:type="dxa"/>
          </w:tcPr>
          <w:p w:rsidR="00904E87" w:rsidRPr="004B522D" w:rsidRDefault="00904E87" w:rsidP="002B3C37">
            <w:pPr>
              <w:jc w:val="center"/>
              <w:rPr>
                <w:sz w:val="24"/>
                <w:szCs w:val="24"/>
              </w:rPr>
            </w:pPr>
            <w:r w:rsidRPr="004B522D">
              <w:rPr>
                <w:sz w:val="24"/>
                <w:szCs w:val="24"/>
              </w:rPr>
              <w:t>17</w:t>
            </w:r>
          </w:p>
        </w:tc>
        <w:tc>
          <w:tcPr>
            <w:tcW w:w="1439" w:type="dxa"/>
          </w:tcPr>
          <w:p w:rsidR="00904E87" w:rsidRPr="004B522D" w:rsidRDefault="00904E87" w:rsidP="002B3C37">
            <w:pPr>
              <w:jc w:val="center"/>
              <w:rPr>
                <w:sz w:val="24"/>
                <w:szCs w:val="24"/>
              </w:rPr>
            </w:pPr>
            <w:r w:rsidRPr="004B522D">
              <w:rPr>
                <w:sz w:val="24"/>
                <w:szCs w:val="24"/>
              </w:rPr>
              <w:t>-</w:t>
            </w:r>
          </w:p>
        </w:tc>
        <w:tc>
          <w:tcPr>
            <w:tcW w:w="1497" w:type="dxa"/>
          </w:tcPr>
          <w:p w:rsidR="00904E87" w:rsidRPr="004B522D" w:rsidRDefault="00904E87" w:rsidP="002B3C37">
            <w:pPr>
              <w:jc w:val="center"/>
              <w:rPr>
                <w:sz w:val="24"/>
                <w:szCs w:val="24"/>
              </w:rPr>
            </w:pPr>
            <w:r w:rsidRPr="004B522D">
              <w:rPr>
                <w:sz w:val="24"/>
                <w:szCs w:val="24"/>
              </w:rPr>
              <w:t>-</w:t>
            </w:r>
          </w:p>
        </w:tc>
        <w:tc>
          <w:tcPr>
            <w:tcW w:w="1375" w:type="dxa"/>
          </w:tcPr>
          <w:p w:rsidR="00904E87" w:rsidRPr="004B522D" w:rsidRDefault="00904E87" w:rsidP="002B3C37">
            <w:pPr>
              <w:jc w:val="center"/>
              <w:rPr>
                <w:sz w:val="24"/>
                <w:szCs w:val="24"/>
              </w:rPr>
            </w:pPr>
            <w:r w:rsidRPr="004B522D">
              <w:rPr>
                <w:sz w:val="24"/>
                <w:szCs w:val="24"/>
              </w:rPr>
              <w:t>-</w:t>
            </w:r>
          </w:p>
        </w:tc>
        <w:tc>
          <w:tcPr>
            <w:tcW w:w="1321" w:type="dxa"/>
          </w:tcPr>
          <w:p w:rsidR="00904E87" w:rsidRPr="004B522D" w:rsidRDefault="00904E87" w:rsidP="002B3C37">
            <w:pPr>
              <w:jc w:val="center"/>
              <w:rPr>
                <w:sz w:val="24"/>
                <w:szCs w:val="24"/>
              </w:rPr>
            </w:pPr>
            <w:r w:rsidRPr="004B522D">
              <w:rPr>
                <w:sz w:val="24"/>
                <w:szCs w:val="24"/>
              </w:rPr>
              <w:t>-</w:t>
            </w:r>
          </w:p>
        </w:tc>
        <w:tc>
          <w:tcPr>
            <w:tcW w:w="1161" w:type="dxa"/>
          </w:tcPr>
          <w:p w:rsidR="00904E87" w:rsidRPr="004B522D" w:rsidRDefault="00904E87" w:rsidP="002B3C37">
            <w:pPr>
              <w:jc w:val="center"/>
              <w:rPr>
                <w:sz w:val="24"/>
                <w:szCs w:val="24"/>
              </w:rPr>
            </w:pPr>
            <w:r w:rsidRPr="004B522D">
              <w:rPr>
                <w:sz w:val="24"/>
                <w:szCs w:val="24"/>
              </w:rPr>
              <w:t>17</w:t>
            </w:r>
          </w:p>
        </w:tc>
      </w:tr>
      <w:tr w:rsidR="00904E87" w:rsidRPr="004B522D" w:rsidTr="00723EF4">
        <w:tc>
          <w:tcPr>
            <w:tcW w:w="959" w:type="dxa"/>
          </w:tcPr>
          <w:p w:rsidR="00904E87" w:rsidRPr="004B522D" w:rsidRDefault="00904E87" w:rsidP="002E336A">
            <w:pPr>
              <w:rPr>
                <w:sz w:val="24"/>
                <w:szCs w:val="24"/>
              </w:rPr>
            </w:pPr>
            <w:r w:rsidRPr="004B522D">
              <w:rPr>
                <w:sz w:val="24"/>
                <w:szCs w:val="24"/>
              </w:rPr>
              <w:t>CO2</w:t>
            </w:r>
          </w:p>
        </w:tc>
        <w:tc>
          <w:tcPr>
            <w:tcW w:w="1362" w:type="dxa"/>
          </w:tcPr>
          <w:p w:rsidR="00904E87" w:rsidRPr="004B522D" w:rsidRDefault="00904E87" w:rsidP="002B3C37">
            <w:pPr>
              <w:jc w:val="center"/>
              <w:rPr>
                <w:sz w:val="24"/>
                <w:szCs w:val="24"/>
              </w:rPr>
            </w:pPr>
            <w:r w:rsidRPr="004B522D">
              <w:rPr>
                <w:sz w:val="24"/>
                <w:szCs w:val="24"/>
              </w:rPr>
              <w:t>1</w:t>
            </w:r>
          </w:p>
        </w:tc>
        <w:tc>
          <w:tcPr>
            <w:tcW w:w="1569" w:type="dxa"/>
          </w:tcPr>
          <w:p w:rsidR="00904E87" w:rsidRPr="004B522D" w:rsidRDefault="00904E87" w:rsidP="002B3C37">
            <w:pPr>
              <w:jc w:val="center"/>
              <w:rPr>
                <w:sz w:val="24"/>
                <w:szCs w:val="24"/>
              </w:rPr>
            </w:pPr>
            <w:r w:rsidRPr="004B522D">
              <w:rPr>
                <w:sz w:val="24"/>
                <w:szCs w:val="24"/>
              </w:rPr>
              <w:t>28</w:t>
            </w:r>
          </w:p>
        </w:tc>
        <w:tc>
          <w:tcPr>
            <w:tcW w:w="1439" w:type="dxa"/>
          </w:tcPr>
          <w:p w:rsidR="00904E87" w:rsidRPr="004B522D" w:rsidRDefault="00904E87" w:rsidP="002B3C37">
            <w:pPr>
              <w:jc w:val="center"/>
              <w:rPr>
                <w:sz w:val="24"/>
                <w:szCs w:val="24"/>
              </w:rPr>
            </w:pPr>
            <w:r w:rsidRPr="004B522D">
              <w:rPr>
                <w:sz w:val="24"/>
                <w:szCs w:val="24"/>
              </w:rPr>
              <w:t>-</w:t>
            </w:r>
          </w:p>
        </w:tc>
        <w:tc>
          <w:tcPr>
            <w:tcW w:w="1497" w:type="dxa"/>
          </w:tcPr>
          <w:p w:rsidR="00904E87" w:rsidRPr="004B522D" w:rsidRDefault="00904E87" w:rsidP="002B3C37">
            <w:pPr>
              <w:jc w:val="center"/>
              <w:rPr>
                <w:sz w:val="24"/>
                <w:szCs w:val="24"/>
              </w:rPr>
            </w:pPr>
            <w:r w:rsidRPr="004B522D">
              <w:rPr>
                <w:sz w:val="24"/>
                <w:szCs w:val="24"/>
              </w:rPr>
              <w:t>-</w:t>
            </w:r>
          </w:p>
        </w:tc>
        <w:tc>
          <w:tcPr>
            <w:tcW w:w="1375" w:type="dxa"/>
          </w:tcPr>
          <w:p w:rsidR="00904E87" w:rsidRPr="004B522D" w:rsidRDefault="00904E87" w:rsidP="002B3C37">
            <w:pPr>
              <w:jc w:val="center"/>
              <w:rPr>
                <w:sz w:val="24"/>
                <w:szCs w:val="24"/>
              </w:rPr>
            </w:pPr>
            <w:r w:rsidRPr="004B522D">
              <w:rPr>
                <w:sz w:val="24"/>
                <w:szCs w:val="24"/>
              </w:rPr>
              <w:t>-</w:t>
            </w:r>
          </w:p>
        </w:tc>
        <w:tc>
          <w:tcPr>
            <w:tcW w:w="1321" w:type="dxa"/>
          </w:tcPr>
          <w:p w:rsidR="00904E87" w:rsidRPr="004B522D" w:rsidRDefault="00904E87" w:rsidP="002B3C37">
            <w:pPr>
              <w:jc w:val="center"/>
              <w:rPr>
                <w:sz w:val="24"/>
                <w:szCs w:val="24"/>
              </w:rPr>
            </w:pPr>
            <w:r w:rsidRPr="004B522D">
              <w:rPr>
                <w:sz w:val="24"/>
                <w:szCs w:val="24"/>
              </w:rPr>
              <w:t>-</w:t>
            </w:r>
          </w:p>
        </w:tc>
        <w:tc>
          <w:tcPr>
            <w:tcW w:w="1161" w:type="dxa"/>
          </w:tcPr>
          <w:p w:rsidR="00904E87" w:rsidRPr="004B522D" w:rsidRDefault="00904E87" w:rsidP="002B3C37">
            <w:pPr>
              <w:jc w:val="center"/>
              <w:rPr>
                <w:sz w:val="24"/>
                <w:szCs w:val="24"/>
              </w:rPr>
            </w:pPr>
            <w:r w:rsidRPr="004B522D">
              <w:rPr>
                <w:sz w:val="24"/>
                <w:szCs w:val="24"/>
              </w:rPr>
              <w:t>29</w:t>
            </w:r>
          </w:p>
        </w:tc>
      </w:tr>
      <w:tr w:rsidR="00904E87" w:rsidRPr="004B522D" w:rsidTr="00723EF4">
        <w:tc>
          <w:tcPr>
            <w:tcW w:w="959" w:type="dxa"/>
          </w:tcPr>
          <w:p w:rsidR="00904E87" w:rsidRPr="004B522D" w:rsidRDefault="00904E87" w:rsidP="002E336A">
            <w:pPr>
              <w:rPr>
                <w:sz w:val="24"/>
                <w:szCs w:val="24"/>
              </w:rPr>
            </w:pPr>
            <w:r w:rsidRPr="004B522D">
              <w:rPr>
                <w:sz w:val="24"/>
                <w:szCs w:val="24"/>
              </w:rPr>
              <w:t>CO3</w:t>
            </w:r>
          </w:p>
        </w:tc>
        <w:tc>
          <w:tcPr>
            <w:tcW w:w="1362" w:type="dxa"/>
          </w:tcPr>
          <w:p w:rsidR="00904E87" w:rsidRPr="004B522D" w:rsidRDefault="00904E87" w:rsidP="002B3C37">
            <w:pPr>
              <w:jc w:val="center"/>
              <w:rPr>
                <w:sz w:val="24"/>
                <w:szCs w:val="24"/>
              </w:rPr>
            </w:pPr>
            <w:r w:rsidRPr="004B522D">
              <w:rPr>
                <w:sz w:val="24"/>
                <w:szCs w:val="24"/>
              </w:rPr>
              <w:t>5</w:t>
            </w:r>
          </w:p>
        </w:tc>
        <w:tc>
          <w:tcPr>
            <w:tcW w:w="1569" w:type="dxa"/>
          </w:tcPr>
          <w:p w:rsidR="00904E87" w:rsidRPr="004B522D" w:rsidRDefault="00904E87" w:rsidP="002B3C37">
            <w:pPr>
              <w:jc w:val="center"/>
              <w:rPr>
                <w:sz w:val="24"/>
                <w:szCs w:val="24"/>
              </w:rPr>
            </w:pPr>
            <w:r w:rsidRPr="004B522D">
              <w:rPr>
                <w:sz w:val="24"/>
                <w:szCs w:val="24"/>
              </w:rPr>
              <w:t>-</w:t>
            </w:r>
          </w:p>
        </w:tc>
        <w:tc>
          <w:tcPr>
            <w:tcW w:w="1439" w:type="dxa"/>
          </w:tcPr>
          <w:p w:rsidR="00904E87" w:rsidRPr="004B522D" w:rsidRDefault="00904E87" w:rsidP="002B3C37">
            <w:pPr>
              <w:jc w:val="center"/>
              <w:rPr>
                <w:sz w:val="24"/>
                <w:szCs w:val="24"/>
              </w:rPr>
            </w:pPr>
            <w:r w:rsidRPr="004B522D">
              <w:rPr>
                <w:sz w:val="24"/>
                <w:szCs w:val="24"/>
              </w:rPr>
              <w:t>12</w:t>
            </w:r>
          </w:p>
        </w:tc>
        <w:tc>
          <w:tcPr>
            <w:tcW w:w="1497" w:type="dxa"/>
          </w:tcPr>
          <w:p w:rsidR="00904E87" w:rsidRPr="004B522D" w:rsidRDefault="00904E87" w:rsidP="002B3C37">
            <w:pPr>
              <w:jc w:val="center"/>
              <w:rPr>
                <w:sz w:val="24"/>
                <w:szCs w:val="24"/>
              </w:rPr>
            </w:pPr>
            <w:r w:rsidRPr="004B522D">
              <w:rPr>
                <w:sz w:val="24"/>
                <w:szCs w:val="24"/>
              </w:rPr>
              <w:t>-</w:t>
            </w:r>
          </w:p>
        </w:tc>
        <w:tc>
          <w:tcPr>
            <w:tcW w:w="1375" w:type="dxa"/>
          </w:tcPr>
          <w:p w:rsidR="00904E87" w:rsidRPr="004B522D" w:rsidRDefault="00904E87" w:rsidP="002B3C37">
            <w:pPr>
              <w:jc w:val="center"/>
              <w:rPr>
                <w:sz w:val="24"/>
                <w:szCs w:val="24"/>
              </w:rPr>
            </w:pPr>
            <w:r w:rsidRPr="004B522D">
              <w:rPr>
                <w:sz w:val="24"/>
                <w:szCs w:val="24"/>
              </w:rPr>
              <w:t>-</w:t>
            </w:r>
          </w:p>
        </w:tc>
        <w:tc>
          <w:tcPr>
            <w:tcW w:w="1321" w:type="dxa"/>
          </w:tcPr>
          <w:p w:rsidR="00904E87" w:rsidRPr="004B522D" w:rsidRDefault="00904E87" w:rsidP="002B3C37">
            <w:pPr>
              <w:jc w:val="center"/>
              <w:rPr>
                <w:sz w:val="24"/>
                <w:szCs w:val="24"/>
              </w:rPr>
            </w:pPr>
            <w:r w:rsidRPr="004B522D">
              <w:rPr>
                <w:sz w:val="24"/>
                <w:szCs w:val="24"/>
              </w:rPr>
              <w:t>-</w:t>
            </w:r>
          </w:p>
        </w:tc>
        <w:tc>
          <w:tcPr>
            <w:tcW w:w="1161" w:type="dxa"/>
          </w:tcPr>
          <w:p w:rsidR="00904E87" w:rsidRPr="004B522D" w:rsidRDefault="00904E87" w:rsidP="002B3C37">
            <w:pPr>
              <w:jc w:val="center"/>
              <w:rPr>
                <w:sz w:val="24"/>
                <w:szCs w:val="24"/>
              </w:rPr>
            </w:pPr>
            <w:r w:rsidRPr="004B522D">
              <w:rPr>
                <w:sz w:val="24"/>
                <w:szCs w:val="24"/>
              </w:rPr>
              <w:t>17</w:t>
            </w:r>
          </w:p>
        </w:tc>
      </w:tr>
      <w:tr w:rsidR="00904E87" w:rsidRPr="004B522D" w:rsidTr="00723EF4">
        <w:tc>
          <w:tcPr>
            <w:tcW w:w="959" w:type="dxa"/>
          </w:tcPr>
          <w:p w:rsidR="00904E87" w:rsidRPr="004B522D" w:rsidRDefault="00904E87" w:rsidP="002E336A">
            <w:pPr>
              <w:rPr>
                <w:sz w:val="24"/>
                <w:szCs w:val="24"/>
              </w:rPr>
            </w:pPr>
            <w:r w:rsidRPr="004B522D">
              <w:rPr>
                <w:sz w:val="24"/>
                <w:szCs w:val="24"/>
              </w:rPr>
              <w:t>CO4</w:t>
            </w:r>
          </w:p>
        </w:tc>
        <w:tc>
          <w:tcPr>
            <w:tcW w:w="1362" w:type="dxa"/>
          </w:tcPr>
          <w:p w:rsidR="00904E87" w:rsidRPr="004B522D" w:rsidRDefault="00904E87" w:rsidP="002B3C37">
            <w:pPr>
              <w:jc w:val="center"/>
              <w:rPr>
                <w:sz w:val="24"/>
                <w:szCs w:val="24"/>
              </w:rPr>
            </w:pPr>
            <w:r w:rsidRPr="004B522D">
              <w:rPr>
                <w:sz w:val="24"/>
                <w:szCs w:val="24"/>
              </w:rPr>
              <w:t>2</w:t>
            </w:r>
          </w:p>
        </w:tc>
        <w:tc>
          <w:tcPr>
            <w:tcW w:w="1569" w:type="dxa"/>
          </w:tcPr>
          <w:p w:rsidR="00904E87" w:rsidRPr="004B522D" w:rsidRDefault="00904E87" w:rsidP="002B3C37">
            <w:pPr>
              <w:jc w:val="center"/>
              <w:rPr>
                <w:sz w:val="24"/>
                <w:szCs w:val="24"/>
              </w:rPr>
            </w:pPr>
            <w:r w:rsidRPr="004B522D">
              <w:rPr>
                <w:sz w:val="24"/>
                <w:szCs w:val="24"/>
              </w:rPr>
              <w:t>-</w:t>
            </w:r>
          </w:p>
        </w:tc>
        <w:tc>
          <w:tcPr>
            <w:tcW w:w="1439" w:type="dxa"/>
          </w:tcPr>
          <w:p w:rsidR="00904E87" w:rsidRPr="004B522D" w:rsidRDefault="00904E87" w:rsidP="002B3C37">
            <w:pPr>
              <w:jc w:val="center"/>
              <w:rPr>
                <w:sz w:val="24"/>
                <w:szCs w:val="24"/>
              </w:rPr>
            </w:pPr>
            <w:r w:rsidRPr="004B522D">
              <w:rPr>
                <w:sz w:val="24"/>
                <w:szCs w:val="24"/>
              </w:rPr>
              <w:t>-</w:t>
            </w:r>
          </w:p>
        </w:tc>
        <w:tc>
          <w:tcPr>
            <w:tcW w:w="1497" w:type="dxa"/>
          </w:tcPr>
          <w:p w:rsidR="00904E87" w:rsidRPr="004B522D" w:rsidRDefault="00904E87" w:rsidP="002B3C37">
            <w:pPr>
              <w:jc w:val="center"/>
              <w:rPr>
                <w:sz w:val="24"/>
                <w:szCs w:val="24"/>
              </w:rPr>
            </w:pPr>
            <w:r w:rsidRPr="004B522D">
              <w:rPr>
                <w:sz w:val="24"/>
                <w:szCs w:val="24"/>
              </w:rPr>
              <w:t>-</w:t>
            </w:r>
          </w:p>
        </w:tc>
        <w:tc>
          <w:tcPr>
            <w:tcW w:w="1375" w:type="dxa"/>
          </w:tcPr>
          <w:p w:rsidR="00904E87" w:rsidRPr="004B522D" w:rsidRDefault="00904E87" w:rsidP="002B3C37">
            <w:pPr>
              <w:jc w:val="center"/>
              <w:rPr>
                <w:sz w:val="24"/>
                <w:szCs w:val="24"/>
              </w:rPr>
            </w:pPr>
            <w:r w:rsidRPr="004B522D">
              <w:rPr>
                <w:sz w:val="24"/>
                <w:szCs w:val="24"/>
              </w:rPr>
              <w:t>15</w:t>
            </w:r>
          </w:p>
        </w:tc>
        <w:tc>
          <w:tcPr>
            <w:tcW w:w="1321" w:type="dxa"/>
          </w:tcPr>
          <w:p w:rsidR="00904E87" w:rsidRPr="004B522D" w:rsidRDefault="00904E87" w:rsidP="002B3C37">
            <w:pPr>
              <w:jc w:val="center"/>
              <w:rPr>
                <w:sz w:val="24"/>
                <w:szCs w:val="24"/>
              </w:rPr>
            </w:pPr>
            <w:r w:rsidRPr="004B522D">
              <w:rPr>
                <w:sz w:val="24"/>
                <w:szCs w:val="24"/>
              </w:rPr>
              <w:t>-</w:t>
            </w:r>
          </w:p>
        </w:tc>
        <w:tc>
          <w:tcPr>
            <w:tcW w:w="1161" w:type="dxa"/>
          </w:tcPr>
          <w:p w:rsidR="00904E87" w:rsidRPr="004B522D" w:rsidRDefault="00904E87" w:rsidP="002B3C37">
            <w:pPr>
              <w:jc w:val="center"/>
              <w:rPr>
                <w:sz w:val="24"/>
                <w:szCs w:val="24"/>
              </w:rPr>
            </w:pPr>
            <w:r w:rsidRPr="004B522D">
              <w:rPr>
                <w:sz w:val="24"/>
                <w:szCs w:val="24"/>
              </w:rPr>
              <w:t>17</w:t>
            </w:r>
          </w:p>
        </w:tc>
      </w:tr>
      <w:tr w:rsidR="00904E87" w:rsidRPr="004B522D" w:rsidTr="00723EF4">
        <w:tc>
          <w:tcPr>
            <w:tcW w:w="959" w:type="dxa"/>
          </w:tcPr>
          <w:p w:rsidR="00904E87" w:rsidRPr="004B522D" w:rsidRDefault="00904E87" w:rsidP="002E336A">
            <w:pPr>
              <w:rPr>
                <w:sz w:val="24"/>
                <w:szCs w:val="24"/>
              </w:rPr>
            </w:pPr>
            <w:r w:rsidRPr="004B522D">
              <w:rPr>
                <w:sz w:val="24"/>
                <w:szCs w:val="24"/>
              </w:rPr>
              <w:t>CO5</w:t>
            </w:r>
          </w:p>
        </w:tc>
        <w:tc>
          <w:tcPr>
            <w:tcW w:w="1362" w:type="dxa"/>
          </w:tcPr>
          <w:p w:rsidR="00904E87" w:rsidRPr="004B522D" w:rsidRDefault="00904E87" w:rsidP="002B3C37">
            <w:pPr>
              <w:jc w:val="center"/>
              <w:rPr>
                <w:sz w:val="24"/>
                <w:szCs w:val="24"/>
              </w:rPr>
            </w:pPr>
            <w:r w:rsidRPr="004B522D">
              <w:rPr>
                <w:sz w:val="24"/>
                <w:szCs w:val="24"/>
              </w:rPr>
              <w:t>1</w:t>
            </w:r>
          </w:p>
        </w:tc>
        <w:tc>
          <w:tcPr>
            <w:tcW w:w="1569" w:type="dxa"/>
          </w:tcPr>
          <w:p w:rsidR="00904E87" w:rsidRPr="004B522D" w:rsidRDefault="00904E87" w:rsidP="002B3C37">
            <w:pPr>
              <w:jc w:val="center"/>
              <w:rPr>
                <w:sz w:val="24"/>
                <w:szCs w:val="24"/>
              </w:rPr>
            </w:pPr>
            <w:r w:rsidRPr="004B522D">
              <w:rPr>
                <w:sz w:val="24"/>
                <w:szCs w:val="24"/>
              </w:rPr>
              <w:t>-</w:t>
            </w:r>
          </w:p>
        </w:tc>
        <w:tc>
          <w:tcPr>
            <w:tcW w:w="1439" w:type="dxa"/>
          </w:tcPr>
          <w:p w:rsidR="00904E87" w:rsidRPr="004B522D" w:rsidRDefault="00904E87" w:rsidP="002B3C37">
            <w:pPr>
              <w:jc w:val="center"/>
              <w:rPr>
                <w:sz w:val="24"/>
                <w:szCs w:val="24"/>
              </w:rPr>
            </w:pPr>
            <w:r w:rsidRPr="004B522D">
              <w:rPr>
                <w:sz w:val="24"/>
                <w:szCs w:val="24"/>
              </w:rPr>
              <w:t>12</w:t>
            </w:r>
          </w:p>
        </w:tc>
        <w:tc>
          <w:tcPr>
            <w:tcW w:w="1497" w:type="dxa"/>
          </w:tcPr>
          <w:p w:rsidR="00904E87" w:rsidRPr="004B522D" w:rsidRDefault="00904E87" w:rsidP="002B3C37">
            <w:pPr>
              <w:jc w:val="center"/>
              <w:rPr>
                <w:sz w:val="24"/>
                <w:szCs w:val="24"/>
              </w:rPr>
            </w:pPr>
            <w:r w:rsidRPr="004B522D">
              <w:rPr>
                <w:sz w:val="24"/>
                <w:szCs w:val="24"/>
              </w:rPr>
              <w:t>-</w:t>
            </w:r>
          </w:p>
        </w:tc>
        <w:tc>
          <w:tcPr>
            <w:tcW w:w="1375" w:type="dxa"/>
          </w:tcPr>
          <w:p w:rsidR="00904E87" w:rsidRPr="004B522D" w:rsidRDefault="00904E87" w:rsidP="002B3C37">
            <w:pPr>
              <w:jc w:val="center"/>
              <w:rPr>
                <w:sz w:val="24"/>
                <w:szCs w:val="24"/>
              </w:rPr>
            </w:pPr>
            <w:r w:rsidRPr="004B522D">
              <w:rPr>
                <w:sz w:val="24"/>
                <w:szCs w:val="24"/>
              </w:rPr>
              <w:t>15</w:t>
            </w:r>
          </w:p>
        </w:tc>
        <w:tc>
          <w:tcPr>
            <w:tcW w:w="1321" w:type="dxa"/>
          </w:tcPr>
          <w:p w:rsidR="00904E87" w:rsidRPr="004B522D" w:rsidRDefault="00904E87" w:rsidP="002B3C37">
            <w:pPr>
              <w:jc w:val="center"/>
              <w:rPr>
                <w:sz w:val="24"/>
                <w:szCs w:val="24"/>
              </w:rPr>
            </w:pPr>
            <w:r w:rsidRPr="004B522D">
              <w:rPr>
                <w:sz w:val="24"/>
                <w:szCs w:val="24"/>
              </w:rPr>
              <w:t>-</w:t>
            </w:r>
          </w:p>
        </w:tc>
        <w:tc>
          <w:tcPr>
            <w:tcW w:w="1161" w:type="dxa"/>
          </w:tcPr>
          <w:p w:rsidR="00904E87" w:rsidRPr="004B522D" w:rsidRDefault="00904E87" w:rsidP="002B3C37">
            <w:pPr>
              <w:jc w:val="center"/>
              <w:rPr>
                <w:sz w:val="24"/>
                <w:szCs w:val="24"/>
              </w:rPr>
            </w:pPr>
            <w:r w:rsidRPr="004B522D">
              <w:rPr>
                <w:sz w:val="24"/>
                <w:szCs w:val="24"/>
              </w:rPr>
              <w:t>28</w:t>
            </w:r>
          </w:p>
        </w:tc>
      </w:tr>
      <w:tr w:rsidR="00904E87" w:rsidRPr="004B522D" w:rsidTr="00723EF4">
        <w:tc>
          <w:tcPr>
            <w:tcW w:w="959" w:type="dxa"/>
          </w:tcPr>
          <w:p w:rsidR="00904E87" w:rsidRPr="004B522D" w:rsidRDefault="00904E87" w:rsidP="002E336A">
            <w:pPr>
              <w:rPr>
                <w:sz w:val="24"/>
                <w:szCs w:val="24"/>
              </w:rPr>
            </w:pPr>
            <w:r w:rsidRPr="004B522D">
              <w:rPr>
                <w:sz w:val="24"/>
                <w:szCs w:val="24"/>
              </w:rPr>
              <w:t>CO6</w:t>
            </w:r>
          </w:p>
        </w:tc>
        <w:tc>
          <w:tcPr>
            <w:tcW w:w="1362" w:type="dxa"/>
          </w:tcPr>
          <w:p w:rsidR="00904E87" w:rsidRPr="004B522D" w:rsidRDefault="00904E87" w:rsidP="002B3C37">
            <w:pPr>
              <w:jc w:val="center"/>
              <w:rPr>
                <w:sz w:val="24"/>
                <w:szCs w:val="24"/>
              </w:rPr>
            </w:pPr>
            <w:r w:rsidRPr="004B522D">
              <w:rPr>
                <w:sz w:val="24"/>
                <w:szCs w:val="24"/>
              </w:rPr>
              <w:t>1</w:t>
            </w:r>
          </w:p>
        </w:tc>
        <w:tc>
          <w:tcPr>
            <w:tcW w:w="1569" w:type="dxa"/>
          </w:tcPr>
          <w:p w:rsidR="00904E87" w:rsidRPr="004B522D" w:rsidRDefault="00904E87" w:rsidP="002B3C37">
            <w:pPr>
              <w:jc w:val="center"/>
              <w:rPr>
                <w:sz w:val="24"/>
                <w:szCs w:val="24"/>
              </w:rPr>
            </w:pPr>
            <w:r w:rsidRPr="004B522D">
              <w:rPr>
                <w:sz w:val="24"/>
                <w:szCs w:val="24"/>
              </w:rPr>
              <w:t>-</w:t>
            </w:r>
          </w:p>
        </w:tc>
        <w:tc>
          <w:tcPr>
            <w:tcW w:w="1439" w:type="dxa"/>
          </w:tcPr>
          <w:p w:rsidR="00904E87" w:rsidRPr="004B522D" w:rsidRDefault="00904E87" w:rsidP="002B3C37">
            <w:pPr>
              <w:jc w:val="center"/>
              <w:rPr>
                <w:sz w:val="24"/>
                <w:szCs w:val="24"/>
              </w:rPr>
            </w:pPr>
            <w:r w:rsidRPr="004B522D">
              <w:rPr>
                <w:sz w:val="24"/>
                <w:szCs w:val="24"/>
              </w:rPr>
              <w:t>15</w:t>
            </w:r>
          </w:p>
        </w:tc>
        <w:tc>
          <w:tcPr>
            <w:tcW w:w="1497" w:type="dxa"/>
          </w:tcPr>
          <w:p w:rsidR="00904E87" w:rsidRPr="004B522D" w:rsidRDefault="00904E87" w:rsidP="002B3C37">
            <w:pPr>
              <w:jc w:val="center"/>
              <w:rPr>
                <w:sz w:val="24"/>
                <w:szCs w:val="24"/>
              </w:rPr>
            </w:pPr>
            <w:r w:rsidRPr="004B522D">
              <w:rPr>
                <w:sz w:val="24"/>
                <w:szCs w:val="24"/>
              </w:rPr>
              <w:t>-</w:t>
            </w:r>
          </w:p>
        </w:tc>
        <w:tc>
          <w:tcPr>
            <w:tcW w:w="1375" w:type="dxa"/>
          </w:tcPr>
          <w:p w:rsidR="00904E87" w:rsidRPr="004B522D" w:rsidRDefault="00904E87" w:rsidP="002B3C37">
            <w:pPr>
              <w:jc w:val="center"/>
              <w:rPr>
                <w:sz w:val="24"/>
                <w:szCs w:val="24"/>
              </w:rPr>
            </w:pPr>
            <w:r w:rsidRPr="004B522D">
              <w:rPr>
                <w:sz w:val="24"/>
                <w:szCs w:val="24"/>
              </w:rPr>
              <w:t>-</w:t>
            </w:r>
          </w:p>
        </w:tc>
        <w:tc>
          <w:tcPr>
            <w:tcW w:w="1321" w:type="dxa"/>
          </w:tcPr>
          <w:p w:rsidR="00904E87" w:rsidRPr="004B522D" w:rsidRDefault="00904E87" w:rsidP="002B3C37">
            <w:pPr>
              <w:jc w:val="center"/>
              <w:rPr>
                <w:sz w:val="24"/>
                <w:szCs w:val="24"/>
              </w:rPr>
            </w:pPr>
            <w:r w:rsidRPr="004B522D">
              <w:rPr>
                <w:sz w:val="24"/>
                <w:szCs w:val="24"/>
              </w:rPr>
              <w:t>-</w:t>
            </w:r>
          </w:p>
        </w:tc>
        <w:tc>
          <w:tcPr>
            <w:tcW w:w="1161" w:type="dxa"/>
          </w:tcPr>
          <w:p w:rsidR="00904E87" w:rsidRPr="004B522D" w:rsidRDefault="00904E87" w:rsidP="002B3C37">
            <w:pPr>
              <w:jc w:val="center"/>
              <w:rPr>
                <w:sz w:val="24"/>
                <w:szCs w:val="24"/>
              </w:rPr>
            </w:pPr>
            <w:r w:rsidRPr="004B522D">
              <w:rPr>
                <w:sz w:val="24"/>
                <w:szCs w:val="24"/>
              </w:rPr>
              <w:t>16</w:t>
            </w:r>
          </w:p>
        </w:tc>
      </w:tr>
      <w:tr w:rsidR="00904E87" w:rsidRPr="004B522D" w:rsidTr="00904E87">
        <w:tc>
          <w:tcPr>
            <w:tcW w:w="9522" w:type="dxa"/>
            <w:gridSpan w:val="7"/>
          </w:tcPr>
          <w:p w:rsidR="00904E87" w:rsidRPr="004B522D" w:rsidRDefault="00904E87" w:rsidP="002E336A">
            <w:pPr>
              <w:rPr>
                <w:sz w:val="24"/>
                <w:szCs w:val="24"/>
              </w:rPr>
            </w:pPr>
          </w:p>
        </w:tc>
        <w:tc>
          <w:tcPr>
            <w:tcW w:w="1161" w:type="dxa"/>
          </w:tcPr>
          <w:p w:rsidR="00904E87" w:rsidRPr="004B522D" w:rsidRDefault="00904E87" w:rsidP="00723EF4">
            <w:pPr>
              <w:jc w:val="center"/>
              <w:rPr>
                <w:b/>
                <w:sz w:val="24"/>
                <w:szCs w:val="24"/>
              </w:rPr>
            </w:pPr>
            <w:r w:rsidRPr="004B522D">
              <w:rPr>
                <w:b/>
                <w:sz w:val="24"/>
                <w:szCs w:val="24"/>
              </w:rPr>
              <w:t>124</w:t>
            </w:r>
          </w:p>
        </w:tc>
      </w:tr>
    </w:tbl>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904E87" w:rsidRPr="004B522D" w:rsidRDefault="00904E87" w:rsidP="002E336A"/>
    <w:p w:rsidR="004F42FE" w:rsidRDefault="00904E87" w:rsidP="0045172E">
      <w:pPr>
        <w:jc w:val="right"/>
        <w:rPr>
          <w:bCs/>
          <w:noProof/>
        </w:rPr>
      </w:pPr>
      <w:r w:rsidRPr="002173AA">
        <w:rPr>
          <w:bCs/>
          <w:noProof/>
        </w:rPr>
        <w:tab/>
      </w:r>
      <w:r w:rsidRPr="002173AA">
        <w:rPr>
          <w:bCs/>
          <w:noProof/>
        </w:rPr>
        <w:tab/>
      </w:r>
      <w:r w:rsidRPr="002173AA">
        <w:rPr>
          <w:bCs/>
          <w:noProof/>
        </w:rPr>
        <w:tab/>
      </w:r>
      <w:r w:rsidRPr="002173AA">
        <w:rPr>
          <w:bCs/>
          <w:noProof/>
        </w:rPr>
        <w:tab/>
      </w:r>
      <w:r w:rsidRPr="002173AA">
        <w:rPr>
          <w:bCs/>
          <w:noProof/>
        </w:rPr>
        <w:tab/>
      </w:r>
    </w:p>
    <w:p w:rsidR="004F42FE" w:rsidRDefault="004F42FE">
      <w:pPr>
        <w:spacing w:after="200" w:line="276" w:lineRule="auto"/>
        <w:rPr>
          <w:bCs/>
          <w:noProof/>
        </w:rPr>
      </w:pPr>
      <w:r>
        <w:rPr>
          <w:bCs/>
          <w:noProof/>
        </w:rPr>
        <w:br w:type="page"/>
      </w:r>
    </w:p>
    <w:p w:rsidR="00904E87" w:rsidRPr="002173AA" w:rsidRDefault="00904E87" w:rsidP="0045172E">
      <w:pPr>
        <w:jc w:val="right"/>
        <w:rPr>
          <w:bCs/>
        </w:rPr>
      </w:pPr>
      <w:r w:rsidRPr="002173AA">
        <w:rPr>
          <w:bCs/>
        </w:rPr>
        <w:lastRenderedPageBreak/>
        <w:t>Reg. No. _____________</w:t>
      </w:r>
    </w:p>
    <w:p w:rsidR="00904E87" w:rsidRPr="002173AA" w:rsidRDefault="00904E87" w:rsidP="0045172E">
      <w:pPr>
        <w:jc w:val="center"/>
        <w:rPr>
          <w:bCs/>
        </w:rPr>
      </w:pPr>
      <w:r w:rsidRPr="002173AA">
        <w:rPr>
          <w:bCs/>
          <w:noProof/>
        </w:rPr>
        <w:drawing>
          <wp:inline distT="0" distB="0" distL="0" distR="0">
            <wp:extent cx="1990646" cy="674200"/>
            <wp:effectExtent l="0" t="0" r="0" b="0"/>
            <wp:docPr id="4917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2173AA" w:rsidRDefault="00904E87" w:rsidP="0045172E">
      <w:pPr>
        <w:jc w:val="center"/>
        <w:rPr>
          <w:b/>
        </w:rPr>
      </w:pPr>
      <w:r w:rsidRPr="002173AA">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2173AA" w:rsidTr="007255C8">
        <w:tc>
          <w:tcPr>
            <w:tcW w:w="1616" w:type="dxa"/>
          </w:tcPr>
          <w:p w:rsidR="00904E87" w:rsidRPr="002173AA" w:rsidRDefault="00904E87" w:rsidP="00904E87">
            <w:pPr>
              <w:pStyle w:val="Title"/>
              <w:jc w:val="left"/>
              <w:rPr>
                <w:b/>
                <w:szCs w:val="24"/>
              </w:rPr>
            </w:pPr>
          </w:p>
        </w:tc>
        <w:tc>
          <w:tcPr>
            <w:tcW w:w="6232" w:type="dxa"/>
          </w:tcPr>
          <w:p w:rsidR="00904E87" w:rsidRPr="002173AA" w:rsidRDefault="00904E87" w:rsidP="00904E87">
            <w:pPr>
              <w:pStyle w:val="Title"/>
              <w:jc w:val="left"/>
              <w:rPr>
                <w:b/>
                <w:szCs w:val="24"/>
              </w:rPr>
            </w:pPr>
          </w:p>
        </w:tc>
        <w:tc>
          <w:tcPr>
            <w:tcW w:w="1890" w:type="dxa"/>
          </w:tcPr>
          <w:p w:rsidR="00904E87" w:rsidRPr="002173AA" w:rsidRDefault="00904E87" w:rsidP="00904E87">
            <w:pPr>
              <w:pStyle w:val="Title"/>
              <w:ind w:left="-468" w:firstLine="468"/>
              <w:jc w:val="left"/>
              <w:rPr>
                <w:szCs w:val="24"/>
              </w:rPr>
            </w:pPr>
          </w:p>
        </w:tc>
        <w:tc>
          <w:tcPr>
            <w:tcW w:w="900" w:type="dxa"/>
          </w:tcPr>
          <w:p w:rsidR="00904E87" w:rsidRPr="002173AA" w:rsidRDefault="00904E87" w:rsidP="00904E87">
            <w:pPr>
              <w:pStyle w:val="Title"/>
              <w:jc w:val="left"/>
              <w:rPr>
                <w:b/>
                <w:szCs w:val="24"/>
              </w:rPr>
            </w:pPr>
          </w:p>
        </w:tc>
      </w:tr>
      <w:tr w:rsidR="00904E87" w:rsidRPr="002173AA" w:rsidTr="007255C8">
        <w:tc>
          <w:tcPr>
            <w:tcW w:w="1616" w:type="dxa"/>
          </w:tcPr>
          <w:p w:rsidR="00904E87" w:rsidRPr="002173AA" w:rsidRDefault="00904E87" w:rsidP="001E42AE">
            <w:pPr>
              <w:pStyle w:val="Title"/>
              <w:ind w:right="-160"/>
              <w:jc w:val="left"/>
              <w:rPr>
                <w:b/>
                <w:szCs w:val="24"/>
              </w:rPr>
            </w:pPr>
            <w:r w:rsidRPr="002173AA">
              <w:rPr>
                <w:b/>
                <w:szCs w:val="24"/>
              </w:rPr>
              <w:t>Code           :</w:t>
            </w:r>
          </w:p>
        </w:tc>
        <w:tc>
          <w:tcPr>
            <w:tcW w:w="6232" w:type="dxa"/>
          </w:tcPr>
          <w:p w:rsidR="00904E87" w:rsidRPr="002173AA" w:rsidRDefault="00904E87" w:rsidP="00904E87">
            <w:pPr>
              <w:pStyle w:val="Title"/>
              <w:jc w:val="left"/>
              <w:rPr>
                <w:b/>
                <w:szCs w:val="24"/>
              </w:rPr>
            </w:pPr>
            <w:r w:rsidRPr="002173AA">
              <w:rPr>
                <w:b/>
                <w:szCs w:val="24"/>
              </w:rPr>
              <w:t>20MA1018</w:t>
            </w:r>
          </w:p>
        </w:tc>
        <w:tc>
          <w:tcPr>
            <w:tcW w:w="1890" w:type="dxa"/>
          </w:tcPr>
          <w:p w:rsidR="00904E87" w:rsidRPr="002173AA" w:rsidRDefault="00904E87" w:rsidP="00904E87">
            <w:pPr>
              <w:pStyle w:val="Title"/>
              <w:jc w:val="left"/>
              <w:rPr>
                <w:b/>
                <w:bCs/>
                <w:szCs w:val="24"/>
              </w:rPr>
            </w:pPr>
            <w:r w:rsidRPr="002173AA">
              <w:rPr>
                <w:b/>
                <w:bCs/>
                <w:szCs w:val="24"/>
              </w:rPr>
              <w:t>Duration      :</w:t>
            </w:r>
          </w:p>
        </w:tc>
        <w:tc>
          <w:tcPr>
            <w:tcW w:w="900" w:type="dxa"/>
          </w:tcPr>
          <w:p w:rsidR="00904E87" w:rsidRPr="002173AA" w:rsidRDefault="00904E87" w:rsidP="00904E87">
            <w:pPr>
              <w:pStyle w:val="Title"/>
              <w:jc w:val="left"/>
              <w:rPr>
                <w:b/>
                <w:szCs w:val="24"/>
              </w:rPr>
            </w:pPr>
            <w:r w:rsidRPr="002173AA">
              <w:rPr>
                <w:b/>
                <w:szCs w:val="24"/>
              </w:rPr>
              <w:t>3hrs</w:t>
            </w:r>
          </w:p>
        </w:tc>
      </w:tr>
      <w:tr w:rsidR="00904E87" w:rsidRPr="002173AA" w:rsidTr="007255C8">
        <w:tc>
          <w:tcPr>
            <w:tcW w:w="1616" w:type="dxa"/>
          </w:tcPr>
          <w:p w:rsidR="00904E87" w:rsidRPr="002173AA" w:rsidRDefault="00904E87" w:rsidP="001E42AE">
            <w:pPr>
              <w:pStyle w:val="Title"/>
              <w:ind w:right="-301"/>
              <w:jc w:val="left"/>
              <w:rPr>
                <w:b/>
                <w:szCs w:val="24"/>
              </w:rPr>
            </w:pPr>
            <w:r w:rsidRPr="002173AA">
              <w:rPr>
                <w:b/>
                <w:szCs w:val="24"/>
              </w:rPr>
              <w:t>Sub. Name :</w:t>
            </w:r>
          </w:p>
        </w:tc>
        <w:tc>
          <w:tcPr>
            <w:tcW w:w="6232" w:type="dxa"/>
          </w:tcPr>
          <w:p w:rsidR="00904E87" w:rsidRPr="002173AA" w:rsidRDefault="00904E87" w:rsidP="00904E87">
            <w:pPr>
              <w:pStyle w:val="Title"/>
              <w:jc w:val="left"/>
              <w:rPr>
                <w:b/>
                <w:szCs w:val="24"/>
              </w:rPr>
            </w:pPr>
            <w:r w:rsidRPr="002173AA">
              <w:rPr>
                <w:b/>
                <w:szCs w:val="24"/>
              </w:rPr>
              <w:t>TRANSFORMS AND DIFFERENTIAL EQUATIONS</w:t>
            </w:r>
          </w:p>
        </w:tc>
        <w:tc>
          <w:tcPr>
            <w:tcW w:w="1890" w:type="dxa"/>
          </w:tcPr>
          <w:p w:rsidR="00904E87" w:rsidRPr="002173AA" w:rsidRDefault="00904E87" w:rsidP="00BA50B9">
            <w:pPr>
              <w:pStyle w:val="Title"/>
              <w:jc w:val="left"/>
              <w:rPr>
                <w:b/>
                <w:bCs/>
                <w:szCs w:val="24"/>
              </w:rPr>
            </w:pPr>
            <w:r w:rsidRPr="002173AA">
              <w:rPr>
                <w:b/>
                <w:bCs/>
                <w:szCs w:val="24"/>
              </w:rPr>
              <w:t>Max. Marks :</w:t>
            </w:r>
          </w:p>
        </w:tc>
        <w:tc>
          <w:tcPr>
            <w:tcW w:w="900" w:type="dxa"/>
          </w:tcPr>
          <w:p w:rsidR="00904E87" w:rsidRPr="002173AA" w:rsidRDefault="00904E87" w:rsidP="00904E87">
            <w:pPr>
              <w:pStyle w:val="Title"/>
              <w:jc w:val="left"/>
              <w:rPr>
                <w:b/>
                <w:szCs w:val="24"/>
              </w:rPr>
            </w:pPr>
            <w:r w:rsidRPr="002173AA">
              <w:rPr>
                <w:b/>
                <w:szCs w:val="24"/>
              </w:rPr>
              <w:t>100</w:t>
            </w:r>
          </w:p>
        </w:tc>
      </w:tr>
    </w:tbl>
    <w:p w:rsidR="00904E87" w:rsidRPr="002173AA"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2173AA" w:rsidTr="00904E87">
        <w:tc>
          <w:tcPr>
            <w:tcW w:w="320" w:type="pct"/>
            <w:vAlign w:val="center"/>
          </w:tcPr>
          <w:p w:rsidR="00904E87" w:rsidRPr="002173AA" w:rsidRDefault="00904E87" w:rsidP="005133D7">
            <w:pPr>
              <w:jc w:val="center"/>
              <w:rPr>
                <w:b/>
                <w:sz w:val="24"/>
                <w:szCs w:val="24"/>
              </w:rPr>
            </w:pPr>
            <w:r w:rsidRPr="002173AA">
              <w:rPr>
                <w:b/>
                <w:sz w:val="24"/>
                <w:szCs w:val="24"/>
              </w:rPr>
              <w:t>Q. No.</w:t>
            </w:r>
          </w:p>
        </w:tc>
        <w:tc>
          <w:tcPr>
            <w:tcW w:w="3774" w:type="pct"/>
            <w:vAlign w:val="center"/>
          </w:tcPr>
          <w:p w:rsidR="00904E87" w:rsidRPr="002173AA" w:rsidRDefault="00904E87" w:rsidP="005133D7">
            <w:pPr>
              <w:jc w:val="center"/>
              <w:rPr>
                <w:b/>
                <w:sz w:val="24"/>
                <w:szCs w:val="24"/>
              </w:rPr>
            </w:pPr>
            <w:r w:rsidRPr="002173AA">
              <w:rPr>
                <w:b/>
                <w:sz w:val="24"/>
                <w:szCs w:val="24"/>
              </w:rPr>
              <w:t>Questions</w:t>
            </w:r>
          </w:p>
        </w:tc>
        <w:tc>
          <w:tcPr>
            <w:tcW w:w="545" w:type="pct"/>
          </w:tcPr>
          <w:p w:rsidR="00904E87" w:rsidRPr="002173AA" w:rsidRDefault="00904E87" w:rsidP="005133D7">
            <w:pPr>
              <w:jc w:val="center"/>
              <w:rPr>
                <w:b/>
                <w:sz w:val="24"/>
                <w:szCs w:val="24"/>
              </w:rPr>
            </w:pPr>
            <w:r w:rsidRPr="002173AA">
              <w:rPr>
                <w:b/>
                <w:sz w:val="24"/>
                <w:szCs w:val="24"/>
              </w:rPr>
              <w:t>Course Outcome / Pattern</w:t>
            </w:r>
          </w:p>
        </w:tc>
        <w:tc>
          <w:tcPr>
            <w:tcW w:w="361" w:type="pct"/>
            <w:vAlign w:val="center"/>
          </w:tcPr>
          <w:p w:rsidR="00904E87" w:rsidRPr="002173AA" w:rsidRDefault="00904E87" w:rsidP="005133D7">
            <w:pPr>
              <w:jc w:val="center"/>
              <w:rPr>
                <w:b/>
                <w:sz w:val="24"/>
                <w:szCs w:val="24"/>
              </w:rPr>
            </w:pPr>
            <w:r w:rsidRPr="002173AA">
              <w:rPr>
                <w:b/>
                <w:sz w:val="24"/>
                <w:szCs w:val="24"/>
              </w:rPr>
              <w:t>Marks</w:t>
            </w:r>
          </w:p>
        </w:tc>
      </w:tr>
      <w:tr w:rsidR="00904E87" w:rsidRPr="002173AA"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2173AA">
              <w:rPr>
                <w:b/>
                <w:sz w:val="24"/>
                <w:szCs w:val="24"/>
                <w:u w:val="single"/>
              </w:rPr>
              <w:t>PART – A (10 X 1 = 10 MARKS)</w:t>
            </w:r>
          </w:p>
          <w:p w:rsidR="00904E87" w:rsidRPr="002173AA" w:rsidRDefault="00904E87" w:rsidP="00904E87">
            <w:pPr>
              <w:jc w:val="center"/>
              <w:rPr>
                <w:b/>
                <w:sz w:val="24"/>
                <w:szCs w:val="24"/>
                <w:u w:val="single"/>
              </w:rPr>
            </w:pPr>
          </w:p>
        </w:tc>
      </w:tr>
      <w:tr w:rsidR="00904E87" w:rsidRPr="002173AA" w:rsidTr="00904E87">
        <w:tc>
          <w:tcPr>
            <w:tcW w:w="320" w:type="pct"/>
          </w:tcPr>
          <w:p w:rsidR="00904E87" w:rsidRPr="002173AA" w:rsidRDefault="00904E87" w:rsidP="00904E87">
            <w:pPr>
              <w:jc w:val="center"/>
              <w:rPr>
                <w:sz w:val="24"/>
                <w:szCs w:val="24"/>
              </w:rPr>
            </w:pPr>
            <w:r w:rsidRPr="002173AA">
              <w:rPr>
                <w:sz w:val="24"/>
                <w:szCs w:val="24"/>
              </w:rPr>
              <w:t>1.</w:t>
            </w:r>
          </w:p>
        </w:tc>
        <w:tc>
          <w:tcPr>
            <w:tcW w:w="3774" w:type="pct"/>
          </w:tcPr>
          <w:p w:rsidR="00904E87" w:rsidRPr="002173AA" w:rsidRDefault="00904E87" w:rsidP="00904E87">
            <w:pPr>
              <w:rPr>
                <w:sz w:val="24"/>
                <w:szCs w:val="24"/>
              </w:rPr>
            </w:pPr>
            <w:r w:rsidRPr="002173AA">
              <w:rPr>
                <w:sz w:val="24"/>
                <w:szCs w:val="24"/>
              </w:rPr>
              <w:t xml:space="preserve">Solve </w:t>
            </w:r>
            <w:r w:rsidRPr="002173AA">
              <w:rPr>
                <w:position w:val="-22"/>
                <w:sz w:val="24"/>
                <w:szCs w:val="24"/>
              </w:rPr>
              <w:object w:dxaOrig="1440" w:dyaOrig="552">
                <v:shape id="_x0000_i1732" type="#_x0000_t75" style="width:64.5pt;height:24.75pt" o:ole="">
                  <v:imagedata r:id="rId1491" o:title=""/>
                </v:shape>
                <o:OLEObject Type="Embed" ProgID="Equation.DSMT4" ShapeID="_x0000_i1732" DrawAspect="Content" ObjectID="_1721563158" r:id="rId1492"/>
              </w:object>
            </w:r>
          </w:p>
        </w:tc>
        <w:tc>
          <w:tcPr>
            <w:tcW w:w="545" w:type="pct"/>
            <w:vAlign w:val="center"/>
          </w:tcPr>
          <w:p w:rsidR="00904E87" w:rsidRPr="002173AA" w:rsidRDefault="00904E87" w:rsidP="00904E87">
            <w:pPr>
              <w:jc w:val="center"/>
              <w:rPr>
                <w:sz w:val="24"/>
                <w:szCs w:val="24"/>
              </w:rPr>
            </w:pPr>
            <w:r w:rsidRPr="002173AA">
              <w:rPr>
                <w:sz w:val="24"/>
                <w:szCs w:val="24"/>
              </w:rPr>
              <w:t>CO1</w:t>
            </w:r>
            <w:r>
              <w:rPr>
                <w:sz w:val="24"/>
                <w:szCs w:val="24"/>
              </w:rPr>
              <w:t xml:space="preserve"> </w:t>
            </w:r>
            <w:r w:rsidRPr="002173AA">
              <w:rPr>
                <w:sz w:val="24"/>
                <w:szCs w:val="24"/>
              </w:rPr>
              <w:t>/</w:t>
            </w:r>
            <w:r>
              <w:rPr>
                <w:sz w:val="24"/>
                <w:szCs w:val="24"/>
              </w:rPr>
              <w:t xml:space="preserve"> </w:t>
            </w:r>
            <w:r w:rsidRPr="002173AA">
              <w:rPr>
                <w:sz w:val="24"/>
                <w:szCs w:val="24"/>
              </w:rPr>
              <w:t>R</w:t>
            </w:r>
          </w:p>
        </w:tc>
        <w:tc>
          <w:tcPr>
            <w:tcW w:w="361" w:type="pct"/>
            <w:vAlign w:val="center"/>
          </w:tcPr>
          <w:p w:rsidR="00904E87" w:rsidRPr="002173AA" w:rsidRDefault="00904E87" w:rsidP="00904E87">
            <w:pPr>
              <w:jc w:val="center"/>
              <w:rPr>
                <w:sz w:val="24"/>
                <w:szCs w:val="24"/>
              </w:rPr>
            </w:pPr>
            <w:r w:rsidRPr="002173AA">
              <w:rPr>
                <w:sz w:val="24"/>
                <w:szCs w:val="24"/>
              </w:rPr>
              <w:t>1</w:t>
            </w:r>
          </w:p>
        </w:tc>
      </w:tr>
      <w:tr w:rsidR="00904E87" w:rsidRPr="002173AA" w:rsidTr="00904E87">
        <w:tc>
          <w:tcPr>
            <w:tcW w:w="320" w:type="pct"/>
          </w:tcPr>
          <w:p w:rsidR="00904E87" w:rsidRPr="002173AA" w:rsidRDefault="00904E87" w:rsidP="00904E87">
            <w:pPr>
              <w:jc w:val="center"/>
              <w:rPr>
                <w:sz w:val="24"/>
                <w:szCs w:val="24"/>
              </w:rPr>
            </w:pPr>
            <w:r w:rsidRPr="002173AA">
              <w:rPr>
                <w:sz w:val="24"/>
                <w:szCs w:val="24"/>
              </w:rPr>
              <w:t>2.</w:t>
            </w:r>
          </w:p>
        </w:tc>
        <w:tc>
          <w:tcPr>
            <w:tcW w:w="3774" w:type="pct"/>
          </w:tcPr>
          <w:p w:rsidR="00904E87" w:rsidRPr="002173AA" w:rsidRDefault="00904E87" w:rsidP="00904E87">
            <w:pPr>
              <w:rPr>
                <w:sz w:val="24"/>
                <w:szCs w:val="24"/>
              </w:rPr>
            </w:pPr>
            <w:r w:rsidRPr="002173AA">
              <w:rPr>
                <w:sz w:val="24"/>
                <w:szCs w:val="24"/>
              </w:rPr>
              <w:t>In Cauchy’s Euler differential equation, the substitution for xD is ________.</w:t>
            </w:r>
          </w:p>
        </w:tc>
        <w:tc>
          <w:tcPr>
            <w:tcW w:w="545" w:type="pct"/>
            <w:vAlign w:val="center"/>
          </w:tcPr>
          <w:p w:rsidR="00904E87" w:rsidRPr="002173AA" w:rsidRDefault="00904E87" w:rsidP="00904E87">
            <w:pPr>
              <w:jc w:val="center"/>
              <w:rPr>
                <w:sz w:val="24"/>
                <w:szCs w:val="24"/>
              </w:rPr>
            </w:pPr>
            <w:r w:rsidRPr="002173AA">
              <w:rPr>
                <w:sz w:val="24"/>
                <w:szCs w:val="24"/>
              </w:rPr>
              <w:t>CO1</w:t>
            </w:r>
            <w:r>
              <w:rPr>
                <w:sz w:val="24"/>
                <w:szCs w:val="24"/>
              </w:rPr>
              <w:t xml:space="preserve"> </w:t>
            </w:r>
            <w:r w:rsidRPr="002173AA">
              <w:rPr>
                <w:sz w:val="24"/>
                <w:szCs w:val="24"/>
              </w:rPr>
              <w:t>/ U</w:t>
            </w:r>
          </w:p>
        </w:tc>
        <w:tc>
          <w:tcPr>
            <w:tcW w:w="361" w:type="pct"/>
            <w:vAlign w:val="center"/>
          </w:tcPr>
          <w:p w:rsidR="00904E87" w:rsidRPr="002173AA" w:rsidRDefault="00904E87" w:rsidP="00904E87">
            <w:pPr>
              <w:jc w:val="center"/>
              <w:rPr>
                <w:sz w:val="24"/>
                <w:szCs w:val="24"/>
              </w:rPr>
            </w:pPr>
            <w:r w:rsidRPr="002173AA">
              <w:rPr>
                <w:sz w:val="24"/>
                <w:szCs w:val="24"/>
              </w:rPr>
              <w:t>1</w:t>
            </w:r>
          </w:p>
        </w:tc>
      </w:tr>
      <w:tr w:rsidR="00904E87" w:rsidRPr="002173AA" w:rsidTr="00904E87">
        <w:tc>
          <w:tcPr>
            <w:tcW w:w="320" w:type="pct"/>
          </w:tcPr>
          <w:p w:rsidR="00904E87" w:rsidRPr="002173AA" w:rsidRDefault="00904E87" w:rsidP="00904E87">
            <w:pPr>
              <w:jc w:val="center"/>
              <w:rPr>
                <w:sz w:val="24"/>
                <w:szCs w:val="24"/>
              </w:rPr>
            </w:pPr>
            <w:r w:rsidRPr="002173AA">
              <w:rPr>
                <w:sz w:val="24"/>
                <w:szCs w:val="24"/>
              </w:rPr>
              <w:t>3.</w:t>
            </w:r>
          </w:p>
        </w:tc>
        <w:tc>
          <w:tcPr>
            <w:tcW w:w="3774" w:type="pct"/>
          </w:tcPr>
          <w:p w:rsidR="00904E87" w:rsidRPr="002173AA" w:rsidRDefault="00904E87" w:rsidP="00904E87">
            <w:pPr>
              <w:rPr>
                <w:sz w:val="24"/>
                <w:szCs w:val="24"/>
              </w:rPr>
            </w:pPr>
            <w:r w:rsidRPr="002173AA">
              <w:rPr>
                <w:sz w:val="24"/>
                <w:szCs w:val="24"/>
              </w:rPr>
              <w:t xml:space="preserve">Solve </w:t>
            </w:r>
            <w:r w:rsidRPr="002173AA">
              <w:rPr>
                <w:position w:val="-10"/>
                <w:sz w:val="24"/>
                <w:szCs w:val="24"/>
              </w:rPr>
              <w:object w:dxaOrig="888" w:dyaOrig="312">
                <v:shape id="_x0000_i1733" type="#_x0000_t75" style="width:44.25pt;height:15.75pt" o:ole="">
                  <v:imagedata r:id="rId1493" o:title=""/>
                </v:shape>
                <o:OLEObject Type="Embed" ProgID="Equation.DSMT4" ShapeID="_x0000_i1733" DrawAspect="Content" ObjectID="_1721563159" r:id="rId1494"/>
              </w:object>
            </w:r>
            <w:r w:rsidRPr="002173AA">
              <w:rPr>
                <w:sz w:val="24"/>
                <w:szCs w:val="24"/>
              </w:rPr>
              <w:t>.</w:t>
            </w:r>
          </w:p>
        </w:tc>
        <w:tc>
          <w:tcPr>
            <w:tcW w:w="545" w:type="pct"/>
            <w:vAlign w:val="center"/>
          </w:tcPr>
          <w:p w:rsidR="00904E87" w:rsidRPr="002173AA" w:rsidRDefault="00904E87" w:rsidP="00904E87">
            <w:pPr>
              <w:jc w:val="center"/>
              <w:rPr>
                <w:sz w:val="24"/>
                <w:szCs w:val="24"/>
              </w:rPr>
            </w:pPr>
            <w:r w:rsidRPr="002173AA">
              <w:rPr>
                <w:sz w:val="24"/>
                <w:szCs w:val="24"/>
              </w:rPr>
              <w:t>CO2 / R</w:t>
            </w:r>
          </w:p>
        </w:tc>
        <w:tc>
          <w:tcPr>
            <w:tcW w:w="361" w:type="pct"/>
            <w:vAlign w:val="center"/>
          </w:tcPr>
          <w:p w:rsidR="00904E87" w:rsidRPr="002173AA" w:rsidRDefault="00904E87" w:rsidP="00904E87">
            <w:pPr>
              <w:jc w:val="center"/>
              <w:rPr>
                <w:sz w:val="24"/>
                <w:szCs w:val="24"/>
              </w:rPr>
            </w:pPr>
            <w:r w:rsidRPr="002173AA">
              <w:rPr>
                <w:sz w:val="24"/>
                <w:szCs w:val="24"/>
              </w:rPr>
              <w:t>1</w:t>
            </w:r>
          </w:p>
        </w:tc>
      </w:tr>
      <w:tr w:rsidR="00904E87" w:rsidRPr="002173AA" w:rsidTr="00904E87">
        <w:trPr>
          <w:trHeight w:val="406"/>
        </w:trPr>
        <w:tc>
          <w:tcPr>
            <w:tcW w:w="320" w:type="pct"/>
          </w:tcPr>
          <w:p w:rsidR="00904E87" w:rsidRPr="002173AA" w:rsidRDefault="00904E87" w:rsidP="00904E87">
            <w:pPr>
              <w:jc w:val="center"/>
              <w:rPr>
                <w:sz w:val="24"/>
                <w:szCs w:val="24"/>
              </w:rPr>
            </w:pPr>
            <w:r w:rsidRPr="002173AA">
              <w:rPr>
                <w:sz w:val="24"/>
                <w:szCs w:val="24"/>
              </w:rPr>
              <w:t>4.</w:t>
            </w:r>
          </w:p>
        </w:tc>
        <w:tc>
          <w:tcPr>
            <w:tcW w:w="3774" w:type="pct"/>
          </w:tcPr>
          <w:p w:rsidR="00904E87" w:rsidRPr="002173AA" w:rsidRDefault="00904E87" w:rsidP="00904E87">
            <w:pPr>
              <w:rPr>
                <w:sz w:val="24"/>
                <w:szCs w:val="24"/>
              </w:rPr>
            </w:pPr>
            <w:r w:rsidRPr="002173AA">
              <w:rPr>
                <w:sz w:val="24"/>
                <w:szCs w:val="24"/>
              </w:rPr>
              <w:t xml:space="preserve">Obtain the complete solution for </w:t>
            </w:r>
            <w:r w:rsidRPr="002173AA">
              <w:rPr>
                <w:position w:val="-10"/>
                <w:sz w:val="24"/>
                <w:szCs w:val="24"/>
              </w:rPr>
              <w:object w:dxaOrig="2292" w:dyaOrig="312">
                <v:shape id="_x0000_i1734" type="#_x0000_t75" style="width:114.75pt;height:15.75pt" o:ole="">
                  <v:imagedata r:id="rId1495" o:title=""/>
                </v:shape>
                <o:OLEObject Type="Embed" ProgID="Equation.DSMT4" ShapeID="_x0000_i1734" DrawAspect="Content" ObjectID="_1721563160" r:id="rId1496"/>
              </w:object>
            </w:r>
          </w:p>
        </w:tc>
        <w:tc>
          <w:tcPr>
            <w:tcW w:w="545" w:type="pct"/>
            <w:vAlign w:val="center"/>
          </w:tcPr>
          <w:p w:rsidR="00904E87" w:rsidRPr="002173AA" w:rsidRDefault="00904E87" w:rsidP="00904E87">
            <w:pPr>
              <w:jc w:val="center"/>
              <w:rPr>
                <w:sz w:val="24"/>
                <w:szCs w:val="24"/>
              </w:rPr>
            </w:pPr>
            <w:r w:rsidRPr="002173AA">
              <w:rPr>
                <w:sz w:val="24"/>
                <w:szCs w:val="24"/>
              </w:rPr>
              <w:t>CO2 / U</w:t>
            </w:r>
          </w:p>
        </w:tc>
        <w:tc>
          <w:tcPr>
            <w:tcW w:w="361" w:type="pct"/>
            <w:vAlign w:val="center"/>
          </w:tcPr>
          <w:p w:rsidR="00904E87" w:rsidRPr="002173AA" w:rsidRDefault="00904E87" w:rsidP="00904E87">
            <w:pPr>
              <w:jc w:val="center"/>
              <w:rPr>
                <w:sz w:val="24"/>
                <w:szCs w:val="24"/>
              </w:rPr>
            </w:pPr>
            <w:r w:rsidRPr="002173AA">
              <w:rPr>
                <w:sz w:val="24"/>
                <w:szCs w:val="24"/>
              </w:rPr>
              <w:t>1</w:t>
            </w:r>
          </w:p>
        </w:tc>
      </w:tr>
      <w:tr w:rsidR="00904E87" w:rsidRPr="002173AA" w:rsidTr="00904E87">
        <w:tc>
          <w:tcPr>
            <w:tcW w:w="320" w:type="pct"/>
          </w:tcPr>
          <w:p w:rsidR="00904E87" w:rsidRPr="002173AA" w:rsidRDefault="00904E87" w:rsidP="00904E87">
            <w:pPr>
              <w:jc w:val="center"/>
              <w:rPr>
                <w:sz w:val="24"/>
                <w:szCs w:val="24"/>
              </w:rPr>
            </w:pPr>
            <w:r w:rsidRPr="002173AA">
              <w:rPr>
                <w:sz w:val="24"/>
                <w:szCs w:val="24"/>
              </w:rPr>
              <w:t>5.</w:t>
            </w:r>
          </w:p>
        </w:tc>
        <w:tc>
          <w:tcPr>
            <w:tcW w:w="3774" w:type="pct"/>
          </w:tcPr>
          <w:p w:rsidR="00904E87" w:rsidRPr="002173AA" w:rsidRDefault="00904E87" w:rsidP="00904E87">
            <w:pPr>
              <w:rPr>
                <w:sz w:val="24"/>
                <w:szCs w:val="24"/>
              </w:rPr>
            </w:pPr>
            <w:r w:rsidRPr="002173AA">
              <w:rPr>
                <w:sz w:val="24"/>
                <w:szCs w:val="24"/>
              </w:rPr>
              <w:t>The one-dimensional heat equation is _______.</w:t>
            </w:r>
          </w:p>
        </w:tc>
        <w:tc>
          <w:tcPr>
            <w:tcW w:w="545" w:type="pct"/>
            <w:vAlign w:val="center"/>
          </w:tcPr>
          <w:p w:rsidR="00904E87" w:rsidRPr="002173AA" w:rsidRDefault="00904E87" w:rsidP="00904E87">
            <w:pPr>
              <w:jc w:val="center"/>
              <w:rPr>
                <w:sz w:val="24"/>
                <w:szCs w:val="24"/>
              </w:rPr>
            </w:pPr>
            <w:r w:rsidRPr="002173AA">
              <w:rPr>
                <w:sz w:val="24"/>
                <w:szCs w:val="24"/>
              </w:rPr>
              <w:t>CO3 / R</w:t>
            </w:r>
          </w:p>
        </w:tc>
        <w:tc>
          <w:tcPr>
            <w:tcW w:w="361" w:type="pct"/>
            <w:vAlign w:val="center"/>
          </w:tcPr>
          <w:p w:rsidR="00904E87" w:rsidRPr="002173AA" w:rsidRDefault="00904E87" w:rsidP="00904E87">
            <w:pPr>
              <w:jc w:val="center"/>
              <w:rPr>
                <w:sz w:val="24"/>
                <w:szCs w:val="24"/>
              </w:rPr>
            </w:pPr>
            <w:r w:rsidRPr="002173AA">
              <w:rPr>
                <w:sz w:val="24"/>
                <w:szCs w:val="24"/>
              </w:rPr>
              <w:t>1</w:t>
            </w:r>
          </w:p>
        </w:tc>
      </w:tr>
      <w:tr w:rsidR="00904E87" w:rsidRPr="002173AA" w:rsidTr="00904E87">
        <w:tc>
          <w:tcPr>
            <w:tcW w:w="320" w:type="pct"/>
          </w:tcPr>
          <w:p w:rsidR="00904E87" w:rsidRPr="002173AA" w:rsidRDefault="00904E87" w:rsidP="00904E87">
            <w:pPr>
              <w:jc w:val="center"/>
              <w:rPr>
                <w:sz w:val="24"/>
                <w:szCs w:val="24"/>
              </w:rPr>
            </w:pPr>
            <w:r w:rsidRPr="002173AA">
              <w:rPr>
                <w:sz w:val="24"/>
                <w:szCs w:val="24"/>
              </w:rPr>
              <w:t>6.</w:t>
            </w:r>
          </w:p>
        </w:tc>
        <w:tc>
          <w:tcPr>
            <w:tcW w:w="3774" w:type="pct"/>
          </w:tcPr>
          <w:p w:rsidR="00904E87" w:rsidRPr="002173AA" w:rsidRDefault="00904E87" w:rsidP="00904E87">
            <w:pPr>
              <w:rPr>
                <w:sz w:val="24"/>
                <w:szCs w:val="24"/>
              </w:rPr>
            </w:pPr>
            <w:r w:rsidRPr="002173AA">
              <w:rPr>
                <w:sz w:val="24"/>
                <w:szCs w:val="24"/>
              </w:rPr>
              <w:t>The one-dimensional wave equation is ________.</w:t>
            </w:r>
          </w:p>
        </w:tc>
        <w:tc>
          <w:tcPr>
            <w:tcW w:w="545" w:type="pct"/>
            <w:vAlign w:val="center"/>
          </w:tcPr>
          <w:p w:rsidR="00904E87" w:rsidRPr="002173AA" w:rsidRDefault="00904E87" w:rsidP="00904E87">
            <w:pPr>
              <w:jc w:val="center"/>
              <w:rPr>
                <w:sz w:val="24"/>
                <w:szCs w:val="24"/>
              </w:rPr>
            </w:pPr>
            <w:r w:rsidRPr="002173AA">
              <w:rPr>
                <w:sz w:val="24"/>
                <w:szCs w:val="24"/>
              </w:rPr>
              <w:t>CO3 / R</w:t>
            </w:r>
          </w:p>
        </w:tc>
        <w:tc>
          <w:tcPr>
            <w:tcW w:w="361" w:type="pct"/>
            <w:vAlign w:val="center"/>
          </w:tcPr>
          <w:p w:rsidR="00904E87" w:rsidRPr="002173AA" w:rsidRDefault="00904E87" w:rsidP="00904E87">
            <w:pPr>
              <w:jc w:val="center"/>
              <w:rPr>
                <w:sz w:val="24"/>
                <w:szCs w:val="24"/>
              </w:rPr>
            </w:pPr>
            <w:r w:rsidRPr="002173AA">
              <w:rPr>
                <w:sz w:val="24"/>
                <w:szCs w:val="24"/>
              </w:rPr>
              <w:t>1</w:t>
            </w:r>
          </w:p>
        </w:tc>
      </w:tr>
      <w:tr w:rsidR="00904E87" w:rsidRPr="002173AA" w:rsidTr="00904E87">
        <w:tc>
          <w:tcPr>
            <w:tcW w:w="320" w:type="pct"/>
          </w:tcPr>
          <w:p w:rsidR="00904E87" w:rsidRPr="002173AA" w:rsidRDefault="00904E87" w:rsidP="00904E87">
            <w:pPr>
              <w:jc w:val="center"/>
              <w:rPr>
                <w:sz w:val="24"/>
                <w:szCs w:val="24"/>
              </w:rPr>
            </w:pPr>
            <w:r w:rsidRPr="002173AA">
              <w:rPr>
                <w:sz w:val="24"/>
                <w:szCs w:val="24"/>
              </w:rPr>
              <w:t>7.</w:t>
            </w:r>
          </w:p>
        </w:tc>
        <w:tc>
          <w:tcPr>
            <w:tcW w:w="3774" w:type="pct"/>
          </w:tcPr>
          <w:p w:rsidR="00904E87" w:rsidRPr="002173AA" w:rsidRDefault="00904E87" w:rsidP="00904E87">
            <w:pPr>
              <w:rPr>
                <w:sz w:val="24"/>
                <w:szCs w:val="24"/>
              </w:rPr>
            </w:pPr>
            <m:oMath>
              <m:r>
                <w:rPr>
                  <w:rFonts w:ascii="Cambria Math" w:hAnsi="Cambria Math"/>
                  <w:sz w:val="24"/>
                  <w:szCs w:val="24"/>
                </w:rPr>
                <m:t>Find</m:t>
              </m:r>
              <m:r>
                <w:rPr>
                  <w:rFonts w:ascii="Cambria Math"/>
                  <w:sz w:val="24"/>
                  <w:szCs w:val="24"/>
                </w:rPr>
                <m:t xml:space="preserve"> </m:t>
              </m:r>
              <m:r>
                <w:rPr>
                  <w:rFonts w:ascii="Cambria Math" w:hAnsi="Cambria Math"/>
                  <w:sz w:val="24"/>
                  <w:szCs w:val="24"/>
                </w:rPr>
                <m:t>t</m:t>
              </m:r>
              <m:r>
                <w:rPr>
                  <w:rFonts w:hAnsi="Cambria Math"/>
                  <w:sz w:val="24"/>
                  <w:szCs w:val="24"/>
                </w:rPr>
                <m:t>h</m:t>
              </m:r>
              <m:r>
                <w:rPr>
                  <w:rFonts w:ascii="Cambria Math" w:hAnsi="Cambria Math"/>
                  <w:sz w:val="24"/>
                  <w:szCs w:val="24"/>
                </w:rPr>
                <m:t>e</m:t>
              </m:r>
              <m:r>
                <w:rPr>
                  <w:rFonts w:ascii="Cambria Math"/>
                  <w:sz w:val="24"/>
                  <w:szCs w:val="24"/>
                </w:rPr>
                <m:t xml:space="preserve"> </m:t>
              </m:r>
              <m:r>
                <w:rPr>
                  <w:rFonts w:ascii="Cambria Math" w:hAnsi="Cambria Math"/>
                  <w:sz w:val="24"/>
                  <w:szCs w:val="24"/>
                </w:rPr>
                <m:t>value</m:t>
              </m:r>
              <m:r>
                <w:rPr>
                  <w:rFonts w:ascii="Cambria Math"/>
                  <w:sz w:val="24"/>
                  <w:szCs w:val="24"/>
                </w:rPr>
                <m:t xml:space="preserve"> </m:t>
              </m:r>
              <m:r>
                <w:rPr>
                  <w:rFonts w:ascii="Cambria Math" w:hAnsi="Cambria Math"/>
                  <w:sz w:val="24"/>
                  <w:szCs w:val="24"/>
                </w:rPr>
                <m:t>of</m:t>
              </m:r>
              <m:r>
                <w:rPr>
                  <w:rFonts w:ascii="Cambria Math"/>
                  <w:sz w:val="24"/>
                  <w:szCs w:val="24"/>
                </w:rPr>
                <m:t xml:space="preserve"> </m:t>
              </m:r>
              <m:nary>
                <m:naryPr>
                  <m:limLoc m:val="subSup"/>
                  <m:ctrlPr>
                    <w:rPr>
                      <w:rFonts w:ascii="Cambria Math" w:hAnsi="Cambria Math"/>
                      <w:i/>
                      <w:sz w:val="24"/>
                      <w:szCs w:val="24"/>
                    </w:rPr>
                  </m:ctrlPr>
                </m:naryPr>
                <m:sub>
                  <m:r>
                    <w:rPr>
                      <w:rFonts w:ascii="Cambria Math"/>
                      <w:sz w:val="24"/>
                      <w:szCs w:val="24"/>
                    </w:rPr>
                    <m:t>0</m:t>
                  </m:r>
                </m:sub>
                <m:sup>
                  <m:r>
                    <w:rPr>
                      <w:rFonts w:ascii="Cambria Math"/>
                      <w:sz w:val="24"/>
                      <w:szCs w:val="24"/>
                    </w:rPr>
                    <m:t>∞</m:t>
                  </m:r>
                </m:sup>
                <m:e>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-t</m:t>
                      </m:r>
                    </m:sup>
                  </m:sSup>
                  <m:sSup>
                    <m:sSupPr>
                      <m:ctrlPr>
                        <w:rPr>
                          <w:rFonts w:ascii="Cambria Math" w:hAnsi="Cambria Math"/>
                          <w:i/>
                          <w:sz w:val="24"/>
                          <w:szCs w:val="24"/>
                        </w:rPr>
                      </m:ctrlPr>
                    </m:sSupPr>
                    <m:e>
                      <m:r>
                        <w:rPr>
                          <w:rFonts w:ascii="Cambria Math" w:hAnsi="Cambria Math"/>
                          <w:sz w:val="24"/>
                          <w:szCs w:val="24"/>
                        </w:rPr>
                        <m:t>t</m:t>
                      </m:r>
                    </m:e>
                    <m:sup>
                      <m:r>
                        <w:rPr>
                          <w:rFonts w:ascii="Cambria Math"/>
                          <w:sz w:val="24"/>
                          <w:szCs w:val="24"/>
                        </w:rPr>
                        <m:t>3</m:t>
                      </m:r>
                    </m:sup>
                  </m:sSup>
                </m:e>
              </m:nary>
            </m:oMath>
            <w:r w:rsidRPr="002173AA">
              <w:rPr>
                <w:sz w:val="24"/>
                <w:szCs w:val="24"/>
              </w:rPr>
              <w:t xml:space="preserve"> dt using Laplace Transforms.</w:t>
            </w:r>
          </w:p>
        </w:tc>
        <w:tc>
          <w:tcPr>
            <w:tcW w:w="545" w:type="pct"/>
            <w:vAlign w:val="center"/>
          </w:tcPr>
          <w:p w:rsidR="00904E87" w:rsidRPr="002173AA" w:rsidRDefault="00904E87" w:rsidP="00904E87">
            <w:pPr>
              <w:jc w:val="center"/>
              <w:rPr>
                <w:sz w:val="24"/>
                <w:szCs w:val="24"/>
              </w:rPr>
            </w:pPr>
            <w:r w:rsidRPr="002173AA">
              <w:rPr>
                <w:sz w:val="24"/>
                <w:szCs w:val="24"/>
              </w:rPr>
              <w:t>CO4 / R</w:t>
            </w:r>
          </w:p>
        </w:tc>
        <w:tc>
          <w:tcPr>
            <w:tcW w:w="361" w:type="pct"/>
            <w:vAlign w:val="center"/>
          </w:tcPr>
          <w:p w:rsidR="00904E87" w:rsidRPr="002173AA" w:rsidRDefault="00904E87" w:rsidP="00904E87">
            <w:pPr>
              <w:jc w:val="center"/>
              <w:rPr>
                <w:sz w:val="24"/>
                <w:szCs w:val="24"/>
              </w:rPr>
            </w:pPr>
            <w:r w:rsidRPr="002173AA">
              <w:rPr>
                <w:sz w:val="24"/>
                <w:szCs w:val="24"/>
              </w:rPr>
              <w:t>1</w:t>
            </w:r>
          </w:p>
        </w:tc>
      </w:tr>
      <w:tr w:rsidR="00904E87" w:rsidRPr="002173AA" w:rsidTr="00904E87">
        <w:tc>
          <w:tcPr>
            <w:tcW w:w="320" w:type="pct"/>
          </w:tcPr>
          <w:p w:rsidR="00904E87" w:rsidRPr="002173AA" w:rsidRDefault="00904E87" w:rsidP="00904E87">
            <w:pPr>
              <w:jc w:val="center"/>
              <w:rPr>
                <w:sz w:val="24"/>
                <w:szCs w:val="24"/>
              </w:rPr>
            </w:pPr>
            <w:r w:rsidRPr="002173AA">
              <w:rPr>
                <w:sz w:val="24"/>
                <w:szCs w:val="24"/>
              </w:rPr>
              <w:t>8.</w:t>
            </w:r>
          </w:p>
        </w:tc>
        <w:tc>
          <w:tcPr>
            <w:tcW w:w="3774" w:type="pct"/>
          </w:tcPr>
          <w:p w:rsidR="00904E87" w:rsidRPr="002173AA" w:rsidRDefault="00904E87" w:rsidP="00904E87">
            <w:pPr>
              <w:rPr>
                <w:sz w:val="24"/>
                <w:szCs w:val="24"/>
              </w:rPr>
            </w:pPr>
            <w:r w:rsidRPr="002173AA">
              <w:rPr>
                <w:sz w:val="24"/>
                <w:szCs w:val="24"/>
              </w:rPr>
              <w:t xml:space="preserve">The Laplace Transform of </w:t>
            </w:r>
            <m:oMath>
              <m:sSup>
                <m:sSupPr>
                  <m:ctrlPr>
                    <w:rPr>
                      <w:rFonts w:ascii="Cambria Math" w:hAnsi="Cambria Math"/>
                      <w:i/>
                      <w:sz w:val="24"/>
                      <w:szCs w:val="24"/>
                    </w:rPr>
                  </m:ctrlPr>
                </m:sSupPr>
                <m:e>
                  <m:r>
                    <w:rPr>
                      <w:rFonts w:ascii="Cambria Math" w:hAnsi="Cambria Math"/>
                      <w:sz w:val="24"/>
                      <w:szCs w:val="24"/>
                    </w:rPr>
                    <m:t>e</m:t>
                  </m:r>
                </m:e>
                <m:sup>
                  <m:r>
                    <w:rPr>
                      <w:rFonts w:ascii="Cambria Math"/>
                      <w:sz w:val="24"/>
                      <w:szCs w:val="24"/>
                    </w:rPr>
                    <m:t>2</m:t>
                  </m:r>
                  <m:r>
                    <w:rPr>
                      <w:rFonts w:ascii="Cambria Math" w:hAnsi="Cambria Math"/>
                      <w:sz w:val="24"/>
                      <w:szCs w:val="24"/>
                    </w:rPr>
                    <m:t>t</m:t>
                  </m:r>
                </m:sup>
              </m:sSup>
            </m:oMath>
            <w:r w:rsidRPr="002173AA">
              <w:rPr>
                <w:sz w:val="24"/>
                <w:szCs w:val="24"/>
              </w:rPr>
              <w:t>is _______.</w:t>
            </w:r>
          </w:p>
        </w:tc>
        <w:tc>
          <w:tcPr>
            <w:tcW w:w="545" w:type="pct"/>
            <w:vAlign w:val="center"/>
          </w:tcPr>
          <w:p w:rsidR="00904E87" w:rsidRPr="002173AA" w:rsidRDefault="00904E87" w:rsidP="00904E87">
            <w:pPr>
              <w:jc w:val="center"/>
              <w:rPr>
                <w:sz w:val="24"/>
                <w:szCs w:val="24"/>
              </w:rPr>
            </w:pPr>
            <w:r w:rsidRPr="002173AA">
              <w:rPr>
                <w:sz w:val="24"/>
                <w:szCs w:val="24"/>
              </w:rPr>
              <w:t>CO4</w:t>
            </w:r>
            <w:r>
              <w:rPr>
                <w:sz w:val="24"/>
                <w:szCs w:val="24"/>
              </w:rPr>
              <w:t xml:space="preserve"> </w:t>
            </w:r>
            <w:r w:rsidRPr="002173AA">
              <w:rPr>
                <w:sz w:val="24"/>
                <w:szCs w:val="24"/>
              </w:rPr>
              <w:t>/ U</w:t>
            </w:r>
          </w:p>
        </w:tc>
        <w:tc>
          <w:tcPr>
            <w:tcW w:w="361" w:type="pct"/>
            <w:vAlign w:val="center"/>
          </w:tcPr>
          <w:p w:rsidR="00904E87" w:rsidRPr="002173AA" w:rsidRDefault="00904E87" w:rsidP="00904E87">
            <w:pPr>
              <w:jc w:val="center"/>
              <w:rPr>
                <w:sz w:val="24"/>
                <w:szCs w:val="24"/>
              </w:rPr>
            </w:pPr>
            <w:r w:rsidRPr="002173AA">
              <w:rPr>
                <w:sz w:val="24"/>
                <w:szCs w:val="24"/>
              </w:rPr>
              <w:t>1</w:t>
            </w:r>
          </w:p>
        </w:tc>
      </w:tr>
      <w:tr w:rsidR="00904E87" w:rsidRPr="002173AA" w:rsidTr="00904E87">
        <w:trPr>
          <w:trHeight w:val="553"/>
        </w:trPr>
        <w:tc>
          <w:tcPr>
            <w:tcW w:w="320" w:type="pct"/>
          </w:tcPr>
          <w:p w:rsidR="00904E87" w:rsidRPr="002173AA" w:rsidRDefault="00904E87" w:rsidP="00904E87">
            <w:pPr>
              <w:jc w:val="center"/>
              <w:rPr>
                <w:sz w:val="24"/>
                <w:szCs w:val="24"/>
              </w:rPr>
            </w:pPr>
            <w:r w:rsidRPr="002173AA">
              <w:rPr>
                <w:sz w:val="24"/>
                <w:szCs w:val="24"/>
              </w:rPr>
              <w:t>9.</w:t>
            </w:r>
          </w:p>
        </w:tc>
        <w:tc>
          <w:tcPr>
            <w:tcW w:w="3774" w:type="pct"/>
          </w:tcPr>
          <w:p w:rsidR="00904E87" w:rsidRPr="002173AA" w:rsidRDefault="00904E87" w:rsidP="00904E87">
            <w:pPr>
              <w:rPr>
                <w:sz w:val="24"/>
                <w:szCs w:val="24"/>
              </w:rPr>
            </w:pPr>
            <w:r w:rsidRPr="002173AA">
              <w:rPr>
                <w:sz w:val="24"/>
                <w:szCs w:val="24"/>
              </w:rPr>
              <w:t xml:space="preserve">The inverse Laplace transform of </w:t>
            </w:r>
            <m:oMath>
              <m:f>
                <m:fPr>
                  <m:ctrlPr>
                    <w:rPr>
                      <w:rFonts w:ascii="Cambria Math" w:hAnsi="Cambria Math"/>
                      <w:i/>
                      <w:sz w:val="24"/>
                      <w:szCs w:val="24"/>
                    </w:rPr>
                  </m:ctrlPr>
                </m:fPr>
                <m:num>
                  <m:r>
                    <w:rPr>
                      <w:rFonts w:ascii="Cambria Math"/>
                      <w:sz w:val="24"/>
                      <w:szCs w:val="24"/>
                    </w:rPr>
                    <m:t>1</m:t>
                  </m:r>
                </m:num>
                <m:den>
                  <m:r>
                    <w:rPr>
                      <w:rFonts w:ascii="Cambria Math" w:hAnsi="Cambria Math"/>
                      <w:sz w:val="24"/>
                      <w:szCs w:val="24"/>
                    </w:rPr>
                    <m:t>s</m:t>
                  </m:r>
                </m:den>
              </m:f>
            </m:oMath>
            <w:r w:rsidRPr="002173AA">
              <w:rPr>
                <w:sz w:val="24"/>
                <w:szCs w:val="24"/>
              </w:rPr>
              <w:t xml:space="preserve"> is ___</w:t>
            </w:r>
            <w:r>
              <w:rPr>
                <w:sz w:val="24"/>
                <w:szCs w:val="24"/>
              </w:rPr>
              <w:t>___</w:t>
            </w:r>
            <w:r w:rsidRPr="002173AA">
              <w:rPr>
                <w:sz w:val="24"/>
                <w:szCs w:val="24"/>
              </w:rPr>
              <w:t>__.</w:t>
            </w:r>
          </w:p>
        </w:tc>
        <w:tc>
          <w:tcPr>
            <w:tcW w:w="545" w:type="pct"/>
            <w:vAlign w:val="center"/>
          </w:tcPr>
          <w:p w:rsidR="00904E87" w:rsidRPr="002173AA" w:rsidRDefault="00904E87" w:rsidP="00904E87">
            <w:pPr>
              <w:jc w:val="center"/>
              <w:rPr>
                <w:sz w:val="24"/>
                <w:szCs w:val="24"/>
              </w:rPr>
            </w:pPr>
            <w:r w:rsidRPr="002173AA">
              <w:rPr>
                <w:sz w:val="24"/>
                <w:szCs w:val="24"/>
              </w:rPr>
              <w:t>CO5</w:t>
            </w:r>
            <w:r>
              <w:rPr>
                <w:sz w:val="24"/>
                <w:szCs w:val="24"/>
              </w:rPr>
              <w:t xml:space="preserve"> </w:t>
            </w:r>
            <w:r w:rsidRPr="002173AA">
              <w:rPr>
                <w:sz w:val="24"/>
                <w:szCs w:val="24"/>
              </w:rPr>
              <w:t>/ R</w:t>
            </w:r>
          </w:p>
        </w:tc>
        <w:tc>
          <w:tcPr>
            <w:tcW w:w="361" w:type="pct"/>
            <w:vAlign w:val="center"/>
          </w:tcPr>
          <w:p w:rsidR="00904E87" w:rsidRPr="002173AA" w:rsidRDefault="00904E87" w:rsidP="00904E87">
            <w:pPr>
              <w:jc w:val="center"/>
              <w:rPr>
                <w:sz w:val="24"/>
                <w:szCs w:val="24"/>
              </w:rPr>
            </w:pPr>
            <w:r w:rsidRPr="002173AA">
              <w:rPr>
                <w:sz w:val="24"/>
                <w:szCs w:val="24"/>
              </w:rPr>
              <w:t>1</w:t>
            </w:r>
          </w:p>
        </w:tc>
      </w:tr>
      <w:tr w:rsidR="00904E87" w:rsidRPr="002173AA" w:rsidTr="00904E87">
        <w:tc>
          <w:tcPr>
            <w:tcW w:w="320" w:type="pct"/>
          </w:tcPr>
          <w:p w:rsidR="00904E87" w:rsidRPr="002173AA" w:rsidRDefault="00904E87" w:rsidP="00904E87">
            <w:pPr>
              <w:jc w:val="center"/>
              <w:rPr>
                <w:sz w:val="24"/>
                <w:szCs w:val="24"/>
              </w:rPr>
            </w:pPr>
            <w:r w:rsidRPr="002173AA">
              <w:rPr>
                <w:sz w:val="24"/>
                <w:szCs w:val="24"/>
              </w:rPr>
              <w:t>10.</w:t>
            </w:r>
          </w:p>
        </w:tc>
        <w:tc>
          <w:tcPr>
            <w:tcW w:w="3774" w:type="pct"/>
          </w:tcPr>
          <w:p w:rsidR="00904E87" w:rsidRPr="002173AA" w:rsidRDefault="00904E87" w:rsidP="00904E87">
            <w:pPr>
              <w:rPr>
                <w:sz w:val="24"/>
                <w:szCs w:val="24"/>
              </w:rPr>
            </w:pPr>
            <m:oMath>
              <m:sSup>
                <m:sSupPr>
                  <m:ctrlPr>
                    <w:rPr>
                      <w:rFonts w:ascii="Cambria Math" w:hAnsi="Cambria Math"/>
                      <w:i/>
                      <w:sz w:val="24"/>
                      <w:szCs w:val="24"/>
                    </w:rPr>
                  </m:ctrlPr>
                </m:sSupPr>
                <m:e>
                  <m:r>
                    <w:rPr>
                      <w:rFonts w:ascii="Cambria Math" w:hAnsi="Cambria Math"/>
                      <w:sz w:val="24"/>
                      <w:szCs w:val="24"/>
                    </w:rPr>
                    <m:t>L</m:t>
                  </m:r>
                </m:e>
                <m:sup>
                  <m:r>
                    <w:rPr>
                      <w:rFonts w:ascii="Cambria Math"/>
                      <w:sz w:val="24"/>
                      <w:szCs w:val="24"/>
                    </w:rPr>
                    <m:t>-</m:t>
                  </m:r>
                  <m:r>
                    <w:rPr>
                      <w:rFonts w:ascii="Cambria Math"/>
                      <w:sz w:val="24"/>
                      <w:szCs w:val="24"/>
                    </w:rPr>
                    <m:t>1</m:t>
                  </m:r>
                </m:sup>
              </m:sSup>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a</m:t>
                      </m:r>
                    </m:num>
                    <m:den>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2</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a</m:t>
                          </m:r>
                        </m:e>
                        <m:sup>
                          <m:r>
                            <w:rPr>
                              <w:rFonts w:ascii="Cambria Math"/>
                              <w:sz w:val="24"/>
                              <w:szCs w:val="24"/>
                            </w:rPr>
                            <m:t>2</m:t>
                          </m:r>
                        </m:sup>
                      </m:sSup>
                    </m:den>
                  </m:f>
                </m:e>
              </m:d>
            </m:oMath>
            <w:r w:rsidRPr="002173AA">
              <w:rPr>
                <w:sz w:val="24"/>
                <w:szCs w:val="24"/>
              </w:rPr>
              <w:t>=______.</w:t>
            </w:r>
          </w:p>
        </w:tc>
        <w:tc>
          <w:tcPr>
            <w:tcW w:w="545" w:type="pct"/>
            <w:vAlign w:val="center"/>
          </w:tcPr>
          <w:p w:rsidR="00904E87" w:rsidRPr="002173AA" w:rsidRDefault="00904E87" w:rsidP="00904E87">
            <w:pPr>
              <w:jc w:val="center"/>
              <w:rPr>
                <w:sz w:val="24"/>
                <w:szCs w:val="24"/>
              </w:rPr>
            </w:pPr>
            <w:r w:rsidRPr="002173AA">
              <w:rPr>
                <w:sz w:val="24"/>
                <w:szCs w:val="24"/>
              </w:rPr>
              <w:t>CO5</w:t>
            </w:r>
            <w:r>
              <w:rPr>
                <w:sz w:val="24"/>
                <w:szCs w:val="24"/>
              </w:rPr>
              <w:t xml:space="preserve"> </w:t>
            </w:r>
            <w:r w:rsidRPr="002173AA">
              <w:rPr>
                <w:sz w:val="24"/>
                <w:szCs w:val="24"/>
              </w:rPr>
              <w:t>/ U</w:t>
            </w:r>
          </w:p>
        </w:tc>
        <w:tc>
          <w:tcPr>
            <w:tcW w:w="361" w:type="pct"/>
            <w:vAlign w:val="center"/>
          </w:tcPr>
          <w:p w:rsidR="00904E87" w:rsidRPr="002173AA" w:rsidRDefault="00904E87" w:rsidP="00904E87">
            <w:pPr>
              <w:jc w:val="center"/>
              <w:rPr>
                <w:sz w:val="24"/>
                <w:szCs w:val="24"/>
              </w:rPr>
            </w:pPr>
            <w:r w:rsidRPr="002173AA">
              <w:rPr>
                <w:sz w:val="24"/>
                <w:szCs w:val="24"/>
              </w:rPr>
              <w:t>1</w:t>
            </w:r>
          </w:p>
        </w:tc>
      </w:tr>
    </w:tbl>
    <w:p w:rsidR="00904E87" w:rsidRPr="002173AA"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904E87" w:rsidRPr="002173AA"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2173AA">
              <w:rPr>
                <w:b/>
                <w:sz w:val="24"/>
                <w:szCs w:val="24"/>
                <w:u w:val="single"/>
              </w:rPr>
              <w:t xml:space="preserve">PART – B (6 X 3 = 18 MARKS) </w:t>
            </w:r>
          </w:p>
          <w:p w:rsidR="00904E87" w:rsidRPr="002173AA" w:rsidRDefault="00904E87" w:rsidP="00BA50B9">
            <w:pPr>
              <w:jc w:val="center"/>
              <w:rPr>
                <w:b/>
                <w:sz w:val="24"/>
                <w:szCs w:val="24"/>
                <w:u w:val="single"/>
              </w:rPr>
            </w:pPr>
          </w:p>
        </w:tc>
      </w:tr>
      <w:tr w:rsidR="00904E87" w:rsidRPr="002173AA" w:rsidTr="00904E87">
        <w:tc>
          <w:tcPr>
            <w:tcW w:w="320" w:type="pct"/>
            <w:vAlign w:val="center"/>
          </w:tcPr>
          <w:p w:rsidR="00904E87" w:rsidRPr="002173AA" w:rsidRDefault="00904E87" w:rsidP="00904E87">
            <w:pPr>
              <w:jc w:val="center"/>
              <w:rPr>
                <w:sz w:val="24"/>
                <w:szCs w:val="24"/>
              </w:rPr>
            </w:pPr>
            <w:r w:rsidRPr="002173AA">
              <w:rPr>
                <w:sz w:val="24"/>
                <w:szCs w:val="24"/>
              </w:rPr>
              <w:t>11.</w:t>
            </w:r>
          </w:p>
        </w:tc>
        <w:tc>
          <w:tcPr>
            <w:tcW w:w="3699" w:type="pct"/>
          </w:tcPr>
          <w:p w:rsidR="00904E87" w:rsidRPr="002173AA" w:rsidRDefault="00904E87" w:rsidP="00B57D8D">
            <w:pPr>
              <w:rPr>
                <w:sz w:val="24"/>
                <w:szCs w:val="24"/>
              </w:rPr>
            </w:pPr>
            <w:r w:rsidRPr="002173AA">
              <w:rPr>
                <w:sz w:val="24"/>
                <w:szCs w:val="24"/>
              </w:rPr>
              <w:t xml:space="preserve">Solve </w:t>
            </w:r>
            <w:r w:rsidRPr="002173AA">
              <w:rPr>
                <w:position w:val="-10"/>
                <w:sz w:val="24"/>
                <w:szCs w:val="24"/>
              </w:rPr>
              <w:object w:dxaOrig="1992" w:dyaOrig="420">
                <v:shape id="_x0000_i1735" type="#_x0000_t75" style="width:99.75pt;height:21pt" o:ole="">
                  <v:imagedata r:id="rId1497" o:title=""/>
                </v:shape>
                <o:OLEObject Type="Embed" ProgID="Equation.DSMT4" ShapeID="_x0000_i1735" DrawAspect="Content" ObjectID="_1721563161" r:id="rId1498"/>
              </w:object>
            </w:r>
            <w:r w:rsidRPr="002173AA">
              <w:rPr>
                <w:sz w:val="24"/>
                <w:szCs w:val="24"/>
              </w:rPr>
              <w:t>.</w:t>
            </w:r>
          </w:p>
        </w:tc>
        <w:tc>
          <w:tcPr>
            <w:tcW w:w="555" w:type="pct"/>
            <w:vAlign w:val="center"/>
          </w:tcPr>
          <w:p w:rsidR="00904E87" w:rsidRPr="002173AA" w:rsidRDefault="00904E87" w:rsidP="00904E87">
            <w:pPr>
              <w:jc w:val="center"/>
              <w:rPr>
                <w:sz w:val="24"/>
                <w:szCs w:val="24"/>
              </w:rPr>
            </w:pPr>
            <w:r w:rsidRPr="002173AA">
              <w:rPr>
                <w:sz w:val="24"/>
                <w:szCs w:val="24"/>
              </w:rPr>
              <w:t>CO1 / U</w:t>
            </w:r>
          </w:p>
        </w:tc>
        <w:tc>
          <w:tcPr>
            <w:tcW w:w="426" w:type="pct"/>
            <w:vAlign w:val="center"/>
          </w:tcPr>
          <w:p w:rsidR="00904E87" w:rsidRPr="002173AA" w:rsidRDefault="00904E87" w:rsidP="00904E87">
            <w:pPr>
              <w:jc w:val="center"/>
              <w:rPr>
                <w:sz w:val="24"/>
                <w:szCs w:val="24"/>
              </w:rPr>
            </w:pPr>
            <w:r w:rsidRPr="002173AA">
              <w:rPr>
                <w:sz w:val="24"/>
                <w:szCs w:val="24"/>
              </w:rPr>
              <w:t>3</w:t>
            </w:r>
          </w:p>
        </w:tc>
      </w:tr>
      <w:tr w:rsidR="00904E87" w:rsidRPr="002173AA" w:rsidTr="00904E87">
        <w:tc>
          <w:tcPr>
            <w:tcW w:w="320" w:type="pct"/>
            <w:vAlign w:val="center"/>
          </w:tcPr>
          <w:p w:rsidR="00904E87" w:rsidRPr="002173AA" w:rsidRDefault="00904E87" w:rsidP="00904E87">
            <w:pPr>
              <w:jc w:val="center"/>
              <w:rPr>
                <w:sz w:val="24"/>
                <w:szCs w:val="24"/>
              </w:rPr>
            </w:pPr>
            <w:r w:rsidRPr="002173AA">
              <w:rPr>
                <w:sz w:val="24"/>
                <w:szCs w:val="24"/>
              </w:rPr>
              <w:t>12.</w:t>
            </w:r>
          </w:p>
        </w:tc>
        <w:tc>
          <w:tcPr>
            <w:tcW w:w="3699" w:type="pct"/>
          </w:tcPr>
          <w:p w:rsidR="00904E87" w:rsidRPr="002173AA" w:rsidRDefault="00904E87" w:rsidP="00B57D8D">
            <w:pPr>
              <w:rPr>
                <w:sz w:val="24"/>
                <w:szCs w:val="24"/>
              </w:rPr>
            </w:pPr>
            <w:r w:rsidRPr="002173AA">
              <w:rPr>
                <w:sz w:val="24"/>
                <w:szCs w:val="24"/>
              </w:rPr>
              <w:t xml:space="preserve">Solve </w:t>
            </w:r>
            <m:oMath>
              <m:r>
                <w:rPr>
                  <w:rFonts w:ascii="Cambria Math" w:hAnsi="Cambria Math"/>
                  <w:sz w:val="24"/>
                  <w:szCs w:val="24"/>
                </w:rPr>
                <m:t>pq</m:t>
              </m:r>
              <m:r>
                <w:rPr>
                  <w:rFonts w:ascii="Cambria Math"/>
                  <w:sz w:val="24"/>
                  <w:szCs w:val="24"/>
                </w:rPr>
                <m:t>=</m:t>
              </m:r>
              <m:r>
                <w:rPr>
                  <w:rFonts w:ascii="Cambria Math" w:hAnsi="Cambria Math"/>
                  <w:sz w:val="24"/>
                  <w:szCs w:val="24"/>
                </w:rPr>
                <m:t>k</m:t>
              </m:r>
            </m:oMath>
          </w:p>
        </w:tc>
        <w:tc>
          <w:tcPr>
            <w:tcW w:w="555" w:type="pct"/>
            <w:vAlign w:val="center"/>
          </w:tcPr>
          <w:p w:rsidR="00904E87" w:rsidRPr="002173AA" w:rsidRDefault="00904E87" w:rsidP="00904E87">
            <w:pPr>
              <w:jc w:val="center"/>
              <w:rPr>
                <w:sz w:val="24"/>
                <w:szCs w:val="24"/>
              </w:rPr>
            </w:pPr>
            <w:r w:rsidRPr="002173AA">
              <w:rPr>
                <w:sz w:val="24"/>
                <w:szCs w:val="24"/>
              </w:rPr>
              <w:t>CO2 / U</w:t>
            </w:r>
          </w:p>
        </w:tc>
        <w:tc>
          <w:tcPr>
            <w:tcW w:w="426" w:type="pct"/>
            <w:vAlign w:val="center"/>
          </w:tcPr>
          <w:p w:rsidR="00904E87" w:rsidRPr="002173AA" w:rsidRDefault="00904E87" w:rsidP="00904E87">
            <w:pPr>
              <w:jc w:val="center"/>
              <w:rPr>
                <w:sz w:val="24"/>
                <w:szCs w:val="24"/>
              </w:rPr>
            </w:pPr>
            <w:r w:rsidRPr="002173AA">
              <w:rPr>
                <w:sz w:val="24"/>
                <w:szCs w:val="24"/>
              </w:rPr>
              <w:t>3</w:t>
            </w:r>
          </w:p>
        </w:tc>
      </w:tr>
      <w:tr w:rsidR="00904E87" w:rsidRPr="002173AA" w:rsidTr="00904E87">
        <w:tc>
          <w:tcPr>
            <w:tcW w:w="320" w:type="pct"/>
            <w:vAlign w:val="center"/>
          </w:tcPr>
          <w:p w:rsidR="00904E87" w:rsidRPr="002173AA" w:rsidRDefault="00904E87" w:rsidP="00904E87">
            <w:pPr>
              <w:jc w:val="center"/>
              <w:rPr>
                <w:sz w:val="24"/>
                <w:szCs w:val="24"/>
              </w:rPr>
            </w:pPr>
            <w:r w:rsidRPr="002173AA">
              <w:rPr>
                <w:sz w:val="24"/>
                <w:szCs w:val="24"/>
              </w:rPr>
              <w:t>13.</w:t>
            </w:r>
          </w:p>
        </w:tc>
        <w:tc>
          <w:tcPr>
            <w:tcW w:w="3699" w:type="pct"/>
          </w:tcPr>
          <w:p w:rsidR="00904E87" w:rsidRPr="002173AA" w:rsidRDefault="00904E87" w:rsidP="00B57D8D">
            <w:pPr>
              <w:rPr>
                <w:sz w:val="24"/>
                <w:szCs w:val="24"/>
              </w:rPr>
            </w:pPr>
            <w:r w:rsidRPr="002173AA">
              <w:rPr>
                <w:bCs/>
                <w:sz w:val="24"/>
                <w:szCs w:val="24"/>
              </w:rPr>
              <w:t>Write the three possible solutions of the one-dimensional heat equation.</w:t>
            </w:r>
          </w:p>
        </w:tc>
        <w:tc>
          <w:tcPr>
            <w:tcW w:w="555" w:type="pct"/>
            <w:vAlign w:val="center"/>
          </w:tcPr>
          <w:p w:rsidR="00904E87" w:rsidRPr="002173AA" w:rsidRDefault="00904E87" w:rsidP="00904E87">
            <w:pPr>
              <w:jc w:val="center"/>
              <w:rPr>
                <w:sz w:val="24"/>
                <w:szCs w:val="24"/>
              </w:rPr>
            </w:pPr>
            <w:r w:rsidRPr="002173AA">
              <w:rPr>
                <w:sz w:val="24"/>
                <w:szCs w:val="24"/>
              </w:rPr>
              <w:t>CO3</w:t>
            </w:r>
            <w:r>
              <w:rPr>
                <w:sz w:val="24"/>
                <w:szCs w:val="24"/>
              </w:rPr>
              <w:t xml:space="preserve"> </w:t>
            </w:r>
            <w:r w:rsidRPr="002173AA">
              <w:rPr>
                <w:sz w:val="24"/>
                <w:szCs w:val="24"/>
              </w:rPr>
              <w:t>/ U</w:t>
            </w:r>
          </w:p>
        </w:tc>
        <w:tc>
          <w:tcPr>
            <w:tcW w:w="426" w:type="pct"/>
            <w:vAlign w:val="center"/>
          </w:tcPr>
          <w:p w:rsidR="00904E87" w:rsidRPr="002173AA" w:rsidRDefault="00904E87" w:rsidP="00904E87">
            <w:pPr>
              <w:jc w:val="center"/>
              <w:rPr>
                <w:sz w:val="24"/>
                <w:szCs w:val="24"/>
              </w:rPr>
            </w:pPr>
            <w:r w:rsidRPr="002173AA">
              <w:rPr>
                <w:sz w:val="24"/>
                <w:szCs w:val="24"/>
              </w:rPr>
              <w:t>3</w:t>
            </w:r>
          </w:p>
        </w:tc>
      </w:tr>
      <w:tr w:rsidR="00904E87" w:rsidRPr="002173AA" w:rsidTr="00904E87">
        <w:tc>
          <w:tcPr>
            <w:tcW w:w="320" w:type="pct"/>
            <w:vAlign w:val="center"/>
          </w:tcPr>
          <w:p w:rsidR="00904E87" w:rsidRPr="002173AA" w:rsidRDefault="00904E87" w:rsidP="00904E87">
            <w:pPr>
              <w:jc w:val="center"/>
              <w:rPr>
                <w:sz w:val="24"/>
                <w:szCs w:val="24"/>
              </w:rPr>
            </w:pPr>
            <w:r w:rsidRPr="002173AA">
              <w:rPr>
                <w:sz w:val="24"/>
                <w:szCs w:val="24"/>
              </w:rPr>
              <w:t>14.</w:t>
            </w:r>
          </w:p>
        </w:tc>
        <w:tc>
          <w:tcPr>
            <w:tcW w:w="3699" w:type="pct"/>
          </w:tcPr>
          <w:p w:rsidR="00904E87" w:rsidRPr="002173AA" w:rsidRDefault="00904E87" w:rsidP="00B57D8D">
            <w:pPr>
              <w:rPr>
                <w:sz w:val="24"/>
                <w:szCs w:val="24"/>
              </w:rPr>
            </w:pPr>
            <w:r w:rsidRPr="002173AA">
              <w:rPr>
                <w:sz w:val="24"/>
                <w:szCs w:val="24"/>
              </w:rPr>
              <w:t xml:space="preserve">Find the Laplace Transform of </w:t>
            </w:r>
            <m:oMath>
              <m:sSup>
                <m:sSupPr>
                  <m:ctrlPr>
                    <w:rPr>
                      <w:rFonts w:ascii="Cambria Math" w:hAnsi="Cambria Math"/>
                      <w:i/>
                      <w:sz w:val="24"/>
                      <w:szCs w:val="24"/>
                    </w:rPr>
                  </m:ctrlPr>
                </m:sSupPr>
                <m:e>
                  <m:r>
                    <w:rPr>
                      <w:rFonts w:ascii="Cambria Math" w:hAnsi="Cambria Math"/>
                      <w:sz w:val="24"/>
                      <w:szCs w:val="24"/>
                    </w:rPr>
                    <m:t>cos</m:t>
                  </m:r>
                </m:e>
                <m:sup>
                  <m:r>
                    <w:rPr>
                      <w:rFonts w:ascii="Cambria Math"/>
                      <w:sz w:val="24"/>
                      <w:szCs w:val="24"/>
                    </w:rPr>
                    <m:t>2</m:t>
                  </m:r>
                </m:sup>
              </m:sSup>
              <m:r>
                <w:rPr>
                  <w:rFonts w:ascii="Cambria Math"/>
                  <w:sz w:val="24"/>
                  <w:szCs w:val="24"/>
                </w:rPr>
                <m:t>2</m:t>
              </m:r>
              <m:r>
                <w:rPr>
                  <w:rFonts w:ascii="Cambria Math" w:hAnsi="Cambria Math"/>
                  <w:sz w:val="24"/>
                  <w:szCs w:val="24"/>
                </w:rPr>
                <m:t>t</m:t>
              </m:r>
              <m:r>
                <w:rPr>
                  <w:rFonts w:ascii="Cambria Math"/>
                  <w:sz w:val="24"/>
                  <w:szCs w:val="24"/>
                </w:rPr>
                <m:t>.</m:t>
              </m:r>
            </m:oMath>
          </w:p>
        </w:tc>
        <w:tc>
          <w:tcPr>
            <w:tcW w:w="555" w:type="pct"/>
            <w:vAlign w:val="center"/>
          </w:tcPr>
          <w:p w:rsidR="00904E87" w:rsidRPr="002173AA" w:rsidRDefault="00904E87" w:rsidP="00904E87">
            <w:pPr>
              <w:jc w:val="center"/>
              <w:rPr>
                <w:sz w:val="24"/>
                <w:szCs w:val="24"/>
              </w:rPr>
            </w:pPr>
            <w:r w:rsidRPr="002173AA">
              <w:rPr>
                <w:sz w:val="24"/>
                <w:szCs w:val="24"/>
              </w:rPr>
              <w:t>CO4</w:t>
            </w:r>
            <w:r>
              <w:rPr>
                <w:sz w:val="24"/>
                <w:szCs w:val="24"/>
              </w:rPr>
              <w:t xml:space="preserve"> </w:t>
            </w:r>
            <w:r w:rsidRPr="002173AA">
              <w:rPr>
                <w:sz w:val="24"/>
                <w:szCs w:val="24"/>
              </w:rPr>
              <w:t>/ U</w:t>
            </w:r>
          </w:p>
        </w:tc>
        <w:tc>
          <w:tcPr>
            <w:tcW w:w="426" w:type="pct"/>
            <w:vAlign w:val="center"/>
          </w:tcPr>
          <w:p w:rsidR="00904E87" w:rsidRPr="002173AA" w:rsidRDefault="00904E87" w:rsidP="00904E87">
            <w:pPr>
              <w:jc w:val="center"/>
              <w:rPr>
                <w:sz w:val="24"/>
                <w:szCs w:val="24"/>
              </w:rPr>
            </w:pPr>
            <w:r w:rsidRPr="002173AA">
              <w:rPr>
                <w:sz w:val="24"/>
                <w:szCs w:val="24"/>
              </w:rPr>
              <w:t>3</w:t>
            </w:r>
          </w:p>
        </w:tc>
      </w:tr>
      <w:tr w:rsidR="00904E87" w:rsidRPr="002173AA" w:rsidTr="00904E87">
        <w:tc>
          <w:tcPr>
            <w:tcW w:w="320" w:type="pct"/>
            <w:vAlign w:val="center"/>
          </w:tcPr>
          <w:p w:rsidR="00904E87" w:rsidRPr="002173AA" w:rsidRDefault="00904E87" w:rsidP="00904E87">
            <w:pPr>
              <w:jc w:val="center"/>
              <w:rPr>
                <w:sz w:val="24"/>
                <w:szCs w:val="24"/>
              </w:rPr>
            </w:pPr>
            <w:r w:rsidRPr="002173AA">
              <w:rPr>
                <w:sz w:val="24"/>
                <w:szCs w:val="24"/>
              </w:rPr>
              <w:t>15.</w:t>
            </w:r>
          </w:p>
        </w:tc>
        <w:tc>
          <w:tcPr>
            <w:tcW w:w="3699" w:type="pct"/>
          </w:tcPr>
          <w:p w:rsidR="00904E87" w:rsidRPr="002173AA" w:rsidRDefault="00904E87" w:rsidP="00B57D8D">
            <w:pPr>
              <w:rPr>
                <w:sz w:val="24"/>
                <w:szCs w:val="24"/>
              </w:rPr>
            </w:pPr>
            <w:r w:rsidRPr="002173AA">
              <w:rPr>
                <w:sz w:val="24"/>
                <w:szCs w:val="24"/>
              </w:rPr>
              <w:t xml:space="preserve">Find the inverse Laplace transform of </w:t>
            </w:r>
            <m:oMath>
              <m:f>
                <m:fPr>
                  <m:ctrlPr>
                    <w:rPr>
                      <w:rFonts w:ascii="Cambria Math" w:hAnsi="Cambria Math"/>
                      <w:i/>
                      <w:sz w:val="24"/>
                      <w:szCs w:val="24"/>
                    </w:rPr>
                  </m:ctrlPr>
                </m:fPr>
                <m:num>
                  <m:r>
                    <w:rPr>
                      <w:rFonts w:ascii="Cambria Math" w:hAnsi="Cambria Math"/>
                      <w:sz w:val="24"/>
                      <w:szCs w:val="24"/>
                    </w:rPr>
                    <m:t>s</m:t>
                  </m:r>
                  <m:r>
                    <w:rPr>
                      <w:rFonts w:ascii="Cambria Math"/>
                      <w:sz w:val="24"/>
                      <w:szCs w:val="24"/>
                    </w:rPr>
                    <m:t>-</m:t>
                  </m:r>
                  <m:r>
                    <w:rPr>
                      <w:rFonts w:ascii="Cambria Math"/>
                      <w:sz w:val="24"/>
                      <w:szCs w:val="24"/>
                    </w:rPr>
                    <m:t>3</m:t>
                  </m:r>
                </m:num>
                <m:den>
                  <m:sSup>
                    <m:sSupPr>
                      <m:ctrlPr>
                        <w:rPr>
                          <w:rFonts w:ascii="Cambria Math" w:hAnsi="Cambria Math"/>
                          <w:i/>
                          <w:sz w:val="24"/>
                          <w:szCs w:val="24"/>
                        </w:rPr>
                      </m:ctrlPr>
                    </m:sSupPr>
                    <m:e>
                      <m:r>
                        <w:rPr>
                          <w:rFonts w:ascii="Cambria Math"/>
                          <w:sz w:val="24"/>
                          <w:szCs w:val="24"/>
                        </w:rPr>
                        <m:t>(</m:t>
                      </m:r>
                      <m:r>
                        <w:rPr>
                          <w:rFonts w:ascii="Cambria Math" w:hAnsi="Cambria Math"/>
                          <w:sz w:val="24"/>
                          <w:szCs w:val="24"/>
                        </w:rPr>
                        <m:t>s</m:t>
                      </m:r>
                      <m:r>
                        <w:rPr>
                          <w:rFonts w:ascii="Cambria Math"/>
                          <w:sz w:val="24"/>
                          <w:szCs w:val="24"/>
                        </w:rPr>
                        <m:t>-</m:t>
                      </m:r>
                      <m:r>
                        <w:rPr>
                          <w:rFonts w:ascii="Cambria Math"/>
                          <w:sz w:val="24"/>
                          <w:szCs w:val="24"/>
                        </w:rPr>
                        <m:t>3)</m:t>
                      </m:r>
                    </m:e>
                    <m:sup>
                      <m:r>
                        <w:rPr>
                          <w:rFonts w:ascii="Cambria Math"/>
                          <w:sz w:val="24"/>
                          <w:szCs w:val="24"/>
                        </w:rPr>
                        <m:t>2</m:t>
                      </m:r>
                    </m:sup>
                  </m:sSup>
                  <m:r>
                    <w:rPr>
                      <w:rFonts w:ascii="Cambria Math"/>
                      <w:sz w:val="24"/>
                      <w:szCs w:val="24"/>
                    </w:rPr>
                    <m:t>+16</m:t>
                  </m:r>
                </m:den>
              </m:f>
            </m:oMath>
          </w:p>
        </w:tc>
        <w:tc>
          <w:tcPr>
            <w:tcW w:w="555" w:type="pct"/>
            <w:vAlign w:val="center"/>
          </w:tcPr>
          <w:p w:rsidR="00904E87" w:rsidRPr="002173AA" w:rsidRDefault="00904E87" w:rsidP="00904E87">
            <w:pPr>
              <w:jc w:val="center"/>
              <w:rPr>
                <w:sz w:val="24"/>
                <w:szCs w:val="24"/>
              </w:rPr>
            </w:pPr>
            <w:r w:rsidRPr="002173AA">
              <w:rPr>
                <w:sz w:val="24"/>
                <w:szCs w:val="24"/>
              </w:rPr>
              <w:t>CO5</w:t>
            </w:r>
            <w:r>
              <w:rPr>
                <w:sz w:val="24"/>
                <w:szCs w:val="24"/>
              </w:rPr>
              <w:t xml:space="preserve"> </w:t>
            </w:r>
            <w:r w:rsidRPr="002173AA">
              <w:rPr>
                <w:sz w:val="24"/>
                <w:szCs w:val="24"/>
              </w:rPr>
              <w:t>/ U</w:t>
            </w:r>
          </w:p>
        </w:tc>
        <w:tc>
          <w:tcPr>
            <w:tcW w:w="426" w:type="pct"/>
            <w:vAlign w:val="center"/>
          </w:tcPr>
          <w:p w:rsidR="00904E87" w:rsidRPr="002173AA" w:rsidRDefault="00904E87" w:rsidP="00904E87">
            <w:pPr>
              <w:jc w:val="center"/>
              <w:rPr>
                <w:sz w:val="24"/>
                <w:szCs w:val="24"/>
              </w:rPr>
            </w:pPr>
            <w:r w:rsidRPr="002173AA">
              <w:rPr>
                <w:sz w:val="24"/>
                <w:szCs w:val="24"/>
              </w:rPr>
              <w:t>3</w:t>
            </w:r>
          </w:p>
        </w:tc>
      </w:tr>
      <w:tr w:rsidR="00904E87" w:rsidRPr="002173AA" w:rsidTr="00904E87">
        <w:tc>
          <w:tcPr>
            <w:tcW w:w="320" w:type="pct"/>
            <w:vAlign w:val="center"/>
          </w:tcPr>
          <w:p w:rsidR="00904E87" w:rsidRPr="002173AA" w:rsidRDefault="00904E87" w:rsidP="00904E87">
            <w:pPr>
              <w:jc w:val="center"/>
              <w:rPr>
                <w:sz w:val="24"/>
                <w:szCs w:val="24"/>
              </w:rPr>
            </w:pPr>
            <w:r w:rsidRPr="002173AA">
              <w:rPr>
                <w:sz w:val="24"/>
                <w:szCs w:val="24"/>
              </w:rPr>
              <w:t>16.</w:t>
            </w:r>
          </w:p>
        </w:tc>
        <w:tc>
          <w:tcPr>
            <w:tcW w:w="3699" w:type="pct"/>
          </w:tcPr>
          <w:p w:rsidR="00904E87" w:rsidRPr="002173AA" w:rsidRDefault="00904E87" w:rsidP="00904E87">
            <w:pPr>
              <w:rPr>
                <w:sz w:val="24"/>
                <w:szCs w:val="24"/>
              </w:rPr>
            </w:pPr>
            <w:r w:rsidRPr="002173AA">
              <w:rPr>
                <w:sz w:val="24"/>
                <w:szCs w:val="24"/>
              </w:rPr>
              <w:t>Write the formula for Fourier cosine transform and its inverse.</w:t>
            </w:r>
          </w:p>
          <w:p w:rsidR="00904E87" w:rsidRPr="002173AA" w:rsidRDefault="00904E87" w:rsidP="00B57D8D">
            <w:pPr>
              <w:rPr>
                <w:sz w:val="24"/>
                <w:szCs w:val="24"/>
              </w:rPr>
            </w:pPr>
          </w:p>
        </w:tc>
        <w:tc>
          <w:tcPr>
            <w:tcW w:w="555" w:type="pct"/>
            <w:vAlign w:val="center"/>
          </w:tcPr>
          <w:p w:rsidR="00904E87" w:rsidRPr="002173AA" w:rsidRDefault="00904E87" w:rsidP="00904E87">
            <w:pPr>
              <w:jc w:val="center"/>
              <w:rPr>
                <w:sz w:val="24"/>
                <w:szCs w:val="24"/>
              </w:rPr>
            </w:pPr>
            <w:r w:rsidRPr="002173AA">
              <w:rPr>
                <w:sz w:val="24"/>
                <w:szCs w:val="24"/>
              </w:rPr>
              <w:t>CO6 / R</w:t>
            </w:r>
          </w:p>
        </w:tc>
        <w:tc>
          <w:tcPr>
            <w:tcW w:w="426" w:type="pct"/>
            <w:vAlign w:val="center"/>
          </w:tcPr>
          <w:p w:rsidR="00904E87" w:rsidRPr="002173AA" w:rsidRDefault="00904E87" w:rsidP="00904E87">
            <w:pPr>
              <w:jc w:val="center"/>
              <w:rPr>
                <w:sz w:val="24"/>
                <w:szCs w:val="24"/>
              </w:rPr>
            </w:pPr>
            <w:r w:rsidRPr="002173AA">
              <w:rPr>
                <w:sz w:val="24"/>
                <w:szCs w:val="24"/>
              </w:rPr>
              <w:t>3</w:t>
            </w:r>
          </w:p>
        </w:tc>
      </w:tr>
    </w:tbl>
    <w:p w:rsidR="00904E87" w:rsidRPr="002173AA"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904E87" w:rsidRPr="002173AA" w:rsidTr="00904E87">
        <w:trPr>
          <w:trHeight w:val="232"/>
        </w:trPr>
        <w:tc>
          <w:tcPr>
            <w:tcW w:w="5000" w:type="pct"/>
            <w:gridSpan w:val="5"/>
          </w:tcPr>
          <w:p w:rsidR="00904E87" w:rsidRDefault="00904E87" w:rsidP="00904E87">
            <w:pPr>
              <w:jc w:val="center"/>
              <w:rPr>
                <w:b/>
                <w:sz w:val="24"/>
                <w:szCs w:val="24"/>
                <w:u w:val="single"/>
              </w:rPr>
            </w:pPr>
          </w:p>
          <w:p w:rsidR="00904E87" w:rsidRPr="002173AA" w:rsidRDefault="00904E87" w:rsidP="00904E87">
            <w:pPr>
              <w:jc w:val="center"/>
              <w:rPr>
                <w:b/>
                <w:sz w:val="24"/>
                <w:szCs w:val="24"/>
                <w:u w:val="single"/>
              </w:rPr>
            </w:pPr>
            <w:r w:rsidRPr="002173AA">
              <w:rPr>
                <w:b/>
                <w:sz w:val="24"/>
                <w:szCs w:val="24"/>
                <w:u w:val="single"/>
              </w:rPr>
              <w:t>PART – C (6 X 12 = 72 MARKS)</w:t>
            </w:r>
          </w:p>
          <w:p w:rsidR="00904E87" w:rsidRDefault="00904E87" w:rsidP="00F02693">
            <w:pPr>
              <w:jc w:val="center"/>
              <w:rPr>
                <w:b/>
                <w:sz w:val="24"/>
                <w:szCs w:val="24"/>
              </w:rPr>
            </w:pPr>
            <w:r w:rsidRPr="002173AA">
              <w:rPr>
                <w:b/>
                <w:sz w:val="24"/>
                <w:szCs w:val="24"/>
              </w:rPr>
              <w:t>(Answer any five Questions from Q.no 17 to 23. Q.No 24 is Compulsory)</w:t>
            </w:r>
          </w:p>
          <w:p w:rsidR="00904E87" w:rsidRPr="002173AA" w:rsidRDefault="00904E87" w:rsidP="00F02693">
            <w:pPr>
              <w:jc w:val="center"/>
              <w:rPr>
                <w:b/>
                <w:sz w:val="24"/>
                <w:szCs w:val="24"/>
              </w:rPr>
            </w:pPr>
          </w:p>
        </w:tc>
      </w:tr>
      <w:tr w:rsidR="00904E87" w:rsidRPr="002173AA" w:rsidTr="00904E87">
        <w:trPr>
          <w:trHeight w:val="492"/>
        </w:trPr>
        <w:tc>
          <w:tcPr>
            <w:tcW w:w="320" w:type="pct"/>
            <w:vAlign w:val="center"/>
          </w:tcPr>
          <w:p w:rsidR="00904E87" w:rsidRPr="002173AA" w:rsidRDefault="00904E87" w:rsidP="00904E87">
            <w:pPr>
              <w:jc w:val="center"/>
              <w:rPr>
                <w:sz w:val="24"/>
                <w:szCs w:val="24"/>
              </w:rPr>
            </w:pPr>
            <w:r w:rsidRPr="002173AA">
              <w:rPr>
                <w:sz w:val="24"/>
                <w:szCs w:val="24"/>
              </w:rPr>
              <w:t>17.</w:t>
            </w:r>
          </w:p>
        </w:tc>
        <w:tc>
          <w:tcPr>
            <w:tcW w:w="268" w:type="pct"/>
            <w:vAlign w:val="center"/>
          </w:tcPr>
          <w:p w:rsidR="00904E87" w:rsidRPr="002173AA" w:rsidRDefault="00904E87" w:rsidP="00904E87">
            <w:pPr>
              <w:jc w:val="center"/>
              <w:rPr>
                <w:sz w:val="24"/>
                <w:szCs w:val="24"/>
              </w:rPr>
            </w:pPr>
            <w:r w:rsidRPr="002173AA">
              <w:rPr>
                <w:sz w:val="24"/>
                <w:szCs w:val="24"/>
              </w:rPr>
              <w:t>a.</w:t>
            </w:r>
          </w:p>
        </w:tc>
        <w:tc>
          <w:tcPr>
            <w:tcW w:w="3431" w:type="pct"/>
          </w:tcPr>
          <w:p w:rsidR="00904E87" w:rsidRPr="002173AA" w:rsidRDefault="00904E87" w:rsidP="00B57D8D">
            <w:pPr>
              <w:rPr>
                <w:sz w:val="24"/>
                <w:szCs w:val="24"/>
              </w:rPr>
            </w:pPr>
            <w:r w:rsidRPr="002173AA">
              <w:rPr>
                <w:sz w:val="24"/>
                <w:szCs w:val="24"/>
              </w:rPr>
              <w:t xml:space="preserve">Solve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hAnsi="Cambria Math"/>
                      <w:sz w:val="24"/>
                      <w:szCs w:val="24"/>
                    </w:rPr>
                    <m:t>y</m:t>
                  </m:r>
                </m:num>
                <m:den>
                  <m:sSup>
                    <m:sSupPr>
                      <m:ctrlPr>
                        <w:rPr>
                          <w:rFonts w:ascii="Cambria Math" w:hAnsi="Cambria Math"/>
                          <w:i/>
                          <w:sz w:val="24"/>
                          <w:szCs w:val="24"/>
                        </w:rPr>
                      </m:ctrlPr>
                    </m:sSupPr>
                    <m:e>
                      <m:r>
                        <w:rPr>
                          <w:rFonts w:ascii="Cambria Math" w:hAnsi="Cambria Math"/>
                          <w:sz w:val="24"/>
                          <w:szCs w:val="24"/>
                        </w:rPr>
                        <m:t>dx</m:t>
                      </m:r>
                    </m:e>
                    <m:sup>
                      <m:r>
                        <w:rPr>
                          <w:rFonts w:ascii="Cambria Math"/>
                          <w:sz w:val="24"/>
                          <w:szCs w:val="24"/>
                        </w:rPr>
                        <m:t>2</m:t>
                      </m:r>
                    </m:sup>
                  </m:sSup>
                </m:den>
              </m:f>
            </m:oMath>
            <w:r w:rsidRPr="002173AA">
              <w:rPr>
                <w:sz w:val="24"/>
                <w:szCs w:val="24"/>
              </w:rPr>
              <w:t>+</w:t>
            </w:r>
            <m:oMath>
              <m:r>
                <w:rPr>
                  <w:rFonts w:ascii="Cambria Math" w:hAnsi="Cambria Math"/>
                  <w:sz w:val="24"/>
                  <w:szCs w:val="24"/>
                </w:rPr>
                <m:t>y</m:t>
              </m:r>
              <m:r>
                <w:rPr>
                  <w:rFonts w:ascii="Cambria Math"/>
                  <w:sz w:val="24"/>
                  <w:szCs w:val="24"/>
                </w:rPr>
                <m:t>=</m:t>
              </m:r>
              <m:r>
                <w:rPr>
                  <w:rFonts w:ascii="Cambria Math" w:hAnsi="Cambria Math"/>
                  <w:sz w:val="24"/>
                  <w:szCs w:val="24"/>
                </w:rPr>
                <m:t>secx</m:t>
              </m:r>
            </m:oMath>
            <w:r w:rsidRPr="002173AA">
              <w:rPr>
                <w:sz w:val="24"/>
                <w:szCs w:val="24"/>
              </w:rPr>
              <w:t xml:space="preserve"> by using Method of variation of Parameters.</w:t>
            </w:r>
          </w:p>
        </w:tc>
        <w:tc>
          <w:tcPr>
            <w:tcW w:w="555" w:type="pct"/>
            <w:vAlign w:val="center"/>
          </w:tcPr>
          <w:p w:rsidR="00904E87" w:rsidRPr="002173AA" w:rsidRDefault="00904E87" w:rsidP="00904E87">
            <w:pPr>
              <w:jc w:val="center"/>
              <w:rPr>
                <w:sz w:val="24"/>
                <w:szCs w:val="24"/>
              </w:rPr>
            </w:pPr>
            <w:r w:rsidRPr="002173AA">
              <w:rPr>
                <w:sz w:val="24"/>
                <w:szCs w:val="24"/>
              </w:rPr>
              <w:t>CO1 / A</w:t>
            </w:r>
          </w:p>
        </w:tc>
        <w:tc>
          <w:tcPr>
            <w:tcW w:w="426" w:type="pct"/>
            <w:vAlign w:val="center"/>
          </w:tcPr>
          <w:p w:rsidR="00904E87" w:rsidRPr="002173AA" w:rsidRDefault="00904E87" w:rsidP="00904E87">
            <w:pPr>
              <w:jc w:val="center"/>
              <w:rPr>
                <w:sz w:val="24"/>
                <w:szCs w:val="24"/>
              </w:rPr>
            </w:pPr>
            <w:r w:rsidRPr="002173AA">
              <w:rPr>
                <w:sz w:val="24"/>
                <w:szCs w:val="24"/>
              </w:rPr>
              <w:t>12</w:t>
            </w:r>
          </w:p>
        </w:tc>
      </w:tr>
      <w:tr w:rsidR="00904E87" w:rsidRPr="002173AA" w:rsidTr="00904E87">
        <w:trPr>
          <w:trHeight w:val="232"/>
        </w:trPr>
        <w:tc>
          <w:tcPr>
            <w:tcW w:w="320" w:type="pct"/>
            <w:vAlign w:val="center"/>
          </w:tcPr>
          <w:p w:rsidR="00904E87" w:rsidRPr="002173AA" w:rsidRDefault="00904E87" w:rsidP="00904E87">
            <w:pPr>
              <w:jc w:val="center"/>
              <w:rPr>
                <w:sz w:val="24"/>
                <w:szCs w:val="24"/>
              </w:rPr>
            </w:pPr>
          </w:p>
        </w:tc>
        <w:tc>
          <w:tcPr>
            <w:tcW w:w="268" w:type="pct"/>
            <w:vAlign w:val="center"/>
          </w:tcPr>
          <w:p w:rsidR="00904E87" w:rsidRPr="002173AA" w:rsidRDefault="00904E87" w:rsidP="00904E87">
            <w:pPr>
              <w:jc w:val="center"/>
              <w:rPr>
                <w:sz w:val="24"/>
                <w:szCs w:val="24"/>
              </w:rPr>
            </w:pPr>
          </w:p>
        </w:tc>
        <w:tc>
          <w:tcPr>
            <w:tcW w:w="3431" w:type="pct"/>
          </w:tcPr>
          <w:p w:rsidR="00904E87" w:rsidRPr="002173AA" w:rsidRDefault="00904E87" w:rsidP="00904E87">
            <w:pPr>
              <w:rPr>
                <w:sz w:val="24"/>
                <w:szCs w:val="24"/>
              </w:rPr>
            </w:pPr>
          </w:p>
        </w:tc>
        <w:tc>
          <w:tcPr>
            <w:tcW w:w="555" w:type="pct"/>
            <w:vAlign w:val="center"/>
          </w:tcPr>
          <w:p w:rsidR="00904E87" w:rsidRPr="002173AA" w:rsidRDefault="00904E87" w:rsidP="00904E87">
            <w:pPr>
              <w:jc w:val="center"/>
              <w:rPr>
                <w:sz w:val="24"/>
                <w:szCs w:val="24"/>
              </w:rPr>
            </w:pPr>
          </w:p>
        </w:tc>
        <w:tc>
          <w:tcPr>
            <w:tcW w:w="426" w:type="pct"/>
            <w:vAlign w:val="center"/>
          </w:tcPr>
          <w:p w:rsidR="00904E87" w:rsidRPr="002173AA" w:rsidRDefault="00904E87" w:rsidP="00904E87">
            <w:pPr>
              <w:jc w:val="center"/>
              <w:rPr>
                <w:sz w:val="24"/>
                <w:szCs w:val="24"/>
              </w:rPr>
            </w:pPr>
          </w:p>
        </w:tc>
      </w:tr>
      <w:tr w:rsidR="00904E87" w:rsidRPr="002173AA" w:rsidTr="00904E87">
        <w:trPr>
          <w:trHeight w:val="232"/>
        </w:trPr>
        <w:tc>
          <w:tcPr>
            <w:tcW w:w="320" w:type="pct"/>
            <w:vMerge w:val="restart"/>
            <w:vAlign w:val="center"/>
          </w:tcPr>
          <w:p w:rsidR="00904E87" w:rsidRPr="002173AA" w:rsidRDefault="00904E87" w:rsidP="00904E87">
            <w:pPr>
              <w:jc w:val="center"/>
              <w:rPr>
                <w:sz w:val="24"/>
                <w:szCs w:val="24"/>
              </w:rPr>
            </w:pPr>
            <w:r w:rsidRPr="002173AA">
              <w:rPr>
                <w:sz w:val="24"/>
                <w:szCs w:val="24"/>
              </w:rPr>
              <w:t>18.</w:t>
            </w:r>
          </w:p>
        </w:tc>
        <w:tc>
          <w:tcPr>
            <w:tcW w:w="268" w:type="pct"/>
            <w:vAlign w:val="center"/>
          </w:tcPr>
          <w:p w:rsidR="00904E87" w:rsidRPr="002173AA" w:rsidRDefault="00904E87" w:rsidP="00904E87">
            <w:pPr>
              <w:jc w:val="center"/>
              <w:rPr>
                <w:sz w:val="24"/>
                <w:szCs w:val="24"/>
              </w:rPr>
            </w:pPr>
            <w:r w:rsidRPr="002173AA">
              <w:rPr>
                <w:sz w:val="24"/>
                <w:szCs w:val="24"/>
              </w:rPr>
              <w:t>a.</w:t>
            </w:r>
          </w:p>
        </w:tc>
        <w:tc>
          <w:tcPr>
            <w:tcW w:w="3431" w:type="pct"/>
          </w:tcPr>
          <w:p w:rsidR="00904E87" w:rsidRPr="002173AA" w:rsidRDefault="00904E87" w:rsidP="00B57D8D">
            <w:pPr>
              <w:rPr>
                <w:sz w:val="24"/>
                <w:szCs w:val="24"/>
              </w:rPr>
            </w:pPr>
            <w:r w:rsidRPr="002173AA">
              <w:rPr>
                <w:sz w:val="24"/>
                <w:szCs w:val="24"/>
              </w:rPr>
              <w:t>Solve (</w:t>
            </w:r>
            <m:oMath>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sz w:val="24"/>
                  <w:szCs w:val="24"/>
                </w:rPr>
                <m:t>-</m:t>
              </m:r>
              <m:r>
                <w:rPr>
                  <w:rFonts w:ascii="Cambria Math"/>
                  <w:sz w:val="24"/>
                  <w:szCs w:val="24"/>
                </w:rPr>
                <m:t>9</m:t>
              </m:r>
              <m:sSup>
                <m:sSupPr>
                  <m:ctrlPr>
                    <w:rPr>
                      <w:rFonts w:ascii="Cambria Math" w:hAnsi="Cambria Math"/>
                      <w:i/>
                      <w:sz w:val="24"/>
                      <w:szCs w:val="24"/>
                    </w:rPr>
                  </m:ctrlPr>
                </m:sSupPr>
                <m:e>
                  <m:r>
                    <w:rPr>
                      <w:rFonts w:ascii="Cambria Math" w:hAnsi="Cambria Math"/>
                      <w:sz w:val="24"/>
                      <w:szCs w:val="24"/>
                    </w:rPr>
                    <m:t>D</m:t>
                  </m:r>
                </m:e>
                <m:sup>
                  <m:sSup>
                    <m:sSupPr>
                      <m:ctrlPr>
                        <w:rPr>
                          <w:rFonts w:ascii="Cambria Math" w:hAnsi="Cambria Math"/>
                          <w:i/>
                          <w:sz w:val="24"/>
                          <w:szCs w:val="24"/>
                        </w:rPr>
                      </m:ctrlPr>
                    </m:sSupPr>
                    <m:e>
                      <m:r>
                        <w:rPr>
                          <w:rFonts w:ascii="Cambria Math"/>
                          <w:sz w:val="24"/>
                          <w:szCs w:val="24"/>
                        </w:rPr>
                        <m:t>'</m:t>
                      </m:r>
                    </m:e>
                    <m:sup>
                      <m:r>
                        <w:rPr>
                          <w:rFonts w:ascii="Cambria Math"/>
                          <w:sz w:val="24"/>
                          <w:szCs w:val="24"/>
                        </w:rPr>
                        <m:t>2</m:t>
                      </m:r>
                    </m:sup>
                  </m:sSup>
                </m:sup>
              </m:sSup>
            </m:oMath>
            <w:r w:rsidRPr="002173AA">
              <w:rPr>
                <w:sz w:val="24"/>
                <w:szCs w:val="24"/>
              </w:rPr>
              <w:t>)</w:t>
            </w:r>
            <m:oMath>
              <m:r>
                <w:rPr>
                  <w:rFonts w:ascii="Cambria Math" w:hAnsi="Cambria Math"/>
                  <w:sz w:val="24"/>
                  <w:szCs w:val="24"/>
                </w:rPr>
                <m:t>z</m:t>
              </m:r>
              <m:r>
                <w:rPr>
                  <w:rFonts w:ascii="Cambria Math"/>
                  <w:sz w:val="24"/>
                  <w:szCs w:val="24"/>
                </w:rPr>
                <m:t>=</m:t>
              </m:r>
              <m:r>
                <m:rPr>
                  <m:sty m:val="p"/>
                </m:rPr>
                <w:rPr>
                  <w:rFonts w:ascii="Cambria Math"/>
                  <w:sz w:val="24"/>
                  <w:szCs w:val="24"/>
                </w:rPr>
                <m:t>cos</m:t>
              </m:r>
              <m:r>
                <m:rPr>
                  <m:sty m:val="p"/>
                </m:rPr>
                <w:rPr>
                  <w:rFonts w:ascii="Cambria Math" w:hAnsi="Cambria Math"/>
                  <w:sz w:val="24"/>
                  <w:szCs w:val="24"/>
                </w:rPr>
                <m:t>⁡</m:t>
              </m:r>
              <m:r>
                <w:rPr>
                  <w:rFonts w:ascii="Cambria Math"/>
                  <w:sz w:val="24"/>
                  <w:szCs w:val="24"/>
                </w:rPr>
                <m:t>(2</m:t>
              </m:r>
              <m:r>
                <w:rPr>
                  <w:rFonts w:ascii="Cambria Math" w:hAnsi="Cambria Math"/>
                  <w:sz w:val="24"/>
                  <w:szCs w:val="24"/>
                </w:rPr>
                <m:t>x</m:t>
              </m:r>
              <m:r>
                <w:rPr>
                  <w:rFonts w:ascii="Cambria Math"/>
                  <w:sz w:val="24"/>
                  <w:szCs w:val="24"/>
                </w:rPr>
                <m:t>+3</m:t>
              </m:r>
              <m:r>
                <w:rPr>
                  <w:rFonts w:ascii="Cambria Math" w:hAnsi="Cambria Math"/>
                  <w:sz w:val="24"/>
                  <w:szCs w:val="24"/>
                </w:rPr>
                <m:t>y</m:t>
              </m:r>
            </m:oMath>
            <w:r w:rsidRPr="002173AA">
              <w:rPr>
                <w:sz w:val="24"/>
                <w:szCs w:val="24"/>
              </w:rPr>
              <w:t>).</w:t>
            </w:r>
          </w:p>
        </w:tc>
        <w:tc>
          <w:tcPr>
            <w:tcW w:w="555" w:type="pct"/>
            <w:vAlign w:val="center"/>
          </w:tcPr>
          <w:p w:rsidR="00904E87" w:rsidRPr="002173AA" w:rsidRDefault="00904E87" w:rsidP="00904E87">
            <w:pPr>
              <w:jc w:val="center"/>
              <w:rPr>
                <w:sz w:val="24"/>
                <w:szCs w:val="24"/>
              </w:rPr>
            </w:pPr>
            <w:r w:rsidRPr="002173AA">
              <w:rPr>
                <w:sz w:val="24"/>
                <w:szCs w:val="24"/>
              </w:rPr>
              <w:t>CO2</w:t>
            </w:r>
            <w:r>
              <w:rPr>
                <w:sz w:val="24"/>
                <w:szCs w:val="24"/>
              </w:rPr>
              <w:t xml:space="preserve"> </w:t>
            </w:r>
            <w:r w:rsidRPr="002173AA">
              <w:rPr>
                <w:sz w:val="24"/>
                <w:szCs w:val="24"/>
              </w:rPr>
              <w:t>/ A</w:t>
            </w:r>
          </w:p>
        </w:tc>
        <w:tc>
          <w:tcPr>
            <w:tcW w:w="426" w:type="pct"/>
            <w:vAlign w:val="center"/>
          </w:tcPr>
          <w:p w:rsidR="00904E87" w:rsidRPr="002173AA" w:rsidRDefault="00904E87" w:rsidP="00904E87">
            <w:pPr>
              <w:jc w:val="center"/>
              <w:rPr>
                <w:sz w:val="24"/>
                <w:szCs w:val="24"/>
              </w:rPr>
            </w:pPr>
            <w:r w:rsidRPr="002173AA">
              <w:rPr>
                <w:sz w:val="24"/>
                <w:szCs w:val="24"/>
              </w:rPr>
              <w:t>6</w:t>
            </w:r>
          </w:p>
        </w:tc>
      </w:tr>
      <w:tr w:rsidR="00904E87" w:rsidRPr="002173AA" w:rsidTr="00904E87">
        <w:trPr>
          <w:trHeight w:val="232"/>
        </w:trPr>
        <w:tc>
          <w:tcPr>
            <w:tcW w:w="320" w:type="pct"/>
            <w:vMerge/>
            <w:vAlign w:val="center"/>
          </w:tcPr>
          <w:p w:rsidR="00904E87" w:rsidRPr="002173AA" w:rsidRDefault="00904E87" w:rsidP="00904E87">
            <w:pPr>
              <w:jc w:val="center"/>
              <w:rPr>
                <w:sz w:val="24"/>
                <w:szCs w:val="24"/>
              </w:rPr>
            </w:pPr>
          </w:p>
        </w:tc>
        <w:tc>
          <w:tcPr>
            <w:tcW w:w="268" w:type="pct"/>
            <w:vAlign w:val="center"/>
          </w:tcPr>
          <w:p w:rsidR="00904E87" w:rsidRPr="002173AA" w:rsidRDefault="00904E87" w:rsidP="00904E87">
            <w:pPr>
              <w:jc w:val="center"/>
              <w:rPr>
                <w:sz w:val="24"/>
                <w:szCs w:val="24"/>
              </w:rPr>
            </w:pPr>
            <w:r w:rsidRPr="002173AA">
              <w:rPr>
                <w:sz w:val="24"/>
                <w:szCs w:val="24"/>
              </w:rPr>
              <w:t>b.</w:t>
            </w:r>
          </w:p>
        </w:tc>
        <w:tc>
          <w:tcPr>
            <w:tcW w:w="3431" w:type="pct"/>
          </w:tcPr>
          <w:p w:rsidR="00904E87" w:rsidRPr="002173AA" w:rsidRDefault="00904E87" w:rsidP="00B57D8D">
            <w:pPr>
              <w:rPr>
                <w:sz w:val="24"/>
                <w:szCs w:val="24"/>
              </w:rPr>
            </w:pPr>
            <w:r w:rsidRPr="002173AA">
              <w:rPr>
                <w:sz w:val="24"/>
                <w:szCs w:val="24"/>
              </w:rPr>
              <w:t>Solve (</w:t>
            </w:r>
            <m:oMath>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hAnsi="Cambria Math"/>
                  <w:sz w:val="24"/>
                  <w:szCs w:val="24"/>
                </w:rPr>
                <m:t>-</m:t>
              </m:r>
              <m:r>
                <w:rPr>
                  <w:rFonts w:ascii="Cambria Math"/>
                  <w:sz w:val="24"/>
                  <w:szCs w:val="24"/>
                </w:rPr>
                <m:t>7</m:t>
              </m:r>
              <m:r>
                <w:rPr>
                  <w:rFonts w:ascii="Cambria Math" w:hAnsi="Cambria Math"/>
                  <w:sz w:val="24"/>
                  <w:szCs w:val="24"/>
                </w:rPr>
                <m:t>D</m:t>
              </m:r>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m:t>
                  </m:r>
                </m:sup>
              </m:sSup>
              <m:r>
                <w:rPr>
                  <w:rFonts w:ascii="Cambria Math"/>
                  <w:sz w:val="24"/>
                  <w:szCs w:val="24"/>
                </w:rPr>
                <m:t>+12</m:t>
              </m:r>
              <m:sSup>
                <m:sSupPr>
                  <m:ctrlPr>
                    <w:rPr>
                      <w:rFonts w:ascii="Cambria Math" w:hAnsi="Cambria Math"/>
                      <w:i/>
                      <w:sz w:val="24"/>
                      <w:szCs w:val="24"/>
                    </w:rPr>
                  </m:ctrlPr>
                </m:sSupPr>
                <m:e>
                  <m:r>
                    <w:rPr>
                      <w:rFonts w:ascii="Cambria Math" w:hAnsi="Cambria Math"/>
                      <w:sz w:val="24"/>
                      <w:szCs w:val="24"/>
                    </w:rPr>
                    <m:t>D</m:t>
                  </m:r>
                </m:e>
                <m:sup>
                  <m:sSup>
                    <m:sSupPr>
                      <m:ctrlPr>
                        <w:rPr>
                          <w:rFonts w:ascii="Cambria Math" w:hAnsi="Cambria Math"/>
                          <w:i/>
                          <w:sz w:val="24"/>
                          <w:szCs w:val="24"/>
                        </w:rPr>
                      </m:ctrlPr>
                    </m:sSupPr>
                    <m:e>
                      <m:r>
                        <w:rPr>
                          <w:rFonts w:ascii="Cambria Math"/>
                          <w:sz w:val="24"/>
                          <w:szCs w:val="24"/>
                        </w:rPr>
                        <m:t>'</m:t>
                      </m:r>
                    </m:e>
                    <m:sup>
                      <m:r>
                        <w:rPr>
                          <w:rFonts w:ascii="Cambria Math"/>
                          <w:sz w:val="24"/>
                          <w:szCs w:val="24"/>
                        </w:rPr>
                        <m:t>2</m:t>
                      </m:r>
                    </m:sup>
                  </m:sSup>
                </m:sup>
              </m:sSup>
            </m:oMath>
            <w:r w:rsidRPr="002173AA">
              <w:rPr>
                <w:sz w:val="24"/>
                <w:szCs w:val="24"/>
              </w:rPr>
              <w:t>)</w:t>
            </w:r>
            <m:oMath>
              <m:r>
                <w:rPr>
                  <w:rFonts w:ascii="Cambria Math" w:hAnsi="Cambria Math"/>
                  <w:sz w:val="24"/>
                  <w:szCs w:val="24"/>
                </w:rPr>
                <m:t>z</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x-y</m:t>
                  </m:r>
                </m:sup>
              </m:sSup>
            </m:oMath>
            <w:r w:rsidRPr="002173AA">
              <w:rPr>
                <w:sz w:val="24"/>
                <w:szCs w:val="24"/>
              </w:rPr>
              <w:t>.</w:t>
            </w:r>
          </w:p>
        </w:tc>
        <w:tc>
          <w:tcPr>
            <w:tcW w:w="555" w:type="pct"/>
            <w:vAlign w:val="center"/>
          </w:tcPr>
          <w:p w:rsidR="00904E87" w:rsidRPr="002173AA" w:rsidRDefault="00904E87" w:rsidP="00904E87">
            <w:pPr>
              <w:jc w:val="center"/>
              <w:rPr>
                <w:sz w:val="24"/>
                <w:szCs w:val="24"/>
              </w:rPr>
            </w:pPr>
            <w:r w:rsidRPr="002173AA">
              <w:rPr>
                <w:sz w:val="24"/>
                <w:szCs w:val="24"/>
              </w:rPr>
              <w:t>CO2</w:t>
            </w:r>
            <w:r>
              <w:rPr>
                <w:sz w:val="24"/>
                <w:szCs w:val="24"/>
              </w:rPr>
              <w:t xml:space="preserve"> </w:t>
            </w:r>
            <w:r w:rsidRPr="002173AA">
              <w:rPr>
                <w:sz w:val="24"/>
                <w:szCs w:val="24"/>
              </w:rPr>
              <w:t>/ A</w:t>
            </w:r>
          </w:p>
        </w:tc>
        <w:tc>
          <w:tcPr>
            <w:tcW w:w="426" w:type="pct"/>
            <w:vAlign w:val="center"/>
          </w:tcPr>
          <w:p w:rsidR="00904E87" w:rsidRPr="002173AA" w:rsidRDefault="00904E87" w:rsidP="00904E87">
            <w:pPr>
              <w:jc w:val="center"/>
              <w:rPr>
                <w:sz w:val="24"/>
                <w:szCs w:val="24"/>
              </w:rPr>
            </w:pPr>
            <w:r w:rsidRPr="002173AA">
              <w:rPr>
                <w:sz w:val="24"/>
                <w:szCs w:val="24"/>
              </w:rPr>
              <w:t>6</w:t>
            </w:r>
          </w:p>
        </w:tc>
      </w:tr>
      <w:tr w:rsidR="00904E87" w:rsidRPr="002173AA" w:rsidTr="00904E87">
        <w:trPr>
          <w:trHeight w:val="232"/>
        </w:trPr>
        <w:tc>
          <w:tcPr>
            <w:tcW w:w="320" w:type="pct"/>
          </w:tcPr>
          <w:p w:rsidR="00904E87" w:rsidRPr="002173AA" w:rsidRDefault="00904E87" w:rsidP="00904E87">
            <w:pPr>
              <w:jc w:val="center"/>
              <w:rPr>
                <w:sz w:val="24"/>
                <w:szCs w:val="24"/>
              </w:rPr>
            </w:pPr>
          </w:p>
        </w:tc>
        <w:tc>
          <w:tcPr>
            <w:tcW w:w="268" w:type="pct"/>
          </w:tcPr>
          <w:p w:rsidR="00904E87" w:rsidRPr="002173AA" w:rsidRDefault="00904E87" w:rsidP="00904E87">
            <w:pPr>
              <w:jc w:val="center"/>
              <w:rPr>
                <w:sz w:val="24"/>
                <w:szCs w:val="24"/>
              </w:rPr>
            </w:pPr>
          </w:p>
        </w:tc>
        <w:tc>
          <w:tcPr>
            <w:tcW w:w="3431" w:type="pct"/>
          </w:tcPr>
          <w:p w:rsidR="00904E87" w:rsidRPr="002173AA" w:rsidRDefault="00904E87" w:rsidP="00904E87">
            <w:pPr>
              <w:rPr>
                <w:sz w:val="24"/>
                <w:szCs w:val="24"/>
              </w:rPr>
            </w:pPr>
          </w:p>
        </w:tc>
        <w:tc>
          <w:tcPr>
            <w:tcW w:w="555" w:type="pct"/>
          </w:tcPr>
          <w:p w:rsidR="00904E87" w:rsidRPr="002173AA" w:rsidRDefault="00904E87" w:rsidP="00904E87">
            <w:pPr>
              <w:jc w:val="center"/>
              <w:rPr>
                <w:sz w:val="24"/>
                <w:szCs w:val="24"/>
              </w:rPr>
            </w:pPr>
          </w:p>
        </w:tc>
        <w:tc>
          <w:tcPr>
            <w:tcW w:w="426" w:type="pct"/>
          </w:tcPr>
          <w:p w:rsidR="00904E87" w:rsidRPr="002173AA" w:rsidRDefault="00904E87" w:rsidP="00904E87">
            <w:pPr>
              <w:jc w:val="center"/>
              <w:rPr>
                <w:sz w:val="24"/>
                <w:szCs w:val="24"/>
              </w:rPr>
            </w:pPr>
          </w:p>
        </w:tc>
      </w:tr>
    </w:tbl>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904E87" w:rsidRPr="002173AA" w:rsidTr="00904E87">
        <w:trPr>
          <w:trHeight w:val="232"/>
        </w:trPr>
        <w:tc>
          <w:tcPr>
            <w:tcW w:w="320" w:type="pct"/>
            <w:vAlign w:val="center"/>
          </w:tcPr>
          <w:p w:rsidR="00904E87" w:rsidRPr="002173AA" w:rsidRDefault="00904E87" w:rsidP="00904E87">
            <w:pPr>
              <w:jc w:val="center"/>
              <w:rPr>
                <w:sz w:val="24"/>
                <w:szCs w:val="24"/>
              </w:rPr>
            </w:pPr>
            <w:r w:rsidRPr="002173AA">
              <w:rPr>
                <w:sz w:val="24"/>
                <w:szCs w:val="24"/>
              </w:rPr>
              <w:t>19.</w:t>
            </w:r>
          </w:p>
        </w:tc>
        <w:tc>
          <w:tcPr>
            <w:tcW w:w="268" w:type="pct"/>
            <w:vAlign w:val="center"/>
          </w:tcPr>
          <w:p w:rsidR="00904E87" w:rsidRPr="002173AA" w:rsidRDefault="00904E87" w:rsidP="00904E87">
            <w:pPr>
              <w:jc w:val="center"/>
              <w:rPr>
                <w:sz w:val="24"/>
                <w:szCs w:val="24"/>
              </w:rPr>
            </w:pPr>
          </w:p>
        </w:tc>
        <w:tc>
          <w:tcPr>
            <w:tcW w:w="3431" w:type="pct"/>
          </w:tcPr>
          <w:p w:rsidR="00904E87" w:rsidRPr="002173AA" w:rsidRDefault="00904E87" w:rsidP="00904E87">
            <w:pPr>
              <w:rPr>
                <w:sz w:val="24"/>
                <w:szCs w:val="24"/>
              </w:rPr>
            </w:pPr>
            <w:r w:rsidRPr="002173AA">
              <w:rPr>
                <w:sz w:val="24"/>
                <w:szCs w:val="24"/>
              </w:rPr>
              <w:t>A tightly stretched string has its ends fixed at x=0 and x=l. At time t=0</w:t>
            </w:r>
          </w:p>
          <w:p w:rsidR="00904E87" w:rsidRPr="002173AA" w:rsidRDefault="00904E87" w:rsidP="00904E87">
            <w:pPr>
              <w:jc w:val="both"/>
              <w:rPr>
                <w:sz w:val="24"/>
                <w:szCs w:val="24"/>
              </w:rPr>
            </w:pPr>
            <w:r w:rsidRPr="002173AA">
              <w:rPr>
                <w:sz w:val="24"/>
                <w:szCs w:val="24"/>
              </w:rPr>
              <w:t>the string is given a shape defined by f(x)=kx(l-x) where k is constant</w:t>
            </w:r>
          </w:p>
          <w:p w:rsidR="00904E87" w:rsidRPr="002173AA" w:rsidRDefault="00904E87" w:rsidP="00904E87">
            <w:pPr>
              <w:jc w:val="both"/>
              <w:rPr>
                <w:sz w:val="24"/>
                <w:szCs w:val="24"/>
              </w:rPr>
            </w:pPr>
            <w:r w:rsidRPr="002173AA">
              <w:rPr>
                <w:sz w:val="24"/>
                <w:szCs w:val="24"/>
              </w:rPr>
              <w:t>and then released. Find the displacement at any point x of the string at</w:t>
            </w:r>
          </w:p>
          <w:p w:rsidR="00904E87" w:rsidRPr="002173AA" w:rsidRDefault="00904E87" w:rsidP="00904E87">
            <w:pPr>
              <w:rPr>
                <w:sz w:val="24"/>
                <w:szCs w:val="24"/>
              </w:rPr>
            </w:pPr>
            <w:r w:rsidRPr="002173AA">
              <w:rPr>
                <w:sz w:val="24"/>
                <w:szCs w:val="24"/>
              </w:rPr>
              <w:t>any time t &gt;0.</w:t>
            </w:r>
          </w:p>
        </w:tc>
        <w:tc>
          <w:tcPr>
            <w:tcW w:w="555" w:type="pct"/>
            <w:vAlign w:val="center"/>
          </w:tcPr>
          <w:p w:rsidR="00904E87" w:rsidRPr="002173AA" w:rsidRDefault="00904E87" w:rsidP="00904E87">
            <w:pPr>
              <w:jc w:val="center"/>
              <w:rPr>
                <w:sz w:val="24"/>
                <w:szCs w:val="24"/>
              </w:rPr>
            </w:pPr>
            <w:r w:rsidRPr="002173AA">
              <w:rPr>
                <w:sz w:val="24"/>
                <w:szCs w:val="24"/>
              </w:rPr>
              <w:t>CO3</w:t>
            </w:r>
            <w:r>
              <w:rPr>
                <w:sz w:val="24"/>
                <w:szCs w:val="24"/>
              </w:rPr>
              <w:t xml:space="preserve"> </w:t>
            </w:r>
            <w:r w:rsidRPr="002173AA">
              <w:rPr>
                <w:sz w:val="24"/>
                <w:szCs w:val="24"/>
              </w:rPr>
              <w:t>/ A</w:t>
            </w:r>
          </w:p>
        </w:tc>
        <w:tc>
          <w:tcPr>
            <w:tcW w:w="426" w:type="pct"/>
            <w:vAlign w:val="center"/>
          </w:tcPr>
          <w:p w:rsidR="00904E87" w:rsidRPr="002173AA" w:rsidRDefault="00904E87" w:rsidP="00904E87">
            <w:pPr>
              <w:jc w:val="center"/>
              <w:rPr>
                <w:sz w:val="24"/>
                <w:szCs w:val="24"/>
              </w:rPr>
            </w:pPr>
            <w:r w:rsidRPr="002173AA">
              <w:rPr>
                <w:sz w:val="24"/>
                <w:szCs w:val="24"/>
              </w:rPr>
              <w:t>12</w:t>
            </w:r>
          </w:p>
        </w:tc>
      </w:tr>
      <w:tr w:rsidR="00904E87" w:rsidRPr="002173AA" w:rsidTr="00904E87">
        <w:trPr>
          <w:trHeight w:val="232"/>
        </w:trPr>
        <w:tc>
          <w:tcPr>
            <w:tcW w:w="320" w:type="pct"/>
            <w:vAlign w:val="center"/>
          </w:tcPr>
          <w:p w:rsidR="00904E87" w:rsidRPr="002173AA" w:rsidRDefault="00904E87" w:rsidP="00904E87">
            <w:pPr>
              <w:jc w:val="center"/>
              <w:rPr>
                <w:sz w:val="24"/>
                <w:szCs w:val="24"/>
              </w:rPr>
            </w:pPr>
          </w:p>
        </w:tc>
        <w:tc>
          <w:tcPr>
            <w:tcW w:w="268" w:type="pct"/>
            <w:vAlign w:val="center"/>
          </w:tcPr>
          <w:p w:rsidR="00904E87" w:rsidRPr="002173AA" w:rsidRDefault="00904E87" w:rsidP="00904E87">
            <w:pPr>
              <w:jc w:val="center"/>
              <w:rPr>
                <w:sz w:val="24"/>
                <w:szCs w:val="24"/>
              </w:rPr>
            </w:pPr>
          </w:p>
        </w:tc>
        <w:tc>
          <w:tcPr>
            <w:tcW w:w="3431" w:type="pct"/>
          </w:tcPr>
          <w:p w:rsidR="00904E87" w:rsidRPr="002173AA" w:rsidRDefault="00904E87" w:rsidP="00904E87">
            <w:pPr>
              <w:rPr>
                <w:sz w:val="24"/>
                <w:szCs w:val="24"/>
              </w:rPr>
            </w:pPr>
          </w:p>
        </w:tc>
        <w:tc>
          <w:tcPr>
            <w:tcW w:w="555" w:type="pct"/>
            <w:vAlign w:val="center"/>
          </w:tcPr>
          <w:p w:rsidR="00904E87" w:rsidRPr="002173AA" w:rsidRDefault="00904E87" w:rsidP="00904E87">
            <w:pPr>
              <w:jc w:val="center"/>
              <w:rPr>
                <w:sz w:val="24"/>
                <w:szCs w:val="24"/>
              </w:rPr>
            </w:pPr>
          </w:p>
        </w:tc>
        <w:tc>
          <w:tcPr>
            <w:tcW w:w="426" w:type="pct"/>
            <w:vAlign w:val="center"/>
          </w:tcPr>
          <w:p w:rsidR="00904E87" w:rsidRPr="002173AA" w:rsidRDefault="00904E87" w:rsidP="00904E87">
            <w:pPr>
              <w:jc w:val="center"/>
              <w:rPr>
                <w:sz w:val="24"/>
                <w:szCs w:val="24"/>
              </w:rPr>
            </w:pPr>
          </w:p>
        </w:tc>
      </w:tr>
      <w:tr w:rsidR="00904E87" w:rsidRPr="002173AA" w:rsidTr="00904E87">
        <w:trPr>
          <w:trHeight w:val="232"/>
        </w:trPr>
        <w:tc>
          <w:tcPr>
            <w:tcW w:w="320" w:type="pct"/>
            <w:vMerge w:val="restart"/>
            <w:vAlign w:val="center"/>
          </w:tcPr>
          <w:p w:rsidR="00904E87" w:rsidRPr="002173AA" w:rsidRDefault="00904E87" w:rsidP="00904E87">
            <w:pPr>
              <w:jc w:val="center"/>
              <w:rPr>
                <w:sz w:val="24"/>
                <w:szCs w:val="24"/>
              </w:rPr>
            </w:pPr>
            <w:r w:rsidRPr="002173AA">
              <w:rPr>
                <w:sz w:val="24"/>
                <w:szCs w:val="24"/>
              </w:rPr>
              <w:t>20.</w:t>
            </w:r>
          </w:p>
        </w:tc>
        <w:tc>
          <w:tcPr>
            <w:tcW w:w="268" w:type="pct"/>
            <w:vAlign w:val="center"/>
          </w:tcPr>
          <w:p w:rsidR="00904E87" w:rsidRPr="002173AA" w:rsidRDefault="00904E87" w:rsidP="00904E87">
            <w:pPr>
              <w:jc w:val="center"/>
              <w:rPr>
                <w:sz w:val="24"/>
                <w:szCs w:val="24"/>
              </w:rPr>
            </w:pPr>
            <w:r w:rsidRPr="002173AA">
              <w:rPr>
                <w:sz w:val="24"/>
                <w:szCs w:val="24"/>
              </w:rPr>
              <w:t>a.</w:t>
            </w:r>
          </w:p>
        </w:tc>
        <w:tc>
          <w:tcPr>
            <w:tcW w:w="3431" w:type="pct"/>
          </w:tcPr>
          <w:p w:rsidR="00904E87" w:rsidRPr="002173AA" w:rsidRDefault="00904E87" w:rsidP="00904E87">
            <w:pPr>
              <w:rPr>
                <w:sz w:val="24"/>
                <w:szCs w:val="24"/>
              </w:rPr>
            </w:pPr>
            <w:r w:rsidRPr="002173AA">
              <w:rPr>
                <w:sz w:val="24"/>
                <w:szCs w:val="24"/>
              </w:rPr>
              <w:t>Find the Laplace Transform of</w:t>
            </w:r>
            <m:oMath>
              <m:d>
                <m:dPr>
                  <m:ctrlPr>
                    <w:rPr>
                      <w:rFonts w:ascii="Cambria Math" w:hAnsi="Cambria Math"/>
                      <w:i/>
                      <w:sz w:val="24"/>
                      <w:szCs w:val="24"/>
                    </w:rPr>
                  </m:ctrlPr>
                </m:dPr>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-at</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-bt</m:t>
                          </m:r>
                        </m:sup>
                      </m:sSup>
                    </m:num>
                    <m:den>
                      <m:r>
                        <w:rPr>
                          <w:rFonts w:ascii="Cambria Math" w:hAnsi="Cambria Math"/>
                          <w:sz w:val="24"/>
                          <w:szCs w:val="24"/>
                        </w:rPr>
                        <m:t>t</m:t>
                      </m:r>
                    </m:den>
                  </m:f>
                </m:e>
              </m:d>
            </m:oMath>
            <w:r w:rsidRPr="002173AA">
              <w:rPr>
                <w:sz w:val="24"/>
                <w:szCs w:val="24"/>
              </w:rPr>
              <w:t>.</w:t>
            </w:r>
          </w:p>
        </w:tc>
        <w:tc>
          <w:tcPr>
            <w:tcW w:w="555" w:type="pct"/>
            <w:vAlign w:val="center"/>
          </w:tcPr>
          <w:p w:rsidR="00904E87" w:rsidRPr="002173AA" w:rsidRDefault="00904E87" w:rsidP="00904E87">
            <w:pPr>
              <w:jc w:val="center"/>
              <w:rPr>
                <w:sz w:val="24"/>
                <w:szCs w:val="24"/>
              </w:rPr>
            </w:pPr>
            <w:r w:rsidRPr="002173AA">
              <w:rPr>
                <w:sz w:val="24"/>
                <w:szCs w:val="24"/>
              </w:rPr>
              <w:t>CO4 / A</w:t>
            </w:r>
          </w:p>
        </w:tc>
        <w:tc>
          <w:tcPr>
            <w:tcW w:w="426" w:type="pct"/>
            <w:vAlign w:val="center"/>
          </w:tcPr>
          <w:p w:rsidR="00904E87" w:rsidRPr="002173AA" w:rsidRDefault="00904E87" w:rsidP="00904E87">
            <w:pPr>
              <w:jc w:val="center"/>
              <w:rPr>
                <w:sz w:val="24"/>
                <w:szCs w:val="24"/>
              </w:rPr>
            </w:pPr>
            <w:r w:rsidRPr="002173AA">
              <w:rPr>
                <w:sz w:val="24"/>
                <w:szCs w:val="24"/>
              </w:rPr>
              <w:t>6</w:t>
            </w:r>
          </w:p>
        </w:tc>
      </w:tr>
      <w:tr w:rsidR="00904E87" w:rsidRPr="002173AA" w:rsidTr="00904E87">
        <w:trPr>
          <w:trHeight w:val="232"/>
        </w:trPr>
        <w:tc>
          <w:tcPr>
            <w:tcW w:w="320" w:type="pct"/>
            <w:vMerge/>
            <w:vAlign w:val="center"/>
          </w:tcPr>
          <w:p w:rsidR="00904E87" w:rsidRPr="002173AA" w:rsidRDefault="00904E87" w:rsidP="00904E87">
            <w:pPr>
              <w:jc w:val="center"/>
              <w:rPr>
                <w:sz w:val="24"/>
                <w:szCs w:val="24"/>
              </w:rPr>
            </w:pPr>
          </w:p>
        </w:tc>
        <w:tc>
          <w:tcPr>
            <w:tcW w:w="268" w:type="pct"/>
            <w:vAlign w:val="center"/>
          </w:tcPr>
          <w:p w:rsidR="00904E87" w:rsidRPr="002173AA" w:rsidRDefault="00904E87" w:rsidP="00904E87">
            <w:pPr>
              <w:jc w:val="center"/>
              <w:rPr>
                <w:sz w:val="24"/>
                <w:szCs w:val="24"/>
              </w:rPr>
            </w:pPr>
            <w:r w:rsidRPr="002173AA">
              <w:rPr>
                <w:sz w:val="24"/>
                <w:szCs w:val="24"/>
              </w:rPr>
              <w:t>b.</w:t>
            </w:r>
          </w:p>
        </w:tc>
        <w:tc>
          <w:tcPr>
            <w:tcW w:w="3431" w:type="pct"/>
          </w:tcPr>
          <w:p w:rsidR="00904E87" w:rsidRPr="002173AA" w:rsidRDefault="00904E87" w:rsidP="00904E87">
            <w:pPr>
              <w:rPr>
                <w:sz w:val="24"/>
                <w:szCs w:val="24"/>
              </w:rPr>
            </w:pPr>
            <w:r w:rsidRPr="002173AA">
              <w:rPr>
                <w:sz w:val="24"/>
                <w:szCs w:val="24"/>
              </w:rPr>
              <w:t>Find the Laplace Transform of</w:t>
            </w:r>
            <m:oMath>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tsinat</m:t>
                      </m:r>
                    </m:num>
                    <m:den>
                      <m:r>
                        <w:rPr>
                          <w:rFonts w:ascii="Cambria Math"/>
                          <w:sz w:val="24"/>
                          <w:szCs w:val="24"/>
                        </w:rPr>
                        <m:t>2</m:t>
                      </m:r>
                      <m:r>
                        <w:rPr>
                          <w:rFonts w:ascii="Cambria Math" w:hAnsi="Cambria Math"/>
                          <w:sz w:val="24"/>
                          <w:szCs w:val="24"/>
                        </w:rPr>
                        <m:t>a</m:t>
                      </m:r>
                    </m:den>
                  </m:f>
                </m:e>
              </m:d>
            </m:oMath>
            <w:r w:rsidRPr="002173AA">
              <w:rPr>
                <w:sz w:val="24"/>
                <w:szCs w:val="24"/>
              </w:rPr>
              <w:t>.</w:t>
            </w:r>
          </w:p>
        </w:tc>
        <w:tc>
          <w:tcPr>
            <w:tcW w:w="555" w:type="pct"/>
            <w:vAlign w:val="center"/>
          </w:tcPr>
          <w:p w:rsidR="00904E87" w:rsidRPr="002173AA" w:rsidRDefault="00904E87" w:rsidP="00904E87">
            <w:pPr>
              <w:jc w:val="center"/>
              <w:rPr>
                <w:sz w:val="24"/>
                <w:szCs w:val="24"/>
              </w:rPr>
            </w:pPr>
            <w:r w:rsidRPr="002173AA">
              <w:rPr>
                <w:sz w:val="24"/>
                <w:szCs w:val="24"/>
              </w:rPr>
              <w:t>CO4</w:t>
            </w:r>
            <w:r>
              <w:rPr>
                <w:sz w:val="24"/>
                <w:szCs w:val="24"/>
              </w:rPr>
              <w:t xml:space="preserve"> </w:t>
            </w:r>
            <w:r w:rsidRPr="002173AA">
              <w:rPr>
                <w:sz w:val="24"/>
                <w:szCs w:val="24"/>
              </w:rPr>
              <w:t>/ A</w:t>
            </w:r>
          </w:p>
        </w:tc>
        <w:tc>
          <w:tcPr>
            <w:tcW w:w="426" w:type="pct"/>
            <w:vAlign w:val="center"/>
          </w:tcPr>
          <w:p w:rsidR="00904E87" w:rsidRPr="002173AA" w:rsidRDefault="00904E87" w:rsidP="00904E87">
            <w:pPr>
              <w:jc w:val="center"/>
              <w:rPr>
                <w:sz w:val="24"/>
                <w:szCs w:val="24"/>
              </w:rPr>
            </w:pPr>
            <w:r w:rsidRPr="002173AA">
              <w:rPr>
                <w:sz w:val="24"/>
                <w:szCs w:val="24"/>
              </w:rPr>
              <w:t>6</w:t>
            </w:r>
          </w:p>
        </w:tc>
      </w:tr>
      <w:tr w:rsidR="00904E87" w:rsidRPr="002173AA" w:rsidTr="00904E87">
        <w:trPr>
          <w:trHeight w:val="232"/>
        </w:trPr>
        <w:tc>
          <w:tcPr>
            <w:tcW w:w="320" w:type="pct"/>
            <w:vAlign w:val="center"/>
          </w:tcPr>
          <w:p w:rsidR="00904E87" w:rsidRPr="002173AA" w:rsidRDefault="00904E87" w:rsidP="00904E87">
            <w:pPr>
              <w:jc w:val="center"/>
              <w:rPr>
                <w:sz w:val="24"/>
                <w:szCs w:val="24"/>
              </w:rPr>
            </w:pPr>
          </w:p>
        </w:tc>
        <w:tc>
          <w:tcPr>
            <w:tcW w:w="268" w:type="pct"/>
            <w:vAlign w:val="center"/>
          </w:tcPr>
          <w:p w:rsidR="00904E87" w:rsidRPr="002173AA" w:rsidRDefault="00904E87" w:rsidP="00904E87">
            <w:pPr>
              <w:jc w:val="center"/>
              <w:rPr>
                <w:sz w:val="24"/>
                <w:szCs w:val="24"/>
              </w:rPr>
            </w:pPr>
          </w:p>
        </w:tc>
        <w:tc>
          <w:tcPr>
            <w:tcW w:w="3431" w:type="pct"/>
          </w:tcPr>
          <w:p w:rsidR="00904E87" w:rsidRPr="002173AA" w:rsidRDefault="00904E87" w:rsidP="00904E87">
            <w:pPr>
              <w:rPr>
                <w:sz w:val="24"/>
                <w:szCs w:val="24"/>
              </w:rPr>
            </w:pPr>
          </w:p>
        </w:tc>
        <w:tc>
          <w:tcPr>
            <w:tcW w:w="555" w:type="pct"/>
            <w:vAlign w:val="center"/>
          </w:tcPr>
          <w:p w:rsidR="00904E87" w:rsidRPr="002173AA" w:rsidRDefault="00904E87" w:rsidP="00904E87">
            <w:pPr>
              <w:jc w:val="center"/>
              <w:rPr>
                <w:sz w:val="24"/>
                <w:szCs w:val="24"/>
              </w:rPr>
            </w:pPr>
          </w:p>
        </w:tc>
        <w:tc>
          <w:tcPr>
            <w:tcW w:w="426" w:type="pct"/>
            <w:vAlign w:val="center"/>
          </w:tcPr>
          <w:p w:rsidR="00904E87" w:rsidRPr="002173AA" w:rsidRDefault="00904E87" w:rsidP="00904E87">
            <w:pPr>
              <w:jc w:val="center"/>
              <w:rPr>
                <w:sz w:val="24"/>
                <w:szCs w:val="24"/>
              </w:rPr>
            </w:pPr>
          </w:p>
        </w:tc>
      </w:tr>
      <w:tr w:rsidR="00904E87" w:rsidRPr="002173AA" w:rsidTr="00904E87">
        <w:trPr>
          <w:trHeight w:val="232"/>
        </w:trPr>
        <w:tc>
          <w:tcPr>
            <w:tcW w:w="320" w:type="pct"/>
            <w:vMerge w:val="restart"/>
            <w:vAlign w:val="center"/>
          </w:tcPr>
          <w:p w:rsidR="00904E87" w:rsidRPr="002173AA" w:rsidRDefault="00904E87" w:rsidP="00904E87">
            <w:pPr>
              <w:jc w:val="center"/>
              <w:rPr>
                <w:sz w:val="24"/>
                <w:szCs w:val="24"/>
              </w:rPr>
            </w:pPr>
            <w:r w:rsidRPr="002173AA">
              <w:rPr>
                <w:sz w:val="24"/>
                <w:szCs w:val="24"/>
              </w:rPr>
              <w:t>21.</w:t>
            </w:r>
          </w:p>
        </w:tc>
        <w:tc>
          <w:tcPr>
            <w:tcW w:w="268" w:type="pct"/>
            <w:vAlign w:val="center"/>
          </w:tcPr>
          <w:p w:rsidR="00904E87" w:rsidRPr="002173AA" w:rsidRDefault="00904E87" w:rsidP="00904E87">
            <w:pPr>
              <w:jc w:val="center"/>
              <w:rPr>
                <w:sz w:val="24"/>
                <w:szCs w:val="24"/>
              </w:rPr>
            </w:pPr>
            <w:r w:rsidRPr="002173AA">
              <w:rPr>
                <w:sz w:val="24"/>
                <w:szCs w:val="24"/>
              </w:rPr>
              <w:t>a.</w:t>
            </w:r>
          </w:p>
        </w:tc>
        <w:tc>
          <w:tcPr>
            <w:tcW w:w="3431" w:type="pct"/>
          </w:tcPr>
          <w:p w:rsidR="00904E87" w:rsidRPr="002173AA" w:rsidRDefault="00904E87" w:rsidP="00904E87">
            <w:pPr>
              <w:rPr>
                <w:sz w:val="24"/>
                <w:szCs w:val="24"/>
              </w:rPr>
            </w:pPr>
            <w:r w:rsidRPr="002173AA">
              <w:rPr>
                <w:sz w:val="24"/>
                <w:szCs w:val="24"/>
              </w:rPr>
              <w:t>Find the inverse Laplace Transform of</w:t>
            </w:r>
            <m:oMath>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s</m:t>
                      </m:r>
                      <m:r>
                        <w:rPr>
                          <w:rFonts w:ascii="Cambria Math"/>
                          <w:sz w:val="24"/>
                          <w:szCs w:val="24"/>
                        </w:rPr>
                        <m:t>+3</m:t>
                      </m:r>
                    </m:num>
                    <m:den>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2</m:t>
                          </m:r>
                        </m:sup>
                      </m:sSup>
                      <m:r>
                        <w:rPr>
                          <w:rFonts w:ascii="Cambria Math" w:hAnsi="Cambria Math"/>
                          <w:sz w:val="24"/>
                          <w:szCs w:val="24"/>
                        </w:rPr>
                        <m:t>-</m:t>
                      </m:r>
                      <m:r>
                        <w:rPr>
                          <w:rFonts w:ascii="Cambria Math"/>
                          <w:sz w:val="24"/>
                          <w:szCs w:val="24"/>
                        </w:rPr>
                        <m:t>4</m:t>
                      </m:r>
                      <m:r>
                        <w:rPr>
                          <w:rFonts w:ascii="Cambria Math" w:hAnsi="Cambria Math"/>
                          <w:sz w:val="24"/>
                          <w:szCs w:val="24"/>
                        </w:rPr>
                        <m:t>s</m:t>
                      </m:r>
                      <m:r>
                        <w:rPr>
                          <w:rFonts w:ascii="Cambria Math"/>
                          <w:sz w:val="24"/>
                          <w:szCs w:val="24"/>
                        </w:rPr>
                        <m:t>+13</m:t>
                      </m:r>
                    </m:den>
                  </m:f>
                </m:e>
              </m:d>
            </m:oMath>
            <w:r w:rsidRPr="002173AA">
              <w:rPr>
                <w:sz w:val="24"/>
                <w:szCs w:val="24"/>
              </w:rPr>
              <w:t>.</w:t>
            </w:r>
          </w:p>
        </w:tc>
        <w:tc>
          <w:tcPr>
            <w:tcW w:w="555" w:type="pct"/>
            <w:vAlign w:val="center"/>
          </w:tcPr>
          <w:p w:rsidR="00904E87" w:rsidRPr="002173AA" w:rsidRDefault="00904E87" w:rsidP="00904E87">
            <w:pPr>
              <w:spacing w:line="360" w:lineRule="auto"/>
              <w:jc w:val="center"/>
              <w:rPr>
                <w:sz w:val="24"/>
                <w:szCs w:val="24"/>
              </w:rPr>
            </w:pPr>
            <w:r w:rsidRPr="002173AA">
              <w:rPr>
                <w:sz w:val="24"/>
                <w:szCs w:val="24"/>
              </w:rPr>
              <w:t>CO5 / A</w:t>
            </w:r>
          </w:p>
        </w:tc>
        <w:tc>
          <w:tcPr>
            <w:tcW w:w="426" w:type="pct"/>
            <w:vAlign w:val="center"/>
          </w:tcPr>
          <w:p w:rsidR="00904E87" w:rsidRPr="002173AA" w:rsidRDefault="00904E87" w:rsidP="00904E87">
            <w:pPr>
              <w:jc w:val="center"/>
              <w:rPr>
                <w:sz w:val="24"/>
                <w:szCs w:val="24"/>
              </w:rPr>
            </w:pPr>
            <w:r w:rsidRPr="002173AA">
              <w:rPr>
                <w:sz w:val="24"/>
                <w:szCs w:val="24"/>
              </w:rPr>
              <w:t>6</w:t>
            </w:r>
          </w:p>
        </w:tc>
      </w:tr>
      <w:tr w:rsidR="00904E87" w:rsidRPr="002173AA" w:rsidTr="00904E87">
        <w:trPr>
          <w:trHeight w:val="232"/>
        </w:trPr>
        <w:tc>
          <w:tcPr>
            <w:tcW w:w="320" w:type="pct"/>
            <w:vMerge/>
            <w:vAlign w:val="center"/>
          </w:tcPr>
          <w:p w:rsidR="00904E87" w:rsidRPr="002173AA" w:rsidRDefault="00904E87" w:rsidP="00904E87">
            <w:pPr>
              <w:jc w:val="center"/>
              <w:rPr>
                <w:sz w:val="24"/>
                <w:szCs w:val="24"/>
              </w:rPr>
            </w:pPr>
          </w:p>
        </w:tc>
        <w:tc>
          <w:tcPr>
            <w:tcW w:w="268" w:type="pct"/>
            <w:vAlign w:val="center"/>
          </w:tcPr>
          <w:p w:rsidR="00904E87" w:rsidRPr="002173AA" w:rsidRDefault="00904E87" w:rsidP="00904E87">
            <w:pPr>
              <w:jc w:val="center"/>
              <w:rPr>
                <w:sz w:val="24"/>
                <w:szCs w:val="24"/>
              </w:rPr>
            </w:pPr>
            <w:r w:rsidRPr="002173AA">
              <w:rPr>
                <w:sz w:val="24"/>
                <w:szCs w:val="24"/>
              </w:rPr>
              <w:t>b.</w:t>
            </w:r>
          </w:p>
        </w:tc>
        <w:tc>
          <w:tcPr>
            <w:tcW w:w="3431" w:type="pct"/>
          </w:tcPr>
          <w:p w:rsidR="00904E87" w:rsidRPr="002173AA" w:rsidRDefault="00904E87" w:rsidP="00904E87">
            <w:pPr>
              <w:rPr>
                <w:sz w:val="24"/>
                <w:szCs w:val="24"/>
              </w:rPr>
            </w:pPr>
            <w:r w:rsidRPr="002173AA">
              <w:rPr>
                <w:sz w:val="24"/>
                <w:szCs w:val="24"/>
              </w:rPr>
              <w:t xml:space="preserve">Find the inverse Laplace Transform of </w:t>
            </w:r>
            <m:oMath>
              <m:d>
                <m:dPr>
                  <m:ctrlPr>
                    <w:rPr>
                      <w:rFonts w:ascii="Cambria Math" w:hAnsi="Cambria Math"/>
                      <w:i/>
                      <w:sz w:val="24"/>
                      <w:szCs w:val="24"/>
                    </w:rPr>
                  </m:ctrlPr>
                </m:dPr>
                <m:e>
                  <m:f>
                    <m:fPr>
                      <m:ctrlPr>
                        <w:rPr>
                          <w:rFonts w:ascii="Cambria Math" w:hAnsi="Cambria Math"/>
                          <w:i/>
                          <w:sz w:val="24"/>
                          <w:szCs w:val="24"/>
                        </w:rPr>
                      </m:ctrlPr>
                    </m:fPr>
                    <m:num>
                      <m:r>
                        <w:rPr>
                          <w:rFonts w:ascii="Cambria Math"/>
                          <w:sz w:val="24"/>
                          <w:szCs w:val="24"/>
                        </w:rPr>
                        <m:t>3</m:t>
                      </m:r>
                    </m:num>
                    <m:den>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2</m:t>
                          </m:r>
                        </m:sup>
                      </m:sSup>
                      <m:r>
                        <w:rPr>
                          <w:rFonts w:ascii="Cambria Math"/>
                          <w:sz w:val="24"/>
                          <w:szCs w:val="24"/>
                        </w:rPr>
                        <m:t>+2</m:t>
                      </m:r>
                      <m:r>
                        <w:rPr>
                          <w:rFonts w:ascii="Cambria Math" w:hAnsi="Cambria Math"/>
                          <w:sz w:val="24"/>
                          <w:szCs w:val="24"/>
                        </w:rPr>
                        <m:t>s</m:t>
                      </m:r>
                      <m:r>
                        <w:rPr>
                          <w:rFonts w:ascii="Cambria Math"/>
                          <w:sz w:val="24"/>
                          <w:szCs w:val="24"/>
                        </w:rPr>
                        <m:t>+5</m:t>
                      </m:r>
                    </m:den>
                  </m:f>
                </m:e>
              </m:d>
            </m:oMath>
            <w:r w:rsidRPr="002173AA">
              <w:rPr>
                <w:sz w:val="24"/>
                <w:szCs w:val="24"/>
              </w:rPr>
              <w:t>.</w:t>
            </w:r>
          </w:p>
        </w:tc>
        <w:tc>
          <w:tcPr>
            <w:tcW w:w="555" w:type="pct"/>
            <w:vAlign w:val="center"/>
          </w:tcPr>
          <w:p w:rsidR="00904E87" w:rsidRPr="002173AA" w:rsidRDefault="00904E87" w:rsidP="00904E87">
            <w:pPr>
              <w:jc w:val="center"/>
              <w:rPr>
                <w:sz w:val="24"/>
                <w:szCs w:val="24"/>
              </w:rPr>
            </w:pPr>
            <w:r w:rsidRPr="002173AA">
              <w:rPr>
                <w:sz w:val="24"/>
                <w:szCs w:val="24"/>
              </w:rPr>
              <w:t>CO5</w:t>
            </w:r>
            <w:r>
              <w:rPr>
                <w:sz w:val="24"/>
                <w:szCs w:val="24"/>
              </w:rPr>
              <w:t xml:space="preserve"> </w:t>
            </w:r>
            <w:r w:rsidRPr="002173AA">
              <w:rPr>
                <w:sz w:val="24"/>
                <w:szCs w:val="24"/>
              </w:rPr>
              <w:t>/ A</w:t>
            </w:r>
          </w:p>
        </w:tc>
        <w:tc>
          <w:tcPr>
            <w:tcW w:w="426" w:type="pct"/>
            <w:vAlign w:val="center"/>
          </w:tcPr>
          <w:p w:rsidR="00904E87" w:rsidRPr="002173AA" w:rsidRDefault="00904E87" w:rsidP="00904E87">
            <w:pPr>
              <w:jc w:val="center"/>
              <w:rPr>
                <w:sz w:val="24"/>
                <w:szCs w:val="24"/>
              </w:rPr>
            </w:pPr>
            <w:r w:rsidRPr="002173AA">
              <w:rPr>
                <w:sz w:val="24"/>
                <w:szCs w:val="24"/>
              </w:rPr>
              <w:t>6</w:t>
            </w:r>
          </w:p>
        </w:tc>
      </w:tr>
      <w:tr w:rsidR="00904E87" w:rsidRPr="002173AA" w:rsidTr="00904E87">
        <w:trPr>
          <w:trHeight w:val="232"/>
        </w:trPr>
        <w:tc>
          <w:tcPr>
            <w:tcW w:w="320" w:type="pct"/>
            <w:vAlign w:val="center"/>
          </w:tcPr>
          <w:p w:rsidR="00904E87" w:rsidRPr="002173AA" w:rsidRDefault="00904E87" w:rsidP="00904E87">
            <w:pPr>
              <w:jc w:val="center"/>
              <w:rPr>
                <w:sz w:val="24"/>
                <w:szCs w:val="24"/>
              </w:rPr>
            </w:pPr>
          </w:p>
        </w:tc>
        <w:tc>
          <w:tcPr>
            <w:tcW w:w="268" w:type="pct"/>
            <w:vAlign w:val="center"/>
          </w:tcPr>
          <w:p w:rsidR="00904E87" w:rsidRPr="002173AA" w:rsidRDefault="00904E87" w:rsidP="00904E87">
            <w:pPr>
              <w:jc w:val="center"/>
              <w:rPr>
                <w:sz w:val="24"/>
                <w:szCs w:val="24"/>
              </w:rPr>
            </w:pPr>
          </w:p>
        </w:tc>
        <w:tc>
          <w:tcPr>
            <w:tcW w:w="3431" w:type="pct"/>
          </w:tcPr>
          <w:p w:rsidR="00904E87" w:rsidRPr="002173AA" w:rsidRDefault="00904E87" w:rsidP="00904E87">
            <w:pPr>
              <w:rPr>
                <w:sz w:val="24"/>
                <w:szCs w:val="24"/>
              </w:rPr>
            </w:pPr>
          </w:p>
        </w:tc>
        <w:tc>
          <w:tcPr>
            <w:tcW w:w="555" w:type="pct"/>
            <w:vAlign w:val="center"/>
          </w:tcPr>
          <w:p w:rsidR="00904E87" w:rsidRPr="002173AA" w:rsidRDefault="00904E87" w:rsidP="00904E87">
            <w:pPr>
              <w:jc w:val="center"/>
              <w:rPr>
                <w:sz w:val="24"/>
                <w:szCs w:val="24"/>
              </w:rPr>
            </w:pPr>
          </w:p>
        </w:tc>
        <w:tc>
          <w:tcPr>
            <w:tcW w:w="426" w:type="pct"/>
            <w:vAlign w:val="center"/>
          </w:tcPr>
          <w:p w:rsidR="00904E87" w:rsidRPr="002173AA" w:rsidRDefault="00904E87" w:rsidP="00904E87">
            <w:pPr>
              <w:jc w:val="center"/>
              <w:rPr>
                <w:sz w:val="24"/>
                <w:szCs w:val="24"/>
              </w:rPr>
            </w:pPr>
          </w:p>
        </w:tc>
      </w:tr>
      <w:tr w:rsidR="00904E87" w:rsidRPr="002173AA" w:rsidTr="00904E87">
        <w:trPr>
          <w:trHeight w:val="234"/>
        </w:trPr>
        <w:tc>
          <w:tcPr>
            <w:tcW w:w="320" w:type="pct"/>
            <w:vAlign w:val="center"/>
          </w:tcPr>
          <w:p w:rsidR="00904E87" w:rsidRPr="002173AA" w:rsidRDefault="00904E87" w:rsidP="00904E87">
            <w:pPr>
              <w:jc w:val="center"/>
              <w:rPr>
                <w:sz w:val="24"/>
                <w:szCs w:val="24"/>
              </w:rPr>
            </w:pPr>
            <w:r w:rsidRPr="002173AA">
              <w:rPr>
                <w:sz w:val="24"/>
                <w:szCs w:val="24"/>
              </w:rPr>
              <w:t>22.</w:t>
            </w:r>
          </w:p>
        </w:tc>
        <w:tc>
          <w:tcPr>
            <w:tcW w:w="268" w:type="pct"/>
            <w:vAlign w:val="center"/>
          </w:tcPr>
          <w:p w:rsidR="00904E87" w:rsidRPr="002173AA" w:rsidRDefault="00904E87" w:rsidP="00904E87">
            <w:pPr>
              <w:jc w:val="center"/>
              <w:rPr>
                <w:sz w:val="24"/>
                <w:szCs w:val="24"/>
              </w:rPr>
            </w:pPr>
          </w:p>
        </w:tc>
        <w:tc>
          <w:tcPr>
            <w:tcW w:w="3431" w:type="pct"/>
          </w:tcPr>
          <w:p w:rsidR="00904E87" w:rsidRPr="002173AA" w:rsidRDefault="00904E87" w:rsidP="00904E87">
            <w:pPr>
              <w:rPr>
                <w:sz w:val="24"/>
                <w:szCs w:val="24"/>
              </w:rPr>
            </w:pPr>
            <w:r w:rsidRPr="002173AA">
              <w:rPr>
                <w:sz w:val="24"/>
                <w:szCs w:val="24"/>
              </w:rPr>
              <w:t>Solve (</w:t>
            </w:r>
            <m:oMath>
              <m:sSup>
                <m:sSupPr>
                  <m:ctrlPr>
                    <w:rPr>
                      <w:rFonts w:ascii="Cambria Math" w:hAnsi="Cambria Math"/>
                      <w:i/>
                      <w:sz w:val="24"/>
                      <w:szCs w:val="24"/>
                    </w:rPr>
                  </m:ctrlPr>
                </m:sSupPr>
                <m:e>
                  <m:r>
                    <w:rPr>
                      <w:rFonts w:ascii="Cambria Math" w:hAnsi="Cambria Math"/>
                      <w:sz w:val="24"/>
                      <w:szCs w:val="24"/>
                    </w:rPr>
                    <m:t>D</m:t>
                  </m:r>
                </m:e>
                <m:sup>
                  <m:r>
                    <w:rPr>
                      <w:rFonts w:ascii="Cambria Math"/>
                      <w:sz w:val="24"/>
                      <w:szCs w:val="24"/>
                    </w:rPr>
                    <m:t>2</m:t>
                  </m:r>
                </m:sup>
              </m:sSup>
              <m:r>
                <w:rPr>
                  <w:rFonts w:ascii="Cambria Math"/>
                  <w:sz w:val="24"/>
                  <w:szCs w:val="24"/>
                </w:rPr>
                <m:t>+6</m:t>
              </m:r>
              <m:r>
                <w:rPr>
                  <w:rFonts w:ascii="Cambria Math" w:hAnsi="Cambria Math"/>
                  <w:sz w:val="24"/>
                  <w:szCs w:val="24"/>
                </w:rPr>
                <m:t>D</m:t>
              </m:r>
              <m:r>
                <w:rPr>
                  <w:rFonts w:ascii="Cambria Math"/>
                  <w:sz w:val="24"/>
                  <w:szCs w:val="24"/>
                </w:rPr>
                <m:t>+5)</m:t>
              </m:r>
              <m:r>
                <w:rPr>
                  <w:rFonts w:ascii="Cambria Math" w:hAnsi="Cambria Math"/>
                  <w:sz w:val="24"/>
                  <w:szCs w:val="24"/>
                </w:rPr>
                <m:t>y</m:t>
              </m:r>
              <m:r>
                <w:rPr>
                  <w:rFonts w:ascii="Cambria Math"/>
                  <w:sz w:val="24"/>
                  <w:szCs w:val="24"/>
                </w:rPr>
                <m:t>=16</m:t>
              </m:r>
              <m:sSup>
                <m:sSupPr>
                  <m:ctrlPr>
                    <w:rPr>
                      <w:rFonts w:ascii="Cambria Math" w:hAnsi="Cambria Math"/>
                      <w:i/>
                      <w:sz w:val="24"/>
                      <w:szCs w:val="24"/>
                    </w:rPr>
                  </m:ctrlPr>
                </m:sSupPr>
                <m:e>
                  <m:r>
                    <w:rPr>
                      <w:rFonts w:ascii="Cambria Math" w:hAnsi="Cambria Math"/>
                      <w:sz w:val="24"/>
                      <w:szCs w:val="24"/>
                    </w:rPr>
                    <m:t>e</m:t>
                  </m:r>
                </m:e>
                <m:sup>
                  <m:r>
                    <w:rPr>
                      <w:rFonts w:ascii="Cambria Math"/>
                      <w:sz w:val="24"/>
                      <w:szCs w:val="24"/>
                    </w:rPr>
                    <m:t>3</m:t>
                  </m:r>
                  <m:r>
                    <w:rPr>
                      <w:rFonts w:ascii="Cambria Math" w:hAnsi="Cambria Math"/>
                      <w:sz w:val="24"/>
                      <w:szCs w:val="24"/>
                    </w:rPr>
                    <m:t>x</m:t>
                  </m:r>
                </m:sup>
              </m:sSup>
              <m:r>
                <w:rPr>
                  <w:rFonts w:ascii="Cambria Math"/>
                  <w:sz w:val="24"/>
                  <w:szCs w:val="24"/>
                </w:rPr>
                <m:t>+7</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-x</m:t>
                  </m:r>
                </m:sup>
              </m:sSup>
            </m:oMath>
            <w:r w:rsidRPr="002173AA">
              <w:rPr>
                <w:sz w:val="24"/>
                <w:szCs w:val="24"/>
              </w:rPr>
              <w:t>+8.</w:t>
            </w:r>
          </w:p>
        </w:tc>
        <w:tc>
          <w:tcPr>
            <w:tcW w:w="555" w:type="pct"/>
            <w:vAlign w:val="center"/>
          </w:tcPr>
          <w:p w:rsidR="00904E87" w:rsidRPr="002173AA" w:rsidRDefault="00904E87" w:rsidP="00904E87">
            <w:pPr>
              <w:jc w:val="center"/>
              <w:rPr>
                <w:sz w:val="24"/>
                <w:szCs w:val="24"/>
              </w:rPr>
            </w:pPr>
            <w:r w:rsidRPr="002173AA">
              <w:rPr>
                <w:sz w:val="24"/>
                <w:szCs w:val="24"/>
              </w:rPr>
              <w:t>CO1</w:t>
            </w:r>
            <w:r>
              <w:rPr>
                <w:sz w:val="24"/>
                <w:szCs w:val="24"/>
              </w:rPr>
              <w:t xml:space="preserve"> </w:t>
            </w:r>
            <w:r w:rsidRPr="002173AA">
              <w:rPr>
                <w:sz w:val="24"/>
                <w:szCs w:val="24"/>
              </w:rPr>
              <w:t>/ A</w:t>
            </w:r>
          </w:p>
        </w:tc>
        <w:tc>
          <w:tcPr>
            <w:tcW w:w="426" w:type="pct"/>
            <w:vAlign w:val="center"/>
          </w:tcPr>
          <w:p w:rsidR="00904E87" w:rsidRPr="002173AA" w:rsidRDefault="00904E87" w:rsidP="00904E87">
            <w:pPr>
              <w:jc w:val="center"/>
              <w:rPr>
                <w:sz w:val="24"/>
                <w:szCs w:val="24"/>
              </w:rPr>
            </w:pPr>
            <w:r w:rsidRPr="002173AA">
              <w:rPr>
                <w:sz w:val="24"/>
                <w:szCs w:val="24"/>
              </w:rPr>
              <w:t>12</w:t>
            </w:r>
          </w:p>
        </w:tc>
      </w:tr>
      <w:tr w:rsidR="00904E87" w:rsidRPr="002173AA" w:rsidTr="00904E87">
        <w:trPr>
          <w:trHeight w:val="232"/>
        </w:trPr>
        <w:tc>
          <w:tcPr>
            <w:tcW w:w="320" w:type="pct"/>
            <w:vAlign w:val="center"/>
          </w:tcPr>
          <w:p w:rsidR="00904E87" w:rsidRPr="002173AA" w:rsidRDefault="00904E87" w:rsidP="00904E87">
            <w:pPr>
              <w:jc w:val="center"/>
              <w:rPr>
                <w:sz w:val="24"/>
                <w:szCs w:val="24"/>
              </w:rPr>
            </w:pPr>
          </w:p>
        </w:tc>
        <w:tc>
          <w:tcPr>
            <w:tcW w:w="268" w:type="pct"/>
            <w:vAlign w:val="center"/>
          </w:tcPr>
          <w:p w:rsidR="00904E87" w:rsidRPr="002173AA" w:rsidRDefault="00904E87" w:rsidP="00904E87">
            <w:pPr>
              <w:jc w:val="center"/>
              <w:rPr>
                <w:sz w:val="24"/>
                <w:szCs w:val="24"/>
              </w:rPr>
            </w:pPr>
          </w:p>
        </w:tc>
        <w:tc>
          <w:tcPr>
            <w:tcW w:w="3431" w:type="pct"/>
          </w:tcPr>
          <w:p w:rsidR="00904E87" w:rsidRPr="002173AA" w:rsidRDefault="00904E87" w:rsidP="00904E87">
            <w:pPr>
              <w:rPr>
                <w:sz w:val="24"/>
                <w:szCs w:val="24"/>
              </w:rPr>
            </w:pPr>
          </w:p>
        </w:tc>
        <w:tc>
          <w:tcPr>
            <w:tcW w:w="555" w:type="pct"/>
            <w:vAlign w:val="center"/>
          </w:tcPr>
          <w:p w:rsidR="00904E87" w:rsidRPr="002173AA" w:rsidRDefault="00904E87" w:rsidP="00904E87">
            <w:pPr>
              <w:jc w:val="center"/>
              <w:rPr>
                <w:sz w:val="24"/>
                <w:szCs w:val="24"/>
              </w:rPr>
            </w:pPr>
          </w:p>
        </w:tc>
        <w:tc>
          <w:tcPr>
            <w:tcW w:w="426" w:type="pct"/>
            <w:vAlign w:val="center"/>
          </w:tcPr>
          <w:p w:rsidR="00904E87" w:rsidRPr="002173AA" w:rsidRDefault="00904E87" w:rsidP="00904E87">
            <w:pPr>
              <w:jc w:val="center"/>
              <w:rPr>
                <w:sz w:val="24"/>
                <w:szCs w:val="24"/>
              </w:rPr>
            </w:pPr>
          </w:p>
        </w:tc>
      </w:tr>
      <w:tr w:rsidR="00904E87" w:rsidRPr="002173AA" w:rsidTr="00904E87">
        <w:trPr>
          <w:trHeight w:val="226"/>
        </w:trPr>
        <w:tc>
          <w:tcPr>
            <w:tcW w:w="320" w:type="pct"/>
            <w:vMerge w:val="restart"/>
            <w:vAlign w:val="center"/>
          </w:tcPr>
          <w:p w:rsidR="00904E87" w:rsidRPr="002173AA" w:rsidRDefault="00904E87" w:rsidP="00904E87">
            <w:pPr>
              <w:jc w:val="center"/>
              <w:rPr>
                <w:sz w:val="24"/>
                <w:szCs w:val="24"/>
              </w:rPr>
            </w:pPr>
            <w:r w:rsidRPr="002173AA">
              <w:rPr>
                <w:sz w:val="24"/>
                <w:szCs w:val="24"/>
              </w:rPr>
              <w:t>23.</w:t>
            </w:r>
          </w:p>
        </w:tc>
        <w:tc>
          <w:tcPr>
            <w:tcW w:w="268" w:type="pct"/>
            <w:vAlign w:val="center"/>
          </w:tcPr>
          <w:p w:rsidR="00904E87" w:rsidRPr="002173AA" w:rsidRDefault="00904E87" w:rsidP="00904E87">
            <w:pPr>
              <w:jc w:val="center"/>
              <w:rPr>
                <w:sz w:val="24"/>
                <w:szCs w:val="24"/>
              </w:rPr>
            </w:pPr>
            <w:r w:rsidRPr="002173AA">
              <w:rPr>
                <w:sz w:val="24"/>
                <w:szCs w:val="24"/>
              </w:rPr>
              <w:t>a.</w:t>
            </w:r>
          </w:p>
        </w:tc>
        <w:tc>
          <w:tcPr>
            <w:tcW w:w="3431" w:type="pct"/>
          </w:tcPr>
          <w:p w:rsidR="00904E87" w:rsidRPr="002173AA" w:rsidRDefault="00904E87" w:rsidP="00904E87">
            <w:pPr>
              <w:rPr>
                <w:sz w:val="24"/>
                <w:szCs w:val="24"/>
              </w:rPr>
            </w:pPr>
            <w:r w:rsidRPr="002173AA">
              <w:rPr>
                <w:sz w:val="24"/>
                <w:szCs w:val="24"/>
              </w:rPr>
              <w:t>Solve</w:t>
            </w:r>
            <m:oMath>
              <m:r>
                <w:rPr>
                  <w:rFonts w:ascii="Cambria Math" w:hAnsi="Cambria Math"/>
                  <w:sz w:val="24"/>
                  <w:szCs w:val="24"/>
                </w:rPr>
                <m:t>p</m:t>
              </m:r>
              <m:r>
                <w:rPr>
                  <w:rFonts w:ascii="Cambria Math"/>
                  <w:sz w:val="24"/>
                  <w:szCs w:val="24"/>
                </w:rPr>
                <m:t>+</m:t>
              </m:r>
              <m:r>
                <w:rPr>
                  <w:rFonts w:ascii="Cambria Math" w:hAnsi="Cambria Math"/>
                  <w:sz w:val="24"/>
                  <w:szCs w:val="24"/>
                </w:rPr>
                <m:t>q</m:t>
              </m:r>
              <m:r>
                <w:rPr>
                  <w:rFonts w:ascii="Cambria Math"/>
                  <w:sz w:val="24"/>
                  <w:szCs w:val="24"/>
                </w:rPr>
                <m:t>=</m:t>
              </m:r>
              <m:r>
                <w:rPr>
                  <w:rFonts w:ascii="Cambria Math" w:hAnsi="Cambria Math"/>
                  <w:sz w:val="24"/>
                  <w:szCs w:val="24"/>
                </w:rPr>
                <m:t>x</m:t>
              </m:r>
              <m:r>
                <w:rPr>
                  <w:rFonts w:ascii="Cambria Math"/>
                  <w:sz w:val="24"/>
                  <w:szCs w:val="24"/>
                </w:rPr>
                <m:t>+</m:t>
              </m:r>
              <m:r>
                <w:rPr>
                  <w:rFonts w:ascii="Cambria Math" w:hAnsi="Cambria Math"/>
                  <w:sz w:val="24"/>
                  <w:szCs w:val="24"/>
                </w:rPr>
                <m:t>y</m:t>
              </m:r>
              <m:r>
                <w:rPr>
                  <w:rFonts w:ascii="Cambria Math"/>
                  <w:sz w:val="24"/>
                  <w:szCs w:val="24"/>
                </w:rPr>
                <m:t>.</m:t>
              </m:r>
            </m:oMath>
          </w:p>
        </w:tc>
        <w:tc>
          <w:tcPr>
            <w:tcW w:w="555" w:type="pct"/>
            <w:vAlign w:val="center"/>
          </w:tcPr>
          <w:p w:rsidR="00904E87" w:rsidRPr="002173AA" w:rsidRDefault="00904E87" w:rsidP="00904E87">
            <w:pPr>
              <w:jc w:val="center"/>
              <w:rPr>
                <w:sz w:val="24"/>
                <w:szCs w:val="24"/>
              </w:rPr>
            </w:pPr>
            <w:r w:rsidRPr="002173AA">
              <w:rPr>
                <w:sz w:val="24"/>
                <w:szCs w:val="24"/>
              </w:rPr>
              <w:t>CO2 / A</w:t>
            </w:r>
          </w:p>
        </w:tc>
        <w:tc>
          <w:tcPr>
            <w:tcW w:w="426" w:type="pct"/>
            <w:vAlign w:val="center"/>
          </w:tcPr>
          <w:p w:rsidR="00904E87" w:rsidRPr="002173AA" w:rsidRDefault="00904E87" w:rsidP="00904E87">
            <w:pPr>
              <w:jc w:val="center"/>
              <w:rPr>
                <w:sz w:val="24"/>
                <w:szCs w:val="24"/>
              </w:rPr>
            </w:pPr>
            <w:r w:rsidRPr="002173AA">
              <w:rPr>
                <w:sz w:val="24"/>
                <w:szCs w:val="24"/>
              </w:rPr>
              <w:t>6</w:t>
            </w:r>
          </w:p>
        </w:tc>
      </w:tr>
      <w:tr w:rsidR="00904E87" w:rsidRPr="002173AA" w:rsidTr="00904E87">
        <w:trPr>
          <w:trHeight w:val="232"/>
        </w:trPr>
        <w:tc>
          <w:tcPr>
            <w:tcW w:w="320" w:type="pct"/>
            <w:vMerge/>
            <w:vAlign w:val="center"/>
          </w:tcPr>
          <w:p w:rsidR="00904E87" w:rsidRPr="002173AA" w:rsidRDefault="00904E87" w:rsidP="00904E87">
            <w:pPr>
              <w:jc w:val="center"/>
              <w:rPr>
                <w:sz w:val="24"/>
                <w:szCs w:val="24"/>
              </w:rPr>
            </w:pPr>
          </w:p>
        </w:tc>
        <w:tc>
          <w:tcPr>
            <w:tcW w:w="268" w:type="pct"/>
            <w:vAlign w:val="center"/>
          </w:tcPr>
          <w:p w:rsidR="00904E87" w:rsidRPr="002173AA" w:rsidRDefault="00904E87" w:rsidP="00904E87">
            <w:pPr>
              <w:jc w:val="center"/>
              <w:rPr>
                <w:sz w:val="24"/>
                <w:szCs w:val="24"/>
              </w:rPr>
            </w:pPr>
            <w:r w:rsidRPr="002173AA">
              <w:rPr>
                <w:sz w:val="24"/>
                <w:szCs w:val="24"/>
              </w:rPr>
              <w:t>b.</w:t>
            </w:r>
          </w:p>
        </w:tc>
        <w:tc>
          <w:tcPr>
            <w:tcW w:w="3431" w:type="pct"/>
          </w:tcPr>
          <w:p w:rsidR="00904E87" w:rsidRPr="002173AA" w:rsidRDefault="00904E87" w:rsidP="00904E87">
            <w:pPr>
              <w:rPr>
                <w:sz w:val="24"/>
                <w:szCs w:val="24"/>
              </w:rPr>
            </w:pPr>
            <w:r w:rsidRPr="002173AA">
              <w:rPr>
                <w:sz w:val="24"/>
                <w:szCs w:val="24"/>
              </w:rPr>
              <w:t xml:space="preserve">Solve </w:t>
            </w:r>
            <m:oMath>
              <m:r>
                <w:rPr>
                  <w:rFonts w:ascii="Cambria Math" w:hAnsi="Cambria Math"/>
                  <w:sz w:val="24"/>
                  <w:szCs w:val="24"/>
                </w:rPr>
                <m:t>z</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p</m:t>
                  </m:r>
                </m:e>
                <m:sup>
                  <m:r>
                    <w:rPr>
                      <w:rFonts w:ascii="Cambria Math"/>
                      <w:sz w:val="24"/>
                      <w:szCs w:val="24"/>
                    </w:rPr>
                    <m:t>2</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q</m:t>
                  </m:r>
                </m:e>
                <m:sup>
                  <m:r>
                    <w:rPr>
                      <w:rFonts w:ascii="Cambria Math"/>
                      <w:sz w:val="24"/>
                      <w:szCs w:val="24"/>
                    </w:rPr>
                    <m:t>2</m:t>
                  </m:r>
                </m:sup>
              </m:sSup>
              <m:r>
                <w:rPr>
                  <w:rFonts w:ascii="Cambria Math"/>
                  <w:sz w:val="24"/>
                  <w:szCs w:val="24"/>
                </w:rPr>
                <m:t>.</m:t>
              </m:r>
            </m:oMath>
          </w:p>
        </w:tc>
        <w:tc>
          <w:tcPr>
            <w:tcW w:w="555" w:type="pct"/>
            <w:vAlign w:val="center"/>
          </w:tcPr>
          <w:p w:rsidR="00904E87" w:rsidRPr="002173AA" w:rsidRDefault="00904E87" w:rsidP="00904E87">
            <w:pPr>
              <w:jc w:val="center"/>
              <w:rPr>
                <w:sz w:val="24"/>
                <w:szCs w:val="24"/>
              </w:rPr>
            </w:pPr>
            <w:r w:rsidRPr="002173AA">
              <w:rPr>
                <w:sz w:val="24"/>
                <w:szCs w:val="24"/>
              </w:rPr>
              <w:t>CO2 / A</w:t>
            </w:r>
          </w:p>
        </w:tc>
        <w:tc>
          <w:tcPr>
            <w:tcW w:w="426" w:type="pct"/>
            <w:vAlign w:val="center"/>
          </w:tcPr>
          <w:p w:rsidR="00904E87" w:rsidRPr="002173AA" w:rsidRDefault="00904E87" w:rsidP="00904E87">
            <w:pPr>
              <w:jc w:val="center"/>
              <w:rPr>
                <w:sz w:val="24"/>
                <w:szCs w:val="24"/>
              </w:rPr>
            </w:pPr>
            <w:r w:rsidRPr="002173AA">
              <w:rPr>
                <w:sz w:val="24"/>
                <w:szCs w:val="24"/>
              </w:rPr>
              <w:t>6</w:t>
            </w:r>
          </w:p>
        </w:tc>
      </w:tr>
      <w:tr w:rsidR="00904E87" w:rsidRPr="002173AA" w:rsidTr="00904E87">
        <w:trPr>
          <w:trHeight w:val="320"/>
        </w:trPr>
        <w:tc>
          <w:tcPr>
            <w:tcW w:w="320" w:type="pct"/>
            <w:vAlign w:val="center"/>
          </w:tcPr>
          <w:p w:rsidR="00904E87" w:rsidRPr="002173AA" w:rsidRDefault="00904E87" w:rsidP="00904E87">
            <w:pPr>
              <w:jc w:val="center"/>
              <w:rPr>
                <w:b/>
                <w:sz w:val="24"/>
                <w:szCs w:val="24"/>
              </w:rPr>
            </w:pPr>
          </w:p>
        </w:tc>
        <w:tc>
          <w:tcPr>
            <w:tcW w:w="268" w:type="pct"/>
            <w:vAlign w:val="center"/>
          </w:tcPr>
          <w:p w:rsidR="00904E87" w:rsidRPr="002173AA" w:rsidRDefault="00904E87" w:rsidP="00904E87">
            <w:pPr>
              <w:jc w:val="center"/>
              <w:rPr>
                <w:b/>
                <w:sz w:val="24"/>
                <w:szCs w:val="24"/>
              </w:rPr>
            </w:pPr>
          </w:p>
        </w:tc>
        <w:tc>
          <w:tcPr>
            <w:tcW w:w="4412" w:type="pct"/>
            <w:gridSpan w:val="3"/>
          </w:tcPr>
          <w:p w:rsidR="00904E87" w:rsidRDefault="00904E87" w:rsidP="00904E87">
            <w:pPr>
              <w:rPr>
                <w:b/>
                <w:sz w:val="24"/>
                <w:szCs w:val="24"/>
                <w:u w:val="single"/>
              </w:rPr>
            </w:pPr>
          </w:p>
          <w:p w:rsidR="00904E87" w:rsidRDefault="00904E87" w:rsidP="00904E87">
            <w:pPr>
              <w:rPr>
                <w:b/>
                <w:sz w:val="24"/>
                <w:szCs w:val="24"/>
                <w:u w:val="single"/>
              </w:rPr>
            </w:pPr>
            <w:r w:rsidRPr="002173AA">
              <w:rPr>
                <w:b/>
                <w:sz w:val="24"/>
                <w:szCs w:val="24"/>
                <w:u w:val="single"/>
              </w:rPr>
              <w:t>Compulsory:</w:t>
            </w:r>
          </w:p>
          <w:p w:rsidR="00904E87" w:rsidRPr="002173AA" w:rsidRDefault="00904E87" w:rsidP="00904E87">
            <w:pPr>
              <w:rPr>
                <w:b/>
                <w:sz w:val="24"/>
                <w:szCs w:val="24"/>
                <w:u w:val="single"/>
              </w:rPr>
            </w:pPr>
          </w:p>
        </w:tc>
      </w:tr>
      <w:tr w:rsidR="00904E87" w:rsidRPr="002173AA" w:rsidTr="00904E87">
        <w:trPr>
          <w:trHeight w:val="440"/>
        </w:trPr>
        <w:tc>
          <w:tcPr>
            <w:tcW w:w="320" w:type="pct"/>
            <w:vAlign w:val="center"/>
          </w:tcPr>
          <w:p w:rsidR="00904E87" w:rsidRPr="002173AA" w:rsidRDefault="00904E87" w:rsidP="00904E87">
            <w:pPr>
              <w:jc w:val="center"/>
              <w:rPr>
                <w:sz w:val="24"/>
                <w:szCs w:val="24"/>
              </w:rPr>
            </w:pPr>
            <w:r w:rsidRPr="002173AA">
              <w:rPr>
                <w:sz w:val="24"/>
                <w:szCs w:val="24"/>
              </w:rPr>
              <w:t>24.</w:t>
            </w:r>
          </w:p>
        </w:tc>
        <w:tc>
          <w:tcPr>
            <w:tcW w:w="268" w:type="pct"/>
            <w:vAlign w:val="center"/>
          </w:tcPr>
          <w:p w:rsidR="00904E87" w:rsidRPr="002173AA" w:rsidRDefault="00904E87" w:rsidP="00904E87">
            <w:pPr>
              <w:jc w:val="center"/>
              <w:rPr>
                <w:sz w:val="24"/>
                <w:szCs w:val="24"/>
              </w:rPr>
            </w:pPr>
          </w:p>
        </w:tc>
        <w:tc>
          <w:tcPr>
            <w:tcW w:w="3431" w:type="pct"/>
          </w:tcPr>
          <w:p w:rsidR="00904E87" w:rsidRPr="002173AA" w:rsidRDefault="00904E87" w:rsidP="00904E87">
            <w:pPr>
              <w:rPr>
                <w:sz w:val="24"/>
                <w:szCs w:val="24"/>
              </w:rPr>
            </w:pPr>
            <w:r w:rsidRPr="002173AA">
              <w:rPr>
                <w:sz w:val="24"/>
                <w:szCs w:val="24"/>
              </w:rPr>
              <w:t xml:space="preserve">Find the finite Fourier Sine Transform of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x</m:t>
                  </m:r>
                </m:e>
              </m:d>
              <m:r>
                <w:rPr>
                  <w:rFonts w:ascii="Cambria Math"/>
                  <w:sz w:val="24"/>
                  <w:szCs w:val="24"/>
                </w:rPr>
                <m:t>=</m:t>
              </m:r>
              <m:f>
                <m:fPr>
                  <m:ctrlPr>
                    <w:rPr>
                      <w:rFonts w:ascii="Cambria Math" w:hAnsi="Cambria Math"/>
                      <w:i/>
                      <w:sz w:val="24"/>
                      <w:szCs w:val="24"/>
                    </w:rPr>
                  </m:ctrlPr>
                </m:fPr>
                <m:num>
                  <m:r>
                    <w:rPr>
                      <w:rFonts w:ascii="Cambria Math" w:hAnsi="Cambria Math"/>
                      <w:sz w:val="24"/>
                      <w:szCs w:val="24"/>
                    </w:rPr>
                    <m:t>x</m:t>
                  </m:r>
                </m:num>
                <m:den>
                  <m:r>
                    <w:rPr>
                      <w:rFonts w:ascii="Cambria Math" w:hAnsi="Cambria Math"/>
                      <w:sz w:val="24"/>
                      <w:szCs w:val="24"/>
                    </w:rPr>
                    <m:t>π</m:t>
                  </m:r>
                </m:den>
              </m:f>
            </m:oMath>
            <w:r w:rsidRPr="002173AA">
              <w:rPr>
                <w:sz w:val="24"/>
                <w:szCs w:val="24"/>
              </w:rPr>
              <w:t xml:space="preserve"> in (0,</w:t>
            </w:r>
            <m:oMath>
              <m:r>
                <w:rPr>
                  <w:rFonts w:ascii="Cambria Math" w:hAnsi="Cambria Math"/>
                  <w:sz w:val="24"/>
                  <w:szCs w:val="24"/>
                </w:rPr>
                <m:t>π</m:t>
              </m:r>
            </m:oMath>
            <w:r w:rsidRPr="002173AA">
              <w:rPr>
                <w:sz w:val="24"/>
                <w:szCs w:val="24"/>
              </w:rPr>
              <w:t>).</w:t>
            </w:r>
          </w:p>
        </w:tc>
        <w:tc>
          <w:tcPr>
            <w:tcW w:w="555" w:type="pct"/>
            <w:vAlign w:val="center"/>
          </w:tcPr>
          <w:p w:rsidR="00904E87" w:rsidRPr="002173AA" w:rsidRDefault="00904E87" w:rsidP="00904E87">
            <w:pPr>
              <w:jc w:val="center"/>
              <w:rPr>
                <w:sz w:val="24"/>
                <w:szCs w:val="24"/>
              </w:rPr>
            </w:pPr>
            <w:r w:rsidRPr="002173AA">
              <w:rPr>
                <w:sz w:val="24"/>
                <w:szCs w:val="24"/>
              </w:rPr>
              <w:t>CO6 / A</w:t>
            </w:r>
          </w:p>
        </w:tc>
        <w:tc>
          <w:tcPr>
            <w:tcW w:w="426" w:type="pct"/>
            <w:vAlign w:val="center"/>
          </w:tcPr>
          <w:p w:rsidR="00904E87" w:rsidRPr="002173AA" w:rsidRDefault="00904E87" w:rsidP="00904E87">
            <w:pPr>
              <w:jc w:val="center"/>
              <w:rPr>
                <w:sz w:val="24"/>
                <w:szCs w:val="24"/>
              </w:rPr>
            </w:pPr>
            <w:r w:rsidRPr="002173AA">
              <w:rPr>
                <w:sz w:val="24"/>
                <w:szCs w:val="24"/>
              </w:rPr>
              <w:t>12</w:t>
            </w:r>
          </w:p>
        </w:tc>
      </w:tr>
    </w:tbl>
    <w:p w:rsidR="00904E87" w:rsidRPr="002173AA" w:rsidRDefault="00904E87" w:rsidP="00904E87"/>
    <w:p w:rsidR="00904E87" w:rsidRDefault="00904E87" w:rsidP="005133D7">
      <w:pPr>
        <w:rPr>
          <w:b/>
        </w:rPr>
      </w:pPr>
    </w:p>
    <w:p w:rsidR="00904E87" w:rsidRPr="002173AA" w:rsidRDefault="00904E87" w:rsidP="005133D7">
      <w:pPr>
        <w:rPr>
          <w:b/>
        </w:rPr>
      </w:pPr>
    </w:p>
    <w:tbl>
      <w:tblPr>
        <w:tblStyle w:val="TableGrid"/>
        <w:tblW w:w="0" w:type="auto"/>
        <w:tblLook w:val="04A0" w:firstRow="1" w:lastRow="0" w:firstColumn="1" w:lastColumn="0" w:noHBand="0" w:noVBand="1"/>
      </w:tblPr>
      <w:tblGrid>
        <w:gridCol w:w="675"/>
        <w:gridCol w:w="10008"/>
      </w:tblGrid>
      <w:tr w:rsidR="00904E87" w:rsidRPr="002173AA" w:rsidTr="00904E87">
        <w:tc>
          <w:tcPr>
            <w:tcW w:w="675" w:type="dxa"/>
          </w:tcPr>
          <w:p w:rsidR="00904E87" w:rsidRPr="002173AA" w:rsidRDefault="00904E87" w:rsidP="005133D7">
            <w:pPr>
              <w:rPr>
                <w:sz w:val="24"/>
                <w:szCs w:val="24"/>
              </w:rPr>
            </w:pPr>
          </w:p>
        </w:tc>
        <w:tc>
          <w:tcPr>
            <w:tcW w:w="10008" w:type="dxa"/>
          </w:tcPr>
          <w:p w:rsidR="00904E87" w:rsidRPr="002173AA" w:rsidRDefault="00904E87" w:rsidP="007E5F37">
            <w:pPr>
              <w:jc w:val="center"/>
              <w:rPr>
                <w:b/>
                <w:sz w:val="24"/>
                <w:szCs w:val="24"/>
              </w:rPr>
            </w:pPr>
            <w:r w:rsidRPr="002173AA">
              <w:rPr>
                <w:b/>
                <w:sz w:val="24"/>
                <w:szCs w:val="24"/>
              </w:rPr>
              <w:t>COURSE OUTCOMES</w:t>
            </w:r>
          </w:p>
        </w:tc>
      </w:tr>
      <w:tr w:rsidR="00904E87" w:rsidRPr="002173AA" w:rsidTr="00904E87">
        <w:tc>
          <w:tcPr>
            <w:tcW w:w="675" w:type="dxa"/>
          </w:tcPr>
          <w:p w:rsidR="00904E87" w:rsidRPr="002173AA" w:rsidRDefault="00904E87" w:rsidP="005133D7">
            <w:pPr>
              <w:rPr>
                <w:sz w:val="24"/>
                <w:szCs w:val="24"/>
              </w:rPr>
            </w:pPr>
            <w:r w:rsidRPr="002173AA">
              <w:rPr>
                <w:sz w:val="24"/>
                <w:szCs w:val="24"/>
              </w:rPr>
              <w:t>CO1</w:t>
            </w:r>
          </w:p>
        </w:tc>
        <w:tc>
          <w:tcPr>
            <w:tcW w:w="10008" w:type="dxa"/>
          </w:tcPr>
          <w:p w:rsidR="00904E87" w:rsidRPr="002173AA" w:rsidRDefault="00904E87" w:rsidP="005133D7">
            <w:pPr>
              <w:rPr>
                <w:sz w:val="24"/>
                <w:szCs w:val="24"/>
              </w:rPr>
            </w:pPr>
            <w:r w:rsidRPr="002173AA">
              <w:rPr>
                <w:sz w:val="24"/>
                <w:szCs w:val="24"/>
              </w:rPr>
              <w:t>Understand solution of Ordinary Differential Equations.</w:t>
            </w:r>
          </w:p>
        </w:tc>
      </w:tr>
      <w:tr w:rsidR="00904E87" w:rsidRPr="002173AA" w:rsidTr="00904E87">
        <w:tc>
          <w:tcPr>
            <w:tcW w:w="675" w:type="dxa"/>
          </w:tcPr>
          <w:p w:rsidR="00904E87" w:rsidRPr="002173AA" w:rsidRDefault="00904E87" w:rsidP="005133D7">
            <w:pPr>
              <w:rPr>
                <w:sz w:val="24"/>
                <w:szCs w:val="24"/>
              </w:rPr>
            </w:pPr>
            <w:r w:rsidRPr="002173AA">
              <w:rPr>
                <w:sz w:val="24"/>
                <w:szCs w:val="24"/>
              </w:rPr>
              <w:t>CO2</w:t>
            </w:r>
          </w:p>
        </w:tc>
        <w:tc>
          <w:tcPr>
            <w:tcW w:w="10008" w:type="dxa"/>
          </w:tcPr>
          <w:p w:rsidR="00904E87" w:rsidRPr="002173AA" w:rsidRDefault="00904E87" w:rsidP="005133D7">
            <w:pPr>
              <w:rPr>
                <w:sz w:val="24"/>
                <w:szCs w:val="24"/>
              </w:rPr>
            </w:pPr>
            <w:r w:rsidRPr="002173AA">
              <w:rPr>
                <w:sz w:val="24"/>
                <w:szCs w:val="24"/>
              </w:rPr>
              <w:t>Find the solution of PDE.</w:t>
            </w:r>
          </w:p>
        </w:tc>
      </w:tr>
      <w:tr w:rsidR="00904E87" w:rsidRPr="002173AA" w:rsidTr="00904E87">
        <w:tc>
          <w:tcPr>
            <w:tcW w:w="675" w:type="dxa"/>
          </w:tcPr>
          <w:p w:rsidR="00904E87" w:rsidRPr="002173AA" w:rsidRDefault="00904E87" w:rsidP="005133D7">
            <w:pPr>
              <w:rPr>
                <w:sz w:val="24"/>
                <w:szCs w:val="24"/>
              </w:rPr>
            </w:pPr>
            <w:r w:rsidRPr="002173AA">
              <w:rPr>
                <w:sz w:val="24"/>
                <w:szCs w:val="24"/>
              </w:rPr>
              <w:t>CO3</w:t>
            </w:r>
          </w:p>
        </w:tc>
        <w:tc>
          <w:tcPr>
            <w:tcW w:w="10008" w:type="dxa"/>
          </w:tcPr>
          <w:p w:rsidR="00904E87" w:rsidRPr="002173AA" w:rsidRDefault="00904E87" w:rsidP="005133D7">
            <w:pPr>
              <w:rPr>
                <w:sz w:val="24"/>
                <w:szCs w:val="24"/>
              </w:rPr>
            </w:pPr>
            <w:r w:rsidRPr="002173AA">
              <w:rPr>
                <w:sz w:val="24"/>
                <w:szCs w:val="24"/>
              </w:rPr>
              <w:t>Apply solution of PDE in one dimensional wave and heat equations.</w:t>
            </w:r>
          </w:p>
        </w:tc>
      </w:tr>
      <w:tr w:rsidR="00904E87" w:rsidRPr="002173AA" w:rsidTr="00904E87">
        <w:tc>
          <w:tcPr>
            <w:tcW w:w="675" w:type="dxa"/>
          </w:tcPr>
          <w:p w:rsidR="00904E87" w:rsidRPr="002173AA" w:rsidRDefault="00904E87" w:rsidP="005133D7">
            <w:pPr>
              <w:rPr>
                <w:sz w:val="24"/>
                <w:szCs w:val="24"/>
              </w:rPr>
            </w:pPr>
            <w:r w:rsidRPr="002173AA">
              <w:rPr>
                <w:sz w:val="24"/>
                <w:szCs w:val="24"/>
              </w:rPr>
              <w:t>CO4</w:t>
            </w:r>
          </w:p>
        </w:tc>
        <w:tc>
          <w:tcPr>
            <w:tcW w:w="10008" w:type="dxa"/>
          </w:tcPr>
          <w:p w:rsidR="00904E87" w:rsidRPr="002173AA" w:rsidRDefault="00904E87" w:rsidP="005133D7">
            <w:pPr>
              <w:rPr>
                <w:sz w:val="24"/>
                <w:szCs w:val="24"/>
              </w:rPr>
            </w:pPr>
            <w:r w:rsidRPr="002173AA">
              <w:rPr>
                <w:sz w:val="24"/>
                <w:szCs w:val="24"/>
              </w:rPr>
              <w:t>Evaluate definite integral using Laplace transform.</w:t>
            </w:r>
          </w:p>
        </w:tc>
      </w:tr>
      <w:tr w:rsidR="00904E87" w:rsidRPr="002173AA" w:rsidTr="00904E87">
        <w:tc>
          <w:tcPr>
            <w:tcW w:w="675" w:type="dxa"/>
          </w:tcPr>
          <w:p w:rsidR="00904E87" w:rsidRPr="002173AA" w:rsidRDefault="00904E87" w:rsidP="005133D7">
            <w:pPr>
              <w:rPr>
                <w:sz w:val="24"/>
                <w:szCs w:val="24"/>
              </w:rPr>
            </w:pPr>
            <w:r w:rsidRPr="002173AA">
              <w:rPr>
                <w:sz w:val="24"/>
                <w:szCs w:val="24"/>
              </w:rPr>
              <w:t>CO5</w:t>
            </w:r>
          </w:p>
        </w:tc>
        <w:tc>
          <w:tcPr>
            <w:tcW w:w="10008" w:type="dxa"/>
          </w:tcPr>
          <w:p w:rsidR="00904E87" w:rsidRPr="002173AA" w:rsidRDefault="00904E87" w:rsidP="005133D7">
            <w:pPr>
              <w:rPr>
                <w:sz w:val="24"/>
                <w:szCs w:val="24"/>
              </w:rPr>
            </w:pPr>
            <w:r w:rsidRPr="002173AA">
              <w:rPr>
                <w:sz w:val="24"/>
                <w:szCs w:val="24"/>
              </w:rPr>
              <w:t>Solve the differential equation using Laplace transform.</w:t>
            </w:r>
          </w:p>
        </w:tc>
      </w:tr>
      <w:tr w:rsidR="00904E87" w:rsidRPr="002173AA" w:rsidTr="00904E87">
        <w:tc>
          <w:tcPr>
            <w:tcW w:w="675" w:type="dxa"/>
          </w:tcPr>
          <w:p w:rsidR="00904E87" w:rsidRPr="002173AA" w:rsidRDefault="00904E87" w:rsidP="005133D7">
            <w:pPr>
              <w:rPr>
                <w:sz w:val="24"/>
                <w:szCs w:val="24"/>
              </w:rPr>
            </w:pPr>
            <w:r w:rsidRPr="002173AA">
              <w:rPr>
                <w:sz w:val="24"/>
                <w:szCs w:val="24"/>
              </w:rPr>
              <w:t>CO6</w:t>
            </w:r>
          </w:p>
        </w:tc>
        <w:tc>
          <w:tcPr>
            <w:tcW w:w="10008" w:type="dxa"/>
          </w:tcPr>
          <w:p w:rsidR="00904E87" w:rsidRPr="002173AA" w:rsidRDefault="00904E87" w:rsidP="005133D7">
            <w:pPr>
              <w:rPr>
                <w:sz w:val="24"/>
                <w:szCs w:val="24"/>
              </w:rPr>
            </w:pPr>
            <w:r w:rsidRPr="002173AA">
              <w:rPr>
                <w:sz w:val="24"/>
                <w:szCs w:val="24"/>
              </w:rPr>
              <w:t>Calculate the output of a linear system using Fourier transform.</w:t>
            </w:r>
          </w:p>
        </w:tc>
      </w:tr>
    </w:tbl>
    <w:p w:rsidR="00904E87" w:rsidRPr="002173AA"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2173AA" w:rsidTr="00904E87">
        <w:tc>
          <w:tcPr>
            <w:tcW w:w="10683" w:type="dxa"/>
            <w:gridSpan w:val="8"/>
          </w:tcPr>
          <w:p w:rsidR="00904E87" w:rsidRPr="002173AA" w:rsidRDefault="00904E87" w:rsidP="0009580C">
            <w:pPr>
              <w:jc w:val="center"/>
              <w:rPr>
                <w:b/>
                <w:sz w:val="24"/>
                <w:szCs w:val="24"/>
              </w:rPr>
            </w:pPr>
            <w:r w:rsidRPr="002173AA">
              <w:rPr>
                <w:b/>
                <w:sz w:val="24"/>
                <w:szCs w:val="24"/>
              </w:rPr>
              <w:t>Assessment Pattern as per Bloom’s Taxonomy</w:t>
            </w:r>
          </w:p>
        </w:tc>
      </w:tr>
      <w:tr w:rsidR="00904E87" w:rsidRPr="002173AA" w:rsidTr="00904E87">
        <w:tc>
          <w:tcPr>
            <w:tcW w:w="959" w:type="dxa"/>
          </w:tcPr>
          <w:p w:rsidR="00904E87" w:rsidRPr="002173AA" w:rsidRDefault="00904E87" w:rsidP="002E336A">
            <w:pPr>
              <w:rPr>
                <w:sz w:val="24"/>
                <w:szCs w:val="24"/>
              </w:rPr>
            </w:pPr>
            <w:r w:rsidRPr="002173AA">
              <w:rPr>
                <w:sz w:val="24"/>
                <w:szCs w:val="24"/>
              </w:rPr>
              <w:t>CO / P</w:t>
            </w:r>
          </w:p>
        </w:tc>
        <w:tc>
          <w:tcPr>
            <w:tcW w:w="1362" w:type="dxa"/>
          </w:tcPr>
          <w:p w:rsidR="00904E87" w:rsidRPr="002173AA" w:rsidRDefault="00904E87" w:rsidP="0009580C">
            <w:pPr>
              <w:jc w:val="center"/>
              <w:rPr>
                <w:b/>
                <w:sz w:val="24"/>
                <w:szCs w:val="24"/>
              </w:rPr>
            </w:pPr>
            <w:r w:rsidRPr="002173AA">
              <w:rPr>
                <w:b/>
                <w:sz w:val="24"/>
                <w:szCs w:val="24"/>
              </w:rPr>
              <w:t>Remember</w:t>
            </w:r>
          </w:p>
        </w:tc>
        <w:tc>
          <w:tcPr>
            <w:tcW w:w="1569" w:type="dxa"/>
          </w:tcPr>
          <w:p w:rsidR="00904E87" w:rsidRPr="002173AA" w:rsidRDefault="00904E87" w:rsidP="0009580C">
            <w:pPr>
              <w:jc w:val="center"/>
              <w:rPr>
                <w:b/>
                <w:sz w:val="24"/>
                <w:szCs w:val="24"/>
              </w:rPr>
            </w:pPr>
            <w:r w:rsidRPr="002173AA">
              <w:rPr>
                <w:b/>
                <w:sz w:val="24"/>
                <w:szCs w:val="24"/>
              </w:rPr>
              <w:t>Understand</w:t>
            </w:r>
          </w:p>
        </w:tc>
        <w:tc>
          <w:tcPr>
            <w:tcW w:w="1439" w:type="dxa"/>
          </w:tcPr>
          <w:p w:rsidR="00904E87" w:rsidRPr="002173AA" w:rsidRDefault="00904E87" w:rsidP="0009580C">
            <w:pPr>
              <w:jc w:val="center"/>
              <w:rPr>
                <w:b/>
                <w:sz w:val="24"/>
                <w:szCs w:val="24"/>
              </w:rPr>
            </w:pPr>
            <w:r w:rsidRPr="002173AA">
              <w:rPr>
                <w:b/>
                <w:sz w:val="24"/>
                <w:szCs w:val="24"/>
              </w:rPr>
              <w:t>Apply</w:t>
            </w:r>
          </w:p>
        </w:tc>
        <w:tc>
          <w:tcPr>
            <w:tcW w:w="1497" w:type="dxa"/>
          </w:tcPr>
          <w:p w:rsidR="00904E87" w:rsidRPr="002173AA" w:rsidRDefault="00904E87" w:rsidP="0009580C">
            <w:pPr>
              <w:jc w:val="center"/>
              <w:rPr>
                <w:b/>
                <w:sz w:val="24"/>
                <w:szCs w:val="24"/>
              </w:rPr>
            </w:pPr>
            <w:r w:rsidRPr="002173AA">
              <w:rPr>
                <w:b/>
                <w:sz w:val="24"/>
                <w:szCs w:val="24"/>
              </w:rPr>
              <w:t>Analyze</w:t>
            </w:r>
          </w:p>
        </w:tc>
        <w:tc>
          <w:tcPr>
            <w:tcW w:w="1375" w:type="dxa"/>
          </w:tcPr>
          <w:p w:rsidR="00904E87" w:rsidRPr="002173AA" w:rsidRDefault="00904E87" w:rsidP="0009580C">
            <w:pPr>
              <w:jc w:val="center"/>
              <w:rPr>
                <w:b/>
                <w:sz w:val="24"/>
                <w:szCs w:val="24"/>
              </w:rPr>
            </w:pPr>
            <w:r w:rsidRPr="002173AA">
              <w:rPr>
                <w:b/>
                <w:sz w:val="24"/>
                <w:szCs w:val="24"/>
              </w:rPr>
              <w:t>Evaluate</w:t>
            </w:r>
          </w:p>
        </w:tc>
        <w:tc>
          <w:tcPr>
            <w:tcW w:w="1321" w:type="dxa"/>
          </w:tcPr>
          <w:p w:rsidR="00904E87" w:rsidRPr="002173AA" w:rsidRDefault="00904E87" w:rsidP="0009580C">
            <w:pPr>
              <w:jc w:val="center"/>
              <w:rPr>
                <w:b/>
                <w:sz w:val="24"/>
                <w:szCs w:val="24"/>
              </w:rPr>
            </w:pPr>
            <w:r w:rsidRPr="002173AA">
              <w:rPr>
                <w:b/>
                <w:sz w:val="24"/>
                <w:szCs w:val="24"/>
              </w:rPr>
              <w:t>Create</w:t>
            </w:r>
          </w:p>
        </w:tc>
        <w:tc>
          <w:tcPr>
            <w:tcW w:w="1161" w:type="dxa"/>
          </w:tcPr>
          <w:p w:rsidR="00904E87" w:rsidRPr="002173AA" w:rsidRDefault="00904E87" w:rsidP="0009580C">
            <w:pPr>
              <w:jc w:val="center"/>
              <w:rPr>
                <w:b/>
                <w:sz w:val="24"/>
                <w:szCs w:val="24"/>
              </w:rPr>
            </w:pPr>
            <w:r w:rsidRPr="002173AA">
              <w:rPr>
                <w:b/>
                <w:sz w:val="24"/>
                <w:szCs w:val="24"/>
              </w:rPr>
              <w:t>Total</w:t>
            </w:r>
          </w:p>
        </w:tc>
      </w:tr>
      <w:tr w:rsidR="00904E87" w:rsidRPr="002173AA" w:rsidTr="00904E87">
        <w:tc>
          <w:tcPr>
            <w:tcW w:w="959" w:type="dxa"/>
          </w:tcPr>
          <w:p w:rsidR="00904E87" w:rsidRPr="002173AA" w:rsidRDefault="00904E87" w:rsidP="002E336A">
            <w:pPr>
              <w:rPr>
                <w:sz w:val="24"/>
                <w:szCs w:val="24"/>
              </w:rPr>
            </w:pPr>
            <w:r w:rsidRPr="002173AA">
              <w:rPr>
                <w:sz w:val="24"/>
                <w:szCs w:val="24"/>
              </w:rPr>
              <w:t>CO1</w:t>
            </w:r>
          </w:p>
        </w:tc>
        <w:tc>
          <w:tcPr>
            <w:tcW w:w="1362" w:type="dxa"/>
          </w:tcPr>
          <w:p w:rsidR="00904E87" w:rsidRPr="002173AA" w:rsidRDefault="00904E87" w:rsidP="002B3C37">
            <w:pPr>
              <w:jc w:val="center"/>
              <w:rPr>
                <w:sz w:val="24"/>
                <w:szCs w:val="24"/>
              </w:rPr>
            </w:pPr>
            <w:r w:rsidRPr="002173AA">
              <w:rPr>
                <w:sz w:val="24"/>
                <w:szCs w:val="24"/>
              </w:rPr>
              <w:t>1</w:t>
            </w:r>
          </w:p>
        </w:tc>
        <w:tc>
          <w:tcPr>
            <w:tcW w:w="1569" w:type="dxa"/>
          </w:tcPr>
          <w:p w:rsidR="00904E87" w:rsidRPr="002173AA" w:rsidRDefault="00904E87" w:rsidP="002B3C37">
            <w:pPr>
              <w:jc w:val="center"/>
              <w:rPr>
                <w:sz w:val="24"/>
                <w:szCs w:val="24"/>
              </w:rPr>
            </w:pPr>
            <w:r w:rsidRPr="002173AA">
              <w:rPr>
                <w:sz w:val="24"/>
                <w:szCs w:val="24"/>
              </w:rPr>
              <w:t>4</w:t>
            </w:r>
          </w:p>
        </w:tc>
        <w:tc>
          <w:tcPr>
            <w:tcW w:w="1439" w:type="dxa"/>
          </w:tcPr>
          <w:p w:rsidR="00904E87" w:rsidRPr="002173AA" w:rsidRDefault="00904E87" w:rsidP="002B3C37">
            <w:pPr>
              <w:jc w:val="center"/>
              <w:rPr>
                <w:sz w:val="24"/>
                <w:szCs w:val="24"/>
              </w:rPr>
            </w:pPr>
            <w:r w:rsidRPr="002173AA">
              <w:rPr>
                <w:sz w:val="24"/>
                <w:szCs w:val="24"/>
              </w:rPr>
              <w:t>24</w:t>
            </w:r>
          </w:p>
        </w:tc>
        <w:tc>
          <w:tcPr>
            <w:tcW w:w="1497" w:type="dxa"/>
          </w:tcPr>
          <w:p w:rsidR="00904E87" w:rsidRPr="002173AA" w:rsidRDefault="00904E87" w:rsidP="002B3C37">
            <w:pPr>
              <w:jc w:val="center"/>
              <w:rPr>
                <w:sz w:val="24"/>
                <w:szCs w:val="24"/>
              </w:rPr>
            </w:pPr>
            <w:r w:rsidRPr="002173AA">
              <w:rPr>
                <w:sz w:val="24"/>
                <w:szCs w:val="24"/>
              </w:rPr>
              <w:t>-</w:t>
            </w:r>
          </w:p>
        </w:tc>
        <w:tc>
          <w:tcPr>
            <w:tcW w:w="1375" w:type="dxa"/>
          </w:tcPr>
          <w:p w:rsidR="00904E87" w:rsidRPr="002173AA" w:rsidRDefault="00904E87" w:rsidP="002B3C37">
            <w:pPr>
              <w:jc w:val="center"/>
              <w:rPr>
                <w:sz w:val="24"/>
                <w:szCs w:val="24"/>
              </w:rPr>
            </w:pPr>
            <w:r w:rsidRPr="002173AA">
              <w:rPr>
                <w:sz w:val="24"/>
                <w:szCs w:val="24"/>
              </w:rPr>
              <w:t>-</w:t>
            </w:r>
          </w:p>
        </w:tc>
        <w:tc>
          <w:tcPr>
            <w:tcW w:w="1321" w:type="dxa"/>
          </w:tcPr>
          <w:p w:rsidR="00904E87" w:rsidRPr="002173AA" w:rsidRDefault="00904E87" w:rsidP="002B3C37">
            <w:pPr>
              <w:jc w:val="center"/>
              <w:rPr>
                <w:sz w:val="24"/>
                <w:szCs w:val="24"/>
              </w:rPr>
            </w:pPr>
            <w:r w:rsidRPr="002173AA">
              <w:rPr>
                <w:sz w:val="24"/>
                <w:szCs w:val="24"/>
              </w:rPr>
              <w:t>-</w:t>
            </w:r>
          </w:p>
        </w:tc>
        <w:tc>
          <w:tcPr>
            <w:tcW w:w="1161" w:type="dxa"/>
          </w:tcPr>
          <w:p w:rsidR="00904E87" w:rsidRPr="002173AA" w:rsidRDefault="00904E87" w:rsidP="002B3C37">
            <w:pPr>
              <w:jc w:val="center"/>
              <w:rPr>
                <w:sz w:val="24"/>
                <w:szCs w:val="24"/>
              </w:rPr>
            </w:pPr>
            <w:r w:rsidRPr="002173AA">
              <w:rPr>
                <w:sz w:val="24"/>
                <w:szCs w:val="24"/>
              </w:rPr>
              <w:t>29</w:t>
            </w:r>
          </w:p>
        </w:tc>
      </w:tr>
      <w:tr w:rsidR="00904E87" w:rsidRPr="002173AA" w:rsidTr="00904E87">
        <w:tc>
          <w:tcPr>
            <w:tcW w:w="959" w:type="dxa"/>
          </w:tcPr>
          <w:p w:rsidR="00904E87" w:rsidRPr="002173AA" w:rsidRDefault="00904E87" w:rsidP="002E336A">
            <w:pPr>
              <w:rPr>
                <w:sz w:val="24"/>
                <w:szCs w:val="24"/>
              </w:rPr>
            </w:pPr>
            <w:r w:rsidRPr="002173AA">
              <w:rPr>
                <w:sz w:val="24"/>
                <w:szCs w:val="24"/>
              </w:rPr>
              <w:t>CO2</w:t>
            </w:r>
          </w:p>
        </w:tc>
        <w:tc>
          <w:tcPr>
            <w:tcW w:w="1362" w:type="dxa"/>
          </w:tcPr>
          <w:p w:rsidR="00904E87" w:rsidRPr="002173AA" w:rsidRDefault="00904E87" w:rsidP="002B3C37">
            <w:pPr>
              <w:jc w:val="center"/>
              <w:rPr>
                <w:sz w:val="24"/>
                <w:szCs w:val="24"/>
              </w:rPr>
            </w:pPr>
            <w:r w:rsidRPr="002173AA">
              <w:rPr>
                <w:sz w:val="24"/>
                <w:szCs w:val="24"/>
              </w:rPr>
              <w:t>1</w:t>
            </w:r>
          </w:p>
        </w:tc>
        <w:tc>
          <w:tcPr>
            <w:tcW w:w="1569" w:type="dxa"/>
          </w:tcPr>
          <w:p w:rsidR="00904E87" w:rsidRPr="002173AA" w:rsidRDefault="00904E87" w:rsidP="002B3C37">
            <w:pPr>
              <w:jc w:val="center"/>
              <w:rPr>
                <w:sz w:val="24"/>
                <w:szCs w:val="24"/>
              </w:rPr>
            </w:pPr>
            <w:r w:rsidRPr="002173AA">
              <w:rPr>
                <w:sz w:val="24"/>
                <w:szCs w:val="24"/>
              </w:rPr>
              <w:t>4</w:t>
            </w:r>
          </w:p>
        </w:tc>
        <w:tc>
          <w:tcPr>
            <w:tcW w:w="1439" w:type="dxa"/>
          </w:tcPr>
          <w:p w:rsidR="00904E87" w:rsidRPr="002173AA" w:rsidRDefault="00904E87" w:rsidP="002B3C37">
            <w:pPr>
              <w:jc w:val="center"/>
              <w:rPr>
                <w:sz w:val="24"/>
                <w:szCs w:val="24"/>
              </w:rPr>
            </w:pPr>
            <w:r w:rsidRPr="002173AA">
              <w:rPr>
                <w:sz w:val="24"/>
                <w:szCs w:val="24"/>
              </w:rPr>
              <w:t>24</w:t>
            </w:r>
          </w:p>
        </w:tc>
        <w:tc>
          <w:tcPr>
            <w:tcW w:w="1497" w:type="dxa"/>
          </w:tcPr>
          <w:p w:rsidR="00904E87" w:rsidRPr="002173AA" w:rsidRDefault="00904E87" w:rsidP="002B3C37">
            <w:pPr>
              <w:jc w:val="center"/>
              <w:rPr>
                <w:sz w:val="24"/>
                <w:szCs w:val="24"/>
              </w:rPr>
            </w:pPr>
            <w:r w:rsidRPr="002173AA">
              <w:rPr>
                <w:sz w:val="24"/>
                <w:szCs w:val="24"/>
              </w:rPr>
              <w:t>-</w:t>
            </w:r>
          </w:p>
        </w:tc>
        <w:tc>
          <w:tcPr>
            <w:tcW w:w="1375" w:type="dxa"/>
          </w:tcPr>
          <w:p w:rsidR="00904E87" w:rsidRPr="002173AA" w:rsidRDefault="00904E87" w:rsidP="002B3C37">
            <w:pPr>
              <w:jc w:val="center"/>
              <w:rPr>
                <w:sz w:val="24"/>
                <w:szCs w:val="24"/>
              </w:rPr>
            </w:pPr>
          </w:p>
        </w:tc>
        <w:tc>
          <w:tcPr>
            <w:tcW w:w="1321" w:type="dxa"/>
          </w:tcPr>
          <w:p w:rsidR="00904E87" w:rsidRPr="002173AA" w:rsidRDefault="00904E87" w:rsidP="002B3C37">
            <w:pPr>
              <w:jc w:val="center"/>
              <w:rPr>
                <w:sz w:val="24"/>
                <w:szCs w:val="24"/>
              </w:rPr>
            </w:pPr>
          </w:p>
        </w:tc>
        <w:tc>
          <w:tcPr>
            <w:tcW w:w="1161" w:type="dxa"/>
          </w:tcPr>
          <w:p w:rsidR="00904E87" w:rsidRPr="002173AA" w:rsidRDefault="00904E87" w:rsidP="002B3C37">
            <w:pPr>
              <w:jc w:val="center"/>
              <w:rPr>
                <w:sz w:val="24"/>
                <w:szCs w:val="24"/>
              </w:rPr>
            </w:pPr>
            <w:r w:rsidRPr="002173AA">
              <w:rPr>
                <w:sz w:val="24"/>
                <w:szCs w:val="24"/>
              </w:rPr>
              <w:t>29</w:t>
            </w:r>
          </w:p>
        </w:tc>
      </w:tr>
      <w:tr w:rsidR="00904E87" w:rsidRPr="002173AA" w:rsidTr="00904E87">
        <w:tc>
          <w:tcPr>
            <w:tcW w:w="959" w:type="dxa"/>
          </w:tcPr>
          <w:p w:rsidR="00904E87" w:rsidRPr="002173AA" w:rsidRDefault="00904E87" w:rsidP="002E336A">
            <w:pPr>
              <w:rPr>
                <w:sz w:val="24"/>
                <w:szCs w:val="24"/>
              </w:rPr>
            </w:pPr>
            <w:r w:rsidRPr="002173AA">
              <w:rPr>
                <w:sz w:val="24"/>
                <w:szCs w:val="24"/>
              </w:rPr>
              <w:t>CO3</w:t>
            </w:r>
          </w:p>
        </w:tc>
        <w:tc>
          <w:tcPr>
            <w:tcW w:w="1362" w:type="dxa"/>
          </w:tcPr>
          <w:p w:rsidR="00904E87" w:rsidRPr="002173AA" w:rsidRDefault="00904E87" w:rsidP="002B3C37">
            <w:pPr>
              <w:jc w:val="center"/>
              <w:rPr>
                <w:sz w:val="24"/>
                <w:szCs w:val="24"/>
              </w:rPr>
            </w:pPr>
            <w:r w:rsidRPr="002173AA">
              <w:rPr>
                <w:sz w:val="24"/>
                <w:szCs w:val="24"/>
              </w:rPr>
              <w:t>2</w:t>
            </w:r>
          </w:p>
        </w:tc>
        <w:tc>
          <w:tcPr>
            <w:tcW w:w="1569" w:type="dxa"/>
          </w:tcPr>
          <w:p w:rsidR="00904E87" w:rsidRPr="002173AA" w:rsidRDefault="00904E87" w:rsidP="002B3C37">
            <w:pPr>
              <w:jc w:val="center"/>
              <w:rPr>
                <w:sz w:val="24"/>
                <w:szCs w:val="24"/>
              </w:rPr>
            </w:pPr>
            <w:r w:rsidRPr="002173AA">
              <w:rPr>
                <w:sz w:val="24"/>
                <w:szCs w:val="24"/>
              </w:rPr>
              <w:t>3</w:t>
            </w:r>
          </w:p>
        </w:tc>
        <w:tc>
          <w:tcPr>
            <w:tcW w:w="1439" w:type="dxa"/>
          </w:tcPr>
          <w:p w:rsidR="00904E87" w:rsidRPr="002173AA" w:rsidRDefault="00904E87" w:rsidP="002B3C37">
            <w:pPr>
              <w:jc w:val="center"/>
              <w:rPr>
                <w:sz w:val="24"/>
                <w:szCs w:val="24"/>
              </w:rPr>
            </w:pPr>
            <w:r w:rsidRPr="002173AA">
              <w:rPr>
                <w:sz w:val="24"/>
                <w:szCs w:val="24"/>
              </w:rPr>
              <w:t>12</w:t>
            </w:r>
          </w:p>
        </w:tc>
        <w:tc>
          <w:tcPr>
            <w:tcW w:w="1497" w:type="dxa"/>
          </w:tcPr>
          <w:p w:rsidR="00904E87" w:rsidRPr="002173AA" w:rsidRDefault="00904E87" w:rsidP="002B3C37">
            <w:pPr>
              <w:jc w:val="center"/>
              <w:rPr>
                <w:sz w:val="24"/>
                <w:szCs w:val="24"/>
              </w:rPr>
            </w:pPr>
            <w:r w:rsidRPr="002173AA">
              <w:rPr>
                <w:sz w:val="24"/>
                <w:szCs w:val="24"/>
              </w:rPr>
              <w:t>-</w:t>
            </w:r>
          </w:p>
        </w:tc>
        <w:tc>
          <w:tcPr>
            <w:tcW w:w="1375" w:type="dxa"/>
          </w:tcPr>
          <w:p w:rsidR="00904E87" w:rsidRPr="002173AA" w:rsidRDefault="00904E87" w:rsidP="002B3C37">
            <w:pPr>
              <w:jc w:val="center"/>
              <w:rPr>
                <w:sz w:val="24"/>
                <w:szCs w:val="24"/>
              </w:rPr>
            </w:pPr>
            <w:r w:rsidRPr="002173AA">
              <w:rPr>
                <w:sz w:val="24"/>
                <w:szCs w:val="24"/>
              </w:rPr>
              <w:t>-</w:t>
            </w:r>
          </w:p>
        </w:tc>
        <w:tc>
          <w:tcPr>
            <w:tcW w:w="1321" w:type="dxa"/>
          </w:tcPr>
          <w:p w:rsidR="00904E87" w:rsidRPr="002173AA" w:rsidRDefault="00904E87" w:rsidP="002B3C37">
            <w:pPr>
              <w:jc w:val="center"/>
              <w:rPr>
                <w:sz w:val="24"/>
                <w:szCs w:val="24"/>
              </w:rPr>
            </w:pPr>
            <w:r w:rsidRPr="002173AA">
              <w:rPr>
                <w:sz w:val="24"/>
                <w:szCs w:val="24"/>
              </w:rPr>
              <w:t>-</w:t>
            </w:r>
          </w:p>
        </w:tc>
        <w:tc>
          <w:tcPr>
            <w:tcW w:w="1161" w:type="dxa"/>
          </w:tcPr>
          <w:p w:rsidR="00904E87" w:rsidRPr="002173AA" w:rsidRDefault="00904E87" w:rsidP="002B3C37">
            <w:pPr>
              <w:jc w:val="center"/>
              <w:rPr>
                <w:sz w:val="24"/>
                <w:szCs w:val="24"/>
              </w:rPr>
            </w:pPr>
            <w:r w:rsidRPr="002173AA">
              <w:rPr>
                <w:sz w:val="24"/>
                <w:szCs w:val="24"/>
              </w:rPr>
              <w:t>17</w:t>
            </w:r>
          </w:p>
        </w:tc>
      </w:tr>
      <w:tr w:rsidR="00904E87" w:rsidRPr="002173AA" w:rsidTr="00904E87">
        <w:tc>
          <w:tcPr>
            <w:tcW w:w="959" w:type="dxa"/>
          </w:tcPr>
          <w:p w:rsidR="00904E87" w:rsidRPr="002173AA" w:rsidRDefault="00904E87" w:rsidP="002E336A">
            <w:pPr>
              <w:rPr>
                <w:sz w:val="24"/>
                <w:szCs w:val="24"/>
              </w:rPr>
            </w:pPr>
            <w:r w:rsidRPr="002173AA">
              <w:rPr>
                <w:sz w:val="24"/>
                <w:szCs w:val="24"/>
              </w:rPr>
              <w:t>CO4</w:t>
            </w:r>
          </w:p>
        </w:tc>
        <w:tc>
          <w:tcPr>
            <w:tcW w:w="1362" w:type="dxa"/>
          </w:tcPr>
          <w:p w:rsidR="00904E87" w:rsidRPr="002173AA" w:rsidRDefault="00904E87" w:rsidP="002B3C37">
            <w:pPr>
              <w:jc w:val="center"/>
              <w:rPr>
                <w:sz w:val="24"/>
                <w:szCs w:val="24"/>
              </w:rPr>
            </w:pPr>
            <w:r w:rsidRPr="002173AA">
              <w:rPr>
                <w:sz w:val="24"/>
                <w:szCs w:val="24"/>
              </w:rPr>
              <w:t>1</w:t>
            </w:r>
          </w:p>
        </w:tc>
        <w:tc>
          <w:tcPr>
            <w:tcW w:w="1569" w:type="dxa"/>
          </w:tcPr>
          <w:p w:rsidR="00904E87" w:rsidRPr="002173AA" w:rsidRDefault="00904E87" w:rsidP="002B3C37">
            <w:pPr>
              <w:jc w:val="center"/>
              <w:rPr>
                <w:sz w:val="24"/>
                <w:szCs w:val="24"/>
              </w:rPr>
            </w:pPr>
            <w:r w:rsidRPr="002173AA">
              <w:rPr>
                <w:sz w:val="24"/>
                <w:szCs w:val="24"/>
              </w:rPr>
              <w:t>4</w:t>
            </w:r>
          </w:p>
        </w:tc>
        <w:tc>
          <w:tcPr>
            <w:tcW w:w="1439" w:type="dxa"/>
          </w:tcPr>
          <w:p w:rsidR="00904E87" w:rsidRPr="002173AA" w:rsidRDefault="00904E87" w:rsidP="002B3C37">
            <w:pPr>
              <w:jc w:val="center"/>
              <w:rPr>
                <w:sz w:val="24"/>
                <w:szCs w:val="24"/>
              </w:rPr>
            </w:pPr>
            <w:r w:rsidRPr="002173AA">
              <w:rPr>
                <w:sz w:val="24"/>
                <w:szCs w:val="24"/>
              </w:rPr>
              <w:t>12</w:t>
            </w:r>
          </w:p>
        </w:tc>
        <w:tc>
          <w:tcPr>
            <w:tcW w:w="1497" w:type="dxa"/>
          </w:tcPr>
          <w:p w:rsidR="00904E87" w:rsidRPr="002173AA" w:rsidRDefault="00904E87" w:rsidP="002B3C37">
            <w:pPr>
              <w:jc w:val="center"/>
              <w:rPr>
                <w:sz w:val="24"/>
                <w:szCs w:val="24"/>
              </w:rPr>
            </w:pPr>
            <w:r w:rsidRPr="002173AA">
              <w:rPr>
                <w:sz w:val="24"/>
                <w:szCs w:val="24"/>
              </w:rPr>
              <w:t>-</w:t>
            </w:r>
          </w:p>
        </w:tc>
        <w:tc>
          <w:tcPr>
            <w:tcW w:w="1375" w:type="dxa"/>
          </w:tcPr>
          <w:p w:rsidR="00904E87" w:rsidRPr="002173AA" w:rsidRDefault="00904E87" w:rsidP="002B3C37">
            <w:pPr>
              <w:jc w:val="center"/>
              <w:rPr>
                <w:sz w:val="24"/>
                <w:szCs w:val="24"/>
              </w:rPr>
            </w:pPr>
          </w:p>
        </w:tc>
        <w:tc>
          <w:tcPr>
            <w:tcW w:w="1321" w:type="dxa"/>
          </w:tcPr>
          <w:p w:rsidR="00904E87" w:rsidRPr="002173AA" w:rsidRDefault="00904E87" w:rsidP="002B3C37">
            <w:pPr>
              <w:jc w:val="center"/>
              <w:rPr>
                <w:sz w:val="24"/>
                <w:szCs w:val="24"/>
              </w:rPr>
            </w:pPr>
          </w:p>
        </w:tc>
        <w:tc>
          <w:tcPr>
            <w:tcW w:w="1161" w:type="dxa"/>
          </w:tcPr>
          <w:p w:rsidR="00904E87" w:rsidRPr="002173AA" w:rsidRDefault="00904E87" w:rsidP="002B3C37">
            <w:pPr>
              <w:jc w:val="center"/>
              <w:rPr>
                <w:sz w:val="24"/>
                <w:szCs w:val="24"/>
              </w:rPr>
            </w:pPr>
            <w:r w:rsidRPr="002173AA">
              <w:rPr>
                <w:sz w:val="24"/>
                <w:szCs w:val="24"/>
              </w:rPr>
              <w:t>17</w:t>
            </w:r>
          </w:p>
        </w:tc>
      </w:tr>
      <w:tr w:rsidR="00904E87" w:rsidRPr="002173AA" w:rsidTr="00904E87">
        <w:tc>
          <w:tcPr>
            <w:tcW w:w="959" w:type="dxa"/>
          </w:tcPr>
          <w:p w:rsidR="00904E87" w:rsidRPr="002173AA" w:rsidRDefault="00904E87" w:rsidP="002E336A">
            <w:pPr>
              <w:rPr>
                <w:sz w:val="24"/>
                <w:szCs w:val="24"/>
              </w:rPr>
            </w:pPr>
            <w:r w:rsidRPr="002173AA">
              <w:rPr>
                <w:sz w:val="24"/>
                <w:szCs w:val="24"/>
              </w:rPr>
              <w:t>CO5</w:t>
            </w:r>
          </w:p>
        </w:tc>
        <w:tc>
          <w:tcPr>
            <w:tcW w:w="1362" w:type="dxa"/>
          </w:tcPr>
          <w:p w:rsidR="00904E87" w:rsidRPr="002173AA" w:rsidRDefault="00904E87" w:rsidP="002B3C37">
            <w:pPr>
              <w:jc w:val="center"/>
              <w:rPr>
                <w:sz w:val="24"/>
                <w:szCs w:val="24"/>
              </w:rPr>
            </w:pPr>
            <w:r w:rsidRPr="002173AA">
              <w:rPr>
                <w:sz w:val="24"/>
                <w:szCs w:val="24"/>
              </w:rPr>
              <w:t>1</w:t>
            </w:r>
          </w:p>
        </w:tc>
        <w:tc>
          <w:tcPr>
            <w:tcW w:w="1569" w:type="dxa"/>
          </w:tcPr>
          <w:p w:rsidR="00904E87" w:rsidRPr="002173AA" w:rsidRDefault="00904E87" w:rsidP="002B3C37">
            <w:pPr>
              <w:jc w:val="center"/>
              <w:rPr>
                <w:sz w:val="24"/>
                <w:szCs w:val="24"/>
              </w:rPr>
            </w:pPr>
            <w:r w:rsidRPr="002173AA">
              <w:rPr>
                <w:sz w:val="24"/>
                <w:szCs w:val="24"/>
              </w:rPr>
              <w:t>4</w:t>
            </w:r>
          </w:p>
        </w:tc>
        <w:tc>
          <w:tcPr>
            <w:tcW w:w="1439" w:type="dxa"/>
          </w:tcPr>
          <w:p w:rsidR="00904E87" w:rsidRPr="002173AA" w:rsidRDefault="00904E87" w:rsidP="002B3C37">
            <w:pPr>
              <w:jc w:val="center"/>
              <w:rPr>
                <w:sz w:val="24"/>
                <w:szCs w:val="24"/>
              </w:rPr>
            </w:pPr>
            <w:r w:rsidRPr="002173AA">
              <w:rPr>
                <w:sz w:val="24"/>
                <w:szCs w:val="24"/>
              </w:rPr>
              <w:t>12</w:t>
            </w:r>
          </w:p>
        </w:tc>
        <w:tc>
          <w:tcPr>
            <w:tcW w:w="1497" w:type="dxa"/>
          </w:tcPr>
          <w:p w:rsidR="00904E87" w:rsidRPr="002173AA" w:rsidRDefault="00904E87" w:rsidP="002B3C37">
            <w:pPr>
              <w:jc w:val="center"/>
              <w:rPr>
                <w:sz w:val="24"/>
                <w:szCs w:val="24"/>
              </w:rPr>
            </w:pPr>
            <w:r w:rsidRPr="002173AA">
              <w:rPr>
                <w:sz w:val="24"/>
                <w:szCs w:val="24"/>
              </w:rPr>
              <w:t>-</w:t>
            </w:r>
          </w:p>
        </w:tc>
        <w:tc>
          <w:tcPr>
            <w:tcW w:w="1375" w:type="dxa"/>
          </w:tcPr>
          <w:p w:rsidR="00904E87" w:rsidRPr="002173AA" w:rsidRDefault="00904E87" w:rsidP="002B3C37">
            <w:pPr>
              <w:jc w:val="center"/>
              <w:rPr>
                <w:sz w:val="24"/>
                <w:szCs w:val="24"/>
              </w:rPr>
            </w:pPr>
            <w:r w:rsidRPr="002173AA">
              <w:rPr>
                <w:sz w:val="24"/>
                <w:szCs w:val="24"/>
              </w:rPr>
              <w:t>-</w:t>
            </w:r>
          </w:p>
        </w:tc>
        <w:tc>
          <w:tcPr>
            <w:tcW w:w="1321" w:type="dxa"/>
          </w:tcPr>
          <w:p w:rsidR="00904E87" w:rsidRPr="002173AA" w:rsidRDefault="00904E87" w:rsidP="002B3C37">
            <w:pPr>
              <w:jc w:val="center"/>
              <w:rPr>
                <w:sz w:val="24"/>
                <w:szCs w:val="24"/>
              </w:rPr>
            </w:pPr>
            <w:r w:rsidRPr="002173AA">
              <w:rPr>
                <w:sz w:val="24"/>
                <w:szCs w:val="24"/>
              </w:rPr>
              <w:t>-</w:t>
            </w:r>
          </w:p>
        </w:tc>
        <w:tc>
          <w:tcPr>
            <w:tcW w:w="1161" w:type="dxa"/>
          </w:tcPr>
          <w:p w:rsidR="00904E87" w:rsidRPr="002173AA" w:rsidRDefault="00904E87" w:rsidP="002B3C37">
            <w:pPr>
              <w:jc w:val="center"/>
              <w:rPr>
                <w:sz w:val="24"/>
                <w:szCs w:val="24"/>
              </w:rPr>
            </w:pPr>
            <w:r w:rsidRPr="002173AA">
              <w:rPr>
                <w:sz w:val="24"/>
                <w:szCs w:val="24"/>
              </w:rPr>
              <w:t>17</w:t>
            </w:r>
          </w:p>
        </w:tc>
      </w:tr>
      <w:tr w:rsidR="00904E87" w:rsidRPr="002173AA" w:rsidTr="00904E87">
        <w:tc>
          <w:tcPr>
            <w:tcW w:w="959" w:type="dxa"/>
          </w:tcPr>
          <w:p w:rsidR="00904E87" w:rsidRPr="002173AA" w:rsidRDefault="00904E87" w:rsidP="002E336A">
            <w:pPr>
              <w:rPr>
                <w:sz w:val="24"/>
                <w:szCs w:val="24"/>
              </w:rPr>
            </w:pPr>
            <w:r w:rsidRPr="002173AA">
              <w:rPr>
                <w:sz w:val="24"/>
                <w:szCs w:val="24"/>
              </w:rPr>
              <w:t>CO6</w:t>
            </w:r>
          </w:p>
        </w:tc>
        <w:tc>
          <w:tcPr>
            <w:tcW w:w="1362" w:type="dxa"/>
          </w:tcPr>
          <w:p w:rsidR="00904E87" w:rsidRPr="002173AA" w:rsidRDefault="00904E87" w:rsidP="002B3C37">
            <w:pPr>
              <w:jc w:val="center"/>
              <w:rPr>
                <w:sz w:val="24"/>
                <w:szCs w:val="24"/>
              </w:rPr>
            </w:pPr>
            <w:r w:rsidRPr="002173AA">
              <w:rPr>
                <w:sz w:val="24"/>
                <w:szCs w:val="24"/>
              </w:rPr>
              <w:t>3</w:t>
            </w:r>
          </w:p>
        </w:tc>
        <w:tc>
          <w:tcPr>
            <w:tcW w:w="1569" w:type="dxa"/>
          </w:tcPr>
          <w:p w:rsidR="00904E87" w:rsidRPr="002173AA" w:rsidRDefault="00904E87" w:rsidP="002B3C37">
            <w:pPr>
              <w:jc w:val="center"/>
              <w:rPr>
                <w:sz w:val="24"/>
                <w:szCs w:val="24"/>
              </w:rPr>
            </w:pPr>
            <w:r w:rsidRPr="002173AA">
              <w:rPr>
                <w:sz w:val="24"/>
                <w:szCs w:val="24"/>
              </w:rPr>
              <w:t>-</w:t>
            </w:r>
          </w:p>
        </w:tc>
        <w:tc>
          <w:tcPr>
            <w:tcW w:w="1439" w:type="dxa"/>
          </w:tcPr>
          <w:p w:rsidR="00904E87" w:rsidRPr="002173AA" w:rsidRDefault="00904E87" w:rsidP="002B3C37">
            <w:pPr>
              <w:jc w:val="center"/>
              <w:rPr>
                <w:sz w:val="24"/>
                <w:szCs w:val="24"/>
              </w:rPr>
            </w:pPr>
            <w:r w:rsidRPr="002173AA">
              <w:rPr>
                <w:sz w:val="24"/>
                <w:szCs w:val="24"/>
              </w:rPr>
              <w:t>12</w:t>
            </w:r>
          </w:p>
        </w:tc>
        <w:tc>
          <w:tcPr>
            <w:tcW w:w="1497" w:type="dxa"/>
          </w:tcPr>
          <w:p w:rsidR="00904E87" w:rsidRPr="002173AA" w:rsidRDefault="00904E87" w:rsidP="002B3C37">
            <w:pPr>
              <w:jc w:val="center"/>
              <w:rPr>
                <w:sz w:val="24"/>
                <w:szCs w:val="24"/>
              </w:rPr>
            </w:pPr>
            <w:r w:rsidRPr="002173AA">
              <w:rPr>
                <w:sz w:val="24"/>
                <w:szCs w:val="24"/>
              </w:rPr>
              <w:t>-</w:t>
            </w:r>
          </w:p>
        </w:tc>
        <w:tc>
          <w:tcPr>
            <w:tcW w:w="1375" w:type="dxa"/>
          </w:tcPr>
          <w:p w:rsidR="00904E87" w:rsidRPr="002173AA" w:rsidRDefault="00904E87" w:rsidP="002B3C37">
            <w:pPr>
              <w:jc w:val="center"/>
              <w:rPr>
                <w:sz w:val="24"/>
                <w:szCs w:val="24"/>
              </w:rPr>
            </w:pPr>
            <w:r w:rsidRPr="002173AA">
              <w:rPr>
                <w:sz w:val="24"/>
                <w:szCs w:val="24"/>
              </w:rPr>
              <w:t>-</w:t>
            </w:r>
          </w:p>
        </w:tc>
        <w:tc>
          <w:tcPr>
            <w:tcW w:w="1321" w:type="dxa"/>
          </w:tcPr>
          <w:p w:rsidR="00904E87" w:rsidRPr="002173AA" w:rsidRDefault="00904E87" w:rsidP="002B3C37">
            <w:pPr>
              <w:jc w:val="center"/>
              <w:rPr>
                <w:sz w:val="24"/>
                <w:szCs w:val="24"/>
              </w:rPr>
            </w:pPr>
            <w:r w:rsidRPr="002173AA">
              <w:rPr>
                <w:sz w:val="24"/>
                <w:szCs w:val="24"/>
              </w:rPr>
              <w:t>-</w:t>
            </w:r>
          </w:p>
        </w:tc>
        <w:tc>
          <w:tcPr>
            <w:tcW w:w="1161" w:type="dxa"/>
          </w:tcPr>
          <w:p w:rsidR="00904E87" w:rsidRPr="002173AA" w:rsidRDefault="00904E87" w:rsidP="002B3C37">
            <w:pPr>
              <w:jc w:val="center"/>
              <w:rPr>
                <w:sz w:val="24"/>
                <w:szCs w:val="24"/>
              </w:rPr>
            </w:pPr>
            <w:r w:rsidRPr="002173AA">
              <w:rPr>
                <w:sz w:val="24"/>
                <w:szCs w:val="24"/>
              </w:rPr>
              <w:t>15</w:t>
            </w:r>
          </w:p>
        </w:tc>
      </w:tr>
      <w:tr w:rsidR="00904E87" w:rsidRPr="002173AA" w:rsidTr="00904E87">
        <w:tc>
          <w:tcPr>
            <w:tcW w:w="9522" w:type="dxa"/>
            <w:gridSpan w:val="7"/>
          </w:tcPr>
          <w:p w:rsidR="00904E87" w:rsidRPr="002173AA" w:rsidRDefault="00904E87" w:rsidP="002E336A">
            <w:pPr>
              <w:rPr>
                <w:sz w:val="24"/>
                <w:szCs w:val="24"/>
              </w:rPr>
            </w:pPr>
          </w:p>
        </w:tc>
        <w:tc>
          <w:tcPr>
            <w:tcW w:w="1161" w:type="dxa"/>
          </w:tcPr>
          <w:p w:rsidR="00904E87" w:rsidRPr="002173AA" w:rsidRDefault="00904E87" w:rsidP="00723EF4">
            <w:pPr>
              <w:jc w:val="center"/>
              <w:rPr>
                <w:b/>
                <w:sz w:val="24"/>
                <w:szCs w:val="24"/>
              </w:rPr>
            </w:pPr>
            <w:r w:rsidRPr="002173AA">
              <w:rPr>
                <w:b/>
                <w:sz w:val="24"/>
                <w:szCs w:val="24"/>
              </w:rPr>
              <w:t>124</w:t>
            </w:r>
          </w:p>
        </w:tc>
      </w:tr>
    </w:tbl>
    <w:p w:rsidR="00904E87" w:rsidRPr="002173AA" w:rsidRDefault="00904E87" w:rsidP="002E336A"/>
    <w:p w:rsidR="004F42FE" w:rsidRDefault="00904E87"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4F42FE" w:rsidRDefault="004F42FE">
      <w:pPr>
        <w:spacing w:after="200" w:line="276" w:lineRule="auto"/>
        <w:rPr>
          <w:rFonts w:ascii="Arial" w:hAnsi="Arial" w:cs="Arial"/>
          <w:bCs/>
          <w:noProof/>
        </w:rPr>
      </w:pPr>
      <w:r>
        <w:rPr>
          <w:rFonts w:ascii="Arial" w:hAnsi="Arial" w:cs="Arial"/>
          <w:bCs/>
          <w:noProof/>
        </w:rPr>
        <w:br w:type="page"/>
      </w:r>
    </w:p>
    <w:p w:rsidR="00904E87" w:rsidRPr="00BA50B9" w:rsidRDefault="00904E87" w:rsidP="0045172E">
      <w:pPr>
        <w:jc w:val="right"/>
        <w:rPr>
          <w:bCs/>
        </w:rPr>
      </w:pPr>
      <w:r w:rsidRPr="00BA50B9">
        <w:rPr>
          <w:bCs/>
        </w:rPr>
        <w:lastRenderedPageBreak/>
        <w:t>Reg.</w:t>
      </w:r>
      <w:r>
        <w:rPr>
          <w:bCs/>
        </w:rPr>
        <w:t xml:space="preserve"> </w:t>
      </w:r>
      <w:r w:rsidRPr="00BA50B9">
        <w:rPr>
          <w:bCs/>
        </w:rPr>
        <w:t>No. _____________</w:t>
      </w:r>
    </w:p>
    <w:p w:rsidR="00904E87" w:rsidRPr="00BA50B9" w:rsidRDefault="00904E87"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4917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1E42AE" w:rsidRDefault="00904E87"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1E42AE" w:rsidTr="007255C8">
        <w:tc>
          <w:tcPr>
            <w:tcW w:w="1616" w:type="dxa"/>
          </w:tcPr>
          <w:p w:rsidR="00904E87" w:rsidRPr="001E42AE" w:rsidRDefault="00904E87" w:rsidP="00904E87">
            <w:pPr>
              <w:pStyle w:val="Title"/>
              <w:jc w:val="left"/>
              <w:rPr>
                <w:b/>
                <w:sz w:val="28"/>
                <w:szCs w:val="28"/>
              </w:rPr>
            </w:pPr>
          </w:p>
        </w:tc>
        <w:tc>
          <w:tcPr>
            <w:tcW w:w="6232" w:type="dxa"/>
          </w:tcPr>
          <w:p w:rsidR="00904E87" w:rsidRPr="001E42AE" w:rsidRDefault="00904E87" w:rsidP="00904E87">
            <w:pPr>
              <w:pStyle w:val="Title"/>
              <w:jc w:val="left"/>
              <w:rPr>
                <w:b/>
                <w:sz w:val="28"/>
                <w:szCs w:val="28"/>
              </w:rPr>
            </w:pPr>
          </w:p>
        </w:tc>
        <w:tc>
          <w:tcPr>
            <w:tcW w:w="1890" w:type="dxa"/>
          </w:tcPr>
          <w:p w:rsidR="00904E87" w:rsidRPr="001E42AE" w:rsidRDefault="00904E87" w:rsidP="00904E87">
            <w:pPr>
              <w:pStyle w:val="Title"/>
              <w:ind w:left="-468" w:firstLine="468"/>
              <w:jc w:val="left"/>
              <w:rPr>
                <w:sz w:val="28"/>
                <w:szCs w:val="28"/>
              </w:rPr>
            </w:pPr>
          </w:p>
        </w:tc>
        <w:tc>
          <w:tcPr>
            <w:tcW w:w="900" w:type="dxa"/>
          </w:tcPr>
          <w:p w:rsidR="00904E87" w:rsidRPr="001E42AE" w:rsidRDefault="00904E87" w:rsidP="00904E87">
            <w:pPr>
              <w:pStyle w:val="Title"/>
              <w:jc w:val="left"/>
              <w:rPr>
                <w:b/>
                <w:sz w:val="28"/>
                <w:szCs w:val="28"/>
              </w:rPr>
            </w:pPr>
          </w:p>
        </w:tc>
      </w:tr>
      <w:tr w:rsidR="00904E87" w:rsidRPr="001E42AE" w:rsidTr="007255C8">
        <w:tc>
          <w:tcPr>
            <w:tcW w:w="1616" w:type="dxa"/>
          </w:tcPr>
          <w:p w:rsidR="00904E87" w:rsidRPr="004E78DE" w:rsidRDefault="00904E87" w:rsidP="001E42AE">
            <w:pPr>
              <w:pStyle w:val="Title"/>
              <w:ind w:right="-160"/>
              <w:jc w:val="left"/>
              <w:rPr>
                <w:b/>
                <w:szCs w:val="24"/>
              </w:rPr>
            </w:pPr>
            <w:r w:rsidRPr="004E78DE">
              <w:rPr>
                <w:b/>
                <w:szCs w:val="24"/>
              </w:rPr>
              <w:t>Code           :</w:t>
            </w:r>
          </w:p>
        </w:tc>
        <w:tc>
          <w:tcPr>
            <w:tcW w:w="6232" w:type="dxa"/>
          </w:tcPr>
          <w:p w:rsidR="00904E87" w:rsidRPr="004E78DE" w:rsidRDefault="00904E87" w:rsidP="00904E87">
            <w:pPr>
              <w:pStyle w:val="Title"/>
              <w:jc w:val="left"/>
              <w:rPr>
                <w:b/>
                <w:szCs w:val="24"/>
              </w:rPr>
            </w:pPr>
            <w:r w:rsidRPr="004E78DE">
              <w:rPr>
                <w:b/>
                <w:szCs w:val="24"/>
              </w:rPr>
              <w:t>20MA1020</w:t>
            </w:r>
          </w:p>
        </w:tc>
        <w:tc>
          <w:tcPr>
            <w:tcW w:w="1890" w:type="dxa"/>
          </w:tcPr>
          <w:p w:rsidR="00904E87" w:rsidRPr="004E78DE" w:rsidRDefault="00904E87" w:rsidP="00904E87">
            <w:pPr>
              <w:pStyle w:val="Title"/>
              <w:jc w:val="left"/>
              <w:rPr>
                <w:b/>
                <w:bCs/>
                <w:szCs w:val="24"/>
              </w:rPr>
            </w:pPr>
            <w:r w:rsidRPr="004E78DE">
              <w:rPr>
                <w:b/>
                <w:bCs/>
                <w:szCs w:val="24"/>
              </w:rPr>
              <w:t>Duration      :</w:t>
            </w:r>
          </w:p>
        </w:tc>
        <w:tc>
          <w:tcPr>
            <w:tcW w:w="900" w:type="dxa"/>
          </w:tcPr>
          <w:p w:rsidR="00904E87" w:rsidRPr="004E78DE" w:rsidRDefault="00904E87" w:rsidP="00904E87">
            <w:pPr>
              <w:pStyle w:val="Title"/>
              <w:jc w:val="left"/>
              <w:rPr>
                <w:b/>
                <w:szCs w:val="24"/>
              </w:rPr>
            </w:pPr>
            <w:r w:rsidRPr="004E78DE">
              <w:rPr>
                <w:b/>
                <w:szCs w:val="24"/>
              </w:rPr>
              <w:t>3hrs</w:t>
            </w:r>
          </w:p>
        </w:tc>
      </w:tr>
      <w:tr w:rsidR="00904E87" w:rsidRPr="001E42AE" w:rsidTr="007255C8">
        <w:tc>
          <w:tcPr>
            <w:tcW w:w="1616" w:type="dxa"/>
          </w:tcPr>
          <w:p w:rsidR="00904E87" w:rsidRPr="004E78DE" w:rsidRDefault="00904E87" w:rsidP="001E42AE">
            <w:pPr>
              <w:pStyle w:val="Title"/>
              <w:ind w:right="-301"/>
              <w:jc w:val="left"/>
              <w:rPr>
                <w:b/>
                <w:szCs w:val="24"/>
              </w:rPr>
            </w:pPr>
            <w:r w:rsidRPr="004E78DE">
              <w:rPr>
                <w:b/>
                <w:szCs w:val="24"/>
              </w:rPr>
              <w:t>Sub. Name:</w:t>
            </w:r>
          </w:p>
        </w:tc>
        <w:tc>
          <w:tcPr>
            <w:tcW w:w="6232" w:type="dxa"/>
          </w:tcPr>
          <w:p w:rsidR="00904E87" w:rsidRPr="004E78DE" w:rsidRDefault="00904E87" w:rsidP="00904E87">
            <w:pPr>
              <w:pStyle w:val="Title"/>
              <w:jc w:val="left"/>
              <w:rPr>
                <w:b/>
                <w:szCs w:val="24"/>
              </w:rPr>
            </w:pPr>
            <w:r w:rsidRPr="004E78DE">
              <w:rPr>
                <w:b/>
                <w:szCs w:val="24"/>
              </w:rPr>
              <w:t>MATHEMATICAL MODELLING FOR CIVIL ENGINEERING PROBLEMS</w:t>
            </w:r>
          </w:p>
        </w:tc>
        <w:tc>
          <w:tcPr>
            <w:tcW w:w="1890" w:type="dxa"/>
          </w:tcPr>
          <w:p w:rsidR="00904E87" w:rsidRPr="004E78DE" w:rsidRDefault="00904E87" w:rsidP="00BA50B9">
            <w:pPr>
              <w:pStyle w:val="Title"/>
              <w:jc w:val="left"/>
              <w:rPr>
                <w:b/>
                <w:bCs/>
                <w:szCs w:val="24"/>
              </w:rPr>
            </w:pPr>
            <w:r w:rsidRPr="004E78DE">
              <w:rPr>
                <w:b/>
                <w:bCs/>
                <w:szCs w:val="24"/>
              </w:rPr>
              <w:t>Max. Marks:</w:t>
            </w:r>
          </w:p>
        </w:tc>
        <w:tc>
          <w:tcPr>
            <w:tcW w:w="900" w:type="dxa"/>
          </w:tcPr>
          <w:p w:rsidR="00904E87" w:rsidRPr="004E78DE" w:rsidRDefault="00904E87" w:rsidP="00904E87">
            <w:pPr>
              <w:pStyle w:val="Title"/>
              <w:jc w:val="left"/>
              <w:rPr>
                <w:b/>
                <w:szCs w:val="24"/>
              </w:rPr>
            </w:pPr>
            <w:r w:rsidRPr="004E78DE">
              <w:rPr>
                <w:b/>
                <w:szCs w:val="24"/>
              </w:rPr>
              <w:t>100</w:t>
            </w:r>
          </w:p>
        </w:tc>
      </w:tr>
    </w:tbl>
    <w:p w:rsidR="00904E87" w:rsidRDefault="00904E87"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61"/>
        <w:gridCol w:w="1149"/>
        <w:gridCol w:w="897"/>
      </w:tblGrid>
      <w:tr w:rsidR="00904E87" w:rsidRPr="00BA50B9" w:rsidTr="00BA50B9">
        <w:tc>
          <w:tcPr>
            <w:tcW w:w="316" w:type="pct"/>
            <w:vAlign w:val="center"/>
          </w:tcPr>
          <w:p w:rsidR="00904E87" w:rsidRPr="00BA50B9" w:rsidRDefault="00904E87" w:rsidP="005133D7">
            <w:pPr>
              <w:jc w:val="center"/>
              <w:rPr>
                <w:b/>
              </w:rPr>
            </w:pPr>
            <w:r w:rsidRPr="00BA50B9">
              <w:rPr>
                <w:b/>
              </w:rPr>
              <w:t>Q. No.</w:t>
            </w:r>
          </w:p>
        </w:tc>
        <w:tc>
          <w:tcPr>
            <w:tcW w:w="3726" w:type="pct"/>
            <w:vAlign w:val="center"/>
          </w:tcPr>
          <w:p w:rsidR="00904E87" w:rsidRPr="00BA50B9" w:rsidRDefault="00904E87" w:rsidP="005133D7">
            <w:pPr>
              <w:jc w:val="center"/>
              <w:rPr>
                <w:b/>
              </w:rPr>
            </w:pPr>
            <w:r w:rsidRPr="00BA50B9">
              <w:rPr>
                <w:b/>
              </w:rPr>
              <w:t>Questions</w:t>
            </w:r>
          </w:p>
        </w:tc>
        <w:tc>
          <w:tcPr>
            <w:tcW w:w="538" w:type="pct"/>
          </w:tcPr>
          <w:p w:rsidR="00904E87" w:rsidRPr="00BA50B9" w:rsidRDefault="00904E87" w:rsidP="005133D7">
            <w:pPr>
              <w:jc w:val="center"/>
              <w:rPr>
                <w:b/>
              </w:rPr>
            </w:pPr>
            <w:r w:rsidRPr="00BA50B9">
              <w:rPr>
                <w:b/>
              </w:rPr>
              <w:t>Course Outcome</w:t>
            </w:r>
            <w:r>
              <w:rPr>
                <w:b/>
              </w:rPr>
              <w:t xml:space="preserve"> / Pattern</w:t>
            </w:r>
          </w:p>
        </w:tc>
        <w:tc>
          <w:tcPr>
            <w:tcW w:w="420" w:type="pct"/>
            <w:vAlign w:val="center"/>
          </w:tcPr>
          <w:p w:rsidR="00904E87" w:rsidRPr="00BA50B9" w:rsidRDefault="00904E87" w:rsidP="005133D7">
            <w:pPr>
              <w:jc w:val="center"/>
              <w:rPr>
                <w:b/>
              </w:rPr>
            </w:pPr>
            <w:r w:rsidRPr="00BA50B9">
              <w:rPr>
                <w:b/>
              </w:rPr>
              <w:t>Marks</w:t>
            </w:r>
          </w:p>
        </w:tc>
      </w:tr>
      <w:tr w:rsidR="00904E87" w:rsidRPr="00BA50B9" w:rsidTr="00BA50B9">
        <w:tc>
          <w:tcPr>
            <w:tcW w:w="5000" w:type="pct"/>
            <w:gridSpan w:val="4"/>
          </w:tcPr>
          <w:p w:rsidR="00904E87" w:rsidRDefault="00904E87" w:rsidP="00904E87">
            <w:pPr>
              <w:jc w:val="center"/>
              <w:rPr>
                <w:b/>
                <w:u w:val="single"/>
              </w:rPr>
            </w:pPr>
            <w:r w:rsidRPr="00BA50B9">
              <w:rPr>
                <w:b/>
                <w:u w:val="single"/>
              </w:rPr>
              <w:t>PART – A (10 X 1 = 10 MARKS)</w:t>
            </w:r>
          </w:p>
          <w:p w:rsidR="00904E87" w:rsidRPr="00BA50B9" w:rsidRDefault="00904E87" w:rsidP="00904E87">
            <w:pPr>
              <w:jc w:val="center"/>
              <w:rPr>
                <w:b/>
                <w:u w:val="single"/>
              </w:rPr>
            </w:pPr>
          </w:p>
        </w:tc>
      </w:tr>
      <w:tr w:rsidR="00904E87" w:rsidRPr="00BA50B9" w:rsidTr="00BA50B9">
        <w:tc>
          <w:tcPr>
            <w:tcW w:w="316" w:type="pct"/>
          </w:tcPr>
          <w:p w:rsidR="00904E87" w:rsidRPr="00BA50B9" w:rsidRDefault="00904E87" w:rsidP="00904E87">
            <w:pPr>
              <w:jc w:val="center"/>
            </w:pPr>
            <w:r w:rsidRPr="00BA50B9">
              <w:t>1.</w:t>
            </w:r>
          </w:p>
        </w:tc>
        <w:tc>
          <w:tcPr>
            <w:tcW w:w="3726" w:type="pct"/>
          </w:tcPr>
          <w:p w:rsidR="00904E87" w:rsidRPr="00BA50B9" w:rsidRDefault="00904E87" w:rsidP="00904E87">
            <w:r>
              <w:t xml:space="preserve">The Eigen values of </w:t>
            </w:r>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5</m:t>
                        </m:r>
                      </m:e>
                      <m:e>
                        <m:r>
                          <w:rPr>
                            <w:rFonts w:ascii="Cambria Math" w:hAnsi="Cambria Math"/>
                          </w:rPr>
                          <m:t>1</m:t>
                        </m:r>
                      </m:e>
                      <m:e>
                        <m:r>
                          <w:rPr>
                            <w:rFonts w:ascii="Cambria Math" w:hAnsi="Cambria Math"/>
                          </w:rPr>
                          <m:t>4</m:t>
                        </m:r>
                      </m:e>
                    </m:mr>
                    <m:mr>
                      <m:e>
                        <m:r>
                          <w:rPr>
                            <w:rFonts w:ascii="Cambria Math" w:hAnsi="Cambria Math"/>
                          </w:rPr>
                          <m:t>0</m:t>
                        </m:r>
                      </m:e>
                      <m:e>
                        <m:r>
                          <w:rPr>
                            <w:rFonts w:ascii="Cambria Math" w:hAnsi="Cambria Math"/>
                          </w:rPr>
                          <m:t>5</m:t>
                        </m:r>
                      </m:e>
                      <m:e>
                        <m:r>
                          <w:rPr>
                            <w:rFonts w:ascii="Cambria Math" w:hAnsi="Cambria Math"/>
                          </w:rPr>
                          <m:t>6</m:t>
                        </m:r>
                      </m:e>
                    </m:mr>
                    <m:mr>
                      <m:e>
                        <m:r>
                          <w:rPr>
                            <w:rFonts w:ascii="Cambria Math" w:hAnsi="Cambria Math"/>
                          </w:rPr>
                          <m:t>0</m:t>
                        </m:r>
                      </m:e>
                      <m:e>
                        <m:r>
                          <w:rPr>
                            <w:rFonts w:ascii="Cambria Math" w:hAnsi="Cambria Math"/>
                          </w:rPr>
                          <m:t>0</m:t>
                        </m:r>
                      </m:e>
                      <m:e>
                        <m:r>
                          <w:rPr>
                            <w:rFonts w:ascii="Cambria Math" w:hAnsi="Cambria Math"/>
                          </w:rPr>
                          <m:t>3</m:t>
                        </m:r>
                      </m:e>
                    </m:mr>
                  </m:m>
                </m:e>
              </m:d>
            </m:oMath>
            <w:r>
              <w:t xml:space="preserve"> are ….. </w:t>
            </w:r>
          </w:p>
        </w:tc>
        <w:tc>
          <w:tcPr>
            <w:tcW w:w="538" w:type="pct"/>
          </w:tcPr>
          <w:p w:rsidR="00904E87" w:rsidRPr="00BA50B9" w:rsidRDefault="00904E87" w:rsidP="00904E87">
            <w:r>
              <w:t xml:space="preserve"> CO1/U</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904E87">
            <w:pPr>
              <w:jc w:val="center"/>
            </w:pPr>
            <w:r w:rsidRPr="00BA50B9">
              <w:t>2.</w:t>
            </w:r>
          </w:p>
        </w:tc>
        <w:tc>
          <w:tcPr>
            <w:tcW w:w="3726" w:type="pct"/>
          </w:tcPr>
          <w:p w:rsidR="00904E87" w:rsidRPr="00BA50B9" w:rsidRDefault="00904E87" w:rsidP="00904E87">
            <w:r>
              <w:t xml:space="preserve">The Cayley-Hamilton theorem can be applied for …. </w:t>
            </w:r>
          </w:p>
        </w:tc>
        <w:tc>
          <w:tcPr>
            <w:tcW w:w="538" w:type="pct"/>
          </w:tcPr>
          <w:p w:rsidR="00904E87" w:rsidRPr="00BA50B9" w:rsidRDefault="00904E87" w:rsidP="00904E87">
            <w:r>
              <w:t xml:space="preserve"> CO1/R</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B57D8D">
            <w:pPr>
              <w:jc w:val="center"/>
            </w:pPr>
            <w:r w:rsidRPr="00BA50B9">
              <w:t>3.</w:t>
            </w:r>
          </w:p>
        </w:tc>
        <w:tc>
          <w:tcPr>
            <w:tcW w:w="3726" w:type="pct"/>
          </w:tcPr>
          <w:p w:rsidR="00904E87" w:rsidRPr="00BA50B9" w:rsidRDefault="00904E87" w:rsidP="00904E87">
            <w:r>
              <w:t xml:space="preserve">Find </w:t>
            </w:r>
            <w:r w:rsidRPr="00DE7CFB">
              <w:rPr>
                <w:i/>
              </w:rPr>
              <w:t>f’(x)</w:t>
            </w:r>
            <w:r>
              <w:t xml:space="preserve"> for </w:t>
            </w:r>
            <w:r w:rsidRPr="00DE7CFB">
              <w:rPr>
                <w:i/>
              </w:rPr>
              <w:t>f(x) = x – 3x</w:t>
            </w:r>
            <w:r w:rsidRPr="00DE7CFB">
              <w:rPr>
                <w:i/>
                <w:vertAlign w:val="superscript"/>
              </w:rPr>
              <w:t>2</w:t>
            </w:r>
            <w:r w:rsidRPr="00DE7CFB">
              <w:rPr>
                <w:i/>
              </w:rPr>
              <w:t xml:space="preserve"> +</w:t>
            </w:r>
            <w:r>
              <w:rPr>
                <w:i/>
              </w:rPr>
              <w:t>cos</w:t>
            </w:r>
            <w:r w:rsidRPr="00DE7CFB">
              <w:rPr>
                <w:i/>
              </w:rPr>
              <w:t>2x</w:t>
            </w:r>
            <w:r>
              <w:t xml:space="preserve">. </w:t>
            </w:r>
          </w:p>
        </w:tc>
        <w:tc>
          <w:tcPr>
            <w:tcW w:w="538" w:type="pct"/>
          </w:tcPr>
          <w:p w:rsidR="00904E87" w:rsidRDefault="00904E87" w:rsidP="00904E87">
            <w:pPr>
              <w:jc w:val="center"/>
            </w:pPr>
            <w:r w:rsidRPr="009F4EF2">
              <w:t>CO</w:t>
            </w:r>
            <w:r>
              <w:t>2</w:t>
            </w:r>
            <w:r w:rsidRPr="009F4EF2">
              <w:t>/</w:t>
            </w:r>
            <w:r>
              <w:t>U</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4.</w:t>
            </w:r>
          </w:p>
        </w:tc>
        <w:tc>
          <w:tcPr>
            <w:tcW w:w="3726" w:type="pct"/>
          </w:tcPr>
          <w:p w:rsidR="00904E87" w:rsidRPr="00BA50B9" w:rsidRDefault="00904E87" w:rsidP="00904E87">
            <w:r>
              <w:t xml:space="preserve">Evaluate </w:t>
            </w:r>
            <m:oMath>
              <m:nary>
                <m:naryPr>
                  <m:limLoc m:val="undOvr"/>
                  <m:ctrlPr>
                    <w:rPr>
                      <w:rFonts w:ascii="Cambria Math" w:hAnsi="Cambria Math"/>
                      <w:i/>
                    </w:rPr>
                  </m:ctrlPr>
                </m:naryPr>
                <m:sub>
                  <m:r>
                    <w:rPr>
                      <w:rFonts w:ascii="Cambria Math" w:hAnsi="Cambria Math"/>
                    </w:rPr>
                    <m:t>0</m:t>
                  </m:r>
                </m:sub>
                <m:sup>
                  <m:r>
                    <w:rPr>
                      <w:rFonts w:ascii="Cambria Math" w:hAnsi="Cambria Math"/>
                    </w:rPr>
                    <m:t>3</m:t>
                  </m:r>
                </m:sup>
                <m:e>
                  <m:nary>
                    <m:naryPr>
                      <m:limLoc m:val="undOvr"/>
                      <m:ctrlPr>
                        <w:rPr>
                          <w:rFonts w:ascii="Cambria Math" w:hAnsi="Cambria Math"/>
                          <w:i/>
                        </w:rPr>
                      </m:ctrlPr>
                    </m:naryPr>
                    <m:sub>
                      <m:r>
                        <w:rPr>
                          <w:rFonts w:ascii="Cambria Math" w:hAnsi="Cambria Math"/>
                        </w:rPr>
                        <m:t>0</m:t>
                      </m:r>
                    </m:sub>
                    <m:sup>
                      <m:r>
                        <w:rPr>
                          <w:rFonts w:ascii="Cambria Math" w:hAnsi="Cambria Math"/>
                        </w:rPr>
                        <m:t>1</m:t>
                      </m:r>
                    </m:sup>
                    <m:e>
                      <m:nary>
                        <m:naryPr>
                          <m:limLoc m:val="undOvr"/>
                          <m:ctrlPr>
                            <w:rPr>
                              <w:rFonts w:ascii="Cambria Math" w:hAnsi="Cambria Math"/>
                              <w:i/>
                            </w:rPr>
                          </m:ctrlPr>
                        </m:naryPr>
                        <m:sub>
                          <m:r>
                            <w:rPr>
                              <w:rFonts w:ascii="Cambria Math" w:hAnsi="Cambria Math"/>
                            </w:rPr>
                            <m:t>0</m:t>
                          </m:r>
                        </m:sub>
                        <m:sup>
                          <m:r>
                            <w:rPr>
                              <w:rFonts w:ascii="Cambria Math" w:hAnsi="Cambria Math"/>
                            </w:rPr>
                            <m:t>2</m:t>
                          </m:r>
                        </m:sup>
                        <m:e>
                          <m:r>
                            <w:rPr>
                              <w:rFonts w:ascii="Cambria Math" w:hAnsi="Cambria Math"/>
                            </w:rPr>
                            <m:t>dxdydz .</m:t>
                          </m:r>
                        </m:e>
                      </m:nary>
                    </m:e>
                  </m:nary>
                </m:e>
              </m:nary>
            </m:oMath>
          </w:p>
        </w:tc>
        <w:tc>
          <w:tcPr>
            <w:tcW w:w="538" w:type="pct"/>
          </w:tcPr>
          <w:p w:rsidR="00904E87" w:rsidRDefault="00904E87" w:rsidP="00904E87">
            <w:pPr>
              <w:jc w:val="center"/>
            </w:pPr>
            <w:r>
              <w:t>CO2</w:t>
            </w:r>
            <w:r w:rsidRPr="009F4EF2">
              <w:t>/</w:t>
            </w:r>
            <w:r>
              <w:t>E</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5.</w:t>
            </w:r>
          </w:p>
        </w:tc>
        <w:tc>
          <w:tcPr>
            <w:tcW w:w="3726" w:type="pct"/>
          </w:tcPr>
          <w:p w:rsidR="00904E87" w:rsidRPr="00BA50B9" w:rsidRDefault="00904E87" w:rsidP="00904E87">
            <w:r>
              <w:t>The vector v(x, y, z) is irrotational if ……</w:t>
            </w:r>
          </w:p>
        </w:tc>
        <w:tc>
          <w:tcPr>
            <w:tcW w:w="538" w:type="pct"/>
          </w:tcPr>
          <w:p w:rsidR="00904E87" w:rsidRDefault="00904E87" w:rsidP="00904E87">
            <w:pPr>
              <w:jc w:val="center"/>
            </w:pPr>
            <w:r w:rsidRPr="009F4EF2">
              <w:t>CO</w:t>
            </w:r>
            <w:r>
              <w:t>3</w:t>
            </w:r>
            <w:r w:rsidRPr="009F4EF2">
              <w:t>/</w:t>
            </w:r>
            <w:r>
              <w:t>R</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6.</w:t>
            </w:r>
          </w:p>
        </w:tc>
        <w:tc>
          <w:tcPr>
            <w:tcW w:w="3726" w:type="pct"/>
          </w:tcPr>
          <w:p w:rsidR="00904E87" w:rsidRPr="00BA50B9" w:rsidRDefault="00904E87" w:rsidP="00904E87">
            <w:r>
              <w:t>In vector calculus</w:t>
            </w:r>
            <w:r w:rsidRPr="005A3069">
              <w:rPr>
                <w:i/>
              </w:rPr>
              <w:t xml:space="preserve">, </w:t>
            </w:r>
            <w:r>
              <w:rPr>
                <w:i/>
              </w:rPr>
              <w:t>j</w:t>
            </w:r>
            <w:r w:rsidRPr="005A3069">
              <w:rPr>
                <w:i/>
              </w:rPr>
              <w:t xml:space="preserve"> </w:t>
            </w:r>
            <w:r w:rsidRPr="005A3069">
              <w:t>x</w:t>
            </w:r>
            <w:r w:rsidRPr="005A3069">
              <w:rPr>
                <w:i/>
              </w:rPr>
              <w:t xml:space="preserve"> </w:t>
            </w:r>
            <w:r>
              <w:rPr>
                <w:i/>
              </w:rPr>
              <w:t>k</w:t>
            </w:r>
            <w:r w:rsidRPr="005A3069">
              <w:rPr>
                <w:i/>
              </w:rPr>
              <w:t xml:space="preserve"> = …..</w:t>
            </w:r>
            <w:r>
              <w:t xml:space="preserve"> </w:t>
            </w:r>
          </w:p>
        </w:tc>
        <w:tc>
          <w:tcPr>
            <w:tcW w:w="538" w:type="pct"/>
          </w:tcPr>
          <w:p w:rsidR="00904E87" w:rsidRDefault="00904E87" w:rsidP="00904E87">
            <w:pPr>
              <w:jc w:val="center"/>
            </w:pPr>
            <w:r w:rsidRPr="009F4EF2">
              <w:t>CO</w:t>
            </w:r>
            <w:r>
              <w:t>3</w:t>
            </w:r>
            <w:r w:rsidRPr="009F4EF2">
              <w:t>/</w:t>
            </w:r>
            <w:r>
              <w:t>R</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7.</w:t>
            </w:r>
          </w:p>
        </w:tc>
        <w:tc>
          <w:tcPr>
            <w:tcW w:w="3726" w:type="pct"/>
          </w:tcPr>
          <w:p w:rsidR="00904E87" w:rsidRPr="00BA50B9" w:rsidRDefault="00904E87" w:rsidP="00904E87">
            <w:r>
              <w:t xml:space="preserve">The general solution of </w:t>
            </w:r>
            <w:r w:rsidRPr="005A3069">
              <w:rPr>
                <w:i/>
              </w:rPr>
              <w:t>(D</w:t>
            </w:r>
            <w:r w:rsidRPr="005A3069">
              <w:rPr>
                <w:i/>
                <w:vertAlign w:val="superscript"/>
              </w:rPr>
              <w:t>2</w:t>
            </w:r>
            <w:r w:rsidRPr="005A3069">
              <w:rPr>
                <w:i/>
              </w:rPr>
              <w:t xml:space="preserve"> </w:t>
            </w:r>
            <w:r>
              <w:rPr>
                <w:i/>
              </w:rPr>
              <w:t>+4</w:t>
            </w:r>
            <w:r w:rsidRPr="005A3069">
              <w:rPr>
                <w:i/>
              </w:rPr>
              <w:t xml:space="preserve">D </w:t>
            </w:r>
            <w:r>
              <w:rPr>
                <w:i/>
              </w:rPr>
              <w:t>+</w:t>
            </w:r>
            <w:r w:rsidRPr="005A3069">
              <w:rPr>
                <w:i/>
              </w:rPr>
              <w:t xml:space="preserve"> 4)y = 0</w:t>
            </w:r>
            <w:r>
              <w:t xml:space="preserve"> is ….</w:t>
            </w:r>
          </w:p>
        </w:tc>
        <w:tc>
          <w:tcPr>
            <w:tcW w:w="538" w:type="pct"/>
          </w:tcPr>
          <w:p w:rsidR="00904E87" w:rsidRDefault="00904E87" w:rsidP="00904E87">
            <w:pPr>
              <w:jc w:val="center"/>
            </w:pPr>
            <w:r w:rsidRPr="009F4EF2">
              <w:t>CO</w:t>
            </w:r>
            <w:r>
              <w:t>4</w:t>
            </w:r>
            <w:r w:rsidRPr="009F4EF2">
              <w:t>/</w:t>
            </w:r>
            <w:r>
              <w:t>U</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8.</w:t>
            </w:r>
          </w:p>
        </w:tc>
        <w:tc>
          <w:tcPr>
            <w:tcW w:w="3726" w:type="pct"/>
          </w:tcPr>
          <w:p w:rsidR="00904E87" w:rsidRPr="00BA50B9" w:rsidRDefault="00904E87" w:rsidP="00B57D8D">
            <w:r>
              <w:t xml:space="preserve">Let </w:t>
            </w:r>
            <w:r w:rsidRPr="0080649A">
              <w:rPr>
                <w:i/>
              </w:rPr>
              <w:t>x(t)</w:t>
            </w:r>
            <w:r>
              <w:t xml:space="preserve"> be the displacement of the particle with respect to the time </w:t>
            </w:r>
            <w:r w:rsidRPr="0080649A">
              <w:rPr>
                <w:i/>
              </w:rPr>
              <w:t>t.</w:t>
            </w:r>
            <w:r>
              <w:t xml:space="preserve"> Then the velocity of the particle is …….</w:t>
            </w:r>
          </w:p>
        </w:tc>
        <w:tc>
          <w:tcPr>
            <w:tcW w:w="538" w:type="pct"/>
          </w:tcPr>
          <w:p w:rsidR="00904E87" w:rsidRDefault="00904E87" w:rsidP="00904E87">
            <w:pPr>
              <w:jc w:val="center"/>
            </w:pPr>
            <w:r w:rsidRPr="009F4EF2">
              <w:t>CO</w:t>
            </w:r>
            <w:r>
              <w:t>4</w:t>
            </w:r>
            <w:r w:rsidRPr="009F4EF2">
              <w:t>/</w:t>
            </w:r>
            <w:r>
              <w:t>R</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9.</w:t>
            </w:r>
          </w:p>
        </w:tc>
        <w:tc>
          <w:tcPr>
            <w:tcW w:w="3726" w:type="pct"/>
          </w:tcPr>
          <w:p w:rsidR="00904E87" w:rsidRPr="00BA50B9" w:rsidRDefault="00904E87" w:rsidP="00B57D8D">
            <w:r>
              <w:t>In fitting a straight line, the normal equations are …..</w:t>
            </w:r>
          </w:p>
        </w:tc>
        <w:tc>
          <w:tcPr>
            <w:tcW w:w="538" w:type="pct"/>
          </w:tcPr>
          <w:p w:rsidR="00904E87" w:rsidRDefault="00904E87" w:rsidP="00904E87">
            <w:pPr>
              <w:jc w:val="center"/>
            </w:pPr>
            <w:r w:rsidRPr="009F4EF2">
              <w:t>CO</w:t>
            </w:r>
            <w:r>
              <w:t>5</w:t>
            </w:r>
            <w:r w:rsidRPr="009F4EF2">
              <w:t>/</w:t>
            </w:r>
            <w:r>
              <w:t>R</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10.</w:t>
            </w:r>
          </w:p>
        </w:tc>
        <w:tc>
          <w:tcPr>
            <w:tcW w:w="3726" w:type="pct"/>
          </w:tcPr>
          <w:p w:rsidR="00904E87" w:rsidRPr="00BA50B9" w:rsidRDefault="00904E87" w:rsidP="00B57D8D">
            <w:r>
              <w:t xml:space="preserve">In the method of least square method, what is the general form of the equation of parabola? </w:t>
            </w:r>
          </w:p>
        </w:tc>
        <w:tc>
          <w:tcPr>
            <w:tcW w:w="538" w:type="pct"/>
          </w:tcPr>
          <w:p w:rsidR="00904E87" w:rsidRDefault="00904E87" w:rsidP="00904E87">
            <w:pPr>
              <w:jc w:val="center"/>
            </w:pPr>
            <w:r w:rsidRPr="009F4EF2">
              <w:t>CO</w:t>
            </w:r>
            <w:r>
              <w:t>5</w:t>
            </w:r>
            <w:r w:rsidRPr="009F4EF2">
              <w:t>/</w:t>
            </w:r>
            <w:r>
              <w:t>R</w:t>
            </w:r>
          </w:p>
        </w:tc>
        <w:tc>
          <w:tcPr>
            <w:tcW w:w="420" w:type="pct"/>
          </w:tcPr>
          <w:p w:rsidR="00904E87" w:rsidRPr="00BA50B9" w:rsidRDefault="00904E87" w:rsidP="00B57D8D">
            <w:pPr>
              <w:jc w:val="center"/>
            </w:pPr>
            <w:r w:rsidRPr="00BA50B9">
              <w:t>1</w:t>
            </w:r>
          </w:p>
        </w:tc>
      </w:tr>
    </w:tbl>
    <w:p w:rsidR="00904E87" w:rsidRPr="00BA50B9"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BA50B9" w:rsidTr="00BA50B9">
        <w:tc>
          <w:tcPr>
            <w:tcW w:w="5000" w:type="pct"/>
            <w:gridSpan w:val="4"/>
          </w:tcPr>
          <w:p w:rsidR="00904E87" w:rsidRDefault="00904E87" w:rsidP="00BA50B9">
            <w:pPr>
              <w:jc w:val="center"/>
              <w:rPr>
                <w:b/>
                <w:u w:val="single"/>
              </w:rPr>
            </w:pPr>
            <w:r w:rsidRPr="00BA50B9">
              <w:rPr>
                <w:b/>
                <w:u w:val="single"/>
              </w:rPr>
              <w:t xml:space="preserve">PART – B (6 X 3 = 18 MARKS) </w:t>
            </w:r>
          </w:p>
          <w:p w:rsidR="00904E87" w:rsidRPr="00BA50B9" w:rsidRDefault="00904E87" w:rsidP="00BA50B9">
            <w:pPr>
              <w:jc w:val="center"/>
              <w:rPr>
                <w:b/>
                <w:u w:val="single"/>
              </w:rPr>
            </w:pPr>
          </w:p>
        </w:tc>
      </w:tr>
      <w:tr w:rsidR="00904E87" w:rsidRPr="00BA50B9" w:rsidTr="00BA50B9">
        <w:tc>
          <w:tcPr>
            <w:tcW w:w="316" w:type="pct"/>
          </w:tcPr>
          <w:p w:rsidR="00904E87" w:rsidRPr="00BA50B9" w:rsidRDefault="00904E87" w:rsidP="00B57D8D">
            <w:r w:rsidRPr="00BA50B9">
              <w:t>11.</w:t>
            </w:r>
          </w:p>
        </w:tc>
        <w:tc>
          <w:tcPr>
            <w:tcW w:w="3715" w:type="pct"/>
          </w:tcPr>
          <w:p w:rsidR="00904E87" w:rsidRPr="00BA50B9" w:rsidRDefault="00904E87" w:rsidP="00904E87">
            <w:r>
              <w:t>Find the characteristic equation of the matrix</w:t>
            </w:r>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3</m:t>
                        </m:r>
                      </m:e>
                    </m:mr>
                    <m:mr>
                      <m:e>
                        <m:r>
                          <w:rPr>
                            <w:rFonts w:ascii="Cambria Math" w:hAnsi="Cambria Math"/>
                          </w:rPr>
                          <m:t>1</m:t>
                        </m:r>
                      </m:e>
                      <m:e>
                        <m:r>
                          <w:rPr>
                            <w:rFonts w:ascii="Cambria Math" w:hAnsi="Cambria Math"/>
                          </w:rPr>
                          <m:t>5</m:t>
                        </m:r>
                      </m:e>
                      <m:e>
                        <m:r>
                          <w:rPr>
                            <w:rFonts w:ascii="Cambria Math" w:hAnsi="Cambria Math"/>
                          </w:rPr>
                          <m:t>1</m:t>
                        </m:r>
                      </m:e>
                    </m:mr>
                    <m:mr>
                      <m:e>
                        <m:r>
                          <w:rPr>
                            <w:rFonts w:ascii="Cambria Math" w:hAnsi="Cambria Math"/>
                          </w:rPr>
                          <m:t>3</m:t>
                        </m:r>
                      </m:e>
                      <m:e>
                        <m:r>
                          <w:rPr>
                            <w:rFonts w:ascii="Cambria Math" w:hAnsi="Cambria Math"/>
                          </w:rPr>
                          <m:t>1</m:t>
                        </m:r>
                      </m:e>
                      <m:e>
                        <m:r>
                          <w:rPr>
                            <w:rFonts w:ascii="Cambria Math" w:hAnsi="Cambria Math"/>
                          </w:rPr>
                          <m:t>1</m:t>
                        </m:r>
                      </m:e>
                    </m:mr>
                  </m:m>
                </m:e>
              </m:d>
            </m:oMath>
            <w:r>
              <w:t>.</w:t>
            </w:r>
          </w:p>
        </w:tc>
        <w:tc>
          <w:tcPr>
            <w:tcW w:w="531" w:type="pct"/>
          </w:tcPr>
          <w:p w:rsidR="00904E87" w:rsidRDefault="00904E87" w:rsidP="00904E87">
            <w:r w:rsidRPr="000B4574">
              <w:t>CO</w:t>
            </w:r>
            <w:r>
              <w:t>1</w:t>
            </w:r>
            <w:r w:rsidRPr="000B4574">
              <w:t>/</w:t>
            </w:r>
            <w:r>
              <w:t>An</w:t>
            </w:r>
          </w:p>
        </w:tc>
        <w:tc>
          <w:tcPr>
            <w:tcW w:w="438" w:type="pct"/>
          </w:tcPr>
          <w:p w:rsidR="00904E87" w:rsidRPr="00BA50B9" w:rsidRDefault="00904E87" w:rsidP="00B57D8D">
            <w:pPr>
              <w:jc w:val="center"/>
            </w:pPr>
            <w:r w:rsidRPr="00BA50B9">
              <w:t>3</w:t>
            </w:r>
          </w:p>
        </w:tc>
      </w:tr>
      <w:tr w:rsidR="00904E87" w:rsidRPr="00BA50B9" w:rsidTr="00BA50B9">
        <w:tc>
          <w:tcPr>
            <w:tcW w:w="316" w:type="pct"/>
          </w:tcPr>
          <w:p w:rsidR="00904E87" w:rsidRPr="00BA50B9" w:rsidRDefault="00904E87" w:rsidP="00B57D8D">
            <w:r w:rsidRPr="00BA50B9">
              <w:t>12.</w:t>
            </w:r>
          </w:p>
        </w:tc>
        <w:tc>
          <w:tcPr>
            <w:tcW w:w="3715" w:type="pct"/>
          </w:tcPr>
          <w:p w:rsidR="00904E87" w:rsidRPr="00BA50B9" w:rsidRDefault="00904E87" w:rsidP="00B57D8D">
            <w:r>
              <w:t xml:space="preserve">Find the area of the region bounded by </w:t>
            </w:r>
            <w:r w:rsidRPr="00C24835">
              <w:rPr>
                <w:i/>
              </w:rPr>
              <w:t>x = 0, x = a, y = 0</w:t>
            </w:r>
            <w:r>
              <w:t xml:space="preserve"> and </w:t>
            </w:r>
            <w:r w:rsidRPr="00C24835">
              <w:rPr>
                <w:i/>
              </w:rPr>
              <w:t>y = b.</w:t>
            </w:r>
            <w:r>
              <w:t xml:space="preserve"> </w:t>
            </w:r>
          </w:p>
        </w:tc>
        <w:tc>
          <w:tcPr>
            <w:tcW w:w="531" w:type="pct"/>
          </w:tcPr>
          <w:p w:rsidR="00904E87" w:rsidRDefault="00904E87" w:rsidP="00904E87">
            <w:r w:rsidRPr="000B4574">
              <w:t>CO</w:t>
            </w:r>
            <w:r>
              <w:t>2</w:t>
            </w:r>
            <w:r w:rsidRPr="000B4574">
              <w:t>/</w:t>
            </w:r>
            <w:r>
              <w:t>A</w:t>
            </w:r>
          </w:p>
        </w:tc>
        <w:tc>
          <w:tcPr>
            <w:tcW w:w="438" w:type="pct"/>
          </w:tcPr>
          <w:p w:rsidR="00904E87" w:rsidRPr="00BA50B9" w:rsidRDefault="00904E87" w:rsidP="00B57D8D">
            <w:pPr>
              <w:jc w:val="center"/>
            </w:pPr>
            <w:r w:rsidRPr="00BA50B9">
              <w:t>3</w:t>
            </w:r>
          </w:p>
        </w:tc>
      </w:tr>
      <w:tr w:rsidR="00904E87" w:rsidRPr="00BA50B9" w:rsidTr="00BA50B9">
        <w:tc>
          <w:tcPr>
            <w:tcW w:w="316" w:type="pct"/>
          </w:tcPr>
          <w:p w:rsidR="00904E87" w:rsidRPr="00BA50B9" w:rsidRDefault="00904E87" w:rsidP="00B57D8D">
            <w:r w:rsidRPr="00BA50B9">
              <w:t>13.</w:t>
            </w:r>
          </w:p>
        </w:tc>
        <w:tc>
          <w:tcPr>
            <w:tcW w:w="3715" w:type="pct"/>
          </w:tcPr>
          <w:p w:rsidR="00904E87" w:rsidRPr="00BA50B9" w:rsidRDefault="00904E87" w:rsidP="00B57D8D">
            <w:r>
              <w:t xml:space="preserve">Let r = xi + yj + zk be the position vector. Then find Div r and curl r. </w:t>
            </w:r>
          </w:p>
        </w:tc>
        <w:tc>
          <w:tcPr>
            <w:tcW w:w="531" w:type="pct"/>
          </w:tcPr>
          <w:p w:rsidR="00904E87" w:rsidRDefault="00904E87" w:rsidP="00904E87">
            <w:r w:rsidRPr="000B4574">
              <w:t>CO</w:t>
            </w:r>
            <w:r>
              <w:t>3</w:t>
            </w:r>
            <w:r w:rsidRPr="000B4574">
              <w:t>/</w:t>
            </w:r>
            <w:r>
              <w:t>A</w:t>
            </w:r>
          </w:p>
        </w:tc>
        <w:tc>
          <w:tcPr>
            <w:tcW w:w="438" w:type="pct"/>
          </w:tcPr>
          <w:p w:rsidR="00904E87" w:rsidRPr="00BA50B9" w:rsidRDefault="00904E87" w:rsidP="00B57D8D">
            <w:pPr>
              <w:jc w:val="center"/>
            </w:pPr>
            <w:r w:rsidRPr="00BA50B9">
              <w:t>3</w:t>
            </w:r>
          </w:p>
        </w:tc>
      </w:tr>
      <w:tr w:rsidR="00904E87" w:rsidRPr="00BA50B9" w:rsidTr="00BA50B9">
        <w:tc>
          <w:tcPr>
            <w:tcW w:w="316" w:type="pct"/>
          </w:tcPr>
          <w:p w:rsidR="00904E87" w:rsidRPr="00BA50B9" w:rsidRDefault="00904E87" w:rsidP="00B57D8D">
            <w:r w:rsidRPr="00BA50B9">
              <w:t>14.</w:t>
            </w:r>
          </w:p>
        </w:tc>
        <w:tc>
          <w:tcPr>
            <w:tcW w:w="3715" w:type="pct"/>
          </w:tcPr>
          <w:p w:rsidR="00904E87" w:rsidRPr="00BA50B9" w:rsidRDefault="00904E87" w:rsidP="00904E87">
            <w:r>
              <w:t xml:space="preserve">Find the particular integral of </w:t>
            </w:r>
            <w:r w:rsidRPr="0080649A">
              <w:rPr>
                <w:i/>
              </w:rPr>
              <w:t>(D</w:t>
            </w:r>
            <w:r w:rsidRPr="0080649A">
              <w:rPr>
                <w:i/>
                <w:vertAlign w:val="superscript"/>
              </w:rPr>
              <w:t>4</w:t>
            </w:r>
            <w:r>
              <w:rPr>
                <w:i/>
              </w:rPr>
              <w:t xml:space="preserve"> + 1)y = cos</w:t>
            </w:r>
            <w:r w:rsidRPr="0080649A">
              <w:rPr>
                <w:i/>
              </w:rPr>
              <w:t>x.</w:t>
            </w:r>
            <w:r>
              <w:t xml:space="preserve"> </w:t>
            </w:r>
          </w:p>
        </w:tc>
        <w:tc>
          <w:tcPr>
            <w:tcW w:w="531" w:type="pct"/>
          </w:tcPr>
          <w:p w:rsidR="00904E87" w:rsidRDefault="00904E87" w:rsidP="00904E87">
            <w:r w:rsidRPr="000B4574">
              <w:t>CO</w:t>
            </w:r>
            <w:r>
              <w:t>4</w:t>
            </w:r>
            <w:r w:rsidRPr="000B4574">
              <w:t>/</w:t>
            </w:r>
            <w:r>
              <w:t>An</w:t>
            </w:r>
          </w:p>
        </w:tc>
        <w:tc>
          <w:tcPr>
            <w:tcW w:w="438" w:type="pct"/>
          </w:tcPr>
          <w:p w:rsidR="00904E87" w:rsidRPr="00BA50B9" w:rsidRDefault="00904E87" w:rsidP="00B57D8D">
            <w:pPr>
              <w:jc w:val="center"/>
            </w:pPr>
            <w:r w:rsidRPr="00BA50B9">
              <w:t>3</w:t>
            </w:r>
          </w:p>
        </w:tc>
      </w:tr>
      <w:tr w:rsidR="00904E87" w:rsidRPr="00BA50B9" w:rsidTr="00BA50B9">
        <w:tc>
          <w:tcPr>
            <w:tcW w:w="316" w:type="pct"/>
          </w:tcPr>
          <w:p w:rsidR="00904E87" w:rsidRPr="00BA50B9" w:rsidRDefault="00904E87" w:rsidP="00B57D8D">
            <w:r w:rsidRPr="00BA50B9">
              <w:t>15.</w:t>
            </w:r>
          </w:p>
        </w:tc>
        <w:tc>
          <w:tcPr>
            <w:tcW w:w="3715" w:type="pct"/>
          </w:tcPr>
          <w:p w:rsidR="00904E87" w:rsidRPr="00BA50B9" w:rsidRDefault="00904E87" w:rsidP="00904E87">
            <w:r>
              <w:t xml:space="preserve">How many solution exists for the system of equations </w:t>
            </w:r>
            <w:r w:rsidRPr="00042D5B">
              <w:rPr>
                <w:i/>
              </w:rPr>
              <w:t>x + y =1</w:t>
            </w:r>
            <w:r>
              <w:t xml:space="preserve"> and </w:t>
            </w:r>
            <w:r w:rsidRPr="00042D5B">
              <w:rPr>
                <w:i/>
              </w:rPr>
              <w:t>2x + 2y =2.</w:t>
            </w:r>
            <w:r>
              <w:t xml:space="preserve"> </w:t>
            </w:r>
          </w:p>
        </w:tc>
        <w:tc>
          <w:tcPr>
            <w:tcW w:w="531" w:type="pct"/>
          </w:tcPr>
          <w:p w:rsidR="00904E87" w:rsidRDefault="00904E87" w:rsidP="00904E87">
            <w:r w:rsidRPr="000B4574">
              <w:t>CO</w:t>
            </w:r>
            <w:r>
              <w:t>5</w:t>
            </w:r>
            <w:r w:rsidRPr="000B4574">
              <w:t>/</w:t>
            </w:r>
            <w:r>
              <w:t>U</w:t>
            </w:r>
          </w:p>
        </w:tc>
        <w:tc>
          <w:tcPr>
            <w:tcW w:w="438" w:type="pct"/>
          </w:tcPr>
          <w:p w:rsidR="00904E87" w:rsidRPr="00BA50B9" w:rsidRDefault="00904E87" w:rsidP="00B57D8D">
            <w:pPr>
              <w:jc w:val="center"/>
            </w:pPr>
            <w:r w:rsidRPr="00BA50B9">
              <w:t>3</w:t>
            </w:r>
          </w:p>
        </w:tc>
      </w:tr>
      <w:tr w:rsidR="00904E87" w:rsidRPr="00BA50B9" w:rsidTr="00BA50B9">
        <w:tc>
          <w:tcPr>
            <w:tcW w:w="316" w:type="pct"/>
          </w:tcPr>
          <w:p w:rsidR="00904E87" w:rsidRPr="00BA50B9" w:rsidRDefault="00904E87" w:rsidP="00B57D8D">
            <w:r w:rsidRPr="00BA50B9">
              <w:t>16.</w:t>
            </w:r>
          </w:p>
        </w:tc>
        <w:tc>
          <w:tcPr>
            <w:tcW w:w="3715" w:type="pct"/>
          </w:tcPr>
          <w:p w:rsidR="00904E87" w:rsidRPr="00BA50B9" w:rsidRDefault="00904E87" w:rsidP="00B57D8D">
            <w:r>
              <w:t xml:space="preserve">Write the Simpson’s 1/3 and 3/8 formulae for finding the evaluation of integral. </w:t>
            </w:r>
          </w:p>
        </w:tc>
        <w:tc>
          <w:tcPr>
            <w:tcW w:w="531" w:type="pct"/>
          </w:tcPr>
          <w:p w:rsidR="00904E87" w:rsidRDefault="00904E87" w:rsidP="00904E87">
            <w:r w:rsidRPr="000B4574">
              <w:t>CO</w:t>
            </w:r>
            <w:r>
              <w:t>6</w:t>
            </w:r>
            <w:r w:rsidRPr="000B4574">
              <w:t>/</w:t>
            </w:r>
            <w:r>
              <w:t>R</w:t>
            </w:r>
          </w:p>
        </w:tc>
        <w:tc>
          <w:tcPr>
            <w:tcW w:w="438" w:type="pct"/>
          </w:tcPr>
          <w:p w:rsidR="00904E87" w:rsidRPr="00BA50B9" w:rsidRDefault="00904E87" w:rsidP="00B57D8D">
            <w:pPr>
              <w:jc w:val="center"/>
            </w:pPr>
            <w:r w:rsidRPr="00BA50B9">
              <w:t>3</w:t>
            </w:r>
          </w:p>
        </w:tc>
      </w:tr>
    </w:tbl>
    <w:p w:rsidR="00904E87" w:rsidRPr="00BA50B9" w:rsidRDefault="00904E87"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904E87" w:rsidRPr="00BA50B9" w:rsidTr="00BA50B9">
        <w:trPr>
          <w:trHeight w:val="232"/>
        </w:trPr>
        <w:tc>
          <w:tcPr>
            <w:tcW w:w="5000" w:type="pct"/>
            <w:gridSpan w:val="5"/>
          </w:tcPr>
          <w:p w:rsidR="00904E87" w:rsidRPr="00BA50B9" w:rsidRDefault="00904E87" w:rsidP="00904E87">
            <w:pPr>
              <w:jc w:val="center"/>
              <w:rPr>
                <w:b/>
                <w:u w:val="single"/>
              </w:rPr>
            </w:pPr>
            <w:r w:rsidRPr="00BA50B9">
              <w:rPr>
                <w:b/>
                <w:u w:val="single"/>
              </w:rPr>
              <w:t xml:space="preserve">PART – C (6 X 12 = </w:t>
            </w:r>
            <w:r>
              <w:rPr>
                <w:b/>
                <w:u w:val="single"/>
              </w:rPr>
              <w:t>72</w:t>
            </w:r>
            <w:r w:rsidRPr="00BA50B9">
              <w:rPr>
                <w:b/>
                <w:u w:val="single"/>
              </w:rPr>
              <w:t xml:space="preserve"> MARKS)</w:t>
            </w:r>
          </w:p>
          <w:p w:rsidR="00904E87" w:rsidRDefault="00904E87" w:rsidP="00F02693">
            <w:pPr>
              <w:jc w:val="center"/>
              <w:rPr>
                <w:b/>
              </w:rPr>
            </w:pPr>
            <w:r>
              <w:rPr>
                <w:b/>
              </w:rPr>
              <w:t>(</w:t>
            </w:r>
            <w:r w:rsidRPr="00BA50B9">
              <w:rPr>
                <w:b/>
              </w:rPr>
              <w:t xml:space="preserve">Answer any five Questions from Q.no 17 to 23. Q.No 24 is </w:t>
            </w:r>
            <w:r>
              <w:rPr>
                <w:b/>
              </w:rPr>
              <w:t xml:space="preserve"> Compulsory)</w:t>
            </w:r>
          </w:p>
          <w:p w:rsidR="00904E87" w:rsidRPr="00BA50B9" w:rsidRDefault="00904E87" w:rsidP="00F02693">
            <w:pPr>
              <w:jc w:val="center"/>
              <w:rPr>
                <w:b/>
              </w:rPr>
            </w:pPr>
          </w:p>
        </w:tc>
      </w:tr>
      <w:tr w:rsidR="00904E87" w:rsidRPr="00BA50B9" w:rsidTr="00BA50B9">
        <w:trPr>
          <w:trHeight w:val="232"/>
        </w:trPr>
        <w:tc>
          <w:tcPr>
            <w:tcW w:w="316" w:type="pct"/>
            <w:vMerge w:val="restart"/>
          </w:tcPr>
          <w:p w:rsidR="00904E87" w:rsidRPr="00BA50B9" w:rsidRDefault="00904E87" w:rsidP="00B57D8D">
            <w:pPr>
              <w:jc w:val="center"/>
            </w:pPr>
            <w:r w:rsidRPr="00BA50B9">
              <w:t>17.</w:t>
            </w:r>
          </w:p>
        </w:tc>
        <w:tc>
          <w:tcPr>
            <w:tcW w:w="265" w:type="pct"/>
          </w:tcPr>
          <w:p w:rsidR="00904E87" w:rsidRPr="00BA50B9" w:rsidRDefault="00904E87" w:rsidP="00B57D8D">
            <w:pPr>
              <w:jc w:val="center"/>
            </w:pPr>
            <w:r w:rsidRPr="00BA50B9">
              <w:t>a.</w:t>
            </w:r>
          </w:p>
        </w:tc>
        <w:tc>
          <w:tcPr>
            <w:tcW w:w="3450" w:type="pct"/>
          </w:tcPr>
          <w:p w:rsidR="00904E87" w:rsidRPr="00BA50B9" w:rsidRDefault="00904E87" w:rsidP="00904E87">
            <w:r>
              <w:t xml:space="preserve">Find the eigen values and eigen vectors of the matrix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-2</m:t>
                        </m:r>
                      </m:e>
                      <m:e>
                        <m:r>
                          <w:rPr>
                            <w:rFonts w:ascii="Cambria Math" w:hAnsi="Cambria Math"/>
                          </w:rPr>
                          <m:t>2</m:t>
                        </m:r>
                      </m:e>
                    </m:mr>
                    <m:mr>
                      <m:e>
                        <m:r>
                          <w:rPr>
                            <w:rFonts w:ascii="Cambria Math" w:hAnsi="Cambria Math"/>
                          </w:rPr>
                          <m:t>2</m:t>
                        </m:r>
                      </m:e>
                      <m:e>
                        <m:r>
                          <w:rPr>
                            <w:rFonts w:ascii="Cambria Math" w:hAnsi="Cambria Math"/>
                          </w:rPr>
                          <m:t>1</m:t>
                        </m:r>
                      </m:e>
                    </m:mr>
                  </m:m>
                </m:e>
              </m:d>
            </m:oMath>
            <w:r>
              <w:t>.</w:t>
            </w:r>
          </w:p>
        </w:tc>
        <w:tc>
          <w:tcPr>
            <w:tcW w:w="531" w:type="pct"/>
          </w:tcPr>
          <w:p w:rsidR="00904E87" w:rsidRDefault="00904E87" w:rsidP="00904E87">
            <w:r w:rsidRPr="009B21A6">
              <w:t>CO</w:t>
            </w:r>
            <w:r>
              <w:t>1</w:t>
            </w:r>
            <w:r w:rsidRPr="009B21A6">
              <w:t>/</w:t>
            </w:r>
            <w:r>
              <w:t>An</w:t>
            </w:r>
          </w:p>
        </w:tc>
        <w:tc>
          <w:tcPr>
            <w:tcW w:w="438" w:type="pct"/>
          </w:tcPr>
          <w:p w:rsidR="00904E87" w:rsidRPr="00BA50B9" w:rsidRDefault="00904E87" w:rsidP="00B57D8D">
            <w:pPr>
              <w:jc w:val="center"/>
            </w:pPr>
            <w:r>
              <w:t>4</w:t>
            </w:r>
          </w:p>
        </w:tc>
      </w:tr>
      <w:tr w:rsidR="00904E87" w:rsidRPr="00BA50B9" w:rsidTr="00BA50B9">
        <w:trPr>
          <w:trHeight w:val="232"/>
        </w:trPr>
        <w:tc>
          <w:tcPr>
            <w:tcW w:w="316" w:type="pct"/>
            <w:vMerge/>
          </w:tcPr>
          <w:p w:rsidR="00904E87" w:rsidRPr="00BA50B9" w:rsidRDefault="00904E87" w:rsidP="00B57D8D">
            <w:pPr>
              <w:jc w:val="center"/>
            </w:pPr>
          </w:p>
        </w:tc>
        <w:tc>
          <w:tcPr>
            <w:tcW w:w="265" w:type="pct"/>
          </w:tcPr>
          <w:p w:rsidR="00904E87" w:rsidRPr="00BA50B9" w:rsidRDefault="00904E87" w:rsidP="00B57D8D">
            <w:pPr>
              <w:jc w:val="center"/>
            </w:pPr>
            <w:r w:rsidRPr="00BA50B9">
              <w:t>b.</w:t>
            </w:r>
          </w:p>
        </w:tc>
        <w:tc>
          <w:tcPr>
            <w:tcW w:w="3450" w:type="pct"/>
          </w:tcPr>
          <w:p w:rsidR="00904E87" w:rsidRPr="00BA50B9" w:rsidRDefault="00904E87" w:rsidP="00904E87">
            <w:pPr>
              <w:jc w:val="both"/>
            </w:pPr>
            <w:r>
              <w:t xml:space="preserve">Diagonalise the symmetric matrix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3</m:t>
                        </m:r>
                      </m:e>
                      <m:e>
                        <m:r>
                          <w:rPr>
                            <w:rFonts w:ascii="Cambria Math" w:hAnsi="Cambria Math"/>
                          </w:rPr>
                          <m:t>-1</m:t>
                        </m:r>
                      </m:e>
                    </m:mr>
                    <m:mr>
                      <m:e>
                        <m:r>
                          <w:rPr>
                            <w:rFonts w:ascii="Cambria Math" w:hAnsi="Cambria Math"/>
                          </w:rPr>
                          <m:t>-1</m:t>
                        </m:r>
                      </m:e>
                      <m:e>
                        <m:r>
                          <w:rPr>
                            <w:rFonts w:ascii="Cambria Math" w:hAnsi="Cambria Math"/>
                          </w:rPr>
                          <m:t>3</m:t>
                        </m:r>
                      </m:e>
                    </m:mr>
                  </m:m>
                </m:e>
              </m:d>
            </m:oMath>
            <w:r>
              <w:t xml:space="preserve"> by an orthogonal transformation. </w:t>
            </w:r>
          </w:p>
        </w:tc>
        <w:tc>
          <w:tcPr>
            <w:tcW w:w="531" w:type="pct"/>
          </w:tcPr>
          <w:p w:rsidR="00904E87" w:rsidRDefault="00904E87" w:rsidP="00904E87">
            <w:r>
              <w:t>CO1</w:t>
            </w:r>
            <w:r w:rsidRPr="009B21A6">
              <w:t>/</w:t>
            </w:r>
            <w:r>
              <w:t>An</w:t>
            </w:r>
          </w:p>
        </w:tc>
        <w:tc>
          <w:tcPr>
            <w:tcW w:w="438" w:type="pct"/>
          </w:tcPr>
          <w:p w:rsidR="00904E87" w:rsidRPr="00BA50B9" w:rsidRDefault="00904E87" w:rsidP="00B57D8D">
            <w:pPr>
              <w:jc w:val="center"/>
            </w:pPr>
            <w:r>
              <w:t>8</w:t>
            </w:r>
          </w:p>
        </w:tc>
      </w:tr>
      <w:tr w:rsidR="00904E87" w:rsidRPr="00BA50B9" w:rsidTr="00BA50B9">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bl>
    <w:p w:rsidR="00904E87" w:rsidRDefault="00904E87" w:rsidP="002E336A"/>
    <w:p w:rsidR="00904E87" w:rsidRDefault="00904E87">
      <w:pPr>
        <w:spacing w:after="200" w:line="276" w:lineRule="auto"/>
      </w:pPr>
      <w:r>
        <w:br w:type="page"/>
      </w:r>
    </w:p>
    <w:p w:rsidR="00904E87" w:rsidRDefault="00904E87">
      <w:pPr>
        <w:spacing w:after="200" w:line="276" w:lineRule="auto"/>
      </w:pPr>
    </w:p>
    <w:p w:rsidR="00904E87" w:rsidRDefault="00904E87"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904E87" w:rsidRPr="00BA50B9" w:rsidTr="00904E87">
        <w:trPr>
          <w:trHeight w:val="232"/>
        </w:trPr>
        <w:tc>
          <w:tcPr>
            <w:tcW w:w="316" w:type="pct"/>
            <w:vMerge w:val="restart"/>
          </w:tcPr>
          <w:p w:rsidR="00904E87" w:rsidRPr="00BA50B9" w:rsidRDefault="00904E87" w:rsidP="00904E87">
            <w:pPr>
              <w:jc w:val="center"/>
            </w:pPr>
            <w:r w:rsidRPr="00BA50B9">
              <w:t>18.</w:t>
            </w:r>
          </w:p>
        </w:tc>
        <w:tc>
          <w:tcPr>
            <w:tcW w:w="265" w:type="pct"/>
          </w:tcPr>
          <w:p w:rsidR="00904E87" w:rsidRPr="00BA50B9" w:rsidRDefault="00904E87" w:rsidP="00904E87">
            <w:pPr>
              <w:jc w:val="center"/>
            </w:pPr>
            <w:r w:rsidRPr="00BA50B9">
              <w:t>a.</w:t>
            </w:r>
          </w:p>
        </w:tc>
        <w:tc>
          <w:tcPr>
            <w:tcW w:w="3450" w:type="pct"/>
          </w:tcPr>
          <w:p w:rsidR="00904E87" w:rsidRPr="00BA50B9" w:rsidRDefault="00904E87" w:rsidP="00904E87">
            <w:r>
              <w:t xml:space="preserve">If </w:t>
            </w:r>
            <w:r w:rsidRPr="00C24835">
              <w:rPr>
                <w:i/>
              </w:rPr>
              <w:t>u = 2xy, v = x</w:t>
            </w:r>
            <w:r w:rsidRPr="00C24835">
              <w:rPr>
                <w:i/>
                <w:vertAlign w:val="superscript"/>
              </w:rPr>
              <w:t>2</w:t>
            </w:r>
            <w:r w:rsidRPr="00C24835">
              <w:rPr>
                <w:i/>
              </w:rPr>
              <w:t xml:space="preserve"> – y</w:t>
            </w:r>
            <w:r w:rsidRPr="00C24835">
              <w:rPr>
                <w:i/>
                <w:vertAlign w:val="superscript"/>
              </w:rPr>
              <w:t>2</w:t>
            </w:r>
            <w:r w:rsidRPr="00C24835">
              <w:rPr>
                <w:i/>
              </w:rPr>
              <w:t>, x = rcosɵ</w:t>
            </w:r>
            <w:r>
              <w:t xml:space="preserve"> and </w:t>
            </w:r>
            <w:r w:rsidRPr="00C24835">
              <w:rPr>
                <w:i/>
              </w:rPr>
              <w:t>y = rsinɵ</w:t>
            </w:r>
            <w:r>
              <w:t xml:space="preserve">, then evaluate </w:t>
            </w:r>
            <m:oMath>
              <m:f>
                <m:fPr>
                  <m:ctrlPr>
                    <w:rPr>
                      <w:rFonts w:ascii="Cambria Math" w:hAnsi="Cambria Math"/>
                      <w:i/>
                    </w:rPr>
                  </m:ctrlPr>
                </m:fPr>
                <m:num>
                  <m:r>
                    <w:rPr>
                      <w:rFonts w:ascii="Cambria Math" w:hAnsi="Cambria Math"/>
                    </w:rPr>
                    <m:t>∂(u,  v)</m:t>
                  </m:r>
                </m:num>
                <m:den>
                  <m:r>
                    <w:rPr>
                      <w:rFonts w:ascii="Cambria Math" w:hAnsi="Cambria Math"/>
                    </w:rPr>
                    <m:t xml:space="preserve">∂(r, </m:t>
                  </m:r>
                  <m:r>
                    <m:rPr>
                      <m:sty m:val="p"/>
                    </m:rPr>
                    <w:rPr>
                      <w:rFonts w:ascii="Cambria Math" w:hAnsi="Cambria Math"/>
                    </w:rPr>
                    <m:t>ɵ)</m:t>
                  </m:r>
                </m:den>
              </m:f>
            </m:oMath>
            <w:r>
              <w:t xml:space="preserve"> . </w:t>
            </w:r>
          </w:p>
        </w:tc>
        <w:tc>
          <w:tcPr>
            <w:tcW w:w="531" w:type="pct"/>
          </w:tcPr>
          <w:p w:rsidR="00904E87" w:rsidRDefault="00904E87" w:rsidP="00904E87">
            <w:r w:rsidRPr="006B029C">
              <w:t>CO</w:t>
            </w:r>
            <w:r>
              <w:t>2</w:t>
            </w:r>
            <w:r w:rsidRPr="006B029C">
              <w:t>/</w:t>
            </w:r>
            <w:r>
              <w:t>E</w:t>
            </w:r>
          </w:p>
        </w:tc>
        <w:tc>
          <w:tcPr>
            <w:tcW w:w="438" w:type="pct"/>
          </w:tcPr>
          <w:p w:rsidR="00904E87" w:rsidRPr="00BA50B9" w:rsidRDefault="00904E87" w:rsidP="00904E87">
            <w:pPr>
              <w:jc w:val="center"/>
            </w:pPr>
            <w:r>
              <w:t>6</w:t>
            </w:r>
          </w:p>
        </w:tc>
      </w:tr>
      <w:tr w:rsidR="00904E87" w:rsidRPr="00BA50B9" w:rsidTr="00904E87">
        <w:trPr>
          <w:trHeight w:val="232"/>
        </w:trPr>
        <w:tc>
          <w:tcPr>
            <w:tcW w:w="316" w:type="pct"/>
            <w:vMerge/>
          </w:tcPr>
          <w:p w:rsidR="00904E87" w:rsidRPr="00BA50B9" w:rsidRDefault="00904E87" w:rsidP="00904E87">
            <w:pPr>
              <w:jc w:val="center"/>
            </w:pPr>
          </w:p>
        </w:tc>
        <w:tc>
          <w:tcPr>
            <w:tcW w:w="265" w:type="pct"/>
          </w:tcPr>
          <w:p w:rsidR="00904E87" w:rsidRPr="00BA50B9" w:rsidRDefault="00904E87" w:rsidP="00904E87">
            <w:pPr>
              <w:jc w:val="center"/>
            </w:pPr>
            <w:r w:rsidRPr="00BA50B9">
              <w:t>b.</w:t>
            </w:r>
          </w:p>
        </w:tc>
        <w:tc>
          <w:tcPr>
            <w:tcW w:w="3450" w:type="pct"/>
          </w:tcPr>
          <w:p w:rsidR="00904E87" w:rsidRPr="00BA50B9" w:rsidRDefault="00904E87" w:rsidP="00904E87">
            <w:r>
              <w:t xml:space="preserve">Evaluate </w:t>
            </w:r>
            <m:oMath>
              <m:nary>
                <m:naryPr>
                  <m:limLoc m:val="subSup"/>
                  <m:ctrlPr>
                    <w:rPr>
                      <w:rFonts w:ascii="Cambria Math" w:hAnsi="Cambria Math"/>
                      <w:i/>
                    </w:rPr>
                  </m:ctrlPr>
                </m:naryPr>
                <m:sub>
                  <m:r>
                    <w:rPr>
                      <w:rFonts w:ascii="Cambria Math" w:hAnsi="Cambria Math"/>
                    </w:rPr>
                    <m:t>0</m:t>
                  </m:r>
                </m:sub>
                <m:sup>
                  <m:f>
                    <m:fPr>
                      <m:ctrlPr>
                        <w:rPr>
                          <w:rFonts w:ascii="Cambria Math" w:hAnsi="Cambria Math"/>
                          <w:i/>
                        </w:rPr>
                      </m:ctrlPr>
                    </m:fPr>
                    <m:num>
                      <m:r>
                        <w:rPr>
                          <w:rFonts w:ascii="Cambria Math" w:hAnsi="Cambria Math"/>
                        </w:rPr>
                        <m:t>π</m:t>
                      </m:r>
                    </m:num>
                    <m:den>
                      <m:r>
                        <w:rPr>
                          <w:rFonts w:ascii="Cambria Math" w:hAnsi="Cambria Math"/>
                        </w:rPr>
                        <m:t>6</m:t>
                      </m:r>
                    </m:den>
                  </m:f>
                </m:sup>
                <m:e>
                  <m:sSup>
                    <m:sSupPr>
                      <m:ctrlPr>
                        <w:rPr>
                          <w:rFonts w:ascii="Cambria Math" w:hAnsi="Cambria Math"/>
                          <w:i/>
                        </w:rPr>
                      </m:ctrlPr>
                    </m:sSupPr>
                    <m:e>
                      <m:r>
                        <w:rPr>
                          <w:rFonts w:ascii="Cambria Math" w:hAnsi="Cambria Math"/>
                        </w:rPr>
                        <m:t>cos</m:t>
                      </m:r>
                    </m:e>
                    <m:sup>
                      <m:r>
                        <w:rPr>
                          <w:rFonts w:ascii="Cambria Math" w:hAnsi="Cambria Math"/>
                        </w:rPr>
                        <m:t>2</m:t>
                      </m:r>
                    </m:sup>
                  </m:sSup>
                </m:e>
              </m:nary>
              <m:d>
                <m:dPr>
                  <m:ctrlPr>
                    <w:rPr>
                      <w:rFonts w:ascii="Cambria Math" w:hAnsi="Cambria Math"/>
                      <w:i/>
                    </w:rPr>
                  </m:ctrlPr>
                </m:dPr>
                <m:e>
                  <m:f>
                    <m:fPr>
                      <m:ctrlPr>
                        <w:rPr>
                          <w:rFonts w:ascii="Cambria Math" w:hAnsi="Cambria Math"/>
                          <w:i/>
                        </w:rPr>
                      </m:ctrlPr>
                    </m:fPr>
                    <m:num>
                      <m:r>
                        <w:rPr>
                          <w:rFonts w:ascii="Cambria Math" w:hAnsi="Cambria Math"/>
                        </w:rPr>
                        <m:t>x</m:t>
                      </m:r>
                    </m:num>
                    <m:den>
                      <m:r>
                        <w:rPr>
                          <w:rFonts w:ascii="Cambria Math" w:hAnsi="Cambria Math"/>
                        </w:rPr>
                        <m:t>2</m:t>
                      </m:r>
                    </m:den>
                  </m:f>
                </m:e>
              </m:d>
              <m:r>
                <w:rPr>
                  <w:rFonts w:ascii="Cambria Math" w:hAnsi="Cambria Math"/>
                </w:rPr>
                <m:t>dx.</m:t>
              </m:r>
            </m:oMath>
          </w:p>
        </w:tc>
        <w:tc>
          <w:tcPr>
            <w:tcW w:w="531" w:type="pct"/>
          </w:tcPr>
          <w:p w:rsidR="00904E87" w:rsidRDefault="00904E87" w:rsidP="00904E87">
            <w:r w:rsidRPr="006B029C">
              <w:t>CO</w:t>
            </w:r>
            <w:r>
              <w:t>2</w:t>
            </w:r>
            <w:r w:rsidRPr="006B029C">
              <w:t>/</w:t>
            </w:r>
            <w:r>
              <w:t>E</w:t>
            </w:r>
          </w:p>
        </w:tc>
        <w:tc>
          <w:tcPr>
            <w:tcW w:w="438" w:type="pct"/>
          </w:tcPr>
          <w:p w:rsidR="00904E87" w:rsidRPr="00BA50B9" w:rsidRDefault="00904E87" w:rsidP="00904E87">
            <w:pPr>
              <w:jc w:val="center"/>
            </w:pPr>
            <w:r>
              <w:t>6</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2"/>
        </w:trPr>
        <w:tc>
          <w:tcPr>
            <w:tcW w:w="316" w:type="pct"/>
            <w:vMerge w:val="restart"/>
          </w:tcPr>
          <w:p w:rsidR="00904E87" w:rsidRPr="00BA50B9" w:rsidRDefault="00904E87" w:rsidP="00904E87">
            <w:pPr>
              <w:jc w:val="center"/>
            </w:pPr>
            <w:r w:rsidRPr="00BA50B9">
              <w:t>19.</w:t>
            </w:r>
          </w:p>
        </w:tc>
        <w:tc>
          <w:tcPr>
            <w:tcW w:w="265" w:type="pct"/>
          </w:tcPr>
          <w:p w:rsidR="00904E87" w:rsidRPr="00BA50B9" w:rsidRDefault="00904E87" w:rsidP="00904E87">
            <w:pPr>
              <w:jc w:val="center"/>
            </w:pPr>
            <w:r w:rsidRPr="00BA50B9">
              <w:t>a.</w:t>
            </w:r>
          </w:p>
        </w:tc>
        <w:tc>
          <w:tcPr>
            <w:tcW w:w="3450" w:type="pct"/>
          </w:tcPr>
          <w:p w:rsidR="00904E87" w:rsidRPr="00BA50B9" w:rsidRDefault="00904E87" w:rsidP="00904E87">
            <w:r>
              <w:t xml:space="preserve">Find the maximum value of the directional derivatives of </w:t>
            </w:r>
            <w:r w:rsidRPr="005A3069">
              <w:rPr>
                <w:i/>
              </w:rPr>
              <w:t>ɵ(x, y, z) = x</w:t>
            </w:r>
            <w:r w:rsidRPr="005A3069">
              <w:rPr>
                <w:i/>
                <w:vertAlign w:val="superscript"/>
              </w:rPr>
              <w:t>2</w:t>
            </w:r>
            <w:r w:rsidRPr="005A3069">
              <w:rPr>
                <w:i/>
              </w:rPr>
              <w:t>yz + 4xz</w:t>
            </w:r>
            <w:r w:rsidRPr="005A3069">
              <w:rPr>
                <w:i/>
                <w:vertAlign w:val="superscript"/>
              </w:rPr>
              <w:t>2</w:t>
            </w:r>
            <w:r>
              <w:t xml:space="preserve"> at </w:t>
            </w:r>
            <w:r w:rsidRPr="005A3069">
              <w:rPr>
                <w:i/>
              </w:rPr>
              <w:t>(1, -2, -1)</w:t>
            </w:r>
            <w:r>
              <w:t xml:space="preserve"> in the direction </w:t>
            </w:r>
            <w:r w:rsidRPr="005A3069">
              <w:rPr>
                <w:i/>
              </w:rPr>
              <w:t>2i – j – 2k.</w:t>
            </w:r>
            <w:r>
              <w:t xml:space="preserve"> </w:t>
            </w:r>
          </w:p>
        </w:tc>
        <w:tc>
          <w:tcPr>
            <w:tcW w:w="531" w:type="pct"/>
          </w:tcPr>
          <w:p w:rsidR="00904E87" w:rsidRDefault="00904E87" w:rsidP="00904E87">
            <w:r w:rsidRPr="00AE1D9C">
              <w:t>CO</w:t>
            </w:r>
            <w:r>
              <w:t>3</w:t>
            </w:r>
            <w:r w:rsidRPr="00AE1D9C">
              <w:t>/</w:t>
            </w:r>
            <w:r>
              <w:t>An</w:t>
            </w:r>
          </w:p>
        </w:tc>
        <w:tc>
          <w:tcPr>
            <w:tcW w:w="438" w:type="pct"/>
          </w:tcPr>
          <w:p w:rsidR="00904E87" w:rsidRPr="00BA50B9" w:rsidRDefault="00904E87" w:rsidP="00904E87">
            <w:pPr>
              <w:jc w:val="center"/>
            </w:pPr>
            <w:r>
              <w:t>6</w:t>
            </w:r>
          </w:p>
        </w:tc>
      </w:tr>
      <w:tr w:rsidR="00904E87" w:rsidRPr="00BA50B9" w:rsidTr="00904E87">
        <w:trPr>
          <w:trHeight w:val="232"/>
        </w:trPr>
        <w:tc>
          <w:tcPr>
            <w:tcW w:w="316" w:type="pct"/>
            <w:vMerge/>
          </w:tcPr>
          <w:p w:rsidR="00904E87" w:rsidRPr="00BA50B9" w:rsidRDefault="00904E87" w:rsidP="00904E87">
            <w:pPr>
              <w:jc w:val="center"/>
            </w:pPr>
          </w:p>
        </w:tc>
        <w:tc>
          <w:tcPr>
            <w:tcW w:w="265" w:type="pct"/>
          </w:tcPr>
          <w:p w:rsidR="00904E87" w:rsidRPr="00BA50B9" w:rsidRDefault="00904E87" w:rsidP="00904E87">
            <w:pPr>
              <w:jc w:val="center"/>
            </w:pPr>
            <w:r w:rsidRPr="00BA50B9">
              <w:t>b.</w:t>
            </w:r>
          </w:p>
        </w:tc>
        <w:tc>
          <w:tcPr>
            <w:tcW w:w="3450" w:type="pct"/>
          </w:tcPr>
          <w:p w:rsidR="00904E87" w:rsidRPr="00BA50B9" w:rsidRDefault="00904E87" w:rsidP="00904E87">
            <w:r>
              <w:t xml:space="preserve">Using Green’s Theorem, evaluate the line integral </w:t>
            </w:r>
            <m:oMath>
              <m:nary>
                <m:naryPr>
                  <m:limLoc m:val="undOvr"/>
                  <m:ctrlPr>
                    <w:rPr>
                      <w:rFonts w:ascii="Cambria Math" w:hAnsi="Cambria Math"/>
                      <w:i/>
                    </w:rPr>
                  </m:ctrlPr>
                </m:naryPr>
                <m:sub>
                  <m:r>
                    <w:rPr>
                      <w:rFonts w:ascii="Cambria Math" w:hAnsi="Cambria Math"/>
                    </w:rPr>
                    <m:t>C</m:t>
                  </m:r>
                </m:sub>
                <m:sup/>
                <m:e>
                  <m:r>
                    <w:rPr>
                      <w:rFonts w:ascii="Cambria Math" w:hAnsi="Cambria Math"/>
                    </w:rPr>
                    <m:t>3ydx-4xdy</m:t>
                  </m:r>
                </m:e>
              </m:nary>
            </m:oMath>
            <w:r>
              <w:t xml:space="preserve"> over the region </w:t>
            </w:r>
            <w:r w:rsidRPr="005A3069">
              <w:rPr>
                <w:i/>
              </w:rPr>
              <w:t>R</w:t>
            </w:r>
            <w:r>
              <w:t xml:space="preserve">, described by connecting the points </w:t>
            </w:r>
            <w:r w:rsidRPr="005A3069">
              <w:rPr>
                <w:i/>
              </w:rPr>
              <w:t>(0, 0), (2, 0), (2, 4),</w:t>
            </w:r>
            <w:r>
              <w:t xml:space="preserve"> oriented clockwise. </w:t>
            </w:r>
          </w:p>
        </w:tc>
        <w:tc>
          <w:tcPr>
            <w:tcW w:w="531" w:type="pct"/>
          </w:tcPr>
          <w:p w:rsidR="00904E87" w:rsidRDefault="00904E87" w:rsidP="00904E87">
            <w:r w:rsidRPr="00AE1D9C">
              <w:t>CO</w:t>
            </w:r>
            <w:r>
              <w:t>3</w:t>
            </w:r>
            <w:r w:rsidRPr="00AE1D9C">
              <w:t>/</w:t>
            </w:r>
            <w:r>
              <w:t>E</w:t>
            </w:r>
          </w:p>
        </w:tc>
        <w:tc>
          <w:tcPr>
            <w:tcW w:w="438" w:type="pct"/>
          </w:tcPr>
          <w:p w:rsidR="00904E87" w:rsidRPr="00BA50B9" w:rsidRDefault="00904E87" w:rsidP="00904E87">
            <w:pPr>
              <w:jc w:val="center"/>
            </w:pPr>
            <w:r>
              <w:t>6</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2"/>
        </w:trPr>
        <w:tc>
          <w:tcPr>
            <w:tcW w:w="316" w:type="pct"/>
            <w:vMerge w:val="restart"/>
          </w:tcPr>
          <w:p w:rsidR="00904E87" w:rsidRPr="00BA50B9" w:rsidRDefault="00904E87" w:rsidP="00904E87">
            <w:pPr>
              <w:jc w:val="center"/>
            </w:pPr>
            <w:r w:rsidRPr="00BA50B9">
              <w:t>20.</w:t>
            </w:r>
          </w:p>
        </w:tc>
        <w:tc>
          <w:tcPr>
            <w:tcW w:w="265" w:type="pct"/>
          </w:tcPr>
          <w:p w:rsidR="00904E87" w:rsidRPr="00BA50B9" w:rsidRDefault="00904E87" w:rsidP="00904E87">
            <w:pPr>
              <w:jc w:val="center"/>
            </w:pPr>
            <w:r w:rsidRPr="00BA50B9">
              <w:t>a.</w:t>
            </w:r>
          </w:p>
        </w:tc>
        <w:tc>
          <w:tcPr>
            <w:tcW w:w="3450" w:type="pct"/>
          </w:tcPr>
          <w:p w:rsidR="00904E87" w:rsidRPr="00BA50B9" w:rsidRDefault="00904E87" w:rsidP="00904E87">
            <w:r>
              <w:t xml:space="preserve">Solve </w:t>
            </w:r>
            <w:r w:rsidRPr="0080649A">
              <w:rPr>
                <w:i/>
              </w:rPr>
              <w:t>(D</w:t>
            </w:r>
            <w:r w:rsidRPr="0080649A">
              <w:rPr>
                <w:i/>
                <w:vertAlign w:val="superscript"/>
              </w:rPr>
              <w:t>2</w:t>
            </w:r>
            <w:r w:rsidRPr="0080649A">
              <w:rPr>
                <w:i/>
              </w:rPr>
              <w:t xml:space="preserve"> – 3D + 2) y = e</w:t>
            </w:r>
            <w:r w:rsidRPr="0080649A">
              <w:rPr>
                <w:i/>
                <w:vertAlign w:val="superscript"/>
              </w:rPr>
              <w:t>4x</w:t>
            </w:r>
            <w:r>
              <w:t xml:space="preserve">. </w:t>
            </w:r>
          </w:p>
        </w:tc>
        <w:tc>
          <w:tcPr>
            <w:tcW w:w="531" w:type="pct"/>
          </w:tcPr>
          <w:p w:rsidR="00904E87" w:rsidRDefault="00904E87" w:rsidP="00904E87">
            <w:r w:rsidRPr="00954534">
              <w:t>CO</w:t>
            </w:r>
            <w:r>
              <w:t>4</w:t>
            </w:r>
            <w:r w:rsidRPr="00954534">
              <w:t>/</w:t>
            </w:r>
            <w:r>
              <w:t>An</w:t>
            </w:r>
          </w:p>
        </w:tc>
        <w:tc>
          <w:tcPr>
            <w:tcW w:w="438" w:type="pct"/>
          </w:tcPr>
          <w:p w:rsidR="00904E87" w:rsidRPr="00BA50B9" w:rsidRDefault="00904E87" w:rsidP="00904E87">
            <w:pPr>
              <w:jc w:val="center"/>
            </w:pPr>
            <w:r>
              <w:t>6</w:t>
            </w:r>
          </w:p>
        </w:tc>
      </w:tr>
      <w:tr w:rsidR="00904E87" w:rsidRPr="00BA50B9" w:rsidTr="00904E87">
        <w:trPr>
          <w:trHeight w:val="232"/>
        </w:trPr>
        <w:tc>
          <w:tcPr>
            <w:tcW w:w="316" w:type="pct"/>
            <w:vMerge/>
          </w:tcPr>
          <w:p w:rsidR="00904E87" w:rsidRPr="00BA50B9" w:rsidRDefault="00904E87" w:rsidP="00904E87">
            <w:pPr>
              <w:jc w:val="center"/>
            </w:pPr>
          </w:p>
        </w:tc>
        <w:tc>
          <w:tcPr>
            <w:tcW w:w="265" w:type="pct"/>
          </w:tcPr>
          <w:p w:rsidR="00904E87" w:rsidRPr="00BA50B9" w:rsidRDefault="00904E87" w:rsidP="00904E87">
            <w:pPr>
              <w:jc w:val="center"/>
            </w:pPr>
            <w:r w:rsidRPr="00BA50B9">
              <w:t>b.</w:t>
            </w:r>
          </w:p>
        </w:tc>
        <w:tc>
          <w:tcPr>
            <w:tcW w:w="3450" w:type="pct"/>
          </w:tcPr>
          <w:p w:rsidR="00904E87" w:rsidRPr="00BA50B9" w:rsidRDefault="00904E87" w:rsidP="00904E87">
            <w:r>
              <w:t xml:space="preserve">A 50g mass vibrates in SHM at the end of the spring. The amplitude of the motion is </w:t>
            </w:r>
            <w:r w:rsidRPr="0080649A">
              <w:rPr>
                <w:i/>
              </w:rPr>
              <w:t xml:space="preserve">12 </w:t>
            </w:r>
            <w:r>
              <w:rPr>
                <w:i/>
              </w:rPr>
              <w:t>c</w:t>
            </w:r>
            <w:r w:rsidRPr="0080649A">
              <w:rPr>
                <w:i/>
              </w:rPr>
              <w:t>m</w:t>
            </w:r>
            <w:r>
              <w:t xml:space="preserve"> and the period is </w:t>
            </w:r>
            <w:r w:rsidRPr="0080649A">
              <w:rPr>
                <w:i/>
              </w:rPr>
              <w:t>0.1</w:t>
            </w:r>
            <w:r>
              <w:t xml:space="preserve"> minutes. Find the maximum speed of the mass. What will be the speed at </w:t>
            </w:r>
            <w:r w:rsidRPr="0080649A">
              <w:rPr>
                <w:i/>
              </w:rPr>
              <w:t>x = A/2</w:t>
            </w:r>
            <w:r>
              <w:t>?</w:t>
            </w:r>
          </w:p>
        </w:tc>
        <w:tc>
          <w:tcPr>
            <w:tcW w:w="531" w:type="pct"/>
          </w:tcPr>
          <w:p w:rsidR="00904E87" w:rsidRDefault="00904E87" w:rsidP="00904E87">
            <w:r w:rsidRPr="00954534">
              <w:t>CO</w:t>
            </w:r>
            <w:r>
              <w:t>4</w:t>
            </w:r>
            <w:r w:rsidRPr="00954534">
              <w:t>/</w:t>
            </w:r>
            <w:r>
              <w:t>A</w:t>
            </w:r>
          </w:p>
        </w:tc>
        <w:tc>
          <w:tcPr>
            <w:tcW w:w="438" w:type="pct"/>
          </w:tcPr>
          <w:p w:rsidR="00904E87" w:rsidRPr="00BA50B9" w:rsidRDefault="00904E87" w:rsidP="00904E87">
            <w:pPr>
              <w:jc w:val="center"/>
            </w:pPr>
            <w:r>
              <w:t>6</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2"/>
        </w:trPr>
        <w:tc>
          <w:tcPr>
            <w:tcW w:w="316" w:type="pct"/>
            <w:vMerge w:val="restart"/>
          </w:tcPr>
          <w:p w:rsidR="00904E87" w:rsidRPr="00BA50B9" w:rsidRDefault="00904E87" w:rsidP="00904E87">
            <w:pPr>
              <w:jc w:val="center"/>
            </w:pPr>
            <w:r w:rsidRPr="00BA50B9">
              <w:t>21.</w:t>
            </w:r>
          </w:p>
        </w:tc>
        <w:tc>
          <w:tcPr>
            <w:tcW w:w="265" w:type="pct"/>
          </w:tcPr>
          <w:p w:rsidR="00904E87" w:rsidRPr="00BA50B9" w:rsidRDefault="00904E87" w:rsidP="00904E87">
            <w:pPr>
              <w:jc w:val="center"/>
            </w:pPr>
            <w:r w:rsidRPr="00BA50B9">
              <w:t>a.</w:t>
            </w:r>
          </w:p>
        </w:tc>
        <w:tc>
          <w:tcPr>
            <w:tcW w:w="3450" w:type="pct"/>
          </w:tcPr>
          <w:p w:rsidR="00904E87" w:rsidRPr="003815D0" w:rsidRDefault="00904E87" w:rsidP="00904E87">
            <w:pPr>
              <w:autoSpaceDE w:val="0"/>
              <w:autoSpaceDN w:val="0"/>
              <w:adjustRightInd w:val="0"/>
              <w:jc w:val="both"/>
              <w:rPr>
                <w:rFonts w:eastAsiaTheme="minorHAnsi"/>
                <w:lang w:val="en-IN"/>
              </w:rPr>
            </w:pPr>
            <w:r w:rsidRPr="003815D0">
              <w:rPr>
                <w:rFonts w:eastAsiaTheme="minorHAnsi"/>
                <w:lang w:val="en-IN"/>
              </w:rPr>
              <w:t>Using</w:t>
            </w:r>
            <w:r w:rsidRPr="00731D80">
              <w:rPr>
                <w:i/>
              </w:rPr>
              <w:t xml:space="preserve"> Newton Raphson</w:t>
            </w:r>
            <w:r w:rsidRPr="003815D0">
              <w:rPr>
                <w:rFonts w:eastAsiaTheme="minorHAnsi"/>
                <w:lang w:val="en-IN"/>
              </w:rPr>
              <w:t xml:space="preserve">, find a root of the equation </w:t>
            </w:r>
            <w:r w:rsidRPr="003815D0">
              <w:rPr>
                <w:rFonts w:eastAsiaTheme="minorHAnsi"/>
                <w:i/>
                <w:lang w:val="en-IN"/>
              </w:rPr>
              <w:t>x</w:t>
            </w:r>
            <w:r w:rsidRPr="003815D0">
              <w:rPr>
                <w:rFonts w:eastAsiaTheme="minorHAnsi"/>
                <w:i/>
                <w:vertAlign w:val="superscript"/>
                <w:lang w:val="en-IN"/>
              </w:rPr>
              <w:t>3</w:t>
            </w:r>
            <w:r w:rsidRPr="003815D0">
              <w:rPr>
                <w:rFonts w:eastAsiaTheme="minorHAnsi"/>
                <w:i/>
                <w:lang w:val="en-IN"/>
              </w:rPr>
              <w:t xml:space="preserve"> – 4x – 9 = 0</w:t>
            </w:r>
            <w:r w:rsidRPr="003815D0">
              <w:rPr>
                <w:rFonts w:eastAsiaTheme="minorHAnsi"/>
                <w:lang w:val="en-IN"/>
              </w:rPr>
              <w:t xml:space="preserve"> </w:t>
            </w:r>
          </w:p>
          <w:p w:rsidR="00904E87" w:rsidRPr="00BA50B9" w:rsidRDefault="00904E87" w:rsidP="00904E87">
            <w:r w:rsidRPr="003815D0">
              <w:rPr>
                <w:rFonts w:eastAsiaTheme="minorHAnsi"/>
                <w:lang w:val="en-IN"/>
              </w:rPr>
              <w:t>correct to 4 decimal places.</w:t>
            </w:r>
          </w:p>
        </w:tc>
        <w:tc>
          <w:tcPr>
            <w:tcW w:w="531" w:type="pct"/>
          </w:tcPr>
          <w:p w:rsidR="00904E87" w:rsidRDefault="00904E87" w:rsidP="00904E87">
            <w:r w:rsidRPr="00293964">
              <w:t>CO</w:t>
            </w:r>
            <w:r>
              <w:t>5</w:t>
            </w:r>
            <w:r w:rsidRPr="00293964">
              <w:t>/</w:t>
            </w:r>
            <w:r>
              <w:t>A</w:t>
            </w:r>
          </w:p>
        </w:tc>
        <w:tc>
          <w:tcPr>
            <w:tcW w:w="438" w:type="pct"/>
          </w:tcPr>
          <w:p w:rsidR="00904E87" w:rsidRPr="00BA50B9" w:rsidRDefault="00904E87" w:rsidP="00904E87">
            <w:pPr>
              <w:jc w:val="center"/>
            </w:pPr>
            <w:r>
              <w:t xml:space="preserve">6 </w:t>
            </w:r>
          </w:p>
        </w:tc>
      </w:tr>
      <w:tr w:rsidR="00904E87" w:rsidRPr="00BA50B9" w:rsidTr="00904E87">
        <w:trPr>
          <w:trHeight w:val="232"/>
        </w:trPr>
        <w:tc>
          <w:tcPr>
            <w:tcW w:w="316" w:type="pct"/>
            <w:vMerge/>
          </w:tcPr>
          <w:p w:rsidR="00904E87" w:rsidRPr="00BA50B9" w:rsidRDefault="00904E87" w:rsidP="00904E87">
            <w:pPr>
              <w:jc w:val="center"/>
            </w:pPr>
          </w:p>
        </w:tc>
        <w:tc>
          <w:tcPr>
            <w:tcW w:w="265" w:type="pct"/>
          </w:tcPr>
          <w:p w:rsidR="00904E87" w:rsidRPr="00BA50B9" w:rsidRDefault="00904E87" w:rsidP="00904E87">
            <w:pPr>
              <w:jc w:val="center"/>
            </w:pPr>
            <w:r w:rsidRPr="00BA50B9">
              <w:t>b.</w:t>
            </w:r>
          </w:p>
        </w:tc>
        <w:tc>
          <w:tcPr>
            <w:tcW w:w="3450" w:type="pct"/>
          </w:tcPr>
          <w:p w:rsidR="00904E87" w:rsidRPr="00BA50B9" w:rsidRDefault="00904E87" w:rsidP="00904E87">
            <w:r>
              <w:t xml:space="preserve">Using Gauss elimination method, solve </w:t>
            </w:r>
            <w:r w:rsidRPr="00CB688D">
              <w:rPr>
                <w:i/>
              </w:rPr>
              <w:t>5x + 4y = 15, 3x + 7y = 12.</w:t>
            </w:r>
            <w:r>
              <w:t xml:space="preserve"> </w:t>
            </w:r>
          </w:p>
        </w:tc>
        <w:tc>
          <w:tcPr>
            <w:tcW w:w="531" w:type="pct"/>
          </w:tcPr>
          <w:p w:rsidR="00904E87" w:rsidRDefault="00904E87" w:rsidP="00904E87">
            <w:r w:rsidRPr="00293964">
              <w:t>CO</w:t>
            </w:r>
            <w:r>
              <w:t>4</w:t>
            </w:r>
            <w:r w:rsidRPr="00293964">
              <w:t>/</w:t>
            </w:r>
            <w:r>
              <w:t>A</w:t>
            </w:r>
          </w:p>
        </w:tc>
        <w:tc>
          <w:tcPr>
            <w:tcW w:w="438" w:type="pct"/>
          </w:tcPr>
          <w:p w:rsidR="00904E87" w:rsidRPr="00BA50B9" w:rsidRDefault="00904E87" w:rsidP="00904E87">
            <w:pPr>
              <w:jc w:val="center"/>
            </w:pPr>
            <w:r>
              <w:t>6</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4"/>
        </w:trPr>
        <w:tc>
          <w:tcPr>
            <w:tcW w:w="316" w:type="pct"/>
            <w:vMerge w:val="restart"/>
          </w:tcPr>
          <w:p w:rsidR="00904E87" w:rsidRPr="00BA50B9" w:rsidRDefault="00904E87" w:rsidP="00904E87">
            <w:pPr>
              <w:jc w:val="center"/>
            </w:pPr>
            <w:r w:rsidRPr="00BA50B9">
              <w:t>22.</w:t>
            </w:r>
          </w:p>
        </w:tc>
        <w:tc>
          <w:tcPr>
            <w:tcW w:w="265" w:type="pct"/>
          </w:tcPr>
          <w:p w:rsidR="00904E87" w:rsidRPr="00BA50B9" w:rsidRDefault="00904E87" w:rsidP="00904E87">
            <w:pPr>
              <w:jc w:val="center"/>
            </w:pPr>
            <w:r w:rsidRPr="00BA50B9">
              <w:t>a.</w:t>
            </w:r>
          </w:p>
        </w:tc>
        <w:tc>
          <w:tcPr>
            <w:tcW w:w="3450" w:type="pct"/>
          </w:tcPr>
          <w:p w:rsidR="00904E87" w:rsidRPr="00BA50B9" w:rsidRDefault="00904E87" w:rsidP="00904E87">
            <w:r>
              <w:t>Find the value of A</w:t>
            </w:r>
            <w:r w:rsidRPr="00524618">
              <w:rPr>
                <w:vertAlign w:val="superscript"/>
              </w:rPr>
              <w:t>4</w:t>
            </w:r>
            <w:r>
              <w:t xml:space="preserve"> if </w:t>
            </w:r>
            <m:oMath>
              <m:r>
                <w:rPr>
                  <w:rFonts w:ascii="Cambria Math" w:hAnsi="Cambria Math"/>
                </w:rPr>
                <m:t>A=</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2</m:t>
                        </m:r>
                      </m:e>
                    </m:mr>
                    <m:mr>
                      <m:e>
                        <m:r>
                          <w:rPr>
                            <w:rFonts w:ascii="Cambria Math" w:hAnsi="Cambria Math"/>
                          </w:rPr>
                          <m:t>2</m:t>
                        </m:r>
                      </m:e>
                      <m:e>
                        <m:r>
                          <w:rPr>
                            <w:rFonts w:ascii="Cambria Math" w:hAnsi="Cambria Math"/>
                          </w:rPr>
                          <m:t>-1</m:t>
                        </m:r>
                      </m:e>
                    </m:mr>
                  </m:m>
                </m:e>
              </m:d>
            </m:oMath>
            <w:r>
              <w:t xml:space="preserve"> using Cayley Hamilton theorem. </w:t>
            </w:r>
          </w:p>
        </w:tc>
        <w:tc>
          <w:tcPr>
            <w:tcW w:w="531" w:type="pct"/>
          </w:tcPr>
          <w:p w:rsidR="00904E87" w:rsidRDefault="00904E87" w:rsidP="00904E87">
            <w:r w:rsidRPr="005356F7">
              <w:t>CO</w:t>
            </w:r>
            <w:r>
              <w:t>1</w:t>
            </w:r>
            <w:r w:rsidRPr="005356F7">
              <w:t>/</w:t>
            </w:r>
            <w:r>
              <w:t>A</w:t>
            </w:r>
          </w:p>
        </w:tc>
        <w:tc>
          <w:tcPr>
            <w:tcW w:w="438" w:type="pct"/>
          </w:tcPr>
          <w:p w:rsidR="00904E87" w:rsidRPr="00BA50B9" w:rsidRDefault="00904E87" w:rsidP="00904E87">
            <w:pPr>
              <w:jc w:val="center"/>
            </w:pPr>
            <w:r>
              <w:t>6</w:t>
            </w:r>
          </w:p>
        </w:tc>
      </w:tr>
      <w:tr w:rsidR="00904E87" w:rsidRPr="00BA50B9" w:rsidTr="00904E87">
        <w:trPr>
          <w:trHeight w:val="232"/>
        </w:trPr>
        <w:tc>
          <w:tcPr>
            <w:tcW w:w="316" w:type="pct"/>
            <w:vMerge/>
          </w:tcPr>
          <w:p w:rsidR="00904E87" w:rsidRPr="00BA50B9" w:rsidRDefault="00904E87" w:rsidP="00904E87">
            <w:pPr>
              <w:jc w:val="center"/>
            </w:pPr>
          </w:p>
        </w:tc>
        <w:tc>
          <w:tcPr>
            <w:tcW w:w="265" w:type="pct"/>
          </w:tcPr>
          <w:p w:rsidR="00904E87" w:rsidRPr="00BA50B9" w:rsidRDefault="00904E87" w:rsidP="00904E87">
            <w:pPr>
              <w:jc w:val="center"/>
            </w:pPr>
            <w:r w:rsidRPr="00BA50B9">
              <w:t>b.</w:t>
            </w:r>
          </w:p>
        </w:tc>
        <w:tc>
          <w:tcPr>
            <w:tcW w:w="3450" w:type="pct"/>
          </w:tcPr>
          <w:p w:rsidR="00904E87" w:rsidRPr="00BA50B9" w:rsidRDefault="00904E87" w:rsidP="00904E87">
            <w:r>
              <w:t>Find the rank of the matrix</w:t>
            </w:r>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3</m:t>
                        </m:r>
                      </m:e>
                      <m:e>
                        <m:r>
                          <w:rPr>
                            <w:rFonts w:ascii="Cambria Math" w:hAnsi="Cambria Math"/>
                          </w:rPr>
                          <m:t>2</m:t>
                        </m:r>
                      </m:e>
                      <m:e>
                        <m:r>
                          <w:rPr>
                            <w:rFonts w:ascii="Cambria Math" w:hAnsi="Cambria Math"/>
                          </w:rPr>
                          <m:t>5</m:t>
                        </m:r>
                      </m:e>
                    </m:mr>
                    <m:mr>
                      <m:e>
                        <m:r>
                          <w:rPr>
                            <w:rFonts w:ascii="Cambria Math" w:hAnsi="Cambria Math"/>
                          </w:rPr>
                          <m:t>1</m:t>
                        </m:r>
                      </m:e>
                      <m:e>
                        <m:r>
                          <w:rPr>
                            <w:rFonts w:ascii="Cambria Math" w:hAnsi="Cambria Math"/>
                          </w:rPr>
                          <m:t>1</m:t>
                        </m:r>
                      </m:e>
                      <m:e>
                        <m:r>
                          <w:rPr>
                            <w:rFonts w:ascii="Cambria Math" w:hAnsi="Cambria Math"/>
                          </w:rPr>
                          <m:t>2</m:t>
                        </m:r>
                      </m:e>
                    </m:mr>
                    <m:mr>
                      <m:e>
                        <m:r>
                          <w:rPr>
                            <w:rFonts w:ascii="Cambria Math" w:hAnsi="Cambria Math"/>
                          </w:rPr>
                          <m:t>3</m:t>
                        </m:r>
                      </m:e>
                      <m:e>
                        <m:r>
                          <w:rPr>
                            <w:rFonts w:ascii="Cambria Math" w:hAnsi="Cambria Math"/>
                          </w:rPr>
                          <m:t>3</m:t>
                        </m:r>
                      </m:e>
                      <m:e>
                        <m:r>
                          <w:rPr>
                            <w:rFonts w:ascii="Cambria Math" w:hAnsi="Cambria Math"/>
                          </w:rPr>
                          <m:t>6</m:t>
                        </m:r>
                      </m:e>
                    </m:mr>
                  </m:m>
                </m:e>
              </m:d>
            </m:oMath>
            <w:r>
              <w:t>.</w:t>
            </w:r>
          </w:p>
        </w:tc>
        <w:tc>
          <w:tcPr>
            <w:tcW w:w="531" w:type="pct"/>
          </w:tcPr>
          <w:p w:rsidR="00904E87" w:rsidRDefault="00904E87" w:rsidP="00904E87">
            <w:r>
              <w:t>CO1</w:t>
            </w:r>
            <w:r w:rsidRPr="005356F7">
              <w:t>/</w:t>
            </w:r>
            <w:r>
              <w:t>An</w:t>
            </w:r>
          </w:p>
        </w:tc>
        <w:tc>
          <w:tcPr>
            <w:tcW w:w="438" w:type="pct"/>
          </w:tcPr>
          <w:p w:rsidR="00904E87" w:rsidRPr="00BA50B9" w:rsidRDefault="00904E87" w:rsidP="00904E87">
            <w:pPr>
              <w:jc w:val="center"/>
            </w:pPr>
            <w:r>
              <w:t>6</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26"/>
        </w:trPr>
        <w:tc>
          <w:tcPr>
            <w:tcW w:w="316" w:type="pct"/>
            <w:vMerge w:val="restart"/>
          </w:tcPr>
          <w:p w:rsidR="00904E87" w:rsidRPr="00BA50B9" w:rsidRDefault="00904E87" w:rsidP="00904E87">
            <w:pPr>
              <w:jc w:val="center"/>
            </w:pPr>
            <w:r w:rsidRPr="00BA50B9">
              <w:t>23.</w:t>
            </w:r>
          </w:p>
        </w:tc>
        <w:tc>
          <w:tcPr>
            <w:tcW w:w="265" w:type="pct"/>
          </w:tcPr>
          <w:p w:rsidR="00904E87" w:rsidRPr="00BA50B9" w:rsidRDefault="00904E87" w:rsidP="00904E87">
            <w:pPr>
              <w:jc w:val="center"/>
            </w:pPr>
            <w:r w:rsidRPr="00BA50B9">
              <w:t>a.</w:t>
            </w:r>
          </w:p>
        </w:tc>
        <w:tc>
          <w:tcPr>
            <w:tcW w:w="3450" w:type="pct"/>
          </w:tcPr>
          <w:p w:rsidR="00904E87" w:rsidRPr="00BA50B9" w:rsidRDefault="00904E87" w:rsidP="00904E87">
            <w:r>
              <w:t xml:space="preserve">Evaluate </w:t>
            </w:r>
            <m:oMath>
              <m:nary>
                <m:naryPr>
                  <m:limLoc m:val="undOvr"/>
                  <m:ctrlPr>
                    <w:rPr>
                      <w:rFonts w:ascii="Cambria Math" w:hAnsi="Cambria Math"/>
                      <w:i/>
                    </w:rPr>
                  </m:ctrlPr>
                </m:naryPr>
                <m:sub>
                  <m:r>
                    <w:rPr>
                      <w:rFonts w:ascii="Cambria Math" w:hAnsi="Cambria Math"/>
                    </w:rPr>
                    <m:t>1</m:t>
                  </m:r>
                </m:sub>
                <m:sup>
                  <m:r>
                    <w:rPr>
                      <w:rFonts w:ascii="Cambria Math" w:hAnsi="Cambria Math"/>
                    </w:rPr>
                    <m:t>2</m:t>
                  </m:r>
                </m:sup>
                <m:e>
                  <m:nary>
                    <m:naryPr>
                      <m:limLoc m:val="undOvr"/>
                      <m:ctrlPr>
                        <w:rPr>
                          <w:rFonts w:ascii="Cambria Math" w:hAnsi="Cambria Math"/>
                          <w:i/>
                        </w:rPr>
                      </m:ctrlPr>
                    </m:naryPr>
                    <m:sub>
                      <m:r>
                        <w:rPr>
                          <w:rFonts w:ascii="Cambria Math" w:hAnsi="Cambria Math"/>
                        </w:rPr>
                        <m:t>1</m:t>
                      </m:r>
                    </m:sub>
                    <m:sup>
                      <m:r>
                        <w:rPr>
                          <w:rFonts w:ascii="Cambria Math" w:hAnsi="Cambria Math"/>
                        </w:rPr>
                        <m:t>3</m:t>
                      </m:r>
                    </m:sup>
                    <m:e>
                      <m:sSup>
                        <m:sSupPr>
                          <m:ctrlPr>
                            <w:rPr>
                              <w:rFonts w:ascii="Cambria Math" w:hAnsi="Cambria Math"/>
                              <w:i/>
                            </w:rPr>
                          </m:ctrlPr>
                        </m:sSupPr>
                        <m:e>
                          <m:r>
                            <w:rPr>
                              <w:rFonts w:ascii="Cambria Math" w:hAnsi="Cambria Math"/>
                            </w:rPr>
                            <m:t>xy</m:t>
                          </m:r>
                        </m:e>
                        <m:sup>
                          <m:r>
                            <w:rPr>
                              <w:rFonts w:ascii="Cambria Math" w:hAnsi="Cambria Math"/>
                            </w:rPr>
                            <m:t>2</m:t>
                          </m:r>
                        </m:sup>
                      </m:sSup>
                    </m:e>
                  </m:nary>
                </m:e>
              </m:nary>
              <m:r>
                <w:rPr>
                  <w:rFonts w:ascii="Cambria Math" w:hAnsi="Cambria Math"/>
                </w:rPr>
                <m:t>dxdy.</m:t>
              </m:r>
            </m:oMath>
          </w:p>
        </w:tc>
        <w:tc>
          <w:tcPr>
            <w:tcW w:w="531" w:type="pct"/>
          </w:tcPr>
          <w:p w:rsidR="00904E87" w:rsidRDefault="00904E87" w:rsidP="00904E87">
            <w:r w:rsidRPr="007A0718">
              <w:t>CO</w:t>
            </w:r>
            <w:r>
              <w:t>2</w:t>
            </w:r>
            <w:r w:rsidRPr="007A0718">
              <w:t>/</w:t>
            </w:r>
            <w:r>
              <w:t>E</w:t>
            </w:r>
          </w:p>
        </w:tc>
        <w:tc>
          <w:tcPr>
            <w:tcW w:w="438" w:type="pct"/>
          </w:tcPr>
          <w:p w:rsidR="00904E87" w:rsidRPr="00BA50B9" w:rsidRDefault="00904E87" w:rsidP="00904E87">
            <w:pPr>
              <w:jc w:val="center"/>
            </w:pPr>
            <w:r>
              <w:t>6</w:t>
            </w:r>
          </w:p>
        </w:tc>
      </w:tr>
      <w:tr w:rsidR="00904E87" w:rsidRPr="00BA50B9" w:rsidTr="00904E87">
        <w:trPr>
          <w:trHeight w:val="232"/>
        </w:trPr>
        <w:tc>
          <w:tcPr>
            <w:tcW w:w="316" w:type="pct"/>
            <w:vMerge/>
          </w:tcPr>
          <w:p w:rsidR="00904E87" w:rsidRPr="00BA50B9" w:rsidRDefault="00904E87" w:rsidP="00904E87">
            <w:pPr>
              <w:jc w:val="center"/>
            </w:pPr>
          </w:p>
        </w:tc>
        <w:tc>
          <w:tcPr>
            <w:tcW w:w="265" w:type="pct"/>
          </w:tcPr>
          <w:p w:rsidR="00904E87" w:rsidRPr="00BA50B9" w:rsidRDefault="00904E87" w:rsidP="00904E87">
            <w:pPr>
              <w:jc w:val="center"/>
            </w:pPr>
            <w:r w:rsidRPr="00BA50B9">
              <w:t>b.</w:t>
            </w:r>
          </w:p>
        </w:tc>
        <w:tc>
          <w:tcPr>
            <w:tcW w:w="3450" w:type="pct"/>
          </w:tcPr>
          <w:p w:rsidR="00904E87" w:rsidRPr="00BA50B9" w:rsidRDefault="00904E87" w:rsidP="00904E87">
            <w:r>
              <w:t>If u = (x-y)</w:t>
            </w:r>
            <w:r w:rsidRPr="00555902">
              <w:rPr>
                <w:vertAlign w:val="superscript"/>
              </w:rPr>
              <w:t>4</w:t>
            </w:r>
            <w:r>
              <w:t xml:space="preserve"> + (y-z)</w:t>
            </w:r>
            <w:r w:rsidRPr="00524618">
              <w:rPr>
                <w:vertAlign w:val="superscript"/>
              </w:rPr>
              <w:t>4</w:t>
            </w:r>
            <w:r>
              <w:t xml:space="preserve"> + (z-x)</w:t>
            </w:r>
            <w:r w:rsidRPr="00524618">
              <w:rPr>
                <w:vertAlign w:val="superscript"/>
              </w:rPr>
              <w:t>4</w:t>
            </w:r>
            <w:r>
              <w:t xml:space="preserve">, then find the value of </w:t>
            </w:r>
            <m:oMath>
              <m:f>
                <m:fPr>
                  <m:ctrlPr>
                    <w:rPr>
                      <w:rFonts w:ascii="Cambria Math" w:hAnsi="Cambria Math"/>
                      <w:i/>
                    </w:rPr>
                  </m:ctrlPr>
                </m:fPr>
                <m:num>
                  <m:r>
                    <w:rPr>
                      <w:rFonts w:ascii="Cambria Math" w:hAnsi="Cambria Math"/>
                    </w:rPr>
                    <m:t>∂u</m:t>
                  </m:r>
                </m:num>
                <m:den>
                  <m:r>
                    <w:rPr>
                      <w:rFonts w:ascii="Cambria Math" w:hAnsi="Cambria Math"/>
                    </w:rPr>
                    <m:t>∂x</m:t>
                  </m:r>
                </m:den>
              </m:f>
              <m:r>
                <w:rPr>
                  <w:rFonts w:ascii="Cambria Math" w:hAnsi="Cambria Math"/>
                </w:rPr>
                <m:t>+</m:t>
              </m:r>
              <m:f>
                <m:fPr>
                  <m:ctrlPr>
                    <w:rPr>
                      <w:rFonts w:ascii="Cambria Math" w:hAnsi="Cambria Math"/>
                      <w:i/>
                    </w:rPr>
                  </m:ctrlPr>
                </m:fPr>
                <m:num>
                  <m:r>
                    <w:rPr>
                      <w:rFonts w:ascii="Cambria Math" w:hAnsi="Cambria Math"/>
                    </w:rPr>
                    <m:t>∂u</m:t>
                  </m:r>
                </m:num>
                <m:den>
                  <m:r>
                    <w:rPr>
                      <w:rFonts w:ascii="Cambria Math" w:hAnsi="Cambria Math"/>
                    </w:rPr>
                    <m:t>∂y</m:t>
                  </m:r>
                </m:den>
              </m:f>
              <m:r>
                <w:rPr>
                  <w:rFonts w:ascii="Cambria Math" w:hAnsi="Cambria Math"/>
                </w:rPr>
                <m:t>+</m:t>
              </m:r>
              <m:f>
                <m:fPr>
                  <m:ctrlPr>
                    <w:rPr>
                      <w:rFonts w:ascii="Cambria Math" w:hAnsi="Cambria Math"/>
                      <w:i/>
                    </w:rPr>
                  </m:ctrlPr>
                </m:fPr>
                <m:num>
                  <m:r>
                    <w:rPr>
                      <w:rFonts w:ascii="Cambria Math" w:hAnsi="Cambria Math"/>
                    </w:rPr>
                    <m:t>∂u</m:t>
                  </m:r>
                </m:num>
                <m:den>
                  <m:r>
                    <w:rPr>
                      <w:rFonts w:ascii="Cambria Math" w:hAnsi="Cambria Math"/>
                    </w:rPr>
                    <m:t>∂z</m:t>
                  </m:r>
                </m:den>
              </m:f>
              <m:r>
                <w:rPr>
                  <w:rFonts w:ascii="Cambria Math" w:hAnsi="Cambria Math"/>
                </w:rPr>
                <m:t xml:space="preserve"> .</m:t>
              </m:r>
            </m:oMath>
          </w:p>
        </w:tc>
        <w:tc>
          <w:tcPr>
            <w:tcW w:w="531" w:type="pct"/>
          </w:tcPr>
          <w:p w:rsidR="00904E87" w:rsidRDefault="00904E87" w:rsidP="00904E87">
            <w:r w:rsidRPr="007A0718">
              <w:t>CO</w:t>
            </w:r>
            <w:r>
              <w:t>2</w:t>
            </w:r>
            <w:r w:rsidRPr="007A0718">
              <w:t>/</w:t>
            </w:r>
            <w:r>
              <w:t>U</w:t>
            </w:r>
          </w:p>
        </w:tc>
        <w:tc>
          <w:tcPr>
            <w:tcW w:w="438" w:type="pct"/>
          </w:tcPr>
          <w:p w:rsidR="00904E87" w:rsidRPr="00BA50B9" w:rsidRDefault="00904E87" w:rsidP="00904E87">
            <w:pPr>
              <w:jc w:val="center"/>
            </w:pPr>
            <w:r>
              <w:t>6</w:t>
            </w:r>
          </w:p>
        </w:tc>
      </w:tr>
      <w:tr w:rsidR="00904E87" w:rsidRPr="00BA50B9" w:rsidTr="00904E87">
        <w:trPr>
          <w:trHeight w:val="320"/>
        </w:trPr>
        <w:tc>
          <w:tcPr>
            <w:tcW w:w="316" w:type="pct"/>
          </w:tcPr>
          <w:p w:rsidR="00904E87" w:rsidRPr="00BA50B9" w:rsidRDefault="00904E87" w:rsidP="00904E87">
            <w:pPr>
              <w:rPr>
                <w:b/>
              </w:rPr>
            </w:pPr>
          </w:p>
        </w:tc>
        <w:tc>
          <w:tcPr>
            <w:tcW w:w="265" w:type="pct"/>
          </w:tcPr>
          <w:p w:rsidR="00904E87" w:rsidRPr="00BA50B9" w:rsidRDefault="00904E87" w:rsidP="00904E87">
            <w:pPr>
              <w:rPr>
                <w:b/>
              </w:rPr>
            </w:pPr>
          </w:p>
        </w:tc>
        <w:tc>
          <w:tcPr>
            <w:tcW w:w="4419" w:type="pct"/>
            <w:gridSpan w:val="3"/>
          </w:tcPr>
          <w:p w:rsidR="00904E87" w:rsidRDefault="00904E87" w:rsidP="00904E87">
            <w:pPr>
              <w:rPr>
                <w:b/>
                <w:u w:val="single"/>
              </w:rPr>
            </w:pPr>
            <w:r w:rsidRPr="00BA50B9">
              <w:rPr>
                <w:b/>
                <w:u w:val="single"/>
              </w:rPr>
              <w:t>Compulsory:</w:t>
            </w:r>
          </w:p>
          <w:p w:rsidR="00904E87" w:rsidRPr="00BA50B9" w:rsidRDefault="00904E87" w:rsidP="00904E87">
            <w:pPr>
              <w:rPr>
                <w:b/>
                <w:u w:val="single"/>
              </w:rPr>
            </w:pPr>
          </w:p>
        </w:tc>
      </w:tr>
      <w:tr w:rsidR="00904E87" w:rsidRPr="00BA50B9" w:rsidTr="00904E87">
        <w:trPr>
          <w:trHeight w:val="323"/>
        </w:trPr>
        <w:tc>
          <w:tcPr>
            <w:tcW w:w="316" w:type="pct"/>
            <w:vMerge w:val="restart"/>
          </w:tcPr>
          <w:p w:rsidR="00904E87" w:rsidRPr="00BA50B9" w:rsidRDefault="00904E87" w:rsidP="00904E87">
            <w:pPr>
              <w:jc w:val="center"/>
            </w:pPr>
            <w:r w:rsidRPr="00BA50B9">
              <w:t>24.</w:t>
            </w:r>
          </w:p>
        </w:tc>
        <w:tc>
          <w:tcPr>
            <w:tcW w:w="265" w:type="pct"/>
          </w:tcPr>
          <w:p w:rsidR="00904E87" w:rsidRPr="00BA50B9" w:rsidRDefault="00904E87" w:rsidP="00904E87">
            <w:pPr>
              <w:jc w:val="center"/>
            </w:pPr>
            <w:r w:rsidRPr="00BA50B9">
              <w:t>a.</w:t>
            </w:r>
          </w:p>
        </w:tc>
        <w:tc>
          <w:tcPr>
            <w:tcW w:w="3450" w:type="pct"/>
          </w:tcPr>
          <w:p w:rsidR="00904E87" w:rsidRPr="00BA50B9" w:rsidRDefault="00904E87" w:rsidP="00904E87">
            <w:r w:rsidRPr="00731D80">
              <w:t xml:space="preserve">Find the value of </w:t>
            </w:r>
            <w:r w:rsidRPr="00731D80">
              <w:rPr>
                <w:position w:val="-32"/>
              </w:rPr>
              <w:object w:dxaOrig="810" w:dyaOrig="765">
                <v:shape id="_x0000_i1736" type="#_x0000_t75" style="width:40.5pt;height:38.25pt" o:ole="">
                  <v:imagedata r:id="rId867" o:title=""/>
                </v:shape>
                <o:OLEObject Type="Embed" ProgID="Equation.3" ShapeID="_x0000_i1736" DrawAspect="Content" ObjectID="_1721563162" r:id="rId1499"/>
              </w:object>
            </w:r>
            <w:r w:rsidRPr="00731D80">
              <w:t xml:space="preserve"> using </w:t>
            </w:r>
            <w:r>
              <w:t xml:space="preserve"> (i) Trapezoidal rule   (ii) </w:t>
            </w:r>
            <w:r w:rsidRPr="00731D80">
              <w:t>Simpson’s rules</w:t>
            </w:r>
          </w:p>
        </w:tc>
        <w:tc>
          <w:tcPr>
            <w:tcW w:w="531" w:type="pct"/>
          </w:tcPr>
          <w:p w:rsidR="00904E87" w:rsidRDefault="00904E87" w:rsidP="00904E87">
            <w:r w:rsidRPr="00E011C4">
              <w:t>CO</w:t>
            </w:r>
            <w:r>
              <w:t>6</w:t>
            </w:r>
            <w:r w:rsidRPr="00E011C4">
              <w:t>/</w:t>
            </w:r>
            <w:r>
              <w:t>E</w:t>
            </w:r>
          </w:p>
        </w:tc>
        <w:tc>
          <w:tcPr>
            <w:tcW w:w="438" w:type="pct"/>
          </w:tcPr>
          <w:p w:rsidR="00904E87" w:rsidRPr="00BA50B9" w:rsidRDefault="00904E87" w:rsidP="00904E87">
            <w:pPr>
              <w:jc w:val="center"/>
            </w:pPr>
            <w:r>
              <w:t>6</w:t>
            </w:r>
          </w:p>
        </w:tc>
      </w:tr>
      <w:tr w:rsidR="00904E87" w:rsidRPr="00BA50B9" w:rsidTr="00904E87">
        <w:trPr>
          <w:trHeight w:val="232"/>
        </w:trPr>
        <w:tc>
          <w:tcPr>
            <w:tcW w:w="316" w:type="pct"/>
            <w:vMerge/>
          </w:tcPr>
          <w:p w:rsidR="00904E87" w:rsidRPr="00BA50B9" w:rsidRDefault="00904E87" w:rsidP="00904E87">
            <w:pPr>
              <w:jc w:val="center"/>
            </w:pPr>
          </w:p>
        </w:tc>
        <w:tc>
          <w:tcPr>
            <w:tcW w:w="265" w:type="pct"/>
          </w:tcPr>
          <w:p w:rsidR="00904E87" w:rsidRPr="00BA50B9" w:rsidRDefault="00904E87" w:rsidP="00904E87">
            <w:pPr>
              <w:jc w:val="center"/>
            </w:pPr>
            <w:r w:rsidRPr="00BA50B9">
              <w:t>b.</w:t>
            </w:r>
          </w:p>
        </w:tc>
        <w:tc>
          <w:tcPr>
            <w:tcW w:w="3450" w:type="pct"/>
          </w:tcPr>
          <w:p w:rsidR="00904E87" w:rsidRDefault="00904E87" w:rsidP="00904E87">
            <w:r>
              <w:t>Compute f’(2.2) and f’’(2.2) from the following data.</w:t>
            </w:r>
          </w:p>
          <w:tbl>
            <w:tblPr>
              <w:tblStyle w:val="TableGrid"/>
              <w:tblW w:w="0" w:type="auto"/>
              <w:tblLayout w:type="fixed"/>
              <w:tblLook w:val="04A0" w:firstRow="1" w:lastRow="0" w:firstColumn="1" w:lastColumn="0" w:noHBand="0" w:noVBand="1"/>
            </w:tblPr>
            <w:tblGrid>
              <w:gridCol w:w="1190"/>
              <w:gridCol w:w="1191"/>
              <w:gridCol w:w="1191"/>
              <w:gridCol w:w="1191"/>
              <w:gridCol w:w="1191"/>
              <w:gridCol w:w="1191"/>
            </w:tblGrid>
            <w:tr w:rsidR="00904E87" w:rsidTr="00904E87">
              <w:tc>
                <w:tcPr>
                  <w:tcW w:w="1190" w:type="dxa"/>
                </w:tcPr>
                <w:p w:rsidR="00904E87" w:rsidRDefault="00904E87" w:rsidP="00904E87">
                  <w:r>
                    <w:t>x</w:t>
                  </w:r>
                </w:p>
              </w:tc>
              <w:tc>
                <w:tcPr>
                  <w:tcW w:w="1191" w:type="dxa"/>
                </w:tcPr>
                <w:p w:rsidR="00904E87" w:rsidRDefault="00904E87" w:rsidP="00904E87">
                  <w:r>
                    <w:t>1.4</w:t>
                  </w:r>
                </w:p>
              </w:tc>
              <w:tc>
                <w:tcPr>
                  <w:tcW w:w="1191" w:type="dxa"/>
                </w:tcPr>
                <w:p w:rsidR="00904E87" w:rsidRDefault="00904E87" w:rsidP="00904E87">
                  <w:r>
                    <w:t>1.6</w:t>
                  </w:r>
                </w:p>
              </w:tc>
              <w:tc>
                <w:tcPr>
                  <w:tcW w:w="1191" w:type="dxa"/>
                </w:tcPr>
                <w:p w:rsidR="00904E87" w:rsidRDefault="00904E87" w:rsidP="00904E87">
                  <w:r>
                    <w:t>1.8</w:t>
                  </w:r>
                </w:p>
              </w:tc>
              <w:tc>
                <w:tcPr>
                  <w:tcW w:w="1191" w:type="dxa"/>
                </w:tcPr>
                <w:p w:rsidR="00904E87" w:rsidRDefault="00904E87" w:rsidP="00904E87">
                  <w:r>
                    <w:t>2.0</w:t>
                  </w:r>
                </w:p>
              </w:tc>
              <w:tc>
                <w:tcPr>
                  <w:tcW w:w="1191" w:type="dxa"/>
                </w:tcPr>
                <w:p w:rsidR="00904E87" w:rsidRDefault="00904E87" w:rsidP="00904E87">
                  <w:r>
                    <w:t>2.2</w:t>
                  </w:r>
                </w:p>
              </w:tc>
            </w:tr>
            <w:tr w:rsidR="00904E87" w:rsidTr="00904E87">
              <w:tc>
                <w:tcPr>
                  <w:tcW w:w="1190" w:type="dxa"/>
                </w:tcPr>
                <w:p w:rsidR="00904E87" w:rsidRDefault="00904E87" w:rsidP="00904E87">
                  <w:r>
                    <w:t xml:space="preserve">f(x) </w:t>
                  </w:r>
                </w:p>
              </w:tc>
              <w:tc>
                <w:tcPr>
                  <w:tcW w:w="1191" w:type="dxa"/>
                </w:tcPr>
                <w:p w:rsidR="00904E87" w:rsidRDefault="00904E87" w:rsidP="00904E87">
                  <w:r>
                    <w:t>4.0552</w:t>
                  </w:r>
                </w:p>
              </w:tc>
              <w:tc>
                <w:tcPr>
                  <w:tcW w:w="1191" w:type="dxa"/>
                </w:tcPr>
                <w:p w:rsidR="00904E87" w:rsidRDefault="00904E87" w:rsidP="00904E87">
                  <w:r>
                    <w:t>4.9530</w:t>
                  </w:r>
                </w:p>
              </w:tc>
              <w:tc>
                <w:tcPr>
                  <w:tcW w:w="1191" w:type="dxa"/>
                </w:tcPr>
                <w:p w:rsidR="00904E87" w:rsidRDefault="00904E87" w:rsidP="00904E87">
                  <w:r>
                    <w:t>6.0496</w:t>
                  </w:r>
                </w:p>
              </w:tc>
              <w:tc>
                <w:tcPr>
                  <w:tcW w:w="1191" w:type="dxa"/>
                </w:tcPr>
                <w:p w:rsidR="00904E87" w:rsidRDefault="00904E87" w:rsidP="00904E87">
                  <w:r>
                    <w:t>7.3981</w:t>
                  </w:r>
                </w:p>
              </w:tc>
              <w:tc>
                <w:tcPr>
                  <w:tcW w:w="1191" w:type="dxa"/>
                </w:tcPr>
                <w:p w:rsidR="00904E87" w:rsidRDefault="00904E87" w:rsidP="00904E87">
                  <w:r>
                    <w:t>9.0250</w:t>
                  </w:r>
                </w:p>
              </w:tc>
            </w:tr>
          </w:tbl>
          <w:p w:rsidR="00904E87" w:rsidRPr="00BA50B9" w:rsidRDefault="00904E87" w:rsidP="00904E87"/>
        </w:tc>
        <w:tc>
          <w:tcPr>
            <w:tcW w:w="531" w:type="pct"/>
          </w:tcPr>
          <w:p w:rsidR="00904E87" w:rsidRDefault="00904E87" w:rsidP="00904E87">
            <w:r w:rsidRPr="00E011C4">
              <w:t>CO</w:t>
            </w:r>
            <w:r>
              <w:t>6</w:t>
            </w:r>
            <w:r w:rsidRPr="00E011C4">
              <w:t>/</w:t>
            </w:r>
            <w:r>
              <w:t>An</w:t>
            </w:r>
          </w:p>
        </w:tc>
        <w:tc>
          <w:tcPr>
            <w:tcW w:w="438" w:type="pct"/>
          </w:tcPr>
          <w:p w:rsidR="00904E87" w:rsidRPr="00BA50B9" w:rsidRDefault="00904E87" w:rsidP="00904E87">
            <w:pPr>
              <w:jc w:val="center"/>
            </w:pPr>
            <w:r>
              <w:t>6</w:t>
            </w:r>
          </w:p>
        </w:tc>
      </w:tr>
    </w:tbl>
    <w:p w:rsidR="00904E87" w:rsidRDefault="00904E87" w:rsidP="00904E87"/>
    <w:p w:rsidR="004F42FE" w:rsidRDefault="00904E87" w:rsidP="0045172E">
      <w:pPr>
        <w:jc w:val="right"/>
        <w:rPr>
          <w:bCs/>
          <w:noProof/>
        </w:rPr>
      </w:pPr>
      <w:r w:rsidRPr="008F10CB">
        <w:rPr>
          <w:bCs/>
          <w:noProof/>
        </w:rPr>
        <w:tab/>
      </w:r>
      <w:r w:rsidRPr="008F10CB">
        <w:rPr>
          <w:bCs/>
          <w:noProof/>
        </w:rPr>
        <w:tab/>
      </w:r>
      <w:r w:rsidRPr="008F10CB">
        <w:rPr>
          <w:bCs/>
          <w:noProof/>
        </w:rPr>
        <w:tab/>
      </w:r>
      <w:r w:rsidRPr="008F10CB">
        <w:rPr>
          <w:bCs/>
          <w:noProof/>
        </w:rPr>
        <w:tab/>
      </w:r>
      <w:r w:rsidRPr="008F10CB">
        <w:rPr>
          <w:bCs/>
          <w:noProof/>
        </w:rPr>
        <w:tab/>
      </w:r>
    </w:p>
    <w:p w:rsidR="004F42FE" w:rsidRDefault="004F42FE">
      <w:pPr>
        <w:spacing w:after="200" w:line="276" w:lineRule="auto"/>
        <w:rPr>
          <w:bCs/>
          <w:noProof/>
        </w:rPr>
      </w:pPr>
      <w:r>
        <w:rPr>
          <w:bCs/>
          <w:noProof/>
        </w:rPr>
        <w:br w:type="page"/>
      </w:r>
    </w:p>
    <w:p w:rsidR="00904E87" w:rsidRPr="008F10CB" w:rsidRDefault="00904E87" w:rsidP="0045172E">
      <w:pPr>
        <w:jc w:val="right"/>
        <w:rPr>
          <w:bCs/>
        </w:rPr>
      </w:pPr>
      <w:r w:rsidRPr="008F10CB">
        <w:rPr>
          <w:bCs/>
        </w:rPr>
        <w:lastRenderedPageBreak/>
        <w:t>Reg.</w:t>
      </w:r>
      <w:r>
        <w:rPr>
          <w:bCs/>
        </w:rPr>
        <w:t xml:space="preserve"> </w:t>
      </w:r>
      <w:r w:rsidRPr="008F10CB">
        <w:rPr>
          <w:bCs/>
        </w:rPr>
        <w:t>No. _____________</w:t>
      </w:r>
    </w:p>
    <w:p w:rsidR="00904E87" w:rsidRPr="008F10CB" w:rsidRDefault="00904E87" w:rsidP="0045172E">
      <w:pPr>
        <w:jc w:val="center"/>
        <w:rPr>
          <w:bCs/>
        </w:rPr>
      </w:pPr>
      <w:r w:rsidRPr="008F10CB">
        <w:rPr>
          <w:bCs/>
          <w:noProof/>
        </w:rPr>
        <w:drawing>
          <wp:inline distT="0" distB="0" distL="0" distR="0">
            <wp:extent cx="1990646" cy="674200"/>
            <wp:effectExtent l="0" t="0" r="0" b="0"/>
            <wp:docPr id="4917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8F10CB" w:rsidRDefault="00904E87" w:rsidP="0045172E">
      <w:pPr>
        <w:jc w:val="center"/>
        <w:rPr>
          <w:b/>
        </w:rPr>
      </w:pPr>
      <w:r w:rsidRPr="008F10CB">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8F10CB" w:rsidTr="007255C8">
        <w:tc>
          <w:tcPr>
            <w:tcW w:w="1616" w:type="dxa"/>
          </w:tcPr>
          <w:p w:rsidR="00904E87" w:rsidRPr="008F10CB" w:rsidRDefault="00904E87" w:rsidP="00904E87">
            <w:pPr>
              <w:pStyle w:val="Title"/>
              <w:jc w:val="left"/>
              <w:rPr>
                <w:b/>
                <w:szCs w:val="24"/>
              </w:rPr>
            </w:pPr>
          </w:p>
        </w:tc>
        <w:tc>
          <w:tcPr>
            <w:tcW w:w="6232" w:type="dxa"/>
          </w:tcPr>
          <w:p w:rsidR="00904E87" w:rsidRPr="008F10CB" w:rsidRDefault="00904E87" w:rsidP="00904E87">
            <w:pPr>
              <w:pStyle w:val="Title"/>
              <w:jc w:val="left"/>
              <w:rPr>
                <w:b/>
                <w:szCs w:val="24"/>
              </w:rPr>
            </w:pPr>
          </w:p>
        </w:tc>
        <w:tc>
          <w:tcPr>
            <w:tcW w:w="1890" w:type="dxa"/>
          </w:tcPr>
          <w:p w:rsidR="00904E87" w:rsidRPr="008F10CB" w:rsidRDefault="00904E87" w:rsidP="00904E87">
            <w:pPr>
              <w:pStyle w:val="Title"/>
              <w:ind w:left="-468" w:firstLine="468"/>
              <w:jc w:val="left"/>
              <w:rPr>
                <w:szCs w:val="24"/>
              </w:rPr>
            </w:pPr>
          </w:p>
        </w:tc>
        <w:tc>
          <w:tcPr>
            <w:tcW w:w="900" w:type="dxa"/>
          </w:tcPr>
          <w:p w:rsidR="00904E87" w:rsidRPr="008F10CB" w:rsidRDefault="00904E87" w:rsidP="00904E87">
            <w:pPr>
              <w:pStyle w:val="Title"/>
              <w:jc w:val="left"/>
              <w:rPr>
                <w:b/>
                <w:szCs w:val="24"/>
              </w:rPr>
            </w:pPr>
          </w:p>
        </w:tc>
      </w:tr>
      <w:tr w:rsidR="00904E87" w:rsidRPr="008F10CB" w:rsidTr="007255C8">
        <w:tc>
          <w:tcPr>
            <w:tcW w:w="1616" w:type="dxa"/>
          </w:tcPr>
          <w:p w:rsidR="00904E87" w:rsidRPr="008F10CB" w:rsidRDefault="00904E87" w:rsidP="00904E87">
            <w:pPr>
              <w:pStyle w:val="Title"/>
              <w:ind w:right="-160"/>
              <w:jc w:val="left"/>
              <w:rPr>
                <w:b/>
                <w:szCs w:val="24"/>
              </w:rPr>
            </w:pPr>
            <w:r w:rsidRPr="008F10CB">
              <w:rPr>
                <w:b/>
                <w:szCs w:val="24"/>
              </w:rPr>
              <w:t>Code           :</w:t>
            </w:r>
          </w:p>
        </w:tc>
        <w:tc>
          <w:tcPr>
            <w:tcW w:w="6232" w:type="dxa"/>
          </w:tcPr>
          <w:p w:rsidR="00904E87" w:rsidRPr="008F10CB" w:rsidRDefault="00904E87" w:rsidP="00904E87">
            <w:pPr>
              <w:pStyle w:val="Title"/>
              <w:jc w:val="left"/>
              <w:rPr>
                <w:b/>
                <w:szCs w:val="24"/>
              </w:rPr>
            </w:pPr>
            <w:r w:rsidRPr="008F10CB">
              <w:rPr>
                <w:b/>
                <w:szCs w:val="24"/>
              </w:rPr>
              <w:t>20MA1022</w:t>
            </w:r>
          </w:p>
        </w:tc>
        <w:tc>
          <w:tcPr>
            <w:tcW w:w="1890" w:type="dxa"/>
          </w:tcPr>
          <w:p w:rsidR="00904E87" w:rsidRPr="008F10CB" w:rsidRDefault="00904E87" w:rsidP="00904E87">
            <w:pPr>
              <w:pStyle w:val="Title"/>
              <w:jc w:val="left"/>
              <w:rPr>
                <w:b/>
                <w:bCs/>
                <w:szCs w:val="24"/>
              </w:rPr>
            </w:pPr>
            <w:r w:rsidRPr="008F10CB">
              <w:rPr>
                <w:b/>
                <w:bCs/>
                <w:szCs w:val="24"/>
              </w:rPr>
              <w:t>Duration      :</w:t>
            </w:r>
          </w:p>
        </w:tc>
        <w:tc>
          <w:tcPr>
            <w:tcW w:w="900" w:type="dxa"/>
          </w:tcPr>
          <w:p w:rsidR="00904E87" w:rsidRPr="008F10CB" w:rsidRDefault="00904E87" w:rsidP="00904E87">
            <w:pPr>
              <w:pStyle w:val="Title"/>
              <w:jc w:val="left"/>
              <w:rPr>
                <w:b/>
                <w:szCs w:val="24"/>
              </w:rPr>
            </w:pPr>
            <w:r w:rsidRPr="008F10CB">
              <w:rPr>
                <w:b/>
                <w:szCs w:val="24"/>
              </w:rPr>
              <w:t>3hrs</w:t>
            </w:r>
          </w:p>
        </w:tc>
      </w:tr>
      <w:tr w:rsidR="00904E87" w:rsidRPr="008F10CB" w:rsidTr="007255C8">
        <w:tc>
          <w:tcPr>
            <w:tcW w:w="1616" w:type="dxa"/>
          </w:tcPr>
          <w:p w:rsidR="00904E87" w:rsidRPr="008F10CB" w:rsidRDefault="00904E87" w:rsidP="00904E87">
            <w:pPr>
              <w:pStyle w:val="Title"/>
              <w:ind w:right="-301"/>
              <w:jc w:val="left"/>
              <w:rPr>
                <w:b/>
                <w:szCs w:val="24"/>
              </w:rPr>
            </w:pPr>
            <w:r w:rsidRPr="008F10CB">
              <w:rPr>
                <w:b/>
                <w:szCs w:val="24"/>
              </w:rPr>
              <w:t>Sub. Name :</w:t>
            </w:r>
          </w:p>
        </w:tc>
        <w:tc>
          <w:tcPr>
            <w:tcW w:w="6232" w:type="dxa"/>
          </w:tcPr>
          <w:p w:rsidR="00904E87" w:rsidRPr="008F10CB" w:rsidRDefault="00904E87" w:rsidP="00904E87">
            <w:pPr>
              <w:pStyle w:val="Title"/>
              <w:jc w:val="left"/>
              <w:rPr>
                <w:b/>
                <w:szCs w:val="24"/>
              </w:rPr>
            </w:pPr>
            <w:r w:rsidRPr="008F10CB">
              <w:rPr>
                <w:b/>
                <w:szCs w:val="24"/>
              </w:rPr>
              <w:t>MATRICES, TRANSFORMS AND NUMERICAL METHODS</w:t>
            </w:r>
          </w:p>
        </w:tc>
        <w:tc>
          <w:tcPr>
            <w:tcW w:w="1890" w:type="dxa"/>
          </w:tcPr>
          <w:p w:rsidR="00904E87" w:rsidRPr="008F10CB" w:rsidRDefault="00904E87" w:rsidP="00904E87">
            <w:pPr>
              <w:pStyle w:val="Title"/>
              <w:jc w:val="left"/>
              <w:rPr>
                <w:b/>
                <w:bCs/>
                <w:szCs w:val="24"/>
              </w:rPr>
            </w:pPr>
            <w:r w:rsidRPr="008F10CB">
              <w:rPr>
                <w:b/>
                <w:bCs/>
                <w:szCs w:val="24"/>
              </w:rPr>
              <w:t>Max. Marks :</w:t>
            </w:r>
          </w:p>
        </w:tc>
        <w:tc>
          <w:tcPr>
            <w:tcW w:w="900" w:type="dxa"/>
          </w:tcPr>
          <w:p w:rsidR="00904E87" w:rsidRPr="008F10CB" w:rsidRDefault="00904E87" w:rsidP="00904E87">
            <w:pPr>
              <w:pStyle w:val="Title"/>
              <w:jc w:val="left"/>
              <w:rPr>
                <w:b/>
                <w:szCs w:val="24"/>
              </w:rPr>
            </w:pPr>
            <w:r w:rsidRPr="008F10CB">
              <w:rPr>
                <w:b/>
                <w:szCs w:val="24"/>
              </w:rPr>
              <w:t>100</w:t>
            </w:r>
          </w:p>
        </w:tc>
      </w:tr>
    </w:tbl>
    <w:p w:rsidR="00904E87" w:rsidRPr="008F10CB"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04E87" w:rsidRPr="008F10CB" w:rsidTr="00904E87">
        <w:tc>
          <w:tcPr>
            <w:tcW w:w="310" w:type="pct"/>
            <w:vAlign w:val="center"/>
          </w:tcPr>
          <w:p w:rsidR="00904E87" w:rsidRPr="008F10CB" w:rsidRDefault="00904E87" w:rsidP="005133D7">
            <w:pPr>
              <w:jc w:val="center"/>
              <w:rPr>
                <w:b/>
                <w:sz w:val="24"/>
                <w:szCs w:val="24"/>
              </w:rPr>
            </w:pPr>
            <w:r w:rsidRPr="008F10CB">
              <w:rPr>
                <w:b/>
                <w:sz w:val="24"/>
                <w:szCs w:val="24"/>
              </w:rPr>
              <w:t>Q. No.</w:t>
            </w:r>
          </w:p>
        </w:tc>
        <w:tc>
          <w:tcPr>
            <w:tcW w:w="3764" w:type="pct"/>
            <w:vAlign w:val="center"/>
          </w:tcPr>
          <w:p w:rsidR="00904E87" w:rsidRPr="008F10CB" w:rsidRDefault="00904E87" w:rsidP="005133D7">
            <w:pPr>
              <w:jc w:val="center"/>
              <w:rPr>
                <w:b/>
                <w:sz w:val="24"/>
                <w:szCs w:val="24"/>
              </w:rPr>
            </w:pPr>
            <w:r w:rsidRPr="008F10CB">
              <w:rPr>
                <w:b/>
                <w:sz w:val="24"/>
                <w:szCs w:val="24"/>
              </w:rPr>
              <w:t>Questions</w:t>
            </w:r>
          </w:p>
        </w:tc>
        <w:tc>
          <w:tcPr>
            <w:tcW w:w="557" w:type="pct"/>
          </w:tcPr>
          <w:p w:rsidR="00904E87" w:rsidRPr="008F10CB" w:rsidRDefault="00904E87" w:rsidP="005133D7">
            <w:pPr>
              <w:jc w:val="center"/>
              <w:rPr>
                <w:b/>
                <w:sz w:val="24"/>
                <w:szCs w:val="24"/>
              </w:rPr>
            </w:pPr>
            <w:r w:rsidRPr="008F10CB">
              <w:rPr>
                <w:b/>
                <w:sz w:val="24"/>
                <w:szCs w:val="24"/>
              </w:rPr>
              <w:t>Course Outcome / Pattern</w:t>
            </w:r>
          </w:p>
        </w:tc>
        <w:tc>
          <w:tcPr>
            <w:tcW w:w="369" w:type="pct"/>
            <w:vAlign w:val="center"/>
          </w:tcPr>
          <w:p w:rsidR="00904E87" w:rsidRPr="008F10CB" w:rsidRDefault="00904E87" w:rsidP="005133D7">
            <w:pPr>
              <w:jc w:val="center"/>
              <w:rPr>
                <w:b/>
                <w:sz w:val="24"/>
                <w:szCs w:val="24"/>
              </w:rPr>
            </w:pPr>
            <w:r w:rsidRPr="008F10CB">
              <w:rPr>
                <w:b/>
                <w:sz w:val="24"/>
                <w:szCs w:val="24"/>
              </w:rPr>
              <w:t>Marks</w:t>
            </w:r>
          </w:p>
        </w:tc>
      </w:tr>
      <w:tr w:rsidR="00904E87" w:rsidRPr="008F10CB" w:rsidTr="00904E87">
        <w:tc>
          <w:tcPr>
            <w:tcW w:w="5000" w:type="pct"/>
            <w:gridSpan w:val="4"/>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8F10CB">
              <w:rPr>
                <w:b/>
                <w:sz w:val="24"/>
                <w:szCs w:val="24"/>
                <w:u w:val="single"/>
              </w:rPr>
              <w:t>PART – A (10 X 1 = 10 MARKS)</w:t>
            </w:r>
          </w:p>
          <w:p w:rsidR="00904E87" w:rsidRPr="008F10CB" w:rsidRDefault="00904E87" w:rsidP="00904E87">
            <w:pPr>
              <w:jc w:val="center"/>
              <w:rPr>
                <w:b/>
                <w:sz w:val="24"/>
                <w:szCs w:val="24"/>
                <w:u w:val="single"/>
              </w:rPr>
            </w:pPr>
          </w:p>
        </w:tc>
      </w:tr>
      <w:tr w:rsidR="00904E87" w:rsidRPr="008F10CB" w:rsidTr="00904E87">
        <w:tc>
          <w:tcPr>
            <w:tcW w:w="310" w:type="pct"/>
          </w:tcPr>
          <w:p w:rsidR="00904E87" w:rsidRPr="008F10CB" w:rsidRDefault="00904E87" w:rsidP="00904E87">
            <w:pPr>
              <w:jc w:val="center"/>
              <w:rPr>
                <w:sz w:val="24"/>
                <w:szCs w:val="24"/>
              </w:rPr>
            </w:pPr>
            <w:r w:rsidRPr="008F10CB">
              <w:rPr>
                <w:sz w:val="24"/>
                <w:szCs w:val="24"/>
              </w:rPr>
              <w:t>1.</w:t>
            </w:r>
          </w:p>
        </w:tc>
        <w:tc>
          <w:tcPr>
            <w:tcW w:w="3764" w:type="pct"/>
          </w:tcPr>
          <w:p w:rsidR="00904E87" w:rsidRPr="008F10CB" w:rsidRDefault="00904E87" w:rsidP="00904E87">
            <w:pPr>
              <w:spacing w:after="160" w:line="259" w:lineRule="auto"/>
              <w:jc w:val="both"/>
              <w:rPr>
                <w:sz w:val="24"/>
                <w:szCs w:val="24"/>
              </w:rPr>
            </w:pPr>
            <w:r w:rsidRPr="008F10CB">
              <w:rPr>
                <w:sz w:val="24"/>
                <w:szCs w:val="24"/>
              </w:rPr>
              <w:t xml:space="preserve">The diagonal matrix has the eigen values of a given matrix </w:t>
            </w:r>
            <m:oMath>
              <m:r>
                <w:rPr>
                  <w:rFonts w:ascii="Cambria Math" w:hAnsi="Cambria Math"/>
                  <w:sz w:val="24"/>
                  <w:szCs w:val="24"/>
                </w:rPr>
                <m:t>A</m:t>
              </m:r>
            </m:oMath>
            <w:r>
              <w:rPr>
                <w:rFonts w:eastAsiaTheme="minorEastAsia"/>
                <w:sz w:val="24"/>
                <w:szCs w:val="24"/>
              </w:rPr>
              <w:t xml:space="preserve"> as it’s __________</w:t>
            </w:r>
            <w:r w:rsidRPr="008F10CB">
              <w:rPr>
                <w:rFonts w:eastAsiaTheme="minorEastAsia"/>
                <w:sz w:val="24"/>
                <w:szCs w:val="24"/>
              </w:rPr>
              <w:t>_ elements.</w:t>
            </w:r>
          </w:p>
        </w:tc>
        <w:tc>
          <w:tcPr>
            <w:tcW w:w="557" w:type="pct"/>
          </w:tcPr>
          <w:p w:rsidR="00904E87" w:rsidRPr="008F10CB" w:rsidRDefault="00904E87" w:rsidP="00904E87">
            <w:pPr>
              <w:rPr>
                <w:sz w:val="24"/>
                <w:szCs w:val="24"/>
              </w:rPr>
            </w:pPr>
            <w:r w:rsidRPr="008F10CB">
              <w:rPr>
                <w:sz w:val="24"/>
                <w:szCs w:val="24"/>
              </w:rPr>
              <w:t>CO1 /R</w:t>
            </w:r>
          </w:p>
        </w:tc>
        <w:tc>
          <w:tcPr>
            <w:tcW w:w="369" w:type="pct"/>
          </w:tcPr>
          <w:p w:rsidR="00904E87" w:rsidRPr="008F10CB" w:rsidRDefault="00904E87" w:rsidP="00904E87">
            <w:pPr>
              <w:jc w:val="center"/>
              <w:rPr>
                <w:sz w:val="24"/>
                <w:szCs w:val="24"/>
              </w:rPr>
            </w:pPr>
            <w:r w:rsidRPr="008F10CB">
              <w:rPr>
                <w:sz w:val="24"/>
                <w:szCs w:val="24"/>
              </w:rPr>
              <w:t>1</w:t>
            </w:r>
          </w:p>
        </w:tc>
      </w:tr>
      <w:tr w:rsidR="00904E87" w:rsidRPr="008F10CB" w:rsidTr="00904E87">
        <w:tc>
          <w:tcPr>
            <w:tcW w:w="310" w:type="pct"/>
          </w:tcPr>
          <w:p w:rsidR="00904E87" w:rsidRPr="008F10CB" w:rsidRDefault="00904E87" w:rsidP="00904E87">
            <w:pPr>
              <w:jc w:val="center"/>
              <w:rPr>
                <w:sz w:val="24"/>
                <w:szCs w:val="24"/>
              </w:rPr>
            </w:pPr>
            <w:r w:rsidRPr="008F10CB">
              <w:rPr>
                <w:sz w:val="24"/>
                <w:szCs w:val="24"/>
              </w:rPr>
              <w:t>2.</w:t>
            </w:r>
          </w:p>
        </w:tc>
        <w:tc>
          <w:tcPr>
            <w:tcW w:w="3764" w:type="pct"/>
          </w:tcPr>
          <w:p w:rsidR="00904E87" w:rsidRPr="008F10CB" w:rsidRDefault="00904E87" w:rsidP="00904E87">
            <w:pPr>
              <w:spacing w:after="160" w:line="259" w:lineRule="auto"/>
              <w:jc w:val="both"/>
              <w:rPr>
                <w:sz w:val="24"/>
                <w:szCs w:val="24"/>
              </w:rPr>
            </w:pPr>
            <w:r w:rsidRPr="008F10CB">
              <w:rPr>
                <w:sz w:val="24"/>
                <w:szCs w:val="24"/>
              </w:rPr>
              <w:t>The number of positive terms of its canonical form of a quadratic form is called _______</w:t>
            </w:r>
            <w:r>
              <w:rPr>
                <w:sz w:val="24"/>
                <w:szCs w:val="24"/>
              </w:rPr>
              <w:t>__</w:t>
            </w:r>
            <w:r w:rsidRPr="008F10CB">
              <w:rPr>
                <w:sz w:val="24"/>
                <w:szCs w:val="24"/>
              </w:rPr>
              <w:t>_ of the quadratic form.</w:t>
            </w:r>
          </w:p>
        </w:tc>
        <w:tc>
          <w:tcPr>
            <w:tcW w:w="557" w:type="pct"/>
          </w:tcPr>
          <w:p w:rsidR="00904E87" w:rsidRPr="008F10CB" w:rsidRDefault="00904E87" w:rsidP="00904E87">
            <w:pPr>
              <w:rPr>
                <w:sz w:val="24"/>
                <w:szCs w:val="24"/>
              </w:rPr>
            </w:pPr>
            <w:r w:rsidRPr="008F10CB">
              <w:rPr>
                <w:sz w:val="24"/>
                <w:szCs w:val="24"/>
              </w:rPr>
              <w:t>CO1 /U</w:t>
            </w:r>
          </w:p>
        </w:tc>
        <w:tc>
          <w:tcPr>
            <w:tcW w:w="369" w:type="pct"/>
          </w:tcPr>
          <w:p w:rsidR="00904E87" w:rsidRPr="008F10CB" w:rsidRDefault="00904E87" w:rsidP="00904E87">
            <w:pPr>
              <w:jc w:val="center"/>
              <w:rPr>
                <w:sz w:val="24"/>
                <w:szCs w:val="24"/>
              </w:rPr>
            </w:pPr>
            <w:r w:rsidRPr="008F10CB">
              <w:rPr>
                <w:sz w:val="24"/>
                <w:szCs w:val="24"/>
              </w:rPr>
              <w:t>1</w:t>
            </w:r>
          </w:p>
        </w:tc>
      </w:tr>
      <w:tr w:rsidR="00904E87" w:rsidRPr="008F10CB" w:rsidTr="00904E87">
        <w:tc>
          <w:tcPr>
            <w:tcW w:w="310" w:type="pct"/>
          </w:tcPr>
          <w:p w:rsidR="00904E87" w:rsidRPr="008F10CB" w:rsidRDefault="00904E87" w:rsidP="00B57D8D">
            <w:pPr>
              <w:jc w:val="center"/>
              <w:rPr>
                <w:sz w:val="24"/>
                <w:szCs w:val="24"/>
              </w:rPr>
            </w:pPr>
            <w:r w:rsidRPr="008F10CB">
              <w:rPr>
                <w:sz w:val="24"/>
                <w:szCs w:val="24"/>
              </w:rPr>
              <w:t>3.</w:t>
            </w:r>
          </w:p>
        </w:tc>
        <w:tc>
          <w:tcPr>
            <w:tcW w:w="3764" w:type="pct"/>
          </w:tcPr>
          <w:p w:rsidR="00904E87" w:rsidRPr="008F10CB" w:rsidRDefault="00904E87" w:rsidP="00904E87">
            <w:pPr>
              <w:spacing w:after="160" w:line="259" w:lineRule="auto"/>
              <w:jc w:val="both"/>
              <w:rPr>
                <w:sz w:val="24"/>
                <w:szCs w:val="24"/>
              </w:rPr>
            </w:pPr>
            <w:r w:rsidRPr="008F10CB">
              <w:rPr>
                <w:sz w:val="24"/>
                <w:szCs w:val="24"/>
              </w:rPr>
              <w:t>The process of finding the value of y within the given range of x values is called __________.</w:t>
            </w:r>
          </w:p>
        </w:tc>
        <w:tc>
          <w:tcPr>
            <w:tcW w:w="557" w:type="pct"/>
          </w:tcPr>
          <w:p w:rsidR="00904E87" w:rsidRPr="008F10CB" w:rsidRDefault="00904E87" w:rsidP="00904E87">
            <w:pPr>
              <w:jc w:val="center"/>
              <w:rPr>
                <w:sz w:val="24"/>
                <w:szCs w:val="24"/>
              </w:rPr>
            </w:pPr>
            <w:r w:rsidRPr="008F10CB">
              <w:rPr>
                <w:sz w:val="24"/>
                <w:szCs w:val="24"/>
              </w:rPr>
              <w:t>CO2 /R</w:t>
            </w:r>
          </w:p>
        </w:tc>
        <w:tc>
          <w:tcPr>
            <w:tcW w:w="369" w:type="pct"/>
          </w:tcPr>
          <w:p w:rsidR="00904E87" w:rsidRPr="008F10CB" w:rsidRDefault="00904E87" w:rsidP="00B57D8D">
            <w:pPr>
              <w:jc w:val="center"/>
              <w:rPr>
                <w:sz w:val="24"/>
                <w:szCs w:val="24"/>
              </w:rPr>
            </w:pPr>
            <w:r w:rsidRPr="008F10CB">
              <w:rPr>
                <w:sz w:val="24"/>
                <w:szCs w:val="24"/>
              </w:rPr>
              <w:t>1</w:t>
            </w:r>
          </w:p>
        </w:tc>
      </w:tr>
      <w:tr w:rsidR="00904E87" w:rsidRPr="008F10CB" w:rsidTr="00904E87">
        <w:tc>
          <w:tcPr>
            <w:tcW w:w="310" w:type="pct"/>
          </w:tcPr>
          <w:p w:rsidR="00904E87" w:rsidRPr="008F10CB" w:rsidRDefault="00904E87" w:rsidP="00B57D8D">
            <w:pPr>
              <w:jc w:val="center"/>
              <w:rPr>
                <w:sz w:val="24"/>
                <w:szCs w:val="24"/>
              </w:rPr>
            </w:pPr>
            <w:r w:rsidRPr="008F10CB">
              <w:rPr>
                <w:sz w:val="24"/>
                <w:szCs w:val="24"/>
              </w:rPr>
              <w:t>4.</w:t>
            </w:r>
          </w:p>
        </w:tc>
        <w:tc>
          <w:tcPr>
            <w:tcW w:w="3764" w:type="pct"/>
          </w:tcPr>
          <w:p w:rsidR="00904E87" w:rsidRPr="008F10CB" w:rsidRDefault="00904E87" w:rsidP="00904E87">
            <w:pPr>
              <w:spacing w:after="160" w:line="259" w:lineRule="auto"/>
              <w:jc w:val="both"/>
              <w:rPr>
                <w:sz w:val="24"/>
                <w:szCs w:val="24"/>
              </w:rPr>
            </w:pPr>
            <w:r w:rsidRPr="008F10CB">
              <w:rPr>
                <w:sz w:val="24"/>
                <w:szCs w:val="24"/>
              </w:rPr>
              <w:t>The bisection method is used to solve ___________ equation.</w:t>
            </w:r>
          </w:p>
        </w:tc>
        <w:tc>
          <w:tcPr>
            <w:tcW w:w="557" w:type="pct"/>
          </w:tcPr>
          <w:p w:rsidR="00904E87" w:rsidRPr="008F10CB" w:rsidRDefault="00904E87" w:rsidP="00904E87">
            <w:pPr>
              <w:jc w:val="center"/>
              <w:rPr>
                <w:sz w:val="24"/>
                <w:szCs w:val="24"/>
              </w:rPr>
            </w:pPr>
            <w:r w:rsidRPr="008F10CB">
              <w:rPr>
                <w:sz w:val="24"/>
                <w:szCs w:val="24"/>
              </w:rPr>
              <w:t>CO2 /U</w:t>
            </w:r>
          </w:p>
        </w:tc>
        <w:tc>
          <w:tcPr>
            <w:tcW w:w="369" w:type="pct"/>
          </w:tcPr>
          <w:p w:rsidR="00904E87" w:rsidRPr="008F10CB" w:rsidRDefault="00904E87" w:rsidP="00B57D8D">
            <w:pPr>
              <w:jc w:val="center"/>
              <w:rPr>
                <w:sz w:val="24"/>
                <w:szCs w:val="24"/>
              </w:rPr>
            </w:pPr>
            <w:r w:rsidRPr="008F10CB">
              <w:rPr>
                <w:sz w:val="24"/>
                <w:szCs w:val="24"/>
              </w:rPr>
              <w:t>1</w:t>
            </w:r>
          </w:p>
        </w:tc>
      </w:tr>
      <w:tr w:rsidR="00904E87" w:rsidRPr="008F10CB" w:rsidTr="00904E87">
        <w:tc>
          <w:tcPr>
            <w:tcW w:w="310" w:type="pct"/>
          </w:tcPr>
          <w:p w:rsidR="00904E87" w:rsidRPr="008F10CB" w:rsidRDefault="00904E87" w:rsidP="00904E87">
            <w:pPr>
              <w:jc w:val="center"/>
              <w:rPr>
                <w:sz w:val="24"/>
                <w:szCs w:val="24"/>
              </w:rPr>
            </w:pPr>
            <w:r w:rsidRPr="008F10CB">
              <w:rPr>
                <w:sz w:val="24"/>
                <w:szCs w:val="24"/>
              </w:rPr>
              <w:t>5.</w:t>
            </w:r>
          </w:p>
        </w:tc>
        <w:tc>
          <w:tcPr>
            <w:tcW w:w="3764" w:type="pct"/>
          </w:tcPr>
          <w:p w:rsidR="00904E87" w:rsidRPr="008F10CB" w:rsidRDefault="00904E87" w:rsidP="00904E87">
            <w:pPr>
              <w:spacing w:after="160" w:line="259" w:lineRule="auto"/>
              <w:jc w:val="both"/>
              <w:rPr>
                <w:sz w:val="24"/>
                <w:szCs w:val="24"/>
              </w:rPr>
            </w:pPr>
            <w:r w:rsidRPr="008F10CB">
              <w:rPr>
                <w:sz w:val="24"/>
                <w:szCs w:val="24"/>
              </w:rPr>
              <w:t xml:space="preserve">The equation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sz w:val="24"/>
                          <w:szCs w:val="24"/>
                        </w:rPr>
                        <m:t>2</m:t>
                      </m:r>
                    </m:sup>
                  </m:sSup>
                  <m:r>
                    <w:rPr>
                      <w:rFonts w:ascii="Cambria Math" w:hAnsi="Cambria Math"/>
                      <w:sz w:val="24"/>
                      <w:szCs w:val="24"/>
                    </w:rPr>
                    <m:t>u</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den>
              </m:f>
              <m:r>
                <w:rPr>
                  <w:rFonts w:asci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sz w:val="24"/>
                          <w:szCs w:val="24"/>
                        </w:rPr>
                        <m:t>2</m:t>
                      </m:r>
                    </m:sup>
                  </m:sSup>
                  <m:r>
                    <w:rPr>
                      <w:rFonts w:ascii="Cambria Math" w:hAnsi="Cambria Math"/>
                      <w:sz w:val="24"/>
                      <w:szCs w:val="24"/>
                    </w:rPr>
                    <m:t>u</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den>
              </m:f>
              <m:r>
                <w:rPr>
                  <w:rFonts w:ascii="Cambria Math"/>
                  <w:sz w:val="24"/>
                  <w:szCs w:val="24"/>
                </w:rPr>
                <m:t>=0</m:t>
              </m:r>
            </m:oMath>
            <w:r w:rsidRPr="008F10CB">
              <w:rPr>
                <w:rFonts w:eastAsiaTheme="minorEastAsia"/>
                <w:sz w:val="24"/>
                <w:szCs w:val="24"/>
              </w:rPr>
              <w:t xml:space="preserve"> is called ____________ equation.</w:t>
            </w:r>
          </w:p>
        </w:tc>
        <w:tc>
          <w:tcPr>
            <w:tcW w:w="557" w:type="pct"/>
          </w:tcPr>
          <w:p w:rsidR="00904E87" w:rsidRPr="008F10CB" w:rsidRDefault="00904E87" w:rsidP="00904E87">
            <w:pPr>
              <w:jc w:val="center"/>
              <w:rPr>
                <w:sz w:val="24"/>
                <w:szCs w:val="24"/>
              </w:rPr>
            </w:pPr>
            <w:r w:rsidRPr="008F10CB">
              <w:rPr>
                <w:sz w:val="24"/>
                <w:szCs w:val="24"/>
              </w:rPr>
              <w:t>CO3 /U</w:t>
            </w:r>
          </w:p>
        </w:tc>
        <w:tc>
          <w:tcPr>
            <w:tcW w:w="369" w:type="pct"/>
          </w:tcPr>
          <w:p w:rsidR="00904E87" w:rsidRPr="008F10CB" w:rsidRDefault="00904E87" w:rsidP="00904E87">
            <w:pPr>
              <w:jc w:val="center"/>
              <w:rPr>
                <w:sz w:val="24"/>
                <w:szCs w:val="24"/>
              </w:rPr>
            </w:pPr>
            <w:r w:rsidRPr="008F10CB">
              <w:rPr>
                <w:sz w:val="24"/>
                <w:szCs w:val="24"/>
              </w:rPr>
              <w:t>1</w:t>
            </w:r>
          </w:p>
        </w:tc>
      </w:tr>
      <w:tr w:rsidR="00904E87" w:rsidRPr="008F10CB" w:rsidTr="00904E87">
        <w:tc>
          <w:tcPr>
            <w:tcW w:w="310" w:type="pct"/>
          </w:tcPr>
          <w:p w:rsidR="00904E87" w:rsidRPr="008F10CB" w:rsidRDefault="00904E87" w:rsidP="00904E87">
            <w:pPr>
              <w:jc w:val="center"/>
              <w:rPr>
                <w:sz w:val="24"/>
                <w:szCs w:val="24"/>
              </w:rPr>
            </w:pPr>
            <w:r w:rsidRPr="008F10CB">
              <w:rPr>
                <w:sz w:val="24"/>
                <w:szCs w:val="24"/>
              </w:rPr>
              <w:t>6.</w:t>
            </w:r>
          </w:p>
        </w:tc>
        <w:tc>
          <w:tcPr>
            <w:tcW w:w="3764" w:type="pct"/>
          </w:tcPr>
          <w:p w:rsidR="00904E87" w:rsidRPr="008F10CB" w:rsidRDefault="00904E87" w:rsidP="00904E87">
            <w:pPr>
              <w:jc w:val="both"/>
              <w:rPr>
                <w:sz w:val="24"/>
                <w:szCs w:val="24"/>
              </w:rPr>
            </w:pPr>
            <w:r w:rsidRPr="008F10CB">
              <w:rPr>
                <w:sz w:val="24"/>
                <w:szCs w:val="24"/>
              </w:rPr>
              <w:t>The partial differential equations are solved by using ___________ iteration process.</w:t>
            </w:r>
          </w:p>
        </w:tc>
        <w:tc>
          <w:tcPr>
            <w:tcW w:w="557" w:type="pct"/>
          </w:tcPr>
          <w:p w:rsidR="00904E87" w:rsidRPr="008F10CB" w:rsidRDefault="00904E87" w:rsidP="00904E87">
            <w:pPr>
              <w:jc w:val="center"/>
              <w:rPr>
                <w:sz w:val="24"/>
                <w:szCs w:val="24"/>
              </w:rPr>
            </w:pPr>
            <w:r w:rsidRPr="008F10CB">
              <w:rPr>
                <w:sz w:val="24"/>
                <w:szCs w:val="24"/>
              </w:rPr>
              <w:t>CO3 /R</w:t>
            </w:r>
          </w:p>
        </w:tc>
        <w:tc>
          <w:tcPr>
            <w:tcW w:w="369" w:type="pct"/>
          </w:tcPr>
          <w:p w:rsidR="00904E87" w:rsidRPr="008F10CB" w:rsidRDefault="00904E87" w:rsidP="00904E87">
            <w:pPr>
              <w:jc w:val="center"/>
              <w:rPr>
                <w:sz w:val="24"/>
                <w:szCs w:val="24"/>
              </w:rPr>
            </w:pPr>
            <w:r w:rsidRPr="008F10CB">
              <w:rPr>
                <w:sz w:val="24"/>
                <w:szCs w:val="24"/>
              </w:rPr>
              <w:t>1</w:t>
            </w:r>
          </w:p>
        </w:tc>
      </w:tr>
      <w:tr w:rsidR="00904E87" w:rsidRPr="008F10CB" w:rsidTr="00904E87">
        <w:tc>
          <w:tcPr>
            <w:tcW w:w="310" w:type="pct"/>
          </w:tcPr>
          <w:p w:rsidR="00904E87" w:rsidRPr="008F10CB" w:rsidRDefault="00904E87" w:rsidP="00904E87">
            <w:pPr>
              <w:spacing w:after="120"/>
              <w:jc w:val="center"/>
              <w:rPr>
                <w:sz w:val="24"/>
                <w:szCs w:val="24"/>
              </w:rPr>
            </w:pPr>
            <w:r w:rsidRPr="008F10CB">
              <w:rPr>
                <w:sz w:val="24"/>
                <w:szCs w:val="24"/>
              </w:rPr>
              <w:t>7.</w:t>
            </w:r>
          </w:p>
        </w:tc>
        <w:tc>
          <w:tcPr>
            <w:tcW w:w="3764" w:type="pct"/>
          </w:tcPr>
          <w:p w:rsidR="00904E87" w:rsidRPr="008F10CB" w:rsidRDefault="00904E87" w:rsidP="00904E87">
            <w:pPr>
              <w:spacing w:after="120"/>
              <w:jc w:val="both"/>
              <w:rPr>
                <w:sz w:val="24"/>
                <w:szCs w:val="24"/>
              </w:rPr>
            </w:pPr>
            <w:r w:rsidRPr="008F10CB">
              <w:rPr>
                <w:sz w:val="24"/>
                <w:szCs w:val="24"/>
              </w:rPr>
              <w:t>Write the linearity property of the Laplace transform.</w:t>
            </w:r>
          </w:p>
        </w:tc>
        <w:tc>
          <w:tcPr>
            <w:tcW w:w="557" w:type="pct"/>
          </w:tcPr>
          <w:p w:rsidR="00904E87" w:rsidRPr="008F10CB" w:rsidRDefault="00904E87" w:rsidP="00904E87">
            <w:pPr>
              <w:spacing w:after="120"/>
              <w:jc w:val="center"/>
              <w:rPr>
                <w:sz w:val="24"/>
                <w:szCs w:val="24"/>
              </w:rPr>
            </w:pPr>
            <w:r w:rsidRPr="008F10CB">
              <w:rPr>
                <w:sz w:val="24"/>
                <w:szCs w:val="24"/>
              </w:rPr>
              <w:t>CO4 /U</w:t>
            </w:r>
          </w:p>
        </w:tc>
        <w:tc>
          <w:tcPr>
            <w:tcW w:w="369" w:type="pct"/>
          </w:tcPr>
          <w:p w:rsidR="00904E87" w:rsidRPr="008F10CB" w:rsidRDefault="00904E87" w:rsidP="00904E87">
            <w:pPr>
              <w:spacing w:after="120"/>
              <w:jc w:val="center"/>
              <w:rPr>
                <w:sz w:val="24"/>
                <w:szCs w:val="24"/>
              </w:rPr>
            </w:pPr>
            <w:r w:rsidRPr="008F10CB">
              <w:rPr>
                <w:sz w:val="24"/>
                <w:szCs w:val="24"/>
              </w:rPr>
              <w:t>1</w:t>
            </w:r>
          </w:p>
        </w:tc>
      </w:tr>
      <w:tr w:rsidR="00904E87" w:rsidRPr="008F10CB" w:rsidTr="00904E87">
        <w:tc>
          <w:tcPr>
            <w:tcW w:w="310" w:type="pct"/>
          </w:tcPr>
          <w:p w:rsidR="00904E87" w:rsidRPr="008F10CB" w:rsidRDefault="00904E87" w:rsidP="00904E87">
            <w:pPr>
              <w:spacing w:after="120"/>
              <w:jc w:val="center"/>
              <w:rPr>
                <w:sz w:val="24"/>
                <w:szCs w:val="24"/>
              </w:rPr>
            </w:pPr>
            <w:r w:rsidRPr="008F10CB">
              <w:rPr>
                <w:sz w:val="24"/>
                <w:szCs w:val="24"/>
              </w:rPr>
              <w:t>8.</w:t>
            </w:r>
          </w:p>
        </w:tc>
        <w:tc>
          <w:tcPr>
            <w:tcW w:w="3764" w:type="pct"/>
          </w:tcPr>
          <w:p w:rsidR="00904E87" w:rsidRPr="008F10CB" w:rsidRDefault="00904E87" w:rsidP="00904E87">
            <w:pPr>
              <w:spacing w:after="120"/>
              <w:jc w:val="both"/>
              <w:rPr>
                <w:sz w:val="24"/>
                <w:szCs w:val="24"/>
              </w:rPr>
            </w:pPr>
            <w:r w:rsidRPr="008F10CB">
              <w:rPr>
                <w:sz w:val="24"/>
                <w:szCs w:val="24"/>
              </w:rPr>
              <w:t xml:space="preserve">Write the formula for </w:t>
            </w:r>
            <m:oMath>
              <m:r>
                <w:rPr>
                  <w:rFonts w:ascii="Cambria Math" w:hAnsi="Cambria Math"/>
                  <w:sz w:val="24"/>
                  <w:szCs w:val="24"/>
                </w:rPr>
                <m:t>L</m:t>
              </m:r>
              <m:r>
                <w:rPr>
                  <w:rFonts w:ascii="Cambria Math"/>
                  <w:sz w:val="24"/>
                  <w:szCs w:val="24"/>
                </w:rPr>
                <m:t>(</m:t>
              </m:r>
              <m:r>
                <w:rPr>
                  <w:rFonts w:ascii="Cambria Math" w:hAnsi="Cambria Math"/>
                  <w:sz w:val="24"/>
                  <w:szCs w:val="24"/>
                </w:rPr>
                <m:t>y</m:t>
              </m:r>
              <m:r>
                <w:rPr>
                  <w:rFonts w:ascii="Cambria Math"/>
                  <w:sz w:val="24"/>
                  <w:szCs w:val="24"/>
                </w:rPr>
                <m:t>'''</m:t>
              </m:r>
              <m:r>
                <w:rPr>
                  <w:rFonts w:ascii="Cambria Math"/>
                  <w:sz w:val="24"/>
                  <w:szCs w:val="24"/>
                </w:rPr>
                <m:t>)</m:t>
              </m:r>
            </m:oMath>
          </w:p>
        </w:tc>
        <w:tc>
          <w:tcPr>
            <w:tcW w:w="557" w:type="pct"/>
          </w:tcPr>
          <w:p w:rsidR="00904E87" w:rsidRPr="008F10CB" w:rsidRDefault="00904E87" w:rsidP="00904E87">
            <w:pPr>
              <w:spacing w:after="120"/>
              <w:jc w:val="center"/>
              <w:rPr>
                <w:sz w:val="24"/>
                <w:szCs w:val="24"/>
              </w:rPr>
            </w:pPr>
            <w:r w:rsidRPr="008F10CB">
              <w:rPr>
                <w:sz w:val="24"/>
                <w:szCs w:val="24"/>
              </w:rPr>
              <w:t>CO4 /R</w:t>
            </w:r>
          </w:p>
        </w:tc>
        <w:tc>
          <w:tcPr>
            <w:tcW w:w="369" w:type="pct"/>
          </w:tcPr>
          <w:p w:rsidR="00904E87" w:rsidRPr="008F10CB" w:rsidRDefault="00904E87" w:rsidP="00904E87">
            <w:pPr>
              <w:spacing w:after="120"/>
              <w:jc w:val="center"/>
              <w:rPr>
                <w:sz w:val="24"/>
                <w:szCs w:val="24"/>
              </w:rPr>
            </w:pPr>
            <w:r w:rsidRPr="008F10CB">
              <w:rPr>
                <w:sz w:val="24"/>
                <w:szCs w:val="24"/>
              </w:rPr>
              <w:t>1</w:t>
            </w:r>
          </w:p>
        </w:tc>
      </w:tr>
      <w:tr w:rsidR="00904E87" w:rsidRPr="008F10CB" w:rsidTr="00904E87">
        <w:tc>
          <w:tcPr>
            <w:tcW w:w="310" w:type="pct"/>
          </w:tcPr>
          <w:p w:rsidR="00904E87" w:rsidRPr="008F10CB" w:rsidRDefault="00904E87" w:rsidP="00904E87">
            <w:pPr>
              <w:spacing w:after="120"/>
              <w:jc w:val="center"/>
              <w:rPr>
                <w:sz w:val="24"/>
                <w:szCs w:val="24"/>
              </w:rPr>
            </w:pPr>
            <w:r w:rsidRPr="008F10CB">
              <w:rPr>
                <w:sz w:val="24"/>
                <w:szCs w:val="24"/>
              </w:rPr>
              <w:t>9.</w:t>
            </w:r>
          </w:p>
        </w:tc>
        <w:tc>
          <w:tcPr>
            <w:tcW w:w="3764" w:type="pct"/>
          </w:tcPr>
          <w:p w:rsidR="00904E87" w:rsidRPr="008F10CB" w:rsidRDefault="00904E87" w:rsidP="00904E87">
            <w:pPr>
              <w:spacing w:after="120"/>
              <w:jc w:val="both"/>
              <w:rPr>
                <w:sz w:val="24"/>
                <w:szCs w:val="24"/>
              </w:rPr>
            </w:pPr>
            <w:r w:rsidRPr="008F10CB">
              <w:rPr>
                <w:sz w:val="24"/>
                <w:szCs w:val="24"/>
              </w:rPr>
              <w:t>Write the formula for inverse Fourier transform of f(x).</w:t>
            </w:r>
          </w:p>
        </w:tc>
        <w:tc>
          <w:tcPr>
            <w:tcW w:w="557" w:type="pct"/>
          </w:tcPr>
          <w:p w:rsidR="00904E87" w:rsidRPr="008F10CB" w:rsidRDefault="00904E87" w:rsidP="00904E87">
            <w:pPr>
              <w:spacing w:after="120"/>
              <w:jc w:val="center"/>
              <w:rPr>
                <w:sz w:val="24"/>
                <w:szCs w:val="24"/>
              </w:rPr>
            </w:pPr>
            <w:r w:rsidRPr="008F10CB">
              <w:rPr>
                <w:sz w:val="24"/>
                <w:szCs w:val="24"/>
              </w:rPr>
              <w:t>CO6 /R</w:t>
            </w:r>
          </w:p>
        </w:tc>
        <w:tc>
          <w:tcPr>
            <w:tcW w:w="369" w:type="pct"/>
          </w:tcPr>
          <w:p w:rsidR="00904E87" w:rsidRPr="008F10CB" w:rsidRDefault="00904E87" w:rsidP="00904E87">
            <w:pPr>
              <w:spacing w:after="120"/>
              <w:jc w:val="center"/>
              <w:rPr>
                <w:sz w:val="24"/>
                <w:szCs w:val="24"/>
              </w:rPr>
            </w:pPr>
            <w:r w:rsidRPr="008F10CB">
              <w:rPr>
                <w:sz w:val="24"/>
                <w:szCs w:val="24"/>
              </w:rPr>
              <w:t>1</w:t>
            </w:r>
          </w:p>
        </w:tc>
      </w:tr>
      <w:tr w:rsidR="00904E87" w:rsidRPr="008F10CB" w:rsidTr="00904E87">
        <w:tc>
          <w:tcPr>
            <w:tcW w:w="310" w:type="pct"/>
          </w:tcPr>
          <w:p w:rsidR="00904E87" w:rsidRPr="008F10CB" w:rsidRDefault="00904E87" w:rsidP="00904E87">
            <w:pPr>
              <w:spacing w:after="120"/>
              <w:jc w:val="center"/>
              <w:rPr>
                <w:sz w:val="24"/>
                <w:szCs w:val="24"/>
              </w:rPr>
            </w:pPr>
            <w:r w:rsidRPr="008F10CB">
              <w:rPr>
                <w:sz w:val="24"/>
                <w:szCs w:val="24"/>
              </w:rPr>
              <w:t>10.</w:t>
            </w:r>
          </w:p>
        </w:tc>
        <w:tc>
          <w:tcPr>
            <w:tcW w:w="3764" w:type="pct"/>
          </w:tcPr>
          <w:p w:rsidR="00904E87" w:rsidRPr="008F10CB" w:rsidRDefault="00904E87" w:rsidP="00904E87">
            <w:pPr>
              <w:spacing w:after="120"/>
              <w:jc w:val="both"/>
              <w:rPr>
                <w:sz w:val="24"/>
                <w:szCs w:val="24"/>
              </w:rPr>
            </w:pPr>
            <w:r w:rsidRPr="008F10CB">
              <w:rPr>
                <w:noProof/>
                <w:sz w:val="24"/>
                <w:szCs w:val="24"/>
              </w:rPr>
              <w:t xml:space="preserve">If F(s) is the Fourier transform of f(x) then </w:t>
            </w:r>
            <m:oMath>
              <m:r>
                <w:rPr>
                  <w:rFonts w:ascii="Cambria Math" w:hAnsi="Cambria Math"/>
                  <w:noProof/>
                  <w:sz w:val="24"/>
                  <w:szCs w:val="24"/>
                </w:rPr>
                <m:t>F</m:t>
              </m:r>
              <m:d>
                <m:dPr>
                  <m:begChr m:val="{"/>
                  <m:endChr m:val="}"/>
                  <m:ctrlPr>
                    <w:rPr>
                      <w:rFonts w:ascii="Cambria Math" w:hAnsi="Cambria Math"/>
                      <w:i/>
                      <w:noProof/>
                      <w:sz w:val="24"/>
                      <w:szCs w:val="24"/>
                    </w:rPr>
                  </m:ctrlPr>
                </m:dPr>
                <m:e>
                  <m:r>
                    <w:rPr>
                      <w:rFonts w:ascii="Cambria Math" w:hAnsi="Cambria Math"/>
                      <w:noProof/>
                      <w:sz w:val="24"/>
                      <w:szCs w:val="24"/>
                    </w:rPr>
                    <m:t>f</m:t>
                  </m:r>
                  <m:d>
                    <m:dPr>
                      <m:ctrlPr>
                        <w:rPr>
                          <w:rFonts w:ascii="Cambria Math" w:hAnsi="Cambria Math"/>
                          <w:i/>
                          <w:noProof/>
                          <w:sz w:val="24"/>
                          <w:szCs w:val="24"/>
                        </w:rPr>
                      </m:ctrlPr>
                    </m:dPr>
                    <m:e>
                      <m:r>
                        <w:rPr>
                          <w:rFonts w:ascii="Cambria Math" w:hAnsi="Cambria Math"/>
                          <w:noProof/>
                          <w:sz w:val="24"/>
                          <w:szCs w:val="24"/>
                        </w:rPr>
                        <m:t>ax</m:t>
                      </m:r>
                    </m:e>
                  </m:d>
                </m:e>
              </m:d>
              <m:r>
                <w:rPr>
                  <w:rFonts w:ascii="Cambria Math"/>
                  <w:noProof/>
                  <w:sz w:val="24"/>
                  <w:szCs w:val="24"/>
                </w:rPr>
                <m:t>=___________</m:t>
              </m:r>
            </m:oMath>
          </w:p>
        </w:tc>
        <w:tc>
          <w:tcPr>
            <w:tcW w:w="557" w:type="pct"/>
          </w:tcPr>
          <w:p w:rsidR="00904E87" w:rsidRPr="008F10CB" w:rsidRDefault="00904E87" w:rsidP="00904E87">
            <w:pPr>
              <w:spacing w:after="120"/>
              <w:jc w:val="center"/>
              <w:rPr>
                <w:sz w:val="24"/>
                <w:szCs w:val="24"/>
              </w:rPr>
            </w:pPr>
            <w:r w:rsidRPr="008F10CB">
              <w:rPr>
                <w:sz w:val="24"/>
                <w:szCs w:val="24"/>
              </w:rPr>
              <w:t>CO6 / U</w:t>
            </w:r>
          </w:p>
        </w:tc>
        <w:tc>
          <w:tcPr>
            <w:tcW w:w="369" w:type="pct"/>
          </w:tcPr>
          <w:p w:rsidR="00904E87" w:rsidRPr="008F10CB" w:rsidRDefault="00904E87" w:rsidP="00904E87">
            <w:pPr>
              <w:spacing w:after="120"/>
              <w:jc w:val="center"/>
              <w:rPr>
                <w:sz w:val="24"/>
                <w:szCs w:val="24"/>
              </w:rPr>
            </w:pPr>
            <w:r w:rsidRPr="008F10CB">
              <w:rPr>
                <w:sz w:val="24"/>
                <w:szCs w:val="24"/>
              </w:rPr>
              <w:t>1</w:t>
            </w:r>
          </w:p>
        </w:tc>
      </w:tr>
    </w:tbl>
    <w:p w:rsidR="00904E87" w:rsidRPr="008F10CB" w:rsidRDefault="00904E8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904E87" w:rsidRPr="008F10CB" w:rsidTr="00904E87">
        <w:tc>
          <w:tcPr>
            <w:tcW w:w="5000" w:type="pct"/>
            <w:gridSpan w:val="4"/>
          </w:tcPr>
          <w:p w:rsidR="00904E87" w:rsidRDefault="00904E87" w:rsidP="00BA50B9">
            <w:pPr>
              <w:jc w:val="center"/>
              <w:rPr>
                <w:b/>
                <w:sz w:val="24"/>
                <w:szCs w:val="24"/>
                <w:u w:val="single"/>
              </w:rPr>
            </w:pPr>
          </w:p>
          <w:p w:rsidR="00904E87" w:rsidRDefault="00904E87" w:rsidP="00BA50B9">
            <w:pPr>
              <w:jc w:val="center"/>
              <w:rPr>
                <w:b/>
                <w:sz w:val="24"/>
                <w:szCs w:val="24"/>
                <w:u w:val="single"/>
              </w:rPr>
            </w:pPr>
            <w:r w:rsidRPr="008F10CB">
              <w:rPr>
                <w:b/>
                <w:sz w:val="24"/>
                <w:szCs w:val="24"/>
                <w:u w:val="single"/>
              </w:rPr>
              <w:t xml:space="preserve">PART – B (6 X 3 = 18 MARKS) </w:t>
            </w:r>
          </w:p>
          <w:p w:rsidR="00904E87" w:rsidRPr="008F10CB" w:rsidRDefault="00904E87" w:rsidP="00BA50B9">
            <w:pPr>
              <w:jc w:val="center"/>
              <w:rPr>
                <w:b/>
                <w:sz w:val="24"/>
                <w:szCs w:val="24"/>
                <w:u w:val="single"/>
              </w:rPr>
            </w:pPr>
          </w:p>
        </w:tc>
      </w:tr>
      <w:tr w:rsidR="00904E87" w:rsidRPr="008F10CB" w:rsidTr="00904E87">
        <w:tc>
          <w:tcPr>
            <w:tcW w:w="320" w:type="pct"/>
          </w:tcPr>
          <w:p w:rsidR="00904E87" w:rsidRPr="008F10CB" w:rsidRDefault="00904E87" w:rsidP="00B57D8D">
            <w:pPr>
              <w:rPr>
                <w:sz w:val="24"/>
                <w:szCs w:val="24"/>
              </w:rPr>
            </w:pPr>
            <w:r w:rsidRPr="008F10CB">
              <w:rPr>
                <w:sz w:val="24"/>
                <w:szCs w:val="24"/>
              </w:rPr>
              <w:t>11.</w:t>
            </w:r>
          </w:p>
        </w:tc>
        <w:tc>
          <w:tcPr>
            <w:tcW w:w="3762" w:type="pct"/>
          </w:tcPr>
          <w:p w:rsidR="00904E87" w:rsidRPr="008F10CB" w:rsidRDefault="00904E87" w:rsidP="00B57D8D">
            <w:pPr>
              <w:rPr>
                <w:sz w:val="24"/>
                <w:szCs w:val="24"/>
              </w:rPr>
            </w:pPr>
            <w:r w:rsidRPr="008F10CB">
              <w:rPr>
                <w:sz w:val="24"/>
                <w:szCs w:val="24"/>
              </w:rPr>
              <w:t xml:space="preserve">Find the eigen values of the matrix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sz w:val="24"/>
                            <w:szCs w:val="24"/>
                          </w:rPr>
                          <m:t>1</m:t>
                        </m:r>
                      </m:e>
                      <m:e>
                        <m:r>
                          <w:rPr>
                            <w:rFonts w:ascii="Cambria Math"/>
                            <w:sz w:val="24"/>
                            <w:szCs w:val="24"/>
                          </w:rPr>
                          <m:t>4</m:t>
                        </m:r>
                      </m:e>
                    </m:mr>
                    <m:mr>
                      <m:e>
                        <m:r>
                          <w:rPr>
                            <w:rFonts w:ascii="Cambria Math"/>
                            <w:sz w:val="24"/>
                            <w:szCs w:val="24"/>
                          </w:rPr>
                          <m:t>2</m:t>
                        </m:r>
                      </m:e>
                      <m:e>
                        <m:r>
                          <w:rPr>
                            <w:rFonts w:ascii="Cambria Math"/>
                            <w:sz w:val="24"/>
                            <w:szCs w:val="24"/>
                          </w:rPr>
                          <m:t>3</m:t>
                        </m:r>
                      </m:e>
                    </m:mr>
                  </m:m>
                </m:e>
              </m:d>
            </m:oMath>
            <w:r w:rsidRPr="008F10CB">
              <w:rPr>
                <w:sz w:val="24"/>
                <w:szCs w:val="24"/>
              </w:rPr>
              <w:t>.</w:t>
            </w:r>
          </w:p>
        </w:tc>
        <w:tc>
          <w:tcPr>
            <w:tcW w:w="538" w:type="pct"/>
          </w:tcPr>
          <w:p w:rsidR="00904E87" w:rsidRPr="008F10CB" w:rsidRDefault="00904E87" w:rsidP="00904E87">
            <w:pPr>
              <w:rPr>
                <w:sz w:val="24"/>
                <w:szCs w:val="24"/>
              </w:rPr>
            </w:pPr>
            <w:r w:rsidRPr="008F10CB">
              <w:rPr>
                <w:sz w:val="24"/>
                <w:szCs w:val="24"/>
              </w:rPr>
              <w:t>CO1 /A</w:t>
            </w:r>
          </w:p>
        </w:tc>
        <w:tc>
          <w:tcPr>
            <w:tcW w:w="380" w:type="pct"/>
          </w:tcPr>
          <w:p w:rsidR="00904E87" w:rsidRPr="008F10CB" w:rsidRDefault="00904E87" w:rsidP="00B57D8D">
            <w:pPr>
              <w:jc w:val="center"/>
              <w:rPr>
                <w:sz w:val="24"/>
                <w:szCs w:val="24"/>
              </w:rPr>
            </w:pPr>
            <w:r w:rsidRPr="008F10CB">
              <w:rPr>
                <w:sz w:val="24"/>
                <w:szCs w:val="24"/>
              </w:rPr>
              <w:t>3</w:t>
            </w:r>
          </w:p>
        </w:tc>
      </w:tr>
      <w:tr w:rsidR="00904E87" w:rsidRPr="008F10CB" w:rsidTr="00904E87">
        <w:tc>
          <w:tcPr>
            <w:tcW w:w="320" w:type="pct"/>
          </w:tcPr>
          <w:p w:rsidR="00904E87" w:rsidRPr="008F10CB" w:rsidRDefault="00904E87" w:rsidP="00904E87">
            <w:pPr>
              <w:rPr>
                <w:sz w:val="24"/>
                <w:szCs w:val="24"/>
              </w:rPr>
            </w:pPr>
            <w:r w:rsidRPr="008F10CB">
              <w:rPr>
                <w:sz w:val="24"/>
                <w:szCs w:val="24"/>
              </w:rPr>
              <w:t>12.</w:t>
            </w:r>
          </w:p>
        </w:tc>
        <w:tc>
          <w:tcPr>
            <w:tcW w:w="3762" w:type="pct"/>
          </w:tcPr>
          <w:p w:rsidR="00904E87" w:rsidRPr="008F10CB" w:rsidRDefault="00904E87" w:rsidP="00904E87">
            <w:pPr>
              <w:rPr>
                <w:sz w:val="24"/>
                <w:szCs w:val="24"/>
              </w:rPr>
            </w:pPr>
            <w:r w:rsidRPr="008F10CB">
              <w:rPr>
                <w:sz w:val="24"/>
                <w:szCs w:val="24"/>
              </w:rPr>
              <w:t>Find the cubic polynomial from the following table values:</w:t>
            </w:r>
          </w:p>
          <w:tbl>
            <w:tblPr>
              <w:tblStyle w:val="TableGrid"/>
              <w:tblW w:w="0" w:type="auto"/>
              <w:tblLook w:val="04A0" w:firstRow="1" w:lastRow="0" w:firstColumn="1" w:lastColumn="0" w:noHBand="0" w:noVBand="1"/>
            </w:tblPr>
            <w:tblGrid>
              <w:gridCol w:w="1508"/>
              <w:gridCol w:w="1509"/>
              <w:gridCol w:w="1509"/>
              <w:gridCol w:w="1509"/>
              <w:gridCol w:w="1509"/>
            </w:tblGrid>
            <w:tr w:rsidR="00904E87" w:rsidRPr="008F10CB" w:rsidTr="00904E87">
              <w:tc>
                <w:tcPr>
                  <w:tcW w:w="1508" w:type="dxa"/>
                </w:tcPr>
                <w:p w:rsidR="00904E87" w:rsidRPr="008F10CB" w:rsidRDefault="00904E87" w:rsidP="00904E87">
                  <w:pPr>
                    <w:rPr>
                      <w:sz w:val="24"/>
                      <w:szCs w:val="24"/>
                    </w:rPr>
                  </w:pPr>
                  <w:r w:rsidRPr="008F10CB">
                    <w:rPr>
                      <w:sz w:val="24"/>
                      <w:szCs w:val="24"/>
                    </w:rPr>
                    <w:t>x</w:t>
                  </w:r>
                </w:p>
              </w:tc>
              <w:tc>
                <w:tcPr>
                  <w:tcW w:w="1509" w:type="dxa"/>
                </w:tcPr>
                <w:p w:rsidR="00904E87" w:rsidRPr="008F10CB" w:rsidRDefault="00904E87" w:rsidP="00904E87">
                  <w:pPr>
                    <w:rPr>
                      <w:sz w:val="24"/>
                      <w:szCs w:val="24"/>
                    </w:rPr>
                  </w:pPr>
                  <w:r w:rsidRPr="008F10CB">
                    <w:rPr>
                      <w:sz w:val="24"/>
                      <w:szCs w:val="24"/>
                    </w:rPr>
                    <w:t>0</w:t>
                  </w:r>
                </w:p>
              </w:tc>
              <w:tc>
                <w:tcPr>
                  <w:tcW w:w="1509" w:type="dxa"/>
                </w:tcPr>
                <w:p w:rsidR="00904E87" w:rsidRPr="008F10CB" w:rsidRDefault="00904E87" w:rsidP="00904E87">
                  <w:pPr>
                    <w:rPr>
                      <w:sz w:val="24"/>
                      <w:szCs w:val="24"/>
                    </w:rPr>
                  </w:pPr>
                  <w:r w:rsidRPr="008F10CB">
                    <w:rPr>
                      <w:sz w:val="24"/>
                      <w:szCs w:val="24"/>
                    </w:rPr>
                    <w:t>1</w:t>
                  </w:r>
                </w:p>
              </w:tc>
              <w:tc>
                <w:tcPr>
                  <w:tcW w:w="1509" w:type="dxa"/>
                </w:tcPr>
                <w:p w:rsidR="00904E87" w:rsidRPr="008F10CB" w:rsidRDefault="00904E87" w:rsidP="00904E87">
                  <w:pPr>
                    <w:rPr>
                      <w:sz w:val="24"/>
                      <w:szCs w:val="24"/>
                    </w:rPr>
                  </w:pPr>
                  <w:r w:rsidRPr="008F10CB">
                    <w:rPr>
                      <w:sz w:val="24"/>
                      <w:szCs w:val="24"/>
                    </w:rPr>
                    <w:t>2</w:t>
                  </w:r>
                </w:p>
              </w:tc>
              <w:tc>
                <w:tcPr>
                  <w:tcW w:w="1509" w:type="dxa"/>
                </w:tcPr>
                <w:p w:rsidR="00904E87" w:rsidRPr="008F10CB" w:rsidRDefault="00904E87" w:rsidP="00904E87">
                  <w:pPr>
                    <w:rPr>
                      <w:sz w:val="24"/>
                      <w:szCs w:val="24"/>
                    </w:rPr>
                  </w:pPr>
                  <w:r w:rsidRPr="008F10CB">
                    <w:rPr>
                      <w:sz w:val="24"/>
                      <w:szCs w:val="24"/>
                    </w:rPr>
                    <w:t>3</w:t>
                  </w:r>
                </w:p>
              </w:tc>
            </w:tr>
            <w:tr w:rsidR="00904E87" w:rsidRPr="008F10CB" w:rsidTr="00904E87">
              <w:tc>
                <w:tcPr>
                  <w:tcW w:w="1508" w:type="dxa"/>
                </w:tcPr>
                <w:p w:rsidR="00904E87" w:rsidRPr="008F10CB" w:rsidRDefault="00904E87" w:rsidP="00904E87">
                  <w:pPr>
                    <w:rPr>
                      <w:sz w:val="24"/>
                      <w:szCs w:val="24"/>
                    </w:rPr>
                  </w:pPr>
                  <w:r w:rsidRPr="008F10CB">
                    <w:rPr>
                      <w:sz w:val="24"/>
                      <w:szCs w:val="24"/>
                    </w:rPr>
                    <w:t>y</w:t>
                  </w:r>
                </w:p>
              </w:tc>
              <w:tc>
                <w:tcPr>
                  <w:tcW w:w="1509" w:type="dxa"/>
                </w:tcPr>
                <w:p w:rsidR="00904E87" w:rsidRPr="008F10CB" w:rsidRDefault="00904E87" w:rsidP="00904E87">
                  <w:pPr>
                    <w:rPr>
                      <w:sz w:val="24"/>
                      <w:szCs w:val="24"/>
                    </w:rPr>
                  </w:pPr>
                  <w:r w:rsidRPr="008F10CB">
                    <w:rPr>
                      <w:sz w:val="24"/>
                      <w:szCs w:val="24"/>
                    </w:rPr>
                    <w:t>1</w:t>
                  </w:r>
                </w:p>
              </w:tc>
              <w:tc>
                <w:tcPr>
                  <w:tcW w:w="1509" w:type="dxa"/>
                </w:tcPr>
                <w:p w:rsidR="00904E87" w:rsidRPr="008F10CB" w:rsidRDefault="00904E87" w:rsidP="00904E87">
                  <w:pPr>
                    <w:rPr>
                      <w:sz w:val="24"/>
                      <w:szCs w:val="24"/>
                    </w:rPr>
                  </w:pPr>
                  <w:r w:rsidRPr="008F10CB">
                    <w:rPr>
                      <w:sz w:val="24"/>
                      <w:szCs w:val="24"/>
                    </w:rPr>
                    <w:t>2</w:t>
                  </w:r>
                </w:p>
              </w:tc>
              <w:tc>
                <w:tcPr>
                  <w:tcW w:w="1509" w:type="dxa"/>
                </w:tcPr>
                <w:p w:rsidR="00904E87" w:rsidRPr="008F10CB" w:rsidRDefault="00904E87" w:rsidP="00904E87">
                  <w:pPr>
                    <w:rPr>
                      <w:sz w:val="24"/>
                      <w:szCs w:val="24"/>
                    </w:rPr>
                  </w:pPr>
                  <w:r w:rsidRPr="008F10CB">
                    <w:rPr>
                      <w:sz w:val="24"/>
                      <w:szCs w:val="24"/>
                    </w:rPr>
                    <w:t>1</w:t>
                  </w:r>
                </w:p>
              </w:tc>
              <w:tc>
                <w:tcPr>
                  <w:tcW w:w="1509" w:type="dxa"/>
                </w:tcPr>
                <w:p w:rsidR="00904E87" w:rsidRPr="008F10CB" w:rsidRDefault="00904E87" w:rsidP="00904E87">
                  <w:pPr>
                    <w:rPr>
                      <w:sz w:val="24"/>
                      <w:szCs w:val="24"/>
                    </w:rPr>
                  </w:pPr>
                  <w:r w:rsidRPr="008F10CB">
                    <w:rPr>
                      <w:sz w:val="24"/>
                      <w:szCs w:val="24"/>
                    </w:rPr>
                    <w:t>10</w:t>
                  </w:r>
                </w:p>
              </w:tc>
            </w:tr>
          </w:tbl>
          <w:p w:rsidR="00904E87" w:rsidRPr="008F10CB" w:rsidRDefault="00904E87" w:rsidP="00904E87">
            <w:pPr>
              <w:rPr>
                <w:sz w:val="24"/>
                <w:szCs w:val="24"/>
              </w:rPr>
            </w:pPr>
          </w:p>
        </w:tc>
        <w:tc>
          <w:tcPr>
            <w:tcW w:w="538" w:type="pct"/>
          </w:tcPr>
          <w:p w:rsidR="00904E87" w:rsidRPr="008F10CB" w:rsidRDefault="00904E87" w:rsidP="00904E87">
            <w:pPr>
              <w:rPr>
                <w:sz w:val="24"/>
                <w:szCs w:val="24"/>
              </w:rPr>
            </w:pPr>
            <w:r w:rsidRPr="008F10CB">
              <w:rPr>
                <w:sz w:val="24"/>
                <w:szCs w:val="24"/>
              </w:rPr>
              <w:t>CO2 /A</w:t>
            </w:r>
          </w:p>
        </w:tc>
        <w:tc>
          <w:tcPr>
            <w:tcW w:w="380" w:type="pct"/>
          </w:tcPr>
          <w:p w:rsidR="00904E87" w:rsidRPr="008F10CB" w:rsidRDefault="00904E87" w:rsidP="00904E87">
            <w:pPr>
              <w:jc w:val="center"/>
              <w:rPr>
                <w:sz w:val="24"/>
                <w:szCs w:val="24"/>
              </w:rPr>
            </w:pPr>
            <w:r w:rsidRPr="008F10CB">
              <w:rPr>
                <w:sz w:val="24"/>
                <w:szCs w:val="24"/>
              </w:rPr>
              <w:t>3</w:t>
            </w:r>
          </w:p>
        </w:tc>
      </w:tr>
      <w:tr w:rsidR="00904E87" w:rsidRPr="008F10CB" w:rsidTr="00904E87">
        <w:tc>
          <w:tcPr>
            <w:tcW w:w="320" w:type="pct"/>
          </w:tcPr>
          <w:p w:rsidR="00904E87" w:rsidRPr="008F10CB" w:rsidRDefault="00904E87" w:rsidP="00904E87">
            <w:pPr>
              <w:spacing w:after="120"/>
              <w:rPr>
                <w:sz w:val="24"/>
                <w:szCs w:val="24"/>
              </w:rPr>
            </w:pPr>
            <w:r w:rsidRPr="008F10CB">
              <w:rPr>
                <w:sz w:val="24"/>
                <w:szCs w:val="24"/>
              </w:rPr>
              <w:t>13.</w:t>
            </w:r>
          </w:p>
        </w:tc>
        <w:tc>
          <w:tcPr>
            <w:tcW w:w="3762" w:type="pct"/>
          </w:tcPr>
          <w:p w:rsidR="00904E87" w:rsidRPr="008F10CB" w:rsidRDefault="00904E87" w:rsidP="00904E87">
            <w:pPr>
              <w:spacing w:after="120"/>
              <w:rPr>
                <w:sz w:val="24"/>
                <w:szCs w:val="24"/>
              </w:rPr>
            </w:pPr>
            <w:r w:rsidRPr="008F10CB">
              <w:rPr>
                <w:sz w:val="24"/>
                <w:szCs w:val="24"/>
              </w:rPr>
              <w:t>Write all the formulas of fourth order Runge-Kutta method</w:t>
            </w:r>
          </w:p>
        </w:tc>
        <w:tc>
          <w:tcPr>
            <w:tcW w:w="538" w:type="pct"/>
          </w:tcPr>
          <w:p w:rsidR="00904E87" w:rsidRPr="008F10CB" w:rsidRDefault="00904E87" w:rsidP="00904E87">
            <w:pPr>
              <w:spacing w:after="120"/>
              <w:rPr>
                <w:sz w:val="24"/>
                <w:szCs w:val="24"/>
              </w:rPr>
            </w:pPr>
            <w:r w:rsidRPr="008F10CB">
              <w:rPr>
                <w:sz w:val="24"/>
                <w:szCs w:val="24"/>
              </w:rPr>
              <w:t>CO3 /A</w:t>
            </w:r>
          </w:p>
        </w:tc>
        <w:tc>
          <w:tcPr>
            <w:tcW w:w="380" w:type="pct"/>
          </w:tcPr>
          <w:p w:rsidR="00904E87" w:rsidRPr="008F10CB" w:rsidRDefault="00904E87" w:rsidP="00904E87">
            <w:pPr>
              <w:spacing w:after="120"/>
              <w:jc w:val="center"/>
              <w:rPr>
                <w:sz w:val="24"/>
                <w:szCs w:val="24"/>
              </w:rPr>
            </w:pPr>
            <w:r w:rsidRPr="008F10CB">
              <w:rPr>
                <w:sz w:val="24"/>
                <w:szCs w:val="24"/>
              </w:rPr>
              <w:t>3</w:t>
            </w:r>
          </w:p>
        </w:tc>
      </w:tr>
      <w:tr w:rsidR="00904E87" w:rsidRPr="008F10CB" w:rsidTr="00904E87">
        <w:tc>
          <w:tcPr>
            <w:tcW w:w="320" w:type="pct"/>
          </w:tcPr>
          <w:p w:rsidR="00904E87" w:rsidRPr="008F10CB" w:rsidRDefault="00904E87" w:rsidP="00904E87">
            <w:pPr>
              <w:rPr>
                <w:sz w:val="24"/>
                <w:szCs w:val="24"/>
              </w:rPr>
            </w:pPr>
            <w:r w:rsidRPr="008F10CB">
              <w:rPr>
                <w:sz w:val="24"/>
                <w:szCs w:val="24"/>
              </w:rPr>
              <w:t>14.</w:t>
            </w:r>
          </w:p>
        </w:tc>
        <w:tc>
          <w:tcPr>
            <w:tcW w:w="3762" w:type="pct"/>
          </w:tcPr>
          <w:p w:rsidR="00904E87" w:rsidRPr="008F10CB" w:rsidRDefault="00904E87" w:rsidP="00904E87">
            <w:pPr>
              <w:rPr>
                <w:sz w:val="24"/>
                <w:szCs w:val="24"/>
              </w:rPr>
            </w:pPr>
            <w:r w:rsidRPr="008F10CB">
              <w:rPr>
                <w:sz w:val="24"/>
                <w:szCs w:val="24"/>
              </w:rPr>
              <w:t xml:space="preserve">Find </w:t>
            </w:r>
            <m:oMath>
              <m:sSup>
                <m:sSupPr>
                  <m:ctrlPr>
                    <w:rPr>
                      <w:rFonts w:ascii="Cambria Math" w:hAnsi="Cambria Math"/>
                      <w:i/>
                      <w:sz w:val="24"/>
                      <w:szCs w:val="24"/>
                    </w:rPr>
                  </m:ctrlPr>
                </m:sSupPr>
                <m:e>
                  <m:r>
                    <w:rPr>
                      <w:rFonts w:ascii="Cambria Math" w:hAnsi="Cambria Math"/>
                      <w:sz w:val="24"/>
                      <w:szCs w:val="24"/>
                    </w:rPr>
                    <m:t>L</m:t>
                  </m:r>
                </m:e>
                <m:sup>
                  <m:r>
                    <w:rPr>
                      <w:rFonts w:ascii="Cambria Math"/>
                      <w:sz w:val="24"/>
                      <w:szCs w:val="24"/>
                    </w:rPr>
                    <m:t>-</m:t>
                  </m:r>
                  <m:r>
                    <w:rPr>
                      <w:rFonts w:ascii="Cambria Math"/>
                      <w:sz w:val="24"/>
                      <w:szCs w:val="24"/>
                    </w:rPr>
                    <m:t>1</m:t>
                  </m:r>
                </m:sup>
              </m:sSup>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s</m:t>
                      </m:r>
                      <m:r>
                        <w:rPr>
                          <w:rFonts w:ascii="Cambria Math"/>
                          <w:sz w:val="24"/>
                          <w:szCs w:val="24"/>
                        </w:rPr>
                        <m:t>+2</m:t>
                      </m:r>
                    </m:num>
                    <m:den>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2</m:t>
                          </m:r>
                        </m:sup>
                      </m:sSup>
                      <m:r>
                        <w:rPr>
                          <w:rFonts w:ascii="Cambria Math" w:hAnsi="Cambria Math"/>
                          <w:sz w:val="24"/>
                          <w:szCs w:val="24"/>
                        </w:rPr>
                        <m:t>-</m:t>
                      </m:r>
                      <m:r>
                        <w:rPr>
                          <w:rFonts w:ascii="Cambria Math"/>
                          <w:sz w:val="24"/>
                          <w:szCs w:val="24"/>
                        </w:rPr>
                        <m:t>4</m:t>
                      </m:r>
                      <m:r>
                        <w:rPr>
                          <w:rFonts w:ascii="Cambria Math" w:hAnsi="Cambria Math"/>
                          <w:sz w:val="24"/>
                          <w:szCs w:val="24"/>
                        </w:rPr>
                        <m:t>s</m:t>
                      </m:r>
                      <m:r>
                        <w:rPr>
                          <w:rFonts w:ascii="Cambria Math"/>
                          <w:sz w:val="24"/>
                          <w:szCs w:val="24"/>
                        </w:rPr>
                        <m:t>+13</m:t>
                      </m:r>
                    </m:den>
                  </m:f>
                </m:e>
              </m:d>
            </m:oMath>
          </w:p>
        </w:tc>
        <w:tc>
          <w:tcPr>
            <w:tcW w:w="538" w:type="pct"/>
          </w:tcPr>
          <w:p w:rsidR="00904E87" w:rsidRPr="008F10CB" w:rsidRDefault="00904E87" w:rsidP="00904E87">
            <w:pPr>
              <w:rPr>
                <w:sz w:val="24"/>
                <w:szCs w:val="24"/>
              </w:rPr>
            </w:pPr>
            <w:r w:rsidRPr="008F10CB">
              <w:rPr>
                <w:sz w:val="24"/>
                <w:szCs w:val="24"/>
              </w:rPr>
              <w:t>CO4 /A</w:t>
            </w:r>
          </w:p>
        </w:tc>
        <w:tc>
          <w:tcPr>
            <w:tcW w:w="380" w:type="pct"/>
          </w:tcPr>
          <w:p w:rsidR="00904E87" w:rsidRPr="008F10CB" w:rsidRDefault="00904E87" w:rsidP="00904E87">
            <w:pPr>
              <w:jc w:val="center"/>
              <w:rPr>
                <w:sz w:val="24"/>
                <w:szCs w:val="24"/>
              </w:rPr>
            </w:pPr>
            <w:r w:rsidRPr="008F10CB">
              <w:rPr>
                <w:sz w:val="24"/>
                <w:szCs w:val="24"/>
              </w:rPr>
              <w:t>3</w:t>
            </w:r>
          </w:p>
        </w:tc>
      </w:tr>
      <w:tr w:rsidR="00904E87" w:rsidRPr="008F10CB" w:rsidTr="00904E87">
        <w:tc>
          <w:tcPr>
            <w:tcW w:w="320" w:type="pct"/>
          </w:tcPr>
          <w:p w:rsidR="00904E87" w:rsidRPr="008F10CB" w:rsidRDefault="00904E87" w:rsidP="00904E87">
            <w:pPr>
              <w:spacing w:after="120"/>
              <w:rPr>
                <w:sz w:val="24"/>
                <w:szCs w:val="24"/>
              </w:rPr>
            </w:pPr>
            <w:r w:rsidRPr="008F10CB">
              <w:rPr>
                <w:sz w:val="24"/>
                <w:szCs w:val="24"/>
              </w:rPr>
              <w:t>15.</w:t>
            </w:r>
          </w:p>
        </w:tc>
        <w:tc>
          <w:tcPr>
            <w:tcW w:w="3762" w:type="pct"/>
          </w:tcPr>
          <w:p w:rsidR="00904E87" w:rsidRPr="008F10CB" w:rsidRDefault="00904E87" w:rsidP="00904E87">
            <w:pPr>
              <w:spacing w:after="120"/>
              <w:rPr>
                <w:sz w:val="24"/>
                <w:szCs w:val="24"/>
              </w:rPr>
            </w:pPr>
            <w:r w:rsidRPr="008F10CB">
              <w:rPr>
                <w:noProof/>
                <w:sz w:val="24"/>
                <w:szCs w:val="24"/>
              </w:rPr>
              <w:t xml:space="preserve">Find the finite Fourier sine transform of </w:t>
            </w:r>
            <m:oMath>
              <m:r>
                <w:rPr>
                  <w:rFonts w:ascii="Cambria Math" w:hAnsi="Cambria Math"/>
                  <w:noProof/>
                  <w:sz w:val="24"/>
                  <w:szCs w:val="24"/>
                </w:rPr>
                <m:t>f</m:t>
              </m:r>
              <m:d>
                <m:dPr>
                  <m:ctrlPr>
                    <w:rPr>
                      <w:rFonts w:ascii="Cambria Math" w:hAnsi="Cambria Math"/>
                      <w:i/>
                      <w:noProof/>
                      <w:sz w:val="24"/>
                      <w:szCs w:val="24"/>
                    </w:rPr>
                  </m:ctrlPr>
                </m:dPr>
                <m:e>
                  <m:r>
                    <w:rPr>
                      <w:rFonts w:ascii="Cambria Math" w:hAnsi="Cambria Math"/>
                      <w:noProof/>
                      <w:sz w:val="24"/>
                      <w:szCs w:val="24"/>
                    </w:rPr>
                    <m:t>x</m:t>
                  </m:r>
                </m:e>
              </m:d>
              <m:r>
                <w:rPr>
                  <w:rFonts w:ascii="Cambria Math"/>
                  <w:noProof/>
                  <w:sz w:val="24"/>
                  <w:szCs w:val="24"/>
                </w:rPr>
                <m:t>=2</m:t>
              </m:r>
              <m:r>
                <w:rPr>
                  <w:rFonts w:ascii="Cambria Math" w:hAnsi="Cambria Math"/>
                  <w:noProof/>
                  <w:sz w:val="24"/>
                  <w:szCs w:val="24"/>
                </w:rPr>
                <m:t>x</m:t>
              </m:r>
              <m:r>
                <w:rPr>
                  <w:rFonts w:ascii="Cambria Math"/>
                  <w:noProof/>
                  <w:sz w:val="24"/>
                  <w:szCs w:val="24"/>
                </w:rPr>
                <m:t>, 0&lt;</m:t>
              </m:r>
              <m:r>
                <w:rPr>
                  <w:rFonts w:ascii="Cambria Math" w:hAnsi="Cambria Math"/>
                  <w:noProof/>
                  <w:sz w:val="24"/>
                  <w:szCs w:val="24"/>
                </w:rPr>
                <m:t>x</m:t>
              </m:r>
              <m:r>
                <w:rPr>
                  <w:rFonts w:ascii="Cambria Math"/>
                  <w:noProof/>
                  <w:sz w:val="24"/>
                  <w:szCs w:val="24"/>
                </w:rPr>
                <m:t>&lt;4</m:t>
              </m:r>
            </m:oMath>
            <w:r w:rsidRPr="008F10CB">
              <w:rPr>
                <w:noProof/>
                <w:sz w:val="24"/>
                <w:szCs w:val="24"/>
              </w:rPr>
              <w:t>.</w:t>
            </w:r>
          </w:p>
        </w:tc>
        <w:tc>
          <w:tcPr>
            <w:tcW w:w="538" w:type="pct"/>
          </w:tcPr>
          <w:p w:rsidR="00904E87" w:rsidRPr="008F10CB" w:rsidRDefault="00904E87" w:rsidP="00904E87">
            <w:pPr>
              <w:spacing w:after="120"/>
              <w:rPr>
                <w:sz w:val="24"/>
                <w:szCs w:val="24"/>
              </w:rPr>
            </w:pPr>
            <w:r w:rsidRPr="008F10CB">
              <w:rPr>
                <w:sz w:val="24"/>
                <w:szCs w:val="24"/>
              </w:rPr>
              <w:t>CO6 /A</w:t>
            </w:r>
          </w:p>
        </w:tc>
        <w:tc>
          <w:tcPr>
            <w:tcW w:w="380" w:type="pct"/>
          </w:tcPr>
          <w:p w:rsidR="00904E87" w:rsidRPr="008F10CB" w:rsidRDefault="00904E87" w:rsidP="00904E87">
            <w:pPr>
              <w:spacing w:after="120"/>
              <w:jc w:val="center"/>
              <w:rPr>
                <w:sz w:val="24"/>
                <w:szCs w:val="24"/>
              </w:rPr>
            </w:pPr>
            <w:r w:rsidRPr="008F10CB">
              <w:rPr>
                <w:sz w:val="24"/>
                <w:szCs w:val="24"/>
              </w:rPr>
              <w:t>3</w:t>
            </w:r>
          </w:p>
        </w:tc>
      </w:tr>
      <w:tr w:rsidR="00904E87" w:rsidRPr="008F10CB" w:rsidTr="00904E87">
        <w:tc>
          <w:tcPr>
            <w:tcW w:w="320" w:type="pct"/>
          </w:tcPr>
          <w:p w:rsidR="00904E87" w:rsidRPr="008F10CB" w:rsidRDefault="00904E87" w:rsidP="00904E87">
            <w:pPr>
              <w:spacing w:after="120"/>
              <w:rPr>
                <w:sz w:val="24"/>
                <w:szCs w:val="24"/>
              </w:rPr>
            </w:pPr>
            <w:r w:rsidRPr="008F10CB">
              <w:rPr>
                <w:sz w:val="24"/>
                <w:szCs w:val="24"/>
              </w:rPr>
              <w:t>16.</w:t>
            </w:r>
          </w:p>
        </w:tc>
        <w:tc>
          <w:tcPr>
            <w:tcW w:w="3762" w:type="pct"/>
          </w:tcPr>
          <w:p w:rsidR="00904E87" w:rsidRPr="008F10CB" w:rsidRDefault="00904E87" w:rsidP="00904E87">
            <w:pPr>
              <w:spacing w:after="120"/>
              <w:rPr>
                <w:sz w:val="24"/>
                <w:szCs w:val="24"/>
              </w:rPr>
            </w:pPr>
            <w:r w:rsidRPr="008F10CB">
              <w:rPr>
                <w:sz w:val="24"/>
                <w:szCs w:val="24"/>
              </w:rPr>
              <w:t xml:space="preserve">Find </w:t>
            </w:r>
            <m:oMath>
              <m:r>
                <w:rPr>
                  <w:rFonts w:ascii="Cambria Math" w:hAnsi="Cambria Math"/>
                  <w:sz w:val="24"/>
                  <w:szCs w:val="24"/>
                </w:rPr>
                <m:t>Z</m:t>
              </m:r>
              <m:r>
                <w:rPr>
                  <w:rFonts w:ascii="Cambria Math"/>
                  <w:sz w:val="24"/>
                  <w:szCs w:val="24"/>
                </w:rPr>
                <m:t>(</m:t>
              </m:r>
              <m:r>
                <w:rPr>
                  <w:rFonts w:ascii="Cambria Math" w:hAnsi="Cambria Math"/>
                  <w:sz w:val="24"/>
                  <w:szCs w:val="24"/>
                </w:rPr>
                <m:t>n</m:t>
              </m:r>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n</m:t>
                  </m:r>
                </m:sup>
              </m:sSup>
              <m:r>
                <w:rPr>
                  <w:rFonts w:ascii="Cambria Math"/>
                  <w:sz w:val="24"/>
                  <w:szCs w:val="24"/>
                </w:rPr>
                <m:t>)</m:t>
              </m:r>
            </m:oMath>
          </w:p>
        </w:tc>
        <w:tc>
          <w:tcPr>
            <w:tcW w:w="538" w:type="pct"/>
          </w:tcPr>
          <w:p w:rsidR="00904E87" w:rsidRPr="008F10CB" w:rsidRDefault="00904E87" w:rsidP="00904E87">
            <w:pPr>
              <w:spacing w:after="120"/>
              <w:rPr>
                <w:sz w:val="24"/>
                <w:szCs w:val="24"/>
              </w:rPr>
            </w:pPr>
            <w:r w:rsidRPr="008F10CB">
              <w:rPr>
                <w:sz w:val="24"/>
                <w:szCs w:val="24"/>
              </w:rPr>
              <w:t>CO5 /A</w:t>
            </w:r>
          </w:p>
        </w:tc>
        <w:tc>
          <w:tcPr>
            <w:tcW w:w="380" w:type="pct"/>
          </w:tcPr>
          <w:p w:rsidR="00904E87" w:rsidRPr="008F10CB" w:rsidRDefault="00904E87" w:rsidP="00904E87">
            <w:pPr>
              <w:spacing w:after="120"/>
              <w:jc w:val="center"/>
              <w:rPr>
                <w:sz w:val="24"/>
                <w:szCs w:val="24"/>
              </w:rPr>
            </w:pPr>
            <w:r w:rsidRPr="008F10CB">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04E87" w:rsidRPr="008F10CB" w:rsidTr="00904E87">
        <w:trPr>
          <w:trHeight w:val="232"/>
        </w:trPr>
        <w:tc>
          <w:tcPr>
            <w:tcW w:w="5000" w:type="pct"/>
            <w:gridSpan w:val="5"/>
          </w:tcPr>
          <w:p w:rsidR="00904E87" w:rsidRDefault="00904E87" w:rsidP="00904E87">
            <w:pPr>
              <w:jc w:val="center"/>
              <w:rPr>
                <w:b/>
                <w:sz w:val="24"/>
                <w:szCs w:val="24"/>
                <w:u w:val="single"/>
              </w:rPr>
            </w:pPr>
          </w:p>
          <w:p w:rsidR="00904E87" w:rsidRPr="008F10CB" w:rsidRDefault="00904E87" w:rsidP="00904E87">
            <w:pPr>
              <w:jc w:val="center"/>
              <w:rPr>
                <w:b/>
                <w:sz w:val="24"/>
                <w:szCs w:val="24"/>
                <w:u w:val="single"/>
              </w:rPr>
            </w:pPr>
            <w:r w:rsidRPr="008F10CB">
              <w:rPr>
                <w:b/>
                <w:sz w:val="24"/>
                <w:szCs w:val="24"/>
                <w:u w:val="single"/>
              </w:rPr>
              <w:t>PART – C (6 X 12 = 72 MARKS)</w:t>
            </w:r>
          </w:p>
          <w:p w:rsidR="00904E87" w:rsidRDefault="00904E87" w:rsidP="00F02693">
            <w:pPr>
              <w:jc w:val="center"/>
              <w:rPr>
                <w:b/>
                <w:sz w:val="24"/>
                <w:szCs w:val="24"/>
              </w:rPr>
            </w:pPr>
            <w:r w:rsidRPr="008F10CB">
              <w:rPr>
                <w:b/>
                <w:sz w:val="24"/>
                <w:szCs w:val="24"/>
              </w:rPr>
              <w:t>(Answer any five Questions from Q.no 17 to 23. Q.No 24 is  Compulsory)</w:t>
            </w:r>
          </w:p>
          <w:p w:rsidR="00904E87" w:rsidRPr="008F10CB" w:rsidRDefault="00904E87" w:rsidP="00F02693">
            <w:pPr>
              <w:jc w:val="center"/>
              <w:rPr>
                <w:b/>
                <w:sz w:val="24"/>
                <w:szCs w:val="24"/>
              </w:rPr>
            </w:pPr>
          </w:p>
        </w:tc>
      </w:tr>
      <w:tr w:rsidR="00904E87" w:rsidRPr="008F10CB" w:rsidTr="00904E87">
        <w:trPr>
          <w:trHeight w:val="232"/>
        </w:trPr>
        <w:tc>
          <w:tcPr>
            <w:tcW w:w="320" w:type="pct"/>
            <w:vAlign w:val="center"/>
          </w:tcPr>
          <w:p w:rsidR="00904E87" w:rsidRPr="008F10CB" w:rsidRDefault="00904E87" w:rsidP="00904E87">
            <w:pPr>
              <w:jc w:val="center"/>
              <w:rPr>
                <w:sz w:val="24"/>
                <w:szCs w:val="24"/>
              </w:rPr>
            </w:pPr>
            <w:r w:rsidRPr="008F10CB">
              <w:rPr>
                <w:sz w:val="24"/>
                <w:szCs w:val="24"/>
              </w:rPr>
              <w:t>17.</w:t>
            </w:r>
          </w:p>
        </w:tc>
        <w:tc>
          <w:tcPr>
            <w:tcW w:w="268" w:type="pct"/>
            <w:vAlign w:val="center"/>
          </w:tcPr>
          <w:p w:rsidR="00904E87" w:rsidRPr="008F10CB" w:rsidRDefault="00904E87" w:rsidP="00904E87">
            <w:pPr>
              <w:jc w:val="center"/>
              <w:rPr>
                <w:sz w:val="24"/>
                <w:szCs w:val="24"/>
              </w:rPr>
            </w:pPr>
          </w:p>
        </w:tc>
        <w:tc>
          <w:tcPr>
            <w:tcW w:w="3494" w:type="pct"/>
          </w:tcPr>
          <w:p w:rsidR="00904E87" w:rsidRPr="008F10CB" w:rsidRDefault="00904E87" w:rsidP="00B57D8D">
            <w:pPr>
              <w:rPr>
                <w:sz w:val="24"/>
                <w:szCs w:val="24"/>
              </w:rPr>
            </w:pPr>
            <w:r w:rsidRPr="008F10CB">
              <w:rPr>
                <w:sz w:val="24"/>
                <w:szCs w:val="24"/>
              </w:rPr>
              <w:t xml:space="preserve">Find the eigen values and eigen vectors of the matrix </w:t>
            </w:r>
            <m:oMath>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3</m:t>
                        </m:r>
                      </m:e>
                      <m:e>
                        <m:r>
                          <w:rPr>
                            <w:rFonts w:ascii="Cambria Math"/>
                            <w:sz w:val="24"/>
                            <w:szCs w:val="24"/>
                          </w:rPr>
                          <m:t>1</m:t>
                        </m:r>
                      </m:e>
                      <m:e>
                        <m:r>
                          <w:rPr>
                            <w:rFonts w:ascii="Cambria Math"/>
                            <w:sz w:val="24"/>
                            <w:szCs w:val="24"/>
                          </w:rPr>
                          <m:t>4</m:t>
                        </m:r>
                      </m:e>
                    </m:mr>
                    <m:mr>
                      <m:e>
                        <m:r>
                          <w:rPr>
                            <w:rFonts w:ascii="Cambria Math"/>
                            <w:sz w:val="24"/>
                            <w:szCs w:val="24"/>
                          </w:rPr>
                          <m:t>0</m:t>
                        </m:r>
                      </m:e>
                      <m:e>
                        <m:r>
                          <w:rPr>
                            <w:rFonts w:ascii="Cambria Math"/>
                            <w:sz w:val="24"/>
                            <w:szCs w:val="24"/>
                          </w:rPr>
                          <m:t>2</m:t>
                        </m:r>
                      </m:e>
                      <m:e>
                        <m:r>
                          <w:rPr>
                            <w:rFonts w:ascii="Cambria Math"/>
                            <w:sz w:val="24"/>
                            <w:szCs w:val="24"/>
                          </w:rPr>
                          <m:t>6</m:t>
                        </m:r>
                      </m:e>
                    </m:mr>
                    <m:mr>
                      <m:e>
                        <m:r>
                          <w:rPr>
                            <w:rFonts w:ascii="Cambria Math"/>
                            <w:sz w:val="24"/>
                            <w:szCs w:val="24"/>
                          </w:rPr>
                          <m:t>0</m:t>
                        </m:r>
                      </m:e>
                      <m:e>
                        <m:r>
                          <w:rPr>
                            <w:rFonts w:ascii="Cambria Math"/>
                            <w:sz w:val="24"/>
                            <w:szCs w:val="24"/>
                          </w:rPr>
                          <m:t>0</m:t>
                        </m:r>
                      </m:e>
                      <m:e>
                        <m:r>
                          <w:rPr>
                            <w:rFonts w:ascii="Cambria Math"/>
                            <w:sz w:val="24"/>
                            <w:szCs w:val="24"/>
                          </w:rPr>
                          <m:t>5</m:t>
                        </m:r>
                      </m:e>
                    </m:mr>
                  </m:m>
                </m:e>
              </m:d>
            </m:oMath>
          </w:p>
        </w:tc>
        <w:tc>
          <w:tcPr>
            <w:tcW w:w="538" w:type="pct"/>
            <w:vAlign w:val="center"/>
          </w:tcPr>
          <w:p w:rsidR="00904E87" w:rsidRPr="008F10CB" w:rsidRDefault="00904E87" w:rsidP="00904E87">
            <w:pPr>
              <w:jc w:val="center"/>
              <w:rPr>
                <w:sz w:val="24"/>
                <w:szCs w:val="24"/>
              </w:rPr>
            </w:pPr>
            <w:r w:rsidRPr="008F10CB">
              <w:rPr>
                <w:sz w:val="24"/>
                <w:szCs w:val="24"/>
              </w:rPr>
              <w:t>CO1 / A</w:t>
            </w:r>
          </w:p>
        </w:tc>
        <w:tc>
          <w:tcPr>
            <w:tcW w:w="380" w:type="pct"/>
            <w:vAlign w:val="center"/>
          </w:tcPr>
          <w:p w:rsidR="00904E87" w:rsidRPr="008F10CB" w:rsidRDefault="00904E87" w:rsidP="00904E87">
            <w:pPr>
              <w:jc w:val="center"/>
              <w:rPr>
                <w:sz w:val="24"/>
                <w:szCs w:val="24"/>
              </w:rPr>
            </w:pPr>
            <w:r w:rsidRPr="008F10CB">
              <w:rPr>
                <w:sz w:val="24"/>
                <w:szCs w:val="24"/>
              </w:rPr>
              <w:t>12</w:t>
            </w:r>
          </w:p>
        </w:tc>
      </w:tr>
      <w:tr w:rsidR="00904E87" w:rsidRPr="008F10CB" w:rsidTr="00904E87">
        <w:trPr>
          <w:trHeight w:val="232"/>
        </w:trPr>
        <w:tc>
          <w:tcPr>
            <w:tcW w:w="320" w:type="pct"/>
            <w:vAlign w:val="center"/>
          </w:tcPr>
          <w:p w:rsidR="00904E87" w:rsidRPr="008F10CB" w:rsidRDefault="00904E87" w:rsidP="00904E87">
            <w:pPr>
              <w:jc w:val="center"/>
              <w:rPr>
                <w:sz w:val="24"/>
                <w:szCs w:val="24"/>
              </w:rPr>
            </w:pPr>
          </w:p>
        </w:tc>
        <w:tc>
          <w:tcPr>
            <w:tcW w:w="268" w:type="pct"/>
            <w:vAlign w:val="center"/>
          </w:tcPr>
          <w:p w:rsidR="00904E87" w:rsidRPr="008F10CB" w:rsidRDefault="00904E87" w:rsidP="00904E87">
            <w:pPr>
              <w:jc w:val="center"/>
              <w:rPr>
                <w:sz w:val="24"/>
                <w:szCs w:val="24"/>
              </w:rPr>
            </w:pPr>
          </w:p>
        </w:tc>
        <w:tc>
          <w:tcPr>
            <w:tcW w:w="3494" w:type="pct"/>
          </w:tcPr>
          <w:p w:rsidR="00904E87" w:rsidRPr="008F10CB" w:rsidRDefault="00904E87" w:rsidP="00904E87">
            <w:pPr>
              <w:rPr>
                <w:sz w:val="24"/>
                <w:szCs w:val="24"/>
              </w:rPr>
            </w:pPr>
          </w:p>
        </w:tc>
        <w:tc>
          <w:tcPr>
            <w:tcW w:w="538" w:type="pct"/>
            <w:vAlign w:val="center"/>
          </w:tcPr>
          <w:p w:rsidR="00904E87" w:rsidRPr="008F10CB" w:rsidRDefault="00904E87" w:rsidP="00904E87">
            <w:pPr>
              <w:jc w:val="center"/>
              <w:rPr>
                <w:sz w:val="24"/>
                <w:szCs w:val="24"/>
              </w:rPr>
            </w:pPr>
          </w:p>
        </w:tc>
        <w:tc>
          <w:tcPr>
            <w:tcW w:w="380" w:type="pct"/>
            <w:vAlign w:val="center"/>
          </w:tcPr>
          <w:p w:rsidR="00904E87" w:rsidRPr="008F10CB" w:rsidRDefault="00904E87" w:rsidP="00904E87">
            <w:pPr>
              <w:jc w:val="center"/>
              <w:rPr>
                <w:sz w:val="24"/>
                <w:szCs w:val="24"/>
              </w:rPr>
            </w:pPr>
          </w:p>
        </w:tc>
      </w:tr>
      <w:tr w:rsidR="00904E87" w:rsidRPr="008F10CB" w:rsidTr="00904E87">
        <w:trPr>
          <w:trHeight w:val="232"/>
        </w:trPr>
        <w:tc>
          <w:tcPr>
            <w:tcW w:w="320" w:type="pct"/>
            <w:vAlign w:val="center"/>
          </w:tcPr>
          <w:p w:rsidR="00904E87" w:rsidRPr="008F10CB" w:rsidRDefault="00904E87" w:rsidP="00904E87">
            <w:pPr>
              <w:jc w:val="center"/>
              <w:rPr>
                <w:sz w:val="24"/>
                <w:szCs w:val="24"/>
              </w:rPr>
            </w:pPr>
            <w:r w:rsidRPr="008F10CB">
              <w:rPr>
                <w:sz w:val="24"/>
                <w:szCs w:val="24"/>
              </w:rPr>
              <w:t>18.</w:t>
            </w:r>
          </w:p>
        </w:tc>
        <w:tc>
          <w:tcPr>
            <w:tcW w:w="268" w:type="pct"/>
            <w:vAlign w:val="center"/>
          </w:tcPr>
          <w:p w:rsidR="00904E87" w:rsidRPr="008F10CB" w:rsidRDefault="00904E87" w:rsidP="00904E87">
            <w:pPr>
              <w:jc w:val="center"/>
              <w:rPr>
                <w:sz w:val="24"/>
                <w:szCs w:val="24"/>
              </w:rPr>
            </w:pPr>
          </w:p>
        </w:tc>
        <w:tc>
          <w:tcPr>
            <w:tcW w:w="3494" w:type="pct"/>
          </w:tcPr>
          <w:p w:rsidR="00904E87" w:rsidRPr="008F10CB" w:rsidRDefault="00904E87" w:rsidP="00904E87">
            <w:pPr>
              <w:jc w:val="both"/>
              <w:rPr>
                <w:sz w:val="24"/>
                <w:szCs w:val="24"/>
              </w:rPr>
            </w:pPr>
            <w:r w:rsidRPr="008F10CB">
              <w:rPr>
                <w:sz w:val="24"/>
                <w:szCs w:val="24"/>
              </w:rPr>
              <w:t xml:space="preserve">By using bisection method,find a root of the equation </w:t>
            </w:r>
            <m:oMath>
              <m:r>
                <w:rPr>
                  <w:rFonts w:ascii="Cambria Math" w:hAnsi="Cambria Math"/>
                  <w:sz w:val="24"/>
                  <w:szCs w:val="24"/>
                </w:rPr>
                <m:t>sinx</m:t>
              </m:r>
              <m:r>
                <w:rPr>
                  <w:rFonts w:ascii="Cambria Math"/>
                  <w:sz w:val="24"/>
                  <w:szCs w:val="24"/>
                </w:rPr>
                <m:t>=</m:t>
              </m:r>
              <m:f>
                <m:fPr>
                  <m:ctrlPr>
                    <w:rPr>
                      <w:rFonts w:ascii="Cambria Math" w:hAnsi="Cambria Math"/>
                      <w:i/>
                      <w:sz w:val="24"/>
                      <w:szCs w:val="24"/>
                    </w:rPr>
                  </m:ctrlPr>
                </m:fPr>
                <m:num>
                  <m:r>
                    <w:rPr>
                      <w:rFonts w:ascii="Cambria Math"/>
                      <w:sz w:val="24"/>
                      <w:szCs w:val="24"/>
                    </w:rPr>
                    <m:t>1</m:t>
                  </m:r>
                </m:num>
                <m:den>
                  <m:r>
                    <w:rPr>
                      <w:rFonts w:ascii="Cambria Math" w:hAnsi="Cambria Math"/>
                      <w:sz w:val="24"/>
                      <w:szCs w:val="24"/>
                    </w:rPr>
                    <m:t>x</m:t>
                  </m:r>
                </m:den>
              </m:f>
            </m:oMath>
            <w:r w:rsidRPr="008F10CB">
              <w:rPr>
                <w:sz w:val="24"/>
                <w:szCs w:val="24"/>
              </w:rPr>
              <w:t xml:space="preserve"> that lies between x=1 and x=1.5</w:t>
            </w:r>
          </w:p>
        </w:tc>
        <w:tc>
          <w:tcPr>
            <w:tcW w:w="538" w:type="pct"/>
            <w:vAlign w:val="center"/>
          </w:tcPr>
          <w:p w:rsidR="00904E87" w:rsidRPr="008F10CB" w:rsidRDefault="00904E87" w:rsidP="00904E87">
            <w:pPr>
              <w:jc w:val="center"/>
              <w:rPr>
                <w:sz w:val="24"/>
                <w:szCs w:val="24"/>
              </w:rPr>
            </w:pPr>
            <w:r w:rsidRPr="008F10CB">
              <w:rPr>
                <w:sz w:val="24"/>
                <w:szCs w:val="24"/>
              </w:rPr>
              <w:t>CO2 /A</w:t>
            </w:r>
          </w:p>
        </w:tc>
        <w:tc>
          <w:tcPr>
            <w:tcW w:w="380" w:type="pct"/>
            <w:vAlign w:val="center"/>
          </w:tcPr>
          <w:p w:rsidR="00904E87" w:rsidRPr="008F10CB" w:rsidRDefault="00904E87" w:rsidP="00904E87">
            <w:pPr>
              <w:jc w:val="center"/>
              <w:rPr>
                <w:sz w:val="24"/>
                <w:szCs w:val="24"/>
              </w:rPr>
            </w:pPr>
            <w:r w:rsidRPr="008F10CB">
              <w:rPr>
                <w:sz w:val="24"/>
                <w:szCs w:val="24"/>
              </w:rPr>
              <w:t>12</w:t>
            </w:r>
          </w:p>
        </w:tc>
      </w:tr>
      <w:tr w:rsidR="00904E87" w:rsidRPr="008F10CB" w:rsidTr="00904E87">
        <w:trPr>
          <w:trHeight w:val="232"/>
        </w:trPr>
        <w:tc>
          <w:tcPr>
            <w:tcW w:w="320" w:type="pct"/>
            <w:vAlign w:val="center"/>
          </w:tcPr>
          <w:p w:rsidR="00904E87" w:rsidRPr="008F10CB" w:rsidRDefault="00904E87" w:rsidP="00904E87">
            <w:pPr>
              <w:jc w:val="center"/>
              <w:rPr>
                <w:sz w:val="24"/>
                <w:szCs w:val="24"/>
              </w:rPr>
            </w:pPr>
          </w:p>
        </w:tc>
        <w:tc>
          <w:tcPr>
            <w:tcW w:w="268" w:type="pct"/>
            <w:vAlign w:val="center"/>
          </w:tcPr>
          <w:p w:rsidR="00904E87" w:rsidRPr="008F10CB" w:rsidRDefault="00904E87" w:rsidP="00904E87">
            <w:pPr>
              <w:jc w:val="center"/>
              <w:rPr>
                <w:sz w:val="24"/>
                <w:szCs w:val="24"/>
              </w:rPr>
            </w:pPr>
          </w:p>
        </w:tc>
        <w:tc>
          <w:tcPr>
            <w:tcW w:w="3494" w:type="pct"/>
          </w:tcPr>
          <w:p w:rsidR="00904E87" w:rsidRPr="008F10CB" w:rsidRDefault="00904E87" w:rsidP="00904E87">
            <w:pPr>
              <w:rPr>
                <w:sz w:val="24"/>
                <w:szCs w:val="24"/>
              </w:rPr>
            </w:pPr>
          </w:p>
        </w:tc>
        <w:tc>
          <w:tcPr>
            <w:tcW w:w="538" w:type="pct"/>
            <w:vAlign w:val="center"/>
          </w:tcPr>
          <w:p w:rsidR="00904E87" w:rsidRPr="008F10CB" w:rsidRDefault="00904E87" w:rsidP="00904E87">
            <w:pPr>
              <w:jc w:val="center"/>
              <w:rPr>
                <w:sz w:val="24"/>
                <w:szCs w:val="24"/>
              </w:rPr>
            </w:pPr>
          </w:p>
        </w:tc>
        <w:tc>
          <w:tcPr>
            <w:tcW w:w="380" w:type="pct"/>
            <w:vAlign w:val="center"/>
          </w:tcPr>
          <w:p w:rsidR="00904E87" w:rsidRPr="008F10CB" w:rsidRDefault="00904E87" w:rsidP="00904E87">
            <w:pPr>
              <w:jc w:val="center"/>
              <w:rPr>
                <w:sz w:val="24"/>
                <w:szCs w:val="24"/>
              </w:rPr>
            </w:pPr>
          </w:p>
        </w:tc>
      </w:tr>
      <w:tr w:rsidR="00904E87" w:rsidRPr="008F10CB" w:rsidTr="00904E87">
        <w:trPr>
          <w:trHeight w:val="232"/>
        </w:trPr>
        <w:tc>
          <w:tcPr>
            <w:tcW w:w="320" w:type="pct"/>
            <w:vAlign w:val="center"/>
          </w:tcPr>
          <w:p w:rsidR="00904E87" w:rsidRPr="008F10CB" w:rsidRDefault="00904E87" w:rsidP="00904E87">
            <w:pPr>
              <w:jc w:val="center"/>
              <w:rPr>
                <w:sz w:val="24"/>
                <w:szCs w:val="24"/>
              </w:rPr>
            </w:pPr>
            <w:r w:rsidRPr="008F10CB">
              <w:rPr>
                <w:sz w:val="24"/>
                <w:szCs w:val="24"/>
              </w:rPr>
              <w:t>19.</w:t>
            </w:r>
          </w:p>
        </w:tc>
        <w:tc>
          <w:tcPr>
            <w:tcW w:w="268" w:type="pct"/>
            <w:vAlign w:val="center"/>
          </w:tcPr>
          <w:p w:rsidR="00904E87" w:rsidRPr="008F10CB" w:rsidRDefault="00904E87" w:rsidP="00904E87">
            <w:pPr>
              <w:jc w:val="center"/>
              <w:rPr>
                <w:sz w:val="24"/>
                <w:szCs w:val="24"/>
              </w:rPr>
            </w:pPr>
          </w:p>
        </w:tc>
        <w:tc>
          <w:tcPr>
            <w:tcW w:w="3494" w:type="pct"/>
          </w:tcPr>
          <w:p w:rsidR="00904E87" w:rsidRPr="008F10CB" w:rsidRDefault="00904E87" w:rsidP="00904E87">
            <w:pPr>
              <w:jc w:val="both"/>
              <w:rPr>
                <w:sz w:val="24"/>
                <w:szCs w:val="24"/>
              </w:rPr>
            </w:pPr>
            <w:r w:rsidRPr="008F10CB">
              <w:rPr>
                <w:sz w:val="24"/>
                <w:szCs w:val="24"/>
              </w:rPr>
              <w:t xml:space="preserve">Find the value of y at x=0.2 from </w:t>
            </w:r>
            <m:oMath>
              <m:f>
                <m:fPr>
                  <m:ctrlPr>
                    <w:rPr>
                      <w:rFonts w:ascii="Cambria Math" w:hAnsi="Cambria Math"/>
                      <w:i/>
                      <w:sz w:val="24"/>
                      <w:szCs w:val="24"/>
                    </w:rPr>
                  </m:ctrlPr>
                </m:fPr>
                <m:num>
                  <m:r>
                    <w:rPr>
                      <w:rFonts w:ascii="Cambria Math" w:hAnsi="Cambria Math"/>
                      <w:sz w:val="24"/>
                      <w:szCs w:val="24"/>
                    </w:rPr>
                    <m:t>dy</m:t>
                  </m:r>
                </m:num>
                <m:den>
                  <m:r>
                    <w:rPr>
                      <w:rFonts w:ascii="Cambria Math" w:hAnsi="Cambria Math"/>
                      <w:sz w:val="24"/>
                      <w:szCs w:val="24"/>
                    </w:rPr>
                    <m:t>dx</m:t>
                  </m:r>
                </m:den>
              </m:f>
              <m:r>
                <w:rPr>
                  <w:rFonts w:ascii="Cambria Math"/>
                  <w:sz w:val="24"/>
                  <w:szCs w:val="24"/>
                </w:rPr>
                <m:t>=2</m:t>
              </m:r>
              <m:r>
                <w:rPr>
                  <w:rFonts w:ascii="Cambria Math" w:hAnsi="Cambria Math"/>
                  <w:sz w:val="24"/>
                  <w:szCs w:val="24"/>
                </w:rPr>
                <m:t>y</m:t>
              </m:r>
              <m:r>
                <w:rPr>
                  <w:rFonts w:ascii="Cambria Math"/>
                  <w:sz w:val="24"/>
                  <w:szCs w:val="24"/>
                </w:rPr>
                <m:t>+3</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x</m:t>
                  </m:r>
                </m:sup>
              </m:sSup>
            </m:oMath>
            <w:r w:rsidRPr="008F10CB">
              <w:rPr>
                <w:sz w:val="24"/>
                <w:szCs w:val="24"/>
              </w:rPr>
              <w:t>, y(0)=0 by using Taylor’s series method.</w:t>
            </w:r>
          </w:p>
        </w:tc>
        <w:tc>
          <w:tcPr>
            <w:tcW w:w="538" w:type="pct"/>
            <w:vAlign w:val="center"/>
          </w:tcPr>
          <w:p w:rsidR="00904E87" w:rsidRPr="008F10CB" w:rsidRDefault="00904E87" w:rsidP="00904E87">
            <w:pPr>
              <w:jc w:val="center"/>
              <w:rPr>
                <w:sz w:val="24"/>
                <w:szCs w:val="24"/>
              </w:rPr>
            </w:pPr>
            <w:r w:rsidRPr="008F10CB">
              <w:rPr>
                <w:sz w:val="24"/>
                <w:szCs w:val="24"/>
              </w:rPr>
              <w:t>CO3 /A</w:t>
            </w:r>
          </w:p>
        </w:tc>
        <w:tc>
          <w:tcPr>
            <w:tcW w:w="380" w:type="pct"/>
            <w:vAlign w:val="center"/>
          </w:tcPr>
          <w:p w:rsidR="00904E87" w:rsidRPr="008F10CB" w:rsidRDefault="00904E87" w:rsidP="00904E87">
            <w:pPr>
              <w:jc w:val="center"/>
              <w:rPr>
                <w:sz w:val="24"/>
                <w:szCs w:val="24"/>
              </w:rPr>
            </w:pPr>
            <w:r w:rsidRPr="008F10CB">
              <w:rPr>
                <w:sz w:val="24"/>
                <w:szCs w:val="24"/>
              </w:rPr>
              <w:t>12</w:t>
            </w:r>
          </w:p>
        </w:tc>
      </w:tr>
      <w:tr w:rsidR="00904E87" w:rsidRPr="008F10CB" w:rsidTr="00904E87">
        <w:trPr>
          <w:trHeight w:val="232"/>
        </w:trPr>
        <w:tc>
          <w:tcPr>
            <w:tcW w:w="320" w:type="pct"/>
            <w:vAlign w:val="center"/>
          </w:tcPr>
          <w:p w:rsidR="00904E87" w:rsidRPr="008F10CB" w:rsidRDefault="00904E87" w:rsidP="00904E87">
            <w:pPr>
              <w:jc w:val="center"/>
              <w:rPr>
                <w:sz w:val="24"/>
                <w:szCs w:val="24"/>
              </w:rPr>
            </w:pPr>
          </w:p>
        </w:tc>
        <w:tc>
          <w:tcPr>
            <w:tcW w:w="268" w:type="pct"/>
            <w:vAlign w:val="center"/>
          </w:tcPr>
          <w:p w:rsidR="00904E87" w:rsidRPr="008F10CB" w:rsidRDefault="00904E87" w:rsidP="00904E87">
            <w:pPr>
              <w:jc w:val="center"/>
              <w:rPr>
                <w:sz w:val="24"/>
                <w:szCs w:val="24"/>
              </w:rPr>
            </w:pPr>
          </w:p>
        </w:tc>
        <w:tc>
          <w:tcPr>
            <w:tcW w:w="3494" w:type="pct"/>
          </w:tcPr>
          <w:p w:rsidR="00904E87" w:rsidRPr="008F10CB" w:rsidRDefault="00904E87" w:rsidP="00904E87">
            <w:pPr>
              <w:rPr>
                <w:sz w:val="24"/>
                <w:szCs w:val="24"/>
              </w:rPr>
            </w:pPr>
          </w:p>
        </w:tc>
        <w:tc>
          <w:tcPr>
            <w:tcW w:w="538" w:type="pct"/>
            <w:vAlign w:val="center"/>
          </w:tcPr>
          <w:p w:rsidR="00904E87" w:rsidRPr="008F10CB" w:rsidRDefault="00904E87" w:rsidP="00904E87">
            <w:pPr>
              <w:jc w:val="center"/>
              <w:rPr>
                <w:sz w:val="24"/>
                <w:szCs w:val="24"/>
              </w:rPr>
            </w:pPr>
          </w:p>
        </w:tc>
        <w:tc>
          <w:tcPr>
            <w:tcW w:w="380" w:type="pct"/>
            <w:vAlign w:val="center"/>
          </w:tcPr>
          <w:p w:rsidR="00904E87" w:rsidRPr="008F10CB" w:rsidRDefault="00904E87" w:rsidP="00904E87">
            <w:pPr>
              <w:jc w:val="center"/>
              <w:rPr>
                <w:sz w:val="24"/>
                <w:szCs w:val="24"/>
              </w:rPr>
            </w:pPr>
          </w:p>
        </w:tc>
      </w:tr>
      <w:tr w:rsidR="00904E87" w:rsidRPr="008F10CB" w:rsidTr="00904E87">
        <w:trPr>
          <w:trHeight w:val="232"/>
        </w:trPr>
        <w:tc>
          <w:tcPr>
            <w:tcW w:w="320" w:type="pct"/>
            <w:vMerge w:val="restart"/>
            <w:vAlign w:val="center"/>
          </w:tcPr>
          <w:p w:rsidR="00904E87" w:rsidRPr="008F10CB" w:rsidRDefault="00904E87" w:rsidP="00904E87">
            <w:pPr>
              <w:jc w:val="center"/>
              <w:rPr>
                <w:sz w:val="24"/>
                <w:szCs w:val="24"/>
              </w:rPr>
            </w:pPr>
            <w:r w:rsidRPr="008F10CB">
              <w:rPr>
                <w:sz w:val="24"/>
                <w:szCs w:val="24"/>
              </w:rPr>
              <w:t>20.</w:t>
            </w:r>
          </w:p>
        </w:tc>
        <w:tc>
          <w:tcPr>
            <w:tcW w:w="268" w:type="pct"/>
            <w:vAlign w:val="center"/>
          </w:tcPr>
          <w:p w:rsidR="00904E87" w:rsidRPr="008F10CB" w:rsidRDefault="00904E87" w:rsidP="00904E87">
            <w:pPr>
              <w:jc w:val="center"/>
              <w:rPr>
                <w:sz w:val="24"/>
                <w:szCs w:val="24"/>
              </w:rPr>
            </w:pPr>
            <w:r w:rsidRPr="008F10CB">
              <w:rPr>
                <w:sz w:val="24"/>
                <w:szCs w:val="24"/>
              </w:rPr>
              <w:t>a.</w:t>
            </w:r>
          </w:p>
        </w:tc>
        <w:tc>
          <w:tcPr>
            <w:tcW w:w="3494" w:type="pct"/>
          </w:tcPr>
          <w:p w:rsidR="00904E87" w:rsidRPr="008F10CB" w:rsidRDefault="00904E87" w:rsidP="00904E87">
            <w:pPr>
              <w:rPr>
                <w:sz w:val="24"/>
                <w:szCs w:val="24"/>
              </w:rPr>
            </w:pPr>
            <w:r w:rsidRPr="008F10CB">
              <w:rPr>
                <w:sz w:val="24"/>
                <w:szCs w:val="24"/>
              </w:rPr>
              <w:t xml:space="preserve">Find </w:t>
            </w:r>
            <m:oMath>
              <m:sSup>
                <m:sSupPr>
                  <m:ctrlPr>
                    <w:rPr>
                      <w:rFonts w:ascii="Cambria Math" w:hAnsi="Cambria Math"/>
                      <w:i/>
                      <w:sz w:val="24"/>
                      <w:szCs w:val="24"/>
                    </w:rPr>
                  </m:ctrlPr>
                </m:sSupPr>
                <m:e>
                  <m:r>
                    <w:rPr>
                      <w:rFonts w:ascii="Cambria Math" w:hAnsi="Cambria Math"/>
                      <w:sz w:val="24"/>
                      <w:szCs w:val="24"/>
                    </w:rPr>
                    <m:t>L</m:t>
                  </m:r>
                </m:e>
                <m:sup>
                  <m:r>
                    <w:rPr>
                      <w:rFonts w:ascii="Cambria Math"/>
                      <w:sz w:val="24"/>
                      <w:szCs w:val="24"/>
                    </w:rPr>
                    <m:t>-</m:t>
                  </m:r>
                  <m:r>
                    <w:rPr>
                      <w:rFonts w:ascii="Cambria Math"/>
                      <w:sz w:val="24"/>
                      <w:szCs w:val="24"/>
                    </w:rPr>
                    <m:t>1</m:t>
                  </m:r>
                </m:sup>
              </m:sSup>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s</m:t>
                      </m:r>
                    </m:num>
                    <m:den>
                      <m:r>
                        <w:rPr>
                          <w:rFonts w:ascii="Cambria Math"/>
                          <w:sz w:val="24"/>
                          <w:szCs w:val="24"/>
                        </w:rPr>
                        <m:t>(</m:t>
                      </m:r>
                      <m:r>
                        <w:rPr>
                          <w:rFonts w:ascii="Cambria Math" w:hAnsi="Cambria Math"/>
                          <w:sz w:val="24"/>
                          <w:szCs w:val="24"/>
                        </w:rPr>
                        <m:t>s</m:t>
                      </m:r>
                      <m:r>
                        <w:rPr>
                          <w:rFonts w:ascii="Cambria Math"/>
                          <w:sz w:val="24"/>
                          <w:szCs w:val="24"/>
                        </w:rPr>
                        <m:t>+1)(</m:t>
                      </m:r>
                      <m:r>
                        <w:rPr>
                          <w:rFonts w:ascii="Cambria Math" w:hAnsi="Cambria Math"/>
                          <w:sz w:val="24"/>
                          <w:szCs w:val="24"/>
                        </w:rPr>
                        <m:t>s</m:t>
                      </m:r>
                      <m:r>
                        <w:rPr>
                          <w:rFonts w:ascii="Cambria Math"/>
                          <w:sz w:val="24"/>
                          <w:szCs w:val="24"/>
                        </w:rPr>
                        <m:t>+2)</m:t>
                      </m:r>
                    </m:den>
                  </m:f>
                </m:e>
              </m:d>
            </m:oMath>
            <w:r w:rsidRPr="008F10CB">
              <w:rPr>
                <w:sz w:val="24"/>
                <w:szCs w:val="24"/>
              </w:rPr>
              <w:t xml:space="preserve"> using the partial fraction method.</w:t>
            </w:r>
          </w:p>
        </w:tc>
        <w:tc>
          <w:tcPr>
            <w:tcW w:w="538" w:type="pct"/>
            <w:vAlign w:val="center"/>
          </w:tcPr>
          <w:p w:rsidR="00904E87" w:rsidRPr="008F10CB" w:rsidRDefault="00904E87" w:rsidP="00904E87">
            <w:pPr>
              <w:jc w:val="center"/>
              <w:rPr>
                <w:sz w:val="24"/>
                <w:szCs w:val="24"/>
              </w:rPr>
            </w:pPr>
            <w:r w:rsidRPr="008F10CB">
              <w:rPr>
                <w:sz w:val="24"/>
                <w:szCs w:val="24"/>
              </w:rPr>
              <w:t>CO4 /A</w:t>
            </w:r>
          </w:p>
        </w:tc>
        <w:tc>
          <w:tcPr>
            <w:tcW w:w="380" w:type="pct"/>
            <w:vAlign w:val="center"/>
          </w:tcPr>
          <w:p w:rsidR="00904E87" w:rsidRPr="008F10CB" w:rsidRDefault="00904E87" w:rsidP="00904E87">
            <w:pPr>
              <w:jc w:val="center"/>
              <w:rPr>
                <w:sz w:val="24"/>
                <w:szCs w:val="24"/>
              </w:rPr>
            </w:pPr>
            <w:r w:rsidRPr="008F10CB">
              <w:rPr>
                <w:sz w:val="24"/>
                <w:szCs w:val="24"/>
              </w:rPr>
              <w:t>6</w:t>
            </w:r>
          </w:p>
        </w:tc>
      </w:tr>
      <w:tr w:rsidR="00904E87" w:rsidRPr="008F10CB" w:rsidTr="00904E87">
        <w:trPr>
          <w:trHeight w:val="232"/>
        </w:trPr>
        <w:tc>
          <w:tcPr>
            <w:tcW w:w="320" w:type="pct"/>
            <w:vMerge/>
            <w:vAlign w:val="center"/>
          </w:tcPr>
          <w:p w:rsidR="00904E87" w:rsidRPr="008F10CB" w:rsidRDefault="00904E87" w:rsidP="00904E87">
            <w:pPr>
              <w:jc w:val="center"/>
              <w:rPr>
                <w:sz w:val="24"/>
                <w:szCs w:val="24"/>
              </w:rPr>
            </w:pPr>
          </w:p>
        </w:tc>
        <w:tc>
          <w:tcPr>
            <w:tcW w:w="268" w:type="pct"/>
            <w:vAlign w:val="center"/>
          </w:tcPr>
          <w:p w:rsidR="00904E87" w:rsidRPr="008F10CB" w:rsidRDefault="00904E87" w:rsidP="00904E87">
            <w:pPr>
              <w:jc w:val="center"/>
              <w:rPr>
                <w:sz w:val="24"/>
                <w:szCs w:val="24"/>
              </w:rPr>
            </w:pPr>
            <w:r w:rsidRPr="008F10CB">
              <w:rPr>
                <w:sz w:val="24"/>
                <w:szCs w:val="24"/>
              </w:rPr>
              <w:t>b.</w:t>
            </w:r>
          </w:p>
        </w:tc>
        <w:tc>
          <w:tcPr>
            <w:tcW w:w="3494" w:type="pct"/>
          </w:tcPr>
          <w:p w:rsidR="00904E87" w:rsidRPr="008F10CB" w:rsidRDefault="00904E87" w:rsidP="00904E87">
            <w:pPr>
              <w:rPr>
                <w:sz w:val="24"/>
                <w:szCs w:val="24"/>
              </w:rPr>
            </w:pPr>
            <w:r w:rsidRPr="008F10CB">
              <w:rPr>
                <w:sz w:val="24"/>
                <w:szCs w:val="24"/>
              </w:rPr>
              <w:t xml:space="preserve">Solve </w:t>
            </w:r>
            <m:oMath>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m:t>
                  </m:r>
                </m:sup>
              </m:sSup>
              <m:r>
                <w:rPr>
                  <w:rFonts w:ascii="Cambria Math"/>
                  <w:sz w:val="24"/>
                  <w:szCs w:val="24"/>
                </w:rPr>
                <m:t>+4</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m:t>
                  </m:r>
                </m:sup>
              </m:sSup>
              <m:r>
                <w:rPr>
                  <w:rFonts w:ascii="Cambria Math"/>
                  <w:sz w:val="24"/>
                  <w:szCs w:val="24"/>
                </w:rPr>
                <m:t>+3</m:t>
              </m:r>
              <m:r>
                <w:rPr>
                  <w:rFonts w:ascii="Cambria Math" w:hAnsi="Cambria Math"/>
                  <w:sz w:val="24"/>
                  <w:szCs w:val="24"/>
                </w:rPr>
                <m:t>y</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-t</m:t>
                  </m:r>
                </m:sup>
              </m:sSup>
            </m:oMath>
            <w:r w:rsidRPr="008F10CB">
              <w:rPr>
                <w:sz w:val="24"/>
                <w:szCs w:val="24"/>
              </w:rPr>
              <w:t xml:space="preserve"> given </w:t>
            </w:r>
            <m:oMath>
              <m:r>
                <w:rPr>
                  <w:rFonts w:ascii="Cambria Math" w:hAnsi="Cambria Math"/>
                  <w:sz w:val="24"/>
                  <w:szCs w:val="24"/>
                </w:rPr>
                <m:t>y</m:t>
              </m:r>
              <m:d>
                <m:dPr>
                  <m:ctrlPr>
                    <w:rPr>
                      <w:rFonts w:ascii="Cambria Math" w:hAnsi="Cambria Math"/>
                      <w:i/>
                      <w:sz w:val="24"/>
                      <w:szCs w:val="24"/>
                    </w:rPr>
                  </m:ctrlPr>
                </m:dPr>
                <m:e>
                  <m:r>
                    <w:rPr>
                      <w:rFonts w:ascii="Cambria Math"/>
                      <w:sz w:val="24"/>
                      <w:szCs w:val="24"/>
                    </w:rPr>
                    <m:t>0</m:t>
                  </m:r>
                </m:e>
              </m:d>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m:t>
                  </m:r>
                </m:sup>
              </m:sSup>
              <m:d>
                <m:dPr>
                  <m:ctrlPr>
                    <w:rPr>
                      <w:rFonts w:ascii="Cambria Math" w:hAnsi="Cambria Math"/>
                      <w:i/>
                      <w:sz w:val="24"/>
                      <w:szCs w:val="24"/>
                    </w:rPr>
                  </m:ctrlPr>
                </m:dPr>
                <m:e>
                  <m:r>
                    <w:rPr>
                      <w:rFonts w:ascii="Cambria Math"/>
                      <w:sz w:val="24"/>
                      <w:szCs w:val="24"/>
                    </w:rPr>
                    <m:t>0</m:t>
                  </m:r>
                </m:e>
              </m:d>
              <m:r>
                <w:rPr>
                  <w:rFonts w:ascii="Cambria Math"/>
                  <w:sz w:val="24"/>
                  <w:szCs w:val="24"/>
                </w:rPr>
                <m:t>=1</m:t>
              </m:r>
            </m:oMath>
            <w:r w:rsidRPr="008F10CB">
              <w:rPr>
                <w:sz w:val="24"/>
                <w:szCs w:val="24"/>
              </w:rPr>
              <w:t>.</w:t>
            </w:r>
          </w:p>
        </w:tc>
        <w:tc>
          <w:tcPr>
            <w:tcW w:w="538" w:type="pct"/>
            <w:vAlign w:val="center"/>
          </w:tcPr>
          <w:p w:rsidR="00904E87" w:rsidRPr="008F10CB" w:rsidRDefault="00904E87" w:rsidP="00904E87">
            <w:pPr>
              <w:jc w:val="center"/>
              <w:rPr>
                <w:sz w:val="24"/>
                <w:szCs w:val="24"/>
              </w:rPr>
            </w:pPr>
            <w:r w:rsidRPr="008F10CB">
              <w:rPr>
                <w:sz w:val="24"/>
                <w:szCs w:val="24"/>
              </w:rPr>
              <w:t>CO4 /A</w:t>
            </w:r>
          </w:p>
        </w:tc>
        <w:tc>
          <w:tcPr>
            <w:tcW w:w="380" w:type="pct"/>
            <w:vAlign w:val="center"/>
          </w:tcPr>
          <w:p w:rsidR="00904E87" w:rsidRPr="008F10CB" w:rsidRDefault="00904E87" w:rsidP="00904E87">
            <w:pPr>
              <w:jc w:val="center"/>
              <w:rPr>
                <w:sz w:val="24"/>
                <w:szCs w:val="24"/>
              </w:rPr>
            </w:pPr>
            <w:r w:rsidRPr="008F10CB">
              <w:rPr>
                <w:sz w:val="24"/>
                <w:szCs w:val="24"/>
              </w:rPr>
              <w:t>6</w:t>
            </w:r>
          </w:p>
        </w:tc>
      </w:tr>
      <w:tr w:rsidR="00904E87" w:rsidRPr="008F10CB" w:rsidTr="00904E87">
        <w:trPr>
          <w:trHeight w:val="232"/>
        </w:trPr>
        <w:tc>
          <w:tcPr>
            <w:tcW w:w="320" w:type="pct"/>
            <w:vAlign w:val="center"/>
          </w:tcPr>
          <w:p w:rsidR="00904E87" w:rsidRPr="008F10CB" w:rsidRDefault="00904E87" w:rsidP="00904E87">
            <w:pPr>
              <w:jc w:val="center"/>
              <w:rPr>
                <w:sz w:val="24"/>
                <w:szCs w:val="24"/>
              </w:rPr>
            </w:pPr>
          </w:p>
        </w:tc>
        <w:tc>
          <w:tcPr>
            <w:tcW w:w="268" w:type="pct"/>
            <w:vAlign w:val="center"/>
          </w:tcPr>
          <w:p w:rsidR="00904E87" w:rsidRPr="008F10CB" w:rsidRDefault="00904E87" w:rsidP="00904E87">
            <w:pPr>
              <w:jc w:val="center"/>
              <w:rPr>
                <w:sz w:val="24"/>
                <w:szCs w:val="24"/>
              </w:rPr>
            </w:pPr>
          </w:p>
        </w:tc>
        <w:tc>
          <w:tcPr>
            <w:tcW w:w="3494" w:type="pct"/>
          </w:tcPr>
          <w:p w:rsidR="00904E87" w:rsidRPr="008F10CB" w:rsidRDefault="00904E87" w:rsidP="00904E87">
            <w:pPr>
              <w:rPr>
                <w:sz w:val="24"/>
                <w:szCs w:val="24"/>
              </w:rPr>
            </w:pPr>
          </w:p>
        </w:tc>
        <w:tc>
          <w:tcPr>
            <w:tcW w:w="538" w:type="pct"/>
            <w:vAlign w:val="center"/>
          </w:tcPr>
          <w:p w:rsidR="00904E87" w:rsidRPr="008F10CB" w:rsidRDefault="00904E87" w:rsidP="00904E87">
            <w:pPr>
              <w:jc w:val="center"/>
              <w:rPr>
                <w:sz w:val="24"/>
                <w:szCs w:val="24"/>
              </w:rPr>
            </w:pPr>
          </w:p>
        </w:tc>
        <w:tc>
          <w:tcPr>
            <w:tcW w:w="380" w:type="pct"/>
            <w:vAlign w:val="center"/>
          </w:tcPr>
          <w:p w:rsidR="00904E87" w:rsidRPr="008F10CB" w:rsidRDefault="00904E87" w:rsidP="00904E87">
            <w:pPr>
              <w:jc w:val="center"/>
              <w:rPr>
                <w:sz w:val="24"/>
                <w:szCs w:val="24"/>
              </w:rPr>
            </w:pPr>
          </w:p>
        </w:tc>
      </w:tr>
      <w:tr w:rsidR="00904E87" w:rsidRPr="008F10CB" w:rsidTr="00904E87">
        <w:trPr>
          <w:trHeight w:val="232"/>
        </w:trPr>
        <w:tc>
          <w:tcPr>
            <w:tcW w:w="320" w:type="pct"/>
            <w:vAlign w:val="center"/>
          </w:tcPr>
          <w:p w:rsidR="00904E87" w:rsidRPr="008F10CB" w:rsidRDefault="00904E87" w:rsidP="00904E87">
            <w:pPr>
              <w:jc w:val="center"/>
              <w:rPr>
                <w:sz w:val="24"/>
                <w:szCs w:val="24"/>
              </w:rPr>
            </w:pPr>
            <w:r w:rsidRPr="008F10CB">
              <w:rPr>
                <w:sz w:val="24"/>
                <w:szCs w:val="24"/>
              </w:rPr>
              <w:t>21.</w:t>
            </w:r>
          </w:p>
        </w:tc>
        <w:tc>
          <w:tcPr>
            <w:tcW w:w="268" w:type="pct"/>
            <w:vAlign w:val="center"/>
          </w:tcPr>
          <w:p w:rsidR="00904E87" w:rsidRPr="008F10CB" w:rsidRDefault="00904E87" w:rsidP="00904E87">
            <w:pPr>
              <w:jc w:val="center"/>
              <w:rPr>
                <w:sz w:val="24"/>
                <w:szCs w:val="24"/>
              </w:rPr>
            </w:pPr>
          </w:p>
        </w:tc>
        <w:tc>
          <w:tcPr>
            <w:tcW w:w="3494" w:type="pct"/>
          </w:tcPr>
          <w:p w:rsidR="00904E87" w:rsidRPr="008F10CB" w:rsidRDefault="00904E87" w:rsidP="00B57D8D">
            <w:pPr>
              <w:rPr>
                <w:sz w:val="24"/>
                <w:szCs w:val="24"/>
              </w:rPr>
            </w:pPr>
            <w:r w:rsidRPr="008F10CB">
              <w:rPr>
                <w:sz w:val="24"/>
                <w:szCs w:val="24"/>
              </w:rPr>
              <w:t xml:space="preserve">Find the Fourier sine and cosine transform of </w:t>
            </w:r>
            <m:oMath>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n</m:t>
                  </m:r>
                  <m:r>
                    <w:rPr>
                      <w:rFonts w:ascii="Cambria Math"/>
                      <w:sz w:val="24"/>
                      <w:szCs w:val="24"/>
                    </w:rPr>
                    <m:t>-</m:t>
                  </m:r>
                  <m:r>
                    <w:rPr>
                      <w:rFonts w:ascii="Cambria Math"/>
                      <w:sz w:val="24"/>
                      <w:szCs w:val="24"/>
                    </w:rPr>
                    <m:t>1</m:t>
                  </m:r>
                </m:sup>
              </m:sSup>
              <m:r>
                <w:rPr>
                  <w:rFonts w:ascii="Cambria Math"/>
                  <w:sz w:val="24"/>
                  <w:szCs w:val="24"/>
                </w:rPr>
                <m:t xml:space="preserve">, </m:t>
              </m:r>
              <m:r>
                <w:rPr>
                  <w:rFonts w:ascii="Cambria Math" w:hAnsi="Cambria Math"/>
                  <w:sz w:val="24"/>
                  <w:szCs w:val="24"/>
                </w:rPr>
                <m:t>n</m:t>
              </m:r>
              <m:r>
                <w:rPr>
                  <w:rFonts w:ascii="Cambria Math"/>
                  <w:sz w:val="24"/>
                  <w:szCs w:val="24"/>
                </w:rPr>
                <m:t>&gt;0</m:t>
              </m:r>
            </m:oMath>
            <w:r w:rsidRPr="008F10CB">
              <w:rPr>
                <w:sz w:val="24"/>
                <w:szCs w:val="24"/>
              </w:rPr>
              <w:t>.</w:t>
            </w:r>
          </w:p>
        </w:tc>
        <w:tc>
          <w:tcPr>
            <w:tcW w:w="538" w:type="pct"/>
            <w:vAlign w:val="center"/>
          </w:tcPr>
          <w:p w:rsidR="00904E87" w:rsidRPr="008F10CB" w:rsidRDefault="00904E87" w:rsidP="00904E87">
            <w:pPr>
              <w:jc w:val="center"/>
              <w:rPr>
                <w:sz w:val="24"/>
                <w:szCs w:val="24"/>
              </w:rPr>
            </w:pPr>
            <w:r w:rsidRPr="008F10CB">
              <w:rPr>
                <w:sz w:val="24"/>
                <w:szCs w:val="24"/>
              </w:rPr>
              <w:t>CO6 /A</w:t>
            </w:r>
          </w:p>
        </w:tc>
        <w:tc>
          <w:tcPr>
            <w:tcW w:w="380" w:type="pct"/>
            <w:vAlign w:val="center"/>
          </w:tcPr>
          <w:p w:rsidR="00904E87" w:rsidRPr="008F10CB" w:rsidRDefault="00904E87" w:rsidP="00904E87">
            <w:pPr>
              <w:jc w:val="center"/>
              <w:rPr>
                <w:sz w:val="24"/>
                <w:szCs w:val="24"/>
              </w:rPr>
            </w:pPr>
            <w:r w:rsidRPr="008F10CB">
              <w:rPr>
                <w:sz w:val="24"/>
                <w:szCs w:val="24"/>
              </w:rPr>
              <w:t>12</w:t>
            </w:r>
          </w:p>
        </w:tc>
      </w:tr>
      <w:tr w:rsidR="00904E87" w:rsidRPr="008F10CB" w:rsidTr="00904E87">
        <w:trPr>
          <w:trHeight w:val="232"/>
        </w:trPr>
        <w:tc>
          <w:tcPr>
            <w:tcW w:w="320" w:type="pct"/>
            <w:vAlign w:val="center"/>
          </w:tcPr>
          <w:p w:rsidR="00904E87" w:rsidRPr="008F10CB" w:rsidRDefault="00904E87" w:rsidP="00904E87">
            <w:pPr>
              <w:jc w:val="center"/>
              <w:rPr>
                <w:sz w:val="24"/>
                <w:szCs w:val="24"/>
              </w:rPr>
            </w:pPr>
          </w:p>
        </w:tc>
        <w:tc>
          <w:tcPr>
            <w:tcW w:w="268" w:type="pct"/>
            <w:vAlign w:val="center"/>
          </w:tcPr>
          <w:p w:rsidR="00904E87" w:rsidRPr="008F10CB" w:rsidRDefault="00904E87" w:rsidP="00904E87">
            <w:pPr>
              <w:jc w:val="center"/>
              <w:rPr>
                <w:sz w:val="24"/>
                <w:szCs w:val="24"/>
              </w:rPr>
            </w:pPr>
          </w:p>
        </w:tc>
        <w:tc>
          <w:tcPr>
            <w:tcW w:w="3494" w:type="pct"/>
          </w:tcPr>
          <w:p w:rsidR="00904E87" w:rsidRPr="008F10CB" w:rsidRDefault="00904E87" w:rsidP="00904E87">
            <w:pPr>
              <w:rPr>
                <w:sz w:val="24"/>
                <w:szCs w:val="24"/>
              </w:rPr>
            </w:pPr>
          </w:p>
        </w:tc>
        <w:tc>
          <w:tcPr>
            <w:tcW w:w="538" w:type="pct"/>
            <w:vAlign w:val="center"/>
          </w:tcPr>
          <w:p w:rsidR="00904E87" w:rsidRPr="008F10CB" w:rsidRDefault="00904E87" w:rsidP="00904E87">
            <w:pPr>
              <w:jc w:val="center"/>
              <w:rPr>
                <w:sz w:val="24"/>
                <w:szCs w:val="24"/>
              </w:rPr>
            </w:pPr>
          </w:p>
        </w:tc>
        <w:tc>
          <w:tcPr>
            <w:tcW w:w="380" w:type="pct"/>
            <w:vAlign w:val="center"/>
          </w:tcPr>
          <w:p w:rsidR="00904E87" w:rsidRPr="008F10CB" w:rsidRDefault="00904E87" w:rsidP="00904E87">
            <w:pPr>
              <w:jc w:val="center"/>
              <w:rPr>
                <w:sz w:val="24"/>
                <w:szCs w:val="24"/>
              </w:rPr>
            </w:pPr>
          </w:p>
        </w:tc>
      </w:tr>
      <w:tr w:rsidR="00904E87" w:rsidRPr="008F10CB" w:rsidTr="00904E87">
        <w:trPr>
          <w:trHeight w:val="234"/>
        </w:trPr>
        <w:tc>
          <w:tcPr>
            <w:tcW w:w="320" w:type="pct"/>
            <w:vAlign w:val="center"/>
          </w:tcPr>
          <w:p w:rsidR="00904E87" w:rsidRPr="008F10CB" w:rsidRDefault="00904E87" w:rsidP="00904E87">
            <w:pPr>
              <w:jc w:val="center"/>
              <w:rPr>
                <w:sz w:val="24"/>
                <w:szCs w:val="24"/>
              </w:rPr>
            </w:pPr>
            <w:r w:rsidRPr="008F10CB">
              <w:rPr>
                <w:sz w:val="24"/>
                <w:szCs w:val="24"/>
              </w:rPr>
              <w:t>22.</w:t>
            </w:r>
          </w:p>
        </w:tc>
        <w:tc>
          <w:tcPr>
            <w:tcW w:w="268" w:type="pct"/>
            <w:vAlign w:val="center"/>
          </w:tcPr>
          <w:p w:rsidR="00904E87" w:rsidRPr="008F10CB" w:rsidRDefault="00904E87" w:rsidP="00904E87">
            <w:pPr>
              <w:jc w:val="center"/>
              <w:rPr>
                <w:sz w:val="24"/>
                <w:szCs w:val="24"/>
              </w:rPr>
            </w:pPr>
          </w:p>
        </w:tc>
        <w:tc>
          <w:tcPr>
            <w:tcW w:w="3494" w:type="pct"/>
          </w:tcPr>
          <w:p w:rsidR="00904E87" w:rsidRPr="008F10CB" w:rsidRDefault="00904E87" w:rsidP="00904E87">
            <w:pPr>
              <w:jc w:val="both"/>
              <w:rPr>
                <w:sz w:val="24"/>
                <w:szCs w:val="24"/>
              </w:rPr>
            </w:pPr>
            <w:r w:rsidRPr="008F10CB">
              <w:rPr>
                <w:sz w:val="24"/>
                <w:szCs w:val="24"/>
              </w:rPr>
              <w:t xml:space="preserve">Reduce the quadratic form </w:t>
            </w:r>
            <m:oMath>
              <m:r>
                <w:rPr>
                  <w:rFonts w:ascii="Cambria Math"/>
                  <w:sz w:val="24"/>
                  <w:szCs w:val="24"/>
                </w:rPr>
                <m:t>3</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+5</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r>
                <w:rPr>
                  <w:rFonts w:ascii="Cambria Math"/>
                  <w:sz w:val="24"/>
                  <w:szCs w:val="24"/>
                </w:rPr>
                <m:t>+3</m:t>
              </m:r>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2</m:t>
                  </m:r>
                </m:sup>
              </m:sSup>
              <m:r>
                <w:rPr>
                  <w:rFonts w:ascii="Cambria Math" w:hAnsi="Cambria Math"/>
                  <w:sz w:val="24"/>
                  <w:szCs w:val="24"/>
                </w:rPr>
                <m:t>-</m:t>
              </m:r>
              <m:r>
                <w:rPr>
                  <w:rFonts w:ascii="Cambria Math"/>
                  <w:sz w:val="24"/>
                  <w:szCs w:val="24"/>
                </w:rPr>
                <m:t>2</m:t>
              </m:r>
              <m:r>
                <w:rPr>
                  <w:rFonts w:ascii="Cambria Math" w:hAnsi="Cambria Math"/>
                  <w:sz w:val="24"/>
                  <w:szCs w:val="24"/>
                </w:rPr>
                <m:t>yz</m:t>
              </m:r>
              <m:r>
                <w:rPr>
                  <w:rFonts w:ascii="Cambria Math"/>
                  <w:sz w:val="24"/>
                  <w:szCs w:val="24"/>
                </w:rPr>
                <m:t>+2</m:t>
              </m:r>
              <m:r>
                <w:rPr>
                  <w:rFonts w:ascii="Cambria Math" w:hAnsi="Cambria Math"/>
                  <w:sz w:val="24"/>
                  <w:szCs w:val="24"/>
                </w:rPr>
                <m:t>zx-</m:t>
              </m:r>
              <m:r>
                <w:rPr>
                  <w:rFonts w:ascii="Cambria Math"/>
                  <w:sz w:val="24"/>
                  <w:szCs w:val="24"/>
                </w:rPr>
                <m:t>2</m:t>
              </m:r>
              <m:r>
                <w:rPr>
                  <w:rFonts w:ascii="Cambria Math" w:hAnsi="Cambria Math"/>
                  <w:sz w:val="24"/>
                  <w:szCs w:val="24"/>
                </w:rPr>
                <m:t>xy</m:t>
              </m:r>
            </m:oMath>
            <w:r w:rsidRPr="008F10CB">
              <w:rPr>
                <w:sz w:val="24"/>
                <w:szCs w:val="24"/>
              </w:rPr>
              <w:t xml:space="preserve"> to canonical form by orthogonal reduction and discuss its nature. Also find the model matrix.</w:t>
            </w:r>
          </w:p>
        </w:tc>
        <w:tc>
          <w:tcPr>
            <w:tcW w:w="538" w:type="pct"/>
            <w:vAlign w:val="center"/>
          </w:tcPr>
          <w:p w:rsidR="00904E87" w:rsidRPr="008F10CB" w:rsidRDefault="00904E87" w:rsidP="00904E87">
            <w:pPr>
              <w:jc w:val="center"/>
              <w:rPr>
                <w:sz w:val="24"/>
                <w:szCs w:val="24"/>
              </w:rPr>
            </w:pPr>
            <w:r w:rsidRPr="008F10CB">
              <w:rPr>
                <w:sz w:val="24"/>
                <w:szCs w:val="24"/>
              </w:rPr>
              <w:t>CO1 /A</w:t>
            </w:r>
          </w:p>
        </w:tc>
        <w:tc>
          <w:tcPr>
            <w:tcW w:w="380" w:type="pct"/>
            <w:vAlign w:val="center"/>
          </w:tcPr>
          <w:p w:rsidR="00904E87" w:rsidRPr="008F10CB" w:rsidRDefault="00904E87" w:rsidP="00904E87">
            <w:pPr>
              <w:jc w:val="center"/>
              <w:rPr>
                <w:sz w:val="24"/>
                <w:szCs w:val="24"/>
              </w:rPr>
            </w:pPr>
            <w:r w:rsidRPr="008F10CB">
              <w:rPr>
                <w:sz w:val="24"/>
                <w:szCs w:val="24"/>
              </w:rPr>
              <w:t>12</w:t>
            </w:r>
          </w:p>
        </w:tc>
      </w:tr>
      <w:tr w:rsidR="00904E87" w:rsidRPr="008F10CB" w:rsidTr="00904E87">
        <w:trPr>
          <w:trHeight w:val="232"/>
        </w:trPr>
        <w:tc>
          <w:tcPr>
            <w:tcW w:w="320" w:type="pct"/>
            <w:vAlign w:val="center"/>
          </w:tcPr>
          <w:p w:rsidR="00904E87" w:rsidRPr="008F10CB" w:rsidRDefault="00904E87" w:rsidP="00904E87">
            <w:pPr>
              <w:jc w:val="center"/>
              <w:rPr>
                <w:sz w:val="24"/>
                <w:szCs w:val="24"/>
              </w:rPr>
            </w:pPr>
          </w:p>
        </w:tc>
        <w:tc>
          <w:tcPr>
            <w:tcW w:w="268" w:type="pct"/>
            <w:vAlign w:val="center"/>
          </w:tcPr>
          <w:p w:rsidR="00904E87" w:rsidRPr="008F10CB" w:rsidRDefault="00904E87" w:rsidP="00904E87">
            <w:pPr>
              <w:jc w:val="center"/>
              <w:rPr>
                <w:sz w:val="24"/>
                <w:szCs w:val="24"/>
              </w:rPr>
            </w:pPr>
          </w:p>
        </w:tc>
        <w:tc>
          <w:tcPr>
            <w:tcW w:w="3494" w:type="pct"/>
          </w:tcPr>
          <w:p w:rsidR="00904E87" w:rsidRPr="008F10CB" w:rsidRDefault="00904E87" w:rsidP="00904E87">
            <w:pPr>
              <w:rPr>
                <w:sz w:val="24"/>
                <w:szCs w:val="24"/>
              </w:rPr>
            </w:pPr>
          </w:p>
        </w:tc>
        <w:tc>
          <w:tcPr>
            <w:tcW w:w="538" w:type="pct"/>
            <w:vAlign w:val="center"/>
          </w:tcPr>
          <w:p w:rsidR="00904E87" w:rsidRPr="008F10CB" w:rsidRDefault="00904E87" w:rsidP="00904E87">
            <w:pPr>
              <w:jc w:val="center"/>
              <w:rPr>
                <w:sz w:val="24"/>
                <w:szCs w:val="24"/>
              </w:rPr>
            </w:pPr>
          </w:p>
        </w:tc>
        <w:tc>
          <w:tcPr>
            <w:tcW w:w="380" w:type="pct"/>
            <w:vAlign w:val="center"/>
          </w:tcPr>
          <w:p w:rsidR="00904E87" w:rsidRPr="008F10CB" w:rsidRDefault="00904E87" w:rsidP="00904E87">
            <w:pPr>
              <w:jc w:val="center"/>
              <w:rPr>
                <w:sz w:val="24"/>
                <w:szCs w:val="24"/>
              </w:rPr>
            </w:pPr>
          </w:p>
        </w:tc>
      </w:tr>
      <w:tr w:rsidR="00904E87" w:rsidRPr="008F10CB" w:rsidTr="00904E87">
        <w:trPr>
          <w:trHeight w:val="226"/>
        </w:trPr>
        <w:tc>
          <w:tcPr>
            <w:tcW w:w="320" w:type="pct"/>
            <w:vAlign w:val="center"/>
          </w:tcPr>
          <w:p w:rsidR="00904E87" w:rsidRPr="008F10CB" w:rsidRDefault="00904E87" w:rsidP="00904E87">
            <w:pPr>
              <w:jc w:val="center"/>
              <w:rPr>
                <w:sz w:val="24"/>
                <w:szCs w:val="24"/>
              </w:rPr>
            </w:pPr>
            <w:r w:rsidRPr="008F10CB">
              <w:rPr>
                <w:sz w:val="24"/>
                <w:szCs w:val="24"/>
              </w:rPr>
              <w:t>23.</w:t>
            </w:r>
          </w:p>
        </w:tc>
        <w:tc>
          <w:tcPr>
            <w:tcW w:w="268" w:type="pct"/>
            <w:vAlign w:val="center"/>
          </w:tcPr>
          <w:p w:rsidR="00904E87" w:rsidRPr="008F10CB" w:rsidRDefault="00904E87" w:rsidP="00904E87">
            <w:pPr>
              <w:jc w:val="center"/>
              <w:rPr>
                <w:sz w:val="24"/>
                <w:szCs w:val="24"/>
              </w:rPr>
            </w:pPr>
          </w:p>
        </w:tc>
        <w:tc>
          <w:tcPr>
            <w:tcW w:w="3494" w:type="pct"/>
          </w:tcPr>
          <w:p w:rsidR="00904E87" w:rsidRPr="008F10CB" w:rsidRDefault="00904E87" w:rsidP="00904E87">
            <w:pPr>
              <w:rPr>
                <w:sz w:val="24"/>
                <w:szCs w:val="24"/>
              </w:rPr>
            </w:pPr>
            <w:r w:rsidRPr="008F10CB">
              <w:rPr>
                <w:sz w:val="24"/>
                <w:szCs w:val="24"/>
              </w:rPr>
              <w:t xml:space="preserve">Evaluate </w:t>
            </w:r>
            <m:oMath>
              <m:nary>
                <m:naryPr>
                  <m:limLoc m:val="subSup"/>
                  <m:ctrlPr>
                    <w:rPr>
                      <w:rFonts w:ascii="Cambria Math" w:hAnsi="Cambria Math"/>
                      <w:i/>
                      <w:sz w:val="24"/>
                      <w:szCs w:val="24"/>
                    </w:rPr>
                  </m:ctrlPr>
                </m:naryPr>
                <m:sub>
                  <m:r>
                    <w:rPr>
                      <w:rFonts w:ascii="Cambria Math"/>
                      <w:sz w:val="24"/>
                      <w:szCs w:val="24"/>
                    </w:rPr>
                    <m:t>0</m:t>
                  </m:r>
                </m:sub>
                <m:sup>
                  <m:r>
                    <w:rPr>
                      <w:rFonts w:ascii="Cambria Math"/>
                      <w:sz w:val="24"/>
                      <w:szCs w:val="24"/>
                    </w:rPr>
                    <m:t>2</m:t>
                  </m:r>
                </m:sup>
                <m:e>
                  <m:sSup>
                    <m:sSupPr>
                      <m:ctrlPr>
                        <w:rPr>
                          <w:rFonts w:ascii="Cambria Math" w:hAnsi="Cambria Math"/>
                          <w:i/>
                          <w:sz w:val="24"/>
                          <w:szCs w:val="24"/>
                        </w:rPr>
                      </m:ctrlPr>
                    </m:sSupPr>
                    <m:e>
                      <m:r>
                        <w:rPr>
                          <w:rFonts w:ascii="Cambria Math" w:hAnsi="Cambria Math"/>
                          <w:sz w:val="24"/>
                          <w:szCs w:val="24"/>
                        </w:rPr>
                        <m:t>e</m:t>
                      </m:r>
                    </m:e>
                    <m:sup>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sup>
                  </m:sSup>
                  <m:r>
                    <w:rPr>
                      <w:rFonts w:ascii="Cambria Math" w:hAnsi="Cambria Math"/>
                      <w:sz w:val="24"/>
                      <w:szCs w:val="24"/>
                    </w:rPr>
                    <m:t>dx</m:t>
                  </m:r>
                </m:e>
              </m:nary>
            </m:oMath>
            <w:r w:rsidRPr="008F10CB">
              <w:rPr>
                <w:sz w:val="24"/>
                <w:szCs w:val="24"/>
              </w:rPr>
              <w:t xml:space="preserve"> taking 10 intervals by using</w:t>
            </w:r>
          </w:p>
          <w:p w:rsidR="00904E87" w:rsidRPr="008F10CB" w:rsidRDefault="00904E87" w:rsidP="00904E87">
            <w:pPr>
              <w:pStyle w:val="ListParagraph"/>
              <w:numPr>
                <w:ilvl w:val="0"/>
                <w:numId w:val="34"/>
              </w:numPr>
              <w:rPr>
                <w:sz w:val="24"/>
                <w:szCs w:val="24"/>
              </w:rPr>
            </w:pPr>
            <w:r w:rsidRPr="008F10CB">
              <w:rPr>
                <w:sz w:val="24"/>
                <w:szCs w:val="24"/>
              </w:rPr>
              <w:t>Trapezoidal rule</w:t>
            </w:r>
          </w:p>
          <w:p w:rsidR="00904E87" w:rsidRPr="008F10CB" w:rsidRDefault="00904E87" w:rsidP="00904E87">
            <w:pPr>
              <w:pStyle w:val="ListParagraph"/>
              <w:numPr>
                <w:ilvl w:val="0"/>
                <w:numId w:val="34"/>
              </w:numPr>
              <w:rPr>
                <w:sz w:val="24"/>
                <w:szCs w:val="24"/>
              </w:rPr>
            </w:pPr>
            <w:r w:rsidRPr="008F10CB">
              <w:rPr>
                <w:sz w:val="24"/>
                <w:szCs w:val="24"/>
              </w:rPr>
              <w:t>Simpson’s 1/3</w:t>
            </w:r>
            <w:r w:rsidRPr="008F10CB">
              <w:rPr>
                <w:sz w:val="24"/>
                <w:szCs w:val="24"/>
                <w:vertAlign w:val="superscript"/>
              </w:rPr>
              <w:t>rd</w:t>
            </w:r>
            <w:r w:rsidRPr="008F10CB">
              <w:rPr>
                <w:sz w:val="24"/>
                <w:szCs w:val="24"/>
              </w:rPr>
              <w:t xml:space="preserve"> rule</w:t>
            </w:r>
          </w:p>
          <w:p w:rsidR="00904E87" w:rsidRPr="008F10CB" w:rsidRDefault="00904E87" w:rsidP="00904E87">
            <w:pPr>
              <w:pStyle w:val="ListParagraph"/>
              <w:numPr>
                <w:ilvl w:val="0"/>
                <w:numId w:val="34"/>
              </w:numPr>
              <w:rPr>
                <w:sz w:val="24"/>
                <w:szCs w:val="24"/>
              </w:rPr>
            </w:pPr>
            <w:r w:rsidRPr="008F10CB">
              <w:rPr>
                <w:sz w:val="24"/>
                <w:szCs w:val="24"/>
              </w:rPr>
              <w:t>Simpson’s 3/8</w:t>
            </w:r>
            <w:r w:rsidRPr="008F10CB">
              <w:rPr>
                <w:sz w:val="24"/>
                <w:szCs w:val="24"/>
                <w:vertAlign w:val="superscript"/>
              </w:rPr>
              <w:t>th</w:t>
            </w:r>
            <w:r w:rsidRPr="008F10CB">
              <w:rPr>
                <w:sz w:val="24"/>
                <w:szCs w:val="24"/>
              </w:rPr>
              <w:t xml:space="preserve"> rule</w:t>
            </w:r>
          </w:p>
        </w:tc>
        <w:tc>
          <w:tcPr>
            <w:tcW w:w="538" w:type="pct"/>
            <w:vAlign w:val="center"/>
          </w:tcPr>
          <w:p w:rsidR="00904E87" w:rsidRPr="008F10CB" w:rsidRDefault="00904E87" w:rsidP="00904E87">
            <w:pPr>
              <w:jc w:val="center"/>
              <w:rPr>
                <w:sz w:val="24"/>
                <w:szCs w:val="24"/>
              </w:rPr>
            </w:pPr>
            <w:r w:rsidRPr="008F10CB">
              <w:rPr>
                <w:sz w:val="24"/>
                <w:szCs w:val="24"/>
              </w:rPr>
              <w:t>CO2 /A</w:t>
            </w:r>
          </w:p>
        </w:tc>
        <w:tc>
          <w:tcPr>
            <w:tcW w:w="380" w:type="pct"/>
            <w:vAlign w:val="center"/>
          </w:tcPr>
          <w:p w:rsidR="00904E87" w:rsidRPr="008F10CB" w:rsidRDefault="00904E87" w:rsidP="00904E87">
            <w:pPr>
              <w:jc w:val="center"/>
              <w:rPr>
                <w:sz w:val="24"/>
                <w:szCs w:val="24"/>
              </w:rPr>
            </w:pPr>
            <w:r w:rsidRPr="008F10CB">
              <w:rPr>
                <w:sz w:val="24"/>
                <w:szCs w:val="24"/>
              </w:rPr>
              <w:t>12</w:t>
            </w:r>
          </w:p>
        </w:tc>
      </w:tr>
      <w:tr w:rsidR="00904E87" w:rsidRPr="008F10CB" w:rsidTr="00904E87">
        <w:trPr>
          <w:trHeight w:val="320"/>
        </w:trPr>
        <w:tc>
          <w:tcPr>
            <w:tcW w:w="320" w:type="pct"/>
            <w:vAlign w:val="center"/>
          </w:tcPr>
          <w:p w:rsidR="00904E87" w:rsidRPr="008F10CB" w:rsidRDefault="00904E87" w:rsidP="00904E87">
            <w:pPr>
              <w:jc w:val="center"/>
              <w:rPr>
                <w:b/>
                <w:sz w:val="24"/>
                <w:szCs w:val="24"/>
              </w:rPr>
            </w:pPr>
          </w:p>
        </w:tc>
        <w:tc>
          <w:tcPr>
            <w:tcW w:w="268" w:type="pct"/>
            <w:vAlign w:val="center"/>
          </w:tcPr>
          <w:p w:rsidR="00904E87" w:rsidRPr="008F10CB" w:rsidRDefault="00904E87" w:rsidP="00904E87">
            <w:pPr>
              <w:jc w:val="center"/>
              <w:rPr>
                <w:b/>
                <w:sz w:val="24"/>
                <w:szCs w:val="24"/>
              </w:rPr>
            </w:pPr>
          </w:p>
        </w:tc>
        <w:tc>
          <w:tcPr>
            <w:tcW w:w="4412" w:type="pct"/>
            <w:gridSpan w:val="3"/>
            <w:vAlign w:val="center"/>
          </w:tcPr>
          <w:p w:rsidR="00904E87" w:rsidRDefault="00904E87" w:rsidP="00904E87">
            <w:pPr>
              <w:jc w:val="center"/>
              <w:rPr>
                <w:b/>
                <w:sz w:val="24"/>
                <w:szCs w:val="24"/>
                <w:u w:val="single"/>
              </w:rPr>
            </w:pPr>
          </w:p>
          <w:p w:rsidR="00904E87" w:rsidRDefault="00904E87" w:rsidP="00904E87">
            <w:pPr>
              <w:rPr>
                <w:b/>
                <w:sz w:val="24"/>
                <w:szCs w:val="24"/>
                <w:u w:val="single"/>
              </w:rPr>
            </w:pPr>
            <w:r w:rsidRPr="008F10CB">
              <w:rPr>
                <w:b/>
                <w:sz w:val="24"/>
                <w:szCs w:val="24"/>
                <w:u w:val="single"/>
              </w:rPr>
              <w:t>Compulsory:</w:t>
            </w:r>
          </w:p>
          <w:p w:rsidR="00904E87" w:rsidRPr="008F10CB" w:rsidRDefault="00904E87" w:rsidP="00904E87">
            <w:pPr>
              <w:rPr>
                <w:b/>
                <w:sz w:val="24"/>
                <w:szCs w:val="24"/>
                <w:u w:val="single"/>
              </w:rPr>
            </w:pPr>
          </w:p>
        </w:tc>
      </w:tr>
      <w:tr w:rsidR="00904E87" w:rsidRPr="008F10CB" w:rsidTr="00904E87">
        <w:trPr>
          <w:trHeight w:val="323"/>
        </w:trPr>
        <w:tc>
          <w:tcPr>
            <w:tcW w:w="320" w:type="pct"/>
            <w:vMerge w:val="restart"/>
            <w:vAlign w:val="center"/>
          </w:tcPr>
          <w:p w:rsidR="00904E87" w:rsidRPr="008F10CB" w:rsidRDefault="00904E87" w:rsidP="00904E87">
            <w:pPr>
              <w:jc w:val="center"/>
              <w:rPr>
                <w:sz w:val="24"/>
                <w:szCs w:val="24"/>
              </w:rPr>
            </w:pPr>
            <w:r w:rsidRPr="008F10CB">
              <w:rPr>
                <w:sz w:val="24"/>
                <w:szCs w:val="24"/>
              </w:rPr>
              <w:t>24.</w:t>
            </w:r>
          </w:p>
        </w:tc>
        <w:tc>
          <w:tcPr>
            <w:tcW w:w="268" w:type="pct"/>
            <w:vAlign w:val="center"/>
          </w:tcPr>
          <w:p w:rsidR="00904E87" w:rsidRPr="008F10CB" w:rsidRDefault="00904E87" w:rsidP="00904E87">
            <w:pPr>
              <w:jc w:val="center"/>
              <w:rPr>
                <w:sz w:val="24"/>
                <w:szCs w:val="24"/>
              </w:rPr>
            </w:pPr>
            <w:r w:rsidRPr="008F10CB">
              <w:rPr>
                <w:sz w:val="24"/>
                <w:szCs w:val="24"/>
              </w:rPr>
              <w:t>a.</w:t>
            </w:r>
          </w:p>
        </w:tc>
        <w:tc>
          <w:tcPr>
            <w:tcW w:w="3494" w:type="pct"/>
          </w:tcPr>
          <w:p w:rsidR="00904E87" w:rsidRPr="008F10CB" w:rsidRDefault="00904E87" w:rsidP="00B57D8D">
            <w:pPr>
              <w:rPr>
                <w:sz w:val="24"/>
                <w:szCs w:val="24"/>
              </w:rPr>
            </w:pPr>
            <w:r w:rsidRPr="008F10CB">
              <w:rPr>
                <w:sz w:val="24"/>
                <w:szCs w:val="24"/>
              </w:rPr>
              <w:t xml:space="preserve">Find </w:t>
            </w:r>
            <m:oMath>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m:t>
                  </m:r>
                  <m:r>
                    <w:rPr>
                      <w:rFonts w:ascii="Cambria Math"/>
                      <w:sz w:val="24"/>
                      <w:szCs w:val="24"/>
                    </w:rPr>
                    <m:t>1</m:t>
                  </m:r>
                </m:sup>
              </m:sSup>
              <m:d>
                <m:dPr>
                  <m:ctrlPr>
                    <w:rPr>
                      <w:rFonts w:ascii="Cambria Math" w:hAnsi="Cambria Math"/>
                      <w:i/>
                      <w:sz w:val="24"/>
                      <w:szCs w:val="24"/>
                    </w:rPr>
                  </m:ctrlPr>
                </m:dPr>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z</m:t>
                          </m:r>
                        </m:e>
                        <m:sup>
                          <m:r>
                            <w:rPr>
                              <w:rFonts w:ascii="Cambria Math"/>
                              <w:sz w:val="24"/>
                              <w:szCs w:val="24"/>
                            </w:rPr>
                            <m:t>2</m:t>
                          </m:r>
                        </m:sup>
                      </m:sSup>
                    </m:num>
                    <m:den>
                      <m:r>
                        <w:rPr>
                          <w:rFonts w:ascii="Cambria Math"/>
                          <w:sz w:val="24"/>
                          <w:szCs w:val="24"/>
                        </w:rPr>
                        <m:t>(</m:t>
                      </m:r>
                      <m:r>
                        <w:rPr>
                          <w:rFonts w:ascii="Cambria Math" w:hAnsi="Cambria Math"/>
                          <w:sz w:val="24"/>
                          <w:szCs w:val="24"/>
                        </w:rPr>
                        <m:t>z-</m:t>
                      </m:r>
                      <m:r>
                        <w:rPr>
                          <w:rFonts w:ascii="Cambria Math"/>
                          <w:sz w:val="24"/>
                          <w:szCs w:val="24"/>
                        </w:rPr>
                        <m:t>1)(</m:t>
                      </m:r>
                      <m:r>
                        <w:rPr>
                          <w:rFonts w:ascii="Cambria Math" w:hAnsi="Cambria Math"/>
                          <w:sz w:val="24"/>
                          <w:szCs w:val="24"/>
                        </w:rPr>
                        <m:t>z</m:t>
                      </m:r>
                      <m:r>
                        <w:rPr>
                          <w:rFonts w:ascii="Cambria Math"/>
                          <w:sz w:val="24"/>
                          <w:szCs w:val="24"/>
                        </w:rPr>
                        <m:t>-</m:t>
                      </m:r>
                      <m:r>
                        <w:rPr>
                          <w:rFonts w:ascii="Cambria Math"/>
                          <w:sz w:val="24"/>
                          <w:szCs w:val="24"/>
                        </w:rPr>
                        <m:t>3)</m:t>
                      </m:r>
                    </m:den>
                  </m:f>
                </m:e>
              </m:d>
            </m:oMath>
          </w:p>
        </w:tc>
        <w:tc>
          <w:tcPr>
            <w:tcW w:w="538" w:type="pct"/>
            <w:vAlign w:val="center"/>
          </w:tcPr>
          <w:p w:rsidR="00904E87" w:rsidRPr="008F10CB" w:rsidRDefault="00904E87" w:rsidP="00904E87">
            <w:pPr>
              <w:jc w:val="center"/>
              <w:rPr>
                <w:sz w:val="24"/>
                <w:szCs w:val="24"/>
              </w:rPr>
            </w:pPr>
            <w:r w:rsidRPr="008F10CB">
              <w:rPr>
                <w:sz w:val="24"/>
                <w:szCs w:val="24"/>
              </w:rPr>
              <w:t>CO5 /A</w:t>
            </w:r>
          </w:p>
        </w:tc>
        <w:tc>
          <w:tcPr>
            <w:tcW w:w="380" w:type="pct"/>
            <w:vAlign w:val="center"/>
          </w:tcPr>
          <w:p w:rsidR="00904E87" w:rsidRPr="008F10CB" w:rsidRDefault="00904E87" w:rsidP="00904E87">
            <w:pPr>
              <w:jc w:val="center"/>
              <w:rPr>
                <w:sz w:val="24"/>
                <w:szCs w:val="24"/>
              </w:rPr>
            </w:pPr>
            <w:r w:rsidRPr="008F10CB">
              <w:rPr>
                <w:sz w:val="24"/>
                <w:szCs w:val="24"/>
              </w:rPr>
              <w:t>6</w:t>
            </w:r>
          </w:p>
        </w:tc>
      </w:tr>
      <w:tr w:rsidR="00904E87" w:rsidRPr="008F10CB" w:rsidTr="00904E87">
        <w:trPr>
          <w:trHeight w:val="232"/>
        </w:trPr>
        <w:tc>
          <w:tcPr>
            <w:tcW w:w="320" w:type="pct"/>
            <w:vMerge/>
            <w:vAlign w:val="center"/>
          </w:tcPr>
          <w:p w:rsidR="00904E87" w:rsidRPr="008F10CB" w:rsidRDefault="00904E87" w:rsidP="00904E87">
            <w:pPr>
              <w:jc w:val="center"/>
              <w:rPr>
                <w:sz w:val="24"/>
                <w:szCs w:val="24"/>
              </w:rPr>
            </w:pPr>
          </w:p>
        </w:tc>
        <w:tc>
          <w:tcPr>
            <w:tcW w:w="268" w:type="pct"/>
            <w:vAlign w:val="center"/>
          </w:tcPr>
          <w:p w:rsidR="00904E87" w:rsidRPr="008F10CB" w:rsidRDefault="00904E87" w:rsidP="00904E87">
            <w:pPr>
              <w:jc w:val="center"/>
              <w:rPr>
                <w:sz w:val="24"/>
                <w:szCs w:val="24"/>
              </w:rPr>
            </w:pPr>
            <w:r w:rsidRPr="008F10CB">
              <w:rPr>
                <w:sz w:val="24"/>
                <w:szCs w:val="24"/>
              </w:rPr>
              <w:t>b.</w:t>
            </w:r>
          </w:p>
        </w:tc>
        <w:tc>
          <w:tcPr>
            <w:tcW w:w="3494" w:type="pct"/>
          </w:tcPr>
          <w:p w:rsidR="00904E87" w:rsidRPr="008F10CB" w:rsidRDefault="00904E87" w:rsidP="00904E87">
            <w:pPr>
              <w:jc w:val="both"/>
              <w:rPr>
                <w:i/>
                <w:sz w:val="24"/>
                <w:szCs w:val="24"/>
              </w:rPr>
            </w:pPr>
            <w:r w:rsidRPr="008F10CB">
              <w:rPr>
                <w:sz w:val="24"/>
                <w:szCs w:val="24"/>
              </w:rPr>
              <w:t xml:space="preserve">Solve using the Z-transform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t>
                  </m:r>
                  <m:r>
                    <w:rPr>
                      <w:rFonts w:ascii="Cambria Math"/>
                      <w:sz w:val="24"/>
                      <w:szCs w:val="24"/>
                    </w:rPr>
                    <m:t>+2</m:t>
                  </m:r>
                </m:sub>
              </m:sSub>
              <m:r>
                <w:rPr>
                  <w:rFonts w:ascii="Cambria Math"/>
                  <w:sz w:val="24"/>
                  <w:szCs w:val="24"/>
                </w:rPr>
                <m:t>-</m:t>
              </m:r>
              <m:r>
                <w:rPr>
                  <w:rFonts w:ascii="Cambria Math"/>
                  <w:sz w:val="24"/>
                  <w:szCs w:val="24"/>
                </w:rPr>
                <m:t>5</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t>
                  </m:r>
                  <m:r>
                    <w:rPr>
                      <w:rFonts w:ascii="Cambria Math"/>
                      <w:sz w:val="24"/>
                      <w:szCs w:val="24"/>
                    </w:rPr>
                    <m:t>+1</m:t>
                  </m:r>
                </m:sub>
              </m:sSub>
              <m:r>
                <w:rPr>
                  <w:rFonts w:ascii="Cambria Math"/>
                  <w:sz w:val="24"/>
                  <w:szCs w:val="24"/>
                </w:rPr>
                <m:t>+6</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t>
                  </m:r>
                </m:sub>
              </m:sSub>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t>
                  </m:r>
                </m:sub>
              </m:sSub>
            </m:oMath>
            <w:r w:rsidRPr="008F10CB">
              <w:rPr>
                <w:sz w:val="24"/>
                <w:szCs w:val="24"/>
              </w:rPr>
              <w:t xml:space="preserve"> with </w:t>
            </w:r>
            <m:oMath>
              <m:sSub>
                <m:sSubPr>
                  <m:ctrlPr>
                    <w:rPr>
                      <w:rFonts w:ascii="Cambria Math" w:hAnsi="Cambria Math"/>
                      <w:i/>
                      <w:sz w:val="24"/>
                      <w:szCs w:val="24"/>
                    </w:rPr>
                  </m:ctrlPr>
                </m:sSubPr>
                <m:e>
                  <m:r>
                    <w:rPr>
                      <w:rFonts w:ascii="Cambria Math" w:hAnsi="Cambria Math"/>
                      <w:sz w:val="24"/>
                      <w:szCs w:val="24"/>
                    </w:rPr>
                    <m:t>u</m:t>
                  </m:r>
                </m:e>
                <m:sub>
                  <m:r>
                    <w:rPr>
                      <w:rFonts w:ascii="Cambria Math"/>
                      <w:sz w:val="24"/>
                      <w:szCs w:val="24"/>
                    </w:rPr>
                    <m:t>0</m:t>
                  </m:r>
                </m:sub>
              </m:sSub>
              <m:r>
                <w:rPr>
                  <w:rFonts w:ascii="Cambria Math"/>
                  <w:sz w:val="24"/>
                  <w:szCs w:val="24"/>
                </w:rPr>
                <m:t xml:space="preserve">=0, </m:t>
              </m:r>
              <m:sSub>
                <m:sSubPr>
                  <m:ctrlPr>
                    <w:rPr>
                      <w:rFonts w:ascii="Cambria Math" w:hAnsi="Cambria Math"/>
                      <w:i/>
                      <w:sz w:val="24"/>
                      <w:szCs w:val="24"/>
                    </w:rPr>
                  </m:ctrlPr>
                </m:sSubPr>
                <m:e>
                  <m:r>
                    <w:rPr>
                      <w:rFonts w:ascii="Cambria Math" w:hAnsi="Cambria Math"/>
                      <w:sz w:val="24"/>
                      <w:szCs w:val="24"/>
                    </w:rPr>
                    <m:t>u</m:t>
                  </m:r>
                </m:e>
                <m:sub>
                  <m:r>
                    <w:rPr>
                      <w:rFonts w:ascii="Cambria Math"/>
                      <w:sz w:val="24"/>
                      <w:szCs w:val="24"/>
                    </w:rPr>
                    <m:t>1</m:t>
                  </m:r>
                </m:sub>
              </m:sSub>
              <m:r>
                <w:rPr>
                  <w:rFonts w:ascii="Cambria Math"/>
                  <w:sz w:val="24"/>
                  <w:szCs w:val="24"/>
                </w:rPr>
                <m:t xml:space="preserve">=1 </m:t>
              </m:r>
              <m:r>
                <w:rPr>
                  <w:rFonts w:ascii="Cambria Math" w:hAnsi="Cambria Math"/>
                  <w:sz w:val="24"/>
                  <w:szCs w:val="24"/>
                </w:rPr>
                <m:t>and</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t>
                  </m:r>
                </m:sub>
              </m:sSub>
              <m:r>
                <w:rPr>
                  <w:rFonts w:ascii="Cambria Math"/>
                  <w:sz w:val="24"/>
                  <w:szCs w:val="24"/>
                </w:rPr>
                <m:t xml:space="preserve">=1, </m:t>
              </m:r>
              <m:r>
                <w:rPr>
                  <w:rFonts w:ascii="Cambria Math" w:hAnsi="Cambria Math"/>
                  <w:sz w:val="24"/>
                  <w:szCs w:val="24"/>
                </w:rPr>
                <m:t>n</m:t>
              </m:r>
              <m:r>
                <w:rPr>
                  <w:rFonts w:ascii="Cambria Math"/>
                  <w:sz w:val="24"/>
                  <w:szCs w:val="24"/>
                </w:rPr>
                <m:t>=0,1,2,</m:t>
              </m:r>
              <m:r>
                <w:rPr>
                  <w:rFonts w:ascii="Cambria Math"/>
                  <w:sz w:val="24"/>
                  <w:szCs w:val="24"/>
                </w:rPr>
                <m:t>…</m:t>
              </m:r>
            </m:oMath>
          </w:p>
        </w:tc>
        <w:tc>
          <w:tcPr>
            <w:tcW w:w="538" w:type="pct"/>
            <w:vAlign w:val="center"/>
          </w:tcPr>
          <w:p w:rsidR="00904E87" w:rsidRPr="008F10CB" w:rsidRDefault="00904E87" w:rsidP="00904E87">
            <w:pPr>
              <w:jc w:val="center"/>
              <w:rPr>
                <w:sz w:val="24"/>
                <w:szCs w:val="24"/>
              </w:rPr>
            </w:pPr>
            <w:r w:rsidRPr="008F10CB">
              <w:rPr>
                <w:sz w:val="24"/>
                <w:szCs w:val="24"/>
              </w:rPr>
              <w:t>CO5 /A</w:t>
            </w:r>
          </w:p>
        </w:tc>
        <w:tc>
          <w:tcPr>
            <w:tcW w:w="380" w:type="pct"/>
            <w:vAlign w:val="center"/>
          </w:tcPr>
          <w:p w:rsidR="00904E87" w:rsidRPr="008F10CB" w:rsidRDefault="00904E87" w:rsidP="00904E87">
            <w:pPr>
              <w:jc w:val="center"/>
              <w:rPr>
                <w:sz w:val="24"/>
                <w:szCs w:val="24"/>
              </w:rPr>
            </w:pPr>
            <w:r w:rsidRPr="008F10CB">
              <w:rPr>
                <w:sz w:val="24"/>
                <w:szCs w:val="24"/>
              </w:rPr>
              <w:t>6</w:t>
            </w:r>
          </w:p>
        </w:tc>
      </w:tr>
    </w:tbl>
    <w:p w:rsidR="00904E87" w:rsidRPr="008F10CB" w:rsidRDefault="00904E87" w:rsidP="005133D7">
      <w:pPr>
        <w:rPr>
          <w:b/>
        </w:rPr>
      </w:pPr>
    </w:p>
    <w:tbl>
      <w:tblPr>
        <w:tblStyle w:val="TableGrid"/>
        <w:tblW w:w="0" w:type="auto"/>
        <w:tblLook w:val="04A0" w:firstRow="1" w:lastRow="0" w:firstColumn="1" w:lastColumn="0" w:noHBand="0" w:noVBand="1"/>
      </w:tblPr>
      <w:tblGrid>
        <w:gridCol w:w="675"/>
        <w:gridCol w:w="9782"/>
      </w:tblGrid>
      <w:tr w:rsidR="00904E87" w:rsidRPr="008F10CB" w:rsidTr="00904E87">
        <w:tc>
          <w:tcPr>
            <w:tcW w:w="675" w:type="dxa"/>
          </w:tcPr>
          <w:p w:rsidR="00904E87" w:rsidRPr="008F10CB" w:rsidRDefault="00904E87" w:rsidP="005133D7">
            <w:pPr>
              <w:rPr>
                <w:sz w:val="24"/>
                <w:szCs w:val="24"/>
              </w:rPr>
            </w:pPr>
          </w:p>
        </w:tc>
        <w:tc>
          <w:tcPr>
            <w:tcW w:w="9782" w:type="dxa"/>
          </w:tcPr>
          <w:p w:rsidR="00904E87" w:rsidRPr="008F10CB" w:rsidRDefault="00904E87" w:rsidP="007E5F37">
            <w:pPr>
              <w:jc w:val="center"/>
              <w:rPr>
                <w:b/>
                <w:sz w:val="24"/>
                <w:szCs w:val="24"/>
              </w:rPr>
            </w:pPr>
            <w:r w:rsidRPr="008F10CB">
              <w:rPr>
                <w:b/>
                <w:sz w:val="24"/>
                <w:szCs w:val="24"/>
              </w:rPr>
              <w:t>COURSE OUTCOMES</w:t>
            </w:r>
          </w:p>
        </w:tc>
      </w:tr>
      <w:tr w:rsidR="00904E87" w:rsidRPr="008F10CB" w:rsidTr="00904E87">
        <w:tc>
          <w:tcPr>
            <w:tcW w:w="675" w:type="dxa"/>
          </w:tcPr>
          <w:p w:rsidR="00904E87" w:rsidRPr="008F10CB" w:rsidRDefault="00904E87" w:rsidP="00904E87">
            <w:pPr>
              <w:rPr>
                <w:sz w:val="24"/>
                <w:szCs w:val="24"/>
              </w:rPr>
            </w:pPr>
            <w:r w:rsidRPr="008F10CB">
              <w:rPr>
                <w:sz w:val="24"/>
                <w:szCs w:val="24"/>
              </w:rPr>
              <w:t>CO1</w:t>
            </w:r>
          </w:p>
        </w:tc>
        <w:tc>
          <w:tcPr>
            <w:tcW w:w="9782" w:type="dxa"/>
          </w:tcPr>
          <w:p w:rsidR="00904E87" w:rsidRPr="008F10CB" w:rsidRDefault="00904E87" w:rsidP="00904E87">
            <w:pPr>
              <w:rPr>
                <w:sz w:val="24"/>
                <w:szCs w:val="24"/>
              </w:rPr>
            </w:pPr>
            <w:r w:rsidRPr="008F10CB">
              <w:rPr>
                <w:sz w:val="24"/>
                <w:szCs w:val="24"/>
              </w:rPr>
              <w:t xml:space="preserve">Analyze quadratic form using orthogonal transformation of matrix. </w:t>
            </w:r>
          </w:p>
        </w:tc>
      </w:tr>
      <w:tr w:rsidR="00904E87" w:rsidRPr="008F10CB" w:rsidTr="00904E87">
        <w:tc>
          <w:tcPr>
            <w:tcW w:w="675" w:type="dxa"/>
          </w:tcPr>
          <w:p w:rsidR="00904E87" w:rsidRPr="008F10CB" w:rsidRDefault="00904E87" w:rsidP="00904E87">
            <w:pPr>
              <w:rPr>
                <w:sz w:val="24"/>
                <w:szCs w:val="24"/>
              </w:rPr>
            </w:pPr>
            <w:r w:rsidRPr="008F10CB">
              <w:rPr>
                <w:sz w:val="24"/>
                <w:szCs w:val="24"/>
              </w:rPr>
              <w:t>CO2</w:t>
            </w:r>
          </w:p>
        </w:tc>
        <w:tc>
          <w:tcPr>
            <w:tcW w:w="9782" w:type="dxa"/>
          </w:tcPr>
          <w:p w:rsidR="00904E87" w:rsidRPr="008F10CB" w:rsidRDefault="00904E87" w:rsidP="00904E87">
            <w:pPr>
              <w:rPr>
                <w:sz w:val="24"/>
                <w:szCs w:val="24"/>
              </w:rPr>
            </w:pPr>
            <w:r w:rsidRPr="008F10CB">
              <w:rPr>
                <w:sz w:val="24"/>
                <w:szCs w:val="24"/>
              </w:rPr>
              <w:t xml:space="preserve">Compare integration solution and numerical solution. </w:t>
            </w:r>
          </w:p>
        </w:tc>
      </w:tr>
      <w:tr w:rsidR="00904E87" w:rsidRPr="008F10CB" w:rsidTr="00904E87">
        <w:tc>
          <w:tcPr>
            <w:tcW w:w="675" w:type="dxa"/>
          </w:tcPr>
          <w:p w:rsidR="00904E87" w:rsidRPr="008F10CB" w:rsidRDefault="00904E87" w:rsidP="00904E87">
            <w:pPr>
              <w:rPr>
                <w:sz w:val="24"/>
                <w:szCs w:val="24"/>
              </w:rPr>
            </w:pPr>
            <w:r w:rsidRPr="008F10CB">
              <w:rPr>
                <w:sz w:val="24"/>
                <w:szCs w:val="24"/>
              </w:rPr>
              <w:t>CO3</w:t>
            </w:r>
          </w:p>
        </w:tc>
        <w:tc>
          <w:tcPr>
            <w:tcW w:w="9782" w:type="dxa"/>
          </w:tcPr>
          <w:p w:rsidR="00904E87" w:rsidRPr="008F10CB" w:rsidRDefault="00904E87" w:rsidP="00904E87">
            <w:pPr>
              <w:rPr>
                <w:sz w:val="24"/>
                <w:szCs w:val="24"/>
              </w:rPr>
            </w:pPr>
            <w:r w:rsidRPr="008F10CB">
              <w:rPr>
                <w:sz w:val="24"/>
                <w:szCs w:val="24"/>
              </w:rPr>
              <w:t xml:space="preserve">Solve differential equations using Laplace Transforms. </w:t>
            </w:r>
          </w:p>
        </w:tc>
      </w:tr>
      <w:tr w:rsidR="00904E87" w:rsidRPr="008F10CB" w:rsidTr="00904E87">
        <w:tc>
          <w:tcPr>
            <w:tcW w:w="675" w:type="dxa"/>
          </w:tcPr>
          <w:p w:rsidR="00904E87" w:rsidRPr="008F10CB" w:rsidRDefault="00904E87" w:rsidP="00904E87">
            <w:pPr>
              <w:rPr>
                <w:sz w:val="24"/>
                <w:szCs w:val="24"/>
              </w:rPr>
            </w:pPr>
            <w:r w:rsidRPr="008F10CB">
              <w:rPr>
                <w:sz w:val="24"/>
                <w:szCs w:val="24"/>
              </w:rPr>
              <w:t>CO4</w:t>
            </w:r>
          </w:p>
        </w:tc>
        <w:tc>
          <w:tcPr>
            <w:tcW w:w="9782" w:type="dxa"/>
          </w:tcPr>
          <w:p w:rsidR="00904E87" w:rsidRPr="008F10CB" w:rsidRDefault="00904E87" w:rsidP="00904E87">
            <w:pPr>
              <w:rPr>
                <w:sz w:val="24"/>
                <w:szCs w:val="24"/>
              </w:rPr>
            </w:pPr>
            <w:r w:rsidRPr="008F10CB">
              <w:rPr>
                <w:sz w:val="24"/>
                <w:szCs w:val="24"/>
              </w:rPr>
              <w:t xml:space="preserve">Categorize Z-Transform of sequence and series. </w:t>
            </w:r>
          </w:p>
        </w:tc>
      </w:tr>
      <w:tr w:rsidR="00904E87" w:rsidRPr="008F10CB" w:rsidTr="00904E87">
        <w:tc>
          <w:tcPr>
            <w:tcW w:w="675" w:type="dxa"/>
          </w:tcPr>
          <w:p w:rsidR="00904E87" w:rsidRPr="008F10CB" w:rsidRDefault="00904E87" w:rsidP="00904E87">
            <w:pPr>
              <w:rPr>
                <w:sz w:val="24"/>
                <w:szCs w:val="24"/>
              </w:rPr>
            </w:pPr>
            <w:r w:rsidRPr="008F10CB">
              <w:rPr>
                <w:sz w:val="24"/>
                <w:szCs w:val="24"/>
              </w:rPr>
              <w:t>CO5</w:t>
            </w:r>
          </w:p>
        </w:tc>
        <w:tc>
          <w:tcPr>
            <w:tcW w:w="9782" w:type="dxa"/>
          </w:tcPr>
          <w:p w:rsidR="00904E87" w:rsidRPr="008F10CB" w:rsidRDefault="00904E87" w:rsidP="00904E87">
            <w:pPr>
              <w:rPr>
                <w:sz w:val="24"/>
                <w:szCs w:val="24"/>
              </w:rPr>
            </w:pPr>
            <w:r w:rsidRPr="008F10CB">
              <w:rPr>
                <w:sz w:val="24"/>
                <w:szCs w:val="24"/>
              </w:rPr>
              <w:t xml:space="preserve">Solve difference equations problems in their engineering fields. </w:t>
            </w:r>
          </w:p>
        </w:tc>
      </w:tr>
      <w:tr w:rsidR="00904E87" w:rsidRPr="008F10CB" w:rsidTr="00904E87">
        <w:tc>
          <w:tcPr>
            <w:tcW w:w="675" w:type="dxa"/>
          </w:tcPr>
          <w:p w:rsidR="00904E87" w:rsidRPr="008F10CB" w:rsidRDefault="00904E87" w:rsidP="00904E87">
            <w:pPr>
              <w:rPr>
                <w:sz w:val="24"/>
                <w:szCs w:val="24"/>
              </w:rPr>
            </w:pPr>
            <w:r w:rsidRPr="008F10CB">
              <w:rPr>
                <w:sz w:val="24"/>
                <w:szCs w:val="24"/>
              </w:rPr>
              <w:t>CO6</w:t>
            </w:r>
          </w:p>
        </w:tc>
        <w:tc>
          <w:tcPr>
            <w:tcW w:w="9782" w:type="dxa"/>
          </w:tcPr>
          <w:p w:rsidR="00904E87" w:rsidRPr="008F10CB" w:rsidRDefault="00904E87" w:rsidP="00904E87">
            <w:pPr>
              <w:rPr>
                <w:sz w:val="24"/>
                <w:szCs w:val="24"/>
              </w:rPr>
            </w:pPr>
            <w:r w:rsidRPr="008F10CB">
              <w:rPr>
                <w:sz w:val="24"/>
                <w:szCs w:val="24"/>
              </w:rPr>
              <w:t xml:space="preserve">Describe the different transform techniques. </w:t>
            </w:r>
          </w:p>
        </w:tc>
      </w:tr>
    </w:tbl>
    <w:p w:rsidR="00904E87" w:rsidRPr="008F10CB" w:rsidRDefault="00904E8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080"/>
      </w:tblGrid>
      <w:tr w:rsidR="00904E87" w:rsidRPr="008F10CB" w:rsidTr="00904E87">
        <w:tc>
          <w:tcPr>
            <w:tcW w:w="10458" w:type="dxa"/>
            <w:gridSpan w:val="8"/>
          </w:tcPr>
          <w:p w:rsidR="00904E87" w:rsidRPr="008F10CB" w:rsidRDefault="00904E87" w:rsidP="0009580C">
            <w:pPr>
              <w:jc w:val="center"/>
              <w:rPr>
                <w:b/>
                <w:sz w:val="24"/>
                <w:szCs w:val="24"/>
              </w:rPr>
            </w:pPr>
            <w:r w:rsidRPr="008F10CB">
              <w:rPr>
                <w:b/>
                <w:sz w:val="24"/>
                <w:szCs w:val="24"/>
              </w:rPr>
              <w:t>Assessment Pattern as per Bloom’s Taxonomy</w:t>
            </w:r>
          </w:p>
        </w:tc>
      </w:tr>
      <w:tr w:rsidR="00904E87" w:rsidRPr="008F10CB" w:rsidTr="00904E87">
        <w:tc>
          <w:tcPr>
            <w:tcW w:w="959" w:type="dxa"/>
          </w:tcPr>
          <w:p w:rsidR="00904E87" w:rsidRPr="008F10CB" w:rsidRDefault="00904E87" w:rsidP="002E336A">
            <w:pPr>
              <w:rPr>
                <w:sz w:val="24"/>
                <w:szCs w:val="24"/>
              </w:rPr>
            </w:pPr>
            <w:r w:rsidRPr="008F10CB">
              <w:rPr>
                <w:sz w:val="24"/>
                <w:szCs w:val="24"/>
              </w:rPr>
              <w:t>CO / P</w:t>
            </w:r>
          </w:p>
        </w:tc>
        <w:tc>
          <w:tcPr>
            <w:tcW w:w="1362" w:type="dxa"/>
          </w:tcPr>
          <w:p w:rsidR="00904E87" w:rsidRPr="008F10CB" w:rsidRDefault="00904E87" w:rsidP="0009580C">
            <w:pPr>
              <w:jc w:val="center"/>
              <w:rPr>
                <w:b/>
                <w:sz w:val="24"/>
                <w:szCs w:val="24"/>
              </w:rPr>
            </w:pPr>
            <w:r w:rsidRPr="008F10CB">
              <w:rPr>
                <w:b/>
                <w:sz w:val="24"/>
                <w:szCs w:val="24"/>
              </w:rPr>
              <w:t>Remember</w:t>
            </w:r>
          </w:p>
        </w:tc>
        <w:tc>
          <w:tcPr>
            <w:tcW w:w="1569" w:type="dxa"/>
          </w:tcPr>
          <w:p w:rsidR="00904E87" w:rsidRPr="008F10CB" w:rsidRDefault="00904E87" w:rsidP="0009580C">
            <w:pPr>
              <w:jc w:val="center"/>
              <w:rPr>
                <w:b/>
                <w:sz w:val="24"/>
                <w:szCs w:val="24"/>
              </w:rPr>
            </w:pPr>
            <w:r w:rsidRPr="008F10CB">
              <w:rPr>
                <w:b/>
                <w:sz w:val="24"/>
                <w:szCs w:val="24"/>
              </w:rPr>
              <w:t>Understand</w:t>
            </w:r>
          </w:p>
        </w:tc>
        <w:tc>
          <w:tcPr>
            <w:tcW w:w="1439" w:type="dxa"/>
          </w:tcPr>
          <w:p w:rsidR="00904E87" w:rsidRPr="008F10CB" w:rsidRDefault="00904E87" w:rsidP="0009580C">
            <w:pPr>
              <w:jc w:val="center"/>
              <w:rPr>
                <w:b/>
                <w:sz w:val="24"/>
                <w:szCs w:val="24"/>
              </w:rPr>
            </w:pPr>
            <w:r w:rsidRPr="008F10CB">
              <w:rPr>
                <w:b/>
                <w:sz w:val="24"/>
                <w:szCs w:val="24"/>
              </w:rPr>
              <w:t>Apply</w:t>
            </w:r>
          </w:p>
        </w:tc>
        <w:tc>
          <w:tcPr>
            <w:tcW w:w="1497" w:type="dxa"/>
          </w:tcPr>
          <w:p w:rsidR="00904E87" w:rsidRPr="008F10CB" w:rsidRDefault="00904E87" w:rsidP="0009580C">
            <w:pPr>
              <w:jc w:val="center"/>
              <w:rPr>
                <w:b/>
                <w:sz w:val="24"/>
                <w:szCs w:val="24"/>
              </w:rPr>
            </w:pPr>
            <w:r w:rsidRPr="008F10CB">
              <w:rPr>
                <w:b/>
                <w:sz w:val="24"/>
                <w:szCs w:val="24"/>
              </w:rPr>
              <w:t>Analyze</w:t>
            </w:r>
          </w:p>
        </w:tc>
        <w:tc>
          <w:tcPr>
            <w:tcW w:w="1375" w:type="dxa"/>
          </w:tcPr>
          <w:p w:rsidR="00904E87" w:rsidRPr="008F10CB" w:rsidRDefault="00904E87" w:rsidP="0009580C">
            <w:pPr>
              <w:jc w:val="center"/>
              <w:rPr>
                <w:b/>
                <w:sz w:val="24"/>
                <w:szCs w:val="24"/>
              </w:rPr>
            </w:pPr>
            <w:r w:rsidRPr="008F10CB">
              <w:rPr>
                <w:b/>
                <w:sz w:val="24"/>
                <w:szCs w:val="24"/>
              </w:rPr>
              <w:t>Evaluate</w:t>
            </w:r>
          </w:p>
        </w:tc>
        <w:tc>
          <w:tcPr>
            <w:tcW w:w="1177" w:type="dxa"/>
          </w:tcPr>
          <w:p w:rsidR="00904E87" w:rsidRPr="008F10CB" w:rsidRDefault="00904E87" w:rsidP="0009580C">
            <w:pPr>
              <w:jc w:val="center"/>
              <w:rPr>
                <w:b/>
                <w:sz w:val="24"/>
                <w:szCs w:val="24"/>
              </w:rPr>
            </w:pPr>
            <w:r w:rsidRPr="008F10CB">
              <w:rPr>
                <w:b/>
                <w:sz w:val="24"/>
                <w:szCs w:val="24"/>
              </w:rPr>
              <w:t>Create</w:t>
            </w:r>
          </w:p>
        </w:tc>
        <w:tc>
          <w:tcPr>
            <w:tcW w:w="1080" w:type="dxa"/>
          </w:tcPr>
          <w:p w:rsidR="00904E87" w:rsidRPr="008F10CB" w:rsidRDefault="00904E87" w:rsidP="0009580C">
            <w:pPr>
              <w:jc w:val="center"/>
              <w:rPr>
                <w:b/>
                <w:sz w:val="24"/>
                <w:szCs w:val="24"/>
              </w:rPr>
            </w:pPr>
            <w:r w:rsidRPr="008F10CB">
              <w:rPr>
                <w:b/>
                <w:sz w:val="24"/>
                <w:szCs w:val="24"/>
              </w:rPr>
              <w:t>Total</w:t>
            </w:r>
          </w:p>
        </w:tc>
      </w:tr>
      <w:tr w:rsidR="00904E87" w:rsidRPr="008F10CB" w:rsidTr="00904E87">
        <w:tc>
          <w:tcPr>
            <w:tcW w:w="959" w:type="dxa"/>
          </w:tcPr>
          <w:p w:rsidR="00904E87" w:rsidRPr="008F10CB" w:rsidRDefault="00904E87" w:rsidP="002E336A">
            <w:pPr>
              <w:rPr>
                <w:sz w:val="24"/>
                <w:szCs w:val="24"/>
              </w:rPr>
            </w:pPr>
            <w:r w:rsidRPr="008F10CB">
              <w:rPr>
                <w:sz w:val="24"/>
                <w:szCs w:val="24"/>
              </w:rPr>
              <w:t>CO1</w:t>
            </w:r>
          </w:p>
        </w:tc>
        <w:tc>
          <w:tcPr>
            <w:tcW w:w="1362" w:type="dxa"/>
          </w:tcPr>
          <w:p w:rsidR="00904E87" w:rsidRPr="008F10CB" w:rsidRDefault="00904E87" w:rsidP="002B3C37">
            <w:pPr>
              <w:jc w:val="center"/>
              <w:rPr>
                <w:sz w:val="24"/>
                <w:szCs w:val="24"/>
              </w:rPr>
            </w:pPr>
            <w:r w:rsidRPr="008F10CB">
              <w:rPr>
                <w:sz w:val="24"/>
                <w:szCs w:val="24"/>
              </w:rPr>
              <w:t>1</w:t>
            </w:r>
          </w:p>
        </w:tc>
        <w:tc>
          <w:tcPr>
            <w:tcW w:w="1569" w:type="dxa"/>
          </w:tcPr>
          <w:p w:rsidR="00904E87" w:rsidRPr="008F10CB" w:rsidRDefault="00904E87" w:rsidP="002B3C37">
            <w:pPr>
              <w:jc w:val="center"/>
              <w:rPr>
                <w:sz w:val="24"/>
                <w:szCs w:val="24"/>
              </w:rPr>
            </w:pPr>
            <w:r w:rsidRPr="008F10CB">
              <w:rPr>
                <w:sz w:val="24"/>
                <w:szCs w:val="24"/>
              </w:rPr>
              <w:t>1</w:t>
            </w:r>
          </w:p>
        </w:tc>
        <w:tc>
          <w:tcPr>
            <w:tcW w:w="1439" w:type="dxa"/>
          </w:tcPr>
          <w:p w:rsidR="00904E87" w:rsidRPr="008F10CB" w:rsidRDefault="00904E87" w:rsidP="002B3C37">
            <w:pPr>
              <w:jc w:val="center"/>
              <w:rPr>
                <w:sz w:val="24"/>
                <w:szCs w:val="24"/>
              </w:rPr>
            </w:pPr>
            <w:r w:rsidRPr="008F10CB">
              <w:rPr>
                <w:sz w:val="24"/>
                <w:szCs w:val="24"/>
              </w:rPr>
              <w:t>27</w:t>
            </w:r>
          </w:p>
        </w:tc>
        <w:tc>
          <w:tcPr>
            <w:tcW w:w="1497" w:type="dxa"/>
          </w:tcPr>
          <w:p w:rsidR="00904E87" w:rsidRPr="008F10CB" w:rsidRDefault="00904E87" w:rsidP="002B3C37">
            <w:pPr>
              <w:jc w:val="center"/>
              <w:rPr>
                <w:sz w:val="24"/>
                <w:szCs w:val="24"/>
              </w:rPr>
            </w:pPr>
            <w:r w:rsidRPr="008F10CB">
              <w:rPr>
                <w:sz w:val="24"/>
                <w:szCs w:val="24"/>
              </w:rPr>
              <w:t>-</w:t>
            </w:r>
          </w:p>
        </w:tc>
        <w:tc>
          <w:tcPr>
            <w:tcW w:w="1375" w:type="dxa"/>
          </w:tcPr>
          <w:p w:rsidR="00904E87" w:rsidRPr="008F10CB" w:rsidRDefault="00904E87" w:rsidP="002B3C37">
            <w:pPr>
              <w:jc w:val="center"/>
              <w:rPr>
                <w:sz w:val="24"/>
                <w:szCs w:val="24"/>
              </w:rPr>
            </w:pPr>
            <w:r w:rsidRPr="008F10CB">
              <w:rPr>
                <w:sz w:val="24"/>
                <w:szCs w:val="24"/>
              </w:rPr>
              <w:t>-</w:t>
            </w:r>
          </w:p>
        </w:tc>
        <w:tc>
          <w:tcPr>
            <w:tcW w:w="1177" w:type="dxa"/>
          </w:tcPr>
          <w:p w:rsidR="00904E87" w:rsidRPr="008F10CB" w:rsidRDefault="00904E87" w:rsidP="002B3C37">
            <w:pPr>
              <w:jc w:val="center"/>
              <w:rPr>
                <w:sz w:val="24"/>
                <w:szCs w:val="24"/>
              </w:rPr>
            </w:pPr>
            <w:r w:rsidRPr="008F10CB">
              <w:rPr>
                <w:sz w:val="24"/>
                <w:szCs w:val="24"/>
              </w:rPr>
              <w:t>-</w:t>
            </w:r>
          </w:p>
        </w:tc>
        <w:tc>
          <w:tcPr>
            <w:tcW w:w="1080" w:type="dxa"/>
          </w:tcPr>
          <w:p w:rsidR="00904E87" w:rsidRPr="008F10CB" w:rsidRDefault="00904E87" w:rsidP="002B3C37">
            <w:pPr>
              <w:jc w:val="center"/>
              <w:rPr>
                <w:sz w:val="24"/>
                <w:szCs w:val="24"/>
              </w:rPr>
            </w:pPr>
            <w:r w:rsidRPr="008F10CB">
              <w:rPr>
                <w:sz w:val="24"/>
                <w:szCs w:val="24"/>
              </w:rPr>
              <w:t>29</w:t>
            </w:r>
          </w:p>
        </w:tc>
      </w:tr>
      <w:tr w:rsidR="00904E87" w:rsidRPr="008F10CB" w:rsidTr="00904E87">
        <w:tc>
          <w:tcPr>
            <w:tcW w:w="959" w:type="dxa"/>
          </w:tcPr>
          <w:p w:rsidR="00904E87" w:rsidRPr="008F10CB" w:rsidRDefault="00904E87" w:rsidP="002E336A">
            <w:pPr>
              <w:rPr>
                <w:sz w:val="24"/>
                <w:szCs w:val="24"/>
              </w:rPr>
            </w:pPr>
            <w:r w:rsidRPr="008F10CB">
              <w:rPr>
                <w:sz w:val="24"/>
                <w:szCs w:val="24"/>
              </w:rPr>
              <w:t>CO2</w:t>
            </w:r>
          </w:p>
        </w:tc>
        <w:tc>
          <w:tcPr>
            <w:tcW w:w="1362" w:type="dxa"/>
          </w:tcPr>
          <w:p w:rsidR="00904E87" w:rsidRPr="008F10CB" w:rsidRDefault="00904E87" w:rsidP="002B3C37">
            <w:pPr>
              <w:jc w:val="center"/>
              <w:rPr>
                <w:sz w:val="24"/>
                <w:szCs w:val="24"/>
              </w:rPr>
            </w:pPr>
            <w:r w:rsidRPr="008F10CB">
              <w:rPr>
                <w:sz w:val="24"/>
                <w:szCs w:val="24"/>
              </w:rPr>
              <w:t>1</w:t>
            </w:r>
          </w:p>
        </w:tc>
        <w:tc>
          <w:tcPr>
            <w:tcW w:w="1569" w:type="dxa"/>
          </w:tcPr>
          <w:p w:rsidR="00904E87" w:rsidRPr="008F10CB" w:rsidRDefault="00904E87" w:rsidP="002B3C37">
            <w:pPr>
              <w:jc w:val="center"/>
              <w:rPr>
                <w:sz w:val="24"/>
                <w:szCs w:val="24"/>
              </w:rPr>
            </w:pPr>
            <w:r w:rsidRPr="008F10CB">
              <w:rPr>
                <w:sz w:val="24"/>
                <w:szCs w:val="24"/>
              </w:rPr>
              <w:t>1</w:t>
            </w:r>
          </w:p>
        </w:tc>
        <w:tc>
          <w:tcPr>
            <w:tcW w:w="1439" w:type="dxa"/>
          </w:tcPr>
          <w:p w:rsidR="00904E87" w:rsidRPr="008F10CB" w:rsidRDefault="00904E87" w:rsidP="002B3C37">
            <w:pPr>
              <w:jc w:val="center"/>
              <w:rPr>
                <w:sz w:val="24"/>
                <w:szCs w:val="24"/>
              </w:rPr>
            </w:pPr>
            <w:r w:rsidRPr="008F10CB">
              <w:rPr>
                <w:sz w:val="24"/>
                <w:szCs w:val="24"/>
              </w:rPr>
              <w:t>27</w:t>
            </w:r>
          </w:p>
        </w:tc>
        <w:tc>
          <w:tcPr>
            <w:tcW w:w="1497" w:type="dxa"/>
          </w:tcPr>
          <w:p w:rsidR="00904E87" w:rsidRPr="008F10CB" w:rsidRDefault="00904E87" w:rsidP="002B3C37">
            <w:pPr>
              <w:jc w:val="center"/>
              <w:rPr>
                <w:sz w:val="24"/>
                <w:szCs w:val="24"/>
              </w:rPr>
            </w:pPr>
            <w:r w:rsidRPr="008F10CB">
              <w:rPr>
                <w:sz w:val="24"/>
                <w:szCs w:val="24"/>
              </w:rPr>
              <w:t>-</w:t>
            </w:r>
          </w:p>
        </w:tc>
        <w:tc>
          <w:tcPr>
            <w:tcW w:w="1375" w:type="dxa"/>
          </w:tcPr>
          <w:p w:rsidR="00904E87" w:rsidRPr="008F10CB" w:rsidRDefault="00904E87" w:rsidP="002B3C37">
            <w:pPr>
              <w:jc w:val="center"/>
              <w:rPr>
                <w:sz w:val="24"/>
                <w:szCs w:val="24"/>
              </w:rPr>
            </w:pPr>
            <w:r w:rsidRPr="008F10CB">
              <w:rPr>
                <w:sz w:val="24"/>
                <w:szCs w:val="24"/>
              </w:rPr>
              <w:t>-</w:t>
            </w:r>
          </w:p>
        </w:tc>
        <w:tc>
          <w:tcPr>
            <w:tcW w:w="1177" w:type="dxa"/>
          </w:tcPr>
          <w:p w:rsidR="00904E87" w:rsidRPr="008F10CB" w:rsidRDefault="00904E87" w:rsidP="002B3C37">
            <w:pPr>
              <w:jc w:val="center"/>
              <w:rPr>
                <w:sz w:val="24"/>
                <w:szCs w:val="24"/>
              </w:rPr>
            </w:pPr>
            <w:r w:rsidRPr="008F10CB">
              <w:rPr>
                <w:sz w:val="24"/>
                <w:szCs w:val="24"/>
              </w:rPr>
              <w:t>-</w:t>
            </w:r>
          </w:p>
        </w:tc>
        <w:tc>
          <w:tcPr>
            <w:tcW w:w="1080" w:type="dxa"/>
          </w:tcPr>
          <w:p w:rsidR="00904E87" w:rsidRPr="008F10CB" w:rsidRDefault="00904E87" w:rsidP="002B3C37">
            <w:pPr>
              <w:jc w:val="center"/>
              <w:rPr>
                <w:sz w:val="24"/>
                <w:szCs w:val="24"/>
              </w:rPr>
            </w:pPr>
            <w:r w:rsidRPr="008F10CB">
              <w:rPr>
                <w:sz w:val="24"/>
                <w:szCs w:val="24"/>
              </w:rPr>
              <w:t>29</w:t>
            </w:r>
          </w:p>
        </w:tc>
      </w:tr>
      <w:tr w:rsidR="00904E87" w:rsidRPr="008F10CB" w:rsidTr="00904E87">
        <w:tc>
          <w:tcPr>
            <w:tcW w:w="959" w:type="dxa"/>
          </w:tcPr>
          <w:p w:rsidR="00904E87" w:rsidRPr="008F10CB" w:rsidRDefault="00904E87" w:rsidP="002E336A">
            <w:pPr>
              <w:rPr>
                <w:sz w:val="24"/>
                <w:szCs w:val="24"/>
              </w:rPr>
            </w:pPr>
            <w:r w:rsidRPr="008F10CB">
              <w:rPr>
                <w:sz w:val="24"/>
                <w:szCs w:val="24"/>
              </w:rPr>
              <w:t>CO3</w:t>
            </w:r>
          </w:p>
        </w:tc>
        <w:tc>
          <w:tcPr>
            <w:tcW w:w="1362" w:type="dxa"/>
          </w:tcPr>
          <w:p w:rsidR="00904E87" w:rsidRPr="008F10CB" w:rsidRDefault="00904E87" w:rsidP="002B3C37">
            <w:pPr>
              <w:jc w:val="center"/>
              <w:rPr>
                <w:sz w:val="24"/>
                <w:szCs w:val="24"/>
              </w:rPr>
            </w:pPr>
            <w:r w:rsidRPr="008F10CB">
              <w:rPr>
                <w:sz w:val="24"/>
                <w:szCs w:val="24"/>
              </w:rPr>
              <w:t>1</w:t>
            </w:r>
          </w:p>
        </w:tc>
        <w:tc>
          <w:tcPr>
            <w:tcW w:w="1569" w:type="dxa"/>
          </w:tcPr>
          <w:p w:rsidR="00904E87" w:rsidRPr="008F10CB" w:rsidRDefault="00904E87" w:rsidP="002B3C37">
            <w:pPr>
              <w:jc w:val="center"/>
              <w:rPr>
                <w:sz w:val="24"/>
                <w:szCs w:val="24"/>
              </w:rPr>
            </w:pPr>
            <w:r w:rsidRPr="008F10CB">
              <w:rPr>
                <w:sz w:val="24"/>
                <w:szCs w:val="24"/>
              </w:rPr>
              <w:t>1</w:t>
            </w:r>
          </w:p>
        </w:tc>
        <w:tc>
          <w:tcPr>
            <w:tcW w:w="1439" w:type="dxa"/>
          </w:tcPr>
          <w:p w:rsidR="00904E87" w:rsidRPr="008F10CB" w:rsidRDefault="00904E87" w:rsidP="002B3C37">
            <w:pPr>
              <w:jc w:val="center"/>
              <w:rPr>
                <w:sz w:val="24"/>
                <w:szCs w:val="24"/>
              </w:rPr>
            </w:pPr>
            <w:r w:rsidRPr="008F10CB">
              <w:rPr>
                <w:sz w:val="24"/>
                <w:szCs w:val="24"/>
              </w:rPr>
              <w:t>15</w:t>
            </w:r>
          </w:p>
        </w:tc>
        <w:tc>
          <w:tcPr>
            <w:tcW w:w="1497" w:type="dxa"/>
          </w:tcPr>
          <w:p w:rsidR="00904E87" w:rsidRPr="008F10CB" w:rsidRDefault="00904E87" w:rsidP="002B3C37">
            <w:pPr>
              <w:jc w:val="center"/>
              <w:rPr>
                <w:sz w:val="24"/>
                <w:szCs w:val="24"/>
              </w:rPr>
            </w:pPr>
            <w:r w:rsidRPr="008F10CB">
              <w:rPr>
                <w:sz w:val="24"/>
                <w:szCs w:val="24"/>
              </w:rPr>
              <w:t>-</w:t>
            </w:r>
          </w:p>
        </w:tc>
        <w:tc>
          <w:tcPr>
            <w:tcW w:w="1375" w:type="dxa"/>
          </w:tcPr>
          <w:p w:rsidR="00904E87" w:rsidRPr="008F10CB" w:rsidRDefault="00904E87" w:rsidP="002B3C37">
            <w:pPr>
              <w:jc w:val="center"/>
              <w:rPr>
                <w:sz w:val="24"/>
                <w:szCs w:val="24"/>
              </w:rPr>
            </w:pPr>
            <w:r w:rsidRPr="008F10CB">
              <w:rPr>
                <w:sz w:val="24"/>
                <w:szCs w:val="24"/>
              </w:rPr>
              <w:t>-</w:t>
            </w:r>
          </w:p>
        </w:tc>
        <w:tc>
          <w:tcPr>
            <w:tcW w:w="1177" w:type="dxa"/>
          </w:tcPr>
          <w:p w:rsidR="00904E87" w:rsidRPr="008F10CB" w:rsidRDefault="00904E87" w:rsidP="002B3C37">
            <w:pPr>
              <w:jc w:val="center"/>
              <w:rPr>
                <w:sz w:val="24"/>
                <w:szCs w:val="24"/>
              </w:rPr>
            </w:pPr>
            <w:r w:rsidRPr="008F10CB">
              <w:rPr>
                <w:sz w:val="24"/>
                <w:szCs w:val="24"/>
              </w:rPr>
              <w:t>-</w:t>
            </w:r>
          </w:p>
        </w:tc>
        <w:tc>
          <w:tcPr>
            <w:tcW w:w="1080" w:type="dxa"/>
          </w:tcPr>
          <w:p w:rsidR="00904E87" w:rsidRPr="008F10CB" w:rsidRDefault="00904E87" w:rsidP="002B3C37">
            <w:pPr>
              <w:jc w:val="center"/>
              <w:rPr>
                <w:sz w:val="24"/>
                <w:szCs w:val="24"/>
              </w:rPr>
            </w:pPr>
            <w:r w:rsidRPr="008F10CB">
              <w:rPr>
                <w:sz w:val="24"/>
                <w:szCs w:val="24"/>
              </w:rPr>
              <w:t>17</w:t>
            </w:r>
          </w:p>
        </w:tc>
      </w:tr>
      <w:tr w:rsidR="00904E87" w:rsidRPr="008F10CB" w:rsidTr="00904E87">
        <w:tc>
          <w:tcPr>
            <w:tcW w:w="959" w:type="dxa"/>
          </w:tcPr>
          <w:p w:rsidR="00904E87" w:rsidRPr="008F10CB" w:rsidRDefault="00904E87" w:rsidP="002E336A">
            <w:pPr>
              <w:rPr>
                <w:sz w:val="24"/>
                <w:szCs w:val="24"/>
              </w:rPr>
            </w:pPr>
            <w:r w:rsidRPr="008F10CB">
              <w:rPr>
                <w:sz w:val="24"/>
                <w:szCs w:val="24"/>
              </w:rPr>
              <w:t>CO4</w:t>
            </w:r>
          </w:p>
        </w:tc>
        <w:tc>
          <w:tcPr>
            <w:tcW w:w="1362" w:type="dxa"/>
          </w:tcPr>
          <w:p w:rsidR="00904E87" w:rsidRPr="008F10CB" w:rsidRDefault="00904E87" w:rsidP="002B3C37">
            <w:pPr>
              <w:jc w:val="center"/>
              <w:rPr>
                <w:sz w:val="24"/>
                <w:szCs w:val="24"/>
              </w:rPr>
            </w:pPr>
            <w:r w:rsidRPr="008F10CB">
              <w:rPr>
                <w:sz w:val="24"/>
                <w:szCs w:val="24"/>
              </w:rPr>
              <w:t>1</w:t>
            </w:r>
          </w:p>
        </w:tc>
        <w:tc>
          <w:tcPr>
            <w:tcW w:w="1569" w:type="dxa"/>
          </w:tcPr>
          <w:p w:rsidR="00904E87" w:rsidRPr="008F10CB" w:rsidRDefault="00904E87" w:rsidP="002B3C37">
            <w:pPr>
              <w:jc w:val="center"/>
              <w:rPr>
                <w:sz w:val="24"/>
                <w:szCs w:val="24"/>
              </w:rPr>
            </w:pPr>
            <w:r w:rsidRPr="008F10CB">
              <w:rPr>
                <w:sz w:val="24"/>
                <w:szCs w:val="24"/>
              </w:rPr>
              <w:t>1</w:t>
            </w:r>
          </w:p>
        </w:tc>
        <w:tc>
          <w:tcPr>
            <w:tcW w:w="1439" w:type="dxa"/>
          </w:tcPr>
          <w:p w:rsidR="00904E87" w:rsidRPr="008F10CB" w:rsidRDefault="00904E87" w:rsidP="002B3C37">
            <w:pPr>
              <w:jc w:val="center"/>
              <w:rPr>
                <w:sz w:val="24"/>
                <w:szCs w:val="24"/>
              </w:rPr>
            </w:pPr>
            <w:r w:rsidRPr="008F10CB">
              <w:rPr>
                <w:sz w:val="24"/>
                <w:szCs w:val="24"/>
              </w:rPr>
              <w:t>15</w:t>
            </w:r>
          </w:p>
        </w:tc>
        <w:tc>
          <w:tcPr>
            <w:tcW w:w="1497" w:type="dxa"/>
          </w:tcPr>
          <w:p w:rsidR="00904E87" w:rsidRPr="008F10CB" w:rsidRDefault="00904E87" w:rsidP="002B3C37">
            <w:pPr>
              <w:jc w:val="center"/>
              <w:rPr>
                <w:sz w:val="24"/>
                <w:szCs w:val="24"/>
              </w:rPr>
            </w:pPr>
            <w:r w:rsidRPr="008F10CB">
              <w:rPr>
                <w:sz w:val="24"/>
                <w:szCs w:val="24"/>
              </w:rPr>
              <w:t>-</w:t>
            </w:r>
          </w:p>
        </w:tc>
        <w:tc>
          <w:tcPr>
            <w:tcW w:w="1375" w:type="dxa"/>
          </w:tcPr>
          <w:p w:rsidR="00904E87" w:rsidRPr="008F10CB" w:rsidRDefault="00904E87" w:rsidP="002B3C37">
            <w:pPr>
              <w:jc w:val="center"/>
              <w:rPr>
                <w:sz w:val="24"/>
                <w:szCs w:val="24"/>
              </w:rPr>
            </w:pPr>
            <w:r w:rsidRPr="008F10CB">
              <w:rPr>
                <w:sz w:val="24"/>
                <w:szCs w:val="24"/>
              </w:rPr>
              <w:t>-</w:t>
            </w:r>
          </w:p>
        </w:tc>
        <w:tc>
          <w:tcPr>
            <w:tcW w:w="1177" w:type="dxa"/>
          </w:tcPr>
          <w:p w:rsidR="00904E87" w:rsidRPr="008F10CB" w:rsidRDefault="00904E87" w:rsidP="002B3C37">
            <w:pPr>
              <w:jc w:val="center"/>
              <w:rPr>
                <w:sz w:val="24"/>
                <w:szCs w:val="24"/>
              </w:rPr>
            </w:pPr>
            <w:r w:rsidRPr="008F10CB">
              <w:rPr>
                <w:sz w:val="24"/>
                <w:szCs w:val="24"/>
              </w:rPr>
              <w:t>-</w:t>
            </w:r>
          </w:p>
        </w:tc>
        <w:tc>
          <w:tcPr>
            <w:tcW w:w="1080" w:type="dxa"/>
          </w:tcPr>
          <w:p w:rsidR="00904E87" w:rsidRPr="008F10CB" w:rsidRDefault="00904E87" w:rsidP="002B3C37">
            <w:pPr>
              <w:jc w:val="center"/>
              <w:rPr>
                <w:sz w:val="24"/>
                <w:szCs w:val="24"/>
              </w:rPr>
            </w:pPr>
            <w:r w:rsidRPr="008F10CB">
              <w:rPr>
                <w:sz w:val="24"/>
                <w:szCs w:val="24"/>
              </w:rPr>
              <w:t>17</w:t>
            </w:r>
          </w:p>
        </w:tc>
      </w:tr>
      <w:tr w:rsidR="00904E87" w:rsidRPr="008F10CB" w:rsidTr="00904E87">
        <w:tc>
          <w:tcPr>
            <w:tcW w:w="959" w:type="dxa"/>
          </w:tcPr>
          <w:p w:rsidR="00904E87" w:rsidRPr="008F10CB" w:rsidRDefault="00904E87" w:rsidP="002E336A">
            <w:pPr>
              <w:rPr>
                <w:sz w:val="24"/>
                <w:szCs w:val="24"/>
              </w:rPr>
            </w:pPr>
            <w:r w:rsidRPr="008F10CB">
              <w:rPr>
                <w:sz w:val="24"/>
                <w:szCs w:val="24"/>
              </w:rPr>
              <w:t>CO5</w:t>
            </w:r>
          </w:p>
        </w:tc>
        <w:tc>
          <w:tcPr>
            <w:tcW w:w="1362" w:type="dxa"/>
          </w:tcPr>
          <w:p w:rsidR="00904E87" w:rsidRPr="008F10CB" w:rsidRDefault="00904E87" w:rsidP="002B3C37">
            <w:pPr>
              <w:jc w:val="center"/>
              <w:rPr>
                <w:sz w:val="24"/>
                <w:szCs w:val="24"/>
              </w:rPr>
            </w:pPr>
            <w:r w:rsidRPr="008F10CB">
              <w:rPr>
                <w:sz w:val="24"/>
                <w:szCs w:val="24"/>
              </w:rPr>
              <w:t>1</w:t>
            </w:r>
          </w:p>
        </w:tc>
        <w:tc>
          <w:tcPr>
            <w:tcW w:w="1569" w:type="dxa"/>
          </w:tcPr>
          <w:p w:rsidR="00904E87" w:rsidRPr="008F10CB" w:rsidRDefault="00904E87" w:rsidP="002B3C37">
            <w:pPr>
              <w:jc w:val="center"/>
              <w:rPr>
                <w:sz w:val="24"/>
                <w:szCs w:val="24"/>
              </w:rPr>
            </w:pPr>
            <w:r w:rsidRPr="008F10CB">
              <w:rPr>
                <w:sz w:val="24"/>
                <w:szCs w:val="24"/>
              </w:rPr>
              <w:t>1</w:t>
            </w:r>
          </w:p>
        </w:tc>
        <w:tc>
          <w:tcPr>
            <w:tcW w:w="1439" w:type="dxa"/>
          </w:tcPr>
          <w:p w:rsidR="00904E87" w:rsidRPr="008F10CB" w:rsidRDefault="00904E87" w:rsidP="002B3C37">
            <w:pPr>
              <w:jc w:val="center"/>
              <w:rPr>
                <w:sz w:val="24"/>
                <w:szCs w:val="24"/>
              </w:rPr>
            </w:pPr>
            <w:r w:rsidRPr="008F10CB">
              <w:rPr>
                <w:sz w:val="24"/>
                <w:szCs w:val="24"/>
              </w:rPr>
              <w:t>15</w:t>
            </w:r>
          </w:p>
        </w:tc>
        <w:tc>
          <w:tcPr>
            <w:tcW w:w="1497" w:type="dxa"/>
          </w:tcPr>
          <w:p w:rsidR="00904E87" w:rsidRPr="008F10CB" w:rsidRDefault="00904E87" w:rsidP="002B3C37">
            <w:pPr>
              <w:jc w:val="center"/>
              <w:rPr>
                <w:sz w:val="24"/>
                <w:szCs w:val="24"/>
              </w:rPr>
            </w:pPr>
            <w:r w:rsidRPr="008F10CB">
              <w:rPr>
                <w:sz w:val="24"/>
                <w:szCs w:val="24"/>
              </w:rPr>
              <w:t>-</w:t>
            </w:r>
          </w:p>
        </w:tc>
        <w:tc>
          <w:tcPr>
            <w:tcW w:w="1375" w:type="dxa"/>
          </w:tcPr>
          <w:p w:rsidR="00904E87" w:rsidRPr="008F10CB" w:rsidRDefault="00904E87" w:rsidP="002B3C37">
            <w:pPr>
              <w:jc w:val="center"/>
              <w:rPr>
                <w:sz w:val="24"/>
                <w:szCs w:val="24"/>
              </w:rPr>
            </w:pPr>
            <w:r w:rsidRPr="008F10CB">
              <w:rPr>
                <w:sz w:val="24"/>
                <w:szCs w:val="24"/>
              </w:rPr>
              <w:t>-</w:t>
            </w:r>
          </w:p>
        </w:tc>
        <w:tc>
          <w:tcPr>
            <w:tcW w:w="1177" w:type="dxa"/>
          </w:tcPr>
          <w:p w:rsidR="00904E87" w:rsidRPr="008F10CB" w:rsidRDefault="00904E87" w:rsidP="002B3C37">
            <w:pPr>
              <w:jc w:val="center"/>
              <w:rPr>
                <w:sz w:val="24"/>
                <w:szCs w:val="24"/>
              </w:rPr>
            </w:pPr>
            <w:r w:rsidRPr="008F10CB">
              <w:rPr>
                <w:sz w:val="24"/>
                <w:szCs w:val="24"/>
              </w:rPr>
              <w:t>-</w:t>
            </w:r>
          </w:p>
        </w:tc>
        <w:tc>
          <w:tcPr>
            <w:tcW w:w="1080" w:type="dxa"/>
          </w:tcPr>
          <w:p w:rsidR="00904E87" w:rsidRPr="008F10CB" w:rsidRDefault="00904E87" w:rsidP="002B3C37">
            <w:pPr>
              <w:jc w:val="center"/>
              <w:rPr>
                <w:sz w:val="24"/>
                <w:szCs w:val="24"/>
              </w:rPr>
            </w:pPr>
            <w:r w:rsidRPr="008F10CB">
              <w:rPr>
                <w:sz w:val="24"/>
                <w:szCs w:val="24"/>
              </w:rPr>
              <w:t>17</w:t>
            </w:r>
          </w:p>
        </w:tc>
      </w:tr>
      <w:tr w:rsidR="00904E87" w:rsidRPr="008F10CB" w:rsidTr="00904E87">
        <w:tc>
          <w:tcPr>
            <w:tcW w:w="959" w:type="dxa"/>
          </w:tcPr>
          <w:p w:rsidR="00904E87" w:rsidRPr="008F10CB" w:rsidRDefault="00904E87" w:rsidP="002E336A">
            <w:pPr>
              <w:rPr>
                <w:sz w:val="24"/>
                <w:szCs w:val="24"/>
              </w:rPr>
            </w:pPr>
            <w:r w:rsidRPr="008F10CB">
              <w:rPr>
                <w:sz w:val="24"/>
                <w:szCs w:val="24"/>
              </w:rPr>
              <w:t>CO6</w:t>
            </w:r>
          </w:p>
        </w:tc>
        <w:tc>
          <w:tcPr>
            <w:tcW w:w="1362" w:type="dxa"/>
          </w:tcPr>
          <w:p w:rsidR="00904E87" w:rsidRPr="008F10CB" w:rsidRDefault="00904E87" w:rsidP="002B3C37">
            <w:pPr>
              <w:jc w:val="center"/>
              <w:rPr>
                <w:sz w:val="24"/>
                <w:szCs w:val="24"/>
              </w:rPr>
            </w:pPr>
            <w:r w:rsidRPr="008F10CB">
              <w:rPr>
                <w:sz w:val="24"/>
                <w:szCs w:val="24"/>
              </w:rPr>
              <w:t>-</w:t>
            </w:r>
          </w:p>
        </w:tc>
        <w:tc>
          <w:tcPr>
            <w:tcW w:w="1569" w:type="dxa"/>
          </w:tcPr>
          <w:p w:rsidR="00904E87" w:rsidRPr="008F10CB" w:rsidRDefault="00904E87" w:rsidP="002B3C37">
            <w:pPr>
              <w:jc w:val="center"/>
              <w:rPr>
                <w:sz w:val="24"/>
                <w:szCs w:val="24"/>
              </w:rPr>
            </w:pPr>
            <w:r w:rsidRPr="008F10CB">
              <w:rPr>
                <w:sz w:val="24"/>
                <w:szCs w:val="24"/>
              </w:rPr>
              <w:t>-</w:t>
            </w:r>
          </w:p>
        </w:tc>
        <w:tc>
          <w:tcPr>
            <w:tcW w:w="1439" w:type="dxa"/>
          </w:tcPr>
          <w:p w:rsidR="00904E87" w:rsidRPr="008F10CB" w:rsidRDefault="00904E87" w:rsidP="002B3C37">
            <w:pPr>
              <w:jc w:val="center"/>
              <w:rPr>
                <w:sz w:val="24"/>
                <w:szCs w:val="24"/>
              </w:rPr>
            </w:pPr>
            <w:r w:rsidRPr="008F10CB">
              <w:rPr>
                <w:sz w:val="24"/>
                <w:szCs w:val="24"/>
              </w:rPr>
              <w:t>15</w:t>
            </w:r>
          </w:p>
        </w:tc>
        <w:tc>
          <w:tcPr>
            <w:tcW w:w="1497" w:type="dxa"/>
          </w:tcPr>
          <w:p w:rsidR="00904E87" w:rsidRPr="008F10CB" w:rsidRDefault="00904E87" w:rsidP="002B3C37">
            <w:pPr>
              <w:jc w:val="center"/>
              <w:rPr>
                <w:sz w:val="24"/>
                <w:szCs w:val="24"/>
              </w:rPr>
            </w:pPr>
            <w:r w:rsidRPr="008F10CB">
              <w:rPr>
                <w:sz w:val="24"/>
                <w:szCs w:val="24"/>
              </w:rPr>
              <w:t>-</w:t>
            </w:r>
          </w:p>
        </w:tc>
        <w:tc>
          <w:tcPr>
            <w:tcW w:w="1375" w:type="dxa"/>
          </w:tcPr>
          <w:p w:rsidR="00904E87" w:rsidRPr="008F10CB" w:rsidRDefault="00904E87" w:rsidP="002B3C37">
            <w:pPr>
              <w:jc w:val="center"/>
              <w:rPr>
                <w:sz w:val="24"/>
                <w:szCs w:val="24"/>
              </w:rPr>
            </w:pPr>
            <w:r w:rsidRPr="008F10CB">
              <w:rPr>
                <w:sz w:val="24"/>
                <w:szCs w:val="24"/>
              </w:rPr>
              <w:t>-</w:t>
            </w:r>
          </w:p>
        </w:tc>
        <w:tc>
          <w:tcPr>
            <w:tcW w:w="1177" w:type="dxa"/>
          </w:tcPr>
          <w:p w:rsidR="00904E87" w:rsidRPr="008F10CB" w:rsidRDefault="00904E87" w:rsidP="002B3C37">
            <w:pPr>
              <w:jc w:val="center"/>
              <w:rPr>
                <w:sz w:val="24"/>
                <w:szCs w:val="24"/>
              </w:rPr>
            </w:pPr>
            <w:r w:rsidRPr="008F10CB">
              <w:rPr>
                <w:sz w:val="24"/>
                <w:szCs w:val="24"/>
              </w:rPr>
              <w:t>-</w:t>
            </w:r>
          </w:p>
        </w:tc>
        <w:tc>
          <w:tcPr>
            <w:tcW w:w="1080" w:type="dxa"/>
          </w:tcPr>
          <w:p w:rsidR="00904E87" w:rsidRPr="008F10CB" w:rsidRDefault="00904E87" w:rsidP="002B3C37">
            <w:pPr>
              <w:jc w:val="center"/>
              <w:rPr>
                <w:sz w:val="24"/>
                <w:szCs w:val="24"/>
              </w:rPr>
            </w:pPr>
            <w:r w:rsidRPr="008F10CB">
              <w:rPr>
                <w:sz w:val="24"/>
                <w:szCs w:val="24"/>
              </w:rPr>
              <w:t>15</w:t>
            </w:r>
          </w:p>
        </w:tc>
      </w:tr>
      <w:tr w:rsidR="00904E87" w:rsidRPr="008F10CB" w:rsidTr="00904E87">
        <w:tc>
          <w:tcPr>
            <w:tcW w:w="9378" w:type="dxa"/>
            <w:gridSpan w:val="7"/>
          </w:tcPr>
          <w:p w:rsidR="00904E87" w:rsidRPr="008F10CB" w:rsidRDefault="00904E87" w:rsidP="002E336A">
            <w:pPr>
              <w:rPr>
                <w:sz w:val="24"/>
                <w:szCs w:val="24"/>
              </w:rPr>
            </w:pPr>
          </w:p>
        </w:tc>
        <w:tc>
          <w:tcPr>
            <w:tcW w:w="1080" w:type="dxa"/>
          </w:tcPr>
          <w:p w:rsidR="00904E87" w:rsidRPr="008F10CB" w:rsidRDefault="00904E87" w:rsidP="00723EF4">
            <w:pPr>
              <w:jc w:val="center"/>
              <w:rPr>
                <w:b/>
                <w:sz w:val="24"/>
                <w:szCs w:val="24"/>
              </w:rPr>
            </w:pPr>
            <w:r w:rsidRPr="008F10CB">
              <w:rPr>
                <w:b/>
                <w:sz w:val="24"/>
                <w:szCs w:val="24"/>
              </w:rPr>
              <w:t>124</w:t>
            </w:r>
          </w:p>
        </w:tc>
      </w:tr>
    </w:tbl>
    <w:p w:rsidR="00904E87" w:rsidRPr="00F62AB8" w:rsidRDefault="00904E87" w:rsidP="00904E87">
      <w:pPr>
        <w:jc w:val="right"/>
        <w:rPr>
          <w:bCs/>
        </w:rPr>
      </w:pPr>
      <w:r w:rsidRPr="00F62AB8">
        <w:rPr>
          <w:bCs/>
        </w:rPr>
        <w:lastRenderedPageBreak/>
        <w:t>Reg.No. _____________</w:t>
      </w:r>
    </w:p>
    <w:p w:rsidR="00904E87" w:rsidRDefault="00904E87" w:rsidP="00904E87">
      <w:pPr>
        <w:jc w:val="center"/>
        <w:rPr>
          <w:rFonts w:ascii="Arial" w:hAnsi="Arial" w:cs="Arial"/>
          <w:bCs/>
        </w:rPr>
      </w:pPr>
      <w:r w:rsidRPr="008C1209">
        <w:rPr>
          <w:rFonts w:ascii="Arial" w:hAnsi="Arial" w:cs="Arial"/>
          <w:bCs/>
          <w:noProof/>
        </w:rPr>
        <w:drawing>
          <wp:inline distT="0" distB="0" distL="0" distR="0">
            <wp:extent cx="1990646" cy="674200"/>
            <wp:effectExtent l="0" t="0" r="0" b="0"/>
            <wp:docPr id="4917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Default="00904E87" w:rsidP="00904E87">
      <w:pPr>
        <w:jc w:val="center"/>
        <w:rPr>
          <w:b/>
          <w:sz w:val="28"/>
          <w:szCs w:val="28"/>
        </w:rPr>
      </w:pPr>
      <w:r>
        <w:rPr>
          <w:b/>
          <w:sz w:val="28"/>
          <w:szCs w:val="28"/>
        </w:rPr>
        <w:t>End Semester Examination – May / June – 2022</w:t>
      </w:r>
    </w:p>
    <w:p w:rsidR="00904E87" w:rsidRDefault="00904E87"/>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AA3F2E" w:rsidTr="007255C8">
        <w:tc>
          <w:tcPr>
            <w:tcW w:w="1616" w:type="dxa"/>
          </w:tcPr>
          <w:p w:rsidR="00904E87" w:rsidRPr="00AA3F2E" w:rsidRDefault="00904E87" w:rsidP="00904E87">
            <w:pPr>
              <w:pStyle w:val="Title"/>
              <w:jc w:val="left"/>
              <w:rPr>
                <w:b/>
              </w:rPr>
            </w:pPr>
            <w:r w:rsidRPr="00AA3F2E">
              <w:rPr>
                <w:b/>
              </w:rPr>
              <w:t>Code          :</w:t>
            </w:r>
          </w:p>
        </w:tc>
        <w:tc>
          <w:tcPr>
            <w:tcW w:w="6232" w:type="dxa"/>
          </w:tcPr>
          <w:p w:rsidR="00904E87" w:rsidRPr="00AA3F2E" w:rsidRDefault="00904E87" w:rsidP="00904E87">
            <w:pPr>
              <w:pStyle w:val="Title"/>
              <w:jc w:val="left"/>
              <w:rPr>
                <w:b/>
              </w:rPr>
            </w:pPr>
            <w:r>
              <w:rPr>
                <w:b/>
              </w:rPr>
              <w:t>20MA1023</w:t>
            </w:r>
          </w:p>
        </w:tc>
        <w:tc>
          <w:tcPr>
            <w:tcW w:w="1890" w:type="dxa"/>
          </w:tcPr>
          <w:p w:rsidR="00904E87" w:rsidRPr="00AA3F2E" w:rsidRDefault="00904E87" w:rsidP="00904E87">
            <w:pPr>
              <w:pStyle w:val="Title"/>
              <w:jc w:val="left"/>
              <w:rPr>
                <w:b/>
              </w:rPr>
            </w:pPr>
            <w:r>
              <w:rPr>
                <w:b/>
              </w:rPr>
              <w:t xml:space="preserve">Duration     </w:t>
            </w:r>
            <w:r w:rsidRPr="00AA3F2E">
              <w:rPr>
                <w:b/>
              </w:rPr>
              <w:t>:</w:t>
            </w:r>
          </w:p>
        </w:tc>
        <w:tc>
          <w:tcPr>
            <w:tcW w:w="900" w:type="dxa"/>
          </w:tcPr>
          <w:p w:rsidR="00904E87" w:rsidRPr="00AA3F2E" w:rsidRDefault="00904E87" w:rsidP="00904E87">
            <w:pPr>
              <w:pStyle w:val="Title"/>
              <w:jc w:val="left"/>
              <w:rPr>
                <w:b/>
              </w:rPr>
            </w:pPr>
            <w:r w:rsidRPr="00AA3F2E">
              <w:rPr>
                <w:b/>
              </w:rPr>
              <w:t>3hrs</w:t>
            </w:r>
          </w:p>
        </w:tc>
      </w:tr>
      <w:tr w:rsidR="00904E87" w:rsidRPr="00AA3F2E" w:rsidTr="007255C8">
        <w:tc>
          <w:tcPr>
            <w:tcW w:w="1616" w:type="dxa"/>
          </w:tcPr>
          <w:p w:rsidR="00904E87" w:rsidRPr="00AA3F2E" w:rsidRDefault="00904E87" w:rsidP="00904E87">
            <w:pPr>
              <w:pStyle w:val="Title"/>
              <w:jc w:val="left"/>
              <w:rPr>
                <w:b/>
              </w:rPr>
            </w:pPr>
            <w:r>
              <w:rPr>
                <w:b/>
              </w:rPr>
              <w:t>Sub. Name</w:t>
            </w:r>
            <w:r w:rsidRPr="00AA3F2E">
              <w:rPr>
                <w:b/>
              </w:rPr>
              <w:t>:</w:t>
            </w:r>
          </w:p>
        </w:tc>
        <w:tc>
          <w:tcPr>
            <w:tcW w:w="6232" w:type="dxa"/>
          </w:tcPr>
          <w:p w:rsidR="00904E87" w:rsidRPr="00AA3F2E" w:rsidRDefault="00904E87" w:rsidP="00904E87">
            <w:pPr>
              <w:pStyle w:val="Title"/>
              <w:jc w:val="left"/>
              <w:rPr>
                <w:b/>
              </w:rPr>
            </w:pPr>
            <w:r>
              <w:rPr>
                <w:b/>
                <w:szCs w:val="24"/>
              </w:rPr>
              <w:t>STATISTICAL METHODS</w:t>
            </w:r>
          </w:p>
        </w:tc>
        <w:tc>
          <w:tcPr>
            <w:tcW w:w="1890" w:type="dxa"/>
          </w:tcPr>
          <w:p w:rsidR="00904E87" w:rsidRPr="00AA3F2E" w:rsidRDefault="00904E87" w:rsidP="00904E87">
            <w:pPr>
              <w:pStyle w:val="Title"/>
              <w:jc w:val="left"/>
              <w:rPr>
                <w:b/>
              </w:rPr>
            </w:pPr>
            <w:r w:rsidRPr="00AA3F2E">
              <w:rPr>
                <w:b/>
              </w:rPr>
              <w:t xml:space="preserve">Max. </w:t>
            </w:r>
            <w:r>
              <w:rPr>
                <w:b/>
              </w:rPr>
              <w:t>Marks</w:t>
            </w:r>
            <w:r w:rsidRPr="00AA3F2E">
              <w:rPr>
                <w:b/>
              </w:rPr>
              <w:t>:</w:t>
            </w:r>
          </w:p>
        </w:tc>
        <w:tc>
          <w:tcPr>
            <w:tcW w:w="900" w:type="dxa"/>
          </w:tcPr>
          <w:p w:rsidR="00904E87" w:rsidRPr="00AA3F2E" w:rsidRDefault="00904E87" w:rsidP="00904E87">
            <w:pPr>
              <w:pStyle w:val="Title"/>
              <w:jc w:val="left"/>
              <w:rPr>
                <w:b/>
              </w:rPr>
            </w:pPr>
            <w:r w:rsidRPr="00AA3F2E">
              <w:rPr>
                <w:b/>
              </w:rPr>
              <w:t>100</w:t>
            </w:r>
          </w:p>
        </w:tc>
      </w:tr>
    </w:tbl>
    <w:p w:rsidR="00904E87" w:rsidRDefault="00904E87" w:rsidP="005133D7">
      <w:pPr>
        <w:rPr>
          <w:b/>
          <w:u w:val="single"/>
        </w:rPr>
      </w:pPr>
    </w:p>
    <w:p w:rsidR="00904E87" w:rsidRDefault="00904E8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3"/>
        <w:gridCol w:w="7963"/>
        <w:gridCol w:w="1150"/>
        <w:gridCol w:w="897"/>
      </w:tblGrid>
      <w:tr w:rsidR="00904E87" w:rsidRPr="00F62AB8" w:rsidTr="00904E87">
        <w:tc>
          <w:tcPr>
            <w:tcW w:w="315" w:type="pct"/>
            <w:vAlign w:val="center"/>
          </w:tcPr>
          <w:p w:rsidR="00904E87" w:rsidRPr="00F62AB8" w:rsidRDefault="00904E87" w:rsidP="005133D7">
            <w:pPr>
              <w:jc w:val="center"/>
              <w:rPr>
                <w:b/>
                <w:sz w:val="24"/>
                <w:szCs w:val="24"/>
              </w:rPr>
            </w:pPr>
            <w:r w:rsidRPr="00F62AB8">
              <w:rPr>
                <w:b/>
                <w:sz w:val="24"/>
                <w:szCs w:val="24"/>
              </w:rPr>
              <w:t>Q. No.</w:t>
            </w:r>
          </w:p>
        </w:tc>
        <w:tc>
          <w:tcPr>
            <w:tcW w:w="3727" w:type="pct"/>
            <w:vAlign w:val="center"/>
          </w:tcPr>
          <w:p w:rsidR="00904E87" w:rsidRPr="00F62AB8" w:rsidRDefault="00904E87" w:rsidP="005133D7">
            <w:pPr>
              <w:jc w:val="center"/>
              <w:rPr>
                <w:b/>
                <w:sz w:val="24"/>
                <w:szCs w:val="24"/>
              </w:rPr>
            </w:pPr>
            <w:r w:rsidRPr="00F62AB8">
              <w:rPr>
                <w:b/>
                <w:sz w:val="24"/>
                <w:szCs w:val="24"/>
              </w:rPr>
              <w:t>Questions</w:t>
            </w:r>
          </w:p>
        </w:tc>
        <w:tc>
          <w:tcPr>
            <w:tcW w:w="538" w:type="pct"/>
          </w:tcPr>
          <w:p w:rsidR="00904E87" w:rsidRPr="00F62AB8" w:rsidRDefault="00904E87" w:rsidP="005133D7">
            <w:pPr>
              <w:jc w:val="center"/>
              <w:rPr>
                <w:b/>
                <w:sz w:val="24"/>
                <w:szCs w:val="24"/>
              </w:rPr>
            </w:pPr>
            <w:r w:rsidRPr="00BA50B9">
              <w:rPr>
                <w:b/>
                <w:sz w:val="24"/>
                <w:szCs w:val="24"/>
              </w:rPr>
              <w:t>Course Outcome</w:t>
            </w:r>
            <w:r>
              <w:rPr>
                <w:b/>
                <w:sz w:val="24"/>
                <w:szCs w:val="24"/>
              </w:rPr>
              <w:t xml:space="preserve"> / Pattern</w:t>
            </w:r>
          </w:p>
        </w:tc>
        <w:tc>
          <w:tcPr>
            <w:tcW w:w="420" w:type="pct"/>
            <w:vAlign w:val="center"/>
          </w:tcPr>
          <w:p w:rsidR="00904E87" w:rsidRPr="00F62AB8" w:rsidRDefault="00904E87" w:rsidP="005133D7">
            <w:pPr>
              <w:jc w:val="center"/>
              <w:rPr>
                <w:b/>
                <w:sz w:val="24"/>
                <w:szCs w:val="24"/>
              </w:rPr>
            </w:pPr>
            <w:r w:rsidRPr="00F62AB8">
              <w:rPr>
                <w:b/>
                <w:sz w:val="24"/>
                <w:szCs w:val="24"/>
              </w:rPr>
              <w:t>Marks</w:t>
            </w:r>
          </w:p>
        </w:tc>
      </w:tr>
      <w:tr w:rsidR="00904E87" w:rsidRPr="00F62AB8" w:rsidTr="00904E87">
        <w:tc>
          <w:tcPr>
            <w:tcW w:w="5000" w:type="pct"/>
            <w:gridSpan w:val="4"/>
          </w:tcPr>
          <w:p w:rsidR="00904E87" w:rsidRPr="00F62AB8" w:rsidRDefault="00904E87" w:rsidP="00904E87">
            <w:pPr>
              <w:jc w:val="center"/>
              <w:rPr>
                <w:b/>
                <w:sz w:val="24"/>
                <w:szCs w:val="24"/>
                <w:u w:val="single"/>
              </w:rPr>
            </w:pPr>
            <w:r w:rsidRPr="00F62AB8">
              <w:rPr>
                <w:b/>
                <w:sz w:val="24"/>
                <w:szCs w:val="24"/>
                <w:u w:val="single"/>
              </w:rPr>
              <w:t>PART – A (20X1 = 20 MARKS)</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1.</w:t>
            </w:r>
          </w:p>
        </w:tc>
        <w:tc>
          <w:tcPr>
            <w:tcW w:w="3727" w:type="pct"/>
          </w:tcPr>
          <w:p w:rsidR="00904E87" w:rsidRPr="00E51F05" w:rsidRDefault="00904E87" w:rsidP="00904E87">
            <w:pPr>
              <w:shd w:val="clear" w:color="auto" w:fill="FFFFFF"/>
              <w:jc w:val="both"/>
              <w:rPr>
                <w:sz w:val="24"/>
                <w:szCs w:val="24"/>
              </w:rPr>
            </w:pPr>
            <w:r w:rsidRPr="00E51F05">
              <w:rPr>
                <w:spacing w:val="12"/>
                <w:sz w:val="24"/>
                <w:szCs w:val="24"/>
              </w:rPr>
              <w:t>To</w:t>
            </w:r>
            <w:r w:rsidRPr="00E51F05">
              <w:rPr>
                <w:spacing w:val="-4"/>
                <w:sz w:val="24"/>
                <w:szCs w:val="24"/>
              </w:rPr>
              <w:t xml:space="preserve"> fi</w:t>
            </w:r>
            <w:r w:rsidRPr="00E51F05">
              <w:rPr>
                <w:spacing w:val="-3"/>
                <w:sz w:val="24"/>
                <w:szCs w:val="24"/>
              </w:rPr>
              <w:t>nd</w:t>
            </w:r>
            <w:r w:rsidRPr="00E51F05">
              <w:rPr>
                <w:spacing w:val="-4"/>
                <w:sz w:val="24"/>
                <w:szCs w:val="24"/>
              </w:rPr>
              <w:t xml:space="preserve"> </w:t>
            </w:r>
            <w:r w:rsidRPr="00E51F05">
              <w:rPr>
                <w:spacing w:val="11"/>
                <w:sz w:val="24"/>
                <w:szCs w:val="24"/>
              </w:rPr>
              <w:t>the</w:t>
            </w:r>
            <w:r w:rsidRPr="00E51F05">
              <w:rPr>
                <w:spacing w:val="-4"/>
                <w:sz w:val="24"/>
                <w:szCs w:val="24"/>
              </w:rPr>
              <w:t xml:space="preserve"> </w:t>
            </w:r>
            <w:r w:rsidRPr="00E51F05">
              <w:rPr>
                <w:spacing w:val="-26"/>
                <w:sz w:val="24"/>
                <w:szCs w:val="24"/>
              </w:rPr>
              <w:t>_________</w:t>
            </w:r>
            <w:r w:rsidRPr="00E51F05">
              <w:rPr>
                <w:spacing w:val="-4"/>
                <w:sz w:val="24"/>
                <w:szCs w:val="24"/>
              </w:rPr>
              <w:t xml:space="preserve"> </w:t>
            </w:r>
            <w:r w:rsidRPr="00E51F05">
              <w:rPr>
                <w:spacing w:val="9"/>
                <w:sz w:val="24"/>
                <w:szCs w:val="24"/>
              </w:rPr>
              <w:t>you</w:t>
            </w:r>
            <w:r w:rsidRPr="00E51F05">
              <w:rPr>
                <w:spacing w:val="-4"/>
                <w:sz w:val="24"/>
                <w:szCs w:val="24"/>
              </w:rPr>
              <w:t xml:space="preserve"> </w:t>
            </w:r>
            <w:r w:rsidRPr="00E51F05">
              <w:rPr>
                <w:spacing w:val="9"/>
                <w:sz w:val="24"/>
                <w:szCs w:val="24"/>
              </w:rPr>
              <w:t>add</w:t>
            </w:r>
            <w:r w:rsidRPr="00E51F05">
              <w:rPr>
                <w:spacing w:val="-4"/>
                <w:sz w:val="24"/>
                <w:szCs w:val="24"/>
              </w:rPr>
              <w:t xml:space="preserve"> </w:t>
            </w:r>
            <w:r w:rsidRPr="00E51F05">
              <w:rPr>
                <w:spacing w:val="14"/>
                <w:sz w:val="24"/>
                <w:szCs w:val="24"/>
              </w:rPr>
              <w:t>up</w:t>
            </w:r>
            <w:r w:rsidRPr="00E51F05">
              <w:rPr>
                <w:spacing w:val="-4"/>
                <w:sz w:val="24"/>
                <w:szCs w:val="24"/>
              </w:rPr>
              <w:t xml:space="preserve"> </w:t>
            </w:r>
            <w:r w:rsidRPr="00E51F05">
              <w:rPr>
                <w:spacing w:val="5"/>
                <w:sz w:val="24"/>
                <w:szCs w:val="24"/>
              </w:rPr>
              <w:t>all</w:t>
            </w:r>
            <w:r w:rsidRPr="00E51F05">
              <w:rPr>
                <w:spacing w:val="-4"/>
                <w:sz w:val="24"/>
                <w:szCs w:val="24"/>
              </w:rPr>
              <w:t xml:space="preserve"> </w:t>
            </w:r>
            <w:r w:rsidRPr="00E51F05">
              <w:rPr>
                <w:spacing w:val="11"/>
                <w:sz w:val="24"/>
                <w:szCs w:val="24"/>
              </w:rPr>
              <w:t>the</w:t>
            </w:r>
            <w:r w:rsidRPr="00E51F05">
              <w:rPr>
                <w:spacing w:val="-4"/>
                <w:sz w:val="24"/>
                <w:szCs w:val="24"/>
              </w:rPr>
              <w:t xml:space="preserve"> </w:t>
            </w:r>
            <w:r w:rsidRPr="00E51F05">
              <w:rPr>
                <w:spacing w:val="11"/>
                <w:sz w:val="24"/>
                <w:szCs w:val="24"/>
              </w:rPr>
              <w:t>numbers</w:t>
            </w:r>
            <w:r w:rsidRPr="00E51F05">
              <w:rPr>
                <w:spacing w:val="-4"/>
                <w:sz w:val="24"/>
                <w:szCs w:val="24"/>
              </w:rPr>
              <w:t xml:space="preserve"> </w:t>
            </w:r>
            <w:r w:rsidRPr="00E51F05">
              <w:rPr>
                <w:spacing w:val="9"/>
                <w:sz w:val="24"/>
                <w:szCs w:val="24"/>
              </w:rPr>
              <w:t>and</w:t>
            </w:r>
            <w:r w:rsidRPr="00E51F05">
              <w:rPr>
                <w:spacing w:val="-21"/>
                <w:sz w:val="24"/>
                <w:szCs w:val="24"/>
              </w:rPr>
              <w:t xml:space="preserve"> </w:t>
            </w:r>
            <w:r w:rsidRPr="00E51F05">
              <w:rPr>
                <w:spacing w:val="6"/>
                <w:sz w:val="24"/>
                <w:szCs w:val="24"/>
              </w:rPr>
              <w:t>then</w:t>
            </w:r>
            <w:r w:rsidRPr="00E51F05">
              <w:rPr>
                <w:spacing w:val="-6"/>
                <w:sz w:val="24"/>
                <w:szCs w:val="24"/>
              </w:rPr>
              <w:t xml:space="preserve"> </w:t>
            </w:r>
            <w:r w:rsidRPr="00E51F05">
              <w:rPr>
                <w:spacing w:val="2"/>
                <w:sz w:val="24"/>
                <w:szCs w:val="24"/>
              </w:rPr>
              <w:t>divide</w:t>
            </w:r>
            <w:r w:rsidRPr="00E51F05">
              <w:rPr>
                <w:spacing w:val="-6"/>
                <w:sz w:val="24"/>
                <w:szCs w:val="24"/>
              </w:rPr>
              <w:t xml:space="preserve"> </w:t>
            </w:r>
            <w:r w:rsidRPr="00E51F05">
              <w:rPr>
                <w:spacing w:val="1"/>
                <w:sz w:val="24"/>
                <w:szCs w:val="24"/>
              </w:rPr>
              <w:t>by</w:t>
            </w:r>
            <w:r w:rsidRPr="00E51F05">
              <w:rPr>
                <w:spacing w:val="-6"/>
                <w:sz w:val="24"/>
                <w:szCs w:val="24"/>
              </w:rPr>
              <w:t xml:space="preserve"> </w:t>
            </w:r>
            <w:r w:rsidRPr="00E51F05">
              <w:rPr>
                <w:spacing w:val="5"/>
                <w:sz w:val="24"/>
                <w:szCs w:val="24"/>
              </w:rPr>
              <w:t>how</w:t>
            </w:r>
            <w:r w:rsidRPr="00E51F05">
              <w:rPr>
                <w:spacing w:val="-6"/>
                <w:sz w:val="24"/>
                <w:szCs w:val="24"/>
              </w:rPr>
              <w:t xml:space="preserve"> </w:t>
            </w:r>
            <w:r w:rsidRPr="00E51F05">
              <w:rPr>
                <w:spacing w:val="2"/>
                <w:sz w:val="24"/>
                <w:szCs w:val="24"/>
              </w:rPr>
              <w:t>many</w:t>
            </w:r>
            <w:r w:rsidRPr="00E51F05">
              <w:rPr>
                <w:spacing w:val="-6"/>
                <w:sz w:val="24"/>
                <w:szCs w:val="24"/>
              </w:rPr>
              <w:t xml:space="preserve"> </w:t>
            </w:r>
            <w:r w:rsidRPr="00E51F05">
              <w:rPr>
                <w:spacing w:val="5"/>
                <w:sz w:val="24"/>
                <w:szCs w:val="24"/>
              </w:rPr>
              <w:t>numbers</w:t>
            </w:r>
            <w:r w:rsidRPr="00E51F05">
              <w:rPr>
                <w:spacing w:val="-6"/>
                <w:sz w:val="24"/>
                <w:szCs w:val="24"/>
              </w:rPr>
              <w:t xml:space="preserve"> </w:t>
            </w:r>
            <w:r w:rsidRPr="00E51F05">
              <w:rPr>
                <w:spacing w:val="2"/>
                <w:sz w:val="24"/>
                <w:szCs w:val="24"/>
              </w:rPr>
              <w:t>you</w:t>
            </w:r>
            <w:r w:rsidRPr="00E51F05">
              <w:rPr>
                <w:spacing w:val="-6"/>
                <w:sz w:val="24"/>
                <w:szCs w:val="24"/>
              </w:rPr>
              <w:t xml:space="preserve"> </w:t>
            </w:r>
            <w:r w:rsidRPr="00E51F05">
              <w:rPr>
                <w:spacing w:val="-3"/>
                <w:sz w:val="24"/>
                <w:szCs w:val="24"/>
              </w:rPr>
              <w:t>have.</w:t>
            </w:r>
          </w:p>
        </w:tc>
        <w:tc>
          <w:tcPr>
            <w:tcW w:w="538" w:type="pct"/>
          </w:tcPr>
          <w:p w:rsidR="00904E87" w:rsidRPr="00F62AB8" w:rsidRDefault="00904E87" w:rsidP="00904E87">
            <w:pPr>
              <w:ind w:left="-86"/>
              <w:jc w:val="center"/>
              <w:rPr>
                <w:sz w:val="24"/>
                <w:szCs w:val="24"/>
              </w:rPr>
            </w:pPr>
            <w:r>
              <w:rPr>
                <w:sz w:val="24"/>
                <w:szCs w:val="24"/>
              </w:rPr>
              <w:t>CO1 / U</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2.</w:t>
            </w:r>
          </w:p>
        </w:tc>
        <w:tc>
          <w:tcPr>
            <w:tcW w:w="3727" w:type="pct"/>
          </w:tcPr>
          <w:p w:rsidR="00904E87" w:rsidRPr="00E51F05" w:rsidRDefault="00904E87" w:rsidP="00904E87">
            <w:pPr>
              <w:shd w:val="clear" w:color="auto" w:fill="FFFFFF"/>
              <w:jc w:val="both"/>
              <w:rPr>
                <w:sz w:val="24"/>
                <w:szCs w:val="24"/>
              </w:rPr>
            </w:pPr>
            <w:r w:rsidRPr="00E51F05">
              <w:rPr>
                <w:spacing w:val="2"/>
                <w:sz w:val="24"/>
                <w:szCs w:val="24"/>
              </w:rPr>
              <w:t>What</w:t>
            </w:r>
            <w:r w:rsidRPr="00E51F05">
              <w:rPr>
                <w:spacing w:val="-6"/>
                <w:sz w:val="24"/>
                <w:szCs w:val="24"/>
              </w:rPr>
              <w:t xml:space="preserve"> </w:t>
            </w:r>
            <w:r w:rsidRPr="00E51F05">
              <w:rPr>
                <w:spacing w:val="-2"/>
                <w:sz w:val="24"/>
                <w:szCs w:val="24"/>
              </w:rPr>
              <w:t>is</w:t>
            </w:r>
            <w:r w:rsidRPr="00E51F05">
              <w:rPr>
                <w:spacing w:val="-6"/>
                <w:sz w:val="24"/>
                <w:szCs w:val="24"/>
              </w:rPr>
              <w:t xml:space="preserve"> </w:t>
            </w:r>
            <w:r w:rsidRPr="00E51F05">
              <w:rPr>
                <w:spacing w:val="7"/>
                <w:sz w:val="24"/>
                <w:szCs w:val="24"/>
              </w:rPr>
              <w:t>the</w:t>
            </w:r>
            <w:r w:rsidRPr="00E51F05">
              <w:rPr>
                <w:spacing w:val="-6"/>
                <w:sz w:val="24"/>
                <w:szCs w:val="24"/>
              </w:rPr>
              <w:t xml:space="preserve"> </w:t>
            </w:r>
            <w:r w:rsidRPr="00E51F05">
              <w:rPr>
                <w:spacing w:val="5"/>
                <w:sz w:val="24"/>
                <w:szCs w:val="24"/>
              </w:rPr>
              <w:t>median</w:t>
            </w:r>
            <w:r w:rsidRPr="00E51F05">
              <w:rPr>
                <w:spacing w:val="-6"/>
                <w:sz w:val="24"/>
                <w:szCs w:val="24"/>
              </w:rPr>
              <w:t xml:space="preserve"> </w:t>
            </w:r>
            <w:r w:rsidRPr="00E51F05">
              <w:rPr>
                <w:spacing w:val="4"/>
                <w:sz w:val="24"/>
                <w:szCs w:val="24"/>
              </w:rPr>
              <w:t>of:</w:t>
            </w:r>
            <w:r w:rsidRPr="00E51F05">
              <w:rPr>
                <w:spacing w:val="-45"/>
                <w:sz w:val="24"/>
                <w:szCs w:val="24"/>
              </w:rPr>
              <w:t xml:space="preserve"> </w:t>
            </w:r>
            <w:r w:rsidRPr="00E51F05">
              <w:rPr>
                <w:sz w:val="24"/>
                <w:szCs w:val="24"/>
              </w:rPr>
              <w:t xml:space="preserve"> 6,</w:t>
            </w:r>
            <w:r w:rsidRPr="00E51F05">
              <w:rPr>
                <w:spacing w:val="-4"/>
                <w:sz w:val="24"/>
                <w:szCs w:val="24"/>
              </w:rPr>
              <w:t xml:space="preserve"> </w:t>
            </w:r>
            <w:r w:rsidRPr="00E51F05">
              <w:rPr>
                <w:spacing w:val="1"/>
                <w:sz w:val="24"/>
                <w:szCs w:val="24"/>
              </w:rPr>
              <w:t>12,</w:t>
            </w:r>
            <w:r w:rsidRPr="00E51F05">
              <w:rPr>
                <w:spacing w:val="-4"/>
                <w:sz w:val="24"/>
                <w:szCs w:val="24"/>
              </w:rPr>
              <w:t xml:space="preserve"> </w:t>
            </w:r>
            <w:r w:rsidRPr="00E51F05">
              <w:rPr>
                <w:spacing w:val="1"/>
                <w:sz w:val="24"/>
                <w:szCs w:val="24"/>
              </w:rPr>
              <w:t>16,</w:t>
            </w:r>
            <w:r w:rsidRPr="00E51F05">
              <w:rPr>
                <w:spacing w:val="-4"/>
                <w:sz w:val="24"/>
                <w:szCs w:val="24"/>
              </w:rPr>
              <w:t xml:space="preserve"> </w:t>
            </w:r>
            <w:r w:rsidRPr="00E51F05">
              <w:rPr>
                <w:spacing w:val="7"/>
                <w:sz w:val="24"/>
                <w:szCs w:val="24"/>
              </w:rPr>
              <w:t>11,</w:t>
            </w:r>
            <w:r w:rsidRPr="00E51F05">
              <w:rPr>
                <w:spacing w:val="-4"/>
                <w:sz w:val="24"/>
                <w:szCs w:val="24"/>
              </w:rPr>
              <w:t xml:space="preserve"> </w:t>
            </w:r>
            <w:r w:rsidRPr="00E51F05">
              <w:rPr>
                <w:sz w:val="24"/>
                <w:szCs w:val="24"/>
              </w:rPr>
              <w:t>8,</w:t>
            </w:r>
            <w:r w:rsidRPr="00E51F05">
              <w:rPr>
                <w:spacing w:val="-4"/>
                <w:sz w:val="24"/>
                <w:szCs w:val="24"/>
              </w:rPr>
              <w:t xml:space="preserve"> </w:t>
            </w:r>
            <w:r w:rsidRPr="00E51F05">
              <w:rPr>
                <w:sz w:val="24"/>
                <w:szCs w:val="24"/>
              </w:rPr>
              <w:t>4,</w:t>
            </w:r>
            <w:r w:rsidRPr="00E51F05">
              <w:rPr>
                <w:spacing w:val="-4"/>
                <w:sz w:val="24"/>
                <w:szCs w:val="24"/>
              </w:rPr>
              <w:t xml:space="preserve"> </w:t>
            </w:r>
            <w:r w:rsidRPr="00E51F05">
              <w:rPr>
                <w:sz w:val="24"/>
                <w:szCs w:val="24"/>
              </w:rPr>
              <w:t>1,</w:t>
            </w:r>
            <w:r w:rsidRPr="00E51F05">
              <w:rPr>
                <w:spacing w:val="-4"/>
                <w:sz w:val="24"/>
                <w:szCs w:val="24"/>
              </w:rPr>
              <w:t xml:space="preserve"> </w:t>
            </w:r>
            <w:r w:rsidRPr="00E51F05">
              <w:rPr>
                <w:spacing w:val="7"/>
                <w:sz w:val="24"/>
                <w:szCs w:val="24"/>
              </w:rPr>
              <w:t>11,</w:t>
            </w:r>
            <w:r w:rsidRPr="00E51F05">
              <w:rPr>
                <w:spacing w:val="-4"/>
                <w:sz w:val="24"/>
                <w:szCs w:val="24"/>
              </w:rPr>
              <w:t xml:space="preserve"> </w:t>
            </w:r>
            <w:r w:rsidRPr="00E51F05">
              <w:rPr>
                <w:spacing w:val="4"/>
                <w:sz w:val="24"/>
                <w:szCs w:val="24"/>
              </w:rPr>
              <w:t>4</w:t>
            </w:r>
            <w:r w:rsidRPr="00E51F05">
              <w:rPr>
                <w:spacing w:val="-24"/>
                <w:sz w:val="24"/>
                <w:szCs w:val="24"/>
              </w:rPr>
              <w:t xml:space="preserve"> </w:t>
            </w:r>
          </w:p>
        </w:tc>
        <w:tc>
          <w:tcPr>
            <w:tcW w:w="538" w:type="pct"/>
          </w:tcPr>
          <w:p w:rsidR="00904E87" w:rsidRDefault="00904E87" w:rsidP="00904E87">
            <w:r w:rsidRPr="00820924">
              <w:rPr>
                <w:sz w:val="24"/>
                <w:szCs w:val="24"/>
              </w:rPr>
              <w:t>CO</w:t>
            </w:r>
            <w:r>
              <w:rPr>
                <w:sz w:val="24"/>
                <w:szCs w:val="24"/>
              </w:rPr>
              <w:t>1 / U</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3.</w:t>
            </w:r>
          </w:p>
        </w:tc>
        <w:tc>
          <w:tcPr>
            <w:tcW w:w="3727" w:type="pct"/>
          </w:tcPr>
          <w:p w:rsidR="00904E87" w:rsidRPr="00E51F05" w:rsidRDefault="00904E87" w:rsidP="00904E87">
            <w:pPr>
              <w:shd w:val="clear" w:color="auto" w:fill="FFFFFF"/>
              <w:jc w:val="both"/>
              <w:rPr>
                <w:sz w:val="24"/>
                <w:szCs w:val="24"/>
              </w:rPr>
            </w:pPr>
            <w:r w:rsidRPr="00E51F05">
              <w:rPr>
                <w:spacing w:val="-4"/>
                <w:sz w:val="24"/>
                <w:szCs w:val="24"/>
              </w:rPr>
              <w:t>The</w:t>
            </w:r>
            <w:r w:rsidRPr="00E51F05">
              <w:rPr>
                <w:spacing w:val="-6"/>
                <w:sz w:val="24"/>
                <w:szCs w:val="24"/>
              </w:rPr>
              <w:t xml:space="preserve"> </w:t>
            </w:r>
            <w:r w:rsidRPr="00E51F05">
              <w:rPr>
                <w:spacing w:val="3"/>
                <w:sz w:val="24"/>
                <w:szCs w:val="24"/>
              </w:rPr>
              <w:t>heights</w:t>
            </w:r>
            <w:r w:rsidRPr="00E51F05">
              <w:rPr>
                <w:spacing w:val="-6"/>
                <w:sz w:val="24"/>
                <w:szCs w:val="24"/>
              </w:rPr>
              <w:t xml:space="preserve"> </w:t>
            </w:r>
            <w:r w:rsidRPr="00E51F05">
              <w:rPr>
                <w:spacing w:val="9"/>
                <w:sz w:val="24"/>
                <w:szCs w:val="24"/>
              </w:rPr>
              <w:t>of</w:t>
            </w:r>
            <w:r w:rsidRPr="00E51F05">
              <w:rPr>
                <w:spacing w:val="-6"/>
                <w:sz w:val="24"/>
                <w:szCs w:val="24"/>
              </w:rPr>
              <w:t xml:space="preserve"> </w:t>
            </w:r>
            <w:r w:rsidRPr="00E51F05">
              <w:rPr>
                <w:spacing w:val="3"/>
                <w:sz w:val="24"/>
                <w:szCs w:val="24"/>
              </w:rPr>
              <w:t>some</w:t>
            </w:r>
            <w:r w:rsidRPr="00E51F05">
              <w:rPr>
                <w:spacing w:val="-6"/>
                <w:sz w:val="24"/>
                <w:szCs w:val="24"/>
              </w:rPr>
              <w:t xml:space="preserve"> </w:t>
            </w:r>
            <w:r w:rsidRPr="00E51F05">
              <w:rPr>
                <w:spacing w:val="5"/>
                <w:sz w:val="24"/>
                <w:szCs w:val="24"/>
              </w:rPr>
              <w:t>students</w:t>
            </w:r>
            <w:r w:rsidRPr="00E51F05">
              <w:rPr>
                <w:spacing w:val="-6"/>
                <w:sz w:val="24"/>
                <w:szCs w:val="24"/>
              </w:rPr>
              <w:t xml:space="preserve"> </w:t>
            </w:r>
            <w:r w:rsidRPr="00E51F05">
              <w:rPr>
                <w:spacing w:val="3"/>
                <w:sz w:val="24"/>
                <w:szCs w:val="24"/>
              </w:rPr>
              <w:t>are</w:t>
            </w:r>
            <w:r w:rsidRPr="00E51F05">
              <w:rPr>
                <w:spacing w:val="-6"/>
                <w:sz w:val="24"/>
                <w:szCs w:val="24"/>
              </w:rPr>
              <w:t xml:space="preserve"> </w:t>
            </w:r>
            <w:r w:rsidRPr="00E51F05">
              <w:rPr>
                <w:spacing w:val="-1"/>
                <w:sz w:val="24"/>
                <w:szCs w:val="24"/>
              </w:rPr>
              <w:t xml:space="preserve">given: </w:t>
            </w:r>
            <w:r w:rsidRPr="00E51F05">
              <w:rPr>
                <w:spacing w:val="1"/>
                <w:sz w:val="24"/>
                <w:szCs w:val="24"/>
              </w:rPr>
              <w:t>158cm</w:t>
            </w:r>
            <w:r w:rsidRPr="00E51F05">
              <w:rPr>
                <w:spacing w:val="-6"/>
                <w:sz w:val="24"/>
                <w:szCs w:val="24"/>
              </w:rPr>
              <w:t xml:space="preserve"> </w:t>
            </w:r>
            <w:r w:rsidRPr="00E51F05">
              <w:rPr>
                <w:spacing w:val="1"/>
                <w:sz w:val="24"/>
                <w:szCs w:val="24"/>
              </w:rPr>
              <w:t>172cm</w:t>
            </w:r>
            <w:r w:rsidRPr="00E51F05">
              <w:rPr>
                <w:spacing w:val="-6"/>
                <w:sz w:val="24"/>
                <w:szCs w:val="24"/>
              </w:rPr>
              <w:t xml:space="preserve"> </w:t>
            </w:r>
            <w:r w:rsidRPr="00E51F05">
              <w:rPr>
                <w:spacing w:val="1"/>
                <w:sz w:val="24"/>
                <w:szCs w:val="24"/>
              </w:rPr>
              <w:t>164cm164cm</w:t>
            </w:r>
            <w:r w:rsidRPr="00E51F05">
              <w:rPr>
                <w:spacing w:val="-6"/>
                <w:sz w:val="24"/>
                <w:szCs w:val="24"/>
              </w:rPr>
              <w:t xml:space="preserve"> </w:t>
            </w:r>
            <w:r w:rsidRPr="00E51F05">
              <w:rPr>
                <w:spacing w:val="1"/>
                <w:sz w:val="24"/>
                <w:szCs w:val="24"/>
              </w:rPr>
              <w:t>167cm</w:t>
            </w:r>
            <w:r w:rsidRPr="00E51F05">
              <w:rPr>
                <w:spacing w:val="-6"/>
                <w:sz w:val="24"/>
                <w:szCs w:val="24"/>
              </w:rPr>
              <w:t xml:space="preserve"> </w:t>
            </w:r>
            <w:r w:rsidRPr="00E51F05">
              <w:rPr>
                <w:spacing w:val="1"/>
                <w:sz w:val="24"/>
                <w:szCs w:val="24"/>
              </w:rPr>
              <w:t>159cm.</w:t>
            </w:r>
            <w:r w:rsidRPr="00E51F05">
              <w:rPr>
                <w:spacing w:val="-2"/>
                <w:sz w:val="24"/>
                <w:szCs w:val="24"/>
              </w:rPr>
              <w:t xml:space="preserve"> </w:t>
            </w:r>
            <w:r w:rsidRPr="00E51F05">
              <w:rPr>
                <w:spacing w:val="2"/>
                <w:sz w:val="24"/>
                <w:szCs w:val="24"/>
              </w:rPr>
              <w:t>What</w:t>
            </w:r>
            <w:r w:rsidRPr="00E51F05">
              <w:rPr>
                <w:spacing w:val="-6"/>
                <w:sz w:val="24"/>
                <w:szCs w:val="24"/>
              </w:rPr>
              <w:t xml:space="preserve"> </w:t>
            </w:r>
            <w:r w:rsidRPr="00E51F05">
              <w:rPr>
                <w:spacing w:val="-2"/>
                <w:sz w:val="24"/>
                <w:szCs w:val="24"/>
              </w:rPr>
              <w:t>is</w:t>
            </w:r>
            <w:r w:rsidRPr="00E51F05">
              <w:rPr>
                <w:spacing w:val="-6"/>
                <w:sz w:val="24"/>
                <w:szCs w:val="24"/>
              </w:rPr>
              <w:t xml:space="preserve"> </w:t>
            </w:r>
            <w:r w:rsidRPr="00E51F05">
              <w:rPr>
                <w:spacing w:val="7"/>
                <w:sz w:val="24"/>
                <w:szCs w:val="24"/>
              </w:rPr>
              <w:t>the</w:t>
            </w:r>
            <w:r w:rsidRPr="00E51F05">
              <w:rPr>
                <w:spacing w:val="-6"/>
                <w:sz w:val="24"/>
                <w:szCs w:val="24"/>
              </w:rPr>
              <w:t xml:space="preserve"> </w:t>
            </w:r>
            <w:r w:rsidRPr="00E51F05">
              <w:rPr>
                <w:spacing w:val="2"/>
                <w:sz w:val="24"/>
                <w:szCs w:val="24"/>
              </w:rPr>
              <w:t>range</w:t>
            </w:r>
            <w:r w:rsidRPr="00E51F05">
              <w:rPr>
                <w:spacing w:val="-6"/>
                <w:sz w:val="24"/>
                <w:szCs w:val="24"/>
              </w:rPr>
              <w:t xml:space="preserve"> </w:t>
            </w:r>
            <w:r w:rsidRPr="00E51F05">
              <w:rPr>
                <w:spacing w:val="9"/>
                <w:sz w:val="24"/>
                <w:szCs w:val="24"/>
              </w:rPr>
              <w:t>of</w:t>
            </w:r>
            <w:r w:rsidRPr="00E51F05">
              <w:rPr>
                <w:spacing w:val="-6"/>
                <w:sz w:val="24"/>
                <w:szCs w:val="24"/>
              </w:rPr>
              <w:t xml:space="preserve"> </w:t>
            </w:r>
            <w:r w:rsidRPr="00E51F05">
              <w:rPr>
                <w:spacing w:val="7"/>
                <w:sz w:val="24"/>
                <w:szCs w:val="24"/>
              </w:rPr>
              <w:t>the</w:t>
            </w:r>
            <w:r w:rsidRPr="00E51F05">
              <w:rPr>
                <w:spacing w:val="-6"/>
                <w:sz w:val="24"/>
                <w:szCs w:val="24"/>
              </w:rPr>
              <w:t xml:space="preserve"> </w:t>
            </w:r>
            <w:r w:rsidRPr="00E51F05">
              <w:rPr>
                <w:spacing w:val="-1"/>
                <w:sz w:val="24"/>
                <w:szCs w:val="24"/>
              </w:rPr>
              <w:t>heights?</w:t>
            </w:r>
            <w:r w:rsidRPr="00E51F05">
              <w:rPr>
                <w:spacing w:val="-34"/>
                <w:sz w:val="24"/>
                <w:szCs w:val="24"/>
              </w:rPr>
              <w:t xml:space="preserve"> </w:t>
            </w:r>
          </w:p>
        </w:tc>
        <w:tc>
          <w:tcPr>
            <w:tcW w:w="538" w:type="pct"/>
          </w:tcPr>
          <w:p w:rsidR="00904E87" w:rsidRDefault="00904E87" w:rsidP="00904E87">
            <w:r w:rsidRPr="00820924">
              <w:rPr>
                <w:sz w:val="24"/>
                <w:szCs w:val="24"/>
              </w:rPr>
              <w:t>CO</w:t>
            </w:r>
            <w:r>
              <w:rPr>
                <w:sz w:val="24"/>
                <w:szCs w:val="24"/>
              </w:rPr>
              <w:t>1 / U</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4.</w:t>
            </w:r>
          </w:p>
        </w:tc>
        <w:tc>
          <w:tcPr>
            <w:tcW w:w="3727" w:type="pct"/>
          </w:tcPr>
          <w:p w:rsidR="00904E87" w:rsidRPr="00E51F05" w:rsidRDefault="00904E87" w:rsidP="00904E87">
            <w:pPr>
              <w:shd w:val="clear" w:color="auto" w:fill="FFFFFF"/>
              <w:jc w:val="both"/>
              <w:rPr>
                <w:sz w:val="24"/>
                <w:szCs w:val="24"/>
              </w:rPr>
            </w:pPr>
            <w:r w:rsidRPr="00E51F05">
              <w:rPr>
                <w:spacing w:val="-2"/>
                <w:sz w:val="24"/>
                <w:szCs w:val="24"/>
              </w:rPr>
              <w:t>Find</w:t>
            </w:r>
            <w:r w:rsidRPr="00E51F05">
              <w:rPr>
                <w:spacing w:val="-6"/>
                <w:sz w:val="24"/>
                <w:szCs w:val="24"/>
              </w:rPr>
              <w:t xml:space="preserve"> </w:t>
            </w:r>
            <w:r w:rsidRPr="00E51F05">
              <w:rPr>
                <w:spacing w:val="6"/>
                <w:sz w:val="24"/>
                <w:szCs w:val="24"/>
              </w:rPr>
              <w:t>the</w:t>
            </w:r>
            <w:r w:rsidRPr="00E51F05">
              <w:rPr>
                <w:spacing w:val="-6"/>
                <w:sz w:val="24"/>
                <w:szCs w:val="24"/>
              </w:rPr>
              <w:t xml:space="preserve"> </w:t>
            </w:r>
            <w:r w:rsidRPr="00E51F05">
              <w:rPr>
                <w:spacing w:val="6"/>
                <w:sz w:val="24"/>
                <w:szCs w:val="24"/>
              </w:rPr>
              <w:t>interquartile</w:t>
            </w:r>
            <w:r w:rsidRPr="00E51F05">
              <w:rPr>
                <w:spacing w:val="-6"/>
                <w:sz w:val="24"/>
                <w:szCs w:val="24"/>
              </w:rPr>
              <w:t xml:space="preserve"> </w:t>
            </w:r>
            <w:r w:rsidRPr="00E51F05">
              <w:rPr>
                <w:spacing w:val="1"/>
                <w:sz w:val="24"/>
                <w:szCs w:val="24"/>
              </w:rPr>
              <w:t>range</w:t>
            </w:r>
            <w:r w:rsidRPr="00E51F05">
              <w:rPr>
                <w:spacing w:val="-6"/>
                <w:sz w:val="24"/>
                <w:szCs w:val="24"/>
              </w:rPr>
              <w:t xml:space="preserve"> </w:t>
            </w:r>
            <w:r w:rsidRPr="00E51F05">
              <w:rPr>
                <w:spacing w:val="7"/>
                <w:sz w:val="24"/>
                <w:szCs w:val="24"/>
              </w:rPr>
              <w:t>of</w:t>
            </w:r>
            <w:r w:rsidRPr="00E51F05">
              <w:rPr>
                <w:spacing w:val="-6"/>
                <w:sz w:val="24"/>
                <w:szCs w:val="24"/>
              </w:rPr>
              <w:t xml:space="preserve"> </w:t>
            </w:r>
            <w:r w:rsidRPr="00E51F05">
              <w:rPr>
                <w:spacing w:val="6"/>
                <w:sz w:val="24"/>
                <w:szCs w:val="24"/>
              </w:rPr>
              <w:t>the</w:t>
            </w:r>
            <w:r w:rsidRPr="00E51F05">
              <w:rPr>
                <w:spacing w:val="-6"/>
                <w:sz w:val="24"/>
                <w:szCs w:val="24"/>
              </w:rPr>
              <w:t xml:space="preserve"> </w:t>
            </w:r>
            <w:r w:rsidRPr="00E51F05">
              <w:rPr>
                <w:spacing w:val="-1"/>
                <w:sz w:val="24"/>
                <w:szCs w:val="24"/>
              </w:rPr>
              <w:t>data: 20,</w:t>
            </w:r>
            <w:r w:rsidRPr="00E51F05">
              <w:rPr>
                <w:spacing w:val="-6"/>
                <w:sz w:val="24"/>
                <w:szCs w:val="24"/>
              </w:rPr>
              <w:t xml:space="preserve"> </w:t>
            </w:r>
            <w:r w:rsidRPr="00E51F05">
              <w:rPr>
                <w:spacing w:val="-3"/>
                <w:sz w:val="24"/>
                <w:szCs w:val="24"/>
              </w:rPr>
              <w:t>22,</w:t>
            </w:r>
            <w:r w:rsidRPr="00E51F05">
              <w:rPr>
                <w:spacing w:val="-6"/>
                <w:sz w:val="24"/>
                <w:szCs w:val="24"/>
              </w:rPr>
              <w:t xml:space="preserve"> </w:t>
            </w:r>
            <w:r w:rsidRPr="00E51F05">
              <w:rPr>
                <w:spacing w:val="-3"/>
                <w:sz w:val="24"/>
                <w:szCs w:val="24"/>
              </w:rPr>
              <w:t>25,</w:t>
            </w:r>
            <w:r w:rsidRPr="00E51F05">
              <w:rPr>
                <w:spacing w:val="-6"/>
                <w:sz w:val="24"/>
                <w:szCs w:val="24"/>
              </w:rPr>
              <w:t xml:space="preserve"> </w:t>
            </w:r>
            <w:r w:rsidRPr="00E51F05">
              <w:rPr>
                <w:spacing w:val="-3"/>
                <w:sz w:val="24"/>
                <w:szCs w:val="24"/>
              </w:rPr>
              <w:t>29,</w:t>
            </w:r>
            <w:r w:rsidRPr="00E51F05">
              <w:rPr>
                <w:spacing w:val="-6"/>
                <w:sz w:val="24"/>
                <w:szCs w:val="24"/>
              </w:rPr>
              <w:t xml:space="preserve"> </w:t>
            </w:r>
            <w:r w:rsidRPr="00E51F05">
              <w:rPr>
                <w:spacing w:val="-2"/>
                <w:sz w:val="24"/>
                <w:szCs w:val="24"/>
              </w:rPr>
              <w:t>3</w:t>
            </w:r>
            <w:r>
              <w:rPr>
                <w:spacing w:val="-2"/>
                <w:sz w:val="24"/>
                <w:szCs w:val="24"/>
              </w:rPr>
              <w:t>1</w:t>
            </w:r>
            <w:r w:rsidRPr="00E51F05">
              <w:rPr>
                <w:spacing w:val="-2"/>
                <w:sz w:val="24"/>
                <w:szCs w:val="24"/>
              </w:rPr>
              <w:t>.</w:t>
            </w:r>
          </w:p>
        </w:tc>
        <w:tc>
          <w:tcPr>
            <w:tcW w:w="538" w:type="pct"/>
          </w:tcPr>
          <w:p w:rsidR="00904E87" w:rsidRDefault="00904E87" w:rsidP="00904E87">
            <w:r w:rsidRPr="00820924">
              <w:rPr>
                <w:sz w:val="24"/>
                <w:szCs w:val="24"/>
              </w:rPr>
              <w:t>CO</w:t>
            </w:r>
            <w:r>
              <w:rPr>
                <w:sz w:val="24"/>
                <w:szCs w:val="24"/>
              </w:rPr>
              <w:t>2 / R</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5.</w:t>
            </w:r>
          </w:p>
        </w:tc>
        <w:tc>
          <w:tcPr>
            <w:tcW w:w="3727" w:type="pct"/>
          </w:tcPr>
          <w:p w:rsidR="00904E87" w:rsidRPr="00E51F05" w:rsidRDefault="00904E87" w:rsidP="00904E87">
            <w:pPr>
              <w:shd w:val="clear" w:color="auto" w:fill="FFFFFF"/>
              <w:jc w:val="both"/>
              <w:rPr>
                <w:sz w:val="24"/>
                <w:szCs w:val="24"/>
              </w:rPr>
            </w:pPr>
            <w:r w:rsidRPr="00E51F05">
              <w:rPr>
                <w:spacing w:val="1"/>
                <w:sz w:val="24"/>
                <w:szCs w:val="24"/>
              </w:rPr>
              <w:t>Find</w:t>
            </w:r>
            <w:r w:rsidRPr="00E51F05">
              <w:rPr>
                <w:spacing w:val="-9"/>
                <w:sz w:val="24"/>
                <w:szCs w:val="24"/>
              </w:rPr>
              <w:t xml:space="preserve"> </w:t>
            </w:r>
            <w:r w:rsidRPr="00E51F05">
              <w:rPr>
                <w:spacing w:val="11"/>
                <w:sz w:val="24"/>
                <w:szCs w:val="24"/>
              </w:rPr>
              <w:t>the</w:t>
            </w:r>
            <w:r w:rsidRPr="00E51F05">
              <w:rPr>
                <w:spacing w:val="-9"/>
                <w:sz w:val="24"/>
                <w:szCs w:val="24"/>
              </w:rPr>
              <w:t xml:space="preserve"> fi</w:t>
            </w:r>
            <w:r w:rsidRPr="00E51F05">
              <w:rPr>
                <w:spacing w:val="2"/>
                <w:sz w:val="24"/>
                <w:szCs w:val="24"/>
              </w:rPr>
              <w:t>rst</w:t>
            </w:r>
            <w:r w:rsidRPr="00E51F05">
              <w:rPr>
                <w:spacing w:val="-9"/>
                <w:sz w:val="24"/>
                <w:szCs w:val="24"/>
              </w:rPr>
              <w:t xml:space="preserve"> </w:t>
            </w:r>
            <w:r w:rsidRPr="00E51F05">
              <w:rPr>
                <w:spacing w:val="8"/>
                <w:sz w:val="24"/>
                <w:szCs w:val="24"/>
              </w:rPr>
              <w:t>Quartile</w:t>
            </w:r>
            <w:r w:rsidRPr="00E51F05">
              <w:rPr>
                <w:spacing w:val="-9"/>
                <w:sz w:val="24"/>
                <w:szCs w:val="24"/>
              </w:rPr>
              <w:t xml:space="preserve"> </w:t>
            </w:r>
            <w:r w:rsidRPr="00E51F05">
              <w:rPr>
                <w:spacing w:val="-7"/>
                <w:sz w:val="24"/>
                <w:szCs w:val="24"/>
              </w:rPr>
              <w:t>(Q1)</w:t>
            </w:r>
            <w:r w:rsidRPr="00E51F05">
              <w:rPr>
                <w:spacing w:val="-9"/>
                <w:sz w:val="24"/>
                <w:szCs w:val="24"/>
              </w:rPr>
              <w:t xml:space="preserve"> </w:t>
            </w:r>
            <w:r w:rsidRPr="00E51F05">
              <w:rPr>
                <w:spacing w:val="10"/>
                <w:sz w:val="24"/>
                <w:szCs w:val="24"/>
              </w:rPr>
              <w:t>of</w:t>
            </w:r>
            <w:r w:rsidRPr="00E51F05">
              <w:rPr>
                <w:spacing w:val="-9"/>
                <w:sz w:val="24"/>
                <w:szCs w:val="24"/>
              </w:rPr>
              <w:t xml:space="preserve"> </w:t>
            </w:r>
            <w:r w:rsidRPr="00E51F05">
              <w:rPr>
                <w:spacing w:val="4"/>
                <w:sz w:val="24"/>
                <w:szCs w:val="24"/>
              </w:rPr>
              <w:t>these</w:t>
            </w:r>
            <w:r w:rsidRPr="00E51F05">
              <w:rPr>
                <w:spacing w:val="-9"/>
                <w:sz w:val="24"/>
                <w:szCs w:val="24"/>
              </w:rPr>
              <w:t xml:space="preserve"> </w:t>
            </w:r>
            <w:r w:rsidRPr="00E51F05">
              <w:rPr>
                <w:spacing w:val="3"/>
                <w:sz w:val="24"/>
                <w:szCs w:val="24"/>
              </w:rPr>
              <w:t>numbers: 2,</w:t>
            </w:r>
            <w:r w:rsidRPr="00E51F05">
              <w:rPr>
                <w:spacing w:val="-9"/>
                <w:sz w:val="24"/>
                <w:szCs w:val="24"/>
              </w:rPr>
              <w:t xml:space="preserve"> </w:t>
            </w:r>
            <w:r w:rsidRPr="00E51F05">
              <w:rPr>
                <w:spacing w:val="-6"/>
                <w:sz w:val="24"/>
                <w:szCs w:val="24"/>
              </w:rPr>
              <w:t>3,</w:t>
            </w:r>
            <w:r w:rsidRPr="00E51F05">
              <w:rPr>
                <w:spacing w:val="-9"/>
                <w:sz w:val="24"/>
                <w:szCs w:val="24"/>
              </w:rPr>
              <w:t xml:space="preserve"> </w:t>
            </w:r>
            <w:r w:rsidRPr="00E51F05">
              <w:rPr>
                <w:spacing w:val="-6"/>
                <w:sz w:val="24"/>
                <w:szCs w:val="24"/>
              </w:rPr>
              <w:t>4,</w:t>
            </w:r>
            <w:r w:rsidRPr="00E51F05">
              <w:rPr>
                <w:spacing w:val="-45"/>
                <w:sz w:val="24"/>
                <w:szCs w:val="24"/>
              </w:rPr>
              <w:t xml:space="preserve"> </w:t>
            </w:r>
            <w:r w:rsidRPr="00E51F05">
              <w:rPr>
                <w:sz w:val="24"/>
                <w:szCs w:val="24"/>
              </w:rPr>
              <w:t xml:space="preserve"> </w:t>
            </w:r>
            <w:r w:rsidRPr="00E51F05">
              <w:rPr>
                <w:spacing w:val="6"/>
                <w:sz w:val="24"/>
                <w:szCs w:val="24"/>
              </w:rPr>
              <w:t>5,</w:t>
            </w:r>
            <w:r w:rsidRPr="00E51F05">
              <w:rPr>
                <w:spacing w:val="-2"/>
                <w:sz w:val="24"/>
                <w:szCs w:val="24"/>
              </w:rPr>
              <w:t xml:space="preserve"> </w:t>
            </w:r>
            <w:r w:rsidRPr="00E51F05">
              <w:rPr>
                <w:spacing w:val="6"/>
                <w:sz w:val="24"/>
                <w:szCs w:val="24"/>
              </w:rPr>
              <w:t>5,</w:t>
            </w:r>
            <w:r w:rsidRPr="00E51F05">
              <w:rPr>
                <w:spacing w:val="-2"/>
                <w:sz w:val="24"/>
                <w:szCs w:val="24"/>
              </w:rPr>
              <w:t xml:space="preserve"> </w:t>
            </w:r>
            <w:r w:rsidRPr="00E51F05">
              <w:rPr>
                <w:spacing w:val="6"/>
                <w:sz w:val="24"/>
                <w:szCs w:val="24"/>
              </w:rPr>
              <w:t>5,</w:t>
            </w:r>
            <w:r w:rsidRPr="00E51F05">
              <w:rPr>
                <w:spacing w:val="-2"/>
                <w:sz w:val="24"/>
                <w:szCs w:val="24"/>
              </w:rPr>
              <w:t xml:space="preserve"> </w:t>
            </w:r>
            <w:r w:rsidRPr="00E51F05">
              <w:rPr>
                <w:spacing w:val="6"/>
                <w:sz w:val="24"/>
                <w:szCs w:val="24"/>
              </w:rPr>
              <w:t>7.</w:t>
            </w:r>
          </w:p>
        </w:tc>
        <w:tc>
          <w:tcPr>
            <w:tcW w:w="538" w:type="pct"/>
          </w:tcPr>
          <w:p w:rsidR="00904E87" w:rsidRDefault="00904E87" w:rsidP="00904E87">
            <w:r w:rsidRPr="00820924">
              <w:rPr>
                <w:sz w:val="24"/>
                <w:szCs w:val="24"/>
              </w:rPr>
              <w:t>CO</w:t>
            </w:r>
            <w:r>
              <w:rPr>
                <w:sz w:val="24"/>
                <w:szCs w:val="24"/>
              </w:rPr>
              <w:t>2 / R</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6.</w:t>
            </w:r>
          </w:p>
        </w:tc>
        <w:tc>
          <w:tcPr>
            <w:tcW w:w="3727" w:type="pct"/>
          </w:tcPr>
          <w:p w:rsidR="00904E87" w:rsidRPr="00E51F05" w:rsidRDefault="00904E87" w:rsidP="00904E87">
            <w:pPr>
              <w:jc w:val="both"/>
              <w:rPr>
                <w:sz w:val="24"/>
                <w:szCs w:val="24"/>
              </w:rPr>
            </w:pPr>
            <w:r w:rsidRPr="00E51F05">
              <w:rPr>
                <w:rStyle w:val="word"/>
                <w:spacing w:val="-6"/>
                <w:sz w:val="24"/>
                <w:szCs w:val="24"/>
                <w:shd w:val="clear" w:color="auto" w:fill="FFFFFF"/>
              </w:rPr>
              <w:t>The</w:t>
            </w:r>
            <w:r w:rsidRPr="00E51F05">
              <w:rPr>
                <w:rStyle w:val="whitespace"/>
                <w:spacing w:val="-7"/>
                <w:sz w:val="24"/>
                <w:szCs w:val="24"/>
                <w:shd w:val="clear" w:color="auto" w:fill="FFFFFF"/>
              </w:rPr>
              <w:t xml:space="preserve"> </w:t>
            </w:r>
            <w:r w:rsidRPr="00E51F05">
              <w:rPr>
                <w:rStyle w:val="word"/>
                <w:spacing w:val="-1"/>
                <w:sz w:val="24"/>
                <w:szCs w:val="24"/>
                <w:shd w:val="clear" w:color="auto" w:fill="FFFFFF"/>
              </w:rPr>
              <w:t>value</w:t>
            </w:r>
            <w:r w:rsidRPr="00E51F05">
              <w:rPr>
                <w:rStyle w:val="whitespace"/>
                <w:spacing w:val="-7"/>
                <w:sz w:val="24"/>
                <w:szCs w:val="24"/>
                <w:shd w:val="clear" w:color="auto" w:fill="FFFFFF"/>
              </w:rPr>
              <w:t xml:space="preserve"> </w:t>
            </w:r>
            <w:r w:rsidRPr="00E51F05">
              <w:rPr>
                <w:rStyle w:val="word"/>
                <w:spacing w:val="7"/>
                <w:sz w:val="24"/>
                <w:szCs w:val="24"/>
                <w:shd w:val="clear" w:color="auto" w:fill="FFFFFF"/>
              </w:rPr>
              <w:t>of</w:t>
            </w:r>
            <w:r w:rsidRPr="00E51F05">
              <w:rPr>
                <w:rStyle w:val="whitespace"/>
                <w:spacing w:val="-7"/>
                <w:sz w:val="24"/>
                <w:szCs w:val="24"/>
                <w:shd w:val="clear" w:color="auto" w:fill="FFFFFF"/>
              </w:rPr>
              <w:t xml:space="preserve"> </w:t>
            </w:r>
            <w:r w:rsidRPr="00E51F05">
              <w:rPr>
                <w:rStyle w:val="word"/>
                <w:spacing w:val="5"/>
                <w:sz w:val="24"/>
                <w:szCs w:val="24"/>
                <w:shd w:val="clear" w:color="auto" w:fill="FFFFFF"/>
              </w:rPr>
              <w:t>the</w:t>
            </w:r>
            <w:r w:rsidRPr="00E51F05">
              <w:rPr>
                <w:rStyle w:val="whitespace"/>
                <w:spacing w:val="-7"/>
                <w:sz w:val="24"/>
                <w:szCs w:val="24"/>
                <w:shd w:val="clear" w:color="auto" w:fill="FFFFFF"/>
              </w:rPr>
              <w:t xml:space="preserve"> </w:t>
            </w:r>
            <w:r w:rsidRPr="00E51F05">
              <w:rPr>
                <w:rStyle w:val="word"/>
                <w:spacing w:val="3"/>
                <w:sz w:val="24"/>
                <w:szCs w:val="24"/>
                <w:shd w:val="clear" w:color="auto" w:fill="FFFFFF"/>
              </w:rPr>
              <w:t>coefficient</w:t>
            </w:r>
            <w:r w:rsidRPr="00E51F05">
              <w:rPr>
                <w:rStyle w:val="whitespace"/>
                <w:spacing w:val="-7"/>
                <w:sz w:val="24"/>
                <w:szCs w:val="24"/>
                <w:shd w:val="clear" w:color="auto" w:fill="FFFFFF"/>
              </w:rPr>
              <w:t xml:space="preserve"> </w:t>
            </w:r>
            <w:r w:rsidRPr="00E51F05">
              <w:rPr>
                <w:rStyle w:val="word"/>
                <w:spacing w:val="7"/>
                <w:sz w:val="24"/>
                <w:szCs w:val="24"/>
                <w:shd w:val="clear" w:color="auto" w:fill="FFFFFF"/>
              </w:rPr>
              <w:t>of</w:t>
            </w:r>
            <w:r w:rsidRPr="00E51F05">
              <w:rPr>
                <w:rStyle w:val="whitespace"/>
                <w:spacing w:val="-7"/>
                <w:sz w:val="24"/>
                <w:szCs w:val="24"/>
                <w:shd w:val="clear" w:color="auto" w:fill="FFFFFF"/>
              </w:rPr>
              <w:t xml:space="preserve"> </w:t>
            </w:r>
            <w:r w:rsidRPr="00E51F05">
              <w:rPr>
                <w:rStyle w:val="word"/>
                <w:spacing w:val="4"/>
                <w:sz w:val="24"/>
                <w:szCs w:val="24"/>
                <w:shd w:val="clear" w:color="auto" w:fill="FFFFFF"/>
              </w:rPr>
              <w:t>correlation</w:t>
            </w:r>
            <w:r w:rsidRPr="00E51F05">
              <w:rPr>
                <w:rStyle w:val="whitespace"/>
                <w:spacing w:val="-7"/>
                <w:sz w:val="24"/>
                <w:szCs w:val="24"/>
                <w:shd w:val="clear" w:color="auto" w:fill="FFFFFF"/>
              </w:rPr>
              <w:t xml:space="preserve"> </w:t>
            </w:r>
            <w:r w:rsidRPr="00E51F05">
              <w:rPr>
                <w:rStyle w:val="word"/>
                <w:spacing w:val="13"/>
                <w:sz w:val="24"/>
                <w:szCs w:val="24"/>
                <w:shd w:val="clear" w:color="auto" w:fill="FFFFFF"/>
              </w:rPr>
              <w:t>r</w:t>
            </w:r>
            <w:r w:rsidRPr="00E51F05">
              <w:rPr>
                <w:rStyle w:val="whitespace"/>
                <w:spacing w:val="-7"/>
                <w:sz w:val="24"/>
                <w:szCs w:val="24"/>
                <w:shd w:val="clear" w:color="auto" w:fill="FFFFFF"/>
              </w:rPr>
              <w:t xml:space="preserve"> </w:t>
            </w:r>
            <w:r w:rsidRPr="00E51F05">
              <w:rPr>
                <w:rStyle w:val="word"/>
                <w:spacing w:val="-2"/>
                <w:sz w:val="24"/>
                <w:szCs w:val="24"/>
                <w:shd w:val="clear" w:color="auto" w:fill="FFFFFF"/>
              </w:rPr>
              <w:t>lies</w:t>
            </w:r>
            <w:r w:rsidRPr="00E51F05">
              <w:rPr>
                <w:rStyle w:val="whitespace"/>
                <w:spacing w:val="-7"/>
                <w:sz w:val="24"/>
                <w:szCs w:val="24"/>
                <w:shd w:val="clear" w:color="auto" w:fill="FFFFFF"/>
              </w:rPr>
              <w:t xml:space="preserve"> </w:t>
            </w:r>
            <w:r w:rsidRPr="00E51F05">
              <w:rPr>
                <w:rStyle w:val="word"/>
                <w:spacing w:val="1"/>
                <w:sz w:val="24"/>
                <w:szCs w:val="24"/>
                <w:shd w:val="clear" w:color="auto" w:fill="FFFFFF"/>
              </w:rPr>
              <w:t>between:</w:t>
            </w:r>
          </w:p>
        </w:tc>
        <w:tc>
          <w:tcPr>
            <w:tcW w:w="538" w:type="pct"/>
          </w:tcPr>
          <w:p w:rsidR="00904E87" w:rsidRDefault="00904E87" w:rsidP="00904E87">
            <w:r w:rsidRPr="00820924">
              <w:rPr>
                <w:sz w:val="24"/>
                <w:szCs w:val="24"/>
              </w:rPr>
              <w:t>CO</w:t>
            </w:r>
            <w:r>
              <w:rPr>
                <w:sz w:val="24"/>
                <w:szCs w:val="24"/>
              </w:rPr>
              <w:t>2 / R</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7.</w:t>
            </w:r>
          </w:p>
        </w:tc>
        <w:tc>
          <w:tcPr>
            <w:tcW w:w="3727" w:type="pct"/>
          </w:tcPr>
          <w:p w:rsidR="00904E87" w:rsidRPr="00E51F05" w:rsidRDefault="00904E87" w:rsidP="00904E87">
            <w:pPr>
              <w:shd w:val="clear" w:color="auto" w:fill="FFFFFF"/>
              <w:jc w:val="both"/>
              <w:rPr>
                <w:sz w:val="24"/>
                <w:szCs w:val="24"/>
              </w:rPr>
            </w:pPr>
            <w:r w:rsidRPr="00E51F05">
              <w:rPr>
                <w:spacing w:val="-3"/>
                <w:sz w:val="24"/>
                <w:szCs w:val="24"/>
              </w:rPr>
              <w:t>State</w:t>
            </w:r>
            <w:r w:rsidRPr="00E51F05">
              <w:rPr>
                <w:spacing w:val="-7"/>
                <w:sz w:val="24"/>
                <w:szCs w:val="24"/>
              </w:rPr>
              <w:t xml:space="preserve"> </w:t>
            </w:r>
            <w:r w:rsidRPr="00E51F05">
              <w:rPr>
                <w:spacing w:val="5"/>
                <w:sz w:val="24"/>
                <w:szCs w:val="24"/>
              </w:rPr>
              <w:t>the</w:t>
            </w:r>
            <w:r w:rsidRPr="00E51F05">
              <w:rPr>
                <w:spacing w:val="-7"/>
                <w:sz w:val="24"/>
                <w:szCs w:val="24"/>
              </w:rPr>
              <w:t xml:space="preserve"> </w:t>
            </w:r>
            <w:r w:rsidRPr="00E51F05">
              <w:rPr>
                <w:spacing w:val="4"/>
                <w:sz w:val="24"/>
                <w:szCs w:val="24"/>
              </w:rPr>
              <w:t>correlation</w:t>
            </w:r>
            <w:r w:rsidRPr="00E51F05">
              <w:rPr>
                <w:spacing w:val="-7"/>
                <w:sz w:val="24"/>
                <w:szCs w:val="24"/>
              </w:rPr>
              <w:t xml:space="preserve"> </w:t>
            </w:r>
            <w:r w:rsidRPr="00E51F05">
              <w:rPr>
                <w:spacing w:val="2"/>
                <w:sz w:val="24"/>
                <w:szCs w:val="24"/>
              </w:rPr>
              <w:t>between</w:t>
            </w:r>
            <w:r w:rsidRPr="00E51F05">
              <w:rPr>
                <w:spacing w:val="-7"/>
                <w:sz w:val="24"/>
                <w:szCs w:val="24"/>
              </w:rPr>
              <w:t xml:space="preserve"> </w:t>
            </w:r>
            <w:r w:rsidRPr="00E51F05">
              <w:rPr>
                <w:spacing w:val="6"/>
                <w:sz w:val="24"/>
                <w:szCs w:val="24"/>
              </w:rPr>
              <w:t>number</w:t>
            </w:r>
            <w:r w:rsidRPr="00E51F05">
              <w:rPr>
                <w:spacing w:val="-7"/>
                <w:sz w:val="24"/>
                <w:szCs w:val="24"/>
              </w:rPr>
              <w:t xml:space="preserve"> </w:t>
            </w:r>
            <w:r w:rsidRPr="00E51F05">
              <w:rPr>
                <w:spacing w:val="6"/>
                <w:sz w:val="24"/>
                <w:szCs w:val="24"/>
              </w:rPr>
              <w:t>of</w:t>
            </w:r>
            <w:r w:rsidRPr="00E51F05">
              <w:rPr>
                <w:spacing w:val="-7"/>
                <w:sz w:val="24"/>
                <w:szCs w:val="24"/>
              </w:rPr>
              <w:t xml:space="preserve"> </w:t>
            </w:r>
            <w:r w:rsidRPr="00E51F05">
              <w:rPr>
                <w:spacing w:val="-4"/>
                <w:sz w:val="24"/>
                <w:szCs w:val="24"/>
              </w:rPr>
              <w:t>days</w:t>
            </w:r>
            <w:r w:rsidRPr="00E51F05">
              <w:rPr>
                <w:spacing w:val="-7"/>
                <w:sz w:val="24"/>
                <w:szCs w:val="24"/>
              </w:rPr>
              <w:t xml:space="preserve"> </w:t>
            </w:r>
            <w:r w:rsidRPr="00E51F05">
              <w:rPr>
                <w:spacing w:val="1"/>
                <w:sz w:val="24"/>
                <w:szCs w:val="24"/>
              </w:rPr>
              <w:t>absent</w:t>
            </w:r>
            <w:r w:rsidRPr="00E51F05">
              <w:rPr>
                <w:spacing w:val="-39"/>
                <w:sz w:val="24"/>
                <w:szCs w:val="24"/>
              </w:rPr>
              <w:t xml:space="preserve"> </w:t>
            </w:r>
            <w:r w:rsidRPr="00E51F05">
              <w:rPr>
                <w:sz w:val="24"/>
                <w:szCs w:val="24"/>
              </w:rPr>
              <w:t>from</w:t>
            </w:r>
            <w:r w:rsidRPr="00E51F05">
              <w:rPr>
                <w:spacing w:val="-7"/>
                <w:sz w:val="24"/>
                <w:szCs w:val="24"/>
              </w:rPr>
              <w:t xml:space="preserve"> </w:t>
            </w:r>
            <w:r w:rsidRPr="00E51F05">
              <w:rPr>
                <w:spacing w:val="-1"/>
                <w:sz w:val="24"/>
                <w:szCs w:val="24"/>
              </w:rPr>
              <w:t>school</w:t>
            </w:r>
            <w:r w:rsidRPr="00E51F05">
              <w:rPr>
                <w:spacing w:val="-7"/>
                <w:sz w:val="24"/>
                <w:szCs w:val="24"/>
              </w:rPr>
              <w:t xml:space="preserve"> </w:t>
            </w:r>
            <w:r w:rsidRPr="00E51F05">
              <w:rPr>
                <w:spacing w:val="2"/>
                <w:sz w:val="24"/>
                <w:szCs w:val="24"/>
              </w:rPr>
              <w:t>and</w:t>
            </w:r>
            <w:r w:rsidRPr="00E51F05">
              <w:rPr>
                <w:spacing w:val="-7"/>
                <w:sz w:val="24"/>
                <w:szCs w:val="24"/>
              </w:rPr>
              <w:t xml:space="preserve"> </w:t>
            </w:r>
            <w:r w:rsidRPr="00E51F05">
              <w:rPr>
                <w:spacing w:val="2"/>
                <w:sz w:val="24"/>
                <w:szCs w:val="24"/>
              </w:rPr>
              <w:t>mathematics</w:t>
            </w:r>
            <w:r w:rsidRPr="00E51F05">
              <w:rPr>
                <w:spacing w:val="-7"/>
                <w:sz w:val="24"/>
                <w:szCs w:val="24"/>
              </w:rPr>
              <w:t xml:space="preserve"> </w:t>
            </w:r>
            <w:r w:rsidRPr="00E51F05">
              <w:rPr>
                <w:spacing w:val="1"/>
                <w:sz w:val="24"/>
                <w:szCs w:val="24"/>
              </w:rPr>
              <w:t>marks.</w:t>
            </w:r>
          </w:p>
        </w:tc>
        <w:tc>
          <w:tcPr>
            <w:tcW w:w="538" w:type="pct"/>
          </w:tcPr>
          <w:p w:rsidR="00904E87" w:rsidRDefault="00904E87" w:rsidP="00904E87">
            <w:r w:rsidRPr="00820924">
              <w:rPr>
                <w:sz w:val="24"/>
                <w:szCs w:val="24"/>
              </w:rPr>
              <w:t>CO</w:t>
            </w:r>
            <w:r>
              <w:rPr>
                <w:sz w:val="24"/>
                <w:szCs w:val="24"/>
              </w:rPr>
              <w:t>2 / U</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8.</w:t>
            </w:r>
          </w:p>
        </w:tc>
        <w:tc>
          <w:tcPr>
            <w:tcW w:w="3727" w:type="pct"/>
          </w:tcPr>
          <w:p w:rsidR="00904E87" w:rsidRPr="00E51F05" w:rsidRDefault="00904E87" w:rsidP="00904E87">
            <w:pPr>
              <w:jc w:val="both"/>
              <w:rPr>
                <w:sz w:val="24"/>
                <w:szCs w:val="24"/>
              </w:rPr>
            </w:pPr>
            <w:r w:rsidRPr="00E51F05">
              <w:rPr>
                <w:sz w:val="24"/>
                <w:szCs w:val="24"/>
              </w:rPr>
              <w:t xml:space="preserve">If </w:t>
            </w:r>
            <m:oMath>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xy</m:t>
                  </m:r>
                </m:sub>
              </m:sSub>
              <m:r>
                <w:rPr>
                  <w:rFonts w:ascii="Cambria Math" w:hAnsi="Cambria Math"/>
                  <w:sz w:val="24"/>
                  <w:szCs w:val="24"/>
                </w:rPr>
                <m:t xml:space="preserve">=0.45 &amp; </m:t>
              </m:r>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yx</m:t>
                  </m:r>
                </m:sub>
              </m:sSub>
              <m:r>
                <w:rPr>
                  <w:rFonts w:ascii="Cambria Math" w:hAnsi="Cambria Math"/>
                  <w:sz w:val="24"/>
                  <w:szCs w:val="24"/>
                </w:rPr>
                <m:t>=0.8</m:t>
              </m:r>
            </m:oMath>
            <w:r w:rsidRPr="00E51F05">
              <w:rPr>
                <w:sz w:val="24"/>
                <w:szCs w:val="24"/>
              </w:rPr>
              <w:t xml:space="preserve"> then the correlation coefficient is ---------.</w:t>
            </w:r>
          </w:p>
        </w:tc>
        <w:tc>
          <w:tcPr>
            <w:tcW w:w="538" w:type="pct"/>
          </w:tcPr>
          <w:p w:rsidR="00904E87" w:rsidRDefault="00904E87" w:rsidP="00904E87">
            <w:r w:rsidRPr="00820924">
              <w:rPr>
                <w:sz w:val="24"/>
                <w:szCs w:val="24"/>
              </w:rPr>
              <w:t>CO</w:t>
            </w:r>
            <w:r>
              <w:rPr>
                <w:sz w:val="24"/>
                <w:szCs w:val="24"/>
              </w:rPr>
              <w:t>2 / U</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9.</w:t>
            </w:r>
          </w:p>
        </w:tc>
        <w:tc>
          <w:tcPr>
            <w:tcW w:w="3727" w:type="pct"/>
          </w:tcPr>
          <w:p w:rsidR="00904E87" w:rsidRPr="00E51F05" w:rsidRDefault="00904E87" w:rsidP="00904E87">
            <w:pPr>
              <w:jc w:val="both"/>
              <w:rPr>
                <w:sz w:val="24"/>
                <w:szCs w:val="24"/>
              </w:rPr>
            </w:pPr>
            <w:r w:rsidRPr="00E51F05">
              <w:rPr>
                <w:sz w:val="24"/>
                <w:szCs w:val="24"/>
              </w:rPr>
              <w:t xml:space="preserve">If the regression line of </w:t>
            </w:r>
            <w:r w:rsidRPr="00E51F05">
              <w:rPr>
                <w:i/>
                <w:sz w:val="24"/>
                <w:szCs w:val="24"/>
              </w:rPr>
              <w:t>x</w:t>
            </w:r>
            <w:r w:rsidRPr="00E51F05">
              <w:rPr>
                <w:sz w:val="24"/>
                <w:szCs w:val="24"/>
              </w:rPr>
              <w:t xml:space="preserve"> on </w:t>
            </w:r>
            <w:r w:rsidRPr="00E51F05">
              <w:rPr>
                <w:i/>
                <w:sz w:val="24"/>
                <w:szCs w:val="24"/>
              </w:rPr>
              <w:t>y</w:t>
            </w:r>
            <w:r w:rsidRPr="00E51F05">
              <w:rPr>
                <w:sz w:val="24"/>
                <w:szCs w:val="24"/>
              </w:rPr>
              <w:t xml:space="preserve"> is </w:t>
            </w:r>
            <w:r w:rsidRPr="00E51F05">
              <w:rPr>
                <w:i/>
                <w:sz w:val="24"/>
                <w:szCs w:val="24"/>
              </w:rPr>
              <w:t>x=5.5y+7.8</w:t>
            </w:r>
            <w:r w:rsidRPr="00E51F05">
              <w:rPr>
                <w:sz w:val="24"/>
                <w:szCs w:val="24"/>
              </w:rPr>
              <w:t xml:space="preserve">, then find </w:t>
            </w:r>
            <m:oMath>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xy</m:t>
                  </m:r>
                </m:sub>
              </m:sSub>
              <m:r>
                <w:rPr>
                  <w:rFonts w:ascii="Cambria Math" w:hAnsi="Cambria Math"/>
                  <w:sz w:val="24"/>
                  <w:szCs w:val="24"/>
                </w:rPr>
                <m:t>.</m:t>
              </m:r>
            </m:oMath>
            <w:r w:rsidRPr="00E51F05">
              <w:rPr>
                <w:sz w:val="24"/>
                <w:szCs w:val="24"/>
              </w:rPr>
              <w:t xml:space="preserve"> </w:t>
            </w:r>
          </w:p>
        </w:tc>
        <w:tc>
          <w:tcPr>
            <w:tcW w:w="538" w:type="pct"/>
          </w:tcPr>
          <w:p w:rsidR="00904E87" w:rsidRDefault="00904E87" w:rsidP="00904E87">
            <w:r w:rsidRPr="00820924">
              <w:rPr>
                <w:sz w:val="24"/>
                <w:szCs w:val="24"/>
              </w:rPr>
              <w:t>CO</w:t>
            </w:r>
            <w:r>
              <w:rPr>
                <w:sz w:val="24"/>
                <w:szCs w:val="24"/>
              </w:rPr>
              <w:t>2 / U</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10.</w:t>
            </w:r>
          </w:p>
        </w:tc>
        <w:tc>
          <w:tcPr>
            <w:tcW w:w="3727" w:type="pct"/>
          </w:tcPr>
          <w:p w:rsidR="00904E87" w:rsidRPr="00C05108" w:rsidRDefault="00904E87" w:rsidP="00904E87">
            <w:pPr>
              <w:shd w:val="clear" w:color="auto" w:fill="FFFFFF"/>
              <w:jc w:val="both"/>
              <w:rPr>
                <w:sz w:val="24"/>
                <w:szCs w:val="24"/>
              </w:rPr>
            </w:pPr>
            <w:r w:rsidRPr="00C05108">
              <w:rPr>
                <w:spacing w:val="-3"/>
                <w:sz w:val="24"/>
                <w:szCs w:val="24"/>
              </w:rPr>
              <w:t>The</w:t>
            </w:r>
            <w:r w:rsidRPr="00C05108">
              <w:rPr>
                <w:spacing w:val="-5"/>
                <w:sz w:val="24"/>
                <w:szCs w:val="24"/>
              </w:rPr>
              <w:t xml:space="preserve"> </w:t>
            </w:r>
            <w:r w:rsidRPr="00C05108">
              <w:rPr>
                <w:spacing w:val="10"/>
                <w:sz w:val="24"/>
                <w:szCs w:val="24"/>
              </w:rPr>
              <w:t>two</w:t>
            </w:r>
            <w:r w:rsidRPr="00C05108">
              <w:rPr>
                <w:spacing w:val="-5"/>
                <w:sz w:val="24"/>
                <w:szCs w:val="24"/>
              </w:rPr>
              <w:t xml:space="preserve"> </w:t>
            </w:r>
            <w:r w:rsidRPr="00C05108">
              <w:rPr>
                <w:spacing w:val="3"/>
                <w:sz w:val="24"/>
                <w:szCs w:val="24"/>
              </w:rPr>
              <w:t>regression</w:t>
            </w:r>
            <w:r w:rsidRPr="00C05108">
              <w:rPr>
                <w:spacing w:val="-5"/>
                <w:sz w:val="24"/>
                <w:szCs w:val="24"/>
              </w:rPr>
              <w:t xml:space="preserve"> </w:t>
            </w:r>
            <w:r w:rsidRPr="00C05108">
              <w:rPr>
                <w:spacing w:val="2"/>
                <w:sz w:val="24"/>
                <w:szCs w:val="24"/>
              </w:rPr>
              <w:t>lines</w:t>
            </w:r>
            <w:r w:rsidRPr="00C05108">
              <w:rPr>
                <w:spacing w:val="-5"/>
                <w:sz w:val="24"/>
                <w:szCs w:val="24"/>
              </w:rPr>
              <w:t xml:space="preserve"> </w:t>
            </w:r>
            <w:r w:rsidRPr="00C05108">
              <w:rPr>
                <w:spacing w:val="3"/>
                <w:sz w:val="24"/>
                <w:szCs w:val="24"/>
              </w:rPr>
              <w:t>are</w:t>
            </w:r>
            <w:r w:rsidRPr="00C05108">
              <w:rPr>
                <w:spacing w:val="-5"/>
                <w:sz w:val="24"/>
                <w:szCs w:val="24"/>
              </w:rPr>
              <w:t xml:space="preserve"> </w:t>
            </w:r>
            <w:r w:rsidRPr="00C05108">
              <w:rPr>
                <w:i/>
                <w:spacing w:val="-2"/>
                <w:sz w:val="24"/>
                <w:szCs w:val="24"/>
              </w:rPr>
              <w:t>x+2y=6</w:t>
            </w:r>
            <w:r w:rsidRPr="00C05108">
              <w:rPr>
                <w:spacing w:val="-5"/>
                <w:sz w:val="24"/>
                <w:szCs w:val="24"/>
              </w:rPr>
              <w:t xml:space="preserve"> </w:t>
            </w:r>
            <w:r w:rsidRPr="00C05108">
              <w:rPr>
                <w:spacing w:val="5"/>
                <w:sz w:val="24"/>
                <w:szCs w:val="24"/>
              </w:rPr>
              <w:t>and</w:t>
            </w:r>
            <w:r w:rsidRPr="00C05108">
              <w:rPr>
                <w:spacing w:val="-5"/>
                <w:sz w:val="24"/>
                <w:szCs w:val="24"/>
              </w:rPr>
              <w:t xml:space="preserve"> </w:t>
            </w:r>
            <w:r w:rsidRPr="00C05108">
              <w:rPr>
                <w:i/>
                <w:spacing w:val="-2"/>
                <w:sz w:val="24"/>
                <w:szCs w:val="24"/>
              </w:rPr>
              <w:t>x+y=4</w:t>
            </w:r>
            <w:r w:rsidRPr="00C05108">
              <w:rPr>
                <w:spacing w:val="-5"/>
                <w:sz w:val="24"/>
                <w:szCs w:val="24"/>
              </w:rPr>
              <w:t xml:space="preserve"> </w:t>
            </w:r>
            <w:r w:rsidRPr="00C05108">
              <w:rPr>
                <w:spacing w:val="8"/>
                <w:sz w:val="24"/>
                <w:szCs w:val="24"/>
              </w:rPr>
              <w:t>then</w:t>
            </w:r>
            <w:r w:rsidRPr="00C05108">
              <w:rPr>
                <w:spacing w:val="-5"/>
                <w:sz w:val="24"/>
                <w:szCs w:val="24"/>
              </w:rPr>
              <w:t xml:space="preserve"> fi</w:t>
            </w:r>
            <w:r w:rsidRPr="00C05108">
              <w:rPr>
                <w:spacing w:val="-7"/>
                <w:sz w:val="24"/>
                <w:szCs w:val="24"/>
              </w:rPr>
              <w:t>nd</w:t>
            </w:r>
            <w:r w:rsidRPr="00C05108">
              <w:rPr>
                <w:spacing w:val="-22"/>
                <w:sz w:val="24"/>
                <w:szCs w:val="24"/>
              </w:rPr>
              <w:t xml:space="preserve"> </w:t>
            </w:r>
            <w:r w:rsidRPr="00C05108">
              <w:rPr>
                <w:sz w:val="24"/>
                <w:szCs w:val="24"/>
              </w:rPr>
              <w:t xml:space="preserve"> </w:t>
            </w:r>
            <w:r w:rsidRPr="00C05108">
              <w:rPr>
                <w:spacing w:val="7"/>
                <w:sz w:val="24"/>
                <w:szCs w:val="24"/>
              </w:rPr>
              <w:t>the</w:t>
            </w:r>
            <w:r w:rsidRPr="00C05108">
              <w:rPr>
                <w:spacing w:val="-6"/>
                <w:sz w:val="24"/>
                <w:szCs w:val="24"/>
              </w:rPr>
              <w:t xml:space="preserve"> </w:t>
            </w:r>
            <w:r w:rsidRPr="00C05108">
              <w:rPr>
                <w:spacing w:val="4"/>
                <w:sz w:val="24"/>
                <w:szCs w:val="24"/>
              </w:rPr>
              <w:t>mean</w:t>
            </w:r>
            <w:r w:rsidRPr="00C05108">
              <w:rPr>
                <w:spacing w:val="-6"/>
                <w:sz w:val="24"/>
                <w:szCs w:val="24"/>
              </w:rPr>
              <w:t xml:space="preserve"> </w:t>
            </w:r>
            <w:r w:rsidRPr="00C05108">
              <w:rPr>
                <w:spacing w:val="8"/>
                <w:sz w:val="24"/>
                <w:szCs w:val="24"/>
              </w:rPr>
              <w:t>of</w:t>
            </w:r>
            <w:r w:rsidRPr="00C05108">
              <w:rPr>
                <w:spacing w:val="-6"/>
                <w:sz w:val="24"/>
                <w:szCs w:val="24"/>
              </w:rPr>
              <w:t xml:space="preserve"> </w:t>
            </w:r>
            <w:r w:rsidRPr="00C05108">
              <w:rPr>
                <w:spacing w:val="1"/>
                <w:sz w:val="24"/>
                <w:szCs w:val="24"/>
              </w:rPr>
              <w:t>x</w:t>
            </w:r>
            <w:r w:rsidRPr="00C05108">
              <w:rPr>
                <w:spacing w:val="-6"/>
                <w:sz w:val="24"/>
                <w:szCs w:val="24"/>
              </w:rPr>
              <w:t xml:space="preserve"> </w:t>
            </w:r>
            <w:r w:rsidRPr="00C05108">
              <w:rPr>
                <w:spacing w:val="4"/>
                <w:sz w:val="24"/>
                <w:szCs w:val="24"/>
              </w:rPr>
              <w:t>and</w:t>
            </w:r>
            <w:r w:rsidRPr="00C05108">
              <w:rPr>
                <w:spacing w:val="-6"/>
                <w:sz w:val="24"/>
                <w:szCs w:val="24"/>
              </w:rPr>
              <w:t xml:space="preserve"> </w:t>
            </w:r>
            <w:r w:rsidRPr="00C05108">
              <w:rPr>
                <w:spacing w:val="4"/>
                <w:sz w:val="24"/>
                <w:szCs w:val="24"/>
              </w:rPr>
              <w:t>y.</w:t>
            </w:r>
          </w:p>
        </w:tc>
        <w:tc>
          <w:tcPr>
            <w:tcW w:w="538" w:type="pct"/>
          </w:tcPr>
          <w:p w:rsidR="00904E87" w:rsidRDefault="00904E87" w:rsidP="00904E87">
            <w:r w:rsidRPr="00820924">
              <w:rPr>
                <w:sz w:val="24"/>
                <w:szCs w:val="24"/>
              </w:rPr>
              <w:t>CO</w:t>
            </w:r>
            <w:r>
              <w:rPr>
                <w:sz w:val="24"/>
                <w:szCs w:val="24"/>
              </w:rPr>
              <w:t>2 / U</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11.</w:t>
            </w:r>
          </w:p>
        </w:tc>
        <w:tc>
          <w:tcPr>
            <w:tcW w:w="3727" w:type="pct"/>
          </w:tcPr>
          <w:p w:rsidR="00904E87" w:rsidRPr="00C05108" w:rsidRDefault="00904E87" w:rsidP="00904E87">
            <w:pPr>
              <w:shd w:val="clear" w:color="auto" w:fill="FFFFFF"/>
              <w:jc w:val="both"/>
              <w:rPr>
                <w:sz w:val="24"/>
                <w:szCs w:val="24"/>
              </w:rPr>
            </w:pPr>
            <w:r w:rsidRPr="00C05108">
              <w:rPr>
                <w:spacing w:val="-14"/>
                <w:sz w:val="24"/>
                <w:szCs w:val="24"/>
              </w:rPr>
              <w:t>A</w:t>
            </w:r>
            <w:r w:rsidRPr="00C05108">
              <w:rPr>
                <w:spacing w:val="-6"/>
                <w:sz w:val="24"/>
                <w:szCs w:val="24"/>
              </w:rPr>
              <w:t xml:space="preserve"> </w:t>
            </w:r>
            <w:r w:rsidRPr="00C05108">
              <w:rPr>
                <w:spacing w:val="3"/>
                <w:sz w:val="24"/>
                <w:szCs w:val="24"/>
              </w:rPr>
              <w:t>regular</w:t>
            </w:r>
            <w:r w:rsidRPr="00C05108">
              <w:rPr>
                <w:spacing w:val="-6"/>
                <w:sz w:val="24"/>
                <w:szCs w:val="24"/>
              </w:rPr>
              <w:t xml:space="preserve"> </w:t>
            </w:r>
            <w:r w:rsidRPr="00C05108">
              <w:rPr>
                <w:sz w:val="24"/>
                <w:szCs w:val="24"/>
              </w:rPr>
              <w:t>6-sided</w:t>
            </w:r>
            <w:r w:rsidRPr="00C05108">
              <w:rPr>
                <w:spacing w:val="-6"/>
                <w:sz w:val="24"/>
                <w:szCs w:val="24"/>
              </w:rPr>
              <w:t xml:space="preserve"> </w:t>
            </w:r>
            <w:r w:rsidRPr="00C05108">
              <w:rPr>
                <w:spacing w:val="2"/>
                <w:sz w:val="24"/>
                <w:szCs w:val="24"/>
              </w:rPr>
              <w:t>die</w:t>
            </w:r>
            <w:r w:rsidRPr="00C05108">
              <w:rPr>
                <w:spacing w:val="-6"/>
                <w:sz w:val="24"/>
                <w:szCs w:val="24"/>
              </w:rPr>
              <w:t xml:space="preserve"> </w:t>
            </w:r>
            <w:r w:rsidRPr="00C05108">
              <w:rPr>
                <w:spacing w:val="-3"/>
                <w:sz w:val="24"/>
                <w:szCs w:val="24"/>
              </w:rPr>
              <w:t>is</w:t>
            </w:r>
            <w:r w:rsidRPr="00C05108">
              <w:rPr>
                <w:spacing w:val="-6"/>
                <w:sz w:val="24"/>
                <w:szCs w:val="24"/>
              </w:rPr>
              <w:t xml:space="preserve"> </w:t>
            </w:r>
            <w:r w:rsidRPr="00C05108">
              <w:rPr>
                <w:spacing w:val="9"/>
                <w:sz w:val="24"/>
                <w:szCs w:val="24"/>
              </w:rPr>
              <w:t>to</w:t>
            </w:r>
            <w:r w:rsidRPr="00C05108">
              <w:rPr>
                <w:spacing w:val="-6"/>
                <w:sz w:val="24"/>
                <w:szCs w:val="24"/>
              </w:rPr>
              <w:t xml:space="preserve"> </w:t>
            </w:r>
            <w:r w:rsidRPr="00C05108">
              <w:rPr>
                <w:spacing w:val="1"/>
                <w:sz w:val="24"/>
                <w:szCs w:val="24"/>
              </w:rPr>
              <w:t>be</w:t>
            </w:r>
            <w:r w:rsidRPr="00C05108">
              <w:rPr>
                <w:spacing w:val="-6"/>
                <w:sz w:val="24"/>
                <w:szCs w:val="24"/>
              </w:rPr>
              <w:t xml:space="preserve"> </w:t>
            </w:r>
            <w:r w:rsidRPr="00C05108">
              <w:rPr>
                <w:spacing w:val="5"/>
                <w:sz w:val="24"/>
                <w:szCs w:val="24"/>
              </w:rPr>
              <w:t>rolled</w:t>
            </w:r>
            <w:r w:rsidRPr="00C05108">
              <w:rPr>
                <w:spacing w:val="-6"/>
                <w:sz w:val="24"/>
                <w:szCs w:val="24"/>
              </w:rPr>
              <w:t xml:space="preserve"> </w:t>
            </w:r>
            <w:r w:rsidRPr="00C05108">
              <w:rPr>
                <w:spacing w:val="3"/>
                <w:sz w:val="24"/>
                <w:szCs w:val="24"/>
              </w:rPr>
              <w:t>one</w:t>
            </w:r>
            <w:r w:rsidRPr="00C05108">
              <w:rPr>
                <w:spacing w:val="-6"/>
                <w:sz w:val="24"/>
                <w:szCs w:val="24"/>
              </w:rPr>
              <w:t xml:space="preserve"> </w:t>
            </w:r>
            <w:r w:rsidRPr="00C05108">
              <w:rPr>
                <w:spacing w:val="4"/>
                <w:sz w:val="24"/>
                <w:szCs w:val="24"/>
              </w:rPr>
              <w:t>time.</w:t>
            </w:r>
            <w:r w:rsidRPr="00C05108">
              <w:rPr>
                <w:spacing w:val="-6"/>
                <w:sz w:val="24"/>
                <w:szCs w:val="24"/>
              </w:rPr>
              <w:t xml:space="preserve"> </w:t>
            </w:r>
            <w:r w:rsidRPr="00C05108">
              <w:rPr>
                <w:spacing w:val="1"/>
                <w:sz w:val="24"/>
                <w:szCs w:val="24"/>
              </w:rPr>
              <w:t>What</w:t>
            </w:r>
            <w:r w:rsidRPr="00C05108">
              <w:rPr>
                <w:spacing w:val="-6"/>
                <w:sz w:val="24"/>
                <w:szCs w:val="24"/>
              </w:rPr>
              <w:t xml:space="preserve"> </w:t>
            </w:r>
            <w:r w:rsidRPr="00C05108">
              <w:rPr>
                <w:spacing w:val="-3"/>
                <w:sz w:val="24"/>
                <w:szCs w:val="24"/>
              </w:rPr>
              <w:t>is</w:t>
            </w:r>
            <w:r w:rsidRPr="00C05108">
              <w:rPr>
                <w:spacing w:val="-6"/>
                <w:sz w:val="24"/>
                <w:szCs w:val="24"/>
              </w:rPr>
              <w:t xml:space="preserve"> </w:t>
            </w:r>
            <w:r w:rsidRPr="00C05108">
              <w:rPr>
                <w:spacing w:val="6"/>
                <w:sz w:val="24"/>
                <w:szCs w:val="24"/>
              </w:rPr>
              <w:t>the</w:t>
            </w:r>
            <w:r w:rsidRPr="00C05108">
              <w:rPr>
                <w:spacing w:val="-26"/>
                <w:sz w:val="24"/>
                <w:szCs w:val="24"/>
              </w:rPr>
              <w:t xml:space="preserve"> </w:t>
            </w:r>
            <w:r w:rsidRPr="00C05108">
              <w:rPr>
                <w:spacing w:val="3"/>
                <w:sz w:val="24"/>
                <w:szCs w:val="24"/>
              </w:rPr>
              <w:t>probability</w:t>
            </w:r>
            <w:r w:rsidRPr="00C05108">
              <w:rPr>
                <w:spacing w:val="-7"/>
                <w:sz w:val="24"/>
                <w:szCs w:val="24"/>
              </w:rPr>
              <w:t xml:space="preserve"> </w:t>
            </w:r>
            <w:r w:rsidRPr="00C05108">
              <w:rPr>
                <w:spacing w:val="6"/>
                <w:sz w:val="24"/>
                <w:szCs w:val="24"/>
              </w:rPr>
              <w:t>that</w:t>
            </w:r>
            <w:r w:rsidRPr="00C05108">
              <w:rPr>
                <w:spacing w:val="-7"/>
                <w:sz w:val="24"/>
                <w:szCs w:val="24"/>
              </w:rPr>
              <w:t xml:space="preserve"> </w:t>
            </w:r>
            <w:r w:rsidRPr="00C05108">
              <w:rPr>
                <w:spacing w:val="4"/>
                <w:sz w:val="24"/>
                <w:szCs w:val="24"/>
              </w:rPr>
              <w:t>the</w:t>
            </w:r>
            <w:r w:rsidRPr="00C05108">
              <w:rPr>
                <w:spacing w:val="-7"/>
                <w:sz w:val="24"/>
                <w:szCs w:val="24"/>
              </w:rPr>
              <w:t xml:space="preserve"> </w:t>
            </w:r>
            <w:r w:rsidRPr="00C05108">
              <w:rPr>
                <w:spacing w:val="5"/>
                <w:sz w:val="24"/>
                <w:szCs w:val="24"/>
              </w:rPr>
              <w:t>number</w:t>
            </w:r>
            <w:r w:rsidRPr="00C05108">
              <w:rPr>
                <w:spacing w:val="-7"/>
                <w:sz w:val="24"/>
                <w:szCs w:val="24"/>
              </w:rPr>
              <w:t xml:space="preserve"> </w:t>
            </w:r>
            <w:r w:rsidRPr="00C05108">
              <w:rPr>
                <w:spacing w:val="-4"/>
                <w:sz w:val="24"/>
                <w:szCs w:val="24"/>
              </w:rPr>
              <w:t>5</w:t>
            </w:r>
            <w:r w:rsidRPr="00C05108">
              <w:rPr>
                <w:spacing w:val="-7"/>
                <w:sz w:val="24"/>
                <w:szCs w:val="24"/>
              </w:rPr>
              <w:t xml:space="preserve"> </w:t>
            </w:r>
            <w:r w:rsidRPr="00C05108">
              <w:rPr>
                <w:spacing w:val="-4"/>
                <w:sz w:val="24"/>
                <w:szCs w:val="24"/>
              </w:rPr>
              <w:t>is</w:t>
            </w:r>
            <w:r w:rsidRPr="00C05108">
              <w:rPr>
                <w:spacing w:val="-7"/>
                <w:sz w:val="24"/>
                <w:szCs w:val="24"/>
              </w:rPr>
              <w:t xml:space="preserve"> </w:t>
            </w:r>
            <w:r w:rsidRPr="00C05108">
              <w:rPr>
                <w:spacing w:val="-2"/>
                <w:sz w:val="24"/>
                <w:szCs w:val="24"/>
              </w:rPr>
              <w:t>rolled?</w:t>
            </w:r>
            <w:r w:rsidRPr="00C05108">
              <w:rPr>
                <w:spacing w:val="-35"/>
                <w:sz w:val="24"/>
                <w:szCs w:val="24"/>
              </w:rPr>
              <w:t xml:space="preserve"> </w:t>
            </w:r>
          </w:p>
        </w:tc>
        <w:tc>
          <w:tcPr>
            <w:tcW w:w="538" w:type="pct"/>
          </w:tcPr>
          <w:p w:rsidR="00904E87" w:rsidRDefault="00904E87" w:rsidP="00904E87">
            <w:r w:rsidRPr="00820924">
              <w:rPr>
                <w:sz w:val="24"/>
                <w:szCs w:val="24"/>
              </w:rPr>
              <w:t>CO</w:t>
            </w:r>
            <w:r>
              <w:rPr>
                <w:sz w:val="24"/>
                <w:szCs w:val="24"/>
              </w:rPr>
              <w:t>2 / R</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12.</w:t>
            </w:r>
          </w:p>
        </w:tc>
        <w:tc>
          <w:tcPr>
            <w:tcW w:w="3727" w:type="pct"/>
          </w:tcPr>
          <w:p w:rsidR="00904E87" w:rsidRPr="00C05108" w:rsidRDefault="00904E87" w:rsidP="00904E87">
            <w:pPr>
              <w:shd w:val="clear" w:color="auto" w:fill="FFFFFF"/>
              <w:jc w:val="both"/>
              <w:rPr>
                <w:sz w:val="24"/>
                <w:szCs w:val="24"/>
              </w:rPr>
            </w:pPr>
            <w:r w:rsidRPr="00C05108">
              <w:rPr>
                <w:sz w:val="24"/>
                <w:szCs w:val="24"/>
              </w:rPr>
              <w:t>There</w:t>
            </w:r>
            <w:r w:rsidRPr="00C05108">
              <w:rPr>
                <w:spacing w:val="-6"/>
                <w:sz w:val="24"/>
                <w:szCs w:val="24"/>
              </w:rPr>
              <w:t xml:space="preserve"> </w:t>
            </w:r>
            <w:r w:rsidRPr="00C05108">
              <w:rPr>
                <w:spacing w:val="2"/>
                <w:sz w:val="24"/>
                <w:szCs w:val="24"/>
              </w:rPr>
              <w:t>are</w:t>
            </w:r>
            <w:r w:rsidRPr="00C05108">
              <w:rPr>
                <w:spacing w:val="-6"/>
                <w:sz w:val="24"/>
                <w:szCs w:val="24"/>
              </w:rPr>
              <w:t xml:space="preserve"> </w:t>
            </w:r>
            <w:r w:rsidRPr="00C05108">
              <w:rPr>
                <w:spacing w:val="-1"/>
                <w:sz w:val="24"/>
                <w:szCs w:val="24"/>
              </w:rPr>
              <w:t>3</w:t>
            </w:r>
            <w:r w:rsidRPr="00C05108">
              <w:rPr>
                <w:spacing w:val="-6"/>
                <w:sz w:val="24"/>
                <w:szCs w:val="24"/>
              </w:rPr>
              <w:t xml:space="preserve"> </w:t>
            </w:r>
            <w:r w:rsidRPr="00C05108">
              <w:rPr>
                <w:spacing w:val="6"/>
                <w:sz w:val="24"/>
                <w:szCs w:val="24"/>
              </w:rPr>
              <w:t>red</w:t>
            </w:r>
            <w:r w:rsidRPr="00C05108">
              <w:rPr>
                <w:spacing w:val="-6"/>
                <w:sz w:val="24"/>
                <w:szCs w:val="24"/>
              </w:rPr>
              <w:t xml:space="preserve"> </w:t>
            </w:r>
            <w:r w:rsidRPr="00C05108">
              <w:rPr>
                <w:spacing w:val="2"/>
                <w:sz w:val="24"/>
                <w:szCs w:val="24"/>
              </w:rPr>
              <w:t>marbles,</w:t>
            </w:r>
            <w:r w:rsidRPr="00C05108">
              <w:rPr>
                <w:spacing w:val="-6"/>
                <w:sz w:val="24"/>
                <w:szCs w:val="24"/>
              </w:rPr>
              <w:t xml:space="preserve"> </w:t>
            </w:r>
            <w:r w:rsidRPr="00C05108">
              <w:rPr>
                <w:spacing w:val="-1"/>
                <w:sz w:val="24"/>
                <w:szCs w:val="24"/>
              </w:rPr>
              <w:t>4</w:t>
            </w:r>
            <w:r w:rsidRPr="00C05108">
              <w:rPr>
                <w:spacing w:val="-6"/>
                <w:sz w:val="24"/>
                <w:szCs w:val="24"/>
              </w:rPr>
              <w:t xml:space="preserve"> </w:t>
            </w:r>
            <w:r w:rsidRPr="00C05108">
              <w:rPr>
                <w:spacing w:val="4"/>
                <w:sz w:val="24"/>
                <w:szCs w:val="24"/>
              </w:rPr>
              <w:t>blue</w:t>
            </w:r>
            <w:r w:rsidRPr="00C05108">
              <w:rPr>
                <w:spacing w:val="-6"/>
                <w:sz w:val="24"/>
                <w:szCs w:val="24"/>
              </w:rPr>
              <w:t xml:space="preserve"> </w:t>
            </w:r>
            <w:r w:rsidRPr="00C05108">
              <w:rPr>
                <w:spacing w:val="2"/>
                <w:sz w:val="24"/>
                <w:szCs w:val="24"/>
              </w:rPr>
              <w:t>marbles,</w:t>
            </w:r>
            <w:r w:rsidRPr="00C05108">
              <w:rPr>
                <w:spacing w:val="-6"/>
                <w:sz w:val="24"/>
                <w:szCs w:val="24"/>
              </w:rPr>
              <w:t xml:space="preserve"> </w:t>
            </w:r>
            <w:r w:rsidRPr="00C05108">
              <w:rPr>
                <w:spacing w:val="-1"/>
                <w:sz w:val="24"/>
                <w:szCs w:val="24"/>
              </w:rPr>
              <w:t>2</w:t>
            </w:r>
            <w:r w:rsidRPr="00C05108">
              <w:rPr>
                <w:spacing w:val="-6"/>
                <w:sz w:val="24"/>
                <w:szCs w:val="24"/>
              </w:rPr>
              <w:t xml:space="preserve"> </w:t>
            </w:r>
            <w:r w:rsidRPr="00C05108">
              <w:rPr>
                <w:spacing w:val="2"/>
                <w:sz w:val="24"/>
                <w:szCs w:val="24"/>
              </w:rPr>
              <w:t>green</w:t>
            </w:r>
            <w:r w:rsidRPr="00C05108">
              <w:rPr>
                <w:spacing w:val="-22"/>
                <w:sz w:val="24"/>
                <w:szCs w:val="24"/>
              </w:rPr>
              <w:t xml:space="preserve"> </w:t>
            </w:r>
            <w:r w:rsidRPr="00C05108">
              <w:rPr>
                <w:spacing w:val="2"/>
                <w:sz w:val="24"/>
                <w:szCs w:val="24"/>
              </w:rPr>
              <w:t>marbles,</w:t>
            </w:r>
            <w:r w:rsidRPr="00C05108">
              <w:rPr>
                <w:spacing w:val="-6"/>
                <w:sz w:val="24"/>
                <w:szCs w:val="24"/>
              </w:rPr>
              <w:t xml:space="preserve"> </w:t>
            </w:r>
            <w:r w:rsidRPr="00C05108">
              <w:rPr>
                <w:spacing w:val="4"/>
                <w:sz w:val="24"/>
                <w:szCs w:val="24"/>
              </w:rPr>
              <w:t>and</w:t>
            </w:r>
            <w:r w:rsidRPr="00C05108">
              <w:rPr>
                <w:spacing w:val="-6"/>
                <w:sz w:val="24"/>
                <w:szCs w:val="24"/>
              </w:rPr>
              <w:t xml:space="preserve"> </w:t>
            </w:r>
            <w:r w:rsidRPr="00C05108">
              <w:rPr>
                <w:spacing w:val="-1"/>
                <w:sz w:val="24"/>
                <w:szCs w:val="24"/>
              </w:rPr>
              <w:t>6</w:t>
            </w:r>
            <w:r w:rsidRPr="00C05108">
              <w:rPr>
                <w:spacing w:val="-6"/>
                <w:sz w:val="24"/>
                <w:szCs w:val="24"/>
              </w:rPr>
              <w:t xml:space="preserve"> </w:t>
            </w:r>
            <w:r w:rsidRPr="00C05108">
              <w:rPr>
                <w:sz w:val="24"/>
                <w:szCs w:val="24"/>
              </w:rPr>
              <w:t>clear</w:t>
            </w:r>
            <w:r w:rsidRPr="00C05108">
              <w:rPr>
                <w:spacing w:val="-6"/>
                <w:sz w:val="24"/>
                <w:szCs w:val="24"/>
              </w:rPr>
              <w:t xml:space="preserve"> </w:t>
            </w:r>
            <w:r w:rsidRPr="00C05108">
              <w:rPr>
                <w:spacing w:val="3"/>
                <w:sz w:val="24"/>
                <w:szCs w:val="24"/>
              </w:rPr>
              <w:t>marbles</w:t>
            </w:r>
            <w:r w:rsidRPr="00C05108">
              <w:rPr>
                <w:spacing w:val="-6"/>
                <w:sz w:val="24"/>
                <w:szCs w:val="24"/>
              </w:rPr>
              <w:t xml:space="preserve"> </w:t>
            </w:r>
            <w:r w:rsidRPr="00C05108">
              <w:rPr>
                <w:spacing w:val="6"/>
                <w:sz w:val="24"/>
                <w:szCs w:val="24"/>
              </w:rPr>
              <w:t>in</w:t>
            </w:r>
            <w:r w:rsidRPr="00C05108">
              <w:rPr>
                <w:spacing w:val="-6"/>
                <w:sz w:val="24"/>
                <w:szCs w:val="24"/>
              </w:rPr>
              <w:t xml:space="preserve"> </w:t>
            </w:r>
            <w:r w:rsidRPr="00C05108">
              <w:rPr>
                <w:spacing w:val="-5"/>
                <w:sz w:val="24"/>
                <w:szCs w:val="24"/>
              </w:rPr>
              <w:t>a</w:t>
            </w:r>
            <w:r w:rsidRPr="00C05108">
              <w:rPr>
                <w:spacing w:val="-6"/>
                <w:sz w:val="24"/>
                <w:szCs w:val="24"/>
              </w:rPr>
              <w:t xml:space="preserve"> </w:t>
            </w:r>
            <w:r w:rsidRPr="00C05108">
              <w:rPr>
                <w:spacing w:val="6"/>
                <w:sz w:val="24"/>
                <w:szCs w:val="24"/>
              </w:rPr>
              <w:t>burlap</w:t>
            </w:r>
            <w:r w:rsidRPr="00C05108">
              <w:rPr>
                <w:spacing w:val="-6"/>
                <w:sz w:val="24"/>
                <w:szCs w:val="24"/>
              </w:rPr>
              <w:t xml:space="preserve"> </w:t>
            </w:r>
            <w:r w:rsidRPr="00C05108">
              <w:rPr>
                <w:spacing w:val="-2"/>
                <w:sz w:val="24"/>
                <w:szCs w:val="24"/>
              </w:rPr>
              <w:t>bag.</w:t>
            </w:r>
            <w:r w:rsidRPr="00C05108">
              <w:rPr>
                <w:spacing w:val="-6"/>
                <w:sz w:val="24"/>
                <w:szCs w:val="24"/>
              </w:rPr>
              <w:t xml:space="preserve"> </w:t>
            </w:r>
            <w:r w:rsidRPr="00C05108">
              <w:rPr>
                <w:spacing w:val="-1"/>
                <w:sz w:val="24"/>
                <w:szCs w:val="24"/>
              </w:rPr>
              <w:t>One</w:t>
            </w:r>
            <w:r w:rsidRPr="00C05108">
              <w:rPr>
                <w:spacing w:val="-26"/>
                <w:sz w:val="24"/>
                <w:szCs w:val="24"/>
              </w:rPr>
              <w:t xml:space="preserve"> </w:t>
            </w:r>
            <w:r w:rsidRPr="00C05108">
              <w:rPr>
                <w:spacing w:val="3"/>
                <w:sz w:val="24"/>
                <w:szCs w:val="24"/>
              </w:rPr>
              <w:t>marble</w:t>
            </w:r>
            <w:r w:rsidRPr="00C05108">
              <w:rPr>
                <w:spacing w:val="-7"/>
                <w:sz w:val="24"/>
                <w:szCs w:val="24"/>
              </w:rPr>
              <w:t xml:space="preserve"> </w:t>
            </w:r>
            <w:r w:rsidRPr="00C05108">
              <w:rPr>
                <w:spacing w:val="-4"/>
                <w:sz w:val="24"/>
                <w:szCs w:val="24"/>
              </w:rPr>
              <w:t>is</w:t>
            </w:r>
            <w:r w:rsidRPr="00C05108">
              <w:rPr>
                <w:spacing w:val="-7"/>
                <w:sz w:val="24"/>
                <w:szCs w:val="24"/>
              </w:rPr>
              <w:t xml:space="preserve"> </w:t>
            </w:r>
            <w:r w:rsidRPr="00C05108">
              <w:rPr>
                <w:spacing w:val="3"/>
                <w:sz w:val="24"/>
                <w:szCs w:val="24"/>
              </w:rPr>
              <w:t>randomly</w:t>
            </w:r>
            <w:r w:rsidRPr="00C05108">
              <w:rPr>
                <w:spacing w:val="-7"/>
                <w:sz w:val="24"/>
                <w:szCs w:val="24"/>
              </w:rPr>
              <w:t xml:space="preserve"> </w:t>
            </w:r>
            <w:r w:rsidRPr="00C05108">
              <w:rPr>
                <w:spacing w:val="3"/>
                <w:sz w:val="24"/>
                <w:szCs w:val="24"/>
              </w:rPr>
              <w:t>pulled</w:t>
            </w:r>
            <w:r w:rsidRPr="00C05108">
              <w:rPr>
                <w:spacing w:val="-7"/>
                <w:sz w:val="24"/>
                <w:szCs w:val="24"/>
              </w:rPr>
              <w:t xml:space="preserve"> </w:t>
            </w:r>
            <w:r w:rsidRPr="00C05108">
              <w:rPr>
                <w:spacing w:val="9"/>
                <w:sz w:val="24"/>
                <w:szCs w:val="24"/>
              </w:rPr>
              <w:t>from</w:t>
            </w:r>
            <w:r w:rsidRPr="00C05108">
              <w:rPr>
                <w:spacing w:val="-7"/>
                <w:sz w:val="24"/>
                <w:szCs w:val="24"/>
              </w:rPr>
              <w:t xml:space="preserve"> </w:t>
            </w:r>
            <w:r w:rsidRPr="00C05108">
              <w:rPr>
                <w:spacing w:val="4"/>
                <w:sz w:val="24"/>
                <w:szCs w:val="24"/>
              </w:rPr>
              <w:t>the</w:t>
            </w:r>
            <w:r w:rsidRPr="00C05108">
              <w:rPr>
                <w:spacing w:val="-7"/>
                <w:sz w:val="24"/>
                <w:szCs w:val="24"/>
              </w:rPr>
              <w:t xml:space="preserve"> </w:t>
            </w:r>
            <w:r w:rsidRPr="00C05108">
              <w:rPr>
                <w:spacing w:val="-4"/>
                <w:sz w:val="24"/>
                <w:szCs w:val="24"/>
              </w:rPr>
              <w:t>bag.</w:t>
            </w:r>
            <w:r w:rsidRPr="00C05108">
              <w:rPr>
                <w:spacing w:val="-7"/>
                <w:sz w:val="24"/>
                <w:szCs w:val="24"/>
              </w:rPr>
              <w:t xml:space="preserve"> </w:t>
            </w:r>
            <w:r w:rsidRPr="00C05108">
              <w:rPr>
                <w:spacing w:val="-1"/>
                <w:sz w:val="24"/>
                <w:szCs w:val="24"/>
              </w:rPr>
              <w:t>What</w:t>
            </w:r>
            <w:r w:rsidRPr="00C05108">
              <w:rPr>
                <w:spacing w:val="-7"/>
                <w:sz w:val="24"/>
                <w:szCs w:val="24"/>
              </w:rPr>
              <w:t xml:space="preserve"> </w:t>
            </w:r>
            <w:r w:rsidRPr="00C05108">
              <w:rPr>
                <w:spacing w:val="-4"/>
                <w:sz w:val="24"/>
                <w:szCs w:val="24"/>
              </w:rPr>
              <w:t>is</w:t>
            </w:r>
            <w:r w:rsidRPr="00C05108">
              <w:rPr>
                <w:spacing w:val="-7"/>
                <w:sz w:val="24"/>
                <w:szCs w:val="24"/>
              </w:rPr>
              <w:t xml:space="preserve"> </w:t>
            </w:r>
            <w:r w:rsidRPr="00C05108">
              <w:rPr>
                <w:spacing w:val="4"/>
                <w:sz w:val="24"/>
                <w:szCs w:val="24"/>
              </w:rPr>
              <w:t>the</w:t>
            </w:r>
            <w:r w:rsidRPr="00C05108">
              <w:rPr>
                <w:spacing w:val="-26"/>
                <w:sz w:val="24"/>
                <w:szCs w:val="24"/>
              </w:rPr>
              <w:t xml:space="preserve"> </w:t>
            </w:r>
            <w:r w:rsidRPr="00C05108">
              <w:rPr>
                <w:spacing w:val="5"/>
                <w:sz w:val="24"/>
                <w:szCs w:val="24"/>
              </w:rPr>
              <w:t>probability that</w:t>
            </w:r>
            <w:r w:rsidRPr="00C05108">
              <w:rPr>
                <w:spacing w:val="-6"/>
                <w:sz w:val="24"/>
                <w:szCs w:val="24"/>
              </w:rPr>
              <w:t xml:space="preserve"> </w:t>
            </w:r>
            <w:r w:rsidRPr="00C05108">
              <w:rPr>
                <w:spacing w:val="6"/>
                <w:sz w:val="24"/>
                <w:szCs w:val="24"/>
              </w:rPr>
              <w:t>the</w:t>
            </w:r>
            <w:r w:rsidRPr="00C05108">
              <w:rPr>
                <w:spacing w:val="-6"/>
                <w:sz w:val="24"/>
                <w:szCs w:val="24"/>
              </w:rPr>
              <w:t xml:space="preserve"> </w:t>
            </w:r>
            <w:r w:rsidRPr="00C05108">
              <w:rPr>
                <w:spacing w:val="4"/>
                <w:sz w:val="24"/>
                <w:szCs w:val="24"/>
              </w:rPr>
              <w:t>marble</w:t>
            </w:r>
            <w:r w:rsidRPr="00C05108">
              <w:rPr>
                <w:spacing w:val="-6"/>
                <w:sz w:val="24"/>
                <w:szCs w:val="24"/>
              </w:rPr>
              <w:t xml:space="preserve"> </w:t>
            </w:r>
            <w:r w:rsidRPr="00C05108">
              <w:rPr>
                <w:spacing w:val="-4"/>
                <w:sz w:val="24"/>
                <w:szCs w:val="24"/>
              </w:rPr>
              <w:t>was</w:t>
            </w:r>
            <w:r w:rsidRPr="00C05108">
              <w:rPr>
                <w:spacing w:val="-6"/>
                <w:sz w:val="24"/>
                <w:szCs w:val="24"/>
              </w:rPr>
              <w:t xml:space="preserve"> </w:t>
            </w:r>
            <w:r w:rsidRPr="00C05108">
              <w:rPr>
                <w:spacing w:val="-5"/>
                <w:sz w:val="24"/>
                <w:szCs w:val="24"/>
              </w:rPr>
              <w:t>green?</w:t>
            </w:r>
            <w:r w:rsidRPr="00C05108">
              <w:rPr>
                <w:spacing w:val="-34"/>
                <w:sz w:val="24"/>
                <w:szCs w:val="24"/>
              </w:rPr>
              <w:t xml:space="preserve"> </w:t>
            </w:r>
          </w:p>
        </w:tc>
        <w:tc>
          <w:tcPr>
            <w:tcW w:w="538" w:type="pct"/>
          </w:tcPr>
          <w:p w:rsidR="00904E87" w:rsidRDefault="00904E87" w:rsidP="00904E87">
            <w:r w:rsidRPr="00820924">
              <w:rPr>
                <w:sz w:val="24"/>
                <w:szCs w:val="24"/>
              </w:rPr>
              <w:t>CO</w:t>
            </w:r>
            <w:r>
              <w:rPr>
                <w:sz w:val="24"/>
                <w:szCs w:val="24"/>
              </w:rPr>
              <w:t>3 / U</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13.</w:t>
            </w:r>
          </w:p>
        </w:tc>
        <w:tc>
          <w:tcPr>
            <w:tcW w:w="3727" w:type="pct"/>
          </w:tcPr>
          <w:p w:rsidR="00904E87" w:rsidRPr="00C05108" w:rsidRDefault="00904E87" w:rsidP="00904E87">
            <w:pPr>
              <w:shd w:val="clear" w:color="auto" w:fill="FFFFFF"/>
              <w:jc w:val="both"/>
              <w:rPr>
                <w:sz w:val="24"/>
                <w:szCs w:val="24"/>
              </w:rPr>
            </w:pPr>
            <w:r w:rsidRPr="00C05108">
              <w:rPr>
                <w:sz w:val="24"/>
                <w:szCs w:val="24"/>
              </w:rPr>
              <w:t>There</w:t>
            </w:r>
            <w:r w:rsidRPr="00C05108">
              <w:rPr>
                <w:spacing w:val="-6"/>
                <w:sz w:val="24"/>
                <w:szCs w:val="24"/>
              </w:rPr>
              <w:t xml:space="preserve"> </w:t>
            </w:r>
            <w:r w:rsidRPr="00C05108">
              <w:rPr>
                <w:spacing w:val="3"/>
                <w:sz w:val="24"/>
                <w:szCs w:val="24"/>
              </w:rPr>
              <w:t>are</w:t>
            </w:r>
            <w:r w:rsidRPr="00C05108">
              <w:rPr>
                <w:spacing w:val="-6"/>
                <w:sz w:val="24"/>
                <w:szCs w:val="24"/>
              </w:rPr>
              <w:t xml:space="preserve"> </w:t>
            </w:r>
            <w:r w:rsidRPr="00C05108">
              <w:rPr>
                <w:sz w:val="24"/>
                <w:szCs w:val="24"/>
              </w:rPr>
              <w:t>6</w:t>
            </w:r>
            <w:r w:rsidRPr="00C05108">
              <w:rPr>
                <w:spacing w:val="-6"/>
                <w:sz w:val="24"/>
                <w:szCs w:val="24"/>
              </w:rPr>
              <w:t xml:space="preserve"> </w:t>
            </w:r>
            <w:r w:rsidRPr="00C05108">
              <w:rPr>
                <w:spacing w:val="1"/>
                <w:sz w:val="24"/>
                <w:szCs w:val="24"/>
              </w:rPr>
              <w:t>boys</w:t>
            </w:r>
            <w:r w:rsidRPr="00C05108">
              <w:rPr>
                <w:spacing w:val="-6"/>
                <w:sz w:val="24"/>
                <w:szCs w:val="24"/>
              </w:rPr>
              <w:t xml:space="preserve"> </w:t>
            </w:r>
            <w:r w:rsidRPr="00C05108">
              <w:rPr>
                <w:spacing w:val="5"/>
                <w:sz w:val="24"/>
                <w:szCs w:val="24"/>
              </w:rPr>
              <w:t>and</w:t>
            </w:r>
            <w:r w:rsidRPr="00C05108">
              <w:rPr>
                <w:spacing w:val="-6"/>
                <w:sz w:val="24"/>
                <w:szCs w:val="24"/>
              </w:rPr>
              <w:t xml:space="preserve"> </w:t>
            </w:r>
            <w:r w:rsidRPr="00C05108">
              <w:rPr>
                <w:sz w:val="24"/>
                <w:szCs w:val="24"/>
              </w:rPr>
              <w:t>8</w:t>
            </w:r>
            <w:r w:rsidRPr="00C05108">
              <w:rPr>
                <w:spacing w:val="-6"/>
                <w:sz w:val="24"/>
                <w:szCs w:val="24"/>
              </w:rPr>
              <w:t xml:space="preserve"> </w:t>
            </w:r>
            <w:r w:rsidRPr="00C05108">
              <w:rPr>
                <w:spacing w:val="2"/>
                <w:sz w:val="24"/>
                <w:szCs w:val="24"/>
              </w:rPr>
              <w:t>girls</w:t>
            </w:r>
            <w:r w:rsidRPr="00C05108">
              <w:rPr>
                <w:spacing w:val="-6"/>
                <w:sz w:val="24"/>
                <w:szCs w:val="24"/>
              </w:rPr>
              <w:t xml:space="preserve"> </w:t>
            </w:r>
            <w:r w:rsidRPr="00C05108">
              <w:rPr>
                <w:spacing w:val="7"/>
                <w:sz w:val="24"/>
                <w:szCs w:val="24"/>
              </w:rPr>
              <w:t>in</w:t>
            </w:r>
            <w:r w:rsidRPr="00C05108">
              <w:rPr>
                <w:spacing w:val="-6"/>
                <w:sz w:val="24"/>
                <w:szCs w:val="24"/>
              </w:rPr>
              <w:t xml:space="preserve"> </w:t>
            </w:r>
            <w:r w:rsidRPr="00C05108">
              <w:rPr>
                <w:spacing w:val="-4"/>
                <w:sz w:val="24"/>
                <w:szCs w:val="24"/>
              </w:rPr>
              <w:t>a</w:t>
            </w:r>
            <w:r w:rsidRPr="00C05108">
              <w:rPr>
                <w:spacing w:val="-6"/>
                <w:sz w:val="24"/>
                <w:szCs w:val="24"/>
              </w:rPr>
              <w:t xml:space="preserve"> </w:t>
            </w:r>
            <w:r w:rsidRPr="00C05108">
              <w:rPr>
                <w:spacing w:val="1"/>
                <w:sz w:val="24"/>
                <w:szCs w:val="24"/>
              </w:rPr>
              <w:t>classroom.</w:t>
            </w:r>
            <w:r w:rsidRPr="00C05108">
              <w:rPr>
                <w:spacing w:val="-6"/>
                <w:sz w:val="24"/>
                <w:szCs w:val="24"/>
              </w:rPr>
              <w:t xml:space="preserve"> </w:t>
            </w:r>
            <w:r w:rsidRPr="00C05108">
              <w:rPr>
                <w:spacing w:val="3"/>
                <w:sz w:val="24"/>
                <w:szCs w:val="24"/>
              </w:rPr>
              <w:t>What</w:t>
            </w:r>
            <w:r w:rsidRPr="00C05108">
              <w:rPr>
                <w:spacing w:val="-6"/>
                <w:sz w:val="24"/>
                <w:szCs w:val="24"/>
              </w:rPr>
              <w:t xml:space="preserve"> </w:t>
            </w:r>
            <w:r w:rsidRPr="00C05108">
              <w:rPr>
                <w:spacing w:val="-2"/>
                <w:sz w:val="24"/>
                <w:szCs w:val="24"/>
              </w:rPr>
              <w:t>is</w:t>
            </w:r>
            <w:r w:rsidRPr="00C05108">
              <w:rPr>
                <w:spacing w:val="-6"/>
                <w:sz w:val="24"/>
                <w:szCs w:val="24"/>
              </w:rPr>
              <w:t xml:space="preserve"> </w:t>
            </w:r>
            <w:r w:rsidRPr="00C05108">
              <w:rPr>
                <w:spacing w:val="7"/>
                <w:sz w:val="24"/>
                <w:szCs w:val="24"/>
              </w:rPr>
              <w:t>the</w:t>
            </w:r>
            <w:r w:rsidRPr="00C05108">
              <w:rPr>
                <w:spacing w:val="-26"/>
                <w:sz w:val="24"/>
                <w:szCs w:val="24"/>
              </w:rPr>
              <w:t xml:space="preserve"> </w:t>
            </w:r>
            <w:r w:rsidRPr="00C05108">
              <w:rPr>
                <w:spacing w:val="5"/>
                <w:sz w:val="24"/>
                <w:szCs w:val="24"/>
              </w:rPr>
              <w:t>probability</w:t>
            </w:r>
            <w:r w:rsidRPr="00C05108">
              <w:rPr>
                <w:spacing w:val="-7"/>
                <w:sz w:val="24"/>
                <w:szCs w:val="24"/>
              </w:rPr>
              <w:t xml:space="preserve"> </w:t>
            </w:r>
            <w:r w:rsidRPr="00C05108">
              <w:rPr>
                <w:spacing w:val="7"/>
                <w:sz w:val="24"/>
                <w:szCs w:val="24"/>
              </w:rPr>
              <w:t>that</w:t>
            </w:r>
            <w:r w:rsidRPr="00C05108">
              <w:rPr>
                <w:spacing w:val="-7"/>
                <w:sz w:val="24"/>
                <w:szCs w:val="24"/>
              </w:rPr>
              <w:t xml:space="preserve"> </w:t>
            </w:r>
            <w:r w:rsidRPr="00C05108">
              <w:rPr>
                <w:spacing w:val="5"/>
                <w:sz w:val="24"/>
                <w:szCs w:val="24"/>
              </w:rPr>
              <w:t>the</w:t>
            </w:r>
            <w:r w:rsidRPr="00C05108">
              <w:rPr>
                <w:spacing w:val="-7"/>
                <w:sz w:val="24"/>
                <w:szCs w:val="24"/>
              </w:rPr>
              <w:t xml:space="preserve"> </w:t>
            </w:r>
            <w:r w:rsidRPr="00C05108">
              <w:rPr>
                <w:spacing w:val="1"/>
                <w:sz w:val="24"/>
                <w:szCs w:val="24"/>
              </w:rPr>
              <w:t>teacher</w:t>
            </w:r>
            <w:r w:rsidRPr="00C05108">
              <w:rPr>
                <w:spacing w:val="-7"/>
                <w:sz w:val="24"/>
                <w:szCs w:val="24"/>
              </w:rPr>
              <w:t xml:space="preserve"> </w:t>
            </w:r>
            <w:r w:rsidRPr="00C05108">
              <w:rPr>
                <w:spacing w:val="4"/>
                <w:sz w:val="24"/>
                <w:szCs w:val="24"/>
              </w:rPr>
              <w:t>randomly</w:t>
            </w:r>
            <w:r w:rsidRPr="00C05108">
              <w:rPr>
                <w:spacing w:val="-7"/>
                <w:sz w:val="24"/>
                <w:szCs w:val="24"/>
              </w:rPr>
              <w:t xml:space="preserve"> </w:t>
            </w:r>
            <w:r w:rsidRPr="00C05108">
              <w:rPr>
                <w:spacing w:val="-3"/>
                <w:sz w:val="24"/>
                <w:szCs w:val="24"/>
              </w:rPr>
              <w:t>selects</w:t>
            </w:r>
            <w:r w:rsidRPr="00C05108">
              <w:rPr>
                <w:spacing w:val="-7"/>
                <w:sz w:val="24"/>
                <w:szCs w:val="24"/>
              </w:rPr>
              <w:t xml:space="preserve"> </w:t>
            </w:r>
            <w:r w:rsidRPr="00C05108">
              <w:rPr>
                <w:spacing w:val="-6"/>
                <w:sz w:val="24"/>
                <w:szCs w:val="24"/>
              </w:rPr>
              <w:t>a</w:t>
            </w:r>
            <w:r w:rsidRPr="00C05108">
              <w:rPr>
                <w:spacing w:val="-7"/>
                <w:sz w:val="24"/>
                <w:szCs w:val="24"/>
              </w:rPr>
              <w:t xml:space="preserve"> boy?</w:t>
            </w:r>
          </w:p>
        </w:tc>
        <w:tc>
          <w:tcPr>
            <w:tcW w:w="538" w:type="pct"/>
          </w:tcPr>
          <w:p w:rsidR="00904E87" w:rsidRDefault="00904E87" w:rsidP="00904E87">
            <w:r w:rsidRPr="00820924">
              <w:rPr>
                <w:sz w:val="24"/>
                <w:szCs w:val="24"/>
              </w:rPr>
              <w:t>CO</w:t>
            </w:r>
            <w:r>
              <w:rPr>
                <w:sz w:val="24"/>
                <w:szCs w:val="24"/>
              </w:rPr>
              <w:t>3 / U</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14.</w:t>
            </w:r>
          </w:p>
        </w:tc>
        <w:tc>
          <w:tcPr>
            <w:tcW w:w="3727" w:type="pct"/>
          </w:tcPr>
          <w:p w:rsidR="00904E87" w:rsidRPr="00C05108" w:rsidRDefault="00904E87" w:rsidP="00904E87">
            <w:pPr>
              <w:shd w:val="clear" w:color="auto" w:fill="FFFFFF"/>
              <w:jc w:val="both"/>
              <w:rPr>
                <w:sz w:val="24"/>
                <w:szCs w:val="24"/>
              </w:rPr>
            </w:pPr>
            <w:r w:rsidRPr="00C05108">
              <w:rPr>
                <w:spacing w:val="-12"/>
                <w:sz w:val="24"/>
                <w:szCs w:val="24"/>
              </w:rPr>
              <w:t>A</w:t>
            </w:r>
            <w:r w:rsidRPr="00C05108">
              <w:rPr>
                <w:spacing w:val="-6"/>
                <w:sz w:val="24"/>
                <w:szCs w:val="24"/>
              </w:rPr>
              <w:t xml:space="preserve"> </w:t>
            </w:r>
            <w:r w:rsidRPr="00C05108">
              <w:rPr>
                <w:spacing w:val="1"/>
                <w:sz w:val="24"/>
                <w:szCs w:val="24"/>
              </w:rPr>
              <w:t>set</w:t>
            </w:r>
            <w:r w:rsidRPr="00C05108">
              <w:rPr>
                <w:spacing w:val="-6"/>
                <w:sz w:val="24"/>
                <w:szCs w:val="24"/>
              </w:rPr>
              <w:t xml:space="preserve"> </w:t>
            </w:r>
            <w:r w:rsidRPr="00C05108">
              <w:rPr>
                <w:spacing w:val="8"/>
                <w:sz w:val="24"/>
                <w:szCs w:val="24"/>
              </w:rPr>
              <w:t>of</w:t>
            </w:r>
            <w:r w:rsidRPr="00C05108">
              <w:rPr>
                <w:spacing w:val="-6"/>
                <w:sz w:val="24"/>
                <w:szCs w:val="24"/>
              </w:rPr>
              <w:t xml:space="preserve"> </w:t>
            </w:r>
            <w:r w:rsidRPr="00C05108">
              <w:rPr>
                <w:spacing w:val="2"/>
                <w:sz w:val="24"/>
                <w:szCs w:val="24"/>
              </w:rPr>
              <w:t>all</w:t>
            </w:r>
            <w:r w:rsidRPr="00C05108">
              <w:rPr>
                <w:spacing w:val="-6"/>
                <w:sz w:val="24"/>
                <w:szCs w:val="24"/>
              </w:rPr>
              <w:t xml:space="preserve"> </w:t>
            </w:r>
            <w:r w:rsidRPr="00C05108">
              <w:rPr>
                <w:spacing w:val="1"/>
                <w:sz w:val="24"/>
                <w:szCs w:val="24"/>
              </w:rPr>
              <w:t>possible</w:t>
            </w:r>
            <w:r w:rsidRPr="00C05108">
              <w:rPr>
                <w:spacing w:val="-6"/>
                <w:sz w:val="24"/>
                <w:szCs w:val="24"/>
              </w:rPr>
              <w:t xml:space="preserve"> </w:t>
            </w:r>
            <w:r w:rsidRPr="00C05108">
              <w:rPr>
                <w:spacing w:val="4"/>
                <w:sz w:val="24"/>
                <w:szCs w:val="24"/>
              </w:rPr>
              <w:t>outcomes</w:t>
            </w:r>
            <w:r w:rsidRPr="00C05108">
              <w:rPr>
                <w:spacing w:val="-6"/>
                <w:sz w:val="24"/>
                <w:szCs w:val="24"/>
              </w:rPr>
              <w:t xml:space="preserve"> </w:t>
            </w:r>
            <w:r w:rsidRPr="00C05108">
              <w:rPr>
                <w:spacing w:val="-2"/>
                <w:sz w:val="24"/>
                <w:szCs w:val="24"/>
              </w:rPr>
              <w:t>is</w:t>
            </w:r>
            <w:r w:rsidRPr="00C05108">
              <w:rPr>
                <w:spacing w:val="-6"/>
                <w:sz w:val="24"/>
                <w:szCs w:val="24"/>
              </w:rPr>
              <w:t xml:space="preserve"> </w:t>
            </w:r>
            <w:r w:rsidRPr="00C05108">
              <w:rPr>
                <w:spacing w:val="6"/>
                <w:sz w:val="24"/>
                <w:szCs w:val="24"/>
              </w:rPr>
              <w:t>known</w:t>
            </w:r>
            <w:r w:rsidRPr="00C05108">
              <w:rPr>
                <w:spacing w:val="-6"/>
                <w:sz w:val="24"/>
                <w:szCs w:val="24"/>
              </w:rPr>
              <w:t xml:space="preserve"> </w:t>
            </w:r>
            <w:r w:rsidRPr="00C05108">
              <w:rPr>
                <w:spacing w:val="-7"/>
                <w:sz w:val="24"/>
                <w:szCs w:val="24"/>
              </w:rPr>
              <w:t>as -----------.</w:t>
            </w:r>
          </w:p>
        </w:tc>
        <w:tc>
          <w:tcPr>
            <w:tcW w:w="538" w:type="pct"/>
          </w:tcPr>
          <w:p w:rsidR="00904E87" w:rsidRDefault="00904E87" w:rsidP="00904E87">
            <w:r>
              <w:rPr>
                <w:sz w:val="24"/>
                <w:szCs w:val="24"/>
              </w:rPr>
              <w:t>CO3 / U</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15.</w:t>
            </w:r>
          </w:p>
        </w:tc>
        <w:tc>
          <w:tcPr>
            <w:tcW w:w="3727" w:type="pct"/>
          </w:tcPr>
          <w:p w:rsidR="00904E87" w:rsidRPr="00C05108" w:rsidRDefault="00904E87" w:rsidP="00904E87">
            <w:pPr>
              <w:jc w:val="both"/>
              <w:rPr>
                <w:sz w:val="24"/>
                <w:szCs w:val="24"/>
              </w:rPr>
            </w:pPr>
            <w:r w:rsidRPr="00B72CE3">
              <w:rPr>
                <w:sz w:val="24"/>
                <w:szCs w:val="24"/>
              </w:rPr>
              <w:t>Probability of Type – 1 error is</w:t>
            </w:r>
            <w:r>
              <w:rPr>
                <w:sz w:val="24"/>
                <w:szCs w:val="24"/>
              </w:rPr>
              <w:t xml:space="preserve"> known as ----------- risk.</w:t>
            </w:r>
          </w:p>
        </w:tc>
        <w:tc>
          <w:tcPr>
            <w:tcW w:w="538" w:type="pct"/>
          </w:tcPr>
          <w:p w:rsidR="00904E87" w:rsidRDefault="00904E87" w:rsidP="00904E87">
            <w:r w:rsidRPr="00820924">
              <w:rPr>
                <w:sz w:val="24"/>
                <w:szCs w:val="24"/>
              </w:rPr>
              <w:t>CO</w:t>
            </w:r>
            <w:r>
              <w:rPr>
                <w:sz w:val="24"/>
                <w:szCs w:val="24"/>
              </w:rPr>
              <w:t>3 / R</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16.</w:t>
            </w:r>
          </w:p>
        </w:tc>
        <w:tc>
          <w:tcPr>
            <w:tcW w:w="3727" w:type="pct"/>
          </w:tcPr>
          <w:p w:rsidR="00904E87" w:rsidRPr="00F62AB8" w:rsidRDefault="00904E87" w:rsidP="00904E87">
            <w:pPr>
              <w:rPr>
                <w:sz w:val="24"/>
                <w:szCs w:val="24"/>
              </w:rPr>
            </w:pPr>
            <w:r w:rsidRPr="00C05108">
              <w:rPr>
                <w:rStyle w:val="word"/>
                <w:spacing w:val="2"/>
                <w:sz w:val="24"/>
                <w:szCs w:val="24"/>
                <w:shd w:val="clear" w:color="auto" w:fill="FFFFFF"/>
              </w:rPr>
              <w:t>In</w:t>
            </w:r>
            <w:r w:rsidRPr="00C05108">
              <w:rPr>
                <w:rStyle w:val="whitespace"/>
                <w:spacing w:val="-6"/>
                <w:sz w:val="24"/>
                <w:szCs w:val="24"/>
                <w:shd w:val="clear" w:color="auto" w:fill="FFFFFF"/>
              </w:rPr>
              <w:t xml:space="preserve"> </w:t>
            </w:r>
            <w:r w:rsidRPr="00C05108">
              <w:rPr>
                <w:rStyle w:val="word"/>
                <w:spacing w:val="6"/>
                <w:sz w:val="24"/>
                <w:szCs w:val="24"/>
                <w:shd w:val="clear" w:color="auto" w:fill="FFFFFF"/>
              </w:rPr>
              <w:t>the</w:t>
            </w:r>
            <w:r w:rsidRPr="00C05108">
              <w:rPr>
                <w:rStyle w:val="whitespace"/>
                <w:spacing w:val="-6"/>
                <w:sz w:val="24"/>
                <w:szCs w:val="24"/>
                <w:shd w:val="clear" w:color="auto" w:fill="FFFFFF"/>
              </w:rPr>
              <w:t xml:space="preserve"> </w:t>
            </w:r>
            <w:r w:rsidRPr="00C05108">
              <w:rPr>
                <w:rStyle w:val="word"/>
                <w:spacing w:val="7"/>
                <w:sz w:val="24"/>
                <w:szCs w:val="24"/>
                <w:shd w:val="clear" w:color="auto" w:fill="FFFFFF"/>
              </w:rPr>
              <w:t>formula</w:t>
            </w:r>
            <w:r w:rsidRPr="00C05108">
              <w:rPr>
                <w:rStyle w:val="whitespace"/>
                <w:spacing w:val="-6"/>
                <w:sz w:val="24"/>
                <w:szCs w:val="24"/>
                <w:shd w:val="clear" w:color="auto" w:fill="FFFFFF"/>
              </w:rPr>
              <w:t xml:space="preserve"> </w:t>
            </w:r>
            <w:r w:rsidRPr="00C05108">
              <w:rPr>
                <w:rStyle w:val="word"/>
                <w:spacing w:val="9"/>
                <w:sz w:val="24"/>
                <w:szCs w:val="24"/>
                <w:shd w:val="clear" w:color="auto" w:fill="FFFFFF"/>
              </w:rPr>
              <w:t>for</w:t>
            </w:r>
            <w:r w:rsidRPr="00C05108">
              <w:rPr>
                <w:rStyle w:val="whitespace"/>
                <w:spacing w:val="-6"/>
                <w:sz w:val="24"/>
                <w:szCs w:val="24"/>
                <w:shd w:val="clear" w:color="auto" w:fill="FFFFFF"/>
              </w:rPr>
              <w:t xml:space="preserve"> </w:t>
            </w:r>
            <w:r w:rsidRPr="00C05108">
              <w:rPr>
                <w:rStyle w:val="word"/>
                <w:spacing w:val="-5"/>
                <w:sz w:val="24"/>
                <w:szCs w:val="24"/>
                <w:shd w:val="clear" w:color="auto" w:fill="FFFFFF"/>
              </w:rPr>
              <w:t>Chi</w:t>
            </w:r>
            <w:r w:rsidRPr="00C05108">
              <w:rPr>
                <w:rStyle w:val="whitespace"/>
                <w:spacing w:val="-6"/>
                <w:sz w:val="24"/>
                <w:szCs w:val="24"/>
                <w:shd w:val="clear" w:color="auto" w:fill="FFFFFF"/>
              </w:rPr>
              <w:t xml:space="preserve"> </w:t>
            </w:r>
            <w:r w:rsidRPr="00C05108">
              <w:rPr>
                <w:rStyle w:val="word"/>
                <w:spacing w:val="-5"/>
                <w:sz w:val="24"/>
                <w:szCs w:val="24"/>
                <w:shd w:val="clear" w:color="auto" w:fill="FFFFFF"/>
              </w:rPr>
              <w:t>Sq</w:t>
            </w:r>
            <w:r>
              <w:rPr>
                <w:rStyle w:val="word"/>
                <w:spacing w:val="-5"/>
                <w:sz w:val="24"/>
                <w:szCs w:val="24"/>
                <w:shd w:val="clear" w:color="auto" w:fill="FFFFFF"/>
              </w:rPr>
              <w:t>u</w:t>
            </w:r>
            <w:r w:rsidRPr="00C05108">
              <w:rPr>
                <w:rStyle w:val="word"/>
                <w:spacing w:val="-5"/>
                <w:sz w:val="24"/>
                <w:szCs w:val="24"/>
                <w:shd w:val="clear" w:color="auto" w:fill="FFFFFF"/>
              </w:rPr>
              <w:t>are</w:t>
            </w:r>
            <w:r>
              <w:rPr>
                <w:rStyle w:val="word"/>
                <w:spacing w:val="-5"/>
                <w:sz w:val="24"/>
                <w:szCs w:val="24"/>
                <w:shd w:val="clear" w:color="auto" w:fill="FFFFFF"/>
              </w:rPr>
              <w:t xml:space="preserve"> test</w:t>
            </w:r>
            <w:r w:rsidRPr="00C05108">
              <w:rPr>
                <w:rStyle w:val="word"/>
                <w:spacing w:val="-5"/>
                <w:sz w:val="24"/>
                <w:szCs w:val="24"/>
                <w:shd w:val="clear" w:color="auto" w:fill="FFFFFF"/>
              </w:rPr>
              <w:t>,</w:t>
            </w:r>
            <w:r w:rsidRPr="00C05108">
              <w:rPr>
                <w:rStyle w:val="whitespace"/>
                <w:spacing w:val="-6"/>
                <w:sz w:val="24"/>
                <w:szCs w:val="24"/>
                <w:shd w:val="clear" w:color="auto" w:fill="FFFFFF"/>
              </w:rPr>
              <w:t xml:space="preserve"> </w:t>
            </w:r>
            <w:r w:rsidRPr="00C05108">
              <w:rPr>
                <w:rStyle w:val="word"/>
                <w:spacing w:val="6"/>
                <w:sz w:val="24"/>
                <w:szCs w:val="24"/>
                <w:shd w:val="clear" w:color="auto" w:fill="FFFFFF"/>
              </w:rPr>
              <w:t>the</w:t>
            </w:r>
            <w:r w:rsidRPr="00C05108">
              <w:rPr>
                <w:rStyle w:val="whitespace"/>
                <w:spacing w:val="-6"/>
                <w:sz w:val="24"/>
                <w:szCs w:val="24"/>
                <w:shd w:val="clear" w:color="auto" w:fill="FFFFFF"/>
              </w:rPr>
              <w:t xml:space="preserve"> </w:t>
            </w:r>
            <w:r w:rsidRPr="00C05108">
              <w:rPr>
                <w:rStyle w:val="word"/>
                <w:spacing w:val="-7"/>
                <w:sz w:val="24"/>
                <w:szCs w:val="24"/>
                <w:shd w:val="clear" w:color="auto" w:fill="FFFFFF"/>
              </w:rPr>
              <w:t>O</w:t>
            </w:r>
            <w:r w:rsidRPr="00C05108">
              <w:rPr>
                <w:rStyle w:val="whitespace"/>
                <w:spacing w:val="-6"/>
                <w:sz w:val="24"/>
                <w:szCs w:val="24"/>
                <w:shd w:val="clear" w:color="auto" w:fill="FFFFFF"/>
              </w:rPr>
              <w:t xml:space="preserve"> </w:t>
            </w:r>
            <w:r w:rsidRPr="00C05108">
              <w:rPr>
                <w:rStyle w:val="word"/>
                <w:spacing w:val="1"/>
                <w:sz w:val="24"/>
                <w:szCs w:val="24"/>
                <w:shd w:val="clear" w:color="auto" w:fill="FFFFFF"/>
              </w:rPr>
              <w:t>stands</w:t>
            </w:r>
            <w:r w:rsidRPr="00C05108">
              <w:rPr>
                <w:rStyle w:val="whitespace"/>
                <w:spacing w:val="-6"/>
                <w:sz w:val="24"/>
                <w:szCs w:val="24"/>
                <w:shd w:val="clear" w:color="auto" w:fill="FFFFFF"/>
              </w:rPr>
              <w:t xml:space="preserve"> </w:t>
            </w:r>
            <w:r w:rsidRPr="00C05108">
              <w:rPr>
                <w:rStyle w:val="word"/>
                <w:spacing w:val="9"/>
                <w:sz w:val="24"/>
                <w:szCs w:val="24"/>
                <w:shd w:val="clear" w:color="auto" w:fill="FFFFFF"/>
              </w:rPr>
              <w:t>for --------------.</w:t>
            </w:r>
          </w:p>
        </w:tc>
        <w:tc>
          <w:tcPr>
            <w:tcW w:w="538" w:type="pct"/>
          </w:tcPr>
          <w:p w:rsidR="00904E87" w:rsidRDefault="00904E87" w:rsidP="00904E87">
            <w:r w:rsidRPr="00820924">
              <w:rPr>
                <w:sz w:val="24"/>
                <w:szCs w:val="24"/>
              </w:rPr>
              <w:t>CO</w:t>
            </w:r>
            <w:r>
              <w:rPr>
                <w:sz w:val="24"/>
                <w:szCs w:val="24"/>
              </w:rPr>
              <w:t>4 / R</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17.</w:t>
            </w:r>
          </w:p>
        </w:tc>
        <w:tc>
          <w:tcPr>
            <w:tcW w:w="3727" w:type="pct"/>
          </w:tcPr>
          <w:p w:rsidR="00904E87" w:rsidRPr="00F62AB8" w:rsidRDefault="00904E87" w:rsidP="00904E87">
            <w:pPr>
              <w:jc w:val="both"/>
              <w:rPr>
                <w:sz w:val="24"/>
                <w:szCs w:val="24"/>
              </w:rPr>
            </w:pPr>
            <w:r w:rsidRPr="00B72CE3">
              <w:rPr>
                <w:sz w:val="24"/>
                <w:szCs w:val="24"/>
              </w:rPr>
              <w:t>What is the formula to fi</w:t>
            </w:r>
            <w:r>
              <w:rPr>
                <w:sz w:val="24"/>
                <w:szCs w:val="24"/>
              </w:rPr>
              <w:t xml:space="preserve">nd total sum of square (TSS) in </w:t>
            </w:r>
            <w:r w:rsidRPr="00B72CE3">
              <w:rPr>
                <w:sz w:val="24"/>
                <w:szCs w:val="24"/>
              </w:rPr>
              <w:t>Completely Randomized Design (CRD)?</w:t>
            </w:r>
          </w:p>
        </w:tc>
        <w:tc>
          <w:tcPr>
            <w:tcW w:w="538" w:type="pct"/>
          </w:tcPr>
          <w:p w:rsidR="00904E87" w:rsidRDefault="00904E87" w:rsidP="00904E87">
            <w:r w:rsidRPr="00820924">
              <w:rPr>
                <w:sz w:val="24"/>
                <w:szCs w:val="24"/>
              </w:rPr>
              <w:t>CO</w:t>
            </w:r>
            <w:r>
              <w:rPr>
                <w:sz w:val="24"/>
                <w:szCs w:val="24"/>
              </w:rPr>
              <w:t>4 / R</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18.</w:t>
            </w:r>
          </w:p>
        </w:tc>
        <w:tc>
          <w:tcPr>
            <w:tcW w:w="3727" w:type="pct"/>
          </w:tcPr>
          <w:p w:rsidR="00904E87" w:rsidRPr="00F62AB8" w:rsidRDefault="00904E87" w:rsidP="00904E87">
            <w:pPr>
              <w:jc w:val="both"/>
              <w:rPr>
                <w:sz w:val="24"/>
                <w:szCs w:val="24"/>
              </w:rPr>
            </w:pPr>
            <w:r w:rsidRPr="00C05108">
              <w:rPr>
                <w:sz w:val="24"/>
                <w:szCs w:val="24"/>
              </w:rPr>
              <w:t>ANOVA is a statistical method of comparing the ________of severa</w:t>
            </w:r>
            <w:r>
              <w:rPr>
                <w:sz w:val="24"/>
                <w:szCs w:val="24"/>
              </w:rPr>
              <w:t>l</w:t>
            </w:r>
            <w:r w:rsidRPr="00C05108">
              <w:rPr>
                <w:sz w:val="24"/>
                <w:szCs w:val="24"/>
              </w:rPr>
              <w:t xml:space="preserve"> populations</w:t>
            </w:r>
            <w:r>
              <w:rPr>
                <w:sz w:val="24"/>
                <w:szCs w:val="24"/>
              </w:rPr>
              <w:t>.</w:t>
            </w:r>
          </w:p>
        </w:tc>
        <w:tc>
          <w:tcPr>
            <w:tcW w:w="538" w:type="pct"/>
          </w:tcPr>
          <w:p w:rsidR="00904E87" w:rsidRDefault="00904E87" w:rsidP="00904E87">
            <w:r w:rsidRPr="00820924">
              <w:rPr>
                <w:sz w:val="24"/>
                <w:szCs w:val="24"/>
              </w:rPr>
              <w:t>CO</w:t>
            </w:r>
            <w:r>
              <w:rPr>
                <w:sz w:val="24"/>
                <w:szCs w:val="24"/>
              </w:rPr>
              <w:t>5 / R</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19.</w:t>
            </w:r>
          </w:p>
        </w:tc>
        <w:tc>
          <w:tcPr>
            <w:tcW w:w="3727" w:type="pct"/>
          </w:tcPr>
          <w:p w:rsidR="00904E87" w:rsidRPr="00C05108" w:rsidRDefault="00904E87" w:rsidP="00904E87">
            <w:pPr>
              <w:rPr>
                <w:sz w:val="24"/>
                <w:szCs w:val="24"/>
              </w:rPr>
            </w:pPr>
            <w:r w:rsidRPr="007858CF">
              <w:rPr>
                <w:sz w:val="24"/>
                <w:szCs w:val="24"/>
              </w:rPr>
              <w:t>What is the formula to find</w:t>
            </w:r>
            <w:r>
              <w:rPr>
                <w:sz w:val="24"/>
                <w:szCs w:val="24"/>
              </w:rPr>
              <w:t xml:space="preserve"> correction factor in design of </w:t>
            </w:r>
            <w:r w:rsidRPr="007858CF">
              <w:rPr>
                <w:sz w:val="24"/>
                <w:szCs w:val="24"/>
              </w:rPr>
              <w:t>experiments?</w:t>
            </w:r>
          </w:p>
        </w:tc>
        <w:tc>
          <w:tcPr>
            <w:tcW w:w="538" w:type="pct"/>
          </w:tcPr>
          <w:p w:rsidR="00904E87" w:rsidRDefault="00904E87" w:rsidP="00904E87">
            <w:r w:rsidRPr="00820924">
              <w:rPr>
                <w:sz w:val="24"/>
                <w:szCs w:val="24"/>
              </w:rPr>
              <w:t>CO</w:t>
            </w:r>
            <w:r>
              <w:rPr>
                <w:sz w:val="24"/>
                <w:szCs w:val="24"/>
              </w:rPr>
              <w:t xml:space="preserve">5 </w:t>
            </w:r>
            <w:r w:rsidRPr="00820924">
              <w:rPr>
                <w:sz w:val="24"/>
                <w:szCs w:val="24"/>
              </w:rPr>
              <w:t xml:space="preserve">/ </w:t>
            </w:r>
            <w:r>
              <w:rPr>
                <w:sz w:val="24"/>
                <w:szCs w:val="24"/>
              </w:rPr>
              <w:t>R</w:t>
            </w:r>
          </w:p>
        </w:tc>
        <w:tc>
          <w:tcPr>
            <w:tcW w:w="420" w:type="pct"/>
          </w:tcPr>
          <w:p w:rsidR="00904E87" w:rsidRPr="00F62AB8" w:rsidRDefault="00904E87" w:rsidP="00904E87">
            <w:pPr>
              <w:jc w:val="center"/>
              <w:rPr>
                <w:sz w:val="24"/>
                <w:szCs w:val="24"/>
              </w:rPr>
            </w:pPr>
            <w:r w:rsidRPr="00F62AB8">
              <w:rPr>
                <w:sz w:val="24"/>
                <w:szCs w:val="24"/>
              </w:rPr>
              <w:t>1</w:t>
            </w:r>
          </w:p>
        </w:tc>
      </w:tr>
      <w:tr w:rsidR="00904E87" w:rsidRPr="00F62AB8" w:rsidTr="00904E87">
        <w:tc>
          <w:tcPr>
            <w:tcW w:w="315" w:type="pct"/>
          </w:tcPr>
          <w:p w:rsidR="00904E87" w:rsidRPr="00F62AB8" w:rsidRDefault="00904E87" w:rsidP="00904E87">
            <w:pPr>
              <w:jc w:val="center"/>
              <w:rPr>
                <w:sz w:val="24"/>
                <w:szCs w:val="24"/>
              </w:rPr>
            </w:pPr>
            <w:r w:rsidRPr="00F62AB8">
              <w:rPr>
                <w:sz w:val="24"/>
                <w:szCs w:val="24"/>
              </w:rPr>
              <w:t>20.</w:t>
            </w:r>
          </w:p>
        </w:tc>
        <w:tc>
          <w:tcPr>
            <w:tcW w:w="3727" w:type="pct"/>
          </w:tcPr>
          <w:p w:rsidR="00904E87" w:rsidRPr="00F76B9E" w:rsidRDefault="00904E87" w:rsidP="00904E87">
            <w:pPr>
              <w:rPr>
                <w:sz w:val="24"/>
                <w:szCs w:val="24"/>
              </w:rPr>
            </w:pPr>
            <w:r w:rsidRPr="00F76B9E">
              <w:rPr>
                <w:color w:val="000000"/>
                <w:sz w:val="24"/>
                <w:szCs w:val="24"/>
                <w:shd w:val="clear" w:color="auto" w:fill="FFFFFF"/>
              </w:rPr>
              <w:t>If n units are select</w:t>
            </w:r>
            <w:r>
              <w:rPr>
                <w:color w:val="000000"/>
                <w:sz w:val="24"/>
                <w:szCs w:val="24"/>
                <w:shd w:val="clear" w:color="auto" w:fill="FFFFFF"/>
              </w:rPr>
              <w:t>ed with SRSWR, then the total number</w:t>
            </w:r>
            <w:r w:rsidRPr="00F76B9E">
              <w:rPr>
                <w:color w:val="000000"/>
                <w:sz w:val="24"/>
                <w:szCs w:val="24"/>
                <w:shd w:val="clear" w:color="auto" w:fill="FFFFFF"/>
              </w:rPr>
              <w:t xml:space="preserve"> of possible samples are </w:t>
            </w:r>
            <w:r>
              <w:rPr>
                <w:color w:val="000000"/>
                <w:sz w:val="24"/>
                <w:szCs w:val="24"/>
                <w:shd w:val="clear" w:color="auto" w:fill="FFFFFF"/>
              </w:rPr>
              <w:t>-----.</w:t>
            </w:r>
          </w:p>
        </w:tc>
        <w:tc>
          <w:tcPr>
            <w:tcW w:w="538" w:type="pct"/>
          </w:tcPr>
          <w:p w:rsidR="00904E87" w:rsidRDefault="00904E87" w:rsidP="00904E87">
            <w:r w:rsidRPr="00820924">
              <w:rPr>
                <w:sz w:val="24"/>
                <w:szCs w:val="24"/>
              </w:rPr>
              <w:t>CO</w:t>
            </w:r>
            <w:r>
              <w:rPr>
                <w:sz w:val="24"/>
                <w:szCs w:val="24"/>
              </w:rPr>
              <w:t>6 / R</w:t>
            </w:r>
          </w:p>
        </w:tc>
        <w:tc>
          <w:tcPr>
            <w:tcW w:w="420" w:type="pct"/>
          </w:tcPr>
          <w:p w:rsidR="00904E87" w:rsidRPr="00F62AB8" w:rsidRDefault="00904E87" w:rsidP="00904E87">
            <w:pPr>
              <w:jc w:val="center"/>
              <w:rPr>
                <w:sz w:val="24"/>
                <w:szCs w:val="24"/>
              </w:rPr>
            </w:pPr>
            <w:r w:rsidRPr="00F62AB8">
              <w:rPr>
                <w:sz w:val="24"/>
                <w:szCs w:val="24"/>
              </w:rPr>
              <w:t>1</w:t>
            </w:r>
          </w:p>
        </w:tc>
      </w:tr>
    </w:tbl>
    <w:p w:rsidR="00904E87" w:rsidRDefault="00904E87" w:rsidP="005133D7">
      <w:pPr>
        <w:jc w:val="center"/>
        <w:rPr>
          <w:b/>
          <w:u w:val="single"/>
        </w:rPr>
      </w:pPr>
    </w:p>
    <w:p w:rsidR="00904E87" w:rsidRDefault="00904E87" w:rsidP="005133D7">
      <w:pPr>
        <w:jc w:val="center"/>
        <w:rPr>
          <w:b/>
          <w:u w:val="single"/>
        </w:rPr>
      </w:pPr>
    </w:p>
    <w:p w:rsidR="00904E87" w:rsidRPr="00F62AB8"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F62AB8" w:rsidTr="00904E87">
        <w:tc>
          <w:tcPr>
            <w:tcW w:w="5000" w:type="pct"/>
            <w:gridSpan w:val="4"/>
          </w:tcPr>
          <w:p w:rsidR="00904E87" w:rsidRPr="00F62AB8" w:rsidRDefault="00904E87" w:rsidP="00904E87">
            <w:pPr>
              <w:jc w:val="center"/>
              <w:rPr>
                <w:b/>
                <w:sz w:val="24"/>
                <w:szCs w:val="24"/>
                <w:u w:val="single"/>
              </w:rPr>
            </w:pPr>
            <w:r w:rsidRPr="00F62AB8">
              <w:rPr>
                <w:b/>
                <w:sz w:val="24"/>
                <w:szCs w:val="24"/>
                <w:u w:val="single"/>
              </w:rPr>
              <w:t xml:space="preserve">PART – B (10 X 5 = 50 MARKS) </w:t>
            </w:r>
          </w:p>
          <w:p w:rsidR="00904E87" w:rsidRPr="00F62AB8" w:rsidRDefault="00904E87" w:rsidP="00904E87">
            <w:pPr>
              <w:jc w:val="center"/>
              <w:rPr>
                <w:b/>
                <w:sz w:val="24"/>
                <w:szCs w:val="24"/>
              </w:rPr>
            </w:pPr>
            <w:r w:rsidRPr="00F62AB8">
              <w:rPr>
                <w:b/>
                <w:sz w:val="24"/>
                <w:szCs w:val="24"/>
              </w:rPr>
              <w:t>(Answer any 10 from the following)</w:t>
            </w:r>
          </w:p>
        </w:tc>
      </w:tr>
      <w:tr w:rsidR="00904E87" w:rsidRPr="00F62AB8" w:rsidTr="00904E87">
        <w:tc>
          <w:tcPr>
            <w:tcW w:w="316" w:type="pct"/>
          </w:tcPr>
          <w:p w:rsidR="00904E87" w:rsidRPr="00F62AB8" w:rsidRDefault="00904E87" w:rsidP="00904E87">
            <w:pPr>
              <w:jc w:val="center"/>
              <w:rPr>
                <w:sz w:val="24"/>
                <w:szCs w:val="24"/>
              </w:rPr>
            </w:pPr>
            <w:r w:rsidRPr="00F62AB8">
              <w:rPr>
                <w:sz w:val="24"/>
                <w:szCs w:val="24"/>
              </w:rPr>
              <w:t>21.</w:t>
            </w:r>
          </w:p>
        </w:tc>
        <w:tc>
          <w:tcPr>
            <w:tcW w:w="3715" w:type="pct"/>
          </w:tcPr>
          <w:p w:rsidR="00904E87" w:rsidRDefault="00904E87" w:rsidP="00904E87">
            <w:pPr>
              <w:rPr>
                <w:sz w:val="24"/>
                <w:szCs w:val="24"/>
              </w:rPr>
            </w:pPr>
            <w:r>
              <w:rPr>
                <w:sz w:val="24"/>
                <w:szCs w:val="24"/>
              </w:rPr>
              <w:t>Find the mean, median and mode of the following data:</w:t>
            </w:r>
          </w:p>
          <w:tbl>
            <w:tblPr>
              <w:tblStyle w:val="TableGrid"/>
              <w:tblW w:w="0" w:type="auto"/>
              <w:jc w:val="center"/>
              <w:tblLook w:val="04A0" w:firstRow="1" w:lastRow="0" w:firstColumn="1" w:lastColumn="0" w:noHBand="0" w:noVBand="1"/>
            </w:tblPr>
            <w:tblGrid>
              <w:gridCol w:w="655"/>
              <w:gridCol w:w="655"/>
              <w:gridCol w:w="655"/>
              <w:gridCol w:w="655"/>
              <w:gridCol w:w="655"/>
              <w:gridCol w:w="655"/>
              <w:gridCol w:w="655"/>
              <w:gridCol w:w="655"/>
            </w:tblGrid>
            <w:tr w:rsidR="00904E87" w:rsidTr="00904E87">
              <w:trPr>
                <w:trHeight w:val="253"/>
                <w:jc w:val="center"/>
              </w:trPr>
              <w:tc>
                <w:tcPr>
                  <w:tcW w:w="655" w:type="dxa"/>
                </w:tcPr>
                <w:p w:rsidR="00904E87" w:rsidRPr="00F9585C" w:rsidRDefault="00904E87" w:rsidP="00904E87">
                  <w:pPr>
                    <w:jc w:val="center"/>
                    <w:rPr>
                      <w:i/>
                    </w:rPr>
                  </w:pPr>
                  <w:r w:rsidRPr="00F9585C">
                    <w:rPr>
                      <w:i/>
                    </w:rPr>
                    <w:t>x</w:t>
                  </w:r>
                </w:p>
              </w:tc>
              <w:tc>
                <w:tcPr>
                  <w:tcW w:w="655" w:type="dxa"/>
                </w:tcPr>
                <w:p w:rsidR="00904E87" w:rsidRDefault="00904E87" w:rsidP="00904E87">
                  <w:pPr>
                    <w:jc w:val="center"/>
                  </w:pPr>
                  <w:r>
                    <w:t>1</w:t>
                  </w:r>
                </w:p>
              </w:tc>
              <w:tc>
                <w:tcPr>
                  <w:tcW w:w="655" w:type="dxa"/>
                </w:tcPr>
                <w:p w:rsidR="00904E87" w:rsidRDefault="00904E87" w:rsidP="00904E87">
                  <w:pPr>
                    <w:jc w:val="center"/>
                  </w:pPr>
                  <w:r>
                    <w:t>2</w:t>
                  </w:r>
                </w:p>
              </w:tc>
              <w:tc>
                <w:tcPr>
                  <w:tcW w:w="655" w:type="dxa"/>
                </w:tcPr>
                <w:p w:rsidR="00904E87" w:rsidRDefault="00904E87" w:rsidP="00904E87">
                  <w:pPr>
                    <w:jc w:val="center"/>
                  </w:pPr>
                  <w:r>
                    <w:t>3</w:t>
                  </w:r>
                </w:p>
              </w:tc>
              <w:tc>
                <w:tcPr>
                  <w:tcW w:w="655" w:type="dxa"/>
                </w:tcPr>
                <w:p w:rsidR="00904E87" w:rsidRDefault="00904E87" w:rsidP="00904E87">
                  <w:pPr>
                    <w:jc w:val="center"/>
                  </w:pPr>
                  <w:r>
                    <w:t>4</w:t>
                  </w:r>
                </w:p>
              </w:tc>
              <w:tc>
                <w:tcPr>
                  <w:tcW w:w="655" w:type="dxa"/>
                </w:tcPr>
                <w:p w:rsidR="00904E87" w:rsidRDefault="00904E87" w:rsidP="00904E87">
                  <w:pPr>
                    <w:jc w:val="center"/>
                  </w:pPr>
                  <w:r>
                    <w:t>5</w:t>
                  </w:r>
                </w:p>
              </w:tc>
              <w:tc>
                <w:tcPr>
                  <w:tcW w:w="655" w:type="dxa"/>
                </w:tcPr>
                <w:p w:rsidR="00904E87" w:rsidRDefault="00904E87" w:rsidP="00904E87">
                  <w:pPr>
                    <w:jc w:val="center"/>
                  </w:pPr>
                  <w:r>
                    <w:t>6</w:t>
                  </w:r>
                </w:p>
              </w:tc>
              <w:tc>
                <w:tcPr>
                  <w:tcW w:w="655" w:type="dxa"/>
                </w:tcPr>
                <w:p w:rsidR="00904E87" w:rsidRDefault="00904E87" w:rsidP="00904E87">
                  <w:pPr>
                    <w:jc w:val="center"/>
                  </w:pPr>
                  <w:r>
                    <w:t>7</w:t>
                  </w:r>
                </w:p>
              </w:tc>
            </w:tr>
            <w:tr w:rsidR="00904E87" w:rsidTr="00904E87">
              <w:trPr>
                <w:trHeight w:val="244"/>
                <w:jc w:val="center"/>
              </w:trPr>
              <w:tc>
                <w:tcPr>
                  <w:tcW w:w="655" w:type="dxa"/>
                </w:tcPr>
                <w:p w:rsidR="00904E87" w:rsidRPr="00F9585C" w:rsidRDefault="00904E87" w:rsidP="00904E87">
                  <w:pPr>
                    <w:jc w:val="center"/>
                    <w:rPr>
                      <w:i/>
                    </w:rPr>
                  </w:pPr>
                  <w:r w:rsidRPr="00F9585C">
                    <w:rPr>
                      <w:i/>
                    </w:rPr>
                    <w:t>f</w:t>
                  </w:r>
                </w:p>
              </w:tc>
              <w:tc>
                <w:tcPr>
                  <w:tcW w:w="655" w:type="dxa"/>
                </w:tcPr>
                <w:p w:rsidR="00904E87" w:rsidRDefault="00904E87" w:rsidP="00904E87">
                  <w:pPr>
                    <w:jc w:val="center"/>
                  </w:pPr>
                  <w:r>
                    <w:t>5</w:t>
                  </w:r>
                </w:p>
              </w:tc>
              <w:tc>
                <w:tcPr>
                  <w:tcW w:w="655" w:type="dxa"/>
                </w:tcPr>
                <w:p w:rsidR="00904E87" w:rsidRDefault="00904E87" w:rsidP="00904E87">
                  <w:pPr>
                    <w:jc w:val="center"/>
                  </w:pPr>
                  <w:r>
                    <w:t>9</w:t>
                  </w:r>
                </w:p>
              </w:tc>
              <w:tc>
                <w:tcPr>
                  <w:tcW w:w="655" w:type="dxa"/>
                </w:tcPr>
                <w:p w:rsidR="00904E87" w:rsidRDefault="00904E87" w:rsidP="00904E87">
                  <w:pPr>
                    <w:jc w:val="center"/>
                  </w:pPr>
                  <w:r>
                    <w:t>12</w:t>
                  </w:r>
                </w:p>
              </w:tc>
              <w:tc>
                <w:tcPr>
                  <w:tcW w:w="655" w:type="dxa"/>
                </w:tcPr>
                <w:p w:rsidR="00904E87" w:rsidRDefault="00904E87" w:rsidP="00904E87">
                  <w:pPr>
                    <w:jc w:val="center"/>
                  </w:pPr>
                  <w:r>
                    <w:t>17</w:t>
                  </w:r>
                </w:p>
              </w:tc>
              <w:tc>
                <w:tcPr>
                  <w:tcW w:w="655" w:type="dxa"/>
                </w:tcPr>
                <w:p w:rsidR="00904E87" w:rsidRDefault="00904E87" w:rsidP="00904E87">
                  <w:pPr>
                    <w:jc w:val="center"/>
                  </w:pPr>
                  <w:r>
                    <w:t>14</w:t>
                  </w:r>
                </w:p>
              </w:tc>
              <w:tc>
                <w:tcPr>
                  <w:tcW w:w="655" w:type="dxa"/>
                </w:tcPr>
                <w:p w:rsidR="00904E87" w:rsidRDefault="00904E87" w:rsidP="00904E87">
                  <w:pPr>
                    <w:jc w:val="center"/>
                  </w:pPr>
                  <w:r>
                    <w:t>10</w:t>
                  </w:r>
                </w:p>
              </w:tc>
              <w:tc>
                <w:tcPr>
                  <w:tcW w:w="655" w:type="dxa"/>
                </w:tcPr>
                <w:p w:rsidR="00904E87" w:rsidRDefault="00904E87" w:rsidP="00904E87">
                  <w:pPr>
                    <w:jc w:val="center"/>
                  </w:pPr>
                  <w:r>
                    <w:t>6</w:t>
                  </w:r>
                </w:p>
              </w:tc>
            </w:tr>
          </w:tbl>
          <w:p w:rsidR="00904E87" w:rsidRPr="00F62AB8" w:rsidRDefault="00904E87" w:rsidP="00904E87">
            <w:pPr>
              <w:rPr>
                <w:sz w:val="24"/>
                <w:szCs w:val="24"/>
              </w:rPr>
            </w:pPr>
          </w:p>
        </w:tc>
        <w:tc>
          <w:tcPr>
            <w:tcW w:w="531" w:type="pct"/>
          </w:tcPr>
          <w:p w:rsidR="00904E87" w:rsidRDefault="00904E87" w:rsidP="00904E87">
            <w:r w:rsidRPr="00DF241D">
              <w:rPr>
                <w:sz w:val="24"/>
                <w:szCs w:val="24"/>
              </w:rPr>
              <w:t>CO</w:t>
            </w:r>
            <w:r>
              <w:rPr>
                <w:sz w:val="24"/>
                <w:szCs w:val="24"/>
              </w:rPr>
              <w:t xml:space="preserve">1 </w:t>
            </w:r>
            <w:r w:rsidRPr="00DF241D">
              <w:rPr>
                <w:sz w:val="24"/>
                <w:szCs w:val="24"/>
              </w:rPr>
              <w:t xml:space="preserve">/ </w:t>
            </w:r>
            <w:r>
              <w:rPr>
                <w:sz w:val="24"/>
                <w:szCs w:val="24"/>
              </w:rPr>
              <w:t>A</w:t>
            </w:r>
          </w:p>
        </w:tc>
        <w:tc>
          <w:tcPr>
            <w:tcW w:w="438" w:type="pct"/>
          </w:tcPr>
          <w:p w:rsidR="00904E87" w:rsidRPr="00F62AB8" w:rsidRDefault="00904E87" w:rsidP="00904E87">
            <w:pPr>
              <w:jc w:val="center"/>
              <w:rPr>
                <w:sz w:val="24"/>
                <w:szCs w:val="24"/>
              </w:rPr>
            </w:pPr>
            <w:r w:rsidRPr="00F62AB8">
              <w:rPr>
                <w:sz w:val="24"/>
                <w:szCs w:val="24"/>
              </w:rPr>
              <w:t>5</w:t>
            </w:r>
          </w:p>
        </w:tc>
      </w:tr>
      <w:tr w:rsidR="00904E87" w:rsidRPr="00F62AB8" w:rsidTr="00904E87">
        <w:tc>
          <w:tcPr>
            <w:tcW w:w="316" w:type="pct"/>
          </w:tcPr>
          <w:p w:rsidR="00904E87" w:rsidRPr="00F62AB8" w:rsidRDefault="00904E87" w:rsidP="00904E87">
            <w:pPr>
              <w:jc w:val="center"/>
              <w:rPr>
                <w:sz w:val="24"/>
                <w:szCs w:val="24"/>
              </w:rPr>
            </w:pPr>
            <w:r w:rsidRPr="00F62AB8">
              <w:rPr>
                <w:sz w:val="24"/>
                <w:szCs w:val="24"/>
              </w:rPr>
              <w:t>22.</w:t>
            </w:r>
          </w:p>
        </w:tc>
        <w:tc>
          <w:tcPr>
            <w:tcW w:w="3715" w:type="pct"/>
          </w:tcPr>
          <w:p w:rsidR="00904E87" w:rsidRPr="00F62AB8" w:rsidRDefault="00904E87" w:rsidP="00904E87">
            <w:pPr>
              <w:jc w:val="both"/>
              <w:rPr>
                <w:sz w:val="24"/>
                <w:szCs w:val="24"/>
              </w:rPr>
            </w:pPr>
            <w:r>
              <w:rPr>
                <w:sz w:val="24"/>
                <w:szCs w:val="24"/>
              </w:rPr>
              <w:t>Find the range, quartiles, quartile deviation, inter-quartile range and coefficient of quartile deviation for the following data: 8, 6, 9, 3, 2, 4, 11, 13 and 10.</w:t>
            </w:r>
          </w:p>
        </w:tc>
        <w:tc>
          <w:tcPr>
            <w:tcW w:w="531" w:type="pct"/>
          </w:tcPr>
          <w:p w:rsidR="00904E87" w:rsidRDefault="00904E87" w:rsidP="00904E87">
            <w:r w:rsidRPr="00DF241D">
              <w:rPr>
                <w:sz w:val="24"/>
                <w:szCs w:val="24"/>
              </w:rPr>
              <w:t>CO</w:t>
            </w:r>
            <w:r>
              <w:rPr>
                <w:sz w:val="24"/>
                <w:szCs w:val="24"/>
              </w:rPr>
              <w:t xml:space="preserve">1 </w:t>
            </w:r>
            <w:r w:rsidRPr="00DF241D">
              <w:rPr>
                <w:sz w:val="24"/>
                <w:szCs w:val="24"/>
              </w:rPr>
              <w:t xml:space="preserve">/ </w:t>
            </w:r>
            <w:r>
              <w:rPr>
                <w:sz w:val="24"/>
                <w:szCs w:val="24"/>
              </w:rPr>
              <w:t>A</w:t>
            </w:r>
          </w:p>
        </w:tc>
        <w:tc>
          <w:tcPr>
            <w:tcW w:w="438" w:type="pct"/>
          </w:tcPr>
          <w:p w:rsidR="00904E87" w:rsidRPr="00F62AB8" w:rsidRDefault="00904E87" w:rsidP="00904E87">
            <w:pPr>
              <w:jc w:val="center"/>
              <w:rPr>
                <w:sz w:val="24"/>
                <w:szCs w:val="24"/>
              </w:rPr>
            </w:pPr>
            <w:r w:rsidRPr="00F62AB8">
              <w:rPr>
                <w:sz w:val="24"/>
                <w:szCs w:val="24"/>
              </w:rPr>
              <w:t>5</w:t>
            </w:r>
          </w:p>
        </w:tc>
      </w:tr>
      <w:tr w:rsidR="00904E87" w:rsidRPr="00F62AB8" w:rsidTr="00904E87">
        <w:tc>
          <w:tcPr>
            <w:tcW w:w="316" w:type="pct"/>
          </w:tcPr>
          <w:p w:rsidR="00904E87" w:rsidRPr="00F62AB8" w:rsidRDefault="00904E87" w:rsidP="00904E87">
            <w:pPr>
              <w:jc w:val="center"/>
              <w:rPr>
                <w:sz w:val="24"/>
                <w:szCs w:val="24"/>
              </w:rPr>
            </w:pPr>
            <w:r w:rsidRPr="00F62AB8">
              <w:rPr>
                <w:sz w:val="24"/>
                <w:szCs w:val="24"/>
              </w:rPr>
              <w:t>23.</w:t>
            </w:r>
          </w:p>
        </w:tc>
        <w:tc>
          <w:tcPr>
            <w:tcW w:w="3715" w:type="pct"/>
          </w:tcPr>
          <w:p w:rsidR="00904E87" w:rsidRPr="00F62AB8" w:rsidRDefault="00904E87" w:rsidP="00904E87">
            <w:pPr>
              <w:rPr>
                <w:sz w:val="24"/>
                <w:szCs w:val="24"/>
              </w:rPr>
            </w:pPr>
            <w:r>
              <w:rPr>
                <w:sz w:val="24"/>
                <w:szCs w:val="24"/>
              </w:rPr>
              <w:t>Find the standard deviation of the data: 5, 10, 7, 12, 0, 20, 15, 22, 8 and 1.</w:t>
            </w:r>
          </w:p>
        </w:tc>
        <w:tc>
          <w:tcPr>
            <w:tcW w:w="531" w:type="pct"/>
          </w:tcPr>
          <w:p w:rsidR="00904E87" w:rsidRDefault="00904E87" w:rsidP="00904E87">
            <w:r w:rsidRPr="00DF241D">
              <w:rPr>
                <w:sz w:val="24"/>
                <w:szCs w:val="24"/>
              </w:rPr>
              <w:t>CO</w:t>
            </w:r>
            <w:r>
              <w:rPr>
                <w:sz w:val="24"/>
                <w:szCs w:val="24"/>
              </w:rPr>
              <w:t xml:space="preserve">2 </w:t>
            </w:r>
            <w:r w:rsidRPr="00DF241D">
              <w:rPr>
                <w:sz w:val="24"/>
                <w:szCs w:val="24"/>
              </w:rPr>
              <w:t xml:space="preserve">/ </w:t>
            </w:r>
            <w:r>
              <w:rPr>
                <w:sz w:val="24"/>
                <w:szCs w:val="24"/>
              </w:rPr>
              <w:t>A</w:t>
            </w:r>
          </w:p>
        </w:tc>
        <w:tc>
          <w:tcPr>
            <w:tcW w:w="438" w:type="pct"/>
          </w:tcPr>
          <w:p w:rsidR="00904E87" w:rsidRPr="00F62AB8" w:rsidRDefault="00904E87" w:rsidP="00904E87">
            <w:pPr>
              <w:jc w:val="center"/>
              <w:rPr>
                <w:sz w:val="24"/>
                <w:szCs w:val="24"/>
              </w:rPr>
            </w:pPr>
            <w:r w:rsidRPr="00F62AB8">
              <w:rPr>
                <w:sz w:val="24"/>
                <w:szCs w:val="24"/>
              </w:rPr>
              <w:t>5</w:t>
            </w:r>
          </w:p>
        </w:tc>
      </w:tr>
      <w:tr w:rsidR="00904E87" w:rsidRPr="00F62AB8" w:rsidTr="00904E87">
        <w:tc>
          <w:tcPr>
            <w:tcW w:w="316" w:type="pct"/>
          </w:tcPr>
          <w:p w:rsidR="00904E87" w:rsidRPr="00F62AB8" w:rsidRDefault="00904E87" w:rsidP="00904E87">
            <w:pPr>
              <w:jc w:val="center"/>
              <w:rPr>
                <w:sz w:val="24"/>
                <w:szCs w:val="24"/>
              </w:rPr>
            </w:pPr>
            <w:r w:rsidRPr="00F62AB8">
              <w:rPr>
                <w:sz w:val="24"/>
                <w:szCs w:val="24"/>
              </w:rPr>
              <w:lastRenderedPageBreak/>
              <w:t>24.</w:t>
            </w:r>
          </w:p>
        </w:tc>
        <w:tc>
          <w:tcPr>
            <w:tcW w:w="3715" w:type="pct"/>
          </w:tcPr>
          <w:p w:rsidR="00904E87" w:rsidRPr="00F62AB8" w:rsidRDefault="00904E87" w:rsidP="00904E87">
            <w:pPr>
              <w:pStyle w:val="NormalWeb"/>
              <w:shd w:val="clear" w:color="auto" w:fill="FFFFFF"/>
              <w:spacing w:before="0" w:beforeAutospacing="0" w:after="0" w:afterAutospacing="0"/>
              <w:jc w:val="both"/>
              <w:rPr>
                <w:sz w:val="24"/>
                <w:szCs w:val="24"/>
              </w:rPr>
            </w:pPr>
            <w:r w:rsidRPr="008166C5">
              <w:rPr>
                <w:sz w:val="24"/>
                <w:szCs w:val="24"/>
              </w:rPr>
              <w:t xml:space="preserve">The two lines of regression are </w:t>
            </w:r>
            <w:r w:rsidRPr="006D7440">
              <w:rPr>
                <w:i/>
                <w:sz w:val="24"/>
                <w:szCs w:val="24"/>
              </w:rPr>
              <w:t>8x-10y+66=0 &amp; 40x-18y-214=0</w:t>
            </w:r>
            <w:r w:rsidRPr="008166C5">
              <w:rPr>
                <w:sz w:val="24"/>
                <w:szCs w:val="24"/>
              </w:rPr>
              <w:t xml:space="preserve"> and the variance of </w:t>
            </w:r>
            <w:r w:rsidRPr="006D7440">
              <w:rPr>
                <w:i/>
                <w:sz w:val="24"/>
                <w:szCs w:val="24"/>
              </w:rPr>
              <w:t>x</w:t>
            </w:r>
            <w:r w:rsidRPr="008166C5">
              <w:rPr>
                <w:sz w:val="24"/>
                <w:szCs w:val="24"/>
              </w:rPr>
              <w:t xml:space="preserve"> is 9. Find (i) the mean of </w:t>
            </w:r>
            <w:r w:rsidRPr="006D7440">
              <w:rPr>
                <w:i/>
                <w:sz w:val="24"/>
                <w:szCs w:val="24"/>
              </w:rPr>
              <w:t>x</w:t>
            </w:r>
            <w:r w:rsidRPr="008166C5">
              <w:rPr>
                <w:sz w:val="24"/>
                <w:szCs w:val="24"/>
              </w:rPr>
              <w:t xml:space="preserve"> and </w:t>
            </w:r>
            <w:r w:rsidRPr="006D7440">
              <w:rPr>
                <w:i/>
                <w:sz w:val="24"/>
                <w:szCs w:val="24"/>
              </w:rPr>
              <w:t>y</w:t>
            </w:r>
            <w:r>
              <w:rPr>
                <w:sz w:val="24"/>
                <w:szCs w:val="24"/>
              </w:rPr>
              <w:t xml:space="preserve"> </w:t>
            </w:r>
            <w:r w:rsidRPr="008166C5">
              <w:rPr>
                <w:sz w:val="24"/>
                <w:szCs w:val="24"/>
              </w:rPr>
              <w:t xml:space="preserve">(ii) Correlation co-efficient between </w:t>
            </w:r>
            <w:r w:rsidRPr="006D7440">
              <w:rPr>
                <w:i/>
                <w:sz w:val="24"/>
                <w:szCs w:val="24"/>
              </w:rPr>
              <w:t>x &amp; y</w:t>
            </w:r>
            <w:r>
              <w:rPr>
                <w:i/>
                <w:sz w:val="24"/>
                <w:szCs w:val="24"/>
              </w:rPr>
              <w:t>.</w:t>
            </w:r>
          </w:p>
        </w:tc>
        <w:tc>
          <w:tcPr>
            <w:tcW w:w="531" w:type="pct"/>
          </w:tcPr>
          <w:p w:rsidR="00904E87" w:rsidRDefault="00904E87" w:rsidP="00904E87">
            <w:r w:rsidRPr="00DF241D">
              <w:rPr>
                <w:sz w:val="24"/>
                <w:szCs w:val="24"/>
              </w:rPr>
              <w:t>CO</w:t>
            </w:r>
            <w:r>
              <w:rPr>
                <w:sz w:val="24"/>
                <w:szCs w:val="24"/>
              </w:rPr>
              <w:t xml:space="preserve">2 </w:t>
            </w:r>
            <w:r w:rsidRPr="00DF241D">
              <w:rPr>
                <w:sz w:val="24"/>
                <w:szCs w:val="24"/>
              </w:rPr>
              <w:t xml:space="preserve">/ </w:t>
            </w:r>
            <w:r>
              <w:rPr>
                <w:sz w:val="24"/>
                <w:szCs w:val="24"/>
              </w:rPr>
              <w:t>A</w:t>
            </w:r>
          </w:p>
        </w:tc>
        <w:tc>
          <w:tcPr>
            <w:tcW w:w="438" w:type="pct"/>
          </w:tcPr>
          <w:p w:rsidR="00904E87" w:rsidRPr="00F62AB8" w:rsidRDefault="00904E87" w:rsidP="00904E87">
            <w:pPr>
              <w:jc w:val="center"/>
              <w:rPr>
                <w:sz w:val="24"/>
                <w:szCs w:val="24"/>
              </w:rPr>
            </w:pPr>
            <w:r w:rsidRPr="00F62AB8">
              <w:rPr>
                <w:sz w:val="24"/>
                <w:szCs w:val="24"/>
              </w:rPr>
              <w:t>5</w:t>
            </w:r>
          </w:p>
        </w:tc>
      </w:tr>
      <w:tr w:rsidR="00904E87" w:rsidRPr="00F62AB8" w:rsidTr="00904E87">
        <w:tc>
          <w:tcPr>
            <w:tcW w:w="316" w:type="pct"/>
          </w:tcPr>
          <w:p w:rsidR="00904E87" w:rsidRPr="00F62AB8" w:rsidRDefault="00904E87" w:rsidP="00904E87">
            <w:pPr>
              <w:jc w:val="center"/>
              <w:rPr>
                <w:sz w:val="24"/>
                <w:szCs w:val="24"/>
              </w:rPr>
            </w:pPr>
            <w:r w:rsidRPr="00F62AB8">
              <w:rPr>
                <w:sz w:val="24"/>
                <w:szCs w:val="24"/>
              </w:rPr>
              <w:t>25.</w:t>
            </w:r>
          </w:p>
        </w:tc>
        <w:tc>
          <w:tcPr>
            <w:tcW w:w="3715" w:type="pct"/>
          </w:tcPr>
          <w:p w:rsidR="00904E87" w:rsidRPr="00F62AB8" w:rsidRDefault="00904E87" w:rsidP="00904E87">
            <w:pPr>
              <w:jc w:val="both"/>
              <w:rPr>
                <w:sz w:val="24"/>
                <w:szCs w:val="24"/>
              </w:rPr>
            </w:pPr>
            <w:r>
              <w:rPr>
                <w:sz w:val="24"/>
                <w:szCs w:val="24"/>
              </w:rPr>
              <w:t>Ten coins are thrown simultaneously.  Find the probability of getting at least 7 heads.</w:t>
            </w:r>
          </w:p>
        </w:tc>
        <w:tc>
          <w:tcPr>
            <w:tcW w:w="531" w:type="pct"/>
          </w:tcPr>
          <w:p w:rsidR="00904E87" w:rsidRDefault="00904E87" w:rsidP="00904E87">
            <w:r w:rsidRPr="00DF241D">
              <w:rPr>
                <w:sz w:val="24"/>
                <w:szCs w:val="24"/>
              </w:rPr>
              <w:t>CO</w:t>
            </w:r>
            <w:r>
              <w:rPr>
                <w:sz w:val="24"/>
                <w:szCs w:val="24"/>
              </w:rPr>
              <w:t xml:space="preserve">3 </w:t>
            </w:r>
            <w:r w:rsidRPr="00DF241D">
              <w:rPr>
                <w:sz w:val="24"/>
                <w:szCs w:val="24"/>
              </w:rPr>
              <w:t xml:space="preserve">/ </w:t>
            </w:r>
            <w:r>
              <w:rPr>
                <w:sz w:val="24"/>
                <w:szCs w:val="24"/>
              </w:rPr>
              <w:t>E</w:t>
            </w:r>
          </w:p>
        </w:tc>
        <w:tc>
          <w:tcPr>
            <w:tcW w:w="438" w:type="pct"/>
          </w:tcPr>
          <w:p w:rsidR="00904E87" w:rsidRPr="00F62AB8" w:rsidRDefault="00904E87" w:rsidP="00904E87">
            <w:pPr>
              <w:jc w:val="center"/>
              <w:rPr>
                <w:sz w:val="24"/>
                <w:szCs w:val="24"/>
              </w:rPr>
            </w:pPr>
            <w:r w:rsidRPr="00F62AB8">
              <w:rPr>
                <w:sz w:val="24"/>
                <w:szCs w:val="24"/>
              </w:rPr>
              <w:t>5</w:t>
            </w:r>
          </w:p>
        </w:tc>
      </w:tr>
      <w:tr w:rsidR="00904E87" w:rsidRPr="00F62AB8" w:rsidTr="00904E87">
        <w:tc>
          <w:tcPr>
            <w:tcW w:w="316" w:type="pct"/>
          </w:tcPr>
          <w:p w:rsidR="00904E87" w:rsidRPr="00F62AB8" w:rsidRDefault="00904E87" w:rsidP="00904E87">
            <w:pPr>
              <w:jc w:val="center"/>
              <w:rPr>
                <w:sz w:val="24"/>
                <w:szCs w:val="24"/>
              </w:rPr>
            </w:pPr>
            <w:r w:rsidRPr="00F62AB8">
              <w:rPr>
                <w:sz w:val="24"/>
                <w:szCs w:val="24"/>
              </w:rPr>
              <w:t>26.</w:t>
            </w:r>
          </w:p>
        </w:tc>
        <w:tc>
          <w:tcPr>
            <w:tcW w:w="3715" w:type="pct"/>
          </w:tcPr>
          <w:p w:rsidR="00904E87" w:rsidRPr="00F62AB8" w:rsidRDefault="00904E87" w:rsidP="00904E87">
            <w:pPr>
              <w:jc w:val="both"/>
              <w:rPr>
                <w:sz w:val="24"/>
                <w:szCs w:val="24"/>
              </w:rPr>
            </w:pPr>
            <w:r>
              <w:rPr>
                <w:sz w:val="24"/>
                <w:szCs w:val="24"/>
              </w:rPr>
              <w:t xml:space="preserve">The mean and variance of a binomial distribution variate are 8 and 6.  Find </w:t>
            </w:r>
            <m:oMath>
              <m:r>
                <w:rPr>
                  <w:rFonts w:ascii="Cambria Math" w:hAnsi="Cambria Math"/>
                  <w:sz w:val="24"/>
                  <w:szCs w:val="24"/>
                </w:rPr>
                <m:t>P</m:t>
              </m:r>
              <m:d>
                <m:dPr>
                  <m:ctrlPr>
                    <w:rPr>
                      <w:rFonts w:ascii="Cambria Math" w:hAnsi="Cambria Math"/>
                      <w:i/>
                    </w:rPr>
                  </m:ctrlPr>
                </m:dPr>
                <m:e>
                  <m:r>
                    <w:rPr>
                      <w:rFonts w:ascii="Cambria Math" w:hAnsi="Cambria Math"/>
                      <w:sz w:val="24"/>
                      <w:szCs w:val="24"/>
                    </w:rPr>
                    <m:t>X≥2</m:t>
                  </m:r>
                </m:e>
              </m:d>
              <m:r>
                <w:rPr>
                  <w:rFonts w:ascii="Cambria Math" w:hAnsi="Cambria Math"/>
                  <w:sz w:val="24"/>
                  <w:szCs w:val="24"/>
                </w:rPr>
                <m:t>.</m:t>
              </m:r>
            </m:oMath>
          </w:p>
        </w:tc>
        <w:tc>
          <w:tcPr>
            <w:tcW w:w="531" w:type="pct"/>
          </w:tcPr>
          <w:p w:rsidR="00904E87" w:rsidRDefault="00904E87" w:rsidP="00904E87">
            <w:r w:rsidRPr="00DF241D">
              <w:rPr>
                <w:sz w:val="24"/>
                <w:szCs w:val="24"/>
              </w:rPr>
              <w:t>CO</w:t>
            </w:r>
            <w:r>
              <w:rPr>
                <w:sz w:val="24"/>
                <w:szCs w:val="24"/>
              </w:rPr>
              <w:t xml:space="preserve">3 </w:t>
            </w:r>
            <w:r w:rsidRPr="00DF241D">
              <w:rPr>
                <w:sz w:val="24"/>
                <w:szCs w:val="24"/>
              </w:rPr>
              <w:t xml:space="preserve">/ </w:t>
            </w:r>
            <w:r>
              <w:rPr>
                <w:sz w:val="24"/>
                <w:szCs w:val="24"/>
              </w:rPr>
              <w:t>E</w:t>
            </w:r>
          </w:p>
        </w:tc>
        <w:tc>
          <w:tcPr>
            <w:tcW w:w="438" w:type="pct"/>
          </w:tcPr>
          <w:p w:rsidR="00904E87" w:rsidRPr="00F62AB8" w:rsidRDefault="00904E87" w:rsidP="00904E87">
            <w:pPr>
              <w:jc w:val="center"/>
              <w:rPr>
                <w:sz w:val="24"/>
                <w:szCs w:val="24"/>
              </w:rPr>
            </w:pPr>
            <w:r w:rsidRPr="00F62AB8">
              <w:rPr>
                <w:sz w:val="24"/>
                <w:szCs w:val="24"/>
              </w:rPr>
              <w:t>5</w:t>
            </w:r>
          </w:p>
        </w:tc>
      </w:tr>
      <w:tr w:rsidR="00904E87" w:rsidRPr="00F62AB8" w:rsidTr="00904E87">
        <w:tc>
          <w:tcPr>
            <w:tcW w:w="316" w:type="pct"/>
          </w:tcPr>
          <w:p w:rsidR="00904E87" w:rsidRPr="00F62AB8" w:rsidRDefault="00904E87" w:rsidP="00904E87">
            <w:pPr>
              <w:jc w:val="center"/>
              <w:rPr>
                <w:sz w:val="24"/>
                <w:szCs w:val="24"/>
              </w:rPr>
            </w:pPr>
            <w:r w:rsidRPr="00F62AB8">
              <w:rPr>
                <w:sz w:val="24"/>
                <w:szCs w:val="24"/>
              </w:rPr>
              <w:t>27.</w:t>
            </w:r>
          </w:p>
        </w:tc>
        <w:tc>
          <w:tcPr>
            <w:tcW w:w="3715" w:type="pct"/>
          </w:tcPr>
          <w:p w:rsidR="00904E87" w:rsidRPr="00AA5BE4" w:rsidRDefault="00904E87" w:rsidP="00904E87">
            <w:pPr>
              <w:jc w:val="both"/>
              <w:rPr>
                <w:sz w:val="24"/>
                <w:szCs w:val="24"/>
              </w:rPr>
            </w:pPr>
            <w:r w:rsidRPr="00AA5BE4">
              <w:rPr>
                <w:sz w:val="24"/>
                <w:szCs w:val="24"/>
                <w:shd w:val="clear" w:color="auto" w:fill="FFFFFF"/>
              </w:rPr>
              <w:t>A manufacturer knows that the condensers he makes contain on the average 1% defectives. He packs them in boxes of 100. What is the probability that a box picked at random will contain (i) no defective (ii) exactly 3 defective</w:t>
            </w:r>
            <w:r>
              <w:rPr>
                <w:sz w:val="24"/>
                <w:szCs w:val="24"/>
                <w:shd w:val="clear" w:color="auto" w:fill="FFFFFF"/>
              </w:rPr>
              <w:t>s</w:t>
            </w:r>
            <w:r w:rsidRPr="00AA5BE4">
              <w:rPr>
                <w:sz w:val="24"/>
                <w:szCs w:val="24"/>
                <w:shd w:val="clear" w:color="auto" w:fill="FFFFFF"/>
              </w:rPr>
              <w:t xml:space="preserve"> (iii) at least 3 defective</w:t>
            </w:r>
            <w:r>
              <w:rPr>
                <w:sz w:val="24"/>
                <w:szCs w:val="24"/>
                <w:shd w:val="clear" w:color="auto" w:fill="FFFFFF"/>
              </w:rPr>
              <w:t>s?</w:t>
            </w:r>
          </w:p>
        </w:tc>
        <w:tc>
          <w:tcPr>
            <w:tcW w:w="531" w:type="pct"/>
          </w:tcPr>
          <w:p w:rsidR="00904E87" w:rsidRDefault="00904E87" w:rsidP="00904E87">
            <w:r w:rsidRPr="00DF241D">
              <w:rPr>
                <w:sz w:val="24"/>
                <w:szCs w:val="24"/>
              </w:rPr>
              <w:t>CO</w:t>
            </w:r>
            <w:r>
              <w:rPr>
                <w:sz w:val="24"/>
                <w:szCs w:val="24"/>
              </w:rPr>
              <w:t xml:space="preserve">3 </w:t>
            </w:r>
            <w:r w:rsidRPr="00DF241D">
              <w:rPr>
                <w:sz w:val="24"/>
                <w:szCs w:val="24"/>
              </w:rPr>
              <w:t xml:space="preserve">/ </w:t>
            </w:r>
            <w:r>
              <w:rPr>
                <w:sz w:val="24"/>
                <w:szCs w:val="24"/>
              </w:rPr>
              <w:t>E</w:t>
            </w:r>
          </w:p>
        </w:tc>
        <w:tc>
          <w:tcPr>
            <w:tcW w:w="438" w:type="pct"/>
          </w:tcPr>
          <w:p w:rsidR="00904E87" w:rsidRPr="00F62AB8" w:rsidRDefault="00904E87" w:rsidP="00904E87">
            <w:pPr>
              <w:jc w:val="center"/>
              <w:rPr>
                <w:sz w:val="24"/>
                <w:szCs w:val="24"/>
              </w:rPr>
            </w:pPr>
            <w:r w:rsidRPr="00F62AB8">
              <w:rPr>
                <w:sz w:val="24"/>
                <w:szCs w:val="24"/>
              </w:rPr>
              <w:t>5</w:t>
            </w:r>
          </w:p>
        </w:tc>
      </w:tr>
      <w:tr w:rsidR="00904E87" w:rsidRPr="00F62AB8" w:rsidTr="00904E87">
        <w:tc>
          <w:tcPr>
            <w:tcW w:w="316" w:type="pct"/>
          </w:tcPr>
          <w:p w:rsidR="00904E87" w:rsidRPr="00F62AB8" w:rsidRDefault="00904E87" w:rsidP="00904E87">
            <w:pPr>
              <w:jc w:val="center"/>
              <w:rPr>
                <w:sz w:val="24"/>
                <w:szCs w:val="24"/>
              </w:rPr>
            </w:pPr>
            <w:r w:rsidRPr="00F62AB8">
              <w:rPr>
                <w:sz w:val="24"/>
                <w:szCs w:val="24"/>
              </w:rPr>
              <w:t>28.</w:t>
            </w:r>
          </w:p>
        </w:tc>
        <w:tc>
          <w:tcPr>
            <w:tcW w:w="3715" w:type="pct"/>
          </w:tcPr>
          <w:p w:rsidR="00904E87" w:rsidRPr="00683507" w:rsidRDefault="00904E87" w:rsidP="00904E87">
            <w:pPr>
              <w:pStyle w:val="ql-align-justify"/>
              <w:shd w:val="clear" w:color="auto" w:fill="FFFFFF"/>
              <w:spacing w:before="0" w:beforeAutospacing="0" w:after="0" w:afterAutospacing="0"/>
              <w:jc w:val="both"/>
              <w:rPr>
                <w:b/>
                <w:sz w:val="24"/>
                <w:szCs w:val="24"/>
              </w:rPr>
            </w:pPr>
            <w:r w:rsidRPr="00683507">
              <w:rPr>
                <w:rStyle w:val="Strong"/>
                <w:sz w:val="24"/>
                <w:szCs w:val="24"/>
              </w:rPr>
              <w:t>The following results are obtained from a sample of 10 boxes of biscuits.</w:t>
            </w:r>
          </w:p>
          <w:p w:rsidR="00904E87" w:rsidRPr="00683507" w:rsidRDefault="00904E87" w:rsidP="00904E87">
            <w:pPr>
              <w:pStyle w:val="ql-align-justify"/>
              <w:shd w:val="clear" w:color="auto" w:fill="FFFFFF"/>
              <w:spacing w:before="0" w:beforeAutospacing="0" w:after="0" w:afterAutospacing="0"/>
              <w:jc w:val="both"/>
              <w:rPr>
                <w:b/>
                <w:sz w:val="24"/>
                <w:szCs w:val="24"/>
              </w:rPr>
            </w:pPr>
            <w:r w:rsidRPr="00683507">
              <w:rPr>
                <w:rStyle w:val="Strong"/>
                <w:sz w:val="24"/>
                <w:szCs w:val="24"/>
              </w:rPr>
              <w:t>Mean weight = 490gm</w:t>
            </w:r>
            <w:r>
              <w:rPr>
                <w:rStyle w:val="Strong"/>
                <w:sz w:val="24"/>
                <w:szCs w:val="24"/>
              </w:rPr>
              <w:t>, S.D of the weight</w:t>
            </w:r>
            <w:r w:rsidRPr="00683507">
              <w:rPr>
                <w:rStyle w:val="Strong"/>
                <w:sz w:val="24"/>
                <w:szCs w:val="24"/>
              </w:rPr>
              <w:t>= 9gm. Could the sample come from a population having a mean 500gm?</w:t>
            </w:r>
          </w:p>
        </w:tc>
        <w:tc>
          <w:tcPr>
            <w:tcW w:w="531" w:type="pct"/>
          </w:tcPr>
          <w:p w:rsidR="00904E87" w:rsidRDefault="00904E87" w:rsidP="00904E87">
            <w:r w:rsidRPr="00DF241D">
              <w:rPr>
                <w:sz w:val="24"/>
                <w:szCs w:val="24"/>
              </w:rPr>
              <w:t>CO</w:t>
            </w:r>
            <w:r>
              <w:rPr>
                <w:sz w:val="24"/>
                <w:szCs w:val="24"/>
              </w:rPr>
              <w:t xml:space="preserve">4 </w:t>
            </w:r>
            <w:r w:rsidRPr="00DF241D">
              <w:rPr>
                <w:sz w:val="24"/>
                <w:szCs w:val="24"/>
              </w:rPr>
              <w:t>/</w:t>
            </w:r>
            <w:r>
              <w:rPr>
                <w:sz w:val="24"/>
                <w:szCs w:val="24"/>
              </w:rPr>
              <w:t>An</w:t>
            </w:r>
          </w:p>
        </w:tc>
        <w:tc>
          <w:tcPr>
            <w:tcW w:w="438" w:type="pct"/>
          </w:tcPr>
          <w:p w:rsidR="00904E87" w:rsidRPr="00F62AB8" w:rsidRDefault="00904E87" w:rsidP="00904E87">
            <w:pPr>
              <w:jc w:val="center"/>
              <w:rPr>
                <w:sz w:val="24"/>
                <w:szCs w:val="24"/>
              </w:rPr>
            </w:pPr>
            <w:r w:rsidRPr="00F62AB8">
              <w:rPr>
                <w:sz w:val="24"/>
                <w:szCs w:val="24"/>
              </w:rPr>
              <w:t>5</w:t>
            </w:r>
          </w:p>
        </w:tc>
      </w:tr>
      <w:tr w:rsidR="00904E87" w:rsidRPr="00F62AB8" w:rsidTr="00904E87">
        <w:tc>
          <w:tcPr>
            <w:tcW w:w="316" w:type="pct"/>
          </w:tcPr>
          <w:p w:rsidR="00904E87" w:rsidRPr="00F62AB8" w:rsidRDefault="00904E87" w:rsidP="00904E87">
            <w:pPr>
              <w:jc w:val="center"/>
              <w:rPr>
                <w:sz w:val="24"/>
                <w:szCs w:val="24"/>
              </w:rPr>
            </w:pPr>
            <w:r w:rsidRPr="00F62AB8">
              <w:rPr>
                <w:sz w:val="24"/>
                <w:szCs w:val="24"/>
              </w:rPr>
              <w:t>29.</w:t>
            </w:r>
          </w:p>
        </w:tc>
        <w:tc>
          <w:tcPr>
            <w:tcW w:w="3715" w:type="pct"/>
          </w:tcPr>
          <w:p w:rsidR="00904E87" w:rsidRPr="00FC4E4E" w:rsidRDefault="00904E87" w:rsidP="00904E87">
            <w:pPr>
              <w:shd w:val="clear" w:color="auto" w:fill="FFFFFF"/>
              <w:rPr>
                <w:sz w:val="24"/>
                <w:szCs w:val="24"/>
              </w:rPr>
            </w:pPr>
            <w:r w:rsidRPr="00FC4E4E">
              <w:rPr>
                <w:bCs/>
                <w:sz w:val="24"/>
                <w:szCs w:val="24"/>
              </w:rPr>
              <w:t>Two independent samples of sizes 8 &amp; 7 contained the following values:</w:t>
            </w:r>
          </w:p>
          <w:p w:rsidR="00904E87" w:rsidRPr="00FC4E4E" w:rsidRDefault="00904E87" w:rsidP="00904E87">
            <w:pPr>
              <w:shd w:val="clear" w:color="auto" w:fill="FFFFFF"/>
              <w:rPr>
                <w:sz w:val="24"/>
                <w:szCs w:val="24"/>
              </w:rPr>
            </w:pPr>
            <w:r w:rsidRPr="00FC4E4E">
              <w:rPr>
                <w:bCs/>
                <w:sz w:val="24"/>
                <w:szCs w:val="24"/>
              </w:rPr>
              <w:t xml:space="preserve">Sample 1: </w:t>
            </w:r>
            <w:r>
              <w:rPr>
                <w:bCs/>
                <w:sz w:val="24"/>
                <w:szCs w:val="24"/>
              </w:rPr>
              <w:t xml:space="preserve"> </w:t>
            </w:r>
            <w:r w:rsidRPr="00FC4E4E">
              <w:rPr>
                <w:bCs/>
                <w:sz w:val="24"/>
                <w:szCs w:val="24"/>
              </w:rPr>
              <w:t>19</w:t>
            </w:r>
            <w:r w:rsidRPr="00FC4E4E">
              <w:rPr>
                <w:bCs/>
                <w:sz w:val="24"/>
                <w:szCs w:val="24"/>
              </w:rPr>
              <w:tab/>
            </w:r>
            <w:r>
              <w:rPr>
                <w:bCs/>
                <w:sz w:val="24"/>
                <w:szCs w:val="24"/>
              </w:rPr>
              <w:t xml:space="preserve">  </w:t>
            </w:r>
            <w:r w:rsidRPr="00FC4E4E">
              <w:rPr>
                <w:bCs/>
                <w:sz w:val="24"/>
                <w:szCs w:val="24"/>
              </w:rPr>
              <w:t xml:space="preserve">17   </w:t>
            </w:r>
            <w:r>
              <w:rPr>
                <w:bCs/>
                <w:sz w:val="24"/>
                <w:szCs w:val="24"/>
              </w:rPr>
              <w:t xml:space="preserve">  </w:t>
            </w:r>
            <w:r w:rsidRPr="00FC4E4E">
              <w:rPr>
                <w:bCs/>
                <w:sz w:val="24"/>
                <w:szCs w:val="24"/>
              </w:rPr>
              <w:t xml:space="preserve">15  </w:t>
            </w:r>
            <w:r>
              <w:rPr>
                <w:bCs/>
                <w:sz w:val="24"/>
                <w:szCs w:val="24"/>
              </w:rPr>
              <w:t xml:space="preserve">  </w:t>
            </w:r>
            <w:r w:rsidRPr="00FC4E4E">
              <w:rPr>
                <w:bCs/>
                <w:sz w:val="24"/>
                <w:szCs w:val="24"/>
              </w:rPr>
              <w:t xml:space="preserve"> 21   </w:t>
            </w:r>
            <w:r>
              <w:rPr>
                <w:bCs/>
                <w:sz w:val="24"/>
                <w:szCs w:val="24"/>
              </w:rPr>
              <w:t xml:space="preserve">  </w:t>
            </w:r>
            <w:r w:rsidRPr="00FC4E4E">
              <w:rPr>
                <w:bCs/>
                <w:sz w:val="24"/>
                <w:szCs w:val="24"/>
              </w:rPr>
              <w:t xml:space="preserve">16  </w:t>
            </w:r>
            <w:r>
              <w:rPr>
                <w:bCs/>
                <w:sz w:val="24"/>
                <w:szCs w:val="24"/>
              </w:rPr>
              <w:t xml:space="preserve">  </w:t>
            </w:r>
            <w:r w:rsidRPr="00FC4E4E">
              <w:rPr>
                <w:bCs/>
                <w:sz w:val="24"/>
                <w:szCs w:val="24"/>
              </w:rPr>
              <w:t xml:space="preserve"> 18   </w:t>
            </w:r>
            <w:r>
              <w:rPr>
                <w:bCs/>
                <w:sz w:val="24"/>
                <w:szCs w:val="24"/>
              </w:rPr>
              <w:t xml:space="preserve">  </w:t>
            </w:r>
            <w:r w:rsidRPr="00FC4E4E">
              <w:rPr>
                <w:bCs/>
                <w:sz w:val="24"/>
                <w:szCs w:val="24"/>
              </w:rPr>
              <w:t xml:space="preserve">16  </w:t>
            </w:r>
            <w:r>
              <w:rPr>
                <w:bCs/>
                <w:sz w:val="24"/>
                <w:szCs w:val="24"/>
              </w:rPr>
              <w:t xml:space="preserve"> </w:t>
            </w:r>
            <w:r w:rsidRPr="00FC4E4E">
              <w:rPr>
                <w:bCs/>
                <w:sz w:val="24"/>
                <w:szCs w:val="24"/>
              </w:rPr>
              <w:t xml:space="preserve">  14</w:t>
            </w:r>
          </w:p>
          <w:p w:rsidR="00904E87" w:rsidRPr="00FC4E4E" w:rsidRDefault="00904E87" w:rsidP="00904E87">
            <w:pPr>
              <w:shd w:val="clear" w:color="auto" w:fill="FFFFFF"/>
              <w:rPr>
                <w:sz w:val="24"/>
                <w:szCs w:val="24"/>
              </w:rPr>
            </w:pPr>
            <w:r w:rsidRPr="00FC4E4E">
              <w:rPr>
                <w:bCs/>
                <w:sz w:val="24"/>
                <w:szCs w:val="24"/>
              </w:rPr>
              <w:t xml:space="preserve">Sample 2: </w:t>
            </w:r>
            <w:r>
              <w:rPr>
                <w:bCs/>
                <w:sz w:val="24"/>
                <w:szCs w:val="24"/>
              </w:rPr>
              <w:t xml:space="preserve"> </w:t>
            </w:r>
            <w:r w:rsidRPr="00FC4E4E">
              <w:rPr>
                <w:bCs/>
                <w:sz w:val="24"/>
                <w:szCs w:val="24"/>
              </w:rPr>
              <w:t xml:space="preserve">15  </w:t>
            </w:r>
            <w:r>
              <w:rPr>
                <w:bCs/>
                <w:sz w:val="24"/>
                <w:szCs w:val="24"/>
              </w:rPr>
              <w:t xml:space="preserve">  </w:t>
            </w:r>
            <w:r w:rsidRPr="00FC4E4E">
              <w:rPr>
                <w:bCs/>
                <w:sz w:val="24"/>
                <w:szCs w:val="24"/>
              </w:rPr>
              <w:t xml:space="preserve">14   </w:t>
            </w:r>
            <w:r>
              <w:rPr>
                <w:bCs/>
                <w:sz w:val="24"/>
                <w:szCs w:val="24"/>
              </w:rPr>
              <w:t xml:space="preserve">  </w:t>
            </w:r>
            <w:r w:rsidRPr="00FC4E4E">
              <w:rPr>
                <w:bCs/>
                <w:sz w:val="24"/>
                <w:szCs w:val="24"/>
              </w:rPr>
              <w:t xml:space="preserve">15   </w:t>
            </w:r>
            <w:r>
              <w:rPr>
                <w:bCs/>
                <w:sz w:val="24"/>
                <w:szCs w:val="24"/>
              </w:rPr>
              <w:t xml:space="preserve">  </w:t>
            </w:r>
            <w:r w:rsidRPr="00FC4E4E">
              <w:rPr>
                <w:bCs/>
                <w:sz w:val="24"/>
                <w:szCs w:val="24"/>
              </w:rPr>
              <w:t xml:space="preserve">19   </w:t>
            </w:r>
            <w:r>
              <w:rPr>
                <w:bCs/>
                <w:sz w:val="24"/>
                <w:szCs w:val="24"/>
              </w:rPr>
              <w:t xml:space="preserve">  </w:t>
            </w:r>
            <w:r w:rsidRPr="00FC4E4E">
              <w:rPr>
                <w:bCs/>
                <w:sz w:val="24"/>
                <w:szCs w:val="24"/>
              </w:rPr>
              <w:t xml:space="preserve">15   </w:t>
            </w:r>
            <w:r>
              <w:rPr>
                <w:bCs/>
                <w:sz w:val="24"/>
                <w:szCs w:val="24"/>
              </w:rPr>
              <w:t xml:space="preserve">  </w:t>
            </w:r>
            <w:r w:rsidRPr="00FC4E4E">
              <w:rPr>
                <w:bCs/>
                <w:sz w:val="24"/>
                <w:szCs w:val="24"/>
              </w:rPr>
              <w:t xml:space="preserve">18   </w:t>
            </w:r>
            <w:r>
              <w:rPr>
                <w:bCs/>
                <w:sz w:val="24"/>
                <w:szCs w:val="24"/>
              </w:rPr>
              <w:t xml:space="preserve">  </w:t>
            </w:r>
            <w:r w:rsidRPr="00FC4E4E">
              <w:rPr>
                <w:bCs/>
                <w:sz w:val="24"/>
                <w:szCs w:val="24"/>
              </w:rPr>
              <w:t>16</w:t>
            </w:r>
          </w:p>
          <w:p w:rsidR="00904E87" w:rsidRPr="00FC4E4E" w:rsidRDefault="00904E87" w:rsidP="00904E87">
            <w:pPr>
              <w:rPr>
                <w:b/>
                <w:sz w:val="24"/>
                <w:szCs w:val="24"/>
              </w:rPr>
            </w:pPr>
            <w:r w:rsidRPr="00FC4E4E">
              <w:rPr>
                <w:rStyle w:val="Strong"/>
                <w:sz w:val="24"/>
                <w:szCs w:val="24"/>
                <w:shd w:val="clear" w:color="auto" w:fill="FFFFFF"/>
              </w:rPr>
              <w:t>Is the difference between the sample means significant?</w:t>
            </w:r>
          </w:p>
        </w:tc>
        <w:tc>
          <w:tcPr>
            <w:tcW w:w="531" w:type="pct"/>
          </w:tcPr>
          <w:p w:rsidR="00904E87" w:rsidRDefault="00904E87" w:rsidP="00904E87">
            <w:r w:rsidRPr="00DF241D">
              <w:rPr>
                <w:sz w:val="24"/>
                <w:szCs w:val="24"/>
              </w:rPr>
              <w:t>CO</w:t>
            </w:r>
            <w:r>
              <w:rPr>
                <w:sz w:val="24"/>
                <w:szCs w:val="24"/>
              </w:rPr>
              <w:t xml:space="preserve">4 </w:t>
            </w:r>
            <w:r w:rsidRPr="00DF241D">
              <w:rPr>
                <w:sz w:val="24"/>
                <w:szCs w:val="24"/>
              </w:rPr>
              <w:t>/</w:t>
            </w:r>
            <w:r>
              <w:rPr>
                <w:sz w:val="24"/>
                <w:szCs w:val="24"/>
              </w:rPr>
              <w:t>An</w:t>
            </w:r>
          </w:p>
        </w:tc>
        <w:tc>
          <w:tcPr>
            <w:tcW w:w="438" w:type="pct"/>
          </w:tcPr>
          <w:p w:rsidR="00904E87" w:rsidRPr="00F62AB8" w:rsidRDefault="00904E87" w:rsidP="00904E87">
            <w:pPr>
              <w:jc w:val="center"/>
              <w:rPr>
                <w:sz w:val="24"/>
                <w:szCs w:val="24"/>
              </w:rPr>
            </w:pPr>
            <w:r w:rsidRPr="00F62AB8">
              <w:rPr>
                <w:sz w:val="24"/>
                <w:szCs w:val="24"/>
              </w:rPr>
              <w:t>5</w:t>
            </w:r>
          </w:p>
        </w:tc>
      </w:tr>
      <w:tr w:rsidR="00904E87" w:rsidRPr="00F62AB8" w:rsidTr="00904E87">
        <w:tc>
          <w:tcPr>
            <w:tcW w:w="316" w:type="pct"/>
          </w:tcPr>
          <w:p w:rsidR="00904E87" w:rsidRPr="00F62AB8" w:rsidRDefault="00904E87" w:rsidP="00904E87">
            <w:pPr>
              <w:jc w:val="center"/>
              <w:rPr>
                <w:sz w:val="24"/>
                <w:szCs w:val="24"/>
              </w:rPr>
            </w:pPr>
            <w:r w:rsidRPr="00F62AB8">
              <w:rPr>
                <w:sz w:val="24"/>
                <w:szCs w:val="24"/>
              </w:rPr>
              <w:t>30.</w:t>
            </w:r>
          </w:p>
        </w:tc>
        <w:tc>
          <w:tcPr>
            <w:tcW w:w="3715" w:type="pct"/>
          </w:tcPr>
          <w:p w:rsidR="00904E87" w:rsidRPr="00683507" w:rsidRDefault="00904E87" w:rsidP="00904E87">
            <w:pPr>
              <w:jc w:val="both"/>
              <w:rPr>
                <w:sz w:val="24"/>
                <w:szCs w:val="24"/>
                <w:shd w:val="clear" w:color="auto" w:fill="FFFFFF"/>
              </w:rPr>
            </w:pPr>
            <w:r w:rsidRPr="00683507">
              <w:rPr>
                <w:sz w:val="24"/>
                <w:szCs w:val="24"/>
                <w:shd w:val="clear" w:color="auto" w:fill="FFFFFF"/>
              </w:rPr>
              <w:t>The following data is collected on two characters. Based on this, can you say that there is no relation between smoking and literacy?</w:t>
            </w:r>
          </w:p>
          <w:tbl>
            <w:tblPr>
              <w:tblStyle w:val="TableGrid"/>
              <w:tblW w:w="0" w:type="auto"/>
              <w:jc w:val="center"/>
              <w:tblLook w:val="04A0" w:firstRow="1" w:lastRow="0" w:firstColumn="1" w:lastColumn="0" w:noHBand="0" w:noVBand="1"/>
            </w:tblPr>
            <w:tblGrid>
              <w:gridCol w:w="1442"/>
              <w:gridCol w:w="1443"/>
              <w:gridCol w:w="1443"/>
            </w:tblGrid>
            <w:tr w:rsidR="00904E87" w:rsidTr="00904E87">
              <w:trPr>
                <w:trHeight w:val="246"/>
                <w:jc w:val="center"/>
              </w:trPr>
              <w:tc>
                <w:tcPr>
                  <w:tcW w:w="1442" w:type="dxa"/>
                </w:tcPr>
                <w:p w:rsidR="00904E87" w:rsidRDefault="00904E87" w:rsidP="00904E87">
                  <w:pPr>
                    <w:jc w:val="center"/>
                  </w:pPr>
                </w:p>
              </w:tc>
              <w:tc>
                <w:tcPr>
                  <w:tcW w:w="1443" w:type="dxa"/>
                </w:tcPr>
                <w:p w:rsidR="00904E87" w:rsidRDefault="00904E87" w:rsidP="00904E87">
                  <w:pPr>
                    <w:jc w:val="center"/>
                  </w:pPr>
                  <w:r>
                    <w:t>Smokers</w:t>
                  </w:r>
                </w:p>
              </w:tc>
              <w:tc>
                <w:tcPr>
                  <w:tcW w:w="1443" w:type="dxa"/>
                </w:tcPr>
                <w:p w:rsidR="00904E87" w:rsidRDefault="00904E87" w:rsidP="00904E87">
                  <w:pPr>
                    <w:jc w:val="center"/>
                  </w:pPr>
                  <w:r>
                    <w:t>Non-Smokers</w:t>
                  </w:r>
                </w:p>
              </w:tc>
            </w:tr>
            <w:tr w:rsidR="00904E87" w:rsidTr="00904E87">
              <w:trPr>
                <w:trHeight w:val="255"/>
                <w:jc w:val="center"/>
              </w:trPr>
              <w:tc>
                <w:tcPr>
                  <w:tcW w:w="1442" w:type="dxa"/>
                </w:tcPr>
                <w:p w:rsidR="00904E87" w:rsidRDefault="00904E87" w:rsidP="00904E87">
                  <w:pPr>
                    <w:jc w:val="center"/>
                  </w:pPr>
                  <w:r>
                    <w:t>Literates</w:t>
                  </w:r>
                </w:p>
              </w:tc>
              <w:tc>
                <w:tcPr>
                  <w:tcW w:w="1443" w:type="dxa"/>
                </w:tcPr>
                <w:p w:rsidR="00904E87" w:rsidRDefault="00904E87" w:rsidP="00904E87">
                  <w:pPr>
                    <w:jc w:val="center"/>
                  </w:pPr>
                  <w:r>
                    <w:t>83</w:t>
                  </w:r>
                </w:p>
              </w:tc>
              <w:tc>
                <w:tcPr>
                  <w:tcW w:w="1443" w:type="dxa"/>
                </w:tcPr>
                <w:p w:rsidR="00904E87" w:rsidRDefault="00904E87" w:rsidP="00904E87">
                  <w:pPr>
                    <w:jc w:val="center"/>
                  </w:pPr>
                  <w:r>
                    <w:t>57</w:t>
                  </w:r>
                </w:p>
              </w:tc>
            </w:tr>
            <w:tr w:rsidR="00904E87" w:rsidTr="00904E87">
              <w:trPr>
                <w:trHeight w:val="246"/>
                <w:jc w:val="center"/>
              </w:trPr>
              <w:tc>
                <w:tcPr>
                  <w:tcW w:w="1442" w:type="dxa"/>
                </w:tcPr>
                <w:p w:rsidR="00904E87" w:rsidRDefault="00904E87" w:rsidP="00904E87">
                  <w:pPr>
                    <w:jc w:val="center"/>
                  </w:pPr>
                  <w:r>
                    <w:t>Illiterates</w:t>
                  </w:r>
                </w:p>
              </w:tc>
              <w:tc>
                <w:tcPr>
                  <w:tcW w:w="1443" w:type="dxa"/>
                </w:tcPr>
                <w:p w:rsidR="00904E87" w:rsidRDefault="00904E87" w:rsidP="00904E87">
                  <w:pPr>
                    <w:jc w:val="center"/>
                  </w:pPr>
                  <w:r>
                    <w:t>45</w:t>
                  </w:r>
                </w:p>
              </w:tc>
              <w:tc>
                <w:tcPr>
                  <w:tcW w:w="1443" w:type="dxa"/>
                </w:tcPr>
                <w:p w:rsidR="00904E87" w:rsidRDefault="00904E87" w:rsidP="00904E87">
                  <w:pPr>
                    <w:jc w:val="center"/>
                  </w:pPr>
                  <w:r>
                    <w:t>68</w:t>
                  </w:r>
                </w:p>
              </w:tc>
            </w:tr>
          </w:tbl>
          <w:p w:rsidR="00904E87" w:rsidRPr="00F62AB8" w:rsidRDefault="00904E87" w:rsidP="00904E87">
            <w:pPr>
              <w:rPr>
                <w:sz w:val="24"/>
                <w:szCs w:val="24"/>
              </w:rPr>
            </w:pPr>
          </w:p>
        </w:tc>
        <w:tc>
          <w:tcPr>
            <w:tcW w:w="531" w:type="pct"/>
          </w:tcPr>
          <w:p w:rsidR="00904E87" w:rsidRDefault="00904E87" w:rsidP="00904E87">
            <w:r w:rsidRPr="00DF241D">
              <w:rPr>
                <w:sz w:val="24"/>
                <w:szCs w:val="24"/>
              </w:rPr>
              <w:t>CO</w:t>
            </w:r>
            <w:r>
              <w:rPr>
                <w:sz w:val="24"/>
                <w:szCs w:val="24"/>
              </w:rPr>
              <w:t xml:space="preserve">4 </w:t>
            </w:r>
            <w:r w:rsidRPr="00DF241D">
              <w:rPr>
                <w:sz w:val="24"/>
                <w:szCs w:val="24"/>
              </w:rPr>
              <w:t>/</w:t>
            </w:r>
            <w:r>
              <w:rPr>
                <w:sz w:val="24"/>
                <w:szCs w:val="24"/>
              </w:rPr>
              <w:t>An</w:t>
            </w:r>
          </w:p>
        </w:tc>
        <w:tc>
          <w:tcPr>
            <w:tcW w:w="438" w:type="pct"/>
          </w:tcPr>
          <w:p w:rsidR="00904E87" w:rsidRPr="00F62AB8" w:rsidRDefault="00904E87" w:rsidP="00904E87">
            <w:pPr>
              <w:jc w:val="center"/>
              <w:rPr>
                <w:sz w:val="24"/>
                <w:szCs w:val="24"/>
              </w:rPr>
            </w:pPr>
            <w:r w:rsidRPr="00F62AB8">
              <w:rPr>
                <w:sz w:val="24"/>
                <w:szCs w:val="24"/>
              </w:rPr>
              <w:t>5</w:t>
            </w:r>
          </w:p>
        </w:tc>
      </w:tr>
      <w:tr w:rsidR="00904E87" w:rsidRPr="00F62AB8" w:rsidTr="00904E87">
        <w:tc>
          <w:tcPr>
            <w:tcW w:w="316" w:type="pct"/>
          </w:tcPr>
          <w:p w:rsidR="00904E87" w:rsidRPr="00F62AB8" w:rsidRDefault="00904E87" w:rsidP="00904E87">
            <w:pPr>
              <w:jc w:val="center"/>
              <w:rPr>
                <w:sz w:val="24"/>
                <w:szCs w:val="24"/>
              </w:rPr>
            </w:pPr>
            <w:r w:rsidRPr="00F62AB8">
              <w:rPr>
                <w:sz w:val="24"/>
                <w:szCs w:val="24"/>
              </w:rPr>
              <w:t>31.</w:t>
            </w:r>
          </w:p>
        </w:tc>
        <w:tc>
          <w:tcPr>
            <w:tcW w:w="3715" w:type="pct"/>
          </w:tcPr>
          <w:p w:rsidR="00904E87" w:rsidRDefault="00904E87" w:rsidP="00904E87">
            <w:pPr>
              <w:jc w:val="both"/>
              <w:rPr>
                <w:rStyle w:val="Strong"/>
                <w:b w:val="0"/>
                <w:sz w:val="24"/>
                <w:szCs w:val="24"/>
                <w:shd w:val="clear" w:color="auto" w:fill="FFFFFF"/>
              </w:rPr>
            </w:pPr>
            <w:r w:rsidRPr="00683507">
              <w:rPr>
                <w:rStyle w:val="Strong"/>
                <w:sz w:val="24"/>
                <w:szCs w:val="24"/>
                <w:shd w:val="clear" w:color="auto" w:fill="FFFFFF"/>
              </w:rPr>
              <w:t>The following table gives the number of aircraft accidents that occurred during the various days of the week. Test whether the accidents are uniformly distributed over the week.</w:t>
            </w:r>
          </w:p>
          <w:tbl>
            <w:tblPr>
              <w:tblStyle w:val="TableGrid"/>
              <w:tblW w:w="0" w:type="auto"/>
              <w:jc w:val="center"/>
              <w:tblLook w:val="04A0" w:firstRow="1" w:lastRow="0" w:firstColumn="1" w:lastColumn="0" w:noHBand="0" w:noVBand="1"/>
            </w:tblPr>
            <w:tblGrid>
              <w:gridCol w:w="1246"/>
              <w:gridCol w:w="890"/>
              <w:gridCol w:w="1050"/>
              <w:gridCol w:w="1051"/>
              <w:gridCol w:w="1051"/>
              <w:gridCol w:w="1050"/>
              <w:gridCol w:w="1050"/>
            </w:tblGrid>
            <w:tr w:rsidR="00904E87" w:rsidTr="00904E87">
              <w:trPr>
                <w:trHeight w:val="222"/>
                <w:jc w:val="center"/>
              </w:trPr>
              <w:tc>
                <w:tcPr>
                  <w:tcW w:w="1246" w:type="dxa"/>
                </w:tcPr>
                <w:p w:rsidR="00904E87" w:rsidRPr="00683507" w:rsidRDefault="00904E87" w:rsidP="00904E87">
                  <w:pPr>
                    <w:jc w:val="center"/>
                  </w:pPr>
                  <w:r w:rsidRPr="00683507">
                    <w:t>Days</w:t>
                  </w:r>
                </w:p>
              </w:tc>
              <w:tc>
                <w:tcPr>
                  <w:tcW w:w="890" w:type="dxa"/>
                </w:tcPr>
                <w:p w:rsidR="00904E87" w:rsidRPr="00683507" w:rsidRDefault="00904E87" w:rsidP="00904E87">
                  <w:pPr>
                    <w:jc w:val="center"/>
                  </w:pPr>
                  <w:r w:rsidRPr="00683507">
                    <w:t>Mon</w:t>
                  </w:r>
                </w:p>
              </w:tc>
              <w:tc>
                <w:tcPr>
                  <w:tcW w:w="1050" w:type="dxa"/>
                </w:tcPr>
                <w:p w:rsidR="00904E87" w:rsidRPr="00683507" w:rsidRDefault="00904E87" w:rsidP="00904E87">
                  <w:pPr>
                    <w:jc w:val="center"/>
                  </w:pPr>
                  <w:r w:rsidRPr="00683507">
                    <w:t>Tue</w:t>
                  </w:r>
                </w:p>
              </w:tc>
              <w:tc>
                <w:tcPr>
                  <w:tcW w:w="1051" w:type="dxa"/>
                </w:tcPr>
                <w:p w:rsidR="00904E87" w:rsidRPr="00683507" w:rsidRDefault="00904E87" w:rsidP="00904E87">
                  <w:pPr>
                    <w:jc w:val="center"/>
                  </w:pPr>
                  <w:r w:rsidRPr="00683507">
                    <w:t>Wed</w:t>
                  </w:r>
                </w:p>
              </w:tc>
              <w:tc>
                <w:tcPr>
                  <w:tcW w:w="1051" w:type="dxa"/>
                </w:tcPr>
                <w:p w:rsidR="00904E87" w:rsidRPr="00683507" w:rsidRDefault="00904E87" w:rsidP="00904E87">
                  <w:pPr>
                    <w:jc w:val="center"/>
                  </w:pPr>
                  <w:r w:rsidRPr="00683507">
                    <w:t>Thu</w:t>
                  </w:r>
                </w:p>
              </w:tc>
              <w:tc>
                <w:tcPr>
                  <w:tcW w:w="1050" w:type="dxa"/>
                </w:tcPr>
                <w:p w:rsidR="00904E87" w:rsidRPr="00683507" w:rsidRDefault="00904E87" w:rsidP="00904E87">
                  <w:pPr>
                    <w:jc w:val="center"/>
                  </w:pPr>
                  <w:r w:rsidRPr="00683507">
                    <w:t>Fri</w:t>
                  </w:r>
                </w:p>
              </w:tc>
              <w:tc>
                <w:tcPr>
                  <w:tcW w:w="1050" w:type="dxa"/>
                </w:tcPr>
                <w:p w:rsidR="00904E87" w:rsidRPr="00683507" w:rsidRDefault="00904E87" w:rsidP="00904E87">
                  <w:pPr>
                    <w:jc w:val="center"/>
                  </w:pPr>
                  <w:r w:rsidRPr="00683507">
                    <w:t>Sat</w:t>
                  </w:r>
                </w:p>
              </w:tc>
            </w:tr>
            <w:tr w:rsidR="00904E87" w:rsidTr="00904E87">
              <w:trPr>
                <w:trHeight w:val="452"/>
                <w:jc w:val="center"/>
              </w:trPr>
              <w:tc>
                <w:tcPr>
                  <w:tcW w:w="1246" w:type="dxa"/>
                </w:tcPr>
                <w:p w:rsidR="00904E87" w:rsidRPr="00683507" w:rsidRDefault="00904E87" w:rsidP="00904E87">
                  <w:pPr>
                    <w:jc w:val="center"/>
                  </w:pPr>
                  <w:r w:rsidRPr="00683507">
                    <w:t>Number of Accidents</w:t>
                  </w:r>
                </w:p>
              </w:tc>
              <w:tc>
                <w:tcPr>
                  <w:tcW w:w="890" w:type="dxa"/>
                </w:tcPr>
                <w:p w:rsidR="00904E87" w:rsidRPr="00683507" w:rsidRDefault="00904E87" w:rsidP="00904E87">
                  <w:pPr>
                    <w:jc w:val="center"/>
                  </w:pPr>
                  <w:r w:rsidRPr="00683507">
                    <w:t>14</w:t>
                  </w:r>
                </w:p>
              </w:tc>
              <w:tc>
                <w:tcPr>
                  <w:tcW w:w="1050" w:type="dxa"/>
                </w:tcPr>
                <w:p w:rsidR="00904E87" w:rsidRPr="00683507" w:rsidRDefault="00904E87" w:rsidP="00904E87">
                  <w:pPr>
                    <w:jc w:val="center"/>
                  </w:pPr>
                  <w:r w:rsidRPr="00683507">
                    <w:t>18</w:t>
                  </w:r>
                </w:p>
              </w:tc>
              <w:tc>
                <w:tcPr>
                  <w:tcW w:w="1051" w:type="dxa"/>
                </w:tcPr>
                <w:p w:rsidR="00904E87" w:rsidRPr="00683507" w:rsidRDefault="00904E87" w:rsidP="00904E87">
                  <w:pPr>
                    <w:jc w:val="center"/>
                  </w:pPr>
                  <w:r w:rsidRPr="00683507">
                    <w:t>12</w:t>
                  </w:r>
                </w:p>
              </w:tc>
              <w:tc>
                <w:tcPr>
                  <w:tcW w:w="1051" w:type="dxa"/>
                </w:tcPr>
                <w:p w:rsidR="00904E87" w:rsidRPr="00683507" w:rsidRDefault="00904E87" w:rsidP="00904E87">
                  <w:pPr>
                    <w:jc w:val="center"/>
                  </w:pPr>
                  <w:r w:rsidRPr="00683507">
                    <w:t>11</w:t>
                  </w:r>
                </w:p>
              </w:tc>
              <w:tc>
                <w:tcPr>
                  <w:tcW w:w="1050" w:type="dxa"/>
                </w:tcPr>
                <w:p w:rsidR="00904E87" w:rsidRPr="00683507" w:rsidRDefault="00904E87" w:rsidP="00904E87">
                  <w:pPr>
                    <w:jc w:val="center"/>
                  </w:pPr>
                  <w:r w:rsidRPr="00683507">
                    <w:t>15</w:t>
                  </w:r>
                </w:p>
              </w:tc>
              <w:tc>
                <w:tcPr>
                  <w:tcW w:w="1050" w:type="dxa"/>
                </w:tcPr>
                <w:p w:rsidR="00904E87" w:rsidRPr="00683507" w:rsidRDefault="00904E87" w:rsidP="00904E87">
                  <w:pPr>
                    <w:jc w:val="center"/>
                  </w:pPr>
                  <w:r w:rsidRPr="00683507">
                    <w:t>14</w:t>
                  </w:r>
                </w:p>
              </w:tc>
            </w:tr>
          </w:tbl>
          <w:p w:rsidR="00904E87" w:rsidRPr="00683507" w:rsidRDefault="00904E87" w:rsidP="00904E87">
            <w:pPr>
              <w:jc w:val="both"/>
              <w:rPr>
                <w:b/>
                <w:sz w:val="24"/>
                <w:szCs w:val="24"/>
              </w:rPr>
            </w:pPr>
          </w:p>
        </w:tc>
        <w:tc>
          <w:tcPr>
            <w:tcW w:w="531" w:type="pct"/>
          </w:tcPr>
          <w:p w:rsidR="00904E87" w:rsidRDefault="00904E87" w:rsidP="00904E87">
            <w:r w:rsidRPr="00DF241D">
              <w:rPr>
                <w:sz w:val="24"/>
                <w:szCs w:val="24"/>
              </w:rPr>
              <w:t>CO</w:t>
            </w:r>
            <w:r>
              <w:rPr>
                <w:sz w:val="24"/>
                <w:szCs w:val="24"/>
              </w:rPr>
              <w:t xml:space="preserve">4 </w:t>
            </w:r>
            <w:r w:rsidRPr="00DF241D">
              <w:rPr>
                <w:sz w:val="24"/>
                <w:szCs w:val="24"/>
              </w:rPr>
              <w:t>/</w:t>
            </w:r>
            <w:r>
              <w:rPr>
                <w:sz w:val="24"/>
                <w:szCs w:val="24"/>
              </w:rPr>
              <w:t>An</w:t>
            </w:r>
          </w:p>
        </w:tc>
        <w:tc>
          <w:tcPr>
            <w:tcW w:w="438" w:type="pct"/>
          </w:tcPr>
          <w:p w:rsidR="00904E87" w:rsidRPr="00F62AB8" w:rsidRDefault="00904E87" w:rsidP="00904E87">
            <w:pPr>
              <w:jc w:val="center"/>
              <w:rPr>
                <w:sz w:val="24"/>
                <w:szCs w:val="24"/>
              </w:rPr>
            </w:pPr>
            <w:r w:rsidRPr="00F62AB8">
              <w:rPr>
                <w:sz w:val="24"/>
                <w:szCs w:val="24"/>
              </w:rPr>
              <w:t>5</w:t>
            </w:r>
          </w:p>
        </w:tc>
      </w:tr>
      <w:tr w:rsidR="00904E87" w:rsidRPr="00F62AB8" w:rsidTr="00904E87">
        <w:tc>
          <w:tcPr>
            <w:tcW w:w="316" w:type="pct"/>
          </w:tcPr>
          <w:p w:rsidR="00904E87" w:rsidRPr="00F62AB8" w:rsidRDefault="00904E87" w:rsidP="00904E87">
            <w:pPr>
              <w:jc w:val="center"/>
              <w:rPr>
                <w:sz w:val="24"/>
                <w:szCs w:val="24"/>
              </w:rPr>
            </w:pPr>
            <w:r w:rsidRPr="00F62AB8">
              <w:rPr>
                <w:sz w:val="24"/>
                <w:szCs w:val="24"/>
              </w:rPr>
              <w:t>32.</w:t>
            </w:r>
          </w:p>
        </w:tc>
        <w:tc>
          <w:tcPr>
            <w:tcW w:w="3715" w:type="pct"/>
          </w:tcPr>
          <w:p w:rsidR="00904E87" w:rsidRPr="00F62AB8" w:rsidRDefault="00904E87" w:rsidP="00904E87">
            <w:pPr>
              <w:rPr>
                <w:sz w:val="24"/>
                <w:szCs w:val="24"/>
              </w:rPr>
            </w:pPr>
            <w:r>
              <w:rPr>
                <w:sz w:val="24"/>
                <w:szCs w:val="24"/>
              </w:rPr>
              <w:t>Explain the advantages and the types of Simple Random Sampling (SRS).</w:t>
            </w:r>
          </w:p>
        </w:tc>
        <w:tc>
          <w:tcPr>
            <w:tcW w:w="531" w:type="pct"/>
          </w:tcPr>
          <w:p w:rsidR="00904E87" w:rsidRDefault="00904E87" w:rsidP="00904E87">
            <w:r w:rsidRPr="00DF241D">
              <w:rPr>
                <w:sz w:val="24"/>
                <w:szCs w:val="24"/>
              </w:rPr>
              <w:t>CO</w:t>
            </w:r>
            <w:r>
              <w:rPr>
                <w:sz w:val="24"/>
                <w:szCs w:val="24"/>
              </w:rPr>
              <w:t xml:space="preserve">6 </w:t>
            </w:r>
            <w:r w:rsidRPr="00DF241D">
              <w:rPr>
                <w:sz w:val="24"/>
                <w:szCs w:val="24"/>
              </w:rPr>
              <w:t>/</w:t>
            </w:r>
            <w:r>
              <w:rPr>
                <w:sz w:val="24"/>
                <w:szCs w:val="24"/>
              </w:rPr>
              <w:t xml:space="preserve"> R</w:t>
            </w:r>
          </w:p>
        </w:tc>
        <w:tc>
          <w:tcPr>
            <w:tcW w:w="438" w:type="pct"/>
          </w:tcPr>
          <w:p w:rsidR="00904E87" w:rsidRPr="00F62AB8" w:rsidRDefault="00904E87" w:rsidP="00904E87">
            <w:pPr>
              <w:jc w:val="center"/>
              <w:rPr>
                <w:sz w:val="24"/>
                <w:szCs w:val="24"/>
              </w:rPr>
            </w:pPr>
            <w:r w:rsidRPr="00F62AB8">
              <w:rPr>
                <w:sz w:val="24"/>
                <w:szCs w:val="24"/>
              </w:rPr>
              <w:t>5</w:t>
            </w:r>
          </w:p>
        </w:tc>
      </w:tr>
    </w:tbl>
    <w:p w:rsidR="00904E87" w:rsidRPr="00F62AB8" w:rsidRDefault="00904E87"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2"/>
        <w:gridCol w:w="483"/>
        <w:gridCol w:w="7455"/>
        <w:gridCol w:w="1135"/>
        <w:gridCol w:w="938"/>
      </w:tblGrid>
      <w:tr w:rsidR="00904E87" w:rsidRPr="00F62AB8" w:rsidTr="00904E87">
        <w:trPr>
          <w:trHeight w:val="232"/>
        </w:trPr>
        <w:tc>
          <w:tcPr>
            <w:tcW w:w="5000" w:type="pct"/>
            <w:gridSpan w:val="5"/>
          </w:tcPr>
          <w:p w:rsidR="00904E87" w:rsidRPr="00F62AB8" w:rsidRDefault="00904E87" w:rsidP="00904E87">
            <w:pPr>
              <w:jc w:val="center"/>
              <w:rPr>
                <w:b/>
                <w:sz w:val="24"/>
                <w:szCs w:val="24"/>
                <w:u w:val="single"/>
              </w:rPr>
            </w:pPr>
            <w:r w:rsidRPr="00F62AB8">
              <w:rPr>
                <w:b/>
                <w:sz w:val="24"/>
                <w:szCs w:val="24"/>
                <w:u w:val="single"/>
              </w:rPr>
              <w:t>PART – C (2 X 15 = 30 MARKS)</w:t>
            </w:r>
          </w:p>
          <w:p w:rsidR="00904E87" w:rsidRPr="00F62AB8" w:rsidRDefault="00904E87" w:rsidP="00904E87">
            <w:pPr>
              <w:jc w:val="center"/>
              <w:rPr>
                <w:b/>
                <w:sz w:val="24"/>
                <w:szCs w:val="24"/>
              </w:rPr>
            </w:pPr>
            <w:r w:rsidRPr="00F62AB8">
              <w:rPr>
                <w:b/>
                <w:sz w:val="24"/>
                <w:szCs w:val="24"/>
              </w:rPr>
              <w:t>(Answer any 2 from the following)</w:t>
            </w:r>
          </w:p>
        </w:tc>
      </w:tr>
      <w:tr w:rsidR="00904E87" w:rsidRPr="00F62AB8" w:rsidTr="00904E87">
        <w:trPr>
          <w:trHeight w:val="232"/>
        </w:trPr>
        <w:tc>
          <w:tcPr>
            <w:tcW w:w="315" w:type="pct"/>
          </w:tcPr>
          <w:p w:rsidR="00904E87" w:rsidRPr="00F62AB8" w:rsidRDefault="00904E87" w:rsidP="00904E87">
            <w:pPr>
              <w:jc w:val="center"/>
              <w:rPr>
                <w:sz w:val="24"/>
                <w:szCs w:val="24"/>
              </w:rPr>
            </w:pPr>
            <w:r w:rsidRPr="00F62AB8">
              <w:rPr>
                <w:sz w:val="24"/>
                <w:szCs w:val="24"/>
              </w:rPr>
              <w:t>33.</w:t>
            </w:r>
          </w:p>
        </w:tc>
        <w:tc>
          <w:tcPr>
            <w:tcW w:w="226" w:type="pct"/>
          </w:tcPr>
          <w:p w:rsidR="00904E87" w:rsidRPr="00F62AB8" w:rsidRDefault="00904E87" w:rsidP="00904E87">
            <w:pPr>
              <w:jc w:val="center"/>
              <w:rPr>
                <w:sz w:val="24"/>
                <w:szCs w:val="24"/>
              </w:rPr>
            </w:pPr>
            <w:r>
              <w:rPr>
                <w:sz w:val="24"/>
                <w:szCs w:val="24"/>
              </w:rPr>
              <w:t>a.</w:t>
            </w:r>
          </w:p>
        </w:tc>
        <w:tc>
          <w:tcPr>
            <w:tcW w:w="3489" w:type="pct"/>
          </w:tcPr>
          <w:p w:rsidR="00904E87" w:rsidRPr="00F9585C" w:rsidRDefault="00904E87" w:rsidP="00904E87">
            <w:pPr>
              <w:pStyle w:val="NormalWeb"/>
              <w:shd w:val="clear" w:color="auto" w:fill="FFFFFF"/>
              <w:spacing w:before="0" w:beforeAutospacing="0" w:after="0" w:afterAutospacing="0"/>
              <w:rPr>
                <w:sz w:val="24"/>
                <w:szCs w:val="24"/>
              </w:rPr>
            </w:pPr>
            <w:r w:rsidRPr="00F9585C">
              <w:rPr>
                <w:color w:val="000000"/>
                <w:sz w:val="24"/>
                <w:szCs w:val="24"/>
              </w:rPr>
              <w:t>Find the mean, median and mode of the following data</w:t>
            </w:r>
          </w:p>
          <w:tbl>
            <w:tblPr>
              <w:tblStyle w:val="TableGrid"/>
              <w:tblW w:w="0" w:type="auto"/>
              <w:tblLook w:val="04A0" w:firstRow="1" w:lastRow="0" w:firstColumn="1" w:lastColumn="0" w:noHBand="0" w:noVBand="1"/>
            </w:tblPr>
            <w:tblGrid>
              <w:gridCol w:w="693"/>
              <w:gridCol w:w="757"/>
              <w:gridCol w:w="810"/>
              <w:gridCol w:w="810"/>
              <w:gridCol w:w="900"/>
              <w:gridCol w:w="990"/>
              <w:gridCol w:w="1080"/>
              <w:gridCol w:w="1189"/>
            </w:tblGrid>
            <w:tr w:rsidR="00904E87" w:rsidTr="00904E87">
              <w:tc>
                <w:tcPr>
                  <w:tcW w:w="693" w:type="dxa"/>
                </w:tcPr>
                <w:p w:rsidR="00904E87" w:rsidRDefault="00904E87" w:rsidP="00904E87">
                  <w:pPr>
                    <w:pStyle w:val="NormalWeb"/>
                    <w:spacing w:before="0" w:beforeAutospacing="0" w:after="0" w:afterAutospacing="0"/>
                    <w:jc w:val="center"/>
                  </w:pPr>
                  <w:r>
                    <w:t>Class</w:t>
                  </w:r>
                </w:p>
              </w:tc>
              <w:tc>
                <w:tcPr>
                  <w:tcW w:w="757" w:type="dxa"/>
                </w:tcPr>
                <w:p w:rsidR="00904E87" w:rsidRDefault="00904E87" w:rsidP="00904E87">
                  <w:pPr>
                    <w:pStyle w:val="NormalWeb"/>
                    <w:spacing w:before="0" w:beforeAutospacing="0" w:after="0" w:afterAutospacing="0"/>
                    <w:jc w:val="center"/>
                  </w:pPr>
                  <w:r>
                    <w:t>20-40</w:t>
                  </w:r>
                </w:p>
              </w:tc>
              <w:tc>
                <w:tcPr>
                  <w:tcW w:w="810" w:type="dxa"/>
                </w:tcPr>
                <w:p w:rsidR="00904E87" w:rsidRDefault="00904E87" w:rsidP="00904E87">
                  <w:pPr>
                    <w:pStyle w:val="NormalWeb"/>
                    <w:spacing w:before="0" w:beforeAutospacing="0" w:after="0" w:afterAutospacing="0"/>
                    <w:jc w:val="center"/>
                  </w:pPr>
                  <w:r>
                    <w:t>40-60</w:t>
                  </w:r>
                </w:p>
              </w:tc>
              <w:tc>
                <w:tcPr>
                  <w:tcW w:w="810" w:type="dxa"/>
                </w:tcPr>
                <w:p w:rsidR="00904E87" w:rsidRDefault="00904E87" w:rsidP="00904E87">
                  <w:pPr>
                    <w:pStyle w:val="NormalWeb"/>
                    <w:spacing w:before="0" w:beforeAutospacing="0" w:after="0" w:afterAutospacing="0"/>
                    <w:jc w:val="center"/>
                  </w:pPr>
                  <w:r>
                    <w:t>60-80</w:t>
                  </w:r>
                </w:p>
              </w:tc>
              <w:tc>
                <w:tcPr>
                  <w:tcW w:w="900" w:type="dxa"/>
                </w:tcPr>
                <w:p w:rsidR="00904E87" w:rsidRDefault="00904E87" w:rsidP="00904E87">
                  <w:pPr>
                    <w:pStyle w:val="NormalWeb"/>
                    <w:spacing w:before="0" w:beforeAutospacing="0" w:after="0" w:afterAutospacing="0"/>
                    <w:jc w:val="center"/>
                  </w:pPr>
                  <w:r>
                    <w:t>80-100</w:t>
                  </w:r>
                </w:p>
              </w:tc>
              <w:tc>
                <w:tcPr>
                  <w:tcW w:w="990" w:type="dxa"/>
                </w:tcPr>
                <w:p w:rsidR="00904E87" w:rsidRDefault="00904E87" w:rsidP="00904E87">
                  <w:pPr>
                    <w:pStyle w:val="NormalWeb"/>
                    <w:spacing w:before="0" w:beforeAutospacing="0" w:after="0" w:afterAutospacing="0"/>
                    <w:jc w:val="center"/>
                  </w:pPr>
                  <w:r>
                    <w:t>100-120</w:t>
                  </w:r>
                </w:p>
              </w:tc>
              <w:tc>
                <w:tcPr>
                  <w:tcW w:w="1080" w:type="dxa"/>
                </w:tcPr>
                <w:p w:rsidR="00904E87" w:rsidRDefault="00904E87" w:rsidP="00904E87">
                  <w:pPr>
                    <w:pStyle w:val="NormalWeb"/>
                    <w:spacing w:before="0" w:beforeAutospacing="0" w:after="0" w:afterAutospacing="0"/>
                    <w:jc w:val="center"/>
                  </w:pPr>
                  <w:r>
                    <w:t>120-140</w:t>
                  </w:r>
                </w:p>
              </w:tc>
              <w:tc>
                <w:tcPr>
                  <w:tcW w:w="1189" w:type="dxa"/>
                </w:tcPr>
                <w:p w:rsidR="00904E87" w:rsidRDefault="00904E87" w:rsidP="00904E87">
                  <w:pPr>
                    <w:pStyle w:val="NormalWeb"/>
                    <w:spacing w:before="0" w:beforeAutospacing="0" w:after="0" w:afterAutospacing="0"/>
                    <w:jc w:val="center"/>
                  </w:pPr>
                  <w:r>
                    <w:t>140-160</w:t>
                  </w:r>
                </w:p>
              </w:tc>
            </w:tr>
            <w:tr w:rsidR="00904E87" w:rsidTr="00904E87">
              <w:tc>
                <w:tcPr>
                  <w:tcW w:w="693" w:type="dxa"/>
                </w:tcPr>
                <w:p w:rsidR="00904E87" w:rsidRDefault="00904E87" w:rsidP="00904E87">
                  <w:pPr>
                    <w:pStyle w:val="NormalWeb"/>
                    <w:spacing w:before="0" w:beforeAutospacing="0" w:after="0" w:afterAutospacing="0"/>
                    <w:jc w:val="center"/>
                  </w:pPr>
                  <w:r>
                    <w:t>Freq</w:t>
                  </w:r>
                </w:p>
              </w:tc>
              <w:tc>
                <w:tcPr>
                  <w:tcW w:w="757" w:type="dxa"/>
                </w:tcPr>
                <w:p w:rsidR="00904E87" w:rsidRDefault="00904E87" w:rsidP="00904E87">
                  <w:pPr>
                    <w:pStyle w:val="NormalWeb"/>
                    <w:spacing w:before="0" w:beforeAutospacing="0" w:after="0" w:afterAutospacing="0"/>
                    <w:jc w:val="center"/>
                  </w:pPr>
                  <w:r>
                    <w:t>6</w:t>
                  </w:r>
                </w:p>
              </w:tc>
              <w:tc>
                <w:tcPr>
                  <w:tcW w:w="810" w:type="dxa"/>
                </w:tcPr>
                <w:p w:rsidR="00904E87" w:rsidRDefault="00904E87" w:rsidP="00904E87">
                  <w:pPr>
                    <w:pStyle w:val="NormalWeb"/>
                    <w:spacing w:before="0" w:beforeAutospacing="0" w:after="0" w:afterAutospacing="0"/>
                    <w:jc w:val="center"/>
                  </w:pPr>
                  <w:r>
                    <w:t>9</w:t>
                  </w:r>
                </w:p>
              </w:tc>
              <w:tc>
                <w:tcPr>
                  <w:tcW w:w="810" w:type="dxa"/>
                </w:tcPr>
                <w:p w:rsidR="00904E87" w:rsidRDefault="00904E87" w:rsidP="00904E87">
                  <w:pPr>
                    <w:pStyle w:val="NormalWeb"/>
                    <w:spacing w:before="0" w:beforeAutospacing="0" w:after="0" w:afterAutospacing="0"/>
                    <w:jc w:val="center"/>
                  </w:pPr>
                  <w:r>
                    <w:t>11</w:t>
                  </w:r>
                </w:p>
              </w:tc>
              <w:tc>
                <w:tcPr>
                  <w:tcW w:w="900" w:type="dxa"/>
                </w:tcPr>
                <w:p w:rsidR="00904E87" w:rsidRDefault="00904E87" w:rsidP="00904E87">
                  <w:pPr>
                    <w:pStyle w:val="NormalWeb"/>
                    <w:spacing w:before="0" w:beforeAutospacing="0" w:after="0" w:afterAutospacing="0"/>
                    <w:jc w:val="center"/>
                  </w:pPr>
                  <w:r>
                    <w:t>14</w:t>
                  </w:r>
                </w:p>
              </w:tc>
              <w:tc>
                <w:tcPr>
                  <w:tcW w:w="990" w:type="dxa"/>
                </w:tcPr>
                <w:p w:rsidR="00904E87" w:rsidRDefault="00904E87" w:rsidP="00904E87">
                  <w:pPr>
                    <w:pStyle w:val="NormalWeb"/>
                    <w:spacing w:before="0" w:beforeAutospacing="0" w:after="0" w:afterAutospacing="0"/>
                    <w:jc w:val="center"/>
                  </w:pPr>
                  <w:r>
                    <w:t>20</w:t>
                  </w:r>
                </w:p>
              </w:tc>
              <w:tc>
                <w:tcPr>
                  <w:tcW w:w="1080" w:type="dxa"/>
                </w:tcPr>
                <w:p w:rsidR="00904E87" w:rsidRDefault="00904E87" w:rsidP="00904E87">
                  <w:pPr>
                    <w:pStyle w:val="NormalWeb"/>
                    <w:spacing w:before="0" w:beforeAutospacing="0" w:after="0" w:afterAutospacing="0"/>
                    <w:jc w:val="center"/>
                  </w:pPr>
                  <w:r>
                    <w:t>15</w:t>
                  </w:r>
                </w:p>
              </w:tc>
              <w:tc>
                <w:tcPr>
                  <w:tcW w:w="1189" w:type="dxa"/>
                </w:tcPr>
                <w:p w:rsidR="00904E87" w:rsidRDefault="00904E87" w:rsidP="00904E87">
                  <w:pPr>
                    <w:pStyle w:val="NormalWeb"/>
                    <w:spacing w:before="0" w:beforeAutospacing="0" w:after="0" w:afterAutospacing="0"/>
                    <w:jc w:val="center"/>
                  </w:pPr>
                  <w:r>
                    <w:t>10</w:t>
                  </w:r>
                </w:p>
              </w:tc>
            </w:tr>
          </w:tbl>
          <w:p w:rsidR="00904E87" w:rsidRPr="00F62AB8" w:rsidRDefault="00904E87" w:rsidP="00904E87">
            <w:pPr>
              <w:pStyle w:val="NormalWeb"/>
              <w:shd w:val="clear" w:color="auto" w:fill="FFFFFF"/>
              <w:spacing w:before="0" w:beforeAutospacing="0" w:after="0" w:afterAutospacing="0"/>
              <w:rPr>
                <w:sz w:val="24"/>
                <w:szCs w:val="24"/>
              </w:rPr>
            </w:pPr>
          </w:p>
        </w:tc>
        <w:tc>
          <w:tcPr>
            <w:tcW w:w="531" w:type="pct"/>
          </w:tcPr>
          <w:p w:rsidR="00904E87" w:rsidRDefault="00904E87" w:rsidP="00904E87">
            <w:r w:rsidRPr="001674D4">
              <w:rPr>
                <w:sz w:val="24"/>
                <w:szCs w:val="24"/>
              </w:rPr>
              <w:t>CO</w:t>
            </w:r>
            <w:r>
              <w:rPr>
                <w:sz w:val="24"/>
                <w:szCs w:val="24"/>
              </w:rPr>
              <w:t xml:space="preserve">1 </w:t>
            </w:r>
            <w:r w:rsidRPr="001674D4">
              <w:rPr>
                <w:sz w:val="24"/>
                <w:szCs w:val="24"/>
              </w:rPr>
              <w:t xml:space="preserve">/ </w:t>
            </w:r>
            <w:r>
              <w:rPr>
                <w:sz w:val="24"/>
                <w:szCs w:val="24"/>
              </w:rPr>
              <w:t>E</w:t>
            </w:r>
          </w:p>
        </w:tc>
        <w:tc>
          <w:tcPr>
            <w:tcW w:w="439" w:type="pct"/>
          </w:tcPr>
          <w:p w:rsidR="00904E87" w:rsidRPr="00F62AB8" w:rsidRDefault="00904E87" w:rsidP="00904E87">
            <w:pPr>
              <w:jc w:val="center"/>
              <w:rPr>
                <w:sz w:val="24"/>
                <w:szCs w:val="24"/>
              </w:rPr>
            </w:pPr>
            <w:r>
              <w:rPr>
                <w:sz w:val="24"/>
                <w:szCs w:val="24"/>
              </w:rPr>
              <w:t>15</w:t>
            </w:r>
          </w:p>
        </w:tc>
      </w:tr>
      <w:tr w:rsidR="00904E87" w:rsidRPr="00F62AB8" w:rsidTr="00904E87">
        <w:trPr>
          <w:trHeight w:val="232"/>
        </w:trPr>
        <w:tc>
          <w:tcPr>
            <w:tcW w:w="315" w:type="pct"/>
          </w:tcPr>
          <w:p w:rsidR="00904E87" w:rsidRPr="00F62AB8" w:rsidRDefault="00904E87" w:rsidP="00904E87">
            <w:pPr>
              <w:jc w:val="center"/>
            </w:pPr>
          </w:p>
        </w:tc>
        <w:tc>
          <w:tcPr>
            <w:tcW w:w="226" w:type="pct"/>
          </w:tcPr>
          <w:p w:rsidR="00904E87" w:rsidRPr="00F62AB8" w:rsidRDefault="00904E87" w:rsidP="00904E87">
            <w:pPr>
              <w:jc w:val="center"/>
            </w:pPr>
          </w:p>
        </w:tc>
        <w:tc>
          <w:tcPr>
            <w:tcW w:w="3489" w:type="pct"/>
          </w:tcPr>
          <w:p w:rsidR="00904E87" w:rsidRPr="00F62AB8" w:rsidRDefault="00904E87" w:rsidP="00904E87"/>
        </w:tc>
        <w:tc>
          <w:tcPr>
            <w:tcW w:w="531" w:type="pct"/>
          </w:tcPr>
          <w:p w:rsidR="00904E87" w:rsidRDefault="00904E87" w:rsidP="00904E87">
            <w:pPr>
              <w:jc w:val="center"/>
            </w:pPr>
          </w:p>
        </w:tc>
        <w:tc>
          <w:tcPr>
            <w:tcW w:w="439" w:type="pct"/>
          </w:tcPr>
          <w:p w:rsidR="00904E87" w:rsidRPr="00F62AB8" w:rsidRDefault="00904E87" w:rsidP="00904E87">
            <w:pPr>
              <w:jc w:val="center"/>
            </w:pPr>
          </w:p>
        </w:tc>
      </w:tr>
      <w:tr w:rsidR="00904E87" w:rsidRPr="00F62AB8" w:rsidTr="00904E87">
        <w:trPr>
          <w:trHeight w:val="232"/>
        </w:trPr>
        <w:tc>
          <w:tcPr>
            <w:tcW w:w="315" w:type="pct"/>
          </w:tcPr>
          <w:p w:rsidR="00904E87" w:rsidRPr="00F62AB8" w:rsidRDefault="00904E87" w:rsidP="00904E87">
            <w:pPr>
              <w:jc w:val="center"/>
              <w:rPr>
                <w:sz w:val="24"/>
                <w:szCs w:val="24"/>
              </w:rPr>
            </w:pPr>
            <w:r w:rsidRPr="00F62AB8">
              <w:rPr>
                <w:sz w:val="24"/>
                <w:szCs w:val="24"/>
              </w:rPr>
              <w:t>34.</w:t>
            </w:r>
          </w:p>
        </w:tc>
        <w:tc>
          <w:tcPr>
            <w:tcW w:w="226" w:type="pct"/>
          </w:tcPr>
          <w:p w:rsidR="00904E87" w:rsidRPr="00F62AB8" w:rsidRDefault="00904E87" w:rsidP="00904E87">
            <w:pPr>
              <w:jc w:val="center"/>
              <w:rPr>
                <w:sz w:val="24"/>
                <w:szCs w:val="24"/>
              </w:rPr>
            </w:pPr>
            <w:r w:rsidRPr="00F62AB8">
              <w:rPr>
                <w:sz w:val="24"/>
                <w:szCs w:val="24"/>
              </w:rPr>
              <w:t>a.</w:t>
            </w:r>
          </w:p>
        </w:tc>
        <w:tc>
          <w:tcPr>
            <w:tcW w:w="3489" w:type="pct"/>
          </w:tcPr>
          <w:p w:rsidR="00904E87" w:rsidRPr="006D7440" w:rsidRDefault="00904E87" w:rsidP="00904E87">
            <w:pPr>
              <w:pStyle w:val="NormalWeb"/>
              <w:shd w:val="clear" w:color="auto" w:fill="FFFFFF"/>
              <w:spacing w:before="0" w:beforeAutospacing="0" w:after="0" w:afterAutospacing="0"/>
              <w:rPr>
                <w:sz w:val="24"/>
                <w:szCs w:val="24"/>
              </w:rPr>
            </w:pPr>
            <w:r w:rsidRPr="006D7440">
              <w:rPr>
                <w:color w:val="000000"/>
                <w:sz w:val="24"/>
                <w:szCs w:val="24"/>
              </w:rPr>
              <w:t xml:space="preserve">Calculate the correlation coefficient for the following heights (in inches) of fathers </w:t>
            </w:r>
            <w:r w:rsidRPr="000979E9">
              <w:rPr>
                <w:i/>
                <w:color w:val="000000"/>
                <w:sz w:val="24"/>
                <w:szCs w:val="24"/>
              </w:rPr>
              <w:t>x</w:t>
            </w:r>
            <w:r w:rsidRPr="006D7440">
              <w:rPr>
                <w:color w:val="000000"/>
                <w:sz w:val="24"/>
                <w:szCs w:val="24"/>
              </w:rPr>
              <w:t xml:space="preserve"> and their sons </w:t>
            </w:r>
            <w:r w:rsidRPr="000979E9">
              <w:rPr>
                <w:i/>
                <w:color w:val="000000"/>
                <w:sz w:val="24"/>
                <w:szCs w:val="24"/>
              </w:rPr>
              <w:t>y</w:t>
            </w:r>
          </w:p>
          <w:tbl>
            <w:tblPr>
              <w:tblStyle w:val="TableGrid"/>
              <w:tblW w:w="0" w:type="auto"/>
              <w:jc w:val="center"/>
              <w:tblLook w:val="04A0" w:firstRow="1" w:lastRow="0" w:firstColumn="1" w:lastColumn="0" w:noHBand="0" w:noVBand="1"/>
            </w:tblPr>
            <w:tblGrid>
              <w:gridCol w:w="586"/>
              <w:gridCol w:w="586"/>
              <w:gridCol w:w="586"/>
              <w:gridCol w:w="587"/>
              <w:gridCol w:w="587"/>
              <w:gridCol w:w="587"/>
              <w:gridCol w:w="587"/>
              <w:gridCol w:w="587"/>
              <w:gridCol w:w="587"/>
            </w:tblGrid>
            <w:tr w:rsidR="00904E87" w:rsidTr="00904E87">
              <w:trPr>
                <w:trHeight w:val="244"/>
                <w:jc w:val="center"/>
              </w:trPr>
              <w:tc>
                <w:tcPr>
                  <w:tcW w:w="586" w:type="dxa"/>
                </w:tcPr>
                <w:p w:rsidR="00904E87" w:rsidRPr="000979E9" w:rsidRDefault="00904E87" w:rsidP="00904E87">
                  <w:pPr>
                    <w:pStyle w:val="NormalWeb"/>
                    <w:spacing w:before="0" w:beforeAutospacing="0" w:after="0" w:afterAutospacing="0"/>
                    <w:jc w:val="center"/>
                    <w:rPr>
                      <w:i/>
                    </w:rPr>
                  </w:pPr>
                  <w:r w:rsidRPr="000979E9">
                    <w:rPr>
                      <w:i/>
                    </w:rPr>
                    <w:t>x</w:t>
                  </w:r>
                </w:p>
              </w:tc>
              <w:tc>
                <w:tcPr>
                  <w:tcW w:w="586" w:type="dxa"/>
                </w:tcPr>
                <w:p w:rsidR="00904E87" w:rsidRDefault="00904E87" w:rsidP="00904E87">
                  <w:pPr>
                    <w:pStyle w:val="NormalWeb"/>
                    <w:spacing w:before="0" w:beforeAutospacing="0" w:after="0" w:afterAutospacing="0"/>
                    <w:jc w:val="center"/>
                  </w:pPr>
                  <w:r>
                    <w:t>65</w:t>
                  </w:r>
                </w:p>
              </w:tc>
              <w:tc>
                <w:tcPr>
                  <w:tcW w:w="586" w:type="dxa"/>
                </w:tcPr>
                <w:p w:rsidR="00904E87" w:rsidRDefault="00904E87" w:rsidP="00904E87">
                  <w:pPr>
                    <w:pStyle w:val="NormalWeb"/>
                    <w:spacing w:before="0" w:beforeAutospacing="0" w:after="0" w:afterAutospacing="0"/>
                    <w:jc w:val="center"/>
                  </w:pPr>
                  <w:r>
                    <w:t>66</w:t>
                  </w:r>
                </w:p>
              </w:tc>
              <w:tc>
                <w:tcPr>
                  <w:tcW w:w="587" w:type="dxa"/>
                </w:tcPr>
                <w:p w:rsidR="00904E87" w:rsidRDefault="00904E87" w:rsidP="00904E87">
                  <w:pPr>
                    <w:pStyle w:val="NormalWeb"/>
                    <w:spacing w:before="0" w:beforeAutospacing="0" w:after="0" w:afterAutospacing="0"/>
                    <w:jc w:val="center"/>
                  </w:pPr>
                  <w:r>
                    <w:t>67</w:t>
                  </w:r>
                </w:p>
              </w:tc>
              <w:tc>
                <w:tcPr>
                  <w:tcW w:w="587" w:type="dxa"/>
                </w:tcPr>
                <w:p w:rsidR="00904E87" w:rsidRDefault="00904E87" w:rsidP="00904E87">
                  <w:pPr>
                    <w:pStyle w:val="NormalWeb"/>
                    <w:spacing w:before="0" w:beforeAutospacing="0" w:after="0" w:afterAutospacing="0"/>
                    <w:jc w:val="center"/>
                  </w:pPr>
                  <w:r>
                    <w:t>67</w:t>
                  </w:r>
                </w:p>
              </w:tc>
              <w:tc>
                <w:tcPr>
                  <w:tcW w:w="587" w:type="dxa"/>
                </w:tcPr>
                <w:p w:rsidR="00904E87" w:rsidRDefault="00904E87" w:rsidP="00904E87">
                  <w:pPr>
                    <w:pStyle w:val="NormalWeb"/>
                    <w:spacing w:before="0" w:beforeAutospacing="0" w:after="0" w:afterAutospacing="0"/>
                    <w:jc w:val="center"/>
                  </w:pPr>
                  <w:r>
                    <w:t>68</w:t>
                  </w:r>
                </w:p>
              </w:tc>
              <w:tc>
                <w:tcPr>
                  <w:tcW w:w="587" w:type="dxa"/>
                </w:tcPr>
                <w:p w:rsidR="00904E87" w:rsidRDefault="00904E87" w:rsidP="00904E87">
                  <w:pPr>
                    <w:pStyle w:val="NormalWeb"/>
                    <w:spacing w:before="0" w:beforeAutospacing="0" w:after="0" w:afterAutospacing="0"/>
                    <w:jc w:val="center"/>
                  </w:pPr>
                  <w:r>
                    <w:t>69</w:t>
                  </w:r>
                </w:p>
              </w:tc>
              <w:tc>
                <w:tcPr>
                  <w:tcW w:w="587" w:type="dxa"/>
                </w:tcPr>
                <w:p w:rsidR="00904E87" w:rsidRDefault="00904E87" w:rsidP="00904E87">
                  <w:pPr>
                    <w:pStyle w:val="NormalWeb"/>
                    <w:spacing w:before="0" w:beforeAutospacing="0" w:after="0" w:afterAutospacing="0"/>
                    <w:jc w:val="center"/>
                  </w:pPr>
                  <w:r>
                    <w:t>70</w:t>
                  </w:r>
                </w:p>
              </w:tc>
              <w:tc>
                <w:tcPr>
                  <w:tcW w:w="587" w:type="dxa"/>
                </w:tcPr>
                <w:p w:rsidR="00904E87" w:rsidRDefault="00904E87" w:rsidP="00904E87">
                  <w:pPr>
                    <w:pStyle w:val="NormalWeb"/>
                    <w:spacing w:before="0" w:beforeAutospacing="0" w:after="0" w:afterAutospacing="0"/>
                    <w:jc w:val="center"/>
                  </w:pPr>
                  <w:r>
                    <w:t>72</w:t>
                  </w:r>
                </w:p>
              </w:tc>
            </w:tr>
            <w:tr w:rsidR="00904E87" w:rsidTr="00904E87">
              <w:trPr>
                <w:trHeight w:val="253"/>
                <w:jc w:val="center"/>
              </w:trPr>
              <w:tc>
                <w:tcPr>
                  <w:tcW w:w="586" w:type="dxa"/>
                </w:tcPr>
                <w:p w:rsidR="00904E87" w:rsidRPr="000979E9" w:rsidRDefault="00904E87" w:rsidP="00904E87">
                  <w:pPr>
                    <w:pStyle w:val="NormalWeb"/>
                    <w:spacing w:before="0" w:beforeAutospacing="0" w:after="0" w:afterAutospacing="0"/>
                    <w:jc w:val="center"/>
                    <w:rPr>
                      <w:i/>
                    </w:rPr>
                  </w:pPr>
                  <w:r w:rsidRPr="000979E9">
                    <w:rPr>
                      <w:i/>
                    </w:rPr>
                    <w:t>y</w:t>
                  </w:r>
                </w:p>
              </w:tc>
              <w:tc>
                <w:tcPr>
                  <w:tcW w:w="586" w:type="dxa"/>
                </w:tcPr>
                <w:p w:rsidR="00904E87" w:rsidRDefault="00904E87" w:rsidP="00904E87">
                  <w:pPr>
                    <w:pStyle w:val="NormalWeb"/>
                    <w:spacing w:before="0" w:beforeAutospacing="0" w:after="0" w:afterAutospacing="0"/>
                    <w:jc w:val="center"/>
                  </w:pPr>
                  <w:r>
                    <w:t>67</w:t>
                  </w:r>
                </w:p>
              </w:tc>
              <w:tc>
                <w:tcPr>
                  <w:tcW w:w="586" w:type="dxa"/>
                </w:tcPr>
                <w:p w:rsidR="00904E87" w:rsidRDefault="00904E87" w:rsidP="00904E87">
                  <w:pPr>
                    <w:pStyle w:val="NormalWeb"/>
                    <w:spacing w:before="0" w:beforeAutospacing="0" w:after="0" w:afterAutospacing="0"/>
                    <w:jc w:val="center"/>
                  </w:pPr>
                  <w:r>
                    <w:t>68</w:t>
                  </w:r>
                </w:p>
              </w:tc>
              <w:tc>
                <w:tcPr>
                  <w:tcW w:w="587" w:type="dxa"/>
                </w:tcPr>
                <w:p w:rsidR="00904E87" w:rsidRDefault="00904E87" w:rsidP="00904E87">
                  <w:pPr>
                    <w:pStyle w:val="NormalWeb"/>
                    <w:spacing w:before="0" w:beforeAutospacing="0" w:after="0" w:afterAutospacing="0"/>
                    <w:jc w:val="center"/>
                  </w:pPr>
                  <w:r>
                    <w:t>65</w:t>
                  </w:r>
                </w:p>
              </w:tc>
              <w:tc>
                <w:tcPr>
                  <w:tcW w:w="587" w:type="dxa"/>
                </w:tcPr>
                <w:p w:rsidR="00904E87" w:rsidRDefault="00904E87" w:rsidP="00904E87">
                  <w:pPr>
                    <w:pStyle w:val="NormalWeb"/>
                    <w:spacing w:before="0" w:beforeAutospacing="0" w:after="0" w:afterAutospacing="0"/>
                    <w:jc w:val="center"/>
                  </w:pPr>
                  <w:r>
                    <w:t>68</w:t>
                  </w:r>
                </w:p>
              </w:tc>
              <w:tc>
                <w:tcPr>
                  <w:tcW w:w="587" w:type="dxa"/>
                </w:tcPr>
                <w:p w:rsidR="00904E87" w:rsidRDefault="00904E87" w:rsidP="00904E87">
                  <w:pPr>
                    <w:pStyle w:val="NormalWeb"/>
                    <w:spacing w:before="0" w:beforeAutospacing="0" w:after="0" w:afterAutospacing="0"/>
                    <w:jc w:val="center"/>
                  </w:pPr>
                  <w:r>
                    <w:t>72</w:t>
                  </w:r>
                </w:p>
              </w:tc>
              <w:tc>
                <w:tcPr>
                  <w:tcW w:w="587" w:type="dxa"/>
                </w:tcPr>
                <w:p w:rsidR="00904E87" w:rsidRDefault="00904E87" w:rsidP="00904E87">
                  <w:pPr>
                    <w:pStyle w:val="NormalWeb"/>
                    <w:spacing w:before="0" w:beforeAutospacing="0" w:after="0" w:afterAutospacing="0"/>
                    <w:jc w:val="center"/>
                  </w:pPr>
                  <w:r>
                    <w:t>72</w:t>
                  </w:r>
                </w:p>
              </w:tc>
              <w:tc>
                <w:tcPr>
                  <w:tcW w:w="587" w:type="dxa"/>
                </w:tcPr>
                <w:p w:rsidR="00904E87" w:rsidRDefault="00904E87" w:rsidP="00904E87">
                  <w:pPr>
                    <w:pStyle w:val="NormalWeb"/>
                    <w:spacing w:before="0" w:beforeAutospacing="0" w:after="0" w:afterAutospacing="0"/>
                    <w:jc w:val="center"/>
                  </w:pPr>
                  <w:r>
                    <w:t>69</w:t>
                  </w:r>
                </w:p>
              </w:tc>
              <w:tc>
                <w:tcPr>
                  <w:tcW w:w="587" w:type="dxa"/>
                </w:tcPr>
                <w:p w:rsidR="00904E87" w:rsidRDefault="00904E87" w:rsidP="00904E87">
                  <w:pPr>
                    <w:pStyle w:val="NormalWeb"/>
                    <w:spacing w:before="0" w:beforeAutospacing="0" w:after="0" w:afterAutospacing="0"/>
                    <w:jc w:val="center"/>
                  </w:pPr>
                  <w:r>
                    <w:t>71</w:t>
                  </w:r>
                </w:p>
              </w:tc>
            </w:tr>
          </w:tbl>
          <w:p w:rsidR="00904E87" w:rsidRPr="00F62AB8" w:rsidRDefault="00904E87" w:rsidP="00904E87">
            <w:pPr>
              <w:pStyle w:val="NormalWeb"/>
              <w:shd w:val="clear" w:color="auto" w:fill="FFFFFF"/>
              <w:spacing w:before="0" w:beforeAutospacing="0" w:after="0" w:afterAutospacing="0"/>
              <w:rPr>
                <w:sz w:val="24"/>
                <w:szCs w:val="24"/>
              </w:rPr>
            </w:pPr>
          </w:p>
        </w:tc>
        <w:tc>
          <w:tcPr>
            <w:tcW w:w="531" w:type="pct"/>
          </w:tcPr>
          <w:p w:rsidR="00904E87" w:rsidRDefault="00904E87" w:rsidP="00904E87">
            <w:r w:rsidRPr="000B157B">
              <w:rPr>
                <w:sz w:val="24"/>
                <w:szCs w:val="24"/>
              </w:rPr>
              <w:t>CO</w:t>
            </w:r>
            <w:r>
              <w:rPr>
                <w:sz w:val="24"/>
                <w:szCs w:val="24"/>
              </w:rPr>
              <w:t xml:space="preserve">2 </w:t>
            </w:r>
            <w:r w:rsidRPr="000B157B">
              <w:rPr>
                <w:sz w:val="24"/>
                <w:szCs w:val="24"/>
              </w:rPr>
              <w:t xml:space="preserve">/ </w:t>
            </w:r>
            <w:r>
              <w:rPr>
                <w:sz w:val="24"/>
                <w:szCs w:val="24"/>
              </w:rPr>
              <w:t>A</w:t>
            </w:r>
          </w:p>
        </w:tc>
        <w:tc>
          <w:tcPr>
            <w:tcW w:w="439" w:type="pct"/>
          </w:tcPr>
          <w:p w:rsidR="00904E87" w:rsidRPr="00F62AB8" w:rsidRDefault="00904E87" w:rsidP="00904E87">
            <w:pPr>
              <w:jc w:val="center"/>
              <w:rPr>
                <w:sz w:val="24"/>
                <w:szCs w:val="24"/>
              </w:rPr>
            </w:pPr>
            <w:r>
              <w:rPr>
                <w:sz w:val="24"/>
                <w:szCs w:val="24"/>
              </w:rPr>
              <w:t>15</w:t>
            </w:r>
          </w:p>
        </w:tc>
      </w:tr>
      <w:tr w:rsidR="00904E87" w:rsidRPr="00F62AB8" w:rsidTr="00904E87">
        <w:trPr>
          <w:trHeight w:val="232"/>
        </w:trPr>
        <w:tc>
          <w:tcPr>
            <w:tcW w:w="315" w:type="pct"/>
          </w:tcPr>
          <w:p w:rsidR="00904E87" w:rsidRPr="00F62AB8" w:rsidRDefault="00904E87" w:rsidP="00904E87">
            <w:pPr>
              <w:jc w:val="center"/>
            </w:pPr>
          </w:p>
        </w:tc>
        <w:tc>
          <w:tcPr>
            <w:tcW w:w="226" w:type="pct"/>
          </w:tcPr>
          <w:p w:rsidR="00904E87" w:rsidRPr="00F62AB8" w:rsidRDefault="00904E87" w:rsidP="00904E87">
            <w:pPr>
              <w:jc w:val="center"/>
            </w:pPr>
          </w:p>
        </w:tc>
        <w:tc>
          <w:tcPr>
            <w:tcW w:w="3489" w:type="pct"/>
          </w:tcPr>
          <w:p w:rsidR="00904E87" w:rsidRPr="00F62AB8" w:rsidRDefault="00904E87" w:rsidP="00904E87"/>
        </w:tc>
        <w:tc>
          <w:tcPr>
            <w:tcW w:w="531" w:type="pct"/>
          </w:tcPr>
          <w:p w:rsidR="00904E87" w:rsidRDefault="00904E87" w:rsidP="00904E87">
            <w:pPr>
              <w:jc w:val="center"/>
            </w:pPr>
          </w:p>
        </w:tc>
        <w:tc>
          <w:tcPr>
            <w:tcW w:w="439" w:type="pct"/>
          </w:tcPr>
          <w:p w:rsidR="00904E87" w:rsidRPr="00F62AB8" w:rsidRDefault="00904E87" w:rsidP="00904E87">
            <w:pPr>
              <w:jc w:val="center"/>
            </w:pPr>
          </w:p>
        </w:tc>
      </w:tr>
      <w:tr w:rsidR="00904E87" w:rsidRPr="00F62AB8" w:rsidTr="00904E87">
        <w:trPr>
          <w:trHeight w:val="232"/>
        </w:trPr>
        <w:tc>
          <w:tcPr>
            <w:tcW w:w="315" w:type="pct"/>
          </w:tcPr>
          <w:p w:rsidR="00904E87" w:rsidRPr="00F62AB8" w:rsidRDefault="00904E87" w:rsidP="00904E87">
            <w:pPr>
              <w:jc w:val="center"/>
              <w:rPr>
                <w:sz w:val="24"/>
                <w:szCs w:val="24"/>
              </w:rPr>
            </w:pPr>
            <w:r w:rsidRPr="00F62AB8">
              <w:rPr>
                <w:sz w:val="24"/>
                <w:szCs w:val="24"/>
              </w:rPr>
              <w:t>35.</w:t>
            </w:r>
          </w:p>
        </w:tc>
        <w:tc>
          <w:tcPr>
            <w:tcW w:w="226" w:type="pct"/>
          </w:tcPr>
          <w:p w:rsidR="00904E87" w:rsidRPr="00F62AB8" w:rsidRDefault="00904E87" w:rsidP="00904E87">
            <w:pPr>
              <w:jc w:val="center"/>
              <w:rPr>
                <w:sz w:val="24"/>
                <w:szCs w:val="24"/>
              </w:rPr>
            </w:pPr>
            <w:r w:rsidRPr="00F62AB8">
              <w:rPr>
                <w:sz w:val="24"/>
                <w:szCs w:val="24"/>
              </w:rPr>
              <w:t>a.</w:t>
            </w:r>
          </w:p>
        </w:tc>
        <w:tc>
          <w:tcPr>
            <w:tcW w:w="3489" w:type="pct"/>
          </w:tcPr>
          <w:p w:rsidR="00904E87" w:rsidRDefault="00904E87" w:rsidP="00904E87">
            <w:pPr>
              <w:jc w:val="both"/>
              <w:rPr>
                <w:sz w:val="24"/>
                <w:szCs w:val="24"/>
              </w:rPr>
            </w:pPr>
            <w:r>
              <w:rPr>
                <w:sz w:val="24"/>
                <w:szCs w:val="24"/>
              </w:rPr>
              <w:t>A car rental agency, which uses 5 different brands of tyres in the process of deciding the brand of tyre to purchase as standard equipment for its fleet, finds that each of 5 tyres of each brand last the following number of kilometers (in thousands).</w:t>
            </w:r>
          </w:p>
          <w:tbl>
            <w:tblPr>
              <w:tblStyle w:val="TableGrid"/>
              <w:tblW w:w="0" w:type="auto"/>
              <w:jc w:val="center"/>
              <w:tblLook w:val="04A0" w:firstRow="1" w:lastRow="0" w:firstColumn="1" w:lastColumn="0" w:noHBand="0" w:noVBand="1"/>
            </w:tblPr>
            <w:tblGrid>
              <w:gridCol w:w="440"/>
              <w:gridCol w:w="440"/>
              <w:gridCol w:w="440"/>
              <w:gridCol w:w="440"/>
              <w:gridCol w:w="443"/>
            </w:tblGrid>
            <w:tr w:rsidR="00904E87" w:rsidTr="00904E87">
              <w:trPr>
                <w:trHeight w:val="247"/>
                <w:jc w:val="center"/>
              </w:trPr>
              <w:tc>
                <w:tcPr>
                  <w:tcW w:w="2203" w:type="dxa"/>
                  <w:gridSpan w:val="5"/>
                </w:tcPr>
                <w:p w:rsidR="00904E87" w:rsidRPr="006748CE" w:rsidRDefault="00904E87" w:rsidP="00904E87">
                  <w:pPr>
                    <w:jc w:val="center"/>
                    <w:rPr>
                      <w:b/>
                    </w:rPr>
                  </w:pPr>
                  <w:r w:rsidRPr="006748CE">
                    <w:rPr>
                      <w:b/>
                    </w:rPr>
                    <w:t>Tyre Brands</w:t>
                  </w:r>
                </w:p>
              </w:tc>
            </w:tr>
            <w:tr w:rsidR="00904E87" w:rsidTr="00904E87">
              <w:trPr>
                <w:trHeight w:val="247"/>
                <w:jc w:val="center"/>
              </w:trPr>
              <w:tc>
                <w:tcPr>
                  <w:tcW w:w="440" w:type="dxa"/>
                </w:tcPr>
                <w:p w:rsidR="00904E87" w:rsidRPr="006748CE" w:rsidRDefault="00904E87" w:rsidP="00904E87">
                  <w:pPr>
                    <w:jc w:val="both"/>
                    <w:rPr>
                      <w:b/>
                    </w:rPr>
                  </w:pPr>
                  <w:r w:rsidRPr="006748CE">
                    <w:rPr>
                      <w:b/>
                    </w:rPr>
                    <w:t>A</w:t>
                  </w:r>
                </w:p>
              </w:tc>
              <w:tc>
                <w:tcPr>
                  <w:tcW w:w="440" w:type="dxa"/>
                </w:tcPr>
                <w:p w:rsidR="00904E87" w:rsidRPr="006748CE" w:rsidRDefault="00904E87" w:rsidP="00904E87">
                  <w:pPr>
                    <w:jc w:val="both"/>
                    <w:rPr>
                      <w:b/>
                    </w:rPr>
                  </w:pPr>
                  <w:r w:rsidRPr="006748CE">
                    <w:rPr>
                      <w:b/>
                    </w:rPr>
                    <w:t>B</w:t>
                  </w:r>
                </w:p>
              </w:tc>
              <w:tc>
                <w:tcPr>
                  <w:tcW w:w="440" w:type="dxa"/>
                </w:tcPr>
                <w:p w:rsidR="00904E87" w:rsidRPr="006748CE" w:rsidRDefault="00904E87" w:rsidP="00904E87">
                  <w:pPr>
                    <w:jc w:val="both"/>
                    <w:rPr>
                      <w:b/>
                    </w:rPr>
                  </w:pPr>
                  <w:r w:rsidRPr="006748CE">
                    <w:rPr>
                      <w:b/>
                    </w:rPr>
                    <w:t>C</w:t>
                  </w:r>
                </w:p>
              </w:tc>
              <w:tc>
                <w:tcPr>
                  <w:tcW w:w="440" w:type="dxa"/>
                </w:tcPr>
                <w:p w:rsidR="00904E87" w:rsidRPr="006748CE" w:rsidRDefault="00904E87" w:rsidP="00904E87">
                  <w:pPr>
                    <w:jc w:val="both"/>
                    <w:rPr>
                      <w:b/>
                    </w:rPr>
                  </w:pPr>
                  <w:r w:rsidRPr="006748CE">
                    <w:rPr>
                      <w:b/>
                    </w:rPr>
                    <w:t>D</w:t>
                  </w:r>
                </w:p>
              </w:tc>
              <w:tc>
                <w:tcPr>
                  <w:tcW w:w="440" w:type="dxa"/>
                </w:tcPr>
                <w:p w:rsidR="00904E87" w:rsidRPr="006748CE" w:rsidRDefault="00904E87" w:rsidP="00904E87">
                  <w:pPr>
                    <w:jc w:val="both"/>
                    <w:rPr>
                      <w:b/>
                    </w:rPr>
                  </w:pPr>
                  <w:r w:rsidRPr="006748CE">
                    <w:rPr>
                      <w:b/>
                    </w:rPr>
                    <w:t>E</w:t>
                  </w:r>
                </w:p>
              </w:tc>
            </w:tr>
            <w:tr w:rsidR="00904E87" w:rsidTr="00904E87">
              <w:trPr>
                <w:trHeight w:val="255"/>
                <w:jc w:val="center"/>
              </w:trPr>
              <w:tc>
                <w:tcPr>
                  <w:tcW w:w="440" w:type="dxa"/>
                </w:tcPr>
                <w:p w:rsidR="00904E87" w:rsidRDefault="00904E87" w:rsidP="00904E87">
                  <w:pPr>
                    <w:jc w:val="both"/>
                  </w:pPr>
                  <w:r>
                    <w:t>36</w:t>
                  </w:r>
                </w:p>
              </w:tc>
              <w:tc>
                <w:tcPr>
                  <w:tcW w:w="440" w:type="dxa"/>
                </w:tcPr>
                <w:p w:rsidR="00904E87" w:rsidRDefault="00904E87" w:rsidP="00904E87">
                  <w:pPr>
                    <w:jc w:val="both"/>
                  </w:pPr>
                  <w:r>
                    <w:t>46</w:t>
                  </w:r>
                </w:p>
              </w:tc>
              <w:tc>
                <w:tcPr>
                  <w:tcW w:w="440" w:type="dxa"/>
                </w:tcPr>
                <w:p w:rsidR="00904E87" w:rsidRDefault="00904E87" w:rsidP="00904E87">
                  <w:pPr>
                    <w:jc w:val="both"/>
                  </w:pPr>
                  <w:r>
                    <w:t>35</w:t>
                  </w:r>
                </w:p>
              </w:tc>
              <w:tc>
                <w:tcPr>
                  <w:tcW w:w="440" w:type="dxa"/>
                </w:tcPr>
                <w:p w:rsidR="00904E87" w:rsidRDefault="00904E87" w:rsidP="00904E87">
                  <w:pPr>
                    <w:jc w:val="both"/>
                  </w:pPr>
                  <w:r>
                    <w:t>45</w:t>
                  </w:r>
                </w:p>
              </w:tc>
              <w:tc>
                <w:tcPr>
                  <w:tcW w:w="440" w:type="dxa"/>
                </w:tcPr>
                <w:p w:rsidR="00904E87" w:rsidRDefault="00904E87" w:rsidP="00904E87">
                  <w:pPr>
                    <w:jc w:val="both"/>
                  </w:pPr>
                  <w:r>
                    <w:t>41</w:t>
                  </w:r>
                </w:p>
              </w:tc>
            </w:tr>
            <w:tr w:rsidR="00904E87" w:rsidTr="00904E87">
              <w:trPr>
                <w:trHeight w:val="247"/>
                <w:jc w:val="center"/>
              </w:trPr>
              <w:tc>
                <w:tcPr>
                  <w:tcW w:w="440" w:type="dxa"/>
                </w:tcPr>
                <w:p w:rsidR="00904E87" w:rsidRDefault="00904E87" w:rsidP="00904E87">
                  <w:pPr>
                    <w:jc w:val="both"/>
                  </w:pPr>
                  <w:r>
                    <w:t>37</w:t>
                  </w:r>
                </w:p>
              </w:tc>
              <w:tc>
                <w:tcPr>
                  <w:tcW w:w="440" w:type="dxa"/>
                </w:tcPr>
                <w:p w:rsidR="00904E87" w:rsidRDefault="00904E87" w:rsidP="00904E87">
                  <w:pPr>
                    <w:jc w:val="both"/>
                  </w:pPr>
                  <w:r>
                    <w:t>39</w:t>
                  </w:r>
                </w:p>
              </w:tc>
              <w:tc>
                <w:tcPr>
                  <w:tcW w:w="440" w:type="dxa"/>
                </w:tcPr>
                <w:p w:rsidR="00904E87" w:rsidRDefault="00904E87" w:rsidP="00904E87">
                  <w:pPr>
                    <w:jc w:val="both"/>
                  </w:pPr>
                  <w:r>
                    <w:t>42</w:t>
                  </w:r>
                </w:p>
              </w:tc>
              <w:tc>
                <w:tcPr>
                  <w:tcW w:w="440" w:type="dxa"/>
                </w:tcPr>
                <w:p w:rsidR="00904E87" w:rsidRDefault="00904E87" w:rsidP="00904E87">
                  <w:pPr>
                    <w:jc w:val="both"/>
                  </w:pPr>
                  <w:r>
                    <w:t>36</w:t>
                  </w:r>
                </w:p>
              </w:tc>
              <w:tc>
                <w:tcPr>
                  <w:tcW w:w="440" w:type="dxa"/>
                </w:tcPr>
                <w:p w:rsidR="00904E87" w:rsidRDefault="00904E87" w:rsidP="00904E87">
                  <w:pPr>
                    <w:jc w:val="both"/>
                  </w:pPr>
                  <w:r>
                    <w:t>39</w:t>
                  </w:r>
                </w:p>
              </w:tc>
            </w:tr>
            <w:tr w:rsidR="00904E87" w:rsidTr="00904E87">
              <w:trPr>
                <w:trHeight w:val="247"/>
                <w:jc w:val="center"/>
              </w:trPr>
              <w:tc>
                <w:tcPr>
                  <w:tcW w:w="440" w:type="dxa"/>
                </w:tcPr>
                <w:p w:rsidR="00904E87" w:rsidRDefault="00904E87" w:rsidP="00904E87">
                  <w:pPr>
                    <w:jc w:val="both"/>
                  </w:pPr>
                  <w:r>
                    <w:t>42</w:t>
                  </w:r>
                </w:p>
              </w:tc>
              <w:tc>
                <w:tcPr>
                  <w:tcW w:w="440" w:type="dxa"/>
                </w:tcPr>
                <w:p w:rsidR="00904E87" w:rsidRDefault="00904E87" w:rsidP="00904E87">
                  <w:pPr>
                    <w:jc w:val="both"/>
                  </w:pPr>
                  <w:r>
                    <w:t>35</w:t>
                  </w:r>
                </w:p>
              </w:tc>
              <w:tc>
                <w:tcPr>
                  <w:tcW w:w="440" w:type="dxa"/>
                </w:tcPr>
                <w:p w:rsidR="00904E87" w:rsidRDefault="00904E87" w:rsidP="00904E87">
                  <w:pPr>
                    <w:jc w:val="both"/>
                  </w:pPr>
                  <w:r>
                    <w:t>37</w:t>
                  </w:r>
                </w:p>
              </w:tc>
              <w:tc>
                <w:tcPr>
                  <w:tcW w:w="440" w:type="dxa"/>
                </w:tcPr>
                <w:p w:rsidR="00904E87" w:rsidRDefault="00904E87" w:rsidP="00904E87">
                  <w:pPr>
                    <w:jc w:val="both"/>
                  </w:pPr>
                  <w:r>
                    <w:t>39</w:t>
                  </w:r>
                </w:p>
              </w:tc>
              <w:tc>
                <w:tcPr>
                  <w:tcW w:w="440" w:type="dxa"/>
                </w:tcPr>
                <w:p w:rsidR="00904E87" w:rsidRDefault="00904E87" w:rsidP="00904E87">
                  <w:pPr>
                    <w:jc w:val="both"/>
                  </w:pPr>
                  <w:r>
                    <w:t>37</w:t>
                  </w:r>
                </w:p>
              </w:tc>
            </w:tr>
            <w:tr w:rsidR="00904E87" w:rsidTr="00904E87">
              <w:trPr>
                <w:trHeight w:val="255"/>
                <w:jc w:val="center"/>
              </w:trPr>
              <w:tc>
                <w:tcPr>
                  <w:tcW w:w="440" w:type="dxa"/>
                </w:tcPr>
                <w:p w:rsidR="00904E87" w:rsidRDefault="00904E87" w:rsidP="00904E87">
                  <w:pPr>
                    <w:jc w:val="both"/>
                  </w:pPr>
                  <w:r>
                    <w:t>38</w:t>
                  </w:r>
                </w:p>
              </w:tc>
              <w:tc>
                <w:tcPr>
                  <w:tcW w:w="440" w:type="dxa"/>
                </w:tcPr>
                <w:p w:rsidR="00904E87" w:rsidRDefault="00904E87" w:rsidP="00904E87">
                  <w:pPr>
                    <w:jc w:val="both"/>
                  </w:pPr>
                  <w:r>
                    <w:t>37</w:t>
                  </w:r>
                </w:p>
              </w:tc>
              <w:tc>
                <w:tcPr>
                  <w:tcW w:w="440" w:type="dxa"/>
                </w:tcPr>
                <w:p w:rsidR="00904E87" w:rsidRDefault="00904E87" w:rsidP="00904E87">
                  <w:pPr>
                    <w:jc w:val="both"/>
                  </w:pPr>
                  <w:r>
                    <w:t>43</w:t>
                  </w:r>
                </w:p>
              </w:tc>
              <w:tc>
                <w:tcPr>
                  <w:tcW w:w="440" w:type="dxa"/>
                </w:tcPr>
                <w:p w:rsidR="00904E87" w:rsidRDefault="00904E87" w:rsidP="00904E87">
                  <w:pPr>
                    <w:jc w:val="both"/>
                  </w:pPr>
                  <w:r>
                    <w:t>35</w:t>
                  </w:r>
                </w:p>
              </w:tc>
              <w:tc>
                <w:tcPr>
                  <w:tcW w:w="440" w:type="dxa"/>
                </w:tcPr>
                <w:p w:rsidR="00904E87" w:rsidRDefault="00904E87" w:rsidP="00904E87">
                  <w:pPr>
                    <w:jc w:val="both"/>
                  </w:pPr>
                  <w:r>
                    <w:t>35</w:t>
                  </w:r>
                </w:p>
              </w:tc>
            </w:tr>
            <w:tr w:rsidR="00904E87" w:rsidTr="00904E87">
              <w:trPr>
                <w:trHeight w:val="247"/>
                <w:jc w:val="center"/>
              </w:trPr>
              <w:tc>
                <w:tcPr>
                  <w:tcW w:w="440" w:type="dxa"/>
                </w:tcPr>
                <w:p w:rsidR="00904E87" w:rsidRDefault="00904E87" w:rsidP="00904E87">
                  <w:pPr>
                    <w:jc w:val="both"/>
                  </w:pPr>
                  <w:r>
                    <w:t>47</w:t>
                  </w:r>
                </w:p>
              </w:tc>
              <w:tc>
                <w:tcPr>
                  <w:tcW w:w="440" w:type="dxa"/>
                </w:tcPr>
                <w:p w:rsidR="00904E87" w:rsidRDefault="00904E87" w:rsidP="00904E87">
                  <w:pPr>
                    <w:jc w:val="both"/>
                  </w:pPr>
                  <w:r>
                    <w:t>43</w:t>
                  </w:r>
                </w:p>
              </w:tc>
              <w:tc>
                <w:tcPr>
                  <w:tcW w:w="440" w:type="dxa"/>
                </w:tcPr>
                <w:p w:rsidR="00904E87" w:rsidRDefault="00904E87" w:rsidP="00904E87">
                  <w:pPr>
                    <w:jc w:val="both"/>
                  </w:pPr>
                  <w:r>
                    <w:t>38</w:t>
                  </w:r>
                </w:p>
              </w:tc>
              <w:tc>
                <w:tcPr>
                  <w:tcW w:w="440" w:type="dxa"/>
                </w:tcPr>
                <w:p w:rsidR="00904E87" w:rsidRDefault="00904E87" w:rsidP="00904E87">
                  <w:pPr>
                    <w:jc w:val="both"/>
                  </w:pPr>
                  <w:r>
                    <w:t>32</w:t>
                  </w:r>
                </w:p>
              </w:tc>
              <w:tc>
                <w:tcPr>
                  <w:tcW w:w="440" w:type="dxa"/>
                </w:tcPr>
                <w:p w:rsidR="00904E87" w:rsidRDefault="00904E87" w:rsidP="00904E87">
                  <w:pPr>
                    <w:jc w:val="both"/>
                  </w:pPr>
                  <w:r>
                    <w:t>38</w:t>
                  </w:r>
                </w:p>
              </w:tc>
            </w:tr>
          </w:tbl>
          <w:p w:rsidR="00904E87" w:rsidRPr="00F62AB8" w:rsidRDefault="00904E87" w:rsidP="00904E87">
            <w:pPr>
              <w:jc w:val="both"/>
              <w:rPr>
                <w:sz w:val="24"/>
                <w:szCs w:val="24"/>
              </w:rPr>
            </w:pPr>
            <w:r>
              <w:rPr>
                <w:sz w:val="24"/>
                <w:szCs w:val="24"/>
              </w:rPr>
              <w:t>Test the hypothesis that the five tyre brands have almost the same average life.</w:t>
            </w:r>
          </w:p>
        </w:tc>
        <w:tc>
          <w:tcPr>
            <w:tcW w:w="531" w:type="pct"/>
          </w:tcPr>
          <w:p w:rsidR="00904E87" w:rsidRDefault="00904E87" w:rsidP="00904E87">
            <w:r w:rsidRPr="00161724">
              <w:rPr>
                <w:sz w:val="24"/>
                <w:szCs w:val="24"/>
              </w:rPr>
              <w:t>CO</w:t>
            </w:r>
            <w:r>
              <w:rPr>
                <w:sz w:val="24"/>
                <w:szCs w:val="24"/>
              </w:rPr>
              <w:t>5</w:t>
            </w:r>
            <w:r w:rsidRPr="00161724">
              <w:rPr>
                <w:sz w:val="24"/>
                <w:szCs w:val="24"/>
              </w:rPr>
              <w:t xml:space="preserve"> /</w:t>
            </w:r>
            <w:r>
              <w:rPr>
                <w:sz w:val="24"/>
                <w:szCs w:val="24"/>
              </w:rPr>
              <w:t>An</w:t>
            </w:r>
          </w:p>
        </w:tc>
        <w:tc>
          <w:tcPr>
            <w:tcW w:w="439" w:type="pct"/>
          </w:tcPr>
          <w:p w:rsidR="00904E87" w:rsidRPr="00F62AB8" w:rsidRDefault="00904E87" w:rsidP="00904E87">
            <w:pPr>
              <w:jc w:val="center"/>
              <w:rPr>
                <w:sz w:val="24"/>
                <w:szCs w:val="24"/>
              </w:rPr>
            </w:pPr>
            <w:r>
              <w:rPr>
                <w:sz w:val="24"/>
                <w:szCs w:val="24"/>
              </w:rPr>
              <w:t>15</w:t>
            </w:r>
          </w:p>
        </w:tc>
      </w:tr>
    </w:tbl>
    <w:p w:rsidR="00904E87" w:rsidRDefault="00904E87" w:rsidP="002E336A"/>
    <w:p w:rsidR="00904E87" w:rsidRDefault="00904E87" w:rsidP="002E336A"/>
    <w:tbl>
      <w:tblPr>
        <w:tblStyle w:val="TableGrid"/>
        <w:tblW w:w="0" w:type="auto"/>
        <w:tblLook w:val="04A0" w:firstRow="1" w:lastRow="0" w:firstColumn="1" w:lastColumn="0" w:noHBand="0" w:noVBand="1"/>
      </w:tblPr>
      <w:tblGrid>
        <w:gridCol w:w="675"/>
        <w:gridCol w:w="10008"/>
      </w:tblGrid>
      <w:tr w:rsidR="00904E87" w:rsidTr="00904E87">
        <w:tc>
          <w:tcPr>
            <w:tcW w:w="675" w:type="dxa"/>
          </w:tcPr>
          <w:p w:rsidR="00904E87" w:rsidRDefault="00904E87" w:rsidP="00904E87"/>
        </w:tc>
        <w:tc>
          <w:tcPr>
            <w:tcW w:w="10008" w:type="dxa"/>
          </w:tcPr>
          <w:p w:rsidR="00904E87" w:rsidRPr="007E5F37" w:rsidRDefault="00904E87" w:rsidP="00904E87">
            <w:pPr>
              <w:jc w:val="center"/>
              <w:rPr>
                <w:b/>
              </w:rPr>
            </w:pPr>
            <w:r w:rsidRPr="007E5F37">
              <w:rPr>
                <w:b/>
              </w:rPr>
              <w:t>COURSE OUTCOMES</w:t>
            </w:r>
          </w:p>
        </w:tc>
      </w:tr>
      <w:tr w:rsidR="00904E87" w:rsidTr="00904E87">
        <w:tc>
          <w:tcPr>
            <w:tcW w:w="675" w:type="dxa"/>
          </w:tcPr>
          <w:p w:rsidR="00904E87" w:rsidRDefault="00904E87" w:rsidP="00904E87">
            <w:r>
              <w:t>CO1</w:t>
            </w:r>
          </w:p>
        </w:tc>
        <w:tc>
          <w:tcPr>
            <w:tcW w:w="10008" w:type="dxa"/>
          </w:tcPr>
          <w:p w:rsidR="00904E87" w:rsidRDefault="00904E87" w:rsidP="00904E87">
            <w:r w:rsidRPr="005D2C65">
              <w:rPr>
                <w:color w:val="000000"/>
              </w:rPr>
              <w:t>Identify the applications of statistics to Agriculture</w:t>
            </w:r>
            <w:r>
              <w:rPr>
                <w:color w:val="000000"/>
              </w:rPr>
              <w:t>.</w:t>
            </w:r>
          </w:p>
        </w:tc>
      </w:tr>
      <w:tr w:rsidR="00904E87" w:rsidTr="00904E87">
        <w:tc>
          <w:tcPr>
            <w:tcW w:w="675" w:type="dxa"/>
          </w:tcPr>
          <w:p w:rsidR="00904E87" w:rsidRDefault="00904E87" w:rsidP="00904E87">
            <w:r>
              <w:t>CO2</w:t>
            </w:r>
          </w:p>
        </w:tc>
        <w:tc>
          <w:tcPr>
            <w:tcW w:w="10008" w:type="dxa"/>
          </w:tcPr>
          <w:p w:rsidR="00904E87" w:rsidRDefault="00904E87" w:rsidP="00904E87">
            <w:r w:rsidRPr="005D2C65">
              <w:rPr>
                <w:color w:val="000000"/>
              </w:rPr>
              <w:t>Measure the central tendency and dispersion of Data</w:t>
            </w:r>
            <w:r>
              <w:rPr>
                <w:color w:val="000000"/>
              </w:rPr>
              <w:t>.</w:t>
            </w:r>
          </w:p>
        </w:tc>
      </w:tr>
      <w:tr w:rsidR="00904E87" w:rsidTr="00904E87">
        <w:tc>
          <w:tcPr>
            <w:tcW w:w="675" w:type="dxa"/>
          </w:tcPr>
          <w:p w:rsidR="00904E87" w:rsidRDefault="00904E87" w:rsidP="00904E87">
            <w:r>
              <w:t>CO3</w:t>
            </w:r>
          </w:p>
        </w:tc>
        <w:tc>
          <w:tcPr>
            <w:tcW w:w="10008" w:type="dxa"/>
          </w:tcPr>
          <w:p w:rsidR="00904E87" w:rsidRDefault="00904E87" w:rsidP="00904E87">
            <w:r w:rsidRPr="005D2C65">
              <w:rPr>
                <w:color w:val="000000"/>
              </w:rPr>
              <w:t>Recognize the different probability distributions.</w:t>
            </w:r>
          </w:p>
        </w:tc>
      </w:tr>
      <w:tr w:rsidR="00904E87" w:rsidTr="00904E87">
        <w:tc>
          <w:tcPr>
            <w:tcW w:w="675" w:type="dxa"/>
          </w:tcPr>
          <w:p w:rsidR="00904E87" w:rsidRDefault="00904E87" w:rsidP="00904E87">
            <w:r>
              <w:t>CO4</w:t>
            </w:r>
          </w:p>
        </w:tc>
        <w:tc>
          <w:tcPr>
            <w:tcW w:w="10008" w:type="dxa"/>
          </w:tcPr>
          <w:p w:rsidR="00904E87" w:rsidRDefault="00904E87" w:rsidP="00904E87">
            <w:r w:rsidRPr="005D2C65">
              <w:rPr>
                <w:color w:val="000000"/>
              </w:rPr>
              <w:t>Utilize testing tools to verify hypothesis.</w:t>
            </w:r>
          </w:p>
        </w:tc>
      </w:tr>
      <w:tr w:rsidR="00904E87" w:rsidTr="00904E87">
        <w:tc>
          <w:tcPr>
            <w:tcW w:w="675" w:type="dxa"/>
          </w:tcPr>
          <w:p w:rsidR="00904E87" w:rsidRDefault="00904E87" w:rsidP="00904E87">
            <w:r>
              <w:t>CO5</w:t>
            </w:r>
          </w:p>
        </w:tc>
        <w:tc>
          <w:tcPr>
            <w:tcW w:w="10008" w:type="dxa"/>
          </w:tcPr>
          <w:p w:rsidR="00904E87" w:rsidRDefault="00904E87" w:rsidP="00904E87">
            <w:r w:rsidRPr="005D2C65">
              <w:rPr>
                <w:color w:val="000000"/>
              </w:rPr>
              <w:t>Design the experiments and make appropriate decisions</w:t>
            </w:r>
            <w:r>
              <w:rPr>
                <w:color w:val="000000"/>
              </w:rPr>
              <w:t>.</w:t>
            </w:r>
          </w:p>
        </w:tc>
      </w:tr>
      <w:tr w:rsidR="00904E87" w:rsidTr="00904E87">
        <w:tc>
          <w:tcPr>
            <w:tcW w:w="675" w:type="dxa"/>
          </w:tcPr>
          <w:p w:rsidR="00904E87" w:rsidRDefault="00904E87" w:rsidP="00904E87">
            <w:r>
              <w:t>CO6</w:t>
            </w:r>
          </w:p>
        </w:tc>
        <w:tc>
          <w:tcPr>
            <w:tcW w:w="10008" w:type="dxa"/>
          </w:tcPr>
          <w:p w:rsidR="00904E87" w:rsidRDefault="00904E87" w:rsidP="00904E87">
            <w:r w:rsidRPr="005D2C65">
              <w:rPr>
                <w:color w:val="000000"/>
              </w:rPr>
              <w:t>Apply the skills of sampling in problem solving.</w:t>
            </w:r>
          </w:p>
        </w:tc>
      </w:tr>
    </w:tbl>
    <w:p w:rsidR="00904E87" w:rsidRDefault="00904E87" w:rsidP="002E336A"/>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Tr="00904E87">
        <w:tc>
          <w:tcPr>
            <w:tcW w:w="10683" w:type="dxa"/>
            <w:gridSpan w:val="8"/>
          </w:tcPr>
          <w:p w:rsidR="00904E87" w:rsidRPr="0009580C" w:rsidRDefault="00904E87" w:rsidP="00904E87">
            <w:pPr>
              <w:jc w:val="center"/>
              <w:rPr>
                <w:b/>
              </w:rPr>
            </w:pPr>
            <w:r w:rsidRPr="0009580C">
              <w:rPr>
                <w:b/>
              </w:rPr>
              <w:t>A</w:t>
            </w:r>
            <w:r>
              <w:rPr>
                <w:b/>
              </w:rPr>
              <w:t>ssessment Pattern</w:t>
            </w:r>
            <w:r w:rsidRPr="0009580C">
              <w:rPr>
                <w:b/>
              </w:rPr>
              <w:t xml:space="preserve"> as per Bloom’s Taxonomy</w:t>
            </w:r>
          </w:p>
        </w:tc>
      </w:tr>
      <w:tr w:rsidR="00904E87" w:rsidTr="00904E87">
        <w:tc>
          <w:tcPr>
            <w:tcW w:w="959" w:type="dxa"/>
          </w:tcPr>
          <w:p w:rsidR="00904E87" w:rsidRDefault="00904E87" w:rsidP="00904E87">
            <w:r>
              <w:t>CO / P</w:t>
            </w:r>
          </w:p>
        </w:tc>
        <w:tc>
          <w:tcPr>
            <w:tcW w:w="1362" w:type="dxa"/>
          </w:tcPr>
          <w:p w:rsidR="00904E87" w:rsidRPr="00723EF4" w:rsidRDefault="00904E87" w:rsidP="00904E87">
            <w:pPr>
              <w:jc w:val="center"/>
              <w:rPr>
                <w:b/>
              </w:rPr>
            </w:pPr>
            <w:r w:rsidRPr="00723EF4">
              <w:rPr>
                <w:b/>
              </w:rPr>
              <w:t>Remember</w:t>
            </w:r>
          </w:p>
        </w:tc>
        <w:tc>
          <w:tcPr>
            <w:tcW w:w="1569" w:type="dxa"/>
          </w:tcPr>
          <w:p w:rsidR="00904E87" w:rsidRPr="00723EF4" w:rsidRDefault="00904E87" w:rsidP="00904E87">
            <w:pPr>
              <w:jc w:val="center"/>
              <w:rPr>
                <w:b/>
              </w:rPr>
            </w:pPr>
            <w:r w:rsidRPr="00723EF4">
              <w:rPr>
                <w:b/>
              </w:rPr>
              <w:t>Understand</w:t>
            </w:r>
          </w:p>
        </w:tc>
        <w:tc>
          <w:tcPr>
            <w:tcW w:w="1439" w:type="dxa"/>
          </w:tcPr>
          <w:p w:rsidR="00904E87" w:rsidRPr="00723EF4" w:rsidRDefault="00904E87" w:rsidP="00904E87">
            <w:pPr>
              <w:jc w:val="center"/>
              <w:rPr>
                <w:b/>
              </w:rPr>
            </w:pPr>
            <w:r w:rsidRPr="00723EF4">
              <w:rPr>
                <w:b/>
              </w:rPr>
              <w:t>Apply</w:t>
            </w:r>
          </w:p>
        </w:tc>
        <w:tc>
          <w:tcPr>
            <w:tcW w:w="1497" w:type="dxa"/>
          </w:tcPr>
          <w:p w:rsidR="00904E87" w:rsidRPr="00723EF4" w:rsidRDefault="00904E87" w:rsidP="00904E87">
            <w:pPr>
              <w:jc w:val="center"/>
              <w:rPr>
                <w:b/>
              </w:rPr>
            </w:pPr>
            <w:r w:rsidRPr="00723EF4">
              <w:rPr>
                <w:b/>
              </w:rPr>
              <w:t>Analyze</w:t>
            </w:r>
          </w:p>
        </w:tc>
        <w:tc>
          <w:tcPr>
            <w:tcW w:w="1375" w:type="dxa"/>
          </w:tcPr>
          <w:p w:rsidR="00904E87" w:rsidRPr="00723EF4" w:rsidRDefault="00904E87" w:rsidP="00904E87">
            <w:pPr>
              <w:jc w:val="center"/>
              <w:rPr>
                <w:b/>
              </w:rPr>
            </w:pPr>
            <w:r w:rsidRPr="00723EF4">
              <w:rPr>
                <w:b/>
              </w:rPr>
              <w:t>Evaluate</w:t>
            </w:r>
          </w:p>
        </w:tc>
        <w:tc>
          <w:tcPr>
            <w:tcW w:w="1321" w:type="dxa"/>
          </w:tcPr>
          <w:p w:rsidR="00904E87" w:rsidRPr="00723EF4" w:rsidRDefault="00904E87" w:rsidP="00904E87">
            <w:pPr>
              <w:jc w:val="center"/>
              <w:rPr>
                <w:b/>
              </w:rPr>
            </w:pPr>
            <w:r w:rsidRPr="00723EF4">
              <w:rPr>
                <w:b/>
              </w:rPr>
              <w:t>Create</w:t>
            </w:r>
          </w:p>
        </w:tc>
        <w:tc>
          <w:tcPr>
            <w:tcW w:w="1161" w:type="dxa"/>
          </w:tcPr>
          <w:p w:rsidR="00904E87" w:rsidRPr="00723EF4" w:rsidRDefault="00904E87" w:rsidP="00904E87">
            <w:pPr>
              <w:jc w:val="center"/>
              <w:rPr>
                <w:b/>
              </w:rPr>
            </w:pPr>
            <w:r w:rsidRPr="00723EF4">
              <w:rPr>
                <w:b/>
              </w:rPr>
              <w:t>Total</w:t>
            </w:r>
          </w:p>
        </w:tc>
      </w:tr>
      <w:tr w:rsidR="00904E87" w:rsidTr="00904E87">
        <w:tc>
          <w:tcPr>
            <w:tcW w:w="959" w:type="dxa"/>
          </w:tcPr>
          <w:p w:rsidR="00904E87" w:rsidRDefault="00904E87" w:rsidP="00904E87">
            <w:r>
              <w:t>CO1</w:t>
            </w:r>
          </w:p>
        </w:tc>
        <w:tc>
          <w:tcPr>
            <w:tcW w:w="1362" w:type="dxa"/>
          </w:tcPr>
          <w:p w:rsidR="00904E87" w:rsidRDefault="00904E87" w:rsidP="00904E87">
            <w:pPr>
              <w:jc w:val="center"/>
            </w:pPr>
            <w:r>
              <w:t>-</w:t>
            </w:r>
          </w:p>
        </w:tc>
        <w:tc>
          <w:tcPr>
            <w:tcW w:w="1569" w:type="dxa"/>
          </w:tcPr>
          <w:p w:rsidR="00904E87" w:rsidRDefault="00904E87" w:rsidP="00904E87">
            <w:pPr>
              <w:jc w:val="center"/>
            </w:pPr>
            <w:r>
              <w:t>3</w:t>
            </w:r>
          </w:p>
        </w:tc>
        <w:tc>
          <w:tcPr>
            <w:tcW w:w="1439" w:type="dxa"/>
          </w:tcPr>
          <w:p w:rsidR="00904E87" w:rsidRDefault="00904E87" w:rsidP="00904E87">
            <w:pPr>
              <w:jc w:val="center"/>
            </w:pPr>
            <w:r>
              <w:t>10</w:t>
            </w:r>
          </w:p>
        </w:tc>
        <w:tc>
          <w:tcPr>
            <w:tcW w:w="1497" w:type="dxa"/>
          </w:tcPr>
          <w:p w:rsidR="00904E87" w:rsidRDefault="00904E87" w:rsidP="00904E87">
            <w:pPr>
              <w:jc w:val="center"/>
            </w:pPr>
            <w:r>
              <w:t>-</w:t>
            </w:r>
          </w:p>
        </w:tc>
        <w:tc>
          <w:tcPr>
            <w:tcW w:w="1375" w:type="dxa"/>
          </w:tcPr>
          <w:p w:rsidR="00904E87" w:rsidRDefault="00904E87" w:rsidP="00904E87">
            <w:pPr>
              <w:jc w:val="center"/>
            </w:pPr>
            <w:r>
              <w:t>15</w:t>
            </w:r>
          </w:p>
        </w:tc>
        <w:tc>
          <w:tcPr>
            <w:tcW w:w="1321" w:type="dxa"/>
          </w:tcPr>
          <w:p w:rsidR="00904E87" w:rsidRDefault="00904E87" w:rsidP="00904E87">
            <w:pPr>
              <w:jc w:val="center"/>
            </w:pPr>
            <w:r>
              <w:t>-</w:t>
            </w:r>
          </w:p>
        </w:tc>
        <w:tc>
          <w:tcPr>
            <w:tcW w:w="1161" w:type="dxa"/>
          </w:tcPr>
          <w:p w:rsidR="00904E87" w:rsidRDefault="00904E87" w:rsidP="00904E87">
            <w:pPr>
              <w:jc w:val="center"/>
            </w:pPr>
            <w:r>
              <w:t>28</w:t>
            </w:r>
          </w:p>
        </w:tc>
      </w:tr>
      <w:tr w:rsidR="00904E87" w:rsidTr="00904E87">
        <w:tc>
          <w:tcPr>
            <w:tcW w:w="959" w:type="dxa"/>
          </w:tcPr>
          <w:p w:rsidR="00904E87" w:rsidRDefault="00904E87" w:rsidP="00904E87">
            <w:r>
              <w:t>CO2</w:t>
            </w:r>
          </w:p>
        </w:tc>
        <w:tc>
          <w:tcPr>
            <w:tcW w:w="1362" w:type="dxa"/>
          </w:tcPr>
          <w:p w:rsidR="00904E87" w:rsidRDefault="00904E87" w:rsidP="00904E87">
            <w:pPr>
              <w:jc w:val="center"/>
            </w:pPr>
            <w:r>
              <w:t>4</w:t>
            </w:r>
          </w:p>
        </w:tc>
        <w:tc>
          <w:tcPr>
            <w:tcW w:w="1569" w:type="dxa"/>
          </w:tcPr>
          <w:p w:rsidR="00904E87" w:rsidRDefault="00904E87" w:rsidP="00904E87">
            <w:pPr>
              <w:jc w:val="center"/>
            </w:pPr>
            <w:r>
              <w:t>4</w:t>
            </w:r>
          </w:p>
        </w:tc>
        <w:tc>
          <w:tcPr>
            <w:tcW w:w="1439" w:type="dxa"/>
          </w:tcPr>
          <w:p w:rsidR="00904E87" w:rsidRDefault="00904E87" w:rsidP="00904E87">
            <w:pPr>
              <w:jc w:val="center"/>
            </w:pPr>
            <w:r>
              <w:t>25</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33</w:t>
            </w:r>
          </w:p>
        </w:tc>
      </w:tr>
      <w:tr w:rsidR="00904E87" w:rsidTr="00904E87">
        <w:tc>
          <w:tcPr>
            <w:tcW w:w="959" w:type="dxa"/>
          </w:tcPr>
          <w:p w:rsidR="00904E87" w:rsidRDefault="00904E87" w:rsidP="00904E87">
            <w:r>
              <w:t>CO3</w:t>
            </w:r>
          </w:p>
        </w:tc>
        <w:tc>
          <w:tcPr>
            <w:tcW w:w="1362" w:type="dxa"/>
          </w:tcPr>
          <w:p w:rsidR="00904E87" w:rsidRDefault="00904E87" w:rsidP="00904E87">
            <w:pPr>
              <w:jc w:val="center"/>
            </w:pPr>
            <w:r>
              <w:t>1</w:t>
            </w:r>
          </w:p>
        </w:tc>
        <w:tc>
          <w:tcPr>
            <w:tcW w:w="1569" w:type="dxa"/>
          </w:tcPr>
          <w:p w:rsidR="00904E87" w:rsidRDefault="00904E87" w:rsidP="00904E87">
            <w:pPr>
              <w:jc w:val="center"/>
            </w:pPr>
            <w:r>
              <w:t>3</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15</w:t>
            </w:r>
          </w:p>
        </w:tc>
        <w:tc>
          <w:tcPr>
            <w:tcW w:w="1321" w:type="dxa"/>
          </w:tcPr>
          <w:p w:rsidR="00904E87" w:rsidRDefault="00904E87" w:rsidP="00904E87">
            <w:pPr>
              <w:jc w:val="center"/>
            </w:pPr>
            <w:r>
              <w:t>-</w:t>
            </w:r>
          </w:p>
        </w:tc>
        <w:tc>
          <w:tcPr>
            <w:tcW w:w="1161" w:type="dxa"/>
          </w:tcPr>
          <w:p w:rsidR="00904E87" w:rsidRDefault="00904E87" w:rsidP="00904E87">
            <w:pPr>
              <w:jc w:val="center"/>
            </w:pPr>
            <w:r>
              <w:t>19</w:t>
            </w:r>
          </w:p>
        </w:tc>
      </w:tr>
      <w:tr w:rsidR="00904E87" w:rsidTr="00904E87">
        <w:tc>
          <w:tcPr>
            <w:tcW w:w="959" w:type="dxa"/>
          </w:tcPr>
          <w:p w:rsidR="00904E87" w:rsidRDefault="00904E87" w:rsidP="00904E87">
            <w:r>
              <w:t>CO4</w:t>
            </w:r>
          </w:p>
        </w:tc>
        <w:tc>
          <w:tcPr>
            <w:tcW w:w="1362" w:type="dxa"/>
          </w:tcPr>
          <w:p w:rsidR="00904E87" w:rsidRDefault="00904E87" w:rsidP="00904E87">
            <w:pPr>
              <w:jc w:val="center"/>
            </w:pPr>
            <w:r>
              <w:t>2</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20</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22</w:t>
            </w:r>
          </w:p>
        </w:tc>
      </w:tr>
      <w:tr w:rsidR="00904E87" w:rsidTr="00904E87">
        <w:tc>
          <w:tcPr>
            <w:tcW w:w="959" w:type="dxa"/>
          </w:tcPr>
          <w:p w:rsidR="00904E87" w:rsidRDefault="00904E87" w:rsidP="00904E87">
            <w:r>
              <w:t>CO5</w:t>
            </w:r>
          </w:p>
        </w:tc>
        <w:tc>
          <w:tcPr>
            <w:tcW w:w="1362" w:type="dxa"/>
          </w:tcPr>
          <w:p w:rsidR="00904E87" w:rsidRDefault="00904E87" w:rsidP="00904E87">
            <w:pPr>
              <w:jc w:val="center"/>
            </w:pPr>
            <w:r>
              <w:t>2</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15</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17</w:t>
            </w:r>
          </w:p>
        </w:tc>
      </w:tr>
      <w:tr w:rsidR="00904E87" w:rsidTr="00904E87">
        <w:tc>
          <w:tcPr>
            <w:tcW w:w="959" w:type="dxa"/>
          </w:tcPr>
          <w:p w:rsidR="00904E87" w:rsidRDefault="00904E87" w:rsidP="00904E87">
            <w:r>
              <w:t>CO6</w:t>
            </w:r>
          </w:p>
        </w:tc>
        <w:tc>
          <w:tcPr>
            <w:tcW w:w="1362" w:type="dxa"/>
          </w:tcPr>
          <w:p w:rsidR="00904E87" w:rsidRDefault="00904E87" w:rsidP="00904E87">
            <w:pPr>
              <w:jc w:val="center"/>
            </w:pPr>
            <w:r>
              <w:t>6</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6</w:t>
            </w:r>
          </w:p>
        </w:tc>
      </w:tr>
      <w:tr w:rsidR="00904E87" w:rsidTr="00904E87">
        <w:tc>
          <w:tcPr>
            <w:tcW w:w="9522" w:type="dxa"/>
            <w:gridSpan w:val="7"/>
          </w:tcPr>
          <w:p w:rsidR="00904E87" w:rsidRDefault="00904E87" w:rsidP="00904E87"/>
        </w:tc>
        <w:tc>
          <w:tcPr>
            <w:tcW w:w="1161" w:type="dxa"/>
          </w:tcPr>
          <w:p w:rsidR="00904E87" w:rsidRPr="00723EF4" w:rsidRDefault="00904E87" w:rsidP="00904E87">
            <w:pPr>
              <w:jc w:val="center"/>
              <w:rPr>
                <w:b/>
              </w:rPr>
            </w:pPr>
            <w:r>
              <w:rPr>
                <w:b/>
              </w:rPr>
              <w:t>125</w:t>
            </w:r>
          </w:p>
        </w:tc>
      </w:tr>
    </w:tbl>
    <w:p w:rsidR="00904E87" w:rsidRDefault="00904E87" w:rsidP="002E336A"/>
    <w:p w:rsidR="00904E87" w:rsidRDefault="00904E87" w:rsidP="002E336A"/>
    <w:p w:rsidR="00904E87" w:rsidRDefault="00904E87">
      <w:pPr>
        <w:spacing w:after="200" w:line="276" w:lineRule="auto"/>
      </w:pPr>
      <w:r>
        <w:br w:type="page"/>
      </w:r>
    </w:p>
    <w:p w:rsidR="00904E87" w:rsidRPr="007B00D2" w:rsidRDefault="00904E87" w:rsidP="0045172E">
      <w:pPr>
        <w:jc w:val="right"/>
        <w:rPr>
          <w:bCs/>
        </w:rPr>
      </w:pPr>
      <w:r w:rsidRPr="007B00D2">
        <w:rPr>
          <w:bCs/>
          <w:noProof/>
        </w:rPr>
        <w:lastRenderedPageBreak/>
        <w:tab/>
      </w:r>
      <w:r w:rsidRPr="007B00D2">
        <w:rPr>
          <w:bCs/>
          <w:noProof/>
        </w:rPr>
        <w:tab/>
      </w:r>
      <w:r w:rsidRPr="007B00D2">
        <w:rPr>
          <w:bCs/>
          <w:noProof/>
        </w:rPr>
        <w:tab/>
      </w:r>
      <w:r w:rsidRPr="007B00D2">
        <w:rPr>
          <w:bCs/>
          <w:noProof/>
        </w:rPr>
        <w:tab/>
      </w:r>
      <w:r w:rsidRPr="007B00D2">
        <w:rPr>
          <w:bCs/>
          <w:noProof/>
        </w:rPr>
        <w:tab/>
      </w:r>
      <w:r w:rsidRPr="007B00D2">
        <w:rPr>
          <w:bCs/>
        </w:rPr>
        <w:t>Reg. No. _____________</w:t>
      </w:r>
    </w:p>
    <w:p w:rsidR="00904E87" w:rsidRPr="007B00D2" w:rsidRDefault="00904E87" w:rsidP="0045172E">
      <w:pPr>
        <w:jc w:val="center"/>
        <w:rPr>
          <w:bCs/>
        </w:rPr>
      </w:pPr>
      <w:r w:rsidRPr="007B00D2">
        <w:rPr>
          <w:bCs/>
          <w:noProof/>
        </w:rPr>
        <w:drawing>
          <wp:inline distT="0" distB="0" distL="0" distR="0">
            <wp:extent cx="1990646" cy="674200"/>
            <wp:effectExtent l="0" t="0" r="0" b="0"/>
            <wp:docPr id="4917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7B00D2" w:rsidRDefault="00904E87" w:rsidP="0045172E">
      <w:pPr>
        <w:jc w:val="center"/>
        <w:rPr>
          <w:b/>
        </w:rPr>
      </w:pPr>
      <w:r w:rsidRPr="007B00D2">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7B00D2" w:rsidTr="007255C8">
        <w:tc>
          <w:tcPr>
            <w:tcW w:w="1616" w:type="dxa"/>
          </w:tcPr>
          <w:p w:rsidR="00904E87" w:rsidRPr="007B00D2" w:rsidRDefault="00904E87" w:rsidP="00904E87">
            <w:pPr>
              <w:pStyle w:val="Title"/>
              <w:jc w:val="left"/>
              <w:rPr>
                <w:b/>
                <w:szCs w:val="24"/>
              </w:rPr>
            </w:pPr>
          </w:p>
        </w:tc>
        <w:tc>
          <w:tcPr>
            <w:tcW w:w="6232" w:type="dxa"/>
          </w:tcPr>
          <w:p w:rsidR="00904E87" w:rsidRPr="007B00D2" w:rsidRDefault="00904E87" w:rsidP="00904E87">
            <w:pPr>
              <w:pStyle w:val="Title"/>
              <w:jc w:val="left"/>
              <w:rPr>
                <w:b/>
                <w:szCs w:val="24"/>
              </w:rPr>
            </w:pPr>
          </w:p>
        </w:tc>
        <w:tc>
          <w:tcPr>
            <w:tcW w:w="1890" w:type="dxa"/>
          </w:tcPr>
          <w:p w:rsidR="00904E87" w:rsidRPr="007B00D2" w:rsidRDefault="00904E87" w:rsidP="00904E87">
            <w:pPr>
              <w:pStyle w:val="Title"/>
              <w:ind w:left="-468" w:firstLine="468"/>
              <w:jc w:val="left"/>
              <w:rPr>
                <w:szCs w:val="24"/>
              </w:rPr>
            </w:pPr>
          </w:p>
        </w:tc>
        <w:tc>
          <w:tcPr>
            <w:tcW w:w="900" w:type="dxa"/>
          </w:tcPr>
          <w:p w:rsidR="00904E87" w:rsidRPr="007B00D2" w:rsidRDefault="00904E87" w:rsidP="00904E87">
            <w:pPr>
              <w:pStyle w:val="Title"/>
              <w:jc w:val="left"/>
              <w:rPr>
                <w:b/>
                <w:szCs w:val="24"/>
              </w:rPr>
            </w:pPr>
          </w:p>
        </w:tc>
      </w:tr>
      <w:tr w:rsidR="00904E87" w:rsidRPr="007B00D2" w:rsidTr="007255C8">
        <w:tc>
          <w:tcPr>
            <w:tcW w:w="1616" w:type="dxa"/>
          </w:tcPr>
          <w:p w:rsidR="00904E87" w:rsidRPr="007B00D2" w:rsidRDefault="00904E87" w:rsidP="001E42AE">
            <w:pPr>
              <w:pStyle w:val="Title"/>
              <w:ind w:right="-160"/>
              <w:jc w:val="left"/>
              <w:rPr>
                <w:b/>
                <w:szCs w:val="24"/>
              </w:rPr>
            </w:pPr>
            <w:r w:rsidRPr="007B00D2">
              <w:rPr>
                <w:b/>
                <w:szCs w:val="24"/>
              </w:rPr>
              <w:t>Code           :</w:t>
            </w:r>
          </w:p>
        </w:tc>
        <w:tc>
          <w:tcPr>
            <w:tcW w:w="6232" w:type="dxa"/>
          </w:tcPr>
          <w:p w:rsidR="00904E87" w:rsidRPr="007B00D2" w:rsidRDefault="00904E87" w:rsidP="00904E87">
            <w:pPr>
              <w:pStyle w:val="Title"/>
              <w:jc w:val="left"/>
              <w:rPr>
                <w:b/>
                <w:szCs w:val="24"/>
              </w:rPr>
            </w:pPr>
            <w:r w:rsidRPr="007B00D2">
              <w:rPr>
                <w:b/>
                <w:szCs w:val="24"/>
              </w:rPr>
              <w:t>20MA2001</w:t>
            </w:r>
          </w:p>
        </w:tc>
        <w:tc>
          <w:tcPr>
            <w:tcW w:w="1890" w:type="dxa"/>
          </w:tcPr>
          <w:p w:rsidR="00904E87" w:rsidRPr="007B00D2" w:rsidRDefault="00904E87" w:rsidP="00904E87">
            <w:pPr>
              <w:pStyle w:val="Title"/>
              <w:jc w:val="left"/>
              <w:rPr>
                <w:b/>
                <w:bCs/>
                <w:szCs w:val="24"/>
              </w:rPr>
            </w:pPr>
            <w:r w:rsidRPr="007B00D2">
              <w:rPr>
                <w:b/>
                <w:bCs/>
                <w:szCs w:val="24"/>
              </w:rPr>
              <w:t>Duration      :</w:t>
            </w:r>
          </w:p>
        </w:tc>
        <w:tc>
          <w:tcPr>
            <w:tcW w:w="900" w:type="dxa"/>
          </w:tcPr>
          <w:p w:rsidR="00904E87" w:rsidRPr="007B00D2" w:rsidRDefault="00904E87" w:rsidP="00904E87">
            <w:pPr>
              <w:pStyle w:val="Title"/>
              <w:jc w:val="left"/>
              <w:rPr>
                <w:b/>
                <w:szCs w:val="24"/>
              </w:rPr>
            </w:pPr>
            <w:r w:rsidRPr="007B00D2">
              <w:rPr>
                <w:b/>
                <w:szCs w:val="24"/>
              </w:rPr>
              <w:t>3hrs</w:t>
            </w:r>
          </w:p>
        </w:tc>
      </w:tr>
      <w:tr w:rsidR="00904E87" w:rsidRPr="007B00D2" w:rsidTr="007255C8">
        <w:tc>
          <w:tcPr>
            <w:tcW w:w="1616" w:type="dxa"/>
          </w:tcPr>
          <w:p w:rsidR="00904E87" w:rsidRPr="007B00D2" w:rsidRDefault="00904E87" w:rsidP="001E42AE">
            <w:pPr>
              <w:pStyle w:val="Title"/>
              <w:ind w:right="-301"/>
              <w:jc w:val="left"/>
              <w:rPr>
                <w:b/>
                <w:szCs w:val="24"/>
              </w:rPr>
            </w:pPr>
            <w:r w:rsidRPr="007B00D2">
              <w:rPr>
                <w:b/>
                <w:szCs w:val="24"/>
              </w:rPr>
              <w:t>Sub. Name :</w:t>
            </w:r>
          </w:p>
        </w:tc>
        <w:tc>
          <w:tcPr>
            <w:tcW w:w="6232" w:type="dxa"/>
          </w:tcPr>
          <w:p w:rsidR="00904E87" w:rsidRPr="007B00D2" w:rsidRDefault="00904E87" w:rsidP="00904E87">
            <w:pPr>
              <w:pStyle w:val="Title"/>
              <w:jc w:val="left"/>
              <w:rPr>
                <w:b/>
                <w:szCs w:val="24"/>
              </w:rPr>
            </w:pPr>
            <w:r w:rsidRPr="007B00D2">
              <w:rPr>
                <w:b/>
                <w:szCs w:val="24"/>
              </w:rPr>
              <w:t xml:space="preserve">NUMERICAL MATHEMATICS AND STATISTICS </w:t>
            </w:r>
          </w:p>
        </w:tc>
        <w:tc>
          <w:tcPr>
            <w:tcW w:w="1890" w:type="dxa"/>
          </w:tcPr>
          <w:p w:rsidR="00904E87" w:rsidRPr="007B00D2" w:rsidRDefault="00904E87" w:rsidP="00BA50B9">
            <w:pPr>
              <w:pStyle w:val="Title"/>
              <w:jc w:val="left"/>
              <w:rPr>
                <w:b/>
                <w:bCs/>
                <w:szCs w:val="24"/>
              </w:rPr>
            </w:pPr>
            <w:r w:rsidRPr="007B00D2">
              <w:rPr>
                <w:b/>
                <w:bCs/>
                <w:szCs w:val="24"/>
              </w:rPr>
              <w:t>Max. Marks :</w:t>
            </w:r>
          </w:p>
        </w:tc>
        <w:tc>
          <w:tcPr>
            <w:tcW w:w="900" w:type="dxa"/>
          </w:tcPr>
          <w:p w:rsidR="00904E87" w:rsidRPr="007B00D2" w:rsidRDefault="00904E87" w:rsidP="00904E87">
            <w:pPr>
              <w:pStyle w:val="Title"/>
              <w:jc w:val="left"/>
              <w:rPr>
                <w:b/>
                <w:szCs w:val="24"/>
              </w:rPr>
            </w:pPr>
            <w:r w:rsidRPr="007B00D2">
              <w:rPr>
                <w:b/>
                <w:szCs w:val="24"/>
              </w:rPr>
              <w:t>100</w:t>
            </w:r>
          </w:p>
        </w:tc>
      </w:tr>
    </w:tbl>
    <w:p w:rsidR="00904E87" w:rsidRPr="007B00D2" w:rsidRDefault="00904E8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2"/>
        <w:gridCol w:w="6775"/>
        <w:gridCol w:w="1222"/>
        <w:gridCol w:w="1075"/>
        <w:gridCol w:w="989"/>
      </w:tblGrid>
      <w:tr w:rsidR="00904E87" w:rsidRPr="007B00D2" w:rsidTr="00904E87">
        <w:tc>
          <w:tcPr>
            <w:tcW w:w="291" w:type="pct"/>
            <w:vAlign w:val="center"/>
          </w:tcPr>
          <w:p w:rsidR="00904E87" w:rsidRPr="007B00D2" w:rsidRDefault="00904E87" w:rsidP="00904E87">
            <w:pPr>
              <w:jc w:val="center"/>
              <w:rPr>
                <w:b/>
                <w:sz w:val="24"/>
                <w:szCs w:val="24"/>
              </w:rPr>
            </w:pPr>
            <w:r w:rsidRPr="007B00D2">
              <w:rPr>
                <w:b/>
                <w:sz w:val="24"/>
                <w:szCs w:val="24"/>
              </w:rPr>
              <w:t>Q. No.</w:t>
            </w:r>
          </w:p>
        </w:tc>
        <w:tc>
          <w:tcPr>
            <w:tcW w:w="3171" w:type="pct"/>
            <w:vAlign w:val="center"/>
          </w:tcPr>
          <w:p w:rsidR="00904E87" w:rsidRPr="007B00D2" w:rsidRDefault="00904E87" w:rsidP="00904E87">
            <w:pPr>
              <w:jc w:val="center"/>
              <w:rPr>
                <w:b/>
                <w:sz w:val="24"/>
                <w:szCs w:val="24"/>
              </w:rPr>
            </w:pPr>
            <w:r w:rsidRPr="007B00D2">
              <w:rPr>
                <w:b/>
                <w:sz w:val="24"/>
                <w:szCs w:val="24"/>
              </w:rPr>
              <w:t>Questions</w:t>
            </w:r>
          </w:p>
        </w:tc>
        <w:tc>
          <w:tcPr>
            <w:tcW w:w="572" w:type="pct"/>
          </w:tcPr>
          <w:p w:rsidR="00904E87" w:rsidRPr="007B00D2" w:rsidRDefault="00904E87" w:rsidP="00904E87">
            <w:pPr>
              <w:jc w:val="center"/>
              <w:rPr>
                <w:b/>
                <w:sz w:val="24"/>
                <w:szCs w:val="24"/>
              </w:rPr>
            </w:pPr>
            <w:r w:rsidRPr="007B00D2">
              <w:rPr>
                <w:b/>
                <w:sz w:val="24"/>
                <w:szCs w:val="24"/>
              </w:rPr>
              <w:t>Course Outcome</w:t>
            </w:r>
          </w:p>
        </w:tc>
        <w:tc>
          <w:tcPr>
            <w:tcW w:w="503" w:type="pct"/>
            <w:vAlign w:val="center"/>
          </w:tcPr>
          <w:p w:rsidR="00904E87" w:rsidRPr="007B00D2" w:rsidRDefault="00904E87" w:rsidP="00904E87">
            <w:pPr>
              <w:jc w:val="center"/>
              <w:rPr>
                <w:b/>
                <w:sz w:val="24"/>
                <w:szCs w:val="24"/>
              </w:rPr>
            </w:pPr>
            <w:r w:rsidRPr="007B00D2">
              <w:rPr>
                <w:b/>
                <w:sz w:val="24"/>
                <w:szCs w:val="24"/>
              </w:rPr>
              <w:t>Pattern</w:t>
            </w:r>
          </w:p>
        </w:tc>
        <w:tc>
          <w:tcPr>
            <w:tcW w:w="462" w:type="pct"/>
            <w:vAlign w:val="center"/>
          </w:tcPr>
          <w:p w:rsidR="00904E87" w:rsidRPr="007B00D2" w:rsidRDefault="00904E87" w:rsidP="00904E87">
            <w:pPr>
              <w:jc w:val="center"/>
              <w:rPr>
                <w:b/>
                <w:sz w:val="24"/>
                <w:szCs w:val="24"/>
              </w:rPr>
            </w:pPr>
            <w:r w:rsidRPr="007B00D2">
              <w:rPr>
                <w:b/>
                <w:sz w:val="24"/>
                <w:szCs w:val="24"/>
              </w:rPr>
              <w:t>Marks</w:t>
            </w:r>
          </w:p>
        </w:tc>
      </w:tr>
      <w:tr w:rsidR="00904E87" w:rsidRPr="007B00D2" w:rsidTr="00904E87">
        <w:tc>
          <w:tcPr>
            <w:tcW w:w="5000" w:type="pct"/>
            <w:gridSpan w:val="5"/>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7B00D2">
              <w:rPr>
                <w:b/>
                <w:sz w:val="24"/>
                <w:szCs w:val="24"/>
                <w:u w:val="single"/>
              </w:rPr>
              <w:t>PART – A (10 X 1 = 10 MARKS)</w:t>
            </w:r>
          </w:p>
          <w:p w:rsidR="00904E87" w:rsidRPr="007B00D2" w:rsidRDefault="00904E87" w:rsidP="00904E87">
            <w:pPr>
              <w:jc w:val="center"/>
              <w:rPr>
                <w:b/>
                <w:sz w:val="24"/>
                <w:szCs w:val="24"/>
                <w:u w:val="single"/>
              </w:rPr>
            </w:pPr>
          </w:p>
        </w:tc>
      </w:tr>
      <w:tr w:rsidR="00904E87" w:rsidRPr="007B00D2" w:rsidTr="00904E87">
        <w:tc>
          <w:tcPr>
            <w:tcW w:w="291" w:type="pct"/>
            <w:vAlign w:val="center"/>
          </w:tcPr>
          <w:p w:rsidR="00904E87" w:rsidRPr="007B00D2" w:rsidRDefault="00904E87" w:rsidP="00904E87">
            <w:pPr>
              <w:jc w:val="center"/>
              <w:rPr>
                <w:sz w:val="24"/>
                <w:szCs w:val="24"/>
              </w:rPr>
            </w:pPr>
            <w:r w:rsidRPr="007B00D2">
              <w:rPr>
                <w:sz w:val="24"/>
                <w:szCs w:val="24"/>
              </w:rPr>
              <w:t>1.</w:t>
            </w:r>
          </w:p>
        </w:tc>
        <w:tc>
          <w:tcPr>
            <w:tcW w:w="3171" w:type="pct"/>
          </w:tcPr>
          <w:p w:rsidR="00904E87" w:rsidRPr="007B00D2" w:rsidRDefault="00904E87" w:rsidP="00904E87">
            <w:pPr>
              <w:jc w:val="both"/>
              <w:rPr>
                <w:sz w:val="24"/>
                <w:szCs w:val="24"/>
              </w:rPr>
            </w:pPr>
            <w:r w:rsidRPr="007B00D2">
              <w:rPr>
                <w:sz w:val="24"/>
                <w:szCs w:val="24"/>
              </w:rPr>
              <w:t>The conversion of the octal number (475.62)</w:t>
            </w:r>
            <w:r w:rsidRPr="007B00D2">
              <w:rPr>
                <w:sz w:val="24"/>
                <w:szCs w:val="24"/>
                <w:vertAlign w:val="subscript"/>
              </w:rPr>
              <w:t>8</w:t>
            </w:r>
            <w:r w:rsidRPr="007B00D2">
              <w:rPr>
                <w:sz w:val="24"/>
                <w:szCs w:val="24"/>
              </w:rPr>
              <w:t xml:space="preserve"> to the binary number is ___________.</w:t>
            </w:r>
          </w:p>
        </w:tc>
        <w:tc>
          <w:tcPr>
            <w:tcW w:w="572" w:type="pct"/>
            <w:vAlign w:val="center"/>
          </w:tcPr>
          <w:p w:rsidR="00904E87" w:rsidRPr="007B00D2" w:rsidRDefault="00904E87" w:rsidP="00904E87">
            <w:pPr>
              <w:jc w:val="center"/>
              <w:rPr>
                <w:sz w:val="24"/>
                <w:szCs w:val="24"/>
              </w:rPr>
            </w:pPr>
            <w:r w:rsidRPr="007B00D2">
              <w:rPr>
                <w:sz w:val="24"/>
                <w:szCs w:val="24"/>
              </w:rPr>
              <w:t>CO1</w:t>
            </w:r>
          </w:p>
        </w:tc>
        <w:tc>
          <w:tcPr>
            <w:tcW w:w="503" w:type="pct"/>
            <w:vAlign w:val="center"/>
          </w:tcPr>
          <w:p w:rsidR="00904E87" w:rsidRPr="007B00D2" w:rsidRDefault="00904E87" w:rsidP="00904E87">
            <w:pPr>
              <w:jc w:val="center"/>
              <w:rPr>
                <w:sz w:val="24"/>
                <w:szCs w:val="24"/>
              </w:rPr>
            </w:pPr>
            <w:r w:rsidRPr="007B00D2">
              <w:rPr>
                <w:sz w:val="24"/>
                <w:szCs w:val="24"/>
              </w:rPr>
              <w:t>U</w:t>
            </w:r>
          </w:p>
        </w:tc>
        <w:tc>
          <w:tcPr>
            <w:tcW w:w="462" w:type="pct"/>
            <w:vAlign w:val="center"/>
          </w:tcPr>
          <w:p w:rsidR="00904E87" w:rsidRPr="007B00D2" w:rsidRDefault="00904E87" w:rsidP="00904E87">
            <w:pPr>
              <w:jc w:val="center"/>
              <w:rPr>
                <w:sz w:val="24"/>
                <w:szCs w:val="24"/>
              </w:rPr>
            </w:pPr>
            <w:r w:rsidRPr="007B00D2">
              <w:rPr>
                <w:sz w:val="24"/>
                <w:szCs w:val="24"/>
              </w:rPr>
              <w:t>1</w:t>
            </w:r>
          </w:p>
        </w:tc>
      </w:tr>
      <w:tr w:rsidR="00904E87" w:rsidRPr="007B00D2" w:rsidTr="00904E87">
        <w:trPr>
          <w:trHeight w:val="704"/>
        </w:trPr>
        <w:tc>
          <w:tcPr>
            <w:tcW w:w="291" w:type="pct"/>
            <w:vAlign w:val="center"/>
          </w:tcPr>
          <w:p w:rsidR="00904E87" w:rsidRPr="007B00D2" w:rsidRDefault="00904E87" w:rsidP="00904E87">
            <w:pPr>
              <w:jc w:val="center"/>
              <w:rPr>
                <w:sz w:val="24"/>
                <w:szCs w:val="24"/>
              </w:rPr>
            </w:pPr>
            <w:r w:rsidRPr="007B00D2">
              <w:rPr>
                <w:sz w:val="24"/>
                <w:szCs w:val="24"/>
              </w:rPr>
              <w:t>2.</w:t>
            </w:r>
          </w:p>
        </w:tc>
        <w:tc>
          <w:tcPr>
            <w:tcW w:w="3171" w:type="pct"/>
          </w:tcPr>
          <w:p w:rsidR="00904E87" w:rsidRPr="007B00D2" w:rsidRDefault="00904E87" w:rsidP="00904E87">
            <w:pPr>
              <w:jc w:val="both"/>
              <w:rPr>
                <w:sz w:val="24"/>
                <w:szCs w:val="24"/>
              </w:rPr>
            </w:pPr>
            <w:r w:rsidRPr="007B00D2">
              <w:rPr>
                <w:sz w:val="24"/>
                <w:szCs w:val="24"/>
              </w:rPr>
              <w:t>The order of the convergence of Newto</w:t>
            </w:r>
            <w:r>
              <w:rPr>
                <w:sz w:val="24"/>
                <w:szCs w:val="24"/>
              </w:rPr>
              <w:t>n Raphson method is ___________</w:t>
            </w:r>
            <w:r w:rsidRPr="007B00D2">
              <w:rPr>
                <w:sz w:val="24"/>
                <w:szCs w:val="24"/>
              </w:rPr>
              <w:t>_.</w:t>
            </w:r>
          </w:p>
        </w:tc>
        <w:tc>
          <w:tcPr>
            <w:tcW w:w="572" w:type="pct"/>
            <w:vAlign w:val="center"/>
          </w:tcPr>
          <w:p w:rsidR="00904E87" w:rsidRPr="007B00D2" w:rsidRDefault="00904E87" w:rsidP="00904E87">
            <w:pPr>
              <w:jc w:val="center"/>
              <w:rPr>
                <w:sz w:val="24"/>
                <w:szCs w:val="24"/>
              </w:rPr>
            </w:pPr>
            <w:r w:rsidRPr="007B00D2">
              <w:rPr>
                <w:sz w:val="24"/>
                <w:szCs w:val="24"/>
              </w:rPr>
              <w:t>CO1</w:t>
            </w:r>
          </w:p>
        </w:tc>
        <w:tc>
          <w:tcPr>
            <w:tcW w:w="503" w:type="pct"/>
            <w:vAlign w:val="center"/>
          </w:tcPr>
          <w:p w:rsidR="00904E87" w:rsidRPr="007B00D2" w:rsidRDefault="00904E87" w:rsidP="00904E87">
            <w:pPr>
              <w:jc w:val="center"/>
              <w:rPr>
                <w:sz w:val="24"/>
                <w:szCs w:val="24"/>
              </w:rPr>
            </w:pPr>
            <w:r w:rsidRPr="007B00D2">
              <w:rPr>
                <w:sz w:val="24"/>
                <w:szCs w:val="24"/>
              </w:rPr>
              <w:t>R</w:t>
            </w:r>
          </w:p>
        </w:tc>
        <w:tc>
          <w:tcPr>
            <w:tcW w:w="462" w:type="pct"/>
            <w:vAlign w:val="center"/>
          </w:tcPr>
          <w:p w:rsidR="00904E87" w:rsidRPr="007B00D2" w:rsidRDefault="00904E87" w:rsidP="00904E87">
            <w:pPr>
              <w:jc w:val="center"/>
              <w:rPr>
                <w:sz w:val="24"/>
                <w:szCs w:val="24"/>
              </w:rPr>
            </w:pPr>
            <w:r w:rsidRPr="007B00D2">
              <w:rPr>
                <w:sz w:val="24"/>
                <w:szCs w:val="24"/>
              </w:rPr>
              <w:t>1</w:t>
            </w:r>
          </w:p>
        </w:tc>
      </w:tr>
      <w:tr w:rsidR="00904E87" w:rsidRPr="007B00D2" w:rsidTr="00904E87">
        <w:tc>
          <w:tcPr>
            <w:tcW w:w="291" w:type="pct"/>
            <w:vAlign w:val="center"/>
          </w:tcPr>
          <w:p w:rsidR="00904E87" w:rsidRPr="007B00D2" w:rsidRDefault="00904E87" w:rsidP="00904E87">
            <w:pPr>
              <w:jc w:val="center"/>
              <w:rPr>
                <w:sz w:val="24"/>
                <w:szCs w:val="24"/>
              </w:rPr>
            </w:pPr>
            <w:r w:rsidRPr="007B00D2">
              <w:rPr>
                <w:sz w:val="24"/>
                <w:szCs w:val="24"/>
              </w:rPr>
              <w:t>3.</w:t>
            </w:r>
          </w:p>
        </w:tc>
        <w:tc>
          <w:tcPr>
            <w:tcW w:w="3171" w:type="pct"/>
          </w:tcPr>
          <w:p w:rsidR="00904E87" w:rsidRPr="007B00D2" w:rsidRDefault="00904E87" w:rsidP="00904E87">
            <w:pPr>
              <w:jc w:val="both"/>
              <w:rPr>
                <w:sz w:val="24"/>
                <w:szCs w:val="24"/>
              </w:rPr>
            </w:pPr>
            <w:r w:rsidRPr="007B00D2">
              <w:rPr>
                <w:sz w:val="24"/>
                <w:szCs w:val="24"/>
              </w:rPr>
              <w:t>For Simpson’s 1/3</w:t>
            </w:r>
            <w:r w:rsidRPr="007B00D2">
              <w:rPr>
                <w:sz w:val="24"/>
                <w:szCs w:val="24"/>
                <w:vertAlign w:val="superscript"/>
              </w:rPr>
              <w:t>rd</w:t>
            </w:r>
            <w:r w:rsidRPr="007B00D2">
              <w:rPr>
                <w:sz w:val="24"/>
                <w:szCs w:val="24"/>
              </w:rPr>
              <w:t xml:space="preserve"> rule, the number of subintervals n should be ____________. </w:t>
            </w:r>
          </w:p>
        </w:tc>
        <w:tc>
          <w:tcPr>
            <w:tcW w:w="572" w:type="pct"/>
            <w:vAlign w:val="center"/>
          </w:tcPr>
          <w:p w:rsidR="00904E87" w:rsidRPr="007B00D2" w:rsidRDefault="00904E87" w:rsidP="00904E87">
            <w:pPr>
              <w:jc w:val="center"/>
              <w:rPr>
                <w:sz w:val="24"/>
                <w:szCs w:val="24"/>
              </w:rPr>
            </w:pPr>
            <w:r w:rsidRPr="007B00D2">
              <w:rPr>
                <w:sz w:val="24"/>
                <w:szCs w:val="24"/>
              </w:rPr>
              <w:t>CO3</w:t>
            </w:r>
          </w:p>
        </w:tc>
        <w:tc>
          <w:tcPr>
            <w:tcW w:w="503" w:type="pct"/>
            <w:vAlign w:val="center"/>
          </w:tcPr>
          <w:p w:rsidR="00904E87" w:rsidRPr="007B00D2" w:rsidRDefault="00904E87" w:rsidP="00904E87">
            <w:pPr>
              <w:jc w:val="center"/>
              <w:rPr>
                <w:sz w:val="24"/>
                <w:szCs w:val="24"/>
              </w:rPr>
            </w:pPr>
            <w:r w:rsidRPr="007B00D2">
              <w:rPr>
                <w:sz w:val="24"/>
                <w:szCs w:val="24"/>
              </w:rPr>
              <w:t>U</w:t>
            </w:r>
          </w:p>
        </w:tc>
        <w:tc>
          <w:tcPr>
            <w:tcW w:w="462" w:type="pct"/>
            <w:vAlign w:val="center"/>
          </w:tcPr>
          <w:p w:rsidR="00904E87" w:rsidRPr="007B00D2" w:rsidRDefault="00904E87" w:rsidP="00904E87">
            <w:pPr>
              <w:jc w:val="center"/>
              <w:rPr>
                <w:sz w:val="24"/>
                <w:szCs w:val="24"/>
              </w:rPr>
            </w:pPr>
            <w:r w:rsidRPr="007B00D2">
              <w:rPr>
                <w:sz w:val="24"/>
                <w:szCs w:val="24"/>
              </w:rPr>
              <w:t>1</w:t>
            </w:r>
          </w:p>
        </w:tc>
      </w:tr>
      <w:tr w:rsidR="00904E87" w:rsidRPr="007B00D2" w:rsidTr="00904E87">
        <w:trPr>
          <w:trHeight w:val="708"/>
        </w:trPr>
        <w:tc>
          <w:tcPr>
            <w:tcW w:w="291" w:type="pct"/>
            <w:vAlign w:val="center"/>
          </w:tcPr>
          <w:p w:rsidR="00904E87" w:rsidRPr="007B00D2" w:rsidRDefault="00904E87" w:rsidP="00904E87">
            <w:pPr>
              <w:jc w:val="center"/>
              <w:rPr>
                <w:sz w:val="24"/>
                <w:szCs w:val="24"/>
              </w:rPr>
            </w:pPr>
            <w:r w:rsidRPr="007B00D2">
              <w:rPr>
                <w:sz w:val="24"/>
                <w:szCs w:val="24"/>
              </w:rPr>
              <w:t>4.</w:t>
            </w:r>
          </w:p>
        </w:tc>
        <w:tc>
          <w:tcPr>
            <w:tcW w:w="3171" w:type="pct"/>
          </w:tcPr>
          <w:p w:rsidR="00904E87" w:rsidRPr="007B00D2" w:rsidRDefault="00904E87" w:rsidP="00904E87">
            <w:pPr>
              <w:jc w:val="both"/>
              <w:rPr>
                <w:sz w:val="24"/>
                <w:szCs w:val="24"/>
              </w:rPr>
            </w:pPr>
            <w:r w:rsidRPr="007B00D2">
              <w:rPr>
                <w:sz w:val="24"/>
                <w:szCs w:val="24"/>
              </w:rPr>
              <w:t>A function S is called a spline of degre</w:t>
            </w:r>
            <w:r>
              <w:rPr>
                <w:sz w:val="24"/>
                <w:szCs w:val="24"/>
              </w:rPr>
              <w:t>e 1 if S is __________</w:t>
            </w:r>
            <w:r w:rsidRPr="007B00D2">
              <w:rPr>
                <w:sz w:val="24"/>
                <w:szCs w:val="24"/>
              </w:rPr>
              <w:t>__ on [a,b].</w:t>
            </w:r>
          </w:p>
        </w:tc>
        <w:tc>
          <w:tcPr>
            <w:tcW w:w="572" w:type="pct"/>
            <w:vAlign w:val="center"/>
          </w:tcPr>
          <w:p w:rsidR="00904E87" w:rsidRPr="007B00D2" w:rsidRDefault="00904E87" w:rsidP="00904E87">
            <w:pPr>
              <w:jc w:val="center"/>
              <w:rPr>
                <w:sz w:val="24"/>
                <w:szCs w:val="24"/>
              </w:rPr>
            </w:pPr>
            <w:r w:rsidRPr="007B00D2">
              <w:rPr>
                <w:sz w:val="24"/>
                <w:szCs w:val="24"/>
              </w:rPr>
              <w:t>CO4</w:t>
            </w:r>
          </w:p>
        </w:tc>
        <w:tc>
          <w:tcPr>
            <w:tcW w:w="503" w:type="pct"/>
            <w:vAlign w:val="center"/>
          </w:tcPr>
          <w:p w:rsidR="00904E87" w:rsidRPr="007B00D2" w:rsidRDefault="00904E87" w:rsidP="00904E87">
            <w:pPr>
              <w:jc w:val="center"/>
              <w:rPr>
                <w:sz w:val="24"/>
                <w:szCs w:val="24"/>
              </w:rPr>
            </w:pPr>
            <w:r w:rsidRPr="007B00D2">
              <w:rPr>
                <w:sz w:val="24"/>
                <w:szCs w:val="24"/>
              </w:rPr>
              <w:t>R</w:t>
            </w:r>
          </w:p>
        </w:tc>
        <w:tc>
          <w:tcPr>
            <w:tcW w:w="462" w:type="pct"/>
            <w:vAlign w:val="center"/>
          </w:tcPr>
          <w:p w:rsidR="00904E87" w:rsidRPr="007B00D2" w:rsidRDefault="00904E87" w:rsidP="00904E87">
            <w:pPr>
              <w:jc w:val="center"/>
              <w:rPr>
                <w:sz w:val="24"/>
                <w:szCs w:val="24"/>
              </w:rPr>
            </w:pPr>
            <w:r w:rsidRPr="007B00D2">
              <w:rPr>
                <w:sz w:val="24"/>
                <w:szCs w:val="24"/>
              </w:rPr>
              <w:t>1</w:t>
            </w:r>
          </w:p>
        </w:tc>
      </w:tr>
      <w:tr w:rsidR="00904E87" w:rsidRPr="007B00D2" w:rsidTr="00904E87">
        <w:tc>
          <w:tcPr>
            <w:tcW w:w="291" w:type="pct"/>
            <w:vAlign w:val="center"/>
          </w:tcPr>
          <w:p w:rsidR="00904E87" w:rsidRPr="007B00D2" w:rsidRDefault="00904E87" w:rsidP="00904E87">
            <w:pPr>
              <w:jc w:val="center"/>
              <w:rPr>
                <w:sz w:val="24"/>
                <w:szCs w:val="24"/>
              </w:rPr>
            </w:pPr>
            <w:r w:rsidRPr="007B00D2">
              <w:rPr>
                <w:sz w:val="24"/>
                <w:szCs w:val="24"/>
              </w:rPr>
              <w:t>5.</w:t>
            </w:r>
          </w:p>
        </w:tc>
        <w:tc>
          <w:tcPr>
            <w:tcW w:w="3171" w:type="pct"/>
          </w:tcPr>
          <w:p w:rsidR="00904E87" w:rsidRPr="007B00D2" w:rsidRDefault="00904E87" w:rsidP="00904E87">
            <w:pPr>
              <w:jc w:val="both"/>
              <w:rPr>
                <w:sz w:val="24"/>
                <w:szCs w:val="24"/>
              </w:rPr>
            </w:pPr>
            <w:r w:rsidRPr="007B00D2">
              <w:rPr>
                <w:sz w:val="24"/>
                <w:szCs w:val="24"/>
              </w:rPr>
              <w:t>Write the Euler’s formula.</w:t>
            </w:r>
          </w:p>
        </w:tc>
        <w:tc>
          <w:tcPr>
            <w:tcW w:w="572" w:type="pct"/>
            <w:vAlign w:val="center"/>
          </w:tcPr>
          <w:p w:rsidR="00904E87" w:rsidRPr="007B00D2" w:rsidRDefault="00904E87" w:rsidP="00904E87">
            <w:pPr>
              <w:jc w:val="center"/>
              <w:rPr>
                <w:sz w:val="24"/>
                <w:szCs w:val="24"/>
              </w:rPr>
            </w:pPr>
            <w:r w:rsidRPr="007B00D2">
              <w:rPr>
                <w:sz w:val="24"/>
                <w:szCs w:val="24"/>
              </w:rPr>
              <w:t>CO5</w:t>
            </w:r>
          </w:p>
        </w:tc>
        <w:tc>
          <w:tcPr>
            <w:tcW w:w="503" w:type="pct"/>
            <w:vAlign w:val="center"/>
          </w:tcPr>
          <w:p w:rsidR="00904E87" w:rsidRPr="007B00D2" w:rsidRDefault="00904E87" w:rsidP="00904E87">
            <w:pPr>
              <w:jc w:val="center"/>
              <w:rPr>
                <w:sz w:val="24"/>
                <w:szCs w:val="24"/>
              </w:rPr>
            </w:pPr>
            <w:r w:rsidRPr="007B00D2">
              <w:rPr>
                <w:sz w:val="24"/>
                <w:szCs w:val="24"/>
              </w:rPr>
              <w:t>R</w:t>
            </w:r>
          </w:p>
        </w:tc>
        <w:tc>
          <w:tcPr>
            <w:tcW w:w="462" w:type="pct"/>
            <w:vAlign w:val="center"/>
          </w:tcPr>
          <w:p w:rsidR="00904E87" w:rsidRPr="007B00D2" w:rsidRDefault="00904E87" w:rsidP="00904E87">
            <w:pPr>
              <w:jc w:val="center"/>
              <w:rPr>
                <w:sz w:val="24"/>
                <w:szCs w:val="24"/>
              </w:rPr>
            </w:pPr>
            <w:r w:rsidRPr="007B00D2">
              <w:rPr>
                <w:sz w:val="24"/>
                <w:szCs w:val="24"/>
              </w:rPr>
              <w:t>1</w:t>
            </w:r>
          </w:p>
        </w:tc>
      </w:tr>
      <w:tr w:rsidR="00904E87" w:rsidRPr="007B00D2" w:rsidTr="00904E87">
        <w:tc>
          <w:tcPr>
            <w:tcW w:w="291" w:type="pct"/>
            <w:vAlign w:val="center"/>
          </w:tcPr>
          <w:p w:rsidR="00904E87" w:rsidRPr="007B00D2" w:rsidRDefault="00904E87" w:rsidP="00904E87">
            <w:pPr>
              <w:jc w:val="center"/>
              <w:rPr>
                <w:sz w:val="24"/>
                <w:szCs w:val="24"/>
              </w:rPr>
            </w:pPr>
            <w:r w:rsidRPr="007B00D2">
              <w:rPr>
                <w:sz w:val="24"/>
                <w:szCs w:val="24"/>
              </w:rPr>
              <w:t>6.</w:t>
            </w:r>
          </w:p>
        </w:tc>
        <w:tc>
          <w:tcPr>
            <w:tcW w:w="3171" w:type="pct"/>
          </w:tcPr>
          <w:p w:rsidR="00904E87" w:rsidRPr="007B00D2" w:rsidRDefault="00904E87" w:rsidP="00904E87">
            <w:pPr>
              <w:jc w:val="both"/>
              <w:rPr>
                <w:sz w:val="24"/>
                <w:szCs w:val="24"/>
              </w:rPr>
            </w:pPr>
            <w:r w:rsidRPr="007B00D2">
              <w:rPr>
                <w:sz w:val="24"/>
                <w:szCs w:val="24"/>
              </w:rPr>
              <w:t>The rate of convergence of Gauss seidal method is ____________ times than that of Gauss Jacobi method.</w:t>
            </w:r>
          </w:p>
        </w:tc>
        <w:tc>
          <w:tcPr>
            <w:tcW w:w="572" w:type="pct"/>
            <w:vAlign w:val="center"/>
          </w:tcPr>
          <w:p w:rsidR="00904E87" w:rsidRPr="007B00D2" w:rsidRDefault="00904E87" w:rsidP="00904E87">
            <w:pPr>
              <w:jc w:val="center"/>
              <w:rPr>
                <w:sz w:val="24"/>
                <w:szCs w:val="24"/>
              </w:rPr>
            </w:pPr>
            <w:r w:rsidRPr="007B00D2">
              <w:rPr>
                <w:sz w:val="24"/>
                <w:szCs w:val="24"/>
              </w:rPr>
              <w:t>CO6</w:t>
            </w:r>
          </w:p>
        </w:tc>
        <w:tc>
          <w:tcPr>
            <w:tcW w:w="503" w:type="pct"/>
            <w:vAlign w:val="center"/>
          </w:tcPr>
          <w:p w:rsidR="00904E87" w:rsidRPr="007B00D2" w:rsidRDefault="00904E87" w:rsidP="00904E87">
            <w:pPr>
              <w:jc w:val="center"/>
              <w:rPr>
                <w:sz w:val="24"/>
                <w:szCs w:val="24"/>
              </w:rPr>
            </w:pPr>
            <w:r w:rsidRPr="007B00D2">
              <w:rPr>
                <w:sz w:val="24"/>
                <w:szCs w:val="24"/>
              </w:rPr>
              <w:t>U</w:t>
            </w:r>
          </w:p>
        </w:tc>
        <w:tc>
          <w:tcPr>
            <w:tcW w:w="462" w:type="pct"/>
            <w:vAlign w:val="center"/>
          </w:tcPr>
          <w:p w:rsidR="00904E87" w:rsidRPr="007B00D2" w:rsidRDefault="00904E87" w:rsidP="00904E87">
            <w:pPr>
              <w:jc w:val="center"/>
              <w:rPr>
                <w:sz w:val="24"/>
                <w:szCs w:val="24"/>
              </w:rPr>
            </w:pPr>
            <w:r w:rsidRPr="007B00D2">
              <w:rPr>
                <w:sz w:val="24"/>
                <w:szCs w:val="24"/>
              </w:rPr>
              <w:t>1</w:t>
            </w:r>
          </w:p>
        </w:tc>
      </w:tr>
      <w:tr w:rsidR="00904E87" w:rsidRPr="007B00D2" w:rsidTr="00904E87">
        <w:tc>
          <w:tcPr>
            <w:tcW w:w="291" w:type="pct"/>
            <w:vAlign w:val="center"/>
          </w:tcPr>
          <w:p w:rsidR="00904E87" w:rsidRPr="007B00D2" w:rsidRDefault="00904E87" w:rsidP="00904E87">
            <w:pPr>
              <w:jc w:val="center"/>
              <w:rPr>
                <w:sz w:val="24"/>
                <w:szCs w:val="24"/>
              </w:rPr>
            </w:pPr>
            <w:r w:rsidRPr="007B00D2">
              <w:rPr>
                <w:sz w:val="24"/>
                <w:szCs w:val="24"/>
              </w:rPr>
              <w:t>7.</w:t>
            </w:r>
          </w:p>
        </w:tc>
        <w:tc>
          <w:tcPr>
            <w:tcW w:w="3171" w:type="pct"/>
          </w:tcPr>
          <w:p w:rsidR="00904E87" w:rsidRPr="007B00D2" w:rsidRDefault="00904E87" w:rsidP="00904E87">
            <w:pPr>
              <w:jc w:val="both"/>
              <w:rPr>
                <w:sz w:val="24"/>
                <w:szCs w:val="24"/>
              </w:rPr>
            </w:pPr>
            <w:r w:rsidRPr="007B00D2">
              <w:rPr>
                <w:sz w:val="24"/>
                <w:szCs w:val="24"/>
              </w:rPr>
              <w:t xml:space="preserve">The conditional probability </w:t>
            </w:r>
            <m:oMath>
              <m:r>
                <w:rPr>
                  <w:rFonts w:ascii="Cambria Math" w:hAnsi="Cambria Math"/>
                  <w:sz w:val="24"/>
                  <w:szCs w:val="24"/>
                </w:rPr>
                <m:t>P</m:t>
              </m:r>
              <m:d>
                <m:dPr>
                  <m:ctrlPr>
                    <w:rPr>
                      <w:rFonts w:ascii="Cambria Math" w:hAnsi="Cambria Math"/>
                      <w:i/>
                      <w:sz w:val="24"/>
                      <w:szCs w:val="24"/>
                    </w:rPr>
                  </m:ctrlPr>
                </m:dPr>
                <m:e>
                  <m:r>
                    <w:rPr>
                      <w:rFonts w:ascii="Cambria Math" w:hAnsi="Cambria Math"/>
                      <w:sz w:val="24"/>
                      <w:szCs w:val="24"/>
                    </w:rPr>
                    <m:t>B</m:t>
                  </m:r>
                  <m:r>
                    <w:rPr>
                      <w:rFonts w:ascii="Cambria Math"/>
                      <w:sz w:val="24"/>
                      <w:szCs w:val="24"/>
                    </w:rPr>
                    <m:t>/</m:t>
                  </m:r>
                  <m:r>
                    <w:rPr>
                      <w:rFonts w:ascii="Cambria Math" w:hAnsi="Cambria Math"/>
                      <w:sz w:val="24"/>
                      <w:szCs w:val="24"/>
                    </w:rPr>
                    <m:t>A</m:t>
                  </m:r>
                </m:e>
              </m:d>
              <m:r>
                <w:rPr>
                  <w:rFonts w:ascii="Cambria Math"/>
                  <w:sz w:val="24"/>
                  <w:szCs w:val="24"/>
                </w:rPr>
                <m:t>=_____________</m:t>
              </m:r>
            </m:oMath>
            <w:r>
              <w:rPr>
                <w:sz w:val="24"/>
                <w:szCs w:val="24"/>
              </w:rPr>
              <w:t>.</w:t>
            </w:r>
          </w:p>
        </w:tc>
        <w:tc>
          <w:tcPr>
            <w:tcW w:w="572" w:type="pct"/>
            <w:vAlign w:val="center"/>
          </w:tcPr>
          <w:p w:rsidR="00904E87" w:rsidRPr="007B00D2" w:rsidRDefault="00904E87" w:rsidP="00904E87">
            <w:pPr>
              <w:jc w:val="center"/>
              <w:rPr>
                <w:sz w:val="24"/>
                <w:szCs w:val="24"/>
              </w:rPr>
            </w:pPr>
            <w:r w:rsidRPr="007B00D2">
              <w:rPr>
                <w:sz w:val="24"/>
                <w:szCs w:val="24"/>
              </w:rPr>
              <w:t>CO6</w:t>
            </w:r>
          </w:p>
        </w:tc>
        <w:tc>
          <w:tcPr>
            <w:tcW w:w="503" w:type="pct"/>
            <w:vAlign w:val="center"/>
          </w:tcPr>
          <w:p w:rsidR="00904E87" w:rsidRPr="007B00D2" w:rsidRDefault="00904E87" w:rsidP="00904E87">
            <w:pPr>
              <w:jc w:val="center"/>
              <w:rPr>
                <w:sz w:val="24"/>
                <w:szCs w:val="24"/>
              </w:rPr>
            </w:pPr>
            <w:r w:rsidRPr="007B00D2">
              <w:rPr>
                <w:sz w:val="24"/>
                <w:szCs w:val="24"/>
              </w:rPr>
              <w:t>U</w:t>
            </w:r>
          </w:p>
        </w:tc>
        <w:tc>
          <w:tcPr>
            <w:tcW w:w="462" w:type="pct"/>
            <w:vAlign w:val="center"/>
          </w:tcPr>
          <w:p w:rsidR="00904E87" w:rsidRPr="007B00D2" w:rsidRDefault="00904E87" w:rsidP="00904E87">
            <w:pPr>
              <w:jc w:val="center"/>
              <w:rPr>
                <w:sz w:val="24"/>
                <w:szCs w:val="24"/>
              </w:rPr>
            </w:pPr>
            <w:r w:rsidRPr="007B00D2">
              <w:rPr>
                <w:sz w:val="24"/>
                <w:szCs w:val="24"/>
              </w:rPr>
              <w:t>1</w:t>
            </w:r>
          </w:p>
        </w:tc>
      </w:tr>
      <w:tr w:rsidR="00904E87" w:rsidRPr="007B00D2" w:rsidTr="00904E87">
        <w:tc>
          <w:tcPr>
            <w:tcW w:w="291" w:type="pct"/>
            <w:vAlign w:val="center"/>
          </w:tcPr>
          <w:p w:rsidR="00904E87" w:rsidRPr="007B00D2" w:rsidRDefault="00904E87" w:rsidP="00904E87">
            <w:pPr>
              <w:jc w:val="center"/>
              <w:rPr>
                <w:sz w:val="24"/>
                <w:szCs w:val="24"/>
              </w:rPr>
            </w:pPr>
            <w:r w:rsidRPr="007B00D2">
              <w:rPr>
                <w:sz w:val="24"/>
                <w:szCs w:val="24"/>
              </w:rPr>
              <w:t>8.</w:t>
            </w:r>
          </w:p>
        </w:tc>
        <w:tc>
          <w:tcPr>
            <w:tcW w:w="3171" w:type="pct"/>
          </w:tcPr>
          <w:p w:rsidR="00904E87" w:rsidRPr="007B00D2" w:rsidRDefault="00904E87" w:rsidP="00904E87">
            <w:pPr>
              <w:jc w:val="both"/>
              <w:rPr>
                <w:sz w:val="24"/>
                <w:szCs w:val="24"/>
              </w:rPr>
            </w:pPr>
            <w:r w:rsidRPr="007B00D2">
              <w:rPr>
                <w:sz w:val="24"/>
                <w:szCs w:val="24"/>
              </w:rPr>
              <w:t>The standard deviation of the binomial distribution is ___________.</w:t>
            </w:r>
          </w:p>
        </w:tc>
        <w:tc>
          <w:tcPr>
            <w:tcW w:w="572" w:type="pct"/>
            <w:vAlign w:val="center"/>
          </w:tcPr>
          <w:p w:rsidR="00904E87" w:rsidRPr="007B00D2" w:rsidRDefault="00904E87" w:rsidP="00904E87">
            <w:pPr>
              <w:jc w:val="center"/>
              <w:rPr>
                <w:sz w:val="24"/>
                <w:szCs w:val="24"/>
              </w:rPr>
            </w:pPr>
            <w:r w:rsidRPr="007B00D2">
              <w:rPr>
                <w:sz w:val="24"/>
                <w:szCs w:val="24"/>
              </w:rPr>
              <w:t>CO6</w:t>
            </w:r>
          </w:p>
        </w:tc>
        <w:tc>
          <w:tcPr>
            <w:tcW w:w="503" w:type="pct"/>
            <w:vAlign w:val="center"/>
          </w:tcPr>
          <w:p w:rsidR="00904E87" w:rsidRPr="007B00D2" w:rsidRDefault="00904E87" w:rsidP="00904E87">
            <w:pPr>
              <w:jc w:val="center"/>
              <w:rPr>
                <w:sz w:val="24"/>
                <w:szCs w:val="24"/>
              </w:rPr>
            </w:pPr>
            <w:r w:rsidRPr="007B00D2">
              <w:rPr>
                <w:sz w:val="24"/>
                <w:szCs w:val="24"/>
              </w:rPr>
              <w:t>U</w:t>
            </w:r>
          </w:p>
        </w:tc>
        <w:tc>
          <w:tcPr>
            <w:tcW w:w="462" w:type="pct"/>
            <w:vAlign w:val="center"/>
          </w:tcPr>
          <w:p w:rsidR="00904E87" w:rsidRPr="007B00D2" w:rsidRDefault="00904E87" w:rsidP="00904E87">
            <w:pPr>
              <w:jc w:val="center"/>
              <w:rPr>
                <w:sz w:val="24"/>
                <w:szCs w:val="24"/>
              </w:rPr>
            </w:pPr>
            <w:r w:rsidRPr="007B00D2">
              <w:rPr>
                <w:sz w:val="24"/>
                <w:szCs w:val="24"/>
              </w:rPr>
              <w:t>1</w:t>
            </w:r>
          </w:p>
        </w:tc>
      </w:tr>
      <w:tr w:rsidR="00904E87" w:rsidRPr="007B00D2" w:rsidTr="00904E87">
        <w:tc>
          <w:tcPr>
            <w:tcW w:w="291" w:type="pct"/>
            <w:vAlign w:val="center"/>
          </w:tcPr>
          <w:p w:rsidR="00904E87" w:rsidRPr="007B00D2" w:rsidRDefault="00904E87" w:rsidP="00904E87">
            <w:pPr>
              <w:jc w:val="center"/>
              <w:rPr>
                <w:sz w:val="24"/>
                <w:szCs w:val="24"/>
              </w:rPr>
            </w:pPr>
            <w:r w:rsidRPr="007B00D2">
              <w:rPr>
                <w:sz w:val="24"/>
                <w:szCs w:val="24"/>
              </w:rPr>
              <w:t>9.</w:t>
            </w:r>
          </w:p>
        </w:tc>
        <w:tc>
          <w:tcPr>
            <w:tcW w:w="3171" w:type="pct"/>
          </w:tcPr>
          <w:p w:rsidR="00904E87" w:rsidRPr="007B00D2" w:rsidRDefault="00904E87" w:rsidP="00904E87">
            <w:pPr>
              <w:jc w:val="both"/>
              <w:rPr>
                <w:sz w:val="24"/>
                <w:szCs w:val="24"/>
              </w:rPr>
            </w:pPr>
            <w:r w:rsidRPr="007B00D2">
              <w:rPr>
                <w:sz w:val="24"/>
                <w:szCs w:val="24"/>
              </w:rPr>
              <w:t>Write the range of the correlation coefficient.</w:t>
            </w:r>
          </w:p>
        </w:tc>
        <w:tc>
          <w:tcPr>
            <w:tcW w:w="572" w:type="pct"/>
            <w:vAlign w:val="center"/>
          </w:tcPr>
          <w:p w:rsidR="00904E87" w:rsidRPr="007B00D2" w:rsidRDefault="00904E87" w:rsidP="00904E87">
            <w:pPr>
              <w:jc w:val="center"/>
              <w:rPr>
                <w:sz w:val="24"/>
                <w:szCs w:val="24"/>
              </w:rPr>
            </w:pPr>
            <w:r w:rsidRPr="007B00D2">
              <w:rPr>
                <w:sz w:val="24"/>
                <w:szCs w:val="24"/>
              </w:rPr>
              <w:t>CO6</w:t>
            </w:r>
          </w:p>
        </w:tc>
        <w:tc>
          <w:tcPr>
            <w:tcW w:w="503" w:type="pct"/>
            <w:vAlign w:val="center"/>
          </w:tcPr>
          <w:p w:rsidR="00904E87" w:rsidRPr="007B00D2" w:rsidRDefault="00904E87" w:rsidP="00904E87">
            <w:pPr>
              <w:jc w:val="center"/>
              <w:rPr>
                <w:sz w:val="24"/>
                <w:szCs w:val="24"/>
              </w:rPr>
            </w:pPr>
            <w:r w:rsidRPr="007B00D2">
              <w:rPr>
                <w:sz w:val="24"/>
                <w:szCs w:val="24"/>
              </w:rPr>
              <w:t>U</w:t>
            </w:r>
          </w:p>
        </w:tc>
        <w:tc>
          <w:tcPr>
            <w:tcW w:w="462" w:type="pct"/>
            <w:vAlign w:val="center"/>
          </w:tcPr>
          <w:p w:rsidR="00904E87" w:rsidRPr="007B00D2" w:rsidRDefault="00904E87" w:rsidP="00904E87">
            <w:pPr>
              <w:jc w:val="center"/>
              <w:rPr>
                <w:sz w:val="24"/>
                <w:szCs w:val="24"/>
              </w:rPr>
            </w:pPr>
            <w:r w:rsidRPr="007B00D2">
              <w:rPr>
                <w:sz w:val="24"/>
                <w:szCs w:val="24"/>
              </w:rPr>
              <w:t>1</w:t>
            </w:r>
          </w:p>
        </w:tc>
      </w:tr>
      <w:tr w:rsidR="00904E87" w:rsidRPr="007B00D2" w:rsidTr="00904E87">
        <w:tc>
          <w:tcPr>
            <w:tcW w:w="291" w:type="pct"/>
            <w:vAlign w:val="center"/>
          </w:tcPr>
          <w:p w:rsidR="00904E87" w:rsidRPr="007B00D2" w:rsidRDefault="00904E87" w:rsidP="00904E87">
            <w:pPr>
              <w:jc w:val="center"/>
              <w:rPr>
                <w:sz w:val="24"/>
                <w:szCs w:val="24"/>
              </w:rPr>
            </w:pPr>
            <w:r w:rsidRPr="007B00D2">
              <w:rPr>
                <w:sz w:val="24"/>
                <w:szCs w:val="24"/>
              </w:rPr>
              <w:t>10.</w:t>
            </w:r>
          </w:p>
        </w:tc>
        <w:tc>
          <w:tcPr>
            <w:tcW w:w="3171" w:type="pct"/>
          </w:tcPr>
          <w:p w:rsidR="00904E87" w:rsidRPr="007B00D2" w:rsidRDefault="00904E87" w:rsidP="00904E87">
            <w:pPr>
              <w:jc w:val="both"/>
              <w:rPr>
                <w:sz w:val="24"/>
                <w:szCs w:val="24"/>
              </w:rPr>
            </w:pPr>
            <w:r w:rsidRPr="007B00D2">
              <w:rPr>
                <w:sz w:val="24"/>
                <w:szCs w:val="24"/>
              </w:rPr>
              <w:t>When a sample is said to be large sample?</w:t>
            </w:r>
          </w:p>
        </w:tc>
        <w:tc>
          <w:tcPr>
            <w:tcW w:w="572" w:type="pct"/>
            <w:vAlign w:val="center"/>
          </w:tcPr>
          <w:p w:rsidR="00904E87" w:rsidRPr="007B00D2" w:rsidRDefault="00904E87" w:rsidP="00904E87">
            <w:pPr>
              <w:jc w:val="center"/>
              <w:rPr>
                <w:sz w:val="24"/>
                <w:szCs w:val="24"/>
              </w:rPr>
            </w:pPr>
            <w:r w:rsidRPr="007B00D2">
              <w:rPr>
                <w:sz w:val="24"/>
                <w:szCs w:val="24"/>
              </w:rPr>
              <w:t>CO6</w:t>
            </w:r>
          </w:p>
        </w:tc>
        <w:tc>
          <w:tcPr>
            <w:tcW w:w="503" w:type="pct"/>
            <w:vAlign w:val="center"/>
          </w:tcPr>
          <w:p w:rsidR="00904E87" w:rsidRPr="007B00D2" w:rsidRDefault="00904E87" w:rsidP="00904E87">
            <w:pPr>
              <w:jc w:val="center"/>
              <w:rPr>
                <w:sz w:val="24"/>
                <w:szCs w:val="24"/>
              </w:rPr>
            </w:pPr>
            <w:r w:rsidRPr="007B00D2">
              <w:rPr>
                <w:sz w:val="24"/>
                <w:szCs w:val="24"/>
              </w:rPr>
              <w:t>R</w:t>
            </w:r>
          </w:p>
        </w:tc>
        <w:tc>
          <w:tcPr>
            <w:tcW w:w="462" w:type="pct"/>
            <w:vAlign w:val="center"/>
          </w:tcPr>
          <w:p w:rsidR="00904E87" w:rsidRPr="007B00D2" w:rsidRDefault="00904E87" w:rsidP="00904E87">
            <w:pPr>
              <w:jc w:val="center"/>
              <w:rPr>
                <w:sz w:val="24"/>
                <w:szCs w:val="24"/>
              </w:rPr>
            </w:pPr>
            <w:r w:rsidRPr="007B00D2">
              <w:rPr>
                <w:sz w:val="24"/>
                <w:szCs w:val="24"/>
              </w:rPr>
              <w:t>1</w:t>
            </w:r>
          </w:p>
        </w:tc>
      </w:tr>
    </w:tbl>
    <w:p w:rsidR="00904E87" w:rsidRPr="007B00D2" w:rsidRDefault="00904E87" w:rsidP="00904E8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57"/>
        <w:gridCol w:w="1169"/>
        <w:gridCol w:w="1171"/>
        <w:gridCol w:w="810"/>
      </w:tblGrid>
      <w:tr w:rsidR="00904E87" w:rsidRPr="007B00D2" w:rsidTr="00904E87">
        <w:tc>
          <w:tcPr>
            <w:tcW w:w="5000" w:type="pct"/>
            <w:gridSpan w:val="5"/>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7B00D2">
              <w:rPr>
                <w:b/>
                <w:sz w:val="24"/>
                <w:szCs w:val="24"/>
                <w:u w:val="single"/>
              </w:rPr>
              <w:t>PART – B (6 X 3 = 18 MARKS)</w:t>
            </w:r>
          </w:p>
          <w:p w:rsidR="00904E87" w:rsidRPr="007B00D2" w:rsidRDefault="00904E87" w:rsidP="00904E87">
            <w:pPr>
              <w:jc w:val="center"/>
              <w:rPr>
                <w:b/>
                <w:sz w:val="24"/>
                <w:szCs w:val="24"/>
                <w:u w:val="single"/>
              </w:rPr>
            </w:pPr>
          </w:p>
        </w:tc>
      </w:tr>
      <w:tr w:rsidR="00904E87" w:rsidRPr="007B00D2" w:rsidTr="00904E87">
        <w:tc>
          <w:tcPr>
            <w:tcW w:w="304" w:type="pct"/>
            <w:vAlign w:val="center"/>
          </w:tcPr>
          <w:p w:rsidR="00904E87" w:rsidRPr="007B00D2" w:rsidRDefault="00904E87" w:rsidP="00904E87">
            <w:pPr>
              <w:jc w:val="center"/>
              <w:rPr>
                <w:sz w:val="24"/>
                <w:szCs w:val="24"/>
              </w:rPr>
            </w:pPr>
            <w:r w:rsidRPr="007B00D2">
              <w:rPr>
                <w:sz w:val="24"/>
                <w:szCs w:val="24"/>
              </w:rPr>
              <w:t>11.</w:t>
            </w:r>
          </w:p>
        </w:tc>
        <w:tc>
          <w:tcPr>
            <w:tcW w:w="3203" w:type="pct"/>
          </w:tcPr>
          <w:p w:rsidR="00904E87" w:rsidRPr="007B00D2" w:rsidRDefault="00904E87" w:rsidP="00904E87">
            <w:pPr>
              <w:jc w:val="both"/>
              <w:rPr>
                <w:sz w:val="24"/>
                <w:szCs w:val="24"/>
              </w:rPr>
            </w:pPr>
            <w:r w:rsidRPr="007B00D2">
              <w:rPr>
                <w:sz w:val="24"/>
                <w:szCs w:val="24"/>
              </w:rPr>
              <w:t>Convert the decimal number (89.625)</w:t>
            </w:r>
            <w:r w:rsidRPr="007B00D2">
              <w:rPr>
                <w:sz w:val="24"/>
                <w:szCs w:val="24"/>
                <w:vertAlign w:val="subscript"/>
              </w:rPr>
              <w:t>10</w:t>
            </w:r>
            <w:r w:rsidRPr="007B00D2">
              <w:rPr>
                <w:sz w:val="24"/>
                <w:szCs w:val="24"/>
              </w:rPr>
              <w:t xml:space="preserve"> to a binary number.</w:t>
            </w:r>
          </w:p>
        </w:tc>
        <w:tc>
          <w:tcPr>
            <w:tcW w:w="554" w:type="pct"/>
            <w:vAlign w:val="center"/>
          </w:tcPr>
          <w:p w:rsidR="00904E87" w:rsidRPr="007B00D2" w:rsidRDefault="00904E87" w:rsidP="00904E87">
            <w:pPr>
              <w:jc w:val="center"/>
              <w:rPr>
                <w:sz w:val="24"/>
                <w:szCs w:val="24"/>
              </w:rPr>
            </w:pPr>
            <w:r w:rsidRPr="007B00D2">
              <w:rPr>
                <w:sz w:val="24"/>
                <w:szCs w:val="24"/>
              </w:rPr>
              <w:t>CO1</w:t>
            </w:r>
          </w:p>
        </w:tc>
        <w:tc>
          <w:tcPr>
            <w:tcW w:w="555" w:type="pct"/>
            <w:vAlign w:val="center"/>
          </w:tcPr>
          <w:p w:rsidR="00904E87" w:rsidRPr="007B00D2" w:rsidRDefault="00904E87" w:rsidP="00904E87">
            <w:pPr>
              <w:jc w:val="center"/>
              <w:rPr>
                <w:sz w:val="24"/>
                <w:szCs w:val="24"/>
              </w:rPr>
            </w:pPr>
            <w:r w:rsidRPr="007B00D2">
              <w:rPr>
                <w:sz w:val="24"/>
                <w:szCs w:val="24"/>
              </w:rPr>
              <w:t>A</w:t>
            </w:r>
          </w:p>
        </w:tc>
        <w:tc>
          <w:tcPr>
            <w:tcW w:w="384" w:type="pct"/>
            <w:vAlign w:val="center"/>
          </w:tcPr>
          <w:p w:rsidR="00904E87" w:rsidRPr="007B00D2" w:rsidRDefault="00904E87" w:rsidP="00904E87">
            <w:pPr>
              <w:jc w:val="center"/>
              <w:rPr>
                <w:sz w:val="24"/>
                <w:szCs w:val="24"/>
              </w:rPr>
            </w:pPr>
            <w:r w:rsidRPr="007B00D2">
              <w:rPr>
                <w:sz w:val="24"/>
                <w:szCs w:val="24"/>
              </w:rPr>
              <w:t>3</w:t>
            </w:r>
          </w:p>
        </w:tc>
      </w:tr>
      <w:tr w:rsidR="00904E87" w:rsidRPr="007B00D2" w:rsidTr="00904E87">
        <w:tc>
          <w:tcPr>
            <w:tcW w:w="304" w:type="pct"/>
            <w:vAlign w:val="center"/>
          </w:tcPr>
          <w:p w:rsidR="00904E87" w:rsidRPr="007B00D2" w:rsidRDefault="00904E87" w:rsidP="00904E87">
            <w:pPr>
              <w:jc w:val="center"/>
              <w:rPr>
                <w:sz w:val="24"/>
                <w:szCs w:val="24"/>
              </w:rPr>
            </w:pPr>
            <w:r w:rsidRPr="007B00D2">
              <w:rPr>
                <w:sz w:val="24"/>
                <w:szCs w:val="24"/>
              </w:rPr>
              <w:t>12.</w:t>
            </w:r>
          </w:p>
        </w:tc>
        <w:tc>
          <w:tcPr>
            <w:tcW w:w="3203" w:type="pct"/>
          </w:tcPr>
          <w:p w:rsidR="00904E87" w:rsidRPr="007B00D2" w:rsidRDefault="00904E87" w:rsidP="00904E87">
            <w:pPr>
              <w:jc w:val="both"/>
              <w:rPr>
                <w:sz w:val="24"/>
                <w:szCs w:val="24"/>
              </w:rPr>
            </w:pPr>
            <w:r w:rsidRPr="007B00D2">
              <w:rPr>
                <w:sz w:val="24"/>
                <w:szCs w:val="24"/>
              </w:rPr>
              <w:t>From the following table, find the area bounded by the curve and the x-axis from x=7.47 to x=7.52 using the Trapezoidal rule</w:t>
            </w:r>
          </w:p>
          <w:tbl>
            <w:tblPr>
              <w:tblStyle w:val="TableGrid"/>
              <w:tblW w:w="0" w:type="auto"/>
              <w:tblLook w:val="04A0" w:firstRow="1" w:lastRow="0" w:firstColumn="1" w:lastColumn="0" w:noHBand="0" w:noVBand="1"/>
            </w:tblPr>
            <w:tblGrid>
              <w:gridCol w:w="906"/>
              <w:gridCol w:w="907"/>
              <w:gridCol w:w="907"/>
              <w:gridCol w:w="907"/>
              <w:gridCol w:w="907"/>
              <w:gridCol w:w="907"/>
              <w:gridCol w:w="907"/>
            </w:tblGrid>
            <w:tr w:rsidR="00904E87" w:rsidRPr="007B00D2" w:rsidTr="00904E87">
              <w:tc>
                <w:tcPr>
                  <w:tcW w:w="906" w:type="dxa"/>
                </w:tcPr>
                <w:p w:rsidR="00904E87" w:rsidRPr="007B00D2" w:rsidRDefault="00904E87" w:rsidP="00904E87">
                  <w:pPr>
                    <w:jc w:val="both"/>
                    <w:rPr>
                      <w:sz w:val="24"/>
                      <w:szCs w:val="24"/>
                    </w:rPr>
                  </w:pPr>
                  <w:r w:rsidRPr="007B00D2">
                    <w:rPr>
                      <w:sz w:val="24"/>
                      <w:szCs w:val="24"/>
                    </w:rPr>
                    <w:t>x</w:t>
                  </w:r>
                </w:p>
              </w:tc>
              <w:tc>
                <w:tcPr>
                  <w:tcW w:w="907" w:type="dxa"/>
                </w:tcPr>
                <w:p w:rsidR="00904E87" w:rsidRPr="007B00D2" w:rsidRDefault="00904E87" w:rsidP="00904E87">
                  <w:pPr>
                    <w:jc w:val="both"/>
                    <w:rPr>
                      <w:sz w:val="24"/>
                      <w:szCs w:val="24"/>
                    </w:rPr>
                  </w:pPr>
                  <w:r w:rsidRPr="007B00D2">
                    <w:rPr>
                      <w:sz w:val="24"/>
                      <w:szCs w:val="24"/>
                    </w:rPr>
                    <w:t>7.47</w:t>
                  </w:r>
                </w:p>
              </w:tc>
              <w:tc>
                <w:tcPr>
                  <w:tcW w:w="907" w:type="dxa"/>
                </w:tcPr>
                <w:p w:rsidR="00904E87" w:rsidRPr="007B00D2" w:rsidRDefault="00904E87" w:rsidP="00904E87">
                  <w:pPr>
                    <w:jc w:val="both"/>
                    <w:rPr>
                      <w:sz w:val="24"/>
                      <w:szCs w:val="24"/>
                    </w:rPr>
                  </w:pPr>
                  <w:r w:rsidRPr="007B00D2">
                    <w:rPr>
                      <w:sz w:val="24"/>
                      <w:szCs w:val="24"/>
                    </w:rPr>
                    <w:t>7.48</w:t>
                  </w:r>
                </w:p>
              </w:tc>
              <w:tc>
                <w:tcPr>
                  <w:tcW w:w="907" w:type="dxa"/>
                </w:tcPr>
                <w:p w:rsidR="00904E87" w:rsidRPr="007B00D2" w:rsidRDefault="00904E87" w:rsidP="00904E87">
                  <w:pPr>
                    <w:jc w:val="both"/>
                    <w:rPr>
                      <w:sz w:val="24"/>
                      <w:szCs w:val="24"/>
                    </w:rPr>
                  </w:pPr>
                  <w:r w:rsidRPr="007B00D2">
                    <w:rPr>
                      <w:sz w:val="24"/>
                      <w:szCs w:val="24"/>
                    </w:rPr>
                    <w:t>7.49</w:t>
                  </w:r>
                </w:p>
              </w:tc>
              <w:tc>
                <w:tcPr>
                  <w:tcW w:w="907" w:type="dxa"/>
                </w:tcPr>
                <w:p w:rsidR="00904E87" w:rsidRPr="007B00D2" w:rsidRDefault="00904E87" w:rsidP="00904E87">
                  <w:pPr>
                    <w:jc w:val="both"/>
                    <w:rPr>
                      <w:sz w:val="24"/>
                      <w:szCs w:val="24"/>
                    </w:rPr>
                  </w:pPr>
                  <w:r w:rsidRPr="007B00D2">
                    <w:rPr>
                      <w:sz w:val="24"/>
                      <w:szCs w:val="24"/>
                    </w:rPr>
                    <w:t>7.50</w:t>
                  </w:r>
                </w:p>
              </w:tc>
              <w:tc>
                <w:tcPr>
                  <w:tcW w:w="907" w:type="dxa"/>
                </w:tcPr>
                <w:p w:rsidR="00904E87" w:rsidRPr="007B00D2" w:rsidRDefault="00904E87" w:rsidP="00904E87">
                  <w:pPr>
                    <w:jc w:val="both"/>
                    <w:rPr>
                      <w:sz w:val="24"/>
                      <w:szCs w:val="24"/>
                    </w:rPr>
                  </w:pPr>
                  <w:r w:rsidRPr="007B00D2">
                    <w:rPr>
                      <w:sz w:val="24"/>
                      <w:szCs w:val="24"/>
                    </w:rPr>
                    <w:t>7.51</w:t>
                  </w:r>
                </w:p>
              </w:tc>
              <w:tc>
                <w:tcPr>
                  <w:tcW w:w="907" w:type="dxa"/>
                </w:tcPr>
                <w:p w:rsidR="00904E87" w:rsidRPr="007B00D2" w:rsidRDefault="00904E87" w:rsidP="00904E87">
                  <w:pPr>
                    <w:jc w:val="both"/>
                    <w:rPr>
                      <w:sz w:val="24"/>
                      <w:szCs w:val="24"/>
                    </w:rPr>
                  </w:pPr>
                  <w:r w:rsidRPr="007B00D2">
                    <w:rPr>
                      <w:sz w:val="24"/>
                      <w:szCs w:val="24"/>
                    </w:rPr>
                    <w:t>7.52</w:t>
                  </w:r>
                </w:p>
              </w:tc>
            </w:tr>
            <w:tr w:rsidR="00904E87" w:rsidRPr="007B00D2" w:rsidTr="00904E87">
              <w:tc>
                <w:tcPr>
                  <w:tcW w:w="906" w:type="dxa"/>
                </w:tcPr>
                <w:p w:rsidR="00904E87" w:rsidRPr="007B00D2" w:rsidRDefault="00904E87" w:rsidP="00904E87">
                  <w:pPr>
                    <w:jc w:val="both"/>
                    <w:rPr>
                      <w:sz w:val="24"/>
                      <w:szCs w:val="24"/>
                    </w:rPr>
                  </w:pPr>
                  <w:r w:rsidRPr="007B00D2">
                    <w:rPr>
                      <w:sz w:val="24"/>
                      <w:szCs w:val="24"/>
                    </w:rPr>
                    <w:t>y=f(x)</w:t>
                  </w:r>
                </w:p>
              </w:tc>
              <w:tc>
                <w:tcPr>
                  <w:tcW w:w="907" w:type="dxa"/>
                </w:tcPr>
                <w:p w:rsidR="00904E87" w:rsidRPr="007B00D2" w:rsidRDefault="00904E87" w:rsidP="00904E87">
                  <w:pPr>
                    <w:jc w:val="both"/>
                    <w:rPr>
                      <w:sz w:val="24"/>
                      <w:szCs w:val="24"/>
                    </w:rPr>
                  </w:pPr>
                  <w:r w:rsidRPr="007B00D2">
                    <w:rPr>
                      <w:sz w:val="24"/>
                      <w:szCs w:val="24"/>
                    </w:rPr>
                    <w:t>1.93</w:t>
                  </w:r>
                </w:p>
              </w:tc>
              <w:tc>
                <w:tcPr>
                  <w:tcW w:w="907" w:type="dxa"/>
                </w:tcPr>
                <w:p w:rsidR="00904E87" w:rsidRPr="007B00D2" w:rsidRDefault="00904E87" w:rsidP="00904E87">
                  <w:pPr>
                    <w:jc w:val="both"/>
                    <w:rPr>
                      <w:sz w:val="24"/>
                      <w:szCs w:val="24"/>
                    </w:rPr>
                  </w:pPr>
                  <w:r w:rsidRPr="007B00D2">
                    <w:rPr>
                      <w:sz w:val="24"/>
                      <w:szCs w:val="24"/>
                    </w:rPr>
                    <w:t>1.95</w:t>
                  </w:r>
                </w:p>
              </w:tc>
              <w:tc>
                <w:tcPr>
                  <w:tcW w:w="907" w:type="dxa"/>
                </w:tcPr>
                <w:p w:rsidR="00904E87" w:rsidRPr="007B00D2" w:rsidRDefault="00904E87" w:rsidP="00904E87">
                  <w:pPr>
                    <w:jc w:val="both"/>
                    <w:rPr>
                      <w:sz w:val="24"/>
                      <w:szCs w:val="24"/>
                    </w:rPr>
                  </w:pPr>
                  <w:r w:rsidRPr="007B00D2">
                    <w:rPr>
                      <w:sz w:val="24"/>
                      <w:szCs w:val="24"/>
                    </w:rPr>
                    <w:t>1.98</w:t>
                  </w:r>
                </w:p>
              </w:tc>
              <w:tc>
                <w:tcPr>
                  <w:tcW w:w="907" w:type="dxa"/>
                </w:tcPr>
                <w:p w:rsidR="00904E87" w:rsidRPr="007B00D2" w:rsidRDefault="00904E87" w:rsidP="00904E87">
                  <w:pPr>
                    <w:jc w:val="both"/>
                    <w:rPr>
                      <w:sz w:val="24"/>
                      <w:szCs w:val="24"/>
                    </w:rPr>
                  </w:pPr>
                  <w:r w:rsidRPr="007B00D2">
                    <w:rPr>
                      <w:sz w:val="24"/>
                      <w:szCs w:val="24"/>
                    </w:rPr>
                    <w:t>2.01</w:t>
                  </w:r>
                </w:p>
              </w:tc>
              <w:tc>
                <w:tcPr>
                  <w:tcW w:w="907" w:type="dxa"/>
                </w:tcPr>
                <w:p w:rsidR="00904E87" w:rsidRPr="007B00D2" w:rsidRDefault="00904E87" w:rsidP="00904E87">
                  <w:pPr>
                    <w:jc w:val="both"/>
                    <w:rPr>
                      <w:sz w:val="24"/>
                      <w:szCs w:val="24"/>
                    </w:rPr>
                  </w:pPr>
                  <w:r w:rsidRPr="007B00D2">
                    <w:rPr>
                      <w:sz w:val="24"/>
                      <w:szCs w:val="24"/>
                    </w:rPr>
                    <w:t>2.03</w:t>
                  </w:r>
                </w:p>
              </w:tc>
              <w:tc>
                <w:tcPr>
                  <w:tcW w:w="907" w:type="dxa"/>
                </w:tcPr>
                <w:p w:rsidR="00904E87" w:rsidRPr="007B00D2" w:rsidRDefault="00904E87" w:rsidP="00904E87">
                  <w:pPr>
                    <w:jc w:val="both"/>
                    <w:rPr>
                      <w:sz w:val="24"/>
                      <w:szCs w:val="24"/>
                    </w:rPr>
                  </w:pPr>
                  <w:r w:rsidRPr="007B00D2">
                    <w:rPr>
                      <w:sz w:val="24"/>
                      <w:szCs w:val="24"/>
                    </w:rPr>
                    <w:t>2.06</w:t>
                  </w:r>
                </w:p>
              </w:tc>
            </w:tr>
          </w:tbl>
          <w:p w:rsidR="00904E87" w:rsidRPr="007B00D2" w:rsidRDefault="00904E87" w:rsidP="00904E87">
            <w:pPr>
              <w:jc w:val="both"/>
              <w:rPr>
                <w:sz w:val="24"/>
                <w:szCs w:val="24"/>
              </w:rPr>
            </w:pPr>
          </w:p>
        </w:tc>
        <w:tc>
          <w:tcPr>
            <w:tcW w:w="554" w:type="pct"/>
            <w:vAlign w:val="center"/>
          </w:tcPr>
          <w:p w:rsidR="00904E87" w:rsidRPr="007B00D2" w:rsidRDefault="00904E87" w:rsidP="00904E87">
            <w:pPr>
              <w:jc w:val="center"/>
              <w:rPr>
                <w:sz w:val="24"/>
                <w:szCs w:val="24"/>
              </w:rPr>
            </w:pPr>
            <w:r w:rsidRPr="007B00D2">
              <w:rPr>
                <w:sz w:val="24"/>
                <w:szCs w:val="24"/>
              </w:rPr>
              <w:t>CO3</w:t>
            </w:r>
          </w:p>
        </w:tc>
        <w:tc>
          <w:tcPr>
            <w:tcW w:w="555" w:type="pct"/>
            <w:vAlign w:val="center"/>
          </w:tcPr>
          <w:p w:rsidR="00904E87" w:rsidRPr="007B00D2" w:rsidRDefault="00904E87" w:rsidP="00904E87">
            <w:pPr>
              <w:jc w:val="center"/>
              <w:rPr>
                <w:sz w:val="24"/>
                <w:szCs w:val="24"/>
              </w:rPr>
            </w:pPr>
            <w:r w:rsidRPr="007B00D2">
              <w:rPr>
                <w:sz w:val="24"/>
                <w:szCs w:val="24"/>
              </w:rPr>
              <w:t>A</w:t>
            </w:r>
          </w:p>
        </w:tc>
        <w:tc>
          <w:tcPr>
            <w:tcW w:w="384" w:type="pct"/>
            <w:vAlign w:val="center"/>
          </w:tcPr>
          <w:p w:rsidR="00904E87" w:rsidRPr="007B00D2" w:rsidRDefault="00904E87" w:rsidP="00904E87">
            <w:pPr>
              <w:jc w:val="center"/>
              <w:rPr>
                <w:sz w:val="24"/>
                <w:szCs w:val="24"/>
              </w:rPr>
            </w:pPr>
            <w:r w:rsidRPr="007B00D2">
              <w:rPr>
                <w:sz w:val="24"/>
                <w:szCs w:val="24"/>
              </w:rPr>
              <w:t>3</w:t>
            </w:r>
          </w:p>
        </w:tc>
      </w:tr>
      <w:tr w:rsidR="00904E87" w:rsidRPr="007B00D2" w:rsidTr="00904E87">
        <w:tc>
          <w:tcPr>
            <w:tcW w:w="304" w:type="pct"/>
            <w:vAlign w:val="center"/>
          </w:tcPr>
          <w:p w:rsidR="00904E87" w:rsidRPr="007B00D2" w:rsidRDefault="00904E87" w:rsidP="00904E87">
            <w:pPr>
              <w:jc w:val="center"/>
              <w:rPr>
                <w:sz w:val="24"/>
                <w:szCs w:val="24"/>
              </w:rPr>
            </w:pPr>
            <w:r w:rsidRPr="007B00D2">
              <w:rPr>
                <w:sz w:val="24"/>
                <w:szCs w:val="24"/>
              </w:rPr>
              <w:t>13.</w:t>
            </w:r>
          </w:p>
        </w:tc>
        <w:tc>
          <w:tcPr>
            <w:tcW w:w="3203" w:type="pct"/>
          </w:tcPr>
          <w:p w:rsidR="00904E87" w:rsidRPr="007B00D2" w:rsidRDefault="00904E87" w:rsidP="00904E87">
            <w:pPr>
              <w:jc w:val="both"/>
              <w:rPr>
                <w:sz w:val="24"/>
                <w:szCs w:val="24"/>
              </w:rPr>
            </w:pPr>
            <w:r w:rsidRPr="007B00D2">
              <w:rPr>
                <w:sz w:val="24"/>
                <w:szCs w:val="24"/>
              </w:rPr>
              <w:t>Write all the formulae of Runge-Kutta fourth order method.</w:t>
            </w:r>
          </w:p>
        </w:tc>
        <w:tc>
          <w:tcPr>
            <w:tcW w:w="554" w:type="pct"/>
            <w:vAlign w:val="center"/>
          </w:tcPr>
          <w:p w:rsidR="00904E87" w:rsidRPr="007B00D2" w:rsidRDefault="00904E87" w:rsidP="00904E87">
            <w:pPr>
              <w:jc w:val="center"/>
              <w:rPr>
                <w:sz w:val="24"/>
                <w:szCs w:val="24"/>
              </w:rPr>
            </w:pPr>
            <w:r w:rsidRPr="007B00D2">
              <w:rPr>
                <w:sz w:val="24"/>
                <w:szCs w:val="24"/>
              </w:rPr>
              <w:t>CO5</w:t>
            </w:r>
          </w:p>
        </w:tc>
        <w:tc>
          <w:tcPr>
            <w:tcW w:w="555" w:type="pct"/>
            <w:vAlign w:val="center"/>
          </w:tcPr>
          <w:p w:rsidR="00904E87" w:rsidRPr="007B00D2" w:rsidRDefault="00904E87" w:rsidP="00904E87">
            <w:pPr>
              <w:jc w:val="center"/>
              <w:rPr>
                <w:sz w:val="24"/>
                <w:szCs w:val="24"/>
              </w:rPr>
            </w:pPr>
            <w:r w:rsidRPr="007B00D2">
              <w:rPr>
                <w:sz w:val="24"/>
                <w:szCs w:val="24"/>
              </w:rPr>
              <w:t>U</w:t>
            </w:r>
          </w:p>
        </w:tc>
        <w:tc>
          <w:tcPr>
            <w:tcW w:w="384" w:type="pct"/>
            <w:vAlign w:val="center"/>
          </w:tcPr>
          <w:p w:rsidR="00904E87" w:rsidRPr="007B00D2" w:rsidRDefault="00904E87" w:rsidP="00904E87">
            <w:pPr>
              <w:jc w:val="center"/>
              <w:rPr>
                <w:sz w:val="24"/>
                <w:szCs w:val="24"/>
              </w:rPr>
            </w:pPr>
            <w:r w:rsidRPr="007B00D2">
              <w:rPr>
                <w:sz w:val="24"/>
                <w:szCs w:val="24"/>
              </w:rPr>
              <w:t>3</w:t>
            </w:r>
          </w:p>
        </w:tc>
      </w:tr>
      <w:tr w:rsidR="00904E87" w:rsidRPr="007B00D2" w:rsidTr="00904E87">
        <w:tc>
          <w:tcPr>
            <w:tcW w:w="304" w:type="pct"/>
            <w:vAlign w:val="center"/>
          </w:tcPr>
          <w:p w:rsidR="00904E87" w:rsidRPr="007B00D2" w:rsidRDefault="00904E87" w:rsidP="00904E87">
            <w:pPr>
              <w:jc w:val="center"/>
              <w:rPr>
                <w:sz w:val="24"/>
                <w:szCs w:val="24"/>
              </w:rPr>
            </w:pPr>
            <w:r w:rsidRPr="007B00D2">
              <w:rPr>
                <w:sz w:val="24"/>
                <w:szCs w:val="24"/>
              </w:rPr>
              <w:t>14.</w:t>
            </w:r>
          </w:p>
        </w:tc>
        <w:tc>
          <w:tcPr>
            <w:tcW w:w="3203" w:type="pct"/>
          </w:tcPr>
          <w:p w:rsidR="00904E87" w:rsidRPr="007B00D2" w:rsidRDefault="00904E87" w:rsidP="00904E87">
            <w:pPr>
              <w:jc w:val="both"/>
              <w:rPr>
                <w:sz w:val="24"/>
                <w:szCs w:val="24"/>
              </w:rPr>
            </w:pPr>
            <w:r w:rsidRPr="007B00D2">
              <w:rPr>
                <w:sz w:val="24"/>
                <w:szCs w:val="24"/>
              </w:rPr>
              <w:t>Write all the required conditions to apply Gauss-seidal method of iteration in solving system of algebraic equations.</w:t>
            </w:r>
          </w:p>
        </w:tc>
        <w:tc>
          <w:tcPr>
            <w:tcW w:w="554" w:type="pct"/>
            <w:vAlign w:val="center"/>
          </w:tcPr>
          <w:p w:rsidR="00904E87" w:rsidRPr="007B00D2" w:rsidRDefault="00904E87" w:rsidP="00904E87">
            <w:pPr>
              <w:jc w:val="center"/>
              <w:rPr>
                <w:sz w:val="24"/>
                <w:szCs w:val="24"/>
              </w:rPr>
            </w:pPr>
            <w:r w:rsidRPr="007B00D2">
              <w:rPr>
                <w:sz w:val="24"/>
                <w:szCs w:val="24"/>
              </w:rPr>
              <w:t>CO6</w:t>
            </w:r>
          </w:p>
        </w:tc>
        <w:tc>
          <w:tcPr>
            <w:tcW w:w="555" w:type="pct"/>
            <w:vAlign w:val="center"/>
          </w:tcPr>
          <w:p w:rsidR="00904E87" w:rsidRPr="007B00D2" w:rsidRDefault="00904E87" w:rsidP="00904E87">
            <w:pPr>
              <w:jc w:val="center"/>
              <w:rPr>
                <w:sz w:val="24"/>
                <w:szCs w:val="24"/>
              </w:rPr>
            </w:pPr>
            <w:r w:rsidRPr="007B00D2">
              <w:rPr>
                <w:sz w:val="24"/>
                <w:szCs w:val="24"/>
              </w:rPr>
              <w:t>U</w:t>
            </w:r>
          </w:p>
        </w:tc>
        <w:tc>
          <w:tcPr>
            <w:tcW w:w="384" w:type="pct"/>
            <w:vAlign w:val="center"/>
          </w:tcPr>
          <w:p w:rsidR="00904E87" w:rsidRPr="007B00D2" w:rsidRDefault="00904E87" w:rsidP="00904E87">
            <w:pPr>
              <w:jc w:val="center"/>
              <w:rPr>
                <w:sz w:val="24"/>
                <w:szCs w:val="24"/>
              </w:rPr>
            </w:pPr>
            <w:r w:rsidRPr="007B00D2">
              <w:rPr>
                <w:sz w:val="24"/>
                <w:szCs w:val="24"/>
              </w:rPr>
              <w:t>3</w:t>
            </w:r>
          </w:p>
        </w:tc>
      </w:tr>
      <w:tr w:rsidR="00904E87" w:rsidRPr="007B00D2" w:rsidTr="00904E87">
        <w:tc>
          <w:tcPr>
            <w:tcW w:w="304" w:type="pct"/>
            <w:vAlign w:val="center"/>
          </w:tcPr>
          <w:p w:rsidR="00904E87" w:rsidRPr="007B00D2" w:rsidRDefault="00904E87" w:rsidP="00904E87">
            <w:pPr>
              <w:jc w:val="center"/>
              <w:rPr>
                <w:sz w:val="24"/>
                <w:szCs w:val="24"/>
              </w:rPr>
            </w:pPr>
            <w:r w:rsidRPr="007B00D2">
              <w:rPr>
                <w:sz w:val="24"/>
                <w:szCs w:val="24"/>
              </w:rPr>
              <w:t>15.</w:t>
            </w:r>
          </w:p>
        </w:tc>
        <w:tc>
          <w:tcPr>
            <w:tcW w:w="3203" w:type="pct"/>
          </w:tcPr>
          <w:p w:rsidR="00904E87" w:rsidRPr="007B00D2" w:rsidRDefault="00904E87" w:rsidP="00904E87">
            <w:pPr>
              <w:jc w:val="both"/>
              <w:rPr>
                <w:sz w:val="24"/>
                <w:szCs w:val="24"/>
              </w:rPr>
            </w:pPr>
            <w:r w:rsidRPr="007B00D2">
              <w:rPr>
                <w:sz w:val="24"/>
                <w:szCs w:val="24"/>
              </w:rPr>
              <w:t>The mean of a binomial distribution is 20 and standard deviation is 4. Find n and p.</w:t>
            </w:r>
          </w:p>
        </w:tc>
        <w:tc>
          <w:tcPr>
            <w:tcW w:w="554" w:type="pct"/>
            <w:vAlign w:val="center"/>
          </w:tcPr>
          <w:p w:rsidR="00904E87" w:rsidRPr="007B00D2" w:rsidRDefault="00904E87" w:rsidP="00904E87">
            <w:pPr>
              <w:jc w:val="center"/>
              <w:rPr>
                <w:sz w:val="24"/>
                <w:szCs w:val="24"/>
              </w:rPr>
            </w:pPr>
            <w:r w:rsidRPr="007B00D2">
              <w:rPr>
                <w:sz w:val="24"/>
                <w:szCs w:val="24"/>
              </w:rPr>
              <w:t>CO6</w:t>
            </w:r>
          </w:p>
        </w:tc>
        <w:tc>
          <w:tcPr>
            <w:tcW w:w="555" w:type="pct"/>
            <w:vAlign w:val="center"/>
          </w:tcPr>
          <w:p w:rsidR="00904E87" w:rsidRPr="007B00D2" w:rsidRDefault="00904E87" w:rsidP="00904E87">
            <w:pPr>
              <w:jc w:val="center"/>
              <w:rPr>
                <w:sz w:val="24"/>
                <w:szCs w:val="24"/>
              </w:rPr>
            </w:pPr>
            <w:r w:rsidRPr="007B00D2">
              <w:rPr>
                <w:sz w:val="24"/>
                <w:szCs w:val="24"/>
              </w:rPr>
              <w:t>A</w:t>
            </w:r>
          </w:p>
        </w:tc>
        <w:tc>
          <w:tcPr>
            <w:tcW w:w="384" w:type="pct"/>
            <w:vAlign w:val="center"/>
          </w:tcPr>
          <w:p w:rsidR="00904E87" w:rsidRPr="007B00D2" w:rsidRDefault="00904E87" w:rsidP="00904E87">
            <w:pPr>
              <w:jc w:val="center"/>
              <w:rPr>
                <w:sz w:val="24"/>
                <w:szCs w:val="24"/>
              </w:rPr>
            </w:pPr>
            <w:r w:rsidRPr="007B00D2">
              <w:rPr>
                <w:sz w:val="24"/>
                <w:szCs w:val="24"/>
              </w:rPr>
              <w:t>3</w:t>
            </w:r>
          </w:p>
        </w:tc>
      </w:tr>
      <w:tr w:rsidR="00904E87" w:rsidRPr="007B00D2" w:rsidTr="00904E87">
        <w:tc>
          <w:tcPr>
            <w:tcW w:w="304" w:type="pct"/>
            <w:vAlign w:val="center"/>
          </w:tcPr>
          <w:p w:rsidR="00904E87" w:rsidRPr="007B00D2" w:rsidRDefault="00904E87" w:rsidP="00904E87">
            <w:pPr>
              <w:jc w:val="center"/>
              <w:rPr>
                <w:sz w:val="24"/>
                <w:szCs w:val="24"/>
              </w:rPr>
            </w:pPr>
            <w:r w:rsidRPr="007B00D2">
              <w:rPr>
                <w:sz w:val="24"/>
                <w:szCs w:val="24"/>
              </w:rPr>
              <w:t>16.</w:t>
            </w:r>
          </w:p>
        </w:tc>
        <w:tc>
          <w:tcPr>
            <w:tcW w:w="3203" w:type="pct"/>
          </w:tcPr>
          <w:p w:rsidR="00904E87" w:rsidRPr="007B00D2" w:rsidRDefault="00904E87" w:rsidP="00904E87">
            <w:pPr>
              <w:jc w:val="both"/>
              <w:rPr>
                <w:sz w:val="24"/>
                <w:szCs w:val="24"/>
              </w:rPr>
            </w:pPr>
            <w:r w:rsidRPr="007B00D2">
              <w:rPr>
                <w:noProof/>
                <w:sz w:val="24"/>
                <w:szCs w:val="24"/>
              </w:rPr>
              <w:t xml:space="preserve">If the regression coefficient of X on Y, </w:t>
            </w:r>
            <m:oMath>
              <m:sSub>
                <m:sSubPr>
                  <m:ctrlPr>
                    <w:rPr>
                      <w:rFonts w:ascii="Cambria Math" w:hAnsi="Cambria Math"/>
                      <w:i/>
                      <w:noProof/>
                      <w:sz w:val="24"/>
                      <w:szCs w:val="24"/>
                    </w:rPr>
                  </m:ctrlPr>
                </m:sSubPr>
                <m:e>
                  <m:r>
                    <w:rPr>
                      <w:rFonts w:ascii="Cambria Math" w:hAnsi="Cambria Math"/>
                      <w:noProof/>
                      <w:sz w:val="24"/>
                      <w:szCs w:val="24"/>
                    </w:rPr>
                    <m:t>b</m:t>
                  </m:r>
                </m:e>
                <m:sub>
                  <m:r>
                    <w:rPr>
                      <w:rFonts w:ascii="Cambria Math" w:hAnsi="Cambria Math"/>
                      <w:noProof/>
                      <w:sz w:val="24"/>
                      <w:szCs w:val="24"/>
                    </w:rPr>
                    <m:t>xy</m:t>
                  </m:r>
                </m:sub>
              </m:sSub>
              <m:r>
                <w:rPr>
                  <w:rFonts w:ascii="Cambria Math"/>
                  <w:noProof/>
                  <w:sz w:val="24"/>
                  <w:szCs w:val="24"/>
                </w:rPr>
                <m:t>=0.8</m:t>
              </m:r>
            </m:oMath>
            <w:r w:rsidRPr="007B00D2">
              <w:rPr>
                <w:noProof/>
                <w:sz w:val="24"/>
                <w:szCs w:val="24"/>
              </w:rPr>
              <w:t xml:space="preserve"> and the regression coefficient of Y on X, </w:t>
            </w:r>
            <m:oMath>
              <m:sSub>
                <m:sSubPr>
                  <m:ctrlPr>
                    <w:rPr>
                      <w:rFonts w:ascii="Cambria Math" w:hAnsi="Cambria Math"/>
                      <w:i/>
                      <w:noProof/>
                      <w:sz w:val="24"/>
                      <w:szCs w:val="24"/>
                    </w:rPr>
                  </m:ctrlPr>
                </m:sSubPr>
                <m:e>
                  <m:r>
                    <w:rPr>
                      <w:rFonts w:ascii="Cambria Math" w:hAnsi="Cambria Math"/>
                      <w:noProof/>
                      <w:sz w:val="24"/>
                      <w:szCs w:val="24"/>
                    </w:rPr>
                    <m:t>b</m:t>
                  </m:r>
                </m:e>
                <m:sub>
                  <m:r>
                    <w:rPr>
                      <w:rFonts w:ascii="Cambria Math" w:hAnsi="Cambria Math"/>
                      <w:noProof/>
                      <w:sz w:val="24"/>
                      <w:szCs w:val="24"/>
                    </w:rPr>
                    <m:t>yx</m:t>
                  </m:r>
                </m:sub>
              </m:sSub>
              <m:r>
                <w:rPr>
                  <w:rFonts w:ascii="Cambria Math"/>
                  <w:noProof/>
                  <w:sz w:val="24"/>
                  <w:szCs w:val="24"/>
                </w:rPr>
                <m:t>=0.45</m:t>
              </m:r>
            </m:oMath>
            <w:r w:rsidRPr="007B00D2">
              <w:rPr>
                <w:noProof/>
                <w:sz w:val="24"/>
                <w:szCs w:val="24"/>
              </w:rPr>
              <w:t xml:space="preserve"> then find the correlation coefficient </w:t>
            </w:r>
            <m:oMath>
              <m:r>
                <w:rPr>
                  <w:rFonts w:ascii="Cambria Math" w:hAnsi="Cambria Math"/>
                  <w:noProof/>
                  <w:sz w:val="24"/>
                  <w:szCs w:val="24"/>
                </w:rPr>
                <m:t>r</m:t>
              </m:r>
            </m:oMath>
            <w:r w:rsidRPr="007B00D2">
              <w:rPr>
                <w:noProof/>
                <w:sz w:val="24"/>
                <w:szCs w:val="24"/>
              </w:rPr>
              <w:t>.</w:t>
            </w:r>
          </w:p>
        </w:tc>
        <w:tc>
          <w:tcPr>
            <w:tcW w:w="554" w:type="pct"/>
            <w:vAlign w:val="center"/>
          </w:tcPr>
          <w:p w:rsidR="00904E87" w:rsidRPr="007B00D2" w:rsidRDefault="00904E87" w:rsidP="00904E87">
            <w:pPr>
              <w:jc w:val="center"/>
              <w:rPr>
                <w:sz w:val="24"/>
                <w:szCs w:val="24"/>
              </w:rPr>
            </w:pPr>
            <w:r w:rsidRPr="007B00D2">
              <w:rPr>
                <w:sz w:val="24"/>
                <w:szCs w:val="24"/>
              </w:rPr>
              <w:t>CO6</w:t>
            </w:r>
          </w:p>
        </w:tc>
        <w:tc>
          <w:tcPr>
            <w:tcW w:w="555" w:type="pct"/>
            <w:vAlign w:val="center"/>
          </w:tcPr>
          <w:p w:rsidR="00904E87" w:rsidRPr="007B00D2" w:rsidRDefault="00904E87" w:rsidP="00904E87">
            <w:pPr>
              <w:jc w:val="center"/>
              <w:rPr>
                <w:sz w:val="24"/>
                <w:szCs w:val="24"/>
              </w:rPr>
            </w:pPr>
            <w:r w:rsidRPr="007B00D2">
              <w:rPr>
                <w:sz w:val="24"/>
                <w:szCs w:val="24"/>
              </w:rPr>
              <w:t>A</w:t>
            </w:r>
          </w:p>
        </w:tc>
        <w:tc>
          <w:tcPr>
            <w:tcW w:w="384" w:type="pct"/>
            <w:vAlign w:val="center"/>
          </w:tcPr>
          <w:p w:rsidR="00904E87" w:rsidRPr="007B00D2" w:rsidRDefault="00904E87" w:rsidP="00904E87">
            <w:pPr>
              <w:jc w:val="center"/>
              <w:rPr>
                <w:sz w:val="24"/>
                <w:szCs w:val="24"/>
              </w:rPr>
            </w:pPr>
            <w:r w:rsidRPr="007B00D2">
              <w:rPr>
                <w:sz w:val="24"/>
                <w:szCs w:val="24"/>
              </w:rPr>
              <w:t>3</w:t>
            </w:r>
          </w:p>
        </w:tc>
      </w:tr>
    </w:tbl>
    <w:p w:rsidR="00904E87" w:rsidRDefault="00904E87" w:rsidP="00904E87">
      <w:pPr>
        <w:jc w:val="center"/>
      </w:pPr>
    </w:p>
    <w:p w:rsidR="00904E87" w:rsidRDefault="00904E87" w:rsidP="00904E87">
      <w:pPr>
        <w:jc w:val="center"/>
      </w:pPr>
    </w:p>
    <w:p w:rsidR="00904E87" w:rsidRDefault="00904E87" w:rsidP="00904E87">
      <w:pPr>
        <w:jc w:val="center"/>
      </w:pPr>
    </w:p>
    <w:p w:rsidR="00904E87" w:rsidRDefault="00904E87" w:rsidP="00904E87">
      <w:pPr>
        <w:jc w:val="center"/>
      </w:pPr>
    </w:p>
    <w:p w:rsidR="00904E87" w:rsidRDefault="00904E87" w:rsidP="00904E87">
      <w:pPr>
        <w:jc w:val="center"/>
      </w:pPr>
    </w:p>
    <w:p w:rsidR="00904E87" w:rsidRDefault="00904E87" w:rsidP="00904E87">
      <w:pPr>
        <w:jc w:val="center"/>
      </w:pPr>
    </w:p>
    <w:p w:rsidR="00904E87" w:rsidRDefault="00904E87" w:rsidP="00904E87">
      <w:pPr>
        <w:jc w:val="center"/>
      </w:pPr>
    </w:p>
    <w:p w:rsidR="00904E87" w:rsidRPr="007B00D2" w:rsidRDefault="00904E87" w:rsidP="00904E87">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6"/>
        <w:gridCol w:w="538"/>
        <w:gridCol w:w="6632"/>
        <w:gridCol w:w="1023"/>
        <w:gridCol w:w="900"/>
        <w:gridCol w:w="944"/>
      </w:tblGrid>
      <w:tr w:rsidR="00904E87" w:rsidRPr="007B00D2" w:rsidTr="00904E87">
        <w:trPr>
          <w:trHeight w:val="232"/>
        </w:trPr>
        <w:tc>
          <w:tcPr>
            <w:tcW w:w="5000" w:type="pct"/>
            <w:gridSpan w:val="6"/>
          </w:tcPr>
          <w:p w:rsidR="00904E87" w:rsidRDefault="00904E87" w:rsidP="00904E87">
            <w:pPr>
              <w:jc w:val="center"/>
              <w:rPr>
                <w:b/>
                <w:sz w:val="24"/>
                <w:szCs w:val="24"/>
                <w:u w:val="single"/>
              </w:rPr>
            </w:pPr>
          </w:p>
          <w:p w:rsidR="00904E87" w:rsidRPr="007B00D2" w:rsidRDefault="00904E87" w:rsidP="00904E87">
            <w:pPr>
              <w:jc w:val="center"/>
              <w:rPr>
                <w:b/>
                <w:sz w:val="24"/>
                <w:szCs w:val="24"/>
                <w:u w:val="single"/>
              </w:rPr>
            </w:pPr>
            <w:r w:rsidRPr="007B00D2">
              <w:rPr>
                <w:b/>
                <w:sz w:val="24"/>
                <w:szCs w:val="24"/>
                <w:u w:val="single"/>
              </w:rPr>
              <w:t>PART – C (6 X 12 = 72 MARKS)</w:t>
            </w:r>
          </w:p>
          <w:p w:rsidR="00904E87" w:rsidRDefault="00904E87" w:rsidP="00904E87">
            <w:pPr>
              <w:jc w:val="center"/>
              <w:rPr>
                <w:b/>
                <w:sz w:val="24"/>
                <w:szCs w:val="24"/>
              </w:rPr>
            </w:pPr>
            <w:r w:rsidRPr="007B00D2">
              <w:rPr>
                <w:b/>
                <w:sz w:val="24"/>
                <w:szCs w:val="24"/>
              </w:rPr>
              <w:t>(Answer any five Questions from Q.no 17 to 23)</w:t>
            </w:r>
          </w:p>
          <w:p w:rsidR="00904E87" w:rsidRPr="007B00D2" w:rsidRDefault="00904E87" w:rsidP="00904E87">
            <w:pPr>
              <w:jc w:val="center"/>
              <w:rPr>
                <w:b/>
                <w:sz w:val="24"/>
                <w:szCs w:val="24"/>
              </w:rPr>
            </w:pPr>
          </w:p>
        </w:tc>
      </w:tr>
      <w:tr w:rsidR="00904E87" w:rsidRPr="007B00D2" w:rsidTr="00904E87">
        <w:trPr>
          <w:trHeight w:val="232"/>
        </w:trPr>
        <w:tc>
          <w:tcPr>
            <w:tcW w:w="302" w:type="pct"/>
            <w:vMerge w:val="restart"/>
            <w:vAlign w:val="center"/>
          </w:tcPr>
          <w:p w:rsidR="00904E87" w:rsidRPr="007B00D2" w:rsidRDefault="00904E87" w:rsidP="00904E87">
            <w:pPr>
              <w:jc w:val="center"/>
              <w:rPr>
                <w:sz w:val="24"/>
                <w:szCs w:val="24"/>
              </w:rPr>
            </w:pPr>
            <w:r w:rsidRPr="007B00D2">
              <w:rPr>
                <w:sz w:val="24"/>
                <w:szCs w:val="24"/>
              </w:rPr>
              <w:t>17.</w:t>
            </w:r>
          </w:p>
        </w:tc>
        <w:tc>
          <w:tcPr>
            <w:tcW w:w="252" w:type="pct"/>
            <w:vAlign w:val="center"/>
          </w:tcPr>
          <w:p w:rsidR="00904E87" w:rsidRPr="007B00D2" w:rsidRDefault="00904E87" w:rsidP="00904E87">
            <w:pPr>
              <w:jc w:val="center"/>
              <w:rPr>
                <w:sz w:val="24"/>
                <w:szCs w:val="24"/>
              </w:rPr>
            </w:pPr>
            <w:r w:rsidRPr="007B00D2">
              <w:rPr>
                <w:sz w:val="24"/>
                <w:szCs w:val="24"/>
              </w:rPr>
              <w:t>a.</w:t>
            </w:r>
          </w:p>
        </w:tc>
        <w:tc>
          <w:tcPr>
            <w:tcW w:w="3104" w:type="pct"/>
          </w:tcPr>
          <w:p w:rsidR="00904E87" w:rsidRPr="007B00D2" w:rsidRDefault="00904E87" w:rsidP="00904E87">
            <w:pPr>
              <w:jc w:val="both"/>
              <w:rPr>
                <w:sz w:val="24"/>
                <w:szCs w:val="24"/>
              </w:rPr>
            </w:pPr>
            <w:r w:rsidRPr="007B00D2">
              <w:rPr>
                <w:sz w:val="24"/>
                <w:szCs w:val="24"/>
              </w:rPr>
              <w:t>Convert the following octal numbers to decimal numbers:</w:t>
            </w:r>
          </w:p>
          <w:p w:rsidR="00904E87" w:rsidRPr="007B00D2" w:rsidRDefault="00904E87" w:rsidP="00904E87">
            <w:pPr>
              <w:jc w:val="both"/>
              <w:rPr>
                <w:sz w:val="24"/>
                <w:szCs w:val="24"/>
              </w:rPr>
            </w:pPr>
            <w:r w:rsidRPr="007B00D2">
              <w:rPr>
                <w:sz w:val="24"/>
                <w:szCs w:val="24"/>
              </w:rPr>
              <w:t>(i) (304)</w:t>
            </w:r>
            <w:r w:rsidRPr="007B00D2">
              <w:rPr>
                <w:sz w:val="24"/>
                <w:szCs w:val="24"/>
                <w:vertAlign w:val="subscript"/>
              </w:rPr>
              <w:t>8</w:t>
            </w:r>
            <w:r w:rsidRPr="007B00D2">
              <w:rPr>
                <w:sz w:val="24"/>
                <w:szCs w:val="24"/>
              </w:rPr>
              <w:t xml:space="preserve">     (ii) (1534)</w:t>
            </w:r>
            <w:r w:rsidRPr="007B00D2">
              <w:rPr>
                <w:sz w:val="24"/>
                <w:szCs w:val="24"/>
                <w:vertAlign w:val="subscript"/>
              </w:rPr>
              <w:t>8</w:t>
            </w:r>
          </w:p>
        </w:tc>
        <w:tc>
          <w:tcPr>
            <w:tcW w:w="479" w:type="pct"/>
            <w:vAlign w:val="center"/>
          </w:tcPr>
          <w:p w:rsidR="00904E87" w:rsidRPr="007B00D2" w:rsidRDefault="00904E87" w:rsidP="00904E87">
            <w:pPr>
              <w:jc w:val="center"/>
              <w:rPr>
                <w:sz w:val="24"/>
                <w:szCs w:val="24"/>
              </w:rPr>
            </w:pPr>
            <w:r w:rsidRPr="007B00D2">
              <w:rPr>
                <w:sz w:val="24"/>
                <w:szCs w:val="24"/>
              </w:rPr>
              <w:t>CO1</w:t>
            </w:r>
          </w:p>
        </w:tc>
        <w:tc>
          <w:tcPr>
            <w:tcW w:w="421" w:type="pct"/>
            <w:vAlign w:val="center"/>
          </w:tcPr>
          <w:p w:rsidR="00904E87" w:rsidRPr="007B00D2" w:rsidRDefault="00904E87" w:rsidP="00904E87">
            <w:pPr>
              <w:jc w:val="center"/>
              <w:rPr>
                <w:sz w:val="24"/>
                <w:szCs w:val="24"/>
              </w:rPr>
            </w:pPr>
            <w:r w:rsidRPr="007B00D2">
              <w:rPr>
                <w:sz w:val="24"/>
                <w:szCs w:val="24"/>
              </w:rPr>
              <w:t>A</w:t>
            </w:r>
          </w:p>
        </w:tc>
        <w:tc>
          <w:tcPr>
            <w:tcW w:w="442" w:type="pct"/>
            <w:vAlign w:val="center"/>
          </w:tcPr>
          <w:p w:rsidR="00904E87" w:rsidRPr="007B00D2" w:rsidRDefault="00904E87" w:rsidP="00904E87">
            <w:pPr>
              <w:jc w:val="center"/>
              <w:rPr>
                <w:sz w:val="24"/>
                <w:szCs w:val="24"/>
              </w:rPr>
            </w:pPr>
            <w:r w:rsidRPr="007B00D2">
              <w:rPr>
                <w:sz w:val="24"/>
                <w:szCs w:val="24"/>
              </w:rPr>
              <w:t>6</w:t>
            </w:r>
          </w:p>
        </w:tc>
      </w:tr>
      <w:tr w:rsidR="00904E87" w:rsidRPr="007B00D2" w:rsidTr="00904E87">
        <w:trPr>
          <w:trHeight w:val="232"/>
        </w:trPr>
        <w:tc>
          <w:tcPr>
            <w:tcW w:w="302" w:type="pct"/>
            <w:vMerge/>
            <w:vAlign w:val="center"/>
          </w:tcPr>
          <w:p w:rsidR="00904E87" w:rsidRPr="007B00D2" w:rsidRDefault="00904E87" w:rsidP="00904E87">
            <w:pPr>
              <w:jc w:val="center"/>
              <w:rPr>
                <w:sz w:val="24"/>
                <w:szCs w:val="24"/>
              </w:rPr>
            </w:pPr>
          </w:p>
        </w:tc>
        <w:tc>
          <w:tcPr>
            <w:tcW w:w="252" w:type="pct"/>
            <w:vAlign w:val="center"/>
          </w:tcPr>
          <w:p w:rsidR="00904E87" w:rsidRPr="007B00D2" w:rsidRDefault="00904E87" w:rsidP="00904E87">
            <w:pPr>
              <w:jc w:val="center"/>
              <w:rPr>
                <w:sz w:val="24"/>
                <w:szCs w:val="24"/>
              </w:rPr>
            </w:pPr>
            <w:r w:rsidRPr="007B00D2">
              <w:rPr>
                <w:sz w:val="24"/>
                <w:szCs w:val="24"/>
              </w:rPr>
              <w:t>b.</w:t>
            </w:r>
          </w:p>
        </w:tc>
        <w:tc>
          <w:tcPr>
            <w:tcW w:w="3104" w:type="pct"/>
          </w:tcPr>
          <w:p w:rsidR="00904E87" w:rsidRPr="007B00D2" w:rsidRDefault="00904E87" w:rsidP="00904E87">
            <w:pPr>
              <w:jc w:val="both"/>
              <w:rPr>
                <w:sz w:val="24"/>
                <w:szCs w:val="24"/>
              </w:rPr>
            </w:pPr>
            <w:r w:rsidRPr="007B00D2">
              <w:rPr>
                <w:sz w:val="24"/>
                <w:szCs w:val="24"/>
              </w:rPr>
              <w:t xml:space="preserve">Find the positive root of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x</m:t>
                  </m:r>
                </m:e>
              </m:d>
              <m:r>
                <w:rPr>
                  <w:rFonts w:ascii="Cambria Math"/>
                  <w:sz w:val="24"/>
                  <w:szCs w:val="24"/>
                </w:rPr>
                <m:t>=2</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3</m:t>
                  </m:r>
                </m:sup>
              </m:sSup>
              <m:r>
                <w:rPr>
                  <w:rFonts w:ascii="Cambria Math" w:hAnsi="Cambria Math"/>
                  <w:sz w:val="24"/>
                  <w:szCs w:val="24"/>
                </w:rPr>
                <m:t>-</m:t>
              </m:r>
              <m:r>
                <w:rPr>
                  <w:rFonts w:ascii="Cambria Math"/>
                  <w:sz w:val="24"/>
                  <w:szCs w:val="24"/>
                </w:rPr>
                <m:t>3</m:t>
              </m:r>
              <m:r>
                <w:rPr>
                  <w:rFonts w:ascii="Cambria Math" w:hAnsi="Cambria Math"/>
                  <w:sz w:val="24"/>
                  <w:szCs w:val="24"/>
                </w:rPr>
                <m:t>x</m:t>
              </m:r>
              <m:r>
                <w:rPr>
                  <w:rFonts w:ascii="Cambria Math"/>
                  <w:sz w:val="24"/>
                  <w:szCs w:val="24"/>
                </w:rPr>
                <m:t>-</m:t>
              </m:r>
              <m:r>
                <w:rPr>
                  <w:rFonts w:ascii="Cambria Math"/>
                  <w:sz w:val="24"/>
                  <w:szCs w:val="24"/>
                </w:rPr>
                <m:t>6</m:t>
              </m:r>
            </m:oMath>
            <w:r w:rsidRPr="007B00D2">
              <w:rPr>
                <w:sz w:val="24"/>
                <w:szCs w:val="24"/>
              </w:rPr>
              <w:t xml:space="preserve"> by using Newton-Rapson method correct to five decimal places.</w:t>
            </w:r>
          </w:p>
        </w:tc>
        <w:tc>
          <w:tcPr>
            <w:tcW w:w="479" w:type="pct"/>
            <w:vAlign w:val="center"/>
          </w:tcPr>
          <w:p w:rsidR="00904E87" w:rsidRPr="007B00D2" w:rsidRDefault="00904E87" w:rsidP="00904E87">
            <w:pPr>
              <w:jc w:val="center"/>
              <w:rPr>
                <w:sz w:val="24"/>
                <w:szCs w:val="24"/>
              </w:rPr>
            </w:pPr>
            <w:r w:rsidRPr="007B00D2">
              <w:rPr>
                <w:sz w:val="24"/>
                <w:szCs w:val="24"/>
              </w:rPr>
              <w:t>CO1</w:t>
            </w:r>
          </w:p>
        </w:tc>
        <w:tc>
          <w:tcPr>
            <w:tcW w:w="421" w:type="pct"/>
            <w:vAlign w:val="center"/>
          </w:tcPr>
          <w:p w:rsidR="00904E87" w:rsidRPr="007B00D2" w:rsidRDefault="00904E87" w:rsidP="00904E87">
            <w:pPr>
              <w:jc w:val="center"/>
              <w:rPr>
                <w:sz w:val="24"/>
                <w:szCs w:val="24"/>
              </w:rPr>
            </w:pPr>
            <w:r w:rsidRPr="007B00D2">
              <w:rPr>
                <w:sz w:val="24"/>
                <w:szCs w:val="24"/>
              </w:rPr>
              <w:t>A</w:t>
            </w:r>
          </w:p>
        </w:tc>
        <w:tc>
          <w:tcPr>
            <w:tcW w:w="442" w:type="pct"/>
            <w:vAlign w:val="center"/>
          </w:tcPr>
          <w:p w:rsidR="00904E87" w:rsidRPr="007B00D2" w:rsidRDefault="00904E87" w:rsidP="00904E87">
            <w:pPr>
              <w:jc w:val="center"/>
              <w:rPr>
                <w:sz w:val="24"/>
                <w:szCs w:val="24"/>
              </w:rPr>
            </w:pPr>
            <w:r w:rsidRPr="007B00D2">
              <w:rPr>
                <w:sz w:val="24"/>
                <w:szCs w:val="24"/>
              </w:rPr>
              <w:t>6</w:t>
            </w:r>
          </w:p>
        </w:tc>
      </w:tr>
      <w:tr w:rsidR="00904E87" w:rsidRPr="007B00D2" w:rsidTr="00904E87">
        <w:trPr>
          <w:trHeight w:val="232"/>
        </w:trPr>
        <w:tc>
          <w:tcPr>
            <w:tcW w:w="302" w:type="pct"/>
            <w:vAlign w:val="center"/>
          </w:tcPr>
          <w:p w:rsidR="00904E87" w:rsidRPr="007B00D2" w:rsidRDefault="00904E87" w:rsidP="00904E87">
            <w:pPr>
              <w:jc w:val="center"/>
              <w:rPr>
                <w:sz w:val="24"/>
                <w:szCs w:val="24"/>
              </w:rPr>
            </w:pPr>
          </w:p>
        </w:tc>
        <w:tc>
          <w:tcPr>
            <w:tcW w:w="252" w:type="pct"/>
            <w:vAlign w:val="center"/>
          </w:tcPr>
          <w:p w:rsidR="00904E87" w:rsidRPr="007B00D2" w:rsidRDefault="00904E87" w:rsidP="00904E87">
            <w:pPr>
              <w:jc w:val="center"/>
              <w:rPr>
                <w:sz w:val="24"/>
                <w:szCs w:val="24"/>
              </w:rPr>
            </w:pPr>
          </w:p>
        </w:tc>
        <w:tc>
          <w:tcPr>
            <w:tcW w:w="3104" w:type="pct"/>
          </w:tcPr>
          <w:p w:rsidR="00904E87" w:rsidRPr="007B00D2" w:rsidRDefault="00904E87" w:rsidP="00904E87">
            <w:pPr>
              <w:jc w:val="both"/>
              <w:rPr>
                <w:sz w:val="24"/>
                <w:szCs w:val="24"/>
              </w:rPr>
            </w:pPr>
          </w:p>
        </w:tc>
        <w:tc>
          <w:tcPr>
            <w:tcW w:w="479" w:type="pct"/>
            <w:vAlign w:val="center"/>
          </w:tcPr>
          <w:p w:rsidR="00904E87" w:rsidRPr="007B00D2" w:rsidRDefault="00904E87" w:rsidP="00904E87">
            <w:pPr>
              <w:jc w:val="center"/>
              <w:rPr>
                <w:sz w:val="24"/>
                <w:szCs w:val="24"/>
              </w:rPr>
            </w:pPr>
          </w:p>
        </w:tc>
        <w:tc>
          <w:tcPr>
            <w:tcW w:w="421" w:type="pct"/>
            <w:vAlign w:val="center"/>
          </w:tcPr>
          <w:p w:rsidR="00904E87" w:rsidRPr="007B00D2" w:rsidRDefault="00904E87" w:rsidP="00904E87">
            <w:pPr>
              <w:jc w:val="center"/>
              <w:rPr>
                <w:sz w:val="24"/>
                <w:szCs w:val="24"/>
              </w:rPr>
            </w:pPr>
          </w:p>
        </w:tc>
        <w:tc>
          <w:tcPr>
            <w:tcW w:w="442" w:type="pct"/>
            <w:vAlign w:val="center"/>
          </w:tcPr>
          <w:p w:rsidR="00904E87" w:rsidRPr="007B00D2" w:rsidRDefault="00904E87" w:rsidP="00904E87">
            <w:pPr>
              <w:jc w:val="center"/>
              <w:rPr>
                <w:sz w:val="24"/>
                <w:szCs w:val="24"/>
              </w:rPr>
            </w:pPr>
          </w:p>
        </w:tc>
      </w:tr>
      <w:tr w:rsidR="00904E87" w:rsidRPr="007B00D2" w:rsidTr="00904E87">
        <w:trPr>
          <w:trHeight w:val="232"/>
        </w:trPr>
        <w:tc>
          <w:tcPr>
            <w:tcW w:w="302" w:type="pct"/>
            <w:vAlign w:val="center"/>
          </w:tcPr>
          <w:p w:rsidR="00904E87" w:rsidRPr="007B00D2" w:rsidRDefault="00904E87" w:rsidP="00904E87">
            <w:pPr>
              <w:jc w:val="center"/>
              <w:rPr>
                <w:sz w:val="24"/>
                <w:szCs w:val="24"/>
              </w:rPr>
            </w:pPr>
            <w:r w:rsidRPr="007B00D2">
              <w:rPr>
                <w:sz w:val="24"/>
                <w:szCs w:val="24"/>
              </w:rPr>
              <w:t>18.</w:t>
            </w:r>
          </w:p>
        </w:tc>
        <w:tc>
          <w:tcPr>
            <w:tcW w:w="252" w:type="pct"/>
            <w:vAlign w:val="center"/>
          </w:tcPr>
          <w:p w:rsidR="00904E87" w:rsidRPr="007B00D2" w:rsidRDefault="00904E87" w:rsidP="00904E87">
            <w:pPr>
              <w:jc w:val="center"/>
              <w:rPr>
                <w:sz w:val="24"/>
                <w:szCs w:val="24"/>
              </w:rPr>
            </w:pPr>
          </w:p>
        </w:tc>
        <w:tc>
          <w:tcPr>
            <w:tcW w:w="3104" w:type="pct"/>
          </w:tcPr>
          <w:p w:rsidR="00904E87" w:rsidRPr="007B00D2" w:rsidRDefault="00904E87" w:rsidP="00904E87">
            <w:pPr>
              <w:jc w:val="both"/>
              <w:rPr>
                <w:sz w:val="24"/>
                <w:szCs w:val="24"/>
              </w:rPr>
            </w:pPr>
            <w:r w:rsidRPr="007B00D2">
              <w:rPr>
                <w:sz w:val="24"/>
                <w:szCs w:val="24"/>
              </w:rPr>
              <w:t xml:space="preserve">Evaluate </w:t>
            </w:r>
            <m:oMath>
              <m:nary>
                <m:naryPr>
                  <m:limLoc m:val="subSup"/>
                  <m:ctrlPr>
                    <w:rPr>
                      <w:rFonts w:ascii="Cambria Math" w:hAnsi="Cambria Math"/>
                      <w:i/>
                      <w:sz w:val="24"/>
                      <w:szCs w:val="24"/>
                    </w:rPr>
                  </m:ctrlPr>
                </m:naryPr>
                <m:sub>
                  <m:r>
                    <w:rPr>
                      <w:rFonts w:ascii="Cambria Math"/>
                      <w:sz w:val="24"/>
                      <w:szCs w:val="24"/>
                    </w:rPr>
                    <m:t>-</m:t>
                  </m:r>
                  <m:r>
                    <w:rPr>
                      <w:rFonts w:ascii="Cambria Math"/>
                      <w:sz w:val="24"/>
                      <w:szCs w:val="24"/>
                    </w:rPr>
                    <m:t>3</m:t>
                  </m:r>
                </m:sub>
                <m:sup>
                  <m:r>
                    <w:rPr>
                      <w:rFonts w:ascii="Cambria Math"/>
                      <w:sz w:val="24"/>
                      <w:szCs w:val="24"/>
                    </w:rPr>
                    <m:t>3</m:t>
                  </m:r>
                </m:sup>
                <m:e>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4</m:t>
                      </m:r>
                    </m:sup>
                  </m:sSup>
                  <m:r>
                    <w:rPr>
                      <w:rFonts w:ascii="Cambria Math" w:hAnsi="Cambria Math"/>
                      <w:sz w:val="24"/>
                      <w:szCs w:val="24"/>
                    </w:rPr>
                    <m:t>dx</m:t>
                  </m:r>
                </m:e>
              </m:nary>
            </m:oMath>
            <w:r w:rsidRPr="007B00D2">
              <w:rPr>
                <w:sz w:val="24"/>
                <w:szCs w:val="24"/>
              </w:rPr>
              <w:t xml:space="preserve"> by using</w:t>
            </w:r>
          </w:p>
          <w:p w:rsidR="00904E87" w:rsidRPr="007B00D2" w:rsidRDefault="00904E87" w:rsidP="00904E87">
            <w:pPr>
              <w:jc w:val="both"/>
              <w:rPr>
                <w:sz w:val="24"/>
                <w:szCs w:val="24"/>
              </w:rPr>
            </w:pPr>
            <w:r w:rsidRPr="007B00D2">
              <w:rPr>
                <w:sz w:val="24"/>
                <w:szCs w:val="24"/>
              </w:rPr>
              <w:t>(i)Trapezoidal rule</w:t>
            </w:r>
            <w:r>
              <w:rPr>
                <w:sz w:val="24"/>
                <w:szCs w:val="24"/>
              </w:rPr>
              <w:t xml:space="preserve">     </w:t>
            </w:r>
            <w:r w:rsidRPr="007B00D2">
              <w:rPr>
                <w:sz w:val="24"/>
                <w:szCs w:val="24"/>
              </w:rPr>
              <w:t>(ii) Simpson’s 1/3</w:t>
            </w:r>
            <w:r w:rsidRPr="007B00D2">
              <w:rPr>
                <w:sz w:val="24"/>
                <w:szCs w:val="24"/>
                <w:vertAlign w:val="superscript"/>
              </w:rPr>
              <w:t>rd</w:t>
            </w:r>
            <w:r w:rsidRPr="007B00D2">
              <w:rPr>
                <w:sz w:val="24"/>
                <w:szCs w:val="24"/>
              </w:rPr>
              <w:t xml:space="preserve"> rule</w:t>
            </w:r>
          </w:p>
          <w:p w:rsidR="00904E87" w:rsidRPr="007B00D2" w:rsidRDefault="00904E87" w:rsidP="00904E87">
            <w:pPr>
              <w:jc w:val="both"/>
              <w:rPr>
                <w:sz w:val="24"/>
                <w:szCs w:val="24"/>
              </w:rPr>
            </w:pPr>
            <w:r w:rsidRPr="007B00D2">
              <w:rPr>
                <w:sz w:val="24"/>
                <w:szCs w:val="24"/>
              </w:rPr>
              <w:t>(iii) Simpson’3 3/8</w:t>
            </w:r>
            <w:r w:rsidRPr="007B00D2">
              <w:rPr>
                <w:sz w:val="24"/>
                <w:szCs w:val="24"/>
                <w:vertAlign w:val="superscript"/>
              </w:rPr>
              <w:t>th</w:t>
            </w:r>
            <w:r w:rsidRPr="007B00D2">
              <w:rPr>
                <w:sz w:val="24"/>
                <w:szCs w:val="24"/>
              </w:rPr>
              <w:t xml:space="preserve"> rule</w:t>
            </w:r>
          </w:p>
        </w:tc>
        <w:tc>
          <w:tcPr>
            <w:tcW w:w="479" w:type="pct"/>
            <w:vAlign w:val="center"/>
          </w:tcPr>
          <w:p w:rsidR="00904E87" w:rsidRPr="007B00D2" w:rsidRDefault="00904E87" w:rsidP="00904E87">
            <w:pPr>
              <w:jc w:val="center"/>
              <w:rPr>
                <w:sz w:val="24"/>
                <w:szCs w:val="24"/>
              </w:rPr>
            </w:pPr>
            <w:r w:rsidRPr="007B00D2">
              <w:rPr>
                <w:sz w:val="24"/>
                <w:szCs w:val="24"/>
              </w:rPr>
              <w:t>CO3</w:t>
            </w:r>
          </w:p>
        </w:tc>
        <w:tc>
          <w:tcPr>
            <w:tcW w:w="421" w:type="pct"/>
            <w:vAlign w:val="center"/>
          </w:tcPr>
          <w:p w:rsidR="00904E87" w:rsidRPr="007B00D2" w:rsidRDefault="00904E87" w:rsidP="00904E87">
            <w:pPr>
              <w:jc w:val="center"/>
              <w:rPr>
                <w:sz w:val="24"/>
                <w:szCs w:val="24"/>
              </w:rPr>
            </w:pPr>
            <w:r w:rsidRPr="007B00D2">
              <w:rPr>
                <w:sz w:val="24"/>
                <w:szCs w:val="24"/>
              </w:rPr>
              <w:t>A</w:t>
            </w:r>
          </w:p>
        </w:tc>
        <w:tc>
          <w:tcPr>
            <w:tcW w:w="442" w:type="pct"/>
            <w:vAlign w:val="center"/>
          </w:tcPr>
          <w:p w:rsidR="00904E87" w:rsidRPr="007B00D2" w:rsidRDefault="00904E87" w:rsidP="00904E87">
            <w:pPr>
              <w:jc w:val="center"/>
              <w:rPr>
                <w:sz w:val="24"/>
                <w:szCs w:val="24"/>
              </w:rPr>
            </w:pPr>
            <w:r w:rsidRPr="007B00D2">
              <w:rPr>
                <w:sz w:val="24"/>
                <w:szCs w:val="24"/>
              </w:rPr>
              <w:t>12</w:t>
            </w:r>
          </w:p>
        </w:tc>
      </w:tr>
      <w:tr w:rsidR="00904E87" w:rsidRPr="007B00D2" w:rsidTr="00904E87">
        <w:trPr>
          <w:trHeight w:val="232"/>
        </w:trPr>
        <w:tc>
          <w:tcPr>
            <w:tcW w:w="302" w:type="pct"/>
            <w:vAlign w:val="center"/>
          </w:tcPr>
          <w:p w:rsidR="00904E87" w:rsidRPr="007B00D2" w:rsidRDefault="00904E87" w:rsidP="00904E87">
            <w:pPr>
              <w:jc w:val="center"/>
              <w:rPr>
                <w:sz w:val="24"/>
                <w:szCs w:val="24"/>
              </w:rPr>
            </w:pPr>
          </w:p>
        </w:tc>
        <w:tc>
          <w:tcPr>
            <w:tcW w:w="252" w:type="pct"/>
            <w:vAlign w:val="center"/>
          </w:tcPr>
          <w:p w:rsidR="00904E87" w:rsidRPr="007B00D2" w:rsidRDefault="00904E87" w:rsidP="00904E87">
            <w:pPr>
              <w:jc w:val="center"/>
              <w:rPr>
                <w:sz w:val="24"/>
                <w:szCs w:val="24"/>
              </w:rPr>
            </w:pPr>
          </w:p>
        </w:tc>
        <w:tc>
          <w:tcPr>
            <w:tcW w:w="3104" w:type="pct"/>
          </w:tcPr>
          <w:p w:rsidR="00904E87" w:rsidRPr="007B00D2" w:rsidRDefault="00904E87" w:rsidP="00904E87">
            <w:pPr>
              <w:jc w:val="both"/>
              <w:rPr>
                <w:sz w:val="24"/>
                <w:szCs w:val="24"/>
              </w:rPr>
            </w:pPr>
          </w:p>
        </w:tc>
        <w:tc>
          <w:tcPr>
            <w:tcW w:w="479" w:type="pct"/>
            <w:vAlign w:val="center"/>
          </w:tcPr>
          <w:p w:rsidR="00904E87" w:rsidRPr="007B00D2" w:rsidRDefault="00904E87" w:rsidP="00904E87">
            <w:pPr>
              <w:jc w:val="center"/>
              <w:rPr>
                <w:sz w:val="24"/>
                <w:szCs w:val="24"/>
              </w:rPr>
            </w:pPr>
          </w:p>
        </w:tc>
        <w:tc>
          <w:tcPr>
            <w:tcW w:w="421" w:type="pct"/>
            <w:vAlign w:val="center"/>
          </w:tcPr>
          <w:p w:rsidR="00904E87" w:rsidRPr="007B00D2" w:rsidRDefault="00904E87" w:rsidP="00904E87">
            <w:pPr>
              <w:jc w:val="center"/>
              <w:rPr>
                <w:sz w:val="24"/>
                <w:szCs w:val="24"/>
              </w:rPr>
            </w:pPr>
          </w:p>
        </w:tc>
        <w:tc>
          <w:tcPr>
            <w:tcW w:w="442" w:type="pct"/>
            <w:vAlign w:val="center"/>
          </w:tcPr>
          <w:p w:rsidR="00904E87" w:rsidRPr="007B00D2" w:rsidRDefault="00904E87" w:rsidP="00904E87">
            <w:pPr>
              <w:jc w:val="center"/>
              <w:rPr>
                <w:sz w:val="24"/>
                <w:szCs w:val="24"/>
              </w:rPr>
            </w:pPr>
          </w:p>
        </w:tc>
      </w:tr>
      <w:tr w:rsidR="00904E87" w:rsidRPr="007B00D2" w:rsidTr="00904E87">
        <w:trPr>
          <w:trHeight w:val="232"/>
        </w:trPr>
        <w:tc>
          <w:tcPr>
            <w:tcW w:w="302" w:type="pct"/>
            <w:vAlign w:val="center"/>
          </w:tcPr>
          <w:p w:rsidR="00904E87" w:rsidRPr="007B00D2" w:rsidRDefault="00904E87" w:rsidP="00904E87">
            <w:pPr>
              <w:jc w:val="center"/>
              <w:rPr>
                <w:sz w:val="24"/>
                <w:szCs w:val="24"/>
              </w:rPr>
            </w:pPr>
            <w:r w:rsidRPr="007B00D2">
              <w:rPr>
                <w:sz w:val="24"/>
                <w:szCs w:val="24"/>
              </w:rPr>
              <w:t>19.</w:t>
            </w:r>
          </w:p>
        </w:tc>
        <w:tc>
          <w:tcPr>
            <w:tcW w:w="252" w:type="pct"/>
            <w:vAlign w:val="center"/>
          </w:tcPr>
          <w:p w:rsidR="00904E87" w:rsidRPr="007B00D2" w:rsidRDefault="00904E87" w:rsidP="00904E87">
            <w:pPr>
              <w:jc w:val="center"/>
              <w:rPr>
                <w:sz w:val="24"/>
                <w:szCs w:val="24"/>
              </w:rPr>
            </w:pPr>
          </w:p>
        </w:tc>
        <w:tc>
          <w:tcPr>
            <w:tcW w:w="3104" w:type="pct"/>
          </w:tcPr>
          <w:p w:rsidR="00904E87" w:rsidRPr="007B00D2" w:rsidRDefault="00904E87" w:rsidP="00904E87">
            <w:pPr>
              <w:jc w:val="both"/>
              <w:rPr>
                <w:sz w:val="24"/>
                <w:szCs w:val="24"/>
              </w:rPr>
            </w:pPr>
            <w:r w:rsidRPr="007B00D2">
              <w:rPr>
                <w:sz w:val="24"/>
                <w:szCs w:val="24"/>
              </w:rPr>
              <w:t xml:space="preserve">Apply fourth order Runge-Kutta method to find y(0.2) given that </w:t>
            </w:r>
            <m:oMath>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m:t>
                  </m:r>
                </m:sup>
              </m:sSup>
              <m:r>
                <w:rPr>
                  <w:rFonts w:ascii="Cambria Math"/>
                  <w:sz w:val="24"/>
                  <w:szCs w:val="24"/>
                </w:rPr>
                <m:t>=</m:t>
              </m:r>
              <m:r>
                <w:rPr>
                  <w:rFonts w:ascii="Cambria Math" w:hAnsi="Cambria Math"/>
                  <w:sz w:val="24"/>
                  <w:szCs w:val="24"/>
                </w:rPr>
                <m:t>x</m:t>
              </m:r>
              <m:r>
                <w:rPr>
                  <w:rFonts w:ascii="Cambria Math"/>
                  <w:sz w:val="24"/>
                  <w:szCs w:val="24"/>
                </w:rPr>
                <m:t>+</m:t>
              </m:r>
              <m:r>
                <w:rPr>
                  <w:rFonts w:ascii="Cambria Math" w:hAnsi="Cambria Math"/>
                  <w:sz w:val="24"/>
                  <w:szCs w:val="24"/>
                </w:rPr>
                <m:t>y</m:t>
              </m:r>
              <m:r>
                <w:rPr>
                  <w:rFonts w:ascii="Cambria Math"/>
                  <w:sz w:val="24"/>
                  <w:szCs w:val="24"/>
                </w:rPr>
                <m:t xml:space="preserve">, </m:t>
              </m:r>
              <m:r>
                <w:rPr>
                  <w:rFonts w:ascii="Cambria Math" w:hAnsi="Cambria Math"/>
                  <w:sz w:val="24"/>
                  <w:szCs w:val="24"/>
                </w:rPr>
                <m:t>y</m:t>
              </m:r>
              <m:d>
                <m:dPr>
                  <m:ctrlPr>
                    <w:rPr>
                      <w:rFonts w:ascii="Cambria Math" w:hAnsi="Cambria Math"/>
                      <w:i/>
                      <w:sz w:val="24"/>
                      <w:szCs w:val="24"/>
                    </w:rPr>
                  </m:ctrlPr>
                </m:dPr>
                <m:e>
                  <m:r>
                    <w:rPr>
                      <w:rFonts w:ascii="Cambria Math"/>
                      <w:sz w:val="24"/>
                      <w:szCs w:val="24"/>
                    </w:rPr>
                    <m:t>0</m:t>
                  </m:r>
                </m:e>
              </m:d>
              <m:r>
                <w:rPr>
                  <w:rFonts w:ascii="Cambria Math"/>
                  <w:sz w:val="24"/>
                  <w:szCs w:val="24"/>
                </w:rPr>
                <m:t>=1.</m:t>
              </m:r>
            </m:oMath>
          </w:p>
        </w:tc>
        <w:tc>
          <w:tcPr>
            <w:tcW w:w="479" w:type="pct"/>
            <w:vAlign w:val="center"/>
          </w:tcPr>
          <w:p w:rsidR="00904E87" w:rsidRPr="007B00D2" w:rsidRDefault="00904E87" w:rsidP="00904E87">
            <w:pPr>
              <w:jc w:val="center"/>
              <w:rPr>
                <w:sz w:val="24"/>
                <w:szCs w:val="24"/>
              </w:rPr>
            </w:pPr>
            <w:r w:rsidRPr="007B00D2">
              <w:rPr>
                <w:sz w:val="24"/>
                <w:szCs w:val="24"/>
              </w:rPr>
              <w:t>CO5</w:t>
            </w:r>
          </w:p>
        </w:tc>
        <w:tc>
          <w:tcPr>
            <w:tcW w:w="421" w:type="pct"/>
            <w:vAlign w:val="center"/>
          </w:tcPr>
          <w:p w:rsidR="00904E87" w:rsidRPr="007B00D2" w:rsidRDefault="00904E87" w:rsidP="00904E87">
            <w:pPr>
              <w:jc w:val="center"/>
              <w:rPr>
                <w:sz w:val="24"/>
                <w:szCs w:val="24"/>
              </w:rPr>
            </w:pPr>
            <w:r w:rsidRPr="007B00D2">
              <w:rPr>
                <w:sz w:val="24"/>
                <w:szCs w:val="24"/>
              </w:rPr>
              <w:t>A</w:t>
            </w:r>
          </w:p>
        </w:tc>
        <w:tc>
          <w:tcPr>
            <w:tcW w:w="442" w:type="pct"/>
            <w:vAlign w:val="center"/>
          </w:tcPr>
          <w:p w:rsidR="00904E87" w:rsidRPr="007B00D2" w:rsidRDefault="00904E87" w:rsidP="00904E87">
            <w:pPr>
              <w:jc w:val="center"/>
              <w:rPr>
                <w:sz w:val="24"/>
                <w:szCs w:val="24"/>
              </w:rPr>
            </w:pPr>
            <w:r w:rsidRPr="007B00D2">
              <w:rPr>
                <w:sz w:val="24"/>
                <w:szCs w:val="24"/>
              </w:rPr>
              <w:t>12</w:t>
            </w:r>
          </w:p>
        </w:tc>
      </w:tr>
      <w:tr w:rsidR="00904E87" w:rsidRPr="007B00D2" w:rsidTr="00904E87">
        <w:trPr>
          <w:trHeight w:val="232"/>
        </w:trPr>
        <w:tc>
          <w:tcPr>
            <w:tcW w:w="302" w:type="pct"/>
            <w:vAlign w:val="center"/>
          </w:tcPr>
          <w:p w:rsidR="00904E87" w:rsidRPr="007B00D2" w:rsidRDefault="00904E87" w:rsidP="00904E87">
            <w:pPr>
              <w:jc w:val="center"/>
              <w:rPr>
                <w:sz w:val="24"/>
                <w:szCs w:val="24"/>
              </w:rPr>
            </w:pPr>
          </w:p>
        </w:tc>
        <w:tc>
          <w:tcPr>
            <w:tcW w:w="252" w:type="pct"/>
            <w:vAlign w:val="center"/>
          </w:tcPr>
          <w:p w:rsidR="00904E87" w:rsidRPr="007B00D2" w:rsidRDefault="00904E87" w:rsidP="00904E87">
            <w:pPr>
              <w:jc w:val="center"/>
              <w:rPr>
                <w:sz w:val="24"/>
                <w:szCs w:val="24"/>
              </w:rPr>
            </w:pPr>
          </w:p>
        </w:tc>
        <w:tc>
          <w:tcPr>
            <w:tcW w:w="3104" w:type="pct"/>
          </w:tcPr>
          <w:p w:rsidR="00904E87" w:rsidRPr="007B00D2" w:rsidRDefault="00904E87" w:rsidP="00904E87">
            <w:pPr>
              <w:jc w:val="both"/>
              <w:rPr>
                <w:sz w:val="24"/>
                <w:szCs w:val="24"/>
              </w:rPr>
            </w:pPr>
          </w:p>
        </w:tc>
        <w:tc>
          <w:tcPr>
            <w:tcW w:w="479" w:type="pct"/>
            <w:vAlign w:val="center"/>
          </w:tcPr>
          <w:p w:rsidR="00904E87" w:rsidRPr="007B00D2" w:rsidRDefault="00904E87" w:rsidP="00904E87">
            <w:pPr>
              <w:jc w:val="center"/>
              <w:rPr>
                <w:sz w:val="24"/>
                <w:szCs w:val="24"/>
              </w:rPr>
            </w:pPr>
          </w:p>
        </w:tc>
        <w:tc>
          <w:tcPr>
            <w:tcW w:w="421" w:type="pct"/>
            <w:vAlign w:val="center"/>
          </w:tcPr>
          <w:p w:rsidR="00904E87" w:rsidRPr="007B00D2" w:rsidRDefault="00904E87" w:rsidP="00904E87">
            <w:pPr>
              <w:jc w:val="center"/>
              <w:rPr>
                <w:sz w:val="24"/>
                <w:szCs w:val="24"/>
              </w:rPr>
            </w:pPr>
          </w:p>
        </w:tc>
        <w:tc>
          <w:tcPr>
            <w:tcW w:w="442" w:type="pct"/>
            <w:vAlign w:val="center"/>
          </w:tcPr>
          <w:p w:rsidR="00904E87" w:rsidRPr="007B00D2" w:rsidRDefault="00904E87" w:rsidP="00904E87">
            <w:pPr>
              <w:jc w:val="center"/>
              <w:rPr>
                <w:sz w:val="24"/>
                <w:szCs w:val="24"/>
              </w:rPr>
            </w:pPr>
          </w:p>
        </w:tc>
      </w:tr>
      <w:tr w:rsidR="00904E87" w:rsidRPr="007B00D2" w:rsidTr="00904E87">
        <w:trPr>
          <w:trHeight w:val="232"/>
        </w:trPr>
        <w:tc>
          <w:tcPr>
            <w:tcW w:w="302" w:type="pct"/>
            <w:vAlign w:val="center"/>
          </w:tcPr>
          <w:p w:rsidR="00904E87" w:rsidRPr="007B00D2" w:rsidRDefault="00904E87" w:rsidP="00904E87">
            <w:pPr>
              <w:jc w:val="center"/>
              <w:rPr>
                <w:sz w:val="24"/>
                <w:szCs w:val="24"/>
              </w:rPr>
            </w:pPr>
            <w:r w:rsidRPr="007B00D2">
              <w:rPr>
                <w:sz w:val="24"/>
                <w:szCs w:val="24"/>
              </w:rPr>
              <w:t>20.</w:t>
            </w:r>
          </w:p>
        </w:tc>
        <w:tc>
          <w:tcPr>
            <w:tcW w:w="252" w:type="pct"/>
            <w:vAlign w:val="center"/>
          </w:tcPr>
          <w:p w:rsidR="00904E87" w:rsidRPr="007B00D2" w:rsidRDefault="00904E87" w:rsidP="00904E87">
            <w:pPr>
              <w:jc w:val="center"/>
              <w:rPr>
                <w:sz w:val="24"/>
                <w:szCs w:val="24"/>
              </w:rPr>
            </w:pPr>
          </w:p>
        </w:tc>
        <w:tc>
          <w:tcPr>
            <w:tcW w:w="3104" w:type="pct"/>
          </w:tcPr>
          <w:p w:rsidR="00904E87" w:rsidRPr="007B00D2" w:rsidRDefault="00904E87" w:rsidP="00904E87">
            <w:pPr>
              <w:jc w:val="both"/>
              <w:rPr>
                <w:sz w:val="24"/>
                <w:szCs w:val="24"/>
              </w:rPr>
            </w:pPr>
            <w:r w:rsidRPr="007B00D2">
              <w:rPr>
                <w:sz w:val="24"/>
                <w:szCs w:val="24"/>
              </w:rPr>
              <w:t>Solve the following system of equations using Gauss-Seidal method:</w:t>
            </w:r>
          </w:p>
          <w:p w:rsidR="00904E87" w:rsidRPr="007B00D2" w:rsidRDefault="00904E87" w:rsidP="00904E87">
            <w:pPr>
              <w:jc w:val="both"/>
              <w:rPr>
                <w:sz w:val="24"/>
                <w:szCs w:val="24"/>
              </w:rPr>
            </w:pPr>
            <w:r w:rsidRPr="007B00D2">
              <w:rPr>
                <w:sz w:val="24"/>
                <w:szCs w:val="24"/>
              </w:rPr>
              <w:t>8x-3y+2z=20;          4x+11y-z=33;             6x+3y+12z=35</w:t>
            </w:r>
          </w:p>
        </w:tc>
        <w:tc>
          <w:tcPr>
            <w:tcW w:w="479" w:type="pct"/>
            <w:vAlign w:val="center"/>
          </w:tcPr>
          <w:p w:rsidR="00904E87" w:rsidRPr="007B00D2" w:rsidRDefault="00904E87" w:rsidP="00904E87">
            <w:pPr>
              <w:jc w:val="center"/>
              <w:rPr>
                <w:sz w:val="24"/>
                <w:szCs w:val="24"/>
              </w:rPr>
            </w:pPr>
            <w:r w:rsidRPr="007B00D2">
              <w:rPr>
                <w:sz w:val="24"/>
                <w:szCs w:val="24"/>
              </w:rPr>
              <w:t>CO6</w:t>
            </w:r>
          </w:p>
        </w:tc>
        <w:tc>
          <w:tcPr>
            <w:tcW w:w="421" w:type="pct"/>
            <w:vAlign w:val="center"/>
          </w:tcPr>
          <w:p w:rsidR="00904E87" w:rsidRPr="007B00D2" w:rsidRDefault="00904E87" w:rsidP="00904E87">
            <w:pPr>
              <w:jc w:val="center"/>
              <w:rPr>
                <w:sz w:val="24"/>
                <w:szCs w:val="24"/>
              </w:rPr>
            </w:pPr>
            <w:r w:rsidRPr="007B00D2">
              <w:rPr>
                <w:sz w:val="24"/>
                <w:szCs w:val="24"/>
              </w:rPr>
              <w:t>A</w:t>
            </w:r>
          </w:p>
        </w:tc>
        <w:tc>
          <w:tcPr>
            <w:tcW w:w="442" w:type="pct"/>
            <w:vAlign w:val="center"/>
          </w:tcPr>
          <w:p w:rsidR="00904E87" w:rsidRPr="007B00D2" w:rsidRDefault="00904E87" w:rsidP="00904E87">
            <w:pPr>
              <w:jc w:val="center"/>
              <w:rPr>
                <w:sz w:val="24"/>
                <w:szCs w:val="24"/>
              </w:rPr>
            </w:pPr>
            <w:r w:rsidRPr="007B00D2">
              <w:rPr>
                <w:sz w:val="24"/>
                <w:szCs w:val="24"/>
              </w:rPr>
              <w:t>12</w:t>
            </w:r>
          </w:p>
        </w:tc>
      </w:tr>
      <w:tr w:rsidR="00904E87" w:rsidRPr="007B00D2" w:rsidTr="00904E87">
        <w:trPr>
          <w:trHeight w:val="232"/>
        </w:trPr>
        <w:tc>
          <w:tcPr>
            <w:tcW w:w="302" w:type="pct"/>
            <w:vAlign w:val="center"/>
          </w:tcPr>
          <w:p w:rsidR="00904E87" w:rsidRPr="007B00D2" w:rsidRDefault="00904E87" w:rsidP="00904E87">
            <w:pPr>
              <w:jc w:val="center"/>
              <w:rPr>
                <w:sz w:val="24"/>
                <w:szCs w:val="24"/>
              </w:rPr>
            </w:pPr>
          </w:p>
        </w:tc>
        <w:tc>
          <w:tcPr>
            <w:tcW w:w="252" w:type="pct"/>
            <w:vAlign w:val="center"/>
          </w:tcPr>
          <w:p w:rsidR="00904E87" w:rsidRPr="007B00D2" w:rsidRDefault="00904E87" w:rsidP="00904E87">
            <w:pPr>
              <w:jc w:val="center"/>
              <w:rPr>
                <w:sz w:val="24"/>
                <w:szCs w:val="24"/>
              </w:rPr>
            </w:pPr>
          </w:p>
        </w:tc>
        <w:tc>
          <w:tcPr>
            <w:tcW w:w="3104" w:type="pct"/>
          </w:tcPr>
          <w:p w:rsidR="00904E87" w:rsidRPr="007B00D2" w:rsidRDefault="00904E87" w:rsidP="00904E87">
            <w:pPr>
              <w:jc w:val="both"/>
              <w:rPr>
                <w:sz w:val="24"/>
                <w:szCs w:val="24"/>
              </w:rPr>
            </w:pPr>
          </w:p>
        </w:tc>
        <w:tc>
          <w:tcPr>
            <w:tcW w:w="479" w:type="pct"/>
            <w:vAlign w:val="center"/>
          </w:tcPr>
          <w:p w:rsidR="00904E87" w:rsidRPr="007B00D2" w:rsidRDefault="00904E87" w:rsidP="00904E87">
            <w:pPr>
              <w:jc w:val="center"/>
              <w:rPr>
                <w:sz w:val="24"/>
                <w:szCs w:val="24"/>
              </w:rPr>
            </w:pPr>
          </w:p>
        </w:tc>
        <w:tc>
          <w:tcPr>
            <w:tcW w:w="421" w:type="pct"/>
            <w:vAlign w:val="center"/>
          </w:tcPr>
          <w:p w:rsidR="00904E87" w:rsidRPr="007B00D2" w:rsidRDefault="00904E87" w:rsidP="00904E87">
            <w:pPr>
              <w:jc w:val="center"/>
              <w:rPr>
                <w:sz w:val="24"/>
                <w:szCs w:val="24"/>
              </w:rPr>
            </w:pPr>
          </w:p>
        </w:tc>
        <w:tc>
          <w:tcPr>
            <w:tcW w:w="442" w:type="pct"/>
            <w:vAlign w:val="center"/>
          </w:tcPr>
          <w:p w:rsidR="00904E87" w:rsidRPr="007B00D2" w:rsidRDefault="00904E87" w:rsidP="00904E87">
            <w:pPr>
              <w:jc w:val="center"/>
              <w:rPr>
                <w:sz w:val="24"/>
                <w:szCs w:val="24"/>
              </w:rPr>
            </w:pPr>
          </w:p>
        </w:tc>
      </w:tr>
      <w:tr w:rsidR="00904E87" w:rsidRPr="007B00D2" w:rsidTr="00904E87">
        <w:trPr>
          <w:trHeight w:val="232"/>
        </w:trPr>
        <w:tc>
          <w:tcPr>
            <w:tcW w:w="302" w:type="pct"/>
            <w:vMerge w:val="restart"/>
            <w:vAlign w:val="center"/>
          </w:tcPr>
          <w:p w:rsidR="00904E87" w:rsidRPr="007B00D2" w:rsidRDefault="00904E87" w:rsidP="00904E87">
            <w:pPr>
              <w:jc w:val="center"/>
              <w:rPr>
                <w:sz w:val="24"/>
                <w:szCs w:val="24"/>
              </w:rPr>
            </w:pPr>
            <w:r w:rsidRPr="007B00D2">
              <w:rPr>
                <w:sz w:val="24"/>
                <w:szCs w:val="24"/>
              </w:rPr>
              <w:t>21.</w:t>
            </w:r>
          </w:p>
        </w:tc>
        <w:tc>
          <w:tcPr>
            <w:tcW w:w="252" w:type="pct"/>
            <w:vAlign w:val="center"/>
          </w:tcPr>
          <w:p w:rsidR="00904E87" w:rsidRPr="007B00D2" w:rsidRDefault="00904E87" w:rsidP="00904E87">
            <w:pPr>
              <w:jc w:val="center"/>
              <w:rPr>
                <w:sz w:val="24"/>
                <w:szCs w:val="24"/>
              </w:rPr>
            </w:pPr>
            <w:r w:rsidRPr="007B00D2">
              <w:rPr>
                <w:sz w:val="24"/>
                <w:szCs w:val="24"/>
              </w:rPr>
              <w:t>a.</w:t>
            </w:r>
          </w:p>
        </w:tc>
        <w:tc>
          <w:tcPr>
            <w:tcW w:w="3104" w:type="pct"/>
          </w:tcPr>
          <w:p w:rsidR="00904E87" w:rsidRPr="007B00D2" w:rsidRDefault="00904E87" w:rsidP="00904E87">
            <w:pPr>
              <w:jc w:val="both"/>
              <w:rPr>
                <w:sz w:val="24"/>
                <w:szCs w:val="24"/>
              </w:rPr>
            </w:pPr>
            <w:r w:rsidRPr="007B00D2">
              <w:rPr>
                <w:sz w:val="24"/>
                <w:szCs w:val="24"/>
              </w:rPr>
              <w:t>A bolt is manufactured by 3 machines A, B, C. A turns out twice as many items as B, and machines B and C produce equal number of items. 2% of bolts produced by A and B are defective and 4% of bolts produced by C are defective. All bolts are put into 1 stock pile and 1 is chosen from this pile. What is the probability that it is defective?</w:t>
            </w:r>
          </w:p>
        </w:tc>
        <w:tc>
          <w:tcPr>
            <w:tcW w:w="479" w:type="pct"/>
            <w:vAlign w:val="center"/>
          </w:tcPr>
          <w:p w:rsidR="00904E87" w:rsidRPr="007B00D2" w:rsidRDefault="00904E87" w:rsidP="00904E87">
            <w:pPr>
              <w:jc w:val="center"/>
              <w:rPr>
                <w:sz w:val="24"/>
                <w:szCs w:val="24"/>
              </w:rPr>
            </w:pPr>
            <w:r w:rsidRPr="007B00D2">
              <w:rPr>
                <w:sz w:val="24"/>
                <w:szCs w:val="24"/>
              </w:rPr>
              <w:t>CO6</w:t>
            </w:r>
          </w:p>
        </w:tc>
        <w:tc>
          <w:tcPr>
            <w:tcW w:w="421" w:type="pct"/>
            <w:vAlign w:val="center"/>
          </w:tcPr>
          <w:p w:rsidR="00904E87" w:rsidRPr="007B00D2" w:rsidRDefault="00904E87" w:rsidP="00904E87">
            <w:pPr>
              <w:jc w:val="center"/>
              <w:rPr>
                <w:sz w:val="24"/>
                <w:szCs w:val="24"/>
              </w:rPr>
            </w:pPr>
            <w:r w:rsidRPr="007B00D2">
              <w:rPr>
                <w:sz w:val="24"/>
                <w:szCs w:val="24"/>
              </w:rPr>
              <w:t>A</w:t>
            </w:r>
          </w:p>
        </w:tc>
        <w:tc>
          <w:tcPr>
            <w:tcW w:w="442" w:type="pct"/>
            <w:vAlign w:val="center"/>
          </w:tcPr>
          <w:p w:rsidR="00904E87" w:rsidRPr="007B00D2" w:rsidRDefault="00904E87" w:rsidP="00904E87">
            <w:pPr>
              <w:jc w:val="center"/>
              <w:rPr>
                <w:sz w:val="24"/>
                <w:szCs w:val="24"/>
              </w:rPr>
            </w:pPr>
            <w:r w:rsidRPr="007B00D2">
              <w:rPr>
                <w:sz w:val="24"/>
                <w:szCs w:val="24"/>
              </w:rPr>
              <w:t>6</w:t>
            </w:r>
          </w:p>
        </w:tc>
      </w:tr>
      <w:tr w:rsidR="00904E87" w:rsidRPr="007B00D2" w:rsidTr="00904E87">
        <w:trPr>
          <w:trHeight w:val="232"/>
        </w:trPr>
        <w:tc>
          <w:tcPr>
            <w:tcW w:w="302" w:type="pct"/>
            <w:vMerge/>
            <w:vAlign w:val="center"/>
          </w:tcPr>
          <w:p w:rsidR="00904E87" w:rsidRPr="007B00D2" w:rsidRDefault="00904E87" w:rsidP="00904E87">
            <w:pPr>
              <w:jc w:val="center"/>
              <w:rPr>
                <w:sz w:val="24"/>
                <w:szCs w:val="24"/>
              </w:rPr>
            </w:pPr>
          </w:p>
        </w:tc>
        <w:tc>
          <w:tcPr>
            <w:tcW w:w="252" w:type="pct"/>
            <w:vAlign w:val="center"/>
          </w:tcPr>
          <w:p w:rsidR="00904E87" w:rsidRPr="007B00D2" w:rsidRDefault="00904E87" w:rsidP="00904E87">
            <w:pPr>
              <w:jc w:val="center"/>
              <w:rPr>
                <w:sz w:val="24"/>
                <w:szCs w:val="24"/>
              </w:rPr>
            </w:pPr>
            <w:r w:rsidRPr="007B00D2">
              <w:rPr>
                <w:sz w:val="24"/>
                <w:szCs w:val="24"/>
              </w:rPr>
              <w:t>b.</w:t>
            </w:r>
          </w:p>
        </w:tc>
        <w:tc>
          <w:tcPr>
            <w:tcW w:w="3104" w:type="pct"/>
          </w:tcPr>
          <w:p w:rsidR="00904E87" w:rsidRPr="007B00D2" w:rsidRDefault="00904E87" w:rsidP="00904E87">
            <w:pPr>
              <w:jc w:val="both"/>
              <w:rPr>
                <w:sz w:val="24"/>
                <w:szCs w:val="24"/>
              </w:rPr>
            </w:pPr>
            <w:r w:rsidRPr="007B00D2">
              <w:rPr>
                <w:sz w:val="24"/>
                <w:szCs w:val="24"/>
              </w:rPr>
              <w:t>A machine manufacturing screws is known to produce 5% defective in a random sample of 15 screws. Find the probability of</w:t>
            </w:r>
          </w:p>
          <w:p w:rsidR="00904E87" w:rsidRPr="007B00D2" w:rsidRDefault="00904E87" w:rsidP="00904E87">
            <w:pPr>
              <w:jc w:val="both"/>
              <w:rPr>
                <w:sz w:val="24"/>
                <w:szCs w:val="24"/>
              </w:rPr>
            </w:pPr>
            <w:r w:rsidRPr="007B00D2">
              <w:rPr>
                <w:sz w:val="24"/>
                <w:szCs w:val="24"/>
              </w:rPr>
              <w:t>(i) exactly 3 defectives</w:t>
            </w:r>
            <w:r>
              <w:rPr>
                <w:sz w:val="24"/>
                <w:szCs w:val="24"/>
              </w:rPr>
              <w:t xml:space="preserve">    </w:t>
            </w:r>
            <w:r w:rsidRPr="007B00D2">
              <w:rPr>
                <w:sz w:val="24"/>
                <w:szCs w:val="24"/>
              </w:rPr>
              <w:t>(ii) all are good screws</w:t>
            </w:r>
          </w:p>
          <w:p w:rsidR="00904E87" w:rsidRPr="007B00D2" w:rsidRDefault="00904E87" w:rsidP="00904E87">
            <w:pPr>
              <w:jc w:val="both"/>
              <w:rPr>
                <w:sz w:val="24"/>
                <w:szCs w:val="24"/>
              </w:rPr>
            </w:pPr>
            <w:r w:rsidRPr="007B00D2">
              <w:rPr>
                <w:sz w:val="24"/>
                <w:szCs w:val="24"/>
              </w:rPr>
              <w:t>(iii) almost 3 defectives</w:t>
            </w:r>
          </w:p>
        </w:tc>
        <w:tc>
          <w:tcPr>
            <w:tcW w:w="479" w:type="pct"/>
            <w:vAlign w:val="center"/>
          </w:tcPr>
          <w:p w:rsidR="00904E87" w:rsidRPr="007B00D2" w:rsidRDefault="00904E87" w:rsidP="00904E87">
            <w:pPr>
              <w:jc w:val="center"/>
              <w:rPr>
                <w:sz w:val="24"/>
                <w:szCs w:val="24"/>
              </w:rPr>
            </w:pPr>
            <w:r w:rsidRPr="007B00D2">
              <w:rPr>
                <w:sz w:val="24"/>
                <w:szCs w:val="24"/>
              </w:rPr>
              <w:t>CO6</w:t>
            </w:r>
          </w:p>
        </w:tc>
        <w:tc>
          <w:tcPr>
            <w:tcW w:w="421" w:type="pct"/>
            <w:vAlign w:val="center"/>
          </w:tcPr>
          <w:p w:rsidR="00904E87" w:rsidRPr="007B00D2" w:rsidRDefault="00904E87" w:rsidP="00904E87">
            <w:pPr>
              <w:jc w:val="center"/>
              <w:rPr>
                <w:sz w:val="24"/>
                <w:szCs w:val="24"/>
              </w:rPr>
            </w:pPr>
            <w:r w:rsidRPr="007B00D2">
              <w:rPr>
                <w:sz w:val="24"/>
                <w:szCs w:val="24"/>
              </w:rPr>
              <w:t>A</w:t>
            </w:r>
          </w:p>
        </w:tc>
        <w:tc>
          <w:tcPr>
            <w:tcW w:w="442" w:type="pct"/>
            <w:vAlign w:val="center"/>
          </w:tcPr>
          <w:p w:rsidR="00904E87" w:rsidRPr="007B00D2" w:rsidRDefault="00904E87" w:rsidP="00904E87">
            <w:pPr>
              <w:jc w:val="center"/>
              <w:rPr>
                <w:sz w:val="24"/>
                <w:szCs w:val="24"/>
              </w:rPr>
            </w:pPr>
            <w:r w:rsidRPr="007B00D2">
              <w:rPr>
                <w:sz w:val="24"/>
                <w:szCs w:val="24"/>
              </w:rPr>
              <w:t>6</w:t>
            </w:r>
          </w:p>
        </w:tc>
      </w:tr>
      <w:tr w:rsidR="00904E87" w:rsidRPr="007B00D2" w:rsidTr="00904E87">
        <w:trPr>
          <w:trHeight w:val="232"/>
        </w:trPr>
        <w:tc>
          <w:tcPr>
            <w:tcW w:w="302" w:type="pct"/>
            <w:vAlign w:val="center"/>
          </w:tcPr>
          <w:p w:rsidR="00904E87" w:rsidRPr="007B00D2" w:rsidRDefault="00904E87" w:rsidP="00904E87">
            <w:pPr>
              <w:jc w:val="center"/>
              <w:rPr>
                <w:sz w:val="24"/>
                <w:szCs w:val="24"/>
              </w:rPr>
            </w:pPr>
          </w:p>
        </w:tc>
        <w:tc>
          <w:tcPr>
            <w:tcW w:w="252" w:type="pct"/>
            <w:vAlign w:val="center"/>
          </w:tcPr>
          <w:p w:rsidR="00904E87" w:rsidRPr="007B00D2" w:rsidRDefault="00904E87" w:rsidP="00904E87">
            <w:pPr>
              <w:jc w:val="center"/>
              <w:rPr>
                <w:sz w:val="24"/>
                <w:szCs w:val="24"/>
              </w:rPr>
            </w:pPr>
          </w:p>
        </w:tc>
        <w:tc>
          <w:tcPr>
            <w:tcW w:w="3104" w:type="pct"/>
          </w:tcPr>
          <w:p w:rsidR="00904E87" w:rsidRPr="007B00D2" w:rsidRDefault="00904E87" w:rsidP="00904E87">
            <w:pPr>
              <w:jc w:val="both"/>
              <w:rPr>
                <w:sz w:val="24"/>
                <w:szCs w:val="24"/>
              </w:rPr>
            </w:pPr>
          </w:p>
        </w:tc>
        <w:tc>
          <w:tcPr>
            <w:tcW w:w="479" w:type="pct"/>
            <w:vAlign w:val="center"/>
          </w:tcPr>
          <w:p w:rsidR="00904E87" w:rsidRPr="007B00D2" w:rsidRDefault="00904E87" w:rsidP="00904E87">
            <w:pPr>
              <w:jc w:val="center"/>
              <w:rPr>
                <w:sz w:val="24"/>
                <w:szCs w:val="24"/>
              </w:rPr>
            </w:pPr>
          </w:p>
        </w:tc>
        <w:tc>
          <w:tcPr>
            <w:tcW w:w="421" w:type="pct"/>
            <w:vAlign w:val="center"/>
          </w:tcPr>
          <w:p w:rsidR="00904E87" w:rsidRPr="007B00D2" w:rsidRDefault="00904E87" w:rsidP="00904E87">
            <w:pPr>
              <w:jc w:val="center"/>
              <w:rPr>
                <w:sz w:val="24"/>
                <w:szCs w:val="24"/>
              </w:rPr>
            </w:pPr>
          </w:p>
        </w:tc>
        <w:tc>
          <w:tcPr>
            <w:tcW w:w="442" w:type="pct"/>
            <w:vAlign w:val="center"/>
          </w:tcPr>
          <w:p w:rsidR="00904E87" w:rsidRPr="007B00D2" w:rsidRDefault="00904E87" w:rsidP="00904E87">
            <w:pPr>
              <w:jc w:val="center"/>
              <w:rPr>
                <w:sz w:val="24"/>
                <w:szCs w:val="24"/>
              </w:rPr>
            </w:pPr>
          </w:p>
        </w:tc>
      </w:tr>
      <w:tr w:rsidR="00904E87" w:rsidRPr="007B00D2" w:rsidTr="00904E87">
        <w:trPr>
          <w:trHeight w:val="234"/>
        </w:trPr>
        <w:tc>
          <w:tcPr>
            <w:tcW w:w="302" w:type="pct"/>
            <w:vAlign w:val="center"/>
          </w:tcPr>
          <w:p w:rsidR="00904E87" w:rsidRPr="007B00D2" w:rsidRDefault="00904E87" w:rsidP="00904E87">
            <w:pPr>
              <w:jc w:val="center"/>
              <w:rPr>
                <w:sz w:val="24"/>
                <w:szCs w:val="24"/>
              </w:rPr>
            </w:pPr>
            <w:r w:rsidRPr="007B00D2">
              <w:rPr>
                <w:sz w:val="24"/>
                <w:szCs w:val="24"/>
              </w:rPr>
              <w:t>22.</w:t>
            </w:r>
          </w:p>
        </w:tc>
        <w:tc>
          <w:tcPr>
            <w:tcW w:w="252" w:type="pct"/>
            <w:vAlign w:val="center"/>
          </w:tcPr>
          <w:p w:rsidR="00904E87" w:rsidRPr="007B00D2" w:rsidRDefault="00904E87" w:rsidP="00904E87">
            <w:pPr>
              <w:jc w:val="center"/>
              <w:rPr>
                <w:sz w:val="24"/>
                <w:szCs w:val="24"/>
              </w:rPr>
            </w:pPr>
          </w:p>
        </w:tc>
        <w:tc>
          <w:tcPr>
            <w:tcW w:w="3104" w:type="pct"/>
          </w:tcPr>
          <w:p w:rsidR="00904E87" w:rsidRPr="007B00D2" w:rsidRDefault="00904E87" w:rsidP="00904E87">
            <w:pPr>
              <w:jc w:val="both"/>
              <w:rPr>
                <w:sz w:val="24"/>
                <w:szCs w:val="24"/>
              </w:rPr>
            </w:pPr>
            <w:r w:rsidRPr="007B00D2">
              <w:rPr>
                <w:sz w:val="24"/>
                <w:szCs w:val="24"/>
              </w:rPr>
              <w:t xml:space="preserve">Solve </w:t>
            </w:r>
            <m:oMath>
              <m:f>
                <m:fPr>
                  <m:ctrlPr>
                    <w:rPr>
                      <w:rFonts w:ascii="Cambria Math" w:hAnsi="Cambria Math"/>
                      <w:i/>
                      <w:sz w:val="24"/>
                      <w:szCs w:val="24"/>
                    </w:rPr>
                  </m:ctrlPr>
                </m:fPr>
                <m:num>
                  <m:r>
                    <w:rPr>
                      <w:rFonts w:ascii="Cambria Math" w:hAnsi="Cambria Math"/>
                      <w:sz w:val="24"/>
                      <w:szCs w:val="24"/>
                    </w:rPr>
                    <m:t>dy</m:t>
                  </m:r>
                </m:num>
                <m:den>
                  <m:r>
                    <w:rPr>
                      <w:rFonts w:ascii="Cambria Math" w:hAnsi="Cambria Math"/>
                      <w:sz w:val="24"/>
                      <w:szCs w:val="24"/>
                    </w:rPr>
                    <m:t>dx</m:t>
                  </m:r>
                </m:den>
              </m:f>
              <m:r>
                <w:rPr>
                  <w:rFonts w:ascii="Cambria Math"/>
                  <w:sz w:val="24"/>
                  <w:szCs w:val="24"/>
                </w:rPr>
                <m:t>=</m:t>
              </m:r>
              <m:r>
                <w:rPr>
                  <w:rFonts w:ascii="Cambria Math" w:hAnsi="Cambria Math"/>
                  <w:sz w:val="24"/>
                  <w:szCs w:val="24"/>
                </w:rPr>
                <m:t>x</m:t>
              </m:r>
              <m:r>
                <w:rPr>
                  <w:rFonts w:ascii="Cambria Math"/>
                  <w:sz w:val="24"/>
                  <w:szCs w:val="24"/>
                </w:rPr>
                <m:t>+</m:t>
              </m:r>
              <m:r>
                <w:rPr>
                  <w:rFonts w:ascii="Cambria Math" w:hAnsi="Cambria Math"/>
                  <w:sz w:val="24"/>
                  <w:szCs w:val="24"/>
                </w:rPr>
                <m:t>y</m:t>
              </m:r>
            </m:oMath>
            <w:r w:rsidRPr="007B00D2">
              <w:rPr>
                <w:sz w:val="24"/>
                <w:szCs w:val="24"/>
              </w:rPr>
              <w:t xml:space="preserve"> given y(1)=0 and find y(1.1) and y(1.2) by using Taylor’s series method.</w:t>
            </w:r>
          </w:p>
        </w:tc>
        <w:tc>
          <w:tcPr>
            <w:tcW w:w="479" w:type="pct"/>
            <w:vAlign w:val="center"/>
          </w:tcPr>
          <w:p w:rsidR="00904E87" w:rsidRPr="007B00D2" w:rsidRDefault="00904E87" w:rsidP="00904E87">
            <w:pPr>
              <w:jc w:val="center"/>
              <w:rPr>
                <w:sz w:val="24"/>
                <w:szCs w:val="24"/>
              </w:rPr>
            </w:pPr>
            <w:r w:rsidRPr="007B00D2">
              <w:rPr>
                <w:sz w:val="24"/>
                <w:szCs w:val="24"/>
              </w:rPr>
              <w:t>CO4</w:t>
            </w:r>
          </w:p>
        </w:tc>
        <w:tc>
          <w:tcPr>
            <w:tcW w:w="421" w:type="pct"/>
            <w:vAlign w:val="center"/>
          </w:tcPr>
          <w:p w:rsidR="00904E87" w:rsidRPr="007B00D2" w:rsidRDefault="00904E87" w:rsidP="00904E87">
            <w:pPr>
              <w:jc w:val="center"/>
              <w:rPr>
                <w:sz w:val="24"/>
                <w:szCs w:val="24"/>
              </w:rPr>
            </w:pPr>
            <w:r w:rsidRPr="007B00D2">
              <w:rPr>
                <w:sz w:val="24"/>
                <w:szCs w:val="24"/>
              </w:rPr>
              <w:t>A</w:t>
            </w:r>
          </w:p>
        </w:tc>
        <w:tc>
          <w:tcPr>
            <w:tcW w:w="442" w:type="pct"/>
            <w:vAlign w:val="center"/>
          </w:tcPr>
          <w:p w:rsidR="00904E87" w:rsidRPr="007B00D2" w:rsidRDefault="00904E87" w:rsidP="00904E87">
            <w:pPr>
              <w:jc w:val="center"/>
              <w:rPr>
                <w:sz w:val="24"/>
                <w:szCs w:val="24"/>
              </w:rPr>
            </w:pPr>
            <w:r w:rsidRPr="007B00D2">
              <w:rPr>
                <w:sz w:val="24"/>
                <w:szCs w:val="24"/>
              </w:rPr>
              <w:t>12</w:t>
            </w:r>
          </w:p>
        </w:tc>
      </w:tr>
      <w:tr w:rsidR="00904E87" w:rsidRPr="007B00D2" w:rsidTr="00904E87">
        <w:trPr>
          <w:trHeight w:val="232"/>
        </w:trPr>
        <w:tc>
          <w:tcPr>
            <w:tcW w:w="302" w:type="pct"/>
            <w:vAlign w:val="center"/>
          </w:tcPr>
          <w:p w:rsidR="00904E87" w:rsidRPr="007B00D2" w:rsidRDefault="00904E87" w:rsidP="00904E87">
            <w:pPr>
              <w:jc w:val="center"/>
              <w:rPr>
                <w:sz w:val="24"/>
                <w:szCs w:val="24"/>
              </w:rPr>
            </w:pPr>
          </w:p>
        </w:tc>
        <w:tc>
          <w:tcPr>
            <w:tcW w:w="252" w:type="pct"/>
            <w:vAlign w:val="center"/>
          </w:tcPr>
          <w:p w:rsidR="00904E87" w:rsidRPr="007B00D2" w:rsidRDefault="00904E87" w:rsidP="00904E87">
            <w:pPr>
              <w:jc w:val="center"/>
              <w:rPr>
                <w:sz w:val="24"/>
                <w:szCs w:val="24"/>
              </w:rPr>
            </w:pPr>
          </w:p>
        </w:tc>
        <w:tc>
          <w:tcPr>
            <w:tcW w:w="3104" w:type="pct"/>
          </w:tcPr>
          <w:p w:rsidR="00904E87" w:rsidRPr="007B00D2" w:rsidRDefault="00904E87" w:rsidP="00904E87">
            <w:pPr>
              <w:jc w:val="both"/>
              <w:rPr>
                <w:sz w:val="24"/>
                <w:szCs w:val="24"/>
              </w:rPr>
            </w:pPr>
          </w:p>
        </w:tc>
        <w:tc>
          <w:tcPr>
            <w:tcW w:w="479" w:type="pct"/>
            <w:vAlign w:val="center"/>
          </w:tcPr>
          <w:p w:rsidR="00904E87" w:rsidRPr="007B00D2" w:rsidRDefault="00904E87" w:rsidP="00904E87">
            <w:pPr>
              <w:jc w:val="center"/>
              <w:rPr>
                <w:sz w:val="24"/>
                <w:szCs w:val="24"/>
              </w:rPr>
            </w:pPr>
          </w:p>
        </w:tc>
        <w:tc>
          <w:tcPr>
            <w:tcW w:w="421" w:type="pct"/>
            <w:vAlign w:val="center"/>
          </w:tcPr>
          <w:p w:rsidR="00904E87" w:rsidRPr="007B00D2" w:rsidRDefault="00904E87" w:rsidP="00904E87">
            <w:pPr>
              <w:jc w:val="center"/>
              <w:rPr>
                <w:sz w:val="24"/>
                <w:szCs w:val="24"/>
              </w:rPr>
            </w:pPr>
          </w:p>
        </w:tc>
        <w:tc>
          <w:tcPr>
            <w:tcW w:w="442" w:type="pct"/>
            <w:vAlign w:val="center"/>
          </w:tcPr>
          <w:p w:rsidR="00904E87" w:rsidRPr="007B00D2" w:rsidRDefault="00904E87" w:rsidP="00904E87">
            <w:pPr>
              <w:jc w:val="center"/>
              <w:rPr>
                <w:sz w:val="24"/>
                <w:szCs w:val="24"/>
              </w:rPr>
            </w:pPr>
          </w:p>
        </w:tc>
      </w:tr>
      <w:tr w:rsidR="00904E87" w:rsidRPr="007B00D2" w:rsidTr="00904E87">
        <w:trPr>
          <w:trHeight w:val="226"/>
        </w:trPr>
        <w:tc>
          <w:tcPr>
            <w:tcW w:w="302" w:type="pct"/>
            <w:vAlign w:val="center"/>
          </w:tcPr>
          <w:p w:rsidR="00904E87" w:rsidRPr="007B00D2" w:rsidRDefault="00904E87" w:rsidP="00904E87">
            <w:pPr>
              <w:jc w:val="center"/>
              <w:rPr>
                <w:sz w:val="24"/>
                <w:szCs w:val="24"/>
              </w:rPr>
            </w:pPr>
            <w:r w:rsidRPr="007B00D2">
              <w:rPr>
                <w:sz w:val="24"/>
                <w:szCs w:val="24"/>
              </w:rPr>
              <w:t>23.</w:t>
            </w:r>
          </w:p>
        </w:tc>
        <w:tc>
          <w:tcPr>
            <w:tcW w:w="252" w:type="pct"/>
            <w:vAlign w:val="center"/>
          </w:tcPr>
          <w:p w:rsidR="00904E87" w:rsidRPr="007B00D2" w:rsidRDefault="00904E87" w:rsidP="00904E87">
            <w:pPr>
              <w:jc w:val="center"/>
              <w:rPr>
                <w:sz w:val="24"/>
                <w:szCs w:val="24"/>
              </w:rPr>
            </w:pPr>
          </w:p>
        </w:tc>
        <w:tc>
          <w:tcPr>
            <w:tcW w:w="3104" w:type="pct"/>
          </w:tcPr>
          <w:p w:rsidR="00904E87" w:rsidRPr="007B00D2" w:rsidRDefault="00904E87" w:rsidP="00904E87">
            <w:pPr>
              <w:jc w:val="both"/>
              <w:rPr>
                <w:sz w:val="24"/>
                <w:szCs w:val="24"/>
              </w:rPr>
            </w:pPr>
            <w:r w:rsidRPr="007B00D2">
              <w:rPr>
                <w:sz w:val="24"/>
                <w:szCs w:val="24"/>
              </w:rPr>
              <w:t>Using Lagrange’s interpolation method, find y(10) from the following table:</w:t>
            </w:r>
          </w:p>
          <w:tbl>
            <w:tblPr>
              <w:tblStyle w:val="TableGrid"/>
              <w:tblW w:w="0" w:type="auto"/>
              <w:tblLayout w:type="fixed"/>
              <w:tblLook w:val="04A0" w:firstRow="1" w:lastRow="0" w:firstColumn="1" w:lastColumn="0" w:noHBand="0" w:noVBand="1"/>
            </w:tblPr>
            <w:tblGrid>
              <w:gridCol w:w="1176"/>
              <w:gridCol w:w="1176"/>
              <w:gridCol w:w="1176"/>
              <w:gridCol w:w="1176"/>
              <w:gridCol w:w="1177"/>
            </w:tblGrid>
            <w:tr w:rsidR="00904E87" w:rsidRPr="007B00D2" w:rsidTr="00904E87">
              <w:tc>
                <w:tcPr>
                  <w:tcW w:w="1176" w:type="dxa"/>
                </w:tcPr>
                <w:p w:rsidR="00904E87" w:rsidRPr="007B00D2" w:rsidRDefault="00904E87" w:rsidP="00904E87">
                  <w:pPr>
                    <w:jc w:val="both"/>
                    <w:rPr>
                      <w:sz w:val="24"/>
                      <w:szCs w:val="24"/>
                    </w:rPr>
                  </w:pPr>
                  <w:r w:rsidRPr="007B00D2">
                    <w:rPr>
                      <w:sz w:val="24"/>
                      <w:szCs w:val="24"/>
                    </w:rPr>
                    <w:t>x</w:t>
                  </w:r>
                </w:p>
              </w:tc>
              <w:tc>
                <w:tcPr>
                  <w:tcW w:w="1176" w:type="dxa"/>
                </w:tcPr>
                <w:p w:rsidR="00904E87" w:rsidRPr="007B00D2" w:rsidRDefault="00904E87" w:rsidP="00904E87">
                  <w:pPr>
                    <w:jc w:val="both"/>
                    <w:rPr>
                      <w:sz w:val="24"/>
                      <w:szCs w:val="24"/>
                    </w:rPr>
                  </w:pPr>
                  <w:r w:rsidRPr="007B00D2">
                    <w:rPr>
                      <w:sz w:val="24"/>
                      <w:szCs w:val="24"/>
                    </w:rPr>
                    <w:t>5</w:t>
                  </w:r>
                </w:p>
              </w:tc>
              <w:tc>
                <w:tcPr>
                  <w:tcW w:w="1176" w:type="dxa"/>
                </w:tcPr>
                <w:p w:rsidR="00904E87" w:rsidRPr="007B00D2" w:rsidRDefault="00904E87" w:rsidP="00904E87">
                  <w:pPr>
                    <w:jc w:val="both"/>
                    <w:rPr>
                      <w:sz w:val="24"/>
                      <w:szCs w:val="24"/>
                    </w:rPr>
                  </w:pPr>
                  <w:r w:rsidRPr="007B00D2">
                    <w:rPr>
                      <w:sz w:val="24"/>
                      <w:szCs w:val="24"/>
                    </w:rPr>
                    <w:t>6</w:t>
                  </w:r>
                </w:p>
              </w:tc>
              <w:tc>
                <w:tcPr>
                  <w:tcW w:w="1176" w:type="dxa"/>
                </w:tcPr>
                <w:p w:rsidR="00904E87" w:rsidRPr="007B00D2" w:rsidRDefault="00904E87" w:rsidP="00904E87">
                  <w:pPr>
                    <w:jc w:val="both"/>
                    <w:rPr>
                      <w:sz w:val="24"/>
                      <w:szCs w:val="24"/>
                    </w:rPr>
                  </w:pPr>
                  <w:r w:rsidRPr="007B00D2">
                    <w:rPr>
                      <w:sz w:val="24"/>
                      <w:szCs w:val="24"/>
                    </w:rPr>
                    <w:t>9</w:t>
                  </w:r>
                </w:p>
              </w:tc>
              <w:tc>
                <w:tcPr>
                  <w:tcW w:w="1177" w:type="dxa"/>
                </w:tcPr>
                <w:p w:rsidR="00904E87" w:rsidRPr="007B00D2" w:rsidRDefault="00904E87" w:rsidP="00904E87">
                  <w:pPr>
                    <w:jc w:val="both"/>
                    <w:rPr>
                      <w:sz w:val="24"/>
                      <w:szCs w:val="24"/>
                    </w:rPr>
                  </w:pPr>
                  <w:r w:rsidRPr="007B00D2">
                    <w:rPr>
                      <w:sz w:val="24"/>
                      <w:szCs w:val="24"/>
                    </w:rPr>
                    <w:t>11</w:t>
                  </w:r>
                </w:p>
              </w:tc>
            </w:tr>
            <w:tr w:rsidR="00904E87" w:rsidRPr="007B00D2" w:rsidTr="00904E87">
              <w:tc>
                <w:tcPr>
                  <w:tcW w:w="1176" w:type="dxa"/>
                </w:tcPr>
                <w:p w:rsidR="00904E87" w:rsidRPr="007B00D2" w:rsidRDefault="00904E87" w:rsidP="00904E87">
                  <w:pPr>
                    <w:jc w:val="both"/>
                    <w:rPr>
                      <w:sz w:val="24"/>
                      <w:szCs w:val="24"/>
                    </w:rPr>
                  </w:pPr>
                  <w:r w:rsidRPr="007B00D2">
                    <w:rPr>
                      <w:sz w:val="24"/>
                      <w:szCs w:val="24"/>
                    </w:rPr>
                    <w:t>y</w:t>
                  </w:r>
                </w:p>
              </w:tc>
              <w:tc>
                <w:tcPr>
                  <w:tcW w:w="1176" w:type="dxa"/>
                </w:tcPr>
                <w:p w:rsidR="00904E87" w:rsidRPr="007B00D2" w:rsidRDefault="00904E87" w:rsidP="00904E87">
                  <w:pPr>
                    <w:jc w:val="both"/>
                    <w:rPr>
                      <w:sz w:val="24"/>
                      <w:szCs w:val="24"/>
                    </w:rPr>
                  </w:pPr>
                  <w:r w:rsidRPr="007B00D2">
                    <w:rPr>
                      <w:sz w:val="24"/>
                      <w:szCs w:val="24"/>
                    </w:rPr>
                    <w:t>12</w:t>
                  </w:r>
                </w:p>
              </w:tc>
              <w:tc>
                <w:tcPr>
                  <w:tcW w:w="1176" w:type="dxa"/>
                </w:tcPr>
                <w:p w:rsidR="00904E87" w:rsidRPr="007B00D2" w:rsidRDefault="00904E87" w:rsidP="00904E87">
                  <w:pPr>
                    <w:jc w:val="both"/>
                    <w:rPr>
                      <w:sz w:val="24"/>
                      <w:szCs w:val="24"/>
                    </w:rPr>
                  </w:pPr>
                  <w:r w:rsidRPr="007B00D2">
                    <w:rPr>
                      <w:sz w:val="24"/>
                      <w:szCs w:val="24"/>
                    </w:rPr>
                    <w:t>13</w:t>
                  </w:r>
                </w:p>
              </w:tc>
              <w:tc>
                <w:tcPr>
                  <w:tcW w:w="1176" w:type="dxa"/>
                </w:tcPr>
                <w:p w:rsidR="00904E87" w:rsidRPr="007B00D2" w:rsidRDefault="00904E87" w:rsidP="00904E87">
                  <w:pPr>
                    <w:jc w:val="both"/>
                    <w:rPr>
                      <w:sz w:val="24"/>
                      <w:szCs w:val="24"/>
                    </w:rPr>
                  </w:pPr>
                  <w:r w:rsidRPr="007B00D2">
                    <w:rPr>
                      <w:sz w:val="24"/>
                      <w:szCs w:val="24"/>
                    </w:rPr>
                    <w:t>14</w:t>
                  </w:r>
                </w:p>
              </w:tc>
              <w:tc>
                <w:tcPr>
                  <w:tcW w:w="1177" w:type="dxa"/>
                </w:tcPr>
                <w:p w:rsidR="00904E87" w:rsidRPr="007B00D2" w:rsidRDefault="00904E87" w:rsidP="00904E87">
                  <w:pPr>
                    <w:jc w:val="both"/>
                    <w:rPr>
                      <w:sz w:val="24"/>
                      <w:szCs w:val="24"/>
                    </w:rPr>
                  </w:pPr>
                  <w:r w:rsidRPr="007B00D2">
                    <w:rPr>
                      <w:sz w:val="24"/>
                      <w:szCs w:val="24"/>
                    </w:rPr>
                    <w:t>16</w:t>
                  </w:r>
                </w:p>
              </w:tc>
            </w:tr>
          </w:tbl>
          <w:p w:rsidR="00904E87" w:rsidRPr="007B00D2" w:rsidRDefault="00904E87" w:rsidP="00904E87">
            <w:pPr>
              <w:jc w:val="both"/>
              <w:rPr>
                <w:sz w:val="24"/>
                <w:szCs w:val="24"/>
              </w:rPr>
            </w:pPr>
          </w:p>
        </w:tc>
        <w:tc>
          <w:tcPr>
            <w:tcW w:w="479" w:type="pct"/>
            <w:vAlign w:val="center"/>
          </w:tcPr>
          <w:p w:rsidR="00904E87" w:rsidRPr="007B00D2" w:rsidRDefault="00904E87" w:rsidP="00904E87">
            <w:pPr>
              <w:jc w:val="center"/>
              <w:rPr>
                <w:sz w:val="24"/>
                <w:szCs w:val="24"/>
              </w:rPr>
            </w:pPr>
            <w:r w:rsidRPr="007B00D2">
              <w:rPr>
                <w:sz w:val="24"/>
                <w:szCs w:val="24"/>
              </w:rPr>
              <w:t>CO2</w:t>
            </w:r>
          </w:p>
        </w:tc>
        <w:tc>
          <w:tcPr>
            <w:tcW w:w="421" w:type="pct"/>
            <w:vAlign w:val="center"/>
          </w:tcPr>
          <w:p w:rsidR="00904E87" w:rsidRPr="007B00D2" w:rsidRDefault="00904E87" w:rsidP="00904E87">
            <w:pPr>
              <w:jc w:val="center"/>
              <w:rPr>
                <w:sz w:val="24"/>
                <w:szCs w:val="24"/>
              </w:rPr>
            </w:pPr>
            <w:r w:rsidRPr="007B00D2">
              <w:rPr>
                <w:sz w:val="24"/>
                <w:szCs w:val="24"/>
              </w:rPr>
              <w:t>A</w:t>
            </w:r>
          </w:p>
        </w:tc>
        <w:tc>
          <w:tcPr>
            <w:tcW w:w="442" w:type="pct"/>
            <w:vAlign w:val="center"/>
          </w:tcPr>
          <w:p w:rsidR="00904E87" w:rsidRPr="007B00D2" w:rsidRDefault="00904E87" w:rsidP="00904E87">
            <w:pPr>
              <w:jc w:val="center"/>
              <w:rPr>
                <w:sz w:val="24"/>
                <w:szCs w:val="24"/>
              </w:rPr>
            </w:pPr>
            <w:r w:rsidRPr="007B00D2">
              <w:rPr>
                <w:sz w:val="24"/>
                <w:szCs w:val="24"/>
              </w:rPr>
              <w:t>12</w:t>
            </w:r>
          </w:p>
        </w:tc>
      </w:tr>
      <w:tr w:rsidR="00904E87" w:rsidRPr="007B00D2" w:rsidTr="00904E87">
        <w:trPr>
          <w:trHeight w:val="320"/>
        </w:trPr>
        <w:tc>
          <w:tcPr>
            <w:tcW w:w="302" w:type="pct"/>
            <w:vAlign w:val="center"/>
          </w:tcPr>
          <w:p w:rsidR="00904E87" w:rsidRPr="007B00D2" w:rsidRDefault="00904E87" w:rsidP="00904E87">
            <w:pPr>
              <w:jc w:val="center"/>
              <w:rPr>
                <w:b/>
                <w:sz w:val="24"/>
                <w:szCs w:val="24"/>
              </w:rPr>
            </w:pPr>
          </w:p>
        </w:tc>
        <w:tc>
          <w:tcPr>
            <w:tcW w:w="252" w:type="pct"/>
            <w:vAlign w:val="center"/>
          </w:tcPr>
          <w:p w:rsidR="00904E87" w:rsidRPr="007B00D2" w:rsidRDefault="00904E87" w:rsidP="00904E87">
            <w:pPr>
              <w:jc w:val="center"/>
              <w:rPr>
                <w:b/>
                <w:sz w:val="24"/>
                <w:szCs w:val="24"/>
              </w:rPr>
            </w:pPr>
          </w:p>
        </w:tc>
        <w:tc>
          <w:tcPr>
            <w:tcW w:w="4445" w:type="pct"/>
            <w:gridSpan w:val="4"/>
          </w:tcPr>
          <w:p w:rsidR="00904E87" w:rsidRDefault="00904E87" w:rsidP="00904E87">
            <w:pPr>
              <w:rPr>
                <w:b/>
                <w:sz w:val="24"/>
                <w:szCs w:val="24"/>
                <w:u w:val="single"/>
              </w:rPr>
            </w:pPr>
            <w:r w:rsidRPr="007B00D2">
              <w:rPr>
                <w:b/>
                <w:sz w:val="24"/>
                <w:szCs w:val="24"/>
                <w:u w:val="single"/>
              </w:rPr>
              <w:t>Compulsory:</w:t>
            </w:r>
          </w:p>
          <w:p w:rsidR="00904E87" w:rsidRPr="007B00D2" w:rsidRDefault="00904E87" w:rsidP="00904E87">
            <w:pPr>
              <w:jc w:val="center"/>
              <w:rPr>
                <w:b/>
                <w:sz w:val="24"/>
                <w:szCs w:val="24"/>
                <w:u w:val="single"/>
              </w:rPr>
            </w:pPr>
          </w:p>
        </w:tc>
      </w:tr>
      <w:tr w:rsidR="00904E87" w:rsidRPr="007B00D2" w:rsidTr="00904E87">
        <w:trPr>
          <w:trHeight w:val="323"/>
        </w:trPr>
        <w:tc>
          <w:tcPr>
            <w:tcW w:w="302" w:type="pct"/>
            <w:vMerge w:val="restart"/>
            <w:vAlign w:val="center"/>
          </w:tcPr>
          <w:p w:rsidR="00904E87" w:rsidRPr="007B00D2" w:rsidRDefault="00904E87" w:rsidP="00904E87">
            <w:pPr>
              <w:jc w:val="center"/>
              <w:rPr>
                <w:sz w:val="24"/>
                <w:szCs w:val="24"/>
              </w:rPr>
            </w:pPr>
            <w:r w:rsidRPr="007B00D2">
              <w:rPr>
                <w:sz w:val="24"/>
                <w:szCs w:val="24"/>
              </w:rPr>
              <w:t>24.</w:t>
            </w:r>
          </w:p>
        </w:tc>
        <w:tc>
          <w:tcPr>
            <w:tcW w:w="252" w:type="pct"/>
            <w:vAlign w:val="center"/>
          </w:tcPr>
          <w:p w:rsidR="00904E87" w:rsidRPr="007B00D2" w:rsidRDefault="00904E87" w:rsidP="00904E87">
            <w:pPr>
              <w:jc w:val="center"/>
              <w:rPr>
                <w:sz w:val="24"/>
                <w:szCs w:val="24"/>
              </w:rPr>
            </w:pPr>
            <w:r w:rsidRPr="007B00D2">
              <w:rPr>
                <w:sz w:val="24"/>
                <w:szCs w:val="24"/>
              </w:rPr>
              <w:t>a.</w:t>
            </w:r>
          </w:p>
        </w:tc>
        <w:tc>
          <w:tcPr>
            <w:tcW w:w="3104" w:type="pct"/>
          </w:tcPr>
          <w:p w:rsidR="00904E87" w:rsidRPr="007B00D2" w:rsidRDefault="00904E87" w:rsidP="00904E87">
            <w:pPr>
              <w:jc w:val="both"/>
              <w:rPr>
                <w:sz w:val="24"/>
                <w:szCs w:val="24"/>
              </w:rPr>
            </w:pPr>
            <w:r w:rsidRPr="007B00D2">
              <w:rPr>
                <w:sz w:val="24"/>
                <w:szCs w:val="24"/>
              </w:rPr>
              <w:t>The rank correlation of 10 students in two subjects A and B are as follows:</w:t>
            </w:r>
          </w:p>
          <w:tbl>
            <w:tblPr>
              <w:tblStyle w:val="TableGrid"/>
              <w:tblW w:w="4962" w:type="dxa"/>
              <w:tblLayout w:type="fixed"/>
              <w:tblLook w:val="04A0" w:firstRow="1" w:lastRow="0" w:firstColumn="1" w:lastColumn="0" w:noHBand="0" w:noVBand="1"/>
            </w:tblPr>
            <w:tblGrid>
              <w:gridCol w:w="426"/>
              <w:gridCol w:w="426"/>
              <w:gridCol w:w="425"/>
              <w:gridCol w:w="425"/>
              <w:gridCol w:w="567"/>
              <w:gridCol w:w="425"/>
              <w:gridCol w:w="426"/>
              <w:gridCol w:w="567"/>
              <w:gridCol w:w="425"/>
              <w:gridCol w:w="425"/>
              <w:gridCol w:w="425"/>
            </w:tblGrid>
            <w:tr w:rsidR="00904E87" w:rsidRPr="007B00D2" w:rsidTr="00904E87">
              <w:tc>
                <w:tcPr>
                  <w:tcW w:w="426" w:type="dxa"/>
                </w:tcPr>
                <w:p w:rsidR="00904E87" w:rsidRPr="007B00D2" w:rsidRDefault="00904E87" w:rsidP="00904E87">
                  <w:pPr>
                    <w:jc w:val="both"/>
                    <w:rPr>
                      <w:sz w:val="24"/>
                      <w:szCs w:val="24"/>
                    </w:rPr>
                  </w:pPr>
                  <w:r w:rsidRPr="007B00D2">
                    <w:rPr>
                      <w:sz w:val="24"/>
                      <w:szCs w:val="24"/>
                    </w:rPr>
                    <w:t>A</w:t>
                  </w:r>
                </w:p>
              </w:tc>
              <w:tc>
                <w:tcPr>
                  <w:tcW w:w="426" w:type="dxa"/>
                </w:tcPr>
                <w:p w:rsidR="00904E87" w:rsidRPr="007B00D2" w:rsidRDefault="00904E87" w:rsidP="00904E87">
                  <w:pPr>
                    <w:jc w:val="both"/>
                    <w:rPr>
                      <w:sz w:val="24"/>
                      <w:szCs w:val="24"/>
                    </w:rPr>
                  </w:pPr>
                  <w:r w:rsidRPr="007B00D2">
                    <w:rPr>
                      <w:sz w:val="24"/>
                      <w:szCs w:val="24"/>
                    </w:rPr>
                    <w:t>6</w:t>
                  </w:r>
                </w:p>
              </w:tc>
              <w:tc>
                <w:tcPr>
                  <w:tcW w:w="425" w:type="dxa"/>
                </w:tcPr>
                <w:p w:rsidR="00904E87" w:rsidRPr="007B00D2" w:rsidRDefault="00904E87" w:rsidP="00904E87">
                  <w:pPr>
                    <w:jc w:val="both"/>
                    <w:rPr>
                      <w:sz w:val="24"/>
                      <w:szCs w:val="24"/>
                    </w:rPr>
                  </w:pPr>
                  <w:r w:rsidRPr="007B00D2">
                    <w:rPr>
                      <w:sz w:val="24"/>
                      <w:szCs w:val="24"/>
                    </w:rPr>
                    <w:t>5</w:t>
                  </w:r>
                </w:p>
              </w:tc>
              <w:tc>
                <w:tcPr>
                  <w:tcW w:w="425" w:type="dxa"/>
                </w:tcPr>
                <w:p w:rsidR="00904E87" w:rsidRPr="007B00D2" w:rsidRDefault="00904E87" w:rsidP="00904E87">
                  <w:pPr>
                    <w:jc w:val="both"/>
                    <w:rPr>
                      <w:sz w:val="24"/>
                      <w:szCs w:val="24"/>
                    </w:rPr>
                  </w:pPr>
                  <w:r w:rsidRPr="007B00D2">
                    <w:rPr>
                      <w:sz w:val="24"/>
                      <w:szCs w:val="24"/>
                    </w:rPr>
                    <w:t>3</w:t>
                  </w:r>
                </w:p>
              </w:tc>
              <w:tc>
                <w:tcPr>
                  <w:tcW w:w="567" w:type="dxa"/>
                </w:tcPr>
                <w:p w:rsidR="00904E87" w:rsidRPr="007B00D2" w:rsidRDefault="00904E87" w:rsidP="00904E87">
                  <w:pPr>
                    <w:jc w:val="both"/>
                    <w:rPr>
                      <w:sz w:val="24"/>
                      <w:szCs w:val="24"/>
                    </w:rPr>
                  </w:pPr>
                  <w:r w:rsidRPr="007B00D2">
                    <w:rPr>
                      <w:sz w:val="24"/>
                      <w:szCs w:val="24"/>
                    </w:rPr>
                    <w:t>10</w:t>
                  </w:r>
                </w:p>
              </w:tc>
              <w:tc>
                <w:tcPr>
                  <w:tcW w:w="425" w:type="dxa"/>
                </w:tcPr>
                <w:p w:rsidR="00904E87" w:rsidRPr="007B00D2" w:rsidRDefault="00904E87" w:rsidP="00904E87">
                  <w:pPr>
                    <w:jc w:val="both"/>
                    <w:rPr>
                      <w:sz w:val="24"/>
                      <w:szCs w:val="24"/>
                    </w:rPr>
                  </w:pPr>
                  <w:r w:rsidRPr="007B00D2">
                    <w:rPr>
                      <w:sz w:val="24"/>
                      <w:szCs w:val="24"/>
                    </w:rPr>
                    <w:t>2</w:t>
                  </w:r>
                </w:p>
              </w:tc>
              <w:tc>
                <w:tcPr>
                  <w:tcW w:w="426" w:type="dxa"/>
                </w:tcPr>
                <w:p w:rsidR="00904E87" w:rsidRPr="007B00D2" w:rsidRDefault="00904E87" w:rsidP="00904E87">
                  <w:pPr>
                    <w:jc w:val="both"/>
                    <w:rPr>
                      <w:sz w:val="24"/>
                      <w:szCs w:val="24"/>
                    </w:rPr>
                  </w:pPr>
                  <w:r w:rsidRPr="007B00D2">
                    <w:rPr>
                      <w:sz w:val="24"/>
                      <w:szCs w:val="24"/>
                    </w:rPr>
                    <w:t>4</w:t>
                  </w:r>
                </w:p>
              </w:tc>
              <w:tc>
                <w:tcPr>
                  <w:tcW w:w="567" w:type="dxa"/>
                </w:tcPr>
                <w:p w:rsidR="00904E87" w:rsidRPr="007B00D2" w:rsidRDefault="00904E87" w:rsidP="00904E87">
                  <w:pPr>
                    <w:jc w:val="both"/>
                    <w:rPr>
                      <w:sz w:val="24"/>
                      <w:szCs w:val="24"/>
                    </w:rPr>
                  </w:pPr>
                  <w:r w:rsidRPr="007B00D2">
                    <w:rPr>
                      <w:sz w:val="24"/>
                      <w:szCs w:val="24"/>
                    </w:rPr>
                    <w:t>9</w:t>
                  </w:r>
                </w:p>
              </w:tc>
              <w:tc>
                <w:tcPr>
                  <w:tcW w:w="425" w:type="dxa"/>
                </w:tcPr>
                <w:p w:rsidR="00904E87" w:rsidRPr="007B00D2" w:rsidRDefault="00904E87" w:rsidP="00904E87">
                  <w:pPr>
                    <w:jc w:val="both"/>
                    <w:rPr>
                      <w:sz w:val="24"/>
                      <w:szCs w:val="24"/>
                    </w:rPr>
                  </w:pPr>
                  <w:r w:rsidRPr="007B00D2">
                    <w:rPr>
                      <w:sz w:val="24"/>
                      <w:szCs w:val="24"/>
                    </w:rPr>
                    <w:t>7</w:t>
                  </w:r>
                </w:p>
              </w:tc>
              <w:tc>
                <w:tcPr>
                  <w:tcW w:w="425" w:type="dxa"/>
                </w:tcPr>
                <w:p w:rsidR="00904E87" w:rsidRPr="007B00D2" w:rsidRDefault="00904E87" w:rsidP="00904E87">
                  <w:pPr>
                    <w:jc w:val="both"/>
                    <w:rPr>
                      <w:sz w:val="24"/>
                      <w:szCs w:val="24"/>
                    </w:rPr>
                  </w:pPr>
                  <w:r w:rsidRPr="007B00D2">
                    <w:rPr>
                      <w:sz w:val="24"/>
                      <w:szCs w:val="24"/>
                    </w:rPr>
                    <w:t>8</w:t>
                  </w:r>
                </w:p>
              </w:tc>
              <w:tc>
                <w:tcPr>
                  <w:tcW w:w="425" w:type="dxa"/>
                </w:tcPr>
                <w:p w:rsidR="00904E87" w:rsidRPr="007B00D2" w:rsidRDefault="00904E87" w:rsidP="00904E87">
                  <w:pPr>
                    <w:jc w:val="both"/>
                    <w:rPr>
                      <w:sz w:val="24"/>
                      <w:szCs w:val="24"/>
                    </w:rPr>
                  </w:pPr>
                  <w:r w:rsidRPr="007B00D2">
                    <w:rPr>
                      <w:sz w:val="24"/>
                      <w:szCs w:val="24"/>
                    </w:rPr>
                    <w:t>1</w:t>
                  </w:r>
                </w:p>
              </w:tc>
            </w:tr>
            <w:tr w:rsidR="00904E87" w:rsidRPr="007B00D2" w:rsidTr="00904E87">
              <w:tc>
                <w:tcPr>
                  <w:tcW w:w="426" w:type="dxa"/>
                </w:tcPr>
                <w:p w:rsidR="00904E87" w:rsidRPr="007B00D2" w:rsidRDefault="00904E87" w:rsidP="00904E87">
                  <w:pPr>
                    <w:jc w:val="both"/>
                    <w:rPr>
                      <w:sz w:val="24"/>
                      <w:szCs w:val="24"/>
                    </w:rPr>
                  </w:pPr>
                  <w:r w:rsidRPr="007B00D2">
                    <w:rPr>
                      <w:sz w:val="24"/>
                      <w:szCs w:val="24"/>
                    </w:rPr>
                    <w:t>B</w:t>
                  </w:r>
                </w:p>
              </w:tc>
              <w:tc>
                <w:tcPr>
                  <w:tcW w:w="426" w:type="dxa"/>
                </w:tcPr>
                <w:p w:rsidR="00904E87" w:rsidRPr="007B00D2" w:rsidRDefault="00904E87" w:rsidP="00904E87">
                  <w:pPr>
                    <w:jc w:val="both"/>
                    <w:rPr>
                      <w:sz w:val="24"/>
                      <w:szCs w:val="24"/>
                    </w:rPr>
                  </w:pPr>
                  <w:r w:rsidRPr="007B00D2">
                    <w:rPr>
                      <w:sz w:val="24"/>
                      <w:szCs w:val="24"/>
                    </w:rPr>
                    <w:t>3</w:t>
                  </w:r>
                </w:p>
              </w:tc>
              <w:tc>
                <w:tcPr>
                  <w:tcW w:w="425" w:type="dxa"/>
                </w:tcPr>
                <w:p w:rsidR="00904E87" w:rsidRPr="007B00D2" w:rsidRDefault="00904E87" w:rsidP="00904E87">
                  <w:pPr>
                    <w:jc w:val="both"/>
                    <w:rPr>
                      <w:sz w:val="24"/>
                      <w:szCs w:val="24"/>
                    </w:rPr>
                  </w:pPr>
                  <w:r w:rsidRPr="007B00D2">
                    <w:rPr>
                      <w:sz w:val="24"/>
                      <w:szCs w:val="24"/>
                    </w:rPr>
                    <w:t>8</w:t>
                  </w:r>
                </w:p>
              </w:tc>
              <w:tc>
                <w:tcPr>
                  <w:tcW w:w="425" w:type="dxa"/>
                </w:tcPr>
                <w:p w:rsidR="00904E87" w:rsidRPr="007B00D2" w:rsidRDefault="00904E87" w:rsidP="00904E87">
                  <w:pPr>
                    <w:jc w:val="both"/>
                    <w:rPr>
                      <w:sz w:val="24"/>
                      <w:szCs w:val="24"/>
                    </w:rPr>
                  </w:pPr>
                  <w:r w:rsidRPr="007B00D2">
                    <w:rPr>
                      <w:sz w:val="24"/>
                      <w:szCs w:val="24"/>
                    </w:rPr>
                    <w:t>4</w:t>
                  </w:r>
                </w:p>
              </w:tc>
              <w:tc>
                <w:tcPr>
                  <w:tcW w:w="567" w:type="dxa"/>
                </w:tcPr>
                <w:p w:rsidR="00904E87" w:rsidRPr="007B00D2" w:rsidRDefault="00904E87" w:rsidP="00904E87">
                  <w:pPr>
                    <w:jc w:val="both"/>
                    <w:rPr>
                      <w:sz w:val="24"/>
                      <w:szCs w:val="24"/>
                    </w:rPr>
                  </w:pPr>
                  <w:r w:rsidRPr="007B00D2">
                    <w:rPr>
                      <w:sz w:val="24"/>
                      <w:szCs w:val="24"/>
                    </w:rPr>
                    <w:t>9</w:t>
                  </w:r>
                </w:p>
              </w:tc>
              <w:tc>
                <w:tcPr>
                  <w:tcW w:w="425" w:type="dxa"/>
                </w:tcPr>
                <w:p w:rsidR="00904E87" w:rsidRPr="007B00D2" w:rsidRDefault="00904E87" w:rsidP="00904E87">
                  <w:pPr>
                    <w:jc w:val="both"/>
                    <w:rPr>
                      <w:sz w:val="24"/>
                      <w:szCs w:val="24"/>
                    </w:rPr>
                  </w:pPr>
                  <w:r w:rsidRPr="007B00D2">
                    <w:rPr>
                      <w:sz w:val="24"/>
                      <w:szCs w:val="24"/>
                    </w:rPr>
                    <w:t>1</w:t>
                  </w:r>
                </w:p>
              </w:tc>
              <w:tc>
                <w:tcPr>
                  <w:tcW w:w="426" w:type="dxa"/>
                </w:tcPr>
                <w:p w:rsidR="00904E87" w:rsidRPr="007B00D2" w:rsidRDefault="00904E87" w:rsidP="00904E87">
                  <w:pPr>
                    <w:jc w:val="both"/>
                    <w:rPr>
                      <w:sz w:val="24"/>
                      <w:szCs w:val="24"/>
                    </w:rPr>
                  </w:pPr>
                  <w:r w:rsidRPr="007B00D2">
                    <w:rPr>
                      <w:sz w:val="24"/>
                      <w:szCs w:val="24"/>
                    </w:rPr>
                    <w:t>6</w:t>
                  </w:r>
                </w:p>
              </w:tc>
              <w:tc>
                <w:tcPr>
                  <w:tcW w:w="567" w:type="dxa"/>
                </w:tcPr>
                <w:p w:rsidR="00904E87" w:rsidRPr="007B00D2" w:rsidRDefault="00904E87" w:rsidP="00904E87">
                  <w:pPr>
                    <w:jc w:val="both"/>
                    <w:rPr>
                      <w:sz w:val="24"/>
                      <w:szCs w:val="24"/>
                    </w:rPr>
                  </w:pPr>
                  <w:r w:rsidRPr="007B00D2">
                    <w:rPr>
                      <w:sz w:val="24"/>
                      <w:szCs w:val="24"/>
                    </w:rPr>
                    <w:t>10</w:t>
                  </w:r>
                </w:p>
              </w:tc>
              <w:tc>
                <w:tcPr>
                  <w:tcW w:w="425" w:type="dxa"/>
                </w:tcPr>
                <w:p w:rsidR="00904E87" w:rsidRPr="007B00D2" w:rsidRDefault="00904E87" w:rsidP="00904E87">
                  <w:pPr>
                    <w:jc w:val="both"/>
                    <w:rPr>
                      <w:sz w:val="24"/>
                      <w:szCs w:val="24"/>
                    </w:rPr>
                  </w:pPr>
                  <w:r w:rsidRPr="007B00D2">
                    <w:rPr>
                      <w:sz w:val="24"/>
                      <w:szCs w:val="24"/>
                    </w:rPr>
                    <w:t>7</w:t>
                  </w:r>
                </w:p>
              </w:tc>
              <w:tc>
                <w:tcPr>
                  <w:tcW w:w="425" w:type="dxa"/>
                </w:tcPr>
                <w:p w:rsidR="00904E87" w:rsidRPr="007B00D2" w:rsidRDefault="00904E87" w:rsidP="00904E87">
                  <w:pPr>
                    <w:jc w:val="both"/>
                    <w:rPr>
                      <w:sz w:val="24"/>
                      <w:szCs w:val="24"/>
                    </w:rPr>
                  </w:pPr>
                  <w:r w:rsidRPr="007B00D2">
                    <w:rPr>
                      <w:sz w:val="24"/>
                      <w:szCs w:val="24"/>
                    </w:rPr>
                    <w:t>5</w:t>
                  </w:r>
                </w:p>
              </w:tc>
              <w:tc>
                <w:tcPr>
                  <w:tcW w:w="425" w:type="dxa"/>
                </w:tcPr>
                <w:p w:rsidR="00904E87" w:rsidRPr="007B00D2" w:rsidRDefault="00904E87" w:rsidP="00904E87">
                  <w:pPr>
                    <w:jc w:val="both"/>
                    <w:rPr>
                      <w:sz w:val="24"/>
                      <w:szCs w:val="24"/>
                    </w:rPr>
                  </w:pPr>
                  <w:r w:rsidRPr="007B00D2">
                    <w:rPr>
                      <w:sz w:val="24"/>
                      <w:szCs w:val="24"/>
                    </w:rPr>
                    <w:t>2</w:t>
                  </w:r>
                </w:p>
              </w:tc>
            </w:tr>
          </w:tbl>
          <w:p w:rsidR="00904E87" w:rsidRPr="007B00D2" w:rsidRDefault="00904E87" w:rsidP="00904E87">
            <w:pPr>
              <w:jc w:val="both"/>
              <w:rPr>
                <w:sz w:val="24"/>
                <w:szCs w:val="24"/>
              </w:rPr>
            </w:pPr>
            <w:r w:rsidRPr="007B00D2">
              <w:rPr>
                <w:sz w:val="24"/>
                <w:szCs w:val="24"/>
              </w:rPr>
              <w:t>Calculate the rank correlation coefficient.</w:t>
            </w:r>
          </w:p>
        </w:tc>
        <w:tc>
          <w:tcPr>
            <w:tcW w:w="479" w:type="pct"/>
            <w:vAlign w:val="center"/>
          </w:tcPr>
          <w:p w:rsidR="00904E87" w:rsidRPr="007B00D2" w:rsidRDefault="00904E87" w:rsidP="00904E87">
            <w:pPr>
              <w:jc w:val="center"/>
              <w:rPr>
                <w:sz w:val="24"/>
                <w:szCs w:val="24"/>
              </w:rPr>
            </w:pPr>
            <w:r w:rsidRPr="007B00D2">
              <w:rPr>
                <w:sz w:val="24"/>
                <w:szCs w:val="24"/>
              </w:rPr>
              <w:t>CO6</w:t>
            </w:r>
          </w:p>
        </w:tc>
        <w:tc>
          <w:tcPr>
            <w:tcW w:w="420" w:type="pct"/>
            <w:vAlign w:val="center"/>
          </w:tcPr>
          <w:p w:rsidR="00904E87" w:rsidRPr="007B00D2" w:rsidRDefault="00904E87" w:rsidP="00904E87">
            <w:pPr>
              <w:jc w:val="center"/>
              <w:rPr>
                <w:sz w:val="24"/>
                <w:szCs w:val="24"/>
              </w:rPr>
            </w:pPr>
            <w:r w:rsidRPr="007B00D2">
              <w:rPr>
                <w:sz w:val="24"/>
                <w:szCs w:val="24"/>
              </w:rPr>
              <w:t>A</w:t>
            </w:r>
          </w:p>
        </w:tc>
        <w:tc>
          <w:tcPr>
            <w:tcW w:w="442" w:type="pct"/>
            <w:vAlign w:val="center"/>
          </w:tcPr>
          <w:p w:rsidR="00904E87" w:rsidRPr="007B00D2" w:rsidRDefault="00904E87" w:rsidP="00904E87">
            <w:pPr>
              <w:jc w:val="center"/>
              <w:rPr>
                <w:sz w:val="24"/>
                <w:szCs w:val="24"/>
              </w:rPr>
            </w:pPr>
            <w:r w:rsidRPr="007B00D2">
              <w:rPr>
                <w:sz w:val="24"/>
                <w:szCs w:val="24"/>
              </w:rPr>
              <w:t>6</w:t>
            </w:r>
          </w:p>
        </w:tc>
      </w:tr>
      <w:tr w:rsidR="00904E87" w:rsidRPr="007B00D2" w:rsidTr="00904E87">
        <w:trPr>
          <w:trHeight w:val="232"/>
        </w:trPr>
        <w:tc>
          <w:tcPr>
            <w:tcW w:w="302" w:type="pct"/>
            <w:vMerge/>
            <w:vAlign w:val="center"/>
          </w:tcPr>
          <w:p w:rsidR="00904E87" w:rsidRPr="007B00D2" w:rsidRDefault="00904E87" w:rsidP="00904E87">
            <w:pPr>
              <w:jc w:val="center"/>
              <w:rPr>
                <w:sz w:val="24"/>
                <w:szCs w:val="24"/>
              </w:rPr>
            </w:pPr>
          </w:p>
        </w:tc>
        <w:tc>
          <w:tcPr>
            <w:tcW w:w="252" w:type="pct"/>
            <w:vAlign w:val="center"/>
          </w:tcPr>
          <w:p w:rsidR="00904E87" w:rsidRPr="007B00D2" w:rsidRDefault="00904E87" w:rsidP="00904E87">
            <w:pPr>
              <w:jc w:val="center"/>
              <w:rPr>
                <w:sz w:val="24"/>
                <w:szCs w:val="24"/>
              </w:rPr>
            </w:pPr>
            <w:r w:rsidRPr="007B00D2">
              <w:rPr>
                <w:sz w:val="24"/>
                <w:szCs w:val="24"/>
              </w:rPr>
              <w:t>b.</w:t>
            </w:r>
          </w:p>
        </w:tc>
        <w:tc>
          <w:tcPr>
            <w:tcW w:w="3104" w:type="pct"/>
          </w:tcPr>
          <w:p w:rsidR="00904E87" w:rsidRPr="007B00D2" w:rsidRDefault="00904E87" w:rsidP="00904E87">
            <w:pPr>
              <w:jc w:val="both"/>
              <w:rPr>
                <w:sz w:val="24"/>
                <w:szCs w:val="24"/>
              </w:rPr>
            </w:pPr>
            <w:r w:rsidRPr="007B00D2">
              <w:rPr>
                <w:sz w:val="24"/>
                <w:szCs w:val="24"/>
              </w:rPr>
              <w:t>Find the regression equation of Y on X from the following data:</w:t>
            </w:r>
          </w:p>
          <w:tbl>
            <w:tblPr>
              <w:tblStyle w:val="TableGrid"/>
              <w:tblW w:w="2978" w:type="dxa"/>
              <w:tblLayout w:type="fixed"/>
              <w:tblLook w:val="04A0" w:firstRow="1" w:lastRow="0" w:firstColumn="1" w:lastColumn="0" w:noHBand="0" w:noVBand="1"/>
            </w:tblPr>
            <w:tblGrid>
              <w:gridCol w:w="426"/>
              <w:gridCol w:w="426"/>
              <w:gridCol w:w="708"/>
              <w:gridCol w:w="567"/>
              <w:gridCol w:w="426"/>
              <w:gridCol w:w="425"/>
            </w:tblGrid>
            <w:tr w:rsidR="00904E87" w:rsidRPr="007B00D2" w:rsidTr="00904E87">
              <w:tc>
                <w:tcPr>
                  <w:tcW w:w="426" w:type="dxa"/>
                </w:tcPr>
                <w:p w:rsidR="00904E87" w:rsidRPr="007B00D2" w:rsidRDefault="00904E87" w:rsidP="00904E87">
                  <w:pPr>
                    <w:jc w:val="both"/>
                    <w:rPr>
                      <w:sz w:val="24"/>
                      <w:szCs w:val="24"/>
                    </w:rPr>
                  </w:pPr>
                  <w:r w:rsidRPr="007B00D2">
                    <w:rPr>
                      <w:sz w:val="24"/>
                      <w:szCs w:val="24"/>
                    </w:rPr>
                    <w:t>X</w:t>
                  </w:r>
                </w:p>
              </w:tc>
              <w:tc>
                <w:tcPr>
                  <w:tcW w:w="426" w:type="dxa"/>
                </w:tcPr>
                <w:p w:rsidR="00904E87" w:rsidRPr="007B00D2" w:rsidRDefault="00904E87" w:rsidP="00904E87">
                  <w:pPr>
                    <w:jc w:val="both"/>
                    <w:rPr>
                      <w:sz w:val="24"/>
                      <w:szCs w:val="24"/>
                    </w:rPr>
                  </w:pPr>
                  <w:r w:rsidRPr="007B00D2">
                    <w:rPr>
                      <w:sz w:val="24"/>
                      <w:szCs w:val="24"/>
                    </w:rPr>
                    <w:t>6</w:t>
                  </w:r>
                </w:p>
              </w:tc>
              <w:tc>
                <w:tcPr>
                  <w:tcW w:w="708" w:type="dxa"/>
                </w:tcPr>
                <w:p w:rsidR="00904E87" w:rsidRPr="007B00D2" w:rsidRDefault="00904E87" w:rsidP="00904E87">
                  <w:pPr>
                    <w:jc w:val="both"/>
                    <w:rPr>
                      <w:sz w:val="24"/>
                      <w:szCs w:val="24"/>
                    </w:rPr>
                  </w:pPr>
                  <w:r w:rsidRPr="007B00D2">
                    <w:rPr>
                      <w:sz w:val="24"/>
                      <w:szCs w:val="24"/>
                    </w:rPr>
                    <w:t>2</w:t>
                  </w:r>
                </w:p>
              </w:tc>
              <w:tc>
                <w:tcPr>
                  <w:tcW w:w="567" w:type="dxa"/>
                </w:tcPr>
                <w:p w:rsidR="00904E87" w:rsidRPr="007B00D2" w:rsidRDefault="00904E87" w:rsidP="00904E87">
                  <w:pPr>
                    <w:jc w:val="both"/>
                    <w:rPr>
                      <w:sz w:val="24"/>
                      <w:szCs w:val="24"/>
                    </w:rPr>
                  </w:pPr>
                  <w:r w:rsidRPr="007B00D2">
                    <w:rPr>
                      <w:sz w:val="24"/>
                      <w:szCs w:val="24"/>
                    </w:rPr>
                    <w:t>10</w:t>
                  </w:r>
                </w:p>
              </w:tc>
              <w:tc>
                <w:tcPr>
                  <w:tcW w:w="426" w:type="dxa"/>
                </w:tcPr>
                <w:p w:rsidR="00904E87" w:rsidRPr="007B00D2" w:rsidRDefault="00904E87" w:rsidP="00904E87">
                  <w:pPr>
                    <w:jc w:val="both"/>
                    <w:rPr>
                      <w:sz w:val="24"/>
                      <w:szCs w:val="24"/>
                    </w:rPr>
                  </w:pPr>
                  <w:r w:rsidRPr="007B00D2">
                    <w:rPr>
                      <w:sz w:val="24"/>
                      <w:szCs w:val="24"/>
                    </w:rPr>
                    <w:t>4</w:t>
                  </w:r>
                </w:p>
              </w:tc>
              <w:tc>
                <w:tcPr>
                  <w:tcW w:w="425" w:type="dxa"/>
                </w:tcPr>
                <w:p w:rsidR="00904E87" w:rsidRPr="007B00D2" w:rsidRDefault="00904E87" w:rsidP="00904E87">
                  <w:pPr>
                    <w:jc w:val="both"/>
                    <w:rPr>
                      <w:sz w:val="24"/>
                      <w:szCs w:val="24"/>
                    </w:rPr>
                  </w:pPr>
                  <w:r w:rsidRPr="007B00D2">
                    <w:rPr>
                      <w:sz w:val="24"/>
                      <w:szCs w:val="24"/>
                    </w:rPr>
                    <w:t>8</w:t>
                  </w:r>
                </w:p>
              </w:tc>
            </w:tr>
            <w:tr w:rsidR="00904E87" w:rsidRPr="007B00D2" w:rsidTr="00904E87">
              <w:tc>
                <w:tcPr>
                  <w:tcW w:w="426" w:type="dxa"/>
                </w:tcPr>
                <w:p w:rsidR="00904E87" w:rsidRPr="007B00D2" w:rsidRDefault="00904E87" w:rsidP="00904E87">
                  <w:pPr>
                    <w:jc w:val="both"/>
                    <w:rPr>
                      <w:sz w:val="24"/>
                      <w:szCs w:val="24"/>
                    </w:rPr>
                  </w:pPr>
                  <w:r w:rsidRPr="007B00D2">
                    <w:rPr>
                      <w:sz w:val="24"/>
                      <w:szCs w:val="24"/>
                    </w:rPr>
                    <w:t>Y</w:t>
                  </w:r>
                </w:p>
              </w:tc>
              <w:tc>
                <w:tcPr>
                  <w:tcW w:w="426" w:type="dxa"/>
                </w:tcPr>
                <w:p w:rsidR="00904E87" w:rsidRPr="007B00D2" w:rsidRDefault="00904E87" w:rsidP="00904E87">
                  <w:pPr>
                    <w:jc w:val="both"/>
                    <w:rPr>
                      <w:sz w:val="24"/>
                      <w:szCs w:val="24"/>
                    </w:rPr>
                  </w:pPr>
                  <w:r w:rsidRPr="007B00D2">
                    <w:rPr>
                      <w:sz w:val="24"/>
                      <w:szCs w:val="24"/>
                    </w:rPr>
                    <w:t>9</w:t>
                  </w:r>
                </w:p>
              </w:tc>
              <w:tc>
                <w:tcPr>
                  <w:tcW w:w="708" w:type="dxa"/>
                </w:tcPr>
                <w:p w:rsidR="00904E87" w:rsidRPr="007B00D2" w:rsidRDefault="00904E87" w:rsidP="00904E87">
                  <w:pPr>
                    <w:jc w:val="both"/>
                    <w:rPr>
                      <w:sz w:val="24"/>
                      <w:szCs w:val="24"/>
                    </w:rPr>
                  </w:pPr>
                  <w:r w:rsidRPr="007B00D2">
                    <w:rPr>
                      <w:sz w:val="24"/>
                      <w:szCs w:val="24"/>
                    </w:rPr>
                    <w:t>11</w:t>
                  </w:r>
                </w:p>
              </w:tc>
              <w:tc>
                <w:tcPr>
                  <w:tcW w:w="567" w:type="dxa"/>
                </w:tcPr>
                <w:p w:rsidR="00904E87" w:rsidRPr="007B00D2" w:rsidRDefault="00904E87" w:rsidP="00904E87">
                  <w:pPr>
                    <w:jc w:val="both"/>
                    <w:rPr>
                      <w:sz w:val="24"/>
                      <w:szCs w:val="24"/>
                    </w:rPr>
                  </w:pPr>
                  <w:r w:rsidRPr="007B00D2">
                    <w:rPr>
                      <w:sz w:val="24"/>
                      <w:szCs w:val="24"/>
                    </w:rPr>
                    <w:t>5</w:t>
                  </w:r>
                </w:p>
              </w:tc>
              <w:tc>
                <w:tcPr>
                  <w:tcW w:w="426" w:type="dxa"/>
                </w:tcPr>
                <w:p w:rsidR="00904E87" w:rsidRPr="007B00D2" w:rsidRDefault="00904E87" w:rsidP="00904E87">
                  <w:pPr>
                    <w:jc w:val="both"/>
                    <w:rPr>
                      <w:sz w:val="24"/>
                      <w:szCs w:val="24"/>
                    </w:rPr>
                  </w:pPr>
                  <w:r w:rsidRPr="007B00D2">
                    <w:rPr>
                      <w:sz w:val="24"/>
                      <w:szCs w:val="24"/>
                    </w:rPr>
                    <w:t>8</w:t>
                  </w:r>
                </w:p>
              </w:tc>
              <w:tc>
                <w:tcPr>
                  <w:tcW w:w="425" w:type="dxa"/>
                </w:tcPr>
                <w:p w:rsidR="00904E87" w:rsidRPr="007B00D2" w:rsidRDefault="00904E87" w:rsidP="00904E87">
                  <w:pPr>
                    <w:jc w:val="both"/>
                    <w:rPr>
                      <w:sz w:val="24"/>
                      <w:szCs w:val="24"/>
                    </w:rPr>
                  </w:pPr>
                  <w:r w:rsidRPr="007B00D2">
                    <w:rPr>
                      <w:sz w:val="24"/>
                      <w:szCs w:val="24"/>
                    </w:rPr>
                    <w:t>7</w:t>
                  </w:r>
                </w:p>
              </w:tc>
            </w:tr>
          </w:tbl>
          <w:p w:rsidR="00904E87" w:rsidRPr="007B00D2" w:rsidRDefault="00904E87" w:rsidP="00904E87">
            <w:pPr>
              <w:jc w:val="both"/>
              <w:rPr>
                <w:sz w:val="24"/>
                <w:szCs w:val="24"/>
              </w:rPr>
            </w:pPr>
            <w:r w:rsidRPr="007B00D2">
              <w:rPr>
                <w:sz w:val="24"/>
                <w:szCs w:val="24"/>
              </w:rPr>
              <w:t>Also find Y when X=7.</w:t>
            </w:r>
          </w:p>
        </w:tc>
        <w:tc>
          <w:tcPr>
            <w:tcW w:w="479" w:type="pct"/>
            <w:vAlign w:val="center"/>
          </w:tcPr>
          <w:p w:rsidR="00904E87" w:rsidRPr="007B00D2" w:rsidRDefault="00904E87" w:rsidP="00904E87">
            <w:pPr>
              <w:jc w:val="center"/>
              <w:rPr>
                <w:sz w:val="24"/>
                <w:szCs w:val="24"/>
              </w:rPr>
            </w:pPr>
            <w:r w:rsidRPr="007B00D2">
              <w:rPr>
                <w:sz w:val="24"/>
                <w:szCs w:val="24"/>
              </w:rPr>
              <w:t>CO6</w:t>
            </w:r>
          </w:p>
        </w:tc>
        <w:tc>
          <w:tcPr>
            <w:tcW w:w="420" w:type="pct"/>
            <w:vAlign w:val="center"/>
          </w:tcPr>
          <w:p w:rsidR="00904E87" w:rsidRPr="007B00D2" w:rsidRDefault="00904E87" w:rsidP="00904E87">
            <w:pPr>
              <w:jc w:val="center"/>
              <w:rPr>
                <w:sz w:val="24"/>
                <w:szCs w:val="24"/>
              </w:rPr>
            </w:pPr>
            <w:r w:rsidRPr="007B00D2">
              <w:rPr>
                <w:sz w:val="24"/>
                <w:szCs w:val="24"/>
              </w:rPr>
              <w:t>A</w:t>
            </w:r>
          </w:p>
        </w:tc>
        <w:tc>
          <w:tcPr>
            <w:tcW w:w="442" w:type="pct"/>
            <w:vAlign w:val="center"/>
          </w:tcPr>
          <w:p w:rsidR="00904E87" w:rsidRPr="007B00D2" w:rsidRDefault="00904E87" w:rsidP="00904E87">
            <w:pPr>
              <w:jc w:val="center"/>
              <w:rPr>
                <w:sz w:val="24"/>
                <w:szCs w:val="24"/>
              </w:rPr>
            </w:pPr>
            <w:r w:rsidRPr="007B00D2">
              <w:rPr>
                <w:sz w:val="24"/>
                <w:szCs w:val="24"/>
              </w:rPr>
              <w:t>6</w:t>
            </w:r>
          </w:p>
        </w:tc>
      </w:tr>
    </w:tbl>
    <w:p w:rsidR="00904E87" w:rsidRPr="007B00D2" w:rsidRDefault="00904E87" w:rsidP="00904E87"/>
    <w:p w:rsidR="004F42FE" w:rsidRDefault="00904E87" w:rsidP="0045172E">
      <w:pPr>
        <w:jc w:val="right"/>
        <w:rPr>
          <w:bCs/>
          <w:noProof/>
        </w:rPr>
      </w:pPr>
      <w:r w:rsidRPr="00EA3579">
        <w:rPr>
          <w:bCs/>
          <w:noProof/>
        </w:rPr>
        <w:tab/>
      </w:r>
      <w:r w:rsidRPr="00EA3579">
        <w:rPr>
          <w:bCs/>
          <w:noProof/>
        </w:rPr>
        <w:tab/>
      </w:r>
      <w:r w:rsidRPr="00EA3579">
        <w:rPr>
          <w:bCs/>
          <w:noProof/>
        </w:rPr>
        <w:tab/>
      </w:r>
      <w:r w:rsidRPr="00EA3579">
        <w:rPr>
          <w:bCs/>
          <w:noProof/>
        </w:rPr>
        <w:tab/>
      </w:r>
      <w:r w:rsidRPr="00EA3579">
        <w:rPr>
          <w:bCs/>
          <w:noProof/>
        </w:rPr>
        <w:tab/>
      </w:r>
    </w:p>
    <w:p w:rsidR="004F42FE" w:rsidRDefault="004F42FE">
      <w:pPr>
        <w:spacing w:after="200" w:line="276" w:lineRule="auto"/>
        <w:rPr>
          <w:bCs/>
          <w:noProof/>
        </w:rPr>
      </w:pPr>
      <w:r>
        <w:rPr>
          <w:bCs/>
          <w:noProof/>
        </w:rPr>
        <w:br w:type="page"/>
      </w:r>
    </w:p>
    <w:p w:rsidR="00904E87" w:rsidRPr="00EA3579" w:rsidRDefault="00904E87" w:rsidP="0045172E">
      <w:pPr>
        <w:jc w:val="right"/>
        <w:rPr>
          <w:bCs/>
        </w:rPr>
      </w:pPr>
      <w:r w:rsidRPr="00EA3579">
        <w:rPr>
          <w:bCs/>
        </w:rPr>
        <w:lastRenderedPageBreak/>
        <w:t>Reg. No. _____________</w:t>
      </w:r>
    </w:p>
    <w:p w:rsidR="00904E87" w:rsidRPr="00EA3579" w:rsidRDefault="00904E87" w:rsidP="0045172E">
      <w:pPr>
        <w:jc w:val="center"/>
        <w:rPr>
          <w:bCs/>
        </w:rPr>
      </w:pPr>
      <w:r w:rsidRPr="00EA3579">
        <w:rPr>
          <w:bCs/>
          <w:noProof/>
        </w:rPr>
        <w:drawing>
          <wp:inline distT="0" distB="0" distL="0" distR="0">
            <wp:extent cx="1990646" cy="674200"/>
            <wp:effectExtent l="0" t="0" r="0" b="0"/>
            <wp:docPr id="4918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EA3579" w:rsidRDefault="00904E87" w:rsidP="0045172E">
      <w:pPr>
        <w:jc w:val="center"/>
        <w:rPr>
          <w:b/>
        </w:rPr>
      </w:pPr>
      <w:r w:rsidRPr="00EA3579">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EA3579" w:rsidTr="007255C8">
        <w:tc>
          <w:tcPr>
            <w:tcW w:w="1616" w:type="dxa"/>
          </w:tcPr>
          <w:p w:rsidR="00904E87" w:rsidRPr="00EA3579" w:rsidRDefault="00904E87" w:rsidP="00904E87">
            <w:pPr>
              <w:pStyle w:val="Title"/>
              <w:jc w:val="left"/>
              <w:rPr>
                <w:b/>
                <w:szCs w:val="24"/>
              </w:rPr>
            </w:pPr>
          </w:p>
        </w:tc>
        <w:tc>
          <w:tcPr>
            <w:tcW w:w="6232" w:type="dxa"/>
          </w:tcPr>
          <w:p w:rsidR="00904E87" w:rsidRPr="00EA3579" w:rsidRDefault="00904E87" w:rsidP="00904E87">
            <w:pPr>
              <w:pStyle w:val="Title"/>
              <w:jc w:val="left"/>
              <w:rPr>
                <w:b/>
                <w:szCs w:val="24"/>
              </w:rPr>
            </w:pPr>
          </w:p>
        </w:tc>
        <w:tc>
          <w:tcPr>
            <w:tcW w:w="1890" w:type="dxa"/>
          </w:tcPr>
          <w:p w:rsidR="00904E87" w:rsidRPr="00EA3579" w:rsidRDefault="00904E87" w:rsidP="00904E87">
            <w:pPr>
              <w:pStyle w:val="Title"/>
              <w:ind w:left="-468" w:firstLine="468"/>
              <w:jc w:val="left"/>
              <w:rPr>
                <w:szCs w:val="24"/>
              </w:rPr>
            </w:pPr>
          </w:p>
        </w:tc>
        <w:tc>
          <w:tcPr>
            <w:tcW w:w="900" w:type="dxa"/>
          </w:tcPr>
          <w:p w:rsidR="00904E87" w:rsidRPr="00EA3579" w:rsidRDefault="00904E87" w:rsidP="00904E87">
            <w:pPr>
              <w:pStyle w:val="Title"/>
              <w:jc w:val="left"/>
              <w:rPr>
                <w:b/>
                <w:szCs w:val="24"/>
              </w:rPr>
            </w:pPr>
          </w:p>
        </w:tc>
      </w:tr>
      <w:tr w:rsidR="00904E87" w:rsidRPr="00EA3579" w:rsidTr="007255C8">
        <w:tc>
          <w:tcPr>
            <w:tcW w:w="1616" w:type="dxa"/>
          </w:tcPr>
          <w:p w:rsidR="00904E87" w:rsidRPr="00EA3579" w:rsidRDefault="00904E87" w:rsidP="001E42AE">
            <w:pPr>
              <w:pStyle w:val="Title"/>
              <w:ind w:right="-160"/>
              <w:jc w:val="left"/>
              <w:rPr>
                <w:b/>
                <w:szCs w:val="24"/>
              </w:rPr>
            </w:pPr>
            <w:r w:rsidRPr="00EA3579">
              <w:rPr>
                <w:b/>
                <w:szCs w:val="24"/>
              </w:rPr>
              <w:t>Code           :</w:t>
            </w:r>
          </w:p>
        </w:tc>
        <w:tc>
          <w:tcPr>
            <w:tcW w:w="6232" w:type="dxa"/>
          </w:tcPr>
          <w:p w:rsidR="00904E87" w:rsidRPr="00EA3579" w:rsidRDefault="00904E87" w:rsidP="00904E87">
            <w:pPr>
              <w:pStyle w:val="Title"/>
              <w:jc w:val="left"/>
              <w:rPr>
                <w:b/>
                <w:szCs w:val="24"/>
              </w:rPr>
            </w:pPr>
            <w:r w:rsidRPr="00EA3579">
              <w:rPr>
                <w:b/>
                <w:szCs w:val="24"/>
              </w:rPr>
              <w:t>20MA2003</w:t>
            </w:r>
          </w:p>
        </w:tc>
        <w:tc>
          <w:tcPr>
            <w:tcW w:w="1890" w:type="dxa"/>
          </w:tcPr>
          <w:p w:rsidR="00904E87" w:rsidRPr="00EA3579" w:rsidRDefault="00904E87" w:rsidP="00904E87">
            <w:pPr>
              <w:pStyle w:val="Title"/>
              <w:jc w:val="left"/>
              <w:rPr>
                <w:b/>
                <w:bCs/>
                <w:szCs w:val="24"/>
              </w:rPr>
            </w:pPr>
            <w:r w:rsidRPr="00EA3579">
              <w:rPr>
                <w:b/>
                <w:bCs/>
                <w:szCs w:val="24"/>
              </w:rPr>
              <w:t>Duration      :</w:t>
            </w:r>
          </w:p>
        </w:tc>
        <w:tc>
          <w:tcPr>
            <w:tcW w:w="900" w:type="dxa"/>
          </w:tcPr>
          <w:p w:rsidR="00904E87" w:rsidRPr="00EA3579" w:rsidRDefault="00904E87" w:rsidP="00904E87">
            <w:pPr>
              <w:pStyle w:val="Title"/>
              <w:jc w:val="left"/>
              <w:rPr>
                <w:b/>
                <w:szCs w:val="24"/>
              </w:rPr>
            </w:pPr>
            <w:r w:rsidRPr="00EA3579">
              <w:rPr>
                <w:b/>
                <w:szCs w:val="24"/>
              </w:rPr>
              <w:t>3hrs</w:t>
            </w:r>
          </w:p>
        </w:tc>
      </w:tr>
      <w:tr w:rsidR="00904E87" w:rsidRPr="00EA3579" w:rsidTr="007255C8">
        <w:tc>
          <w:tcPr>
            <w:tcW w:w="1616" w:type="dxa"/>
          </w:tcPr>
          <w:p w:rsidR="00904E87" w:rsidRPr="00EA3579" w:rsidRDefault="00904E87" w:rsidP="001E42AE">
            <w:pPr>
              <w:pStyle w:val="Title"/>
              <w:ind w:right="-301"/>
              <w:jc w:val="left"/>
              <w:rPr>
                <w:b/>
                <w:szCs w:val="24"/>
              </w:rPr>
            </w:pPr>
            <w:r w:rsidRPr="00EA3579">
              <w:rPr>
                <w:b/>
                <w:szCs w:val="24"/>
              </w:rPr>
              <w:t>Sub. Name :</w:t>
            </w:r>
          </w:p>
        </w:tc>
        <w:tc>
          <w:tcPr>
            <w:tcW w:w="6232" w:type="dxa"/>
          </w:tcPr>
          <w:p w:rsidR="00904E87" w:rsidRPr="00EA3579" w:rsidRDefault="00904E87" w:rsidP="00904E87">
            <w:pPr>
              <w:pStyle w:val="Title"/>
              <w:jc w:val="left"/>
              <w:rPr>
                <w:b/>
                <w:szCs w:val="24"/>
              </w:rPr>
            </w:pPr>
            <w:r w:rsidRPr="00EA3579">
              <w:rPr>
                <w:b/>
                <w:szCs w:val="24"/>
              </w:rPr>
              <w:t>SIMULATION OF NUMERICAL MATHEMATICS</w:t>
            </w:r>
          </w:p>
        </w:tc>
        <w:tc>
          <w:tcPr>
            <w:tcW w:w="1890" w:type="dxa"/>
          </w:tcPr>
          <w:p w:rsidR="00904E87" w:rsidRPr="00EA3579" w:rsidRDefault="00904E87" w:rsidP="00BA50B9">
            <w:pPr>
              <w:pStyle w:val="Title"/>
              <w:jc w:val="left"/>
              <w:rPr>
                <w:b/>
                <w:bCs/>
                <w:szCs w:val="24"/>
              </w:rPr>
            </w:pPr>
            <w:r w:rsidRPr="00EA3579">
              <w:rPr>
                <w:b/>
                <w:bCs/>
                <w:szCs w:val="24"/>
              </w:rPr>
              <w:t>Max. Marks :</w:t>
            </w:r>
          </w:p>
        </w:tc>
        <w:tc>
          <w:tcPr>
            <w:tcW w:w="900" w:type="dxa"/>
          </w:tcPr>
          <w:p w:rsidR="00904E87" w:rsidRPr="00EA3579" w:rsidRDefault="00904E87" w:rsidP="00904E87">
            <w:pPr>
              <w:pStyle w:val="Title"/>
              <w:jc w:val="left"/>
              <w:rPr>
                <w:b/>
                <w:szCs w:val="24"/>
              </w:rPr>
            </w:pPr>
            <w:r w:rsidRPr="00EA3579">
              <w:rPr>
                <w:b/>
                <w:szCs w:val="24"/>
              </w:rPr>
              <w:t>100</w:t>
            </w:r>
          </w:p>
        </w:tc>
      </w:tr>
    </w:tbl>
    <w:p w:rsidR="00904E87" w:rsidRPr="00EA3579" w:rsidRDefault="00904E8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1"/>
        <w:gridCol w:w="6867"/>
        <w:gridCol w:w="1169"/>
        <w:gridCol w:w="992"/>
        <w:gridCol w:w="899"/>
      </w:tblGrid>
      <w:tr w:rsidR="00904E87" w:rsidRPr="00EA3579" w:rsidTr="00904E87">
        <w:tc>
          <w:tcPr>
            <w:tcW w:w="295" w:type="pct"/>
            <w:vAlign w:val="center"/>
          </w:tcPr>
          <w:p w:rsidR="00904E87" w:rsidRPr="00EA3579" w:rsidRDefault="00904E87" w:rsidP="005133D7">
            <w:pPr>
              <w:jc w:val="center"/>
              <w:rPr>
                <w:b/>
                <w:sz w:val="24"/>
                <w:szCs w:val="24"/>
              </w:rPr>
            </w:pPr>
            <w:r w:rsidRPr="00EA3579">
              <w:rPr>
                <w:b/>
                <w:sz w:val="24"/>
                <w:szCs w:val="24"/>
              </w:rPr>
              <w:t>Q. No.</w:t>
            </w:r>
          </w:p>
        </w:tc>
        <w:tc>
          <w:tcPr>
            <w:tcW w:w="3255" w:type="pct"/>
            <w:vAlign w:val="center"/>
          </w:tcPr>
          <w:p w:rsidR="00904E87" w:rsidRPr="00EA3579" w:rsidRDefault="00904E87" w:rsidP="005133D7">
            <w:pPr>
              <w:jc w:val="center"/>
              <w:rPr>
                <w:b/>
                <w:sz w:val="24"/>
                <w:szCs w:val="24"/>
              </w:rPr>
            </w:pPr>
            <w:r w:rsidRPr="00EA3579">
              <w:rPr>
                <w:b/>
                <w:sz w:val="24"/>
                <w:szCs w:val="24"/>
              </w:rPr>
              <w:t>Questions</w:t>
            </w:r>
          </w:p>
        </w:tc>
        <w:tc>
          <w:tcPr>
            <w:tcW w:w="554" w:type="pct"/>
          </w:tcPr>
          <w:p w:rsidR="00904E87" w:rsidRPr="00EA3579" w:rsidRDefault="00904E87" w:rsidP="00904E87">
            <w:pPr>
              <w:jc w:val="center"/>
              <w:rPr>
                <w:b/>
                <w:sz w:val="24"/>
                <w:szCs w:val="24"/>
              </w:rPr>
            </w:pPr>
            <w:r w:rsidRPr="00EA3579">
              <w:rPr>
                <w:b/>
                <w:sz w:val="24"/>
                <w:szCs w:val="24"/>
              </w:rPr>
              <w:t>Course Outcome</w:t>
            </w:r>
          </w:p>
        </w:tc>
        <w:tc>
          <w:tcPr>
            <w:tcW w:w="470" w:type="pct"/>
            <w:vAlign w:val="center"/>
          </w:tcPr>
          <w:p w:rsidR="00904E87" w:rsidRPr="00EA3579" w:rsidRDefault="00904E87" w:rsidP="00904E87">
            <w:pPr>
              <w:jc w:val="center"/>
              <w:rPr>
                <w:b/>
                <w:sz w:val="24"/>
                <w:szCs w:val="24"/>
              </w:rPr>
            </w:pPr>
            <w:r w:rsidRPr="00EA3579">
              <w:rPr>
                <w:b/>
                <w:sz w:val="24"/>
                <w:szCs w:val="24"/>
              </w:rPr>
              <w:t>Pattern</w:t>
            </w:r>
          </w:p>
        </w:tc>
        <w:tc>
          <w:tcPr>
            <w:tcW w:w="426" w:type="pct"/>
            <w:vAlign w:val="center"/>
          </w:tcPr>
          <w:p w:rsidR="00904E87" w:rsidRPr="00EA3579" w:rsidRDefault="00904E87" w:rsidP="005133D7">
            <w:pPr>
              <w:jc w:val="center"/>
              <w:rPr>
                <w:b/>
                <w:sz w:val="24"/>
                <w:szCs w:val="24"/>
              </w:rPr>
            </w:pPr>
            <w:r w:rsidRPr="00EA3579">
              <w:rPr>
                <w:b/>
                <w:sz w:val="24"/>
                <w:szCs w:val="24"/>
              </w:rPr>
              <w:t>Marks</w:t>
            </w:r>
          </w:p>
        </w:tc>
      </w:tr>
      <w:tr w:rsidR="00904E87" w:rsidRPr="00EA3579" w:rsidTr="00904E87">
        <w:tc>
          <w:tcPr>
            <w:tcW w:w="5000" w:type="pct"/>
            <w:gridSpan w:val="5"/>
          </w:tcPr>
          <w:p w:rsidR="00904E87" w:rsidRDefault="00904E87" w:rsidP="00904E87">
            <w:pPr>
              <w:jc w:val="center"/>
              <w:rPr>
                <w:b/>
                <w:sz w:val="24"/>
                <w:szCs w:val="24"/>
                <w:u w:val="single"/>
              </w:rPr>
            </w:pPr>
          </w:p>
          <w:p w:rsidR="00904E87" w:rsidRPr="00EA3579" w:rsidRDefault="00904E87" w:rsidP="00904E87">
            <w:pPr>
              <w:jc w:val="center"/>
              <w:rPr>
                <w:b/>
                <w:sz w:val="24"/>
                <w:szCs w:val="24"/>
                <w:u w:val="single"/>
              </w:rPr>
            </w:pPr>
            <w:r w:rsidRPr="00EA3579">
              <w:rPr>
                <w:b/>
                <w:sz w:val="24"/>
                <w:szCs w:val="24"/>
                <w:u w:val="single"/>
              </w:rPr>
              <w:t>PART – A (10 X 1 = 10 MARKS)</w:t>
            </w:r>
          </w:p>
          <w:p w:rsidR="00904E87" w:rsidRPr="00EA3579" w:rsidRDefault="00904E87" w:rsidP="00904E87">
            <w:pPr>
              <w:jc w:val="center"/>
              <w:rPr>
                <w:b/>
                <w:sz w:val="24"/>
                <w:szCs w:val="24"/>
                <w:u w:val="single"/>
              </w:rPr>
            </w:pPr>
          </w:p>
        </w:tc>
      </w:tr>
      <w:tr w:rsidR="00904E87" w:rsidRPr="00EA3579" w:rsidTr="00904E87">
        <w:tc>
          <w:tcPr>
            <w:tcW w:w="295" w:type="pct"/>
            <w:vAlign w:val="center"/>
          </w:tcPr>
          <w:p w:rsidR="00904E87" w:rsidRPr="00EA3579" w:rsidRDefault="00904E87" w:rsidP="00904E87">
            <w:pPr>
              <w:jc w:val="center"/>
              <w:rPr>
                <w:sz w:val="24"/>
                <w:szCs w:val="24"/>
              </w:rPr>
            </w:pPr>
            <w:r w:rsidRPr="00EA3579">
              <w:rPr>
                <w:sz w:val="24"/>
                <w:szCs w:val="24"/>
              </w:rPr>
              <w:t>1.</w:t>
            </w:r>
          </w:p>
        </w:tc>
        <w:tc>
          <w:tcPr>
            <w:tcW w:w="3255" w:type="pct"/>
          </w:tcPr>
          <w:p w:rsidR="00904E87" w:rsidRPr="00EA3579" w:rsidRDefault="00904E87" w:rsidP="00904E87">
            <w:pPr>
              <w:pStyle w:val="NoSpacing"/>
              <w:jc w:val="both"/>
              <w:rPr>
                <w:rFonts w:ascii="Times New Roman" w:hAnsi="Times New Roman" w:cs="Times New Roman"/>
                <w:sz w:val="24"/>
                <w:szCs w:val="24"/>
              </w:rPr>
            </w:pPr>
            <w:r w:rsidRPr="00EA3579">
              <w:rPr>
                <w:rFonts w:ascii="Times New Roman" w:hAnsi="Times New Roman" w:cs="Times New Roman"/>
                <w:sz w:val="24"/>
                <w:szCs w:val="24"/>
              </w:rPr>
              <w:t>In bisection method, the number of iterations required to obtain the root of an equationto the desired accuracy may be determined from the relation ____________.</w:t>
            </w:r>
          </w:p>
        </w:tc>
        <w:tc>
          <w:tcPr>
            <w:tcW w:w="554" w:type="pct"/>
            <w:vAlign w:val="center"/>
          </w:tcPr>
          <w:p w:rsidR="00904E87" w:rsidRPr="00EA3579" w:rsidRDefault="00904E87" w:rsidP="00904E87">
            <w:pPr>
              <w:jc w:val="center"/>
              <w:rPr>
                <w:sz w:val="24"/>
                <w:szCs w:val="24"/>
              </w:rPr>
            </w:pPr>
            <w:r w:rsidRPr="00EA3579">
              <w:rPr>
                <w:sz w:val="24"/>
                <w:szCs w:val="24"/>
              </w:rPr>
              <w:t>CO 1</w:t>
            </w:r>
          </w:p>
        </w:tc>
        <w:tc>
          <w:tcPr>
            <w:tcW w:w="470" w:type="pct"/>
            <w:vAlign w:val="center"/>
          </w:tcPr>
          <w:p w:rsidR="00904E87" w:rsidRPr="00EA3579" w:rsidRDefault="00904E87" w:rsidP="00904E87">
            <w:pPr>
              <w:jc w:val="center"/>
              <w:rPr>
                <w:sz w:val="24"/>
                <w:szCs w:val="24"/>
              </w:rPr>
            </w:pPr>
            <w:r w:rsidRPr="00EA3579">
              <w:rPr>
                <w:sz w:val="24"/>
                <w:szCs w:val="24"/>
              </w:rPr>
              <w:t>R</w:t>
            </w:r>
          </w:p>
        </w:tc>
        <w:tc>
          <w:tcPr>
            <w:tcW w:w="426" w:type="pct"/>
            <w:vAlign w:val="center"/>
          </w:tcPr>
          <w:p w:rsidR="00904E87" w:rsidRPr="00EA3579" w:rsidRDefault="00904E87" w:rsidP="00904E87">
            <w:pPr>
              <w:jc w:val="center"/>
              <w:rPr>
                <w:sz w:val="24"/>
                <w:szCs w:val="24"/>
              </w:rPr>
            </w:pPr>
            <w:r w:rsidRPr="00EA3579">
              <w:rPr>
                <w:sz w:val="24"/>
                <w:szCs w:val="24"/>
              </w:rPr>
              <w:t>1</w:t>
            </w:r>
          </w:p>
        </w:tc>
      </w:tr>
      <w:tr w:rsidR="00904E87" w:rsidRPr="00EA3579" w:rsidTr="00904E87">
        <w:tc>
          <w:tcPr>
            <w:tcW w:w="295" w:type="pct"/>
            <w:vAlign w:val="center"/>
          </w:tcPr>
          <w:p w:rsidR="00904E87" w:rsidRPr="00EA3579" w:rsidRDefault="00904E87" w:rsidP="00904E87">
            <w:pPr>
              <w:jc w:val="center"/>
              <w:rPr>
                <w:sz w:val="24"/>
                <w:szCs w:val="24"/>
              </w:rPr>
            </w:pPr>
            <w:r w:rsidRPr="00EA3579">
              <w:rPr>
                <w:sz w:val="24"/>
                <w:szCs w:val="24"/>
              </w:rPr>
              <w:t>2.</w:t>
            </w:r>
          </w:p>
        </w:tc>
        <w:tc>
          <w:tcPr>
            <w:tcW w:w="3255" w:type="pct"/>
          </w:tcPr>
          <w:p w:rsidR="00904E87" w:rsidRPr="00EA3579" w:rsidRDefault="00904E87" w:rsidP="00904E87">
            <w:pPr>
              <w:jc w:val="both"/>
              <w:rPr>
                <w:sz w:val="24"/>
                <w:szCs w:val="24"/>
              </w:rPr>
            </w:pPr>
            <w:r w:rsidRPr="00EA3579">
              <w:rPr>
                <w:sz w:val="24"/>
                <w:szCs w:val="24"/>
              </w:rPr>
              <w:t xml:space="preserve">Convert </w:t>
            </w:r>
            <w:r w:rsidRPr="00EA3579">
              <w:rPr>
                <w:position w:val="-12"/>
                <w:sz w:val="24"/>
                <w:szCs w:val="24"/>
              </w:rPr>
              <w:object w:dxaOrig="1160" w:dyaOrig="360">
                <v:shape id="_x0000_i1738" type="#_x0000_t75" style="width:57.75pt;height:18pt" o:ole="">
                  <v:imagedata r:id="rId1500" o:title=""/>
                </v:shape>
                <o:OLEObject Type="Embed" ProgID="Equation.DSMT4" ShapeID="_x0000_i1738" DrawAspect="Content" ObjectID="_1721563163" r:id="rId1501"/>
              </w:object>
            </w:r>
            <w:r w:rsidRPr="00EA3579">
              <w:rPr>
                <w:sz w:val="24"/>
                <w:szCs w:val="24"/>
              </w:rPr>
              <w:t xml:space="preserve"> to decimal.</w:t>
            </w:r>
          </w:p>
        </w:tc>
        <w:tc>
          <w:tcPr>
            <w:tcW w:w="554" w:type="pct"/>
            <w:vAlign w:val="center"/>
          </w:tcPr>
          <w:p w:rsidR="00904E87" w:rsidRPr="00EA3579" w:rsidRDefault="00904E87" w:rsidP="00904E87">
            <w:pPr>
              <w:jc w:val="center"/>
              <w:rPr>
                <w:sz w:val="24"/>
                <w:szCs w:val="24"/>
              </w:rPr>
            </w:pPr>
            <w:r w:rsidRPr="00EA3579">
              <w:rPr>
                <w:sz w:val="24"/>
                <w:szCs w:val="24"/>
              </w:rPr>
              <w:t>CO 2</w:t>
            </w:r>
          </w:p>
        </w:tc>
        <w:tc>
          <w:tcPr>
            <w:tcW w:w="470" w:type="pct"/>
            <w:vAlign w:val="center"/>
          </w:tcPr>
          <w:p w:rsidR="00904E87" w:rsidRPr="00EA3579" w:rsidRDefault="00904E87" w:rsidP="00904E87">
            <w:pPr>
              <w:jc w:val="center"/>
              <w:rPr>
                <w:sz w:val="24"/>
                <w:szCs w:val="24"/>
              </w:rPr>
            </w:pPr>
            <w:r w:rsidRPr="00EA3579">
              <w:rPr>
                <w:sz w:val="24"/>
                <w:szCs w:val="24"/>
              </w:rPr>
              <w:t>E</w:t>
            </w:r>
          </w:p>
        </w:tc>
        <w:tc>
          <w:tcPr>
            <w:tcW w:w="426" w:type="pct"/>
            <w:vAlign w:val="center"/>
          </w:tcPr>
          <w:p w:rsidR="00904E87" w:rsidRPr="00EA3579" w:rsidRDefault="00904E87" w:rsidP="00904E87">
            <w:pPr>
              <w:jc w:val="center"/>
              <w:rPr>
                <w:sz w:val="24"/>
                <w:szCs w:val="24"/>
              </w:rPr>
            </w:pPr>
            <w:r w:rsidRPr="00EA3579">
              <w:rPr>
                <w:sz w:val="24"/>
                <w:szCs w:val="24"/>
              </w:rPr>
              <w:t>1</w:t>
            </w:r>
          </w:p>
        </w:tc>
      </w:tr>
      <w:tr w:rsidR="00904E87" w:rsidRPr="00EA3579" w:rsidTr="00904E87">
        <w:tc>
          <w:tcPr>
            <w:tcW w:w="295" w:type="pct"/>
            <w:vAlign w:val="center"/>
          </w:tcPr>
          <w:p w:rsidR="00904E87" w:rsidRPr="00EA3579" w:rsidRDefault="00904E87" w:rsidP="00904E87">
            <w:pPr>
              <w:jc w:val="center"/>
              <w:rPr>
                <w:sz w:val="24"/>
                <w:szCs w:val="24"/>
              </w:rPr>
            </w:pPr>
            <w:r w:rsidRPr="00EA3579">
              <w:rPr>
                <w:sz w:val="24"/>
                <w:szCs w:val="24"/>
              </w:rPr>
              <w:t>3.</w:t>
            </w:r>
          </w:p>
        </w:tc>
        <w:tc>
          <w:tcPr>
            <w:tcW w:w="3255" w:type="pct"/>
          </w:tcPr>
          <w:p w:rsidR="00904E87" w:rsidRPr="00EA3579" w:rsidRDefault="00904E87" w:rsidP="00904E87">
            <w:pPr>
              <w:pStyle w:val="NoSpacing"/>
              <w:jc w:val="both"/>
              <w:rPr>
                <w:rFonts w:ascii="Times New Roman" w:hAnsi="Times New Roman" w:cs="Times New Roman"/>
                <w:sz w:val="24"/>
                <w:szCs w:val="24"/>
              </w:rPr>
            </w:pPr>
            <w:r w:rsidRPr="00EA3579">
              <w:rPr>
                <w:rFonts w:ascii="Times New Roman" w:hAnsi="Times New Roman" w:cs="Times New Roman"/>
                <w:sz w:val="24"/>
                <w:szCs w:val="24"/>
              </w:rPr>
              <w:t>Newton’s form of the interpolating polynomial is given by ______ .</w:t>
            </w:r>
          </w:p>
        </w:tc>
        <w:tc>
          <w:tcPr>
            <w:tcW w:w="554" w:type="pct"/>
            <w:vAlign w:val="center"/>
          </w:tcPr>
          <w:p w:rsidR="00904E87" w:rsidRPr="00EA3579" w:rsidRDefault="00904E87" w:rsidP="00904E87">
            <w:pPr>
              <w:jc w:val="center"/>
              <w:rPr>
                <w:sz w:val="24"/>
                <w:szCs w:val="24"/>
              </w:rPr>
            </w:pPr>
            <w:r w:rsidRPr="00EA3579">
              <w:rPr>
                <w:sz w:val="24"/>
                <w:szCs w:val="24"/>
              </w:rPr>
              <w:t>CO 4</w:t>
            </w:r>
          </w:p>
        </w:tc>
        <w:tc>
          <w:tcPr>
            <w:tcW w:w="470" w:type="pct"/>
            <w:vAlign w:val="center"/>
          </w:tcPr>
          <w:p w:rsidR="00904E87" w:rsidRPr="00EA3579" w:rsidRDefault="00904E87" w:rsidP="00904E87">
            <w:pPr>
              <w:jc w:val="center"/>
              <w:rPr>
                <w:sz w:val="24"/>
                <w:szCs w:val="24"/>
              </w:rPr>
            </w:pPr>
            <w:r w:rsidRPr="00EA3579">
              <w:rPr>
                <w:sz w:val="24"/>
                <w:szCs w:val="24"/>
              </w:rPr>
              <w:t>R</w:t>
            </w:r>
          </w:p>
        </w:tc>
        <w:tc>
          <w:tcPr>
            <w:tcW w:w="426" w:type="pct"/>
            <w:vAlign w:val="center"/>
          </w:tcPr>
          <w:p w:rsidR="00904E87" w:rsidRPr="00EA3579" w:rsidRDefault="00904E87" w:rsidP="00904E87">
            <w:pPr>
              <w:jc w:val="center"/>
              <w:rPr>
                <w:sz w:val="24"/>
                <w:szCs w:val="24"/>
              </w:rPr>
            </w:pPr>
            <w:r w:rsidRPr="00EA3579">
              <w:rPr>
                <w:sz w:val="24"/>
                <w:szCs w:val="24"/>
              </w:rPr>
              <w:t>1</w:t>
            </w:r>
          </w:p>
        </w:tc>
      </w:tr>
      <w:tr w:rsidR="00904E87" w:rsidRPr="00EA3579" w:rsidTr="00904E87">
        <w:trPr>
          <w:trHeight w:val="1223"/>
        </w:trPr>
        <w:tc>
          <w:tcPr>
            <w:tcW w:w="295" w:type="pct"/>
            <w:vAlign w:val="center"/>
          </w:tcPr>
          <w:p w:rsidR="00904E87" w:rsidRPr="00EA3579" w:rsidRDefault="00904E87" w:rsidP="00904E87">
            <w:pPr>
              <w:jc w:val="center"/>
              <w:rPr>
                <w:sz w:val="24"/>
                <w:szCs w:val="24"/>
              </w:rPr>
            </w:pPr>
            <w:r w:rsidRPr="00EA3579">
              <w:rPr>
                <w:sz w:val="24"/>
                <w:szCs w:val="24"/>
              </w:rPr>
              <w:t>4.</w:t>
            </w:r>
          </w:p>
        </w:tc>
        <w:tc>
          <w:tcPr>
            <w:tcW w:w="3255" w:type="pct"/>
          </w:tcPr>
          <w:p w:rsidR="00904E87" w:rsidRPr="00EA3579" w:rsidRDefault="00904E87" w:rsidP="00904E87">
            <w:pPr>
              <w:jc w:val="both"/>
              <w:rPr>
                <w:sz w:val="24"/>
                <w:szCs w:val="24"/>
              </w:rPr>
            </w:pPr>
            <w:r w:rsidRPr="00EA3579">
              <w:rPr>
                <w:sz w:val="24"/>
                <w:szCs w:val="24"/>
              </w:rPr>
              <w:t xml:space="preserve">Find </w:t>
            </w:r>
            <w:r w:rsidRPr="00EA3579">
              <w:rPr>
                <w:position w:val="-12"/>
                <w:sz w:val="24"/>
                <w:szCs w:val="24"/>
              </w:rPr>
              <w:object w:dxaOrig="520" w:dyaOrig="360">
                <v:shape id="_x0000_i1739" type="#_x0000_t75" style="width:26.25pt;height:18pt" o:ole="">
                  <v:imagedata r:id="rId1502" o:title=""/>
                </v:shape>
                <o:OLEObject Type="Embed" ProgID="Equation.DSMT4" ShapeID="_x0000_i1739" DrawAspect="Content" ObjectID="_1721563164" r:id="rId1503"/>
              </w:object>
            </w:r>
            <w:r w:rsidRPr="00EA3579">
              <w:rPr>
                <w:sz w:val="24"/>
                <w:szCs w:val="24"/>
              </w:rPr>
              <w:t xml:space="preserve"> from the following table:</w:t>
            </w:r>
          </w:p>
          <w:tbl>
            <w:tblPr>
              <w:tblStyle w:val="TableGrid"/>
              <w:tblW w:w="0" w:type="auto"/>
              <w:jc w:val="center"/>
              <w:tblLayout w:type="fixed"/>
              <w:tblLook w:val="04A0" w:firstRow="1" w:lastRow="0" w:firstColumn="1" w:lastColumn="0" w:noHBand="0" w:noVBand="1"/>
            </w:tblPr>
            <w:tblGrid>
              <w:gridCol w:w="812"/>
              <w:gridCol w:w="446"/>
              <w:gridCol w:w="566"/>
              <w:gridCol w:w="566"/>
              <w:gridCol w:w="566"/>
            </w:tblGrid>
            <w:tr w:rsidR="00904E87" w:rsidRPr="00EA3579" w:rsidTr="00904E87">
              <w:trPr>
                <w:trHeight w:val="217"/>
                <w:jc w:val="center"/>
              </w:trPr>
              <w:tc>
                <w:tcPr>
                  <w:tcW w:w="812" w:type="dxa"/>
                  <w:vAlign w:val="center"/>
                </w:tcPr>
                <w:p w:rsidR="00904E87" w:rsidRPr="00EA3579" w:rsidRDefault="00904E87" w:rsidP="00904E87">
                  <w:pPr>
                    <w:jc w:val="both"/>
                    <w:rPr>
                      <w:sz w:val="24"/>
                      <w:szCs w:val="24"/>
                    </w:rPr>
                  </w:pPr>
                  <w:r w:rsidRPr="00EA3579">
                    <w:rPr>
                      <w:position w:val="-6"/>
                      <w:sz w:val="24"/>
                      <w:szCs w:val="24"/>
                    </w:rPr>
                    <w:object w:dxaOrig="200" w:dyaOrig="220">
                      <v:shape id="_x0000_i1740" type="#_x0000_t75" style="width:9.75pt;height:11.25pt" o:ole="">
                        <v:imagedata r:id="rId1504" o:title=""/>
                      </v:shape>
                      <o:OLEObject Type="Embed" ProgID="Equation.DSMT4" ShapeID="_x0000_i1740" DrawAspect="Content" ObjectID="_1721563165" r:id="rId1505"/>
                    </w:object>
                  </w:r>
                </w:p>
              </w:tc>
              <w:tc>
                <w:tcPr>
                  <w:tcW w:w="446" w:type="dxa"/>
                  <w:vAlign w:val="center"/>
                </w:tcPr>
                <w:p w:rsidR="00904E87" w:rsidRPr="00EA3579" w:rsidRDefault="00904E87" w:rsidP="00904E87">
                  <w:pPr>
                    <w:jc w:val="both"/>
                    <w:rPr>
                      <w:sz w:val="24"/>
                      <w:szCs w:val="24"/>
                    </w:rPr>
                  </w:pPr>
                  <w:r w:rsidRPr="00EA3579">
                    <w:rPr>
                      <w:sz w:val="24"/>
                      <w:szCs w:val="24"/>
                    </w:rPr>
                    <w:t>7</w:t>
                  </w:r>
                </w:p>
              </w:tc>
              <w:tc>
                <w:tcPr>
                  <w:tcW w:w="566" w:type="dxa"/>
                  <w:vAlign w:val="center"/>
                </w:tcPr>
                <w:p w:rsidR="00904E87" w:rsidRPr="00EA3579" w:rsidRDefault="00904E87" w:rsidP="00904E87">
                  <w:pPr>
                    <w:jc w:val="both"/>
                    <w:rPr>
                      <w:sz w:val="24"/>
                      <w:szCs w:val="24"/>
                    </w:rPr>
                  </w:pPr>
                  <w:r w:rsidRPr="00EA3579">
                    <w:rPr>
                      <w:sz w:val="24"/>
                      <w:szCs w:val="24"/>
                    </w:rPr>
                    <w:t>8</w:t>
                  </w:r>
                </w:p>
              </w:tc>
              <w:tc>
                <w:tcPr>
                  <w:tcW w:w="566" w:type="dxa"/>
                  <w:vAlign w:val="center"/>
                </w:tcPr>
                <w:p w:rsidR="00904E87" w:rsidRPr="00EA3579" w:rsidRDefault="00904E87" w:rsidP="00904E87">
                  <w:pPr>
                    <w:jc w:val="both"/>
                    <w:rPr>
                      <w:sz w:val="24"/>
                      <w:szCs w:val="24"/>
                    </w:rPr>
                  </w:pPr>
                  <w:r w:rsidRPr="00EA3579">
                    <w:rPr>
                      <w:sz w:val="24"/>
                      <w:szCs w:val="24"/>
                    </w:rPr>
                    <w:t>9</w:t>
                  </w:r>
                </w:p>
              </w:tc>
              <w:tc>
                <w:tcPr>
                  <w:tcW w:w="566" w:type="dxa"/>
                  <w:vAlign w:val="center"/>
                </w:tcPr>
                <w:p w:rsidR="00904E87" w:rsidRPr="00EA3579" w:rsidRDefault="00904E87" w:rsidP="00904E87">
                  <w:pPr>
                    <w:jc w:val="both"/>
                    <w:rPr>
                      <w:sz w:val="24"/>
                      <w:szCs w:val="24"/>
                    </w:rPr>
                  </w:pPr>
                  <w:r w:rsidRPr="00EA3579">
                    <w:rPr>
                      <w:sz w:val="24"/>
                      <w:szCs w:val="24"/>
                    </w:rPr>
                    <w:t>10</w:t>
                  </w:r>
                </w:p>
              </w:tc>
            </w:tr>
            <w:tr w:rsidR="00904E87" w:rsidRPr="00EA3579" w:rsidTr="00904E87">
              <w:trPr>
                <w:trHeight w:val="217"/>
                <w:jc w:val="center"/>
              </w:trPr>
              <w:tc>
                <w:tcPr>
                  <w:tcW w:w="812" w:type="dxa"/>
                  <w:vAlign w:val="center"/>
                </w:tcPr>
                <w:p w:rsidR="00904E87" w:rsidRPr="00EA3579" w:rsidRDefault="00904E87" w:rsidP="00904E87">
                  <w:pPr>
                    <w:jc w:val="both"/>
                    <w:rPr>
                      <w:sz w:val="24"/>
                      <w:szCs w:val="24"/>
                    </w:rPr>
                  </w:pPr>
                  <w:r w:rsidRPr="00EA3579">
                    <w:rPr>
                      <w:position w:val="-10"/>
                      <w:sz w:val="24"/>
                      <w:szCs w:val="24"/>
                    </w:rPr>
                    <w:object w:dxaOrig="540" w:dyaOrig="320">
                      <v:shape id="_x0000_i1741" type="#_x0000_t75" style="width:27pt;height:20.25pt" o:ole="">
                        <v:imagedata r:id="rId1506" o:title=""/>
                      </v:shape>
                      <o:OLEObject Type="Embed" ProgID="Equation.DSMT4" ShapeID="_x0000_i1741" DrawAspect="Content" ObjectID="_1721563166" r:id="rId1507"/>
                    </w:object>
                  </w:r>
                </w:p>
              </w:tc>
              <w:tc>
                <w:tcPr>
                  <w:tcW w:w="446" w:type="dxa"/>
                  <w:vAlign w:val="center"/>
                </w:tcPr>
                <w:p w:rsidR="00904E87" w:rsidRPr="00EA3579" w:rsidRDefault="00904E87" w:rsidP="00904E87">
                  <w:pPr>
                    <w:jc w:val="both"/>
                    <w:rPr>
                      <w:sz w:val="24"/>
                      <w:szCs w:val="24"/>
                    </w:rPr>
                  </w:pPr>
                  <w:r w:rsidRPr="00EA3579">
                    <w:rPr>
                      <w:sz w:val="24"/>
                      <w:szCs w:val="24"/>
                    </w:rPr>
                    <w:t>3</w:t>
                  </w:r>
                </w:p>
              </w:tc>
              <w:tc>
                <w:tcPr>
                  <w:tcW w:w="566" w:type="dxa"/>
                  <w:vAlign w:val="center"/>
                </w:tcPr>
                <w:p w:rsidR="00904E87" w:rsidRPr="00EA3579" w:rsidRDefault="00904E87" w:rsidP="00904E87">
                  <w:pPr>
                    <w:jc w:val="both"/>
                    <w:rPr>
                      <w:sz w:val="24"/>
                      <w:szCs w:val="24"/>
                    </w:rPr>
                  </w:pPr>
                  <w:r w:rsidRPr="00EA3579">
                    <w:rPr>
                      <w:sz w:val="24"/>
                      <w:szCs w:val="24"/>
                    </w:rPr>
                    <w:t>1</w:t>
                  </w:r>
                </w:p>
              </w:tc>
              <w:tc>
                <w:tcPr>
                  <w:tcW w:w="566" w:type="dxa"/>
                  <w:vAlign w:val="center"/>
                </w:tcPr>
                <w:p w:rsidR="00904E87" w:rsidRPr="00EA3579" w:rsidRDefault="00904E87" w:rsidP="00904E87">
                  <w:pPr>
                    <w:jc w:val="both"/>
                    <w:rPr>
                      <w:sz w:val="24"/>
                      <w:szCs w:val="24"/>
                    </w:rPr>
                  </w:pPr>
                  <w:r w:rsidRPr="00EA3579">
                    <w:rPr>
                      <w:sz w:val="24"/>
                      <w:szCs w:val="24"/>
                    </w:rPr>
                    <w:t>1</w:t>
                  </w:r>
                </w:p>
              </w:tc>
              <w:tc>
                <w:tcPr>
                  <w:tcW w:w="566" w:type="dxa"/>
                  <w:vAlign w:val="center"/>
                </w:tcPr>
                <w:p w:rsidR="00904E87" w:rsidRPr="00EA3579" w:rsidRDefault="00904E87" w:rsidP="00904E87">
                  <w:pPr>
                    <w:jc w:val="both"/>
                    <w:rPr>
                      <w:sz w:val="24"/>
                      <w:szCs w:val="24"/>
                    </w:rPr>
                  </w:pPr>
                  <w:r w:rsidRPr="00EA3579">
                    <w:rPr>
                      <w:sz w:val="24"/>
                      <w:szCs w:val="24"/>
                    </w:rPr>
                    <w:t>9</w:t>
                  </w:r>
                </w:p>
              </w:tc>
            </w:tr>
          </w:tbl>
          <w:p w:rsidR="00904E87" w:rsidRPr="00EA3579" w:rsidRDefault="00904E87" w:rsidP="00904E87">
            <w:pPr>
              <w:jc w:val="both"/>
              <w:rPr>
                <w:sz w:val="24"/>
                <w:szCs w:val="24"/>
              </w:rPr>
            </w:pPr>
          </w:p>
        </w:tc>
        <w:tc>
          <w:tcPr>
            <w:tcW w:w="554" w:type="pct"/>
            <w:vAlign w:val="center"/>
          </w:tcPr>
          <w:p w:rsidR="00904E87" w:rsidRPr="00EA3579" w:rsidRDefault="00904E87" w:rsidP="00904E87">
            <w:pPr>
              <w:jc w:val="center"/>
              <w:rPr>
                <w:sz w:val="24"/>
                <w:szCs w:val="24"/>
              </w:rPr>
            </w:pPr>
            <w:r w:rsidRPr="00EA3579">
              <w:rPr>
                <w:sz w:val="24"/>
                <w:szCs w:val="24"/>
              </w:rPr>
              <w:t>CO 4</w:t>
            </w:r>
          </w:p>
        </w:tc>
        <w:tc>
          <w:tcPr>
            <w:tcW w:w="470" w:type="pct"/>
            <w:vAlign w:val="center"/>
          </w:tcPr>
          <w:p w:rsidR="00904E87" w:rsidRPr="00EA3579" w:rsidRDefault="00904E87" w:rsidP="00904E87">
            <w:pPr>
              <w:jc w:val="center"/>
              <w:rPr>
                <w:sz w:val="24"/>
                <w:szCs w:val="24"/>
              </w:rPr>
            </w:pPr>
            <w:r w:rsidRPr="00EA3579">
              <w:rPr>
                <w:sz w:val="24"/>
                <w:szCs w:val="24"/>
              </w:rPr>
              <w:t>E</w:t>
            </w:r>
          </w:p>
        </w:tc>
        <w:tc>
          <w:tcPr>
            <w:tcW w:w="426" w:type="pct"/>
            <w:vAlign w:val="center"/>
          </w:tcPr>
          <w:p w:rsidR="00904E87" w:rsidRPr="00EA3579" w:rsidRDefault="00904E87" w:rsidP="00904E87">
            <w:pPr>
              <w:jc w:val="center"/>
              <w:rPr>
                <w:sz w:val="24"/>
                <w:szCs w:val="24"/>
              </w:rPr>
            </w:pPr>
            <w:r w:rsidRPr="00EA3579">
              <w:rPr>
                <w:sz w:val="24"/>
                <w:szCs w:val="24"/>
              </w:rPr>
              <w:t>1</w:t>
            </w:r>
          </w:p>
        </w:tc>
      </w:tr>
      <w:tr w:rsidR="00904E87" w:rsidRPr="00EA3579" w:rsidTr="00904E87">
        <w:tc>
          <w:tcPr>
            <w:tcW w:w="295" w:type="pct"/>
            <w:vAlign w:val="center"/>
          </w:tcPr>
          <w:p w:rsidR="00904E87" w:rsidRPr="00EA3579" w:rsidRDefault="00904E87" w:rsidP="00904E87">
            <w:pPr>
              <w:jc w:val="center"/>
              <w:rPr>
                <w:sz w:val="24"/>
                <w:szCs w:val="24"/>
              </w:rPr>
            </w:pPr>
            <w:r w:rsidRPr="00EA3579">
              <w:rPr>
                <w:sz w:val="24"/>
                <w:szCs w:val="24"/>
              </w:rPr>
              <w:t>5.</w:t>
            </w:r>
          </w:p>
        </w:tc>
        <w:tc>
          <w:tcPr>
            <w:tcW w:w="3255" w:type="pct"/>
          </w:tcPr>
          <w:p w:rsidR="00904E87" w:rsidRPr="00EA3579" w:rsidRDefault="00904E87" w:rsidP="00904E87">
            <w:pPr>
              <w:jc w:val="both"/>
              <w:rPr>
                <w:sz w:val="24"/>
                <w:szCs w:val="24"/>
              </w:rPr>
            </w:pPr>
            <w:r w:rsidRPr="00EA3579">
              <w:rPr>
                <w:sz w:val="24"/>
                <w:szCs w:val="24"/>
              </w:rPr>
              <w:t xml:space="preserve">In evaluating the </w:t>
            </w:r>
            <w:r w:rsidRPr="00EA3579">
              <w:rPr>
                <w:position w:val="-32"/>
                <w:sz w:val="24"/>
                <w:szCs w:val="24"/>
              </w:rPr>
              <w:object w:dxaOrig="920" w:dyaOrig="740">
                <v:shape id="_x0000_i1742" type="#_x0000_t75" style="width:45.75pt;height:36.75pt" o:ole="">
                  <v:imagedata r:id="rId1508" o:title=""/>
                </v:shape>
                <o:OLEObject Type="Embed" ProgID="Equation.DSMT4" ShapeID="_x0000_i1742" DrawAspect="Content" ObjectID="_1721563167" r:id="rId1509"/>
              </w:object>
            </w:r>
            <w:r w:rsidRPr="00EA3579">
              <w:rPr>
                <w:sz w:val="24"/>
                <w:szCs w:val="24"/>
              </w:rPr>
              <w:t xml:space="preserve">by Romberg’s algorithm </w:t>
            </w:r>
            <w:r w:rsidRPr="00EA3579">
              <w:rPr>
                <w:position w:val="-10"/>
                <w:sz w:val="24"/>
                <w:szCs w:val="24"/>
              </w:rPr>
              <w:object w:dxaOrig="980" w:dyaOrig="320">
                <v:shape id="_x0000_i1743" type="#_x0000_t75" style="width:48.75pt;height:15.75pt" o:ole="">
                  <v:imagedata r:id="rId1510" o:title=""/>
                </v:shape>
                <o:OLEObject Type="Embed" ProgID="Equation.DSMT4" ShapeID="_x0000_i1743" DrawAspect="Content" ObjectID="_1721563168" r:id="rId1511"/>
              </w:object>
            </w:r>
            <w:r w:rsidRPr="00EA3579">
              <w:rPr>
                <w:sz w:val="24"/>
                <w:szCs w:val="24"/>
              </w:rPr>
              <w:t>____.</w:t>
            </w:r>
          </w:p>
        </w:tc>
        <w:tc>
          <w:tcPr>
            <w:tcW w:w="554" w:type="pct"/>
            <w:vAlign w:val="center"/>
          </w:tcPr>
          <w:p w:rsidR="00904E87" w:rsidRPr="00EA3579" w:rsidRDefault="00904E87" w:rsidP="00904E87">
            <w:pPr>
              <w:jc w:val="center"/>
              <w:rPr>
                <w:sz w:val="24"/>
                <w:szCs w:val="24"/>
              </w:rPr>
            </w:pPr>
            <w:r w:rsidRPr="00EA3579">
              <w:rPr>
                <w:sz w:val="24"/>
                <w:szCs w:val="24"/>
              </w:rPr>
              <w:t>CO 5</w:t>
            </w:r>
          </w:p>
        </w:tc>
        <w:tc>
          <w:tcPr>
            <w:tcW w:w="470" w:type="pct"/>
            <w:vAlign w:val="center"/>
          </w:tcPr>
          <w:p w:rsidR="00904E87" w:rsidRPr="00EA3579" w:rsidRDefault="00904E87" w:rsidP="00904E87">
            <w:pPr>
              <w:jc w:val="center"/>
              <w:rPr>
                <w:sz w:val="24"/>
                <w:szCs w:val="24"/>
              </w:rPr>
            </w:pPr>
            <w:r w:rsidRPr="00EA3579">
              <w:rPr>
                <w:sz w:val="24"/>
                <w:szCs w:val="24"/>
              </w:rPr>
              <w:t>R</w:t>
            </w:r>
          </w:p>
        </w:tc>
        <w:tc>
          <w:tcPr>
            <w:tcW w:w="426" w:type="pct"/>
            <w:vAlign w:val="center"/>
          </w:tcPr>
          <w:p w:rsidR="00904E87" w:rsidRPr="00EA3579" w:rsidRDefault="00904E87" w:rsidP="00904E87">
            <w:pPr>
              <w:jc w:val="center"/>
              <w:rPr>
                <w:sz w:val="24"/>
                <w:szCs w:val="24"/>
              </w:rPr>
            </w:pPr>
            <w:r w:rsidRPr="00EA3579">
              <w:rPr>
                <w:sz w:val="24"/>
                <w:szCs w:val="24"/>
              </w:rPr>
              <w:t>1</w:t>
            </w:r>
          </w:p>
        </w:tc>
      </w:tr>
      <w:tr w:rsidR="00904E87" w:rsidRPr="00EA3579" w:rsidTr="00904E87">
        <w:tc>
          <w:tcPr>
            <w:tcW w:w="295" w:type="pct"/>
            <w:vAlign w:val="center"/>
          </w:tcPr>
          <w:p w:rsidR="00904E87" w:rsidRPr="00EA3579" w:rsidRDefault="00904E87" w:rsidP="00904E87">
            <w:pPr>
              <w:jc w:val="center"/>
              <w:rPr>
                <w:sz w:val="24"/>
                <w:szCs w:val="24"/>
              </w:rPr>
            </w:pPr>
            <w:r w:rsidRPr="00EA3579">
              <w:rPr>
                <w:sz w:val="24"/>
                <w:szCs w:val="24"/>
              </w:rPr>
              <w:t>6.</w:t>
            </w:r>
          </w:p>
        </w:tc>
        <w:tc>
          <w:tcPr>
            <w:tcW w:w="3255" w:type="pct"/>
          </w:tcPr>
          <w:p w:rsidR="00904E87" w:rsidRPr="00EA3579" w:rsidRDefault="00904E87" w:rsidP="00904E87">
            <w:pPr>
              <w:jc w:val="both"/>
              <w:rPr>
                <w:sz w:val="24"/>
                <w:szCs w:val="24"/>
              </w:rPr>
            </w:pPr>
            <w:r w:rsidRPr="00EA3579">
              <w:rPr>
                <w:sz w:val="24"/>
                <w:szCs w:val="24"/>
              </w:rPr>
              <w:t xml:space="preserve">The Gaussian two-point quadrature formula is given by ________. </w:t>
            </w:r>
          </w:p>
        </w:tc>
        <w:tc>
          <w:tcPr>
            <w:tcW w:w="554" w:type="pct"/>
            <w:vAlign w:val="center"/>
          </w:tcPr>
          <w:p w:rsidR="00904E87" w:rsidRPr="00EA3579" w:rsidRDefault="00904E87" w:rsidP="00904E87">
            <w:pPr>
              <w:jc w:val="center"/>
              <w:rPr>
                <w:sz w:val="24"/>
                <w:szCs w:val="24"/>
              </w:rPr>
            </w:pPr>
            <w:r w:rsidRPr="00EA3579">
              <w:rPr>
                <w:sz w:val="24"/>
                <w:szCs w:val="24"/>
              </w:rPr>
              <w:t>CO 5</w:t>
            </w:r>
          </w:p>
        </w:tc>
        <w:tc>
          <w:tcPr>
            <w:tcW w:w="470" w:type="pct"/>
            <w:vAlign w:val="center"/>
          </w:tcPr>
          <w:p w:rsidR="00904E87" w:rsidRPr="00EA3579" w:rsidRDefault="00904E87" w:rsidP="00904E87">
            <w:pPr>
              <w:jc w:val="center"/>
              <w:rPr>
                <w:sz w:val="24"/>
                <w:szCs w:val="24"/>
              </w:rPr>
            </w:pPr>
            <w:r w:rsidRPr="00EA3579">
              <w:rPr>
                <w:sz w:val="24"/>
                <w:szCs w:val="24"/>
              </w:rPr>
              <w:t>R</w:t>
            </w:r>
          </w:p>
        </w:tc>
        <w:tc>
          <w:tcPr>
            <w:tcW w:w="426" w:type="pct"/>
            <w:vAlign w:val="center"/>
          </w:tcPr>
          <w:p w:rsidR="00904E87" w:rsidRPr="00EA3579" w:rsidRDefault="00904E87" w:rsidP="00904E87">
            <w:pPr>
              <w:jc w:val="center"/>
              <w:rPr>
                <w:sz w:val="24"/>
                <w:szCs w:val="24"/>
              </w:rPr>
            </w:pPr>
            <w:r w:rsidRPr="00EA3579">
              <w:rPr>
                <w:sz w:val="24"/>
                <w:szCs w:val="24"/>
              </w:rPr>
              <w:t>1</w:t>
            </w:r>
          </w:p>
        </w:tc>
      </w:tr>
      <w:tr w:rsidR="00904E87" w:rsidRPr="00EA3579" w:rsidTr="00904E87">
        <w:tc>
          <w:tcPr>
            <w:tcW w:w="295" w:type="pct"/>
            <w:vAlign w:val="center"/>
          </w:tcPr>
          <w:p w:rsidR="00904E87" w:rsidRPr="00EA3579" w:rsidRDefault="00904E87" w:rsidP="00904E87">
            <w:pPr>
              <w:jc w:val="center"/>
              <w:rPr>
                <w:sz w:val="24"/>
                <w:szCs w:val="24"/>
              </w:rPr>
            </w:pPr>
            <w:r w:rsidRPr="00EA3579">
              <w:rPr>
                <w:sz w:val="24"/>
                <w:szCs w:val="24"/>
              </w:rPr>
              <w:t>7.</w:t>
            </w:r>
          </w:p>
        </w:tc>
        <w:tc>
          <w:tcPr>
            <w:tcW w:w="3255" w:type="pct"/>
          </w:tcPr>
          <w:p w:rsidR="00904E87" w:rsidRPr="00EA3579" w:rsidRDefault="00904E87" w:rsidP="00904E87">
            <w:pPr>
              <w:jc w:val="both"/>
              <w:rPr>
                <w:sz w:val="24"/>
                <w:szCs w:val="24"/>
              </w:rPr>
            </w:pPr>
            <w:r w:rsidRPr="00EA3579">
              <w:rPr>
                <w:sz w:val="24"/>
                <w:szCs w:val="24"/>
              </w:rPr>
              <w:t xml:space="preserve">The Taylor series of the function </w:t>
            </w:r>
            <w:r w:rsidRPr="00EA3579">
              <w:rPr>
                <w:position w:val="-10"/>
                <w:sz w:val="24"/>
                <w:szCs w:val="24"/>
              </w:rPr>
              <w:object w:dxaOrig="540" w:dyaOrig="320">
                <v:shape id="_x0000_i1744" type="#_x0000_t75" style="width:27pt;height:15.75pt" o:ole="">
                  <v:imagedata r:id="rId1506" o:title=""/>
                </v:shape>
                <o:OLEObject Type="Embed" ProgID="Equation.DSMT4" ShapeID="_x0000_i1744" DrawAspect="Content" ObjectID="_1721563169" r:id="rId1512"/>
              </w:object>
            </w:r>
            <w:r w:rsidRPr="00EA3579">
              <w:rPr>
                <w:sz w:val="24"/>
                <w:szCs w:val="24"/>
              </w:rPr>
              <w:t xml:space="preserve"> about the point </w:t>
            </w:r>
            <w:r w:rsidRPr="00EA3579">
              <w:rPr>
                <w:position w:val="-12"/>
                <w:sz w:val="24"/>
                <w:szCs w:val="24"/>
              </w:rPr>
              <w:object w:dxaOrig="639" w:dyaOrig="360">
                <v:shape id="_x0000_i1745" type="#_x0000_t75" style="width:32.25pt;height:18pt" o:ole="">
                  <v:imagedata r:id="rId1513" o:title=""/>
                </v:shape>
                <o:OLEObject Type="Embed" ProgID="Equation.DSMT4" ShapeID="_x0000_i1745" DrawAspect="Content" ObjectID="_1721563170" r:id="rId1514"/>
              </w:object>
            </w:r>
            <w:r w:rsidRPr="00EA3579">
              <w:rPr>
                <w:sz w:val="24"/>
                <w:szCs w:val="24"/>
              </w:rPr>
              <w:t xml:space="preserve"> is given by _________.</w:t>
            </w:r>
          </w:p>
        </w:tc>
        <w:tc>
          <w:tcPr>
            <w:tcW w:w="554" w:type="pct"/>
            <w:vAlign w:val="center"/>
          </w:tcPr>
          <w:p w:rsidR="00904E87" w:rsidRPr="00EA3579" w:rsidRDefault="00904E87" w:rsidP="00904E87">
            <w:pPr>
              <w:jc w:val="center"/>
              <w:rPr>
                <w:sz w:val="24"/>
                <w:szCs w:val="24"/>
              </w:rPr>
            </w:pPr>
            <w:r w:rsidRPr="00EA3579">
              <w:rPr>
                <w:sz w:val="24"/>
                <w:szCs w:val="24"/>
              </w:rPr>
              <w:t>CO 1</w:t>
            </w:r>
          </w:p>
        </w:tc>
        <w:tc>
          <w:tcPr>
            <w:tcW w:w="470" w:type="pct"/>
            <w:vAlign w:val="center"/>
          </w:tcPr>
          <w:p w:rsidR="00904E87" w:rsidRPr="00EA3579" w:rsidRDefault="00904E87" w:rsidP="00904E87">
            <w:pPr>
              <w:jc w:val="center"/>
              <w:rPr>
                <w:sz w:val="24"/>
                <w:szCs w:val="24"/>
              </w:rPr>
            </w:pPr>
            <w:r w:rsidRPr="00EA3579">
              <w:rPr>
                <w:sz w:val="24"/>
                <w:szCs w:val="24"/>
              </w:rPr>
              <w:t>R</w:t>
            </w:r>
          </w:p>
        </w:tc>
        <w:tc>
          <w:tcPr>
            <w:tcW w:w="426" w:type="pct"/>
            <w:vAlign w:val="center"/>
          </w:tcPr>
          <w:p w:rsidR="00904E87" w:rsidRPr="00EA3579" w:rsidRDefault="00904E87" w:rsidP="00904E87">
            <w:pPr>
              <w:jc w:val="center"/>
              <w:rPr>
                <w:sz w:val="24"/>
                <w:szCs w:val="24"/>
              </w:rPr>
            </w:pPr>
            <w:r w:rsidRPr="00EA3579">
              <w:rPr>
                <w:sz w:val="24"/>
                <w:szCs w:val="24"/>
              </w:rPr>
              <w:t>1</w:t>
            </w:r>
          </w:p>
        </w:tc>
      </w:tr>
      <w:tr w:rsidR="00904E87" w:rsidRPr="00EA3579" w:rsidTr="00904E87">
        <w:tc>
          <w:tcPr>
            <w:tcW w:w="295" w:type="pct"/>
            <w:vAlign w:val="center"/>
          </w:tcPr>
          <w:p w:rsidR="00904E87" w:rsidRPr="00EA3579" w:rsidRDefault="00904E87" w:rsidP="00904E87">
            <w:pPr>
              <w:jc w:val="center"/>
              <w:rPr>
                <w:sz w:val="24"/>
                <w:szCs w:val="24"/>
              </w:rPr>
            </w:pPr>
            <w:r w:rsidRPr="00EA3579">
              <w:rPr>
                <w:sz w:val="24"/>
                <w:szCs w:val="24"/>
              </w:rPr>
              <w:t>8.</w:t>
            </w:r>
          </w:p>
        </w:tc>
        <w:tc>
          <w:tcPr>
            <w:tcW w:w="3255" w:type="pct"/>
          </w:tcPr>
          <w:p w:rsidR="00904E87" w:rsidRPr="00EA3579" w:rsidRDefault="00904E87" w:rsidP="00904E87">
            <w:pPr>
              <w:jc w:val="both"/>
              <w:rPr>
                <w:sz w:val="24"/>
                <w:szCs w:val="24"/>
              </w:rPr>
            </w:pPr>
            <w:r w:rsidRPr="00EA3579">
              <w:rPr>
                <w:sz w:val="24"/>
                <w:szCs w:val="24"/>
              </w:rPr>
              <w:t xml:space="preserve">Given </w:t>
            </w:r>
            <w:r w:rsidRPr="00EA3579">
              <w:rPr>
                <w:position w:val="-10"/>
                <w:sz w:val="24"/>
                <w:szCs w:val="24"/>
              </w:rPr>
              <w:object w:dxaOrig="780" w:dyaOrig="320">
                <v:shape id="_x0000_i1746" type="#_x0000_t75" style="width:39pt;height:15.75pt" o:ole="">
                  <v:imagedata r:id="rId1515" o:title=""/>
                </v:shape>
                <o:OLEObject Type="Embed" ProgID="Equation.DSMT4" ShapeID="_x0000_i1746" DrawAspect="Content" ObjectID="_1721563171" r:id="rId1516"/>
              </w:object>
            </w:r>
            <w:r w:rsidRPr="00EA3579">
              <w:rPr>
                <w:sz w:val="24"/>
                <w:szCs w:val="24"/>
              </w:rPr>
              <w:t xml:space="preserve"> and </w:t>
            </w:r>
            <w:r w:rsidRPr="00EA3579">
              <w:rPr>
                <w:position w:val="-10"/>
                <w:sz w:val="24"/>
                <w:szCs w:val="24"/>
              </w:rPr>
              <w:object w:dxaOrig="820" w:dyaOrig="320">
                <v:shape id="_x0000_i1747" type="#_x0000_t75" style="width:41.25pt;height:15.75pt" o:ole="">
                  <v:imagedata r:id="rId1517" o:title=""/>
                </v:shape>
                <o:OLEObject Type="Embed" ProgID="Equation.DSMT4" ShapeID="_x0000_i1747" DrawAspect="Content" ObjectID="_1721563172" r:id="rId1518"/>
              </w:object>
            </w:r>
            <w:r w:rsidRPr="00EA3579">
              <w:rPr>
                <w:sz w:val="24"/>
                <w:szCs w:val="24"/>
              </w:rPr>
              <w:t xml:space="preserve">, determine the value of </w:t>
            </w:r>
            <w:r w:rsidRPr="00EA3579">
              <w:rPr>
                <w:position w:val="-10"/>
                <w:sz w:val="24"/>
                <w:szCs w:val="24"/>
              </w:rPr>
              <w:object w:dxaOrig="220" w:dyaOrig="260">
                <v:shape id="_x0000_i1748" type="#_x0000_t75" style="width:11.25pt;height:12.75pt" o:ole="">
                  <v:imagedata r:id="rId1519" o:title=""/>
                </v:shape>
                <o:OLEObject Type="Embed" ProgID="Equation.DSMT4" ShapeID="_x0000_i1748" DrawAspect="Content" ObjectID="_1721563173" r:id="rId1520"/>
              </w:object>
            </w:r>
            <w:r w:rsidRPr="00EA3579">
              <w:rPr>
                <w:sz w:val="24"/>
                <w:szCs w:val="24"/>
              </w:rPr>
              <w:t xml:space="preserve">at </w:t>
            </w:r>
            <w:r w:rsidRPr="00EA3579">
              <w:rPr>
                <w:position w:val="-6"/>
                <w:sz w:val="24"/>
                <w:szCs w:val="24"/>
              </w:rPr>
              <w:object w:dxaOrig="840" w:dyaOrig="279">
                <v:shape id="_x0000_i1749" type="#_x0000_t75" style="width:42pt;height:13.5pt" o:ole="">
                  <v:imagedata r:id="rId1521" o:title=""/>
                </v:shape>
                <o:OLEObject Type="Embed" ProgID="Equation.DSMT4" ShapeID="_x0000_i1749" DrawAspect="Content" ObjectID="_1721563174" r:id="rId1522"/>
              </w:object>
            </w:r>
            <w:r w:rsidRPr="00EA3579">
              <w:rPr>
                <w:sz w:val="24"/>
                <w:szCs w:val="24"/>
              </w:rPr>
              <w:t xml:space="preserve"> by Euler’s method.</w:t>
            </w:r>
          </w:p>
        </w:tc>
        <w:tc>
          <w:tcPr>
            <w:tcW w:w="554" w:type="pct"/>
            <w:vAlign w:val="center"/>
          </w:tcPr>
          <w:p w:rsidR="00904E87" w:rsidRPr="00EA3579" w:rsidRDefault="00904E87" w:rsidP="00904E87">
            <w:pPr>
              <w:jc w:val="center"/>
              <w:rPr>
                <w:sz w:val="24"/>
                <w:szCs w:val="24"/>
              </w:rPr>
            </w:pPr>
            <w:r w:rsidRPr="00EA3579">
              <w:rPr>
                <w:sz w:val="24"/>
                <w:szCs w:val="24"/>
              </w:rPr>
              <w:t>CO 3</w:t>
            </w:r>
          </w:p>
        </w:tc>
        <w:tc>
          <w:tcPr>
            <w:tcW w:w="470" w:type="pct"/>
            <w:vAlign w:val="center"/>
          </w:tcPr>
          <w:p w:rsidR="00904E87" w:rsidRPr="00EA3579" w:rsidRDefault="00904E87" w:rsidP="00904E87">
            <w:pPr>
              <w:jc w:val="center"/>
              <w:rPr>
                <w:sz w:val="24"/>
                <w:szCs w:val="24"/>
              </w:rPr>
            </w:pPr>
            <w:r w:rsidRPr="00EA3579">
              <w:rPr>
                <w:sz w:val="24"/>
                <w:szCs w:val="24"/>
              </w:rPr>
              <w:t>E</w:t>
            </w:r>
          </w:p>
        </w:tc>
        <w:tc>
          <w:tcPr>
            <w:tcW w:w="426" w:type="pct"/>
            <w:vAlign w:val="center"/>
          </w:tcPr>
          <w:p w:rsidR="00904E87" w:rsidRPr="00EA3579" w:rsidRDefault="00904E87" w:rsidP="00904E87">
            <w:pPr>
              <w:jc w:val="center"/>
              <w:rPr>
                <w:sz w:val="24"/>
                <w:szCs w:val="24"/>
              </w:rPr>
            </w:pPr>
            <w:r w:rsidRPr="00EA3579">
              <w:rPr>
                <w:sz w:val="24"/>
                <w:szCs w:val="24"/>
              </w:rPr>
              <w:t>1</w:t>
            </w:r>
          </w:p>
        </w:tc>
      </w:tr>
      <w:tr w:rsidR="00904E87" w:rsidRPr="00EA3579" w:rsidTr="00904E87">
        <w:tc>
          <w:tcPr>
            <w:tcW w:w="295" w:type="pct"/>
            <w:vAlign w:val="center"/>
          </w:tcPr>
          <w:p w:rsidR="00904E87" w:rsidRPr="00EA3579" w:rsidRDefault="00904E87" w:rsidP="00904E87">
            <w:pPr>
              <w:jc w:val="center"/>
              <w:rPr>
                <w:sz w:val="24"/>
                <w:szCs w:val="24"/>
              </w:rPr>
            </w:pPr>
            <w:r w:rsidRPr="00EA3579">
              <w:rPr>
                <w:sz w:val="24"/>
                <w:szCs w:val="24"/>
              </w:rPr>
              <w:t>9.</w:t>
            </w:r>
          </w:p>
        </w:tc>
        <w:tc>
          <w:tcPr>
            <w:tcW w:w="3255" w:type="pct"/>
          </w:tcPr>
          <w:p w:rsidR="00904E87" w:rsidRPr="00EA3579" w:rsidRDefault="00904E87" w:rsidP="00904E87">
            <w:pPr>
              <w:jc w:val="both"/>
              <w:rPr>
                <w:sz w:val="24"/>
                <w:szCs w:val="24"/>
              </w:rPr>
            </w:pPr>
            <w:r w:rsidRPr="00EA3579">
              <w:rPr>
                <w:sz w:val="24"/>
                <w:szCs w:val="24"/>
              </w:rPr>
              <w:t>The nature of the one-dimensional wave equation is ________.</w:t>
            </w:r>
          </w:p>
        </w:tc>
        <w:tc>
          <w:tcPr>
            <w:tcW w:w="554" w:type="pct"/>
            <w:vAlign w:val="center"/>
          </w:tcPr>
          <w:p w:rsidR="00904E87" w:rsidRPr="00EA3579" w:rsidRDefault="00904E87" w:rsidP="00904E87">
            <w:pPr>
              <w:jc w:val="center"/>
              <w:rPr>
                <w:sz w:val="24"/>
                <w:szCs w:val="24"/>
              </w:rPr>
            </w:pPr>
            <w:r w:rsidRPr="00EA3579">
              <w:rPr>
                <w:sz w:val="24"/>
                <w:szCs w:val="24"/>
              </w:rPr>
              <w:t>CO 3</w:t>
            </w:r>
          </w:p>
        </w:tc>
        <w:tc>
          <w:tcPr>
            <w:tcW w:w="470" w:type="pct"/>
            <w:vAlign w:val="center"/>
          </w:tcPr>
          <w:p w:rsidR="00904E87" w:rsidRPr="00EA3579" w:rsidRDefault="00904E87" w:rsidP="00904E87">
            <w:pPr>
              <w:jc w:val="center"/>
              <w:rPr>
                <w:sz w:val="24"/>
                <w:szCs w:val="24"/>
              </w:rPr>
            </w:pPr>
            <w:r w:rsidRPr="00EA3579">
              <w:rPr>
                <w:sz w:val="24"/>
                <w:szCs w:val="24"/>
              </w:rPr>
              <w:t>An</w:t>
            </w:r>
          </w:p>
        </w:tc>
        <w:tc>
          <w:tcPr>
            <w:tcW w:w="426" w:type="pct"/>
            <w:vAlign w:val="center"/>
          </w:tcPr>
          <w:p w:rsidR="00904E87" w:rsidRPr="00EA3579" w:rsidRDefault="00904E87" w:rsidP="00904E87">
            <w:pPr>
              <w:jc w:val="center"/>
              <w:rPr>
                <w:sz w:val="24"/>
                <w:szCs w:val="24"/>
              </w:rPr>
            </w:pPr>
            <w:r w:rsidRPr="00EA3579">
              <w:rPr>
                <w:sz w:val="24"/>
                <w:szCs w:val="24"/>
              </w:rPr>
              <w:t>1</w:t>
            </w:r>
          </w:p>
        </w:tc>
      </w:tr>
      <w:tr w:rsidR="00904E87" w:rsidRPr="00EA3579" w:rsidTr="00904E87">
        <w:tc>
          <w:tcPr>
            <w:tcW w:w="295" w:type="pct"/>
            <w:vAlign w:val="center"/>
          </w:tcPr>
          <w:p w:rsidR="00904E87" w:rsidRPr="00EA3579" w:rsidRDefault="00904E87" w:rsidP="00904E87">
            <w:pPr>
              <w:jc w:val="center"/>
              <w:rPr>
                <w:sz w:val="24"/>
                <w:szCs w:val="24"/>
              </w:rPr>
            </w:pPr>
            <w:r w:rsidRPr="00EA3579">
              <w:rPr>
                <w:sz w:val="24"/>
                <w:szCs w:val="24"/>
              </w:rPr>
              <w:t>10.</w:t>
            </w:r>
          </w:p>
        </w:tc>
        <w:tc>
          <w:tcPr>
            <w:tcW w:w="3255" w:type="pct"/>
          </w:tcPr>
          <w:p w:rsidR="00904E87" w:rsidRPr="00EA3579" w:rsidRDefault="00904E87" w:rsidP="00904E87">
            <w:pPr>
              <w:jc w:val="both"/>
              <w:rPr>
                <w:sz w:val="24"/>
                <w:szCs w:val="24"/>
              </w:rPr>
            </w:pPr>
            <w:r w:rsidRPr="00EA3579">
              <w:rPr>
                <w:sz w:val="24"/>
                <w:szCs w:val="24"/>
              </w:rPr>
              <w:t xml:space="preserve">The two-dimensional heat equation in Cartesian coordinates is given by __________. </w:t>
            </w:r>
          </w:p>
        </w:tc>
        <w:tc>
          <w:tcPr>
            <w:tcW w:w="554" w:type="pct"/>
            <w:vAlign w:val="center"/>
          </w:tcPr>
          <w:p w:rsidR="00904E87" w:rsidRPr="00EA3579" w:rsidRDefault="00904E87" w:rsidP="00904E87">
            <w:pPr>
              <w:jc w:val="center"/>
              <w:rPr>
                <w:sz w:val="24"/>
                <w:szCs w:val="24"/>
              </w:rPr>
            </w:pPr>
            <w:r w:rsidRPr="00EA3579">
              <w:rPr>
                <w:sz w:val="24"/>
                <w:szCs w:val="24"/>
              </w:rPr>
              <w:t>CO 3</w:t>
            </w:r>
          </w:p>
        </w:tc>
        <w:tc>
          <w:tcPr>
            <w:tcW w:w="470" w:type="pct"/>
            <w:vAlign w:val="center"/>
          </w:tcPr>
          <w:p w:rsidR="00904E87" w:rsidRPr="00EA3579" w:rsidRDefault="00904E87" w:rsidP="00904E87">
            <w:pPr>
              <w:jc w:val="center"/>
              <w:rPr>
                <w:sz w:val="24"/>
                <w:szCs w:val="24"/>
              </w:rPr>
            </w:pPr>
            <w:r w:rsidRPr="00EA3579">
              <w:rPr>
                <w:sz w:val="24"/>
                <w:szCs w:val="24"/>
              </w:rPr>
              <w:t>R</w:t>
            </w:r>
          </w:p>
        </w:tc>
        <w:tc>
          <w:tcPr>
            <w:tcW w:w="426" w:type="pct"/>
            <w:vAlign w:val="center"/>
          </w:tcPr>
          <w:p w:rsidR="00904E87" w:rsidRPr="00EA3579" w:rsidRDefault="00904E87" w:rsidP="00904E87">
            <w:pPr>
              <w:jc w:val="center"/>
              <w:rPr>
                <w:sz w:val="24"/>
                <w:szCs w:val="24"/>
              </w:rPr>
            </w:pPr>
            <w:r w:rsidRPr="00EA3579">
              <w:rPr>
                <w:sz w:val="24"/>
                <w:szCs w:val="24"/>
              </w:rPr>
              <w:t>1</w:t>
            </w:r>
          </w:p>
        </w:tc>
      </w:tr>
    </w:tbl>
    <w:p w:rsidR="00904E87" w:rsidRPr="00EA3579" w:rsidRDefault="00904E87" w:rsidP="00904E8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2"/>
        <w:gridCol w:w="7295"/>
        <w:gridCol w:w="989"/>
        <w:gridCol w:w="812"/>
        <w:gridCol w:w="810"/>
      </w:tblGrid>
      <w:tr w:rsidR="00904E87" w:rsidRPr="00EA3579" w:rsidTr="00904E87">
        <w:tc>
          <w:tcPr>
            <w:tcW w:w="5000" w:type="pct"/>
            <w:gridSpan w:val="5"/>
          </w:tcPr>
          <w:p w:rsidR="00904E87" w:rsidRDefault="00904E87" w:rsidP="00904E87">
            <w:pPr>
              <w:jc w:val="center"/>
              <w:rPr>
                <w:b/>
                <w:sz w:val="24"/>
                <w:szCs w:val="24"/>
                <w:u w:val="single"/>
              </w:rPr>
            </w:pPr>
          </w:p>
          <w:p w:rsidR="00904E87" w:rsidRPr="00EA3579" w:rsidRDefault="00904E87" w:rsidP="00904E87">
            <w:pPr>
              <w:jc w:val="center"/>
              <w:rPr>
                <w:b/>
                <w:sz w:val="24"/>
                <w:szCs w:val="24"/>
                <w:u w:val="single"/>
              </w:rPr>
            </w:pPr>
            <w:r w:rsidRPr="00EA3579">
              <w:rPr>
                <w:b/>
                <w:sz w:val="24"/>
                <w:szCs w:val="24"/>
                <w:u w:val="single"/>
              </w:rPr>
              <w:t>PART – B (6 X 3 = 18 MARKS)</w:t>
            </w:r>
          </w:p>
          <w:p w:rsidR="00904E87" w:rsidRPr="00EA3579" w:rsidRDefault="00904E87" w:rsidP="00904E87">
            <w:pPr>
              <w:jc w:val="center"/>
              <w:rPr>
                <w:b/>
                <w:sz w:val="24"/>
                <w:szCs w:val="24"/>
                <w:u w:val="single"/>
              </w:rPr>
            </w:pPr>
          </w:p>
        </w:tc>
      </w:tr>
      <w:tr w:rsidR="00904E87" w:rsidRPr="00EA3579" w:rsidTr="00904E87">
        <w:tc>
          <w:tcPr>
            <w:tcW w:w="304" w:type="pct"/>
            <w:vAlign w:val="center"/>
          </w:tcPr>
          <w:p w:rsidR="00904E87" w:rsidRPr="00EA3579" w:rsidRDefault="00904E87" w:rsidP="00904E87">
            <w:pPr>
              <w:jc w:val="center"/>
              <w:rPr>
                <w:sz w:val="24"/>
                <w:szCs w:val="24"/>
              </w:rPr>
            </w:pPr>
            <w:r w:rsidRPr="00EA3579">
              <w:rPr>
                <w:sz w:val="24"/>
                <w:szCs w:val="24"/>
              </w:rPr>
              <w:t>11.</w:t>
            </w:r>
          </w:p>
        </w:tc>
        <w:tc>
          <w:tcPr>
            <w:tcW w:w="3458" w:type="pct"/>
          </w:tcPr>
          <w:p w:rsidR="00904E87" w:rsidRPr="00EA3579" w:rsidRDefault="00904E87" w:rsidP="00904E87">
            <w:pPr>
              <w:rPr>
                <w:sz w:val="24"/>
                <w:szCs w:val="24"/>
              </w:rPr>
            </w:pPr>
            <w:r w:rsidRPr="00EA3579">
              <w:rPr>
                <w:sz w:val="24"/>
                <w:szCs w:val="24"/>
              </w:rPr>
              <w:t xml:space="preserve">Convert </w:t>
            </w:r>
            <w:r w:rsidRPr="00EA3579">
              <w:rPr>
                <w:position w:val="-6"/>
                <w:sz w:val="24"/>
                <w:szCs w:val="24"/>
              </w:rPr>
              <w:object w:dxaOrig="1080" w:dyaOrig="279">
                <v:shape id="_x0000_i1750" type="#_x0000_t75" style="width:54pt;height:14.25pt" o:ole="">
                  <v:imagedata r:id="rId1523" o:title=""/>
                </v:shape>
                <o:OLEObject Type="Embed" ProgID="Equation.DSMT4" ShapeID="_x0000_i1750" DrawAspect="Content" ObjectID="_1721563175" r:id="rId1524"/>
              </w:object>
            </w:r>
            <w:r w:rsidRPr="00EA3579">
              <w:rPr>
                <w:sz w:val="24"/>
                <w:szCs w:val="24"/>
              </w:rPr>
              <w:t xml:space="preserve"> to octal.</w:t>
            </w:r>
          </w:p>
        </w:tc>
        <w:tc>
          <w:tcPr>
            <w:tcW w:w="469" w:type="pct"/>
            <w:vAlign w:val="center"/>
          </w:tcPr>
          <w:p w:rsidR="00904E87" w:rsidRPr="00EA3579" w:rsidRDefault="00904E87" w:rsidP="00904E87">
            <w:pPr>
              <w:jc w:val="center"/>
              <w:rPr>
                <w:sz w:val="24"/>
                <w:szCs w:val="24"/>
              </w:rPr>
            </w:pPr>
            <w:r w:rsidRPr="00EA3579">
              <w:rPr>
                <w:sz w:val="24"/>
                <w:szCs w:val="24"/>
              </w:rPr>
              <w:t>CO 2</w:t>
            </w:r>
          </w:p>
        </w:tc>
        <w:tc>
          <w:tcPr>
            <w:tcW w:w="385" w:type="pct"/>
            <w:vAlign w:val="center"/>
          </w:tcPr>
          <w:p w:rsidR="00904E87" w:rsidRPr="00EA3579" w:rsidRDefault="00904E87" w:rsidP="00904E87">
            <w:pPr>
              <w:jc w:val="center"/>
              <w:rPr>
                <w:sz w:val="24"/>
                <w:szCs w:val="24"/>
              </w:rPr>
            </w:pPr>
            <w:r w:rsidRPr="00EA3579">
              <w:rPr>
                <w:sz w:val="24"/>
                <w:szCs w:val="24"/>
              </w:rPr>
              <w:t>E</w:t>
            </w:r>
          </w:p>
        </w:tc>
        <w:tc>
          <w:tcPr>
            <w:tcW w:w="383" w:type="pct"/>
            <w:vAlign w:val="center"/>
          </w:tcPr>
          <w:p w:rsidR="00904E87" w:rsidRPr="00EA3579" w:rsidRDefault="00904E87" w:rsidP="00904E87">
            <w:pPr>
              <w:jc w:val="center"/>
              <w:rPr>
                <w:sz w:val="24"/>
                <w:szCs w:val="24"/>
              </w:rPr>
            </w:pPr>
            <w:r w:rsidRPr="00EA3579">
              <w:rPr>
                <w:sz w:val="24"/>
                <w:szCs w:val="24"/>
              </w:rPr>
              <w:t>3</w:t>
            </w:r>
          </w:p>
        </w:tc>
      </w:tr>
      <w:tr w:rsidR="00904E87" w:rsidRPr="00EA3579" w:rsidTr="00904E87">
        <w:tc>
          <w:tcPr>
            <w:tcW w:w="304" w:type="pct"/>
            <w:vAlign w:val="center"/>
          </w:tcPr>
          <w:p w:rsidR="00904E87" w:rsidRPr="00EA3579" w:rsidRDefault="00904E87" w:rsidP="00904E87">
            <w:pPr>
              <w:jc w:val="center"/>
              <w:rPr>
                <w:sz w:val="24"/>
                <w:szCs w:val="24"/>
              </w:rPr>
            </w:pPr>
            <w:r w:rsidRPr="00EA3579">
              <w:rPr>
                <w:sz w:val="24"/>
                <w:szCs w:val="24"/>
              </w:rPr>
              <w:t>12.</w:t>
            </w:r>
          </w:p>
        </w:tc>
        <w:tc>
          <w:tcPr>
            <w:tcW w:w="3458" w:type="pct"/>
          </w:tcPr>
          <w:p w:rsidR="00904E87" w:rsidRPr="00EA3579" w:rsidRDefault="00904E87" w:rsidP="00904E87">
            <w:pPr>
              <w:rPr>
                <w:sz w:val="24"/>
                <w:szCs w:val="24"/>
              </w:rPr>
            </w:pPr>
            <w:r w:rsidRPr="00EA3579">
              <w:rPr>
                <w:sz w:val="24"/>
                <w:szCs w:val="24"/>
              </w:rPr>
              <w:t xml:space="preserve">If </w:t>
            </w:r>
            <w:r w:rsidRPr="00EA3579">
              <w:rPr>
                <w:position w:val="-12"/>
                <w:sz w:val="24"/>
                <w:szCs w:val="24"/>
              </w:rPr>
              <w:object w:dxaOrig="6420" w:dyaOrig="360">
                <v:shape id="_x0000_i1751" type="#_x0000_t75" style="width:321pt;height:18pt" o:ole="">
                  <v:imagedata r:id="rId1525" o:title=""/>
                </v:shape>
                <o:OLEObject Type="Embed" ProgID="Equation.DSMT4" ShapeID="_x0000_i1751" DrawAspect="Content" ObjectID="_1721563176" r:id="rId1526"/>
              </w:object>
            </w:r>
            <w:r w:rsidRPr="00EA3579">
              <w:rPr>
                <w:sz w:val="24"/>
                <w:szCs w:val="24"/>
              </w:rPr>
              <w:t xml:space="preserve">, find </w:t>
            </w:r>
            <w:r w:rsidRPr="00EA3579">
              <w:rPr>
                <w:position w:val="-12"/>
                <w:sz w:val="24"/>
                <w:szCs w:val="24"/>
              </w:rPr>
              <w:object w:dxaOrig="600" w:dyaOrig="360">
                <v:shape id="_x0000_i1752" type="#_x0000_t75" style="width:30pt;height:18pt" o:ole="">
                  <v:imagedata r:id="rId1527" o:title=""/>
                </v:shape>
                <o:OLEObject Type="Embed" ProgID="Equation.DSMT4" ShapeID="_x0000_i1752" DrawAspect="Content" ObjectID="_1721563177" r:id="rId1528"/>
              </w:object>
            </w:r>
            <w:r w:rsidRPr="00EA3579">
              <w:rPr>
                <w:sz w:val="24"/>
                <w:szCs w:val="24"/>
              </w:rPr>
              <w:t>by nested multiplication.</w:t>
            </w:r>
          </w:p>
        </w:tc>
        <w:tc>
          <w:tcPr>
            <w:tcW w:w="469" w:type="pct"/>
            <w:vAlign w:val="center"/>
          </w:tcPr>
          <w:p w:rsidR="00904E87" w:rsidRPr="00EA3579" w:rsidRDefault="00904E87" w:rsidP="00904E87">
            <w:pPr>
              <w:jc w:val="center"/>
              <w:rPr>
                <w:sz w:val="24"/>
                <w:szCs w:val="24"/>
              </w:rPr>
            </w:pPr>
            <w:r w:rsidRPr="00EA3579">
              <w:rPr>
                <w:sz w:val="24"/>
                <w:szCs w:val="24"/>
              </w:rPr>
              <w:t>CO 1</w:t>
            </w:r>
          </w:p>
        </w:tc>
        <w:tc>
          <w:tcPr>
            <w:tcW w:w="385" w:type="pct"/>
            <w:vAlign w:val="center"/>
          </w:tcPr>
          <w:p w:rsidR="00904E87" w:rsidRPr="00EA3579" w:rsidRDefault="00904E87" w:rsidP="00904E87">
            <w:pPr>
              <w:jc w:val="center"/>
              <w:rPr>
                <w:sz w:val="24"/>
                <w:szCs w:val="24"/>
              </w:rPr>
            </w:pPr>
            <w:r w:rsidRPr="00EA3579">
              <w:rPr>
                <w:sz w:val="24"/>
                <w:szCs w:val="24"/>
              </w:rPr>
              <w:t>E</w:t>
            </w:r>
          </w:p>
        </w:tc>
        <w:tc>
          <w:tcPr>
            <w:tcW w:w="383" w:type="pct"/>
            <w:vAlign w:val="center"/>
          </w:tcPr>
          <w:p w:rsidR="00904E87" w:rsidRPr="00EA3579" w:rsidRDefault="00904E87" w:rsidP="00904E87">
            <w:pPr>
              <w:jc w:val="center"/>
              <w:rPr>
                <w:sz w:val="24"/>
                <w:szCs w:val="24"/>
              </w:rPr>
            </w:pPr>
            <w:r w:rsidRPr="00EA3579">
              <w:rPr>
                <w:sz w:val="24"/>
                <w:szCs w:val="24"/>
              </w:rPr>
              <w:t>3</w:t>
            </w:r>
          </w:p>
        </w:tc>
      </w:tr>
      <w:tr w:rsidR="00904E87" w:rsidRPr="00EA3579" w:rsidTr="00904E87">
        <w:tc>
          <w:tcPr>
            <w:tcW w:w="304" w:type="pct"/>
            <w:vAlign w:val="center"/>
          </w:tcPr>
          <w:p w:rsidR="00904E87" w:rsidRPr="00EA3579" w:rsidRDefault="00904E87" w:rsidP="00904E87">
            <w:pPr>
              <w:jc w:val="center"/>
              <w:rPr>
                <w:sz w:val="24"/>
                <w:szCs w:val="24"/>
              </w:rPr>
            </w:pPr>
            <w:r w:rsidRPr="00EA3579">
              <w:rPr>
                <w:sz w:val="24"/>
                <w:szCs w:val="24"/>
              </w:rPr>
              <w:t>13.</w:t>
            </w:r>
          </w:p>
        </w:tc>
        <w:tc>
          <w:tcPr>
            <w:tcW w:w="3458" w:type="pct"/>
          </w:tcPr>
          <w:p w:rsidR="00904E87" w:rsidRPr="00EA3579" w:rsidRDefault="00904E87" w:rsidP="00904E87">
            <w:pPr>
              <w:rPr>
                <w:sz w:val="24"/>
                <w:szCs w:val="24"/>
              </w:rPr>
            </w:pPr>
            <w:r w:rsidRPr="00EA3579">
              <w:rPr>
                <w:sz w:val="24"/>
                <w:szCs w:val="24"/>
              </w:rPr>
              <w:t xml:space="preserve">Compute </w:t>
            </w:r>
            <w:r w:rsidRPr="00EA3579">
              <w:rPr>
                <w:position w:val="-10"/>
                <w:sz w:val="24"/>
                <w:szCs w:val="24"/>
              </w:rPr>
              <w:object w:dxaOrig="720" w:dyaOrig="320">
                <v:shape id="_x0000_i1753" type="#_x0000_t75" style="width:36pt;height:15.75pt" o:ole="">
                  <v:imagedata r:id="rId1529" o:title=""/>
                </v:shape>
                <o:OLEObject Type="Embed" ProgID="Equation.DSMT4" ShapeID="_x0000_i1753" DrawAspect="Content" ObjectID="_1721563178" r:id="rId1530"/>
              </w:object>
            </w:r>
            <w:r w:rsidRPr="00EA3579">
              <w:rPr>
                <w:sz w:val="24"/>
                <w:szCs w:val="24"/>
              </w:rPr>
              <w:t xml:space="preserve">, if </w:t>
            </w:r>
            <w:r w:rsidRPr="00EA3579">
              <w:rPr>
                <w:position w:val="-10"/>
                <w:sz w:val="24"/>
                <w:szCs w:val="24"/>
              </w:rPr>
              <w:object w:dxaOrig="1939" w:dyaOrig="320">
                <v:shape id="_x0000_i1754" type="#_x0000_t75" style="width:96.75pt;height:15.75pt" o:ole="">
                  <v:imagedata r:id="rId1531" o:title=""/>
                </v:shape>
                <o:OLEObject Type="Embed" ProgID="Equation.DSMT4" ShapeID="_x0000_i1754" DrawAspect="Content" ObjectID="_1721563179" r:id="rId1532"/>
              </w:object>
            </w:r>
            <w:r w:rsidRPr="00EA3579">
              <w:rPr>
                <w:sz w:val="24"/>
                <w:szCs w:val="24"/>
              </w:rPr>
              <w:t xml:space="preserve"> and </w:t>
            </w:r>
            <w:r w:rsidRPr="00EA3579">
              <w:rPr>
                <w:position w:val="-10"/>
                <w:sz w:val="24"/>
                <w:szCs w:val="24"/>
              </w:rPr>
              <w:object w:dxaOrig="1240" w:dyaOrig="320">
                <v:shape id="_x0000_i1755" type="#_x0000_t75" style="width:62.25pt;height:15.75pt" o:ole="">
                  <v:imagedata r:id="rId1533" o:title=""/>
                </v:shape>
                <o:OLEObject Type="Embed" ProgID="Equation.DSMT4" ShapeID="_x0000_i1755" DrawAspect="Content" ObjectID="_1721563180" r:id="rId1534"/>
              </w:object>
            </w:r>
            <w:r w:rsidRPr="00EA3579">
              <w:rPr>
                <w:sz w:val="24"/>
                <w:szCs w:val="24"/>
              </w:rPr>
              <w:t>.</w:t>
            </w:r>
          </w:p>
        </w:tc>
        <w:tc>
          <w:tcPr>
            <w:tcW w:w="469" w:type="pct"/>
            <w:vAlign w:val="center"/>
          </w:tcPr>
          <w:p w:rsidR="00904E87" w:rsidRPr="00EA3579" w:rsidRDefault="00904E87" w:rsidP="00904E87">
            <w:pPr>
              <w:jc w:val="center"/>
              <w:rPr>
                <w:sz w:val="24"/>
                <w:szCs w:val="24"/>
              </w:rPr>
            </w:pPr>
            <w:r w:rsidRPr="00EA3579">
              <w:rPr>
                <w:sz w:val="24"/>
                <w:szCs w:val="24"/>
              </w:rPr>
              <w:t>CO 5</w:t>
            </w:r>
          </w:p>
        </w:tc>
        <w:tc>
          <w:tcPr>
            <w:tcW w:w="385" w:type="pct"/>
            <w:vAlign w:val="center"/>
          </w:tcPr>
          <w:p w:rsidR="00904E87" w:rsidRPr="00EA3579" w:rsidRDefault="00904E87" w:rsidP="00904E87">
            <w:pPr>
              <w:jc w:val="center"/>
              <w:rPr>
                <w:sz w:val="24"/>
                <w:szCs w:val="24"/>
              </w:rPr>
            </w:pPr>
            <w:r w:rsidRPr="00EA3579">
              <w:rPr>
                <w:sz w:val="24"/>
                <w:szCs w:val="24"/>
              </w:rPr>
              <w:t>E</w:t>
            </w:r>
          </w:p>
        </w:tc>
        <w:tc>
          <w:tcPr>
            <w:tcW w:w="383" w:type="pct"/>
            <w:vAlign w:val="center"/>
          </w:tcPr>
          <w:p w:rsidR="00904E87" w:rsidRPr="00EA3579" w:rsidRDefault="00904E87" w:rsidP="00904E87">
            <w:pPr>
              <w:jc w:val="center"/>
              <w:rPr>
                <w:sz w:val="24"/>
                <w:szCs w:val="24"/>
              </w:rPr>
            </w:pPr>
            <w:r w:rsidRPr="00EA3579">
              <w:rPr>
                <w:sz w:val="24"/>
                <w:szCs w:val="24"/>
              </w:rPr>
              <w:t>3</w:t>
            </w:r>
          </w:p>
        </w:tc>
      </w:tr>
      <w:tr w:rsidR="00904E87" w:rsidRPr="00EA3579" w:rsidTr="00904E87">
        <w:tc>
          <w:tcPr>
            <w:tcW w:w="304" w:type="pct"/>
            <w:vAlign w:val="center"/>
          </w:tcPr>
          <w:p w:rsidR="00904E87" w:rsidRPr="00EA3579" w:rsidRDefault="00904E87" w:rsidP="00904E87">
            <w:pPr>
              <w:jc w:val="center"/>
              <w:rPr>
                <w:sz w:val="24"/>
                <w:szCs w:val="24"/>
              </w:rPr>
            </w:pPr>
            <w:r w:rsidRPr="00EA3579">
              <w:rPr>
                <w:sz w:val="24"/>
                <w:szCs w:val="24"/>
              </w:rPr>
              <w:t>14.</w:t>
            </w:r>
          </w:p>
        </w:tc>
        <w:tc>
          <w:tcPr>
            <w:tcW w:w="3458" w:type="pct"/>
          </w:tcPr>
          <w:p w:rsidR="00904E87" w:rsidRPr="00EA3579" w:rsidRDefault="00904E87" w:rsidP="00904E87">
            <w:pPr>
              <w:pStyle w:val="NoSpacing"/>
              <w:rPr>
                <w:rFonts w:ascii="Times New Roman" w:hAnsi="Times New Roman" w:cs="Times New Roman"/>
                <w:sz w:val="24"/>
                <w:szCs w:val="24"/>
              </w:rPr>
            </w:pPr>
            <w:r w:rsidRPr="00EA3579">
              <w:rPr>
                <w:rFonts w:ascii="Times New Roman" w:hAnsi="Times New Roman" w:cs="Times New Roman"/>
                <w:sz w:val="24"/>
                <w:szCs w:val="24"/>
              </w:rPr>
              <w:t xml:space="preserve">Solve </w:t>
            </w:r>
            <w:r w:rsidRPr="00EA3579">
              <w:rPr>
                <w:rFonts w:ascii="Times New Roman" w:hAnsi="Times New Roman" w:cs="Times New Roman"/>
                <w:position w:val="-24"/>
                <w:sz w:val="24"/>
                <w:szCs w:val="24"/>
              </w:rPr>
              <w:object w:dxaOrig="1060" w:dyaOrig="620">
                <v:shape id="_x0000_i1756" type="#_x0000_t75" style="width:53.25pt;height:31.5pt" o:ole="">
                  <v:imagedata r:id="rId1535" o:title=""/>
                </v:shape>
                <o:OLEObject Type="Embed" ProgID="Equation.DSMT4" ShapeID="_x0000_i1756" DrawAspect="Content" ObjectID="_1721563181" r:id="rId1536"/>
              </w:object>
            </w:r>
            <w:r w:rsidRPr="00EA3579">
              <w:rPr>
                <w:rFonts w:ascii="Times New Roman" w:hAnsi="Times New Roman" w:cs="Times New Roman"/>
                <w:sz w:val="24"/>
                <w:szCs w:val="24"/>
              </w:rPr>
              <w:t xml:space="preserve">, given </w:t>
            </w:r>
            <w:r w:rsidRPr="00EA3579">
              <w:rPr>
                <w:rFonts w:ascii="Times New Roman" w:hAnsi="Times New Roman" w:cs="Times New Roman"/>
                <w:position w:val="-10"/>
                <w:sz w:val="24"/>
                <w:szCs w:val="24"/>
              </w:rPr>
              <w:object w:dxaOrig="820" w:dyaOrig="320">
                <v:shape id="_x0000_i1757" type="#_x0000_t75" style="width:40.5pt;height:16.5pt" o:ole="">
                  <v:imagedata r:id="rId1537" o:title=""/>
                </v:shape>
                <o:OLEObject Type="Embed" ProgID="Equation.DSMT4" ShapeID="_x0000_i1757" DrawAspect="Content" ObjectID="_1721563182" r:id="rId1538"/>
              </w:object>
            </w:r>
            <w:r w:rsidRPr="00EA3579">
              <w:rPr>
                <w:rFonts w:ascii="Times New Roman" w:hAnsi="Times New Roman" w:cs="Times New Roman"/>
                <w:sz w:val="24"/>
                <w:szCs w:val="24"/>
              </w:rPr>
              <w:t xml:space="preserve"> and get the value of </w:t>
            </w:r>
            <w:r w:rsidRPr="00EA3579">
              <w:rPr>
                <w:rFonts w:ascii="Times New Roman" w:hAnsi="Times New Roman" w:cs="Times New Roman"/>
                <w:position w:val="-10"/>
                <w:sz w:val="24"/>
                <w:szCs w:val="24"/>
              </w:rPr>
              <w:object w:dxaOrig="639" w:dyaOrig="320">
                <v:shape id="_x0000_i1758" type="#_x0000_t75" style="width:32.25pt;height:16.5pt" o:ole="">
                  <v:imagedata r:id="rId1539" o:title=""/>
                </v:shape>
                <o:OLEObject Type="Embed" ProgID="Equation.DSMT4" ShapeID="_x0000_i1758" DrawAspect="Content" ObjectID="_1721563183" r:id="rId1540"/>
              </w:object>
            </w:r>
            <w:r w:rsidRPr="00EA3579">
              <w:rPr>
                <w:rFonts w:ascii="Times New Roman" w:hAnsi="Times New Roman" w:cs="Times New Roman"/>
                <w:sz w:val="24"/>
                <w:szCs w:val="24"/>
              </w:rPr>
              <w:t>, by Taylor series method.</w:t>
            </w:r>
          </w:p>
        </w:tc>
        <w:tc>
          <w:tcPr>
            <w:tcW w:w="469" w:type="pct"/>
            <w:vAlign w:val="center"/>
          </w:tcPr>
          <w:p w:rsidR="00904E87" w:rsidRPr="00EA3579" w:rsidRDefault="00904E87" w:rsidP="00904E87">
            <w:pPr>
              <w:jc w:val="center"/>
              <w:rPr>
                <w:sz w:val="24"/>
                <w:szCs w:val="24"/>
              </w:rPr>
            </w:pPr>
            <w:r w:rsidRPr="00EA3579">
              <w:rPr>
                <w:sz w:val="24"/>
                <w:szCs w:val="24"/>
              </w:rPr>
              <w:t>CO 1</w:t>
            </w:r>
          </w:p>
        </w:tc>
        <w:tc>
          <w:tcPr>
            <w:tcW w:w="385" w:type="pct"/>
            <w:vAlign w:val="center"/>
          </w:tcPr>
          <w:p w:rsidR="00904E87" w:rsidRPr="00EA3579" w:rsidRDefault="00904E87" w:rsidP="00904E87">
            <w:pPr>
              <w:jc w:val="center"/>
              <w:rPr>
                <w:sz w:val="24"/>
                <w:szCs w:val="24"/>
              </w:rPr>
            </w:pPr>
            <w:r w:rsidRPr="00EA3579">
              <w:rPr>
                <w:sz w:val="24"/>
                <w:szCs w:val="24"/>
              </w:rPr>
              <w:t>E</w:t>
            </w:r>
          </w:p>
        </w:tc>
        <w:tc>
          <w:tcPr>
            <w:tcW w:w="383" w:type="pct"/>
            <w:vAlign w:val="center"/>
          </w:tcPr>
          <w:p w:rsidR="00904E87" w:rsidRPr="00EA3579" w:rsidRDefault="00904E87" w:rsidP="00904E87">
            <w:pPr>
              <w:jc w:val="center"/>
              <w:rPr>
                <w:sz w:val="24"/>
                <w:szCs w:val="24"/>
              </w:rPr>
            </w:pPr>
            <w:r w:rsidRPr="00EA3579">
              <w:rPr>
                <w:sz w:val="24"/>
                <w:szCs w:val="24"/>
              </w:rPr>
              <w:t>3</w:t>
            </w:r>
          </w:p>
        </w:tc>
      </w:tr>
    </w:tbl>
    <w:p w:rsidR="00904E87" w:rsidRPr="00EA3579" w:rsidRDefault="00904E87" w:rsidP="002E336A"/>
    <w:p w:rsidR="00904E87" w:rsidRPr="00EA3579" w:rsidRDefault="00904E87">
      <w:pPr>
        <w:spacing w:after="200" w:line="276" w:lineRule="auto"/>
      </w:pPr>
      <w:r w:rsidRPr="00EA3579">
        <w:br w:type="page"/>
      </w:r>
    </w:p>
    <w:p w:rsidR="00904E87" w:rsidRDefault="00904E87" w:rsidP="002E336A"/>
    <w:p w:rsidR="00904E87" w:rsidRDefault="00904E87" w:rsidP="002E336A"/>
    <w:p w:rsidR="00904E87" w:rsidRPr="00EA3579" w:rsidRDefault="00904E87" w:rsidP="002E336A"/>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2"/>
        <w:gridCol w:w="6938"/>
        <w:gridCol w:w="1171"/>
        <w:gridCol w:w="989"/>
        <w:gridCol w:w="808"/>
      </w:tblGrid>
      <w:tr w:rsidR="00904E87" w:rsidRPr="00EA3579" w:rsidTr="00904E87">
        <w:tc>
          <w:tcPr>
            <w:tcW w:w="304" w:type="pct"/>
            <w:vAlign w:val="center"/>
          </w:tcPr>
          <w:p w:rsidR="00904E87" w:rsidRPr="00EA3579" w:rsidRDefault="00904E87" w:rsidP="00904E87">
            <w:pPr>
              <w:jc w:val="center"/>
              <w:rPr>
                <w:sz w:val="24"/>
                <w:szCs w:val="24"/>
              </w:rPr>
            </w:pPr>
            <w:r w:rsidRPr="00EA3579">
              <w:rPr>
                <w:sz w:val="24"/>
                <w:szCs w:val="24"/>
              </w:rPr>
              <w:t>15.</w:t>
            </w:r>
          </w:p>
        </w:tc>
        <w:tc>
          <w:tcPr>
            <w:tcW w:w="3289" w:type="pct"/>
          </w:tcPr>
          <w:p w:rsidR="00904E87" w:rsidRPr="00EA3579" w:rsidRDefault="00904E87" w:rsidP="00904E87">
            <w:pPr>
              <w:jc w:val="both"/>
              <w:rPr>
                <w:sz w:val="24"/>
                <w:szCs w:val="24"/>
              </w:rPr>
            </w:pPr>
            <w:r w:rsidRPr="00EA3579">
              <w:rPr>
                <w:sz w:val="24"/>
                <w:szCs w:val="24"/>
              </w:rPr>
              <w:t xml:space="preserve">In solving numerically the one-dimensional wave equation </w:t>
            </w:r>
            <w:r w:rsidRPr="00EA3579">
              <w:rPr>
                <w:position w:val="-12"/>
                <w:sz w:val="24"/>
                <w:szCs w:val="24"/>
              </w:rPr>
              <w:object w:dxaOrig="920" w:dyaOrig="360">
                <v:shape id="_x0000_i1759" type="#_x0000_t75" style="width:45.75pt;height:18pt" o:ole="">
                  <v:imagedata r:id="rId1541" o:title=""/>
                </v:shape>
                <o:OLEObject Type="Embed" ProgID="Equation.DSMT4" ShapeID="_x0000_i1759" DrawAspect="Content" ObjectID="_1721563184" r:id="rId1542"/>
              </w:object>
            </w:r>
            <w:r w:rsidRPr="00EA3579">
              <w:rPr>
                <w:sz w:val="24"/>
                <w:szCs w:val="24"/>
              </w:rPr>
              <w:t xml:space="preserve"> by the explicit scheme, with the boundary conditions </w:t>
            </w:r>
            <w:r w:rsidRPr="00EA3579">
              <w:rPr>
                <w:position w:val="-10"/>
                <w:sz w:val="24"/>
                <w:szCs w:val="24"/>
              </w:rPr>
              <w:object w:dxaOrig="999" w:dyaOrig="320">
                <v:shape id="_x0000_i1760" type="#_x0000_t75" style="width:50.25pt;height:15.75pt" o:ole="">
                  <v:imagedata r:id="rId1543" o:title=""/>
                </v:shape>
                <o:OLEObject Type="Embed" ProgID="Equation.DSMT4" ShapeID="_x0000_i1760" DrawAspect="Content" ObjectID="_1721563185" r:id="rId1544"/>
              </w:object>
            </w:r>
            <w:r w:rsidRPr="00EA3579">
              <w:rPr>
                <w:sz w:val="24"/>
                <w:szCs w:val="24"/>
              </w:rPr>
              <w:t xml:space="preserve">, </w:t>
            </w:r>
            <w:r w:rsidRPr="00EA3579">
              <w:rPr>
                <w:position w:val="-10"/>
                <w:sz w:val="24"/>
                <w:szCs w:val="24"/>
              </w:rPr>
              <w:object w:dxaOrig="999" w:dyaOrig="320">
                <v:shape id="_x0000_i1761" type="#_x0000_t75" style="width:50.25pt;height:15.75pt" o:ole="">
                  <v:imagedata r:id="rId1545" o:title=""/>
                </v:shape>
                <o:OLEObject Type="Embed" ProgID="Equation.DSMT4" ShapeID="_x0000_i1761" DrawAspect="Content" ObjectID="_1721563186" r:id="rId1546"/>
              </w:object>
            </w:r>
            <w:r w:rsidRPr="00EA3579">
              <w:rPr>
                <w:sz w:val="24"/>
                <w:szCs w:val="24"/>
              </w:rPr>
              <w:t xml:space="preserve"> and the initial conditions </w:t>
            </w:r>
            <w:r w:rsidRPr="00EA3579">
              <w:rPr>
                <w:position w:val="-12"/>
                <w:sz w:val="24"/>
                <w:szCs w:val="24"/>
              </w:rPr>
              <w:object w:dxaOrig="1120" w:dyaOrig="360">
                <v:shape id="_x0000_i1762" type="#_x0000_t75" style="width:56.25pt;height:18pt" o:ole="">
                  <v:imagedata r:id="rId1547" o:title=""/>
                </v:shape>
                <o:OLEObject Type="Embed" ProgID="Equation.DSMT4" ShapeID="_x0000_i1762" DrawAspect="Content" ObjectID="_1721563187" r:id="rId1548"/>
              </w:object>
            </w:r>
            <w:r w:rsidRPr="00EA3579">
              <w:rPr>
                <w:sz w:val="24"/>
                <w:szCs w:val="24"/>
              </w:rPr>
              <w:t xml:space="preserve"> and </w:t>
            </w:r>
            <w:r w:rsidRPr="00EA3579">
              <w:rPr>
                <w:position w:val="-10"/>
                <w:sz w:val="24"/>
                <w:szCs w:val="24"/>
              </w:rPr>
              <w:object w:dxaOrig="1680" w:dyaOrig="320">
                <v:shape id="_x0000_i1763" type="#_x0000_t75" style="width:84pt;height:15.75pt" o:ole="">
                  <v:imagedata r:id="rId1549" o:title=""/>
                </v:shape>
                <o:OLEObject Type="Embed" ProgID="Equation.DSMT4" ShapeID="_x0000_i1763" DrawAspect="Content" ObjectID="_1721563188" r:id="rId1550"/>
              </w:object>
            </w:r>
            <w:r w:rsidRPr="00EA3579">
              <w:rPr>
                <w:sz w:val="24"/>
                <w:szCs w:val="24"/>
              </w:rPr>
              <w:t xml:space="preserve">, taking </w:t>
            </w:r>
            <w:r w:rsidRPr="00EA3579">
              <w:rPr>
                <w:position w:val="-6"/>
                <w:sz w:val="24"/>
                <w:szCs w:val="24"/>
              </w:rPr>
              <w:object w:dxaOrig="520" w:dyaOrig="279">
                <v:shape id="_x0000_i1764" type="#_x0000_t75" style="width:26.25pt;height:14.25pt" o:ole="">
                  <v:imagedata r:id="rId1551" o:title=""/>
                </v:shape>
                <o:OLEObject Type="Embed" ProgID="Equation.DSMT4" ShapeID="_x0000_i1764" DrawAspect="Content" ObjectID="_1721563189" r:id="rId1552"/>
              </w:object>
            </w:r>
            <w:r w:rsidRPr="00EA3579">
              <w:rPr>
                <w:sz w:val="24"/>
                <w:szCs w:val="24"/>
              </w:rPr>
              <w:t>, complete the following table:</w:t>
            </w:r>
          </w:p>
          <w:tbl>
            <w:tblPr>
              <w:tblStyle w:val="TableGrid"/>
              <w:tblW w:w="0" w:type="auto"/>
              <w:jc w:val="center"/>
              <w:tblLook w:val="04A0" w:firstRow="1" w:lastRow="0" w:firstColumn="1" w:lastColumn="0" w:noHBand="0" w:noVBand="1"/>
            </w:tblPr>
            <w:tblGrid>
              <w:gridCol w:w="947"/>
              <w:gridCol w:w="947"/>
              <w:gridCol w:w="948"/>
              <w:gridCol w:w="948"/>
              <w:gridCol w:w="948"/>
              <w:gridCol w:w="948"/>
            </w:tblGrid>
            <w:tr w:rsidR="00904E87" w:rsidRPr="00EA3579" w:rsidTr="00904E87">
              <w:trPr>
                <w:trHeight w:val="268"/>
                <w:jc w:val="center"/>
              </w:trPr>
              <w:tc>
                <w:tcPr>
                  <w:tcW w:w="947" w:type="dxa"/>
                  <w:tcBorders>
                    <w:tl2br w:val="single" w:sz="4" w:space="0" w:color="auto"/>
                  </w:tcBorders>
                  <w:vAlign w:val="center"/>
                </w:tcPr>
                <w:p w:rsidR="00904E87" w:rsidRPr="00EA3579" w:rsidRDefault="00904E87" w:rsidP="00904E87">
                  <w:pPr>
                    <w:jc w:val="center"/>
                    <w:rPr>
                      <w:sz w:val="24"/>
                      <w:szCs w:val="24"/>
                    </w:rPr>
                  </w:pPr>
                  <w:r w:rsidRPr="00EA3579">
                    <w:rPr>
                      <w:sz w:val="24"/>
                      <w:szCs w:val="24"/>
                    </w:rPr>
                    <w:t>t           x</w:t>
                  </w:r>
                </w:p>
              </w:tc>
              <w:tc>
                <w:tcPr>
                  <w:tcW w:w="947" w:type="dxa"/>
                  <w:vAlign w:val="center"/>
                </w:tcPr>
                <w:p w:rsidR="00904E87" w:rsidRPr="00EA3579" w:rsidRDefault="00904E87" w:rsidP="00904E87">
                  <w:pPr>
                    <w:jc w:val="center"/>
                    <w:rPr>
                      <w:sz w:val="24"/>
                      <w:szCs w:val="24"/>
                    </w:rPr>
                  </w:pPr>
                  <w:r w:rsidRPr="00EA3579">
                    <w:rPr>
                      <w:sz w:val="24"/>
                      <w:szCs w:val="24"/>
                    </w:rPr>
                    <w:t>0</w:t>
                  </w:r>
                </w:p>
              </w:tc>
              <w:tc>
                <w:tcPr>
                  <w:tcW w:w="948" w:type="dxa"/>
                  <w:vAlign w:val="center"/>
                </w:tcPr>
                <w:p w:rsidR="00904E87" w:rsidRPr="00EA3579" w:rsidRDefault="00904E87" w:rsidP="00904E87">
                  <w:pPr>
                    <w:jc w:val="center"/>
                    <w:rPr>
                      <w:sz w:val="24"/>
                      <w:szCs w:val="24"/>
                    </w:rPr>
                  </w:pPr>
                  <w:r w:rsidRPr="00EA3579">
                    <w:rPr>
                      <w:sz w:val="24"/>
                      <w:szCs w:val="24"/>
                    </w:rPr>
                    <w:t>1</w:t>
                  </w:r>
                </w:p>
              </w:tc>
              <w:tc>
                <w:tcPr>
                  <w:tcW w:w="948" w:type="dxa"/>
                  <w:vAlign w:val="center"/>
                </w:tcPr>
                <w:p w:rsidR="00904E87" w:rsidRPr="00EA3579" w:rsidRDefault="00904E87" w:rsidP="00904E87">
                  <w:pPr>
                    <w:jc w:val="center"/>
                    <w:rPr>
                      <w:sz w:val="24"/>
                      <w:szCs w:val="24"/>
                    </w:rPr>
                  </w:pPr>
                  <w:r w:rsidRPr="00EA3579">
                    <w:rPr>
                      <w:sz w:val="24"/>
                      <w:szCs w:val="24"/>
                    </w:rPr>
                    <w:t>2</w:t>
                  </w:r>
                </w:p>
              </w:tc>
              <w:tc>
                <w:tcPr>
                  <w:tcW w:w="948" w:type="dxa"/>
                  <w:vAlign w:val="center"/>
                </w:tcPr>
                <w:p w:rsidR="00904E87" w:rsidRPr="00EA3579" w:rsidRDefault="00904E87" w:rsidP="00904E87">
                  <w:pPr>
                    <w:jc w:val="center"/>
                    <w:rPr>
                      <w:sz w:val="24"/>
                      <w:szCs w:val="24"/>
                    </w:rPr>
                  </w:pPr>
                  <w:r w:rsidRPr="00EA3579">
                    <w:rPr>
                      <w:sz w:val="24"/>
                      <w:szCs w:val="24"/>
                    </w:rPr>
                    <w:t>3</w:t>
                  </w:r>
                </w:p>
              </w:tc>
              <w:tc>
                <w:tcPr>
                  <w:tcW w:w="948" w:type="dxa"/>
                  <w:vAlign w:val="center"/>
                </w:tcPr>
                <w:p w:rsidR="00904E87" w:rsidRPr="00EA3579" w:rsidRDefault="00904E87" w:rsidP="00904E87">
                  <w:pPr>
                    <w:jc w:val="center"/>
                    <w:rPr>
                      <w:sz w:val="24"/>
                      <w:szCs w:val="24"/>
                    </w:rPr>
                  </w:pPr>
                  <w:r w:rsidRPr="00EA3579">
                    <w:rPr>
                      <w:sz w:val="24"/>
                      <w:szCs w:val="24"/>
                    </w:rPr>
                    <w:t>4</w:t>
                  </w:r>
                </w:p>
              </w:tc>
            </w:tr>
            <w:tr w:rsidR="00904E87" w:rsidRPr="00EA3579" w:rsidTr="00904E87">
              <w:trPr>
                <w:trHeight w:val="254"/>
                <w:jc w:val="center"/>
              </w:trPr>
              <w:tc>
                <w:tcPr>
                  <w:tcW w:w="947" w:type="dxa"/>
                  <w:vAlign w:val="center"/>
                </w:tcPr>
                <w:p w:rsidR="00904E87" w:rsidRPr="00EA3579" w:rsidRDefault="00904E87" w:rsidP="00904E87">
                  <w:pPr>
                    <w:jc w:val="center"/>
                    <w:rPr>
                      <w:sz w:val="24"/>
                      <w:szCs w:val="24"/>
                    </w:rPr>
                  </w:pPr>
                  <w:r w:rsidRPr="00EA3579">
                    <w:rPr>
                      <w:sz w:val="24"/>
                      <w:szCs w:val="24"/>
                    </w:rPr>
                    <w:t>0</w:t>
                  </w:r>
                </w:p>
              </w:tc>
              <w:tc>
                <w:tcPr>
                  <w:tcW w:w="947" w:type="dxa"/>
                  <w:vAlign w:val="center"/>
                </w:tcPr>
                <w:p w:rsidR="00904E87" w:rsidRPr="00EA3579" w:rsidRDefault="00904E87" w:rsidP="00904E87">
                  <w:pPr>
                    <w:jc w:val="center"/>
                    <w:rPr>
                      <w:sz w:val="24"/>
                      <w:szCs w:val="24"/>
                    </w:rPr>
                  </w:pPr>
                  <w:r w:rsidRPr="00EA3579">
                    <w:rPr>
                      <w:sz w:val="24"/>
                      <w:szCs w:val="24"/>
                    </w:rPr>
                    <w:t>0</w:t>
                  </w:r>
                </w:p>
              </w:tc>
              <w:tc>
                <w:tcPr>
                  <w:tcW w:w="948" w:type="dxa"/>
                  <w:vAlign w:val="center"/>
                </w:tcPr>
                <w:p w:rsidR="00904E87" w:rsidRPr="00EA3579" w:rsidRDefault="00904E87" w:rsidP="00904E87">
                  <w:pPr>
                    <w:jc w:val="center"/>
                    <w:rPr>
                      <w:sz w:val="24"/>
                      <w:szCs w:val="24"/>
                    </w:rPr>
                  </w:pPr>
                  <w:r w:rsidRPr="00EA3579">
                    <w:rPr>
                      <w:sz w:val="24"/>
                      <w:szCs w:val="24"/>
                    </w:rPr>
                    <w:t>3</w:t>
                  </w:r>
                </w:p>
              </w:tc>
              <w:tc>
                <w:tcPr>
                  <w:tcW w:w="948" w:type="dxa"/>
                  <w:vAlign w:val="center"/>
                </w:tcPr>
                <w:p w:rsidR="00904E87" w:rsidRPr="00EA3579" w:rsidRDefault="00904E87" w:rsidP="00904E87">
                  <w:pPr>
                    <w:jc w:val="center"/>
                    <w:rPr>
                      <w:sz w:val="24"/>
                      <w:szCs w:val="24"/>
                    </w:rPr>
                  </w:pPr>
                  <w:r w:rsidRPr="00EA3579">
                    <w:rPr>
                      <w:sz w:val="24"/>
                      <w:szCs w:val="24"/>
                    </w:rPr>
                    <w:t>4</w:t>
                  </w:r>
                </w:p>
              </w:tc>
              <w:tc>
                <w:tcPr>
                  <w:tcW w:w="948" w:type="dxa"/>
                  <w:vAlign w:val="center"/>
                </w:tcPr>
                <w:p w:rsidR="00904E87" w:rsidRPr="00EA3579" w:rsidRDefault="00904E87" w:rsidP="00904E87">
                  <w:pPr>
                    <w:jc w:val="center"/>
                    <w:rPr>
                      <w:sz w:val="24"/>
                      <w:szCs w:val="24"/>
                    </w:rPr>
                  </w:pPr>
                  <w:r w:rsidRPr="00EA3579">
                    <w:rPr>
                      <w:sz w:val="24"/>
                      <w:szCs w:val="24"/>
                    </w:rPr>
                    <w:t>3</w:t>
                  </w:r>
                </w:p>
              </w:tc>
              <w:tc>
                <w:tcPr>
                  <w:tcW w:w="948" w:type="dxa"/>
                  <w:vAlign w:val="center"/>
                </w:tcPr>
                <w:p w:rsidR="00904E87" w:rsidRPr="00EA3579" w:rsidRDefault="00904E87" w:rsidP="00904E87">
                  <w:pPr>
                    <w:jc w:val="center"/>
                    <w:rPr>
                      <w:sz w:val="24"/>
                      <w:szCs w:val="24"/>
                    </w:rPr>
                  </w:pPr>
                  <w:r w:rsidRPr="00EA3579">
                    <w:rPr>
                      <w:sz w:val="24"/>
                      <w:szCs w:val="24"/>
                    </w:rPr>
                    <w:t>0</w:t>
                  </w:r>
                </w:p>
              </w:tc>
            </w:tr>
            <w:tr w:rsidR="00904E87" w:rsidRPr="00EA3579" w:rsidTr="00904E87">
              <w:trPr>
                <w:trHeight w:val="254"/>
                <w:jc w:val="center"/>
              </w:trPr>
              <w:tc>
                <w:tcPr>
                  <w:tcW w:w="947" w:type="dxa"/>
                  <w:vAlign w:val="center"/>
                </w:tcPr>
                <w:p w:rsidR="00904E87" w:rsidRPr="00EA3579" w:rsidRDefault="00904E87" w:rsidP="00904E87">
                  <w:pPr>
                    <w:jc w:val="center"/>
                    <w:rPr>
                      <w:sz w:val="24"/>
                      <w:szCs w:val="24"/>
                    </w:rPr>
                  </w:pPr>
                  <w:r w:rsidRPr="00EA3579">
                    <w:rPr>
                      <w:sz w:val="24"/>
                      <w:szCs w:val="24"/>
                    </w:rPr>
                    <w:t>0.5</w:t>
                  </w:r>
                </w:p>
              </w:tc>
              <w:tc>
                <w:tcPr>
                  <w:tcW w:w="947" w:type="dxa"/>
                  <w:vAlign w:val="center"/>
                </w:tcPr>
                <w:p w:rsidR="00904E87" w:rsidRPr="00EA3579" w:rsidRDefault="00904E87" w:rsidP="00904E87">
                  <w:pPr>
                    <w:jc w:val="center"/>
                    <w:rPr>
                      <w:sz w:val="24"/>
                      <w:szCs w:val="24"/>
                    </w:rPr>
                  </w:pPr>
                  <w:r w:rsidRPr="00EA3579">
                    <w:rPr>
                      <w:sz w:val="24"/>
                      <w:szCs w:val="24"/>
                    </w:rPr>
                    <w:t>0</w:t>
                  </w:r>
                </w:p>
              </w:tc>
              <w:tc>
                <w:tcPr>
                  <w:tcW w:w="948" w:type="dxa"/>
                  <w:vAlign w:val="center"/>
                </w:tcPr>
                <w:p w:rsidR="00904E87" w:rsidRPr="00EA3579" w:rsidRDefault="00904E87" w:rsidP="00904E87">
                  <w:pPr>
                    <w:jc w:val="center"/>
                    <w:rPr>
                      <w:sz w:val="24"/>
                      <w:szCs w:val="24"/>
                    </w:rPr>
                  </w:pPr>
                  <w:r w:rsidRPr="00EA3579">
                    <w:rPr>
                      <w:sz w:val="24"/>
                      <w:szCs w:val="24"/>
                    </w:rPr>
                    <w:t>2</w:t>
                  </w:r>
                </w:p>
              </w:tc>
              <w:tc>
                <w:tcPr>
                  <w:tcW w:w="948" w:type="dxa"/>
                  <w:vAlign w:val="center"/>
                </w:tcPr>
                <w:p w:rsidR="00904E87" w:rsidRPr="00EA3579" w:rsidRDefault="00904E87" w:rsidP="00904E87">
                  <w:pPr>
                    <w:jc w:val="center"/>
                    <w:rPr>
                      <w:sz w:val="24"/>
                      <w:szCs w:val="24"/>
                    </w:rPr>
                  </w:pPr>
                  <w:r w:rsidRPr="00EA3579">
                    <w:rPr>
                      <w:sz w:val="24"/>
                      <w:szCs w:val="24"/>
                    </w:rPr>
                    <w:t>3</w:t>
                  </w:r>
                </w:p>
              </w:tc>
              <w:tc>
                <w:tcPr>
                  <w:tcW w:w="948" w:type="dxa"/>
                  <w:vAlign w:val="center"/>
                </w:tcPr>
                <w:p w:rsidR="00904E87" w:rsidRPr="00EA3579" w:rsidRDefault="00904E87" w:rsidP="00904E87">
                  <w:pPr>
                    <w:jc w:val="center"/>
                    <w:rPr>
                      <w:sz w:val="24"/>
                      <w:szCs w:val="24"/>
                    </w:rPr>
                  </w:pPr>
                  <w:r w:rsidRPr="00EA3579">
                    <w:rPr>
                      <w:sz w:val="24"/>
                      <w:szCs w:val="24"/>
                    </w:rPr>
                    <w:t>2</w:t>
                  </w:r>
                </w:p>
              </w:tc>
              <w:tc>
                <w:tcPr>
                  <w:tcW w:w="948" w:type="dxa"/>
                  <w:vAlign w:val="center"/>
                </w:tcPr>
                <w:p w:rsidR="00904E87" w:rsidRPr="00EA3579" w:rsidRDefault="00904E87" w:rsidP="00904E87">
                  <w:pPr>
                    <w:jc w:val="center"/>
                    <w:rPr>
                      <w:sz w:val="24"/>
                      <w:szCs w:val="24"/>
                    </w:rPr>
                  </w:pPr>
                  <w:r w:rsidRPr="00EA3579">
                    <w:rPr>
                      <w:sz w:val="24"/>
                      <w:szCs w:val="24"/>
                    </w:rPr>
                    <w:t>0</w:t>
                  </w:r>
                </w:p>
              </w:tc>
            </w:tr>
            <w:tr w:rsidR="00904E87" w:rsidRPr="00EA3579" w:rsidTr="00904E87">
              <w:trPr>
                <w:trHeight w:val="254"/>
                <w:jc w:val="center"/>
              </w:trPr>
              <w:tc>
                <w:tcPr>
                  <w:tcW w:w="947" w:type="dxa"/>
                  <w:vAlign w:val="center"/>
                </w:tcPr>
                <w:p w:rsidR="00904E87" w:rsidRPr="00EA3579" w:rsidRDefault="00904E87" w:rsidP="00904E87">
                  <w:pPr>
                    <w:jc w:val="center"/>
                    <w:rPr>
                      <w:sz w:val="24"/>
                      <w:szCs w:val="24"/>
                    </w:rPr>
                  </w:pPr>
                  <w:r w:rsidRPr="00EA3579">
                    <w:rPr>
                      <w:sz w:val="24"/>
                      <w:szCs w:val="24"/>
                    </w:rPr>
                    <w:t>1</w:t>
                  </w:r>
                </w:p>
              </w:tc>
              <w:tc>
                <w:tcPr>
                  <w:tcW w:w="947" w:type="dxa"/>
                  <w:vAlign w:val="center"/>
                </w:tcPr>
                <w:p w:rsidR="00904E87" w:rsidRPr="00EA3579" w:rsidRDefault="00904E87" w:rsidP="00904E87">
                  <w:pPr>
                    <w:jc w:val="center"/>
                    <w:rPr>
                      <w:sz w:val="24"/>
                      <w:szCs w:val="24"/>
                    </w:rPr>
                  </w:pPr>
                  <w:r w:rsidRPr="00EA3579">
                    <w:rPr>
                      <w:sz w:val="24"/>
                      <w:szCs w:val="24"/>
                    </w:rPr>
                    <w:t>0</w:t>
                  </w: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r w:rsidRPr="00EA3579">
                    <w:rPr>
                      <w:sz w:val="24"/>
                      <w:szCs w:val="24"/>
                    </w:rPr>
                    <w:t>0</w:t>
                  </w:r>
                </w:p>
              </w:tc>
            </w:tr>
            <w:tr w:rsidR="00904E87" w:rsidRPr="00EA3579" w:rsidTr="00904E87">
              <w:trPr>
                <w:trHeight w:val="254"/>
                <w:jc w:val="center"/>
              </w:trPr>
              <w:tc>
                <w:tcPr>
                  <w:tcW w:w="947" w:type="dxa"/>
                  <w:vAlign w:val="center"/>
                </w:tcPr>
                <w:p w:rsidR="00904E87" w:rsidRPr="00EA3579" w:rsidRDefault="00904E87" w:rsidP="00904E87">
                  <w:pPr>
                    <w:jc w:val="center"/>
                    <w:rPr>
                      <w:sz w:val="24"/>
                      <w:szCs w:val="24"/>
                    </w:rPr>
                  </w:pPr>
                  <w:r w:rsidRPr="00EA3579">
                    <w:rPr>
                      <w:sz w:val="24"/>
                      <w:szCs w:val="24"/>
                    </w:rPr>
                    <w:t>1.5</w:t>
                  </w:r>
                </w:p>
              </w:tc>
              <w:tc>
                <w:tcPr>
                  <w:tcW w:w="947" w:type="dxa"/>
                  <w:vAlign w:val="center"/>
                </w:tcPr>
                <w:p w:rsidR="00904E87" w:rsidRPr="00EA3579" w:rsidRDefault="00904E87" w:rsidP="00904E87">
                  <w:pPr>
                    <w:jc w:val="center"/>
                    <w:rPr>
                      <w:sz w:val="24"/>
                      <w:szCs w:val="24"/>
                    </w:rPr>
                  </w:pPr>
                  <w:r w:rsidRPr="00EA3579">
                    <w:rPr>
                      <w:sz w:val="24"/>
                      <w:szCs w:val="24"/>
                    </w:rPr>
                    <w:t>0</w:t>
                  </w: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r w:rsidRPr="00EA3579">
                    <w:rPr>
                      <w:sz w:val="24"/>
                      <w:szCs w:val="24"/>
                    </w:rPr>
                    <w:t>0</w:t>
                  </w:r>
                </w:p>
              </w:tc>
            </w:tr>
            <w:tr w:rsidR="00904E87" w:rsidRPr="00EA3579" w:rsidTr="00904E87">
              <w:trPr>
                <w:trHeight w:val="254"/>
                <w:jc w:val="center"/>
              </w:trPr>
              <w:tc>
                <w:tcPr>
                  <w:tcW w:w="947" w:type="dxa"/>
                  <w:vAlign w:val="center"/>
                </w:tcPr>
                <w:p w:rsidR="00904E87" w:rsidRPr="00EA3579" w:rsidRDefault="00904E87" w:rsidP="00904E87">
                  <w:pPr>
                    <w:jc w:val="center"/>
                    <w:rPr>
                      <w:sz w:val="24"/>
                      <w:szCs w:val="24"/>
                    </w:rPr>
                  </w:pPr>
                  <w:r w:rsidRPr="00EA3579">
                    <w:rPr>
                      <w:sz w:val="24"/>
                      <w:szCs w:val="24"/>
                    </w:rPr>
                    <w:t>2</w:t>
                  </w:r>
                </w:p>
              </w:tc>
              <w:tc>
                <w:tcPr>
                  <w:tcW w:w="947" w:type="dxa"/>
                  <w:vAlign w:val="center"/>
                </w:tcPr>
                <w:p w:rsidR="00904E87" w:rsidRPr="00EA3579" w:rsidRDefault="00904E87" w:rsidP="00904E87">
                  <w:pPr>
                    <w:jc w:val="center"/>
                    <w:rPr>
                      <w:sz w:val="24"/>
                      <w:szCs w:val="24"/>
                    </w:rPr>
                  </w:pPr>
                  <w:r w:rsidRPr="00EA3579">
                    <w:rPr>
                      <w:sz w:val="24"/>
                      <w:szCs w:val="24"/>
                    </w:rPr>
                    <w:t>0</w:t>
                  </w: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r w:rsidRPr="00EA3579">
                    <w:rPr>
                      <w:sz w:val="24"/>
                      <w:szCs w:val="24"/>
                    </w:rPr>
                    <w:t>0</w:t>
                  </w:r>
                </w:p>
              </w:tc>
            </w:tr>
            <w:tr w:rsidR="00904E87" w:rsidRPr="00EA3579" w:rsidTr="00904E87">
              <w:trPr>
                <w:trHeight w:val="254"/>
                <w:jc w:val="center"/>
              </w:trPr>
              <w:tc>
                <w:tcPr>
                  <w:tcW w:w="947" w:type="dxa"/>
                  <w:vAlign w:val="center"/>
                </w:tcPr>
                <w:p w:rsidR="00904E87" w:rsidRPr="00EA3579" w:rsidRDefault="00904E87" w:rsidP="00904E87">
                  <w:pPr>
                    <w:jc w:val="center"/>
                    <w:rPr>
                      <w:sz w:val="24"/>
                      <w:szCs w:val="24"/>
                    </w:rPr>
                  </w:pPr>
                  <w:r w:rsidRPr="00EA3579">
                    <w:rPr>
                      <w:sz w:val="24"/>
                      <w:szCs w:val="24"/>
                    </w:rPr>
                    <w:t>2.5</w:t>
                  </w:r>
                </w:p>
              </w:tc>
              <w:tc>
                <w:tcPr>
                  <w:tcW w:w="947" w:type="dxa"/>
                  <w:vAlign w:val="center"/>
                </w:tcPr>
                <w:p w:rsidR="00904E87" w:rsidRPr="00EA3579" w:rsidRDefault="00904E87" w:rsidP="00904E87">
                  <w:pPr>
                    <w:jc w:val="center"/>
                    <w:rPr>
                      <w:sz w:val="24"/>
                      <w:szCs w:val="24"/>
                    </w:rPr>
                  </w:pPr>
                  <w:r w:rsidRPr="00EA3579">
                    <w:rPr>
                      <w:sz w:val="24"/>
                      <w:szCs w:val="24"/>
                    </w:rPr>
                    <w:t>0</w:t>
                  </w: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r w:rsidRPr="00EA3579">
                    <w:rPr>
                      <w:sz w:val="24"/>
                      <w:szCs w:val="24"/>
                    </w:rPr>
                    <w:t>0</w:t>
                  </w:r>
                </w:p>
              </w:tc>
            </w:tr>
            <w:tr w:rsidR="00904E87" w:rsidRPr="00EA3579" w:rsidTr="00904E87">
              <w:trPr>
                <w:trHeight w:val="254"/>
                <w:jc w:val="center"/>
              </w:trPr>
              <w:tc>
                <w:tcPr>
                  <w:tcW w:w="947" w:type="dxa"/>
                  <w:vAlign w:val="center"/>
                </w:tcPr>
                <w:p w:rsidR="00904E87" w:rsidRPr="00EA3579" w:rsidRDefault="00904E87" w:rsidP="00904E87">
                  <w:pPr>
                    <w:jc w:val="center"/>
                    <w:rPr>
                      <w:sz w:val="24"/>
                      <w:szCs w:val="24"/>
                    </w:rPr>
                  </w:pPr>
                  <w:r w:rsidRPr="00EA3579">
                    <w:rPr>
                      <w:sz w:val="24"/>
                      <w:szCs w:val="24"/>
                    </w:rPr>
                    <w:t>3</w:t>
                  </w:r>
                </w:p>
              </w:tc>
              <w:tc>
                <w:tcPr>
                  <w:tcW w:w="947" w:type="dxa"/>
                  <w:vAlign w:val="center"/>
                </w:tcPr>
                <w:p w:rsidR="00904E87" w:rsidRPr="00EA3579" w:rsidRDefault="00904E87" w:rsidP="00904E87">
                  <w:pPr>
                    <w:jc w:val="center"/>
                    <w:rPr>
                      <w:sz w:val="24"/>
                      <w:szCs w:val="24"/>
                    </w:rPr>
                  </w:pPr>
                  <w:r w:rsidRPr="00EA3579">
                    <w:rPr>
                      <w:sz w:val="24"/>
                      <w:szCs w:val="24"/>
                    </w:rPr>
                    <w:t>0</w:t>
                  </w: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r w:rsidRPr="00EA3579">
                    <w:rPr>
                      <w:sz w:val="24"/>
                      <w:szCs w:val="24"/>
                    </w:rPr>
                    <w:t>0</w:t>
                  </w:r>
                </w:p>
              </w:tc>
            </w:tr>
            <w:tr w:rsidR="00904E87" w:rsidRPr="00EA3579" w:rsidTr="00904E87">
              <w:trPr>
                <w:trHeight w:val="254"/>
                <w:jc w:val="center"/>
              </w:trPr>
              <w:tc>
                <w:tcPr>
                  <w:tcW w:w="947" w:type="dxa"/>
                  <w:vAlign w:val="center"/>
                </w:tcPr>
                <w:p w:rsidR="00904E87" w:rsidRPr="00EA3579" w:rsidRDefault="00904E87" w:rsidP="00904E87">
                  <w:pPr>
                    <w:jc w:val="center"/>
                    <w:rPr>
                      <w:sz w:val="24"/>
                      <w:szCs w:val="24"/>
                    </w:rPr>
                  </w:pPr>
                  <w:r w:rsidRPr="00EA3579">
                    <w:rPr>
                      <w:sz w:val="24"/>
                      <w:szCs w:val="24"/>
                    </w:rPr>
                    <w:t>3.5</w:t>
                  </w:r>
                </w:p>
              </w:tc>
              <w:tc>
                <w:tcPr>
                  <w:tcW w:w="947" w:type="dxa"/>
                  <w:vAlign w:val="center"/>
                </w:tcPr>
                <w:p w:rsidR="00904E87" w:rsidRPr="00EA3579" w:rsidRDefault="00904E87" w:rsidP="00904E87">
                  <w:pPr>
                    <w:jc w:val="center"/>
                    <w:rPr>
                      <w:sz w:val="24"/>
                      <w:szCs w:val="24"/>
                    </w:rPr>
                  </w:pPr>
                  <w:r w:rsidRPr="00EA3579">
                    <w:rPr>
                      <w:sz w:val="24"/>
                      <w:szCs w:val="24"/>
                    </w:rPr>
                    <w:t>0</w:t>
                  </w: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r w:rsidRPr="00EA3579">
                    <w:rPr>
                      <w:sz w:val="24"/>
                      <w:szCs w:val="24"/>
                    </w:rPr>
                    <w:t>0</w:t>
                  </w:r>
                </w:p>
              </w:tc>
            </w:tr>
            <w:tr w:rsidR="00904E87" w:rsidRPr="00EA3579" w:rsidTr="00904E87">
              <w:trPr>
                <w:trHeight w:val="268"/>
                <w:jc w:val="center"/>
              </w:trPr>
              <w:tc>
                <w:tcPr>
                  <w:tcW w:w="947" w:type="dxa"/>
                  <w:vAlign w:val="center"/>
                </w:tcPr>
                <w:p w:rsidR="00904E87" w:rsidRPr="00EA3579" w:rsidRDefault="00904E87" w:rsidP="00904E87">
                  <w:pPr>
                    <w:jc w:val="center"/>
                    <w:rPr>
                      <w:sz w:val="24"/>
                      <w:szCs w:val="24"/>
                    </w:rPr>
                  </w:pPr>
                  <w:r w:rsidRPr="00EA3579">
                    <w:rPr>
                      <w:sz w:val="24"/>
                      <w:szCs w:val="24"/>
                    </w:rPr>
                    <w:t>4</w:t>
                  </w:r>
                </w:p>
              </w:tc>
              <w:tc>
                <w:tcPr>
                  <w:tcW w:w="947" w:type="dxa"/>
                  <w:vAlign w:val="center"/>
                </w:tcPr>
                <w:p w:rsidR="00904E87" w:rsidRPr="00EA3579" w:rsidRDefault="00904E87" w:rsidP="00904E87">
                  <w:pPr>
                    <w:jc w:val="center"/>
                    <w:rPr>
                      <w:sz w:val="24"/>
                      <w:szCs w:val="24"/>
                    </w:rPr>
                  </w:pPr>
                  <w:r w:rsidRPr="00EA3579">
                    <w:rPr>
                      <w:sz w:val="24"/>
                      <w:szCs w:val="24"/>
                    </w:rPr>
                    <w:t>0</w:t>
                  </w: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p>
              </w:tc>
              <w:tc>
                <w:tcPr>
                  <w:tcW w:w="948" w:type="dxa"/>
                  <w:vAlign w:val="center"/>
                </w:tcPr>
                <w:p w:rsidR="00904E87" w:rsidRPr="00EA3579" w:rsidRDefault="00904E87" w:rsidP="00904E87">
                  <w:pPr>
                    <w:jc w:val="center"/>
                    <w:rPr>
                      <w:sz w:val="24"/>
                      <w:szCs w:val="24"/>
                    </w:rPr>
                  </w:pPr>
                  <w:r w:rsidRPr="00EA3579">
                    <w:rPr>
                      <w:sz w:val="24"/>
                      <w:szCs w:val="24"/>
                    </w:rPr>
                    <w:t>0</w:t>
                  </w:r>
                </w:p>
              </w:tc>
            </w:tr>
          </w:tbl>
          <w:p w:rsidR="00904E87" w:rsidRPr="00EA3579" w:rsidRDefault="00904E87" w:rsidP="00904E87">
            <w:pPr>
              <w:rPr>
                <w:sz w:val="24"/>
                <w:szCs w:val="24"/>
              </w:rPr>
            </w:pPr>
          </w:p>
        </w:tc>
        <w:tc>
          <w:tcPr>
            <w:tcW w:w="555" w:type="pct"/>
            <w:vAlign w:val="center"/>
          </w:tcPr>
          <w:p w:rsidR="00904E87" w:rsidRPr="00EA3579" w:rsidRDefault="00904E87" w:rsidP="00904E87">
            <w:pPr>
              <w:jc w:val="center"/>
              <w:rPr>
                <w:sz w:val="24"/>
                <w:szCs w:val="24"/>
              </w:rPr>
            </w:pPr>
            <w:r w:rsidRPr="00EA3579">
              <w:rPr>
                <w:sz w:val="24"/>
                <w:szCs w:val="24"/>
              </w:rPr>
              <w:t>CO 3</w:t>
            </w:r>
          </w:p>
        </w:tc>
        <w:tc>
          <w:tcPr>
            <w:tcW w:w="469" w:type="pct"/>
            <w:vAlign w:val="center"/>
          </w:tcPr>
          <w:p w:rsidR="00904E87" w:rsidRPr="00EA3579" w:rsidRDefault="00904E87" w:rsidP="00904E87">
            <w:pPr>
              <w:jc w:val="center"/>
              <w:rPr>
                <w:sz w:val="24"/>
                <w:szCs w:val="24"/>
              </w:rPr>
            </w:pPr>
            <w:r w:rsidRPr="00EA3579">
              <w:rPr>
                <w:sz w:val="24"/>
                <w:szCs w:val="24"/>
              </w:rPr>
              <w:t>A</w:t>
            </w:r>
          </w:p>
        </w:tc>
        <w:tc>
          <w:tcPr>
            <w:tcW w:w="383" w:type="pct"/>
            <w:vAlign w:val="center"/>
          </w:tcPr>
          <w:p w:rsidR="00904E87" w:rsidRPr="00EA3579" w:rsidRDefault="00904E87" w:rsidP="00904E87">
            <w:pPr>
              <w:jc w:val="center"/>
              <w:rPr>
                <w:sz w:val="24"/>
                <w:szCs w:val="24"/>
              </w:rPr>
            </w:pPr>
            <w:r w:rsidRPr="00EA3579">
              <w:rPr>
                <w:sz w:val="24"/>
                <w:szCs w:val="24"/>
              </w:rPr>
              <w:t>3</w:t>
            </w:r>
          </w:p>
        </w:tc>
      </w:tr>
      <w:tr w:rsidR="00904E87" w:rsidRPr="00EA3579" w:rsidTr="00904E87">
        <w:tc>
          <w:tcPr>
            <w:tcW w:w="304" w:type="pct"/>
            <w:vAlign w:val="center"/>
          </w:tcPr>
          <w:p w:rsidR="00904E87" w:rsidRPr="00EA3579" w:rsidRDefault="00904E87" w:rsidP="00904E87">
            <w:pPr>
              <w:jc w:val="center"/>
              <w:rPr>
                <w:sz w:val="24"/>
                <w:szCs w:val="24"/>
              </w:rPr>
            </w:pPr>
            <w:r w:rsidRPr="00EA3579">
              <w:rPr>
                <w:sz w:val="24"/>
                <w:szCs w:val="24"/>
              </w:rPr>
              <w:t>16.</w:t>
            </w:r>
          </w:p>
        </w:tc>
        <w:tc>
          <w:tcPr>
            <w:tcW w:w="3289" w:type="pct"/>
          </w:tcPr>
          <w:p w:rsidR="00904E87" w:rsidRPr="00EA3579" w:rsidRDefault="00904E87" w:rsidP="00904E87">
            <w:pPr>
              <w:jc w:val="both"/>
              <w:rPr>
                <w:sz w:val="24"/>
                <w:szCs w:val="24"/>
              </w:rPr>
            </w:pPr>
            <w:r w:rsidRPr="00EA3579">
              <w:rPr>
                <w:rFonts w:eastAsiaTheme="minorHAnsi"/>
                <w:sz w:val="24"/>
                <w:szCs w:val="24"/>
              </w:rPr>
              <w:t>Show that</w:t>
            </w:r>
            <w:r w:rsidRPr="00EA3579">
              <w:rPr>
                <w:position w:val="-10"/>
                <w:sz w:val="24"/>
                <w:szCs w:val="24"/>
              </w:rPr>
              <w:object w:dxaOrig="820" w:dyaOrig="320">
                <v:shape id="_x0000_i1765" type="#_x0000_t75" style="width:41.25pt;height:15.75pt" o:ole="">
                  <v:imagedata r:id="rId1553" o:title=""/>
                </v:shape>
                <o:OLEObject Type="Embed" ProgID="Equation.DSMT4" ShapeID="_x0000_i1765" DrawAspect="Content" ObjectID="_1721563190" r:id="rId1554"/>
              </w:object>
            </w:r>
            <w:r w:rsidRPr="00EA3579">
              <w:rPr>
                <w:rFonts w:eastAsiaTheme="minorHAnsi"/>
                <w:sz w:val="24"/>
                <w:szCs w:val="24"/>
              </w:rPr>
              <w:t>is a solution of the Fredholm integral equation</w:t>
            </w:r>
            <w:r w:rsidRPr="00EA3579">
              <w:rPr>
                <w:position w:val="-32"/>
                <w:sz w:val="24"/>
                <w:szCs w:val="24"/>
              </w:rPr>
              <w:object w:dxaOrig="3140" w:dyaOrig="740">
                <v:shape id="_x0000_i1766" type="#_x0000_t75" style="width:156.75pt;height:36.75pt" o:ole="">
                  <v:imagedata r:id="rId1555" o:title=""/>
                </v:shape>
                <o:OLEObject Type="Embed" ProgID="Equation.DSMT4" ShapeID="_x0000_i1766" DrawAspect="Content" ObjectID="_1721563191" r:id="rId1556"/>
              </w:object>
            </w:r>
            <w:r w:rsidRPr="00EA3579">
              <w:rPr>
                <w:sz w:val="24"/>
                <w:szCs w:val="24"/>
              </w:rPr>
              <w:t>.</w:t>
            </w:r>
          </w:p>
        </w:tc>
        <w:tc>
          <w:tcPr>
            <w:tcW w:w="555" w:type="pct"/>
            <w:vAlign w:val="center"/>
          </w:tcPr>
          <w:p w:rsidR="00904E87" w:rsidRPr="00EA3579" w:rsidRDefault="00904E87" w:rsidP="00904E87">
            <w:pPr>
              <w:jc w:val="center"/>
              <w:rPr>
                <w:sz w:val="24"/>
                <w:szCs w:val="24"/>
              </w:rPr>
            </w:pPr>
            <w:r w:rsidRPr="00EA3579">
              <w:rPr>
                <w:sz w:val="24"/>
                <w:szCs w:val="24"/>
              </w:rPr>
              <w:t>CO 6</w:t>
            </w:r>
          </w:p>
        </w:tc>
        <w:tc>
          <w:tcPr>
            <w:tcW w:w="469" w:type="pct"/>
            <w:vAlign w:val="center"/>
          </w:tcPr>
          <w:p w:rsidR="00904E87" w:rsidRPr="00EA3579" w:rsidRDefault="00904E87" w:rsidP="00904E87">
            <w:pPr>
              <w:jc w:val="center"/>
              <w:rPr>
                <w:sz w:val="24"/>
                <w:szCs w:val="24"/>
              </w:rPr>
            </w:pPr>
            <w:r w:rsidRPr="00EA3579">
              <w:rPr>
                <w:sz w:val="24"/>
                <w:szCs w:val="24"/>
              </w:rPr>
              <w:t>E</w:t>
            </w:r>
          </w:p>
        </w:tc>
        <w:tc>
          <w:tcPr>
            <w:tcW w:w="383" w:type="pct"/>
            <w:vAlign w:val="center"/>
          </w:tcPr>
          <w:p w:rsidR="00904E87" w:rsidRPr="00EA3579" w:rsidRDefault="00904E87" w:rsidP="00904E87">
            <w:pPr>
              <w:jc w:val="center"/>
              <w:rPr>
                <w:sz w:val="24"/>
                <w:szCs w:val="24"/>
              </w:rPr>
            </w:pPr>
            <w:r w:rsidRPr="00EA3579">
              <w:rPr>
                <w:sz w:val="24"/>
                <w:szCs w:val="24"/>
              </w:rPr>
              <w:t>3</w:t>
            </w:r>
          </w:p>
        </w:tc>
      </w:tr>
    </w:tbl>
    <w:p w:rsidR="00904E87" w:rsidRPr="00EA3579" w:rsidRDefault="00904E87" w:rsidP="00904E87">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0"/>
        <w:gridCol w:w="6394"/>
        <w:gridCol w:w="1173"/>
        <w:gridCol w:w="989"/>
        <w:gridCol w:w="810"/>
      </w:tblGrid>
      <w:tr w:rsidR="00904E87" w:rsidRPr="00EA3579" w:rsidTr="00904E87">
        <w:trPr>
          <w:trHeight w:val="232"/>
        </w:trPr>
        <w:tc>
          <w:tcPr>
            <w:tcW w:w="5000" w:type="pct"/>
            <w:gridSpan w:val="6"/>
          </w:tcPr>
          <w:p w:rsidR="00904E87" w:rsidRPr="00EA3579" w:rsidRDefault="00904E87" w:rsidP="00904E87">
            <w:pPr>
              <w:jc w:val="center"/>
              <w:rPr>
                <w:b/>
                <w:sz w:val="24"/>
                <w:szCs w:val="24"/>
                <w:u w:val="single"/>
              </w:rPr>
            </w:pPr>
            <w:r w:rsidRPr="00EA3579">
              <w:rPr>
                <w:b/>
                <w:sz w:val="24"/>
                <w:szCs w:val="24"/>
                <w:u w:val="single"/>
              </w:rPr>
              <w:t>PART – C (6 X 12 = 72 MARKS)</w:t>
            </w:r>
          </w:p>
          <w:p w:rsidR="00904E87" w:rsidRPr="00EA3579" w:rsidRDefault="00904E87" w:rsidP="00904E87">
            <w:pPr>
              <w:jc w:val="center"/>
              <w:rPr>
                <w:b/>
                <w:sz w:val="24"/>
                <w:szCs w:val="24"/>
              </w:rPr>
            </w:pPr>
            <w:r w:rsidRPr="00EA3579">
              <w:rPr>
                <w:b/>
                <w:sz w:val="24"/>
                <w:szCs w:val="24"/>
              </w:rPr>
              <w:t>(Answer any five Questions from Q.no 17 to 23)</w:t>
            </w:r>
          </w:p>
          <w:p w:rsidR="00904E87" w:rsidRPr="00EA3579" w:rsidRDefault="00904E87" w:rsidP="00904E87">
            <w:pPr>
              <w:jc w:val="center"/>
              <w:rPr>
                <w:b/>
                <w:sz w:val="24"/>
                <w:szCs w:val="24"/>
              </w:rPr>
            </w:pPr>
          </w:p>
        </w:tc>
      </w:tr>
      <w:tr w:rsidR="00904E87" w:rsidRPr="00EA3579" w:rsidTr="00904E87">
        <w:trPr>
          <w:trHeight w:val="232"/>
        </w:trPr>
        <w:tc>
          <w:tcPr>
            <w:tcW w:w="304" w:type="pct"/>
            <w:vMerge w:val="restart"/>
            <w:vAlign w:val="center"/>
          </w:tcPr>
          <w:p w:rsidR="00904E87" w:rsidRPr="00EA3579" w:rsidRDefault="00904E87" w:rsidP="00904E87">
            <w:pPr>
              <w:jc w:val="center"/>
              <w:rPr>
                <w:sz w:val="24"/>
                <w:szCs w:val="24"/>
              </w:rPr>
            </w:pPr>
            <w:r w:rsidRPr="00EA3579">
              <w:rPr>
                <w:sz w:val="24"/>
                <w:szCs w:val="24"/>
              </w:rPr>
              <w:t>17.</w:t>
            </w:r>
          </w:p>
        </w:tc>
        <w:tc>
          <w:tcPr>
            <w:tcW w:w="256" w:type="pct"/>
            <w:vAlign w:val="center"/>
          </w:tcPr>
          <w:p w:rsidR="00904E87" w:rsidRPr="00EA3579" w:rsidRDefault="00904E87" w:rsidP="00904E87">
            <w:pPr>
              <w:jc w:val="center"/>
              <w:rPr>
                <w:sz w:val="24"/>
                <w:szCs w:val="24"/>
              </w:rPr>
            </w:pPr>
            <w:r w:rsidRPr="00EA3579">
              <w:rPr>
                <w:sz w:val="24"/>
                <w:szCs w:val="24"/>
              </w:rPr>
              <w:t>a.</w:t>
            </w:r>
          </w:p>
        </w:tc>
        <w:tc>
          <w:tcPr>
            <w:tcW w:w="3031" w:type="pct"/>
          </w:tcPr>
          <w:p w:rsidR="00904E87" w:rsidRPr="00EA3579" w:rsidRDefault="00904E87" w:rsidP="00904E87">
            <w:pPr>
              <w:rPr>
                <w:sz w:val="24"/>
                <w:szCs w:val="24"/>
              </w:rPr>
            </w:pPr>
            <w:r w:rsidRPr="00EA3579">
              <w:rPr>
                <w:sz w:val="24"/>
                <w:szCs w:val="24"/>
              </w:rPr>
              <w:t xml:space="preserve">Find the real root of the equation </w:t>
            </w:r>
            <w:r w:rsidRPr="00EA3579">
              <w:rPr>
                <w:position w:val="-12"/>
                <w:sz w:val="24"/>
                <w:szCs w:val="24"/>
              </w:rPr>
              <w:object w:dxaOrig="1440" w:dyaOrig="360">
                <v:shape id="_x0000_i1767" type="#_x0000_t75" style="width:1in;height:18.75pt" o:ole="">
                  <v:imagedata r:id="rId1557" o:title=""/>
                </v:shape>
                <o:OLEObject Type="Embed" ProgID="Equation.DSMT4" ShapeID="_x0000_i1767" DrawAspect="Content" ObjectID="_1721563192" r:id="rId1558"/>
              </w:object>
            </w:r>
            <w:r w:rsidRPr="00EA3579">
              <w:rPr>
                <w:sz w:val="24"/>
                <w:szCs w:val="24"/>
              </w:rPr>
              <w:t>by bisection method, correct to four decimal places.</w:t>
            </w:r>
          </w:p>
        </w:tc>
        <w:tc>
          <w:tcPr>
            <w:tcW w:w="556" w:type="pct"/>
            <w:vAlign w:val="center"/>
          </w:tcPr>
          <w:p w:rsidR="00904E87" w:rsidRPr="00EA3579" w:rsidRDefault="00904E87" w:rsidP="00904E87">
            <w:pPr>
              <w:jc w:val="center"/>
              <w:rPr>
                <w:sz w:val="24"/>
                <w:szCs w:val="24"/>
              </w:rPr>
            </w:pPr>
            <w:r w:rsidRPr="00EA3579">
              <w:rPr>
                <w:sz w:val="24"/>
                <w:szCs w:val="24"/>
              </w:rPr>
              <w:t>CO 3</w:t>
            </w:r>
          </w:p>
        </w:tc>
        <w:tc>
          <w:tcPr>
            <w:tcW w:w="469" w:type="pct"/>
            <w:vAlign w:val="center"/>
          </w:tcPr>
          <w:p w:rsidR="00904E87" w:rsidRPr="00EA3579" w:rsidRDefault="00904E87" w:rsidP="00904E87">
            <w:pPr>
              <w:jc w:val="center"/>
              <w:rPr>
                <w:sz w:val="24"/>
                <w:szCs w:val="24"/>
              </w:rPr>
            </w:pPr>
            <w:r w:rsidRPr="00EA3579">
              <w:rPr>
                <w:sz w:val="24"/>
                <w:szCs w:val="24"/>
              </w:rPr>
              <w:t>E</w:t>
            </w:r>
          </w:p>
        </w:tc>
        <w:tc>
          <w:tcPr>
            <w:tcW w:w="383" w:type="pct"/>
            <w:vAlign w:val="center"/>
          </w:tcPr>
          <w:p w:rsidR="00904E87" w:rsidRPr="00EA3579" w:rsidRDefault="00904E87" w:rsidP="00904E87">
            <w:pPr>
              <w:jc w:val="center"/>
              <w:rPr>
                <w:sz w:val="24"/>
                <w:szCs w:val="24"/>
              </w:rPr>
            </w:pPr>
            <w:r w:rsidRPr="00EA3579">
              <w:rPr>
                <w:sz w:val="24"/>
                <w:szCs w:val="24"/>
              </w:rPr>
              <w:t>8</w:t>
            </w:r>
          </w:p>
        </w:tc>
      </w:tr>
      <w:tr w:rsidR="00904E87" w:rsidRPr="00EA3579" w:rsidTr="00904E87">
        <w:trPr>
          <w:trHeight w:val="232"/>
        </w:trPr>
        <w:tc>
          <w:tcPr>
            <w:tcW w:w="304" w:type="pct"/>
            <w:vMerge/>
            <w:vAlign w:val="center"/>
          </w:tcPr>
          <w:p w:rsidR="00904E87" w:rsidRPr="00EA3579" w:rsidRDefault="00904E87" w:rsidP="00904E87">
            <w:pPr>
              <w:jc w:val="center"/>
              <w:rPr>
                <w:sz w:val="24"/>
                <w:szCs w:val="24"/>
              </w:rPr>
            </w:pPr>
          </w:p>
        </w:tc>
        <w:tc>
          <w:tcPr>
            <w:tcW w:w="256" w:type="pct"/>
            <w:vAlign w:val="center"/>
          </w:tcPr>
          <w:p w:rsidR="00904E87" w:rsidRPr="00EA3579" w:rsidRDefault="00904E87" w:rsidP="00904E87">
            <w:pPr>
              <w:jc w:val="center"/>
              <w:rPr>
                <w:sz w:val="24"/>
                <w:szCs w:val="24"/>
              </w:rPr>
            </w:pPr>
            <w:r w:rsidRPr="00EA3579">
              <w:rPr>
                <w:sz w:val="24"/>
                <w:szCs w:val="24"/>
              </w:rPr>
              <w:t>b.</w:t>
            </w:r>
          </w:p>
        </w:tc>
        <w:tc>
          <w:tcPr>
            <w:tcW w:w="3031" w:type="pct"/>
          </w:tcPr>
          <w:p w:rsidR="00904E87" w:rsidRPr="00EA3579" w:rsidRDefault="00904E87" w:rsidP="00904E87">
            <w:pPr>
              <w:rPr>
                <w:sz w:val="24"/>
                <w:szCs w:val="24"/>
              </w:rPr>
            </w:pPr>
            <w:r w:rsidRPr="00EA3579">
              <w:rPr>
                <w:sz w:val="24"/>
                <w:szCs w:val="24"/>
              </w:rPr>
              <w:t>Give the pseudo code for bisection method.</w:t>
            </w:r>
          </w:p>
        </w:tc>
        <w:tc>
          <w:tcPr>
            <w:tcW w:w="556" w:type="pct"/>
            <w:vAlign w:val="center"/>
          </w:tcPr>
          <w:p w:rsidR="00904E87" w:rsidRPr="00EA3579" w:rsidRDefault="00904E87" w:rsidP="00904E87">
            <w:pPr>
              <w:jc w:val="center"/>
              <w:rPr>
                <w:sz w:val="24"/>
                <w:szCs w:val="24"/>
              </w:rPr>
            </w:pPr>
            <w:r w:rsidRPr="00EA3579">
              <w:rPr>
                <w:sz w:val="24"/>
                <w:szCs w:val="24"/>
              </w:rPr>
              <w:t>CO 1</w:t>
            </w:r>
          </w:p>
        </w:tc>
        <w:tc>
          <w:tcPr>
            <w:tcW w:w="469" w:type="pct"/>
            <w:vAlign w:val="center"/>
          </w:tcPr>
          <w:p w:rsidR="00904E87" w:rsidRPr="00EA3579" w:rsidRDefault="00904E87" w:rsidP="00904E87">
            <w:pPr>
              <w:jc w:val="center"/>
              <w:rPr>
                <w:sz w:val="24"/>
                <w:szCs w:val="24"/>
              </w:rPr>
            </w:pPr>
            <w:r w:rsidRPr="00EA3579">
              <w:rPr>
                <w:sz w:val="24"/>
                <w:szCs w:val="24"/>
              </w:rPr>
              <w:t>An</w:t>
            </w:r>
          </w:p>
        </w:tc>
        <w:tc>
          <w:tcPr>
            <w:tcW w:w="383" w:type="pct"/>
            <w:vAlign w:val="center"/>
          </w:tcPr>
          <w:p w:rsidR="00904E87" w:rsidRPr="00EA3579" w:rsidRDefault="00904E87" w:rsidP="00904E87">
            <w:pPr>
              <w:jc w:val="center"/>
              <w:rPr>
                <w:sz w:val="24"/>
                <w:szCs w:val="24"/>
              </w:rPr>
            </w:pPr>
            <w:r w:rsidRPr="00EA3579">
              <w:rPr>
                <w:sz w:val="24"/>
                <w:szCs w:val="24"/>
              </w:rPr>
              <w:t>4</w:t>
            </w:r>
          </w:p>
        </w:tc>
      </w:tr>
      <w:tr w:rsidR="00904E87" w:rsidRPr="00EA3579" w:rsidTr="00904E87">
        <w:trPr>
          <w:trHeight w:val="232"/>
        </w:trPr>
        <w:tc>
          <w:tcPr>
            <w:tcW w:w="304" w:type="pct"/>
            <w:vAlign w:val="center"/>
          </w:tcPr>
          <w:p w:rsidR="00904E87" w:rsidRPr="00EA3579" w:rsidRDefault="00904E87" w:rsidP="00904E87">
            <w:pPr>
              <w:jc w:val="center"/>
              <w:rPr>
                <w:sz w:val="24"/>
                <w:szCs w:val="24"/>
              </w:rPr>
            </w:pPr>
          </w:p>
        </w:tc>
        <w:tc>
          <w:tcPr>
            <w:tcW w:w="256" w:type="pct"/>
            <w:vAlign w:val="center"/>
          </w:tcPr>
          <w:p w:rsidR="00904E87" w:rsidRPr="00EA3579" w:rsidRDefault="00904E87" w:rsidP="00904E87">
            <w:pPr>
              <w:jc w:val="center"/>
              <w:rPr>
                <w:sz w:val="24"/>
                <w:szCs w:val="24"/>
              </w:rPr>
            </w:pPr>
          </w:p>
        </w:tc>
        <w:tc>
          <w:tcPr>
            <w:tcW w:w="3031" w:type="pct"/>
          </w:tcPr>
          <w:p w:rsidR="00904E87" w:rsidRPr="00EA3579" w:rsidRDefault="00904E87" w:rsidP="00904E87">
            <w:pPr>
              <w:jc w:val="center"/>
              <w:rPr>
                <w:sz w:val="24"/>
                <w:szCs w:val="24"/>
              </w:rPr>
            </w:pPr>
          </w:p>
        </w:tc>
        <w:tc>
          <w:tcPr>
            <w:tcW w:w="556" w:type="pct"/>
            <w:vAlign w:val="center"/>
          </w:tcPr>
          <w:p w:rsidR="00904E87" w:rsidRPr="00EA3579" w:rsidRDefault="00904E87" w:rsidP="00904E87">
            <w:pPr>
              <w:jc w:val="center"/>
              <w:rPr>
                <w:sz w:val="24"/>
                <w:szCs w:val="24"/>
              </w:rPr>
            </w:pPr>
          </w:p>
        </w:tc>
        <w:tc>
          <w:tcPr>
            <w:tcW w:w="469" w:type="pct"/>
            <w:vAlign w:val="center"/>
          </w:tcPr>
          <w:p w:rsidR="00904E87" w:rsidRPr="00EA3579" w:rsidRDefault="00904E87" w:rsidP="00904E87">
            <w:pPr>
              <w:jc w:val="center"/>
              <w:rPr>
                <w:sz w:val="24"/>
                <w:szCs w:val="24"/>
              </w:rPr>
            </w:pPr>
          </w:p>
        </w:tc>
        <w:tc>
          <w:tcPr>
            <w:tcW w:w="383" w:type="pct"/>
            <w:vAlign w:val="center"/>
          </w:tcPr>
          <w:p w:rsidR="00904E87" w:rsidRPr="00EA3579" w:rsidRDefault="00904E87" w:rsidP="00904E87">
            <w:pPr>
              <w:jc w:val="center"/>
              <w:rPr>
                <w:sz w:val="24"/>
                <w:szCs w:val="24"/>
              </w:rPr>
            </w:pPr>
          </w:p>
        </w:tc>
      </w:tr>
      <w:tr w:rsidR="00904E87" w:rsidRPr="00EA3579" w:rsidTr="00904E87">
        <w:trPr>
          <w:trHeight w:val="232"/>
        </w:trPr>
        <w:tc>
          <w:tcPr>
            <w:tcW w:w="304" w:type="pct"/>
            <w:vMerge w:val="restart"/>
            <w:vAlign w:val="center"/>
          </w:tcPr>
          <w:p w:rsidR="00904E87" w:rsidRPr="00EA3579" w:rsidRDefault="00904E87" w:rsidP="00904E87">
            <w:pPr>
              <w:jc w:val="center"/>
              <w:rPr>
                <w:sz w:val="24"/>
                <w:szCs w:val="24"/>
              </w:rPr>
            </w:pPr>
            <w:r w:rsidRPr="00EA3579">
              <w:rPr>
                <w:sz w:val="24"/>
                <w:szCs w:val="24"/>
              </w:rPr>
              <w:t>18.</w:t>
            </w:r>
          </w:p>
        </w:tc>
        <w:tc>
          <w:tcPr>
            <w:tcW w:w="256" w:type="pct"/>
            <w:vAlign w:val="center"/>
          </w:tcPr>
          <w:p w:rsidR="00904E87" w:rsidRPr="00EA3579" w:rsidRDefault="00904E87" w:rsidP="00904E87">
            <w:pPr>
              <w:jc w:val="center"/>
              <w:rPr>
                <w:sz w:val="24"/>
                <w:szCs w:val="24"/>
              </w:rPr>
            </w:pPr>
            <w:r w:rsidRPr="00EA3579">
              <w:rPr>
                <w:sz w:val="24"/>
                <w:szCs w:val="24"/>
              </w:rPr>
              <w:t>a.</w:t>
            </w:r>
          </w:p>
        </w:tc>
        <w:tc>
          <w:tcPr>
            <w:tcW w:w="3031" w:type="pct"/>
          </w:tcPr>
          <w:p w:rsidR="00904E87" w:rsidRPr="00EA3579" w:rsidRDefault="00904E87" w:rsidP="00904E87">
            <w:pPr>
              <w:rPr>
                <w:sz w:val="24"/>
                <w:szCs w:val="24"/>
              </w:rPr>
            </w:pPr>
            <w:r w:rsidRPr="00EA3579">
              <w:rPr>
                <w:sz w:val="24"/>
                <w:szCs w:val="24"/>
              </w:rPr>
              <w:t xml:space="preserve">By means of Newton’s divided difference formula, find the values of </w:t>
            </w:r>
            <w:r w:rsidRPr="00EA3579">
              <w:rPr>
                <w:position w:val="-10"/>
                <w:sz w:val="24"/>
                <w:szCs w:val="24"/>
              </w:rPr>
              <w:object w:dxaOrig="520" w:dyaOrig="320">
                <v:shape id="_x0000_i1768" type="#_x0000_t75" style="width:26.25pt;height:15.75pt" o:ole="">
                  <v:imagedata r:id="rId1559" o:title=""/>
                </v:shape>
                <o:OLEObject Type="Embed" ProgID="Equation.DSMT4" ShapeID="_x0000_i1768" DrawAspect="Content" ObjectID="_1721563193" r:id="rId1560"/>
              </w:object>
            </w:r>
            <w:r w:rsidRPr="00EA3579">
              <w:rPr>
                <w:sz w:val="24"/>
                <w:szCs w:val="24"/>
              </w:rPr>
              <w:t xml:space="preserve"> and </w:t>
            </w:r>
            <w:r w:rsidRPr="00EA3579">
              <w:rPr>
                <w:position w:val="-10"/>
                <w:sz w:val="24"/>
                <w:szCs w:val="24"/>
              </w:rPr>
              <w:object w:dxaOrig="620" w:dyaOrig="320">
                <v:shape id="_x0000_i1769" type="#_x0000_t75" style="width:30.75pt;height:15.75pt" o:ole="">
                  <v:imagedata r:id="rId1561" o:title=""/>
                </v:shape>
                <o:OLEObject Type="Embed" ProgID="Equation.DSMT4" ShapeID="_x0000_i1769" DrawAspect="Content" ObjectID="_1721563194" r:id="rId1562"/>
              </w:object>
            </w:r>
            <w:r w:rsidRPr="00EA3579">
              <w:rPr>
                <w:sz w:val="24"/>
                <w:szCs w:val="24"/>
              </w:rPr>
              <w:t xml:space="preserve"> from the following table:</w:t>
            </w:r>
          </w:p>
          <w:tbl>
            <w:tblPr>
              <w:tblStyle w:val="TableGrid"/>
              <w:tblW w:w="0" w:type="auto"/>
              <w:jc w:val="center"/>
              <w:tblLayout w:type="fixed"/>
              <w:tblLook w:val="04A0" w:firstRow="1" w:lastRow="0" w:firstColumn="1" w:lastColumn="0" w:noHBand="0" w:noVBand="1"/>
            </w:tblPr>
            <w:tblGrid>
              <w:gridCol w:w="832"/>
              <w:gridCol w:w="832"/>
              <w:gridCol w:w="832"/>
              <w:gridCol w:w="832"/>
              <w:gridCol w:w="832"/>
              <w:gridCol w:w="833"/>
              <w:gridCol w:w="833"/>
            </w:tblGrid>
            <w:tr w:rsidR="00904E87" w:rsidRPr="00EA3579" w:rsidTr="00904E87">
              <w:trPr>
                <w:trHeight w:val="292"/>
                <w:jc w:val="center"/>
              </w:trPr>
              <w:tc>
                <w:tcPr>
                  <w:tcW w:w="832" w:type="dxa"/>
                  <w:vAlign w:val="center"/>
                </w:tcPr>
                <w:p w:rsidR="00904E87" w:rsidRPr="00EA3579" w:rsidRDefault="00904E87" w:rsidP="00904E87">
                  <w:pPr>
                    <w:jc w:val="center"/>
                    <w:rPr>
                      <w:sz w:val="24"/>
                      <w:szCs w:val="24"/>
                    </w:rPr>
                  </w:pPr>
                  <w:r w:rsidRPr="00EA3579">
                    <w:rPr>
                      <w:position w:val="-6"/>
                      <w:sz w:val="24"/>
                      <w:szCs w:val="24"/>
                    </w:rPr>
                    <w:object w:dxaOrig="200" w:dyaOrig="220">
                      <v:shape id="_x0000_i1770" type="#_x0000_t75" style="width:9.75pt;height:11.25pt" o:ole="">
                        <v:imagedata r:id="rId1563" o:title=""/>
                      </v:shape>
                      <o:OLEObject Type="Embed" ProgID="Equation.DSMT4" ShapeID="_x0000_i1770" DrawAspect="Content" ObjectID="_1721563195" r:id="rId1564"/>
                    </w:object>
                  </w:r>
                  <w:r w:rsidRPr="00EA3579">
                    <w:rPr>
                      <w:sz w:val="24"/>
                      <w:szCs w:val="24"/>
                    </w:rPr>
                    <w:t>:</w:t>
                  </w:r>
                </w:p>
              </w:tc>
              <w:tc>
                <w:tcPr>
                  <w:tcW w:w="832" w:type="dxa"/>
                  <w:vAlign w:val="center"/>
                </w:tcPr>
                <w:p w:rsidR="00904E87" w:rsidRPr="00EA3579" w:rsidRDefault="00904E87" w:rsidP="00904E87">
                  <w:pPr>
                    <w:jc w:val="center"/>
                    <w:rPr>
                      <w:sz w:val="24"/>
                      <w:szCs w:val="24"/>
                    </w:rPr>
                  </w:pPr>
                  <w:r w:rsidRPr="00EA3579">
                    <w:rPr>
                      <w:sz w:val="24"/>
                      <w:szCs w:val="24"/>
                    </w:rPr>
                    <w:t>4</w:t>
                  </w:r>
                </w:p>
              </w:tc>
              <w:tc>
                <w:tcPr>
                  <w:tcW w:w="832" w:type="dxa"/>
                  <w:vAlign w:val="center"/>
                </w:tcPr>
                <w:p w:rsidR="00904E87" w:rsidRPr="00EA3579" w:rsidRDefault="00904E87" w:rsidP="00904E87">
                  <w:pPr>
                    <w:jc w:val="center"/>
                    <w:rPr>
                      <w:sz w:val="24"/>
                      <w:szCs w:val="24"/>
                    </w:rPr>
                  </w:pPr>
                  <w:r w:rsidRPr="00EA3579">
                    <w:rPr>
                      <w:sz w:val="24"/>
                      <w:szCs w:val="24"/>
                    </w:rPr>
                    <w:t>5</w:t>
                  </w:r>
                </w:p>
              </w:tc>
              <w:tc>
                <w:tcPr>
                  <w:tcW w:w="832" w:type="dxa"/>
                  <w:vAlign w:val="center"/>
                </w:tcPr>
                <w:p w:rsidR="00904E87" w:rsidRPr="00EA3579" w:rsidRDefault="00904E87" w:rsidP="00904E87">
                  <w:pPr>
                    <w:jc w:val="center"/>
                    <w:rPr>
                      <w:sz w:val="24"/>
                      <w:szCs w:val="24"/>
                    </w:rPr>
                  </w:pPr>
                  <w:r w:rsidRPr="00EA3579">
                    <w:rPr>
                      <w:sz w:val="24"/>
                      <w:szCs w:val="24"/>
                    </w:rPr>
                    <w:t>7</w:t>
                  </w:r>
                </w:p>
              </w:tc>
              <w:tc>
                <w:tcPr>
                  <w:tcW w:w="832" w:type="dxa"/>
                  <w:vAlign w:val="center"/>
                </w:tcPr>
                <w:p w:rsidR="00904E87" w:rsidRPr="00EA3579" w:rsidRDefault="00904E87" w:rsidP="00904E87">
                  <w:pPr>
                    <w:jc w:val="center"/>
                    <w:rPr>
                      <w:sz w:val="24"/>
                      <w:szCs w:val="24"/>
                    </w:rPr>
                  </w:pPr>
                  <w:r w:rsidRPr="00EA3579">
                    <w:rPr>
                      <w:sz w:val="24"/>
                      <w:szCs w:val="24"/>
                    </w:rPr>
                    <w:t>10</w:t>
                  </w:r>
                </w:p>
              </w:tc>
              <w:tc>
                <w:tcPr>
                  <w:tcW w:w="833" w:type="dxa"/>
                  <w:vAlign w:val="center"/>
                </w:tcPr>
                <w:p w:rsidR="00904E87" w:rsidRPr="00EA3579" w:rsidRDefault="00904E87" w:rsidP="00904E87">
                  <w:pPr>
                    <w:jc w:val="center"/>
                    <w:rPr>
                      <w:sz w:val="24"/>
                      <w:szCs w:val="24"/>
                    </w:rPr>
                  </w:pPr>
                  <w:r w:rsidRPr="00EA3579">
                    <w:rPr>
                      <w:sz w:val="24"/>
                      <w:szCs w:val="24"/>
                    </w:rPr>
                    <w:t>11</w:t>
                  </w:r>
                </w:p>
              </w:tc>
              <w:tc>
                <w:tcPr>
                  <w:tcW w:w="833" w:type="dxa"/>
                  <w:vAlign w:val="center"/>
                </w:tcPr>
                <w:p w:rsidR="00904E87" w:rsidRPr="00EA3579" w:rsidRDefault="00904E87" w:rsidP="00904E87">
                  <w:pPr>
                    <w:jc w:val="center"/>
                    <w:rPr>
                      <w:sz w:val="24"/>
                      <w:szCs w:val="24"/>
                    </w:rPr>
                  </w:pPr>
                  <w:r w:rsidRPr="00EA3579">
                    <w:rPr>
                      <w:sz w:val="24"/>
                      <w:szCs w:val="24"/>
                    </w:rPr>
                    <w:t>13</w:t>
                  </w:r>
                </w:p>
              </w:tc>
            </w:tr>
            <w:tr w:rsidR="00904E87" w:rsidRPr="00EA3579" w:rsidTr="00904E87">
              <w:trPr>
                <w:trHeight w:val="338"/>
                <w:jc w:val="center"/>
              </w:trPr>
              <w:tc>
                <w:tcPr>
                  <w:tcW w:w="832" w:type="dxa"/>
                  <w:vAlign w:val="center"/>
                </w:tcPr>
                <w:p w:rsidR="00904E87" w:rsidRPr="00EA3579" w:rsidRDefault="00904E87" w:rsidP="00904E87">
                  <w:pPr>
                    <w:jc w:val="center"/>
                    <w:rPr>
                      <w:sz w:val="24"/>
                      <w:szCs w:val="24"/>
                    </w:rPr>
                  </w:pPr>
                  <w:r w:rsidRPr="00EA3579">
                    <w:rPr>
                      <w:position w:val="-10"/>
                      <w:sz w:val="24"/>
                      <w:szCs w:val="24"/>
                    </w:rPr>
                    <w:object w:dxaOrig="540" w:dyaOrig="320">
                      <v:shape id="_x0000_i1771" type="#_x0000_t75" style="width:27pt;height:15.75pt" o:ole="">
                        <v:imagedata r:id="rId1565" o:title=""/>
                      </v:shape>
                      <o:OLEObject Type="Embed" ProgID="Equation.DSMT4" ShapeID="_x0000_i1771" DrawAspect="Content" ObjectID="_1721563196" r:id="rId1566"/>
                    </w:object>
                  </w:r>
                  <w:r w:rsidRPr="00EA3579">
                    <w:rPr>
                      <w:sz w:val="24"/>
                      <w:szCs w:val="24"/>
                    </w:rPr>
                    <w:t>:</w:t>
                  </w:r>
                </w:p>
              </w:tc>
              <w:tc>
                <w:tcPr>
                  <w:tcW w:w="832" w:type="dxa"/>
                  <w:vAlign w:val="center"/>
                </w:tcPr>
                <w:p w:rsidR="00904E87" w:rsidRPr="00EA3579" w:rsidRDefault="00904E87" w:rsidP="00904E87">
                  <w:pPr>
                    <w:jc w:val="center"/>
                    <w:rPr>
                      <w:sz w:val="24"/>
                      <w:szCs w:val="24"/>
                    </w:rPr>
                  </w:pPr>
                  <w:r w:rsidRPr="00EA3579">
                    <w:rPr>
                      <w:sz w:val="24"/>
                      <w:szCs w:val="24"/>
                    </w:rPr>
                    <w:t>48</w:t>
                  </w:r>
                </w:p>
              </w:tc>
              <w:tc>
                <w:tcPr>
                  <w:tcW w:w="832" w:type="dxa"/>
                  <w:vAlign w:val="center"/>
                </w:tcPr>
                <w:p w:rsidR="00904E87" w:rsidRPr="00EA3579" w:rsidRDefault="00904E87" w:rsidP="00904E87">
                  <w:pPr>
                    <w:jc w:val="center"/>
                    <w:rPr>
                      <w:sz w:val="24"/>
                      <w:szCs w:val="24"/>
                    </w:rPr>
                  </w:pPr>
                  <w:r w:rsidRPr="00EA3579">
                    <w:rPr>
                      <w:sz w:val="24"/>
                      <w:szCs w:val="24"/>
                    </w:rPr>
                    <w:t>100</w:t>
                  </w:r>
                </w:p>
              </w:tc>
              <w:tc>
                <w:tcPr>
                  <w:tcW w:w="832" w:type="dxa"/>
                  <w:vAlign w:val="center"/>
                </w:tcPr>
                <w:p w:rsidR="00904E87" w:rsidRPr="00EA3579" w:rsidRDefault="00904E87" w:rsidP="00904E87">
                  <w:pPr>
                    <w:jc w:val="center"/>
                    <w:rPr>
                      <w:sz w:val="24"/>
                      <w:szCs w:val="24"/>
                    </w:rPr>
                  </w:pPr>
                  <w:r w:rsidRPr="00EA3579">
                    <w:rPr>
                      <w:sz w:val="24"/>
                      <w:szCs w:val="24"/>
                    </w:rPr>
                    <w:t>294</w:t>
                  </w:r>
                </w:p>
              </w:tc>
              <w:tc>
                <w:tcPr>
                  <w:tcW w:w="832" w:type="dxa"/>
                  <w:vAlign w:val="center"/>
                </w:tcPr>
                <w:p w:rsidR="00904E87" w:rsidRPr="00EA3579" w:rsidRDefault="00904E87" w:rsidP="00904E87">
                  <w:pPr>
                    <w:jc w:val="center"/>
                    <w:rPr>
                      <w:sz w:val="24"/>
                      <w:szCs w:val="24"/>
                    </w:rPr>
                  </w:pPr>
                  <w:r w:rsidRPr="00EA3579">
                    <w:rPr>
                      <w:sz w:val="24"/>
                      <w:szCs w:val="24"/>
                    </w:rPr>
                    <w:t>900</w:t>
                  </w:r>
                </w:p>
              </w:tc>
              <w:tc>
                <w:tcPr>
                  <w:tcW w:w="833" w:type="dxa"/>
                  <w:vAlign w:val="center"/>
                </w:tcPr>
                <w:p w:rsidR="00904E87" w:rsidRPr="00EA3579" w:rsidRDefault="00904E87" w:rsidP="00904E87">
                  <w:pPr>
                    <w:jc w:val="center"/>
                    <w:rPr>
                      <w:sz w:val="24"/>
                      <w:szCs w:val="24"/>
                    </w:rPr>
                  </w:pPr>
                  <w:r w:rsidRPr="00EA3579">
                    <w:rPr>
                      <w:sz w:val="24"/>
                      <w:szCs w:val="24"/>
                    </w:rPr>
                    <w:t>1210</w:t>
                  </w:r>
                </w:p>
              </w:tc>
              <w:tc>
                <w:tcPr>
                  <w:tcW w:w="833" w:type="dxa"/>
                  <w:vAlign w:val="center"/>
                </w:tcPr>
                <w:p w:rsidR="00904E87" w:rsidRPr="00EA3579" w:rsidRDefault="00904E87" w:rsidP="00904E87">
                  <w:pPr>
                    <w:jc w:val="center"/>
                    <w:rPr>
                      <w:sz w:val="24"/>
                      <w:szCs w:val="24"/>
                    </w:rPr>
                  </w:pPr>
                  <w:r w:rsidRPr="00EA3579">
                    <w:rPr>
                      <w:sz w:val="24"/>
                      <w:szCs w:val="24"/>
                    </w:rPr>
                    <w:t>2028</w:t>
                  </w:r>
                </w:p>
              </w:tc>
            </w:tr>
          </w:tbl>
          <w:p w:rsidR="00904E87" w:rsidRPr="00EA3579" w:rsidRDefault="00904E87" w:rsidP="00904E87">
            <w:pPr>
              <w:rPr>
                <w:sz w:val="24"/>
                <w:szCs w:val="24"/>
              </w:rPr>
            </w:pPr>
          </w:p>
        </w:tc>
        <w:tc>
          <w:tcPr>
            <w:tcW w:w="556" w:type="pct"/>
            <w:vAlign w:val="center"/>
          </w:tcPr>
          <w:p w:rsidR="00904E87" w:rsidRPr="00EA3579" w:rsidRDefault="00904E87" w:rsidP="00904E87">
            <w:pPr>
              <w:jc w:val="center"/>
              <w:rPr>
                <w:sz w:val="24"/>
                <w:szCs w:val="24"/>
              </w:rPr>
            </w:pPr>
            <w:r w:rsidRPr="00EA3579">
              <w:rPr>
                <w:sz w:val="24"/>
                <w:szCs w:val="24"/>
              </w:rPr>
              <w:t>CO 4</w:t>
            </w:r>
          </w:p>
        </w:tc>
        <w:tc>
          <w:tcPr>
            <w:tcW w:w="469" w:type="pct"/>
            <w:vAlign w:val="center"/>
          </w:tcPr>
          <w:p w:rsidR="00904E87" w:rsidRPr="00EA3579" w:rsidRDefault="00904E87" w:rsidP="00904E87">
            <w:pPr>
              <w:jc w:val="center"/>
              <w:rPr>
                <w:sz w:val="24"/>
                <w:szCs w:val="24"/>
              </w:rPr>
            </w:pPr>
            <w:r w:rsidRPr="00EA3579">
              <w:rPr>
                <w:sz w:val="24"/>
                <w:szCs w:val="24"/>
              </w:rPr>
              <w:t>E</w:t>
            </w:r>
          </w:p>
        </w:tc>
        <w:tc>
          <w:tcPr>
            <w:tcW w:w="383" w:type="pct"/>
            <w:vAlign w:val="center"/>
          </w:tcPr>
          <w:p w:rsidR="00904E87" w:rsidRPr="00EA3579" w:rsidRDefault="00904E87" w:rsidP="00904E87">
            <w:pPr>
              <w:jc w:val="center"/>
              <w:rPr>
                <w:sz w:val="24"/>
                <w:szCs w:val="24"/>
              </w:rPr>
            </w:pPr>
            <w:r w:rsidRPr="00EA3579">
              <w:rPr>
                <w:sz w:val="24"/>
                <w:szCs w:val="24"/>
              </w:rPr>
              <w:t>6</w:t>
            </w:r>
          </w:p>
        </w:tc>
      </w:tr>
      <w:tr w:rsidR="00904E87" w:rsidRPr="00EA3579" w:rsidTr="00904E87">
        <w:trPr>
          <w:trHeight w:val="232"/>
        </w:trPr>
        <w:tc>
          <w:tcPr>
            <w:tcW w:w="304" w:type="pct"/>
            <w:vMerge/>
            <w:vAlign w:val="center"/>
          </w:tcPr>
          <w:p w:rsidR="00904E87" w:rsidRPr="00EA3579" w:rsidRDefault="00904E87" w:rsidP="00904E87">
            <w:pPr>
              <w:jc w:val="center"/>
              <w:rPr>
                <w:sz w:val="24"/>
                <w:szCs w:val="24"/>
              </w:rPr>
            </w:pPr>
          </w:p>
        </w:tc>
        <w:tc>
          <w:tcPr>
            <w:tcW w:w="256" w:type="pct"/>
            <w:vAlign w:val="center"/>
          </w:tcPr>
          <w:p w:rsidR="00904E87" w:rsidRPr="00EA3579" w:rsidRDefault="00904E87" w:rsidP="00904E87">
            <w:pPr>
              <w:jc w:val="center"/>
              <w:rPr>
                <w:sz w:val="24"/>
                <w:szCs w:val="24"/>
              </w:rPr>
            </w:pPr>
            <w:r w:rsidRPr="00EA3579">
              <w:rPr>
                <w:sz w:val="24"/>
                <w:szCs w:val="24"/>
              </w:rPr>
              <w:t>b.</w:t>
            </w:r>
          </w:p>
        </w:tc>
        <w:tc>
          <w:tcPr>
            <w:tcW w:w="3031" w:type="pct"/>
          </w:tcPr>
          <w:p w:rsidR="00904E87" w:rsidRPr="00EA3579" w:rsidRDefault="00904E87" w:rsidP="00904E87">
            <w:pPr>
              <w:pStyle w:val="NoSpacing"/>
              <w:rPr>
                <w:rFonts w:ascii="Times New Roman" w:hAnsi="Times New Roman" w:cs="Times New Roman"/>
                <w:sz w:val="24"/>
                <w:szCs w:val="24"/>
              </w:rPr>
            </w:pPr>
            <w:r w:rsidRPr="00EA3579">
              <w:rPr>
                <w:rFonts w:ascii="Times New Roman" w:hAnsi="Times New Roman" w:cs="Times New Roman"/>
                <w:sz w:val="24"/>
                <w:szCs w:val="24"/>
              </w:rPr>
              <w:t xml:space="preserve">Compute the value of </w:t>
            </w:r>
            <w:r w:rsidRPr="00EA3579">
              <w:rPr>
                <w:rFonts w:ascii="Times New Roman" w:hAnsi="Times New Roman" w:cs="Times New Roman"/>
                <w:position w:val="-10"/>
                <w:sz w:val="24"/>
                <w:szCs w:val="24"/>
              </w:rPr>
              <w:object w:dxaOrig="540" w:dyaOrig="320">
                <v:shape id="_x0000_i1772" type="#_x0000_t75" style="width:27pt;height:15.75pt" o:ole="">
                  <v:imagedata r:id="rId457" o:title=""/>
                </v:shape>
                <o:OLEObject Type="Embed" ProgID="Equation.DSMT4" ShapeID="_x0000_i1772" DrawAspect="Content" ObjectID="_1721563197" r:id="rId1567"/>
              </w:object>
            </w:r>
            <w:r w:rsidRPr="00EA3579">
              <w:rPr>
                <w:rFonts w:ascii="Times New Roman" w:hAnsi="Times New Roman" w:cs="Times New Roman"/>
                <w:sz w:val="24"/>
                <w:szCs w:val="24"/>
              </w:rPr>
              <w:t xml:space="preserve"> for </w:t>
            </w:r>
            <w:r w:rsidRPr="00EA3579">
              <w:rPr>
                <w:rFonts w:ascii="Times New Roman" w:hAnsi="Times New Roman" w:cs="Times New Roman"/>
                <w:position w:val="-6"/>
                <w:sz w:val="24"/>
                <w:szCs w:val="24"/>
              </w:rPr>
              <w:object w:dxaOrig="740" w:dyaOrig="279">
                <v:shape id="_x0000_i1773" type="#_x0000_t75" style="width:36.75pt;height:14.25pt" o:ole="">
                  <v:imagedata r:id="rId459" o:title=""/>
                </v:shape>
                <o:OLEObject Type="Embed" ProgID="Equation.DSMT4" ShapeID="_x0000_i1773" DrawAspect="Content" ObjectID="_1721563198" r:id="rId1568"/>
              </w:object>
            </w:r>
            <w:r w:rsidRPr="00EA3579">
              <w:rPr>
                <w:rFonts w:ascii="Times New Roman" w:hAnsi="Times New Roman" w:cs="Times New Roman"/>
                <w:sz w:val="24"/>
                <w:szCs w:val="24"/>
              </w:rPr>
              <w:t>from the following tableusing Lagrange’s interpolation method</w:t>
            </w:r>
          </w:p>
          <w:tbl>
            <w:tblPr>
              <w:tblStyle w:val="TableGrid"/>
              <w:tblW w:w="0" w:type="auto"/>
              <w:tblInd w:w="720" w:type="dxa"/>
              <w:tblLayout w:type="fixed"/>
              <w:tblLook w:val="04A0" w:firstRow="1" w:lastRow="0" w:firstColumn="1" w:lastColumn="0" w:noHBand="0" w:noVBand="1"/>
            </w:tblPr>
            <w:tblGrid>
              <w:gridCol w:w="909"/>
              <w:gridCol w:w="909"/>
              <w:gridCol w:w="909"/>
              <w:gridCol w:w="909"/>
              <w:gridCol w:w="909"/>
            </w:tblGrid>
            <w:tr w:rsidR="00904E87" w:rsidRPr="00EA3579" w:rsidTr="00904E87">
              <w:trPr>
                <w:trHeight w:val="230"/>
              </w:trPr>
              <w:tc>
                <w:tcPr>
                  <w:tcW w:w="909" w:type="dxa"/>
                  <w:vAlign w:val="center"/>
                </w:tcPr>
                <w:p w:rsidR="00904E87" w:rsidRPr="00EA3579" w:rsidRDefault="00904E87" w:rsidP="00904E87">
                  <w:pPr>
                    <w:pStyle w:val="NoSpacing"/>
                    <w:jc w:val="center"/>
                    <w:rPr>
                      <w:rFonts w:ascii="Times New Roman" w:hAnsi="Times New Roman" w:cs="Times New Roman"/>
                      <w:sz w:val="24"/>
                      <w:szCs w:val="24"/>
                    </w:rPr>
                  </w:pPr>
                  <w:r w:rsidRPr="00EA3579">
                    <w:rPr>
                      <w:rFonts w:ascii="Times New Roman" w:hAnsi="Times New Roman" w:cs="Times New Roman"/>
                      <w:position w:val="-6"/>
                      <w:sz w:val="24"/>
                      <w:szCs w:val="24"/>
                    </w:rPr>
                    <w:object w:dxaOrig="200" w:dyaOrig="220">
                      <v:shape id="_x0000_i1774" type="#_x0000_t75" style="width:9.75pt;height:11.25pt" o:ole="">
                        <v:imagedata r:id="rId461" o:title=""/>
                      </v:shape>
                      <o:OLEObject Type="Embed" ProgID="Equation.DSMT4" ShapeID="_x0000_i1774" DrawAspect="Content" ObjectID="_1721563199" r:id="rId1569"/>
                    </w:object>
                  </w:r>
                </w:p>
              </w:tc>
              <w:tc>
                <w:tcPr>
                  <w:tcW w:w="909" w:type="dxa"/>
                  <w:vAlign w:val="center"/>
                </w:tcPr>
                <w:p w:rsidR="00904E87" w:rsidRPr="00EA3579" w:rsidRDefault="00904E87" w:rsidP="00904E87">
                  <w:pPr>
                    <w:pStyle w:val="NoSpacing"/>
                    <w:jc w:val="center"/>
                    <w:rPr>
                      <w:rFonts w:ascii="Times New Roman" w:hAnsi="Times New Roman" w:cs="Times New Roman"/>
                      <w:sz w:val="24"/>
                      <w:szCs w:val="24"/>
                    </w:rPr>
                  </w:pPr>
                  <w:r w:rsidRPr="00EA3579">
                    <w:rPr>
                      <w:rFonts w:ascii="Times New Roman" w:hAnsi="Times New Roman" w:cs="Times New Roman"/>
                      <w:sz w:val="24"/>
                      <w:szCs w:val="24"/>
                    </w:rPr>
                    <w:t>1</w:t>
                  </w:r>
                </w:p>
              </w:tc>
              <w:tc>
                <w:tcPr>
                  <w:tcW w:w="909" w:type="dxa"/>
                  <w:vAlign w:val="center"/>
                </w:tcPr>
                <w:p w:rsidR="00904E87" w:rsidRPr="00EA3579" w:rsidRDefault="00904E87" w:rsidP="00904E87">
                  <w:pPr>
                    <w:pStyle w:val="NoSpacing"/>
                    <w:jc w:val="center"/>
                    <w:rPr>
                      <w:rFonts w:ascii="Times New Roman" w:hAnsi="Times New Roman" w:cs="Times New Roman"/>
                      <w:sz w:val="24"/>
                      <w:szCs w:val="24"/>
                    </w:rPr>
                  </w:pPr>
                  <w:r w:rsidRPr="00EA3579">
                    <w:rPr>
                      <w:rFonts w:ascii="Times New Roman" w:hAnsi="Times New Roman" w:cs="Times New Roman"/>
                      <w:sz w:val="24"/>
                      <w:szCs w:val="24"/>
                    </w:rPr>
                    <w:t>2</w:t>
                  </w:r>
                </w:p>
              </w:tc>
              <w:tc>
                <w:tcPr>
                  <w:tcW w:w="909" w:type="dxa"/>
                  <w:vAlign w:val="center"/>
                </w:tcPr>
                <w:p w:rsidR="00904E87" w:rsidRPr="00EA3579" w:rsidRDefault="00904E87" w:rsidP="00904E87">
                  <w:pPr>
                    <w:pStyle w:val="NoSpacing"/>
                    <w:jc w:val="center"/>
                    <w:rPr>
                      <w:rFonts w:ascii="Times New Roman" w:hAnsi="Times New Roman" w:cs="Times New Roman"/>
                      <w:sz w:val="24"/>
                      <w:szCs w:val="24"/>
                    </w:rPr>
                  </w:pPr>
                  <w:r w:rsidRPr="00EA3579">
                    <w:rPr>
                      <w:rFonts w:ascii="Times New Roman" w:hAnsi="Times New Roman" w:cs="Times New Roman"/>
                      <w:sz w:val="24"/>
                      <w:szCs w:val="24"/>
                    </w:rPr>
                    <w:t>3</w:t>
                  </w:r>
                </w:p>
              </w:tc>
              <w:tc>
                <w:tcPr>
                  <w:tcW w:w="909" w:type="dxa"/>
                  <w:vAlign w:val="center"/>
                </w:tcPr>
                <w:p w:rsidR="00904E87" w:rsidRPr="00EA3579" w:rsidRDefault="00904E87" w:rsidP="00904E87">
                  <w:pPr>
                    <w:pStyle w:val="NoSpacing"/>
                    <w:jc w:val="center"/>
                    <w:rPr>
                      <w:rFonts w:ascii="Times New Roman" w:hAnsi="Times New Roman" w:cs="Times New Roman"/>
                      <w:sz w:val="24"/>
                      <w:szCs w:val="24"/>
                    </w:rPr>
                  </w:pPr>
                  <w:r w:rsidRPr="00EA3579">
                    <w:rPr>
                      <w:rFonts w:ascii="Times New Roman" w:hAnsi="Times New Roman" w:cs="Times New Roman"/>
                      <w:sz w:val="24"/>
                      <w:szCs w:val="24"/>
                    </w:rPr>
                    <w:t>4</w:t>
                  </w:r>
                </w:p>
              </w:tc>
            </w:tr>
            <w:tr w:rsidR="00904E87" w:rsidRPr="00EA3579" w:rsidTr="00904E87">
              <w:trPr>
                <w:trHeight w:val="358"/>
              </w:trPr>
              <w:tc>
                <w:tcPr>
                  <w:tcW w:w="909" w:type="dxa"/>
                  <w:vAlign w:val="center"/>
                </w:tcPr>
                <w:p w:rsidR="00904E87" w:rsidRPr="00EA3579" w:rsidRDefault="00904E87" w:rsidP="00904E87">
                  <w:pPr>
                    <w:pStyle w:val="NoSpacing"/>
                    <w:jc w:val="center"/>
                    <w:rPr>
                      <w:rFonts w:ascii="Times New Roman" w:hAnsi="Times New Roman" w:cs="Times New Roman"/>
                      <w:sz w:val="24"/>
                      <w:szCs w:val="24"/>
                    </w:rPr>
                  </w:pPr>
                  <w:r w:rsidRPr="00EA3579">
                    <w:rPr>
                      <w:rFonts w:ascii="Times New Roman" w:hAnsi="Times New Roman" w:cs="Times New Roman"/>
                      <w:position w:val="-14"/>
                      <w:sz w:val="24"/>
                      <w:szCs w:val="24"/>
                    </w:rPr>
                    <w:object w:dxaOrig="580" w:dyaOrig="400">
                      <v:shape id="_x0000_i1775" type="#_x0000_t75" style="width:29.25pt;height:20.25pt" o:ole="">
                        <v:imagedata r:id="rId463" o:title=""/>
                      </v:shape>
                      <o:OLEObject Type="Embed" ProgID="Equation.DSMT4" ShapeID="_x0000_i1775" DrawAspect="Content" ObjectID="_1721563200" r:id="rId1570"/>
                    </w:object>
                  </w:r>
                </w:p>
              </w:tc>
              <w:tc>
                <w:tcPr>
                  <w:tcW w:w="909" w:type="dxa"/>
                  <w:vAlign w:val="center"/>
                </w:tcPr>
                <w:p w:rsidR="00904E87" w:rsidRPr="00EA3579" w:rsidRDefault="00904E87" w:rsidP="00904E87">
                  <w:pPr>
                    <w:pStyle w:val="NoSpacing"/>
                    <w:jc w:val="center"/>
                    <w:rPr>
                      <w:rFonts w:ascii="Times New Roman" w:hAnsi="Times New Roman" w:cs="Times New Roman"/>
                      <w:sz w:val="24"/>
                      <w:szCs w:val="24"/>
                    </w:rPr>
                  </w:pPr>
                  <w:r w:rsidRPr="00EA3579">
                    <w:rPr>
                      <w:rFonts w:ascii="Times New Roman" w:hAnsi="Times New Roman" w:cs="Times New Roman"/>
                      <w:sz w:val="24"/>
                      <w:szCs w:val="24"/>
                    </w:rPr>
                    <w:t>1</w:t>
                  </w:r>
                </w:p>
              </w:tc>
              <w:tc>
                <w:tcPr>
                  <w:tcW w:w="909" w:type="dxa"/>
                  <w:vAlign w:val="center"/>
                </w:tcPr>
                <w:p w:rsidR="00904E87" w:rsidRPr="00EA3579" w:rsidRDefault="00904E87" w:rsidP="00904E87">
                  <w:pPr>
                    <w:pStyle w:val="NoSpacing"/>
                    <w:jc w:val="center"/>
                    <w:rPr>
                      <w:rFonts w:ascii="Times New Roman" w:hAnsi="Times New Roman" w:cs="Times New Roman"/>
                      <w:sz w:val="24"/>
                      <w:szCs w:val="24"/>
                    </w:rPr>
                  </w:pPr>
                  <w:r w:rsidRPr="00EA3579">
                    <w:rPr>
                      <w:rFonts w:ascii="Times New Roman" w:hAnsi="Times New Roman" w:cs="Times New Roman"/>
                      <w:sz w:val="24"/>
                      <w:szCs w:val="24"/>
                    </w:rPr>
                    <w:t>8</w:t>
                  </w:r>
                </w:p>
              </w:tc>
              <w:tc>
                <w:tcPr>
                  <w:tcW w:w="909" w:type="dxa"/>
                  <w:vAlign w:val="center"/>
                </w:tcPr>
                <w:p w:rsidR="00904E87" w:rsidRPr="00EA3579" w:rsidRDefault="00904E87" w:rsidP="00904E87">
                  <w:pPr>
                    <w:pStyle w:val="NoSpacing"/>
                    <w:jc w:val="center"/>
                    <w:rPr>
                      <w:rFonts w:ascii="Times New Roman" w:hAnsi="Times New Roman" w:cs="Times New Roman"/>
                      <w:sz w:val="24"/>
                      <w:szCs w:val="24"/>
                    </w:rPr>
                  </w:pPr>
                  <w:r w:rsidRPr="00EA3579">
                    <w:rPr>
                      <w:rFonts w:ascii="Times New Roman" w:hAnsi="Times New Roman" w:cs="Times New Roman"/>
                      <w:sz w:val="24"/>
                      <w:szCs w:val="24"/>
                    </w:rPr>
                    <w:t>27</w:t>
                  </w:r>
                </w:p>
              </w:tc>
              <w:tc>
                <w:tcPr>
                  <w:tcW w:w="909" w:type="dxa"/>
                  <w:vAlign w:val="center"/>
                </w:tcPr>
                <w:p w:rsidR="00904E87" w:rsidRPr="00EA3579" w:rsidRDefault="00904E87" w:rsidP="00904E87">
                  <w:pPr>
                    <w:pStyle w:val="NoSpacing"/>
                    <w:jc w:val="center"/>
                    <w:rPr>
                      <w:rFonts w:ascii="Times New Roman" w:hAnsi="Times New Roman" w:cs="Times New Roman"/>
                      <w:sz w:val="24"/>
                      <w:szCs w:val="24"/>
                    </w:rPr>
                  </w:pPr>
                  <w:r w:rsidRPr="00EA3579">
                    <w:rPr>
                      <w:rFonts w:ascii="Times New Roman" w:hAnsi="Times New Roman" w:cs="Times New Roman"/>
                      <w:sz w:val="24"/>
                      <w:szCs w:val="24"/>
                    </w:rPr>
                    <w:t>64</w:t>
                  </w:r>
                </w:p>
              </w:tc>
            </w:tr>
          </w:tbl>
          <w:p w:rsidR="00904E87" w:rsidRPr="00EA3579" w:rsidRDefault="00904E87" w:rsidP="00904E87">
            <w:pPr>
              <w:rPr>
                <w:sz w:val="24"/>
                <w:szCs w:val="24"/>
              </w:rPr>
            </w:pPr>
          </w:p>
        </w:tc>
        <w:tc>
          <w:tcPr>
            <w:tcW w:w="556" w:type="pct"/>
            <w:vAlign w:val="center"/>
          </w:tcPr>
          <w:p w:rsidR="00904E87" w:rsidRPr="00EA3579" w:rsidRDefault="00904E87" w:rsidP="00904E87">
            <w:pPr>
              <w:jc w:val="center"/>
              <w:rPr>
                <w:sz w:val="24"/>
                <w:szCs w:val="24"/>
              </w:rPr>
            </w:pPr>
            <w:r w:rsidRPr="00EA3579">
              <w:rPr>
                <w:sz w:val="24"/>
                <w:szCs w:val="24"/>
              </w:rPr>
              <w:t>CO 4</w:t>
            </w:r>
          </w:p>
        </w:tc>
        <w:tc>
          <w:tcPr>
            <w:tcW w:w="469" w:type="pct"/>
            <w:vAlign w:val="center"/>
          </w:tcPr>
          <w:p w:rsidR="00904E87" w:rsidRPr="00EA3579" w:rsidRDefault="00904E87" w:rsidP="00904E87">
            <w:pPr>
              <w:jc w:val="center"/>
              <w:rPr>
                <w:sz w:val="24"/>
                <w:szCs w:val="24"/>
              </w:rPr>
            </w:pPr>
            <w:r w:rsidRPr="00EA3579">
              <w:rPr>
                <w:sz w:val="24"/>
                <w:szCs w:val="24"/>
              </w:rPr>
              <w:t>E</w:t>
            </w:r>
          </w:p>
        </w:tc>
        <w:tc>
          <w:tcPr>
            <w:tcW w:w="383" w:type="pct"/>
            <w:vAlign w:val="center"/>
          </w:tcPr>
          <w:p w:rsidR="00904E87" w:rsidRPr="00EA3579" w:rsidRDefault="00904E87" w:rsidP="00904E87">
            <w:pPr>
              <w:jc w:val="center"/>
              <w:rPr>
                <w:sz w:val="24"/>
                <w:szCs w:val="24"/>
              </w:rPr>
            </w:pPr>
            <w:r w:rsidRPr="00EA3579">
              <w:rPr>
                <w:sz w:val="24"/>
                <w:szCs w:val="24"/>
              </w:rPr>
              <w:t>6</w:t>
            </w:r>
          </w:p>
        </w:tc>
      </w:tr>
      <w:tr w:rsidR="00904E87" w:rsidRPr="00EA3579" w:rsidTr="00904E87">
        <w:trPr>
          <w:trHeight w:val="232"/>
        </w:trPr>
        <w:tc>
          <w:tcPr>
            <w:tcW w:w="304" w:type="pct"/>
          </w:tcPr>
          <w:p w:rsidR="00904E87" w:rsidRPr="00EA3579" w:rsidRDefault="00904E87" w:rsidP="00904E87">
            <w:pPr>
              <w:jc w:val="center"/>
              <w:rPr>
                <w:sz w:val="24"/>
                <w:szCs w:val="24"/>
              </w:rPr>
            </w:pPr>
          </w:p>
        </w:tc>
        <w:tc>
          <w:tcPr>
            <w:tcW w:w="256" w:type="pct"/>
          </w:tcPr>
          <w:p w:rsidR="00904E87" w:rsidRPr="00EA3579" w:rsidRDefault="00904E87" w:rsidP="00904E87">
            <w:pPr>
              <w:jc w:val="center"/>
              <w:rPr>
                <w:sz w:val="24"/>
                <w:szCs w:val="24"/>
              </w:rPr>
            </w:pPr>
          </w:p>
        </w:tc>
        <w:tc>
          <w:tcPr>
            <w:tcW w:w="3031" w:type="pct"/>
          </w:tcPr>
          <w:p w:rsidR="00904E87" w:rsidRPr="00EA3579" w:rsidRDefault="00904E87" w:rsidP="00904E87">
            <w:pPr>
              <w:jc w:val="center"/>
              <w:rPr>
                <w:sz w:val="24"/>
                <w:szCs w:val="24"/>
              </w:rPr>
            </w:pPr>
          </w:p>
        </w:tc>
        <w:tc>
          <w:tcPr>
            <w:tcW w:w="556" w:type="pct"/>
            <w:vAlign w:val="center"/>
          </w:tcPr>
          <w:p w:rsidR="00904E87" w:rsidRPr="00EA3579" w:rsidRDefault="00904E87" w:rsidP="00904E87">
            <w:pPr>
              <w:jc w:val="center"/>
              <w:rPr>
                <w:sz w:val="24"/>
                <w:szCs w:val="24"/>
              </w:rPr>
            </w:pPr>
          </w:p>
        </w:tc>
        <w:tc>
          <w:tcPr>
            <w:tcW w:w="469" w:type="pct"/>
            <w:vAlign w:val="center"/>
          </w:tcPr>
          <w:p w:rsidR="00904E87" w:rsidRPr="00EA3579" w:rsidRDefault="00904E87" w:rsidP="00904E87">
            <w:pPr>
              <w:jc w:val="center"/>
              <w:rPr>
                <w:sz w:val="24"/>
                <w:szCs w:val="24"/>
              </w:rPr>
            </w:pPr>
          </w:p>
        </w:tc>
        <w:tc>
          <w:tcPr>
            <w:tcW w:w="383" w:type="pct"/>
            <w:vAlign w:val="center"/>
          </w:tcPr>
          <w:p w:rsidR="00904E87" w:rsidRPr="00EA3579" w:rsidRDefault="00904E87" w:rsidP="00904E87">
            <w:pPr>
              <w:jc w:val="center"/>
              <w:rPr>
                <w:sz w:val="24"/>
                <w:szCs w:val="24"/>
              </w:rPr>
            </w:pPr>
          </w:p>
        </w:tc>
      </w:tr>
      <w:tr w:rsidR="00904E87" w:rsidRPr="00EA3579" w:rsidTr="00904E87">
        <w:trPr>
          <w:trHeight w:val="232"/>
        </w:trPr>
        <w:tc>
          <w:tcPr>
            <w:tcW w:w="304" w:type="pct"/>
            <w:vAlign w:val="center"/>
          </w:tcPr>
          <w:p w:rsidR="00904E87" w:rsidRPr="00EA3579" w:rsidRDefault="00904E87" w:rsidP="00904E87">
            <w:pPr>
              <w:jc w:val="center"/>
              <w:rPr>
                <w:sz w:val="24"/>
                <w:szCs w:val="24"/>
              </w:rPr>
            </w:pPr>
            <w:r w:rsidRPr="00EA3579">
              <w:rPr>
                <w:sz w:val="24"/>
                <w:szCs w:val="24"/>
              </w:rPr>
              <w:t>19.</w:t>
            </w:r>
          </w:p>
        </w:tc>
        <w:tc>
          <w:tcPr>
            <w:tcW w:w="256" w:type="pct"/>
            <w:vAlign w:val="center"/>
          </w:tcPr>
          <w:p w:rsidR="00904E87" w:rsidRPr="00EA3579" w:rsidRDefault="00904E87" w:rsidP="00904E87">
            <w:pPr>
              <w:jc w:val="center"/>
              <w:rPr>
                <w:sz w:val="24"/>
                <w:szCs w:val="24"/>
              </w:rPr>
            </w:pPr>
          </w:p>
        </w:tc>
        <w:tc>
          <w:tcPr>
            <w:tcW w:w="3031" w:type="pct"/>
          </w:tcPr>
          <w:p w:rsidR="00904E87" w:rsidRPr="00EA3579" w:rsidRDefault="00904E87" w:rsidP="00904E87">
            <w:pPr>
              <w:pStyle w:val="Default"/>
            </w:pPr>
            <w:r w:rsidRPr="00EA3579">
              <w:t xml:space="preserve">Evaluate </w:t>
            </w:r>
            <w:r w:rsidRPr="00EA3579">
              <w:rPr>
                <w:position w:val="-32"/>
              </w:rPr>
              <w:object w:dxaOrig="740" w:dyaOrig="740">
                <v:shape id="_x0000_i1776" type="#_x0000_t75" style="width:36.75pt;height:36.75pt" o:ole="">
                  <v:imagedata r:id="rId1571" o:title=""/>
                </v:shape>
                <o:OLEObject Type="Embed" ProgID="Equation.DSMT4" ShapeID="_x0000_i1776" DrawAspect="Content" ObjectID="_1721563201" r:id="rId1572"/>
              </w:object>
            </w:r>
            <w:r w:rsidRPr="00EA3579">
              <w:t>by using (i) Trapezoidal rule, (ii) Simpson’s One-third rule and (iii) Three-eighth rule. Verify your result with actual integration.</w:t>
            </w:r>
          </w:p>
        </w:tc>
        <w:tc>
          <w:tcPr>
            <w:tcW w:w="556" w:type="pct"/>
            <w:vAlign w:val="center"/>
          </w:tcPr>
          <w:p w:rsidR="00904E87" w:rsidRPr="00EA3579" w:rsidRDefault="00904E87" w:rsidP="00904E87">
            <w:pPr>
              <w:jc w:val="center"/>
              <w:rPr>
                <w:sz w:val="24"/>
                <w:szCs w:val="24"/>
              </w:rPr>
            </w:pPr>
            <w:r w:rsidRPr="00EA3579">
              <w:rPr>
                <w:sz w:val="24"/>
                <w:szCs w:val="24"/>
              </w:rPr>
              <w:t>CO 5</w:t>
            </w:r>
          </w:p>
        </w:tc>
        <w:tc>
          <w:tcPr>
            <w:tcW w:w="469" w:type="pct"/>
            <w:vAlign w:val="center"/>
          </w:tcPr>
          <w:p w:rsidR="00904E87" w:rsidRPr="00EA3579" w:rsidRDefault="00904E87" w:rsidP="00904E87">
            <w:pPr>
              <w:jc w:val="center"/>
              <w:rPr>
                <w:sz w:val="24"/>
                <w:szCs w:val="24"/>
              </w:rPr>
            </w:pPr>
            <w:r w:rsidRPr="00EA3579">
              <w:rPr>
                <w:sz w:val="24"/>
                <w:szCs w:val="24"/>
              </w:rPr>
              <w:t>E</w:t>
            </w:r>
          </w:p>
        </w:tc>
        <w:tc>
          <w:tcPr>
            <w:tcW w:w="383" w:type="pct"/>
            <w:vAlign w:val="center"/>
          </w:tcPr>
          <w:p w:rsidR="00904E87" w:rsidRPr="00EA3579" w:rsidRDefault="00904E87" w:rsidP="00904E87">
            <w:pPr>
              <w:jc w:val="center"/>
              <w:rPr>
                <w:sz w:val="24"/>
                <w:szCs w:val="24"/>
              </w:rPr>
            </w:pPr>
            <w:r w:rsidRPr="00EA3579">
              <w:rPr>
                <w:sz w:val="24"/>
                <w:szCs w:val="24"/>
              </w:rPr>
              <w:t>12</w:t>
            </w:r>
          </w:p>
        </w:tc>
      </w:tr>
      <w:tr w:rsidR="00904E87" w:rsidRPr="00EA3579" w:rsidTr="00904E87">
        <w:trPr>
          <w:trHeight w:val="232"/>
        </w:trPr>
        <w:tc>
          <w:tcPr>
            <w:tcW w:w="304" w:type="pct"/>
            <w:vAlign w:val="center"/>
          </w:tcPr>
          <w:p w:rsidR="00904E87" w:rsidRPr="00EA3579" w:rsidRDefault="00904E87" w:rsidP="00904E87">
            <w:pPr>
              <w:jc w:val="center"/>
              <w:rPr>
                <w:sz w:val="24"/>
                <w:szCs w:val="24"/>
              </w:rPr>
            </w:pPr>
          </w:p>
        </w:tc>
        <w:tc>
          <w:tcPr>
            <w:tcW w:w="256" w:type="pct"/>
            <w:vAlign w:val="center"/>
          </w:tcPr>
          <w:p w:rsidR="00904E87" w:rsidRPr="00EA3579" w:rsidRDefault="00904E87" w:rsidP="00904E87">
            <w:pPr>
              <w:jc w:val="center"/>
              <w:rPr>
                <w:sz w:val="24"/>
                <w:szCs w:val="24"/>
              </w:rPr>
            </w:pPr>
          </w:p>
        </w:tc>
        <w:tc>
          <w:tcPr>
            <w:tcW w:w="3031" w:type="pct"/>
          </w:tcPr>
          <w:p w:rsidR="00904E87" w:rsidRPr="00EA3579" w:rsidRDefault="00904E87" w:rsidP="00904E87">
            <w:pPr>
              <w:jc w:val="center"/>
              <w:rPr>
                <w:sz w:val="24"/>
                <w:szCs w:val="24"/>
              </w:rPr>
            </w:pPr>
          </w:p>
        </w:tc>
        <w:tc>
          <w:tcPr>
            <w:tcW w:w="556" w:type="pct"/>
            <w:vAlign w:val="center"/>
          </w:tcPr>
          <w:p w:rsidR="00904E87" w:rsidRPr="00EA3579" w:rsidRDefault="00904E87" w:rsidP="00904E87">
            <w:pPr>
              <w:jc w:val="center"/>
              <w:rPr>
                <w:sz w:val="24"/>
                <w:szCs w:val="24"/>
              </w:rPr>
            </w:pPr>
          </w:p>
        </w:tc>
        <w:tc>
          <w:tcPr>
            <w:tcW w:w="469" w:type="pct"/>
            <w:vAlign w:val="center"/>
          </w:tcPr>
          <w:p w:rsidR="00904E87" w:rsidRPr="00EA3579" w:rsidRDefault="00904E87" w:rsidP="00904E87">
            <w:pPr>
              <w:jc w:val="center"/>
              <w:rPr>
                <w:sz w:val="24"/>
                <w:szCs w:val="24"/>
              </w:rPr>
            </w:pPr>
          </w:p>
        </w:tc>
        <w:tc>
          <w:tcPr>
            <w:tcW w:w="383" w:type="pct"/>
            <w:vAlign w:val="center"/>
          </w:tcPr>
          <w:p w:rsidR="00904E87" w:rsidRPr="00EA3579" w:rsidRDefault="00904E87" w:rsidP="00904E87">
            <w:pPr>
              <w:jc w:val="center"/>
              <w:rPr>
                <w:sz w:val="24"/>
                <w:szCs w:val="24"/>
              </w:rPr>
            </w:pPr>
          </w:p>
        </w:tc>
      </w:tr>
      <w:tr w:rsidR="00904E87" w:rsidRPr="00EA3579" w:rsidTr="00904E87">
        <w:trPr>
          <w:trHeight w:val="232"/>
        </w:trPr>
        <w:tc>
          <w:tcPr>
            <w:tcW w:w="304" w:type="pct"/>
            <w:vMerge w:val="restart"/>
            <w:vAlign w:val="center"/>
          </w:tcPr>
          <w:p w:rsidR="00904E87" w:rsidRPr="00EA3579" w:rsidRDefault="00904E87" w:rsidP="00904E87">
            <w:pPr>
              <w:jc w:val="center"/>
              <w:rPr>
                <w:sz w:val="24"/>
                <w:szCs w:val="24"/>
              </w:rPr>
            </w:pPr>
            <w:r w:rsidRPr="00EA3579">
              <w:rPr>
                <w:sz w:val="24"/>
                <w:szCs w:val="24"/>
              </w:rPr>
              <w:t>20.</w:t>
            </w:r>
          </w:p>
        </w:tc>
        <w:tc>
          <w:tcPr>
            <w:tcW w:w="256" w:type="pct"/>
            <w:vAlign w:val="center"/>
          </w:tcPr>
          <w:p w:rsidR="00904E87" w:rsidRPr="00EA3579" w:rsidRDefault="00904E87" w:rsidP="00904E87">
            <w:pPr>
              <w:jc w:val="center"/>
              <w:rPr>
                <w:sz w:val="24"/>
                <w:szCs w:val="24"/>
              </w:rPr>
            </w:pPr>
            <w:r w:rsidRPr="00EA3579">
              <w:rPr>
                <w:sz w:val="24"/>
                <w:szCs w:val="24"/>
              </w:rPr>
              <w:t>a.</w:t>
            </w:r>
          </w:p>
        </w:tc>
        <w:tc>
          <w:tcPr>
            <w:tcW w:w="3031" w:type="pct"/>
          </w:tcPr>
          <w:p w:rsidR="00904E87" w:rsidRPr="00EA3579" w:rsidRDefault="00904E87" w:rsidP="00904E87">
            <w:pPr>
              <w:pStyle w:val="Default"/>
            </w:pPr>
            <w:r w:rsidRPr="00EA3579">
              <w:t>Apply fourth order Runge-Kutta method to find</w:t>
            </w:r>
            <w:r w:rsidRPr="00EA3579">
              <w:rPr>
                <w:position w:val="-10"/>
              </w:rPr>
              <w:object w:dxaOrig="680" w:dyaOrig="320">
                <v:shape id="_x0000_i1777" type="#_x0000_t75" style="width:33.75pt;height:15.75pt" o:ole="">
                  <v:imagedata r:id="rId1573" o:title=""/>
                </v:shape>
                <o:OLEObject Type="Embed" ProgID="Equation.DSMT4" ShapeID="_x0000_i1777" DrawAspect="Content" ObjectID="_1721563202" r:id="rId1574"/>
              </w:object>
            </w:r>
            <w:r w:rsidRPr="00EA3579">
              <w:t>, given that</w:t>
            </w:r>
            <w:r w:rsidRPr="00EA3579">
              <w:rPr>
                <w:position w:val="-10"/>
              </w:rPr>
              <w:object w:dxaOrig="980" w:dyaOrig="320">
                <v:shape id="_x0000_i1778" type="#_x0000_t75" style="width:48.75pt;height:15.75pt" o:ole="">
                  <v:imagedata r:id="rId1575" o:title=""/>
                </v:shape>
                <o:OLEObject Type="Embed" ProgID="Equation.DSMT4" ShapeID="_x0000_i1778" DrawAspect="Content" ObjectID="_1721563203" r:id="rId1576"/>
              </w:object>
            </w:r>
            <w:r w:rsidRPr="00EA3579">
              <w:t xml:space="preserve">, </w:t>
            </w:r>
            <w:r w:rsidRPr="00EA3579">
              <w:rPr>
                <w:position w:val="-10"/>
              </w:rPr>
              <w:object w:dxaOrig="820" w:dyaOrig="320">
                <v:shape id="_x0000_i1779" type="#_x0000_t75" style="width:41.25pt;height:15.75pt" o:ole="">
                  <v:imagedata r:id="rId1577" o:title=""/>
                </v:shape>
                <o:OLEObject Type="Embed" ProgID="Equation.DSMT4" ShapeID="_x0000_i1779" DrawAspect="Content" ObjectID="_1721563204" r:id="rId1578"/>
              </w:object>
            </w:r>
            <w:r w:rsidRPr="00EA3579">
              <w:t xml:space="preserve">, taking </w:t>
            </w:r>
            <w:r w:rsidRPr="00EA3579">
              <w:rPr>
                <w:position w:val="-6"/>
              </w:rPr>
              <w:object w:dxaOrig="720" w:dyaOrig="279">
                <v:shape id="_x0000_i1780" type="#_x0000_t75" style="width:36pt;height:14.25pt" o:ole="">
                  <v:imagedata r:id="rId1579" o:title=""/>
                </v:shape>
                <o:OLEObject Type="Embed" ProgID="Equation.DSMT4" ShapeID="_x0000_i1780" DrawAspect="Content" ObjectID="_1721563205" r:id="rId1580"/>
              </w:object>
            </w:r>
            <w:r w:rsidRPr="00EA3579">
              <w:t>.</w:t>
            </w:r>
          </w:p>
        </w:tc>
        <w:tc>
          <w:tcPr>
            <w:tcW w:w="556" w:type="pct"/>
            <w:vAlign w:val="center"/>
          </w:tcPr>
          <w:p w:rsidR="00904E87" w:rsidRPr="00EA3579" w:rsidRDefault="00904E87" w:rsidP="00904E87">
            <w:pPr>
              <w:jc w:val="center"/>
              <w:rPr>
                <w:sz w:val="24"/>
                <w:szCs w:val="24"/>
              </w:rPr>
            </w:pPr>
            <w:r w:rsidRPr="00EA3579">
              <w:rPr>
                <w:sz w:val="24"/>
                <w:szCs w:val="24"/>
              </w:rPr>
              <w:t>CO 3</w:t>
            </w:r>
          </w:p>
        </w:tc>
        <w:tc>
          <w:tcPr>
            <w:tcW w:w="469" w:type="pct"/>
            <w:vAlign w:val="center"/>
          </w:tcPr>
          <w:p w:rsidR="00904E87" w:rsidRPr="00EA3579" w:rsidRDefault="00904E87" w:rsidP="00904E87">
            <w:pPr>
              <w:jc w:val="center"/>
              <w:rPr>
                <w:sz w:val="24"/>
                <w:szCs w:val="24"/>
              </w:rPr>
            </w:pPr>
            <w:r w:rsidRPr="00EA3579">
              <w:rPr>
                <w:sz w:val="24"/>
                <w:szCs w:val="24"/>
              </w:rPr>
              <w:t>A</w:t>
            </w:r>
          </w:p>
        </w:tc>
        <w:tc>
          <w:tcPr>
            <w:tcW w:w="383" w:type="pct"/>
            <w:vAlign w:val="center"/>
          </w:tcPr>
          <w:p w:rsidR="00904E87" w:rsidRPr="00EA3579" w:rsidRDefault="00904E87" w:rsidP="00904E87">
            <w:pPr>
              <w:jc w:val="center"/>
              <w:rPr>
                <w:sz w:val="24"/>
                <w:szCs w:val="24"/>
              </w:rPr>
            </w:pPr>
            <w:r w:rsidRPr="00EA3579">
              <w:rPr>
                <w:sz w:val="24"/>
                <w:szCs w:val="24"/>
              </w:rPr>
              <w:t>8</w:t>
            </w:r>
          </w:p>
        </w:tc>
      </w:tr>
      <w:tr w:rsidR="00904E87" w:rsidRPr="00EA3579" w:rsidTr="00904E87">
        <w:trPr>
          <w:trHeight w:val="232"/>
        </w:trPr>
        <w:tc>
          <w:tcPr>
            <w:tcW w:w="304" w:type="pct"/>
            <w:vMerge/>
            <w:vAlign w:val="center"/>
          </w:tcPr>
          <w:p w:rsidR="00904E87" w:rsidRPr="00EA3579" w:rsidRDefault="00904E87" w:rsidP="00904E87">
            <w:pPr>
              <w:jc w:val="center"/>
              <w:rPr>
                <w:sz w:val="24"/>
                <w:szCs w:val="24"/>
              </w:rPr>
            </w:pPr>
          </w:p>
        </w:tc>
        <w:tc>
          <w:tcPr>
            <w:tcW w:w="256" w:type="pct"/>
            <w:vAlign w:val="center"/>
          </w:tcPr>
          <w:p w:rsidR="00904E87" w:rsidRPr="00EA3579" w:rsidRDefault="00904E87" w:rsidP="00904E87">
            <w:pPr>
              <w:jc w:val="center"/>
              <w:rPr>
                <w:sz w:val="24"/>
                <w:szCs w:val="24"/>
              </w:rPr>
            </w:pPr>
            <w:r w:rsidRPr="00EA3579">
              <w:rPr>
                <w:sz w:val="24"/>
                <w:szCs w:val="24"/>
              </w:rPr>
              <w:t>b.</w:t>
            </w:r>
          </w:p>
        </w:tc>
        <w:tc>
          <w:tcPr>
            <w:tcW w:w="3031" w:type="pct"/>
          </w:tcPr>
          <w:p w:rsidR="00904E87" w:rsidRPr="00EA3579" w:rsidRDefault="00904E87" w:rsidP="00904E87">
            <w:pPr>
              <w:rPr>
                <w:sz w:val="24"/>
                <w:szCs w:val="24"/>
              </w:rPr>
            </w:pPr>
            <w:r w:rsidRPr="00EA3579">
              <w:rPr>
                <w:sz w:val="24"/>
                <w:szCs w:val="24"/>
              </w:rPr>
              <w:t>Give the pseudo code for Runge-Kutta method.</w:t>
            </w:r>
          </w:p>
        </w:tc>
        <w:tc>
          <w:tcPr>
            <w:tcW w:w="556" w:type="pct"/>
            <w:vAlign w:val="center"/>
          </w:tcPr>
          <w:p w:rsidR="00904E87" w:rsidRPr="00EA3579" w:rsidRDefault="00904E87" w:rsidP="00904E87">
            <w:pPr>
              <w:jc w:val="center"/>
              <w:rPr>
                <w:sz w:val="24"/>
                <w:szCs w:val="24"/>
              </w:rPr>
            </w:pPr>
            <w:r w:rsidRPr="00EA3579">
              <w:rPr>
                <w:sz w:val="24"/>
                <w:szCs w:val="24"/>
              </w:rPr>
              <w:t>CO 3</w:t>
            </w:r>
          </w:p>
        </w:tc>
        <w:tc>
          <w:tcPr>
            <w:tcW w:w="469" w:type="pct"/>
            <w:vAlign w:val="center"/>
          </w:tcPr>
          <w:p w:rsidR="00904E87" w:rsidRPr="00EA3579" w:rsidRDefault="00904E87" w:rsidP="00904E87">
            <w:pPr>
              <w:jc w:val="center"/>
              <w:rPr>
                <w:sz w:val="24"/>
                <w:szCs w:val="24"/>
              </w:rPr>
            </w:pPr>
            <w:r w:rsidRPr="00EA3579">
              <w:rPr>
                <w:sz w:val="24"/>
                <w:szCs w:val="24"/>
              </w:rPr>
              <w:t>An</w:t>
            </w:r>
          </w:p>
        </w:tc>
        <w:tc>
          <w:tcPr>
            <w:tcW w:w="383" w:type="pct"/>
            <w:vAlign w:val="center"/>
          </w:tcPr>
          <w:p w:rsidR="00904E87" w:rsidRPr="00EA3579" w:rsidRDefault="00904E87" w:rsidP="00904E87">
            <w:pPr>
              <w:jc w:val="center"/>
              <w:rPr>
                <w:sz w:val="24"/>
                <w:szCs w:val="24"/>
              </w:rPr>
            </w:pPr>
            <w:r w:rsidRPr="00EA3579">
              <w:rPr>
                <w:sz w:val="24"/>
                <w:szCs w:val="24"/>
              </w:rPr>
              <w:t>4</w:t>
            </w:r>
          </w:p>
        </w:tc>
      </w:tr>
      <w:tr w:rsidR="00904E87" w:rsidRPr="00EA3579" w:rsidTr="00904E87">
        <w:trPr>
          <w:trHeight w:val="232"/>
        </w:trPr>
        <w:tc>
          <w:tcPr>
            <w:tcW w:w="304" w:type="pct"/>
            <w:vAlign w:val="center"/>
          </w:tcPr>
          <w:p w:rsidR="00904E87" w:rsidRPr="00EA3579" w:rsidRDefault="00904E87" w:rsidP="00904E87">
            <w:pPr>
              <w:jc w:val="center"/>
              <w:rPr>
                <w:sz w:val="24"/>
                <w:szCs w:val="24"/>
              </w:rPr>
            </w:pPr>
          </w:p>
        </w:tc>
        <w:tc>
          <w:tcPr>
            <w:tcW w:w="256" w:type="pct"/>
            <w:vAlign w:val="center"/>
          </w:tcPr>
          <w:p w:rsidR="00904E87" w:rsidRPr="00EA3579" w:rsidRDefault="00904E87" w:rsidP="00904E87">
            <w:pPr>
              <w:jc w:val="center"/>
              <w:rPr>
                <w:sz w:val="24"/>
                <w:szCs w:val="24"/>
              </w:rPr>
            </w:pPr>
          </w:p>
        </w:tc>
        <w:tc>
          <w:tcPr>
            <w:tcW w:w="3031" w:type="pct"/>
          </w:tcPr>
          <w:p w:rsidR="00904E87" w:rsidRPr="00EA3579" w:rsidRDefault="00904E87" w:rsidP="00904E87">
            <w:pPr>
              <w:jc w:val="center"/>
              <w:rPr>
                <w:sz w:val="24"/>
                <w:szCs w:val="24"/>
              </w:rPr>
            </w:pPr>
          </w:p>
        </w:tc>
        <w:tc>
          <w:tcPr>
            <w:tcW w:w="556" w:type="pct"/>
            <w:vAlign w:val="center"/>
          </w:tcPr>
          <w:p w:rsidR="00904E87" w:rsidRPr="00EA3579" w:rsidRDefault="00904E87" w:rsidP="00904E87">
            <w:pPr>
              <w:jc w:val="center"/>
              <w:rPr>
                <w:sz w:val="24"/>
                <w:szCs w:val="24"/>
              </w:rPr>
            </w:pPr>
          </w:p>
        </w:tc>
        <w:tc>
          <w:tcPr>
            <w:tcW w:w="469" w:type="pct"/>
            <w:vAlign w:val="center"/>
          </w:tcPr>
          <w:p w:rsidR="00904E87" w:rsidRPr="00EA3579" w:rsidRDefault="00904E87" w:rsidP="00904E87">
            <w:pPr>
              <w:jc w:val="center"/>
              <w:rPr>
                <w:sz w:val="24"/>
                <w:szCs w:val="24"/>
              </w:rPr>
            </w:pPr>
          </w:p>
        </w:tc>
        <w:tc>
          <w:tcPr>
            <w:tcW w:w="383" w:type="pct"/>
            <w:vAlign w:val="center"/>
          </w:tcPr>
          <w:p w:rsidR="00904E87" w:rsidRPr="00EA3579" w:rsidRDefault="00904E87" w:rsidP="00904E87">
            <w:pPr>
              <w:jc w:val="center"/>
              <w:rPr>
                <w:sz w:val="24"/>
                <w:szCs w:val="24"/>
              </w:rPr>
            </w:pPr>
          </w:p>
        </w:tc>
      </w:tr>
    </w:tbl>
    <w:p w:rsidR="00904E87" w:rsidRPr="00EA3579" w:rsidRDefault="00904E87" w:rsidP="002E336A"/>
    <w:p w:rsidR="00904E87" w:rsidRDefault="00904E87">
      <w:pPr>
        <w:spacing w:after="200" w:line="276" w:lineRule="auto"/>
      </w:pPr>
      <w:r w:rsidRPr="00EA3579">
        <w:br w:type="page"/>
      </w: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6"/>
        <w:gridCol w:w="534"/>
        <w:gridCol w:w="6"/>
        <w:gridCol w:w="6390"/>
        <w:gridCol w:w="1173"/>
        <w:gridCol w:w="844"/>
        <w:gridCol w:w="954"/>
      </w:tblGrid>
      <w:tr w:rsidR="00904E87" w:rsidRPr="00EA3579" w:rsidTr="004F42FE">
        <w:trPr>
          <w:trHeight w:val="232"/>
        </w:trPr>
        <w:tc>
          <w:tcPr>
            <w:tcW w:w="304" w:type="pct"/>
            <w:vAlign w:val="center"/>
          </w:tcPr>
          <w:p w:rsidR="00904E87" w:rsidRPr="00EA3579" w:rsidRDefault="00904E87" w:rsidP="00904E87">
            <w:pPr>
              <w:jc w:val="center"/>
              <w:rPr>
                <w:sz w:val="24"/>
                <w:szCs w:val="24"/>
              </w:rPr>
            </w:pPr>
            <w:r w:rsidRPr="00EA3579">
              <w:rPr>
                <w:sz w:val="24"/>
                <w:szCs w:val="24"/>
              </w:rPr>
              <w:lastRenderedPageBreak/>
              <w:t>21.</w:t>
            </w:r>
          </w:p>
        </w:tc>
        <w:tc>
          <w:tcPr>
            <w:tcW w:w="256" w:type="pct"/>
            <w:gridSpan w:val="2"/>
            <w:vAlign w:val="center"/>
          </w:tcPr>
          <w:p w:rsidR="00904E87" w:rsidRPr="00EA3579" w:rsidRDefault="00904E87" w:rsidP="00904E87">
            <w:pPr>
              <w:jc w:val="center"/>
              <w:rPr>
                <w:sz w:val="24"/>
                <w:szCs w:val="24"/>
              </w:rPr>
            </w:pPr>
          </w:p>
        </w:tc>
        <w:tc>
          <w:tcPr>
            <w:tcW w:w="3032" w:type="pct"/>
            <w:gridSpan w:val="2"/>
          </w:tcPr>
          <w:p w:rsidR="00904E87" w:rsidRPr="00EA3579" w:rsidRDefault="00904E87" w:rsidP="00904E87">
            <w:pPr>
              <w:jc w:val="both"/>
              <w:rPr>
                <w:sz w:val="24"/>
                <w:szCs w:val="24"/>
              </w:rPr>
            </w:pPr>
            <w:r w:rsidRPr="00EA3579">
              <w:rPr>
                <w:sz w:val="24"/>
                <w:szCs w:val="24"/>
              </w:rPr>
              <w:t xml:space="preserve">Find by Liebmann’s method the values at the interior grid points of a square region of the harmonic function </w:t>
            </w:r>
            <w:r w:rsidRPr="00EA3579">
              <w:rPr>
                <w:position w:val="-6"/>
                <w:sz w:val="24"/>
                <w:szCs w:val="24"/>
              </w:rPr>
              <w:object w:dxaOrig="200" w:dyaOrig="220">
                <v:shape id="_x0000_i1781" type="#_x0000_t75" style="width:9.75pt;height:11.25pt" o:ole="">
                  <v:imagedata r:id="rId1581" o:title=""/>
                </v:shape>
                <o:OLEObject Type="Embed" ProgID="Equation.DSMT4" ShapeID="_x0000_i1781" DrawAspect="Content" ObjectID="_1721563206" r:id="rId1582"/>
              </w:object>
            </w:r>
            <w:r w:rsidRPr="00EA3579">
              <w:rPr>
                <w:sz w:val="24"/>
                <w:szCs w:val="24"/>
              </w:rPr>
              <w:t xml:space="preserve"> whose boundary values are given in the following mesh:</w:t>
            </w:r>
          </w:p>
          <w:p w:rsidR="00904E87" w:rsidRPr="00EA3579" w:rsidRDefault="00904E87" w:rsidP="00904E87">
            <w:pPr>
              <w:jc w:val="center"/>
              <w:rPr>
                <w:sz w:val="24"/>
                <w:szCs w:val="24"/>
              </w:rPr>
            </w:pPr>
            <w:r w:rsidRPr="00EA3579">
              <w:rPr>
                <w:noProof/>
              </w:rPr>
              <w:drawing>
                <wp:inline distT="0" distB="0" distL="0" distR="0">
                  <wp:extent cx="3381375" cy="2607806"/>
                  <wp:effectExtent l="0" t="0" r="0" b="2540"/>
                  <wp:docPr id="49181" name="Picture 49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3">
                            <a:extLst>
                              <a:ext uri="{BEBA8EAE-BF5A-486C-A8C5-ECC9F3942E4B}">
                                <a14:imgProps xmlns:a14="http://schemas.microsoft.com/office/drawing/2010/main">
                                  <a14:imgLayer r:embed="rId1584">
                                    <a14:imgEffect>
                                      <a14:sharpenSoften amount="100000"/>
                                    </a14:imgEffect>
                                  </a14:imgLayer>
                                </a14:imgProps>
                              </a:ext>
                            </a:extLst>
                          </a:blip>
                          <a:stretch>
                            <a:fillRect/>
                          </a:stretch>
                        </pic:blipFill>
                        <pic:spPr>
                          <a:xfrm>
                            <a:off x="0" y="0"/>
                            <a:ext cx="3388320" cy="2613162"/>
                          </a:xfrm>
                          <a:prstGeom prst="rect">
                            <a:avLst/>
                          </a:prstGeom>
                        </pic:spPr>
                      </pic:pic>
                    </a:graphicData>
                  </a:graphic>
                </wp:inline>
              </w:drawing>
            </w:r>
          </w:p>
        </w:tc>
        <w:tc>
          <w:tcPr>
            <w:tcW w:w="556" w:type="pct"/>
            <w:vAlign w:val="center"/>
          </w:tcPr>
          <w:p w:rsidR="00904E87" w:rsidRPr="00EA3579" w:rsidRDefault="00904E87" w:rsidP="00904E87">
            <w:pPr>
              <w:jc w:val="center"/>
              <w:rPr>
                <w:sz w:val="24"/>
                <w:szCs w:val="24"/>
              </w:rPr>
            </w:pPr>
            <w:r w:rsidRPr="00EA3579">
              <w:rPr>
                <w:sz w:val="24"/>
                <w:szCs w:val="24"/>
              </w:rPr>
              <w:t>CO 3</w:t>
            </w:r>
          </w:p>
        </w:tc>
        <w:tc>
          <w:tcPr>
            <w:tcW w:w="400" w:type="pct"/>
            <w:vAlign w:val="center"/>
          </w:tcPr>
          <w:p w:rsidR="00904E87" w:rsidRPr="00EA3579" w:rsidRDefault="00904E87" w:rsidP="00904E87">
            <w:pPr>
              <w:jc w:val="center"/>
              <w:rPr>
                <w:sz w:val="24"/>
                <w:szCs w:val="24"/>
              </w:rPr>
            </w:pPr>
            <w:r w:rsidRPr="00EA3579">
              <w:rPr>
                <w:sz w:val="24"/>
                <w:szCs w:val="24"/>
              </w:rPr>
              <w:t>A</w:t>
            </w:r>
          </w:p>
        </w:tc>
        <w:tc>
          <w:tcPr>
            <w:tcW w:w="452" w:type="pct"/>
            <w:vAlign w:val="center"/>
          </w:tcPr>
          <w:p w:rsidR="00904E87" w:rsidRPr="00EA3579" w:rsidRDefault="00904E87" w:rsidP="00904E87">
            <w:pPr>
              <w:jc w:val="center"/>
              <w:rPr>
                <w:sz w:val="24"/>
                <w:szCs w:val="24"/>
              </w:rPr>
            </w:pPr>
            <w:r w:rsidRPr="00EA3579">
              <w:rPr>
                <w:sz w:val="24"/>
                <w:szCs w:val="24"/>
              </w:rPr>
              <w:t>12</w:t>
            </w:r>
          </w:p>
        </w:tc>
      </w:tr>
      <w:tr w:rsidR="00904E87" w:rsidRPr="00EA3579" w:rsidTr="004F42FE">
        <w:trPr>
          <w:trHeight w:val="232"/>
        </w:trPr>
        <w:tc>
          <w:tcPr>
            <w:tcW w:w="304" w:type="pct"/>
            <w:vAlign w:val="center"/>
          </w:tcPr>
          <w:p w:rsidR="00904E87" w:rsidRPr="00EA3579" w:rsidRDefault="00904E87" w:rsidP="00904E87">
            <w:pPr>
              <w:jc w:val="center"/>
              <w:rPr>
                <w:sz w:val="24"/>
                <w:szCs w:val="24"/>
              </w:rPr>
            </w:pPr>
          </w:p>
        </w:tc>
        <w:tc>
          <w:tcPr>
            <w:tcW w:w="256" w:type="pct"/>
            <w:gridSpan w:val="2"/>
            <w:vAlign w:val="center"/>
          </w:tcPr>
          <w:p w:rsidR="00904E87" w:rsidRPr="00EA3579" w:rsidRDefault="00904E87" w:rsidP="00904E87">
            <w:pPr>
              <w:jc w:val="center"/>
              <w:rPr>
                <w:sz w:val="24"/>
                <w:szCs w:val="24"/>
              </w:rPr>
            </w:pPr>
          </w:p>
        </w:tc>
        <w:tc>
          <w:tcPr>
            <w:tcW w:w="3032" w:type="pct"/>
            <w:gridSpan w:val="2"/>
          </w:tcPr>
          <w:p w:rsidR="00904E87" w:rsidRPr="00EA3579" w:rsidRDefault="00904E87" w:rsidP="00904E87">
            <w:pPr>
              <w:jc w:val="center"/>
              <w:rPr>
                <w:sz w:val="24"/>
                <w:szCs w:val="24"/>
              </w:rPr>
            </w:pPr>
          </w:p>
        </w:tc>
        <w:tc>
          <w:tcPr>
            <w:tcW w:w="556" w:type="pct"/>
            <w:vAlign w:val="center"/>
          </w:tcPr>
          <w:p w:rsidR="00904E87" w:rsidRPr="00EA3579" w:rsidRDefault="00904E87" w:rsidP="00904E87">
            <w:pPr>
              <w:jc w:val="center"/>
              <w:rPr>
                <w:sz w:val="24"/>
                <w:szCs w:val="24"/>
              </w:rPr>
            </w:pPr>
          </w:p>
        </w:tc>
        <w:tc>
          <w:tcPr>
            <w:tcW w:w="400" w:type="pct"/>
            <w:vAlign w:val="center"/>
          </w:tcPr>
          <w:p w:rsidR="00904E87" w:rsidRPr="00EA3579" w:rsidRDefault="00904E87" w:rsidP="00904E87">
            <w:pPr>
              <w:jc w:val="center"/>
              <w:rPr>
                <w:sz w:val="24"/>
                <w:szCs w:val="24"/>
              </w:rPr>
            </w:pPr>
          </w:p>
        </w:tc>
        <w:tc>
          <w:tcPr>
            <w:tcW w:w="452" w:type="pct"/>
            <w:vAlign w:val="center"/>
          </w:tcPr>
          <w:p w:rsidR="00904E87" w:rsidRPr="00EA3579" w:rsidRDefault="00904E87" w:rsidP="00904E87">
            <w:pPr>
              <w:jc w:val="center"/>
              <w:rPr>
                <w:sz w:val="24"/>
                <w:szCs w:val="24"/>
              </w:rPr>
            </w:pPr>
          </w:p>
        </w:tc>
      </w:tr>
      <w:tr w:rsidR="00904E87" w:rsidRPr="00EA3579" w:rsidTr="004F42FE">
        <w:trPr>
          <w:trHeight w:val="234"/>
        </w:trPr>
        <w:tc>
          <w:tcPr>
            <w:tcW w:w="304" w:type="pct"/>
            <w:vAlign w:val="center"/>
          </w:tcPr>
          <w:p w:rsidR="00904E87" w:rsidRPr="00EA3579" w:rsidRDefault="00904E87" w:rsidP="00904E87">
            <w:pPr>
              <w:jc w:val="center"/>
              <w:rPr>
                <w:sz w:val="24"/>
                <w:szCs w:val="24"/>
              </w:rPr>
            </w:pPr>
            <w:r w:rsidRPr="00EA3579">
              <w:rPr>
                <w:sz w:val="24"/>
                <w:szCs w:val="24"/>
              </w:rPr>
              <w:t>22.</w:t>
            </w:r>
          </w:p>
        </w:tc>
        <w:tc>
          <w:tcPr>
            <w:tcW w:w="256" w:type="pct"/>
            <w:gridSpan w:val="2"/>
            <w:vAlign w:val="center"/>
          </w:tcPr>
          <w:p w:rsidR="00904E87" w:rsidRPr="00EA3579" w:rsidRDefault="00904E87" w:rsidP="00904E87">
            <w:pPr>
              <w:jc w:val="center"/>
              <w:rPr>
                <w:sz w:val="24"/>
                <w:szCs w:val="24"/>
              </w:rPr>
            </w:pPr>
          </w:p>
        </w:tc>
        <w:tc>
          <w:tcPr>
            <w:tcW w:w="3032" w:type="pct"/>
            <w:gridSpan w:val="2"/>
          </w:tcPr>
          <w:p w:rsidR="00904E87" w:rsidRPr="00EA3579" w:rsidRDefault="00904E87" w:rsidP="00904E87">
            <w:pPr>
              <w:pStyle w:val="NoSpacing"/>
              <w:jc w:val="both"/>
              <w:rPr>
                <w:rFonts w:ascii="Times New Roman" w:hAnsi="Times New Roman" w:cs="Times New Roman"/>
                <w:sz w:val="24"/>
                <w:szCs w:val="24"/>
              </w:rPr>
            </w:pPr>
            <w:r w:rsidRPr="00EA3579">
              <w:rPr>
                <w:rFonts w:ascii="Times New Roman" w:hAnsi="Times New Roman" w:cs="Times New Roman"/>
                <w:sz w:val="24"/>
                <w:szCs w:val="24"/>
              </w:rPr>
              <w:t xml:space="preserve">Find a root of the equation </w:t>
            </w:r>
            <w:r w:rsidRPr="00EA3579">
              <w:rPr>
                <w:rFonts w:ascii="Times New Roman" w:hAnsi="Times New Roman" w:cs="Times New Roman"/>
                <w:position w:val="-14"/>
                <w:sz w:val="24"/>
                <w:szCs w:val="24"/>
              </w:rPr>
              <w:object w:dxaOrig="1939" w:dyaOrig="400">
                <v:shape id="_x0000_i1782" type="#_x0000_t75" style="width:96.75pt;height:20.25pt" o:ole="">
                  <v:imagedata r:id="rId1585" o:title=""/>
                </v:shape>
                <o:OLEObject Type="Embed" ProgID="Equation.DSMT4" ShapeID="_x0000_i1782" DrawAspect="Content" ObjectID="_1721563207" r:id="rId1586"/>
              </w:object>
            </w:r>
            <w:r w:rsidRPr="00EA3579">
              <w:rPr>
                <w:rFonts w:ascii="Times New Roman" w:hAnsi="Times New Roman" w:cs="Times New Roman"/>
                <w:sz w:val="24"/>
                <w:szCs w:val="24"/>
              </w:rPr>
              <w:t>using Secant method.</w:t>
            </w:r>
          </w:p>
        </w:tc>
        <w:tc>
          <w:tcPr>
            <w:tcW w:w="556" w:type="pct"/>
            <w:vAlign w:val="center"/>
          </w:tcPr>
          <w:p w:rsidR="00904E87" w:rsidRPr="00EA3579" w:rsidRDefault="00904E87" w:rsidP="00904E87">
            <w:pPr>
              <w:jc w:val="center"/>
              <w:rPr>
                <w:sz w:val="24"/>
                <w:szCs w:val="24"/>
              </w:rPr>
            </w:pPr>
            <w:r w:rsidRPr="00EA3579">
              <w:rPr>
                <w:sz w:val="24"/>
                <w:szCs w:val="24"/>
              </w:rPr>
              <w:t>CO 3</w:t>
            </w:r>
          </w:p>
        </w:tc>
        <w:tc>
          <w:tcPr>
            <w:tcW w:w="400" w:type="pct"/>
            <w:vAlign w:val="center"/>
          </w:tcPr>
          <w:p w:rsidR="00904E87" w:rsidRPr="00EA3579" w:rsidRDefault="00904E87" w:rsidP="00904E87">
            <w:pPr>
              <w:jc w:val="center"/>
              <w:rPr>
                <w:sz w:val="24"/>
                <w:szCs w:val="24"/>
              </w:rPr>
            </w:pPr>
            <w:r w:rsidRPr="00EA3579">
              <w:rPr>
                <w:sz w:val="24"/>
                <w:szCs w:val="24"/>
              </w:rPr>
              <w:t>E</w:t>
            </w:r>
          </w:p>
        </w:tc>
        <w:tc>
          <w:tcPr>
            <w:tcW w:w="452" w:type="pct"/>
            <w:vAlign w:val="center"/>
          </w:tcPr>
          <w:p w:rsidR="00904E87" w:rsidRPr="00EA3579" w:rsidRDefault="00904E87" w:rsidP="00904E87">
            <w:pPr>
              <w:jc w:val="center"/>
              <w:rPr>
                <w:sz w:val="24"/>
                <w:szCs w:val="24"/>
              </w:rPr>
            </w:pPr>
            <w:r w:rsidRPr="00EA3579">
              <w:rPr>
                <w:sz w:val="24"/>
                <w:szCs w:val="24"/>
              </w:rPr>
              <w:t>12</w:t>
            </w:r>
          </w:p>
        </w:tc>
      </w:tr>
      <w:tr w:rsidR="00904E87" w:rsidRPr="00EA3579" w:rsidTr="004F42FE">
        <w:trPr>
          <w:trHeight w:val="232"/>
        </w:trPr>
        <w:tc>
          <w:tcPr>
            <w:tcW w:w="304" w:type="pct"/>
            <w:vAlign w:val="center"/>
          </w:tcPr>
          <w:p w:rsidR="00904E87" w:rsidRPr="00EA3579" w:rsidRDefault="00904E87" w:rsidP="00904E87">
            <w:pPr>
              <w:jc w:val="center"/>
              <w:rPr>
                <w:sz w:val="24"/>
                <w:szCs w:val="24"/>
              </w:rPr>
            </w:pPr>
          </w:p>
        </w:tc>
        <w:tc>
          <w:tcPr>
            <w:tcW w:w="256" w:type="pct"/>
            <w:gridSpan w:val="2"/>
            <w:vAlign w:val="center"/>
          </w:tcPr>
          <w:p w:rsidR="00904E87" w:rsidRPr="00EA3579" w:rsidRDefault="00904E87" w:rsidP="00904E87">
            <w:pPr>
              <w:jc w:val="center"/>
              <w:rPr>
                <w:sz w:val="24"/>
                <w:szCs w:val="24"/>
              </w:rPr>
            </w:pPr>
          </w:p>
        </w:tc>
        <w:tc>
          <w:tcPr>
            <w:tcW w:w="3032" w:type="pct"/>
            <w:gridSpan w:val="2"/>
          </w:tcPr>
          <w:p w:rsidR="00904E87" w:rsidRPr="00EA3579" w:rsidRDefault="00904E87" w:rsidP="00904E87">
            <w:pPr>
              <w:jc w:val="center"/>
              <w:rPr>
                <w:sz w:val="24"/>
                <w:szCs w:val="24"/>
              </w:rPr>
            </w:pPr>
          </w:p>
        </w:tc>
        <w:tc>
          <w:tcPr>
            <w:tcW w:w="556" w:type="pct"/>
            <w:vAlign w:val="center"/>
          </w:tcPr>
          <w:p w:rsidR="00904E87" w:rsidRPr="00EA3579" w:rsidRDefault="00904E87" w:rsidP="00904E87">
            <w:pPr>
              <w:jc w:val="center"/>
              <w:rPr>
                <w:sz w:val="24"/>
                <w:szCs w:val="24"/>
              </w:rPr>
            </w:pPr>
          </w:p>
        </w:tc>
        <w:tc>
          <w:tcPr>
            <w:tcW w:w="400" w:type="pct"/>
            <w:vAlign w:val="center"/>
          </w:tcPr>
          <w:p w:rsidR="00904E87" w:rsidRPr="00EA3579" w:rsidRDefault="00904E87" w:rsidP="00904E87">
            <w:pPr>
              <w:jc w:val="center"/>
              <w:rPr>
                <w:sz w:val="24"/>
                <w:szCs w:val="24"/>
              </w:rPr>
            </w:pPr>
          </w:p>
        </w:tc>
        <w:tc>
          <w:tcPr>
            <w:tcW w:w="452" w:type="pct"/>
            <w:vAlign w:val="center"/>
          </w:tcPr>
          <w:p w:rsidR="00904E87" w:rsidRPr="00EA3579" w:rsidRDefault="00904E87" w:rsidP="00904E87">
            <w:pPr>
              <w:jc w:val="center"/>
              <w:rPr>
                <w:sz w:val="24"/>
                <w:szCs w:val="24"/>
              </w:rPr>
            </w:pPr>
          </w:p>
        </w:tc>
      </w:tr>
      <w:tr w:rsidR="00904E87" w:rsidRPr="00EA3579" w:rsidTr="004F42FE">
        <w:trPr>
          <w:trHeight w:val="917"/>
        </w:trPr>
        <w:tc>
          <w:tcPr>
            <w:tcW w:w="304" w:type="pct"/>
            <w:vAlign w:val="center"/>
          </w:tcPr>
          <w:p w:rsidR="00904E87" w:rsidRPr="00EA3579" w:rsidRDefault="00904E87" w:rsidP="00904E87">
            <w:pPr>
              <w:jc w:val="center"/>
              <w:rPr>
                <w:sz w:val="24"/>
                <w:szCs w:val="24"/>
              </w:rPr>
            </w:pPr>
            <w:r w:rsidRPr="00EA3579">
              <w:rPr>
                <w:sz w:val="24"/>
                <w:szCs w:val="24"/>
              </w:rPr>
              <w:t>23.</w:t>
            </w:r>
          </w:p>
        </w:tc>
        <w:tc>
          <w:tcPr>
            <w:tcW w:w="256" w:type="pct"/>
            <w:gridSpan w:val="2"/>
            <w:vAlign w:val="center"/>
          </w:tcPr>
          <w:p w:rsidR="00904E87" w:rsidRPr="00EA3579" w:rsidRDefault="00904E87" w:rsidP="00904E87">
            <w:pPr>
              <w:jc w:val="center"/>
              <w:rPr>
                <w:sz w:val="24"/>
                <w:szCs w:val="24"/>
              </w:rPr>
            </w:pPr>
          </w:p>
        </w:tc>
        <w:tc>
          <w:tcPr>
            <w:tcW w:w="3032" w:type="pct"/>
            <w:gridSpan w:val="2"/>
          </w:tcPr>
          <w:p w:rsidR="00904E87" w:rsidRPr="00EA3579" w:rsidRDefault="00904E87" w:rsidP="00904E87">
            <w:pPr>
              <w:rPr>
                <w:sz w:val="24"/>
                <w:szCs w:val="24"/>
              </w:rPr>
            </w:pPr>
            <w:r w:rsidRPr="00EA3579">
              <w:rPr>
                <w:sz w:val="24"/>
                <w:szCs w:val="24"/>
              </w:rPr>
              <w:t xml:space="preserve">By Romberg’s algorithm, approximate </w:t>
            </w:r>
            <w:r w:rsidRPr="00EA3579">
              <w:rPr>
                <w:position w:val="-32"/>
                <w:sz w:val="24"/>
                <w:szCs w:val="24"/>
              </w:rPr>
              <w:object w:dxaOrig="1080" w:dyaOrig="740">
                <v:shape id="_x0000_i1954" type="#_x0000_t75" style="width:54pt;height:36.75pt" o:ole="">
                  <v:imagedata r:id="rId1587" o:title=""/>
                </v:shape>
                <o:OLEObject Type="Embed" ProgID="Equation.DSMT4" ShapeID="_x0000_i1954" DrawAspect="Content" ObjectID="_1721563208" r:id="rId1588"/>
              </w:object>
            </w:r>
            <w:r w:rsidRPr="00EA3579">
              <w:rPr>
                <w:sz w:val="24"/>
                <w:szCs w:val="24"/>
              </w:rPr>
              <w:t xml:space="preserve"> by evaluating</w:t>
            </w:r>
            <w:r w:rsidRPr="00EA3579">
              <w:rPr>
                <w:position w:val="-10"/>
                <w:sz w:val="24"/>
                <w:szCs w:val="24"/>
              </w:rPr>
              <w:object w:dxaOrig="700" w:dyaOrig="320">
                <v:shape id="_x0000_i1955" type="#_x0000_t75" style="width:35.25pt;height:15.75pt" o:ole="">
                  <v:imagedata r:id="rId1589" o:title=""/>
                </v:shape>
                <o:OLEObject Type="Embed" ProgID="Equation.DSMT4" ShapeID="_x0000_i1955" DrawAspect="Content" ObjectID="_1721563209" r:id="rId1590"/>
              </w:object>
            </w:r>
            <w:r w:rsidRPr="00EA3579">
              <w:rPr>
                <w:sz w:val="24"/>
                <w:szCs w:val="24"/>
              </w:rPr>
              <w:t>, and hence give an approximation for</w:t>
            </w:r>
            <w:r w:rsidRPr="00EA3579">
              <w:rPr>
                <w:position w:val="-6"/>
                <w:sz w:val="24"/>
                <w:szCs w:val="24"/>
              </w:rPr>
              <w:object w:dxaOrig="220" w:dyaOrig="220">
                <v:shape id="_x0000_i1956" type="#_x0000_t75" style="width:11.25pt;height:11.25pt" o:ole="">
                  <v:imagedata r:id="rId1591" o:title=""/>
                </v:shape>
                <o:OLEObject Type="Embed" ProgID="Equation.DSMT4" ShapeID="_x0000_i1956" DrawAspect="Content" ObjectID="_1721563210" r:id="rId1592"/>
              </w:object>
            </w:r>
            <w:r w:rsidRPr="00EA3579">
              <w:rPr>
                <w:sz w:val="24"/>
                <w:szCs w:val="24"/>
              </w:rPr>
              <w:t xml:space="preserve">. </w:t>
            </w:r>
          </w:p>
        </w:tc>
        <w:tc>
          <w:tcPr>
            <w:tcW w:w="556" w:type="pct"/>
            <w:vAlign w:val="center"/>
          </w:tcPr>
          <w:p w:rsidR="00904E87" w:rsidRPr="00EA3579" w:rsidRDefault="00904E87" w:rsidP="00904E87">
            <w:pPr>
              <w:jc w:val="center"/>
              <w:rPr>
                <w:sz w:val="24"/>
                <w:szCs w:val="24"/>
              </w:rPr>
            </w:pPr>
            <w:r w:rsidRPr="00EA3579">
              <w:rPr>
                <w:sz w:val="24"/>
                <w:szCs w:val="24"/>
              </w:rPr>
              <w:t>CO 5</w:t>
            </w:r>
          </w:p>
        </w:tc>
        <w:tc>
          <w:tcPr>
            <w:tcW w:w="400" w:type="pct"/>
            <w:vAlign w:val="center"/>
          </w:tcPr>
          <w:p w:rsidR="00904E87" w:rsidRPr="00EA3579" w:rsidRDefault="00904E87" w:rsidP="00904E87">
            <w:pPr>
              <w:jc w:val="center"/>
              <w:rPr>
                <w:sz w:val="24"/>
                <w:szCs w:val="24"/>
              </w:rPr>
            </w:pPr>
            <w:r w:rsidRPr="00EA3579">
              <w:rPr>
                <w:sz w:val="24"/>
                <w:szCs w:val="24"/>
              </w:rPr>
              <w:t>E</w:t>
            </w:r>
          </w:p>
        </w:tc>
        <w:tc>
          <w:tcPr>
            <w:tcW w:w="452" w:type="pct"/>
            <w:vAlign w:val="center"/>
          </w:tcPr>
          <w:p w:rsidR="00904E87" w:rsidRPr="00EA3579" w:rsidRDefault="00904E87" w:rsidP="00904E87">
            <w:pPr>
              <w:jc w:val="center"/>
              <w:rPr>
                <w:sz w:val="24"/>
                <w:szCs w:val="24"/>
              </w:rPr>
            </w:pPr>
            <w:r w:rsidRPr="00EA3579">
              <w:rPr>
                <w:sz w:val="24"/>
                <w:szCs w:val="24"/>
              </w:rPr>
              <w:t>12</w:t>
            </w:r>
          </w:p>
        </w:tc>
      </w:tr>
      <w:tr w:rsidR="00904E87" w:rsidRPr="00EA3579" w:rsidTr="00904E87">
        <w:trPr>
          <w:trHeight w:val="320"/>
        </w:trPr>
        <w:tc>
          <w:tcPr>
            <w:tcW w:w="307" w:type="pct"/>
            <w:gridSpan w:val="2"/>
            <w:vAlign w:val="center"/>
          </w:tcPr>
          <w:p w:rsidR="00904E87" w:rsidRPr="00EA3579" w:rsidRDefault="00904E87" w:rsidP="00904E87">
            <w:pPr>
              <w:jc w:val="center"/>
              <w:rPr>
                <w:b/>
                <w:sz w:val="24"/>
                <w:szCs w:val="24"/>
                <w:u w:val="single"/>
              </w:rPr>
            </w:pPr>
          </w:p>
        </w:tc>
        <w:tc>
          <w:tcPr>
            <w:tcW w:w="256" w:type="pct"/>
            <w:gridSpan w:val="2"/>
            <w:vAlign w:val="center"/>
          </w:tcPr>
          <w:p w:rsidR="00904E87" w:rsidRPr="00EA3579" w:rsidRDefault="00904E87" w:rsidP="00904E87">
            <w:pPr>
              <w:jc w:val="center"/>
              <w:rPr>
                <w:b/>
                <w:u w:val="single"/>
              </w:rPr>
            </w:pPr>
          </w:p>
        </w:tc>
        <w:tc>
          <w:tcPr>
            <w:tcW w:w="4437" w:type="pct"/>
            <w:gridSpan w:val="4"/>
            <w:vAlign w:val="center"/>
          </w:tcPr>
          <w:p w:rsidR="00904E87" w:rsidRPr="00EA3579" w:rsidRDefault="00904E87" w:rsidP="004F42FE">
            <w:pPr>
              <w:rPr>
                <w:b/>
                <w:u w:val="single"/>
              </w:rPr>
            </w:pPr>
            <w:r w:rsidRPr="00EA3579">
              <w:rPr>
                <w:b/>
                <w:sz w:val="24"/>
                <w:szCs w:val="24"/>
                <w:u w:val="single"/>
              </w:rPr>
              <w:t>Compulsory:</w:t>
            </w:r>
          </w:p>
        </w:tc>
      </w:tr>
      <w:tr w:rsidR="00904E87" w:rsidRPr="00EA3579" w:rsidTr="004F42FE">
        <w:trPr>
          <w:trHeight w:val="323"/>
        </w:trPr>
        <w:tc>
          <w:tcPr>
            <w:tcW w:w="304" w:type="pct"/>
            <w:vAlign w:val="center"/>
          </w:tcPr>
          <w:p w:rsidR="00904E87" w:rsidRPr="00EA3579" w:rsidRDefault="00904E87" w:rsidP="00904E87">
            <w:pPr>
              <w:jc w:val="center"/>
              <w:rPr>
                <w:sz w:val="24"/>
                <w:szCs w:val="24"/>
              </w:rPr>
            </w:pPr>
            <w:r w:rsidRPr="00EA3579">
              <w:rPr>
                <w:sz w:val="24"/>
                <w:szCs w:val="24"/>
              </w:rPr>
              <w:t>24.</w:t>
            </w:r>
          </w:p>
        </w:tc>
        <w:tc>
          <w:tcPr>
            <w:tcW w:w="256" w:type="pct"/>
            <w:gridSpan w:val="2"/>
            <w:vAlign w:val="center"/>
          </w:tcPr>
          <w:p w:rsidR="00904E87" w:rsidRPr="00EA3579" w:rsidRDefault="00904E87" w:rsidP="00904E87">
            <w:pPr>
              <w:jc w:val="center"/>
              <w:rPr>
                <w:sz w:val="24"/>
                <w:szCs w:val="24"/>
              </w:rPr>
            </w:pPr>
          </w:p>
        </w:tc>
        <w:tc>
          <w:tcPr>
            <w:tcW w:w="3032" w:type="pct"/>
            <w:gridSpan w:val="2"/>
          </w:tcPr>
          <w:p w:rsidR="00904E87" w:rsidRPr="00EA3579" w:rsidRDefault="00904E87" w:rsidP="00904E87">
            <w:pPr>
              <w:rPr>
                <w:sz w:val="24"/>
                <w:szCs w:val="24"/>
              </w:rPr>
            </w:pPr>
            <w:r w:rsidRPr="00EA3579">
              <w:rPr>
                <w:sz w:val="24"/>
                <w:szCs w:val="24"/>
              </w:rPr>
              <w:t xml:space="preserve">Show that </w:t>
            </w:r>
            <w:r w:rsidRPr="00EA3579">
              <w:rPr>
                <w:position w:val="-10"/>
                <w:sz w:val="24"/>
                <w:szCs w:val="24"/>
              </w:rPr>
              <w:object w:dxaOrig="1620" w:dyaOrig="520">
                <v:shape id="_x0000_i1783" type="#_x0000_t75" style="width:81pt;height:26.25pt" o:ole="">
                  <v:imagedata r:id="rId1593" o:title=""/>
                </v:shape>
                <o:OLEObject Type="Embed" ProgID="Equation.DSMT4" ShapeID="_x0000_i1783" DrawAspect="Content" ObjectID="_1721563211" r:id="rId1594"/>
              </w:object>
            </w:r>
            <w:r w:rsidRPr="00EA3579">
              <w:rPr>
                <w:sz w:val="24"/>
                <w:szCs w:val="24"/>
              </w:rPr>
              <w:t>is a solution of the Volterra integral equation</w:t>
            </w:r>
            <w:r w:rsidRPr="00EA3579">
              <w:rPr>
                <w:position w:val="-32"/>
                <w:sz w:val="24"/>
                <w:szCs w:val="24"/>
              </w:rPr>
              <w:object w:dxaOrig="2760" w:dyaOrig="740">
                <v:shape id="_x0000_i1784" type="#_x0000_t75" style="width:138pt;height:36.75pt" o:ole="">
                  <v:imagedata r:id="rId1595" o:title=""/>
                </v:shape>
                <o:OLEObject Type="Embed" ProgID="Equation.DSMT4" ShapeID="_x0000_i1784" DrawAspect="Content" ObjectID="_1721563212" r:id="rId1596"/>
              </w:object>
            </w:r>
            <w:r w:rsidRPr="00EA3579">
              <w:rPr>
                <w:sz w:val="24"/>
                <w:szCs w:val="24"/>
              </w:rPr>
              <w:t>.</w:t>
            </w:r>
          </w:p>
        </w:tc>
        <w:tc>
          <w:tcPr>
            <w:tcW w:w="556" w:type="pct"/>
            <w:vAlign w:val="center"/>
          </w:tcPr>
          <w:p w:rsidR="00904E87" w:rsidRPr="00EA3579" w:rsidRDefault="00904E87" w:rsidP="00904E87">
            <w:pPr>
              <w:jc w:val="center"/>
              <w:rPr>
                <w:sz w:val="24"/>
                <w:szCs w:val="24"/>
              </w:rPr>
            </w:pPr>
            <w:r w:rsidRPr="00EA3579">
              <w:rPr>
                <w:sz w:val="24"/>
                <w:szCs w:val="24"/>
              </w:rPr>
              <w:t>CO 6</w:t>
            </w:r>
          </w:p>
        </w:tc>
        <w:tc>
          <w:tcPr>
            <w:tcW w:w="400" w:type="pct"/>
            <w:vAlign w:val="center"/>
          </w:tcPr>
          <w:p w:rsidR="00904E87" w:rsidRPr="00EA3579" w:rsidRDefault="00904E87" w:rsidP="00904E87">
            <w:pPr>
              <w:jc w:val="center"/>
              <w:rPr>
                <w:sz w:val="24"/>
                <w:szCs w:val="24"/>
              </w:rPr>
            </w:pPr>
            <w:r w:rsidRPr="00EA3579">
              <w:rPr>
                <w:sz w:val="24"/>
                <w:szCs w:val="24"/>
              </w:rPr>
              <w:t>E</w:t>
            </w:r>
          </w:p>
        </w:tc>
        <w:tc>
          <w:tcPr>
            <w:tcW w:w="452" w:type="pct"/>
            <w:vAlign w:val="center"/>
          </w:tcPr>
          <w:p w:rsidR="00904E87" w:rsidRPr="00EA3579" w:rsidRDefault="00904E87" w:rsidP="00904E87">
            <w:pPr>
              <w:jc w:val="center"/>
              <w:rPr>
                <w:sz w:val="24"/>
                <w:szCs w:val="24"/>
              </w:rPr>
            </w:pPr>
            <w:r w:rsidRPr="00EA3579">
              <w:rPr>
                <w:sz w:val="24"/>
                <w:szCs w:val="24"/>
              </w:rPr>
              <w:t>12</w:t>
            </w:r>
          </w:p>
        </w:tc>
      </w:tr>
    </w:tbl>
    <w:p w:rsidR="00904E87" w:rsidRPr="00EA3579" w:rsidRDefault="00904E87" w:rsidP="00904E87">
      <w:pPr>
        <w:rPr>
          <w:b/>
        </w:rPr>
      </w:pPr>
    </w:p>
    <w:tbl>
      <w:tblPr>
        <w:tblStyle w:val="TableGrid"/>
        <w:tblW w:w="0" w:type="auto"/>
        <w:tblLook w:val="04A0" w:firstRow="1" w:lastRow="0" w:firstColumn="1" w:lastColumn="0" w:noHBand="0" w:noVBand="1"/>
      </w:tblPr>
      <w:tblGrid>
        <w:gridCol w:w="918"/>
        <w:gridCol w:w="9540"/>
      </w:tblGrid>
      <w:tr w:rsidR="00904E87" w:rsidRPr="00EA3579" w:rsidTr="00904E87">
        <w:tc>
          <w:tcPr>
            <w:tcW w:w="918" w:type="dxa"/>
          </w:tcPr>
          <w:p w:rsidR="00904E87" w:rsidRPr="00EA3579" w:rsidRDefault="00904E87" w:rsidP="00904E87">
            <w:pPr>
              <w:rPr>
                <w:sz w:val="24"/>
                <w:szCs w:val="24"/>
              </w:rPr>
            </w:pPr>
          </w:p>
        </w:tc>
        <w:tc>
          <w:tcPr>
            <w:tcW w:w="9540" w:type="dxa"/>
          </w:tcPr>
          <w:p w:rsidR="00904E87" w:rsidRPr="00EA3579" w:rsidRDefault="00904E87" w:rsidP="00904E87">
            <w:pPr>
              <w:jc w:val="center"/>
              <w:rPr>
                <w:b/>
                <w:sz w:val="24"/>
                <w:szCs w:val="24"/>
              </w:rPr>
            </w:pPr>
            <w:r w:rsidRPr="00EA3579">
              <w:rPr>
                <w:b/>
                <w:sz w:val="24"/>
                <w:szCs w:val="24"/>
              </w:rPr>
              <w:t>COURSE OUTCOMES</w:t>
            </w:r>
          </w:p>
        </w:tc>
      </w:tr>
      <w:tr w:rsidR="00904E87" w:rsidRPr="00EA3579" w:rsidTr="00904E87">
        <w:tc>
          <w:tcPr>
            <w:tcW w:w="918" w:type="dxa"/>
          </w:tcPr>
          <w:p w:rsidR="00904E87" w:rsidRPr="00EA3579" w:rsidRDefault="00904E87" w:rsidP="00904E87">
            <w:pPr>
              <w:jc w:val="center"/>
              <w:rPr>
                <w:sz w:val="24"/>
                <w:szCs w:val="24"/>
              </w:rPr>
            </w:pPr>
            <w:r w:rsidRPr="00EA3579">
              <w:rPr>
                <w:sz w:val="24"/>
                <w:szCs w:val="24"/>
              </w:rPr>
              <w:t>CO1</w:t>
            </w:r>
          </w:p>
        </w:tc>
        <w:tc>
          <w:tcPr>
            <w:tcW w:w="9540" w:type="dxa"/>
          </w:tcPr>
          <w:p w:rsidR="00904E87" w:rsidRPr="00EA3579" w:rsidRDefault="00904E87" w:rsidP="00904E87">
            <w:pPr>
              <w:rPr>
                <w:sz w:val="24"/>
                <w:szCs w:val="24"/>
              </w:rPr>
            </w:pPr>
            <w:r w:rsidRPr="00EA3579">
              <w:rPr>
                <w:sz w:val="24"/>
                <w:szCs w:val="24"/>
              </w:rPr>
              <w:t>Solve algebraic equations numerically in engineering fields.</w:t>
            </w:r>
          </w:p>
        </w:tc>
      </w:tr>
      <w:tr w:rsidR="00904E87" w:rsidRPr="00EA3579" w:rsidTr="00904E87">
        <w:tc>
          <w:tcPr>
            <w:tcW w:w="918" w:type="dxa"/>
          </w:tcPr>
          <w:p w:rsidR="00904E87" w:rsidRPr="00EA3579" w:rsidRDefault="00904E87" w:rsidP="00904E87">
            <w:pPr>
              <w:jc w:val="center"/>
              <w:rPr>
                <w:sz w:val="24"/>
                <w:szCs w:val="24"/>
              </w:rPr>
            </w:pPr>
            <w:r w:rsidRPr="00EA3579">
              <w:rPr>
                <w:sz w:val="24"/>
                <w:szCs w:val="24"/>
              </w:rPr>
              <w:t>CO2</w:t>
            </w:r>
          </w:p>
        </w:tc>
        <w:tc>
          <w:tcPr>
            <w:tcW w:w="9540" w:type="dxa"/>
          </w:tcPr>
          <w:p w:rsidR="00904E87" w:rsidRPr="00EA3579" w:rsidRDefault="00904E87" w:rsidP="00904E87">
            <w:pPr>
              <w:rPr>
                <w:sz w:val="24"/>
                <w:szCs w:val="24"/>
              </w:rPr>
            </w:pPr>
            <w:r w:rsidRPr="00EA3579">
              <w:rPr>
                <w:sz w:val="24"/>
                <w:szCs w:val="24"/>
              </w:rPr>
              <w:t>Extend the uses of representation of numbers in different bases in engineering fields.</w:t>
            </w:r>
          </w:p>
        </w:tc>
      </w:tr>
      <w:tr w:rsidR="00904E87" w:rsidRPr="00EA3579" w:rsidTr="00904E87">
        <w:tc>
          <w:tcPr>
            <w:tcW w:w="918" w:type="dxa"/>
          </w:tcPr>
          <w:p w:rsidR="00904E87" w:rsidRPr="00EA3579" w:rsidRDefault="00904E87" w:rsidP="00904E87">
            <w:pPr>
              <w:jc w:val="center"/>
              <w:rPr>
                <w:sz w:val="24"/>
                <w:szCs w:val="24"/>
              </w:rPr>
            </w:pPr>
            <w:r w:rsidRPr="00EA3579">
              <w:rPr>
                <w:sz w:val="24"/>
                <w:szCs w:val="24"/>
              </w:rPr>
              <w:t>CO3</w:t>
            </w:r>
          </w:p>
        </w:tc>
        <w:tc>
          <w:tcPr>
            <w:tcW w:w="9540" w:type="dxa"/>
          </w:tcPr>
          <w:p w:rsidR="00904E87" w:rsidRPr="00EA3579" w:rsidRDefault="00904E87" w:rsidP="00904E87">
            <w:pPr>
              <w:rPr>
                <w:sz w:val="24"/>
                <w:szCs w:val="24"/>
              </w:rPr>
            </w:pPr>
            <w:r w:rsidRPr="00EA3579">
              <w:rPr>
                <w:sz w:val="24"/>
                <w:szCs w:val="24"/>
              </w:rPr>
              <w:t>Produce numerical solution for transcendental equations in engineering fields.</w:t>
            </w:r>
          </w:p>
        </w:tc>
      </w:tr>
      <w:tr w:rsidR="00904E87" w:rsidRPr="00EA3579" w:rsidTr="00904E87">
        <w:tc>
          <w:tcPr>
            <w:tcW w:w="918" w:type="dxa"/>
          </w:tcPr>
          <w:p w:rsidR="00904E87" w:rsidRPr="00EA3579" w:rsidRDefault="00904E87" w:rsidP="00904E87">
            <w:pPr>
              <w:jc w:val="center"/>
              <w:rPr>
                <w:sz w:val="24"/>
                <w:szCs w:val="24"/>
              </w:rPr>
            </w:pPr>
            <w:r w:rsidRPr="00EA3579">
              <w:rPr>
                <w:sz w:val="24"/>
                <w:szCs w:val="24"/>
              </w:rPr>
              <w:t>CO4</w:t>
            </w:r>
          </w:p>
        </w:tc>
        <w:tc>
          <w:tcPr>
            <w:tcW w:w="9540" w:type="dxa"/>
          </w:tcPr>
          <w:p w:rsidR="00904E87" w:rsidRPr="00EA3579" w:rsidRDefault="00904E87" w:rsidP="00904E87">
            <w:pPr>
              <w:rPr>
                <w:sz w:val="24"/>
                <w:szCs w:val="24"/>
              </w:rPr>
            </w:pPr>
            <w:r w:rsidRPr="00EA3579">
              <w:rPr>
                <w:sz w:val="24"/>
                <w:szCs w:val="24"/>
              </w:rPr>
              <w:t>Illustrate the interpolation techniques in other branches.</w:t>
            </w:r>
          </w:p>
        </w:tc>
      </w:tr>
      <w:tr w:rsidR="00904E87" w:rsidRPr="00EA3579" w:rsidTr="00904E87">
        <w:tc>
          <w:tcPr>
            <w:tcW w:w="918" w:type="dxa"/>
          </w:tcPr>
          <w:p w:rsidR="00904E87" w:rsidRPr="00EA3579" w:rsidRDefault="00904E87" w:rsidP="00904E87">
            <w:pPr>
              <w:jc w:val="center"/>
              <w:rPr>
                <w:sz w:val="24"/>
                <w:szCs w:val="24"/>
              </w:rPr>
            </w:pPr>
            <w:r w:rsidRPr="00EA3579">
              <w:rPr>
                <w:sz w:val="24"/>
                <w:szCs w:val="24"/>
              </w:rPr>
              <w:t>CO5</w:t>
            </w:r>
          </w:p>
        </w:tc>
        <w:tc>
          <w:tcPr>
            <w:tcW w:w="9540" w:type="dxa"/>
          </w:tcPr>
          <w:p w:rsidR="00904E87" w:rsidRPr="00EA3579" w:rsidRDefault="00904E87" w:rsidP="00904E87">
            <w:pPr>
              <w:rPr>
                <w:sz w:val="24"/>
                <w:szCs w:val="24"/>
              </w:rPr>
            </w:pPr>
            <w:r w:rsidRPr="00EA3579">
              <w:rPr>
                <w:sz w:val="24"/>
                <w:szCs w:val="24"/>
              </w:rPr>
              <w:t>Evaluate integration using numerical methods.</w:t>
            </w:r>
          </w:p>
        </w:tc>
      </w:tr>
      <w:tr w:rsidR="00904E87" w:rsidRPr="00EA3579" w:rsidTr="00904E87">
        <w:tc>
          <w:tcPr>
            <w:tcW w:w="918" w:type="dxa"/>
          </w:tcPr>
          <w:p w:rsidR="00904E87" w:rsidRPr="00EA3579" w:rsidRDefault="00904E87" w:rsidP="00904E87">
            <w:pPr>
              <w:jc w:val="center"/>
              <w:rPr>
                <w:sz w:val="24"/>
                <w:szCs w:val="24"/>
              </w:rPr>
            </w:pPr>
            <w:r w:rsidRPr="00EA3579">
              <w:rPr>
                <w:sz w:val="24"/>
                <w:szCs w:val="24"/>
              </w:rPr>
              <w:t>CO6</w:t>
            </w:r>
          </w:p>
        </w:tc>
        <w:tc>
          <w:tcPr>
            <w:tcW w:w="9540" w:type="dxa"/>
          </w:tcPr>
          <w:p w:rsidR="00904E87" w:rsidRPr="00EA3579" w:rsidRDefault="00904E87" w:rsidP="00904E87">
            <w:pPr>
              <w:rPr>
                <w:sz w:val="24"/>
                <w:szCs w:val="24"/>
              </w:rPr>
            </w:pPr>
            <w:r w:rsidRPr="00EA3579">
              <w:rPr>
                <w:sz w:val="24"/>
                <w:szCs w:val="24"/>
              </w:rPr>
              <w:t>Develop the application of splines in engineering fields</w:t>
            </w:r>
          </w:p>
        </w:tc>
      </w:tr>
    </w:tbl>
    <w:p w:rsidR="00904E87" w:rsidRDefault="00904E87" w:rsidP="00904E87"/>
    <w:p w:rsidR="00904E87" w:rsidRPr="00EA3579"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936"/>
      </w:tblGrid>
      <w:tr w:rsidR="00904E87" w:rsidRPr="00EA3579" w:rsidTr="00904E87">
        <w:tc>
          <w:tcPr>
            <w:tcW w:w="10458" w:type="dxa"/>
            <w:gridSpan w:val="8"/>
          </w:tcPr>
          <w:p w:rsidR="00904E87" w:rsidRPr="00EA3579" w:rsidRDefault="00904E87" w:rsidP="00904E87">
            <w:pPr>
              <w:jc w:val="center"/>
              <w:rPr>
                <w:b/>
                <w:sz w:val="24"/>
                <w:szCs w:val="24"/>
              </w:rPr>
            </w:pPr>
            <w:r w:rsidRPr="00EA3579">
              <w:rPr>
                <w:b/>
                <w:sz w:val="24"/>
                <w:szCs w:val="24"/>
              </w:rPr>
              <w:t>Assessment Pattern as per Bloom’s Taxonomy</w:t>
            </w:r>
          </w:p>
        </w:tc>
      </w:tr>
      <w:tr w:rsidR="00904E87" w:rsidRPr="00EA3579" w:rsidTr="00904E87">
        <w:tc>
          <w:tcPr>
            <w:tcW w:w="959" w:type="dxa"/>
            <w:vAlign w:val="center"/>
          </w:tcPr>
          <w:p w:rsidR="00904E87" w:rsidRPr="00EA3579" w:rsidRDefault="00904E87" w:rsidP="00904E87">
            <w:pPr>
              <w:jc w:val="center"/>
              <w:rPr>
                <w:sz w:val="24"/>
                <w:szCs w:val="24"/>
              </w:rPr>
            </w:pPr>
            <w:r w:rsidRPr="00EA3579">
              <w:rPr>
                <w:sz w:val="24"/>
                <w:szCs w:val="24"/>
              </w:rPr>
              <w:t>CO / P</w:t>
            </w:r>
          </w:p>
        </w:tc>
        <w:tc>
          <w:tcPr>
            <w:tcW w:w="1362" w:type="dxa"/>
            <w:vAlign w:val="center"/>
          </w:tcPr>
          <w:p w:rsidR="00904E87" w:rsidRPr="00EA3579" w:rsidRDefault="00904E87" w:rsidP="00904E87">
            <w:pPr>
              <w:jc w:val="center"/>
              <w:rPr>
                <w:b/>
                <w:sz w:val="24"/>
                <w:szCs w:val="24"/>
              </w:rPr>
            </w:pPr>
            <w:r w:rsidRPr="00EA3579">
              <w:rPr>
                <w:b/>
                <w:sz w:val="24"/>
                <w:szCs w:val="24"/>
              </w:rPr>
              <w:t>Remember</w:t>
            </w:r>
          </w:p>
        </w:tc>
        <w:tc>
          <w:tcPr>
            <w:tcW w:w="1569" w:type="dxa"/>
            <w:vAlign w:val="center"/>
          </w:tcPr>
          <w:p w:rsidR="00904E87" w:rsidRPr="00EA3579" w:rsidRDefault="00904E87" w:rsidP="00904E87">
            <w:pPr>
              <w:jc w:val="center"/>
              <w:rPr>
                <w:b/>
                <w:sz w:val="24"/>
                <w:szCs w:val="24"/>
              </w:rPr>
            </w:pPr>
            <w:r w:rsidRPr="00EA3579">
              <w:rPr>
                <w:b/>
                <w:sz w:val="24"/>
                <w:szCs w:val="24"/>
              </w:rPr>
              <w:t>Understand</w:t>
            </w:r>
          </w:p>
        </w:tc>
        <w:tc>
          <w:tcPr>
            <w:tcW w:w="1439" w:type="dxa"/>
            <w:vAlign w:val="center"/>
          </w:tcPr>
          <w:p w:rsidR="00904E87" w:rsidRPr="00EA3579" w:rsidRDefault="00904E87" w:rsidP="00904E87">
            <w:pPr>
              <w:jc w:val="center"/>
              <w:rPr>
                <w:b/>
                <w:sz w:val="24"/>
                <w:szCs w:val="24"/>
              </w:rPr>
            </w:pPr>
            <w:r w:rsidRPr="00EA3579">
              <w:rPr>
                <w:b/>
                <w:sz w:val="24"/>
                <w:szCs w:val="24"/>
              </w:rPr>
              <w:t>Apply</w:t>
            </w:r>
          </w:p>
        </w:tc>
        <w:tc>
          <w:tcPr>
            <w:tcW w:w="1497" w:type="dxa"/>
            <w:vAlign w:val="center"/>
          </w:tcPr>
          <w:p w:rsidR="00904E87" w:rsidRPr="00EA3579" w:rsidRDefault="00904E87" w:rsidP="00904E87">
            <w:pPr>
              <w:jc w:val="center"/>
              <w:rPr>
                <w:b/>
                <w:sz w:val="24"/>
                <w:szCs w:val="24"/>
              </w:rPr>
            </w:pPr>
            <w:r w:rsidRPr="00EA3579">
              <w:rPr>
                <w:b/>
                <w:sz w:val="24"/>
                <w:szCs w:val="24"/>
              </w:rPr>
              <w:t>Analyze</w:t>
            </w:r>
          </w:p>
        </w:tc>
        <w:tc>
          <w:tcPr>
            <w:tcW w:w="1375" w:type="dxa"/>
            <w:vAlign w:val="center"/>
          </w:tcPr>
          <w:p w:rsidR="00904E87" w:rsidRPr="00EA3579" w:rsidRDefault="00904E87" w:rsidP="00904E87">
            <w:pPr>
              <w:jc w:val="center"/>
              <w:rPr>
                <w:b/>
                <w:sz w:val="24"/>
                <w:szCs w:val="24"/>
              </w:rPr>
            </w:pPr>
            <w:r w:rsidRPr="00EA3579">
              <w:rPr>
                <w:b/>
                <w:sz w:val="24"/>
                <w:szCs w:val="24"/>
              </w:rPr>
              <w:t>Evaluate</w:t>
            </w:r>
          </w:p>
        </w:tc>
        <w:tc>
          <w:tcPr>
            <w:tcW w:w="1321" w:type="dxa"/>
            <w:vAlign w:val="center"/>
          </w:tcPr>
          <w:p w:rsidR="00904E87" w:rsidRPr="00EA3579" w:rsidRDefault="00904E87" w:rsidP="00904E87">
            <w:pPr>
              <w:jc w:val="center"/>
              <w:rPr>
                <w:b/>
                <w:sz w:val="24"/>
                <w:szCs w:val="24"/>
              </w:rPr>
            </w:pPr>
            <w:r w:rsidRPr="00EA3579">
              <w:rPr>
                <w:b/>
                <w:sz w:val="24"/>
                <w:szCs w:val="24"/>
              </w:rPr>
              <w:t>Create</w:t>
            </w:r>
          </w:p>
        </w:tc>
        <w:tc>
          <w:tcPr>
            <w:tcW w:w="936" w:type="dxa"/>
            <w:vAlign w:val="center"/>
          </w:tcPr>
          <w:p w:rsidR="00904E87" w:rsidRPr="00EA3579" w:rsidRDefault="00904E87" w:rsidP="00904E87">
            <w:pPr>
              <w:jc w:val="center"/>
              <w:rPr>
                <w:b/>
                <w:sz w:val="24"/>
                <w:szCs w:val="24"/>
              </w:rPr>
            </w:pPr>
            <w:r w:rsidRPr="00EA3579">
              <w:rPr>
                <w:b/>
                <w:sz w:val="24"/>
                <w:szCs w:val="24"/>
              </w:rPr>
              <w:t>Total</w:t>
            </w:r>
          </w:p>
        </w:tc>
      </w:tr>
      <w:tr w:rsidR="00904E87" w:rsidRPr="00EA3579" w:rsidTr="00904E87">
        <w:tc>
          <w:tcPr>
            <w:tcW w:w="959" w:type="dxa"/>
            <w:vAlign w:val="center"/>
          </w:tcPr>
          <w:p w:rsidR="00904E87" w:rsidRPr="00EA3579" w:rsidRDefault="00904E87" w:rsidP="00904E87">
            <w:pPr>
              <w:jc w:val="center"/>
              <w:rPr>
                <w:sz w:val="24"/>
                <w:szCs w:val="24"/>
              </w:rPr>
            </w:pPr>
            <w:r w:rsidRPr="00EA3579">
              <w:rPr>
                <w:sz w:val="24"/>
                <w:szCs w:val="24"/>
              </w:rPr>
              <w:t>CO1</w:t>
            </w:r>
          </w:p>
        </w:tc>
        <w:tc>
          <w:tcPr>
            <w:tcW w:w="1362" w:type="dxa"/>
            <w:vAlign w:val="center"/>
          </w:tcPr>
          <w:p w:rsidR="00904E87" w:rsidRPr="00EA3579" w:rsidRDefault="00904E87" w:rsidP="00904E87">
            <w:pPr>
              <w:jc w:val="center"/>
              <w:rPr>
                <w:sz w:val="24"/>
                <w:szCs w:val="24"/>
              </w:rPr>
            </w:pPr>
            <w:r w:rsidRPr="00EA3579">
              <w:rPr>
                <w:sz w:val="24"/>
                <w:szCs w:val="24"/>
              </w:rPr>
              <w:t>2</w:t>
            </w:r>
          </w:p>
        </w:tc>
        <w:tc>
          <w:tcPr>
            <w:tcW w:w="1569" w:type="dxa"/>
            <w:vAlign w:val="center"/>
          </w:tcPr>
          <w:p w:rsidR="00904E87" w:rsidRPr="00EA3579" w:rsidRDefault="00904E87" w:rsidP="00904E87">
            <w:pPr>
              <w:jc w:val="center"/>
              <w:rPr>
                <w:sz w:val="24"/>
                <w:szCs w:val="24"/>
              </w:rPr>
            </w:pPr>
            <w:r w:rsidRPr="00EA3579">
              <w:rPr>
                <w:sz w:val="24"/>
                <w:szCs w:val="24"/>
              </w:rPr>
              <w:t>-</w:t>
            </w:r>
          </w:p>
        </w:tc>
        <w:tc>
          <w:tcPr>
            <w:tcW w:w="1439" w:type="dxa"/>
            <w:vAlign w:val="center"/>
          </w:tcPr>
          <w:p w:rsidR="00904E87" w:rsidRPr="00EA3579" w:rsidRDefault="00904E87" w:rsidP="00904E87">
            <w:pPr>
              <w:jc w:val="center"/>
              <w:rPr>
                <w:sz w:val="24"/>
                <w:szCs w:val="24"/>
              </w:rPr>
            </w:pPr>
            <w:r w:rsidRPr="00EA3579">
              <w:rPr>
                <w:sz w:val="24"/>
                <w:szCs w:val="24"/>
              </w:rPr>
              <w:t>-</w:t>
            </w:r>
          </w:p>
        </w:tc>
        <w:tc>
          <w:tcPr>
            <w:tcW w:w="1497" w:type="dxa"/>
            <w:vAlign w:val="center"/>
          </w:tcPr>
          <w:p w:rsidR="00904E87" w:rsidRPr="00EA3579" w:rsidRDefault="00904E87" w:rsidP="00904E87">
            <w:pPr>
              <w:jc w:val="center"/>
              <w:rPr>
                <w:sz w:val="24"/>
                <w:szCs w:val="24"/>
              </w:rPr>
            </w:pPr>
            <w:r w:rsidRPr="00EA3579">
              <w:rPr>
                <w:sz w:val="24"/>
                <w:szCs w:val="24"/>
              </w:rPr>
              <w:t>4</w:t>
            </w:r>
          </w:p>
        </w:tc>
        <w:tc>
          <w:tcPr>
            <w:tcW w:w="1375" w:type="dxa"/>
            <w:vAlign w:val="center"/>
          </w:tcPr>
          <w:p w:rsidR="00904E87" w:rsidRPr="00EA3579" w:rsidRDefault="00904E87" w:rsidP="00904E87">
            <w:pPr>
              <w:jc w:val="center"/>
              <w:rPr>
                <w:sz w:val="24"/>
                <w:szCs w:val="24"/>
              </w:rPr>
            </w:pPr>
            <w:r w:rsidRPr="00EA3579">
              <w:rPr>
                <w:sz w:val="24"/>
                <w:szCs w:val="24"/>
              </w:rPr>
              <w:t>6</w:t>
            </w:r>
          </w:p>
        </w:tc>
        <w:tc>
          <w:tcPr>
            <w:tcW w:w="1321" w:type="dxa"/>
            <w:vAlign w:val="center"/>
          </w:tcPr>
          <w:p w:rsidR="00904E87" w:rsidRPr="00EA3579" w:rsidRDefault="00904E87" w:rsidP="00904E87">
            <w:pPr>
              <w:jc w:val="center"/>
              <w:rPr>
                <w:sz w:val="24"/>
                <w:szCs w:val="24"/>
              </w:rPr>
            </w:pPr>
            <w:r w:rsidRPr="00EA3579">
              <w:rPr>
                <w:sz w:val="24"/>
                <w:szCs w:val="24"/>
              </w:rPr>
              <w:t>-</w:t>
            </w:r>
          </w:p>
        </w:tc>
        <w:tc>
          <w:tcPr>
            <w:tcW w:w="936" w:type="dxa"/>
            <w:vAlign w:val="center"/>
          </w:tcPr>
          <w:p w:rsidR="00904E87" w:rsidRPr="00EA3579" w:rsidRDefault="00904E87" w:rsidP="00904E87">
            <w:pPr>
              <w:jc w:val="center"/>
              <w:rPr>
                <w:sz w:val="24"/>
                <w:szCs w:val="24"/>
              </w:rPr>
            </w:pPr>
            <w:r w:rsidRPr="00EA3579">
              <w:rPr>
                <w:sz w:val="24"/>
                <w:szCs w:val="24"/>
              </w:rPr>
              <w:t>12</w:t>
            </w:r>
          </w:p>
        </w:tc>
      </w:tr>
      <w:tr w:rsidR="00904E87" w:rsidRPr="00EA3579" w:rsidTr="00904E87">
        <w:tc>
          <w:tcPr>
            <w:tcW w:w="959" w:type="dxa"/>
            <w:vAlign w:val="center"/>
          </w:tcPr>
          <w:p w:rsidR="00904E87" w:rsidRPr="00EA3579" w:rsidRDefault="00904E87" w:rsidP="00904E87">
            <w:pPr>
              <w:jc w:val="center"/>
              <w:rPr>
                <w:sz w:val="24"/>
                <w:szCs w:val="24"/>
              </w:rPr>
            </w:pPr>
            <w:r w:rsidRPr="00EA3579">
              <w:rPr>
                <w:sz w:val="24"/>
                <w:szCs w:val="24"/>
              </w:rPr>
              <w:t>CO2</w:t>
            </w:r>
          </w:p>
        </w:tc>
        <w:tc>
          <w:tcPr>
            <w:tcW w:w="1362" w:type="dxa"/>
            <w:vAlign w:val="center"/>
          </w:tcPr>
          <w:p w:rsidR="00904E87" w:rsidRPr="00EA3579" w:rsidRDefault="00904E87" w:rsidP="00904E87">
            <w:pPr>
              <w:jc w:val="center"/>
              <w:rPr>
                <w:sz w:val="24"/>
                <w:szCs w:val="24"/>
              </w:rPr>
            </w:pPr>
            <w:r w:rsidRPr="00EA3579">
              <w:rPr>
                <w:sz w:val="24"/>
                <w:szCs w:val="24"/>
              </w:rPr>
              <w:t>-</w:t>
            </w:r>
          </w:p>
        </w:tc>
        <w:tc>
          <w:tcPr>
            <w:tcW w:w="1569" w:type="dxa"/>
            <w:vAlign w:val="center"/>
          </w:tcPr>
          <w:p w:rsidR="00904E87" w:rsidRPr="00EA3579" w:rsidRDefault="00904E87" w:rsidP="00904E87">
            <w:pPr>
              <w:jc w:val="center"/>
              <w:rPr>
                <w:sz w:val="24"/>
                <w:szCs w:val="24"/>
              </w:rPr>
            </w:pPr>
            <w:r w:rsidRPr="00EA3579">
              <w:rPr>
                <w:sz w:val="24"/>
                <w:szCs w:val="24"/>
              </w:rPr>
              <w:t>-</w:t>
            </w:r>
          </w:p>
        </w:tc>
        <w:tc>
          <w:tcPr>
            <w:tcW w:w="1439" w:type="dxa"/>
            <w:vAlign w:val="center"/>
          </w:tcPr>
          <w:p w:rsidR="00904E87" w:rsidRPr="00EA3579" w:rsidRDefault="00904E87" w:rsidP="00904E87">
            <w:pPr>
              <w:jc w:val="center"/>
              <w:rPr>
                <w:sz w:val="24"/>
                <w:szCs w:val="24"/>
              </w:rPr>
            </w:pPr>
            <w:r w:rsidRPr="00EA3579">
              <w:rPr>
                <w:sz w:val="24"/>
                <w:szCs w:val="24"/>
              </w:rPr>
              <w:t>-</w:t>
            </w:r>
          </w:p>
        </w:tc>
        <w:tc>
          <w:tcPr>
            <w:tcW w:w="1497" w:type="dxa"/>
            <w:vAlign w:val="center"/>
          </w:tcPr>
          <w:p w:rsidR="00904E87" w:rsidRPr="00EA3579" w:rsidRDefault="00904E87" w:rsidP="00904E87">
            <w:pPr>
              <w:jc w:val="center"/>
              <w:rPr>
                <w:sz w:val="24"/>
                <w:szCs w:val="24"/>
              </w:rPr>
            </w:pPr>
            <w:r w:rsidRPr="00EA3579">
              <w:rPr>
                <w:sz w:val="24"/>
                <w:szCs w:val="24"/>
              </w:rPr>
              <w:t>-</w:t>
            </w:r>
          </w:p>
        </w:tc>
        <w:tc>
          <w:tcPr>
            <w:tcW w:w="1375" w:type="dxa"/>
            <w:vAlign w:val="center"/>
          </w:tcPr>
          <w:p w:rsidR="00904E87" w:rsidRPr="00EA3579" w:rsidRDefault="00904E87" w:rsidP="00904E87">
            <w:pPr>
              <w:jc w:val="center"/>
              <w:rPr>
                <w:sz w:val="24"/>
                <w:szCs w:val="24"/>
              </w:rPr>
            </w:pPr>
            <w:r w:rsidRPr="00EA3579">
              <w:rPr>
                <w:sz w:val="24"/>
                <w:szCs w:val="24"/>
              </w:rPr>
              <w:t>4</w:t>
            </w:r>
          </w:p>
        </w:tc>
        <w:tc>
          <w:tcPr>
            <w:tcW w:w="1321" w:type="dxa"/>
            <w:vAlign w:val="center"/>
          </w:tcPr>
          <w:p w:rsidR="00904E87" w:rsidRPr="00EA3579" w:rsidRDefault="00904E87" w:rsidP="00904E87">
            <w:pPr>
              <w:jc w:val="center"/>
              <w:rPr>
                <w:sz w:val="24"/>
                <w:szCs w:val="24"/>
              </w:rPr>
            </w:pPr>
            <w:r w:rsidRPr="00EA3579">
              <w:rPr>
                <w:sz w:val="24"/>
                <w:szCs w:val="24"/>
              </w:rPr>
              <w:t>-</w:t>
            </w:r>
          </w:p>
        </w:tc>
        <w:tc>
          <w:tcPr>
            <w:tcW w:w="936" w:type="dxa"/>
            <w:vAlign w:val="center"/>
          </w:tcPr>
          <w:p w:rsidR="00904E87" w:rsidRPr="00EA3579" w:rsidRDefault="00904E87" w:rsidP="00904E87">
            <w:pPr>
              <w:jc w:val="center"/>
              <w:rPr>
                <w:sz w:val="24"/>
                <w:szCs w:val="24"/>
              </w:rPr>
            </w:pPr>
            <w:r w:rsidRPr="00EA3579">
              <w:rPr>
                <w:sz w:val="24"/>
                <w:szCs w:val="24"/>
              </w:rPr>
              <w:t>4</w:t>
            </w:r>
          </w:p>
        </w:tc>
      </w:tr>
      <w:tr w:rsidR="00904E87" w:rsidRPr="00EA3579" w:rsidTr="00904E87">
        <w:tc>
          <w:tcPr>
            <w:tcW w:w="959" w:type="dxa"/>
            <w:vAlign w:val="center"/>
          </w:tcPr>
          <w:p w:rsidR="00904E87" w:rsidRPr="00EA3579" w:rsidRDefault="00904E87" w:rsidP="00904E87">
            <w:pPr>
              <w:jc w:val="center"/>
              <w:rPr>
                <w:sz w:val="24"/>
                <w:szCs w:val="24"/>
              </w:rPr>
            </w:pPr>
            <w:r w:rsidRPr="00EA3579">
              <w:rPr>
                <w:sz w:val="24"/>
                <w:szCs w:val="24"/>
              </w:rPr>
              <w:t>CO3</w:t>
            </w:r>
          </w:p>
        </w:tc>
        <w:tc>
          <w:tcPr>
            <w:tcW w:w="1362" w:type="dxa"/>
            <w:vAlign w:val="center"/>
          </w:tcPr>
          <w:p w:rsidR="00904E87" w:rsidRPr="00EA3579" w:rsidRDefault="00904E87" w:rsidP="00904E87">
            <w:pPr>
              <w:jc w:val="center"/>
              <w:rPr>
                <w:sz w:val="24"/>
                <w:szCs w:val="24"/>
              </w:rPr>
            </w:pPr>
            <w:r w:rsidRPr="00EA3579">
              <w:rPr>
                <w:sz w:val="24"/>
                <w:szCs w:val="24"/>
              </w:rPr>
              <w:t>1</w:t>
            </w:r>
          </w:p>
        </w:tc>
        <w:tc>
          <w:tcPr>
            <w:tcW w:w="1569" w:type="dxa"/>
            <w:vAlign w:val="center"/>
          </w:tcPr>
          <w:p w:rsidR="00904E87" w:rsidRPr="00EA3579" w:rsidRDefault="00904E87" w:rsidP="00904E87">
            <w:pPr>
              <w:jc w:val="center"/>
              <w:rPr>
                <w:sz w:val="24"/>
                <w:szCs w:val="24"/>
              </w:rPr>
            </w:pPr>
            <w:r w:rsidRPr="00EA3579">
              <w:rPr>
                <w:sz w:val="24"/>
                <w:szCs w:val="24"/>
              </w:rPr>
              <w:t>-</w:t>
            </w:r>
          </w:p>
        </w:tc>
        <w:tc>
          <w:tcPr>
            <w:tcW w:w="1439" w:type="dxa"/>
            <w:vAlign w:val="center"/>
          </w:tcPr>
          <w:p w:rsidR="00904E87" w:rsidRPr="00EA3579" w:rsidRDefault="00904E87" w:rsidP="00904E87">
            <w:pPr>
              <w:jc w:val="center"/>
              <w:rPr>
                <w:sz w:val="24"/>
                <w:szCs w:val="24"/>
              </w:rPr>
            </w:pPr>
            <w:r w:rsidRPr="00EA3579">
              <w:rPr>
                <w:sz w:val="24"/>
                <w:szCs w:val="24"/>
              </w:rPr>
              <w:t>23</w:t>
            </w:r>
          </w:p>
        </w:tc>
        <w:tc>
          <w:tcPr>
            <w:tcW w:w="1497" w:type="dxa"/>
            <w:vAlign w:val="center"/>
          </w:tcPr>
          <w:p w:rsidR="00904E87" w:rsidRPr="00EA3579" w:rsidRDefault="00904E87" w:rsidP="00904E87">
            <w:pPr>
              <w:jc w:val="center"/>
              <w:rPr>
                <w:sz w:val="24"/>
                <w:szCs w:val="24"/>
              </w:rPr>
            </w:pPr>
            <w:r w:rsidRPr="00EA3579">
              <w:rPr>
                <w:sz w:val="24"/>
                <w:szCs w:val="24"/>
              </w:rPr>
              <w:t>5</w:t>
            </w:r>
          </w:p>
        </w:tc>
        <w:tc>
          <w:tcPr>
            <w:tcW w:w="1375" w:type="dxa"/>
            <w:vAlign w:val="center"/>
          </w:tcPr>
          <w:p w:rsidR="00904E87" w:rsidRPr="00EA3579" w:rsidRDefault="00904E87" w:rsidP="00904E87">
            <w:pPr>
              <w:jc w:val="center"/>
              <w:rPr>
                <w:sz w:val="24"/>
                <w:szCs w:val="24"/>
              </w:rPr>
            </w:pPr>
            <w:r w:rsidRPr="00EA3579">
              <w:rPr>
                <w:sz w:val="24"/>
                <w:szCs w:val="24"/>
              </w:rPr>
              <w:t>21</w:t>
            </w:r>
          </w:p>
        </w:tc>
        <w:tc>
          <w:tcPr>
            <w:tcW w:w="1321" w:type="dxa"/>
            <w:vAlign w:val="center"/>
          </w:tcPr>
          <w:p w:rsidR="00904E87" w:rsidRPr="00EA3579" w:rsidRDefault="00904E87" w:rsidP="00904E87">
            <w:pPr>
              <w:jc w:val="center"/>
              <w:rPr>
                <w:sz w:val="24"/>
                <w:szCs w:val="24"/>
              </w:rPr>
            </w:pPr>
            <w:r w:rsidRPr="00EA3579">
              <w:rPr>
                <w:sz w:val="24"/>
                <w:szCs w:val="24"/>
              </w:rPr>
              <w:t>-</w:t>
            </w:r>
          </w:p>
        </w:tc>
        <w:tc>
          <w:tcPr>
            <w:tcW w:w="936" w:type="dxa"/>
            <w:vAlign w:val="center"/>
          </w:tcPr>
          <w:p w:rsidR="00904E87" w:rsidRPr="00EA3579" w:rsidRDefault="00904E87" w:rsidP="00904E87">
            <w:pPr>
              <w:jc w:val="center"/>
              <w:rPr>
                <w:sz w:val="24"/>
                <w:szCs w:val="24"/>
              </w:rPr>
            </w:pPr>
            <w:r w:rsidRPr="00EA3579">
              <w:rPr>
                <w:sz w:val="24"/>
                <w:szCs w:val="24"/>
              </w:rPr>
              <w:t>50</w:t>
            </w:r>
          </w:p>
        </w:tc>
      </w:tr>
      <w:tr w:rsidR="00904E87" w:rsidRPr="00EA3579" w:rsidTr="00904E87">
        <w:tc>
          <w:tcPr>
            <w:tcW w:w="959" w:type="dxa"/>
            <w:vAlign w:val="center"/>
          </w:tcPr>
          <w:p w:rsidR="00904E87" w:rsidRPr="00EA3579" w:rsidRDefault="00904E87" w:rsidP="00904E87">
            <w:pPr>
              <w:jc w:val="center"/>
              <w:rPr>
                <w:sz w:val="24"/>
                <w:szCs w:val="24"/>
              </w:rPr>
            </w:pPr>
            <w:r w:rsidRPr="00EA3579">
              <w:rPr>
                <w:sz w:val="24"/>
                <w:szCs w:val="24"/>
              </w:rPr>
              <w:t>CO4</w:t>
            </w:r>
          </w:p>
        </w:tc>
        <w:tc>
          <w:tcPr>
            <w:tcW w:w="1362" w:type="dxa"/>
            <w:vAlign w:val="center"/>
          </w:tcPr>
          <w:p w:rsidR="00904E87" w:rsidRPr="00EA3579" w:rsidRDefault="00904E87" w:rsidP="00904E87">
            <w:pPr>
              <w:jc w:val="center"/>
              <w:rPr>
                <w:sz w:val="24"/>
                <w:szCs w:val="24"/>
              </w:rPr>
            </w:pPr>
            <w:r w:rsidRPr="00EA3579">
              <w:rPr>
                <w:sz w:val="24"/>
                <w:szCs w:val="24"/>
              </w:rPr>
              <w:t>2</w:t>
            </w:r>
          </w:p>
        </w:tc>
        <w:tc>
          <w:tcPr>
            <w:tcW w:w="1569" w:type="dxa"/>
            <w:vAlign w:val="center"/>
          </w:tcPr>
          <w:p w:rsidR="00904E87" w:rsidRPr="00EA3579" w:rsidRDefault="00904E87" w:rsidP="00904E87">
            <w:pPr>
              <w:jc w:val="center"/>
              <w:rPr>
                <w:sz w:val="24"/>
                <w:szCs w:val="24"/>
              </w:rPr>
            </w:pPr>
            <w:r w:rsidRPr="00EA3579">
              <w:rPr>
                <w:sz w:val="24"/>
                <w:szCs w:val="24"/>
              </w:rPr>
              <w:t>-</w:t>
            </w:r>
          </w:p>
        </w:tc>
        <w:tc>
          <w:tcPr>
            <w:tcW w:w="1439" w:type="dxa"/>
            <w:vAlign w:val="center"/>
          </w:tcPr>
          <w:p w:rsidR="00904E87" w:rsidRPr="00EA3579" w:rsidRDefault="00904E87" w:rsidP="00904E87">
            <w:pPr>
              <w:jc w:val="center"/>
              <w:rPr>
                <w:sz w:val="24"/>
                <w:szCs w:val="24"/>
              </w:rPr>
            </w:pPr>
            <w:r w:rsidRPr="00EA3579">
              <w:rPr>
                <w:sz w:val="24"/>
                <w:szCs w:val="24"/>
              </w:rPr>
              <w:t>-</w:t>
            </w:r>
          </w:p>
        </w:tc>
        <w:tc>
          <w:tcPr>
            <w:tcW w:w="1497" w:type="dxa"/>
            <w:vAlign w:val="center"/>
          </w:tcPr>
          <w:p w:rsidR="00904E87" w:rsidRPr="00EA3579" w:rsidRDefault="00904E87" w:rsidP="00904E87">
            <w:pPr>
              <w:jc w:val="center"/>
              <w:rPr>
                <w:sz w:val="24"/>
                <w:szCs w:val="24"/>
              </w:rPr>
            </w:pPr>
            <w:r w:rsidRPr="00EA3579">
              <w:rPr>
                <w:sz w:val="24"/>
                <w:szCs w:val="24"/>
              </w:rPr>
              <w:t>-</w:t>
            </w:r>
          </w:p>
        </w:tc>
        <w:tc>
          <w:tcPr>
            <w:tcW w:w="1375" w:type="dxa"/>
            <w:vAlign w:val="center"/>
          </w:tcPr>
          <w:p w:rsidR="00904E87" w:rsidRPr="00EA3579" w:rsidRDefault="00904E87" w:rsidP="00904E87">
            <w:pPr>
              <w:jc w:val="center"/>
              <w:rPr>
                <w:sz w:val="24"/>
                <w:szCs w:val="24"/>
              </w:rPr>
            </w:pPr>
            <w:r w:rsidRPr="00EA3579">
              <w:rPr>
                <w:sz w:val="24"/>
                <w:szCs w:val="24"/>
              </w:rPr>
              <w:t>12</w:t>
            </w:r>
          </w:p>
        </w:tc>
        <w:tc>
          <w:tcPr>
            <w:tcW w:w="1321" w:type="dxa"/>
            <w:vAlign w:val="center"/>
          </w:tcPr>
          <w:p w:rsidR="00904E87" w:rsidRPr="00EA3579" w:rsidRDefault="00904E87" w:rsidP="00904E87">
            <w:pPr>
              <w:jc w:val="center"/>
              <w:rPr>
                <w:sz w:val="24"/>
                <w:szCs w:val="24"/>
              </w:rPr>
            </w:pPr>
            <w:r w:rsidRPr="00EA3579">
              <w:rPr>
                <w:sz w:val="24"/>
                <w:szCs w:val="24"/>
              </w:rPr>
              <w:t>-</w:t>
            </w:r>
          </w:p>
        </w:tc>
        <w:tc>
          <w:tcPr>
            <w:tcW w:w="936" w:type="dxa"/>
            <w:vAlign w:val="center"/>
          </w:tcPr>
          <w:p w:rsidR="00904E87" w:rsidRPr="00EA3579" w:rsidRDefault="00904E87" w:rsidP="00904E87">
            <w:pPr>
              <w:jc w:val="center"/>
              <w:rPr>
                <w:sz w:val="24"/>
                <w:szCs w:val="24"/>
              </w:rPr>
            </w:pPr>
            <w:r w:rsidRPr="00EA3579">
              <w:rPr>
                <w:sz w:val="24"/>
                <w:szCs w:val="24"/>
              </w:rPr>
              <w:t>14</w:t>
            </w:r>
          </w:p>
        </w:tc>
      </w:tr>
      <w:tr w:rsidR="00904E87" w:rsidRPr="00EA3579" w:rsidTr="00904E87">
        <w:tc>
          <w:tcPr>
            <w:tcW w:w="959" w:type="dxa"/>
            <w:vAlign w:val="center"/>
          </w:tcPr>
          <w:p w:rsidR="00904E87" w:rsidRPr="00EA3579" w:rsidRDefault="00904E87" w:rsidP="00904E87">
            <w:pPr>
              <w:jc w:val="center"/>
              <w:rPr>
                <w:sz w:val="24"/>
                <w:szCs w:val="24"/>
              </w:rPr>
            </w:pPr>
            <w:r w:rsidRPr="00EA3579">
              <w:rPr>
                <w:sz w:val="24"/>
                <w:szCs w:val="24"/>
              </w:rPr>
              <w:t>CO5</w:t>
            </w:r>
          </w:p>
        </w:tc>
        <w:tc>
          <w:tcPr>
            <w:tcW w:w="1362" w:type="dxa"/>
            <w:vAlign w:val="center"/>
          </w:tcPr>
          <w:p w:rsidR="00904E87" w:rsidRPr="00EA3579" w:rsidRDefault="00904E87" w:rsidP="00904E87">
            <w:pPr>
              <w:jc w:val="center"/>
              <w:rPr>
                <w:sz w:val="24"/>
                <w:szCs w:val="24"/>
              </w:rPr>
            </w:pPr>
            <w:r w:rsidRPr="00EA3579">
              <w:rPr>
                <w:sz w:val="24"/>
                <w:szCs w:val="24"/>
              </w:rPr>
              <w:t>2</w:t>
            </w:r>
          </w:p>
        </w:tc>
        <w:tc>
          <w:tcPr>
            <w:tcW w:w="1569" w:type="dxa"/>
            <w:vAlign w:val="center"/>
          </w:tcPr>
          <w:p w:rsidR="00904E87" w:rsidRPr="00EA3579" w:rsidRDefault="00904E87" w:rsidP="00904E87">
            <w:pPr>
              <w:jc w:val="center"/>
              <w:rPr>
                <w:sz w:val="24"/>
                <w:szCs w:val="24"/>
              </w:rPr>
            </w:pPr>
            <w:r w:rsidRPr="00EA3579">
              <w:rPr>
                <w:sz w:val="24"/>
                <w:szCs w:val="24"/>
              </w:rPr>
              <w:t>-</w:t>
            </w:r>
          </w:p>
        </w:tc>
        <w:tc>
          <w:tcPr>
            <w:tcW w:w="1439" w:type="dxa"/>
            <w:vAlign w:val="center"/>
          </w:tcPr>
          <w:p w:rsidR="00904E87" w:rsidRPr="00EA3579" w:rsidRDefault="00904E87" w:rsidP="00904E87">
            <w:pPr>
              <w:jc w:val="center"/>
              <w:rPr>
                <w:sz w:val="24"/>
                <w:szCs w:val="24"/>
              </w:rPr>
            </w:pPr>
            <w:r w:rsidRPr="00EA3579">
              <w:rPr>
                <w:sz w:val="24"/>
                <w:szCs w:val="24"/>
              </w:rPr>
              <w:t>-</w:t>
            </w:r>
          </w:p>
        </w:tc>
        <w:tc>
          <w:tcPr>
            <w:tcW w:w="1497" w:type="dxa"/>
            <w:vAlign w:val="center"/>
          </w:tcPr>
          <w:p w:rsidR="00904E87" w:rsidRPr="00EA3579" w:rsidRDefault="00904E87" w:rsidP="00904E87">
            <w:pPr>
              <w:jc w:val="center"/>
              <w:rPr>
                <w:sz w:val="24"/>
                <w:szCs w:val="24"/>
              </w:rPr>
            </w:pPr>
            <w:r w:rsidRPr="00EA3579">
              <w:rPr>
                <w:sz w:val="24"/>
                <w:szCs w:val="24"/>
              </w:rPr>
              <w:t>-</w:t>
            </w:r>
          </w:p>
        </w:tc>
        <w:tc>
          <w:tcPr>
            <w:tcW w:w="1375" w:type="dxa"/>
            <w:vAlign w:val="center"/>
          </w:tcPr>
          <w:p w:rsidR="00904E87" w:rsidRPr="00EA3579" w:rsidRDefault="00904E87" w:rsidP="00904E87">
            <w:pPr>
              <w:jc w:val="center"/>
              <w:rPr>
                <w:sz w:val="24"/>
                <w:szCs w:val="24"/>
              </w:rPr>
            </w:pPr>
            <w:r w:rsidRPr="00EA3579">
              <w:rPr>
                <w:sz w:val="24"/>
                <w:szCs w:val="24"/>
              </w:rPr>
              <w:t>27</w:t>
            </w:r>
          </w:p>
        </w:tc>
        <w:tc>
          <w:tcPr>
            <w:tcW w:w="1321" w:type="dxa"/>
            <w:vAlign w:val="center"/>
          </w:tcPr>
          <w:p w:rsidR="00904E87" w:rsidRPr="00EA3579" w:rsidRDefault="00904E87" w:rsidP="00904E87">
            <w:pPr>
              <w:jc w:val="center"/>
              <w:rPr>
                <w:sz w:val="24"/>
                <w:szCs w:val="24"/>
              </w:rPr>
            </w:pPr>
            <w:r w:rsidRPr="00EA3579">
              <w:rPr>
                <w:sz w:val="24"/>
                <w:szCs w:val="24"/>
              </w:rPr>
              <w:t>-</w:t>
            </w:r>
          </w:p>
        </w:tc>
        <w:tc>
          <w:tcPr>
            <w:tcW w:w="936" w:type="dxa"/>
            <w:vAlign w:val="center"/>
          </w:tcPr>
          <w:p w:rsidR="00904E87" w:rsidRPr="00EA3579" w:rsidRDefault="00904E87" w:rsidP="00904E87">
            <w:pPr>
              <w:jc w:val="center"/>
              <w:rPr>
                <w:sz w:val="24"/>
                <w:szCs w:val="24"/>
              </w:rPr>
            </w:pPr>
            <w:r w:rsidRPr="00EA3579">
              <w:rPr>
                <w:sz w:val="24"/>
                <w:szCs w:val="24"/>
              </w:rPr>
              <w:t>29</w:t>
            </w:r>
          </w:p>
        </w:tc>
      </w:tr>
      <w:tr w:rsidR="00904E87" w:rsidRPr="00EA3579" w:rsidTr="00904E87">
        <w:tc>
          <w:tcPr>
            <w:tcW w:w="959" w:type="dxa"/>
            <w:vAlign w:val="center"/>
          </w:tcPr>
          <w:p w:rsidR="00904E87" w:rsidRPr="00EA3579" w:rsidRDefault="00904E87" w:rsidP="00904E87">
            <w:pPr>
              <w:jc w:val="center"/>
              <w:rPr>
                <w:sz w:val="24"/>
                <w:szCs w:val="24"/>
              </w:rPr>
            </w:pPr>
            <w:r w:rsidRPr="00EA3579">
              <w:rPr>
                <w:sz w:val="24"/>
                <w:szCs w:val="24"/>
              </w:rPr>
              <w:t>CO6</w:t>
            </w:r>
          </w:p>
        </w:tc>
        <w:tc>
          <w:tcPr>
            <w:tcW w:w="1362" w:type="dxa"/>
            <w:vAlign w:val="center"/>
          </w:tcPr>
          <w:p w:rsidR="00904E87" w:rsidRPr="00EA3579" w:rsidRDefault="00904E87" w:rsidP="00904E87">
            <w:pPr>
              <w:jc w:val="center"/>
              <w:rPr>
                <w:sz w:val="24"/>
                <w:szCs w:val="24"/>
              </w:rPr>
            </w:pPr>
            <w:r w:rsidRPr="00EA3579">
              <w:rPr>
                <w:sz w:val="24"/>
                <w:szCs w:val="24"/>
              </w:rPr>
              <w:t>-</w:t>
            </w:r>
          </w:p>
        </w:tc>
        <w:tc>
          <w:tcPr>
            <w:tcW w:w="1569" w:type="dxa"/>
            <w:vAlign w:val="center"/>
          </w:tcPr>
          <w:p w:rsidR="00904E87" w:rsidRPr="00EA3579" w:rsidRDefault="00904E87" w:rsidP="00904E87">
            <w:pPr>
              <w:jc w:val="center"/>
              <w:rPr>
                <w:sz w:val="24"/>
                <w:szCs w:val="24"/>
              </w:rPr>
            </w:pPr>
            <w:r w:rsidRPr="00EA3579">
              <w:rPr>
                <w:sz w:val="24"/>
                <w:szCs w:val="24"/>
              </w:rPr>
              <w:t>-</w:t>
            </w:r>
          </w:p>
        </w:tc>
        <w:tc>
          <w:tcPr>
            <w:tcW w:w="1439" w:type="dxa"/>
            <w:vAlign w:val="center"/>
          </w:tcPr>
          <w:p w:rsidR="00904E87" w:rsidRPr="00EA3579" w:rsidRDefault="00904E87" w:rsidP="00904E87">
            <w:pPr>
              <w:jc w:val="center"/>
              <w:rPr>
                <w:sz w:val="24"/>
                <w:szCs w:val="24"/>
              </w:rPr>
            </w:pPr>
            <w:r w:rsidRPr="00EA3579">
              <w:rPr>
                <w:sz w:val="24"/>
                <w:szCs w:val="24"/>
              </w:rPr>
              <w:t>-</w:t>
            </w:r>
          </w:p>
        </w:tc>
        <w:tc>
          <w:tcPr>
            <w:tcW w:w="1497" w:type="dxa"/>
            <w:vAlign w:val="center"/>
          </w:tcPr>
          <w:p w:rsidR="00904E87" w:rsidRPr="00EA3579" w:rsidRDefault="00904E87" w:rsidP="00904E87">
            <w:pPr>
              <w:jc w:val="center"/>
              <w:rPr>
                <w:sz w:val="24"/>
                <w:szCs w:val="24"/>
              </w:rPr>
            </w:pPr>
            <w:r w:rsidRPr="00EA3579">
              <w:rPr>
                <w:sz w:val="24"/>
                <w:szCs w:val="24"/>
              </w:rPr>
              <w:t>-</w:t>
            </w:r>
          </w:p>
        </w:tc>
        <w:tc>
          <w:tcPr>
            <w:tcW w:w="1375" w:type="dxa"/>
            <w:vAlign w:val="center"/>
          </w:tcPr>
          <w:p w:rsidR="00904E87" w:rsidRPr="00EA3579" w:rsidRDefault="00904E87" w:rsidP="00904E87">
            <w:pPr>
              <w:jc w:val="center"/>
              <w:rPr>
                <w:sz w:val="24"/>
                <w:szCs w:val="24"/>
              </w:rPr>
            </w:pPr>
            <w:r w:rsidRPr="00EA3579">
              <w:rPr>
                <w:sz w:val="24"/>
                <w:szCs w:val="24"/>
              </w:rPr>
              <w:t>15</w:t>
            </w:r>
          </w:p>
        </w:tc>
        <w:tc>
          <w:tcPr>
            <w:tcW w:w="1321" w:type="dxa"/>
            <w:vAlign w:val="center"/>
          </w:tcPr>
          <w:p w:rsidR="00904E87" w:rsidRPr="00EA3579" w:rsidRDefault="00904E87" w:rsidP="00904E87">
            <w:pPr>
              <w:jc w:val="center"/>
              <w:rPr>
                <w:sz w:val="24"/>
                <w:szCs w:val="24"/>
              </w:rPr>
            </w:pPr>
            <w:r w:rsidRPr="00EA3579">
              <w:rPr>
                <w:sz w:val="24"/>
                <w:szCs w:val="24"/>
              </w:rPr>
              <w:t>-</w:t>
            </w:r>
          </w:p>
        </w:tc>
        <w:tc>
          <w:tcPr>
            <w:tcW w:w="936" w:type="dxa"/>
            <w:vAlign w:val="center"/>
          </w:tcPr>
          <w:p w:rsidR="00904E87" w:rsidRPr="00EA3579" w:rsidRDefault="00904E87" w:rsidP="00904E87">
            <w:pPr>
              <w:jc w:val="center"/>
              <w:rPr>
                <w:sz w:val="24"/>
                <w:szCs w:val="24"/>
              </w:rPr>
            </w:pPr>
            <w:r w:rsidRPr="00EA3579">
              <w:rPr>
                <w:sz w:val="24"/>
                <w:szCs w:val="24"/>
              </w:rPr>
              <w:t>15</w:t>
            </w:r>
          </w:p>
        </w:tc>
      </w:tr>
      <w:tr w:rsidR="00904E87" w:rsidRPr="00EA3579" w:rsidTr="00904E87">
        <w:tc>
          <w:tcPr>
            <w:tcW w:w="9522" w:type="dxa"/>
            <w:gridSpan w:val="7"/>
            <w:vAlign w:val="center"/>
          </w:tcPr>
          <w:p w:rsidR="00904E87" w:rsidRPr="00EA3579" w:rsidRDefault="00904E87" w:rsidP="00904E87">
            <w:pPr>
              <w:jc w:val="center"/>
              <w:rPr>
                <w:sz w:val="24"/>
                <w:szCs w:val="24"/>
              </w:rPr>
            </w:pPr>
          </w:p>
        </w:tc>
        <w:tc>
          <w:tcPr>
            <w:tcW w:w="936" w:type="dxa"/>
            <w:vAlign w:val="center"/>
          </w:tcPr>
          <w:p w:rsidR="00904E87" w:rsidRPr="00EA3579" w:rsidRDefault="00904E87" w:rsidP="00904E87">
            <w:pPr>
              <w:jc w:val="center"/>
              <w:rPr>
                <w:b/>
                <w:sz w:val="24"/>
                <w:szCs w:val="24"/>
              </w:rPr>
            </w:pPr>
            <w:r w:rsidRPr="00EA3579">
              <w:rPr>
                <w:b/>
                <w:sz w:val="24"/>
                <w:szCs w:val="24"/>
              </w:rPr>
              <w:t>124</w:t>
            </w:r>
          </w:p>
        </w:tc>
      </w:tr>
    </w:tbl>
    <w:p w:rsidR="00904E87" w:rsidRPr="00EA3579" w:rsidRDefault="00904E87" w:rsidP="00904E87"/>
    <w:p w:rsidR="00904E87" w:rsidRPr="00EA3579" w:rsidRDefault="00904E87" w:rsidP="002E336A"/>
    <w:p w:rsidR="004F42FE" w:rsidRDefault="00904E87" w:rsidP="0045172E">
      <w:pPr>
        <w:jc w:val="right"/>
        <w:rPr>
          <w:bCs/>
          <w:noProof/>
        </w:rPr>
      </w:pPr>
      <w:r w:rsidRPr="00B90F3E">
        <w:rPr>
          <w:bCs/>
          <w:noProof/>
        </w:rPr>
        <w:tab/>
      </w:r>
      <w:r w:rsidRPr="00B90F3E">
        <w:rPr>
          <w:bCs/>
          <w:noProof/>
        </w:rPr>
        <w:tab/>
      </w:r>
      <w:r w:rsidRPr="00B90F3E">
        <w:rPr>
          <w:bCs/>
          <w:noProof/>
        </w:rPr>
        <w:tab/>
      </w:r>
      <w:r w:rsidRPr="00B90F3E">
        <w:rPr>
          <w:bCs/>
          <w:noProof/>
        </w:rPr>
        <w:tab/>
      </w:r>
      <w:r w:rsidRPr="00B90F3E">
        <w:rPr>
          <w:bCs/>
          <w:noProof/>
        </w:rPr>
        <w:tab/>
      </w:r>
    </w:p>
    <w:p w:rsidR="004F42FE" w:rsidRDefault="004F42FE">
      <w:pPr>
        <w:spacing w:after="200" w:line="276" w:lineRule="auto"/>
        <w:rPr>
          <w:bCs/>
          <w:noProof/>
        </w:rPr>
      </w:pPr>
      <w:r>
        <w:rPr>
          <w:bCs/>
          <w:noProof/>
        </w:rPr>
        <w:br w:type="page"/>
      </w:r>
    </w:p>
    <w:p w:rsidR="00904E87" w:rsidRPr="00B90F3E" w:rsidRDefault="00904E87" w:rsidP="0045172E">
      <w:pPr>
        <w:jc w:val="right"/>
        <w:rPr>
          <w:bCs/>
        </w:rPr>
      </w:pPr>
      <w:r w:rsidRPr="00B90F3E">
        <w:rPr>
          <w:bCs/>
        </w:rPr>
        <w:lastRenderedPageBreak/>
        <w:t>Reg. No. _____________</w:t>
      </w:r>
    </w:p>
    <w:p w:rsidR="00904E87" w:rsidRPr="00B90F3E" w:rsidRDefault="00904E87" w:rsidP="0045172E">
      <w:pPr>
        <w:jc w:val="center"/>
        <w:rPr>
          <w:bCs/>
        </w:rPr>
      </w:pPr>
      <w:r w:rsidRPr="00B90F3E">
        <w:rPr>
          <w:bCs/>
          <w:noProof/>
        </w:rPr>
        <w:drawing>
          <wp:inline distT="0" distB="0" distL="0" distR="0">
            <wp:extent cx="1990646" cy="674200"/>
            <wp:effectExtent l="0" t="0" r="0" b="0"/>
            <wp:docPr id="4918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B90F3E" w:rsidRDefault="00904E87" w:rsidP="0045172E">
      <w:pPr>
        <w:jc w:val="center"/>
        <w:rPr>
          <w:b/>
        </w:rPr>
      </w:pPr>
      <w:r w:rsidRPr="00B90F3E">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B90F3E" w:rsidTr="007255C8">
        <w:tc>
          <w:tcPr>
            <w:tcW w:w="1616" w:type="dxa"/>
          </w:tcPr>
          <w:p w:rsidR="00904E87" w:rsidRPr="00B90F3E" w:rsidRDefault="00904E87" w:rsidP="00904E87">
            <w:pPr>
              <w:pStyle w:val="Title"/>
              <w:jc w:val="left"/>
              <w:rPr>
                <w:b/>
                <w:szCs w:val="24"/>
              </w:rPr>
            </w:pPr>
          </w:p>
        </w:tc>
        <w:tc>
          <w:tcPr>
            <w:tcW w:w="6232" w:type="dxa"/>
          </w:tcPr>
          <w:p w:rsidR="00904E87" w:rsidRPr="00B90F3E" w:rsidRDefault="00904E87" w:rsidP="00904E87">
            <w:pPr>
              <w:pStyle w:val="Title"/>
              <w:jc w:val="left"/>
              <w:rPr>
                <w:b/>
                <w:szCs w:val="24"/>
              </w:rPr>
            </w:pPr>
          </w:p>
        </w:tc>
        <w:tc>
          <w:tcPr>
            <w:tcW w:w="1890" w:type="dxa"/>
          </w:tcPr>
          <w:p w:rsidR="00904E87" w:rsidRPr="00B90F3E" w:rsidRDefault="00904E87" w:rsidP="00904E87">
            <w:pPr>
              <w:pStyle w:val="Title"/>
              <w:ind w:left="-468" w:firstLine="468"/>
              <w:jc w:val="left"/>
              <w:rPr>
                <w:szCs w:val="24"/>
              </w:rPr>
            </w:pPr>
          </w:p>
        </w:tc>
        <w:tc>
          <w:tcPr>
            <w:tcW w:w="900" w:type="dxa"/>
          </w:tcPr>
          <w:p w:rsidR="00904E87" w:rsidRPr="00B90F3E" w:rsidRDefault="00904E87" w:rsidP="00904E87">
            <w:pPr>
              <w:pStyle w:val="Title"/>
              <w:jc w:val="left"/>
              <w:rPr>
                <w:b/>
                <w:szCs w:val="24"/>
              </w:rPr>
            </w:pPr>
          </w:p>
        </w:tc>
      </w:tr>
      <w:tr w:rsidR="00904E87" w:rsidRPr="00B90F3E" w:rsidTr="007255C8">
        <w:tc>
          <w:tcPr>
            <w:tcW w:w="1616" w:type="dxa"/>
          </w:tcPr>
          <w:p w:rsidR="00904E87" w:rsidRPr="00B90F3E" w:rsidRDefault="00904E87" w:rsidP="001E42AE">
            <w:pPr>
              <w:pStyle w:val="Title"/>
              <w:ind w:right="-160"/>
              <w:jc w:val="left"/>
              <w:rPr>
                <w:b/>
                <w:szCs w:val="24"/>
              </w:rPr>
            </w:pPr>
            <w:r w:rsidRPr="00B90F3E">
              <w:rPr>
                <w:b/>
                <w:szCs w:val="24"/>
              </w:rPr>
              <w:t>Code           :</w:t>
            </w:r>
          </w:p>
        </w:tc>
        <w:tc>
          <w:tcPr>
            <w:tcW w:w="6232" w:type="dxa"/>
          </w:tcPr>
          <w:p w:rsidR="00904E87" w:rsidRPr="00B90F3E" w:rsidRDefault="00904E87" w:rsidP="00904E87">
            <w:pPr>
              <w:pStyle w:val="Title"/>
              <w:jc w:val="left"/>
              <w:rPr>
                <w:b/>
                <w:szCs w:val="24"/>
              </w:rPr>
            </w:pPr>
            <w:r w:rsidRPr="00B90F3E">
              <w:rPr>
                <w:b/>
                <w:szCs w:val="24"/>
              </w:rPr>
              <w:t>20MA2004</w:t>
            </w:r>
          </w:p>
        </w:tc>
        <w:tc>
          <w:tcPr>
            <w:tcW w:w="1890" w:type="dxa"/>
          </w:tcPr>
          <w:p w:rsidR="00904E87" w:rsidRPr="00B90F3E" w:rsidRDefault="00904E87" w:rsidP="00904E87">
            <w:pPr>
              <w:pStyle w:val="Title"/>
              <w:jc w:val="left"/>
              <w:rPr>
                <w:b/>
                <w:bCs/>
                <w:szCs w:val="24"/>
              </w:rPr>
            </w:pPr>
            <w:r w:rsidRPr="00B90F3E">
              <w:rPr>
                <w:b/>
                <w:bCs/>
                <w:szCs w:val="24"/>
              </w:rPr>
              <w:t>Duration      :</w:t>
            </w:r>
          </w:p>
        </w:tc>
        <w:tc>
          <w:tcPr>
            <w:tcW w:w="900" w:type="dxa"/>
          </w:tcPr>
          <w:p w:rsidR="00904E87" w:rsidRPr="00B90F3E" w:rsidRDefault="00904E87" w:rsidP="00904E87">
            <w:pPr>
              <w:pStyle w:val="Title"/>
              <w:jc w:val="left"/>
              <w:rPr>
                <w:b/>
                <w:szCs w:val="24"/>
              </w:rPr>
            </w:pPr>
            <w:r w:rsidRPr="00B90F3E">
              <w:rPr>
                <w:b/>
                <w:szCs w:val="24"/>
              </w:rPr>
              <w:t>3hrs</w:t>
            </w:r>
          </w:p>
        </w:tc>
      </w:tr>
      <w:tr w:rsidR="00904E87" w:rsidRPr="00B90F3E" w:rsidTr="007255C8">
        <w:tc>
          <w:tcPr>
            <w:tcW w:w="1616" w:type="dxa"/>
          </w:tcPr>
          <w:p w:rsidR="00904E87" w:rsidRPr="00B90F3E" w:rsidRDefault="00904E87" w:rsidP="001E42AE">
            <w:pPr>
              <w:pStyle w:val="Title"/>
              <w:ind w:right="-301"/>
              <w:jc w:val="left"/>
              <w:rPr>
                <w:b/>
                <w:szCs w:val="24"/>
              </w:rPr>
            </w:pPr>
            <w:r w:rsidRPr="00B90F3E">
              <w:rPr>
                <w:b/>
                <w:szCs w:val="24"/>
              </w:rPr>
              <w:t>Sub. Name :</w:t>
            </w:r>
          </w:p>
        </w:tc>
        <w:tc>
          <w:tcPr>
            <w:tcW w:w="6232" w:type="dxa"/>
          </w:tcPr>
          <w:p w:rsidR="00904E87" w:rsidRPr="00B90F3E" w:rsidRDefault="00904E87" w:rsidP="00904E87">
            <w:pPr>
              <w:pStyle w:val="Title"/>
              <w:jc w:val="left"/>
              <w:rPr>
                <w:b/>
                <w:szCs w:val="24"/>
              </w:rPr>
            </w:pPr>
            <w:r w:rsidRPr="00B90F3E">
              <w:rPr>
                <w:b/>
                <w:szCs w:val="24"/>
              </w:rPr>
              <w:t>PARTIAL DIFFERENTIAL EQUATIONS, PROBABILITY AND STATISTICS</w:t>
            </w:r>
          </w:p>
        </w:tc>
        <w:tc>
          <w:tcPr>
            <w:tcW w:w="1890" w:type="dxa"/>
          </w:tcPr>
          <w:p w:rsidR="00904E87" w:rsidRPr="00B90F3E" w:rsidRDefault="00904E87" w:rsidP="00BA50B9">
            <w:pPr>
              <w:pStyle w:val="Title"/>
              <w:jc w:val="left"/>
              <w:rPr>
                <w:b/>
                <w:bCs/>
                <w:szCs w:val="24"/>
              </w:rPr>
            </w:pPr>
            <w:r w:rsidRPr="00B90F3E">
              <w:rPr>
                <w:b/>
                <w:bCs/>
                <w:szCs w:val="24"/>
              </w:rPr>
              <w:t>Max. Marks :</w:t>
            </w:r>
          </w:p>
        </w:tc>
        <w:tc>
          <w:tcPr>
            <w:tcW w:w="900" w:type="dxa"/>
          </w:tcPr>
          <w:p w:rsidR="00904E87" w:rsidRPr="00B90F3E" w:rsidRDefault="00904E87" w:rsidP="00904E87">
            <w:pPr>
              <w:pStyle w:val="Title"/>
              <w:jc w:val="left"/>
              <w:rPr>
                <w:b/>
                <w:szCs w:val="24"/>
              </w:rPr>
            </w:pPr>
            <w:r w:rsidRPr="00B90F3E">
              <w:rPr>
                <w:b/>
                <w:szCs w:val="24"/>
              </w:rPr>
              <w:t>100</w:t>
            </w:r>
          </w:p>
        </w:tc>
      </w:tr>
    </w:tbl>
    <w:p w:rsidR="00904E87" w:rsidRPr="00B90F3E" w:rsidRDefault="00904E87" w:rsidP="005133D7">
      <w:pPr>
        <w:rPr>
          <w:b/>
          <w:u w:val="single"/>
        </w:rPr>
      </w:pPr>
      <w:r>
        <w:rPr>
          <w:noProof/>
        </w:rPr>
        <w:pict>
          <v:rect id="_x0000_s1062" style="position:absolute;margin-left:678pt;margin-top:187pt;width:249pt;height:20.15pt;z-index:251661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" fillcolor="white [3212]" strokecolor="white [3212]">
            <v:textbox>
              <w:txbxContent>
                <w:p w:rsidR="00904E87" w:rsidRDefault="00904E87" w:rsidP="00B57D8D"/>
              </w:txbxContent>
            </v:textbox>
          </v:rect>
        </w:pict>
      </w: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54"/>
        <w:gridCol w:w="7940"/>
        <w:gridCol w:w="1175"/>
        <w:gridCol w:w="914"/>
      </w:tblGrid>
      <w:tr w:rsidR="00904E87" w:rsidRPr="00B90F3E" w:rsidTr="00904E87">
        <w:tc>
          <w:tcPr>
            <w:tcW w:w="306" w:type="pct"/>
            <w:vAlign w:val="center"/>
          </w:tcPr>
          <w:p w:rsidR="00904E87" w:rsidRPr="00B90F3E" w:rsidRDefault="00904E87" w:rsidP="00904E87">
            <w:pPr>
              <w:jc w:val="center"/>
              <w:rPr>
                <w:b/>
                <w:sz w:val="24"/>
                <w:szCs w:val="24"/>
              </w:rPr>
            </w:pPr>
            <w:r w:rsidRPr="00B90F3E">
              <w:rPr>
                <w:b/>
                <w:sz w:val="24"/>
                <w:szCs w:val="24"/>
              </w:rPr>
              <w:t>Q. No.</w:t>
            </w:r>
          </w:p>
        </w:tc>
        <w:tc>
          <w:tcPr>
            <w:tcW w:w="3716" w:type="pct"/>
            <w:vAlign w:val="center"/>
          </w:tcPr>
          <w:p w:rsidR="00904E87" w:rsidRPr="00B90F3E" w:rsidRDefault="00904E87" w:rsidP="00904E87">
            <w:pPr>
              <w:jc w:val="center"/>
              <w:rPr>
                <w:b/>
                <w:sz w:val="24"/>
                <w:szCs w:val="24"/>
              </w:rPr>
            </w:pPr>
            <w:r w:rsidRPr="00B90F3E">
              <w:rPr>
                <w:b/>
                <w:sz w:val="24"/>
                <w:szCs w:val="24"/>
              </w:rPr>
              <w:t>Questions</w:t>
            </w:r>
          </w:p>
        </w:tc>
        <w:tc>
          <w:tcPr>
            <w:tcW w:w="550" w:type="pct"/>
          </w:tcPr>
          <w:p w:rsidR="00904E87" w:rsidRPr="00B90F3E" w:rsidRDefault="00904E87" w:rsidP="00904E87">
            <w:pPr>
              <w:jc w:val="center"/>
              <w:rPr>
                <w:b/>
                <w:sz w:val="24"/>
                <w:szCs w:val="24"/>
              </w:rPr>
            </w:pPr>
            <w:r w:rsidRPr="00B90F3E">
              <w:rPr>
                <w:b/>
                <w:sz w:val="24"/>
                <w:szCs w:val="24"/>
              </w:rPr>
              <w:t>Course Outcome / Pattern</w:t>
            </w:r>
          </w:p>
        </w:tc>
        <w:tc>
          <w:tcPr>
            <w:tcW w:w="428" w:type="pct"/>
            <w:vAlign w:val="center"/>
          </w:tcPr>
          <w:p w:rsidR="00904E87" w:rsidRPr="00B90F3E" w:rsidRDefault="00904E87" w:rsidP="00904E87">
            <w:pPr>
              <w:jc w:val="center"/>
              <w:rPr>
                <w:b/>
                <w:sz w:val="24"/>
                <w:szCs w:val="24"/>
              </w:rPr>
            </w:pPr>
            <w:r w:rsidRPr="00B90F3E">
              <w:rPr>
                <w:b/>
                <w:sz w:val="24"/>
                <w:szCs w:val="24"/>
              </w:rPr>
              <w:t>Marks</w:t>
            </w:r>
          </w:p>
        </w:tc>
      </w:tr>
      <w:tr w:rsidR="00904E87" w:rsidRPr="00B90F3E" w:rsidTr="00BA50B9">
        <w:tc>
          <w:tcPr>
            <w:tcW w:w="5000" w:type="pct"/>
            <w:gridSpan w:val="4"/>
          </w:tcPr>
          <w:p w:rsidR="00904E87" w:rsidRPr="00B90F3E" w:rsidRDefault="00904E87" w:rsidP="00904E87">
            <w:pPr>
              <w:jc w:val="center"/>
              <w:rPr>
                <w:b/>
                <w:sz w:val="24"/>
                <w:szCs w:val="24"/>
                <w:u w:val="single"/>
              </w:rPr>
            </w:pPr>
            <w:r w:rsidRPr="00B90F3E">
              <w:rPr>
                <w:b/>
                <w:sz w:val="24"/>
                <w:szCs w:val="24"/>
                <w:u w:val="single"/>
              </w:rPr>
              <w:t>PART – A (10 X 1 = 10 MARKS)</w:t>
            </w:r>
          </w:p>
        </w:tc>
      </w:tr>
      <w:tr w:rsidR="00904E87" w:rsidRPr="00B90F3E" w:rsidTr="00904E87">
        <w:tc>
          <w:tcPr>
            <w:tcW w:w="306" w:type="pct"/>
          </w:tcPr>
          <w:p w:rsidR="00904E87" w:rsidRPr="00B90F3E" w:rsidRDefault="00904E87" w:rsidP="00904E87">
            <w:pPr>
              <w:jc w:val="center"/>
              <w:rPr>
                <w:sz w:val="24"/>
                <w:szCs w:val="24"/>
              </w:rPr>
            </w:pPr>
            <w:r w:rsidRPr="00B90F3E">
              <w:rPr>
                <w:sz w:val="24"/>
                <w:szCs w:val="24"/>
              </w:rPr>
              <w:t>1.</w:t>
            </w:r>
          </w:p>
        </w:tc>
        <w:tc>
          <w:tcPr>
            <w:tcW w:w="3716" w:type="pct"/>
          </w:tcPr>
          <w:p w:rsidR="00904E87" w:rsidRPr="00B90F3E" w:rsidRDefault="00904E87" w:rsidP="00904E87">
            <w:pPr>
              <w:pStyle w:val="NoSpacing"/>
              <w:rPr>
                <w:rFonts w:ascii="Times New Roman" w:hAnsi="Times New Roman"/>
                <w:sz w:val="24"/>
                <w:szCs w:val="24"/>
              </w:rPr>
            </w:pPr>
            <w:r w:rsidRPr="00B90F3E">
              <w:rPr>
                <w:rFonts w:ascii="Times New Roman" w:hAnsi="Times New Roman"/>
                <w:sz w:val="24"/>
                <w:szCs w:val="24"/>
              </w:rPr>
              <w:t>Find the order and degree of the PDE</w:t>
            </w:r>
            <w:r w:rsidRPr="00B90F3E">
              <w:rPr>
                <w:rFonts w:ascii="Times New Roman" w:hAnsi="Times New Roman"/>
                <w:sz w:val="24"/>
                <w:szCs w:val="24"/>
              </w:rPr>
              <w:tab/>
            </w:r>
            <w:r w:rsidRPr="00B90F3E">
              <w:rPr>
                <w:rFonts w:ascii="Times New Roman" w:hAnsi="Times New Roman"/>
                <w:position w:val="-28"/>
                <w:sz w:val="24"/>
                <w:szCs w:val="24"/>
              </w:rPr>
              <w:object w:dxaOrig="3200" w:dyaOrig="740">
                <v:shape id="_x0000_i1785" type="#_x0000_t75" style="width:160.5pt;height:37.5pt" o:ole="">
                  <v:imagedata r:id="rId1597" o:title=""/>
                </v:shape>
                <o:OLEObject Type="Embed" ProgID="Equation.DSMT4" ShapeID="_x0000_i1785" DrawAspect="Content" ObjectID="_1721563213" r:id="rId1598"/>
              </w:object>
            </w:r>
          </w:p>
        </w:tc>
        <w:tc>
          <w:tcPr>
            <w:tcW w:w="550" w:type="pct"/>
          </w:tcPr>
          <w:p w:rsidR="00904E87" w:rsidRPr="00B90F3E" w:rsidRDefault="00904E87" w:rsidP="00904E87">
            <w:pPr>
              <w:rPr>
                <w:sz w:val="24"/>
                <w:szCs w:val="24"/>
              </w:rPr>
            </w:pPr>
            <w:r w:rsidRPr="00B90F3E">
              <w:rPr>
                <w:sz w:val="24"/>
                <w:szCs w:val="24"/>
              </w:rPr>
              <w:t>CO1 /  R</w:t>
            </w:r>
          </w:p>
        </w:tc>
        <w:tc>
          <w:tcPr>
            <w:tcW w:w="428" w:type="pct"/>
          </w:tcPr>
          <w:p w:rsidR="00904E87" w:rsidRPr="00B90F3E" w:rsidRDefault="00904E87" w:rsidP="00904E87">
            <w:pPr>
              <w:jc w:val="center"/>
              <w:rPr>
                <w:sz w:val="24"/>
                <w:szCs w:val="24"/>
              </w:rPr>
            </w:pPr>
            <w:r w:rsidRPr="00B90F3E">
              <w:rPr>
                <w:sz w:val="24"/>
                <w:szCs w:val="24"/>
              </w:rPr>
              <w:t>1</w:t>
            </w:r>
          </w:p>
        </w:tc>
      </w:tr>
      <w:tr w:rsidR="00904E87" w:rsidRPr="00B90F3E" w:rsidTr="00904E87">
        <w:tc>
          <w:tcPr>
            <w:tcW w:w="306" w:type="pct"/>
          </w:tcPr>
          <w:p w:rsidR="00904E87" w:rsidRPr="00B90F3E" w:rsidRDefault="00904E87" w:rsidP="00904E87">
            <w:pPr>
              <w:jc w:val="center"/>
              <w:rPr>
                <w:sz w:val="24"/>
                <w:szCs w:val="24"/>
              </w:rPr>
            </w:pPr>
            <w:r w:rsidRPr="00B90F3E">
              <w:rPr>
                <w:sz w:val="24"/>
                <w:szCs w:val="24"/>
              </w:rPr>
              <w:t>2.</w:t>
            </w:r>
          </w:p>
        </w:tc>
        <w:tc>
          <w:tcPr>
            <w:tcW w:w="3716" w:type="pct"/>
          </w:tcPr>
          <w:p w:rsidR="00904E87" w:rsidRPr="00B90F3E" w:rsidRDefault="00904E87" w:rsidP="00904E87">
            <w:pPr>
              <w:pStyle w:val="NoSpacing"/>
              <w:rPr>
                <w:rFonts w:ascii="Times New Roman" w:hAnsi="Times New Roman"/>
                <w:sz w:val="24"/>
                <w:szCs w:val="24"/>
              </w:rPr>
            </w:pPr>
            <w:r w:rsidRPr="00B90F3E">
              <w:rPr>
                <w:rFonts w:ascii="Times New Roman" w:hAnsi="Times New Roman"/>
                <w:sz w:val="24"/>
                <w:szCs w:val="24"/>
              </w:rPr>
              <w:t>For</w:t>
            </w:r>
            <w:r w:rsidRPr="00B90F3E">
              <w:rPr>
                <w:rFonts w:ascii="Times New Roman" w:hAnsi="Times New Roman"/>
                <w:position w:val="-10"/>
                <w:sz w:val="24"/>
                <w:szCs w:val="24"/>
              </w:rPr>
              <w:object w:dxaOrig="1640" w:dyaOrig="279">
                <v:shape id="_x0000_i1786" type="#_x0000_t75" style="width:82.5pt;height:13.5pt" o:ole="">
                  <v:imagedata r:id="rId1599" o:title=""/>
                </v:shape>
                <o:OLEObject Type="Embed" ProgID="Equation.DSMT4" ShapeID="_x0000_i1786" DrawAspect="Content" ObjectID="_1721563214" r:id="rId1600"/>
              </w:object>
            </w:r>
            <w:r w:rsidRPr="00B90F3E">
              <w:rPr>
                <w:rFonts w:ascii="Times New Roman" w:hAnsi="Times New Roman"/>
                <w:sz w:val="24"/>
                <w:szCs w:val="24"/>
              </w:rPr>
              <w:t>, what is the complete integral?</w:t>
            </w:r>
          </w:p>
        </w:tc>
        <w:tc>
          <w:tcPr>
            <w:tcW w:w="550" w:type="pct"/>
          </w:tcPr>
          <w:p w:rsidR="00904E87" w:rsidRPr="00B90F3E" w:rsidRDefault="00904E87" w:rsidP="00904E87">
            <w:pPr>
              <w:rPr>
                <w:sz w:val="24"/>
                <w:szCs w:val="24"/>
              </w:rPr>
            </w:pPr>
            <w:r w:rsidRPr="00B90F3E">
              <w:rPr>
                <w:sz w:val="24"/>
                <w:szCs w:val="24"/>
              </w:rPr>
              <w:t>CO1 /  U</w:t>
            </w:r>
          </w:p>
        </w:tc>
        <w:tc>
          <w:tcPr>
            <w:tcW w:w="428" w:type="pct"/>
          </w:tcPr>
          <w:p w:rsidR="00904E87" w:rsidRPr="00B90F3E" w:rsidRDefault="00904E87" w:rsidP="00904E87">
            <w:pPr>
              <w:jc w:val="center"/>
              <w:rPr>
                <w:sz w:val="24"/>
                <w:szCs w:val="24"/>
              </w:rPr>
            </w:pPr>
            <w:r w:rsidRPr="00B90F3E">
              <w:rPr>
                <w:sz w:val="24"/>
                <w:szCs w:val="24"/>
              </w:rPr>
              <w:t>1</w:t>
            </w:r>
          </w:p>
        </w:tc>
      </w:tr>
      <w:tr w:rsidR="00904E87" w:rsidRPr="00B90F3E" w:rsidTr="00904E87">
        <w:tc>
          <w:tcPr>
            <w:tcW w:w="306" w:type="pct"/>
          </w:tcPr>
          <w:p w:rsidR="00904E87" w:rsidRPr="00B90F3E" w:rsidRDefault="00904E87" w:rsidP="00904E87">
            <w:pPr>
              <w:jc w:val="center"/>
              <w:rPr>
                <w:sz w:val="24"/>
                <w:szCs w:val="24"/>
              </w:rPr>
            </w:pPr>
            <w:r w:rsidRPr="00B90F3E">
              <w:rPr>
                <w:sz w:val="24"/>
                <w:szCs w:val="24"/>
              </w:rPr>
              <w:t>3.</w:t>
            </w:r>
          </w:p>
        </w:tc>
        <w:tc>
          <w:tcPr>
            <w:tcW w:w="3716" w:type="pct"/>
          </w:tcPr>
          <w:p w:rsidR="00904E87" w:rsidRPr="00B90F3E" w:rsidRDefault="00904E87" w:rsidP="00904E87">
            <w:pPr>
              <w:kinsoku w:val="0"/>
              <w:overflowPunct w:val="0"/>
              <w:spacing w:line="276" w:lineRule="auto"/>
              <w:rPr>
                <w:sz w:val="24"/>
                <w:szCs w:val="24"/>
              </w:rPr>
            </w:pPr>
            <w:r w:rsidRPr="00B90F3E">
              <w:rPr>
                <w:sz w:val="24"/>
                <w:szCs w:val="24"/>
              </w:rPr>
              <w:t>The one - dimensional heat equation is given by ……..</w:t>
            </w:r>
          </w:p>
        </w:tc>
        <w:tc>
          <w:tcPr>
            <w:tcW w:w="550" w:type="pct"/>
          </w:tcPr>
          <w:p w:rsidR="00904E87" w:rsidRPr="00B90F3E" w:rsidRDefault="00904E87" w:rsidP="00904E87">
            <w:pPr>
              <w:jc w:val="center"/>
              <w:rPr>
                <w:sz w:val="24"/>
                <w:szCs w:val="24"/>
              </w:rPr>
            </w:pPr>
            <w:r w:rsidRPr="00B90F3E">
              <w:rPr>
                <w:sz w:val="24"/>
                <w:szCs w:val="24"/>
              </w:rPr>
              <w:t>CO2  /  R</w:t>
            </w:r>
          </w:p>
        </w:tc>
        <w:tc>
          <w:tcPr>
            <w:tcW w:w="428" w:type="pct"/>
          </w:tcPr>
          <w:p w:rsidR="00904E87" w:rsidRPr="00B90F3E" w:rsidRDefault="00904E87" w:rsidP="00904E87">
            <w:pPr>
              <w:jc w:val="center"/>
              <w:rPr>
                <w:sz w:val="24"/>
                <w:szCs w:val="24"/>
              </w:rPr>
            </w:pPr>
            <w:r w:rsidRPr="00B90F3E">
              <w:rPr>
                <w:sz w:val="24"/>
                <w:szCs w:val="24"/>
              </w:rPr>
              <w:t>1</w:t>
            </w:r>
          </w:p>
        </w:tc>
      </w:tr>
      <w:tr w:rsidR="00904E87" w:rsidRPr="00B90F3E" w:rsidTr="00904E87">
        <w:tc>
          <w:tcPr>
            <w:tcW w:w="306" w:type="pct"/>
          </w:tcPr>
          <w:p w:rsidR="00904E87" w:rsidRPr="00B90F3E" w:rsidRDefault="00904E87" w:rsidP="00904E87">
            <w:pPr>
              <w:jc w:val="center"/>
              <w:rPr>
                <w:sz w:val="24"/>
                <w:szCs w:val="24"/>
              </w:rPr>
            </w:pPr>
            <w:r w:rsidRPr="00B90F3E">
              <w:rPr>
                <w:sz w:val="24"/>
                <w:szCs w:val="24"/>
              </w:rPr>
              <w:t>4.</w:t>
            </w:r>
          </w:p>
        </w:tc>
        <w:tc>
          <w:tcPr>
            <w:tcW w:w="3716" w:type="pct"/>
          </w:tcPr>
          <w:p w:rsidR="00904E87" w:rsidRPr="00B90F3E" w:rsidRDefault="00904E87" w:rsidP="00904E87">
            <w:pPr>
              <w:spacing w:line="276" w:lineRule="auto"/>
              <w:rPr>
                <w:w w:val="105"/>
                <w:sz w:val="24"/>
                <w:szCs w:val="24"/>
              </w:rPr>
            </w:pPr>
            <w:r w:rsidRPr="00B90F3E">
              <w:rPr>
                <w:w w:val="105"/>
                <w:sz w:val="24"/>
                <w:szCs w:val="24"/>
              </w:rPr>
              <w:t>What is the suitable solution of one-dimensional heat equation?</w:t>
            </w:r>
          </w:p>
        </w:tc>
        <w:tc>
          <w:tcPr>
            <w:tcW w:w="550" w:type="pct"/>
          </w:tcPr>
          <w:p w:rsidR="00904E87" w:rsidRPr="00B90F3E" w:rsidRDefault="00904E87" w:rsidP="00904E87">
            <w:pPr>
              <w:jc w:val="center"/>
              <w:rPr>
                <w:sz w:val="24"/>
                <w:szCs w:val="24"/>
              </w:rPr>
            </w:pPr>
            <w:r w:rsidRPr="00B90F3E">
              <w:rPr>
                <w:sz w:val="24"/>
                <w:szCs w:val="24"/>
              </w:rPr>
              <w:t>CO2 /  R</w:t>
            </w:r>
          </w:p>
        </w:tc>
        <w:tc>
          <w:tcPr>
            <w:tcW w:w="428" w:type="pct"/>
          </w:tcPr>
          <w:p w:rsidR="00904E87" w:rsidRPr="00B90F3E" w:rsidRDefault="00904E87" w:rsidP="00904E87">
            <w:pPr>
              <w:jc w:val="center"/>
              <w:rPr>
                <w:sz w:val="24"/>
                <w:szCs w:val="24"/>
              </w:rPr>
            </w:pPr>
            <w:r w:rsidRPr="00B90F3E">
              <w:rPr>
                <w:sz w:val="24"/>
                <w:szCs w:val="24"/>
              </w:rPr>
              <w:t>1</w:t>
            </w:r>
          </w:p>
        </w:tc>
      </w:tr>
      <w:tr w:rsidR="00904E87" w:rsidRPr="00B90F3E" w:rsidTr="00904E87">
        <w:tc>
          <w:tcPr>
            <w:tcW w:w="306" w:type="pct"/>
          </w:tcPr>
          <w:p w:rsidR="00904E87" w:rsidRPr="00B90F3E" w:rsidRDefault="00904E87" w:rsidP="00904E87">
            <w:pPr>
              <w:jc w:val="center"/>
              <w:rPr>
                <w:sz w:val="24"/>
                <w:szCs w:val="24"/>
              </w:rPr>
            </w:pPr>
            <w:r w:rsidRPr="00B90F3E">
              <w:rPr>
                <w:sz w:val="24"/>
                <w:szCs w:val="24"/>
              </w:rPr>
              <w:t>5.</w:t>
            </w:r>
          </w:p>
        </w:tc>
        <w:tc>
          <w:tcPr>
            <w:tcW w:w="3716" w:type="pct"/>
          </w:tcPr>
          <w:p w:rsidR="00904E87" w:rsidRPr="00B90F3E" w:rsidRDefault="00904E87" w:rsidP="00904E87">
            <w:pPr>
              <w:rPr>
                <w:sz w:val="24"/>
                <w:szCs w:val="24"/>
              </w:rPr>
            </w:pPr>
            <w:r w:rsidRPr="00B90F3E">
              <w:rPr>
                <w:sz w:val="24"/>
                <w:szCs w:val="24"/>
              </w:rPr>
              <w:t>A ball is picked from a bag containing 8 yellow, 7 blue and 6 black balls. What is the probability that it is neither yellow nor black?</w:t>
            </w:r>
          </w:p>
        </w:tc>
        <w:tc>
          <w:tcPr>
            <w:tcW w:w="550" w:type="pct"/>
          </w:tcPr>
          <w:p w:rsidR="00904E87" w:rsidRPr="00B90F3E" w:rsidRDefault="00904E87" w:rsidP="00904E87">
            <w:pPr>
              <w:jc w:val="center"/>
              <w:rPr>
                <w:sz w:val="24"/>
                <w:szCs w:val="24"/>
              </w:rPr>
            </w:pPr>
            <w:r w:rsidRPr="00B90F3E">
              <w:rPr>
                <w:sz w:val="24"/>
                <w:szCs w:val="24"/>
              </w:rPr>
              <w:t>CO3  /  U</w:t>
            </w:r>
          </w:p>
        </w:tc>
        <w:tc>
          <w:tcPr>
            <w:tcW w:w="428" w:type="pct"/>
          </w:tcPr>
          <w:p w:rsidR="00904E87" w:rsidRPr="00B90F3E" w:rsidRDefault="00904E87" w:rsidP="00904E87">
            <w:pPr>
              <w:jc w:val="center"/>
              <w:rPr>
                <w:sz w:val="24"/>
                <w:szCs w:val="24"/>
              </w:rPr>
            </w:pPr>
            <w:r w:rsidRPr="00B90F3E">
              <w:rPr>
                <w:sz w:val="24"/>
                <w:szCs w:val="24"/>
              </w:rPr>
              <w:t>1</w:t>
            </w:r>
          </w:p>
        </w:tc>
      </w:tr>
      <w:tr w:rsidR="00904E87" w:rsidRPr="00B90F3E" w:rsidTr="00904E87">
        <w:tc>
          <w:tcPr>
            <w:tcW w:w="306" w:type="pct"/>
          </w:tcPr>
          <w:p w:rsidR="00904E87" w:rsidRPr="00B90F3E" w:rsidRDefault="00904E87" w:rsidP="00904E87">
            <w:pPr>
              <w:jc w:val="center"/>
              <w:rPr>
                <w:sz w:val="24"/>
                <w:szCs w:val="24"/>
              </w:rPr>
            </w:pPr>
            <w:r w:rsidRPr="00B90F3E">
              <w:rPr>
                <w:sz w:val="24"/>
                <w:szCs w:val="24"/>
              </w:rPr>
              <w:t>6.</w:t>
            </w:r>
          </w:p>
        </w:tc>
        <w:tc>
          <w:tcPr>
            <w:tcW w:w="3716" w:type="pct"/>
          </w:tcPr>
          <w:p w:rsidR="00904E87" w:rsidRPr="00B90F3E" w:rsidRDefault="00904E87" w:rsidP="00904E87">
            <w:pPr>
              <w:jc w:val="both"/>
              <w:rPr>
                <w:sz w:val="24"/>
                <w:szCs w:val="24"/>
              </w:rPr>
            </w:pPr>
            <w:r w:rsidRPr="00B90F3E">
              <w:rPr>
                <w:sz w:val="24"/>
                <w:szCs w:val="24"/>
              </w:rPr>
              <w:t>What is the probability that there will be 53 Sundays in a leap year?</w:t>
            </w:r>
          </w:p>
        </w:tc>
        <w:tc>
          <w:tcPr>
            <w:tcW w:w="550" w:type="pct"/>
          </w:tcPr>
          <w:p w:rsidR="00904E87" w:rsidRPr="00B90F3E" w:rsidRDefault="00904E87" w:rsidP="00904E87">
            <w:pPr>
              <w:jc w:val="center"/>
              <w:rPr>
                <w:sz w:val="24"/>
                <w:szCs w:val="24"/>
              </w:rPr>
            </w:pPr>
            <w:r w:rsidRPr="00B90F3E">
              <w:rPr>
                <w:sz w:val="24"/>
                <w:szCs w:val="24"/>
              </w:rPr>
              <w:t>CO3/  U</w:t>
            </w:r>
          </w:p>
        </w:tc>
        <w:tc>
          <w:tcPr>
            <w:tcW w:w="428" w:type="pct"/>
          </w:tcPr>
          <w:p w:rsidR="00904E87" w:rsidRPr="00B90F3E" w:rsidRDefault="00904E87" w:rsidP="00904E87">
            <w:pPr>
              <w:jc w:val="center"/>
              <w:rPr>
                <w:sz w:val="24"/>
                <w:szCs w:val="24"/>
              </w:rPr>
            </w:pPr>
            <w:r w:rsidRPr="00B90F3E">
              <w:rPr>
                <w:sz w:val="24"/>
                <w:szCs w:val="24"/>
              </w:rPr>
              <w:t>1</w:t>
            </w:r>
          </w:p>
        </w:tc>
      </w:tr>
      <w:tr w:rsidR="00904E87" w:rsidRPr="00B90F3E" w:rsidTr="00904E87">
        <w:tc>
          <w:tcPr>
            <w:tcW w:w="306" w:type="pct"/>
          </w:tcPr>
          <w:p w:rsidR="00904E87" w:rsidRPr="00B90F3E" w:rsidRDefault="00904E87" w:rsidP="00904E87">
            <w:pPr>
              <w:jc w:val="center"/>
              <w:rPr>
                <w:sz w:val="24"/>
                <w:szCs w:val="24"/>
              </w:rPr>
            </w:pPr>
            <w:r w:rsidRPr="00B90F3E">
              <w:rPr>
                <w:sz w:val="24"/>
                <w:szCs w:val="24"/>
              </w:rPr>
              <w:t>7.</w:t>
            </w:r>
          </w:p>
        </w:tc>
        <w:tc>
          <w:tcPr>
            <w:tcW w:w="3716" w:type="pct"/>
          </w:tcPr>
          <w:tbl>
            <w:tblPr>
              <w:tblpPr w:leftFromText="180" w:rightFromText="180" w:vertAnchor="text" w:horzAnchor="margin" w:tblpXSpec="center" w:tblpY="60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899"/>
              <w:gridCol w:w="880"/>
              <w:gridCol w:w="899"/>
              <w:gridCol w:w="880"/>
              <w:gridCol w:w="898"/>
              <w:gridCol w:w="881"/>
            </w:tblGrid>
            <w:tr w:rsidR="00904E87" w:rsidRPr="00B90F3E" w:rsidTr="00904E87">
              <w:tc>
                <w:tcPr>
                  <w:tcW w:w="931" w:type="dxa"/>
                  <w:shd w:val="clear" w:color="auto" w:fill="auto"/>
                  <w:vAlign w:val="center"/>
                </w:tcPr>
                <w:p w:rsidR="00904E87" w:rsidRPr="00B90F3E" w:rsidRDefault="00904E87" w:rsidP="00904E87">
                  <w:pPr>
                    <w:pStyle w:val="ListParagraph"/>
                    <w:ind w:left="0"/>
                    <w:jc w:val="center"/>
                    <w:rPr>
                      <w:w w:val="105"/>
                    </w:rPr>
                  </w:pPr>
                  <w:r w:rsidRPr="00B90F3E">
                    <w:rPr>
                      <w:w w:val="105"/>
                      <w:position w:val="-6"/>
                    </w:rPr>
                    <w:object w:dxaOrig="200" w:dyaOrig="220">
                      <v:shape id="_x0000_i1787" type="#_x0000_t75" style="width:9.75pt;height:11.25pt" o:ole="">
                        <v:imagedata r:id="rId1601" o:title=""/>
                      </v:shape>
                      <o:OLEObject Type="Embed" ProgID="Equation.DSMT4" ShapeID="_x0000_i1787" DrawAspect="Content" ObjectID="_1721563215" r:id="rId1602"/>
                    </w:object>
                  </w:r>
                </w:p>
              </w:tc>
              <w:tc>
                <w:tcPr>
                  <w:tcW w:w="899" w:type="dxa"/>
                  <w:shd w:val="clear" w:color="auto" w:fill="auto"/>
                  <w:vAlign w:val="center"/>
                </w:tcPr>
                <w:p w:rsidR="00904E87" w:rsidRPr="00B90F3E" w:rsidRDefault="00904E87" w:rsidP="00904E87">
                  <w:pPr>
                    <w:pStyle w:val="ListParagraph"/>
                    <w:ind w:left="0"/>
                    <w:jc w:val="center"/>
                    <w:rPr>
                      <w:w w:val="105"/>
                    </w:rPr>
                  </w:pPr>
                  <w:r w:rsidRPr="00B90F3E">
                    <w:rPr>
                      <w:w w:val="105"/>
                    </w:rPr>
                    <w:t>-2</w:t>
                  </w:r>
                </w:p>
              </w:tc>
              <w:tc>
                <w:tcPr>
                  <w:tcW w:w="880" w:type="dxa"/>
                  <w:shd w:val="clear" w:color="auto" w:fill="auto"/>
                  <w:vAlign w:val="center"/>
                </w:tcPr>
                <w:p w:rsidR="00904E87" w:rsidRPr="00B90F3E" w:rsidRDefault="00904E87" w:rsidP="00904E87">
                  <w:pPr>
                    <w:pStyle w:val="ListParagraph"/>
                    <w:ind w:left="0"/>
                    <w:jc w:val="center"/>
                    <w:rPr>
                      <w:w w:val="105"/>
                    </w:rPr>
                  </w:pPr>
                  <w:r w:rsidRPr="00B90F3E">
                    <w:rPr>
                      <w:w w:val="105"/>
                    </w:rPr>
                    <w:t>-1</w:t>
                  </w:r>
                </w:p>
              </w:tc>
              <w:tc>
                <w:tcPr>
                  <w:tcW w:w="899" w:type="dxa"/>
                  <w:shd w:val="clear" w:color="auto" w:fill="auto"/>
                  <w:vAlign w:val="center"/>
                </w:tcPr>
                <w:p w:rsidR="00904E87" w:rsidRPr="00B90F3E" w:rsidRDefault="00904E87" w:rsidP="00904E87">
                  <w:pPr>
                    <w:pStyle w:val="ListParagraph"/>
                    <w:ind w:left="0"/>
                    <w:jc w:val="center"/>
                    <w:rPr>
                      <w:w w:val="105"/>
                    </w:rPr>
                  </w:pPr>
                  <w:r w:rsidRPr="00B90F3E">
                    <w:rPr>
                      <w:w w:val="105"/>
                    </w:rPr>
                    <w:t>0</w:t>
                  </w:r>
                </w:p>
              </w:tc>
              <w:tc>
                <w:tcPr>
                  <w:tcW w:w="880" w:type="dxa"/>
                  <w:shd w:val="clear" w:color="auto" w:fill="auto"/>
                  <w:vAlign w:val="center"/>
                </w:tcPr>
                <w:p w:rsidR="00904E87" w:rsidRPr="00B90F3E" w:rsidRDefault="00904E87" w:rsidP="00904E87">
                  <w:pPr>
                    <w:pStyle w:val="ListParagraph"/>
                    <w:ind w:left="0"/>
                    <w:jc w:val="center"/>
                    <w:rPr>
                      <w:w w:val="105"/>
                    </w:rPr>
                  </w:pPr>
                  <w:r w:rsidRPr="00B90F3E">
                    <w:rPr>
                      <w:w w:val="105"/>
                    </w:rPr>
                    <w:t>1</w:t>
                  </w:r>
                </w:p>
              </w:tc>
              <w:tc>
                <w:tcPr>
                  <w:tcW w:w="898" w:type="dxa"/>
                  <w:shd w:val="clear" w:color="auto" w:fill="auto"/>
                  <w:vAlign w:val="center"/>
                </w:tcPr>
                <w:p w:rsidR="00904E87" w:rsidRPr="00B90F3E" w:rsidRDefault="00904E87" w:rsidP="00904E87">
                  <w:pPr>
                    <w:pStyle w:val="ListParagraph"/>
                    <w:ind w:left="0"/>
                    <w:jc w:val="center"/>
                    <w:rPr>
                      <w:w w:val="105"/>
                    </w:rPr>
                  </w:pPr>
                  <w:r w:rsidRPr="00B90F3E">
                    <w:rPr>
                      <w:w w:val="105"/>
                    </w:rPr>
                    <w:t>2</w:t>
                  </w:r>
                </w:p>
              </w:tc>
              <w:tc>
                <w:tcPr>
                  <w:tcW w:w="881" w:type="dxa"/>
                  <w:shd w:val="clear" w:color="auto" w:fill="auto"/>
                  <w:vAlign w:val="center"/>
                </w:tcPr>
                <w:p w:rsidR="00904E87" w:rsidRPr="00B90F3E" w:rsidRDefault="00904E87" w:rsidP="00904E87">
                  <w:pPr>
                    <w:pStyle w:val="ListParagraph"/>
                    <w:ind w:left="0"/>
                    <w:jc w:val="center"/>
                    <w:rPr>
                      <w:w w:val="105"/>
                    </w:rPr>
                  </w:pPr>
                  <w:r w:rsidRPr="00B90F3E">
                    <w:rPr>
                      <w:w w:val="105"/>
                    </w:rPr>
                    <w:t>3</w:t>
                  </w:r>
                </w:p>
              </w:tc>
            </w:tr>
            <w:tr w:rsidR="00904E87" w:rsidRPr="00B90F3E" w:rsidTr="00904E87">
              <w:tc>
                <w:tcPr>
                  <w:tcW w:w="931" w:type="dxa"/>
                  <w:shd w:val="clear" w:color="auto" w:fill="auto"/>
                  <w:vAlign w:val="center"/>
                </w:tcPr>
                <w:p w:rsidR="00904E87" w:rsidRPr="00B90F3E" w:rsidRDefault="00904E87" w:rsidP="00904E87">
                  <w:pPr>
                    <w:pStyle w:val="ListParagraph"/>
                    <w:ind w:left="0"/>
                    <w:jc w:val="center"/>
                    <w:rPr>
                      <w:w w:val="105"/>
                    </w:rPr>
                  </w:pPr>
                  <w:r w:rsidRPr="00B90F3E">
                    <w:rPr>
                      <w:w w:val="105"/>
                      <w:position w:val="-10"/>
                    </w:rPr>
                    <w:object w:dxaOrig="520" w:dyaOrig="320">
                      <v:shape id="_x0000_i1788" type="#_x0000_t75" style="width:26.25pt;height:15.75pt" o:ole="">
                        <v:imagedata r:id="rId1603" o:title=""/>
                      </v:shape>
                      <o:OLEObject Type="Embed" ProgID="Equation.DSMT4" ShapeID="_x0000_i1788" DrawAspect="Content" ObjectID="_1721563216" r:id="rId1604"/>
                    </w:object>
                  </w:r>
                </w:p>
              </w:tc>
              <w:tc>
                <w:tcPr>
                  <w:tcW w:w="899" w:type="dxa"/>
                  <w:shd w:val="clear" w:color="auto" w:fill="auto"/>
                  <w:vAlign w:val="center"/>
                </w:tcPr>
                <w:p w:rsidR="00904E87" w:rsidRPr="00B90F3E" w:rsidRDefault="00904E87" w:rsidP="00904E87">
                  <w:pPr>
                    <w:pStyle w:val="ListParagraph"/>
                    <w:ind w:left="0"/>
                    <w:jc w:val="center"/>
                    <w:rPr>
                      <w:w w:val="105"/>
                    </w:rPr>
                  </w:pPr>
                  <w:r w:rsidRPr="00B90F3E">
                    <w:rPr>
                      <w:w w:val="105"/>
                    </w:rPr>
                    <w:t>0.1</w:t>
                  </w:r>
                </w:p>
              </w:tc>
              <w:tc>
                <w:tcPr>
                  <w:tcW w:w="880" w:type="dxa"/>
                  <w:shd w:val="clear" w:color="auto" w:fill="auto"/>
                  <w:vAlign w:val="center"/>
                </w:tcPr>
                <w:p w:rsidR="00904E87" w:rsidRPr="00B90F3E" w:rsidRDefault="00904E87" w:rsidP="00904E87">
                  <w:pPr>
                    <w:pStyle w:val="ListParagraph"/>
                    <w:ind w:left="0"/>
                    <w:jc w:val="center"/>
                    <w:rPr>
                      <w:w w:val="105"/>
                    </w:rPr>
                  </w:pPr>
                  <w:r w:rsidRPr="00B90F3E">
                    <w:rPr>
                      <w:w w:val="105"/>
                      <w:position w:val="-6"/>
                    </w:rPr>
                    <w:object w:dxaOrig="200" w:dyaOrig="279">
                      <v:shape id="_x0000_i1789" type="#_x0000_t75" style="width:9.75pt;height:14.25pt" o:ole="">
                        <v:imagedata r:id="rId1605" o:title=""/>
                      </v:shape>
                      <o:OLEObject Type="Embed" ProgID="Equation.DSMT4" ShapeID="_x0000_i1789" DrawAspect="Content" ObjectID="_1721563217" r:id="rId1606"/>
                    </w:object>
                  </w:r>
                </w:p>
              </w:tc>
              <w:tc>
                <w:tcPr>
                  <w:tcW w:w="899" w:type="dxa"/>
                  <w:shd w:val="clear" w:color="auto" w:fill="auto"/>
                  <w:vAlign w:val="center"/>
                </w:tcPr>
                <w:p w:rsidR="00904E87" w:rsidRPr="00B90F3E" w:rsidRDefault="00904E87" w:rsidP="00904E87">
                  <w:pPr>
                    <w:pStyle w:val="ListParagraph"/>
                    <w:ind w:left="0"/>
                    <w:jc w:val="center"/>
                    <w:rPr>
                      <w:w w:val="105"/>
                    </w:rPr>
                  </w:pPr>
                  <w:r w:rsidRPr="00B90F3E">
                    <w:rPr>
                      <w:w w:val="105"/>
                    </w:rPr>
                    <w:t>0.2</w:t>
                  </w:r>
                </w:p>
              </w:tc>
              <w:tc>
                <w:tcPr>
                  <w:tcW w:w="880" w:type="dxa"/>
                  <w:shd w:val="clear" w:color="auto" w:fill="auto"/>
                  <w:vAlign w:val="center"/>
                </w:tcPr>
                <w:p w:rsidR="00904E87" w:rsidRPr="00B90F3E" w:rsidRDefault="00904E87" w:rsidP="00904E87">
                  <w:pPr>
                    <w:pStyle w:val="ListParagraph"/>
                    <w:ind w:left="0"/>
                    <w:jc w:val="center"/>
                    <w:rPr>
                      <w:w w:val="105"/>
                    </w:rPr>
                  </w:pPr>
                  <w:r w:rsidRPr="00B90F3E">
                    <w:rPr>
                      <w:w w:val="105"/>
                    </w:rPr>
                    <w:t>2</w:t>
                  </w:r>
                  <w:r w:rsidRPr="00B90F3E">
                    <w:rPr>
                      <w:w w:val="105"/>
                      <w:position w:val="-6"/>
                    </w:rPr>
                    <w:object w:dxaOrig="200" w:dyaOrig="279">
                      <v:shape id="_x0000_i1790" type="#_x0000_t75" style="width:9.75pt;height:14.25pt" o:ole="">
                        <v:imagedata r:id="rId1607" o:title=""/>
                      </v:shape>
                      <o:OLEObject Type="Embed" ProgID="Equation.DSMT4" ShapeID="_x0000_i1790" DrawAspect="Content" ObjectID="_1721563218" r:id="rId1608"/>
                    </w:object>
                  </w:r>
                </w:p>
              </w:tc>
              <w:tc>
                <w:tcPr>
                  <w:tcW w:w="898" w:type="dxa"/>
                  <w:shd w:val="clear" w:color="auto" w:fill="auto"/>
                  <w:vAlign w:val="center"/>
                </w:tcPr>
                <w:p w:rsidR="00904E87" w:rsidRPr="00B90F3E" w:rsidRDefault="00904E87" w:rsidP="00904E87">
                  <w:pPr>
                    <w:pStyle w:val="ListParagraph"/>
                    <w:ind w:left="0"/>
                    <w:jc w:val="center"/>
                    <w:rPr>
                      <w:w w:val="105"/>
                    </w:rPr>
                  </w:pPr>
                  <w:r w:rsidRPr="00B90F3E">
                    <w:rPr>
                      <w:w w:val="105"/>
                    </w:rPr>
                    <w:t>0.3</w:t>
                  </w:r>
                </w:p>
              </w:tc>
              <w:tc>
                <w:tcPr>
                  <w:tcW w:w="881" w:type="dxa"/>
                  <w:shd w:val="clear" w:color="auto" w:fill="auto"/>
                  <w:vAlign w:val="center"/>
                </w:tcPr>
                <w:p w:rsidR="00904E87" w:rsidRPr="00B90F3E" w:rsidRDefault="00904E87" w:rsidP="00904E87">
                  <w:pPr>
                    <w:pStyle w:val="ListParagraph"/>
                    <w:ind w:left="0"/>
                    <w:jc w:val="center"/>
                    <w:rPr>
                      <w:w w:val="105"/>
                    </w:rPr>
                  </w:pPr>
                  <w:r w:rsidRPr="00B90F3E">
                    <w:rPr>
                      <w:w w:val="105"/>
                    </w:rPr>
                    <w:t>3</w:t>
                  </w:r>
                  <w:r w:rsidRPr="00B90F3E">
                    <w:rPr>
                      <w:w w:val="105"/>
                      <w:position w:val="-6"/>
                    </w:rPr>
                    <w:object w:dxaOrig="200" w:dyaOrig="279">
                      <v:shape id="_x0000_i1791" type="#_x0000_t75" style="width:9.75pt;height:14.25pt" o:ole="">
                        <v:imagedata r:id="rId1609" o:title=""/>
                      </v:shape>
                      <o:OLEObject Type="Embed" ProgID="Equation.DSMT4" ShapeID="_x0000_i1791" DrawAspect="Content" ObjectID="_1721563219" r:id="rId1610"/>
                    </w:object>
                  </w:r>
                </w:p>
              </w:tc>
            </w:tr>
          </w:tbl>
          <w:p w:rsidR="00904E87" w:rsidRPr="00B90F3E" w:rsidRDefault="00904E87" w:rsidP="00904E87">
            <w:pPr>
              <w:autoSpaceDE w:val="0"/>
              <w:autoSpaceDN w:val="0"/>
              <w:adjustRightInd w:val="0"/>
              <w:rPr>
                <w:sz w:val="24"/>
                <w:szCs w:val="24"/>
              </w:rPr>
            </w:pPr>
            <w:r w:rsidRPr="00B90F3E">
              <w:rPr>
                <w:color w:val="000000"/>
                <w:sz w:val="24"/>
                <w:szCs w:val="24"/>
              </w:rPr>
              <w:t xml:space="preserve">A random variable X has the following probability distribution. Find the value of </w:t>
            </w:r>
            <w:r w:rsidRPr="00B90F3E">
              <w:rPr>
                <w:w w:val="105"/>
                <w:position w:val="-6"/>
                <w:sz w:val="24"/>
                <w:szCs w:val="24"/>
              </w:rPr>
              <w:object w:dxaOrig="200" w:dyaOrig="279">
                <v:shape id="_x0000_i1792" type="#_x0000_t75" style="width:9.75pt;height:14.25pt" o:ole="">
                  <v:imagedata r:id="rId1605" o:title=""/>
                </v:shape>
                <o:OLEObject Type="Embed" ProgID="Equation.DSMT4" ShapeID="_x0000_i1792" DrawAspect="Content" ObjectID="_1721563220" r:id="rId1611"/>
              </w:object>
            </w:r>
            <w:r w:rsidRPr="00B90F3E">
              <w:rPr>
                <w:w w:val="105"/>
                <w:sz w:val="24"/>
                <w:szCs w:val="24"/>
              </w:rPr>
              <w:t>.</w:t>
            </w:r>
          </w:p>
        </w:tc>
        <w:tc>
          <w:tcPr>
            <w:tcW w:w="550" w:type="pct"/>
          </w:tcPr>
          <w:p w:rsidR="00904E87" w:rsidRPr="00B90F3E" w:rsidRDefault="00904E87" w:rsidP="00904E87">
            <w:pPr>
              <w:jc w:val="center"/>
              <w:rPr>
                <w:sz w:val="24"/>
                <w:szCs w:val="24"/>
              </w:rPr>
            </w:pPr>
            <w:r w:rsidRPr="00B90F3E">
              <w:rPr>
                <w:sz w:val="24"/>
                <w:szCs w:val="24"/>
              </w:rPr>
              <w:t>CO3/U</w:t>
            </w:r>
          </w:p>
        </w:tc>
        <w:tc>
          <w:tcPr>
            <w:tcW w:w="428" w:type="pct"/>
          </w:tcPr>
          <w:p w:rsidR="00904E87" w:rsidRPr="00B90F3E" w:rsidRDefault="00904E87" w:rsidP="00904E87">
            <w:pPr>
              <w:jc w:val="center"/>
              <w:rPr>
                <w:sz w:val="24"/>
                <w:szCs w:val="24"/>
              </w:rPr>
            </w:pPr>
            <w:r w:rsidRPr="00B90F3E">
              <w:rPr>
                <w:sz w:val="24"/>
                <w:szCs w:val="24"/>
              </w:rPr>
              <w:t>1</w:t>
            </w:r>
          </w:p>
        </w:tc>
      </w:tr>
      <w:tr w:rsidR="00904E87" w:rsidRPr="00B90F3E" w:rsidTr="00904E87">
        <w:tc>
          <w:tcPr>
            <w:tcW w:w="306" w:type="pct"/>
          </w:tcPr>
          <w:p w:rsidR="00904E87" w:rsidRPr="00B90F3E" w:rsidRDefault="00904E87" w:rsidP="00904E87">
            <w:pPr>
              <w:jc w:val="center"/>
              <w:rPr>
                <w:sz w:val="24"/>
                <w:szCs w:val="24"/>
              </w:rPr>
            </w:pPr>
            <w:r w:rsidRPr="00B90F3E">
              <w:rPr>
                <w:sz w:val="24"/>
                <w:szCs w:val="24"/>
              </w:rPr>
              <w:t>8.</w:t>
            </w:r>
          </w:p>
        </w:tc>
        <w:tc>
          <w:tcPr>
            <w:tcW w:w="3716" w:type="pct"/>
          </w:tcPr>
          <w:p w:rsidR="00904E87" w:rsidRPr="00B90F3E" w:rsidRDefault="00904E87" w:rsidP="00904E87">
            <w:pPr>
              <w:pStyle w:val="NoSpacing"/>
              <w:rPr>
                <w:rFonts w:ascii="Times New Roman" w:hAnsi="Times New Roman"/>
                <w:sz w:val="24"/>
                <w:szCs w:val="24"/>
              </w:rPr>
            </w:pPr>
            <w:r w:rsidRPr="00B90F3E">
              <w:rPr>
                <w:rFonts w:ascii="Times New Roman" w:hAnsi="Times New Roman"/>
                <w:sz w:val="24"/>
                <w:szCs w:val="24"/>
              </w:rPr>
              <w:t>What is the mean of Poisson distribution?</w:t>
            </w:r>
          </w:p>
        </w:tc>
        <w:tc>
          <w:tcPr>
            <w:tcW w:w="550" w:type="pct"/>
          </w:tcPr>
          <w:p w:rsidR="00904E87" w:rsidRPr="00B90F3E" w:rsidRDefault="00904E87" w:rsidP="00904E87">
            <w:pPr>
              <w:jc w:val="center"/>
              <w:rPr>
                <w:sz w:val="24"/>
                <w:szCs w:val="24"/>
              </w:rPr>
            </w:pPr>
            <w:r w:rsidRPr="00B90F3E">
              <w:rPr>
                <w:sz w:val="24"/>
                <w:szCs w:val="24"/>
              </w:rPr>
              <w:t>CO3  /  U</w:t>
            </w:r>
          </w:p>
        </w:tc>
        <w:tc>
          <w:tcPr>
            <w:tcW w:w="428" w:type="pct"/>
          </w:tcPr>
          <w:p w:rsidR="00904E87" w:rsidRPr="00B90F3E" w:rsidRDefault="00904E87" w:rsidP="00904E87">
            <w:pPr>
              <w:jc w:val="center"/>
              <w:rPr>
                <w:sz w:val="24"/>
                <w:szCs w:val="24"/>
              </w:rPr>
            </w:pPr>
            <w:r w:rsidRPr="00B90F3E">
              <w:rPr>
                <w:sz w:val="24"/>
                <w:szCs w:val="24"/>
              </w:rPr>
              <w:t>1</w:t>
            </w:r>
          </w:p>
        </w:tc>
      </w:tr>
      <w:tr w:rsidR="00904E87" w:rsidRPr="00B90F3E" w:rsidTr="00904E87">
        <w:tc>
          <w:tcPr>
            <w:tcW w:w="306" w:type="pct"/>
          </w:tcPr>
          <w:p w:rsidR="00904E87" w:rsidRPr="00B90F3E" w:rsidRDefault="00904E87" w:rsidP="00904E87">
            <w:pPr>
              <w:jc w:val="center"/>
              <w:rPr>
                <w:sz w:val="24"/>
                <w:szCs w:val="24"/>
              </w:rPr>
            </w:pPr>
            <w:r w:rsidRPr="00B90F3E">
              <w:rPr>
                <w:sz w:val="24"/>
                <w:szCs w:val="24"/>
              </w:rPr>
              <w:t>9.</w:t>
            </w:r>
          </w:p>
        </w:tc>
        <w:tc>
          <w:tcPr>
            <w:tcW w:w="3716" w:type="pct"/>
          </w:tcPr>
          <w:p w:rsidR="00904E87" w:rsidRPr="00B90F3E" w:rsidRDefault="00904E87" w:rsidP="00904E87">
            <w:pPr>
              <w:pStyle w:val="NoSpacing"/>
              <w:rPr>
                <w:rFonts w:ascii="Times New Roman" w:hAnsi="Times New Roman"/>
                <w:sz w:val="24"/>
                <w:szCs w:val="24"/>
              </w:rPr>
            </w:pPr>
            <w:r w:rsidRPr="00B90F3E">
              <w:rPr>
                <w:rFonts w:ascii="Times New Roman" w:hAnsi="Times New Roman"/>
                <w:sz w:val="24"/>
                <w:szCs w:val="24"/>
              </w:rPr>
              <w:t xml:space="preserve">The rank correlation coefficient </w:t>
            </w:r>
            <w:r w:rsidRPr="00B90F3E">
              <w:rPr>
                <w:rFonts w:ascii="Times New Roman" w:hAnsi="Times New Roman"/>
                <w:position w:val="-12"/>
                <w:sz w:val="24"/>
                <w:szCs w:val="24"/>
              </w:rPr>
              <w:object w:dxaOrig="420" w:dyaOrig="360">
                <v:shape id="_x0000_i1793" type="#_x0000_t75" style="width:21pt;height:18pt" o:ole="">
                  <v:imagedata r:id="rId1612" o:title=""/>
                </v:shape>
                <o:OLEObject Type="Embed" ProgID="Equation.DSMT4" ShapeID="_x0000_i1793" DrawAspect="Content" ObjectID="_1721563221" r:id="rId1613"/>
              </w:object>
            </w:r>
            <w:r w:rsidRPr="00B90F3E">
              <w:rPr>
                <w:rFonts w:ascii="Times New Roman" w:hAnsi="Times New Roman"/>
                <w:sz w:val="24"/>
                <w:szCs w:val="24"/>
              </w:rPr>
              <w:t xml:space="preserve"> lies between ----------</w:t>
            </w:r>
          </w:p>
        </w:tc>
        <w:tc>
          <w:tcPr>
            <w:tcW w:w="550" w:type="pct"/>
          </w:tcPr>
          <w:p w:rsidR="00904E87" w:rsidRPr="00B90F3E" w:rsidRDefault="00904E87" w:rsidP="00904E87">
            <w:pPr>
              <w:jc w:val="center"/>
              <w:rPr>
                <w:sz w:val="24"/>
                <w:szCs w:val="24"/>
              </w:rPr>
            </w:pPr>
            <w:r w:rsidRPr="00B90F3E">
              <w:rPr>
                <w:sz w:val="24"/>
                <w:szCs w:val="24"/>
              </w:rPr>
              <w:t>CO4  /  R</w:t>
            </w:r>
          </w:p>
        </w:tc>
        <w:tc>
          <w:tcPr>
            <w:tcW w:w="428" w:type="pct"/>
          </w:tcPr>
          <w:p w:rsidR="00904E87" w:rsidRPr="00B90F3E" w:rsidRDefault="00904E87" w:rsidP="00904E87">
            <w:pPr>
              <w:jc w:val="center"/>
              <w:rPr>
                <w:sz w:val="24"/>
                <w:szCs w:val="24"/>
              </w:rPr>
            </w:pPr>
            <w:r w:rsidRPr="00B90F3E">
              <w:rPr>
                <w:sz w:val="24"/>
                <w:szCs w:val="24"/>
              </w:rPr>
              <w:t>1</w:t>
            </w:r>
          </w:p>
        </w:tc>
      </w:tr>
      <w:tr w:rsidR="00904E87" w:rsidRPr="00B90F3E" w:rsidTr="00904E87">
        <w:trPr>
          <w:trHeight w:val="70"/>
        </w:trPr>
        <w:tc>
          <w:tcPr>
            <w:tcW w:w="306" w:type="pct"/>
          </w:tcPr>
          <w:p w:rsidR="00904E87" w:rsidRPr="00B90F3E" w:rsidRDefault="00904E87" w:rsidP="00904E87">
            <w:pPr>
              <w:jc w:val="center"/>
              <w:rPr>
                <w:sz w:val="24"/>
                <w:szCs w:val="24"/>
              </w:rPr>
            </w:pPr>
            <w:r w:rsidRPr="00B90F3E">
              <w:rPr>
                <w:sz w:val="24"/>
                <w:szCs w:val="24"/>
              </w:rPr>
              <w:t>10.</w:t>
            </w:r>
          </w:p>
        </w:tc>
        <w:tc>
          <w:tcPr>
            <w:tcW w:w="3716" w:type="pct"/>
          </w:tcPr>
          <w:p w:rsidR="00904E87" w:rsidRPr="00B90F3E" w:rsidRDefault="00904E87" w:rsidP="00904E87">
            <w:pPr>
              <w:rPr>
                <w:sz w:val="24"/>
                <w:szCs w:val="24"/>
              </w:rPr>
            </w:pPr>
            <w:r w:rsidRPr="00B90F3E">
              <w:rPr>
                <w:sz w:val="24"/>
                <w:szCs w:val="24"/>
              </w:rPr>
              <w:t>The statistical averages of population are known as -------</w:t>
            </w:r>
          </w:p>
        </w:tc>
        <w:tc>
          <w:tcPr>
            <w:tcW w:w="550" w:type="pct"/>
          </w:tcPr>
          <w:p w:rsidR="00904E87" w:rsidRPr="00B90F3E" w:rsidRDefault="00904E87" w:rsidP="00904E87">
            <w:pPr>
              <w:jc w:val="center"/>
              <w:rPr>
                <w:sz w:val="24"/>
                <w:szCs w:val="24"/>
              </w:rPr>
            </w:pPr>
            <w:r w:rsidRPr="00B90F3E">
              <w:rPr>
                <w:sz w:val="24"/>
                <w:szCs w:val="24"/>
              </w:rPr>
              <w:t>CO5  /  R</w:t>
            </w:r>
          </w:p>
        </w:tc>
        <w:tc>
          <w:tcPr>
            <w:tcW w:w="428" w:type="pct"/>
          </w:tcPr>
          <w:p w:rsidR="00904E87" w:rsidRPr="00B90F3E" w:rsidRDefault="00904E87" w:rsidP="00904E87">
            <w:pPr>
              <w:jc w:val="center"/>
              <w:rPr>
                <w:sz w:val="24"/>
                <w:szCs w:val="24"/>
              </w:rPr>
            </w:pPr>
            <w:r w:rsidRPr="00B90F3E">
              <w:rPr>
                <w:sz w:val="24"/>
                <w:szCs w:val="24"/>
              </w:rPr>
              <w:t>1</w:t>
            </w:r>
          </w:p>
        </w:tc>
      </w:tr>
    </w:tbl>
    <w:p w:rsidR="00904E87" w:rsidRPr="00B90F3E"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04E87" w:rsidRPr="00B90F3E" w:rsidTr="00BA50B9">
        <w:tc>
          <w:tcPr>
            <w:tcW w:w="5000" w:type="pct"/>
            <w:gridSpan w:val="4"/>
          </w:tcPr>
          <w:p w:rsidR="00904E87" w:rsidRPr="00B90F3E" w:rsidRDefault="00904E87" w:rsidP="00904E87">
            <w:pPr>
              <w:jc w:val="center"/>
              <w:rPr>
                <w:b/>
                <w:sz w:val="24"/>
                <w:szCs w:val="24"/>
                <w:u w:val="single"/>
              </w:rPr>
            </w:pPr>
            <w:r w:rsidRPr="00B90F3E">
              <w:rPr>
                <w:b/>
                <w:sz w:val="24"/>
                <w:szCs w:val="24"/>
                <w:u w:val="single"/>
              </w:rPr>
              <w:t xml:space="preserve">PART – B (6 X 3 = 18 MARKS) </w:t>
            </w:r>
          </w:p>
        </w:tc>
      </w:tr>
      <w:tr w:rsidR="00904E87" w:rsidRPr="00B90F3E" w:rsidTr="00BA50B9">
        <w:tc>
          <w:tcPr>
            <w:tcW w:w="316" w:type="pct"/>
          </w:tcPr>
          <w:p w:rsidR="00904E87" w:rsidRPr="00B90F3E" w:rsidRDefault="00904E87" w:rsidP="00B57D8D">
            <w:pPr>
              <w:rPr>
                <w:sz w:val="24"/>
                <w:szCs w:val="24"/>
              </w:rPr>
            </w:pPr>
            <w:r w:rsidRPr="00B90F3E">
              <w:rPr>
                <w:sz w:val="24"/>
                <w:szCs w:val="24"/>
              </w:rPr>
              <w:t>11.</w:t>
            </w:r>
          </w:p>
        </w:tc>
        <w:tc>
          <w:tcPr>
            <w:tcW w:w="3715" w:type="pct"/>
          </w:tcPr>
          <w:p w:rsidR="00904E87" w:rsidRPr="00B90F3E" w:rsidRDefault="00904E87" w:rsidP="00904E87">
            <w:pPr>
              <w:spacing w:after="160" w:line="259" w:lineRule="auto"/>
              <w:rPr>
                <w:sz w:val="24"/>
                <w:szCs w:val="24"/>
              </w:rPr>
            </w:pPr>
            <w:r w:rsidRPr="00B90F3E">
              <w:rPr>
                <w:sz w:val="24"/>
                <w:szCs w:val="24"/>
              </w:rPr>
              <w:t>Find the complete solution of pq = 1.</w:t>
            </w:r>
          </w:p>
        </w:tc>
        <w:tc>
          <w:tcPr>
            <w:tcW w:w="531" w:type="pct"/>
          </w:tcPr>
          <w:p w:rsidR="00904E87" w:rsidRPr="00B90F3E" w:rsidRDefault="00904E87" w:rsidP="00904E87">
            <w:pPr>
              <w:rPr>
                <w:sz w:val="24"/>
                <w:szCs w:val="24"/>
              </w:rPr>
            </w:pPr>
            <w:r w:rsidRPr="00B90F3E">
              <w:rPr>
                <w:sz w:val="24"/>
                <w:szCs w:val="24"/>
              </w:rPr>
              <w:t>CO1 /  U</w:t>
            </w:r>
          </w:p>
        </w:tc>
        <w:tc>
          <w:tcPr>
            <w:tcW w:w="438" w:type="pct"/>
          </w:tcPr>
          <w:p w:rsidR="00904E87" w:rsidRPr="00B90F3E" w:rsidRDefault="00904E87" w:rsidP="00B57D8D">
            <w:pPr>
              <w:jc w:val="center"/>
              <w:rPr>
                <w:sz w:val="24"/>
                <w:szCs w:val="24"/>
              </w:rPr>
            </w:pPr>
            <w:r w:rsidRPr="00B90F3E">
              <w:rPr>
                <w:sz w:val="24"/>
                <w:szCs w:val="24"/>
              </w:rPr>
              <w:t>3</w:t>
            </w:r>
          </w:p>
        </w:tc>
      </w:tr>
      <w:tr w:rsidR="00904E87" w:rsidRPr="00B90F3E" w:rsidTr="00BA50B9">
        <w:tc>
          <w:tcPr>
            <w:tcW w:w="316" w:type="pct"/>
          </w:tcPr>
          <w:p w:rsidR="00904E87" w:rsidRPr="00B90F3E" w:rsidRDefault="00904E87" w:rsidP="00B57D8D">
            <w:pPr>
              <w:rPr>
                <w:sz w:val="24"/>
                <w:szCs w:val="24"/>
              </w:rPr>
            </w:pPr>
            <w:r w:rsidRPr="00B90F3E">
              <w:rPr>
                <w:sz w:val="24"/>
                <w:szCs w:val="24"/>
              </w:rPr>
              <w:t>12.</w:t>
            </w:r>
          </w:p>
        </w:tc>
        <w:tc>
          <w:tcPr>
            <w:tcW w:w="3715" w:type="pct"/>
          </w:tcPr>
          <w:p w:rsidR="00904E87" w:rsidRPr="00B90F3E" w:rsidRDefault="00904E87" w:rsidP="00904E87">
            <w:pPr>
              <w:kinsoku w:val="0"/>
              <w:overflowPunct w:val="0"/>
              <w:spacing w:before="5" w:line="258" w:lineRule="auto"/>
              <w:rPr>
                <w:w w:val="105"/>
                <w:sz w:val="24"/>
                <w:szCs w:val="24"/>
              </w:rPr>
            </w:pPr>
            <w:r w:rsidRPr="00B90F3E">
              <w:rPr>
                <w:w w:val="105"/>
                <w:sz w:val="24"/>
                <w:szCs w:val="24"/>
              </w:rPr>
              <w:t>Write all the boundary conditions of the two-dimensional heat equation from the following figure.</w:t>
            </w:r>
          </w:p>
          <w:p w:rsidR="00904E87" w:rsidRPr="00B90F3E" w:rsidRDefault="00904E87" w:rsidP="00904E87">
            <w:pPr>
              <w:pStyle w:val="ListParagraph"/>
              <w:kinsoku w:val="0"/>
              <w:overflowPunct w:val="0"/>
              <w:spacing w:before="5" w:line="258" w:lineRule="auto"/>
              <w:jc w:val="center"/>
              <w:rPr>
                <w:sz w:val="24"/>
                <w:szCs w:val="24"/>
              </w:rPr>
            </w:pPr>
            <w:r w:rsidRPr="00B90F3E">
              <w:rPr>
                <w:sz w:val="24"/>
                <w:szCs w:val="24"/>
              </w:rPr>
              <w:object w:dxaOrig="8210" w:dyaOrig="4502">
                <v:shape id="_x0000_i1794" type="#_x0000_t75" style="width:129pt;height:71.25pt" o:ole="">
                  <v:imagedata r:id="rId1614" o:title=""/>
                </v:shape>
                <o:OLEObject Type="Embed" ProgID="SmartDraw.2" ShapeID="_x0000_i1794" DrawAspect="Content" ObjectID="_1721563222" r:id="rId1615"/>
              </w:object>
            </w:r>
          </w:p>
        </w:tc>
        <w:tc>
          <w:tcPr>
            <w:tcW w:w="531" w:type="pct"/>
          </w:tcPr>
          <w:p w:rsidR="00904E87" w:rsidRPr="00B90F3E" w:rsidRDefault="00904E87" w:rsidP="00904E87">
            <w:pPr>
              <w:rPr>
                <w:sz w:val="24"/>
                <w:szCs w:val="24"/>
              </w:rPr>
            </w:pPr>
            <w:r w:rsidRPr="00B90F3E">
              <w:rPr>
                <w:sz w:val="24"/>
                <w:szCs w:val="24"/>
              </w:rPr>
              <w:t>CO2 /  U</w:t>
            </w:r>
          </w:p>
        </w:tc>
        <w:tc>
          <w:tcPr>
            <w:tcW w:w="438" w:type="pct"/>
          </w:tcPr>
          <w:p w:rsidR="00904E87" w:rsidRPr="00B90F3E" w:rsidRDefault="00904E87" w:rsidP="00B57D8D">
            <w:pPr>
              <w:jc w:val="center"/>
              <w:rPr>
                <w:sz w:val="24"/>
                <w:szCs w:val="24"/>
              </w:rPr>
            </w:pPr>
            <w:r w:rsidRPr="00B90F3E">
              <w:rPr>
                <w:sz w:val="24"/>
                <w:szCs w:val="24"/>
              </w:rPr>
              <w:t>3</w:t>
            </w:r>
          </w:p>
        </w:tc>
      </w:tr>
      <w:tr w:rsidR="00904E87" w:rsidRPr="00B90F3E" w:rsidTr="00904E87">
        <w:trPr>
          <w:trHeight w:val="512"/>
        </w:trPr>
        <w:tc>
          <w:tcPr>
            <w:tcW w:w="316" w:type="pct"/>
          </w:tcPr>
          <w:p w:rsidR="00904E87" w:rsidRPr="00B90F3E" w:rsidRDefault="00904E87" w:rsidP="00B57D8D">
            <w:pPr>
              <w:rPr>
                <w:sz w:val="24"/>
                <w:szCs w:val="24"/>
              </w:rPr>
            </w:pPr>
            <w:r w:rsidRPr="00B90F3E">
              <w:rPr>
                <w:sz w:val="24"/>
                <w:szCs w:val="24"/>
              </w:rPr>
              <w:t>13.</w:t>
            </w:r>
          </w:p>
        </w:tc>
        <w:tc>
          <w:tcPr>
            <w:tcW w:w="3715" w:type="pct"/>
          </w:tcPr>
          <w:p w:rsidR="00904E87" w:rsidRPr="00B90F3E" w:rsidRDefault="00904E87" w:rsidP="00904E87">
            <w:pPr>
              <w:spacing w:after="200" w:line="276" w:lineRule="auto"/>
              <w:rPr>
                <w:sz w:val="24"/>
                <w:szCs w:val="24"/>
              </w:rPr>
            </w:pPr>
            <w:r w:rsidRPr="00B90F3E">
              <w:rPr>
                <w:sz w:val="24"/>
                <w:szCs w:val="24"/>
              </w:rPr>
              <w:t>A bag consists of 10 Carrots, 4 Tomatoes, and 2 Beet roots. Two vegetables are chosen from the bag at random. Find the probability that both are carrots.</w:t>
            </w:r>
          </w:p>
        </w:tc>
        <w:tc>
          <w:tcPr>
            <w:tcW w:w="531" w:type="pct"/>
          </w:tcPr>
          <w:p w:rsidR="00904E87" w:rsidRPr="00B90F3E" w:rsidRDefault="00904E87" w:rsidP="00904E87">
            <w:pPr>
              <w:rPr>
                <w:sz w:val="24"/>
                <w:szCs w:val="24"/>
              </w:rPr>
            </w:pPr>
            <w:r w:rsidRPr="00B90F3E">
              <w:rPr>
                <w:sz w:val="24"/>
                <w:szCs w:val="24"/>
              </w:rPr>
              <w:t>CO3  / U</w:t>
            </w:r>
          </w:p>
        </w:tc>
        <w:tc>
          <w:tcPr>
            <w:tcW w:w="438" w:type="pct"/>
          </w:tcPr>
          <w:p w:rsidR="00904E87" w:rsidRPr="00B90F3E" w:rsidRDefault="00904E87" w:rsidP="00B57D8D">
            <w:pPr>
              <w:jc w:val="center"/>
              <w:rPr>
                <w:sz w:val="24"/>
                <w:szCs w:val="24"/>
              </w:rPr>
            </w:pPr>
            <w:r w:rsidRPr="00B90F3E">
              <w:rPr>
                <w:sz w:val="24"/>
                <w:szCs w:val="24"/>
              </w:rPr>
              <w:t>3</w:t>
            </w:r>
          </w:p>
        </w:tc>
      </w:tr>
      <w:tr w:rsidR="00904E87" w:rsidRPr="00B90F3E" w:rsidTr="00BA50B9">
        <w:tc>
          <w:tcPr>
            <w:tcW w:w="316" w:type="pct"/>
          </w:tcPr>
          <w:p w:rsidR="00904E87" w:rsidRPr="00B90F3E" w:rsidRDefault="00904E87" w:rsidP="00B57D8D">
            <w:pPr>
              <w:rPr>
                <w:sz w:val="24"/>
                <w:szCs w:val="24"/>
              </w:rPr>
            </w:pPr>
            <w:r w:rsidRPr="00B90F3E">
              <w:rPr>
                <w:sz w:val="24"/>
                <w:szCs w:val="24"/>
              </w:rPr>
              <w:t>14.</w:t>
            </w:r>
          </w:p>
        </w:tc>
        <w:tc>
          <w:tcPr>
            <w:tcW w:w="3715" w:type="pct"/>
          </w:tcPr>
          <w:p w:rsidR="00904E87" w:rsidRPr="00B90F3E" w:rsidRDefault="00904E87" w:rsidP="00904E87">
            <w:pPr>
              <w:pStyle w:val="NoSpacing"/>
              <w:rPr>
                <w:rFonts w:ascii="Times New Roman" w:hAnsi="Times New Roman"/>
                <w:sz w:val="24"/>
                <w:szCs w:val="24"/>
              </w:rPr>
            </w:pPr>
            <w:r w:rsidRPr="00B90F3E">
              <w:rPr>
                <w:rFonts w:ascii="Times New Roman" w:hAnsi="Times New Roman"/>
                <w:w w:val="105"/>
                <w:sz w:val="24"/>
                <w:szCs w:val="24"/>
              </w:rPr>
              <w:t>If</w:t>
            </w:r>
            <w:r w:rsidRPr="00B90F3E">
              <w:rPr>
                <w:rFonts w:ascii="Times New Roman" w:hAnsi="Times New Roman"/>
                <w:w w:val="105"/>
                <w:position w:val="-10"/>
                <w:sz w:val="24"/>
                <w:szCs w:val="24"/>
              </w:rPr>
              <w:object w:dxaOrig="2100" w:dyaOrig="360">
                <v:shape id="_x0000_i1795" type="#_x0000_t75" style="width:106.5pt;height:18.75pt" o:ole="">
                  <v:imagedata r:id="rId1616" o:title=""/>
                </v:shape>
                <o:OLEObject Type="Embed" ProgID="Equation.DSMT4" ShapeID="_x0000_i1795" DrawAspect="Content" ObjectID="_1721563223" r:id="rId1617"/>
              </w:object>
            </w:r>
            <w:r w:rsidRPr="00B90F3E">
              <w:rPr>
                <w:rFonts w:ascii="Times New Roman" w:hAnsi="Times New Roman"/>
                <w:w w:val="105"/>
                <w:sz w:val="24"/>
                <w:szCs w:val="24"/>
              </w:rPr>
              <w:t>, is to be the density function, find the value of</w:t>
            </w:r>
            <w:r w:rsidRPr="00B90F3E">
              <w:rPr>
                <w:rFonts w:ascii="Times New Roman" w:hAnsi="Times New Roman"/>
                <w:w w:val="105"/>
                <w:position w:val="-6"/>
                <w:sz w:val="24"/>
                <w:szCs w:val="24"/>
              </w:rPr>
              <w:object w:dxaOrig="200" w:dyaOrig="279">
                <v:shape id="_x0000_i1796" type="#_x0000_t75" style="width:9.75pt;height:14.25pt" o:ole="">
                  <v:imagedata r:id="rId1618" o:title=""/>
                </v:shape>
                <o:OLEObject Type="Embed" ProgID="Equation.DSMT4" ShapeID="_x0000_i1796" DrawAspect="Content" ObjectID="_1721563224" r:id="rId1619"/>
              </w:object>
            </w:r>
            <w:r w:rsidRPr="00B90F3E">
              <w:rPr>
                <w:rFonts w:ascii="Times New Roman" w:hAnsi="Times New Roman"/>
                <w:w w:val="105"/>
                <w:sz w:val="24"/>
                <w:szCs w:val="24"/>
              </w:rPr>
              <w:t>.</w:t>
            </w:r>
          </w:p>
        </w:tc>
        <w:tc>
          <w:tcPr>
            <w:tcW w:w="531" w:type="pct"/>
          </w:tcPr>
          <w:p w:rsidR="00904E87" w:rsidRPr="00B90F3E" w:rsidRDefault="00904E87" w:rsidP="00904E87">
            <w:pPr>
              <w:rPr>
                <w:sz w:val="24"/>
                <w:szCs w:val="24"/>
              </w:rPr>
            </w:pPr>
            <w:r w:rsidRPr="00B90F3E">
              <w:rPr>
                <w:sz w:val="24"/>
                <w:szCs w:val="24"/>
              </w:rPr>
              <w:t>CO3  / E</w:t>
            </w:r>
          </w:p>
        </w:tc>
        <w:tc>
          <w:tcPr>
            <w:tcW w:w="438" w:type="pct"/>
          </w:tcPr>
          <w:p w:rsidR="00904E87" w:rsidRPr="00B90F3E" w:rsidRDefault="00904E87" w:rsidP="00B57D8D">
            <w:pPr>
              <w:jc w:val="center"/>
              <w:rPr>
                <w:sz w:val="24"/>
                <w:szCs w:val="24"/>
              </w:rPr>
            </w:pPr>
            <w:r w:rsidRPr="00B90F3E">
              <w:rPr>
                <w:sz w:val="24"/>
                <w:szCs w:val="24"/>
              </w:rPr>
              <w:t>3</w:t>
            </w:r>
          </w:p>
        </w:tc>
      </w:tr>
      <w:tr w:rsidR="00904E87" w:rsidRPr="00B90F3E" w:rsidTr="00BA50B9">
        <w:tc>
          <w:tcPr>
            <w:tcW w:w="316" w:type="pct"/>
          </w:tcPr>
          <w:p w:rsidR="00904E87" w:rsidRPr="00B90F3E" w:rsidRDefault="00904E87" w:rsidP="00B57D8D">
            <w:pPr>
              <w:rPr>
                <w:sz w:val="24"/>
                <w:szCs w:val="24"/>
              </w:rPr>
            </w:pPr>
            <w:r w:rsidRPr="00B90F3E">
              <w:rPr>
                <w:sz w:val="24"/>
                <w:szCs w:val="24"/>
              </w:rPr>
              <w:t>15.</w:t>
            </w:r>
          </w:p>
        </w:tc>
        <w:tc>
          <w:tcPr>
            <w:tcW w:w="3715" w:type="pct"/>
          </w:tcPr>
          <w:p w:rsidR="00904E87" w:rsidRPr="00B90F3E" w:rsidRDefault="00904E87" w:rsidP="00904E87">
            <w:pPr>
              <w:rPr>
                <w:sz w:val="24"/>
                <w:szCs w:val="24"/>
              </w:rPr>
            </w:pPr>
            <w:r w:rsidRPr="00B90F3E">
              <w:rPr>
                <w:sz w:val="24"/>
                <w:szCs w:val="24"/>
              </w:rPr>
              <w:t>If X is exponentially distributed, then find P(X&gt;12/X&gt;10)</w:t>
            </w:r>
          </w:p>
        </w:tc>
        <w:tc>
          <w:tcPr>
            <w:tcW w:w="531" w:type="pct"/>
          </w:tcPr>
          <w:p w:rsidR="00904E87" w:rsidRPr="00B90F3E" w:rsidRDefault="00904E87" w:rsidP="00904E87">
            <w:pPr>
              <w:rPr>
                <w:sz w:val="24"/>
                <w:szCs w:val="24"/>
              </w:rPr>
            </w:pPr>
            <w:r w:rsidRPr="00B90F3E">
              <w:rPr>
                <w:sz w:val="24"/>
                <w:szCs w:val="24"/>
              </w:rPr>
              <w:t>CO3/U</w:t>
            </w:r>
          </w:p>
        </w:tc>
        <w:tc>
          <w:tcPr>
            <w:tcW w:w="438" w:type="pct"/>
          </w:tcPr>
          <w:p w:rsidR="00904E87" w:rsidRPr="00B90F3E" w:rsidRDefault="00904E87" w:rsidP="00B57D8D">
            <w:pPr>
              <w:jc w:val="center"/>
              <w:rPr>
                <w:sz w:val="24"/>
                <w:szCs w:val="24"/>
              </w:rPr>
            </w:pPr>
            <w:r w:rsidRPr="00B90F3E">
              <w:rPr>
                <w:sz w:val="24"/>
                <w:szCs w:val="24"/>
              </w:rPr>
              <w:t>3</w:t>
            </w:r>
          </w:p>
        </w:tc>
      </w:tr>
      <w:tr w:rsidR="00904E87" w:rsidRPr="00B90F3E" w:rsidTr="00BA50B9">
        <w:tc>
          <w:tcPr>
            <w:tcW w:w="316" w:type="pct"/>
          </w:tcPr>
          <w:p w:rsidR="00904E87" w:rsidRPr="00B90F3E" w:rsidRDefault="00904E87" w:rsidP="00B57D8D">
            <w:pPr>
              <w:rPr>
                <w:sz w:val="24"/>
                <w:szCs w:val="24"/>
              </w:rPr>
            </w:pPr>
            <w:r w:rsidRPr="00B90F3E">
              <w:rPr>
                <w:sz w:val="24"/>
                <w:szCs w:val="24"/>
              </w:rPr>
              <w:t>16.</w:t>
            </w:r>
          </w:p>
        </w:tc>
        <w:tc>
          <w:tcPr>
            <w:tcW w:w="3715" w:type="pct"/>
          </w:tcPr>
          <w:p w:rsidR="00904E87" w:rsidRPr="00B90F3E" w:rsidRDefault="00904E87" w:rsidP="00904E87">
            <w:pPr>
              <w:jc w:val="both"/>
              <w:rPr>
                <w:sz w:val="24"/>
                <w:szCs w:val="24"/>
              </w:rPr>
            </w:pPr>
            <w:r w:rsidRPr="00B90F3E">
              <w:rPr>
                <w:sz w:val="24"/>
                <w:szCs w:val="24"/>
              </w:rPr>
              <w:t>Define TypeI and Type II errors.</w:t>
            </w:r>
          </w:p>
        </w:tc>
        <w:tc>
          <w:tcPr>
            <w:tcW w:w="531" w:type="pct"/>
          </w:tcPr>
          <w:p w:rsidR="00904E87" w:rsidRPr="00B90F3E" w:rsidRDefault="00904E87" w:rsidP="00904E87">
            <w:pPr>
              <w:rPr>
                <w:sz w:val="24"/>
                <w:szCs w:val="24"/>
              </w:rPr>
            </w:pPr>
            <w:r w:rsidRPr="00B90F3E">
              <w:rPr>
                <w:sz w:val="24"/>
                <w:szCs w:val="24"/>
              </w:rPr>
              <w:t>CO5  / U</w:t>
            </w:r>
          </w:p>
        </w:tc>
        <w:tc>
          <w:tcPr>
            <w:tcW w:w="438" w:type="pct"/>
          </w:tcPr>
          <w:p w:rsidR="00904E87" w:rsidRPr="00B90F3E" w:rsidRDefault="00904E87" w:rsidP="00B57D8D">
            <w:pPr>
              <w:jc w:val="center"/>
              <w:rPr>
                <w:sz w:val="24"/>
                <w:szCs w:val="24"/>
              </w:rPr>
            </w:pPr>
            <w:r w:rsidRPr="00B90F3E">
              <w:rPr>
                <w:sz w:val="24"/>
                <w:szCs w:val="24"/>
              </w:rPr>
              <w:t>3</w:t>
            </w:r>
          </w:p>
        </w:tc>
      </w:tr>
    </w:tbl>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Default="00904E87" w:rsidP="005133D7"/>
    <w:p w:rsidR="00904E87" w:rsidRPr="00B90F3E" w:rsidRDefault="00904E87"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904E87" w:rsidRPr="00B90F3E" w:rsidTr="00BA50B9">
        <w:trPr>
          <w:trHeight w:val="232"/>
        </w:trPr>
        <w:tc>
          <w:tcPr>
            <w:tcW w:w="5000" w:type="pct"/>
            <w:gridSpan w:val="5"/>
          </w:tcPr>
          <w:p w:rsidR="00904E87" w:rsidRDefault="00904E87" w:rsidP="00904E87">
            <w:pPr>
              <w:jc w:val="center"/>
              <w:rPr>
                <w:b/>
                <w:sz w:val="24"/>
                <w:szCs w:val="24"/>
                <w:u w:val="single"/>
              </w:rPr>
            </w:pPr>
            <w:r w:rsidRPr="00B90F3E">
              <w:rPr>
                <w:sz w:val="24"/>
                <w:szCs w:val="24"/>
              </w:rPr>
              <w:br w:type="page"/>
            </w:r>
          </w:p>
          <w:p w:rsidR="00904E87" w:rsidRPr="00B90F3E" w:rsidRDefault="00904E87" w:rsidP="00904E87">
            <w:pPr>
              <w:jc w:val="center"/>
              <w:rPr>
                <w:b/>
                <w:sz w:val="24"/>
                <w:szCs w:val="24"/>
                <w:u w:val="single"/>
              </w:rPr>
            </w:pPr>
            <w:r w:rsidRPr="00B90F3E">
              <w:rPr>
                <w:b/>
                <w:sz w:val="24"/>
                <w:szCs w:val="24"/>
                <w:u w:val="single"/>
              </w:rPr>
              <w:t>PART – C (6 X 12 = 72 MARKS)</w:t>
            </w:r>
          </w:p>
          <w:p w:rsidR="00904E87" w:rsidRDefault="00904E87" w:rsidP="00F02693">
            <w:pPr>
              <w:jc w:val="center"/>
              <w:rPr>
                <w:b/>
                <w:sz w:val="24"/>
                <w:szCs w:val="24"/>
              </w:rPr>
            </w:pPr>
            <w:r w:rsidRPr="00B90F3E">
              <w:rPr>
                <w:b/>
                <w:sz w:val="24"/>
                <w:szCs w:val="24"/>
              </w:rPr>
              <w:t>(Answer any five Questions from Q.no 17 to 23. Q.No 24 is  Compulsory)</w:t>
            </w:r>
          </w:p>
          <w:p w:rsidR="00904E87" w:rsidRPr="00B90F3E" w:rsidRDefault="00904E87" w:rsidP="00F02693">
            <w:pPr>
              <w:jc w:val="center"/>
              <w:rPr>
                <w:b/>
                <w:sz w:val="24"/>
                <w:szCs w:val="24"/>
              </w:rPr>
            </w:pPr>
          </w:p>
        </w:tc>
      </w:tr>
      <w:tr w:rsidR="00904E87" w:rsidRPr="00B90F3E" w:rsidTr="00BA50B9">
        <w:trPr>
          <w:trHeight w:val="232"/>
        </w:trPr>
        <w:tc>
          <w:tcPr>
            <w:tcW w:w="316" w:type="pct"/>
            <w:vMerge w:val="restart"/>
          </w:tcPr>
          <w:p w:rsidR="00904E87" w:rsidRPr="00B90F3E" w:rsidRDefault="00904E87" w:rsidP="00B57D8D">
            <w:pPr>
              <w:jc w:val="center"/>
              <w:rPr>
                <w:sz w:val="24"/>
                <w:szCs w:val="24"/>
              </w:rPr>
            </w:pPr>
            <w:r w:rsidRPr="00B90F3E">
              <w:rPr>
                <w:sz w:val="24"/>
                <w:szCs w:val="24"/>
              </w:rPr>
              <w:t>17.</w:t>
            </w:r>
          </w:p>
        </w:tc>
        <w:tc>
          <w:tcPr>
            <w:tcW w:w="265" w:type="pct"/>
          </w:tcPr>
          <w:p w:rsidR="00904E87" w:rsidRPr="00B90F3E" w:rsidRDefault="00904E87" w:rsidP="00B57D8D">
            <w:pPr>
              <w:jc w:val="center"/>
              <w:rPr>
                <w:sz w:val="24"/>
                <w:szCs w:val="24"/>
              </w:rPr>
            </w:pPr>
            <w:r w:rsidRPr="00B90F3E">
              <w:rPr>
                <w:sz w:val="24"/>
                <w:szCs w:val="24"/>
              </w:rPr>
              <w:t>a.</w:t>
            </w:r>
          </w:p>
        </w:tc>
        <w:tc>
          <w:tcPr>
            <w:tcW w:w="3450" w:type="pct"/>
          </w:tcPr>
          <w:p w:rsidR="00904E87" w:rsidRPr="00B90F3E" w:rsidRDefault="00904E87" w:rsidP="00B57D8D">
            <w:pPr>
              <w:rPr>
                <w:sz w:val="24"/>
                <w:szCs w:val="24"/>
              </w:rPr>
            </w:pPr>
            <w:r w:rsidRPr="00B90F3E">
              <w:rPr>
                <w:sz w:val="24"/>
                <w:szCs w:val="24"/>
              </w:rPr>
              <w:t xml:space="preserve">Solve </w:t>
            </w:r>
            <w:r w:rsidRPr="00B90F3E">
              <w:rPr>
                <w:position w:val="-10"/>
                <w:sz w:val="24"/>
                <w:szCs w:val="24"/>
              </w:rPr>
              <w:object w:dxaOrig="3400" w:dyaOrig="360">
                <v:shape id="_x0000_i1797" type="#_x0000_t75" style="width:169.5pt;height:18pt" o:ole="">
                  <v:imagedata r:id="rId1620" o:title=""/>
                </v:shape>
                <o:OLEObject Type="Embed" ProgID="Equation.3" ShapeID="_x0000_i1797" DrawAspect="Content" ObjectID="_1721563225" r:id="rId1621"/>
              </w:object>
            </w:r>
          </w:p>
        </w:tc>
        <w:tc>
          <w:tcPr>
            <w:tcW w:w="531" w:type="pct"/>
          </w:tcPr>
          <w:p w:rsidR="00904E87" w:rsidRPr="00B90F3E" w:rsidRDefault="00904E87" w:rsidP="00904E87">
            <w:pPr>
              <w:rPr>
                <w:sz w:val="24"/>
                <w:szCs w:val="24"/>
              </w:rPr>
            </w:pPr>
            <w:r w:rsidRPr="00B90F3E">
              <w:rPr>
                <w:sz w:val="24"/>
                <w:szCs w:val="24"/>
              </w:rPr>
              <w:t>CO1  / A</w:t>
            </w:r>
          </w:p>
        </w:tc>
        <w:tc>
          <w:tcPr>
            <w:tcW w:w="438" w:type="pct"/>
          </w:tcPr>
          <w:p w:rsidR="00904E87" w:rsidRPr="00B90F3E" w:rsidRDefault="00904E87" w:rsidP="00B57D8D">
            <w:pPr>
              <w:jc w:val="center"/>
              <w:rPr>
                <w:sz w:val="24"/>
                <w:szCs w:val="24"/>
              </w:rPr>
            </w:pPr>
            <w:r w:rsidRPr="00B90F3E">
              <w:rPr>
                <w:sz w:val="24"/>
                <w:szCs w:val="24"/>
              </w:rPr>
              <w:t>6</w:t>
            </w:r>
          </w:p>
        </w:tc>
      </w:tr>
      <w:tr w:rsidR="00904E87" w:rsidRPr="00B90F3E" w:rsidTr="00BA50B9">
        <w:trPr>
          <w:trHeight w:val="232"/>
        </w:trPr>
        <w:tc>
          <w:tcPr>
            <w:tcW w:w="316" w:type="pct"/>
            <w:vMerge/>
          </w:tcPr>
          <w:p w:rsidR="00904E87" w:rsidRPr="00B90F3E" w:rsidRDefault="00904E87" w:rsidP="00B57D8D">
            <w:pPr>
              <w:jc w:val="center"/>
              <w:rPr>
                <w:sz w:val="24"/>
                <w:szCs w:val="24"/>
              </w:rPr>
            </w:pPr>
          </w:p>
        </w:tc>
        <w:tc>
          <w:tcPr>
            <w:tcW w:w="265" w:type="pct"/>
          </w:tcPr>
          <w:p w:rsidR="00904E87" w:rsidRPr="00B90F3E" w:rsidRDefault="00904E87" w:rsidP="00B57D8D">
            <w:pPr>
              <w:jc w:val="center"/>
              <w:rPr>
                <w:sz w:val="24"/>
                <w:szCs w:val="24"/>
              </w:rPr>
            </w:pPr>
            <w:r w:rsidRPr="00B90F3E">
              <w:rPr>
                <w:sz w:val="24"/>
                <w:szCs w:val="24"/>
              </w:rPr>
              <w:t>b.</w:t>
            </w:r>
          </w:p>
        </w:tc>
        <w:tc>
          <w:tcPr>
            <w:tcW w:w="3450" w:type="pct"/>
          </w:tcPr>
          <w:p w:rsidR="00904E87" w:rsidRPr="00B90F3E" w:rsidRDefault="00904E87" w:rsidP="00904E87">
            <w:pPr>
              <w:rPr>
                <w:sz w:val="24"/>
                <w:szCs w:val="24"/>
              </w:rPr>
            </w:pPr>
            <w:r w:rsidRPr="00B90F3E">
              <w:rPr>
                <w:sz w:val="24"/>
                <w:szCs w:val="24"/>
              </w:rPr>
              <w:t>Solve (y-z)p+(z-x)q=x-y</w:t>
            </w:r>
          </w:p>
        </w:tc>
        <w:tc>
          <w:tcPr>
            <w:tcW w:w="531" w:type="pct"/>
          </w:tcPr>
          <w:p w:rsidR="00904E87" w:rsidRPr="00B90F3E" w:rsidRDefault="00904E87" w:rsidP="00B57D8D">
            <w:pPr>
              <w:rPr>
                <w:sz w:val="24"/>
                <w:szCs w:val="24"/>
              </w:rPr>
            </w:pPr>
            <w:r w:rsidRPr="00B90F3E">
              <w:rPr>
                <w:sz w:val="24"/>
                <w:szCs w:val="24"/>
              </w:rPr>
              <w:t>CO1  / A</w:t>
            </w:r>
          </w:p>
        </w:tc>
        <w:tc>
          <w:tcPr>
            <w:tcW w:w="438" w:type="pct"/>
          </w:tcPr>
          <w:p w:rsidR="00904E87" w:rsidRPr="00B90F3E" w:rsidRDefault="00904E87" w:rsidP="00B57D8D">
            <w:pPr>
              <w:jc w:val="center"/>
              <w:rPr>
                <w:sz w:val="24"/>
                <w:szCs w:val="24"/>
              </w:rPr>
            </w:pPr>
            <w:r w:rsidRPr="00B90F3E">
              <w:rPr>
                <w:sz w:val="24"/>
                <w:szCs w:val="24"/>
              </w:rPr>
              <w:t>6</w:t>
            </w:r>
          </w:p>
        </w:tc>
      </w:tr>
      <w:tr w:rsidR="00904E87" w:rsidRPr="00B90F3E" w:rsidTr="00BA50B9">
        <w:trPr>
          <w:trHeight w:val="232"/>
        </w:trPr>
        <w:tc>
          <w:tcPr>
            <w:tcW w:w="316" w:type="pct"/>
          </w:tcPr>
          <w:p w:rsidR="00904E87" w:rsidRPr="00B90F3E" w:rsidRDefault="00904E87" w:rsidP="00904E87">
            <w:pPr>
              <w:jc w:val="center"/>
              <w:rPr>
                <w:sz w:val="24"/>
                <w:szCs w:val="24"/>
              </w:rPr>
            </w:pPr>
          </w:p>
        </w:tc>
        <w:tc>
          <w:tcPr>
            <w:tcW w:w="265" w:type="pct"/>
          </w:tcPr>
          <w:p w:rsidR="00904E87" w:rsidRPr="00B90F3E" w:rsidRDefault="00904E87" w:rsidP="00904E87">
            <w:pPr>
              <w:jc w:val="center"/>
              <w:rPr>
                <w:sz w:val="24"/>
                <w:szCs w:val="24"/>
              </w:rPr>
            </w:pPr>
          </w:p>
        </w:tc>
        <w:tc>
          <w:tcPr>
            <w:tcW w:w="3450" w:type="pct"/>
          </w:tcPr>
          <w:p w:rsidR="00904E87" w:rsidRPr="00B90F3E" w:rsidRDefault="00904E87" w:rsidP="00904E87">
            <w:pPr>
              <w:rPr>
                <w:sz w:val="24"/>
                <w:szCs w:val="24"/>
              </w:rPr>
            </w:pPr>
          </w:p>
        </w:tc>
        <w:tc>
          <w:tcPr>
            <w:tcW w:w="531" w:type="pct"/>
          </w:tcPr>
          <w:p w:rsidR="00904E87" w:rsidRPr="00B90F3E" w:rsidRDefault="00904E87" w:rsidP="00904E87">
            <w:pPr>
              <w:jc w:val="center"/>
              <w:rPr>
                <w:sz w:val="24"/>
                <w:szCs w:val="24"/>
              </w:rPr>
            </w:pPr>
          </w:p>
        </w:tc>
        <w:tc>
          <w:tcPr>
            <w:tcW w:w="438" w:type="pct"/>
          </w:tcPr>
          <w:p w:rsidR="00904E87" w:rsidRPr="00B90F3E" w:rsidRDefault="00904E87" w:rsidP="00904E87">
            <w:pPr>
              <w:jc w:val="center"/>
              <w:rPr>
                <w:sz w:val="24"/>
                <w:szCs w:val="24"/>
              </w:rPr>
            </w:pPr>
          </w:p>
        </w:tc>
      </w:tr>
      <w:tr w:rsidR="00904E87" w:rsidRPr="00B90F3E" w:rsidTr="00BA50B9">
        <w:trPr>
          <w:trHeight w:val="232"/>
        </w:trPr>
        <w:tc>
          <w:tcPr>
            <w:tcW w:w="316" w:type="pct"/>
          </w:tcPr>
          <w:p w:rsidR="00904E87" w:rsidRPr="00B90F3E" w:rsidRDefault="00904E87" w:rsidP="00B57D8D">
            <w:pPr>
              <w:jc w:val="center"/>
              <w:rPr>
                <w:sz w:val="24"/>
                <w:szCs w:val="24"/>
              </w:rPr>
            </w:pPr>
            <w:r w:rsidRPr="00B90F3E">
              <w:rPr>
                <w:sz w:val="24"/>
                <w:szCs w:val="24"/>
              </w:rPr>
              <w:t>18.</w:t>
            </w:r>
          </w:p>
        </w:tc>
        <w:tc>
          <w:tcPr>
            <w:tcW w:w="265" w:type="pct"/>
          </w:tcPr>
          <w:p w:rsidR="00904E87" w:rsidRPr="00B90F3E" w:rsidRDefault="00904E87" w:rsidP="00B57D8D">
            <w:pPr>
              <w:jc w:val="center"/>
              <w:rPr>
                <w:sz w:val="24"/>
                <w:szCs w:val="24"/>
              </w:rPr>
            </w:pPr>
          </w:p>
        </w:tc>
        <w:tc>
          <w:tcPr>
            <w:tcW w:w="3450" w:type="pct"/>
          </w:tcPr>
          <w:p w:rsidR="00904E87" w:rsidRPr="00B90F3E" w:rsidRDefault="00904E87" w:rsidP="00904E87">
            <w:pPr>
              <w:jc w:val="both"/>
              <w:rPr>
                <w:sz w:val="24"/>
                <w:szCs w:val="24"/>
              </w:rPr>
            </w:pPr>
            <w:r w:rsidRPr="00B90F3E">
              <w:rPr>
                <w:sz w:val="24"/>
                <w:szCs w:val="24"/>
              </w:rPr>
              <w:t>If a string of length ℓ is initially at rest in its equilibrium position and each of it points is givena velocity v such that v= x (ℓ-x) find the displacement of the string at any time.</w:t>
            </w:r>
            <w:r w:rsidRPr="00B90F3E">
              <w:rPr>
                <w:sz w:val="24"/>
                <w:szCs w:val="24"/>
              </w:rPr>
              <w:tab/>
            </w:r>
          </w:p>
        </w:tc>
        <w:tc>
          <w:tcPr>
            <w:tcW w:w="531" w:type="pct"/>
          </w:tcPr>
          <w:p w:rsidR="00904E87" w:rsidRPr="00B90F3E" w:rsidRDefault="00904E87" w:rsidP="00904E87">
            <w:pPr>
              <w:rPr>
                <w:sz w:val="24"/>
                <w:szCs w:val="24"/>
              </w:rPr>
            </w:pPr>
            <w:r w:rsidRPr="00B90F3E">
              <w:rPr>
                <w:sz w:val="24"/>
                <w:szCs w:val="24"/>
              </w:rPr>
              <w:t>CO2 /An</w:t>
            </w:r>
          </w:p>
        </w:tc>
        <w:tc>
          <w:tcPr>
            <w:tcW w:w="438" w:type="pct"/>
          </w:tcPr>
          <w:p w:rsidR="00904E87" w:rsidRPr="00B90F3E" w:rsidRDefault="00904E87" w:rsidP="00B57D8D">
            <w:pPr>
              <w:jc w:val="center"/>
              <w:rPr>
                <w:sz w:val="24"/>
                <w:szCs w:val="24"/>
              </w:rPr>
            </w:pPr>
            <w:r w:rsidRPr="00B90F3E">
              <w:rPr>
                <w:sz w:val="24"/>
                <w:szCs w:val="24"/>
              </w:rPr>
              <w:t>12</w:t>
            </w:r>
          </w:p>
        </w:tc>
      </w:tr>
      <w:tr w:rsidR="00904E87" w:rsidRPr="00B90F3E" w:rsidTr="00BA50B9">
        <w:trPr>
          <w:trHeight w:val="232"/>
        </w:trPr>
        <w:tc>
          <w:tcPr>
            <w:tcW w:w="316" w:type="pct"/>
          </w:tcPr>
          <w:p w:rsidR="00904E87" w:rsidRPr="00B90F3E" w:rsidRDefault="00904E87" w:rsidP="00904E87">
            <w:pPr>
              <w:jc w:val="center"/>
              <w:rPr>
                <w:sz w:val="24"/>
                <w:szCs w:val="24"/>
              </w:rPr>
            </w:pPr>
          </w:p>
        </w:tc>
        <w:tc>
          <w:tcPr>
            <w:tcW w:w="265" w:type="pct"/>
          </w:tcPr>
          <w:p w:rsidR="00904E87" w:rsidRPr="00B90F3E" w:rsidRDefault="00904E87" w:rsidP="00904E87">
            <w:pPr>
              <w:jc w:val="center"/>
              <w:rPr>
                <w:sz w:val="24"/>
                <w:szCs w:val="24"/>
              </w:rPr>
            </w:pPr>
          </w:p>
        </w:tc>
        <w:tc>
          <w:tcPr>
            <w:tcW w:w="3450" w:type="pct"/>
          </w:tcPr>
          <w:p w:rsidR="00904E87" w:rsidRPr="00B90F3E" w:rsidRDefault="00904E87" w:rsidP="00904E87">
            <w:pPr>
              <w:rPr>
                <w:sz w:val="24"/>
                <w:szCs w:val="24"/>
              </w:rPr>
            </w:pPr>
          </w:p>
        </w:tc>
        <w:tc>
          <w:tcPr>
            <w:tcW w:w="531" w:type="pct"/>
          </w:tcPr>
          <w:p w:rsidR="00904E87" w:rsidRPr="00B90F3E" w:rsidRDefault="00904E87" w:rsidP="00904E87">
            <w:pPr>
              <w:jc w:val="center"/>
              <w:rPr>
                <w:sz w:val="24"/>
                <w:szCs w:val="24"/>
              </w:rPr>
            </w:pPr>
          </w:p>
        </w:tc>
        <w:tc>
          <w:tcPr>
            <w:tcW w:w="438" w:type="pct"/>
          </w:tcPr>
          <w:p w:rsidR="00904E87" w:rsidRPr="00B90F3E" w:rsidRDefault="00904E87" w:rsidP="00904E87">
            <w:pPr>
              <w:jc w:val="center"/>
              <w:rPr>
                <w:sz w:val="24"/>
                <w:szCs w:val="24"/>
              </w:rPr>
            </w:pPr>
          </w:p>
        </w:tc>
      </w:tr>
      <w:tr w:rsidR="00904E87" w:rsidRPr="00B90F3E" w:rsidTr="00BA50B9">
        <w:trPr>
          <w:trHeight w:val="232"/>
        </w:trPr>
        <w:tc>
          <w:tcPr>
            <w:tcW w:w="316" w:type="pct"/>
          </w:tcPr>
          <w:p w:rsidR="00904E87" w:rsidRPr="00B90F3E" w:rsidRDefault="00904E87" w:rsidP="00B57D8D">
            <w:pPr>
              <w:jc w:val="center"/>
              <w:rPr>
                <w:sz w:val="24"/>
                <w:szCs w:val="24"/>
              </w:rPr>
            </w:pPr>
            <w:r w:rsidRPr="00B90F3E">
              <w:rPr>
                <w:sz w:val="24"/>
                <w:szCs w:val="24"/>
              </w:rPr>
              <w:t>19.</w:t>
            </w:r>
          </w:p>
        </w:tc>
        <w:tc>
          <w:tcPr>
            <w:tcW w:w="265" w:type="pct"/>
          </w:tcPr>
          <w:p w:rsidR="00904E87" w:rsidRPr="00B90F3E" w:rsidRDefault="00904E87" w:rsidP="00B57D8D">
            <w:pPr>
              <w:jc w:val="center"/>
              <w:rPr>
                <w:sz w:val="24"/>
                <w:szCs w:val="24"/>
              </w:rPr>
            </w:pPr>
          </w:p>
        </w:tc>
        <w:tc>
          <w:tcPr>
            <w:tcW w:w="3450" w:type="pct"/>
          </w:tcPr>
          <w:p w:rsidR="00904E87" w:rsidRPr="00B90F3E" w:rsidRDefault="00904E87" w:rsidP="00904E87">
            <w:pPr>
              <w:rPr>
                <w:sz w:val="24"/>
                <w:szCs w:val="24"/>
              </w:rPr>
            </w:pPr>
            <w:r w:rsidRPr="00B90F3E">
              <w:rPr>
                <w:sz w:val="24"/>
                <w:szCs w:val="24"/>
              </w:rPr>
              <w:t>A lot consists of 10 good articles, 4 with minor defects, 2 with major defects. Two articles are chosen from the lot at random (without replacement).  Find the probability that:</w:t>
            </w:r>
          </w:p>
          <w:p w:rsidR="00904E87" w:rsidRPr="00B90F3E" w:rsidRDefault="00904E87" w:rsidP="00904E87">
            <w:pPr>
              <w:jc w:val="both"/>
              <w:rPr>
                <w:sz w:val="24"/>
                <w:szCs w:val="24"/>
              </w:rPr>
            </w:pPr>
            <w:r w:rsidRPr="00B90F3E">
              <w:rPr>
                <w:sz w:val="24"/>
                <w:szCs w:val="24"/>
              </w:rPr>
              <w:t>(i) both are good (ii) both have major defects (iii) at least one is good (iv) exactly one is good (v) neither has major defects (vi) neither is good.</w:t>
            </w:r>
            <w:r>
              <w:rPr>
                <w:noProof/>
              </w:rPr>
              <w:pict>
                <v:shape id="_x0000_s1063" type="#_x0000_t202" style="position:absolute;left:0;text-align:left;margin-left:766.65pt;margin-top:-31.65pt;width:3.6pt;height:57pt;flip:x;z-index:2516628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" stroked="f">
                  <v:textbox>
                    <w:txbxContent>
                      <w:p w:rsidR="00904E87" w:rsidRDefault="00904E87" w:rsidP="00B57D8D"/>
                    </w:txbxContent>
                  </v:textbox>
                </v:shape>
              </w:pict>
            </w:r>
          </w:p>
        </w:tc>
        <w:tc>
          <w:tcPr>
            <w:tcW w:w="531" w:type="pct"/>
          </w:tcPr>
          <w:p w:rsidR="00904E87" w:rsidRPr="00B90F3E" w:rsidRDefault="00904E87" w:rsidP="00904E87">
            <w:pPr>
              <w:rPr>
                <w:sz w:val="24"/>
                <w:szCs w:val="24"/>
              </w:rPr>
            </w:pPr>
            <w:r w:rsidRPr="00B90F3E">
              <w:rPr>
                <w:sz w:val="24"/>
                <w:szCs w:val="24"/>
              </w:rPr>
              <w:t>CO3  / A</w:t>
            </w:r>
          </w:p>
        </w:tc>
        <w:tc>
          <w:tcPr>
            <w:tcW w:w="438" w:type="pct"/>
          </w:tcPr>
          <w:p w:rsidR="00904E87" w:rsidRPr="00B90F3E" w:rsidRDefault="00904E87" w:rsidP="00B57D8D">
            <w:pPr>
              <w:jc w:val="center"/>
              <w:rPr>
                <w:sz w:val="24"/>
                <w:szCs w:val="24"/>
              </w:rPr>
            </w:pPr>
            <w:r w:rsidRPr="00B90F3E">
              <w:rPr>
                <w:sz w:val="24"/>
                <w:szCs w:val="24"/>
              </w:rPr>
              <w:t>12</w:t>
            </w:r>
          </w:p>
        </w:tc>
      </w:tr>
      <w:tr w:rsidR="00904E87" w:rsidRPr="00B90F3E" w:rsidTr="00BA50B9">
        <w:trPr>
          <w:trHeight w:val="232"/>
        </w:trPr>
        <w:tc>
          <w:tcPr>
            <w:tcW w:w="316" w:type="pct"/>
          </w:tcPr>
          <w:p w:rsidR="00904E87" w:rsidRPr="00B90F3E" w:rsidRDefault="00904E87" w:rsidP="00904E87">
            <w:pPr>
              <w:jc w:val="center"/>
              <w:rPr>
                <w:sz w:val="24"/>
                <w:szCs w:val="24"/>
              </w:rPr>
            </w:pPr>
          </w:p>
        </w:tc>
        <w:tc>
          <w:tcPr>
            <w:tcW w:w="265" w:type="pct"/>
          </w:tcPr>
          <w:p w:rsidR="00904E87" w:rsidRPr="00B90F3E" w:rsidRDefault="00904E87" w:rsidP="00904E87">
            <w:pPr>
              <w:jc w:val="center"/>
              <w:rPr>
                <w:sz w:val="24"/>
                <w:szCs w:val="24"/>
              </w:rPr>
            </w:pPr>
          </w:p>
        </w:tc>
        <w:tc>
          <w:tcPr>
            <w:tcW w:w="3450" w:type="pct"/>
          </w:tcPr>
          <w:p w:rsidR="00904E87" w:rsidRPr="00B90F3E" w:rsidRDefault="00904E87" w:rsidP="00904E87">
            <w:pPr>
              <w:rPr>
                <w:sz w:val="24"/>
                <w:szCs w:val="24"/>
              </w:rPr>
            </w:pPr>
          </w:p>
        </w:tc>
        <w:tc>
          <w:tcPr>
            <w:tcW w:w="531" w:type="pct"/>
          </w:tcPr>
          <w:p w:rsidR="00904E87" w:rsidRPr="00B90F3E" w:rsidRDefault="00904E87" w:rsidP="00904E87">
            <w:pPr>
              <w:jc w:val="center"/>
              <w:rPr>
                <w:sz w:val="24"/>
                <w:szCs w:val="24"/>
              </w:rPr>
            </w:pPr>
          </w:p>
        </w:tc>
        <w:tc>
          <w:tcPr>
            <w:tcW w:w="438" w:type="pct"/>
          </w:tcPr>
          <w:p w:rsidR="00904E87" w:rsidRPr="00B90F3E" w:rsidRDefault="00904E87" w:rsidP="00904E87">
            <w:pPr>
              <w:jc w:val="center"/>
              <w:rPr>
                <w:sz w:val="24"/>
                <w:szCs w:val="24"/>
              </w:rPr>
            </w:pPr>
          </w:p>
        </w:tc>
      </w:tr>
      <w:tr w:rsidR="00904E87" w:rsidRPr="00B90F3E" w:rsidTr="00BA50B9">
        <w:trPr>
          <w:trHeight w:val="232"/>
        </w:trPr>
        <w:tc>
          <w:tcPr>
            <w:tcW w:w="316" w:type="pct"/>
            <w:vMerge w:val="restart"/>
          </w:tcPr>
          <w:p w:rsidR="00904E87" w:rsidRPr="00B90F3E" w:rsidRDefault="00904E87" w:rsidP="00B57D8D">
            <w:pPr>
              <w:jc w:val="center"/>
              <w:rPr>
                <w:sz w:val="24"/>
                <w:szCs w:val="24"/>
              </w:rPr>
            </w:pPr>
            <w:r w:rsidRPr="00B90F3E">
              <w:rPr>
                <w:sz w:val="24"/>
                <w:szCs w:val="24"/>
              </w:rPr>
              <w:t>20.</w:t>
            </w:r>
          </w:p>
        </w:tc>
        <w:tc>
          <w:tcPr>
            <w:tcW w:w="265" w:type="pct"/>
          </w:tcPr>
          <w:p w:rsidR="00904E87" w:rsidRPr="00B90F3E" w:rsidRDefault="00904E87" w:rsidP="00B57D8D">
            <w:pPr>
              <w:jc w:val="center"/>
              <w:rPr>
                <w:sz w:val="24"/>
                <w:szCs w:val="24"/>
              </w:rPr>
            </w:pPr>
          </w:p>
        </w:tc>
        <w:tc>
          <w:tcPr>
            <w:tcW w:w="3450" w:type="pct"/>
          </w:tcPr>
          <w:p w:rsidR="00904E87" w:rsidRPr="00B90F3E" w:rsidRDefault="00904E87" w:rsidP="00904E87">
            <w:pPr>
              <w:ind w:left="432" w:hanging="432"/>
              <w:jc w:val="both"/>
              <w:rPr>
                <w:bCs/>
                <w:sz w:val="24"/>
                <w:szCs w:val="24"/>
              </w:rPr>
            </w:pPr>
            <w:r w:rsidRPr="00B90F3E">
              <w:rPr>
                <w:bCs/>
                <w:sz w:val="24"/>
                <w:szCs w:val="24"/>
              </w:rPr>
              <w:t xml:space="preserve">For the bivariate distribution of (x, y) given below, find (a).P(x </w:t>
            </w:r>
            <w:r w:rsidRPr="00B90F3E">
              <w:rPr>
                <w:bCs/>
                <w:position w:val="-4"/>
                <w:sz w:val="24"/>
                <w:szCs w:val="24"/>
              </w:rPr>
              <w:object w:dxaOrig="200" w:dyaOrig="240">
                <v:shape id="_x0000_i1798" type="#_x0000_t75" style="width:10.5pt;height:12pt" o:ole="">
                  <v:imagedata r:id="rId1622" o:title=""/>
                </v:shape>
                <o:OLEObject Type="Embed" ProgID="Equation.3" ShapeID="_x0000_i1798" DrawAspect="Content" ObjectID="_1721563226" r:id="rId1623"/>
              </w:object>
            </w:r>
            <w:r w:rsidRPr="00B90F3E">
              <w:rPr>
                <w:bCs/>
                <w:sz w:val="24"/>
                <w:szCs w:val="24"/>
              </w:rPr>
              <w:t xml:space="preserve"> 1)</w:t>
            </w:r>
          </w:p>
          <w:p w:rsidR="00904E87" w:rsidRPr="00B90F3E" w:rsidRDefault="00904E87" w:rsidP="00904E87">
            <w:pPr>
              <w:ind w:left="432" w:hanging="432"/>
              <w:jc w:val="both"/>
              <w:rPr>
                <w:bCs/>
                <w:sz w:val="24"/>
                <w:szCs w:val="24"/>
              </w:rPr>
            </w:pPr>
            <w:r w:rsidRPr="00B90F3E">
              <w:rPr>
                <w:bCs/>
                <w:sz w:val="24"/>
                <w:szCs w:val="24"/>
              </w:rPr>
              <w:t xml:space="preserve">(b).P( y </w:t>
            </w:r>
            <w:r w:rsidRPr="00B90F3E">
              <w:rPr>
                <w:bCs/>
                <w:position w:val="-4"/>
                <w:sz w:val="24"/>
                <w:szCs w:val="24"/>
              </w:rPr>
              <w:object w:dxaOrig="200" w:dyaOrig="240">
                <v:shape id="_x0000_i1799" type="#_x0000_t75" style="width:10.5pt;height:12pt" o:ole="">
                  <v:imagedata r:id="rId1624" o:title=""/>
                </v:shape>
                <o:OLEObject Type="Embed" ProgID="Equation.3" ShapeID="_x0000_i1799" DrawAspect="Content" ObjectID="_1721563227" r:id="rId1625"/>
              </w:object>
            </w:r>
            <w:r w:rsidRPr="00B90F3E">
              <w:rPr>
                <w:bCs/>
                <w:sz w:val="24"/>
                <w:szCs w:val="24"/>
              </w:rPr>
              <w:t xml:space="preserve"> 3)  (c).P(x </w:t>
            </w:r>
            <w:r w:rsidRPr="00B90F3E">
              <w:rPr>
                <w:bCs/>
                <w:position w:val="-4"/>
                <w:sz w:val="24"/>
                <w:szCs w:val="24"/>
              </w:rPr>
              <w:object w:dxaOrig="200" w:dyaOrig="240">
                <v:shape id="_x0000_i1800" type="#_x0000_t75" style="width:10.5pt;height:12pt" o:ole="">
                  <v:imagedata r:id="rId1622" o:title=""/>
                </v:shape>
                <o:OLEObject Type="Embed" ProgID="Equation.3" ShapeID="_x0000_i1800" DrawAspect="Content" ObjectID="_1721563228" r:id="rId1626"/>
              </w:object>
            </w:r>
            <w:r w:rsidRPr="00B90F3E">
              <w:rPr>
                <w:bCs/>
                <w:sz w:val="24"/>
                <w:szCs w:val="24"/>
              </w:rPr>
              <w:t xml:space="preserve"> 1, y </w:t>
            </w:r>
            <w:r w:rsidRPr="00B90F3E">
              <w:rPr>
                <w:bCs/>
                <w:position w:val="-4"/>
                <w:sz w:val="24"/>
                <w:szCs w:val="24"/>
              </w:rPr>
              <w:object w:dxaOrig="200" w:dyaOrig="240">
                <v:shape id="_x0000_i1801" type="#_x0000_t75" style="width:10.5pt;height:12pt" o:ole="">
                  <v:imagedata r:id="rId1622" o:title=""/>
                </v:shape>
                <o:OLEObject Type="Embed" ProgID="Equation.3" ShapeID="_x0000_i1801" DrawAspect="Content" ObjectID="_1721563229" r:id="rId1627"/>
              </w:object>
            </w:r>
            <w:r w:rsidRPr="00B90F3E">
              <w:rPr>
                <w:bCs/>
                <w:sz w:val="24"/>
                <w:szCs w:val="24"/>
              </w:rPr>
              <w:t xml:space="preserve"> 3) (d). P (x≤1 / y≤ 3) (e).P (y≤3 / x≤ 1)</w:t>
            </w:r>
          </w:p>
          <w:p w:rsidR="00904E87" w:rsidRPr="00B90F3E" w:rsidRDefault="00904E87" w:rsidP="00904E87">
            <w:pPr>
              <w:ind w:left="432" w:hanging="432"/>
              <w:jc w:val="both"/>
              <w:rPr>
                <w:bCs/>
                <w:sz w:val="24"/>
                <w:szCs w:val="24"/>
              </w:rPr>
            </w:pPr>
            <w:r w:rsidRPr="00B90F3E">
              <w:rPr>
                <w:bCs/>
                <w:sz w:val="24"/>
                <w:szCs w:val="24"/>
              </w:rPr>
              <w:t xml:space="preserve">(f).P( x + y </w:t>
            </w:r>
            <w:r w:rsidRPr="00B90F3E">
              <w:rPr>
                <w:bCs/>
                <w:position w:val="-4"/>
                <w:sz w:val="24"/>
                <w:szCs w:val="24"/>
              </w:rPr>
              <w:object w:dxaOrig="200" w:dyaOrig="240">
                <v:shape id="_x0000_i1802" type="#_x0000_t75" style="width:10.5pt;height:12pt" o:ole="">
                  <v:imagedata r:id="rId1622" o:title=""/>
                </v:shape>
                <o:OLEObject Type="Embed" ProgID="Equation.3" ShapeID="_x0000_i1802" DrawAspect="Content" ObjectID="_1721563230" r:id="rId1628"/>
              </w:object>
            </w:r>
            <w:r w:rsidRPr="00B90F3E">
              <w:rPr>
                <w:bCs/>
                <w:sz w:val="24"/>
                <w:szCs w:val="24"/>
              </w:rPr>
              <w:t xml:space="preserve"> 4).</w:t>
            </w:r>
          </w:p>
          <w:p w:rsidR="00904E87" w:rsidRPr="00B90F3E" w:rsidRDefault="00904E87" w:rsidP="00904E87">
            <w:pPr>
              <w:ind w:left="432" w:hanging="432"/>
              <w:jc w:val="both"/>
              <w:rPr>
                <w:bCs/>
                <w:sz w:val="24"/>
                <w:szCs w:val="24"/>
              </w:rPr>
            </w:pPr>
            <w:r w:rsidRPr="00B90F3E">
              <w:rPr>
                <w:bCs/>
                <w:sz w:val="24"/>
                <w:szCs w:val="24"/>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1"/>
              <w:gridCol w:w="756"/>
              <w:gridCol w:w="756"/>
              <w:gridCol w:w="756"/>
              <w:gridCol w:w="756"/>
              <w:gridCol w:w="756"/>
              <w:gridCol w:w="756"/>
            </w:tblGrid>
            <w:tr w:rsidR="00904E87" w:rsidRPr="00B90F3E" w:rsidTr="00904E87">
              <w:trPr>
                <w:trHeight w:val="522"/>
                <w:jc w:val="center"/>
              </w:trPr>
              <w:tc>
                <w:tcPr>
                  <w:tcW w:w="931" w:type="dxa"/>
                </w:tcPr>
                <w:p w:rsidR="00904E87" w:rsidRPr="00B90F3E" w:rsidRDefault="00904E87" w:rsidP="00904E87">
                  <w:pPr>
                    <w:rPr>
                      <w:bCs/>
                    </w:rPr>
                  </w:pPr>
                  <w:r>
                    <w:rPr>
                      <w:bCs/>
                      <w:noProof/>
                    </w:rPr>
                    <w:pict>
                      <v:shape id="Straight Arrow Connector 7" o:spid="_x0000_s1066" type="#_x0000_t32" style="position:absolute;margin-left:-4.85pt;margin-top:2.05pt;width:47.35pt;height:25.4pt;z-index:25166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"/>
                    </w:pict>
                  </w:r>
                  <w:r>
                    <w:rPr>
                      <w:bCs/>
                      <w:noProof/>
                    </w:rPr>
                    <w:pict>
                      <v:shape id="Text Box 6" o:spid="_x0000_s1064" type="#_x0000_t202" style="position:absolute;margin-left:13.3pt;margin-top:1.2pt;width:29.2pt;height:18.45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UzFtwIAAMA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" filled="f" stroked="f" strokeweight="3.25pt">
                        <v:textbox>
                          <w:txbxContent>
                            <w:p w:rsidR="00904E87" w:rsidRDefault="00904E87" w:rsidP="00904E87">
                              <w:pPr>
                                <w:jc w:val="right"/>
                              </w:pPr>
                              <w:r>
                                <w:t>Y</w:t>
                              </w:r>
                            </w:p>
                          </w:txbxContent>
                        </v:textbox>
                      </v:shape>
                    </w:pict>
                  </w:r>
                  <w:r>
                    <w:rPr>
                      <w:bCs/>
                      <w:noProof/>
                    </w:rPr>
                    <w:pict>
                      <v:shape id="Text Box 4" o:spid="_x0000_s1065" type="#_x0000_t202" style="position:absolute;margin-left:-15.9pt;margin-top:13.2pt;width:29.2pt;height:18.45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aAItgIAAMA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" filled="f" stroked="f" strokeweight="3.25pt">
                        <v:textbox>
                          <w:txbxContent>
                            <w:p w:rsidR="00904E87" w:rsidRDefault="00904E87" w:rsidP="00904E87">
                              <w:pPr>
                                <w:jc w:val="right"/>
                              </w:pPr>
                              <w:r>
                                <w:t>X</w:t>
                              </w:r>
                            </w:p>
                          </w:txbxContent>
                        </v:textbox>
                      </v:shape>
                    </w:pict>
                  </w:r>
                </w:p>
                <w:p w:rsidR="00904E87" w:rsidRPr="00B90F3E" w:rsidRDefault="00904E87" w:rsidP="00904E87">
                  <w:pPr>
                    <w:rPr>
                      <w:bCs/>
                    </w:rPr>
                  </w:pPr>
                </w:p>
              </w:tc>
              <w:tc>
                <w:tcPr>
                  <w:tcW w:w="756" w:type="dxa"/>
                </w:tcPr>
                <w:p w:rsidR="00904E87" w:rsidRPr="00B90F3E" w:rsidRDefault="00904E87" w:rsidP="00904E87">
                  <w:pPr>
                    <w:jc w:val="center"/>
                    <w:rPr>
                      <w:bCs/>
                    </w:rPr>
                  </w:pPr>
                  <w:r w:rsidRPr="00B90F3E">
                    <w:rPr>
                      <w:bCs/>
                    </w:rPr>
                    <w:t>1</w:t>
                  </w:r>
                </w:p>
              </w:tc>
              <w:tc>
                <w:tcPr>
                  <w:tcW w:w="756" w:type="dxa"/>
                </w:tcPr>
                <w:p w:rsidR="00904E87" w:rsidRPr="00B90F3E" w:rsidRDefault="00904E87" w:rsidP="00904E87">
                  <w:pPr>
                    <w:jc w:val="center"/>
                    <w:rPr>
                      <w:bCs/>
                    </w:rPr>
                  </w:pPr>
                  <w:r w:rsidRPr="00B90F3E">
                    <w:rPr>
                      <w:bCs/>
                    </w:rPr>
                    <w:t>2</w:t>
                  </w:r>
                </w:p>
              </w:tc>
              <w:tc>
                <w:tcPr>
                  <w:tcW w:w="756" w:type="dxa"/>
                </w:tcPr>
                <w:p w:rsidR="00904E87" w:rsidRPr="00B90F3E" w:rsidRDefault="00904E87" w:rsidP="00904E87">
                  <w:pPr>
                    <w:jc w:val="center"/>
                    <w:rPr>
                      <w:bCs/>
                    </w:rPr>
                  </w:pPr>
                  <w:r w:rsidRPr="00B90F3E">
                    <w:rPr>
                      <w:bCs/>
                    </w:rPr>
                    <w:t>3</w:t>
                  </w:r>
                </w:p>
              </w:tc>
              <w:tc>
                <w:tcPr>
                  <w:tcW w:w="756" w:type="dxa"/>
                </w:tcPr>
                <w:p w:rsidR="00904E87" w:rsidRPr="00B90F3E" w:rsidRDefault="00904E87" w:rsidP="00904E87">
                  <w:pPr>
                    <w:jc w:val="center"/>
                    <w:rPr>
                      <w:bCs/>
                    </w:rPr>
                  </w:pPr>
                  <w:r w:rsidRPr="00B90F3E">
                    <w:rPr>
                      <w:bCs/>
                    </w:rPr>
                    <w:t>4</w:t>
                  </w:r>
                </w:p>
              </w:tc>
              <w:tc>
                <w:tcPr>
                  <w:tcW w:w="756" w:type="dxa"/>
                </w:tcPr>
                <w:p w:rsidR="00904E87" w:rsidRPr="00B90F3E" w:rsidRDefault="00904E87" w:rsidP="00904E87">
                  <w:pPr>
                    <w:jc w:val="center"/>
                    <w:rPr>
                      <w:bCs/>
                    </w:rPr>
                  </w:pPr>
                  <w:r w:rsidRPr="00B90F3E">
                    <w:rPr>
                      <w:bCs/>
                    </w:rPr>
                    <w:t>5</w:t>
                  </w:r>
                </w:p>
              </w:tc>
              <w:tc>
                <w:tcPr>
                  <w:tcW w:w="756" w:type="dxa"/>
                </w:tcPr>
                <w:p w:rsidR="00904E87" w:rsidRPr="00B90F3E" w:rsidRDefault="00904E87" w:rsidP="00904E87">
                  <w:pPr>
                    <w:jc w:val="center"/>
                    <w:rPr>
                      <w:bCs/>
                    </w:rPr>
                  </w:pPr>
                  <w:r w:rsidRPr="00B90F3E">
                    <w:rPr>
                      <w:bCs/>
                    </w:rPr>
                    <w:t>6</w:t>
                  </w:r>
                </w:p>
              </w:tc>
            </w:tr>
            <w:tr w:rsidR="00904E87" w:rsidRPr="00B90F3E" w:rsidTr="00904E87">
              <w:trPr>
                <w:trHeight w:val="275"/>
                <w:jc w:val="center"/>
              </w:trPr>
              <w:tc>
                <w:tcPr>
                  <w:tcW w:w="931" w:type="dxa"/>
                </w:tcPr>
                <w:p w:rsidR="00904E87" w:rsidRPr="00B90F3E" w:rsidRDefault="00904E87" w:rsidP="00904E87">
                  <w:pPr>
                    <w:rPr>
                      <w:bCs/>
                    </w:rPr>
                  </w:pPr>
                  <w:r w:rsidRPr="00B90F3E">
                    <w:rPr>
                      <w:bCs/>
                    </w:rPr>
                    <w:t>0</w:t>
                  </w:r>
                </w:p>
              </w:tc>
              <w:tc>
                <w:tcPr>
                  <w:tcW w:w="756" w:type="dxa"/>
                </w:tcPr>
                <w:p w:rsidR="00904E87" w:rsidRPr="00B90F3E" w:rsidRDefault="00904E87" w:rsidP="00904E87">
                  <w:pPr>
                    <w:jc w:val="center"/>
                    <w:rPr>
                      <w:bCs/>
                    </w:rPr>
                  </w:pPr>
                  <w:r w:rsidRPr="00B90F3E">
                    <w:rPr>
                      <w:bCs/>
                    </w:rPr>
                    <w:t>0</w:t>
                  </w:r>
                </w:p>
              </w:tc>
              <w:tc>
                <w:tcPr>
                  <w:tcW w:w="756" w:type="dxa"/>
                </w:tcPr>
                <w:p w:rsidR="00904E87" w:rsidRPr="00B90F3E" w:rsidRDefault="00904E87" w:rsidP="00904E87">
                  <w:pPr>
                    <w:jc w:val="center"/>
                    <w:rPr>
                      <w:bCs/>
                    </w:rPr>
                  </w:pPr>
                  <w:r w:rsidRPr="00B90F3E">
                    <w:rPr>
                      <w:bCs/>
                    </w:rPr>
                    <w:t>0</w:t>
                  </w:r>
                </w:p>
              </w:tc>
              <w:tc>
                <w:tcPr>
                  <w:tcW w:w="756" w:type="dxa"/>
                </w:tcPr>
                <w:p w:rsidR="00904E87" w:rsidRPr="00B90F3E" w:rsidRDefault="00904E87" w:rsidP="00904E87">
                  <w:pPr>
                    <w:jc w:val="center"/>
                    <w:rPr>
                      <w:bCs/>
                    </w:rPr>
                  </w:pPr>
                  <w:r w:rsidRPr="00B90F3E">
                    <w:rPr>
                      <w:bCs/>
                    </w:rPr>
                    <w:t>1/32</w:t>
                  </w:r>
                </w:p>
              </w:tc>
              <w:tc>
                <w:tcPr>
                  <w:tcW w:w="756" w:type="dxa"/>
                </w:tcPr>
                <w:p w:rsidR="00904E87" w:rsidRPr="00B90F3E" w:rsidRDefault="00904E87" w:rsidP="00904E87">
                  <w:pPr>
                    <w:jc w:val="center"/>
                    <w:rPr>
                      <w:bCs/>
                    </w:rPr>
                  </w:pPr>
                  <w:r w:rsidRPr="00B90F3E">
                    <w:rPr>
                      <w:bCs/>
                    </w:rPr>
                    <w:t>2/32</w:t>
                  </w:r>
                </w:p>
              </w:tc>
              <w:tc>
                <w:tcPr>
                  <w:tcW w:w="756" w:type="dxa"/>
                </w:tcPr>
                <w:p w:rsidR="00904E87" w:rsidRPr="00B90F3E" w:rsidRDefault="00904E87" w:rsidP="00904E87">
                  <w:pPr>
                    <w:jc w:val="center"/>
                    <w:rPr>
                      <w:bCs/>
                    </w:rPr>
                  </w:pPr>
                  <w:r w:rsidRPr="00B90F3E">
                    <w:rPr>
                      <w:bCs/>
                    </w:rPr>
                    <w:t>2/32</w:t>
                  </w:r>
                </w:p>
              </w:tc>
              <w:tc>
                <w:tcPr>
                  <w:tcW w:w="756" w:type="dxa"/>
                </w:tcPr>
                <w:p w:rsidR="00904E87" w:rsidRPr="00B90F3E" w:rsidRDefault="00904E87" w:rsidP="00904E87">
                  <w:pPr>
                    <w:jc w:val="center"/>
                    <w:rPr>
                      <w:bCs/>
                    </w:rPr>
                  </w:pPr>
                  <w:r w:rsidRPr="00B90F3E">
                    <w:rPr>
                      <w:bCs/>
                    </w:rPr>
                    <w:t>3/32</w:t>
                  </w:r>
                </w:p>
              </w:tc>
            </w:tr>
            <w:tr w:rsidR="00904E87" w:rsidRPr="00B90F3E" w:rsidTr="00904E87">
              <w:trPr>
                <w:trHeight w:val="261"/>
                <w:jc w:val="center"/>
              </w:trPr>
              <w:tc>
                <w:tcPr>
                  <w:tcW w:w="931" w:type="dxa"/>
                </w:tcPr>
                <w:p w:rsidR="00904E87" w:rsidRPr="00B90F3E" w:rsidRDefault="00904E87" w:rsidP="00904E87">
                  <w:pPr>
                    <w:rPr>
                      <w:bCs/>
                    </w:rPr>
                  </w:pPr>
                  <w:r w:rsidRPr="00B90F3E">
                    <w:rPr>
                      <w:bCs/>
                    </w:rPr>
                    <w:t>1</w:t>
                  </w:r>
                </w:p>
              </w:tc>
              <w:tc>
                <w:tcPr>
                  <w:tcW w:w="756" w:type="dxa"/>
                </w:tcPr>
                <w:p w:rsidR="00904E87" w:rsidRPr="00B90F3E" w:rsidRDefault="00904E87" w:rsidP="00904E87">
                  <w:pPr>
                    <w:jc w:val="center"/>
                    <w:rPr>
                      <w:bCs/>
                    </w:rPr>
                  </w:pPr>
                  <w:r w:rsidRPr="00B90F3E">
                    <w:rPr>
                      <w:bCs/>
                    </w:rPr>
                    <w:t>1/16</w:t>
                  </w:r>
                </w:p>
              </w:tc>
              <w:tc>
                <w:tcPr>
                  <w:tcW w:w="756" w:type="dxa"/>
                </w:tcPr>
                <w:p w:rsidR="00904E87" w:rsidRPr="00B90F3E" w:rsidRDefault="00904E87" w:rsidP="00904E87">
                  <w:pPr>
                    <w:jc w:val="center"/>
                    <w:rPr>
                      <w:bCs/>
                    </w:rPr>
                  </w:pPr>
                  <w:r w:rsidRPr="00B90F3E">
                    <w:rPr>
                      <w:bCs/>
                    </w:rPr>
                    <w:t>1/16</w:t>
                  </w:r>
                </w:p>
              </w:tc>
              <w:tc>
                <w:tcPr>
                  <w:tcW w:w="756" w:type="dxa"/>
                </w:tcPr>
                <w:p w:rsidR="00904E87" w:rsidRPr="00B90F3E" w:rsidRDefault="00904E87" w:rsidP="00904E87">
                  <w:pPr>
                    <w:jc w:val="center"/>
                    <w:rPr>
                      <w:bCs/>
                    </w:rPr>
                  </w:pPr>
                  <w:r w:rsidRPr="00B90F3E">
                    <w:rPr>
                      <w:bCs/>
                    </w:rPr>
                    <w:t>1/8</w:t>
                  </w:r>
                </w:p>
              </w:tc>
              <w:tc>
                <w:tcPr>
                  <w:tcW w:w="756" w:type="dxa"/>
                </w:tcPr>
                <w:p w:rsidR="00904E87" w:rsidRPr="00B90F3E" w:rsidRDefault="00904E87" w:rsidP="00904E87">
                  <w:pPr>
                    <w:jc w:val="center"/>
                    <w:rPr>
                      <w:bCs/>
                    </w:rPr>
                  </w:pPr>
                  <w:r w:rsidRPr="00B90F3E">
                    <w:rPr>
                      <w:bCs/>
                    </w:rPr>
                    <w:t>1/8</w:t>
                  </w:r>
                </w:p>
              </w:tc>
              <w:tc>
                <w:tcPr>
                  <w:tcW w:w="756" w:type="dxa"/>
                </w:tcPr>
                <w:p w:rsidR="00904E87" w:rsidRPr="00B90F3E" w:rsidRDefault="00904E87" w:rsidP="00904E87">
                  <w:pPr>
                    <w:jc w:val="center"/>
                    <w:rPr>
                      <w:bCs/>
                    </w:rPr>
                  </w:pPr>
                  <w:r w:rsidRPr="00B90F3E">
                    <w:rPr>
                      <w:bCs/>
                    </w:rPr>
                    <w:t>1/8</w:t>
                  </w:r>
                </w:p>
              </w:tc>
              <w:tc>
                <w:tcPr>
                  <w:tcW w:w="756" w:type="dxa"/>
                </w:tcPr>
                <w:p w:rsidR="00904E87" w:rsidRPr="00B90F3E" w:rsidRDefault="00904E87" w:rsidP="00904E87">
                  <w:pPr>
                    <w:jc w:val="center"/>
                    <w:rPr>
                      <w:bCs/>
                    </w:rPr>
                  </w:pPr>
                  <w:r w:rsidRPr="00B90F3E">
                    <w:rPr>
                      <w:bCs/>
                    </w:rPr>
                    <w:t>1/8</w:t>
                  </w:r>
                </w:p>
              </w:tc>
            </w:tr>
            <w:tr w:rsidR="00904E87" w:rsidRPr="00B90F3E" w:rsidTr="00904E87">
              <w:trPr>
                <w:trHeight w:val="246"/>
                <w:jc w:val="center"/>
              </w:trPr>
              <w:tc>
                <w:tcPr>
                  <w:tcW w:w="931" w:type="dxa"/>
                </w:tcPr>
                <w:p w:rsidR="00904E87" w:rsidRPr="00B90F3E" w:rsidRDefault="00904E87" w:rsidP="00904E87">
                  <w:pPr>
                    <w:rPr>
                      <w:bCs/>
                    </w:rPr>
                  </w:pPr>
                  <w:r w:rsidRPr="00B90F3E">
                    <w:rPr>
                      <w:bCs/>
                    </w:rPr>
                    <w:t>2</w:t>
                  </w:r>
                </w:p>
              </w:tc>
              <w:tc>
                <w:tcPr>
                  <w:tcW w:w="756" w:type="dxa"/>
                </w:tcPr>
                <w:p w:rsidR="00904E87" w:rsidRPr="00B90F3E" w:rsidRDefault="00904E87" w:rsidP="00904E87">
                  <w:pPr>
                    <w:jc w:val="center"/>
                    <w:rPr>
                      <w:bCs/>
                    </w:rPr>
                  </w:pPr>
                  <w:r w:rsidRPr="00B90F3E">
                    <w:rPr>
                      <w:bCs/>
                    </w:rPr>
                    <w:t>1/32</w:t>
                  </w:r>
                </w:p>
              </w:tc>
              <w:tc>
                <w:tcPr>
                  <w:tcW w:w="756" w:type="dxa"/>
                </w:tcPr>
                <w:p w:rsidR="00904E87" w:rsidRPr="00B90F3E" w:rsidRDefault="00904E87" w:rsidP="00904E87">
                  <w:pPr>
                    <w:jc w:val="center"/>
                    <w:rPr>
                      <w:bCs/>
                    </w:rPr>
                  </w:pPr>
                  <w:r w:rsidRPr="00B90F3E">
                    <w:rPr>
                      <w:bCs/>
                    </w:rPr>
                    <w:t>1/32</w:t>
                  </w:r>
                </w:p>
              </w:tc>
              <w:tc>
                <w:tcPr>
                  <w:tcW w:w="756" w:type="dxa"/>
                </w:tcPr>
                <w:p w:rsidR="00904E87" w:rsidRPr="00B90F3E" w:rsidRDefault="00904E87" w:rsidP="00904E87">
                  <w:pPr>
                    <w:jc w:val="center"/>
                    <w:rPr>
                      <w:bCs/>
                    </w:rPr>
                  </w:pPr>
                  <w:r w:rsidRPr="00B90F3E">
                    <w:rPr>
                      <w:bCs/>
                    </w:rPr>
                    <w:t>1/64</w:t>
                  </w:r>
                </w:p>
              </w:tc>
              <w:tc>
                <w:tcPr>
                  <w:tcW w:w="756" w:type="dxa"/>
                </w:tcPr>
                <w:p w:rsidR="00904E87" w:rsidRPr="00B90F3E" w:rsidRDefault="00904E87" w:rsidP="00904E87">
                  <w:pPr>
                    <w:jc w:val="center"/>
                    <w:rPr>
                      <w:bCs/>
                    </w:rPr>
                  </w:pPr>
                  <w:r w:rsidRPr="00B90F3E">
                    <w:rPr>
                      <w:bCs/>
                    </w:rPr>
                    <w:t>1/64</w:t>
                  </w:r>
                </w:p>
              </w:tc>
              <w:tc>
                <w:tcPr>
                  <w:tcW w:w="756" w:type="dxa"/>
                </w:tcPr>
                <w:p w:rsidR="00904E87" w:rsidRPr="00B90F3E" w:rsidRDefault="00904E87" w:rsidP="00904E87">
                  <w:pPr>
                    <w:jc w:val="center"/>
                    <w:rPr>
                      <w:bCs/>
                    </w:rPr>
                  </w:pPr>
                  <w:r w:rsidRPr="00B90F3E">
                    <w:rPr>
                      <w:bCs/>
                    </w:rPr>
                    <w:t>0</w:t>
                  </w:r>
                </w:p>
              </w:tc>
              <w:tc>
                <w:tcPr>
                  <w:tcW w:w="756" w:type="dxa"/>
                </w:tcPr>
                <w:p w:rsidR="00904E87" w:rsidRPr="00B90F3E" w:rsidRDefault="00904E87" w:rsidP="00904E87">
                  <w:pPr>
                    <w:jc w:val="center"/>
                    <w:rPr>
                      <w:bCs/>
                    </w:rPr>
                  </w:pPr>
                  <w:r w:rsidRPr="00B90F3E">
                    <w:rPr>
                      <w:bCs/>
                    </w:rPr>
                    <w:t>2/64</w:t>
                  </w:r>
                </w:p>
              </w:tc>
            </w:tr>
          </w:tbl>
          <w:p w:rsidR="00904E87" w:rsidRPr="00B90F3E" w:rsidRDefault="00904E87" w:rsidP="00B57D8D">
            <w:pPr>
              <w:rPr>
                <w:sz w:val="24"/>
                <w:szCs w:val="24"/>
              </w:rPr>
            </w:pPr>
          </w:p>
        </w:tc>
        <w:tc>
          <w:tcPr>
            <w:tcW w:w="531" w:type="pct"/>
          </w:tcPr>
          <w:p w:rsidR="00904E87" w:rsidRPr="00B90F3E" w:rsidRDefault="00904E87" w:rsidP="00904E87">
            <w:pPr>
              <w:rPr>
                <w:sz w:val="24"/>
                <w:szCs w:val="24"/>
              </w:rPr>
            </w:pPr>
            <w:r w:rsidRPr="00B90F3E">
              <w:rPr>
                <w:sz w:val="24"/>
                <w:szCs w:val="24"/>
              </w:rPr>
              <w:t>CO4  / E</w:t>
            </w:r>
          </w:p>
        </w:tc>
        <w:tc>
          <w:tcPr>
            <w:tcW w:w="438" w:type="pct"/>
          </w:tcPr>
          <w:p w:rsidR="00904E87" w:rsidRPr="00B90F3E" w:rsidRDefault="00904E87" w:rsidP="00B57D8D">
            <w:pPr>
              <w:jc w:val="center"/>
              <w:rPr>
                <w:sz w:val="24"/>
                <w:szCs w:val="24"/>
              </w:rPr>
            </w:pPr>
            <w:r w:rsidRPr="00B90F3E">
              <w:rPr>
                <w:sz w:val="24"/>
                <w:szCs w:val="24"/>
              </w:rPr>
              <w:t>12</w:t>
            </w:r>
          </w:p>
        </w:tc>
      </w:tr>
      <w:tr w:rsidR="00904E87" w:rsidRPr="00B90F3E" w:rsidTr="00BA50B9">
        <w:trPr>
          <w:trHeight w:val="232"/>
        </w:trPr>
        <w:tc>
          <w:tcPr>
            <w:tcW w:w="316" w:type="pct"/>
            <w:vMerge/>
          </w:tcPr>
          <w:p w:rsidR="00904E87" w:rsidRPr="00B90F3E" w:rsidRDefault="00904E87" w:rsidP="00B57D8D">
            <w:pPr>
              <w:jc w:val="center"/>
              <w:rPr>
                <w:sz w:val="24"/>
                <w:szCs w:val="24"/>
              </w:rPr>
            </w:pPr>
          </w:p>
        </w:tc>
        <w:tc>
          <w:tcPr>
            <w:tcW w:w="265" w:type="pct"/>
          </w:tcPr>
          <w:p w:rsidR="00904E87" w:rsidRPr="00B90F3E" w:rsidRDefault="00904E87" w:rsidP="00B57D8D">
            <w:pPr>
              <w:jc w:val="center"/>
              <w:rPr>
                <w:sz w:val="24"/>
                <w:szCs w:val="24"/>
              </w:rPr>
            </w:pPr>
          </w:p>
        </w:tc>
        <w:tc>
          <w:tcPr>
            <w:tcW w:w="3450" w:type="pct"/>
          </w:tcPr>
          <w:p w:rsidR="00904E87" w:rsidRPr="00B90F3E" w:rsidRDefault="00904E87" w:rsidP="00B57D8D">
            <w:pPr>
              <w:rPr>
                <w:sz w:val="24"/>
                <w:szCs w:val="24"/>
              </w:rPr>
            </w:pPr>
          </w:p>
        </w:tc>
        <w:tc>
          <w:tcPr>
            <w:tcW w:w="531" w:type="pct"/>
          </w:tcPr>
          <w:p w:rsidR="00904E87" w:rsidRPr="00B90F3E" w:rsidRDefault="00904E87" w:rsidP="00B57D8D">
            <w:pPr>
              <w:rPr>
                <w:sz w:val="24"/>
                <w:szCs w:val="24"/>
              </w:rPr>
            </w:pPr>
          </w:p>
        </w:tc>
        <w:tc>
          <w:tcPr>
            <w:tcW w:w="438" w:type="pct"/>
          </w:tcPr>
          <w:p w:rsidR="00904E87" w:rsidRPr="00B90F3E" w:rsidRDefault="00904E87" w:rsidP="00B57D8D">
            <w:pPr>
              <w:jc w:val="center"/>
              <w:rPr>
                <w:sz w:val="24"/>
                <w:szCs w:val="24"/>
              </w:rPr>
            </w:pPr>
          </w:p>
        </w:tc>
      </w:tr>
      <w:tr w:rsidR="00904E87" w:rsidRPr="00B90F3E" w:rsidTr="00BA50B9">
        <w:trPr>
          <w:trHeight w:val="232"/>
        </w:trPr>
        <w:tc>
          <w:tcPr>
            <w:tcW w:w="316" w:type="pct"/>
          </w:tcPr>
          <w:p w:rsidR="00904E87" w:rsidRPr="00B90F3E" w:rsidRDefault="00904E87" w:rsidP="00904E87">
            <w:pPr>
              <w:jc w:val="center"/>
              <w:rPr>
                <w:sz w:val="24"/>
                <w:szCs w:val="24"/>
              </w:rPr>
            </w:pPr>
          </w:p>
        </w:tc>
        <w:tc>
          <w:tcPr>
            <w:tcW w:w="265" w:type="pct"/>
          </w:tcPr>
          <w:p w:rsidR="00904E87" w:rsidRPr="00B90F3E" w:rsidRDefault="00904E87" w:rsidP="00904E87">
            <w:pPr>
              <w:jc w:val="center"/>
              <w:rPr>
                <w:sz w:val="24"/>
                <w:szCs w:val="24"/>
              </w:rPr>
            </w:pPr>
          </w:p>
        </w:tc>
        <w:tc>
          <w:tcPr>
            <w:tcW w:w="3450" w:type="pct"/>
          </w:tcPr>
          <w:p w:rsidR="00904E87" w:rsidRPr="00B90F3E" w:rsidRDefault="00904E87" w:rsidP="00904E87">
            <w:pPr>
              <w:rPr>
                <w:sz w:val="24"/>
                <w:szCs w:val="24"/>
              </w:rPr>
            </w:pPr>
          </w:p>
        </w:tc>
        <w:tc>
          <w:tcPr>
            <w:tcW w:w="531" w:type="pct"/>
          </w:tcPr>
          <w:p w:rsidR="00904E87" w:rsidRPr="00B90F3E" w:rsidRDefault="00904E87" w:rsidP="00904E87">
            <w:pPr>
              <w:jc w:val="center"/>
              <w:rPr>
                <w:sz w:val="24"/>
                <w:szCs w:val="24"/>
              </w:rPr>
            </w:pPr>
          </w:p>
        </w:tc>
        <w:tc>
          <w:tcPr>
            <w:tcW w:w="438" w:type="pct"/>
          </w:tcPr>
          <w:p w:rsidR="00904E87" w:rsidRPr="00B90F3E" w:rsidRDefault="00904E87" w:rsidP="00904E87">
            <w:pPr>
              <w:jc w:val="center"/>
              <w:rPr>
                <w:sz w:val="24"/>
                <w:szCs w:val="24"/>
              </w:rPr>
            </w:pPr>
          </w:p>
        </w:tc>
      </w:tr>
      <w:tr w:rsidR="00904E87" w:rsidRPr="00B90F3E" w:rsidTr="00BA50B9">
        <w:trPr>
          <w:trHeight w:val="232"/>
        </w:trPr>
        <w:tc>
          <w:tcPr>
            <w:tcW w:w="316" w:type="pct"/>
            <w:vMerge w:val="restart"/>
          </w:tcPr>
          <w:p w:rsidR="00904E87" w:rsidRPr="00B90F3E" w:rsidRDefault="00904E87" w:rsidP="00B57D8D">
            <w:pPr>
              <w:jc w:val="center"/>
              <w:rPr>
                <w:sz w:val="24"/>
                <w:szCs w:val="24"/>
              </w:rPr>
            </w:pPr>
            <w:r w:rsidRPr="00B90F3E">
              <w:rPr>
                <w:sz w:val="24"/>
                <w:szCs w:val="24"/>
              </w:rPr>
              <w:t>21.</w:t>
            </w:r>
          </w:p>
        </w:tc>
        <w:tc>
          <w:tcPr>
            <w:tcW w:w="265" w:type="pct"/>
          </w:tcPr>
          <w:p w:rsidR="00904E87" w:rsidRPr="00B90F3E" w:rsidRDefault="00904E87" w:rsidP="00B57D8D">
            <w:pPr>
              <w:jc w:val="center"/>
              <w:rPr>
                <w:sz w:val="24"/>
                <w:szCs w:val="24"/>
              </w:rPr>
            </w:pPr>
            <w:r w:rsidRPr="00B90F3E">
              <w:rPr>
                <w:sz w:val="24"/>
                <w:szCs w:val="24"/>
              </w:rPr>
              <w:t>a.</w:t>
            </w:r>
          </w:p>
        </w:tc>
        <w:tc>
          <w:tcPr>
            <w:tcW w:w="3450" w:type="pct"/>
          </w:tcPr>
          <w:p w:rsidR="00904E87" w:rsidRPr="00B90F3E" w:rsidRDefault="00904E87" w:rsidP="00904E87">
            <w:pPr>
              <w:jc w:val="both"/>
              <w:rPr>
                <w:sz w:val="24"/>
                <w:szCs w:val="24"/>
              </w:rPr>
            </w:pPr>
            <w:r w:rsidRPr="00B90F3E">
              <w:rPr>
                <w:sz w:val="24"/>
                <w:szCs w:val="24"/>
              </w:rPr>
              <w:t>The weekly wages of 1000 workers are normally distributed with a mean `of 70 and a standard deviationof 5.  Estimate the number of workers whose weekly wages will be</w:t>
            </w:r>
          </w:p>
          <w:p w:rsidR="00904E87" w:rsidRPr="00B90F3E" w:rsidRDefault="00904E87" w:rsidP="00904E87">
            <w:pPr>
              <w:pStyle w:val="ListParagraph"/>
              <w:numPr>
                <w:ilvl w:val="0"/>
                <w:numId w:val="35"/>
              </w:numPr>
              <w:jc w:val="both"/>
              <w:rPr>
                <w:sz w:val="24"/>
                <w:szCs w:val="24"/>
              </w:rPr>
            </w:pPr>
            <w:r w:rsidRPr="00B90F3E">
              <w:rPr>
                <w:sz w:val="24"/>
                <w:szCs w:val="24"/>
              </w:rPr>
              <w:t>between ` 69 and ` 72</w:t>
            </w:r>
          </w:p>
          <w:p w:rsidR="00904E87" w:rsidRPr="00B90F3E" w:rsidRDefault="00904E87" w:rsidP="00904E87">
            <w:pPr>
              <w:jc w:val="both"/>
              <w:rPr>
                <w:sz w:val="24"/>
                <w:szCs w:val="24"/>
              </w:rPr>
            </w:pPr>
            <w:r w:rsidRPr="00B90F3E">
              <w:rPr>
                <w:sz w:val="24"/>
                <w:szCs w:val="24"/>
              </w:rPr>
              <w:tab/>
              <w:t>ii.</w:t>
            </w:r>
            <w:r w:rsidRPr="00B90F3E">
              <w:rPr>
                <w:sz w:val="24"/>
                <w:szCs w:val="24"/>
              </w:rPr>
              <w:tab/>
              <w:t>less than ` 69</w:t>
            </w:r>
          </w:p>
          <w:p w:rsidR="00904E87" w:rsidRPr="00B90F3E" w:rsidRDefault="00904E87" w:rsidP="00904E87">
            <w:pPr>
              <w:jc w:val="both"/>
              <w:rPr>
                <w:sz w:val="24"/>
                <w:szCs w:val="24"/>
              </w:rPr>
            </w:pPr>
            <w:r w:rsidRPr="00B90F3E">
              <w:rPr>
                <w:sz w:val="24"/>
                <w:szCs w:val="24"/>
              </w:rPr>
              <w:tab/>
              <w:t>iii.</w:t>
            </w:r>
            <w:r w:rsidRPr="00B90F3E">
              <w:rPr>
                <w:sz w:val="24"/>
                <w:szCs w:val="24"/>
              </w:rPr>
              <w:tab/>
              <w:t xml:space="preserve">more than ` 72                                                                         </w:t>
            </w:r>
          </w:p>
        </w:tc>
        <w:tc>
          <w:tcPr>
            <w:tcW w:w="531" w:type="pct"/>
          </w:tcPr>
          <w:p w:rsidR="00904E87" w:rsidRPr="00B90F3E" w:rsidRDefault="00904E87" w:rsidP="00904E87">
            <w:pPr>
              <w:rPr>
                <w:sz w:val="24"/>
                <w:szCs w:val="24"/>
              </w:rPr>
            </w:pPr>
            <w:r w:rsidRPr="00B90F3E">
              <w:rPr>
                <w:sz w:val="24"/>
                <w:szCs w:val="24"/>
              </w:rPr>
              <w:t>CO4  / A</w:t>
            </w:r>
          </w:p>
        </w:tc>
        <w:tc>
          <w:tcPr>
            <w:tcW w:w="438" w:type="pct"/>
          </w:tcPr>
          <w:p w:rsidR="00904E87" w:rsidRPr="00B90F3E" w:rsidRDefault="00904E87" w:rsidP="00B57D8D">
            <w:pPr>
              <w:jc w:val="center"/>
              <w:rPr>
                <w:sz w:val="24"/>
                <w:szCs w:val="24"/>
              </w:rPr>
            </w:pPr>
            <w:r w:rsidRPr="00B90F3E">
              <w:rPr>
                <w:sz w:val="24"/>
                <w:szCs w:val="24"/>
              </w:rPr>
              <w:t>6</w:t>
            </w:r>
          </w:p>
        </w:tc>
      </w:tr>
      <w:tr w:rsidR="00904E87" w:rsidRPr="00B90F3E" w:rsidTr="00BA50B9">
        <w:trPr>
          <w:trHeight w:val="232"/>
        </w:trPr>
        <w:tc>
          <w:tcPr>
            <w:tcW w:w="316" w:type="pct"/>
            <w:vMerge/>
          </w:tcPr>
          <w:p w:rsidR="00904E87" w:rsidRPr="00B90F3E" w:rsidRDefault="00904E87" w:rsidP="00B57D8D">
            <w:pPr>
              <w:jc w:val="center"/>
              <w:rPr>
                <w:sz w:val="24"/>
                <w:szCs w:val="24"/>
              </w:rPr>
            </w:pPr>
          </w:p>
        </w:tc>
        <w:tc>
          <w:tcPr>
            <w:tcW w:w="265" w:type="pct"/>
          </w:tcPr>
          <w:p w:rsidR="00904E87" w:rsidRPr="00B90F3E" w:rsidRDefault="00904E87" w:rsidP="00B57D8D">
            <w:pPr>
              <w:jc w:val="center"/>
              <w:rPr>
                <w:sz w:val="24"/>
                <w:szCs w:val="24"/>
              </w:rPr>
            </w:pPr>
            <w:r w:rsidRPr="00B90F3E">
              <w:rPr>
                <w:sz w:val="24"/>
                <w:szCs w:val="24"/>
              </w:rPr>
              <w:t>b.</w:t>
            </w:r>
          </w:p>
        </w:tc>
        <w:tc>
          <w:tcPr>
            <w:tcW w:w="3450" w:type="pct"/>
          </w:tcPr>
          <w:p w:rsidR="00904E87" w:rsidRPr="00B90F3E" w:rsidRDefault="00904E87" w:rsidP="00904E87">
            <w:pPr>
              <w:jc w:val="both"/>
              <w:rPr>
                <w:sz w:val="24"/>
                <w:szCs w:val="24"/>
              </w:rPr>
            </w:pPr>
            <w:r w:rsidRPr="00B90F3E">
              <w:rPr>
                <w:sz w:val="24"/>
                <w:szCs w:val="24"/>
              </w:rPr>
              <w:t>Fit a straight line y = ax +bbythe method of least squares for the following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
              <w:gridCol w:w="456"/>
              <w:gridCol w:w="576"/>
              <w:gridCol w:w="576"/>
              <w:gridCol w:w="576"/>
              <w:gridCol w:w="576"/>
              <w:gridCol w:w="576"/>
            </w:tblGrid>
            <w:tr w:rsidR="00904E87" w:rsidRPr="00B90F3E" w:rsidTr="00904E87">
              <w:trPr>
                <w:jc w:val="center"/>
              </w:trPr>
              <w:tc>
                <w:tcPr>
                  <w:tcW w:w="525" w:type="dxa"/>
                </w:tcPr>
                <w:p w:rsidR="00904E87" w:rsidRPr="00B90F3E" w:rsidRDefault="00904E87" w:rsidP="00904E87">
                  <w:pPr>
                    <w:jc w:val="both"/>
                  </w:pPr>
                  <w:r w:rsidRPr="00B90F3E">
                    <w:t>X :</w:t>
                  </w:r>
                </w:p>
              </w:tc>
              <w:tc>
                <w:tcPr>
                  <w:tcW w:w="456" w:type="dxa"/>
                </w:tcPr>
                <w:p w:rsidR="00904E87" w:rsidRPr="00B90F3E" w:rsidRDefault="00904E87" w:rsidP="00904E87">
                  <w:pPr>
                    <w:ind w:left="9"/>
                    <w:jc w:val="both"/>
                  </w:pPr>
                  <w:r w:rsidRPr="00B90F3E">
                    <w:t>0</w:t>
                  </w:r>
                </w:p>
              </w:tc>
              <w:tc>
                <w:tcPr>
                  <w:tcW w:w="576" w:type="dxa"/>
                </w:tcPr>
                <w:p w:rsidR="00904E87" w:rsidRPr="00B90F3E" w:rsidRDefault="00904E87" w:rsidP="00904E87">
                  <w:pPr>
                    <w:jc w:val="both"/>
                  </w:pPr>
                  <w:r w:rsidRPr="00B90F3E">
                    <w:t>5</w:t>
                  </w:r>
                </w:p>
              </w:tc>
              <w:tc>
                <w:tcPr>
                  <w:tcW w:w="576" w:type="dxa"/>
                </w:tcPr>
                <w:p w:rsidR="00904E87" w:rsidRPr="00B90F3E" w:rsidRDefault="00904E87" w:rsidP="00904E87">
                  <w:pPr>
                    <w:jc w:val="both"/>
                  </w:pPr>
                  <w:r w:rsidRPr="00B90F3E">
                    <w:t>10</w:t>
                  </w:r>
                </w:p>
              </w:tc>
              <w:tc>
                <w:tcPr>
                  <w:tcW w:w="576" w:type="dxa"/>
                </w:tcPr>
                <w:p w:rsidR="00904E87" w:rsidRPr="00B90F3E" w:rsidRDefault="00904E87" w:rsidP="00904E87">
                  <w:pPr>
                    <w:jc w:val="both"/>
                  </w:pPr>
                  <w:r w:rsidRPr="00B90F3E">
                    <w:t>15</w:t>
                  </w:r>
                </w:p>
              </w:tc>
              <w:tc>
                <w:tcPr>
                  <w:tcW w:w="576" w:type="dxa"/>
                </w:tcPr>
                <w:p w:rsidR="00904E87" w:rsidRPr="00B90F3E" w:rsidRDefault="00904E87" w:rsidP="00904E87">
                  <w:pPr>
                    <w:jc w:val="both"/>
                  </w:pPr>
                  <w:r w:rsidRPr="00B90F3E">
                    <w:t>20</w:t>
                  </w:r>
                </w:p>
              </w:tc>
              <w:tc>
                <w:tcPr>
                  <w:tcW w:w="576" w:type="dxa"/>
                </w:tcPr>
                <w:p w:rsidR="00904E87" w:rsidRPr="00B90F3E" w:rsidRDefault="00904E87" w:rsidP="00904E87">
                  <w:pPr>
                    <w:jc w:val="both"/>
                  </w:pPr>
                  <w:r w:rsidRPr="00B90F3E">
                    <w:t>25</w:t>
                  </w:r>
                </w:p>
              </w:tc>
            </w:tr>
            <w:tr w:rsidR="00904E87" w:rsidRPr="00B90F3E" w:rsidTr="00904E87">
              <w:trPr>
                <w:jc w:val="center"/>
              </w:trPr>
              <w:tc>
                <w:tcPr>
                  <w:tcW w:w="525" w:type="dxa"/>
                </w:tcPr>
                <w:p w:rsidR="00904E87" w:rsidRPr="00B90F3E" w:rsidRDefault="00904E87" w:rsidP="00904E87">
                  <w:pPr>
                    <w:jc w:val="both"/>
                  </w:pPr>
                  <w:r w:rsidRPr="00B90F3E">
                    <w:t>Y :</w:t>
                  </w:r>
                </w:p>
              </w:tc>
              <w:tc>
                <w:tcPr>
                  <w:tcW w:w="456" w:type="dxa"/>
                </w:tcPr>
                <w:p w:rsidR="00904E87" w:rsidRPr="00B90F3E" w:rsidRDefault="00904E87" w:rsidP="00904E87">
                  <w:pPr>
                    <w:jc w:val="both"/>
                  </w:pPr>
                  <w:r w:rsidRPr="00B90F3E">
                    <w:t>12</w:t>
                  </w:r>
                </w:p>
              </w:tc>
              <w:tc>
                <w:tcPr>
                  <w:tcW w:w="576" w:type="dxa"/>
                </w:tcPr>
                <w:p w:rsidR="00904E87" w:rsidRPr="00B90F3E" w:rsidRDefault="00904E87" w:rsidP="00904E87">
                  <w:pPr>
                    <w:jc w:val="both"/>
                  </w:pPr>
                  <w:r w:rsidRPr="00B90F3E">
                    <w:t>15</w:t>
                  </w:r>
                </w:p>
              </w:tc>
              <w:tc>
                <w:tcPr>
                  <w:tcW w:w="576" w:type="dxa"/>
                </w:tcPr>
                <w:p w:rsidR="00904E87" w:rsidRPr="00B90F3E" w:rsidRDefault="00904E87" w:rsidP="00904E87">
                  <w:pPr>
                    <w:jc w:val="both"/>
                  </w:pPr>
                  <w:r w:rsidRPr="00B90F3E">
                    <w:t>17</w:t>
                  </w:r>
                </w:p>
              </w:tc>
              <w:tc>
                <w:tcPr>
                  <w:tcW w:w="576" w:type="dxa"/>
                </w:tcPr>
                <w:p w:rsidR="00904E87" w:rsidRPr="00B90F3E" w:rsidRDefault="00904E87" w:rsidP="00904E87">
                  <w:pPr>
                    <w:jc w:val="both"/>
                  </w:pPr>
                  <w:r w:rsidRPr="00B90F3E">
                    <w:t>22</w:t>
                  </w:r>
                </w:p>
              </w:tc>
              <w:tc>
                <w:tcPr>
                  <w:tcW w:w="576" w:type="dxa"/>
                </w:tcPr>
                <w:p w:rsidR="00904E87" w:rsidRPr="00B90F3E" w:rsidRDefault="00904E87" w:rsidP="00904E87">
                  <w:pPr>
                    <w:jc w:val="both"/>
                  </w:pPr>
                  <w:r w:rsidRPr="00B90F3E">
                    <w:t>24</w:t>
                  </w:r>
                </w:p>
              </w:tc>
              <w:tc>
                <w:tcPr>
                  <w:tcW w:w="576" w:type="dxa"/>
                </w:tcPr>
                <w:p w:rsidR="00904E87" w:rsidRPr="00B90F3E" w:rsidRDefault="00904E87" w:rsidP="00904E87">
                  <w:pPr>
                    <w:jc w:val="both"/>
                  </w:pPr>
                  <w:r w:rsidRPr="00B90F3E">
                    <w:t>30</w:t>
                  </w:r>
                </w:p>
              </w:tc>
            </w:tr>
          </w:tbl>
          <w:p w:rsidR="00904E87" w:rsidRPr="00B90F3E" w:rsidRDefault="00904E87" w:rsidP="00B57D8D">
            <w:pPr>
              <w:rPr>
                <w:sz w:val="24"/>
                <w:szCs w:val="24"/>
              </w:rPr>
            </w:pPr>
          </w:p>
        </w:tc>
        <w:tc>
          <w:tcPr>
            <w:tcW w:w="531" w:type="pct"/>
          </w:tcPr>
          <w:p w:rsidR="00904E87" w:rsidRPr="00B90F3E" w:rsidRDefault="00904E87" w:rsidP="00904E87">
            <w:pPr>
              <w:rPr>
                <w:sz w:val="24"/>
                <w:szCs w:val="24"/>
              </w:rPr>
            </w:pPr>
            <w:r w:rsidRPr="00B90F3E">
              <w:rPr>
                <w:sz w:val="24"/>
                <w:szCs w:val="24"/>
              </w:rPr>
              <w:t>CO4  / A</w:t>
            </w:r>
          </w:p>
        </w:tc>
        <w:tc>
          <w:tcPr>
            <w:tcW w:w="438" w:type="pct"/>
          </w:tcPr>
          <w:p w:rsidR="00904E87" w:rsidRPr="00B90F3E" w:rsidRDefault="00904E87" w:rsidP="00B57D8D">
            <w:pPr>
              <w:jc w:val="center"/>
              <w:rPr>
                <w:sz w:val="24"/>
                <w:szCs w:val="24"/>
              </w:rPr>
            </w:pPr>
            <w:r w:rsidRPr="00B90F3E">
              <w:rPr>
                <w:sz w:val="24"/>
                <w:szCs w:val="24"/>
              </w:rPr>
              <w:t>6</w:t>
            </w:r>
          </w:p>
        </w:tc>
      </w:tr>
      <w:tr w:rsidR="00904E87" w:rsidRPr="00B90F3E" w:rsidTr="00BA50B9">
        <w:trPr>
          <w:trHeight w:val="232"/>
        </w:trPr>
        <w:tc>
          <w:tcPr>
            <w:tcW w:w="316" w:type="pct"/>
            <w:vMerge/>
          </w:tcPr>
          <w:p w:rsidR="00904E87" w:rsidRPr="00B90F3E" w:rsidRDefault="00904E87" w:rsidP="00B57D8D">
            <w:pPr>
              <w:jc w:val="center"/>
              <w:rPr>
                <w:sz w:val="24"/>
                <w:szCs w:val="24"/>
              </w:rPr>
            </w:pPr>
          </w:p>
        </w:tc>
        <w:tc>
          <w:tcPr>
            <w:tcW w:w="265" w:type="pct"/>
          </w:tcPr>
          <w:p w:rsidR="00904E87" w:rsidRPr="00B90F3E" w:rsidRDefault="00904E87" w:rsidP="00B57D8D">
            <w:pPr>
              <w:jc w:val="center"/>
              <w:rPr>
                <w:sz w:val="24"/>
                <w:szCs w:val="24"/>
              </w:rPr>
            </w:pPr>
          </w:p>
        </w:tc>
        <w:tc>
          <w:tcPr>
            <w:tcW w:w="3450" w:type="pct"/>
          </w:tcPr>
          <w:p w:rsidR="00904E87" w:rsidRPr="00B90F3E" w:rsidRDefault="00904E87" w:rsidP="00B57D8D">
            <w:pPr>
              <w:rPr>
                <w:sz w:val="24"/>
                <w:szCs w:val="24"/>
              </w:rPr>
            </w:pPr>
          </w:p>
        </w:tc>
        <w:tc>
          <w:tcPr>
            <w:tcW w:w="531" w:type="pct"/>
          </w:tcPr>
          <w:p w:rsidR="00904E87" w:rsidRPr="00B90F3E" w:rsidRDefault="00904E87" w:rsidP="00B57D8D">
            <w:pPr>
              <w:rPr>
                <w:sz w:val="24"/>
                <w:szCs w:val="24"/>
              </w:rPr>
            </w:pPr>
          </w:p>
        </w:tc>
        <w:tc>
          <w:tcPr>
            <w:tcW w:w="438" w:type="pct"/>
          </w:tcPr>
          <w:p w:rsidR="00904E87" w:rsidRPr="00B90F3E" w:rsidRDefault="00904E87" w:rsidP="00B57D8D">
            <w:pPr>
              <w:jc w:val="center"/>
              <w:rPr>
                <w:sz w:val="24"/>
                <w:szCs w:val="24"/>
              </w:rPr>
            </w:pPr>
          </w:p>
        </w:tc>
      </w:tr>
      <w:tr w:rsidR="00904E87" w:rsidRPr="00B90F3E" w:rsidTr="00BA50B9">
        <w:trPr>
          <w:trHeight w:val="232"/>
        </w:trPr>
        <w:tc>
          <w:tcPr>
            <w:tcW w:w="316" w:type="pct"/>
          </w:tcPr>
          <w:p w:rsidR="00904E87" w:rsidRPr="00B90F3E" w:rsidRDefault="00904E87" w:rsidP="00904E87">
            <w:pPr>
              <w:jc w:val="center"/>
              <w:rPr>
                <w:sz w:val="24"/>
                <w:szCs w:val="24"/>
              </w:rPr>
            </w:pPr>
          </w:p>
        </w:tc>
        <w:tc>
          <w:tcPr>
            <w:tcW w:w="265" w:type="pct"/>
          </w:tcPr>
          <w:p w:rsidR="00904E87" w:rsidRPr="00B90F3E" w:rsidRDefault="00904E87" w:rsidP="00904E87">
            <w:pPr>
              <w:jc w:val="center"/>
              <w:rPr>
                <w:sz w:val="24"/>
                <w:szCs w:val="24"/>
              </w:rPr>
            </w:pPr>
          </w:p>
        </w:tc>
        <w:tc>
          <w:tcPr>
            <w:tcW w:w="3450" w:type="pct"/>
          </w:tcPr>
          <w:p w:rsidR="00904E87" w:rsidRPr="00B90F3E" w:rsidRDefault="00904E87" w:rsidP="00904E87">
            <w:pPr>
              <w:rPr>
                <w:sz w:val="24"/>
                <w:szCs w:val="24"/>
              </w:rPr>
            </w:pPr>
          </w:p>
        </w:tc>
        <w:tc>
          <w:tcPr>
            <w:tcW w:w="531" w:type="pct"/>
          </w:tcPr>
          <w:p w:rsidR="00904E87" w:rsidRPr="00B90F3E" w:rsidRDefault="00904E87" w:rsidP="00904E87">
            <w:pPr>
              <w:jc w:val="center"/>
              <w:rPr>
                <w:sz w:val="24"/>
                <w:szCs w:val="24"/>
              </w:rPr>
            </w:pPr>
          </w:p>
        </w:tc>
        <w:tc>
          <w:tcPr>
            <w:tcW w:w="438" w:type="pct"/>
          </w:tcPr>
          <w:p w:rsidR="00904E87" w:rsidRPr="00B90F3E" w:rsidRDefault="00904E87" w:rsidP="00904E87">
            <w:pPr>
              <w:jc w:val="center"/>
              <w:rPr>
                <w:sz w:val="24"/>
                <w:szCs w:val="24"/>
              </w:rPr>
            </w:pPr>
          </w:p>
        </w:tc>
      </w:tr>
      <w:tr w:rsidR="00904E87" w:rsidRPr="00B90F3E" w:rsidTr="00BA50B9">
        <w:trPr>
          <w:trHeight w:val="234"/>
        </w:trPr>
        <w:tc>
          <w:tcPr>
            <w:tcW w:w="316" w:type="pct"/>
          </w:tcPr>
          <w:p w:rsidR="00904E87" w:rsidRPr="00B90F3E" w:rsidRDefault="00904E87" w:rsidP="00B57D8D">
            <w:pPr>
              <w:jc w:val="center"/>
              <w:rPr>
                <w:sz w:val="24"/>
                <w:szCs w:val="24"/>
              </w:rPr>
            </w:pPr>
            <w:r w:rsidRPr="00B90F3E">
              <w:rPr>
                <w:sz w:val="24"/>
                <w:szCs w:val="24"/>
              </w:rPr>
              <w:t>22.</w:t>
            </w:r>
          </w:p>
        </w:tc>
        <w:tc>
          <w:tcPr>
            <w:tcW w:w="265" w:type="pct"/>
          </w:tcPr>
          <w:p w:rsidR="00904E87" w:rsidRPr="00B90F3E" w:rsidRDefault="00904E87" w:rsidP="00B57D8D">
            <w:pPr>
              <w:jc w:val="center"/>
              <w:rPr>
                <w:sz w:val="24"/>
                <w:szCs w:val="24"/>
              </w:rPr>
            </w:pPr>
            <w:r w:rsidRPr="00B90F3E">
              <w:rPr>
                <w:sz w:val="24"/>
                <w:szCs w:val="24"/>
              </w:rPr>
              <w:t>.</w:t>
            </w:r>
          </w:p>
        </w:tc>
        <w:tc>
          <w:tcPr>
            <w:tcW w:w="3450" w:type="pct"/>
          </w:tcPr>
          <w:p w:rsidR="00904E87" w:rsidRPr="00B90F3E" w:rsidRDefault="00904E87" w:rsidP="00904E87">
            <w:pPr>
              <w:rPr>
                <w:sz w:val="24"/>
                <w:szCs w:val="24"/>
              </w:rPr>
            </w:pPr>
            <w:r w:rsidRPr="00B90F3E">
              <w:rPr>
                <w:sz w:val="24"/>
                <w:szCs w:val="24"/>
              </w:rPr>
              <w:t>Obtain the equation of the lines of regression from the given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679"/>
              <w:gridCol w:w="680"/>
              <w:gridCol w:w="680"/>
              <w:gridCol w:w="679"/>
              <w:gridCol w:w="680"/>
              <w:gridCol w:w="680"/>
              <w:gridCol w:w="680"/>
            </w:tblGrid>
            <w:tr w:rsidR="00904E87" w:rsidRPr="00B90F3E" w:rsidTr="00904E87">
              <w:trPr>
                <w:jc w:val="center"/>
              </w:trPr>
              <w:tc>
                <w:tcPr>
                  <w:tcW w:w="468" w:type="dxa"/>
                </w:tcPr>
                <w:p w:rsidR="00904E87" w:rsidRPr="00B90F3E" w:rsidRDefault="00904E87" w:rsidP="00904E87">
                  <w:pPr>
                    <w:spacing w:after="120"/>
                  </w:pPr>
                  <w:r w:rsidRPr="00B90F3E">
                    <w:t>X</w:t>
                  </w:r>
                </w:p>
              </w:tc>
              <w:tc>
                <w:tcPr>
                  <w:tcW w:w="679" w:type="dxa"/>
                </w:tcPr>
                <w:p w:rsidR="00904E87" w:rsidRPr="00B90F3E" w:rsidRDefault="00904E87" w:rsidP="00904E87">
                  <w:pPr>
                    <w:spacing w:after="120"/>
                    <w:jc w:val="center"/>
                  </w:pPr>
                  <w:r w:rsidRPr="00B90F3E">
                    <w:t>1</w:t>
                  </w:r>
                </w:p>
              </w:tc>
              <w:tc>
                <w:tcPr>
                  <w:tcW w:w="680" w:type="dxa"/>
                </w:tcPr>
                <w:p w:rsidR="00904E87" w:rsidRPr="00B90F3E" w:rsidRDefault="00904E87" w:rsidP="00904E87">
                  <w:pPr>
                    <w:spacing w:after="120"/>
                    <w:jc w:val="center"/>
                  </w:pPr>
                  <w:r w:rsidRPr="00B90F3E">
                    <w:t>2</w:t>
                  </w:r>
                </w:p>
              </w:tc>
              <w:tc>
                <w:tcPr>
                  <w:tcW w:w="680" w:type="dxa"/>
                </w:tcPr>
                <w:p w:rsidR="00904E87" w:rsidRPr="00B90F3E" w:rsidRDefault="00904E87" w:rsidP="00904E87">
                  <w:pPr>
                    <w:spacing w:after="120"/>
                    <w:jc w:val="center"/>
                  </w:pPr>
                  <w:r w:rsidRPr="00B90F3E">
                    <w:t>3</w:t>
                  </w:r>
                </w:p>
              </w:tc>
              <w:tc>
                <w:tcPr>
                  <w:tcW w:w="679" w:type="dxa"/>
                </w:tcPr>
                <w:p w:rsidR="00904E87" w:rsidRPr="00B90F3E" w:rsidRDefault="00904E87" w:rsidP="00904E87">
                  <w:pPr>
                    <w:spacing w:after="120"/>
                    <w:jc w:val="center"/>
                  </w:pPr>
                  <w:r w:rsidRPr="00B90F3E">
                    <w:t>4</w:t>
                  </w:r>
                </w:p>
              </w:tc>
              <w:tc>
                <w:tcPr>
                  <w:tcW w:w="680" w:type="dxa"/>
                </w:tcPr>
                <w:p w:rsidR="00904E87" w:rsidRPr="00B90F3E" w:rsidRDefault="00904E87" w:rsidP="00904E87">
                  <w:pPr>
                    <w:spacing w:after="120"/>
                    <w:jc w:val="center"/>
                  </w:pPr>
                  <w:r w:rsidRPr="00B90F3E">
                    <w:t>5</w:t>
                  </w:r>
                </w:p>
              </w:tc>
              <w:tc>
                <w:tcPr>
                  <w:tcW w:w="680" w:type="dxa"/>
                </w:tcPr>
                <w:p w:rsidR="00904E87" w:rsidRPr="00B90F3E" w:rsidRDefault="00904E87" w:rsidP="00904E87">
                  <w:pPr>
                    <w:spacing w:after="120"/>
                    <w:jc w:val="center"/>
                  </w:pPr>
                  <w:r w:rsidRPr="00B90F3E">
                    <w:t>6</w:t>
                  </w:r>
                </w:p>
              </w:tc>
              <w:tc>
                <w:tcPr>
                  <w:tcW w:w="680" w:type="dxa"/>
                </w:tcPr>
                <w:p w:rsidR="00904E87" w:rsidRPr="00B90F3E" w:rsidRDefault="00904E87" w:rsidP="00904E87">
                  <w:pPr>
                    <w:spacing w:after="120"/>
                    <w:jc w:val="center"/>
                  </w:pPr>
                  <w:r w:rsidRPr="00B90F3E">
                    <w:t>7</w:t>
                  </w:r>
                </w:p>
              </w:tc>
            </w:tr>
            <w:tr w:rsidR="00904E87" w:rsidRPr="00B90F3E" w:rsidTr="00904E87">
              <w:trPr>
                <w:jc w:val="center"/>
              </w:trPr>
              <w:tc>
                <w:tcPr>
                  <w:tcW w:w="468" w:type="dxa"/>
                </w:tcPr>
                <w:p w:rsidR="00904E87" w:rsidRPr="00B90F3E" w:rsidRDefault="00904E87" w:rsidP="00904E87">
                  <w:pPr>
                    <w:spacing w:after="120"/>
                  </w:pPr>
                  <w:r w:rsidRPr="00B90F3E">
                    <w:t>Y</w:t>
                  </w:r>
                </w:p>
              </w:tc>
              <w:tc>
                <w:tcPr>
                  <w:tcW w:w="679" w:type="dxa"/>
                </w:tcPr>
                <w:p w:rsidR="00904E87" w:rsidRPr="00B90F3E" w:rsidRDefault="00904E87" w:rsidP="00904E87">
                  <w:pPr>
                    <w:spacing w:after="120"/>
                    <w:jc w:val="center"/>
                  </w:pPr>
                  <w:r w:rsidRPr="00B90F3E">
                    <w:t>9</w:t>
                  </w:r>
                </w:p>
              </w:tc>
              <w:tc>
                <w:tcPr>
                  <w:tcW w:w="680" w:type="dxa"/>
                </w:tcPr>
                <w:p w:rsidR="00904E87" w:rsidRPr="00B90F3E" w:rsidRDefault="00904E87" w:rsidP="00904E87">
                  <w:pPr>
                    <w:spacing w:after="120"/>
                    <w:jc w:val="center"/>
                  </w:pPr>
                  <w:r w:rsidRPr="00B90F3E">
                    <w:t>8</w:t>
                  </w:r>
                </w:p>
              </w:tc>
              <w:tc>
                <w:tcPr>
                  <w:tcW w:w="680" w:type="dxa"/>
                </w:tcPr>
                <w:p w:rsidR="00904E87" w:rsidRPr="00B90F3E" w:rsidRDefault="00904E87" w:rsidP="00904E87">
                  <w:pPr>
                    <w:spacing w:after="120"/>
                    <w:jc w:val="center"/>
                  </w:pPr>
                  <w:r w:rsidRPr="00B90F3E">
                    <w:t>10</w:t>
                  </w:r>
                </w:p>
              </w:tc>
              <w:tc>
                <w:tcPr>
                  <w:tcW w:w="679" w:type="dxa"/>
                </w:tcPr>
                <w:p w:rsidR="00904E87" w:rsidRPr="00B90F3E" w:rsidRDefault="00904E87" w:rsidP="00904E87">
                  <w:pPr>
                    <w:spacing w:after="120"/>
                    <w:jc w:val="center"/>
                  </w:pPr>
                  <w:r w:rsidRPr="00B90F3E">
                    <w:t>12</w:t>
                  </w:r>
                </w:p>
              </w:tc>
              <w:tc>
                <w:tcPr>
                  <w:tcW w:w="680" w:type="dxa"/>
                </w:tcPr>
                <w:p w:rsidR="00904E87" w:rsidRPr="00B90F3E" w:rsidRDefault="00904E87" w:rsidP="00904E87">
                  <w:pPr>
                    <w:spacing w:after="120"/>
                    <w:jc w:val="center"/>
                  </w:pPr>
                  <w:r w:rsidRPr="00B90F3E">
                    <w:t>11</w:t>
                  </w:r>
                </w:p>
              </w:tc>
              <w:tc>
                <w:tcPr>
                  <w:tcW w:w="680" w:type="dxa"/>
                </w:tcPr>
                <w:p w:rsidR="00904E87" w:rsidRPr="00B90F3E" w:rsidRDefault="00904E87" w:rsidP="00904E87">
                  <w:pPr>
                    <w:spacing w:after="120"/>
                    <w:jc w:val="center"/>
                  </w:pPr>
                  <w:r w:rsidRPr="00B90F3E">
                    <w:t>13</w:t>
                  </w:r>
                </w:p>
              </w:tc>
              <w:tc>
                <w:tcPr>
                  <w:tcW w:w="680" w:type="dxa"/>
                </w:tcPr>
                <w:p w:rsidR="00904E87" w:rsidRPr="00B90F3E" w:rsidRDefault="00904E87" w:rsidP="00904E87">
                  <w:pPr>
                    <w:spacing w:after="120"/>
                    <w:jc w:val="center"/>
                  </w:pPr>
                  <w:r w:rsidRPr="00B90F3E">
                    <w:t>14</w:t>
                  </w:r>
                </w:p>
              </w:tc>
            </w:tr>
          </w:tbl>
          <w:p w:rsidR="00904E87" w:rsidRPr="00B90F3E" w:rsidRDefault="00904E87" w:rsidP="00904E87">
            <w:pPr>
              <w:rPr>
                <w:sz w:val="24"/>
                <w:szCs w:val="24"/>
              </w:rPr>
            </w:pPr>
            <w:r w:rsidRPr="00B90F3E">
              <w:rPr>
                <w:sz w:val="24"/>
                <w:szCs w:val="24"/>
              </w:rPr>
              <w:t xml:space="preserve">Also, find the value of y when x = 4.5                                                                    </w:t>
            </w:r>
          </w:p>
        </w:tc>
        <w:tc>
          <w:tcPr>
            <w:tcW w:w="531" w:type="pct"/>
          </w:tcPr>
          <w:p w:rsidR="00904E87" w:rsidRPr="00B90F3E" w:rsidRDefault="00904E87" w:rsidP="00904E87">
            <w:pPr>
              <w:rPr>
                <w:sz w:val="24"/>
                <w:szCs w:val="24"/>
              </w:rPr>
            </w:pPr>
            <w:r w:rsidRPr="00B90F3E">
              <w:rPr>
                <w:sz w:val="24"/>
                <w:szCs w:val="24"/>
              </w:rPr>
              <w:t>CO4  / A</w:t>
            </w:r>
          </w:p>
        </w:tc>
        <w:tc>
          <w:tcPr>
            <w:tcW w:w="438" w:type="pct"/>
          </w:tcPr>
          <w:p w:rsidR="00904E87" w:rsidRPr="00B90F3E" w:rsidRDefault="00904E87" w:rsidP="00B57D8D">
            <w:pPr>
              <w:jc w:val="center"/>
              <w:rPr>
                <w:sz w:val="24"/>
                <w:szCs w:val="24"/>
              </w:rPr>
            </w:pPr>
            <w:r w:rsidRPr="00B90F3E">
              <w:rPr>
                <w:sz w:val="24"/>
                <w:szCs w:val="24"/>
              </w:rPr>
              <w:t>12</w:t>
            </w:r>
          </w:p>
        </w:tc>
      </w:tr>
      <w:tr w:rsidR="00904E87" w:rsidRPr="00B90F3E" w:rsidTr="00BA50B9">
        <w:trPr>
          <w:trHeight w:val="232"/>
        </w:trPr>
        <w:tc>
          <w:tcPr>
            <w:tcW w:w="316" w:type="pct"/>
          </w:tcPr>
          <w:p w:rsidR="00904E87" w:rsidRPr="00B90F3E" w:rsidRDefault="00904E87" w:rsidP="00904E87">
            <w:pPr>
              <w:jc w:val="center"/>
              <w:rPr>
                <w:sz w:val="24"/>
                <w:szCs w:val="24"/>
              </w:rPr>
            </w:pPr>
          </w:p>
        </w:tc>
        <w:tc>
          <w:tcPr>
            <w:tcW w:w="265" w:type="pct"/>
          </w:tcPr>
          <w:p w:rsidR="00904E87" w:rsidRPr="00B90F3E" w:rsidRDefault="00904E87" w:rsidP="00904E87">
            <w:pPr>
              <w:jc w:val="center"/>
              <w:rPr>
                <w:sz w:val="24"/>
                <w:szCs w:val="24"/>
              </w:rPr>
            </w:pPr>
          </w:p>
        </w:tc>
        <w:tc>
          <w:tcPr>
            <w:tcW w:w="3450" w:type="pct"/>
          </w:tcPr>
          <w:p w:rsidR="00904E87" w:rsidRPr="00B90F3E" w:rsidRDefault="00904E87" w:rsidP="00904E87">
            <w:pPr>
              <w:rPr>
                <w:sz w:val="24"/>
                <w:szCs w:val="24"/>
              </w:rPr>
            </w:pPr>
          </w:p>
        </w:tc>
        <w:tc>
          <w:tcPr>
            <w:tcW w:w="531" w:type="pct"/>
          </w:tcPr>
          <w:p w:rsidR="00904E87" w:rsidRPr="00B90F3E" w:rsidRDefault="00904E87" w:rsidP="00904E87">
            <w:pPr>
              <w:jc w:val="center"/>
              <w:rPr>
                <w:sz w:val="24"/>
                <w:szCs w:val="24"/>
              </w:rPr>
            </w:pPr>
          </w:p>
        </w:tc>
        <w:tc>
          <w:tcPr>
            <w:tcW w:w="438" w:type="pct"/>
          </w:tcPr>
          <w:p w:rsidR="00904E87" w:rsidRPr="00B90F3E" w:rsidRDefault="00904E87" w:rsidP="00904E87">
            <w:pPr>
              <w:jc w:val="center"/>
              <w:rPr>
                <w:sz w:val="24"/>
                <w:szCs w:val="24"/>
              </w:rPr>
            </w:pPr>
          </w:p>
        </w:tc>
      </w:tr>
    </w:tbl>
    <w:p w:rsidR="00904E87" w:rsidRPr="00B90F3E" w:rsidRDefault="00904E87" w:rsidP="002E336A"/>
    <w:p w:rsidR="00904E87" w:rsidRPr="00B90F3E" w:rsidRDefault="00904E87">
      <w:pPr>
        <w:spacing w:after="200" w:line="276" w:lineRule="auto"/>
      </w:pPr>
      <w:r w:rsidRPr="00B90F3E">
        <w:br w:type="page"/>
      </w:r>
    </w:p>
    <w:p w:rsidR="00904E87" w:rsidRPr="00B90F3E" w:rsidRDefault="00904E87">
      <w:pPr>
        <w:spacing w:after="200" w:line="276" w:lineRule="auto"/>
      </w:pPr>
    </w:p>
    <w:p w:rsidR="00904E87" w:rsidRPr="00B90F3E" w:rsidRDefault="00904E87"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904E87" w:rsidRPr="00B90F3E" w:rsidTr="00904E87">
        <w:trPr>
          <w:trHeight w:val="226"/>
        </w:trPr>
        <w:tc>
          <w:tcPr>
            <w:tcW w:w="316" w:type="pct"/>
            <w:vMerge w:val="restart"/>
          </w:tcPr>
          <w:p w:rsidR="00904E87" w:rsidRPr="00B90F3E" w:rsidRDefault="00904E87" w:rsidP="00904E87">
            <w:pPr>
              <w:jc w:val="center"/>
              <w:rPr>
                <w:sz w:val="24"/>
                <w:szCs w:val="24"/>
              </w:rPr>
            </w:pPr>
            <w:r w:rsidRPr="00B90F3E">
              <w:rPr>
                <w:sz w:val="24"/>
                <w:szCs w:val="24"/>
              </w:rPr>
              <w:t>23.</w:t>
            </w:r>
          </w:p>
        </w:tc>
        <w:tc>
          <w:tcPr>
            <w:tcW w:w="265" w:type="pct"/>
          </w:tcPr>
          <w:p w:rsidR="00904E87" w:rsidRPr="00B90F3E" w:rsidRDefault="00904E87" w:rsidP="00904E87">
            <w:pPr>
              <w:jc w:val="center"/>
              <w:rPr>
                <w:sz w:val="24"/>
                <w:szCs w:val="24"/>
              </w:rPr>
            </w:pPr>
            <w:r w:rsidRPr="00B90F3E">
              <w:rPr>
                <w:sz w:val="24"/>
                <w:szCs w:val="24"/>
              </w:rPr>
              <w:t>a.</w:t>
            </w:r>
          </w:p>
        </w:tc>
        <w:tc>
          <w:tcPr>
            <w:tcW w:w="3450" w:type="pct"/>
          </w:tcPr>
          <w:p w:rsidR="00904E87" w:rsidRPr="00B90F3E" w:rsidRDefault="00904E87" w:rsidP="00904E87">
            <w:pPr>
              <w:rPr>
                <w:sz w:val="24"/>
                <w:szCs w:val="24"/>
              </w:rPr>
            </w:pPr>
            <w:r w:rsidRPr="00B90F3E">
              <w:rPr>
                <w:sz w:val="24"/>
                <w:szCs w:val="24"/>
              </w:rPr>
              <w:t>If   10%  of   the   screws  produced  by  a  machine  are defective find the probability that of 20 screws selected at random there are (i).exactly two are defectives (ii.)</w:t>
            </w:r>
            <w:r w:rsidRPr="00B90F3E">
              <w:rPr>
                <w:sz w:val="24"/>
                <w:szCs w:val="24"/>
              </w:rPr>
              <w:tab/>
              <w:t xml:space="preserve">almost  three are defective (iii.)at least  two  are defective   (use Binomial distribution)                                                                                   </w:t>
            </w:r>
          </w:p>
        </w:tc>
        <w:tc>
          <w:tcPr>
            <w:tcW w:w="531" w:type="pct"/>
          </w:tcPr>
          <w:p w:rsidR="00904E87" w:rsidRPr="00B90F3E" w:rsidRDefault="00904E87" w:rsidP="00904E87">
            <w:pPr>
              <w:rPr>
                <w:sz w:val="24"/>
                <w:szCs w:val="24"/>
              </w:rPr>
            </w:pPr>
            <w:r w:rsidRPr="00B90F3E">
              <w:rPr>
                <w:sz w:val="24"/>
                <w:szCs w:val="24"/>
              </w:rPr>
              <w:t>CO3  / A</w:t>
            </w:r>
          </w:p>
        </w:tc>
        <w:tc>
          <w:tcPr>
            <w:tcW w:w="438" w:type="pct"/>
          </w:tcPr>
          <w:p w:rsidR="00904E87" w:rsidRPr="00B90F3E" w:rsidRDefault="00904E87" w:rsidP="00904E87">
            <w:pPr>
              <w:jc w:val="center"/>
              <w:rPr>
                <w:sz w:val="24"/>
                <w:szCs w:val="24"/>
              </w:rPr>
            </w:pPr>
            <w:r w:rsidRPr="00B90F3E">
              <w:rPr>
                <w:sz w:val="24"/>
                <w:szCs w:val="24"/>
              </w:rPr>
              <w:t>6</w:t>
            </w:r>
          </w:p>
        </w:tc>
      </w:tr>
      <w:tr w:rsidR="00904E87" w:rsidRPr="00B90F3E" w:rsidTr="00904E87">
        <w:trPr>
          <w:trHeight w:val="232"/>
        </w:trPr>
        <w:tc>
          <w:tcPr>
            <w:tcW w:w="316" w:type="pct"/>
            <w:vMerge/>
          </w:tcPr>
          <w:p w:rsidR="00904E87" w:rsidRPr="00B90F3E" w:rsidRDefault="00904E87" w:rsidP="00904E87">
            <w:pPr>
              <w:jc w:val="center"/>
              <w:rPr>
                <w:sz w:val="24"/>
                <w:szCs w:val="24"/>
              </w:rPr>
            </w:pPr>
          </w:p>
        </w:tc>
        <w:tc>
          <w:tcPr>
            <w:tcW w:w="265" w:type="pct"/>
          </w:tcPr>
          <w:p w:rsidR="00904E87" w:rsidRPr="00B90F3E" w:rsidRDefault="00904E87" w:rsidP="00904E87">
            <w:pPr>
              <w:jc w:val="center"/>
              <w:rPr>
                <w:sz w:val="24"/>
                <w:szCs w:val="24"/>
              </w:rPr>
            </w:pPr>
            <w:r w:rsidRPr="00B90F3E">
              <w:rPr>
                <w:sz w:val="24"/>
                <w:szCs w:val="24"/>
              </w:rPr>
              <w:t>b.</w:t>
            </w:r>
          </w:p>
        </w:tc>
        <w:tc>
          <w:tcPr>
            <w:tcW w:w="3450" w:type="pct"/>
          </w:tcPr>
          <w:p w:rsidR="00904E87" w:rsidRPr="00B90F3E" w:rsidRDefault="00904E87" w:rsidP="00904E87">
            <w:pPr>
              <w:ind w:left="432" w:hanging="432"/>
              <w:jc w:val="both"/>
              <w:rPr>
                <w:sz w:val="24"/>
                <w:szCs w:val="24"/>
              </w:rPr>
            </w:pPr>
            <w:r w:rsidRPr="00B90F3E">
              <w:rPr>
                <w:sz w:val="24"/>
                <w:szCs w:val="24"/>
              </w:rPr>
              <w:t>Fit a Poisson distribution and find the theoretical frequencies for the given data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
              <w:gridCol w:w="696"/>
              <w:gridCol w:w="576"/>
              <w:gridCol w:w="576"/>
              <w:gridCol w:w="456"/>
              <w:gridCol w:w="456"/>
              <w:gridCol w:w="843"/>
            </w:tblGrid>
            <w:tr w:rsidR="00904E87" w:rsidRPr="00B90F3E" w:rsidTr="00904E87">
              <w:trPr>
                <w:jc w:val="center"/>
              </w:trPr>
              <w:tc>
                <w:tcPr>
                  <w:tcW w:w="456" w:type="dxa"/>
                </w:tcPr>
                <w:p w:rsidR="00904E87" w:rsidRPr="00B90F3E" w:rsidRDefault="00904E87" w:rsidP="00904E87">
                  <w:pPr>
                    <w:spacing w:after="120"/>
                  </w:pPr>
                  <w:r w:rsidRPr="00B90F3E">
                    <w:t>x</w:t>
                  </w:r>
                </w:p>
              </w:tc>
              <w:tc>
                <w:tcPr>
                  <w:tcW w:w="696" w:type="dxa"/>
                </w:tcPr>
                <w:p w:rsidR="00904E87" w:rsidRPr="00B90F3E" w:rsidRDefault="00904E87" w:rsidP="00904E87">
                  <w:pPr>
                    <w:spacing w:after="120"/>
                  </w:pPr>
                  <w:r w:rsidRPr="00B90F3E">
                    <w:t>0</w:t>
                  </w:r>
                </w:p>
              </w:tc>
              <w:tc>
                <w:tcPr>
                  <w:tcW w:w="576" w:type="dxa"/>
                </w:tcPr>
                <w:p w:rsidR="00904E87" w:rsidRPr="00B90F3E" w:rsidRDefault="00904E87" w:rsidP="00904E87">
                  <w:pPr>
                    <w:spacing w:after="120"/>
                  </w:pPr>
                  <w:r w:rsidRPr="00B90F3E">
                    <w:t>1</w:t>
                  </w:r>
                </w:p>
              </w:tc>
              <w:tc>
                <w:tcPr>
                  <w:tcW w:w="576" w:type="dxa"/>
                </w:tcPr>
                <w:p w:rsidR="00904E87" w:rsidRPr="00B90F3E" w:rsidRDefault="00904E87" w:rsidP="00904E87">
                  <w:pPr>
                    <w:spacing w:after="120"/>
                  </w:pPr>
                  <w:r w:rsidRPr="00B90F3E">
                    <w:t>2</w:t>
                  </w:r>
                </w:p>
              </w:tc>
              <w:tc>
                <w:tcPr>
                  <w:tcW w:w="456" w:type="dxa"/>
                </w:tcPr>
                <w:p w:rsidR="00904E87" w:rsidRPr="00B90F3E" w:rsidRDefault="00904E87" w:rsidP="00904E87">
                  <w:pPr>
                    <w:spacing w:after="120"/>
                  </w:pPr>
                  <w:r w:rsidRPr="00B90F3E">
                    <w:t>3</w:t>
                  </w:r>
                </w:p>
              </w:tc>
              <w:tc>
                <w:tcPr>
                  <w:tcW w:w="456" w:type="dxa"/>
                </w:tcPr>
                <w:p w:rsidR="00904E87" w:rsidRPr="00B90F3E" w:rsidRDefault="00904E87" w:rsidP="00904E87">
                  <w:pPr>
                    <w:spacing w:after="120"/>
                  </w:pPr>
                  <w:r w:rsidRPr="00B90F3E">
                    <w:t>4</w:t>
                  </w:r>
                </w:p>
              </w:tc>
              <w:tc>
                <w:tcPr>
                  <w:tcW w:w="843" w:type="dxa"/>
                </w:tcPr>
                <w:p w:rsidR="00904E87" w:rsidRPr="00B90F3E" w:rsidRDefault="00904E87" w:rsidP="00904E87">
                  <w:pPr>
                    <w:spacing w:after="120"/>
                  </w:pPr>
                  <w:r w:rsidRPr="00B90F3E">
                    <w:t>Total</w:t>
                  </w:r>
                </w:p>
              </w:tc>
            </w:tr>
            <w:tr w:rsidR="00904E87" w:rsidRPr="00B90F3E" w:rsidTr="00904E87">
              <w:trPr>
                <w:jc w:val="center"/>
              </w:trPr>
              <w:tc>
                <w:tcPr>
                  <w:tcW w:w="456" w:type="dxa"/>
                </w:tcPr>
                <w:p w:rsidR="00904E87" w:rsidRPr="00B90F3E" w:rsidRDefault="00904E87" w:rsidP="00904E87">
                  <w:pPr>
                    <w:spacing w:after="120"/>
                  </w:pPr>
                  <w:r w:rsidRPr="00B90F3E">
                    <w:t>f</w:t>
                  </w:r>
                </w:p>
              </w:tc>
              <w:tc>
                <w:tcPr>
                  <w:tcW w:w="696" w:type="dxa"/>
                </w:tcPr>
                <w:p w:rsidR="00904E87" w:rsidRPr="00B90F3E" w:rsidRDefault="00904E87" w:rsidP="00904E87">
                  <w:pPr>
                    <w:spacing w:after="120"/>
                  </w:pPr>
                  <w:r w:rsidRPr="00B90F3E">
                    <w:t>109</w:t>
                  </w:r>
                </w:p>
              </w:tc>
              <w:tc>
                <w:tcPr>
                  <w:tcW w:w="576" w:type="dxa"/>
                </w:tcPr>
                <w:p w:rsidR="00904E87" w:rsidRPr="00B90F3E" w:rsidRDefault="00904E87" w:rsidP="00904E87">
                  <w:pPr>
                    <w:spacing w:after="120"/>
                  </w:pPr>
                  <w:r w:rsidRPr="00B90F3E">
                    <w:t>65</w:t>
                  </w:r>
                </w:p>
              </w:tc>
              <w:tc>
                <w:tcPr>
                  <w:tcW w:w="576" w:type="dxa"/>
                </w:tcPr>
                <w:p w:rsidR="00904E87" w:rsidRPr="00B90F3E" w:rsidRDefault="00904E87" w:rsidP="00904E87">
                  <w:pPr>
                    <w:spacing w:after="120"/>
                  </w:pPr>
                  <w:r w:rsidRPr="00B90F3E">
                    <w:t>22</w:t>
                  </w:r>
                </w:p>
              </w:tc>
              <w:tc>
                <w:tcPr>
                  <w:tcW w:w="456" w:type="dxa"/>
                </w:tcPr>
                <w:p w:rsidR="00904E87" w:rsidRPr="00B90F3E" w:rsidRDefault="00904E87" w:rsidP="00904E87">
                  <w:pPr>
                    <w:spacing w:after="120"/>
                  </w:pPr>
                  <w:r w:rsidRPr="00B90F3E">
                    <w:t>3</w:t>
                  </w:r>
                </w:p>
              </w:tc>
              <w:tc>
                <w:tcPr>
                  <w:tcW w:w="456" w:type="dxa"/>
                </w:tcPr>
                <w:p w:rsidR="00904E87" w:rsidRPr="00B90F3E" w:rsidRDefault="00904E87" w:rsidP="00904E87">
                  <w:pPr>
                    <w:spacing w:after="120"/>
                  </w:pPr>
                  <w:r w:rsidRPr="00B90F3E">
                    <w:t>1</w:t>
                  </w:r>
                </w:p>
              </w:tc>
              <w:tc>
                <w:tcPr>
                  <w:tcW w:w="843" w:type="dxa"/>
                </w:tcPr>
                <w:p w:rsidR="00904E87" w:rsidRPr="00B90F3E" w:rsidRDefault="00904E87" w:rsidP="00904E87">
                  <w:pPr>
                    <w:spacing w:after="120"/>
                  </w:pPr>
                  <w:r w:rsidRPr="00B90F3E">
                    <w:t>200</w:t>
                  </w:r>
                </w:p>
              </w:tc>
            </w:tr>
          </w:tbl>
          <w:p w:rsidR="00904E87" w:rsidRPr="00B90F3E" w:rsidRDefault="00904E87" w:rsidP="00904E87">
            <w:pPr>
              <w:rPr>
                <w:sz w:val="24"/>
                <w:szCs w:val="24"/>
              </w:rPr>
            </w:pPr>
          </w:p>
        </w:tc>
        <w:tc>
          <w:tcPr>
            <w:tcW w:w="531" w:type="pct"/>
          </w:tcPr>
          <w:p w:rsidR="00904E87" w:rsidRPr="00B90F3E" w:rsidRDefault="00904E87" w:rsidP="00904E87">
            <w:pPr>
              <w:rPr>
                <w:sz w:val="24"/>
                <w:szCs w:val="24"/>
              </w:rPr>
            </w:pPr>
            <w:r w:rsidRPr="00B90F3E">
              <w:rPr>
                <w:sz w:val="24"/>
                <w:szCs w:val="24"/>
              </w:rPr>
              <w:t>CO3  / A</w:t>
            </w:r>
          </w:p>
        </w:tc>
        <w:tc>
          <w:tcPr>
            <w:tcW w:w="438" w:type="pct"/>
          </w:tcPr>
          <w:p w:rsidR="00904E87" w:rsidRPr="00B90F3E" w:rsidRDefault="00904E87" w:rsidP="00904E87">
            <w:pPr>
              <w:jc w:val="center"/>
              <w:rPr>
                <w:sz w:val="24"/>
                <w:szCs w:val="24"/>
              </w:rPr>
            </w:pPr>
            <w:r w:rsidRPr="00B90F3E">
              <w:rPr>
                <w:sz w:val="24"/>
                <w:szCs w:val="24"/>
              </w:rPr>
              <w:t>6</w:t>
            </w:r>
          </w:p>
        </w:tc>
      </w:tr>
      <w:tr w:rsidR="00904E87" w:rsidRPr="00B90F3E" w:rsidTr="00904E87">
        <w:trPr>
          <w:trHeight w:val="232"/>
        </w:trPr>
        <w:tc>
          <w:tcPr>
            <w:tcW w:w="316" w:type="pct"/>
            <w:vMerge/>
          </w:tcPr>
          <w:p w:rsidR="00904E87" w:rsidRPr="00B90F3E" w:rsidRDefault="00904E87" w:rsidP="00904E87">
            <w:pPr>
              <w:jc w:val="center"/>
              <w:rPr>
                <w:sz w:val="24"/>
                <w:szCs w:val="24"/>
              </w:rPr>
            </w:pPr>
          </w:p>
        </w:tc>
        <w:tc>
          <w:tcPr>
            <w:tcW w:w="265" w:type="pct"/>
          </w:tcPr>
          <w:p w:rsidR="00904E87" w:rsidRPr="00B90F3E" w:rsidRDefault="00904E87" w:rsidP="00904E87">
            <w:pPr>
              <w:jc w:val="center"/>
              <w:rPr>
                <w:sz w:val="24"/>
                <w:szCs w:val="24"/>
              </w:rPr>
            </w:pPr>
          </w:p>
        </w:tc>
        <w:tc>
          <w:tcPr>
            <w:tcW w:w="3450" w:type="pct"/>
          </w:tcPr>
          <w:p w:rsidR="00904E87" w:rsidRPr="00B90F3E" w:rsidRDefault="00904E87" w:rsidP="00904E87">
            <w:pPr>
              <w:rPr>
                <w:sz w:val="24"/>
                <w:szCs w:val="24"/>
              </w:rPr>
            </w:pPr>
          </w:p>
        </w:tc>
        <w:tc>
          <w:tcPr>
            <w:tcW w:w="531" w:type="pct"/>
          </w:tcPr>
          <w:p w:rsidR="00904E87" w:rsidRPr="00B90F3E" w:rsidRDefault="00904E87" w:rsidP="00904E87">
            <w:pPr>
              <w:rPr>
                <w:sz w:val="24"/>
                <w:szCs w:val="24"/>
              </w:rPr>
            </w:pPr>
          </w:p>
        </w:tc>
        <w:tc>
          <w:tcPr>
            <w:tcW w:w="438" w:type="pct"/>
          </w:tcPr>
          <w:p w:rsidR="00904E87" w:rsidRPr="00B90F3E" w:rsidRDefault="00904E87" w:rsidP="00904E87">
            <w:pPr>
              <w:jc w:val="center"/>
              <w:rPr>
                <w:sz w:val="24"/>
                <w:szCs w:val="24"/>
              </w:rPr>
            </w:pPr>
          </w:p>
        </w:tc>
      </w:tr>
      <w:tr w:rsidR="00904E87" w:rsidRPr="00B90F3E" w:rsidTr="00904E87">
        <w:trPr>
          <w:trHeight w:val="320"/>
        </w:trPr>
        <w:tc>
          <w:tcPr>
            <w:tcW w:w="316" w:type="pct"/>
          </w:tcPr>
          <w:p w:rsidR="00904E87" w:rsidRPr="00B90F3E" w:rsidRDefault="00904E87" w:rsidP="00904E87">
            <w:pPr>
              <w:rPr>
                <w:b/>
                <w:sz w:val="24"/>
                <w:szCs w:val="24"/>
              </w:rPr>
            </w:pPr>
          </w:p>
        </w:tc>
        <w:tc>
          <w:tcPr>
            <w:tcW w:w="265" w:type="pct"/>
          </w:tcPr>
          <w:p w:rsidR="00904E87" w:rsidRPr="00B90F3E" w:rsidRDefault="00904E87" w:rsidP="00904E87">
            <w:pPr>
              <w:rPr>
                <w:b/>
                <w:sz w:val="24"/>
                <w:szCs w:val="24"/>
              </w:rPr>
            </w:pPr>
          </w:p>
        </w:tc>
        <w:tc>
          <w:tcPr>
            <w:tcW w:w="4419" w:type="pct"/>
            <w:gridSpan w:val="3"/>
          </w:tcPr>
          <w:p w:rsidR="00904E87" w:rsidRDefault="00904E87" w:rsidP="00904E87">
            <w:pPr>
              <w:rPr>
                <w:b/>
                <w:sz w:val="24"/>
                <w:szCs w:val="24"/>
                <w:u w:val="single"/>
              </w:rPr>
            </w:pPr>
          </w:p>
          <w:p w:rsidR="00904E87" w:rsidRPr="00B90F3E" w:rsidRDefault="00904E87" w:rsidP="00904E87">
            <w:pPr>
              <w:rPr>
                <w:b/>
                <w:sz w:val="24"/>
                <w:szCs w:val="24"/>
                <w:u w:val="single"/>
              </w:rPr>
            </w:pPr>
            <w:r w:rsidRPr="00B90F3E">
              <w:rPr>
                <w:b/>
                <w:sz w:val="24"/>
                <w:szCs w:val="24"/>
                <w:u w:val="single"/>
              </w:rPr>
              <w:t>Compulsory:</w:t>
            </w:r>
          </w:p>
          <w:p w:rsidR="00904E87" w:rsidRPr="00B90F3E" w:rsidRDefault="00904E87" w:rsidP="00904E87">
            <w:pPr>
              <w:rPr>
                <w:b/>
                <w:sz w:val="24"/>
                <w:szCs w:val="24"/>
                <w:u w:val="single"/>
              </w:rPr>
            </w:pPr>
          </w:p>
        </w:tc>
      </w:tr>
      <w:tr w:rsidR="00904E87" w:rsidRPr="00B90F3E" w:rsidTr="00904E87">
        <w:trPr>
          <w:trHeight w:val="323"/>
        </w:trPr>
        <w:tc>
          <w:tcPr>
            <w:tcW w:w="316" w:type="pct"/>
            <w:vMerge w:val="restart"/>
          </w:tcPr>
          <w:p w:rsidR="00904E87" w:rsidRPr="00B90F3E" w:rsidRDefault="00904E87" w:rsidP="00904E87">
            <w:pPr>
              <w:jc w:val="center"/>
              <w:rPr>
                <w:sz w:val="24"/>
                <w:szCs w:val="24"/>
              </w:rPr>
            </w:pPr>
            <w:r w:rsidRPr="00B90F3E">
              <w:rPr>
                <w:sz w:val="24"/>
                <w:szCs w:val="24"/>
              </w:rPr>
              <w:t>24.</w:t>
            </w:r>
          </w:p>
        </w:tc>
        <w:tc>
          <w:tcPr>
            <w:tcW w:w="265" w:type="pct"/>
          </w:tcPr>
          <w:p w:rsidR="00904E87" w:rsidRPr="00B90F3E" w:rsidRDefault="00904E87" w:rsidP="00904E87">
            <w:pPr>
              <w:jc w:val="center"/>
              <w:rPr>
                <w:sz w:val="24"/>
                <w:szCs w:val="24"/>
              </w:rPr>
            </w:pPr>
            <w:r w:rsidRPr="00B90F3E">
              <w:rPr>
                <w:sz w:val="24"/>
                <w:szCs w:val="24"/>
              </w:rPr>
              <w:t>a.</w:t>
            </w:r>
          </w:p>
        </w:tc>
        <w:tc>
          <w:tcPr>
            <w:tcW w:w="3450" w:type="pct"/>
          </w:tcPr>
          <w:p w:rsidR="00904E87" w:rsidRPr="00B90F3E" w:rsidRDefault="00904E87" w:rsidP="00904E87">
            <w:pPr>
              <w:rPr>
                <w:sz w:val="24"/>
                <w:szCs w:val="24"/>
              </w:rPr>
            </w:pPr>
            <w:r w:rsidRPr="00B90F3E">
              <w:rPr>
                <w:sz w:val="24"/>
                <w:szCs w:val="24"/>
              </w:rPr>
              <w:t xml:space="preserve">The means of two single large samples of 1000 and 2000 members are 67.5 inches and 68 </w:t>
            </w:r>
            <w:r w:rsidRPr="00B90F3E">
              <w:rPr>
                <w:sz w:val="24"/>
                <w:szCs w:val="24"/>
              </w:rPr>
              <w:tab/>
              <w:t>inches respectively. Can the samples be regarded as drawn from the same population with a standard deviation of 2.5 inches?</w:t>
            </w:r>
          </w:p>
        </w:tc>
        <w:tc>
          <w:tcPr>
            <w:tcW w:w="531" w:type="pct"/>
          </w:tcPr>
          <w:p w:rsidR="00904E87" w:rsidRPr="00B90F3E" w:rsidRDefault="00904E87" w:rsidP="00904E87">
            <w:pPr>
              <w:rPr>
                <w:sz w:val="24"/>
                <w:szCs w:val="24"/>
              </w:rPr>
            </w:pPr>
            <w:r w:rsidRPr="00B90F3E">
              <w:rPr>
                <w:sz w:val="24"/>
                <w:szCs w:val="24"/>
              </w:rPr>
              <w:t>CO5  / A</w:t>
            </w:r>
          </w:p>
        </w:tc>
        <w:tc>
          <w:tcPr>
            <w:tcW w:w="438" w:type="pct"/>
          </w:tcPr>
          <w:p w:rsidR="00904E87" w:rsidRPr="00B90F3E" w:rsidRDefault="00904E87" w:rsidP="00904E87">
            <w:pPr>
              <w:jc w:val="center"/>
              <w:rPr>
                <w:sz w:val="24"/>
                <w:szCs w:val="24"/>
              </w:rPr>
            </w:pPr>
            <w:r w:rsidRPr="00B90F3E">
              <w:rPr>
                <w:sz w:val="24"/>
                <w:szCs w:val="24"/>
              </w:rPr>
              <w:t>6</w:t>
            </w:r>
          </w:p>
        </w:tc>
      </w:tr>
      <w:tr w:rsidR="00904E87" w:rsidRPr="00B90F3E" w:rsidTr="00904E87">
        <w:trPr>
          <w:trHeight w:val="1954"/>
        </w:trPr>
        <w:tc>
          <w:tcPr>
            <w:tcW w:w="316" w:type="pct"/>
            <w:vMerge/>
          </w:tcPr>
          <w:p w:rsidR="00904E87" w:rsidRPr="00B90F3E" w:rsidRDefault="00904E87" w:rsidP="00904E87">
            <w:pPr>
              <w:jc w:val="center"/>
              <w:rPr>
                <w:sz w:val="24"/>
                <w:szCs w:val="24"/>
              </w:rPr>
            </w:pPr>
          </w:p>
        </w:tc>
        <w:tc>
          <w:tcPr>
            <w:tcW w:w="265" w:type="pct"/>
          </w:tcPr>
          <w:p w:rsidR="00904E87" w:rsidRPr="00B90F3E" w:rsidRDefault="00904E87" w:rsidP="00904E87">
            <w:pPr>
              <w:jc w:val="center"/>
              <w:rPr>
                <w:sz w:val="24"/>
                <w:szCs w:val="24"/>
              </w:rPr>
            </w:pPr>
            <w:r w:rsidRPr="00B90F3E">
              <w:rPr>
                <w:sz w:val="24"/>
                <w:szCs w:val="24"/>
              </w:rPr>
              <w:t>b.</w:t>
            </w:r>
          </w:p>
        </w:tc>
        <w:tc>
          <w:tcPr>
            <w:tcW w:w="3450" w:type="pct"/>
          </w:tcPr>
          <w:p w:rsidR="00904E87" w:rsidRPr="00B90F3E" w:rsidRDefault="00904E87" w:rsidP="00904E87">
            <w:pPr>
              <w:ind w:left="432" w:hanging="432"/>
              <w:jc w:val="both"/>
              <w:rPr>
                <w:bCs/>
                <w:sz w:val="24"/>
                <w:szCs w:val="24"/>
              </w:rPr>
            </w:pPr>
            <w:r w:rsidRPr="00B90F3E">
              <w:rPr>
                <w:bCs/>
                <w:sz w:val="24"/>
                <w:szCs w:val="24"/>
              </w:rPr>
              <w:t>On the basis of the information noted below, find out whether the new treatment is comparatively superior to the conventional 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0"/>
              <w:gridCol w:w="1416"/>
              <w:gridCol w:w="1856"/>
              <w:gridCol w:w="843"/>
            </w:tblGrid>
            <w:tr w:rsidR="00904E87" w:rsidRPr="00B90F3E" w:rsidTr="00904E87">
              <w:trPr>
                <w:jc w:val="center"/>
              </w:trPr>
              <w:tc>
                <w:tcPr>
                  <w:tcW w:w="1630" w:type="dxa"/>
                </w:tcPr>
                <w:p w:rsidR="00904E87" w:rsidRPr="00B90F3E" w:rsidRDefault="00904E87" w:rsidP="00904E87">
                  <w:pPr>
                    <w:jc w:val="center"/>
                    <w:rPr>
                      <w:bCs/>
                    </w:rPr>
                  </w:pPr>
                </w:p>
              </w:tc>
              <w:tc>
                <w:tcPr>
                  <w:tcW w:w="1416" w:type="dxa"/>
                </w:tcPr>
                <w:p w:rsidR="00904E87" w:rsidRPr="00B90F3E" w:rsidRDefault="00904E87" w:rsidP="00904E87">
                  <w:pPr>
                    <w:jc w:val="center"/>
                    <w:rPr>
                      <w:bCs/>
                    </w:rPr>
                  </w:pPr>
                  <w:r w:rsidRPr="00B90F3E">
                    <w:rPr>
                      <w:bCs/>
                    </w:rPr>
                    <w:t>Favorable</w:t>
                  </w:r>
                </w:p>
              </w:tc>
              <w:tc>
                <w:tcPr>
                  <w:tcW w:w="1856" w:type="dxa"/>
                </w:tcPr>
                <w:p w:rsidR="00904E87" w:rsidRPr="00B90F3E" w:rsidRDefault="00904E87" w:rsidP="00904E87">
                  <w:pPr>
                    <w:jc w:val="center"/>
                    <w:rPr>
                      <w:bCs/>
                    </w:rPr>
                  </w:pPr>
                  <w:r w:rsidRPr="00B90F3E">
                    <w:rPr>
                      <w:bCs/>
                    </w:rPr>
                    <w:t>Non-favorable</w:t>
                  </w:r>
                </w:p>
              </w:tc>
              <w:tc>
                <w:tcPr>
                  <w:tcW w:w="843" w:type="dxa"/>
                </w:tcPr>
                <w:p w:rsidR="00904E87" w:rsidRPr="00B90F3E" w:rsidRDefault="00904E87" w:rsidP="00904E87">
                  <w:pPr>
                    <w:jc w:val="center"/>
                    <w:rPr>
                      <w:bCs/>
                    </w:rPr>
                  </w:pPr>
                  <w:r w:rsidRPr="00B90F3E">
                    <w:rPr>
                      <w:bCs/>
                    </w:rPr>
                    <w:t>Total</w:t>
                  </w:r>
                </w:p>
              </w:tc>
            </w:tr>
            <w:tr w:rsidR="00904E87" w:rsidRPr="00B90F3E" w:rsidTr="00904E87">
              <w:trPr>
                <w:jc w:val="center"/>
              </w:trPr>
              <w:tc>
                <w:tcPr>
                  <w:tcW w:w="1630" w:type="dxa"/>
                </w:tcPr>
                <w:p w:rsidR="00904E87" w:rsidRPr="00B90F3E" w:rsidRDefault="00904E87" w:rsidP="00904E87">
                  <w:pPr>
                    <w:jc w:val="center"/>
                    <w:rPr>
                      <w:bCs/>
                    </w:rPr>
                  </w:pPr>
                  <w:r w:rsidRPr="00B90F3E">
                    <w:rPr>
                      <w:bCs/>
                    </w:rPr>
                    <w:t>Conventional</w:t>
                  </w:r>
                </w:p>
              </w:tc>
              <w:tc>
                <w:tcPr>
                  <w:tcW w:w="1416" w:type="dxa"/>
                </w:tcPr>
                <w:p w:rsidR="00904E87" w:rsidRPr="00B90F3E" w:rsidRDefault="00904E87" w:rsidP="00904E87">
                  <w:pPr>
                    <w:jc w:val="center"/>
                    <w:rPr>
                      <w:bCs/>
                    </w:rPr>
                  </w:pPr>
                  <w:r w:rsidRPr="00B90F3E">
                    <w:rPr>
                      <w:bCs/>
                    </w:rPr>
                    <w:t>40</w:t>
                  </w:r>
                </w:p>
              </w:tc>
              <w:tc>
                <w:tcPr>
                  <w:tcW w:w="1856" w:type="dxa"/>
                </w:tcPr>
                <w:p w:rsidR="00904E87" w:rsidRPr="00B90F3E" w:rsidRDefault="00904E87" w:rsidP="00904E87">
                  <w:pPr>
                    <w:jc w:val="center"/>
                    <w:rPr>
                      <w:bCs/>
                    </w:rPr>
                  </w:pPr>
                  <w:r w:rsidRPr="00B90F3E">
                    <w:rPr>
                      <w:bCs/>
                    </w:rPr>
                    <w:t>70</w:t>
                  </w:r>
                </w:p>
              </w:tc>
              <w:tc>
                <w:tcPr>
                  <w:tcW w:w="843" w:type="dxa"/>
                </w:tcPr>
                <w:p w:rsidR="00904E87" w:rsidRPr="00B90F3E" w:rsidRDefault="00904E87" w:rsidP="00904E87">
                  <w:pPr>
                    <w:jc w:val="center"/>
                    <w:rPr>
                      <w:bCs/>
                    </w:rPr>
                  </w:pPr>
                  <w:r w:rsidRPr="00B90F3E">
                    <w:rPr>
                      <w:bCs/>
                    </w:rPr>
                    <w:t>110</w:t>
                  </w:r>
                </w:p>
              </w:tc>
            </w:tr>
            <w:tr w:rsidR="00904E87" w:rsidRPr="00B90F3E" w:rsidTr="00904E87">
              <w:trPr>
                <w:jc w:val="center"/>
              </w:trPr>
              <w:tc>
                <w:tcPr>
                  <w:tcW w:w="1630" w:type="dxa"/>
                </w:tcPr>
                <w:p w:rsidR="00904E87" w:rsidRPr="00B90F3E" w:rsidRDefault="00904E87" w:rsidP="00904E87">
                  <w:pPr>
                    <w:jc w:val="center"/>
                    <w:rPr>
                      <w:bCs/>
                    </w:rPr>
                  </w:pPr>
                  <w:r w:rsidRPr="00B90F3E">
                    <w:rPr>
                      <w:bCs/>
                    </w:rPr>
                    <w:t>New</w:t>
                  </w:r>
                </w:p>
              </w:tc>
              <w:tc>
                <w:tcPr>
                  <w:tcW w:w="1416" w:type="dxa"/>
                </w:tcPr>
                <w:p w:rsidR="00904E87" w:rsidRPr="00B90F3E" w:rsidRDefault="00904E87" w:rsidP="00904E87">
                  <w:pPr>
                    <w:jc w:val="center"/>
                    <w:rPr>
                      <w:bCs/>
                    </w:rPr>
                  </w:pPr>
                  <w:r w:rsidRPr="00B90F3E">
                    <w:rPr>
                      <w:bCs/>
                    </w:rPr>
                    <w:t>60</w:t>
                  </w:r>
                </w:p>
              </w:tc>
              <w:tc>
                <w:tcPr>
                  <w:tcW w:w="1856" w:type="dxa"/>
                </w:tcPr>
                <w:p w:rsidR="00904E87" w:rsidRPr="00B90F3E" w:rsidRDefault="00904E87" w:rsidP="00904E87">
                  <w:pPr>
                    <w:jc w:val="center"/>
                    <w:rPr>
                      <w:bCs/>
                    </w:rPr>
                  </w:pPr>
                  <w:r w:rsidRPr="00B90F3E">
                    <w:rPr>
                      <w:bCs/>
                    </w:rPr>
                    <w:t>30</w:t>
                  </w:r>
                </w:p>
              </w:tc>
              <w:tc>
                <w:tcPr>
                  <w:tcW w:w="843" w:type="dxa"/>
                </w:tcPr>
                <w:p w:rsidR="00904E87" w:rsidRPr="00B90F3E" w:rsidRDefault="00904E87" w:rsidP="00904E87">
                  <w:pPr>
                    <w:jc w:val="center"/>
                    <w:rPr>
                      <w:bCs/>
                    </w:rPr>
                  </w:pPr>
                  <w:r w:rsidRPr="00B90F3E">
                    <w:rPr>
                      <w:bCs/>
                    </w:rPr>
                    <w:t>90</w:t>
                  </w:r>
                </w:p>
              </w:tc>
            </w:tr>
            <w:tr w:rsidR="00904E87" w:rsidRPr="00B90F3E" w:rsidTr="00904E87">
              <w:trPr>
                <w:trHeight w:val="386"/>
                <w:jc w:val="center"/>
              </w:trPr>
              <w:tc>
                <w:tcPr>
                  <w:tcW w:w="1630" w:type="dxa"/>
                </w:tcPr>
                <w:p w:rsidR="00904E87" w:rsidRPr="00B90F3E" w:rsidRDefault="00904E87" w:rsidP="00904E87">
                  <w:pPr>
                    <w:jc w:val="center"/>
                    <w:rPr>
                      <w:bCs/>
                    </w:rPr>
                  </w:pPr>
                  <w:r w:rsidRPr="00B90F3E">
                    <w:rPr>
                      <w:bCs/>
                    </w:rPr>
                    <w:t>Total</w:t>
                  </w:r>
                </w:p>
              </w:tc>
              <w:tc>
                <w:tcPr>
                  <w:tcW w:w="1416" w:type="dxa"/>
                </w:tcPr>
                <w:p w:rsidR="00904E87" w:rsidRPr="00B90F3E" w:rsidRDefault="00904E87" w:rsidP="00904E87">
                  <w:pPr>
                    <w:jc w:val="center"/>
                    <w:rPr>
                      <w:bCs/>
                    </w:rPr>
                  </w:pPr>
                  <w:r w:rsidRPr="00B90F3E">
                    <w:rPr>
                      <w:bCs/>
                    </w:rPr>
                    <w:t>100</w:t>
                  </w:r>
                </w:p>
              </w:tc>
              <w:tc>
                <w:tcPr>
                  <w:tcW w:w="1856" w:type="dxa"/>
                </w:tcPr>
                <w:p w:rsidR="00904E87" w:rsidRPr="00B90F3E" w:rsidRDefault="00904E87" w:rsidP="00904E87">
                  <w:pPr>
                    <w:jc w:val="center"/>
                    <w:rPr>
                      <w:bCs/>
                    </w:rPr>
                  </w:pPr>
                  <w:r w:rsidRPr="00B90F3E">
                    <w:rPr>
                      <w:bCs/>
                    </w:rPr>
                    <w:t>100</w:t>
                  </w:r>
                </w:p>
              </w:tc>
              <w:tc>
                <w:tcPr>
                  <w:tcW w:w="843" w:type="dxa"/>
                </w:tcPr>
                <w:p w:rsidR="00904E87" w:rsidRPr="00B90F3E" w:rsidRDefault="00904E87" w:rsidP="00904E87">
                  <w:pPr>
                    <w:jc w:val="center"/>
                    <w:rPr>
                      <w:bCs/>
                    </w:rPr>
                  </w:pPr>
                  <w:r w:rsidRPr="00B90F3E">
                    <w:rPr>
                      <w:bCs/>
                    </w:rPr>
                    <w:t>200</w:t>
                  </w:r>
                </w:p>
              </w:tc>
            </w:tr>
          </w:tbl>
          <w:p w:rsidR="00904E87" w:rsidRPr="00B90F3E" w:rsidRDefault="00904E87" w:rsidP="00904E87">
            <w:pPr>
              <w:rPr>
                <w:sz w:val="24"/>
                <w:szCs w:val="24"/>
              </w:rPr>
            </w:pPr>
          </w:p>
        </w:tc>
        <w:tc>
          <w:tcPr>
            <w:tcW w:w="531" w:type="pct"/>
          </w:tcPr>
          <w:p w:rsidR="00904E87" w:rsidRPr="00B90F3E" w:rsidRDefault="00904E87" w:rsidP="00904E87">
            <w:pPr>
              <w:rPr>
                <w:sz w:val="24"/>
                <w:szCs w:val="24"/>
              </w:rPr>
            </w:pPr>
            <w:r w:rsidRPr="00B90F3E">
              <w:rPr>
                <w:sz w:val="24"/>
                <w:szCs w:val="24"/>
              </w:rPr>
              <w:t>CO6  / A</w:t>
            </w:r>
          </w:p>
        </w:tc>
        <w:tc>
          <w:tcPr>
            <w:tcW w:w="438" w:type="pct"/>
          </w:tcPr>
          <w:p w:rsidR="00904E87" w:rsidRPr="00B90F3E" w:rsidRDefault="00904E87" w:rsidP="00904E87">
            <w:pPr>
              <w:jc w:val="center"/>
              <w:rPr>
                <w:sz w:val="24"/>
                <w:szCs w:val="24"/>
              </w:rPr>
            </w:pPr>
            <w:r w:rsidRPr="00B90F3E">
              <w:rPr>
                <w:sz w:val="24"/>
                <w:szCs w:val="24"/>
              </w:rPr>
              <w:t>6</w:t>
            </w:r>
          </w:p>
        </w:tc>
      </w:tr>
    </w:tbl>
    <w:p w:rsidR="00904E87" w:rsidRPr="00E50D01" w:rsidRDefault="00904E87" w:rsidP="00904E87"/>
    <w:p w:rsidR="004F42FE" w:rsidRDefault="00904E87" w:rsidP="0045172E">
      <w:pPr>
        <w:jc w:val="right"/>
        <w:rPr>
          <w:bCs/>
          <w:noProof/>
        </w:rPr>
      </w:pPr>
      <w:r w:rsidRPr="00583CC7">
        <w:rPr>
          <w:bCs/>
          <w:noProof/>
        </w:rPr>
        <w:tab/>
      </w:r>
      <w:r w:rsidRPr="00583CC7">
        <w:rPr>
          <w:bCs/>
          <w:noProof/>
        </w:rPr>
        <w:tab/>
      </w:r>
      <w:r w:rsidRPr="00583CC7">
        <w:rPr>
          <w:bCs/>
          <w:noProof/>
        </w:rPr>
        <w:tab/>
      </w:r>
      <w:r w:rsidRPr="00583CC7">
        <w:rPr>
          <w:bCs/>
          <w:noProof/>
        </w:rPr>
        <w:tab/>
      </w:r>
      <w:r w:rsidRPr="00583CC7">
        <w:rPr>
          <w:bCs/>
          <w:noProof/>
        </w:rPr>
        <w:tab/>
      </w:r>
    </w:p>
    <w:p w:rsidR="004F42FE" w:rsidRDefault="004F42FE">
      <w:pPr>
        <w:spacing w:after="200" w:line="276" w:lineRule="auto"/>
        <w:rPr>
          <w:bCs/>
          <w:noProof/>
        </w:rPr>
      </w:pPr>
      <w:r>
        <w:rPr>
          <w:bCs/>
          <w:noProof/>
        </w:rPr>
        <w:br w:type="page"/>
      </w:r>
    </w:p>
    <w:p w:rsidR="00904E87" w:rsidRPr="00583CC7" w:rsidRDefault="00904E87" w:rsidP="0045172E">
      <w:pPr>
        <w:jc w:val="right"/>
        <w:rPr>
          <w:bCs/>
        </w:rPr>
      </w:pPr>
      <w:r w:rsidRPr="00583CC7">
        <w:rPr>
          <w:bCs/>
        </w:rPr>
        <w:lastRenderedPageBreak/>
        <w:t>Reg. No. _____________</w:t>
      </w:r>
    </w:p>
    <w:p w:rsidR="00904E87" w:rsidRPr="00583CC7" w:rsidRDefault="00904E87" w:rsidP="0045172E">
      <w:pPr>
        <w:jc w:val="center"/>
        <w:rPr>
          <w:bCs/>
        </w:rPr>
      </w:pPr>
      <w:r w:rsidRPr="00583CC7">
        <w:rPr>
          <w:bCs/>
          <w:noProof/>
        </w:rPr>
        <w:drawing>
          <wp:inline distT="0" distB="0" distL="0" distR="0">
            <wp:extent cx="1990646" cy="674200"/>
            <wp:effectExtent l="0" t="0" r="0" b="0"/>
            <wp:docPr id="4918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583CC7" w:rsidRDefault="00904E87" w:rsidP="0045172E">
      <w:pPr>
        <w:jc w:val="center"/>
        <w:rPr>
          <w:b/>
        </w:rPr>
      </w:pPr>
      <w:r w:rsidRPr="00583CC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583CC7" w:rsidTr="007255C8">
        <w:tc>
          <w:tcPr>
            <w:tcW w:w="1616" w:type="dxa"/>
          </w:tcPr>
          <w:p w:rsidR="00904E87" w:rsidRPr="00583CC7" w:rsidRDefault="00904E87" w:rsidP="00904E87">
            <w:pPr>
              <w:pStyle w:val="Title"/>
              <w:jc w:val="left"/>
              <w:rPr>
                <w:b/>
                <w:szCs w:val="24"/>
              </w:rPr>
            </w:pPr>
          </w:p>
        </w:tc>
        <w:tc>
          <w:tcPr>
            <w:tcW w:w="6232" w:type="dxa"/>
          </w:tcPr>
          <w:p w:rsidR="00904E87" w:rsidRPr="00583CC7" w:rsidRDefault="00904E87" w:rsidP="00904E87">
            <w:pPr>
              <w:pStyle w:val="Title"/>
              <w:jc w:val="left"/>
              <w:rPr>
                <w:b/>
                <w:szCs w:val="24"/>
              </w:rPr>
            </w:pPr>
          </w:p>
        </w:tc>
        <w:tc>
          <w:tcPr>
            <w:tcW w:w="1890" w:type="dxa"/>
          </w:tcPr>
          <w:p w:rsidR="00904E87" w:rsidRPr="00583CC7" w:rsidRDefault="00904E87" w:rsidP="00904E87">
            <w:pPr>
              <w:pStyle w:val="Title"/>
              <w:ind w:left="-468" w:firstLine="468"/>
              <w:jc w:val="left"/>
              <w:rPr>
                <w:szCs w:val="24"/>
              </w:rPr>
            </w:pPr>
          </w:p>
        </w:tc>
        <w:tc>
          <w:tcPr>
            <w:tcW w:w="900" w:type="dxa"/>
          </w:tcPr>
          <w:p w:rsidR="00904E87" w:rsidRPr="00583CC7" w:rsidRDefault="00904E87" w:rsidP="00904E87">
            <w:pPr>
              <w:pStyle w:val="Title"/>
              <w:jc w:val="left"/>
              <w:rPr>
                <w:b/>
                <w:szCs w:val="24"/>
              </w:rPr>
            </w:pPr>
          </w:p>
        </w:tc>
      </w:tr>
      <w:tr w:rsidR="00904E87" w:rsidRPr="00583CC7" w:rsidTr="007255C8">
        <w:tc>
          <w:tcPr>
            <w:tcW w:w="1616" w:type="dxa"/>
          </w:tcPr>
          <w:p w:rsidR="00904E87" w:rsidRPr="00583CC7" w:rsidRDefault="00904E87" w:rsidP="001E42AE">
            <w:pPr>
              <w:pStyle w:val="Title"/>
              <w:ind w:right="-160"/>
              <w:jc w:val="left"/>
              <w:rPr>
                <w:b/>
                <w:szCs w:val="24"/>
              </w:rPr>
            </w:pPr>
            <w:r w:rsidRPr="00583CC7">
              <w:rPr>
                <w:b/>
                <w:szCs w:val="24"/>
              </w:rPr>
              <w:t>Code           :</w:t>
            </w:r>
          </w:p>
        </w:tc>
        <w:tc>
          <w:tcPr>
            <w:tcW w:w="6232" w:type="dxa"/>
          </w:tcPr>
          <w:p w:rsidR="00904E87" w:rsidRPr="00583CC7" w:rsidRDefault="00904E87" w:rsidP="00904E87">
            <w:pPr>
              <w:pStyle w:val="Title"/>
              <w:jc w:val="left"/>
              <w:rPr>
                <w:b/>
                <w:szCs w:val="24"/>
              </w:rPr>
            </w:pPr>
            <w:r w:rsidRPr="00583CC7">
              <w:rPr>
                <w:b/>
                <w:szCs w:val="24"/>
              </w:rPr>
              <w:t>20MA2005</w:t>
            </w:r>
          </w:p>
        </w:tc>
        <w:tc>
          <w:tcPr>
            <w:tcW w:w="1890" w:type="dxa"/>
          </w:tcPr>
          <w:p w:rsidR="00904E87" w:rsidRPr="00583CC7" w:rsidRDefault="00904E87" w:rsidP="00904E87">
            <w:pPr>
              <w:pStyle w:val="Title"/>
              <w:jc w:val="left"/>
              <w:rPr>
                <w:b/>
                <w:bCs/>
                <w:szCs w:val="24"/>
              </w:rPr>
            </w:pPr>
            <w:r w:rsidRPr="00583CC7">
              <w:rPr>
                <w:b/>
                <w:bCs/>
                <w:szCs w:val="24"/>
              </w:rPr>
              <w:t>Duration      :</w:t>
            </w:r>
          </w:p>
        </w:tc>
        <w:tc>
          <w:tcPr>
            <w:tcW w:w="900" w:type="dxa"/>
          </w:tcPr>
          <w:p w:rsidR="00904E87" w:rsidRPr="00583CC7" w:rsidRDefault="00904E87" w:rsidP="00904E87">
            <w:pPr>
              <w:pStyle w:val="Title"/>
              <w:jc w:val="left"/>
              <w:rPr>
                <w:b/>
                <w:szCs w:val="24"/>
              </w:rPr>
            </w:pPr>
            <w:r w:rsidRPr="00583CC7">
              <w:rPr>
                <w:b/>
                <w:szCs w:val="24"/>
              </w:rPr>
              <w:t>3hrs</w:t>
            </w:r>
          </w:p>
        </w:tc>
      </w:tr>
      <w:tr w:rsidR="00904E87" w:rsidRPr="00583CC7" w:rsidTr="007255C8">
        <w:tc>
          <w:tcPr>
            <w:tcW w:w="1616" w:type="dxa"/>
          </w:tcPr>
          <w:p w:rsidR="00904E87" w:rsidRPr="00583CC7" w:rsidRDefault="00904E87" w:rsidP="001E42AE">
            <w:pPr>
              <w:pStyle w:val="Title"/>
              <w:ind w:right="-301"/>
              <w:jc w:val="left"/>
              <w:rPr>
                <w:b/>
                <w:szCs w:val="24"/>
              </w:rPr>
            </w:pPr>
            <w:r w:rsidRPr="00583CC7">
              <w:rPr>
                <w:b/>
                <w:szCs w:val="24"/>
              </w:rPr>
              <w:t>Sub. Name:</w:t>
            </w:r>
          </w:p>
        </w:tc>
        <w:tc>
          <w:tcPr>
            <w:tcW w:w="6232" w:type="dxa"/>
          </w:tcPr>
          <w:p w:rsidR="00904E87" w:rsidRPr="00583CC7" w:rsidRDefault="00904E87" w:rsidP="00904E87">
            <w:pPr>
              <w:pStyle w:val="Title"/>
              <w:jc w:val="left"/>
              <w:rPr>
                <w:b/>
                <w:szCs w:val="24"/>
              </w:rPr>
            </w:pPr>
            <w:r w:rsidRPr="00583CC7">
              <w:rPr>
                <w:b/>
                <w:color w:val="010202"/>
                <w:szCs w:val="24"/>
              </w:rPr>
              <w:t>DISCRETE STRUCTURES</w:t>
            </w:r>
          </w:p>
        </w:tc>
        <w:tc>
          <w:tcPr>
            <w:tcW w:w="1890" w:type="dxa"/>
          </w:tcPr>
          <w:p w:rsidR="00904E87" w:rsidRPr="00583CC7" w:rsidRDefault="00904E87" w:rsidP="00BA50B9">
            <w:pPr>
              <w:pStyle w:val="Title"/>
              <w:jc w:val="left"/>
              <w:rPr>
                <w:b/>
                <w:bCs/>
                <w:szCs w:val="24"/>
              </w:rPr>
            </w:pPr>
            <w:r w:rsidRPr="00583CC7">
              <w:rPr>
                <w:b/>
                <w:bCs/>
                <w:szCs w:val="24"/>
              </w:rPr>
              <w:t>Max. Marks:</w:t>
            </w:r>
          </w:p>
        </w:tc>
        <w:tc>
          <w:tcPr>
            <w:tcW w:w="900" w:type="dxa"/>
          </w:tcPr>
          <w:p w:rsidR="00904E87" w:rsidRPr="00583CC7" w:rsidRDefault="00904E87" w:rsidP="00904E87">
            <w:pPr>
              <w:pStyle w:val="Title"/>
              <w:jc w:val="left"/>
              <w:rPr>
                <w:b/>
                <w:szCs w:val="24"/>
              </w:rPr>
            </w:pPr>
            <w:r w:rsidRPr="00583CC7">
              <w:rPr>
                <w:b/>
                <w:szCs w:val="24"/>
              </w:rPr>
              <w:t>100</w:t>
            </w:r>
          </w:p>
        </w:tc>
      </w:tr>
    </w:tbl>
    <w:p w:rsidR="00904E87" w:rsidRPr="00583CC7" w:rsidRDefault="00904E8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19"/>
        <w:gridCol w:w="6671"/>
        <w:gridCol w:w="1175"/>
        <w:gridCol w:w="1110"/>
        <w:gridCol w:w="973"/>
      </w:tblGrid>
      <w:tr w:rsidR="00904E87" w:rsidRPr="00583CC7" w:rsidTr="00904E87">
        <w:tc>
          <w:tcPr>
            <w:tcW w:w="294" w:type="pct"/>
            <w:vAlign w:val="center"/>
          </w:tcPr>
          <w:p w:rsidR="00904E87" w:rsidRPr="00583CC7" w:rsidRDefault="00904E87" w:rsidP="005133D7">
            <w:pPr>
              <w:jc w:val="center"/>
              <w:rPr>
                <w:b/>
                <w:sz w:val="24"/>
                <w:szCs w:val="24"/>
              </w:rPr>
            </w:pPr>
            <w:r w:rsidRPr="00583CC7">
              <w:rPr>
                <w:b/>
                <w:sz w:val="24"/>
                <w:szCs w:val="24"/>
              </w:rPr>
              <w:t>Q. No.</w:t>
            </w:r>
          </w:p>
        </w:tc>
        <w:tc>
          <w:tcPr>
            <w:tcW w:w="3162" w:type="pct"/>
            <w:vAlign w:val="center"/>
          </w:tcPr>
          <w:p w:rsidR="00904E87" w:rsidRPr="00583CC7" w:rsidRDefault="00904E87" w:rsidP="005133D7">
            <w:pPr>
              <w:jc w:val="center"/>
              <w:rPr>
                <w:b/>
                <w:sz w:val="24"/>
                <w:szCs w:val="24"/>
              </w:rPr>
            </w:pPr>
            <w:r w:rsidRPr="00583CC7">
              <w:rPr>
                <w:b/>
                <w:sz w:val="24"/>
                <w:szCs w:val="24"/>
              </w:rPr>
              <w:t>Questions</w:t>
            </w:r>
          </w:p>
        </w:tc>
        <w:tc>
          <w:tcPr>
            <w:tcW w:w="557" w:type="pct"/>
          </w:tcPr>
          <w:p w:rsidR="00904E87" w:rsidRPr="00583CC7" w:rsidRDefault="00904E87" w:rsidP="00904E87">
            <w:pPr>
              <w:jc w:val="center"/>
              <w:rPr>
                <w:b/>
                <w:sz w:val="24"/>
                <w:szCs w:val="24"/>
              </w:rPr>
            </w:pPr>
            <w:r w:rsidRPr="00583CC7">
              <w:rPr>
                <w:b/>
                <w:sz w:val="24"/>
                <w:szCs w:val="24"/>
              </w:rPr>
              <w:t>Course Outcome</w:t>
            </w:r>
          </w:p>
        </w:tc>
        <w:tc>
          <w:tcPr>
            <w:tcW w:w="526" w:type="pct"/>
            <w:vAlign w:val="center"/>
          </w:tcPr>
          <w:p w:rsidR="00904E87" w:rsidRPr="00583CC7" w:rsidRDefault="00904E87" w:rsidP="00904E87">
            <w:pPr>
              <w:jc w:val="center"/>
              <w:rPr>
                <w:b/>
                <w:sz w:val="24"/>
                <w:szCs w:val="24"/>
              </w:rPr>
            </w:pPr>
            <w:r w:rsidRPr="00583CC7">
              <w:rPr>
                <w:b/>
                <w:sz w:val="24"/>
                <w:szCs w:val="24"/>
              </w:rPr>
              <w:t>Pattern</w:t>
            </w:r>
          </w:p>
        </w:tc>
        <w:tc>
          <w:tcPr>
            <w:tcW w:w="462" w:type="pct"/>
            <w:vAlign w:val="center"/>
          </w:tcPr>
          <w:p w:rsidR="00904E87" w:rsidRPr="00583CC7" w:rsidRDefault="00904E87" w:rsidP="005133D7">
            <w:pPr>
              <w:jc w:val="center"/>
              <w:rPr>
                <w:b/>
                <w:sz w:val="24"/>
                <w:szCs w:val="24"/>
              </w:rPr>
            </w:pPr>
            <w:r w:rsidRPr="00583CC7">
              <w:rPr>
                <w:b/>
                <w:sz w:val="24"/>
                <w:szCs w:val="24"/>
              </w:rPr>
              <w:t>Marks</w:t>
            </w:r>
          </w:p>
        </w:tc>
      </w:tr>
      <w:tr w:rsidR="00904E87" w:rsidRPr="00583CC7" w:rsidTr="00904E87">
        <w:tc>
          <w:tcPr>
            <w:tcW w:w="5000" w:type="pct"/>
            <w:gridSpan w:val="5"/>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583CC7">
              <w:rPr>
                <w:b/>
                <w:sz w:val="24"/>
                <w:szCs w:val="24"/>
                <w:u w:val="single"/>
              </w:rPr>
              <w:t>PART – A (10 X 1 = 10 MARKS)</w:t>
            </w:r>
          </w:p>
          <w:p w:rsidR="00904E87" w:rsidRPr="00583CC7" w:rsidRDefault="00904E87" w:rsidP="00904E87">
            <w:pPr>
              <w:jc w:val="center"/>
              <w:rPr>
                <w:b/>
                <w:sz w:val="24"/>
                <w:szCs w:val="24"/>
                <w:u w:val="single"/>
              </w:rPr>
            </w:pPr>
          </w:p>
        </w:tc>
      </w:tr>
      <w:tr w:rsidR="00904E87" w:rsidRPr="00583CC7" w:rsidTr="00904E87">
        <w:tc>
          <w:tcPr>
            <w:tcW w:w="294" w:type="pct"/>
            <w:vAlign w:val="center"/>
          </w:tcPr>
          <w:p w:rsidR="00904E87" w:rsidRPr="00583CC7" w:rsidRDefault="00904E87" w:rsidP="00904E87">
            <w:pPr>
              <w:jc w:val="center"/>
              <w:rPr>
                <w:sz w:val="24"/>
                <w:szCs w:val="24"/>
              </w:rPr>
            </w:pPr>
            <w:r w:rsidRPr="00583CC7">
              <w:rPr>
                <w:sz w:val="24"/>
                <w:szCs w:val="24"/>
              </w:rPr>
              <w:t>1.</w:t>
            </w:r>
          </w:p>
        </w:tc>
        <w:tc>
          <w:tcPr>
            <w:tcW w:w="3162" w:type="pct"/>
          </w:tcPr>
          <w:p w:rsidR="00904E87" w:rsidRPr="00583CC7" w:rsidRDefault="00904E87" w:rsidP="00904E87">
            <w:pPr>
              <w:jc w:val="both"/>
              <w:rPr>
                <w:sz w:val="24"/>
                <w:szCs w:val="24"/>
              </w:rPr>
            </w:pPr>
            <w:r w:rsidRPr="00583CC7">
              <w:rPr>
                <w:sz w:val="24"/>
                <w:szCs w:val="24"/>
              </w:rPr>
              <w:t>If A and B are finite sets, then AU(A</w:t>
            </w:r>
            <w:r w:rsidRPr="00583CC7">
              <w:rPr>
                <w:rFonts w:ascii="Sylfaen" w:hAnsi="Sylfaen" w:cs="Sylfaen"/>
                <w:sz w:val="24"/>
                <w:szCs w:val="24"/>
              </w:rPr>
              <w:t>Ո</w:t>
            </w:r>
            <w:r w:rsidRPr="00583CC7">
              <w:rPr>
                <w:sz w:val="24"/>
                <w:szCs w:val="24"/>
              </w:rPr>
              <w:t xml:space="preserve">B)  = </w:t>
            </w:r>
            <w:r>
              <w:rPr>
                <w:sz w:val="24"/>
                <w:szCs w:val="24"/>
              </w:rPr>
              <w:t>__________.</w:t>
            </w:r>
          </w:p>
        </w:tc>
        <w:tc>
          <w:tcPr>
            <w:tcW w:w="557" w:type="pct"/>
            <w:vAlign w:val="center"/>
          </w:tcPr>
          <w:p w:rsidR="00904E87" w:rsidRPr="00583CC7" w:rsidRDefault="00904E87" w:rsidP="00904E87">
            <w:pPr>
              <w:jc w:val="center"/>
              <w:rPr>
                <w:sz w:val="24"/>
                <w:szCs w:val="24"/>
              </w:rPr>
            </w:pPr>
            <w:r w:rsidRPr="00583CC7">
              <w:rPr>
                <w:sz w:val="24"/>
                <w:szCs w:val="24"/>
              </w:rPr>
              <w:t>CO1</w:t>
            </w:r>
          </w:p>
        </w:tc>
        <w:tc>
          <w:tcPr>
            <w:tcW w:w="526" w:type="pct"/>
            <w:vAlign w:val="center"/>
          </w:tcPr>
          <w:p w:rsidR="00904E87" w:rsidRPr="00583CC7" w:rsidRDefault="00904E87" w:rsidP="00904E87">
            <w:pPr>
              <w:jc w:val="center"/>
              <w:rPr>
                <w:sz w:val="24"/>
                <w:szCs w:val="24"/>
              </w:rPr>
            </w:pPr>
            <w:r w:rsidRPr="00583CC7">
              <w:rPr>
                <w:sz w:val="24"/>
                <w:szCs w:val="24"/>
              </w:rPr>
              <w:t>U</w:t>
            </w:r>
          </w:p>
        </w:tc>
        <w:tc>
          <w:tcPr>
            <w:tcW w:w="462" w:type="pct"/>
            <w:vAlign w:val="center"/>
          </w:tcPr>
          <w:p w:rsidR="00904E87" w:rsidRPr="00583CC7" w:rsidRDefault="00904E87" w:rsidP="00904E87">
            <w:pPr>
              <w:jc w:val="center"/>
              <w:rPr>
                <w:sz w:val="24"/>
                <w:szCs w:val="24"/>
              </w:rPr>
            </w:pPr>
            <w:r w:rsidRPr="00583CC7">
              <w:rPr>
                <w:sz w:val="24"/>
                <w:szCs w:val="24"/>
              </w:rPr>
              <w:t>1</w:t>
            </w:r>
          </w:p>
        </w:tc>
      </w:tr>
      <w:tr w:rsidR="00904E87" w:rsidRPr="00583CC7" w:rsidTr="00904E87">
        <w:tc>
          <w:tcPr>
            <w:tcW w:w="294" w:type="pct"/>
            <w:vAlign w:val="center"/>
          </w:tcPr>
          <w:p w:rsidR="00904E87" w:rsidRPr="00583CC7" w:rsidRDefault="00904E87" w:rsidP="00904E87">
            <w:pPr>
              <w:jc w:val="center"/>
              <w:rPr>
                <w:sz w:val="24"/>
                <w:szCs w:val="24"/>
              </w:rPr>
            </w:pPr>
            <w:r w:rsidRPr="00583CC7">
              <w:rPr>
                <w:sz w:val="24"/>
                <w:szCs w:val="24"/>
              </w:rPr>
              <w:t>2.</w:t>
            </w:r>
          </w:p>
        </w:tc>
        <w:tc>
          <w:tcPr>
            <w:tcW w:w="3162" w:type="pct"/>
          </w:tcPr>
          <w:p w:rsidR="00904E87" w:rsidRPr="00583CC7" w:rsidRDefault="00904E87" w:rsidP="00904E87">
            <w:pPr>
              <w:jc w:val="both"/>
              <w:rPr>
                <w:sz w:val="24"/>
                <w:szCs w:val="24"/>
              </w:rPr>
            </w:pPr>
            <w:r w:rsidRPr="00583CC7">
              <w:rPr>
                <w:sz w:val="24"/>
                <w:szCs w:val="24"/>
              </w:rPr>
              <w:t xml:space="preserve">If A is a set with 4 elements, then the number of elements in power set of A is </w:t>
            </w:r>
            <w:r>
              <w:rPr>
                <w:sz w:val="24"/>
                <w:szCs w:val="24"/>
              </w:rPr>
              <w:t>__________.</w:t>
            </w:r>
          </w:p>
        </w:tc>
        <w:tc>
          <w:tcPr>
            <w:tcW w:w="557" w:type="pct"/>
            <w:vAlign w:val="center"/>
          </w:tcPr>
          <w:p w:rsidR="00904E87" w:rsidRPr="00583CC7" w:rsidRDefault="00904E87" w:rsidP="00904E87">
            <w:pPr>
              <w:jc w:val="center"/>
              <w:rPr>
                <w:sz w:val="24"/>
                <w:szCs w:val="24"/>
              </w:rPr>
            </w:pPr>
            <w:r w:rsidRPr="00583CC7">
              <w:rPr>
                <w:sz w:val="24"/>
                <w:szCs w:val="24"/>
              </w:rPr>
              <w:t>CO1</w:t>
            </w:r>
          </w:p>
        </w:tc>
        <w:tc>
          <w:tcPr>
            <w:tcW w:w="526" w:type="pct"/>
            <w:vAlign w:val="center"/>
          </w:tcPr>
          <w:p w:rsidR="00904E87" w:rsidRPr="00583CC7" w:rsidRDefault="00904E87" w:rsidP="00904E87">
            <w:pPr>
              <w:jc w:val="center"/>
              <w:rPr>
                <w:sz w:val="24"/>
                <w:szCs w:val="24"/>
              </w:rPr>
            </w:pPr>
            <w:r w:rsidRPr="00583CC7">
              <w:rPr>
                <w:sz w:val="24"/>
                <w:szCs w:val="24"/>
              </w:rPr>
              <w:t>U</w:t>
            </w:r>
          </w:p>
        </w:tc>
        <w:tc>
          <w:tcPr>
            <w:tcW w:w="462" w:type="pct"/>
            <w:vAlign w:val="center"/>
          </w:tcPr>
          <w:p w:rsidR="00904E87" w:rsidRPr="00583CC7" w:rsidRDefault="00904E87" w:rsidP="00904E87">
            <w:pPr>
              <w:jc w:val="center"/>
              <w:rPr>
                <w:sz w:val="24"/>
                <w:szCs w:val="24"/>
              </w:rPr>
            </w:pPr>
            <w:r w:rsidRPr="00583CC7">
              <w:rPr>
                <w:sz w:val="24"/>
                <w:szCs w:val="24"/>
              </w:rPr>
              <w:t>1</w:t>
            </w:r>
          </w:p>
        </w:tc>
      </w:tr>
      <w:tr w:rsidR="00904E87" w:rsidRPr="00583CC7" w:rsidTr="00904E87">
        <w:tc>
          <w:tcPr>
            <w:tcW w:w="294" w:type="pct"/>
            <w:vAlign w:val="center"/>
          </w:tcPr>
          <w:p w:rsidR="00904E87" w:rsidRPr="00583CC7" w:rsidRDefault="00904E87" w:rsidP="00904E87">
            <w:pPr>
              <w:jc w:val="center"/>
              <w:rPr>
                <w:sz w:val="24"/>
                <w:szCs w:val="24"/>
              </w:rPr>
            </w:pPr>
            <w:r w:rsidRPr="00583CC7">
              <w:rPr>
                <w:sz w:val="24"/>
                <w:szCs w:val="24"/>
              </w:rPr>
              <w:t>3.</w:t>
            </w:r>
          </w:p>
        </w:tc>
        <w:tc>
          <w:tcPr>
            <w:tcW w:w="3162" w:type="pct"/>
          </w:tcPr>
          <w:p w:rsidR="00904E87" w:rsidRPr="00583CC7" w:rsidRDefault="00904E87" w:rsidP="00904E87">
            <w:pPr>
              <w:jc w:val="both"/>
              <w:rPr>
                <w:sz w:val="24"/>
                <w:szCs w:val="24"/>
              </w:rPr>
            </w:pPr>
            <w:r w:rsidRPr="00583CC7">
              <w:rPr>
                <w:sz w:val="24"/>
                <w:szCs w:val="24"/>
              </w:rPr>
              <w:t xml:space="preserve">Find the value of projection function, </w:t>
            </w:r>
            <m:oMath>
              <m:sSubSup>
                <m:sSubSupPr>
                  <m:ctrlPr>
                    <w:rPr>
                      <w:rFonts w:ascii="Cambria Math" w:hAnsi="Cambria Math"/>
                      <w:i/>
                      <w:sz w:val="24"/>
                      <w:szCs w:val="24"/>
                    </w:rPr>
                  </m:ctrlPr>
                </m:sSubSupPr>
                <m:e>
                  <m:r>
                    <w:rPr>
                      <w:rFonts w:ascii="Cambria Math" w:hAnsi="Cambria Math"/>
                      <w:sz w:val="24"/>
                      <w:szCs w:val="24"/>
                    </w:rPr>
                    <m:t>U</m:t>
                  </m:r>
                </m:e>
                <m:sub>
                  <m:r>
                    <w:rPr>
                      <w:rFonts w:ascii="Cambria Math"/>
                      <w:sz w:val="24"/>
                      <w:szCs w:val="24"/>
                    </w:rPr>
                    <m:t>1</m:t>
                  </m:r>
                </m:sub>
                <m:sup>
                  <m:r>
                    <w:rPr>
                      <w:rFonts w:ascii="Cambria Math"/>
                      <w:sz w:val="24"/>
                      <w:szCs w:val="24"/>
                    </w:rPr>
                    <m:t>3</m:t>
                  </m:r>
                </m:sup>
              </m:sSubSup>
              <m:r>
                <w:rPr>
                  <w:rFonts w:ascii="Cambria Math"/>
                  <w:sz w:val="24"/>
                  <w:szCs w:val="24"/>
                </w:rPr>
                <m:t>(2,3,4)</m:t>
              </m:r>
            </m:oMath>
            <w:r w:rsidRPr="00583CC7">
              <w:rPr>
                <w:sz w:val="24"/>
                <w:szCs w:val="24"/>
              </w:rPr>
              <w:t xml:space="preserve"> = </w:t>
            </w:r>
            <w:r>
              <w:rPr>
                <w:sz w:val="24"/>
                <w:szCs w:val="24"/>
              </w:rPr>
              <w:t>__________.</w:t>
            </w:r>
          </w:p>
        </w:tc>
        <w:tc>
          <w:tcPr>
            <w:tcW w:w="557" w:type="pct"/>
            <w:vAlign w:val="center"/>
          </w:tcPr>
          <w:p w:rsidR="00904E87" w:rsidRPr="00583CC7" w:rsidRDefault="00904E87" w:rsidP="00904E87">
            <w:pPr>
              <w:jc w:val="center"/>
              <w:rPr>
                <w:sz w:val="24"/>
                <w:szCs w:val="24"/>
              </w:rPr>
            </w:pPr>
            <w:r w:rsidRPr="00583CC7">
              <w:rPr>
                <w:sz w:val="24"/>
                <w:szCs w:val="24"/>
              </w:rPr>
              <w:t>CO2</w:t>
            </w:r>
          </w:p>
        </w:tc>
        <w:tc>
          <w:tcPr>
            <w:tcW w:w="526" w:type="pct"/>
            <w:vAlign w:val="center"/>
          </w:tcPr>
          <w:p w:rsidR="00904E87" w:rsidRPr="00583CC7" w:rsidRDefault="00904E87" w:rsidP="00904E87">
            <w:pPr>
              <w:jc w:val="center"/>
              <w:rPr>
                <w:sz w:val="24"/>
                <w:szCs w:val="24"/>
              </w:rPr>
            </w:pPr>
            <w:r w:rsidRPr="00583CC7">
              <w:rPr>
                <w:sz w:val="24"/>
                <w:szCs w:val="24"/>
              </w:rPr>
              <w:t>U</w:t>
            </w:r>
          </w:p>
        </w:tc>
        <w:tc>
          <w:tcPr>
            <w:tcW w:w="462" w:type="pct"/>
            <w:vAlign w:val="center"/>
          </w:tcPr>
          <w:p w:rsidR="00904E87" w:rsidRPr="00583CC7" w:rsidRDefault="00904E87" w:rsidP="00904E87">
            <w:pPr>
              <w:jc w:val="center"/>
              <w:rPr>
                <w:sz w:val="24"/>
                <w:szCs w:val="24"/>
              </w:rPr>
            </w:pPr>
            <w:r w:rsidRPr="00583CC7">
              <w:rPr>
                <w:sz w:val="24"/>
                <w:szCs w:val="24"/>
              </w:rPr>
              <w:t>1</w:t>
            </w:r>
          </w:p>
        </w:tc>
      </w:tr>
      <w:tr w:rsidR="00904E87" w:rsidRPr="00583CC7" w:rsidTr="00904E87">
        <w:tc>
          <w:tcPr>
            <w:tcW w:w="294" w:type="pct"/>
            <w:vAlign w:val="center"/>
          </w:tcPr>
          <w:p w:rsidR="00904E87" w:rsidRPr="00583CC7" w:rsidRDefault="00904E87" w:rsidP="00904E87">
            <w:pPr>
              <w:jc w:val="center"/>
              <w:rPr>
                <w:sz w:val="24"/>
                <w:szCs w:val="24"/>
              </w:rPr>
            </w:pPr>
            <w:r w:rsidRPr="00583CC7">
              <w:rPr>
                <w:sz w:val="24"/>
                <w:szCs w:val="24"/>
              </w:rPr>
              <w:t>4.</w:t>
            </w:r>
          </w:p>
        </w:tc>
        <w:tc>
          <w:tcPr>
            <w:tcW w:w="3162" w:type="pct"/>
          </w:tcPr>
          <w:p w:rsidR="00904E87" w:rsidRPr="00583CC7" w:rsidRDefault="00904E87" w:rsidP="00904E87">
            <w:pPr>
              <w:jc w:val="both"/>
              <w:rPr>
                <w:sz w:val="24"/>
                <w:szCs w:val="24"/>
              </w:rPr>
            </w:pPr>
            <w:r>
              <w:rPr>
                <w:sz w:val="24"/>
                <w:szCs w:val="24"/>
              </w:rPr>
              <w:t xml:space="preserve">Find the </w:t>
            </w:r>
            <w:r w:rsidRPr="00583CC7">
              <w:rPr>
                <w:sz w:val="24"/>
                <w:szCs w:val="24"/>
              </w:rPr>
              <w:t xml:space="preserve">value of Successor function S(7) = </w:t>
            </w:r>
            <w:r>
              <w:rPr>
                <w:sz w:val="24"/>
                <w:szCs w:val="24"/>
              </w:rPr>
              <w:t>__________.</w:t>
            </w:r>
          </w:p>
        </w:tc>
        <w:tc>
          <w:tcPr>
            <w:tcW w:w="557" w:type="pct"/>
            <w:vAlign w:val="center"/>
          </w:tcPr>
          <w:p w:rsidR="00904E87" w:rsidRPr="00583CC7" w:rsidRDefault="00904E87" w:rsidP="00904E87">
            <w:pPr>
              <w:jc w:val="center"/>
              <w:rPr>
                <w:sz w:val="24"/>
                <w:szCs w:val="24"/>
              </w:rPr>
            </w:pPr>
            <w:r w:rsidRPr="00583CC7">
              <w:rPr>
                <w:sz w:val="24"/>
                <w:szCs w:val="24"/>
              </w:rPr>
              <w:t>CO2</w:t>
            </w:r>
          </w:p>
        </w:tc>
        <w:tc>
          <w:tcPr>
            <w:tcW w:w="526" w:type="pct"/>
            <w:vAlign w:val="center"/>
          </w:tcPr>
          <w:p w:rsidR="00904E87" w:rsidRPr="00583CC7" w:rsidRDefault="00904E87" w:rsidP="00904E87">
            <w:pPr>
              <w:jc w:val="center"/>
              <w:rPr>
                <w:sz w:val="24"/>
                <w:szCs w:val="24"/>
              </w:rPr>
            </w:pPr>
            <w:r w:rsidRPr="00583CC7">
              <w:rPr>
                <w:sz w:val="24"/>
                <w:szCs w:val="24"/>
              </w:rPr>
              <w:t>R</w:t>
            </w:r>
          </w:p>
        </w:tc>
        <w:tc>
          <w:tcPr>
            <w:tcW w:w="462" w:type="pct"/>
            <w:vAlign w:val="center"/>
          </w:tcPr>
          <w:p w:rsidR="00904E87" w:rsidRPr="00583CC7" w:rsidRDefault="00904E87" w:rsidP="00904E87">
            <w:pPr>
              <w:jc w:val="center"/>
              <w:rPr>
                <w:sz w:val="24"/>
                <w:szCs w:val="24"/>
              </w:rPr>
            </w:pPr>
            <w:r w:rsidRPr="00583CC7">
              <w:rPr>
                <w:sz w:val="24"/>
                <w:szCs w:val="24"/>
              </w:rPr>
              <w:t>1</w:t>
            </w:r>
          </w:p>
        </w:tc>
      </w:tr>
      <w:tr w:rsidR="00904E87" w:rsidRPr="00583CC7" w:rsidTr="00904E87">
        <w:tc>
          <w:tcPr>
            <w:tcW w:w="294" w:type="pct"/>
            <w:vAlign w:val="center"/>
          </w:tcPr>
          <w:p w:rsidR="00904E87" w:rsidRPr="00583CC7" w:rsidRDefault="00904E87" w:rsidP="00904E87">
            <w:pPr>
              <w:jc w:val="center"/>
              <w:rPr>
                <w:sz w:val="24"/>
                <w:szCs w:val="24"/>
              </w:rPr>
            </w:pPr>
            <w:r w:rsidRPr="00583CC7">
              <w:rPr>
                <w:sz w:val="24"/>
                <w:szCs w:val="24"/>
              </w:rPr>
              <w:t>5.</w:t>
            </w:r>
          </w:p>
        </w:tc>
        <w:tc>
          <w:tcPr>
            <w:tcW w:w="3162" w:type="pct"/>
          </w:tcPr>
          <w:p w:rsidR="00904E87" w:rsidRPr="00583CC7" w:rsidRDefault="00904E87" w:rsidP="00904E87">
            <w:pPr>
              <w:jc w:val="both"/>
              <w:rPr>
                <w:sz w:val="24"/>
                <w:szCs w:val="24"/>
              </w:rPr>
            </w:pPr>
            <w:r w:rsidRPr="00583CC7">
              <w:rPr>
                <w:sz w:val="24"/>
                <w:szCs w:val="24"/>
              </w:rPr>
              <w:t xml:space="preserve">The letters of the word "ROME" taken all at a time can be written in </w:t>
            </w:r>
            <w:r>
              <w:rPr>
                <w:sz w:val="24"/>
                <w:szCs w:val="24"/>
              </w:rPr>
              <w:t>__________</w:t>
            </w:r>
            <w:r w:rsidRPr="00583CC7">
              <w:rPr>
                <w:sz w:val="24"/>
                <w:szCs w:val="24"/>
              </w:rPr>
              <w:t xml:space="preserve"> ways</w:t>
            </w:r>
            <w:r>
              <w:rPr>
                <w:sz w:val="24"/>
                <w:szCs w:val="24"/>
              </w:rPr>
              <w:t>.</w:t>
            </w:r>
          </w:p>
        </w:tc>
        <w:tc>
          <w:tcPr>
            <w:tcW w:w="557" w:type="pct"/>
            <w:vAlign w:val="center"/>
          </w:tcPr>
          <w:p w:rsidR="00904E87" w:rsidRPr="00583CC7" w:rsidRDefault="00904E87" w:rsidP="00904E87">
            <w:pPr>
              <w:jc w:val="center"/>
              <w:rPr>
                <w:sz w:val="24"/>
                <w:szCs w:val="24"/>
              </w:rPr>
            </w:pPr>
            <w:r w:rsidRPr="00583CC7">
              <w:rPr>
                <w:sz w:val="24"/>
                <w:szCs w:val="24"/>
              </w:rPr>
              <w:t>CO3</w:t>
            </w:r>
          </w:p>
        </w:tc>
        <w:tc>
          <w:tcPr>
            <w:tcW w:w="526" w:type="pct"/>
            <w:vAlign w:val="center"/>
          </w:tcPr>
          <w:p w:rsidR="00904E87" w:rsidRPr="00583CC7" w:rsidRDefault="00904E87" w:rsidP="00904E87">
            <w:pPr>
              <w:jc w:val="center"/>
              <w:rPr>
                <w:sz w:val="24"/>
                <w:szCs w:val="24"/>
              </w:rPr>
            </w:pPr>
            <w:r w:rsidRPr="00583CC7">
              <w:rPr>
                <w:sz w:val="24"/>
                <w:szCs w:val="24"/>
              </w:rPr>
              <w:t>U</w:t>
            </w:r>
          </w:p>
        </w:tc>
        <w:tc>
          <w:tcPr>
            <w:tcW w:w="462" w:type="pct"/>
            <w:vAlign w:val="center"/>
          </w:tcPr>
          <w:p w:rsidR="00904E87" w:rsidRPr="00583CC7" w:rsidRDefault="00904E87" w:rsidP="00904E87">
            <w:pPr>
              <w:jc w:val="center"/>
              <w:rPr>
                <w:sz w:val="24"/>
                <w:szCs w:val="24"/>
              </w:rPr>
            </w:pPr>
            <w:r w:rsidRPr="00583CC7">
              <w:rPr>
                <w:sz w:val="24"/>
                <w:szCs w:val="24"/>
              </w:rPr>
              <w:t>1</w:t>
            </w:r>
          </w:p>
        </w:tc>
      </w:tr>
      <w:tr w:rsidR="00904E87" w:rsidRPr="00583CC7" w:rsidTr="00904E87">
        <w:tc>
          <w:tcPr>
            <w:tcW w:w="294" w:type="pct"/>
            <w:vAlign w:val="center"/>
          </w:tcPr>
          <w:p w:rsidR="00904E87" w:rsidRPr="00583CC7" w:rsidRDefault="00904E87" w:rsidP="00904E87">
            <w:pPr>
              <w:jc w:val="center"/>
              <w:rPr>
                <w:sz w:val="24"/>
                <w:szCs w:val="24"/>
              </w:rPr>
            </w:pPr>
            <w:r w:rsidRPr="00583CC7">
              <w:rPr>
                <w:sz w:val="24"/>
                <w:szCs w:val="24"/>
              </w:rPr>
              <w:t>6.</w:t>
            </w:r>
          </w:p>
        </w:tc>
        <w:tc>
          <w:tcPr>
            <w:tcW w:w="3162" w:type="pct"/>
          </w:tcPr>
          <w:p w:rsidR="00904E87" w:rsidRPr="00583CC7" w:rsidRDefault="00904E87" w:rsidP="00904E87">
            <w:pPr>
              <w:jc w:val="both"/>
              <w:rPr>
                <w:sz w:val="24"/>
                <w:szCs w:val="24"/>
              </w:rPr>
            </w:pPr>
            <w:r w:rsidRPr="00583CC7">
              <w:rPr>
                <w:sz w:val="24"/>
                <w:szCs w:val="24"/>
              </w:rPr>
              <w:t>Compute C(5,3)</w:t>
            </w:r>
            <w:r>
              <w:rPr>
                <w:sz w:val="24"/>
                <w:szCs w:val="24"/>
              </w:rPr>
              <w:t>.</w:t>
            </w:r>
          </w:p>
        </w:tc>
        <w:tc>
          <w:tcPr>
            <w:tcW w:w="557" w:type="pct"/>
            <w:vAlign w:val="center"/>
          </w:tcPr>
          <w:p w:rsidR="00904E87" w:rsidRPr="00583CC7" w:rsidRDefault="00904E87" w:rsidP="00904E87">
            <w:pPr>
              <w:jc w:val="center"/>
              <w:rPr>
                <w:sz w:val="24"/>
                <w:szCs w:val="24"/>
              </w:rPr>
            </w:pPr>
            <w:r w:rsidRPr="00583CC7">
              <w:rPr>
                <w:sz w:val="24"/>
                <w:szCs w:val="24"/>
              </w:rPr>
              <w:t>CO3</w:t>
            </w:r>
          </w:p>
        </w:tc>
        <w:tc>
          <w:tcPr>
            <w:tcW w:w="526" w:type="pct"/>
            <w:vAlign w:val="center"/>
          </w:tcPr>
          <w:p w:rsidR="00904E87" w:rsidRPr="00583CC7" w:rsidRDefault="00904E87" w:rsidP="00904E87">
            <w:pPr>
              <w:jc w:val="center"/>
              <w:rPr>
                <w:sz w:val="24"/>
                <w:szCs w:val="24"/>
              </w:rPr>
            </w:pPr>
            <w:r w:rsidRPr="00583CC7">
              <w:rPr>
                <w:sz w:val="24"/>
                <w:szCs w:val="24"/>
              </w:rPr>
              <w:t>U</w:t>
            </w:r>
          </w:p>
        </w:tc>
        <w:tc>
          <w:tcPr>
            <w:tcW w:w="462" w:type="pct"/>
            <w:vAlign w:val="center"/>
          </w:tcPr>
          <w:p w:rsidR="00904E87" w:rsidRPr="00583CC7" w:rsidRDefault="00904E87" w:rsidP="00904E87">
            <w:pPr>
              <w:jc w:val="center"/>
              <w:rPr>
                <w:sz w:val="24"/>
                <w:szCs w:val="24"/>
              </w:rPr>
            </w:pPr>
            <w:r w:rsidRPr="00583CC7">
              <w:rPr>
                <w:sz w:val="24"/>
                <w:szCs w:val="24"/>
              </w:rPr>
              <w:t>1</w:t>
            </w:r>
          </w:p>
        </w:tc>
      </w:tr>
      <w:tr w:rsidR="00904E87" w:rsidRPr="00583CC7" w:rsidTr="00904E87">
        <w:tc>
          <w:tcPr>
            <w:tcW w:w="294" w:type="pct"/>
            <w:vAlign w:val="center"/>
          </w:tcPr>
          <w:p w:rsidR="00904E87" w:rsidRPr="00583CC7" w:rsidRDefault="00904E87" w:rsidP="00904E87">
            <w:pPr>
              <w:jc w:val="center"/>
              <w:rPr>
                <w:sz w:val="24"/>
                <w:szCs w:val="24"/>
              </w:rPr>
            </w:pPr>
            <w:r w:rsidRPr="00583CC7">
              <w:rPr>
                <w:sz w:val="24"/>
                <w:szCs w:val="24"/>
              </w:rPr>
              <w:t>7.</w:t>
            </w:r>
          </w:p>
        </w:tc>
        <w:tc>
          <w:tcPr>
            <w:tcW w:w="3162" w:type="pct"/>
          </w:tcPr>
          <w:p w:rsidR="00904E87" w:rsidRPr="00583CC7" w:rsidRDefault="00904E87" w:rsidP="00904E87">
            <w:pPr>
              <w:jc w:val="both"/>
              <w:rPr>
                <w:sz w:val="24"/>
                <w:szCs w:val="24"/>
              </w:rPr>
            </w:pPr>
            <w:r w:rsidRPr="00583CC7">
              <w:rPr>
                <w:sz w:val="24"/>
                <w:szCs w:val="24"/>
              </w:rPr>
              <w:t xml:space="preserve">True/False: Given that   P: 2+5=9. Q: 5=9-2. If 2+5=9 then 5=9-2 is </w:t>
            </w:r>
            <w:r>
              <w:rPr>
                <w:sz w:val="24"/>
                <w:szCs w:val="24"/>
              </w:rPr>
              <w:t>__________.</w:t>
            </w:r>
          </w:p>
        </w:tc>
        <w:tc>
          <w:tcPr>
            <w:tcW w:w="557" w:type="pct"/>
            <w:vAlign w:val="center"/>
          </w:tcPr>
          <w:p w:rsidR="00904E87" w:rsidRPr="00583CC7" w:rsidRDefault="00904E87" w:rsidP="00904E87">
            <w:pPr>
              <w:jc w:val="center"/>
              <w:rPr>
                <w:sz w:val="24"/>
                <w:szCs w:val="24"/>
              </w:rPr>
            </w:pPr>
            <w:r w:rsidRPr="00583CC7">
              <w:rPr>
                <w:sz w:val="24"/>
                <w:szCs w:val="24"/>
              </w:rPr>
              <w:t>CO4</w:t>
            </w:r>
          </w:p>
        </w:tc>
        <w:tc>
          <w:tcPr>
            <w:tcW w:w="526" w:type="pct"/>
            <w:vAlign w:val="center"/>
          </w:tcPr>
          <w:p w:rsidR="00904E87" w:rsidRPr="00583CC7" w:rsidRDefault="00904E87" w:rsidP="00904E87">
            <w:pPr>
              <w:jc w:val="center"/>
              <w:rPr>
                <w:sz w:val="24"/>
                <w:szCs w:val="24"/>
              </w:rPr>
            </w:pPr>
            <w:r w:rsidRPr="00583CC7">
              <w:rPr>
                <w:sz w:val="24"/>
                <w:szCs w:val="24"/>
              </w:rPr>
              <w:t>U</w:t>
            </w:r>
          </w:p>
        </w:tc>
        <w:tc>
          <w:tcPr>
            <w:tcW w:w="462" w:type="pct"/>
            <w:vAlign w:val="center"/>
          </w:tcPr>
          <w:p w:rsidR="00904E87" w:rsidRPr="00583CC7" w:rsidRDefault="00904E87" w:rsidP="00904E87">
            <w:pPr>
              <w:jc w:val="center"/>
              <w:rPr>
                <w:sz w:val="24"/>
                <w:szCs w:val="24"/>
              </w:rPr>
            </w:pPr>
            <w:r w:rsidRPr="00583CC7">
              <w:rPr>
                <w:sz w:val="24"/>
                <w:szCs w:val="24"/>
              </w:rPr>
              <w:t>1</w:t>
            </w:r>
          </w:p>
        </w:tc>
      </w:tr>
      <w:tr w:rsidR="00904E87" w:rsidRPr="00583CC7" w:rsidTr="00904E87">
        <w:tc>
          <w:tcPr>
            <w:tcW w:w="294" w:type="pct"/>
            <w:vAlign w:val="center"/>
          </w:tcPr>
          <w:p w:rsidR="00904E87" w:rsidRPr="00583CC7" w:rsidRDefault="00904E87" w:rsidP="00904E87">
            <w:pPr>
              <w:jc w:val="center"/>
              <w:rPr>
                <w:sz w:val="24"/>
                <w:szCs w:val="24"/>
              </w:rPr>
            </w:pPr>
            <w:r w:rsidRPr="00583CC7">
              <w:rPr>
                <w:sz w:val="24"/>
                <w:szCs w:val="24"/>
              </w:rPr>
              <w:t>8.</w:t>
            </w:r>
          </w:p>
        </w:tc>
        <w:tc>
          <w:tcPr>
            <w:tcW w:w="3162" w:type="pct"/>
          </w:tcPr>
          <w:p w:rsidR="00904E87" w:rsidRPr="00583CC7" w:rsidRDefault="00904E87" w:rsidP="00904E87">
            <w:pPr>
              <w:jc w:val="both"/>
              <w:rPr>
                <w:sz w:val="24"/>
                <w:szCs w:val="24"/>
              </w:rPr>
            </w:pPr>
            <w:r w:rsidRPr="00583CC7">
              <w:rPr>
                <w:sz w:val="24"/>
                <w:szCs w:val="24"/>
              </w:rPr>
              <w:t xml:space="preserve">The converse of (P→Q) is </w:t>
            </w:r>
            <w:r>
              <w:rPr>
                <w:sz w:val="24"/>
                <w:szCs w:val="24"/>
              </w:rPr>
              <w:t>__________.</w:t>
            </w:r>
          </w:p>
        </w:tc>
        <w:tc>
          <w:tcPr>
            <w:tcW w:w="557" w:type="pct"/>
            <w:vAlign w:val="center"/>
          </w:tcPr>
          <w:p w:rsidR="00904E87" w:rsidRPr="00583CC7" w:rsidRDefault="00904E87" w:rsidP="00904E87">
            <w:pPr>
              <w:jc w:val="center"/>
              <w:rPr>
                <w:sz w:val="24"/>
                <w:szCs w:val="24"/>
              </w:rPr>
            </w:pPr>
            <w:r w:rsidRPr="00583CC7">
              <w:rPr>
                <w:sz w:val="24"/>
                <w:szCs w:val="24"/>
              </w:rPr>
              <w:t>CO4</w:t>
            </w:r>
          </w:p>
        </w:tc>
        <w:tc>
          <w:tcPr>
            <w:tcW w:w="526" w:type="pct"/>
            <w:vAlign w:val="center"/>
          </w:tcPr>
          <w:p w:rsidR="00904E87" w:rsidRPr="00583CC7" w:rsidRDefault="00904E87" w:rsidP="00904E87">
            <w:pPr>
              <w:jc w:val="center"/>
              <w:rPr>
                <w:sz w:val="24"/>
                <w:szCs w:val="24"/>
              </w:rPr>
            </w:pPr>
            <w:r w:rsidRPr="00583CC7">
              <w:rPr>
                <w:sz w:val="24"/>
                <w:szCs w:val="24"/>
              </w:rPr>
              <w:t>R</w:t>
            </w:r>
          </w:p>
        </w:tc>
        <w:tc>
          <w:tcPr>
            <w:tcW w:w="462" w:type="pct"/>
            <w:vAlign w:val="center"/>
          </w:tcPr>
          <w:p w:rsidR="00904E87" w:rsidRPr="00583CC7" w:rsidRDefault="00904E87" w:rsidP="00904E87">
            <w:pPr>
              <w:jc w:val="center"/>
              <w:rPr>
                <w:sz w:val="24"/>
                <w:szCs w:val="24"/>
              </w:rPr>
            </w:pPr>
            <w:r w:rsidRPr="00583CC7">
              <w:rPr>
                <w:sz w:val="24"/>
                <w:szCs w:val="24"/>
              </w:rPr>
              <w:t>1</w:t>
            </w:r>
          </w:p>
        </w:tc>
      </w:tr>
      <w:tr w:rsidR="00904E87" w:rsidRPr="00583CC7" w:rsidTr="00904E87">
        <w:tc>
          <w:tcPr>
            <w:tcW w:w="294" w:type="pct"/>
            <w:vAlign w:val="center"/>
          </w:tcPr>
          <w:p w:rsidR="00904E87" w:rsidRPr="00583CC7" w:rsidRDefault="00904E87" w:rsidP="00904E87">
            <w:pPr>
              <w:jc w:val="center"/>
              <w:rPr>
                <w:sz w:val="24"/>
                <w:szCs w:val="24"/>
              </w:rPr>
            </w:pPr>
            <w:r w:rsidRPr="00583CC7">
              <w:rPr>
                <w:sz w:val="24"/>
                <w:szCs w:val="24"/>
              </w:rPr>
              <w:t>9.</w:t>
            </w:r>
          </w:p>
        </w:tc>
        <w:tc>
          <w:tcPr>
            <w:tcW w:w="3162" w:type="pct"/>
          </w:tcPr>
          <w:p w:rsidR="00904E87" w:rsidRPr="00583CC7" w:rsidRDefault="00904E87" w:rsidP="00904E87">
            <w:pPr>
              <w:pStyle w:val="ListParagraph"/>
              <w:ind w:left="10" w:hanging="10"/>
              <w:jc w:val="both"/>
              <w:rPr>
                <w:sz w:val="24"/>
                <w:szCs w:val="24"/>
              </w:rPr>
            </w:pPr>
            <w:r w:rsidRPr="00583CC7">
              <w:rPr>
                <w:sz w:val="24"/>
                <w:szCs w:val="24"/>
              </w:rPr>
              <w:t>A nonempty set M together with Binary operation * is called </w:t>
            </w:r>
            <w:r>
              <w:rPr>
                <w:sz w:val="24"/>
                <w:szCs w:val="24"/>
              </w:rPr>
              <w:t xml:space="preserve">__________ </w:t>
            </w:r>
            <w:r w:rsidRPr="00583CC7">
              <w:rPr>
                <w:sz w:val="24"/>
                <w:szCs w:val="24"/>
              </w:rPr>
              <w:t>if * satisfies closure, associative and identity properties.</w:t>
            </w:r>
          </w:p>
        </w:tc>
        <w:tc>
          <w:tcPr>
            <w:tcW w:w="557" w:type="pct"/>
            <w:vAlign w:val="center"/>
          </w:tcPr>
          <w:p w:rsidR="00904E87" w:rsidRPr="00583CC7" w:rsidRDefault="00904E87" w:rsidP="00904E87">
            <w:pPr>
              <w:jc w:val="center"/>
              <w:rPr>
                <w:sz w:val="24"/>
                <w:szCs w:val="24"/>
              </w:rPr>
            </w:pPr>
            <w:r w:rsidRPr="00583CC7">
              <w:rPr>
                <w:sz w:val="24"/>
                <w:szCs w:val="24"/>
              </w:rPr>
              <w:t>CO5</w:t>
            </w:r>
          </w:p>
        </w:tc>
        <w:tc>
          <w:tcPr>
            <w:tcW w:w="526" w:type="pct"/>
            <w:vAlign w:val="center"/>
          </w:tcPr>
          <w:p w:rsidR="00904E87" w:rsidRPr="00583CC7" w:rsidRDefault="00904E87" w:rsidP="00904E87">
            <w:pPr>
              <w:jc w:val="center"/>
              <w:rPr>
                <w:sz w:val="24"/>
                <w:szCs w:val="24"/>
              </w:rPr>
            </w:pPr>
            <w:r w:rsidRPr="00583CC7">
              <w:rPr>
                <w:sz w:val="24"/>
                <w:szCs w:val="24"/>
              </w:rPr>
              <w:t>R</w:t>
            </w:r>
          </w:p>
        </w:tc>
        <w:tc>
          <w:tcPr>
            <w:tcW w:w="462" w:type="pct"/>
            <w:vAlign w:val="center"/>
          </w:tcPr>
          <w:p w:rsidR="00904E87" w:rsidRPr="00583CC7" w:rsidRDefault="00904E87" w:rsidP="00904E87">
            <w:pPr>
              <w:jc w:val="center"/>
              <w:rPr>
                <w:sz w:val="24"/>
                <w:szCs w:val="24"/>
              </w:rPr>
            </w:pPr>
            <w:r w:rsidRPr="00583CC7">
              <w:rPr>
                <w:sz w:val="24"/>
                <w:szCs w:val="24"/>
              </w:rPr>
              <w:t>1</w:t>
            </w:r>
          </w:p>
        </w:tc>
      </w:tr>
      <w:tr w:rsidR="00904E87" w:rsidRPr="00583CC7" w:rsidTr="00904E87">
        <w:tc>
          <w:tcPr>
            <w:tcW w:w="294" w:type="pct"/>
            <w:vAlign w:val="center"/>
          </w:tcPr>
          <w:p w:rsidR="00904E87" w:rsidRPr="00583CC7" w:rsidRDefault="00904E87" w:rsidP="00904E87">
            <w:pPr>
              <w:jc w:val="center"/>
              <w:rPr>
                <w:sz w:val="24"/>
                <w:szCs w:val="24"/>
              </w:rPr>
            </w:pPr>
            <w:r w:rsidRPr="00583CC7">
              <w:rPr>
                <w:sz w:val="24"/>
                <w:szCs w:val="24"/>
              </w:rPr>
              <w:t>10.</w:t>
            </w:r>
          </w:p>
        </w:tc>
        <w:tc>
          <w:tcPr>
            <w:tcW w:w="3162" w:type="pct"/>
          </w:tcPr>
          <w:p w:rsidR="00904E87" w:rsidRPr="00583CC7" w:rsidRDefault="00904E87" w:rsidP="00904E87">
            <w:pPr>
              <w:jc w:val="both"/>
              <w:rPr>
                <w:sz w:val="24"/>
                <w:szCs w:val="24"/>
              </w:rPr>
            </w:pPr>
            <w:r w:rsidRPr="00583CC7">
              <w:rPr>
                <w:sz w:val="24"/>
                <w:szCs w:val="24"/>
              </w:rPr>
              <w:t xml:space="preserve">The Dual of :  (PV ꭋQ) V(ꭋP ᴧ Q) is </w:t>
            </w:r>
            <w:r>
              <w:rPr>
                <w:sz w:val="24"/>
                <w:szCs w:val="24"/>
              </w:rPr>
              <w:t>__________.</w:t>
            </w:r>
          </w:p>
        </w:tc>
        <w:tc>
          <w:tcPr>
            <w:tcW w:w="557" w:type="pct"/>
            <w:vAlign w:val="center"/>
          </w:tcPr>
          <w:p w:rsidR="00904E87" w:rsidRPr="00583CC7" w:rsidRDefault="00904E87" w:rsidP="00904E87">
            <w:pPr>
              <w:jc w:val="center"/>
              <w:rPr>
                <w:sz w:val="24"/>
                <w:szCs w:val="24"/>
              </w:rPr>
            </w:pPr>
            <w:r w:rsidRPr="00583CC7">
              <w:rPr>
                <w:sz w:val="24"/>
                <w:szCs w:val="24"/>
              </w:rPr>
              <w:t>CO4</w:t>
            </w:r>
          </w:p>
        </w:tc>
        <w:tc>
          <w:tcPr>
            <w:tcW w:w="526" w:type="pct"/>
            <w:vAlign w:val="center"/>
          </w:tcPr>
          <w:p w:rsidR="00904E87" w:rsidRPr="00583CC7" w:rsidRDefault="00904E87" w:rsidP="00904E87">
            <w:pPr>
              <w:jc w:val="center"/>
              <w:rPr>
                <w:sz w:val="24"/>
                <w:szCs w:val="24"/>
              </w:rPr>
            </w:pPr>
            <w:r w:rsidRPr="00583CC7">
              <w:rPr>
                <w:sz w:val="24"/>
                <w:szCs w:val="24"/>
              </w:rPr>
              <w:t>U</w:t>
            </w:r>
          </w:p>
        </w:tc>
        <w:tc>
          <w:tcPr>
            <w:tcW w:w="462" w:type="pct"/>
            <w:vAlign w:val="center"/>
          </w:tcPr>
          <w:p w:rsidR="00904E87" w:rsidRPr="00583CC7" w:rsidRDefault="00904E87" w:rsidP="00904E87">
            <w:pPr>
              <w:jc w:val="center"/>
              <w:rPr>
                <w:sz w:val="24"/>
                <w:szCs w:val="24"/>
              </w:rPr>
            </w:pPr>
            <w:r w:rsidRPr="00583CC7">
              <w:rPr>
                <w:sz w:val="24"/>
                <w:szCs w:val="24"/>
              </w:rPr>
              <w:t>1</w:t>
            </w:r>
          </w:p>
        </w:tc>
      </w:tr>
    </w:tbl>
    <w:p w:rsidR="00904E87" w:rsidRPr="00583CC7" w:rsidRDefault="00904E87" w:rsidP="00904E8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904E87" w:rsidRPr="00583CC7" w:rsidTr="00904E87">
        <w:tc>
          <w:tcPr>
            <w:tcW w:w="5000" w:type="pct"/>
            <w:gridSpan w:val="5"/>
          </w:tcPr>
          <w:p w:rsidR="00904E87" w:rsidRDefault="00904E87" w:rsidP="00904E87">
            <w:pPr>
              <w:jc w:val="center"/>
              <w:rPr>
                <w:b/>
                <w:sz w:val="24"/>
                <w:szCs w:val="24"/>
                <w:u w:val="single"/>
              </w:rPr>
            </w:pPr>
          </w:p>
          <w:p w:rsidR="00904E87" w:rsidRDefault="00904E87" w:rsidP="00904E87">
            <w:pPr>
              <w:jc w:val="center"/>
              <w:rPr>
                <w:b/>
                <w:sz w:val="24"/>
                <w:szCs w:val="24"/>
                <w:u w:val="single"/>
              </w:rPr>
            </w:pPr>
            <w:r w:rsidRPr="00583CC7">
              <w:rPr>
                <w:b/>
                <w:sz w:val="24"/>
                <w:szCs w:val="24"/>
                <w:u w:val="single"/>
              </w:rPr>
              <w:t>PART – B (6 X 3 = 18 MARKS)</w:t>
            </w:r>
          </w:p>
          <w:p w:rsidR="00904E87" w:rsidRPr="00583CC7" w:rsidRDefault="00904E87" w:rsidP="00904E87">
            <w:pPr>
              <w:jc w:val="center"/>
              <w:rPr>
                <w:b/>
                <w:sz w:val="24"/>
                <w:szCs w:val="24"/>
                <w:u w:val="single"/>
              </w:rPr>
            </w:pPr>
          </w:p>
        </w:tc>
      </w:tr>
      <w:tr w:rsidR="00904E87" w:rsidRPr="00583CC7" w:rsidTr="00904E87">
        <w:tc>
          <w:tcPr>
            <w:tcW w:w="304" w:type="pct"/>
            <w:vAlign w:val="center"/>
          </w:tcPr>
          <w:p w:rsidR="00904E87" w:rsidRPr="00583CC7" w:rsidRDefault="00904E87" w:rsidP="00904E87">
            <w:pPr>
              <w:jc w:val="center"/>
              <w:rPr>
                <w:sz w:val="24"/>
                <w:szCs w:val="24"/>
              </w:rPr>
            </w:pPr>
            <w:r w:rsidRPr="00583CC7">
              <w:rPr>
                <w:sz w:val="24"/>
                <w:szCs w:val="24"/>
              </w:rPr>
              <w:t>11.</w:t>
            </w:r>
          </w:p>
        </w:tc>
        <w:tc>
          <w:tcPr>
            <w:tcW w:w="3183" w:type="pct"/>
          </w:tcPr>
          <w:p w:rsidR="00904E87" w:rsidRPr="00583CC7" w:rsidRDefault="00904E87" w:rsidP="00904E87">
            <w:pPr>
              <w:jc w:val="both"/>
              <w:rPr>
                <w:sz w:val="24"/>
                <w:szCs w:val="24"/>
              </w:rPr>
            </w:pPr>
            <w:r w:rsidRPr="00583CC7">
              <w:rPr>
                <w:sz w:val="24"/>
                <w:szCs w:val="24"/>
              </w:rPr>
              <w:t xml:space="preserve">If A and B are two sets defined as A= { a,b,c,d,e,g} and </w:t>
            </w:r>
          </w:p>
          <w:p w:rsidR="00904E87" w:rsidRPr="00583CC7" w:rsidRDefault="00904E87" w:rsidP="00904E87">
            <w:pPr>
              <w:jc w:val="both"/>
              <w:rPr>
                <w:sz w:val="24"/>
                <w:szCs w:val="24"/>
              </w:rPr>
            </w:pPr>
            <w:r w:rsidRPr="00583CC7">
              <w:rPr>
                <w:sz w:val="24"/>
                <w:szCs w:val="24"/>
              </w:rPr>
              <w:t>B= {d,e,f,g,h}then find (A∆B)</w:t>
            </w:r>
          </w:p>
        </w:tc>
        <w:tc>
          <w:tcPr>
            <w:tcW w:w="511" w:type="pct"/>
            <w:vAlign w:val="center"/>
          </w:tcPr>
          <w:p w:rsidR="00904E87" w:rsidRPr="00583CC7" w:rsidRDefault="00904E87" w:rsidP="00904E87">
            <w:pPr>
              <w:jc w:val="center"/>
              <w:rPr>
                <w:sz w:val="24"/>
                <w:szCs w:val="24"/>
              </w:rPr>
            </w:pPr>
            <w:r w:rsidRPr="00583CC7">
              <w:rPr>
                <w:sz w:val="24"/>
                <w:szCs w:val="24"/>
              </w:rPr>
              <w:t>CO1</w:t>
            </w:r>
          </w:p>
        </w:tc>
        <w:tc>
          <w:tcPr>
            <w:tcW w:w="534" w:type="pct"/>
            <w:vAlign w:val="center"/>
          </w:tcPr>
          <w:p w:rsidR="00904E87" w:rsidRPr="00583CC7" w:rsidRDefault="00904E87" w:rsidP="00904E87">
            <w:pPr>
              <w:jc w:val="center"/>
              <w:rPr>
                <w:sz w:val="24"/>
                <w:szCs w:val="24"/>
              </w:rPr>
            </w:pPr>
            <w:r w:rsidRPr="00583CC7">
              <w:rPr>
                <w:sz w:val="24"/>
                <w:szCs w:val="24"/>
              </w:rPr>
              <w:t>U</w:t>
            </w:r>
          </w:p>
        </w:tc>
        <w:tc>
          <w:tcPr>
            <w:tcW w:w="469" w:type="pct"/>
            <w:vAlign w:val="center"/>
          </w:tcPr>
          <w:p w:rsidR="00904E87" w:rsidRPr="00583CC7" w:rsidRDefault="00904E87" w:rsidP="00904E87">
            <w:pPr>
              <w:jc w:val="center"/>
              <w:rPr>
                <w:sz w:val="24"/>
                <w:szCs w:val="24"/>
              </w:rPr>
            </w:pPr>
            <w:r w:rsidRPr="00583CC7">
              <w:rPr>
                <w:sz w:val="24"/>
                <w:szCs w:val="24"/>
              </w:rPr>
              <w:t>3</w:t>
            </w:r>
          </w:p>
        </w:tc>
      </w:tr>
      <w:tr w:rsidR="00904E87" w:rsidRPr="00583CC7" w:rsidTr="00904E87">
        <w:tc>
          <w:tcPr>
            <w:tcW w:w="304" w:type="pct"/>
            <w:vAlign w:val="center"/>
          </w:tcPr>
          <w:p w:rsidR="00904E87" w:rsidRPr="00583CC7" w:rsidRDefault="00904E87" w:rsidP="00904E87">
            <w:pPr>
              <w:jc w:val="center"/>
              <w:rPr>
                <w:sz w:val="24"/>
                <w:szCs w:val="24"/>
              </w:rPr>
            </w:pPr>
            <w:r w:rsidRPr="00583CC7">
              <w:rPr>
                <w:sz w:val="24"/>
                <w:szCs w:val="24"/>
              </w:rPr>
              <w:t>12.</w:t>
            </w:r>
          </w:p>
        </w:tc>
        <w:tc>
          <w:tcPr>
            <w:tcW w:w="3183" w:type="pct"/>
          </w:tcPr>
          <w:p w:rsidR="00904E87" w:rsidRPr="00583CC7" w:rsidRDefault="00904E87" w:rsidP="00904E87">
            <w:pPr>
              <w:jc w:val="both"/>
              <w:rPr>
                <w:sz w:val="24"/>
                <w:szCs w:val="24"/>
              </w:rPr>
            </w:pPr>
            <w:r w:rsidRPr="00583CC7">
              <w:rPr>
                <w:sz w:val="24"/>
                <w:szCs w:val="24"/>
              </w:rPr>
              <w:t>Find LCM of (24,36)</w:t>
            </w:r>
            <w:r>
              <w:rPr>
                <w:sz w:val="24"/>
                <w:szCs w:val="24"/>
              </w:rPr>
              <w:t>.</w:t>
            </w:r>
          </w:p>
        </w:tc>
        <w:tc>
          <w:tcPr>
            <w:tcW w:w="511" w:type="pct"/>
            <w:vAlign w:val="center"/>
          </w:tcPr>
          <w:p w:rsidR="00904E87" w:rsidRPr="00583CC7" w:rsidRDefault="00904E87" w:rsidP="00904E87">
            <w:pPr>
              <w:jc w:val="center"/>
              <w:rPr>
                <w:sz w:val="24"/>
                <w:szCs w:val="24"/>
              </w:rPr>
            </w:pPr>
            <w:r w:rsidRPr="00583CC7">
              <w:rPr>
                <w:sz w:val="24"/>
                <w:szCs w:val="24"/>
              </w:rPr>
              <w:t>CO2</w:t>
            </w:r>
          </w:p>
        </w:tc>
        <w:tc>
          <w:tcPr>
            <w:tcW w:w="534" w:type="pct"/>
            <w:vAlign w:val="center"/>
          </w:tcPr>
          <w:p w:rsidR="00904E87" w:rsidRPr="00583CC7" w:rsidRDefault="00904E87" w:rsidP="00904E87">
            <w:pPr>
              <w:jc w:val="center"/>
              <w:rPr>
                <w:sz w:val="24"/>
                <w:szCs w:val="24"/>
              </w:rPr>
            </w:pPr>
            <w:r w:rsidRPr="00583CC7">
              <w:rPr>
                <w:sz w:val="24"/>
                <w:szCs w:val="24"/>
              </w:rPr>
              <w:t>U</w:t>
            </w:r>
          </w:p>
        </w:tc>
        <w:tc>
          <w:tcPr>
            <w:tcW w:w="469" w:type="pct"/>
            <w:vAlign w:val="center"/>
          </w:tcPr>
          <w:p w:rsidR="00904E87" w:rsidRPr="00583CC7" w:rsidRDefault="00904E87" w:rsidP="00904E87">
            <w:pPr>
              <w:jc w:val="center"/>
              <w:rPr>
                <w:sz w:val="24"/>
                <w:szCs w:val="24"/>
              </w:rPr>
            </w:pPr>
            <w:r w:rsidRPr="00583CC7">
              <w:rPr>
                <w:sz w:val="24"/>
                <w:szCs w:val="24"/>
              </w:rPr>
              <w:t>3</w:t>
            </w:r>
          </w:p>
        </w:tc>
      </w:tr>
      <w:tr w:rsidR="00904E87" w:rsidRPr="00583CC7" w:rsidTr="00904E87">
        <w:tc>
          <w:tcPr>
            <w:tcW w:w="304" w:type="pct"/>
            <w:vAlign w:val="center"/>
          </w:tcPr>
          <w:p w:rsidR="00904E87" w:rsidRPr="00583CC7" w:rsidRDefault="00904E87" w:rsidP="00904E87">
            <w:pPr>
              <w:jc w:val="center"/>
              <w:rPr>
                <w:sz w:val="24"/>
                <w:szCs w:val="24"/>
              </w:rPr>
            </w:pPr>
            <w:r w:rsidRPr="00583CC7">
              <w:rPr>
                <w:sz w:val="24"/>
                <w:szCs w:val="24"/>
              </w:rPr>
              <w:t>13.</w:t>
            </w:r>
          </w:p>
        </w:tc>
        <w:tc>
          <w:tcPr>
            <w:tcW w:w="3183" w:type="pct"/>
          </w:tcPr>
          <w:p w:rsidR="00904E87" w:rsidRPr="00583CC7" w:rsidRDefault="00904E87" w:rsidP="00904E87">
            <w:pPr>
              <w:jc w:val="both"/>
              <w:rPr>
                <w:sz w:val="24"/>
                <w:szCs w:val="24"/>
              </w:rPr>
            </w:pPr>
            <w:r w:rsidRPr="00583CC7">
              <w:rPr>
                <w:sz w:val="24"/>
                <w:szCs w:val="24"/>
              </w:rPr>
              <w:t>How many permutations of a,b,c,d,e,f,g (i) end with 'a’</w:t>
            </w:r>
          </w:p>
          <w:p w:rsidR="00904E87" w:rsidRPr="00583CC7" w:rsidRDefault="00904E87" w:rsidP="00904E87">
            <w:pPr>
              <w:jc w:val="both"/>
              <w:rPr>
                <w:sz w:val="24"/>
                <w:szCs w:val="24"/>
              </w:rPr>
            </w:pPr>
            <w:r w:rsidRPr="00583CC7">
              <w:rPr>
                <w:sz w:val="24"/>
                <w:szCs w:val="24"/>
              </w:rPr>
              <w:t>(ii) begin with 'c' and end with 'a'</w:t>
            </w:r>
            <w:r>
              <w:rPr>
                <w:sz w:val="24"/>
                <w:szCs w:val="24"/>
              </w:rPr>
              <w:t xml:space="preserve">   </w:t>
            </w:r>
            <w:r w:rsidRPr="00583CC7">
              <w:rPr>
                <w:sz w:val="24"/>
                <w:szCs w:val="24"/>
              </w:rPr>
              <w:t>(iii) 'c' and 'a' occupy end places</w:t>
            </w:r>
          </w:p>
        </w:tc>
        <w:tc>
          <w:tcPr>
            <w:tcW w:w="511" w:type="pct"/>
            <w:vAlign w:val="center"/>
          </w:tcPr>
          <w:p w:rsidR="00904E87" w:rsidRPr="00583CC7" w:rsidRDefault="00904E87" w:rsidP="00904E87">
            <w:pPr>
              <w:jc w:val="center"/>
              <w:rPr>
                <w:sz w:val="24"/>
                <w:szCs w:val="24"/>
              </w:rPr>
            </w:pPr>
            <w:r w:rsidRPr="00583CC7">
              <w:rPr>
                <w:sz w:val="24"/>
                <w:szCs w:val="24"/>
              </w:rPr>
              <w:t>CO3</w:t>
            </w:r>
          </w:p>
        </w:tc>
        <w:tc>
          <w:tcPr>
            <w:tcW w:w="534" w:type="pct"/>
            <w:vAlign w:val="center"/>
          </w:tcPr>
          <w:p w:rsidR="00904E87" w:rsidRPr="00583CC7" w:rsidRDefault="00904E87" w:rsidP="00904E87">
            <w:pPr>
              <w:jc w:val="center"/>
              <w:rPr>
                <w:sz w:val="24"/>
                <w:szCs w:val="24"/>
              </w:rPr>
            </w:pPr>
            <w:r w:rsidRPr="00583CC7">
              <w:rPr>
                <w:sz w:val="24"/>
                <w:szCs w:val="24"/>
              </w:rPr>
              <w:t>U</w:t>
            </w:r>
          </w:p>
        </w:tc>
        <w:tc>
          <w:tcPr>
            <w:tcW w:w="469" w:type="pct"/>
            <w:vAlign w:val="center"/>
          </w:tcPr>
          <w:p w:rsidR="00904E87" w:rsidRPr="00583CC7" w:rsidRDefault="00904E87" w:rsidP="00904E87">
            <w:pPr>
              <w:jc w:val="center"/>
              <w:rPr>
                <w:sz w:val="24"/>
                <w:szCs w:val="24"/>
              </w:rPr>
            </w:pPr>
            <w:r w:rsidRPr="00583CC7">
              <w:rPr>
                <w:sz w:val="24"/>
                <w:szCs w:val="24"/>
              </w:rPr>
              <w:t>3</w:t>
            </w:r>
          </w:p>
        </w:tc>
      </w:tr>
      <w:tr w:rsidR="00904E87" w:rsidRPr="00583CC7" w:rsidTr="00904E87">
        <w:tc>
          <w:tcPr>
            <w:tcW w:w="304" w:type="pct"/>
            <w:vAlign w:val="center"/>
          </w:tcPr>
          <w:p w:rsidR="00904E87" w:rsidRPr="00583CC7" w:rsidRDefault="00904E87" w:rsidP="00904E87">
            <w:pPr>
              <w:jc w:val="center"/>
              <w:rPr>
                <w:sz w:val="24"/>
                <w:szCs w:val="24"/>
              </w:rPr>
            </w:pPr>
            <w:r w:rsidRPr="00583CC7">
              <w:rPr>
                <w:sz w:val="24"/>
                <w:szCs w:val="24"/>
              </w:rPr>
              <w:t>14.</w:t>
            </w:r>
          </w:p>
        </w:tc>
        <w:tc>
          <w:tcPr>
            <w:tcW w:w="3183" w:type="pct"/>
          </w:tcPr>
          <w:p w:rsidR="00904E87" w:rsidRPr="00583CC7" w:rsidRDefault="00904E87" w:rsidP="00904E87">
            <w:pPr>
              <w:jc w:val="both"/>
              <w:rPr>
                <w:sz w:val="24"/>
                <w:szCs w:val="24"/>
              </w:rPr>
            </w:pPr>
            <w:r w:rsidRPr="00583CC7">
              <w:rPr>
                <w:sz w:val="24"/>
                <w:szCs w:val="24"/>
              </w:rPr>
              <w:t>P(x): 'x' is a Lion Q(x): 'x' is fierce R(x): 'x' drinks coffee</w:t>
            </w:r>
          </w:p>
          <w:p w:rsidR="00904E87" w:rsidRPr="00583CC7" w:rsidRDefault="00904E87" w:rsidP="00904E87">
            <w:pPr>
              <w:jc w:val="both"/>
              <w:rPr>
                <w:sz w:val="24"/>
                <w:szCs w:val="24"/>
              </w:rPr>
            </w:pPr>
            <w:r w:rsidRPr="00583CC7">
              <w:rPr>
                <w:sz w:val="24"/>
                <w:szCs w:val="24"/>
              </w:rPr>
              <w:t>Symbolize: (i) All Lions are fierce</w:t>
            </w:r>
          </w:p>
          <w:p w:rsidR="00904E87" w:rsidRPr="00583CC7" w:rsidRDefault="00904E87" w:rsidP="00904E87">
            <w:pPr>
              <w:jc w:val="both"/>
              <w:rPr>
                <w:sz w:val="24"/>
                <w:szCs w:val="24"/>
              </w:rPr>
            </w:pPr>
            <w:r w:rsidRPr="00583CC7">
              <w:rPr>
                <w:sz w:val="24"/>
                <w:szCs w:val="24"/>
              </w:rPr>
              <w:t>ii) Some Lions do not drink coffee</w:t>
            </w:r>
          </w:p>
          <w:p w:rsidR="00904E87" w:rsidRPr="00583CC7" w:rsidRDefault="00904E87" w:rsidP="00904E87">
            <w:pPr>
              <w:jc w:val="both"/>
              <w:rPr>
                <w:sz w:val="24"/>
                <w:szCs w:val="24"/>
              </w:rPr>
            </w:pPr>
            <w:r w:rsidRPr="00583CC7">
              <w:rPr>
                <w:sz w:val="24"/>
                <w:szCs w:val="24"/>
              </w:rPr>
              <w:t>iii) Some fierce creatures do not drink coffee</w:t>
            </w:r>
          </w:p>
        </w:tc>
        <w:tc>
          <w:tcPr>
            <w:tcW w:w="511" w:type="pct"/>
            <w:vAlign w:val="center"/>
          </w:tcPr>
          <w:p w:rsidR="00904E87" w:rsidRPr="00583CC7" w:rsidRDefault="00904E87" w:rsidP="00904E87">
            <w:pPr>
              <w:jc w:val="center"/>
              <w:rPr>
                <w:sz w:val="24"/>
                <w:szCs w:val="24"/>
              </w:rPr>
            </w:pPr>
            <w:r w:rsidRPr="00583CC7">
              <w:rPr>
                <w:sz w:val="24"/>
                <w:szCs w:val="24"/>
              </w:rPr>
              <w:t>CO4</w:t>
            </w:r>
          </w:p>
        </w:tc>
        <w:tc>
          <w:tcPr>
            <w:tcW w:w="534" w:type="pct"/>
            <w:vAlign w:val="center"/>
          </w:tcPr>
          <w:p w:rsidR="00904E87" w:rsidRPr="00583CC7" w:rsidRDefault="00904E87" w:rsidP="00904E87">
            <w:pPr>
              <w:jc w:val="center"/>
              <w:rPr>
                <w:sz w:val="24"/>
                <w:szCs w:val="24"/>
              </w:rPr>
            </w:pPr>
            <w:r w:rsidRPr="00583CC7">
              <w:rPr>
                <w:sz w:val="24"/>
                <w:szCs w:val="24"/>
              </w:rPr>
              <w:t>A</w:t>
            </w:r>
          </w:p>
        </w:tc>
        <w:tc>
          <w:tcPr>
            <w:tcW w:w="469" w:type="pct"/>
            <w:vAlign w:val="center"/>
          </w:tcPr>
          <w:p w:rsidR="00904E87" w:rsidRPr="00583CC7" w:rsidRDefault="00904E87" w:rsidP="00904E87">
            <w:pPr>
              <w:jc w:val="center"/>
              <w:rPr>
                <w:sz w:val="24"/>
                <w:szCs w:val="24"/>
              </w:rPr>
            </w:pPr>
            <w:r w:rsidRPr="00583CC7">
              <w:rPr>
                <w:sz w:val="24"/>
                <w:szCs w:val="24"/>
              </w:rPr>
              <w:t>3</w:t>
            </w:r>
          </w:p>
        </w:tc>
      </w:tr>
      <w:tr w:rsidR="00904E87" w:rsidRPr="00583CC7" w:rsidTr="00904E87">
        <w:tc>
          <w:tcPr>
            <w:tcW w:w="304" w:type="pct"/>
            <w:vAlign w:val="center"/>
          </w:tcPr>
          <w:p w:rsidR="00904E87" w:rsidRPr="00583CC7" w:rsidRDefault="00904E87" w:rsidP="00904E87">
            <w:pPr>
              <w:jc w:val="center"/>
              <w:rPr>
                <w:sz w:val="24"/>
                <w:szCs w:val="24"/>
              </w:rPr>
            </w:pPr>
            <w:r w:rsidRPr="00583CC7">
              <w:rPr>
                <w:sz w:val="24"/>
                <w:szCs w:val="24"/>
              </w:rPr>
              <w:t>15.</w:t>
            </w:r>
          </w:p>
        </w:tc>
        <w:tc>
          <w:tcPr>
            <w:tcW w:w="3183" w:type="pct"/>
          </w:tcPr>
          <w:p w:rsidR="00904E87" w:rsidRPr="00583CC7" w:rsidRDefault="00904E87" w:rsidP="00904E87">
            <w:pPr>
              <w:jc w:val="both"/>
              <w:rPr>
                <w:sz w:val="24"/>
                <w:szCs w:val="24"/>
              </w:rPr>
            </w:pPr>
            <w:r w:rsidRPr="00583CC7">
              <w:rPr>
                <w:sz w:val="24"/>
                <w:szCs w:val="24"/>
              </w:rPr>
              <w:t xml:space="preserve">In a Boolean Algebra (i) a*0= </w:t>
            </w:r>
          </w:p>
          <w:p w:rsidR="00904E87" w:rsidRPr="00583CC7" w:rsidRDefault="00904E87" w:rsidP="00904E87">
            <w:pPr>
              <w:jc w:val="both"/>
              <w:rPr>
                <w:sz w:val="24"/>
                <w:szCs w:val="24"/>
              </w:rPr>
            </w:pPr>
            <w:r w:rsidRPr="00583CC7">
              <w:rPr>
                <w:sz w:val="24"/>
                <w:szCs w:val="24"/>
              </w:rPr>
              <w:t>(ii) a*(a</w:t>
            </w:r>
            <m:oMath>
              <m:r>
                <w:rPr>
                  <w:rFonts w:ascii="Cambria Math" w:hAnsi="Cambria Math"/>
                  <w:sz w:val="24"/>
                  <w:szCs w:val="24"/>
                </w:rPr>
                <m:t>⊕</m:t>
              </m:r>
            </m:oMath>
            <w:r w:rsidRPr="00583CC7">
              <w:rPr>
                <w:sz w:val="24"/>
                <w:szCs w:val="24"/>
              </w:rPr>
              <w:t xml:space="preserve">b)= ----- (iii) </w:t>
            </w:r>
            <m:oMath>
              <m:sSup>
                <m:sSupPr>
                  <m:ctrlPr>
                    <w:rPr>
                      <w:rFonts w:ascii="Cambria Math" w:hAnsi="Cambria Math"/>
                      <w:i/>
                      <w:sz w:val="24"/>
                      <w:szCs w:val="24"/>
                    </w:rPr>
                  </m:ctrlPr>
                </m:sSupPr>
                <m:e>
                  <m:r>
                    <w:rPr>
                      <w:rFonts w:ascii="Cambria Math"/>
                      <w:sz w:val="24"/>
                      <w:szCs w:val="24"/>
                    </w:rPr>
                    <m:t>(</m:t>
                  </m:r>
                  <m:r>
                    <w:rPr>
                      <w:rFonts w:ascii="Cambria Math" w:hAnsi="Cambria Math"/>
                      <w:sz w:val="24"/>
                      <w:szCs w:val="24"/>
                    </w:rPr>
                    <m:t>a</m:t>
                  </m:r>
                  <m:r>
                    <w:rPr>
                      <w:rFonts w:hAnsi="Cambria Math"/>
                      <w:sz w:val="24"/>
                      <w:szCs w:val="24"/>
                    </w:rPr>
                    <m:t>*</m:t>
                  </m:r>
                  <m:r>
                    <w:rPr>
                      <w:rFonts w:ascii="Cambria Math" w:hAnsi="Cambria Math"/>
                      <w:sz w:val="24"/>
                      <w:szCs w:val="24"/>
                    </w:rPr>
                    <m:t>b</m:t>
                  </m:r>
                  <m:r>
                    <w:rPr>
                      <w:rFonts w:ascii="Cambria Math"/>
                      <w:sz w:val="24"/>
                      <w:szCs w:val="24"/>
                    </w:rPr>
                    <m:t>)</m:t>
                  </m:r>
                </m:e>
                <m:sup>
                  <m:r>
                    <w:rPr>
                      <w:rFonts w:ascii="Cambria Math"/>
                      <w:sz w:val="24"/>
                      <w:szCs w:val="24"/>
                    </w:rPr>
                    <m:t>'</m:t>
                  </m:r>
                </m:sup>
              </m:sSup>
            </m:oMath>
            <w:r w:rsidRPr="00583CC7">
              <w:rPr>
                <w:sz w:val="24"/>
                <w:szCs w:val="24"/>
              </w:rPr>
              <w:t>= ----</w:t>
            </w:r>
          </w:p>
        </w:tc>
        <w:tc>
          <w:tcPr>
            <w:tcW w:w="511" w:type="pct"/>
            <w:vAlign w:val="center"/>
          </w:tcPr>
          <w:p w:rsidR="00904E87" w:rsidRPr="00583CC7" w:rsidRDefault="00904E87" w:rsidP="00904E87">
            <w:pPr>
              <w:jc w:val="center"/>
              <w:rPr>
                <w:sz w:val="24"/>
                <w:szCs w:val="24"/>
              </w:rPr>
            </w:pPr>
            <w:r w:rsidRPr="00583CC7">
              <w:rPr>
                <w:sz w:val="24"/>
                <w:szCs w:val="24"/>
              </w:rPr>
              <w:t>CO5</w:t>
            </w:r>
          </w:p>
        </w:tc>
        <w:tc>
          <w:tcPr>
            <w:tcW w:w="534" w:type="pct"/>
            <w:vAlign w:val="center"/>
          </w:tcPr>
          <w:p w:rsidR="00904E87" w:rsidRPr="00583CC7" w:rsidRDefault="00904E87" w:rsidP="00904E87">
            <w:pPr>
              <w:jc w:val="center"/>
              <w:rPr>
                <w:sz w:val="24"/>
                <w:szCs w:val="24"/>
              </w:rPr>
            </w:pPr>
            <w:r w:rsidRPr="00583CC7">
              <w:rPr>
                <w:sz w:val="24"/>
                <w:szCs w:val="24"/>
              </w:rPr>
              <w:t>U</w:t>
            </w:r>
          </w:p>
        </w:tc>
        <w:tc>
          <w:tcPr>
            <w:tcW w:w="469" w:type="pct"/>
            <w:vAlign w:val="center"/>
          </w:tcPr>
          <w:p w:rsidR="00904E87" w:rsidRPr="00583CC7" w:rsidRDefault="00904E87" w:rsidP="00904E87">
            <w:pPr>
              <w:jc w:val="center"/>
              <w:rPr>
                <w:sz w:val="24"/>
                <w:szCs w:val="24"/>
              </w:rPr>
            </w:pPr>
            <w:r w:rsidRPr="00583CC7">
              <w:rPr>
                <w:sz w:val="24"/>
                <w:szCs w:val="24"/>
              </w:rPr>
              <w:t>3</w:t>
            </w:r>
          </w:p>
        </w:tc>
      </w:tr>
      <w:tr w:rsidR="00904E87" w:rsidRPr="00583CC7" w:rsidTr="00904E87">
        <w:tc>
          <w:tcPr>
            <w:tcW w:w="304" w:type="pct"/>
            <w:vAlign w:val="center"/>
          </w:tcPr>
          <w:p w:rsidR="00904E87" w:rsidRPr="00583CC7" w:rsidRDefault="00904E87" w:rsidP="00904E87">
            <w:pPr>
              <w:jc w:val="center"/>
              <w:rPr>
                <w:sz w:val="24"/>
                <w:szCs w:val="24"/>
              </w:rPr>
            </w:pPr>
            <w:r w:rsidRPr="00583CC7">
              <w:rPr>
                <w:sz w:val="24"/>
                <w:szCs w:val="24"/>
              </w:rPr>
              <w:t>16.</w:t>
            </w:r>
          </w:p>
        </w:tc>
        <w:tc>
          <w:tcPr>
            <w:tcW w:w="3183" w:type="pct"/>
          </w:tcPr>
          <w:p w:rsidR="00904E87" w:rsidRPr="00583CC7" w:rsidRDefault="00904E87" w:rsidP="00904E87">
            <w:pPr>
              <w:spacing w:after="120"/>
              <w:jc w:val="both"/>
              <w:rPr>
                <w:sz w:val="24"/>
                <w:szCs w:val="24"/>
              </w:rPr>
            </w:pPr>
            <w:r w:rsidRPr="00583CC7">
              <w:rPr>
                <w:sz w:val="24"/>
                <w:szCs w:val="24"/>
              </w:rPr>
              <w:t>Compute the Adjacency matrix of the following graph:</w:t>
            </w:r>
          </w:p>
          <w:p w:rsidR="00904E87" w:rsidRPr="00583CC7" w:rsidRDefault="00904E87" w:rsidP="00904E87">
            <w:pPr>
              <w:jc w:val="center"/>
              <w:rPr>
                <w:sz w:val="24"/>
                <w:szCs w:val="24"/>
              </w:rPr>
            </w:pPr>
            <w:r w:rsidRPr="00583CC7">
              <w:rPr>
                <w:noProof/>
              </w:rPr>
              <w:drawing>
                <wp:inline distT="0" distB="0" distL="0" distR="0">
                  <wp:extent cx="2085975" cy="1095375"/>
                  <wp:effectExtent l="0" t="0" r="9525" b="9525"/>
                  <wp:docPr id="49184" name="Picture 49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9"/>
                          <a:stretch>
                            <a:fillRect/>
                          </a:stretch>
                        </pic:blipFill>
                        <pic:spPr>
                          <a:xfrm>
                            <a:off x="0" y="0"/>
                            <a:ext cx="2086272" cy="1095531"/>
                          </a:xfrm>
                          <a:prstGeom prst="rect">
                            <a:avLst/>
                          </a:prstGeom>
                        </pic:spPr>
                      </pic:pic>
                    </a:graphicData>
                  </a:graphic>
                </wp:inline>
              </w:drawing>
            </w:r>
          </w:p>
        </w:tc>
        <w:tc>
          <w:tcPr>
            <w:tcW w:w="511" w:type="pct"/>
            <w:vAlign w:val="center"/>
          </w:tcPr>
          <w:p w:rsidR="00904E87" w:rsidRPr="00583CC7" w:rsidRDefault="00904E87" w:rsidP="00904E87">
            <w:pPr>
              <w:jc w:val="center"/>
              <w:rPr>
                <w:sz w:val="24"/>
                <w:szCs w:val="24"/>
              </w:rPr>
            </w:pPr>
            <w:r w:rsidRPr="00583CC7">
              <w:rPr>
                <w:sz w:val="24"/>
                <w:szCs w:val="24"/>
              </w:rPr>
              <w:t>CO6</w:t>
            </w:r>
          </w:p>
        </w:tc>
        <w:tc>
          <w:tcPr>
            <w:tcW w:w="534" w:type="pct"/>
            <w:vAlign w:val="center"/>
          </w:tcPr>
          <w:p w:rsidR="00904E87" w:rsidRPr="00583CC7" w:rsidRDefault="00904E87" w:rsidP="00904E87">
            <w:pPr>
              <w:jc w:val="center"/>
              <w:rPr>
                <w:sz w:val="24"/>
                <w:szCs w:val="24"/>
              </w:rPr>
            </w:pPr>
            <w:r w:rsidRPr="00583CC7">
              <w:rPr>
                <w:sz w:val="24"/>
                <w:szCs w:val="24"/>
              </w:rPr>
              <w:t>A</w:t>
            </w:r>
          </w:p>
        </w:tc>
        <w:tc>
          <w:tcPr>
            <w:tcW w:w="469" w:type="pct"/>
            <w:vAlign w:val="center"/>
          </w:tcPr>
          <w:p w:rsidR="00904E87" w:rsidRPr="00583CC7" w:rsidRDefault="00904E87" w:rsidP="00904E87">
            <w:pPr>
              <w:jc w:val="center"/>
              <w:rPr>
                <w:sz w:val="24"/>
                <w:szCs w:val="24"/>
              </w:rPr>
            </w:pPr>
            <w:r w:rsidRPr="00583CC7">
              <w:rPr>
                <w:sz w:val="24"/>
                <w:szCs w:val="24"/>
              </w:rPr>
              <w:t>3</w:t>
            </w:r>
          </w:p>
        </w:tc>
      </w:tr>
    </w:tbl>
    <w:p w:rsidR="00904E87" w:rsidRPr="00583CC7" w:rsidRDefault="00904E87" w:rsidP="00904E87">
      <w:pPr>
        <w:jc w:val="center"/>
      </w:pPr>
    </w:p>
    <w:p w:rsidR="00904E87" w:rsidRPr="00583CC7" w:rsidRDefault="00904E87" w:rsidP="00904E87">
      <w:pPr>
        <w:jc w:val="center"/>
      </w:pPr>
    </w:p>
    <w:p w:rsidR="00904E87" w:rsidRPr="00583CC7" w:rsidRDefault="00904E87" w:rsidP="00904E87">
      <w:pPr>
        <w:jc w:val="center"/>
      </w:pPr>
    </w:p>
    <w:p w:rsidR="00904E87" w:rsidRPr="00583CC7" w:rsidRDefault="00904E87" w:rsidP="00904E87">
      <w:pPr>
        <w:jc w:val="center"/>
      </w:pPr>
    </w:p>
    <w:p w:rsidR="00904E87" w:rsidRPr="00583CC7" w:rsidRDefault="00904E87" w:rsidP="00904E87">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38"/>
        <w:gridCol w:w="6664"/>
        <w:gridCol w:w="901"/>
        <w:gridCol w:w="844"/>
        <w:gridCol w:w="956"/>
      </w:tblGrid>
      <w:tr w:rsidR="00904E87" w:rsidRPr="00583CC7" w:rsidTr="00904E87">
        <w:trPr>
          <w:trHeight w:val="232"/>
        </w:trPr>
        <w:tc>
          <w:tcPr>
            <w:tcW w:w="5000" w:type="pct"/>
            <w:gridSpan w:val="6"/>
          </w:tcPr>
          <w:p w:rsidR="00904E87" w:rsidRPr="00583CC7" w:rsidRDefault="00904E87" w:rsidP="00904E87">
            <w:pPr>
              <w:jc w:val="center"/>
              <w:rPr>
                <w:b/>
                <w:sz w:val="24"/>
                <w:szCs w:val="24"/>
                <w:u w:val="single"/>
              </w:rPr>
            </w:pPr>
            <w:r w:rsidRPr="00583CC7">
              <w:rPr>
                <w:b/>
                <w:sz w:val="24"/>
                <w:szCs w:val="24"/>
                <w:u w:val="single"/>
              </w:rPr>
              <w:t>PART – C (6 X 12 = 72 MARKS)</w:t>
            </w:r>
          </w:p>
          <w:p w:rsidR="00904E87" w:rsidRDefault="00904E87" w:rsidP="00904E87">
            <w:pPr>
              <w:jc w:val="center"/>
              <w:rPr>
                <w:b/>
                <w:sz w:val="24"/>
                <w:szCs w:val="24"/>
              </w:rPr>
            </w:pPr>
            <w:r w:rsidRPr="00583CC7">
              <w:rPr>
                <w:b/>
                <w:sz w:val="24"/>
                <w:szCs w:val="24"/>
              </w:rPr>
              <w:t>(Answer any five Questions from Q.no 17 to 23. Q.No 24 is  Compulsory)</w:t>
            </w:r>
          </w:p>
          <w:p w:rsidR="00904E87" w:rsidRPr="00583CC7" w:rsidRDefault="00904E87" w:rsidP="00904E87">
            <w:pPr>
              <w:jc w:val="center"/>
              <w:rPr>
                <w:b/>
                <w:sz w:val="24"/>
                <w:szCs w:val="24"/>
              </w:rPr>
            </w:pPr>
          </w:p>
        </w:tc>
      </w:tr>
      <w:tr w:rsidR="00904E87" w:rsidRPr="00583CC7" w:rsidTr="00904E87">
        <w:trPr>
          <w:trHeight w:val="232"/>
        </w:trPr>
        <w:tc>
          <w:tcPr>
            <w:tcW w:w="306" w:type="pct"/>
            <w:vAlign w:val="center"/>
          </w:tcPr>
          <w:p w:rsidR="00904E87" w:rsidRPr="00583CC7" w:rsidRDefault="00904E87" w:rsidP="00904E87">
            <w:pPr>
              <w:jc w:val="center"/>
              <w:rPr>
                <w:sz w:val="24"/>
                <w:szCs w:val="24"/>
              </w:rPr>
            </w:pPr>
            <w:r w:rsidRPr="00583CC7">
              <w:rPr>
                <w:sz w:val="24"/>
                <w:szCs w:val="24"/>
              </w:rPr>
              <w:t>17.</w:t>
            </w:r>
          </w:p>
        </w:tc>
        <w:tc>
          <w:tcPr>
            <w:tcW w:w="255" w:type="pct"/>
            <w:vAlign w:val="center"/>
          </w:tcPr>
          <w:p w:rsidR="00904E87" w:rsidRPr="00583CC7" w:rsidRDefault="00904E87" w:rsidP="00904E87">
            <w:pPr>
              <w:jc w:val="center"/>
              <w:rPr>
                <w:sz w:val="24"/>
                <w:szCs w:val="24"/>
              </w:rPr>
            </w:pPr>
            <w:r w:rsidRPr="00583CC7">
              <w:rPr>
                <w:sz w:val="24"/>
                <w:szCs w:val="24"/>
              </w:rPr>
              <w:t>a.</w:t>
            </w:r>
          </w:p>
        </w:tc>
        <w:tc>
          <w:tcPr>
            <w:tcW w:w="3159" w:type="pct"/>
          </w:tcPr>
          <w:p w:rsidR="00904E87" w:rsidRPr="00583CC7" w:rsidRDefault="00904E87" w:rsidP="00904E87">
            <w:pPr>
              <w:rPr>
                <w:rFonts w:eastAsiaTheme="minorEastAsia"/>
                <w:sz w:val="24"/>
                <w:szCs w:val="24"/>
              </w:rPr>
            </w:pPr>
            <w:r w:rsidRPr="00583CC7">
              <w:rPr>
                <w:sz w:val="24"/>
                <w:szCs w:val="24"/>
              </w:rPr>
              <w:t>If R and S are two relations defined on A={a,b,c} represented by M</w:t>
            </w:r>
            <w:r w:rsidRPr="00583CC7">
              <w:rPr>
                <w:sz w:val="24"/>
                <w:szCs w:val="24"/>
                <w:vertAlign w:val="subscript"/>
              </w:rPr>
              <w:t>R</w:t>
            </w:r>
            <w:r w:rsidRPr="00583CC7">
              <w:rPr>
                <w:sz w:val="24"/>
                <w:szCs w:val="24"/>
              </w:rPr>
              <w:t xml:space="preserve">= </w:t>
            </w:r>
            <m:oMath>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1</m:t>
                        </m:r>
                      </m:e>
                      <m:e>
                        <m:r>
                          <w:rPr>
                            <w:rFonts w:ascii="Cambria Math"/>
                            <w:sz w:val="24"/>
                            <w:szCs w:val="24"/>
                          </w:rPr>
                          <m:t>0</m:t>
                        </m:r>
                      </m:e>
                      <m:e>
                        <m:r>
                          <w:rPr>
                            <w:rFonts w:ascii="Cambria Math"/>
                            <w:sz w:val="24"/>
                            <w:szCs w:val="24"/>
                          </w:rPr>
                          <m:t>0</m:t>
                        </m:r>
                      </m:e>
                    </m:mr>
                    <m:mr>
                      <m:e>
                        <m:r>
                          <w:rPr>
                            <w:rFonts w:ascii="Cambria Math"/>
                            <w:sz w:val="24"/>
                            <w:szCs w:val="24"/>
                          </w:rPr>
                          <m:t>1</m:t>
                        </m:r>
                      </m:e>
                      <m:e>
                        <m:r>
                          <w:rPr>
                            <w:rFonts w:ascii="Cambria Math"/>
                            <w:sz w:val="24"/>
                            <w:szCs w:val="24"/>
                          </w:rPr>
                          <m:t>0</m:t>
                        </m:r>
                      </m:e>
                      <m:e>
                        <m:r>
                          <w:rPr>
                            <w:rFonts w:ascii="Cambria Math"/>
                            <w:sz w:val="24"/>
                            <w:szCs w:val="24"/>
                          </w:rPr>
                          <m:t>0</m:t>
                        </m:r>
                      </m:e>
                    </m:mr>
                    <m:mr>
                      <m:e>
                        <m:r>
                          <w:rPr>
                            <w:rFonts w:ascii="Cambria Math"/>
                            <w:sz w:val="24"/>
                            <w:szCs w:val="24"/>
                          </w:rPr>
                          <m:t>0</m:t>
                        </m:r>
                      </m:e>
                      <m:e>
                        <m:r>
                          <w:rPr>
                            <w:rFonts w:ascii="Cambria Math"/>
                            <w:sz w:val="24"/>
                            <w:szCs w:val="24"/>
                          </w:rPr>
                          <m:t>1</m:t>
                        </m:r>
                      </m:e>
                      <m:e>
                        <m:r>
                          <w:rPr>
                            <w:rFonts w:ascii="Cambria Math"/>
                            <w:sz w:val="24"/>
                            <w:szCs w:val="24"/>
                          </w:rPr>
                          <m:t>0</m:t>
                        </m:r>
                      </m:e>
                    </m:mr>
                  </m:m>
                </m:e>
              </m:d>
            </m:oMath>
            <w:r w:rsidRPr="00583CC7">
              <w:rPr>
                <w:rFonts w:eastAsiaTheme="minorEastAsia"/>
                <w:sz w:val="24"/>
                <w:szCs w:val="24"/>
              </w:rPr>
              <w:t xml:space="preserve"> and </w:t>
            </w:r>
          </w:p>
          <w:p w:rsidR="00904E87" w:rsidRPr="00583CC7" w:rsidRDefault="00904E87" w:rsidP="00904E87">
            <w:pPr>
              <w:rPr>
                <w:rFonts w:eastAsiaTheme="minorEastAsia"/>
                <w:sz w:val="24"/>
                <w:szCs w:val="24"/>
              </w:rPr>
            </w:pPr>
            <w:r w:rsidRPr="00583CC7">
              <w:rPr>
                <w:sz w:val="24"/>
                <w:szCs w:val="24"/>
              </w:rPr>
              <w:t>M</w:t>
            </w:r>
            <w:r w:rsidRPr="00583CC7">
              <w:rPr>
                <w:sz w:val="24"/>
                <w:szCs w:val="24"/>
                <w:vertAlign w:val="subscript"/>
              </w:rPr>
              <w:t>S</w:t>
            </w:r>
            <w:r w:rsidRPr="00583CC7">
              <w:rPr>
                <w:sz w:val="24"/>
                <w:szCs w:val="24"/>
              </w:rPr>
              <w:t xml:space="preserve">= </w:t>
            </w:r>
            <m:oMath>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sz w:val="24"/>
                            <w:szCs w:val="24"/>
                          </w:rPr>
                          <m:t>1</m:t>
                        </m:r>
                      </m:e>
                      <m:e>
                        <m:r>
                          <w:rPr>
                            <w:rFonts w:ascii="Cambria Math"/>
                            <w:sz w:val="24"/>
                            <w:szCs w:val="24"/>
                          </w:rPr>
                          <m:t>0</m:t>
                        </m:r>
                      </m:e>
                      <m:e>
                        <m:r>
                          <w:rPr>
                            <w:rFonts w:ascii="Cambria Math"/>
                            <w:sz w:val="24"/>
                            <w:szCs w:val="24"/>
                          </w:rPr>
                          <m:t>0</m:t>
                        </m:r>
                      </m:e>
                    </m:mr>
                    <m:mr>
                      <m:e>
                        <m:r>
                          <w:rPr>
                            <w:rFonts w:ascii="Cambria Math"/>
                            <w:sz w:val="24"/>
                            <w:szCs w:val="24"/>
                          </w:rPr>
                          <m:t>0</m:t>
                        </m:r>
                      </m:e>
                      <m:e>
                        <m:r>
                          <w:rPr>
                            <w:rFonts w:ascii="Cambria Math"/>
                            <w:sz w:val="24"/>
                            <w:szCs w:val="24"/>
                          </w:rPr>
                          <m:t>1</m:t>
                        </m:r>
                      </m:e>
                      <m:e>
                        <m:r>
                          <w:rPr>
                            <w:rFonts w:ascii="Cambria Math"/>
                            <w:sz w:val="24"/>
                            <w:szCs w:val="24"/>
                          </w:rPr>
                          <m:t>1</m:t>
                        </m:r>
                      </m:e>
                    </m:mr>
                    <m:mr>
                      <m:e>
                        <m:r>
                          <w:rPr>
                            <w:rFonts w:ascii="Cambria Math"/>
                            <w:sz w:val="24"/>
                            <w:szCs w:val="24"/>
                          </w:rPr>
                          <m:t>1</m:t>
                        </m:r>
                      </m:e>
                      <m:e>
                        <m:r>
                          <w:rPr>
                            <w:rFonts w:ascii="Cambria Math"/>
                            <w:sz w:val="24"/>
                            <w:szCs w:val="24"/>
                          </w:rPr>
                          <m:t>0</m:t>
                        </m:r>
                      </m:e>
                      <m:e>
                        <m:r>
                          <w:rPr>
                            <w:rFonts w:ascii="Cambria Math"/>
                            <w:sz w:val="24"/>
                            <w:szCs w:val="24"/>
                          </w:rPr>
                          <m:t>0</m:t>
                        </m:r>
                      </m:e>
                    </m:mr>
                  </m:m>
                </m:e>
              </m:d>
            </m:oMath>
            <w:r w:rsidRPr="00583CC7">
              <w:rPr>
                <w:rFonts w:eastAsiaTheme="minorEastAsia"/>
                <w:sz w:val="24"/>
                <w:szCs w:val="24"/>
              </w:rPr>
              <w:t>then compute i)</w:t>
            </w:r>
            <w:r>
              <w:rPr>
                <w:rFonts w:eastAsiaTheme="minorEastAsia"/>
                <w:sz w:val="24"/>
                <w:szCs w:val="24"/>
              </w:rPr>
              <w:t xml:space="preserve"> </w:t>
            </w:r>
            <w:r w:rsidRPr="00583CC7">
              <w:rPr>
                <w:rFonts w:eastAsiaTheme="minorEastAsia"/>
                <w:sz w:val="24"/>
                <w:szCs w:val="24"/>
              </w:rPr>
              <w:t>M</w:t>
            </w:r>
            <w:r w:rsidRPr="00583CC7">
              <w:rPr>
                <w:rFonts w:eastAsiaTheme="minorEastAsia"/>
                <w:sz w:val="24"/>
                <w:szCs w:val="24"/>
                <w:vertAlign w:val="subscript"/>
              </w:rPr>
              <w:t>RUS</w:t>
            </w:r>
            <w:r w:rsidRPr="00583CC7">
              <w:rPr>
                <w:rFonts w:eastAsiaTheme="minorEastAsia"/>
                <w:sz w:val="24"/>
                <w:szCs w:val="24"/>
              </w:rPr>
              <w:t xml:space="preserve"> </w:t>
            </w:r>
            <w:r>
              <w:rPr>
                <w:rFonts w:eastAsiaTheme="minorEastAsia"/>
                <w:sz w:val="24"/>
                <w:szCs w:val="24"/>
              </w:rPr>
              <w:t xml:space="preserve">   i</w:t>
            </w:r>
            <w:r w:rsidRPr="00583CC7">
              <w:rPr>
                <w:rFonts w:eastAsiaTheme="minorEastAsia"/>
                <w:sz w:val="24"/>
                <w:szCs w:val="24"/>
              </w:rPr>
              <w:t>i)</w:t>
            </w:r>
            <w:r>
              <w:rPr>
                <w:rFonts w:eastAsiaTheme="minorEastAsia"/>
                <w:sz w:val="24"/>
                <w:szCs w:val="24"/>
              </w:rPr>
              <w:t xml:space="preserve">  </w:t>
            </w:r>
            <w:r w:rsidRPr="00583CC7">
              <w:rPr>
                <w:rFonts w:eastAsiaTheme="minorEastAsia"/>
                <w:sz w:val="24"/>
                <w:szCs w:val="24"/>
              </w:rPr>
              <w:t>M</w:t>
            </w:r>
            <w:r w:rsidRPr="00583CC7">
              <w:rPr>
                <w:rFonts w:eastAsiaTheme="minorEastAsia"/>
                <w:sz w:val="24"/>
                <w:szCs w:val="24"/>
                <w:vertAlign w:val="subscript"/>
              </w:rPr>
              <w:t xml:space="preserve">RՈS </w:t>
            </w:r>
            <w:r>
              <w:rPr>
                <w:rFonts w:eastAsiaTheme="minorEastAsia"/>
                <w:sz w:val="24"/>
                <w:szCs w:val="24"/>
                <w:vertAlign w:val="subscript"/>
              </w:rPr>
              <w:t xml:space="preserve">          </w:t>
            </w:r>
            <w:r w:rsidRPr="00583CC7">
              <w:rPr>
                <w:sz w:val="24"/>
                <w:szCs w:val="24"/>
              </w:rPr>
              <w:t>iii)</w:t>
            </w:r>
            <w:r>
              <w:rPr>
                <w:sz w:val="24"/>
                <w:szCs w:val="24"/>
              </w:rPr>
              <w:t xml:space="preserve"> </w:t>
            </w:r>
            <w:r w:rsidRPr="00583CC7">
              <w:rPr>
                <w:rFonts w:eastAsiaTheme="minorEastAsia"/>
                <w:sz w:val="24"/>
                <w:szCs w:val="24"/>
              </w:rPr>
              <w:t>M</w:t>
            </w:r>
            <w:r w:rsidRPr="00583CC7">
              <w:rPr>
                <w:rFonts w:eastAsiaTheme="minorEastAsia"/>
                <w:sz w:val="24"/>
                <w:szCs w:val="24"/>
                <w:vertAlign w:val="subscript"/>
              </w:rPr>
              <w:t>RoS</w:t>
            </w:r>
          </w:p>
          <w:p w:rsidR="00904E87" w:rsidRPr="00583CC7" w:rsidRDefault="00904E87" w:rsidP="00904E87">
            <w:pPr>
              <w:rPr>
                <w:rFonts w:eastAsiaTheme="minorEastAsia"/>
                <w:sz w:val="24"/>
                <w:szCs w:val="24"/>
              </w:rPr>
            </w:pPr>
            <w:r w:rsidRPr="00583CC7">
              <w:rPr>
                <w:rFonts w:eastAsiaTheme="minorEastAsia"/>
                <w:sz w:val="24"/>
                <w:szCs w:val="24"/>
              </w:rPr>
              <w:t>iv)</w:t>
            </w:r>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sSup>
                    <m:sSupPr>
                      <m:ctrlPr>
                        <w:rPr>
                          <w:rFonts w:ascii="Cambria Math" w:eastAsiaTheme="minorEastAsia" w:hAnsi="Cambria Math"/>
                          <w:i/>
                          <w:sz w:val="24"/>
                          <w:szCs w:val="24"/>
                        </w:rPr>
                      </m:ctrlPr>
                    </m:sSupPr>
                    <m:e>
                      <m:r>
                        <w:rPr>
                          <w:rFonts w:ascii="Cambria Math" w:eastAsiaTheme="minorEastAsia" w:hAnsi="Cambria Math"/>
                          <w:sz w:val="24"/>
                          <w:szCs w:val="24"/>
                        </w:rPr>
                        <m:t>R</m:t>
                      </m:r>
                    </m:e>
                    <m:sup>
                      <m:r>
                        <w:rPr>
                          <w:rFonts w:eastAsiaTheme="minorEastAsia"/>
                          <w:sz w:val="24"/>
                          <w:szCs w:val="24"/>
                        </w:rPr>
                        <m:t>-</m:t>
                      </m:r>
                      <m:r>
                        <w:rPr>
                          <w:rFonts w:ascii="Cambria Math" w:eastAsiaTheme="minorEastAsia"/>
                          <w:sz w:val="24"/>
                          <w:szCs w:val="24"/>
                        </w:rPr>
                        <m:t>1</m:t>
                      </m:r>
                    </m:sup>
                  </m:sSup>
                </m:sub>
              </m:sSub>
            </m:oMath>
            <w:r w:rsidRPr="00583CC7">
              <w:rPr>
                <w:rFonts w:eastAsiaTheme="minorEastAsia"/>
                <w:sz w:val="24"/>
                <w:szCs w:val="24"/>
              </w:rPr>
              <w:t xml:space="preserve"> </w:t>
            </w:r>
            <w:r>
              <w:rPr>
                <w:rFonts w:eastAsiaTheme="minorEastAsia"/>
                <w:sz w:val="24"/>
                <w:szCs w:val="24"/>
              </w:rPr>
              <w:t>v</w:t>
            </w:r>
            <w:r w:rsidRPr="00583CC7">
              <w:rPr>
                <w:rFonts w:eastAsiaTheme="minorEastAsia"/>
                <w:sz w:val="24"/>
                <w:szCs w:val="24"/>
              </w:rPr>
              <w:t>) Matrix of Complement of R:</w:t>
            </w:r>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acc>
                    <m:accPr>
                      <m:chr m:val="̅"/>
                      <m:ctrlPr>
                        <w:rPr>
                          <w:rFonts w:ascii="Cambria Math" w:eastAsiaTheme="minorEastAsia" w:hAnsi="Cambria Math"/>
                          <w:i/>
                          <w:sz w:val="24"/>
                          <w:szCs w:val="24"/>
                        </w:rPr>
                      </m:ctrlPr>
                    </m:accPr>
                    <m:e>
                      <m:r>
                        <w:rPr>
                          <w:rFonts w:ascii="Cambria Math" w:eastAsiaTheme="minorEastAsia" w:hAnsi="Cambria Math"/>
                          <w:sz w:val="24"/>
                          <w:szCs w:val="24"/>
                        </w:rPr>
                        <m:t>R</m:t>
                      </m:r>
                    </m:e>
                  </m:acc>
                </m:sub>
              </m:sSub>
            </m:oMath>
          </w:p>
          <w:p w:rsidR="00904E87" w:rsidRPr="00583CC7" w:rsidRDefault="00904E87" w:rsidP="00904E87">
            <w:pPr>
              <w:rPr>
                <w:sz w:val="24"/>
                <w:szCs w:val="24"/>
                <w:vertAlign w:val="subscript"/>
              </w:rPr>
            </w:pPr>
            <w:r w:rsidRPr="00583CC7">
              <w:rPr>
                <w:rFonts w:eastAsiaTheme="minorEastAsia"/>
                <w:sz w:val="24"/>
                <w:szCs w:val="24"/>
              </w:rPr>
              <w:t>and vi) find the ordered pairs of R.</w:t>
            </w:r>
          </w:p>
        </w:tc>
        <w:tc>
          <w:tcPr>
            <w:tcW w:w="427" w:type="pct"/>
            <w:vAlign w:val="center"/>
          </w:tcPr>
          <w:p w:rsidR="00904E87" w:rsidRPr="00583CC7" w:rsidRDefault="00904E87" w:rsidP="00904E87">
            <w:pPr>
              <w:jc w:val="center"/>
              <w:rPr>
                <w:sz w:val="24"/>
                <w:szCs w:val="24"/>
              </w:rPr>
            </w:pPr>
            <w:r w:rsidRPr="00583CC7">
              <w:rPr>
                <w:sz w:val="24"/>
                <w:szCs w:val="24"/>
              </w:rPr>
              <w:t>CO1</w:t>
            </w:r>
          </w:p>
        </w:tc>
        <w:tc>
          <w:tcPr>
            <w:tcW w:w="400" w:type="pct"/>
            <w:vAlign w:val="center"/>
          </w:tcPr>
          <w:p w:rsidR="00904E87" w:rsidRPr="00583CC7" w:rsidRDefault="00904E87" w:rsidP="00904E87">
            <w:pPr>
              <w:jc w:val="center"/>
              <w:rPr>
                <w:sz w:val="24"/>
                <w:szCs w:val="24"/>
              </w:rPr>
            </w:pPr>
            <w:r w:rsidRPr="00583CC7">
              <w:rPr>
                <w:sz w:val="24"/>
                <w:szCs w:val="24"/>
              </w:rPr>
              <w:t>A</w:t>
            </w:r>
          </w:p>
        </w:tc>
        <w:tc>
          <w:tcPr>
            <w:tcW w:w="453" w:type="pct"/>
            <w:vAlign w:val="center"/>
          </w:tcPr>
          <w:p w:rsidR="00904E87" w:rsidRPr="00583CC7" w:rsidRDefault="00904E87" w:rsidP="00904E87">
            <w:pPr>
              <w:jc w:val="center"/>
              <w:rPr>
                <w:sz w:val="24"/>
                <w:szCs w:val="24"/>
              </w:rPr>
            </w:pPr>
            <w:r w:rsidRPr="00583CC7">
              <w:rPr>
                <w:sz w:val="24"/>
                <w:szCs w:val="24"/>
              </w:rPr>
              <w:t>12</w:t>
            </w:r>
          </w:p>
        </w:tc>
      </w:tr>
      <w:tr w:rsidR="00904E87" w:rsidRPr="00583CC7" w:rsidTr="00904E87">
        <w:trPr>
          <w:trHeight w:val="232"/>
        </w:trPr>
        <w:tc>
          <w:tcPr>
            <w:tcW w:w="306" w:type="pct"/>
            <w:vAlign w:val="center"/>
          </w:tcPr>
          <w:p w:rsidR="00904E87" w:rsidRPr="00583CC7" w:rsidRDefault="00904E87" w:rsidP="00904E87">
            <w:pPr>
              <w:jc w:val="center"/>
              <w:rPr>
                <w:sz w:val="24"/>
                <w:szCs w:val="24"/>
              </w:rPr>
            </w:pPr>
          </w:p>
        </w:tc>
        <w:tc>
          <w:tcPr>
            <w:tcW w:w="255" w:type="pct"/>
            <w:vAlign w:val="center"/>
          </w:tcPr>
          <w:p w:rsidR="00904E87" w:rsidRPr="00583CC7" w:rsidRDefault="00904E87" w:rsidP="00904E87">
            <w:pPr>
              <w:jc w:val="center"/>
              <w:rPr>
                <w:sz w:val="24"/>
                <w:szCs w:val="24"/>
              </w:rPr>
            </w:pPr>
          </w:p>
        </w:tc>
        <w:tc>
          <w:tcPr>
            <w:tcW w:w="3159" w:type="pct"/>
          </w:tcPr>
          <w:p w:rsidR="00904E87" w:rsidRPr="00583CC7" w:rsidRDefault="00904E87" w:rsidP="00904E87">
            <w:pPr>
              <w:jc w:val="center"/>
              <w:rPr>
                <w:sz w:val="24"/>
                <w:szCs w:val="24"/>
              </w:rPr>
            </w:pPr>
          </w:p>
        </w:tc>
        <w:tc>
          <w:tcPr>
            <w:tcW w:w="427" w:type="pct"/>
            <w:vAlign w:val="center"/>
          </w:tcPr>
          <w:p w:rsidR="00904E87" w:rsidRPr="00583CC7" w:rsidRDefault="00904E87" w:rsidP="00904E87">
            <w:pPr>
              <w:jc w:val="center"/>
              <w:rPr>
                <w:sz w:val="24"/>
                <w:szCs w:val="24"/>
              </w:rPr>
            </w:pPr>
          </w:p>
        </w:tc>
        <w:tc>
          <w:tcPr>
            <w:tcW w:w="400" w:type="pct"/>
            <w:vAlign w:val="center"/>
          </w:tcPr>
          <w:p w:rsidR="00904E87" w:rsidRPr="00583CC7" w:rsidRDefault="00904E87" w:rsidP="00904E87">
            <w:pPr>
              <w:jc w:val="center"/>
              <w:rPr>
                <w:sz w:val="24"/>
                <w:szCs w:val="24"/>
              </w:rPr>
            </w:pPr>
          </w:p>
        </w:tc>
        <w:tc>
          <w:tcPr>
            <w:tcW w:w="453" w:type="pct"/>
            <w:vAlign w:val="center"/>
          </w:tcPr>
          <w:p w:rsidR="00904E87" w:rsidRPr="00583CC7" w:rsidRDefault="00904E87" w:rsidP="00904E87">
            <w:pPr>
              <w:jc w:val="center"/>
              <w:rPr>
                <w:sz w:val="24"/>
                <w:szCs w:val="24"/>
              </w:rPr>
            </w:pPr>
          </w:p>
        </w:tc>
      </w:tr>
      <w:tr w:rsidR="00904E87" w:rsidRPr="00583CC7" w:rsidTr="00904E87">
        <w:trPr>
          <w:trHeight w:val="232"/>
        </w:trPr>
        <w:tc>
          <w:tcPr>
            <w:tcW w:w="306" w:type="pct"/>
            <w:vMerge w:val="restart"/>
            <w:vAlign w:val="center"/>
          </w:tcPr>
          <w:p w:rsidR="00904E87" w:rsidRPr="00583CC7" w:rsidRDefault="00904E87" w:rsidP="00904E87">
            <w:pPr>
              <w:jc w:val="center"/>
              <w:rPr>
                <w:sz w:val="24"/>
                <w:szCs w:val="24"/>
              </w:rPr>
            </w:pPr>
            <w:r w:rsidRPr="00583CC7">
              <w:rPr>
                <w:sz w:val="24"/>
                <w:szCs w:val="24"/>
              </w:rPr>
              <w:t>18.</w:t>
            </w:r>
          </w:p>
        </w:tc>
        <w:tc>
          <w:tcPr>
            <w:tcW w:w="255" w:type="pct"/>
            <w:vAlign w:val="center"/>
          </w:tcPr>
          <w:p w:rsidR="00904E87" w:rsidRPr="00583CC7" w:rsidRDefault="00904E87" w:rsidP="00904E87">
            <w:pPr>
              <w:jc w:val="center"/>
              <w:rPr>
                <w:sz w:val="24"/>
                <w:szCs w:val="24"/>
              </w:rPr>
            </w:pPr>
            <w:r w:rsidRPr="00583CC7">
              <w:rPr>
                <w:sz w:val="24"/>
                <w:szCs w:val="24"/>
              </w:rPr>
              <w:t>a.</w:t>
            </w:r>
          </w:p>
        </w:tc>
        <w:tc>
          <w:tcPr>
            <w:tcW w:w="3159" w:type="pct"/>
          </w:tcPr>
          <w:p w:rsidR="00904E87" w:rsidRPr="00583CC7" w:rsidRDefault="00904E87" w:rsidP="00904E87">
            <w:pPr>
              <w:jc w:val="both"/>
              <w:rPr>
                <w:sz w:val="24"/>
                <w:szCs w:val="24"/>
              </w:rPr>
            </w:pPr>
            <w:r w:rsidRPr="00583CC7">
              <w:rPr>
                <w:sz w:val="24"/>
                <w:szCs w:val="24"/>
              </w:rPr>
              <w:t xml:space="preserve">If f(x) = 2x+1 and g(x)=3x-2 are two functions defined on the set of real numbers then find i. (fog)x  ii. (gof)x  </w:t>
            </w:r>
          </w:p>
          <w:p w:rsidR="00904E87" w:rsidRPr="00583CC7" w:rsidRDefault="00904E87" w:rsidP="00904E87">
            <w:pPr>
              <w:rPr>
                <w:sz w:val="24"/>
                <w:szCs w:val="24"/>
              </w:rPr>
            </w:pPr>
            <w:r w:rsidRPr="00583CC7">
              <w:rPr>
                <w:sz w:val="24"/>
                <w:szCs w:val="24"/>
              </w:rPr>
              <w:t>iii. (fof)x</w:t>
            </w:r>
          </w:p>
        </w:tc>
        <w:tc>
          <w:tcPr>
            <w:tcW w:w="427" w:type="pct"/>
            <w:vAlign w:val="center"/>
          </w:tcPr>
          <w:p w:rsidR="00904E87" w:rsidRPr="00583CC7" w:rsidRDefault="00904E87" w:rsidP="00904E87">
            <w:pPr>
              <w:jc w:val="center"/>
              <w:rPr>
                <w:sz w:val="24"/>
                <w:szCs w:val="24"/>
              </w:rPr>
            </w:pPr>
            <w:r w:rsidRPr="00583CC7">
              <w:rPr>
                <w:sz w:val="24"/>
                <w:szCs w:val="24"/>
              </w:rPr>
              <w:t>CO1</w:t>
            </w:r>
          </w:p>
        </w:tc>
        <w:tc>
          <w:tcPr>
            <w:tcW w:w="400" w:type="pct"/>
            <w:vAlign w:val="center"/>
          </w:tcPr>
          <w:p w:rsidR="00904E87" w:rsidRPr="00583CC7" w:rsidRDefault="00904E87" w:rsidP="00904E87">
            <w:pPr>
              <w:jc w:val="center"/>
              <w:rPr>
                <w:sz w:val="24"/>
                <w:szCs w:val="24"/>
              </w:rPr>
            </w:pPr>
            <w:r w:rsidRPr="00583CC7">
              <w:rPr>
                <w:sz w:val="24"/>
                <w:szCs w:val="24"/>
              </w:rPr>
              <w:t>A</w:t>
            </w:r>
          </w:p>
        </w:tc>
        <w:tc>
          <w:tcPr>
            <w:tcW w:w="453" w:type="pct"/>
            <w:vAlign w:val="center"/>
          </w:tcPr>
          <w:p w:rsidR="00904E87" w:rsidRPr="00583CC7" w:rsidRDefault="00904E87" w:rsidP="00904E87">
            <w:pPr>
              <w:jc w:val="center"/>
              <w:rPr>
                <w:sz w:val="24"/>
                <w:szCs w:val="24"/>
              </w:rPr>
            </w:pPr>
            <w:r w:rsidRPr="00583CC7">
              <w:rPr>
                <w:sz w:val="24"/>
                <w:szCs w:val="24"/>
              </w:rPr>
              <w:t>6</w:t>
            </w:r>
          </w:p>
        </w:tc>
      </w:tr>
      <w:tr w:rsidR="00904E87" w:rsidRPr="00583CC7" w:rsidTr="00904E87">
        <w:trPr>
          <w:trHeight w:val="232"/>
        </w:trPr>
        <w:tc>
          <w:tcPr>
            <w:tcW w:w="306" w:type="pct"/>
            <w:vMerge/>
            <w:vAlign w:val="center"/>
          </w:tcPr>
          <w:p w:rsidR="00904E87" w:rsidRPr="00583CC7" w:rsidRDefault="00904E87" w:rsidP="00904E87">
            <w:pPr>
              <w:jc w:val="center"/>
              <w:rPr>
                <w:sz w:val="24"/>
                <w:szCs w:val="24"/>
              </w:rPr>
            </w:pPr>
          </w:p>
        </w:tc>
        <w:tc>
          <w:tcPr>
            <w:tcW w:w="255" w:type="pct"/>
            <w:vAlign w:val="center"/>
          </w:tcPr>
          <w:p w:rsidR="00904E87" w:rsidRPr="00583CC7" w:rsidRDefault="00904E87" w:rsidP="00904E87">
            <w:pPr>
              <w:jc w:val="center"/>
              <w:rPr>
                <w:sz w:val="24"/>
                <w:szCs w:val="24"/>
              </w:rPr>
            </w:pPr>
            <w:r w:rsidRPr="00583CC7">
              <w:rPr>
                <w:sz w:val="24"/>
                <w:szCs w:val="24"/>
              </w:rPr>
              <w:t>b.</w:t>
            </w:r>
          </w:p>
        </w:tc>
        <w:tc>
          <w:tcPr>
            <w:tcW w:w="3159" w:type="pct"/>
          </w:tcPr>
          <w:p w:rsidR="00904E87" w:rsidRPr="00583CC7" w:rsidRDefault="00904E87" w:rsidP="00904E87">
            <w:pPr>
              <w:jc w:val="both"/>
              <w:rPr>
                <w:sz w:val="24"/>
                <w:szCs w:val="24"/>
              </w:rPr>
            </w:pPr>
            <w:r w:rsidRPr="00583CC7">
              <w:rPr>
                <w:sz w:val="24"/>
                <w:szCs w:val="24"/>
              </w:rPr>
              <w:t xml:space="preserve">Find GCD of (44,21) using Euclidean Algorithm and hence find Bezout constants. </w:t>
            </w:r>
          </w:p>
        </w:tc>
        <w:tc>
          <w:tcPr>
            <w:tcW w:w="427" w:type="pct"/>
            <w:vAlign w:val="center"/>
          </w:tcPr>
          <w:p w:rsidR="00904E87" w:rsidRPr="00583CC7" w:rsidRDefault="00904E87" w:rsidP="00904E87">
            <w:pPr>
              <w:jc w:val="center"/>
              <w:rPr>
                <w:sz w:val="24"/>
                <w:szCs w:val="24"/>
              </w:rPr>
            </w:pPr>
            <w:r w:rsidRPr="00583CC7">
              <w:rPr>
                <w:sz w:val="24"/>
                <w:szCs w:val="24"/>
              </w:rPr>
              <w:t>CO2</w:t>
            </w:r>
          </w:p>
        </w:tc>
        <w:tc>
          <w:tcPr>
            <w:tcW w:w="400" w:type="pct"/>
            <w:vAlign w:val="center"/>
          </w:tcPr>
          <w:p w:rsidR="00904E87" w:rsidRPr="00583CC7" w:rsidRDefault="00904E87" w:rsidP="00904E87">
            <w:pPr>
              <w:jc w:val="center"/>
              <w:rPr>
                <w:sz w:val="24"/>
                <w:szCs w:val="24"/>
              </w:rPr>
            </w:pPr>
            <w:r w:rsidRPr="00583CC7">
              <w:rPr>
                <w:sz w:val="24"/>
                <w:szCs w:val="24"/>
              </w:rPr>
              <w:t>A</w:t>
            </w:r>
          </w:p>
        </w:tc>
        <w:tc>
          <w:tcPr>
            <w:tcW w:w="453" w:type="pct"/>
            <w:vAlign w:val="center"/>
          </w:tcPr>
          <w:p w:rsidR="00904E87" w:rsidRPr="00583CC7" w:rsidRDefault="00904E87" w:rsidP="00904E87">
            <w:pPr>
              <w:jc w:val="center"/>
              <w:rPr>
                <w:sz w:val="24"/>
                <w:szCs w:val="24"/>
              </w:rPr>
            </w:pPr>
            <w:r w:rsidRPr="00583CC7">
              <w:rPr>
                <w:sz w:val="24"/>
                <w:szCs w:val="24"/>
              </w:rPr>
              <w:t>6</w:t>
            </w:r>
          </w:p>
        </w:tc>
      </w:tr>
      <w:tr w:rsidR="00904E87" w:rsidRPr="00583CC7" w:rsidTr="00904E87">
        <w:trPr>
          <w:trHeight w:val="232"/>
        </w:trPr>
        <w:tc>
          <w:tcPr>
            <w:tcW w:w="306" w:type="pct"/>
            <w:vAlign w:val="center"/>
          </w:tcPr>
          <w:p w:rsidR="00904E87" w:rsidRPr="00583CC7" w:rsidRDefault="00904E87" w:rsidP="00904E87">
            <w:pPr>
              <w:jc w:val="center"/>
              <w:rPr>
                <w:sz w:val="24"/>
                <w:szCs w:val="24"/>
              </w:rPr>
            </w:pPr>
          </w:p>
        </w:tc>
        <w:tc>
          <w:tcPr>
            <w:tcW w:w="255" w:type="pct"/>
            <w:vAlign w:val="center"/>
          </w:tcPr>
          <w:p w:rsidR="00904E87" w:rsidRPr="00583CC7" w:rsidRDefault="00904E87" w:rsidP="00904E87">
            <w:pPr>
              <w:jc w:val="center"/>
              <w:rPr>
                <w:sz w:val="24"/>
                <w:szCs w:val="24"/>
              </w:rPr>
            </w:pPr>
          </w:p>
        </w:tc>
        <w:tc>
          <w:tcPr>
            <w:tcW w:w="3159" w:type="pct"/>
          </w:tcPr>
          <w:p w:rsidR="00904E87" w:rsidRPr="00583CC7" w:rsidRDefault="00904E87" w:rsidP="00904E87">
            <w:pPr>
              <w:jc w:val="center"/>
              <w:rPr>
                <w:sz w:val="24"/>
                <w:szCs w:val="24"/>
              </w:rPr>
            </w:pPr>
          </w:p>
        </w:tc>
        <w:tc>
          <w:tcPr>
            <w:tcW w:w="427" w:type="pct"/>
            <w:vAlign w:val="center"/>
          </w:tcPr>
          <w:p w:rsidR="00904E87" w:rsidRPr="00583CC7" w:rsidRDefault="00904E87" w:rsidP="00904E87">
            <w:pPr>
              <w:jc w:val="center"/>
              <w:rPr>
                <w:sz w:val="24"/>
                <w:szCs w:val="24"/>
              </w:rPr>
            </w:pPr>
          </w:p>
        </w:tc>
        <w:tc>
          <w:tcPr>
            <w:tcW w:w="400" w:type="pct"/>
            <w:vAlign w:val="center"/>
          </w:tcPr>
          <w:p w:rsidR="00904E87" w:rsidRPr="00583CC7" w:rsidRDefault="00904E87" w:rsidP="00904E87">
            <w:pPr>
              <w:jc w:val="center"/>
              <w:rPr>
                <w:sz w:val="24"/>
                <w:szCs w:val="24"/>
              </w:rPr>
            </w:pPr>
          </w:p>
        </w:tc>
        <w:tc>
          <w:tcPr>
            <w:tcW w:w="453" w:type="pct"/>
            <w:vAlign w:val="center"/>
          </w:tcPr>
          <w:p w:rsidR="00904E87" w:rsidRPr="00583CC7" w:rsidRDefault="00904E87" w:rsidP="00904E87">
            <w:pPr>
              <w:jc w:val="center"/>
              <w:rPr>
                <w:sz w:val="24"/>
                <w:szCs w:val="24"/>
              </w:rPr>
            </w:pPr>
          </w:p>
        </w:tc>
      </w:tr>
      <w:tr w:rsidR="00904E87" w:rsidRPr="00583CC7" w:rsidTr="00904E87">
        <w:trPr>
          <w:trHeight w:val="232"/>
        </w:trPr>
        <w:tc>
          <w:tcPr>
            <w:tcW w:w="306" w:type="pct"/>
            <w:vMerge w:val="restart"/>
            <w:vAlign w:val="center"/>
          </w:tcPr>
          <w:p w:rsidR="00904E87" w:rsidRPr="00583CC7" w:rsidRDefault="00904E87" w:rsidP="00904E87">
            <w:pPr>
              <w:jc w:val="center"/>
              <w:rPr>
                <w:sz w:val="24"/>
                <w:szCs w:val="24"/>
              </w:rPr>
            </w:pPr>
            <w:r w:rsidRPr="00583CC7">
              <w:rPr>
                <w:sz w:val="24"/>
                <w:szCs w:val="24"/>
              </w:rPr>
              <w:t>19.</w:t>
            </w:r>
          </w:p>
        </w:tc>
        <w:tc>
          <w:tcPr>
            <w:tcW w:w="255" w:type="pct"/>
            <w:vAlign w:val="center"/>
          </w:tcPr>
          <w:p w:rsidR="00904E87" w:rsidRPr="00583CC7" w:rsidRDefault="00904E87" w:rsidP="00904E87">
            <w:pPr>
              <w:jc w:val="center"/>
              <w:rPr>
                <w:sz w:val="24"/>
                <w:szCs w:val="24"/>
              </w:rPr>
            </w:pPr>
            <w:r w:rsidRPr="00583CC7">
              <w:rPr>
                <w:sz w:val="24"/>
                <w:szCs w:val="24"/>
              </w:rPr>
              <w:t>a.</w:t>
            </w:r>
          </w:p>
        </w:tc>
        <w:tc>
          <w:tcPr>
            <w:tcW w:w="3159" w:type="pct"/>
          </w:tcPr>
          <w:p w:rsidR="00904E87" w:rsidRPr="00583CC7" w:rsidRDefault="00904E87" w:rsidP="00904E87">
            <w:pPr>
              <w:rPr>
                <w:sz w:val="24"/>
                <w:szCs w:val="24"/>
              </w:rPr>
            </w:pPr>
            <w:r w:rsidRPr="00583CC7">
              <w:rPr>
                <w:sz w:val="24"/>
                <w:szCs w:val="24"/>
              </w:rPr>
              <w:t>Prove by mathematical induction :</w:t>
            </w:r>
          </w:p>
          <w:p w:rsidR="00904E87" w:rsidRPr="00583CC7" w:rsidRDefault="00904E87" w:rsidP="00904E87">
            <w:pPr>
              <w:rPr>
                <w:sz w:val="24"/>
                <w:szCs w:val="24"/>
              </w:rPr>
            </w:pPr>
            <w:r w:rsidRPr="00583CC7">
              <w:rPr>
                <w:sz w:val="24"/>
                <w:szCs w:val="24"/>
              </w:rPr>
              <w:t>(1+3+5+…..+(2n-1))= n</w:t>
            </w:r>
            <w:r w:rsidRPr="00583CC7">
              <w:rPr>
                <w:sz w:val="24"/>
                <w:szCs w:val="24"/>
                <w:vertAlign w:val="superscript"/>
              </w:rPr>
              <w:t>2</w:t>
            </w:r>
            <w:r w:rsidRPr="00583CC7">
              <w:rPr>
                <w:sz w:val="24"/>
                <w:szCs w:val="24"/>
              </w:rPr>
              <w:t xml:space="preserve"> for n = 1,2,3, …</w:t>
            </w:r>
          </w:p>
        </w:tc>
        <w:tc>
          <w:tcPr>
            <w:tcW w:w="427" w:type="pct"/>
            <w:vAlign w:val="center"/>
          </w:tcPr>
          <w:p w:rsidR="00904E87" w:rsidRPr="00583CC7" w:rsidRDefault="00904E87" w:rsidP="00904E87">
            <w:pPr>
              <w:jc w:val="center"/>
              <w:rPr>
                <w:sz w:val="24"/>
                <w:szCs w:val="24"/>
              </w:rPr>
            </w:pPr>
            <w:r w:rsidRPr="00583CC7">
              <w:rPr>
                <w:sz w:val="24"/>
                <w:szCs w:val="24"/>
              </w:rPr>
              <w:t>CO3</w:t>
            </w:r>
          </w:p>
        </w:tc>
        <w:tc>
          <w:tcPr>
            <w:tcW w:w="400" w:type="pct"/>
            <w:vAlign w:val="center"/>
          </w:tcPr>
          <w:p w:rsidR="00904E87" w:rsidRPr="00583CC7" w:rsidRDefault="00904E87" w:rsidP="00904E87">
            <w:pPr>
              <w:jc w:val="center"/>
              <w:rPr>
                <w:sz w:val="24"/>
                <w:szCs w:val="24"/>
              </w:rPr>
            </w:pPr>
            <w:r w:rsidRPr="00583CC7">
              <w:rPr>
                <w:sz w:val="24"/>
                <w:szCs w:val="24"/>
              </w:rPr>
              <w:t>A</w:t>
            </w:r>
          </w:p>
        </w:tc>
        <w:tc>
          <w:tcPr>
            <w:tcW w:w="453" w:type="pct"/>
            <w:vAlign w:val="center"/>
          </w:tcPr>
          <w:p w:rsidR="00904E87" w:rsidRPr="00583CC7" w:rsidRDefault="00904E87" w:rsidP="00904E87">
            <w:pPr>
              <w:jc w:val="center"/>
              <w:rPr>
                <w:sz w:val="24"/>
                <w:szCs w:val="24"/>
              </w:rPr>
            </w:pPr>
            <w:r w:rsidRPr="00583CC7">
              <w:rPr>
                <w:sz w:val="24"/>
                <w:szCs w:val="24"/>
              </w:rPr>
              <w:t>6</w:t>
            </w:r>
          </w:p>
        </w:tc>
      </w:tr>
      <w:tr w:rsidR="00904E87" w:rsidRPr="00583CC7" w:rsidTr="00904E87">
        <w:trPr>
          <w:trHeight w:val="232"/>
        </w:trPr>
        <w:tc>
          <w:tcPr>
            <w:tcW w:w="306" w:type="pct"/>
            <w:vMerge/>
            <w:vAlign w:val="center"/>
          </w:tcPr>
          <w:p w:rsidR="00904E87" w:rsidRPr="00583CC7" w:rsidRDefault="00904E87" w:rsidP="00904E87">
            <w:pPr>
              <w:jc w:val="center"/>
              <w:rPr>
                <w:sz w:val="24"/>
                <w:szCs w:val="24"/>
              </w:rPr>
            </w:pPr>
          </w:p>
        </w:tc>
        <w:tc>
          <w:tcPr>
            <w:tcW w:w="255" w:type="pct"/>
            <w:vAlign w:val="center"/>
          </w:tcPr>
          <w:p w:rsidR="00904E87" w:rsidRPr="00583CC7" w:rsidRDefault="00904E87" w:rsidP="00904E87">
            <w:pPr>
              <w:jc w:val="center"/>
              <w:rPr>
                <w:sz w:val="24"/>
                <w:szCs w:val="24"/>
              </w:rPr>
            </w:pPr>
            <w:r w:rsidRPr="00583CC7">
              <w:rPr>
                <w:sz w:val="24"/>
                <w:szCs w:val="24"/>
              </w:rPr>
              <w:t>b.</w:t>
            </w:r>
          </w:p>
        </w:tc>
        <w:tc>
          <w:tcPr>
            <w:tcW w:w="3159" w:type="pct"/>
          </w:tcPr>
          <w:p w:rsidR="00904E87" w:rsidRPr="00583CC7" w:rsidRDefault="00904E87" w:rsidP="00904E87">
            <w:pPr>
              <w:jc w:val="both"/>
              <w:rPr>
                <w:sz w:val="24"/>
                <w:szCs w:val="24"/>
              </w:rPr>
            </w:pPr>
            <w:r w:rsidRPr="00583CC7">
              <w:rPr>
                <w:sz w:val="24"/>
                <w:szCs w:val="24"/>
              </w:rPr>
              <w:t>In a survey of 100 students, it was found that 30 studied mathematics, 54 studied statistics, 25 studied operations research, 1 studied all the three subjects.  20 studied mathematics and statistics, 3 studied mathematics and Operations Research, 15 studied statistics and Operations Research. i) How many students studied none of the subjects?  ii) How many students studied only mathematics?</w:t>
            </w:r>
          </w:p>
        </w:tc>
        <w:tc>
          <w:tcPr>
            <w:tcW w:w="427" w:type="pct"/>
            <w:vAlign w:val="center"/>
          </w:tcPr>
          <w:p w:rsidR="00904E87" w:rsidRPr="00583CC7" w:rsidRDefault="00904E87" w:rsidP="00904E87">
            <w:pPr>
              <w:jc w:val="center"/>
              <w:rPr>
                <w:sz w:val="24"/>
                <w:szCs w:val="24"/>
              </w:rPr>
            </w:pPr>
            <w:r w:rsidRPr="00583CC7">
              <w:rPr>
                <w:sz w:val="24"/>
                <w:szCs w:val="24"/>
              </w:rPr>
              <w:t>CO3</w:t>
            </w:r>
          </w:p>
        </w:tc>
        <w:tc>
          <w:tcPr>
            <w:tcW w:w="400" w:type="pct"/>
            <w:vAlign w:val="center"/>
          </w:tcPr>
          <w:p w:rsidR="00904E87" w:rsidRPr="00583CC7" w:rsidRDefault="00904E87" w:rsidP="00904E87">
            <w:pPr>
              <w:jc w:val="center"/>
              <w:rPr>
                <w:sz w:val="24"/>
                <w:szCs w:val="24"/>
              </w:rPr>
            </w:pPr>
            <w:r w:rsidRPr="00583CC7">
              <w:rPr>
                <w:sz w:val="24"/>
                <w:szCs w:val="24"/>
              </w:rPr>
              <w:t>A</w:t>
            </w:r>
          </w:p>
        </w:tc>
        <w:tc>
          <w:tcPr>
            <w:tcW w:w="453" w:type="pct"/>
            <w:vAlign w:val="center"/>
          </w:tcPr>
          <w:p w:rsidR="00904E87" w:rsidRPr="00583CC7" w:rsidRDefault="00904E87" w:rsidP="00904E87">
            <w:pPr>
              <w:jc w:val="center"/>
              <w:rPr>
                <w:sz w:val="24"/>
                <w:szCs w:val="24"/>
              </w:rPr>
            </w:pPr>
            <w:r w:rsidRPr="00583CC7">
              <w:rPr>
                <w:sz w:val="24"/>
                <w:szCs w:val="24"/>
              </w:rPr>
              <w:t>6</w:t>
            </w:r>
          </w:p>
        </w:tc>
      </w:tr>
      <w:tr w:rsidR="00904E87" w:rsidRPr="00583CC7" w:rsidTr="00904E87">
        <w:trPr>
          <w:trHeight w:val="232"/>
        </w:trPr>
        <w:tc>
          <w:tcPr>
            <w:tcW w:w="306" w:type="pct"/>
            <w:vAlign w:val="center"/>
          </w:tcPr>
          <w:p w:rsidR="00904E87" w:rsidRPr="00583CC7" w:rsidRDefault="00904E87" w:rsidP="00904E87">
            <w:pPr>
              <w:jc w:val="center"/>
              <w:rPr>
                <w:sz w:val="24"/>
                <w:szCs w:val="24"/>
              </w:rPr>
            </w:pPr>
          </w:p>
        </w:tc>
        <w:tc>
          <w:tcPr>
            <w:tcW w:w="255" w:type="pct"/>
            <w:vAlign w:val="center"/>
          </w:tcPr>
          <w:p w:rsidR="00904E87" w:rsidRPr="00583CC7" w:rsidRDefault="00904E87" w:rsidP="00904E87">
            <w:pPr>
              <w:jc w:val="center"/>
              <w:rPr>
                <w:sz w:val="24"/>
                <w:szCs w:val="24"/>
              </w:rPr>
            </w:pPr>
          </w:p>
        </w:tc>
        <w:tc>
          <w:tcPr>
            <w:tcW w:w="3159" w:type="pct"/>
          </w:tcPr>
          <w:p w:rsidR="00904E87" w:rsidRPr="00583CC7" w:rsidRDefault="00904E87" w:rsidP="00904E87">
            <w:pPr>
              <w:rPr>
                <w:sz w:val="24"/>
                <w:szCs w:val="24"/>
              </w:rPr>
            </w:pPr>
          </w:p>
        </w:tc>
        <w:tc>
          <w:tcPr>
            <w:tcW w:w="427" w:type="pct"/>
            <w:vAlign w:val="center"/>
          </w:tcPr>
          <w:p w:rsidR="00904E87" w:rsidRPr="00583CC7" w:rsidRDefault="00904E87" w:rsidP="00904E87">
            <w:pPr>
              <w:jc w:val="center"/>
              <w:rPr>
                <w:sz w:val="24"/>
                <w:szCs w:val="24"/>
              </w:rPr>
            </w:pPr>
          </w:p>
        </w:tc>
        <w:tc>
          <w:tcPr>
            <w:tcW w:w="400" w:type="pct"/>
            <w:vAlign w:val="center"/>
          </w:tcPr>
          <w:p w:rsidR="00904E87" w:rsidRPr="00583CC7" w:rsidRDefault="00904E87" w:rsidP="00904E87">
            <w:pPr>
              <w:jc w:val="center"/>
              <w:rPr>
                <w:sz w:val="24"/>
                <w:szCs w:val="24"/>
              </w:rPr>
            </w:pPr>
          </w:p>
        </w:tc>
        <w:tc>
          <w:tcPr>
            <w:tcW w:w="453" w:type="pct"/>
            <w:vAlign w:val="center"/>
          </w:tcPr>
          <w:p w:rsidR="00904E87" w:rsidRPr="00583CC7" w:rsidRDefault="00904E87" w:rsidP="00904E87">
            <w:pPr>
              <w:jc w:val="center"/>
              <w:rPr>
                <w:sz w:val="24"/>
                <w:szCs w:val="24"/>
              </w:rPr>
            </w:pPr>
          </w:p>
        </w:tc>
      </w:tr>
      <w:tr w:rsidR="00904E87" w:rsidRPr="00583CC7" w:rsidTr="00904E87">
        <w:trPr>
          <w:trHeight w:val="232"/>
        </w:trPr>
        <w:tc>
          <w:tcPr>
            <w:tcW w:w="306" w:type="pct"/>
            <w:vMerge w:val="restart"/>
            <w:vAlign w:val="center"/>
          </w:tcPr>
          <w:p w:rsidR="00904E87" w:rsidRPr="00583CC7" w:rsidRDefault="00904E87" w:rsidP="00904E87">
            <w:pPr>
              <w:jc w:val="center"/>
              <w:rPr>
                <w:sz w:val="24"/>
                <w:szCs w:val="24"/>
              </w:rPr>
            </w:pPr>
            <w:r w:rsidRPr="00583CC7">
              <w:rPr>
                <w:sz w:val="24"/>
                <w:szCs w:val="24"/>
              </w:rPr>
              <w:t>20.</w:t>
            </w:r>
          </w:p>
        </w:tc>
        <w:tc>
          <w:tcPr>
            <w:tcW w:w="255" w:type="pct"/>
            <w:vAlign w:val="center"/>
          </w:tcPr>
          <w:p w:rsidR="00904E87" w:rsidRPr="00583CC7" w:rsidRDefault="00904E87" w:rsidP="00904E87">
            <w:pPr>
              <w:jc w:val="center"/>
              <w:rPr>
                <w:sz w:val="24"/>
                <w:szCs w:val="24"/>
              </w:rPr>
            </w:pPr>
            <w:r w:rsidRPr="00583CC7">
              <w:rPr>
                <w:sz w:val="24"/>
                <w:szCs w:val="24"/>
              </w:rPr>
              <w:t>a.</w:t>
            </w:r>
          </w:p>
        </w:tc>
        <w:tc>
          <w:tcPr>
            <w:tcW w:w="3159" w:type="pct"/>
          </w:tcPr>
          <w:p w:rsidR="00904E87" w:rsidRPr="00583CC7" w:rsidRDefault="00904E87" w:rsidP="00904E87">
            <w:pPr>
              <w:jc w:val="both"/>
              <w:rPr>
                <w:sz w:val="24"/>
                <w:szCs w:val="24"/>
              </w:rPr>
            </w:pPr>
            <w:r w:rsidRPr="00583CC7">
              <w:rPr>
                <w:sz w:val="24"/>
                <w:szCs w:val="24"/>
              </w:rPr>
              <w:t>Show that QV(P ᴧꭋQ)V(ꭋP ᴧꭋQ) is a Tautology</w:t>
            </w:r>
            <w:r>
              <w:rPr>
                <w:sz w:val="24"/>
                <w:szCs w:val="24"/>
              </w:rPr>
              <w:t>.</w:t>
            </w:r>
          </w:p>
          <w:p w:rsidR="00904E87" w:rsidRPr="00583CC7" w:rsidRDefault="00904E87" w:rsidP="00904E87">
            <w:pPr>
              <w:jc w:val="center"/>
              <w:rPr>
                <w:sz w:val="24"/>
                <w:szCs w:val="24"/>
              </w:rPr>
            </w:pPr>
          </w:p>
        </w:tc>
        <w:tc>
          <w:tcPr>
            <w:tcW w:w="427" w:type="pct"/>
            <w:vAlign w:val="center"/>
          </w:tcPr>
          <w:p w:rsidR="00904E87" w:rsidRPr="00583CC7" w:rsidRDefault="00904E87" w:rsidP="00904E87">
            <w:pPr>
              <w:jc w:val="center"/>
              <w:rPr>
                <w:sz w:val="24"/>
                <w:szCs w:val="24"/>
              </w:rPr>
            </w:pPr>
            <w:r w:rsidRPr="00583CC7">
              <w:rPr>
                <w:sz w:val="24"/>
                <w:szCs w:val="24"/>
              </w:rPr>
              <w:t>CO4</w:t>
            </w:r>
          </w:p>
        </w:tc>
        <w:tc>
          <w:tcPr>
            <w:tcW w:w="400" w:type="pct"/>
            <w:vAlign w:val="center"/>
          </w:tcPr>
          <w:p w:rsidR="00904E87" w:rsidRPr="00583CC7" w:rsidRDefault="00904E87" w:rsidP="00904E87">
            <w:pPr>
              <w:jc w:val="center"/>
              <w:rPr>
                <w:sz w:val="24"/>
                <w:szCs w:val="24"/>
              </w:rPr>
            </w:pPr>
            <w:r w:rsidRPr="00583CC7">
              <w:rPr>
                <w:sz w:val="24"/>
                <w:szCs w:val="24"/>
              </w:rPr>
              <w:t>A</w:t>
            </w:r>
          </w:p>
        </w:tc>
        <w:tc>
          <w:tcPr>
            <w:tcW w:w="453" w:type="pct"/>
            <w:vAlign w:val="center"/>
          </w:tcPr>
          <w:p w:rsidR="00904E87" w:rsidRPr="00583CC7" w:rsidRDefault="00904E87" w:rsidP="00904E87">
            <w:pPr>
              <w:jc w:val="center"/>
              <w:rPr>
                <w:sz w:val="24"/>
                <w:szCs w:val="24"/>
              </w:rPr>
            </w:pPr>
            <w:r w:rsidRPr="00583CC7">
              <w:rPr>
                <w:sz w:val="24"/>
                <w:szCs w:val="24"/>
              </w:rPr>
              <w:t>6</w:t>
            </w:r>
          </w:p>
        </w:tc>
      </w:tr>
      <w:tr w:rsidR="00904E87" w:rsidRPr="00583CC7" w:rsidTr="00904E87">
        <w:trPr>
          <w:trHeight w:val="232"/>
        </w:trPr>
        <w:tc>
          <w:tcPr>
            <w:tcW w:w="306" w:type="pct"/>
            <w:vMerge/>
            <w:vAlign w:val="center"/>
          </w:tcPr>
          <w:p w:rsidR="00904E87" w:rsidRPr="00583CC7" w:rsidRDefault="00904E87" w:rsidP="00904E87">
            <w:pPr>
              <w:jc w:val="center"/>
              <w:rPr>
                <w:sz w:val="24"/>
                <w:szCs w:val="24"/>
              </w:rPr>
            </w:pPr>
          </w:p>
        </w:tc>
        <w:tc>
          <w:tcPr>
            <w:tcW w:w="255" w:type="pct"/>
            <w:vAlign w:val="center"/>
          </w:tcPr>
          <w:p w:rsidR="00904E87" w:rsidRPr="00583CC7" w:rsidRDefault="00904E87" w:rsidP="00904E87">
            <w:pPr>
              <w:jc w:val="center"/>
              <w:rPr>
                <w:sz w:val="24"/>
                <w:szCs w:val="24"/>
              </w:rPr>
            </w:pPr>
            <w:r w:rsidRPr="00583CC7">
              <w:rPr>
                <w:sz w:val="24"/>
                <w:szCs w:val="24"/>
              </w:rPr>
              <w:t>b.</w:t>
            </w:r>
          </w:p>
        </w:tc>
        <w:tc>
          <w:tcPr>
            <w:tcW w:w="3159" w:type="pct"/>
          </w:tcPr>
          <w:p w:rsidR="00904E87" w:rsidRPr="00583CC7" w:rsidRDefault="00904E87" w:rsidP="00904E87">
            <w:pPr>
              <w:rPr>
                <w:sz w:val="24"/>
                <w:szCs w:val="24"/>
              </w:rPr>
            </w:pPr>
            <w:r w:rsidRPr="00583CC7">
              <w:rPr>
                <w:sz w:val="24"/>
                <w:szCs w:val="24"/>
              </w:rPr>
              <w:t xml:space="preserve">Find  i)Principal Disjunctive Normal Form PDNF </w:t>
            </w:r>
          </w:p>
          <w:p w:rsidR="00904E87" w:rsidRPr="00583CC7" w:rsidRDefault="00904E87" w:rsidP="00904E87">
            <w:pPr>
              <w:jc w:val="both"/>
              <w:rPr>
                <w:sz w:val="24"/>
                <w:szCs w:val="24"/>
              </w:rPr>
            </w:pPr>
            <w:r w:rsidRPr="00583CC7">
              <w:rPr>
                <w:sz w:val="24"/>
                <w:szCs w:val="24"/>
              </w:rPr>
              <w:t xml:space="preserve">ii.)  Principal Conjunctive Normal Form PCNF </w:t>
            </w:r>
          </w:p>
          <w:p w:rsidR="00904E87" w:rsidRPr="00583CC7" w:rsidRDefault="00904E87" w:rsidP="00904E87">
            <w:pPr>
              <w:rPr>
                <w:sz w:val="24"/>
                <w:szCs w:val="24"/>
              </w:rPr>
            </w:pPr>
            <w:r w:rsidRPr="00583CC7">
              <w:rPr>
                <w:sz w:val="24"/>
                <w:szCs w:val="24"/>
              </w:rPr>
              <w:t>of (P</w:t>
            </w:r>
            <w:r w:rsidRPr="00583CC7">
              <w:rPr>
                <w:sz w:val="24"/>
                <w:szCs w:val="24"/>
              </w:rPr>
              <w:sym w:font="Wingdings" w:char="F0F3"/>
            </w:r>
            <w:r w:rsidRPr="00583CC7">
              <w:rPr>
                <w:sz w:val="24"/>
                <w:szCs w:val="24"/>
              </w:rPr>
              <w:t>Q), P if and only if Q.</w:t>
            </w:r>
          </w:p>
        </w:tc>
        <w:tc>
          <w:tcPr>
            <w:tcW w:w="427" w:type="pct"/>
            <w:vAlign w:val="center"/>
          </w:tcPr>
          <w:p w:rsidR="00904E87" w:rsidRPr="00583CC7" w:rsidRDefault="00904E87" w:rsidP="00904E87">
            <w:pPr>
              <w:jc w:val="center"/>
              <w:rPr>
                <w:sz w:val="24"/>
                <w:szCs w:val="24"/>
              </w:rPr>
            </w:pPr>
            <w:r w:rsidRPr="00583CC7">
              <w:rPr>
                <w:sz w:val="24"/>
                <w:szCs w:val="24"/>
              </w:rPr>
              <w:t>CO4</w:t>
            </w:r>
          </w:p>
        </w:tc>
        <w:tc>
          <w:tcPr>
            <w:tcW w:w="400" w:type="pct"/>
            <w:vAlign w:val="center"/>
          </w:tcPr>
          <w:p w:rsidR="00904E87" w:rsidRPr="00583CC7" w:rsidRDefault="00904E87" w:rsidP="00904E87">
            <w:pPr>
              <w:jc w:val="center"/>
              <w:rPr>
                <w:sz w:val="24"/>
                <w:szCs w:val="24"/>
              </w:rPr>
            </w:pPr>
            <w:r w:rsidRPr="00583CC7">
              <w:rPr>
                <w:sz w:val="24"/>
                <w:szCs w:val="24"/>
              </w:rPr>
              <w:t>A</w:t>
            </w:r>
          </w:p>
        </w:tc>
        <w:tc>
          <w:tcPr>
            <w:tcW w:w="453" w:type="pct"/>
            <w:vAlign w:val="center"/>
          </w:tcPr>
          <w:p w:rsidR="00904E87" w:rsidRPr="00583CC7" w:rsidRDefault="00904E87" w:rsidP="00904E87">
            <w:pPr>
              <w:jc w:val="center"/>
              <w:rPr>
                <w:sz w:val="24"/>
                <w:szCs w:val="24"/>
              </w:rPr>
            </w:pPr>
            <w:r w:rsidRPr="00583CC7">
              <w:rPr>
                <w:sz w:val="24"/>
                <w:szCs w:val="24"/>
              </w:rPr>
              <w:t>6</w:t>
            </w:r>
          </w:p>
        </w:tc>
      </w:tr>
      <w:tr w:rsidR="00904E87" w:rsidRPr="00583CC7" w:rsidTr="00904E87">
        <w:trPr>
          <w:trHeight w:val="416"/>
        </w:trPr>
        <w:tc>
          <w:tcPr>
            <w:tcW w:w="306" w:type="pct"/>
            <w:vAlign w:val="center"/>
          </w:tcPr>
          <w:p w:rsidR="00904E87" w:rsidRPr="00583CC7" w:rsidRDefault="00904E87" w:rsidP="00904E87">
            <w:pPr>
              <w:jc w:val="center"/>
              <w:rPr>
                <w:sz w:val="24"/>
                <w:szCs w:val="24"/>
              </w:rPr>
            </w:pPr>
          </w:p>
        </w:tc>
        <w:tc>
          <w:tcPr>
            <w:tcW w:w="255" w:type="pct"/>
            <w:vAlign w:val="center"/>
          </w:tcPr>
          <w:p w:rsidR="00904E87" w:rsidRPr="00583CC7" w:rsidRDefault="00904E87" w:rsidP="00904E87">
            <w:pPr>
              <w:jc w:val="center"/>
              <w:rPr>
                <w:sz w:val="24"/>
                <w:szCs w:val="24"/>
              </w:rPr>
            </w:pPr>
          </w:p>
        </w:tc>
        <w:tc>
          <w:tcPr>
            <w:tcW w:w="3159" w:type="pct"/>
          </w:tcPr>
          <w:p w:rsidR="00904E87" w:rsidRPr="00583CC7" w:rsidRDefault="00904E87" w:rsidP="00904E87">
            <w:pPr>
              <w:jc w:val="center"/>
              <w:rPr>
                <w:sz w:val="24"/>
                <w:szCs w:val="24"/>
              </w:rPr>
            </w:pPr>
          </w:p>
        </w:tc>
        <w:tc>
          <w:tcPr>
            <w:tcW w:w="427" w:type="pct"/>
            <w:vAlign w:val="center"/>
          </w:tcPr>
          <w:p w:rsidR="00904E87" w:rsidRPr="00583CC7" w:rsidRDefault="00904E87" w:rsidP="00904E87">
            <w:pPr>
              <w:jc w:val="center"/>
              <w:rPr>
                <w:sz w:val="24"/>
                <w:szCs w:val="24"/>
              </w:rPr>
            </w:pPr>
          </w:p>
        </w:tc>
        <w:tc>
          <w:tcPr>
            <w:tcW w:w="400" w:type="pct"/>
            <w:vAlign w:val="center"/>
          </w:tcPr>
          <w:p w:rsidR="00904E87" w:rsidRPr="00583CC7" w:rsidRDefault="00904E87" w:rsidP="00904E87">
            <w:pPr>
              <w:jc w:val="center"/>
              <w:rPr>
                <w:sz w:val="24"/>
                <w:szCs w:val="24"/>
              </w:rPr>
            </w:pPr>
          </w:p>
        </w:tc>
        <w:tc>
          <w:tcPr>
            <w:tcW w:w="453" w:type="pct"/>
            <w:vAlign w:val="center"/>
          </w:tcPr>
          <w:p w:rsidR="00904E87" w:rsidRPr="00583CC7" w:rsidRDefault="00904E87" w:rsidP="00904E87">
            <w:pPr>
              <w:jc w:val="center"/>
              <w:rPr>
                <w:sz w:val="24"/>
                <w:szCs w:val="24"/>
              </w:rPr>
            </w:pPr>
          </w:p>
        </w:tc>
      </w:tr>
      <w:tr w:rsidR="00904E87" w:rsidRPr="00583CC7" w:rsidTr="00904E87">
        <w:trPr>
          <w:trHeight w:val="232"/>
        </w:trPr>
        <w:tc>
          <w:tcPr>
            <w:tcW w:w="306" w:type="pct"/>
            <w:vMerge w:val="restart"/>
            <w:vAlign w:val="center"/>
          </w:tcPr>
          <w:p w:rsidR="00904E87" w:rsidRPr="00583CC7" w:rsidRDefault="00904E87" w:rsidP="00904E87">
            <w:pPr>
              <w:jc w:val="center"/>
              <w:rPr>
                <w:sz w:val="24"/>
                <w:szCs w:val="24"/>
              </w:rPr>
            </w:pPr>
            <w:r w:rsidRPr="00583CC7">
              <w:rPr>
                <w:sz w:val="24"/>
                <w:szCs w:val="24"/>
              </w:rPr>
              <w:t>21.</w:t>
            </w:r>
          </w:p>
        </w:tc>
        <w:tc>
          <w:tcPr>
            <w:tcW w:w="255" w:type="pct"/>
            <w:vAlign w:val="center"/>
          </w:tcPr>
          <w:p w:rsidR="00904E87" w:rsidRPr="00583CC7" w:rsidRDefault="00904E87" w:rsidP="00904E87">
            <w:pPr>
              <w:jc w:val="center"/>
              <w:rPr>
                <w:sz w:val="24"/>
                <w:szCs w:val="24"/>
              </w:rPr>
            </w:pPr>
            <w:r w:rsidRPr="00583CC7">
              <w:rPr>
                <w:sz w:val="24"/>
                <w:szCs w:val="24"/>
              </w:rPr>
              <w:t>a.</w:t>
            </w:r>
          </w:p>
        </w:tc>
        <w:tc>
          <w:tcPr>
            <w:tcW w:w="3159" w:type="pct"/>
          </w:tcPr>
          <w:p w:rsidR="00904E87" w:rsidRPr="00583CC7" w:rsidRDefault="00904E87" w:rsidP="00904E87">
            <w:pPr>
              <w:jc w:val="both"/>
              <w:rPr>
                <w:sz w:val="24"/>
                <w:szCs w:val="24"/>
              </w:rPr>
            </w:pPr>
            <w:r w:rsidRPr="00583CC7">
              <w:rPr>
                <w:sz w:val="24"/>
                <w:szCs w:val="24"/>
              </w:rPr>
              <w:t>Prove that G= {1,2,3,4,5,6} is a Group under multiplication modulo 7.</w:t>
            </w:r>
          </w:p>
        </w:tc>
        <w:tc>
          <w:tcPr>
            <w:tcW w:w="427" w:type="pct"/>
            <w:vAlign w:val="center"/>
          </w:tcPr>
          <w:p w:rsidR="00904E87" w:rsidRPr="00583CC7" w:rsidRDefault="00904E87" w:rsidP="00904E87">
            <w:pPr>
              <w:jc w:val="center"/>
              <w:rPr>
                <w:sz w:val="24"/>
                <w:szCs w:val="24"/>
              </w:rPr>
            </w:pPr>
            <w:r w:rsidRPr="00583CC7">
              <w:rPr>
                <w:sz w:val="24"/>
                <w:szCs w:val="24"/>
              </w:rPr>
              <w:t>CO5</w:t>
            </w:r>
          </w:p>
        </w:tc>
        <w:tc>
          <w:tcPr>
            <w:tcW w:w="400" w:type="pct"/>
            <w:vAlign w:val="center"/>
          </w:tcPr>
          <w:p w:rsidR="00904E87" w:rsidRPr="00583CC7" w:rsidRDefault="00904E87" w:rsidP="00904E87">
            <w:pPr>
              <w:jc w:val="center"/>
              <w:rPr>
                <w:sz w:val="24"/>
                <w:szCs w:val="24"/>
              </w:rPr>
            </w:pPr>
            <w:r w:rsidRPr="00583CC7">
              <w:rPr>
                <w:sz w:val="24"/>
                <w:szCs w:val="24"/>
              </w:rPr>
              <w:t>A</w:t>
            </w:r>
          </w:p>
        </w:tc>
        <w:tc>
          <w:tcPr>
            <w:tcW w:w="453" w:type="pct"/>
            <w:vAlign w:val="center"/>
          </w:tcPr>
          <w:p w:rsidR="00904E87" w:rsidRPr="00583CC7" w:rsidRDefault="00904E87" w:rsidP="00904E87">
            <w:pPr>
              <w:jc w:val="center"/>
              <w:rPr>
                <w:sz w:val="24"/>
                <w:szCs w:val="24"/>
              </w:rPr>
            </w:pPr>
            <w:r w:rsidRPr="00583CC7">
              <w:rPr>
                <w:sz w:val="24"/>
                <w:szCs w:val="24"/>
              </w:rPr>
              <w:t>6</w:t>
            </w:r>
          </w:p>
        </w:tc>
      </w:tr>
      <w:tr w:rsidR="00904E87" w:rsidRPr="00583CC7" w:rsidTr="00904E87">
        <w:trPr>
          <w:trHeight w:val="232"/>
        </w:trPr>
        <w:tc>
          <w:tcPr>
            <w:tcW w:w="306" w:type="pct"/>
            <w:vMerge/>
            <w:vAlign w:val="center"/>
          </w:tcPr>
          <w:p w:rsidR="00904E87" w:rsidRPr="00583CC7" w:rsidRDefault="00904E87" w:rsidP="00904E87">
            <w:pPr>
              <w:jc w:val="center"/>
              <w:rPr>
                <w:sz w:val="24"/>
                <w:szCs w:val="24"/>
              </w:rPr>
            </w:pPr>
          </w:p>
        </w:tc>
        <w:tc>
          <w:tcPr>
            <w:tcW w:w="255" w:type="pct"/>
            <w:vAlign w:val="center"/>
          </w:tcPr>
          <w:p w:rsidR="00904E87" w:rsidRPr="00583CC7" w:rsidRDefault="00904E87" w:rsidP="00904E87">
            <w:pPr>
              <w:jc w:val="center"/>
              <w:rPr>
                <w:sz w:val="24"/>
                <w:szCs w:val="24"/>
              </w:rPr>
            </w:pPr>
            <w:r w:rsidRPr="00583CC7">
              <w:rPr>
                <w:sz w:val="24"/>
                <w:szCs w:val="24"/>
              </w:rPr>
              <w:t>b.</w:t>
            </w:r>
          </w:p>
        </w:tc>
        <w:tc>
          <w:tcPr>
            <w:tcW w:w="3159" w:type="pct"/>
          </w:tcPr>
          <w:p w:rsidR="00904E87" w:rsidRPr="00583CC7" w:rsidRDefault="00904E87" w:rsidP="00904E87">
            <w:pPr>
              <w:rPr>
                <w:sz w:val="24"/>
                <w:szCs w:val="24"/>
              </w:rPr>
            </w:pPr>
            <w:r w:rsidRPr="00583CC7">
              <w:rPr>
                <w:sz w:val="24"/>
                <w:szCs w:val="24"/>
              </w:rPr>
              <w:t>i. Find Euler circuit and Hamiltonian circuit:</w:t>
            </w:r>
          </w:p>
          <w:p w:rsidR="00904E87" w:rsidRPr="00583CC7" w:rsidRDefault="00904E87" w:rsidP="00904E87">
            <w:pPr>
              <w:rPr>
                <w:sz w:val="24"/>
                <w:szCs w:val="24"/>
              </w:rPr>
            </w:pPr>
            <w:r w:rsidRPr="00583CC7">
              <w:rPr>
                <w:noProof/>
              </w:rPr>
              <w:drawing>
                <wp:inline distT="0" distB="0" distL="0" distR="0">
                  <wp:extent cx="3740785" cy="2904490"/>
                  <wp:effectExtent l="0" t="0" r="0" b="0"/>
                  <wp:docPr id="49185" name="Picture 49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0"/>
                          <a:stretch>
                            <a:fillRect/>
                          </a:stretch>
                        </pic:blipFill>
                        <pic:spPr>
                          <a:xfrm>
                            <a:off x="0" y="0"/>
                            <a:ext cx="3740785" cy="2904490"/>
                          </a:xfrm>
                          <a:prstGeom prst="rect">
                            <a:avLst/>
                          </a:prstGeom>
                        </pic:spPr>
                      </pic:pic>
                    </a:graphicData>
                  </a:graphic>
                </wp:inline>
              </w:drawing>
            </w:r>
          </w:p>
          <w:p w:rsidR="00904E87" w:rsidRPr="00583CC7" w:rsidRDefault="00904E87" w:rsidP="00904E87">
            <w:pPr>
              <w:rPr>
                <w:sz w:val="24"/>
                <w:szCs w:val="24"/>
              </w:rPr>
            </w:pPr>
            <w:r w:rsidRPr="00583CC7">
              <w:rPr>
                <w:sz w:val="24"/>
                <w:szCs w:val="24"/>
              </w:rPr>
              <w:lastRenderedPageBreak/>
              <w:t>ii.  Find Euler path and Hamiltonian path:</w:t>
            </w:r>
          </w:p>
          <w:p w:rsidR="00904E87" w:rsidRPr="00583CC7" w:rsidRDefault="00904E87" w:rsidP="00904E87">
            <w:pPr>
              <w:rPr>
                <w:sz w:val="24"/>
                <w:szCs w:val="24"/>
              </w:rPr>
            </w:pPr>
            <w:r w:rsidRPr="00583CC7">
              <w:rPr>
                <w:noProof/>
              </w:rPr>
              <w:drawing>
                <wp:inline distT="0" distB="0" distL="0" distR="0">
                  <wp:extent cx="3740785" cy="2064385"/>
                  <wp:effectExtent l="0" t="0" r="0" b="0"/>
                  <wp:docPr id="49186" name="Picture 49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1"/>
                          <a:stretch>
                            <a:fillRect/>
                          </a:stretch>
                        </pic:blipFill>
                        <pic:spPr>
                          <a:xfrm>
                            <a:off x="0" y="0"/>
                            <a:ext cx="3740785" cy="2064385"/>
                          </a:xfrm>
                          <a:prstGeom prst="rect">
                            <a:avLst/>
                          </a:prstGeom>
                        </pic:spPr>
                      </pic:pic>
                    </a:graphicData>
                  </a:graphic>
                </wp:inline>
              </w:drawing>
            </w:r>
          </w:p>
        </w:tc>
        <w:tc>
          <w:tcPr>
            <w:tcW w:w="427" w:type="pct"/>
            <w:vAlign w:val="center"/>
          </w:tcPr>
          <w:p w:rsidR="00904E87" w:rsidRPr="00583CC7" w:rsidRDefault="00904E87" w:rsidP="00904E87">
            <w:pPr>
              <w:jc w:val="center"/>
              <w:rPr>
                <w:sz w:val="24"/>
                <w:szCs w:val="24"/>
              </w:rPr>
            </w:pPr>
            <w:r w:rsidRPr="00583CC7">
              <w:rPr>
                <w:sz w:val="24"/>
                <w:szCs w:val="24"/>
              </w:rPr>
              <w:lastRenderedPageBreak/>
              <w:t>CO6</w:t>
            </w:r>
          </w:p>
        </w:tc>
        <w:tc>
          <w:tcPr>
            <w:tcW w:w="400" w:type="pct"/>
            <w:vAlign w:val="center"/>
          </w:tcPr>
          <w:p w:rsidR="00904E87" w:rsidRPr="00583CC7" w:rsidRDefault="00904E87" w:rsidP="00904E87">
            <w:pPr>
              <w:jc w:val="center"/>
              <w:rPr>
                <w:sz w:val="24"/>
                <w:szCs w:val="24"/>
              </w:rPr>
            </w:pPr>
            <w:r w:rsidRPr="00583CC7">
              <w:rPr>
                <w:sz w:val="24"/>
                <w:szCs w:val="24"/>
              </w:rPr>
              <w:t>A</w:t>
            </w:r>
          </w:p>
        </w:tc>
        <w:tc>
          <w:tcPr>
            <w:tcW w:w="453" w:type="pct"/>
            <w:vAlign w:val="center"/>
          </w:tcPr>
          <w:p w:rsidR="00904E87" w:rsidRPr="00583CC7" w:rsidRDefault="00904E87" w:rsidP="00904E87">
            <w:pPr>
              <w:jc w:val="center"/>
              <w:rPr>
                <w:sz w:val="24"/>
                <w:szCs w:val="24"/>
              </w:rPr>
            </w:pPr>
            <w:r w:rsidRPr="00583CC7">
              <w:rPr>
                <w:sz w:val="24"/>
                <w:szCs w:val="24"/>
              </w:rPr>
              <w:t>6</w:t>
            </w:r>
          </w:p>
        </w:tc>
      </w:tr>
      <w:tr w:rsidR="00904E87" w:rsidRPr="00583CC7" w:rsidTr="00904E87">
        <w:trPr>
          <w:trHeight w:val="232"/>
        </w:trPr>
        <w:tc>
          <w:tcPr>
            <w:tcW w:w="306" w:type="pct"/>
          </w:tcPr>
          <w:p w:rsidR="00904E87" w:rsidRPr="00583CC7" w:rsidRDefault="00904E87" w:rsidP="00904E87">
            <w:pPr>
              <w:jc w:val="center"/>
              <w:rPr>
                <w:sz w:val="24"/>
                <w:szCs w:val="24"/>
              </w:rPr>
            </w:pPr>
          </w:p>
        </w:tc>
        <w:tc>
          <w:tcPr>
            <w:tcW w:w="255" w:type="pct"/>
          </w:tcPr>
          <w:p w:rsidR="00904E87" w:rsidRPr="00583CC7" w:rsidRDefault="00904E87" w:rsidP="00904E87">
            <w:pPr>
              <w:jc w:val="center"/>
              <w:rPr>
                <w:sz w:val="24"/>
                <w:szCs w:val="24"/>
              </w:rPr>
            </w:pPr>
          </w:p>
        </w:tc>
        <w:tc>
          <w:tcPr>
            <w:tcW w:w="3159" w:type="pct"/>
          </w:tcPr>
          <w:p w:rsidR="00904E87" w:rsidRPr="00583CC7" w:rsidRDefault="00904E87" w:rsidP="00904E87">
            <w:pPr>
              <w:jc w:val="center"/>
              <w:rPr>
                <w:sz w:val="24"/>
                <w:szCs w:val="24"/>
              </w:rPr>
            </w:pPr>
          </w:p>
        </w:tc>
        <w:tc>
          <w:tcPr>
            <w:tcW w:w="427" w:type="pct"/>
          </w:tcPr>
          <w:p w:rsidR="00904E87" w:rsidRPr="00583CC7" w:rsidRDefault="00904E87" w:rsidP="00904E87">
            <w:pPr>
              <w:jc w:val="center"/>
              <w:rPr>
                <w:sz w:val="24"/>
                <w:szCs w:val="24"/>
              </w:rPr>
            </w:pPr>
          </w:p>
        </w:tc>
        <w:tc>
          <w:tcPr>
            <w:tcW w:w="400" w:type="pct"/>
          </w:tcPr>
          <w:p w:rsidR="00904E87" w:rsidRPr="00583CC7" w:rsidRDefault="00904E87" w:rsidP="00904E87">
            <w:pPr>
              <w:jc w:val="center"/>
              <w:rPr>
                <w:sz w:val="24"/>
                <w:szCs w:val="24"/>
              </w:rPr>
            </w:pPr>
          </w:p>
        </w:tc>
        <w:tc>
          <w:tcPr>
            <w:tcW w:w="453" w:type="pct"/>
          </w:tcPr>
          <w:p w:rsidR="00904E87" w:rsidRPr="00583CC7" w:rsidRDefault="00904E87" w:rsidP="00904E87">
            <w:pPr>
              <w:jc w:val="center"/>
              <w:rPr>
                <w:sz w:val="24"/>
                <w:szCs w:val="24"/>
              </w:rPr>
            </w:pPr>
          </w:p>
        </w:tc>
      </w:tr>
      <w:tr w:rsidR="00904E87" w:rsidRPr="00583CC7" w:rsidTr="00904E87">
        <w:trPr>
          <w:trHeight w:val="234"/>
        </w:trPr>
        <w:tc>
          <w:tcPr>
            <w:tcW w:w="306" w:type="pct"/>
            <w:vAlign w:val="center"/>
          </w:tcPr>
          <w:p w:rsidR="00904E87" w:rsidRPr="00583CC7" w:rsidRDefault="00904E87" w:rsidP="00904E87">
            <w:pPr>
              <w:jc w:val="center"/>
              <w:rPr>
                <w:sz w:val="24"/>
                <w:szCs w:val="24"/>
              </w:rPr>
            </w:pPr>
            <w:r w:rsidRPr="00583CC7">
              <w:rPr>
                <w:sz w:val="24"/>
                <w:szCs w:val="24"/>
              </w:rPr>
              <w:t>22.</w:t>
            </w:r>
          </w:p>
        </w:tc>
        <w:tc>
          <w:tcPr>
            <w:tcW w:w="255" w:type="pct"/>
            <w:vAlign w:val="center"/>
          </w:tcPr>
          <w:p w:rsidR="00904E87" w:rsidRPr="00583CC7" w:rsidRDefault="00904E87" w:rsidP="00904E87">
            <w:pPr>
              <w:jc w:val="center"/>
              <w:rPr>
                <w:sz w:val="24"/>
                <w:szCs w:val="24"/>
              </w:rPr>
            </w:pPr>
            <w:r w:rsidRPr="00583CC7">
              <w:rPr>
                <w:sz w:val="24"/>
                <w:szCs w:val="24"/>
              </w:rPr>
              <w:t>a.</w:t>
            </w:r>
          </w:p>
        </w:tc>
        <w:tc>
          <w:tcPr>
            <w:tcW w:w="3159" w:type="pct"/>
          </w:tcPr>
          <w:p w:rsidR="00904E87" w:rsidRPr="00583CC7" w:rsidRDefault="00904E87" w:rsidP="00904E87">
            <w:pPr>
              <w:rPr>
                <w:sz w:val="24"/>
                <w:szCs w:val="24"/>
              </w:rPr>
            </w:pPr>
            <w:r w:rsidRPr="00583CC7">
              <w:rPr>
                <w:sz w:val="24"/>
                <w:szCs w:val="24"/>
              </w:rPr>
              <w:t xml:space="preserve">Let A = </w:t>
            </w:r>
            <w:r w:rsidRPr="00583CC7">
              <w:rPr>
                <w:position w:val="-10"/>
                <w:sz w:val="24"/>
                <w:szCs w:val="24"/>
              </w:rPr>
              <w:object w:dxaOrig="1340" w:dyaOrig="340">
                <v:shape id="_x0000_i1803" type="#_x0000_t75" style="width:66.75pt;height:17.25pt" o:ole="">
                  <v:imagedata r:id="rId1632" o:title=""/>
                </v:shape>
                <o:OLEObject Type="Embed" ProgID="Equation.3" ShapeID="_x0000_i1803" DrawAspect="Content" ObjectID="_1721563231" r:id="rId1633"/>
              </w:object>
            </w:r>
            <w:r w:rsidRPr="00583CC7">
              <w:rPr>
                <w:sz w:val="24"/>
                <w:szCs w:val="24"/>
              </w:rPr>
              <w:t xml:space="preserve"> and </w:t>
            </w:r>
            <w:r w:rsidRPr="00583CC7">
              <w:rPr>
                <w:position w:val="-10"/>
                <w:sz w:val="24"/>
                <w:szCs w:val="24"/>
              </w:rPr>
              <w:object w:dxaOrig="279" w:dyaOrig="340">
                <v:shape id="_x0000_i1804" type="#_x0000_t75" style="width:14.25pt;height:17.25pt" o:ole="">
                  <v:imagedata r:id="rId1634" o:title=""/>
                </v:shape>
                <o:OLEObject Type="Embed" ProgID="Equation.3" ShapeID="_x0000_i1804" DrawAspect="Content" ObjectID="_1721563232" r:id="rId1635"/>
              </w:object>
            </w:r>
            <w:r w:rsidRPr="00583CC7">
              <w:rPr>
                <w:sz w:val="24"/>
                <w:szCs w:val="24"/>
              </w:rPr>
              <w:t xml:space="preserve">= </w:t>
            </w:r>
            <w:r w:rsidRPr="00583CC7">
              <w:rPr>
                <w:position w:val="-30"/>
                <w:sz w:val="24"/>
                <w:szCs w:val="24"/>
              </w:rPr>
              <w:object w:dxaOrig="1640" w:dyaOrig="720">
                <v:shape id="_x0000_i1805" type="#_x0000_t75" style="width:81.75pt;height:36pt" o:ole="">
                  <v:imagedata r:id="rId1636" o:title=""/>
                </v:shape>
                <o:OLEObject Type="Embed" ProgID="Equation.3" ShapeID="_x0000_i1805" DrawAspect="Content" ObjectID="_1721563233" r:id="rId1637"/>
              </w:object>
            </w:r>
          </w:p>
          <w:p w:rsidR="00904E87" w:rsidRPr="00583CC7" w:rsidRDefault="00904E87" w:rsidP="00904E87">
            <w:pPr>
              <w:rPr>
                <w:sz w:val="24"/>
                <w:szCs w:val="24"/>
              </w:rPr>
            </w:pPr>
            <w:r w:rsidRPr="00583CC7">
              <w:rPr>
                <w:position w:val="-10"/>
                <w:sz w:val="24"/>
                <w:szCs w:val="24"/>
              </w:rPr>
              <w:object w:dxaOrig="320" w:dyaOrig="340">
                <v:shape id="_x0000_i1806" type="#_x0000_t75" style="width:15.75pt;height:17.25pt" o:ole="">
                  <v:imagedata r:id="rId1638" o:title=""/>
                </v:shape>
                <o:OLEObject Type="Embed" ProgID="Equation.3" ShapeID="_x0000_i1806" DrawAspect="Content" ObjectID="_1721563234" r:id="rId1639"/>
              </w:object>
            </w:r>
            <w:r w:rsidRPr="00583CC7">
              <w:rPr>
                <w:sz w:val="24"/>
                <w:szCs w:val="24"/>
              </w:rPr>
              <w:t xml:space="preserve">= </w:t>
            </w:r>
            <w:r w:rsidRPr="00583CC7">
              <w:rPr>
                <w:position w:val="-30"/>
                <w:sz w:val="24"/>
                <w:szCs w:val="24"/>
              </w:rPr>
              <w:object w:dxaOrig="1640" w:dyaOrig="720">
                <v:shape id="_x0000_i1807" type="#_x0000_t75" style="width:81.75pt;height:36pt" o:ole="">
                  <v:imagedata r:id="rId1640" o:title=""/>
                </v:shape>
                <o:OLEObject Type="Embed" ProgID="Equation.3" ShapeID="_x0000_i1807" DrawAspect="Content" ObjectID="_1721563235" r:id="rId1641"/>
              </w:object>
            </w:r>
            <w:r w:rsidRPr="00583CC7">
              <w:rPr>
                <w:sz w:val="24"/>
                <w:szCs w:val="24"/>
              </w:rPr>
              <w:t xml:space="preserve"> be permutations of  A</w:t>
            </w:r>
          </w:p>
          <w:p w:rsidR="00904E87" w:rsidRPr="00583CC7" w:rsidRDefault="00904E87" w:rsidP="00904E87">
            <w:pPr>
              <w:rPr>
                <w:sz w:val="24"/>
                <w:szCs w:val="24"/>
              </w:rPr>
            </w:pPr>
          </w:p>
          <w:p w:rsidR="00904E87" w:rsidRPr="00583CC7" w:rsidRDefault="00904E87" w:rsidP="00904E87">
            <w:pPr>
              <w:pStyle w:val="ListParagraph"/>
              <w:numPr>
                <w:ilvl w:val="0"/>
                <w:numId w:val="36"/>
              </w:numPr>
              <w:rPr>
                <w:sz w:val="24"/>
                <w:szCs w:val="24"/>
              </w:rPr>
            </w:pPr>
            <w:r w:rsidRPr="00583CC7">
              <w:rPr>
                <w:sz w:val="24"/>
                <w:szCs w:val="24"/>
              </w:rPr>
              <w:t xml:space="preserve">Compute </w:t>
            </w:r>
            <w:r w:rsidRPr="00583CC7">
              <w:rPr>
                <w:noProof/>
                <w:position w:val="-10"/>
              </w:rPr>
              <w:drawing>
                <wp:inline distT="0" distB="0" distL="0" distR="0">
                  <wp:extent cx="457200" cy="182880"/>
                  <wp:effectExtent l="0" t="0" r="0" b="7620"/>
                  <wp:docPr id="49187" name="Picture 49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p w:rsidR="00904E87" w:rsidRPr="00583CC7" w:rsidRDefault="00904E87" w:rsidP="00904E87">
            <w:pPr>
              <w:pStyle w:val="ListParagraph"/>
              <w:numPr>
                <w:ilvl w:val="0"/>
                <w:numId w:val="36"/>
              </w:numPr>
              <w:rPr>
                <w:sz w:val="24"/>
                <w:szCs w:val="24"/>
              </w:rPr>
            </w:pPr>
            <w:r w:rsidRPr="00583CC7">
              <w:rPr>
                <w:sz w:val="24"/>
                <w:szCs w:val="24"/>
              </w:rPr>
              <w:t xml:space="preserve">Compute </w:t>
            </w:r>
            <m:oMath>
              <m:sSub>
                <m:sSubPr>
                  <m:ctrlPr>
                    <w:rPr>
                      <w:rFonts w:ascii="Cambria Math" w:hAnsi="Cambria Math"/>
                      <w:i/>
                      <w:sz w:val="24"/>
                      <w:szCs w:val="24"/>
                    </w:rPr>
                  </m:ctrlPr>
                </m:sSubPr>
                <m:e>
                  <m:r>
                    <w:rPr>
                      <w:rFonts w:ascii="Cambria Math" w:hAnsi="Cambria Math"/>
                      <w:sz w:val="24"/>
                      <w:szCs w:val="24"/>
                    </w:rPr>
                    <m:t>p</m:t>
                  </m:r>
                </m:e>
                <m:sub>
                  <m:r>
                    <w:rPr>
                      <w:rFonts w:ascii="Cambria Math"/>
                      <w:sz w:val="24"/>
                      <w:szCs w:val="24"/>
                    </w:rPr>
                    <m:t xml:space="preserve">2 </m:t>
                  </m:r>
                </m:sub>
              </m:sSub>
              <m:r>
                <w:rPr>
                  <w:rFonts w:ascii="Cambria Math" w:hAnsi="Cambria Math"/>
                  <w:sz w:val="24"/>
                  <w:szCs w:val="24"/>
                </w:rPr>
                <m:t>o</m:t>
              </m:r>
              <m:r>
                <w:rPr>
                  <w:rFonts w:ascii="Cambria Math"/>
                  <w:sz w:val="24"/>
                  <w:szCs w:val="24"/>
                </w:rPr>
                <m:t xml:space="preserve"> </m:t>
              </m:r>
              <m:sSub>
                <m:sSubPr>
                  <m:ctrlPr>
                    <w:rPr>
                      <w:rFonts w:ascii="Cambria Math" w:hAnsi="Cambria Math"/>
                      <w:i/>
                      <w:sz w:val="24"/>
                      <w:szCs w:val="24"/>
                    </w:rPr>
                  </m:ctrlPr>
                </m:sSubPr>
                <m:e>
                  <m:r>
                    <w:rPr>
                      <w:rFonts w:ascii="Cambria Math" w:hAnsi="Cambria Math"/>
                      <w:sz w:val="24"/>
                      <w:szCs w:val="24"/>
                    </w:rPr>
                    <m:t>p</m:t>
                  </m:r>
                </m:e>
                <m:sub>
                  <m:r>
                    <w:rPr>
                      <w:rFonts w:ascii="Cambria Math"/>
                      <w:sz w:val="24"/>
                      <w:szCs w:val="24"/>
                    </w:rPr>
                    <m:t>1</m:t>
                  </m:r>
                </m:sub>
              </m:sSub>
            </m:oMath>
          </w:p>
          <w:p w:rsidR="00904E87" w:rsidRPr="00583CC7" w:rsidRDefault="00904E87" w:rsidP="00904E87">
            <w:pPr>
              <w:pStyle w:val="ListParagraph"/>
              <w:numPr>
                <w:ilvl w:val="0"/>
                <w:numId w:val="36"/>
              </w:numPr>
              <w:rPr>
                <w:sz w:val="24"/>
                <w:szCs w:val="24"/>
              </w:rPr>
            </w:pPr>
            <w:r w:rsidRPr="00583CC7">
              <w:rPr>
                <w:sz w:val="24"/>
                <w:szCs w:val="24"/>
              </w:rPr>
              <w:t xml:space="preserve"> Is </w:t>
            </w:r>
            <w:r w:rsidRPr="00583CC7">
              <w:rPr>
                <w:position w:val="-10"/>
                <w:sz w:val="24"/>
                <w:szCs w:val="24"/>
              </w:rPr>
              <w:object w:dxaOrig="279" w:dyaOrig="340">
                <v:shape id="_x0000_i1808" type="#_x0000_t75" style="width:14.25pt;height:17.25pt" o:ole="">
                  <v:imagedata r:id="rId1643" o:title=""/>
                </v:shape>
                <o:OLEObject Type="Embed" ProgID="Equation.3" ShapeID="_x0000_i1808" DrawAspect="Content" ObjectID="_1721563236" r:id="rId1644"/>
              </w:object>
            </w:r>
            <w:r w:rsidRPr="00583CC7">
              <w:rPr>
                <w:sz w:val="24"/>
                <w:szCs w:val="24"/>
              </w:rPr>
              <w:t xml:space="preserve"> even or odd</w:t>
            </w:r>
          </w:p>
          <w:p w:rsidR="00904E87" w:rsidRPr="00583CC7" w:rsidRDefault="00904E87" w:rsidP="00904E87">
            <w:pPr>
              <w:pStyle w:val="ListParagraph"/>
              <w:numPr>
                <w:ilvl w:val="0"/>
                <w:numId w:val="36"/>
              </w:numPr>
              <w:rPr>
                <w:sz w:val="24"/>
                <w:szCs w:val="24"/>
              </w:rPr>
            </w:pPr>
            <w:r w:rsidRPr="00583CC7">
              <w:rPr>
                <w:sz w:val="24"/>
                <w:szCs w:val="24"/>
              </w:rPr>
              <w:t xml:space="preserve">Find </w:t>
            </w:r>
            <w:r w:rsidRPr="00583CC7">
              <w:rPr>
                <w:position w:val="-10"/>
                <w:sz w:val="24"/>
                <w:szCs w:val="24"/>
              </w:rPr>
              <w:object w:dxaOrig="380" w:dyaOrig="360">
                <v:shape id="_x0000_i1809" type="#_x0000_t75" style="width:18.75pt;height:18pt" o:ole="">
                  <v:imagedata r:id="rId1645" o:title=""/>
                </v:shape>
                <o:OLEObject Type="Embed" ProgID="Equation.3" ShapeID="_x0000_i1809" DrawAspect="Content" ObjectID="_1721563237" r:id="rId1646"/>
              </w:object>
            </w:r>
          </w:p>
          <w:p w:rsidR="00904E87" w:rsidRPr="00583CC7" w:rsidRDefault="00904E87" w:rsidP="00904E87">
            <w:pPr>
              <w:pStyle w:val="ListParagraph"/>
              <w:numPr>
                <w:ilvl w:val="0"/>
                <w:numId w:val="36"/>
              </w:numPr>
              <w:rPr>
                <w:sz w:val="24"/>
                <w:szCs w:val="24"/>
              </w:rPr>
            </w:pPr>
            <w:r w:rsidRPr="00583CC7">
              <w:rPr>
                <w:sz w:val="24"/>
                <w:szCs w:val="24"/>
              </w:rPr>
              <w:t xml:space="preserve">Express </w:t>
            </w:r>
            <m:oMath>
              <m:sSub>
                <m:sSubPr>
                  <m:ctrlPr>
                    <w:rPr>
                      <w:rFonts w:ascii="Cambria Math" w:hAnsi="Cambria Math"/>
                      <w:i/>
                      <w:sz w:val="24"/>
                      <w:szCs w:val="24"/>
                    </w:rPr>
                  </m:ctrlPr>
                </m:sSubPr>
                <m:e>
                  <m:r>
                    <w:rPr>
                      <w:rFonts w:ascii="Cambria Math" w:hAnsi="Cambria Math"/>
                      <w:sz w:val="24"/>
                      <w:szCs w:val="24"/>
                    </w:rPr>
                    <m:t>p</m:t>
                  </m:r>
                </m:e>
                <m:sub>
                  <m:r>
                    <w:rPr>
                      <w:rFonts w:ascii="Cambria Math"/>
                      <w:sz w:val="24"/>
                      <w:szCs w:val="24"/>
                    </w:rPr>
                    <m:t xml:space="preserve">2 </m:t>
                  </m:r>
                </m:sub>
              </m:sSub>
            </m:oMath>
            <w:r w:rsidRPr="00583CC7">
              <w:rPr>
                <w:sz w:val="24"/>
                <w:szCs w:val="24"/>
              </w:rPr>
              <w:t xml:space="preserve"> as product of disjoint cycles</w:t>
            </w:r>
          </w:p>
          <w:p w:rsidR="00904E87" w:rsidRPr="00583CC7" w:rsidRDefault="00904E87" w:rsidP="00904E87">
            <w:pPr>
              <w:rPr>
                <w:sz w:val="24"/>
                <w:szCs w:val="24"/>
              </w:rPr>
            </w:pPr>
          </w:p>
        </w:tc>
        <w:tc>
          <w:tcPr>
            <w:tcW w:w="427" w:type="pct"/>
            <w:vAlign w:val="center"/>
          </w:tcPr>
          <w:p w:rsidR="00904E87" w:rsidRPr="00583CC7" w:rsidRDefault="00904E87" w:rsidP="00904E87">
            <w:pPr>
              <w:jc w:val="center"/>
              <w:rPr>
                <w:sz w:val="24"/>
                <w:szCs w:val="24"/>
              </w:rPr>
            </w:pPr>
            <w:r w:rsidRPr="00583CC7">
              <w:rPr>
                <w:sz w:val="24"/>
                <w:szCs w:val="24"/>
              </w:rPr>
              <w:t>CO5</w:t>
            </w:r>
          </w:p>
        </w:tc>
        <w:tc>
          <w:tcPr>
            <w:tcW w:w="400" w:type="pct"/>
            <w:vAlign w:val="center"/>
          </w:tcPr>
          <w:p w:rsidR="00904E87" w:rsidRPr="00583CC7" w:rsidRDefault="00904E87" w:rsidP="00904E87">
            <w:pPr>
              <w:jc w:val="center"/>
              <w:rPr>
                <w:sz w:val="24"/>
                <w:szCs w:val="24"/>
              </w:rPr>
            </w:pPr>
            <w:r w:rsidRPr="00583CC7">
              <w:rPr>
                <w:sz w:val="24"/>
                <w:szCs w:val="24"/>
              </w:rPr>
              <w:t>A</w:t>
            </w:r>
          </w:p>
        </w:tc>
        <w:tc>
          <w:tcPr>
            <w:tcW w:w="453" w:type="pct"/>
            <w:vAlign w:val="center"/>
          </w:tcPr>
          <w:p w:rsidR="00904E87" w:rsidRPr="00583CC7" w:rsidRDefault="00904E87" w:rsidP="00904E87">
            <w:pPr>
              <w:jc w:val="center"/>
              <w:rPr>
                <w:sz w:val="24"/>
                <w:szCs w:val="24"/>
              </w:rPr>
            </w:pPr>
            <w:r w:rsidRPr="00583CC7">
              <w:rPr>
                <w:sz w:val="24"/>
                <w:szCs w:val="24"/>
              </w:rPr>
              <w:t>12</w:t>
            </w:r>
          </w:p>
        </w:tc>
      </w:tr>
      <w:tr w:rsidR="00904E87" w:rsidRPr="00583CC7" w:rsidTr="00904E87">
        <w:trPr>
          <w:trHeight w:val="232"/>
        </w:trPr>
        <w:tc>
          <w:tcPr>
            <w:tcW w:w="306" w:type="pct"/>
            <w:vAlign w:val="center"/>
          </w:tcPr>
          <w:p w:rsidR="00904E87" w:rsidRPr="00583CC7" w:rsidRDefault="00904E87" w:rsidP="00904E87">
            <w:pPr>
              <w:jc w:val="center"/>
              <w:rPr>
                <w:sz w:val="24"/>
                <w:szCs w:val="24"/>
              </w:rPr>
            </w:pPr>
          </w:p>
        </w:tc>
        <w:tc>
          <w:tcPr>
            <w:tcW w:w="255" w:type="pct"/>
            <w:vAlign w:val="center"/>
          </w:tcPr>
          <w:p w:rsidR="00904E87" w:rsidRPr="00583CC7" w:rsidRDefault="00904E87" w:rsidP="00904E87">
            <w:pPr>
              <w:jc w:val="center"/>
              <w:rPr>
                <w:sz w:val="24"/>
                <w:szCs w:val="24"/>
              </w:rPr>
            </w:pPr>
          </w:p>
        </w:tc>
        <w:tc>
          <w:tcPr>
            <w:tcW w:w="3159" w:type="pct"/>
          </w:tcPr>
          <w:p w:rsidR="00904E87" w:rsidRPr="00583CC7" w:rsidRDefault="00904E87" w:rsidP="00904E87">
            <w:pPr>
              <w:jc w:val="center"/>
              <w:rPr>
                <w:sz w:val="24"/>
                <w:szCs w:val="24"/>
              </w:rPr>
            </w:pPr>
          </w:p>
        </w:tc>
        <w:tc>
          <w:tcPr>
            <w:tcW w:w="427" w:type="pct"/>
            <w:vAlign w:val="center"/>
          </w:tcPr>
          <w:p w:rsidR="00904E87" w:rsidRPr="00583CC7" w:rsidRDefault="00904E87" w:rsidP="00904E87">
            <w:pPr>
              <w:jc w:val="center"/>
              <w:rPr>
                <w:sz w:val="24"/>
                <w:szCs w:val="24"/>
              </w:rPr>
            </w:pPr>
          </w:p>
        </w:tc>
        <w:tc>
          <w:tcPr>
            <w:tcW w:w="400" w:type="pct"/>
            <w:vAlign w:val="center"/>
          </w:tcPr>
          <w:p w:rsidR="00904E87" w:rsidRPr="00583CC7" w:rsidRDefault="00904E87" w:rsidP="00904E87">
            <w:pPr>
              <w:jc w:val="center"/>
              <w:rPr>
                <w:sz w:val="24"/>
                <w:szCs w:val="24"/>
              </w:rPr>
            </w:pPr>
          </w:p>
        </w:tc>
        <w:tc>
          <w:tcPr>
            <w:tcW w:w="453" w:type="pct"/>
            <w:vAlign w:val="center"/>
          </w:tcPr>
          <w:p w:rsidR="00904E87" w:rsidRPr="00583CC7" w:rsidRDefault="00904E87" w:rsidP="00904E87">
            <w:pPr>
              <w:jc w:val="center"/>
              <w:rPr>
                <w:sz w:val="24"/>
                <w:szCs w:val="24"/>
              </w:rPr>
            </w:pPr>
          </w:p>
        </w:tc>
      </w:tr>
      <w:tr w:rsidR="00904E87" w:rsidRPr="00583CC7" w:rsidTr="00904E87">
        <w:trPr>
          <w:trHeight w:val="226"/>
        </w:trPr>
        <w:tc>
          <w:tcPr>
            <w:tcW w:w="306" w:type="pct"/>
            <w:vMerge w:val="restart"/>
            <w:vAlign w:val="center"/>
          </w:tcPr>
          <w:p w:rsidR="00904E87" w:rsidRPr="00583CC7" w:rsidRDefault="00904E87" w:rsidP="00904E87">
            <w:pPr>
              <w:jc w:val="center"/>
              <w:rPr>
                <w:sz w:val="24"/>
                <w:szCs w:val="24"/>
              </w:rPr>
            </w:pPr>
            <w:r w:rsidRPr="00583CC7">
              <w:rPr>
                <w:sz w:val="24"/>
                <w:szCs w:val="24"/>
              </w:rPr>
              <w:t>23.</w:t>
            </w:r>
          </w:p>
        </w:tc>
        <w:tc>
          <w:tcPr>
            <w:tcW w:w="255" w:type="pct"/>
            <w:vAlign w:val="center"/>
          </w:tcPr>
          <w:p w:rsidR="00904E87" w:rsidRPr="00583CC7" w:rsidRDefault="00904E87" w:rsidP="00904E87">
            <w:pPr>
              <w:jc w:val="center"/>
              <w:rPr>
                <w:sz w:val="24"/>
                <w:szCs w:val="24"/>
              </w:rPr>
            </w:pPr>
            <w:r w:rsidRPr="00583CC7">
              <w:rPr>
                <w:sz w:val="24"/>
                <w:szCs w:val="24"/>
              </w:rPr>
              <w:t>a.</w:t>
            </w:r>
          </w:p>
        </w:tc>
        <w:tc>
          <w:tcPr>
            <w:tcW w:w="3159" w:type="pct"/>
          </w:tcPr>
          <w:p w:rsidR="00904E87" w:rsidRDefault="00904E87" w:rsidP="00904E87">
            <w:pPr>
              <w:jc w:val="both"/>
              <w:rPr>
                <w:sz w:val="24"/>
                <w:szCs w:val="24"/>
              </w:rPr>
            </w:pPr>
            <w:r w:rsidRPr="00583CC7">
              <w:rPr>
                <w:sz w:val="24"/>
                <w:szCs w:val="24"/>
              </w:rPr>
              <w:t>Find minimum spanning tree of the graph given below using</w:t>
            </w:r>
          </w:p>
          <w:p w:rsidR="00904E87" w:rsidRPr="00583CC7" w:rsidRDefault="00904E87" w:rsidP="00904E87">
            <w:pPr>
              <w:jc w:val="both"/>
              <w:rPr>
                <w:sz w:val="24"/>
                <w:szCs w:val="24"/>
              </w:rPr>
            </w:pPr>
            <w:r w:rsidRPr="00583CC7">
              <w:rPr>
                <w:sz w:val="24"/>
                <w:szCs w:val="24"/>
              </w:rPr>
              <w:t>i) Prim’s Algorithm ii)</w:t>
            </w:r>
            <w:r>
              <w:rPr>
                <w:sz w:val="24"/>
                <w:szCs w:val="24"/>
              </w:rPr>
              <w:t xml:space="preserve"> </w:t>
            </w:r>
            <w:r w:rsidRPr="00583CC7">
              <w:rPr>
                <w:sz w:val="24"/>
                <w:szCs w:val="24"/>
              </w:rPr>
              <w:t>Kruskal’s Algorithm</w:t>
            </w:r>
          </w:p>
          <w:p w:rsidR="00904E87" w:rsidRPr="00583CC7" w:rsidRDefault="00904E87" w:rsidP="00904E87">
            <w:pPr>
              <w:jc w:val="center"/>
              <w:rPr>
                <w:sz w:val="24"/>
                <w:szCs w:val="24"/>
              </w:rPr>
            </w:pPr>
          </w:p>
          <w:p w:rsidR="00904E87" w:rsidRPr="00583CC7" w:rsidRDefault="00904E87" w:rsidP="00904E87">
            <w:pPr>
              <w:jc w:val="center"/>
              <w:rPr>
                <w:sz w:val="24"/>
                <w:szCs w:val="24"/>
              </w:rPr>
            </w:pPr>
            <w:r w:rsidRPr="00583CC7">
              <w:rPr>
                <w:noProof/>
              </w:rPr>
              <w:drawing>
                <wp:inline distT="0" distB="0" distL="0" distR="0">
                  <wp:extent cx="3740785" cy="1900555"/>
                  <wp:effectExtent l="0" t="0" r="0" b="4445"/>
                  <wp:docPr id="49188" name="Picture 49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7"/>
                          <a:stretch>
                            <a:fillRect/>
                          </a:stretch>
                        </pic:blipFill>
                        <pic:spPr>
                          <a:xfrm>
                            <a:off x="0" y="0"/>
                            <a:ext cx="3740785" cy="1900555"/>
                          </a:xfrm>
                          <a:prstGeom prst="rect">
                            <a:avLst/>
                          </a:prstGeom>
                        </pic:spPr>
                      </pic:pic>
                    </a:graphicData>
                  </a:graphic>
                </wp:inline>
              </w:drawing>
            </w:r>
          </w:p>
          <w:p w:rsidR="00904E87" w:rsidRPr="00583CC7" w:rsidRDefault="00904E87" w:rsidP="00904E87">
            <w:pPr>
              <w:jc w:val="center"/>
              <w:rPr>
                <w:sz w:val="24"/>
                <w:szCs w:val="24"/>
              </w:rPr>
            </w:pPr>
          </w:p>
        </w:tc>
        <w:tc>
          <w:tcPr>
            <w:tcW w:w="427" w:type="pct"/>
            <w:vAlign w:val="center"/>
          </w:tcPr>
          <w:p w:rsidR="00904E87" w:rsidRPr="00583CC7" w:rsidRDefault="00904E87" w:rsidP="00904E87">
            <w:pPr>
              <w:jc w:val="center"/>
              <w:rPr>
                <w:sz w:val="24"/>
                <w:szCs w:val="24"/>
              </w:rPr>
            </w:pPr>
            <w:r w:rsidRPr="00583CC7">
              <w:rPr>
                <w:sz w:val="24"/>
                <w:szCs w:val="24"/>
              </w:rPr>
              <w:t>CO6</w:t>
            </w:r>
          </w:p>
        </w:tc>
        <w:tc>
          <w:tcPr>
            <w:tcW w:w="400" w:type="pct"/>
            <w:vAlign w:val="center"/>
          </w:tcPr>
          <w:p w:rsidR="00904E87" w:rsidRPr="00583CC7" w:rsidRDefault="00904E87" w:rsidP="00904E87">
            <w:pPr>
              <w:jc w:val="center"/>
              <w:rPr>
                <w:sz w:val="24"/>
                <w:szCs w:val="24"/>
              </w:rPr>
            </w:pPr>
            <w:r w:rsidRPr="00583CC7">
              <w:rPr>
                <w:sz w:val="24"/>
                <w:szCs w:val="24"/>
              </w:rPr>
              <w:t>A</w:t>
            </w:r>
          </w:p>
        </w:tc>
        <w:tc>
          <w:tcPr>
            <w:tcW w:w="453" w:type="pct"/>
            <w:vAlign w:val="center"/>
          </w:tcPr>
          <w:p w:rsidR="00904E87" w:rsidRPr="00583CC7" w:rsidRDefault="00904E87" w:rsidP="00904E87">
            <w:pPr>
              <w:jc w:val="center"/>
              <w:rPr>
                <w:sz w:val="24"/>
                <w:szCs w:val="24"/>
              </w:rPr>
            </w:pPr>
            <w:r w:rsidRPr="00583CC7">
              <w:rPr>
                <w:sz w:val="24"/>
                <w:szCs w:val="24"/>
              </w:rPr>
              <w:t>8</w:t>
            </w:r>
          </w:p>
        </w:tc>
      </w:tr>
      <w:tr w:rsidR="00904E87" w:rsidRPr="00583CC7" w:rsidTr="00904E87">
        <w:trPr>
          <w:trHeight w:val="232"/>
        </w:trPr>
        <w:tc>
          <w:tcPr>
            <w:tcW w:w="306" w:type="pct"/>
            <w:vMerge/>
          </w:tcPr>
          <w:p w:rsidR="00904E87" w:rsidRPr="00583CC7" w:rsidRDefault="00904E87" w:rsidP="00904E87">
            <w:pPr>
              <w:jc w:val="center"/>
              <w:rPr>
                <w:sz w:val="24"/>
                <w:szCs w:val="24"/>
              </w:rPr>
            </w:pPr>
          </w:p>
        </w:tc>
        <w:tc>
          <w:tcPr>
            <w:tcW w:w="255" w:type="pct"/>
          </w:tcPr>
          <w:p w:rsidR="00904E87" w:rsidRPr="00583CC7" w:rsidRDefault="00904E87" w:rsidP="00904E87">
            <w:pPr>
              <w:jc w:val="center"/>
              <w:rPr>
                <w:sz w:val="24"/>
                <w:szCs w:val="24"/>
              </w:rPr>
            </w:pPr>
            <w:r w:rsidRPr="00583CC7">
              <w:rPr>
                <w:sz w:val="24"/>
                <w:szCs w:val="24"/>
              </w:rPr>
              <w:t>b.</w:t>
            </w:r>
          </w:p>
        </w:tc>
        <w:tc>
          <w:tcPr>
            <w:tcW w:w="3159" w:type="pct"/>
          </w:tcPr>
          <w:p w:rsidR="00904E87" w:rsidRPr="00583CC7" w:rsidRDefault="00904E87" w:rsidP="00904E87">
            <w:pPr>
              <w:jc w:val="both"/>
              <w:rPr>
                <w:sz w:val="24"/>
                <w:szCs w:val="24"/>
              </w:rPr>
            </w:pPr>
            <w:r w:rsidRPr="00583CC7">
              <w:rPr>
                <w:sz w:val="24"/>
                <w:szCs w:val="24"/>
              </w:rPr>
              <w:t>Find Chromatic number and Chromatic polynomial of the graph :</w:t>
            </w:r>
          </w:p>
          <w:p w:rsidR="00904E87" w:rsidRPr="00583CC7" w:rsidRDefault="00904E87" w:rsidP="00904E87">
            <w:pPr>
              <w:jc w:val="center"/>
              <w:rPr>
                <w:sz w:val="24"/>
                <w:szCs w:val="24"/>
              </w:rPr>
            </w:pPr>
            <w:r w:rsidRPr="00583CC7">
              <w:rPr>
                <w:noProof/>
              </w:rPr>
              <w:drawing>
                <wp:inline distT="0" distB="0" distL="0" distR="0">
                  <wp:extent cx="1981200" cy="1085850"/>
                  <wp:effectExtent l="0" t="0" r="0" b="0"/>
                  <wp:docPr id="49189" name="Picture 49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8"/>
                          <a:stretch>
                            <a:fillRect/>
                          </a:stretch>
                        </pic:blipFill>
                        <pic:spPr>
                          <a:xfrm>
                            <a:off x="0" y="0"/>
                            <a:ext cx="1981477" cy="1086002"/>
                          </a:xfrm>
                          <a:prstGeom prst="rect">
                            <a:avLst/>
                          </a:prstGeom>
                        </pic:spPr>
                      </pic:pic>
                    </a:graphicData>
                  </a:graphic>
                </wp:inline>
              </w:drawing>
            </w:r>
          </w:p>
        </w:tc>
        <w:tc>
          <w:tcPr>
            <w:tcW w:w="427" w:type="pct"/>
            <w:vAlign w:val="center"/>
          </w:tcPr>
          <w:p w:rsidR="00904E87" w:rsidRPr="00583CC7" w:rsidRDefault="00904E87" w:rsidP="00904E87">
            <w:pPr>
              <w:jc w:val="center"/>
              <w:rPr>
                <w:sz w:val="24"/>
                <w:szCs w:val="24"/>
              </w:rPr>
            </w:pPr>
            <w:r w:rsidRPr="00583CC7">
              <w:rPr>
                <w:sz w:val="24"/>
                <w:szCs w:val="24"/>
              </w:rPr>
              <w:t>CO6</w:t>
            </w:r>
          </w:p>
        </w:tc>
        <w:tc>
          <w:tcPr>
            <w:tcW w:w="400" w:type="pct"/>
            <w:vAlign w:val="center"/>
          </w:tcPr>
          <w:p w:rsidR="00904E87" w:rsidRPr="00583CC7" w:rsidRDefault="00904E87" w:rsidP="00904E87">
            <w:pPr>
              <w:jc w:val="center"/>
              <w:rPr>
                <w:sz w:val="24"/>
                <w:szCs w:val="24"/>
              </w:rPr>
            </w:pPr>
            <w:r w:rsidRPr="00583CC7">
              <w:rPr>
                <w:sz w:val="24"/>
                <w:szCs w:val="24"/>
              </w:rPr>
              <w:t>A</w:t>
            </w:r>
          </w:p>
        </w:tc>
        <w:tc>
          <w:tcPr>
            <w:tcW w:w="453" w:type="pct"/>
            <w:vAlign w:val="center"/>
          </w:tcPr>
          <w:p w:rsidR="00904E87" w:rsidRPr="00583CC7" w:rsidRDefault="00904E87" w:rsidP="00904E87">
            <w:pPr>
              <w:jc w:val="center"/>
              <w:rPr>
                <w:sz w:val="24"/>
                <w:szCs w:val="24"/>
              </w:rPr>
            </w:pPr>
            <w:r w:rsidRPr="00583CC7">
              <w:rPr>
                <w:sz w:val="24"/>
                <w:szCs w:val="24"/>
              </w:rPr>
              <w:t>4</w:t>
            </w:r>
          </w:p>
        </w:tc>
      </w:tr>
    </w:tbl>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p w:rsidR="00904E87" w:rsidRDefault="00904E8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38"/>
        <w:gridCol w:w="6238"/>
        <w:gridCol w:w="1082"/>
        <w:gridCol w:w="1089"/>
        <w:gridCol w:w="956"/>
      </w:tblGrid>
      <w:tr w:rsidR="00904E87" w:rsidRPr="00583CC7" w:rsidTr="00904E87">
        <w:trPr>
          <w:trHeight w:val="320"/>
        </w:trPr>
        <w:tc>
          <w:tcPr>
            <w:tcW w:w="306" w:type="pct"/>
          </w:tcPr>
          <w:p w:rsidR="00904E87" w:rsidRPr="00583CC7" w:rsidRDefault="00904E87" w:rsidP="00904E87">
            <w:pPr>
              <w:jc w:val="center"/>
              <w:rPr>
                <w:b/>
                <w:sz w:val="24"/>
                <w:szCs w:val="24"/>
              </w:rPr>
            </w:pPr>
          </w:p>
        </w:tc>
        <w:tc>
          <w:tcPr>
            <w:tcW w:w="255" w:type="pct"/>
          </w:tcPr>
          <w:p w:rsidR="00904E87" w:rsidRPr="00583CC7" w:rsidRDefault="00904E87" w:rsidP="00904E87">
            <w:pPr>
              <w:jc w:val="center"/>
              <w:rPr>
                <w:b/>
                <w:sz w:val="24"/>
                <w:szCs w:val="24"/>
              </w:rPr>
            </w:pPr>
          </w:p>
        </w:tc>
        <w:tc>
          <w:tcPr>
            <w:tcW w:w="4440" w:type="pct"/>
            <w:gridSpan w:val="4"/>
          </w:tcPr>
          <w:p w:rsidR="00904E87" w:rsidRPr="00583CC7" w:rsidRDefault="00904E87" w:rsidP="00904E87">
            <w:pPr>
              <w:rPr>
                <w:b/>
                <w:sz w:val="24"/>
                <w:szCs w:val="24"/>
                <w:u w:val="single"/>
              </w:rPr>
            </w:pPr>
          </w:p>
          <w:p w:rsidR="00904E87" w:rsidRDefault="00904E87" w:rsidP="00904E87">
            <w:pPr>
              <w:rPr>
                <w:b/>
                <w:sz w:val="24"/>
                <w:szCs w:val="24"/>
                <w:u w:val="single"/>
              </w:rPr>
            </w:pPr>
            <w:r w:rsidRPr="00583CC7">
              <w:rPr>
                <w:b/>
                <w:sz w:val="24"/>
                <w:szCs w:val="24"/>
                <w:u w:val="single"/>
              </w:rPr>
              <w:t>Compulsory:</w:t>
            </w:r>
          </w:p>
          <w:p w:rsidR="00904E87" w:rsidRPr="00583CC7" w:rsidRDefault="00904E87" w:rsidP="00904E87">
            <w:pPr>
              <w:rPr>
                <w:b/>
                <w:sz w:val="24"/>
                <w:szCs w:val="24"/>
                <w:u w:val="single"/>
              </w:rPr>
            </w:pPr>
          </w:p>
        </w:tc>
      </w:tr>
      <w:tr w:rsidR="00904E87" w:rsidRPr="00583CC7" w:rsidTr="00904E87">
        <w:trPr>
          <w:trHeight w:val="323"/>
        </w:trPr>
        <w:tc>
          <w:tcPr>
            <w:tcW w:w="306" w:type="pct"/>
            <w:vMerge w:val="restart"/>
            <w:vAlign w:val="center"/>
          </w:tcPr>
          <w:p w:rsidR="00904E87" w:rsidRPr="00583CC7" w:rsidRDefault="00904E87" w:rsidP="00904E87">
            <w:pPr>
              <w:jc w:val="center"/>
              <w:rPr>
                <w:sz w:val="24"/>
                <w:szCs w:val="24"/>
              </w:rPr>
            </w:pPr>
            <w:r w:rsidRPr="00583CC7">
              <w:rPr>
                <w:sz w:val="24"/>
                <w:szCs w:val="24"/>
              </w:rPr>
              <w:t>24.</w:t>
            </w:r>
          </w:p>
        </w:tc>
        <w:tc>
          <w:tcPr>
            <w:tcW w:w="255" w:type="pct"/>
            <w:vAlign w:val="center"/>
          </w:tcPr>
          <w:p w:rsidR="00904E87" w:rsidRPr="00583CC7" w:rsidRDefault="00904E87" w:rsidP="00904E87">
            <w:pPr>
              <w:jc w:val="center"/>
              <w:rPr>
                <w:sz w:val="24"/>
                <w:szCs w:val="24"/>
              </w:rPr>
            </w:pPr>
            <w:r w:rsidRPr="00583CC7">
              <w:rPr>
                <w:sz w:val="24"/>
                <w:szCs w:val="24"/>
              </w:rPr>
              <w:t>a.</w:t>
            </w:r>
          </w:p>
        </w:tc>
        <w:tc>
          <w:tcPr>
            <w:tcW w:w="2957" w:type="pct"/>
          </w:tcPr>
          <w:p w:rsidR="00904E87" w:rsidRPr="00583CC7" w:rsidRDefault="00904E87" w:rsidP="00904E87">
            <w:pPr>
              <w:jc w:val="center"/>
              <w:rPr>
                <w:sz w:val="24"/>
                <w:szCs w:val="24"/>
              </w:rPr>
            </w:pPr>
          </w:p>
          <w:p w:rsidR="00904E87" w:rsidRPr="00583CC7" w:rsidRDefault="00904E87" w:rsidP="00904E87">
            <w:pPr>
              <w:rPr>
                <w:sz w:val="24"/>
                <w:szCs w:val="24"/>
              </w:rPr>
            </w:pPr>
            <w:r w:rsidRPr="00583CC7">
              <w:rPr>
                <w:sz w:val="24"/>
                <w:szCs w:val="24"/>
              </w:rPr>
              <w:t>Find Prefix, Infix, Postfix</w:t>
            </w:r>
            <w:r>
              <w:rPr>
                <w:sz w:val="24"/>
                <w:szCs w:val="24"/>
              </w:rPr>
              <w:t xml:space="preserve"> </w:t>
            </w:r>
            <w:r w:rsidRPr="00583CC7">
              <w:rPr>
                <w:sz w:val="24"/>
                <w:szCs w:val="24"/>
              </w:rPr>
              <w:t>Expressions</w:t>
            </w:r>
            <w:r>
              <w:rPr>
                <w:sz w:val="24"/>
                <w:szCs w:val="24"/>
              </w:rPr>
              <w:t xml:space="preserve"> </w:t>
            </w:r>
            <w:r w:rsidRPr="00583CC7">
              <w:rPr>
                <w:sz w:val="24"/>
                <w:szCs w:val="24"/>
              </w:rPr>
              <w:t>of the following Tree:</w:t>
            </w:r>
          </w:p>
          <w:p w:rsidR="00904E87" w:rsidRPr="00583CC7" w:rsidRDefault="00904E87" w:rsidP="00904E87">
            <w:pPr>
              <w:rPr>
                <w:sz w:val="24"/>
                <w:szCs w:val="24"/>
              </w:rPr>
            </w:pPr>
            <w:r w:rsidRPr="00583CC7">
              <w:rPr>
                <w:noProof/>
              </w:rPr>
              <w:drawing>
                <wp:inline distT="0" distB="0" distL="0" distR="0">
                  <wp:extent cx="3751200" cy="3643372"/>
                  <wp:effectExtent l="0" t="0" r="1905" b="0"/>
                  <wp:docPr id="49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9"/>
                          <a:stretch>
                            <a:fillRect/>
                          </a:stretch>
                        </pic:blipFill>
                        <pic:spPr>
                          <a:xfrm>
                            <a:off x="0" y="0"/>
                            <a:ext cx="3772437" cy="3663998"/>
                          </a:xfrm>
                          <a:prstGeom prst="rect">
                            <a:avLst/>
                          </a:prstGeom>
                        </pic:spPr>
                      </pic:pic>
                    </a:graphicData>
                  </a:graphic>
                </wp:inline>
              </w:drawing>
            </w:r>
          </w:p>
          <w:p w:rsidR="00904E87" w:rsidRPr="00583CC7" w:rsidRDefault="00904E87" w:rsidP="00904E87">
            <w:pPr>
              <w:jc w:val="center"/>
              <w:rPr>
                <w:sz w:val="24"/>
                <w:szCs w:val="24"/>
              </w:rPr>
            </w:pPr>
          </w:p>
          <w:p w:rsidR="00904E87" w:rsidRPr="00583CC7" w:rsidRDefault="00904E87" w:rsidP="00904E87">
            <w:pPr>
              <w:jc w:val="center"/>
              <w:rPr>
                <w:sz w:val="24"/>
                <w:szCs w:val="24"/>
              </w:rPr>
            </w:pPr>
          </w:p>
        </w:tc>
        <w:tc>
          <w:tcPr>
            <w:tcW w:w="513" w:type="pct"/>
            <w:vAlign w:val="center"/>
          </w:tcPr>
          <w:p w:rsidR="00904E87" w:rsidRPr="00583CC7" w:rsidRDefault="00904E87" w:rsidP="00904E87">
            <w:pPr>
              <w:jc w:val="center"/>
              <w:rPr>
                <w:sz w:val="24"/>
                <w:szCs w:val="24"/>
              </w:rPr>
            </w:pPr>
            <w:r w:rsidRPr="00583CC7">
              <w:rPr>
                <w:sz w:val="24"/>
                <w:szCs w:val="24"/>
              </w:rPr>
              <w:t>CO6</w:t>
            </w:r>
          </w:p>
        </w:tc>
        <w:tc>
          <w:tcPr>
            <w:tcW w:w="516" w:type="pct"/>
            <w:vAlign w:val="center"/>
          </w:tcPr>
          <w:p w:rsidR="00904E87" w:rsidRPr="00583CC7" w:rsidRDefault="00904E87" w:rsidP="00904E87">
            <w:pPr>
              <w:jc w:val="center"/>
              <w:rPr>
                <w:sz w:val="24"/>
                <w:szCs w:val="24"/>
              </w:rPr>
            </w:pPr>
            <w:r w:rsidRPr="00583CC7">
              <w:rPr>
                <w:sz w:val="24"/>
                <w:szCs w:val="24"/>
              </w:rPr>
              <w:t>An</w:t>
            </w:r>
          </w:p>
        </w:tc>
        <w:tc>
          <w:tcPr>
            <w:tcW w:w="453" w:type="pct"/>
            <w:vAlign w:val="center"/>
          </w:tcPr>
          <w:p w:rsidR="00904E87" w:rsidRPr="00583CC7" w:rsidRDefault="00904E87" w:rsidP="00904E87">
            <w:pPr>
              <w:jc w:val="center"/>
              <w:rPr>
                <w:sz w:val="24"/>
                <w:szCs w:val="24"/>
              </w:rPr>
            </w:pPr>
            <w:r w:rsidRPr="00583CC7">
              <w:rPr>
                <w:sz w:val="24"/>
                <w:szCs w:val="24"/>
              </w:rPr>
              <w:t>6</w:t>
            </w:r>
          </w:p>
        </w:tc>
      </w:tr>
      <w:tr w:rsidR="00904E87" w:rsidRPr="00583CC7" w:rsidTr="00904E87">
        <w:trPr>
          <w:trHeight w:val="232"/>
        </w:trPr>
        <w:tc>
          <w:tcPr>
            <w:tcW w:w="306" w:type="pct"/>
            <w:vMerge/>
            <w:vAlign w:val="center"/>
          </w:tcPr>
          <w:p w:rsidR="00904E87" w:rsidRPr="00583CC7" w:rsidRDefault="00904E87" w:rsidP="00904E87">
            <w:pPr>
              <w:jc w:val="center"/>
              <w:rPr>
                <w:sz w:val="24"/>
                <w:szCs w:val="24"/>
              </w:rPr>
            </w:pPr>
          </w:p>
        </w:tc>
        <w:tc>
          <w:tcPr>
            <w:tcW w:w="255" w:type="pct"/>
            <w:vAlign w:val="center"/>
          </w:tcPr>
          <w:p w:rsidR="00904E87" w:rsidRPr="00583CC7" w:rsidRDefault="00904E87" w:rsidP="00904E87">
            <w:pPr>
              <w:jc w:val="center"/>
              <w:rPr>
                <w:sz w:val="24"/>
                <w:szCs w:val="24"/>
              </w:rPr>
            </w:pPr>
            <w:r w:rsidRPr="00583CC7">
              <w:rPr>
                <w:sz w:val="24"/>
                <w:szCs w:val="24"/>
              </w:rPr>
              <w:t>b.</w:t>
            </w:r>
          </w:p>
        </w:tc>
        <w:tc>
          <w:tcPr>
            <w:tcW w:w="2957" w:type="pct"/>
          </w:tcPr>
          <w:p w:rsidR="00904E87" w:rsidRPr="00583CC7" w:rsidRDefault="00904E87" w:rsidP="00904E87">
            <w:pPr>
              <w:rPr>
                <w:sz w:val="24"/>
                <w:szCs w:val="24"/>
              </w:rPr>
            </w:pPr>
            <w:r w:rsidRPr="00583CC7">
              <w:rPr>
                <w:sz w:val="24"/>
                <w:szCs w:val="24"/>
              </w:rPr>
              <w:t xml:space="preserve">Evaluate the following expressions: </w:t>
            </w:r>
          </w:p>
          <w:p w:rsidR="00904E87" w:rsidRPr="00583CC7" w:rsidRDefault="00904E87" w:rsidP="00904E87">
            <w:pPr>
              <w:rPr>
                <w:sz w:val="24"/>
                <w:szCs w:val="24"/>
              </w:rPr>
            </w:pPr>
          </w:p>
          <w:p w:rsidR="00904E87" w:rsidRPr="00583CC7" w:rsidRDefault="00904E87" w:rsidP="00904E87">
            <w:pPr>
              <w:pStyle w:val="ListParagraph"/>
              <w:numPr>
                <w:ilvl w:val="0"/>
                <w:numId w:val="37"/>
              </w:numPr>
              <w:rPr>
                <w:sz w:val="24"/>
                <w:szCs w:val="24"/>
              </w:rPr>
            </w:pPr>
            <w:r w:rsidRPr="00583CC7">
              <w:rPr>
                <w:sz w:val="24"/>
                <w:szCs w:val="24"/>
              </w:rPr>
              <w:t xml:space="preserve">+ - ^ 3 2 ^ 2 3 / 8 – 4 2 </w:t>
            </w:r>
          </w:p>
          <w:p w:rsidR="00904E87" w:rsidRPr="00583CC7" w:rsidRDefault="00904E87" w:rsidP="00904E87">
            <w:pPr>
              <w:pStyle w:val="ListParagraph"/>
              <w:numPr>
                <w:ilvl w:val="0"/>
                <w:numId w:val="37"/>
              </w:numPr>
              <w:rPr>
                <w:sz w:val="24"/>
                <w:szCs w:val="24"/>
              </w:rPr>
            </w:pPr>
            <w:r w:rsidRPr="00583CC7">
              <w:rPr>
                <w:sz w:val="24"/>
                <w:szCs w:val="24"/>
              </w:rPr>
              <w:t>8 5 – 4 2 + 3 / *</w:t>
            </w:r>
          </w:p>
          <w:p w:rsidR="00904E87" w:rsidRPr="00583CC7" w:rsidRDefault="00904E87" w:rsidP="00904E87">
            <w:pPr>
              <w:pStyle w:val="ListParagraph"/>
              <w:rPr>
                <w:sz w:val="24"/>
                <w:szCs w:val="24"/>
              </w:rPr>
            </w:pPr>
          </w:p>
        </w:tc>
        <w:tc>
          <w:tcPr>
            <w:tcW w:w="513" w:type="pct"/>
            <w:vAlign w:val="center"/>
          </w:tcPr>
          <w:p w:rsidR="00904E87" w:rsidRPr="00583CC7" w:rsidRDefault="00904E87" w:rsidP="00904E87">
            <w:pPr>
              <w:jc w:val="center"/>
              <w:rPr>
                <w:sz w:val="24"/>
                <w:szCs w:val="24"/>
              </w:rPr>
            </w:pPr>
            <w:r w:rsidRPr="00583CC7">
              <w:rPr>
                <w:sz w:val="24"/>
                <w:szCs w:val="24"/>
              </w:rPr>
              <w:t>CO6</w:t>
            </w:r>
          </w:p>
        </w:tc>
        <w:tc>
          <w:tcPr>
            <w:tcW w:w="516" w:type="pct"/>
            <w:vAlign w:val="center"/>
          </w:tcPr>
          <w:p w:rsidR="00904E87" w:rsidRPr="00583CC7" w:rsidRDefault="00904E87" w:rsidP="00904E87">
            <w:pPr>
              <w:jc w:val="center"/>
              <w:rPr>
                <w:sz w:val="24"/>
                <w:szCs w:val="24"/>
              </w:rPr>
            </w:pPr>
            <w:r w:rsidRPr="00583CC7">
              <w:rPr>
                <w:sz w:val="24"/>
                <w:szCs w:val="24"/>
              </w:rPr>
              <w:t>An</w:t>
            </w:r>
          </w:p>
        </w:tc>
        <w:tc>
          <w:tcPr>
            <w:tcW w:w="453" w:type="pct"/>
            <w:vAlign w:val="center"/>
          </w:tcPr>
          <w:p w:rsidR="00904E87" w:rsidRPr="00583CC7" w:rsidRDefault="00904E87" w:rsidP="00904E87">
            <w:pPr>
              <w:jc w:val="center"/>
              <w:rPr>
                <w:sz w:val="24"/>
                <w:szCs w:val="24"/>
              </w:rPr>
            </w:pPr>
            <w:r w:rsidRPr="00583CC7">
              <w:rPr>
                <w:sz w:val="24"/>
                <w:szCs w:val="24"/>
              </w:rPr>
              <w:t>6</w:t>
            </w:r>
          </w:p>
        </w:tc>
      </w:tr>
    </w:tbl>
    <w:p w:rsidR="00904E87" w:rsidRDefault="00904E87" w:rsidP="00904E87">
      <w:pPr>
        <w:rPr>
          <w:b/>
        </w:rPr>
      </w:pPr>
    </w:p>
    <w:p w:rsidR="00904E87" w:rsidRDefault="00904E87" w:rsidP="005133D7">
      <w:pPr>
        <w:rPr>
          <w:b/>
        </w:rPr>
      </w:pPr>
    </w:p>
    <w:p w:rsidR="00904E87" w:rsidRPr="00583CC7" w:rsidRDefault="00904E87" w:rsidP="005133D7">
      <w:pPr>
        <w:rPr>
          <w:b/>
        </w:rPr>
      </w:pPr>
    </w:p>
    <w:tbl>
      <w:tblPr>
        <w:tblStyle w:val="TableGrid"/>
        <w:tblW w:w="0" w:type="auto"/>
        <w:tblLook w:val="04A0" w:firstRow="1" w:lastRow="0" w:firstColumn="1" w:lastColumn="0" w:noHBand="0" w:noVBand="1"/>
      </w:tblPr>
      <w:tblGrid>
        <w:gridCol w:w="918"/>
        <w:gridCol w:w="9630"/>
      </w:tblGrid>
      <w:tr w:rsidR="00904E87" w:rsidRPr="00583CC7" w:rsidTr="00904E87">
        <w:tc>
          <w:tcPr>
            <w:tcW w:w="918" w:type="dxa"/>
          </w:tcPr>
          <w:p w:rsidR="00904E87" w:rsidRPr="00583CC7" w:rsidRDefault="00904E87" w:rsidP="005133D7">
            <w:pPr>
              <w:rPr>
                <w:sz w:val="24"/>
                <w:szCs w:val="24"/>
              </w:rPr>
            </w:pPr>
          </w:p>
        </w:tc>
        <w:tc>
          <w:tcPr>
            <w:tcW w:w="9630" w:type="dxa"/>
          </w:tcPr>
          <w:p w:rsidR="00904E87" w:rsidRPr="00583CC7" w:rsidRDefault="00904E87" w:rsidP="007E5F37">
            <w:pPr>
              <w:jc w:val="center"/>
              <w:rPr>
                <w:b/>
                <w:sz w:val="24"/>
                <w:szCs w:val="24"/>
              </w:rPr>
            </w:pPr>
            <w:r w:rsidRPr="00583CC7">
              <w:rPr>
                <w:b/>
                <w:sz w:val="24"/>
                <w:szCs w:val="24"/>
              </w:rPr>
              <w:t>COURSE OUTCOMES</w:t>
            </w:r>
          </w:p>
        </w:tc>
      </w:tr>
      <w:tr w:rsidR="00904E87" w:rsidRPr="00583CC7" w:rsidTr="00904E87">
        <w:tc>
          <w:tcPr>
            <w:tcW w:w="918" w:type="dxa"/>
          </w:tcPr>
          <w:p w:rsidR="00904E87" w:rsidRPr="00583CC7" w:rsidRDefault="00904E87" w:rsidP="00904E87">
            <w:pPr>
              <w:jc w:val="center"/>
              <w:rPr>
                <w:sz w:val="24"/>
                <w:szCs w:val="24"/>
              </w:rPr>
            </w:pPr>
            <w:r w:rsidRPr="00583CC7">
              <w:rPr>
                <w:sz w:val="24"/>
                <w:szCs w:val="24"/>
              </w:rPr>
              <w:t>CO1</w:t>
            </w:r>
          </w:p>
        </w:tc>
        <w:tc>
          <w:tcPr>
            <w:tcW w:w="9630" w:type="dxa"/>
          </w:tcPr>
          <w:p w:rsidR="00904E87" w:rsidRPr="00583CC7" w:rsidRDefault="00904E87" w:rsidP="00904E87">
            <w:pPr>
              <w:pStyle w:val="Default"/>
            </w:pPr>
            <w:r w:rsidRPr="00583CC7">
              <w:t xml:space="preserve">Solve the problems using the concepts of sets, functions and relations. </w:t>
            </w:r>
          </w:p>
        </w:tc>
      </w:tr>
      <w:tr w:rsidR="00904E87" w:rsidRPr="00583CC7" w:rsidTr="00904E87">
        <w:tc>
          <w:tcPr>
            <w:tcW w:w="918" w:type="dxa"/>
          </w:tcPr>
          <w:p w:rsidR="00904E87" w:rsidRPr="00583CC7" w:rsidRDefault="00904E87" w:rsidP="00904E87">
            <w:pPr>
              <w:jc w:val="center"/>
              <w:rPr>
                <w:sz w:val="24"/>
                <w:szCs w:val="24"/>
              </w:rPr>
            </w:pPr>
            <w:r w:rsidRPr="00583CC7">
              <w:rPr>
                <w:sz w:val="24"/>
                <w:szCs w:val="24"/>
              </w:rPr>
              <w:t>CO2</w:t>
            </w:r>
          </w:p>
        </w:tc>
        <w:tc>
          <w:tcPr>
            <w:tcW w:w="9630" w:type="dxa"/>
          </w:tcPr>
          <w:p w:rsidR="00904E87" w:rsidRPr="00583CC7" w:rsidRDefault="00904E87" w:rsidP="00904E87">
            <w:pPr>
              <w:pStyle w:val="Default"/>
            </w:pPr>
            <w:r w:rsidRPr="00583CC7">
              <w:t xml:space="preserve">Apply number theory in data encryption. </w:t>
            </w:r>
          </w:p>
        </w:tc>
      </w:tr>
      <w:tr w:rsidR="00904E87" w:rsidRPr="00583CC7" w:rsidTr="00904E87">
        <w:tc>
          <w:tcPr>
            <w:tcW w:w="918" w:type="dxa"/>
          </w:tcPr>
          <w:p w:rsidR="00904E87" w:rsidRPr="00583CC7" w:rsidRDefault="00904E87" w:rsidP="00904E87">
            <w:pPr>
              <w:jc w:val="center"/>
              <w:rPr>
                <w:sz w:val="24"/>
                <w:szCs w:val="24"/>
              </w:rPr>
            </w:pPr>
            <w:r w:rsidRPr="00583CC7">
              <w:rPr>
                <w:sz w:val="24"/>
                <w:szCs w:val="24"/>
              </w:rPr>
              <w:t>CO3</w:t>
            </w:r>
          </w:p>
        </w:tc>
        <w:tc>
          <w:tcPr>
            <w:tcW w:w="9630" w:type="dxa"/>
          </w:tcPr>
          <w:p w:rsidR="00904E87" w:rsidRPr="00583CC7" w:rsidRDefault="00904E87" w:rsidP="005133D7">
            <w:pPr>
              <w:rPr>
                <w:sz w:val="24"/>
                <w:szCs w:val="24"/>
              </w:rPr>
            </w:pPr>
            <w:r w:rsidRPr="00583CC7">
              <w:rPr>
                <w:sz w:val="24"/>
                <w:szCs w:val="24"/>
              </w:rPr>
              <w:t>Demonstrate knowledge in counting techniques</w:t>
            </w:r>
          </w:p>
        </w:tc>
      </w:tr>
      <w:tr w:rsidR="00904E87" w:rsidRPr="00583CC7" w:rsidTr="00904E87">
        <w:tc>
          <w:tcPr>
            <w:tcW w:w="918" w:type="dxa"/>
          </w:tcPr>
          <w:p w:rsidR="00904E87" w:rsidRPr="00583CC7" w:rsidRDefault="00904E87" w:rsidP="00904E87">
            <w:pPr>
              <w:jc w:val="center"/>
              <w:rPr>
                <w:sz w:val="24"/>
                <w:szCs w:val="24"/>
              </w:rPr>
            </w:pPr>
            <w:r w:rsidRPr="00583CC7">
              <w:rPr>
                <w:sz w:val="24"/>
                <w:szCs w:val="24"/>
              </w:rPr>
              <w:t>CO4</w:t>
            </w:r>
          </w:p>
        </w:tc>
        <w:tc>
          <w:tcPr>
            <w:tcW w:w="9630" w:type="dxa"/>
          </w:tcPr>
          <w:p w:rsidR="00904E87" w:rsidRPr="00583CC7" w:rsidRDefault="00904E87" w:rsidP="00904E87">
            <w:pPr>
              <w:pStyle w:val="Default"/>
            </w:pPr>
            <w:r w:rsidRPr="00583CC7">
              <w:t>Establish truth values using mathematical logic</w:t>
            </w:r>
          </w:p>
        </w:tc>
      </w:tr>
      <w:tr w:rsidR="00904E87" w:rsidRPr="00583CC7" w:rsidTr="00904E87">
        <w:tc>
          <w:tcPr>
            <w:tcW w:w="918" w:type="dxa"/>
          </w:tcPr>
          <w:p w:rsidR="00904E87" w:rsidRPr="00583CC7" w:rsidRDefault="00904E87" w:rsidP="00904E87">
            <w:pPr>
              <w:jc w:val="center"/>
              <w:rPr>
                <w:sz w:val="24"/>
                <w:szCs w:val="24"/>
              </w:rPr>
            </w:pPr>
            <w:r w:rsidRPr="00583CC7">
              <w:rPr>
                <w:sz w:val="24"/>
                <w:szCs w:val="24"/>
              </w:rPr>
              <w:t>CO5</w:t>
            </w:r>
          </w:p>
        </w:tc>
        <w:tc>
          <w:tcPr>
            <w:tcW w:w="9630" w:type="dxa"/>
          </w:tcPr>
          <w:p w:rsidR="00904E87" w:rsidRPr="00583CC7" w:rsidRDefault="00904E87" w:rsidP="00904E87">
            <w:pPr>
              <w:pStyle w:val="Default"/>
            </w:pPr>
            <w:r w:rsidRPr="00583CC7">
              <w:t xml:space="preserve">Understand algebraic structures and morphisms. </w:t>
            </w:r>
          </w:p>
        </w:tc>
      </w:tr>
      <w:tr w:rsidR="00904E87" w:rsidRPr="00583CC7" w:rsidTr="00904E87">
        <w:tc>
          <w:tcPr>
            <w:tcW w:w="918" w:type="dxa"/>
          </w:tcPr>
          <w:p w:rsidR="00904E87" w:rsidRPr="00583CC7" w:rsidRDefault="00904E87" w:rsidP="00904E87">
            <w:pPr>
              <w:jc w:val="center"/>
              <w:rPr>
                <w:sz w:val="24"/>
                <w:szCs w:val="24"/>
              </w:rPr>
            </w:pPr>
            <w:r w:rsidRPr="00583CC7">
              <w:rPr>
                <w:sz w:val="24"/>
                <w:szCs w:val="24"/>
              </w:rPr>
              <w:t>CO6</w:t>
            </w:r>
          </w:p>
        </w:tc>
        <w:tc>
          <w:tcPr>
            <w:tcW w:w="9630" w:type="dxa"/>
          </w:tcPr>
          <w:p w:rsidR="00904E87" w:rsidRPr="00583CC7" w:rsidRDefault="00904E87" w:rsidP="00904E87">
            <w:pPr>
              <w:pStyle w:val="Default"/>
            </w:pPr>
            <w:r w:rsidRPr="00583CC7">
              <w:t>Model network problems using graph and trees</w:t>
            </w:r>
          </w:p>
        </w:tc>
      </w:tr>
    </w:tbl>
    <w:p w:rsidR="00904E87" w:rsidRDefault="00904E87" w:rsidP="005133D7"/>
    <w:p w:rsidR="00904E87" w:rsidRPr="00583CC7" w:rsidRDefault="00904E87"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170"/>
      </w:tblGrid>
      <w:tr w:rsidR="00904E87" w:rsidRPr="00583CC7" w:rsidTr="00904E87">
        <w:tc>
          <w:tcPr>
            <w:tcW w:w="10548" w:type="dxa"/>
            <w:gridSpan w:val="8"/>
          </w:tcPr>
          <w:p w:rsidR="00904E87" w:rsidRPr="00583CC7" w:rsidRDefault="00904E87" w:rsidP="0009580C">
            <w:pPr>
              <w:jc w:val="center"/>
              <w:rPr>
                <w:b/>
                <w:sz w:val="24"/>
                <w:szCs w:val="24"/>
              </w:rPr>
            </w:pPr>
            <w:r w:rsidRPr="00583CC7">
              <w:rPr>
                <w:b/>
                <w:sz w:val="24"/>
                <w:szCs w:val="24"/>
              </w:rPr>
              <w:t>Assessment Pattern as per Bloom’s Taxonomy</w:t>
            </w:r>
          </w:p>
        </w:tc>
      </w:tr>
      <w:tr w:rsidR="00904E87" w:rsidRPr="00583CC7" w:rsidTr="00904E87">
        <w:tc>
          <w:tcPr>
            <w:tcW w:w="959" w:type="dxa"/>
          </w:tcPr>
          <w:p w:rsidR="00904E87" w:rsidRPr="00583CC7" w:rsidRDefault="00904E87" w:rsidP="00904E87">
            <w:pPr>
              <w:jc w:val="center"/>
              <w:rPr>
                <w:sz w:val="24"/>
                <w:szCs w:val="24"/>
              </w:rPr>
            </w:pPr>
            <w:r w:rsidRPr="00583CC7">
              <w:rPr>
                <w:sz w:val="24"/>
                <w:szCs w:val="24"/>
              </w:rPr>
              <w:t>CO / P</w:t>
            </w:r>
          </w:p>
        </w:tc>
        <w:tc>
          <w:tcPr>
            <w:tcW w:w="1362" w:type="dxa"/>
          </w:tcPr>
          <w:p w:rsidR="00904E87" w:rsidRPr="00583CC7" w:rsidRDefault="00904E87" w:rsidP="0009580C">
            <w:pPr>
              <w:jc w:val="center"/>
              <w:rPr>
                <w:b/>
                <w:sz w:val="24"/>
                <w:szCs w:val="24"/>
              </w:rPr>
            </w:pPr>
            <w:r w:rsidRPr="00583CC7">
              <w:rPr>
                <w:b/>
                <w:sz w:val="24"/>
                <w:szCs w:val="24"/>
              </w:rPr>
              <w:t>Remember</w:t>
            </w:r>
          </w:p>
        </w:tc>
        <w:tc>
          <w:tcPr>
            <w:tcW w:w="1569" w:type="dxa"/>
          </w:tcPr>
          <w:p w:rsidR="00904E87" w:rsidRPr="00583CC7" w:rsidRDefault="00904E87" w:rsidP="0009580C">
            <w:pPr>
              <w:jc w:val="center"/>
              <w:rPr>
                <w:b/>
                <w:sz w:val="24"/>
                <w:szCs w:val="24"/>
              </w:rPr>
            </w:pPr>
            <w:r w:rsidRPr="00583CC7">
              <w:rPr>
                <w:b/>
                <w:sz w:val="24"/>
                <w:szCs w:val="24"/>
              </w:rPr>
              <w:t>Understand</w:t>
            </w:r>
          </w:p>
        </w:tc>
        <w:tc>
          <w:tcPr>
            <w:tcW w:w="1439" w:type="dxa"/>
          </w:tcPr>
          <w:p w:rsidR="00904E87" w:rsidRPr="00583CC7" w:rsidRDefault="00904E87" w:rsidP="0009580C">
            <w:pPr>
              <w:jc w:val="center"/>
              <w:rPr>
                <w:b/>
                <w:sz w:val="24"/>
                <w:szCs w:val="24"/>
              </w:rPr>
            </w:pPr>
            <w:r w:rsidRPr="00583CC7">
              <w:rPr>
                <w:b/>
                <w:sz w:val="24"/>
                <w:szCs w:val="24"/>
              </w:rPr>
              <w:t>Apply</w:t>
            </w:r>
          </w:p>
        </w:tc>
        <w:tc>
          <w:tcPr>
            <w:tcW w:w="1497" w:type="dxa"/>
          </w:tcPr>
          <w:p w:rsidR="00904E87" w:rsidRPr="00583CC7" w:rsidRDefault="00904E87" w:rsidP="0009580C">
            <w:pPr>
              <w:jc w:val="center"/>
              <w:rPr>
                <w:b/>
                <w:sz w:val="24"/>
                <w:szCs w:val="24"/>
              </w:rPr>
            </w:pPr>
            <w:r w:rsidRPr="00583CC7">
              <w:rPr>
                <w:b/>
                <w:sz w:val="24"/>
                <w:szCs w:val="24"/>
              </w:rPr>
              <w:t>Analyze</w:t>
            </w:r>
          </w:p>
        </w:tc>
        <w:tc>
          <w:tcPr>
            <w:tcW w:w="1375" w:type="dxa"/>
          </w:tcPr>
          <w:p w:rsidR="00904E87" w:rsidRPr="00583CC7" w:rsidRDefault="00904E87" w:rsidP="0009580C">
            <w:pPr>
              <w:jc w:val="center"/>
              <w:rPr>
                <w:b/>
                <w:sz w:val="24"/>
                <w:szCs w:val="24"/>
              </w:rPr>
            </w:pPr>
            <w:r w:rsidRPr="00583CC7">
              <w:rPr>
                <w:b/>
                <w:sz w:val="24"/>
                <w:szCs w:val="24"/>
              </w:rPr>
              <w:t>Evaluate</w:t>
            </w:r>
          </w:p>
        </w:tc>
        <w:tc>
          <w:tcPr>
            <w:tcW w:w="1177" w:type="dxa"/>
          </w:tcPr>
          <w:p w:rsidR="00904E87" w:rsidRPr="00583CC7" w:rsidRDefault="00904E87" w:rsidP="0009580C">
            <w:pPr>
              <w:jc w:val="center"/>
              <w:rPr>
                <w:b/>
                <w:sz w:val="24"/>
                <w:szCs w:val="24"/>
              </w:rPr>
            </w:pPr>
            <w:r w:rsidRPr="00583CC7">
              <w:rPr>
                <w:b/>
                <w:sz w:val="24"/>
                <w:szCs w:val="24"/>
              </w:rPr>
              <w:t>Create</w:t>
            </w:r>
          </w:p>
        </w:tc>
        <w:tc>
          <w:tcPr>
            <w:tcW w:w="1170" w:type="dxa"/>
          </w:tcPr>
          <w:p w:rsidR="00904E87" w:rsidRPr="00583CC7" w:rsidRDefault="00904E87" w:rsidP="0009580C">
            <w:pPr>
              <w:jc w:val="center"/>
              <w:rPr>
                <w:b/>
                <w:sz w:val="24"/>
                <w:szCs w:val="24"/>
              </w:rPr>
            </w:pPr>
            <w:r w:rsidRPr="00583CC7">
              <w:rPr>
                <w:b/>
                <w:sz w:val="24"/>
                <w:szCs w:val="24"/>
              </w:rPr>
              <w:t>Total</w:t>
            </w:r>
          </w:p>
        </w:tc>
      </w:tr>
      <w:tr w:rsidR="00904E87" w:rsidRPr="00583CC7" w:rsidTr="00904E87">
        <w:tc>
          <w:tcPr>
            <w:tcW w:w="959" w:type="dxa"/>
          </w:tcPr>
          <w:p w:rsidR="00904E87" w:rsidRPr="00583CC7" w:rsidRDefault="00904E87" w:rsidP="00904E87">
            <w:pPr>
              <w:jc w:val="center"/>
              <w:rPr>
                <w:sz w:val="24"/>
                <w:szCs w:val="24"/>
              </w:rPr>
            </w:pPr>
            <w:r w:rsidRPr="00583CC7">
              <w:rPr>
                <w:sz w:val="24"/>
                <w:szCs w:val="24"/>
              </w:rPr>
              <w:t>CO1</w:t>
            </w:r>
          </w:p>
        </w:tc>
        <w:tc>
          <w:tcPr>
            <w:tcW w:w="1362" w:type="dxa"/>
          </w:tcPr>
          <w:p w:rsidR="00904E87" w:rsidRPr="00583CC7" w:rsidRDefault="00904E87" w:rsidP="002B3C37">
            <w:pPr>
              <w:jc w:val="center"/>
              <w:rPr>
                <w:sz w:val="24"/>
                <w:szCs w:val="24"/>
              </w:rPr>
            </w:pPr>
            <w:r w:rsidRPr="00583CC7">
              <w:rPr>
                <w:sz w:val="24"/>
                <w:szCs w:val="24"/>
              </w:rPr>
              <w:t>-</w:t>
            </w:r>
          </w:p>
        </w:tc>
        <w:tc>
          <w:tcPr>
            <w:tcW w:w="1569" w:type="dxa"/>
          </w:tcPr>
          <w:p w:rsidR="00904E87" w:rsidRPr="00583CC7" w:rsidRDefault="00904E87" w:rsidP="002B3C37">
            <w:pPr>
              <w:jc w:val="center"/>
              <w:rPr>
                <w:sz w:val="24"/>
                <w:szCs w:val="24"/>
              </w:rPr>
            </w:pPr>
            <w:r w:rsidRPr="00583CC7">
              <w:rPr>
                <w:sz w:val="24"/>
                <w:szCs w:val="24"/>
              </w:rPr>
              <w:t>5</w:t>
            </w:r>
          </w:p>
        </w:tc>
        <w:tc>
          <w:tcPr>
            <w:tcW w:w="1439" w:type="dxa"/>
          </w:tcPr>
          <w:p w:rsidR="00904E87" w:rsidRPr="00583CC7" w:rsidRDefault="00904E87" w:rsidP="002B3C37">
            <w:pPr>
              <w:jc w:val="center"/>
              <w:rPr>
                <w:sz w:val="24"/>
                <w:szCs w:val="24"/>
              </w:rPr>
            </w:pPr>
            <w:r w:rsidRPr="00583CC7">
              <w:rPr>
                <w:sz w:val="24"/>
                <w:szCs w:val="24"/>
              </w:rPr>
              <w:t>18</w:t>
            </w:r>
          </w:p>
        </w:tc>
        <w:tc>
          <w:tcPr>
            <w:tcW w:w="1497" w:type="dxa"/>
          </w:tcPr>
          <w:p w:rsidR="00904E87" w:rsidRPr="00583CC7" w:rsidRDefault="00904E87" w:rsidP="002B3C37">
            <w:pPr>
              <w:jc w:val="center"/>
              <w:rPr>
                <w:sz w:val="24"/>
                <w:szCs w:val="24"/>
              </w:rPr>
            </w:pPr>
            <w:r w:rsidRPr="00583CC7">
              <w:rPr>
                <w:sz w:val="24"/>
                <w:szCs w:val="24"/>
              </w:rPr>
              <w:t>-</w:t>
            </w:r>
          </w:p>
        </w:tc>
        <w:tc>
          <w:tcPr>
            <w:tcW w:w="1375" w:type="dxa"/>
          </w:tcPr>
          <w:p w:rsidR="00904E87" w:rsidRPr="00583CC7" w:rsidRDefault="00904E87" w:rsidP="002B3C37">
            <w:pPr>
              <w:jc w:val="center"/>
              <w:rPr>
                <w:sz w:val="24"/>
                <w:szCs w:val="24"/>
              </w:rPr>
            </w:pPr>
            <w:r w:rsidRPr="00583CC7">
              <w:rPr>
                <w:sz w:val="24"/>
                <w:szCs w:val="24"/>
              </w:rPr>
              <w:t>-</w:t>
            </w:r>
          </w:p>
        </w:tc>
        <w:tc>
          <w:tcPr>
            <w:tcW w:w="1177" w:type="dxa"/>
          </w:tcPr>
          <w:p w:rsidR="00904E87" w:rsidRPr="00583CC7" w:rsidRDefault="00904E87" w:rsidP="002B3C37">
            <w:pPr>
              <w:jc w:val="center"/>
              <w:rPr>
                <w:sz w:val="24"/>
                <w:szCs w:val="24"/>
              </w:rPr>
            </w:pPr>
            <w:r w:rsidRPr="00583CC7">
              <w:rPr>
                <w:sz w:val="24"/>
                <w:szCs w:val="24"/>
              </w:rPr>
              <w:t>-</w:t>
            </w:r>
          </w:p>
        </w:tc>
        <w:tc>
          <w:tcPr>
            <w:tcW w:w="1170" w:type="dxa"/>
          </w:tcPr>
          <w:p w:rsidR="00904E87" w:rsidRPr="00583CC7" w:rsidRDefault="00904E87" w:rsidP="00904E87">
            <w:pPr>
              <w:jc w:val="center"/>
              <w:rPr>
                <w:sz w:val="24"/>
                <w:szCs w:val="24"/>
              </w:rPr>
            </w:pPr>
            <w:r w:rsidRPr="00583CC7">
              <w:rPr>
                <w:sz w:val="24"/>
                <w:szCs w:val="24"/>
              </w:rPr>
              <w:t>23</w:t>
            </w:r>
          </w:p>
        </w:tc>
      </w:tr>
      <w:tr w:rsidR="00904E87" w:rsidRPr="00583CC7" w:rsidTr="00904E87">
        <w:tc>
          <w:tcPr>
            <w:tcW w:w="959" w:type="dxa"/>
          </w:tcPr>
          <w:p w:rsidR="00904E87" w:rsidRPr="00583CC7" w:rsidRDefault="00904E87" w:rsidP="00904E87">
            <w:pPr>
              <w:jc w:val="center"/>
              <w:rPr>
                <w:sz w:val="24"/>
                <w:szCs w:val="24"/>
              </w:rPr>
            </w:pPr>
            <w:r w:rsidRPr="00583CC7">
              <w:rPr>
                <w:sz w:val="24"/>
                <w:szCs w:val="24"/>
              </w:rPr>
              <w:t>CO2</w:t>
            </w:r>
          </w:p>
        </w:tc>
        <w:tc>
          <w:tcPr>
            <w:tcW w:w="1362" w:type="dxa"/>
          </w:tcPr>
          <w:p w:rsidR="00904E87" w:rsidRPr="00583CC7" w:rsidRDefault="00904E87" w:rsidP="002B3C37">
            <w:pPr>
              <w:jc w:val="center"/>
              <w:rPr>
                <w:sz w:val="24"/>
                <w:szCs w:val="24"/>
              </w:rPr>
            </w:pPr>
            <w:r w:rsidRPr="00583CC7">
              <w:rPr>
                <w:sz w:val="24"/>
                <w:szCs w:val="24"/>
              </w:rPr>
              <w:t>1</w:t>
            </w:r>
          </w:p>
        </w:tc>
        <w:tc>
          <w:tcPr>
            <w:tcW w:w="1569" w:type="dxa"/>
          </w:tcPr>
          <w:p w:rsidR="00904E87" w:rsidRPr="00583CC7" w:rsidRDefault="00904E87" w:rsidP="002B3C37">
            <w:pPr>
              <w:jc w:val="center"/>
              <w:rPr>
                <w:sz w:val="24"/>
                <w:szCs w:val="24"/>
              </w:rPr>
            </w:pPr>
            <w:r w:rsidRPr="00583CC7">
              <w:rPr>
                <w:sz w:val="24"/>
                <w:szCs w:val="24"/>
              </w:rPr>
              <w:t>4</w:t>
            </w:r>
          </w:p>
        </w:tc>
        <w:tc>
          <w:tcPr>
            <w:tcW w:w="1439" w:type="dxa"/>
          </w:tcPr>
          <w:p w:rsidR="00904E87" w:rsidRPr="00583CC7" w:rsidRDefault="00904E87" w:rsidP="002B3C37">
            <w:pPr>
              <w:jc w:val="center"/>
              <w:rPr>
                <w:sz w:val="24"/>
                <w:szCs w:val="24"/>
              </w:rPr>
            </w:pPr>
            <w:r w:rsidRPr="00583CC7">
              <w:rPr>
                <w:sz w:val="24"/>
                <w:szCs w:val="24"/>
              </w:rPr>
              <w:t>6</w:t>
            </w:r>
          </w:p>
        </w:tc>
        <w:tc>
          <w:tcPr>
            <w:tcW w:w="1497" w:type="dxa"/>
          </w:tcPr>
          <w:p w:rsidR="00904E87" w:rsidRPr="00583CC7" w:rsidRDefault="00904E87" w:rsidP="002B3C37">
            <w:pPr>
              <w:jc w:val="center"/>
              <w:rPr>
                <w:sz w:val="24"/>
                <w:szCs w:val="24"/>
              </w:rPr>
            </w:pPr>
            <w:r w:rsidRPr="00583CC7">
              <w:rPr>
                <w:sz w:val="24"/>
                <w:szCs w:val="24"/>
              </w:rPr>
              <w:t>-</w:t>
            </w:r>
          </w:p>
        </w:tc>
        <w:tc>
          <w:tcPr>
            <w:tcW w:w="1375" w:type="dxa"/>
          </w:tcPr>
          <w:p w:rsidR="00904E87" w:rsidRPr="00583CC7" w:rsidRDefault="00904E87" w:rsidP="002B3C37">
            <w:pPr>
              <w:jc w:val="center"/>
              <w:rPr>
                <w:sz w:val="24"/>
                <w:szCs w:val="24"/>
              </w:rPr>
            </w:pPr>
          </w:p>
        </w:tc>
        <w:tc>
          <w:tcPr>
            <w:tcW w:w="1177" w:type="dxa"/>
          </w:tcPr>
          <w:p w:rsidR="00904E87" w:rsidRPr="00583CC7" w:rsidRDefault="00904E87" w:rsidP="002B3C37">
            <w:pPr>
              <w:jc w:val="center"/>
              <w:rPr>
                <w:sz w:val="24"/>
                <w:szCs w:val="24"/>
              </w:rPr>
            </w:pPr>
          </w:p>
        </w:tc>
        <w:tc>
          <w:tcPr>
            <w:tcW w:w="1170" w:type="dxa"/>
          </w:tcPr>
          <w:p w:rsidR="00904E87" w:rsidRPr="00583CC7" w:rsidRDefault="00904E87" w:rsidP="002B3C37">
            <w:pPr>
              <w:jc w:val="center"/>
              <w:rPr>
                <w:sz w:val="24"/>
                <w:szCs w:val="24"/>
              </w:rPr>
            </w:pPr>
            <w:r w:rsidRPr="00583CC7">
              <w:rPr>
                <w:sz w:val="24"/>
                <w:szCs w:val="24"/>
              </w:rPr>
              <w:t>11</w:t>
            </w:r>
          </w:p>
        </w:tc>
      </w:tr>
      <w:tr w:rsidR="00904E87" w:rsidRPr="00583CC7" w:rsidTr="00904E87">
        <w:tc>
          <w:tcPr>
            <w:tcW w:w="959" w:type="dxa"/>
          </w:tcPr>
          <w:p w:rsidR="00904E87" w:rsidRPr="00583CC7" w:rsidRDefault="00904E87" w:rsidP="00904E87">
            <w:pPr>
              <w:jc w:val="center"/>
              <w:rPr>
                <w:sz w:val="24"/>
                <w:szCs w:val="24"/>
              </w:rPr>
            </w:pPr>
            <w:r w:rsidRPr="00583CC7">
              <w:rPr>
                <w:sz w:val="24"/>
                <w:szCs w:val="24"/>
              </w:rPr>
              <w:t>CO3</w:t>
            </w:r>
          </w:p>
        </w:tc>
        <w:tc>
          <w:tcPr>
            <w:tcW w:w="1362" w:type="dxa"/>
          </w:tcPr>
          <w:p w:rsidR="00904E87" w:rsidRPr="00583CC7" w:rsidRDefault="00904E87" w:rsidP="002B3C37">
            <w:pPr>
              <w:jc w:val="center"/>
              <w:rPr>
                <w:sz w:val="24"/>
                <w:szCs w:val="24"/>
              </w:rPr>
            </w:pPr>
            <w:r w:rsidRPr="00583CC7">
              <w:rPr>
                <w:sz w:val="24"/>
                <w:szCs w:val="24"/>
              </w:rPr>
              <w:t>-</w:t>
            </w:r>
          </w:p>
        </w:tc>
        <w:tc>
          <w:tcPr>
            <w:tcW w:w="1569" w:type="dxa"/>
          </w:tcPr>
          <w:p w:rsidR="00904E87" w:rsidRPr="00583CC7" w:rsidRDefault="00904E87" w:rsidP="002B3C37">
            <w:pPr>
              <w:jc w:val="center"/>
              <w:rPr>
                <w:sz w:val="24"/>
                <w:szCs w:val="24"/>
              </w:rPr>
            </w:pPr>
            <w:r w:rsidRPr="00583CC7">
              <w:rPr>
                <w:sz w:val="24"/>
                <w:szCs w:val="24"/>
              </w:rPr>
              <w:t>5</w:t>
            </w:r>
          </w:p>
        </w:tc>
        <w:tc>
          <w:tcPr>
            <w:tcW w:w="1439" w:type="dxa"/>
          </w:tcPr>
          <w:p w:rsidR="00904E87" w:rsidRPr="00583CC7" w:rsidRDefault="00904E87" w:rsidP="002B3C37">
            <w:pPr>
              <w:jc w:val="center"/>
              <w:rPr>
                <w:sz w:val="24"/>
                <w:szCs w:val="24"/>
              </w:rPr>
            </w:pPr>
            <w:r w:rsidRPr="00583CC7">
              <w:rPr>
                <w:sz w:val="24"/>
                <w:szCs w:val="24"/>
              </w:rPr>
              <w:t>12</w:t>
            </w:r>
          </w:p>
        </w:tc>
        <w:tc>
          <w:tcPr>
            <w:tcW w:w="1497" w:type="dxa"/>
          </w:tcPr>
          <w:p w:rsidR="00904E87" w:rsidRPr="00583CC7" w:rsidRDefault="00904E87" w:rsidP="002B3C37">
            <w:pPr>
              <w:jc w:val="center"/>
              <w:rPr>
                <w:sz w:val="24"/>
                <w:szCs w:val="24"/>
              </w:rPr>
            </w:pPr>
            <w:r w:rsidRPr="00583CC7">
              <w:rPr>
                <w:sz w:val="24"/>
                <w:szCs w:val="24"/>
              </w:rPr>
              <w:t>-</w:t>
            </w:r>
          </w:p>
        </w:tc>
        <w:tc>
          <w:tcPr>
            <w:tcW w:w="1375" w:type="dxa"/>
          </w:tcPr>
          <w:p w:rsidR="00904E87" w:rsidRPr="00583CC7" w:rsidRDefault="00904E87" w:rsidP="002B3C37">
            <w:pPr>
              <w:jc w:val="center"/>
              <w:rPr>
                <w:sz w:val="24"/>
                <w:szCs w:val="24"/>
              </w:rPr>
            </w:pPr>
            <w:r w:rsidRPr="00583CC7">
              <w:rPr>
                <w:sz w:val="24"/>
                <w:szCs w:val="24"/>
              </w:rPr>
              <w:t>-</w:t>
            </w:r>
          </w:p>
        </w:tc>
        <w:tc>
          <w:tcPr>
            <w:tcW w:w="1177" w:type="dxa"/>
          </w:tcPr>
          <w:p w:rsidR="00904E87" w:rsidRPr="00583CC7" w:rsidRDefault="00904E87" w:rsidP="002B3C37">
            <w:pPr>
              <w:jc w:val="center"/>
              <w:rPr>
                <w:sz w:val="24"/>
                <w:szCs w:val="24"/>
              </w:rPr>
            </w:pPr>
            <w:r w:rsidRPr="00583CC7">
              <w:rPr>
                <w:sz w:val="24"/>
                <w:szCs w:val="24"/>
              </w:rPr>
              <w:t>-</w:t>
            </w:r>
          </w:p>
        </w:tc>
        <w:tc>
          <w:tcPr>
            <w:tcW w:w="1170" w:type="dxa"/>
          </w:tcPr>
          <w:p w:rsidR="00904E87" w:rsidRPr="00583CC7" w:rsidRDefault="00904E87" w:rsidP="002B3C37">
            <w:pPr>
              <w:jc w:val="center"/>
              <w:rPr>
                <w:sz w:val="24"/>
                <w:szCs w:val="24"/>
              </w:rPr>
            </w:pPr>
            <w:r w:rsidRPr="00583CC7">
              <w:rPr>
                <w:sz w:val="24"/>
                <w:szCs w:val="24"/>
              </w:rPr>
              <w:t>17</w:t>
            </w:r>
          </w:p>
        </w:tc>
      </w:tr>
      <w:tr w:rsidR="00904E87" w:rsidRPr="00583CC7" w:rsidTr="00904E87">
        <w:tc>
          <w:tcPr>
            <w:tcW w:w="959" w:type="dxa"/>
          </w:tcPr>
          <w:p w:rsidR="00904E87" w:rsidRPr="00583CC7" w:rsidRDefault="00904E87" w:rsidP="00904E87">
            <w:pPr>
              <w:jc w:val="center"/>
              <w:rPr>
                <w:sz w:val="24"/>
                <w:szCs w:val="24"/>
              </w:rPr>
            </w:pPr>
            <w:r w:rsidRPr="00583CC7">
              <w:rPr>
                <w:sz w:val="24"/>
                <w:szCs w:val="24"/>
              </w:rPr>
              <w:t>CO4</w:t>
            </w:r>
          </w:p>
        </w:tc>
        <w:tc>
          <w:tcPr>
            <w:tcW w:w="1362" w:type="dxa"/>
          </w:tcPr>
          <w:p w:rsidR="00904E87" w:rsidRPr="00583CC7" w:rsidRDefault="00904E87" w:rsidP="002B3C37">
            <w:pPr>
              <w:jc w:val="center"/>
              <w:rPr>
                <w:sz w:val="24"/>
                <w:szCs w:val="24"/>
              </w:rPr>
            </w:pPr>
            <w:r w:rsidRPr="00583CC7">
              <w:rPr>
                <w:sz w:val="24"/>
                <w:szCs w:val="24"/>
              </w:rPr>
              <w:t>1</w:t>
            </w:r>
          </w:p>
        </w:tc>
        <w:tc>
          <w:tcPr>
            <w:tcW w:w="1569" w:type="dxa"/>
          </w:tcPr>
          <w:p w:rsidR="00904E87" w:rsidRPr="00583CC7" w:rsidRDefault="00904E87" w:rsidP="002B3C37">
            <w:pPr>
              <w:jc w:val="center"/>
              <w:rPr>
                <w:sz w:val="24"/>
                <w:szCs w:val="24"/>
              </w:rPr>
            </w:pPr>
            <w:r w:rsidRPr="00583CC7">
              <w:rPr>
                <w:sz w:val="24"/>
                <w:szCs w:val="24"/>
              </w:rPr>
              <w:t>2</w:t>
            </w:r>
          </w:p>
        </w:tc>
        <w:tc>
          <w:tcPr>
            <w:tcW w:w="1439" w:type="dxa"/>
          </w:tcPr>
          <w:p w:rsidR="00904E87" w:rsidRPr="00583CC7" w:rsidRDefault="00904E87" w:rsidP="00904E87">
            <w:pPr>
              <w:jc w:val="center"/>
              <w:rPr>
                <w:sz w:val="24"/>
                <w:szCs w:val="24"/>
              </w:rPr>
            </w:pPr>
            <w:r w:rsidRPr="00583CC7">
              <w:rPr>
                <w:sz w:val="24"/>
                <w:szCs w:val="24"/>
              </w:rPr>
              <w:t>15</w:t>
            </w:r>
          </w:p>
        </w:tc>
        <w:tc>
          <w:tcPr>
            <w:tcW w:w="1497" w:type="dxa"/>
          </w:tcPr>
          <w:p w:rsidR="00904E87" w:rsidRPr="00583CC7" w:rsidRDefault="00904E87" w:rsidP="002B3C37">
            <w:pPr>
              <w:jc w:val="center"/>
              <w:rPr>
                <w:sz w:val="24"/>
                <w:szCs w:val="24"/>
              </w:rPr>
            </w:pPr>
            <w:r w:rsidRPr="00583CC7">
              <w:rPr>
                <w:sz w:val="24"/>
                <w:szCs w:val="24"/>
              </w:rPr>
              <w:t>-</w:t>
            </w:r>
          </w:p>
        </w:tc>
        <w:tc>
          <w:tcPr>
            <w:tcW w:w="1375" w:type="dxa"/>
          </w:tcPr>
          <w:p w:rsidR="00904E87" w:rsidRPr="00583CC7" w:rsidRDefault="00904E87" w:rsidP="002B3C37">
            <w:pPr>
              <w:jc w:val="center"/>
              <w:rPr>
                <w:sz w:val="24"/>
                <w:szCs w:val="24"/>
              </w:rPr>
            </w:pPr>
          </w:p>
        </w:tc>
        <w:tc>
          <w:tcPr>
            <w:tcW w:w="1177" w:type="dxa"/>
          </w:tcPr>
          <w:p w:rsidR="00904E87" w:rsidRPr="00583CC7" w:rsidRDefault="00904E87" w:rsidP="002B3C37">
            <w:pPr>
              <w:jc w:val="center"/>
              <w:rPr>
                <w:sz w:val="24"/>
                <w:szCs w:val="24"/>
              </w:rPr>
            </w:pPr>
          </w:p>
        </w:tc>
        <w:tc>
          <w:tcPr>
            <w:tcW w:w="1170" w:type="dxa"/>
          </w:tcPr>
          <w:p w:rsidR="00904E87" w:rsidRPr="00583CC7" w:rsidRDefault="00904E87" w:rsidP="00904E87">
            <w:pPr>
              <w:jc w:val="center"/>
              <w:rPr>
                <w:sz w:val="24"/>
                <w:szCs w:val="24"/>
              </w:rPr>
            </w:pPr>
            <w:r w:rsidRPr="00583CC7">
              <w:rPr>
                <w:sz w:val="24"/>
                <w:szCs w:val="24"/>
              </w:rPr>
              <w:t>18</w:t>
            </w:r>
          </w:p>
        </w:tc>
      </w:tr>
      <w:tr w:rsidR="00904E87" w:rsidRPr="00583CC7" w:rsidTr="00904E87">
        <w:tc>
          <w:tcPr>
            <w:tcW w:w="959" w:type="dxa"/>
          </w:tcPr>
          <w:p w:rsidR="00904E87" w:rsidRPr="00583CC7" w:rsidRDefault="00904E87" w:rsidP="00904E87">
            <w:pPr>
              <w:jc w:val="center"/>
              <w:rPr>
                <w:sz w:val="24"/>
                <w:szCs w:val="24"/>
              </w:rPr>
            </w:pPr>
            <w:r w:rsidRPr="00583CC7">
              <w:rPr>
                <w:sz w:val="24"/>
                <w:szCs w:val="24"/>
              </w:rPr>
              <w:t>CO5</w:t>
            </w:r>
          </w:p>
        </w:tc>
        <w:tc>
          <w:tcPr>
            <w:tcW w:w="1362" w:type="dxa"/>
          </w:tcPr>
          <w:p w:rsidR="00904E87" w:rsidRPr="00583CC7" w:rsidRDefault="00904E87" w:rsidP="002B3C37">
            <w:pPr>
              <w:jc w:val="center"/>
              <w:rPr>
                <w:sz w:val="24"/>
                <w:szCs w:val="24"/>
              </w:rPr>
            </w:pPr>
            <w:r w:rsidRPr="00583CC7">
              <w:rPr>
                <w:sz w:val="24"/>
                <w:szCs w:val="24"/>
              </w:rPr>
              <w:t>1</w:t>
            </w:r>
          </w:p>
        </w:tc>
        <w:tc>
          <w:tcPr>
            <w:tcW w:w="1569" w:type="dxa"/>
          </w:tcPr>
          <w:p w:rsidR="00904E87" w:rsidRPr="00583CC7" w:rsidRDefault="00904E87" w:rsidP="002B3C37">
            <w:pPr>
              <w:jc w:val="center"/>
              <w:rPr>
                <w:sz w:val="24"/>
                <w:szCs w:val="24"/>
              </w:rPr>
            </w:pPr>
            <w:r w:rsidRPr="00583CC7">
              <w:rPr>
                <w:sz w:val="24"/>
                <w:szCs w:val="24"/>
              </w:rPr>
              <w:t>3</w:t>
            </w:r>
          </w:p>
        </w:tc>
        <w:tc>
          <w:tcPr>
            <w:tcW w:w="1439" w:type="dxa"/>
          </w:tcPr>
          <w:p w:rsidR="00904E87" w:rsidRPr="00583CC7" w:rsidRDefault="00904E87" w:rsidP="002B3C37">
            <w:pPr>
              <w:jc w:val="center"/>
              <w:rPr>
                <w:sz w:val="24"/>
                <w:szCs w:val="24"/>
              </w:rPr>
            </w:pPr>
            <w:r w:rsidRPr="00583CC7">
              <w:rPr>
                <w:sz w:val="24"/>
                <w:szCs w:val="24"/>
              </w:rPr>
              <w:t>18</w:t>
            </w:r>
          </w:p>
        </w:tc>
        <w:tc>
          <w:tcPr>
            <w:tcW w:w="1497" w:type="dxa"/>
          </w:tcPr>
          <w:p w:rsidR="00904E87" w:rsidRPr="00583CC7" w:rsidRDefault="00904E87" w:rsidP="002B3C37">
            <w:pPr>
              <w:jc w:val="center"/>
              <w:rPr>
                <w:sz w:val="24"/>
                <w:szCs w:val="24"/>
              </w:rPr>
            </w:pPr>
            <w:r w:rsidRPr="00583CC7">
              <w:rPr>
                <w:sz w:val="24"/>
                <w:szCs w:val="24"/>
              </w:rPr>
              <w:t>-</w:t>
            </w:r>
          </w:p>
        </w:tc>
        <w:tc>
          <w:tcPr>
            <w:tcW w:w="1375" w:type="dxa"/>
          </w:tcPr>
          <w:p w:rsidR="00904E87" w:rsidRPr="00583CC7" w:rsidRDefault="00904E87" w:rsidP="002B3C37">
            <w:pPr>
              <w:jc w:val="center"/>
              <w:rPr>
                <w:sz w:val="24"/>
                <w:szCs w:val="24"/>
              </w:rPr>
            </w:pPr>
            <w:r w:rsidRPr="00583CC7">
              <w:rPr>
                <w:sz w:val="24"/>
                <w:szCs w:val="24"/>
              </w:rPr>
              <w:t>-</w:t>
            </w:r>
          </w:p>
        </w:tc>
        <w:tc>
          <w:tcPr>
            <w:tcW w:w="1177" w:type="dxa"/>
          </w:tcPr>
          <w:p w:rsidR="00904E87" w:rsidRPr="00583CC7" w:rsidRDefault="00904E87" w:rsidP="002B3C37">
            <w:pPr>
              <w:jc w:val="center"/>
              <w:rPr>
                <w:sz w:val="24"/>
                <w:szCs w:val="24"/>
              </w:rPr>
            </w:pPr>
            <w:r w:rsidRPr="00583CC7">
              <w:rPr>
                <w:sz w:val="24"/>
                <w:szCs w:val="24"/>
              </w:rPr>
              <w:t>-</w:t>
            </w:r>
          </w:p>
        </w:tc>
        <w:tc>
          <w:tcPr>
            <w:tcW w:w="1170" w:type="dxa"/>
          </w:tcPr>
          <w:p w:rsidR="00904E87" w:rsidRPr="00583CC7" w:rsidRDefault="00904E87" w:rsidP="00904E87">
            <w:pPr>
              <w:jc w:val="center"/>
              <w:rPr>
                <w:sz w:val="24"/>
                <w:szCs w:val="24"/>
              </w:rPr>
            </w:pPr>
            <w:r w:rsidRPr="00583CC7">
              <w:rPr>
                <w:sz w:val="24"/>
                <w:szCs w:val="24"/>
              </w:rPr>
              <w:t>22</w:t>
            </w:r>
          </w:p>
        </w:tc>
      </w:tr>
      <w:tr w:rsidR="00904E87" w:rsidRPr="00583CC7" w:rsidTr="00904E87">
        <w:tc>
          <w:tcPr>
            <w:tcW w:w="959" w:type="dxa"/>
          </w:tcPr>
          <w:p w:rsidR="00904E87" w:rsidRPr="00583CC7" w:rsidRDefault="00904E87" w:rsidP="00904E87">
            <w:pPr>
              <w:jc w:val="center"/>
              <w:rPr>
                <w:sz w:val="24"/>
                <w:szCs w:val="24"/>
              </w:rPr>
            </w:pPr>
            <w:r w:rsidRPr="00583CC7">
              <w:rPr>
                <w:sz w:val="24"/>
                <w:szCs w:val="24"/>
              </w:rPr>
              <w:t>CO6</w:t>
            </w:r>
          </w:p>
        </w:tc>
        <w:tc>
          <w:tcPr>
            <w:tcW w:w="1362" w:type="dxa"/>
          </w:tcPr>
          <w:p w:rsidR="00904E87" w:rsidRPr="00583CC7" w:rsidRDefault="00904E87" w:rsidP="002B3C37">
            <w:pPr>
              <w:jc w:val="center"/>
              <w:rPr>
                <w:sz w:val="24"/>
                <w:szCs w:val="24"/>
              </w:rPr>
            </w:pPr>
            <w:r w:rsidRPr="00583CC7">
              <w:rPr>
                <w:sz w:val="24"/>
                <w:szCs w:val="24"/>
              </w:rPr>
              <w:t>-</w:t>
            </w:r>
          </w:p>
        </w:tc>
        <w:tc>
          <w:tcPr>
            <w:tcW w:w="1569" w:type="dxa"/>
          </w:tcPr>
          <w:p w:rsidR="00904E87" w:rsidRPr="00583CC7" w:rsidRDefault="00904E87" w:rsidP="002B3C37">
            <w:pPr>
              <w:jc w:val="center"/>
              <w:rPr>
                <w:sz w:val="24"/>
                <w:szCs w:val="24"/>
              </w:rPr>
            </w:pPr>
            <w:r w:rsidRPr="00583CC7">
              <w:rPr>
                <w:sz w:val="24"/>
                <w:szCs w:val="24"/>
              </w:rPr>
              <w:t>-</w:t>
            </w:r>
          </w:p>
        </w:tc>
        <w:tc>
          <w:tcPr>
            <w:tcW w:w="1439" w:type="dxa"/>
          </w:tcPr>
          <w:p w:rsidR="00904E87" w:rsidRPr="00583CC7" w:rsidRDefault="00904E87" w:rsidP="00904E87">
            <w:pPr>
              <w:jc w:val="center"/>
              <w:rPr>
                <w:sz w:val="24"/>
                <w:szCs w:val="24"/>
              </w:rPr>
            </w:pPr>
            <w:r w:rsidRPr="00583CC7">
              <w:rPr>
                <w:sz w:val="24"/>
                <w:szCs w:val="24"/>
              </w:rPr>
              <w:t>21</w:t>
            </w:r>
          </w:p>
        </w:tc>
        <w:tc>
          <w:tcPr>
            <w:tcW w:w="1497" w:type="dxa"/>
          </w:tcPr>
          <w:p w:rsidR="00904E87" w:rsidRPr="00583CC7" w:rsidRDefault="00904E87" w:rsidP="002B3C37">
            <w:pPr>
              <w:jc w:val="center"/>
              <w:rPr>
                <w:sz w:val="24"/>
                <w:szCs w:val="24"/>
              </w:rPr>
            </w:pPr>
            <w:r w:rsidRPr="00583CC7">
              <w:rPr>
                <w:sz w:val="24"/>
                <w:szCs w:val="24"/>
              </w:rPr>
              <w:t>12</w:t>
            </w:r>
          </w:p>
        </w:tc>
        <w:tc>
          <w:tcPr>
            <w:tcW w:w="1375" w:type="dxa"/>
          </w:tcPr>
          <w:p w:rsidR="00904E87" w:rsidRPr="00583CC7" w:rsidRDefault="00904E87" w:rsidP="002B3C37">
            <w:pPr>
              <w:jc w:val="center"/>
              <w:rPr>
                <w:sz w:val="24"/>
                <w:szCs w:val="24"/>
              </w:rPr>
            </w:pPr>
            <w:r w:rsidRPr="00583CC7">
              <w:rPr>
                <w:sz w:val="24"/>
                <w:szCs w:val="24"/>
              </w:rPr>
              <w:t>-</w:t>
            </w:r>
          </w:p>
        </w:tc>
        <w:tc>
          <w:tcPr>
            <w:tcW w:w="1177" w:type="dxa"/>
          </w:tcPr>
          <w:p w:rsidR="00904E87" w:rsidRPr="00583CC7" w:rsidRDefault="00904E87" w:rsidP="002B3C37">
            <w:pPr>
              <w:jc w:val="center"/>
              <w:rPr>
                <w:sz w:val="24"/>
                <w:szCs w:val="24"/>
              </w:rPr>
            </w:pPr>
            <w:r w:rsidRPr="00583CC7">
              <w:rPr>
                <w:sz w:val="24"/>
                <w:szCs w:val="24"/>
              </w:rPr>
              <w:t>-</w:t>
            </w:r>
          </w:p>
        </w:tc>
        <w:tc>
          <w:tcPr>
            <w:tcW w:w="1170" w:type="dxa"/>
          </w:tcPr>
          <w:p w:rsidR="00904E87" w:rsidRPr="00583CC7" w:rsidRDefault="00904E87" w:rsidP="00904E87">
            <w:pPr>
              <w:jc w:val="center"/>
              <w:rPr>
                <w:sz w:val="24"/>
                <w:szCs w:val="24"/>
              </w:rPr>
            </w:pPr>
            <w:r w:rsidRPr="00583CC7">
              <w:rPr>
                <w:sz w:val="24"/>
                <w:szCs w:val="24"/>
              </w:rPr>
              <w:t>33</w:t>
            </w:r>
          </w:p>
        </w:tc>
      </w:tr>
      <w:tr w:rsidR="00904E87" w:rsidRPr="00583CC7" w:rsidTr="00904E87">
        <w:tc>
          <w:tcPr>
            <w:tcW w:w="9378" w:type="dxa"/>
            <w:gridSpan w:val="7"/>
          </w:tcPr>
          <w:p w:rsidR="00904E87" w:rsidRPr="00583CC7" w:rsidRDefault="00904E87" w:rsidP="002E336A">
            <w:pPr>
              <w:rPr>
                <w:sz w:val="24"/>
                <w:szCs w:val="24"/>
              </w:rPr>
            </w:pPr>
          </w:p>
        </w:tc>
        <w:tc>
          <w:tcPr>
            <w:tcW w:w="1170" w:type="dxa"/>
          </w:tcPr>
          <w:p w:rsidR="00904E87" w:rsidRPr="00583CC7" w:rsidRDefault="00904E87" w:rsidP="00723EF4">
            <w:pPr>
              <w:jc w:val="center"/>
              <w:rPr>
                <w:b/>
                <w:sz w:val="24"/>
                <w:szCs w:val="24"/>
              </w:rPr>
            </w:pPr>
            <w:r w:rsidRPr="00583CC7">
              <w:rPr>
                <w:b/>
                <w:sz w:val="24"/>
                <w:szCs w:val="24"/>
              </w:rPr>
              <w:t>124</w:t>
            </w:r>
          </w:p>
        </w:tc>
      </w:tr>
    </w:tbl>
    <w:p w:rsidR="00904E87" w:rsidRPr="00583CC7" w:rsidRDefault="00904E87" w:rsidP="002E336A"/>
    <w:p w:rsidR="00904E87" w:rsidRPr="005434BC" w:rsidRDefault="00904E87">
      <w:pPr>
        <w:jc w:val="right"/>
        <w:rPr>
          <w:bCs/>
        </w:rPr>
      </w:pPr>
      <w:r w:rsidRPr="005434BC">
        <w:rPr>
          <w:bCs/>
        </w:rPr>
        <w:lastRenderedPageBreak/>
        <w:t>Reg. No. _____________</w:t>
      </w:r>
    </w:p>
    <w:p w:rsidR="00904E87" w:rsidRPr="005434BC" w:rsidRDefault="00904E87">
      <w:pPr>
        <w:jc w:val="center"/>
        <w:rPr>
          <w:bCs/>
        </w:rPr>
      </w:pPr>
      <w:r w:rsidRPr="005434BC">
        <w:rPr>
          <w:bCs/>
          <w:noProof/>
        </w:rPr>
        <w:drawing>
          <wp:inline distT="0" distB="0" distL="0" distR="0">
            <wp:extent cx="1990090" cy="673735"/>
            <wp:effectExtent l="0" t="0" r="0" b="0"/>
            <wp:docPr id="49191" name="Picture 1" descr="Karunya Logo.png.png"/>
            <wp:cNvGraphicFramePr/>
            <a:graphic xmlns:a="http://schemas.openxmlformats.org/drawingml/2006/main">
              <a:graphicData uri="http://schemas.openxmlformats.org/drawingml/2006/picture">
                <pic:pic xmlns:pic="http://schemas.openxmlformats.org/drawingml/2006/picture">
                  <pic:nvPicPr>
                    <pic:cNvPr id="12"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5434BC" w:rsidRDefault="00904E87">
      <w:pPr>
        <w:jc w:val="center"/>
        <w:rPr>
          <w:b/>
        </w:rPr>
      </w:pPr>
      <w:r w:rsidRPr="005434BC">
        <w:rPr>
          <w:b/>
        </w:rPr>
        <w:t>End Semester Examination – April / May – 2022</w:t>
      </w:r>
    </w:p>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904E87" w:rsidRPr="005434BC">
        <w:tc>
          <w:tcPr>
            <w:tcW w:w="1616" w:type="dxa"/>
          </w:tcPr>
          <w:p w:rsidR="00904E87" w:rsidRPr="005434BC" w:rsidRDefault="00904E87">
            <w:pPr>
              <w:pStyle w:val="Title"/>
              <w:jc w:val="left"/>
              <w:rPr>
                <w:b/>
                <w:szCs w:val="24"/>
              </w:rPr>
            </w:pPr>
          </w:p>
        </w:tc>
        <w:tc>
          <w:tcPr>
            <w:tcW w:w="6232" w:type="dxa"/>
          </w:tcPr>
          <w:p w:rsidR="00904E87" w:rsidRPr="005434BC" w:rsidRDefault="00904E87">
            <w:pPr>
              <w:pStyle w:val="Title"/>
              <w:jc w:val="left"/>
              <w:rPr>
                <w:b/>
                <w:szCs w:val="24"/>
              </w:rPr>
            </w:pPr>
          </w:p>
        </w:tc>
        <w:tc>
          <w:tcPr>
            <w:tcW w:w="1890" w:type="dxa"/>
          </w:tcPr>
          <w:p w:rsidR="00904E87" w:rsidRPr="005434BC" w:rsidRDefault="00904E87">
            <w:pPr>
              <w:pStyle w:val="Title"/>
              <w:ind w:left="-468" w:firstLine="468"/>
              <w:jc w:val="left"/>
              <w:rPr>
                <w:szCs w:val="24"/>
              </w:rPr>
            </w:pPr>
          </w:p>
        </w:tc>
        <w:tc>
          <w:tcPr>
            <w:tcW w:w="900" w:type="dxa"/>
          </w:tcPr>
          <w:p w:rsidR="00904E87" w:rsidRPr="005434BC" w:rsidRDefault="00904E87">
            <w:pPr>
              <w:pStyle w:val="Title"/>
              <w:jc w:val="left"/>
              <w:rPr>
                <w:b/>
                <w:szCs w:val="24"/>
              </w:rPr>
            </w:pPr>
          </w:p>
        </w:tc>
      </w:tr>
      <w:tr w:rsidR="00904E87" w:rsidRPr="005434BC">
        <w:tc>
          <w:tcPr>
            <w:tcW w:w="1616" w:type="dxa"/>
          </w:tcPr>
          <w:p w:rsidR="00904E87" w:rsidRPr="005434BC" w:rsidRDefault="00904E87">
            <w:pPr>
              <w:pStyle w:val="Title"/>
              <w:jc w:val="left"/>
              <w:rPr>
                <w:b/>
                <w:szCs w:val="24"/>
              </w:rPr>
            </w:pPr>
            <w:r w:rsidRPr="005434BC">
              <w:rPr>
                <w:b/>
                <w:szCs w:val="24"/>
              </w:rPr>
              <w:t>Code           :</w:t>
            </w:r>
          </w:p>
        </w:tc>
        <w:tc>
          <w:tcPr>
            <w:tcW w:w="6232" w:type="dxa"/>
          </w:tcPr>
          <w:p w:rsidR="00904E87" w:rsidRPr="005434BC" w:rsidRDefault="00904E87">
            <w:pPr>
              <w:pStyle w:val="Title"/>
              <w:jc w:val="left"/>
              <w:rPr>
                <w:b/>
                <w:szCs w:val="24"/>
              </w:rPr>
            </w:pPr>
            <w:r w:rsidRPr="005434BC">
              <w:rPr>
                <w:b/>
                <w:szCs w:val="24"/>
              </w:rPr>
              <w:t xml:space="preserve">20MA2010 </w:t>
            </w:r>
          </w:p>
        </w:tc>
        <w:tc>
          <w:tcPr>
            <w:tcW w:w="1890" w:type="dxa"/>
          </w:tcPr>
          <w:p w:rsidR="00904E87" w:rsidRPr="005434BC" w:rsidRDefault="00904E87">
            <w:pPr>
              <w:pStyle w:val="Title"/>
              <w:jc w:val="left"/>
              <w:rPr>
                <w:b/>
                <w:bCs/>
                <w:szCs w:val="24"/>
              </w:rPr>
            </w:pPr>
            <w:r w:rsidRPr="005434BC">
              <w:rPr>
                <w:b/>
                <w:bCs/>
                <w:szCs w:val="24"/>
              </w:rPr>
              <w:t>Duration      :</w:t>
            </w:r>
          </w:p>
        </w:tc>
        <w:tc>
          <w:tcPr>
            <w:tcW w:w="900" w:type="dxa"/>
          </w:tcPr>
          <w:p w:rsidR="00904E87" w:rsidRPr="005434BC" w:rsidRDefault="00904E87">
            <w:pPr>
              <w:pStyle w:val="Title"/>
              <w:jc w:val="left"/>
              <w:rPr>
                <w:b/>
                <w:szCs w:val="24"/>
              </w:rPr>
            </w:pPr>
            <w:r w:rsidRPr="005434BC">
              <w:rPr>
                <w:b/>
                <w:szCs w:val="24"/>
              </w:rPr>
              <w:t>3hrs</w:t>
            </w:r>
          </w:p>
        </w:tc>
      </w:tr>
      <w:tr w:rsidR="00904E87" w:rsidRPr="005434BC">
        <w:tc>
          <w:tcPr>
            <w:tcW w:w="1616" w:type="dxa"/>
          </w:tcPr>
          <w:p w:rsidR="00904E87" w:rsidRPr="005434BC" w:rsidRDefault="00904E87">
            <w:pPr>
              <w:pStyle w:val="Title"/>
              <w:jc w:val="left"/>
              <w:rPr>
                <w:b/>
                <w:szCs w:val="24"/>
              </w:rPr>
            </w:pPr>
            <w:r w:rsidRPr="005434BC">
              <w:rPr>
                <w:b/>
                <w:szCs w:val="24"/>
              </w:rPr>
              <w:t>Sub. Name :</w:t>
            </w:r>
          </w:p>
        </w:tc>
        <w:tc>
          <w:tcPr>
            <w:tcW w:w="6232" w:type="dxa"/>
          </w:tcPr>
          <w:p w:rsidR="00904E87" w:rsidRPr="005434BC" w:rsidRDefault="00904E87">
            <w:pPr>
              <w:pStyle w:val="Title"/>
              <w:jc w:val="left"/>
              <w:rPr>
                <w:b/>
                <w:szCs w:val="24"/>
              </w:rPr>
            </w:pPr>
            <w:r w:rsidRPr="005434BC">
              <w:rPr>
                <w:b/>
                <w:szCs w:val="24"/>
              </w:rPr>
              <w:t>BUSINESS MATHEMATICS</w:t>
            </w:r>
          </w:p>
        </w:tc>
        <w:tc>
          <w:tcPr>
            <w:tcW w:w="1890" w:type="dxa"/>
          </w:tcPr>
          <w:p w:rsidR="00904E87" w:rsidRPr="005434BC" w:rsidRDefault="00904E87">
            <w:pPr>
              <w:pStyle w:val="Title"/>
              <w:jc w:val="left"/>
              <w:rPr>
                <w:b/>
                <w:bCs/>
                <w:szCs w:val="24"/>
              </w:rPr>
            </w:pPr>
            <w:r w:rsidRPr="005434BC">
              <w:rPr>
                <w:b/>
                <w:bCs/>
                <w:szCs w:val="24"/>
              </w:rPr>
              <w:t>Max. Marks :</w:t>
            </w:r>
          </w:p>
        </w:tc>
        <w:tc>
          <w:tcPr>
            <w:tcW w:w="900" w:type="dxa"/>
          </w:tcPr>
          <w:p w:rsidR="00904E87" w:rsidRPr="005434BC" w:rsidRDefault="00904E87">
            <w:pPr>
              <w:pStyle w:val="Title"/>
              <w:jc w:val="left"/>
              <w:rPr>
                <w:b/>
                <w:szCs w:val="24"/>
              </w:rPr>
            </w:pPr>
            <w:r w:rsidRPr="005434BC">
              <w:rPr>
                <w:b/>
                <w:szCs w:val="24"/>
              </w:rPr>
              <w:t>100</w:t>
            </w:r>
          </w:p>
        </w:tc>
      </w:tr>
    </w:tbl>
    <w:p w:rsidR="00904E87" w:rsidRPr="005434BC" w:rsidRDefault="00904E87">
      <w:pPr>
        <w:jc w:val="both"/>
        <w:rPr>
          <w:b/>
          <w:u w:val="single"/>
        </w:rPr>
      </w:pPr>
    </w:p>
    <w:p w:rsidR="00904E87" w:rsidRPr="005434BC" w:rsidRDefault="00904E87">
      <w:pPr>
        <w:jc w:val="center"/>
        <w:rPr>
          <w:b/>
          <w:u w:val="single"/>
        </w:rPr>
      </w:pPr>
      <w:r w:rsidRPr="005434BC">
        <w:rPr>
          <w:b/>
          <w:u w:val="single"/>
        </w:rPr>
        <w:t>ANSWER ALL QUESTIONS (5 X 20 = 100 Marks)</w:t>
      </w:r>
    </w:p>
    <w:p w:rsidR="00904E87" w:rsidRPr="005434BC" w:rsidRDefault="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14"/>
        <w:gridCol w:w="696"/>
        <w:gridCol w:w="6966"/>
        <w:gridCol w:w="1170"/>
        <w:gridCol w:w="950"/>
        <w:gridCol w:w="184"/>
      </w:tblGrid>
      <w:tr w:rsidR="00904E87" w:rsidRPr="005434BC">
        <w:trPr>
          <w:gridAfter w:val="1"/>
          <w:wAfter w:w="184" w:type="dxa"/>
          <w:trHeight w:val="90"/>
        </w:trPr>
        <w:tc>
          <w:tcPr>
            <w:tcW w:w="614" w:type="dxa"/>
            <w:shd w:val="clear" w:color="auto" w:fill="auto"/>
          </w:tcPr>
          <w:p w:rsidR="00904E87" w:rsidRPr="005434BC" w:rsidRDefault="00904E87">
            <w:pPr>
              <w:jc w:val="center"/>
              <w:rPr>
                <w:b/>
              </w:rPr>
            </w:pPr>
            <w:r w:rsidRPr="005434BC">
              <w:rPr>
                <w:b/>
              </w:rPr>
              <w:t>Q. No.</w:t>
            </w:r>
          </w:p>
        </w:tc>
        <w:tc>
          <w:tcPr>
            <w:tcW w:w="696" w:type="dxa"/>
            <w:shd w:val="clear" w:color="auto" w:fill="auto"/>
          </w:tcPr>
          <w:p w:rsidR="00904E87" w:rsidRPr="005434BC" w:rsidRDefault="00904E87">
            <w:pPr>
              <w:jc w:val="center"/>
              <w:rPr>
                <w:b/>
              </w:rPr>
            </w:pPr>
            <w:r w:rsidRPr="005434BC">
              <w:rPr>
                <w:b/>
              </w:rPr>
              <w:t>Sub Div.</w:t>
            </w:r>
          </w:p>
        </w:tc>
        <w:tc>
          <w:tcPr>
            <w:tcW w:w="6966" w:type="dxa"/>
            <w:shd w:val="clear" w:color="auto" w:fill="auto"/>
          </w:tcPr>
          <w:p w:rsidR="00904E87" w:rsidRPr="005434BC" w:rsidRDefault="00904E87">
            <w:pPr>
              <w:jc w:val="center"/>
              <w:rPr>
                <w:b/>
              </w:rPr>
            </w:pPr>
            <w:r w:rsidRPr="005434BC">
              <w:rPr>
                <w:b/>
              </w:rPr>
              <w:t>Questions</w:t>
            </w:r>
          </w:p>
        </w:tc>
        <w:tc>
          <w:tcPr>
            <w:tcW w:w="1170" w:type="dxa"/>
            <w:shd w:val="clear" w:color="auto" w:fill="auto"/>
          </w:tcPr>
          <w:p w:rsidR="00904E87" w:rsidRPr="005434BC" w:rsidRDefault="00904E87">
            <w:pPr>
              <w:rPr>
                <w:b/>
              </w:rPr>
            </w:pPr>
            <w:r w:rsidRPr="005434BC">
              <w:rPr>
                <w:b/>
              </w:rPr>
              <w:t>Course Outcome / Pattern</w:t>
            </w:r>
          </w:p>
        </w:tc>
        <w:tc>
          <w:tcPr>
            <w:tcW w:w="950" w:type="dxa"/>
            <w:shd w:val="clear" w:color="auto" w:fill="auto"/>
          </w:tcPr>
          <w:p w:rsidR="00904E87" w:rsidRPr="005434BC" w:rsidRDefault="00904E87">
            <w:pPr>
              <w:rPr>
                <w:b/>
              </w:rPr>
            </w:pPr>
            <w:r w:rsidRPr="005434BC">
              <w:rPr>
                <w:b/>
              </w:rPr>
              <w:t>Marks</w:t>
            </w:r>
          </w:p>
        </w:tc>
      </w:tr>
      <w:tr w:rsidR="00904E87" w:rsidRPr="005434BC">
        <w:trPr>
          <w:gridAfter w:val="1"/>
          <w:wAfter w:w="184" w:type="dxa"/>
          <w:trHeight w:val="90"/>
        </w:trPr>
        <w:tc>
          <w:tcPr>
            <w:tcW w:w="614" w:type="dxa"/>
            <w:shd w:val="clear" w:color="auto" w:fill="auto"/>
          </w:tcPr>
          <w:p w:rsidR="00904E87" w:rsidRPr="005434BC" w:rsidRDefault="00904E87">
            <w:pPr>
              <w:jc w:val="center"/>
            </w:pPr>
            <w:r w:rsidRPr="005434BC">
              <w:t>1.</w:t>
            </w:r>
          </w:p>
        </w:tc>
        <w:tc>
          <w:tcPr>
            <w:tcW w:w="696" w:type="dxa"/>
            <w:shd w:val="clear" w:color="auto" w:fill="auto"/>
          </w:tcPr>
          <w:p w:rsidR="00904E87" w:rsidRPr="005434BC" w:rsidRDefault="00904E87">
            <w:pPr>
              <w:jc w:val="center"/>
            </w:pPr>
            <w:r w:rsidRPr="005434BC">
              <w:t>a.</w:t>
            </w:r>
          </w:p>
        </w:tc>
        <w:tc>
          <w:tcPr>
            <w:tcW w:w="6966" w:type="dxa"/>
            <w:shd w:val="clear" w:color="auto" w:fill="auto"/>
          </w:tcPr>
          <w:p w:rsidR="00904E87" w:rsidRPr="005434BC" w:rsidRDefault="00904E87">
            <w:r w:rsidRPr="005434BC">
              <w:t>Find the 7</w:t>
            </w:r>
            <w:r w:rsidRPr="005434BC">
              <w:rPr>
                <w:vertAlign w:val="superscript"/>
              </w:rPr>
              <w:t>th</w:t>
            </w:r>
            <w:r w:rsidRPr="005434BC">
              <w:t xml:space="preserve"> term of an A.P. whose first term is 7 and the common difference is -3.</w:t>
            </w:r>
          </w:p>
        </w:tc>
        <w:tc>
          <w:tcPr>
            <w:tcW w:w="1170" w:type="dxa"/>
            <w:shd w:val="clear" w:color="auto" w:fill="auto"/>
          </w:tcPr>
          <w:p w:rsidR="00904E87" w:rsidRPr="005434BC" w:rsidRDefault="00904E87">
            <w:r w:rsidRPr="005434BC">
              <w:t>CO1 /  A</w:t>
            </w:r>
          </w:p>
        </w:tc>
        <w:tc>
          <w:tcPr>
            <w:tcW w:w="950" w:type="dxa"/>
            <w:shd w:val="clear" w:color="auto" w:fill="auto"/>
          </w:tcPr>
          <w:p w:rsidR="00904E87" w:rsidRPr="005434BC" w:rsidRDefault="00904E87">
            <w:pPr>
              <w:jc w:val="center"/>
            </w:pPr>
            <w:r w:rsidRPr="005434BC">
              <w:t>10</w:t>
            </w:r>
          </w:p>
        </w:tc>
      </w:tr>
      <w:tr w:rsidR="00904E87" w:rsidRPr="005434BC">
        <w:trPr>
          <w:gridAfter w:val="1"/>
          <w:wAfter w:w="184" w:type="dxa"/>
          <w:trHeight w:val="42"/>
        </w:trPr>
        <w:tc>
          <w:tcPr>
            <w:tcW w:w="614" w:type="dxa"/>
            <w:shd w:val="clear" w:color="auto" w:fill="auto"/>
          </w:tcPr>
          <w:p w:rsidR="00904E87" w:rsidRPr="005434BC" w:rsidRDefault="00904E87">
            <w:pPr>
              <w:jc w:val="center"/>
            </w:pPr>
          </w:p>
        </w:tc>
        <w:tc>
          <w:tcPr>
            <w:tcW w:w="696" w:type="dxa"/>
            <w:shd w:val="clear" w:color="auto" w:fill="auto"/>
          </w:tcPr>
          <w:p w:rsidR="00904E87" w:rsidRPr="005434BC" w:rsidRDefault="00904E87">
            <w:pPr>
              <w:jc w:val="center"/>
            </w:pPr>
            <w:r w:rsidRPr="005434BC">
              <w:t>b.</w:t>
            </w:r>
          </w:p>
        </w:tc>
        <w:tc>
          <w:tcPr>
            <w:tcW w:w="6966" w:type="dxa"/>
            <w:shd w:val="clear" w:color="auto" w:fill="auto"/>
          </w:tcPr>
          <w:p w:rsidR="00904E87" w:rsidRPr="005434BC" w:rsidRDefault="00904E87">
            <w:r w:rsidRPr="005434BC">
              <w:t>Find the sum of all natural numbers from 1 to 500 which are divisible by 3.</w:t>
            </w:r>
          </w:p>
        </w:tc>
        <w:tc>
          <w:tcPr>
            <w:tcW w:w="1170" w:type="dxa"/>
            <w:shd w:val="clear" w:color="auto" w:fill="auto"/>
          </w:tcPr>
          <w:p w:rsidR="00904E87" w:rsidRPr="005434BC" w:rsidRDefault="00904E87">
            <w:r w:rsidRPr="005434BC">
              <w:t>CO1 /  A</w:t>
            </w:r>
          </w:p>
        </w:tc>
        <w:tc>
          <w:tcPr>
            <w:tcW w:w="950" w:type="dxa"/>
            <w:shd w:val="clear" w:color="auto" w:fill="auto"/>
          </w:tcPr>
          <w:p w:rsidR="00904E87" w:rsidRPr="005434BC" w:rsidRDefault="00904E87">
            <w:pPr>
              <w:jc w:val="center"/>
            </w:pPr>
            <w:r w:rsidRPr="005434BC">
              <w:t>10</w:t>
            </w:r>
          </w:p>
        </w:tc>
      </w:tr>
      <w:tr w:rsidR="00904E87" w:rsidRPr="005434BC">
        <w:trPr>
          <w:trHeight w:val="90"/>
        </w:trPr>
        <w:tc>
          <w:tcPr>
            <w:tcW w:w="10580" w:type="dxa"/>
            <w:gridSpan w:val="6"/>
            <w:shd w:val="clear" w:color="auto" w:fill="auto"/>
          </w:tcPr>
          <w:p w:rsidR="00904E87" w:rsidRPr="005434BC" w:rsidRDefault="00904E87">
            <w:pPr>
              <w:jc w:val="center"/>
              <w:rPr>
                <w:b/>
                <w:bCs/>
              </w:rPr>
            </w:pPr>
            <w:r w:rsidRPr="005434BC">
              <w:rPr>
                <w:b/>
                <w:bCs/>
              </w:rPr>
              <w:t>(OR)</w:t>
            </w:r>
          </w:p>
        </w:tc>
      </w:tr>
      <w:tr w:rsidR="00904E87" w:rsidRPr="005434BC">
        <w:trPr>
          <w:gridAfter w:val="1"/>
          <w:wAfter w:w="184" w:type="dxa"/>
          <w:trHeight w:val="90"/>
        </w:trPr>
        <w:tc>
          <w:tcPr>
            <w:tcW w:w="614" w:type="dxa"/>
            <w:shd w:val="clear" w:color="auto" w:fill="auto"/>
          </w:tcPr>
          <w:p w:rsidR="00904E87" w:rsidRPr="005434BC" w:rsidRDefault="00904E87">
            <w:pPr>
              <w:jc w:val="center"/>
            </w:pPr>
            <w:r w:rsidRPr="005434BC">
              <w:t>2.</w:t>
            </w:r>
          </w:p>
        </w:tc>
        <w:tc>
          <w:tcPr>
            <w:tcW w:w="696" w:type="dxa"/>
            <w:shd w:val="clear" w:color="auto" w:fill="auto"/>
          </w:tcPr>
          <w:p w:rsidR="00904E87" w:rsidRPr="005434BC" w:rsidRDefault="00904E87">
            <w:pPr>
              <w:jc w:val="center"/>
            </w:pPr>
            <w:r w:rsidRPr="005434BC">
              <w:t>a.</w:t>
            </w:r>
          </w:p>
        </w:tc>
        <w:tc>
          <w:tcPr>
            <w:tcW w:w="6966" w:type="dxa"/>
            <w:shd w:val="clear" w:color="auto" w:fill="auto"/>
          </w:tcPr>
          <w:p w:rsidR="00904E87" w:rsidRPr="005434BC" w:rsidRDefault="00904E87">
            <w:r w:rsidRPr="005434BC">
              <w:t>The 4</w:t>
            </w:r>
            <w:r w:rsidRPr="005434BC">
              <w:rPr>
                <w:vertAlign w:val="superscript"/>
              </w:rPr>
              <w:t>th</w:t>
            </w:r>
            <w:r w:rsidRPr="005434BC">
              <w:t xml:space="preserve"> and 9</w:t>
            </w:r>
            <w:r w:rsidRPr="005434BC">
              <w:rPr>
                <w:vertAlign w:val="superscript"/>
              </w:rPr>
              <w:t>th</w:t>
            </w:r>
            <w:r w:rsidRPr="005434BC">
              <w:t xml:space="preserve"> terms of a G.P are 54 and 13122 respectively. Find the sequence.</w:t>
            </w:r>
          </w:p>
        </w:tc>
        <w:tc>
          <w:tcPr>
            <w:tcW w:w="1170" w:type="dxa"/>
            <w:shd w:val="clear" w:color="auto" w:fill="auto"/>
          </w:tcPr>
          <w:p w:rsidR="00904E87" w:rsidRPr="005434BC" w:rsidRDefault="00904E87">
            <w:r w:rsidRPr="005434BC">
              <w:t>CO1 /  A</w:t>
            </w:r>
          </w:p>
        </w:tc>
        <w:tc>
          <w:tcPr>
            <w:tcW w:w="950" w:type="dxa"/>
            <w:shd w:val="clear" w:color="auto" w:fill="auto"/>
          </w:tcPr>
          <w:p w:rsidR="00904E87" w:rsidRPr="005434BC" w:rsidRDefault="00904E87">
            <w:pPr>
              <w:jc w:val="center"/>
            </w:pPr>
            <w:r w:rsidRPr="005434BC">
              <w:t>10</w:t>
            </w:r>
          </w:p>
        </w:tc>
      </w:tr>
      <w:tr w:rsidR="00904E87" w:rsidRPr="005434BC">
        <w:trPr>
          <w:gridAfter w:val="1"/>
          <w:wAfter w:w="184" w:type="dxa"/>
          <w:trHeight w:val="42"/>
        </w:trPr>
        <w:tc>
          <w:tcPr>
            <w:tcW w:w="614" w:type="dxa"/>
            <w:shd w:val="clear" w:color="auto" w:fill="auto"/>
          </w:tcPr>
          <w:p w:rsidR="00904E87" w:rsidRPr="005434BC" w:rsidRDefault="00904E87">
            <w:pPr>
              <w:jc w:val="center"/>
            </w:pPr>
          </w:p>
        </w:tc>
        <w:tc>
          <w:tcPr>
            <w:tcW w:w="696" w:type="dxa"/>
            <w:shd w:val="clear" w:color="auto" w:fill="auto"/>
          </w:tcPr>
          <w:p w:rsidR="00904E87" w:rsidRPr="005434BC" w:rsidRDefault="00904E87">
            <w:pPr>
              <w:jc w:val="center"/>
            </w:pPr>
            <w:r w:rsidRPr="005434BC">
              <w:t>b.</w:t>
            </w:r>
          </w:p>
        </w:tc>
        <w:tc>
          <w:tcPr>
            <w:tcW w:w="6966" w:type="dxa"/>
            <w:shd w:val="clear" w:color="auto" w:fill="auto"/>
          </w:tcPr>
          <w:p w:rsidR="00904E87" w:rsidRPr="005434BC" w:rsidRDefault="00904E87">
            <w:r w:rsidRPr="005434BC">
              <w:t>The sum of three numbers in G.P. is 35 and their product is 1000. Find the numbers.</w:t>
            </w:r>
          </w:p>
        </w:tc>
        <w:tc>
          <w:tcPr>
            <w:tcW w:w="1170" w:type="dxa"/>
            <w:shd w:val="clear" w:color="auto" w:fill="auto"/>
          </w:tcPr>
          <w:p w:rsidR="00904E87" w:rsidRPr="005434BC" w:rsidRDefault="00904E87">
            <w:r w:rsidRPr="005434BC">
              <w:t>CO1 /  A</w:t>
            </w:r>
          </w:p>
        </w:tc>
        <w:tc>
          <w:tcPr>
            <w:tcW w:w="950" w:type="dxa"/>
            <w:shd w:val="clear" w:color="auto" w:fill="auto"/>
          </w:tcPr>
          <w:p w:rsidR="00904E87" w:rsidRPr="005434BC" w:rsidRDefault="00904E87">
            <w:pPr>
              <w:jc w:val="center"/>
            </w:pPr>
            <w:r w:rsidRPr="005434BC">
              <w:t>10</w:t>
            </w:r>
          </w:p>
        </w:tc>
      </w:tr>
      <w:tr w:rsidR="00904E87" w:rsidRPr="005434BC">
        <w:trPr>
          <w:gridAfter w:val="1"/>
          <w:wAfter w:w="184" w:type="dxa"/>
          <w:trHeight w:val="90"/>
        </w:trPr>
        <w:tc>
          <w:tcPr>
            <w:tcW w:w="614" w:type="dxa"/>
            <w:shd w:val="clear" w:color="auto" w:fill="auto"/>
          </w:tcPr>
          <w:p w:rsidR="00904E87" w:rsidRPr="005434BC" w:rsidRDefault="00904E87">
            <w:pPr>
              <w:jc w:val="center"/>
            </w:pPr>
          </w:p>
        </w:tc>
        <w:tc>
          <w:tcPr>
            <w:tcW w:w="696" w:type="dxa"/>
            <w:shd w:val="clear" w:color="auto" w:fill="auto"/>
          </w:tcPr>
          <w:p w:rsidR="00904E87" w:rsidRPr="005434BC" w:rsidRDefault="00904E87">
            <w:pPr>
              <w:jc w:val="center"/>
            </w:pPr>
          </w:p>
        </w:tc>
        <w:tc>
          <w:tcPr>
            <w:tcW w:w="6966" w:type="dxa"/>
            <w:shd w:val="clear" w:color="auto" w:fill="auto"/>
          </w:tcPr>
          <w:p w:rsidR="00904E87" w:rsidRPr="005434BC" w:rsidRDefault="00904E87"/>
        </w:tc>
        <w:tc>
          <w:tcPr>
            <w:tcW w:w="1170" w:type="dxa"/>
            <w:shd w:val="clear" w:color="auto" w:fill="auto"/>
          </w:tcPr>
          <w:p w:rsidR="00904E87" w:rsidRPr="005434BC" w:rsidRDefault="00904E87">
            <w:pPr>
              <w:jc w:val="center"/>
            </w:pPr>
          </w:p>
        </w:tc>
        <w:tc>
          <w:tcPr>
            <w:tcW w:w="950" w:type="dxa"/>
            <w:shd w:val="clear" w:color="auto" w:fill="auto"/>
          </w:tcPr>
          <w:p w:rsidR="00904E87" w:rsidRPr="005434BC" w:rsidRDefault="00904E87">
            <w:pPr>
              <w:jc w:val="center"/>
            </w:pPr>
          </w:p>
        </w:tc>
      </w:tr>
      <w:tr w:rsidR="00904E87" w:rsidRPr="005434BC">
        <w:trPr>
          <w:gridAfter w:val="1"/>
          <w:wAfter w:w="184" w:type="dxa"/>
          <w:trHeight w:val="90"/>
        </w:trPr>
        <w:tc>
          <w:tcPr>
            <w:tcW w:w="614" w:type="dxa"/>
            <w:shd w:val="clear" w:color="auto" w:fill="auto"/>
          </w:tcPr>
          <w:p w:rsidR="00904E87" w:rsidRPr="005434BC" w:rsidRDefault="00904E87">
            <w:pPr>
              <w:jc w:val="center"/>
            </w:pPr>
            <w:r w:rsidRPr="005434BC">
              <w:t>3.</w:t>
            </w:r>
          </w:p>
        </w:tc>
        <w:tc>
          <w:tcPr>
            <w:tcW w:w="696" w:type="dxa"/>
            <w:shd w:val="clear" w:color="auto" w:fill="auto"/>
          </w:tcPr>
          <w:p w:rsidR="00904E87" w:rsidRPr="005434BC" w:rsidRDefault="00904E87">
            <w:pPr>
              <w:jc w:val="center"/>
            </w:pPr>
            <w:r w:rsidRPr="005434BC">
              <w:t>a.</w:t>
            </w:r>
          </w:p>
        </w:tc>
        <w:tc>
          <w:tcPr>
            <w:tcW w:w="6966" w:type="dxa"/>
            <w:shd w:val="clear" w:color="auto" w:fill="auto"/>
          </w:tcPr>
          <w:p w:rsidR="00904E87" w:rsidRPr="005434BC" w:rsidRDefault="00904E87">
            <w:r w:rsidRPr="005434BC">
              <w:t>A person took a loan of Rs. 1500 with simple interest for as many years as the rate of interest. If he paid Rs. 540 as interest at the end of loan period, what was the rate of interest?</w:t>
            </w:r>
          </w:p>
        </w:tc>
        <w:tc>
          <w:tcPr>
            <w:tcW w:w="1170" w:type="dxa"/>
            <w:shd w:val="clear" w:color="auto" w:fill="auto"/>
          </w:tcPr>
          <w:p w:rsidR="00904E87" w:rsidRPr="005434BC" w:rsidRDefault="00904E87">
            <w:r w:rsidRPr="005434BC">
              <w:t>CO2 /  E</w:t>
            </w:r>
          </w:p>
        </w:tc>
        <w:tc>
          <w:tcPr>
            <w:tcW w:w="950" w:type="dxa"/>
            <w:shd w:val="clear" w:color="auto" w:fill="auto"/>
          </w:tcPr>
          <w:p w:rsidR="00904E87" w:rsidRPr="005434BC" w:rsidRDefault="00904E87">
            <w:pPr>
              <w:jc w:val="center"/>
            </w:pPr>
            <w:r w:rsidRPr="005434BC">
              <w:t>10</w:t>
            </w:r>
          </w:p>
        </w:tc>
      </w:tr>
      <w:tr w:rsidR="00904E87" w:rsidRPr="005434BC">
        <w:trPr>
          <w:gridAfter w:val="1"/>
          <w:wAfter w:w="184" w:type="dxa"/>
          <w:trHeight w:val="90"/>
        </w:trPr>
        <w:tc>
          <w:tcPr>
            <w:tcW w:w="614" w:type="dxa"/>
            <w:shd w:val="clear" w:color="auto" w:fill="auto"/>
          </w:tcPr>
          <w:p w:rsidR="00904E87" w:rsidRPr="005434BC" w:rsidRDefault="00904E87">
            <w:pPr>
              <w:jc w:val="center"/>
            </w:pPr>
          </w:p>
        </w:tc>
        <w:tc>
          <w:tcPr>
            <w:tcW w:w="696" w:type="dxa"/>
            <w:shd w:val="clear" w:color="auto" w:fill="auto"/>
          </w:tcPr>
          <w:p w:rsidR="00904E87" w:rsidRPr="005434BC" w:rsidRDefault="00904E87">
            <w:pPr>
              <w:jc w:val="center"/>
            </w:pPr>
            <w:r w:rsidRPr="005434BC">
              <w:t>b.</w:t>
            </w:r>
          </w:p>
        </w:tc>
        <w:tc>
          <w:tcPr>
            <w:tcW w:w="6966" w:type="dxa"/>
            <w:shd w:val="clear" w:color="auto" w:fill="auto"/>
          </w:tcPr>
          <w:p w:rsidR="00904E87" w:rsidRPr="005434BC" w:rsidRDefault="00904E87">
            <w:r w:rsidRPr="005434BC">
              <w:t>Find the compound  amount  and compound interest of Rs. 5000 for 3 years at 8% converted</w:t>
            </w:r>
          </w:p>
          <w:p w:rsidR="00904E87" w:rsidRPr="005434BC" w:rsidRDefault="00904E87" w:rsidP="00904E87">
            <w:pPr>
              <w:numPr>
                <w:ilvl w:val="0"/>
                <w:numId w:val="38"/>
              </w:numPr>
            </w:pPr>
            <w:r w:rsidRPr="005434BC">
              <w:t>Annually     (ii) Semiannually     (iii) quarterly</w:t>
            </w:r>
          </w:p>
        </w:tc>
        <w:tc>
          <w:tcPr>
            <w:tcW w:w="1170" w:type="dxa"/>
            <w:shd w:val="clear" w:color="auto" w:fill="auto"/>
          </w:tcPr>
          <w:p w:rsidR="00904E87" w:rsidRPr="005434BC" w:rsidRDefault="00904E87">
            <w:r w:rsidRPr="005434BC">
              <w:t>CO2  /  E</w:t>
            </w:r>
          </w:p>
        </w:tc>
        <w:tc>
          <w:tcPr>
            <w:tcW w:w="950" w:type="dxa"/>
            <w:shd w:val="clear" w:color="auto" w:fill="auto"/>
          </w:tcPr>
          <w:p w:rsidR="00904E87" w:rsidRPr="005434BC" w:rsidRDefault="00904E87">
            <w:pPr>
              <w:jc w:val="center"/>
            </w:pPr>
            <w:r w:rsidRPr="005434BC">
              <w:t>10</w:t>
            </w:r>
          </w:p>
        </w:tc>
      </w:tr>
      <w:tr w:rsidR="00904E87" w:rsidRPr="005434BC">
        <w:trPr>
          <w:trHeight w:val="90"/>
        </w:trPr>
        <w:tc>
          <w:tcPr>
            <w:tcW w:w="10580" w:type="dxa"/>
            <w:gridSpan w:val="6"/>
            <w:shd w:val="clear" w:color="auto" w:fill="auto"/>
          </w:tcPr>
          <w:p w:rsidR="00904E87" w:rsidRPr="005434BC" w:rsidRDefault="00904E87">
            <w:pPr>
              <w:jc w:val="center"/>
              <w:rPr>
                <w:b/>
                <w:bCs/>
              </w:rPr>
            </w:pPr>
            <w:r w:rsidRPr="005434BC">
              <w:rPr>
                <w:b/>
                <w:bCs/>
              </w:rPr>
              <w:t>(OR)</w:t>
            </w:r>
          </w:p>
        </w:tc>
      </w:tr>
      <w:tr w:rsidR="00904E87" w:rsidRPr="005434BC">
        <w:trPr>
          <w:gridAfter w:val="1"/>
          <w:wAfter w:w="184" w:type="dxa"/>
          <w:trHeight w:val="90"/>
        </w:trPr>
        <w:tc>
          <w:tcPr>
            <w:tcW w:w="614" w:type="dxa"/>
            <w:shd w:val="clear" w:color="auto" w:fill="auto"/>
          </w:tcPr>
          <w:p w:rsidR="00904E87" w:rsidRPr="005434BC" w:rsidRDefault="00904E87">
            <w:pPr>
              <w:jc w:val="center"/>
            </w:pPr>
            <w:r w:rsidRPr="005434BC">
              <w:t>4.</w:t>
            </w:r>
          </w:p>
        </w:tc>
        <w:tc>
          <w:tcPr>
            <w:tcW w:w="696" w:type="dxa"/>
            <w:shd w:val="clear" w:color="auto" w:fill="auto"/>
          </w:tcPr>
          <w:p w:rsidR="00904E87" w:rsidRPr="005434BC" w:rsidRDefault="00904E87">
            <w:pPr>
              <w:jc w:val="center"/>
            </w:pPr>
            <w:r w:rsidRPr="005434BC">
              <w:t>a.</w:t>
            </w:r>
          </w:p>
        </w:tc>
        <w:tc>
          <w:tcPr>
            <w:tcW w:w="6966" w:type="dxa"/>
            <w:shd w:val="clear" w:color="auto" w:fill="auto"/>
          </w:tcPr>
          <w:p w:rsidR="00904E87" w:rsidRPr="005434BC" w:rsidRDefault="00904E87" w:rsidP="00904E87">
            <w:pPr>
              <w:jc w:val="both"/>
            </w:pPr>
            <w:r w:rsidRPr="005434BC">
              <w:t>An Industrialist wants to set up a sinking fund to accumulated Rs.60000 by the end of 5 years . What monthly deposit is required if the fund earns interest at 10.5% compounded monthly?</w:t>
            </w:r>
          </w:p>
        </w:tc>
        <w:tc>
          <w:tcPr>
            <w:tcW w:w="1170" w:type="dxa"/>
            <w:shd w:val="clear" w:color="auto" w:fill="auto"/>
          </w:tcPr>
          <w:p w:rsidR="00904E87" w:rsidRPr="005434BC" w:rsidRDefault="00904E87">
            <w:r w:rsidRPr="005434BC">
              <w:t>CO2  /  E</w:t>
            </w:r>
          </w:p>
        </w:tc>
        <w:tc>
          <w:tcPr>
            <w:tcW w:w="950" w:type="dxa"/>
            <w:shd w:val="clear" w:color="auto" w:fill="auto"/>
          </w:tcPr>
          <w:p w:rsidR="00904E87" w:rsidRPr="005434BC" w:rsidRDefault="00904E87">
            <w:pPr>
              <w:jc w:val="center"/>
            </w:pPr>
            <w:r w:rsidRPr="005434BC">
              <w:t>10</w:t>
            </w:r>
          </w:p>
        </w:tc>
      </w:tr>
      <w:tr w:rsidR="00904E87" w:rsidRPr="005434BC">
        <w:trPr>
          <w:gridAfter w:val="1"/>
          <w:wAfter w:w="184" w:type="dxa"/>
          <w:trHeight w:val="529"/>
        </w:trPr>
        <w:tc>
          <w:tcPr>
            <w:tcW w:w="614" w:type="dxa"/>
            <w:shd w:val="clear" w:color="auto" w:fill="auto"/>
          </w:tcPr>
          <w:p w:rsidR="00904E87" w:rsidRPr="005434BC" w:rsidRDefault="00904E87">
            <w:pPr>
              <w:jc w:val="center"/>
            </w:pPr>
          </w:p>
        </w:tc>
        <w:tc>
          <w:tcPr>
            <w:tcW w:w="696" w:type="dxa"/>
            <w:shd w:val="clear" w:color="auto" w:fill="auto"/>
          </w:tcPr>
          <w:p w:rsidR="00904E87" w:rsidRPr="005434BC" w:rsidRDefault="00904E87">
            <w:pPr>
              <w:jc w:val="center"/>
            </w:pPr>
            <w:r w:rsidRPr="005434BC">
              <w:t>b.</w:t>
            </w:r>
          </w:p>
        </w:tc>
        <w:tc>
          <w:tcPr>
            <w:tcW w:w="6966" w:type="dxa"/>
            <w:shd w:val="clear" w:color="auto" w:fill="auto"/>
          </w:tcPr>
          <w:p w:rsidR="00904E87" w:rsidRPr="005434BC" w:rsidRDefault="00904E87" w:rsidP="00904E87">
            <w:pPr>
              <w:jc w:val="both"/>
            </w:pPr>
            <w:r w:rsidRPr="005434BC">
              <w:t>A bill of Rs. 800 due 3 months, at 8% per annum. Calculate the Bankers discount, True discount and Bankers gain.</w:t>
            </w:r>
          </w:p>
        </w:tc>
        <w:tc>
          <w:tcPr>
            <w:tcW w:w="1170" w:type="dxa"/>
            <w:shd w:val="clear" w:color="auto" w:fill="auto"/>
          </w:tcPr>
          <w:p w:rsidR="00904E87" w:rsidRPr="005434BC" w:rsidRDefault="00904E87">
            <w:r w:rsidRPr="005434BC">
              <w:t>CO2  /  E</w:t>
            </w:r>
          </w:p>
        </w:tc>
        <w:tc>
          <w:tcPr>
            <w:tcW w:w="950" w:type="dxa"/>
            <w:shd w:val="clear" w:color="auto" w:fill="auto"/>
          </w:tcPr>
          <w:p w:rsidR="00904E87" w:rsidRPr="005434BC" w:rsidRDefault="00904E87">
            <w:pPr>
              <w:jc w:val="center"/>
            </w:pPr>
            <w:r w:rsidRPr="005434BC">
              <w:t>10</w:t>
            </w:r>
          </w:p>
        </w:tc>
      </w:tr>
      <w:tr w:rsidR="00904E87" w:rsidRPr="005434BC">
        <w:trPr>
          <w:gridAfter w:val="1"/>
          <w:wAfter w:w="184" w:type="dxa"/>
          <w:trHeight w:val="90"/>
        </w:trPr>
        <w:tc>
          <w:tcPr>
            <w:tcW w:w="614" w:type="dxa"/>
            <w:shd w:val="clear" w:color="auto" w:fill="auto"/>
          </w:tcPr>
          <w:p w:rsidR="00904E87" w:rsidRPr="005434BC" w:rsidRDefault="00904E87">
            <w:pPr>
              <w:jc w:val="center"/>
            </w:pPr>
          </w:p>
        </w:tc>
        <w:tc>
          <w:tcPr>
            <w:tcW w:w="696" w:type="dxa"/>
            <w:shd w:val="clear" w:color="auto" w:fill="auto"/>
          </w:tcPr>
          <w:p w:rsidR="00904E87" w:rsidRPr="005434BC" w:rsidRDefault="00904E87">
            <w:pPr>
              <w:jc w:val="center"/>
            </w:pPr>
          </w:p>
        </w:tc>
        <w:tc>
          <w:tcPr>
            <w:tcW w:w="6966" w:type="dxa"/>
            <w:shd w:val="clear" w:color="auto" w:fill="auto"/>
          </w:tcPr>
          <w:p w:rsidR="00904E87" w:rsidRPr="005434BC" w:rsidRDefault="00904E87"/>
        </w:tc>
        <w:tc>
          <w:tcPr>
            <w:tcW w:w="1170" w:type="dxa"/>
            <w:shd w:val="clear" w:color="auto" w:fill="auto"/>
          </w:tcPr>
          <w:p w:rsidR="00904E87" w:rsidRPr="005434BC" w:rsidRDefault="00904E87">
            <w:pPr>
              <w:jc w:val="center"/>
            </w:pPr>
          </w:p>
        </w:tc>
        <w:tc>
          <w:tcPr>
            <w:tcW w:w="950" w:type="dxa"/>
            <w:shd w:val="clear" w:color="auto" w:fill="auto"/>
          </w:tcPr>
          <w:p w:rsidR="00904E87" w:rsidRPr="005434BC" w:rsidRDefault="00904E87">
            <w:pPr>
              <w:jc w:val="center"/>
            </w:pPr>
          </w:p>
        </w:tc>
      </w:tr>
      <w:tr w:rsidR="00904E87" w:rsidRPr="005434BC">
        <w:trPr>
          <w:gridAfter w:val="1"/>
          <w:wAfter w:w="184" w:type="dxa"/>
          <w:trHeight w:val="90"/>
        </w:trPr>
        <w:tc>
          <w:tcPr>
            <w:tcW w:w="614" w:type="dxa"/>
            <w:shd w:val="clear" w:color="auto" w:fill="auto"/>
          </w:tcPr>
          <w:p w:rsidR="00904E87" w:rsidRPr="005434BC" w:rsidRDefault="00904E87">
            <w:pPr>
              <w:jc w:val="center"/>
            </w:pPr>
            <w:r w:rsidRPr="005434BC">
              <w:t>5.</w:t>
            </w:r>
          </w:p>
        </w:tc>
        <w:tc>
          <w:tcPr>
            <w:tcW w:w="696" w:type="dxa"/>
            <w:shd w:val="clear" w:color="auto" w:fill="auto"/>
          </w:tcPr>
          <w:p w:rsidR="00904E87" w:rsidRPr="005434BC" w:rsidRDefault="00904E87">
            <w:pPr>
              <w:jc w:val="center"/>
            </w:pPr>
            <w:r w:rsidRPr="005434BC">
              <w:t>a.</w:t>
            </w:r>
          </w:p>
        </w:tc>
        <w:tc>
          <w:tcPr>
            <w:tcW w:w="6966" w:type="dxa"/>
            <w:shd w:val="clear" w:color="auto" w:fill="auto"/>
          </w:tcPr>
          <w:p w:rsidR="00904E87" w:rsidRPr="005434BC" w:rsidRDefault="00904E87">
            <w:r w:rsidRPr="005434BC">
              <w:t xml:space="preserve">How many different words can be formed using the letters </w:t>
            </w:r>
          </w:p>
          <w:p w:rsidR="00904E87" w:rsidRPr="005434BC" w:rsidRDefault="00904E87">
            <w:r w:rsidRPr="005434BC">
              <w:t>M, O, B, I, L, E taken</w:t>
            </w:r>
          </w:p>
          <w:p w:rsidR="00904E87" w:rsidRPr="005434BC" w:rsidRDefault="00904E87" w:rsidP="00904E87">
            <w:pPr>
              <w:numPr>
                <w:ilvl w:val="0"/>
                <w:numId w:val="39"/>
              </w:numPr>
            </w:pPr>
            <w:r w:rsidRPr="005434BC">
              <w:t>all at a time</w:t>
            </w:r>
          </w:p>
          <w:p w:rsidR="00904E87" w:rsidRPr="005434BC" w:rsidRDefault="00904E87" w:rsidP="00904E87">
            <w:pPr>
              <w:numPr>
                <w:ilvl w:val="0"/>
                <w:numId w:val="39"/>
              </w:numPr>
            </w:pPr>
            <w:r w:rsidRPr="005434BC">
              <w:t>four letters at a time</w:t>
            </w:r>
          </w:p>
          <w:p w:rsidR="00904E87" w:rsidRPr="005434BC" w:rsidRDefault="00904E87" w:rsidP="00904E87">
            <w:pPr>
              <w:numPr>
                <w:ilvl w:val="0"/>
                <w:numId w:val="39"/>
              </w:numPr>
            </w:pPr>
            <w:r w:rsidRPr="005434BC">
              <w:t>every word begins with M</w:t>
            </w:r>
          </w:p>
          <w:p w:rsidR="00904E87" w:rsidRPr="005434BC" w:rsidRDefault="00904E87" w:rsidP="00904E87">
            <w:pPr>
              <w:numPr>
                <w:ilvl w:val="0"/>
                <w:numId w:val="39"/>
              </w:numPr>
            </w:pPr>
            <w:r w:rsidRPr="005434BC">
              <w:t>none of the words begin with M.</w:t>
            </w:r>
          </w:p>
        </w:tc>
        <w:tc>
          <w:tcPr>
            <w:tcW w:w="1170" w:type="dxa"/>
            <w:shd w:val="clear" w:color="auto" w:fill="auto"/>
          </w:tcPr>
          <w:p w:rsidR="00904E87" w:rsidRPr="005434BC" w:rsidRDefault="00904E87">
            <w:r w:rsidRPr="005434BC">
              <w:t>CO3 / An</w:t>
            </w:r>
          </w:p>
        </w:tc>
        <w:tc>
          <w:tcPr>
            <w:tcW w:w="950" w:type="dxa"/>
            <w:shd w:val="clear" w:color="auto" w:fill="auto"/>
          </w:tcPr>
          <w:p w:rsidR="00904E87" w:rsidRPr="005434BC" w:rsidRDefault="00904E87">
            <w:pPr>
              <w:jc w:val="center"/>
            </w:pPr>
            <w:r w:rsidRPr="005434BC">
              <w:t>8</w:t>
            </w:r>
          </w:p>
        </w:tc>
      </w:tr>
      <w:tr w:rsidR="00904E87" w:rsidRPr="005434BC">
        <w:trPr>
          <w:gridAfter w:val="1"/>
          <w:wAfter w:w="184" w:type="dxa"/>
          <w:trHeight w:val="90"/>
        </w:trPr>
        <w:tc>
          <w:tcPr>
            <w:tcW w:w="614" w:type="dxa"/>
            <w:shd w:val="clear" w:color="auto" w:fill="auto"/>
          </w:tcPr>
          <w:p w:rsidR="00904E87" w:rsidRPr="005434BC" w:rsidRDefault="00904E87">
            <w:pPr>
              <w:jc w:val="center"/>
            </w:pPr>
          </w:p>
        </w:tc>
        <w:tc>
          <w:tcPr>
            <w:tcW w:w="696" w:type="dxa"/>
            <w:shd w:val="clear" w:color="auto" w:fill="auto"/>
          </w:tcPr>
          <w:p w:rsidR="00904E87" w:rsidRPr="005434BC" w:rsidRDefault="00904E87">
            <w:pPr>
              <w:jc w:val="center"/>
            </w:pPr>
            <w:r w:rsidRPr="005434BC">
              <w:t>b.</w:t>
            </w:r>
          </w:p>
        </w:tc>
        <w:tc>
          <w:tcPr>
            <w:tcW w:w="6966" w:type="dxa"/>
            <w:shd w:val="clear" w:color="auto" w:fill="auto"/>
          </w:tcPr>
          <w:p w:rsidR="00904E87" w:rsidRPr="005434BC" w:rsidRDefault="00904E87">
            <w:r w:rsidRPr="005434BC">
              <w:t>Find the number of distinguishable permutations of the letters in</w:t>
            </w:r>
          </w:p>
          <w:p w:rsidR="00904E87" w:rsidRPr="005434BC" w:rsidRDefault="00904E87">
            <w:r w:rsidRPr="005434BC">
              <w:t xml:space="preserve"> (a) OHIO and  (b) MISSISSIPPI. </w:t>
            </w:r>
          </w:p>
        </w:tc>
        <w:tc>
          <w:tcPr>
            <w:tcW w:w="1170" w:type="dxa"/>
            <w:shd w:val="clear" w:color="auto" w:fill="auto"/>
          </w:tcPr>
          <w:p w:rsidR="00904E87" w:rsidRPr="005434BC" w:rsidRDefault="00904E87">
            <w:r w:rsidRPr="005434BC">
              <w:t>CO3 / An</w:t>
            </w:r>
          </w:p>
        </w:tc>
        <w:tc>
          <w:tcPr>
            <w:tcW w:w="950" w:type="dxa"/>
            <w:shd w:val="clear" w:color="auto" w:fill="auto"/>
          </w:tcPr>
          <w:p w:rsidR="00904E87" w:rsidRPr="005434BC" w:rsidRDefault="00904E87">
            <w:pPr>
              <w:jc w:val="center"/>
            </w:pPr>
            <w:r w:rsidRPr="005434BC">
              <w:t>6</w:t>
            </w:r>
          </w:p>
        </w:tc>
      </w:tr>
      <w:tr w:rsidR="00904E87" w:rsidRPr="005434BC">
        <w:trPr>
          <w:gridAfter w:val="1"/>
          <w:wAfter w:w="184" w:type="dxa"/>
          <w:trHeight w:val="90"/>
        </w:trPr>
        <w:tc>
          <w:tcPr>
            <w:tcW w:w="614" w:type="dxa"/>
            <w:shd w:val="clear" w:color="auto" w:fill="auto"/>
          </w:tcPr>
          <w:p w:rsidR="00904E87" w:rsidRPr="005434BC" w:rsidRDefault="00904E87">
            <w:pPr>
              <w:jc w:val="center"/>
            </w:pPr>
          </w:p>
        </w:tc>
        <w:tc>
          <w:tcPr>
            <w:tcW w:w="696" w:type="dxa"/>
            <w:shd w:val="clear" w:color="auto" w:fill="auto"/>
          </w:tcPr>
          <w:p w:rsidR="00904E87" w:rsidRPr="005434BC" w:rsidRDefault="00904E87">
            <w:pPr>
              <w:jc w:val="center"/>
            </w:pPr>
            <w:r w:rsidRPr="005434BC">
              <w:t>c.</w:t>
            </w:r>
          </w:p>
        </w:tc>
        <w:tc>
          <w:tcPr>
            <w:tcW w:w="6966" w:type="dxa"/>
            <w:shd w:val="clear" w:color="auto" w:fill="auto"/>
          </w:tcPr>
          <w:p w:rsidR="00904E87" w:rsidRPr="005434BC" w:rsidRDefault="00904E87" w:rsidP="00904E87">
            <w:pPr>
              <w:jc w:val="both"/>
            </w:pPr>
            <w:r w:rsidRPr="005434BC">
              <w:t>A basketball team consists of two centers, five forwards, and four guards. In how many ways can the coach select a starting lineup of one center, two forwards, and two guards?</w:t>
            </w:r>
          </w:p>
        </w:tc>
        <w:tc>
          <w:tcPr>
            <w:tcW w:w="1170" w:type="dxa"/>
            <w:shd w:val="clear" w:color="auto" w:fill="auto"/>
          </w:tcPr>
          <w:p w:rsidR="00904E87" w:rsidRPr="005434BC" w:rsidRDefault="00904E87">
            <w:r w:rsidRPr="005434BC">
              <w:t>CO3 / An</w:t>
            </w:r>
          </w:p>
        </w:tc>
        <w:tc>
          <w:tcPr>
            <w:tcW w:w="950" w:type="dxa"/>
            <w:shd w:val="clear" w:color="auto" w:fill="auto"/>
          </w:tcPr>
          <w:p w:rsidR="00904E87" w:rsidRPr="005434BC" w:rsidRDefault="00904E87">
            <w:pPr>
              <w:jc w:val="center"/>
            </w:pPr>
            <w:r w:rsidRPr="005434BC">
              <w:t>6</w:t>
            </w:r>
          </w:p>
        </w:tc>
      </w:tr>
      <w:tr w:rsidR="00904E87" w:rsidRPr="005434BC">
        <w:trPr>
          <w:trHeight w:val="90"/>
        </w:trPr>
        <w:tc>
          <w:tcPr>
            <w:tcW w:w="10580" w:type="dxa"/>
            <w:gridSpan w:val="6"/>
            <w:shd w:val="clear" w:color="auto" w:fill="auto"/>
          </w:tcPr>
          <w:p w:rsidR="00904E87" w:rsidRPr="005434BC" w:rsidRDefault="00904E87">
            <w:pPr>
              <w:jc w:val="center"/>
              <w:rPr>
                <w:b/>
                <w:bCs/>
              </w:rPr>
            </w:pPr>
            <w:r w:rsidRPr="005434BC">
              <w:rPr>
                <w:b/>
                <w:bCs/>
              </w:rPr>
              <w:t>(OR)</w:t>
            </w:r>
          </w:p>
        </w:tc>
      </w:tr>
    </w:tbl>
    <w:p w:rsidR="00904E87" w:rsidRPr="005434BC" w:rsidRDefault="00904E87"/>
    <w:p w:rsidR="00904E87" w:rsidRDefault="00904E87"/>
    <w:p w:rsidR="00904E87" w:rsidRDefault="00904E87"/>
    <w:p w:rsidR="00904E87" w:rsidRDefault="00904E87"/>
    <w:p w:rsidR="00904E87" w:rsidRDefault="00904E87"/>
    <w:p w:rsidR="00904E87" w:rsidRDefault="00904E87"/>
    <w:p w:rsidR="00904E87" w:rsidRPr="005434BC" w:rsidRDefault="00904E87"/>
    <w:p w:rsidR="00904E87" w:rsidRPr="005434BC" w:rsidRDefault="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14"/>
        <w:gridCol w:w="696"/>
        <w:gridCol w:w="6966"/>
        <w:gridCol w:w="1170"/>
        <w:gridCol w:w="950"/>
        <w:gridCol w:w="184"/>
      </w:tblGrid>
      <w:tr w:rsidR="00904E87" w:rsidRPr="005434BC" w:rsidTr="00904E87">
        <w:trPr>
          <w:gridAfter w:val="1"/>
          <w:wAfter w:w="184" w:type="dxa"/>
          <w:trHeight w:val="90"/>
        </w:trPr>
        <w:tc>
          <w:tcPr>
            <w:tcW w:w="614" w:type="dxa"/>
            <w:shd w:val="clear" w:color="auto" w:fill="auto"/>
          </w:tcPr>
          <w:p w:rsidR="00904E87" w:rsidRPr="005434BC" w:rsidRDefault="00904E87" w:rsidP="00904E87">
            <w:pPr>
              <w:jc w:val="center"/>
            </w:pPr>
            <w:r w:rsidRPr="005434BC">
              <w:t>6.</w:t>
            </w:r>
          </w:p>
        </w:tc>
        <w:tc>
          <w:tcPr>
            <w:tcW w:w="696" w:type="dxa"/>
            <w:shd w:val="clear" w:color="auto" w:fill="auto"/>
          </w:tcPr>
          <w:p w:rsidR="00904E87" w:rsidRPr="005434BC" w:rsidRDefault="00904E87" w:rsidP="00904E87">
            <w:pPr>
              <w:jc w:val="center"/>
            </w:pPr>
            <w:r w:rsidRPr="005434BC">
              <w:t>a.</w:t>
            </w:r>
          </w:p>
        </w:tc>
        <w:tc>
          <w:tcPr>
            <w:tcW w:w="6966" w:type="dxa"/>
            <w:shd w:val="clear" w:color="auto" w:fill="auto"/>
          </w:tcPr>
          <w:p w:rsidR="00904E87" w:rsidRPr="005434BC" w:rsidRDefault="00904E87" w:rsidP="00904E87">
            <w:r w:rsidRPr="005434BC">
              <w:t xml:space="preserve">If U = {1,2,3,4,5,6,7,8,9,10}  and A= {1,4,7,10} and B = {2,5,8}. </w:t>
            </w:r>
          </w:p>
          <w:p w:rsidR="00904E87" w:rsidRPr="005434BC" w:rsidRDefault="00904E87" w:rsidP="00904E87">
            <w:r w:rsidRPr="005434BC">
              <w:t>Find i) A’ and B’ ii) A’UB’ iii) A’UB  iv)A’∩B’ v) A∩B’.</w:t>
            </w:r>
          </w:p>
        </w:tc>
        <w:tc>
          <w:tcPr>
            <w:tcW w:w="1170" w:type="dxa"/>
            <w:shd w:val="clear" w:color="auto" w:fill="auto"/>
          </w:tcPr>
          <w:p w:rsidR="00904E87" w:rsidRPr="005434BC" w:rsidRDefault="00904E87" w:rsidP="00904E87">
            <w:r w:rsidRPr="005434BC">
              <w:t>CO4  /  A</w:t>
            </w:r>
          </w:p>
        </w:tc>
        <w:tc>
          <w:tcPr>
            <w:tcW w:w="950" w:type="dxa"/>
            <w:shd w:val="clear" w:color="auto" w:fill="auto"/>
          </w:tcPr>
          <w:p w:rsidR="00904E87" w:rsidRPr="005434BC" w:rsidRDefault="00904E87" w:rsidP="00904E87">
            <w:pPr>
              <w:jc w:val="center"/>
            </w:pPr>
            <w:r w:rsidRPr="005434BC">
              <w:t>10</w:t>
            </w:r>
          </w:p>
        </w:tc>
      </w:tr>
      <w:tr w:rsidR="00904E87" w:rsidRPr="005434BC" w:rsidTr="00904E87">
        <w:trPr>
          <w:gridAfter w:val="1"/>
          <w:wAfter w:w="184" w:type="dxa"/>
          <w:trHeight w:val="90"/>
        </w:trPr>
        <w:tc>
          <w:tcPr>
            <w:tcW w:w="614" w:type="dxa"/>
            <w:shd w:val="clear" w:color="auto" w:fill="auto"/>
          </w:tcPr>
          <w:p w:rsidR="00904E87" w:rsidRPr="005434BC" w:rsidRDefault="00904E87" w:rsidP="00904E87">
            <w:pPr>
              <w:jc w:val="center"/>
            </w:pPr>
          </w:p>
        </w:tc>
        <w:tc>
          <w:tcPr>
            <w:tcW w:w="696" w:type="dxa"/>
            <w:shd w:val="clear" w:color="auto" w:fill="auto"/>
          </w:tcPr>
          <w:p w:rsidR="00904E87" w:rsidRPr="005434BC" w:rsidRDefault="00904E87" w:rsidP="00904E87">
            <w:pPr>
              <w:jc w:val="center"/>
            </w:pPr>
            <w:r w:rsidRPr="005434BC">
              <w:t>b.</w:t>
            </w:r>
          </w:p>
        </w:tc>
        <w:tc>
          <w:tcPr>
            <w:tcW w:w="6966" w:type="dxa"/>
            <w:shd w:val="clear" w:color="auto" w:fill="auto"/>
          </w:tcPr>
          <w:p w:rsidR="00904E87" w:rsidRPr="005434BC" w:rsidRDefault="00904E87" w:rsidP="00904E87">
            <w:r w:rsidRPr="005434BC">
              <w:t xml:space="preserve">Show by Venn-diagram  </w:t>
            </w:r>
          </w:p>
          <w:p w:rsidR="00904E87" w:rsidRPr="005434BC" w:rsidRDefault="00904E87" w:rsidP="00904E87">
            <w:pPr>
              <w:numPr>
                <w:ilvl w:val="0"/>
                <w:numId w:val="40"/>
              </w:numPr>
            </w:pPr>
            <w:r w:rsidRPr="005434BC">
              <w:t xml:space="preserve"> (A∪B)∪C =A∪(B∪C)</w:t>
            </w:r>
          </w:p>
          <w:p w:rsidR="00904E87" w:rsidRPr="005434BC" w:rsidRDefault="00904E87" w:rsidP="00904E87">
            <w:pPr>
              <w:numPr>
                <w:ilvl w:val="0"/>
                <w:numId w:val="40"/>
              </w:numPr>
            </w:pPr>
            <w:r w:rsidRPr="005434BC">
              <w:t>A∪(B∩C)=(A∪B)∩(A∪C).</w:t>
            </w:r>
          </w:p>
        </w:tc>
        <w:tc>
          <w:tcPr>
            <w:tcW w:w="1170" w:type="dxa"/>
            <w:shd w:val="clear" w:color="auto" w:fill="auto"/>
          </w:tcPr>
          <w:p w:rsidR="00904E87" w:rsidRPr="005434BC" w:rsidRDefault="00904E87" w:rsidP="00904E87">
            <w:r w:rsidRPr="005434BC">
              <w:t>CO4  /  U</w:t>
            </w:r>
          </w:p>
        </w:tc>
        <w:tc>
          <w:tcPr>
            <w:tcW w:w="950" w:type="dxa"/>
            <w:shd w:val="clear" w:color="auto" w:fill="auto"/>
          </w:tcPr>
          <w:p w:rsidR="00904E87" w:rsidRPr="005434BC" w:rsidRDefault="00904E87" w:rsidP="00904E87">
            <w:pPr>
              <w:jc w:val="center"/>
            </w:pPr>
            <w:r w:rsidRPr="005434BC">
              <w:t>10</w:t>
            </w:r>
          </w:p>
        </w:tc>
      </w:tr>
      <w:tr w:rsidR="00904E87" w:rsidRPr="005434BC" w:rsidTr="00904E87">
        <w:trPr>
          <w:gridAfter w:val="1"/>
          <w:wAfter w:w="184" w:type="dxa"/>
          <w:trHeight w:val="90"/>
        </w:trPr>
        <w:tc>
          <w:tcPr>
            <w:tcW w:w="614" w:type="dxa"/>
            <w:shd w:val="clear" w:color="auto" w:fill="auto"/>
          </w:tcPr>
          <w:p w:rsidR="00904E87" w:rsidRPr="005434BC" w:rsidRDefault="00904E87" w:rsidP="00904E87">
            <w:pPr>
              <w:jc w:val="center"/>
            </w:pPr>
          </w:p>
        </w:tc>
        <w:tc>
          <w:tcPr>
            <w:tcW w:w="696" w:type="dxa"/>
            <w:shd w:val="clear" w:color="auto" w:fill="auto"/>
          </w:tcPr>
          <w:p w:rsidR="00904E87" w:rsidRPr="005434BC" w:rsidRDefault="00904E87" w:rsidP="00904E87">
            <w:pPr>
              <w:jc w:val="center"/>
            </w:pPr>
          </w:p>
        </w:tc>
        <w:tc>
          <w:tcPr>
            <w:tcW w:w="6966" w:type="dxa"/>
            <w:shd w:val="clear" w:color="auto" w:fill="auto"/>
          </w:tcPr>
          <w:p w:rsidR="00904E87" w:rsidRPr="005434BC" w:rsidRDefault="00904E87" w:rsidP="00904E87"/>
        </w:tc>
        <w:tc>
          <w:tcPr>
            <w:tcW w:w="1170" w:type="dxa"/>
            <w:shd w:val="clear" w:color="auto" w:fill="auto"/>
          </w:tcPr>
          <w:p w:rsidR="00904E87" w:rsidRPr="005434BC" w:rsidRDefault="00904E87" w:rsidP="00904E87">
            <w:pPr>
              <w:jc w:val="center"/>
            </w:pPr>
          </w:p>
        </w:tc>
        <w:tc>
          <w:tcPr>
            <w:tcW w:w="950" w:type="dxa"/>
            <w:shd w:val="clear" w:color="auto" w:fill="auto"/>
          </w:tcPr>
          <w:p w:rsidR="00904E87" w:rsidRPr="005434BC" w:rsidRDefault="00904E87" w:rsidP="00904E87">
            <w:pPr>
              <w:jc w:val="center"/>
            </w:pPr>
          </w:p>
        </w:tc>
      </w:tr>
      <w:tr w:rsidR="00904E87" w:rsidRPr="005434BC" w:rsidTr="00904E87">
        <w:trPr>
          <w:gridAfter w:val="1"/>
          <w:wAfter w:w="184" w:type="dxa"/>
          <w:trHeight w:val="90"/>
        </w:trPr>
        <w:tc>
          <w:tcPr>
            <w:tcW w:w="614" w:type="dxa"/>
            <w:shd w:val="clear" w:color="auto" w:fill="auto"/>
          </w:tcPr>
          <w:p w:rsidR="00904E87" w:rsidRPr="005434BC" w:rsidRDefault="00904E87" w:rsidP="00904E87">
            <w:pPr>
              <w:jc w:val="center"/>
            </w:pPr>
            <w:r w:rsidRPr="005434BC">
              <w:t>7.</w:t>
            </w:r>
          </w:p>
        </w:tc>
        <w:tc>
          <w:tcPr>
            <w:tcW w:w="696" w:type="dxa"/>
            <w:shd w:val="clear" w:color="auto" w:fill="auto"/>
          </w:tcPr>
          <w:p w:rsidR="00904E87" w:rsidRPr="005434BC" w:rsidRDefault="00904E87" w:rsidP="00904E87">
            <w:pPr>
              <w:jc w:val="center"/>
            </w:pPr>
            <w:r w:rsidRPr="005434BC">
              <w:t>a.</w:t>
            </w:r>
          </w:p>
        </w:tc>
        <w:tc>
          <w:tcPr>
            <w:tcW w:w="6966" w:type="dxa"/>
            <w:shd w:val="clear" w:color="auto" w:fill="auto"/>
          </w:tcPr>
          <w:p w:rsidR="00904E87" w:rsidRPr="005434BC" w:rsidRDefault="00904E87" w:rsidP="00904E87">
            <w:r w:rsidRPr="005434BC">
              <w:t xml:space="preserve">Let </w:t>
            </w:r>
            <w:r w:rsidRPr="005434BC">
              <w:rPr>
                <w:position w:val="-50"/>
              </w:rPr>
              <w:object w:dxaOrig="1285" w:dyaOrig="959">
                <v:shape id="_x0000_i1810" type="#_x0000_t75" alt="" style="width:64.5pt;height:48pt" o:ole="">
                  <v:imagedata r:id="rId1650" o:title=""/>
                </v:shape>
                <o:OLEObject Type="Embed" ProgID="Equation.3" ShapeID="_x0000_i1810" DrawAspect="Content" ObjectID="_1721563238" r:id="rId1651"/>
              </w:object>
            </w:r>
            <w:r w:rsidRPr="005434BC">
              <w:t xml:space="preserve"> and </w:t>
            </w:r>
            <w:r w:rsidRPr="005434BC">
              <w:rPr>
                <w:position w:val="-50"/>
              </w:rPr>
              <w:object w:dxaOrig="1476" w:dyaOrig="984">
                <v:shape id="_x0000_i1811" type="#_x0000_t75" alt="" style="width:73.5pt;height:49.5pt" o:ole="">
                  <v:imagedata r:id="rId1652" o:title=""/>
                </v:shape>
                <o:OLEObject Type="Embed" ProgID="Equation.3" ShapeID="_x0000_i1811" DrawAspect="Content" ObjectID="_1721563239" r:id="rId1653"/>
              </w:object>
            </w:r>
            <w:r w:rsidRPr="005434BC">
              <w:t>, find A+B , A-B and (A+B)</w:t>
            </w:r>
            <w:r w:rsidRPr="005434BC">
              <w:rPr>
                <w:vertAlign w:val="superscript"/>
              </w:rPr>
              <w:t>T</w:t>
            </w:r>
            <w:r w:rsidRPr="005434BC">
              <w:t xml:space="preserve">. </w:t>
            </w:r>
          </w:p>
        </w:tc>
        <w:tc>
          <w:tcPr>
            <w:tcW w:w="1170" w:type="dxa"/>
            <w:shd w:val="clear" w:color="auto" w:fill="auto"/>
          </w:tcPr>
          <w:p w:rsidR="00904E87" w:rsidRPr="005434BC" w:rsidRDefault="00904E87" w:rsidP="00904E87">
            <w:r w:rsidRPr="005434BC">
              <w:t>CO5  /  A</w:t>
            </w:r>
          </w:p>
        </w:tc>
        <w:tc>
          <w:tcPr>
            <w:tcW w:w="950" w:type="dxa"/>
            <w:shd w:val="clear" w:color="auto" w:fill="auto"/>
          </w:tcPr>
          <w:p w:rsidR="00904E87" w:rsidRPr="005434BC" w:rsidRDefault="00904E87" w:rsidP="00904E87">
            <w:pPr>
              <w:jc w:val="center"/>
            </w:pPr>
            <w:r w:rsidRPr="005434BC">
              <w:t>8</w:t>
            </w:r>
          </w:p>
        </w:tc>
      </w:tr>
      <w:tr w:rsidR="00904E87" w:rsidRPr="005434BC" w:rsidTr="00904E87">
        <w:trPr>
          <w:gridAfter w:val="1"/>
          <w:wAfter w:w="184" w:type="dxa"/>
          <w:trHeight w:val="90"/>
        </w:trPr>
        <w:tc>
          <w:tcPr>
            <w:tcW w:w="614" w:type="dxa"/>
            <w:shd w:val="clear" w:color="auto" w:fill="auto"/>
          </w:tcPr>
          <w:p w:rsidR="00904E87" w:rsidRPr="005434BC" w:rsidRDefault="00904E87" w:rsidP="00904E87">
            <w:pPr>
              <w:jc w:val="center"/>
            </w:pPr>
          </w:p>
        </w:tc>
        <w:tc>
          <w:tcPr>
            <w:tcW w:w="696" w:type="dxa"/>
            <w:shd w:val="clear" w:color="auto" w:fill="auto"/>
          </w:tcPr>
          <w:p w:rsidR="00904E87" w:rsidRPr="005434BC" w:rsidRDefault="00904E87" w:rsidP="00904E87">
            <w:pPr>
              <w:jc w:val="center"/>
            </w:pPr>
            <w:r w:rsidRPr="005434BC">
              <w:t>b.</w:t>
            </w:r>
          </w:p>
        </w:tc>
        <w:tc>
          <w:tcPr>
            <w:tcW w:w="6966" w:type="dxa"/>
            <w:shd w:val="clear" w:color="auto" w:fill="auto"/>
          </w:tcPr>
          <w:p w:rsidR="00904E87" w:rsidRPr="005434BC" w:rsidRDefault="00904E87" w:rsidP="00904E87">
            <w:pPr>
              <w:jc w:val="both"/>
            </w:pPr>
            <w:r w:rsidRPr="005434BC">
              <w:t>A company produces three products every day. Their total production on a certain day is 45 tons. It is found that the production of third product exceeds the production of first product by 8 tons, while the total production of first and third product is twice the production of second product. Determine the production level of each product using Cramer's rule.</w:t>
            </w:r>
          </w:p>
        </w:tc>
        <w:tc>
          <w:tcPr>
            <w:tcW w:w="1170" w:type="dxa"/>
            <w:shd w:val="clear" w:color="auto" w:fill="auto"/>
          </w:tcPr>
          <w:p w:rsidR="00904E87" w:rsidRPr="005434BC" w:rsidRDefault="00904E87" w:rsidP="00904E87">
            <w:r w:rsidRPr="005434BC">
              <w:t>CO5 /  E</w:t>
            </w:r>
          </w:p>
        </w:tc>
        <w:tc>
          <w:tcPr>
            <w:tcW w:w="950" w:type="dxa"/>
            <w:shd w:val="clear" w:color="auto" w:fill="auto"/>
          </w:tcPr>
          <w:p w:rsidR="00904E87" w:rsidRPr="005434BC" w:rsidRDefault="00904E87" w:rsidP="00904E87">
            <w:pPr>
              <w:jc w:val="center"/>
            </w:pPr>
            <w:r w:rsidRPr="005434BC">
              <w:t>12</w:t>
            </w:r>
          </w:p>
        </w:tc>
      </w:tr>
      <w:tr w:rsidR="00904E87" w:rsidRPr="005434BC" w:rsidTr="00904E87">
        <w:trPr>
          <w:trHeight w:val="42"/>
        </w:trPr>
        <w:tc>
          <w:tcPr>
            <w:tcW w:w="10580" w:type="dxa"/>
            <w:gridSpan w:val="6"/>
            <w:shd w:val="clear" w:color="auto" w:fill="auto"/>
          </w:tcPr>
          <w:p w:rsidR="00904E87" w:rsidRPr="005434BC" w:rsidRDefault="00904E87" w:rsidP="00904E87">
            <w:pPr>
              <w:jc w:val="center"/>
              <w:rPr>
                <w:b/>
                <w:bCs/>
              </w:rPr>
            </w:pPr>
            <w:r w:rsidRPr="005434BC">
              <w:rPr>
                <w:b/>
                <w:bCs/>
              </w:rPr>
              <w:t>(OR)</w:t>
            </w:r>
          </w:p>
        </w:tc>
      </w:tr>
      <w:tr w:rsidR="00904E87" w:rsidRPr="005434BC" w:rsidTr="00904E87">
        <w:trPr>
          <w:gridAfter w:val="1"/>
          <w:wAfter w:w="184" w:type="dxa"/>
          <w:trHeight w:val="42"/>
        </w:trPr>
        <w:tc>
          <w:tcPr>
            <w:tcW w:w="614" w:type="dxa"/>
            <w:shd w:val="clear" w:color="auto" w:fill="auto"/>
          </w:tcPr>
          <w:p w:rsidR="00904E87" w:rsidRPr="005434BC" w:rsidRDefault="00904E87" w:rsidP="00904E87">
            <w:pPr>
              <w:jc w:val="center"/>
            </w:pPr>
            <w:r w:rsidRPr="005434BC">
              <w:t>8.</w:t>
            </w:r>
          </w:p>
        </w:tc>
        <w:tc>
          <w:tcPr>
            <w:tcW w:w="696" w:type="dxa"/>
            <w:shd w:val="clear" w:color="auto" w:fill="auto"/>
          </w:tcPr>
          <w:p w:rsidR="00904E87" w:rsidRPr="005434BC" w:rsidRDefault="00904E87" w:rsidP="00904E87">
            <w:pPr>
              <w:jc w:val="center"/>
            </w:pPr>
            <w:r w:rsidRPr="005434BC">
              <w:t>a.</w:t>
            </w:r>
          </w:p>
        </w:tc>
        <w:tc>
          <w:tcPr>
            <w:tcW w:w="6966" w:type="dxa"/>
            <w:shd w:val="clear" w:color="auto" w:fill="auto"/>
          </w:tcPr>
          <w:p w:rsidR="00904E87" w:rsidRPr="005434BC" w:rsidRDefault="00904E87" w:rsidP="00904E87">
            <w:r w:rsidRPr="005434BC">
              <w:t xml:space="preserve">If </w:t>
            </w:r>
            <w:r w:rsidRPr="005434BC">
              <w:rPr>
                <w:position w:val="-50"/>
              </w:rPr>
              <w:object w:dxaOrig="1483" w:dyaOrig="1120">
                <v:shape id="_x0000_i1812" type="#_x0000_t75" alt="" style="width:74.25pt;height:56.25pt" o:ole="">
                  <v:imagedata r:id="rId1654" o:title=""/>
                </v:shape>
                <o:OLEObject Type="Embed" ProgID="Equation.3" ShapeID="_x0000_i1812" DrawAspect="Content" ObjectID="_1721563240" r:id="rId1655"/>
              </w:object>
            </w:r>
            <w:r w:rsidRPr="005434BC">
              <w:t xml:space="preserve"> and </w:t>
            </w:r>
            <w:r w:rsidRPr="005434BC">
              <w:rPr>
                <w:position w:val="-50"/>
              </w:rPr>
              <w:object w:dxaOrig="1641" w:dyaOrig="1120">
                <v:shape id="_x0000_i1813" type="#_x0000_t75" alt="" style="width:81.75pt;height:56.25pt" o:ole="">
                  <v:imagedata r:id="rId1656" o:title=""/>
                </v:shape>
                <o:OLEObject Type="Embed" ProgID="Equation.3" ShapeID="_x0000_i1813" DrawAspect="Content" ObjectID="_1721563241" r:id="rId1657"/>
              </w:object>
            </w:r>
            <w:r w:rsidRPr="005434BC">
              <w:t xml:space="preserve"> then determine AB.</w:t>
            </w:r>
          </w:p>
        </w:tc>
        <w:tc>
          <w:tcPr>
            <w:tcW w:w="1170" w:type="dxa"/>
            <w:shd w:val="clear" w:color="auto" w:fill="auto"/>
          </w:tcPr>
          <w:p w:rsidR="00904E87" w:rsidRPr="005434BC" w:rsidRDefault="00904E87" w:rsidP="00904E87">
            <w:r w:rsidRPr="005434BC">
              <w:t>CO5 /  A</w:t>
            </w:r>
          </w:p>
        </w:tc>
        <w:tc>
          <w:tcPr>
            <w:tcW w:w="950" w:type="dxa"/>
            <w:shd w:val="clear" w:color="auto" w:fill="auto"/>
          </w:tcPr>
          <w:p w:rsidR="00904E87" w:rsidRPr="005434BC" w:rsidRDefault="00904E87" w:rsidP="00904E87">
            <w:pPr>
              <w:jc w:val="center"/>
            </w:pPr>
            <w:r w:rsidRPr="005434BC">
              <w:t>5</w:t>
            </w:r>
          </w:p>
        </w:tc>
      </w:tr>
      <w:tr w:rsidR="00904E87" w:rsidRPr="005434BC" w:rsidTr="00904E87">
        <w:trPr>
          <w:gridAfter w:val="1"/>
          <w:wAfter w:w="184" w:type="dxa"/>
          <w:trHeight w:val="42"/>
        </w:trPr>
        <w:tc>
          <w:tcPr>
            <w:tcW w:w="614" w:type="dxa"/>
            <w:shd w:val="clear" w:color="auto" w:fill="auto"/>
          </w:tcPr>
          <w:p w:rsidR="00904E87" w:rsidRPr="005434BC" w:rsidRDefault="00904E87" w:rsidP="00904E87">
            <w:pPr>
              <w:jc w:val="center"/>
            </w:pPr>
          </w:p>
        </w:tc>
        <w:tc>
          <w:tcPr>
            <w:tcW w:w="696" w:type="dxa"/>
            <w:shd w:val="clear" w:color="auto" w:fill="auto"/>
          </w:tcPr>
          <w:p w:rsidR="00904E87" w:rsidRPr="005434BC" w:rsidRDefault="00904E87" w:rsidP="00904E87">
            <w:pPr>
              <w:jc w:val="center"/>
            </w:pPr>
            <w:r w:rsidRPr="005434BC">
              <w:t>b.</w:t>
            </w:r>
          </w:p>
        </w:tc>
        <w:tc>
          <w:tcPr>
            <w:tcW w:w="6966" w:type="dxa"/>
            <w:shd w:val="clear" w:color="auto" w:fill="auto"/>
          </w:tcPr>
          <w:p w:rsidR="00904E87" w:rsidRPr="005434BC" w:rsidRDefault="00904E87" w:rsidP="00904E87">
            <w:r w:rsidRPr="005434BC">
              <w:t>A salesman has the following record of sales during three weeks for the three items x, y and z which have different rates of commission.</w:t>
            </w:r>
          </w:p>
          <w:tbl>
            <w:tblPr>
              <w:tblW w:w="0" w:type="auto"/>
              <w:tblLook w:val="04A0" w:firstRow="1" w:lastRow="0" w:firstColumn="1" w:lastColumn="0" w:noHBand="0" w:noVBand="1"/>
            </w:tblPr>
            <w:tblGrid>
              <w:gridCol w:w="896"/>
              <w:gridCol w:w="456"/>
              <w:gridCol w:w="456"/>
              <w:gridCol w:w="456"/>
              <w:gridCol w:w="2430"/>
            </w:tblGrid>
            <w:tr w:rsidR="00904E87" w:rsidRPr="005434BC" w:rsidTr="00904E87">
              <w:trPr>
                <w:trHeight w:val="234"/>
              </w:trPr>
              <w:tc>
                <w:tcPr>
                  <w:tcW w:w="0" w:type="auto"/>
                  <w:vMerge w:val="restart"/>
                  <w:vAlign w:val="center"/>
                </w:tcPr>
                <w:p w:rsidR="00904E87" w:rsidRPr="005434BC" w:rsidRDefault="00904E87" w:rsidP="00904E87">
                  <w:pPr>
                    <w:jc w:val="center"/>
                    <w:rPr>
                      <w:b/>
                    </w:rPr>
                  </w:pPr>
                  <w:r w:rsidRPr="005434BC">
                    <w:rPr>
                      <w:b/>
                    </w:rPr>
                    <w:t>Weeks</w:t>
                  </w:r>
                </w:p>
              </w:tc>
              <w:tc>
                <w:tcPr>
                  <w:tcW w:w="0" w:type="auto"/>
                  <w:gridSpan w:val="3"/>
                  <w:vAlign w:val="center"/>
                </w:tcPr>
                <w:p w:rsidR="00904E87" w:rsidRPr="005434BC" w:rsidRDefault="00904E87" w:rsidP="00904E87">
                  <w:pPr>
                    <w:jc w:val="center"/>
                    <w:rPr>
                      <w:b/>
                    </w:rPr>
                  </w:pPr>
                  <w:r w:rsidRPr="005434BC">
                    <w:rPr>
                      <w:b/>
                    </w:rPr>
                    <w:t>Units sold</w:t>
                  </w:r>
                </w:p>
              </w:tc>
              <w:tc>
                <w:tcPr>
                  <w:tcW w:w="0" w:type="auto"/>
                  <w:vMerge w:val="restart"/>
                  <w:vAlign w:val="center"/>
                </w:tcPr>
                <w:p w:rsidR="00904E87" w:rsidRPr="005434BC" w:rsidRDefault="00904E87" w:rsidP="00904E87">
                  <w:pPr>
                    <w:jc w:val="center"/>
                    <w:rPr>
                      <w:b/>
                    </w:rPr>
                  </w:pPr>
                  <w:r w:rsidRPr="005434BC">
                    <w:rPr>
                      <w:b/>
                    </w:rPr>
                    <w:t>Total Commission (</w:t>
                  </w:r>
                  <w:r w:rsidRPr="005434BC">
                    <w:t>₹</w:t>
                  </w:r>
                  <w:r w:rsidRPr="005434BC">
                    <w:rPr>
                      <w:b/>
                    </w:rPr>
                    <w:t>)</w:t>
                  </w:r>
                </w:p>
              </w:tc>
            </w:tr>
            <w:tr w:rsidR="00904E87" w:rsidRPr="005434BC" w:rsidTr="00904E87">
              <w:trPr>
                <w:trHeight w:val="240"/>
              </w:trPr>
              <w:tc>
                <w:tcPr>
                  <w:tcW w:w="0" w:type="auto"/>
                  <w:vMerge/>
                  <w:vAlign w:val="center"/>
                </w:tcPr>
                <w:p w:rsidR="00904E87" w:rsidRPr="005434BC" w:rsidRDefault="00904E87" w:rsidP="00904E87">
                  <w:pPr>
                    <w:jc w:val="center"/>
                  </w:pPr>
                </w:p>
              </w:tc>
              <w:tc>
                <w:tcPr>
                  <w:tcW w:w="0" w:type="auto"/>
                  <w:vAlign w:val="center"/>
                </w:tcPr>
                <w:p w:rsidR="00904E87" w:rsidRPr="005434BC" w:rsidRDefault="00904E87" w:rsidP="00904E87">
                  <w:pPr>
                    <w:jc w:val="center"/>
                    <w:rPr>
                      <w:b/>
                    </w:rPr>
                  </w:pPr>
                  <w:r w:rsidRPr="005434BC">
                    <w:rPr>
                      <w:b/>
                    </w:rPr>
                    <w:t>x</w:t>
                  </w:r>
                </w:p>
              </w:tc>
              <w:tc>
                <w:tcPr>
                  <w:tcW w:w="0" w:type="auto"/>
                  <w:vAlign w:val="center"/>
                </w:tcPr>
                <w:p w:rsidR="00904E87" w:rsidRPr="005434BC" w:rsidRDefault="00904E87" w:rsidP="00904E87">
                  <w:pPr>
                    <w:jc w:val="center"/>
                    <w:rPr>
                      <w:b/>
                    </w:rPr>
                  </w:pPr>
                  <w:r w:rsidRPr="005434BC">
                    <w:rPr>
                      <w:b/>
                    </w:rPr>
                    <w:t>y</w:t>
                  </w:r>
                </w:p>
              </w:tc>
              <w:tc>
                <w:tcPr>
                  <w:tcW w:w="0" w:type="auto"/>
                  <w:vAlign w:val="center"/>
                </w:tcPr>
                <w:p w:rsidR="00904E87" w:rsidRPr="005434BC" w:rsidRDefault="00904E87" w:rsidP="00904E87">
                  <w:pPr>
                    <w:jc w:val="center"/>
                    <w:rPr>
                      <w:b/>
                    </w:rPr>
                  </w:pPr>
                  <w:r w:rsidRPr="005434BC">
                    <w:rPr>
                      <w:b/>
                    </w:rPr>
                    <w:t>z</w:t>
                  </w:r>
                </w:p>
              </w:tc>
              <w:tc>
                <w:tcPr>
                  <w:tcW w:w="0" w:type="auto"/>
                  <w:vMerge/>
                  <w:vAlign w:val="center"/>
                </w:tcPr>
                <w:p w:rsidR="00904E87" w:rsidRPr="005434BC" w:rsidRDefault="00904E87" w:rsidP="00904E87">
                  <w:pPr>
                    <w:jc w:val="center"/>
                  </w:pPr>
                </w:p>
              </w:tc>
            </w:tr>
            <w:tr w:rsidR="00904E87" w:rsidRPr="005434BC" w:rsidTr="00904E87">
              <w:trPr>
                <w:trHeight w:val="234"/>
              </w:trPr>
              <w:tc>
                <w:tcPr>
                  <w:tcW w:w="0" w:type="auto"/>
                  <w:vAlign w:val="center"/>
                </w:tcPr>
                <w:p w:rsidR="00904E87" w:rsidRPr="005434BC" w:rsidRDefault="00904E87" w:rsidP="00904E87">
                  <w:pPr>
                    <w:jc w:val="center"/>
                  </w:pPr>
                  <w:r w:rsidRPr="005434BC">
                    <w:t>I</w:t>
                  </w:r>
                </w:p>
              </w:tc>
              <w:tc>
                <w:tcPr>
                  <w:tcW w:w="0" w:type="auto"/>
                  <w:vAlign w:val="center"/>
                </w:tcPr>
                <w:p w:rsidR="00904E87" w:rsidRPr="005434BC" w:rsidRDefault="00904E87" w:rsidP="00904E87">
                  <w:pPr>
                    <w:jc w:val="center"/>
                  </w:pPr>
                  <w:r w:rsidRPr="005434BC">
                    <w:t>40</w:t>
                  </w:r>
                </w:p>
              </w:tc>
              <w:tc>
                <w:tcPr>
                  <w:tcW w:w="0" w:type="auto"/>
                  <w:vAlign w:val="center"/>
                </w:tcPr>
                <w:p w:rsidR="00904E87" w:rsidRPr="005434BC" w:rsidRDefault="00904E87" w:rsidP="00904E87">
                  <w:pPr>
                    <w:jc w:val="center"/>
                  </w:pPr>
                  <w:r w:rsidRPr="005434BC">
                    <w:t>30</w:t>
                  </w:r>
                </w:p>
              </w:tc>
              <w:tc>
                <w:tcPr>
                  <w:tcW w:w="0" w:type="auto"/>
                  <w:vAlign w:val="center"/>
                </w:tcPr>
                <w:p w:rsidR="00904E87" w:rsidRPr="005434BC" w:rsidRDefault="00904E87" w:rsidP="00904E87">
                  <w:pPr>
                    <w:jc w:val="center"/>
                  </w:pPr>
                  <w:r w:rsidRPr="005434BC">
                    <w:t>20</w:t>
                  </w:r>
                </w:p>
              </w:tc>
              <w:tc>
                <w:tcPr>
                  <w:tcW w:w="0" w:type="auto"/>
                  <w:vAlign w:val="center"/>
                </w:tcPr>
                <w:p w:rsidR="00904E87" w:rsidRPr="005434BC" w:rsidRDefault="00904E87" w:rsidP="00904E87">
                  <w:pPr>
                    <w:jc w:val="center"/>
                  </w:pPr>
                  <w:r w:rsidRPr="005434BC">
                    <w:t>270</w:t>
                  </w:r>
                </w:p>
              </w:tc>
            </w:tr>
            <w:tr w:rsidR="00904E87" w:rsidRPr="005434BC" w:rsidTr="00904E87">
              <w:trPr>
                <w:trHeight w:val="234"/>
              </w:trPr>
              <w:tc>
                <w:tcPr>
                  <w:tcW w:w="0" w:type="auto"/>
                  <w:vAlign w:val="center"/>
                </w:tcPr>
                <w:p w:rsidR="00904E87" w:rsidRPr="005434BC" w:rsidRDefault="00904E87" w:rsidP="00904E87">
                  <w:pPr>
                    <w:jc w:val="center"/>
                  </w:pPr>
                  <w:r w:rsidRPr="005434BC">
                    <w:t>II</w:t>
                  </w:r>
                </w:p>
              </w:tc>
              <w:tc>
                <w:tcPr>
                  <w:tcW w:w="0" w:type="auto"/>
                  <w:vAlign w:val="center"/>
                </w:tcPr>
                <w:p w:rsidR="00904E87" w:rsidRPr="005434BC" w:rsidRDefault="00904E87" w:rsidP="00904E87">
                  <w:pPr>
                    <w:jc w:val="center"/>
                  </w:pPr>
                  <w:r w:rsidRPr="005434BC">
                    <w:t>50</w:t>
                  </w:r>
                </w:p>
              </w:tc>
              <w:tc>
                <w:tcPr>
                  <w:tcW w:w="0" w:type="auto"/>
                  <w:vAlign w:val="center"/>
                </w:tcPr>
                <w:p w:rsidR="00904E87" w:rsidRPr="005434BC" w:rsidRDefault="00904E87" w:rsidP="00904E87">
                  <w:pPr>
                    <w:jc w:val="center"/>
                  </w:pPr>
                  <w:r w:rsidRPr="005434BC">
                    <w:t>50</w:t>
                  </w:r>
                </w:p>
              </w:tc>
              <w:tc>
                <w:tcPr>
                  <w:tcW w:w="0" w:type="auto"/>
                  <w:vAlign w:val="center"/>
                </w:tcPr>
                <w:p w:rsidR="00904E87" w:rsidRPr="005434BC" w:rsidRDefault="00904E87" w:rsidP="00904E87">
                  <w:pPr>
                    <w:jc w:val="center"/>
                  </w:pPr>
                  <w:r w:rsidRPr="005434BC">
                    <w:t>40</w:t>
                  </w:r>
                </w:p>
              </w:tc>
              <w:tc>
                <w:tcPr>
                  <w:tcW w:w="0" w:type="auto"/>
                  <w:vAlign w:val="center"/>
                </w:tcPr>
                <w:p w:rsidR="00904E87" w:rsidRPr="005434BC" w:rsidRDefault="00904E87" w:rsidP="00904E87">
                  <w:pPr>
                    <w:jc w:val="center"/>
                  </w:pPr>
                  <w:r w:rsidRPr="005434BC">
                    <w:t>450</w:t>
                  </w:r>
                </w:p>
              </w:tc>
            </w:tr>
            <w:tr w:rsidR="00904E87" w:rsidRPr="005434BC" w:rsidTr="00904E87">
              <w:trPr>
                <w:trHeight w:val="234"/>
              </w:trPr>
              <w:tc>
                <w:tcPr>
                  <w:tcW w:w="0" w:type="auto"/>
                  <w:vAlign w:val="center"/>
                </w:tcPr>
                <w:p w:rsidR="00904E87" w:rsidRPr="005434BC" w:rsidRDefault="00904E87" w:rsidP="00904E87">
                  <w:pPr>
                    <w:jc w:val="center"/>
                  </w:pPr>
                  <w:r w:rsidRPr="005434BC">
                    <w:t>III</w:t>
                  </w:r>
                </w:p>
              </w:tc>
              <w:tc>
                <w:tcPr>
                  <w:tcW w:w="0" w:type="auto"/>
                  <w:vAlign w:val="center"/>
                </w:tcPr>
                <w:p w:rsidR="00904E87" w:rsidRPr="005434BC" w:rsidRDefault="00904E87" w:rsidP="00904E87">
                  <w:pPr>
                    <w:jc w:val="center"/>
                  </w:pPr>
                  <w:r w:rsidRPr="005434BC">
                    <w:t>60</w:t>
                  </w:r>
                </w:p>
              </w:tc>
              <w:tc>
                <w:tcPr>
                  <w:tcW w:w="0" w:type="auto"/>
                  <w:vAlign w:val="center"/>
                </w:tcPr>
                <w:p w:rsidR="00904E87" w:rsidRPr="005434BC" w:rsidRDefault="00904E87" w:rsidP="00904E87">
                  <w:pPr>
                    <w:jc w:val="center"/>
                  </w:pPr>
                  <w:r w:rsidRPr="005434BC">
                    <w:t>30</w:t>
                  </w:r>
                </w:p>
              </w:tc>
              <w:tc>
                <w:tcPr>
                  <w:tcW w:w="0" w:type="auto"/>
                  <w:vAlign w:val="center"/>
                </w:tcPr>
                <w:p w:rsidR="00904E87" w:rsidRPr="005434BC" w:rsidRDefault="00904E87" w:rsidP="00904E87">
                  <w:pPr>
                    <w:jc w:val="center"/>
                  </w:pPr>
                  <w:r w:rsidRPr="005434BC">
                    <w:t>10</w:t>
                  </w:r>
                </w:p>
              </w:tc>
              <w:tc>
                <w:tcPr>
                  <w:tcW w:w="0" w:type="auto"/>
                  <w:vAlign w:val="center"/>
                </w:tcPr>
                <w:p w:rsidR="00904E87" w:rsidRPr="005434BC" w:rsidRDefault="00904E87" w:rsidP="00904E87">
                  <w:pPr>
                    <w:jc w:val="center"/>
                  </w:pPr>
                  <w:r w:rsidRPr="005434BC">
                    <w:t>260</w:t>
                  </w:r>
                </w:p>
              </w:tc>
            </w:tr>
          </w:tbl>
          <w:p w:rsidR="00904E87" w:rsidRPr="005434BC" w:rsidRDefault="00904E87" w:rsidP="00904E87">
            <w:r w:rsidRPr="005434BC">
              <w:t>Using matrix inversion method, find the rates of commission on items x, y and z.</w:t>
            </w:r>
          </w:p>
        </w:tc>
        <w:tc>
          <w:tcPr>
            <w:tcW w:w="1170" w:type="dxa"/>
            <w:shd w:val="clear" w:color="auto" w:fill="auto"/>
          </w:tcPr>
          <w:p w:rsidR="00904E87" w:rsidRPr="005434BC" w:rsidRDefault="00904E87" w:rsidP="00904E87">
            <w:r w:rsidRPr="005434BC">
              <w:t>CO5  /  E</w:t>
            </w:r>
          </w:p>
        </w:tc>
        <w:tc>
          <w:tcPr>
            <w:tcW w:w="950" w:type="dxa"/>
            <w:shd w:val="clear" w:color="auto" w:fill="auto"/>
          </w:tcPr>
          <w:p w:rsidR="00904E87" w:rsidRPr="005434BC" w:rsidRDefault="00904E87" w:rsidP="00904E87">
            <w:pPr>
              <w:jc w:val="center"/>
            </w:pPr>
            <w:r w:rsidRPr="005434BC">
              <w:t>15</w:t>
            </w:r>
          </w:p>
        </w:tc>
      </w:tr>
      <w:tr w:rsidR="00904E87" w:rsidRPr="005434BC" w:rsidTr="00904E87">
        <w:trPr>
          <w:gridAfter w:val="1"/>
          <w:wAfter w:w="184" w:type="dxa"/>
          <w:trHeight w:val="42"/>
        </w:trPr>
        <w:tc>
          <w:tcPr>
            <w:tcW w:w="1310" w:type="dxa"/>
            <w:gridSpan w:val="2"/>
            <w:shd w:val="clear" w:color="auto" w:fill="auto"/>
          </w:tcPr>
          <w:p w:rsidR="00904E87" w:rsidRPr="005434BC" w:rsidRDefault="00904E87" w:rsidP="00904E87">
            <w:pPr>
              <w:jc w:val="center"/>
            </w:pPr>
          </w:p>
        </w:tc>
        <w:tc>
          <w:tcPr>
            <w:tcW w:w="6966" w:type="dxa"/>
            <w:shd w:val="clear" w:color="auto" w:fill="auto"/>
          </w:tcPr>
          <w:p w:rsidR="00904E87" w:rsidRDefault="00904E87" w:rsidP="00904E87">
            <w:pPr>
              <w:rPr>
                <w:b/>
                <w:u w:val="single"/>
              </w:rPr>
            </w:pPr>
          </w:p>
          <w:p w:rsidR="00904E87" w:rsidRPr="005434BC" w:rsidRDefault="00904E87" w:rsidP="00904E87">
            <w:pPr>
              <w:rPr>
                <w:u w:val="single"/>
              </w:rPr>
            </w:pPr>
            <w:r w:rsidRPr="005434BC">
              <w:rPr>
                <w:b/>
                <w:u w:val="single"/>
              </w:rPr>
              <w:t>Compulsory</w:t>
            </w:r>
            <w:r w:rsidRPr="005434BC">
              <w:rPr>
                <w:u w:val="single"/>
              </w:rPr>
              <w:t>:</w:t>
            </w:r>
          </w:p>
          <w:p w:rsidR="00904E87" w:rsidRPr="005434BC" w:rsidRDefault="00904E87" w:rsidP="00904E87">
            <w:pPr>
              <w:rPr>
                <w:u w:val="single"/>
              </w:rPr>
            </w:pPr>
          </w:p>
        </w:tc>
        <w:tc>
          <w:tcPr>
            <w:tcW w:w="1170" w:type="dxa"/>
            <w:shd w:val="clear" w:color="auto" w:fill="auto"/>
          </w:tcPr>
          <w:p w:rsidR="00904E87" w:rsidRPr="005434BC" w:rsidRDefault="00904E87" w:rsidP="00904E87">
            <w:pPr>
              <w:jc w:val="center"/>
            </w:pPr>
          </w:p>
        </w:tc>
        <w:tc>
          <w:tcPr>
            <w:tcW w:w="950" w:type="dxa"/>
            <w:shd w:val="clear" w:color="auto" w:fill="auto"/>
          </w:tcPr>
          <w:p w:rsidR="00904E87" w:rsidRPr="005434BC" w:rsidRDefault="00904E87" w:rsidP="00904E87">
            <w:pPr>
              <w:jc w:val="center"/>
            </w:pPr>
          </w:p>
        </w:tc>
      </w:tr>
      <w:tr w:rsidR="00904E87" w:rsidRPr="005434BC" w:rsidTr="00904E87">
        <w:trPr>
          <w:gridAfter w:val="1"/>
          <w:wAfter w:w="184" w:type="dxa"/>
          <w:trHeight w:val="42"/>
        </w:trPr>
        <w:tc>
          <w:tcPr>
            <w:tcW w:w="614" w:type="dxa"/>
            <w:shd w:val="clear" w:color="auto" w:fill="auto"/>
          </w:tcPr>
          <w:p w:rsidR="00904E87" w:rsidRPr="005434BC" w:rsidRDefault="00904E87" w:rsidP="00904E87">
            <w:pPr>
              <w:jc w:val="center"/>
            </w:pPr>
            <w:r w:rsidRPr="005434BC">
              <w:t>9.</w:t>
            </w:r>
          </w:p>
        </w:tc>
        <w:tc>
          <w:tcPr>
            <w:tcW w:w="696" w:type="dxa"/>
            <w:shd w:val="clear" w:color="auto" w:fill="auto"/>
          </w:tcPr>
          <w:p w:rsidR="00904E87" w:rsidRPr="005434BC" w:rsidRDefault="00904E87" w:rsidP="00904E87">
            <w:pPr>
              <w:jc w:val="center"/>
            </w:pPr>
            <w:r w:rsidRPr="005434BC">
              <w:t>a.</w:t>
            </w:r>
          </w:p>
        </w:tc>
        <w:tc>
          <w:tcPr>
            <w:tcW w:w="6966" w:type="dxa"/>
            <w:shd w:val="clear" w:color="auto" w:fill="auto"/>
          </w:tcPr>
          <w:p w:rsidR="00904E87" w:rsidRPr="005434BC" w:rsidRDefault="00904E87" w:rsidP="00904E87">
            <w:pPr>
              <w:jc w:val="both"/>
            </w:pPr>
            <w:r w:rsidRPr="005434BC">
              <w:t>A manufacturer produces two types of models M</w:t>
            </w:r>
            <w:r w:rsidRPr="005434BC">
              <w:rPr>
                <w:vertAlign w:val="subscript"/>
              </w:rPr>
              <w:t>1</w:t>
            </w:r>
            <w:r w:rsidRPr="005434BC">
              <w:t xml:space="preserve"> and M</w:t>
            </w:r>
            <w:r w:rsidRPr="005434BC">
              <w:rPr>
                <w:vertAlign w:val="subscript"/>
              </w:rPr>
              <w:t>2</w:t>
            </w:r>
            <w:r w:rsidRPr="005434BC">
              <w:t>. Each M</w:t>
            </w:r>
            <w:r w:rsidRPr="005434BC">
              <w:rPr>
                <w:vertAlign w:val="subscript"/>
              </w:rPr>
              <w:t>1</w:t>
            </w:r>
            <w:r w:rsidRPr="005434BC">
              <w:t xml:space="preserve"> model requires 4 hours of grinding and 2 hours of polishing, where each M</w:t>
            </w:r>
            <w:r w:rsidRPr="005434BC">
              <w:rPr>
                <w:vertAlign w:val="subscript"/>
              </w:rPr>
              <w:t>2</w:t>
            </w:r>
            <w:r w:rsidRPr="005434BC">
              <w:t xml:space="preserve"> model requires 2 hours of grinding and 5 hours of polishing. The manufacturer has 2 grinders and 3 polishers. Each grinder works for 40 hours a week and each polisher works for 60 hours a week. Profit on M</w:t>
            </w:r>
            <w:r w:rsidRPr="005434BC">
              <w:rPr>
                <w:vertAlign w:val="subscript"/>
              </w:rPr>
              <w:t xml:space="preserve">1 </w:t>
            </w:r>
            <w:r w:rsidRPr="005434BC">
              <w:t>model is Rs.3 and M</w:t>
            </w:r>
            <w:r w:rsidRPr="005434BC">
              <w:rPr>
                <w:vertAlign w:val="subscript"/>
              </w:rPr>
              <w:t>2</w:t>
            </w:r>
            <w:r w:rsidRPr="005434BC">
              <w:t xml:space="preserve"> model is Rs.4. Whatever is produced in a week is sold in the market. How should the manufacturer allocate his production capacity to the two types of models so that he may make the maximum profit in a week?</w:t>
            </w:r>
          </w:p>
        </w:tc>
        <w:tc>
          <w:tcPr>
            <w:tcW w:w="1170" w:type="dxa"/>
            <w:shd w:val="clear" w:color="auto" w:fill="auto"/>
          </w:tcPr>
          <w:p w:rsidR="00904E87" w:rsidRPr="005434BC" w:rsidRDefault="00904E87" w:rsidP="00904E87">
            <w:r w:rsidRPr="005434BC">
              <w:t>CO6 / An</w:t>
            </w:r>
          </w:p>
        </w:tc>
        <w:tc>
          <w:tcPr>
            <w:tcW w:w="950" w:type="dxa"/>
            <w:shd w:val="clear" w:color="auto" w:fill="auto"/>
          </w:tcPr>
          <w:p w:rsidR="00904E87" w:rsidRPr="005434BC" w:rsidRDefault="00904E87" w:rsidP="00904E87">
            <w:pPr>
              <w:jc w:val="center"/>
            </w:pPr>
            <w:r w:rsidRPr="005434BC">
              <w:t>10</w:t>
            </w:r>
          </w:p>
        </w:tc>
      </w:tr>
      <w:tr w:rsidR="00904E87" w:rsidRPr="005434BC" w:rsidTr="00904E87">
        <w:trPr>
          <w:gridAfter w:val="1"/>
          <w:wAfter w:w="184" w:type="dxa"/>
          <w:trHeight w:val="42"/>
        </w:trPr>
        <w:tc>
          <w:tcPr>
            <w:tcW w:w="614" w:type="dxa"/>
            <w:shd w:val="clear" w:color="auto" w:fill="auto"/>
          </w:tcPr>
          <w:p w:rsidR="00904E87" w:rsidRPr="005434BC" w:rsidRDefault="00904E87" w:rsidP="00904E87">
            <w:pPr>
              <w:jc w:val="center"/>
            </w:pPr>
          </w:p>
        </w:tc>
        <w:tc>
          <w:tcPr>
            <w:tcW w:w="696" w:type="dxa"/>
            <w:shd w:val="clear" w:color="auto" w:fill="auto"/>
          </w:tcPr>
          <w:p w:rsidR="00904E87" w:rsidRPr="005434BC" w:rsidRDefault="00904E87" w:rsidP="00904E87">
            <w:pPr>
              <w:jc w:val="center"/>
            </w:pPr>
            <w:r w:rsidRPr="005434BC">
              <w:t>b.</w:t>
            </w:r>
          </w:p>
        </w:tc>
        <w:tc>
          <w:tcPr>
            <w:tcW w:w="6966" w:type="dxa"/>
            <w:shd w:val="clear" w:color="auto" w:fill="auto"/>
          </w:tcPr>
          <w:p w:rsidR="00904E87" w:rsidRPr="005434BC" w:rsidRDefault="00904E87" w:rsidP="00904E87">
            <w:r w:rsidRPr="005434BC">
              <w:t>Solve by graphical method, Maximize Z = -3x</w:t>
            </w:r>
            <w:r w:rsidRPr="005434BC">
              <w:rPr>
                <w:vertAlign w:val="subscript"/>
              </w:rPr>
              <w:t>1</w:t>
            </w:r>
            <w:r w:rsidRPr="005434BC">
              <w:t xml:space="preserve"> + 4x</w:t>
            </w:r>
            <w:r w:rsidRPr="005434BC">
              <w:rPr>
                <w:vertAlign w:val="subscript"/>
              </w:rPr>
              <w:t>2</w:t>
            </w:r>
          </w:p>
          <w:p w:rsidR="00904E87" w:rsidRPr="005434BC" w:rsidRDefault="00904E87" w:rsidP="00904E87">
            <w:r w:rsidRPr="005434BC">
              <w:t xml:space="preserve">        Subject to constraints x</w:t>
            </w:r>
            <w:r w:rsidRPr="005434BC">
              <w:rPr>
                <w:vertAlign w:val="subscript"/>
              </w:rPr>
              <w:t>1</w:t>
            </w:r>
            <w:r w:rsidRPr="005434BC">
              <w:t xml:space="preserve"> + x</w:t>
            </w:r>
            <w:r w:rsidRPr="005434BC">
              <w:rPr>
                <w:vertAlign w:val="subscript"/>
              </w:rPr>
              <w:t>2</w:t>
            </w:r>
            <w:r w:rsidRPr="005434BC">
              <w:t xml:space="preserve"> ≤ 4</w:t>
            </w:r>
          </w:p>
          <w:p w:rsidR="00904E87" w:rsidRPr="005434BC" w:rsidRDefault="00904E87" w:rsidP="00904E87">
            <w:r w:rsidRPr="005434BC">
              <w:tab/>
              <w:t xml:space="preserve">                              2x</w:t>
            </w:r>
            <w:r w:rsidRPr="005434BC">
              <w:rPr>
                <w:vertAlign w:val="subscript"/>
              </w:rPr>
              <w:t>1</w:t>
            </w:r>
            <w:r w:rsidRPr="005434BC">
              <w:t xml:space="preserve"> + 3x</w:t>
            </w:r>
            <w:r w:rsidRPr="005434BC">
              <w:rPr>
                <w:vertAlign w:val="subscript"/>
              </w:rPr>
              <w:t>2</w:t>
            </w:r>
            <w:r w:rsidRPr="005434BC">
              <w:t xml:space="preserve"> ≥ 18 and x</w:t>
            </w:r>
            <w:r w:rsidRPr="005434BC">
              <w:rPr>
                <w:vertAlign w:val="subscript"/>
              </w:rPr>
              <w:t>1</w:t>
            </w:r>
            <w:r w:rsidRPr="005434BC">
              <w:t>, x2 ≥ 0.</w:t>
            </w:r>
          </w:p>
        </w:tc>
        <w:tc>
          <w:tcPr>
            <w:tcW w:w="1170" w:type="dxa"/>
            <w:shd w:val="clear" w:color="auto" w:fill="auto"/>
          </w:tcPr>
          <w:p w:rsidR="00904E87" w:rsidRPr="005434BC" w:rsidRDefault="00904E87" w:rsidP="00904E87">
            <w:r w:rsidRPr="005434BC">
              <w:t>CO6  /  A</w:t>
            </w:r>
          </w:p>
        </w:tc>
        <w:tc>
          <w:tcPr>
            <w:tcW w:w="950" w:type="dxa"/>
            <w:shd w:val="clear" w:color="auto" w:fill="auto"/>
          </w:tcPr>
          <w:p w:rsidR="00904E87" w:rsidRPr="005434BC" w:rsidRDefault="00904E87" w:rsidP="00904E87">
            <w:pPr>
              <w:jc w:val="center"/>
            </w:pPr>
            <w:r w:rsidRPr="005434BC">
              <w:t>10</w:t>
            </w:r>
          </w:p>
        </w:tc>
      </w:tr>
    </w:tbl>
    <w:p w:rsidR="00904E87" w:rsidRPr="005434BC" w:rsidRDefault="00904E87" w:rsidP="00904E87">
      <w:pPr>
        <w:jc w:val="both"/>
      </w:pPr>
    </w:p>
    <w:p w:rsidR="004F42FE" w:rsidRDefault="004F42FE">
      <w:pPr>
        <w:spacing w:after="200" w:line="276" w:lineRule="auto"/>
        <w:rPr>
          <w:bCs/>
        </w:rPr>
      </w:pPr>
      <w:r>
        <w:rPr>
          <w:bCs/>
        </w:rPr>
        <w:br w:type="page"/>
      </w:r>
    </w:p>
    <w:p w:rsidR="00904E87" w:rsidRPr="00DD4BDA" w:rsidRDefault="00904E87">
      <w:pPr>
        <w:jc w:val="right"/>
        <w:rPr>
          <w:bCs/>
        </w:rPr>
      </w:pPr>
      <w:r w:rsidRPr="00DD4BDA">
        <w:rPr>
          <w:bCs/>
        </w:rPr>
        <w:lastRenderedPageBreak/>
        <w:t>Reg. No. _____________</w:t>
      </w:r>
    </w:p>
    <w:p w:rsidR="00904E87" w:rsidRPr="00DD4BDA" w:rsidRDefault="00904E87">
      <w:pPr>
        <w:jc w:val="center"/>
        <w:rPr>
          <w:bCs/>
        </w:rPr>
      </w:pPr>
      <w:r w:rsidRPr="00DD4BDA">
        <w:rPr>
          <w:bCs/>
          <w:noProof/>
        </w:rPr>
        <w:drawing>
          <wp:inline distT="0" distB="0" distL="0" distR="0">
            <wp:extent cx="1990090" cy="673735"/>
            <wp:effectExtent l="0" t="0" r="0" b="0"/>
            <wp:docPr id="49192" name="Picture 1" descr="Karunya Logo.png.png"/>
            <wp:cNvGraphicFramePr/>
            <a:graphic xmlns:a="http://schemas.openxmlformats.org/drawingml/2006/main">
              <a:graphicData uri="http://schemas.openxmlformats.org/drawingml/2006/picture">
                <pic:pic xmlns:pic="http://schemas.openxmlformats.org/drawingml/2006/picture">
                  <pic:nvPicPr>
                    <pic:cNvPr id="12"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DD4BDA" w:rsidRDefault="00904E87">
      <w:pPr>
        <w:jc w:val="center"/>
        <w:rPr>
          <w:b/>
        </w:rPr>
      </w:pPr>
      <w:r w:rsidRPr="00DD4BDA">
        <w:rPr>
          <w:b/>
        </w:rPr>
        <w:t>End Semester Examination – May / June – 2022</w:t>
      </w:r>
    </w:p>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904E87" w:rsidRPr="00DD4BDA">
        <w:tc>
          <w:tcPr>
            <w:tcW w:w="1616" w:type="dxa"/>
          </w:tcPr>
          <w:p w:rsidR="00904E87" w:rsidRPr="00DD4BDA" w:rsidRDefault="00904E87">
            <w:pPr>
              <w:pStyle w:val="Title"/>
              <w:jc w:val="left"/>
              <w:rPr>
                <w:b/>
                <w:szCs w:val="24"/>
              </w:rPr>
            </w:pPr>
          </w:p>
        </w:tc>
        <w:tc>
          <w:tcPr>
            <w:tcW w:w="6232" w:type="dxa"/>
          </w:tcPr>
          <w:p w:rsidR="00904E87" w:rsidRPr="00DD4BDA" w:rsidRDefault="00904E87">
            <w:pPr>
              <w:pStyle w:val="Title"/>
              <w:jc w:val="left"/>
              <w:rPr>
                <w:b/>
                <w:szCs w:val="24"/>
              </w:rPr>
            </w:pPr>
          </w:p>
        </w:tc>
        <w:tc>
          <w:tcPr>
            <w:tcW w:w="1890" w:type="dxa"/>
          </w:tcPr>
          <w:p w:rsidR="00904E87" w:rsidRPr="00DD4BDA" w:rsidRDefault="00904E87">
            <w:pPr>
              <w:pStyle w:val="Title"/>
              <w:ind w:left="-468" w:firstLine="468"/>
              <w:jc w:val="left"/>
              <w:rPr>
                <w:szCs w:val="24"/>
              </w:rPr>
            </w:pPr>
          </w:p>
        </w:tc>
        <w:tc>
          <w:tcPr>
            <w:tcW w:w="900" w:type="dxa"/>
          </w:tcPr>
          <w:p w:rsidR="00904E87" w:rsidRPr="00DD4BDA" w:rsidRDefault="00904E87">
            <w:pPr>
              <w:pStyle w:val="Title"/>
              <w:jc w:val="left"/>
              <w:rPr>
                <w:b/>
                <w:szCs w:val="24"/>
              </w:rPr>
            </w:pPr>
          </w:p>
        </w:tc>
      </w:tr>
      <w:tr w:rsidR="00904E87" w:rsidRPr="00DD4BDA">
        <w:tc>
          <w:tcPr>
            <w:tcW w:w="1616" w:type="dxa"/>
          </w:tcPr>
          <w:p w:rsidR="00904E87" w:rsidRPr="00DD4BDA" w:rsidRDefault="00904E87">
            <w:pPr>
              <w:pStyle w:val="Title"/>
              <w:jc w:val="left"/>
              <w:rPr>
                <w:b/>
                <w:szCs w:val="24"/>
              </w:rPr>
            </w:pPr>
            <w:r w:rsidRPr="00DD4BDA">
              <w:rPr>
                <w:b/>
                <w:szCs w:val="24"/>
              </w:rPr>
              <w:t>Code           :</w:t>
            </w:r>
          </w:p>
        </w:tc>
        <w:tc>
          <w:tcPr>
            <w:tcW w:w="6232" w:type="dxa"/>
          </w:tcPr>
          <w:p w:rsidR="00904E87" w:rsidRPr="00DD4BDA" w:rsidRDefault="00904E87">
            <w:pPr>
              <w:pStyle w:val="Title"/>
              <w:jc w:val="left"/>
              <w:rPr>
                <w:b/>
                <w:szCs w:val="24"/>
              </w:rPr>
            </w:pPr>
            <w:r w:rsidRPr="00DD4BDA">
              <w:rPr>
                <w:b/>
                <w:szCs w:val="24"/>
              </w:rPr>
              <w:t>20MA2010</w:t>
            </w:r>
          </w:p>
        </w:tc>
        <w:tc>
          <w:tcPr>
            <w:tcW w:w="1890" w:type="dxa"/>
          </w:tcPr>
          <w:p w:rsidR="00904E87" w:rsidRPr="00DD4BDA" w:rsidRDefault="00904E87">
            <w:pPr>
              <w:pStyle w:val="Title"/>
              <w:jc w:val="left"/>
              <w:rPr>
                <w:b/>
                <w:bCs/>
                <w:szCs w:val="24"/>
              </w:rPr>
            </w:pPr>
            <w:r w:rsidRPr="00DD4BDA">
              <w:rPr>
                <w:b/>
                <w:bCs/>
                <w:szCs w:val="24"/>
              </w:rPr>
              <w:t>Duration      :</w:t>
            </w:r>
          </w:p>
        </w:tc>
        <w:tc>
          <w:tcPr>
            <w:tcW w:w="900" w:type="dxa"/>
          </w:tcPr>
          <w:p w:rsidR="00904E87" w:rsidRPr="00DD4BDA" w:rsidRDefault="00904E87">
            <w:pPr>
              <w:pStyle w:val="Title"/>
              <w:jc w:val="left"/>
              <w:rPr>
                <w:b/>
                <w:szCs w:val="24"/>
              </w:rPr>
            </w:pPr>
            <w:r w:rsidRPr="00DD4BDA">
              <w:rPr>
                <w:b/>
                <w:szCs w:val="24"/>
              </w:rPr>
              <w:t>3hrs</w:t>
            </w:r>
          </w:p>
        </w:tc>
      </w:tr>
      <w:tr w:rsidR="00904E87" w:rsidRPr="00DD4BDA">
        <w:tc>
          <w:tcPr>
            <w:tcW w:w="1616" w:type="dxa"/>
          </w:tcPr>
          <w:p w:rsidR="00904E87" w:rsidRPr="00DD4BDA" w:rsidRDefault="00904E87">
            <w:pPr>
              <w:pStyle w:val="Title"/>
              <w:jc w:val="left"/>
              <w:rPr>
                <w:b/>
                <w:szCs w:val="24"/>
              </w:rPr>
            </w:pPr>
            <w:r w:rsidRPr="00DD4BDA">
              <w:rPr>
                <w:b/>
                <w:szCs w:val="24"/>
              </w:rPr>
              <w:t>Sub. Name :</w:t>
            </w:r>
          </w:p>
        </w:tc>
        <w:tc>
          <w:tcPr>
            <w:tcW w:w="6232" w:type="dxa"/>
          </w:tcPr>
          <w:p w:rsidR="00904E87" w:rsidRPr="00DD4BDA" w:rsidRDefault="00904E87">
            <w:pPr>
              <w:pStyle w:val="Title"/>
              <w:jc w:val="left"/>
              <w:rPr>
                <w:b/>
                <w:szCs w:val="24"/>
              </w:rPr>
            </w:pPr>
            <w:r w:rsidRPr="00DD4BDA">
              <w:rPr>
                <w:b/>
                <w:szCs w:val="24"/>
              </w:rPr>
              <w:t>BUSINESS MATHEMATICS</w:t>
            </w:r>
          </w:p>
        </w:tc>
        <w:tc>
          <w:tcPr>
            <w:tcW w:w="1890" w:type="dxa"/>
          </w:tcPr>
          <w:p w:rsidR="00904E87" w:rsidRPr="00DD4BDA" w:rsidRDefault="00904E87">
            <w:pPr>
              <w:pStyle w:val="Title"/>
              <w:jc w:val="left"/>
              <w:rPr>
                <w:b/>
                <w:bCs/>
                <w:szCs w:val="24"/>
              </w:rPr>
            </w:pPr>
            <w:r w:rsidRPr="00DD4BDA">
              <w:rPr>
                <w:b/>
                <w:bCs/>
                <w:szCs w:val="24"/>
              </w:rPr>
              <w:t>Max. Marks :</w:t>
            </w:r>
          </w:p>
        </w:tc>
        <w:tc>
          <w:tcPr>
            <w:tcW w:w="900" w:type="dxa"/>
          </w:tcPr>
          <w:p w:rsidR="00904E87" w:rsidRPr="00DD4BDA" w:rsidRDefault="00904E87">
            <w:pPr>
              <w:pStyle w:val="Title"/>
              <w:jc w:val="left"/>
              <w:rPr>
                <w:b/>
                <w:szCs w:val="24"/>
              </w:rPr>
            </w:pPr>
            <w:r w:rsidRPr="00DD4BDA">
              <w:rPr>
                <w:b/>
                <w:szCs w:val="24"/>
              </w:rPr>
              <w:t>100</w:t>
            </w:r>
          </w:p>
        </w:tc>
      </w:tr>
    </w:tbl>
    <w:p w:rsidR="00904E87" w:rsidRPr="00DD4BDA" w:rsidRDefault="00904E87">
      <w:pPr>
        <w:jc w:val="both"/>
        <w:rPr>
          <w:b/>
          <w:u w:val="single"/>
        </w:rPr>
      </w:pPr>
    </w:p>
    <w:p w:rsidR="00904E87" w:rsidRPr="00DD4BDA" w:rsidRDefault="00904E87">
      <w:pPr>
        <w:jc w:val="center"/>
        <w:rPr>
          <w:b/>
          <w:u w:val="single"/>
        </w:rPr>
      </w:pPr>
      <w:r w:rsidRPr="00DD4BDA">
        <w:rPr>
          <w:b/>
          <w:u w:val="single"/>
        </w:rPr>
        <w:t xml:space="preserve">ANSWER ALL QUESTIONS (5 </w:t>
      </w:r>
      <w:r>
        <w:rPr>
          <w:b/>
          <w:u w:val="single"/>
        </w:rPr>
        <w:t>X</w:t>
      </w:r>
      <w:r w:rsidRPr="00DD4BDA">
        <w:rPr>
          <w:b/>
          <w:u w:val="single"/>
        </w:rPr>
        <w:t xml:space="preserve"> 20 = 100 Marks)</w:t>
      </w:r>
    </w:p>
    <w:p w:rsidR="00904E87" w:rsidRPr="00DD4BDA" w:rsidRDefault="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30"/>
        <w:gridCol w:w="720"/>
        <w:gridCol w:w="7110"/>
        <w:gridCol w:w="1170"/>
        <w:gridCol w:w="950"/>
      </w:tblGrid>
      <w:tr w:rsidR="00904E87" w:rsidRPr="00DD4BDA" w:rsidTr="00904E87">
        <w:trPr>
          <w:trHeight w:val="132"/>
        </w:trPr>
        <w:tc>
          <w:tcPr>
            <w:tcW w:w="630" w:type="dxa"/>
            <w:shd w:val="clear" w:color="auto" w:fill="auto"/>
          </w:tcPr>
          <w:p w:rsidR="00904E87" w:rsidRPr="00DD4BDA" w:rsidRDefault="00904E87">
            <w:pPr>
              <w:jc w:val="center"/>
              <w:rPr>
                <w:b/>
              </w:rPr>
            </w:pPr>
            <w:r w:rsidRPr="00DD4BDA">
              <w:rPr>
                <w:b/>
              </w:rPr>
              <w:t>Q. No.</w:t>
            </w:r>
          </w:p>
        </w:tc>
        <w:tc>
          <w:tcPr>
            <w:tcW w:w="720" w:type="dxa"/>
            <w:shd w:val="clear" w:color="auto" w:fill="auto"/>
          </w:tcPr>
          <w:p w:rsidR="00904E87" w:rsidRPr="00DD4BDA" w:rsidRDefault="00904E87">
            <w:pPr>
              <w:jc w:val="center"/>
              <w:rPr>
                <w:b/>
              </w:rPr>
            </w:pPr>
            <w:r w:rsidRPr="00DD4BDA">
              <w:rPr>
                <w:b/>
              </w:rPr>
              <w:t>Sub Div.</w:t>
            </w:r>
          </w:p>
        </w:tc>
        <w:tc>
          <w:tcPr>
            <w:tcW w:w="7110" w:type="dxa"/>
            <w:shd w:val="clear" w:color="auto" w:fill="auto"/>
          </w:tcPr>
          <w:p w:rsidR="00904E87" w:rsidRPr="00DD4BDA" w:rsidRDefault="00904E87">
            <w:pPr>
              <w:jc w:val="center"/>
              <w:rPr>
                <w:b/>
              </w:rPr>
            </w:pPr>
            <w:r w:rsidRPr="00DD4BDA">
              <w:rPr>
                <w:b/>
              </w:rPr>
              <w:t>Questions</w:t>
            </w:r>
          </w:p>
        </w:tc>
        <w:tc>
          <w:tcPr>
            <w:tcW w:w="1170" w:type="dxa"/>
            <w:shd w:val="clear" w:color="auto" w:fill="auto"/>
          </w:tcPr>
          <w:p w:rsidR="00904E87" w:rsidRPr="00DD4BDA" w:rsidRDefault="00904E87">
            <w:pPr>
              <w:rPr>
                <w:b/>
              </w:rPr>
            </w:pPr>
            <w:r w:rsidRPr="00DD4BDA">
              <w:rPr>
                <w:b/>
              </w:rPr>
              <w:t>Course Outcome / Pattern</w:t>
            </w:r>
          </w:p>
        </w:tc>
        <w:tc>
          <w:tcPr>
            <w:tcW w:w="950" w:type="dxa"/>
            <w:shd w:val="clear" w:color="auto" w:fill="auto"/>
          </w:tcPr>
          <w:p w:rsidR="00904E87" w:rsidRPr="00DD4BDA" w:rsidRDefault="00904E87">
            <w:pPr>
              <w:rPr>
                <w:b/>
              </w:rPr>
            </w:pPr>
            <w:r w:rsidRPr="00DD4BDA">
              <w:rPr>
                <w:b/>
              </w:rPr>
              <w:t>Marks</w:t>
            </w:r>
          </w:p>
        </w:tc>
      </w:tr>
      <w:tr w:rsidR="00904E87" w:rsidRPr="00DD4BDA" w:rsidTr="00904E87">
        <w:trPr>
          <w:trHeight w:val="90"/>
        </w:trPr>
        <w:tc>
          <w:tcPr>
            <w:tcW w:w="630" w:type="dxa"/>
            <w:vMerge w:val="restart"/>
            <w:shd w:val="clear" w:color="auto" w:fill="auto"/>
            <w:vAlign w:val="center"/>
          </w:tcPr>
          <w:p w:rsidR="00904E87" w:rsidRPr="00DD4BDA" w:rsidRDefault="00904E87" w:rsidP="00904E87">
            <w:pPr>
              <w:jc w:val="center"/>
            </w:pPr>
            <w:r w:rsidRPr="00DD4BDA">
              <w:t>1.</w:t>
            </w:r>
          </w:p>
        </w:tc>
        <w:tc>
          <w:tcPr>
            <w:tcW w:w="720" w:type="dxa"/>
            <w:shd w:val="clear" w:color="auto" w:fill="auto"/>
            <w:vAlign w:val="center"/>
          </w:tcPr>
          <w:p w:rsidR="00904E87" w:rsidRPr="00DD4BDA" w:rsidRDefault="00904E87" w:rsidP="00904E87">
            <w:pPr>
              <w:jc w:val="center"/>
            </w:pPr>
            <w:r w:rsidRPr="00DD4BDA">
              <w:t>a.</w:t>
            </w:r>
          </w:p>
        </w:tc>
        <w:tc>
          <w:tcPr>
            <w:tcW w:w="7110" w:type="dxa"/>
            <w:shd w:val="clear" w:color="auto" w:fill="auto"/>
          </w:tcPr>
          <w:p w:rsidR="00904E87" w:rsidRPr="00DD4BDA" w:rsidRDefault="00904E87" w:rsidP="00904E87">
            <w:pPr>
              <w:jc w:val="both"/>
            </w:pPr>
            <w:r w:rsidRPr="00DD4BDA">
              <w:t>The fourth term and seventh term of an A.P. are 3 and 36 respectively. Find the arithmetic progression and its fifteenth term.</w:t>
            </w:r>
          </w:p>
        </w:tc>
        <w:tc>
          <w:tcPr>
            <w:tcW w:w="1170" w:type="dxa"/>
            <w:shd w:val="clear" w:color="auto" w:fill="auto"/>
            <w:vAlign w:val="center"/>
          </w:tcPr>
          <w:p w:rsidR="00904E87" w:rsidRPr="00DD4BDA" w:rsidRDefault="00904E87" w:rsidP="00904E87">
            <w:pPr>
              <w:jc w:val="center"/>
            </w:pPr>
            <w:r w:rsidRPr="00DD4BDA">
              <w:t>CO1 /  A</w:t>
            </w:r>
          </w:p>
        </w:tc>
        <w:tc>
          <w:tcPr>
            <w:tcW w:w="950" w:type="dxa"/>
            <w:shd w:val="clear" w:color="auto" w:fill="auto"/>
            <w:vAlign w:val="center"/>
          </w:tcPr>
          <w:p w:rsidR="00904E87" w:rsidRPr="00DD4BDA" w:rsidRDefault="00904E87" w:rsidP="00904E87">
            <w:pPr>
              <w:jc w:val="center"/>
            </w:pPr>
            <w:r w:rsidRPr="00DD4BDA">
              <w:t>10</w:t>
            </w:r>
          </w:p>
        </w:tc>
      </w:tr>
      <w:tr w:rsidR="00904E87" w:rsidRPr="00DD4BDA" w:rsidTr="00904E87">
        <w:trPr>
          <w:trHeight w:val="42"/>
        </w:trPr>
        <w:tc>
          <w:tcPr>
            <w:tcW w:w="630" w:type="dxa"/>
            <w:vMerge/>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r w:rsidRPr="00DD4BDA">
              <w:t>b.</w:t>
            </w:r>
          </w:p>
        </w:tc>
        <w:tc>
          <w:tcPr>
            <w:tcW w:w="7110" w:type="dxa"/>
            <w:shd w:val="clear" w:color="auto" w:fill="auto"/>
          </w:tcPr>
          <w:p w:rsidR="00904E87" w:rsidRPr="00DD4BDA" w:rsidRDefault="00904E87" w:rsidP="00904E87">
            <w:pPr>
              <w:jc w:val="both"/>
            </w:pPr>
            <w:r w:rsidRPr="00DD4BDA">
              <w:rPr>
                <w:rFonts w:eastAsia="Perpetua"/>
                <w:color w:val="000000"/>
                <w:lang w:eastAsia="zh-CN"/>
              </w:rPr>
              <w:t xml:space="preserve">Find the sum of all natural numbers from 1 to 500 which are </w:t>
            </w:r>
          </w:p>
          <w:p w:rsidR="00904E87" w:rsidRPr="00DD4BDA" w:rsidRDefault="00904E87" w:rsidP="00904E87">
            <w:pPr>
              <w:jc w:val="both"/>
            </w:pPr>
            <w:r w:rsidRPr="00DD4BDA">
              <w:rPr>
                <w:rFonts w:eastAsia="Perpetua"/>
                <w:color w:val="000000"/>
                <w:lang w:eastAsia="zh-CN"/>
              </w:rPr>
              <w:t xml:space="preserve">divisible by 3. </w:t>
            </w:r>
          </w:p>
        </w:tc>
        <w:tc>
          <w:tcPr>
            <w:tcW w:w="1170" w:type="dxa"/>
            <w:shd w:val="clear" w:color="auto" w:fill="auto"/>
            <w:vAlign w:val="center"/>
          </w:tcPr>
          <w:p w:rsidR="00904E87" w:rsidRPr="00DD4BDA" w:rsidRDefault="00904E87" w:rsidP="00904E87">
            <w:pPr>
              <w:jc w:val="center"/>
            </w:pPr>
            <w:r w:rsidRPr="00DD4BDA">
              <w:t>CO1 /  A</w:t>
            </w:r>
          </w:p>
        </w:tc>
        <w:tc>
          <w:tcPr>
            <w:tcW w:w="950" w:type="dxa"/>
            <w:shd w:val="clear" w:color="auto" w:fill="auto"/>
            <w:vAlign w:val="center"/>
          </w:tcPr>
          <w:p w:rsidR="00904E87" w:rsidRPr="00DD4BDA" w:rsidRDefault="00904E87" w:rsidP="00904E87">
            <w:pPr>
              <w:jc w:val="center"/>
            </w:pPr>
            <w:r w:rsidRPr="00DD4BDA">
              <w:t>10</w:t>
            </w:r>
          </w:p>
        </w:tc>
      </w:tr>
      <w:tr w:rsidR="00904E87" w:rsidRPr="00DD4BDA" w:rsidTr="00904E87">
        <w:trPr>
          <w:trHeight w:val="90"/>
        </w:trPr>
        <w:tc>
          <w:tcPr>
            <w:tcW w:w="10580" w:type="dxa"/>
            <w:gridSpan w:val="5"/>
            <w:shd w:val="clear" w:color="auto" w:fill="auto"/>
            <w:vAlign w:val="center"/>
          </w:tcPr>
          <w:p w:rsidR="00904E87" w:rsidRPr="00DD4BDA" w:rsidRDefault="00904E87" w:rsidP="00904E87">
            <w:pPr>
              <w:jc w:val="center"/>
              <w:rPr>
                <w:b/>
                <w:bCs/>
              </w:rPr>
            </w:pPr>
            <w:r w:rsidRPr="00DD4BDA">
              <w:rPr>
                <w:b/>
                <w:bCs/>
              </w:rPr>
              <w:t>(OR)</w:t>
            </w:r>
          </w:p>
        </w:tc>
      </w:tr>
      <w:tr w:rsidR="00904E87" w:rsidRPr="00DD4BDA" w:rsidTr="00904E87">
        <w:trPr>
          <w:trHeight w:val="90"/>
        </w:trPr>
        <w:tc>
          <w:tcPr>
            <w:tcW w:w="630" w:type="dxa"/>
            <w:vMerge w:val="restart"/>
            <w:shd w:val="clear" w:color="auto" w:fill="auto"/>
            <w:vAlign w:val="center"/>
          </w:tcPr>
          <w:p w:rsidR="00904E87" w:rsidRPr="00DD4BDA" w:rsidRDefault="00904E87" w:rsidP="00904E87">
            <w:pPr>
              <w:jc w:val="center"/>
            </w:pPr>
            <w:r w:rsidRPr="00DD4BDA">
              <w:t>2.</w:t>
            </w:r>
          </w:p>
        </w:tc>
        <w:tc>
          <w:tcPr>
            <w:tcW w:w="720" w:type="dxa"/>
            <w:shd w:val="clear" w:color="auto" w:fill="auto"/>
            <w:vAlign w:val="center"/>
          </w:tcPr>
          <w:p w:rsidR="00904E87" w:rsidRPr="00DD4BDA" w:rsidRDefault="00904E87" w:rsidP="00904E87">
            <w:pPr>
              <w:jc w:val="center"/>
            </w:pPr>
            <w:r w:rsidRPr="00DD4BDA">
              <w:t>a.</w:t>
            </w:r>
          </w:p>
        </w:tc>
        <w:tc>
          <w:tcPr>
            <w:tcW w:w="7110" w:type="dxa"/>
            <w:shd w:val="clear" w:color="auto" w:fill="auto"/>
          </w:tcPr>
          <w:p w:rsidR="00904E87" w:rsidRPr="00DD4BDA" w:rsidRDefault="00904E87" w:rsidP="00904E87">
            <w:pPr>
              <w:jc w:val="both"/>
            </w:pPr>
            <w:r w:rsidRPr="00DD4BDA">
              <w:t>Find the 10</w:t>
            </w:r>
            <w:r w:rsidRPr="00DD4BDA">
              <w:rPr>
                <w:vertAlign w:val="superscript"/>
              </w:rPr>
              <w:t>th</w:t>
            </w:r>
            <w:r w:rsidRPr="00DD4BDA">
              <w:t xml:space="preserve"> term of the G.P. ¼ , -½ , 1, -2 ,……</w:t>
            </w:r>
          </w:p>
        </w:tc>
        <w:tc>
          <w:tcPr>
            <w:tcW w:w="1170" w:type="dxa"/>
            <w:shd w:val="clear" w:color="auto" w:fill="auto"/>
            <w:vAlign w:val="center"/>
          </w:tcPr>
          <w:p w:rsidR="00904E87" w:rsidRPr="00DD4BDA" w:rsidRDefault="00904E87" w:rsidP="00904E87">
            <w:pPr>
              <w:jc w:val="center"/>
            </w:pPr>
            <w:r w:rsidRPr="00DD4BDA">
              <w:t>CO1 /  A</w:t>
            </w:r>
          </w:p>
        </w:tc>
        <w:tc>
          <w:tcPr>
            <w:tcW w:w="950" w:type="dxa"/>
            <w:shd w:val="clear" w:color="auto" w:fill="auto"/>
            <w:vAlign w:val="center"/>
          </w:tcPr>
          <w:p w:rsidR="00904E87" w:rsidRPr="00DD4BDA" w:rsidRDefault="00904E87" w:rsidP="00904E87">
            <w:pPr>
              <w:jc w:val="center"/>
            </w:pPr>
            <w:r w:rsidRPr="00DD4BDA">
              <w:t>8</w:t>
            </w:r>
          </w:p>
        </w:tc>
      </w:tr>
      <w:tr w:rsidR="00904E87" w:rsidRPr="00DD4BDA" w:rsidTr="00904E87">
        <w:trPr>
          <w:trHeight w:val="42"/>
        </w:trPr>
        <w:tc>
          <w:tcPr>
            <w:tcW w:w="630" w:type="dxa"/>
            <w:vMerge/>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r w:rsidRPr="00DD4BDA">
              <w:t>b.</w:t>
            </w:r>
          </w:p>
        </w:tc>
        <w:tc>
          <w:tcPr>
            <w:tcW w:w="7110" w:type="dxa"/>
            <w:shd w:val="clear" w:color="auto" w:fill="auto"/>
          </w:tcPr>
          <w:p w:rsidR="00904E87" w:rsidRPr="00DD4BDA" w:rsidRDefault="00904E87" w:rsidP="00904E87">
            <w:pPr>
              <w:jc w:val="both"/>
            </w:pPr>
            <w:r w:rsidRPr="00DD4BDA">
              <w:t>The sum of three numbers in Geometric Progression is 35 and their product is 1000. Find the numbers.</w:t>
            </w:r>
          </w:p>
        </w:tc>
        <w:tc>
          <w:tcPr>
            <w:tcW w:w="1170" w:type="dxa"/>
            <w:shd w:val="clear" w:color="auto" w:fill="auto"/>
            <w:vAlign w:val="center"/>
          </w:tcPr>
          <w:p w:rsidR="00904E87" w:rsidRPr="00DD4BDA" w:rsidRDefault="00904E87" w:rsidP="00904E87">
            <w:pPr>
              <w:jc w:val="center"/>
            </w:pPr>
            <w:r w:rsidRPr="00DD4BDA">
              <w:t>CO1 /  A</w:t>
            </w:r>
          </w:p>
        </w:tc>
        <w:tc>
          <w:tcPr>
            <w:tcW w:w="950" w:type="dxa"/>
            <w:shd w:val="clear" w:color="auto" w:fill="auto"/>
            <w:vAlign w:val="center"/>
          </w:tcPr>
          <w:p w:rsidR="00904E87" w:rsidRPr="00DD4BDA" w:rsidRDefault="00904E87" w:rsidP="00904E87">
            <w:pPr>
              <w:jc w:val="center"/>
            </w:pPr>
            <w:r w:rsidRPr="00DD4BDA">
              <w:t>12</w:t>
            </w:r>
          </w:p>
        </w:tc>
      </w:tr>
      <w:tr w:rsidR="00904E87" w:rsidRPr="00DD4BDA" w:rsidTr="00904E87">
        <w:trPr>
          <w:trHeight w:val="90"/>
        </w:trPr>
        <w:tc>
          <w:tcPr>
            <w:tcW w:w="630" w:type="dxa"/>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p>
        </w:tc>
        <w:tc>
          <w:tcPr>
            <w:tcW w:w="7110" w:type="dxa"/>
            <w:shd w:val="clear" w:color="auto" w:fill="auto"/>
          </w:tcPr>
          <w:p w:rsidR="00904E87" w:rsidRPr="00DD4BDA" w:rsidRDefault="00904E87" w:rsidP="00904E87">
            <w:pPr>
              <w:jc w:val="both"/>
            </w:pPr>
          </w:p>
        </w:tc>
        <w:tc>
          <w:tcPr>
            <w:tcW w:w="1170" w:type="dxa"/>
            <w:shd w:val="clear" w:color="auto" w:fill="auto"/>
            <w:vAlign w:val="center"/>
          </w:tcPr>
          <w:p w:rsidR="00904E87" w:rsidRPr="00DD4BDA" w:rsidRDefault="00904E87" w:rsidP="00904E87">
            <w:pPr>
              <w:jc w:val="center"/>
            </w:pPr>
          </w:p>
        </w:tc>
        <w:tc>
          <w:tcPr>
            <w:tcW w:w="950" w:type="dxa"/>
            <w:shd w:val="clear" w:color="auto" w:fill="auto"/>
            <w:vAlign w:val="center"/>
          </w:tcPr>
          <w:p w:rsidR="00904E87" w:rsidRPr="00DD4BDA" w:rsidRDefault="00904E87" w:rsidP="00904E87">
            <w:pPr>
              <w:jc w:val="center"/>
            </w:pPr>
          </w:p>
        </w:tc>
      </w:tr>
      <w:tr w:rsidR="00904E87" w:rsidRPr="00DD4BDA" w:rsidTr="00904E87">
        <w:trPr>
          <w:trHeight w:val="90"/>
        </w:trPr>
        <w:tc>
          <w:tcPr>
            <w:tcW w:w="630" w:type="dxa"/>
            <w:vMerge w:val="restart"/>
            <w:shd w:val="clear" w:color="auto" w:fill="auto"/>
            <w:vAlign w:val="center"/>
          </w:tcPr>
          <w:p w:rsidR="00904E87" w:rsidRPr="00DD4BDA" w:rsidRDefault="00904E87" w:rsidP="00904E87">
            <w:pPr>
              <w:jc w:val="center"/>
            </w:pPr>
            <w:r w:rsidRPr="00DD4BDA">
              <w:t>3.</w:t>
            </w:r>
          </w:p>
        </w:tc>
        <w:tc>
          <w:tcPr>
            <w:tcW w:w="720" w:type="dxa"/>
            <w:shd w:val="clear" w:color="auto" w:fill="auto"/>
            <w:vAlign w:val="center"/>
          </w:tcPr>
          <w:p w:rsidR="00904E87" w:rsidRPr="00DD4BDA" w:rsidRDefault="00904E87" w:rsidP="00904E87">
            <w:pPr>
              <w:jc w:val="center"/>
            </w:pPr>
            <w:r w:rsidRPr="00DD4BDA">
              <w:t>a.</w:t>
            </w:r>
          </w:p>
        </w:tc>
        <w:tc>
          <w:tcPr>
            <w:tcW w:w="7110" w:type="dxa"/>
            <w:shd w:val="clear" w:color="auto" w:fill="auto"/>
          </w:tcPr>
          <w:p w:rsidR="00904E87" w:rsidRPr="00DD4BDA" w:rsidRDefault="00904E87" w:rsidP="00904E87">
            <w:pPr>
              <w:jc w:val="both"/>
              <w:rPr>
                <w:lang w:val="en-IN" w:eastAsia="en-IN"/>
              </w:rPr>
            </w:pPr>
            <w:r w:rsidRPr="00DD4BDA">
              <w:rPr>
                <w:color w:val="000000"/>
              </w:rPr>
              <w:t>Find the rate of interest at which Rs. 5000 yield Rs. 750 in simple interest in 3 years.</w:t>
            </w:r>
          </w:p>
        </w:tc>
        <w:tc>
          <w:tcPr>
            <w:tcW w:w="1170" w:type="dxa"/>
            <w:shd w:val="clear" w:color="auto" w:fill="auto"/>
            <w:vAlign w:val="center"/>
          </w:tcPr>
          <w:p w:rsidR="00904E87" w:rsidRPr="00DD4BDA" w:rsidRDefault="00904E87" w:rsidP="00904E87">
            <w:pPr>
              <w:jc w:val="center"/>
            </w:pPr>
            <w:r w:rsidRPr="00DD4BDA">
              <w:t>CO2 /  E</w:t>
            </w:r>
          </w:p>
        </w:tc>
        <w:tc>
          <w:tcPr>
            <w:tcW w:w="950" w:type="dxa"/>
            <w:shd w:val="clear" w:color="auto" w:fill="auto"/>
            <w:vAlign w:val="center"/>
          </w:tcPr>
          <w:p w:rsidR="00904E87" w:rsidRPr="00DD4BDA" w:rsidRDefault="00904E87" w:rsidP="00904E87">
            <w:pPr>
              <w:jc w:val="center"/>
            </w:pPr>
            <w:r w:rsidRPr="00DD4BDA">
              <w:t>5</w:t>
            </w:r>
          </w:p>
        </w:tc>
      </w:tr>
      <w:tr w:rsidR="00904E87" w:rsidRPr="00DD4BDA" w:rsidTr="00904E87">
        <w:trPr>
          <w:trHeight w:val="90"/>
        </w:trPr>
        <w:tc>
          <w:tcPr>
            <w:tcW w:w="630" w:type="dxa"/>
            <w:vMerge/>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r w:rsidRPr="00DD4BDA">
              <w:t>b.</w:t>
            </w:r>
          </w:p>
        </w:tc>
        <w:tc>
          <w:tcPr>
            <w:tcW w:w="7110" w:type="dxa"/>
            <w:shd w:val="clear" w:color="auto" w:fill="auto"/>
          </w:tcPr>
          <w:p w:rsidR="00904E87" w:rsidRPr="00DD4BDA" w:rsidRDefault="00904E87" w:rsidP="00904E87">
            <w:pPr>
              <w:jc w:val="both"/>
              <w:rPr>
                <w:lang w:val="en-IN" w:eastAsia="en-IN"/>
              </w:rPr>
            </w:pPr>
            <w:r w:rsidRPr="00DD4BDA">
              <w:rPr>
                <w:color w:val="000000"/>
              </w:rPr>
              <w:t>Find the compound interest on Rs. 8500 at 4 % per annum for 2 years compounded annually.</w:t>
            </w:r>
          </w:p>
        </w:tc>
        <w:tc>
          <w:tcPr>
            <w:tcW w:w="1170" w:type="dxa"/>
            <w:shd w:val="clear" w:color="auto" w:fill="auto"/>
            <w:vAlign w:val="center"/>
          </w:tcPr>
          <w:p w:rsidR="00904E87" w:rsidRPr="00DD4BDA" w:rsidRDefault="00904E87" w:rsidP="00904E87">
            <w:pPr>
              <w:jc w:val="center"/>
            </w:pPr>
            <w:r w:rsidRPr="00DD4BDA">
              <w:t>CO2  /  E</w:t>
            </w:r>
          </w:p>
        </w:tc>
        <w:tc>
          <w:tcPr>
            <w:tcW w:w="950" w:type="dxa"/>
            <w:shd w:val="clear" w:color="auto" w:fill="auto"/>
            <w:vAlign w:val="center"/>
          </w:tcPr>
          <w:p w:rsidR="00904E87" w:rsidRPr="00DD4BDA" w:rsidRDefault="00904E87" w:rsidP="00904E87">
            <w:pPr>
              <w:jc w:val="center"/>
            </w:pPr>
            <w:r w:rsidRPr="00DD4BDA">
              <w:t>5</w:t>
            </w:r>
          </w:p>
        </w:tc>
      </w:tr>
      <w:tr w:rsidR="00904E87" w:rsidRPr="00DD4BDA" w:rsidTr="00904E87">
        <w:trPr>
          <w:trHeight w:val="66"/>
        </w:trPr>
        <w:tc>
          <w:tcPr>
            <w:tcW w:w="630" w:type="dxa"/>
            <w:vMerge/>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r w:rsidRPr="00DD4BDA">
              <w:t>c.</w:t>
            </w:r>
          </w:p>
        </w:tc>
        <w:tc>
          <w:tcPr>
            <w:tcW w:w="7110" w:type="dxa"/>
            <w:shd w:val="clear" w:color="auto" w:fill="auto"/>
          </w:tcPr>
          <w:p w:rsidR="00904E87" w:rsidRPr="00DD4BDA" w:rsidRDefault="00904E87" w:rsidP="00904E87">
            <w:pPr>
              <w:jc w:val="both"/>
              <w:rPr>
                <w:lang w:val="en-IN" w:eastAsia="en-IN"/>
              </w:rPr>
            </w:pPr>
            <w:r w:rsidRPr="00DD4BDA">
              <w:rPr>
                <w:color w:val="000000"/>
              </w:rPr>
              <w:t xml:space="preserve">An Industrialist wants to set up a sinking fund to accumulated </w:t>
            </w:r>
          </w:p>
          <w:p w:rsidR="00904E87" w:rsidRPr="00DD4BDA" w:rsidRDefault="00904E87" w:rsidP="00904E87">
            <w:pPr>
              <w:jc w:val="both"/>
            </w:pPr>
            <w:r w:rsidRPr="00DD4BDA">
              <w:rPr>
                <w:color w:val="000000"/>
              </w:rPr>
              <w:t xml:space="preserve">Rs.60000 by the end of 5 years. What monthly deposit is required, if </w:t>
            </w:r>
          </w:p>
          <w:p w:rsidR="00904E87" w:rsidRPr="00DD4BDA" w:rsidRDefault="00904E87" w:rsidP="00904E87">
            <w:pPr>
              <w:jc w:val="both"/>
            </w:pPr>
            <w:r w:rsidRPr="00DD4BDA">
              <w:rPr>
                <w:color w:val="000000"/>
              </w:rPr>
              <w:t>the fund earns interest at 10.5% compounded monthly.</w:t>
            </w:r>
          </w:p>
        </w:tc>
        <w:tc>
          <w:tcPr>
            <w:tcW w:w="1170" w:type="dxa"/>
            <w:shd w:val="clear" w:color="auto" w:fill="auto"/>
            <w:vAlign w:val="center"/>
          </w:tcPr>
          <w:p w:rsidR="00904E87" w:rsidRPr="00DD4BDA" w:rsidRDefault="00904E87" w:rsidP="00904E87">
            <w:pPr>
              <w:jc w:val="center"/>
            </w:pPr>
            <w:r w:rsidRPr="00DD4BDA">
              <w:t>CO2 /  E</w:t>
            </w:r>
          </w:p>
        </w:tc>
        <w:tc>
          <w:tcPr>
            <w:tcW w:w="950" w:type="dxa"/>
            <w:shd w:val="clear" w:color="auto" w:fill="auto"/>
            <w:vAlign w:val="center"/>
          </w:tcPr>
          <w:p w:rsidR="00904E87" w:rsidRPr="00DD4BDA" w:rsidRDefault="00904E87" w:rsidP="00904E87">
            <w:pPr>
              <w:jc w:val="center"/>
            </w:pPr>
            <w:r w:rsidRPr="00DD4BDA">
              <w:t>10</w:t>
            </w:r>
          </w:p>
        </w:tc>
      </w:tr>
      <w:tr w:rsidR="00904E87" w:rsidRPr="00DD4BDA" w:rsidTr="00904E87">
        <w:trPr>
          <w:trHeight w:val="90"/>
        </w:trPr>
        <w:tc>
          <w:tcPr>
            <w:tcW w:w="10580" w:type="dxa"/>
            <w:gridSpan w:val="5"/>
            <w:shd w:val="clear" w:color="auto" w:fill="auto"/>
            <w:vAlign w:val="center"/>
          </w:tcPr>
          <w:p w:rsidR="00904E87" w:rsidRPr="00DD4BDA" w:rsidRDefault="00904E87" w:rsidP="00904E87">
            <w:pPr>
              <w:jc w:val="center"/>
              <w:rPr>
                <w:b/>
                <w:bCs/>
              </w:rPr>
            </w:pPr>
            <w:r w:rsidRPr="00DD4BDA">
              <w:rPr>
                <w:b/>
                <w:bCs/>
              </w:rPr>
              <w:t>(OR)</w:t>
            </w:r>
          </w:p>
        </w:tc>
      </w:tr>
      <w:tr w:rsidR="00904E87" w:rsidRPr="00DD4BDA" w:rsidTr="00904E87">
        <w:trPr>
          <w:trHeight w:val="90"/>
        </w:trPr>
        <w:tc>
          <w:tcPr>
            <w:tcW w:w="630" w:type="dxa"/>
            <w:vMerge w:val="restart"/>
            <w:shd w:val="clear" w:color="auto" w:fill="auto"/>
            <w:vAlign w:val="center"/>
          </w:tcPr>
          <w:p w:rsidR="00904E87" w:rsidRPr="00DD4BDA" w:rsidRDefault="00904E87" w:rsidP="00904E87">
            <w:pPr>
              <w:jc w:val="center"/>
            </w:pPr>
            <w:r w:rsidRPr="00DD4BDA">
              <w:t>4.</w:t>
            </w:r>
          </w:p>
        </w:tc>
        <w:tc>
          <w:tcPr>
            <w:tcW w:w="720" w:type="dxa"/>
            <w:shd w:val="clear" w:color="auto" w:fill="auto"/>
            <w:vAlign w:val="center"/>
          </w:tcPr>
          <w:p w:rsidR="00904E87" w:rsidRPr="00DD4BDA" w:rsidRDefault="00904E87" w:rsidP="00904E87">
            <w:pPr>
              <w:jc w:val="center"/>
            </w:pPr>
            <w:r w:rsidRPr="00DD4BDA">
              <w:t>a.</w:t>
            </w:r>
          </w:p>
        </w:tc>
        <w:tc>
          <w:tcPr>
            <w:tcW w:w="7110" w:type="dxa"/>
            <w:shd w:val="clear" w:color="auto" w:fill="auto"/>
          </w:tcPr>
          <w:p w:rsidR="00904E87" w:rsidRPr="00DD4BDA" w:rsidRDefault="00904E87" w:rsidP="00904E87">
            <w:pPr>
              <w:jc w:val="both"/>
              <w:rPr>
                <w:lang w:eastAsia="en-IN"/>
              </w:rPr>
            </w:pPr>
            <w:r w:rsidRPr="00DD4BDA">
              <w:rPr>
                <w:lang w:eastAsia="en-IN"/>
              </w:rPr>
              <w:t>Define present value, future value of annuity. Also define immediate annuity and annuity due.</w:t>
            </w:r>
          </w:p>
        </w:tc>
        <w:tc>
          <w:tcPr>
            <w:tcW w:w="1170" w:type="dxa"/>
            <w:shd w:val="clear" w:color="auto" w:fill="auto"/>
            <w:vAlign w:val="center"/>
          </w:tcPr>
          <w:p w:rsidR="00904E87" w:rsidRPr="00DD4BDA" w:rsidRDefault="00904E87" w:rsidP="00904E87">
            <w:pPr>
              <w:jc w:val="center"/>
            </w:pPr>
            <w:r w:rsidRPr="00DD4BDA">
              <w:t>CO2  /  U</w:t>
            </w:r>
          </w:p>
        </w:tc>
        <w:tc>
          <w:tcPr>
            <w:tcW w:w="950" w:type="dxa"/>
            <w:shd w:val="clear" w:color="auto" w:fill="auto"/>
            <w:vAlign w:val="center"/>
          </w:tcPr>
          <w:p w:rsidR="00904E87" w:rsidRPr="00DD4BDA" w:rsidRDefault="00904E87" w:rsidP="00904E87">
            <w:pPr>
              <w:jc w:val="center"/>
            </w:pPr>
            <w:r w:rsidRPr="00DD4BDA">
              <w:t>6</w:t>
            </w:r>
          </w:p>
        </w:tc>
      </w:tr>
      <w:tr w:rsidR="00904E87" w:rsidRPr="00DD4BDA" w:rsidTr="00904E87">
        <w:trPr>
          <w:trHeight w:val="90"/>
        </w:trPr>
        <w:tc>
          <w:tcPr>
            <w:tcW w:w="630" w:type="dxa"/>
            <w:vMerge/>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r w:rsidRPr="00DD4BDA">
              <w:t>b.</w:t>
            </w:r>
          </w:p>
        </w:tc>
        <w:tc>
          <w:tcPr>
            <w:tcW w:w="7110" w:type="dxa"/>
            <w:shd w:val="clear" w:color="auto" w:fill="auto"/>
          </w:tcPr>
          <w:p w:rsidR="00904E87" w:rsidRPr="00DD4BDA" w:rsidRDefault="00904E87" w:rsidP="00904E87">
            <w:pPr>
              <w:jc w:val="both"/>
              <w:rPr>
                <w:lang w:val="en-IN" w:eastAsia="en-IN"/>
              </w:rPr>
            </w:pPr>
            <w:r w:rsidRPr="00DD4BDA">
              <w:rPr>
                <w:color w:val="000000"/>
              </w:rPr>
              <w:t xml:space="preserve">A sum of Rs. 1000 is to be paid at the end of every year for a period of 5 years at the rate of 10% p.a. compound interest. Find the present </w:t>
            </w:r>
            <w:r w:rsidRPr="00DD4BDA">
              <w:rPr>
                <w:lang w:val="en-IN" w:eastAsia="en-IN"/>
              </w:rPr>
              <w:t>value of immediate annuity.</w:t>
            </w:r>
          </w:p>
        </w:tc>
        <w:tc>
          <w:tcPr>
            <w:tcW w:w="1170" w:type="dxa"/>
            <w:shd w:val="clear" w:color="auto" w:fill="auto"/>
            <w:vAlign w:val="center"/>
          </w:tcPr>
          <w:p w:rsidR="00904E87" w:rsidRPr="00DD4BDA" w:rsidRDefault="00904E87" w:rsidP="00904E87">
            <w:pPr>
              <w:jc w:val="center"/>
            </w:pPr>
            <w:r w:rsidRPr="00DD4BDA">
              <w:t>CO2 /  E</w:t>
            </w:r>
          </w:p>
        </w:tc>
        <w:tc>
          <w:tcPr>
            <w:tcW w:w="950" w:type="dxa"/>
            <w:shd w:val="clear" w:color="auto" w:fill="auto"/>
            <w:vAlign w:val="center"/>
          </w:tcPr>
          <w:p w:rsidR="00904E87" w:rsidRPr="00DD4BDA" w:rsidRDefault="00904E87" w:rsidP="00904E87">
            <w:pPr>
              <w:jc w:val="center"/>
            </w:pPr>
            <w:r w:rsidRPr="00DD4BDA">
              <w:t>7</w:t>
            </w:r>
          </w:p>
        </w:tc>
      </w:tr>
      <w:tr w:rsidR="00904E87" w:rsidRPr="00DD4BDA" w:rsidTr="00904E87">
        <w:trPr>
          <w:trHeight w:val="66"/>
        </w:trPr>
        <w:tc>
          <w:tcPr>
            <w:tcW w:w="630" w:type="dxa"/>
            <w:vMerge/>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r w:rsidRPr="00DD4BDA">
              <w:t>c.</w:t>
            </w:r>
          </w:p>
        </w:tc>
        <w:tc>
          <w:tcPr>
            <w:tcW w:w="7110" w:type="dxa"/>
            <w:shd w:val="clear" w:color="auto" w:fill="auto"/>
          </w:tcPr>
          <w:p w:rsidR="00904E87" w:rsidRPr="00DD4BDA" w:rsidRDefault="00904E87" w:rsidP="00904E87">
            <w:pPr>
              <w:jc w:val="both"/>
              <w:rPr>
                <w:lang w:val="en-IN" w:eastAsia="en-IN"/>
              </w:rPr>
            </w:pPr>
            <w:r w:rsidRPr="00DD4BDA">
              <w:t>A bill of Rs. 800 due 3 months, at 8% per annum. Calculate the Banker’s discount, True discount and Banker’s gain.</w:t>
            </w:r>
          </w:p>
        </w:tc>
        <w:tc>
          <w:tcPr>
            <w:tcW w:w="1170" w:type="dxa"/>
            <w:shd w:val="clear" w:color="auto" w:fill="auto"/>
            <w:vAlign w:val="center"/>
          </w:tcPr>
          <w:p w:rsidR="00904E87" w:rsidRPr="00DD4BDA" w:rsidRDefault="00904E87" w:rsidP="00904E87">
            <w:pPr>
              <w:jc w:val="center"/>
            </w:pPr>
            <w:r w:rsidRPr="00DD4BDA">
              <w:t>CO2  /  E</w:t>
            </w:r>
          </w:p>
        </w:tc>
        <w:tc>
          <w:tcPr>
            <w:tcW w:w="950" w:type="dxa"/>
            <w:shd w:val="clear" w:color="auto" w:fill="auto"/>
            <w:vAlign w:val="center"/>
          </w:tcPr>
          <w:p w:rsidR="00904E87" w:rsidRPr="00DD4BDA" w:rsidRDefault="00904E87" w:rsidP="00904E87">
            <w:pPr>
              <w:jc w:val="center"/>
            </w:pPr>
            <w:r w:rsidRPr="00DD4BDA">
              <w:t>7</w:t>
            </w:r>
          </w:p>
        </w:tc>
      </w:tr>
      <w:tr w:rsidR="00904E87" w:rsidRPr="00DD4BDA" w:rsidTr="00904E87">
        <w:trPr>
          <w:trHeight w:val="90"/>
        </w:trPr>
        <w:tc>
          <w:tcPr>
            <w:tcW w:w="630" w:type="dxa"/>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p>
        </w:tc>
        <w:tc>
          <w:tcPr>
            <w:tcW w:w="7110" w:type="dxa"/>
            <w:shd w:val="clear" w:color="auto" w:fill="auto"/>
          </w:tcPr>
          <w:p w:rsidR="00904E87" w:rsidRPr="00DD4BDA" w:rsidRDefault="00904E87" w:rsidP="00904E87">
            <w:pPr>
              <w:jc w:val="both"/>
            </w:pPr>
          </w:p>
        </w:tc>
        <w:tc>
          <w:tcPr>
            <w:tcW w:w="1170" w:type="dxa"/>
            <w:shd w:val="clear" w:color="auto" w:fill="auto"/>
            <w:vAlign w:val="center"/>
          </w:tcPr>
          <w:p w:rsidR="00904E87" w:rsidRPr="00DD4BDA" w:rsidRDefault="00904E87" w:rsidP="00904E87">
            <w:pPr>
              <w:jc w:val="center"/>
            </w:pPr>
          </w:p>
        </w:tc>
        <w:tc>
          <w:tcPr>
            <w:tcW w:w="950" w:type="dxa"/>
            <w:shd w:val="clear" w:color="auto" w:fill="auto"/>
            <w:vAlign w:val="center"/>
          </w:tcPr>
          <w:p w:rsidR="00904E87" w:rsidRPr="00DD4BDA" w:rsidRDefault="00904E87" w:rsidP="00904E87">
            <w:pPr>
              <w:jc w:val="center"/>
            </w:pPr>
          </w:p>
        </w:tc>
      </w:tr>
      <w:tr w:rsidR="00904E87" w:rsidRPr="00DD4BDA" w:rsidTr="00904E87">
        <w:trPr>
          <w:trHeight w:val="90"/>
        </w:trPr>
        <w:tc>
          <w:tcPr>
            <w:tcW w:w="630" w:type="dxa"/>
            <w:vMerge w:val="restart"/>
            <w:shd w:val="clear" w:color="auto" w:fill="auto"/>
            <w:vAlign w:val="center"/>
          </w:tcPr>
          <w:p w:rsidR="00904E87" w:rsidRPr="00DD4BDA" w:rsidRDefault="00904E87" w:rsidP="00904E87">
            <w:pPr>
              <w:jc w:val="center"/>
            </w:pPr>
            <w:r w:rsidRPr="00DD4BDA">
              <w:t>5.</w:t>
            </w:r>
          </w:p>
        </w:tc>
        <w:tc>
          <w:tcPr>
            <w:tcW w:w="720" w:type="dxa"/>
            <w:shd w:val="clear" w:color="auto" w:fill="auto"/>
            <w:vAlign w:val="center"/>
          </w:tcPr>
          <w:p w:rsidR="00904E87" w:rsidRPr="00DD4BDA" w:rsidRDefault="00904E87" w:rsidP="00904E87">
            <w:pPr>
              <w:jc w:val="center"/>
            </w:pPr>
            <w:r w:rsidRPr="00DD4BDA">
              <w:t>a.</w:t>
            </w:r>
          </w:p>
        </w:tc>
        <w:tc>
          <w:tcPr>
            <w:tcW w:w="7110" w:type="dxa"/>
            <w:shd w:val="clear" w:color="auto" w:fill="auto"/>
          </w:tcPr>
          <w:p w:rsidR="00904E87" w:rsidRPr="00DD4BDA" w:rsidRDefault="00904E87" w:rsidP="00904E87">
            <w:pPr>
              <w:jc w:val="both"/>
            </w:pPr>
            <w:r w:rsidRPr="00DD4BDA">
              <w:t xml:space="preserve">Six books are to be kept on a shelf of which two are science. In how many different ways can the books be arranged so that </w:t>
            </w:r>
          </w:p>
          <w:p w:rsidR="00904E87" w:rsidRPr="00DD4BDA" w:rsidRDefault="00904E87" w:rsidP="00904E87">
            <w:pPr>
              <w:pStyle w:val="ListParagraph"/>
              <w:numPr>
                <w:ilvl w:val="0"/>
                <w:numId w:val="41"/>
              </w:numPr>
              <w:jc w:val="both"/>
            </w:pPr>
            <w:r w:rsidRPr="00DD4BDA">
              <w:t>two science books are kept together</w:t>
            </w:r>
          </w:p>
          <w:p w:rsidR="00904E87" w:rsidRPr="00DD4BDA" w:rsidRDefault="00904E87" w:rsidP="00904E87">
            <w:pPr>
              <w:pStyle w:val="ListParagraph"/>
              <w:numPr>
                <w:ilvl w:val="0"/>
                <w:numId w:val="41"/>
              </w:numPr>
              <w:jc w:val="both"/>
            </w:pPr>
            <w:r w:rsidRPr="00DD4BDA">
              <w:t>two science books are not together.</w:t>
            </w:r>
          </w:p>
        </w:tc>
        <w:tc>
          <w:tcPr>
            <w:tcW w:w="1170" w:type="dxa"/>
            <w:shd w:val="clear" w:color="auto" w:fill="auto"/>
            <w:vAlign w:val="center"/>
          </w:tcPr>
          <w:p w:rsidR="00904E87" w:rsidRPr="00DD4BDA" w:rsidRDefault="00904E87" w:rsidP="00904E87">
            <w:pPr>
              <w:jc w:val="center"/>
            </w:pPr>
            <w:r w:rsidRPr="00DD4BDA">
              <w:t>CO3 / An</w:t>
            </w:r>
          </w:p>
        </w:tc>
        <w:tc>
          <w:tcPr>
            <w:tcW w:w="950" w:type="dxa"/>
            <w:shd w:val="clear" w:color="auto" w:fill="auto"/>
            <w:vAlign w:val="center"/>
          </w:tcPr>
          <w:p w:rsidR="00904E87" w:rsidRPr="00DD4BDA" w:rsidRDefault="00904E87" w:rsidP="00904E87">
            <w:pPr>
              <w:jc w:val="center"/>
            </w:pPr>
            <w:r w:rsidRPr="00DD4BDA">
              <w:t>7</w:t>
            </w:r>
          </w:p>
        </w:tc>
      </w:tr>
      <w:tr w:rsidR="00904E87" w:rsidRPr="00DD4BDA" w:rsidTr="00904E87">
        <w:trPr>
          <w:trHeight w:val="90"/>
        </w:trPr>
        <w:tc>
          <w:tcPr>
            <w:tcW w:w="630" w:type="dxa"/>
            <w:vMerge/>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r w:rsidRPr="00DD4BDA">
              <w:t>b.</w:t>
            </w:r>
          </w:p>
        </w:tc>
        <w:tc>
          <w:tcPr>
            <w:tcW w:w="7110" w:type="dxa"/>
            <w:shd w:val="clear" w:color="auto" w:fill="auto"/>
          </w:tcPr>
          <w:p w:rsidR="00904E87" w:rsidRPr="00DD4BDA" w:rsidRDefault="00904E87" w:rsidP="00904E87">
            <w:pPr>
              <w:jc w:val="both"/>
              <w:rPr>
                <w:lang w:val="en-IN" w:eastAsia="en-IN"/>
              </w:rPr>
            </w:pPr>
            <w:r w:rsidRPr="00DD4BDA">
              <w:t>Find the number of distinguishable permutations of the letters in</w:t>
            </w:r>
          </w:p>
          <w:p w:rsidR="00904E87" w:rsidRPr="00DD4BDA" w:rsidRDefault="00904E87" w:rsidP="00904E87">
            <w:pPr>
              <w:jc w:val="both"/>
            </w:pPr>
            <w:r w:rsidRPr="00DD4BDA">
              <w:t xml:space="preserve"> (a) OHIO and (b) MISSISSIPPI.</w:t>
            </w:r>
          </w:p>
        </w:tc>
        <w:tc>
          <w:tcPr>
            <w:tcW w:w="1170" w:type="dxa"/>
            <w:shd w:val="clear" w:color="auto" w:fill="auto"/>
            <w:vAlign w:val="center"/>
          </w:tcPr>
          <w:p w:rsidR="00904E87" w:rsidRPr="00DD4BDA" w:rsidRDefault="00904E87" w:rsidP="00904E87">
            <w:pPr>
              <w:jc w:val="center"/>
            </w:pPr>
            <w:r w:rsidRPr="00DD4BDA">
              <w:t>CO3 / An</w:t>
            </w:r>
          </w:p>
        </w:tc>
        <w:tc>
          <w:tcPr>
            <w:tcW w:w="950" w:type="dxa"/>
            <w:shd w:val="clear" w:color="auto" w:fill="auto"/>
            <w:vAlign w:val="center"/>
          </w:tcPr>
          <w:p w:rsidR="00904E87" w:rsidRPr="00DD4BDA" w:rsidRDefault="00904E87" w:rsidP="00904E87">
            <w:pPr>
              <w:jc w:val="center"/>
            </w:pPr>
            <w:r w:rsidRPr="00DD4BDA">
              <w:t>6</w:t>
            </w:r>
          </w:p>
        </w:tc>
      </w:tr>
      <w:tr w:rsidR="00904E87" w:rsidRPr="00DD4BDA" w:rsidTr="00904E87">
        <w:trPr>
          <w:trHeight w:val="90"/>
        </w:trPr>
        <w:tc>
          <w:tcPr>
            <w:tcW w:w="630" w:type="dxa"/>
            <w:vMerge/>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r w:rsidRPr="00DD4BDA">
              <w:t>c.</w:t>
            </w:r>
          </w:p>
        </w:tc>
        <w:tc>
          <w:tcPr>
            <w:tcW w:w="7110" w:type="dxa"/>
            <w:shd w:val="clear" w:color="auto" w:fill="auto"/>
          </w:tcPr>
          <w:p w:rsidR="00904E87" w:rsidRPr="00DD4BDA" w:rsidRDefault="00904E87" w:rsidP="00904E87">
            <w:pPr>
              <w:jc w:val="both"/>
            </w:pPr>
            <w:r w:rsidRPr="00DD4BDA">
              <w:t>A basketball team consists of 2 center players, 5 forward players, and 4 defence players. In how many ways can the coach select a team of one center, two forwards and two defence players?</w:t>
            </w:r>
          </w:p>
        </w:tc>
        <w:tc>
          <w:tcPr>
            <w:tcW w:w="1170" w:type="dxa"/>
            <w:shd w:val="clear" w:color="auto" w:fill="auto"/>
            <w:vAlign w:val="center"/>
          </w:tcPr>
          <w:p w:rsidR="00904E87" w:rsidRPr="00DD4BDA" w:rsidRDefault="00904E87" w:rsidP="00904E87">
            <w:pPr>
              <w:jc w:val="center"/>
            </w:pPr>
            <w:r w:rsidRPr="00DD4BDA">
              <w:t>CO3 / An</w:t>
            </w:r>
          </w:p>
        </w:tc>
        <w:tc>
          <w:tcPr>
            <w:tcW w:w="950" w:type="dxa"/>
            <w:shd w:val="clear" w:color="auto" w:fill="auto"/>
            <w:vAlign w:val="center"/>
          </w:tcPr>
          <w:p w:rsidR="00904E87" w:rsidRPr="00DD4BDA" w:rsidRDefault="00904E87" w:rsidP="00904E87">
            <w:pPr>
              <w:jc w:val="center"/>
            </w:pPr>
            <w:r w:rsidRPr="00DD4BDA">
              <w:t>7</w:t>
            </w:r>
          </w:p>
        </w:tc>
      </w:tr>
      <w:tr w:rsidR="00904E87" w:rsidRPr="00DD4BDA" w:rsidTr="00904E87">
        <w:trPr>
          <w:trHeight w:val="90"/>
        </w:trPr>
        <w:tc>
          <w:tcPr>
            <w:tcW w:w="10580" w:type="dxa"/>
            <w:gridSpan w:val="5"/>
            <w:shd w:val="clear" w:color="auto" w:fill="auto"/>
            <w:vAlign w:val="center"/>
          </w:tcPr>
          <w:p w:rsidR="00904E87" w:rsidRPr="00DD4BDA" w:rsidRDefault="00904E87" w:rsidP="00904E87">
            <w:pPr>
              <w:jc w:val="center"/>
              <w:rPr>
                <w:b/>
                <w:bCs/>
              </w:rPr>
            </w:pPr>
            <w:r w:rsidRPr="00DD4BDA">
              <w:rPr>
                <w:b/>
                <w:bCs/>
              </w:rPr>
              <w:t>(OR)</w:t>
            </w:r>
          </w:p>
        </w:tc>
      </w:tr>
      <w:tr w:rsidR="00904E87" w:rsidRPr="00DD4BDA" w:rsidTr="00904E87">
        <w:trPr>
          <w:trHeight w:val="90"/>
        </w:trPr>
        <w:tc>
          <w:tcPr>
            <w:tcW w:w="630" w:type="dxa"/>
            <w:vMerge w:val="restart"/>
            <w:shd w:val="clear" w:color="auto" w:fill="auto"/>
            <w:vAlign w:val="center"/>
          </w:tcPr>
          <w:p w:rsidR="00904E87" w:rsidRPr="00DD4BDA" w:rsidRDefault="00904E87" w:rsidP="00904E87">
            <w:pPr>
              <w:jc w:val="center"/>
            </w:pPr>
            <w:r w:rsidRPr="00DD4BDA">
              <w:t>6.</w:t>
            </w:r>
          </w:p>
        </w:tc>
        <w:tc>
          <w:tcPr>
            <w:tcW w:w="720" w:type="dxa"/>
            <w:shd w:val="clear" w:color="auto" w:fill="auto"/>
            <w:vAlign w:val="center"/>
          </w:tcPr>
          <w:p w:rsidR="00904E87" w:rsidRPr="00DD4BDA" w:rsidRDefault="00904E87" w:rsidP="00904E87">
            <w:pPr>
              <w:jc w:val="center"/>
            </w:pPr>
            <w:r w:rsidRPr="00DD4BDA">
              <w:t>a.</w:t>
            </w:r>
          </w:p>
        </w:tc>
        <w:tc>
          <w:tcPr>
            <w:tcW w:w="7110" w:type="dxa"/>
            <w:shd w:val="clear" w:color="auto" w:fill="auto"/>
          </w:tcPr>
          <w:p w:rsidR="00904E87" w:rsidRPr="00DD4BDA" w:rsidRDefault="00904E87" w:rsidP="00904E87">
            <w:pPr>
              <w:jc w:val="both"/>
            </w:pPr>
            <w:r w:rsidRPr="00DD4BDA">
              <w:t xml:space="preserve">If U = {1,2,3,4,5,6,7,8,9,10}  and A= {1,2, 4,7,8,10} and </w:t>
            </w:r>
          </w:p>
          <w:p w:rsidR="00904E87" w:rsidRPr="00DD4BDA" w:rsidRDefault="00904E87" w:rsidP="00904E87">
            <w:pPr>
              <w:jc w:val="both"/>
            </w:pPr>
            <w:r w:rsidRPr="00DD4BDA">
              <w:t xml:space="preserve">B = {2,5,8}.  Find </w:t>
            </w:r>
            <w:r w:rsidRPr="00DD4BDA">
              <w:rPr>
                <w:position w:val="-4"/>
              </w:rPr>
              <w:object w:dxaOrig="660" w:dyaOrig="260">
                <v:shape id="_x0000_i1814" type="#_x0000_t75" style="width:33pt;height:12.75pt" o:ole="">
                  <v:imagedata r:id="rId1658" o:title=""/>
                </v:shape>
                <o:OLEObject Type="Embed" ProgID="Equation.3" ShapeID="_x0000_i1814" DrawAspect="Content" ObjectID="_1721563242" r:id="rId1659"/>
              </w:object>
            </w:r>
            <w:r w:rsidRPr="00DD4BDA">
              <w:t xml:space="preserve">, </w:t>
            </w:r>
            <w:r w:rsidRPr="00DD4BDA">
              <w:rPr>
                <w:position w:val="-4"/>
              </w:rPr>
              <w:object w:dxaOrig="660" w:dyaOrig="260">
                <v:shape id="_x0000_i1815" type="#_x0000_t75" style="width:33pt;height:12.75pt" o:ole="">
                  <v:imagedata r:id="rId1660" o:title=""/>
                </v:shape>
                <o:OLEObject Type="Embed" ProgID="Equation.3" ShapeID="_x0000_i1815" DrawAspect="Content" ObjectID="_1721563243" r:id="rId1661"/>
              </w:object>
            </w:r>
            <w:r w:rsidRPr="00DD4BDA">
              <w:t>, A - B ,B- A,  A.</w:t>
            </w:r>
          </w:p>
        </w:tc>
        <w:tc>
          <w:tcPr>
            <w:tcW w:w="1170" w:type="dxa"/>
            <w:shd w:val="clear" w:color="auto" w:fill="auto"/>
            <w:vAlign w:val="center"/>
          </w:tcPr>
          <w:p w:rsidR="00904E87" w:rsidRPr="00DD4BDA" w:rsidRDefault="00904E87" w:rsidP="00904E87">
            <w:pPr>
              <w:jc w:val="center"/>
            </w:pPr>
            <w:r w:rsidRPr="00DD4BDA">
              <w:t>CO4  /  A</w:t>
            </w:r>
          </w:p>
        </w:tc>
        <w:tc>
          <w:tcPr>
            <w:tcW w:w="950" w:type="dxa"/>
            <w:shd w:val="clear" w:color="auto" w:fill="auto"/>
            <w:vAlign w:val="center"/>
          </w:tcPr>
          <w:p w:rsidR="00904E87" w:rsidRPr="00DD4BDA" w:rsidRDefault="00904E87" w:rsidP="00904E87">
            <w:pPr>
              <w:jc w:val="center"/>
            </w:pPr>
            <w:r w:rsidRPr="00DD4BDA">
              <w:t>10</w:t>
            </w:r>
          </w:p>
        </w:tc>
      </w:tr>
      <w:tr w:rsidR="00904E87" w:rsidRPr="00DD4BDA" w:rsidTr="00904E87">
        <w:trPr>
          <w:trHeight w:val="90"/>
        </w:trPr>
        <w:tc>
          <w:tcPr>
            <w:tcW w:w="630" w:type="dxa"/>
            <w:vMerge/>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r w:rsidRPr="00DD4BDA">
              <w:t>b.</w:t>
            </w:r>
          </w:p>
        </w:tc>
        <w:tc>
          <w:tcPr>
            <w:tcW w:w="7110" w:type="dxa"/>
            <w:shd w:val="clear" w:color="auto" w:fill="auto"/>
          </w:tcPr>
          <w:p w:rsidR="00904E87" w:rsidRPr="00DD4BDA" w:rsidRDefault="00904E87" w:rsidP="00904E87">
            <w:pPr>
              <w:jc w:val="both"/>
            </w:pPr>
            <w:r w:rsidRPr="00DD4BDA">
              <w:t>Define function. Explain one-one, onto and into functions with example.</w:t>
            </w:r>
          </w:p>
        </w:tc>
        <w:tc>
          <w:tcPr>
            <w:tcW w:w="1170" w:type="dxa"/>
            <w:shd w:val="clear" w:color="auto" w:fill="auto"/>
            <w:vAlign w:val="center"/>
          </w:tcPr>
          <w:p w:rsidR="00904E87" w:rsidRPr="00DD4BDA" w:rsidRDefault="00904E87" w:rsidP="00904E87">
            <w:pPr>
              <w:jc w:val="center"/>
            </w:pPr>
            <w:r w:rsidRPr="00DD4BDA">
              <w:t>CO4  /  U</w:t>
            </w:r>
          </w:p>
        </w:tc>
        <w:tc>
          <w:tcPr>
            <w:tcW w:w="950" w:type="dxa"/>
            <w:shd w:val="clear" w:color="auto" w:fill="auto"/>
            <w:vAlign w:val="center"/>
          </w:tcPr>
          <w:p w:rsidR="00904E87" w:rsidRPr="00DD4BDA" w:rsidRDefault="00904E87" w:rsidP="00904E87">
            <w:pPr>
              <w:jc w:val="center"/>
            </w:pPr>
            <w:r w:rsidRPr="00DD4BDA">
              <w:t>10</w:t>
            </w:r>
          </w:p>
        </w:tc>
      </w:tr>
      <w:tr w:rsidR="00904E87" w:rsidRPr="00DD4BDA" w:rsidTr="00904E87">
        <w:trPr>
          <w:trHeight w:val="90"/>
        </w:trPr>
        <w:tc>
          <w:tcPr>
            <w:tcW w:w="630" w:type="dxa"/>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p>
        </w:tc>
        <w:tc>
          <w:tcPr>
            <w:tcW w:w="7110" w:type="dxa"/>
            <w:shd w:val="clear" w:color="auto" w:fill="auto"/>
          </w:tcPr>
          <w:p w:rsidR="00904E87" w:rsidRPr="00DD4BDA" w:rsidRDefault="00904E87"/>
        </w:tc>
        <w:tc>
          <w:tcPr>
            <w:tcW w:w="1170" w:type="dxa"/>
            <w:shd w:val="clear" w:color="auto" w:fill="auto"/>
          </w:tcPr>
          <w:p w:rsidR="00904E87" w:rsidRPr="00DD4BDA" w:rsidRDefault="00904E87">
            <w:pPr>
              <w:jc w:val="center"/>
            </w:pPr>
          </w:p>
        </w:tc>
        <w:tc>
          <w:tcPr>
            <w:tcW w:w="950" w:type="dxa"/>
            <w:shd w:val="clear" w:color="auto" w:fill="auto"/>
          </w:tcPr>
          <w:p w:rsidR="00904E87" w:rsidRPr="00DD4BDA" w:rsidRDefault="00904E87">
            <w:pPr>
              <w:jc w:val="center"/>
            </w:pPr>
          </w:p>
        </w:tc>
      </w:tr>
    </w:tbl>
    <w:p w:rsidR="00904E87" w:rsidRDefault="00904E87" w:rsidP="00904E87"/>
    <w:p w:rsidR="00904E87" w:rsidRDefault="00904E87" w:rsidP="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30"/>
        <w:gridCol w:w="720"/>
        <w:gridCol w:w="7110"/>
        <w:gridCol w:w="1170"/>
        <w:gridCol w:w="950"/>
      </w:tblGrid>
      <w:tr w:rsidR="00904E87" w:rsidRPr="00DD4BDA" w:rsidTr="00904E87">
        <w:trPr>
          <w:trHeight w:val="90"/>
        </w:trPr>
        <w:tc>
          <w:tcPr>
            <w:tcW w:w="630" w:type="dxa"/>
            <w:vMerge w:val="restart"/>
            <w:shd w:val="clear" w:color="auto" w:fill="auto"/>
            <w:vAlign w:val="center"/>
          </w:tcPr>
          <w:p w:rsidR="00904E87" w:rsidRPr="00DD4BDA" w:rsidRDefault="00904E87" w:rsidP="00904E87">
            <w:pPr>
              <w:jc w:val="center"/>
            </w:pPr>
            <w:r w:rsidRPr="00DD4BDA">
              <w:t>7.</w:t>
            </w:r>
          </w:p>
        </w:tc>
        <w:tc>
          <w:tcPr>
            <w:tcW w:w="720" w:type="dxa"/>
            <w:shd w:val="clear" w:color="auto" w:fill="auto"/>
            <w:vAlign w:val="center"/>
          </w:tcPr>
          <w:p w:rsidR="00904E87" w:rsidRPr="00DD4BDA" w:rsidRDefault="00904E87" w:rsidP="00904E87">
            <w:pPr>
              <w:jc w:val="center"/>
            </w:pPr>
            <w:r w:rsidRPr="00DD4BDA">
              <w:t>a.</w:t>
            </w:r>
          </w:p>
        </w:tc>
        <w:tc>
          <w:tcPr>
            <w:tcW w:w="7110" w:type="dxa"/>
            <w:shd w:val="clear" w:color="auto" w:fill="auto"/>
          </w:tcPr>
          <w:p w:rsidR="00904E87" w:rsidRPr="00DD4BDA" w:rsidRDefault="00904E87" w:rsidP="00904E87">
            <w:r w:rsidRPr="00DD4BDA">
              <w:t xml:space="preserve">If </w:t>
            </w:r>
            <w:r w:rsidRPr="00DD4BDA">
              <w:rPr>
                <w:position w:val="-50"/>
              </w:rPr>
              <w:object w:dxaOrig="1680" w:dyaOrig="1116">
                <v:shape id="_x0000_i1816" type="#_x0000_t75" style="width:84pt;height:55.5pt" o:ole="">
                  <v:imagedata r:id="rId1662" o:title=""/>
                </v:shape>
                <o:OLEObject Type="Embed" ProgID="Equation.KSEE3" ShapeID="_x0000_i1816" DrawAspect="Content" ObjectID="_1721563244" r:id="rId1663"/>
              </w:object>
            </w:r>
            <w:r w:rsidRPr="00DD4BDA">
              <w:t xml:space="preserve"> and </w:t>
            </w:r>
            <w:r w:rsidRPr="00DD4BDA">
              <w:rPr>
                <w:position w:val="-50"/>
              </w:rPr>
              <w:object w:dxaOrig="1680" w:dyaOrig="1116">
                <v:shape id="_x0000_i1817" type="#_x0000_t75" style="width:84pt;height:55.5pt" o:ole="">
                  <v:imagedata r:id="rId1664" o:title=""/>
                </v:shape>
                <o:OLEObject Type="Embed" ProgID="Equation.KSEE3" ShapeID="_x0000_i1817" DrawAspect="Content" ObjectID="_1721563245" r:id="rId1665"/>
              </w:object>
            </w:r>
            <w:r w:rsidRPr="00DD4BDA">
              <w:t>,</w:t>
            </w:r>
          </w:p>
          <w:p w:rsidR="00904E87" w:rsidRPr="00DD4BDA" w:rsidRDefault="00904E87" w:rsidP="00904E87">
            <w:r w:rsidRPr="00DD4BDA">
              <w:t xml:space="preserve"> find A+B, A – B and A</w:t>
            </w:r>
            <w:r w:rsidRPr="00DD4BDA">
              <w:rPr>
                <w:vertAlign w:val="superscript"/>
              </w:rPr>
              <w:t>T</w:t>
            </w:r>
            <w:r w:rsidRPr="00DD4BDA">
              <w:t>+B</w:t>
            </w:r>
            <w:r w:rsidRPr="00DD4BDA">
              <w:rPr>
                <w:vertAlign w:val="superscript"/>
              </w:rPr>
              <w:t>T</w:t>
            </w:r>
            <w:r w:rsidRPr="00DD4BDA">
              <w:t>.</w:t>
            </w:r>
          </w:p>
        </w:tc>
        <w:tc>
          <w:tcPr>
            <w:tcW w:w="1170" w:type="dxa"/>
            <w:shd w:val="clear" w:color="auto" w:fill="auto"/>
            <w:vAlign w:val="center"/>
          </w:tcPr>
          <w:p w:rsidR="00904E87" w:rsidRPr="00DD4BDA" w:rsidRDefault="00904E87" w:rsidP="00904E87">
            <w:pPr>
              <w:jc w:val="center"/>
            </w:pPr>
            <w:r w:rsidRPr="00DD4BDA">
              <w:t>CO5  /  A</w:t>
            </w:r>
          </w:p>
        </w:tc>
        <w:tc>
          <w:tcPr>
            <w:tcW w:w="950" w:type="dxa"/>
            <w:shd w:val="clear" w:color="auto" w:fill="auto"/>
            <w:vAlign w:val="center"/>
          </w:tcPr>
          <w:p w:rsidR="00904E87" w:rsidRPr="00DD4BDA" w:rsidRDefault="00904E87" w:rsidP="00904E87">
            <w:pPr>
              <w:jc w:val="center"/>
            </w:pPr>
            <w:r w:rsidRPr="00DD4BDA">
              <w:t>10</w:t>
            </w:r>
          </w:p>
        </w:tc>
      </w:tr>
      <w:tr w:rsidR="00904E87" w:rsidRPr="00DD4BDA" w:rsidTr="00904E87">
        <w:trPr>
          <w:trHeight w:val="90"/>
        </w:trPr>
        <w:tc>
          <w:tcPr>
            <w:tcW w:w="630" w:type="dxa"/>
            <w:vMerge/>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r w:rsidRPr="00DD4BDA">
              <w:t>b.</w:t>
            </w:r>
          </w:p>
        </w:tc>
        <w:tc>
          <w:tcPr>
            <w:tcW w:w="7110" w:type="dxa"/>
            <w:shd w:val="clear" w:color="auto" w:fill="auto"/>
          </w:tcPr>
          <w:p w:rsidR="00904E87" w:rsidRPr="00DD4BDA" w:rsidRDefault="00904E87" w:rsidP="00904E87">
            <w:r w:rsidRPr="00DD4BDA">
              <w:t>Determine the product AB for the matrices</w:t>
            </w:r>
            <w:r w:rsidRPr="00DD4BDA">
              <w:rPr>
                <w:position w:val="-50"/>
              </w:rPr>
              <w:object w:dxaOrig="1500" w:dyaOrig="1116">
                <v:shape id="_x0000_i1818" type="#_x0000_t75" style="width:75pt;height:55.5pt" o:ole="">
                  <v:imagedata r:id="rId1666" o:title=""/>
                </v:shape>
                <o:OLEObject Type="Embed" ProgID="Equation.KSEE3" ShapeID="_x0000_i1818" DrawAspect="Content" ObjectID="_1721563246" r:id="rId1667"/>
              </w:object>
            </w:r>
            <w:r w:rsidRPr="00DD4BDA">
              <w:t xml:space="preserve">and </w:t>
            </w:r>
            <w:r w:rsidRPr="00DD4BDA">
              <w:rPr>
                <w:position w:val="-50"/>
              </w:rPr>
              <w:object w:dxaOrig="1680" w:dyaOrig="1116">
                <v:shape id="_x0000_i1819" type="#_x0000_t75" style="width:84pt;height:55.5pt" o:ole="">
                  <v:imagedata r:id="rId1668" o:title=""/>
                </v:shape>
                <o:OLEObject Type="Embed" ProgID="Equation.KSEE3" ShapeID="_x0000_i1819" DrawAspect="Content" ObjectID="_1721563247" r:id="rId1669"/>
              </w:object>
            </w:r>
            <w:r w:rsidRPr="00DD4BDA">
              <w:t>.</w:t>
            </w:r>
          </w:p>
        </w:tc>
        <w:tc>
          <w:tcPr>
            <w:tcW w:w="1170" w:type="dxa"/>
            <w:shd w:val="clear" w:color="auto" w:fill="auto"/>
            <w:vAlign w:val="center"/>
          </w:tcPr>
          <w:p w:rsidR="00904E87" w:rsidRPr="00DD4BDA" w:rsidRDefault="00904E87" w:rsidP="00904E87">
            <w:pPr>
              <w:jc w:val="center"/>
            </w:pPr>
            <w:r w:rsidRPr="00DD4BDA">
              <w:t>CO5  /  A</w:t>
            </w:r>
          </w:p>
        </w:tc>
        <w:tc>
          <w:tcPr>
            <w:tcW w:w="950" w:type="dxa"/>
            <w:shd w:val="clear" w:color="auto" w:fill="auto"/>
            <w:vAlign w:val="center"/>
          </w:tcPr>
          <w:p w:rsidR="00904E87" w:rsidRPr="00DD4BDA" w:rsidRDefault="00904E87" w:rsidP="00904E87">
            <w:pPr>
              <w:jc w:val="center"/>
            </w:pPr>
            <w:r w:rsidRPr="00DD4BDA">
              <w:t>10</w:t>
            </w:r>
          </w:p>
        </w:tc>
      </w:tr>
      <w:tr w:rsidR="00904E87" w:rsidRPr="00DD4BDA" w:rsidTr="00904E87">
        <w:trPr>
          <w:trHeight w:val="42"/>
        </w:trPr>
        <w:tc>
          <w:tcPr>
            <w:tcW w:w="10580" w:type="dxa"/>
            <w:gridSpan w:val="5"/>
            <w:shd w:val="clear" w:color="auto" w:fill="auto"/>
            <w:vAlign w:val="center"/>
          </w:tcPr>
          <w:p w:rsidR="00904E87" w:rsidRPr="00DD4BDA" w:rsidRDefault="00904E87" w:rsidP="00904E87">
            <w:pPr>
              <w:jc w:val="center"/>
              <w:rPr>
                <w:b/>
                <w:bCs/>
              </w:rPr>
            </w:pPr>
            <w:r w:rsidRPr="00DD4BDA">
              <w:rPr>
                <w:b/>
                <w:bCs/>
              </w:rPr>
              <w:t>(OR)</w:t>
            </w:r>
          </w:p>
        </w:tc>
      </w:tr>
      <w:tr w:rsidR="00904E87" w:rsidRPr="00DD4BDA" w:rsidTr="00904E87">
        <w:trPr>
          <w:trHeight w:val="42"/>
        </w:trPr>
        <w:tc>
          <w:tcPr>
            <w:tcW w:w="630" w:type="dxa"/>
            <w:vMerge w:val="restart"/>
            <w:shd w:val="clear" w:color="auto" w:fill="auto"/>
            <w:vAlign w:val="center"/>
          </w:tcPr>
          <w:p w:rsidR="00904E87" w:rsidRPr="00DD4BDA" w:rsidRDefault="00904E87" w:rsidP="00904E87">
            <w:pPr>
              <w:jc w:val="center"/>
            </w:pPr>
            <w:r w:rsidRPr="00DD4BDA">
              <w:t>8.</w:t>
            </w:r>
          </w:p>
        </w:tc>
        <w:tc>
          <w:tcPr>
            <w:tcW w:w="720" w:type="dxa"/>
            <w:shd w:val="clear" w:color="auto" w:fill="auto"/>
            <w:vAlign w:val="center"/>
          </w:tcPr>
          <w:p w:rsidR="00904E87" w:rsidRPr="00DD4BDA" w:rsidRDefault="00904E87" w:rsidP="00904E87">
            <w:pPr>
              <w:jc w:val="center"/>
            </w:pPr>
            <w:r w:rsidRPr="00DD4BDA">
              <w:t>a.</w:t>
            </w:r>
          </w:p>
        </w:tc>
        <w:tc>
          <w:tcPr>
            <w:tcW w:w="7110" w:type="dxa"/>
            <w:shd w:val="clear" w:color="auto" w:fill="auto"/>
          </w:tcPr>
          <w:p w:rsidR="00904E87" w:rsidRPr="00DD4BDA" w:rsidRDefault="00904E87" w:rsidP="00904E87">
            <w:r w:rsidRPr="00DD4BDA">
              <w:t xml:space="preserve">Solve the following system of equations using Cramer’s rule. </w:t>
            </w:r>
          </w:p>
          <w:p w:rsidR="00904E87" w:rsidRPr="00DD4BDA" w:rsidRDefault="00904E87" w:rsidP="00904E87">
            <w:r w:rsidRPr="00DD4BDA">
              <w:t>2x+3y+4z= 29</w:t>
            </w:r>
          </w:p>
          <w:p w:rsidR="00904E87" w:rsidRPr="00DD4BDA" w:rsidRDefault="00904E87" w:rsidP="00904E87">
            <w:r w:rsidRPr="00DD4BDA">
              <w:t>x+y+2z = 13</w:t>
            </w:r>
          </w:p>
          <w:p w:rsidR="00904E87" w:rsidRPr="00DD4BDA" w:rsidRDefault="00904E87" w:rsidP="00904E87">
            <w:r w:rsidRPr="00DD4BDA">
              <w:t>3x+2y+z=16.</w:t>
            </w:r>
          </w:p>
        </w:tc>
        <w:tc>
          <w:tcPr>
            <w:tcW w:w="1170" w:type="dxa"/>
            <w:shd w:val="clear" w:color="auto" w:fill="auto"/>
            <w:vAlign w:val="center"/>
          </w:tcPr>
          <w:p w:rsidR="00904E87" w:rsidRPr="00DD4BDA" w:rsidRDefault="00904E87" w:rsidP="00904E87">
            <w:pPr>
              <w:jc w:val="center"/>
            </w:pPr>
            <w:r w:rsidRPr="00DD4BDA">
              <w:t>CO5  /  E</w:t>
            </w:r>
          </w:p>
        </w:tc>
        <w:tc>
          <w:tcPr>
            <w:tcW w:w="950" w:type="dxa"/>
            <w:shd w:val="clear" w:color="auto" w:fill="auto"/>
            <w:vAlign w:val="center"/>
          </w:tcPr>
          <w:p w:rsidR="00904E87" w:rsidRPr="00DD4BDA" w:rsidRDefault="00904E87" w:rsidP="00904E87">
            <w:pPr>
              <w:jc w:val="center"/>
            </w:pPr>
            <w:r w:rsidRPr="00DD4BDA">
              <w:t>15</w:t>
            </w:r>
          </w:p>
        </w:tc>
      </w:tr>
      <w:tr w:rsidR="00904E87" w:rsidRPr="00DD4BDA" w:rsidTr="00904E87">
        <w:trPr>
          <w:trHeight w:val="42"/>
        </w:trPr>
        <w:tc>
          <w:tcPr>
            <w:tcW w:w="630" w:type="dxa"/>
            <w:vMerge/>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r w:rsidRPr="00DD4BDA">
              <w:t>b.</w:t>
            </w:r>
          </w:p>
        </w:tc>
        <w:tc>
          <w:tcPr>
            <w:tcW w:w="7110" w:type="dxa"/>
            <w:shd w:val="clear" w:color="auto" w:fill="auto"/>
          </w:tcPr>
          <w:p w:rsidR="00904E87" w:rsidRPr="00DD4BDA" w:rsidRDefault="00904E87" w:rsidP="00904E87">
            <w:r w:rsidRPr="00DD4BDA">
              <w:t xml:space="preserve">Find the rank of the matrix </w:t>
            </w:r>
            <w:r w:rsidRPr="00DD4BDA">
              <w:rPr>
                <w:position w:val="-50"/>
              </w:rPr>
              <w:object w:dxaOrig="1824" w:dyaOrig="1116">
                <v:shape id="_x0000_i1820" type="#_x0000_t75" style="width:91.5pt;height:55.5pt" o:ole="">
                  <v:imagedata r:id="rId1670" o:title=""/>
                </v:shape>
                <o:OLEObject Type="Embed" ProgID="Equation.KSEE3" ShapeID="_x0000_i1820" DrawAspect="Content" ObjectID="_1721563248" r:id="rId1671"/>
              </w:object>
            </w:r>
            <w:r w:rsidRPr="00DD4BDA">
              <w:t>.</w:t>
            </w:r>
          </w:p>
        </w:tc>
        <w:tc>
          <w:tcPr>
            <w:tcW w:w="1170" w:type="dxa"/>
            <w:shd w:val="clear" w:color="auto" w:fill="auto"/>
            <w:vAlign w:val="center"/>
          </w:tcPr>
          <w:p w:rsidR="00904E87" w:rsidRPr="00DD4BDA" w:rsidRDefault="00904E87" w:rsidP="00904E87">
            <w:pPr>
              <w:jc w:val="center"/>
            </w:pPr>
            <w:r w:rsidRPr="00DD4BDA">
              <w:t>CO5  /  A</w:t>
            </w:r>
          </w:p>
        </w:tc>
        <w:tc>
          <w:tcPr>
            <w:tcW w:w="950" w:type="dxa"/>
            <w:shd w:val="clear" w:color="auto" w:fill="auto"/>
            <w:vAlign w:val="center"/>
          </w:tcPr>
          <w:p w:rsidR="00904E87" w:rsidRPr="00DD4BDA" w:rsidRDefault="00904E87" w:rsidP="00904E87">
            <w:pPr>
              <w:jc w:val="center"/>
            </w:pPr>
            <w:r w:rsidRPr="00DD4BDA">
              <w:t>5</w:t>
            </w:r>
          </w:p>
        </w:tc>
      </w:tr>
      <w:tr w:rsidR="00904E87" w:rsidRPr="00DD4BDA" w:rsidTr="00904E87">
        <w:trPr>
          <w:trHeight w:val="42"/>
        </w:trPr>
        <w:tc>
          <w:tcPr>
            <w:tcW w:w="1350" w:type="dxa"/>
            <w:gridSpan w:val="2"/>
            <w:shd w:val="clear" w:color="auto" w:fill="auto"/>
            <w:vAlign w:val="center"/>
          </w:tcPr>
          <w:p w:rsidR="00904E87" w:rsidRPr="00DD4BDA" w:rsidRDefault="00904E87" w:rsidP="00904E87">
            <w:pPr>
              <w:jc w:val="center"/>
            </w:pPr>
          </w:p>
        </w:tc>
        <w:tc>
          <w:tcPr>
            <w:tcW w:w="7110" w:type="dxa"/>
            <w:shd w:val="clear" w:color="auto" w:fill="auto"/>
          </w:tcPr>
          <w:p w:rsidR="00904E87" w:rsidRPr="00DD4BDA" w:rsidRDefault="00904E87" w:rsidP="004F42FE">
            <w:pPr>
              <w:rPr>
                <w:u w:val="single"/>
              </w:rPr>
            </w:pPr>
            <w:r w:rsidRPr="00DD4BDA">
              <w:rPr>
                <w:b/>
                <w:u w:val="single"/>
              </w:rPr>
              <w:t>Compulsory</w:t>
            </w:r>
            <w:r w:rsidRPr="00DD4BDA">
              <w:rPr>
                <w:u w:val="single"/>
              </w:rPr>
              <w:t>:</w:t>
            </w:r>
          </w:p>
        </w:tc>
        <w:tc>
          <w:tcPr>
            <w:tcW w:w="1170" w:type="dxa"/>
            <w:shd w:val="clear" w:color="auto" w:fill="auto"/>
            <w:vAlign w:val="center"/>
          </w:tcPr>
          <w:p w:rsidR="00904E87" w:rsidRPr="00DD4BDA" w:rsidRDefault="00904E87" w:rsidP="00904E87">
            <w:pPr>
              <w:jc w:val="center"/>
            </w:pPr>
          </w:p>
        </w:tc>
        <w:tc>
          <w:tcPr>
            <w:tcW w:w="950" w:type="dxa"/>
            <w:shd w:val="clear" w:color="auto" w:fill="auto"/>
            <w:vAlign w:val="center"/>
          </w:tcPr>
          <w:p w:rsidR="00904E87" w:rsidRPr="00DD4BDA" w:rsidRDefault="00904E87" w:rsidP="00904E87">
            <w:pPr>
              <w:jc w:val="center"/>
            </w:pPr>
          </w:p>
        </w:tc>
      </w:tr>
      <w:tr w:rsidR="00904E87" w:rsidRPr="00DD4BDA" w:rsidTr="00904E87">
        <w:trPr>
          <w:trHeight w:val="42"/>
        </w:trPr>
        <w:tc>
          <w:tcPr>
            <w:tcW w:w="630" w:type="dxa"/>
            <w:vMerge w:val="restart"/>
            <w:shd w:val="clear" w:color="auto" w:fill="auto"/>
            <w:vAlign w:val="center"/>
          </w:tcPr>
          <w:p w:rsidR="00904E87" w:rsidRPr="00DD4BDA" w:rsidRDefault="00904E87" w:rsidP="00904E87">
            <w:pPr>
              <w:jc w:val="center"/>
            </w:pPr>
            <w:r w:rsidRPr="00DD4BDA">
              <w:t>9.</w:t>
            </w:r>
          </w:p>
        </w:tc>
        <w:tc>
          <w:tcPr>
            <w:tcW w:w="720" w:type="dxa"/>
            <w:shd w:val="clear" w:color="auto" w:fill="auto"/>
            <w:vAlign w:val="center"/>
          </w:tcPr>
          <w:p w:rsidR="00904E87" w:rsidRPr="00DD4BDA" w:rsidRDefault="00904E87" w:rsidP="00904E87">
            <w:pPr>
              <w:jc w:val="center"/>
            </w:pPr>
            <w:r w:rsidRPr="00DD4BDA">
              <w:t>a.</w:t>
            </w:r>
          </w:p>
        </w:tc>
        <w:tc>
          <w:tcPr>
            <w:tcW w:w="7110" w:type="dxa"/>
            <w:shd w:val="clear" w:color="auto" w:fill="auto"/>
          </w:tcPr>
          <w:p w:rsidR="00904E87" w:rsidRPr="00DD4BDA" w:rsidRDefault="00904E87" w:rsidP="00904E87">
            <w:pPr>
              <w:jc w:val="both"/>
              <w:rPr>
                <w:lang w:val="en-IN" w:eastAsia="en-IN"/>
              </w:rPr>
            </w:pPr>
            <w:r w:rsidRPr="00DD4BDA">
              <w:t>A manufacturer produces two types of models M</w:t>
            </w:r>
            <w:r w:rsidRPr="00DD4BDA">
              <w:rPr>
                <w:vertAlign w:val="subscript"/>
              </w:rPr>
              <w:t>1</w:t>
            </w:r>
            <w:r w:rsidRPr="00DD4BDA">
              <w:t xml:space="preserve"> and M</w:t>
            </w:r>
            <w:r w:rsidRPr="00DD4BDA">
              <w:rPr>
                <w:vertAlign w:val="subscript"/>
              </w:rPr>
              <w:t>2</w:t>
            </w:r>
            <w:r w:rsidRPr="00DD4BDA">
              <w:t>. Each M</w:t>
            </w:r>
            <w:r w:rsidRPr="00DD4BDA">
              <w:rPr>
                <w:vertAlign w:val="subscript"/>
              </w:rPr>
              <w:t>1</w:t>
            </w:r>
            <w:r w:rsidRPr="00DD4BDA">
              <w:t xml:space="preserve"> model requires 4 hours of grinding and 2 hours of polishing, where each M</w:t>
            </w:r>
            <w:r w:rsidRPr="00DD4BDA">
              <w:rPr>
                <w:vertAlign w:val="subscript"/>
              </w:rPr>
              <w:t>2</w:t>
            </w:r>
            <w:r w:rsidRPr="00DD4BDA">
              <w:t xml:space="preserve"> model requires 2 hours of grinding and 5 hours of polishing. The manufacturer has 2 grinders and 3 polishers. Each grinder works for 40 hours a week and each polisher works for 60 hours a week. Profit on M</w:t>
            </w:r>
            <w:r w:rsidRPr="00DD4BDA">
              <w:rPr>
                <w:vertAlign w:val="subscript"/>
              </w:rPr>
              <w:t xml:space="preserve">1 </w:t>
            </w:r>
            <w:r w:rsidRPr="00DD4BDA">
              <w:t>model is Rs.3 and M</w:t>
            </w:r>
            <w:r w:rsidRPr="00DD4BDA">
              <w:rPr>
                <w:vertAlign w:val="subscript"/>
              </w:rPr>
              <w:t>2</w:t>
            </w:r>
            <w:r w:rsidRPr="00DD4BDA">
              <w:t xml:space="preserve"> model is Rs.4. Whatever is produced in a week is sold in the market. How should the manufacturer allocate his production capacity to the two types of models so that he may make the maximum profit in a week?</w:t>
            </w:r>
          </w:p>
        </w:tc>
        <w:tc>
          <w:tcPr>
            <w:tcW w:w="1170" w:type="dxa"/>
            <w:shd w:val="clear" w:color="auto" w:fill="auto"/>
            <w:vAlign w:val="center"/>
          </w:tcPr>
          <w:p w:rsidR="00904E87" w:rsidRPr="00DD4BDA" w:rsidRDefault="00904E87" w:rsidP="00904E87">
            <w:pPr>
              <w:jc w:val="center"/>
            </w:pPr>
            <w:r w:rsidRPr="00DD4BDA">
              <w:t>CO6  /  C</w:t>
            </w:r>
          </w:p>
        </w:tc>
        <w:tc>
          <w:tcPr>
            <w:tcW w:w="950" w:type="dxa"/>
            <w:shd w:val="clear" w:color="auto" w:fill="auto"/>
            <w:vAlign w:val="center"/>
          </w:tcPr>
          <w:p w:rsidR="00904E87" w:rsidRPr="00DD4BDA" w:rsidRDefault="00904E87" w:rsidP="00904E87">
            <w:pPr>
              <w:jc w:val="center"/>
            </w:pPr>
            <w:r w:rsidRPr="00DD4BDA">
              <w:t>8</w:t>
            </w:r>
          </w:p>
        </w:tc>
      </w:tr>
      <w:tr w:rsidR="00904E87" w:rsidRPr="00DD4BDA" w:rsidTr="00904E87">
        <w:trPr>
          <w:trHeight w:val="42"/>
        </w:trPr>
        <w:tc>
          <w:tcPr>
            <w:tcW w:w="630" w:type="dxa"/>
            <w:vMerge/>
            <w:shd w:val="clear" w:color="auto" w:fill="auto"/>
            <w:vAlign w:val="center"/>
          </w:tcPr>
          <w:p w:rsidR="00904E87" w:rsidRPr="00DD4BDA" w:rsidRDefault="00904E87" w:rsidP="00904E87">
            <w:pPr>
              <w:jc w:val="center"/>
            </w:pPr>
          </w:p>
        </w:tc>
        <w:tc>
          <w:tcPr>
            <w:tcW w:w="720" w:type="dxa"/>
            <w:shd w:val="clear" w:color="auto" w:fill="auto"/>
            <w:vAlign w:val="center"/>
          </w:tcPr>
          <w:p w:rsidR="00904E87" w:rsidRPr="00DD4BDA" w:rsidRDefault="00904E87" w:rsidP="00904E87">
            <w:pPr>
              <w:jc w:val="center"/>
            </w:pPr>
            <w:r w:rsidRPr="00DD4BDA">
              <w:t>b.</w:t>
            </w:r>
          </w:p>
        </w:tc>
        <w:tc>
          <w:tcPr>
            <w:tcW w:w="7110" w:type="dxa"/>
            <w:shd w:val="clear" w:color="auto" w:fill="auto"/>
          </w:tcPr>
          <w:p w:rsidR="00904E87" w:rsidRPr="00DD4BDA" w:rsidRDefault="00904E87" w:rsidP="00904E87">
            <w:r w:rsidRPr="00DD4BDA">
              <w:t>Solve graphically</w:t>
            </w:r>
          </w:p>
          <w:p w:rsidR="00904E87" w:rsidRPr="00DD4BDA" w:rsidRDefault="00904E87" w:rsidP="00904E87">
            <w:r w:rsidRPr="00DD4BDA">
              <w:t>Maximize Z = 3x + 4y</w:t>
            </w:r>
          </w:p>
          <w:p w:rsidR="00904E87" w:rsidRPr="00DD4BDA" w:rsidRDefault="00904E87" w:rsidP="00904E87">
            <w:r w:rsidRPr="00DD4BDA">
              <w:t>subject to constraints4x + 2y ≤ 80</w:t>
            </w:r>
          </w:p>
          <w:p w:rsidR="00904E87" w:rsidRPr="00DD4BDA" w:rsidRDefault="00904E87" w:rsidP="00904E87">
            <w:r w:rsidRPr="00DD4BDA">
              <w:t>2x + 5y ≤ 180</w:t>
            </w:r>
          </w:p>
          <w:p w:rsidR="00904E87" w:rsidRPr="00DD4BDA" w:rsidRDefault="00904E87" w:rsidP="00904E87">
            <w:r w:rsidRPr="00DD4BDA">
              <w:t>and x ≥ 0, y ≥ 0.</w:t>
            </w:r>
          </w:p>
        </w:tc>
        <w:tc>
          <w:tcPr>
            <w:tcW w:w="1170" w:type="dxa"/>
            <w:shd w:val="clear" w:color="auto" w:fill="auto"/>
            <w:vAlign w:val="center"/>
          </w:tcPr>
          <w:p w:rsidR="00904E87" w:rsidRPr="00DD4BDA" w:rsidRDefault="00904E87" w:rsidP="00904E87">
            <w:pPr>
              <w:jc w:val="center"/>
            </w:pPr>
            <w:r w:rsidRPr="00DD4BDA">
              <w:t>CO6  /  A</w:t>
            </w:r>
          </w:p>
        </w:tc>
        <w:tc>
          <w:tcPr>
            <w:tcW w:w="950" w:type="dxa"/>
            <w:shd w:val="clear" w:color="auto" w:fill="auto"/>
            <w:vAlign w:val="center"/>
          </w:tcPr>
          <w:p w:rsidR="00904E87" w:rsidRPr="00DD4BDA" w:rsidRDefault="00904E87" w:rsidP="00904E87">
            <w:pPr>
              <w:jc w:val="center"/>
            </w:pPr>
            <w:r w:rsidRPr="00DD4BDA">
              <w:t>12</w:t>
            </w:r>
          </w:p>
        </w:tc>
      </w:tr>
    </w:tbl>
    <w:p w:rsidR="00904E87" w:rsidRPr="00DD4BDA" w:rsidRDefault="00904E87" w:rsidP="00904E87"/>
    <w:tbl>
      <w:tblPr>
        <w:tblStyle w:val="TableGrid"/>
        <w:tblW w:w="0" w:type="auto"/>
        <w:tblLook w:val="04A0" w:firstRow="1" w:lastRow="0" w:firstColumn="1" w:lastColumn="0" w:noHBand="0" w:noVBand="1"/>
      </w:tblPr>
      <w:tblGrid>
        <w:gridCol w:w="675"/>
        <w:gridCol w:w="10008"/>
      </w:tblGrid>
      <w:tr w:rsidR="00904E87" w:rsidRPr="00DD4BDA">
        <w:tc>
          <w:tcPr>
            <w:tcW w:w="675" w:type="dxa"/>
          </w:tcPr>
          <w:p w:rsidR="00904E87" w:rsidRPr="00DD4BDA" w:rsidRDefault="00904E87"/>
        </w:tc>
        <w:tc>
          <w:tcPr>
            <w:tcW w:w="10008" w:type="dxa"/>
          </w:tcPr>
          <w:p w:rsidR="00904E87" w:rsidRPr="00DD4BDA" w:rsidRDefault="00904E87">
            <w:pPr>
              <w:jc w:val="center"/>
              <w:rPr>
                <w:b/>
              </w:rPr>
            </w:pPr>
            <w:r w:rsidRPr="00DD4BDA">
              <w:rPr>
                <w:b/>
              </w:rPr>
              <w:t>COURSE OUTCOMES</w:t>
            </w:r>
          </w:p>
        </w:tc>
      </w:tr>
      <w:tr w:rsidR="00904E87" w:rsidRPr="00DD4BDA">
        <w:tc>
          <w:tcPr>
            <w:tcW w:w="675" w:type="dxa"/>
          </w:tcPr>
          <w:p w:rsidR="00904E87" w:rsidRPr="00DD4BDA" w:rsidRDefault="00904E87">
            <w:r w:rsidRPr="00DD4BDA">
              <w:t>CO1</w:t>
            </w:r>
          </w:p>
        </w:tc>
        <w:tc>
          <w:tcPr>
            <w:tcW w:w="10008" w:type="dxa"/>
          </w:tcPr>
          <w:p w:rsidR="00904E87" w:rsidRPr="00DD4BDA" w:rsidRDefault="00904E87">
            <w:pPr>
              <w:pStyle w:val="ListParagraph"/>
              <w:ind w:left="0"/>
              <w:jc w:val="both"/>
            </w:pPr>
            <w:r w:rsidRPr="00DD4BDA">
              <w:t>Recognize the progression techniques in solving finance problems.</w:t>
            </w:r>
          </w:p>
        </w:tc>
      </w:tr>
      <w:tr w:rsidR="00904E87" w:rsidRPr="00DD4BDA">
        <w:tc>
          <w:tcPr>
            <w:tcW w:w="675" w:type="dxa"/>
          </w:tcPr>
          <w:p w:rsidR="00904E87" w:rsidRPr="00DD4BDA" w:rsidRDefault="00904E87">
            <w:r w:rsidRPr="00DD4BDA">
              <w:t>CO2</w:t>
            </w:r>
          </w:p>
        </w:tc>
        <w:tc>
          <w:tcPr>
            <w:tcW w:w="10008" w:type="dxa"/>
          </w:tcPr>
          <w:p w:rsidR="00904E87" w:rsidRPr="00DD4BDA" w:rsidRDefault="00904E87">
            <w:pPr>
              <w:pStyle w:val="ListParagraph"/>
              <w:ind w:left="0"/>
            </w:pPr>
            <w:r w:rsidRPr="00DD4BDA">
              <w:t xml:space="preserve">Determine the solutions to financial transactions. </w:t>
            </w:r>
          </w:p>
        </w:tc>
      </w:tr>
      <w:tr w:rsidR="00904E87" w:rsidRPr="00DD4BDA">
        <w:tc>
          <w:tcPr>
            <w:tcW w:w="675" w:type="dxa"/>
          </w:tcPr>
          <w:p w:rsidR="00904E87" w:rsidRPr="00DD4BDA" w:rsidRDefault="00904E87">
            <w:r w:rsidRPr="00DD4BDA">
              <w:t>CO3</w:t>
            </w:r>
          </w:p>
        </w:tc>
        <w:tc>
          <w:tcPr>
            <w:tcW w:w="10008" w:type="dxa"/>
          </w:tcPr>
          <w:p w:rsidR="00904E87" w:rsidRPr="00DD4BDA" w:rsidRDefault="00904E87">
            <w:pPr>
              <w:pStyle w:val="ListParagraph"/>
              <w:ind w:left="0"/>
            </w:pPr>
            <w:r w:rsidRPr="00DD4BDA">
              <w:t xml:space="preserve">Apply the concept of permutations and combinations in business organizations. </w:t>
            </w:r>
          </w:p>
        </w:tc>
      </w:tr>
      <w:tr w:rsidR="00904E87" w:rsidRPr="00DD4BDA">
        <w:tc>
          <w:tcPr>
            <w:tcW w:w="675" w:type="dxa"/>
          </w:tcPr>
          <w:p w:rsidR="00904E87" w:rsidRPr="00DD4BDA" w:rsidRDefault="00904E87">
            <w:r w:rsidRPr="00DD4BDA">
              <w:t>CO4</w:t>
            </w:r>
          </w:p>
        </w:tc>
        <w:tc>
          <w:tcPr>
            <w:tcW w:w="10008" w:type="dxa"/>
          </w:tcPr>
          <w:p w:rsidR="00904E87" w:rsidRPr="00DD4BDA" w:rsidRDefault="00904E87">
            <w:pPr>
              <w:pStyle w:val="ListParagraph"/>
              <w:ind w:left="0"/>
            </w:pPr>
            <w:r w:rsidRPr="00DD4BDA">
              <w:t xml:space="preserve">Represent the business problems using set theory. </w:t>
            </w:r>
          </w:p>
        </w:tc>
      </w:tr>
      <w:tr w:rsidR="00904E87" w:rsidRPr="00DD4BDA">
        <w:tc>
          <w:tcPr>
            <w:tcW w:w="675" w:type="dxa"/>
          </w:tcPr>
          <w:p w:rsidR="00904E87" w:rsidRPr="00DD4BDA" w:rsidRDefault="00904E87">
            <w:r w:rsidRPr="00DD4BDA">
              <w:t>CO5</w:t>
            </w:r>
          </w:p>
        </w:tc>
        <w:tc>
          <w:tcPr>
            <w:tcW w:w="10008" w:type="dxa"/>
          </w:tcPr>
          <w:p w:rsidR="00904E87" w:rsidRPr="00DD4BDA" w:rsidRDefault="00904E87">
            <w:pPr>
              <w:pStyle w:val="ListParagraph"/>
              <w:ind w:left="0"/>
            </w:pPr>
            <w:r w:rsidRPr="00DD4BDA">
              <w:t>Construct and solve business problems using matrix methods.</w:t>
            </w:r>
          </w:p>
        </w:tc>
      </w:tr>
      <w:tr w:rsidR="00904E87" w:rsidRPr="00DD4BDA">
        <w:tc>
          <w:tcPr>
            <w:tcW w:w="675" w:type="dxa"/>
          </w:tcPr>
          <w:p w:rsidR="00904E87" w:rsidRPr="00DD4BDA" w:rsidRDefault="00904E87">
            <w:r w:rsidRPr="00DD4BDA">
              <w:t>CO6</w:t>
            </w:r>
          </w:p>
        </w:tc>
        <w:tc>
          <w:tcPr>
            <w:tcW w:w="10008" w:type="dxa"/>
          </w:tcPr>
          <w:p w:rsidR="00904E87" w:rsidRPr="00DD4BDA" w:rsidRDefault="00904E87">
            <w:r w:rsidRPr="00DD4BDA">
              <w:t>Formulate the business problems in terms of LPP.</w:t>
            </w:r>
          </w:p>
        </w:tc>
      </w:tr>
    </w:tbl>
    <w:p w:rsidR="00904E87" w:rsidRPr="00DD4BDA" w:rsidRDefault="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DD4BDA">
        <w:tc>
          <w:tcPr>
            <w:tcW w:w="10683" w:type="dxa"/>
            <w:gridSpan w:val="8"/>
          </w:tcPr>
          <w:p w:rsidR="00904E87" w:rsidRPr="00DD4BDA" w:rsidRDefault="00904E87">
            <w:pPr>
              <w:jc w:val="center"/>
              <w:rPr>
                <w:b/>
              </w:rPr>
            </w:pPr>
            <w:r w:rsidRPr="00DD4BDA">
              <w:rPr>
                <w:b/>
              </w:rPr>
              <w:t>Assessment Pattern as per Bloom’s Taxonomy</w:t>
            </w:r>
          </w:p>
        </w:tc>
      </w:tr>
      <w:tr w:rsidR="00904E87" w:rsidRPr="00DD4BDA">
        <w:tc>
          <w:tcPr>
            <w:tcW w:w="959" w:type="dxa"/>
          </w:tcPr>
          <w:p w:rsidR="00904E87" w:rsidRPr="00DD4BDA" w:rsidRDefault="00904E87">
            <w:r w:rsidRPr="00DD4BDA">
              <w:t>CO / P</w:t>
            </w:r>
          </w:p>
        </w:tc>
        <w:tc>
          <w:tcPr>
            <w:tcW w:w="1362" w:type="dxa"/>
          </w:tcPr>
          <w:p w:rsidR="00904E87" w:rsidRPr="00DD4BDA" w:rsidRDefault="00904E87">
            <w:pPr>
              <w:jc w:val="center"/>
              <w:rPr>
                <w:b/>
              </w:rPr>
            </w:pPr>
            <w:r w:rsidRPr="00DD4BDA">
              <w:rPr>
                <w:b/>
              </w:rPr>
              <w:t>Remember</w:t>
            </w:r>
          </w:p>
        </w:tc>
        <w:tc>
          <w:tcPr>
            <w:tcW w:w="1569" w:type="dxa"/>
          </w:tcPr>
          <w:p w:rsidR="00904E87" w:rsidRPr="00DD4BDA" w:rsidRDefault="00904E87">
            <w:pPr>
              <w:jc w:val="center"/>
              <w:rPr>
                <w:b/>
              </w:rPr>
            </w:pPr>
            <w:r w:rsidRPr="00DD4BDA">
              <w:rPr>
                <w:b/>
              </w:rPr>
              <w:t>Understand</w:t>
            </w:r>
          </w:p>
        </w:tc>
        <w:tc>
          <w:tcPr>
            <w:tcW w:w="1439" w:type="dxa"/>
          </w:tcPr>
          <w:p w:rsidR="00904E87" w:rsidRPr="00DD4BDA" w:rsidRDefault="00904E87">
            <w:pPr>
              <w:jc w:val="center"/>
              <w:rPr>
                <w:b/>
              </w:rPr>
            </w:pPr>
            <w:r w:rsidRPr="00DD4BDA">
              <w:rPr>
                <w:b/>
              </w:rPr>
              <w:t>Apply</w:t>
            </w:r>
          </w:p>
        </w:tc>
        <w:tc>
          <w:tcPr>
            <w:tcW w:w="1497" w:type="dxa"/>
          </w:tcPr>
          <w:p w:rsidR="00904E87" w:rsidRPr="00DD4BDA" w:rsidRDefault="00904E87">
            <w:pPr>
              <w:jc w:val="center"/>
              <w:rPr>
                <w:b/>
              </w:rPr>
            </w:pPr>
            <w:r w:rsidRPr="00DD4BDA">
              <w:rPr>
                <w:b/>
              </w:rPr>
              <w:t>Analyze</w:t>
            </w:r>
          </w:p>
        </w:tc>
        <w:tc>
          <w:tcPr>
            <w:tcW w:w="1375" w:type="dxa"/>
          </w:tcPr>
          <w:p w:rsidR="00904E87" w:rsidRPr="00DD4BDA" w:rsidRDefault="00904E87">
            <w:pPr>
              <w:jc w:val="center"/>
              <w:rPr>
                <w:b/>
              </w:rPr>
            </w:pPr>
            <w:r w:rsidRPr="00DD4BDA">
              <w:rPr>
                <w:b/>
              </w:rPr>
              <w:t>Evaluate</w:t>
            </w:r>
          </w:p>
        </w:tc>
        <w:tc>
          <w:tcPr>
            <w:tcW w:w="1321" w:type="dxa"/>
          </w:tcPr>
          <w:p w:rsidR="00904E87" w:rsidRPr="00DD4BDA" w:rsidRDefault="00904E87">
            <w:pPr>
              <w:jc w:val="center"/>
              <w:rPr>
                <w:b/>
              </w:rPr>
            </w:pPr>
            <w:r w:rsidRPr="00DD4BDA">
              <w:rPr>
                <w:b/>
              </w:rPr>
              <w:t>Create</w:t>
            </w:r>
          </w:p>
        </w:tc>
        <w:tc>
          <w:tcPr>
            <w:tcW w:w="1161" w:type="dxa"/>
          </w:tcPr>
          <w:p w:rsidR="00904E87" w:rsidRPr="00DD4BDA" w:rsidRDefault="00904E87">
            <w:pPr>
              <w:jc w:val="center"/>
              <w:rPr>
                <w:b/>
              </w:rPr>
            </w:pPr>
            <w:r w:rsidRPr="00DD4BDA">
              <w:rPr>
                <w:b/>
              </w:rPr>
              <w:t>Total</w:t>
            </w:r>
          </w:p>
        </w:tc>
      </w:tr>
      <w:tr w:rsidR="00904E87" w:rsidRPr="00DD4BDA">
        <w:tc>
          <w:tcPr>
            <w:tcW w:w="959" w:type="dxa"/>
          </w:tcPr>
          <w:p w:rsidR="00904E87" w:rsidRPr="00DD4BDA" w:rsidRDefault="00904E87">
            <w:r w:rsidRPr="00DD4BDA">
              <w:t>CO1</w:t>
            </w:r>
          </w:p>
        </w:tc>
        <w:tc>
          <w:tcPr>
            <w:tcW w:w="1362" w:type="dxa"/>
          </w:tcPr>
          <w:p w:rsidR="00904E87" w:rsidRPr="00DD4BDA" w:rsidRDefault="00904E87">
            <w:pPr>
              <w:jc w:val="center"/>
            </w:pPr>
            <w:r w:rsidRPr="00DD4BDA">
              <w:t>-</w:t>
            </w:r>
          </w:p>
        </w:tc>
        <w:tc>
          <w:tcPr>
            <w:tcW w:w="1569" w:type="dxa"/>
          </w:tcPr>
          <w:p w:rsidR="00904E87" w:rsidRPr="00DD4BDA" w:rsidRDefault="00904E87">
            <w:pPr>
              <w:jc w:val="center"/>
            </w:pPr>
            <w:r w:rsidRPr="00DD4BDA">
              <w:t>-</w:t>
            </w:r>
          </w:p>
        </w:tc>
        <w:tc>
          <w:tcPr>
            <w:tcW w:w="1439" w:type="dxa"/>
          </w:tcPr>
          <w:p w:rsidR="00904E87" w:rsidRPr="00DD4BDA" w:rsidRDefault="00904E87">
            <w:pPr>
              <w:jc w:val="center"/>
            </w:pPr>
            <w:r w:rsidRPr="00DD4BDA">
              <w:t>40</w:t>
            </w:r>
          </w:p>
        </w:tc>
        <w:tc>
          <w:tcPr>
            <w:tcW w:w="1497" w:type="dxa"/>
          </w:tcPr>
          <w:p w:rsidR="00904E87" w:rsidRPr="00DD4BDA" w:rsidRDefault="00904E87">
            <w:pPr>
              <w:jc w:val="center"/>
            </w:pPr>
            <w:r w:rsidRPr="00DD4BDA">
              <w:t>-</w:t>
            </w:r>
          </w:p>
        </w:tc>
        <w:tc>
          <w:tcPr>
            <w:tcW w:w="1375" w:type="dxa"/>
          </w:tcPr>
          <w:p w:rsidR="00904E87" w:rsidRPr="00DD4BDA" w:rsidRDefault="00904E87">
            <w:pPr>
              <w:jc w:val="center"/>
            </w:pPr>
            <w:r w:rsidRPr="00DD4BDA">
              <w:t>-</w:t>
            </w:r>
          </w:p>
        </w:tc>
        <w:tc>
          <w:tcPr>
            <w:tcW w:w="1321" w:type="dxa"/>
          </w:tcPr>
          <w:p w:rsidR="00904E87" w:rsidRPr="00DD4BDA" w:rsidRDefault="00904E87">
            <w:pPr>
              <w:jc w:val="center"/>
            </w:pPr>
            <w:r w:rsidRPr="00DD4BDA">
              <w:t>-</w:t>
            </w:r>
          </w:p>
        </w:tc>
        <w:tc>
          <w:tcPr>
            <w:tcW w:w="1161" w:type="dxa"/>
          </w:tcPr>
          <w:p w:rsidR="00904E87" w:rsidRPr="00DD4BDA" w:rsidRDefault="00904E87">
            <w:pPr>
              <w:jc w:val="center"/>
            </w:pPr>
            <w:r w:rsidRPr="00DD4BDA">
              <w:t>40</w:t>
            </w:r>
          </w:p>
        </w:tc>
      </w:tr>
      <w:tr w:rsidR="00904E87" w:rsidRPr="00DD4BDA">
        <w:tc>
          <w:tcPr>
            <w:tcW w:w="959" w:type="dxa"/>
          </w:tcPr>
          <w:p w:rsidR="00904E87" w:rsidRPr="00DD4BDA" w:rsidRDefault="00904E87">
            <w:r w:rsidRPr="00DD4BDA">
              <w:t>CO2</w:t>
            </w:r>
          </w:p>
        </w:tc>
        <w:tc>
          <w:tcPr>
            <w:tcW w:w="1362" w:type="dxa"/>
          </w:tcPr>
          <w:p w:rsidR="00904E87" w:rsidRPr="00DD4BDA" w:rsidRDefault="00904E87">
            <w:pPr>
              <w:jc w:val="center"/>
            </w:pPr>
            <w:r w:rsidRPr="00DD4BDA">
              <w:t>-</w:t>
            </w:r>
          </w:p>
        </w:tc>
        <w:tc>
          <w:tcPr>
            <w:tcW w:w="1569" w:type="dxa"/>
          </w:tcPr>
          <w:p w:rsidR="00904E87" w:rsidRPr="00DD4BDA" w:rsidRDefault="00904E87">
            <w:pPr>
              <w:jc w:val="center"/>
            </w:pPr>
            <w:r w:rsidRPr="00DD4BDA">
              <w:t>6</w:t>
            </w:r>
          </w:p>
        </w:tc>
        <w:tc>
          <w:tcPr>
            <w:tcW w:w="1439" w:type="dxa"/>
          </w:tcPr>
          <w:p w:rsidR="00904E87" w:rsidRPr="00DD4BDA" w:rsidRDefault="00904E87">
            <w:pPr>
              <w:jc w:val="center"/>
            </w:pPr>
            <w:r w:rsidRPr="00DD4BDA">
              <w:t>-</w:t>
            </w:r>
          </w:p>
        </w:tc>
        <w:tc>
          <w:tcPr>
            <w:tcW w:w="1497" w:type="dxa"/>
          </w:tcPr>
          <w:p w:rsidR="00904E87" w:rsidRPr="00DD4BDA" w:rsidRDefault="00904E87">
            <w:pPr>
              <w:jc w:val="center"/>
            </w:pPr>
            <w:r w:rsidRPr="00DD4BDA">
              <w:t>-</w:t>
            </w:r>
          </w:p>
        </w:tc>
        <w:tc>
          <w:tcPr>
            <w:tcW w:w="1375" w:type="dxa"/>
          </w:tcPr>
          <w:p w:rsidR="00904E87" w:rsidRPr="00DD4BDA" w:rsidRDefault="00904E87">
            <w:pPr>
              <w:jc w:val="center"/>
            </w:pPr>
            <w:r w:rsidRPr="00DD4BDA">
              <w:t>34</w:t>
            </w:r>
          </w:p>
        </w:tc>
        <w:tc>
          <w:tcPr>
            <w:tcW w:w="1321" w:type="dxa"/>
          </w:tcPr>
          <w:p w:rsidR="00904E87" w:rsidRPr="00DD4BDA" w:rsidRDefault="00904E87">
            <w:pPr>
              <w:jc w:val="center"/>
            </w:pPr>
          </w:p>
        </w:tc>
        <w:tc>
          <w:tcPr>
            <w:tcW w:w="1161" w:type="dxa"/>
          </w:tcPr>
          <w:p w:rsidR="00904E87" w:rsidRPr="00DD4BDA" w:rsidRDefault="00904E87">
            <w:pPr>
              <w:jc w:val="center"/>
            </w:pPr>
            <w:r w:rsidRPr="00DD4BDA">
              <w:t>40</w:t>
            </w:r>
          </w:p>
        </w:tc>
      </w:tr>
      <w:tr w:rsidR="00904E87" w:rsidRPr="00DD4BDA">
        <w:tc>
          <w:tcPr>
            <w:tcW w:w="959" w:type="dxa"/>
          </w:tcPr>
          <w:p w:rsidR="00904E87" w:rsidRPr="00DD4BDA" w:rsidRDefault="00904E87">
            <w:r w:rsidRPr="00DD4BDA">
              <w:t>CO3</w:t>
            </w:r>
          </w:p>
        </w:tc>
        <w:tc>
          <w:tcPr>
            <w:tcW w:w="1362" w:type="dxa"/>
          </w:tcPr>
          <w:p w:rsidR="00904E87" w:rsidRPr="00DD4BDA" w:rsidRDefault="00904E87">
            <w:pPr>
              <w:jc w:val="center"/>
            </w:pPr>
            <w:r w:rsidRPr="00DD4BDA">
              <w:t>-</w:t>
            </w:r>
          </w:p>
        </w:tc>
        <w:tc>
          <w:tcPr>
            <w:tcW w:w="1569" w:type="dxa"/>
          </w:tcPr>
          <w:p w:rsidR="00904E87" w:rsidRPr="00DD4BDA" w:rsidRDefault="00904E87">
            <w:pPr>
              <w:jc w:val="center"/>
            </w:pPr>
            <w:r w:rsidRPr="00DD4BDA">
              <w:t>12</w:t>
            </w:r>
          </w:p>
        </w:tc>
        <w:tc>
          <w:tcPr>
            <w:tcW w:w="1439" w:type="dxa"/>
          </w:tcPr>
          <w:p w:rsidR="00904E87" w:rsidRPr="00DD4BDA" w:rsidRDefault="00904E87">
            <w:pPr>
              <w:jc w:val="center"/>
            </w:pPr>
            <w:r w:rsidRPr="00DD4BDA">
              <w:t>8</w:t>
            </w:r>
          </w:p>
        </w:tc>
        <w:tc>
          <w:tcPr>
            <w:tcW w:w="1497" w:type="dxa"/>
          </w:tcPr>
          <w:p w:rsidR="00904E87" w:rsidRPr="00DD4BDA" w:rsidRDefault="00904E87">
            <w:pPr>
              <w:jc w:val="center"/>
            </w:pPr>
            <w:r w:rsidRPr="00DD4BDA">
              <w:t>-</w:t>
            </w:r>
          </w:p>
        </w:tc>
        <w:tc>
          <w:tcPr>
            <w:tcW w:w="1375" w:type="dxa"/>
          </w:tcPr>
          <w:p w:rsidR="00904E87" w:rsidRPr="00DD4BDA" w:rsidRDefault="00904E87">
            <w:pPr>
              <w:jc w:val="center"/>
            </w:pPr>
            <w:r w:rsidRPr="00DD4BDA">
              <w:t>-</w:t>
            </w:r>
          </w:p>
        </w:tc>
        <w:tc>
          <w:tcPr>
            <w:tcW w:w="1321" w:type="dxa"/>
          </w:tcPr>
          <w:p w:rsidR="00904E87" w:rsidRPr="00DD4BDA" w:rsidRDefault="00904E87">
            <w:pPr>
              <w:jc w:val="center"/>
            </w:pPr>
            <w:r w:rsidRPr="00DD4BDA">
              <w:t>-</w:t>
            </w:r>
          </w:p>
        </w:tc>
        <w:tc>
          <w:tcPr>
            <w:tcW w:w="1161" w:type="dxa"/>
          </w:tcPr>
          <w:p w:rsidR="00904E87" w:rsidRPr="00DD4BDA" w:rsidRDefault="00904E87">
            <w:pPr>
              <w:jc w:val="center"/>
            </w:pPr>
            <w:r w:rsidRPr="00DD4BDA">
              <w:t>20</w:t>
            </w:r>
          </w:p>
        </w:tc>
      </w:tr>
      <w:tr w:rsidR="00904E87" w:rsidRPr="00DD4BDA">
        <w:tc>
          <w:tcPr>
            <w:tcW w:w="959" w:type="dxa"/>
          </w:tcPr>
          <w:p w:rsidR="00904E87" w:rsidRPr="00DD4BDA" w:rsidRDefault="00904E87">
            <w:r w:rsidRPr="00DD4BDA">
              <w:t>CO4</w:t>
            </w:r>
          </w:p>
        </w:tc>
        <w:tc>
          <w:tcPr>
            <w:tcW w:w="1362" w:type="dxa"/>
          </w:tcPr>
          <w:p w:rsidR="00904E87" w:rsidRPr="00DD4BDA" w:rsidRDefault="00904E87">
            <w:pPr>
              <w:jc w:val="center"/>
            </w:pPr>
            <w:r w:rsidRPr="00DD4BDA">
              <w:t>-</w:t>
            </w:r>
          </w:p>
        </w:tc>
        <w:tc>
          <w:tcPr>
            <w:tcW w:w="1569" w:type="dxa"/>
          </w:tcPr>
          <w:p w:rsidR="00904E87" w:rsidRPr="00DD4BDA" w:rsidRDefault="00904E87">
            <w:pPr>
              <w:jc w:val="center"/>
            </w:pPr>
            <w:r w:rsidRPr="00DD4BDA">
              <w:t>10</w:t>
            </w:r>
          </w:p>
        </w:tc>
        <w:tc>
          <w:tcPr>
            <w:tcW w:w="1439" w:type="dxa"/>
          </w:tcPr>
          <w:p w:rsidR="00904E87" w:rsidRPr="00DD4BDA" w:rsidRDefault="00904E87">
            <w:pPr>
              <w:jc w:val="center"/>
            </w:pPr>
            <w:r w:rsidRPr="00DD4BDA">
              <w:t>10</w:t>
            </w:r>
          </w:p>
        </w:tc>
        <w:tc>
          <w:tcPr>
            <w:tcW w:w="1497" w:type="dxa"/>
          </w:tcPr>
          <w:p w:rsidR="00904E87" w:rsidRPr="00DD4BDA" w:rsidRDefault="00904E87">
            <w:pPr>
              <w:jc w:val="center"/>
            </w:pPr>
            <w:r w:rsidRPr="00DD4BDA">
              <w:t>-</w:t>
            </w:r>
          </w:p>
        </w:tc>
        <w:tc>
          <w:tcPr>
            <w:tcW w:w="1375" w:type="dxa"/>
          </w:tcPr>
          <w:p w:rsidR="00904E87" w:rsidRPr="00DD4BDA" w:rsidRDefault="00904E87">
            <w:pPr>
              <w:jc w:val="center"/>
            </w:pPr>
            <w:r w:rsidRPr="00DD4BDA">
              <w:t>-</w:t>
            </w:r>
          </w:p>
        </w:tc>
        <w:tc>
          <w:tcPr>
            <w:tcW w:w="1321" w:type="dxa"/>
          </w:tcPr>
          <w:p w:rsidR="00904E87" w:rsidRPr="00DD4BDA" w:rsidRDefault="00904E87">
            <w:pPr>
              <w:jc w:val="center"/>
            </w:pPr>
          </w:p>
        </w:tc>
        <w:tc>
          <w:tcPr>
            <w:tcW w:w="1161" w:type="dxa"/>
          </w:tcPr>
          <w:p w:rsidR="00904E87" w:rsidRPr="00DD4BDA" w:rsidRDefault="00904E87">
            <w:pPr>
              <w:jc w:val="center"/>
            </w:pPr>
            <w:r w:rsidRPr="00DD4BDA">
              <w:t>20</w:t>
            </w:r>
          </w:p>
        </w:tc>
      </w:tr>
      <w:tr w:rsidR="00904E87" w:rsidRPr="00DD4BDA">
        <w:tc>
          <w:tcPr>
            <w:tcW w:w="959" w:type="dxa"/>
          </w:tcPr>
          <w:p w:rsidR="00904E87" w:rsidRPr="00DD4BDA" w:rsidRDefault="00904E87">
            <w:r w:rsidRPr="00DD4BDA">
              <w:t>CO5</w:t>
            </w:r>
          </w:p>
        </w:tc>
        <w:tc>
          <w:tcPr>
            <w:tcW w:w="1362" w:type="dxa"/>
          </w:tcPr>
          <w:p w:rsidR="00904E87" w:rsidRPr="00DD4BDA" w:rsidRDefault="00904E87">
            <w:pPr>
              <w:jc w:val="center"/>
            </w:pPr>
            <w:r w:rsidRPr="00DD4BDA">
              <w:t>-</w:t>
            </w:r>
          </w:p>
        </w:tc>
        <w:tc>
          <w:tcPr>
            <w:tcW w:w="1569" w:type="dxa"/>
          </w:tcPr>
          <w:p w:rsidR="00904E87" w:rsidRPr="00DD4BDA" w:rsidRDefault="00904E87">
            <w:pPr>
              <w:jc w:val="center"/>
            </w:pPr>
            <w:r w:rsidRPr="00DD4BDA">
              <w:t>-</w:t>
            </w:r>
          </w:p>
        </w:tc>
        <w:tc>
          <w:tcPr>
            <w:tcW w:w="1439" w:type="dxa"/>
          </w:tcPr>
          <w:p w:rsidR="00904E87" w:rsidRPr="00DD4BDA" w:rsidRDefault="00904E87">
            <w:pPr>
              <w:jc w:val="center"/>
            </w:pPr>
            <w:r w:rsidRPr="00DD4BDA">
              <w:t>25</w:t>
            </w:r>
          </w:p>
        </w:tc>
        <w:tc>
          <w:tcPr>
            <w:tcW w:w="1497" w:type="dxa"/>
          </w:tcPr>
          <w:p w:rsidR="00904E87" w:rsidRPr="00DD4BDA" w:rsidRDefault="00904E87">
            <w:pPr>
              <w:jc w:val="center"/>
            </w:pPr>
            <w:r w:rsidRPr="00DD4BDA">
              <w:t>-</w:t>
            </w:r>
          </w:p>
        </w:tc>
        <w:tc>
          <w:tcPr>
            <w:tcW w:w="1375" w:type="dxa"/>
          </w:tcPr>
          <w:p w:rsidR="00904E87" w:rsidRPr="00DD4BDA" w:rsidRDefault="00904E87">
            <w:pPr>
              <w:jc w:val="center"/>
            </w:pPr>
            <w:r w:rsidRPr="00DD4BDA">
              <w:t>15</w:t>
            </w:r>
          </w:p>
        </w:tc>
        <w:tc>
          <w:tcPr>
            <w:tcW w:w="1321" w:type="dxa"/>
          </w:tcPr>
          <w:p w:rsidR="00904E87" w:rsidRPr="00DD4BDA" w:rsidRDefault="00904E87">
            <w:pPr>
              <w:jc w:val="center"/>
            </w:pPr>
            <w:r w:rsidRPr="00DD4BDA">
              <w:t>-</w:t>
            </w:r>
          </w:p>
        </w:tc>
        <w:tc>
          <w:tcPr>
            <w:tcW w:w="1161" w:type="dxa"/>
          </w:tcPr>
          <w:p w:rsidR="00904E87" w:rsidRPr="00DD4BDA" w:rsidRDefault="00904E87">
            <w:pPr>
              <w:jc w:val="center"/>
            </w:pPr>
            <w:r w:rsidRPr="00DD4BDA">
              <w:t>40</w:t>
            </w:r>
          </w:p>
        </w:tc>
      </w:tr>
      <w:tr w:rsidR="00904E87" w:rsidRPr="00DD4BDA">
        <w:tc>
          <w:tcPr>
            <w:tcW w:w="959" w:type="dxa"/>
          </w:tcPr>
          <w:p w:rsidR="00904E87" w:rsidRPr="00DD4BDA" w:rsidRDefault="00904E87">
            <w:r w:rsidRPr="00DD4BDA">
              <w:t>CO6</w:t>
            </w:r>
          </w:p>
        </w:tc>
        <w:tc>
          <w:tcPr>
            <w:tcW w:w="1362" w:type="dxa"/>
          </w:tcPr>
          <w:p w:rsidR="00904E87" w:rsidRPr="00DD4BDA" w:rsidRDefault="00904E87">
            <w:pPr>
              <w:jc w:val="center"/>
            </w:pPr>
            <w:r w:rsidRPr="00DD4BDA">
              <w:t>-</w:t>
            </w:r>
          </w:p>
        </w:tc>
        <w:tc>
          <w:tcPr>
            <w:tcW w:w="1569" w:type="dxa"/>
          </w:tcPr>
          <w:p w:rsidR="00904E87" w:rsidRPr="00DD4BDA" w:rsidRDefault="00904E87">
            <w:pPr>
              <w:jc w:val="center"/>
            </w:pPr>
            <w:r w:rsidRPr="00DD4BDA">
              <w:t>-</w:t>
            </w:r>
          </w:p>
        </w:tc>
        <w:tc>
          <w:tcPr>
            <w:tcW w:w="1439" w:type="dxa"/>
          </w:tcPr>
          <w:p w:rsidR="00904E87" w:rsidRPr="00DD4BDA" w:rsidRDefault="00904E87">
            <w:pPr>
              <w:jc w:val="center"/>
            </w:pPr>
            <w:r w:rsidRPr="00DD4BDA">
              <w:t>12</w:t>
            </w:r>
          </w:p>
        </w:tc>
        <w:tc>
          <w:tcPr>
            <w:tcW w:w="1497" w:type="dxa"/>
          </w:tcPr>
          <w:p w:rsidR="00904E87" w:rsidRPr="00DD4BDA" w:rsidRDefault="00904E87">
            <w:pPr>
              <w:jc w:val="center"/>
            </w:pPr>
            <w:r w:rsidRPr="00DD4BDA">
              <w:t>-</w:t>
            </w:r>
          </w:p>
        </w:tc>
        <w:tc>
          <w:tcPr>
            <w:tcW w:w="1375" w:type="dxa"/>
          </w:tcPr>
          <w:p w:rsidR="00904E87" w:rsidRPr="00DD4BDA" w:rsidRDefault="00904E87">
            <w:pPr>
              <w:jc w:val="center"/>
            </w:pPr>
            <w:r w:rsidRPr="00DD4BDA">
              <w:t>-</w:t>
            </w:r>
          </w:p>
        </w:tc>
        <w:tc>
          <w:tcPr>
            <w:tcW w:w="1321" w:type="dxa"/>
          </w:tcPr>
          <w:p w:rsidR="00904E87" w:rsidRPr="00DD4BDA" w:rsidRDefault="00904E87">
            <w:pPr>
              <w:jc w:val="center"/>
            </w:pPr>
            <w:r w:rsidRPr="00DD4BDA">
              <w:t>8</w:t>
            </w:r>
          </w:p>
        </w:tc>
        <w:tc>
          <w:tcPr>
            <w:tcW w:w="1161" w:type="dxa"/>
          </w:tcPr>
          <w:p w:rsidR="00904E87" w:rsidRPr="00DD4BDA" w:rsidRDefault="00904E87">
            <w:pPr>
              <w:jc w:val="center"/>
            </w:pPr>
            <w:r w:rsidRPr="00DD4BDA">
              <w:t>20</w:t>
            </w:r>
          </w:p>
        </w:tc>
      </w:tr>
      <w:tr w:rsidR="00904E87" w:rsidRPr="00DD4BDA">
        <w:tc>
          <w:tcPr>
            <w:tcW w:w="9522" w:type="dxa"/>
            <w:gridSpan w:val="7"/>
          </w:tcPr>
          <w:p w:rsidR="00904E87" w:rsidRPr="00DD4BDA" w:rsidRDefault="00904E87"/>
        </w:tc>
        <w:tc>
          <w:tcPr>
            <w:tcW w:w="1161" w:type="dxa"/>
          </w:tcPr>
          <w:p w:rsidR="00904E87" w:rsidRPr="00DD4BDA" w:rsidRDefault="00904E87">
            <w:pPr>
              <w:jc w:val="center"/>
              <w:rPr>
                <w:b/>
              </w:rPr>
            </w:pPr>
            <w:r w:rsidRPr="00DD4BDA">
              <w:rPr>
                <w:b/>
              </w:rPr>
              <w:t>180</w:t>
            </w:r>
          </w:p>
        </w:tc>
      </w:tr>
    </w:tbl>
    <w:p w:rsidR="00904E87" w:rsidRPr="00DD4BDA" w:rsidRDefault="00904E87"/>
    <w:p w:rsidR="00904E87" w:rsidRPr="007107BB" w:rsidRDefault="00904E87" w:rsidP="00904E87">
      <w:pPr>
        <w:jc w:val="right"/>
        <w:rPr>
          <w:bCs/>
        </w:rPr>
      </w:pPr>
      <w:r w:rsidRPr="007107BB">
        <w:rPr>
          <w:bCs/>
        </w:rPr>
        <w:lastRenderedPageBreak/>
        <w:t>Reg.</w:t>
      </w:r>
      <w:r>
        <w:rPr>
          <w:bCs/>
        </w:rPr>
        <w:t xml:space="preserve"> </w:t>
      </w:r>
      <w:r w:rsidRPr="007107BB">
        <w:rPr>
          <w:bCs/>
        </w:rPr>
        <w:t>No. _____________</w:t>
      </w:r>
    </w:p>
    <w:p w:rsidR="00904E87" w:rsidRDefault="00904E87" w:rsidP="00904E87">
      <w:pPr>
        <w:jc w:val="center"/>
        <w:rPr>
          <w:rFonts w:ascii="Arial" w:hAnsi="Arial" w:cs="Arial"/>
          <w:bCs/>
        </w:rPr>
      </w:pPr>
      <w:r w:rsidRPr="008C1209">
        <w:rPr>
          <w:rFonts w:ascii="Arial" w:hAnsi="Arial" w:cs="Arial"/>
          <w:bCs/>
          <w:noProof/>
        </w:rPr>
        <w:drawing>
          <wp:inline distT="0" distB="0" distL="0" distR="0">
            <wp:extent cx="1990646" cy="674200"/>
            <wp:effectExtent l="0" t="0" r="0" b="0"/>
            <wp:docPr id="4919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Default="00904E87" w:rsidP="00904E87">
      <w:pPr>
        <w:jc w:val="center"/>
        <w:rPr>
          <w:b/>
          <w:sz w:val="28"/>
          <w:szCs w:val="28"/>
        </w:rPr>
      </w:pPr>
      <w:r>
        <w:rPr>
          <w:b/>
          <w:sz w:val="28"/>
          <w:szCs w:val="28"/>
        </w:rPr>
        <w:t>End Semester Examination – April / May – 2022</w:t>
      </w:r>
    </w:p>
    <w:tbl>
      <w:tblPr>
        <w:tblW w:w="10638" w:type="dxa"/>
        <w:tblLook w:val="01E0" w:firstRow="1" w:lastRow="1" w:firstColumn="1" w:lastColumn="1" w:noHBand="0" w:noVBand="0"/>
      </w:tblPr>
      <w:tblGrid>
        <w:gridCol w:w="1616"/>
        <w:gridCol w:w="6232"/>
        <w:gridCol w:w="1890"/>
        <w:gridCol w:w="900"/>
      </w:tblGrid>
      <w:tr w:rsidR="00904E87" w:rsidRPr="00AA3F2E" w:rsidTr="00904E87">
        <w:tc>
          <w:tcPr>
            <w:tcW w:w="1616" w:type="dxa"/>
          </w:tcPr>
          <w:p w:rsidR="00904E87" w:rsidRPr="00AA3F2E" w:rsidRDefault="00904E87" w:rsidP="00904E87">
            <w:pPr>
              <w:pStyle w:val="Title"/>
              <w:jc w:val="left"/>
              <w:rPr>
                <w:b/>
              </w:rPr>
            </w:pPr>
          </w:p>
        </w:tc>
        <w:tc>
          <w:tcPr>
            <w:tcW w:w="6232" w:type="dxa"/>
          </w:tcPr>
          <w:p w:rsidR="00904E87" w:rsidRPr="00AA3F2E" w:rsidRDefault="00904E87" w:rsidP="00904E87">
            <w:pPr>
              <w:pStyle w:val="Title"/>
              <w:jc w:val="left"/>
              <w:rPr>
                <w:b/>
              </w:rPr>
            </w:pPr>
          </w:p>
        </w:tc>
        <w:tc>
          <w:tcPr>
            <w:tcW w:w="1890" w:type="dxa"/>
          </w:tcPr>
          <w:p w:rsidR="00904E87" w:rsidRPr="00B160C8" w:rsidRDefault="00904E87" w:rsidP="00904E87">
            <w:pPr>
              <w:pStyle w:val="Title"/>
              <w:ind w:left="-468" w:firstLine="468"/>
              <w:jc w:val="left"/>
            </w:pPr>
          </w:p>
        </w:tc>
        <w:tc>
          <w:tcPr>
            <w:tcW w:w="900" w:type="dxa"/>
          </w:tcPr>
          <w:p w:rsidR="00904E87" w:rsidRPr="00AA3F2E" w:rsidRDefault="00904E87" w:rsidP="00904E87">
            <w:pPr>
              <w:pStyle w:val="Title"/>
              <w:jc w:val="left"/>
              <w:rPr>
                <w:b/>
              </w:rPr>
            </w:pPr>
          </w:p>
        </w:tc>
      </w:tr>
      <w:tr w:rsidR="00904E87" w:rsidRPr="00AA3F2E" w:rsidTr="00904E87">
        <w:tc>
          <w:tcPr>
            <w:tcW w:w="1616" w:type="dxa"/>
          </w:tcPr>
          <w:p w:rsidR="00904E87" w:rsidRPr="00AA3F2E" w:rsidRDefault="00904E87" w:rsidP="00904E87">
            <w:pPr>
              <w:pStyle w:val="Title"/>
              <w:jc w:val="left"/>
              <w:rPr>
                <w:b/>
              </w:rPr>
            </w:pPr>
            <w:r w:rsidRPr="00AA3F2E">
              <w:rPr>
                <w:b/>
              </w:rPr>
              <w:t>Code           :</w:t>
            </w:r>
          </w:p>
        </w:tc>
        <w:tc>
          <w:tcPr>
            <w:tcW w:w="6232" w:type="dxa"/>
          </w:tcPr>
          <w:p w:rsidR="00904E87" w:rsidRPr="007D6247" w:rsidRDefault="00904E87" w:rsidP="00904E87">
            <w:pPr>
              <w:pStyle w:val="Title"/>
              <w:jc w:val="left"/>
              <w:rPr>
                <w:b/>
                <w:color w:val="000000" w:themeColor="text1"/>
                <w:szCs w:val="24"/>
              </w:rPr>
            </w:pPr>
            <w:r w:rsidRPr="007D6247">
              <w:rPr>
                <w:b/>
                <w:color w:val="000000" w:themeColor="text1"/>
                <w:szCs w:val="24"/>
                <w:shd w:val="clear" w:color="auto" w:fill="FFFFFF"/>
              </w:rPr>
              <w:t>20MA2012</w:t>
            </w:r>
          </w:p>
        </w:tc>
        <w:tc>
          <w:tcPr>
            <w:tcW w:w="1890" w:type="dxa"/>
          </w:tcPr>
          <w:p w:rsidR="00904E87" w:rsidRPr="00F90A0E" w:rsidRDefault="00904E87" w:rsidP="00904E87">
            <w:pPr>
              <w:pStyle w:val="Title"/>
              <w:jc w:val="left"/>
              <w:rPr>
                <w:b/>
                <w:bCs/>
              </w:rPr>
            </w:pPr>
            <w:r w:rsidRPr="00F90A0E">
              <w:rPr>
                <w:b/>
                <w:bCs/>
              </w:rPr>
              <w:t>Duration      :</w:t>
            </w:r>
          </w:p>
        </w:tc>
        <w:tc>
          <w:tcPr>
            <w:tcW w:w="900" w:type="dxa"/>
          </w:tcPr>
          <w:p w:rsidR="00904E87" w:rsidRPr="00AA3F2E" w:rsidRDefault="00904E87" w:rsidP="00904E87">
            <w:pPr>
              <w:pStyle w:val="Title"/>
              <w:jc w:val="left"/>
              <w:rPr>
                <w:b/>
              </w:rPr>
            </w:pPr>
            <w:r w:rsidRPr="00AA3F2E">
              <w:rPr>
                <w:b/>
              </w:rPr>
              <w:t>3hrs</w:t>
            </w:r>
          </w:p>
        </w:tc>
      </w:tr>
      <w:tr w:rsidR="00904E87" w:rsidRPr="00AA3F2E" w:rsidTr="00904E87">
        <w:tc>
          <w:tcPr>
            <w:tcW w:w="1616" w:type="dxa"/>
          </w:tcPr>
          <w:p w:rsidR="00904E87" w:rsidRPr="00AA3F2E" w:rsidRDefault="00904E87" w:rsidP="00904E87">
            <w:pPr>
              <w:pStyle w:val="Title"/>
              <w:jc w:val="left"/>
              <w:rPr>
                <w:b/>
              </w:rPr>
            </w:pPr>
            <w:r>
              <w:rPr>
                <w:b/>
              </w:rPr>
              <w:t xml:space="preserve">Sub. </w:t>
            </w:r>
            <w:r w:rsidRPr="00AA3F2E">
              <w:rPr>
                <w:b/>
              </w:rPr>
              <w:t>Name :</w:t>
            </w:r>
          </w:p>
        </w:tc>
        <w:tc>
          <w:tcPr>
            <w:tcW w:w="6232" w:type="dxa"/>
          </w:tcPr>
          <w:p w:rsidR="00904E87" w:rsidRPr="007D6247" w:rsidRDefault="00904E87" w:rsidP="00904E87">
            <w:pPr>
              <w:pStyle w:val="Title"/>
              <w:jc w:val="left"/>
              <w:rPr>
                <w:b/>
                <w:color w:val="000000" w:themeColor="text1"/>
                <w:szCs w:val="24"/>
              </w:rPr>
            </w:pPr>
            <w:r w:rsidRPr="007D6247">
              <w:rPr>
                <w:b/>
                <w:color w:val="000000" w:themeColor="text1"/>
                <w:szCs w:val="24"/>
                <w:shd w:val="clear" w:color="auto" w:fill="FFFFFF"/>
              </w:rPr>
              <w:t>BUSINESS STATISTICS WITH R</w:t>
            </w:r>
          </w:p>
        </w:tc>
        <w:tc>
          <w:tcPr>
            <w:tcW w:w="1890" w:type="dxa"/>
          </w:tcPr>
          <w:p w:rsidR="00904E87" w:rsidRPr="00F90A0E" w:rsidRDefault="00904E87" w:rsidP="00904E87">
            <w:pPr>
              <w:pStyle w:val="Title"/>
              <w:jc w:val="left"/>
              <w:rPr>
                <w:b/>
                <w:bCs/>
              </w:rPr>
            </w:pPr>
            <w:r>
              <w:rPr>
                <w:b/>
                <w:bCs/>
              </w:rPr>
              <w:t xml:space="preserve">Max. </w:t>
            </w:r>
            <w:r w:rsidRPr="00F90A0E">
              <w:rPr>
                <w:b/>
                <w:bCs/>
              </w:rPr>
              <w:t>Marks :</w:t>
            </w:r>
          </w:p>
        </w:tc>
        <w:tc>
          <w:tcPr>
            <w:tcW w:w="900" w:type="dxa"/>
          </w:tcPr>
          <w:p w:rsidR="00904E87" w:rsidRPr="00AA3F2E" w:rsidRDefault="00904E87" w:rsidP="00904E87">
            <w:pPr>
              <w:pStyle w:val="Title"/>
              <w:jc w:val="left"/>
              <w:rPr>
                <w:b/>
              </w:rPr>
            </w:pPr>
            <w:r w:rsidRPr="00AA3F2E">
              <w:rPr>
                <w:b/>
              </w:rPr>
              <w:t>100</w:t>
            </w:r>
          </w:p>
        </w:tc>
      </w:tr>
    </w:tbl>
    <w:p w:rsidR="00904E87" w:rsidRDefault="00904E87" w:rsidP="00904E87">
      <w:pPr>
        <w:jc w:val="center"/>
        <w:rPr>
          <w:b/>
          <w:u w:val="single"/>
        </w:rPr>
      </w:pPr>
    </w:p>
    <w:p w:rsidR="00904E87" w:rsidRDefault="00904E87" w:rsidP="00904E87">
      <w:pPr>
        <w:jc w:val="center"/>
        <w:rPr>
          <w:b/>
          <w:u w:val="single"/>
        </w:rPr>
      </w:pPr>
      <w:r w:rsidRPr="004C0F5A">
        <w:rPr>
          <w:b/>
          <w:u w:val="single"/>
        </w:rPr>
        <w:t>ANSWER ALL QUESTIONS</w:t>
      </w:r>
      <w:r>
        <w:rPr>
          <w:b/>
          <w:u w:val="single"/>
        </w:rPr>
        <w:t xml:space="preserve"> (5 x 20 = 100 Marks)</w:t>
      </w:r>
    </w:p>
    <w:p w:rsidR="00904E87" w:rsidRDefault="00904E87" w:rsidP="00904E87">
      <w:pPr>
        <w:jc w:val="center"/>
        <w:rPr>
          <w:b/>
          <w:u w:val="single"/>
        </w:rPr>
      </w:pPr>
    </w:p>
    <w:tbl>
      <w:tblPr>
        <w:tblW w:w="1053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020"/>
        <w:gridCol w:w="1260"/>
        <w:gridCol w:w="900"/>
      </w:tblGrid>
      <w:tr w:rsidR="00904E87" w:rsidRPr="004725CA" w:rsidTr="00904E87">
        <w:trPr>
          <w:trHeight w:val="132"/>
        </w:trPr>
        <w:tc>
          <w:tcPr>
            <w:tcW w:w="630" w:type="dxa"/>
            <w:shd w:val="clear" w:color="auto" w:fill="auto"/>
          </w:tcPr>
          <w:p w:rsidR="00904E87" w:rsidRPr="008C7BA2" w:rsidRDefault="00904E87" w:rsidP="00904E87">
            <w:pPr>
              <w:jc w:val="center"/>
              <w:rPr>
                <w:b/>
              </w:rPr>
            </w:pPr>
            <w:r w:rsidRPr="008C7BA2">
              <w:rPr>
                <w:b/>
              </w:rPr>
              <w:t>Q. No.</w:t>
            </w:r>
          </w:p>
        </w:tc>
        <w:tc>
          <w:tcPr>
            <w:tcW w:w="720" w:type="dxa"/>
            <w:shd w:val="clear" w:color="auto" w:fill="auto"/>
          </w:tcPr>
          <w:p w:rsidR="00904E87" w:rsidRPr="008C7BA2" w:rsidRDefault="00904E87" w:rsidP="00904E87">
            <w:pPr>
              <w:jc w:val="center"/>
              <w:rPr>
                <w:b/>
              </w:rPr>
            </w:pPr>
            <w:r w:rsidRPr="008C7BA2">
              <w:rPr>
                <w:b/>
              </w:rPr>
              <w:t>Sub Div.</w:t>
            </w:r>
          </w:p>
        </w:tc>
        <w:tc>
          <w:tcPr>
            <w:tcW w:w="7020" w:type="dxa"/>
            <w:shd w:val="clear" w:color="auto" w:fill="auto"/>
          </w:tcPr>
          <w:p w:rsidR="00904E87" w:rsidRPr="008C7BA2" w:rsidRDefault="00904E87" w:rsidP="00904E87">
            <w:pPr>
              <w:jc w:val="center"/>
              <w:rPr>
                <w:b/>
              </w:rPr>
            </w:pPr>
            <w:r w:rsidRPr="008C7BA2">
              <w:rPr>
                <w:b/>
              </w:rPr>
              <w:t>Questions</w:t>
            </w:r>
          </w:p>
        </w:tc>
        <w:tc>
          <w:tcPr>
            <w:tcW w:w="1260" w:type="dxa"/>
            <w:shd w:val="clear" w:color="auto" w:fill="auto"/>
          </w:tcPr>
          <w:p w:rsidR="00904E87" w:rsidRPr="008C7BA2" w:rsidRDefault="00904E87" w:rsidP="00904E87">
            <w:pPr>
              <w:rPr>
                <w:b/>
              </w:rPr>
            </w:pPr>
            <w:r w:rsidRPr="000E6B20">
              <w:rPr>
                <w:b/>
              </w:rPr>
              <w:t>Course Outcome / Pattern</w:t>
            </w:r>
          </w:p>
        </w:tc>
        <w:tc>
          <w:tcPr>
            <w:tcW w:w="900" w:type="dxa"/>
            <w:shd w:val="clear" w:color="auto" w:fill="auto"/>
          </w:tcPr>
          <w:p w:rsidR="00904E87" w:rsidRPr="008C7BA2" w:rsidRDefault="00904E87" w:rsidP="00904E87">
            <w:pPr>
              <w:rPr>
                <w:b/>
              </w:rPr>
            </w:pPr>
            <w:r w:rsidRPr="008C7BA2">
              <w:rPr>
                <w:b/>
              </w:rPr>
              <w:t>Marks</w:t>
            </w:r>
          </w:p>
        </w:tc>
      </w:tr>
      <w:tr w:rsidR="00904E87" w:rsidRPr="00EF5853" w:rsidTr="00904E87">
        <w:trPr>
          <w:trHeight w:val="90"/>
        </w:trPr>
        <w:tc>
          <w:tcPr>
            <w:tcW w:w="630" w:type="dxa"/>
            <w:shd w:val="clear" w:color="auto" w:fill="auto"/>
            <w:vAlign w:val="center"/>
          </w:tcPr>
          <w:p w:rsidR="00904E87" w:rsidRPr="00EF5853" w:rsidRDefault="00904E87" w:rsidP="00904E87">
            <w:pPr>
              <w:jc w:val="center"/>
            </w:pPr>
            <w:r w:rsidRPr="00EF5853">
              <w:t>1.</w:t>
            </w:r>
          </w:p>
        </w:tc>
        <w:tc>
          <w:tcPr>
            <w:tcW w:w="72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Default="00904E87" w:rsidP="00904E87">
            <w:r w:rsidRPr="001C278C">
              <w:t xml:space="preserve">The following numbers give the weights of 55 students of a class.            </w:t>
            </w:r>
          </w:p>
          <w:p w:rsidR="00904E87" w:rsidRDefault="00904E87" w:rsidP="00904E87">
            <w:r w:rsidRPr="001C278C">
              <w:t>42,74,40,60,82,115,41,61,75,83,63,53,110,76,84,50,67,65,78,77,56,95,68,69,104,80,79,79,54,73,59,81,100,66,49,77,90,84,76,42,64,69,70,80,72,50,79,52,103,96,51,86,78,94,71.</w:t>
            </w:r>
          </w:p>
          <w:p w:rsidR="00904E87" w:rsidRPr="00EF5853" w:rsidRDefault="00904E87" w:rsidP="00904E87">
            <w:r>
              <w:t>Find the frequency table and hence draw the histogram and ogive curves.</w:t>
            </w:r>
          </w:p>
        </w:tc>
        <w:tc>
          <w:tcPr>
            <w:tcW w:w="1260" w:type="dxa"/>
            <w:shd w:val="clear" w:color="auto" w:fill="auto"/>
            <w:vAlign w:val="center"/>
          </w:tcPr>
          <w:p w:rsidR="00904E87" w:rsidRDefault="00904E87" w:rsidP="00904E87">
            <w:pPr>
              <w:jc w:val="center"/>
            </w:pPr>
            <w:r>
              <w:t>CO1/  E</w:t>
            </w:r>
          </w:p>
        </w:tc>
        <w:tc>
          <w:tcPr>
            <w:tcW w:w="90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10530" w:type="dxa"/>
            <w:gridSpan w:val="5"/>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90"/>
        </w:trPr>
        <w:tc>
          <w:tcPr>
            <w:tcW w:w="630" w:type="dxa"/>
            <w:shd w:val="clear" w:color="auto" w:fill="auto"/>
            <w:vAlign w:val="center"/>
          </w:tcPr>
          <w:p w:rsidR="00904E87" w:rsidRPr="00EF5853" w:rsidRDefault="00904E87" w:rsidP="00904E87">
            <w:pPr>
              <w:jc w:val="center"/>
            </w:pPr>
            <w:r w:rsidRPr="00EF5853">
              <w:t>2.</w:t>
            </w:r>
          </w:p>
        </w:tc>
        <w:tc>
          <w:tcPr>
            <w:tcW w:w="72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Default="00904E87" w:rsidP="00904E87">
            <w:r w:rsidRPr="001C278C">
              <w:t xml:space="preserve">Calculate mean, median and mode from the following frequency distribution: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76"/>
              <w:gridCol w:w="776"/>
              <w:gridCol w:w="836"/>
              <w:gridCol w:w="776"/>
              <w:gridCol w:w="776"/>
              <w:gridCol w:w="776"/>
              <w:gridCol w:w="1190"/>
            </w:tblGrid>
            <w:tr w:rsidR="00904E87" w:rsidRPr="001C278C" w:rsidTr="00904E87">
              <w:tc>
                <w:tcPr>
                  <w:tcW w:w="2276" w:type="dxa"/>
                </w:tcPr>
                <w:p w:rsidR="00904E87" w:rsidRPr="001C278C" w:rsidRDefault="00904E87" w:rsidP="00904E87">
                  <w:pPr>
                    <w:jc w:val="center"/>
                  </w:pPr>
                  <w:r w:rsidRPr="001C278C">
                    <w:t>Wages per week(Rs.)</w:t>
                  </w:r>
                </w:p>
              </w:tc>
              <w:tc>
                <w:tcPr>
                  <w:tcW w:w="776" w:type="dxa"/>
                </w:tcPr>
                <w:p w:rsidR="00904E87" w:rsidRPr="001C278C" w:rsidRDefault="00904E87" w:rsidP="00904E87">
                  <w:pPr>
                    <w:jc w:val="center"/>
                  </w:pPr>
                  <w:r w:rsidRPr="001C278C">
                    <w:t>20-30</w:t>
                  </w:r>
                </w:p>
              </w:tc>
              <w:tc>
                <w:tcPr>
                  <w:tcW w:w="836" w:type="dxa"/>
                </w:tcPr>
                <w:p w:rsidR="00904E87" w:rsidRPr="001C278C" w:rsidRDefault="00904E87" w:rsidP="00904E87">
                  <w:pPr>
                    <w:jc w:val="center"/>
                  </w:pPr>
                  <w:r w:rsidRPr="001C278C">
                    <w:t>30 -40</w:t>
                  </w:r>
                </w:p>
              </w:tc>
              <w:tc>
                <w:tcPr>
                  <w:tcW w:w="776" w:type="dxa"/>
                </w:tcPr>
                <w:p w:rsidR="00904E87" w:rsidRPr="001C278C" w:rsidRDefault="00904E87" w:rsidP="00904E87">
                  <w:pPr>
                    <w:jc w:val="center"/>
                  </w:pPr>
                  <w:r w:rsidRPr="001C278C">
                    <w:t>40-50</w:t>
                  </w:r>
                </w:p>
              </w:tc>
              <w:tc>
                <w:tcPr>
                  <w:tcW w:w="776" w:type="dxa"/>
                </w:tcPr>
                <w:p w:rsidR="00904E87" w:rsidRPr="001C278C" w:rsidRDefault="00904E87" w:rsidP="00904E87">
                  <w:pPr>
                    <w:jc w:val="center"/>
                  </w:pPr>
                  <w:r w:rsidRPr="001C278C">
                    <w:t>50-60</w:t>
                  </w:r>
                </w:p>
              </w:tc>
              <w:tc>
                <w:tcPr>
                  <w:tcW w:w="776" w:type="dxa"/>
                </w:tcPr>
                <w:p w:rsidR="00904E87" w:rsidRPr="001C278C" w:rsidRDefault="00904E87" w:rsidP="00904E87">
                  <w:pPr>
                    <w:jc w:val="center"/>
                  </w:pPr>
                  <w:r w:rsidRPr="001C278C">
                    <w:t>60-70</w:t>
                  </w:r>
                </w:p>
              </w:tc>
              <w:tc>
                <w:tcPr>
                  <w:tcW w:w="1190" w:type="dxa"/>
                </w:tcPr>
                <w:p w:rsidR="00904E87" w:rsidRPr="001C278C" w:rsidRDefault="00904E87" w:rsidP="00904E87">
                  <w:pPr>
                    <w:jc w:val="center"/>
                  </w:pPr>
                  <w:r w:rsidRPr="001C278C">
                    <w:t>70 &amp; over</w:t>
                  </w:r>
                </w:p>
              </w:tc>
            </w:tr>
            <w:tr w:rsidR="00904E87" w:rsidRPr="001C278C" w:rsidTr="00904E87">
              <w:tc>
                <w:tcPr>
                  <w:tcW w:w="2276" w:type="dxa"/>
                </w:tcPr>
                <w:p w:rsidR="00904E87" w:rsidRPr="001C278C" w:rsidRDefault="00904E87" w:rsidP="00904E87">
                  <w:pPr>
                    <w:jc w:val="center"/>
                  </w:pPr>
                  <w:r w:rsidRPr="001C278C">
                    <w:t>No. of persons</w:t>
                  </w:r>
                </w:p>
              </w:tc>
              <w:tc>
                <w:tcPr>
                  <w:tcW w:w="776" w:type="dxa"/>
                </w:tcPr>
                <w:p w:rsidR="00904E87" w:rsidRPr="001C278C" w:rsidRDefault="00904E87" w:rsidP="00904E87">
                  <w:pPr>
                    <w:jc w:val="center"/>
                  </w:pPr>
                  <w:r w:rsidRPr="001C278C">
                    <w:t>5</w:t>
                  </w:r>
                </w:p>
              </w:tc>
              <w:tc>
                <w:tcPr>
                  <w:tcW w:w="836" w:type="dxa"/>
                </w:tcPr>
                <w:p w:rsidR="00904E87" w:rsidRPr="001C278C" w:rsidRDefault="00904E87" w:rsidP="00904E87">
                  <w:pPr>
                    <w:jc w:val="center"/>
                  </w:pPr>
                  <w:r w:rsidRPr="001C278C">
                    <w:t>20</w:t>
                  </w:r>
                </w:p>
              </w:tc>
              <w:tc>
                <w:tcPr>
                  <w:tcW w:w="776" w:type="dxa"/>
                </w:tcPr>
                <w:p w:rsidR="00904E87" w:rsidRPr="001C278C" w:rsidRDefault="00904E87" w:rsidP="00904E87">
                  <w:pPr>
                    <w:jc w:val="center"/>
                  </w:pPr>
                  <w:r w:rsidRPr="001C278C">
                    <w:t>14</w:t>
                  </w:r>
                </w:p>
              </w:tc>
              <w:tc>
                <w:tcPr>
                  <w:tcW w:w="776" w:type="dxa"/>
                </w:tcPr>
                <w:p w:rsidR="00904E87" w:rsidRPr="001C278C" w:rsidRDefault="00904E87" w:rsidP="00904E87">
                  <w:pPr>
                    <w:jc w:val="center"/>
                  </w:pPr>
                  <w:r w:rsidRPr="001C278C">
                    <w:t>10</w:t>
                  </w:r>
                </w:p>
              </w:tc>
              <w:tc>
                <w:tcPr>
                  <w:tcW w:w="776" w:type="dxa"/>
                </w:tcPr>
                <w:p w:rsidR="00904E87" w:rsidRPr="001C278C" w:rsidRDefault="00904E87" w:rsidP="00904E87">
                  <w:pPr>
                    <w:jc w:val="center"/>
                  </w:pPr>
                  <w:r w:rsidRPr="001C278C">
                    <w:t>8</w:t>
                  </w:r>
                </w:p>
              </w:tc>
              <w:tc>
                <w:tcPr>
                  <w:tcW w:w="1190" w:type="dxa"/>
                </w:tcPr>
                <w:p w:rsidR="00904E87" w:rsidRPr="001C278C" w:rsidRDefault="00904E87" w:rsidP="00904E87">
                  <w:pPr>
                    <w:jc w:val="center"/>
                  </w:pPr>
                  <w:r w:rsidRPr="001C278C">
                    <w:t>5</w:t>
                  </w:r>
                </w:p>
              </w:tc>
            </w:tr>
          </w:tbl>
          <w:p w:rsidR="00904E87" w:rsidRPr="00EF5853" w:rsidRDefault="00904E87" w:rsidP="00904E87"/>
        </w:tc>
        <w:tc>
          <w:tcPr>
            <w:tcW w:w="1260" w:type="dxa"/>
            <w:shd w:val="clear" w:color="auto" w:fill="auto"/>
            <w:vAlign w:val="center"/>
          </w:tcPr>
          <w:p w:rsidR="00904E87" w:rsidRDefault="00904E87" w:rsidP="00904E87">
            <w:pPr>
              <w:jc w:val="center"/>
            </w:pPr>
            <w:r w:rsidRPr="00413B53">
              <w:t>CO</w:t>
            </w:r>
            <w:r>
              <w:t>2 /  E</w:t>
            </w:r>
          </w:p>
        </w:tc>
        <w:tc>
          <w:tcPr>
            <w:tcW w:w="90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630" w:type="dxa"/>
            <w:shd w:val="clear" w:color="auto" w:fill="auto"/>
            <w:vAlign w:val="center"/>
          </w:tcPr>
          <w:p w:rsidR="00904E87" w:rsidRPr="00EF5853" w:rsidRDefault="00904E87" w:rsidP="00904E87">
            <w:pPr>
              <w:jc w:val="center"/>
            </w:pPr>
          </w:p>
        </w:tc>
        <w:tc>
          <w:tcPr>
            <w:tcW w:w="72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tc>
        <w:tc>
          <w:tcPr>
            <w:tcW w:w="1260" w:type="dxa"/>
            <w:shd w:val="clear" w:color="auto" w:fill="auto"/>
            <w:vAlign w:val="center"/>
          </w:tcPr>
          <w:p w:rsidR="00904E87" w:rsidRPr="00875196" w:rsidRDefault="00904E87" w:rsidP="00904E87">
            <w:pPr>
              <w:jc w:val="center"/>
              <w:rPr>
                <w:sz w:val="22"/>
                <w:szCs w:val="22"/>
              </w:rPr>
            </w:pPr>
          </w:p>
        </w:tc>
        <w:tc>
          <w:tcPr>
            <w:tcW w:w="900" w:type="dxa"/>
            <w:shd w:val="clear" w:color="auto" w:fill="auto"/>
            <w:vAlign w:val="center"/>
          </w:tcPr>
          <w:p w:rsidR="00904E87" w:rsidRPr="005814FF" w:rsidRDefault="00904E87" w:rsidP="00904E87">
            <w:pPr>
              <w:jc w:val="center"/>
            </w:pPr>
          </w:p>
        </w:tc>
      </w:tr>
      <w:tr w:rsidR="00904E87" w:rsidRPr="00EF5853" w:rsidTr="00904E87">
        <w:trPr>
          <w:trHeight w:val="90"/>
        </w:trPr>
        <w:tc>
          <w:tcPr>
            <w:tcW w:w="630" w:type="dxa"/>
            <w:shd w:val="clear" w:color="auto" w:fill="auto"/>
            <w:vAlign w:val="center"/>
          </w:tcPr>
          <w:p w:rsidR="00904E87" w:rsidRPr="00EF5853" w:rsidRDefault="00904E87" w:rsidP="00904E87">
            <w:pPr>
              <w:jc w:val="center"/>
            </w:pPr>
            <w:r w:rsidRPr="00EF5853">
              <w:t>3.</w:t>
            </w:r>
          </w:p>
        </w:tc>
        <w:tc>
          <w:tcPr>
            <w:tcW w:w="72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Pr="00AA06B7" w:rsidRDefault="00904E87" w:rsidP="00904E87">
            <w:pPr>
              <w:jc w:val="both"/>
              <w:rPr>
                <w:lang w:val="en-IN"/>
              </w:rPr>
            </w:pPr>
            <w:r w:rsidRPr="00AA06B7">
              <w:rPr>
                <w:lang w:val="fr-FR"/>
              </w:rPr>
              <w:t>Find quartiles, D5, D10 and P20, P70 for the following data:</w:t>
            </w:r>
          </w:p>
          <w:p w:rsidR="00904E87" w:rsidRPr="00AA06B7" w:rsidRDefault="00904E87" w:rsidP="00904E87">
            <w:pPr>
              <w:rPr>
                <w:lang w:val="en-IN"/>
              </w:rPr>
            </w:pPr>
            <w:r w:rsidRPr="00AA06B7">
              <w:rPr>
                <w:lang w:val="fr-FR"/>
              </w:rPr>
              <w:t>(i) 5, 7, 2, 1, 24, 20, 9</w:t>
            </w:r>
          </w:p>
          <w:p w:rsidR="00904E87" w:rsidRPr="00AA06B7" w:rsidRDefault="00904E87" w:rsidP="00904E87">
            <w:pPr>
              <w:rPr>
                <w:lang w:val="en-IN"/>
              </w:rPr>
            </w:pPr>
            <w:r w:rsidRPr="00AA06B7">
              <w:rPr>
                <w:lang w:val="fr-FR"/>
              </w:rPr>
              <w:t>(ii) 8, 6, 9, 3, 2, 4, 11, 13, 10</w:t>
            </w:r>
          </w:p>
          <w:p w:rsidR="00904E87" w:rsidRPr="00EF5853" w:rsidRDefault="00904E87" w:rsidP="00904E87">
            <w:r w:rsidRPr="00AA06B7">
              <w:rPr>
                <w:lang w:val="fr-FR"/>
              </w:rPr>
              <w:t>(iii) 2, 5, 6, 8, 10, 11, 15, 15, 16, 17, 20, 25</w:t>
            </w:r>
          </w:p>
        </w:tc>
        <w:tc>
          <w:tcPr>
            <w:tcW w:w="1260" w:type="dxa"/>
            <w:shd w:val="clear" w:color="auto" w:fill="auto"/>
            <w:vAlign w:val="center"/>
          </w:tcPr>
          <w:p w:rsidR="00904E87" w:rsidRDefault="00904E87" w:rsidP="00904E87">
            <w:pPr>
              <w:jc w:val="center"/>
            </w:pPr>
            <w:r>
              <w:t>CO2/ An</w:t>
            </w:r>
          </w:p>
        </w:tc>
        <w:tc>
          <w:tcPr>
            <w:tcW w:w="90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10530" w:type="dxa"/>
            <w:gridSpan w:val="5"/>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90"/>
        </w:trPr>
        <w:tc>
          <w:tcPr>
            <w:tcW w:w="630" w:type="dxa"/>
            <w:shd w:val="clear" w:color="auto" w:fill="auto"/>
            <w:vAlign w:val="center"/>
          </w:tcPr>
          <w:p w:rsidR="00904E87" w:rsidRPr="00EF5853" w:rsidRDefault="00904E87" w:rsidP="00904E87">
            <w:pPr>
              <w:jc w:val="center"/>
            </w:pPr>
            <w:r w:rsidRPr="00EF5853">
              <w:t>4.</w:t>
            </w:r>
          </w:p>
        </w:tc>
        <w:tc>
          <w:tcPr>
            <w:tcW w:w="72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Default="00904E87" w:rsidP="00904E87">
            <w:r w:rsidRPr="001C278C">
              <w:t>Calculate quartile deviation and the coefficient of quartile deviation from the following data</w:t>
            </w:r>
            <w:r>
              <w:t>:</w:t>
            </w:r>
          </w:p>
          <w:tbl>
            <w:tblPr>
              <w:tblW w:w="7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3"/>
              <w:gridCol w:w="896"/>
              <w:gridCol w:w="896"/>
              <w:gridCol w:w="896"/>
              <w:gridCol w:w="896"/>
              <w:gridCol w:w="896"/>
              <w:gridCol w:w="896"/>
            </w:tblGrid>
            <w:tr w:rsidR="00904E87" w:rsidRPr="001C278C" w:rsidTr="00904E87">
              <w:tc>
                <w:tcPr>
                  <w:tcW w:w="1743" w:type="dxa"/>
                </w:tcPr>
                <w:p w:rsidR="00904E87" w:rsidRPr="001C278C" w:rsidRDefault="00904E87" w:rsidP="00904E87">
                  <w:pPr>
                    <w:jc w:val="center"/>
                  </w:pPr>
                  <w:r w:rsidRPr="001C278C">
                    <w:t>Age</w:t>
                  </w:r>
                </w:p>
              </w:tc>
              <w:tc>
                <w:tcPr>
                  <w:tcW w:w="896" w:type="dxa"/>
                </w:tcPr>
                <w:p w:rsidR="00904E87" w:rsidRPr="001C278C" w:rsidRDefault="00904E87" w:rsidP="00904E87">
                  <w:pPr>
                    <w:jc w:val="center"/>
                  </w:pPr>
                  <w:r w:rsidRPr="001C278C">
                    <w:t>20-25</w:t>
                  </w:r>
                </w:p>
              </w:tc>
              <w:tc>
                <w:tcPr>
                  <w:tcW w:w="896" w:type="dxa"/>
                </w:tcPr>
                <w:p w:rsidR="00904E87" w:rsidRPr="001C278C" w:rsidRDefault="00904E87" w:rsidP="00904E87">
                  <w:pPr>
                    <w:jc w:val="center"/>
                  </w:pPr>
                  <w:r w:rsidRPr="001C278C">
                    <w:t>25-30</w:t>
                  </w:r>
                </w:p>
              </w:tc>
              <w:tc>
                <w:tcPr>
                  <w:tcW w:w="896" w:type="dxa"/>
                </w:tcPr>
                <w:p w:rsidR="00904E87" w:rsidRPr="001C278C" w:rsidRDefault="00904E87" w:rsidP="00904E87">
                  <w:pPr>
                    <w:jc w:val="center"/>
                  </w:pPr>
                  <w:r w:rsidRPr="001C278C">
                    <w:t>30-35</w:t>
                  </w:r>
                </w:p>
              </w:tc>
              <w:tc>
                <w:tcPr>
                  <w:tcW w:w="896" w:type="dxa"/>
                </w:tcPr>
                <w:p w:rsidR="00904E87" w:rsidRPr="001C278C" w:rsidRDefault="00904E87" w:rsidP="00904E87">
                  <w:pPr>
                    <w:jc w:val="center"/>
                  </w:pPr>
                  <w:r w:rsidRPr="001C278C">
                    <w:t>35-40</w:t>
                  </w:r>
                </w:p>
              </w:tc>
              <w:tc>
                <w:tcPr>
                  <w:tcW w:w="896" w:type="dxa"/>
                </w:tcPr>
                <w:p w:rsidR="00904E87" w:rsidRPr="001C278C" w:rsidRDefault="00904E87" w:rsidP="00904E87">
                  <w:pPr>
                    <w:jc w:val="center"/>
                  </w:pPr>
                  <w:r w:rsidRPr="001C278C">
                    <w:t>40-45</w:t>
                  </w:r>
                </w:p>
              </w:tc>
              <w:tc>
                <w:tcPr>
                  <w:tcW w:w="896" w:type="dxa"/>
                </w:tcPr>
                <w:p w:rsidR="00904E87" w:rsidRPr="001C278C" w:rsidRDefault="00904E87" w:rsidP="00904E87">
                  <w:pPr>
                    <w:jc w:val="center"/>
                  </w:pPr>
                  <w:r w:rsidRPr="001C278C">
                    <w:t>45-50</w:t>
                  </w:r>
                </w:p>
              </w:tc>
            </w:tr>
            <w:tr w:rsidR="00904E87" w:rsidRPr="001C278C" w:rsidTr="00904E87">
              <w:tc>
                <w:tcPr>
                  <w:tcW w:w="1743" w:type="dxa"/>
                </w:tcPr>
                <w:p w:rsidR="00904E87" w:rsidRPr="001C278C" w:rsidRDefault="00904E87" w:rsidP="00904E87">
                  <w:pPr>
                    <w:jc w:val="center"/>
                  </w:pPr>
                  <w:r w:rsidRPr="001C278C">
                    <w:t>No. of persons</w:t>
                  </w:r>
                </w:p>
              </w:tc>
              <w:tc>
                <w:tcPr>
                  <w:tcW w:w="896" w:type="dxa"/>
                </w:tcPr>
                <w:p w:rsidR="00904E87" w:rsidRPr="001C278C" w:rsidRDefault="00904E87" w:rsidP="00904E87">
                  <w:pPr>
                    <w:jc w:val="center"/>
                  </w:pPr>
                  <w:r w:rsidRPr="001C278C">
                    <w:t>170</w:t>
                  </w:r>
                </w:p>
              </w:tc>
              <w:tc>
                <w:tcPr>
                  <w:tcW w:w="896" w:type="dxa"/>
                </w:tcPr>
                <w:p w:rsidR="00904E87" w:rsidRPr="001C278C" w:rsidRDefault="00904E87" w:rsidP="00904E87">
                  <w:pPr>
                    <w:jc w:val="center"/>
                  </w:pPr>
                  <w:r w:rsidRPr="001C278C">
                    <w:t>110</w:t>
                  </w:r>
                </w:p>
              </w:tc>
              <w:tc>
                <w:tcPr>
                  <w:tcW w:w="896" w:type="dxa"/>
                </w:tcPr>
                <w:p w:rsidR="00904E87" w:rsidRPr="001C278C" w:rsidRDefault="00904E87" w:rsidP="00904E87">
                  <w:pPr>
                    <w:jc w:val="center"/>
                  </w:pPr>
                  <w:r w:rsidRPr="001C278C">
                    <w:t>80</w:t>
                  </w:r>
                </w:p>
              </w:tc>
              <w:tc>
                <w:tcPr>
                  <w:tcW w:w="896" w:type="dxa"/>
                </w:tcPr>
                <w:p w:rsidR="00904E87" w:rsidRPr="001C278C" w:rsidRDefault="00904E87" w:rsidP="00904E87">
                  <w:pPr>
                    <w:jc w:val="center"/>
                  </w:pPr>
                  <w:r w:rsidRPr="001C278C">
                    <w:t>45</w:t>
                  </w:r>
                </w:p>
              </w:tc>
              <w:tc>
                <w:tcPr>
                  <w:tcW w:w="896" w:type="dxa"/>
                </w:tcPr>
                <w:p w:rsidR="00904E87" w:rsidRPr="001C278C" w:rsidRDefault="00904E87" w:rsidP="00904E87">
                  <w:pPr>
                    <w:jc w:val="center"/>
                  </w:pPr>
                  <w:r w:rsidRPr="001C278C">
                    <w:t>40</w:t>
                  </w:r>
                </w:p>
              </w:tc>
              <w:tc>
                <w:tcPr>
                  <w:tcW w:w="896" w:type="dxa"/>
                </w:tcPr>
                <w:p w:rsidR="00904E87" w:rsidRPr="001C278C" w:rsidRDefault="00904E87" w:rsidP="00904E87">
                  <w:pPr>
                    <w:jc w:val="center"/>
                  </w:pPr>
                  <w:r w:rsidRPr="001C278C">
                    <w:t>35</w:t>
                  </w:r>
                </w:p>
              </w:tc>
            </w:tr>
          </w:tbl>
          <w:p w:rsidR="00904E87" w:rsidRPr="00EF5853" w:rsidRDefault="00904E87" w:rsidP="00904E87"/>
        </w:tc>
        <w:tc>
          <w:tcPr>
            <w:tcW w:w="1260" w:type="dxa"/>
            <w:shd w:val="clear" w:color="auto" w:fill="auto"/>
            <w:vAlign w:val="center"/>
          </w:tcPr>
          <w:p w:rsidR="00904E87" w:rsidRDefault="00904E87" w:rsidP="00904E87">
            <w:pPr>
              <w:jc w:val="center"/>
            </w:pPr>
            <w:r w:rsidRPr="00DA0181">
              <w:t>CO</w:t>
            </w:r>
            <w:r>
              <w:t>3/ An</w:t>
            </w:r>
          </w:p>
        </w:tc>
        <w:tc>
          <w:tcPr>
            <w:tcW w:w="90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630" w:type="dxa"/>
            <w:shd w:val="clear" w:color="auto" w:fill="auto"/>
            <w:vAlign w:val="center"/>
          </w:tcPr>
          <w:p w:rsidR="00904E87" w:rsidRPr="00EF5853" w:rsidRDefault="00904E87" w:rsidP="00904E87">
            <w:pPr>
              <w:jc w:val="center"/>
            </w:pPr>
          </w:p>
        </w:tc>
        <w:tc>
          <w:tcPr>
            <w:tcW w:w="72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tc>
        <w:tc>
          <w:tcPr>
            <w:tcW w:w="1260" w:type="dxa"/>
            <w:shd w:val="clear" w:color="auto" w:fill="auto"/>
            <w:vAlign w:val="center"/>
          </w:tcPr>
          <w:p w:rsidR="00904E87" w:rsidRPr="00875196" w:rsidRDefault="00904E87" w:rsidP="00904E87">
            <w:pPr>
              <w:jc w:val="center"/>
              <w:rPr>
                <w:sz w:val="22"/>
                <w:szCs w:val="22"/>
              </w:rPr>
            </w:pPr>
          </w:p>
        </w:tc>
        <w:tc>
          <w:tcPr>
            <w:tcW w:w="900" w:type="dxa"/>
            <w:shd w:val="clear" w:color="auto" w:fill="auto"/>
            <w:vAlign w:val="center"/>
          </w:tcPr>
          <w:p w:rsidR="00904E87" w:rsidRPr="005814FF" w:rsidRDefault="00904E87" w:rsidP="00904E87">
            <w:pPr>
              <w:jc w:val="center"/>
            </w:pPr>
          </w:p>
        </w:tc>
      </w:tr>
      <w:tr w:rsidR="00904E87" w:rsidRPr="00EF5853" w:rsidTr="00904E87">
        <w:trPr>
          <w:trHeight w:val="90"/>
        </w:trPr>
        <w:tc>
          <w:tcPr>
            <w:tcW w:w="630" w:type="dxa"/>
            <w:shd w:val="clear" w:color="auto" w:fill="auto"/>
            <w:vAlign w:val="center"/>
          </w:tcPr>
          <w:p w:rsidR="00904E87" w:rsidRPr="00EF5853" w:rsidRDefault="00904E87" w:rsidP="00904E87">
            <w:pPr>
              <w:jc w:val="center"/>
            </w:pPr>
            <w:r w:rsidRPr="00EF5853">
              <w:t>5.</w:t>
            </w:r>
          </w:p>
        </w:tc>
        <w:tc>
          <w:tcPr>
            <w:tcW w:w="72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Default="00904E87" w:rsidP="00904E87">
            <w:r w:rsidRPr="001C278C">
              <w:t>C</w:t>
            </w:r>
            <w:r>
              <w:t>omput</w:t>
            </w:r>
            <w:r w:rsidRPr="001C278C">
              <w:t xml:space="preserve">e Pearson’s coefficient of correlation from the following data:        </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0"/>
              <w:gridCol w:w="576"/>
              <w:gridCol w:w="576"/>
              <w:gridCol w:w="576"/>
              <w:gridCol w:w="576"/>
              <w:gridCol w:w="576"/>
              <w:gridCol w:w="576"/>
              <w:gridCol w:w="576"/>
              <w:gridCol w:w="576"/>
              <w:gridCol w:w="576"/>
              <w:gridCol w:w="576"/>
            </w:tblGrid>
            <w:tr w:rsidR="00904E87" w:rsidRPr="001C278C" w:rsidTr="00904E87">
              <w:tc>
                <w:tcPr>
                  <w:tcW w:w="510" w:type="dxa"/>
                </w:tcPr>
                <w:p w:rsidR="00904E87" w:rsidRPr="001C278C" w:rsidRDefault="00904E87" w:rsidP="00904E87">
                  <w:pPr>
                    <w:jc w:val="center"/>
                  </w:pPr>
                  <w:r w:rsidRPr="001C278C">
                    <w:t>X</w:t>
                  </w:r>
                </w:p>
              </w:tc>
              <w:tc>
                <w:tcPr>
                  <w:tcW w:w="576" w:type="dxa"/>
                </w:tcPr>
                <w:p w:rsidR="00904E87" w:rsidRPr="001C278C" w:rsidRDefault="00904E87" w:rsidP="00904E87">
                  <w:pPr>
                    <w:jc w:val="center"/>
                  </w:pPr>
                  <w:r w:rsidRPr="001C278C">
                    <w:t>44</w:t>
                  </w:r>
                </w:p>
              </w:tc>
              <w:tc>
                <w:tcPr>
                  <w:tcW w:w="576" w:type="dxa"/>
                </w:tcPr>
                <w:p w:rsidR="00904E87" w:rsidRPr="001C278C" w:rsidRDefault="00904E87" w:rsidP="00904E87">
                  <w:pPr>
                    <w:jc w:val="center"/>
                  </w:pPr>
                  <w:r w:rsidRPr="001C278C">
                    <w:t>46</w:t>
                  </w:r>
                </w:p>
              </w:tc>
              <w:tc>
                <w:tcPr>
                  <w:tcW w:w="576" w:type="dxa"/>
                </w:tcPr>
                <w:p w:rsidR="00904E87" w:rsidRPr="001C278C" w:rsidRDefault="00904E87" w:rsidP="00904E87">
                  <w:pPr>
                    <w:jc w:val="center"/>
                  </w:pPr>
                  <w:r w:rsidRPr="001C278C">
                    <w:t>46</w:t>
                  </w:r>
                </w:p>
              </w:tc>
              <w:tc>
                <w:tcPr>
                  <w:tcW w:w="576" w:type="dxa"/>
                </w:tcPr>
                <w:p w:rsidR="00904E87" w:rsidRPr="001C278C" w:rsidRDefault="00904E87" w:rsidP="00904E87">
                  <w:pPr>
                    <w:jc w:val="center"/>
                  </w:pPr>
                  <w:r w:rsidRPr="001C278C">
                    <w:t>48</w:t>
                  </w:r>
                </w:p>
              </w:tc>
              <w:tc>
                <w:tcPr>
                  <w:tcW w:w="576" w:type="dxa"/>
                </w:tcPr>
                <w:p w:rsidR="00904E87" w:rsidRPr="001C278C" w:rsidRDefault="00904E87" w:rsidP="00904E87">
                  <w:pPr>
                    <w:jc w:val="center"/>
                  </w:pPr>
                  <w:r w:rsidRPr="001C278C">
                    <w:t>52</w:t>
                  </w:r>
                </w:p>
              </w:tc>
              <w:tc>
                <w:tcPr>
                  <w:tcW w:w="576" w:type="dxa"/>
                </w:tcPr>
                <w:p w:rsidR="00904E87" w:rsidRPr="001C278C" w:rsidRDefault="00904E87" w:rsidP="00904E87">
                  <w:pPr>
                    <w:jc w:val="center"/>
                  </w:pPr>
                  <w:r w:rsidRPr="001C278C">
                    <w:t>54</w:t>
                  </w:r>
                </w:p>
              </w:tc>
              <w:tc>
                <w:tcPr>
                  <w:tcW w:w="576" w:type="dxa"/>
                </w:tcPr>
                <w:p w:rsidR="00904E87" w:rsidRPr="001C278C" w:rsidRDefault="00904E87" w:rsidP="00904E87">
                  <w:pPr>
                    <w:jc w:val="center"/>
                  </w:pPr>
                  <w:r w:rsidRPr="001C278C">
                    <w:t>54</w:t>
                  </w:r>
                </w:p>
              </w:tc>
              <w:tc>
                <w:tcPr>
                  <w:tcW w:w="576" w:type="dxa"/>
                </w:tcPr>
                <w:p w:rsidR="00904E87" w:rsidRPr="001C278C" w:rsidRDefault="00904E87" w:rsidP="00904E87">
                  <w:pPr>
                    <w:jc w:val="center"/>
                  </w:pPr>
                  <w:r w:rsidRPr="001C278C">
                    <w:t>56</w:t>
                  </w:r>
                </w:p>
              </w:tc>
              <w:tc>
                <w:tcPr>
                  <w:tcW w:w="576" w:type="dxa"/>
                </w:tcPr>
                <w:p w:rsidR="00904E87" w:rsidRPr="001C278C" w:rsidRDefault="00904E87" w:rsidP="00904E87">
                  <w:pPr>
                    <w:jc w:val="center"/>
                  </w:pPr>
                  <w:r w:rsidRPr="001C278C">
                    <w:t>60</w:t>
                  </w:r>
                </w:p>
              </w:tc>
              <w:tc>
                <w:tcPr>
                  <w:tcW w:w="576" w:type="dxa"/>
                </w:tcPr>
                <w:p w:rsidR="00904E87" w:rsidRPr="001C278C" w:rsidRDefault="00904E87" w:rsidP="00904E87">
                  <w:pPr>
                    <w:jc w:val="center"/>
                  </w:pPr>
                  <w:r w:rsidRPr="001C278C">
                    <w:t>60</w:t>
                  </w:r>
                </w:p>
              </w:tc>
            </w:tr>
            <w:tr w:rsidR="00904E87" w:rsidRPr="001C278C" w:rsidTr="00904E87">
              <w:tc>
                <w:tcPr>
                  <w:tcW w:w="510" w:type="dxa"/>
                </w:tcPr>
                <w:p w:rsidR="00904E87" w:rsidRPr="001C278C" w:rsidRDefault="00904E87" w:rsidP="00904E87">
                  <w:pPr>
                    <w:jc w:val="center"/>
                  </w:pPr>
                  <w:r w:rsidRPr="001C278C">
                    <w:t>Y</w:t>
                  </w:r>
                </w:p>
              </w:tc>
              <w:tc>
                <w:tcPr>
                  <w:tcW w:w="576" w:type="dxa"/>
                </w:tcPr>
                <w:p w:rsidR="00904E87" w:rsidRPr="001C278C" w:rsidRDefault="00904E87" w:rsidP="00904E87">
                  <w:pPr>
                    <w:jc w:val="center"/>
                  </w:pPr>
                  <w:r w:rsidRPr="001C278C">
                    <w:t>36</w:t>
                  </w:r>
                </w:p>
              </w:tc>
              <w:tc>
                <w:tcPr>
                  <w:tcW w:w="576" w:type="dxa"/>
                </w:tcPr>
                <w:p w:rsidR="00904E87" w:rsidRPr="001C278C" w:rsidRDefault="00904E87" w:rsidP="00904E87">
                  <w:pPr>
                    <w:jc w:val="center"/>
                  </w:pPr>
                  <w:r w:rsidRPr="001C278C">
                    <w:t>40</w:t>
                  </w:r>
                </w:p>
              </w:tc>
              <w:tc>
                <w:tcPr>
                  <w:tcW w:w="576" w:type="dxa"/>
                </w:tcPr>
                <w:p w:rsidR="00904E87" w:rsidRPr="001C278C" w:rsidRDefault="00904E87" w:rsidP="00904E87">
                  <w:pPr>
                    <w:jc w:val="center"/>
                  </w:pPr>
                  <w:r w:rsidRPr="001C278C">
                    <w:t>42</w:t>
                  </w:r>
                </w:p>
              </w:tc>
              <w:tc>
                <w:tcPr>
                  <w:tcW w:w="576" w:type="dxa"/>
                </w:tcPr>
                <w:p w:rsidR="00904E87" w:rsidRPr="001C278C" w:rsidRDefault="00904E87" w:rsidP="00904E87">
                  <w:pPr>
                    <w:jc w:val="center"/>
                  </w:pPr>
                  <w:r w:rsidRPr="001C278C">
                    <w:t>40</w:t>
                  </w:r>
                </w:p>
              </w:tc>
              <w:tc>
                <w:tcPr>
                  <w:tcW w:w="576" w:type="dxa"/>
                </w:tcPr>
                <w:p w:rsidR="00904E87" w:rsidRPr="001C278C" w:rsidRDefault="00904E87" w:rsidP="00904E87">
                  <w:pPr>
                    <w:jc w:val="center"/>
                  </w:pPr>
                  <w:r w:rsidRPr="001C278C">
                    <w:t>42</w:t>
                  </w:r>
                </w:p>
              </w:tc>
              <w:tc>
                <w:tcPr>
                  <w:tcW w:w="576" w:type="dxa"/>
                </w:tcPr>
                <w:p w:rsidR="00904E87" w:rsidRPr="001C278C" w:rsidRDefault="00904E87" w:rsidP="00904E87">
                  <w:pPr>
                    <w:jc w:val="center"/>
                  </w:pPr>
                  <w:r w:rsidRPr="001C278C">
                    <w:t>44</w:t>
                  </w:r>
                </w:p>
              </w:tc>
              <w:tc>
                <w:tcPr>
                  <w:tcW w:w="576" w:type="dxa"/>
                </w:tcPr>
                <w:p w:rsidR="00904E87" w:rsidRPr="001C278C" w:rsidRDefault="00904E87" w:rsidP="00904E87">
                  <w:pPr>
                    <w:jc w:val="center"/>
                  </w:pPr>
                  <w:r w:rsidRPr="001C278C">
                    <w:t>46</w:t>
                  </w:r>
                </w:p>
              </w:tc>
              <w:tc>
                <w:tcPr>
                  <w:tcW w:w="576" w:type="dxa"/>
                </w:tcPr>
                <w:p w:rsidR="00904E87" w:rsidRPr="001C278C" w:rsidRDefault="00904E87" w:rsidP="00904E87">
                  <w:pPr>
                    <w:jc w:val="center"/>
                  </w:pPr>
                  <w:r w:rsidRPr="001C278C">
                    <w:t>48</w:t>
                  </w:r>
                </w:p>
              </w:tc>
              <w:tc>
                <w:tcPr>
                  <w:tcW w:w="576" w:type="dxa"/>
                </w:tcPr>
                <w:p w:rsidR="00904E87" w:rsidRPr="001C278C" w:rsidRDefault="00904E87" w:rsidP="00904E87">
                  <w:pPr>
                    <w:jc w:val="center"/>
                  </w:pPr>
                  <w:r w:rsidRPr="001C278C">
                    <w:t>50</w:t>
                  </w:r>
                </w:p>
              </w:tc>
              <w:tc>
                <w:tcPr>
                  <w:tcW w:w="576" w:type="dxa"/>
                </w:tcPr>
                <w:p w:rsidR="00904E87" w:rsidRPr="001C278C" w:rsidRDefault="00904E87" w:rsidP="00904E87">
                  <w:pPr>
                    <w:jc w:val="center"/>
                  </w:pPr>
                  <w:r w:rsidRPr="001C278C">
                    <w:t>52</w:t>
                  </w:r>
                </w:p>
              </w:tc>
            </w:tr>
          </w:tbl>
          <w:p w:rsidR="00904E87" w:rsidRPr="00EF5853" w:rsidRDefault="00904E87" w:rsidP="00904E87"/>
        </w:tc>
        <w:tc>
          <w:tcPr>
            <w:tcW w:w="1260" w:type="dxa"/>
            <w:shd w:val="clear" w:color="auto" w:fill="auto"/>
            <w:vAlign w:val="center"/>
          </w:tcPr>
          <w:p w:rsidR="00904E87" w:rsidRDefault="00904E87" w:rsidP="00904E87">
            <w:pPr>
              <w:jc w:val="center"/>
            </w:pPr>
            <w:r w:rsidRPr="00DA0181">
              <w:t>CO</w:t>
            </w:r>
            <w:r>
              <w:t>4/ E</w:t>
            </w:r>
          </w:p>
        </w:tc>
        <w:tc>
          <w:tcPr>
            <w:tcW w:w="90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10530" w:type="dxa"/>
            <w:gridSpan w:val="5"/>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90"/>
        </w:trPr>
        <w:tc>
          <w:tcPr>
            <w:tcW w:w="630" w:type="dxa"/>
            <w:shd w:val="clear" w:color="auto" w:fill="auto"/>
            <w:vAlign w:val="center"/>
          </w:tcPr>
          <w:p w:rsidR="00904E87" w:rsidRPr="00EF5853" w:rsidRDefault="00904E87" w:rsidP="00904E87">
            <w:pPr>
              <w:jc w:val="center"/>
            </w:pPr>
            <w:r w:rsidRPr="00EF5853">
              <w:t>6.</w:t>
            </w:r>
          </w:p>
        </w:tc>
        <w:tc>
          <w:tcPr>
            <w:tcW w:w="72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Default="00904E87" w:rsidP="00904E87">
            <w:r>
              <w:t>Ten competitors in a beauty contest are ranked by three judges in the following order:</w:t>
            </w:r>
          </w:p>
          <w:tbl>
            <w:tblPr>
              <w:tblStyle w:val="TableGrid"/>
              <w:tblW w:w="0" w:type="auto"/>
              <w:tblLayout w:type="fixed"/>
              <w:tblLook w:val="04A0" w:firstRow="1" w:lastRow="0" w:firstColumn="1" w:lastColumn="0" w:noHBand="0" w:noVBand="1"/>
            </w:tblPr>
            <w:tblGrid>
              <w:gridCol w:w="1116"/>
              <w:gridCol w:w="336"/>
              <w:gridCol w:w="336"/>
              <w:gridCol w:w="336"/>
              <w:gridCol w:w="456"/>
              <w:gridCol w:w="336"/>
              <w:gridCol w:w="456"/>
              <w:gridCol w:w="336"/>
              <w:gridCol w:w="456"/>
              <w:gridCol w:w="236"/>
              <w:gridCol w:w="236"/>
            </w:tblGrid>
            <w:tr w:rsidR="00904E87" w:rsidTr="00904E87">
              <w:tc>
                <w:tcPr>
                  <w:tcW w:w="1116" w:type="dxa"/>
                </w:tcPr>
                <w:p w:rsidR="00904E87" w:rsidRDefault="00904E87" w:rsidP="00904E87">
                  <w:r>
                    <w:t>1</w:t>
                  </w:r>
                  <w:r w:rsidRPr="00E0419D">
                    <w:rPr>
                      <w:vertAlign w:val="superscript"/>
                    </w:rPr>
                    <w:t>st</w:t>
                  </w:r>
                  <w:r>
                    <w:t xml:space="preserve"> Judge</w:t>
                  </w:r>
                </w:p>
              </w:tc>
              <w:tc>
                <w:tcPr>
                  <w:tcW w:w="336" w:type="dxa"/>
                </w:tcPr>
                <w:p w:rsidR="00904E87" w:rsidRDefault="00904E87" w:rsidP="00904E87">
                  <w:r>
                    <w:t>1</w:t>
                  </w:r>
                </w:p>
              </w:tc>
              <w:tc>
                <w:tcPr>
                  <w:tcW w:w="336" w:type="dxa"/>
                </w:tcPr>
                <w:p w:rsidR="00904E87" w:rsidRDefault="00904E87" w:rsidP="00904E87">
                  <w:r>
                    <w:t>6</w:t>
                  </w:r>
                </w:p>
              </w:tc>
              <w:tc>
                <w:tcPr>
                  <w:tcW w:w="336" w:type="dxa"/>
                </w:tcPr>
                <w:p w:rsidR="00904E87" w:rsidRDefault="00904E87" w:rsidP="00904E87">
                  <w:r>
                    <w:t>5</w:t>
                  </w:r>
                </w:p>
              </w:tc>
              <w:tc>
                <w:tcPr>
                  <w:tcW w:w="456" w:type="dxa"/>
                </w:tcPr>
                <w:p w:rsidR="00904E87" w:rsidRDefault="00904E87" w:rsidP="00904E87">
                  <w:r>
                    <w:t>10</w:t>
                  </w:r>
                </w:p>
              </w:tc>
              <w:tc>
                <w:tcPr>
                  <w:tcW w:w="336" w:type="dxa"/>
                </w:tcPr>
                <w:p w:rsidR="00904E87" w:rsidRDefault="00904E87" w:rsidP="00904E87">
                  <w:r>
                    <w:t>3</w:t>
                  </w:r>
                </w:p>
              </w:tc>
              <w:tc>
                <w:tcPr>
                  <w:tcW w:w="456" w:type="dxa"/>
                </w:tcPr>
                <w:p w:rsidR="00904E87" w:rsidRDefault="00904E87" w:rsidP="00904E87">
                  <w:r>
                    <w:t>2</w:t>
                  </w:r>
                </w:p>
              </w:tc>
              <w:tc>
                <w:tcPr>
                  <w:tcW w:w="336" w:type="dxa"/>
                </w:tcPr>
                <w:p w:rsidR="00904E87" w:rsidRDefault="00904E87" w:rsidP="00904E87">
                  <w:r>
                    <w:t>4</w:t>
                  </w:r>
                </w:p>
              </w:tc>
              <w:tc>
                <w:tcPr>
                  <w:tcW w:w="456" w:type="dxa"/>
                </w:tcPr>
                <w:p w:rsidR="00904E87" w:rsidRDefault="00904E87" w:rsidP="00904E87">
                  <w:r>
                    <w:t>9</w:t>
                  </w:r>
                </w:p>
              </w:tc>
              <w:tc>
                <w:tcPr>
                  <w:tcW w:w="236" w:type="dxa"/>
                </w:tcPr>
                <w:p w:rsidR="00904E87" w:rsidRDefault="00904E87" w:rsidP="00904E87">
                  <w:r>
                    <w:t>7</w:t>
                  </w:r>
                </w:p>
              </w:tc>
              <w:tc>
                <w:tcPr>
                  <w:tcW w:w="236" w:type="dxa"/>
                </w:tcPr>
                <w:p w:rsidR="00904E87" w:rsidRDefault="00904E87" w:rsidP="00904E87">
                  <w:r>
                    <w:t>8</w:t>
                  </w:r>
                </w:p>
              </w:tc>
            </w:tr>
            <w:tr w:rsidR="00904E87" w:rsidTr="00904E87">
              <w:tc>
                <w:tcPr>
                  <w:tcW w:w="1116" w:type="dxa"/>
                </w:tcPr>
                <w:p w:rsidR="00904E87" w:rsidRDefault="00904E87" w:rsidP="00904E87">
                  <w:r>
                    <w:t>2</w:t>
                  </w:r>
                  <w:r w:rsidRPr="00E0419D">
                    <w:rPr>
                      <w:vertAlign w:val="superscript"/>
                    </w:rPr>
                    <w:t>nd</w:t>
                  </w:r>
                  <w:r>
                    <w:t xml:space="preserve"> Judge</w:t>
                  </w:r>
                </w:p>
              </w:tc>
              <w:tc>
                <w:tcPr>
                  <w:tcW w:w="336" w:type="dxa"/>
                </w:tcPr>
                <w:p w:rsidR="00904E87" w:rsidRDefault="00904E87" w:rsidP="00904E87">
                  <w:r>
                    <w:t>3</w:t>
                  </w:r>
                </w:p>
              </w:tc>
              <w:tc>
                <w:tcPr>
                  <w:tcW w:w="336" w:type="dxa"/>
                </w:tcPr>
                <w:p w:rsidR="00904E87" w:rsidRDefault="00904E87" w:rsidP="00904E87">
                  <w:r>
                    <w:t>5</w:t>
                  </w:r>
                </w:p>
              </w:tc>
              <w:tc>
                <w:tcPr>
                  <w:tcW w:w="336" w:type="dxa"/>
                </w:tcPr>
                <w:p w:rsidR="00904E87" w:rsidRDefault="00904E87" w:rsidP="00904E87">
                  <w:r>
                    <w:t>8</w:t>
                  </w:r>
                </w:p>
              </w:tc>
              <w:tc>
                <w:tcPr>
                  <w:tcW w:w="456" w:type="dxa"/>
                </w:tcPr>
                <w:p w:rsidR="00904E87" w:rsidRDefault="00904E87" w:rsidP="00904E87">
                  <w:r>
                    <w:t>4</w:t>
                  </w:r>
                </w:p>
              </w:tc>
              <w:tc>
                <w:tcPr>
                  <w:tcW w:w="336" w:type="dxa"/>
                </w:tcPr>
                <w:p w:rsidR="00904E87" w:rsidRDefault="00904E87" w:rsidP="00904E87">
                  <w:r>
                    <w:t>7</w:t>
                  </w:r>
                </w:p>
              </w:tc>
              <w:tc>
                <w:tcPr>
                  <w:tcW w:w="456" w:type="dxa"/>
                </w:tcPr>
                <w:p w:rsidR="00904E87" w:rsidRDefault="00904E87" w:rsidP="00904E87">
                  <w:r>
                    <w:t>10</w:t>
                  </w:r>
                </w:p>
              </w:tc>
              <w:tc>
                <w:tcPr>
                  <w:tcW w:w="336" w:type="dxa"/>
                </w:tcPr>
                <w:p w:rsidR="00904E87" w:rsidRDefault="00904E87" w:rsidP="00904E87">
                  <w:r>
                    <w:t>2</w:t>
                  </w:r>
                </w:p>
              </w:tc>
              <w:tc>
                <w:tcPr>
                  <w:tcW w:w="456" w:type="dxa"/>
                </w:tcPr>
                <w:p w:rsidR="00904E87" w:rsidRDefault="00904E87" w:rsidP="00904E87">
                  <w:r>
                    <w:t>1</w:t>
                  </w:r>
                </w:p>
              </w:tc>
              <w:tc>
                <w:tcPr>
                  <w:tcW w:w="236" w:type="dxa"/>
                </w:tcPr>
                <w:p w:rsidR="00904E87" w:rsidRDefault="00904E87" w:rsidP="00904E87">
                  <w:r>
                    <w:t>6</w:t>
                  </w:r>
                </w:p>
              </w:tc>
              <w:tc>
                <w:tcPr>
                  <w:tcW w:w="236" w:type="dxa"/>
                </w:tcPr>
                <w:p w:rsidR="00904E87" w:rsidRDefault="00904E87" w:rsidP="00904E87">
                  <w:r>
                    <w:t>9</w:t>
                  </w:r>
                </w:p>
              </w:tc>
            </w:tr>
            <w:tr w:rsidR="00904E87" w:rsidTr="00904E87">
              <w:tc>
                <w:tcPr>
                  <w:tcW w:w="1116" w:type="dxa"/>
                </w:tcPr>
                <w:p w:rsidR="00904E87" w:rsidRDefault="00904E87" w:rsidP="00904E87">
                  <w:r>
                    <w:t>3</w:t>
                  </w:r>
                  <w:r w:rsidRPr="00E0419D">
                    <w:rPr>
                      <w:vertAlign w:val="superscript"/>
                    </w:rPr>
                    <w:t>rd</w:t>
                  </w:r>
                  <w:r>
                    <w:t xml:space="preserve"> Judge</w:t>
                  </w:r>
                </w:p>
              </w:tc>
              <w:tc>
                <w:tcPr>
                  <w:tcW w:w="336" w:type="dxa"/>
                </w:tcPr>
                <w:p w:rsidR="00904E87" w:rsidRDefault="00904E87" w:rsidP="00904E87">
                  <w:r>
                    <w:t>6</w:t>
                  </w:r>
                </w:p>
              </w:tc>
              <w:tc>
                <w:tcPr>
                  <w:tcW w:w="336" w:type="dxa"/>
                </w:tcPr>
                <w:p w:rsidR="00904E87" w:rsidRDefault="00904E87" w:rsidP="00904E87">
                  <w:r>
                    <w:t>4</w:t>
                  </w:r>
                </w:p>
              </w:tc>
              <w:tc>
                <w:tcPr>
                  <w:tcW w:w="336" w:type="dxa"/>
                </w:tcPr>
                <w:p w:rsidR="00904E87" w:rsidRDefault="00904E87" w:rsidP="00904E87">
                  <w:r>
                    <w:t>9</w:t>
                  </w:r>
                </w:p>
              </w:tc>
              <w:tc>
                <w:tcPr>
                  <w:tcW w:w="456" w:type="dxa"/>
                </w:tcPr>
                <w:p w:rsidR="00904E87" w:rsidRDefault="00904E87" w:rsidP="00904E87">
                  <w:r>
                    <w:t>8</w:t>
                  </w:r>
                </w:p>
              </w:tc>
              <w:tc>
                <w:tcPr>
                  <w:tcW w:w="336" w:type="dxa"/>
                </w:tcPr>
                <w:p w:rsidR="00904E87" w:rsidRDefault="00904E87" w:rsidP="00904E87">
                  <w:r>
                    <w:t>1</w:t>
                  </w:r>
                </w:p>
              </w:tc>
              <w:tc>
                <w:tcPr>
                  <w:tcW w:w="456" w:type="dxa"/>
                </w:tcPr>
                <w:p w:rsidR="00904E87" w:rsidRDefault="00904E87" w:rsidP="00904E87">
                  <w:r>
                    <w:t>2</w:t>
                  </w:r>
                </w:p>
              </w:tc>
              <w:tc>
                <w:tcPr>
                  <w:tcW w:w="336" w:type="dxa"/>
                </w:tcPr>
                <w:p w:rsidR="00904E87" w:rsidRDefault="00904E87" w:rsidP="00904E87">
                  <w:r>
                    <w:t>3</w:t>
                  </w:r>
                </w:p>
              </w:tc>
              <w:tc>
                <w:tcPr>
                  <w:tcW w:w="456" w:type="dxa"/>
                </w:tcPr>
                <w:p w:rsidR="00904E87" w:rsidRDefault="00904E87" w:rsidP="00904E87">
                  <w:r>
                    <w:t>10</w:t>
                  </w:r>
                </w:p>
              </w:tc>
              <w:tc>
                <w:tcPr>
                  <w:tcW w:w="236" w:type="dxa"/>
                </w:tcPr>
                <w:p w:rsidR="00904E87" w:rsidRDefault="00904E87" w:rsidP="00904E87">
                  <w:r>
                    <w:t>5</w:t>
                  </w:r>
                </w:p>
              </w:tc>
              <w:tc>
                <w:tcPr>
                  <w:tcW w:w="236" w:type="dxa"/>
                </w:tcPr>
                <w:p w:rsidR="00904E87" w:rsidRDefault="00904E87" w:rsidP="00904E87">
                  <w:r>
                    <w:t>7</w:t>
                  </w:r>
                </w:p>
              </w:tc>
            </w:tr>
          </w:tbl>
          <w:p w:rsidR="00904E87" w:rsidRPr="00EF5853" w:rsidRDefault="00904E87" w:rsidP="00904E87">
            <w:r>
              <w:t>Use the rank correlation coefficient to determine which pair of judges has the nearest approach to common tastes in beauty.</w:t>
            </w:r>
          </w:p>
        </w:tc>
        <w:tc>
          <w:tcPr>
            <w:tcW w:w="1260" w:type="dxa"/>
            <w:shd w:val="clear" w:color="auto" w:fill="auto"/>
            <w:vAlign w:val="center"/>
          </w:tcPr>
          <w:p w:rsidR="00904E87" w:rsidRDefault="00904E87" w:rsidP="00904E87">
            <w:pPr>
              <w:jc w:val="center"/>
            </w:pPr>
            <w:r>
              <w:t>CO4/ An</w:t>
            </w:r>
          </w:p>
        </w:tc>
        <w:tc>
          <w:tcPr>
            <w:tcW w:w="90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630" w:type="dxa"/>
            <w:shd w:val="clear" w:color="auto" w:fill="auto"/>
          </w:tcPr>
          <w:p w:rsidR="00904E87" w:rsidRPr="00EF5853" w:rsidRDefault="00904E87" w:rsidP="00904E87">
            <w:pPr>
              <w:jc w:val="center"/>
            </w:pPr>
          </w:p>
        </w:tc>
        <w:tc>
          <w:tcPr>
            <w:tcW w:w="720" w:type="dxa"/>
            <w:shd w:val="clear" w:color="auto" w:fill="auto"/>
          </w:tcPr>
          <w:p w:rsidR="00904E87" w:rsidRPr="00EF5853" w:rsidRDefault="00904E87" w:rsidP="00904E87">
            <w:pPr>
              <w:jc w:val="center"/>
            </w:pPr>
          </w:p>
        </w:tc>
        <w:tc>
          <w:tcPr>
            <w:tcW w:w="7020" w:type="dxa"/>
            <w:shd w:val="clear" w:color="auto" w:fill="auto"/>
          </w:tcPr>
          <w:p w:rsidR="00904E87" w:rsidRPr="00EF5853" w:rsidRDefault="00904E87" w:rsidP="00904E87"/>
        </w:tc>
        <w:tc>
          <w:tcPr>
            <w:tcW w:w="1260" w:type="dxa"/>
            <w:shd w:val="clear" w:color="auto" w:fill="auto"/>
          </w:tcPr>
          <w:p w:rsidR="00904E87" w:rsidRPr="00875196" w:rsidRDefault="00904E87" w:rsidP="00904E87">
            <w:pPr>
              <w:jc w:val="center"/>
              <w:rPr>
                <w:sz w:val="22"/>
                <w:szCs w:val="22"/>
              </w:rPr>
            </w:pPr>
          </w:p>
        </w:tc>
        <w:tc>
          <w:tcPr>
            <w:tcW w:w="900" w:type="dxa"/>
            <w:shd w:val="clear" w:color="auto" w:fill="auto"/>
          </w:tcPr>
          <w:p w:rsidR="00904E87" w:rsidRPr="005814FF" w:rsidRDefault="00904E87" w:rsidP="00904E87">
            <w:pPr>
              <w:jc w:val="center"/>
            </w:pPr>
          </w:p>
        </w:tc>
      </w:tr>
    </w:tbl>
    <w:p w:rsidR="00904E87" w:rsidRDefault="00904E87" w:rsidP="00904E87"/>
    <w:p w:rsidR="00904E87" w:rsidRDefault="00904E87" w:rsidP="00904E87">
      <w:r>
        <w:br w:type="page"/>
      </w:r>
    </w:p>
    <w:p w:rsidR="00904E87" w:rsidRDefault="00904E87" w:rsidP="00904E87"/>
    <w:p w:rsidR="00904E87" w:rsidRDefault="00904E87" w:rsidP="00904E87"/>
    <w:p w:rsidR="00904E87" w:rsidRDefault="00904E87" w:rsidP="00904E87"/>
    <w:tbl>
      <w:tblPr>
        <w:tblW w:w="10597"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0"/>
        <w:gridCol w:w="636"/>
        <w:gridCol w:w="7345"/>
        <w:gridCol w:w="1150"/>
        <w:gridCol w:w="896"/>
      </w:tblGrid>
      <w:tr w:rsidR="00904E87" w:rsidRPr="00EF5853" w:rsidTr="00904E87">
        <w:trPr>
          <w:trHeight w:val="90"/>
        </w:trPr>
        <w:tc>
          <w:tcPr>
            <w:tcW w:w="570" w:type="dxa"/>
            <w:shd w:val="clear" w:color="auto" w:fill="auto"/>
            <w:vAlign w:val="center"/>
          </w:tcPr>
          <w:p w:rsidR="00904E87" w:rsidRPr="00EF5853" w:rsidRDefault="00904E87" w:rsidP="00904E87">
            <w:pPr>
              <w:jc w:val="center"/>
            </w:pPr>
            <w:r w:rsidRPr="00EF5853">
              <w:t>7.</w:t>
            </w:r>
          </w:p>
        </w:tc>
        <w:tc>
          <w:tcPr>
            <w:tcW w:w="636" w:type="dxa"/>
            <w:shd w:val="clear" w:color="auto" w:fill="auto"/>
            <w:vAlign w:val="center"/>
          </w:tcPr>
          <w:p w:rsidR="00904E87" w:rsidRPr="00EF5853" w:rsidRDefault="00904E87" w:rsidP="00904E87">
            <w:pPr>
              <w:jc w:val="center"/>
            </w:pPr>
            <w:r w:rsidRPr="00EF5853">
              <w:t>a.</w:t>
            </w:r>
          </w:p>
        </w:tc>
        <w:tc>
          <w:tcPr>
            <w:tcW w:w="7345" w:type="dxa"/>
            <w:shd w:val="clear" w:color="auto" w:fill="auto"/>
          </w:tcPr>
          <w:p w:rsidR="00904E87" w:rsidRDefault="00904E87" w:rsidP="00904E87">
            <w:r w:rsidRPr="001C278C">
              <w:t>Two random variables have the regression equations, 3x + 2y – 26 = 0,</w:t>
            </w:r>
          </w:p>
          <w:p w:rsidR="00904E87" w:rsidRPr="00EF5853" w:rsidRDefault="00904E87" w:rsidP="00904E87">
            <w:r w:rsidRPr="001C278C">
              <w:t>6x + y – 31 = 0. If the variance of x = 25, f</w:t>
            </w:r>
            <w:r>
              <w:t>ind the standard deviation of y and also f</w:t>
            </w:r>
            <w:r w:rsidRPr="001C278C">
              <w:t xml:space="preserve">ind the mean values and the coefficient of correlation between x and y. </w:t>
            </w:r>
          </w:p>
        </w:tc>
        <w:tc>
          <w:tcPr>
            <w:tcW w:w="1150" w:type="dxa"/>
            <w:shd w:val="clear" w:color="auto" w:fill="auto"/>
            <w:vAlign w:val="center"/>
          </w:tcPr>
          <w:p w:rsidR="00904E87" w:rsidRDefault="00904E87" w:rsidP="00904E87">
            <w:pPr>
              <w:jc w:val="center"/>
            </w:pPr>
            <w:r w:rsidRPr="006F61C6">
              <w:t>CO</w:t>
            </w:r>
            <w:r>
              <w:t>5 / An</w:t>
            </w:r>
          </w:p>
        </w:tc>
        <w:tc>
          <w:tcPr>
            <w:tcW w:w="896" w:type="dxa"/>
            <w:shd w:val="clear" w:color="auto" w:fill="auto"/>
            <w:vAlign w:val="center"/>
          </w:tcPr>
          <w:p w:rsidR="00904E87" w:rsidRPr="005814FF" w:rsidRDefault="00904E87" w:rsidP="00904E87">
            <w:pPr>
              <w:jc w:val="center"/>
            </w:pPr>
            <w:r>
              <w:t>20</w:t>
            </w:r>
          </w:p>
        </w:tc>
      </w:tr>
      <w:tr w:rsidR="00904E87" w:rsidRPr="00EF5853" w:rsidTr="00904E87">
        <w:trPr>
          <w:trHeight w:val="42"/>
        </w:trPr>
        <w:tc>
          <w:tcPr>
            <w:tcW w:w="10597" w:type="dxa"/>
            <w:gridSpan w:val="5"/>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42"/>
        </w:trPr>
        <w:tc>
          <w:tcPr>
            <w:tcW w:w="570" w:type="dxa"/>
            <w:shd w:val="clear" w:color="auto" w:fill="auto"/>
            <w:vAlign w:val="center"/>
          </w:tcPr>
          <w:p w:rsidR="00904E87" w:rsidRPr="00EF5853" w:rsidRDefault="00904E87" w:rsidP="00904E87">
            <w:pPr>
              <w:jc w:val="center"/>
            </w:pPr>
            <w:r>
              <w:br w:type="page"/>
            </w:r>
            <w:r w:rsidRPr="00EF5853">
              <w:t>8.</w:t>
            </w:r>
          </w:p>
        </w:tc>
        <w:tc>
          <w:tcPr>
            <w:tcW w:w="636" w:type="dxa"/>
            <w:shd w:val="clear" w:color="auto" w:fill="auto"/>
            <w:vAlign w:val="center"/>
          </w:tcPr>
          <w:p w:rsidR="00904E87" w:rsidRPr="00EF5853" w:rsidRDefault="00904E87" w:rsidP="00904E87">
            <w:pPr>
              <w:jc w:val="center"/>
            </w:pPr>
            <w:r w:rsidRPr="00EF5853">
              <w:t>a.</w:t>
            </w:r>
          </w:p>
        </w:tc>
        <w:tc>
          <w:tcPr>
            <w:tcW w:w="7345" w:type="dxa"/>
            <w:shd w:val="clear" w:color="auto" w:fill="auto"/>
          </w:tcPr>
          <w:p w:rsidR="00904E87" w:rsidRDefault="00904E87" w:rsidP="00904E87">
            <w:pPr>
              <w:rPr>
                <w:lang w:val="en-IN"/>
              </w:rPr>
            </w:pPr>
            <w:r w:rsidRPr="0046458C">
              <w:rPr>
                <w:lang w:val="en-IN"/>
              </w:rPr>
              <w:t xml:space="preserve">Obtain </w:t>
            </w:r>
            <w:r w:rsidRPr="0046458C">
              <w:t>the two regression equation for the following data</w:t>
            </w:r>
            <w:r w:rsidRPr="0046458C">
              <w:rPr>
                <w:lang w:val="en-IN"/>
              </w:rPr>
              <w:t>data:</w:t>
            </w:r>
          </w:p>
          <w:tbl>
            <w:tblPr>
              <w:tblW w:w="3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576"/>
              <w:gridCol w:w="576"/>
              <w:gridCol w:w="576"/>
              <w:gridCol w:w="576"/>
              <w:gridCol w:w="576"/>
            </w:tblGrid>
            <w:tr w:rsidR="00904E87" w:rsidRPr="001C278C" w:rsidTr="00904E87">
              <w:tc>
                <w:tcPr>
                  <w:tcW w:w="510" w:type="dxa"/>
                </w:tcPr>
                <w:p w:rsidR="00904E87" w:rsidRPr="001C278C" w:rsidRDefault="00904E87" w:rsidP="00904E87">
                  <w:pPr>
                    <w:jc w:val="center"/>
                  </w:pPr>
                  <w:r w:rsidRPr="001C278C">
                    <w:t>X</w:t>
                  </w:r>
                </w:p>
              </w:tc>
              <w:tc>
                <w:tcPr>
                  <w:tcW w:w="576" w:type="dxa"/>
                </w:tcPr>
                <w:p w:rsidR="00904E87" w:rsidRPr="001C278C" w:rsidRDefault="00904E87" w:rsidP="00904E87">
                  <w:pPr>
                    <w:jc w:val="center"/>
                  </w:pPr>
                  <w:r>
                    <w:t>1</w:t>
                  </w:r>
                </w:p>
              </w:tc>
              <w:tc>
                <w:tcPr>
                  <w:tcW w:w="576" w:type="dxa"/>
                </w:tcPr>
                <w:p w:rsidR="00904E87" w:rsidRPr="001C278C" w:rsidRDefault="00904E87" w:rsidP="00904E87">
                  <w:pPr>
                    <w:jc w:val="center"/>
                  </w:pPr>
                  <w:r>
                    <w:t>4</w:t>
                  </w:r>
                </w:p>
              </w:tc>
              <w:tc>
                <w:tcPr>
                  <w:tcW w:w="576" w:type="dxa"/>
                </w:tcPr>
                <w:p w:rsidR="00904E87" w:rsidRPr="001C278C" w:rsidRDefault="00904E87" w:rsidP="00904E87">
                  <w:pPr>
                    <w:jc w:val="center"/>
                  </w:pPr>
                  <w:r>
                    <w:t>2</w:t>
                  </w:r>
                </w:p>
              </w:tc>
              <w:tc>
                <w:tcPr>
                  <w:tcW w:w="576" w:type="dxa"/>
                </w:tcPr>
                <w:p w:rsidR="00904E87" w:rsidRPr="001C278C" w:rsidRDefault="00904E87" w:rsidP="00904E87">
                  <w:pPr>
                    <w:jc w:val="center"/>
                  </w:pPr>
                  <w:r>
                    <w:t>3</w:t>
                  </w:r>
                </w:p>
              </w:tc>
              <w:tc>
                <w:tcPr>
                  <w:tcW w:w="576" w:type="dxa"/>
                </w:tcPr>
                <w:p w:rsidR="00904E87" w:rsidRPr="001C278C" w:rsidRDefault="00904E87" w:rsidP="00904E87">
                  <w:pPr>
                    <w:jc w:val="center"/>
                  </w:pPr>
                  <w:r>
                    <w:t>5</w:t>
                  </w:r>
                </w:p>
              </w:tc>
            </w:tr>
            <w:tr w:rsidR="00904E87" w:rsidRPr="001C278C" w:rsidTr="00904E87">
              <w:tc>
                <w:tcPr>
                  <w:tcW w:w="510" w:type="dxa"/>
                </w:tcPr>
                <w:p w:rsidR="00904E87" w:rsidRPr="001C278C" w:rsidRDefault="00904E87" w:rsidP="00904E87">
                  <w:pPr>
                    <w:jc w:val="center"/>
                  </w:pPr>
                  <w:r w:rsidRPr="001C278C">
                    <w:t>Y</w:t>
                  </w:r>
                </w:p>
              </w:tc>
              <w:tc>
                <w:tcPr>
                  <w:tcW w:w="576" w:type="dxa"/>
                </w:tcPr>
                <w:p w:rsidR="00904E87" w:rsidRPr="001C278C" w:rsidRDefault="00904E87" w:rsidP="00904E87">
                  <w:pPr>
                    <w:jc w:val="center"/>
                  </w:pPr>
                  <w:r>
                    <w:t>3</w:t>
                  </w:r>
                </w:p>
              </w:tc>
              <w:tc>
                <w:tcPr>
                  <w:tcW w:w="576" w:type="dxa"/>
                </w:tcPr>
                <w:p w:rsidR="00904E87" w:rsidRPr="001C278C" w:rsidRDefault="00904E87" w:rsidP="00904E87">
                  <w:pPr>
                    <w:jc w:val="center"/>
                  </w:pPr>
                  <w:r>
                    <w:t>1</w:t>
                  </w:r>
                </w:p>
              </w:tc>
              <w:tc>
                <w:tcPr>
                  <w:tcW w:w="576" w:type="dxa"/>
                </w:tcPr>
                <w:p w:rsidR="00904E87" w:rsidRPr="001C278C" w:rsidRDefault="00904E87" w:rsidP="00904E87">
                  <w:pPr>
                    <w:jc w:val="center"/>
                  </w:pPr>
                  <w:r>
                    <w:t>2</w:t>
                  </w:r>
                </w:p>
              </w:tc>
              <w:tc>
                <w:tcPr>
                  <w:tcW w:w="576" w:type="dxa"/>
                </w:tcPr>
                <w:p w:rsidR="00904E87" w:rsidRPr="001C278C" w:rsidRDefault="00904E87" w:rsidP="00904E87">
                  <w:pPr>
                    <w:jc w:val="center"/>
                  </w:pPr>
                  <w:r>
                    <w:t>5</w:t>
                  </w:r>
                </w:p>
              </w:tc>
              <w:tc>
                <w:tcPr>
                  <w:tcW w:w="576" w:type="dxa"/>
                </w:tcPr>
                <w:p w:rsidR="00904E87" w:rsidRPr="001C278C" w:rsidRDefault="00904E87" w:rsidP="00904E87">
                  <w:pPr>
                    <w:jc w:val="center"/>
                  </w:pPr>
                  <w:r>
                    <w:t>4</w:t>
                  </w:r>
                </w:p>
              </w:tc>
            </w:tr>
          </w:tbl>
          <w:p w:rsidR="00904E87" w:rsidRPr="00EF5853" w:rsidRDefault="00904E87" w:rsidP="00904E87">
            <w:r w:rsidRPr="0046458C">
              <w:rPr>
                <w:lang w:val="en-IN"/>
              </w:rPr>
              <w:t>and also find x when y =3.5</w:t>
            </w:r>
          </w:p>
        </w:tc>
        <w:tc>
          <w:tcPr>
            <w:tcW w:w="1150" w:type="dxa"/>
            <w:shd w:val="clear" w:color="auto" w:fill="auto"/>
            <w:vAlign w:val="center"/>
          </w:tcPr>
          <w:p w:rsidR="00904E87" w:rsidRDefault="00904E87" w:rsidP="00904E87">
            <w:pPr>
              <w:jc w:val="center"/>
            </w:pPr>
            <w:r w:rsidRPr="00052E75">
              <w:t>CO</w:t>
            </w:r>
            <w:r>
              <w:t>5</w:t>
            </w:r>
            <w:r w:rsidRPr="00052E75">
              <w:t xml:space="preserve"> /  </w:t>
            </w:r>
            <w:r>
              <w:t>E</w:t>
            </w:r>
          </w:p>
        </w:tc>
        <w:tc>
          <w:tcPr>
            <w:tcW w:w="896" w:type="dxa"/>
            <w:shd w:val="clear" w:color="auto" w:fill="auto"/>
            <w:vAlign w:val="center"/>
          </w:tcPr>
          <w:p w:rsidR="00904E87" w:rsidRPr="005814FF" w:rsidRDefault="00904E87" w:rsidP="00904E87">
            <w:pPr>
              <w:jc w:val="center"/>
            </w:pPr>
            <w:r>
              <w:t>20</w:t>
            </w:r>
          </w:p>
        </w:tc>
      </w:tr>
      <w:tr w:rsidR="00904E87" w:rsidRPr="00EF5853" w:rsidTr="00904E87">
        <w:trPr>
          <w:trHeight w:val="42"/>
        </w:trPr>
        <w:tc>
          <w:tcPr>
            <w:tcW w:w="1206" w:type="dxa"/>
            <w:gridSpan w:val="2"/>
            <w:shd w:val="clear" w:color="auto" w:fill="auto"/>
            <w:vAlign w:val="center"/>
          </w:tcPr>
          <w:p w:rsidR="00904E87" w:rsidRPr="00EF5853" w:rsidRDefault="00904E87" w:rsidP="00904E87">
            <w:pPr>
              <w:jc w:val="center"/>
            </w:pPr>
          </w:p>
        </w:tc>
        <w:tc>
          <w:tcPr>
            <w:tcW w:w="7345" w:type="dxa"/>
            <w:shd w:val="clear" w:color="auto" w:fill="auto"/>
          </w:tcPr>
          <w:p w:rsidR="00904E87" w:rsidRDefault="00904E87" w:rsidP="00904E87">
            <w:pPr>
              <w:rPr>
                <w:b/>
                <w:u w:val="single"/>
              </w:rPr>
            </w:pPr>
          </w:p>
          <w:p w:rsidR="00904E87" w:rsidRDefault="00904E87" w:rsidP="00904E87">
            <w:pPr>
              <w:rPr>
                <w:u w:val="single"/>
              </w:rPr>
            </w:pPr>
            <w:r w:rsidRPr="008C7BA2">
              <w:rPr>
                <w:b/>
                <w:u w:val="single"/>
              </w:rPr>
              <w:t>Compulsory</w:t>
            </w:r>
            <w:r w:rsidRPr="00875196">
              <w:rPr>
                <w:u w:val="single"/>
              </w:rPr>
              <w:t>:</w:t>
            </w:r>
          </w:p>
          <w:p w:rsidR="00904E87" w:rsidRPr="00875196" w:rsidRDefault="00904E87" w:rsidP="00904E87">
            <w:pPr>
              <w:rPr>
                <w:u w:val="single"/>
              </w:rPr>
            </w:pPr>
          </w:p>
        </w:tc>
        <w:tc>
          <w:tcPr>
            <w:tcW w:w="1150" w:type="dxa"/>
            <w:shd w:val="clear" w:color="auto" w:fill="auto"/>
            <w:vAlign w:val="center"/>
          </w:tcPr>
          <w:p w:rsidR="00904E87" w:rsidRPr="00875196" w:rsidRDefault="00904E87" w:rsidP="00904E87">
            <w:pPr>
              <w:jc w:val="center"/>
              <w:rPr>
                <w:sz w:val="22"/>
                <w:szCs w:val="22"/>
              </w:rPr>
            </w:pPr>
          </w:p>
        </w:tc>
        <w:tc>
          <w:tcPr>
            <w:tcW w:w="896" w:type="dxa"/>
            <w:shd w:val="clear" w:color="auto" w:fill="auto"/>
            <w:vAlign w:val="center"/>
          </w:tcPr>
          <w:p w:rsidR="00904E87" w:rsidRPr="005814FF" w:rsidRDefault="00904E87" w:rsidP="00904E87">
            <w:pPr>
              <w:jc w:val="center"/>
            </w:pPr>
          </w:p>
        </w:tc>
      </w:tr>
      <w:tr w:rsidR="00904E87" w:rsidRPr="00EF5853" w:rsidTr="00904E87">
        <w:trPr>
          <w:trHeight w:val="42"/>
        </w:trPr>
        <w:tc>
          <w:tcPr>
            <w:tcW w:w="570" w:type="dxa"/>
            <w:shd w:val="clear" w:color="auto" w:fill="auto"/>
            <w:vAlign w:val="center"/>
          </w:tcPr>
          <w:p w:rsidR="00904E87" w:rsidRPr="00EF5853" w:rsidRDefault="00904E87" w:rsidP="00904E87">
            <w:pPr>
              <w:jc w:val="center"/>
            </w:pPr>
            <w:r w:rsidRPr="00EF5853">
              <w:t>9.</w:t>
            </w:r>
          </w:p>
        </w:tc>
        <w:tc>
          <w:tcPr>
            <w:tcW w:w="636" w:type="dxa"/>
            <w:shd w:val="clear" w:color="auto" w:fill="auto"/>
            <w:vAlign w:val="center"/>
          </w:tcPr>
          <w:p w:rsidR="00904E87" w:rsidRPr="00EF5853" w:rsidRDefault="00904E87" w:rsidP="00904E87">
            <w:pPr>
              <w:jc w:val="center"/>
            </w:pPr>
            <w:r w:rsidRPr="00EF5853">
              <w:t>a.</w:t>
            </w:r>
          </w:p>
        </w:tc>
        <w:tc>
          <w:tcPr>
            <w:tcW w:w="7345" w:type="dxa"/>
            <w:shd w:val="clear" w:color="auto" w:fill="auto"/>
          </w:tcPr>
          <w:p w:rsidR="00904E87" w:rsidRDefault="00904E87" w:rsidP="00904E87">
            <w:r>
              <w:t>Determine the trend line for the following:</w:t>
            </w:r>
          </w:p>
          <w:tbl>
            <w:tblPr>
              <w:tblW w:w="3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3"/>
              <w:gridCol w:w="696"/>
              <w:gridCol w:w="696"/>
              <w:gridCol w:w="696"/>
              <w:gridCol w:w="696"/>
              <w:gridCol w:w="696"/>
            </w:tblGrid>
            <w:tr w:rsidR="00904E87" w:rsidRPr="001C278C" w:rsidTr="00904E87">
              <w:tc>
                <w:tcPr>
                  <w:tcW w:w="510" w:type="dxa"/>
                </w:tcPr>
                <w:p w:rsidR="00904E87" w:rsidRPr="001C278C" w:rsidRDefault="00904E87" w:rsidP="00904E87">
                  <w:pPr>
                    <w:jc w:val="center"/>
                  </w:pPr>
                  <w:r>
                    <w:t>Year</w:t>
                  </w:r>
                </w:p>
              </w:tc>
              <w:tc>
                <w:tcPr>
                  <w:tcW w:w="576" w:type="dxa"/>
                </w:tcPr>
                <w:p w:rsidR="00904E87" w:rsidRPr="001C278C" w:rsidRDefault="00904E87" w:rsidP="00904E87">
                  <w:pPr>
                    <w:jc w:val="center"/>
                  </w:pPr>
                  <w:r>
                    <w:t>2005</w:t>
                  </w:r>
                </w:p>
              </w:tc>
              <w:tc>
                <w:tcPr>
                  <w:tcW w:w="576" w:type="dxa"/>
                </w:tcPr>
                <w:p w:rsidR="00904E87" w:rsidRPr="001C278C" w:rsidRDefault="00904E87" w:rsidP="00904E87">
                  <w:pPr>
                    <w:jc w:val="center"/>
                  </w:pPr>
                  <w:r>
                    <w:t>2006</w:t>
                  </w:r>
                </w:p>
              </w:tc>
              <w:tc>
                <w:tcPr>
                  <w:tcW w:w="576" w:type="dxa"/>
                </w:tcPr>
                <w:p w:rsidR="00904E87" w:rsidRPr="001C278C" w:rsidRDefault="00904E87" w:rsidP="00904E87">
                  <w:pPr>
                    <w:jc w:val="center"/>
                  </w:pPr>
                  <w:r>
                    <w:t>2007</w:t>
                  </w:r>
                </w:p>
              </w:tc>
              <w:tc>
                <w:tcPr>
                  <w:tcW w:w="576" w:type="dxa"/>
                </w:tcPr>
                <w:p w:rsidR="00904E87" w:rsidRPr="001C278C" w:rsidRDefault="00904E87" w:rsidP="00904E87">
                  <w:pPr>
                    <w:jc w:val="center"/>
                  </w:pPr>
                  <w:r>
                    <w:t>2008</w:t>
                  </w:r>
                </w:p>
              </w:tc>
              <w:tc>
                <w:tcPr>
                  <w:tcW w:w="576" w:type="dxa"/>
                </w:tcPr>
                <w:p w:rsidR="00904E87" w:rsidRPr="001C278C" w:rsidRDefault="00904E87" w:rsidP="00904E87">
                  <w:pPr>
                    <w:jc w:val="center"/>
                  </w:pPr>
                  <w:r>
                    <w:t>2009</w:t>
                  </w:r>
                </w:p>
              </w:tc>
            </w:tr>
            <w:tr w:rsidR="00904E87" w:rsidRPr="001C278C" w:rsidTr="00904E87">
              <w:tc>
                <w:tcPr>
                  <w:tcW w:w="510" w:type="dxa"/>
                </w:tcPr>
                <w:p w:rsidR="00904E87" w:rsidRPr="001C278C" w:rsidRDefault="00904E87" w:rsidP="00904E87">
                  <w:pPr>
                    <w:jc w:val="center"/>
                  </w:pPr>
                  <w:r>
                    <w:t>Sales</w:t>
                  </w:r>
                </w:p>
              </w:tc>
              <w:tc>
                <w:tcPr>
                  <w:tcW w:w="576" w:type="dxa"/>
                </w:tcPr>
                <w:p w:rsidR="00904E87" w:rsidRPr="001C278C" w:rsidRDefault="00904E87" w:rsidP="00904E87">
                  <w:pPr>
                    <w:jc w:val="center"/>
                  </w:pPr>
                  <w:r>
                    <w:t>35</w:t>
                  </w:r>
                </w:p>
              </w:tc>
              <w:tc>
                <w:tcPr>
                  <w:tcW w:w="576" w:type="dxa"/>
                </w:tcPr>
                <w:p w:rsidR="00904E87" w:rsidRPr="001C278C" w:rsidRDefault="00904E87" w:rsidP="00904E87">
                  <w:pPr>
                    <w:jc w:val="center"/>
                  </w:pPr>
                  <w:r>
                    <w:t>56</w:t>
                  </w:r>
                </w:p>
              </w:tc>
              <w:tc>
                <w:tcPr>
                  <w:tcW w:w="576" w:type="dxa"/>
                </w:tcPr>
                <w:p w:rsidR="00904E87" w:rsidRPr="001C278C" w:rsidRDefault="00904E87" w:rsidP="00904E87">
                  <w:r>
                    <w:t>79</w:t>
                  </w:r>
                </w:p>
              </w:tc>
              <w:tc>
                <w:tcPr>
                  <w:tcW w:w="576" w:type="dxa"/>
                </w:tcPr>
                <w:p w:rsidR="00904E87" w:rsidRPr="001C278C" w:rsidRDefault="00904E87" w:rsidP="00904E87">
                  <w:pPr>
                    <w:jc w:val="center"/>
                  </w:pPr>
                  <w:r>
                    <w:t>80</w:t>
                  </w:r>
                </w:p>
              </w:tc>
              <w:tc>
                <w:tcPr>
                  <w:tcW w:w="576" w:type="dxa"/>
                </w:tcPr>
                <w:p w:rsidR="00904E87" w:rsidRPr="001C278C" w:rsidRDefault="00904E87" w:rsidP="00904E87">
                  <w:pPr>
                    <w:jc w:val="center"/>
                  </w:pPr>
                  <w:r>
                    <w:t>40</w:t>
                  </w:r>
                </w:p>
              </w:tc>
            </w:tr>
          </w:tbl>
          <w:p w:rsidR="00904E87" w:rsidRPr="00EF5853" w:rsidRDefault="00904E87" w:rsidP="00904E87"/>
        </w:tc>
        <w:tc>
          <w:tcPr>
            <w:tcW w:w="1150" w:type="dxa"/>
            <w:shd w:val="clear" w:color="auto" w:fill="auto"/>
            <w:vAlign w:val="center"/>
          </w:tcPr>
          <w:p w:rsidR="00904E87" w:rsidRDefault="00904E87" w:rsidP="00904E87">
            <w:pPr>
              <w:jc w:val="center"/>
            </w:pPr>
            <w:r w:rsidRPr="008364A2">
              <w:t>CO</w:t>
            </w:r>
            <w:r>
              <w:t>6/An</w:t>
            </w:r>
          </w:p>
        </w:tc>
        <w:tc>
          <w:tcPr>
            <w:tcW w:w="896" w:type="dxa"/>
            <w:shd w:val="clear" w:color="auto" w:fill="auto"/>
            <w:vAlign w:val="center"/>
          </w:tcPr>
          <w:p w:rsidR="00904E87" w:rsidRPr="005814FF" w:rsidRDefault="00904E87" w:rsidP="00904E87">
            <w:pPr>
              <w:jc w:val="center"/>
            </w:pPr>
            <w:r>
              <w:t>10</w:t>
            </w:r>
          </w:p>
        </w:tc>
      </w:tr>
      <w:tr w:rsidR="00904E87" w:rsidRPr="00EF5853" w:rsidTr="00904E87">
        <w:trPr>
          <w:trHeight w:val="42"/>
        </w:trPr>
        <w:tc>
          <w:tcPr>
            <w:tcW w:w="570" w:type="dxa"/>
            <w:shd w:val="clear" w:color="auto" w:fill="auto"/>
            <w:vAlign w:val="center"/>
          </w:tcPr>
          <w:p w:rsidR="00904E87" w:rsidRPr="00EF5853" w:rsidRDefault="00904E87" w:rsidP="00904E87">
            <w:pPr>
              <w:jc w:val="center"/>
            </w:pPr>
          </w:p>
        </w:tc>
        <w:tc>
          <w:tcPr>
            <w:tcW w:w="636" w:type="dxa"/>
            <w:shd w:val="clear" w:color="auto" w:fill="auto"/>
            <w:vAlign w:val="center"/>
          </w:tcPr>
          <w:p w:rsidR="00904E87" w:rsidRPr="00EF5853" w:rsidRDefault="00904E87" w:rsidP="00904E87">
            <w:pPr>
              <w:jc w:val="center"/>
            </w:pPr>
            <w:r w:rsidRPr="00EF5853">
              <w:t>b.</w:t>
            </w:r>
          </w:p>
        </w:tc>
        <w:tc>
          <w:tcPr>
            <w:tcW w:w="7345" w:type="dxa"/>
            <w:shd w:val="clear" w:color="auto" w:fill="auto"/>
          </w:tcPr>
          <w:p w:rsidR="00904E87" w:rsidRDefault="00904E87" w:rsidP="00904E87">
            <w:r>
              <w:t>From the following data, find out the price index of 1995 using 1990 as a base. Use the simple average method.</w:t>
            </w:r>
          </w:p>
          <w:tbl>
            <w:tblPr>
              <w:tblStyle w:val="TableGrid"/>
              <w:tblW w:w="0" w:type="auto"/>
              <w:tblLook w:val="04A0" w:firstRow="1" w:lastRow="0" w:firstColumn="1" w:lastColumn="0" w:noHBand="0" w:noVBand="1"/>
            </w:tblPr>
            <w:tblGrid>
              <w:gridCol w:w="1268"/>
              <w:gridCol w:w="1824"/>
              <w:gridCol w:w="1824"/>
            </w:tblGrid>
            <w:tr w:rsidR="00904E87" w:rsidTr="00904E87">
              <w:tc>
                <w:tcPr>
                  <w:tcW w:w="0" w:type="auto"/>
                </w:tcPr>
                <w:p w:rsidR="00904E87" w:rsidRDefault="00904E87" w:rsidP="00904E87">
                  <w:r>
                    <w:t>Commodity</w:t>
                  </w:r>
                </w:p>
              </w:tc>
              <w:tc>
                <w:tcPr>
                  <w:tcW w:w="0" w:type="auto"/>
                </w:tcPr>
                <w:p w:rsidR="00904E87" w:rsidRDefault="00904E87" w:rsidP="00904E87">
                  <w:r>
                    <w:t>Price in Rs (1990)</w:t>
                  </w:r>
                </w:p>
              </w:tc>
              <w:tc>
                <w:tcPr>
                  <w:tcW w:w="0" w:type="auto"/>
                </w:tcPr>
                <w:p w:rsidR="00904E87" w:rsidRDefault="00904E87" w:rsidP="00904E87">
                  <w:r>
                    <w:t>Price in Rs (1990)</w:t>
                  </w:r>
                </w:p>
              </w:tc>
            </w:tr>
            <w:tr w:rsidR="00904E87" w:rsidTr="00904E87">
              <w:tc>
                <w:tcPr>
                  <w:tcW w:w="0" w:type="auto"/>
                </w:tcPr>
                <w:p w:rsidR="00904E87" w:rsidRDefault="00904E87" w:rsidP="00904E87">
                  <w:pPr>
                    <w:jc w:val="center"/>
                  </w:pPr>
                  <w:r>
                    <w:t>A</w:t>
                  </w:r>
                </w:p>
              </w:tc>
              <w:tc>
                <w:tcPr>
                  <w:tcW w:w="0" w:type="auto"/>
                </w:tcPr>
                <w:p w:rsidR="00904E87" w:rsidRDefault="00904E87" w:rsidP="00904E87">
                  <w:pPr>
                    <w:jc w:val="center"/>
                  </w:pPr>
                  <w:r>
                    <w:t>60</w:t>
                  </w:r>
                </w:p>
              </w:tc>
              <w:tc>
                <w:tcPr>
                  <w:tcW w:w="0" w:type="auto"/>
                </w:tcPr>
                <w:p w:rsidR="00904E87" w:rsidRDefault="00904E87" w:rsidP="00904E87">
                  <w:pPr>
                    <w:jc w:val="center"/>
                  </w:pPr>
                  <w:r>
                    <w:t>75</w:t>
                  </w:r>
                </w:p>
              </w:tc>
            </w:tr>
            <w:tr w:rsidR="00904E87" w:rsidTr="00904E87">
              <w:tc>
                <w:tcPr>
                  <w:tcW w:w="0" w:type="auto"/>
                </w:tcPr>
                <w:p w:rsidR="00904E87" w:rsidRDefault="00904E87" w:rsidP="00904E87">
                  <w:pPr>
                    <w:jc w:val="center"/>
                  </w:pPr>
                  <w:r>
                    <w:t>B</w:t>
                  </w:r>
                </w:p>
              </w:tc>
              <w:tc>
                <w:tcPr>
                  <w:tcW w:w="0" w:type="auto"/>
                </w:tcPr>
                <w:p w:rsidR="00904E87" w:rsidRDefault="00904E87" w:rsidP="00904E87">
                  <w:pPr>
                    <w:jc w:val="center"/>
                  </w:pPr>
                  <w:r>
                    <w:t>45</w:t>
                  </w:r>
                </w:p>
              </w:tc>
              <w:tc>
                <w:tcPr>
                  <w:tcW w:w="0" w:type="auto"/>
                </w:tcPr>
                <w:p w:rsidR="00904E87" w:rsidRDefault="00904E87" w:rsidP="00904E87">
                  <w:pPr>
                    <w:jc w:val="center"/>
                  </w:pPr>
                  <w:r>
                    <w:t>50</w:t>
                  </w:r>
                </w:p>
              </w:tc>
            </w:tr>
            <w:tr w:rsidR="00904E87" w:rsidTr="00904E87">
              <w:tc>
                <w:tcPr>
                  <w:tcW w:w="0" w:type="auto"/>
                </w:tcPr>
                <w:p w:rsidR="00904E87" w:rsidRDefault="00904E87" w:rsidP="00904E87">
                  <w:pPr>
                    <w:jc w:val="center"/>
                  </w:pPr>
                  <w:r>
                    <w:t>C</w:t>
                  </w:r>
                </w:p>
              </w:tc>
              <w:tc>
                <w:tcPr>
                  <w:tcW w:w="0" w:type="auto"/>
                </w:tcPr>
                <w:p w:rsidR="00904E87" w:rsidRDefault="00904E87" w:rsidP="00904E87">
                  <w:pPr>
                    <w:jc w:val="center"/>
                  </w:pPr>
                  <w:r>
                    <w:t>80</w:t>
                  </w:r>
                </w:p>
              </w:tc>
              <w:tc>
                <w:tcPr>
                  <w:tcW w:w="0" w:type="auto"/>
                </w:tcPr>
                <w:p w:rsidR="00904E87" w:rsidRDefault="00904E87" w:rsidP="00904E87">
                  <w:pPr>
                    <w:jc w:val="center"/>
                  </w:pPr>
                  <w:r>
                    <w:t>70</w:t>
                  </w:r>
                </w:p>
              </w:tc>
            </w:tr>
            <w:tr w:rsidR="00904E87" w:rsidTr="00904E87">
              <w:tc>
                <w:tcPr>
                  <w:tcW w:w="0" w:type="auto"/>
                </w:tcPr>
                <w:p w:rsidR="00904E87" w:rsidRDefault="00904E87" w:rsidP="00904E87">
                  <w:pPr>
                    <w:jc w:val="center"/>
                  </w:pPr>
                  <w:r>
                    <w:t>D</w:t>
                  </w:r>
                </w:p>
              </w:tc>
              <w:tc>
                <w:tcPr>
                  <w:tcW w:w="0" w:type="auto"/>
                </w:tcPr>
                <w:p w:rsidR="00904E87" w:rsidRDefault="00904E87" w:rsidP="00904E87">
                  <w:pPr>
                    <w:jc w:val="center"/>
                  </w:pPr>
                  <w:r>
                    <w:t>25</w:t>
                  </w:r>
                </w:p>
              </w:tc>
              <w:tc>
                <w:tcPr>
                  <w:tcW w:w="0" w:type="auto"/>
                </w:tcPr>
                <w:p w:rsidR="00904E87" w:rsidRDefault="00904E87" w:rsidP="00904E87">
                  <w:pPr>
                    <w:jc w:val="center"/>
                  </w:pPr>
                  <w:r>
                    <w:t>40</w:t>
                  </w:r>
                </w:p>
              </w:tc>
            </w:tr>
          </w:tbl>
          <w:p w:rsidR="00904E87" w:rsidRPr="00EF5853" w:rsidRDefault="00904E87" w:rsidP="00904E87"/>
        </w:tc>
        <w:tc>
          <w:tcPr>
            <w:tcW w:w="1150" w:type="dxa"/>
            <w:shd w:val="clear" w:color="auto" w:fill="auto"/>
            <w:vAlign w:val="center"/>
          </w:tcPr>
          <w:p w:rsidR="00904E87" w:rsidRDefault="00904E87" w:rsidP="00904E87">
            <w:pPr>
              <w:jc w:val="center"/>
            </w:pPr>
            <w:r w:rsidRPr="008364A2">
              <w:t>CO</w:t>
            </w:r>
            <w:r>
              <w:t>6</w:t>
            </w:r>
            <w:r w:rsidRPr="008364A2">
              <w:t xml:space="preserve"> /</w:t>
            </w:r>
            <w:r>
              <w:t xml:space="preserve"> E</w:t>
            </w:r>
          </w:p>
        </w:tc>
        <w:tc>
          <w:tcPr>
            <w:tcW w:w="896" w:type="dxa"/>
            <w:shd w:val="clear" w:color="auto" w:fill="auto"/>
            <w:vAlign w:val="center"/>
          </w:tcPr>
          <w:p w:rsidR="00904E87" w:rsidRPr="005814FF" w:rsidRDefault="00904E87" w:rsidP="00904E87">
            <w:pPr>
              <w:jc w:val="center"/>
            </w:pPr>
            <w:r>
              <w:t>10</w:t>
            </w:r>
          </w:p>
        </w:tc>
      </w:tr>
    </w:tbl>
    <w:p w:rsidR="00904E87" w:rsidRDefault="00904E87" w:rsidP="00904E87"/>
    <w:p w:rsidR="00904E87" w:rsidRDefault="00904E87" w:rsidP="00904E87">
      <w:pPr>
        <w:jc w:val="center"/>
      </w:pPr>
    </w:p>
    <w:tbl>
      <w:tblPr>
        <w:tblStyle w:val="TableGrid"/>
        <w:tblW w:w="0" w:type="auto"/>
        <w:tblLook w:val="04A0" w:firstRow="1" w:lastRow="0" w:firstColumn="1" w:lastColumn="0" w:noHBand="0" w:noVBand="1"/>
      </w:tblPr>
      <w:tblGrid>
        <w:gridCol w:w="675"/>
        <w:gridCol w:w="10008"/>
      </w:tblGrid>
      <w:tr w:rsidR="00904E87" w:rsidTr="00904E87">
        <w:tc>
          <w:tcPr>
            <w:tcW w:w="675" w:type="dxa"/>
          </w:tcPr>
          <w:p w:rsidR="00904E87" w:rsidRDefault="00904E87" w:rsidP="00904E87"/>
        </w:tc>
        <w:tc>
          <w:tcPr>
            <w:tcW w:w="10008" w:type="dxa"/>
          </w:tcPr>
          <w:p w:rsidR="00904E87" w:rsidRPr="007E5F37" w:rsidRDefault="00904E87" w:rsidP="00904E87">
            <w:pPr>
              <w:jc w:val="center"/>
              <w:rPr>
                <w:b/>
              </w:rPr>
            </w:pPr>
            <w:r w:rsidRPr="007E5F37">
              <w:rPr>
                <w:b/>
              </w:rPr>
              <w:t>COURSE OUTCOMES</w:t>
            </w:r>
          </w:p>
        </w:tc>
      </w:tr>
      <w:tr w:rsidR="00904E87" w:rsidTr="00904E87">
        <w:tc>
          <w:tcPr>
            <w:tcW w:w="675" w:type="dxa"/>
          </w:tcPr>
          <w:p w:rsidR="00904E87" w:rsidRDefault="00904E87" w:rsidP="00904E87">
            <w:r>
              <w:t>CO1</w:t>
            </w:r>
          </w:p>
        </w:tc>
        <w:tc>
          <w:tcPr>
            <w:tcW w:w="10008" w:type="dxa"/>
          </w:tcPr>
          <w:p w:rsidR="00904E87" w:rsidRPr="006611C2" w:rsidRDefault="00904E87" w:rsidP="00904E87">
            <w:r w:rsidRPr="006611C2">
              <w:t>Present the data in tabular and graphical representation</w:t>
            </w:r>
          </w:p>
        </w:tc>
      </w:tr>
      <w:tr w:rsidR="00904E87" w:rsidTr="00904E87">
        <w:tc>
          <w:tcPr>
            <w:tcW w:w="675" w:type="dxa"/>
          </w:tcPr>
          <w:p w:rsidR="00904E87" w:rsidRDefault="00904E87" w:rsidP="00904E87">
            <w:r>
              <w:t>CO2</w:t>
            </w:r>
          </w:p>
        </w:tc>
        <w:tc>
          <w:tcPr>
            <w:tcW w:w="10008" w:type="dxa"/>
          </w:tcPr>
          <w:p w:rsidR="00904E87" w:rsidRPr="006611C2" w:rsidRDefault="00904E87" w:rsidP="00904E87">
            <w:r w:rsidRPr="006611C2">
              <w:rPr>
                <w:bCs/>
                <w:color w:val="000000"/>
              </w:rPr>
              <w:t>Determine the central tendency of the data</w:t>
            </w:r>
          </w:p>
        </w:tc>
      </w:tr>
      <w:tr w:rsidR="00904E87" w:rsidTr="00904E87">
        <w:tc>
          <w:tcPr>
            <w:tcW w:w="675" w:type="dxa"/>
          </w:tcPr>
          <w:p w:rsidR="00904E87" w:rsidRDefault="00904E87" w:rsidP="00904E87">
            <w:r>
              <w:t>CO3</w:t>
            </w:r>
          </w:p>
        </w:tc>
        <w:tc>
          <w:tcPr>
            <w:tcW w:w="10008" w:type="dxa"/>
          </w:tcPr>
          <w:p w:rsidR="00904E87" w:rsidRPr="006611C2" w:rsidRDefault="00904E87" w:rsidP="00904E87">
            <w:r w:rsidRPr="006611C2">
              <w:rPr>
                <w:bCs/>
                <w:color w:val="000000"/>
              </w:rPr>
              <w:t xml:space="preserve">Evaluate the dispersion of the data and </w:t>
            </w:r>
            <w:r w:rsidRPr="006611C2">
              <w:t>associate with real time</w:t>
            </w:r>
          </w:p>
        </w:tc>
      </w:tr>
      <w:tr w:rsidR="00904E87" w:rsidTr="00904E87">
        <w:tc>
          <w:tcPr>
            <w:tcW w:w="675" w:type="dxa"/>
          </w:tcPr>
          <w:p w:rsidR="00904E87" w:rsidRDefault="00904E87" w:rsidP="00904E87">
            <w:r>
              <w:t>CO4</w:t>
            </w:r>
          </w:p>
        </w:tc>
        <w:tc>
          <w:tcPr>
            <w:tcW w:w="10008" w:type="dxa"/>
          </w:tcPr>
          <w:p w:rsidR="00904E87" w:rsidRPr="006611C2" w:rsidRDefault="00904E87" w:rsidP="00904E87">
            <w:r w:rsidRPr="006611C2">
              <w:t>Analyze the relationship between the business parameters</w:t>
            </w:r>
          </w:p>
        </w:tc>
      </w:tr>
      <w:tr w:rsidR="00904E87" w:rsidTr="00904E87">
        <w:tc>
          <w:tcPr>
            <w:tcW w:w="675" w:type="dxa"/>
          </w:tcPr>
          <w:p w:rsidR="00904E87" w:rsidRDefault="00904E87" w:rsidP="00904E87">
            <w:r>
              <w:t>CO5</w:t>
            </w:r>
          </w:p>
        </w:tc>
        <w:tc>
          <w:tcPr>
            <w:tcW w:w="10008" w:type="dxa"/>
          </w:tcPr>
          <w:p w:rsidR="00904E87" w:rsidRPr="006611C2" w:rsidRDefault="00904E87" w:rsidP="00904E87">
            <w:r w:rsidRPr="006611C2">
              <w:t>Model the regression lines to predict and analyze the future</w:t>
            </w:r>
          </w:p>
        </w:tc>
      </w:tr>
      <w:tr w:rsidR="00904E87" w:rsidTr="00904E87">
        <w:tc>
          <w:tcPr>
            <w:tcW w:w="675" w:type="dxa"/>
          </w:tcPr>
          <w:p w:rsidR="00904E87" w:rsidRDefault="00904E87" w:rsidP="00904E87">
            <w:r>
              <w:t>CO6</w:t>
            </w:r>
          </w:p>
        </w:tc>
        <w:tc>
          <w:tcPr>
            <w:tcW w:w="10008" w:type="dxa"/>
          </w:tcPr>
          <w:p w:rsidR="00904E87" w:rsidRPr="006611C2" w:rsidRDefault="00904E87" w:rsidP="00904E87">
            <w:r w:rsidRPr="006611C2">
              <w:t>Analyze the trend and forecast the business development</w:t>
            </w:r>
          </w:p>
        </w:tc>
      </w:tr>
    </w:tbl>
    <w:p w:rsidR="00904E87"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Tr="00904E87">
        <w:tc>
          <w:tcPr>
            <w:tcW w:w="10683" w:type="dxa"/>
            <w:gridSpan w:val="8"/>
          </w:tcPr>
          <w:p w:rsidR="00904E87" w:rsidRPr="0009580C" w:rsidRDefault="00904E87" w:rsidP="00904E87">
            <w:pPr>
              <w:jc w:val="center"/>
              <w:rPr>
                <w:b/>
              </w:rPr>
            </w:pPr>
            <w:r w:rsidRPr="0009580C">
              <w:rPr>
                <w:b/>
              </w:rPr>
              <w:t>A</w:t>
            </w:r>
            <w:r>
              <w:rPr>
                <w:b/>
              </w:rPr>
              <w:t>ssessment Pattern</w:t>
            </w:r>
            <w:r w:rsidRPr="0009580C">
              <w:rPr>
                <w:b/>
              </w:rPr>
              <w:t xml:space="preserve"> as per Bloom’s Taxonomy</w:t>
            </w:r>
          </w:p>
        </w:tc>
      </w:tr>
      <w:tr w:rsidR="00904E87" w:rsidTr="00904E87">
        <w:tc>
          <w:tcPr>
            <w:tcW w:w="959" w:type="dxa"/>
          </w:tcPr>
          <w:p w:rsidR="00904E87" w:rsidRDefault="00904E87" w:rsidP="00904E87">
            <w:r>
              <w:t>CO / P</w:t>
            </w:r>
          </w:p>
        </w:tc>
        <w:tc>
          <w:tcPr>
            <w:tcW w:w="1362" w:type="dxa"/>
          </w:tcPr>
          <w:p w:rsidR="00904E87" w:rsidRPr="00723EF4" w:rsidRDefault="00904E87" w:rsidP="00904E87">
            <w:pPr>
              <w:jc w:val="center"/>
              <w:rPr>
                <w:b/>
              </w:rPr>
            </w:pPr>
            <w:r w:rsidRPr="00723EF4">
              <w:rPr>
                <w:b/>
              </w:rPr>
              <w:t>Remember</w:t>
            </w:r>
          </w:p>
        </w:tc>
        <w:tc>
          <w:tcPr>
            <w:tcW w:w="1569" w:type="dxa"/>
          </w:tcPr>
          <w:p w:rsidR="00904E87" w:rsidRPr="00723EF4" w:rsidRDefault="00904E87" w:rsidP="00904E87">
            <w:pPr>
              <w:jc w:val="center"/>
              <w:rPr>
                <w:b/>
              </w:rPr>
            </w:pPr>
            <w:r w:rsidRPr="00723EF4">
              <w:rPr>
                <w:b/>
              </w:rPr>
              <w:t>Understand</w:t>
            </w:r>
          </w:p>
        </w:tc>
        <w:tc>
          <w:tcPr>
            <w:tcW w:w="1439" w:type="dxa"/>
          </w:tcPr>
          <w:p w:rsidR="00904E87" w:rsidRPr="00723EF4" w:rsidRDefault="00904E87" w:rsidP="00904E87">
            <w:pPr>
              <w:jc w:val="center"/>
              <w:rPr>
                <w:b/>
              </w:rPr>
            </w:pPr>
            <w:r w:rsidRPr="00723EF4">
              <w:rPr>
                <w:b/>
              </w:rPr>
              <w:t>Apply</w:t>
            </w:r>
          </w:p>
        </w:tc>
        <w:tc>
          <w:tcPr>
            <w:tcW w:w="1497" w:type="dxa"/>
          </w:tcPr>
          <w:p w:rsidR="00904E87" w:rsidRPr="00723EF4" w:rsidRDefault="00904E87" w:rsidP="00904E87">
            <w:pPr>
              <w:jc w:val="center"/>
              <w:rPr>
                <w:b/>
              </w:rPr>
            </w:pPr>
            <w:r w:rsidRPr="00723EF4">
              <w:rPr>
                <w:b/>
              </w:rPr>
              <w:t>Analyze</w:t>
            </w:r>
          </w:p>
        </w:tc>
        <w:tc>
          <w:tcPr>
            <w:tcW w:w="1375" w:type="dxa"/>
          </w:tcPr>
          <w:p w:rsidR="00904E87" w:rsidRPr="00723EF4" w:rsidRDefault="00904E87" w:rsidP="00904E87">
            <w:pPr>
              <w:jc w:val="center"/>
              <w:rPr>
                <w:b/>
              </w:rPr>
            </w:pPr>
            <w:r w:rsidRPr="00723EF4">
              <w:rPr>
                <w:b/>
              </w:rPr>
              <w:t>Evaluate</w:t>
            </w:r>
          </w:p>
        </w:tc>
        <w:tc>
          <w:tcPr>
            <w:tcW w:w="1321" w:type="dxa"/>
          </w:tcPr>
          <w:p w:rsidR="00904E87" w:rsidRPr="00723EF4" w:rsidRDefault="00904E87" w:rsidP="00904E87">
            <w:pPr>
              <w:jc w:val="center"/>
              <w:rPr>
                <w:b/>
              </w:rPr>
            </w:pPr>
            <w:r w:rsidRPr="00723EF4">
              <w:rPr>
                <w:b/>
              </w:rPr>
              <w:t>Create</w:t>
            </w:r>
          </w:p>
        </w:tc>
        <w:tc>
          <w:tcPr>
            <w:tcW w:w="1161" w:type="dxa"/>
          </w:tcPr>
          <w:p w:rsidR="00904E87" w:rsidRPr="00723EF4" w:rsidRDefault="00904E87" w:rsidP="00904E87">
            <w:pPr>
              <w:jc w:val="center"/>
              <w:rPr>
                <w:b/>
              </w:rPr>
            </w:pPr>
            <w:r w:rsidRPr="00723EF4">
              <w:rPr>
                <w:b/>
              </w:rPr>
              <w:t>Total</w:t>
            </w:r>
          </w:p>
        </w:tc>
      </w:tr>
      <w:tr w:rsidR="00904E87" w:rsidTr="00904E87">
        <w:tc>
          <w:tcPr>
            <w:tcW w:w="959" w:type="dxa"/>
          </w:tcPr>
          <w:p w:rsidR="00904E87" w:rsidRDefault="00904E87" w:rsidP="00904E87">
            <w:r>
              <w:t>CO1</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p>
        </w:tc>
        <w:tc>
          <w:tcPr>
            <w:tcW w:w="1375" w:type="dxa"/>
          </w:tcPr>
          <w:p w:rsidR="00904E87" w:rsidRDefault="00904E87" w:rsidP="00904E87">
            <w:pPr>
              <w:jc w:val="center"/>
            </w:pPr>
            <w:r>
              <w:t>20</w:t>
            </w:r>
          </w:p>
        </w:tc>
        <w:tc>
          <w:tcPr>
            <w:tcW w:w="1321" w:type="dxa"/>
          </w:tcPr>
          <w:p w:rsidR="00904E87" w:rsidRDefault="00904E87" w:rsidP="00904E87">
            <w:pPr>
              <w:jc w:val="center"/>
            </w:pP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CO2</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r>
              <w:t>20</w:t>
            </w:r>
          </w:p>
        </w:tc>
        <w:tc>
          <w:tcPr>
            <w:tcW w:w="1375" w:type="dxa"/>
          </w:tcPr>
          <w:p w:rsidR="00904E87" w:rsidRDefault="00904E87" w:rsidP="00904E87">
            <w:pPr>
              <w:jc w:val="center"/>
            </w:pPr>
            <w:r>
              <w:t>20</w:t>
            </w:r>
          </w:p>
        </w:tc>
        <w:tc>
          <w:tcPr>
            <w:tcW w:w="1321" w:type="dxa"/>
          </w:tcPr>
          <w:p w:rsidR="00904E87" w:rsidRDefault="00904E87" w:rsidP="00904E87">
            <w:pPr>
              <w:jc w:val="center"/>
            </w:pPr>
          </w:p>
        </w:tc>
        <w:tc>
          <w:tcPr>
            <w:tcW w:w="1161" w:type="dxa"/>
          </w:tcPr>
          <w:p w:rsidR="00904E87" w:rsidRDefault="00904E87" w:rsidP="00904E87">
            <w:pPr>
              <w:jc w:val="center"/>
            </w:pPr>
            <w:r>
              <w:t>40</w:t>
            </w:r>
          </w:p>
        </w:tc>
      </w:tr>
      <w:tr w:rsidR="00904E87" w:rsidTr="00904E87">
        <w:tc>
          <w:tcPr>
            <w:tcW w:w="959" w:type="dxa"/>
          </w:tcPr>
          <w:p w:rsidR="00904E87" w:rsidRDefault="00904E87" w:rsidP="00904E87">
            <w:r>
              <w:t>CO3</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p>
        </w:tc>
        <w:tc>
          <w:tcPr>
            <w:tcW w:w="1375" w:type="dxa"/>
          </w:tcPr>
          <w:p w:rsidR="00904E87" w:rsidRDefault="00904E87" w:rsidP="00904E87">
            <w:pPr>
              <w:jc w:val="center"/>
            </w:pPr>
            <w:r>
              <w:t>20</w:t>
            </w:r>
          </w:p>
        </w:tc>
        <w:tc>
          <w:tcPr>
            <w:tcW w:w="1321" w:type="dxa"/>
          </w:tcPr>
          <w:p w:rsidR="00904E87" w:rsidRDefault="00904E87" w:rsidP="00904E87">
            <w:pPr>
              <w:jc w:val="center"/>
            </w:pP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CO4</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r>
              <w:t>20</w:t>
            </w:r>
          </w:p>
        </w:tc>
        <w:tc>
          <w:tcPr>
            <w:tcW w:w="1375" w:type="dxa"/>
          </w:tcPr>
          <w:p w:rsidR="00904E87" w:rsidRDefault="00904E87" w:rsidP="00904E87">
            <w:pPr>
              <w:jc w:val="center"/>
            </w:pPr>
            <w:r>
              <w:t>20</w:t>
            </w:r>
          </w:p>
        </w:tc>
        <w:tc>
          <w:tcPr>
            <w:tcW w:w="1321" w:type="dxa"/>
          </w:tcPr>
          <w:p w:rsidR="00904E87" w:rsidRDefault="00904E87" w:rsidP="00904E87">
            <w:pPr>
              <w:jc w:val="center"/>
            </w:pPr>
          </w:p>
        </w:tc>
        <w:tc>
          <w:tcPr>
            <w:tcW w:w="1161" w:type="dxa"/>
          </w:tcPr>
          <w:p w:rsidR="00904E87" w:rsidRDefault="00904E87" w:rsidP="00904E87">
            <w:pPr>
              <w:jc w:val="center"/>
            </w:pPr>
            <w:r>
              <w:t>40</w:t>
            </w:r>
          </w:p>
        </w:tc>
      </w:tr>
      <w:tr w:rsidR="00904E87" w:rsidTr="00904E87">
        <w:tc>
          <w:tcPr>
            <w:tcW w:w="959" w:type="dxa"/>
          </w:tcPr>
          <w:p w:rsidR="00904E87" w:rsidRDefault="00904E87" w:rsidP="00904E87">
            <w:r>
              <w:t>CO5</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r>
              <w:t>20</w:t>
            </w:r>
          </w:p>
        </w:tc>
        <w:tc>
          <w:tcPr>
            <w:tcW w:w="1375" w:type="dxa"/>
          </w:tcPr>
          <w:p w:rsidR="00904E87" w:rsidRDefault="00904E87" w:rsidP="00904E87">
            <w:pPr>
              <w:jc w:val="center"/>
            </w:pPr>
            <w:r>
              <w:t>20</w:t>
            </w:r>
          </w:p>
        </w:tc>
        <w:tc>
          <w:tcPr>
            <w:tcW w:w="1321" w:type="dxa"/>
          </w:tcPr>
          <w:p w:rsidR="00904E87" w:rsidRDefault="00904E87" w:rsidP="00904E87">
            <w:pPr>
              <w:jc w:val="center"/>
            </w:pPr>
          </w:p>
        </w:tc>
        <w:tc>
          <w:tcPr>
            <w:tcW w:w="1161" w:type="dxa"/>
          </w:tcPr>
          <w:p w:rsidR="00904E87" w:rsidRDefault="00904E87" w:rsidP="00904E87">
            <w:pPr>
              <w:jc w:val="center"/>
            </w:pPr>
            <w:r>
              <w:t>40</w:t>
            </w:r>
          </w:p>
        </w:tc>
      </w:tr>
      <w:tr w:rsidR="00904E87" w:rsidTr="00904E87">
        <w:tc>
          <w:tcPr>
            <w:tcW w:w="959" w:type="dxa"/>
          </w:tcPr>
          <w:p w:rsidR="00904E87" w:rsidRDefault="00904E87" w:rsidP="00904E87">
            <w:r>
              <w:t>CO6</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r>
              <w:t>10</w:t>
            </w:r>
          </w:p>
        </w:tc>
        <w:tc>
          <w:tcPr>
            <w:tcW w:w="1375" w:type="dxa"/>
          </w:tcPr>
          <w:p w:rsidR="00904E87" w:rsidRDefault="00904E87" w:rsidP="00904E87">
            <w:pPr>
              <w:jc w:val="center"/>
            </w:pPr>
            <w:r>
              <w:t>10</w:t>
            </w:r>
          </w:p>
        </w:tc>
        <w:tc>
          <w:tcPr>
            <w:tcW w:w="1321" w:type="dxa"/>
          </w:tcPr>
          <w:p w:rsidR="00904E87" w:rsidRDefault="00904E87" w:rsidP="00904E87">
            <w:pPr>
              <w:jc w:val="center"/>
            </w:pPr>
          </w:p>
        </w:tc>
        <w:tc>
          <w:tcPr>
            <w:tcW w:w="1161" w:type="dxa"/>
          </w:tcPr>
          <w:p w:rsidR="00904E87" w:rsidRDefault="00904E87" w:rsidP="00904E87">
            <w:pPr>
              <w:jc w:val="center"/>
            </w:pPr>
            <w:r>
              <w:t>20</w:t>
            </w:r>
          </w:p>
        </w:tc>
      </w:tr>
      <w:tr w:rsidR="00904E87" w:rsidTr="00904E87">
        <w:tc>
          <w:tcPr>
            <w:tcW w:w="9522" w:type="dxa"/>
            <w:gridSpan w:val="7"/>
          </w:tcPr>
          <w:p w:rsidR="00904E87" w:rsidRDefault="00904E87" w:rsidP="00904E87"/>
        </w:tc>
        <w:tc>
          <w:tcPr>
            <w:tcW w:w="1161" w:type="dxa"/>
          </w:tcPr>
          <w:p w:rsidR="00904E87" w:rsidRPr="00723EF4" w:rsidRDefault="00904E87" w:rsidP="00904E87">
            <w:pPr>
              <w:jc w:val="center"/>
              <w:rPr>
                <w:b/>
              </w:rPr>
            </w:pPr>
            <w:r>
              <w:rPr>
                <w:b/>
              </w:rPr>
              <w:t>180</w:t>
            </w:r>
          </w:p>
        </w:tc>
      </w:tr>
    </w:tbl>
    <w:p w:rsidR="00904E87" w:rsidRDefault="00904E87" w:rsidP="00904E87"/>
    <w:p w:rsidR="00904E87" w:rsidRDefault="00904E87" w:rsidP="00904E87"/>
    <w:p w:rsidR="004F42FE" w:rsidRDefault="004F42FE">
      <w:pPr>
        <w:spacing w:after="200" w:line="276" w:lineRule="auto"/>
        <w:rPr>
          <w:bCs/>
        </w:rPr>
      </w:pPr>
      <w:r>
        <w:rPr>
          <w:bCs/>
        </w:rPr>
        <w:br w:type="page"/>
      </w:r>
    </w:p>
    <w:p w:rsidR="00904E87" w:rsidRPr="00EB4C08" w:rsidRDefault="00904E87" w:rsidP="00904E87">
      <w:pPr>
        <w:jc w:val="right"/>
        <w:rPr>
          <w:bCs/>
        </w:rPr>
      </w:pPr>
      <w:r w:rsidRPr="00EB4C08">
        <w:rPr>
          <w:bCs/>
        </w:rPr>
        <w:lastRenderedPageBreak/>
        <w:t>Reg. No. _____________</w:t>
      </w:r>
    </w:p>
    <w:p w:rsidR="00904E87" w:rsidRPr="00EB4C08" w:rsidRDefault="00904E87" w:rsidP="00904E87">
      <w:pPr>
        <w:jc w:val="center"/>
        <w:rPr>
          <w:bCs/>
        </w:rPr>
      </w:pPr>
      <w:r w:rsidRPr="00EB4C08">
        <w:rPr>
          <w:bCs/>
          <w:noProof/>
        </w:rPr>
        <w:drawing>
          <wp:inline distT="0" distB="0" distL="0" distR="0">
            <wp:extent cx="1990646" cy="674200"/>
            <wp:effectExtent l="0" t="0" r="0" b="0"/>
            <wp:docPr id="4919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EB4C08" w:rsidRDefault="00904E87" w:rsidP="00904E87">
      <w:pPr>
        <w:jc w:val="center"/>
        <w:rPr>
          <w:b/>
        </w:rPr>
      </w:pPr>
      <w:r w:rsidRPr="00EB4C08">
        <w:rPr>
          <w:b/>
        </w:rPr>
        <w:t>End Semester Examination –</w:t>
      </w:r>
      <w:r>
        <w:rPr>
          <w:b/>
        </w:rPr>
        <w:t xml:space="preserve"> </w:t>
      </w:r>
      <w:r w:rsidRPr="00EB4C08">
        <w:rPr>
          <w:b/>
        </w:rPr>
        <w:t>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EB4C08" w:rsidTr="00904E87">
        <w:tc>
          <w:tcPr>
            <w:tcW w:w="1616" w:type="dxa"/>
          </w:tcPr>
          <w:p w:rsidR="00904E87" w:rsidRPr="00EB4C08" w:rsidRDefault="00904E87" w:rsidP="00904E87">
            <w:pPr>
              <w:pStyle w:val="Title"/>
              <w:jc w:val="left"/>
              <w:rPr>
                <w:b/>
                <w:szCs w:val="24"/>
              </w:rPr>
            </w:pPr>
          </w:p>
        </w:tc>
        <w:tc>
          <w:tcPr>
            <w:tcW w:w="6232" w:type="dxa"/>
          </w:tcPr>
          <w:p w:rsidR="00904E87" w:rsidRPr="00EB4C08" w:rsidRDefault="00904E87" w:rsidP="00904E87">
            <w:pPr>
              <w:pStyle w:val="Title"/>
              <w:jc w:val="left"/>
              <w:rPr>
                <w:b/>
                <w:szCs w:val="24"/>
              </w:rPr>
            </w:pPr>
          </w:p>
        </w:tc>
        <w:tc>
          <w:tcPr>
            <w:tcW w:w="1890" w:type="dxa"/>
          </w:tcPr>
          <w:p w:rsidR="00904E87" w:rsidRPr="00EB4C08" w:rsidRDefault="00904E87" w:rsidP="00904E87">
            <w:pPr>
              <w:pStyle w:val="Title"/>
              <w:ind w:left="-468" w:firstLine="468"/>
              <w:jc w:val="left"/>
              <w:rPr>
                <w:szCs w:val="24"/>
              </w:rPr>
            </w:pPr>
          </w:p>
        </w:tc>
        <w:tc>
          <w:tcPr>
            <w:tcW w:w="900" w:type="dxa"/>
          </w:tcPr>
          <w:p w:rsidR="00904E87" w:rsidRPr="00EB4C08" w:rsidRDefault="00904E87" w:rsidP="00904E87">
            <w:pPr>
              <w:pStyle w:val="Title"/>
              <w:jc w:val="left"/>
              <w:rPr>
                <w:b/>
                <w:szCs w:val="24"/>
              </w:rPr>
            </w:pPr>
          </w:p>
        </w:tc>
      </w:tr>
      <w:tr w:rsidR="00904E87" w:rsidRPr="00EB4C08" w:rsidTr="00904E87">
        <w:tc>
          <w:tcPr>
            <w:tcW w:w="1616" w:type="dxa"/>
          </w:tcPr>
          <w:p w:rsidR="00904E87" w:rsidRPr="00EB4C08" w:rsidRDefault="00904E87" w:rsidP="00904E87">
            <w:pPr>
              <w:pStyle w:val="Title"/>
              <w:jc w:val="left"/>
              <w:rPr>
                <w:b/>
                <w:szCs w:val="24"/>
              </w:rPr>
            </w:pPr>
            <w:r w:rsidRPr="00EB4C08">
              <w:rPr>
                <w:b/>
                <w:szCs w:val="24"/>
              </w:rPr>
              <w:t>Code           :</w:t>
            </w:r>
          </w:p>
        </w:tc>
        <w:tc>
          <w:tcPr>
            <w:tcW w:w="6232" w:type="dxa"/>
          </w:tcPr>
          <w:p w:rsidR="00904E87" w:rsidRPr="00EB4C08" w:rsidRDefault="00904E87" w:rsidP="00904E87">
            <w:pPr>
              <w:pStyle w:val="Title"/>
              <w:jc w:val="left"/>
              <w:rPr>
                <w:b/>
                <w:szCs w:val="24"/>
              </w:rPr>
            </w:pPr>
            <w:r w:rsidRPr="00EB4C08">
              <w:rPr>
                <w:b/>
                <w:szCs w:val="24"/>
              </w:rPr>
              <w:t>20MA2012</w:t>
            </w:r>
          </w:p>
        </w:tc>
        <w:tc>
          <w:tcPr>
            <w:tcW w:w="1890" w:type="dxa"/>
          </w:tcPr>
          <w:p w:rsidR="00904E87" w:rsidRPr="00EB4C08" w:rsidRDefault="00904E87" w:rsidP="00904E87">
            <w:pPr>
              <w:pStyle w:val="Title"/>
              <w:jc w:val="left"/>
              <w:rPr>
                <w:b/>
                <w:bCs/>
                <w:szCs w:val="24"/>
              </w:rPr>
            </w:pPr>
            <w:r w:rsidRPr="00EB4C08">
              <w:rPr>
                <w:b/>
                <w:bCs/>
                <w:szCs w:val="24"/>
              </w:rPr>
              <w:t>Duration      :</w:t>
            </w:r>
          </w:p>
        </w:tc>
        <w:tc>
          <w:tcPr>
            <w:tcW w:w="900" w:type="dxa"/>
          </w:tcPr>
          <w:p w:rsidR="00904E87" w:rsidRPr="00EB4C08" w:rsidRDefault="00904E87" w:rsidP="00904E87">
            <w:pPr>
              <w:pStyle w:val="Title"/>
              <w:jc w:val="left"/>
              <w:rPr>
                <w:b/>
                <w:szCs w:val="24"/>
              </w:rPr>
            </w:pPr>
            <w:r w:rsidRPr="00EB4C08">
              <w:rPr>
                <w:b/>
                <w:szCs w:val="24"/>
              </w:rPr>
              <w:t>3hrs</w:t>
            </w:r>
          </w:p>
        </w:tc>
      </w:tr>
      <w:tr w:rsidR="00904E87" w:rsidRPr="00EB4C08" w:rsidTr="00904E87">
        <w:tc>
          <w:tcPr>
            <w:tcW w:w="1616" w:type="dxa"/>
          </w:tcPr>
          <w:p w:rsidR="00904E87" w:rsidRPr="00EB4C08" w:rsidRDefault="00904E87" w:rsidP="00904E87">
            <w:pPr>
              <w:pStyle w:val="Title"/>
              <w:jc w:val="left"/>
              <w:rPr>
                <w:b/>
                <w:szCs w:val="24"/>
              </w:rPr>
            </w:pPr>
            <w:r w:rsidRPr="00EB4C08">
              <w:rPr>
                <w:b/>
                <w:szCs w:val="24"/>
              </w:rPr>
              <w:t>Sub. Name :</w:t>
            </w:r>
          </w:p>
        </w:tc>
        <w:tc>
          <w:tcPr>
            <w:tcW w:w="6232" w:type="dxa"/>
          </w:tcPr>
          <w:p w:rsidR="00904E87" w:rsidRPr="00EB4C08" w:rsidRDefault="00904E87" w:rsidP="00904E87">
            <w:pPr>
              <w:pStyle w:val="Title"/>
              <w:jc w:val="left"/>
              <w:rPr>
                <w:b/>
                <w:szCs w:val="24"/>
              </w:rPr>
            </w:pPr>
            <w:r w:rsidRPr="00EB4C08">
              <w:rPr>
                <w:b/>
                <w:szCs w:val="24"/>
              </w:rPr>
              <w:t>BUSINESS STATISTICS WITH R</w:t>
            </w:r>
          </w:p>
        </w:tc>
        <w:tc>
          <w:tcPr>
            <w:tcW w:w="1890" w:type="dxa"/>
          </w:tcPr>
          <w:p w:rsidR="00904E87" w:rsidRPr="00EB4C08" w:rsidRDefault="00904E87" w:rsidP="00904E87">
            <w:pPr>
              <w:pStyle w:val="Title"/>
              <w:jc w:val="left"/>
              <w:rPr>
                <w:b/>
                <w:bCs/>
                <w:szCs w:val="24"/>
              </w:rPr>
            </w:pPr>
            <w:r w:rsidRPr="00EB4C08">
              <w:rPr>
                <w:b/>
                <w:bCs/>
                <w:szCs w:val="24"/>
              </w:rPr>
              <w:t>Max. Marks :</w:t>
            </w:r>
          </w:p>
        </w:tc>
        <w:tc>
          <w:tcPr>
            <w:tcW w:w="900" w:type="dxa"/>
          </w:tcPr>
          <w:p w:rsidR="00904E87" w:rsidRPr="00EB4C08" w:rsidRDefault="00904E87" w:rsidP="00904E87">
            <w:pPr>
              <w:pStyle w:val="Title"/>
              <w:jc w:val="left"/>
              <w:rPr>
                <w:b/>
                <w:szCs w:val="24"/>
              </w:rPr>
            </w:pPr>
            <w:r w:rsidRPr="00EB4C08">
              <w:rPr>
                <w:b/>
                <w:szCs w:val="24"/>
              </w:rPr>
              <w:t>100</w:t>
            </w:r>
          </w:p>
        </w:tc>
      </w:tr>
    </w:tbl>
    <w:p w:rsidR="00904E87" w:rsidRPr="00EB4C08" w:rsidRDefault="00904E87" w:rsidP="00904E87">
      <w:pPr>
        <w:jc w:val="center"/>
        <w:rPr>
          <w:b/>
          <w:u w:val="single"/>
        </w:rPr>
      </w:pPr>
    </w:p>
    <w:p w:rsidR="00904E87" w:rsidRPr="00EB4C08" w:rsidRDefault="00904E87" w:rsidP="00904E87">
      <w:pPr>
        <w:jc w:val="center"/>
        <w:rPr>
          <w:b/>
          <w:u w:val="single"/>
        </w:rPr>
      </w:pPr>
      <w:r w:rsidRPr="00EB4C08">
        <w:rPr>
          <w:b/>
          <w:u w:val="single"/>
        </w:rPr>
        <w:t>ANSWER ALL QUESTIONS (5 X 20 = 100 Marks)</w:t>
      </w:r>
    </w:p>
    <w:p w:rsidR="00904E87" w:rsidRPr="00EB4C08"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904E87" w:rsidRPr="00EB4C08" w:rsidTr="00904E87">
        <w:trPr>
          <w:trHeight w:val="132"/>
        </w:trPr>
        <w:tc>
          <w:tcPr>
            <w:tcW w:w="630" w:type="dxa"/>
            <w:shd w:val="clear" w:color="auto" w:fill="auto"/>
            <w:vAlign w:val="center"/>
          </w:tcPr>
          <w:p w:rsidR="00904E87" w:rsidRPr="00EB4C08" w:rsidRDefault="00904E87" w:rsidP="00904E87">
            <w:pPr>
              <w:jc w:val="center"/>
              <w:rPr>
                <w:b/>
              </w:rPr>
            </w:pPr>
            <w:r w:rsidRPr="00EB4C08">
              <w:rPr>
                <w:b/>
              </w:rPr>
              <w:t>Q. No.</w:t>
            </w:r>
          </w:p>
        </w:tc>
        <w:tc>
          <w:tcPr>
            <w:tcW w:w="720" w:type="dxa"/>
            <w:shd w:val="clear" w:color="auto" w:fill="auto"/>
            <w:vAlign w:val="center"/>
          </w:tcPr>
          <w:p w:rsidR="00904E87" w:rsidRPr="00EB4C08" w:rsidRDefault="00904E87" w:rsidP="00904E87">
            <w:pPr>
              <w:jc w:val="center"/>
              <w:rPr>
                <w:b/>
              </w:rPr>
            </w:pPr>
            <w:r w:rsidRPr="00EB4C08">
              <w:rPr>
                <w:b/>
              </w:rPr>
              <w:t>Sub Div.</w:t>
            </w:r>
          </w:p>
        </w:tc>
        <w:tc>
          <w:tcPr>
            <w:tcW w:w="7110" w:type="dxa"/>
            <w:shd w:val="clear" w:color="auto" w:fill="auto"/>
            <w:vAlign w:val="center"/>
          </w:tcPr>
          <w:p w:rsidR="00904E87" w:rsidRPr="00EB4C08" w:rsidRDefault="00904E87" w:rsidP="00904E87">
            <w:pPr>
              <w:jc w:val="center"/>
              <w:rPr>
                <w:b/>
              </w:rPr>
            </w:pPr>
            <w:r w:rsidRPr="00EB4C08">
              <w:rPr>
                <w:b/>
              </w:rPr>
              <w:t>Questions</w:t>
            </w:r>
          </w:p>
        </w:tc>
        <w:tc>
          <w:tcPr>
            <w:tcW w:w="1170" w:type="dxa"/>
            <w:shd w:val="clear" w:color="auto" w:fill="auto"/>
            <w:vAlign w:val="center"/>
          </w:tcPr>
          <w:p w:rsidR="00904E87" w:rsidRPr="00EB4C08" w:rsidRDefault="00904E87" w:rsidP="00904E87">
            <w:pPr>
              <w:jc w:val="center"/>
              <w:rPr>
                <w:b/>
              </w:rPr>
            </w:pPr>
            <w:r w:rsidRPr="00EB4C08">
              <w:rPr>
                <w:b/>
              </w:rPr>
              <w:t>Course Outcome / Pattern</w:t>
            </w:r>
          </w:p>
        </w:tc>
        <w:tc>
          <w:tcPr>
            <w:tcW w:w="950" w:type="dxa"/>
            <w:shd w:val="clear" w:color="auto" w:fill="auto"/>
            <w:vAlign w:val="center"/>
          </w:tcPr>
          <w:p w:rsidR="00904E87" w:rsidRPr="00EB4C08" w:rsidRDefault="00904E87" w:rsidP="00904E87">
            <w:pPr>
              <w:jc w:val="center"/>
              <w:rPr>
                <w:b/>
              </w:rPr>
            </w:pPr>
            <w:r w:rsidRPr="00EB4C08">
              <w:rPr>
                <w:b/>
              </w:rPr>
              <w:t>Marks</w:t>
            </w:r>
          </w:p>
        </w:tc>
      </w:tr>
      <w:tr w:rsidR="00904E87" w:rsidRPr="00EB4C08" w:rsidTr="00904E87">
        <w:trPr>
          <w:trHeight w:val="90"/>
        </w:trPr>
        <w:tc>
          <w:tcPr>
            <w:tcW w:w="630" w:type="dxa"/>
            <w:vMerge w:val="restart"/>
            <w:shd w:val="clear" w:color="auto" w:fill="auto"/>
            <w:vAlign w:val="center"/>
          </w:tcPr>
          <w:p w:rsidR="00904E87" w:rsidRPr="00EB4C08" w:rsidRDefault="00904E87" w:rsidP="00904E87">
            <w:pPr>
              <w:jc w:val="center"/>
            </w:pPr>
            <w:r w:rsidRPr="00EB4C08">
              <w:t>1.</w:t>
            </w:r>
          </w:p>
        </w:tc>
        <w:tc>
          <w:tcPr>
            <w:tcW w:w="720" w:type="dxa"/>
            <w:shd w:val="clear" w:color="auto" w:fill="auto"/>
            <w:vAlign w:val="center"/>
          </w:tcPr>
          <w:p w:rsidR="00904E87" w:rsidRPr="00EB4C08" w:rsidRDefault="00904E87" w:rsidP="00904E87">
            <w:pPr>
              <w:jc w:val="center"/>
            </w:pPr>
            <w:r w:rsidRPr="00EB4C08">
              <w:t>a.</w:t>
            </w:r>
          </w:p>
        </w:tc>
        <w:tc>
          <w:tcPr>
            <w:tcW w:w="7110" w:type="dxa"/>
            <w:shd w:val="clear" w:color="auto" w:fill="auto"/>
          </w:tcPr>
          <w:p w:rsidR="00904E87" w:rsidRPr="00EB4C08" w:rsidRDefault="00904E87" w:rsidP="00904E87">
            <w:r w:rsidRPr="00EB4C08">
              <w:t>Marks in Statistics of 60 students in an examination are given below</w:t>
            </w:r>
          </w:p>
          <w:p w:rsidR="00904E87" w:rsidRPr="00EB4C08" w:rsidRDefault="00904E87" w:rsidP="00904E87">
            <w:r w:rsidRPr="00EB4C08">
              <w:t>22     47      9      42      31      17    13    15    18    13     2     21      12</w:t>
            </w:r>
          </w:p>
          <w:p w:rsidR="00904E87" w:rsidRPr="00EB4C08" w:rsidRDefault="00904E87" w:rsidP="00904E87">
            <w:r w:rsidRPr="00EB4C08">
              <w:t>26     29     27     38      15       0     33    10    34    29    26    16      25</w:t>
            </w:r>
          </w:p>
          <w:p w:rsidR="00904E87" w:rsidRPr="00EB4C08" w:rsidRDefault="00904E87" w:rsidP="00904E87">
            <w:r w:rsidRPr="00EB4C08">
              <w:t>33     16     29     35      36      10    24    22    26    19    14    36      18</w:t>
            </w:r>
          </w:p>
          <w:p w:rsidR="00904E87" w:rsidRPr="00EB4C08" w:rsidRDefault="00904E87" w:rsidP="00904E87">
            <w:r w:rsidRPr="00EB4C08">
              <w:t>25     21     33     27      26      35    25    18    28    25    17    38      10</w:t>
            </w:r>
          </w:p>
          <w:p w:rsidR="00904E87" w:rsidRPr="00EB4C08" w:rsidRDefault="00904E87" w:rsidP="00904E87">
            <w:r w:rsidRPr="00EB4C08">
              <w:t>3       31     24     3       18       28    27    35</w:t>
            </w:r>
          </w:p>
          <w:p w:rsidR="00904E87" w:rsidRPr="00EB4C08" w:rsidRDefault="00904E87" w:rsidP="00904E87">
            <w:r w:rsidRPr="00EB4C08">
              <w:t>Prepare a frequency table taking class intervals as 0-7,8-15,16-23, 24-31 and so on.</w:t>
            </w:r>
          </w:p>
        </w:tc>
        <w:tc>
          <w:tcPr>
            <w:tcW w:w="1170" w:type="dxa"/>
            <w:shd w:val="clear" w:color="auto" w:fill="auto"/>
            <w:vAlign w:val="center"/>
          </w:tcPr>
          <w:p w:rsidR="00904E87" w:rsidRPr="00EB4C08" w:rsidRDefault="00904E87" w:rsidP="00904E87">
            <w:pPr>
              <w:jc w:val="center"/>
            </w:pPr>
            <w:r w:rsidRPr="00EB4C08">
              <w:t>CO 1/ An</w:t>
            </w:r>
          </w:p>
        </w:tc>
        <w:tc>
          <w:tcPr>
            <w:tcW w:w="950" w:type="dxa"/>
            <w:shd w:val="clear" w:color="auto" w:fill="auto"/>
            <w:vAlign w:val="center"/>
          </w:tcPr>
          <w:p w:rsidR="00904E87" w:rsidRPr="00EB4C08" w:rsidRDefault="00904E87" w:rsidP="00904E87">
            <w:pPr>
              <w:jc w:val="center"/>
            </w:pPr>
            <w:r w:rsidRPr="00EB4C08">
              <w:t>8</w:t>
            </w:r>
          </w:p>
        </w:tc>
      </w:tr>
      <w:tr w:rsidR="00904E87" w:rsidRPr="00EB4C08" w:rsidTr="00904E87">
        <w:trPr>
          <w:trHeight w:val="42"/>
        </w:trPr>
        <w:tc>
          <w:tcPr>
            <w:tcW w:w="630" w:type="dxa"/>
            <w:vMerge/>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r w:rsidRPr="00EB4C08">
              <w:t>b.</w:t>
            </w:r>
          </w:p>
        </w:tc>
        <w:tc>
          <w:tcPr>
            <w:tcW w:w="7110" w:type="dxa"/>
            <w:shd w:val="clear" w:color="auto" w:fill="auto"/>
          </w:tcPr>
          <w:p w:rsidR="00904E87" w:rsidRPr="00EB4C08" w:rsidRDefault="00904E87" w:rsidP="00904E87">
            <w:r w:rsidRPr="00EB4C08">
              <w:t>Explain various diagrams in Statistics. Discuss about their uses.</w:t>
            </w:r>
          </w:p>
        </w:tc>
        <w:tc>
          <w:tcPr>
            <w:tcW w:w="1170" w:type="dxa"/>
            <w:shd w:val="clear" w:color="auto" w:fill="auto"/>
            <w:vAlign w:val="center"/>
          </w:tcPr>
          <w:p w:rsidR="00904E87" w:rsidRPr="00EB4C08" w:rsidRDefault="00904E87" w:rsidP="00904E87">
            <w:pPr>
              <w:jc w:val="center"/>
            </w:pPr>
            <w:r w:rsidRPr="00EB4C08">
              <w:t>CO 1/R</w:t>
            </w:r>
          </w:p>
        </w:tc>
        <w:tc>
          <w:tcPr>
            <w:tcW w:w="950" w:type="dxa"/>
            <w:shd w:val="clear" w:color="auto" w:fill="auto"/>
            <w:vAlign w:val="center"/>
          </w:tcPr>
          <w:p w:rsidR="00904E87" w:rsidRPr="00EB4C08" w:rsidRDefault="00904E87" w:rsidP="00904E87">
            <w:pPr>
              <w:jc w:val="center"/>
            </w:pPr>
            <w:r w:rsidRPr="00EB4C08">
              <w:t>4</w:t>
            </w:r>
          </w:p>
        </w:tc>
      </w:tr>
      <w:tr w:rsidR="00904E87" w:rsidRPr="00EB4C08" w:rsidTr="00904E87">
        <w:trPr>
          <w:trHeight w:val="42"/>
        </w:trPr>
        <w:tc>
          <w:tcPr>
            <w:tcW w:w="630" w:type="dxa"/>
            <w:vMerge/>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r w:rsidRPr="00EB4C08">
              <w:t>c.</w:t>
            </w:r>
          </w:p>
        </w:tc>
        <w:tc>
          <w:tcPr>
            <w:tcW w:w="7110" w:type="dxa"/>
            <w:shd w:val="clear" w:color="auto" w:fill="auto"/>
          </w:tcPr>
          <w:p w:rsidR="00904E87" w:rsidRPr="00EB4C08" w:rsidRDefault="00904E87" w:rsidP="00904E87">
            <w:r w:rsidRPr="00EB4C08">
              <w:t>Draw a Histogram for the data given below:</w:t>
            </w:r>
          </w:p>
          <w:tbl>
            <w:tblPr>
              <w:tblStyle w:val="TableGrid"/>
              <w:tblW w:w="0" w:type="auto"/>
              <w:tblLayout w:type="fixed"/>
              <w:tblLook w:val="04A0" w:firstRow="1" w:lastRow="0" w:firstColumn="1" w:lastColumn="0" w:noHBand="0" w:noVBand="1"/>
            </w:tblPr>
            <w:tblGrid>
              <w:gridCol w:w="658"/>
              <w:gridCol w:w="658"/>
              <w:gridCol w:w="658"/>
              <w:gridCol w:w="658"/>
              <w:gridCol w:w="658"/>
              <w:gridCol w:w="658"/>
              <w:gridCol w:w="659"/>
              <w:gridCol w:w="659"/>
              <w:gridCol w:w="659"/>
              <w:gridCol w:w="659"/>
            </w:tblGrid>
            <w:tr w:rsidR="00904E87" w:rsidRPr="00EB4C08" w:rsidTr="00904E87">
              <w:tc>
                <w:tcPr>
                  <w:tcW w:w="658" w:type="dxa"/>
                </w:tcPr>
                <w:p w:rsidR="00904E87" w:rsidRPr="00EB4C08" w:rsidRDefault="00904E87" w:rsidP="00904E87">
                  <w:r w:rsidRPr="00EB4C08">
                    <w:t>Class</w:t>
                  </w:r>
                </w:p>
              </w:tc>
              <w:tc>
                <w:tcPr>
                  <w:tcW w:w="658" w:type="dxa"/>
                </w:tcPr>
                <w:p w:rsidR="00904E87" w:rsidRPr="00EB4C08" w:rsidRDefault="00904E87" w:rsidP="00904E87">
                  <w:r w:rsidRPr="00EB4C08">
                    <w:t>0-10</w:t>
                  </w:r>
                </w:p>
              </w:tc>
              <w:tc>
                <w:tcPr>
                  <w:tcW w:w="658" w:type="dxa"/>
                </w:tcPr>
                <w:p w:rsidR="00904E87" w:rsidRPr="00EB4C08" w:rsidRDefault="00904E87" w:rsidP="00904E87">
                  <w:r w:rsidRPr="00EB4C08">
                    <w:t>10-20</w:t>
                  </w:r>
                </w:p>
              </w:tc>
              <w:tc>
                <w:tcPr>
                  <w:tcW w:w="658" w:type="dxa"/>
                </w:tcPr>
                <w:p w:rsidR="00904E87" w:rsidRPr="00EB4C08" w:rsidRDefault="00904E87" w:rsidP="00904E87">
                  <w:r w:rsidRPr="00EB4C08">
                    <w:t>20-30</w:t>
                  </w:r>
                </w:p>
              </w:tc>
              <w:tc>
                <w:tcPr>
                  <w:tcW w:w="658" w:type="dxa"/>
                </w:tcPr>
                <w:p w:rsidR="00904E87" w:rsidRPr="00EB4C08" w:rsidRDefault="00904E87" w:rsidP="00904E87">
                  <w:r w:rsidRPr="00EB4C08">
                    <w:t>30-40</w:t>
                  </w:r>
                </w:p>
              </w:tc>
              <w:tc>
                <w:tcPr>
                  <w:tcW w:w="658" w:type="dxa"/>
                </w:tcPr>
                <w:p w:rsidR="00904E87" w:rsidRPr="00EB4C08" w:rsidRDefault="00904E87" w:rsidP="00904E87">
                  <w:r w:rsidRPr="00EB4C08">
                    <w:t>40-50</w:t>
                  </w:r>
                </w:p>
              </w:tc>
              <w:tc>
                <w:tcPr>
                  <w:tcW w:w="659" w:type="dxa"/>
                </w:tcPr>
                <w:p w:rsidR="00904E87" w:rsidRPr="00EB4C08" w:rsidRDefault="00904E87" w:rsidP="00904E87">
                  <w:r w:rsidRPr="00EB4C08">
                    <w:t>50-60</w:t>
                  </w:r>
                </w:p>
              </w:tc>
              <w:tc>
                <w:tcPr>
                  <w:tcW w:w="659" w:type="dxa"/>
                </w:tcPr>
                <w:p w:rsidR="00904E87" w:rsidRPr="00EB4C08" w:rsidRDefault="00904E87" w:rsidP="00904E87">
                  <w:r w:rsidRPr="00EB4C08">
                    <w:t>60-70</w:t>
                  </w:r>
                </w:p>
              </w:tc>
              <w:tc>
                <w:tcPr>
                  <w:tcW w:w="659" w:type="dxa"/>
                </w:tcPr>
                <w:p w:rsidR="00904E87" w:rsidRPr="00EB4C08" w:rsidRDefault="00904E87" w:rsidP="00904E87">
                  <w:r w:rsidRPr="00EB4C08">
                    <w:t>70-80</w:t>
                  </w:r>
                </w:p>
              </w:tc>
              <w:tc>
                <w:tcPr>
                  <w:tcW w:w="659" w:type="dxa"/>
                </w:tcPr>
                <w:p w:rsidR="00904E87" w:rsidRPr="00EB4C08" w:rsidRDefault="00904E87" w:rsidP="00904E87">
                  <w:r w:rsidRPr="00EB4C08">
                    <w:t>80-90</w:t>
                  </w:r>
                </w:p>
              </w:tc>
            </w:tr>
            <w:tr w:rsidR="00904E87" w:rsidRPr="00EB4C08" w:rsidTr="00904E87">
              <w:tc>
                <w:tcPr>
                  <w:tcW w:w="658" w:type="dxa"/>
                </w:tcPr>
                <w:p w:rsidR="00904E87" w:rsidRPr="00EB4C08" w:rsidRDefault="00904E87" w:rsidP="00904E87">
                  <w:r w:rsidRPr="00EB4C08">
                    <w:t>Frequency</w:t>
                  </w:r>
                </w:p>
              </w:tc>
              <w:tc>
                <w:tcPr>
                  <w:tcW w:w="658" w:type="dxa"/>
                </w:tcPr>
                <w:p w:rsidR="00904E87" w:rsidRPr="00EB4C08" w:rsidRDefault="00904E87" w:rsidP="00904E87">
                  <w:r w:rsidRPr="00EB4C08">
                    <w:t>4</w:t>
                  </w:r>
                </w:p>
              </w:tc>
              <w:tc>
                <w:tcPr>
                  <w:tcW w:w="658" w:type="dxa"/>
                </w:tcPr>
                <w:p w:rsidR="00904E87" w:rsidRPr="00EB4C08" w:rsidRDefault="00904E87" w:rsidP="00904E87">
                  <w:r w:rsidRPr="00EB4C08">
                    <w:t>6</w:t>
                  </w:r>
                </w:p>
              </w:tc>
              <w:tc>
                <w:tcPr>
                  <w:tcW w:w="658" w:type="dxa"/>
                </w:tcPr>
                <w:p w:rsidR="00904E87" w:rsidRPr="00EB4C08" w:rsidRDefault="00904E87" w:rsidP="00904E87">
                  <w:r w:rsidRPr="00EB4C08">
                    <w:t>7</w:t>
                  </w:r>
                </w:p>
              </w:tc>
              <w:tc>
                <w:tcPr>
                  <w:tcW w:w="658" w:type="dxa"/>
                </w:tcPr>
                <w:p w:rsidR="00904E87" w:rsidRPr="00EB4C08" w:rsidRDefault="00904E87" w:rsidP="00904E87">
                  <w:r w:rsidRPr="00EB4C08">
                    <w:t>14</w:t>
                  </w:r>
                </w:p>
              </w:tc>
              <w:tc>
                <w:tcPr>
                  <w:tcW w:w="658" w:type="dxa"/>
                </w:tcPr>
                <w:p w:rsidR="00904E87" w:rsidRPr="00EB4C08" w:rsidRDefault="00904E87" w:rsidP="00904E87">
                  <w:r w:rsidRPr="00EB4C08">
                    <w:t>16</w:t>
                  </w:r>
                </w:p>
              </w:tc>
              <w:tc>
                <w:tcPr>
                  <w:tcW w:w="659" w:type="dxa"/>
                </w:tcPr>
                <w:p w:rsidR="00904E87" w:rsidRPr="00EB4C08" w:rsidRDefault="00904E87" w:rsidP="00904E87">
                  <w:r w:rsidRPr="00EB4C08">
                    <w:t>14</w:t>
                  </w:r>
                </w:p>
              </w:tc>
              <w:tc>
                <w:tcPr>
                  <w:tcW w:w="659" w:type="dxa"/>
                </w:tcPr>
                <w:p w:rsidR="00904E87" w:rsidRPr="00EB4C08" w:rsidRDefault="00904E87" w:rsidP="00904E87">
                  <w:r w:rsidRPr="00EB4C08">
                    <w:t>8</w:t>
                  </w:r>
                </w:p>
              </w:tc>
              <w:tc>
                <w:tcPr>
                  <w:tcW w:w="659" w:type="dxa"/>
                </w:tcPr>
                <w:p w:rsidR="00904E87" w:rsidRPr="00EB4C08" w:rsidRDefault="00904E87" w:rsidP="00904E87">
                  <w:r w:rsidRPr="00EB4C08">
                    <w:t>16</w:t>
                  </w:r>
                </w:p>
              </w:tc>
              <w:tc>
                <w:tcPr>
                  <w:tcW w:w="659" w:type="dxa"/>
                </w:tcPr>
                <w:p w:rsidR="00904E87" w:rsidRPr="00EB4C08" w:rsidRDefault="00904E87" w:rsidP="00904E87">
                  <w:r w:rsidRPr="00EB4C08">
                    <w:t>5</w:t>
                  </w:r>
                </w:p>
              </w:tc>
            </w:tr>
          </w:tbl>
          <w:p w:rsidR="00904E87" w:rsidRPr="00EB4C08" w:rsidRDefault="00904E87" w:rsidP="00904E87"/>
        </w:tc>
        <w:tc>
          <w:tcPr>
            <w:tcW w:w="1170" w:type="dxa"/>
            <w:shd w:val="clear" w:color="auto" w:fill="auto"/>
            <w:vAlign w:val="center"/>
          </w:tcPr>
          <w:p w:rsidR="00904E87" w:rsidRPr="00EB4C08" w:rsidRDefault="00904E87" w:rsidP="00904E87">
            <w:pPr>
              <w:jc w:val="center"/>
            </w:pPr>
            <w:r w:rsidRPr="00EB4C08">
              <w:t>CO 1 /A</w:t>
            </w:r>
          </w:p>
        </w:tc>
        <w:tc>
          <w:tcPr>
            <w:tcW w:w="950" w:type="dxa"/>
            <w:shd w:val="clear" w:color="auto" w:fill="auto"/>
            <w:vAlign w:val="center"/>
          </w:tcPr>
          <w:p w:rsidR="00904E87" w:rsidRPr="00EB4C08" w:rsidRDefault="00904E87" w:rsidP="00904E87">
            <w:pPr>
              <w:jc w:val="center"/>
            </w:pPr>
            <w:r w:rsidRPr="00EB4C08">
              <w:t>8</w:t>
            </w:r>
          </w:p>
        </w:tc>
      </w:tr>
      <w:tr w:rsidR="00904E87" w:rsidRPr="00EB4C08" w:rsidTr="00904E87">
        <w:trPr>
          <w:trHeight w:val="90"/>
        </w:trPr>
        <w:tc>
          <w:tcPr>
            <w:tcW w:w="10580" w:type="dxa"/>
            <w:gridSpan w:val="5"/>
            <w:shd w:val="clear" w:color="auto" w:fill="auto"/>
            <w:vAlign w:val="center"/>
          </w:tcPr>
          <w:p w:rsidR="00904E87" w:rsidRPr="00EB4C08" w:rsidRDefault="00904E87" w:rsidP="00904E87">
            <w:pPr>
              <w:jc w:val="center"/>
              <w:rPr>
                <w:b/>
                <w:bCs/>
              </w:rPr>
            </w:pPr>
            <w:r w:rsidRPr="00EB4C08">
              <w:rPr>
                <w:b/>
                <w:bCs/>
              </w:rPr>
              <w:t>(OR)</w:t>
            </w:r>
          </w:p>
        </w:tc>
      </w:tr>
      <w:tr w:rsidR="00904E87" w:rsidRPr="00EB4C08" w:rsidTr="00904E87">
        <w:trPr>
          <w:trHeight w:val="90"/>
        </w:trPr>
        <w:tc>
          <w:tcPr>
            <w:tcW w:w="630" w:type="dxa"/>
            <w:vMerge w:val="restart"/>
            <w:shd w:val="clear" w:color="auto" w:fill="auto"/>
            <w:vAlign w:val="center"/>
          </w:tcPr>
          <w:p w:rsidR="00904E87" w:rsidRPr="00EB4C08" w:rsidRDefault="00904E87" w:rsidP="00904E87">
            <w:pPr>
              <w:jc w:val="center"/>
            </w:pPr>
            <w:r w:rsidRPr="00EB4C08">
              <w:t>2.</w:t>
            </w:r>
          </w:p>
        </w:tc>
        <w:tc>
          <w:tcPr>
            <w:tcW w:w="720" w:type="dxa"/>
            <w:shd w:val="clear" w:color="auto" w:fill="auto"/>
            <w:vAlign w:val="center"/>
          </w:tcPr>
          <w:p w:rsidR="00904E87" w:rsidRPr="00EB4C08" w:rsidRDefault="00904E87" w:rsidP="00904E87">
            <w:pPr>
              <w:jc w:val="center"/>
            </w:pPr>
            <w:r w:rsidRPr="00EB4C08">
              <w:t>a.</w:t>
            </w:r>
          </w:p>
        </w:tc>
        <w:tc>
          <w:tcPr>
            <w:tcW w:w="7110" w:type="dxa"/>
            <w:shd w:val="clear" w:color="auto" w:fill="auto"/>
          </w:tcPr>
          <w:p w:rsidR="00904E87" w:rsidRPr="00EB4C08" w:rsidRDefault="00904E87" w:rsidP="00904E87">
            <w:r w:rsidRPr="00EB4C08">
              <w:t>What are the uses of averages in business?</w:t>
            </w:r>
          </w:p>
        </w:tc>
        <w:tc>
          <w:tcPr>
            <w:tcW w:w="1170" w:type="dxa"/>
            <w:shd w:val="clear" w:color="auto" w:fill="auto"/>
            <w:vAlign w:val="center"/>
          </w:tcPr>
          <w:p w:rsidR="00904E87" w:rsidRPr="00EB4C08" w:rsidRDefault="00904E87" w:rsidP="00904E87">
            <w:pPr>
              <w:jc w:val="center"/>
            </w:pPr>
            <w:r w:rsidRPr="00EB4C08">
              <w:t>CO  2/ U</w:t>
            </w:r>
          </w:p>
        </w:tc>
        <w:tc>
          <w:tcPr>
            <w:tcW w:w="950" w:type="dxa"/>
            <w:shd w:val="clear" w:color="auto" w:fill="auto"/>
            <w:vAlign w:val="center"/>
          </w:tcPr>
          <w:p w:rsidR="00904E87" w:rsidRPr="00EB4C08" w:rsidRDefault="00904E87" w:rsidP="00904E87">
            <w:pPr>
              <w:jc w:val="center"/>
            </w:pPr>
            <w:r w:rsidRPr="00EB4C08">
              <w:t>4</w:t>
            </w:r>
          </w:p>
        </w:tc>
      </w:tr>
      <w:tr w:rsidR="00904E87" w:rsidRPr="00EB4C08" w:rsidTr="00904E87">
        <w:trPr>
          <w:trHeight w:val="42"/>
        </w:trPr>
        <w:tc>
          <w:tcPr>
            <w:tcW w:w="630" w:type="dxa"/>
            <w:vMerge/>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r w:rsidRPr="00EB4C08">
              <w:t>b.</w:t>
            </w:r>
          </w:p>
        </w:tc>
        <w:tc>
          <w:tcPr>
            <w:tcW w:w="7110" w:type="dxa"/>
            <w:shd w:val="clear" w:color="auto" w:fill="auto"/>
          </w:tcPr>
          <w:p w:rsidR="00904E87" w:rsidRPr="00EB4C08" w:rsidRDefault="00904E87" w:rsidP="00904E87">
            <w:r w:rsidRPr="00EB4C08">
              <w:t>Find the mean, median and mode for the following data:</w:t>
            </w:r>
          </w:p>
          <w:tbl>
            <w:tblPr>
              <w:tblStyle w:val="TableGrid"/>
              <w:tblW w:w="0" w:type="auto"/>
              <w:tblLayout w:type="fixed"/>
              <w:tblLook w:val="04A0" w:firstRow="1" w:lastRow="0" w:firstColumn="1" w:lastColumn="0" w:noHBand="0" w:noVBand="1"/>
            </w:tblPr>
            <w:tblGrid>
              <w:gridCol w:w="731"/>
              <w:gridCol w:w="731"/>
              <w:gridCol w:w="731"/>
              <w:gridCol w:w="731"/>
              <w:gridCol w:w="732"/>
              <w:gridCol w:w="732"/>
              <w:gridCol w:w="732"/>
              <w:gridCol w:w="732"/>
              <w:gridCol w:w="732"/>
            </w:tblGrid>
            <w:tr w:rsidR="00904E87" w:rsidRPr="00EB4C08" w:rsidTr="00904E87">
              <w:tc>
                <w:tcPr>
                  <w:tcW w:w="731" w:type="dxa"/>
                </w:tcPr>
                <w:p w:rsidR="00904E87" w:rsidRPr="00EB4C08" w:rsidRDefault="00904E87" w:rsidP="00904E87">
                  <w:r w:rsidRPr="00EB4C08">
                    <w:t>Interval</w:t>
                  </w:r>
                </w:p>
              </w:tc>
              <w:tc>
                <w:tcPr>
                  <w:tcW w:w="731" w:type="dxa"/>
                </w:tcPr>
                <w:p w:rsidR="00904E87" w:rsidRPr="00EB4C08" w:rsidRDefault="00904E87" w:rsidP="00904E87">
                  <w:r w:rsidRPr="00EB4C08">
                    <w:t>20-30</w:t>
                  </w:r>
                </w:p>
              </w:tc>
              <w:tc>
                <w:tcPr>
                  <w:tcW w:w="731" w:type="dxa"/>
                </w:tcPr>
                <w:p w:rsidR="00904E87" w:rsidRPr="00EB4C08" w:rsidRDefault="00904E87" w:rsidP="00904E87">
                  <w:r w:rsidRPr="00EB4C08">
                    <w:t>30-40</w:t>
                  </w:r>
                </w:p>
              </w:tc>
              <w:tc>
                <w:tcPr>
                  <w:tcW w:w="731" w:type="dxa"/>
                </w:tcPr>
                <w:p w:rsidR="00904E87" w:rsidRPr="00EB4C08" w:rsidRDefault="00904E87" w:rsidP="00904E87">
                  <w:r w:rsidRPr="00EB4C08">
                    <w:t>40-50</w:t>
                  </w:r>
                </w:p>
              </w:tc>
              <w:tc>
                <w:tcPr>
                  <w:tcW w:w="732" w:type="dxa"/>
                </w:tcPr>
                <w:p w:rsidR="00904E87" w:rsidRPr="00EB4C08" w:rsidRDefault="00904E87" w:rsidP="00904E87">
                  <w:r w:rsidRPr="00EB4C08">
                    <w:t>50-60</w:t>
                  </w:r>
                </w:p>
              </w:tc>
              <w:tc>
                <w:tcPr>
                  <w:tcW w:w="732" w:type="dxa"/>
                </w:tcPr>
                <w:p w:rsidR="00904E87" w:rsidRPr="00EB4C08" w:rsidRDefault="00904E87" w:rsidP="00904E87">
                  <w:r w:rsidRPr="00EB4C08">
                    <w:t>60-70</w:t>
                  </w:r>
                </w:p>
              </w:tc>
              <w:tc>
                <w:tcPr>
                  <w:tcW w:w="732" w:type="dxa"/>
                </w:tcPr>
                <w:p w:rsidR="00904E87" w:rsidRPr="00EB4C08" w:rsidRDefault="00904E87" w:rsidP="00904E87">
                  <w:r w:rsidRPr="00EB4C08">
                    <w:t>70-80</w:t>
                  </w:r>
                </w:p>
              </w:tc>
              <w:tc>
                <w:tcPr>
                  <w:tcW w:w="732" w:type="dxa"/>
                </w:tcPr>
                <w:p w:rsidR="00904E87" w:rsidRPr="00EB4C08" w:rsidRDefault="00904E87" w:rsidP="00904E87">
                  <w:r w:rsidRPr="00EB4C08">
                    <w:t>80-90</w:t>
                  </w:r>
                </w:p>
              </w:tc>
              <w:tc>
                <w:tcPr>
                  <w:tcW w:w="732" w:type="dxa"/>
                </w:tcPr>
                <w:p w:rsidR="00904E87" w:rsidRPr="00EB4C08" w:rsidRDefault="00904E87" w:rsidP="00904E87">
                  <w:r w:rsidRPr="00EB4C08">
                    <w:t>90-100</w:t>
                  </w:r>
                </w:p>
              </w:tc>
            </w:tr>
            <w:tr w:rsidR="00904E87" w:rsidRPr="00EB4C08" w:rsidTr="00904E87">
              <w:tc>
                <w:tcPr>
                  <w:tcW w:w="731" w:type="dxa"/>
                </w:tcPr>
                <w:p w:rsidR="00904E87" w:rsidRPr="00EB4C08" w:rsidRDefault="00904E87" w:rsidP="00904E87">
                  <w:r w:rsidRPr="00EB4C08">
                    <w:t>Frequency</w:t>
                  </w:r>
                </w:p>
              </w:tc>
              <w:tc>
                <w:tcPr>
                  <w:tcW w:w="731" w:type="dxa"/>
                </w:tcPr>
                <w:p w:rsidR="00904E87" w:rsidRPr="00EB4C08" w:rsidRDefault="00904E87" w:rsidP="00904E87">
                  <w:r w:rsidRPr="00EB4C08">
                    <w:t>4</w:t>
                  </w:r>
                </w:p>
              </w:tc>
              <w:tc>
                <w:tcPr>
                  <w:tcW w:w="731" w:type="dxa"/>
                </w:tcPr>
                <w:p w:rsidR="00904E87" w:rsidRPr="00EB4C08" w:rsidRDefault="00904E87" w:rsidP="00904E87">
                  <w:r w:rsidRPr="00EB4C08">
                    <w:t>14</w:t>
                  </w:r>
                </w:p>
              </w:tc>
              <w:tc>
                <w:tcPr>
                  <w:tcW w:w="731" w:type="dxa"/>
                </w:tcPr>
                <w:p w:rsidR="00904E87" w:rsidRPr="00EB4C08" w:rsidRDefault="00904E87" w:rsidP="00904E87">
                  <w:r w:rsidRPr="00EB4C08">
                    <w:t>20</w:t>
                  </w:r>
                </w:p>
              </w:tc>
              <w:tc>
                <w:tcPr>
                  <w:tcW w:w="732" w:type="dxa"/>
                </w:tcPr>
                <w:p w:rsidR="00904E87" w:rsidRPr="00EB4C08" w:rsidRDefault="00904E87" w:rsidP="00904E87">
                  <w:r w:rsidRPr="00EB4C08">
                    <w:t>51</w:t>
                  </w:r>
                </w:p>
              </w:tc>
              <w:tc>
                <w:tcPr>
                  <w:tcW w:w="732" w:type="dxa"/>
                </w:tcPr>
                <w:p w:rsidR="00904E87" w:rsidRPr="00EB4C08" w:rsidRDefault="00904E87" w:rsidP="00904E87">
                  <w:r w:rsidRPr="00EB4C08">
                    <w:t>32</w:t>
                  </w:r>
                </w:p>
              </w:tc>
              <w:tc>
                <w:tcPr>
                  <w:tcW w:w="732" w:type="dxa"/>
                </w:tcPr>
                <w:p w:rsidR="00904E87" w:rsidRPr="00EB4C08" w:rsidRDefault="00904E87" w:rsidP="00904E87">
                  <w:r w:rsidRPr="00EB4C08">
                    <w:t>17</w:t>
                  </w:r>
                </w:p>
              </w:tc>
              <w:tc>
                <w:tcPr>
                  <w:tcW w:w="732" w:type="dxa"/>
                </w:tcPr>
                <w:p w:rsidR="00904E87" w:rsidRPr="00EB4C08" w:rsidRDefault="00904E87" w:rsidP="00904E87">
                  <w:r w:rsidRPr="00EB4C08">
                    <w:t>6</w:t>
                  </w:r>
                </w:p>
              </w:tc>
              <w:tc>
                <w:tcPr>
                  <w:tcW w:w="732" w:type="dxa"/>
                </w:tcPr>
                <w:p w:rsidR="00904E87" w:rsidRPr="00EB4C08" w:rsidRDefault="00904E87" w:rsidP="00904E87">
                  <w:r w:rsidRPr="00EB4C08">
                    <w:t>4</w:t>
                  </w:r>
                </w:p>
              </w:tc>
            </w:tr>
          </w:tbl>
          <w:p w:rsidR="00904E87" w:rsidRPr="00EB4C08" w:rsidRDefault="00904E87" w:rsidP="00904E87"/>
        </w:tc>
        <w:tc>
          <w:tcPr>
            <w:tcW w:w="1170" w:type="dxa"/>
            <w:shd w:val="clear" w:color="auto" w:fill="auto"/>
            <w:vAlign w:val="center"/>
          </w:tcPr>
          <w:p w:rsidR="00904E87" w:rsidRPr="00EB4C08" w:rsidRDefault="00904E87" w:rsidP="00904E87">
            <w:pPr>
              <w:jc w:val="center"/>
            </w:pPr>
            <w:r w:rsidRPr="00EB4C08">
              <w:t>CO2  /A</w:t>
            </w:r>
          </w:p>
        </w:tc>
        <w:tc>
          <w:tcPr>
            <w:tcW w:w="950" w:type="dxa"/>
            <w:shd w:val="clear" w:color="auto" w:fill="auto"/>
            <w:vAlign w:val="center"/>
          </w:tcPr>
          <w:p w:rsidR="00904E87" w:rsidRPr="00EB4C08" w:rsidRDefault="00904E87" w:rsidP="00904E87">
            <w:pPr>
              <w:jc w:val="center"/>
            </w:pPr>
            <w:r w:rsidRPr="00EB4C08">
              <w:t>16</w:t>
            </w:r>
          </w:p>
        </w:tc>
      </w:tr>
      <w:tr w:rsidR="00904E87" w:rsidRPr="00EB4C08" w:rsidTr="00904E87">
        <w:trPr>
          <w:trHeight w:val="90"/>
        </w:trPr>
        <w:tc>
          <w:tcPr>
            <w:tcW w:w="630" w:type="dxa"/>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p>
        </w:tc>
        <w:tc>
          <w:tcPr>
            <w:tcW w:w="7110" w:type="dxa"/>
            <w:shd w:val="clear" w:color="auto" w:fill="auto"/>
          </w:tcPr>
          <w:p w:rsidR="00904E87" w:rsidRPr="00EB4C08" w:rsidRDefault="00904E87" w:rsidP="00904E87"/>
        </w:tc>
        <w:tc>
          <w:tcPr>
            <w:tcW w:w="1170" w:type="dxa"/>
            <w:shd w:val="clear" w:color="auto" w:fill="auto"/>
            <w:vAlign w:val="center"/>
          </w:tcPr>
          <w:p w:rsidR="00904E87" w:rsidRPr="00EB4C08" w:rsidRDefault="00904E87" w:rsidP="00904E87">
            <w:pPr>
              <w:jc w:val="center"/>
            </w:pPr>
          </w:p>
        </w:tc>
        <w:tc>
          <w:tcPr>
            <w:tcW w:w="950" w:type="dxa"/>
            <w:shd w:val="clear" w:color="auto" w:fill="auto"/>
            <w:vAlign w:val="center"/>
          </w:tcPr>
          <w:p w:rsidR="00904E87" w:rsidRPr="00EB4C08" w:rsidRDefault="00904E87" w:rsidP="00904E87">
            <w:pPr>
              <w:jc w:val="center"/>
            </w:pPr>
          </w:p>
        </w:tc>
      </w:tr>
      <w:tr w:rsidR="00904E87" w:rsidRPr="00EB4C08" w:rsidTr="00904E87">
        <w:trPr>
          <w:trHeight w:val="90"/>
        </w:trPr>
        <w:tc>
          <w:tcPr>
            <w:tcW w:w="630" w:type="dxa"/>
            <w:vMerge w:val="restart"/>
            <w:shd w:val="clear" w:color="auto" w:fill="auto"/>
            <w:vAlign w:val="center"/>
          </w:tcPr>
          <w:p w:rsidR="00904E87" w:rsidRPr="00EB4C08" w:rsidRDefault="00904E87" w:rsidP="00904E87">
            <w:pPr>
              <w:jc w:val="center"/>
            </w:pPr>
            <w:r w:rsidRPr="00EB4C08">
              <w:t>3.</w:t>
            </w:r>
          </w:p>
        </w:tc>
        <w:tc>
          <w:tcPr>
            <w:tcW w:w="720" w:type="dxa"/>
            <w:shd w:val="clear" w:color="auto" w:fill="auto"/>
            <w:vAlign w:val="center"/>
          </w:tcPr>
          <w:p w:rsidR="00904E87" w:rsidRPr="00EB4C08" w:rsidRDefault="00904E87" w:rsidP="00904E87">
            <w:pPr>
              <w:jc w:val="center"/>
            </w:pPr>
            <w:r w:rsidRPr="00EB4C08">
              <w:t>a.</w:t>
            </w:r>
          </w:p>
        </w:tc>
        <w:tc>
          <w:tcPr>
            <w:tcW w:w="7110" w:type="dxa"/>
            <w:shd w:val="clear" w:color="auto" w:fill="auto"/>
          </w:tcPr>
          <w:p w:rsidR="00904E87" w:rsidRPr="00EB4C08" w:rsidRDefault="00904E87" w:rsidP="00904E87">
            <w:r w:rsidRPr="00EB4C08">
              <w:t>Find the value of range for the data:  8      10     5     9       12     11</w:t>
            </w:r>
          </w:p>
        </w:tc>
        <w:tc>
          <w:tcPr>
            <w:tcW w:w="1170" w:type="dxa"/>
            <w:shd w:val="clear" w:color="auto" w:fill="auto"/>
            <w:vAlign w:val="center"/>
          </w:tcPr>
          <w:p w:rsidR="00904E87" w:rsidRPr="00EB4C08" w:rsidRDefault="00904E87" w:rsidP="00904E87">
            <w:pPr>
              <w:jc w:val="center"/>
            </w:pPr>
            <w:r w:rsidRPr="00EB4C08">
              <w:t>CO 3 /  U</w:t>
            </w:r>
          </w:p>
        </w:tc>
        <w:tc>
          <w:tcPr>
            <w:tcW w:w="950" w:type="dxa"/>
            <w:shd w:val="clear" w:color="auto" w:fill="auto"/>
            <w:vAlign w:val="center"/>
          </w:tcPr>
          <w:p w:rsidR="00904E87" w:rsidRPr="00EB4C08" w:rsidRDefault="00904E87" w:rsidP="00904E87">
            <w:pPr>
              <w:jc w:val="center"/>
            </w:pPr>
            <w:r w:rsidRPr="00EB4C08">
              <w:t>4</w:t>
            </w:r>
          </w:p>
        </w:tc>
      </w:tr>
      <w:tr w:rsidR="00904E87" w:rsidRPr="00EB4C08" w:rsidTr="00904E87">
        <w:trPr>
          <w:trHeight w:val="90"/>
        </w:trPr>
        <w:tc>
          <w:tcPr>
            <w:tcW w:w="630" w:type="dxa"/>
            <w:vMerge/>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r w:rsidRPr="00EB4C08">
              <w:t>b.</w:t>
            </w:r>
          </w:p>
        </w:tc>
        <w:tc>
          <w:tcPr>
            <w:tcW w:w="7110" w:type="dxa"/>
            <w:shd w:val="clear" w:color="auto" w:fill="auto"/>
          </w:tcPr>
          <w:p w:rsidR="00904E87" w:rsidRPr="00EB4C08" w:rsidRDefault="00904E87" w:rsidP="00904E87">
            <w:r w:rsidRPr="00EB4C08">
              <w:t>Calculate the quartile deviation for the data:</w:t>
            </w:r>
          </w:p>
          <w:tbl>
            <w:tblPr>
              <w:tblStyle w:val="TableGrid"/>
              <w:tblW w:w="0" w:type="auto"/>
              <w:tblLayout w:type="fixed"/>
              <w:tblLook w:val="04A0" w:firstRow="1" w:lastRow="0" w:firstColumn="1" w:lastColumn="0" w:noHBand="0" w:noVBand="1"/>
            </w:tblPr>
            <w:tblGrid>
              <w:gridCol w:w="823"/>
              <w:gridCol w:w="823"/>
              <w:gridCol w:w="823"/>
              <w:gridCol w:w="823"/>
              <w:gridCol w:w="823"/>
              <w:gridCol w:w="823"/>
              <w:gridCol w:w="823"/>
              <w:gridCol w:w="823"/>
            </w:tblGrid>
            <w:tr w:rsidR="00904E87" w:rsidRPr="00EB4C08" w:rsidTr="00904E87">
              <w:tc>
                <w:tcPr>
                  <w:tcW w:w="823" w:type="dxa"/>
                </w:tcPr>
                <w:p w:rsidR="00904E87" w:rsidRPr="00EB4C08" w:rsidRDefault="00904E87" w:rsidP="00904E87">
                  <w:r w:rsidRPr="00EB4C08">
                    <w:t>x</w:t>
                  </w:r>
                </w:p>
              </w:tc>
              <w:tc>
                <w:tcPr>
                  <w:tcW w:w="823" w:type="dxa"/>
                </w:tcPr>
                <w:p w:rsidR="00904E87" w:rsidRPr="00EB4C08" w:rsidRDefault="00904E87" w:rsidP="00904E87">
                  <w:r w:rsidRPr="00EB4C08">
                    <w:t>10-20</w:t>
                  </w:r>
                </w:p>
              </w:tc>
              <w:tc>
                <w:tcPr>
                  <w:tcW w:w="823" w:type="dxa"/>
                </w:tcPr>
                <w:p w:rsidR="00904E87" w:rsidRPr="00EB4C08" w:rsidRDefault="00904E87" w:rsidP="00904E87">
                  <w:r w:rsidRPr="00EB4C08">
                    <w:t>20-30</w:t>
                  </w:r>
                </w:p>
              </w:tc>
              <w:tc>
                <w:tcPr>
                  <w:tcW w:w="823" w:type="dxa"/>
                </w:tcPr>
                <w:p w:rsidR="00904E87" w:rsidRPr="00EB4C08" w:rsidRDefault="00904E87" w:rsidP="00904E87">
                  <w:r w:rsidRPr="00EB4C08">
                    <w:t>30-40</w:t>
                  </w:r>
                </w:p>
              </w:tc>
              <w:tc>
                <w:tcPr>
                  <w:tcW w:w="823" w:type="dxa"/>
                </w:tcPr>
                <w:p w:rsidR="00904E87" w:rsidRPr="00EB4C08" w:rsidRDefault="00904E87" w:rsidP="00904E87">
                  <w:r w:rsidRPr="00EB4C08">
                    <w:t>40-50</w:t>
                  </w:r>
                </w:p>
              </w:tc>
              <w:tc>
                <w:tcPr>
                  <w:tcW w:w="823" w:type="dxa"/>
                </w:tcPr>
                <w:p w:rsidR="00904E87" w:rsidRPr="00EB4C08" w:rsidRDefault="00904E87" w:rsidP="00904E87">
                  <w:r w:rsidRPr="00EB4C08">
                    <w:t>50-60</w:t>
                  </w:r>
                </w:p>
              </w:tc>
              <w:tc>
                <w:tcPr>
                  <w:tcW w:w="823" w:type="dxa"/>
                </w:tcPr>
                <w:p w:rsidR="00904E87" w:rsidRPr="00EB4C08" w:rsidRDefault="00904E87" w:rsidP="00904E87">
                  <w:r w:rsidRPr="00EB4C08">
                    <w:t>60-70</w:t>
                  </w:r>
                </w:p>
              </w:tc>
              <w:tc>
                <w:tcPr>
                  <w:tcW w:w="823" w:type="dxa"/>
                </w:tcPr>
                <w:p w:rsidR="00904E87" w:rsidRPr="00EB4C08" w:rsidRDefault="00904E87" w:rsidP="00904E87">
                  <w:r w:rsidRPr="00EB4C08">
                    <w:t>70-80</w:t>
                  </w:r>
                </w:p>
              </w:tc>
            </w:tr>
            <w:tr w:rsidR="00904E87" w:rsidRPr="00EB4C08" w:rsidTr="00904E87">
              <w:tc>
                <w:tcPr>
                  <w:tcW w:w="823" w:type="dxa"/>
                </w:tcPr>
                <w:p w:rsidR="00904E87" w:rsidRPr="00EB4C08" w:rsidRDefault="00904E87" w:rsidP="00904E87">
                  <w:r w:rsidRPr="00EB4C08">
                    <w:t>y</w:t>
                  </w:r>
                </w:p>
              </w:tc>
              <w:tc>
                <w:tcPr>
                  <w:tcW w:w="823" w:type="dxa"/>
                </w:tcPr>
                <w:p w:rsidR="00904E87" w:rsidRPr="00EB4C08" w:rsidRDefault="00904E87" w:rsidP="00904E87">
                  <w:r w:rsidRPr="00EB4C08">
                    <w:t>12</w:t>
                  </w:r>
                </w:p>
              </w:tc>
              <w:tc>
                <w:tcPr>
                  <w:tcW w:w="823" w:type="dxa"/>
                </w:tcPr>
                <w:p w:rsidR="00904E87" w:rsidRPr="00EB4C08" w:rsidRDefault="00904E87" w:rsidP="00904E87">
                  <w:r w:rsidRPr="00EB4C08">
                    <w:t>19</w:t>
                  </w:r>
                </w:p>
              </w:tc>
              <w:tc>
                <w:tcPr>
                  <w:tcW w:w="823" w:type="dxa"/>
                </w:tcPr>
                <w:p w:rsidR="00904E87" w:rsidRPr="00EB4C08" w:rsidRDefault="00904E87" w:rsidP="00904E87">
                  <w:r w:rsidRPr="00EB4C08">
                    <w:t>5</w:t>
                  </w:r>
                </w:p>
              </w:tc>
              <w:tc>
                <w:tcPr>
                  <w:tcW w:w="823" w:type="dxa"/>
                </w:tcPr>
                <w:p w:rsidR="00904E87" w:rsidRPr="00EB4C08" w:rsidRDefault="00904E87" w:rsidP="00904E87">
                  <w:r w:rsidRPr="00EB4C08">
                    <w:t>10</w:t>
                  </w:r>
                </w:p>
              </w:tc>
              <w:tc>
                <w:tcPr>
                  <w:tcW w:w="823" w:type="dxa"/>
                </w:tcPr>
                <w:p w:rsidR="00904E87" w:rsidRPr="00EB4C08" w:rsidRDefault="00904E87" w:rsidP="00904E87">
                  <w:r w:rsidRPr="00EB4C08">
                    <w:t>9</w:t>
                  </w:r>
                </w:p>
              </w:tc>
              <w:tc>
                <w:tcPr>
                  <w:tcW w:w="823" w:type="dxa"/>
                </w:tcPr>
                <w:p w:rsidR="00904E87" w:rsidRPr="00EB4C08" w:rsidRDefault="00904E87" w:rsidP="00904E87">
                  <w:r w:rsidRPr="00EB4C08">
                    <w:t>6</w:t>
                  </w:r>
                </w:p>
              </w:tc>
              <w:tc>
                <w:tcPr>
                  <w:tcW w:w="823" w:type="dxa"/>
                </w:tcPr>
                <w:p w:rsidR="00904E87" w:rsidRPr="00EB4C08" w:rsidRDefault="00904E87" w:rsidP="00904E87">
                  <w:r w:rsidRPr="00EB4C08">
                    <w:t>6</w:t>
                  </w:r>
                </w:p>
              </w:tc>
            </w:tr>
          </w:tbl>
          <w:p w:rsidR="00904E87" w:rsidRPr="00EB4C08" w:rsidRDefault="00904E87" w:rsidP="00904E87"/>
        </w:tc>
        <w:tc>
          <w:tcPr>
            <w:tcW w:w="1170" w:type="dxa"/>
            <w:shd w:val="clear" w:color="auto" w:fill="auto"/>
            <w:vAlign w:val="center"/>
          </w:tcPr>
          <w:p w:rsidR="00904E87" w:rsidRPr="00EB4C08" w:rsidRDefault="00904E87" w:rsidP="00904E87">
            <w:pPr>
              <w:jc w:val="center"/>
            </w:pPr>
            <w:r w:rsidRPr="00EB4C08">
              <w:t>CO 3 /  A</w:t>
            </w:r>
          </w:p>
        </w:tc>
        <w:tc>
          <w:tcPr>
            <w:tcW w:w="950" w:type="dxa"/>
            <w:shd w:val="clear" w:color="auto" w:fill="auto"/>
            <w:vAlign w:val="center"/>
          </w:tcPr>
          <w:p w:rsidR="00904E87" w:rsidRPr="00EB4C08" w:rsidRDefault="00904E87" w:rsidP="00904E87">
            <w:pPr>
              <w:jc w:val="center"/>
            </w:pPr>
            <w:r w:rsidRPr="00EB4C08">
              <w:t>16</w:t>
            </w:r>
          </w:p>
        </w:tc>
      </w:tr>
      <w:tr w:rsidR="00904E87" w:rsidRPr="00EB4C08" w:rsidTr="00904E87">
        <w:trPr>
          <w:trHeight w:val="90"/>
        </w:trPr>
        <w:tc>
          <w:tcPr>
            <w:tcW w:w="10580" w:type="dxa"/>
            <w:gridSpan w:val="5"/>
            <w:shd w:val="clear" w:color="auto" w:fill="auto"/>
            <w:vAlign w:val="center"/>
          </w:tcPr>
          <w:p w:rsidR="00904E87" w:rsidRPr="00EB4C08" w:rsidRDefault="00904E87" w:rsidP="00904E87">
            <w:pPr>
              <w:jc w:val="center"/>
              <w:rPr>
                <w:b/>
                <w:bCs/>
              </w:rPr>
            </w:pPr>
            <w:r w:rsidRPr="00EB4C08">
              <w:rPr>
                <w:b/>
                <w:bCs/>
              </w:rPr>
              <w:t>(OR)</w:t>
            </w:r>
          </w:p>
        </w:tc>
      </w:tr>
      <w:tr w:rsidR="00904E87" w:rsidRPr="00EB4C08" w:rsidTr="00904E87">
        <w:trPr>
          <w:trHeight w:val="90"/>
        </w:trPr>
        <w:tc>
          <w:tcPr>
            <w:tcW w:w="630" w:type="dxa"/>
            <w:vMerge w:val="restart"/>
            <w:shd w:val="clear" w:color="auto" w:fill="auto"/>
            <w:vAlign w:val="center"/>
          </w:tcPr>
          <w:p w:rsidR="00904E87" w:rsidRPr="00EB4C08" w:rsidRDefault="00904E87" w:rsidP="00904E87">
            <w:pPr>
              <w:jc w:val="center"/>
            </w:pPr>
            <w:r w:rsidRPr="00EB4C08">
              <w:t>4.</w:t>
            </w:r>
          </w:p>
        </w:tc>
        <w:tc>
          <w:tcPr>
            <w:tcW w:w="720" w:type="dxa"/>
            <w:shd w:val="clear" w:color="auto" w:fill="auto"/>
            <w:vAlign w:val="center"/>
          </w:tcPr>
          <w:p w:rsidR="00904E87" w:rsidRPr="00EB4C08" w:rsidRDefault="00904E87" w:rsidP="00904E87">
            <w:pPr>
              <w:jc w:val="center"/>
            </w:pPr>
            <w:r w:rsidRPr="00EB4C08">
              <w:t>a.</w:t>
            </w:r>
          </w:p>
        </w:tc>
        <w:tc>
          <w:tcPr>
            <w:tcW w:w="7110" w:type="dxa"/>
            <w:shd w:val="clear" w:color="auto" w:fill="auto"/>
          </w:tcPr>
          <w:p w:rsidR="00904E87" w:rsidRPr="00EB4C08" w:rsidRDefault="00904E87" w:rsidP="00904E87">
            <w:r w:rsidRPr="00EB4C08">
              <w:t>Define coefficient of variation</w:t>
            </w:r>
          </w:p>
        </w:tc>
        <w:tc>
          <w:tcPr>
            <w:tcW w:w="1170" w:type="dxa"/>
            <w:shd w:val="clear" w:color="auto" w:fill="auto"/>
            <w:vAlign w:val="center"/>
          </w:tcPr>
          <w:p w:rsidR="00904E87" w:rsidRPr="00EB4C08" w:rsidRDefault="00904E87" w:rsidP="00904E87">
            <w:pPr>
              <w:jc w:val="center"/>
            </w:pPr>
            <w:r w:rsidRPr="00EB4C08">
              <w:t>CO  3/U</w:t>
            </w:r>
          </w:p>
        </w:tc>
        <w:tc>
          <w:tcPr>
            <w:tcW w:w="950" w:type="dxa"/>
            <w:shd w:val="clear" w:color="auto" w:fill="auto"/>
            <w:vAlign w:val="center"/>
          </w:tcPr>
          <w:p w:rsidR="00904E87" w:rsidRPr="00EB4C08" w:rsidRDefault="00904E87" w:rsidP="00904E87">
            <w:pPr>
              <w:jc w:val="center"/>
            </w:pPr>
            <w:r w:rsidRPr="00EB4C08">
              <w:t>4</w:t>
            </w:r>
          </w:p>
        </w:tc>
      </w:tr>
      <w:tr w:rsidR="00904E87" w:rsidRPr="00EB4C08" w:rsidTr="00904E87">
        <w:trPr>
          <w:trHeight w:val="90"/>
        </w:trPr>
        <w:tc>
          <w:tcPr>
            <w:tcW w:w="630" w:type="dxa"/>
            <w:vMerge/>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r w:rsidRPr="00EB4C08">
              <w:t>b.</w:t>
            </w:r>
          </w:p>
        </w:tc>
        <w:tc>
          <w:tcPr>
            <w:tcW w:w="7110" w:type="dxa"/>
            <w:shd w:val="clear" w:color="auto" w:fill="auto"/>
          </w:tcPr>
          <w:p w:rsidR="00904E87" w:rsidRPr="00EB4C08" w:rsidRDefault="00904E87" w:rsidP="00904E87">
            <w:r w:rsidRPr="00EB4C08">
              <w:t xml:space="preserve">The scores of two batsmen A and B in ten matches during a certain season are: </w:t>
            </w:r>
          </w:p>
          <w:p w:rsidR="00904E87" w:rsidRPr="00EB4C08" w:rsidRDefault="00904E87" w:rsidP="00904E87">
            <w:r w:rsidRPr="00EB4C08">
              <w:t>A:   32    28    47    62     71      39     10    60      96     14</w:t>
            </w:r>
          </w:p>
          <w:p w:rsidR="00904E87" w:rsidRPr="00EB4C08" w:rsidRDefault="00904E87" w:rsidP="00904E87">
            <w:r w:rsidRPr="00EB4C08">
              <w:t>B:   19    31    48    53     67      90     10    62      40     80</w:t>
            </w:r>
          </w:p>
          <w:p w:rsidR="00904E87" w:rsidRPr="00EB4C08" w:rsidRDefault="00904E87" w:rsidP="00904E87">
            <w:r w:rsidRPr="00EB4C08">
              <w:t>Find which of the two batsmen A or B is (i) more efficient and (ii) is more consistent in scoring</w:t>
            </w:r>
          </w:p>
        </w:tc>
        <w:tc>
          <w:tcPr>
            <w:tcW w:w="1170" w:type="dxa"/>
            <w:shd w:val="clear" w:color="auto" w:fill="auto"/>
            <w:vAlign w:val="center"/>
          </w:tcPr>
          <w:p w:rsidR="00904E87" w:rsidRPr="00EB4C08" w:rsidRDefault="00904E87" w:rsidP="00904E87">
            <w:pPr>
              <w:jc w:val="center"/>
            </w:pPr>
            <w:r w:rsidRPr="00EB4C08">
              <w:t>CO3  /An</w:t>
            </w:r>
          </w:p>
        </w:tc>
        <w:tc>
          <w:tcPr>
            <w:tcW w:w="950" w:type="dxa"/>
            <w:shd w:val="clear" w:color="auto" w:fill="auto"/>
            <w:vAlign w:val="center"/>
          </w:tcPr>
          <w:p w:rsidR="00904E87" w:rsidRPr="00EB4C08" w:rsidRDefault="00904E87" w:rsidP="00904E87">
            <w:pPr>
              <w:jc w:val="center"/>
            </w:pPr>
            <w:r w:rsidRPr="00EB4C08">
              <w:t>16</w:t>
            </w:r>
          </w:p>
        </w:tc>
      </w:tr>
      <w:tr w:rsidR="00904E87" w:rsidRPr="00EB4C08" w:rsidTr="00904E87">
        <w:trPr>
          <w:trHeight w:val="90"/>
        </w:trPr>
        <w:tc>
          <w:tcPr>
            <w:tcW w:w="630" w:type="dxa"/>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p>
        </w:tc>
        <w:tc>
          <w:tcPr>
            <w:tcW w:w="7110" w:type="dxa"/>
            <w:shd w:val="clear" w:color="auto" w:fill="auto"/>
          </w:tcPr>
          <w:p w:rsidR="00904E87" w:rsidRPr="00EB4C08" w:rsidRDefault="00904E87" w:rsidP="00904E87"/>
        </w:tc>
        <w:tc>
          <w:tcPr>
            <w:tcW w:w="1170" w:type="dxa"/>
            <w:shd w:val="clear" w:color="auto" w:fill="auto"/>
            <w:vAlign w:val="center"/>
          </w:tcPr>
          <w:p w:rsidR="00904E87" w:rsidRPr="00EB4C08" w:rsidRDefault="00904E87" w:rsidP="00904E87">
            <w:pPr>
              <w:jc w:val="center"/>
            </w:pPr>
          </w:p>
        </w:tc>
        <w:tc>
          <w:tcPr>
            <w:tcW w:w="950" w:type="dxa"/>
            <w:shd w:val="clear" w:color="auto" w:fill="auto"/>
            <w:vAlign w:val="center"/>
          </w:tcPr>
          <w:p w:rsidR="00904E87" w:rsidRPr="00EB4C08" w:rsidRDefault="00904E87" w:rsidP="00904E87">
            <w:pPr>
              <w:jc w:val="center"/>
            </w:pPr>
          </w:p>
        </w:tc>
      </w:tr>
      <w:tr w:rsidR="00904E87" w:rsidRPr="00EB4C08" w:rsidTr="00904E87">
        <w:trPr>
          <w:trHeight w:val="90"/>
        </w:trPr>
        <w:tc>
          <w:tcPr>
            <w:tcW w:w="630" w:type="dxa"/>
            <w:vMerge w:val="restart"/>
            <w:shd w:val="clear" w:color="auto" w:fill="auto"/>
            <w:vAlign w:val="center"/>
          </w:tcPr>
          <w:p w:rsidR="00904E87" w:rsidRPr="00EB4C08" w:rsidRDefault="00904E87" w:rsidP="00904E87">
            <w:pPr>
              <w:jc w:val="center"/>
            </w:pPr>
            <w:r w:rsidRPr="00EB4C08">
              <w:t>5.</w:t>
            </w:r>
          </w:p>
        </w:tc>
        <w:tc>
          <w:tcPr>
            <w:tcW w:w="720" w:type="dxa"/>
            <w:shd w:val="clear" w:color="auto" w:fill="auto"/>
            <w:vAlign w:val="center"/>
          </w:tcPr>
          <w:p w:rsidR="00904E87" w:rsidRPr="00EB4C08" w:rsidRDefault="00904E87" w:rsidP="00904E87">
            <w:pPr>
              <w:jc w:val="center"/>
            </w:pPr>
            <w:r w:rsidRPr="00EB4C08">
              <w:t>a.</w:t>
            </w:r>
          </w:p>
        </w:tc>
        <w:tc>
          <w:tcPr>
            <w:tcW w:w="7110" w:type="dxa"/>
            <w:shd w:val="clear" w:color="auto" w:fill="auto"/>
          </w:tcPr>
          <w:p w:rsidR="00904E87" w:rsidRPr="00EB4C08" w:rsidRDefault="00904E87" w:rsidP="00904E87">
            <w:r w:rsidRPr="00EB4C08">
              <w:t>Explain the different types of correlation with examples.</w:t>
            </w:r>
          </w:p>
        </w:tc>
        <w:tc>
          <w:tcPr>
            <w:tcW w:w="1170" w:type="dxa"/>
            <w:shd w:val="clear" w:color="auto" w:fill="auto"/>
            <w:vAlign w:val="center"/>
          </w:tcPr>
          <w:p w:rsidR="00904E87" w:rsidRPr="00EB4C08" w:rsidRDefault="00904E87" w:rsidP="00904E87">
            <w:pPr>
              <w:jc w:val="center"/>
            </w:pPr>
            <w:r w:rsidRPr="00EB4C08">
              <w:t>CO 4 / R</w:t>
            </w:r>
          </w:p>
        </w:tc>
        <w:tc>
          <w:tcPr>
            <w:tcW w:w="950" w:type="dxa"/>
            <w:shd w:val="clear" w:color="auto" w:fill="auto"/>
            <w:vAlign w:val="center"/>
          </w:tcPr>
          <w:p w:rsidR="00904E87" w:rsidRPr="00EB4C08" w:rsidRDefault="00904E87" w:rsidP="00904E87">
            <w:pPr>
              <w:jc w:val="center"/>
            </w:pPr>
            <w:r w:rsidRPr="00EB4C08">
              <w:t>4</w:t>
            </w:r>
          </w:p>
        </w:tc>
      </w:tr>
      <w:tr w:rsidR="00904E87" w:rsidRPr="00EB4C08" w:rsidTr="00904E87">
        <w:trPr>
          <w:trHeight w:val="90"/>
        </w:trPr>
        <w:tc>
          <w:tcPr>
            <w:tcW w:w="630" w:type="dxa"/>
            <w:vMerge/>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r w:rsidRPr="00EB4C08">
              <w:t>b.</w:t>
            </w:r>
          </w:p>
        </w:tc>
        <w:tc>
          <w:tcPr>
            <w:tcW w:w="7110" w:type="dxa"/>
            <w:shd w:val="clear" w:color="auto" w:fill="auto"/>
          </w:tcPr>
          <w:p w:rsidR="00904E87" w:rsidRPr="00EB4C08" w:rsidRDefault="00904E87" w:rsidP="00904E87">
            <w:r w:rsidRPr="00EB4C08">
              <w:t>Calculate the coefficient of correlation for the data:</w:t>
            </w:r>
          </w:p>
          <w:tbl>
            <w:tblPr>
              <w:tblStyle w:val="TableGrid"/>
              <w:tblW w:w="0" w:type="auto"/>
              <w:tblLayout w:type="fixed"/>
              <w:tblLook w:val="04A0" w:firstRow="1" w:lastRow="0" w:firstColumn="1" w:lastColumn="0" w:noHBand="0" w:noVBand="1"/>
            </w:tblPr>
            <w:tblGrid>
              <w:gridCol w:w="940"/>
              <w:gridCol w:w="940"/>
              <w:gridCol w:w="940"/>
              <w:gridCol w:w="941"/>
              <w:gridCol w:w="941"/>
              <w:gridCol w:w="941"/>
              <w:gridCol w:w="941"/>
            </w:tblGrid>
            <w:tr w:rsidR="00904E87" w:rsidRPr="00EB4C08" w:rsidTr="00904E87">
              <w:tc>
                <w:tcPr>
                  <w:tcW w:w="940" w:type="dxa"/>
                </w:tcPr>
                <w:p w:rsidR="00904E87" w:rsidRPr="00EB4C08" w:rsidRDefault="00904E87" w:rsidP="00904E87">
                  <w:r w:rsidRPr="00EB4C08">
                    <w:t>X</w:t>
                  </w:r>
                </w:p>
              </w:tc>
              <w:tc>
                <w:tcPr>
                  <w:tcW w:w="940" w:type="dxa"/>
                </w:tcPr>
                <w:p w:rsidR="00904E87" w:rsidRPr="00EB4C08" w:rsidRDefault="00904E87" w:rsidP="00904E87">
                  <w:r w:rsidRPr="00EB4C08">
                    <w:t>10</w:t>
                  </w:r>
                </w:p>
              </w:tc>
              <w:tc>
                <w:tcPr>
                  <w:tcW w:w="940" w:type="dxa"/>
                </w:tcPr>
                <w:p w:rsidR="00904E87" w:rsidRPr="00EB4C08" w:rsidRDefault="00904E87" w:rsidP="00904E87">
                  <w:r w:rsidRPr="00EB4C08">
                    <w:t>12</w:t>
                  </w:r>
                </w:p>
              </w:tc>
              <w:tc>
                <w:tcPr>
                  <w:tcW w:w="941" w:type="dxa"/>
                </w:tcPr>
                <w:p w:rsidR="00904E87" w:rsidRPr="00EB4C08" w:rsidRDefault="00904E87" w:rsidP="00904E87">
                  <w:r w:rsidRPr="00EB4C08">
                    <w:t>18</w:t>
                  </w:r>
                </w:p>
              </w:tc>
              <w:tc>
                <w:tcPr>
                  <w:tcW w:w="941" w:type="dxa"/>
                </w:tcPr>
                <w:p w:rsidR="00904E87" w:rsidRPr="00EB4C08" w:rsidRDefault="00904E87" w:rsidP="00904E87">
                  <w:r w:rsidRPr="00EB4C08">
                    <w:t>24</w:t>
                  </w:r>
                </w:p>
              </w:tc>
              <w:tc>
                <w:tcPr>
                  <w:tcW w:w="941" w:type="dxa"/>
                </w:tcPr>
                <w:p w:rsidR="00904E87" w:rsidRPr="00EB4C08" w:rsidRDefault="00904E87" w:rsidP="00904E87">
                  <w:r w:rsidRPr="00EB4C08">
                    <w:t>23</w:t>
                  </w:r>
                </w:p>
              </w:tc>
              <w:tc>
                <w:tcPr>
                  <w:tcW w:w="941" w:type="dxa"/>
                </w:tcPr>
                <w:p w:rsidR="00904E87" w:rsidRPr="00EB4C08" w:rsidRDefault="00904E87" w:rsidP="00904E87">
                  <w:r w:rsidRPr="00EB4C08">
                    <w:t>27</w:t>
                  </w:r>
                </w:p>
              </w:tc>
            </w:tr>
            <w:tr w:rsidR="00904E87" w:rsidRPr="00EB4C08" w:rsidTr="00904E87">
              <w:tc>
                <w:tcPr>
                  <w:tcW w:w="940" w:type="dxa"/>
                </w:tcPr>
                <w:p w:rsidR="00904E87" w:rsidRPr="00EB4C08" w:rsidRDefault="00904E87" w:rsidP="00904E87">
                  <w:r w:rsidRPr="00EB4C08">
                    <w:t>Y</w:t>
                  </w:r>
                </w:p>
              </w:tc>
              <w:tc>
                <w:tcPr>
                  <w:tcW w:w="940" w:type="dxa"/>
                </w:tcPr>
                <w:p w:rsidR="00904E87" w:rsidRPr="00EB4C08" w:rsidRDefault="00904E87" w:rsidP="00904E87">
                  <w:r w:rsidRPr="00EB4C08">
                    <w:t>13</w:t>
                  </w:r>
                </w:p>
              </w:tc>
              <w:tc>
                <w:tcPr>
                  <w:tcW w:w="940" w:type="dxa"/>
                </w:tcPr>
                <w:p w:rsidR="00904E87" w:rsidRPr="00EB4C08" w:rsidRDefault="00904E87" w:rsidP="00904E87">
                  <w:r w:rsidRPr="00EB4C08">
                    <w:t>18</w:t>
                  </w:r>
                </w:p>
              </w:tc>
              <w:tc>
                <w:tcPr>
                  <w:tcW w:w="941" w:type="dxa"/>
                </w:tcPr>
                <w:p w:rsidR="00904E87" w:rsidRPr="00EB4C08" w:rsidRDefault="00904E87" w:rsidP="00904E87">
                  <w:r w:rsidRPr="00EB4C08">
                    <w:t>12</w:t>
                  </w:r>
                </w:p>
              </w:tc>
              <w:tc>
                <w:tcPr>
                  <w:tcW w:w="941" w:type="dxa"/>
                </w:tcPr>
                <w:p w:rsidR="00904E87" w:rsidRPr="00EB4C08" w:rsidRDefault="00904E87" w:rsidP="00904E87">
                  <w:r w:rsidRPr="00EB4C08">
                    <w:t>25</w:t>
                  </w:r>
                </w:p>
              </w:tc>
              <w:tc>
                <w:tcPr>
                  <w:tcW w:w="941" w:type="dxa"/>
                </w:tcPr>
                <w:p w:rsidR="00904E87" w:rsidRPr="00EB4C08" w:rsidRDefault="00904E87" w:rsidP="00904E87">
                  <w:r w:rsidRPr="00EB4C08">
                    <w:t>30</w:t>
                  </w:r>
                </w:p>
              </w:tc>
              <w:tc>
                <w:tcPr>
                  <w:tcW w:w="941" w:type="dxa"/>
                </w:tcPr>
                <w:p w:rsidR="00904E87" w:rsidRPr="00EB4C08" w:rsidRDefault="00904E87" w:rsidP="00904E87">
                  <w:r w:rsidRPr="00EB4C08">
                    <w:t>10</w:t>
                  </w:r>
                </w:p>
              </w:tc>
            </w:tr>
          </w:tbl>
          <w:p w:rsidR="00904E87" w:rsidRPr="00EB4C08" w:rsidRDefault="00904E87" w:rsidP="00904E87"/>
        </w:tc>
        <w:tc>
          <w:tcPr>
            <w:tcW w:w="1170" w:type="dxa"/>
            <w:shd w:val="clear" w:color="auto" w:fill="auto"/>
            <w:vAlign w:val="center"/>
          </w:tcPr>
          <w:p w:rsidR="00904E87" w:rsidRPr="00EB4C08" w:rsidRDefault="00904E87" w:rsidP="00904E87">
            <w:pPr>
              <w:jc w:val="center"/>
            </w:pPr>
            <w:r w:rsidRPr="00EB4C08">
              <w:t>CO 4 /  A</w:t>
            </w:r>
          </w:p>
        </w:tc>
        <w:tc>
          <w:tcPr>
            <w:tcW w:w="950" w:type="dxa"/>
            <w:shd w:val="clear" w:color="auto" w:fill="auto"/>
            <w:vAlign w:val="center"/>
          </w:tcPr>
          <w:p w:rsidR="00904E87" w:rsidRPr="00EB4C08" w:rsidRDefault="00904E87" w:rsidP="00904E87">
            <w:pPr>
              <w:jc w:val="center"/>
            </w:pPr>
            <w:r w:rsidRPr="00EB4C08">
              <w:t>16</w:t>
            </w:r>
          </w:p>
        </w:tc>
      </w:tr>
      <w:tr w:rsidR="00904E87" w:rsidRPr="00EB4C08" w:rsidTr="00904E87">
        <w:trPr>
          <w:trHeight w:val="90"/>
        </w:trPr>
        <w:tc>
          <w:tcPr>
            <w:tcW w:w="10580" w:type="dxa"/>
            <w:gridSpan w:val="5"/>
            <w:shd w:val="clear" w:color="auto" w:fill="auto"/>
            <w:vAlign w:val="center"/>
          </w:tcPr>
          <w:p w:rsidR="00904E87" w:rsidRPr="00EB4C08" w:rsidRDefault="00904E87" w:rsidP="00904E87">
            <w:pPr>
              <w:jc w:val="center"/>
              <w:rPr>
                <w:b/>
                <w:bCs/>
              </w:rPr>
            </w:pPr>
            <w:r w:rsidRPr="00EB4C08">
              <w:rPr>
                <w:b/>
                <w:bCs/>
              </w:rPr>
              <w:t>(OR)</w:t>
            </w:r>
          </w:p>
        </w:tc>
      </w:tr>
      <w:tr w:rsidR="00904E87" w:rsidRPr="00EB4C08" w:rsidTr="00904E87">
        <w:trPr>
          <w:trHeight w:val="90"/>
        </w:trPr>
        <w:tc>
          <w:tcPr>
            <w:tcW w:w="630" w:type="dxa"/>
            <w:vMerge w:val="restart"/>
            <w:shd w:val="clear" w:color="auto" w:fill="auto"/>
            <w:vAlign w:val="center"/>
          </w:tcPr>
          <w:p w:rsidR="00904E87" w:rsidRPr="00EB4C08" w:rsidRDefault="00904E87" w:rsidP="00904E87">
            <w:pPr>
              <w:jc w:val="center"/>
            </w:pPr>
            <w:r w:rsidRPr="00EB4C08">
              <w:t>6.</w:t>
            </w:r>
          </w:p>
        </w:tc>
        <w:tc>
          <w:tcPr>
            <w:tcW w:w="720" w:type="dxa"/>
            <w:shd w:val="clear" w:color="auto" w:fill="auto"/>
            <w:vAlign w:val="center"/>
          </w:tcPr>
          <w:p w:rsidR="00904E87" w:rsidRPr="00EB4C08" w:rsidRDefault="00904E87" w:rsidP="00904E87">
            <w:pPr>
              <w:jc w:val="center"/>
            </w:pPr>
            <w:r w:rsidRPr="00EB4C08">
              <w:t>a.</w:t>
            </w:r>
          </w:p>
        </w:tc>
        <w:tc>
          <w:tcPr>
            <w:tcW w:w="7110" w:type="dxa"/>
            <w:shd w:val="clear" w:color="auto" w:fill="auto"/>
          </w:tcPr>
          <w:p w:rsidR="00904E87" w:rsidRPr="00EB4C08" w:rsidRDefault="00904E87" w:rsidP="00904E87">
            <w:r w:rsidRPr="00EB4C08">
              <w:t xml:space="preserve">How do you calculate Spearman’s rank correlation coefficient when </w:t>
            </w:r>
            <w:r w:rsidRPr="00EB4C08">
              <w:lastRenderedPageBreak/>
              <w:t>there are tied ranks?</w:t>
            </w:r>
          </w:p>
        </w:tc>
        <w:tc>
          <w:tcPr>
            <w:tcW w:w="1170" w:type="dxa"/>
            <w:shd w:val="clear" w:color="auto" w:fill="auto"/>
            <w:vAlign w:val="center"/>
          </w:tcPr>
          <w:p w:rsidR="00904E87" w:rsidRPr="00EB4C08" w:rsidRDefault="00904E87" w:rsidP="00904E87">
            <w:pPr>
              <w:jc w:val="center"/>
            </w:pPr>
            <w:r w:rsidRPr="00EB4C08">
              <w:lastRenderedPageBreak/>
              <w:t>CO  4/U</w:t>
            </w:r>
          </w:p>
        </w:tc>
        <w:tc>
          <w:tcPr>
            <w:tcW w:w="950" w:type="dxa"/>
            <w:shd w:val="clear" w:color="auto" w:fill="auto"/>
            <w:vAlign w:val="center"/>
          </w:tcPr>
          <w:p w:rsidR="00904E87" w:rsidRPr="00EB4C08" w:rsidRDefault="00904E87" w:rsidP="00904E87">
            <w:pPr>
              <w:jc w:val="center"/>
            </w:pPr>
            <w:r w:rsidRPr="00EB4C08">
              <w:t>4</w:t>
            </w:r>
          </w:p>
        </w:tc>
      </w:tr>
      <w:tr w:rsidR="00904E87" w:rsidRPr="00EB4C08" w:rsidTr="00904E87">
        <w:trPr>
          <w:trHeight w:val="90"/>
        </w:trPr>
        <w:tc>
          <w:tcPr>
            <w:tcW w:w="630" w:type="dxa"/>
            <w:vMerge/>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r w:rsidRPr="00EB4C08">
              <w:t>b.</w:t>
            </w:r>
          </w:p>
        </w:tc>
        <w:tc>
          <w:tcPr>
            <w:tcW w:w="7110" w:type="dxa"/>
            <w:shd w:val="clear" w:color="auto" w:fill="auto"/>
          </w:tcPr>
          <w:p w:rsidR="00904E87" w:rsidRPr="00EB4C08" w:rsidRDefault="00904E87" w:rsidP="00904E87">
            <w:r w:rsidRPr="00EB4C08">
              <w:t>Ten competitors in a beauty contest are ranked by three judges as follows. Discuss which pair of judges has the nearest approach to common tastes of beauty.</w:t>
            </w:r>
          </w:p>
          <w:p w:rsidR="00904E87" w:rsidRPr="00EB4C08" w:rsidRDefault="00904E87" w:rsidP="00904E87">
            <w:r w:rsidRPr="00EB4C08">
              <w:t>Judges                                                  Ranks</w:t>
            </w:r>
          </w:p>
          <w:tbl>
            <w:tblPr>
              <w:tblStyle w:val="TableGrid"/>
              <w:tblW w:w="0" w:type="auto"/>
              <w:tblLayout w:type="fixed"/>
              <w:tblLook w:val="04A0" w:firstRow="1" w:lastRow="0" w:firstColumn="1" w:lastColumn="0" w:noHBand="0" w:noVBand="1"/>
            </w:tblPr>
            <w:tblGrid>
              <w:gridCol w:w="598"/>
              <w:gridCol w:w="598"/>
              <w:gridCol w:w="598"/>
              <w:gridCol w:w="598"/>
              <w:gridCol w:w="598"/>
              <w:gridCol w:w="599"/>
              <w:gridCol w:w="599"/>
              <w:gridCol w:w="599"/>
              <w:gridCol w:w="599"/>
              <w:gridCol w:w="599"/>
              <w:gridCol w:w="599"/>
            </w:tblGrid>
            <w:tr w:rsidR="00904E87" w:rsidRPr="00EB4C08" w:rsidTr="00904E87">
              <w:tc>
                <w:tcPr>
                  <w:tcW w:w="598" w:type="dxa"/>
                </w:tcPr>
                <w:p w:rsidR="00904E87" w:rsidRPr="00EB4C08" w:rsidRDefault="00904E87" w:rsidP="00904E87">
                  <w:r w:rsidRPr="00EB4C08">
                    <w:t>A</w:t>
                  </w:r>
                </w:p>
              </w:tc>
              <w:tc>
                <w:tcPr>
                  <w:tcW w:w="598" w:type="dxa"/>
                </w:tcPr>
                <w:p w:rsidR="00904E87" w:rsidRPr="00EB4C08" w:rsidRDefault="00904E87" w:rsidP="00904E87">
                  <w:r w:rsidRPr="00EB4C08">
                    <w:t>6</w:t>
                  </w:r>
                </w:p>
              </w:tc>
              <w:tc>
                <w:tcPr>
                  <w:tcW w:w="598" w:type="dxa"/>
                </w:tcPr>
                <w:p w:rsidR="00904E87" w:rsidRPr="00EB4C08" w:rsidRDefault="00904E87" w:rsidP="00904E87">
                  <w:r w:rsidRPr="00EB4C08">
                    <w:t>5</w:t>
                  </w:r>
                </w:p>
              </w:tc>
              <w:tc>
                <w:tcPr>
                  <w:tcW w:w="598" w:type="dxa"/>
                </w:tcPr>
                <w:p w:rsidR="00904E87" w:rsidRPr="00EB4C08" w:rsidRDefault="00904E87" w:rsidP="00904E87">
                  <w:r w:rsidRPr="00EB4C08">
                    <w:t>3</w:t>
                  </w:r>
                </w:p>
              </w:tc>
              <w:tc>
                <w:tcPr>
                  <w:tcW w:w="598" w:type="dxa"/>
                </w:tcPr>
                <w:p w:rsidR="00904E87" w:rsidRPr="00EB4C08" w:rsidRDefault="00904E87" w:rsidP="00904E87">
                  <w:r w:rsidRPr="00EB4C08">
                    <w:t>10</w:t>
                  </w:r>
                </w:p>
              </w:tc>
              <w:tc>
                <w:tcPr>
                  <w:tcW w:w="599" w:type="dxa"/>
                </w:tcPr>
                <w:p w:rsidR="00904E87" w:rsidRPr="00EB4C08" w:rsidRDefault="00904E87" w:rsidP="00904E87">
                  <w:r w:rsidRPr="00EB4C08">
                    <w:t>2</w:t>
                  </w:r>
                </w:p>
              </w:tc>
              <w:tc>
                <w:tcPr>
                  <w:tcW w:w="599" w:type="dxa"/>
                </w:tcPr>
                <w:p w:rsidR="00904E87" w:rsidRPr="00EB4C08" w:rsidRDefault="00904E87" w:rsidP="00904E87">
                  <w:r w:rsidRPr="00EB4C08">
                    <w:t>4</w:t>
                  </w:r>
                </w:p>
              </w:tc>
              <w:tc>
                <w:tcPr>
                  <w:tcW w:w="599" w:type="dxa"/>
                </w:tcPr>
                <w:p w:rsidR="00904E87" w:rsidRPr="00EB4C08" w:rsidRDefault="00904E87" w:rsidP="00904E87">
                  <w:r w:rsidRPr="00EB4C08">
                    <w:t>9</w:t>
                  </w:r>
                </w:p>
              </w:tc>
              <w:tc>
                <w:tcPr>
                  <w:tcW w:w="599" w:type="dxa"/>
                </w:tcPr>
                <w:p w:rsidR="00904E87" w:rsidRPr="00EB4C08" w:rsidRDefault="00904E87" w:rsidP="00904E87">
                  <w:r w:rsidRPr="00EB4C08">
                    <w:t>7</w:t>
                  </w:r>
                </w:p>
              </w:tc>
              <w:tc>
                <w:tcPr>
                  <w:tcW w:w="599" w:type="dxa"/>
                </w:tcPr>
                <w:p w:rsidR="00904E87" w:rsidRPr="00EB4C08" w:rsidRDefault="00904E87" w:rsidP="00904E87">
                  <w:r w:rsidRPr="00EB4C08">
                    <w:t>8</w:t>
                  </w:r>
                </w:p>
              </w:tc>
              <w:tc>
                <w:tcPr>
                  <w:tcW w:w="599" w:type="dxa"/>
                </w:tcPr>
                <w:p w:rsidR="00904E87" w:rsidRPr="00EB4C08" w:rsidRDefault="00904E87" w:rsidP="00904E87">
                  <w:r w:rsidRPr="00EB4C08">
                    <w:t>1</w:t>
                  </w:r>
                </w:p>
              </w:tc>
            </w:tr>
            <w:tr w:rsidR="00904E87" w:rsidRPr="00EB4C08" w:rsidTr="00904E87">
              <w:tc>
                <w:tcPr>
                  <w:tcW w:w="598" w:type="dxa"/>
                </w:tcPr>
                <w:p w:rsidR="00904E87" w:rsidRPr="00EB4C08" w:rsidRDefault="00904E87" w:rsidP="00904E87">
                  <w:r w:rsidRPr="00EB4C08">
                    <w:t>B</w:t>
                  </w:r>
                </w:p>
              </w:tc>
              <w:tc>
                <w:tcPr>
                  <w:tcW w:w="598" w:type="dxa"/>
                </w:tcPr>
                <w:p w:rsidR="00904E87" w:rsidRPr="00EB4C08" w:rsidRDefault="00904E87" w:rsidP="00904E87">
                  <w:r w:rsidRPr="00EB4C08">
                    <w:t>5</w:t>
                  </w:r>
                </w:p>
              </w:tc>
              <w:tc>
                <w:tcPr>
                  <w:tcW w:w="598" w:type="dxa"/>
                </w:tcPr>
                <w:p w:rsidR="00904E87" w:rsidRPr="00EB4C08" w:rsidRDefault="00904E87" w:rsidP="00904E87">
                  <w:r w:rsidRPr="00EB4C08">
                    <w:t>8</w:t>
                  </w:r>
                </w:p>
              </w:tc>
              <w:tc>
                <w:tcPr>
                  <w:tcW w:w="598" w:type="dxa"/>
                </w:tcPr>
                <w:p w:rsidR="00904E87" w:rsidRPr="00EB4C08" w:rsidRDefault="00904E87" w:rsidP="00904E87">
                  <w:r w:rsidRPr="00EB4C08">
                    <w:t>4</w:t>
                  </w:r>
                </w:p>
              </w:tc>
              <w:tc>
                <w:tcPr>
                  <w:tcW w:w="598" w:type="dxa"/>
                </w:tcPr>
                <w:p w:rsidR="00904E87" w:rsidRPr="00EB4C08" w:rsidRDefault="00904E87" w:rsidP="00904E87">
                  <w:r w:rsidRPr="00EB4C08">
                    <w:t>7</w:t>
                  </w:r>
                </w:p>
              </w:tc>
              <w:tc>
                <w:tcPr>
                  <w:tcW w:w="599" w:type="dxa"/>
                </w:tcPr>
                <w:p w:rsidR="00904E87" w:rsidRPr="00EB4C08" w:rsidRDefault="00904E87" w:rsidP="00904E87">
                  <w:r w:rsidRPr="00EB4C08">
                    <w:t>10</w:t>
                  </w:r>
                </w:p>
              </w:tc>
              <w:tc>
                <w:tcPr>
                  <w:tcW w:w="599" w:type="dxa"/>
                </w:tcPr>
                <w:p w:rsidR="00904E87" w:rsidRPr="00EB4C08" w:rsidRDefault="00904E87" w:rsidP="00904E87">
                  <w:r w:rsidRPr="00EB4C08">
                    <w:t>2</w:t>
                  </w:r>
                </w:p>
              </w:tc>
              <w:tc>
                <w:tcPr>
                  <w:tcW w:w="599" w:type="dxa"/>
                </w:tcPr>
                <w:p w:rsidR="00904E87" w:rsidRPr="00EB4C08" w:rsidRDefault="00904E87" w:rsidP="00904E87">
                  <w:r w:rsidRPr="00EB4C08">
                    <w:t>1</w:t>
                  </w:r>
                </w:p>
              </w:tc>
              <w:tc>
                <w:tcPr>
                  <w:tcW w:w="599" w:type="dxa"/>
                </w:tcPr>
                <w:p w:rsidR="00904E87" w:rsidRPr="00EB4C08" w:rsidRDefault="00904E87" w:rsidP="00904E87">
                  <w:r w:rsidRPr="00EB4C08">
                    <w:t>6</w:t>
                  </w:r>
                </w:p>
              </w:tc>
              <w:tc>
                <w:tcPr>
                  <w:tcW w:w="599" w:type="dxa"/>
                </w:tcPr>
                <w:p w:rsidR="00904E87" w:rsidRPr="00EB4C08" w:rsidRDefault="00904E87" w:rsidP="00904E87">
                  <w:r w:rsidRPr="00EB4C08">
                    <w:t>9</w:t>
                  </w:r>
                </w:p>
              </w:tc>
              <w:tc>
                <w:tcPr>
                  <w:tcW w:w="599" w:type="dxa"/>
                </w:tcPr>
                <w:p w:rsidR="00904E87" w:rsidRPr="00EB4C08" w:rsidRDefault="00904E87" w:rsidP="00904E87">
                  <w:r w:rsidRPr="00EB4C08">
                    <w:t>3</w:t>
                  </w:r>
                </w:p>
              </w:tc>
            </w:tr>
            <w:tr w:rsidR="00904E87" w:rsidRPr="00EB4C08" w:rsidTr="00904E87">
              <w:tc>
                <w:tcPr>
                  <w:tcW w:w="598" w:type="dxa"/>
                </w:tcPr>
                <w:p w:rsidR="00904E87" w:rsidRPr="00EB4C08" w:rsidRDefault="00904E87" w:rsidP="00904E87">
                  <w:r w:rsidRPr="00EB4C08">
                    <w:t>C</w:t>
                  </w:r>
                </w:p>
              </w:tc>
              <w:tc>
                <w:tcPr>
                  <w:tcW w:w="598" w:type="dxa"/>
                </w:tcPr>
                <w:p w:rsidR="00904E87" w:rsidRPr="00EB4C08" w:rsidRDefault="00904E87" w:rsidP="00904E87">
                  <w:r w:rsidRPr="00EB4C08">
                    <w:t>4</w:t>
                  </w:r>
                </w:p>
              </w:tc>
              <w:tc>
                <w:tcPr>
                  <w:tcW w:w="598" w:type="dxa"/>
                </w:tcPr>
                <w:p w:rsidR="00904E87" w:rsidRPr="00EB4C08" w:rsidRDefault="00904E87" w:rsidP="00904E87">
                  <w:r w:rsidRPr="00EB4C08">
                    <w:t>9</w:t>
                  </w:r>
                </w:p>
              </w:tc>
              <w:tc>
                <w:tcPr>
                  <w:tcW w:w="598" w:type="dxa"/>
                </w:tcPr>
                <w:p w:rsidR="00904E87" w:rsidRPr="00EB4C08" w:rsidRDefault="00904E87" w:rsidP="00904E87">
                  <w:r w:rsidRPr="00EB4C08">
                    <w:t>8</w:t>
                  </w:r>
                </w:p>
              </w:tc>
              <w:tc>
                <w:tcPr>
                  <w:tcW w:w="598" w:type="dxa"/>
                </w:tcPr>
                <w:p w:rsidR="00904E87" w:rsidRPr="00EB4C08" w:rsidRDefault="00904E87" w:rsidP="00904E87">
                  <w:r w:rsidRPr="00EB4C08">
                    <w:t>1</w:t>
                  </w:r>
                </w:p>
              </w:tc>
              <w:tc>
                <w:tcPr>
                  <w:tcW w:w="599" w:type="dxa"/>
                </w:tcPr>
                <w:p w:rsidR="00904E87" w:rsidRPr="00EB4C08" w:rsidRDefault="00904E87" w:rsidP="00904E87">
                  <w:r w:rsidRPr="00EB4C08">
                    <w:t>2</w:t>
                  </w:r>
                </w:p>
              </w:tc>
              <w:tc>
                <w:tcPr>
                  <w:tcW w:w="599" w:type="dxa"/>
                </w:tcPr>
                <w:p w:rsidR="00904E87" w:rsidRPr="00EB4C08" w:rsidRDefault="00904E87" w:rsidP="00904E87">
                  <w:r w:rsidRPr="00EB4C08">
                    <w:t>3</w:t>
                  </w:r>
                </w:p>
              </w:tc>
              <w:tc>
                <w:tcPr>
                  <w:tcW w:w="599" w:type="dxa"/>
                </w:tcPr>
                <w:p w:rsidR="00904E87" w:rsidRPr="00EB4C08" w:rsidRDefault="00904E87" w:rsidP="00904E87">
                  <w:r w:rsidRPr="00EB4C08">
                    <w:t>10</w:t>
                  </w:r>
                </w:p>
              </w:tc>
              <w:tc>
                <w:tcPr>
                  <w:tcW w:w="599" w:type="dxa"/>
                </w:tcPr>
                <w:p w:rsidR="00904E87" w:rsidRPr="00EB4C08" w:rsidRDefault="00904E87" w:rsidP="00904E87">
                  <w:r w:rsidRPr="00EB4C08">
                    <w:t>5</w:t>
                  </w:r>
                </w:p>
              </w:tc>
              <w:tc>
                <w:tcPr>
                  <w:tcW w:w="599" w:type="dxa"/>
                </w:tcPr>
                <w:p w:rsidR="00904E87" w:rsidRPr="00EB4C08" w:rsidRDefault="00904E87" w:rsidP="00904E87">
                  <w:r w:rsidRPr="00EB4C08">
                    <w:t>7</w:t>
                  </w:r>
                </w:p>
              </w:tc>
              <w:tc>
                <w:tcPr>
                  <w:tcW w:w="599" w:type="dxa"/>
                </w:tcPr>
                <w:p w:rsidR="00904E87" w:rsidRPr="00EB4C08" w:rsidRDefault="00904E87" w:rsidP="00904E87">
                  <w:r w:rsidRPr="00EB4C08">
                    <w:t>6</w:t>
                  </w:r>
                </w:p>
              </w:tc>
            </w:tr>
          </w:tbl>
          <w:p w:rsidR="00904E87" w:rsidRPr="00EB4C08" w:rsidRDefault="00904E87" w:rsidP="00904E87"/>
        </w:tc>
        <w:tc>
          <w:tcPr>
            <w:tcW w:w="1170" w:type="dxa"/>
            <w:shd w:val="clear" w:color="auto" w:fill="auto"/>
            <w:vAlign w:val="center"/>
          </w:tcPr>
          <w:p w:rsidR="00904E87" w:rsidRPr="00EB4C08" w:rsidRDefault="00904E87" w:rsidP="00904E87">
            <w:pPr>
              <w:jc w:val="center"/>
            </w:pPr>
            <w:r w:rsidRPr="00EB4C08">
              <w:t>CO 4 /An</w:t>
            </w:r>
          </w:p>
        </w:tc>
        <w:tc>
          <w:tcPr>
            <w:tcW w:w="950" w:type="dxa"/>
            <w:shd w:val="clear" w:color="auto" w:fill="auto"/>
            <w:vAlign w:val="center"/>
          </w:tcPr>
          <w:p w:rsidR="00904E87" w:rsidRPr="00EB4C08" w:rsidRDefault="00904E87" w:rsidP="00904E87">
            <w:pPr>
              <w:jc w:val="center"/>
            </w:pPr>
            <w:r w:rsidRPr="00EB4C08">
              <w:t>16</w:t>
            </w:r>
          </w:p>
        </w:tc>
      </w:tr>
      <w:tr w:rsidR="00904E87" w:rsidRPr="00EB4C08" w:rsidTr="00904E87">
        <w:trPr>
          <w:trHeight w:val="90"/>
        </w:trPr>
        <w:tc>
          <w:tcPr>
            <w:tcW w:w="630" w:type="dxa"/>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p>
        </w:tc>
        <w:tc>
          <w:tcPr>
            <w:tcW w:w="7110" w:type="dxa"/>
            <w:shd w:val="clear" w:color="auto" w:fill="auto"/>
          </w:tcPr>
          <w:p w:rsidR="00904E87" w:rsidRPr="00EB4C08" w:rsidRDefault="00904E87" w:rsidP="00904E87"/>
        </w:tc>
        <w:tc>
          <w:tcPr>
            <w:tcW w:w="1170" w:type="dxa"/>
            <w:shd w:val="clear" w:color="auto" w:fill="auto"/>
            <w:vAlign w:val="center"/>
          </w:tcPr>
          <w:p w:rsidR="00904E87" w:rsidRPr="00EB4C08" w:rsidRDefault="00904E87" w:rsidP="00904E87">
            <w:pPr>
              <w:jc w:val="center"/>
            </w:pPr>
          </w:p>
        </w:tc>
        <w:tc>
          <w:tcPr>
            <w:tcW w:w="950" w:type="dxa"/>
            <w:shd w:val="clear" w:color="auto" w:fill="auto"/>
            <w:vAlign w:val="center"/>
          </w:tcPr>
          <w:p w:rsidR="00904E87" w:rsidRPr="00EB4C08" w:rsidRDefault="00904E87" w:rsidP="00904E87">
            <w:pPr>
              <w:jc w:val="center"/>
            </w:pPr>
          </w:p>
        </w:tc>
      </w:tr>
      <w:tr w:rsidR="00904E87" w:rsidRPr="00EB4C08" w:rsidTr="00904E87">
        <w:trPr>
          <w:trHeight w:val="90"/>
        </w:trPr>
        <w:tc>
          <w:tcPr>
            <w:tcW w:w="630" w:type="dxa"/>
            <w:vMerge w:val="restart"/>
            <w:shd w:val="clear" w:color="auto" w:fill="auto"/>
            <w:vAlign w:val="center"/>
          </w:tcPr>
          <w:p w:rsidR="00904E87" w:rsidRPr="00EB4C08" w:rsidRDefault="00904E87" w:rsidP="00904E87">
            <w:pPr>
              <w:jc w:val="center"/>
            </w:pPr>
            <w:r w:rsidRPr="00EB4C08">
              <w:t>7.</w:t>
            </w:r>
          </w:p>
        </w:tc>
        <w:tc>
          <w:tcPr>
            <w:tcW w:w="720" w:type="dxa"/>
            <w:shd w:val="clear" w:color="auto" w:fill="auto"/>
            <w:vAlign w:val="center"/>
          </w:tcPr>
          <w:p w:rsidR="00904E87" w:rsidRPr="00EB4C08" w:rsidRDefault="00904E87" w:rsidP="00904E87">
            <w:pPr>
              <w:jc w:val="center"/>
            </w:pPr>
            <w:r w:rsidRPr="00EB4C08">
              <w:t>a.</w:t>
            </w:r>
          </w:p>
        </w:tc>
        <w:tc>
          <w:tcPr>
            <w:tcW w:w="7110" w:type="dxa"/>
            <w:shd w:val="clear" w:color="auto" w:fill="auto"/>
          </w:tcPr>
          <w:p w:rsidR="00904E87" w:rsidRPr="00EB4C08" w:rsidRDefault="00904E87" w:rsidP="00904E87">
            <w:r w:rsidRPr="00EB4C08">
              <w:t>Define secular trend and state the methods used for determining the trend.</w:t>
            </w:r>
          </w:p>
        </w:tc>
        <w:tc>
          <w:tcPr>
            <w:tcW w:w="1170" w:type="dxa"/>
            <w:shd w:val="clear" w:color="auto" w:fill="auto"/>
            <w:vAlign w:val="center"/>
          </w:tcPr>
          <w:p w:rsidR="00904E87" w:rsidRPr="00EB4C08" w:rsidRDefault="00904E87" w:rsidP="00904E87">
            <w:pPr>
              <w:jc w:val="center"/>
            </w:pPr>
            <w:r w:rsidRPr="00EB4C08">
              <w:t>CO 6 / R</w:t>
            </w:r>
          </w:p>
        </w:tc>
        <w:tc>
          <w:tcPr>
            <w:tcW w:w="950" w:type="dxa"/>
            <w:shd w:val="clear" w:color="auto" w:fill="auto"/>
            <w:vAlign w:val="center"/>
          </w:tcPr>
          <w:p w:rsidR="00904E87" w:rsidRPr="00EB4C08" w:rsidRDefault="00904E87" w:rsidP="00904E87">
            <w:pPr>
              <w:jc w:val="center"/>
            </w:pPr>
            <w:r w:rsidRPr="00EB4C08">
              <w:t>4</w:t>
            </w:r>
          </w:p>
        </w:tc>
      </w:tr>
      <w:tr w:rsidR="00904E87" w:rsidRPr="00EB4C08" w:rsidTr="00904E87">
        <w:trPr>
          <w:trHeight w:val="90"/>
        </w:trPr>
        <w:tc>
          <w:tcPr>
            <w:tcW w:w="630" w:type="dxa"/>
            <w:vMerge/>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r w:rsidRPr="00EB4C08">
              <w:t>b.</w:t>
            </w:r>
          </w:p>
        </w:tc>
        <w:tc>
          <w:tcPr>
            <w:tcW w:w="7110" w:type="dxa"/>
            <w:shd w:val="clear" w:color="auto" w:fill="auto"/>
          </w:tcPr>
          <w:p w:rsidR="00904E87" w:rsidRPr="00EB4C08" w:rsidRDefault="00904E87" w:rsidP="00904E87">
            <w:r w:rsidRPr="00EB4C08">
              <w:t>Draw a trend line by the method of Semi-Averages</w:t>
            </w:r>
          </w:p>
          <w:tbl>
            <w:tblPr>
              <w:tblStyle w:val="TableGrid"/>
              <w:tblW w:w="0" w:type="auto"/>
              <w:tblLayout w:type="fixed"/>
              <w:tblLook w:val="04A0" w:firstRow="1" w:lastRow="0" w:firstColumn="1" w:lastColumn="0" w:noHBand="0" w:noVBand="1"/>
            </w:tblPr>
            <w:tblGrid>
              <w:gridCol w:w="823"/>
              <w:gridCol w:w="823"/>
              <w:gridCol w:w="823"/>
              <w:gridCol w:w="823"/>
              <w:gridCol w:w="823"/>
              <w:gridCol w:w="823"/>
              <w:gridCol w:w="823"/>
              <w:gridCol w:w="823"/>
            </w:tblGrid>
            <w:tr w:rsidR="00904E87" w:rsidRPr="00EB4C08" w:rsidTr="00904E87">
              <w:tc>
                <w:tcPr>
                  <w:tcW w:w="823" w:type="dxa"/>
                </w:tcPr>
                <w:p w:rsidR="00904E87" w:rsidRPr="00EB4C08" w:rsidRDefault="00904E87" w:rsidP="00904E87">
                  <w:r w:rsidRPr="00EB4C08">
                    <w:t>Year</w:t>
                  </w:r>
                </w:p>
              </w:tc>
              <w:tc>
                <w:tcPr>
                  <w:tcW w:w="823" w:type="dxa"/>
                </w:tcPr>
                <w:p w:rsidR="00904E87" w:rsidRPr="00EB4C08" w:rsidRDefault="00904E87" w:rsidP="00904E87">
                  <w:r w:rsidRPr="00EB4C08">
                    <w:t>2015</w:t>
                  </w:r>
                </w:p>
              </w:tc>
              <w:tc>
                <w:tcPr>
                  <w:tcW w:w="823" w:type="dxa"/>
                </w:tcPr>
                <w:p w:rsidR="00904E87" w:rsidRPr="00EB4C08" w:rsidRDefault="00904E87" w:rsidP="00904E87">
                  <w:r w:rsidRPr="00EB4C08">
                    <w:t>2016</w:t>
                  </w:r>
                </w:p>
              </w:tc>
              <w:tc>
                <w:tcPr>
                  <w:tcW w:w="823" w:type="dxa"/>
                </w:tcPr>
                <w:p w:rsidR="00904E87" w:rsidRPr="00EB4C08" w:rsidRDefault="00904E87" w:rsidP="00904E87">
                  <w:r w:rsidRPr="00EB4C08">
                    <w:t>2017</w:t>
                  </w:r>
                </w:p>
              </w:tc>
              <w:tc>
                <w:tcPr>
                  <w:tcW w:w="823" w:type="dxa"/>
                </w:tcPr>
                <w:p w:rsidR="00904E87" w:rsidRPr="00EB4C08" w:rsidRDefault="00904E87" w:rsidP="00904E87">
                  <w:r w:rsidRPr="00EB4C08">
                    <w:t>2018</w:t>
                  </w:r>
                </w:p>
              </w:tc>
              <w:tc>
                <w:tcPr>
                  <w:tcW w:w="823" w:type="dxa"/>
                </w:tcPr>
                <w:p w:rsidR="00904E87" w:rsidRPr="00EB4C08" w:rsidRDefault="00904E87" w:rsidP="00904E87">
                  <w:r w:rsidRPr="00EB4C08">
                    <w:t>2019</w:t>
                  </w:r>
                </w:p>
              </w:tc>
              <w:tc>
                <w:tcPr>
                  <w:tcW w:w="823" w:type="dxa"/>
                </w:tcPr>
                <w:p w:rsidR="00904E87" w:rsidRPr="00EB4C08" w:rsidRDefault="00904E87" w:rsidP="00904E87">
                  <w:r w:rsidRPr="00EB4C08">
                    <w:t>2020</w:t>
                  </w:r>
                </w:p>
              </w:tc>
              <w:tc>
                <w:tcPr>
                  <w:tcW w:w="823" w:type="dxa"/>
                </w:tcPr>
                <w:p w:rsidR="00904E87" w:rsidRPr="00EB4C08" w:rsidRDefault="00904E87" w:rsidP="00904E87">
                  <w:r w:rsidRPr="00EB4C08">
                    <w:t>2021</w:t>
                  </w:r>
                </w:p>
              </w:tc>
            </w:tr>
            <w:tr w:rsidR="00904E87" w:rsidRPr="00EB4C08" w:rsidTr="00904E87">
              <w:tc>
                <w:tcPr>
                  <w:tcW w:w="823" w:type="dxa"/>
                </w:tcPr>
                <w:p w:rsidR="00904E87" w:rsidRPr="00EB4C08" w:rsidRDefault="00904E87" w:rsidP="00904E87">
                  <w:r w:rsidRPr="00EB4C08">
                    <w:t xml:space="preserve">Production </w:t>
                  </w:r>
                </w:p>
              </w:tc>
              <w:tc>
                <w:tcPr>
                  <w:tcW w:w="823" w:type="dxa"/>
                </w:tcPr>
                <w:p w:rsidR="00904E87" w:rsidRPr="00EB4C08" w:rsidRDefault="00904E87" w:rsidP="00904E87">
                  <w:r w:rsidRPr="00EB4C08">
                    <w:t>90</w:t>
                  </w:r>
                </w:p>
              </w:tc>
              <w:tc>
                <w:tcPr>
                  <w:tcW w:w="823" w:type="dxa"/>
                </w:tcPr>
                <w:p w:rsidR="00904E87" w:rsidRPr="00EB4C08" w:rsidRDefault="00904E87" w:rsidP="00904E87">
                  <w:r w:rsidRPr="00EB4C08">
                    <w:t>110</w:t>
                  </w:r>
                </w:p>
              </w:tc>
              <w:tc>
                <w:tcPr>
                  <w:tcW w:w="823" w:type="dxa"/>
                </w:tcPr>
                <w:p w:rsidR="00904E87" w:rsidRPr="00EB4C08" w:rsidRDefault="00904E87" w:rsidP="00904E87">
                  <w:r w:rsidRPr="00EB4C08">
                    <w:t>130</w:t>
                  </w:r>
                </w:p>
              </w:tc>
              <w:tc>
                <w:tcPr>
                  <w:tcW w:w="823" w:type="dxa"/>
                </w:tcPr>
                <w:p w:rsidR="00904E87" w:rsidRPr="00EB4C08" w:rsidRDefault="00904E87" w:rsidP="00904E87">
                  <w:r w:rsidRPr="00EB4C08">
                    <w:t>150</w:t>
                  </w:r>
                </w:p>
              </w:tc>
              <w:tc>
                <w:tcPr>
                  <w:tcW w:w="823" w:type="dxa"/>
                </w:tcPr>
                <w:p w:rsidR="00904E87" w:rsidRPr="00EB4C08" w:rsidRDefault="00904E87" w:rsidP="00904E87">
                  <w:r w:rsidRPr="00EB4C08">
                    <w:t>100</w:t>
                  </w:r>
                </w:p>
              </w:tc>
              <w:tc>
                <w:tcPr>
                  <w:tcW w:w="823" w:type="dxa"/>
                </w:tcPr>
                <w:p w:rsidR="00904E87" w:rsidRPr="00EB4C08" w:rsidRDefault="00904E87" w:rsidP="00904E87">
                  <w:r w:rsidRPr="00EB4C08">
                    <w:t>150</w:t>
                  </w:r>
                </w:p>
              </w:tc>
              <w:tc>
                <w:tcPr>
                  <w:tcW w:w="823" w:type="dxa"/>
                </w:tcPr>
                <w:p w:rsidR="00904E87" w:rsidRPr="00EB4C08" w:rsidRDefault="00904E87" w:rsidP="00904E87">
                  <w:r w:rsidRPr="00EB4C08">
                    <w:t>200</w:t>
                  </w:r>
                </w:p>
              </w:tc>
            </w:tr>
          </w:tbl>
          <w:p w:rsidR="00904E87" w:rsidRPr="00EB4C08" w:rsidRDefault="00904E87" w:rsidP="00904E87"/>
        </w:tc>
        <w:tc>
          <w:tcPr>
            <w:tcW w:w="1170" w:type="dxa"/>
            <w:shd w:val="clear" w:color="auto" w:fill="auto"/>
            <w:vAlign w:val="center"/>
          </w:tcPr>
          <w:p w:rsidR="00904E87" w:rsidRPr="00EB4C08" w:rsidRDefault="00904E87" w:rsidP="00904E87">
            <w:pPr>
              <w:jc w:val="center"/>
            </w:pPr>
            <w:r w:rsidRPr="00EB4C08">
              <w:t>CO 6 / A</w:t>
            </w:r>
          </w:p>
        </w:tc>
        <w:tc>
          <w:tcPr>
            <w:tcW w:w="950" w:type="dxa"/>
            <w:shd w:val="clear" w:color="auto" w:fill="auto"/>
            <w:vAlign w:val="center"/>
          </w:tcPr>
          <w:p w:rsidR="00904E87" w:rsidRPr="00EB4C08" w:rsidRDefault="00904E87" w:rsidP="00904E87">
            <w:pPr>
              <w:jc w:val="center"/>
            </w:pPr>
            <w:r w:rsidRPr="00EB4C08">
              <w:t>12</w:t>
            </w:r>
          </w:p>
        </w:tc>
      </w:tr>
      <w:tr w:rsidR="00904E87" w:rsidRPr="00EB4C08" w:rsidTr="00904E87">
        <w:trPr>
          <w:trHeight w:val="90"/>
        </w:trPr>
        <w:tc>
          <w:tcPr>
            <w:tcW w:w="630" w:type="dxa"/>
            <w:vMerge/>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r w:rsidRPr="00EB4C08">
              <w:t>c.</w:t>
            </w:r>
          </w:p>
        </w:tc>
        <w:tc>
          <w:tcPr>
            <w:tcW w:w="7110" w:type="dxa"/>
            <w:shd w:val="clear" w:color="auto" w:fill="auto"/>
          </w:tcPr>
          <w:p w:rsidR="00904E87" w:rsidRPr="00EB4C08" w:rsidRDefault="00904E87" w:rsidP="00904E87">
            <w:r w:rsidRPr="00EB4C08">
              <w:t>What are the merits and demerits of method of Semi-Averages?</w:t>
            </w:r>
          </w:p>
        </w:tc>
        <w:tc>
          <w:tcPr>
            <w:tcW w:w="1170" w:type="dxa"/>
            <w:shd w:val="clear" w:color="auto" w:fill="auto"/>
            <w:vAlign w:val="center"/>
          </w:tcPr>
          <w:p w:rsidR="00904E87" w:rsidRPr="00EB4C08" w:rsidRDefault="00904E87" w:rsidP="00904E87">
            <w:pPr>
              <w:jc w:val="center"/>
            </w:pPr>
            <w:r w:rsidRPr="00EB4C08">
              <w:t>CO 6 / U</w:t>
            </w:r>
          </w:p>
        </w:tc>
        <w:tc>
          <w:tcPr>
            <w:tcW w:w="950" w:type="dxa"/>
            <w:shd w:val="clear" w:color="auto" w:fill="auto"/>
            <w:vAlign w:val="center"/>
          </w:tcPr>
          <w:p w:rsidR="00904E87" w:rsidRPr="00EB4C08" w:rsidRDefault="00904E87" w:rsidP="00904E87">
            <w:pPr>
              <w:jc w:val="center"/>
            </w:pPr>
            <w:r w:rsidRPr="00EB4C08">
              <w:t>4</w:t>
            </w:r>
          </w:p>
        </w:tc>
      </w:tr>
      <w:tr w:rsidR="00904E87" w:rsidRPr="00EB4C08" w:rsidTr="00904E87">
        <w:trPr>
          <w:trHeight w:val="42"/>
        </w:trPr>
        <w:tc>
          <w:tcPr>
            <w:tcW w:w="10580" w:type="dxa"/>
            <w:gridSpan w:val="5"/>
            <w:shd w:val="clear" w:color="auto" w:fill="auto"/>
            <w:vAlign w:val="center"/>
          </w:tcPr>
          <w:p w:rsidR="00904E87" w:rsidRPr="00EB4C08" w:rsidRDefault="00904E87" w:rsidP="00904E87">
            <w:pPr>
              <w:jc w:val="center"/>
              <w:rPr>
                <w:b/>
                <w:bCs/>
              </w:rPr>
            </w:pPr>
            <w:r w:rsidRPr="00EB4C08">
              <w:rPr>
                <w:b/>
                <w:bCs/>
              </w:rPr>
              <w:t>(OR)</w:t>
            </w:r>
          </w:p>
        </w:tc>
      </w:tr>
      <w:tr w:rsidR="00904E87" w:rsidRPr="00EB4C08" w:rsidTr="00904E87">
        <w:trPr>
          <w:trHeight w:val="42"/>
        </w:trPr>
        <w:tc>
          <w:tcPr>
            <w:tcW w:w="630" w:type="dxa"/>
            <w:vMerge w:val="restart"/>
            <w:shd w:val="clear" w:color="auto" w:fill="auto"/>
            <w:vAlign w:val="center"/>
          </w:tcPr>
          <w:p w:rsidR="00904E87" w:rsidRPr="00EB4C08" w:rsidRDefault="00904E87" w:rsidP="00904E87">
            <w:pPr>
              <w:jc w:val="center"/>
            </w:pPr>
            <w:r w:rsidRPr="00EB4C08">
              <w:t>8.</w:t>
            </w:r>
          </w:p>
        </w:tc>
        <w:tc>
          <w:tcPr>
            <w:tcW w:w="720" w:type="dxa"/>
            <w:shd w:val="clear" w:color="auto" w:fill="auto"/>
            <w:vAlign w:val="center"/>
          </w:tcPr>
          <w:p w:rsidR="00904E87" w:rsidRPr="00EB4C08" w:rsidRDefault="00904E87" w:rsidP="00904E87">
            <w:pPr>
              <w:jc w:val="center"/>
            </w:pPr>
            <w:r w:rsidRPr="00EB4C08">
              <w:t>a.</w:t>
            </w:r>
          </w:p>
        </w:tc>
        <w:tc>
          <w:tcPr>
            <w:tcW w:w="7110" w:type="dxa"/>
            <w:shd w:val="clear" w:color="auto" w:fill="auto"/>
          </w:tcPr>
          <w:p w:rsidR="00904E87" w:rsidRPr="00EB4C08" w:rsidRDefault="00904E87" w:rsidP="00904E87">
            <w:r w:rsidRPr="00EB4C08">
              <w:t>Explain Seasonal Fluctuation and give the methods used to estimate the seasonal fluctuations.</w:t>
            </w:r>
          </w:p>
        </w:tc>
        <w:tc>
          <w:tcPr>
            <w:tcW w:w="1170" w:type="dxa"/>
            <w:shd w:val="clear" w:color="auto" w:fill="auto"/>
            <w:vAlign w:val="center"/>
          </w:tcPr>
          <w:p w:rsidR="00904E87" w:rsidRPr="00EB4C08" w:rsidRDefault="00904E87" w:rsidP="00904E87">
            <w:pPr>
              <w:jc w:val="center"/>
            </w:pPr>
            <w:r w:rsidRPr="00EB4C08">
              <w:t>CO 6/U</w:t>
            </w:r>
          </w:p>
        </w:tc>
        <w:tc>
          <w:tcPr>
            <w:tcW w:w="950" w:type="dxa"/>
            <w:shd w:val="clear" w:color="auto" w:fill="auto"/>
            <w:vAlign w:val="center"/>
          </w:tcPr>
          <w:p w:rsidR="00904E87" w:rsidRPr="00EB4C08" w:rsidRDefault="00904E87" w:rsidP="00904E87">
            <w:pPr>
              <w:jc w:val="center"/>
            </w:pPr>
            <w:r w:rsidRPr="00EB4C08">
              <w:t>4</w:t>
            </w:r>
          </w:p>
        </w:tc>
      </w:tr>
      <w:tr w:rsidR="00904E87" w:rsidRPr="00EB4C08" w:rsidTr="00904E87">
        <w:trPr>
          <w:trHeight w:val="42"/>
        </w:trPr>
        <w:tc>
          <w:tcPr>
            <w:tcW w:w="630" w:type="dxa"/>
            <w:vMerge/>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r w:rsidRPr="00EB4C08">
              <w:t>b.</w:t>
            </w:r>
          </w:p>
        </w:tc>
        <w:tc>
          <w:tcPr>
            <w:tcW w:w="7110" w:type="dxa"/>
            <w:shd w:val="clear" w:color="auto" w:fill="auto"/>
          </w:tcPr>
          <w:p w:rsidR="00904E87" w:rsidRPr="00EB4C08" w:rsidRDefault="00904E87" w:rsidP="00904E87">
            <w:r w:rsidRPr="00EB4C08">
              <w:t>Assuming no trend in the series, calculate seasonal indices for the following data:</w:t>
            </w:r>
          </w:p>
          <w:p w:rsidR="00904E87" w:rsidRPr="00EB4C08" w:rsidRDefault="00904E87" w:rsidP="00904E87">
            <w:r w:rsidRPr="00EB4C08">
              <w:t xml:space="preserve">                                      Quarter</w:t>
            </w:r>
          </w:p>
          <w:tbl>
            <w:tblPr>
              <w:tblStyle w:val="TableGrid"/>
              <w:tblW w:w="0" w:type="auto"/>
              <w:tblLayout w:type="fixed"/>
              <w:tblLook w:val="04A0" w:firstRow="1" w:lastRow="0" w:firstColumn="1" w:lastColumn="0" w:noHBand="0" w:noVBand="1"/>
            </w:tblPr>
            <w:tblGrid>
              <w:gridCol w:w="1316"/>
              <w:gridCol w:w="1317"/>
              <w:gridCol w:w="1317"/>
              <w:gridCol w:w="1317"/>
              <w:gridCol w:w="1317"/>
            </w:tblGrid>
            <w:tr w:rsidR="00904E87" w:rsidRPr="00EB4C08" w:rsidTr="00904E87">
              <w:tc>
                <w:tcPr>
                  <w:tcW w:w="1316" w:type="dxa"/>
                </w:tcPr>
                <w:p w:rsidR="00904E87" w:rsidRPr="00EB4C08" w:rsidRDefault="00904E87" w:rsidP="00904E87">
                  <w:r w:rsidRPr="00EB4C08">
                    <w:t>Year</w:t>
                  </w:r>
                </w:p>
              </w:tc>
              <w:tc>
                <w:tcPr>
                  <w:tcW w:w="1317" w:type="dxa"/>
                </w:tcPr>
                <w:p w:rsidR="00904E87" w:rsidRPr="00EB4C08" w:rsidRDefault="00904E87" w:rsidP="00904E87">
                  <w:r w:rsidRPr="00EB4C08">
                    <w:t>I</w:t>
                  </w:r>
                </w:p>
              </w:tc>
              <w:tc>
                <w:tcPr>
                  <w:tcW w:w="1317" w:type="dxa"/>
                </w:tcPr>
                <w:p w:rsidR="00904E87" w:rsidRPr="00EB4C08" w:rsidRDefault="00904E87" w:rsidP="00904E87">
                  <w:r w:rsidRPr="00EB4C08">
                    <w:t>II</w:t>
                  </w:r>
                </w:p>
              </w:tc>
              <w:tc>
                <w:tcPr>
                  <w:tcW w:w="1317" w:type="dxa"/>
                </w:tcPr>
                <w:p w:rsidR="00904E87" w:rsidRPr="00EB4C08" w:rsidRDefault="00904E87" w:rsidP="00904E87">
                  <w:r w:rsidRPr="00EB4C08">
                    <w:t>III</w:t>
                  </w:r>
                </w:p>
              </w:tc>
              <w:tc>
                <w:tcPr>
                  <w:tcW w:w="1317" w:type="dxa"/>
                </w:tcPr>
                <w:p w:rsidR="00904E87" w:rsidRPr="00EB4C08" w:rsidRDefault="00904E87" w:rsidP="00904E87">
                  <w:r w:rsidRPr="00EB4C08">
                    <w:t>IV</w:t>
                  </w:r>
                </w:p>
              </w:tc>
            </w:tr>
            <w:tr w:rsidR="00904E87" w:rsidRPr="00EB4C08" w:rsidTr="00904E87">
              <w:tc>
                <w:tcPr>
                  <w:tcW w:w="1316" w:type="dxa"/>
                </w:tcPr>
                <w:p w:rsidR="00904E87" w:rsidRPr="00EB4C08" w:rsidRDefault="00904E87" w:rsidP="00904E87">
                  <w:r w:rsidRPr="00EB4C08">
                    <w:t>2014</w:t>
                  </w:r>
                </w:p>
              </w:tc>
              <w:tc>
                <w:tcPr>
                  <w:tcW w:w="1317" w:type="dxa"/>
                </w:tcPr>
                <w:p w:rsidR="00904E87" w:rsidRPr="00EB4C08" w:rsidRDefault="00904E87" w:rsidP="00904E87">
                  <w:r w:rsidRPr="00EB4C08">
                    <w:t>78</w:t>
                  </w:r>
                </w:p>
              </w:tc>
              <w:tc>
                <w:tcPr>
                  <w:tcW w:w="1317" w:type="dxa"/>
                </w:tcPr>
                <w:p w:rsidR="00904E87" w:rsidRPr="00EB4C08" w:rsidRDefault="00904E87" w:rsidP="00904E87">
                  <w:r w:rsidRPr="00EB4C08">
                    <w:t>66</w:t>
                  </w:r>
                </w:p>
              </w:tc>
              <w:tc>
                <w:tcPr>
                  <w:tcW w:w="1317" w:type="dxa"/>
                </w:tcPr>
                <w:p w:rsidR="00904E87" w:rsidRPr="00EB4C08" w:rsidRDefault="00904E87" w:rsidP="00904E87">
                  <w:r w:rsidRPr="00EB4C08">
                    <w:t>84</w:t>
                  </w:r>
                </w:p>
              </w:tc>
              <w:tc>
                <w:tcPr>
                  <w:tcW w:w="1317" w:type="dxa"/>
                </w:tcPr>
                <w:p w:rsidR="00904E87" w:rsidRPr="00EB4C08" w:rsidRDefault="00904E87" w:rsidP="00904E87">
                  <w:r w:rsidRPr="00EB4C08">
                    <w:t>80</w:t>
                  </w:r>
                </w:p>
              </w:tc>
            </w:tr>
            <w:tr w:rsidR="00904E87" w:rsidRPr="00EB4C08" w:rsidTr="00904E87">
              <w:tc>
                <w:tcPr>
                  <w:tcW w:w="1316" w:type="dxa"/>
                </w:tcPr>
                <w:p w:rsidR="00904E87" w:rsidRPr="00EB4C08" w:rsidRDefault="00904E87" w:rsidP="00904E87">
                  <w:r w:rsidRPr="00EB4C08">
                    <w:t>2015</w:t>
                  </w:r>
                </w:p>
              </w:tc>
              <w:tc>
                <w:tcPr>
                  <w:tcW w:w="1317" w:type="dxa"/>
                </w:tcPr>
                <w:p w:rsidR="00904E87" w:rsidRPr="00EB4C08" w:rsidRDefault="00904E87" w:rsidP="00904E87">
                  <w:r w:rsidRPr="00EB4C08">
                    <w:t>76</w:t>
                  </w:r>
                </w:p>
              </w:tc>
              <w:tc>
                <w:tcPr>
                  <w:tcW w:w="1317" w:type="dxa"/>
                </w:tcPr>
                <w:p w:rsidR="00904E87" w:rsidRPr="00EB4C08" w:rsidRDefault="00904E87" w:rsidP="00904E87">
                  <w:r w:rsidRPr="00EB4C08">
                    <w:t>74</w:t>
                  </w:r>
                </w:p>
              </w:tc>
              <w:tc>
                <w:tcPr>
                  <w:tcW w:w="1317" w:type="dxa"/>
                </w:tcPr>
                <w:p w:rsidR="00904E87" w:rsidRPr="00EB4C08" w:rsidRDefault="00904E87" w:rsidP="00904E87">
                  <w:r w:rsidRPr="00EB4C08">
                    <w:t>82</w:t>
                  </w:r>
                </w:p>
              </w:tc>
              <w:tc>
                <w:tcPr>
                  <w:tcW w:w="1317" w:type="dxa"/>
                </w:tcPr>
                <w:p w:rsidR="00904E87" w:rsidRPr="00EB4C08" w:rsidRDefault="00904E87" w:rsidP="00904E87">
                  <w:r w:rsidRPr="00EB4C08">
                    <w:t>78</w:t>
                  </w:r>
                </w:p>
              </w:tc>
            </w:tr>
            <w:tr w:rsidR="00904E87" w:rsidRPr="00EB4C08" w:rsidTr="00904E87">
              <w:tc>
                <w:tcPr>
                  <w:tcW w:w="1316" w:type="dxa"/>
                </w:tcPr>
                <w:p w:rsidR="00904E87" w:rsidRPr="00EB4C08" w:rsidRDefault="00904E87" w:rsidP="00904E87">
                  <w:r w:rsidRPr="00EB4C08">
                    <w:t>2016</w:t>
                  </w:r>
                </w:p>
              </w:tc>
              <w:tc>
                <w:tcPr>
                  <w:tcW w:w="1317" w:type="dxa"/>
                </w:tcPr>
                <w:p w:rsidR="00904E87" w:rsidRPr="00EB4C08" w:rsidRDefault="00904E87" w:rsidP="00904E87">
                  <w:r w:rsidRPr="00EB4C08">
                    <w:t>72</w:t>
                  </w:r>
                </w:p>
              </w:tc>
              <w:tc>
                <w:tcPr>
                  <w:tcW w:w="1317" w:type="dxa"/>
                </w:tcPr>
                <w:p w:rsidR="00904E87" w:rsidRPr="00EB4C08" w:rsidRDefault="00904E87" w:rsidP="00904E87">
                  <w:r w:rsidRPr="00EB4C08">
                    <w:t>68</w:t>
                  </w:r>
                </w:p>
              </w:tc>
              <w:tc>
                <w:tcPr>
                  <w:tcW w:w="1317" w:type="dxa"/>
                </w:tcPr>
                <w:p w:rsidR="00904E87" w:rsidRPr="00EB4C08" w:rsidRDefault="00904E87" w:rsidP="00904E87">
                  <w:r w:rsidRPr="00EB4C08">
                    <w:t>80</w:t>
                  </w:r>
                </w:p>
              </w:tc>
              <w:tc>
                <w:tcPr>
                  <w:tcW w:w="1317" w:type="dxa"/>
                </w:tcPr>
                <w:p w:rsidR="00904E87" w:rsidRPr="00EB4C08" w:rsidRDefault="00904E87" w:rsidP="00904E87">
                  <w:r w:rsidRPr="00EB4C08">
                    <w:t>70</w:t>
                  </w:r>
                </w:p>
              </w:tc>
            </w:tr>
            <w:tr w:rsidR="00904E87" w:rsidRPr="00EB4C08" w:rsidTr="00904E87">
              <w:tc>
                <w:tcPr>
                  <w:tcW w:w="1316" w:type="dxa"/>
                </w:tcPr>
                <w:p w:rsidR="00904E87" w:rsidRPr="00EB4C08" w:rsidRDefault="00904E87" w:rsidP="00904E87">
                  <w:r w:rsidRPr="00EB4C08">
                    <w:t>2017</w:t>
                  </w:r>
                </w:p>
              </w:tc>
              <w:tc>
                <w:tcPr>
                  <w:tcW w:w="1317" w:type="dxa"/>
                </w:tcPr>
                <w:p w:rsidR="00904E87" w:rsidRPr="00EB4C08" w:rsidRDefault="00904E87" w:rsidP="00904E87">
                  <w:r w:rsidRPr="00EB4C08">
                    <w:t>74</w:t>
                  </w:r>
                </w:p>
              </w:tc>
              <w:tc>
                <w:tcPr>
                  <w:tcW w:w="1317" w:type="dxa"/>
                </w:tcPr>
                <w:p w:rsidR="00904E87" w:rsidRPr="00EB4C08" w:rsidRDefault="00904E87" w:rsidP="00904E87">
                  <w:r w:rsidRPr="00EB4C08">
                    <w:t>70</w:t>
                  </w:r>
                </w:p>
              </w:tc>
              <w:tc>
                <w:tcPr>
                  <w:tcW w:w="1317" w:type="dxa"/>
                </w:tcPr>
                <w:p w:rsidR="00904E87" w:rsidRPr="00EB4C08" w:rsidRDefault="00904E87" w:rsidP="00904E87">
                  <w:r w:rsidRPr="00EB4C08">
                    <w:t>84</w:t>
                  </w:r>
                </w:p>
              </w:tc>
              <w:tc>
                <w:tcPr>
                  <w:tcW w:w="1317" w:type="dxa"/>
                </w:tcPr>
                <w:p w:rsidR="00904E87" w:rsidRPr="00EB4C08" w:rsidRDefault="00904E87" w:rsidP="00904E87">
                  <w:r w:rsidRPr="00EB4C08">
                    <w:t>74</w:t>
                  </w:r>
                </w:p>
              </w:tc>
            </w:tr>
            <w:tr w:rsidR="00904E87" w:rsidRPr="00EB4C08" w:rsidTr="00904E87">
              <w:tc>
                <w:tcPr>
                  <w:tcW w:w="1316" w:type="dxa"/>
                </w:tcPr>
                <w:p w:rsidR="00904E87" w:rsidRPr="00EB4C08" w:rsidRDefault="00904E87" w:rsidP="00904E87">
                  <w:r w:rsidRPr="00EB4C08">
                    <w:t>2018</w:t>
                  </w:r>
                </w:p>
              </w:tc>
              <w:tc>
                <w:tcPr>
                  <w:tcW w:w="1317" w:type="dxa"/>
                </w:tcPr>
                <w:p w:rsidR="00904E87" w:rsidRPr="00EB4C08" w:rsidRDefault="00904E87" w:rsidP="00904E87">
                  <w:r w:rsidRPr="00EB4C08">
                    <w:t>76</w:t>
                  </w:r>
                </w:p>
              </w:tc>
              <w:tc>
                <w:tcPr>
                  <w:tcW w:w="1317" w:type="dxa"/>
                </w:tcPr>
                <w:p w:rsidR="00904E87" w:rsidRPr="00EB4C08" w:rsidRDefault="00904E87" w:rsidP="00904E87">
                  <w:r w:rsidRPr="00EB4C08">
                    <w:t>74</w:t>
                  </w:r>
                </w:p>
              </w:tc>
              <w:tc>
                <w:tcPr>
                  <w:tcW w:w="1317" w:type="dxa"/>
                </w:tcPr>
                <w:p w:rsidR="00904E87" w:rsidRPr="00EB4C08" w:rsidRDefault="00904E87" w:rsidP="00904E87">
                  <w:r w:rsidRPr="00EB4C08">
                    <w:t>86</w:t>
                  </w:r>
                </w:p>
              </w:tc>
              <w:tc>
                <w:tcPr>
                  <w:tcW w:w="1317" w:type="dxa"/>
                </w:tcPr>
                <w:p w:rsidR="00904E87" w:rsidRPr="00EB4C08" w:rsidRDefault="00904E87" w:rsidP="00904E87">
                  <w:r w:rsidRPr="00EB4C08">
                    <w:t>82</w:t>
                  </w:r>
                </w:p>
              </w:tc>
            </w:tr>
          </w:tbl>
          <w:p w:rsidR="00904E87" w:rsidRPr="00EB4C08" w:rsidRDefault="00904E87" w:rsidP="00904E87"/>
        </w:tc>
        <w:tc>
          <w:tcPr>
            <w:tcW w:w="1170" w:type="dxa"/>
            <w:shd w:val="clear" w:color="auto" w:fill="auto"/>
            <w:vAlign w:val="center"/>
          </w:tcPr>
          <w:p w:rsidR="00904E87" w:rsidRPr="00EB4C08" w:rsidRDefault="00904E87" w:rsidP="00904E87">
            <w:pPr>
              <w:jc w:val="center"/>
            </w:pPr>
            <w:r w:rsidRPr="00EB4C08">
              <w:t>CO 6 /An</w:t>
            </w:r>
          </w:p>
        </w:tc>
        <w:tc>
          <w:tcPr>
            <w:tcW w:w="950" w:type="dxa"/>
            <w:shd w:val="clear" w:color="auto" w:fill="auto"/>
            <w:vAlign w:val="center"/>
          </w:tcPr>
          <w:p w:rsidR="00904E87" w:rsidRPr="00EB4C08" w:rsidRDefault="00904E87" w:rsidP="00904E87">
            <w:pPr>
              <w:jc w:val="center"/>
            </w:pPr>
            <w:r w:rsidRPr="00EB4C08">
              <w:t>12</w:t>
            </w:r>
          </w:p>
        </w:tc>
      </w:tr>
      <w:tr w:rsidR="00904E87" w:rsidRPr="00EB4C08" w:rsidTr="00904E87">
        <w:trPr>
          <w:trHeight w:val="42"/>
        </w:trPr>
        <w:tc>
          <w:tcPr>
            <w:tcW w:w="630" w:type="dxa"/>
            <w:shd w:val="clear" w:color="auto" w:fill="auto"/>
            <w:vAlign w:val="center"/>
          </w:tcPr>
          <w:p w:rsidR="00904E87" w:rsidRPr="00EB4C08" w:rsidRDefault="00904E87" w:rsidP="00904E87">
            <w:pPr>
              <w:jc w:val="center"/>
            </w:pPr>
          </w:p>
        </w:tc>
        <w:tc>
          <w:tcPr>
            <w:tcW w:w="720" w:type="dxa"/>
            <w:shd w:val="clear" w:color="auto" w:fill="auto"/>
            <w:vAlign w:val="center"/>
          </w:tcPr>
          <w:p w:rsidR="00904E87" w:rsidRPr="00EB4C08" w:rsidRDefault="00904E87" w:rsidP="00904E87">
            <w:pPr>
              <w:jc w:val="center"/>
            </w:pPr>
            <w:r w:rsidRPr="00EB4C08">
              <w:t>c.</w:t>
            </w:r>
          </w:p>
        </w:tc>
        <w:tc>
          <w:tcPr>
            <w:tcW w:w="7110" w:type="dxa"/>
            <w:shd w:val="clear" w:color="auto" w:fill="auto"/>
          </w:tcPr>
          <w:p w:rsidR="00904E87" w:rsidRPr="00EB4C08" w:rsidRDefault="00904E87" w:rsidP="00904E87">
            <w:r w:rsidRPr="00EB4C08">
              <w:t>Write down the merits and demerits of method of simple averages to estimate the seasonal fluctuations.</w:t>
            </w:r>
          </w:p>
        </w:tc>
        <w:tc>
          <w:tcPr>
            <w:tcW w:w="1170" w:type="dxa"/>
            <w:shd w:val="clear" w:color="auto" w:fill="auto"/>
            <w:vAlign w:val="center"/>
          </w:tcPr>
          <w:p w:rsidR="00904E87" w:rsidRPr="00EB4C08" w:rsidRDefault="00904E87" w:rsidP="00904E87">
            <w:pPr>
              <w:jc w:val="center"/>
            </w:pPr>
            <w:r w:rsidRPr="00EB4C08">
              <w:t>CO 6 / U</w:t>
            </w:r>
          </w:p>
        </w:tc>
        <w:tc>
          <w:tcPr>
            <w:tcW w:w="950" w:type="dxa"/>
            <w:shd w:val="clear" w:color="auto" w:fill="auto"/>
            <w:vAlign w:val="center"/>
          </w:tcPr>
          <w:p w:rsidR="00904E87" w:rsidRPr="00EB4C08" w:rsidRDefault="00904E87" w:rsidP="00904E87">
            <w:pPr>
              <w:jc w:val="center"/>
            </w:pPr>
            <w:r w:rsidRPr="00EB4C08">
              <w:t>4</w:t>
            </w:r>
          </w:p>
        </w:tc>
      </w:tr>
      <w:tr w:rsidR="00904E87" w:rsidRPr="00EB4C08" w:rsidTr="00904E87">
        <w:trPr>
          <w:trHeight w:val="42"/>
        </w:trPr>
        <w:tc>
          <w:tcPr>
            <w:tcW w:w="1350" w:type="dxa"/>
            <w:gridSpan w:val="2"/>
            <w:shd w:val="clear" w:color="auto" w:fill="auto"/>
            <w:vAlign w:val="center"/>
          </w:tcPr>
          <w:p w:rsidR="00904E87" w:rsidRPr="00EB4C08" w:rsidRDefault="00904E87" w:rsidP="00904E87">
            <w:pPr>
              <w:jc w:val="center"/>
            </w:pPr>
          </w:p>
        </w:tc>
        <w:tc>
          <w:tcPr>
            <w:tcW w:w="7110" w:type="dxa"/>
            <w:shd w:val="clear" w:color="auto" w:fill="auto"/>
          </w:tcPr>
          <w:p w:rsidR="00904E87" w:rsidRPr="00EB4C08" w:rsidRDefault="00904E87" w:rsidP="004F42FE">
            <w:pPr>
              <w:rPr>
                <w:u w:val="single"/>
              </w:rPr>
            </w:pPr>
            <w:r w:rsidRPr="00EB4C08">
              <w:rPr>
                <w:b/>
                <w:u w:val="single"/>
              </w:rPr>
              <w:t>Compulsory</w:t>
            </w:r>
            <w:r w:rsidRPr="00EB4C08">
              <w:rPr>
                <w:u w:val="single"/>
              </w:rPr>
              <w:t>:</w:t>
            </w:r>
          </w:p>
        </w:tc>
        <w:tc>
          <w:tcPr>
            <w:tcW w:w="1170" w:type="dxa"/>
            <w:shd w:val="clear" w:color="auto" w:fill="auto"/>
            <w:vAlign w:val="center"/>
          </w:tcPr>
          <w:p w:rsidR="00904E87" w:rsidRPr="00EB4C08" w:rsidRDefault="00904E87" w:rsidP="00904E87">
            <w:pPr>
              <w:jc w:val="center"/>
            </w:pPr>
          </w:p>
        </w:tc>
        <w:tc>
          <w:tcPr>
            <w:tcW w:w="950" w:type="dxa"/>
            <w:shd w:val="clear" w:color="auto" w:fill="auto"/>
            <w:vAlign w:val="center"/>
          </w:tcPr>
          <w:p w:rsidR="00904E87" w:rsidRPr="00EB4C08" w:rsidRDefault="00904E87" w:rsidP="00904E87">
            <w:pPr>
              <w:jc w:val="center"/>
            </w:pPr>
          </w:p>
        </w:tc>
      </w:tr>
      <w:tr w:rsidR="00904E87" w:rsidRPr="00EB4C08" w:rsidTr="00904E87">
        <w:trPr>
          <w:trHeight w:val="42"/>
        </w:trPr>
        <w:tc>
          <w:tcPr>
            <w:tcW w:w="630" w:type="dxa"/>
            <w:shd w:val="clear" w:color="auto" w:fill="auto"/>
            <w:vAlign w:val="center"/>
          </w:tcPr>
          <w:p w:rsidR="00904E87" w:rsidRPr="00EB4C08" w:rsidRDefault="00904E87" w:rsidP="00904E87">
            <w:pPr>
              <w:jc w:val="center"/>
            </w:pPr>
            <w:r w:rsidRPr="00EB4C08">
              <w:t>9.</w:t>
            </w:r>
          </w:p>
        </w:tc>
        <w:tc>
          <w:tcPr>
            <w:tcW w:w="720" w:type="dxa"/>
            <w:shd w:val="clear" w:color="auto" w:fill="auto"/>
            <w:vAlign w:val="center"/>
          </w:tcPr>
          <w:p w:rsidR="00904E87" w:rsidRPr="00EB4C08" w:rsidRDefault="00904E87" w:rsidP="00904E87">
            <w:pPr>
              <w:jc w:val="center"/>
            </w:pPr>
          </w:p>
        </w:tc>
        <w:tc>
          <w:tcPr>
            <w:tcW w:w="7110" w:type="dxa"/>
            <w:shd w:val="clear" w:color="auto" w:fill="auto"/>
          </w:tcPr>
          <w:p w:rsidR="00904E87" w:rsidRPr="00EB4C08" w:rsidRDefault="00904E87" w:rsidP="00904E87">
            <w:r w:rsidRPr="00EB4C08">
              <w:t>Calculate the two regression equations from the following data:</w:t>
            </w:r>
          </w:p>
          <w:tbl>
            <w:tblPr>
              <w:tblStyle w:val="TableGrid"/>
              <w:tblW w:w="0" w:type="auto"/>
              <w:tblLayout w:type="fixed"/>
              <w:tblLook w:val="04A0" w:firstRow="1" w:lastRow="0" w:firstColumn="1" w:lastColumn="0" w:noHBand="0" w:noVBand="1"/>
            </w:tblPr>
            <w:tblGrid>
              <w:gridCol w:w="940"/>
              <w:gridCol w:w="940"/>
              <w:gridCol w:w="940"/>
              <w:gridCol w:w="941"/>
              <w:gridCol w:w="941"/>
              <w:gridCol w:w="941"/>
              <w:gridCol w:w="941"/>
            </w:tblGrid>
            <w:tr w:rsidR="00904E87" w:rsidRPr="00EB4C08" w:rsidTr="00904E87">
              <w:tc>
                <w:tcPr>
                  <w:tcW w:w="940" w:type="dxa"/>
                </w:tcPr>
                <w:p w:rsidR="00904E87" w:rsidRPr="00EB4C08" w:rsidRDefault="00904E87" w:rsidP="00904E87">
                  <w:r w:rsidRPr="00EB4C08">
                    <w:t>X</w:t>
                  </w:r>
                </w:p>
              </w:tc>
              <w:tc>
                <w:tcPr>
                  <w:tcW w:w="940" w:type="dxa"/>
                </w:tcPr>
                <w:p w:rsidR="00904E87" w:rsidRPr="00EB4C08" w:rsidRDefault="00904E87" w:rsidP="00904E87">
                  <w:r w:rsidRPr="00EB4C08">
                    <w:t>10</w:t>
                  </w:r>
                </w:p>
              </w:tc>
              <w:tc>
                <w:tcPr>
                  <w:tcW w:w="940" w:type="dxa"/>
                </w:tcPr>
                <w:p w:rsidR="00904E87" w:rsidRPr="00EB4C08" w:rsidRDefault="00904E87" w:rsidP="00904E87">
                  <w:r w:rsidRPr="00EB4C08">
                    <w:t>12</w:t>
                  </w:r>
                </w:p>
              </w:tc>
              <w:tc>
                <w:tcPr>
                  <w:tcW w:w="941" w:type="dxa"/>
                </w:tcPr>
                <w:p w:rsidR="00904E87" w:rsidRPr="00EB4C08" w:rsidRDefault="00904E87" w:rsidP="00904E87">
                  <w:r w:rsidRPr="00EB4C08">
                    <w:t>13</w:t>
                  </w:r>
                </w:p>
              </w:tc>
              <w:tc>
                <w:tcPr>
                  <w:tcW w:w="941" w:type="dxa"/>
                </w:tcPr>
                <w:p w:rsidR="00904E87" w:rsidRPr="00EB4C08" w:rsidRDefault="00904E87" w:rsidP="00904E87">
                  <w:r w:rsidRPr="00EB4C08">
                    <w:t>12</w:t>
                  </w:r>
                </w:p>
              </w:tc>
              <w:tc>
                <w:tcPr>
                  <w:tcW w:w="941" w:type="dxa"/>
                </w:tcPr>
                <w:p w:rsidR="00904E87" w:rsidRPr="00EB4C08" w:rsidRDefault="00904E87" w:rsidP="00904E87">
                  <w:r w:rsidRPr="00EB4C08">
                    <w:t>16</w:t>
                  </w:r>
                </w:p>
              </w:tc>
              <w:tc>
                <w:tcPr>
                  <w:tcW w:w="941" w:type="dxa"/>
                </w:tcPr>
                <w:p w:rsidR="00904E87" w:rsidRPr="00EB4C08" w:rsidRDefault="00904E87" w:rsidP="00904E87">
                  <w:r w:rsidRPr="00EB4C08">
                    <w:t>15</w:t>
                  </w:r>
                </w:p>
              </w:tc>
            </w:tr>
            <w:tr w:rsidR="00904E87" w:rsidRPr="00EB4C08" w:rsidTr="00904E87">
              <w:tc>
                <w:tcPr>
                  <w:tcW w:w="940" w:type="dxa"/>
                </w:tcPr>
                <w:p w:rsidR="00904E87" w:rsidRPr="00EB4C08" w:rsidRDefault="00904E87" w:rsidP="00904E87">
                  <w:r w:rsidRPr="00EB4C08">
                    <w:t>Y</w:t>
                  </w:r>
                </w:p>
              </w:tc>
              <w:tc>
                <w:tcPr>
                  <w:tcW w:w="940" w:type="dxa"/>
                </w:tcPr>
                <w:p w:rsidR="00904E87" w:rsidRPr="00EB4C08" w:rsidRDefault="00904E87" w:rsidP="00904E87">
                  <w:r w:rsidRPr="00EB4C08">
                    <w:t>40</w:t>
                  </w:r>
                </w:p>
              </w:tc>
              <w:tc>
                <w:tcPr>
                  <w:tcW w:w="940" w:type="dxa"/>
                </w:tcPr>
                <w:p w:rsidR="00904E87" w:rsidRPr="00EB4C08" w:rsidRDefault="00904E87" w:rsidP="00904E87">
                  <w:r w:rsidRPr="00EB4C08">
                    <w:t>38</w:t>
                  </w:r>
                </w:p>
              </w:tc>
              <w:tc>
                <w:tcPr>
                  <w:tcW w:w="941" w:type="dxa"/>
                </w:tcPr>
                <w:p w:rsidR="00904E87" w:rsidRPr="00EB4C08" w:rsidRDefault="00904E87" w:rsidP="00904E87">
                  <w:r w:rsidRPr="00EB4C08">
                    <w:t>43</w:t>
                  </w:r>
                </w:p>
              </w:tc>
              <w:tc>
                <w:tcPr>
                  <w:tcW w:w="941" w:type="dxa"/>
                </w:tcPr>
                <w:p w:rsidR="00904E87" w:rsidRPr="00EB4C08" w:rsidRDefault="00904E87" w:rsidP="00904E87">
                  <w:r w:rsidRPr="00EB4C08">
                    <w:t>45</w:t>
                  </w:r>
                </w:p>
              </w:tc>
              <w:tc>
                <w:tcPr>
                  <w:tcW w:w="941" w:type="dxa"/>
                </w:tcPr>
                <w:p w:rsidR="00904E87" w:rsidRPr="00EB4C08" w:rsidRDefault="00904E87" w:rsidP="00904E87">
                  <w:r w:rsidRPr="00EB4C08">
                    <w:t>37</w:t>
                  </w:r>
                </w:p>
              </w:tc>
              <w:tc>
                <w:tcPr>
                  <w:tcW w:w="941" w:type="dxa"/>
                </w:tcPr>
                <w:p w:rsidR="00904E87" w:rsidRPr="00EB4C08" w:rsidRDefault="00904E87" w:rsidP="00904E87">
                  <w:r w:rsidRPr="00EB4C08">
                    <w:t>43</w:t>
                  </w:r>
                </w:p>
              </w:tc>
            </w:tr>
          </w:tbl>
          <w:p w:rsidR="00904E87" w:rsidRPr="00EB4C08" w:rsidRDefault="00904E87" w:rsidP="00904E87">
            <w:r w:rsidRPr="00EB4C08">
              <w:t>Also estimate Y when X = 20.</w:t>
            </w:r>
          </w:p>
        </w:tc>
        <w:tc>
          <w:tcPr>
            <w:tcW w:w="1170" w:type="dxa"/>
            <w:shd w:val="clear" w:color="auto" w:fill="auto"/>
            <w:vAlign w:val="center"/>
          </w:tcPr>
          <w:p w:rsidR="00904E87" w:rsidRPr="00EB4C08" w:rsidRDefault="00904E87" w:rsidP="00904E87">
            <w:pPr>
              <w:jc w:val="center"/>
            </w:pPr>
            <w:r w:rsidRPr="00EB4C08">
              <w:t>CO 5 /  E</w:t>
            </w:r>
          </w:p>
        </w:tc>
        <w:tc>
          <w:tcPr>
            <w:tcW w:w="950" w:type="dxa"/>
            <w:shd w:val="clear" w:color="auto" w:fill="auto"/>
            <w:vAlign w:val="center"/>
          </w:tcPr>
          <w:p w:rsidR="00904E87" w:rsidRPr="00EB4C08" w:rsidRDefault="00904E87" w:rsidP="00904E87">
            <w:pPr>
              <w:jc w:val="center"/>
            </w:pPr>
            <w:r w:rsidRPr="00EB4C08">
              <w:t>20</w:t>
            </w:r>
          </w:p>
        </w:tc>
      </w:tr>
    </w:tbl>
    <w:p w:rsidR="00904E87" w:rsidRPr="00EB4C08" w:rsidRDefault="00904E87" w:rsidP="00904E87"/>
    <w:tbl>
      <w:tblPr>
        <w:tblStyle w:val="TableGrid"/>
        <w:tblW w:w="0" w:type="auto"/>
        <w:tblLook w:val="04A0" w:firstRow="1" w:lastRow="0" w:firstColumn="1" w:lastColumn="0" w:noHBand="0" w:noVBand="1"/>
      </w:tblPr>
      <w:tblGrid>
        <w:gridCol w:w="675"/>
        <w:gridCol w:w="10008"/>
      </w:tblGrid>
      <w:tr w:rsidR="00904E87" w:rsidRPr="00EB4C08" w:rsidTr="00904E87">
        <w:tc>
          <w:tcPr>
            <w:tcW w:w="675" w:type="dxa"/>
          </w:tcPr>
          <w:p w:rsidR="00904E87" w:rsidRPr="00EB4C08" w:rsidRDefault="00904E87" w:rsidP="00904E87"/>
        </w:tc>
        <w:tc>
          <w:tcPr>
            <w:tcW w:w="10008" w:type="dxa"/>
          </w:tcPr>
          <w:p w:rsidR="00904E87" w:rsidRPr="00EB4C08" w:rsidRDefault="00904E87" w:rsidP="00904E87">
            <w:pPr>
              <w:jc w:val="center"/>
              <w:rPr>
                <w:b/>
              </w:rPr>
            </w:pPr>
            <w:r w:rsidRPr="00EB4C08">
              <w:rPr>
                <w:b/>
              </w:rPr>
              <w:t>COURSE OUTCOMES</w:t>
            </w:r>
          </w:p>
        </w:tc>
      </w:tr>
      <w:tr w:rsidR="00904E87" w:rsidRPr="00EB4C08" w:rsidTr="00904E87">
        <w:tc>
          <w:tcPr>
            <w:tcW w:w="675" w:type="dxa"/>
          </w:tcPr>
          <w:p w:rsidR="00904E87" w:rsidRPr="00EB4C08" w:rsidRDefault="00904E87" w:rsidP="00904E87">
            <w:r w:rsidRPr="00EB4C08">
              <w:t>CO1</w:t>
            </w:r>
          </w:p>
        </w:tc>
        <w:tc>
          <w:tcPr>
            <w:tcW w:w="10008" w:type="dxa"/>
          </w:tcPr>
          <w:p w:rsidR="00904E87" w:rsidRPr="00EB4C08" w:rsidRDefault="00904E87" w:rsidP="00904E87">
            <w:r w:rsidRPr="00EB4C08">
              <w:t>The student will be able to present the data in tabular and graphical representation.</w:t>
            </w:r>
          </w:p>
        </w:tc>
      </w:tr>
      <w:tr w:rsidR="00904E87" w:rsidRPr="00EB4C08" w:rsidTr="00904E87">
        <w:tc>
          <w:tcPr>
            <w:tcW w:w="675" w:type="dxa"/>
          </w:tcPr>
          <w:p w:rsidR="00904E87" w:rsidRPr="00EB4C08" w:rsidRDefault="00904E87" w:rsidP="00904E87">
            <w:r w:rsidRPr="00EB4C08">
              <w:t>CO2</w:t>
            </w:r>
          </w:p>
        </w:tc>
        <w:tc>
          <w:tcPr>
            <w:tcW w:w="10008" w:type="dxa"/>
          </w:tcPr>
          <w:p w:rsidR="00904E87" w:rsidRPr="00EB4C08" w:rsidRDefault="00904E87" w:rsidP="00904E87">
            <w:r w:rsidRPr="00EB4C08">
              <w:t>The student will be able to determine the central tendency of the data.</w:t>
            </w:r>
          </w:p>
        </w:tc>
      </w:tr>
      <w:tr w:rsidR="00904E87" w:rsidRPr="00EB4C08" w:rsidTr="00904E87">
        <w:tc>
          <w:tcPr>
            <w:tcW w:w="675" w:type="dxa"/>
          </w:tcPr>
          <w:p w:rsidR="00904E87" w:rsidRPr="00EB4C08" w:rsidRDefault="00904E87" w:rsidP="00904E87">
            <w:r w:rsidRPr="00EB4C08">
              <w:t>CO3</w:t>
            </w:r>
          </w:p>
        </w:tc>
        <w:tc>
          <w:tcPr>
            <w:tcW w:w="10008" w:type="dxa"/>
          </w:tcPr>
          <w:p w:rsidR="00904E87" w:rsidRPr="00EB4C08" w:rsidRDefault="00904E87" w:rsidP="00904E87">
            <w:r w:rsidRPr="00EB4C08">
              <w:t>The student will be able to evaluate the dispersion of the data and associate with real time.</w:t>
            </w:r>
          </w:p>
        </w:tc>
      </w:tr>
      <w:tr w:rsidR="00904E87" w:rsidRPr="00EB4C08" w:rsidTr="00904E87">
        <w:tc>
          <w:tcPr>
            <w:tcW w:w="675" w:type="dxa"/>
          </w:tcPr>
          <w:p w:rsidR="00904E87" w:rsidRPr="00EB4C08" w:rsidRDefault="00904E87" w:rsidP="00904E87">
            <w:r w:rsidRPr="00EB4C08">
              <w:t>CO4</w:t>
            </w:r>
          </w:p>
        </w:tc>
        <w:tc>
          <w:tcPr>
            <w:tcW w:w="10008" w:type="dxa"/>
          </w:tcPr>
          <w:p w:rsidR="00904E87" w:rsidRPr="00EB4C08" w:rsidRDefault="00904E87" w:rsidP="00904E87">
            <w:r w:rsidRPr="00EB4C08">
              <w:t>The student will be able to analyze the relationship between the business parameters.</w:t>
            </w:r>
          </w:p>
        </w:tc>
      </w:tr>
      <w:tr w:rsidR="00904E87" w:rsidRPr="00EB4C08" w:rsidTr="00904E87">
        <w:tc>
          <w:tcPr>
            <w:tcW w:w="675" w:type="dxa"/>
          </w:tcPr>
          <w:p w:rsidR="00904E87" w:rsidRPr="00EB4C08" w:rsidRDefault="00904E87" w:rsidP="00904E87">
            <w:r w:rsidRPr="00EB4C08">
              <w:t>CO5</w:t>
            </w:r>
          </w:p>
        </w:tc>
        <w:tc>
          <w:tcPr>
            <w:tcW w:w="10008" w:type="dxa"/>
          </w:tcPr>
          <w:p w:rsidR="00904E87" w:rsidRPr="00EB4C08" w:rsidRDefault="00904E87" w:rsidP="00904E87">
            <w:r w:rsidRPr="00EB4C08">
              <w:t>The student will be able to model the regression lines to predict and analyze the future.</w:t>
            </w:r>
          </w:p>
        </w:tc>
      </w:tr>
      <w:tr w:rsidR="00904E87" w:rsidRPr="00EB4C08" w:rsidTr="00904E87">
        <w:tc>
          <w:tcPr>
            <w:tcW w:w="675" w:type="dxa"/>
          </w:tcPr>
          <w:p w:rsidR="00904E87" w:rsidRPr="00EB4C08" w:rsidRDefault="00904E87" w:rsidP="00904E87">
            <w:r w:rsidRPr="00EB4C08">
              <w:t>CO6</w:t>
            </w:r>
          </w:p>
        </w:tc>
        <w:tc>
          <w:tcPr>
            <w:tcW w:w="10008" w:type="dxa"/>
          </w:tcPr>
          <w:p w:rsidR="00904E87" w:rsidRPr="00EB4C08" w:rsidRDefault="00904E87" w:rsidP="00904E87">
            <w:r w:rsidRPr="00EB4C08">
              <w:t>The student will be able to analyze the trend and forecast the business development.</w:t>
            </w:r>
          </w:p>
        </w:tc>
      </w:tr>
    </w:tbl>
    <w:p w:rsidR="00904E87" w:rsidRPr="00EB4C08"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EB4C08" w:rsidTr="00904E87">
        <w:tc>
          <w:tcPr>
            <w:tcW w:w="10683" w:type="dxa"/>
            <w:gridSpan w:val="8"/>
          </w:tcPr>
          <w:p w:rsidR="00904E87" w:rsidRPr="00EB4C08" w:rsidRDefault="00904E87" w:rsidP="00904E87">
            <w:pPr>
              <w:jc w:val="center"/>
              <w:rPr>
                <w:b/>
              </w:rPr>
            </w:pPr>
            <w:r w:rsidRPr="00EB4C08">
              <w:rPr>
                <w:b/>
              </w:rPr>
              <w:t>Assessment Pattern as per Bloom’s Taxonomy</w:t>
            </w:r>
          </w:p>
        </w:tc>
      </w:tr>
      <w:tr w:rsidR="00904E87" w:rsidRPr="00EB4C08" w:rsidTr="00904E87">
        <w:tc>
          <w:tcPr>
            <w:tcW w:w="959" w:type="dxa"/>
          </w:tcPr>
          <w:p w:rsidR="00904E87" w:rsidRPr="00EB4C08" w:rsidRDefault="00904E87" w:rsidP="00904E87">
            <w:r w:rsidRPr="00EB4C08">
              <w:t>CO / P</w:t>
            </w:r>
          </w:p>
        </w:tc>
        <w:tc>
          <w:tcPr>
            <w:tcW w:w="1362" w:type="dxa"/>
          </w:tcPr>
          <w:p w:rsidR="00904E87" w:rsidRPr="00EB4C08" w:rsidRDefault="00904E87" w:rsidP="00904E87">
            <w:pPr>
              <w:jc w:val="center"/>
              <w:rPr>
                <w:b/>
              </w:rPr>
            </w:pPr>
            <w:r w:rsidRPr="00EB4C08">
              <w:rPr>
                <w:b/>
              </w:rPr>
              <w:t>Remember</w:t>
            </w:r>
          </w:p>
        </w:tc>
        <w:tc>
          <w:tcPr>
            <w:tcW w:w="1569" w:type="dxa"/>
          </w:tcPr>
          <w:p w:rsidR="00904E87" w:rsidRPr="00EB4C08" w:rsidRDefault="00904E87" w:rsidP="00904E87">
            <w:pPr>
              <w:jc w:val="center"/>
              <w:rPr>
                <w:b/>
              </w:rPr>
            </w:pPr>
            <w:r w:rsidRPr="00EB4C08">
              <w:rPr>
                <w:b/>
              </w:rPr>
              <w:t>Understand</w:t>
            </w:r>
          </w:p>
        </w:tc>
        <w:tc>
          <w:tcPr>
            <w:tcW w:w="1439" w:type="dxa"/>
          </w:tcPr>
          <w:p w:rsidR="00904E87" w:rsidRPr="00EB4C08" w:rsidRDefault="00904E87" w:rsidP="00904E87">
            <w:pPr>
              <w:jc w:val="center"/>
              <w:rPr>
                <w:b/>
              </w:rPr>
            </w:pPr>
            <w:r w:rsidRPr="00EB4C08">
              <w:rPr>
                <w:b/>
              </w:rPr>
              <w:t>Apply</w:t>
            </w:r>
          </w:p>
        </w:tc>
        <w:tc>
          <w:tcPr>
            <w:tcW w:w="1497" w:type="dxa"/>
          </w:tcPr>
          <w:p w:rsidR="00904E87" w:rsidRPr="00EB4C08" w:rsidRDefault="00904E87" w:rsidP="00904E87">
            <w:pPr>
              <w:jc w:val="center"/>
              <w:rPr>
                <w:b/>
              </w:rPr>
            </w:pPr>
            <w:r w:rsidRPr="00EB4C08">
              <w:rPr>
                <w:b/>
              </w:rPr>
              <w:t>Analyze</w:t>
            </w:r>
          </w:p>
        </w:tc>
        <w:tc>
          <w:tcPr>
            <w:tcW w:w="1375" w:type="dxa"/>
          </w:tcPr>
          <w:p w:rsidR="00904E87" w:rsidRPr="00EB4C08" w:rsidRDefault="00904E87" w:rsidP="00904E87">
            <w:pPr>
              <w:jc w:val="center"/>
              <w:rPr>
                <w:b/>
              </w:rPr>
            </w:pPr>
            <w:r w:rsidRPr="00EB4C08">
              <w:rPr>
                <w:b/>
              </w:rPr>
              <w:t>Evaluate</w:t>
            </w:r>
          </w:p>
        </w:tc>
        <w:tc>
          <w:tcPr>
            <w:tcW w:w="1321" w:type="dxa"/>
          </w:tcPr>
          <w:p w:rsidR="00904E87" w:rsidRPr="00EB4C08" w:rsidRDefault="00904E87" w:rsidP="00904E87">
            <w:pPr>
              <w:jc w:val="center"/>
              <w:rPr>
                <w:b/>
              </w:rPr>
            </w:pPr>
            <w:r w:rsidRPr="00EB4C08">
              <w:rPr>
                <w:b/>
              </w:rPr>
              <w:t>Create</w:t>
            </w:r>
          </w:p>
        </w:tc>
        <w:tc>
          <w:tcPr>
            <w:tcW w:w="1161" w:type="dxa"/>
          </w:tcPr>
          <w:p w:rsidR="00904E87" w:rsidRPr="00EB4C08" w:rsidRDefault="00904E87" w:rsidP="00904E87">
            <w:pPr>
              <w:jc w:val="center"/>
              <w:rPr>
                <w:b/>
              </w:rPr>
            </w:pPr>
            <w:r w:rsidRPr="00EB4C08">
              <w:rPr>
                <w:b/>
              </w:rPr>
              <w:t>Total</w:t>
            </w:r>
          </w:p>
        </w:tc>
      </w:tr>
      <w:tr w:rsidR="00904E87" w:rsidRPr="00EB4C08" w:rsidTr="00904E87">
        <w:tc>
          <w:tcPr>
            <w:tcW w:w="959" w:type="dxa"/>
          </w:tcPr>
          <w:p w:rsidR="00904E87" w:rsidRPr="00EB4C08" w:rsidRDefault="00904E87" w:rsidP="00904E87">
            <w:r w:rsidRPr="00EB4C08">
              <w:t>CO1</w:t>
            </w:r>
          </w:p>
        </w:tc>
        <w:tc>
          <w:tcPr>
            <w:tcW w:w="1362" w:type="dxa"/>
          </w:tcPr>
          <w:p w:rsidR="00904E87" w:rsidRPr="00EB4C08" w:rsidRDefault="00904E87" w:rsidP="00904E87">
            <w:pPr>
              <w:jc w:val="center"/>
            </w:pPr>
            <w:r w:rsidRPr="00EB4C08">
              <w:t>4</w:t>
            </w:r>
          </w:p>
        </w:tc>
        <w:tc>
          <w:tcPr>
            <w:tcW w:w="1569" w:type="dxa"/>
          </w:tcPr>
          <w:p w:rsidR="00904E87" w:rsidRPr="00EB4C08" w:rsidRDefault="00904E87" w:rsidP="00904E87">
            <w:pPr>
              <w:jc w:val="center"/>
            </w:pPr>
          </w:p>
        </w:tc>
        <w:tc>
          <w:tcPr>
            <w:tcW w:w="1439" w:type="dxa"/>
          </w:tcPr>
          <w:p w:rsidR="00904E87" w:rsidRPr="00EB4C08" w:rsidRDefault="00904E87" w:rsidP="00904E87">
            <w:r w:rsidRPr="00EB4C08">
              <w:t xml:space="preserve">        8</w:t>
            </w:r>
          </w:p>
        </w:tc>
        <w:tc>
          <w:tcPr>
            <w:tcW w:w="1497" w:type="dxa"/>
          </w:tcPr>
          <w:p w:rsidR="00904E87" w:rsidRPr="00EB4C08" w:rsidRDefault="00904E87" w:rsidP="00904E87">
            <w:pPr>
              <w:jc w:val="center"/>
            </w:pPr>
            <w:r w:rsidRPr="00EB4C08">
              <w:t>8</w:t>
            </w:r>
          </w:p>
        </w:tc>
        <w:tc>
          <w:tcPr>
            <w:tcW w:w="1375" w:type="dxa"/>
          </w:tcPr>
          <w:p w:rsidR="00904E87" w:rsidRPr="00EB4C08" w:rsidRDefault="00904E87" w:rsidP="00904E87">
            <w:pPr>
              <w:jc w:val="center"/>
            </w:pPr>
            <w:r w:rsidRPr="00EB4C08">
              <w:t>-</w:t>
            </w:r>
          </w:p>
        </w:tc>
        <w:tc>
          <w:tcPr>
            <w:tcW w:w="1321" w:type="dxa"/>
          </w:tcPr>
          <w:p w:rsidR="00904E87" w:rsidRPr="00EB4C08" w:rsidRDefault="00904E87" w:rsidP="00904E87">
            <w:pPr>
              <w:jc w:val="center"/>
            </w:pPr>
            <w:r w:rsidRPr="00EB4C08">
              <w:t>-</w:t>
            </w:r>
          </w:p>
        </w:tc>
        <w:tc>
          <w:tcPr>
            <w:tcW w:w="1161" w:type="dxa"/>
          </w:tcPr>
          <w:p w:rsidR="00904E87" w:rsidRPr="00EB4C08" w:rsidRDefault="00904E87" w:rsidP="00904E87">
            <w:pPr>
              <w:jc w:val="center"/>
            </w:pPr>
            <w:r w:rsidRPr="00EB4C08">
              <w:t>20</w:t>
            </w:r>
          </w:p>
        </w:tc>
      </w:tr>
      <w:tr w:rsidR="00904E87" w:rsidRPr="00EB4C08" w:rsidTr="00904E87">
        <w:tc>
          <w:tcPr>
            <w:tcW w:w="959" w:type="dxa"/>
          </w:tcPr>
          <w:p w:rsidR="00904E87" w:rsidRPr="00EB4C08" w:rsidRDefault="00904E87" w:rsidP="00904E87">
            <w:r w:rsidRPr="00EB4C08">
              <w:t>CO2</w:t>
            </w:r>
          </w:p>
        </w:tc>
        <w:tc>
          <w:tcPr>
            <w:tcW w:w="1362" w:type="dxa"/>
          </w:tcPr>
          <w:p w:rsidR="00904E87" w:rsidRPr="00EB4C08" w:rsidRDefault="00904E87" w:rsidP="00904E87">
            <w:pPr>
              <w:jc w:val="center"/>
            </w:pPr>
          </w:p>
        </w:tc>
        <w:tc>
          <w:tcPr>
            <w:tcW w:w="1569" w:type="dxa"/>
          </w:tcPr>
          <w:p w:rsidR="00904E87" w:rsidRPr="00EB4C08" w:rsidRDefault="00904E87" w:rsidP="00904E87">
            <w:pPr>
              <w:jc w:val="center"/>
            </w:pPr>
            <w:r w:rsidRPr="00EB4C08">
              <w:t>4</w:t>
            </w:r>
          </w:p>
        </w:tc>
        <w:tc>
          <w:tcPr>
            <w:tcW w:w="1439" w:type="dxa"/>
          </w:tcPr>
          <w:p w:rsidR="00904E87" w:rsidRPr="00EB4C08" w:rsidRDefault="00904E87" w:rsidP="00904E87">
            <w:pPr>
              <w:jc w:val="center"/>
            </w:pPr>
            <w:r w:rsidRPr="00EB4C08">
              <w:t>16</w:t>
            </w:r>
          </w:p>
        </w:tc>
        <w:tc>
          <w:tcPr>
            <w:tcW w:w="1497" w:type="dxa"/>
          </w:tcPr>
          <w:p w:rsidR="00904E87" w:rsidRPr="00EB4C08" w:rsidRDefault="00904E87" w:rsidP="00904E87">
            <w:pPr>
              <w:jc w:val="center"/>
            </w:pPr>
          </w:p>
        </w:tc>
        <w:tc>
          <w:tcPr>
            <w:tcW w:w="1375" w:type="dxa"/>
          </w:tcPr>
          <w:p w:rsidR="00904E87" w:rsidRPr="00EB4C08" w:rsidRDefault="00904E87" w:rsidP="00904E87">
            <w:pPr>
              <w:jc w:val="center"/>
            </w:pPr>
          </w:p>
        </w:tc>
        <w:tc>
          <w:tcPr>
            <w:tcW w:w="1321" w:type="dxa"/>
          </w:tcPr>
          <w:p w:rsidR="00904E87" w:rsidRPr="00EB4C08" w:rsidRDefault="00904E87" w:rsidP="00904E87">
            <w:pPr>
              <w:jc w:val="center"/>
            </w:pPr>
          </w:p>
        </w:tc>
        <w:tc>
          <w:tcPr>
            <w:tcW w:w="1161" w:type="dxa"/>
          </w:tcPr>
          <w:p w:rsidR="00904E87" w:rsidRPr="00EB4C08" w:rsidRDefault="00904E87" w:rsidP="00904E87">
            <w:pPr>
              <w:jc w:val="center"/>
            </w:pPr>
            <w:r w:rsidRPr="00EB4C08">
              <w:t>20</w:t>
            </w:r>
          </w:p>
        </w:tc>
      </w:tr>
      <w:tr w:rsidR="00904E87" w:rsidRPr="00EB4C08" w:rsidTr="00904E87">
        <w:tc>
          <w:tcPr>
            <w:tcW w:w="959" w:type="dxa"/>
          </w:tcPr>
          <w:p w:rsidR="00904E87" w:rsidRPr="00EB4C08" w:rsidRDefault="00904E87" w:rsidP="00904E87">
            <w:r w:rsidRPr="00EB4C08">
              <w:t>CO3</w:t>
            </w:r>
          </w:p>
        </w:tc>
        <w:tc>
          <w:tcPr>
            <w:tcW w:w="1362" w:type="dxa"/>
          </w:tcPr>
          <w:p w:rsidR="00904E87" w:rsidRPr="00EB4C08" w:rsidRDefault="00904E87" w:rsidP="00904E87">
            <w:pPr>
              <w:jc w:val="center"/>
            </w:pPr>
            <w:r w:rsidRPr="00EB4C08">
              <w:t>-</w:t>
            </w:r>
          </w:p>
        </w:tc>
        <w:tc>
          <w:tcPr>
            <w:tcW w:w="1569" w:type="dxa"/>
          </w:tcPr>
          <w:p w:rsidR="00904E87" w:rsidRPr="00EB4C08" w:rsidRDefault="00904E87" w:rsidP="00904E87">
            <w:pPr>
              <w:jc w:val="center"/>
            </w:pPr>
            <w:r w:rsidRPr="00EB4C08">
              <w:t>8</w:t>
            </w:r>
          </w:p>
        </w:tc>
        <w:tc>
          <w:tcPr>
            <w:tcW w:w="1439" w:type="dxa"/>
          </w:tcPr>
          <w:p w:rsidR="00904E87" w:rsidRPr="00EB4C08" w:rsidRDefault="00904E87" w:rsidP="00904E87">
            <w:r w:rsidRPr="00EB4C08">
              <w:t xml:space="preserve">        32</w:t>
            </w:r>
          </w:p>
        </w:tc>
        <w:tc>
          <w:tcPr>
            <w:tcW w:w="1497" w:type="dxa"/>
          </w:tcPr>
          <w:p w:rsidR="00904E87" w:rsidRPr="00EB4C08" w:rsidRDefault="00904E87" w:rsidP="00904E87">
            <w:pPr>
              <w:jc w:val="center"/>
            </w:pPr>
            <w:r w:rsidRPr="00EB4C08">
              <w:t>5</w:t>
            </w:r>
          </w:p>
        </w:tc>
        <w:tc>
          <w:tcPr>
            <w:tcW w:w="1375" w:type="dxa"/>
          </w:tcPr>
          <w:p w:rsidR="00904E87" w:rsidRPr="00EB4C08" w:rsidRDefault="00904E87" w:rsidP="00904E87">
            <w:pPr>
              <w:jc w:val="center"/>
            </w:pPr>
            <w:r w:rsidRPr="00EB4C08">
              <w:t>-</w:t>
            </w:r>
          </w:p>
        </w:tc>
        <w:tc>
          <w:tcPr>
            <w:tcW w:w="1321" w:type="dxa"/>
          </w:tcPr>
          <w:p w:rsidR="00904E87" w:rsidRPr="00EB4C08" w:rsidRDefault="00904E87" w:rsidP="00904E87">
            <w:pPr>
              <w:jc w:val="center"/>
            </w:pPr>
            <w:r w:rsidRPr="00EB4C08">
              <w:t>-</w:t>
            </w:r>
          </w:p>
        </w:tc>
        <w:tc>
          <w:tcPr>
            <w:tcW w:w="1161" w:type="dxa"/>
          </w:tcPr>
          <w:p w:rsidR="00904E87" w:rsidRPr="00EB4C08" w:rsidRDefault="00904E87" w:rsidP="00904E87">
            <w:pPr>
              <w:jc w:val="center"/>
            </w:pPr>
            <w:r w:rsidRPr="00EB4C08">
              <w:t>25</w:t>
            </w:r>
          </w:p>
        </w:tc>
      </w:tr>
      <w:tr w:rsidR="00904E87" w:rsidRPr="00EB4C08" w:rsidTr="00904E87">
        <w:tc>
          <w:tcPr>
            <w:tcW w:w="959" w:type="dxa"/>
          </w:tcPr>
          <w:p w:rsidR="00904E87" w:rsidRPr="00EB4C08" w:rsidRDefault="00904E87" w:rsidP="00904E87">
            <w:r w:rsidRPr="00EB4C08">
              <w:t>CO4</w:t>
            </w:r>
          </w:p>
        </w:tc>
        <w:tc>
          <w:tcPr>
            <w:tcW w:w="1362" w:type="dxa"/>
          </w:tcPr>
          <w:p w:rsidR="00904E87" w:rsidRPr="00EB4C08" w:rsidRDefault="00904E87" w:rsidP="00904E87">
            <w:pPr>
              <w:jc w:val="center"/>
            </w:pPr>
            <w:r w:rsidRPr="00EB4C08">
              <w:t>-</w:t>
            </w:r>
          </w:p>
        </w:tc>
        <w:tc>
          <w:tcPr>
            <w:tcW w:w="1569" w:type="dxa"/>
          </w:tcPr>
          <w:p w:rsidR="00904E87" w:rsidRPr="00EB4C08" w:rsidRDefault="00904E87" w:rsidP="00904E87">
            <w:pPr>
              <w:jc w:val="center"/>
            </w:pPr>
            <w:r w:rsidRPr="00EB4C08">
              <w:t>5</w:t>
            </w:r>
          </w:p>
        </w:tc>
        <w:tc>
          <w:tcPr>
            <w:tcW w:w="1439" w:type="dxa"/>
          </w:tcPr>
          <w:p w:rsidR="00904E87" w:rsidRPr="00EB4C08" w:rsidRDefault="00904E87" w:rsidP="00904E87">
            <w:pPr>
              <w:jc w:val="center"/>
            </w:pPr>
            <w:r w:rsidRPr="00EB4C08">
              <w:t>5</w:t>
            </w:r>
          </w:p>
        </w:tc>
        <w:tc>
          <w:tcPr>
            <w:tcW w:w="1497" w:type="dxa"/>
          </w:tcPr>
          <w:p w:rsidR="00904E87" w:rsidRPr="00EB4C08" w:rsidRDefault="00904E87" w:rsidP="00904E87">
            <w:pPr>
              <w:jc w:val="center"/>
            </w:pPr>
            <w:r w:rsidRPr="00EB4C08">
              <w:t>-</w:t>
            </w:r>
          </w:p>
        </w:tc>
        <w:tc>
          <w:tcPr>
            <w:tcW w:w="1375" w:type="dxa"/>
          </w:tcPr>
          <w:p w:rsidR="00904E87" w:rsidRPr="00EB4C08" w:rsidRDefault="00904E87" w:rsidP="00904E87">
            <w:pPr>
              <w:jc w:val="center"/>
            </w:pPr>
          </w:p>
        </w:tc>
        <w:tc>
          <w:tcPr>
            <w:tcW w:w="1321" w:type="dxa"/>
          </w:tcPr>
          <w:p w:rsidR="00904E87" w:rsidRPr="00EB4C08" w:rsidRDefault="00904E87" w:rsidP="00904E87">
            <w:pPr>
              <w:jc w:val="center"/>
            </w:pPr>
          </w:p>
        </w:tc>
        <w:tc>
          <w:tcPr>
            <w:tcW w:w="1161" w:type="dxa"/>
          </w:tcPr>
          <w:p w:rsidR="00904E87" w:rsidRPr="00EB4C08" w:rsidRDefault="00904E87" w:rsidP="00904E87">
            <w:pPr>
              <w:jc w:val="center"/>
            </w:pPr>
            <w:r w:rsidRPr="00EB4C08">
              <w:t>10</w:t>
            </w:r>
          </w:p>
        </w:tc>
      </w:tr>
      <w:tr w:rsidR="00904E87" w:rsidRPr="00EB4C08" w:rsidTr="00904E87">
        <w:tc>
          <w:tcPr>
            <w:tcW w:w="959" w:type="dxa"/>
          </w:tcPr>
          <w:p w:rsidR="00904E87" w:rsidRPr="00EB4C08" w:rsidRDefault="00904E87" w:rsidP="00904E87">
            <w:r w:rsidRPr="00EB4C08">
              <w:t>CO5</w:t>
            </w:r>
          </w:p>
        </w:tc>
        <w:tc>
          <w:tcPr>
            <w:tcW w:w="1362" w:type="dxa"/>
          </w:tcPr>
          <w:p w:rsidR="00904E87" w:rsidRPr="00EB4C08" w:rsidRDefault="00904E87" w:rsidP="00904E87">
            <w:pPr>
              <w:jc w:val="center"/>
            </w:pPr>
          </w:p>
        </w:tc>
        <w:tc>
          <w:tcPr>
            <w:tcW w:w="1569" w:type="dxa"/>
          </w:tcPr>
          <w:p w:rsidR="00904E87" w:rsidRPr="00EB4C08" w:rsidRDefault="00904E87" w:rsidP="00904E87">
            <w:pPr>
              <w:jc w:val="center"/>
            </w:pPr>
            <w:r w:rsidRPr="00EB4C08">
              <w:t>4</w:t>
            </w:r>
          </w:p>
        </w:tc>
        <w:tc>
          <w:tcPr>
            <w:tcW w:w="1439" w:type="dxa"/>
          </w:tcPr>
          <w:p w:rsidR="00904E87" w:rsidRPr="00EB4C08" w:rsidRDefault="00904E87" w:rsidP="00904E87">
            <w:pPr>
              <w:jc w:val="center"/>
            </w:pPr>
            <w:r w:rsidRPr="00EB4C08">
              <w:t>-</w:t>
            </w:r>
          </w:p>
        </w:tc>
        <w:tc>
          <w:tcPr>
            <w:tcW w:w="1497" w:type="dxa"/>
          </w:tcPr>
          <w:p w:rsidR="00904E87" w:rsidRPr="00EB4C08" w:rsidRDefault="00904E87" w:rsidP="00904E87">
            <w:pPr>
              <w:jc w:val="center"/>
            </w:pPr>
            <w:r w:rsidRPr="00EB4C08">
              <w:t>16</w:t>
            </w:r>
          </w:p>
        </w:tc>
        <w:tc>
          <w:tcPr>
            <w:tcW w:w="1375" w:type="dxa"/>
          </w:tcPr>
          <w:p w:rsidR="00904E87" w:rsidRPr="00EB4C08" w:rsidRDefault="00904E87" w:rsidP="00904E87">
            <w:pPr>
              <w:jc w:val="center"/>
            </w:pPr>
            <w:r w:rsidRPr="00EB4C08">
              <w:t>-</w:t>
            </w:r>
          </w:p>
        </w:tc>
        <w:tc>
          <w:tcPr>
            <w:tcW w:w="1321" w:type="dxa"/>
          </w:tcPr>
          <w:p w:rsidR="00904E87" w:rsidRPr="00EB4C08" w:rsidRDefault="00904E87" w:rsidP="00904E87">
            <w:pPr>
              <w:jc w:val="center"/>
            </w:pPr>
            <w:r w:rsidRPr="00EB4C08">
              <w:t>-</w:t>
            </w:r>
          </w:p>
        </w:tc>
        <w:tc>
          <w:tcPr>
            <w:tcW w:w="1161" w:type="dxa"/>
          </w:tcPr>
          <w:p w:rsidR="00904E87" w:rsidRPr="00EB4C08" w:rsidRDefault="00904E87" w:rsidP="00904E87">
            <w:pPr>
              <w:jc w:val="center"/>
            </w:pPr>
            <w:r w:rsidRPr="00EB4C08">
              <w:t>10</w:t>
            </w:r>
          </w:p>
        </w:tc>
      </w:tr>
      <w:tr w:rsidR="00904E87" w:rsidRPr="00EB4C08" w:rsidTr="00904E87">
        <w:tc>
          <w:tcPr>
            <w:tcW w:w="959" w:type="dxa"/>
          </w:tcPr>
          <w:p w:rsidR="00904E87" w:rsidRPr="00EB4C08" w:rsidRDefault="00904E87" w:rsidP="00904E87">
            <w:r w:rsidRPr="00EB4C08">
              <w:t>CO6</w:t>
            </w:r>
          </w:p>
        </w:tc>
        <w:tc>
          <w:tcPr>
            <w:tcW w:w="1362" w:type="dxa"/>
          </w:tcPr>
          <w:p w:rsidR="00904E87" w:rsidRPr="00EB4C08" w:rsidRDefault="00904E87" w:rsidP="00904E87">
            <w:pPr>
              <w:jc w:val="center"/>
            </w:pPr>
            <w:r w:rsidRPr="00EB4C08">
              <w:t>4</w:t>
            </w:r>
          </w:p>
        </w:tc>
        <w:tc>
          <w:tcPr>
            <w:tcW w:w="1569" w:type="dxa"/>
          </w:tcPr>
          <w:p w:rsidR="00904E87" w:rsidRPr="00EB4C08" w:rsidRDefault="00904E87" w:rsidP="00904E87">
            <w:pPr>
              <w:jc w:val="center"/>
            </w:pPr>
            <w:r w:rsidRPr="00EB4C08">
              <w:t>12</w:t>
            </w:r>
          </w:p>
        </w:tc>
        <w:tc>
          <w:tcPr>
            <w:tcW w:w="1439" w:type="dxa"/>
          </w:tcPr>
          <w:p w:rsidR="00904E87" w:rsidRPr="00EB4C08" w:rsidRDefault="00904E87" w:rsidP="00904E87">
            <w:pPr>
              <w:jc w:val="center"/>
            </w:pPr>
            <w:r w:rsidRPr="00EB4C08">
              <w:t>12</w:t>
            </w:r>
          </w:p>
        </w:tc>
        <w:tc>
          <w:tcPr>
            <w:tcW w:w="1497" w:type="dxa"/>
          </w:tcPr>
          <w:p w:rsidR="00904E87" w:rsidRPr="00EB4C08" w:rsidRDefault="00904E87" w:rsidP="00904E87">
            <w:pPr>
              <w:jc w:val="center"/>
            </w:pPr>
            <w:r w:rsidRPr="00EB4C08">
              <w:t>12</w:t>
            </w:r>
          </w:p>
        </w:tc>
        <w:tc>
          <w:tcPr>
            <w:tcW w:w="1375" w:type="dxa"/>
          </w:tcPr>
          <w:p w:rsidR="00904E87" w:rsidRPr="00EB4C08" w:rsidRDefault="00904E87" w:rsidP="00904E87">
            <w:pPr>
              <w:jc w:val="center"/>
            </w:pPr>
            <w:r w:rsidRPr="00EB4C08">
              <w:t>-</w:t>
            </w:r>
          </w:p>
        </w:tc>
        <w:tc>
          <w:tcPr>
            <w:tcW w:w="1321" w:type="dxa"/>
          </w:tcPr>
          <w:p w:rsidR="00904E87" w:rsidRPr="00EB4C08" w:rsidRDefault="00904E87" w:rsidP="00904E87">
            <w:pPr>
              <w:jc w:val="center"/>
            </w:pPr>
            <w:r w:rsidRPr="00EB4C08">
              <w:t>-</w:t>
            </w:r>
          </w:p>
        </w:tc>
        <w:tc>
          <w:tcPr>
            <w:tcW w:w="1161" w:type="dxa"/>
          </w:tcPr>
          <w:p w:rsidR="00904E87" w:rsidRPr="00EB4C08" w:rsidRDefault="00904E87" w:rsidP="00904E87">
            <w:pPr>
              <w:jc w:val="center"/>
            </w:pPr>
            <w:r w:rsidRPr="00EB4C08">
              <w:t>15</w:t>
            </w:r>
          </w:p>
        </w:tc>
      </w:tr>
      <w:tr w:rsidR="00904E87" w:rsidRPr="00EB4C08" w:rsidTr="00904E87">
        <w:tc>
          <w:tcPr>
            <w:tcW w:w="9522" w:type="dxa"/>
            <w:gridSpan w:val="7"/>
          </w:tcPr>
          <w:p w:rsidR="00904E87" w:rsidRPr="00EB4C08" w:rsidRDefault="00904E87" w:rsidP="00904E87"/>
        </w:tc>
        <w:tc>
          <w:tcPr>
            <w:tcW w:w="1161" w:type="dxa"/>
          </w:tcPr>
          <w:p w:rsidR="00904E87" w:rsidRPr="00EB4C08" w:rsidRDefault="00904E87" w:rsidP="00904E87">
            <w:pPr>
              <w:jc w:val="center"/>
              <w:rPr>
                <w:b/>
              </w:rPr>
            </w:pPr>
          </w:p>
        </w:tc>
      </w:tr>
    </w:tbl>
    <w:p w:rsidR="00904E87" w:rsidRPr="00EB4C08" w:rsidRDefault="00904E87" w:rsidP="00904E87"/>
    <w:p w:rsidR="00904E87" w:rsidRPr="00EB4C08" w:rsidRDefault="00904E87" w:rsidP="00904E87"/>
    <w:p w:rsidR="00904E87" w:rsidRPr="00EB4C08" w:rsidRDefault="00904E87" w:rsidP="00904E87"/>
    <w:p w:rsidR="004F42FE" w:rsidRDefault="004F42FE">
      <w:pPr>
        <w:spacing w:after="200" w:line="276" w:lineRule="auto"/>
        <w:rPr>
          <w:bCs/>
        </w:rPr>
      </w:pPr>
      <w:r>
        <w:rPr>
          <w:bCs/>
        </w:rPr>
        <w:br w:type="page"/>
      </w:r>
    </w:p>
    <w:p w:rsidR="00904E87" w:rsidRPr="007107BB" w:rsidRDefault="00904E87" w:rsidP="00904E87">
      <w:pPr>
        <w:jc w:val="right"/>
        <w:rPr>
          <w:bCs/>
        </w:rPr>
      </w:pPr>
      <w:r w:rsidRPr="007107BB">
        <w:rPr>
          <w:bCs/>
        </w:rPr>
        <w:lastRenderedPageBreak/>
        <w:t>Reg.</w:t>
      </w:r>
      <w:r>
        <w:rPr>
          <w:bCs/>
        </w:rPr>
        <w:t xml:space="preserve"> </w:t>
      </w:r>
      <w:r w:rsidRPr="007107BB">
        <w:rPr>
          <w:bCs/>
        </w:rPr>
        <w:t>No. _____________</w:t>
      </w:r>
    </w:p>
    <w:p w:rsidR="00904E87" w:rsidRDefault="00904E87" w:rsidP="00904E87">
      <w:pPr>
        <w:jc w:val="center"/>
        <w:rPr>
          <w:rFonts w:ascii="Arial" w:hAnsi="Arial" w:cs="Arial"/>
          <w:bCs/>
        </w:rPr>
      </w:pPr>
      <w:r w:rsidRPr="008C1209">
        <w:rPr>
          <w:rFonts w:ascii="Arial" w:hAnsi="Arial" w:cs="Arial"/>
          <w:bCs/>
          <w:noProof/>
        </w:rPr>
        <w:drawing>
          <wp:inline distT="0" distB="0" distL="0" distR="0">
            <wp:extent cx="1990646" cy="674200"/>
            <wp:effectExtent l="0" t="0" r="0" b="0"/>
            <wp:docPr id="4919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Default="00904E87" w:rsidP="00904E87">
      <w:pPr>
        <w:jc w:val="center"/>
        <w:rPr>
          <w:b/>
          <w:sz w:val="28"/>
          <w:szCs w:val="28"/>
        </w:rPr>
      </w:pPr>
      <w:r>
        <w:rPr>
          <w:b/>
          <w:sz w:val="28"/>
          <w:szCs w:val="28"/>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AA3F2E" w:rsidTr="00904E87">
        <w:tc>
          <w:tcPr>
            <w:tcW w:w="1616" w:type="dxa"/>
          </w:tcPr>
          <w:p w:rsidR="00904E87" w:rsidRPr="00AA3F2E" w:rsidRDefault="00904E87" w:rsidP="00904E87">
            <w:pPr>
              <w:pStyle w:val="Title"/>
              <w:jc w:val="left"/>
              <w:rPr>
                <w:b/>
              </w:rPr>
            </w:pPr>
          </w:p>
        </w:tc>
        <w:tc>
          <w:tcPr>
            <w:tcW w:w="6232" w:type="dxa"/>
          </w:tcPr>
          <w:p w:rsidR="00904E87" w:rsidRPr="00AA3F2E" w:rsidRDefault="00904E87" w:rsidP="00904E87">
            <w:pPr>
              <w:pStyle w:val="Title"/>
              <w:jc w:val="left"/>
              <w:rPr>
                <w:b/>
              </w:rPr>
            </w:pPr>
          </w:p>
        </w:tc>
        <w:tc>
          <w:tcPr>
            <w:tcW w:w="1890" w:type="dxa"/>
          </w:tcPr>
          <w:p w:rsidR="00904E87" w:rsidRPr="00B160C8" w:rsidRDefault="00904E87" w:rsidP="00904E87">
            <w:pPr>
              <w:pStyle w:val="Title"/>
              <w:ind w:left="-468" w:firstLine="468"/>
              <w:jc w:val="left"/>
            </w:pPr>
          </w:p>
        </w:tc>
        <w:tc>
          <w:tcPr>
            <w:tcW w:w="900" w:type="dxa"/>
          </w:tcPr>
          <w:p w:rsidR="00904E87" w:rsidRPr="00AA3F2E" w:rsidRDefault="00904E87" w:rsidP="00904E87">
            <w:pPr>
              <w:pStyle w:val="Title"/>
              <w:jc w:val="left"/>
              <w:rPr>
                <w:b/>
              </w:rPr>
            </w:pPr>
          </w:p>
        </w:tc>
      </w:tr>
      <w:tr w:rsidR="00904E87" w:rsidRPr="00AA3F2E" w:rsidTr="00904E87">
        <w:tc>
          <w:tcPr>
            <w:tcW w:w="1616" w:type="dxa"/>
          </w:tcPr>
          <w:p w:rsidR="00904E87" w:rsidRPr="00AA3F2E" w:rsidRDefault="00904E87" w:rsidP="00904E87">
            <w:pPr>
              <w:pStyle w:val="Title"/>
              <w:jc w:val="left"/>
              <w:rPr>
                <w:b/>
              </w:rPr>
            </w:pPr>
            <w:r w:rsidRPr="00AA3F2E">
              <w:rPr>
                <w:b/>
              </w:rPr>
              <w:t>Code           :</w:t>
            </w:r>
          </w:p>
        </w:tc>
        <w:tc>
          <w:tcPr>
            <w:tcW w:w="6232" w:type="dxa"/>
          </w:tcPr>
          <w:p w:rsidR="00904E87" w:rsidRPr="00AA3F2E" w:rsidRDefault="00904E87" w:rsidP="00904E87">
            <w:pPr>
              <w:pStyle w:val="Title"/>
              <w:jc w:val="left"/>
              <w:rPr>
                <w:b/>
              </w:rPr>
            </w:pPr>
            <w:r>
              <w:rPr>
                <w:b/>
              </w:rPr>
              <w:t>20MA2014</w:t>
            </w:r>
          </w:p>
        </w:tc>
        <w:tc>
          <w:tcPr>
            <w:tcW w:w="1890" w:type="dxa"/>
          </w:tcPr>
          <w:p w:rsidR="00904E87" w:rsidRPr="00F90A0E" w:rsidRDefault="00904E87" w:rsidP="00904E87">
            <w:pPr>
              <w:pStyle w:val="Title"/>
              <w:jc w:val="left"/>
              <w:rPr>
                <w:b/>
                <w:bCs/>
              </w:rPr>
            </w:pPr>
            <w:r w:rsidRPr="00F90A0E">
              <w:rPr>
                <w:b/>
                <w:bCs/>
              </w:rPr>
              <w:t>Duration      :</w:t>
            </w:r>
          </w:p>
        </w:tc>
        <w:tc>
          <w:tcPr>
            <w:tcW w:w="900" w:type="dxa"/>
          </w:tcPr>
          <w:p w:rsidR="00904E87" w:rsidRPr="00AA3F2E" w:rsidRDefault="00904E87" w:rsidP="00904E87">
            <w:pPr>
              <w:pStyle w:val="Title"/>
              <w:jc w:val="left"/>
              <w:rPr>
                <w:b/>
              </w:rPr>
            </w:pPr>
            <w:r w:rsidRPr="00AA3F2E">
              <w:rPr>
                <w:b/>
              </w:rPr>
              <w:t>3hrs</w:t>
            </w:r>
          </w:p>
        </w:tc>
      </w:tr>
      <w:tr w:rsidR="00904E87" w:rsidRPr="00AA3F2E" w:rsidTr="00904E87">
        <w:tc>
          <w:tcPr>
            <w:tcW w:w="1616" w:type="dxa"/>
          </w:tcPr>
          <w:p w:rsidR="00904E87" w:rsidRPr="00AA3F2E" w:rsidRDefault="00904E87" w:rsidP="00904E87">
            <w:pPr>
              <w:pStyle w:val="Title"/>
              <w:jc w:val="left"/>
              <w:rPr>
                <w:b/>
              </w:rPr>
            </w:pPr>
            <w:r w:rsidRPr="00AA3F2E">
              <w:rPr>
                <w:b/>
              </w:rPr>
              <w:t>Sub. Name :</w:t>
            </w:r>
          </w:p>
        </w:tc>
        <w:tc>
          <w:tcPr>
            <w:tcW w:w="6232" w:type="dxa"/>
          </w:tcPr>
          <w:p w:rsidR="00904E87" w:rsidRPr="00AA3F2E" w:rsidRDefault="00904E87" w:rsidP="00904E87">
            <w:pPr>
              <w:pStyle w:val="Title"/>
              <w:jc w:val="left"/>
              <w:rPr>
                <w:b/>
              </w:rPr>
            </w:pPr>
            <w:r w:rsidRPr="005D2C65">
              <w:rPr>
                <w:b/>
              </w:rPr>
              <w:t>MATHEMATICS FOR DIGITAL SCIENCE</w:t>
            </w:r>
            <w:r>
              <w:rPr>
                <w:b/>
              </w:rPr>
              <w:t>S</w:t>
            </w:r>
          </w:p>
        </w:tc>
        <w:tc>
          <w:tcPr>
            <w:tcW w:w="1890" w:type="dxa"/>
          </w:tcPr>
          <w:p w:rsidR="00904E87" w:rsidRPr="00F90A0E" w:rsidRDefault="00904E87" w:rsidP="00904E87">
            <w:pPr>
              <w:pStyle w:val="Title"/>
              <w:jc w:val="left"/>
              <w:rPr>
                <w:b/>
                <w:bCs/>
              </w:rPr>
            </w:pPr>
            <w:r w:rsidRPr="00F90A0E">
              <w:rPr>
                <w:b/>
                <w:bCs/>
              </w:rPr>
              <w:t>Max. Marks :</w:t>
            </w:r>
          </w:p>
        </w:tc>
        <w:tc>
          <w:tcPr>
            <w:tcW w:w="900" w:type="dxa"/>
          </w:tcPr>
          <w:p w:rsidR="00904E87" w:rsidRPr="00AA3F2E" w:rsidRDefault="00904E87" w:rsidP="00904E87">
            <w:pPr>
              <w:pStyle w:val="Title"/>
              <w:jc w:val="left"/>
              <w:rPr>
                <w:b/>
              </w:rPr>
            </w:pPr>
            <w:r w:rsidRPr="00AA3F2E">
              <w:rPr>
                <w:b/>
              </w:rPr>
              <w:t>100</w:t>
            </w:r>
          </w:p>
        </w:tc>
      </w:tr>
    </w:tbl>
    <w:p w:rsidR="00904E87" w:rsidRDefault="00904E87" w:rsidP="00904E87">
      <w:pPr>
        <w:jc w:val="center"/>
        <w:rPr>
          <w:b/>
          <w:u w:val="single"/>
        </w:rPr>
      </w:pPr>
    </w:p>
    <w:p w:rsidR="00904E87" w:rsidRDefault="00904E87" w:rsidP="00904E87">
      <w:pPr>
        <w:jc w:val="center"/>
        <w:rPr>
          <w:b/>
          <w:u w:val="single"/>
        </w:rPr>
      </w:pPr>
      <w:r w:rsidRPr="004C0F5A">
        <w:rPr>
          <w:b/>
          <w:u w:val="single"/>
        </w:rPr>
        <w:t>ANSWER ALL QUESTIONS</w:t>
      </w:r>
      <w:r>
        <w:rPr>
          <w:b/>
          <w:u w:val="single"/>
        </w:rPr>
        <w:t xml:space="preserve"> (5 X 20 = 100 Marks)</w:t>
      </w:r>
    </w:p>
    <w:p w:rsidR="00904E87"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810"/>
        <w:gridCol w:w="7020"/>
        <w:gridCol w:w="1170"/>
        <w:gridCol w:w="950"/>
      </w:tblGrid>
      <w:tr w:rsidR="00904E87" w:rsidRPr="004725CA" w:rsidTr="00904E87">
        <w:trPr>
          <w:trHeight w:val="132"/>
        </w:trPr>
        <w:tc>
          <w:tcPr>
            <w:tcW w:w="630" w:type="dxa"/>
            <w:shd w:val="clear" w:color="auto" w:fill="auto"/>
            <w:vAlign w:val="center"/>
          </w:tcPr>
          <w:p w:rsidR="00904E87" w:rsidRPr="008C7BA2" w:rsidRDefault="00904E87" w:rsidP="00904E87">
            <w:pPr>
              <w:jc w:val="center"/>
              <w:rPr>
                <w:b/>
              </w:rPr>
            </w:pPr>
            <w:r w:rsidRPr="008C7BA2">
              <w:rPr>
                <w:b/>
              </w:rPr>
              <w:t>Q. No.</w:t>
            </w:r>
          </w:p>
        </w:tc>
        <w:tc>
          <w:tcPr>
            <w:tcW w:w="810" w:type="dxa"/>
            <w:shd w:val="clear" w:color="auto" w:fill="auto"/>
            <w:vAlign w:val="center"/>
          </w:tcPr>
          <w:p w:rsidR="00904E87" w:rsidRPr="008C7BA2" w:rsidRDefault="00904E87" w:rsidP="00904E87">
            <w:pPr>
              <w:jc w:val="center"/>
              <w:rPr>
                <w:b/>
              </w:rPr>
            </w:pPr>
            <w:r w:rsidRPr="008C7BA2">
              <w:rPr>
                <w:b/>
              </w:rPr>
              <w:t>Sub Div.</w:t>
            </w:r>
          </w:p>
        </w:tc>
        <w:tc>
          <w:tcPr>
            <w:tcW w:w="7020" w:type="dxa"/>
            <w:shd w:val="clear" w:color="auto" w:fill="auto"/>
            <w:vAlign w:val="center"/>
          </w:tcPr>
          <w:p w:rsidR="00904E87" w:rsidRPr="008C7BA2" w:rsidRDefault="00904E87" w:rsidP="00904E87">
            <w:pPr>
              <w:jc w:val="center"/>
              <w:rPr>
                <w:b/>
              </w:rPr>
            </w:pPr>
            <w:r w:rsidRPr="008C7BA2">
              <w:rPr>
                <w:b/>
              </w:rPr>
              <w:t>Questions</w:t>
            </w:r>
          </w:p>
        </w:tc>
        <w:tc>
          <w:tcPr>
            <w:tcW w:w="1170" w:type="dxa"/>
            <w:shd w:val="clear" w:color="auto" w:fill="auto"/>
            <w:vAlign w:val="center"/>
          </w:tcPr>
          <w:p w:rsidR="00904E87" w:rsidRPr="008C7BA2" w:rsidRDefault="00904E87" w:rsidP="00904E87">
            <w:pPr>
              <w:jc w:val="center"/>
              <w:rPr>
                <w:b/>
              </w:rPr>
            </w:pPr>
            <w:r w:rsidRPr="000E6B20">
              <w:rPr>
                <w:b/>
              </w:rPr>
              <w:t>Course Outcome / Pattern</w:t>
            </w:r>
          </w:p>
        </w:tc>
        <w:tc>
          <w:tcPr>
            <w:tcW w:w="950" w:type="dxa"/>
            <w:shd w:val="clear" w:color="auto" w:fill="auto"/>
            <w:vAlign w:val="center"/>
          </w:tcPr>
          <w:p w:rsidR="00904E87" w:rsidRPr="008C7BA2" w:rsidRDefault="00904E87" w:rsidP="00904E87">
            <w:pPr>
              <w:jc w:val="center"/>
              <w:rPr>
                <w:b/>
              </w:rPr>
            </w:pPr>
            <w:r w:rsidRPr="008C7BA2">
              <w:rPr>
                <w:b/>
              </w:rPr>
              <w:t>Marks</w:t>
            </w:r>
          </w:p>
        </w:tc>
      </w:tr>
      <w:tr w:rsidR="00904E87" w:rsidRPr="00EF5853" w:rsidTr="00904E87">
        <w:trPr>
          <w:trHeight w:val="90"/>
        </w:trPr>
        <w:tc>
          <w:tcPr>
            <w:tcW w:w="630" w:type="dxa"/>
            <w:vMerge w:val="restart"/>
            <w:shd w:val="clear" w:color="auto" w:fill="auto"/>
            <w:vAlign w:val="center"/>
          </w:tcPr>
          <w:p w:rsidR="00904E87" w:rsidRPr="00EF5853" w:rsidRDefault="00904E87" w:rsidP="00904E87">
            <w:pPr>
              <w:jc w:val="center"/>
            </w:pPr>
            <w:r w:rsidRPr="00EF5853">
              <w:t>1.</w:t>
            </w:r>
          </w:p>
        </w:tc>
        <w:tc>
          <w:tcPr>
            <w:tcW w:w="81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Default="00904E87" w:rsidP="00904E87">
            <w:pPr>
              <w:spacing w:after="160"/>
            </w:pPr>
            <w:r>
              <w:t>Find the rank of the matrix</w:t>
            </w:r>
            <w:r w:rsidRPr="00B25985">
              <w:t xml:space="preserve"> A=</w:t>
            </w:r>
            <w:r w:rsidRPr="00B25985">
              <w:rPr>
                <w:position w:val="-50"/>
              </w:rPr>
              <w:object w:dxaOrig="1100" w:dyaOrig="1120">
                <v:shape id="_x0000_i1821" type="#_x0000_t75" style="width:54.75pt;height:55.5pt" o:ole="">
                  <v:imagedata r:id="rId1672" o:title=""/>
                </v:shape>
                <o:OLEObject Type="Embed" ProgID="Equation.3" ShapeID="_x0000_i1821" DrawAspect="Content" ObjectID="_1721563249" r:id="rId1673"/>
              </w:object>
            </w:r>
          </w:p>
        </w:tc>
        <w:tc>
          <w:tcPr>
            <w:tcW w:w="1170" w:type="dxa"/>
            <w:shd w:val="clear" w:color="auto" w:fill="auto"/>
            <w:vAlign w:val="center"/>
          </w:tcPr>
          <w:p w:rsidR="00904E87" w:rsidRDefault="00904E87" w:rsidP="00904E87">
            <w:pPr>
              <w:jc w:val="center"/>
            </w:pPr>
            <w:r w:rsidRPr="00D25054">
              <w:t>CO</w:t>
            </w:r>
            <w:r>
              <w:t>1  /  E</w:t>
            </w:r>
          </w:p>
        </w:tc>
        <w:tc>
          <w:tcPr>
            <w:tcW w:w="950" w:type="dxa"/>
            <w:shd w:val="clear" w:color="auto" w:fill="auto"/>
            <w:vAlign w:val="center"/>
          </w:tcPr>
          <w:p w:rsidR="00904E87" w:rsidRPr="005814FF" w:rsidRDefault="00904E87" w:rsidP="00904E87">
            <w:pPr>
              <w:jc w:val="center"/>
            </w:pPr>
            <w:r>
              <w:t>8</w:t>
            </w:r>
          </w:p>
        </w:tc>
      </w:tr>
      <w:tr w:rsidR="00904E87" w:rsidRPr="00EF5853" w:rsidTr="00904E87">
        <w:trPr>
          <w:trHeight w:val="42"/>
        </w:trPr>
        <w:tc>
          <w:tcPr>
            <w:tcW w:w="630" w:type="dxa"/>
            <w:vMerge/>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r w:rsidRPr="00EF5853">
              <w:t>b.</w:t>
            </w:r>
          </w:p>
        </w:tc>
        <w:tc>
          <w:tcPr>
            <w:tcW w:w="7020" w:type="dxa"/>
            <w:shd w:val="clear" w:color="auto" w:fill="auto"/>
          </w:tcPr>
          <w:p w:rsidR="00904E87" w:rsidRDefault="00904E87" w:rsidP="00904E87">
            <w:pPr>
              <w:spacing w:after="160"/>
            </w:pPr>
            <w:r>
              <w:t>Find the inverse of the matrix</w:t>
            </w:r>
            <w:r w:rsidRPr="00B25985">
              <w:t xml:space="preserve"> A=</w:t>
            </w:r>
            <w:r w:rsidRPr="00B25985">
              <w:rPr>
                <w:position w:val="-50"/>
              </w:rPr>
              <w:object w:dxaOrig="1060" w:dyaOrig="1120">
                <v:shape id="_x0000_i1822" type="#_x0000_t75" style="width:53.25pt;height:55.5pt" o:ole="">
                  <v:imagedata r:id="rId1674" o:title=""/>
                </v:shape>
                <o:OLEObject Type="Embed" ProgID="Equation.3" ShapeID="_x0000_i1822" DrawAspect="Content" ObjectID="_1721563250" r:id="rId1675"/>
              </w:object>
            </w:r>
          </w:p>
        </w:tc>
        <w:tc>
          <w:tcPr>
            <w:tcW w:w="1170" w:type="dxa"/>
            <w:shd w:val="clear" w:color="auto" w:fill="auto"/>
            <w:vAlign w:val="center"/>
          </w:tcPr>
          <w:p w:rsidR="00904E87" w:rsidRDefault="00904E87" w:rsidP="00904E87">
            <w:pPr>
              <w:jc w:val="center"/>
            </w:pPr>
            <w:r w:rsidRPr="00D25054">
              <w:t>CO</w:t>
            </w:r>
            <w:r>
              <w:t>1  /  E</w:t>
            </w:r>
          </w:p>
        </w:tc>
        <w:tc>
          <w:tcPr>
            <w:tcW w:w="950" w:type="dxa"/>
            <w:shd w:val="clear" w:color="auto" w:fill="auto"/>
            <w:vAlign w:val="center"/>
          </w:tcPr>
          <w:p w:rsidR="00904E87" w:rsidRPr="005814FF" w:rsidRDefault="00904E87" w:rsidP="00904E87">
            <w:pPr>
              <w:jc w:val="center"/>
            </w:pPr>
            <w:r>
              <w:t>12</w:t>
            </w:r>
          </w:p>
        </w:tc>
      </w:tr>
      <w:tr w:rsidR="00904E87" w:rsidRPr="00EF5853" w:rsidTr="00904E87">
        <w:trPr>
          <w:trHeight w:val="90"/>
        </w:trPr>
        <w:tc>
          <w:tcPr>
            <w:tcW w:w="10580" w:type="dxa"/>
            <w:gridSpan w:val="5"/>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90"/>
        </w:trPr>
        <w:tc>
          <w:tcPr>
            <w:tcW w:w="630" w:type="dxa"/>
            <w:vMerge w:val="restart"/>
            <w:shd w:val="clear" w:color="auto" w:fill="auto"/>
            <w:vAlign w:val="center"/>
          </w:tcPr>
          <w:p w:rsidR="00904E87" w:rsidRPr="00EF5853" w:rsidRDefault="00904E87" w:rsidP="00904E87">
            <w:pPr>
              <w:jc w:val="center"/>
            </w:pPr>
            <w:r w:rsidRPr="00EF5853">
              <w:t>2.</w:t>
            </w:r>
          </w:p>
        </w:tc>
        <w:tc>
          <w:tcPr>
            <w:tcW w:w="81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Default="00904E87" w:rsidP="00904E87">
            <w:r>
              <w:t xml:space="preserve">Solve the system of equations by Cramer’s rule. </w:t>
            </w:r>
          </w:p>
          <w:p w:rsidR="00904E87" w:rsidRDefault="00904E87" w:rsidP="00904E87">
            <w:r>
              <w:t xml:space="preserve">     3x+y+2z=3</w:t>
            </w:r>
          </w:p>
          <w:p w:rsidR="00904E87" w:rsidRDefault="00904E87" w:rsidP="00904E87">
            <w:r>
              <w:t xml:space="preserve">     2x-3y-z =-3</w:t>
            </w:r>
          </w:p>
          <w:p w:rsidR="00904E87" w:rsidRDefault="00904E87" w:rsidP="00904E87">
            <w:r>
              <w:t xml:space="preserve">     x+2y+z=4.</w:t>
            </w:r>
          </w:p>
        </w:tc>
        <w:tc>
          <w:tcPr>
            <w:tcW w:w="1170" w:type="dxa"/>
            <w:shd w:val="clear" w:color="auto" w:fill="auto"/>
            <w:vAlign w:val="center"/>
          </w:tcPr>
          <w:p w:rsidR="00904E87" w:rsidRDefault="00904E87" w:rsidP="00904E87">
            <w:pPr>
              <w:jc w:val="center"/>
            </w:pPr>
            <w:r>
              <w:t>CO1  /  E</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42"/>
        </w:trPr>
        <w:tc>
          <w:tcPr>
            <w:tcW w:w="630" w:type="dxa"/>
            <w:vMerge/>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r w:rsidRPr="00EF5853">
              <w:t>b.</w:t>
            </w:r>
          </w:p>
        </w:tc>
        <w:tc>
          <w:tcPr>
            <w:tcW w:w="7020" w:type="dxa"/>
            <w:shd w:val="clear" w:color="auto" w:fill="auto"/>
          </w:tcPr>
          <w:p w:rsidR="00904E87" w:rsidRDefault="00904E87" w:rsidP="00904E87">
            <w:r w:rsidRPr="008939CD">
              <w:t>Find the Eigenvalues and eigenvectors of the matrix</w:t>
            </w:r>
          </w:p>
          <w:p w:rsidR="00904E87" w:rsidRPr="00EF5853" w:rsidRDefault="00904E87" w:rsidP="00904E87">
            <w:r>
              <w:t xml:space="preserve"> A =</w:t>
            </w:r>
            <w:r w:rsidRPr="008939CD">
              <w:rPr>
                <w:position w:val="-50"/>
              </w:rPr>
              <w:object w:dxaOrig="1060" w:dyaOrig="1120">
                <v:shape id="_x0000_i1823" type="#_x0000_t75" style="width:52.5pt;height:56.25pt" o:ole="">
                  <v:imagedata r:id="rId1676" o:title=""/>
                </v:shape>
                <o:OLEObject Type="Embed" ProgID="Equation.DSMT4" ShapeID="_x0000_i1823" DrawAspect="Content" ObjectID="_1721563251" r:id="rId1677"/>
              </w:object>
            </w:r>
          </w:p>
        </w:tc>
        <w:tc>
          <w:tcPr>
            <w:tcW w:w="1170" w:type="dxa"/>
            <w:shd w:val="clear" w:color="auto" w:fill="auto"/>
            <w:vAlign w:val="center"/>
          </w:tcPr>
          <w:p w:rsidR="00904E87" w:rsidRDefault="00904E87" w:rsidP="00904E87">
            <w:pPr>
              <w:jc w:val="center"/>
            </w:pPr>
            <w:r>
              <w:t>CO1  /  E</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90"/>
        </w:trPr>
        <w:tc>
          <w:tcPr>
            <w:tcW w:w="630" w:type="dxa"/>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tc>
        <w:tc>
          <w:tcPr>
            <w:tcW w:w="1170" w:type="dxa"/>
            <w:shd w:val="clear" w:color="auto" w:fill="auto"/>
            <w:vAlign w:val="center"/>
          </w:tcPr>
          <w:p w:rsidR="00904E87" w:rsidRPr="00875196" w:rsidRDefault="00904E87" w:rsidP="00904E87">
            <w:pPr>
              <w:jc w:val="center"/>
              <w:rPr>
                <w:sz w:val="22"/>
                <w:szCs w:val="22"/>
              </w:rPr>
            </w:pPr>
          </w:p>
        </w:tc>
        <w:tc>
          <w:tcPr>
            <w:tcW w:w="950" w:type="dxa"/>
            <w:shd w:val="clear" w:color="auto" w:fill="auto"/>
            <w:vAlign w:val="center"/>
          </w:tcPr>
          <w:p w:rsidR="00904E87" w:rsidRPr="005814FF" w:rsidRDefault="00904E87" w:rsidP="00904E87">
            <w:pPr>
              <w:jc w:val="center"/>
            </w:pPr>
          </w:p>
        </w:tc>
      </w:tr>
      <w:tr w:rsidR="00904E87" w:rsidRPr="00EF5853" w:rsidTr="00904E87">
        <w:trPr>
          <w:trHeight w:val="90"/>
        </w:trPr>
        <w:tc>
          <w:tcPr>
            <w:tcW w:w="630" w:type="dxa"/>
            <w:vMerge w:val="restart"/>
            <w:shd w:val="clear" w:color="auto" w:fill="auto"/>
            <w:vAlign w:val="center"/>
          </w:tcPr>
          <w:p w:rsidR="00904E87" w:rsidRPr="00EF5853" w:rsidRDefault="00904E87" w:rsidP="00904E87">
            <w:pPr>
              <w:jc w:val="center"/>
            </w:pPr>
            <w:r w:rsidRPr="00EF5853">
              <w:t>3.</w:t>
            </w:r>
          </w:p>
        </w:tc>
        <w:tc>
          <w:tcPr>
            <w:tcW w:w="81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Pr="00EF5853" w:rsidRDefault="00904E87" w:rsidP="00904E87">
            <w:r w:rsidRPr="009462B3">
              <w:t xml:space="preserve">Find </w:t>
            </w:r>
            <w:r w:rsidRPr="009462B3">
              <w:rPr>
                <w:b/>
                <w:position w:val="-24"/>
              </w:rPr>
              <w:object w:dxaOrig="360" w:dyaOrig="620">
                <v:shape id="_x0000_i1824" type="#_x0000_t75" style="width:20.25pt;height:35.25pt" o:ole="">
                  <v:imagedata r:id="rId1678" o:title=""/>
                </v:shape>
                <o:OLEObject Type="Embed" ProgID="Equation.3" ShapeID="_x0000_i1824" DrawAspect="Content" ObjectID="_1721563252" r:id="rId1679"/>
              </w:object>
            </w:r>
            <w:r w:rsidRPr="009462B3">
              <w:t>if</w:t>
            </w:r>
            <w:r w:rsidRPr="009462B3">
              <w:rPr>
                <w:b/>
                <w:position w:val="-24"/>
              </w:rPr>
              <w:object w:dxaOrig="1060" w:dyaOrig="680">
                <v:shape id="_x0000_i1825" type="#_x0000_t75" style="width:60pt;height:39pt" o:ole="">
                  <v:imagedata r:id="rId1680" o:title=""/>
                </v:shape>
                <o:OLEObject Type="Embed" ProgID="Equation.3" ShapeID="_x0000_i1825" DrawAspect="Content" ObjectID="_1721563253" r:id="rId1681"/>
              </w:object>
            </w:r>
            <w:r w:rsidRPr="009462B3">
              <w:tab/>
            </w:r>
          </w:p>
        </w:tc>
        <w:tc>
          <w:tcPr>
            <w:tcW w:w="1170" w:type="dxa"/>
            <w:shd w:val="clear" w:color="auto" w:fill="auto"/>
            <w:vAlign w:val="center"/>
          </w:tcPr>
          <w:p w:rsidR="00904E87" w:rsidRDefault="00904E87" w:rsidP="00904E87">
            <w:pPr>
              <w:jc w:val="center"/>
            </w:pPr>
            <w:r w:rsidRPr="000E21E7">
              <w:t>CO</w:t>
            </w:r>
            <w:r>
              <w:t>2  /  E</w:t>
            </w:r>
          </w:p>
        </w:tc>
        <w:tc>
          <w:tcPr>
            <w:tcW w:w="950" w:type="dxa"/>
            <w:shd w:val="clear" w:color="auto" w:fill="auto"/>
            <w:vAlign w:val="center"/>
          </w:tcPr>
          <w:p w:rsidR="00904E87" w:rsidRPr="005814FF" w:rsidRDefault="00904E87" w:rsidP="00904E87">
            <w:pPr>
              <w:jc w:val="center"/>
            </w:pPr>
            <w:r>
              <w:t>6</w:t>
            </w:r>
          </w:p>
        </w:tc>
      </w:tr>
      <w:tr w:rsidR="00904E87" w:rsidRPr="00EF5853" w:rsidTr="00904E87">
        <w:trPr>
          <w:trHeight w:val="90"/>
        </w:trPr>
        <w:tc>
          <w:tcPr>
            <w:tcW w:w="630" w:type="dxa"/>
            <w:vMerge/>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r w:rsidRPr="00EF5853">
              <w:t>b.</w:t>
            </w:r>
          </w:p>
        </w:tc>
        <w:tc>
          <w:tcPr>
            <w:tcW w:w="7020" w:type="dxa"/>
            <w:shd w:val="clear" w:color="auto" w:fill="auto"/>
          </w:tcPr>
          <w:p w:rsidR="00904E87" w:rsidRPr="00EF5853" w:rsidRDefault="00904E87" w:rsidP="00904E87">
            <w:r w:rsidRPr="009462B3">
              <w:rPr>
                <w:bCs/>
              </w:rPr>
              <w:t xml:space="preserve">If </w:t>
            </w:r>
            <w:r w:rsidRPr="009462B3">
              <w:rPr>
                <w:position w:val="-10"/>
              </w:rPr>
              <w:object w:dxaOrig="2640" w:dyaOrig="360">
                <v:shape id="_x0000_i1826" type="#_x0000_t75" style="width:132pt;height:18.75pt" o:ole="">
                  <v:imagedata r:id="rId1682" o:title=""/>
                </v:shape>
                <o:OLEObject Type="Embed" ProgID="Equation.3" ShapeID="_x0000_i1826" DrawAspect="Content" ObjectID="_1721563254" r:id="rId1683"/>
              </w:object>
            </w:r>
            <w:r w:rsidRPr="009462B3">
              <w:rPr>
                <w:bCs/>
              </w:rPr>
              <w:t xml:space="preserve"> then find</w:t>
            </w:r>
            <w:r w:rsidRPr="009462B3">
              <w:rPr>
                <w:position w:val="-24"/>
              </w:rPr>
              <w:object w:dxaOrig="360" w:dyaOrig="620">
                <v:shape id="_x0000_i1827" type="#_x0000_t75" style="width:18.75pt;height:30.75pt" o:ole="">
                  <v:imagedata r:id="rId1684" o:title=""/>
                </v:shape>
                <o:OLEObject Type="Embed" ProgID="Equation.3" ShapeID="_x0000_i1827" DrawAspect="Content" ObjectID="_1721563255" r:id="rId1685"/>
              </w:object>
            </w:r>
          </w:p>
        </w:tc>
        <w:tc>
          <w:tcPr>
            <w:tcW w:w="1170" w:type="dxa"/>
            <w:shd w:val="clear" w:color="auto" w:fill="auto"/>
            <w:vAlign w:val="center"/>
          </w:tcPr>
          <w:p w:rsidR="00904E87" w:rsidRDefault="00904E87" w:rsidP="00904E87">
            <w:pPr>
              <w:jc w:val="center"/>
            </w:pPr>
            <w:r>
              <w:t>CO2  /  E</w:t>
            </w:r>
          </w:p>
        </w:tc>
        <w:tc>
          <w:tcPr>
            <w:tcW w:w="950" w:type="dxa"/>
            <w:shd w:val="clear" w:color="auto" w:fill="auto"/>
            <w:vAlign w:val="center"/>
          </w:tcPr>
          <w:p w:rsidR="00904E87" w:rsidRPr="005814FF" w:rsidRDefault="00904E87" w:rsidP="00904E87">
            <w:pPr>
              <w:jc w:val="center"/>
            </w:pPr>
            <w:r>
              <w:t>8</w:t>
            </w:r>
          </w:p>
        </w:tc>
      </w:tr>
      <w:tr w:rsidR="00904E87" w:rsidRPr="00EF5853" w:rsidTr="00904E87">
        <w:trPr>
          <w:trHeight w:val="66"/>
        </w:trPr>
        <w:tc>
          <w:tcPr>
            <w:tcW w:w="630" w:type="dxa"/>
            <w:vMerge/>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r w:rsidRPr="00EF5853">
              <w:t>c.</w:t>
            </w:r>
          </w:p>
        </w:tc>
        <w:tc>
          <w:tcPr>
            <w:tcW w:w="7020" w:type="dxa"/>
            <w:shd w:val="clear" w:color="auto" w:fill="auto"/>
          </w:tcPr>
          <w:p w:rsidR="00904E87" w:rsidRPr="00EF5853" w:rsidRDefault="00904E87" w:rsidP="00904E87">
            <w:r w:rsidRPr="009462B3">
              <w:rPr>
                <w:bCs/>
              </w:rPr>
              <w:t xml:space="preserve">If </w:t>
            </w:r>
            <w:r w:rsidRPr="009462B3">
              <w:rPr>
                <w:position w:val="-10"/>
              </w:rPr>
              <w:object w:dxaOrig="2079" w:dyaOrig="360">
                <v:shape id="_x0000_i1828" type="#_x0000_t75" style="width:104.25pt;height:18.75pt" o:ole="">
                  <v:imagedata r:id="rId1686" o:title=""/>
                </v:shape>
                <o:OLEObject Type="Embed" ProgID="Equation.3" ShapeID="_x0000_i1828" DrawAspect="Content" ObjectID="_1721563256" r:id="rId1687"/>
              </w:object>
            </w:r>
            <w:r w:rsidRPr="009462B3">
              <w:rPr>
                <w:bCs/>
              </w:rPr>
              <w:t xml:space="preserve"> then find</w:t>
            </w:r>
            <w:r w:rsidRPr="009462B3">
              <w:rPr>
                <w:position w:val="-24"/>
              </w:rPr>
              <w:object w:dxaOrig="360" w:dyaOrig="620">
                <v:shape id="_x0000_i1829" type="#_x0000_t75" style="width:18.75pt;height:30.75pt" o:ole="">
                  <v:imagedata r:id="rId1684" o:title=""/>
                </v:shape>
                <o:OLEObject Type="Embed" ProgID="Equation.3" ShapeID="_x0000_i1829" DrawAspect="Content" ObjectID="_1721563257" r:id="rId1688"/>
              </w:object>
            </w:r>
          </w:p>
        </w:tc>
        <w:tc>
          <w:tcPr>
            <w:tcW w:w="1170" w:type="dxa"/>
            <w:shd w:val="clear" w:color="auto" w:fill="auto"/>
            <w:vAlign w:val="center"/>
          </w:tcPr>
          <w:p w:rsidR="00904E87" w:rsidRDefault="00904E87" w:rsidP="00904E87">
            <w:pPr>
              <w:jc w:val="center"/>
            </w:pPr>
            <w:r w:rsidRPr="000E21E7">
              <w:t>CO</w:t>
            </w:r>
            <w:r>
              <w:t>2  /  E</w:t>
            </w:r>
          </w:p>
        </w:tc>
        <w:tc>
          <w:tcPr>
            <w:tcW w:w="950" w:type="dxa"/>
            <w:shd w:val="clear" w:color="auto" w:fill="auto"/>
            <w:vAlign w:val="center"/>
          </w:tcPr>
          <w:p w:rsidR="00904E87" w:rsidRPr="005814FF" w:rsidRDefault="00904E87" w:rsidP="00904E87">
            <w:pPr>
              <w:jc w:val="center"/>
            </w:pPr>
            <w:r>
              <w:t>6</w:t>
            </w:r>
          </w:p>
        </w:tc>
      </w:tr>
      <w:tr w:rsidR="00904E87" w:rsidRPr="00EF5853" w:rsidTr="00904E87">
        <w:trPr>
          <w:trHeight w:val="90"/>
        </w:trPr>
        <w:tc>
          <w:tcPr>
            <w:tcW w:w="10580" w:type="dxa"/>
            <w:gridSpan w:val="5"/>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90"/>
        </w:trPr>
        <w:tc>
          <w:tcPr>
            <w:tcW w:w="630" w:type="dxa"/>
            <w:vMerge w:val="restart"/>
            <w:shd w:val="clear" w:color="auto" w:fill="auto"/>
            <w:vAlign w:val="center"/>
          </w:tcPr>
          <w:p w:rsidR="00904E87" w:rsidRPr="00EF5853" w:rsidRDefault="00904E87" w:rsidP="00904E87">
            <w:pPr>
              <w:jc w:val="center"/>
            </w:pPr>
            <w:r w:rsidRPr="00EF5853">
              <w:t>4.</w:t>
            </w:r>
          </w:p>
        </w:tc>
        <w:tc>
          <w:tcPr>
            <w:tcW w:w="81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Pr="00EF5853" w:rsidRDefault="00904E87" w:rsidP="00904E87">
            <w:r w:rsidRPr="00BE64C1">
              <w:rPr>
                <w:bCs/>
              </w:rPr>
              <w:t xml:space="preserve">Evaluate </w:t>
            </w:r>
            <w:r w:rsidRPr="00BE64C1">
              <w:rPr>
                <w:position w:val="-16"/>
              </w:rPr>
              <w:object w:dxaOrig="1740" w:dyaOrig="440">
                <v:shape id="_x0000_i1830" type="#_x0000_t75" style="width:87pt;height:22.5pt" o:ole="">
                  <v:imagedata r:id="rId1689" o:title=""/>
                </v:shape>
                <o:OLEObject Type="Embed" ProgID="Equation.3" ShapeID="_x0000_i1830" DrawAspect="Content" ObjectID="_1721563258" r:id="rId1690"/>
              </w:object>
            </w:r>
            <w:r w:rsidRPr="00BE64C1">
              <w:rPr>
                <w:bCs/>
              </w:rPr>
              <w:tab/>
            </w:r>
          </w:p>
        </w:tc>
        <w:tc>
          <w:tcPr>
            <w:tcW w:w="1170" w:type="dxa"/>
            <w:shd w:val="clear" w:color="auto" w:fill="auto"/>
            <w:vAlign w:val="center"/>
          </w:tcPr>
          <w:p w:rsidR="00904E87" w:rsidRDefault="00904E87" w:rsidP="00904E87">
            <w:pPr>
              <w:jc w:val="center"/>
            </w:pPr>
            <w:r>
              <w:t>CO2  /  E</w:t>
            </w:r>
          </w:p>
        </w:tc>
        <w:tc>
          <w:tcPr>
            <w:tcW w:w="950" w:type="dxa"/>
            <w:shd w:val="clear" w:color="auto" w:fill="auto"/>
            <w:vAlign w:val="center"/>
          </w:tcPr>
          <w:p w:rsidR="00904E87" w:rsidRPr="005814FF" w:rsidRDefault="00904E87" w:rsidP="00904E87">
            <w:pPr>
              <w:jc w:val="center"/>
            </w:pPr>
            <w:r>
              <w:t>6</w:t>
            </w:r>
          </w:p>
        </w:tc>
      </w:tr>
      <w:tr w:rsidR="00904E87" w:rsidRPr="00EF5853" w:rsidTr="00904E87">
        <w:trPr>
          <w:trHeight w:val="90"/>
        </w:trPr>
        <w:tc>
          <w:tcPr>
            <w:tcW w:w="630" w:type="dxa"/>
            <w:vMerge/>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r w:rsidRPr="00EF5853">
              <w:t>b.</w:t>
            </w:r>
          </w:p>
        </w:tc>
        <w:tc>
          <w:tcPr>
            <w:tcW w:w="7020" w:type="dxa"/>
            <w:shd w:val="clear" w:color="auto" w:fill="auto"/>
          </w:tcPr>
          <w:p w:rsidR="00904E87" w:rsidRPr="00EF5853" w:rsidRDefault="00904E87" w:rsidP="00904E87">
            <w:r w:rsidRPr="00BE64C1">
              <w:rPr>
                <w:bCs/>
              </w:rPr>
              <w:t xml:space="preserve">Evaluate </w:t>
            </w:r>
            <w:r w:rsidRPr="00E41BE2">
              <w:rPr>
                <w:position w:val="-28"/>
              </w:rPr>
              <w:object w:dxaOrig="1520" w:dyaOrig="660">
                <v:shape id="_x0000_i1831" type="#_x0000_t75" style="width:75.75pt;height:33.75pt" o:ole="">
                  <v:imagedata r:id="rId1691" o:title=""/>
                </v:shape>
                <o:OLEObject Type="Embed" ProgID="Equation.3" ShapeID="_x0000_i1831" DrawAspect="Content" ObjectID="_1721563259" r:id="rId1692"/>
              </w:object>
            </w:r>
            <w:r w:rsidRPr="00BE64C1">
              <w:rPr>
                <w:bCs/>
              </w:rPr>
              <w:tab/>
            </w:r>
          </w:p>
        </w:tc>
        <w:tc>
          <w:tcPr>
            <w:tcW w:w="1170" w:type="dxa"/>
            <w:shd w:val="clear" w:color="auto" w:fill="auto"/>
            <w:vAlign w:val="center"/>
          </w:tcPr>
          <w:p w:rsidR="00904E87" w:rsidRDefault="00904E87" w:rsidP="00904E87">
            <w:pPr>
              <w:jc w:val="center"/>
            </w:pPr>
            <w:r w:rsidRPr="00DA0181">
              <w:t>CO</w:t>
            </w:r>
            <w:r>
              <w:t>2  /  E</w:t>
            </w:r>
          </w:p>
        </w:tc>
        <w:tc>
          <w:tcPr>
            <w:tcW w:w="950" w:type="dxa"/>
            <w:shd w:val="clear" w:color="auto" w:fill="auto"/>
            <w:vAlign w:val="center"/>
          </w:tcPr>
          <w:p w:rsidR="00904E87" w:rsidRPr="005814FF" w:rsidRDefault="00904E87" w:rsidP="00904E87">
            <w:pPr>
              <w:jc w:val="center"/>
            </w:pPr>
            <w:r>
              <w:t>6</w:t>
            </w:r>
          </w:p>
        </w:tc>
      </w:tr>
      <w:tr w:rsidR="00904E87" w:rsidRPr="00EF5853" w:rsidTr="00904E87">
        <w:trPr>
          <w:trHeight w:val="66"/>
        </w:trPr>
        <w:tc>
          <w:tcPr>
            <w:tcW w:w="630" w:type="dxa"/>
            <w:vMerge/>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r w:rsidRPr="00EF5853">
              <w:t>c.</w:t>
            </w:r>
          </w:p>
        </w:tc>
        <w:tc>
          <w:tcPr>
            <w:tcW w:w="7020" w:type="dxa"/>
            <w:shd w:val="clear" w:color="auto" w:fill="auto"/>
          </w:tcPr>
          <w:p w:rsidR="00904E87" w:rsidRPr="00EF5853" w:rsidRDefault="00904E87" w:rsidP="00904E87">
            <w:r w:rsidRPr="009462B3">
              <w:rPr>
                <w:bCs/>
              </w:rPr>
              <w:t>Evaluate</w:t>
            </w:r>
            <w:r w:rsidRPr="009462B3">
              <w:rPr>
                <w:bCs/>
                <w:position w:val="-32"/>
              </w:rPr>
              <w:object w:dxaOrig="1020" w:dyaOrig="760">
                <v:shape id="_x0000_i1832" type="#_x0000_t75" style="width:57.75pt;height:43.5pt" o:ole="">
                  <v:imagedata r:id="rId1693" o:title=""/>
                </v:shape>
                <o:OLEObject Type="Embed" ProgID="Equation.3" ShapeID="_x0000_i1832" DrawAspect="Content" ObjectID="_1721563260" r:id="rId1694"/>
              </w:object>
            </w:r>
            <w:r w:rsidRPr="009462B3">
              <w:rPr>
                <w:bCs/>
              </w:rPr>
              <w:tab/>
            </w:r>
          </w:p>
        </w:tc>
        <w:tc>
          <w:tcPr>
            <w:tcW w:w="1170" w:type="dxa"/>
            <w:shd w:val="clear" w:color="auto" w:fill="auto"/>
            <w:vAlign w:val="center"/>
          </w:tcPr>
          <w:p w:rsidR="00904E87" w:rsidRDefault="00904E87" w:rsidP="00904E87">
            <w:pPr>
              <w:jc w:val="center"/>
            </w:pPr>
            <w:r>
              <w:t>CO2  /  E</w:t>
            </w:r>
          </w:p>
        </w:tc>
        <w:tc>
          <w:tcPr>
            <w:tcW w:w="950" w:type="dxa"/>
            <w:shd w:val="clear" w:color="auto" w:fill="auto"/>
            <w:vAlign w:val="center"/>
          </w:tcPr>
          <w:p w:rsidR="00904E87" w:rsidRPr="005814FF" w:rsidRDefault="00904E87" w:rsidP="00904E87">
            <w:pPr>
              <w:jc w:val="center"/>
            </w:pPr>
            <w:r>
              <w:t>8</w:t>
            </w:r>
          </w:p>
        </w:tc>
      </w:tr>
      <w:tr w:rsidR="00904E87" w:rsidRPr="00EF5853" w:rsidTr="00904E87">
        <w:trPr>
          <w:trHeight w:val="90"/>
        </w:trPr>
        <w:tc>
          <w:tcPr>
            <w:tcW w:w="630" w:type="dxa"/>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tc>
        <w:tc>
          <w:tcPr>
            <w:tcW w:w="1170" w:type="dxa"/>
            <w:shd w:val="clear" w:color="auto" w:fill="auto"/>
            <w:vAlign w:val="center"/>
          </w:tcPr>
          <w:p w:rsidR="00904E87" w:rsidRPr="00875196" w:rsidRDefault="00904E87" w:rsidP="00904E87">
            <w:pPr>
              <w:jc w:val="center"/>
              <w:rPr>
                <w:sz w:val="22"/>
                <w:szCs w:val="22"/>
              </w:rPr>
            </w:pPr>
          </w:p>
        </w:tc>
        <w:tc>
          <w:tcPr>
            <w:tcW w:w="950" w:type="dxa"/>
            <w:shd w:val="clear" w:color="auto" w:fill="auto"/>
            <w:vAlign w:val="center"/>
          </w:tcPr>
          <w:p w:rsidR="00904E87" w:rsidRPr="005814FF" w:rsidRDefault="00904E87" w:rsidP="00904E87">
            <w:pPr>
              <w:jc w:val="center"/>
            </w:pPr>
          </w:p>
        </w:tc>
      </w:tr>
      <w:tr w:rsidR="00904E87" w:rsidRPr="00EF5853" w:rsidTr="00904E87">
        <w:trPr>
          <w:trHeight w:val="90"/>
        </w:trPr>
        <w:tc>
          <w:tcPr>
            <w:tcW w:w="630" w:type="dxa"/>
            <w:vMerge w:val="restart"/>
            <w:shd w:val="clear" w:color="auto" w:fill="auto"/>
            <w:vAlign w:val="center"/>
          </w:tcPr>
          <w:p w:rsidR="00904E87" w:rsidRPr="00EF5853" w:rsidRDefault="00904E87" w:rsidP="00904E87">
            <w:pPr>
              <w:jc w:val="center"/>
            </w:pPr>
            <w:r w:rsidRPr="00EF5853">
              <w:t>5.</w:t>
            </w:r>
          </w:p>
        </w:tc>
        <w:tc>
          <w:tcPr>
            <w:tcW w:w="81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Default="00904E87" w:rsidP="00904E87">
            <w:r>
              <w:t xml:space="preserve"> If U = {1,2,3,4,5,6,7,8,9,10}  and A= {1,2, 4,7,8,10} and </w:t>
            </w:r>
          </w:p>
          <w:p w:rsidR="00904E87" w:rsidRDefault="00904E87" w:rsidP="00904E87">
            <w:r>
              <w:t xml:space="preserve">B = {2,5,8}.  Find </w:t>
            </w:r>
            <w:r w:rsidRPr="00C238AF">
              <w:rPr>
                <w:position w:val="-4"/>
              </w:rPr>
              <w:object w:dxaOrig="660" w:dyaOrig="260">
                <v:shape id="_x0000_i1833" type="#_x0000_t75" style="width:33pt;height:12.75pt" o:ole="">
                  <v:imagedata r:id="rId1658" o:title=""/>
                </v:shape>
                <o:OLEObject Type="Embed" ProgID="Equation.3" ShapeID="_x0000_i1833" DrawAspect="Content" ObjectID="_1721563261" r:id="rId1695"/>
              </w:object>
            </w:r>
            <w:r>
              <w:t xml:space="preserve">, </w:t>
            </w:r>
            <w:r w:rsidRPr="00C238AF">
              <w:rPr>
                <w:position w:val="-4"/>
              </w:rPr>
              <w:object w:dxaOrig="660" w:dyaOrig="260">
                <v:shape id="_x0000_i1834" type="#_x0000_t75" style="width:33pt;height:12.75pt" o:ole="">
                  <v:imagedata r:id="rId1660" o:title=""/>
                </v:shape>
                <o:OLEObject Type="Embed" ProgID="Equation.3" ShapeID="_x0000_i1834" DrawAspect="Content" ObjectID="_1721563262" r:id="rId1696"/>
              </w:object>
            </w:r>
            <w:r>
              <w:t>, A - B, B- A,  A.</w:t>
            </w:r>
          </w:p>
        </w:tc>
        <w:tc>
          <w:tcPr>
            <w:tcW w:w="1170" w:type="dxa"/>
            <w:shd w:val="clear" w:color="auto" w:fill="auto"/>
            <w:vAlign w:val="center"/>
          </w:tcPr>
          <w:p w:rsidR="00904E87" w:rsidRDefault="00904E87" w:rsidP="00904E87">
            <w:pPr>
              <w:jc w:val="center"/>
            </w:pPr>
            <w:r w:rsidRPr="00727E91">
              <w:t>CO</w:t>
            </w:r>
            <w:r>
              <w:t>3  /  A</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90"/>
        </w:trPr>
        <w:tc>
          <w:tcPr>
            <w:tcW w:w="630" w:type="dxa"/>
            <w:vMerge/>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r>
              <w:t>b.</w:t>
            </w:r>
          </w:p>
        </w:tc>
        <w:tc>
          <w:tcPr>
            <w:tcW w:w="7020" w:type="dxa"/>
            <w:shd w:val="clear" w:color="auto" w:fill="auto"/>
          </w:tcPr>
          <w:p w:rsidR="00904E87" w:rsidRDefault="00904E87" w:rsidP="00904E87">
            <w:r>
              <w:t>Using the digits {1,2,3,4,5} how many three digits integers can be made if (i) no restrictions  (ii) it is odd and repetition is allowed</w:t>
            </w:r>
          </w:p>
          <w:p w:rsidR="00904E87" w:rsidRDefault="00904E87" w:rsidP="00904E87">
            <w:r>
              <w:lastRenderedPageBreak/>
              <w:t>(iii) it is odd and repetition not allowed.</w:t>
            </w:r>
          </w:p>
          <w:p w:rsidR="00904E87" w:rsidRDefault="00904E87" w:rsidP="00904E87">
            <w:r>
              <w:t>(iv) it is even and repetition is allowed</w:t>
            </w:r>
          </w:p>
        </w:tc>
        <w:tc>
          <w:tcPr>
            <w:tcW w:w="1170" w:type="dxa"/>
            <w:shd w:val="clear" w:color="auto" w:fill="auto"/>
            <w:vAlign w:val="center"/>
          </w:tcPr>
          <w:p w:rsidR="00904E87" w:rsidRDefault="00904E87" w:rsidP="00904E87">
            <w:pPr>
              <w:jc w:val="center"/>
            </w:pPr>
            <w:r w:rsidRPr="00A20CA0">
              <w:lastRenderedPageBreak/>
              <w:t>CO</w:t>
            </w:r>
            <w:r>
              <w:t>4  /  U</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90"/>
        </w:trPr>
        <w:tc>
          <w:tcPr>
            <w:tcW w:w="630" w:type="dxa"/>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p>
        </w:tc>
        <w:tc>
          <w:tcPr>
            <w:tcW w:w="7020" w:type="dxa"/>
            <w:shd w:val="clear" w:color="auto" w:fill="auto"/>
          </w:tcPr>
          <w:p w:rsidR="00904E87" w:rsidRDefault="00904E87" w:rsidP="00904E87"/>
        </w:tc>
        <w:tc>
          <w:tcPr>
            <w:tcW w:w="1170" w:type="dxa"/>
            <w:shd w:val="clear" w:color="auto" w:fill="auto"/>
            <w:vAlign w:val="center"/>
          </w:tcPr>
          <w:p w:rsidR="00904E87" w:rsidRDefault="00904E87" w:rsidP="00904E87">
            <w:pPr>
              <w:jc w:val="center"/>
            </w:pPr>
          </w:p>
        </w:tc>
        <w:tc>
          <w:tcPr>
            <w:tcW w:w="950" w:type="dxa"/>
            <w:shd w:val="clear" w:color="auto" w:fill="auto"/>
            <w:vAlign w:val="center"/>
          </w:tcPr>
          <w:p w:rsidR="00904E87" w:rsidRPr="005814FF" w:rsidRDefault="00904E87" w:rsidP="00904E87">
            <w:pPr>
              <w:jc w:val="center"/>
            </w:pPr>
          </w:p>
        </w:tc>
      </w:tr>
      <w:tr w:rsidR="00904E87" w:rsidRPr="00EF5853" w:rsidTr="00904E87">
        <w:trPr>
          <w:trHeight w:val="90"/>
        </w:trPr>
        <w:tc>
          <w:tcPr>
            <w:tcW w:w="10580" w:type="dxa"/>
            <w:gridSpan w:val="5"/>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90"/>
        </w:trPr>
        <w:tc>
          <w:tcPr>
            <w:tcW w:w="630" w:type="dxa"/>
            <w:vMerge w:val="restart"/>
            <w:shd w:val="clear" w:color="auto" w:fill="auto"/>
            <w:vAlign w:val="center"/>
          </w:tcPr>
          <w:p w:rsidR="00904E87" w:rsidRPr="00EF5853" w:rsidRDefault="00904E87" w:rsidP="00904E87">
            <w:pPr>
              <w:jc w:val="center"/>
            </w:pPr>
            <w:r w:rsidRPr="00EF5853">
              <w:t>6.</w:t>
            </w:r>
          </w:p>
        </w:tc>
        <w:tc>
          <w:tcPr>
            <w:tcW w:w="81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Default="00904E87" w:rsidP="00904E87">
            <w:pPr>
              <w:rPr>
                <w:lang w:val="en-IN" w:eastAsia="en-IN"/>
              </w:rPr>
            </w:pPr>
            <w:r>
              <w:t>Find the number of distinguishable permutations of the letters in</w:t>
            </w:r>
          </w:p>
          <w:p w:rsidR="00904E87" w:rsidRDefault="00904E87" w:rsidP="00904E87">
            <w:r>
              <w:t xml:space="preserve"> (a) OHIO and (b) MISSISSIPPI.</w:t>
            </w:r>
          </w:p>
        </w:tc>
        <w:tc>
          <w:tcPr>
            <w:tcW w:w="1170" w:type="dxa"/>
            <w:shd w:val="clear" w:color="auto" w:fill="auto"/>
            <w:vAlign w:val="center"/>
          </w:tcPr>
          <w:p w:rsidR="00904E87" w:rsidRDefault="00904E87" w:rsidP="00904E87">
            <w:pPr>
              <w:jc w:val="center"/>
            </w:pPr>
            <w:r w:rsidRPr="00A20CA0">
              <w:t>CO</w:t>
            </w:r>
            <w:r>
              <w:t>4  /  A</w:t>
            </w:r>
          </w:p>
        </w:tc>
        <w:tc>
          <w:tcPr>
            <w:tcW w:w="950" w:type="dxa"/>
            <w:shd w:val="clear" w:color="auto" w:fill="auto"/>
            <w:vAlign w:val="center"/>
          </w:tcPr>
          <w:p w:rsidR="00904E87" w:rsidRPr="005814FF" w:rsidRDefault="00904E87" w:rsidP="00904E87">
            <w:pPr>
              <w:jc w:val="center"/>
            </w:pPr>
            <w:r>
              <w:t>5</w:t>
            </w:r>
          </w:p>
        </w:tc>
      </w:tr>
      <w:tr w:rsidR="00904E87" w:rsidRPr="00EF5853" w:rsidTr="00904E87">
        <w:trPr>
          <w:trHeight w:val="90"/>
        </w:trPr>
        <w:tc>
          <w:tcPr>
            <w:tcW w:w="630" w:type="dxa"/>
            <w:vMerge/>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r w:rsidRPr="00EF5853">
              <w:t>b.</w:t>
            </w:r>
          </w:p>
        </w:tc>
        <w:tc>
          <w:tcPr>
            <w:tcW w:w="7020" w:type="dxa"/>
            <w:shd w:val="clear" w:color="auto" w:fill="auto"/>
          </w:tcPr>
          <w:p w:rsidR="00904E87" w:rsidRDefault="00904E87" w:rsidP="00904E87">
            <w:r>
              <w:t>In how many ways a committee consisting of 5 men and 3 women, can be chosen from 9 men and 12 women?</w:t>
            </w:r>
          </w:p>
        </w:tc>
        <w:tc>
          <w:tcPr>
            <w:tcW w:w="1170" w:type="dxa"/>
            <w:shd w:val="clear" w:color="auto" w:fill="auto"/>
            <w:vAlign w:val="center"/>
          </w:tcPr>
          <w:p w:rsidR="00904E87" w:rsidRDefault="00904E87" w:rsidP="00904E87">
            <w:pPr>
              <w:jc w:val="center"/>
            </w:pPr>
            <w:r>
              <w:t>CO4  /  A</w:t>
            </w:r>
          </w:p>
        </w:tc>
        <w:tc>
          <w:tcPr>
            <w:tcW w:w="950" w:type="dxa"/>
            <w:shd w:val="clear" w:color="auto" w:fill="auto"/>
            <w:vAlign w:val="center"/>
          </w:tcPr>
          <w:p w:rsidR="00904E87" w:rsidRPr="005814FF" w:rsidRDefault="00904E87" w:rsidP="00904E87">
            <w:pPr>
              <w:jc w:val="center"/>
            </w:pPr>
            <w:r>
              <w:t>5</w:t>
            </w:r>
          </w:p>
        </w:tc>
      </w:tr>
      <w:tr w:rsidR="00904E87" w:rsidRPr="00EF5853" w:rsidTr="00904E87">
        <w:trPr>
          <w:trHeight w:val="90"/>
        </w:trPr>
        <w:tc>
          <w:tcPr>
            <w:tcW w:w="630" w:type="dxa"/>
            <w:vMerge/>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r w:rsidRPr="00EF5853">
              <w:t>c.</w:t>
            </w:r>
          </w:p>
        </w:tc>
        <w:tc>
          <w:tcPr>
            <w:tcW w:w="7020" w:type="dxa"/>
            <w:shd w:val="clear" w:color="auto" w:fill="auto"/>
          </w:tcPr>
          <w:p w:rsidR="00904E87" w:rsidRDefault="00904E87" w:rsidP="00904E87">
            <w:r>
              <w:t>Define function. Explain one-one, onto and into functions with example.</w:t>
            </w:r>
          </w:p>
        </w:tc>
        <w:tc>
          <w:tcPr>
            <w:tcW w:w="1170" w:type="dxa"/>
            <w:shd w:val="clear" w:color="auto" w:fill="auto"/>
            <w:vAlign w:val="center"/>
          </w:tcPr>
          <w:p w:rsidR="00904E87" w:rsidRDefault="00904E87" w:rsidP="00904E87">
            <w:pPr>
              <w:jc w:val="center"/>
            </w:pPr>
            <w:r>
              <w:t>CO3  /  U</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90"/>
        </w:trPr>
        <w:tc>
          <w:tcPr>
            <w:tcW w:w="630" w:type="dxa"/>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p>
        </w:tc>
        <w:tc>
          <w:tcPr>
            <w:tcW w:w="7020" w:type="dxa"/>
            <w:shd w:val="clear" w:color="auto" w:fill="auto"/>
          </w:tcPr>
          <w:p w:rsidR="00904E87" w:rsidRPr="00EF5853" w:rsidRDefault="00904E87" w:rsidP="00904E87"/>
        </w:tc>
        <w:tc>
          <w:tcPr>
            <w:tcW w:w="1170" w:type="dxa"/>
            <w:shd w:val="clear" w:color="auto" w:fill="auto"/>
            <w:vAlign w:val="center"/>
          </w:tcPr>
          <w:p w:rsidR="00904E87" w:rsidRPr="00875196" w:rsidRDefault="00904E87" w:rsidP="00904E87">
            <w:pPr>
              <w:jc w:val="center"/>
              <w:rPr>
                <w:sz w:val="22"/>
                <w:szCs w:val="22"/>
              </w:rPr>
            </w:pPr>
          </w:p>
        </w:tc>
        <w:tc>
          <w:tcPr>
            <w:tcW w:w="950" w:type="dxa"/>
            <w:shd w:val="clear" w:color="auto" w:fill="auto"/>
            <w:vAlign w:val="center"/>
          </w:tcPr>
          <w:p w:rsidR="00904E87" w:rsidRPr="005814FF" w:rsidRDefault="00904E87" w:rsidP="00904E87">
            <w:pPr>
              <w:jc w:val="center"/>
            </w:pPr>
          </w:p>
        </w:tc>
      </w:tr>
      <w:tr w:rsidR="00904E87" w:rsidRPr="00EF5853" w:rsidTr="00904E87">
        <w:trPr>
          <w:trHeight w:val="90"/>
        </w:trPr>
        <w:tc>
          <w:tcPr>
            <w:tcW w:w="630" w:type="dxa"/>
            <w:vMerge w:val="restart"/>
            <w:shd w:val="clear" w:color="auto" w:fill="auto"/>
            <w:vAlign w:val="center"/>
          </w:tcPr>
          <w:p w:rsidR="00904E87" w:rsidRPr="00EF5853" w:rsidRDefault="00904E87" w:rsidP="00904E87">
            <w:pPr>
              <w:jc w:val="center"/>
            </w:pPr>
            <w:r w:rsidRPr="00EF5853">
              <w:t>7.</w:t>
            </w:r>
          </w:p>
        </w:tc>
        <w:tc>
          <w:tcPr>
            <w:tcW w:w="81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Pr="00EF5853" w:rsidRDefault="00904E87" w:rsidP="00904E87">
            <w:r w:rsidRPr="00D57CB1">
              <w:rPr>
                <w:bCs/>
              </w:rPr>
              <w:t xml:space="preserve">Show that </w:t>
            </w:r>
            <w:r w:rsidRPr="00D57CB1">
              <w:rPr>
                <w:bCs/>
                <w:position w:val="-10"/>
              </w:rPr>
              <w:object w:dxaOrig="2320" w:dyaOrig="320">
                <v:shape id="_x0000_i1835" type="#_x0000_t75" style="width:116.25pt;height:15.75pt" o:ole="">
                  <v:imagedata r:id="rId1697" o:title=""/>
                </v:shape>
                <o:OLEObject Type="Embed" ProgID="Equation.3" ShapeID="_x0000_i1835" DrawAspect="Content" ObjectID="_1721563263" r:id="rId1698"/>
              </w:object>
            </w:r>
            <w:r w:rsidRPr="00D57CB1">
              <w:rPr>
                <w:bCs/>
              </w:rPr>
              <w:t xml:space="preserve"> is a tautology </w:t>
            </w:r>
          </w:p>
        </w:tc>
        <w:tc>
          <w:tcPr>
            <w:tcW w:w="1170" w:type="dxa"/>
            <w:shd w:val="clear" w:color="auto" w:fill="auto"/>
            <w:vAlign w:val="center"/>
          </w:tcPr>
          <w:p w:rsidR="00904E87" w:rsidRDefault="00904E87" w:rsidP="00904E87">
            <w:pPr>
              <w:jc w:val="center"/>
            </w:pPr>
            <w:r>
              <w:t>CO5 /  An</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90"/>
        </w:trPr>
        <w:tc>
          <w:tcPr>
            <w:tcW w:w="630" w:type="dxa"/>
            <w:vMerge/>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r w:rsidRPr="00EF5853">
              <w:t>b.</w:t>
            </w:r>
          </w:p>
        </w:tc>
        <w:tc>
          <w:tcPr>
            <w:tcW w:w="7020" w:type="dxa"/>
            <w:shd w:val="clear" w:color="auto" w:fill="auto"/>
          </w:tcPr>
          <w:p w:rsidR="00904E87" w:rsidRPr="00EF5853" w:rsidRDefault="00904E87" w:rsidP="00904E87">
            <w:r w:rsidRPr="002469C3">
              <w:t xml:space="preserve">Using truth table, show that </w:t>
            </w:r>
            <w:r w:rsidRPr="002469C3">
              <w:sym w:font="Symbol" w:char="F0D8"/>
            </w:r>
            <w:r w:rsidRPr="002469C3">
              <w:t>(</w:t>
            </w:r>
            <w:r w:rsidRPr="002469C3">
              <w:rPr>
                <w:i/>
              </w:rPr>
              <w:t>p</w:t>
            </w:r>
            <w:r w:rsidRPr="002469C3">
              <w:sym w:font="Symbol" w:char="F0DA"/>
            </w:r>
            <w:r w:rsidRPr="002469C3">
              <w:t xml:space="preserve"> (</w:t>
            </w:r>
            <w:r w:rsidRPr="002469C3">
              <w:sym w:font="Symbol" w:char="F0D8"/>
            </w:r>
            <w:r w:rsidRPr="002469C3">
              <w:rPr>
                <w:i/>
              </w:rPr>
              <w:t>p</w:t>
            </w:r>
            <w:r w:rsidRPr="002469C3">
              <w:sym w:font="Symbol" w:char="F0D9"/>
            </w:r>
            <w:r w:rsidRPr="002469C3">
              <w:rPr>
                <w:i/>
              </w:rPr>
              <w:t>q</w:t>
            </w:r>
            <w:r w:rsidRPr="002469C3">
              <w:t xml:space="preserve">)) and  </w:t>
            </w:r>
            <w:r w:rsidRPr="002469C3">
              <w:sym w:font="Symbol" w:char="F0D8"/>
            </w:r>
            <w:r w:rsidRPr="002469C3">
              <w:rPr>
                <w:i/>
              </w:rPr>
              <w:t>p</w:t>
            </w:r>
            <w:r w:rsidRPr="002469C3">
              <w:sym w:font="Symbol" w:char="F0D9"/>
            </w:r>
            <w:r w:rsidRPr="002469C3">
              <w:sym w:font="Symbol" w:char="F0D8"/>
            </w:r>
            <w:r w:rsidRPr="002469C3">
              <w:rPr>
                <w:i/>
              </w:rPr>
              <w:t>q</w:t>
            </w:r>
            <w:r w:rsidRPr="002469C3">
              <w:t xml:space="preserve"> are logical</w:t>
            </w:r>
            <w:r>
              <w:t>ly</w:t>
            </w:r>
            <w:r w:rsidRPr="002469C3">
              <w:t xml:space="preserve"> equivalent.</w:t>
            </w:r>
          </w:p>
        </w:tc>
        <w:tc>
          <w:tcPr>
            <w:tcW w:w="1170" w:type="dxa"/>
            <w:shd w:val="clear" w:color="auto" w:fill="auto"/>
            <w:vAlign w:val="center"/>
          </w:tcPr>
          <w:p w:rsidR="00904E87" w:rsidRDefault="00904E87" w:rsidP="00904E87">
            <w:pPr>
              <w:jc w:val="center"/>
            </w:pPr>
            <w:r>
              <w:t>CO5  /  An</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42"/>
        </w:trPr>
        <w:tc>
          <w:tcPr>
            <w:tcW w:w="10580" w:type="dxa"/>
            <w:gridSpan w:val="5"/>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42"/>
        </w:trPr>
        <w:tc>
          <w:tcPr>
            <w:tcW w:w="630" w:type="dxa"/>
            <w:vMerge w:val="restart"/>
            <w:shd w:val="clear" w:color="auto" w:fill="auto"/>
            <w:vAlign w:val="center"/>
          </w:tcPr>
          <w:p w:rsidR="00904E87" w:rsidRPr="00EF5853" w:rsidRDefault="00904E87" w:rsidP="00904E87">
            <w:pPr>
              <w:jc w:val="center"/>
            </w:pPr>
            <w:r w:rsidRPr="00EF5853">
              <w:t>8.</w:t>
            </w:r>
          </w:p>
        </w:tc>
        <w:tc>
          <w:tcPr>
            <w:tcW w:w="81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Default="00904E87" w:rsidP="00904E87">
            <w:pPr>
              <w:spacing w:line="276" w:lineRule="auto"/>
              <w:rPr>
                <w:bCs/>
              </w:rPr>
            </w:pPr>
            <w:r>
              <w:rPr>
                <w:bCs/>
              </w:rPr>
              <w:t xml:space="preserve">Define Hamilton path. </w:t>
            </w:r>
            <w:r w:rsidRPr="00121669">
              <w:rPr>
                <w:bCs/>
              </w:rPr>
              <w:t>Find a Hamiltonian circuit of min</w:t>
            </w:r>
            <w:r>
              <w:rPr>
                <w:bCs/>
              </w:rPr>
              <w:t xml:space="preserve">imal weight for the graph shown </w:t>
            </w:r>
            <w:r w:rsidRPr="00121669">
              <w:rPr>
                <w:bCs/>
              </w:rPr>
              <w:t xml:space="preserve">below.   </w:t>
            </w:r>
          </w:p>
          <w:p w:rsidR="00904E87" w:rsidRPr="00EF5853" w:rsidRDefault="00904E87" w:rsidP="00904E87">
            <w:r w:rsidRPr="00121669">
              <w:rPr>
                <w:bCs/>
                <w:noProof/>
              </w:rPr>
              <w:drawing>
                <wp:inline distT="0" distB="0" distL="0" distR="0">
                  <wp:extent cx="1038225" cy="1000125"/>
                  <wp:effectExtent l="0" t="0" r="0" b="0"/>
                  <wp:docPr id="49196"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524000" cy="1588532"/>
                            <a:chOff x="5410200" y="2209800"/>
                            <a:chExt cx="1524000" cy="1588532"/>
                          </a:xfrm>
                        </a:grpSpPr>
                        <a:grpSp>
                          <a:nvGrpSpPr>
                            <a:cNvPr id="36" name="Group 35"/>
                            <a:cNvGrpSpPr/>
                          </a:nvGrpSpPr>
                          <a:grpSpPr>
                            <a:xfrm>
                              <a:off x="5410200" y="2209800"/>
                              <a:ext cx="1524000" cy="1588532"/>
                              <a:chOff x="3581400" y="2209800"/>
                              <a:chExt cx="1524000" cy="1588532"/>
                            </a:xfrm>
                          </a:grpSpPr>
                          <a:cxnSp>
                            <a:nvCxnSpPr>
                              <a:cNvPr id="20" name="Straight Connector 19"/>
                              <a:cNvCxnSpPr>
                                <a:stCxn id="1029" idx="0"/>
                                <a:endCxn id="1028" idx="0"/>
                              </a:cNvCxnSpPr>
                            </a:nvCxnSpPr>
                            <a:spPr>
                              <a:xfrm flipV="1">
                                <a:off x="3886200" y="2514600"/>
                                <a:ext cx="1028700" cy="91440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grpSp>
                            <a:nvGrpSpPr>
                              <a:cNvPr id="4" name="Group 34"/>
                              <a:cNvGrpSpPr/>
                            </a:nvGrpSpPr>
                            <a:grpSpPr>
                              <a:xfrm>
                                <a:off x="3581400" y="2209800"/>
                                <a:ext cx="1524000" cy="1588532"/>
                                <a:chOff x="3124200" y="2209800"/>
                                <a:chExt cx="1524000" cy="1588532"/>
                              </a:xfrm>
                            </a:grpSpPr>
                            <a:sp>
                              <a:nvSpPr>
                                <a:cNvPr id="28" name="TextBox 27"/>
                                <a:cNvSpPr txBox="1"/>
                              </a:nvSpPr>
                              <a:spPr>
                                <a:xfrm>
                                  <a:off x="3200400" y="2743200"/>
                                  <a:ext cx="228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2</a:t>
                                    </a:r>
                                    <a:endParaRPr lang="en-IN" dirty="0"/>
                                  </a:p>
                                </a:txBody>
                                <a:useSpRect/>
                              </a:txSp>
                            </a:sp>
                            <a:grpSp>
                              <a:nvGrpSpPr>
                                <a:cNvPr id="6" name="Group 33"/>
                                <a:cNvGrpSpPr/>
                              </a:nvGrpSpPr>
                              <a:grpSpPr>
                                <a:xfrm>
                                  <a:off x="3124200" y="2209800"/>
                                  <a:ext cx="1524000" cy="1588532"/>
                                  <a:chOff x="3200400" y="2209800"/>
                                  <a:chExt cx="1524000" cy="1588532"/>
                                </a:xfrm>
                              </a:grpSpPr>
                              <a:grpSp>
                                <a:nvGrpSpPr>
                                  <a:cNvPr id="7" name="Group 31"/>
                                  <a:cNvGrpSpPr/>
                                </a:nvGrpSpPr>
                                <a:grpSpPr>
                                  <a:xfrm>
                                    <a:off x="3505200" y="2514600"/>
                                    <a:ext cx="1028700" cy="914400"/>
                                    <a:chOff x="3505200" y="2514600"/>
                                    <a:chExt cx="1028700" cy="914400"/>
                                  </a:xfrm>
                                </a:grpSpPr>
                                <a:grpSp>
                                  <a:nvGrpSpPr>
                                    <a:cNvPr id="17" name="Group 92"/>
                                    <a:cNvGrpSpPr/>
                                  </a:nvGrpSpPr>
                                  <a:grpSpPr>
                                    <a:xfrm>
                                      <a:off x="3505200" y="2514600"/>
                                      <a:ext cx="1028700" cy="914400"/>
                                      <a:chOff x="3505200" y="2514600"/>
                                      <a:chExt cx="1028700" cy="914400"/>
                                    </a:xfrm>
                                  </a:grpSpPr>
                                  <a:sp>
                                    <a:nvSpPr>
                                      <a:cNvPr id="1026" name="Line 2"/>
                                      <a:cNvSpPr>
                                        <a:spLocks noChangeShapeType="1"/>
                                      </a:cNvSpPr>
                                    </a:nvSpPr>
                                    <a:spPr bwMode="auto">
                                      <a:xfrm>
                                        <a:off x="3505200" y="2514600"/>
                                        <a:ext cx="0" cy="914400"/>
                                      </a:xfrm>
                                      <a:prstGeom prst="line">
                                        <a:avLst/>
                                      </a:prstGeom>
                                      <a:noFill/>
                                      <a:ln w="9525">
                                        <a:solidFill>
                                          <a:srgbClr val="000000"/>
                                        </a:solidFill>
                                        <a:round/>
                                        <a:headEnd type="oval" w="sm" len="sm"/>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sp>
                                    <a:nvSpPr>
                                      <a:cNvPr id="22" name="Line 3"/>
                                      <a:cNvSpPr>
                                        <a:spLocks noChangeShapeType="1"/>
                                      </a:cNvSpPr>
                                    </a:nvSpPr>
                                    <a:spPr bwMode="auto">
                                      <a:xfrm>
                                        <a:off x="3505200" y="2514600"/>
                                        <a:ext cx="1028700" cy="0"/>
                                      </a:xfrm>
                                      <a:prstGeom prst="line">
                                        <a:avLst/>
                                      </a:prstGeom>
                                      <a:noFill/>
                                      <a:ln w="9525">
                                        <a:solidFill>
                                          <a:srgbClr val="000000"/>
                                        </a:solidFill>
                                        <a:round/>
                                        <a:headEnd/>
                                        <a:tailEnd type="oval" w="sm" len="sm"/>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sp>
                                    <a:nvSpPr>
                                      <a:cNvPr id="1028" name="Line 4"/>
                                      <a:cNvSpPr>
                                        <a:spLocks noChangeShapeType="1"/>
                                      </a:cNvSpPr>
                                    </a:nvSpPr>
                                    <a:spPr bwMode="auto">
                                      <a:xfrm>
                                        <a:off x="4533900" y="2514600"/>
                                        <a:ext cx="0" cy="914400"/>
                                      </a:xfrm>
                                      <a:prstGeom prst="line">
                                        <a:avLst/>
                                      </a:prstGeom>
                                      <a:no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sp>
                                    <a:nvSpPr>
                                      <a:cNvPr id="1029" name="Line 5"/>
                                      <a:cNvSpPr>
                                        <a:spLocks noChangeShapeType="1"/>
                                      </a:cNvSpPr>
                                    </a:nvSpPr>
                                    <a:spPr bwMode="auto">
                                      <a:xfrm>
                                        <a:off x="3505200" y="3429000"/>
                                        <a:ext cx="1028700" cy="0"/>
                                      </a:xfrm>
                                      <a:prstGeom prst="line">
                                        <a:avLst/>
                                      </a:prstGeom>
                                      <a:noFill/>
                                      <a:ln w="9525">
                                        <a:solidFill>
                                          <a:srgbClr val="000000"/>
                                        </a:solidFill>
                                        <a:round/>
                                        <a:headEnd type="oval" w="sm" len="sm"/>
                                        <a:tailEnd type="oval" w="sm" len="sm"/>
                                      </a:ln>
                                    </a:spPr>
                                    <a:txSp>
                                      <a:txBody>
                                        <a:bodyPr vert="horz" wrap="square" lIns="91440" tIns="45720" rIns="91440" bIns="45720" numCol="1" anchor="t" anchorCtr="0" compatLnSpc="1">
                                          <a:prstTxWarp prst="textNoShape">
                                            <a:avLst/>
                                          </a:prstTxWarp>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IN"/>
                                        </a:p>
                                      </a:txBody>
                                      <a:useSpRect/>
                                    </a:txSp>
                                  </a:sp>
                                </a:grpSp>
                                <a:cxnSp>
                                  <a:nvCxnSpPr>
                                    <a:cNvPr id="29" name="Straight Connector 28"/>
                                    <a:cNvCxnSpPr>
                                      <a:stCxn id="22" idx="0"/>
                                    </a:cNvCxnSpPr>
                                  </a:nvCxnSpPr>
                                  <a:spPr>
                                    <a:xfrm>
                                      <a:off x="3505200" y="2514600"/>
                                      <a:ext cx="1028700" cy="89535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grpSp>
                              <a:sp>
                                <a:nvSpPr>
                                  <a:cNvPr id="21" name="TextBox 20"/>
                                  <a:cNvSpPr txBox="1"/>
                                </a:nvSpPr>
                                <a:spPr>
                                  <a:xfrm>
                                    <a:off x="3200400" y="2373868"/>
                                    <a:ext cx="228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A</a:t>
                                      </a:r>
                                      <a:endParaRPr lang="en-IN" dirty="0"/>
                                    </a:p>
                                  </a:txBody>
                                  <a:useSpRect/>
                                </a:txSp>
                              </a:sp>
                              <a:sp>
                                <a:nvSpPr>
                                  <a:cNvPr id="23" name="TextBox 22"/>
                                  <a:cNvSpPr txBox="1"/>
                                </a:nvSpPr>
                                <a:spPr>
                                  <a:xfrm>
                                    <a:off x="4495800" y="3212068"/>
                                    <a:ext cx="228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D</a:t>
                                      </a:r>
                                      <a:endParaRPr lang="en-IN" dirty="0"/>
                                    </a:p>
                                  </a:txBody>
                                  <a:useSpRect/>
                                </a:txSp>
                              </a:sp>
                              <a:sp>
                                <a:nvSpPr>
                                  <a:cNvPr id="24" name="TextBox 23"/>
                                  <a:cNvSpPr txBox="1"/>
                                </a:nvSpPr>
                                <a:spPr>
                                  <a:xfrm>
                                    <a:off x="3200400" y="3200400"/>
                                    <a:ext cx="228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C</a:t>
                                      </a:r>
                                      <a:endParaRPr lang="en-IN" dirty="0"/>
                                    </a:p>
                                  </a:txBody>
                                  <a:useSpRect/>
                                </a:txSp>
                              </a:sp>
                              <a:sp>
                                <a:nvSpPr>
                                  <a:cNvPr id="25" name="TextBox 24"/>
                                  <a:cNvSpPr txBox="1"/>
                                </a:nvSpPr>
                                <a:spPr>
                                  <a:xfrm>
                                    <a:off x="4495800" y="2373868"/>
                                    <a:ext cx="228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B</a:t>
                                      </a:r>
                                      <a:endParaRPr lang="en-IN" dirty="0"/>
                                    </a:p>
                                  </a:txBody>
                                  <a:useSpRect/>
                                </a:txSp>
                              </a:sp>
                              <a:sp>
                                <a:nvSpPr>
                                  <a:cNvPr id="26" name="TextBox 25"/>
                                  <a:cNvSpPr txBox="1"/>
                                </a:nvSpPr>
                                <a:spPr>
                                  <a:xfrm>
                                    <a:off x="3886200" y="2209800"/>
                                    <a:ext cx="228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3</a:t>
                                      </a:r>
                                      <a:endParaRPr lang="en-IN" dirty="0"/>
                                    </a:p>
                                  </a:txBody>
                                  <a:useSpRect/>
                                </a:txSp>
                              </a:sp>
                              <a:sp>
                                <a:nvSpPr>
                                  <a:cNvPr id="27" name="TextBox 26"/>
                                  <a:cNvSpPr txBox="1"/>
                                </a:nvSpPr>
                                <a:spPr>
                                  <a:xfrm>
                                    <a:off x="4495800" y="2754868"/>
                                    <a:ext cx="228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6</a:t>
                                      </a:r>
                                      <a:endParaRPr lang="en-IN" dirty="0"/>
                                    </a:p>
                                  </a:txBody>
                                  <a:useSpRect/>
                                </a:txSp>
                              </a:sp>
                              <a:sp>
                                <a:nvSpPr>
                                  <a:cNvPr id="30" name="TextBox 29"/>
                                  <a:cNvSpPr txBox="1"/>
                                </a:nvSpPr>
                                <a:spPr>
                                  <a:xfrm>
                                    <a:off x="3962400" y="3429000"/>
                                    <a:ext cx="228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7</a:t>
                                      </a:r>
                                      <a:endParaRPr lang="en-IN" dirty="0"/>
                                    </a:p>
                                  </a:txBody>
                                  <a:useSpRect/>
                                </a:txSp>
                              </a:sp>
                              <a:sp>
                                <a:nvSpPr>
                                  <a:cNvPr id="31" name="TextBox 30"/>
                                  <a:cNvSpPr txBox="1"/>
                                </a:nvSpPr>
                                <a:spPr>
                                  <a:xfrm>
                                    <a:off x="3581400" y="2602468"/>
                                    <a:ext cx="228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5</a:t>
                                      </a:r>
                                      <a:endParaRPr lang="en-IN" dirty="0"/>
                                    </a:p>
                                  </a:txBody>
                                  <a:useSpRect/>
                                </a:txSp>
                              </a:sp>
                              <a:sp>
                                <a:nvSpPr>
                                  <a:cNvPr id="33" name="TextBox 32"/>
                                  <a:cNvSpPr txBox="1"/>
                                </a:nvSpPr>
                                <a:spPr>
                                  <a:xfrm>
                                    <a:off x="3733800" y="3059668"/>
                                    <a:ext cx="228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4</a:t>
                                      </a:r>
                                      <a:endParaRPr lang="en-IN" dirty="0"/>
                                    </a:p>
                                  </a:txBody>
                                  <a:useSpRect/>
                                </a:txSp>
                              </a:sp>
                            </a:grpSp>
                          </a:grpSp>
                        </a:grpSp>
                      </lc:lockedCanvas>
                    </a:graphicData>
                  </a:graphic>
                </wp:inline>
              </w:drawing>
            </w:r>
          </w:p>
        </w:tc>
        <w:tc>
          <w:tcPr>
            <w:tcW w:w="1170" w:type="dxa"/>
            <w:shd w:val="clear" w:color="auto" w:fill="auto"/>
            <w:vAlign w:val="center"/>
          </w:tcPr>
          <w:p w:rsidR="00904E87" w:rsidRDefault="00904E87" w:rsidP="00904E87">
            <w:pPr>
              <w:jc w:val="center"/>
            </w:pPr>
            <w:r w:rsidRPr="00052E75">
              <w:t>CO</w:t>
            </w:r>
            <w:r>
              <w:t>6  /  A</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42"/>
        </w:trPr>
        <w:tc>
          <w:tcPr>
            <w:tcW w:w="630" w:type="dxa"/>
            <w:vMerge/>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r w:rsidRPr="00EF5853">
              <w:t>b.</w:t>
            </w:r>
          </w:p>
        </w:tc>
        <w:tc>
          <w:tcPr>
            <w:tcW w:w="7020" w:type="dxa"/>
            <w:shd w:val="clear" w:color="auto" w:fill="auto"/>
          </w:tcPr>
          <w:p w:rsidR="00904E87" w:rsidRDefault="00904E87" w:rsidP="00904E87">
            <w:r>
              <w:t>Write the in degree and out degree for the vertices of the graph shown below.  Also list all possible paths from the vertex a to e.  Is the graph a tree? Justify.</w:t>
            </w:r>
          </w:p>
          <w:p w:rsidR="00904E87" w:rsidRDefault="00904E87" w:rsidP="00904E87"/>
          <w:p w:rsidR="00904E87" w:rsidRDefault="00904E87" w:rsidP="00904E87">
            <w:r w:rsidRPr="0084485C">
              <w:rPr>
                <w:noProof/>
              </w:rPr>
              <w:drawing>
                <wp:inline distT="0" distB="0" distL="0" distR="0">
                  <wp:extent cx="1351280" cy="1328420"/>
                  <wp:effectExtent l="0" t="0" r="0" b="0"/>
                  <wp:docPr id="49197" name="Objec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799772" cy="2224314"/>
                            <a:chOff x="2391228" y="1738086"/>
                            <a:chExt cx="1799772" cy="2224314"/>
                          </a:xfrm>
                        </a:grpSpPr>
                        <a:grpSp>
                          <a:nvGrpSpPr>
                            <a:cNvPr id="57" name="Group 56"/>
                            <a:cNvGrpSpPr/>
                          </a:nvGrpSpPr>
                          <a:grpSpPr>
                            <a:xfrm>
                              <a:off x="2391228" y="1738086"/>
                              <a:ext cx="1799772" cy="2224314"/>
                              <a:chOff x="2391228" y="1738086"/>
                              <a:chExt cx="1799772" cy="2224314"/>
                            </a:xfrm>
                          </a:grpSpPr>
                          <a:grpSp>
                            <a:nvGrpSpPr>
                              <a:cNvPr id="3" name="Group 24"/>
                              <a:cNvGrpSpPr/>
                            </a:nvGrpSpPr>
                            <a:grpSpPr>
                              <a:xfrm>
                                <a:off x="2391228" y="1738086"/>
                                <a:ext cx="381000" cy="457200"/>
                                <a:chOff x="2391228" y="1738086"/>
                                <a:chExt cx="381000" cy="457200"/>
                              </a:xfrm>
                            </a:grpSpPr>
                            <a:sp>
                              <a:nvSpPr>
                                <a:cNvPr id="21" name="Flowchart: Connector 20"/>
                                <a:cNvSpPr/>
                              </a:nvSpPr>
                              <a:spPr>
                                <a:xfrm>
                                  <a:off x="2391228" y="1738086"/>
                                  <a:ext cx="381000" cy="457200"/>
                                </a:xfrm>
                                <a:prstGeom prst="flowChartConnector">
                                  <a:avLst/>
                                </a:prstGeom>
                                <a:solidFill>
                                  <a:schemeClr val="bg1"/>
                                </a:soli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TextBox 19"/>
                                <a:cNvSpPr txBox="1"/>
                              </a:nvSpPr>
                              <a:spPr>
                                <a:xfrm>
                                  <a:off x="2438400" y="1752600"/>
                                  <a:ext cx="3048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a</a:t>
                                    </a:r>
                                    <a:endParaRPr lang="en-IN" dirty="0"/>
                                  </a:p>
                                </a:txBody>
                                <a:useSpRect/>
                              </a:txSp>
                            </a:sp>
                          </a:grpSp>
                          <a:grpSp>
                            <a:nvGrpSpPr>
                              <a:cNvPr id="4" name="Group 25"/>
                              <a:cNvGrpSpPr/>
                            </a:nvGrpSpPr>
                            <a:grpSpPr>
                              <a:xfrm>
                                <a:off x="3124200" y="3505200"/>
                                <a:ext cx="381000" cy="457200"/>
                                <a:chOff x="2391228" y="1738086"/>
                                <a:chExt cx="381000" cy="457200"/>
                              </a:xfrm>
                            </a:grpSpPr>
                            <a:sp>
                              <a:nvSpPr>
                                <a:cNvPr id="27" name="Flowchart: Connector 26"/>
                                <a:cNvSpPr/>
                              </a:nvSpPr>
                              <a:spPr>
                                <a:xfrm>
                                  <a:off x="2391228" y="1738086"/>
                                  <a:ext cx="381000" cy="457200"/>
                                </a:xfrm>
                                <a:prstGeom prst="flowChartConnector">
                                  <a:avLst/>
                                </a:prstGeom>
                                <a:solidFill>
                                  <a:schemeClr val="bg1"/>
                                </a:soli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28" name="TextBox 27"/>
                                <a:cNvSpPr txBox="1"/>
                              </a:nvSpPr>
                              <a:spPr>
                                <a:xfrm>
                                  <a:off x="2438400" y="1752600"/>
                                  <a:ext cx="3048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e</a:t>
                                    </a:r>
                                    <a:endParaRPr lang="en-IN" dirty="0"/>
                                  </a:p>
                                </a:txBody>
                                <a:useSpRect/>
                              </a:txSp>
                            </a:sp>
                          </a:grpSp>
                          <a:grpSp>
                            <a:nvGrpSpPr>
                              <a:cNvPr id="5" name="Group 28"/>
                              <a:cNvGrpSpPr/>
                            </a:nvGrpSpPr>
                            <a:grpSpPr>
                              <a:xfrm>
                                <a:off x="3810000" y="2743200"/>
                                <a:ext cx="381000" cy="457200"/>
                                <a:chOff x="2391228" y="1738086"/>
                                <a:chExt cx="381000" cy="457200"/>
                              </a:xfrm>
                            </a:grpSpPr>
                            <a:sp>
                              <a:nvSpPr>
                                <a:cNvPr id="30" name="Flowchart: Connector 29"/>
                                <a:cNvSpPr/>
                              </a:nvSpPr>
                              <a:spPr>
                                <a:xfrm>
                                  <a:off x="2391228" y="1738086"/>
                                  <a:ext cx="381000" cy="457200"/>
                                </a:xfrm>
                                <a:prstGeom prst="flowChartConnector">
                                  <a:avLst/>
                                </a:prstGeom>
                                <a:solidFill>
                                  <a:schemeClr val="bg1"/>
                                </a:soli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31" name="TextBox 30"/>
                                <a:cNvSpPr txBox="1"/>
                              </a:nvSpPr>
                              <a:spPr>
                                <a:xfrm>
                                  <a:off x="2438400" y="1752600"/>
                                  <a:ext cx="3048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c</a:t>
                                    </a:r>
                                    <a:endParaRPr lang="en-IN" dirty="0"/>
                                  </a:p>
                                </a:txBody>
                                <a:useSpRect/>
                              </a:txSp>
                            </a:sp>
                          </a:grpSp>
                          <a:grpSp>
                            <a:nvGrpSpPr>
                              <a:cNvPr id="6" name="Group 31"/>
                              <a:cNvGrpSpPr/>
                            </a:nvGrpSpPr>
                            <a:grpSpPr>
                              <a:xfrm>
                                <a:off x="2438400" y="2743200"/>
                                <a:ext cx="381000" cy="457200"/>
                                <a:chOff x="2391228" y="1738086"/>
                                <a:chExt cx="381000" cy="457200"/>
                              </a:xfrm>
                            </a:grpSpPr>
                            <a:sp>
                              <a:nvSpPr>
                                <a:cNvPr id="33" name="Flowchart: Connector 32"/>
                                <a:cNvSpPr/>
                              </a:nvSpPr>
                              <a:spPr>
                                <a:xfrm>
                                  <a:off x="2391228" y="1738086"/>
                                  <a:ext cx="381000" cy="457200"/>
                                </a:xfrm>
                                <a:prstGeom prst="flowChartConnector">
                                  <a:avLst/>
                                </a:prstGeom>
                                <a:solidFill>
                                  <a:schemeClr val="bg1"/>
                                </a:soli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34" name="TextBox 33"/>
                                <a:cNvSpPr txBox="1"/>
                              </a:nvSpPr>
                              <a:spPr>
                                <a:xfrm>
                                  <a:off x="2438400" y="1752600"/>
                                  <a:ext cx="3048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d</a:t>
                                    </a:r>
                                    <a:endParaRPr lang="en-IN" dirty="0"/>
                                  </a:p>
                                </a:txBody>
                                <a:useSpRect/>
                              </a:txSp>
                            </a:sp>
                          </a:grpSp>
                          <a:grpSp>
                            <a:nvGrpSpPr>
                              <a:cNvPr id="7" name="Group 34"/>
                              <a:cNvGrpSpPr/>
                            </a:nvGrpSpPr>
                            <a:grpSpPr>
                              <a:xfrm>
                                <a:off x="3810000" y="1752600"/>
                                <a:ext cx="381000" cy="457200"/>
                                <a:chOff x="2391228" y="1738086"/>
                                <a:chExt cx="381000" cy="457200"/>
                              </a:xfrm>
                            </a:grpSpPr>
                            <a:sp>
                              <a:nvSpPr>
                                <a:cNvPr id="36" name="Flowchart: Connector 35"/>
                                <a:cNvSpPr/>
                              </a:nvSpPr>
                              <a:spPr>
                                <a:xfrm>
                                  <a:off x="2391228" y="1738086"/>
                                  <a:ext cx="381000" cy="457200"/>
                                </a:xfrm>
                                <a:prstGeom prst="flowChartConnector">
                                  <a:avLst/>
                                </a:prstGeom>
                                <a:solidFill>
                                  <a:schemeClr val="bg1"/>
                                </a:soli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IN"/>
                                  </a:p>
                                </a:txBody>
                                <a:useSpRect/>
                              </a:txSp>
                              <a:style>
                                <a:lnRef idx="2">
                                  <a:schemeClr val="accent1">
                                    <a:shade val="50000"/>
                                  </a:schemeClr>
                                </a:lnRef>
                                <a:fillRef idx="1">
                                  <a:schemeClr val="accent1"/>
                                </a:fillRef>
                                <a:effectRef idx="0">
                                  <a:schemeClr val="accent1"/>
                                </a:effectRef>
                                <a:fontRef idx="minor">
                                  <a:schemeClr val="lt1"/>
                                </a:fontRef>
                              </a:style>
                            </a:sp>
                            <a:sp>
                              <a:nvSpPr>
                                <a:cNvPr id="37" name="TextBox 36"/>
                                <a:cNvSpPr txBox="1"/>
                              </a:nvSpPr>
                              <a:spPr>
                                <a:xfrm>
                                  <a:off x="2438400" y="1752600"/>
                                  <a:ext cx="3048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b</a:t>
                                    </a:r>
                                    <a:endParaRPr lang="en-IN" dirty="0"/>
                                  </a:p>
                                </a:txBody>
                                <a:useSpRect/>
                              </a:txSp>
                            </a:sp>
                          </a:grpSp>
                          <a:cxnSp>
                            <a:nvCxnSpPr>
                              <a:cNvPr id="39" name="Straight Arrow Connector 38"/>
                              <a:cNvCxnSpPr>
                                <a:stCxn id="20" idx="3"/>
                                <a:endCxn id="36" idx="2"/>
                              </a:cNvCxnSpPr>
                            </a:nvCxnSpPr>
                            <a:spPr>
                              <a:xfrm>
                                <a:off x="2743200" y="1937266"/>
                                <a:ext cx="1066800" cy="43934"/>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41" name="Straight Arrow Connector 40"/>
                              <a:cNvCxnSpPr>
                                <a:stCxn id="36" idx="4"/>
                                <a:endCxn id="31" idx="0"/>
                              </a:cNvCxnSpPr>
                            </a:nvCxnSpPr>
                            <a:spPr>
                              <a:xfrm>
                                <a:off x="4000500" y="2209800"/>
                                <a:ext cx="9072" cy="547914"/>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43" name="Straight Arrow Connector 42"/>
                              <a:cNvCxnSpPr>
                                <a:stCxn id="30" idx="2"/>
                                <a:endCxn id="33" idx="6"/>
                              </a:cNvCxnSpPr>
                            </a:nvCxnSpPr>
                            <a:spPr>
                              <a:xfrm flipH="1">
                                <a:off x="2819400" y="2971800"/>
                                <a:ext cx="990600" cy="0"/>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47" name="Straight Arrow Connector 46"/>
                              <a:cNvCxnSpPr>
                                <a:stCxn id="30" idx="4"/>
                                <a:endCxn id="28" idx="3"/>
                              </a:cNvCxnSpPr>
                            </a:nvCxnSpPr>
                            <a:spPr>
                              <a:xfrm flipH="1">
                                <a:off x="3476172" y="3200400"/>
                                <a:ext cx="524328" cy="503980"/>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51" name="Straight Arrow Connector 50"/>
                              <a:cNvCxnSpPr>
                                <a:stCxn id="33" idx="4"/>
                                <a:endCxn id="27" idx="1"/>
                              </a:cNvCxnSpPr>
                            </a:nvCxnSpPr>
                            <a:spPr>
                              <a:xfrm>
                                <a:off x="2628900" y="3200400"/>
                                <a:ext cx="551096" cy="371755"/>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55" name="Shape 54"/>
                              <a:cNvCxnSpPr/>
                            </a:nvCxnSpPr>
                            <a:spPr>
                              <a:xfrm rot="10800000" flipH="1">
                                <a:off x="2391228" y="1828800"/>
                                <a:ext cx="351972" cy="29420"/>
                              </a:xfrm>
                              <a:prstGeom prst="curvedConnector5">
                                <a:avLst>
                                  <a:gd name="adj1" fmla="val -64948"/>
                                  <a:gd name="adj2" fmla="val 1554045"/>
                                  <a:gd name="adj3" fmla="val 164948"/>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grpSp>
                      </lc:lockedCanvas>
                    </a:graphicData>
                  </a:graphic>
                </wp:inline>
              </w:drawing>
            </w:r>
          </w:p>
          <w:p w:rsidR="00904E87" w:rsidRPr="00EF5853" w:rsidRDefault="00904E87" w:rsidP="00904E87"/>
        </w:tc>
        <w:tc>
          <w:tcPr>
            <w:tcW w:w="1170" w:type="dxa"/>
            <w:shd w:val="clear" w:color="auto" w:fill="auto"/>
            <w:vAlign w:val="center"/>
          </w:tcPr>
          <w:p w:rsidR="00904E87" w:rsidRDefault="00904E87" w:rsidP="00904E87">
            <w:pPr>
              <w:jc w:val="center"/>
            </w:pPr>
            <w:r w:rsidRPr="00052E75">
              <w:t>CO</w:t>
            </w:r>
            <w:r>
              <w:t>6  /  A</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42"/>
        </w:trPr>
        <w:tc>
          <w:tcPr>
            <w:tcW w:w="1440" w:type="dxa"/>
            <w:gridSpan w:val="2"/>
            <w:shd w:val="clear" w:color="auto" w:fill="auto"/>
          </w:tcPr>
          <w:p w:rsidR="00904E87" w:rsidRPr="00EF5853" w:rsidRDefault="00904E87" w:rsidP="00904E87">
            <w:pPr>
              <w:jc w:val="center"/>
            </w:pPr>
          </w:p>
        </w:tc>
        <w:tc>
          <w:tcPr>
            <w:tcW w:w="7020" w:type="dxa"/>
            <w:shd w:val="clear" w:color="auto" w:fill="auto"/>
          </w:tcPr>
          <w:p w:rsidR="00904E87" w:rsidRDefault="00904E87" w:rsidP="00904E87">
            <w:pPr>
              <w:rPr>
                <w:b/>
                <w:u w:val="single"/>
              </w:rPr>
            </w:pPr>
          </w:p>
          <w:p w:rsidR="00904E87" w:rsidRDefault="00904E87" w:rsidP="00904E87">
            <w:pPr>
              <w:rPr>
                <w:u w:val="single"/>
              </w:rPr>
            </w:pPr>
            <w:r w:rsidRPr="008C7BA2">
              <w:rPr>
                <w:b/>
                <w:u w:val="single"/>
              </w:rPr>
              <w:t>Compulsory</w:t>
            </w:r>
            <w:r w:rsidRPr="00875196">
              <w:rPr>
                <w:u w:val="single"/>
              </w:rPr>
              <w:t>:</w:t>
            </w:r>
          </w:p>
          <w:p w:rsidR="00904E87" w:rsidRPr="00875196" w:rsidRDefault="00904E87" w:rsidP="00904E87">
            <w:pPr>
              <w:rPr>
                <w:u w:val="single"/>
              </w:rPr>
            </w:pPr>
          </w:p>
        </w:tc>
        <w:tc>
          <w:tcPr>
            <w:tcW w:w="1170" w:type="dxa"/>
            <w:shd w:val="clear" w:color="auto" w:fill="auto"/>
          </w:tcPr>
          <w:p w:rsidR="00904E87" w:rsidRPr="00875196" w:rsidRDefault="00904E87" w:rsidP="00904E87">
            <w:pPr>
              <w:jc w:val="center"/>
              <w:rPr>
                <w:sz w:val="22"/>
                <w:szCs w:val="22"/>
              </w:rPr>
            </w:pPr>
          </w:p>
        </w:tc>
        <w:tc>
          <w:tcPr>
            <w:tcW w:w="950" w:type="dxa"/>
            <w:shd w:val="clear" w:color="auto" w:fill="auto"/>
          </w:tcPr>
          <w:p w:rsidR="00904E87" w:rsidRPr="005814FF" w:rsidRDefault="00904E87" w:rsidP="00904E87">
            <w:pPr>
              <w:jc w:val="center"/>
            </w:pPr>
          </w:p>
        </w:tc>
      </w:tr>
      <w:tr w:rsidR="00904E87" w:rsidRPr="00EF5853" w:rsidTr="00904E87">
        <w:trPr>
          <w:trHeight w:val="42"/>
        </w:trPr>
        <w:tc>
          <w:tcPr>
            <w:tcW w:w="630" w:type="dxa"/>
            <w:vMerge w:val="restart"/>
            <w:shd w:val="clear" w:color="auto" w:fill="auto"/>
            <w:vAlign w:val="center"/>
          </w:tcPr>
          <w:p w:rsidR="00904E87" w:rsidRPr="00EF5853" w:rsidRDefault="00904E87" w:rsidP="00904E87">
            <w:pPr>
              <w:jc w:val="center"/>
            </w:pPr>
            <w:r w:rsidRPr="00EF5853">
              <w:t>9.</w:t>
            </w:r>
          </w:p>
          <w:p w:rsidR="00904E87" w:rsidRPr="00EF5853" w:rsidRDefault="00904E87" w:rsidP="00904E87">
            <w:pPr>
              <w:jc w:val="center"/>
            </w:pPr>
            <w:r>
              <w:br w:type="page"/>
            </w:r>
          </w:p>
        </w:tc>
        <w:tc>
          <w:tcPr>
            <w:tcW w:w="810" w:type="dxa"/>
            <w:shd w:val="clear" w:color="auto" w:fill="auto"/>
            <w:vAlign w:val="center"/>
          </w:tcPr>
          <w:p w:rsidR="00904E87" w:rsidRPr="00EF5853" w:rsidRDefault="00904E87" w:rsidP="00904E87">
            <w:pPr>
              <w:jc w:val="center"/>
            </w:pPr>
            <w:r w:rsidRPr="00EF5853">
              <w:t>a.</w:t>
            </w:r>
          </w:p>
        </w:tc>
        <w:tc>
          <w:tcPr>
            <w:tcW w:w="7020" w:type="dxa"/>
            <w:shd w:val="clear" w:color="auto" w:fill="auto"/>
          </w:tcPr>
          <w:p w:rsidR="00904E87" w:rsidRDefault="00904E87" w:rsidP="00904E87">
            <w:pPr>
              <w:spacing w:line="276" w:lineRule="auto"/>
              <w:rPr>
                <w:bCs/>
              </w:rPr>
            </w:pPr>
            <w:r>
              <w:rPr>
                <w:bCs/>
                <w:noProof/>
                <w:lang w:val="en-IN" w:eastAsia="en-IN"/>
              </w:rPr>
              <w:pict>
                <v:group id="_x0000_s1067" style="position:absolute;margin-left:28.6pt;margin-top:4.7pt;width:274.5pt;height:135.05pt;z-index:251666944;mso-position-horizontal-relative:text;mso-position-vertical-relative:text" coordorigin="4022,2121" coordsize="5490,2701">
                  <v:group id="_x0000_s1068" style="position:absolute;left:4472;top:2678;width:1908;height:1621" coordorigin="2160,2661" coordsize="1908,1621">
                    <v:line id="_x0000_s1069" style="position:absolute;flip:x" from="2160,2661" to="2520,3381">
                      <v:stroke startarrow="oval" startarrowwidth="narrow" startarrowlength="short" endarrow="oval" endarrowwidth="narrow" endarrowlength="short"/>
                    </v:line>
                    <v:line id="_x0000_s1070" style="position:absolute" from="2988,3382" to="4068,3742">
                      <v:stroke endarrow="oval" endarrowwidth="narrow" endarrowlength="short"/>
                    </v:line>
                    <v:line id="_x0000_s1071" style="position:absolute;flip:y" from="3528,3742" to="4068,4282"/>
                  </v:group>
                  <v:group id="_x0000_s1072" style="position:absolute;left:4022;top:2121;width:5490;height:2701" coordorigin="1727,2121" coordsize="5490,2701">
                    <v:line id="_x0000_s1073" style="position:absolute;flip:y" from="4050,2661" to="4950,3741"/>
                    <v:group id="_x0000_s1074" style="position:absolute;left:1727;top:2121;width:5490;height:2701" coordorigin="1693,2121" coordsize="5490,2701">
                      <v:line id="_x0000_s1075" style="position:absolute;rotation:2579279fd" from="2700,3622" to="3780,3982">
                        <v:stroke endarrow="oval" endarrowwidth="narrow" endarrowlength="short"/>
                      </v:line>
                      <v:group id="_x0000_s1076" style="position:absolute;left:1693;top:2121;width:5490;height:2701" coordorigin="1693,2121" coordsize="5490,2701">
                        <v:rect id="_x0000_s1077" style="position:absolute;left:2952;top:3021;width:540;height:540" filled="f" stroked="f">
                          <v:textbox style="mso-next-textbox:#_x0000_s1077">
                            <w:txbxContent>
                              <w:p w:rsidR="00904E87" w:rsidRPr="00DD155C" w:rsidRDefault="00904E87" w:rsidP="00904E87">
                                <w:pPr>
                                  <w:rPr>
                                    <w:sz w:val="20"/>
                                    <w:szCs w:val="20"/>
                                  </w:rPr>
                                </w:pPr>
                                <w:r>
                                  <w:rPr>
                                    <w:sz w:val="20"/>
                                    <w:szCs w:val="20"/>
                                  </w:rPr>
                                  <w:t>C</w:t>
                                </w:r>
                              </w:p>
                            </w:txbxContent>
                          </v:textbox>
                        </v:rect>
                        <v:group id="_x0000_s1078" style="position:absolute;left:1693;top:2121;width:5490;height:2701" coordorigin="1710,2121" coordsize="5490,2701">
                          <v:line id="_x0000_s1079" style="position:absolute" from="2142,3382" to="3006,3382">
                            <v:stroke endarrow="oval" endarrowwidth="narrow" endarrowlength="short"/>
                          </v:line>
                          <v:group id="_x0000_s1080" style="position:absolute;left:1710;top:2121;width:5490;height:2701" coordorigin="1710,2121" coordsize="5490,2701">
                            <v:line id="_x0000_s1081" style="position:absolute;rotation:-7684107fd;flip:x" from="2557,2664" to="2989,3384"/>
                            <v:line id="_x0000_s1082" style="position:absolute" from="4860,2661" to="6660,2661">
                              <v:stroke endarrow="oval" endarrowwidth="narrow" endarrowlength="short"/>
                            </v:line>
                            <v:line id="_x0000_s1083" style="position:absolute" from="3960,3742" to="6120,3742"/>
                            <v:line id="_x0000_s1084" style="position:absolute;flip:x" from="6120,2661" to="6660,3741">
                              <v:stroke endarrow="oval" endarrowwidth="narrow" endarrowlength="short"/>
                            </v:line>
                            <v:rect id="_x0000_s1085" style="position:absolute;left:3834;top:3292;width:540;height:540" filled="f" stroked="f">
                              <v:textbox style="mso-next-textbox:#_x0000_s1085">
                                <w:txbxContent>
                                  <w:p w:rsidR="00904E87" w:rsidRPr="00DD155C" w:rsidRDefault="00904E87" w:rsidP="00904E87">
                                    <w:pPr>
                                      <w:rPr>
                                        <w:sz w:val="20"/>
                                        <w:szCs w:val="20"/>
                                      </w:rPr>
                                    </w:pPr>
                                    <w:r>
                                      <w:rPr>
                                        <w:sz w:val="20"/>
                                        <w:szCs w:val="20"/>
                                      </w:rPr>
                                      <w:t>E</w:t>
                                    </w:r>
                                  </w:p>
                                </w:txbxContent>
                              </v:textbox>
                            </v:rect>
                            <v:rect id="_x0000_s1086" style="position:absolute;left:2340;top:3382;width:540;height:540" filled="f" stroked="f">
                              <v:textbox style="mso-next-textbox:#_x0000_s1086">
                                <w:txbxContent>
                                  <w:p w:rsidR="00904E87" w:rsidRPr="00DD155C" w:rsidRDefault="00904E87" w:rsidP="00904E87">
                                    <w:pPr>
                                      <w:rPr>
                                        <w:sz w:val="20"/>
                                        <w:szCs w:val="20"/>
                                      </w:rPr>
                                    </w:pPr>
                                    <w:r>
                                      <w:rPr>
                                        <w:sz w:val="20"/>
                                        <w:szCs w:val="20"/>
                                      </w:rPr>
                                      <w:t>2</w:t>
                                    </w:r>
                                  </w:p>
                                </w:txbxContent>
                              </v:textbox>
                            </v:rect>
                            <v:rect id="_x0000_s1087" style="position:absolute;left:2700;top:2787;width:540;height:540" filled="f" stroked="f">
                              <v:textbox style="mso-next-textbox:#_x0000_s1087">
                                <w:txbxContent>
                                  <w:p w:rsidR="00904E87" w:rsidRPr="00DD155C" w:rsidRDefault="00904E87" w:rsidP="00904E87">
                                    <w:pPr>
                                      <w:rPr>
                                        <w:sz w:val="20"/>
                                        <w:szCs w:val="20"/>
                                      </w:rPr>
                                    </w:pPr>
                                    <w:r>
                                      <w:rPr>
                                        <w:sz w:val="20"/>
                                        <w:szCs w:val="20"/>
                                      </w:rPr>
                                      <w:t>3</w:t>
                                    </w:r>
                                  </w:p>
                                </w:txbxContent>
                              </v:textbox>
                            </v:rect>
                            <v:group id="_x0000_s1088" style="position:absolute;left:1710;top:2121;width:5490;height:2701" coordorigin="1710,2121" coordsize="5490,2701">
                              <v:line id="_x0000_s1089" style="position:absolute" from="2520,2661" to="4910,2661">
                                <v:stroke endarrow="oval" endarrowwidth="narrow" endarrowlength="short"/>
                              </v:line>
                              <v:line id="_x0000_s1090" style="position:absolute;flip:y" from="3564,3742" to="6113,4282"/>
                              <v:rect id="_x0000_s1091" style="position:absolute;left:2340;top:2301;width:540;height:540" filled="f" stroked="f">
                                <v:textbox style="mso-next-textbox:#_x0000_s1091">
                                  <w:txbxContent>
                                    <w:p w:rsidR="00904E87" w:rsidRPr="00DD155C" w:rsidRDefault="00904E87" w:rsidP="00904E87">
                                      <w:pPr>
                                        <w:rPr>
                                          <w:sz w:val="20"/>
                                          <w:szCs w:val="20"/>
                                        </w:rPr>
                                      </w:pPr>
                                      <w:r>
                                        <w:rPr>
                                          <w:sz w:val="20"/>
                                          <w:szCs w:val="20"/>
                                        </w:rPr>
                                        <w:t>B</w:t>
                                      </w:r>
                                    </w:p>
                                  </w:txbxContent>
                                </v:textbox>
                              </v:rect>
                              <v:rect id="_x0000_s1092" style="position:absolute;left:1710;top:3201;width:540;height:540" filled="f" stroked="f">
                                <v:textbox style="mso-next-textbox:#_x0000_s1092">
                                  <w:txbxContent>
                                    <w:p w:rsidR="00904E87" w:rsidRPr="00DD155C" w:rsidRDefault="00904E87" w:rsidP="00904E87">
                                      <w:pPr>
                                        <w:rPr>
                                          <w:sz w:val="20"/>
                                          <w:szCs w:val="20"/>
                                        </w:rPr>
                                      </w:pPr>
                                      <w:r>
                                        <w:rPr>
                                          <w:sz w:val="20"/>
                                          <w:szCs w:val="20"/>
                                        </w:rPr>
                                        <w:t>A</w:t>
                                      </w:r>
                                    </w:p>
                                  </w:txbxContent>
                                </v:textbox>
                              </v:rect>
                              <v:rect id="_x0000_s1093" style="position:absolute;left:4680;top:2121;width:540;height:540" filled="f" stroked="f">
                                <v:textbox style="mso-next-textbox:#_x0000_s1093">
                                  <w:txbxContent>
                                    <w:p w:rsidR="00904E87" w:rsidRPr="00DD155C" w:rsidRDefault="00904E87" w:rsidP="00904E87">
                                      <w:pPr>
                                        <w:rPr>
                                          <w:sz w:val="20"/>
                                          <w:szCs w:val="20"/>
                                        </w:rPr>
                                      </w:pPr>
                                      <w:r>
                                        <w:rPr>
                                          <w:sz w:val="20"/>
                                          <w:szCs w:val="20"/>
                                        </w:rPr>
                                        <w:t>D</w:t>
                                      </w:r>
                                    </w:p>
                                  </w:txbxContent>
                                </v:textbox>
                              </v:rect>
                              <v:rect id="_x0000_s1094" style="position:absolute;left:3240;top:4282;width:540;height:540" filled="f" stroked="f">
                                <v:textbox style="mso-next-textbox:#_x0000_s1094">
                                  <w:txbxContent>
                                    <w:p w:rsidR="00904E87" w:rsidRPr="00DD155C" w:rsidRDefault="00904E87" w:rsidP="00904E87">
                                      <w:pPr>
                                        <w:rPr>
                                          <w:sz w:val="20"/>
                                          <w:szCs w:val="20"/>
                                        </w:rPr>
                                      </w:pPr>
                                      <w:r>
                                        <w:rPr>
                                          <w:sz w:val="20"/>
                                          <w:szCs w:val="20"/>
                                        </w:rPr>
                                        <w:t>F</w:t>
                                      </w:r>
                                    </w:p>
                                  </w:txbxContent>
                                </v:textbox>
                              </v:rect>
                              <v:rect id="_x0000_s1095" style="position:absolute;left:6120;top:3742;width:540;height:540" filled="f" stroked="f">
                                <v:textbox style="mso-next-textbox:#_x0000_s1095">
                                  <w:txbxContent>
                                    <w:p w:rsidR="00904E87" w:rsidRPr="00DD155C" w:rsidRDefault="00904E87" w:rsidP="00904E87">
                                      <w:pPr>
                                        <w:rPr>
                                          <w:sz w:val="20"/>
                                          <w:szCs w:val="20"/>
                                        </w:rPr>
                                      </w:pPr>
                                      <w:r>
                                        <w:rPr>
                                          <w:sz w:val="20"/>
                                          <w:szCs w:val="20"/>
                                        </w:rPr>
                                        <w:t>G</w:t>
                                      </w:r>
                                    </w:p>
                                  </w:txbxContent>
                                </v:textbox>
                              </v:rect>
                              <v:rect id="_x0000_s1096" style="position:absolute;left:6660;top:2301;width:540;height:540" filled="f" stroked="f">
                                <v:textbox style="mso-next-textbox:#_x0000_s1096">
                                  <w:txbxContent>
                                    <w:p w:rsidR="00904E87" w:rsidRPr="00DD155C" w:rsidRDefault="00904E87" w:rsidP="00904E87">
                                      <w:pPr>
                                        <w:rPr>
                                          <w:sz w:val="20"/>
                                          <w:szCs w:val="20"/>
                                        </w:rPr>
                                      </w:pPr>
                                      <w:r>
                                        <w:rPr>
                                          <w:sz w:val="20"/>
                                          <w:szCs w:val="20"/>
                                        </w:rPr>
                                        <w:t>H</w:t>
                                      </w:r>
                                    </w:p>
                                  </w:txbxContent>
                                </v:textbox>
                              </v:rect>
                              <v:rect id="_x0000_s1097" style="position:absolute;left:1980;top:2661;width:540;height:540" filled="f" stroked="f">
                                <v:textbox style="mso-next-textbox:#_x0000_s1097">
                                  <w:txbxContent>
                                    <w:p w:rsidR="00904E87" w:rsidRPr="00DD155C" w:rsidRDefault="00904E87" w:rsidP="00904E87">
                                      <w:pPr>
                                        <w:rPr>
                                          <w:sz w:val="20"/>
                                          <w:szCs w:val="20"/>
                                        </w:rPr>
                                      </w:pPr>
                                      <w:r>
                                        <w:rPr>
                                          <w:sz w:val="20"/>
                                          <w:szCs w:val="20"/>
                                        </w:rPr>
                                        <w:t>3</w:t>
                                      </w:r>
                                    </w:p>
                                  </w:txbxContent>
                                </v:textbox>
                              </v:rect>
                              <v:rect id="_x0000_s1098" style="position:absolute;left:3420;top:2301;width:540;height:540" filled="f" stroked="f">
                                <v:textbox style="mso-next-textbox:#_x0000_s1098">
                                  <w:txbxContent>
                                    <w:p w:rsidR="00904E87" w:rsidRPr="00DD155C" w:rsidRDefault="00904E87" w:rsidP="00904E87">
                                      <w:pPr>
                                        <w:rPr>
                                          <w:sz w:val="20"/>
                                          <w:szCs w:val="20"/>
                                        </w:rPr>
                                      </w:pPr>
                                      <w:r>
                                        <w:rPr>
                                          <w:sz w:val="20"/>
                                          <w:szCs w:val="20"/>
                                        </w:rPr>
                                        <w:t>6</w:t>
                                      </w:r>
                                    </w:p>
                                  </w:txbxContent>
                                </v:textbox>
                              </v:rect>
                              <v:rect id="_x0000_s1099" style="position:absolute;left:3420;top:3201;width:540;height:540" filled="f" stroked="f">
                                <v:textbox style="mso-next-textbox:#_x0000_s1099">
                                  <w:txbxContent>
                                    <w:p w:rsidR="00904E87" w:rsidRPr="00DD155C" w:rsidRDefault="00904E87" w:rsidP="00904E87">
                                      <w:pPr>
                                        <w:rPr>
                                          <w:sz w:val="20"/>
                                          <w:szCs w:val="20"/>
                                        </w:rPr>
                                      </w:pPr>
                                      <w:r>
                                        <w:rPr>
                                          <w:sz w:val="20"/>
                                          <w:szCs w:val="20"/>
                                        </w:rPr>
                                        <w:t>5</w:t>
                                      </w:r>
                                    </w:p>
                                  </w:txbxContent>
                                </v:textbox>
                              </v:rect>
                              <v:rect id="_x0000_s1100" style="position:absolute;left:4140;top:2841;width:540;height:540" filled="f" stroked="f">
                                <v:textbox style="mso-next-textbox:#_x0000_s1100">
                                  <w:txbxContent>
                                    <w:p w:rsidR="00904E87" w:rsidRPr="00DD155C" w:rsidRDefault="00904E87" w:rsidP="00904E87">
                                      <w:pPr>
                                        <w:rPr>
                                          <w:sz w:val="20"/>
                                          <w:szCs w:val="20"/>
                                        </w:rPr>
                                      </w:pPr>
                                      <w:r>
                                        <w:rPr>
                                          <w:sz w:val="20"/>
                                          <w:szCs w:val="20"/>
                                        </w:rPr>
                                        <w:t>2</w:t>
                                      </w:r>
                                    </w:p>
                                  </w:txbxContent>
                                </v:textbox>
                              </v:rect>
                              <v:rect id="_x0000_s1101" style="position:absolute;left:5580;top:2301;width:540;height:540" filled="f" stroked="f">
                                <v:textbox style="mso-next-textbox:#_x0000_s1101">
                                  <w:txbxContent>
                                    <w:p w:rsidR="00904E87" w:rsidRPr="00DD155C" w:rsidRDefault="00904E87" w:rsidP="00904E87">
                                      <w:pPr>
                                        <w:rPr>
                                          <w:sz w:val="20"/>
                                          <w:szCs w:val="20"/>
                                        </w:rPr>
                                      </w:pPr>
                                      <w:r>
                                        <w:rPr>
                                          <w:sz w:val="20"/>
                                          <w:szCs w:val="20"/>
                                        </w:rPr>
                                        <w:t>2</w:t>
                                      </w:r>
                                    </w:p>
                                  </w:txbxContent>
                                </v:textbox>
                              </v:rect>
                              <v:rect id="_x0000_s1102" style="position:absolute;left:6480;top:3021;width:540;height:540" filled="f" stroked="f">
                                <v:textbox style="mso-next-textbox:#_x0000_s1102">
                                  <w:txbxContent>
                                    <w:p w:rsidR="00904E87" w:rsidRPr="00DD155C" w:rsidRDefault="00904E87" w:rsidP="00904E87">
                                      <w:pPr>
                                        <w:rPr>
                                          <w:sz w:val="20"/>
                                          <w:szCs w:val="20"/>
                                        </w:rPr>
                                      </w:pPr>
                                      <w:r>
                                        <w:rPr>
                                          <w:sz w:val="20"/>
                                          <w:szCs w:val="20"/>
                                        </w:rPr>
                                        <w:t>6</w:t>
                                      </w:r>
                                    </w:p>
                                  </w:txbxContent>
                                </v:textbox>
                              </v:rect>
                              <v:rect id="_x0000_s1103" style="position:absolute;left:4860;top:3201;width:540;height:540" filled="f" stroked="f">
                                <v:textbox style="mso-next-textbox:#_x0000_s1103">
                                  <w:txbxContent>
                                    <w:p w:rsidR="00904E87" w:rsidRPr="00DD155C" w:rsidRDefault="00904E87" w:rsidP="00904E87">
                                      <w:pPr>
                                        <w:rPr>
                                          <w:sz w:val="20"/>
                                          <w:szCs w:val="20"/>
                                        </w:rPr>
                                      </w:pPr>
                                      <w:r>
                                        <w:rPr>
                                          <w:sz w:val="20"/>
                                          <w:szCs w:val="20"/>
                                        </w:rPr>
                                        <w:t>3</w:t>
                                      </w:r>
                                    </w:p>
                                  </w:txbxContent>
                                </v:textbox>
                              </v:rect>
                              <v:rect id="_x0000_s1104" style="position:absolute;left:4500;top:4102;width:540;height:540" filled="f" stroked="f">
                                <v:textbox style="mso-next-textbox:#_x0000_s1104">
                                  <w:txbxContent>
                                    <w:p w:rsidR="00904E87" w:rsidRPr="00DD155C" w:rsidRDefault="00904E87" w:rsidP="00904E87">
                                      <w:pPr>
                                        <w:rPr>
                                          <w:sz w:val="20"/>
                                          <w:szCs w:val="20"/>
                                        </w:rPr>
                                      </w:pPr>
                                      <w:r>
                                        <w:rPr>
                                          <w:sz w:val="20"/>
                                          <w:szCs w:val="20"/>
                                        </w:rPr>
                                        <w:t>4</w:t>
                                      </w:r>
                                    </w:p>
                                  </w:txbxContent>
                                </v:textbox>
                              </v:rect>
                              <v:rect id="_x0000_s1105" style="position:absolute;left:2880;top:3562;width:540;height:540" filled="f" stroked="f">
                                <v:textbox style="mso-next-textbox:#_x0000_s1105">
                                  <w:txbxContent>
                                    <w:p w:rsidR="00904E87" w:rsidRPr="00DD155C" w:rsidRDefault="00904E87" w:rsidP="00904E87">
                                      <w:pPr>
                                        <w:rPr>
                                          <w:sz w:val="20"/>
                                          <w:szCs w:val="20"/>
                                        </w:rPr>
                                      </w:pPr>
                                      <w:r>
                                        <w:rPr>
                                          <w:sz w:val="20"/>
                                          <w:szCs w:val="20"/>
                                        </w:rPr>
                                        <w:t>5</w:t>
                                      </w:r>
                                    </w:p>
                                  </w:txbxContent>
                                </v:textbox>
                              </v:rect>
                              <v:rect id="_x0000_s1106" style="position:absolute;left:3586;top:3728;width:540;height:540" filled="f" stroked="f">
                                <v:textbox style="mso-next-textbox:#_x0000_s1106">
                                  <w:txbxContent>
                                    <w:p w:rsidR="00904E87" w:rsidRPr="00DD155C" w:rsidRDefault="00904E87" w:rsidP="00904E87">
                                      <w:pPr>
                                        <w:rPr>
                                          <w:sz w:val="20"/>
                                          <w:szCs w:val="20"/>
                                        </w:rPr>
                                      </w:pPr>
                                      <w:r>
                                        <w:rPr>
                                          <w:sz w:val="20"/>
                                          <w:szCs w:val="20"/>
                                        </w:rPr>
                                        <w:t>4</w:t>
                                      </w:r>
                                    </w:p>
                                  </w:txbxContent>
                                </v:textbox>
                              </v:rect>
                            </v:group>
                          </v:group>
                        </v:group>
                      </v:group>
                    </v:group>
                  </v:group>
                </v:group>
              </w:pict>
            </w:r>
            <w:r>
              <w:rPr>
                <w:bCs/>
              </w:rPr>
              <w:t>Find the minimal spanning tree for the graph given below.</w:t>
            </w:r>
            <w:r>
              <w:rPr>
                <w:bCs/>
              </w:rPr>
              <w:tab/>
            </w:r>
            <w:r>
              <w:rPr>
                <w:bCs/>
              </w:rPr>
              <w:tab/>
            </w:r>
            <w:r>
              <w:rPr>
                <w:bCs/>
              </w:rPr>
              <w:tab/>
            </w:r>
            <w:r>
              <w:rPr>
                <w:bCs/>
              </w:rPr>
              <w:tab/>
            </w:r>
            <w:r>
              <w:rPr>
                <w:bCs/>
              </w:rPr>
              <w:tab/>
            </w:r>
            <w:r>
              <w:rPr>
                <w:bCs/>
              </w:rPr>
              <w:tab/>
            </w:r>
          </w:p>
          <w:p w:rsidR="00904E87" w:rsidRDefault="00904E87" w:rsidP="00904E87">
            <w:pPr>
              <w:spacing w:line="276" w:lineRule="auto"/>
              <w:rPr>
                <w:bCs/>
              </w:rPr>
            </w:pPr>
          </w:p>
          <w:p w:rsidR="00904E87" w:rsidRDefault="00904E87" w:rsidP="00904E87">
            <w:pPr>
              <w:rPr>
                <w:bCs/>
              </w:rPr>
            </w:pPr>
          </w:p>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4F42FE" w:rsidRDefault="004F42FE" w:rsidP="00904E87"/>
          <w:p w:rsidR="004F42FE" w:rsidRDefault="004F42FE" w:rsidP="00904E87"/>
          <w:p w:rsidR="004F42FE" w:rsidRDefault="004F42FE" w:rsidP="00904E87"/>
          <w:p w:rsidR="004F42FE" w:rsidRDefault="004F42FE" w:rsidP="00904E87"/>
          <w:p w:rsidR="004F42FE" w:rsidRDefault="004F42FE" w:rsidP="00904E87"/>
          <w:p w:rsidR="004F42FE" w:rsidRDefault="004F42FE" w:rsidP="00904E87"/>
          <w:p w:rsidR="00904E87" w:rsidRPr="00EF5853" w:rsidRDefault="00904E87" w:rsidP="00904E87"/>
        </w:tc>
        <w:tc>
          <w:tcPr>
            <w:tcW w:w="1170" w:type="dxa"/>
            <w:shd w:val="clear" w:color="auto" w:fill="auto"/>
            <w:vAlign w:val="center"/>
          </w:tcPr>
          <w:p w:rsidR="00904E87" w:rsidRDefault="00904E87" w:rsidP="00904E87">
            <w:pPr>
              <w:jc w:val="center"/>
            </w:pPr>
            <w:r w:rsidRPr="008364A2">
              <w:t>CO</w:t>
            </w:r>
            <w:r>
              <w:t>6  /  A</w:t>
            </w:r>
          </w:p>
        </w:tc>
        <w:tc>
          <w:tcPr>
            <w:tcW w:w="950" w:type="dxa"/>
            <w:shd w:val="clear" w:color="auto" w:fill="auto"/>
            <w:vAlign w:val="center"/>
          </w:tcPr>
          <w:p w:rsidR="00904E87" w:rsidRPr="005814FF" w:rsidRDefault="00904E87" w:rsidP="00904E87">
            <w:pPr>
              <w:jc w:val="center"/>
            </w:pPr>
            <w:r>
              <w:t>12</w:t>
            </w:r>
          </w:p>
        </w:tc>
      </w:tr>
      <w:tr w:rsidR="00904E87" w:rsidRPr="00EF5853" w:rsidTr="00904E87">
        <w:trPr>
          <w:trHeight w:val="42"/>
        </w:trPr>
        <w:tc>
          <w:tcPr>
            <w:tcW w:w="630" w:type="dxa"/>
            <w:vMerge/>
            <w:shd w:val="clear" w:color="auto" w:fill="auto"/>
            <w:vAlign w:val="center"/>
          </w:tcPr>
          <w:p w:rsidR="00904E87" w:rsidRPr="00EF5853" w:rsidRDefault="00904E87" w:rsidP="00904E87">
            <w:pPr>
              <w:jc w:val="center"/>
            </w:pPr>
          </w:p>
        </w:tc>
        <w:tc>
          <w:tcPr>
            <w:tcW w:w="810" w:type="dxa"/>
            <w:shd w:val="clear" w:color="auto" w:fill="auto"/>
            <w:vAlign w:val="center"/>
          </w:tcPr>
          <w:p w:rsidR="00904E87" w:rsidRPr="00EF5853" w:rsidRDefault="00904E87" w:rsidP="00904E87">
            <w:pPr>
              <w:jc w:val="center"/>
            </w:pPr>
            <w:r w:rsidRPr="00EF5853">
              <w:t>b.</w:t>
            </w:r>
          </w:p>
        </w:tc>
        <w:tc>
          <w:tcPr>
            <w:tcW w:w="7020" w:type="dxa"/>
            <w:shd w:val="clear" w:color="auto" w:fill="auto"/>
          </w:tcPr>
          <w:p w:rsidR="00904E87" w:rsidRDefault="00904E87" w:rsidP="00904E87">
            <w:pPr>
              <w:ind w:left="432" w:hanging="432"/>
              <w:jc w:val="both"/>
            </w:pPr>
            <w:r>
              <w:t xml:space="preserve"> Construct an Euler circuit for the following graph.</w:t>
            </w:r>
          </w:p>
          <w:p w:rsidR="00904E87" w:rsidRDefault="00904E87" w:rsidP="00904E87">
            <w:pPr>
              <w:ind w:left="432" w:hanging="432"/>
              <w:jc w:val="both"/>
            </w:pPr>
            <w:r>
              <w:rPr>
                <w:noProof/>
              </w:rPr>
              <w:pict>
                <v:group id="_x0000_s1107" style="position:absolute;left:0;text-align:left;margin-left:77.4pt;margin-top:5.15pt;width:167.45pt;height:120.95pt;z-index:251667968" coordorigin="2830,8088" coordsize="3349,2712">
                  <v:group id="_x0000_s1108" style="position:absolute;left:3181;top:8389;width:2612;height:2411" coordorigin="3181,8389" coordsize="2847,2779">
                    <v:shapetype id="_x0000_t4" coordsize="21600,21600" o:spt="4" path="m10800,l,10800,10800,21600,21600,10800xe">
                      <v:stroke joinstyle="miter"/>
                      <v:path gradientshapeok="t" o:connecttype="rect" textboxrect="5400,5400,16200,16200"/>
                    </v:shapetype>
                    <v:shape id="_x0000_s1109" type="#_x0000_t4" style="position:absolute;left:3181;top:8389;width:804;height:770"/>
                    <v:shape id="_x0000_s1110" type="#_x0000_t4" style="position:absolute;left:5224;top:8389;width:804;height:770"/>
                    <v:shape id="_x0000_s1111" type="#_x0000_t32" style="position:absolute;left:3985;top:8774;width:1255;height:0" o:connectortype="straight"/>
                    <v:shape id="_x0000_s1112" style="position:absolute;left:3181;top:8774;width:2847;height:2394" coordsize="2847,2394" path="m,c432,1197,865,2394,1339,2394,1813,2394,2596,399,2847,e" filled="f">
                      <v:path arrowok="t"/>
                    </v:shape>
                  </v:group>
                  <v:shape id="_x0000_s1113" type="#_x0000_t202" style="position:absolute;left:2830;top:8523;width:536;height:435" filled="f" stroked="f">
                    <v:textbox style="mso-next-textbox:#_x0000_s1113">
                      <w:txbxContent>
                        <w:p w:rsidR="00904E87" w:rsidRDefault="00904E87" w:rsidP="00904E87">
                          <w:pPr>
                            <w:jc w:val="center"/>
                          </w:pPr>
                          <w:r>
                            <w:t>A</w:t>
                          </w:r>
                        </w:p>
                      </w:txbxContent>
                    </v:textbox>
                  </v:shape>
                  <v:shape id="_x0000_s1114" type="#_x0000_t202" style="position:absolute;left:3181;top:8088;width:536;height:435" filled="f" stroked="f">
                    <v:textbox style="mso-next-textbox:#_x0000_s1114">
                      <w:txbxContent>
                        <w:p w:rsidR="00904E87" w:rsidRDefault="00904E87" w:rsidP="00904E87">
                          <w:pPr>
                            <w:jc w:val="center"/>
                          </w:pPr>
                          <w:r>
                            <w:t>B</w:t>
                          </w:r>
                        </w:p>
                      </w:txbxContent>
                    </v:textbox>
                  </v:shape>
                  <v:shape id="_x0000_s1115" type="#_x0000_t202" style="position:absolute;left:3683;top:8389;width:536;height:435" filled="f" stroked="f">
                    <v:textbox style="mso-next-textbox:#_x0000_s1115">
                      <w:txbxContent>
                        <w:p w:rsidR="00904E87" w:rsidRDefault="00904E87" w:rsidP="00904E87">
                          <w:pPr>
                            <w:jc w:val="center"/>
                          </w:pPr>
                          <w:r>
                            <w:t>C</w:t>
                          </w:r>
                        </w:p>
                      </w:txbxContent>
                    </v:textbox>
                  </v:shape>
                  <v:shape id="_x0000_s1116" type="#_x0000_t202" style="position:absolute;left:3332;top:8960;width:536;height:435" filled="f" stroked="f">
                    <v:textbox style="mso-next-textbox:#_x0000_s1116">
                      <w:txbxContent>
                        <w:p w:rsidR="00904E87" w:rsidRDefault="00904E87" w:rsidP="00904E87">
                          <w:pPr>
                            <w:jc w:val="center"/>
                          </w:pPr>
                          <w:r>
                            <w:t>D</w:t>
                          </w:r>
                        </w:p>
                      </w:txbxContent>
                    </v:textbox>
                  </v:shape>
                  <v:shape id="_x0000_s1117" type="#_x0000_t202" style="position:absolute;left:4704;top:8622;width:536;height:435" filled="f" stroked="f">
                    <v:textbox style="mso-next-textbox:#_x0000_s1117">
                      <w:txbxContent>
                        <w:p w:rsidR="00904E87" w:rsidRDefault="00904E87" w:rsidP="00904E87">
                          <w:pPr>
                            <w:jc w:val="center"/>
                          </w:pPr>
                          <w:r>
                            <w:t>E</w:t>
                          </w:r>
                        </w:p>
                      </w:txbxContent>
                    </v:textbox>
                  </v:shape>
                  <v:shape id="_x0000_s1118" type="#_x0000_t202" style="position:absolute;left:5157;top:8102;width:536;height:435" filled="f" stroked="f">
                    <v:textbox style="mso-next-textbox:#_x0000_s1118">
                      <w:txbxContent>
                        <w:p w:rsidR="00904E87" w:rsidRDefault="00904E87" w:rsidP="00904E87">
                          <w:pPr>
                            <w:jc w:val="center"/>
                          </w:pPr>
                          <w:r>
                            <w:t>F</w:t>
                          </w:r>
                        </w:p>
                      </w:txbxContent>
                    </v:textbox>
                  </v:shape>
                  <v:shape id="_x0000_s1119" type="#_x0000_t202" style="position:absolute;left:5643;top:8523;width:536;height:435" filled="f" stroked="f">
                    <v:textbox style="mso-next-textbox:#_x0000_s1119">
                      <w:txbxContent>
                        <w:p w:rsidR="00904E87" w:rsidRDefault="00904E87" w:rsidP="00904E87">
                          <w:pPr>
                            <w:jc w:val="center"/>
                          </w:pPr>
                          <w:r>
                            <w:t>G</w:t>
                          </w:r>
                        </w:p>
                      </w:txbxContent>
                    </v:textbox>
                  </v:shape>
                  <v:shape id="_x0000_s1120" type="#_x0000_t202" style="position:absolute;left:5075;top:8960;width:536;height:435" filled="f" stroked="f">
                    <v:textbox style="mso-next-textbox:#_x0000_s1120">
                      <w:txbxContent>
                        <w:p w:rsidR="00904E87" w:rsidRDefault="00904E87" w:rsidP="00904E87">
                          <w:pPr>
                            <w:jc w:val="center"/>
                          </w:pPr>
                          <w:r>
                            <w:t>H</w:t>
                          </w:r>
                        </w:p>
                      </w:txbxContent>
                    </v:textbox>
                  </v:shape>
                </v:group>
              </w:pict>
            </w:r>
          </w:p>
          <w:p w:rsidR="00904E87" w:rsidRDefault="00904E87" w:rsidP="00904E87">
            <w:pPr>
              <w:ind w:left="432" w:hanging="432"/>
              <w:jc w:val="both"/>
            </w:pPr>
          </w:p>
          <w:p w:rsidR="00904E87" w:rsidRDefault="00904E87" w:rsidP="00904E87">
            <w:pPr>
              <w:ind w:left="432" w:hanging="432"/>
              <w:jc w:val="both"/>
            </w:pPr>
          </w:p>
          <w:p w:rsidR="00904E87" w:rsidRDefault="00904E87" w:rsidP="00904E87">
            <w:pPr>
              <w:ind w:left="432" w:hanging="432"/>
              <w:jc w:val="both"/>
            </w:pPr>
          </w:p>
          <w:p w:rsidR="00904E87" w:rsidRDefault="00904E87" w:rsidP="00904E87">
            <w:pPr>
              <w:ind w:left="432" w:hanging="432"/>
              <w:jc w:val="both"/>
            </w:pPr>
          </w:p>
          <w:p w:rsidR="00904E87" w:rsidRDefault="00904E87" w:rsidP="00904E87">
            <w:pPr>
              <w:ind w:left="432" w:hanging="432"/>
              <w:jc w:val="both"/>
            </w:pPr>
          </w:p>
          <w:p w:rsidR="00904E87" w:rsidRDefault="00904E87" w:rsidP="00904E87">
            <w:pPr>
              <w:ind w:left="432" w:hanging="432"/>
              <w:jc w:val="both"/>
            </w:pPr>
          </w:p>
          <w:p w:rsidR="00904E87" w:rsidRDefault="00904E87" w:rsidP="00904E87">
            <w:pPr>
              <w:rPr>
                <w:bCs/>
              </w:rPr>
            </w:pPr>
          </w:p>
          <w:p w:rsidR="00904E87" w:rsidRPr="00EF5853" w:rsidRDefault="00904E87" w:rsidP="00904E87"/>
        </w:tc>
        <w:tc>
          <w:tcPr>
            <w:tcW w:w="1170" w:type="dxa"/>
            <w:shd w:val="clear" w:color="auto" w:fill="auto"/>
            <w:vAlign w:val="center"/>
          </w:tcPr>
          <w:p w:rsidR="00904E87" w:rsidRDefault="00904E87" w:rsidP="00904E87">
            <w:pPr>
              <w:jc w:val="center"/>
            </w:pPr>
            <w:r>
              <w:t>CO6  /  A</w:t>
            </w:r>
          </w:p>
        </w:tc>
        <w:tc>
          <w:tcPr>
            <w:tcW w:w="950" w:type="dxa"/>
            <w:shd w:val="clear" w:color="auto" w:fill="auto"/>
            <w:vAlign w:val="center"/>
          </w:tcPr>
          <w:p w:rsidR="00904E87" w:rsidRPr="005814FF" w:rsidRDefault="00904E87" w:rsidP="00904E87">
            <w:pPr>
              <w:jc w:val="center"/>
            </w:pPr>
            <w:r>
              <w:t>8</w:t>
            </w:r>
          </w:p>
        </w:tc>
      </w:tr>
    </w:tbl>
    <w:p w:rsidR="00904E87" w:rsidRDefault="00904E87" w:rsidP="00904E87"/>
    <w:p w:rsidR="00904E87" w:rsidRDefault="00904E87" w:rsidP="00904E87"/>
    <w:tbl>
      <w:tblPr>
        <w:tblStyle w:val="TableGrid"/>
        <w:tblW w:w="0" w:type="auto"/>
        <w:tblLook w:val="04A0" w:firstRow="1" w:lastRow="0" w:firstColumn="1" w:lastColumn="0" w:noHBand="0" w:noVBand="1"/>
      </w:tblPr>
      <w:tblGrid>
        <w:gridCol w:w="675"/>
        <w:gridCol w:w="10008"/>
      </w:tblGrid>
      <w:tr w:rsidR="00904E87" w:rsidTr="00904E87">
        <w:tc>
          <w:tcPr>
            <w:tcW w:w="675" w:type="dxa"/>
          </w:tcPr>
          <w:p w:rsidR="00904E87" w:rsidRDefault="00904E87" w:rsidP="00904E87"/>
        </w:tc>
        <w:tc>
          <w:tcPr>
            <w:tcW w:w="10008" w:type="dxa"/>
          </w:tcPr>
          <w:p w:rsidR="00904E87" w:rsidRPr="007E5F37" w:rsidRDefault="00904E87" w:rsidP="00904E87">
            <w:pPr>
              <w:jc w:val="center"/>
              <w:rPr>
                <w:b/>
              </w:rPr>
            </w:pPr>
            <w:r w:rsidRPr="007E5F37">
              <w:rPr>
                <w:b/>
              </w:rPr>
              <w:t>COURSE OUTCOMES</w:t>
            </w:r>
          </w:p>
        </w:tc>
      </w:tr>
      <w:tr w:rsidR="00904E87" w:rsidTr="00904E87">
        <w:tc>
          <w:tcPr>
            <w:tcW w:w="675" w:type="dxa"/>
          </w:tcPr>
          <w:p w:rsidR="00904E87" w:rsidRDefault="00904E87" w:rsidP="00904E87">
            <w:r>
              <w:t>CO1</w:t>
            </w:r>
          </w:p>
        </w:tc>
        <w:tc>
          <w:tcPr>
            <w:tcW w:w="10008" w:type="dxa"/>
          </w:tcPr>
          <w:p w:rsidR="00904E87" w:rsidRPr="00151F1E" w:rsidRDefault="00904E87" w:rsidP="00904E87">
            <w:pPr>
              <w:pStyle w:val="ListParagraph"/>
            </w:pPr>
            <w:r w:rsidRPr="00151F1E">
              <w:t>Apply matrix techniques in solving simultaneous equations.</w:t>
            </w:r>
          </w:p>
        </w:tc>
      </w:tr>
      <w:tr w:rsidR="00904E87" w:rsidTr="00904E87">
        <w:tc>
          <w:tcPr>
            <w:tcW w:w="675" w:type="dxa"/>
          </w:tcPr>
          <w:p w:rsidR="00904E87" w:rsidRDefault="00904E87" w:rsidP="00904E87">
            <w:r>
              <w:t>CO2</w:t>
            </w:r>
          </w:p>
        </w:tc>
        <w:tc>
          <w:tcPr>
            <w:tcW w:w="10008" w:type="dxa"/>
          </w:tcPr>
          <w:p w:rsidR="00904E87" w:rsidRPr="00151F1E" w:rsidRDefault="00904E87" w:rsidP="00904E87">
            <w:pPr>
              <w:pStyle w:val="ListParagraph"/>
            </w:pPr>
            <w:r w:rsidRPr="00151F1E">
              <w:t>Recognize different calculus methods.</w:t>
            </w:r>
          </w:p>
        </w:tc>
      </w:tr>
      <w:tr w:rsidR="00904E87" w:rsidTr="00904E87">
        <w:tc>
          <w:tcPr>
            <w:tcW w:w="675" w:type="dxa"/>
          </w:tcPr>
          <w:p w:rsidR="00904E87" w:rsidRDefault="00904E87" w:rsidP="00904E87">
            <w:r>
              <w:t>CO3</w:t>
            </w:r>
          </w:p>
        </w:tc>
        <w:tc>
          <w:tcPr>
            <w:tcW w:w="10008" w:type="dxa"/>
          </w:tcPr>
          <w:p w:rsidR="00904E87" w:rsidRPr="00151F1E" w:rsidRDefault="00904E87" w:rsidP="00904E87">
            <w:pPr>
              <w:pStyle w:val="ListParagraph"/>
            </w:pPr>
            <w:r w:rsidRPr="00151F1E">
              <w:t>Use sets in computer representation.</w:t>
            </w:r>
          </w:p>
        </w:tc>
      </w:tr>
      <w:tr w:rsidR="00904E87" w:rsidTr="00904E87">
        <w:tc>
          <w:tcPr>
            <w:tcW w:w="675" w:type="dxa"/>
          </w:tcPr>
          <w:p w:rsidR="00904E87" w:rsidRDefault="00904E87" w:rsidP="00904E87">
            <w:r>
              <w:t>CO4</w:t>
            </w:r>
          </w:p>
        </w:tc>
        <w:tc>
          <w:tcPr>
            <w:tcW w:w="10008" w:type="dxa"/>
          </w:tcPr>
          <w:p w:rsidR="00904E87" w:rsidRPr="00151F1E" w:rsidRDefault="00904E87" w:rsidP="00904E87">
            <w:pPr>
              <w:pStyle w:val="ListParagraph"/>
            </w:pPr>
            <w:r w:rsidRPr="00151F1E">
              <w:t>Make decision using permutation and combination.</w:t>
            </w:r>
          </w:p>
        </w:tc>
      </w:tr>
      <w:tr w:rsidR="00904E87" w:rsidTr="00904E87">
        <w:tc>
          <w:tcPr>
            <w:tcW w:w="675" w:type="dxa"/>
          </w:tcPr>
          <w:p w:rsidR="00904E87" w:rsidRDefault="00904E87" w:rsidP="00904E87">
            <w:r>
              <w:t>CO5</w:t>
            </w:r>
          </w:p>
        </w:tc>
        <w:tc>
          <w:tcPr>
            <w:tcW w:w="10008" w:type="dxa"/>
          </w:tcPr>
          <w:p w:rsidR="00904E87" w:rsidRPr="00151F1E" w:rsidRDefault="00904E87" w:rsidP="00904E87">
            <w:pPr>
              <w:pStyle w:val="ListParagraph"/>
            </w:pPr>
            <w:r w:rsidRPr="00151F1E">
              <w:t xml:space="preserve">Construct and solve problems using Logic. </w:t>
            </w:r>
          </w:p>
        </w:tc>
      </w:tr>
      <w:tr w:rsidR="00904E87" w:rsidTr="00904E87">
        <w:tc>
          <w:tcPr>
            <w:tcW w:w="675" w:type="dxa"/>
          </w:tcPr>
          <w:p w:rsidR="00904E87" w:rsidRDefault="00904E87" w:rsidP="00904E87">
            <w:r>
              <w:t>CO6</w:t>
            </w:r>
          </w:p>
        </w:tc>
        <w:tc>
          <w:tcPr>
            <w:tcW w:w="10008" w:type="dxa"/>
          </w:tcPr>
          <w:p w:rsidR="00904E87" w:rsidRPr="00151F1E" w:rsidRDefault="00904E87" w:rsidP="00904E87">
            <w:pPr>
              <w:pStyle w:val="ListParagraph"/>
            </w:pPr>
            <w:r w:rsidRPr="00151F1E">
              <w:t>Model network problems.</w:t>
            </w:r>
          </w:p>
        </w:tc>
      </w:tr>
    </w:tbl>
    <w:p w:rsidR="00904E87"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Tr="00904E87">
        <w:tc>
          <w:tcPr>
            <w:tcW w:w="10683" w:type="dxa"/>
            <w:gridSpan w:val="8"/>
          </w:tcPr>
          <w:p w:rsidR="00904E87" w:rsidRPr="0009580C" w:rsidRDefault="00904E87" w:rsidP="00904E87">
            <w:pPr>
              <w:jc w:val="center"/>
              <w:rPr>
                <w:b/>
              </w:rPr>
            </w:pPr>
            <w:r w:rsidRPr="0009580C">
              <w:rPr>
                <w:b/>
              </w:rPr>
              <w:t>A</w:t>
            </w:r>
            <w:r>
              <w:rPr>
                <w:b/>
              </w:rPr>
              <w:t>ssessment Pattern</w:t>
            </w:r>
            <w:r w:rsidRPr="0009580C">
              <w:rPr>
                <w:b/>
              </w:rPr>
              <w:t xml:space="preserve"> as per Bloom’s Taxonomy</w:t>
            </w:r>
          </w:p>
        </w:tc>
      </w:tr>
      <w:tr w:rsidR="00904E87" w:rsidTr="00904E87">
        <w:tc>
          <w:tcPr>
            <w:tcW w:w="959" w:type="dxa"/>
          </w:tcPr>
          <w:p w:rsidR="00904E87" w:rsidRDefault="00904E87" w:rsidP="00904E87">
            <w:r>
              <w:t>CO / P</w:t>
            </w:r>
          </w:p>
        </w:tc>
        <w:tc>
          <w:tcPr>
            <w:tcW w:w="1362" w:type="dxa"/>
          </w:tcPr>
          <w:p w:rsidR="00904E87" w:rsidRPr="00723EF4" w:rsidRDefault="00904E87" w:rsidP="00904E87">
            <w:pPr>
              <w:jc w:val="center"/>
              <w:rPr>
                <w:b/>
              </w:rPr>
            </w:pPr>
            <w:r w:rsidRPr="00723EF4">
              <w:rPr>
                <w:b/>
              </w:rPr>
              <w:t>Remember</w:t>
            </w:r>
          </w:p>
        </w:tc>
        <w:tc>
          <w:tcPr>
            <w:tcW w:w="1569" w:type="dxa"/>
          </w:tcPr>
          <w:p w:rsidR="00904E87" w:rsidRPr="00723EF4" w:rsidRDefault="00904E87" w:rsidP="00904E87">
            <w:pPr>
              <w:jc w:val="center"/>
              <w:rPr>
                <w:b/>
              </w:rPr>
            </w:pPr>
            <w:r w:rsidRPr="00723EF4">
              <w:rPr>
                <w:b/>
              </w:rPr>
              <w:t>Understand</w:t>
            </w:r>
          </w:p>
        </w:tc>
        <w:tc>
          <w:tcPr>
            <w:tcW w:w="1439" w:type="dxa"/>
          </w:tcPr>
          <w:p w:rsidR="00904E87" w:rsidRPr="00723EF4" w:rsidRDefault="00904E87" w:rsidP="00904E87">
            <w:pPr>
              <w:jc w:val="center"/>
              <w:rPr>
                <w:b/>
              </w:rPr>
            </w:pPr>
            <w:r w:rsidRPr="00723EF4">
              <w:rPr>
                <w:b/>
              </w:rPr>
              <w:t>Apply</w:t>
            </w:r>
          </w:p>
        </w:tc>
        <w:tc>
          <w:tcPr>
            <w:tcW w:w="1497" w:type="dxa"/>
          </w:tcPr>
          <w:p w:rsidR="00904E87" w:rsidRPr="00723EF4" w:rsidRDefault="00904E87" w:rsidP="00904E87">
            <w:pPr>
              <w:jc w:val="center"/>
              <w:rPr>
                <w:b/>
              </w:rPr>
            </w:pPr>
            <w:r w:rsidRPr="00723EF4">
              <w:rPr>
                <w:b/>
              </w:rPr>
              <w:t>Analyze</w:t>
            </w:r>
          </w:p>
        </w:tc>
        <w:tc>
          <w:tcPr>
            <w:tcW w:w="1375" w:type="dxa"/>
          </w:tcPr>
          <w:p w:rsidR="00904E87" w:rsidRPr="00723EF4" w:rsidRDefault="00904E87" w:rsidP="00904E87">
            <w:pPr>
              <w:jc w:val="center"/>
              <w:rPr>
                <w:b/>
              </w:rPr>
            </w:pPr>
            <w:r w:rsidRPr="00723EF4">
              <w:rPr>
                <w:b/>
              </w:rPr>
              <w:t>Evaluate</w:t>
            </w:r>
          </w:p>
        </w:tc>
        <w:tc>
          <w:tcPr>
            <w:tcW w:w="1321" w:type="dxa"/>
          </w:tcPr>
          <w:p w:rsidR="00904E87" w:rsidRPr="00723EF4" w:rsidRDefault="00904E87" w:rsidP="00904E87">
            <w:pPr>
              <w:jc w:val="center"/>
              <w:rPr>
                <w:b/>
              </w:rPr>
            </w:pPr>
            <w:r w:rsidRPr="00723EF4">
              <w:rPr>
                <w:b/>
              </w:rPr>
              <w:t>Create</w:t>
            </w:r>
          </w:p>
        </w:tc>
        <w:tc>
          <w:tcPr>
            <w:tcW w:w="1161" w:type="dxa"/>
          </w:tcPr>
          <w:p w:rsidR="00904E87" w:rsidRPr="00723EF4" w:rsidRDefault="00904E87" w:rsidP="00904E87">
            <w:pPr>
              <w:jc w:val="center"/>
              <w:rPr>
                <w:b/>
              </w:rPr>
            </w:pPr>
            <w:r w:rsidRPr="00723EF4">
              <w:rPr>
                <w:b/>
              </w:rPr>
              <w:t>Total</w:t>
            </w:r>
          </w:p>
        </w:tc>
      </w:tr>
      <w:tr w:rsidR="00904E87" w:rsidTr="00904E87">
        <w:tc>
          <w:tcPr>
            <w:tcW w:w="959" w:type="dxa"/>
          </w:tcPr>
          <w:p w:rsidR="00904E87" w:rsidRDefault="00904E87" w:rsidP="00904E87">
            <w:r>
              <w:t>CO1</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p>
        </w:tc>
        <w:tc>
          <w:tcPr>
            <w:tcW w:w="1375" w:type="dxa"/>
          </w:tcPr>
          <w:p w:rsidR="00904E87" w:rsidRDefault="00904E87" w:rsidP="00904E87">
            <w:pPr>
              <w:jc w:val="center"/>
            </w:pPr>
            <w:r>
              <w:t>20</w:t>
            </w:r>
          </w:p>
        </w:tc>
        <w:tc>
          <w:tcPr>
            <w:tcW w:w="1321" w:type="dxa"/>
          </w:tcPr>
          <w:p w:rsidR="00904E87" w:rsidRDefault="00904E87" w:rsidP="00904E87">
            <w:pPr>
              <w:jc w:val="center"/>
            </w:pPr>
            <w:r>
              <w:t>-</w:t>
            </w: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CO2</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p>
        </w:tc>
        <w:tc>
          <w:tcPr>
            <w:tcW w:w="1375" w:type="dxa"/>
          </w:tcPr>
          <w:p w:rsidR="00904E87" w:rsidRDefault="00904E87" w:rsidP="00904E87">
            <w:pPr>
              <w:jc w:val="center"/>
            </w:pPr>
            <w:r>
              <w:t>20</w:t>
            </w:r>
          </w:p>
        </w:tc>
        <w:tc>
          <w:tcPr>
            <w:tcW w:w="1321" w:type="dxa"/>
          </w:tcPr>
          <w:p w:rsidR="00904E87" w:rsidRDefault="00904E87" w:rsidP="00904E87">
            <w:pPr>
              <w:jc w:val="center"/>
            </w:pP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CO3</w:t>
            </w:r>
          </w:p>
        </w:tc>
        <w:tc>
          <w:tcPr>
            <w:tcW w:w="1362" w:type="dxa"/>
          </w:tcPr>
          <w:p w:rsidR="00904E87" w:rsidRDefault="00904E87" w:rsidP="00904E87">
            <w:pPr>
              <w:jc w:val="center"/>
            </w:pPr>
          </w:p>
        </w:tc>
        <w:tc>
          <w:tcPr>
            <w:tcW w:w="1569" w:type="dxa"/>
          </w:tcPr>
          <w:p w:rsidR="00904E87" w:rsidRDefault="00904E87" w:rsidP="00904E87">
            <w:pPr>
              <w:jc w:val="center"/>
            </w:pPr>
            <w:r>
              <w:t>10</w:t>
            </w:r>
          </w:p>
        </w:tc>
        <w:tc>
          <w:tcPr>
            <w:tcW w:w="1439" w:type="dxa"/>
          </w:tcPr>
          <w:p w:rsidR="00904E87" w:rsidRDefault="00904E87" w:rsidP="00904E87">
            <w:pPr>
              <w:jc w:val="center"/>
            </w:pPr>
            <w:r>
              <w:t>10</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CO4</w:t>
            </w:r>
          </w:p>
        </w:tc>
        <w:tc>
          <w:tcPr>
            <w:tcW w:w="1362" w:type="dxa"/>
          </w:tcPr>
          <w:p w:rsidR="00904E87" w:rsidRDefault="00904E87" w:rsidP="00904E87">
            <w:pPr>
              <w:jc w:val="center"/>
            </w:pPr>
          </w:p>
        </w:tc>
        <w:tc>
          <w:tcPr>
            <w:tcW w:w="1569" w:type="dxa"/>
          </w:tcPr>
          <w:p w:rsidR="00904E87" w:rsidRDefault="00904E87" w:rsidP="00904E87">
            <w:pPr>
              <w:jc w:val="center"/>
            </w:pPr>
            <w:r>
              <w:t>10</w:t>
            </w:r>
          </w:p>
        </w:tc>
        <w:tc>
          <w:tcPr>
            <w:tcW w:w="1439" w:type="dxa"/>
          </w:tcPr>
          <w:p w:rsidR="00904E87" w:rsidRDefault="00904E87" w:rsidP="00904E87">
            <w:pPr>
              <w:jc w:val="center"/>
            </w:pPr>
            <w:r>
              <w:t>10</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CO5</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r>
              <w:t>20</w:t>
            </w:r>
          </w:p>
        </w:tc>
        <w:tc>
          <w:tcPr>
            <w:tcW w:w="1375" w:type="dxa"/>
          </w:tcPr>
          <w:p w:rsidR="00904E87" w:rsidRDefault="00904E87" w:rsidP="00904E87">
            <w:pPr>
              <w:jc w:val="center"/>
            </w:pPr>
          </w:p>
        </w:tc>
        <w:tc>
          <w:tcPr>
            <w:tcW w:w="1321" w:type="dxa"/>
          </w:tcPr>
          <w:p w:rsidR="00904E87" w:rsidRDefault="00904E87" w:rsidP="00904E87">
            <w:pPr>
              <w:jc w:val="center"/>
            </w:pP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CO6</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r>
              <w:t>20</w:t>
            </w:r>
          </w:p>
        </w:tc>
        <w:tc>
          <w:tcPr>
            <w:tcW w:w="1497" w:type="dxa"/>
          </w:tcPr>
          <w:p w:rsidR="00904E87" w:rsidRDefault="00904E87" w:rsidP="00904E87">
            <w:pPr>
              <w:jc w:val="center"/>
            </w:pPr>
          </w:p>
        </w:tc>
        <w:tc>
          <w:tcPr>
            <w:tcW w:w="1375" w:type="dxa"/>
          </w:tcPr>
          <w:p w:rsidR="00904E87" w:rsidRDefault="00904E87" w:rsidP="00904E87">
            <w:pPr>
              <w:jc w:val="center"/>
            </w:pPr>
          </w:p>
        </w:tc>
        <w:tc>
          <w:tcPr>
            <w:tcW w:w="1321" w:type="dxa"/>
          </w:tcPr>
          <w:p w:rsidR="00904E87" w:rsidRDefault="00904E87" w:rsidP="00904E87">
            <w:pPr>
              <w:jc w:val="center"/>
            </w:pPr>
          </w:p>
        </w:tc>
        <w:tc>
          <w:tcPr>
            <w:tcW w:w="1161" w:type="dxa"/>
          </w:tcPr>
          <w:p w:rsidR="00904E87" w:rsidRDefault="00904E87" w:rsidP="00904E87">
            <w:pPr>
              <w:jc w:val="center"/>
            </w:pPr>
            <w:r>
              <w:t>20</w:t>
            </w:r>
          </w:p>
        </w:tc>
      </w:tr>
      <w:tr w:rsidR="00904E87" w:rsidTr="00904E87">
        <w:tc>
          <w:tcPr>
            <w:tcW w:w="9522" w:type="dxa"/>
            <w:gridSpan w:val="7"/>
          </w:tcPr>
          <w:p w:rsidR="00904E87" w:rsidRDefault="00904E87" w:rsidP="00904E87"/>
        </w:tc>
        <w:tc>
          <w:tcPr>
            <w:tcW w:w="1161" w:type="dxa"/>
          </w:tcPr>
          <w:p w:rsidR="00904E87" w:rsidRPr="00723EF4" w:rsidRDefault="00904E87" w:rsidP="00904E87">
            <w:pPr>
              <w:jc w:val="center"/>
              <w:rPr>
                <w:b/>
              </w:rPr>
            </w:pPr>
            <w:r w:rsidRPr="00723EF4">
              <w:rPr>
                <w:b/>
              </w:rPr>
              <w:t>100</w:t>
            </w:r>
          </w:p>
        </w:tc>
      </w:tr>
    </w:tbl>
    <w:p w:rsidR="00904E87" w:rsidRDefault="00904E87" w:rsidP="00904E87"/>
    <w:p w:rsidR="004F42FE" w:rsidRDefault="004F42FE">
      <w:pPr>
        <w:spacing w:after="200" w:line="276" w:lineRule="auto"/>
        <w:rPr>
          <w:bCs/>
        </w:rPr>
      </w:pPr>
      <w:r>
        <w:rPr>
          <w:bCs/>
        </w:rPr>
        <w:br w:type="page"/>
      </w:r>
    </w:p>
    <w:p w:rsidR="00904E87" w:rsidRPr="007107BB" w:rsidRDefault="00904E87" w:rsidP="00904E87">
      <w:pPr>
        <w:jc w:val="right"/>
        <w:rPr>
          <w:bCs/>
        </w:rPr>
      </w:pPr>
      <w:r w:rsidRPr="007107BB">
        <w:rPr>
          <w:bCs/>
        </w:rPr>
        <w:lastRenderedPageBreak/>
        <w:t>Reg.</w:t>
      </w:r>
      <w:r>
        <w:rPr>
          <w:bCs/>
        </w:rPr>
        <w:t xml:space="preserve"> </w:t>
      </w:r>
      <w:r w:rsidRPr="007107BB">
        <w:rPr>
          <w:bCs/>
        </w:rPr>
        <w:t>No. _____________</w:t>
      </w:r>
    </w:p>
    <w:p w:rsidR="00904E87" w:rsidRDefault="00904E87" w:rsidP="00904E87">
      <w:pPr>
        <w:jc w:val="center"/>
        <w:rPr>
          <w:rFonts w:ascii="Arial" w:hAnsi="Arial" w:cs="Arial"/>
          <w:bCs/>
        </w:rPr>
      </w:pPr>
      <w:r w:rsidRPr="008C1209">
        <w:rPr>
          <w:rFonts w:ascii="Arial" w:hAnsi="Arial" w:cs="Arial"/>
          <w:bCs/>
          <w:noProof/>
        </w:rPr>
        <w:drawing>
          <wp:inline distT="0" distB="0" distL="0" distR="0">
            <wp:extent cx="1990646" cy="674200"/>
            <wp:effectExtent l="0" t="0" r="0" b="0"/>
            <wp:docPr id="4919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Default="00904E87" w:rsidP="00904E87">
      <w:pPr>
        <w:tabs>
          <w:tab w:val="left" w:pos="1500"/>
          <w:tab w:val="center" w:pos="5233"/>
        </w:tabs>
        <w:rPr>
          <w:b/>
          <w:sz w:val="28"/>
          <w:szCs w:val="28"/>
        </w:rPr>
      </w:pPr>
      <w:r>
        <w:rPr>
          <w:b/>
          <w:sz w:val="28"/>
          <w:szCs w:val="28"/>
        </w:rPr>
        <w:tab/>
      </w:r>
      <w:r>
        <w:rPr>
          <w:b/>
          <w:sz w:val="28"/>
          <w:szCs w:val="28"/>
        </w:rPr>
        <w:tab/>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AA3F2E" w:rsidTr="00904E87">
        <w:tc>
          <w:tcPr>
            <w:tcW w:w="1616" w:type="dxa"/>
          </w:tcPr>
          <w:p w:rsidR="00904E87" w:rsidRPr="00AA3F2E" w:rsidRDefault="00904E87" w:rsidP="00904E87">
            <w:pPr>
              <w:pStyle w:val="Title"/>
              <w:jc w:val="left"/>
              <w:rPr>
                <w:b/>
              </w:rPr>
            </w:pPr>
          </w:p>
        </w:tc>
        <w:tc>
          <w:tcPr>
            <w:tcW w:w="6232" w:type="dxa"/>
          </w:tcPr>
          <w:p w:rsidR="00904E87" w:rsidRPr="00AA3F2E" w:rsidRDefault="00904E87" w:rsidP="00904E87">
            <w:pPr>
              <w:pStyle w:val="Title"/>
              <w:jc w:val="left"/>
              <w:rPr>
                <w:b/>
              </w:rPr>
            </w:pPr>
          </w:p>
        </w:tc>
        <w:tc>
          <w:tcPr>
            <w:tcW w:w="1890" w:type="dxa"/>
          </w:tcPr>
          <w:p w:rsidR="00904E87" w:rsidRPr="00B160C8" w:rsidRDefault="00904E87" w:rsidP="00904E87">
            <w:pPr>
              <w:pStyle w:val="Title"/>
              <w:ind w:left="-468" w:firstLine="468"/>
              <w:jc w:val="left"/>
            </w:pPr>
          </w:p>
        </w:tc>
        <w:tc>
          <w:tcPr>
            <w:tcW w:w="900" w:type="dxa"/>
          </w:tcPr>
          <w:p w:rsidR="00904E87" w:rsidRPr="00AA3F2E" w:rsidRDefault="00904E87" w:rsidP="00904E87">
            <w:pPr>
              <w:pStyle w:val="Title"/>
              <w:jc w:val="left"/>
              <w:rPr>
                <w:b/>
              </w:rPr>
            </w:pPr>
          </w:p>
        </w:tc>
      </w:tr>
      <w:tr w:rsidR="00904E87" w:rsidRPr="00AA3F2E" w:rsidTr="00904E87">
        <w:tc>
          <w:tcPr>
            <w:tcW w:w="1616" w:type="dxa"/>
          </w:tcPr>
          <w:p w:rsidR="00904E87" w:rsidRPr="00AA3F2E" w:rsidRDefault="00904E87" w:rsidP="00904E87">
            <w:pPr>
              <w:pStyle w:val="Title"/>
              <w:jc w:val="left"/>
              <w:rPr>
                <w:b/>
              </w:rPr>
            </w:pPr>
            <w:r w:rsidRPr="00AA3F2E">
              <w:rPr>
                <w:b/>
              </w:rPr>
              <w:t>Code           :</w:t>
            </w:r>
          </w:p>
        </w:tc>
        <w:tc>
          <w:tcPr>
            <w:tcW w:w="6232" w:type="dxa"/>
          </w:tcPr>
          <w:p w:rsidR="00904E87" w:rsidRPr="0007269A" w:rsidRDefault="00904E87" w:rsidP="00904E87">
            <w:pPr>
              <w:pStyle w:val="Title"/>
              <w:jc w:val="left"/>
              <w:rPr>
                <w:b/>
                <w:color w:val="000000" w:themeColor="text1"/>
                <w:szCs w:val="24"/>
              </w:rPr>
            </w:pPr>
            <w:r w:rsidRPr="0007269A">
              <w:rPr>
                <w:b/>
                <w:color w:val="000000" w:themeColor="text1"/>
                <w:szCs w:val="24"/>
                <w:shd w:val="clear" w:color="auto" w:fill="FFFFFF"/>
              </w:rPr>
              <w:t>20MA2015</w:t>
            </w:r>
          </w:p>
        </w:tc>
        <w:tc>
          <w:tcPr>
            <w:tcW w:w="1890" w:type="dxa"/>
          </w:tcPr>
          <w:p w:rsidR="00904E87" w:rsidRPr="00F90A0E" w:rsidRDefault="00904E87" w:rsidP="00904E87">
            <w:pPr>
              <w:pStyle w:val="Title"/>
              <w:jc w:val="left"/>
              <w:rPr>
                <w:b/>
                <w:bCs/>
              </w:rPr>
            </w:pPr>
            <w:r w:rsidRPr="00F90A0E">
              <w:rPr>
                <w:b/>
                <w:bCs/>
              </w:rPr>
              <w:t>Duration      :</w:t>
            </w:r>
          </w:p>
        </w:tc>
        <w:tc>
          <w:tcPr>
            <w:tcW w:w="900" w:type="dxa"/>
          </w:tcPr>
          <w:p w:rsidR="00904E87" w:rsidRPr="00AA3F2E" w:rsidRDefault="00904E87" w:rsidP="00904E87">
            <w:pPr>
              <w:pStyle w:val="Title"/>
              <w:jc w:val="left"/>
              <w:rPr>
                <w:b/>
              </w:rPr>
            </w:pPr>
            <w:r w:rsidRPr="00AA3F2E">
              <w:rPr>
                <w:b/>
              </w:rPr>
              <w:t>3hrs</w:t>
            </w:r>
          </w:p>
        </w:tc>
      </w:tr>
      <w:tr w:rsidR="00904E87" w:rsidRPr="00AA3F2E" w:rsidTr="00904E87">
        <w:tc>
          <w:tcPr>
            <w:tcW w:w="1616" w:type="dxa"/>
          </w:tcPr>
          <w:p w:rsidR="00904E87" w:rsidRPr="00AA3F2E" w:rsidRDefault="00904E87" w:rsidP="00904E87">
            <w:pPr>
              <w:pStyle w:val="Title"/>
              <w:jc w:val="left"/>
              <w:rPr>
                <w:b/>
              </w:rPr>
            </w:pPr>
            <w:r>
              <w:rPr>
                <w:b/>
              </w:rPr>
              <w:t xml:space="preserve">Sub. </w:t>
            </w:r>
            <w:r w:rsidRPr="00AA3F2E">
              <w:rPr>
                <w:b/>
              </w:rPr>
              <w:t>Name :</w:t>
            </w:r>
          </w:p>
        </w:tc>
        <w:tc>
          <w:tcPr>
            <w:tcW w:w="6232" w:type="dxa"/>
          </w:tcPr>
          <w:p w:rsidR="00904E87" w:rsidRPr="00594992" w:rsidRDefault="00904E87" w:rsidP="00904E87">
            <w:pPr>
              <w:pStyle w:val="Title"/>
              <w:jc w:val="left"/>
              <w:rPr>
                <w:b/>
                <w:szCs w:val="24"/>
              </w:rPr>
            </w:pPr>
            <w:r w:rsidRPr="005D2C65">
              <w:rPr>
                <w:b/>
              </w:rPr>
              <w:t>FUNDAMENTALS OF STATISTICS AND PROBABILITY</w:t>
            </w:r>
          </w:p>
        </w:tc>
        <w:tc>
          <w:tcPr>
            <w:tcW w:w="1890" w:type="dxa"/>
          </w:tcPr>
          <w:p w:rsidR="00904E87" w:rsidRPr="00F90A0E" w:rsidRDefault="00904E87" w:rsidP="00904E87">
            <w:pPr>
              <w:pStyle w:val="Title"/>
              <w:jc w:val="left"/>
              <w:rPr>
                <w:b/>
                <w:bCs/>
              </w:rPr>
            </w:pPr>
            <w:r>
              <w:rPr>
                <w:b/>
                <w:bCs/>
              </w:rPr>
              <w:t xml:space="preserve">Max. </w:t>
            </w:r>
            <w:r w:rsidRPr="00F90A0E">
              <w:rPr>
                <w:b/>
                <w:bCs/>
              </w:rPr>
              <w:t>Marks :</w:t>
            </w:r>
          </w:p>
        </w:tc>
        <w:tc>
          <w:tcPr>
            <w:tcW w:w="900" w:type="dxa"/>
          </w:tcPr>
          <w:p w:rsidR="00904E87" w:rsidRPr="00AA3F2E" w:rsidRDefault="00904E87" w:rsidP="00904E87">
            <w:pPr>
              <w:pStyle w:val="Title"/>
              <w:jc w:val="left"/>
              <w:rPr>
                <w:b/>
              </w:rPr>
            </w:pPr>
            <w:r w:rsidRPr="00AA3F2E">
              <w:rPr>
                <w:b/>
              </w:rPr>
              <w:t>100</w:t>
            </w:r>
          </w:p>
        </w:tc>
      </w:tr>
    </w:tbl>
    <w:p w:rsidR="00904E87" w:rsidRDefault="00904E87" w:rsidP="00904E87">
      <w:pPr>
        <w:jc w:val="center"/>
        <w:rPr>
          <w:b/>
          <w:u w:val="single"/>
        </w:rPr>
      </w:pPr>
    </w:p>
    <w:p w:rsidR="00904E87" w:rsidRDefault="00904E87" w:rsidP="00904E87">
      <w:pPr>
        <w:jc w:val="center"/>
        <w:rPr>
          <w:b/>
          <w:u w:val="single"/>
        </w:rPr>
      </w:pPr>
      <w:r w:rsidRPr="004C0F5A">
        <w:rPr>
          <w:b/>
          <w:u w:val="single"/>
        </w:rPr>
        <w:t>ANSWER ALL QUESTIONS</w:t>
      </w:r>
      <w:r>
        <w:rPr>
          <w:b/>
          <w:u w:val="single"/>
        </w:rPr>
        <w:t xml:space="preserve"> (5 X 20 = 100 Marks)</w:t>
      </w:r>
    </w:p>
    <w:p w:rsidR="00904E87" w:rsidRDefault="00904E87" w:rsidP="00904E87">
      <w:pPr>
        <w:jc w:val="center"/>
        <w:rPr>
          <w:b/>
          <w:u w:val="single"/>
        </w:rPr>
      </w:pPr>
    </w:p>
    <w:tbl>
      <w:tblPr>
        <w:tblW w:w="10597"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0"/>
        <w:gridCol w:w="636"/>
        <w:gridCol w:w="7345"/>
        <w:gridCol w:w="1150"/>
        <w:gridCol w:w="896"/>
      </w:tblGrid>
      <w:tr w:rsidR="00904E87" w:rsidRPr="004725CA" w:rsidTr="00904E87">
        <w:trPr>
          <w:trHeight w:val="132"/>
        </w:trPr>
        <w:tc>
          <w:tcPr>
            <w:tcW w:w="570" w:type="dxa"/>
            <w:shd w:val="clear" w:color="auto" w:fill="auto"/>
          </w:tcPr>
          <w:p w:rsidR="00904E87" w:rsidRPr="008C7BA2" w:rsidRDefault="00904E87" w:rsidP="00904E87">
            <w:pPr>
              <w:jc w:val="center"/>
              <w:rPr>
                <w:b/>
              </w:rPr>
            </w:pPr>
            <w:r w:rsidRPr="008C7BA2">
              <w:rPr>
                <w:b/>
              </w:rPr>
              <w:t>Q. No.</w:t>
            </w:r>
          </w:p>
        </w:tc>
        <w:tc>
          <w:tcPr>
            <w:tcW w:w="636" w:type="dxa"/>
            <w:shd w:val="clear" w:color="auto" w:fill="auto"/>
          </w:tcPr>
          <w:p w:rsidR="00904E87" w:rsidRPr="008C7BA2" w:rsidRDefault="00904E87" w:rsidP="00904E87">
            <w:pPr>
              <w:jc w:val="center"/>
              <w:rPr>
                <w:b/>
              </w:rPr>
            </w:pPr>
            <w:r w:rsidRPr="008C7BA2">
              <w:rPr>
                <w:b/>
              </w:rPr>
              <w:t>Sub Div.</w:t>
            </w:r>
          </w:p>
        </w:tc>
        <w:tc>
          <w:tcPr>
            <w:tcW w:w="7345" w:type="dxa"/>
            <w:shd w:val="clear" w:color="auto" w:fill="auto"/>
          </w:tcPr>
          <w:p w:rsidR="00904E87" w:rsidRPr="008C7BA2" w:rsidRDefault="00904E87" w:rsidP="00904E87">
            <w:pPr>
              <w:jc w:val="center"/>
              <w:rPr>
                <w:b/>
              </w:rPr>
            </w:pPr>
            <w:r w:rsidRPr="008C7BA2">
              <w:rPr>
                <w:b/>
              </w:rPr>
              <w:t>Questions</w:t>
            </w:r>
          </w:p>
        </w:tc>
        <w:tc>
          <w:tcPr>
            <w:tcW w:w="1150" w:type="dxa"/>
            <w:shd w:val="clear" w:color="auto" w:fill="auto"/>
          </w:tcPr>
          <w:p w:rsidR="00904E87" w:rsidRPr="008C7BA2" w:rsidRDefault="00904E87" w:rsidP="00904E87">
            <w:pPr>
              <w:rPr>
                <w:b/>
              </w:rPr>
            </w:pPr>
            <w:r w:rsidRPr="000E6B20">
              <w:rPr>
                <w:b/>
              </w:rPr>
              <w:t>Course Outcome / Pattern</w:t>
            </w:r>
          </w:p>
        </w:tc>
        <w:tc>
          <w:tcPr>
            <w:tcW w:w="896" w:type="dxa"/>
            <w:shd w:val="clear" w:color="auto" w:fill="auto"/>
          </w:tcPr>
          <w:p w:rsidR="00904E87" w:rsidRPr="008C7BA2" w:rsidRDefault="00904E87" w:rsidP="00904E87">
            <w:pPr>
              <w:rPr>
                <w:b/>
              </w:rPr>
            </w:pPr>
            <w:r w:rsidRPr="008C7BA2">
              <w:rPr>
                <w:b/>
              </w:rPr>
              <w:t>Marks</w:t>
            </w:r>
          </w:p>
        </w:tc>
      </w:tr>
      <w:tr w:rsidR="00904E87" w:rsidRPr="00EF5853" w:rsidTr="00904E87">
        <w:trPr>
          <w:trHeight w:val="90"/>
        </w:trPr>
        <w:tc>
          <w:tcPr>
            <w:tcW w:w="570" w:type="dxa"/>
            <w:shd w:val="clear" w:color="auto" w:fill="auto"/>
          </w:tcPr>
          <w:p w:rsidR="00904E87" w:rsidRPr="00EF5853" w:rsidRDefault="00904E87" w:rsidP="00904E87">
            <w:pPr>
              <w:jc w:val="center"/>
            </w:pPr>
            <w:r w:rsidRPr="00EF5853">
              <w:t>1.</w:t>
            </w:r>
          </w:p>
        </w:tc>
        <w:tc>
          <w:tcPr>
            <w:tcW w:w="636" w:type="dxa"/>
            <w:shd w:val="clear" w:color="auto" w:fill="auto"/>
          </w:tcPr>
          <w:p w:rsidR="00904E87" w:rsidRPr="00EF5853" w:rsidRDefault="00904E87" w:rsidP="00904E87">
            <w:pPr>
              <w:jc w:val="center"/>
            </w:pPr>
            <w:r w:rsidRPr="00EF5853">
              <w:t>a.</w:t>
            </w:r>
          </w:p>
        </w:tc>
        <w:tc>
          <w:tcPr>
            <w:tcW w:w="7345" w:type="dxa"/>
            <w:shd w:val="clear" w:color="auto" w:fill="auto"/>
          </w:tcPr>
          <w:p w:rsidR="00904E87" w:rsidRPr="00D63F4B" w:rsidRDefault="00904E87" w:rsidP="00904E87">
            <w:pPr>
              <w:rPr>
                <w:lang w:val="en-IN"/>
              </w:rPr>
            </w:pPr>
            <w:r w:rsidRPr="00D63F4B">
              <w:rPr>
                <w:lang w:val="en-IN"/>
              </w:rPr>
              <w:t>The weights (in grams) of 40 oranges picked at random from a basket are as follows.</w:t>
            </w:r>
          </w:p>
          <w:p w:rsidR="00904E87" w:rsidRPr="00D63F4B" w:rsidRDefault="00904E87" w:rsidP="00904E87">
            <w:pPr>
              <w:rPr>
                <w:lang w:val="en-IN"/>
              </w:rPr>
            </w:pPr>
            <w:r w:rsidRPr="00D63F4B">
              <w:rPr>
                <w:lang w:val="en-IN"/>
              </w:rPr>
              <w:t>40  25  42  6  13  50  60  27  8  42  53  17  25  23  24  12  26  32  28  28</w:t>
            </w:r>
          </w:p>
          <w:p w:rsidR="00904E87" w:rsidRPr="00D63F4B" w:rsidRDefault="00904E87" w:rsidP="00904E87">
            <w:pPr>
              <w:rPr>
                <w:lang w:val="en-IN"/>
              </w:rPr>
            </w:pPr>
            <w:r w:rsidRPr="00D63F4B">
              <w:rPr>
                <w:lang w:val="en-IN"/>
              </w:rPr>
              <w:t>31  29  32   28  21  46  22  19  20  35  31  30  36  30  40 28  30 29  31  41</w:t>
            </w:r>
          </w:p>
          <w:p w:rsidR="00904E87" w:rsidRPr="00EF5853" w:rsidRDefault="00904E87" w:rsidP="00904E87">
            <w:r>
              <w:t>Find the frequency table and hence draw the histogram and ogive curves.</w:t>
            </w:r>
          </w:p>
        </w:tc>
        <w:tc>
          <w:tcPr>
            <w:tcW w:w="1150" w:type="dxa"/>
            <w:shd w:val="clear" w:color="auto" w:fill="auto"/>
          </w:tcPr>
          <w:p w:rsidR="00904E87" w:rsidRDefault="00904E87" w:rsidP="00904E87">
            <w:r>
              <w:t>CO1/  E</w:t>
            </w:r>
          </w:p>
        </w:tc>
        <w:tc>
          <w:tcPr>
            <w:tcW w:w="896" w:type="dxa"/>
            <w:shd w:val="clear" w:color="auto" w:fill="auto"/>
          </w:tcPr>
          <w:p w:rsidR="00904E87" w:rsidRPr="005814FF" w:rsidRDefault="00904E87" w:rsidP="00904E87">
            <w:pPr>
              <w:jc w:val="center"/>
            </w:pPr>
            <w:r>
              <w:t>20</w:t>
            </w:r>
          </w:p>
        </w:tc>
      </w:tr>
      <w:tr w:rsidR="00904E87" w:rsidRPr="00EF5853" w:rsidTr="00904E87">
        <w:trPr>
          <w:trHeight w:val="90"/>
        </w:trPr>
        <w:tc>
          <w:tcPr>
            <w:tcW w:w="10597" w:type="dxa"/>
            <w:gridSpan w:val="5"/>
            <w:shd w:val="clear" w:color="auto" w:fill="auto"/>
          </w:tcPr>
          <w:p w:rsidR="00904E87" w:rsidRPr="007107BB" w:rsidRDefault="00904E87" w:rsidP="00904E87">
            <w:pPr>
              <w:jc w:val="center"/>
              <w:rPr>
                <w:b/>
                <w:bCs/>
              </w:rPr>
            </w:pPr>
            <w:r w:rsidRPr="007107BB">
              <w:rPr>
                <w:b/>
                <w:bCs/>
              </w:rPr>
              <w:t>(OR)</w:t>
            </w:r>
          </w:p>
        </w:tc>
      </w:tr>
      <w:tr w:rsidR="00904E87" w:rsidRPr="00EF5853" w:rsidTr="00904E87">
        <w:trPr>
          <w:trHeight w:val="90"/>
        </w:trPr>
        <w:tc>
          <w:tcPr>
            <w:tcW w:w="570" w:type="dxa"/>
            <w:shd w:val="clear" w:color="auto" w:fill="auto"/>
          </w:tcPr>
          <w:p w:rsidR="00904E87" w:rsidRPr="00EF5853" w:rsidRDefault="00904E87" w:rsidP="00904E87">
            <w:pPr>
              <w:jc w:val="center"/>
            </w:pPr>
            <w:r w:rsidRPr="00EF5853">
              <w:t>2.</w:t>
            </w:r>
          </w:p>
        </w:tc>
        <w:tc>
          <w:tcPr>
            <w:tcW w:w="636" w:type="dxa"/>
            <w:shd w:val="clear" w:color="auto" w:fill="auto"/>
          </w:tcPr>
          <w:p w:rsidR="00904E87" w:rsidRPr="00EF5853" w:rsidRDefault="00904E87" w:rsidP="00904E87">
            <w:pPr>
              <w:jc w:val="center"/>
            </w:pPr>
            <w:r w:rsidRPr="00EF5853">
              <w:t>a.</w:t>
            </w:r>
          </w:p>
        </w:tc>
        <w:tc>
          <w:tcPr>
            <w:tcW w:w="7345" w:type="dxa"/>
            <w:shd w:val="clear" w:color="auto" w:fill="auto"/>
          </w:tcPr>
          <w:p w:rsidR="00904E87" w:rsidRDefault="00904E87" w:rsidP="00904E87">
            <w:r w:rsidRPr="001C278C">
              <w:t xml:space="preserve">Calculate mean, median and mode from the following frequency distribution: </w:t>
            </w:r>
          </w:p>
          <w:tbl>
            <w:tblPr>
              <w:tblW w:w="7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3"/>
              <w:gridCol w:w="896"/>
              <w:gridCol w:w="896"/>
              <w:gridCol w:w="896"/>
              <w:gridCol w:w="896"/>
              <w:gridCol w:w="896"/>
              <w:gridCol w:w="896"/>
            </w:tblGrid>
            <w:tr w:rsidR="00904E87" w:rsidRPr="001C278C" w:rsidTr="00904E87">
              <w:tc>
                <w:tcPr>
                  <w:tcW w:w="1743" w:type="dxa"/>
                </w:tcPr>
                <w:p w:rsidR="00904E87" w:rsidRPr="001C278C" w:rsidRDefault="00904E87" w:rsidP="00904E87">
                  <w:pPr>
                    <w:jc w:val="center"/>
                  </w:pPr>
                  <w:r w:rsidRPr="001C278C">
                    <w:t>Age</w:t>
                  </w:r>
                </w:p>
              </w:tc>
              <w:tc>
                <w:tcPr>
                  <w:tcW w:w="896" w:type="dxa"/>
                </w:tcPr>
                <w:p w:rsidR="00904E87" w:rsidRPr="001C278C" w:rsidRDefault="00904E87" w:rsidP="00904E87">
                  <w:pPr>
                    <w:jc w:val="center"/>
                  </w:pPr>
                  <w:r w:rsidRPr="001C278C">
                    <w:t>20-25</w:t>
                  </w:r>
                </w:p>
              </w:tc>
              <w:tc>
                <w:tcPr>
                  <w:tcW w:w="896" w:type="dxa"/>
                </w:tcPr>
                <w:p w:rsidR="00904E87" w:rsidRPr="001C278C" w:rsidRDefault="00904E87" w:rsidP="00904E87">
                  <w:pPr>
                    <w:jc w:val="center"/>
                  </w:pPr>
                  <w:r w:rsidRPr="001C278C">
                    <w:t>25-30</w:t>
                  </w:r>
                </w:p>
              </w:tc>
              <w:tc>
                <w:tcPr>
                  <w:tcW w:w="896" w:type="dxa"/>
                </w:tcPr>
                <w:p w:rsidR="00904E87" w:rsidRPr="001C278C" w:rsidRDefault="00904E87" w:rsidP="00904E87">
                  <w:pPr>
                    <w:jc w:val="center"/>
                  </w:pPr>
                  <w:r w:rsidRPr="001C278C">
                    <w:t>30-35</w:t>
                  </w:r>
                </w:p>
              </w:tc>
              <w:tc>
                <w:tcPr>
                  <w:tcW w:w="896" w:type="dxa"/>
                </w:tcPr>
                <w:p w:rsidR="00904E87" w:rsidRPr="001C278C" w:rsidRDefault="00904E87" w:rsidP="00904E87">
                  <w:pPr>
                    <w:jc w:val="center"/>
                  </w:pPr>
                  <w:r w:rsidRPr="001C278C">
                    <w:t>35-40</w:t>
                  </w:r>
                </w:p>
              </w:tc>
              <w:tc>
                <w:tcPr>
                  <w:tcW w:w="896" w:type="dxa"/>
                </w:tcPr>
                <w:p w:rsidR="00904E87" w:rsidRPr="001C278C" w:rsidRDefault="00904E87" w:rsidP="00904E87">
                  <w:pPr>
                    <w:jc w:val="center"/>
                  </w:pPr>
                  <w:r w:rsidRPr="001C278C">
                    <w:t>40-45</w:t>
                  </w:r>
                </w:p>
              </w:tc>
              <w:tc>
                <w:tcPr>
                  <w:tcW w:w="896" w:type="dxa"/>
                </w:tcPr>
                <w:p w:rsidR="00904E87" w:rsidRPr="001C278C" w:rsidRDefault="00904E87" w:rsidP="00904E87">
                  <w:pPr>
                    <w:jc w:val="center"/>
                  </w:pPr>
                  <w:r w:rsidRPr="001C278C">
                    <w:t>45-50</w:t>
                  </w:r>
                </w:p>
              </w:tc>
            </w:tr>
            <w:tr w:rsidR="00904E87" w:rsidRPr="001C278C" w:rsidTr="00904E87">
              <w:tc>
                <w:tcPr>
                  <w:tcW w:w="1743" w:type="dxa"/>
                </w:tcPr>
                <w:p w:rsidR="00904E87" w:rsidRPr="001C278C" w:rsidRDefault="00904E87" w:rsidP="00904E87">
                  <w:pPr>
                    <w:jc w:val="center"/>
                  </w:pPr>
                  <w:r w:rsidRPr="001C278C">
                    <w:t>No. of persons</w:t>
                  </w:r>
                </w:p>
              </w:tc>
              <w:tc>
                <w:tcPr>
                  <w:tcW w:w="896" w:type="dxa"/>
                </w:tcPr>
                <w:p w:rsidR="00904E87" w:rsidRPr="001C278C" w:rsidRDefault="00904E87" w:rsidP="00904E87">
                  <w:pPr>
                    <w:jc w:val="center"/>
                  </w:pPr>
                  <w:r w:rsidRPr="001C278C">
                    <w:t>170</w:t>
                  </w:r>
                </w:p>
              </w:tc>
              <w:tc>
                <w:tcPr>
                  <w:tcW w:w="896" w:type="dxa"/>
                </w:tcPr>
                <w:p w:rsidR="00904E87" w:rsidRPr="001C278C" w:rsidRDefault="00904E87" w:rsidP="00904E87">
                  <w:pPr>
                    <w:jc w:val="center"/>
                  </w:pPr>
                  <w:r w:rsidRPr="001C278C">
                    <w:t>110</w:t>
                  </w:r>
                </w:p>
              </w:tc>
              <w:tc>
                <w:tcPr>
                  <w:tcW w:w="896" w:type="dxa"/>
                </w:tcPr>
                <w:p w:rsidR="00904E87" w:rsidRPr="001C278C" w:rsidRDefault="00904E87" w:rsidP="00904E87">
                  <w:pPr>
                    <w:jc w:val="center"/>
                  </w:pPr>
                  <w:r w:rsidRPr="001C278C">
                    <w:t>80</w:t>
                  </w:r>
                </w:p>
              </w:tc>
              <w:tc>
                <w:tcPr>
                  <w:tcW w:w="896" w:type="dxa"/>
                </w:tcPr>
                <w:p w:rsidR="00904E87" w:rsidRPr="001C278C" w:rsidRDefault="00904E87" w:rsidP="00904E87">
                  <w:pPr>
                    <w:jc w:val="center"/>
                  </w:pPr>
                  <w:r w:rsidRPr="001C278C">
                    <w:t>45</w:t>
                  </w:r>
                </w:p>
              </w:tc>
              <w:tc>
                <w:tcPr>
                  <w:tcW w:w="896" w:type="dxa"/>
                </w:tcPr>
                <w:p w:rsidR="00904E87" w:rsidRPr="001C278C" w:rsidRDefault="00904E87" w:rsidP="00904E87">
                  <w:pPr>
                    <w:jc w:val="center"/>
                  </w:pPr>
                  <w:r w:rsidRPr="001C278C">
                    <w:t>40</w:t>
                  </w:r>
                </w:p>
              </w:tc>
              <w:tc>
                <w:tcPr>
                  <w:tcW w:w="896" w:type="dxa"/>
                </w:tcPr>
                <w:p w:rsidR="00904E87" w:rsidRPr="001C278C" w:rsidRDefault="00904E87" w:rsidP="00904E87">
                  <w:pPr>
                    <w:jc w:val="center"/>
                  </w:pPr>
                  <w:r w:rsidRPr="001C278C">
                    <w:t>35</w:t>
                  </w:r>
                </w:p>
              </w:tc>
            </w:tr>
          </w:tbl>
          <w:p w:rsidR="00904E87" w:rsidRPr="00EF5853" w:rsidRDefault="00904E87" w:rsidP="00904E87"/>
        </w:tc>
        <w:tc>
          <w:tcPr>
            <w:tcW w:w="1150" w:type="dxa"/>
            <w:shd w:val="clear" w:color="auto" w:fill="auto"/>
          </w:tcPr>
          <w:p w:rsidR="00904E87" w:rsidRDefault="00904E87" w:rsidP="00904E87">
            <w:r w:rsidRPr="00413B53">
              <w:t>CO</w:t>
            </w:r>
            <w:r>
              <w:t>2 /  E</w:t>
            </w:r>
          </w:p>
        </w:tc>
        <w:tc>
          <w:tcPr>
            <w:tcW w:w="896" w:type="dxa"/>
            <w:shd w:val="clear" w:color="auto" w:fill="auto"/>
          </w:tcPr>
          <w:p w:rsidR="00904E87" w:rsidRPr="005814FF" w:rsidRDefault="00904E87" w:rsidP="00904E87">
            <w:pPr>
              <w:jc w:val="center"/>
            </w:pPr>
            <w:r>
              <w:t>20</w:t>
            </w:r>
          </w:p>
        </w:tc>
      </w:tr>
      <w:tr w:rsidR="00904E87" w:rsidRPr="00EF5853" w:rsidTr="00904E87">
        <w:trPr>
          <w:trHeight w:val="90"/>
        </w:trPr>
        <w:tc>
          <w:tcPr>
            <w:tcW w:w="570" w:type="dxa"/>
            <w:shd w:val="clear" w:color="auto" w:fill="auto"/>
          </w:tcPr>
          <w:p w:rsidR="00904E87" w:rsidRPr="00EF5853" w:rsidRDefault="00904E87" w:rsidP="00904E87">
            <w:pPr>
              <w:jc w:val="center"/>
            </w:pPr>
          </w:p>
        </w:tc>
        <w:tc>
          <w:tcPr>
            <w:tcW w:w="636" w:type="dxa"/>
            <w:shd w:val="clear" w:color="auto" w:fill="auto"/>
          </w:tcPr>
          <w:p w:rsidR="00904E87" w:rsidRPr="00EF5853" w:rsidRDefault="00904E87" w:rsidP="00904E87">
            <w:pPr>
              <w:jc w:val="center"/>
            </w:pPr>
          </w:p>
        </w:tc>
        <w:tc>
          <w:tcPr>
            <w:tcW w:w="7345" w:type="dxa"/>
            <w:shd w:val="clear" w:color="auto" w:fill="auto"/>
          </w:tcPr>
          <w:p w:rsidR="00904E87" w:rsidRPr="00EF5853" w:rsidRDefault="00904E87" w:rsidP="00904E87"/>
        </w:tc>
        <w:tc>
          <w:tcPr>
            <w:tcW w:w="1150" w:type="dxa"/>
            <w:shd w:val="clear" w:color="auto" w:fill="auto"/>
          </w:tcPr>
          <w:p w:rsidR="00904E87" w:rsidRPr="00875196" w:rsidRDefault="00904E87" w:rsidP="00904E87">
            <w:pPr>
              <w:jc w:val="center"/>
              <w:rPr>
                <w:sz w:val="22"/>
                <w:szCs w:val="22"/>
              </w:rPr>
            </w:pPr>
          </w:p>
        </w:tc>
        <w:tc>
          <w:tcPr>
            <w:tcW w:w="896" w:type="dxa"/>
            <w:shd w:val="clear" w:color="auto" w:fill="auto"/>
          </w:tcPr>
          <w:p w:rsidR="00904E87" w:rsidRPr="005814FF" w:rsidRDefault="00904E87" w:rsidP="00904E87">
            <w:pPr>
              <w:jc w:val="center"/>
            </w:pPr>
          </w:p>
        </w:tc>
      </w:tr>
      <w:tr w:rsidR="00904E87" w:rsidRPr="00EF5853" w:rsidTr="00904E87">
        <w:trPr>
          <w:trHeight w:val="90"/>
        </w:trPr>
        <w:tc>
          <w:tcPr>
            <w:tcW w:w="570" w:type="dxa"/>
            <w:shd w:val="clear" w:color="auto" w:fill="auto"/>
          </w:tcPr>
          <w:p w:rsidR="00904E87" w:rsidRPr="00EF5853" w:rsidRDefault="00904E87" w:rsidP="00904E87">
            <w:pPr>
              <w:jc w:val="center"/>
            </w:pPr>
            <w:r w:rsidRPr="00EF5853">
              <w:t>3.</w:t>
            </w:r>
          </w:p>
        </w:tc>
        <w:tc>
          <w:tcPr>
            <w:tcW w:w="636" w:type="dxa"/>
            <w:shd w:val="clear" w:color="auto" w:fill="auto"/>
          </w:tcPr>
          <w:p w:rsidR="00904E87" w:rsidRPr="00EF5853" w:rsidRDefault="00904E87" w:rsidP="00904E87">
            <w:pPr>
              <w:jc w:val="center"/>
            </w:pPr>
            <w:r w:rsidRPr="00EF5853">
              <w:t>a.</w:t>
            </w:r>
          </w:p>
        </w:tc>
        <w:tc>
          <w:tcPr>
            <w:tcW w:w="7345" w:type="dxa"/>
            <w:shd w:val="clear" w:color="auto" w:fill="auto"/>
          </w:tcPr>
          <w:p w:rsidR="00904E87" w:rsidRDefault="00904E87" w:rsidP="00904E87">
            <w:r w:rsidRPr="001C278C">
              <w:t>Calculate quartile deviation and the coefficient of quartile deviation from the following data</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1"/>
              <w:gridCol w:w="753"/>
              <w:gridCol w:w="799"/>
              <w:gridCol w:w="753"/>
              <w:gridCol w:w="753"/>
              <w:gridCol w:w="753"/>
              <w:gridCol w:w="1137"/>
            </w:tblGrid>
            <w:tr w:rsidR="00904E87" w:rsidRPr="001C278C" w:rsidTr="00904E87">
              <w:tc>
                <w:tcPr>
                  <w:tcW w:w="0" w:type="auto"/>
                </w:tcPr>
                <w:p w:rsidR="00904E87" w:rsidRPr="001C278C" w:rsidRDefault="00904E87" w:rsidP="00904E87">
                  <w:pPr>
                    <w:jc w:val="center"/>
                  </w:pPr>
                  <w:r w:rsidRPr="001C278C">
                    <w:t>Wages per week(Rs.)</w:t>
                  </w:r>
                </w:p>
              </w:tc>
              <w:tc>
                <w:tcPr>
                  <w:tcW w:w="0" w:type="auto"/>
                </w:tcPr>
                <w:p w:rsidR="00904E87" w:rsidRPr="001C278C" w:rsidRDefault="00904E87" w:rsidP="00904E87">
                  <w:pPr>
                    <w:jc w:val="center"/>
                  </w:pPr>
                  <w:r w:rsidRPr="001C278C">
                    <w:t>20-30</w:t>
                  </w:r>
                </w:p>
              </w:tc>
              <w:tc>
                <w:tcPr>
                  <w:tcW w:w="0" w:type="auto"/>
                </w:tcPr>
                <w:p w:rsidR="00904E87" w:rsidRPr="001C278C" w:rsidRDefault="00904E87" w:rsidP="00904E87">
                  <w:pPr>
                    <w:jc w:val="center"/>
                  </w:pPr>
                  <w:r w:rsidRPr="001C278C">
                    <w:t>30 -40</w:t>
                  </w:r>
                </w:p>
              </w:tc>
              <w:tc>
                <w:tcPr>
                  <w:tcW w:w="0" w:type="auto"/>
                </w:tcPr>
                <w:p w:rsidR="00904E87" w:rsidRPr="001C278C" w:rsidRDefault="00904E87" w:rsidP="00904E87">
                  <w:pPr>
                    <w:jc w:val="center"/>
                  </w:pPr>
                  <w:r w:rsidRPr="001C278C">
                    <w:t>40-50</w:t>
                  </w:r>
                </w:p>
              </w:tc>
              <w:tc>
                <w:tcPr>
                  <w:tcW w:w="0" w:type="auto"/>
                </w:tcPr>
                <w:p w:rsidR="00904E87" w:rsidRPr="001C278C" w:rsidRDefault="00904E87" w:rsidP="00904E87">
                  <w:pPr>
                    <w:jc w:val="center"/>
                  </w:pPr>
                  <w:r w:rsidRPr="001C278C">
                    <w:t>50-60</w:t>
                  </w:r>
                </w:p>
              </w:tc>
              <w:tc>
                <w:tcPr>
                  <w:tcW w:w="0" w:type="auto"/>
                </w:tcPr>
                <w:p w:rsidR="00904E87" w:rsidRPr="001C278C" w:rsidRDefault="00904E87" w:rsidP="00904E87">
                  <w:pPr>
                    <w:jc w:val="center"/>
                  </w:pPr>
                  <w:r w:rsidRPr="001C278C">
                    <w:t>60-70</w:t>
                  </w:r>
                </w:p>
              </w:tc>
              <w:tc>
                <w:tcPr>
                  <w:tcW w:w="0" w:type="auto"/>
                </w:tcPr>
                <w:p w:rsidR="00904E87" w:rsidRPr="001C278C" w:rsidRDefault="00904E87" w:rsidP="00904E87">
                  <w:pPr>
                    <w:jc w:val="center"/>
                  </w:pPr>
                  <w:r w:rsidRPr="001C278C">
                    <w:t>70 &amp; over</w:t>
                  </w:r>
                </w:p>
              </w:tc>
            </w:tr>
            <w:tr w:rsidR="00904E87" w:rsidRPr="001C278C" w:rsidTr="00904E87">
              <w:tc>
                <w:tcPr>
                  <w:tcW w:w="0" w:type="auto"/>
                </w:tcPr>
                <w:p w:rsidR="00904E87" w:rsidRPr="001C278C" w:rsidRDefault="00904E87" w:rsidP="00904E87">
                  <w:pPr>
                    <w:jc w:val="center"/>
                  </w:pPr>
                  <w:r w:rsidRPr="001C278C">
                    <w:t>No. of persons</w:t>
                  </w:r>
                </w:p>
              </w:tc>
              <w:tc>
                <w:tcPr>
                  <w:tcW w:w="0" w:type="auto"/>
                </w:tcPr>
                <w:p w:rsidR="00904E87" w:rsidRPr="001C278C" w:rsidRDefault="00904E87" w:rsidP="00904E87">
                  <w:pPr>
                    <w:jc w:val="center"/>
                  </w:pPr>
                  <w:r w:rsidRPr="001C278C">
                    <w:t>5</w:t>
                  </w:r>
                </w:p>
              </w:tc>
              <w:tc>
                <w:tcPr>
                  <w:tcW w:w="0" w:type="auto"/>
                </w:tcPr>
                <w:p w:rsidR="00904E87" w:rsidRPr="001C278C" w:rsidRDefault="00904E87" w:rsidP="00904E87">
                  <w:pPr>
                    <w:jc w:val="center"/>
                  </w:pPr>
                  <w:r w:rsidRPr="001C278C">
                    <w:t>20</w:t>
                  </w:r>
                </w:p>
              </w:tc>
              <w:tc>
                <w:tcPr>
                  <w:tcW w:w="0" w:type="auto"/>
                </w:tcPr>
                <w:p w:rsidR="00904E87" w:rsidRPr="001C278C" w:rsidRDefault="00904E87" w:rsidP="00904E87">
                  <w:pPr>
                    <w:jc w:val="center"/>
                  </w:pPr>
                  <w:r w:rsidRPr="001C278C">
                    <w:t>14</w:t>
                  </w:r>
                </w:p>
              </w:tc>
              <w:tc>
                <w:tcPr>
                  <w:tcW w:w="0" w:type="auto"/>
                </w:tcPr>
                <w:p w:rsidR="00904E87" w:rsidRPr="001C278C" w:rsidRDefault="00904E87" w:rsidP="00904E87">
                  <w:pPr>
                    <w:jc w:val="center"/>
                  </w:pPr>
                  <w:r w:rsidRPr="001C278C">
                    <w:t>10</w:t>
                  </w:r>
                </w:p>
              </w:tc>
              <w:tc>
                <w:tcPr>
                  <w:tcW w:w="0" w:type="auto"/>
                </w:tcPr>
                <w:p w:rsidR="00904E87" w:rsidRPr="001C278C" w:rsidRDefault="00904E87" w:rsidP="00904E87">
                  <w:pPr>
                    <w:jc w:val="center"/>
                  </w:pPr>
                  <w:r w:rsidRPr="001C278C">
                    <w:t>8</w:t>
                  </w:r>
                </w:p>
              </w:tc>
              <w:tc>
                <w:tcPr>
                  <w:tcW w:w="0" w:type="auto"/>
                </w:tcPr>
                <w:p w:rsidR="00904E87" w:rsidRPr="001C278C" w:rsidRDefault="00904E87" w:rsidP="00904E87">
                  <w:pPr>
                    <w:jc w:val="center"/>
                  </w:pPr>
                  <w:r w:rsidRPr="001C278C">
                    <w:t>5</w:t>
                  </w:r>
                </w:p>
              </w:tc>
            </w:tr>
          </w:tbl>
          <w:p w:rsidR="00904E87" w:rsidRPr="00EF5853" w:rsidRDefault="00904E87" w:rsidP="00904E87"/>
        </w:tc>
        <w:tc>
          <w:tcPr>
            <w:tcW w:w="1150" w:type="dxa"/>
            <w:shd w:val="clear" w:color="auto" w:fill="auto"/>
          </w:tcPr>
          <w:p w:rsidR="00904E87" w:rsidRDefault="00904E87" w:rsidP="00904E87">
            <w:r>
              <w:t>CO2/ An</w:t>
            </w:r>
          </w:p>
        </w:tc>
        <w:tc>
          <w:tcPr>
            <w:tcW w:w="896" w:type="dxa"/>
            <w:shd w:val="clear" w:color="auto" w:fill="auto"/>
          </w:tcPr>
          <w:p w:rsidR="00904E87" w:rsidRPr="005814FF" w:rsidRDefault="00904E87" w:rsidP="00904E87">
            <w:pPr>
              <w:jc w:val="center"/>
            </w:pPr>
            <w:r>
              <w:t>20</w:t>
            </w:r>
          </w:p>
        </w:tc>
      </w:tr>
      <w:tr w:rsidR="00904E87" w:rsidRPr="00EF5853" w:rsidTr="00904E87">
        <w:trPr>
          <w:trHeight w:val="90"/>
        </w:trPr>
        <w:tc>
          <w:tcPr>
            <w:tcW w:w="10597" w:type="dxa"/>
            <w:gridSpan w:val="5"/>
            <w:shd w:val="clear" w:color="auto" w:fill="auto"/>
          </w:tcPr>
          <w:p w:rsidR="00904E87" w:rsidRPr="007107BB" w:rsidRDefault="00904E87" w:rsidP="00904E87">
            <w:pPr>
              <w:jc w:val="center"/>
              <w:rPr>
                <w:b/>
                <w:bCs/>
              </w:rPr>
            </w:pPr>
            <w:r w:rsidRPr="007107BB">
              <w:rPr>
                <w:b/>
                <w:bCs/>
              </w:rPr>
              <w:t>(OR)</w:t>
            </w:r>
          </w:p>
        </w:tc>
      </w:tr>
      <w:tr w:rsidR="00904E87" w:rsidRPr="00EF5853" w:rsidTr="00904E87">
        <w:trPr>
          <w:trHeight w:val="90"/>
        </w:trPr>
        <w:tc>
          <w:tcPr>
            <w:tcW w:w="570" w:type="dxa"/>
            <w:shd w:val="clear" w:color="auto" w:fill="auto"/>
          </w:tcPr>
          <w:p w:rsidR="00904E87" w:rsidRPr="00EF5853" w:rsidRDefault="00904E87" w:rsidP="00904E87">
            <w:pPr>
              <w:jc w:val="center"/>
            </w:pPr>
            <w:r w:rsidRPr="00EF5853">
              <w:t>4.</w:t>
            </w:r>
          </w:p>
        </w:tc>
        <w:tc>
          <w:tcPr>
            <w:tcW w:w="636" w:type="dxa"/>
            <w:shd w:val="clear" w:color="auto" w:fill="auto"/>
          </w:tcPr>
          <w:p w:rsidR="00904E87" w:rsidRPr="00EF5853" w:rsidRDefault="00904E87" w:rsidP="00904E87">
            <w:pPr>
              <w:jc w:val="center"/>
            </w:pPr>
            <w:r w:rsidRPr="00EF5853">
              <w:t>a.</w:t>
            </w:r>
          </w:p>
        </w:tc>
        <w:tc>
          <w:tcPr>
            <w:tcW w:w="7345" w:type="dxa"/>
            <w:shd w:val="clear" w:color="auto" w:fill="auto"/>
          </w:tcPr>
          <w:p w:rsidR="00904E87" w:rsidRDefault="00904E87" w:rsidP="00904E87">
            <w:r w:rsidRPr="001C278C">
              <w:t>C</w:t>
            </w:r>
            <w:r>
              <w:t>omput</w:t>
            </w:r>
            <w:r w:rsidRPr="001C278C">
              <w:t xml:space="preserve">e Pearson’s coefficient of correlation from the following data:        </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576"/>
              <w:gridCol w:w="576"/>
              <w:gridCol w:w="576"/>
              <w:gridCol w:w="576"/>
              <w:gridCol w:w="576"/>
              <w:gridCol w:w="576"/>
              <w:gridCol w:w="576"/>
              <w:gridCol w:w="576"/>
              <w:gridCol w:w="576"/>
              <w:gridCol w:w="576"/>
            </w:tblGrid>
            <w:tr w:rsidR="00904E87" w:rsidRPr="001C278C" w:rsidTr="00904E87">
              <w:tc>
                <w:tcPr>
                  <w:tcW w:w="510" w:type="dxa"/>
                </w:tcPr>
                <w:p w:rsidR="00904E87" w:rsidRPr="001C278C" w:rsidRDefault="00904E87" w:rsidP="00904E87">
                  <w:pPr>
                    <w:jc w:val="center"/>
                  </w:pPr>
                  <w:r w:rsidRPr="001C278C">
                    <w:t>X</w:t>
                  </w:r>
                </w:p>
              </w:tc>
              <w:tc>
                <w:tcPr>
                  <w:tcW w:w="576" w:type="dxa"/>
                </w:tcPr>
                <w:p w:rsidR="00904E87" w:rsidRPr="001C278C" w:rsidRDefault="00904E87" w:rsidP="00904E87">
                  <w:pPr>
                    <w:jc w:val="center"/>
                  </w:pPr>
                  <w:r w:rsidRPr="001C278C">
                    <w:t>44</w:t>
                  </w:r>
                </w:p>
              </w:tc>
              <w:tc>
                <w:tcPr>
                  <w:tcW w:w="576" w:type="dxa"/>
                </w:tcPr>
                <w:p w:rsidR="00904E87" w:rsidRPr="001C278C" w:rsidRDefault="00904E87" w:rsidP="00904E87">
                  <w:pPr>
                    <w:jc w:val="center"/>
                  </w:pPr>
                  <w:r w:rsidRPr="001C278C">
                    <w:t>46</w:t>
                  </w:r>
                </w:p>
              </w:tc>
              <w:tc>
                <w:tcPr>
                  <w:tcW w:w="576" w:type="dxa"/>
                </w:tcPr>
                <w:p w:rsidR="00904E87" w:rsidRPr="001C278C" w:rsidRDefault="00904E87" w:rsidP="00904E87">
                  <w:pPr>
                    <w:jc w:val="center"/>
                  </w:pPr>
                  <w:r w:rsidRPr="001C278C">
                    <w:t>46</w:t>
                  </w:r>
                </w:p>
              </w:tc>
              <w:tc>
                <w:tcPr>
                  <w:tcW w:w="576" w:type="dxa"/>
                </w:tcPr>
                <w:p w:rsidR="00904E87" w:rsidRPr="001C278C" w:rsidRDefault="00904E87" w:rsidP="00904E87">
                  <w:pPr>
                    <w:jc w:val="center"/>
                  </w:pPr>
                  <w:r w:rsidRPr="001C278C">
                    <w:t>48</w:t>
                  </w:r>
                </w:p>
              </w:tc>
              <w:tc>
                <w:tcPr>
                  <w:tcW w:w="576" w:type="dxa"/>
                </w:tcPr>
                <w:p w:rsidR="00904E87" w:rsidRPr="001C278C" w:rsidRDefault="00904E87" w:rsidP="00904E87">
                  <w:pPr>
                    <w:jc w:val="center"/>
                  </w:pPr>
                  <w:r w:rsidRPr="001C278C">
                    <w:t>52</w:t>
                  </w:r>
                </w:p>
              </w:tc>
              <w:tc>
                <w:tcPr>
                  <w:tcW w:w="576" w:type="dxa"/>
                </w:tcPr>
                <w:p w:rsidR="00904E87" w:rsidRPr="001C278C" w:rsidRDefault="00904E87" w:rsidP="00904E87">
                  <w:pPr>
                    <w:jc w:val="center"/>
                  </w:pPr>
                  <w:r w:rsidRPr="001C278C">
                    <w:t>54</w:t>
                  </w:r>
                </w:p>
              </w:tc>
              <w:tc>
                <w:tcPr>
                  <w:tcW w:w="576" w:type="dxa"/>
                </w:tcPr>
                <w:p w:rsidR="00904E87" w:rsidRPr="001C278C" w:rsidRDefault="00904E87" w:rsidP="00904E87">
                  <w:pPr>
                    <w:jc w:val="center"/>
                  </w:pPr>
                  <w:r w:rsidRPr="001C278C">
                    <w:t>54</w:t>
                  </w:r>
                </w:p>
              </w:tc>
              <w:tc>
                <w:tcPr>
                  <w:tcW w:w="576" w:type="dxa"/>
                </w:tcPr>
                <w:p w:rsidR="00904E87" w:rsidRPr="001C278C" w:rsidRDefault="00904E87" w:rsidP="00904E87">
                  <w:pPr>
                    <w:jc w:val="center"/>
                  </w:pPr>
                  <w:r w:rsidRPr="001C278C">
                    <w:t>56</w:t>
                  </w:r>
                </w:p>
              </w:tc>
              <w:tc>
                <w:tcPr>
                  <w:tcW w:w="576" w:type="dxa"/>
                </w:tcPr>
                <w:p w:rsidR="00904E87" w:rsidRPr="001C278C" w:rsidRDefault="00904E87" w:rsidP="00904E87">
                  <w:pPr>
                    <w:jc w:val="center"/>
                  </w:pPr>
                  <w:r w:rsidRPr="001C278C">
                    <w:t>60</w:t>
                  </w:r>
                </w:p>
              </w:tc>
              <w:tc>
                <w:tcPr>
                  <w:tcW w:w="576" w:type="dxa"/>
                </w:tcPr>
                <w:p w:rsidR="00904E87" w:rsidRPr="001C278C" w:rsidRDefault="00904E87" w:rsidP="00904E87">
                  <w:pPr>
                    <w:jc w:val="center"/>
                  </w:pPr>
                  <w:r w:rsidRPr="001C278C">
                    <w:t>60</w:t>
                  </w:r>
                </w:p>
              </w:tc>
            </w:tr>
            <w:tr w:rsidR="00904E87" w:rsidRPr="001C278C" w:rsidTr="00904E87">
              <w:tc>
                <w:tcPr>
                  <w:tcW w:w="510" w:type="dxa"/>
                </w:tcPr>
                <w:p w:rsidR="00904E87" w:rsidRPr="001C278C" w:rsidRDefault="00904E87" w:rsidP="00904E87">
                  <w:pPr>
                    <w:jc w:val="center"/>
                  </w:pPr>
                  <w:r w:rsidRPr="001C278C">
                    <w:t>Y</w:t>
                  </w:r>
                </w:p>
              </w:tc>
              <w:tc>
                <w:tcPr>
                  <w:tcW w:w="576" w:type="dxa"/>
                </w:tcPr>
                <w:p w:rsidR="00904E87" w:rsidRPr="001C278C" w:rsidRDefault="00904E87" w:rsidP="00904E87">
                  <w:pPr>
                    <w:jc w:val="center"/>
                  </w:pPr>
                  <w:r w:rsidRPr="001C278C">
                    <w:t>36</w:t>
                  </w:r>
                </w:p>
              </w:tc>
              <w:tc>
                <w:tcPr>
                  <w:tcW w:w="576" w:type="dxa"/>
                </w:tcPr>
                <w:p w:rsidR="00904E87" w:rsidRPr="001C278C" w:rsidRDefault="00904E87" w:rsidP="00904E87">
                  <w:pPr>
                    <w:jc w:val="center"/>
                  </w:pPr>
                  <w:r w:rsidRPr="001C278C">
                    <w:t>40</w:t>
                  </w:r>
                </w:p>
              </w:tc>
              <w:tc>
                <w:tcPr>
                  <w:tcW w:w="576" w:type="dxa"/>
                </w:tcPr>
                <w:p w:rsidR="00904E87" w:rsidRPr="001C278C" w:rsidRDefault="00904E87" w:rsidP="00904E87">
                  <w:pPr>
                    <w:jc w:val="center"/>
                  </w:pPr>
                  <w:r w:rsidRPr="001C278C">
                    <w:t>42</w:t>
                  </w:r>
                </w:p>
              </w:tc>
              <w:tc>
                <w:tcPr>
                  <w:tcW w:w="576" w:type="dxa"/>
                </w:tcPr>
                <w:p w:rsidR="00904E87" w:rsidRPr="001C278C" w:rsidRDefault="00904E87" w:rsidP="00904E87">
                  <w:pPr>
                    <w:jc w:val="center"/>
                  </w:pPr>
                  <w:r w:rsidRPr="001C278C">
                    <w:t>40</w:t>
                  </w:r>
                </w:p>
              </w:tc>
              <w:tc>
                <w:tcPr>
                  <w:tcW w:w="576" w:type="dxa"/>
                </w:tcPr>
                <w:p w:rsidR="00904E87" w:rsidRPr="001C278C" w:rsidRDefault="00904E87" w:rsidP="00904E87">
                  <w:pPr>
                    <w:jc w:val="center"/>
                  </w:pPr>
                  <w:r w:rsidRPr="001C278C">
                    <w:t>42</w:t>
                  </w:r>
                </w:p>
              </w:tc>
              <w:tc>
                <w:tcPr>
                  <w:tcW w:w="576" w:type="dxa"/>
                </w:tcPr>
                <w:p w:rsidR="00904E87" w:rsidRPr="001C278C" w:rsidRDefault="00904E87" w:rsidP="00904E87">
                  <w:pPr>
                    <w:jc w:val="center"/>
                  </w:pPr>
                  <w:r w:rsidRPr="001C278C">
                    <w:t>44</w:t>
                  </w:r>
                </w:p>
              </w:tc>
              <w:tc>
                <w:tcPr>
                  <w:tcW w:w="576" w:type="dxa"/>
                </w:tcPr>
                <w:p w:rsidR="00904E87" w:rsidRPr="001C278C" w:rsidRDefault="00904E87" w:rsidP="00904E87">
                  <w:pPr>
                    <w:jc w:val="center"/>
                  </w:pPr>
                  <w:r w:rsidRPr="001C278C">
                    <w:t>46</w:t>
                  </w:r>
                </w:p>
              </w:tc>
              <w:tc>
                <w:tcPr>
                  <w:tcW w:w="576" w:type="dxa"/>
                </w:tcPr>
                <w:p w:rsidR="00904E87" w:rsidRPr="001C278C" w:rsidRDefault="00904E87" w:rsidP="00904E87">
                  <w:pPr>
                    <w:jc w:val="center"/>
                  </w:pPr>
                  <w:r w:rsidRPr="001C278C">
                    <w:t>48</w:t>
                  </w:r>
                </w:p>
              </w:tc>
              <w:tc>
                <w:tcPr>
                  <w:tcW w:w="576" w:type="dxa"/>
                </w:tcPr>
                <w:p w:rsidR="00904E87" w:rsidRPr="001C278C" w:rsidRDefault="00904E87" w:rsidP="00904E87">
                  <w:pPr>
                    <w:jc w:val="center"/>
                  </w:pPr>
                  <w:r w:rsidRPr="001C278C">
                    <w:t>50</w:t>
                  </w:r>
                </w:p>
              </w:tc>
              <w:tc>
                <w:tcPr>
                  <w:tcW w:w="576" w:type="dxa"/>
                </w:tcPr>
                <w:p w:rsidR="00904E87" w:rsidRPr="001C278C" w:rsidRDefault="00904E87" w:rsidP="00904E87">
                  <w:pPr>
                    <w:jc w:val="center"/>
                  </w:pPr>
                  <w:r w:rsidRPr="001C278C">
                    <w:t>52</w:t>
                  </w:r>
                </w:p>
              </w:tc>
            </w:tr>
          </w:tbl>
          <w:p w:rsidR="00904E87" w:rsidRPr="00EF5853" w:rsidRDefault="00904E87" w:rsidP="00904E87"/>
        </w:tc>
        <w:tc>
          <w:tcPr>
            <w:tcW w:w="1150" w:type="dxa"/>
            <w:shd w:val="clear" w:color="auto" w:fill="auto"/>
          </w:tcPr>
          <w:p w:rsidR="00904E87" w:rsidRDefault="00904E87" w:rsidP="00904E87">
            <w:r w:rsidRPr="00DA0181">
              <w:t>CO</w:t>
            </w:r>
            <w:r>
              <w:t>3/ An</w:t>
            </w:r>
          </w:p>
        </w:tc>
        <w:tc>
          <w:tcPr>
            <w:tcW w:w="896" w:type="dxa"/>
            <w:shd w:val="clear" w:color="auto" w:fill="auto"/>
          </w:tcPr>
          <w:p w:rsidR="00904E87" w:rsidRPr="005814FF" w:rsidRDefault="00904E87" w:rsidP="00904E87">
            <w:pPr>
              <w:jc w:val="center"/>
            </w:pPr>
            <w:r>
              <w:t>20</w:t>
            </w:r>
          </w:p>
        </w:tc>
      </w:tr>
      <w:tr w:rsidR="00904E87" w:rsidRPr="00EF5853" w:rsidTr="00904E87">
        <w:trPr>
          <w:trHeight w:val="90"/>
        </w:trPr>
        <w:tc>
          <w:tcPr>
            <w:tcW w:w="570" w:type="dxa"/>
            <w:shd w:val="clear" w:color="auto" w:fill="auto"/>
          </w:tcPr>
          <w:p w:rsidR="00904E87" w:rsidRPr="00EF5853" w:rsidRDefault="00904E87" w:rsidP="00904E87">
            <w:pPr>
              <w:jc w:val="center"/>
            </w:pPr>
          </w:p>
        </w:tc>
        <w:tc>
          <w:tcPr>
            <w:tcW w:w="636" w:type="dxa"/>
            <w:shd w:val="clear" w:color="auto" w:fill="auto"/>
          </w:tcPr>
          <w:p w:rsidR="00904E87" w:rsidRPr="00EF5853" w:rsidRDefault="00904E87" w:rsidP="00904E87">
            <w:pPr>
              <w:jc w:val="center"/>
            </w:pPr>
          </w:p>
        </w:tc>
        <w:tc>
          <w:tcPr>
            <w:tcW w:w="7345" w:type="dxa"/>
            <w:shd w:val="clear" w:color="auto" w:fill="auto"/>
          </w:tcPr>
          <w:p w:rsidR="00904E87" w:rsidRPr="00EF5853" w:rsidRDefault="00904E87" w:rsidP="00904E87"/>
        </w:tc>
        <w:tc>
          <w:tcPr>
            <w:tcW w:w="1150" w:type="dxa"/>
            <w:shd w:val="clear" w:color="auto" w:fill="auto"/>
          </w:tcPr>
          <w:p w:rsidR="00904E87" w:rsidRPr="00875196" w:rsidRDefault="00904E87" w:rsidP="00904E87">
            <w:pPr>
              <w:jc w:val="center"/>
              <w:rPr>
                <w:sz w:val="22"/>
                <w:szCs w:val="22"/>
              </w:rPr>
            </w:pPr>
          </w:p>
        </w:tc>
        <w:tc>
          <w:tcPr>
            <w:tcW w:w="896" w:type="dxa"/>
            <w:shd w:val="clear" w:color="auto" w:fill="auto"/>
          </w:tcPr>
          <w:p w:rsidR="00904E87" w:rsidRPr="005814FF" w:rsidRDefault="00904E87" w:rsidP="00904E87">
            <w:pPr>
              <w:jc w:val="center"/>
            </w:pPr>
          </w:p>
        </w:tc>
      </w:tr>
      <w:tr w:rsidR="00904E87" w:rsidRPr="00EF5853" w:rsidTr="00904E87">
        <w:trPr>
          <w:trHeight w:val="90"/>
        </w:trPr>
        <w:tc>
          <w:tcPr>
            <w:tcW w:w="570" w:type="dxa"/>
            <w:shd w:val="clear" w:color="auto" w:fill="auto"/>
          </w:tcPr>
          <w:p w:rsidR="00904E87" w:rsidRPr="00EF5853" w:rsidRDefault="00904E87" w:rsidP="00904E87">
            <w:pPr>
              <w:jc w:val="center"/>
            </w:pPr>
            <w:r w:rsidRPr="00EF5853">
              <w:t>5.</w:t>
            </w:r>
          </w:p>
        </w:tc>
        <w:tc>
          <w:tcPr>
            <w:tcW w:w="636" w:type="dxa"/>
            <w:shd w:val="clear" w:color="auto" w:fill="auto"/>
          </w:tcPr>
          <w:p w:rsidR="00904E87" w:rsidRPr="00EF5853" w:rsidRDefault="00904E87" w:rsidP="00904E87">
            <w:pPr>
              <w:jc w:val="center"/>
            </w:pPr>
            <w:r w:rsidRPr="00EF5853">
              <w:t>a.</w:t>
            </w:r>
          </w:p>
        </w:tc>
        <w:tc>
          <w:tcPr>
            <w:tcW w:w="7345" w:type="dxa"/>
            <w:shd w:val="clear" w:color="auto" w:fill="auto"/>
          </w:tcPr>
          <w:p w:rsidR="00904E87" w:rsidRDefault="00904E87" w:rsidP="00904E87">
            <w:pPr>
              <w:rPr>
                <w:lang w:val="en-IN"/>
              </w:rPr>
            </w:pPr>
            <w:r w:rsidRPr="0046458C">
              <w:rPr>
                <w:lang w:val="en-IN"/>
              </w:rPr>
              <w:t xml:space="preserve">Obtain </w:t>
            </w:r>
            <w:r w:rsidRPr="0046458C">
              <w:t>the two regression equation for the following data</w:t>
            </w:r>
            <w:r w:rsidRPr="0046458C">
              <w:rPr>
                <w:lang w:val="en-IN"/>
              </w:rPr>
              <w:t>data:</w:t>
            </w:r>
          </w:p>
          <w:tbl>
            <w:tblPr>
              <w:tblW w:w="3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576"/>
              <w:gridCol w:w="576"/>
              <w:gridCol w:w="576"/>
              <w:gridCol w:w="576"/>
              <w:gridCol w:w="576"/>
            </w:tblGrid>
            <w:tr w:rsidR="00904E87" w:rsidRPr="001C278C" w:rsidTr="00904E87">
              <w:trPr>
                <w:jc w:val="center"/>
              </w:trPr>
              <w:tc>
                <w:tcPr>
                  <w:tcW w:w="510" w:type="dxa"/>
                </w:tcPr>
                <w:p w:rsidR="00904E87" w:rsidRPr="001C278C" w:rsidRDefault="00904E87" w:rsidP="00904E87">
                  <w:pPr>
                    <w:jc w:val="center"/>
                  </w:pPr>
                  <w:r w:rsidRPr="001C278C">
                    <w:t>X</w:t>
                  </w:r>
                </w:p>
              </w:tc>
              <w:tc>
                <w:tcPr>
                  <w:tcW w:w="576" w:type="dxa"/>
                </w:tcPr>
                <w:p w:rsidR="00904E87" w:rsidRPr="001C278C" w:rsidRDefault="00904E87" w:rsidP="00904E87">
                  <w:pPr>
                    <w:jc w:val="center"/>
                  </w:pPr>
                  <w:r>
                    <w:t>1</w:t>
                  </w:r>
                </w:p>
              </w:tc>
              <w:tc>
                <w:tcPr>
                  <w:tcW w:w="576" w:type="dxa"/>
                </w:tcPr>
                <w:p w:rsidR="00904E87" w:rsidRPr="001C278C" w:rsidRDefault="00904E87" w:rsidP="00904E87">
                  <w:pPr>
                    <w:jc w:val="center"/>
                  </w:pPr>
                  <w:r>
                    <w:t>4</w:t>
                  </w:r>
                </w:p>
              </w:tc>
              <w:tc>
                <w:tcPr>
                  <w:tcW w:w="576" w:type="dxa"/>
                </w:tcPr>
                <w:p w:rsidR="00904E87" w:rsidRPr="001C278C" w:rsidRDefault="00904E87" w:rsidP="00904E87">
                  <w:pPr>
                    <w:jc w:val="center"/>
                  </w:pPr>
                  <w:r>
                    <w:t>2</w:t>
                  </w:r>
                </w:p>
              </w:tc>
              <w:tc>
                <w:tcPr>
                  <w:tcW w:w="576" w:type="dxa"/>
                </w:tcPr>
                <w:p w:rsidR="00904E87" w:rsidRPr="001C278C" w:rsidRDefault="00904E87" w:rsidP="00904E87">
                  <w:pPr>
                    <w:jc w:val="center"/>
                  </w:pPr>
                  <w:r>
                    <w:t>3</w:t>
                  </w:r>
                </w:p>
              </w:tc>
              <w:tc>
                <w:tcPr>
                  <w:tcW w:w="576" w:type="dxa"/>
                </w:tcPr>
                <w:p w:rsidR="00904E87" w:rsidRPr="001C278C" w:rsidRDefault="00904E87" w:rsidP="00904E87">
                  <w:pPr>
                    <w:jc w:val="center"/>
                  </w:pPr>
                  <w:r>
                    <w:t>5</w:t>
                  </w:r>
                </w:p>
              </w:tc>
            </w:tr>
            <w:tr w:rsidR="00904E87" w:rsidRPr="001C278C" w:rsidTr="00904E87">
              <w:trPr>
                <w:jc w:val="center"/>
              </w:trPr>
              <w:tc>
                <w:tcPr>
                  <w:tcW w:w="510" w:type="dxa"/>
                </w:tcPr>
                <w:p w:rsidR="00904E87" w:rsidRPr="001C278C" w:rsidRDefault="00904E87" w:rsidP="00904E87">
                  <w:pPr>
                    <w:jc w:val="center"/>
                  </w:pPr>
                  <w:r w:rsidRPr="001C278C">
                    <w:t>Y</w:t>
                  </w:r>
                </w:p>
              </w:tc>
              <w:tc>
                <w:tcPr>
                  <w:tcW w:w="576" w:type="dxa"/>
                </w:tcPr>
                <w:p w:rsidR="00904E87" w:rsidRPr="001C278C" w:rsidRDefault="00904E87" w:rsidP="00904E87">
                  <w:pPr>
                    <w:jc w:val="center"/>
                  </w:pPr>
                  <w:r>
                    <w:t>3</w:t>
                  </w:r>
                </w:p>
              </w:tc>
              <w:tc>
                <w:tcPr>
                  <w:tcW w:w="576" w:type="dxa"/>
                </w:tcPr>
                <w:p w:rsidR="00904E87" w:rsidRPr="001C278C" w:rsidRDefault="00904E87" w:rsidP="00904E87">
                  <w:pPr>
                    <w:jc w:val="center"/>
                  </w:pPr>
                  <w:r>
                    <w:t>1</w:t>
                  </w:r>
                </w:p>
              </w:tc>
              <w:tc>
                <w:tcPr>
                  <w:tcW w:w="576" w:type="dxa"/>
                </w:tcPr>
                <w:p w:rsidR="00904E87" w:rsidRPr="001C278C" w:rsidRDefault="00904E87" w:rsidP="00904E87">
                  <w:pPr>
                    <w:jc w:val="center"/>
                  </w:pPr>
                  <w:r>
                    <w:t>2</w:t>
                  </w:r>
                </w:p>
              </w:tc>
              <w:tc>
                <w:tcPr>
                  <w:tcW w:w="576" w:type="dxa"/>
                </w:tcPr>
                <w:p w:rsidR="00904E87" w:rsidRPr="001C278C" w:rsidRDefault="00904E87" w:rsidP="00904E87">
                  <w:pPr>
                    <w:jc w:val="center"/>
                  </w:pPr>
                  <w:r>
                    <w:t>5</w:t>
                  </w:r>
                </w:p>
              </w:tc>
              <w:tc>
                <w:tcPr>
                  <w:tcW w:w="576" w:type="dxa"/>
                </w:tcPr>
                <w:p w:rsidR="00904E87" w:rsidRPr="001C278C" w:rsidRDefault="00904E87" w:rsidP="00904E87">
                  <w:pPr>
                    <w:jc w:val="center"/>
                  </w:pPr>
                  <w:r>
                    <w:t>4</w:t>
                  </w:r>
                </w:p>
              </w:tc>
            </w:tr>
          </w:tbl>
          <w:p w:rsidR="00904E87" w:rsidRPr="00EF5853" w:rsidRDefault="00904E87" w:rsidP="00904E87">
            <w:r>
              <w:rPr>
                <w:lang w:val="en-IN"/>
              </w:rPr>
              <w:t>and also find x when y =4.5</w:t>
            </w:r>
          </w:p>
        </w:tc>
        <w:tc>
          <w:tcPr>
            <w:tcW w:w="1150" w:type="dxa"/>
            <w:shd w:val="clear" w:color="auto" w:fill="auto"/>
          </w:tcPr>
          <w:p w:rsidR="00904E87" w:rsidRDefault="00904E87" w:rsidP="00904E87">
            <w:r w:rsidRPr="00DA0181">
              <w:t>CO</w:t>
            </w:r>
            <w:r>
              <w:t>3/ E</w:t>
            </w:r>
          </w:p>
        </w:tc>
        <w:tc>
          <w:tcPr>
            <w:tcW w:w="896" w:type="dxa"/>
            <w:shd w:val="clear" w:color="auto" w:fill="auto"/>
          </w:tcPr>
          <w:p w:rsidR="00904E87" w:rsidRPr="005814FF" w:rsidRDefault="00904E87" w:rsidP="00904E87">
            <w:pPr>
              <w:jc w:val="center"/>
            </w:pPr>
            <w:r>
              <w:t>20</w:t>
            </w:r>
          </w:p>
        </w:tc>
      </w:tr>
      <w:tr w:rsidR="00904E87" w:rsidRPr="00EF5853" w:rsidTr="00904E87">
        <w:trPr>
          <w:trHeight w:val="90"/>
        </w:trPr>
        <w:tc>
          <w:tcPr>
            <w:tcW w:w="10597" w:type="dxa"/>
            <w:gridSpan w:val="5"/>
            <w:shd w:val="clear" w:color="auto" w:fill="auto"/>
          </w:tcPr>
          <w:p w:rsidR="00904E87" w:rsidRPr="007107BB" w:rsidRDefault="00904E87" w:rsidP="00904E87">
            <w:pPr>
              <w:jc w:val="center"/>
              <w:rPr>
                <w:b/>
                <w:bCs/>
              </w:rPr>
            </w:pPr>
            <w:r w:rsidRPr="007107BB">
              <w:rPr>
                <w:b/>
                <w:bCs/>
              </w:rPr>
              <w:t>(OR)</w:t>
            </w:r>
          </w:p>
        </w:tc>
      </w:tr>
      <w:tr w:rsidR="00904E87" w:rsidRPr="00EF5853" w:rsidTr="00904E87">
        <w:trPr>
          <w:trHeight w:val="90"/>
        </w:trPr>
        <w:tc>
          <w:tcPr>
            <w:tcW w:w="570" w:type="dxa"/>
            <w:shd w:val="clear" w:color="auto" w:fill="auto"/>
          </w:tcPr>
          <w:p w:rsidR="00904E87" w:rsidRPr="00EF5853" w:rsidRDefault="00904E87" w:rsidP="00904E87">
            <w:pPr>
              <w:jc w:val="center"/>
            </w:pPr>
            <w:r w:rsidRPr="00EF5853">
              <w:t>6.</w:t>
            </w:r>
          </w:p>
        </w:tc>
        <w:tc>
          <w:tcPr>
            <w:tcW w:w="636" w:type="dxa"/>
            <w:shd w:val="clear" w:color="auto" w:fill="auto"/>
          </w:tcPr>
          <w:p w:rsidR="00904E87" w:rsidRPr="00EF5853" w:rsidRDefault="00904E87" w:rsidP="00904E87">
            <w:pPr>
              <w:jc w:val="center"/>
            </w:pPr>
            <w:r w:rsidRPr="00EF5853">
              <w:t>a.</w:t>
            </w:r>
          </w:p>
        </w:tc>
        <w:tc>
          <w:tcPr>
            <w:tcW w:w="7345" w:type="dxa"/>
            <w:shd w:val="clear" w:color="auto" w:fill="auto"/>
          </w:tcPr>
          <w:p w:rsidR="00904E87" w:rsidRDefault="00904E87" w:rsidP="00904E87">
            <w:r>
              <w:t>Calculate the seasonal index  for the following:</w:t>
            </w:r>
          </w:p>
          <w:tbl>
            <w:tblPr>
              <w:tblW w:w="2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7"/>
              <w:gridCol w:w="556"/>
              <w:gridCol w:w="556"/>
              <w:gridCol w:w="556"/>
              <w:gridCol w:w="556"/>
            </w:tblGrid>
            <w:tr w:rsidR="00904E87" w:rsidRPr="001C278C" w:rsidTr="00904E87">
              <w:trPr>
                <w:jc w:val="center"/>
              </w:trPr>
              <w:tc>
                <w:tcPr>
                  <w:tcW w:w="697" w:type="dxa"/>
                </w:tcPr>
                <w:p w:rsidR="00904E87" w:rsidRPr="001C278C" w:rsidRDefault="00904E87" w:rsidP="00904E87">
                  <w:pPr>
                    <w:jc w:val="center"/>
                  </w:pPr>
                  <w:r>
                    <w:t>Year</w:t>
                  </w:r>
                </w:p>
              </w:tc>
              <w:tc>
                <w:tcPr>
                  <w:tcW w:w="556" w:type="dxa"/>
                </w:tcPr>
                <w:p w:rsidR="00904E87" w:rsidRPr="001C278C" w:rsidRDefault="00904E87" w:rsidP="00904E87">
                  <w:pPr>
                    <w:jc w:val="center"/>
                  </w:pPr>
                  <w:r>
                    <w:t>Q1</w:t>
                  </w:r>
                </w:p>
              </w:tc>
              <w:tc>
                <w:tcPr>
                  <w:tcW w:w="556" w:type="dxa"/>
                </w:tcPr>
                <w:p w:rsidR="00904E87" w:rsidRPr="001C278C" w:rsidRDefault="00904E87" w:rsidP="00904E87">
                  <w:pPr>
                    <w:jc w:val="center"/>
                  </w:pPr>
                  <w:r>
                    <w:t>Q2</w:t>
                  </w:r>
                </w:p>
              </w:tc>
              <w:tc>
                <w:tcPr>
                  <w:tcW w:w="556" w:type="dxa"/>
                </w:tcPr>
                <w:p w:rsidR="00904E87" w:rsidRPr="001C278C" w:rsidRDefault="00904E87" w:rsidP="00904E87">
                  <w:pPr>
                    <w:jc w:val="center"/>
                  </w:pPr>
                  <w:r>
                    <w:t>Q3</w:t>
                  </w:r>
                </w:p>
              </w:tc>
              <w:tc>
                <w:tcPr>
                  <w:tcW w:w="556" w:type="dxa"/>
                </w:tcPr>
                <w:p w:rsidR="00904E87" w:rsidRPr="001C278C" w:rsidRDefault="00904E87" w:rsidP="00904E87">
                  <w:pPr>
                    <w:jc w:val="center"/>
                  </w:pPr>
                  <w:r>
                    <w:t>Q4</w:t>
                  </w:r>
                </w:p>
              </w:tc>
            </w:tr>
            <w:tr w:rsidR="00904E87" w:rsidRPr="001C278C" w:rsidTr="00904E87">
              <w:trPr>
                <w:jc w:val="center"/>
              </w:trPr>
              <w:tc>
                <w:tcPr>
                  <w:tcW w:w="697" w:type="dxa"/>
                </w:tcPr>
                <w:p w:rsidR="00904E87" w:rsidRPr="001C278C" w:rsidRDefault="00904E87" w:rsidP="00904E87">
                  <w:pPr>
                    <w:jc w:val="center"/>
                  </w:pPr>
                  <w:r>
                    <w:t>2005</w:t>
                  </w:r>
                </w:p>
              </w:tc>
              <w:tc>
                <w:tcPr>
                  <w:tcW w:w="556" w:type="dxa"/>
                </w:tcPr>
                <w:p w:rsidR="00904E87" w:rsidRPr="001C278C" w:rsidRDefault="00904E87" w:rsidP="00904E87">
                  <w:pPr>
                    <w:jc w:val="center"/>
                  </w:pPr>
                  <w:r>
                    <w:t>75</w:t>
                  </w:r>
                </w:p>
              </w:tc>
              <w:tc>
                <w:tcPr>
                  <w:tcW w:w="556" w:type="dxa"/>
                </w:tcPr>
                <w:p w:rsidR="00904E87" w:rsidRPr="001C278C" w:rsidRDefault="00904E87" w:rsidP="00904E87">
                  <w:pPr>
                    <w:jc w:val="center"/>
                  </w:pPr>
                  <w:r>
                    <w:t>83</w:t>
                  </w:r>
                </w:p>
              </w:tc>
              <w:tc>
                <w:tcPr>
                  <w:tcW w:w="556" w:type="dxa"/>
                </w:tcPr>
                <w:p w:rsidR="00904E87" w:rsidRPr="001C278C" w:rsidRDefault="00904E87" w:rsidP="00904E87">
                  <w:r>
                    <w:t>94</w:t>
                  </w:r>
                </w:p>
              </w:tc>
              <w:tc>
                <w:tcPr>
                  <w:tcW w:w="556" w:type="dxa"/>
                </w:tcPr>
                <w:p w:rsidR="00904E87" w:rsidRPr="001C278C" w:rsidRDefault="00904E87" w:rsidP="00904E87">
                  <w:pPr>
                    <w:jc w:val="center"/>
                  </w:pPr>
                  <w:r>
                    <w:t>82</w:t>
                  </w:r>
                </w:p>
              </w:tc>
            </w:tr>
            <w:tr w:rsidR="00904E87" w:rsidRPr="001C278C" w:rsidTr="00904E87">
              <w:trPr>
                <w:jc w:val="center"/>
              </w:trPr>
              <w:tc>
                <w:tcPr>
                  <w:tcW w:w="697" w:type="dxa"/>
                </w:tcPr>
                <w:p w:rsidR="00904E87" w:rsidRDefault="00904E87" w:rsidP="00904E87">
                  <w:pPr>
                    <w:jc w:val="center"/>
                  </w:pPr>
                  <w:r>
                    <w:t>2006</w:t>
                  </w:r>
                </w:p>
              </w:tc>
              <w:tc>
                <w:tcPr>
                  <w:tcW w:w="556" w:type="dxa"/>
                </w:tcPr>
                <w:p w:rsidR="00904E87" w:rsidRDefault="00904E87" w:rsidP="00904E87">
                  <w:pPr>
                    <w:jc w:val="center"/>
                  </w:pPr>
                  <w:r>
                    <w:t>71</w:t>
                  </w:r>
                </w:p>
              </w:tc>
              <w:tc>
                <w:tcPr>
                  <w:tcW w:w="556" w:type="dxa"/>
                </w:tcPr>
                <w:p w:rsidR="00904E87" w:rsidRDefault="00904E87" w:rsidP="00904E87">
                  <w:pPr>
                    <w:jc w:val="center"/>
                  </w:pPr>
                  <w:r>
                    <w:t>88</w:t>
                  </w:r>
                </w:p>
              </w:tc>
              <w:tc>
                <w:tcPr>
                  <w:tcW w:w="556" w:type="dxa"/>
                </w:tcPr>
                <w:p w:rsidR="00904E87" w:rsidRDefault="00904E87" w:rsidP="00904E87">
                  <w:r>
                    <w:t>83</w:t>
                  </w:r>
                </w:p>
              </w:tc>
              <w:tc>
                <w:tcPr>
                  <w:tcW w:w="556" w:type="dxa"/>
                </w:tcPr>
                <w:p w:rsidR="00904E87" w:rsidRDefault="00904E87" w:rsidP="00904E87">
                  <w:pPr>
                    <w:jc w:val="center"/>
                  </w:pPr>
                  <w:r>
                    <w:t>72</w:t>
                  </w:r>
                </w:p>
              </w:tc>
            </w:tr>
            <w:tr w:rsidR="00904E87" w:rsidRPr="001C278C" w:rsidTr="00904E87">
              <w:trPr>
                <w:jc w:val="center"/>
              </w:trPr>
              <w:tc>
                <w:tcPr>
                  <w:tcW w:w="697" w:type="dxa"/>
                </w:tcPr>
                <w:p w:rsidR="00904E87" w:rsidRDefault="00904E87" w:rsidP="00904E87">
                  <w:pPr>
                    <w:jc w:val="center"/>
                  </w:pPr>
                  <w:r>
                    <w:t>2007</w:t>
                  </w:r>
                </w:p>
              </w:tc>
              <w:tc>
                <w:tcPr>
                  <w:tcW w:w="556" w:type="dxa"/>
                </w:tcPr>
                <w:p w:rsidR="00904E87" w:rsidRDefault="00904E87" w:rsidP="00904E87">
                  <w:pPr>
                    <w:jc w:val="center"/>
                  </w:pPr>
                  <w:r>
                    <w:t>72</w:t>
                  </w:r>
                </w:p>
              </w:tc>
              <w:tc>
                <w:tcPr>
                  <w:tcW w:w="556" w:type="dxa"/>
                </w:tcPr>
                <w:p w:rsidR="00904E87" w:rsidRDefault="00904E87" w:rsidP="00904E87">
                  <w:pPr>
                    <w:jc w:val="center"/>
                  </w:pPr>
                  <w:r>
                    <w:t>85</w:t>
                  </w:r>
                </w:p>
              </w:tc>
              <w:tc>
                <w:tcPr>
                  <w:tcW w:w="556" w:type="dxa"/>
                </w:tcPr>
                <w:p w:rsidR="00904E87" w:rsidRDefault="00904E87" w:rsidP="00904E87">
                  <w:r>
                    <w:t>84</w:t>
                  </w:r>
                </w:p>
              </w:tc>
              <w:tc>
                <w:tcPr>
                  <w:tcW w:w="556" w:type="dxa"/>
                </w:tcPr>
                <w:p w:rsidR="00904E87" w:rsidRDefault="00904E87" w:rsidP="00904E87">
                  <w:pPr>
                    <w:jc w:val="center"/>
                  </w:pPr>
                  <w:r>
                    <w:t>90</w:t>
                  </w:r>
                </w:p>
              </w:tc>
            </w:tr>
            <w:tr w:rsidR="00904E87" w:rsidRPr="001C278C" w:rsidTr="00904E87">
              <w:trPr>
                <w:jc w:val="center"/>
              </w:trPr>
              <w:tc>
                <w:tcPr>
                  <w:tcW w:w="697" w:type="dxa"/>
                </w:tcPr>
                <w:p w:rsidR="00904E87" w:rsidRDefault="00904E87" w:rsidP="00904E87">
                  <w:pPr>
                    <w:jc w:val="center"/>
                  </w:pPr>
                  <w:r>
                    <w:t>2008</w:t>
                  </w:r>
                </w:p>
              </w:tc>
              <w:tc>
                <w:tcPr>
                  <w:tcW w:w="556" w:type="dxa"/>
                </w:tcPr>
                <w:p w:rsidR="00904E87" w:rsidRDefault="00904E87" w:rsidP="00904E87">
                  <w:pPr>
                    <w:jc w:val="center"/>
                  </w:pPr>
                  <w:r>
                    <w:t>84</w:t>
                  </w:r>
                </w:p>
              </w:tc>
              <w:tc>
                <w:tcPr>
                  <w:tcW w:w="556" w:type="dxa"/>
                </w:tcPr>
                <w:p w:rsidR="00904E87" w:rsidRDefault="00904E87" w:rsidP="00904E87">
                  <w:pPr>
                    <w:jc w:val="center"/>
                  </w:pPr>
                  <w:r>
                    <w:t>72</w:t>
                  </w:r>
                </w:p>
              </w:tc>
              <w:tc>
                <w:tcPr>
                  <w:tcW w:w="556" w:type="dxa"/>
                </w:tcPr>
                <w:p w:rsidR="00904E87" w:rsidRDefault="00904E87" w:rsidP="00904E87">
                  <w:r>
                    <w:t>86</w:t>
                  </w:r>
                </w:p>
              </w:tc>
              <w:tc>
                <w:tcPr>
                  <w:tcW w:w="556" w:type="dxa"/>
                </w:tcPr>
                <w:p w:rsidR="00904E87" w:rsidRDefault="00904E87" w:rsidP="00904E87">
                  <w:pPr>
                    <w:jc w:val="center"/>
                  </w:pPr>
                  <w:r>
                    <w:t>79</w:t>
                  </w:r>
                </w:p>
              </w:tc>
            </w:tr>
            <w:tr w:rsidR="00904E87" w:rsidRPr="001C278C" w:rsidTr="00904E87">
              <w:trPr>
                <w:jc w:val="center"/>
              </w:trPr>
              <w:tc>
                <w:tcPr>
                  <w:tcW w:w="697" w:type="dxa"/>
                </w:tcPr>
                <w:p w:rsidR="00904E87" w:rsidRDefault="00904E87" w:rsidP="00904E87">
                  <w:pPr>
                    <w:jc w:val="center"/>
                  </w:pPr>
                  <w:r>
                    <w:t>2009</w:t>
                  </w:r>
                </w:p>
              </w:tc>
              <w:tc>
                <w:tcPr>
                  <w:tcW w:w="556" w:type="dxa"/>
                </w:tcPr>
                <w:p w:rsidR="00904E87" w:rsidRDefault="00904E87" w:rsidP="00904E87">
                  <w:pPr>
                    <w:jc w:val="center"/>
                  </w:pPr>
                  <w:r>
                    <w:t>90</w:t>
                  </w:r>
                </w:p>
              </w:tc>
              <w:tc>
                <w:tcPr>
                  <w:tcW w:w="556" w:type="dxa"/>
                </w:tcPr>
                <w:p w:rsidR="00904E87" w:rsidRDefault="00904E87" w:rsidP="00904E87">
                  <w:pPr>
                    <w:jc w:val="center"/>
                  </w:pPr>
                  <w:r>
                    <w:t>79</w:t>
                  </w:r>
                </w:p>
              </w:tc>
              <w:tc>
                <w:tcPr>
                  <w:tcW w:w="556" w:type="dxa"/>
                </w:tcPr>
                <w:p w:rsidR="00904E87" w:rsidRDefault="00904E87" w:rsidP="00904E87">
                  <w:r>
                    <w:t>81</w:t>
                  </w:r>
                </w:p>
              </w:tc>
              <w:tc>
                <w:tcPr>
                  <w:tcW w:w="556" w:type="dxa"/>
                </w:tcPr>
                <w:p w:rsidR="00904E87" w:rsidRDefault="00904E87" w:rsidP="00904E87">
                  <w:pPr>
                    <w:jc w:val="center"/>
                  </w:pPr>
                  <w:r>
                    <w:t>90</w:t>
                  </w:r>
                </w:p>
              </w:tc>
            </w:tr>
          </w:tbl>
          <w:p w:rsidR="00904E87" w:rsidRPr="00EF5853" w:rsidRDefault="00904E87" w:rsidP="00904E87"/>
        </w:tc>
        <w:tc>
          <w:tcPr>
            <w:tcW w:w="1150" w:type="dxa"/>
            <w:shd w:val="clear" w:color="auto" w:fill="auto"/>
          </w:tcPr>
          <w:p w:rsidR="00904E87" w:rsidRDefault="00904E87" w:rsidP="00904E87">
            <w:r>
              <w:t>CO4/ An</w:t>
            </w:r>
          </w:p>
        </w:tc>
        <w:tc>
          <w:tcPr>
            <w:tcW w:w="896" w:type="dxa"/>
            <w:shd w:val="clear" w:color="auto" w:fill="auto"/>
          </w:tcPr>
          <w:p w:rsidR="00904E87" w:rsidRPr="005814FF" w:rsidRDefault="00904E87" w:rsidP="00904E87">
            <w:pPr>
              <w:jc w:val="center"/>
            </w:pPr>
            <w:r>
              <w:t>20</w:t>
            </w:r>
          </w:p>
        </w:tc>
      </w:tr>
      <w:tr w:rsidR="00904E87" w:rsidRPr="00EF5853" w:rsidTr="00904E87">
        <w:trPr>
          <w:trHeight w:val="90"/>
        </w:trPr>
        <w:tc>
          <w:tcPr>
            <w:tcW w:w="570" w:type="dxa"/>
            <w:shd w:val="clear" w:color="auto" w:fill="auto"/>
          </w:tcPr>
          <w:p w:rsidR="00904E87" w:rsidRPr="00EF5853" w:rsidRDefault="00904E87" w:rsidP="00904E87">
            <w:pPr>
              <w:jc w:val="center"/>
            </w:pPr>
          </w:p>
        </w:tc>
        <w:tc>
          <w:tcPr>
            <w:tcW w:w="636" w:type="dxa"/>
            <w:shd w:val="clear" w:color="auto" w:fill="auto"/>
          </w:tcPr>
          <w:p w:rsidR="00904E87" w:rsidRPr="00EF5853" w:rsidRDefault="00904E87" w:rsidP="00904E87">
            <w:pPr>
              <w:jc w:val="center"/>
            </w:pPr>
          </w:p>
        </w:tc>
        <w:tc>
          <w:tcPr>
            <w:tcW w:w="7345" w:type="dxa"/>
            <w:shd w:val="clear" w:color="auto" w:fill="auto"/>
          </w:tcPr>
          <w:p w:rsidR="00904E87" w:rsidRPr="00EF5853" w:rsidRDefault="00904E87" w:rsidP="00904E87"/>
        </w:tc>
        <w:tc>
          <w:tcPr>
            <w:tcW w:w="1150" w:type="dxa"/>
            <w:shd w:val="clear" w:color="auto" w:fill="auto"/>
          </w:tcPr>
          <w:p w:rsidR="00904E87" w:rsidRPr="00875196" w:rsidRDefault="00904E87" w:rsidP="00904E87">
            <w:pPr>
              <w:jc w:val="center"/>
              <w:rPr>
                <w:sz w:val="22"/>
                <w:szCs w:val="22"/>
              </w:rPr>
            </w:pPr>
          </w:p>
        </w:tc>
        <w:tc>
          <w:tcPr>
            <w:tcW w:w="896" w:type="dxa"/>
            <w:shd w:val="clear" w:color="auto" w:fill="auto"/>
          </w:tcPr>
          <w:p w:rsidR="00904E87" w:rsidRPr="005814FF" w:rsidRDefault="00904E87" w:rsidP="00904E87">
            <w:pPr>
              <w:jc w:val="center"/>
            </w:pP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tbl>
      <w:tblPr>
        <w:tblW w:w="10597"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0"/>
        <w:gridCol w:w="636"/>
        <w:gridCol w:w="7345"/>
        <w:gridCol w:w="1150"/>
        <w:gridCol w:w="896"/>
      </w:tblGrid>
      <w:tr w:rsidR="00904E87" w:rsidRPr="00EF5853" w:rsidTr="00904E87">
        <w:trPr>
          <w:trHeight w:val="90"/>
        </w:trPr>
        <w:tc>
          <w:tcPr>
            <w:tcW w:w="570" w:type="dxa"/>
            <w:shd w:val="clear" w:color="auto" w:fill="auto"/>
          </w:tcPr>
          <w:p w:rsidR="00904E87" w:rsidRPr="00EF5853" w:rsidRDefault="00904E87" w:rsidP="00904E87">
            <w:pPr>
              <w:jc w:val="center"/>
            </w:pPr>
            <w:r w:rsidRPr="00EF5853">
              <w:t>7.</w:t>
            </w:r>
          </w:p>
        </w:tc>
        <w:tc>
          <w:tcPr>
            <w:tcW w:w="636" w:type="dxa"/>
            <w:shd w:val="clear" w:color="auto" w:fill="auto"/>
          </w:tcPr>
          <w:p w:rsidR="00904E87" w:rsidRPr="00EF5853" w:rsidRDefault="00904E87" w:rsidP="00904E87">
            <w:pPr>
              <w:jc w:val="center"/>
            </w:pPr>
            <w:r w:rsidRPr="00EF5853">
              <w:t>a.</w:t>
            </w:r>
          </w:p>
        </w:tc>
        <w:tc>
          <w:tcPr>
            <w:tcW w:w="7345" w:type="dxa"/>
            <w:shd w:val="clear" w:color="auto" w:fill="auto"/>
          </w:tcPr>
          <w:p w:rsidR="00904E87" w:rsidRPr="00EF5853" w:rsidRDefault="00904E87" w:rsidP="00904E87">
            <w:pPr>
              <w:jc w:val="both"/>
            </w:pPr>
            <w:r w:rsidRPr="00D63F4B">
              <w:t>A lot consists of 10 good articles, 4 with minor defects and 2 with major defects. Two articles are chosen at random. Find the probability that  (i) both are good (ii) both have major defects (iii) at least one is good (iv) at most one is good (v) exactly one is good</w:t>
            </w:r>
          </w:p>
        </w:tc>
        <w:tc>
          <w:tcPr>
            <w:tcW w:w="1150" w:type="dxa"/>
            <w:shd w:val="clear" w:color="auto" w:fill="auto"/>
          </w:tcPr>
          <w:p w:rsidR="00904E87" w:rsidRDefault="00904E87" w:rsidP="00904E87">
            <w:r w:rsidRPr="006F61C6">
              <w:t>CO</w:t>
            </w:r>
            <w:r>
              <w:t>5 / E</w:t>
            </w:r>
          </w:p>
        </w:tc>
        <w:tc>
          <w:tcPr>
            <w:tcW w:w="896" w:type="dxa"/>
            <w:shd w:val="clear" w:color="auto" w:fill="auto"/>
          </w:tcPr>
          <w:p w:rsidR="00904E87" w:rsidRPr="005814FF" w:rsidRDefault="00904E87" w:rsidP="00904E87">
            <w:pPr>
              <w:jc w:val="center"/>
            </w:pPr>
            <w:r>
              <w:t>20</w:t>
            </w:r>
          </w:p>
        </w:tc>
      </w:tr>
      <w:tr w:rsidR="00904E87" w:rsidRPr="00EF5853" w:rsidTr="00904E87">
        <w:trPr>
          <w:trHeight w:val="42"/>
        </w:trPr>
        <w:tc>
          <w:tcPr>
            <w:tcW w:w="10597" w:type="dxa"/>
            <w:gridSpan w:val="5"/>
            <w:shd w:val="clear" w:color="auto" w:fill="auto"/>
          </w:tcPr>
          <w:p w:rsidR="00904E87" w:rsidRPr="007107BB" w:rsidRDefault="00904E87" w:rsidP="00904E87">
            <w:pPr>
              <w:jc w:val="center"/>
              <w:rPr>
                <w:b/>
                <w:bCs/>
              </w:rPr>
            </w:pPr>
            <w:r w:rsidRPr="007107BB">
              <w:rPr>
                <w:b/>
                <w:bCs/>
              </w:rPr>
              <w:t>(OR)</w:t>
            </w:r>
          </w:p>
        </w:tc>
      </w:tr>
      <w:tr w:rsidR="00904E87" w:rsidRPr="00EF5853" w:rsidTr="00904E87">
        <w:trPr>
          <w:trHeight w:val="42"/>
        </w:trPr>
        <w:tc>
          <w:tcPr>
            <w:tcW w:w="570" w:type="dxa"/>
            <w:vMerge w:val="restart"/>
            <w:shd w:val="clear" w:color="auto" w:fill="auto"/>
          </w:tcPr>
          <w:p w:rsidR="00904E87" w:rsidRPr="00EF5853" w:rsidRDefault="00904E87" w:rsidP="00904E87">
            <w:pPr>
              <w:jc w:val="center"/>
            </w:pPr>
            <w:r>
              <w:br w:type="page"/>
            </w:r>
            <w:r w:rsidRPr="00EF5853">
              <w:t>8.</w:t>
            </w:r>
          </w:p>
        </w:tc>
        <w:tc>
          <w:tcPr>
            <w:tcW w:w="636" w:type="dxa"/>
            <w:shd w:val="clear" w:color="auto" w:fill="auto"/>
          </w:tcPr>
          <w:p w:rsidR="00904E87" w:rsidRPr="00EF5853" w:rsidRDefault="00904E87" w:rsidP="00904E87">
            <w:pPr>
              <w:jc w:val="center"/>
            </w:pPr>
            <w:r w:rsidRPr="00EF5853">
              <w:t>a.</w:t>
            </w:r>
          </w:p>
        </w:tc>
        <w:tc>
          <w:tcPr>
            <w:tcW w:w="7345" w:type="dxa"/>
            <w:shd w:val="clear" w:color="auto" w:fill="auto"/>
          </w:tcPr>
          <w:p w:rsidR="00904E87" w:rsidRPr="00EF5853" w:rsidRDefault="00904E87" w:rsidP="00904E87">
            <w:pPr>
              <w:jc w:val="both"/>
            </w:pPr>
            <w:r w:rsidRPr="00D63F4B">
              <w:t xml:space="preserve">Three different machines Ml, M2, and M3 are used to produce similar electronic components. Machines Ml, M2, and M3 produce 20%, 30% and 40% of </w:t>
            </w:r>
            <w:r>
              <w:t xml:space="preserve">the components respectively. It </w:t>
            </w:r>
            <w:r w:rsidRPr="00D63F4B">
              <w:t>is known that the probabilities that the machines produce defective components are 1% for M1, 2% for M2, and 3% for M3. If a component is selected randomly from a large batch, and that component is defective, find the probability that it was produced: (a) by M2, and (b) by M3</w:t>
            </w:r>
          </w:p>
        </w:tc>
        <w:tc>
          <w:tcPr>
            <w:tcW w:w="1150" w:type="dxa"/>
            <w:shd w:val="clear" w:color="auto" w:fill="auto"/>
          </w:tcPr>
          <w:p w:rsidR="00904E87" w:rsidRDefault="00904E87" w:rsidP="00904E87">
            <w:r w:rsidRPr="00052E75">
              <w:t>CO</w:t>
            </w:r>
            <w:r>
              <w:t>5/ An</w:t>
            </w:r>
          </w:p>
        </w:tc>
        <w:tc>
          <w:tcPr>
            <w:tcW w:w="896" w:type="dxa"/>
            <w:shd w:val="clear" w:color="auto" w:fill="auto"/>
          </w:tcPr>
          <w:p w:rsidR="00904E87" w:rsidRPr="005814FF" w:rsidRDefault="00904E87" w:rsidP="00904E87">
            <w:pPr>
              <w:jc w:val="center"/>
            </w:pPr>
            <w:r>
              <w:t>10</w:t>
            </w:r>
          </w:p>
        </w:tc>
      </w:tr>
      <w:tr w:rsidR="00904E87" w:rsidRPr="00EF5853" w:rsidTr="00904E87">
        <w:trPr>
          <w:trHeight w:val="42"/>
        </w:trPr>
        <w:tc>
          <w:tcPr>
            <w:tcW w:w="570" w:type="dxa"/>
            <w:vMerge/>
            <w:shd w:val="clear" w:color="auto" w:fill="auto"/>
          </w:tcPr>
          <w:p w:rsidR="00904E87" w:rsidRDefault="00904E87" w:rsidP="00904E87">
            <w:pPr>
              <w:jc w:val="center"/>
            </w:pPr>
          </w:p>
        </w:tc>
        <w:tc>
          <w:tcPr>
            <w:tcW w:w="636" w:type="dxa"/>
            <w:shd w:val="clear" w:color="auto" w:fill="auto"/>
          </w:tcPr>
          <w:p w:rsidR="00904E87" w:rsidRPr="00EF5853" w:rsidRDefault="00904E87" w:rsidP="00904E87">
            <w:pPr>
              <w:jc w:val="center"/>
            </w:pPr>
            <w:r>
              <w:t>b.</w:t>
            </w:r>
          </w:p>
        </w:tc>
        <w:tc>
          <w:tcPr>
            <w:tcW w:w="7345" w:type="dxa"/>
            <w:shd w:val="clear" w:color="auto" w:fill="auto"/>
          </w:tcPr>
          <w:p w:rsidR="00904E87" w:rsidRPr="0007269A" w:rsidRDefault="00904E87" w:rsidP="00904E87">
            <w:pPr>
              <w:jc w:val="both"/>
              <w:rPr>
                <w:lang w:val="en-IN"/>
              </w:rPr>
            </w:pPr>
            <w:r w:rsidRPr="00A02C8E">
              <w:t>In a shooting test, the probability of hitting the target is 1/2 for A, 2/3 for B and 3/4 for C. If all of them fire at the target then find the probability that (a) None of them hits the target (b) Atleast one of them hits the target (c) Exactly two of th</w:t>
            </w:r>
            <w:r>
              <w:t>em hits the target.</w:t>
            </w:r>
          </w:p>
        </w:tc>
        <w:tc>
          <w:tcPr>
            <w:tcW w:w="1150" w:type="dxa"/>
            <w:shd w:val="clear" w:color="auto" w:fill="auto"/>
          </w:tcPr>
          <w:p w:rsidR="00904E87" w:rsidRPr="00052E75" w:rsidRDefault="00904E87" w:rsidP="00904E87">
            <w:r w:rsidRPr="00052E75">
              <w:t>CO</w:t>
            </w:r>
            <w:r>
              <w:t>5/ An</w:t>
            </w:r>
          </w:p>
        </w:tc>
        <w:tc>
          <w:tcPr>
            <w:tcW w:w="896" w:type="dxa"/>
            <w:shd w:val="clear" w:color="auto" w:fill="auto"/>
          </w:tcPr>
          <w:p w:rsidR="00904E87" w:rsidRDefault="00904E87" w:rsidP="00904E87">
            <w:pPr>
              <w:jc w:val="center"/>
            </w:pPr>
            <w:r>
              <w:t>10</w:t>
            </w:r>
          </w:p>
        </w:tc>
      </w:tr>
      <w:tr w:rsidR="00904E87" w:rsidRPr="00EF5853" w:rsidTr="00904E87">
        <w:trPr>
          <w:trHeight w:val="42"/>
        </w:trPr>
        <w:tc>
          <w:tcPr>
            <w:tcW w:w="1206" w:type="dxa"/>
            <w:gridSpan w:val="2"/>
            <w:shd w:val="clear" w:color="auto" w:fill="auto"/>
          </w:tcPr>
          <w:p w:rsidR="00904E87" w:rsidRPr="00EF5853" w:rsidRDefault="00904E87" w:rsidP="00904E87">
            <w:pPr>
              <w:jc w:val="center"/>
            </w:pPr>
          </w:p>
        </w:tc>
        <w:tc>
          <w:tcPr>
            <w:tcW w:w="7345" w:type="dxa"/>
            <w:shd w:val="clear" w:color="auto" w:fill="auto"/>
          </w:tcPr>
          <w:p w:rsidR="00904E87" w:rsidRDefault="00904E87" w:rsidP="00904E87">
            <w:pPr>
              <w:rPr>
                <w:b/>
                <w:u w:val="single"/>
              </w:rPr>
            </w:pPr>
          </w:p>
          <w:p w:rsidR="00904E87" w:rsidRDefault="00904E87" w:rsidP="00904E87">
            <w:pPr>
              <w:rPr>
                <w:u w:val="single"/>
              </w:rPr>
            </w:pPr>
            <w:r w:rsidRPr="008C7BA2">
              <w:rPr>
                <w:b/>
                <w:u w:val="single"/>
              </w:rPr>
              <w:t>Compulsory</w:t>
            </w:r>
            <w:r w:rsidRPr="00875196">
              <w:rPr>
                <w:u w:val="single"/>
              </w:rPr>
              <w:t>:</w:t>
            </w:r>
          </w:p>
          <w:p w:rsidR="00904E87" w:rsidRPr="00875196" w:rsidRDefault="00904E87" w:rsidP="00904E87">
            <w:pPr>
              <w:rPr>
                <w:u w:val="single"/>
              </w:rPr>
            </w:pPr>
          </w:p>
        </w:tc>
        <w:tc>
          <w:tcPr>
            <w:tcW w:w="1150" w:type="dxa"/>
            <w:shd w:val="clear" w:color="auto" w:fill="auto"/>
          </w:tcPr>
          <w:p w:rsidR="00904E87" w:rsidRPr="00875196" w:rsidRDefault="00904E87" w:rsidP="00904E87">
            <w:pPr>
              <w:jc w:val="center"/>
              <w:rPr>
                <w:sz w:val="22"/>
                <w:szCs w:val="22"/>
              </w:rPr>
            </w:pPr>
          </w:p>
        </w:tc>
        <w:tc>
          <w:tcPr>
            <w:tcW w:w="896" w:type="dxa"/>
            <w:shd w:val="clear" w:color="auto" w:fill="auto"/>
          </w:tcPr>
          <w:p w:rsidR="00904E87" w:rsidRPr="005814FF" w:rsidRDefault="00904E87" w:rsidP="00904E87">
            <w:pPr>
              <w:jc w:val="center"/>
            </w:pPr>
          </w:p>
        </w:tc>
      </w:tr>
      <w:tr w:rsidR="00904E87" w:rsidRPr="00EF5853" w:rsidTr="00904E87">
        <w:trPr>
          <w:trHeight w:val="42"/>
        </w:trPr>
        <w:tc>
          <w:tcPr>
            <w:tcW w:w="570" w:type="dxa"/>
            <w:vMerge w:val="restart"/>
            <w:shd w:val="clear" w:color="auto" w:fill="auto"/>
          </w:tcPr>
          <w:p w:rsidR="00904E87" w:rsidRPr="00EF5853" w:rsidRDefault="00904E87" w:rsidP="00904E87">
            <w:pPr>
              <w:jc w:val="center"/>
            </w:pPr>
            <w:r w:rsidRPr="00EF5853">
              <w:t>9.</w:t>
            </w:r>
          </w:p>
        </w:tc>
        <w:tc>
          <w:tcPr>
            <w:tcW w:w="636" w:type="dxa"/>
            <w:shd w:val="clear" w:color="auto" w:fill="auto"/>
          </w:tcPr>
          <w:p w:rsidR="00904E87" w:rsidRPr="00EF5853" w:rsidRDefault="00904E87" w:rsidP="00904E87">
            <w:pPr>
              <w:jc w:val="center"/>
            </w:pPr>
            <w:r w:rsidRPr="00EF5853">
              <w:t>a.</w:t>
            </w:r>
          </w:p>
        </w:tc>
        <w:tc>
          <w:tcPr>
            <w:tcW w:w="7345" w:type="dxa"/>
            <w:shd w:val="clear" w:color="auto" w:fill="auto"/>
          </w:tcPr>
          <w:p w:rsidR="00904E87" w:rsidRDefault="00904E87" w:rsidP="00904E87">
            <w:pPr>
              <w:rPr>
                <w:bCs/>
              </w:rPr>
            </w:pPr>
            <w:r w:rsidRPr="000B3FC7">
              <w:rPr>
                <w:bCs/>
              </w:rPr>
              <w:t xml:space="preserve">4 coins were tossed simultaneously. What is the probability of getting </w:t>
            </w:r>
          </w:p>
          <w:p w:rsidR="00904E87" w:rsidRPr="000B3FC7" w:rsidRDefault="00904E87" w:rsidP="00904E87">
            <w:r w:rsidRPr="000B3FC7">
              <w:rPr>
                <w:bCs/>
              </w:rPr>
              <w:t>(i) exactly 2 heads  (ii) at least 2 heads   (iii) at most 2 heads</w:t>
            </w:r>
          </w:p>
        </w:tc>
        <w:tc>
          <w:tcPr>
            <w:tcW w:w="1150" w:type="dxa"/>
            <w:shd w:val="clear" w:color="auto" w:fill="auto"/>
          </w:tcPr>
          <w:p w:rsidR="00904E87" w:rsidRDefault="00904E87" w:rsidP="00904E87">
            <w:r w:rsidRPr="008364A2">
              <w:t>CO</w:t>
            </w:r>
            <w:r>
              <w:t>6/An</w:t>
            </w:r>
          </w:p>
        </w:tc>
        <w:tc>
          <w:tcPr>
            <w:tcW w:w="896" w:type="dxa"/>
            <w:shd w:val="clear" w:color="auto" w:fill="auto"/>
          </w:tcPr>
          <w:p w:rsidR="00904E87" w:rsidRPr="005814FF" w:rsidRDefault="00904E87" w:rsidP="00904E87">
            <w:pPr>
              <w:jc w:val="center"/>
            </w:pPr>
            <w:r>
              <w:t>10</w:t>
            </w:r>
          </w:p>
        </w:tc>
      </w:tr>
      <w:tr w:rsidR="00904E87" w:rsidRPr="00EF5853" w:rsidTr="00904E87">
        <w:trPr>
          <w:trHeight w:val="1337"/>
        </w:trPr>
        <w:tc>
          <w:tcPr>
            <w:tcW w:w="570" w:type="dxa"/>
            <w:vMerge/>
            <w:shd w:val="clear" w:color="auto" w:fill="auto"/>
          </w:tcPr>
          <w:p w:rsidR="00904E87" w:rsidRPr="00EF5853" w:rsidRDefault="00904E87" w:rsidP="00904E87">
            <w:pPr>
              <w:jc w:val="center"/>
            </w:pPr>
          </w:p>
        </w:tc>
        <w:tc>
          <w:tcPr>
            <w:tcW w:w="636" w:type="dxa"/>
            <w:shd w:val="clear" w:color="auto" w:fill="auto"/>
          </w:tcPr>
          <w:p w:rsidR="00904E87" w:rsidRPr="00EF5853" w:rsidRDefault="00904E87" w:rsidP="00904E87">
            <w:pPr>
              <w:jc w:val="center"/>
            </w:pPr>
            <w:r>
              <w:t xml:space="preserve">b. </w:t>
            </w:r>
          </w:p>
        </w:tc>
        <w:tc>
          <w:tcPr>
            <w:tcW w:w="7345" w:type="dxa"/>
            <w:shd w:val="clear" w:color="auto" w:fill="auto"/>
          </w:tcPr>
          <w:p w:rsidR="00904E87" w:rsidRDefault="00904E87" w:rsidP="00904E87">
            <w:pPr>
              <w:rPr>
                <w:bCs/>
              </w:rPr>
            </w:pPr>
            <w:r w:rsidRPr="000B3FC7">
              <w:rPr>
                <w:bCs/>
              </w:rPr>
              <w:t xml:space="preserve">The following mistakes per page were obtained in a book </w:t>
            </w:r>
          </w:p>
          <w:tbl>
            <w:tblPr>
              <w:tblStyle w:val="TableGrid"/>
              <w:tblW w:w="0" w:type="auto"/>
              <w:jc w:val="center"/>
              <w:tblLook w:val="04A0" w:firstRow="1" w:lastRow="0" w:firstColumn="1" w:lastColumn="0" w:noHBand="0" w:noVBand="1"/>
            </w:tblPr>
            <w:tblGrid>
              <w:gridCol w:w="2819"/>
              <w:gridCol w:w="546"/>
              <w:gridCol w:w="436"/>
              <w:gridCol w:w="436"/>
              <w:gridCol w:w="326"/>
              <w:gridCol w:w="326"/>
            </w:tblGrid>
            <w:tr w:rsidR="00904E87" w:rsidTr="00904E87">
              <w:trPr>
                <w:jc w:val="center"/>
              </w:trPr>
              <w:tc>
                <w:tcPr>
                  <w:tcW w:w="0" w:type="auto"/>
                </w:tcPr>
                <w:p w:rsidR="00904E87" w:rsidRDefault="00904E87" w:rsidP="00904E87">
                  <w:pPr>
                    <w:rPr>
                      <w:lang w:val="en-IN"/>
                    </w:rPr>
                  </w:pPr>
                  <w:r>
                    <w:rPr>
                      <w:lang w:val="en-IN"/>
                    </w:rPr>
                    <w:t xml:space="preserve">No of mistakes per book </w:t>
                  </w:r>
                </w:p>
              </w:tc>
              <w:tc>
                <w:tcPr>
                  <w:tcW w:w="0" w:type="auto"/>
                </w:tcPr>
                <w:p w:rsidR="00904E87" w:rsidRDefault="00904E87" w:rsidP="00904E87">
                  <w:pPr>
                    <w:rPr>
                      <w:lang w:val="en-IN"/>
                    </w:rPr>
                  </w:pPr>
                  <w:r>
                    <w:rPr>
                      <w:lang w:val="en-IN"/>
                    </w:rPr>
                    <w:t>0</w:t>
                  </w:r>
                </w:p>
              </w:tc>
              <w:tc>
                <w:tcPr>
                  <w:tcW w:w="0" w:type="auto"/>
                </w:tcPr>
                <w:p w:rsidR="00904E87" w:rsidRDefault="00904E87" w:rsidP="00904E87">
                  <w:pPr>
                    <w:rPr>
                      <w:lang w:val="en-IN"/>
                    </w:rPr>
                  </w:pPr>
                  <w:r>
                    <w:rPr>
                      <w:lang w:val="en-IN"/>
                    </w:rPr>
                    <w:t>1</w:t>
                  </w:r>
                </w:p>
              </w:tc>
              <w:tc>
                <w:tcPr>
                  <w:tcW w:w="0" w:type="auto"/>
                </w:tcPr>
                <w:p w:rsidR="00904E87" w:rsidRDefault="00904E87" w:rsidP="00904E87">
                  <w:pPr>
                    <w:rPr>
                      <w:lang w:val="en-IN"/>
                    </w:rPr>
                  </w:pPr>
                  <w:r>
                    <w:rPr>
                      <w:lang w:val="en-IN"/>
                    </w:rPr>
                    <w:t>2</w:t>
                  </w:r>
                </w:p>
              </w:tc>
              <w:tc>
                <w:tcPr>
                  <w:tcW w:w="0" w:type="auto"/>
                </w:tcPr>
                <w:p w:rsidR="00904E87" w:rsidRDefault="00904E87" w:rsidP="00904E87">
                  <w:pPr>
                    <w:rPr>
                      <w:lang w:val="en-IN"/>
                    </w:rPr>
                  </w:pPr>
                  <w:r>
                    <w:rPr>
                      <w:lang w:val="en-IN"/>
                    </w:rPr>
                    <w:t>3</w:t>
                  </w:r>
                </w:p>
              </w:tc>
              <w:tc>
                <w:tcPr>
                  <w:tcW w:w="0" w:type="auto"/>
                </w:tcPr>
                <w:p w:rsidR="00904E87" w:rsidRDefault="00904E87" w:rsidP="00904E87">
                  <w:pPr>
                    <w:rPr>
                      <w:lang w:val="en-IN"/>
                    </w:rPr>
                  </w:pPr>
                  <w:r>
                    <w:rPr>
                      <w:lang w:val="en-IN"/>
                    </w:rPr>
                    <w:t>4</w:t>
                  </w:r>
                </w:p>
              </w:tc>
            </w:tr>
            <w:tr w:rsidR="00904E87" w:rsidTr="00904E87">
              <w:trPr>
                <w:jc w:val="center"/>
              </w:trPr>
              <w:tc>
                <w:tcPr>
                  <w:tcW w:w="0" w:type="auto"/>
                </w:tcPr>
                <w:p w:rsidR="00904E87" w:rsidRDefault="00904E87" w:rsidP="00904E87">
                  <w:pPr>
                    <w:rPr>
                      <w:lang w:val="en-IN"/>
                    </w:rPr>
                  </w:pPr>
                  <w:r>
                    <w:rPr>
                      <w:lang w:val="en-IN"/>
                    </w:rPr>
                    <w:t>No of time mistakes occurred</w:t>
                  </w:r>
                </w:p>
              </w:tc>
              <w:tc>
                <w:tcPr>
                  <w:tcW w:w="0" w:type="auto"/>
                </w:tcPr>
                <w:p w:rsidR="00904E87" w:rsidRDefault="00904E87" w:rsidP="00904E87">
                  <w:pPr>
                    <w:rPr>
                      <w:lang w:val="en-IN"/>
                    </w:rPr>
                  </w:pPr>
                  <w:r>
                    <w:rPr>
                      <w:lang w:val="en-IN"/>
                    </w:rPr>
                    <w:t>211</w:t>
                  </w:r>
                </w:p>
              </w:tc>
              <w:tc>
                <w:tcPr>
                  <w:tcW w:w="0" w:type="auto"/>
                </w:tcPr>
                <w:p w:rsidR="00904E87" w:rsidRDefault="00904E87" w:rsidP="00904E87">
                  <w:pPr>
                    <w:rPr>
                      <w:lang w:val="en-IN"/>
                    </w:rPr>
                  </w:pPr>
                  <w:r>
                    <w:rPr>
                      <w:lang w:val="en-IN"/>
                    </w:rPr>
                    <w:t>90</w:t>
                  </w:r>
                </w:p>
              </w:tc>
              <w:tc>
                <w:tcPr>
                  <w:tcW w:w="0" w:type="auto"/>
                </w:tcPr>
                <w:p w:rsidR="00904E87" w:rsidRDefault="00904E87" w:rsidP="00904E87">
                  <w:pPr>
                    <w:rPr>
                      <w:lang w:val="en-IN"/>
                    </w:rPr>
                  </w:pPr>
                  <w:r>
                    <w:rPr>
                      <w:lang w:val="en-IN"/>
                    </w:rPr>
                    <w:t>19</w:t>
                  </w:r>
                </w:p>
              </w:tc>
              <w:tc>
                <w:tcPr>
                  <w:tcW w:w="0" w:type="auto"/>
                </w:tcPr>
                <w:p w:rsidR="00904E87" w:rsidRDefault="00904E87" w:rsidP="00904E87">
                  <w:pPr>
                    <w:rPr>
                      <w:lang w:val="en-IN"/>
                    </w:rPr>
                  </w:pPr>
                  <w:r>
                    <w:rPr>
                      <w:lang w:val="en-IN"/>
                    </w:rPr>
                    <w:t>5</w:t>
                  </w:r>
                </w:p>
              </w:tc>
              <w:tc>
                <w:tcPr>
                  <w:tcW w:w="0" w:type="auto"/>
                </w:tcPr>
                <w:p w:rsidR="00904E87" w:rsidRDefault="00904E87" w:rsidP="00904E87">
                  <w:pPr>
                    <w:rPr>
                      <w:lang w:val="en-IN"/>
                    </w:rPr>
                  </w:pPr>
                  <w:r>
                    <w:rPr>
                      <w:lang w:val="en-IN"/>
                    </w:rPr>
                    <w:t>0</w:t>
                  </w:r>
                </w:p>
              </w:tc>
            </w:tr>
          </w:tbl>
          <w:p w:rsidR="00904E87" w:rsidRPr="000B3FC7" w:rsidRDefault="00904E87" w:rsidP="00904E87">
            <w:pPr>
              <w:jc w:val="both"/>
              <w:rPr>
                <w:bCs/>
              </w:rPr>
            </w:pPr>
            <w:r w:rsidRPr="000B3FC7">
              <w:rPr>
                <w:bCs/>
              </w:rPr>
              <w:t>Fit a Poisson distribution to this data and calculate the expected frequency</w:t>
            </w:r>
            <w:r>
              <w:rPr>
                <w:bCs/>
              </w:rPr>
              <w:t>.</w:t>
            </w:r>
          </w:p>
        </w:tc>
        <w:tc>
          <w:tcPr>
            <w:tcW w:w="1150" w:type="dxa"/>
            <w:shd w:val="clear" w:color="auto" w:fill="auto"/>
          </w:tcPr>
          <w:p w:rsidR="00904E87" w:rsidRPr="008364A2" w:rsidRDefault="00904E87" w:rsidP="00904E87">
            <w:r w:rsidRPr="008364A2">
              <w:t>CO</w:t>
            </w:r>
            <w:r>
              <w:t>6/E</w:t>
            </w:r>
          </w:p>
        </w:tc>
        <w:tc>
          <w:tcPr>
            <w:tcW w:w="896" w:type="dxa"/>
            <w:shd w:val="clear" w:color="auto" w:fill="auto"/>
          </w:tcPr>
          <w:p w:rsidR="00904E87" w:rsidRDefault="00904E87" w:rsidP="00904E87">
            <w:pPr>
              <w:jc w:val="center"/>
            </w:pPr>
            <w:r>
              <w:t>10</w:t>
            </w:r>
          </w:p>
        </w:tc>
      </w:tr>
    </w:tbl>
    <w:p w:rsidR="00904E87" w:rsidRDefault="00904E87" w:rsidP="00904E87"/>
    <w:p w:rsidR="00904E87" w:rsidRDefault="00904E87" w:rsidP="00904E87"/>
    <w:p w:rsidR="00904E87" w:rsidRDefault="00904E87" w:rsidP="00904E87"/>
    <w:tbl>
      <w:tblPr>
        <w:tblStyle w:val="TableGrid"/>
        <w:tblW w:w="0" w:type="auto"/>
        <w:tblLook w:val="04A0" w:firstRow="1" w:lastRow="0" w:firstColumn="1" w:lastColumn="0" w:noHBand="0" w:noVBand="1"/>
      </w:tblPr>
      <w:tblGrid>
        <w:gridCol w:w="675"/>
        <w:gridCol w:w="10008"/>
      </w:tblGrid>
      <w:tr w:rsidR="00904E87" w:rsidTr="00904E87">
        <w:tc>
          <w:tcPr>
            <w:tcW w:w="675" w:type="dxa"/>
          </w:tcPr>
          <w:p w:rsidR="00904E87" w:rsidRDefault="00904E87" w:rsidP="00904E87"/>
        </w:tc>
        <w:tc>
          <w:tcPr>
            <w:tcW w:w="10008" w:type="dxa"/>
          </w:tcPr>
          <w:p w:rsidR="00904E87" w:rsidRPr="007E5F37" w:rsidRDefault="00904E87" w:rsidP="00904E87">
            <w:pPr>
              <w:jc w:val="center"/>
              <w:rPr>
                <w:b/>
              </w:rPr>
            </w:pPr>
            <w:r w:rsidRPr="007E5F37">
              <w:rPr>
                <w:b/>
              </w:rPr>
              <w:t>COURSE OUTCOMES</w:t>
            </w:r>
          </w:p>
        </w:tc>
      </w:tr>
      <w:tr w:rsidR="00904E87" w:rsidTr="00904E87">
        <w:tc>
          <w:tcPr>
            <w:tcW w:w="675" w:type="dxa"/>
          </w:tcPr>
          <w:p w:rsidR="00904E87" w:rsidRDefault="00904E87" w:rsidP="00904E87">
            <w:r>
              <w:t>CO1</w:t>
            </w:r>
          </w:p>
        </w:tc>
        <w:tc>
          <w:tcPr>
            <w:tcW w:w="10008" w:type="dxa"/>
          </w:tcPr>
          <w:p w:rsidR="00904E87" w:rsidRPr="006611C2" w:rsidRDefault="00904E87" w:rsidP="00904E87">
            <w:r w:rsidRPr="005D2C65">
              <w:rPr>
                <w:lang w:eastAsia="en-IN"/>
              </w:rPr>
              <w:t>Recognize the different types of presentation of data</w:t>
            </w:r>
          </w:p>
        </w:tc>
      </w:tr>
      <w:tr w:rsidR="00904E87" w:rsidTr="00904E87">
        <w:tc>
          <w:tcPr>
            <w:tcW w:w="675" w:type="dxa"/>
          </w:tcPr>
          <w:p w:rsidR="00904E87" w:rsidRDefault="00904E87" w:rsidP="00904E87">
            <w:r>
              <w:t>CO2</w:t>
            </w:r>
          </w:p>
        </w:tc>
        <w:tc>
          <w:tcPr>
            <w:tcW w:w="10008" w:type="dxa"/>
          </w:tcPr>
          <w:p w:rsidR="00904E87" w:rsidRPr="006611C2" w:rsidRDefault="00904E87" w:rsidP="00904E87">
            <w:r w:rsidRPr="005D2C65">
              <w:rPr>
                <w:lang w:eastAsia="en-IN"/>
              </w:rPr>
              <w:t>Measure the central tendency and dispersion of data</w:t>
            </w:r>
          </w:p>
        </w:tc>
      </w:tr>
      <w:tr w:rsidR="00904E87" w:rsidTr="00904E87">
        <w:tc>
          <w:tcPr>
            <w:tcW w:w="675" w:type="dxa"/>
          </w:tcPr>
          <w:p w:rsidR="00904E87" w:rsidRDefault="00904E87" w:rsidP="00904E87">
            <w:r>
              <w:t>CO3</w:t>
            </w:r>
          </w:p>
        </w:tc>
        <w:tc>
          <w:tcPr>
            <w:tcW w:w="10008" w:type="dxa"/>
          </w:tcPr>
          <w:p w:rsidR="00904E87" w:rsidRPr="006611C2" w:rsidRDefault="00904E87" w:rsidP="00904E87">
            <w:r w:rsidRPr="005D2C65">
              <w:rPr>
                <w:lang w:eastAsia="en-IN"/>
              </w:rPr>
              <w:t>Analyze the linear relationship</w:t>
            </w:r>
          </w:p>
        </w:tc>
      </w:tr>
      <w:tr w:rsidR="00904E87" w:rsidTr="00904E87">
        <w:tc>
          <w:tcPr>
            <w:tcW w:w="675" w:type="dxa"/>
          </w:tcPr>
          <w:p w:rsidR="00904E87" w:rsidRDefault="00904E87" w:rsidP="00904E87">
            <w:r>
              <w:t>CO4</w:t>
            </w:r>
          </w:p>
        </w:tc>
        <w:tc>
          <w:tcPr>
            <w:tcW w:w="10008" w:type="dxa"/>
          </w:tcPr>
          <w:p w:rsidR="00904E87" w:rsidRPr="006611C2" w:rsidRDefault="00904E87" w:rsidP="00904E87">
            <w:r w:rsidRPr="005D2C65">
              <w:rPr>
                <w:lang w:eastAsia="en-IN"/>
              </w:rPr>
              <w:t>Identify the different methods of Time series analysis and forecasting</w:t>
            </w:r>
          </w:p>
        </w:tc>
      </w:tr>
      <w:tr w:rsidR="00904E87" w:rsidTr="00904E87">
        <w:tc>
          <w:tcPr>
            <w:tcW w:w="675" w:type="dxa"/>
          </w:tcPr>
          <w:p w:rsidR="00904E87" w:rsidRDefault="00904E87" w:rsidP="00904E87">
            <w:r>
              <w:t>CO5</w:t>
            </w:r>
          </w:p>
        </w:tc>
        <w:tc>
          <w:tcPr>
            <w:tcW w:w="10008" w:type="dxa"/>
          </w:tcPr>
          <w:p w:rsidR="00904E87" w:rsidRPr="006611C2" w:rsidRDefault="00904E87" w:rsidP="00904E87">
            <w:r w:rsidRPr="005D2C65">
              <w:rPr>
                <w:lang w:eastAsia="en-IN"/>
              </w:rPr>
              <w:t>Utilize the concepts of probability</w:t>
            </w:r>
          </w:p>
        </w:tc>
      </w:tr>
      <w:tr w:rsidR="00904E87" w:rsidTr="00904E87">
        <w:tc>
          <w:tcPr>
            <w:tcW w:w="675" w:type="dxa"/>
          </w:tcPr>
          <w:p w:rsidR="00904E87" w:rsidRDefault="00904E87" w:rsidP="00904E87">
            <w:r>
              <w:t>CO6</w:t>
            </w:r>
          </w:p>
        </w:tc>
        <w:tc>
          <w:tcPr>
            <w:tcW w:w="10008" w:type="dxa"/>
          </w:tcPr>
          <w:p w:rsidR="00904E87" w:rsidRPr="006611C2" w:rsidRDefault="00904E87" w:rsidP="00904E87">
            <w:r w:rsidRPr="005D2C65">
              <w:rPr>
                <w:lang w:eastAsia="en-IN"/>
              </w:rPr>
              <w:t>Apply the probability models to fit the data</w:t>
            </w:r>
          </w:p>
        </w:tc>
      </w:tr>
    </w:tbl>
    <w:p w:rsidR="00904E87"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Tr="00904E87">
        <w:tc>
          <w:tcPr>
            <w:tcW w:w="10683" w:type="dxa"/>
            <w:gridSpan w:val="8"/>
          </w:tcPr>
          <w:p w:rsidR="00904E87" w:rsidRPr="0009580C" w:rsidRDefault="00904E87" w:rsidP="00904E87">
            <w:pPr>
              <w:jc w:val="center"/>
              <w:rPr>
                <w:b/>
              </w:rPr>
            </w:pPr>
            <w:r w:rsidRPr="0009580C">
              <w:rPr>
                <w:b/>
              </w:rPr>
              <w:t>A</w:t>
            </w:r>
            <w:r>
              <w:rPr>
                <w:b/>
              </w:rPr>
              <w:t>ssessment Pattern</w:t>
            </w:r>
            <w:r w:rsidRPr="0009580C">
              <w:rPr>
                <w:b/>
              </w:rPr>
              <w:t xml:space="preserve"> as per Bloom’s Taxonomy</w:t>
            </w:r>
          </w:p>
        </w:tc>
      </w:tr>
      <w:tr w:rsidR="00904E87" w:rsidTr="00904E87">
        <w:tc>
          <w:tcPr>
            <w:tcW w:w="959" w:type="dxa"/>
          </w:tcPr>
          <w:p w:rsidR="00904E87" w:rsidRDefault="00904E87" w:rsidP="00904E87">
            <w:r>
              <w:t>CO / P</w:t>
            </w:r>
          </w:p>
        </w:tc>
        <w:tc>
          <w:tcPr>
            <w:tcW w:w="1362" w:type="dxa"/>
          </w:tcPr>
          <w:p w:rsidR="00904E87" w:rsidRPr="00723EF4" w:rsidRDefault="00904E87" w:rsidP="00904E87">
            <w:pPr>
              <w:jc w:val="center"/>
              <w:rPr>
                <w:b/>
              </w:rPr>
            </w:pPr>
            <w:r w:rsidRPr="00723EF4">
              <w:rPr>
                <w:b/>
              </w:rPr>
              <w:t>Remember</w:t>
            </w:r>
          </w:p>
        </w:tc>
        <w:tc>
          <w:tcPr>
            <w:tcW w:w="1569" w:type="dxa"/>
          </w:tcPr>
          <w:p w:rsidR="00904E87" w:rsidRPr="00723EF4" w:rsidRDefault="00904E87" w:rsidP="00904E87">
            <w:pPr>
              <w:jc w:val="center"/>
              <w:rPr>
                <w:b/>
              </w:rPr>
            </w:pPr>
            <w:r w:rsidRPr="00723EF4">
              <w:rPr>
                <w:b/>
              </w:rPr>
              <w:t>Understand</w:t>
            </w:r>
          </w:p>
        </w:tc>
        <w:tc>
          <w:tcPr>
            <w:tcW w:w="1439" w:type="dxa"/>
          </w:tcPr>
          <w:p w:rsidR="00904E87" w:rsidRPr="00723EF4" w:rsidRDefault="00904E87" w:rsidP="00904E87">
            <w:pPr>
              <w:jc w:val="center"/>
              <w:rPr>
                <w:b/>
              </w:rPr>
            </w:pPr>
            <w:r w:rsidRPr="00723EF4">
              <w:rPr>
                <w:b/>
              </w:rPr>
              <w:t>Apply</w:t>
            </w:r>
          </w:p>
        </w:tc>
        <w:tc>
          <w:tcPr>
            <w:tcW w:w="1497" w:type="dxa"/>
          </w:tcPr>
          <w:p w:rsidR="00904E87" w:rsidRPr="00723EF4" w:rsidRDefault="00904E87" w:rsidP="00904E87">
            <w:pPr>
              <w:jc w:val="center"/>
              <w:rPr>
                <w:b/>
              </w:rPr>
            </w:pPr>
            <w:r w:rsidRPr="00723EF4">
              <w:rPr>
                <w:b/>
              </w:rPr>
              <w:t>Analyze</w:t>
            </w:r>
          </w:p>
        </w:tc>
        <w:tc>
          <w:tcPr>
            <w:tcW w:w="1375" w:type="dxa"/>
          </w:tcPr>
          <w:p w:rsidR="00904E87" w:rsidRPr="00723EF4" w:rsidRDefault="00904E87" w:rsidP="00904E87">
            <w:pPr>
              <w:jc w:val="center"/>
              <w:rPr>
                <w:b/>
              </w:rPr>
            </w:pPr>
            <w:r w:rsidRPr="00723EF4">
              <w:rPr>
                <w:b/>
              </w:rPr>
              <w:t>Evaluate</w:t>
            </w:r>
          </w:p>
        </w:tc>
        <w:tc>
          <w:tcPr>
            <w:tcW w:w="1321" w:type="dxa"/>
          </w:tcPr>
          <w:p w:rsidR="00904E87" w:rsidRPr="00723EF4" w:rsidRDefault="00904E87" w:rsidP="00904E87">
            <w:pPr>
              <w:jc w:val="center"/>
              <w:rPr>
                <w:b/>
              </w:rPr>
            </w:pPr>
            <w:r w:rsidRPr="00723EF4">
              <w:rPr>
                <w:b/>
              </w:rPr>
              <w:t>Create</w:t>
            </w:r>
          </w:p>
        </w:tc>
        <w:tc>
          <w:tcPr>
            <w:tcW w:w="1161" w:type="dxa"/>
          </w:tcPr>
          <w:p w:rsidR="00904E87" w:rsidRPr="00723EF4" w:rsidRDefault="00904E87" w:rsidP="00904E87">
            <w:pPr>
              <w:jc w:val="center"/>
              <w:rPr>
                <w:b/>
              </w:rPr>
            </w:pPr>
            <w:r w:rsidRPr="00723EF4">
              <w:rPr>
                <w:b/>
              </w:rPr>
              <w:t>Total</w:t>
            </w:r>
          </w:p>
        </w:tc>
      </w:tr>
      <w:tr w:rsidR="00904E87" w:rsidTr="00904E87">
        <w:tc>
          <w:tcPr>
            <w:tcW w:w="959" w:type="dxa"/>
          </w:tcPr>
          <w:p w:rsidR="00904E87" w:rsidRDefault="00904E87" w:rsidP="00904E87">
            <w:r>
              <w:t>CO1</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p>
        </w:tc>
        <w:tc>
          <w:tcPr>
            <w:tcW w:w="1375" w:type="dxa"/>
          </w:tcPr>
          <w:p w:rsidR="00904E87" w:rsidRDefault="00904E87" w:rsidP="00904E87">
            <w:pPr>
              <w:jc w:val="center"/>
            </w:pPr>
            <w:r>
              <w:t>20</w:t>
            </w:r>
          </w:p>
        </w:tc>
        <w:tc>
          <w:tcPr>
            <w:tcW w:w="1321" w:type="dxa"/>
          </w:tcPr>
          <w:p w:rsidR="00904E87" w:rsidRDefault="00904E87" w:rsidP="00904E87">
            <w:pPr>
              <w:jc w:val="center"/>
            </w:pP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CO2</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r>
              <w:t>20</w:t>
            </w:r>
          </w:p>
        </w:tc>
        <w:tc>
          <w:tcPr>
            <w:tcW w:w="1375" w:type="dxa"/>
          </w:tcPr>
          <w:p w:rsidR="00904E87" w:rsidRDefault="00904E87" w:rsidP="00904E87">
            <w:pPr>
              <w:jc w:val="center"/>
            </w:pPr>
            <w:r>
              <w:t>20</w:t>
            </w:r>
          </w:p>
        </w:tc>
        <w:tc>
          <w:tcPr>
            <w:tcW w:w="1321" w:type="dxa"/>
          </w:tcPr>
          <w:p w:rsidR="00904E87" w:rsidRDefault="00904E87" w:rsidP="00904E87">
            <w:pPr>
              <w:jc w:val="center"/>
            </w:pPr>
          </w:p>
        </w:tc>
        <w:tc>
          <w:tcPr>
            <w:tcW w:w="1161" w:type="dxa"/>
          </w:tcPr>
          <w:p w:rsidR="00904E87" w:rsidRDefault="00904E87" w:rsidP="00904E87">
            <w:pPr>
              <w:jc w:val="center"/>
            </w:pPr>
            <w:r>
              <w:t>40</w:t>
            </w:r>
          </w:p>
        </w:tc>
      </w:tr>
      <w:tr w:rsidR="00904E87" w:rsidTr="00904E87">
        <w:tc>
          <w:tcPr>
            <w:tcW w:w="959" w:type="dxa"/>
          </w:tcPr>
          <w:p w:rsidR="00904E87" w:rsidRDefault="00904E87" w:rsidP="00904E87">
            <w:r>
              <w:t>CO3</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r>
              <w:t>20</w:t>
            </w:r>
          </w:p>
        </w:tc>
        <w:tc>
          <w:tcPr>
            <w:tcW w:w="1375" w:type="dxa"/>
          </w:tcPr>
          <w:p w:rsidR="00904E87" w:rsidRDefault="00904E87" w:rsidP="00904E87">
            <w:pPr>
              <w:jc w:val="center"/>
            </w:pPr>
            <w:r>
              <w:t>20</w:t>
            </w:r>
          </w:p>
        </w:tc>
        <w:tc>
          <w:tcPr>
            <w:tcW w:w="1321" w:type="dxa"/>
          </w:tcPr>
          <w:p w:rsidR="00904E87" w:rsidRDefault="00904E87" w:rsidP="00904E87">
            <w:pPr>
              <w:jc w:val="center"/>
            </w:pPr>
          </w:p>
        </w:tc>
        <w:tc>
          <w:tcPr>
            <w:tcW w:w="1161" w:type="dxa"/>
          </w:tcPr>
          <w:p w:rsidR="00904E87" w:rsidRDefault="00904E87" w:rsidP="00904E87">
            <w:pPr>
              <w:jc w:val="center"/>
            </w:pPr>
            <w:r>
              <w:t>40</w:t>
            </w:r>
          </w:p>
        </w:tc>
      </w:tr>
      <w:tr w:rsidR="00904E87" w:rsidTr="00904E87">
        <w:tc>
          <w:tcPr>
            <w:tcW w:w="959" w:type="dxa"/>
          </w:tcPr>
          <w:p w:rsidR="00904E87" w:rsidRDefault="00904E87" w:rsidP="00904E87">
            <w:r>
              <w:t>CO4</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r>
              <w:t>20</w:t>
            </w:r>
          </w:p>
        </w:tc>
        <w:tc>
          <w:tcPr>
            <w:tcW w:w="1375" w:type="dxa"/>
          </w:tcPr>
          <w:p w:rsidR="00904E87" w:rsidRDefault="00904E87" w:rsidP="00904E87">
            <w:pPr>
              <w:jc w:val="center"/>
            </w:pPr>
          </w:p>
        </w:tc>
        <w:tc>
          <w:tcPr>
            <w:tcW w:w="1321" w:type="dxa"/>
          </w:tcPr>
          <w:p w:rsidR="00904E87" w:rsidRDefault="00904E87" w:rsidP="00904E87">
            <w:pPr>
              <w:jc w:val="center"/>
            </w:pP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CO5</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r>
              <w:t>20</w:t>
            </w:r>
          </w:p>
        </w:tc>
        <w:tc>
          <w:tcPr>
            <w:tcW w:w="1375" w:type="dxa"/>
          </w:tcPr>
          <w:p w:rsidR="00904E87" w:rsidRDefault="00904E87" w:rsidP="00904E87">
            <w:pPr>
              <w:jc w:val="center"/>
            </w:pPr>
            <w:r>
              <w:t>20</w:t>
            </w:r>
          </w:p>
        </w:tc>
        <w:tc>
          <w:tcPr>
            <w:tcW w:w="1321" w:type="dxa"/>
          </w:tcPr>
          <w:p w:rsidR="00904E87" w:rsidRDefault="00904E87" w:rsidP="00904E87">
            <w:pPr>
              <w:jc w:val="center"/>
            </w:pPr>
          </w:p>
        </w:tc>
        <w:tc>
          <w:tcPr>
            <w:tcW w:w="1161" w:type="dxa"/>
          </w:tcPr>
          <w:p w:rsidR="00904E87" w:rsidRDefault="00904E87" w:rsidP="00904E87">
            <w:pPr>
              <w:jc w:val="center"/>
            </w:pPr>
            <w:r>
              <w:t>40</w:t>
            </w:r>
          </w:p>
        </w:tc>
      </w:tr>
      <w:tr w:rsidR="00904E87" w:rsidTr="00904E87">
        <w:tc>
          <w:tcPr>
            <w:tcW w:w="959" w:type="dxa"/>
          </w:tcPr>
          <w:p w:rsidR="00904E87" w:rsidRDefault="00904E87" w:rsidP="00904E87">
            <w:r>
              <w:t>CO6</w:t>
            </w:r>
          </w:p>
        </w:tc>
        <w:tc>
          <w:tcPr>
            <w:tcW w:w="1362" w:type="dxa"/>
          </w:tcPr>
          <w:p w:rsidR="00904E87" w:rsidRDefault="00904E87" w:rsidP="00904E87">
            <w:pPr>
              <w:jc w:val="center"/>
            </w:pPr>
          </w:p>
        </w:tc>
        <w:tc>
          <w:tcPr>
            <w:tcW w:w="1569" w:type="dxa"/>
          </w:tcPr>
          <w:p w:rsidR="00904E87" w:rsidRDefault="00904E87" w:rsidP="00904E87">
            <w:pPr>
              <w:jc w:val="center"/>
            </w:pPr>
          </w:p>
        </w:tc>
        <w:tc>
          <w:tcPr>
            <w:tcW w:w="1439" w:type="dxa"/>
          </w:tcPr>
          <w:p w:rsidR="00904E87" w:rsidRDefault="00904E87" w:rsidP="00904E87">
            <w:pPr>
              <w:jc w:val="center"/>
            </w:pPr>
          </w:p>
        </w:tc>
        <w:tc>
          <w:tcPr>
            <w:tcW w:w="1497" w:type="dxa"/>
          </w:tcPr>
          <w:p w:rsidR="00904E87" w:rsidRDefault="00904E87" w:rsidP="00904E87">
            <w:pPr>
              <w:jc w:val="center"/>
            </w:pPr>
            <w:r>
              <w:t>10</w:t>
            </w:r>
          </w:p>
        </w:tc>
        <w:tc>
          <w:tcPr>
            <w:tcW w:w="1375" w:type="dxa"/>
          </w:tcPr>
          <w:p w:rsidR="00904E87" w:rsidRDefault="00904E87" w:rsidP="00904E87">
            <w:pPr>
              <w:jc w:val="center"/>
            </w:pPr>
            <w:r>
              <w:t>10</w:t>
            </w:r>
          </w:p>
        </w:tc>
        <w:tc>
          <w:tcPr>
            <w:tcW w:w="1321" w:type="dxa"/>
          </w:tcPr>
          <w:p w:rsidR="00904E87" w:rsidRDefault="00904E87" w:rsidP="00904E87">
            <w:pPr>
              <w:jc w:val="center"/>
            </w:pPr>
          </w:p>
        </w:tc>
        <w:tc>
          <w:tcPr>
            <w:tcW w:w="1161" w:type="dxa"/>
          </w:tcPr>
          <w:p w:rsidR="00904E87" w:rsidRDefault="00904E87" w:rsidP="00904E87">
            <w:pPr>
              <w:jc w:val="center"/>
            </w:pPr>
            <w:r>
              <w:t>20</w:t>
            </w:r>
          </w:p>
        </w:tc>
      </w:tr>
      <w:tr w:rsidR="00904E87" w:rsidTr="00904E87">
        <w:tc>
          <w:tcPr>
            <w:tcW w:w="9522" w:type="dxa"/>
            <w:gridSpan w:val="7"/>
          </w:tcPr>
          <w:p w:rsidR="00904E87" w:rsidRDefault="00904E87" w:rsidP="00904E87"/>
        </w:tc>
        <w:tc>
          <w:tcPr>
            <w:tcW w:w="1161" w:type="dxa"/>
          </w:tcPr>
          <w:p w:rsidR="00904E87" w:rsidRPr="00723EF4" w:rsidRDefault="00904E87" w:rsidP="00904E87">
            <w:pPr>
              <w:jc w:val="center"/>
              <w:rPr>
                <w:b/>
              </w:rPr>
            </w:pPr>
            <w:r>
              <w:rPr>
                <w:b/>
              </w:rPr>
              <w:t>180</w:t>
            </w:r>
          </w:p>
        </w:tc>
      </w:tr>
    </w:tbl>
    <w:p w:rsidR="00904E87" w:rsidRDefault="00904E87" w:rsidP="00904E87"/>
    <w:p w:rsidR="004F42FE" w:rsidRDefault="004F42FE">
      <w:pPr>
        <w:spacing w:after="200" w:line="276" w:lineRule="auto"/>
        <w:rPr>
          <w:bCs/>
        </w:rPr>
      </w:pPr>
      <w:r>
        <w:rPr>
          <w:bCs/>
        </w:rPr>
        <w:br w:type="page"/>
      </w:r>
    </w:p>
    <w:p w:rsidR="00904E87" w:rsidRPr="00D70562" w:rsidRDefault="00904E87" w:rsidP="00904E87">
      <w:pPr>
        <w:jc w:val="right"/>
        <w:rPr>
          <w:bCs/>
        </w:rPr>
      </w:pPr>
      <w:r w:rsidRPr="00D70562">
        <w:rPr>
          <w:bCs/>
        </w:rPr>
        <w:lastRenderedPageBreak/>
        <w:t>Reg.</w:t>
      </w:r>
      <w:r>
        <w:rPr>
          <w:bCs/>
        </w:rPr>
        <w:t xml:space="preserve"> </w:t>
      </w:r>
      <w:r w:rsidRPr="00D70562">
        <w:rPr>
          <w:bCs/>
        </w:rPr>
        <w:t>No. _____________</w:t>
      </w:r>
    </w:p>
    <w:p w:rsidR="00904E87" w:rsidRPr="00D70562" w:rsidRDefault="00904E87" w:rsidP="00904E87">
      <w:pPr>
        <w:jc w:val="center"/>
        <w:rPr>
          <w:bCs/>
        </w:rPr>
      </w:pPr>
      <w:r w:rsidRPr="00D70562">
        <w:rPr>
          <w:bCs/>
          <w:noProof/>
        </w:rPr>
        <w:drawing>
          <wp:inline distT="0" distB="0" distL="0" distR="0">
            <wp:extent cx="1990646" cy="674200"/>
            <wp:effectExtent l="0" t="0" r="0" b="0"/>
            <wp:docPr id="4919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D70562" w:rsidRDefault="00904E87" w:rsidP="00904E87">
      <w:pPr>
        <w:jc w:val="center"/>
        <w:rPr>
          <w:b/>
        </w:rPr>
      </w:pPr>
      <w:r w:rsidRPr="00D70562">
        <w:rPr>
          <w:b/>
        </w:rPr>
        <w:t>End Semester Examination – May /</w:t>
      </w:r>
      <w:r>
        <w:rPr>
          <w:b/>
        </w:rPr>
        <w:t xml:space="preserve"> </w:t>
      </w:r>
      <w:r w:rsidRPr="00D70562">
        <w:rPr>
          <w:b/>
        </w:rPr>
        <w:t>June</w:t>
      </w:r>
      <w:r>
        <w:rPr>
          <w:b/>
        </w:rPr>
        <w:t xml:space="preserve"> </w:t>
      </w:r>
      <w:r w:rsidRPr="00D70562">
        <w:rPr>
          <w:b/>
        </w:rPr>
        <w:t>–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D70562" w:rsidTr="00904E87">
        <w:tc>
          <w:tcPr>
            <w:tcW w:w="1616" w:type="dxa"/>
          </w:tcPr>
          <w:p w:rsidR="00904E87" w:rsidRPr="00D70562" w:rsidRDefault="00904E87" w:rsidP="00904E87">
            <w:pPr>
              <w:pStyle w:val="Title"/>
              <w:jc w:val="left"/>
              <w:rPr>
                <w:b/>
                <w:szCs w:val="24"/>
              </w:rPr>
            </w:pPr>
          </w:p>
        </w:tc>
        <w:tc>
          <w:tcPr>
            <w:tcW w:w="6232" w:type="dxa"/>
          </w:tcPr>
          <w:p w:rsidR="00904E87" w:rsidRPr="00D70562" w:rsidRDefault="00904E87" w:rsidP="00904E87">
            <w:pPr>
              <w:pStyle w:val="Title"/>
              <w:jc w:val="left"/>
              <w:rPr>
                <w:b/>
                <w:szCs w:val="24"/>
              </w:rPr>
            </w:pPr>
          </w:p>
        </w:tc>
        <w:tc>
          <w:tcPr>
            <w:tcW w:w="1890" w:type="dxa"/>
          </w:tcPr>
          <w:p w:rsidR="00904E87" w:rsidRPr="00D70562" w:rsidRDefault="00904E87" w:rsidP="00904E87">
            <w:pPr>
              <w:pStyle w:val="Title"/>
              <w:ind w:left="-468" w:firstLine="468"/>
              <w:jc w:val="left"/>
              <w:rPr>
                <w:szCs w:val="24"/>
              </w:rPr>
            </w:pPr>
          </w:p>
        </w:tc>
        <w:tc>
          <w:tcPr>
            <w:tcW w:w="900" w:type="dxa"/>
          </w:tcPr>
          <w:p w:rsidR="00904E87" w:rsidRPr="00D70562" w:rsidRDefault="00904E87" w:rsidP="00904E87">
            <w:pPr>
              <w:pStyle w:val="Title"/>
              <w:jc w:val="left"/>
              <w:rPr>
                <w:b/>
                <w:szCs w:val="24"/>
              </w:rPr>
            </w:pPr>
          </w:p>
        </w:tc>
      </w:tr>
      <w:tr w:rsidR="00904E87" w:rsidRPr="00D70562" w:rsidTr="00904E87">
        <w:tc>
          <w:tcPr>
            <w:tcW w:w="1616" w:type="dxa"/>
          </w:tcPr>
          <w:p w:rsidR="00904E87" w:rsidRPr="00D70562" w:rsidRDefault="00904E87" w:rsidP="00904E87">
            <w:pPr>
              <w:pStyle w:val="Title"/>
              <w:jc w:val="left"/>
              <w:rPr>
                <w:b/>
                <w:szCs w:val="24"/>
              </w:rPr>
            </w:pPr>
            <w:r w:rsidRPr="00D70562">
              <w:rPr>
                <w:b/>
                <w:szCs w:val="24"/>
              </w:rPr>
              <w:t>Code           :</w:t>
            </w:r>
          </w:p>
        </w:tc>
        <w:tc>
          <w:tcPr>
            <w:tcW w:w="6232" w:type="dxa"/>
          </w:tcPr>
          <w:p w:rsidR="00904E87" w:rsidRPr="00D70562" w:rsidRDefault="00904E87" w:rsidP="00904E87">
            <w:pPr>
              <w:pStyle w:val="Title"/>
              <w:jc w:val="left"/>
              <w:rPr>
                <w:b/>
                <w:szCs w:val="24"/>
              </w:rPr>
            </w:pPr>
            <w:r w:rsidRPr="00D70562">
              <w:rPr>
                <w:b/>
                <w:szCs w:val="24"/>
              </w:rPr>
              <w:t>20MA2015</w:t>
            </w:r>
          </w:p>
        </w:tc>
        <w:tc>
          <w:tcPr>
            <w:tcW w:w="1890" w:type="dxa"/>
          </w:tcPr>
          <w:p w:rsidR="00904E87" w:rsidRPr="00D70562" w:rsidRDefault="00904E87" w:rsidP="00904E87">
            <w:pPr>
              <w:pStyle w:val="Title"/>
              <w:jc w:val="left"/>
              <w:rPr>
                <w:b/>
                <w:bCs/>
                <w:szCs w:val="24"/>
              </w:rPr>
            </w:pPr>
            <w:r w:rsidRPr="00D70562">
              <w:rPr>
                <w:b/>
                <w:bCs/>
                <w:szCs w:val="24"/>
              </w:rPr>
              <w:t>Duration      :</w:t>
            </w:r>
          </w:p>
        </w:tc>
        <w:tc>
          <w:tcPr>
            <w:tcW w:w="900" w:type="dxa"/>
          </w:tcPr>
          <w:p w:rsidR="00904E87" w:rsidRPr="00D70562" w:rsidRDefault="00904E87" w:rsidP="00904E87">
            <w:pPr>
              <w:pStyle w:val="Title"/>
              <w:jc w:val="left"/>
              <w:rPr>
                <w:b/>
                <w:szCs w:val="24"/>
              </w:rPr>
            </w:pPr>
            <w:r w:rsidRPr="00D70562">
              <w:rPr>
                <w:b/>
                <w:szCs w:val="24"/>
              </w:rPr>
              <w:t>3hrs</w:t>
            </w:r>
          </w:p>
        </w:tc>
      </w:tr>
      <w:tr w:rsidR="00904E87" w:rsidRPr="00D70562" w:rsidTr="00904E87">
        <w:tc>
          <w:tcPr>
            <w:tcW w:w="1616" w:type="dxa"/>
          </w:tcPr>
          <w:p w:rsidR="00904E87" w:rsidRPr="00D70562" w:rsidRDefault="00904E87" w:rsidP="00904E87">
            <w:pPr>
              <w:pStyle w:val="Title"/>
              <w:jc w:val="left"/>
              <w:rPr>
                <w:b/>
                <w:szCs w:val="24"/>
              </w:rPr>
            </w:pPr>
            <w:r w:rsidRPr="00D70562">
              <w:rPr>
                <w:b/>
                <w:szCs w:val="24"/>
              </w:rPr>
              <w:t>Sub. Name :</w:t>
            </w:r>
          </w:p>
        </w:tc>
        <w:tc>
          <w:tcPr>
            <w:tcW w:w="6232" w:type="dxa"/>
          </w:tcPr>
          <w:p w:rsidR="00904E87" w:rsidRPr="00D70562" w:rsidRDefault="00904E87" w:rsidP="00904E87">
            <w:pPr>
              <w:pStyle w:val="Title"/>
              <w:jc w:val="left"/>
              <w:rPr>
                <w:b/>
                <w:szCs w:val="24"/>
              </w:rPr>
            </w:pPr>
            <w:r w:rsidRPr="00D70562">
              <w:rPr>
                <w:b/>
                <w:szCs w:val="24"/>
              </w:rPr>
              <w:t>FUNDAMENTALS OF STATISTICS</w:t>
            </w:r>
            <w:r>
              <w:rPr>
                <w:b/>
                <w:szCs w:val="24"/>
              </w:rPr>
              <w:t xml:space="preserve"> AND </w:t>
            </w:r>
            <w:r w:rsidRPr="00D70562">
              <w:rPr>
                <w:b/>
                <w:szCs w:val="24"/>
              </w:rPr>
              <w:t xml:space="preserve">PROBABILITY </w:t>
            </w:r>
          </w:p>
        </w:tc>
        <w:tc>
          <w:tcPr>
            <w:tcW w:w="1890" w:type="dxa"/>
          </w:tcPr>
          <w:p w:rsidR="00904E87" w:rsidRPr="00D70562" w:rsidRDefault="00904E87" w:rsidP="00904E87">
            <w:pPr>
              <w:pStyle w:val="Title"/>
              <w:jc w:val="left"/>
              <w:rPr>
                <w:b/>
                <w:bCs/>
                <w:szCs w:val="24"/>
              </w:rPr>
            </w:pPr>
            <w:r w:rsidRPr="00D70562">
              <w:rPr>
                <w:b/>
                <w:bCs/>
                <w:szCs w:val="24"/>
              </w:rPr>
              <w:t>Max. Marks :</w:t>
            </w:r>
          </w:p>
        </w:tc>
        <w:tc>
          <w:tcPr>
            <w:tcW w:w="900" w:type="dxa"/>
          </w:tcPr>
          <w:p w:rsidR="00904E87" w:rsidRPr="00D70562" w:rsidRDefault="00904E87" w:rsidP="00904E87">
            <w:pPr>
              <w:pStyle w:val="Title"/>
              <w:jc w:val="left"/>
              <w:rPr>
                <w:b/>
                <w:szCs w:val="24"/>
              </w:rPr>
            </w:pPr>
            <w:r w:rsidRPr="00D70562">
              <w:rPr>
                <w:b/>
                <w:szCs w:val="24"/>
              </w:rPr>
              <w:t>100</w:t>
            </w:r>
          </w:p>
        </w:tc>
      </w:tr>
    </w:tbl>
    <w:p w:rsidR="00904E87" w:rsidRPr="00D70562" w:rsidRDefault="00904E87" w:rsidP="00904E87">
      <w:pPr>
        <w:jc w:val="center"/>
        <w:rPr>
          <w:b/>
          <w:u w:val="single"/>
        </w:rPr>
      </w:pPr>
    </w:p>
    <w:p w:rsidR="00904E87" w:rsidRPr="00D70562" w:rsidRDefault="00904E87" w:rsidP="00904E87">
      <w:pPr>
        <w:jc w:val="center"/>
        <w:rPr>
          <w:b/>
          <w:u w:val="single"/>
        </w:rPr>
      </w:pPr>
      <w:r w:rsidRPr="00D70562">
        <w:rPr>
          <w:b/>
          <w:u w:val="single"/>
        </w:rPr>
        <w:t xml:space="preserve">ANSWER ALL QUESTIONS (5 </w:t>
      </w:r>
      <w:r>
        <w:rPr>
          <w:b/>
          <w:u w:val="single"/>
        </w:rPr>
        <w:t>X</w:t>
      </w:r>
      <w:r w:rsidRPr="00D70562">
        <w:rPr>
          <w:b/>
          <w:u w:val="single"/>
        </w:rPr>
        <w:t xml:space="preserve"> 20 = 100 Marks)</w:t>
      </w:r>
    </w:p>
    <w:p w:rsidR="00904E87" w:rsidRPr="00D70562"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0"/>
        <w:gridCol w:w="685"/>
        <w:gridCol w:w="7279"/>
        <w:gridCol w:w="1150"/>
        <w:gridCol w:w="896"/>
      </w:tblGrid>
      <w:tr w:rsidR="00904E87" w:rsidRPr="00D70562" w:rsidTr="00904E87">
        <w:trPr>
          <w:trHeight w:val="132"/>
        </w:trPr>
        <w:tc>
          <w:tcPr>
            <w:tcW w:w="570" w:type="dxa"/>
            <w:shd w:val="clear" w:color="auto" w:fill="auto"/>
            <w:vAlign w:val="center"/>
          </w:tcPr>
          <w:p w:rsidR="00904E87" w:rsidRPr="00D70562" w:rsidRDefault="00904E87" w:rsidP="00904E87">
            <w:pPr>
              <w:jc w:val="center"/>
              <w:rPr>
                <w:b/>
              </w:rPr>
            </w:pPr>
            <w:r w:rsidRPr="00D70562">
              <w:rPr>
                <w:b/>
              </w:rPr>
              <w:t>Q. No.</w:t>
            </w:r>
          </w:p>
        </w:tc>
        <w:tc>
          <w:tcPr>
            <w:tcW w:w="685" w:type="dxa"/>
            <w:shd w:val="clear" w:color="auto" w:fill="auto"/>
            <w:vAlign w:val="center"/>
          </w:tcPr>
          <w:p w:rsidR="00904E87" w:rsidRPr="00D70562" w:rsidRDefault="00904E87" w:rsidP="00904E87">
            <w:pPr>
              <w:jc w:val="center"/>
              <w:rPr>
                <w:b/>
              </w:rPr>
            </w:pPr>
            <w:r w:rsidRPr="00D70562">
              <w:rPr>
                <w:b/>
              </w:rPr>
              <w:t>Sub Div.</w:t>
            </w:r>
          </w:p>
        </w:tc>
        <w:tc>
          <w:tcPr>
            <w:tcW w:w="7279" w:type="dxa"/>
            <w:shd w:val="clear" w:color="auto" w:fill="auto"/>
            <w:vAlign w:val="center"/>
          </w:tcPr>
          <w:p w:rsidR="00904E87" w:rsidRPr="00D70562" w:rsidRDefault="00904E87" w:rsidP="00904E87">
            <w:pPr>
              <w:jc w:val="both"/>
              <w:rPr>
                <w:b/>
              </w:rPr>
            </w:pPr>
            <w:r w:rsidRPr="00D70562">
              <w:rPr>
                <w:b/>
              </w:rPr>
              <w:t>Questions</w:t>
            </w:r>
          </w:p>
        </w:tc>
        <w:tc>
          <w:tcPr>
            <w:tcW w:w="1150" w:type="dxa"/>
            <w:shd w:val="clear" w:color="auto" w:fill="auto"/>
            <w:vAlign w:val="center"/>
          </w:tcPr>
          <w:p w:rsidR="00904E87" w:rsidRPr="00D70562" w:rsidRDefault="00904E87" w:rsidP="00904E87">
            <w:pPr>
              <w:jc w:val="center"/>
              <w:rPr>
                <w:b/>
              </w:rPr>
            </w:pPr>
            <w:r w:rsidRPr="00D70562">
              <w:rPr>
                <w:b/>
              </w:rPr>
              <w:t>Course Outcome / Pattern</w:t>
            </w:r>
          </w:p>
        </w:tc>
        <w:tc>
          <w:tcPr>
            <w:tcW w:w="896" w:type="dxa"/>
            <w:shd w:val="clear" w:color="auto" w:fill="auto"/>
            <w:vAlign w:val="center"/>
          </w:tcPr>
          <w:p w:rsidR="00904E87" w:rsidRPr="00D70562" w:rsidRDefault="00904E87" w:rsidP="00904E87">
            <w:pPr>
              <w:jc w:val="center"/>
              <w:rPr>
                <w:b/>
              </w:rPr>
            </w:pPr>
            <w:r w:rsidRPr="00D70562">
              <w:rPr>
                <w:b/>
              </w:rPr>
              <w:t>Marks</w:t>
            </w:r>
          </w:p>
        </w:tc>
      </w:tr>
      <w:tr w:rsidR="00904E87" w:rsidRPr="00D70562" w:rsidTr="00904E87">
        <w:trPr>
          <w:trHeight w:val="90"/>
        </w:trPr>
        <w:tc>
          <w:tcPr>
            <w:tcW w:w="570" w:type="dxa"/>
            <w:vMerge w:val="restart"/>
            <w:shd w:val="clear" w:color="auto" w:fill="auto"/>
            <w:vAlign w:val="center"/>
          </w:tcPr>
          <w:p w:rsidR="00904E87" w:rsidRPr="00D70562" w:rsidRDefault="00904E87" w:rsidP="00904E87">
            <w:pPr>
              <w:jc w:val="center"/>
            </w:pPr>
            <w:r w:rsidRPr="00D70562">
              <w:t>1.</w:t>
            </w:r>
          </w:p>
        </w:tc>
        <w:tc>
          <w:tcPr>
            <w:tcW w:w="685" w:type="dxa"/>
            <w:shd w:val="clear" w:color="auto" w:fill="auto"/>
            <w:vAlign w:val="center"/>
          </w:tcPr>
          <w:p w:rsidR="00904E87" w:rsidRPr="00D70562" w:rsidRDefault="00904E87" w:rsidP="00904E87">
            <w:pPr>
              <w:jc w:val="center"/>
            </w:pPr>
            <w:r w:rsidRPr="00D70562">
              <w:t>a.</w:t>
            </w:r>
          </w:p>
        </w:tc>
        <w:tc>
          <w:tcPr>
            <w:tcW w:w="7279" w:type="dxa"/>
            <w:shd w:val="clear" w:color="auto" w:fill="auto"/>
          </w:tcPr>
          <w:p w:rsidR="00904E87" w:rsidRPr="00D70562" w:rsidRDefault="00904E87" w:rsidP="00904E87">
            <w:pPr>
              <w:jc w:val="both"/>
            </w:pPr>
            <w:r w:rsidRPr="00D70562">
              <w:t>Discuss the different types of nature of data.  Also explain the classification of data with examples.</w:t>
            </w:r>
          </w:p>
        </w:tc>
        <w:tc>
          <w:tcPr>
            <w:tcW w:w="1150" w:type="dxa"/>
            <w:shd w:val="clear" w:color="auto" w:fill="auto"/>
            <w:vAlign w:val="center"/>
          </w:tcPr>
          <w:p w:rsidR="00904E87" w:rsidRPr="00D70562" w:rsidRDefault="00904E87" w:rsidP="00904E87">
            <w:pPr>
              <w:jc w:val="center"/>
            </w:pPr>
            <w:r w:rsidRPr="00D70562">
              <w:t>CO1  /  R</w:t>
            </w:r>
          </w:p>
        </w:tc>
        <w:tc>
          <w:tcPr>
            <w:tcW w:w="896" w:type="dxa"/>
            <w:shd w:val="clear" w:color="auto" w:fill="auto"/>
            <w:vAlign w:val="center"/>
          </w:tcPr>
          <w:p w:rsidR="00904E87" w:rsidRPr="00D70562" w:rsidRDefault="00904E87" w:rsidP="00904E87">
            <w:pPr>
              <w:jc w:val="center"/>
            </w:pPr>
            <w:r w:rsidRPr="00D70562">
              <w:t>10</w:t>
            </w:r>
          </w:p>
        </w:tc>
      </w:tr>
      <w:tr w:rsidR="00904E87" w:rsidRPr="00D70562" w:rsidTr="00904E87">
        <w:trPr>
          <w:trHeight w:val="42"/>
        </w:trPr>
        <w:tc>
          <w:tcPr>
            <w:tcW w:w="570" w:type="dxa"/>
            <w:vMerge/>
            <w:shd w:val="clear" w:color="auto" w:fill="auto"/>
            <w:vAlign w:val="center"/>
          </w:tcPr>
          <w:p w:rsidR="00904E87" w:rsidRPr="00D70562" w:rsidRDefault="00904E87" w:rsidP="00904E87">
            <w:pPr>
              <w:jc w:val="center"/>
            </w:pPr>
          </w:p>
        </w:tc>
        <w:tc>
          <w:tcPr>
            <w:tcW w:w="685" w:type="dxa"/>
            <w:shd w:val="clear" w:color="auto" w:fill="auto"/>
            <w:vAlign w:val="center"/>
          </w:tcPr>
          <w:p w:rsidR="00904E87" w:rsidRPr="00D70562" w:rsidRDefault="00904E87" w:rsidP="00904E87">
            <w:pPr>
              <w:jc w:val="center"/>
            </w:pPr>
            <w:r w:rsidRPr="00D70562">
              <w:t>b.</w:t>
            </w:r>
          </w:p>
        </w:tc>
        <w:tc>
          <w:tcPr>
            <w:tcW w:w="7279" w:type="dxa"/>
            <w:shd w:val="clear" w:color="auto" w:fill="auto"/>
          </w:tcPr>
          <w:p w:rsidR="00904E87" w:rsidRPr="00D70562" w:rsidRDefault="00904E87" w:rsidP="00904E87">
            <w:pPr>
              <w:jc w:val="both"/>
            </w:pPr>
            <w:r w:rsidRPr="00D70562">
              <w:t>Find the mean, median and mode of the data set 42, 40, 50, 60, 35, 58, 32, 50.</w:t>
            </w:r>
          </w:p>
        </w:tc>
        <w:tc>
          <w:tcPr>
            <w:tcW w:w="1150" w:type="dxa"/>
            <w:shd w:val="clear" w:color="auto" w:fill="auto"/>
            <w:vAlign w:val="center"/>
          </w:tcPr>
          <w:p w:rsidR="00904E87" w:rsidRPr="00D70562" w:rsidRDefault="00904E87" w:rsidP="00904E87">
            <w:pPr>
              <w:jc w:val="center"/>
            </w:pPr>
            <w:r w:rsidRPr="00D70562">
              <w:t>CO2  /  E</w:t>
            </w:r>
          </w:p>
        </w:tc>
        <w:tc>
          <w:tcPr>
            <w:tcW w:w="896" w:type="dxa"/>
            <w:shd w:val="clear" w:color="auto" w:fill="auto"/>
            <w:vAlign w:val="center"/>
          </w:tcPr>
          <w:p w:rsidR="00904E87" w:rsidRPr="00D70562" w:rsidRDefault="00904E87" w:rsidP="00904E87">
            <w:pPr>
              <w:jc w:val="center"/>
            </w:pPr>
            <w:r w:rsidRPr="00D70562">
              <w:t>10</w:t>
            </w:r>
          </w:p>
        </w:tc>
      </w:tr>
      <w:tr w:rsidR="00904E87" w:rsidRPr="00D70562" w:rsidTr="00904E87">
        <w:trPr>
          <w:trHeight w:val="90"/>
        </w:trPr>
        <w:tc>
          <w:tcPr>
            <w:tcW w:w="10580" w:type="dxa"/>
            <w:gridSpan w:val="5"/>
            <w:shd w:val="clear" w:color="auto" w:fill="auto"/>
            <w:vAlign w:val="center"/>
          </w:tcPr>
          <w:p w:rsidR="00904E87" w:rsidRPr="00D70562" w:rsidRDefault="00904E87" w:rsidP="00904E87">
            <w:pPr>
              <w:jc w:val="center"/>
              <w:rPr>
                <w:b/>
                <w:bCs/>
              </w:rPr>
            </w:pPr>
            <w:r w:rsidRPr="00D70562">
              <w:rPr>
                <w:b/>
                <w:bCs/>
              </w:rPr>
              <w:t>(OR)</w:t>
            </w:r>
          </w:p>
        </w:tc>
      </w:tr>
      <w:tr w:rsidR="00904E87" w:rsidRPr="00D70562" w:rsidTr="00904E87">
        <w:trPr>
          <w:trHeight w:val="90"/>
        </w:trPr>
        <w:tc>
          <w:tcPr>
            <w:tcW w:w="570" w:type="dxa"/>
            <w:vMerge w:val="restart"/>
            <w:shd w:val="clear" w:color="auto" w:fill="auto"/>
            <w:vAlign w:val="center"/>
          </w:tcPr>
          <w:p w:rsidR="00904E87" w:rsidRPr="00D70562" w:rsidRDefault="00904E87" w:rsidP="00904E87">
            <w:pPr>
              <w:jc w:val="center"/>
            </w:pPr>
            <w:r w:rsidRPr="00D70562">
              <w:t>2.</w:t>
            </w:r>
          </w:p>
        </w:tc>
        <w:tc>
          <w:tcPr>
            <w:tcW w:w="685" w:type="dxa"/>
            <w:shd w:val="clear" w:color="auto" w:fill="auto"/>
            <w:vAlign w:val="center"/>
          </w:tcPr>
          <w:p w:rsidR="00904E87" w:rsidRPr="00D70562" w:rsidRDefault="00904E87" w:rsidP="00904E87">
            <w:pPr>
              <w:jc w:val="center"/>
            </w:pPr>
            <w:r w:rsidRPr="00D70562">
              <w:t>a.</w:t>
            </w:r>
          </w:p>
        </w:tc>
        <w:tc>
          <w:tcPr>
            <w:tcW w:w="7279" w:type="dxa"/>
            <w:shd w:val="clear" w:color="auto" w:fill="auto"/>
          </w:tcPr>
          <w:p w:rsidR="00904E87" w:rsidRPr="00D70562" w:rsidRDefault="00904E87" w:rsidP="00904E87">
            <w:pPr>
              <w:pStyle w:val="TableParagraph"/>
              <w:spacing w:line="268" w:lineRule="exact"/>
              <w:ind w:left="108"/>
              <w:jc w:val="both"/>
              <w:rPr>
                <w:sz w:val="24"/>
                <w:szCs w:val="24"/>
              </w:rPr>
            </w:pPr>
            <w:r w:rsidRPr="00D70562">
              <w:rPr>
                <w:sz w:val="24"/>
                <w:szCs w:val="24"/>
              </w:rPr>
              <w:t>For the following distribution of marks scored by 40 students, calculate the range and Quartile deviation.</w:t>
            </w:r>
          </w:p>
          <w:tbl>
            <w:tblPr>
              <w:tblStyle w:val="TableGrid"/>
              <w:tblW w:w="0" w:type="auto"/>
              <w:tblInd w:w="667" w:type="dxa"/>
              <w:tblLook w:val="04A0" w:firstRow="1" w:lastRow="0" w:firstColumn="1" w:lastColumn="0" w:noHBand="0" w:noVBand="1"/>
            </w:tblPr>
            <w:tblGrid>
              <w:gridCol w:w="1229"/>
              <w:gridCol w:w="716"/>
              <w:gridCol w:w="836"/>
              <w:gridCol w:w="836"/>
              <w:gridCol w:w="836"/>
              <w:gridCol w:w="836"/>
            </w:tblGrid>
            <w:tr w:rsidR="00904E87" w:rsidRPr="00D70562" w:rsidTr="00904E87">
              <w:trPr>
                <w:trHeight w:val="170"/>
              </w:trPr>
              <w:tc>
                <w:tcPr>
                  <w:tcW w:w="1229" w:type="dxa"/>
                </w:tcPr>
                <w:p w:rsidR="00904E87" w:rsidRPr="00D70562" w:rsidRDefault="00904E87" w:rsidP="00904E87">
                  <w:pPr>
                    <w:pStyle w:val="TableParagraph"/>
                    <w:spacing w:line="268" w:lineRule="exact"/>
                    <w:rPr>
                      <w:sz w:val="24"/>
                      <w:szCs w:val="24"/>
                    </w:rPr>
                  </w:pPr>
                  <w:r w:rsidRPr="00D70562">
                    <w:rPr>
                      <w:sz w:val="24"/>
                      <w:szCs w:val="24"/>
                    </w:rPr>
                    <w:t>Range</w:t>
                  </w:r>
                </w:p>
              </w:tc>
              <w:tc>
                <w:tcPr>
                  <w:tcW w:w="716" w:type="dxa"/>
                </w:tcPr>
                <w:p w:rsidR="00904E87" w:rsidRPr="00D70562" w:rsidRDefault="00904E87" w:rsidP="00904E87">
                  <w:pPr>
                    <w:pStyle w:val="TableParagraph"/>
                    <w:spacing w:line="268" w:lineRule="exact"/>
                    <w:rPr>
                      <w:sz w:val="24"/>
                      <w:szCs w:val="24"/>
                    </w:rPr>
                  </w:pPr>
                  <w:r w:rsidRPr="00D70562">
                    <w:rPr>
                      <w:sz w:val="24"/>
                      <w:szCs w:val="24"/>
                    </w:rPr>
                    <w:t>0 -10</w:t>
                  </w:r>
                </w:p>
              </w:tc>
              <w:tc>
                <w:tcPr>
                  <w:tcW w:w="836" w:type="dxa"/>
                </w:tcPr>
                <w:p w:rsidR="00904E87" w:rsidRPr="00D70562" w:rsidRDefault="00904E87" w:rsidP="00904E87">
                  <w:pPr>
                    <w:pStyle w:val="TableParagraph"/>
                    <w:spacing w:line="268" w:lineRule="exact"/>
                    <w:rPr>
                      <w:sz w:val="24"/>
                      <w:szCs w:val="24"/>
                    </w:rPr>
                  </w:pPr>
                  <w:r w:rsidRPr="00D70562">
                    <w:rPr>
                      <w:sz w:val="24"/>
                      <w:szCs w:val="24"/>
                    </w:rPr>
                    <w:t>10 -20</w:t>
                  </w:r>
                </w:p>
              </w:tc>
              <w:tc>
                <w:tcPr>
                  <w:tcW w:w="836" w:type="dxa"/>
                </w:tcPr>
                <w:p w:rsidR="00904E87" w:rsidRPr="00D70562" w:rsidRDefault="00904E87" w:rsidP="00904E87">
                  <w:pPr>
                    <w:pStyle w:val="TableParagraph"/>
                    <w:spacing w:line="268" w:lineRule="exact"/>
                    <w:rPr>
                      <w:sz w:val="24"/>
                      <w:szCs w:val="24"/>
                    </w:rPr>
                  </w:pPr>
                  <w:r w:rsidRPr="00D70562">
                    <w:rPr>
                      <w:sz w:val="24"/>
                      <w:szCs w:val="24"/>
                    </w:rPr>
                    <w:t>20 -40</w:t>
                  </w:r>
                </w:p>
              </w:tc>
              <w:tc>
                <w:tcPr>
                  <w:tcW w:w="836" w:type="dxa"/>
                </w:tcPr>
                <w:p w:rsidR="00904E87" w:rsidRPr="00D70562" w:rsidRDefault="00904E87" w:rsidP="00904E87">
                  <w:pPr>
                    <w:pStyle w:val="TableParagraph"/>
                    <w:spacing w:line="268" w:lineRule="exact"/>
                    <w:rPr>
                      <w:sz w:val="24"/>
                      <w:szCs w:val="24"/>
                    </w:rPr>
                  </w:pPr>
                  <w:r w:rsidRPr="00D70562">
                    <w:rPr>
                      <w:sz w:val="24"/>
                      <w:szCs w:val="24"/>
                    </w:rPr>
                    <w:t xml:space="preserve"> 40-60</w:t>
                  </w:r>
                </w:p>
              </w:tc>
              <w:tc>
                <w:tcPr>
                  <w:tcW w:w="836" w:type="dxa"/>
                </w:tcPr>
                <w:p w:rsidR="00904E87" w:rsidRPr="00D70562" w:rsidRDefault="00904E87" w:rsidP="00904E87">
                  <w:pPr>
                    <w:pStyle w:val="TableParagraph"/>
                    <w:spacing w:line="268" w:lineRule="exact"/>
                    <w:rPr>
                      <w:sz w:val="24"/>
                      <w:szCs w:val="24"/>
                    </w:rPr>
                  </w:pPr>
                  <w:r w:rsidRPr="00D70562">
                    <w:rPr>
                      <w:sz w:val="24"/>
                      <w:szCs w:val="24"/>
                    </w:rPr>
                    <w:t>60 -90</w:t>
                  </w:r>
                </w:p>
              </w:tc>
            </w:tr>
            <w:tr w:rsidR="00904E87" w:rsidRPr="00D70562" w:rsidTr="00904E87">
              <w:trPr>
                <w:trHeight w:val="180"/>
              </w:trPr>
              <w:tc>
                <w:tcPr>
                  <w:tcW w:w="1229" w:type="dxa"/>
                </w:tcPr>
                <w:p w:rsidR="00904E87" w:rsidRPr="00D70562" w:rsidRDefault="00904E87" w:rsidP="00904E87">
                  <w:pPr>
                    <w:pStyle w:val="TableParagraph"/>
                    <w:spacing w:line="268" w:lineRule="exact"/>
                    <w:rPr>
                      <w:sz w:val="24"/>
                      <w:szCs w:val="24"/>
                    </w:rPr>
                  </w:pPr>
                  <w:r w:rsidRPr="00D70562">
                    <w:rPr>
                      <w:sz w:val="24"/>
                      <w:szCs w:val="24"/>
                    </w:rPr>
                    <w:t>Frequency</w:t>
                  </w:r>
                </w:p>
              </w:tc>
              <w:tc>
                <w:tcPr>
                  <w:tcW w:w="716" w:type="dxa"/>
                </w:tcPr>
                <w:p w:rsidR="00904E87" w:rsidRPr="00D70562" w:rsidRDefault="00904E87" w:rsidP="00904E87">
                  <w:pPr>
                    <w:pStyle w:val="TableParagraph"/>
                    <w:spacing w:line="268" w:lineRule="exact"/>
                    <w:rPr>
                      <w:sz w:val="24"/>
                      <w:szCs w:val="24"/>
                    </w:rPr>
                  </w:pPr>
                  <w:r w:rsidRPr="00D70562">
                    <w:rPr>
                      <w:sz w:val="24"/>
                      <w:szCs w:val="24"/>
                    </w:rPr>
                    <w:t>5</w:t>
                  </w:r>
                </w:p>
              </w:tc>
              <w:tc>
                <w:tcPr>
                  <w:tcW w:w="836" w:type="dxa"/>
                </w:tcPr>
                <w:p w:rsidR="00904E87" w:rsidRPr="00D70562" w:rsidRDefault="00904E87" w:rsidP="00904E87">
                  <w:pPr>
                    <w:pStyle w:val="TableParagraph"/>
                    <w:spacing w:line="268" w:lineRule="exact"/>
                    <w:rPr>
                      <w:sz w:val="24"/>
                      <w:szCs w:val="24"/>
                    </w:rPr>
                  </w:pPr>
                  <w:r w:rsidRPr="00D70562">
                    <w:rPr>
                      <w:sz w:val="24"/>
                      <w:szCs w:val="24"/>
                    </w:rPr>
                    <w:t>8</w:t>
                  </w:r>
                </w:p>
              </w:tc>
              <w:tc>
                <w:tcPr>
                  <w:tcW w:w="836" w:type="dxa"/>
                </w:tcPr>
                <w:p w:rsidR="00904E87" w:rsidRPr="00D70562" w:rsidRDefault="00904E87" w:rsidP="00904E87">
                  <w:pPr>
                    <w:pStyle w:val="TableParagraph"/>
                    <w:spacing w:line="268" w:lineRule="exact"/>
                    <w:rPr>
                      <w:sz w:val="24"/>
                      <w:szCs w:val="24"/>
                    </w:rPr>
                  </w:pPr>
                  <w:r w:rsidRPr="00D70562">
                    <w:rPr>
                      <w:sz w:val="24"/>
                      <w:szCs w:val="24"/>
                    </w:rPr>
                    <w:t>16</w:t>
                  </w:r>
                </w:p>
              </w:tc>
              <w:tc>
                <w:tcPr>
                  <w:tcW w:w="836" w:type="dxa"/>
                </w:tcPr>
                <w:p w:rsidR="00904E87" w:rsidRPr="00D70562" w:rsidRDefault="00904E87" w:rsidP="00904E87">
                  <w:pPr>
                    <w:pStyle w:val="TableParagraph"/>
                    <w:spacing w:line="268" w:lineRule="exact"/>
                    <w:rPr>
                      <w:sz w:val="24"/>
                      <w:szCs w:val="24"/>
                    </w:rPr>
                  </w:pPr>
                  <w:r w:rsidRPr="00D70562">
                    <w:rPr>
                      <w:sz w:val="24"/>
                      <w:szCs w:val="24"/>
                    </w:rPr>
                    <w:t>7</w:t>
                  </w:r>
                </w:p>
              </w:tc>
              <w:tc>
                <w:tcPr>
                  <w:tcW w:w="836" w:type="dxa"/>
                </w:tcPr>
                <w:p w:rsidR="00904E87" w:rsidRPr="00D70562" w:rsidRDefault="00904E87" w:rsidP="00904E87">
                  <w:pPr>
                    <w:pStyle w:val="TableParagraph"/>
                    <w:spacing w:line="268" w:lineRule="exact"/>
                    <w:rPr>
                      <w:sz w:val="24"/>
                      <w:szCs w:val="24"/>
                    </w:rPr>
                  </w:pPr>
                  <w:r w:rsidRPr="00D70562">
                    <w:rPr>
                      <w:sz w:val="24"/>
                      <w:szCs w:val="24"/>
                    </w:rPr>
                    <w:t>4</w:t>
                  </w:r>
                </w:p>
              </w:tc>
            </w:tr>
          </w:tbl>
          <w:p w:rsidR="00904E87" w:rsidRPr="00D70562" w:rsidRDefault="00904E87" w:rsidP="00904E87"/>
        </w:tc>
        <w:tc>
          <w:tcPr>
            <w:tcW w:w="1150" w:type="dxa"/>
            <w:shd w:val="clear" w:color="auto" w:fill="auto"/>
            <w:vAlign w:val="center"/>
          </w:tcPr>
          <w:p w:rsidR="00904E87" w:rsidRPr="00D70562" w:rsidRDefault="00904E87" w:rsidP="00904E87">
            <w:pPr>
              <w:jc w:val="center"/>
            </w:pPr>
            <w:r w:rsidRPr="00D70562">
              <w:t>CO2  / E</w:t>
            </w:r>
          </w:p>
        </w:tc>
        <w:tc>
          <w:tcPr>
            <w:tcW w:w="896" w:type="dxa"/>
            <w:shd w:val="clear" w:color="auto" w:fill="auto"/>
            <w:vAlign w:val="center"/>
          </w:tcPr>
          <w:p w:rsidR="00904E87" w:rsidRPr="00D70562" w:rsidRDefault="00904E87" w:rsidP="00904E87">
            <w:pPr>
              <w:jc w:val="center"/>
            </w:pPr>
            <w:r w:rsidRPr="00D70562">
              <w:t>10</w:t>
            </w:r>
          </w:p>
        </w:tc>
      </w:tr>
      <w:tr w:rsidR="00904E87" w:rsidRPr="00D70562" w:rsidTr="00904E87">
        <w:trPr>
          <w:trHeight w:val="42"/>
        </w:trPr>
        <w:tc>
          <w:tcPr>
            <w:tcW w:w="570" w:type="dxa"/>
            <w:vMerge/>
            <w:shd w:val="clear" w:color="auto" w:fill="auto"/>
            <w:vAlign w:val="center"/>
          </w:tcPr>
          <w:p w:rsidR="00904E87" w:rsidRPr="00D70562" w:rsidRDefault="00904E87" w:rsidP="00904E87">
            <w:pPr>
              <w:jc w:val="center"/>
            </w:pPr>
          </w:p>
        </w:tc>
        <w:tc>
          <w:tcPr>
            <w:tcW w:w="685" w:type="dxa"/>
            <w:shd w:val="clear" w:color="auto" w:fill="auto"/>
            <w:vAlign w:val="center"/>
          </w:tcPr>
          <w:p w:rsidR="00904E87" w:rsidRPr="00D70562" w:rsidRDefault="00904E87" w:rsidP="00904E87">
            <w:pPr>
              <w:jc w:val="center"/>
            </w:pPr>
            <w:r w:rsidRPr="00D70562">
              <w:t>b.</w:t>
            </w:r>
          </w:p>
        </w:tc>
        <w:tc>
          <w:tcPr>
            <w:tcW w:w="7279" w:type="dxa"/>
            <w:shd w:val="clear" w:color="auto" w:fill="auto"/>
          </w:tcPr>
          <w:p w:rsidR="00904E87" w:rsidRPr="00D70562" w:rsidRDefault="00904E87" w:rsidP="00904E87">
            <w:pPr>
              <w:jc w:val="both"/>
            </w:pPr>
            <w:r w:rsidRPr="00D70562">
              <w:t>The marks scored by 10 students in a test are 25, 29, 30, 33, 35, 37, 38, 40, 44, 48. Find the standard deviation.</w:t>
            </w:r>
          </w:p>
        </w:tc>
        <w:tc>
          <w:tcPr>
            <w:tcW w:w="1150" w:type="dxa"/>
            <w:shd w:val="clear" w:color="auto" w:fill="auto"/>
            <w:vAlign w:val="center"/>
          </w:tcPr>
          <w:p w:rsidR="00904E87" w:rsidRPr="00D70562" w:rsidRDefault="00904E87" w:rsidP="00904E87">
            <w:pPr>
              <w:jc w:val="center"/>
            </w:pPr>
            <w:r w:rsidRPr="00D70562">
              <w:t>CO2  /  E</w:t>
            </w:r>
          </w:p>
        </w:tc>
        <w:tc>
          <w:tcPr>
            <w:tcW w:w="896" w:type="dxa"/>
            <w:shd w:val="clear" w:color="auto" w:fill="auto"/>
            <w:vAlign w:val="center"/>
          </w:tcPr>
          <w:p w:rsidR="00904E87" w:rsidRPr="00D70562" w:rsidRDefault="00904E87" w:rsidP="00904E87">
            <w:pPr>
              <w:jc w:val="center"/>
            </w:pPr>
            <w:r w:rsidRPr="00D70562">
              <w:t>10</w:t>
            </w:r>
          </w:p>
        </w:tc>
      </w:tr>
      <w:tr w:rsidR="00904E87" w:rsidRPr="00D70562" w:rsidTr="00904E87">
        <w:trPr>
          <w:trHeight w:val="90"/>
        </w:trPr>
        <w:tc>
          <w:tcPr>
            <w:tcW w:w="570" w:type="dxa"/>
            <w:shd w:val="clear" w:color="auto" w:fill="auto"/>
            <w:vAlign w:val="center"/>
          </w:tcPr>
          <w:p w:rsidR="00904E87" w:rsidRPr="00D70562" w:rsidRDefault="00904E87" w:rsidP="00904E87">
            <w:pPr>
              <w:jc w:val="center"/>
            </w:pPr>
          </w:p>
        </w:tc>
        <w:tc>
          <w:tcPr>
            <w:tcW w:w="685" w:type="dxa"/>
            <w:shd w:val="clear" w:color="auto" w:fill="auto"/>
            <w:vAlign w:val="center"/>
          </w:tcPr>
          <w:p w:rsidR="00904E87" w:rsidRPr="00D70562" w:rsidRDefault="00904E87" w:rsidP="00904E87">
            <w:pPr>
              <w:jc w:val="center"/>
            </w:pPr>
          </w:p>
        </w:tc>
        <w:tc>
          <w:tcPr>
            <w:tcW w:w="7279" w:type="dxa"/>
            <w:shd w:val="clear" w:color="auto" w:fill="auto"/>
          </w:tcPr>
          <w:p w:rsidR="00904E87" w:rsidRPr="00D70562" w:rsidRDefault="00904E87" w:rsidP="00904E87"/>
        </w:tc>
        <w:tc>
          <w:tcPr>
            <w:tcW w:w="1150" w:type="dxa"/>
            <w:shd w:val="clear" w:color="auto" w:fill="auto"/>
            <w:vAlign w:val="center"/>
          </w:tcPr>
          <w:p w:rsidR="00904E87" w:rsidRPr="00D70562" w:rsidRDefault="00904E87" w:rsidP="00904E87">
            <w:pPr>
              <w:jc w:val="center"/>
            </w:pPr>
          </w:p>
        </w:tc>
        <w:tc>
          <w:tcPr>
            <w:tcW w:w="896" w:type="dxa"/>
            <w:shd w:val="clear" w:color="auto" w:fill="auto"/>
            <w:vAlign w:val="center"/>
          </w:tcPr>
          <w:p w:rsidR="00904E87" w:rsidRPr="00D70562" w:rsidRDefault="00904E87" w:rsidP="00904E87">
            <w:pPr>
              <w:jc w:val="center"/>
            </w:pPr>
          </w:p>
        </w:tc>
      </w:tr>
      <w:tr w:rsidR="00904E87" w:rsidRPr="00D70562" w:rsidTr="00904E87">
        <w:trPr>
          <w:trHeight w:val="90"/>
        </w:trPr>
        <w:tc>
          <w:tcPr>
            <w:tcW w:w="570" w:type="dxa"/>
            <w:vMerge w:val="restart"/>
            <w:shd w:val="clear" w:color="auto" w:fill="auto"/>
            <w:vAlign w:val="center"/>
          </w:tcPr>
          <w:p w:rsidR="00904E87" w:rsidRPr="00D70562" w:rsidRDefault="00904E87" w:rsidP="00904E87">
            <w:pPr>
              <w:jc w:val="center"/>
            </w:pPr>
            <w:r w:rsidRPr="00D70562">
              <w:t>3.</w:t>
            </w:r>
          </w:p>
        </w:tc>
        <w:tc>
          <w:tcPr>
            <w:tcW w:w="685" w:type="dxa"/>
            <w:shd w:val="clear" w:color="auto" w:fill="auto"/>
            <w:vAlign w:val="center"/>
          </w:tcPr>
          <w:p w:rsidR="00904E87" w:rsidRPr="00D70562" w:rsidRDefault="00904E87" w:rsidP="00904E87">
            <w:pPr>
              <w:jc w:val="center"/>
            </w:pPr>
            <w:r w:rsidRPr="00D70562">
              <w:t>a.</w:t>
            </w:r>
          </w:p>
        </w:tc>
        <w:tc>
          <w:tcPr>
            <w:tcW w:w="7279" w:type="dxa"/>
            <w:shd w:val="clear" w:color="auto" w:fill="auto"/>
          </w:tcPr>
          <w:p w:rsidR="00904E87" w:rsidRPr="00D70562" w:rsidRDefault="00904E87" w:rsidP="00904E87">
            <w:pPr>
              <w:pStyle w:val="TableParagraph"/>
              <w:spacing w:line="266" w:lineRule="exact"/>
              <w:ind w:left="108"/>
              <w:rPr>
                <w:sz w:val="24"/>
                <w:szCs w:val="24"/>
              </w:rPr>
            </w:pPr>
            <w:r w:rsidRPr="00D70562">
              <w:rPr>
                <w:sz w:val="24"/>
                <w:szCs w:val="24"/>
              </w:rPr>
              <w:t>Calculate the Karl Pearson correlation coefficient for the following data</w:t>
            </w:r>
          </w:p>
          <w:p w:rsidR="00904E87" w:rsidRPr="00D70562" w:rsidRDefault="00904E87" w:rsidP="00904E87">
            <w:pPr>
              <w:pStyle w:val="TableParagraph"/>
              <w:spacing w:line="266" w:lineRule="exact"/>
              <w:ind w:left="108"/>
              <w:rPr>
                <w:sz w:val="24"/>
                <w:szCs w:val="24"/>
              </w:rPr>
            </w:pPr>
          </w:p>
          <w:tbl>
            <w:tblPr>
              <w:tblStyle w:val="TableGrid"/>
              <w:tblW w:w="4072" w:type="dxa"/>
              <w:tblInd w:w="108" w:type="dxa"/>
              <w:tblLook w:val="04A0" w:firstRow="1" w:lastRow="0" w:firstColumn="1" w:lastColumn="0" w:noHBand="0" w:noVBand="1"/>
            </w:tblPr>
            <w:tblGrid>
              <w:gridCol w:w="633"/>
              <w:gridCol w:w="439"/>
              <w:gridCol w:w="400"/>
              <w:gridCol w:w="400"/>
              <w:gridCol w:w="499"/>
              <w:gridCol w:w="567"/>
              <w:gridCol w:w="567"/>
              <w:gridCol w:w="567"/>
            </w:tblGrid>
            <w:tr w:rsidR="00904E87" w:rsidRPr="00D70562" w:rsidTr="00904E87">
              <w:trPr>
                <w:trHeight w:val="170"/>
              </w:trPr>
              <w:tc>
                <w:tcPr>
                  <w:tcW w:w="633" w:type="dxa"/>
                </w:tcPr>
                <w:p w:rsidR="00904E87" w:rsidRPr="00D70562" w:rsidRDefault="00904E87" w:rsidP="00904E87">
                  <w:pPr>
                    <w:pStyle w:val="TableParagraph"/>
                    <w:spacing w:line="268" w:lineRule="exact"/>
                    <w:rPr>
                      <w:sz w:val="24"/>
                      <w:szCs w:val="24"/>
                    </w:rPr>
                  </w:pPr>
                  <w:r w:rsidRPr="00D70562">
                    <w:rPr>
                      <w:sz w:val="24"/>
                      <w:szCs w:val="24"/>
                    </w:rPr>
                    <w:t>X</w:t>
                  </w:r>
                </w:p>
              </w:tc>
              <w:tc>
                <w:tcPr>
                  <w:tcW w:w="439" w:type="dxa"/>
                </w:tcPr>
                <w:p w:rsidR="00904E87" w:rsidRPr="00D70562" w:rsidRDefault="00904E87" w:rsidP="00904E87">
                  <w:pPr>
                    <w:pStyle w:val="TableParagraph"/>
                    <w:spacing w:line="268" w:lineRule="exact"/>
                    <w:rPr>
                      <w:sz w:val="24"/>
                      <w:szCs w:val="24"/>
                    </w:rPr>
                  </w:pPr>
                  <w:r w:rsidRPr="00D70562">
                    <w:rPr>
                      <w:sz w:val="24"/>
                      <w:szCs w:val="24"/>
                    </w:rPr>
                    <w:t>1</w:t>
                  </w:r>
                </w:p>
              </w:tc>
              <w:tc>
                <w:tcPr>
                  <w:tcW w:w="400" w:type="dxa"/>
                </w:tcPr>
                <w:p w:rsidR="00904E87" w:rsidRPr="00D70562" w:rsidRDefault="00904E87" w:rsidP="00904E87">
                  <w:pPr>
                    <w:pStyle w:val="TableParagraph"/>
                    <w:spacing w:line="268" w:lineRule="exact"/>
                    <w:rPr>
                      <w:sz w:val="24"/>
                      <w:szCs w:val="24"/>
                    </w:rPr>
                  </w:pPr>
                  <w:r w:rsidRPr="00D70562">
                    <w:rPr>
                      <w:sz w:val="24"/>
                      <w:szCs w:val="24"/>
                    </w:rPr>
                    <w:t>3</w:t>
                  </w:r>
                </w:p>
              </w:tc>
              <w:tc>
                <w:tcPr>
                  <w:tcW w:w="400" w:type="dxa"/>
                </w:tcPr>
                <w:p w:rsidR="00904E87" w:rsidRPr="00D70562" w:rsidRDefault="00904E87" w:rsidP="00904E87">
                  <w:pPr>
                    <w:pStyle w:val="TableParagraph"/>
                    <w:spacing w:line="268" w:lineRule="exact"/>
                    <w:rPr>
                      <w:sz w:val="24"/>
                      <w:szCs w:val="24"/>
                    </w:rPr>
                  </w:pPr>
                  <w:r w:rsidRPr="00D70562">
                    <w:rPr>
                      <w:sz w:val="24"/>
                      <w:szCs w:val="24"/>
                    </w:rPr>
                    <w:t>4</w:t>
                  </w:r>
                </w:p>
              </w:tc>
              <w:tc>
                <w:tcPr>
                  <w:tcW w:w="499" w:type="dxa"/>
                </w:tcPr>
                <w:p w:rsidR="00904E87" w:rsidRPr="00D70562" w:rsidRDefault="00904E87" w:rsidP="00904E87">
                  <w:pPr>
                    <w:pStyle w:val="TableParagraph"/>
                    <w:spacing w:line="268" w:lineRule="exact"/>
                    <w:rPr>
                      <w:sz w:val="24"/>
                      <w:szCs w:val="24"/>
                    </w:rPr>
                  </w:pPr>
                  <w:r w:rsidRPr="00D70562">
                    <w:rPr>
                      <w:sz w:val="24"/>
                      <w:szCs w:val="24"/>
                    </w:rPr>
                    <w:t>5</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7</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8</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10</w:t>
                  </w:r>
                </w:p>
              </w:tc>
            </w:tr>
            <w:tr w:rsidR="00904E87" w:rsidRPr="00D70562" w:rsidTr="00904E87">
              <w:trPr>
                <w:trHeight w:val="180"/>
              </w:trPr>
              <w:tc>
                <w:tcPr>
                  <w:tcW w:w="633" w:type="dxa"/>
                </w:tcPr>
                <w:p w:rsidR="00904E87" w:rsidRPr="00D70562" w:rsidRDefault="00904E87" w:rsidP="00904E87">
                  <w:pPr>
                    <w:pStyle w:val="TableParagraph"/>
                    <w:spacing w:line="268" w:lineRule="exact"/>
                    <w:rPr>
                      <w:sz w:val="24"/>
                      <w:szCs w:val="24"/>
                    </w:rPr>
                  </w:pPr>
                  <w:r w:rsidRPr="00D70562">
                    <w:rPr>
                      <w:sz w:val="24"/>
                      <w:szCs w:val="24"/>
                    </w:rPr>
                    <w:t>Y</w:t>
                  </w:r>
                </w:p>
              </w:tc>
              <w:tc>
                <w:tcPr>
                  <w:tcW w:w="439" w:type="dxa"/>
                </w:tcPr>
                <w:p w:rsidR="00904E87" w:rsidRPr="00D70562" w:rsidRDefault="00904E87" w:rsidP="00904E87">
                  <w:pPr>
                    <w:pStyle w:val="TableParagraph"/>
                    <w:spacing w:line="268" w:lineRule="exact"/>
                    <w:rPr>
                      <w:sz w:val="24"/>
                      <w:szCs w:val="24"/>
                    </w:rPr>
                  </w:pPr>
                  <w:r w:rsidRPr="00D70562">
                    <w:rPr>
                      <w:sz w:val="24"/>
                      <w:szCs w:val="24"/>
                    </w:rPr>
                    <w:t>2</w:t>
                  </w:r>
                </w:p>
              </w:tc>
              <w:tc>
                <w:tcPr>
                  <w:tcW w:w="400" w:type="dxa"/>
                </w:tcPr>
                <w:p w:rsidR="00904E87" w:rsidRPr="00D70562" w:rsidRDefault="00904E87" w:rsidP="00904E87">
                  <w:pPr>
                    <w:pStyle w:val="TableParagraph"/>
                    <w:spacing w:line="268" w:lineRule="exact"/>
                    <w:rPr>
                      <w:sz w:val="24"/>
                      <w:szCs w:val="24"/>
                    </w:rPr>
                  </w:pPr>
                  <w:r w:rsidRPr="00D70562">
                    <w:rPr>
                      <w:sz w:val="24"/>
                      <w:szCs w:val="24"/>
                    </w:rPr>
                    <w:t>6</w:t>
                  </w:r>
                </w:p>
              </w:tc>
              <w:tc>
                <w:tcPr>
                  <w:tcW w:w="400" w:type="dxa"/>
                </w:tcPr>
                <w:p w:rsidR="00904E87" w:rsidRPr="00D70562" w:rsidRDefault="00904E87" w:rsidP="00904E87">
                  <w:pPr>
                    <w:pStyle w:val="TableParagraph"/>
                    <w:spacing w:line="268" w:lineRule="exact"/>
                    <w:rPr>
                      <w:sz w:val="24"/>
                      <w:szCs w:val="24"/>
                    </w:rPr>
                  </w:pPr>
                  <w:r w:rsidRPr="00D70562">
                    <w:rPr>
                      <w:sz w:val="24"/>
                      <w:szCs w:val="24"/>
                    </w:rPr>
                    <w:t>8</w:t>
                  </w:r>
                </w:p>
              </w:tc>
              <w:tc>
                <w:tcPr>
                  <w:tcW w:w="499" w:type="dxa"/>
                </w:tcPr>
                <w:p w:rsidR="00904E87" w:rsidRPr="00D70562" w:rsidRDefault="00904E87" w:rsidP="00904E87">
                  <w:pPr>
                    <w:pStyle w:val="TableParagraph"/>
                    <w:spacing w:line="268" w:lineRule="exact"/>
                    <w:rPr>
                      <w:sz w:val="24"/>
                      <w:szCs w:val="24"/>
                    </w:rPr>
                  </w:pPr>
                  <w:r w:rsidRPr="00D70562">
                    <w:rPr>
                      <w:sz w:val="24"/>
                      <w:szCs w:val="24"/>
                    </w:rPr>
                    <w:t>10</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14</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16</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20</w:t>
                  </w:r>
                </w:p>
              </w:tc>
            </w:tr>
          </w:tbl>
          <w:p w:rsidR="00904E87" w:rsidRPr="00D70562" w:rsidRDefault="00904E87" w:rsidP="00904E87"/>
        </w:tc>
        <w:tc>
          <w:tcPr>
            <w:tcW w:w="1150" w:type="dxa"/>
            <w:shd w:val="clear" w:color="auto" w:fill="auto"/>
            <w:vAlign w:val="center"/>
          </w:tcPr>
          <w:p w:rsidR="00904E87" w:rsidRPr="00D70562" w:rsidRDefault="00904E87" w:rsidP="00904E87">
            <w:pPr>
              <w:jc w:val="center"/>
            </w:pPr>
            <w:r w:rsidRPr="00D70562">
              <w:t>CO3  / E</w:t>
            </w:r>
          </w:p>
        </w:tc>
        <w:tc>
          <w:tcPr>
            <w:tcW w:w="896" w:type="dxa"/>
            <w:shd w:val="clear" w:color="auto" w:fill="auto"/>
            <w:vAlign w:val="center"/>
          </w:tcPr>
          <w:p w:rsidR="00904E87" w:rsidRPr="00D70562" w:rsidRDefault="00904E87" w:rsidP="00904E87">
            <w:pPr>
              <w:jc w:val="center"/>
            </w:pPr>
            <w:r w:rsidRPr="00D70562">
              <w:t>10</w:t>
            </w:r>
          </w:p>
        </w:tc>
      </w:tr>
      <w:tr w:rsidR="00904E87" w:rsidRPr="00D70562" w:rsidTr="00904E87">
        <w:trPr>
          <w:trHeight w:val="90"/>
        </w:trPr>
        <w:tc>
          <w:tcPr>
            <w:tcW w:w="570" w:type="dxa"/>
            <w:vMerge/>
            <w:shd w:val="clear" w:color="auto" w:fill="auto"/>
            <w:vAlign w:val="center"/>
          </w:tcPr>
          <w:p w:rsidR="00904E87" w:rsidRPr="00D70562" w:rsidRDefault="00904E87" w:rsidP="00904E87">
            <w:pPr>
              <w:jc w:val="center"/>
            </w:pPr>
          </w:p>
        </w:tc>
        <w:tc>
          <w:tcPr>
            <w:tcW w:w="685" w:type="dxa"/>
            <w:shd w:val="clear" w:color="auto" w:fill="auto"/>
            <w:vAlign w:val="center"/>
          </w:tcPr>
          <w:p w:rsidR="00904E87" w:rsidRPr="00D70562" w:rsidRDefault="00904E87" w:rsidP="00904E87">
            <w:pPr>
              <w:jc w:val="center"/>
            </w:pPr>
            <w:r w:rsidRPr="00D70562">
              <w:t>b.</w:t>
            </w:r>
          </w:p>
        </w:tc>
        <w:tc>
          <w:tcPr>
            <w:tcW w:w="7279" w:type="dxa"/>
            <w:shd w:val="clear" w:color="auto" w:fill="auto"/>
          </w:tcPr>
          <w:p w:rsidR="00904E87" w:rsidRPr="00D70562" w:rsidRDefault="00904E87" w:rsidP="00904E87">
            <w:pPr>
              <w:pStyle w:val="TableParagraph"/>
              <w:spacing w:line="268" w:lineRule="exact"/>
              <w:ind w:left="108"/>
              <w:jc w:val="both"/>
              <w:rPr>
                <w:sz w:val="24"/>
                <w:szCs w:val="24"/>
              </w:rPr>
            </w:pPr>
            <w:r w:rsidRPr="00D70562">
              <w:rPr>
                <w:sz w:val="24"/>
                <w:szCs w:val="24"/>
              </w:rPr>
              <w:t>The marks obtained by 10 students in Maths and statistics are given below. Obtain Spearman rank correlation.</w:t>
            </w:r>
          </w:p>
          <w:p w:rsidR="00904E87" w:rsidRPr="00D70562" w:rsidRDefault="00904E87" w:rsidP="00904E87">
            <w:pPr>
              <w:pStyle w:val="TableParagraph"/>
              <w:spacing w:line="268" w:lineRule="exact"/>
              <w:ind w:left="108"/>
              <w:rPr>
                <w:sz w:val="24"/>
                <w:szCs w:val="24"/>
              </w:rPr>
            </w:pPr>
          </w:p>
          <w:tbl>
            <w:tblPr>
              <w:tblStyle w:val="TableGrid"/>
              <w:tblW w:w="6198" w:type="dxa"/>
              <w:tblInd w:w="108" w:type="dxa"/>
              <w:tblLook w:val="04A0" w:firstRow="1" w:lastRow="0" w:firstColumn="1" w:lastColumn="0" w:noHBand="0" w:noVBand="1"/>
            </w:tblPr>
            <w:tblGrid>
              <w:gridCol w:w="633"/>
              <w:gridCol w:w="462"/>
              <w:gridCol w:w="541"/>
              <w:gridCol w:w="593"/>
              <w:gridCol w:w="567"/>
              <w:gridCol w:w="567"/>
              <w:gridCol w:w="567"/>
              <w:gridCol w:w="567"/>
              <w:gridCol w:w="567"/>
              <w:gridCol w:w="567"/>
              <w:gridCol w:w="567"/>
            </w:tblGrid>
            <w:tr w:rsidR="00904E87" w:rsidRPr="00D70562" w:rsidTr="00904E87">
              <w:trPr>
                <w:trHeight w:val="170"/>
              </w:trPr>
              <w:tc>
                <w:tcPr>
                  <w:tcW w:w="633" w:type="dxa"/>
                </w:tcPr>
                <w:p w:rsidR="00904E87" w:rsidRPr="00D70562" w:rsidRDefault="00904E87" w:rsidP="00904E87">
                  <w:pPr>
                    <w:pStyle w:val="TableParagraph"/>
                    <w:spacing w:line="268" w:lineRule="exact"/>
                    <w:rPr>
                      <w:sz w:val="24"/>
                      <w:szCs w:val="24"/>
                    </w:rPr>
                  </w:pPr>
                  <w:r w:rsidRPr="00D70562">
                    <w:rPr>
                      <w:sz w:val="24"/>
                      <w:szCs w:val="24"/>
                    </w:rPr>
                    <w:t>X</w:t>
                  </w:r>
                </w:p>
              </w:tc>
              <w:tc>
                <w:tcPr>
                  <w:tcW w:w="462" w:type="dxa"/>
                </w:tcPr>
                <w:p w:rsidR="00904E87" w:rsidRPr="00D70562" w:rsidRDefault="00904E87" w:rsidP="00904E87">
                  <w:pPr>
                    <w:pStyle w:val="TableParagraph"/>
                    <w:spacing w:line="268" w:lineRule="exact"/>
                    <w:rPr>
                      <w:sz w:val="24"/>
                      <w:szCs w:val="24"/>
                    </w:rPr>
                  </w:pPr>
                  <w:r w:rsidRPr="00D70562">
                    <w:rPr>
                      <w:sz w:val="24"/>
                      <w:szCs w:val="24"/>
                    </w:rPr>
                    <w:t>75</w:t>
                  </w:r>
                </w:p>
              </w:tc>
              <w:tc>
                <w:tcPr>
                  <w:tcW w:w="541" w:type="dxa"/>
                </w:tcPr>
                <w:p w:rsidR="00904E87" w:rsidRPr="00D70562" w:rsidRDefault="00904E87" w:rsidP="00904E87">
                  <w:pPr>
                    <w:pStyle w:val="TableParagraph"/>
                    <w:spacing w:line="268" w:lineRule="exact"/>
                    <w:rPr>
                      <w:sz w:val="24"/>
                      <w:szCs w:val="24"/>
                    </w:rPr>
                  </w:pPr>
                  <w:r w:rsidRPr="00D70562">
                    <w:rPr>
                      <w:sz w:val="24"/>
                      <w:szCs w:val="24"/>
                    </w:rPr>
                    <w:t>30</w:t>
                  </w:r>
                </w:p>
              </w:tc>
              <w:tc>
                <w:tcPr>
                  <w:tcW w:w="593" w:type="dxa"/>
                </w:tcPr>
                <w:p w:rsidR="00904E87" w:rsidRPr="00D70562" w:rsidRDefault="00904E87" w:rsidP="00904E87">
                  <w:pPr>
                    <w:pStyle w:val="TableParagraph"/>
                    <w:spacing w:line="268" w:lineRule="exact"/>
                    <w:rPr>
                      <w:sz w:val="24"/>
                      <w:szCs w:val="24"/>
                    </w:rPr>
                  </w:pPr>
                  <w:r w:rsidRPr="00D70562">
                    <w:rPr>
                      <w:sz w:val="24"/>
                      <w:szCs w:val="24"/>
                    </w:rPr>
                    <w:t>60</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80</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53</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35</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15</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40</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38</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48</w:t>
                  </w:r>
                </w:p>
              </w:tc>
            </w:tr>
            <w:tr w:rsidR="00904E87" w:rsidRPr="00D70562" w:rsidTr="00904E87">
              <w:trPr>
                <w:trHeight w:val="180"/>
              </w:trPr>
              <w:tc>
                <w:tcPr>
                  <w:tcW w:w="633" w:type="dxa"/>
                </w:tcPr>
                <w:p w:rsidR="00904E87" w:rsidRPr="00D70562" w:rsidRDefault="00904E87" w:rsidP="00904E87">
                  <w:pPr>
                    <w:pStyle w:val="TableParagraph"/>
                    <w:spacing w:line="268" w:lineRule="exact"/>
                    <w:rPr>
                      <w:sz w:val="24"/>
                      <w:szCs w:val="24"/>
                    </w:rPr>
                  </w:pPr>
                  <w:r w:rsidRPr="00D70562">
                    <w:rPr>
                      <w:sz w:val="24"/>
                      <w:szCs w:val="24"/>
                    </w:rPr>
                    <w:t>Y</w:t>
                  </w:r>
                </w:p>
              </w:tc>
              <w:tc>
                <w:tcPr>
                  <w:tcW w:w="462" w:type="dxa"/>
                </w:tcPr>
                <w:p w:rsidR="00904E87" w:rsidRPr="00D70562" w:rsidRDefault="00904E87" w:rsidP="00904E87">
                  <w:pPr>
                    <w:pStyle w:val="TableParagraph"/>
                    <w:spacing w:line="268" w:lineRule="exact"/>
                    <w:rPr>
                      <w:sz w:val="24"/>
                      <w:szCs w:val="24"/>
                    </w:rPr>
                  </w:pPr>
                  <w:r w:rsidRPr="00D70562">
                    <w:rPr>
                      <w:sz w:val="24"/>
                      <w:szCs w:val="24"/>
                    </w:rPr>
                    <w:t>85</w:t>
                  </w:r>
                </w:p>
              </w:tc>
              <w:tc>
                <w:tcPr>
                  <w:tcW w:w="541" w:type="dxa"/>
                </w:tcPr>
                <w:p w:rsidR="00904E87" w:rsidRPr="00D70562" w:rsidRDefault="00904E87" w:rsidP="00904E87">
                  <w:pPr>
                    <w:pStyle w:val="TableParagraph"/>
                    <w:spacing w:line="268" w:lineRule="exact"/>
                    <w:rPr>
                      <w:sz w:val="24"/>
                      <w:szCs w:val="24"/>
                    </w:rPr>
                  </w:pPr>
                  <w:r w:rsidRPr="00D70562">
                    <w:rPr>
                      <w:sz w:val="24"/>
                      <w:szCs w:val="24"/>
                    </w:rPr>
                    <w:t>45</w:t>
                  </w:r>
                </w:p>
              </w:tc>
              <w:tc>
                <w:tcPr>
                  <w:tcW w:w="593" w:type="dxa"/>
                </w:tcPr>
                <w:p w:rsidR="00904E87" w:rsidRPr="00D70562" w:rsidRDefault="00904E87" w:rsidP="00904E87">
                  <w:pPr>
                    <w:pStyle w:val="TableParagraph"/>
                    <w:spacing w:line="268" w:lineRule="exact"/>
                    <w:rPr>
                      <w:sz w:val="24"/>
                      <w:szCs w:val="24"/>
                    </w:rPr>
                  </w:pPr>
                  <w:r w:rsidRPr="00D70562">
                    <w:rPr>
                      <w:sz w:val="24"/>
                      <w:szCs w:val="24"/>
                    </w:rPr>
                    <w:t>54</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91</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58</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63</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35</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43</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45</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44</w:t>
                  </w:r>
                </w:p>
              </w:tc>
            </w:tr>
          </w:tbl>
          <w:p w:rsidR="00904E87" w:rsidRPr="00D70562" w:rsidRDefault="00904E87" w:rsidP="00904E87"/>
        </w:tc>
        <w:tc>
          <w:tcPr>
            <w:tcW w:w="1150" w:type="dxa"/>
            <w:shd w:val="clear" w:color="auto" w:fill="auto"/>
            <w:vAlign w:val="center"/>
          </w:tcPr>
          <w:p w:rsidR="00904E87" w:rsidRPr="00D70562" w:rsidRDefault="00904E87" w:rsidP="00904E87">
            <w:pPr>
              <w:jc w:val="center"/>
            </w:pPr>
            <w:r w:rsidRPr="00D70562">
              <w:t>CO3  /  E</w:t>
            </w:r>
          </w:p>
        </w:tc>
        <w:tc>
          <w:tcPr>
            <w:tcW w:w="896" w:type="dxa"/>
            <w:shd w:val="clear" w:color="auto" w:fill="auto"/>
            <w:vAlign w:val="center"/>
          </w:tcPr>
          <w:p w:rsidR="00904E87" w:rsidRPr="00D70562" w:rsidRDefault="00904E87" w:rsidP="00904E87">
            <w:pPr>
              <w:jc w:val="center"/>
            </w:pPr>
            <w:r w:rsidRPr="00D70562">
              <w:t>10</w:t>
            </w:r>
          </w:p>
        </w:tc>
      </w:tr>
      <w:tr w:rsidR="00904E87" w:rsidRPr="00D70562" w:rsidTr="00904E87">
        <w:trPr>
          <w:trHeight w:val="90"/>
        </w:trPr>
        <w:tc>
          <w:tcPr>
            <w:tcW w:w="10580" w:type="dxa"/>
            <w:gridSpan w:val="5"/>
            <w:shd w:val="clear" w:color="auto" w:fill="auto"/>
            <w:vAlign w:val="center"/>
          </w:tcPr>
          <w:p w:rsidR="00904E87" w:rsidRPr="00D70562" w:rsidRDefault="00904E87" w:rsidP="00904E87">
            <w:pPr>
              <w:jc w:val="center"/>
              <w:rPr>
                <w:b/>
                <w:bCs/>
              </w:rPr>
            </w:pPr>
            <w:r w:rsidRPr="00D70562">
              <w:rPr>
                <w:b/>
                <w:bCs/>
              </w:rPr>
              <w:t>(OR)</w:t>
            </w:r>
          </w:p>
        </w:tc>
      </w:tr>
      <w:tr w:rsidR="00904E87" w:rsidRPr="00D70562" w:rsidTr="00904E87">
        <w:trPr>
          <w:trHeight w:val="90"/>
        </w:trPr>
        <w:tc>
          <w:tcPr>
            <w:tcW w:w="570" w:type="dxa"/>
            <w:shd w:val="clear" w:color="auto" w:fill="auto"/>
            <w:vAlign w:val="center"/>
          </w:tcPr>
          <w:p w:rsidR="00904E87" w:rsidRPr="00D70562" w:rsidRDefault="00904E87" w:rsidP="00904E87">
            <w:pPr>
              <w:jc w:val="center"/>
            </w:pPr>
            <w:r w:rsidRPr="00D70562">
              <w:t>4.</w:t>
            </w:r>
          </w:p>
        </w:tc>
        <w:tc>
          <w:tcPr>
            <w:tcW w:w="685" w:type="dxa"/>
            <w:shd w:val="clear" w:color="auto" w:fill="auto"/>
            <w:vAlign w:val="center"/>
          </w:tcPr>
          <w:p w:rsidR="00904E87" w:rsidRPr="00D70562" w:rsidRDefault="00904E87" w:rsidP="00904E87">
            <w:pPr>
              <w:jc w:val="center"/>
            </w:pPr>
          </w:p>
        </w:tc>
        <w:tc>
          <w:tcPr>
            <w:tcW w:w="7279" w:type="dxa"/>
            <w:shd w:val="clear" w:color="auto" w:fill="auto"/>
          </w:tcPr>
          <w:p w:rsidR="00904E87" w:rsidRPr="00D70562" w:rsidRDefault="00904E87" w:rsidP="00904E87">
            <w:pPr>
              <w:pStyle w:val="TableParagraph"/>
              <w:spacing w:line="268" w:lineRule="exact"/>
              <w:ind w:left="108"/>
              <w:jc w:val="both"/>
              <w:rPr>
                <w:sz w:val="24"/>
                <w:szCs w:val="24"/>
              </w:rPr>
            </w:pPr>
            <w:r w:rsidRPr="00D70562">
              <w:rPr>
                <w:sz w:val="24"/>
                <w:szCs w:val="24"/>
              </w:rPr>
              <w:t>Find the correlation coefficient between the variables X and Y. Obtain the regression equation of the line X on Y for the following data. Also find the value of X when Y = 70.</w:t>
            </w:r>
          </w:p>
          <w:p w:rsidR="00904E87" w:rsidRPr="00D70562" w:rsidRDefault="00904E87" w:rsidP="00904E87">
            <w:pPr>
              <w:pStyle w:val="TableParagraph"/>
              <w:spacing w:line="268" w:lineRule="exact"/>
              <w:ind w:left="108"/>
              <w:rPr>
                <w:sz w:val="24"/>
                <w:szCs w:val="24"/>
              </w:rPr>
            </w:pPr>
          </w:p>
          <w:tbl>
            <w:tblPr>
              <w:tblStyle w:val="TableGrid"/>
              <w:tblW w:w="5064" w:type="dxa"/>
              <w:tblInd w:w="108" w:type="dxa"/>
              <w:tblLook w:val="04A0" w:firstRow="1" w:lastRow="0" w:firstColumn="1" w:lastColumn="0" w:noHBand="0" w:noVBand="1"/>
            </w:tblPr>
            <w:tblGrid>
              <w:gridCol w:w="633"/>
              <w:gridCol w:w="462"/>
              <w:gridCol w:w="541"/>
              <w:gridCol w:w="593"/>
              <w:gridCol w:w="567"/>
              <w:gridCol w:w="567"/>
              <w:gridCol w:w="567"/>
              <w:gridCol w:w="567"/>
              <w:gridCol w:w="567"/>
            </w:tblGrid>
            <w:tr w:rsidR="00904E87" w:rsidRPr="00D70562" w:rsidTr="00904E87">
              <w:trPr>
                <w:trHeight w:val="170"/>
              </w:trPr>
              <w:tc>
                <w:tcPr>
                  <w:tcW w:w="633" w:type="dxa"/>
                </w:tcPr>
                <w:p w:rsidR="00904E87" w:rsidRPr="00D70562" w:rsidRDefault="00904E87" w:rsidP="00904E87">
                  <w:pPr>
                    <w:pStyle w:val="TableParagraph"/>
                    <w:spacing w:line="268" w:lineRule="exact"/>
                    <w:rPr>
                      <w:sz w:val="24"/>
                      <w:szCs w:val="24"/>
                    </w:rPr>
                  </w:pPr>
                  <w:r w:rsidRPr="00D70562">
                    <w:rPr>
                      <w:sz w:val="24"/>
                      <w:szCs w:val="24"/>
                    </w:rPr>
                    <w:t>X</w:t>
                  </w:r>
                </w:p>
              </w:tc>
              <w:tc>
                <w:tcPr>
                  <w:tcW w:w="462" w:type="dxa"/>
                </w:tcPr>
                <w:p w:rsidR="00904E87" w:rsidRPr="00D70562" w:rsidRDefault="00904E87" w:rsidP="00904E87">
                  <w:pPr>
                    <w:pStyle w:val="TableParagraph"/>
                    <w:spacing w:line="268" w:lineRule="exact"/>
                    <w:rPr>
                      <w:sz w:val="24"/>
                      <w:szCs w:val="24"/>
                    </w:rPr>
                  </w:pPr>
                  <w:r w:rsidRPr="00D70562">
                    <w:rPr>
                      <w:sz w:val="24"/>
                      <w:szCs w:val="24"/>
                    </w:rPr>
                    <w:t>65</w:t>
                  </w:r>
                </w:p>
              </w:tc>
              <w:tc>
                <w:tcPr>
                  <w:tcW w:w="541" w:type="dxa"/>
                </w:tcPr>
                <w:p w:rsidR="00904E87" w:rsidRPr="00D70562" w:rsidRDefault="00904E87" w:rsidP="00904E87">
                  <w:pPr>
                    <w:pStyle w:val="TableParagraph"/>
                    <w:spacing w:line="268" w:lineRule="exact"/>
                    <w:rPr>
                      <w:sz w:val="24"/>
                      <w:szCs w:val="24"/>
                    </w:rPr>
                  </w:pPr>
                  <w:r w:rsidRPr="00D70562">
                    <w:rPr>
                      <w:sz w:val="24"/>
                      <w:szCs w:val="24"/>
                    </w:rPr>
                    <w:t>66</w:t>
                  </w:r>
                </w:p>
              </w:tc>
              <w:tc>
                <w:tcPr>
                  <w:tcW w:w="593" w:type="dxa"/>
                </w:tcPr>
                <w:p w:rsidR="00904E87" w:rsidRPr="00D70562" w:rsidRDefault="00904E87" w:rsidP="00904E87">
                  <w:pPr>
                    <w:pStyle w:val="TableParagraph"/>
                    <w:spacing w:line="268" w:lineRule="exact"/>
                    <w:rPr>
                      <w:sz w:val="24"/>
                      <w:szCs w:val="24"/>
                    </w:rPr>
                  </w:pPr>
                  <w:r w:rsidRPr="00D70562">
                    <w:rPr>
                      <w:sz w:val="24"/>
                      <w:szCs w:val="24"/>
                    </w:rPr>
                    <w:t>67</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67</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68</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69</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70</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72</w:t>
                  </w:r>
                </w:p>
              </w:tc>
            </w:tr>
            <w:tr w:rsidR="00904E87" w:rsidRPr="00D70562" w:rsidTr="00904E87">
              <w:trPr>
                <w:trHeight w:val="180"/>
              </w:trPr>
              <w:tc>
                <w:tcPr>
                  <w:tcW w:w="633" w:type="dxa"/>
                </w:tcPr>
                <w:p w:rsidR="00904E87" w:rsidRPr="00D70562" w:rsidRDefault="00904E87" w:rsidP="00904E87">
                  <w:pPr>
                    <w:pStyle w:val="TableParagraph"/>
                    <w:spacing w:line="268" w:lineRule="exact"/>
                    <w:rPr>
                      <w:sz w:val="24"/>
                      <w:szCs w:val="24"/>
                    </w:rPr>
                  </w:pPr>
                  <w:r w:rsidRPr="00D70562">
                    <w:rPr>
                      <w:sz w:val="24"/>
                      <w:szCs w:val="24"/>
                    </w:rPr>
                    <w:t>Y</w:t>
                  </w:r>
                </w:p>
              </w:tc>
              <w:tc>
                <w:tcPr>
                  <w:tcW w:w="462" w:type="dxa"/>
                </w:tcPr>
                <w:p w:rsidR="00904E87" w:rsidRPr="00D70562" w:rsidRDefault="00904E87" w:rsidP="00904E87">
                  <w:pPr>
                    <w:pStyle w:val="TableParagraph"/>
                    <w:spacing w:line="268" w:lineRule="exact"/>
                    <w:rPr>
                      <w:sz w:val="24"/>
                      <w:szCs w:val="24"/>
                    </w:rPr>
                  </w:pPr>
                  <w:r w:rsidRPr="00D70562">
                    <w:rPr>
                      <w:sz w:val="24"/>
                      <w:szCs w:val="24"/>
                    </w:rPr>
                    <w:t>67</w:t>
                  </w:r>
                </w:p>
              </w:tc>
              <w:tc>
                <w:tcPr>
                  <w:tcW w:w="541" w:type="dxa"/>
                </w:tcPr>
                <w:p w:rsidR="00904E87" w:rsidRPr="00D70562" w:rsidRDefault="00904E87" w:rsidP="00904E87">
                  <w:pPr>
                    <w:pStyle w:val="TableParagraph"/>
                    <w:spacing w:line="268" w:lineRule="exact"/>
                    <w:rPr>
                      <w:sz w:val="24"/>
                      <w:szCs w:val="24"/>
                    </w:rPr>
                  </w:pPr>
                  <w:r w:rsidRPr="00D70562">
                    <w:rPr>
                      <w:sz w:val="24"/>
                      <w:szCs w:val="24"/>
                    </w:rPr>
                    <w:t>68</w:t>
                  </w:r>
                </w:p>
              </w:tc>
              <w:tc>
                <w:tcPr>
                  <w:tcW w:w="593" w:type="dxa"/>
                </w:tcPr>
                <w:p w:rsidR="00904E87" w:rsidRPr="00D70562" w:rsidRDefault="00904E87" w:rsidP="00904E87">
                  <w:pPr>
                    <w:pStyle w:val="TableParagraph"/>
                    <w:spacing w:line="268" w:lineRule="exact"/>
                    <w:rPr>
                      <w:sz w:val="24"/>
                      <w:szCs w:val="24"/>
                    </w:rPr>
                  </w:pPr>
                  <w:r w:rsidRPr="00D70562">
                    <w:rPr>
                      <w:sz w:val="24"/>
                      <w:szCs w:val="24"/>
                    </w:rPr>
                    <w:t>65</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68</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72</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72</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69</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71</w:t>
                  </w:r>
                </w:p>
              </w:tc>
            </w:tr>
          </w:tbl>
          <w:p w:rsidR="00904E87" w:rsidRPr="00D70562" w:rsidRDefault="00904E87" w:rsidP="00904E87"/>
        </w:tc>
        <w:tc>
          <w:tcPr>
            <w:tcW w:w="1150" w:type="dxa"/>
            <w:shd w:val="clear" w:color="auto" w:fill="auto"/>
            <w:vAlign w:val="center"/>
          </w:tcPr>
          <w:p w:rsidR="00904E87" w:rsidRPr="00D70562" w:rsidRDefault="00904E87" w:rsidP="00904E87">
            <w:pPr>
              <w:jc w:val="center"/>
            </w:pPr>
            <w:r w:rsidRPr="00D70562">
              <w:t>CO3  /  E</w:t>
            </w:r>
          </w:p>
        </w:tc>
        <w:tc>
          <w:tcPr>
            <w:tcW w:w="896" w:type="dxa"/>
            <w:shd w:val="clear" w:color="auto" w:fill="auto"/>
            <w:vAlign w:val="center"/>
          </w:tcPr>
          <w:p w:rsidR="00904E87" w:rsidRPr="00D70562" w:rsidRDefault="00904E87" w:rsidP="00904E87">
            <w:pPr>
              <w:jc w:val="center"/>
            </w:pPr>
            <w:r w:rsidRPr="00D70562">
              <w:t>20</w:t>
            </w:r>
          </w:p>
        </w:tc>
      </w:tr>
      <w:tr w:rsidR="00904E87" w:rsidRPr="00D70562" w:rsidTr="00904E87">
        <w:trPr>
          <w:trHeight w:val="90"/>
        </w:trPr>
        <w:tc>
          <w:tcPr>
            <w:tcW w:w="570" w:type="dxa"/>
            <w:shd w:val="clear" w:color="auto" w:fill="auto"/>
            <w:vAlign w:val="center"/>
          </w:tcPr>
          <w:p w:rsidR="00904E87" w:rsidRPr="00D70562" w:rsidRDefault="00904E87" w:rsidP="00904E87">
            <w:pPr>
              <w:jc w:val="center"/>
            </w:pPr>
          </w:p>
        </w:tc>
        <w:tc>
          <w:tcPr>
            <w:tcW w:w="685" w:type="dxa"/>
            <w:shd w:val="clear" w:color="auto" w:fill="auto"/>
            <w:vAlign w:val="center"/>
          </w:tcPr>
          <w:p w:rsidR="00904E87" w:rsidRPr="00D70562" w:rsidRDefault="00904E87" w:rsidP="00904E87">
            <w:pPr>
              <w:jc w:val="center"/>
            </w:pPr>
          </w:p>
        </w:tc>
        <w:tc>
          <w:tcPr>
            <w:tcW w:w="7279" w:type="dxa"/>
            <w:shd w:val="clear" w:color="auto" w:fill="auto"/>
          </w:tcPr>
          <w:p w:rsidR="00904E87" w:rsidRPr="00D70562" w:rsidRDefault="00904E87" w:rsidP="00904E87"/>
        </w:tc>
        <w:tc>
          <w:tcPr>
            <w:tcW w:w="1150" w:type="dxa"/>
            <w:shd w:val="clear" w:color="auto" w:fill="auto"/>
            <w:vAlign w:val="center"/>
          </w:tcPr>
          <w:p w:rsidR="00904E87" w:rsidRPr="00D70562" w:rsidRDefault="00904E87" w:rsidP="00904E87">
            <w:pPr>
              <w:jc w:val="center"/>
            </w:pPr>
          </w:p>
        </w:tc>
        <w:tc>
          <w:tcPr>
            <w:tcW w:w="896" w:type="dxa"/>
            <w:shd w:val="clear" w:color="auto" w:fill="auto"/>
            <w:vAlign w:val="center"/>
          </w:tcPr>
          <w:p w:rsidR="00904E87" w:rsidRPr="00D70562" w:rsidRDefault="00904E87" w:rsidP="00904E87">
            <w:pPr>
              <w:jc w:val="center"/>
            </w:pPr>
          </w:p>
        </w:tc>
      </w:tr>
      <w:tr w:rsidR="00904E87" w:rsidRPr="00D70562" w:rsidTr="00904E87">
        <w:trPr>
          <w:trHeight w:val="90"/>
        </w:trPr>
        <w:tc>
          <w:tcPr>
            <w:tcW w:w="570" w:type="dxa"/>
            <w:vMerge w:val="restart"/>
            <w:shd w:val="clear" w:color="auto" w:fill="auto"/>
            <w:vAlign w:val="center"/>
          </w:tcPr>
          <w:p w:rsidR="00904E87" w:rsidRPr="00D70562" w:rsidRDefault="00904E87" w:rsidP="00904E87">
            <w:pPr>
              <w:jc w:val="center"/>
            </w:pPr>
            <w:r w:rsidRPr="00D70562">
              <w:t>5.</w:t>
            </w:r>
          </w:p>
        </w:tc>
        <w:tc>
          <w:tcPr>
            <w:tcW w:w="685" w:type="dxa"/>
            <w:shd w:val="clear" w:color="auto" w:fill="auto"/>
            <w:vAlign w:val="center"/>
          </w:tcPr>
          <w:p w:rsidR="00904E87" w:rsidRPr="00D70562" w:rsidRDefault="00904E87" w:rsidP="00904E87">
            <w:pPr>
              <w:jc w:val="center"/>
            </w:pPr>
            <w:r w:rsidRPr="00D70562">
              <w:t>a.</w:t>
            </w:r>
          </w:p>
        </w:tc>
        <w:tc>
          <w:tcPr>
            <w:tcW w:w="7279" w:type="dxa"/>
            <w:shd w:val="clear" w:color="auto" w:fill="auto"/>
          </w:tcPr>
          <w:p w:rsidR="00904E87" w:rsidRPr="00D70562" w:rsidRDefault="00904E87" w:rsidP="00904E87">
            <w:r w:rsidRPr="00D70562">
              <w:t>Define time series and explain the components of time series.</w:t>
            </w:r>
          </w:p>
        </w:tc>
        <w:tc>
          <w:tcPr>
            <w:tcW w:w="1150" w:type="dxa"/>
            <w:shd w:val="clear" w:color="auto" w:fill="auto"/>
            <w:vAlign w:val="center"/>
          </w:tcPr>
          <w:p w:rsidR="00904E87" w:rsidRPr="00D70562" w:rsidRDefault="00904E87" w:rsidP="00904E87">
            <w:pPr>
              <w:jc w:val="center"/>
            </w:pPr>
            <w:r w:rsidRPr="00D70562">
              <w:t>CO4  /  U</w:t>
            </w:r>
          </w:p>
        </w:tc>
        <w:tc>
          <w:tcPr>
            <w:tcW w:w="896" w:type="dxa"/>
            <w:shd w:val="clear" w:color="auto" w:fill="auto"/>
            <w:vAlign w:val="center"/>
          </w:tcPr>
          <w:p w:rsidR="00904E87" w:rsidRPr="00D70562" w:rsidRDefault="00904E87" w:rsidP="00904E87">
            <w:pPr>
              <w:jc w:val="center"/>
            </w:pPr>
            <w:r w:rsidRPr="00D70562">
              <w:t>8</w:t>
            </w:r>
          </w:p>
        </w:tc>
      </w:tr>
      <w:tr w:rsidR="00904E87" w:rsidRPr="00D70562" w:rsidTr="00904E87">
        <w:trPr>
          <w:trHeight w:val="90"/>
        </w:trPr>
        <w:tc>
          <w:tcPr>
            <w:tcW w:w="570" w:type="dxa"/>
            <w:vMerge/>
            <w:shd w:val="clear" w:color="auto" w:fill="auto"/>
            <w:vAlign w:val="center"/>
          </w:tcPr>
          <w:p w:rsidR="00904E87" w:rsidRPr="00D70562" w:rsidRDefault="00904E87" w:rsidP="00904E87">
            <w:pPr>
              <w:jc w:val="center"/>
            </w:pPr>
          </w:p>
        </w:tc>
        <w:tc>
          <w:tcPr>
            <w:tcW w:w="685" w:type="dxa"/>
            <w:shd w:val="clear" w:color="auto" w:fill="auto"/>
            <w:vAlign w:val="center"/>
          </w:tcPr>
          <w:p w:rsidR="00904E87" w:rsidRPr="00D70562" w:rsidRDefault="00904E87" w:rsidP="00904E87">
            <w:pPr>
              <w:jc w:val="center"/>
            </w:pPr>
            <w:r w:rsidRPr="00D70562">
              <w:t>b.</w:t>
            </w:r>
          </w:p>
        </w:tc>
        <w:tc>
          <w:tcPr>
            <w:tcW w:w="7279" w:type="dxa"/>
            <w:shd w:val="clear" w:color="auto" w:fill="auto"/>
          </w:tcPr>
          <w:p w:rsidR="00904E87" w:rsidRPr="00D70562" w:rsidRDefault="00904E87" w:rsidP="00904E87">
            <w:pPr>
              <w:pStyle w:val="TableParagraph"/>
              <w:spacing w:line="268" w:lineRule="exact"/>
              <w:ind w:left="108"/>
              <w:jc w:val="both"/>
              <w:rPr>
                <w:sz w:val="24"/>
                <w:szCs w:val="24"/>
              </w:rPr>
            </w:pPr>
            <w:r w:rsidRPr="00D70562">
              <w:rPr>
                <w:sz w:val="24"/>
                <w:szCs w:val="24"/>
              </w:rPr>
              <w:t>Find the trend of profits by the method of three yearly moving average for the following data:</w:t>
            </w:r>
          </w:p>
          <w:p w:rsidR="00904E87" w:rsidRPr="00D70562" w:rsidRDefault="00904E87" w:rsidP="00904E87">
            <w:pPr>
              <w:pStyle w:val="TableParagraph"/>
              <w:spacing w:line="268" w:lineRule="exact"/>
              <w:ind w:left="108"/>
              <w:rPr>
                <w:sz w:val="24"/>
                <w:szCs w:val="24"/>
              </w:rPr>
            </w:pPr>
          </w:p>
          <w:tbl>
            <w:tblPr>
              <w:tblStyle w:val="TableGrid"/>
              <w:tblW w:w="0" w:type="auto"/>
              <w:tblInd w:w="532" w:type="dxa"/>
              <w:tblLook w:val="04A0" w:firstRow="1" w:lastRow="0" w:firstColumn="1" w:lastColumn="0" w:noHBand="0" w:noVBand="1"/>
            </w:tblPr>
            <w:tblGrid>
              <w:gridCol w:w="883"/>
              <w:gridCol w:w="696"/>
              <w:gridCol w:w="696"/>
              <w:gridCol w:w="696"/>
              <w:gridCol w:w="696"/>
              <w:gridCol w:w="696"/>
              <w:gridCol w:w="696"/>
              <w:gridCol w:w="696"/>
              <w:gridCol w:w="696"/>
            </w:tblGrid>
            <w:tr w:rsidR="00904E87" w:rsidRPr="00D70562" w:rsidTr="00904E87">
              <w:trPr>
                <w:trHeight w:val="170"/>
              </w:trPr>
              <w:tc>
                <w:tcPr>
                  <w:tcW w:w="0" w:type="auto"/>
                </w:tcPr>
                <w:p w:rsidR="00904E87" w:rsidRPr="00D70562" w:rsidRDefault="00904E87" w:rsidP="00904E87">
                  <w:pPr>
                    <w:pStyle w:val="TableParagraph"/>
                    <w:spacing w:line="268" w:lineRule="exact"/>
                    <w:rPr>
                      <w:sz w:val="24"/>
                      <w:szCs w:val="24"/>
                    </w:rPr>
                  </w:pPr>
                  <w:r w:rsidRPr="00D70562">
                    <w:rPr>
                      <w:sz w:val="24"/>
                      <w:szCs w:val="24"/>
                    </w:rPr>
                    <w:t>Year</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2000</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2001</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2002</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2003</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2004</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2005</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2006</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2007</w:t>
                  </w:r>
                </w:p>
              </w:tc>
            </w:tr>
            <w:tr w:rsidR="00904E87" w:rsidRPr="00D70562" w:rsidTr="00904E87">
              <w:trPr>
                <w:trHeight w:val="180"/>
              </w:trPr>
              <w:tc>
                <w:tcPr>
                  <w:tcW w:w="0" w:type="auto"/>
                </w:tcPr>
                <w:p w:rsidR="00904E87" w:rsidRPr="00D70562" w:rsidRDefault="00904E87" w:rsidP="00904E87">
                  <w:pPr>
                    <w:pStyle w:val="TableParagraph"/>
                    <w:spacing w:line="268" w:lineRule="exact"/>
                    <w:rPr>
                      <w:sz w:val="24"/>
                      <w:szCs w:val="24"/>
                    </w:rPr>
                  </w:pPr>
                  <w:r w:rsidRPr="00D70562">
                    <w:rPr>
                      <w:sz w:val="24"/>
                      <w:szCs w:val="24"/>
                    </w:rPr>
                    <w:t>Profits</w:t>
                  </w:r>
                </w:p>
                <w:p w:rsidR="00904E87" w:rsidRPr="00D70562" w:rsidRDefault="00904E87" w:rsidP="00904E87">
                  <w:pPr>
                    <w:pStyle w:val="TableParagraph"/>
                    <w:spacing w:line="268" w:lineRule="exact"/>
                    <w:rPr>
                      <w:sz w:val="24"/>
                      <w:szCs w:val="24"/>
                    </w:rPr>
                  </w:pPr>
                  <w:r w:rsidRPr="00D70562">
                    <w:rPr>
                      <w:sz w:val="24"/>
                      <w:szCs w:val="24"/>
                    </w:rPr>
                    <w:t>(lakhs)</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150</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140</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155</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210</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260</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310</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353</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340</w:t>
                  </w:r>
                </w:p>
              </w:tc>
            </w:tr>
          </w:tbl>
          <w:p w:rsidR="00904E87" w:rsidRPr="00D70562" w:rsidRDefault="00904E87" w:rsidP="00904E87">
            <w:pPr>
              <w:pStyle w:val="TableParagraph"/>
              <w:spacing w:line="268" w:lineRule="exact"/>
              <w:ind w:left="108"/>
              <w:rPr>
                <w:sz w:val="24"/>
                <w:szCs w:val="24"/>
              </w:rPr>
            </w:pPr>
          </w:p>
        </w:tc>
        <w:tc>
          <w:tcPr>
            <w:tcW w:w="1150" w:type="dxa"/>
            <w:shd w:val="clear" w:color="auto" w:fill="auto"/>
            <w:vAlign w:val="center"/>
          </w:tcPr>
          <w:p w:rsidR="00904E87" w:rsidRPr="00D70562" w:rsidRDefault="00904E87" w:rsidP="00904E87">
            <w:pPr>
              <w:jc w:val="center"/>
            </w:pPr>
            <w:r w:rsidRPr="00D70562">
              <w:t>CO4 / An</w:t>
            </w:r>
          </w:p>
        </w:tc>
        <w:tc>
          <w:tcPr>
            <w:tcW w:w="896" w:type="dxa"/>
            <w:shd w:val="clear" w:color="auto" w:fill="auto"/>
            <w:vAlign w:val="center"/>
          </w:tcPr>
          <w:p w:rsidR="00904E87" w:rsidRPr="00D70562" w:rsidRDefault="00904E87" w:rsidP="00904E87">
            <w:pPr>
              <w:jc w:val="center"/>
            </w:pPr>
            <w:r w:rsidRPr="00D70562">
              <w:t>12</w:t>
            </w:r>
          </w:p>
        </w:tc>
      </w:tr>
      <w:tr w:rsidR="00904E87" w:rsidRPr="00D70562" w:rsidTr="00904E87">
        <w:trPr>
          <w:trHeight w:val="90"/>
        </w:trPr>
        <w:tc>
          <w:tcPr>
            <w:tcW w:w="10580" w:type="dxa"/>
            <w:gridSpan w:val="5"/>
            <w:shd w:val="clear" w:color="auto" w:fill="auto"/>
          </w:tcPr>
          <w:p w:rsidR="00904E87" w:rsidRPr="00D70562" w:rsidRDefault="00904E87" w:rsidP="00904E87">
            <w:pPr>
              <w:jc w:val="center"/>
              <w:rPr>
                <w:b/>
                <w:bCs/>
              </w:rPr>
            </w:pPr>
            <w:r w:rsidRPr="00D70562">
              <w:rPr>
                <w:b/>
                <w:bCs/>
              </w:rPr>
              <w:t>(OR)</w:t>
            </w:r>
          </w:p>
        </w:tc>
      </w:tr>
    </w:tbl>
    <w:p w:rsidR="00904E87" w:rsidRPr="00D70562" w:rsidRDefault="00904E87">
      <w:r w:rsidRPr="00D70562">
        <w:br w:type="page"/>
      </w:r>
    </w:p>
    <w:p w:rsidR="00904E87" w:rsidRPr="00D70562" w:rsidRDefault="00904E87"/>
    <w:p w:rsidR="00904E87" w:rsidRPr="00D70562" w:rsidRDefault="00904E87"/>
    <w:p w:rsidR="00904E87" w:rsidRPr="00D70562" w:rsidRDefault="00904E87"/>
    <w:p w:rsidR="00904E87" w:rsidRPr="00D70562" w:rsidRDefault="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0"/>
        <w:gridCol w:w="685"/>
        <w:gridCol w:w="7279"/>
        <w:gridCol w:w="1150"/>
        <w:gridCol w:w="896"/>
      </w:tblGrid>
      <w:tr w:rsidR="00904E87" w:rsidRPr="00D70562" w:rsidTr="00904E87">
        <w:trPr>
          <w:trHeight w:val="90"/>
        </w:trPr>
        <w:tc>
          <w:tcPr>
            <w:tcW w:w="570" w:type="dxa"/>
            <w:vMerge w:val="restart"/>
            <w:shd w:val="clear" w:color="auto" w:fill="auto"/>
            <w:vAlign w:val="center"/>
          </w:tcPr>
          <w:p w:rsidR="00904E87" w:rsidRPr="00D70562" w:rsidRDefault="00904E87" w:rsidP="00904E87">
            <w:pPr>
              <w:jc w:val="center"/>
            </w:pPr>
            <w:r w:rsidRPr="00D70562">
              <w:t>6.</w:t>
            </w:r>
          </w:p>
        </w:tc>
        <w:tc>
          <w:tcPr>
            <w:tcW w:w="685" w:type="dxa"/>
            <w:shd w:val="clear" w:color="auto" w:fill="auto"/>
            <w:vAlign w:val="center"/>
          </w:tcPr>
          <w:p w:rsidR="00904E87" w:rsidRPr="00D70562" w:rsidRDefault="00904E87" w:rsidP="00904E87">
            <w:pPr>
              <w:jc w:val="center"/>
            </w:pPr>
            <w:r w:rsidRPr="00D70562">
              <w:t>a.</w:t>
            </w:r>
          </w:p>
        </w:tc>
        <w:tc>
          <w:tcPr>
            <w:tcW w:w="7279" w:type="dxa"/>
            <w:shd w:val="clear" w:color="auto" w:fill="auto"/>
          </w:tcPr>
          <w:p w:rsidR="00904E87" w:rsidRPr="00D70562" w:rsidRDefault="00904E87" w:rsidP="00904E87">
            <w:pPr>
              <w:jc w:val="both"/>
            </w:pPr>
            <w:r w:rsidRPr="00D70562">
              <w:t>Draw a trend line by the method of semi averages for the following data. Discuss its merits and demerits.</w:t>
            </w:r>
          </w:p>
          <w:p w:rsidR="00904E87" w:rsidRPr="00D70562" w:rsidRDefault="00904E87" w:rsidP="00904E87"/>
          <w:tbl>
            <w:tblPr>
              <w:tblStyle w:val="TableGrid"/>
              <w:tblW w:w="0" w:type="auto"/>
              <w:tblInd w:w="532" w:type="dxa"/>
              <w:tblLook w:val="04A0" w:firstRow="1" w:lastRow="0" w:firstColumn="1" w:lastColumn="0" w:noHBand="0" w:noVBand="1"/>
            </w:tblPr>
            <w:tblGrid>
              <w:gridCol w:w="883"/>
              <w:gridCol w:w="696"/>
              <w:gridCol w:w="696"/>
              <w:gridCol w:w="696"/>
              <w:gridCol w:w="696"/>
              <w:gridCol w:w="696"/>
              <w:gridCol w:w="696"/>
            </w:tblGrid>
            <w:tr w:rsidR="00904E87" w:rsidRPr="00D70562" w:rsidTr="00904E87">
              <w:trPr>
                <w:trHeight w:val="170"/>
              </w:trPr>
              <w:tc>
                <w:tcPr>
                  <w:tcW w:w="0" w:type="auto"/>
                </w:tcPr>
                <w:p w:rsidR="00904E87" w:rsidRPr="00D70562" w:rsidRDefault="00904E87" w:rsidP="00904E87">
                  <w:pPr>
                    <w:pStyle w:val="TableParagraph"/>
                    <w:spacing w:line="268" w:lineRule="exact"/>
                    <w:rPr>
                      <w:sz w:val="24"/>
                      <w:szCs w:val="24"/>
                    </w:rPr>
                  </w:pPr>
                  <w:r w:rsidRPr="00D70562">
                    <w:rPr>
                      <w:sz w:val="24"/>
                      <w:szCs w:val="24"/>
                    </w:rPr>
                    <w:t>Year</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2002</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2003</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2004</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2005</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2006</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2007</w:t>
                  </w:r>
                </w:p>
              </w:tc>
            </w:tr>
            <w:tr w:rsidR="00904E87" w:rsidRPr="00D70562" w:rsidTr="00904E87">
              <w:trPr>
                <w:trHeight w:val="180"/>
              </w:trPr>
              <w:tc>
                <w:tcPr>
                  <w:tcW w:w="0" w:type="auto"/>
                </w:tcPr>
                <w:p w:rsidR="00904E87" w:rsidRPr="00D70562" w:rsidRDefault="00904E87" w:rsidP="00904E87">
                  <w:pPr>
                    <w:pStyle w:val="TableParagraph"/>
                    <w:spacing w:line="268" w:lineRule="exact"/>
                    <w:rPr>
                      <w:sz w:val="24"/>
                      <w:szCs w:val="24"/>
                    </w:rPr>
                  </w:pPr>
                  <w:r w:rsidRPr="00D70562">
                    <w:rPr>
                      <w:sz w:val="24"/>
                      <w:szCs w:val="24"/>
                    </w:rPr>
                    <w:t>Sales</w:t>
                  </w:r>
                </w:p>
                <w:p w:rsidR="00904E87" w:rsidRPr="00D70562" w:rsidRDefault="00904E87" w:rsidP="00904E87">
                  <w:pPr>
                    <w:pStyle w:val="TableParagraph"/>
                    <w:spacing w:line="268" w:lineRule="exact"/>
                    <w:rPr>
                      <w:sz w:val="24"/>
                      <w:szCs w:val="24"/>
                    </w:rPr>
                  </w:pPr>
                  <w:r w:rsidRPr="00D70562">
                    <w:rPr>
                      <w:sz w:val="24"/>
                      <w:szCs w:val="24"/>
                    </w:rPr>
                    <w:t>(lakhs)</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60</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75</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81</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110</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106</w:t>
                  </w:r>
                </w:p>
              </w:tc>
              <w:tc>
                <w:tcPr>
                  <w:tcW w:w="0" w:type="auto"/>
                </w:tcPr>
                <w:p w:rsidR="00904E87" w:rsidRPr="00D70562" w:rsidRDefault="00904E87" w:rsidP="00904E87">
                  <w:pPr>
                    <w:pStyle w:val="TableParagraph"/>
                    <w:spacing w:line="268" w:lineRule="exact"/>
                    <w:rPr>
                      <w:sz w:val="24"/>
                      <w:szCs w:val="24"/>
                    </w:rPr>
                  </w:pPr>
                  <w:r w:rsidRPr="00D70562">
                    <w:rPr>
                      <w:sz w:val="24"/>
                      <w:szCs w:val="24"/>
                    </w:rPr>
                    <w:t>120</w:t>
                  </w:r>
                </w:p>
              </w:tc>
            </w:tr>
          </w:tbl>
          <w:p w:rsidR="00904E87" w:rsidRPr="00D70562" w:rsidRDefault="00904E87" w:rsidP="00904E87"/>
        </w:tc>
        <w:tc>
          <w:tcPr>
            <w:tcW w:w="1150" w:type="dxa"/>
            <w:shd w:val="clear" w:color="auto" w:fill="auto"/>
            <w:vAlign w:val="center"/>
          </w:tcPr>
          <w:p w:rsidR="00904E87" w:rsidRPr="00D70562" w:rsidRDefault="00904E87" w:rsidP="00904E87">
            <w:pPr>
              <w:jc w:val="center"/>
            </w:pPr>
            <w:r w:rsidRPr="00D70562">
              <w:t>CO4  /  U</w:t>
            </w:r>
          </w:p>
        </w:tc>
        <w:tc>
          <w:tcPr>
            <w:tcW w:w="896" w:type="dxa"/>
            <w:shd w:val="clear" w:color="auto" w:fill="auto"/>
            <w:vAlign w:val="center"/>
          </w:tcPr>
          <w:p w:rsidR="00904E87" w:rsidRPr="00D70562" w:rsidRDefault="00904E87" w:rsidP="00904E87">
            <w:pPr>
              <w:jc w:val="center"/>
            </w:pPr>
            <w:r w:rsidRPr="00D70562">
              <w:t>8</w:t>
            </w:r>
          </w:p>
        </w:tc>
      </w:tr>
      <w:tr w:rsidR="00904E87" w:rsidRPr="00D70562" w:rsidTr="00904E87">
        <w:trPr>
          <w:trHeight w:val="90"/>
        </w:trPr>
        <w:tc>
          <w:tcPr>
            <w:tcW w:w="570" w:type="dxa"/>
            <w:vMerge/>
            <w:shd w:val="clear" w:color="auto" w:fill="auto"/>
            <w:vAlign w:val="center"/>
          </w:tcPr>
          <w:p w:rsidR="00904E87" w:rsidRPr="00D70562" w:rsidRDefault="00904E87" w:rsidP="00904E87">
            <w:pPr>
              <w:jc w:val="center"/>
            </w:pPr>
          </w:p>
        </w:tc>
        <w:tc>
          <w:tcPr>
            <w:tcW w:w="685" w:type="dxa"/>
            <w:shd w:val="clear" w:color="auto" w:fill="auto"/>
            <w:vAlign w:val="center"/>
          </w:tcPr>
          <w:p w:rsidR="00904E87" w:rsidRPr="00D70562" w:rsidRDefault="00904E87" w:rsidP="00904E87">
            <w:pPr>
              <w:jc w:val="center"/>
            </w:pPr>
            <w:r w:rsidRPr="00D70562">
              <w:t>b.</w:t>
            </w:r>
          </w:p>
        </w:tc>
        <w:tc>
          <w:tcPr>
            <w:tcW w:w="7279" w:type="dxa"/>
            <w:shd w:val="clear" w:color="auto" w:fill="auto"/>
          </w:tcPr>
          <w:p w:rsidR="00904E87" w:rsidRPr="00D70562" w:rsidRDefault="00904E87" w:rsidP="00904E87">
            <w:pPr>
              <w:pStyle w:val="TableParagraph"/>
              <w:spacing w:line="268" w:lineRule="exact"/>
              <w:ind w:left="108"/>
              <w:jc w:val="both"/>
              <w:rPr>
                <w:sz w:val="24"/>
                <w:szCs w:val="24"/>
              </w:rPr>
            </w:pPr>
            <w:r w:rsidRPr="00D70562">
              <w:rPr>
                <w:sz w:val="24"/>
                <w:szCs w:val="24"/>
              </w:rPr>
              <w:t>By the method of least square fit a straight line to the following data.</w:t>
            </w:r>
          </w:p>
          <w:p w:rsidR="00904E87" w:rsidRPr="00D70562" w:rsidRDefault="00904E87" w:rsidP="00904E87">
            <w:pPr>
              <w:pStyle w:val="TableParagraph"/>
              <w:spacing w:line="268" w:lineRule="exact"/>
              <w:ind w:left="108"/>
              <w:rPr>
                <w:sz w:val="24"/>
                <w:szCs w:val="24"/>
              </w:rPr>
            </w:pPr>
          </w:p>
          <w:tbl>
            <w:tblPr>
              <w:tblStyle w:val="TableGrid"/>
              <w:tblW w:w="3930" w:type="dxa"/>
              <w:tblInd w:w="1327" w:type="dxa"/>
              <w:tblLook w:val="04A0" w:firstRow="1" w:lastRow="0" w:firstColumn="1" w:lastColumn="0" w:noHBand="0" w:noVBand="1"/>
            </w:tblPr>
            <w:tblGrid>
              <w:gridCol w:w="633"/>
              <w:gridCol w:w="462"/>
              <w:gridCol w:w="541"/>
              <w:gridCol w:w="593"/>
              <w:gridCol w:w="567"/>
              <w:gridCol w:w="567"/>
              <w:gridCol w:w="567"/>
            </w:tblGrid>
            <w:tr w:rsidR="00904E87" w:rsidRPr="00D70562" w:rsidTr="00904E87">
              <w:trPr>
                <w:trHeight w:val="170"/>
              </w:trPr>
              <w:tc>
                <w:tcPr>
                  <w:tcW w:w="633" w:type="dxa"/>
                </w:tcPr>
                <w:p w:rsidR="00904E87" w:rsidRPr="00D70562" w:rsidRDefault="00904E87" w:rsidP="00904E87">
                  <w:pPr>
                    <w:pStyle w:val="TableParagraph"/>
                    <w:spacing w:line="268" w:lineRule="exact"/>
                    <w:rPr>
                      <w:sz w:val="24"/>
                      <w:szCs w:val="24"/>
                    </w:rPr>
                  </w:pPr>
                  <w:r w:rsidRPr="00D70562">
                    <w:rPr>
                      <w:sz w:val="24"/>
                      <w:szCs w:val="24"/>
                    </w:rPr>
                    <w:t>X</w:t>
                  </w:r>
                </w:p>
              </w:tc>
              <w:tc>
                <w:tcPr>
                  <w:tcW w:w="462" w:type="dxa"/>
                </w:tcPr>
                <w:p w:rsidR="00904E87" w:rsidRPr="00D70562" w:rsidRDefault="00904E87" w:rsidP="00904E87">
                  <w:pPr>
                    <w:pStyle w:val="TableParagraph"/>
                    <w:spacing w:line="268" w:lineRule="exact"/>
                    <w:rPr>
                      <w:sz w:val="24"/>
                      <w:szCs w:val="24"/>
                    </w:rPr>
                  </w:pPr>
                  <w:r w:rsidRPr="00D70562">
                    <w:rPr>
                      <w:sz w:val="24"/>
                      <w:szCs w:val="24"/>
                    </w:rPr>
                    <w:t>0</w:t>
                  </w:r>
                </w:p>
              </w:tc>
              <w:tc>
                <w:tcPr>
                  <w:tcW w:w="541" w:type="dxa"/>
                </w:tcPr>
                <w:p w:rsidR="00904E87" w:rsidRPr="00D70562" w:rsidRDefault="00904E87" w:rsidP="00904E87">
                  <w:pPr>
                    <w:pStyle w:val="TableParagraph"/>
                    <w:spacing w:line="268" w:lineRule="exact"/>
                    <w:rPr>
                      <w:sz w:val="24"/>
                      <w:szCs w:val="24"/>
                    </w:rPr>
                  </w:pPr>
                  <w:r w:rsidRPr="00D70562">
                    <w:rPr>
                      <w:sz w:val="24"/>
                      <w:szCs w:val="24"/>
                    </w:rPr>
                    <w:t>5</w:t>
                  </w:r>
                </w:p>
              </w:tc>
              <w:tc>
                <w:tcPr>
                  <w:tcW w:w="593" w:type="dxa"/>
                </w:tcPr>
                <w:p w:rsidR="00904E87" w:rsidRPr="00D70562" w:rsidRDefault="00904E87" w:rsidP="00904E87">
                  <w:pPr>
                    <w:pStyle w:val="TableParagraph"/>
                    <w:spacing w:line="268" w:lineRule="exact"/>
                    <w:rPr>
                      <w:sz w:val="24"/>
                      <w:szCs w:val="24"/>
                    </w:rPr>
                  </w:pPr>
                  <w:r w:rsidRPr="00D70562">
                    <w:rPr>
                      <w:sz w:val="24"/>
                      <w:szCs w:val="24"/>
                    </w:rPr>
                    <w:t>10</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15</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20</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25</w:t>
                  </w:r>
                </w:p>
              </w:tc>
            </w:tr>
            <w:tr w:rsidR="00904E87" w:rsidRPr="00D70562" w:rsidTr="00904E87">
              <w:trPr>
                <w:trHeight w:val="180"/>
              </w:trPr>
              <w:tc>
                <w:tcPr>
                  <w:tcW w:w="633" w:type="dxa"/>
                </w:tcPr>
                <w:p w:rsidR="00904E87" w:rsidRPr="00D70562" w:rsidRDefault="00904E87" w:rsidP="00904E87">
                  <w:pPr>
                    <w:pStyle w:val="TableParagraph"/>
                    <w:spacing w:line="268" w:lineRule="exact"/>
                    <w:rPr>
                      <w:sz w:val="24"/>
                      <w:szCs w:val="24"/>
                    </w:rPr>
                  </w:pPr>
                  <w:r w:rsidRPr="00D70562">
                    <w:rPr>
                      <w:sz w:val="24"/>
                      <w:szCs w:val="24"/>
                    </w:rPr>
                    <w:t>Y</w:t>
                  </w:r>
                </w:p>
              </w:tc>
              <w:tc>
                <w:tcPr>
                  <w:tcW w:w="462" w:type="dxa"/>
                </w:tcPr>
                <w:p w:rsidR="00904E87" w:rsidRPr="00D70562" w:rsidRDefault="00904E87" w:rsidP="00904E87">
                  <w:pPr>
                    <w:pStyle w:val="TableParagraph"/>
                    <w:spacing w:line="268" w:lineRule="exact"/>
                    <w:rPr>
                      <w:sz w:val="24"/>
                      <w:szCs w:val="24"/>
                    </w:rPr>
                  </w:pPr>
                  <w:r w:rsidRPr="00D70562">
                    <w:rPr>
                      <w:sz w:val="24"/>
                      <w:szCs w:val="24"/>
                    </w:rPr>
                    <w:t>12</w:t>
                  </w:r>
                </w:p>
              </w:tc>
              <w:tc>
                <w:tcPr>
                  <w:tcW w:w="541" w:type="dxa"/>
                </w:tcPr>
                <w:p w:rsidR="00904E87" w:rsidRPr="00D70562" w:rsidRDefault="00904E87" w:rsidP="00904E87">
                  <w:pPr>
                    <w:pStyle w:val="TableParagraph"/>
                    <w:spacing w:line="268" w:lineRule="exact"/>
                    <w:rPr>
                      <w:sz w:val="24"/>
                      <w:szCs w:val="24"/>
                    </w:rPr>
                  </w:pPr>
                  <w:r w:rsidRPr="00D70562">
                    <w:rPr>
                      <w:sz w:val="24"/>
                      <w:szCs w:val="24"/>
                    </w:rPr>
                    <w:t>15</w:t>
                  </w:r>
                </w:p>
              </w:tc>
              <w:tc>
                <w:tcPr>
                  <w:tcW w:w="593" w:type="dxa"/>
                </w:tcPr>
                <w:p w:rsidR="00904E87" w:rsidRPr="00D70562" w:rsidRDefault="00904E87" w:rsidP="00904E87">
                  <w:pPr>
                    <w:pStyle w:val="TableParagraph"/>
                    <w:spacing w:line="268" w:lineRule="exact"/>
                    <w:rPr>
                      <w:sz w:val="24"/>
                      <w:szCs w:val="24"/>
                    </w:rPr>
                  </w:pPr>
                  <w:r w:rsidRPr="00D70562">
                    <w:rPr>
                      <w:sz w:val="24"/>
                      <w:szCs w:val="24"/>
                    </w:rPr>
                    <w:t>17</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22</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24</w:t>
                  </w:r>
                </w:p>
              </w:tc>
              <w:tc>
                <w:tcPr>
                  <w:tcW w:w="567" w:type="dxa"/>
                </w:tcPr>
                <w:p w:rsidR="00904E87" w:rsidRPr="00D70562" w:rsidRDefault="00904E87" w:rsidP="00904E87">
                  <w:pPr>
                    <w:pStyle w:val="TableParagraph"/>
                    <w:spacing w:line="268" w:lineRule="exact"/>
                    <w:rPr>
                      <w:sz w:val="24"/>
                      <w:szCs w:val="24"/>
                    </w:rPr>
                  </w:pPr>
                  <w:r w:rsidRPr="00D70562">
                    <w:rPr>
                      <w:sz w:val="24"/>
                      <w:szCs w:val="24"/>
                    </w:rPr>
                    <w:t>30</w:t>
                  </w:r>
                </w:p>
              </w:tc>
            </w:tr>
          </w:tbl>
          <w:p w:rsidR="00904E87" w:rsidRPr="00D70562" w:rsidRDefault="00904E87" w:rsidP="00904E87"/>
        </w:tc>
        <w:tc>
          <w:tcPr>
            <w:tcW w:w="1150" w:type="dxa"/>
            <w:shd w:val="clear" w:color="auto" w:fill="auto"/>
            <w:vAlign w:val="center"/>
          </w:tcPr>
          <w:p w:rsidR="00904E87" w:rsidRPr="00D70562" w:rsidRDefault="00904E87" w:rsidP="00904E87">
            <w:pPr>
              <w:jc w:val="center"/>
            </w:pPr>
            <w:r w:rsidRPr="00D70562">
              <w:t>CO4 / An</w:t>
            </w:r>
          </w:p>
        </w:tc>
        <w:tc>
          <w:tcPr>
            <w:tcW w:w="896" w:type="dxa"/>
            <w:shd w:val="clear" w:color="auto" w:fill="auto"/>
            <w:vAlign w:val="center"/>
          </w:tcPr>
          <w:p w:rsidR="00904E87" w:rsidRPr="00D70562" w:rsidRDefault="00904E87" w:rsidP="00904E87">
            <w:pPr>
              <w:jc w:val="center"/>
            </w:pPr>
            <w:r w:rsidRPr="00D70562">
              <w:t>12</w:t>
            </w:r>
          </w:p>
        </w:tc>
      </w:tr>
      <w:tr w:rsidR="00904E87" w:rsidRPr="00D70562" w:rsidTr="00904E87">
        <w:trPr>
          <w:trHeight w:val="90"/>
        </w:trPr>
        <w:tc>
          <w:tcPr>
            <w:tcW w:w="570" w:type="dxa"/>
            <w:shd w:val="clear" w:color="auto" w:fill="auto"/>
            <w:vAlign w:val="center"/>
          </w:tcPr>
          <w:p w:rsidR="00904E87" w:rsidRPr="00D70562" w:rsidRDefault="00904E87" w:rsidP="00904E87">
            <w:pPr>
              <w:jc w:val="center"/>
            </w:pPr>
          </w:p>
        </w:tc>
        <w:tc>
          <w:tcPr>
            <w:tcW w:w="685" w:type="dxa"/>
            <w:shd w:val="clear" w:color="auto" w:fill="auto"/>
            <w:vAlign w:val="center"/>
          </w:tcPr>
          <w:p w:rsidR="00904E87" w:rsidRPr="00D70562" w:rsidRDefault="00904E87" w:rsidP="00904E87">
            <w:pPr>
              <w:jc w:val="center"/>
            </w:pPr>
          </w:p>
        </w:tc>
        <w:tc>
          <w:tcPr>
            <w:tcW w:w="7279" w:type="dxa"/>
            <w:shd w:val="clear" w:color="auto" w:fill="auto"/>
          </w:tcPr>
          <w:p w:rsidR="00904E87" w:rsidRPr="00D70562" w:rsidRDefault="00904E87" w:rsidP="00904E87"/>
        </w:tc>
        <w:tc>
          <w:tcPr>
            <w:tcW w:w="1150" w:type="dxa"/>
            <w:shd w:val="clear" w:color="auto" w:fill="auto"/>
            <w:vAlign w:val="center"/>
          </w:tcPr>
          <w:p w:rsidR="00904E87" w:rsidRPr="00D70562" w:rsidRDefault="00904E87" w:rsidP="00904E87">
            <w:pPr>
              <w:jc w:val="center"/>
            </w:pPr>
          </w:p>
        </w:tc>
        <w:tc>
          <w:tcPr>
            <w:tcW w:w="896" w:type="dxa"/>
            <w:shd w:val="clear" w:color="auto" w:fill="auto"/>
            <w:vAlign w:val="center"/>
          </w:tcPr>
          <w:p w:rsidR="00904E87" w:rsidRPr="00D70562" w:rsidRDefault="00904E87" w:rsidP="00904E87">
            <w:pPr>
              <w:jc w:val="center"/>
            </w:pPr>
          </w:p>
        </w:tc>
      </w:tr>
      <w:tr w:rsidR="00904E87" w:rsidRPr="00D70562" w:rsidTr="00904E87">
        <w:trPr>
          <w:trHeight w:val="90"/>
        </w:trPr>
        <w:tc>
          <w:tcPr>
            <w:tcW w:w="570" w:type="dxa"/>
            <w:vMerge w:val="restart"/>
            <w:shd w:val="clear" w:color="auto" w:fill="auto"/>
            <w:vAlign w:val="center"/>
          </w:tcPr>
          <w:p w:rsidR="00904E87" w:rsidRPr="00D70562" w:rsidRDefault="00904E87" w:rsidP="00904E87">
            <w:pPr>
              <w:jc w:val="center"/>
            </w:pPr>
            <w:r w:rsidRPr="00D70562">
              <w:t>7.</w:t>
            </w:r>
          </w:p>
        </w:tc>
        <w:tc>
          <w:tcPr>
            <w:tcW w:w="685" w:type="dxa"/>
            <w:shd w:val="clear" w:color="auto" w:fill="auto"/>
            <w:vAlign w:val="center"/>
          </w:tcPr>
          <w:p w:rsidR="00904E87" w:rsidRPr="00D70562" w:rsidRDefault="00904E87" w:rsidP="00904E87">
            <w:pPr>
              <w:jc w:val="center"/>
            </w:pPr>
            <w:r w:rsidRPr="00D70562">
              <w:t>a.</w:t>
            </w:r>
          </w:p>
        </w:tc>
        <w:tc>
          <w:tcPr>
            <w:tcW w:w="7279" w:type="dxa"/>
            <w:shd w:val="clear" w:color="auto" w:fill="auto"/>
          </w:tcPr>
          <w:p w:rsidR="00904E87" w:rsidRPr="00D70562" w:rsidRDefault="00904E87" w:rsidP="00904E87">
            <w:pPr>
              <w:ind w:left="429" w:hanging="429"/>
              <w:rPr>
                <w:bCs/>
              </w:rPr>
            </w:pPr>
            <w:r w:rsidRPr="00D70562">
              <w:rPr>
                <w:bCs/>
              </w:rPr>
              <w:t xml:space="preserve">Two dice are thrown. List the sample space S and find the probability of </w:t>
            </w:r>
          </w:p>
          <w:p w:rsidR="00904E87" w:rsidRPr="00D70562" w:rsidRDefault="00904E87" w:rsidP="00904E87">
            <w:pPr>
              <w:ind w:left="429" w:hanging="429"/>
              <w:jc w:val="both"/>
              <w:rPr>
                <w:bCs/>
              </w:rPr>
            </w:pPr>
            <w:r w:rsidRPr="00D70562">
              <w:rPr>
                <w:bCs/>
              </w:rPr>
              <w:t xml:space="preserve">obtaining(i) sum of 7 points (ii) sum of 12 points  (iii) sum of at least10.  </w:t>
            </w:r>
          </w:p>
        </w:tc>
        <w:tc>
          <w:tcPr>
            <w:tcW w:w="1150" w:type="dxa"/>
            <w:shd w:val="clear" w:color="auto" w:fill="auto"/>
            <w:vAlign w:val="center"/>
          </w:tcPr>
          <w:p w:rsidR="00904E87" w:rsidRPr="00D70562" w:rsidRDefault="00904E87" w:rsidP="00904E87">
            <w:pPr>
              <w:jc w:val="center"/>
            </w:pPr>
            <w:r w:rsidRPr="00D70562">
              <w:t>CO5 / E</w:t>
            </w:r>
          </w:p>
        </w:tc>
        <w:tc>
          <w:tcPr>
            <w:tcW w:w="896" w:type="dxa"/>
            <w:shd w:val="clear" w:color="auto" w:fill="auto"/>
            <w:vAlign w:val="center"/>
          </w:tcPr>
          <w:p w:rsidR="00904E87" w:rsidRPr="00D70562" w:rsidRDefault="00904E87" w:rsidP="00904E87">
            <w:pPr>
              <w:jc w:val="center"/>
            </w:pPr>
            <w:r w:rsidRPr="00D70562">
              <w:t>10</w:t>
            </w:r>
          </w:p>
        </w:tc>
      </w:tr>
      <w:tr w:rsidR="00904E87" w:rsidRPr="00D70562" w:rsidTr="00904E87">
        <w:trPr>
          <w:trHeight w:val="90"/>
        </w:trPr>
        <w:tc>
          <w:tcPr>
            <w:tcW w:w="570" w:type="dxa"/>
            <w:vMerge/>
            <w:shd w:val="clear" w:color="auto" w:fill="auto"/>
            <w:vAlign w:val="center"/>
          </w:tcPr>
          <w:p w:rsidR="00904E87" w:rsidRPr="00D70562" w:rsidRDefault="00904E87" w:rsidP="00904E87">
            <w:pPr>
              <w:jc w:val="center"/>
            </w:pPr>
          </w:p>
        </w:tc>
        <w:tc>
          <w:tcPr>
            <w:tcW w:w="685" w:type="dxa"/>
            <w:shd w:val="clear" w:color="auto" w:fill="auto"/>
            <w:vAlign w:val="center"/>
          </w:tcPr>
          <w:p w:rsidR="00904E87" w:rsidRPr="00D70562" w:rsidRDefault="00904E87" w:rsidP="00904E87">
            <w:pPr>
              <w:jc w:val="center"/>
            </w:pPr>
            <w:r w:rsidRPr="00D70562">
              <w:t>b.</w:t>
            </w:r>
          </w:p>
        </w:tc>
        <w:tc>
          <w:tcPr>
            <w:tcW w:w="7279" w:type="dxa"/>
            <w:shd w:val="clear" w:color="auto" w:fill="auto"/>
          </w:tcPr>
          <w:p w:rsidR="00904E87" w:rsidRPr="00D70562" w:rsidRDefault="00904E87" w:rsidP="00904E87">
            <w:pPr>
              <w:ind w:left="429" w:hanging="429"/>
              <w:jc w:val="both"/>
              <w:rPr>
                <w:bCs/>
              </w:rPr>
            </w:pPr>
            <w:r w:rsidRPr="00D70562">
              <w:rPr>
                <w:bCs/>
              </w:rPr>
              <w:t xml:space="preserve">Box I contains 2 white and 3 black balls, Box II contains 4 white and 1 </w:t>
            </w:r>
          </w:p>
          <w:p w:rsidR="00904E87" w:rsidRPr="00D70562" w:rsidRDefault="00904E87" w:rsidP="00904E87">
            <w:pPr>
              <w:ind w:left="429" w:hanging="429"/>
              <w:jc w:val="both"/>
              <w:rPr>
                <w:bCs/>
              </w:rPr>
            </w:pPr>
            <w:r w:rsidRPr="00D70562">
              <w:rPr>
                <w:bCs/>
              </w:rPr>
              <w:t xml:space="preserve">black ball and Box III contains 3 white and 4 black balls. (i) </w:t>
            </w:r>
          </w:p>
          <w:p w:rsidR="00904E87" w:rsidRPr="00D70562" w:rsidRDefault="00904E87" w:rsidP="00904E87">
            <w:pPr>
              <w:ind w:left="429" w:hanging="429"/>
              <w:jc w:val="both"/>
              <w:rPr>
                <w:bCs/>
              </w:rPr>
            </w:pPr>
            <w:r w:rsidRPr="00D70562">
              <w:rPr>
                <w:bCs/>
              </w:rPr>
              <w:t xml:space="preserve">What is the probability of selecting a white ball at random (ii)  If a  </w:t>
            </w:r>
          </w:p>
          <w:p w:rsidR="00904E87" w:rsidRPr="00D70562" w:rsidRDefault="00904E87" w:rsidP="00904E87">
            <w:pPr>
              <w:ind w:left="429" w:hanging="429"/>
              <w:jc w:val="both"/>
              <w:rPr>
                <w:bCs/>
              </w:rPr>
            </w:pPr>
            <w:r w:rsidRPr="00D70562">
              <w:rPr>
                <w:bCs/>
              </w:rPr>
              <w:t>box is selected at random and a ball drawn at random is found to be</w:t>
            </w:r>
          </w:p>
          <w:p w:rsidR="00904E87" w:rsidRPr="00D70562" w:rsidRDefault="00904E87" w:rsidP="00904E87">
            <w:pPr>
              <w:ind w:left="429" w:hanging="429"/>
              <w:jc w:val="both"/>
              <w:rPr>
                <w:bCs/>
              </w:rPr>
            </w:pPr>
            <w:r w:rsidRPr="00D70562">
              <w:rPr>
                <w:bCs/>
              </w:rPr>
              <w:t>white then what is the probability that box I was selected ?</w:t>
            </w:r>
          </w:p>
        </w:tc>
        <w:tc>
          <w:tcPr>
            <w:tcW w:w="1150" w:type="dxa"/>
            <w:shd w:val="clear" w:color="auto" w:fill="auto"/>
            <w:vAlign w:val="center"/>
          </w:tcPr>
          <w:p w:rsidR="00904E87" w:rsidRPr="00D70562" w:rsidRDefault="00904E87" w:rsidP="00904E87">
            <w:pPr>
              <w:jc w:val="center"/>
            </w:pPr>
            <w:r w:rsidRPr="00D70562">
              <w:t>CO5 / An</w:t>
            </w:r>
          </w:p>
        </w:tc>
        <w:tc>
          <w:tcPr>
            <w:tcW w:w="896" w:type="dxa"/>
            <w:shd w:val="clear" w:color="auto" w:fill="auto"/>
            <w:vAlign w:val="center"/>
          </w:tcPr>
          <w:p w:rsidR="00904E87" w:rsidRPr="00D70562" w:rsidRDefault="00904E87" w:rsidP="00904E87">
            <w:pPr>
              <w:jc w:val="center"/>
            </w:pPr>
            <w:r w:rsidRPr="00D70562">
              <w:t>10</w:t>
            </w:r>
          </w:p>
        </w:tc>
      </w:tr>
      <w:tr w:rsidR="00904E87" w:rsidRPr="00D70562" w:rsidTr="00904E87">
        <w:trPr>
          <w:trHeight w:val="42"/>
        </w:trPr>
        <w:tc>
          <w:tcPr>
            <w:tcW w:w="10580" w:type="dxa"/>
            <w:gridSpan w:val="5"/>
            <w:shd w:val="clear" w:color="auto" w:fill="auto"/>
            <w:vAlign w:val="center"/>
          </w:tcPr>
          <w:p w:rsidR="00904E87" w:rsidRPr="00D70562" w:rsidRDefault="00904E87" w:rsidP="00904E87">
            <w:pPr>
              <w:jc w:val="center"/>
              <w:rPr>
                <w:b/>
                <w:bCs/>
              </w:rPr>
            </w:pPr>
            <w:r w:rsidRPr="00D70562">
              <w:rPr>
                <w:b/>
                <w:bCs/>
              </w:rPr>
              <w:t>(OR)</w:t>
            </w:r>
          </w:p>
        </w:tc>
      </w:tr>
      <w:tr w:rsidR="00904E87" w:rsidRPr="00D70562" w:rsidTr="00904E87">
        <w:trPr>
          <w:trHeight w:val="42"/>
        </w:trPr>
        <w:tc>
          <w:tcPr>
            <w:tcW w:w="570" w:type="dxa"/>
            <w:vMerge w:val="restart"/>
            <w:shd w:val="clear" w:color="auto" w:fill="auto"/>
            <w:vAlign w:val="center"/>
          </w:tcPr>
          <w:p w:rsidR="00904E87" w:rsidRPr="00D70562" w:rsidRDefault="00904E87" w:rsidP="00904E87">
            <w:pPr>
              <w:jc w:val="center"/>
            </w:pPr>
            <w:r w:rsidRPr="00D70562">
              <w:t>8.</w:t>
            </w:r>
          </w:p>
        </w:tc>
        <w:tc>
          <w:tcPr>
            <w:tcW w:w="685" w:type="dxa"/>
            <w:shd w:val="clear" w:color="auto" w:fill="auto"/>
            <w:vAlign w:val="center"/>
          </w:tcPr>
          <w:p w:rsidR="00904E87" w:rsidRPr="00D70562" w:rsidRDefault="00904E87" w:rsidP="00904E87">
            <w:pPr>
              <w:jc w:val="center"/>
            </w:pPr>
            <w:r w:rsidRPr="00D70562">
              <w:t>a.</w:t>
            </w:r>
          </w:p>
        </w:tc>
        <w:tc>
          <w:tcPr>
            <w:tcW w:w="7279" w:type="dxa"/>
            <w:shd w:val="clear" w:color="auto" w:fill="auto"/>
          </w:tcPr>
          <w:p w:rsidR="00904E87" w:rsidRPr="00D70562" w:rsidRDefault="00904E87" w:rsidP="00904E87">
            <w:pPr>
              <w:pStyle w:val="ListParagraph"/>
              <w:ind w:left="0"/>
              <w:jc w:val="both"/>
            </w:pPr>
            <w:r w:rsidRPr="00D70562">
              <w:t xml:space="preserve">Fit a binomial distribution to the given data and calculate the expected frequencies.  </w:t>
            </w:r>
            <w:r w:rsidRPr="00D70562">
              <w:tab/>
            </w:r>
          </w:p>
          <w:tbl>
            <w:tblPr>
              <w:tblStyle w:val="TableGrid"/>
              <w:tblW w:w="0" w:type="auto"/>
              <w:tblInd w:w="1492" w:type="dxa"/>
              <w:tblLook w:val="04A0" w:firstRow="1" w:lastRow="0" w:firstColumn="1" w:lastColumn="0" w:noHBand="0" w:noVBand="1"/>
            </w:tblPr>
            <w:tblGrid>
              <w:gridCol w:w="649"/>
              <w:gridCol w:w="611"/>
              <w:gridCol w:w="630"/>
              <w:gridCol w:w="630"/>
              <w:gridCol w:w="540"/>
              <w:gridCol w:w="540"/>
            </w:tblGrid>
            <w:tr w:rsidR="00904E87" w:rsidRPr="00D70562" w:rsidTr="00904E87">
              <w:tc>
                <w:tcPr>
                  <w:tcW w:w="649" w:type="dxa"/>
                </w:tcPr>
                <w:p w:rsidR="00904E87" w:rsidRPr="00D70562" w:rsidRDefault="00904E87" w:rsidP="00904E87">
                  <w:pPr>
                    <w:pStyle w:val="ListParagraph"/>
                    <w:ind w:left="0"/>
                    <w:jc w:val="center"/>
                  </w:pPr>
                  <w:r w:rsidRPr="00D70562">
                    <w:t>x</w:t>
                  </w:r>
                </w:p>
              </w:tc>
              <w:tc>
                <w:tcPr>
                  <w:tcW w:w="611" w:type="dxa"/>
                </w:tcPr>
                <w:p w:rsidR="00904E87" w:rsidRPr="00D70562" w:rsidRDefault="00904E87" w:rsidP="00904E87">
                  <w:pPr>
                    <w:pStyle w:val="ListParagraph"/>
                    <w:ind w:left="0"/>
                    <w:jc w:val="center"/>
                  </w:pPr>
                  <w:r w:rsidRPr="00D70562">
                    <w:t>0</w:t>
                  </w:r>
                </w:p>
              </w:tc>
              <w:tc>
                <w:tcPr>
                  <w:tcW w:w="630" w:type="dxa"/>
                </w:tcPr>
                <w:p w:rsidR="00904E87" w:rsidRPr="00D70562" w:rsidRDefault="00904E87" w:rsidP="00904E87">
                  <w:pPr>
                    <w:pStyle w:val="ListParagraph"/>
                    <w:ind w:left="0"/>
                    <w:jc w:val="center"/>
                  </w:pPr>
                  <w:r w:rsidRPr="00D70562">
                    <w:t>1</w:t>
                  </w:r>
                </w:p>
              </w:tc>
              <w:tc>
                <w:tcPr>
                  <w:tcW w:w="630" w:type="dxa"/>
                </w:tcPr>
                <w:p w:rsidR="00904E87" w:rsidRPr="00D70562" w:rsidRDefault="00904E87" w:rsidP="00904E87">
                  <w:pPr>
                    <w:pStyle w:val="ListParagraph"/>
                    <w:ind w:left="0"/>
                    <w:jc w:val="center"/>
                  </w:pPr>
                  <w:r w:rsidRPr="00D70562">
                    <w:t>2</w:t>
                  </w:r>
                </w:p>
              </w:tc>
              <w:tc>
                <w:tcPr>
                  <w:tcW w:w="540" w:type="dxa"/>
                </w:tcPr>
                <w:p w:rsidR="00904E87" w:rsidRPr="00D70562" w:rsidRDefault="00904E87" w:rsidP="00904E87">
                  <w:pPr>
                    <w:pStyle w:val="ListParagraph"/>
                    <w:ind w:left="0"/>
                    <w:jc w:val="center"/>
                  </w:pPr>
                  <w:r w:rsidRPr="00D70562">
                    <w:t>3</w:t>
                  </w:r>
                </w:p>
              </w:tc>
              <w:tc>
                <w:tcPr>
                  <w:tcW w:w="540" w:type="dxa"/>
                </w:tcPr>
                <w:p w:rsidR="00904E87" w:rsidRPr="00D70562" w:rsidRDefault="00904E87" w:rsidP="00904E87">
                  <w:pPr>
                    <w:pStyle w:val="ListParagraph"/>
                    <w:ind w:left="0"/>
                    <w:jc w:val="center"/>
                  </w:pPr>
                  <w:r w:rsidRPr="00D70562">
                    <w:t>4</w:t>
                  </w:r>
                </w:p>
              </w:tc>
            </w:tr>
            <w:tr w:rsidR="00904E87" w:rsidRPr="00D70562" w:rsidTr="00904E87">
              <w:tc>
                <w:tcPr>
                  <w:tcW w:w="649" w:type="dxa"/>
                </w:tcPr>
                <w:p w:rsidR="00904E87" w:rsidRPr="00D70562" w:rsidRDefault="00904E87" w:rsidP="00904E87">
                  <w:pPr>
                    <w:pStyle w:val="ListParagraph"/>
                    <w:ind w:left="0"/>
                    <w:jc w:val="center"/>
                  </w:pPr>
                  <m:oMathPara>
                    <m:oMath>
                      <m:r>
                        <w:rPr>
                          <w:rFonts w:ascii="Cambria Math" w:hAnsi="Cambria Math"/>
                        </w:rPr>
                        <m:t>f</m:t>
                      </m:r>
                    </m:oMath>
                  </m:oMathPara>
                </w:p>
              </w:tc>
              <w:tc>
                <w:tcPr>
                  <w:tcW w:w="611" w:type="dxa"/>
                </w:tcPr>
                <w:p w:rsidR="00904E87" w:rsidRPr="00D70562" w:rsidRDefault="00904E87" w:rsidP="00904E87">
                  <w:pPr>
                    <w:pStyle w:val="ListParagraph"/>
                    <w:ind w:left="0"/>
                    <w:jc w:val="center"/>
                  </w:pPr>
                  <w:r w:rsidRPr="00D70562">
                    <w:t>43</w:t>
                  </w:r>
                </w:p>
              </w:tc>
              <w:tc>
                <w:tcPr>
                  <w:tcW w:w="630" w:type="dxa"/>
                </w:tcPr>
                <w:p w:rsidR="00904E87" w:rsidRPr="00D70562" w:rsidRDefault="00904E87" w:rsidP="00904E87">
                  <w:pPr>
                    <w:pStyle w:val="ListParagraph"/>
                    <w:ind w:left="0"/>
                    <w:jc w:val="center"/>
                  </w:pPr>
                  <w:r w:rsidRPr="00D70562">
                    <w:t>38</w:t>
                  </w:r>
                </w:p>
              </w:tc>
              <w:tc>
                <w:tcPr>
                  <w:tcW w:w="630" w:type="dxa"/>
                </w:tcPr>
                <w:p w:rsidR="00904E87" w:rsidRPr="00D70562" w:rsidRDefault="00904E87" w:rsidP="00904E87">
                  <w:pPr>
                    <w:pStyle w:val="ListParagraph"/>
                    <w:ind w:left="0"/>
                    <w:jc w:val="center"/>
                  </w:pPr>
                  <w:r w:rsidRPr="00D70562">
                    <w:t>22</w:t>
                  </w:r>
                </w:p>
              </w:tc>
              <w:tc>
                <w:tcPr>
                  <w:tcW w:w="540" w:type="dxa"/>
                </w:tcPr>
                <w:p w:rsidR="00904E87" w:rsidRPr="00D70562" w:rsidRDefault="00904E87" w:rsidP="00904E87">
                  <w:pPr>
                    <w:pStyle w:val="ListParagraph"/>
                    <w:ind w:left="0"/>
                    <w:jc w:val="center"/>
                  </w:pPr>
                  <w:r w:rsidRPr="00D70562">
                    <w:t>9</w:t>
                  </w:r>
                </w:p>
              </w:tc>
              <w:tc>
                <w:tcPr>
                  <w:tcW w:w="540" w:type="dxa"/>
                </w:tcPr>
                <w:p w:rsidR="00904E87" w:rsidRPr="00D70562" w:rsidRDefault="00904E87" w:rsidP="00904E87">
                  <w:pPr>
                    <w:pStyle w:val="ListParagraph"/>
                    <w:ind w:left="0"/>
                    <w:jc w:val="center"/>
                  </w:pPr>
                  <w:r w:rsidRPr="00D70562">
                    <w:t>1</w:t>
                  </w:r>
                </w:p>
              </w:tc>
            </w:tr>
          </w:tbl>
          <w:p w:rsidR="00904E87" w:rsidRPr="00D70562" w:rsidRDefault="00904E87" w:rsidP="00904E87"/>
        </w:tc>
        <w:tc>
          <w:tcPr>
            <w:tcW w:w="1150" w:type="dxa"/>
            <w:shd w:val="clear" w:color="auto" w:fill="auto"/>
            <w:vAlign w:val="center"/>
          </w:tcPr>
          <w:p w:rsidR="00904E87" w:rsidRPr="00D70562" w:rsidRDefault="00904E87" w:rsidP="00904E87">
            <w:pPr>
              <w:jc w:val="center"/>
            </w:pPr>
            <w:r w:rsidRPr="00D70562">
              <w:t>CO5 / An</w:t>
            </w:r>
          </w:p>
        </w:tc>
        <w:tc>
          <w:tcPr>
            <w:tcW w:w="896" w:type="dxa"/>
            <w:shd w:val="clear" w:color="auto" w:fill="auto"/>
            <w:vAlign w:val="center"/>
          </w:tcPr>
          <w:p w:rsidR="00904E87" w:rsidRPr="00D70562" w:rsidRDefault="00904E87" w:rsidP="00904E87">
            <w:pPr>
              <w:jc w:val="center"/>
            </w:pPr>
            <w:r w:rsidRPr="00D70562">
              <w:t>10</w:t>
            </w:r>
          </w:p>
        </w:tc>
      </w:tr>
      <w:tr w:rsidR="00904E87" w:rsidRPr="00D70562" w:rsidTr="00904E87">
        <w:trPr>
          <w:trHeight w:val="42"/>
        </w:trPr>
        <w:tc>
          <w:tcPr>
            <w:tcW w:w="570" w:type="dxa"/>
            <w:vMerge/>
            <w:shd w:val="clear" w:color="auto" w:fill="auto"/>
            <w:vAlign w:val="center"/>
          </w:tcPr>
          <w:p w:rsidR="00904E87" w:rsidRPr="00D70562" w:rsidRDefault="00904E87" w:rsidP="00904E87">
            <w:pPr>
              <w:jc w:val="center"/>
            </w:pPr>
          </w:p>
        </w:tc>
        <w:tc>
          <w:tcPr>
            <w:tcW w:w="685" w:type="dxa"/>
            <w:shd w:val="clear" w:color="auto" w:fill="auto"/>
            <w:vAlign w:val="center"/>
          </w:tcPr>
          <w:p w:rsidR="00904E87" w:rsidRPr="00D70562" w:rsidRDefault="00904E87" w:rsidP="00904E87">
            <w:pPr>
              <w:jc w:val="center"/>
            </w:pPr>
            <w:r w:rsidRPr="00D70562">
              <w:t>b.</w:t>
            </w:r>
          </w:p>
        </w:tc>
        <w:tc>
          <w:tcPr>
            <w:tcW w:w="7279" w:type="dxa"/>
            <w:shd w:val="clear" w:color="auto" w:fill="auto"/>
          </w:tcPr>
          <w:p w:rsidR="00904E87" w:rsidRPr="00D70562" w:rsidRDefault="00904E87" w:rsidP="00904E87">
            <w:pPr>
              <w:pStyle w:val="ListParagraph"/>
              <w:spacing w:after="160" w:line="259" w:lineRule="auto"/>
              <w:ind w:left="0"/>
            </w:pPr>
            <w:r w:rsidRPr="00D70562">
              <w:t xml:space="preserve">In a large consignment of electric bulbs, 5% are defective. A random sample of 15 is taken for inspection. Use Poisson Distribution to find the probability that </w:t>
            </w:r>
          </w:p>
          <w:p w:rsidR="00904E87" w:rsidRPr="00D70562" w:rsidRDefault="00904E87" w:rsidP="00904E87">
            <w:pPr>
              <w:pStyle w:val="ListParagraph"/>
              <w:numPr>
                <w:ilvl w:val="0"/>
                <w:numId w:val="42"/>
              </w:numPr>
              <w:spacing w:after="160" w:line="259" w:lineRule="auto"/>
              <w:jc w:val="both"/>
            </w:pPr>
            <w:r w:rsidRPr="00D70562">
              <w:t>All are good bulbs.</w:t>
            </w:r>
          </w:p>
          <w:p w:rsidR="00904E87" w:rsidRPr="00D70562" w:rsidRDefault="00904E87" w:rsidP="00904E87">
            <w:pPr>
              <w:pStyle w:val="ListParagraph"/>
              <w:numPr>
                <w:ilvl w:val="0"/>
                <w:numId w:val="42"/>
              </w:numPr>
              <w:spacing w:after="160" w:line="259" w:lineRule="auto"/>
              <w:ind w:left="1890" w:hanging="450"/>
              <w:jc w:val="both"/>
            </w:pPr>
            <w:r w:rsidRPr="00D70562">
              <w:t>Exactly 3 are defective bulbs</w:t>
            </w:r>
          </w:p>
          <w:p w:rsidR="00904E87" w:rsidRPr="00D70562" w:rsidRDefault="00904E87" w:rsidP="00904E87">
            <w:pPr>
              <w:pStyle w:val="ListParagraph"/>
              <w:numPr>
                <w:ilvl w:val="0"/>
                <w:numId w:val="42"/>
              </w:numPr>
              <w:spacing w:after="160" w:line="259" w:lineRule="auto"/>
              <w:ind w:left="1890" w:hanging="450"/>
              <w:jc w:val="both"/>
            </w:pPr>
            <w:r w:rsidRPr="00D70562">
              <w:t>Atmost 3 are defective bulbs.</w:t>
            </w:r>
          </w:p>
        </w:tc>
        <w:tc>
          <w:tcPr>
            <w:tcW w:w="1150" w:type="dxa"/>
            <w:shd w:val="clear" w:color="auto" w:fill="auto"/>
            <w:vAlign w:val="center"/>
          </w:tcPr>
          <w:p w:rsidR="00904E87" w:rsidRPr="00D70562" w:rsidRDefault="00904E87" w:rsidP="00904E87">
            <w:pPr>
              <w:jc w:val="center"/>
            </w:pPr>
            <w:r w:rsidRPr="00D70562">
              <w:t>CO5 / E</w:t>
            </w:r>
          </w:p>
        </w:tc>
        <w:tc>
          <w:tcPr>
            <w:tcW w:w="896" w:type="dxa"/>
            <w:shd w:val="clear" w:color="auto" w:fill="auto"/>
            <w:vAlign w:val="center"/>
          </w:tcPr>
          <w:p w:rsidR="00904E87" w:rsidRPr="00D70562" w:rsidRDefault="00904E87" w:rsidP="00904E87">
            <w:pPr>
              <w:jc w:val="center"/>
            </w:pPr>
            <w:r w:rsidRPr="00D70562">
              <w:t>10</w:t>
            </w:r>
          </w:p>
        </w:tc>
      </w:tr>
      <w:tr w:rsidR="00904E87" w:rsidRPr="00D70562" w:rsidTr="00904E87">
        <w:trPr>
          <w:trHeight w:val="42"/>
        </w:trPr>
        <w:tc>
          <w:tcPr>
            <w:tcW w:w="1255" w:type="dxa"/>
            <w:gridSpan w:val="2"/>
            <w:shd w:val="clear" w:color="auto" w:fill="auto"/>
            <w:vAlign w:val="center"/>
          </w:tcPr>
          <w:p w:rsidR="00904E87" w:rsidRPr="00D70562" w:rsidRDefault="00904E87" w:rsidP="00904E87">
            <w:pPr>
              <w:jc w:val="center"/>
            </w:pPr>
          </w:p>
        </w:tc>
        <w:tc>
          <w:tcPr>
            <w:tcW w:w="7279" w:type="dxa"/>
            <w:shd w:val="clear" w:color="auto" w:fill="auto"/>
          </w:tcPr>
          <w:p w:rsidR="00904E87" w:rsidRDefault="00904E87" w:rsidP="00904E87">
            <w:pPr>
              <w:rPr>
                <w:b/>
                <w:u w:val="single"/>
              </w:rPr>
            </w:pPr>
          </w:p>
          <w:p w:rsidR="00904E87" w:rsidRDefault="00904E87" w:rsidP="00904E87">
            <w:pPr>
              <w:rPr>
                <w:u w:val="single"/>
              </w:rPr>
            </w:pPr>
            <w:r w:rsidRPr="00D70562">
              <w:rPr>
                <w:b/>
                <w:u w:val="single"/>
              </w:rPr>
              <w:t>Compulsory</w:t>
            </w:r>
            <w:r w:rsidRPr="00D70562">
              <w:rPr>
                <w:u w:val="single"/>
              </w:rPr>
              <w:t>:</w:t>
            </w:r>
          </w:p>
          <w:p w:rsidR="00904E87" w:rsidRPr="00D70562" w:rsidRDefault="00904E87" w:rsidP="00904E87">
            <w:pPr>
              <w:rPr>
                <w:u w:val="single"/>
              </w:rPr>
            </w:pPr>
          </w:p>
        </w:tc>
        <w:tc>
          <w:tcPr>
            <w:tcW w:w="1150" w:type="dxa"/>
            <w:shd w:val="clear" w:color="auto" w:fill="auto"/>
            <w:vAlign w:val="center"/>
          </w:tcPr>
          <w:p w:rsidR="00904E87" w:rsidRPr="00D70562" w:rsidRDefault="00904E87" w:rsidP="00904E87">
            <w:pPr>
              <w:jc w:val="center"/>
            </w:pPr>
          </w:p>
        </w:tc>
        <w:tc>
          <w:tcPr>
            <w:tcW w:w="896" w:type="dxa"/>
            <w:shd w:val="clear" w:color="auto" w:fill="auto"/>
            <w:vAlign w:val="center"/>
          </w:tcPr>
          <w:p w:rsidR="00904E87" w:rsidRPr="00D70562" w:rsidRDefault="00904E87" w:rsidP="00904E87">
            <w:pPr>
              <w:jc w:val="center"/>
            </w:pPr>
          </w:p>
        </w:tc>
      </w:tr>
      <w:tr w:rsidR="00904E87" w:rsidRPr="00D70562" w:rsidTr="00904E87">
        <w:trPr>
          <w:trHeight w:val="42"/>
        </w:trPr>
        <w:tc>
          <w:tcPr>
            <w:tcW w:w="570" w:type="dxa"/>
            <w:vMerge w:val="restart"/>
            <w:shd w:val="clear" w:color="auto" w:fill="auto"/>
            <w:vAlign w:val="center"/>
          </w:tcPr>
          <w:p w:rsidR="00904E87" w:rsidRPr="00D70562" w:rsidRDefault="00904E87" w:rsidP="00904E87">
            <w:pPr>
              <w:jc w:val="center"/>
            </w:pPr>
            <w:r w:rsidRPr="00D70562">
              <w:t>9.</w:t>
            </w:r>
          </w:p>
        </w:tc>
        <w:tc>
          <w:tcPr>
            <w:tcW w:w="685" w:type="dxa"/>
            <w:shd w:val="clear" w:color="auto" w:fill="auto"/>
            <w:vAlign w:val="center"/>
          </w:tcPr>
          <w:p w:rsidR="00904E87" w:rsidRPr="00D70562" w:rsidRDefault="00904E87" w:rsidP="00904E87">
            <w:pPr>
              <w:jc w:val="center"/>
            </w:pPr>
            <w:r w:rsidRPr="00D70562">
              <w:t>a.</w:t>
            </w:r>
          </w:p>
        </w:tc>
        <w:tc>
          <w:tcPr>
            <w:tcW w:w="7279" w:type="dxa"/>
            <w:shd w:val="clear" w:color="auto" w:fill="auto"/>
          </w:tcPr>
          <w:p w:rsidR="00904E87" w:rsidRPr="00D70562" w:rsidRDefault="00904E87" w:rsidP="00904E87">
            <w:pPr>
              <w:jc w:val="both"/>
            </w:pPr>
            <w:r w:rsidRPr="00D70562">
              <w:t>In a test on 2000 electric lamps, it was found that the life of a particular make was normally distributed with an average life of 2040 hours and S.D. of 60 hours. Estimate the number of lamps likely to burn for (i) More than 2150 hours (ii) Less than 1950 hours (iii) More than 1920 hours but less than 2160 hours.</w:t>
            </w:r>
          </w:p>
        </w:tc>
        <w:tc>
          <w:tcPr>
            <w:tcW w:w="1150" w:type="dxa"/>
            <w:shd w:val="clear" w:color="auto" w:fill="auto"/>
            <w:vAlign w:val="center"/>
          </w:tcPr>
          <w:p w:rsidR="00904E87" w:rsidRPr="00D70562" w:rsidRDefault="00904E87" w:rsidP="00904E87">
            <w:pPr>
              <w:jc w:val="center"/>
            </w:pPr>
            <w:r w:rsidRPr="00D70562">
              <w:t>CO6 / An</w:t>
            </w:r>
          </w:p>
        </w:tc>
        <w:tc>
          <w:tcPr>
            <w:tcW w:w="896" w:type="dxa"/>
            <w:shd w:val="clear" w:color="auto" w:fill="auto"/>
            <w:vAlign w:val="center"/>
          </w:tcPr>
          <w:p w:rsidR="00904E87" w:rsidRPr="00D70562" w:rsidRDefault="00904E87" w:rsidP="00904E87">
            <w:pPr>
              <w:jc w:val="center"/>
            </w:pPr>
            <w:r w:rsidRPr="00D70562">
              <w:t>10</w:t>
            </w:r>
          </w:p>
        </w:tc>
      </w:tr>
      <w:tr w:rsidR="00904E87" w:rsidRPr="00D70562" w:rsidTr="00904E87">
        <w:trPr>
          <w:trHeight w:val="42"/>
        </w:trPr>
        <w:tc>
          <w:tcPr>
            <w:tcW w:w="570" w:type="dxa"/>
            <w:vMerge/>
            <w:shd w:val="clear" w:color="auto" w:fill="auto"/>
            <w:vAlign w:val="center"/>
          </w:tcPr>
          <w:p w:rsidR="00904E87" w:rsidRPr="00D70562" w:rsidRDefault="00904E87" w:rsidP="00904E87">
            <w:pPr>
              <w:jc w:val="center"/>
            </w:pPr>
          </w:p>
        </w:tc>
        <w:tc>
          <w:tcPr>
            <w:tcW w:w="685" w:type="dxa"/>
            <w:shd w:val="clear" w:color="auto" w:fill="auto"/>
            <w:vAlign w:val="center"/>
          </w:tcPr>
          <w:p w:rsidR="00904E87" w:rsidRPr="00D70562" w:rsidRDefault="00904E87" w:rsidP="00904E87">
            <w:pPr>
              <w:jc w:val="center"/>
            </w:pPr>
            <w:r w:rsidRPr="00D70562">
              <w:t>b.</w:t>
            </w:r>
          </w:p>
        </w:tc>
        <w:tc>
          <w:tcPr>
            <w:tcW w:w="7279" w:type="dxa"/>
            <w:shd w:val="clear" w:color="auto" w:fill="auto"/>
          </w:tcPr>
          <w:p w:rsidR="00904E87" w:rsidRPr="00D70562" w:rsidRDefault="00904E87" w:rsidP="00904E87">
            <w:r w:rsidRPr="00D70562">
              <w:t>X is a normal variate with mean 30 and standard deviation 5. Find</w:t>
            </w:r>
          </w:p>
          <w:p w:rsidR="00904E87" w:rsidRPr="00D70562" w:rsidRDefault="00904E87" w:rsidP="00904E87">
            <w:r w:rsidRPr="00D70562">
              <w:t xml:space="preserve">(i) </w:t>
            </w:r>
            <w:r w:rsidRPr="00D70562">
              <w:rPr>
                <w:rFonts w:ascii="Cambria Math" w:hAnsi="Cambria Math"/>
              </w:rPr>
              <w:t>𝑃</w:t>
            </w:r>
            <w:r w:rsidRPr="00D70562">
              <w:t xml:space="preserve">(26 ≤ </w:t>
            </w:r>
            <w:r w:rsidRPr="00D70562">
              <w:rPr>
                <w:rFonts w:ascii="Cambria Math" w:hAnsi="Cambria Math"/>
              </w:rPr>
              <w:t>𝑋</w:t>
            </w:r>
            <w:r w:rsidRPr="00D70562">
              <w:t xml:space="preserve"> ≤ 40) (ii) </w:t>
            </w:r>
            <w:r w:rsidRPr="00D70562">
              <w:rPr>
                <w:rFonts w:ascii="Cambria Math" w:hAnsi="Cambria Math"/>
              </w:rPr>
              <w:t>𝑃</w:t>
            </w:r>
            <w:r w:rsidRPr="00D70562">
              <w:t>(</w:t>
            </w:r>
            <w:r w:rsidRPr="00D70562">
              <w:rPr>
                <w:rFonts w:ascii="Cambria Math" w:hAnsi="Cambria Math"/>
              </w:rPr>
              <w:t>𝑋</w:t>
            </w:r>
            <w:r w:rsidRPr="00D70562">
              <w:t xml:space="preserve"> ≥ 45) (iii) </w:t>
            </w:r>
            <w:r w:rsidRPr="00D70562">
              <w:rPr>
                <w:rFonts w:ascii="Cambria Math" w:hAnsi="Cambria Math"/>
              </w:rPr>
              <w:t>𝑃</w:t>
            </w:r>
            <w:r w:rsidRPr="00D70562">
              <w:t>(</w:t>
            </w:r>
            <w:r w:rsidRPr="00D70562">
              <w:rPr>
                <w:rFonts w:ascii="Cambria Math" w:hAnsi="Cambria Math"/>
              </w:rPr>
              <w:t>𝑋</w:t>
            </w:r>
            <w:r w:rsidRPr="00D70562">
              <w:t xml:space="preserve"> ≤ 25)</w:t>
            </w:r>
          </w:p>
        </w:tc>
        <w:tc>
          <w:tcPr>
            <w:tcW w:w="1150" w:type="dxa"/>
            <w:shd w:val="clear" w:color="auto" w:fill="auto"/>
            <w:vAlign w:val="center"/>
          </w:tcPr>
          <w:p w:rsidR="00904E87" w:rsidRPr="00D70562" w:rsidRDefault="00904E87" w:rsidP="00904E87">
            <w:pPr>
              <w:jc w:val="center"/>
            </w:pPr>
            <w:r w:rsidRPr="00D70562">
              <w:t>CO6 / E</w:t>
            </w:r>
          </w:p>
        </w:tc>
        <w:tc>
          <w:tcPr>
            <w:tcW w:w="896" w:type="dxa"/>
            <w:shd w:val="clear" w:color="auto" w:fill="auto"/>
            <w:vAlign w:val="center"/>
          </w:tcPr>
          <w:p w:rsidR="00904E87" w:rsidRPr="00D70562" w:rsidRDefault="00904E87" w:rsidP="00904E87">
            <w:pPr>
              <w:jc w:val="center"/>
            </w:pPr>
            <w:r w:rsidRPr="00D70562">
              <w:t>10</w:t>
            </w:r>
          </w:p>
        </w:tc>
      </w:tr>
    </w:tbl>
    <w:p w:rsidR="00904E87" w:rsidRPr="00D70562" w:rsidRDefault="00904E87" w:rsidP="00904E87"/>
    <w:p w:rsidR="00904E87" w:rsidRPr="00D70562" w:rsidRDefault="00904E87" w:rsidP="00904E87">
      <w:pPr>
        <w:jc w:val="center"/>
      </w:pPr>
    </w:p>
    <w:tbl>
      <w:tblPr>
        <w:tblStyle w:val="TableGrid"/>
        <w:tblW w:w="0" w:type="auto"/>
        <w:tblLook w:val="04A0" w:firstRow="1" w:lastRow="0" w:firstColumn="1" w:lastColumn="0" w:noHBand="0" w:noVBand="1"/>
      </w:tblPr>
      <w:tblGrid>
        <w:gridCol w:w="675"/>
        <w:gridCol w:w="10008"/>
      </w:tblGrid>
      <w:tr w:rsidR="00904E87" w:rsidRPr="00D70562" w:rsidTr="00904E87">
        <w:tc>
          <w:tcPr>
            <w:tcW w:w="675" w:type="dxa"/>
          </w:tcPr>
          <w:p w:rsidR="00904E87" w:rsidRPr="00D70562" w:rsidRDefault="00904E87" w:rsidP="00904E87"/>
        </w:tc>
        <w:tc>
          <w:tcPr>
            <w:tcW w:w="10008" w:type="dxa"/>
          </w:tcPr>
          <w:p w:rsidR="00904E87" w:rsidRPr="00D70562" w:rsidRDefault="00904E87" w:rsidP="00904E87">
            <w:pPr>
              <w:jc w:val="center"/>
              <w:rPr>
                <w:b/>
              </w:rPr>
            </w:pPr>
            <w:r w:rsidRPr="00D70562">
              <w:rPr>
                <w:b/>
              </w:rPr>
              <w:t>COURSE OUTCOMES</w:t>
            </w:r>
          </w:p>
        </w:tc>
      </w:tr>
      <w:tr w:rsidR="00904E87" w:rsidRPr="00D70562" w:rsidTr="00904E87">
        <w:tc>
          <w:tcPr>
            <w:tcW w:w="675" w:type="dxa"/>
          </w:tcPr>
          <w:p w:rsidR="00904E87" w:rsidRPr="00D70562" w:rsidRDefault="00904E87" w:rsidP="00904E87">
            <w:r w:rsidRPr="00D70562">
              <w:t>CO1</w:t>
            </w:r>
          </w:p>
        </w:tc>
        <w:tc>
          <w:tcPr>
            <w:tcW w:w="10008" w:type="dxa"/>
            <w:vAlign w:val="center"/>
          </w:tcPr>
          <w:p w:rsidR="00904E87" w:rsidRPr="00D70562" w:rsidRDefault="00904E87" w:rsidP="00904E87">
            <w:pPr>
              <w:ind w:firstLineChars="500" w:firstLine="1100"/>
              <w:jc w:val="both"/>
              <w:rPr>
                <w:color w:val="000000"/>
              </w:rPr>
            </w:pPr>
            <w:r w:rsidRPr="00D70562">
              <w:rPr>
                <w:color w:val="000000"/>
              </w:rPr>
              <w:t>    Recognize the different types of presentation of data.</w:t>
            </w:r>
          </w:p>
        </w:tc>
      </w:tr>
      <w:tr w:rsidR="00904E87" w:rsidRPr="00D70562" w:rsidTr="00904E87">
        <w:tc>
          <w:tcPr>
            <w:tcW w:w="675" w:type="dxa"/>
          </w:tcPr>
          <w:p w:rsidR="00904E87" w:rsidRPr="00D70562" w:rsidRDefault="00904E87" w:rsidP="00904E87">
            <w:r w:rsidRPr="00D70562">
              <w:t>CO2</w:t>
            </w:r>
          </w:p>
        </w:tc>
        <w:tc>
          <w:tcPr>
            <w:tcW w:w="10008" w:type="dxa"/>
            <w:vAlign w:val="center"/>
          </w:tcPr>
          <w:p w:rsidR="00904E87" w:rsidRPr="00D70562" w:rsidRDefault="00904E87" w:rsidP="00904E87">
            <w:pPr>
              <w:ind w:firstLineChars="500" w:firstLine="1100"/>
              <w:jc w:val="both"/>
              <w:rPr>
                <w:color w:val="000000"/>
              </w:rPr>
            </w:pPr>
            <w:r w:rsidRPr="00D70562">
              <w:rPr>
                <w:color w:val="000000"/>
              </w:rPr>
              <w:t>    Measure the central tendency and dispersion of data.</w:t>
            </w:r>
          </w:p>
        </w:tc>
      </w:tr>
      <w:tr w:rsidR="00904E87" w:rsidRPr="00D70562" w:rsidTr="00904E87">
        <w:tc>
          <w:tcPr>
            <w:tcW w:w="675" w:type="dxa"/>
          </w:tcPr>
          <w:p w:rsidR="00904E87" w:rsidRPr="00D70562" w:rsidRDefault="00904E87" w:rsidP="00904E87">
            <w:r w:rsidRPr="00D70562">
              <w:t>CO3</w:t>
            </w:r>
          </w:p>
        </w:tc>
        <w:tc>
          <w:tcPr>
            <w:tcW w:w="10008" w:type="dxa"/>
            <w:vAlign w:val="center"/>
          </w:tcPr>
          <w:p w:rsidR="00904E87" w:rsidRPr="00D70562" w:rsidRDefault="00904E87" w:rsidP="00904E87">
            <w:pPr>
              <w:ind w:firstLineChars="500" w:firstLine="1100"/>
              <w:jc w:val="both"/>
              <w:rPr>
                <w:color w:val="000000"/>
              </w:rPr>
            </w:pPr>
            <w:r w:rsidRPr="00D70562">
              <w:rPr>
                <w:color w:val="000000"/>
              </w:rPr>
              <w:t>    Analyze the linear relationship.</w:t>
            </w:r>
          </w:p>
        </w:tc>
      </w:tr>
      <w:tr w:rsidR="00904E87" w:rsidRPr="00D70562" w:rsidTr="00904E87">
        <w:tc>
          <w:tcPr>
            <w:tcW w:w="675" w:type="dxa"/>
          </w:tcPr>
          <w:p w:rsidR="00904E87" w:rsidRPr="00D70562" w:rsidRDefault="00904E87" w:rsidP="00904E87">
            <w:r w:rsidRPr="00D70562">
              <w:t>CO4</w:t>
            </w:r>
          </w:p>
        </w:tc>
        <w:tc>
          <w:tcPr>
            <w:tcW w:w="10008" w:type="dxa"/>
            <w:vAlign w:val="center"/>
          </w:tcPr>
          <w:p w:rsidR="00904E87" w:rsidRPr="00D70562" w:rsidRDefault="00904E87" w:rsidP="00904E87">
            <w:pPr>
              <w:ind w:firstLineChars="500" w:firstLine="1100"/>
              <w:jc w:val="both"/>
              <w:rPr>
                <w:color w:val="000000"/>
              </w:rPr>
            </w:pPr>
            <w:r w:rsidRPr="00D70562">
              <w:rPr>
                <w:color w:val="000000"/>
              </w:rPr>
              <w:t>     Identify the different methods of Time series analysis and forecasting.</w:t>
            </w:r>
          </w:p>
        </w:tc>
      </w:tr>
      <w:tr w:rsidR="00904E87" w:rsidRPr="00D70562" w:rsidTr="00904E87">
        <w:tc>
          <w:tcPr>
            <w:tcW w:w="675" w:type="dxa"/>
          </w:tcPr>
          <w:p w:rsidR="00904E87" w:rsidRPr="00D70562" w:rsidRDefault="00904E87" w:rsidP="00904E87">
            <w:r w:rsidRPr="00D70562">
              <w:t>CO5</w:t>
            </w:r>
          </w:p>
        </w:tc>
        <w:tc>
          <w:tcPr>
            <w:tcW w:w="10008" w:type="dxa"/>
            <w:vAlign w:val="center"/>
          </w:tcPr>
          <w:p w:rsidR="00904E87" w:rsidRPr="00D70562" w:rsidRDefault="00904E87" w:rsidP="00904E87">
            <w:pPr>
              <w:ind w:firstLineChars="500" w:firstLine="1100"/>
              <w:jc w:val="both"/>
              <w:rPr>
                <w:color w:val="000000"/>
              </w:rPr>
            </w:pPr>
            <w:r w:rsidRPr="00D70562">
              <w:rPr>
                <w:color w:val="000000"/>
              </w:rPr>
              <w:t>     Utilize the concepts of probability.</w:t>
            </w:r>
          </w:p>
        </w:tc>
      </w:tr>
      <w:tr w:rsidR="00904E87" w:rsidRPr="00D70562" w:rsidTr="00904E87">
        <w:tc>
          <w:tcPr>
            <w:tcW w:w="675" w:type="dxa"/>
          </w:tcPr>
          <w:p w:rsidR="00904E87" w:rsidRPr="00D70562" w:rsidRDefault="00904E87" w:rsidP="00904E87">
            <w:r w:rsidRPr="00D70562">
              <w:t>CO6</w:t>
            </w:r>
          </w:p>
        </w:tc>
        <w:tc>
          <w:tcPr>
            <w:tcW w:w="10008" w:type="dxa"/>
            <w:vAlign w:val="center"/>
          </w:tcPr>
          <w:p w:rsidR="00904E87" w:rsidRPr="00D70562" w:rsidRDefault="00904E87" w:rsidP="00904E87">
            <w:pPr>
              <w:ind w:firstLineChars="500" w:firstLine="1100"/>
              <w:jc w:val="both"/>
              <w:rPr>
                <w:color w:val="000000"/>
              </w:rPr>
            </w:pPr>
            <w:r w:rsidRPr="00D70562">
              <w:rPr>
                <w:color w:val="000000"/>
              </w:rPr>
              <w:t>    Apply the probability models to fit the data.</w:t>
            </w:r>
          </w:p>
        </w:tc>
      </w:tr>
    </w:tbl>
    <w:p w:rsidR="00904E87" w:rsidRPr="00D70562" w:rsidRDefault="00904E87" w:rsidP="00904E87"/>
    <w:p w:rsidR="00904E87" w:rsidRPr="00D70562" w:rsidRDefault="00904E87" w:rsidP="00904E87"/>
    <w:p w:rsidR="00904E87" w:rsidRPr="00D70562" w:rsidRDefault="00904E87" w:rsidP="00904E87"/>
    <w:p w:rsidR="00904E87" w:rsidRPr="00D70562" w:rsidRDefault="00904E87" w:rsidP="00904E87"/>
    <w:p w:rsidR="00904E87" w:rsidRPr="00D70562" w:rsidRDefault="00904E87" w:rsidP="00904E87"/>
    <w:p w:rsidR="00904E87" w:rsidRPr="00D70562" w:rsidRDefault="00904E87" w:rsidP="00904E87"/>
    <w:p w:rsidR="00904E87" w:rsidRPr="00D70562"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D70562" w:rsidTr="00904E87">
        <w:tc>
          <w:tcPr>
            <w:tcW w:w="10683" w:type="dxa"/>
            <w:gridSpan w:val="8"/>
          </w:tcPr>
          <w:p w:rsidR="00904E87" w:rsidRPr="00D70562" w:rsidRDefault="00904E87" w:rsidP="00904E87">
            <w:pPr>
              <w:jc w:val="center"/>
              <w:rPr>
                <w:b/>
              </w:rPr>
            </w:pPr>
            <w:r w:rsidRPr="00D70562">
              <w:rPr>
                <w:b/>
              </w:rPr>
              <w:t>Assessment Pattern as per Bloom’s Taxonomy</w:t>
            </w:r>
          </w:p>
        </w:tc>
      </w:tr>
      <w:tr w:rsidR="00904E87" w:rsidRPr="00D70562" w:rsidTr="00904E87">
        <w:tc>
          <w:tcPr>
            <w:tcW w:w="959" w:type="dxa"/>
          </w:tcPr>
          <w:p w:rsidR="00904E87" w:rsidRPr="00D70562" w:rsidRDefault="00904E87" w:rsidP="00904E87">
            <w:r w:rsidRPr="00D70562">
              <w:t>CO / P</w:t>
            </w:r>
          </w:p>
        </w:tc>
        <w:tc>
          <w:tcPr>
            <w:tcW w:w="1362" w:type="dxa"/>
          </w:tcPr>
          <w:p w:rsidR="00904E87" w:rsidRPr="00D70562" w:rsidRDefault="00904E87" w:rsidP="00904E87">
            <w:pPr>
              <w:jc w:val="center"/>
              <w:rPr>
                <w:b/>
              </w:rPr>
            </w:pPr>
            <w:r w:rsidRPr="00D70562">
              <w:rPr>
                <w:b/>
              </w:rPr>
              <w:t>Remember</w:t>
            </w:r>
          </w:p>
        </w:tc>
        <w:tc>
          <w:tcPr>
            <w:tcW w:w="1569" w:type="dxa"/>
          </w:tcPr>
          <w:p w:rsidR="00904E87" w:rsidRPr="00D70562" w:rsidRDefault="00904E87" w:rsidP="00904E87">
            <w:pPr>
              <w:jc w:val="center"/>
              <w:rPr>
                <w:b/>
              </w:rPr>
            </w:pPr>
            <w:r w:rsidRPr="00D70562">
              <w:rPr>
                <w:b/>
              </w:rPr>
              <w:t>Understand</w:t>
            </w:r>
          </w:p>
        </w:tc>
        <w:tc>
          <w:tcPr>
            <w:tcW w:w="1439" w:type="dxa"/>
          </w:tcPr>
          <w:p w:rsidR="00904E87" w:rsidRPr="00D70562" w:rsidRDefault="00904E87" w:rsidP="00904E87">
            <w:pPr>
              <w:jc w:val="center"/>
              <w:rPr>
                <w:b/>
              </w:rPr>
            </w:pPr>
            <w:r w:rsidRPr="00D70562">
              <w:rPr>
                <w:b/>
              </w:rPr>
              <w:t>Apply</w:t>
            </w:r>
          </w:p>
        </w:tc>
        <w:tc>
          <w:tcPr>
            <w:tcW w:w="1497" w:type="dxa"/>
          </w:tcPr>
          <w:p w:rsidR="00904E87" w:rsidRPr="00D70562" w:rsidRDefault="00904E87" w:rsidP="00904E87">
            <w:pPr>
              <w:jc w:val="center"/>
              <w:rPr>
                <w:b/>
              </w:rPr>
            </w:pPr>
            <w:r w:rsidRPr="00D70562">
              <w:rPr>
                <w:b/>
              </w:rPr>
              <w:t>Analyze</w:t>
            </w:r>
          </w:p>
        </w:tc>
        <w:tc>
          <w:tcPr>
            <w:tcW w:w="1375" w:type="dxa"/>
          </w:tcPr>
          <w:p w:rsidR="00904E87" w:rsidRPr="00D70562" w:rsidRDefault="00904E87" w:rsidP="00904E87">
            <w:pPr>
              <w:jc w:val="center"/>
              <w:rPr>
                <w:b/>
              </w:rPr>
            </w:pPr>
            <w:r w:rsidRPr="00D70562">
              <w:rPr>
                <w:b/>
              </w:rPr>
              <w:t>Evaluate</w:t>
            </w:r>
          </w:p>
        </w:tc>
        <w:tc>
          <w:tcPr>
            <w:tcW w:w="1321" w:type="dxa"/>
          </w:tcPr>
          <w:p w:rsidR="00904E87" w:rsidRPr="00D70562" w:rsidRDefault="00904E87" w:rsidP="00904E87">
            <w:pPr>
              <w:jc w:val="center"/>
              <w:rPr>
                <w:b/>
              </w:rPr>
            </w:pPr>
            <w:r w:rsidRPr="00D70562">
              <w:rPr>
                <w:b/>
              </w:rPr>
              <w:t>Create</w:t>
            </w:r>
          </w:p>
        </w:tc>
        <w:tc>
          <w:tcPr>
            <w:tcW w:w="1161" w:type="dxa"/>
          </w:tcPr>
          <w:p w:rsidR="00904E87" w:rsidRPr="00D70562" w:rsidRDefault="00904E87" w:rsidP="00904E87">
            <w:pPr>
              <w:jc w:val="center"/>
              <w:rPr>
                <w:b/>
              </w:rPr>
            </w:pPr>
            <w:r w:rsidRPr="00D70562">
              <w:rPr>
                <w:b/>
              </w:rPr>
              <w:t>Total</w:t>
            </w:r>
          </w:p>
        </w:tc>
      </w:tr>
      <w:tr w:rsidR="00904E87" w:rsidRPr="00D70562" w:rsidTr="00904E87">
        <w:tc>
          <w:tcPr>
            <w:tcW w:w="959" w:type="dxa"/>
          </w:tcPr>
          <w:p w:rsidR="00904E87" w:rsidRPr="00D70562" w:rsidRDefault="00904E87" w:rsidP="00904E87">
            <w:r w:rsidRPr="00D70562">
              <w:t>CO1</w:t>
            </w:r>
          </w:p>
        </w:tc>
        <w:tc>
          <w:tcPr>
            <w:tcW w:w="1362" w:type="dxa"/>
          </w:tcPr>
          <w:p w:rsidR="00904E87" w:rsidRPr="00D70562" w:rsidRDefault="00904E87" w:rsidP="00904E87">
            <w:pPr>
              <w:jc w:val="center"/>
            </w:pPr>
            <w:r w:rsidRPr="00D70562">
              <w:t>10</w:t>
            </w:r>
          </w:p>
        </w:tc>
        <w:tc>
          <w:tcPr>
            <w:tcW w:w="1569" w:type="dxa"/>
          </w:tcPr>
          <w:p w:rsidR="00904E87" w:rsidRPr="00D70562" w:rsidRDefault="00904E87" w:rsidP="00904E87">
            <w:pPr>
              <w:jc w:val="center"/>
            </w:pPr>
          </w:p>
        </w:tc>
        <w:tc>
          <w:tcPr>
            <w:tcW w:w="1439" w:type="dxa"/>
          </w:tcPr>
          <w:p w:rsidR="00904E87" w:rsidRPr="00D70562" w:rsidRDefault="00904E87" w:rsidP="00904E87">
            <w:pPr>
              <w:jc w:val="center"/>
            </w:pPr>
          </w:p>
        </w:tc>
        <w:tc>
          <w:tcPr>
            <w:tcW w:w="1497" w:type="dxa"/>
          </w:tcPr>
          <w:p w:rsidR="00904E87" w:rsidRPr="00D70562" w:rsidRDefault="00904E87" w:rsidP="00904E87">
            <w:pPr>
              <w:jc w:val="center"/>
            </w:pPr>
          </w:p>
        </w:tc>
        <w:tc>
          <w:tcPr>
            <w:tcW w:w="1375" w:type="dxa"/>
          </w:tcPr>
          <w:p w:rsidR="00904E87" w:rsidRPr="00D70562" w:rsidRDefault="00904E87" w:rsidP="00904E87">
            <w:pPr>
              <w:jc w:val="center"/>
            </w:pPr>
          </w:p>
        </w:tc>
        <w:tc>
          <w:tcPr>
            <w:tcW w:w="1321" w:type="dxa"/>
          </w:tcPr>
          <w:p w:rsidR="00904E87" w:rsidRPr="00D70562" w:rsidRDefault="00904E87" w:rsidP="00904E87">
            <w:pPr>
              <w:jc w:val="center"/>
            </w:pPr>
            <w:r w:rsidRPr="00D70562">
              <w:t>-</w:t>
            </w:r>
          </w:p>
        </w:tc>
        <w:tc>
          <w:tcPr>
            <w:tcW w:w="1161" w:type="dxa"/>
          </w:tcPr>
          <w:p w:rsidR="00904E87" w:rsidRPr="00D70562" w:rsidRDefault="00904E87" w:rsidP="00904E87">
            <w:pPr>
              <w:jc w:val="center"/>
            </w:pPr>
            <w:r w:rsidRPr="00D70562">
              <w:t>10</w:t>
            </w:r>
          </w:p>
        </w:tc>
      </w:tr>
      <w:tr w:rsidR="00904E87" w:rsidRPr="00D70562" w:rsidTr="00904E87">
        <w:tc>
          <w:tcPr>
            <w:tcW w:w="959" w:type="dxa"/>
          </w:tcPr>
          <w:p w:rsidR="00904E87" w:rsidRPr="00D70562" w:rsidRDefault="00904E87" w:rsidP="00904E87">
            <w:r w:rsidRPr="00D70562">
              <w:t>CO2</w:t>
            </w:r>
          </w:p>
        </w:tc>
        <w:tc>
          <w:tcPr>
            <w:tcW w:w="1362" w:type="dxa"/>
          </w:tcPr>
          <w:p w:rsidR="00904E87" w:rsidRPr="00D70562" w:rsidRDefault="00904E87" w:rsidP="00904E87">
            <w:pPr>
              <w:jc w:val="center"/>
            </w:pPr>
          </w:p>
        </w:tc>
        <w:tc>
          <w:tcPr>
            <w:tcW w:w="1569" w:type="dxa"/>
          </w:tcPr>
          <w:p w:rsidR="00904E87" w:rsidRPr="00D70562" w:rsidRDefault="00904E87" w:rsidP="00904E87">
            <w:pPr>
              <w:jc w:val="center"/>
            </w:pPr>
          </w:p>
        </w:tc>
        <w:tc>
          <w:tcPr>
            <w:tcW w:w="1439" w:type="dxa"/>
          </w:tcPr>
          <w:p w:rsidR="00904E87" w:rsidRPr="00D70562" w:rsidRDefault="00904E87" w:rsidP="00904E87">
            <w:pPr>
              <w:jc w:val="center"/>
            </w:pPr>
          </w:p>
        </w:tc>
        <w:tc>
          <w:tcPr>
            <w:tcW w:w="1497" w:type="dxa"/>
          </w:tcPr>
          <w:p w:rsidR="00904E87" w:rsidRPr="00D70562" w:rsidRDefault="00904E87" w:rsidP="00904E87">
            <w:pPr>
              <w:jc w:val="center"/>
            </w:pPr>
          </w:p>
        </w:tc>
        <w:tc>
          <w:tcPr>
            <w:tcW w:w="1375" w:type="dxa"/>
          </w:tcPr>
          <w:p w:rsidR="00904E87" w:rsidRPr="00D70562" w:rsidRDefault="00904E87" w:rsidP="00904E87">
            <w:pPr>
              <w:jc w:val="center"/>
            </w:pPr>
            <w:r w:rsidRPr="00D70562">
              <w:t>10</w:t>
            </w:r>
          </w:p>
        </w:tc>
        <w:tc>
          <w:tcPr>
            <w:tcW w:w="1321" w:type="dxa"/>
          </w:tcPr>
          <w:p w:rsidR="00904E87" w:rsidRPr="00D70562" w:rsidRDefault="00904E87" w:rsidP="00904E87">
            <w:pPr>
              <w:jc w:val="center"/>
            </w:pPr>
          </w:p>
        </w:tc>
        <w:tc>
          <w:tcPr>
            <w:tcW w:w="1161" w:type="dxa"/>
          </w:tcPr>
          <w:p w:rsidR="00904E87" w:rsidRPr="00D70562" w:rsidRDefault="00904E87" w:rsidP="00904E87">
            <w:pPr>
              <w:jc w:val="center"/>
            </w:pPr>
            <w:r w:rsidRPr="00D70562">
              <w:t>10</w:t>
            </w:r>
          </w:p>
        </w:tc>
      </w:tr>
      <w:tr w:rsidR="00904E87" w:rsidRPr="00D70562" w:rsidTr="00904E87">
        <w:tc>
          <w:tcPr>
            <w:tcW w:w="959" w:type="dxa"/>
          </w:tcPr>
          <w:p w:rsidR="00904E87" w:rsidRPr="00D70562" w:rsidRDefault="00904E87" w:rsidP="00904E87">
            <w:r w:rsidRPr="00D70562">
              <w:t>CO3</w:t>
            </w:r>
          </w:p>
        </w:tc>
        <w:tc>
          <w:tcPr>
            <w:tcW w:w="1362" w:type="dxa"/>
          </w:tcPr>
          <w:p w:rsidR="00904E87" w:rsidRPr="00D70562" w:rsidRDefault="00904E87" w:rsidP="00904E87">
            <w:pPr>
              <w:jc w:val="center"/>
            </w:pPr>
          </w:p>
        </w:tc>
        <w:tc>
          <w:tcPr>
            <w:tcW w:w="1569" w:type="dxa"/>
          </w:tcPr>
          <w:p w:rsidR="00904E87" w:rsidRPr="00D70562" w:rsidRDefault="00904E87" w:rsidP="00904E87">
            <w:pPr>
              <w:jc w:val="center"/>
            </w:pPr>
          </w:p>
        </w:tc>
        <w:tc>
          <w:tcPr>
            <w:tcW w:w="1439" w:type="dxa"/>
          </w:tcPr>
          <w:p w:rsidR="00904E87" w:rsidRPr="00D70562" w:rsidRDefault="00904E87" w:rsidP="00904E87">
            <w:pPr>
              <w:jc w:val="center"/>
            </w:pPr>
          </w:p>
        </w:tc>
        <w:tc>
          <w:tcPr>
            <w:tcW w:w="1497" w:type="dxa"/>
          </w:tcPr>
          <w:p w:rsidR="00904E87" w:rsidRPr="00D70562" w:rsidRDefault="00904E87" w:rsidP="00904E87">
            <w:pPr>
              <w:jc w:val="center"/>
            </w:pPr>
          </w:p>
        </w:tc>
        <w:tc>
          <w:tcPr>
            <w:tcW w:w="1375" w:type="dxa"/>
          </w:tcPr>
          <w:p w:rsidR="00904E87" w:rsidRPr="00D70562" w:rsidRDefault="00904E87" w:rsidP="00904E87">
            <w:pPr>
              <w:jc w:val="center"/>
            </w:pPr>
            <w:r w:rsidRPr="00D70562">
              <w:t>20</w:t>
            </w:r>
          </w:p>
        </w:tc>
        <w:tc>
          <w:tcPr>
            <w:tcW w:w="1321" w:type="dxa"/>
          </w:tcPr>
          <w:p w:rsidR="00904E87" w:rsidRPr="00D70562" w:rsidRDefault="00904E87" w:rsidP="00904E87">
            <w:pPr>
              <w:jc w:val="center"/>
            </w:pPr>
          </w:p>
        </w:tc>
        <w:tc>
          <w:tcPr>
            <w:tcW w:w="1161" w:type="dxa"/>
          </w:tcPr>
          <w:p w:rsidR="00904E87" w:rsidRPr="00D70562" w:rsidRDefault="00904E87" w:rsidP="00904E87">
            <w:pPr>
              <w:jc w:val="center"/>
            </w:pPr>
            <w:r w:rsidRPr="00D70562">
              <w:t>20</w:t>
            </w:r>
          </w:p>
        </w:tc>
      </w:tr>
      <w:tr w:rsidR="00904E87" w:rsidRPr="00D70562" w:rsidTr="00904E87">
        <w:tc>
          <w:tcPr>
            <w:tcW w:w="959" w:type="dxa"/>
          </w:tcPr>
          <w:p w:rsidR="00904E87" w:rsidRPr="00D70562" w:rsidRDefault="00904E87" w:rsidP="00904E87">
            <w:r w:rsidRPr="00D70562">
              <w:t>CO4</w:t>
            </w:r>
          </w:p>
        </w:tc>
        <w:tc>
          <w:tcPr>
            <w:tcW w:w="1362" w:type="dxa"/>
          </w:tcPr>
          <w:p w:rsidR="00904E87" w:rsidRPr="00D70562" w:rsidRDefault="00904E87" w:rsidP="00904E87">
            <w:pPr>
              <w:jc w:val="center"/>
            </w:pPr>
          </w:p>
        </w:tc>
        <w:tc>
          <w:tcPr>
            <w:tcW w:w="1569" w:type="dxa"/>
          </w:tcPr>
          <w:p w:rsidR="00904E87" w:rsidRPr="00D70562" w:rsidRDefault="00904E87" w:rsidP="00904E87">
            <w:pPr>
              <w:jc w:val="center"/>
            </w:pPr>
            <w:r w:rsidRPr="00D70562">
              <w:t>10</w:t>
            </w:r>
          </w:p>
        </w:tc>
        <w:tc>
          <w:tcPr>
            <w:tcW w:w="1439" w:type="dxa"/>
          </w:tcPr>
          <w:p w:rsidR="00904E87" w:rsidRPr="00D70562" w:rsidRDefault="00904E87" w:rsidP="00904E87">
            <w:pPr>
              <w:jc w:val="center"/>
            </w:pPr>
          </w:p>
        </w:tc>
        <w:tc>
          <w:tcPr>
            <w:tcW w:w="1497" w:type="dxa"/>
          </w:tcPr>
          <w:p w:rsidR="00904E87" w:rsidRPr="00D70562" w:rsidRDefault="00904E87" w:rsidP="00904E87">
            <w:pPr>
              <w:jc w:val="center"/>
            </w:pPr>
            <w:r w:rsidRPr="00D70562">
              <w:t>10</w:t>
            </w:r>
          </w:p>
        </w:tc>
        <w:tc>
          <w:tcPr>
            <w:tcW w:w="1375" w:type="dxa"/>
          </w:tcPr>
          <w:p w:rsidR="00904E87" w:rsidRPr="00D70562" w:rsidRDefault="00904E87" w:rsidP="00904E87">
            <w:pPr>
              <w:jc w:val="center"/>
            </w:pPr>
          </w:p>
        </w:tc>
        <w:tc>
          <w:tcPr>
            <w:tcW w:w="1321" w:type="dxa"/>
          </w:tcPr>
          <w:p w:rsidR="00904E87" w:rsidRPr="00D70562" w:rsidRDefault="00904E87" w:rsidP="00904E87">
            <w:pPr>
              <w:jc w:val="center"/>
            </w:pPr>
          </w:p>
        </w:tc>
        <w:tc>
          <w:tcPr>
            <w:tcW w:w="1161" w:type="dxa"/>
          </w:tcPr>
          <w:p w:rsidR="00904E87" w:rsidRPr="00D70562" w:rsidRDefault="00904E87" w:rsidP="00904E87">
            <w:pPr>
              <w:jc w:val="center"/>
            </w:pPr>
            <w:r w:rsidRPr="00D70562">
              <w:t>20</w:t>
            </w:r>
          </w:p>
        </w:tc>
      </w:tr>
      <w:tr w:rsidR="00904E87" w:rsidRPr="00D70562" w:rsidTr="00904E87">
        <w:tc>
          <w:tcPr>
            <w:tcW w:w="959" w:type="dxa"/>
          </w:tcPr>
          <w:p w:rsidR="00904E87" w:rsidRPr="00D70562" w:rsidRDefault="00904E87" w:rsidP="00904E87">
            <w:r w:rsidRPr="00D70562">
              <w:t>CO5</w:t>
            </w:r>
          </w:p>
        </w:tc>
        <w:tc>
          <w:tcPr>
            <w:tcW w:w="1362" w:type="dxa"/>
          </w:tcPr>
          <w:p w:rsidR="00904E87" w:rsidRPr="00D70562" w:rsidRDefault="00904E87" w:rsidP="00904E87">
            <w:pPr>
              <w:jc w:val="center"/>
            </w:pPr>
          </w:p>
        </w:tc>
        <w:tc>
          <w:tcPr>
            <w:tcW w:w="1569" w:type="dxa"/>
          </w:tcPr>
          <w:p w:rsidR="00904E87" w:rsidRPr="00D70562" w:rsidRDefault="00904E87" w:rsidP="00904E87">
            <w:pPr>
              <w:jc w:val="center"/>
            </w:pPr>
          </w:p>
        </w:tc>
        <w:tc>
          <w:tcPr>
            <w:tcW w:w="1439" w:type="dxa"/>
          </w:tcPr>
          <w:p w:rsidR="00904E87" w:rsidRPr="00D70562" w:rsidRDefault="00904E87" w:rsidP="00904E87">
            <w:pPr>
              <w:jc w:val="center"/>
            </w:pPr>
          </w:p>
        </w:tc>
        <w:tc>
          <w:tcPr>
            <w:tcW w:w="1497" w:type="dxa"/>
          </w:tcPr>
          <w:p w:rsidR="00904E87" w:rsidRPr="00D70562" w:rsidRDefault="00904E87" w:rsidP="00904E87">
            <w:pPr>
              <w:jc w:val="center"/>
            </w:pPr>
            <w:r w:rsidRPr="00D70562">
              <w:t>10</w:t>
            </w:r>
          </w:p>
        </w:tc>
        <w:tc>
          <w:tcPr>
            <w:tcW w:w="1375" w:type="dxa"/>
          </w:tcPr>
          <w:p w:rsidR="00904E87" w:rsidRPr="00D70562" w:rsidRDefault="00904E87" w:rsidP="00904E87">
            <w:pPr>
              <w:jc w:val="center"/>
            </w:pPr>
            <w:r w:rsidRPr="00D70562">
              <w:t>10</w:t>
            </w:r>
          </w:p>
        </w:tc>
        <w:tc>
          <w:tcPr>
            <w:tcW w:w="1321" w:type="dxa"/>
          </w:tcPr>
          <w:p w:rsidR="00904E87" w:rsidRPr="00D70562" w:rsidRDefault="00904E87" w:rsidP="00904E87">
            <w:pPr>
              <w:jc w:val="center"/>
            </w:pPr>
          </w:p>
        </w:tc>
        <w:tc>
          <w:tcPr>
            <w:tcW w:w="1161" w:type="dxa"/>
          </w:tcPr>
          <w:p w:rsidR="00904E87" w:rsidRPr="00D70562" w:rsidRDefault="00904E87" w:rsidP="00904E87">
            <w:pPr>
              <w:jc w:val="center"/>
            </w:pPr>
            <w:r w:rsidRPr="00D70562">
              <w:t>20</w:t>
            </w:r>
          </w:p>
        </w:tc>
      </w:tr>
      <w:tr w:rsidR="00904E87" w:rsidRPr="00D70562" w:rsidTr="00904E87">
        <w:tc>
          <w:tcPr>
            <w:tcW w:w="959" w:type="dxa"/>
          </w:tcPr>
          <w:p w:rsidR="00904E87" w:rsidRPr="00D70562" w:rsidRDefault="00904E87" w:rsidP="00904E87">
            <w:r w:rsidRPr="00D70562">
              <w:t>CO6</w:t>
            </w:r>
          </w:p>
        </w:tc>
        <w:tc>
          <w:tcPr>
            <w:tcW w:w="1362" w:type="dxa"/>
          </w:tcPr>
          <w:p w:rsidR="00904E87" w:rsidRPr="00D70562" w:rsidRDefault="00904E87" w:rsidP="00904E87">
            <w:pPr>
              <w:jc w:val="center"/>
            </w:pPr>
          </w:p>
        </w:tc>
        <w:tc>
          <w:tcPr>
            <w:tcW w:w="1569" w:type="dxa"/>
          </w:tcPr>
          <w:p w:rsidR="00904E87" w:rsidRPr="00D70562" w:rsidRDefault="00904E87" w:rsidP="00904E87">
            <w:pPr>
              <w:jc w:val="center"/>
            </w:pPr>
          </w:p>
        </w:tc>
        <w:tc>
          <w:tcPr>
            <w:tcW w:w="1439" w:type="dxa"/>
          </w:tcPr>
          <w:p w:rsidR="00904E87" w:rsidRPr="00D70562" w:rsidRDefault="00904E87" w:rsidP="00904E87">
            <w:pPr>
              <w:jc w:val="center"/>
            </w:pPr>
          </w:p>
        </w:tc>
        <w:tc>
          <w:tcPr>
            <w:tcW w:w="1497" w:type="dxa"/>
          </w:tcPr>
          <w:p w:rsidR="00904E87" w:rsidRPr="00D70562" w:rsidRDefault="00904E87" w:rsidP="00904E87">
            <w:pPr>
              <w:jc w:val="center"/>
            </w:pPr>
            <w:r w:rsidRPr="00D70562">
              <w:t>10</w:t>
            </w:r>
          </w:p>
        </w:tc>
        <w:tc>
          <w:tcPr>
            <w:tcW w:w="1375" w:type="dxa"/>
          </w:tcPr>
          <w:p w:rsidR="00904E87" w:rsidRPr="00D70562" w:rsidRDefault="00904E87" w:rsidP="00904E87">
            <w:pPr>
              <w:jc w:val="center"/>
            </w:pPr>
            <w:r w:rsidRPr="00D70562">
              <w:t>10</w:t>
            </w:r>
          </w:p>
        </w:tc>
        <w:tc>
          <w:tcPr>
            <w:tcW w:w="1321" w:type="dxa"/>
          </w:tcPr>
          <w:p w:rsidR="00904E87" w:rsidRPr="00D70562" w:rsidRDefault="00904E87" w:rsidP="00904E87">
            <w:pPr>
              <w:jc w:val="center"/>
            </w:pPr>
          </w:p>
        </w:tc>
        <w:tc>
          <w:tcPr>
            <w:tcW w:w="1161" w:type="dxa"/>
          </w:tcPr>
          <w:p w:rsidR="00904E87" w:rsidRPr="00D70562" w:rsidRDefault="00904E87" w:rsidP="00904E87">
            <w:pPr>
              <w:jc w:val="center"/>
            </w:pPr>
            <w:r w:rsidRPr="00D70562">
              <w:t>20</w:t>
            </w:r>
          </w:p>
        </w:tc>
      </w:tr>
      <w:tr w:rsidR="00904E87" w:rsidRPr="00D70562" w:rsidTr="00904E87">
        <w:tc>
          <w:tcPr>
            <w:tcW w:w="9522" w:type="dxa"/>
            <w:gridSpan w:val="7"/>
          </w:tcPr>
          <w:p w:rsidR="00904E87" w:rsidRPr="00D70562" w:rsidRDefault="00904E87" w:rsidP="00904E87"/>
        </w:tc>
        <w:tc>
          <w:tcPr>
            <w:tcW w:w="1161" w:type="dxa"/>
          </w:tcPr>
          <w:p w:rsidR="00904E87" w:rsidRPr="00D70562" w:rsidRDefault="00904E87" w:rsidP="00904E87">
            <w:pPr>
              <w:jc w:val="center"/>
              <w:rPr>
                <w:b/>
              </w:rPr>
            </w:pPr>
            <w:r w:rsidRPr="00D70562">
              <w:rPr>
                <w:b/>
              </w:rPr>
              <w:t>100</w:t>
            </w:r>
          </w:p>
        </w:tc>
      </w:tr>
    </w:tbl>
    <w:p w:rsidR="00904E87" w:rsidRPr="00D70562" w:rsidRDefault="00904E87" w:rsidP="00904E87"/>
    <w:p w:rsidR="004F42FE" w:rsidRDefault="004F42FE">
      <w:pPr>
        <w:spacing w:after="200" w:line="276" w:lineRule="auto"/>
        <w:rPr>
          <w:bCs/>
        </w:rPr>
      </w:pPr>
      <w:r>
        <w:rPr>
          <w:bCs/>
        </w:rPr>
        <w:br w:type="page"/>
      </w:r>
    </w:p>
    <w:p w:rsidR="00904E87" w:rsidRDefault="00904E87">
      <w:pPr>
        <w:jc w:val="right"/>
        <w:rPr>
          <w:bCs/>
        </w:rPr>
      </w:pPr>
      <w:r>
        <w:rPr>
          <w:bCs/>
        </w:rPr>
        <w:lastRenderedPageBreak/>
        <w:t>Reg.No. _____________</w:t>
      </w:r>
    </w:p>
    <w:p w:rsidR="00904E87" w:rsidRDefault="00904E87">
      <w:pPr>
        <w:jc w:val="center"/>
        <w:rPr>
          <w:rFonts w:ascii="Arial" w:hAnsi="Arial" w:cs="Arial"/>
          <w:bCs/>
        </w:rPr>
      </w:pPr>
      <w:r>
        <w:rPr>
          <w:rFonts w:ascii="Arial" w:hAnsi="Arial" w:cs="Arial"/>
          <w:bCs/>
          <w:noProof/>
        </w:rPr>
        <w:drawing>
          <wp:inline distT="0" distB="0" distL="0" distR="0">
            <wp:extent cx="1990090" cy="673735"/>
            <wp:effectExtent l="0" t="0" r="0" b="0"/>
            <wp:docPr id="49200" name="Picture 1" descr="Karunya Logo.png.png"/>
            <wp:cNvGraphicFramePr/>
            <a:graphic xmlns:a="http://schemas.openxmlformats.org/drawingml/2006/main">
              <a:graphicData uri="http://schemas.openxmlformats.org/drawingml/2006/picture">
                <pic:pic xmlns:pic="http://schemas.openxmlformats.org/drawingml/2006/picture">
                  <pic:nvPicPr>
                    <pic:cNvPr id="12"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Default="00904E87">
      <w:pPr>
        <w:jc w:val="center"/>
        <w:rPr>
          <w:b/>
          <w:sz w:val="28"/>
          <w:szCs w:val="28"/>
        </w:rPr>
      </w:pPr>
      <w:r>
        <w:rPr>
          <w:b/>
          <w:sz w:val="28"/>
          <w:szCs w:val="28"/>
        </w:rPr>
        <w:t>End Semester Examination – April / May – 2022</w:t>
      </w:r>
    </w:p>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904E87">
        <w:trPr>
          <w:trHeight w:val="90"/>
        </w:trPr>
        <w:tc>
          <w:tcPr>
            <w:tcW w:w="1616" w:type="dxa"/>
          </w:tcPr>
          <w:p w:rsidR="00904E87" w:rsidRDefault="00904E87">
            <w:pPr>
              <w:pStyle w:val="Title"/>
              <w:jc w:val="left"/>
              <w:rPr>
                <w:b/>
              </w:rPr>
            </w:pPr>
          </w:p>
        </w:tc>
        <w:tc>
          <w:tcPr>
            <w:tcW w:w="6232" w:type="dxa"/>
          </w:tcPr>
          <w:p w:rsidR="00904E87" w:rsidRDefault="00904E87">
            <w:pPr>
              <w:pStyle w:val="Title"/>
              <w:jc w:val="left"/>
              <w:rPr>
                <w:b/>
              </w:rPr>
            </w:pPr>
          </w:p>
        </w:tc>
        <w:tc>
          <w:tcPr>
            <w:tcW w:w="1890" w:type="dxa"/>
          </w:tcPr>
          <w:p w:rsidR="00904E87" w:rsidRDefault="00904E87">
            <w:pPr>
              <w:pStyle w:val="Title"/>
              <w:ind w:left="-468" w:firstLine="468"/>
              <w:jc w:val="left"/>
            </w:pPr>
          </w:p>
        </w:tc>
        <w:tc>
          <w:tcPr>
            <w:tcW w:w="900" w:type="dxa"/>
          </w:tcPr>
          <w:p w:rsidR="00904E87" w:rsidRDefault="00904E87">
            <w:pPr>
              <w:pStyle w:val="Title"/>
              <w:jc w:val="left"/>
              <w:rPr>
                <w:b/>
              </w:rPr>
            </w:pPr>
          </w:p>
        </w:tc>
      </w:tr>
      <w:tr w:rsidR="00904E87">
        <w:tc>
          <w:tcPr>
            <w:tcW w:w="1616" w:type="dxa"/>
          </w:tcPr>
          <w:p w:rsidR="00904E87" w:rsidRDefault="00904E87">
            <w:pPr>
              <w:pStyle w:val="Title"/>
              <w:jc w:val="left"/>
              <w:rPr>
                <w:b/>
              </w:rPr>
            </w:pPr>
            <w:r>
              <w:rPr>
                <w:b/>
              </w:rPr>
              <w:t>Code           :</w:t>
            </w:r>
          </w:p>
        </w:tc>
        <w:tc>
          <w:tcPr>
            <w:tcW w:w="6232" w:type="dxa"/>
          </w:tcPr>
          <w:p w:rsidR="00904E87" w:rsidRDefault="00904E87">
            <w:pPr>
              <w:pStyle w:val="Title"/>
              <w:jc w:val="left"/>
              <w:rPr>
                <w:b/>
              </w:rPr>
            </w:pPr>
            <w:r>
              <w:rPr>
                <w:b/>
              </w:rPr>
              <w:t>20MA2018</w:t>
            </w:r>
          </w:p>
        </w:tc>
        <w:tc>
          <w:tcPr>
            <w:tcW w:w="1890" w:type="dxa"/>
          </w:tcPr>
          <w:p w:rsidR="00904E87" w:rsidRDefault="00904E87">
            <w:pPr>
              <w:pStyle w:val="Title"/>
              <w:jc w:val="left"/>
              <w:rPr>
                <w:b/>
                <w:bCs/>
              </w:rPr>
            </w:pPr>
            <w:r>
              <w:rPr>
                <w:b/>
                <w:bCs/>
              </w:rPr>
              <w:t>Duration      :</w:t>
            </w:r>
          </w:p>
        </w:tc>
        <w:tc>
          <w:tcPr>
            <w:tcW w:w="900" w:type="dxa"/>
          </w:tcPr>
          <w:p w:rsidR="00904E87" w:rsidRDefault="00904E87">
            <w:pPr>
              <w:pStyle w:val="Title"/>
              <w:jc w:val="left"/>
              <w:rPr>
                <w:b/>
              </w:rPr>
            </w:pPr>
            <w:r>
              <w:rPr>
                <w:b/>
              </w:rPr>
              <w:t>3hrs</w:t>
            </w:r>
          </w:p>
        </w:tc>
      </w:tr>
      <w:tr w:rsidR="00904E87">
        <w:tc>
          <w:tcPr>
            <w:tcW w:w="1616" w:type="dxa"/>
          </w:tcPr>
          <w:p w:rsidR="00904E87" w:rsidRDefault="00904E87">
            <w:pPr>
              <w:pStyle w:val="Title"/>
              <w:jc w:val="left"/>
              <w:rPr>
                <w:b/>
              </w:rPr>
            </w:pPr>
            <w:r>
              <w:rPr>
                <w:b/>
              </w:rPr>
              <w:t>Sub. Name :</w:t>
            </w:r>
          </w:p>
        </w:tc>
        <w:tc>
          <w:tcPr>
            <w:tcW w:w="6232" w:type="dxa"/>
          </w:tcPr>
          <w:p w:rsidR="00904E87" w:rsidRDefault="00904E87">
            <w:pPr>
              <w:pStyle w:val="Title"/>
              <w:jc w:val="left"/>
              <w:rPr>
                <w:b/>
              </w:rPr>
            </w:pPr>
            <w:r>
              <w:rPr>
                <w:b/>
              </w:rPr>
              <w:t>FUZZY SETS AND LOGIC</w:t>
            </w:r>
          </w:p>
        </w:tc>
        <w:tc>
          <w:tcPr>
            <w:tcW w:w="1890" w:type="dxa"/>
          </w:tcPr>
          <w:p w:rsidR="00904E87" w:rsidRDefault="00904E87">
            <w:pPr>
              <w:pStyle w:val="Title"/>
              <w:jc w:val="left"/>
              <w:rPr>
                <w:b/>
                <w:bCs/>
              </w:rPr>
            </w:pPr>
            <w:r>
              <w:rPr>
                <w:b/>
                <w:bCs/>
              </w:rPr>
              <w:t>Max. Marks :</w:t>
            </w:r>
          </w:p>
        </w:tc>
        <w:tc>
          <w:tcPr>
            <w:tcW w:w="900" w:type="dxa"/>
          </w:tcPr>
          <w:p w:rsidR="00904E87" w:rsidRDefault="00904E87">
            <w:pPr>
              <w:pStyle w:val="Title"/>
              <w:jc w:val="left"/>
              <w:rPr>
                <w:b/>
              </w:rPr>
            </w:pPr>
            <w:r>
              <w:rPr>
                <w:b/>
              </w:rPr>
              <w:t>100</w:t>
            </w:r>
          </w:p>
        </w:tc>
      </w:tr>
    </w:tbl>
    <w:p w:rsidR="00904E87" w:rsidRDefault="00904E87">
      <w:pPr>
        <w:jc w:val="center"/>
        <w:rPr>
          <w:b/>
          <w:u w:val="single"/>
        </w:rPr>
      </w:pPr>
    </w:p>
    <w:p w:rsidR="00904E87" w:rsidRDefault="00904E87">
      <w:pPr>
        <w:jc w:val="center"/>
        <w:rPr>
          <w:b/>
          <w:u w:val="single"/>
        </w:rPr>
      </w:pPr>
      <w:r>
        <w:rPr>
          <w:b/>
          <w:u w:val="single"/>
        </w:rPr>
        <w:t>ANSWER ALL QUESTIONS (5 x 20 = 100 Marks)</w:t>
      </w:r>
    </w:p>
    <w:p w:rsidR="00904E87" w:rsidRDefault="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904E87">
        <w:trPr>
          <w:trHeight w:val="132"/>
        </w:trPr>
        <w:tc>
          <w:tcPr>
            <w:tcW w:w="810" w:type="dxa"/>
            <w:shd w:val="clear" w:color="auto" w:fill="auto"/>
          </w:tcPr>
          <w:p w:rsidR="00904E87" w:rsidRDefault="00904E87">
            <w:pPr>
              <w:jc w:val="center"/>
              <w:rPr>
                <w:b/>
              </w:rPr>
            </w:pPr>
            <w:r>
              <w:rPr>
                <w:b/>
              </w:rPr>
              <w:t>Q. No.</w:t>
            </w:r>
          </w:p>
        </w:tc>
        <w:tc>
          <w:tcPr>
            <w:tcW w:w="840" w:type="dxa"/>
            <w:shd w:val="clear" w:color="auto" w:fill="auto"/>
          </w:tcPr>
          <w:p w:rsidR="00904E87" w:rsidRDefault="00904E87">
            <w:pPr>
              <w:jc w:val="center"/>
              <w:rPr>
                <w:b/>
              </w:rPr>
            </w:pPr>
            <w:r>
              <w:rPr>
                <w:b/>
              </w:rPr>
              <w:t>Sub Div.</w:t>
            </w:r>
          </w:p>
        </w:tc>
        <w:tc>
          <w:tcPr>
            <w:tcW w:w="6810" w:type="dxa"/>
            <w:shd w:val="clear" w:color="auto" w:fill="auto"/>
          </w:tcPr>
          <w:p w:rsidR="00904E87" w:rsidRDefault="00904E87">
            <w:pPr>
              <w:jc w:val="center"/>
              <w:rPr>
                <w:b/>
              </w:rPr>
            </w:pPr>
            <w:r>
              <w:rPr>
                <w:b/>
              </w:rPr>
              <w:t>Questions</w:t>
            </w:r>
          </w:p>
        </w:tc>
        <w:tc>
          <w:tcPr>
            <w:tcW w:w="1170" w:type="dxa"/>
            <w:shd w:val="clear" w:color="auto" w:fill="auto"/>
          </w:tcPr>
          <w:p w:rsidR="00904E87" w:rsidRDefault="00904E87">
            <w:pPr>
              <w:rPr>
                <w:b/>
              </w:rPr>
            </w:pPr>
            <w:r>
              <w:rPr>
                <w:b/>
              </w:rPr>
              <w:t>Course Outcome / Pattern</w:t>
            </w:r>
          </w:p>
        </w:tc>
        <w:tc>
          <w:tcPr>
            <w:tcW w:w="950" w:type="dxa"/>
            <w:shd w:val="clear" w:color="auto" w:fill="auto"/>
          </w:tcPr>
          <w:p w:rsidR="00904E87" w:rsidRDefault="00904E87">
            <w:pPr>
              <w:rPr>
                <w:b/>
              </w:rPr>
            </w:pPr>
            <w:r>
              <w:rPr>
                <w:b/>
              </w:rPr>
              <w:t>Marks</w:t>
            </w:r>
          </w:p>
        </w:tc>
      </w:tr>
      <w:tr w:rsidR="00904E87">
        <w:trPr>
          <w:trHeight w:val="90"/>
        </w:trPr>
        <w:tc>
          <w:tcPr>
            <w:tcW w:w="810" w:type="dxa"/>
            <w:shd w:val="clear" w:color="auto" w:fill="auto"/>
          </w:tcPr>
          <w:p w:rsidR="00904E87" w:rsidRDefault="00904E87">
            <w:pPr>
              <w:jc w:val="center"/>
            </w:pPr>
            <w:r>
              <w:t>1.</w:t>
            </w:r>
          </w:p>
        </w:tc>
        <w:tc>
          <w:tcPr>
            <w:tcW w:w="840" w:type="dxa"/>
            <w:shd w:val="clear" w:color="auto" w:fill="auto"/>
          </w:tcPr>
          <w:p w:rsidR="00904E87" w:rsidRDefault="00904E87">
            <w:pPr>
              <w:jc w:val="center"/>
            </w:pPr>
            <w:r>
              <w:t>a.</w:t>
            </w:r>
          </w:p>
        </w:tc>
        <w:tc>
          <w:tcPr>
            <w:tcW w:w="6810" w:type="dxa"/>
            <w:shd w:val="clear" w:color="auto" w:fill="auto"/>
          </w:tcPr>
          <w:p w:rsidR="00904E87" w:rsidRDefault="00904E87">
            <w:pPr>
              <w:pStyle w:val="ListParagraph"/>
              <w:ind w:left="0"/>
            </w:pPr>
            <w:r>
              <w:t>Let</w:t>
            </w:r>
            <w:r>
              <w:rPr>
                <w:position w:val="-10"/>
              </w:rPr>
              <w:object w:dxaOrig="2720" w:dyaOrig="320">
                <v:shape id="_x0000_i1836" type="#_x0000_t75" style="width:135.75pt;height:15.75pt" o:ole="">
                  <v:imagedata r:id="rId1699" o:title=""/>
                </v:shape>
                <o:OLEObject Type="Embed" ProgID="Equation.3" ShapeID="_x0000_i1836" DrawAspect="Content" ObjectID="_1721563264" r:id="rId1700"/>
              </w:object>
            </w:r>
            <w:r>
              <w:t xml:space="preserve">.  </w:t>
            </w:r>
          </w:p>
          <w:p w:rsidR="00904E87" w:rsidRDefault="00904E87">
            <w:pPr>
              <w:pStyle w:val="ListParagraph"/>
              <w:ind w:left="0"/>
            </w:pPr>
            <w:r>
              <w:t xml:space="preserve">Given </w:t>
            </w:r>
            <w:r>
              <w:rPr>
                <w:position w:val="-28"/>
              </w:rPr>
              <w:object w:dxaOrig="5940" w:dyaOrig="660">
                <v:shape id="_x0000_i1837" type="#_x0000_t75" style="width:297pt;height:33pt" o:ole="">
                  <v:imagedata r:id="rId1701" o:title=""/>
                </v:shape>
                <o:OLEObject Type="Embed" ProgID="Equation.3" ShapeID="_x0000_i1837" DrawAspect="Content" ObjectID="_1721563265" r:id="rId1702"/>
              </w:object>
            </w:r>
            <w:r>
              <w:t xml:space="preserve">and </w:t>
            </w:r>
            <w:r>
              <w:rPr>
                <w:position w:val="-28"/>
              </w:rPr>
              <w:object w:dxaOrig="6320" w:dyaOrig="660">
                <v:shape id="_x0000_i1838" type="#_x0000_t75" style="width:315.75pt;height:33pt" o:ole="">
                  <v:imagedata r:id="rId1703" o:title=""/>
                </v:shape>
                <o:OLEObject Type="Embed" ProgID="Equation.3" ShapeID="_x0000_i1838" DrawAspect="Content" ObjectID="_1721563266" r:id="rId1704"/>
              </w:object>
            </w:r>
            <w:r>
              <w:t xml:space="preserve"> are the fuzzy sets of</w:t>
            </w:r>
            <w:r>
              <w:rPr>
                <w:position w:val="-4"/>
              </w:rPr>
              <w:object w:dxaOrig="279" w:dyaOrig="260">
                <v:shape id="_x0000_i1839" type="#_x0000_t75" style="width:14.25pt;height:12.75pt" o:ole="">
                  <v:imagedata r:id="rId1705" o:title=""/>
                </v:shape>
                <o:OLEObject Type="Embed" ProgID="Equation.3" ShapeID="_x0000_i1839" DrawAspect="Content" ObjectID="_1721563267" r:id="rId1706"/>
              </w:object>
            </w:r>
            <w:r>
              <w:t xml:space="preserve"> . </w:t>
            </w:r>
          </w:p>
          <w:p w:rsidR="00904E87" w:rsidRDefault="00904E87" w:rsidP="00904E87">
            <w:pPr>
              <w:pStyle w:val="ListParagraph"/>
              <w:ind w:left="0"/>
            </w:pPr>
            <w:r>
              <w:t>Find</w:t>
            </w:r>
            <w:r>
              <w:rPr>
                <w:position w:val="-10"/>
              </w:rPr>
              <w:object w:dxaOrig="520" w:dyaOrig="360">
                <v:shape id="_x0000_i1840" type="#_x0000_t75" style="width:26.25pt;height:18pt" o:ole="">
                  <v:imagedata r:id="rId1707" o:title=""/>
                </v:shape>
                <o:OLEObject Type="Embed" ProgID="Equation.3" ShapeID="_x0000_i1840" DrawAspect="Content" ObjectID="_1721563268" r:id="rId1708"/>
              </w:object>
            </w:r>
            <w:r>
              <w:t xml:space="preserve">, </w:t>
            </w:r>
            <w:r>
              <w:rPr>
                <w:position w:val="-4"/>
              </w:rPr>
              <w:object w:dxaOrig="660" w:dyaOrig="260">
                <v:shape id="_x0000_i1841" type="#_x0000_t75" style="width:33pt;height:12.75pt" o:ole="">
                  <v:imagedata r:id="rId1709" o:title=""/>
                </v:shape>
                <o:OLEObject Type="Embed" ProgID="Equation.3" ShapeID="_x0000_i1841" DrawAspect="Content" ObjectID="_1721563269" r:id="rId1710"/>
              </w:object>
            </w:r>
            <w:r>
              <w:t>,</w:t>
            </w:r>
            <w:r>
              <w:rPr>
                <w:position w:val="-4"/>
              </w:rPr>
              <w:object w:dxaOrig="680" w:dyaOrig="300">
                <v:shape id="_x0000_i1842" type="#_x0000_t75" style="width:33.75pt;height:15pt" o:ole="">
                  <v:imagedata r:id="rId1711" o:title=""/>
                </v:shape>
                <o:OLEObject Type="Embed" ProgID="Equation.3" ShapeID="_x0000_i1842" DrawAspect="Content" ObjectID="_1721563270" r:id="rId1712"/>
              </w:object>
            </w:r>
            <w:r>
              <w:t xml:space="preserve">, </w:t>
            </w:r>
            <w:r>
              <w:rPr>
                <w:position w:val="-4"/>
              </w:rPr>
              <w:object w:dxaOrig="680" w:dyaOrig="300">
                <v:shape id="_x0000_i1843" type="#_x0000_t75" style="width:33.75pt;height:15pt" o:ole="">
                  <v:imagedata r:id="rId1713" o:title=""/>
                </v:shape>
                <o:OLEObject Type="Embed" ProgID="Equation.3" ShapeID="_x0000_i1843" DrawAspect="Content" ObjectID="_1721563271" r:id="rId1714"/>
              </w:object>
            </w:r>
            <w:r>
              <w:t xml:space="preserve">, </w:t>
            </w:r>
            <w:r>
              <w:rPr>
                <w:position w:val="-4"/>
              </w:rPr>
              <w:object w:dxaOrig="660" w:dyaOrig="260">
                <v:shape id="_x0000_i1844" type="#_x0000_t75" style="width:33pt;height:12.75pt" o:ole="">
                  <v:imagedata r:id="rId1715" o:title=""/>
                </v:shape>
                <o:OLEObject Type="Embed" ProgID="Equation.3" ShapeID="_x0000_i1844" DrawAspect="Content" ObjectID="_1721563272" r:id="rId1716"/>
              </w:object>
            </w:r>
            <w:r>
              <w:t>,</w:t>
            </w:r>
            <w:r>
              <w:rPr>
                <w:position w:val="-4"/>
              </w:rPr>
              <w:object w:dxaOrig="680" w:dyaOrig="300">
                <v:shape id="_x0000_i1845" type="#_x0000_t75" style="width:33.75pt;height:15pt" o:ole="">
                  <v:imagedata r:id="rId1717" o:title=""/>
                </v:shape>
                <o:OLEObject Type="Embed" ProgID="Equation.3" ShapeID="_x0000_i1845" DrawAspect="Content" ObjectID="_1721563273" r:id="rId1718"/>
              </w:object>
            </w:r>
            <w:r>
              <w:t xml:space="preserve">, </w:t>
            </w:r>
            <w:r>
              <w:rPr>
                <w:position w:val="-4"/>
              </w:rPr>
              <w:object w:dxaOrig="680" w:dyaOrig="300">
                <v:shape id="_x0000_i1846" type="#_x0000_t75" style="width:33.75pt;height:15pt" o:ole="">
                  <v:imagedata r:id="rId1719" o:title=""/>
                </v:shape>
                <o:OLEObject Type="Embed" ProgID="Equation.3" ShapeID="_x0000_i1846" DrawAspect="Content" ObjectID="_1721563274" r:id="rId1720"/>
              </w:object>
            </w:r>
            <w:r>
              <w:t xml:space="preserve">, </w:t>
            </w:r>
            <w:r>
              <w:rPr>
                <w:position w:val="-14"/>
              </w:rPr>
              <w:object w:dxaOrig="300" w:dyaOrig="400">
                <v:shape id="_x0000_i1847" type="#_x0000_t75" style="width:15pt;height:20.25pt" o:ole="">
                  <v:imagedata r:id="rId1721" o:title=""/>
                </v:shape>
                <o:OLEObject Type="Embed" ProgID="Equation.3" ShapeID="_x0000_i1847" DrawAspect="Content" ObjectID="_1721563275" r:id="rId1722"/>
              </w:object>
            </w:r>
            <w:r>
              <w:t>,</w:t>
            </w:r>
            <w:r>
              <w:rPr>
                <w:position w:val="-14"/>
              </w:rPr>
              <w:object w:dxaOrig="300" w:dyaOrig="400">
                <v:shape id="_x0000_i1848" type="#_x0000_t75" style="width:15pt;height:20.25pt" o:ole="">
                  <v:imagedata r:id="rId1723" o:title=""/>
                </v:shape>
                <o:OLEObject Type="Embed" ProgID="Equation.3" ShapeID="_x0000_i1848" DrawAspect="Content" ObjectID="_1721563276" r:id="rId1724"/>
              </w:object>
            </w:r>
            <w:r>
              <w:t xml:space="preserve"> and </w:t>
            </w:r>
            <w:r>
              <w:rPr>
                <w:position w:val="-10"/>
              </w:rPr>
              <w:object w:dxaOrig="800" w:dyaOrig="320">
                <v:shape id="_x0000_i1849" type="#_x0000_t75" style="width:39.75pt;height:15.75pt" o:ole="">
                  <v:imagedata r:id="rId1725" o:title=""/>
                </v:shape>
                <o:OLEObject Type="Embed" ProgID="Equation.3" ShapeID="_x0000_i1849" DrawAspect="Content" ObjectID="_1721563277" r:id="rId1726"/>
              </w:object>
            </w:r>
            <w:r>
              <w:t>.</w:t>
            </w:r>
          </w:p>
        </w:tc>
        <w:tc>
          <w:tcPr>
            <w:tcW w:w="1170" w:type="dxa"/>
            <w:shd w:val="clear" w:color="auto" w:fill="auto"/>
          </w:tcPr>
          <w:p w:rsidR="00904E87" w:rsidRDefault="00904E87">
            <w:r>
              <w:t>CO1  /  E</w:t>
            </w:r>
          </w:p>
        </w:tc>
        <w:tc>
          <w:tcPr>
            <w:tcW w:w="950" w:type="dxa"/>
            <w:shd w:val="clear" w:color="auto" w:fill="auto"/>
          </w:tcPr>
          <w:p w:rsidR="00904E87" w:rsidRDefault="00904E87">
            <w:pPr>
              <w:jc w:val="center"/>
            </w:pPr>
            <w:r>
              <w:t>20</w:t>
            </w:r>
          </w:p>
        </w:tc>
      </w:tr>
      <w:tr w:rsidR="00904E87">
        <w:trPr>
          <w:trHeight w:val="90"/>
        </w:trPr>
        <w:tc>
          <w:tcPr>
            <w:tcW w:w="10580" w:type="dxa"/>
            <w:gridSpan w:val="5"/>
            <w:shd w:val="clear" w:color="auto" w:fill="auto"/>
          </w:tcPr>
          <w:p w:rsidR="00904E87" w:rsidRDefault="00904E87">
            <w:pPr>
              <w:jc w:val="center"/>
              <w:rPr>
                <w:b/>
                <w:bCs/>
              </w:rPr>
            </w:pPr>
            <w:r>
              <w:rPr>
                <w:b/>
                <w:bCs/>
              </w:rPr>
              <w:t>(OR)</w:t>
            </w:r>
          </w:p>
        </w:tc>
      </w:tr>
      <w:tr w:rsidR="00904E87">
        <w:trPr>
          <w:trHeight w:val="90"/>
        </w:trPr>
        <w:tc>
          <w:tcPr>
            <w:tcW w:w="810" w:type="dxa"/>
            <w:shd w:val="clear" w:color="auto" w:fill="auto"/>
          </w:tcPr>
          <w:p w:rsidR="00904E87" w:rsidRDefault="00904E87">
            <w:pPr>
              <w:jc w:val="center"/>
            </w:pPr>
            <w:r>
              <w:t>2.</w:t>
            </w:r>
          </w:p>
        </w:tc>
        <w:tc>
          <w:tcPr>
            <w:tcW w:w="840" w:type="dxa"/>
            <w:shd w:val="clear" w:color="auto" w:fill="auto"/>
          </w:tcPr>
          <w:p w:rsidR="00904E87" w:rsidRDefault="00904E87">
            <w:pPr>
              <w:jc w:val="center"/>
            </w:pPr>
            <w:r>
              <w:t>a.</w:t>
            </w:r>
          </w:p>
        </w:tc>
        <w:tc>
          <w:tcPr>
            <w:tcW w:w="6810" w:type="dxa"/>
            <w:shd w:val="clear" w:color="auto" w:fill="auto"/>
          </w:tcPr>
          <w:p w:rsidR="00904E87" w:rsidRDefault="00904E87">
            <w:pPr>
              <w:pStyle w:val="ListParagraph"/>
              <w:ind w:left="0"/>
            </w:pPr>
            <w:r>
              <w:t>Let</w:t>
            </w:r>
            <w:r>
              <w:rPr>
                <w:position w:val="-12"/>
              </w:rPr>
              <w:object w:dxaOrig="2160" w:dyaOrig="360">
                <v:shape id="_x0000_i1850" type="#_x0000_t75" style="width:108pt;height:18pt" o:ole="">
                  <v:imagedata r:id="rId1727" o:title=""/>
                </v:shape>
                <o:OLEObject Type="Embed" ProgID="Equation.3" ShapeID="_x0000_i1850" DrawAspect="Content" ObjectID="_1721563278" r:id="rId1728"/>
              </w:object>
            </w:r>
            <w:r>
              <w:t xml:space="preserve">. Let </w:t>
            </w:r>
            <w:r>
              <w:rPr>
                <w:position w:val="-4"/>
              </w:rPr>
              <w:object w:dxaOrig="240" w:dyaOrig="260">
                <v:shape id="_x0000_i1851" type="#_x0000_t75" style="width:12pt;height:12.75pt" o:ole="">
                  <v:imagedata r:id="rId1729" o:title=""/>
                </v:shape>
                <o:OLEObject Type="Embed" ProgID="Equation.3" ShapeID="_x0000_i1851" DrawAspect="Content" ObjectID="_1721563279" r:id="rId1730"/>
              </w:object>
            </w:r>
            <w:r>
              <w:t>be a fuzzy set defined by</w:t>
            </w:r>
            <w:r>
              <w:rPr>
                <w:position w:val="-30"/>
              </w:rPr>
              <w:object w:dxaOrig="3019" w:dyaOrig="680">
                <v:shape id="_x0000_i1852" type="#_x0000_t75" style="width:150.75pt;height:33.75pt" o:ole="">
                  <v:imagedata r:id="rId1731" o:title=""/>
                </v:shape>
                <o:OLEObject Type="Embed" ProgID="Equation.3" ShapeID="_x0000_i1852" DrawAspect="Content" ObjectID="_1721563280" r:id="rId1732"/>
              </w:object>
            </w:r>
            <w:r>
              <w:t>.</w:t>
            </w:r>
          </w:p>
          <w:p w:rsidR="00904E87" w:rsidRDefault="00904E87">
            <w:pPr>
              <w:pStyle w:val="ListParagraph"/>
              <w:ind w:left="0"/>
            </w:pPr>
            <w:r>
              <w:t xml:space="preserve">Find all </w:t>
            </w:r>
            <w:r>
              <w:rPr>
                <w:position w:val="-6"/>
              </w:rPr>
              <w:object w:dxaOrig="240" w:dyaOrig="220">
                <v:shape id="_x0000_i1853" type="#_x0000_t75" style="width:12pt;height:11.25pt" o:ole="">
                  <v:imagedata r:id="rId1733" o:title=""/>
                </v:shape>
                <o:OLEObject Type="Embed" ProgID="Equation.3" ShapeID="_x0000_i1853" DrawAspect="Content" ObjectID="_1721563281" r:id="rId1734"/>
              </w:object>
            </w:r>
            <w:r>
              <w:t xml:space="preserve">-cuts, strong </w:t>
            </w:r>
            <w:r>
              <w:rPr>
                <w:position w:val="-6"/>
              </w:rPr>
              <w:object w:dxaOrig="240" w:dyaOrig="220">
                <v:shape id="_x0000_i1854" type="#_x0000_t75" style="width:12pt;height:11.25pt" o:ole="">
                  <v:imagedata r:id="rId1735" o:title=""/>
                </v:shape>
                <o:OLEObject Type="Embed" ProgID="Equation.3" ShapeID="_x0000_i1854" DrawAspect="Content" ObjectID="_1721563282" r:id="rId1736"/>
              </w:object>
            </w:r>
            <w:r>
              <w:t xml:space="preserve">-cuts, Supp(A), Core(A), h(A). </w:t>
            </w:r>
          </w:p>
          <w:p w:rsidR="00904E87" w:rsidRDefault="00904E87" w:rsidP="00904E87">
            <w:pPr>
              <w:pStyle w:val="ListParagraph"/>
              <w:ind w:left="0"/>
            </w:pPr>
            <w:r>
              <w:t xml:space="preserve">Find whether the fuzzy set </w:t>
            </w:r>
            <w:r>
              <w:rPr>
                <w:position w:val="-4"/>
              </w:rPr>
              <w:object w:dxaOrig="240" w:dyaOrig="260">
                <v:shape id="_x0000_i1855" type="#_x0000_t75" style="width:12pt;height:12.75pt" o:ole="">
                  <v:imagedata r:id="rId1729" o:title=""/>
                </v:shape>
                <o:OLEObject Type="Embed" ProgID="Equation.3" ShapeID="_x0000_i1855" DrawAspect="Content" ObjectID="_1721563283" r:id="rId1737"/>
              </w:object>
            </w:r>
            <w:r>
              <w:t xml:space="preserve"> is normal or subnormal and justify your answer.</w:t>
            </w:r>
          </w:p>
        </w:tc>
        <w:tc>
          <w:tcPr>
            <w:tcW w:w="1170" w:type="dxa"/>
            <w:shd w:val="clear" w:color="auto" w:fill="auto"/>
          </w:tcPr>
          <w:p w:rsidR="00904E87" w:rsidRDefault="00904E87">
            <w:r>
              <w:t>CO1  / E</w:t>
            </w:r>
          </w:p>
        </w:tc>
        <w:tc>
          <w:tcPr>
            <w:tcW w:w="950" w:type="dxa"/>
            <w:shd w:val="clear" w:color="auto" w:fill="auto"/>
          </w:tcPr>
          <w:p w:rsidR="00904E87" w:rsidRDefault="00904E87">
            <w:pPr>
              <w:jc w:val="center"/>
            </w:pPr>
            <w:r>
              <w:t>20</w:t>
            </w:r>
          </w:p>
        </w:tc>
      </w:tr>
      <w:tr w:rsidR="00904E87">
        <w:trPr>
          <w:trHeight w:val="90"/>
        </w:trPr>
        <w:tc>
          <w:tcPr>
            <w:tcW w:w="810" w:type="dxa"/>
            <w:shd w:val="clear" w:color="auto" w:fill="auto"/>
          </w:tcPr>
          <w:p w:rsidR="00904E87" w:rsidRDefault="00904E87">
            <w:pPr>
              <w:jc w:val="center"/>
            </w:pPr>
          </w:p>
        </w:tc>
        <w:tc>
          <w:tcPr>
            <w:tcW w:w="840" w:type="dxa"/>
            <w:shd w:val="clear" w:color="auto" w:fill="auto"/>
          </w:tcPr>
          <w:p w:rsidR="00904E87" w:rsidRDefault="00904E87">
            <w:pPr>
              <w:jc w:val="center"/>
            </w:pPr>
          </w:p>
        </w:tc>
        <w:tc>
          <w:tcPr>
            <w:tcW w:w="6810" w:type="dxa"/>
            <w:shd w:val="clear" w:color="auto" w:fill="auto"/>
          </w:tcPr>
          <w:p w:rsidR="00904E87" w:rsidRDefault="00904E87"/>
        </w:tc>
        <w:tc>
          <w:tcPr>
            <w:tcW w:w="1170" w:type="dxa"/>
            <w:shd w:val="clear" w:color="auto" w:fill="auto"/>
          </w:tcPr>
          <w:p w:rsidR="00904E87" w:rsidRDefault="00904E87">
            <w:pPr>
              <w:jc w:val="center"/>
              <w:rPr>
                <w:sz w:val="22"/>
                <w:szCs w:val="22"/>
              </w:rPr>
            </w:pPr>
          </w:p>
        </w:tc>
        <w:tc>
          <w:tcPr>
            <w:tcW w:w="950" w:type="dxa"/>
            <w:shd w:val="clear" w:color="auto" w:fill="auto"/>
          </w:tcPr>
          <w:p w:rsidR="00904E87" w:rsidRDefault="00904E87">
            <w:pPr>
              <w:jc w:val="center"/>
            </w:pPr>
          </w:p>
        </w:tc>
      </w:tr>
      <w:tr w:rsidR="00904E87">
        <w:trPr>
          <w:trHeight w:val="90"/>
        </w:trPr>
        <w:tc>
          <w:tcPr>
            <w:tcW w:w="810" w:type="dxa"/>
            <w:shd w:val="clear" w:color="auto" w:fill="auto"/>
          </w:tcPr>
          <w:p w:rsidR="00904E87" w:rsidRDefault="00904E87">
            <w:pPr>
              <w:jc w:val="center"/>
            </w:pPr>
            <w:r>
              <w:t>3.</w:t>
            </w:r>
          </w:p>
        </w:tc>
        <w:tc>
          <w:tcPr>
            <w:tcW w:w="840" w:type="dxa"/>
            <w:shd w:val="clear" w:color="auto" w:fill="auto"/>
          </w:tcPr>
          <w:p w:rsidR="00904E87" w:rsidRDefault="00904E87">
            <w:pPr>
              <w:jc w:val="center"/>
            </w:pPr>
            <w:r>
              <w:t>a.</w:t>
            </w:r>
          </w:p>
        </w:tc>
        <w:tc>
          <w:tcPr>
            <w:tcW w:w="6810" w:type="dxa"/>
            <w:shd w:val="clear" w:color="auto" w:fill="auto"/>
          </w:tcPr>
          <w:p w:rsidR="00904E87" w:rsidRDefault="00904E87">
            <w:pPr>
              <w:pStyle w:val="ListParagraph"/>
              <w:ind w:left="0"/>
            </w:pPr>
            <w:r>
              <w:t>Let</w:t>
            </w:r>
            <w:r>
              <w:rPr>
                <w:position w:val="-10"/>
              </w:rPr>
              <w:object w:dxaOrig="1920" w:dyaOrig="320">
                <v:shape id="_x0000_i1856" type="#_x0000_t75" style="width:96pt;height:15.75pt" o:ole="">
                  <v:imagedata r:id="rId1738" o:title=""/>
                </v:shape>
                <o:OLEObject Type="Embed" ProgID="Equation.3" ShapeID="_x0000_i1856" DrawAspect="Content" ObjectID="_1721563284" r:id="rId1739"/>
              </w:object>
            </w:r>
            <w:r>
              <w:t xml:space="preserve">. Given </w:t>
            </w:r>
            <w:r>
              <w:rPr>
                <w:position w:val="-28"/>
              </w:rPr>
              <w:object w:dxaOrig="3720" w:dyaOrig="660">
                <v:shape id="_x0000_i1857" type="#_x0000_t75" style="width:186pt;height:33pt" o:ole="">
                  <v:imagedata r:id="rId1740" o:title=""/>
                </v:shape>
                <o:OLEObject Type="Embed" ProgID="Equation.3" ShapeID="_x0000_i1857" DrawAspect="Content" ObjectID="_1721563285" r:id="rId1741"/>
              </w:object>
            </w:r>
            <w:r>
              <w:t xml:space="preserve"> and </w:t>
            </w:r>
            <w:r>
              <w:rPr>
                <w:position w:val="-28"/>
              </w:rPr>
              <w:object w:dxaOrig="3800" w:dyaOrig="660">
                <v:shape id="_x0000_i1858" type="#_x0000_t75" style="width:189.75pt;height:33pt" o:ole="">
                  <v:imagedata r:id="rId1742" o:title=""/>
                </v:shape>
                <o:OLEObject Type="Embed" ProgID="Equation.3" ShapeID="_x0000_i1858" DrawAspect="Content" ObjectID="_1721563286" r:id="rId1743"/>
              </w:object>
            </w:r>
            <w:r>
              <w:t>are the fuzzy sets of</w:t>
            </w:r>
            <w:r>
              <w:rPr>
                <w:position w:val="-4"/>
              </w:rPr>
              <w:object w:dxaOrig="279" w:dyaOrig="260">
                <v:shape id="_x0000_i1859" type="#_x0000_t75" style="width:14.25pt;height:12.75pt" o:ole="">
                  <v:imagedata r:id="rId1705" o:title=""/>
                </v:shape>
                <o:OLEObject Type="Embed" ProgID="Equation.3" ShapeID="_x0000_i1859" DrawAspect="Content" ObjectID="_1721563287" r:id="rId1744"/>
              </w:object>
            </w:r>
            <w:r>
              <w:t>.</w:t>
            </w:r>
          </w:p>
          <w:p w:rsidR="00904E87" w:rsidRDefault="00904E87">
            <w:pPr>
              <w:pStyle w:val="ListParagraph"/>
              <w:ind w:left="0"/>
            </w:pPr>
            <w:r>
              <w:t>Find</w:t>
            </w:r>
            <w:r>
              <w:rPr>
                <w:position w:val="-6"/>
              </w:rPr>
              <w:object w:dxaOrig="680" w:dyaOrig="279">
                <v:shape id="_x0000_i1860" type="#_x0000_t75" style="width:33.75pt;height:14.25pt" o:ole="">
                  <v:imagedata r:id="rId1745" o:title=""/>
                </v:shape>
                <o:OLEObject Type="Embed" ProgID="Equation.3" ShapeID="_x0000_i1860" DrawAspect="Content" ObjectID="_1721563288" r:id="rId1746"/>
              </w:object>
            </w:r>
            <w:r>
              <w:t>,</w:t>
            </w:r>
            <w:r>
              <w:rPr>
                <w:position w:val="-4"/>
              </w:rPr>
              <w:object w:dxaOrig="540" w:dyaOrig="260">
                <v:shape id="_x0000_i1861" type="#_x0000_t75" style="width:27pt;height:12.75pt" o:ole="">
                  <v:imagedata r:id="rId1747" o:title=""/>
                </v:shape>
                <o:OLEObject Type="Embed" ProgID="Equation.3" ShapeID="_x0000_i1861" DrawAspect="Content" ObjectID="_1721563289" r:id="rId1748"/>
              </w:object>
            </w:r>
            <w:r>
              <w:t xml:space="preserve">, </w:t>
            </w:r>
            <w:r>
              <w:rPr>
                <w:position w:val="-4"/>
              </w:rPr>
              <w:object w:dxaOrig="620" w:dyaOrig="260">
                <v:shape id="_x0000_i1862" type="#_x0000_t75" style="width:30.75pt;height:12.75pt" o:ole="">
                  <v:imagedata r:id="rId1749" o:title=""/>
                </v:shape>
                <o:OLEObject Type="Embed" ProgID="Equation.3" ShapeID="_x0000_i1862" DrawAspect="Content" ObjectID="_1721563290" r:id="rId1750"/>
              </w:object>
            </w:r>
            <w:r>
              <w:t>,</w:t>
            </w:r>
            <w:r>
              <w:rPr>
                <w:position w:val="-10"/>
              </w:rPr>
              <w:object w:dxaOrig="800" w:dyaOrig="320">
                <v:shape id="_x0000_i1863" type="#_x0000_t75" style="width:39.75pt;height:15.75pt" o:ole="">
                  <v:imagedata r:id="rId1751" o:title=""/>
                </v:shape>
                <o:OLEObject Type="Embed" ProgID="Equation.3" ShapeID="_x0000_i1863" DrawAspect="Content" ObjectID="_1721563291" r:id="rId1752"/>
              </w:object>
            </w:r>
            <w:r>
              <w:t>,</w:t>
            </w:r>
            <w:r>
              <w:rPr>
                <w:position w:val="-10"/>
              </w:rPr>
              <w:object w:dxaOrig="760" w:dyaOrig="320">
                <v:shape id="_x0000_i1864" type="#_x0000_t75" style="width:38.25pt;height:15.75pt" o:ole="">
                  <v:imagedata r:id="rId1753" o:title=""/>
                </v:shape>
                <o:OLEObject Type="Embed" ProgID="Equation.3" ShapeID="_x0000_i1864" DrawAspect="Content" ObjectID="_1721563292" r:id="rId1754"/>
              </w:object>
            </w:r>
            <w:r>
              <w:t>.</w:t>
            </w:r>
          </w:p>
        </w:tc>
        <w:tc>
          <w:tcPr>
            <w:tcW w:w="1170" w:type="dxa"/>
            <w:shd w:val="clear" w:color="auto" w:fill="auto"/>
          </w:tcPr>
          <w:p w:rsidR="00904E87" w:rsidRDefault="00904E87">
            <w:r>
              <w:t>CO2  /  E</w:t>
            </w:r>
          </w:p>
        </w:tc>
        <w:tc>
          <w:tcPr>
            <w:tcW w:w="950" w:type="dxa"/>
            <w:shd w:val="clear" w:color="auto" w:fill="auto"/>
          </w:tcPr>
          <w:p w:rsidR="00904E87" w:rsidRDefault="00904E87">
            <w:pPr>
              <w:jc w:val="center"/>
            </w:pPr>
            <w:r>
              <w:t>20</w:t>
            </w:r>
          </w:p>
        </w:tc>
      </w:tr>
      <w:tr w:rsidR="00904E87">
        <w:trPr>
          <w:trHeight w:val="90"/>
        </w:trPr>
        <w:tc>
          <w:tcPr>
            <w:tcW w:w="10580" w:type="dxa"/>
            <w:gridSpan w:val="5"/>
            <w:shd w:val="clear" w:color="auto" w:fill="auto"/>
          </w:tcPr>
          <w:p w:rsidR="00904E87" w:rsidRDefault="00904E87">
            <w:pPr>
              <w:jc w:val="center"/>
              <w:rPr>
                <w:b/>
                <w:bCs/>
              </w:rPr>
            </w:pPr>
            <w:r>
              <w:rPr>
                <w:b/>
                <w:bCs/>
              </w:rPr>
              <w:t>(OR)</w:t>
            </w:r>
          </w:p>
        </w:tc>
      </w:tr>
      <w:tr w:rsidR="00904E87">
        <w:trPr>
          <w:trHeight w:val="90"/>
        </w:trPr>
        <w:tc>
          <w:tcPr>
            <w:tcW w:w="810" w:type="dxa"/>
            <w:shd w:val="clear" w:color="auto" w:fill="auto"/>
          </w:tcPr>
          <w:p w:rsidR="00904E87" w:rsidRDefault="00904E87">
            <w:pPr>
              <w:jc w:val="center"/>
            </w:pPr>
            <w:r>
              <w:t>4.</w:t>
            </w:r>
          </w:p>
        </w:tc>
        <w:tc>
          <w:tcPr>
            <w:tcW w:w="840" w:type="dxa"/>
            <w:shd w:val="clear" w:color="auto" w:fill="auto"/>
          </w:tcPr>
          <w:p w:rsidR="00904E87" w:rsidRDefault="00904E87">
            <w:pPr>
              <w:jc w:val="center"/>
            </w:pPr>
            <w:r>
              <w:t>a.</w:t>
            </w:r>
          </w:p>
        </w:tc>
        <w:tc>
          <w:tcPr>
            <w:tcW w:w="6810" w:type="dxa"/>
            <w:shd w:val="clear" w:color="auto" w:fill="auto"/>
          </w:tcPr>
          <w:p w:rsidR="00904E87" w:rsidRDefault="00904E87">
            <w:pPr>
              <w:pStyle w:val="ListParagraph"/>
              <w:ind w:left="0"/>
            </w:pPr>
            <w:r>
              <w:t>Let</w:t>
            </w:r>
            <w:r>
              <w:rPr>
                <w:position w:val="-10"/>
              </w:rPr>
              <w:object w:dxaOrig="1920" w:dyaOrig="320">
                <v:shape id="_x0000_i1865" type="#_x0000_t75" style="width:96pt;height:15.75pt" o:ole="">
                  <v:imagedata r:id="rId1755" o:title=""/>
                </v:shape>
                <o:OLEObject Type="Embed" ProgID="Equation.3" ShapeID="_x0000_i1865" DrawAspect="Content" ObjectID="_1721563293" r:id="rId1756"/>
              </w:object>
            </w:r>
            <w:r>
              <w:t xml:space="preserve">.  </w:t>
            </w:r>
          </w:p>
          <w:p w:rsidR="00904E87" w:rsidRDefault="00904E87">
            <w:pPr>
              <w:pStyle w:val="ListParagraph"/>
              <w:ind w:left="0"/>
            </w:pPr>
            <w:r>
              <w:t xml:space="preserve">Given </w:t>
            </w:r>
            <w:r>
              <w:rPr>
                <w:position w:val="-28"/>
              </w:rPr>
              <w:object w:dxaOrig="3580" w:dyaOrig="660">
                <v:shape id="_x0000_i1866" type="#_x0000_t75" style="width:179.25pt;height:33pt" o:ole="">
                  <v:imagedata r:id="rId1757" o:title=""/>
                </v:shape>
                <o:OLEObject Type="Embed" ProgID="Equation.3" ShapeID="_x0000_i1866" DrawAspect="Content" ObjectID="_1721563294" r:id="rId1758"/>
              </w:object>
            </w:r>
            <w:r>
              <w:t xml:space="preserve">and </w:t>
            </w:r>
            <w:r>
              <w:rPr>
                <w:position w:val="-28"/>
              </w:rPr>
              <w:object w:dxaOrig="3580" w:dyaOrig="660">
                <v:shape id="_x0000_i1867" type="#_x0000_t75" style="width:179.25pt;height:33pt" o:ole="">
                  <v:imagedata r:id="rId1759" o:title=""/>
                </v:shape>
                <o:OLEObject Type="Embed" ProgID="Equation.3" ShapeID="_x0000_i1867" DrawAspect="Content" ObjectID="_1721563295" r:id="rId1760"/>
              </w:object>
            </w:r>
            <w:r>
              <w:t xml:space="preserve"> are the fuzzy sets of</w:t>
            </w:r>
            <w:r>
              <w:rPr>
                <w:position w:val="-4"/>
              </w:rPr>
              <w:object w:dxaOrig="279" w:dyaOrig="260">
                <v:shape id="_x0000_i1868" type="#_x0000_t75" style="width:14.25pt;height:12.75pt" o:ole="">
                  <v:imagedata r:id="rId1705" o:title=""/>
                </v:shape>
                <o:OLEObject Type="Embed" ProgID="Equation.3" ShapeID="_x0000_i1868" DrawAspect="Content" ObjectID="_1721563296" r:id="rId1761"/>
              </w:object>
            </w:r>
            <w:r>
              <w:t xml:space="preserve"> . Find </w:t>
            </w:r>
          </w:p>
          <w:p w:rsidR="00904E87" w:rsidRDefault="00904E87" w:rsidP="00904E87">
            <w:pPr>
              <w:pStyle w:val="ListParagraph"/>
              <w:ind w:left="0"/>
            </w:pPr>
            <w:r>
              <w:t>Standard intersection, Algebraic Product, Bounded Product and Drastic Product of given fuzzy sets.</w:t>
            </w:r>
          </w:p>
        </w:tc>
        <w:tc>
          <w:tcPr>
            <w:tcW w:w="1170" w:type="dxa"/>
            <w:shd w:val="clear" w:color="auto" w:fill="auto"/>
          </w:tcPr>
          <w:p w:rsidR="00904E87" w:rsidRDefault="00904E87">
            <w:r>
              <w:t>CO2  / E</w:t>
            </w:r>
          </w:p>
        </w:tc>
        <w:tc>
          <w:tcPr>
            <w:tcW w:w="950" w:type="dxa"/>
            <w:shd w:val="clear" w:color="auto" w:fill="auto"/>
          </w:tcPr>
          <w:p w:rsidR="00904E87" w:rsidRDefault="00904E87">
            <w:pPr>
              <w:jc w:val="center"/>
            </w:pPr>
            <w:r>
              <w:t>20</w:t>
            </w:r>
          </w:p>
        </w:tc>
      </w:tr>
    </w:tbl>
    <w:p w:rsidR="00904E87" w:rsidRDefault="00904E87"/>
    <w:p w:rsidR="00904E87" w:rsidRDefault="00904E87">
      <w:r>
        <w:br w:type="page"/>
      </w:r>
    </w:p>
    <w:p w:rsidR="00904E87" w:rsidRDefault="00904E87"/>
    <w:p w:rsidR="00904E87" w:rsidRDefault="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904E87" w:rsidTr="00904E87">
        <w:trPr>
          <w:trHeight w:val="90"/>
        </w:trPr>
        <w:tc>
          <w:tcPr>
            <w:tcW w:w="810" w:type="dxa"/>
            <w:shd w:val="clear" w:color="auto" w:fill="auto"/>
          </w:tcPr>
          <w:p w:rsidR="00904E87" w:rsidRDefault="00904E87" w:rsidP="00904E87">
            <w:pPr>
              <w:jc w:val="center"/>
            </w:pPr>
          </w:p>
        </w:tc>
        <w:tc>
          <w:tcPr>
            <w:tcW w:w="840" w:type="dxa"/>
            <w:shd w:val="clear" w:color="auto" w:fill="auto"/>
          </w:tcPr>
          <w:p w:rsidR="00904E87" w:rsidRDefault="00904E87" w:rsidP="00904E87">
            <w:pPr>
              <w:jc w:val="center"/>
            </w:pPr>
          </w:p>
        </w:tc>
        <w:tc>
          <w:tcPr>
            <w:tcW w:w="6810" w:type="dxa"/>
            <w:shd w:val="clear" w:color="auto" w:fill="auto"/>
          </w:tcPr>
          <w:p w:rsidR="00904E87" w:rsidRDefault="00904E87" w:rsidP="00904E87"/>
        </w:tc>
        <w:tc>
          <w:tcPr>
            <w:tcW w:w="1170" w:type="dxa"/>
            <w:shd w:val="clear" w:color="auto" w:fill="auto"/>
          </w:tcPr>
          <w:p w:rsidR="00904E87" w:rsidRDefault="00904E87" w:rsidP="00904E87">
            <w:pPr>
              <w:jc w:val="center"/>
              <w:rPr>
                <w:sz w:val="22"/>
                <w:szCs w:val="22"/>
              </w:rPr>
            </w:pPr>
          </w:p>
        </w:tc>
        <w:tc>
          <w:tcPr>
            <w:tcW w:w="950" w:type="dxa"/>
            <w:shd w:val="clear" w:color="auto" w:fill="auto"/>
          </w:tcPr>
          <w:p w:rsidR="00904E87" w:rsidRDefault="00904E87" w:rsidP="00904E87">
            <w:pPr>
              <w:jc w:val="center"/>
            </w:pPr>
          </w:p>
        </w:tc>
      </w:tr>
      <w:tr w:rsidR="00904E87" w:rsidTr="00904E87">
        <w:trPr>
          <w:trHeight w:val="90"/>
        </w:trPr>
        <w:tc>
          <w:tcPr>
            <w:tcW w:w="810" w:type="dxa"/>
            <w:shd w:val="clear" w:color="auto" w:fill="auto"/>
          </w:tcPr>
          <w:p w:rsidR="00904E87" w:rsidRDefault="00904E87" w:rsidP="00904E87">
            <w:pPr>
              <w:jc w:val="center"/>
            </w:pPr>
            <w:r>
              <w:t>5.</w:t>
            </w:r>
          </w:p>
        </w:tc>
        <w:tc>
          <w:tcPr>
            <w:tcW w:w="840" w:type="dxa"/>
            <w:shd w:val="clear" w:color="auto" w:fill="auto"/>
          </w:tcPr>
          <w:p w:rsidR="00904E87" w:rsidRDefault="00904E87" w:rsidP="00904E87">
            <w:pPr>
              <w:jc w:val="center"/>
            </w:pPr>
            <w:r>
              <w:t>a.</w:t>
            </w:r>
          </w:p>
        </w:tc>
        <w:tc>
          <w:tcPr>
            <w:tcW w:w="6810" w:type="dxa"/>
            <w:shd w:val="clear" w:color="auto" w:fill="auto"/>
          </w:tcPr>
          <w:p w:rsidR="00904E87" w:rsidRDefault="00904E87" w:rsidP="00904E87">
            <w:r>
              <w:t>Given A = [2, 3] and B = [-3, 5] be two interval fuzzy numbers. Find (A + B), (A – B), (A.B), (A/B), A</w:t>
            </w:r>
            <w:r>
              <w:rPr>
                <w:vertAlign w:val="superscript"/>
              </w:rPr>
              <w:t>-1</w:t>
            </w:r>
            <w:r>
              <w:t xml:space="preserve"> and B</w:t>
            </w:r>
            <w:r>
              <w:rPr>
                <w:vertAlign w:val="superscript"/>
              </w:rPr>
              <w:t>-1</w:t>
            </w:r>
            <w:r>
              <w:t>.</w:t>
            </w:r>
          </w:p>
        </w:tc>
        <w:tc>
          <w:tcPr>
            <w:tcW w:w="1170" w:type="dxa"/>
            <w:shd w:val="clear" w:color="auto" w:fill="auto"/>
          </w:tcPr>
          <w:p w:rsidR="00904E87" w:rsidRDefault="00904E87" w:rsidP="00904E87">
            <w:r>
              <w:t>CO3  /  E</w:t>
            </w:r>
          </w:p>
        </w:tc>
        <w:tc>
          <w:tcPr>
            <w:tcW w:w="950" w:type="dxa"/>
            <w:shd w:val="clear" w:color="auto" w:fill="auto"/>
          </w:tcPr>
          <w:p w:rsidR="00904E87" w:rsidRDefault="00904E87" w:rsidP="00904E87">
            <w:pPr>
              <w:jc w:val="center"/>
            </w:pPr>
            <w:r>
              <w:t>20</w:t>
            </w:r>
          </w:p>
        </w:tc>
      </w:tr>
      <w:tr w:rsidR="00904E87" w:rsidTr="00904E87">
        <w:trPr>
          <w:trHeight w:val="90"/>
        </w:trPr>
        <w:tc>
          <w:tcPr>
            <w:tcW w:w="10580" w:type="dxa"/>
            <w:gridSpan w:val="5"/>
            <w:shd w:val="clear" w:color="auto" w:fill="auto"/>
          </w:tcPr>
          <w:p w:rsidR="00904E87" w:rsidRDefault="00904E87" w:rsidP="00904E87">
            <w:pPr>
              <w:jc w:val="center"/>
              <w:rPr>
                <w:b/>
                <w:bCs/>
              </w:rPr>
            </w:pPr>
            <w:r>
              <w:rPr>
                <w:b/>
                <w:bCs/>
              </w:rPr>
              <w:t>(OR)</w:t>
            </w:r>
          </w:p>
        </w:tc>
      </w:tr>
      <w:tr w:rsidR="00904E87" w:rsidTr="00904E87">
        <w:trPr>
          <w:trHeight w:val="90"/>
        </w:trPr>
        <w:tc>
          <w:tcPr>
            <w:tcW w:w="810" w:type="dxa"/>
            <w:shd w:val="clear" w:color="auto" w:fill="auto"/>
          </w:tcPr>
          <w:p w:rsidR="00904E87" w:rsidRDefault="00904E87" w:rsidP="00904E87">
            <w:pPr>
              <w:jc w:val="center"/>
            </w:pPr>
            <w:r>
              <w:t>6.</w:t>
            </w:r>
          </w:p>
        </w:tc>
        <w:tc>
          <w:tcPr>
            <w:tcW w:w="840" w:type="dxa"/>
            <w:shd w:val="clear" w:color="auto" w:fill="auto"/>
          </w:tcPr>
          <w:p w:rsidR="00904E87" w:rsidRDefault="00904E87" w:rsidP="00904E87">
            <w:pPr>
              <w:jc w:val="center"/>
            </w:pPr>
            <w:r>
              <w:t>a.</w:t>
            </w:r>
          </w:p>
        </w:tc>
        <w:tc>
          <w:tcPr>
            <w:tcW w:w="6810" w:type="dxa"/>
            <w:shd w:val="clear" w:color="auto" w:fill="auto"/>
          </w:tcPr>
          <w:p w:rsidR="00904E87" w:rsidRDefault="00904E87" w:rsidP="00904E87">
            <w:r>
              <w:t xml:space="preserve">Find the solution of the equation </w:t>
            </w:r>
            <w:r>
              <w:object w:dxaOrig="1162" w:dyaOrig="264">
                <v:shape id="_x0000_i1869" type="#_x0000_t75" alt="" style="width:57.75pt;height:13.5pt" o:ole="">
                  <v:imagedata r:id="rId1762" o:title=""/>
                  <o:lock v:ext="edit" aspectratio="f"/>
                </v:shape>
                <o:OLEObject Type="Embed" ProgID="Equation.3" ShapeID="_x0000_i1869" DrawAspect="Content" ObjectID="_1721563297" r:id="rId1763"/>
              </w:object>
            </w:r>
            <w:r>
              <w:t>where A and B be two fuzzy numbers defined by</w:t>
            </w:r>
          </w:p>
          <w:p w:rsidR="00904E87" w:rsidRDefault="00904E87" w:rsidP="00904E87">
            <w:r>
              <w:object w:dxaOrig="5348" w:dyaOrig="1910">
                <v:shape id="_x0000_i1870" type="#_x0000_t75" alt="" style="width:267.75pt;height:95.25pt" o:ole="">
                  <v:imagedata r:id="rId1764" o:title=""/>
                  <o:lock v:ext="edit" aspectratio="f"/>
                </v:shape>
                <o:OLEObject Type="Embed" ProgID="Equation.3" ShapeID="_x0000_i1870" DrawAspect="Content" ObjectID="_1721563298" r:id="rId1765"/>
              </w:object>
            </w:r>
          </w:p>
        </w:tc>
        <w:tc>
          <w:tcPr>
            <w:tcW w:w="1170" w:type="dxa"/>
            <w:shd w:val="clear" w:color="auto" w:fill="auto"/>
          </w:tcPr>
          <w:p w:rsidR="00904E87" w:rsidRDefault="00904E87" w:rsidP="00904E87">
            <w:r>
              <w:t>CO3  /  E</w:t>
            </w:r>
          </w:p>
        </w:tc>
        <w:tc>
          <w:tcPr>
            <w:tcW w:w="950" w:type="dxa"/>
            <w:shd w:val="clear" w:color="auto" w:fill="auto"/>
          </w:tcPr>
          <w:p w:rsidR="00904E87" w:rsidRDefault="00904E87" w:rsidP="00904E87">
            <w:pPr>
              <w:jc w:val="center"/>
            </w:pPr>
            <w:r>
              <w:t>20</w:t>
            </w:r>
          </w:p>
        </w:tc>
      </w:tr>
      <w:tr w:rsidR="00904E87" w:rsidTr="00904E87">
        <w:trPr>
          <w:trHeight w:val="90"/>
        </w:trPr>
        <w:tc>
          <w:tcPr>
            <w:tcW w:w="810" w:type="dxa"/>
            <w:shd w:val="clear" w:color="auto" w:fill="auto"/>
          </w:tcPr>
          <w:p w:rsidR="00904E87" w:rsidRDefault="00904E87" w:rsidP="00904E87">
            <w:pPr>
              <w:jc w:val="center"/>
            </w:pPr>
          </w:p>
        </w:tc>
        <w:tc>
          <w:tcPr>
            <w:tcW w:w="840" w:type="dxa"/>
            <w:shd w:val="clear" w:color="auto" w:fill="auto"/>
          </w:tcPr>
          <w:p w:rsidR="00904E87" w:rsidRDefault="00904E87" w:rsidP="00904E87">
            <w:pPr>
              <w:jc w:val="center"/>
            </w:pPr>
          </w:p>
        </w:tc>
        <w:tc>
          <w:tcPr>
            <w:tcW w:w="6810" w:type="dxa"/>
            <w:shd w:val="clear" w:color="auto" w:fill="auto"/>
          </w:tcPr>
          <w:p w:rsidR="00904E87" w:rsidRDefault="00904E87" w:rsidP="00904E87"/>
        </w:tc>
        <w:tc>
          <w:tcPr>
            <w:tcW w:w="1170" w:type="dxa"/>
            <w:shd w:val="clear" w:color="auto" w:fill="auto"/>
          </w:tcPr>
          <w:p w:rsidR="00904E87" w:rsidRDefault="00904E87" w:rsidP="00904E87">
            <w:pPr>
              <w:jc w:val="center"/>
              <w:rPr>
                <w:sz w:val="22"/>
                <w:szCs w:val="22"/>
              </w:rPr>
            </w:pPr>
          </w:p>
        </w:tc>
        <w:tc>
          <w:tcPr>
            <w:tcW w:w="950" w:type="dxa"/>
            <w:shd w:val="clear" w:color="auto" w:fill="auto"/>
          </w:tcPr>
          <w:p w:rsidR="00904E87" w:rsidRDefault="00904E87" w:rsidP="00904E87">
            <w:pPr>
              <w:jc w:val="center"/>
            </w:pPr>
          </w:p>
        </w:tc>
      </w:tr>
      <w:tr w:rsidR="00904E87" w:rsidTr="00904E87">
        <w:trPr>
          <w:trHeight w:val="90"/>
        </w:trPr>
        <w:tc>
          <w:tcPr>
            <w:tcW w:w="810" w:type="dxa"/>
            <w:shd w:val="clear" w:color="auto" w:fill="auto"/>
          </w:tcPr>
          <w:p w:rsidR="00904E87" w:rsidRDefault="00904E87" w:rsidP="00904E87">
            <w:pPr>
              <w:jc w:val="center"/>
            </w:pPr>
            <w:r>
              <w:t>7.</w:t>
            </w:r>
          </w:p>
        </w:tc>
        <w:tc>
          <w:tcPr>
            <w:tcW w:w="840" w:type="dxa"/>
            <w:shd w:val="clear" w:color="auto" w:fill="auto"/>
          </w:tcPr>
          <w:p w:rsidR="00904E87" w:rsidRDefault="00904E87" w:rsidP="00904E87">
            <w:pPr>
              <w:jc w:val="center"/>
            </w:pPr>
            <w:r>
              <w:t>a.</w:t>
            </w:r>
          </w:p>
        </w:tc>
        <w:tc>
          <w:tcPr>
            <w:tcW w:w="6810" w:type="dxa"/>
            <w:shd w:val="clear" w:color="auto" w:fill="auto"/>
          </w:tcPr>
          <w:p w:rsidR="00904E87" w:rsidRDefault="00904E87" w:rsidP="00904E87">
            <w:r>
              <w:t xml:space="preserve">Prove that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p⟹q</m:t>
                      </m:r>
                    </m:e>
                  </m:d>
                  <m:r>
                    <w:rPr>
                      <w:rFonts w:ascii="Cambria Math" w:hAnsi="Cambria Math"/>
                    </w:rPr>
                    <m:t xml:space="preserve"> ∧ </m:t>
                  </m:r>
                  <m:d>
                    <m:dPr>
                      <m:ctrlPr>
                        <w:rPr>
                          <w:rFonts w:ascii="Cambria Math" w:hAnsi="Cambria Math"/>
                          <w:i/>
                        </w:rPr>
                      </m:ctrlPr>
                    </m:dPr>
                    <m:e>
                      <m:r>
                        <w:rPr>
                          <w:rFonts w:ascii="Cambria Math" w:hAnsi="Cambria Math"/>
                        </w:rPr>
                        <m:t>q ⟹r</m:t>
                      </m:r>
                    </m:e>
                  </m:d>
                </m:e>
              </m:d>
              <m:r>
                <w:rPr>
                  <w:rFonts w:ascii="Cambria Math" w:hAnsi="Cambria Math"/>
                </w:rPr>
                <m:t xml:space="preserve">  ⟹ </m:t>
              </m:r>
              <m:d>
                <m:dPr>
                  <m:ctrlPr>
                    <w:rPr>
                      <w:rFonts w:ascii="Cambria Math" w:hAnsi="Cambria Math"/>
                      <w:i/>
                    </w:rPr>
                  </m:ctrlPr>
                </m:dPr>
                <m:e>
                  <m:r>
                    <w:rPr>
                      <w:rFonts w:ascii="Cambria Math" w:hAnsi="Cambria Math"/>
                    </w:rPr>
                    <m:t>p ⟹r</m:t>
                  </m:r>
                </m:e>
              </m:d>
            </m:oMath>
            <w:r>
              <w:t>is a tautology.</w:t>
            </w:r>
          </w:p>
        </w:tc>
        <w:tc>
          <w:tcPr>
            <w:tcW w:w="1170" w:type="dxa"/>
            <w:shd w:val="clear" w:color="auto" w:fill="auto"/>
          </w:tcPr>
          <w:p w:rsidR="00904E87" w:rsidRDefault="00904E87" w:rsidP="00904E87">
            <w:r>
              <w:t>CO4  /  U</w:t>
            </w:r>
          </w:p>
        </w:tc>
        <w:tc>
          <w:tcPr>
            <w:tcW w:w="950" w:type="dxa"/>
            <w:shd w:val="clear" w:color="auto" w:fill="auto"/>
          </w:tcPr>
          <w:p w:rsidR="00904E87" w:rsidRDefault="00904E87" w:rsidP="00904E87">
            <w:pPr>
              <w:jc w:val="center"/>
            </w:pPr>
            <w:r>
              <w:t>10</w:t>
            </w:r>
          </w:p>
        </w:tc>
      </w:tr>
      <w:tr w:rsidR="00904E87" w:rsidTr="00904E87">
        <w:trPr>
          <w:trHeight w:val="90"/>
        </w:trPr>
        <w:tc>
          <w:tcPr>
            <w:tcW w:w="810" w:type="dxa"/>
            <w:shd w:val="clear" w:color="auto" w:fill="auto"/>
          </w:tcPr>
          <w:p w:rsidR="00904E87" w:rsidRDefault="00904E87" w:rsidP="00904E87">
            <w:pPr>
              <w:jc w:val="center"/>
            </w:pPr>
          </w:p>
        </w:tc>
        <w:tc>
          <w:tcPr>
            <w:tcW w:w="840" w:type="dxa"/>
            <w:shd w:val="clear" w:color="auto" w:fill="auto"/>
          </w:tcPr>
          <w:p w:rsidR="00904E87" w:rsidRDefault="00904E87" w:rsidP="00904E87">
            <w:pPr>
              <w:jc w:val="center"/>
            </w:pPr>
            <w:r>
              <w:t>b.</w:t>
            </w:r>
          </w:p>
        </w:tc>
        <w:tc>
          <w:tcPr>
            <w:tcW w:w="6810" w:type="dxa"/>
            <w:shd w:val="clear" w:color="auto" w:fill="auto"/>
          </w:tcPr>
          <w:p w:rsidR="00904E87" w:rsidRDefault="00904E87" w:rsidP="00904E87">
            <w:r>
              <w:t>Discuss the types of fuzzy propositions.</w:t>
            </w:r>
          </w:p>
        </w:tc>
        <w:tc>
          <w:tcPr>
            <w:tcW w:w="1170" w:type="dxa"/>
            <w:shd w:val="clear" w:color="auto" w:fill="auto"/>
          </w:tcPr>
          <w:p w:rsidR="00904E87" w:rsidRDefault="00904E87" w:rsidP="00904E87">
            <w:r>
              <w:t>CO4  /  U</w:t>
            </w:r>
          </w:p>
        </w:tc>
        <w:tc>
          <w:tcPr>
            <w:tcW w:w="950" w:type="dxa"/>
            <w:shd w:val="clear" w:color="auto" w:fill="auto"/>
          </w:tcPr>
          <w:p w:rsidR="00904E87" w:rsidRDefault="00904E87" w:rsidP="00904E87">
            <w:pPr>
              <w:jc w:val="center"/>
            </w:pPr>
            <w:r>
              <w:t>10</w:t>
            </w:r>
          </w:p>
        </w:tc>
      </w:tr>
      <w:tr w:rsidR="00904E87" w:rsidTr="00904E87">
        <w:trPr>
          <w:trHeight w:val="42"/>
        </w:trPr>
        <w:tc>
          <w:tcPr>
            <w:tcW w:w="10580" w:type="dxa"/>
            <w:gridSpan w:val="5"/>
            <w:shd w:val="clear" w:color="auto" w:fill="auto"/>
          </w:tcPr>
          <w:p w:rsidR="00904E87" w:rsidRDefault="00904E87" w:rsidP="00904E87">
            <w:pPr>
              <w:jc w:val="center"/>
              <w:rPr>
                <w:b/>
                <w:bCs/>
              </w:rPr>
            </w:pPr>
            <w:r>
              <w:rPr>
                <w:b/>
                <w:bCs/>
              </w:rPr>
              <w:t>(OR)</w:t>
            </w:r>
          </w:p>
        </w:tc>
      </w:tr>
      <w:tr w:rsidR="00904E87" w:rsidTr="00904E87">
        <w:trPr>
          <w:trHeight w:val="42"/>
        </w:trPr>
        <w:tc>
          <w:tcPr>
            <w:tcW w:w="810" w:type="dxa"/>
            <w:shd w:val="clear" w:color="auto" w:fill="auto"/>
          </w:tcPr>
          <w:p w:rsidR="00904E87" w:rsidRDefault="00904E87" w:rsidP="00904E87">
            <w:pPr>
              <w:jc w:val="center"/>
            </w:pPr>
            <w:r>
              <w:t>8.</w:t>
            </w:r>
          </w:p>
        </w:tc>
        <w:tc>
          <w:tcPr>
            <w:tcW w:w="840" w:type="dxa"/>
            <w:shd w:val="clear" w:color="auto" w:fill="auto"/>
          </w:tcPr>
          <w:p w:rsidR="00904E87" w:rsidRDefault="00904E87" w:rsidP="00904E87">
            <w:pPr>
              <w:jc w:val="center"/>
            </w:pPr>
            <w:r>
              <w:t>a.</w:t>
            </w:r>
          </w:p>
        </w:tc>
        <w:tc>
          <w:tcPr>
            <w:tcW w:w="6810" w:type="dxa"/>
            <w:shd w:val="clear" w:color="auto" w:fill="auto"/>
          </w:tcPr>
          <w:p w:rsidR="00904E87" w:rsidRDefault="00904E87" w:rsidP="00904E87">
            <w:r>
              <w:t>Draw the architecture of a fuzzy expert system and discuss its components.</w:t>
            </w:r>
          </w:p>
        </w:tc>
        <w:tc>
          <w:tcPr>
            <w:tcW w:w="1170" w:type="dxa"/>
            <w:shd w:val="clear" w:color="auto" w:fill="auto"/>
          </w:tcPr>
          <w:p w:rsidR="00904E87" w:rsidRDefault="00904E87" w:rsidP="00904E87">
            <w:r>
              <w:t>CO5  /  U</w:t>
            </w:r>
          </w:p>
        </w:tc>
        <w:tc>
          <w:tcPr>
            <w:tcW w:w="950" w:type="dxa"/>
            <w:shd w:val="clear" w:color="auto" w:fill="auto"/>
          </w:tcPr>
          <w:p w:rsidR="00904E87" w:rsidRDefault="00904E87" w:rsidP="00904E87">
            <w:pPr>
              <w:jc w:val="center"/>
            </w:pPr>
            <w:r>
              <w:t>20</w:t>
            </w:r>
          </w:p>
        </w:tc>
      </w:tr>
      <w:tr w:rsidR="00904E87" w:rsidTr="00904E87">
        <w:trPr>
          <w:trHeight w:val="42"/>
        </w:trPr>
        <w:tc>
          <w:tcPr>
            <w:tcW w:w="1650" w:type="dxa"/>
            <w:gridSpan w:val="2"/>
            <w:shd w:val="clear" w:color="auto" w:fill="auto"/>
          </w:tcPr>
          <w:p w:rsidR="00904E87" w:rsidRDefault="00904E87" w:rsidP="00904E87">
            <w:pPr>
              <w:jc w:val="center"/>
            </w:pPr>
          </w:p>
        </w:tc>
        <w:tc>
          <w:tcPr>
            <w:tcW w:w="6810" w:type="dxa"/>
            <w:shd w:val="clear" w:color="auto" w:fill="auto"/>
          </w:tcPr>
          <w:p w:rsidR="00904E87" w:rsidRDefault="00904E87" w:rsidP="00904E87">
            <w:pPr>
              <w:rPr>
                <w:u w:val="single"/>
              </w:rPr>
            </w:pPr>
            <w:r>
              <w:rPr>
                <w:b/>
                <w:u w:val="single"/>
              </w:rPr>
              <w:t>Compulsory</w:t>
            </w:r>
            <w:r>
              <w:rPr>
                <w:u w:val="single"/>
              </w:rPr>
              <w:t>:</w:t>
            </w:r>
          </w:p>
        </w:tc>
        <w:tc>
          <w:tcPr>
            <w:tcW w:w="1170" w:type="dxa"/>
            <w:shd w:val="clear" w:color="auto" w:fill="auto"/>
          </w:tcPr>
          <w:p w:rsidR="00904E87" w:rsidRDefault="00904E87" w:rsidP="00904E87">
            <w:pPr>
              <w:jc w:val="center"/>
              <w:rPr>
                <w:sz w:val="22"/>
                <w:szCs w:val="22"/>
              </w:rPr>
            </w:pPr>
          </w:p>
        </w:tc>
        <w:tc>
          <w:tcPr>
            <w:tcW w:w="950" w:type="dxa"/>
            <w:shd w:val="clear" w:color="auto" w:fill="auto"/>
          </w:tcPr>
          <w:p w:rsidR="00904E87" w:rsidRDefault="00904E87" w:rsidP="00904E87">
            <w:pPr>
              <w:jc w:val="center"/>
            </w:pPr>
          </w:p>
        </w:tc>
      </w:tr>
      <w:tr w:rsidR="00904E87" w:rsidTr="00904E87">
        <w:trPr>
          <w:trHeight w:val="42"/>
        </w:trPr>
        <w:tc>
          <w:tcPr>
            <w:tcW w:w="810" w:type="dxa"/>
            <w:shd w:val="clear" w:color="auto" w:fill="auto"/>
          </w:tcPr>
          <w:p w:rsidR="00904E87" w:rsidRDefault="00904E87" w:rsidP="00904E87">
            <w:pPr>
              <w:jc w:val="center"/>
            </w:pPr>
            <w:r>
              <w:t>9.</w:t>
            </w:r>
          </w:p>
        </w:tc>
        <w:tc>
          <w:tcPr>
            <w:tcW w:w="840" w:type="dxa"/>
            <w:shd w:val="clear" w:color="auto" w:fill="auto"/>
          </w:tcPr>
          <w:p w:rsidR="00904E87" w:rsidRDefault="00904E87" w:rsidP="00904E87">
            <w:pPr>
              <w:jc w:val="center"/>
            </w:pPr>
            <w:r>
              <w:t>a.</w:t>
            </w:r>
          </w:p>
        </w:tc>
        <w:tc>
          <w:tcPr>
            <w:tcW w:w="6810" w:type="dxa"/>
            <w:shd w:val="clear" w:color="auto" w:fill="auto"/>
          </w:tcPr>
          <w:p w:rsidR="00904E87" w:rsidRDefault="00904E87" w:rsidP="00904E87">
            <w:r>
              <w:t>Draw the general scheme of a fuzzy controller and explain its process with suitable example.</w:t>
            </w:r>
          </w:p>
        </w:tc>
        <w:tc>
          <w:tcPr>
            <w:tcW w:w="1170" w:type="dxa"/>
            <w:shd w:val="clear" w:color="auto" w:fill="auto"/>
          </w:tcPr>
          <w:p w:rsidR="00904E87" w:rsidRDefault="00904E87" w:rsidP="00904E87">
            <w:r>
              <w:t>CO6  /  U</w:t>
            </w:r>
          </w:p>
        </w:tc>
        <w:tc>
          <w:tcPr>
            <w:tcW w:w="950" w:type="dxa"/>
            <w:shd w:val="clear" w:color="auto" w:fill="auto"/>
          </w:tcPr>
          <w:p w:rsidR="00904E87" w:rsidRDefault="00904E87" w:rsidP="00904E87">
            <w:pPr>
              <w:jc w:val="center"/>
            </w:pPr>
            <w:r>
              <w:t>20</w:t>
            </w:r>
          </w:p>
        </w:tc>
      </w:tr>
    </w:tbl>
    <w:p w:rsidR="00904E87" w:rsidRDefault="00904E87" w:rsidP="00904E87"/>
    <w:p w:rsidR="00904E87" w:rsidRDefault="00904E87" w:rsidP="00904E87">
      <w:pPr>
        <w:jc w:val="center"/>
      </w:pPr>
    </w:p>
    <w:tbl>
      <w:tblPr>
        <w:tblStyle w:val="TableGrid"/>
        <w:tblW w:w="0" w:type="auto"/>
        <w:tblLook w:val="04A0" w:firstRow="1" w:lastRow="0" w:firstColumn="1" w:lastColumn="0" w:noHBand="0" w:noVBand="1"/>
      </w:tblPr>
      <w:tblGrid>
        <w:gridCol w:w="675"/>
        <w:gridCol w:w="10008"/>
      </w:tblGrid>
      <w:tr w:rsidR="00904E87" w:rsidTr="00904E87">
        <w:tc>
          <w:tcPr>
            <w:tcW w:w="675" w:type="dxa"/>
          </w:tcPr>
          <w:p w:rsidR="00904E87" w:rsidRDefault="00904E87" w:rsidP="00904E87"/>
        </w:tc>
        <w:tc>
          <w:tcPr>
            <w:tcW w:w="10008" w:type="dxa"/>
          </w:tcPr>
          <w:p w:rsidR="00904E87" w:rsidRDefault="00904E87" w:rsidP="00904E87">
            <w:pPr>
              <w:jc w:val="center"/>
              <w:rPr>
                <w:b/>
              </w:rPr>
            </w:pPr>
            <w:r>
              <w:rPr>
                <w:b/>
              </w:rPr>
              <w:t>COURSE OUTCOMES</w:t>
            </w:r>
          </w:p>
        </w:tc>
      </w:tr>
      <w:tr w:rsidR="00904E87" w:rsidTr="00904E87">
        <w:tc>
          <w:tcPr>
            <w:tcW w:w="675" w:type="dxa"/>
          </w:tcPr>
          <w:p w:rsidR="00904E87" w:rsidRDefault="00904E87" w:rsidP="00904E87">
            <w:r>
              <w:t>CO1</w:t>
            </w:r>
          </w:p>
        </w:tc>
        <w:tc>
          <w:tcPr>
            <w:tcW w:w="10008" w:type="dxa"/>
            <w:vAlign w:val="bottom"/>
          </w:tcPr>
          <w:p w:rsidR="00904E87" w:rsidRDefault="00904E87" w:rsidP="00904E87">
            <w:pPr>
              <w:textAlignment w:val="bottom"/>
            </w:pPr>
            <w:r>
              <w:rPr>
                <w:rFonts w:eastAsia="SimSun"/>
                <w:color w:val="000000"/>
                <w:lang w:eastAsia="zh-CN" w:bidi="ar"/>
              </w:rPr>
              <w:t>Students will be able to recognize the different types of fuzzy sets</w:t>
            </w:r>
          </w:p>
        </w:tc>
      </w:tr>
      <w:tr w:rsidR="00904E87" w:rsidTr="00904E87">
        <w:tc>
          <w:tcPr>
            <w:tcW w:w="675" w:type="dxa"/>
          </w:tcPr>
          <w:p w:rsidR="00904E87" w:rsidRDefault="00904E87" w:rsidP="00904E87">
            <w:r>
              <w:t>CO2</w:t>
            </w:r>
          </w:p>
        </w:tc>
        <w:tc>
          <w:tcPr>
            <w:tcW w:w="10008" w:type="dxa"/>
            <w:vAlign w:val="bottom"/>
          </w:tcPr>
          <w:p w:rsidR="00904E87" w:rsidRDefault="00904E87" w:rsidP="00904E87">
            <w:pPr>
              <w:textAlignment w:val="bottom"/>
            </w:pPr>
            <w:r>
              <w:rPr>
                <w:rFonts w:eastAsia="SimSun"/>
                <w:color w:val="000000"/>
                <w:lang w:eastAsia="zh-CN" w:bidi="ar"/>
              </w:rPr>
              <w:t>Students will be able to identify the operations of fuzzy sets</w:t>
            </w:r>
          </w:p>
        </w:tc>
      </w:tr>
      <w:tr w:rsidR="00904E87" w:rsidTr="00904E87">
        <w:tc>
          <w:tcPr>
            <w:tcW w:w="675" w:type="dxa"/>
          </w:tcPr>
          <w:p w:rsidR="00904E87" w:rsidRDefault="00904E87" w:rsidP="00904E87">
            <w:r>
              <w:t>CO3</w:t>
            </w:r>
          </w:p>
        </w:tc>
        <w:tc>
          <w:tcPr>
            <w:tcW w:w="10008" w:type="dxa"/>
            <w:vAlign w:val="bottom"/>
          </w:tcPr>
          <w:p w:rsidR="00904E87" w:rsidRDefault="00904E87" w:rsidP="00904E87">
            <w:pPr>
              <w:textAlignment w:val="bottom"/>
            </w:pPr>
            <w:r>
              <w:rPr>
                <w:rFonts w:eastAsia="SimSun"/>
                <w:color w:val="000000"/>
                <w:lang w:eastAsia="zh-CN" w:bidi="ar"/>
              </w:rPr>
              <w:t>Students will be able to solve the problems using fuzzy arithmetic operations</w:t>
            </w:r>
          </w:p>
        </w:tc>
      </w:tr>
      <w:tr w:rsidR="00904E87" w:rsidTr="00904E87">
        <w:tc>
          <w:tcPr>
            <w:tcW w:w="675" w:type="dxa"/>
          </w:tcPr>
          <w:p w:rsidR="00904E87" w:rsidRDefault="00904E87" w:rsidP="00904E87">
            <w:r>
              <w:t>CO4</w:t>
            </w:r>
          </w:p>
        </w:tc>
        <w:tc>
          <w:tcPr>
            <w:tcW w:w="10008" w:type="dxa"/>
            <w:vAlign w:val="bottom"/>
          </w:tcPr>
          <w:p w:rsidR="00904E87" w:rsidRDefault="00904E87" w:rsidP="00904E87">
            <w:pPr>
              <w:textAlignment w:val="bottom"/>
            </w:pPr>
            <w:r>
              <w:rPr>
                <w:rFonts w:eastAsia="SimSun"/>
                <w:color w:val="000000"/>
                <w:lang w:eastAsia="zh-CN" w:bidi="ar"/>
              </w:rPr>
              <w:t>Students will be able to differentiate classical logic and fuzzy logic</w:t>
            </w:r>
          </w:p>
        </w:tc>
      </w:tr>
      <w:tr w:rsidR="00904E87" w:rsidTr="00904E87">
        <w:tc>
          <w:tcPr>
            <w:tcW w:w="675" w:type="dxa"/>
          </w:tcPr>
          <w:p w:rsidR="00904E87" w:rsidRDefault="00904E87" w:rsidP="00904E87">
            <w:r>
              <w:t>CO5</w:t>
            </w:r>
          </w:p>
        </w:tc>
        <w:tc>
          <w:tcPr>
            <w:tcW w:w="10008" w:type="dxa"/>
            <w:vAlign w:val="bottom"/>
          </w:tcPr>
          <w:p w:rsidR="00904E87" w:rsidRDefault="00904E87" w:rsidP="00904E87">
            <w:pPr>
              <w:textAlignment w:val="bottom"/>
            </w:pPr>
            <w:r>
              <w:rPr>
                <w:rFonts w:eastAsia="SimSun"/>
                <w:color w:val="000000"/>
                <w:lang w:eastAsia="zh-CN" w:bidi="ar"/>
              </w:rPr>
              <w:t>Students will be able to develop fuzzy expert systems</w:t>
            </w:r>
          </w:p>
        </w:tc>
      </w:tr>
      <w:tr w:rsidR="00904E87" w:rsidTr="00904E87">
        <w:tc>
          <w:tcPr>
            <w:tcW w:w="675" w:type="dxa"/>
          </w:tcPr>
          <w:p w:rsidR="00904E87" w:rsidRDefault="00904E87" w:rsidP="00904E87">
            <w:r>
              <w:t>CO6</w:t>
            </w:r>
          </w:p>
        </w:tc>
        <w:tc>
          <w:tcPr>
            <w:tcW w:w="10008" w:type="dxa"/>
            <w:vAlign w:val="bottom"/>
          </w:tcPr>
          <w:p w:rsidR="00904E87" w:rsidRDefault="00904E87" w:rsidP="00904E87">
            <w:pPr>
              <w:textAlignment w:val="bottom"/>
            </w:pPr>
            <w:r>
              <w:rPr>
                <w:rFonts w:eastAsia="SimSun"/>
                <w:color w:val="000000"/>
                <w:lang w:eastAsia="zh-CN" w:bidi="ar"/>
              </w:rPr>
              <w:t>Students will be able to create rule base fuzzy systems</w:t>
            </w:r>
          </w:p>
        </w:tc>
      </w:tr>
    </w:tbl>
    <w:p w:rsidR="00904E87"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Tr="00904E87">
        <w:tc>
          <w:tcPr>
            <w:tcW w:w="10683" w:type="dxa"/>
            <w:gridSpan w:val="8"/>
          </w:tcPr>
          <w:p w:rsidR="00904E87" w:rsidRDefault="00904E87" w:rsidP="00904E87">
            <w:pPr>
              <w:jc w:val="center"/>
              <w:rPr>
                <w:b/>
              </w:rPr>
            </w:pPr>
            <w:r>
              <w:rPr>
                <w:b/>
              </w:rPr>
              <w:t>Assessment Pattern as per Bloom’s Taxonomy</w:t>
            </w:r>
          </w:p>
        </w:tc>
      </w:tr>
      <w:tr w:rsidR="00904E87" w:rsidTr="00904E87">
        <w:tc>
          <w:tcPr>
            <w:tcW w:w="959" w:type="dxa"/>
          </w:tcPr>
          <w:p w:rsidR="00904E87" w:rsidRDefault="00904E87" w:rsidP="00904E87">
            <w:r>
              <w:t>CO / P</w:t>
            </w:r>
          </w:p>
        </w:tc>
        <w:tc>
          <w:tcPr>
            <w:tcW w:w="1362" w:type="dxa"/>
          </w:tcPr>
          <w:p w:rsidR="00904E87" w:rsidRDefault="00904E87" w:rsidP="00904E87">
            <w:pPr>
              <w:jc w:val="center"/>
              <w:rPr>
                <w:b/>
              </w:rPr>
            </w:pPr>
            <w:r>
              <w:rPr>
                <w:b/>
              </w:rPr>
              <w:t>Remember</w:t>
            </w:r>
          </w:p>
        </w:tc>
        <w:tc>
          <w:tcPr>
            <w:tcW w:w="1569" w:type="dxa"/>
          </w:tcPr>
          <w:p w:rsidR="00904E87" w:rsidRDefault="00904E87" w:rsidP="00904E87">
            <w:pPr>
              <w:jc w:val="center"/>
              <w:rPr>
                <w:b/>
              </w:rPr>
            </w:pPr>
            <w:r>
              <w:rPr>
                <w:b/>
              </w:rPr>
              <w:t>Understand</w:t>
            </w:r>
          </w:p>
        </w:tc>
        <w:tc>
          <w:tcPr>
            <w:tcW w:w="1439" w:type="dxa"/>
          </w:tcPr>
          <w:p w:rsidR="00904E87" w:rsidRDefault="00904E87" w:rsidP="00904E87">
            <w:pPr>
              <w:jc w:val="center"/>
              <w:rPr>
                <w:b/>
              </w:rPr>
            </w:pPr>
            <w:r>
              <w:rPr>
                <w:b/>
              </w:rPr>
              <w:t>Apply</w:t>
            </w:r>
          </w:p>
        </w:tc>
        <w:tc>
          <w:tcPr>
            <w:tcW w:w="1497" w:type="dxa"/>
          </w:tcPr>
          <w:p w:rsidR="00904E87" w:rsidRDefault="00904E87" w:rsidP="00904E87">
            <w:pPr>
              <w:jc w:val="center"/>
              <w:rPr>
                <w:b/>
              </w:rPr>
            </w:pPr>
            <w:r>
              <w:rPr>
                <w:b/>
              </w:rPr>
              <w:t>Analyze</w:t>
            </w:r>
          </w:p>
        </w:tc>
        <w:tc>
          <w:tcPr>
            <w:tcW w:w="1375" w:type="dxa"/>
          </w:tcPr>
          <w:p w:rsidR="00904E87" w:rsidRDefault="00904E87" w:rsidP="00904E87">
            <w:pPr>
              <w:jc w:val="center"/>
              <w:rPr>
                <w:b/>
              </w:rPr>
            </w:pPr>
            <w:r>
              <w:rPr>
                <w:b/>
              </w:rPr>
              <w:t>Evaluate</w:t>
            </w:r>
          </w:p>
        </w:tc>
        <w:tc>
          <w:tcPr>
            <w:tcW w:w="1321" w:type="dxa"/>
          </w:tcPr>
          <w:p w:rsidR="00904E87" w:rsidRDefault="00904E87" w:rsidP="00904E87">
            <w:pPr>
              <w:jc w:val="center"/>
              <w:rPr>
                <w:b/>
              </w:rPr>
            </w:pPr>
            <w:r>
              <w:rPr>
                <w:b/>
              </w:rPr>
              <w:t>Create</w:t>
            </w:r>
          </w:p>
        </w:tc>
        <w:tc>
          <w:tcPr>
            <w:tcW w:w="1161" w:type="dxa"/>
          </w:tcPr>
          <w:p w:rsidR="00904E87" w:rsidRDefault="00904E87" w:rsidP="00904E87">
            <w:pPr>
              <w:jc w:val="center"/>
              <w:rPr>
                <w:b/>
              </w:rPr>
            </w:pPr>
            <w:r>
              <w:rPr>
                <w:b/>
              </w:rPr>
              <w:t>Total</w:t>
            </w:r>
          </w:p>
        </w:tc>
      </w:tr>
      <w:tr w:rsidR="00904E87" w:rsidTr="00904E87">
        <w:tc>
          <w:tcPr>
            <w:tcW w:w="959" w:type="dxa"/>
          </w:tcPr>
          <w:p w:rsidR="00904E87" w:rsidRDefault="00904E87" w:rsidP="00904E87">
            <w:r>
              <w:t>CO1</w:t>
            </w:r>
          </w:p>
        </w:tc>
        <w:tc>
          <w:tcPr>
            <w:tcW w:w="1362" w:type="dxa"/>
          </w:tcPr>
          <w:p w:rsidR="00904E87" w:rsidRDefault="00904E87" w:rsidP="00904E87">
            <w:pPr>
              <w:jc w:val="center"/>
            </w:pPr>
            <w:r>
              <w:t>-</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40</w:t>
            </w:r>
          </w:p>
        </w:tc>
        <w:tc>
          <w:tcPr>
            <w:tcW w:w="1321" w:type="dxa"/>
          </w:tcPr>
          <w:p w:rsidR="00904E87" w:rsidRDefault="00904E87" w:rsidP="00904E87">
            <w:pPr>
              <w:jc w:val="center"/>
            </w:pPr>
            <w:r>
              <w:t>-</w:t>
            </w:r>
          </w:p>
        </w:tc>
        <w:tc>
          <w:tcPr>
            <w:tcW w:w="1161" w:type="dxa"/>
          </w:tcPr>
          <w:p w:rsidR="00904E87" w:rsidRDefault="00904E87" w:rsidP="00904E87">
            <w:pPr>
              <w:jc w:val="center"/>
            </w:pPr>
            <w:r>
              <w:t>40</w:t>
            </w:r>
          </w:p>
        </w:tc>
      </w:tr>
      <w:tr w:rsidR="00904E87" w:rsidTr="00904E87">
        <w:tc>
          <w:tcPr>
            <w:tcW w:w="959" w:type="dxa"/>
          </w:tcPr>
          <w:p w:rsidR="00904E87" w:rsidRDefault="00904E87" w:rsidP="00904E87">
            <w:r>
              <w:t>CO2</w:t>
            </w:r>
          </w:p>
        </w:tc>
        <w:tc>
          <w:tcPr>
            <w:tcW w:w="1362" w:type="dxa"/>
          </w:tcPr>
          <w:p w:rsidR="00904E87" w:rsidRDefault="00904E87" w:rsidP="00904E87">
            <w:pPr>
              <w:jc w:val="center"/>
            </w:pPr>
            <w:r>
              <w:t>-</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40</w:t>
            </w:r>
          </w:p>
        </w:tc>
        <w:tc>
          <w:tcPr>
            <w:tcW w:w="1321" w:type="dxa"/>
          </w:tcPr>
          <w:p w:rsidR="00904E87" w:rsidRDefault="00904E87" w:rsidP="00904E87">
            <w:pPr>
              <w:jc w:val="center"/>
            </w:pPr>
            <w:r>
              <w:t>-</w:t>
            </w:r>
          </w:p>
        </w:tc>
        <w:tc>
          <w:tcPr>
            <w:tcW w:w="1161" w:type="dxa"/>
          </w:tcPr>
          <w:p w:rsidR="00904E87" w:rsidRDefault="00904E87" w:rsidP="00904E87">
            <w:pPr>
              <w:jc w:val="center"/>
            </w:pPr>
            <w:r>
              <w:t>40</w:t>
            </w:r>
          </w:p>
        </w:tc>
      </w:tr>
      <w:tr w:rsidR="00904E87" w:rsidTr="00904E87">
        <w:tc>
          <w:tcPr>
            <w:tcW w:w="959" w:type="dxa"/>
          </w:tcPr>
          <w:p w:rsidR="00904E87" w:rsidRDefault="00904E87" w:rsidP="00904E87">
            <w:r>
              <w:t>CO3</w:t>
            </w:r>
          </w:p>
        </w:tc>
        <w:tc>
          <w:tcPr>
            <w:tcW w:w="1362" w:type="dxa"/>
          </w:tcPr>
          <w:p w:rsidR="00904E87" w:rsidRDefault="00904E87" w:rsidP="00904E87">
            <w:pPr>
              <w:jc w:val="center"/>
            </w:pPr>
            <w:r>
              <w:t>-</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40</w:t>
            </w:r>
          </w:p>
        </w:tc>
        <w:tc>
          <w:tcPr>
            <w:tcW w:w="1321" w:type="dxa"/>
          </w:tcPr>
          <w:p w:rsidR="00904E87" w:rsidRDefault="00904E87" w:rsidP="00904E87">
            <w:pPr>
              <w:jc w:val="center"/>
            </w:pPr>
            <w:r>
              <w:t>-</w:t>
            </w:r>
          </w:p>
        </w:tc>
        <w:tc>
          <w:tcPr>
            <w:tcW w:w="1161" w:type="dxa"/>
          </w:tcPr>
          <w:p w:rsidR="00904E87" w:rsidRDefault="00904E87" w:rsidP="00904E87">
            <w:pPr>
              <w:jc w:val="center"/>
            </w:pPr>
            <w:r>
              <w:t>40</w:t>
            </w:r>
          </w:p>
        </w:tc>
      </w:tr>
      <w:tr w:rsidR="00904E87" w:rsidTr="00904E87">
        <w:tc>
          <w:tcPr>
            <w:tcW w:w="959" w:type="dxa"/>
          </w:tcPr>
          <w:p w:rsidR="00904E87" w:rsidRDefault="00904E87" w:rsidP="00904E87">
            <w:r>
              <w:t>CO4</w:t>
            </w:r>
          </w:p>
        </w:tc>
        <w:tc>
          <w:tcPr>
            <w:tcW w:w="1362" w:type="dxa"/>
          </w:tcPr>
          <w:p w:rsidR="00904E87" w:rsidRDefault="00904E87" w:rsidP="00904E87">
            <w:pPr>
              <w:jc w:val="center"/>
            </w:pPr>
            <w:r>
              <w:t>-</w:t>
            </w:r>
          </w:p>
        </w:tc>
        <w:tc>
          <w:tcPr>
            <w:tcW w:w="1569" w:type="dxa"/>
          </w:tcPr>
          <w:p w:rsidR="00904E87" w:rsidRDefault="00904E87" w:rsidP="00904E87">
            <w:pPr>
              <w:jc w:val="center"/>
            </w:pPr>
            <w:r>
              <w:t>20</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CO5</w:t>
            </w:r>
          </w:p>
        </w:tc>
        <w:tc>
          <w:tcPr>
            <w:tcW w:w="1362" w:type="dxa"/>
          </w:tcPr>
          <w:p w:rsidR="00904E87" w:rsidRDefault="00904E87" w:rsidP="00904E87">
            <w:pPr>
              <w:jc w:val="center"/>
            </w:pPr>
            <w:r>
              <w:t>-</w:t>
            </w:r>
          </w:p>
        </w:tc>
        <w:tc>
          <w:tcPr>
            <w:tcW w:w="1569" w:type="dxa"/>
          </w:tcPr>
          <w:p w:rsidR="00904E87" w:rsidRDefault="00904E87" w:rsidP="00904E87">
            <w:pPr>
              <w:jc w:val="center"/>
            </w:pPr>
            <w:r>
              <w:t>20</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20</w:t>
            </w:r>
          </w:p>
        </w:tc>
      </w:tr>
      <w:tr w:rsidR="00904E87" w:rsidTr="00904E87">
        <w:tc>
          <w:tcPr>
            <w:tcW w:w="959" w:type="dxa"/>
          </w:tcPr>
          <w:p w:rsidR="00904E87" w:rsidRDefault="00904E87" w:rsidP="00904E87">
            <w:r>
              <w:t>CO6</w:t>
            </w:r>
          </w:p>
        </w:tc>
        <w:tc>
          <w:tcPr>
            <w:tcW w:w="1362" w:type="dxa"/>
          </w:tcPr>
          <w:p w:rsidR="00904E87" w:rsidRDefault="00904E87" w:rsidP="00904E87">
            <w:pPr>
              <w:jc w:val="center"/>
            </w:pPr>
            <w:r>
              <w:t>-</w:t>
            </w:r>
          </w:p>
        </w:tc>
        <w:tc>
          <w:tcPr>
            <w:tcW w:w="1569" w:type="dxa"/>
          </w:tcPr>
          <w:p w:rsidR="00904E87" w:rsidRDefault="00904E87" w:rsidP="00904E87">
            <w:pPr>
              <w:jc w:val="center"/>
            </w:pPr>
            <w:r>
              <w:t>20</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w:t>
            </w:r>
          </w:p>
        </w:tc>
        <w:tc>
          <w:tcPr>
            <w:tcW w:w="1321" w:type="dxa"/>
          </w:tcPr>
          <w:p w:rsidR="00904E87" w:rsidRDefault="00904E87" w:rsidP="00904E87">
            <w:pPr>
              <w:jc w:val="center"/>
            </w:pPr>
            <w:r>
              <w:t>-</w:t>
            </w:r>
          </w:p>
        </w:tc>
        <w:tc>
          <w:tcPr>
            <w:tcW w:w="1161" w:type="dxa"/>
          </w:tcPr>
          <w:p w:rsidR="00904E87" w:rsidRDefault="00904E87" w:rsidP="00904E87">
            <w:pPr>
              <w:jc w:val="center"/>
            </w:pPr>
            <w:r>
              <w:t>20</w:t>
            </w:r>
          </w:p>
        </w:tc>
      </w:tr>
      <w:tr w:rsidR="00904E87" w:rsidTr="00904E87">
        <w:tc>
          <w:tcPr>
            <w:tcW w:w="9522" w:type="dxa"/>
            <w:gridSpan w:val="7"/>
          </w:tcPr>
          <w:p w:rsidR="00904E87" w:rsidRDefault="00904E87" w:rsidP="00904E87"/>
        </w:tc>
        <w:tc>
          <w:tcPr>
            <w:tcW w:w="1161" w:type="dxa"/>
          </w:tcPr>
          <w:p w:rsidR="00904E87" w:rsidRDefault="00904E87" w:rsidP="00904E87">
            <w:pPr>
              <w:jc w:val="center"/>
              <w:rPr>
                <w:b/>
              </w:rPr>
            </w:pPr>
            <w:r>
              <w:rPr>
                <w:b/>
              </w:rPr>
              <w:t>180</w:t>
            </w:r>
          </w:p>
        </w:tc>
      </w:tr>
    </w:tbl>
    <w:p w:rsidR="00904E87" w:rsidRDefault="00904E87" w:rsidP="00904E87"/>
    <w:p w:rsidR="00904E87" w:rsidRDefault="00904E87"/>
    <w:p w:rsidR="004F42FE" w:rsidRDefault="004F42FE">
      <w:pPr>
        <w:spacing w:after="200" w:line="276" w:lineRule="auto"/>
        <w:rPr>
          <w:bCs/>
        </w:rPr>
      </w:pPr>
      <w:r>
        <w:rPr>
          <w:bCs/>
        </w:rPr>
        <w:br w:type="page"/>
      </w:r>
    </w:p>
    <w:p w:rsidR="00904E87" w:rsidRPr="001B1D7D" w:rsidRDefault="00904E87">
      <w:pPr>
        <w:jc w:val="right"/>
        <w:rPr>
          <w:bCs/>
        </w:rPr>
      </w:pPr>
      <w:r w:rsidRPr="001B1D7D">
        <w:rPr>
          <w:bCs/>
        </w:rPr>
        <w:lastRenderedPageBreak/>
        <w:t>Reg. No. _____________</w:t>
      </w:r>
    </w:p>
    <w:p w:rsidR="00904E87" w:rsidRPr="001B1D7D" w:rsidRDefault="00904E87">
      <w:pPr>
        <w:jc w:val="center"/>
        <w:rPr>
          <w:bCs/>
        </w:rPr>
      </w:pPr>
      <w:r w:rsidRPr="001B1D7D">
        <w:rPr>
          <w:bCs/>
          <w:noProof/>
        </w:rPr>
        <w:drawing>
          <wp:inline distT="0" distB="0" distL="0" distR="0">
            <wp:extent cx="1990090" cy="673735"/>
            <wp:effectExtent l="0" t="0" r="0" b="0"/>
            <wp:docPr id="49201" name="Picture 1" descr="Karunya Logo.png.png"/>
            <wp:cNvGraphicFramePr/>
            <a:graphic xmlns:a="http://schemas.openxmlformats.org/drawingml/2006/main">
              <a:graphicData uri="http://schemas.openxmlformats.org/drawingml/2006/picture">
                <pic:pic xmlns:pic="http://schemas.openxmlformats.org/drawingml/2006/picture">
                  <pic:nvPicPr>
                    <pic:cNvPr id="12"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1B1D7D" w:rsidRDefault="00904E87">
      <w:pPr>
        <w:jc w:val="center"/>
        <w:rPr>
          <w:b/>
        </w:rPr>
      </w:pPr>
      <w:r w:rsidRPr="001B1D7D">
        <w:rPr>
          <w:b/>
        </w:rPr>
        <w:t>End Semester Examination – April / May – 2022</w:t>
      </w:r>
    </w:p>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904E87" w:rsidRPr="000E3E95">
        <w:tc>
          <w:tcPr>
            <w:tcW w:w="1616" w:type="dxa"/>
          </w:tcPr>
          <w:p w:rsidR="00904E87" w:rsidRPr="000E3E95" w:rsidRDefault="00904E87">
            <w:pPr>
              <w:pStyle w:val="Title"/>
              <w:jc w:val="left"/>
              <w:rPr>
                <w:b/>
                <w:sz w:val="20"/>
              </w:rPr>
            </w:pPr>
          </w:p>
        </w:tc>
        <w:tc>
          <w:tcPr>
            <w:tcW w:w="6232" w:type="dxa"/>
          </w:tcPr>
          <w:p w:rsidR="00904E87" w:rsidRPr="000E3E95" w:rsidRDefault="00904E87">
            <w:pPr>
              <w:pStyle w:val="Title"/>
              <w:jc w:val="left"/>
              <w:rPr>
                <w:b/>
                <w:sz w:val="20"/>
              </w:rPr>
            </w:pPr>
          </w:p>
        </w:tc>
        <w:tc>
          <w:tcPr>
            <w:tcW w:w="1890" w:type="dxa"/>
          </w:tcPr>
          <w:p w:rsidR="00904E87" w:rsidRPr="000E3E95" w:rsidRDefault="00904E87">
            <w:pPr>
              <w:pStyle w:val="Title"/>
              <w:ind w:left="-468" w:firstLine="468"/>
              <w:jc w:val="left"/>
              <w:rPr>
                <w:sz w:val="20"/>
              </w:rPr>
            </w:pPr>
          </w:p>
        </w:tc>
        <w:tc>
          <w:tcPr>
            <w:tcW w:w="900" w:type="dxa"/>
          </w:tcPr>
          <w:p w:rsidR="00904E87" w:rsidRPr="000E3E95" w:rsidRDefault="00904E87">
            <w:pPr>
              <w:pStyle w:val="Title"/>
              <w:jc w:val="left"/>
              <w:rPr>
                <w:b/>
                <w:sz w:val="20"/>
              </w:rPr>
            </w:pPr>
          </w:p>
        </w:tc>
      </w:tr>
      <w:tr w:rsidR="00904E87" w:rsidRPr="001B1D7D">
        <w:tc>
          <w:tcPr>
            <w:tcW w:w="1616" w:type="dxa"/>
          </w:tcPr>
          <w:p w:rsidR="00904E87" w:rsidRPr="001B1D7D" w:rsidRDefault="00904E87">
            <w:pPr>
              <w:pStyle w:val="Title"/>
              <w:jc w:val="left"/>
              <w:rPr>
                <w:b/>
                <w:szCs w:val="24"/>
              </w:rPr>
            </w:pPr>
            <w:r w:rsidRPr="001B1D7D">
              <w:rPr>
                <w:b/>
                <w:szCs w:val="24"/>
              </w:rPr>
              <w:t>Code           :</w:t>
            </w:r>
          </w:p>
        </w:tc>
        <w:tc>
          <w:tcPr>
            <w:tcW w:w="6232" w:type="dxa"/>
          </w:tcPr>
          <w:p w:rsidR="00904E87" w:rsidRPr="001B1D7D" w:rsidRDefault="00904E87">
            <w:pPr>
              <w:pStyle w:val="Title"/>
              <w:jc w:val="left"/>
              <w:rPr>
                <w:b/>
                <w:szCs w:val="24"/>
              </w:rPr>
            </w:pPr>
            <w:r w:rsidRPr="001B1D7D">
              <w:rPr>
                <w:b/>
                <w:szCs w:val="24"/>
              </w:rPr>
              <w:t>20MA2019</w:t>
            </w:r>
          </w:p>
        </w:tc>
        <w:tc>
          <w:tcPr>
            <w:tcW w:w="1890" w:type="dxa"/>
          </w:tcPr>
          <w:p w:rsidR="00904E87" w:rsidRPr="001B1D7D" w:rsidRDefault="00904E87">
            <w:pPr>
              <w:pStyle w:val="Title"/>
              <w:jc w:val="left"/>
              <w:rPr>
                <w:b/>
                <w:bCs/>
                <w:szCs w:val="24"/>
              </w:rPr>
            </w:pPr>
            <w:r w:rsidRPr="001B1D7D">
              <w:rPr>
                <w:b/>
                <w:bCs/>
                <w:szCs w:val="24"/>
              </w:rPr>
              <w:t>Duration      :</w:t>
            </w:r>
          </w:p>
        </w:tc>
        <w:tc>
          <w:tcPr>
            <w:tcW w:w="900" w:type="dxa"/>
          </w:tcPr>
          <w:p w:rsidR="00904E87" w:rsidRPr="001B1D7D" w:rsidRDefault="00904E87">
            <w:pPr>
              <w:pStyle w:val="Title"/>
              <w:jc w:val="left"/>
              <w:rPr>
                <w:b/>
                <w:szCs w:val="24"/>
              </w:rPr>
            </w:pPr>
            <w:r w:rsidRPr="001B1D7D">
              <w:rPr>
                <w:b/>
                <w:szCs w:val="24"/>
              </w:rPr>
              <w:t>3hrs</w:t>
            </w:r>
          </w:p>
        </w:tc>
      </w:tr>
      <w:tr w:rsidR="00904E87" w:rsidRPr="001B1D7D">
        <w:tc>
          <w:tcPr>
            <w:tcW w:w="1616" w:type="dxa"/>
          </w:tcPr>
          <w:p w:rsidR="00904E87" w:rsidRPr="001B1D7D" w:rsidRDefault="00904E87">
            <w:pPr>
              <w:pStyle w:val="Title"/>
              <w:jc w:val="left"/>
              <w:rPr>
                <w:b/>
                <w:szCs w:val="24"/>
              </w:rPr>
            </w:pPr>
            <w:r w:rsidRPr="001B1D7D">
              <w:rPr>
                <w:b/>
                <w:szCs w:val="24"/>
              </w:rPr>
              <w:t>Sub. Name :</w:t>
            </w:r>
          </w:p>
        </w:tc>
        <w:tc>
          <w:tcPr>
            <w:tcW w:w="6232" w:type="dxa"/>
          </w:tcPr>
          <w:p w:rsidR="00904E87" w:rsidRPr="001B1D7D" w:rsidRDefault="00904E87">
            <w:pPr>
              <w:pStyle w:val="Title"/>
              <w:jc w:val="left"/>
              <w:rPr>
                <w:b/>
                <w:szCs w:val="24"/>
              </w:rPr>
            </w:pPr>
            <w:r w:rsidRPr="001B1D7D">
              <w:rPr>
                <w:b/>
                <w:szCs w:val="24"/>
              </w:rPr>
              <w:t>OPTIMIZATION TECHNIQUES</w:t>
            </w:r>
          </w:p>
        </w:tc>
        <w:tc>
          <w:tcPr>
            <w:tcW w:w="1890" w:type="dxa"/>
          </w:tcPr>
          <w:p w:rsidR="00904E87" w:rsidRPr="001B1D7D" w:rsidRDefault="00904E87">
            <w:pPr>
              <w:pStyle w:val="Title"/>
              <w:jc w:val="left"/>
              <w:rPr>
                <w:b/>
                <w:bCs/>
                <w:szCs w:val="24"/>
              </w:rPr>
            </w:pPr>
            <w:r w:rsidRPr="001B1D7D">
              <w:rPr>
                <w:b/>
                <w:bCs/>
                <w:szCs w:val="24"/>
              </w:rPr>
              <w:t>Max. Marks :</w:t>
            </w:r>
          </w:p>
        </w:tc>
        <w:tc>
          <w:tcPr>
            <w:tcW w:w="900" w:type="dxa"/>
          </w:tcPr>
          <w:p w:rsidR="00904E87" w:rsidRPr="001B1D7D" w:rsidRDefault="00904E87">
            <w:pPr>
              <w:pStyle w:val="Title"/>
              <w:jc w:val="left"/>
              <w:rPr>
                <w:b/>
                <w:szCs w:val="24"/>
              </w:rPr>
            </w:pPr>
            <w:r w:rsidRPr="001B1D7D">
              <w:rPr>
                <w:b/>
                <w:szCs w:val="24"/>
              </w:rPr>
              <w:t>100</w:t>
            </w:r>
          </w:p>
        </w:tc>
      </w:tr>
    </w:tbl>
    <w:p w:rsidR="00904E87" w:rsidRPr="000E3E95" w:rsidRDefault="00904E87">
      <w:pPr>
        <w:jc w:val="center"/>
        <w:rPr>
          <w:b/>
          <w:sz w:val="20"/>
          <w:szCs w:val="20"/>
          <w:u w:val="single"/>
        </w:rPr>
      </w:pPr>
    </w:p>
    <w:p w:rsidR="00904E87" w:rsidRPr="001B1D7D" w:rsidRDefault="00904E87">
      <w:pPr>
        <w:jc w:val="center"/>
        <w:rPr>
          <w:b/>
          <w:u w:val="single"/>
        </w:rPr>
      </w:pPr>
      <w:r w:rsidRPr="001B1D7D">
        <w:rPr>
          <w:b/>
          <w:u w:val="single"/>
        </w:rPr>
        <w:t xml:space="preserve">ANSWER ALL QUESTIONS (5 </w:t>
      </w:r>
      <w:r>
        <w:rPr>
          <w:b/>
          <w:u w:val="single"/>
        </w:rPr>
        <w:t>X</w:t>
      </w:r>
      <w:r w:rsidRPr="001B1D7D">
        <w:rPr>
          <w:b/>
          <w:u w:val="single"/>
        </w:rPr>
        <w:t xml:space="preserve"> 20 = 100 Marks)</w:t>
      </w:r>
    </w:p>
    <w:p w:rsidR="00904E87" w:rsidRPr="000E3E95" w:rsidRDefault="00904E87">
      <w:pPr>
        <w:jc w:val="center"/>
        <w:rPr>
          <w:b/>
          <w:sz w:val="20"/>
          <w:szCs w:val="20"/>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10"/>
        <w:gridCol w:w="840"/>
        <w:gridCol w:w="6810"/>
        <w:gridCol w:w="1170"/>
        <w:gridCol w:w="950"/>
      </w:tblGrid>
      <w:tr w:rsidR="00904E87" w:rsidRPr="001B1D7D">
        <w:trPr>
          <w:trHeight w:val="132"/>
        </w:trPr>
        <w:tc>
          <w:tcPr>
            <w:tcW w:w="810" w:type="dxa"/>
            <w:shd w:val="clear" w:color="auto" w:fill="auto"/>
          </w:tcPr>
          <w:p w:rsidR="00904E87" w:rsidRPr="001B1D7D" w:rsidRDefault="00904E87">
            <w:pPr>
              <w:jc w:val="center"/>
              <w:rPr>
                <w:b/>
              </w:rPr>
            </w:pPr>
            <w:r w:rsidRPr="001B1D7D">
              <w:rPr>
                <w:b/>
              </w:rPr>
              <w:t>Q. No.</w:t>
            </w:r>
          </w:p>
        </w:tc>
        <w:tc>
          <w:tcPr>
            <w:tcW w:w="840" w:type="dxa"/>
            <w:shd w:val="clear" w:color="auto" w:fill="auto"/>
          </w:tcPr>
          <w:p w:rsidR="00904E87" w:rsidRPr="001B1D7D" w:rsidRDefault="00904E87">
            <w:pPr>
              <w:jc w:val="center"/>
              <w:rPr>
                <w:b/>
              </w:rPr>
            </w:pPr>
            <w:r w:rsidRPr="001B1D7D">
              <w:rPr>
                <w:b/>
              </w:rPr>
              <w:t>Sub Div.</w:t>
            </w:r>
          </w:p>
        </w:tc>
        <w:tc>
          <w:tcPr>
            <w:tcW w:w="6810" w:type="dxa"/>
            <w:shd w:val="clear" w:color="auto" w:fill="auto"/>
          </w:tcPr>
          <w:p w:rsidR="00904E87" w:rsidRPr="001B1D7D" w:rsidRDefault="00904E87">
            <w:pPr>
              <w:jc w:val="center"/>
              <w:rPr>
                <w:b/>
              </w:rPr>
            </w:pPr>
            <w:r w:rsidRPr="001B1D7D">
              <w:rPr>
                <w:b/>
              </w:rPr>
              <w:t>Questions</w:t>
            </w:r>
          </w:p>
        </w:tc>
        <w:tc>
          <w:tcPr>
            <w:tcW w:w="1170" w:type="dxa"/>
            <w:shd w:val="clear" w:color="auto" w:fill="auto"/>
          </w:tcPr>
          <w:p w:rsidR="00904E87" w:rsidRPr="001B1D7D" w:rsidRDefault="00904E87">
            <w:pPr>
              <w:rPr>
                <w:b/>
              </w:rPr>
            </w:pPr>
            <w:r w:rsidRPr="001B1D7D">
              <w:rPr>
                <w:b/>
              </w:rPr>
              <w:t>Course Outcome / Pattern</w:t>
            </w:r>
          </w:p>
        </w:tc>
        <w:tc>
          <w:tcPr>
            <w:tcW w:w="950" w:type="dxa"/>
            <w:shd w:val="clear" w:color="auto" w:fill="auto"/>
          </w:tcPr>
          <w:p w:rsidR="00904E87" w:rsidRPr="001B1D7D" w:rsidRDefault="00904E87">
            <w:pPr>
              <w:rPr>
                <w:b/>
              </w:rPr>
            </w:pPr>
            <w:r w:rsidRPr="001B1D7D">
              <w:rPr>
                <w:b/>
              </w:rPr>
              <w:t>Marks</w:t>
            </w:r>
          </w:p>
        </w:tc>
      </w:tr>
      <w:tr w:rsidR="00904E87" w:rsidRPr="001B1D7D">
        <w:trPr>
          <w:trHeight w:val="90"/>
        </w:trPr>
        <w:tc>
          <w:tcPr>
            <w:tcW w:w="810" w:type="dxa"/>
            <w:shd w:val="clear" w:color="auto" w:fill="auto"/>
          </w:tcPr>
          <w:p w:rsidR="00904E87" w:rsidRPr="001B1D7D" w:rsidRDefault="00904E87">
            <w:pPr>
              <w:jc w:val="center"/>
            </w:pPr>
            <w:r w:rsidRPr="001B1D7D">
              <w:t>1.</w:t>
            </w:r>
          </w:p>
        </w:tc>
        <w:tc>
          <w:tcPr>
            <w:tcW w:w="840" w:type="dxa"/>
            <w:shd w:val="clear" w:color="auto" w:fill="auto"/>
          </w:tcPr>
          <w:p w:rsidR="00904E87" w:rsidRPr="001B1D7D" w:rsidRDefault="00904E87">
            <w:pPr>
              <w:jc w:val="center"/>
            </w:pPr>
            <w:r w:rsidRPr="001B1D7D">
              <w:t>a.</w:t>
            </w:r>
          </w:p>
        </w:tc>
        <w:tc>
          <w:tcPr>
            <w:tcW w:w="6810" w:type="dxa"/>
            <w:shd w:val="clear" w:color="auto" w:fill="auto"/>
          </w:tcPr>
          <w:p w:rsidR="00904E87" w:rsidRPr="001B1D7D" w:rsidRDefault="00904E87">
            <w:pPr>
              <w:jc w:val="both"/>
            </w:pPr>
            <w:r w:rsidRPr="001B1D7D">
              <w:t>Food I contain 10 units of vitamin A and 12 units of vitamin B per gram and Rs.2 per gram. Food II contains 7 units of vitamin A and 15 units of vitamin B per gram and Rs.8 per gram. The daily requirement of vitamin A and B are atleast 80 units and 90 units respectively. Formulate the above LPP to minimize the cost of production.</w:t>
            </w:r>
          </w:p>
        </w:tc>
        <w:tc>
          <w:tcPr>
            <w:tcW w:w="1170" w:type="dxa"/>
            <w:shd w:val="clear" w:color="auto" w:fill="auto"/>
          </w:tcPr>
          <w:p w:rsidR="00904E87" w:rsidRPr="001B1D7D" w:rsidRDefault="00904E87">
            <w:r w:rsidRPr="001B1D7D">
              <w:t>CO1 / C</w:t>
            </w:r>
          </w:p>
        </w:tc>
        <w:tc>
          <w:tcPr>
            <w:tcW w:w="950" w:type="dxa"/>
            <w:shd w:val="clear" w:color="auto" w:fill="auto"/>
          </w:tcPr>
          <w:p w:rsidR="00904E87" w:rsidRPr="001B1D7D" w:rsidRDefault="00904E87">
            <w:pPr>
              <w:jc w:val="center"/>
            </w:pPr>
            <w:r w:rsidRPr="001B1D7D">
              <w:t>8</w:t>
            </w:r>
          </w:p>
        </w:tc>
      </w:tr>
      <w:tr w:rsidR="00904E87" w:rsidRPr="001B1D7D">
        <w:trPr>
          <w:trHeight w:val="42"/>
        </w:trPr>
        <w:tc>
          <w:tcPr>
            <w:tcW w:w="810" w:type="dxa"/>
            <w:shd w:val="clear" w:color="auto" w:fill="auto"/>
          </w:tcPr>
          <w:p w:rsidR="00904E87" w:rsidRPr="001B1D7D" w:rsidRDefault="00904E87">
            <w:pPr>
              <w:jc w:val="center"/>
            </w:pPr>
          </w:p>
        </w:tc>
        <w:tc>
          <w:tcPr>
            <w:tcW w:w="840" w:type="dxa"/>
            <w:shd w:val="clear" w:color="auto" w:fill="auto"/>
          </w:tcPr>
          <w:p w:rsidR="00904E87" w:rsidRPr="001B1D7D" w:rsidRDefault="00904E87">
            <w:pPr>
              <w:jc w:val="center"/>
            </w:pPr>
            <w:r w:rsidRPr="001B1D7D">
              <w:t>b.</w:t>
            </w:r>
          </w:p>
        </w:tc>
        <w:tc>
          <w:tcPr>
            <w:tcW w:w="6810" w:type="dxa"/>
            <w:shd w:val="clear" w:color="auto" w:fill="auto"/>
          </w:tcPr>
          <w:p w:rsidR="00904E87" w:rsidRPr="001B1D7D" w:rsidRDefault="00904E87">
            <w:r w:rsidRPr="001B1D7D">
              <w:t>Solve graphically</w:t>
            </w:r>
          </w:p>
          <w:p w:rsidR="00904E87" w:rsidRPr="001B1D7D" w:rsidRDefault="00904E87">
            <w:r w:rsidRPr="001B1D7D">
              <w:t>Maximize Z = 3x + 4y</w:t>
            </w:r>
          </w:p>
          <w:p w:rsidR="00904E87" w:rsidRPr="001B1D7D" w:rsidRDefault="00904E87">
            <w:r w:rsidRPr="001B1D7D">
              <w:t>subject to constraints</w:t>
            </w:r>
          </w:p>
          <w:p w:rsidR="00904E87" w:rsidRPr="001B1D7D" w:rsidRDefault="00904E87">
            <w:r w:rsidRPr="001B1D7D">
              <w:tab/>
              <w:t>4x + 2y ≤ 80</w:t>
            </w:r>
          </w:p>
          <w:p w:rsidR="00904E87" w:rsidRPr="001B1D7D" w:rsidRDefault="00904E87">
            <w:r w:rsidRPr="001B1D7D">
              <w:tab/>
              <w:t>2x + 5y ≤ 180</w:t>
            </w:r>
          </w:p>
          <w:p w:rsidR="00904E87" w:rsidRPr="001B1D7D" w:rsidRDefault="00904E87">
            <w:r w:rsidRPr="001B1D7D">
              <w:t>and x ≥ 0, y ≥ 0.</w:t>
            </w:r>
          </w:p>
        </w:tc>
        <w:tc>
          <w:tcPr>
            <w:tcW w:w="1170" w:type="dxa"/>
            <w:shd w:val="clear" w:color="auto" w:fill="auto"/>
          </w:tcPr>
          <w:p w:rsidR="00904E87" w:rsidRPr="001B1D7D" w:rsidRDefault="00904E87">
            <w:r w:rsidRPr="001B1D7D">
              <w:t>CO1 / A</w:t>
            </w:r>
          </w:p>
        </w:tc>
        <w:tc>
          <w:tcPr>
            <w:tcW w:w="950" w:type="dxa"/>
            <w:shd w:val="clear" w:color="auto" w:fill="auto"/>
          </w:tcPr>
          <w:p w:rsidR="00904E87" w:rsidRPr="001B1D7D" w:rsidRDefault="00904E87">
            <w:pPr>
              <w:jc w:val="center"/>
            </w:pPr>
            <w:r w:rsidRPr="001B1D7D">
              <w:t>12</w:t>
            </w:r>
          </w:p>
        </w:tc>
      </w:tr>
      <w:tr w:rsidR="00904E87" w:rsidRPr="001B1D7D">
        <w:trPr>
          <w:trHeight w:val="90"/>
        </w:trPr>
        <w:tc>
          <w:tcPr>
            <w:tcW w:w="10580" w:type="dxa"/>
            <w:gridSpan w:val="5"/>
            <w:shd w:val="clear" w:color="auto" w:fill="auto"/>
          </w:tcPr>
          <w:p w:rsidR="00904E87" w:rsidRPr="001B1D7D" w:rsidRDefault="00904E87">
            <w:pPr>
              <w:jc w:val="center"/>
              <w:rPr>
                <w:b/>
                <w:bCs/>
              </w:rPr>
            </w:pPr>
            <w:r w:rsidRPr="001B1D7D">
              <w:rPr>
                <w:b/>
                <w:bCs/>
              </w:rPr>
              <w:t>(OR)</w:t>
            </w:r>
          </w:p>
        </w:tc>
      </w:tr>
      <w:tr w:rsidR="00904E87" w:rsidRPr="001B1D7D">
        <w:trPr>
          <w:trHeight w:val="90"/>
        </w:trPr>
        <w:tc>
          <w:tcPr>
            <w:tcW w:w="810" w:type="dxa"/>
            <w:shd w:val="clear" w:color="auto" w:fill="auto"/>
          </w:tcPr>
          <w:p w:rsidR="00904E87" w:rsidRPr="001B1D7D" w:rsidRDefault="00904E87">
            <w:pPr>
              <w:jc w:val="center"/>
            </w:pPr>
            <w:r w:rsidRPr="001B1D7D">
              <w:t>2.</w:t>
            </w:r>
          </w:p>
        </w:tc>
        <w:tc>
          <w:tcPr>
            <w:tcW w:w="840" w:type="dxa"/>
            <w:shd w:val="clear" w:color="auto" w:fill="auto"/>
          </w:tcPr>
          <w:p w:rsidR="00904E87" w:rsidRPr="001B1D7D" w:rsidRDefault="00904E87">
            <w:pPr>
              <w:jc w:val="center"/>
            </w:pPr>
            <w:r w:rsidRPr="001B1D7D">
              <w:t>a.</w:t>
            </w:r>
          </w:p>
        </w:tc>
        <w:tc>
          <w:tcPr>
            <w:tcW w:w="6810" w:type="dxa"/>
            <w:shd w:val="clear" w:color="auto" w:fill="auto"/>
          </w:tcPr>
          <w:p w:rsidR="00904E87" w:rsidRPr="001B1D7D" w:rsidRDefault="00904E87">
            <w:r w:rsidRPr="001B1D7D">
              <w:t xml:space="preserve">Use Big-M method to solve </w:t>
            </w:r>
          </w:p>
          <w:p w:rsidR="00904E87" w:rsidRPr="001B1D7D" w:rsidRDefault="00904E87">
            <w:r w:rsidRPr="001B1D7D">
              <w:t>Maximize Z = 3x</w:t>
            </w:r>
            <w:r w:rsidRPr="001B1D7D">
              <w:rPr>
                <w:vertAlign w:val="subscript"/>
              </w:rPr>
              <w:t>1</w:t>
            </w:r>
            <w:r w:rsidRPr="001B1D7D">
              <w:t>+2x</w:t>
            </w:r>
            <w:r w:rsidRPr="001B1D7D">
              <w:rPr>
                <w:vertAlign w:val="subscript"/>
              </w:rPr>
              <w:t>2</w:t>
            </w:r>
          </w:p>
          <w:p w:rsidR="00904E87" w:rsidRPr="001B1D7D" w:rsidRDefault="00904E87">
            <w:r w:rsidRPr="001B1D7D">
              <w:t xml:space="preserve">Subject to the constraints </w:t>
            </w:r>
          </w:p>
          <w:p w:rsidR="00904E87" w:rsidRPr="001B1D7D" w:rsidRDefault="00904E87">
            <w:pPr>
              <w:pStyle w:val="ListParagraph"/>
            </w:pPr>
            <w:r w:rsidRPr="001B1D7D">
              <w:t>2x</w:t>
            </w:r>
            <w:r w:rsidRPr="001B1D7D">
              <w:rPr>
                <w:vertAlign w:val="subscript"/>
              </w:rPr>
              <w:t>1</w:t>
            </w:r>
            <w:r w:rsidRPr="001B1D7D">
              <w:t>+x</w:t>
            </w:r>
            <w:r w:rsidRPr="001B1D7D">
              <w:rPr>
                <w:vertAlign w:val="subscript"/>
              </w:rPr>
              <w:t>2</w:t>
            </w:r>
            <w:r w:rsidRPr="001B1D7D">
              <w:t xml:space="preserve"> ≤ 2</w:t>
            </w:r>
          </w:p>
          <w:p w:rsidR="00904E87" w:rsidRPr="001B1D7D" w:rsidRDefault="00904E87">
            <w:pPr>
              <w:pStyle w:val="ListParagraph"/>
            </w:pPr>
            <w:r w:rsidRPr="001B1D7D">
              <w:t>3x</w:t>
            </w:r>
            <w:r w:rsidRPr="001B1D7D">
              <w:rPr>
                <w:vertAlign w:val="subscript"/>
              </w:rPr>
              <w:t>1</w:t>
            </w:r>
            <w:r w:rsidRPr="001B1D7D">
              <w:t>+4x</w:t>
            </w:r>
            <w:r w:rsidRPr="001B1D7D">
              <w:rPr>
                <w:vertAlign w:val="subscript"/>
              </w:rPr>
              <w:t>2</w:t>
            </w:r>
            <w:r w:rsidRPr="001B1D7D">
              <w:t xml:space="preserve"> ≥ 12</w:t>
            </w:r>
          </w:p>
          <w:p w:rsidR="00904E87" w:rsidRPr="001B1D7D" w:rsidRDefault="00904E87">
            <w:r w:rsidRPr="001B1D7D">
              <w:t>x</w:t>
            </w:r>
            <w:r w:rsidRPr="001B1D7D">
              <w:rPr>
                <w:vertAlign w:val="subscript"/>
              </w:rPr>
              <w:t>1</w:t>
            </w:r>
            <w:r w:rsidRPr="001B1D7D">
              <w:t>, x</w:t>
            </w:r>
            <w:r w:rsidRPr="001B1D7D">
              <w:rPr>
                <w:vertAlign w:val="subscript"/>
              </w:rPr>
              <w:t>2</w:t>
            </w:r>
            <w:r w:rsidRPr="001B1D7D">
              <w:t xml:space="preserve"> ≥ 0.</w:t>
            </w:r>
          </w:p>
        </w:tc>
        <w:tc>
          <w:tcPr>
            <w:tcW w:w="1170" w:type="dxa"/>
            <w:shd w:val="clear" w:color="auto" w:fill="auto"/>
          </w:tcPr>
          <w:p w:rsidR="00904E87" w:rsidRPr="001B1D7D" w:rsidRDefault="00904E87">
            <w:r w:rsidRPr="001B1D7D">
              <w:t>CO2 / A</w:t>
            </w:r>
          </w:p>
        </w:tc>
        <w:tc>
          <w:tcPr>
            <w:tcW w:w="950" w:type="dxa"/>
            <w:shd w:val="clear" w:color="auto" w:fill="auto"/>
          </w:tcPr>
          <w:p w:rsidR="00904E87" w:rsidRPr="001B1D7D" w:rsidRDefault="00904E87">
            <w:pPr>
              <w:jc w:val="center"/>
            </w:pPr>
            <w:r w:rsidRPr="001B1D7D">
              <w:t>15</w:t>
            </w:r>
          </w:p>
        </w:tc>
      </w:tr>
      <w:tr w:rsidR="00904E87" w:rsidRPr="001B1D7D">
        <w:trPr>
          <w:trHeight w:val="42"/>
        </w:trPr>
        <w:tc>
          <w:tcPr>
            <w:tcW w:w="810" w:type="dxa"/>
            <w:shd w:val="clear" w:color="auto" w:fill="auto"/>
          </w:tcPr>
          <w:p w:rsidR="00904E87" w:rsidRPr="001B1D7D" w:rsidRDefault="00904E87">
            <w:pPr>
              <w:jc w:val="center"/>
            </w:pPr>
          </w:p>
        </w:tc>
        <w:tc>
          <w:tcPr>
            <w:tcW w:w="840" w:type="dxa"/>
            <w:shd w:val="clear" w:color="auto" w:fill="auto"/>
          </w:tcPr>
          <w:p w:rsidR="00904E87" w:rsidRPr="001B1D7D" w:rsidRDefault="00904E87">
            <w:pPr>
              <w:jc w:val="center"/>
            </w:pPr>
            <w:r w:rsidRPr="001B1D7D">
              <w:t>b.</w:t>
            </w:r>
          </w:p>
        </w:tc>
        <w:tc>
          <w:tcPr>
            <w:tcW w:w="6810" w:type="dxa"/>
            <w:shd w:val="clear" w:color="auto" w:fill="auto"/>
          </w:tcPr>
          <w:p w:rsidR="00904E87" w:rsidRPr="001B1D7D" w:rsidRDefault="00904E87">
            <w:r w:rsidRPr="001B1D7D">
              <w:t>Formulate the dual of the following LPP.</w:t>
            </w:r>
          </w:p>
          <w:p w:rsidR="00904E87" w:rsidRPr="001B1D7D" w:rsidRDefault="00904E87">
            <w:r w:rsidRPr="001B1D7D">
              <w:tab/>
              <w:t>Maximize Z = 5x</w:t>
            </w:r>
            <w:r w:rsidRPr="001B1D7D">
              <w:rPr>
                <w:vertAlign w:val="subscript"/>
              </w:rPr>
              <w:t>1</w:t>
            </w:r>
            <w:r w:rsidRPr="001B1D7D">
              <w:t xml:space="preserve"> + 3x</w:t>
            </w:r>
            <w:r w:rsidRPr="001B1D7D">
              <w:rPr>
                <w:vertAlign w:val="subscript"/>
              </w:rPr>
              <w:t>2</w:t>
            </w:r>
          </w:p>
          <w:p w:rsidR="00904E87" w:rsidRPr="001B1D7D" w:rsidRDefault="00904E87">
            <w:r w:rsidRPr="001B1D7D">
              <w:t>Subject to the constraints</w:t>
            </w:r>
          </w:p>
          <w:p w:rsidR="00904E87" w:rsidRPr="001B1D7D" w:rsidRDefault="00904E87">
            <w:pPr>
              <w:pStyle w:val="ListParagraph"/>
            </w:pPr>
            <w:r w:rsidRPr="001B1D7D">
              <w:t>3x</w:t>
            </w:r>
            <w:r w:rsidRPr="001B1D7D">
              <w:rPr>
                <w:vertAlign w:val="subscript"/>
              </w:rPr>
              <w:t>1</w:t>
            </w:r>
            <w:r w:rsidRPr="001B1D7D">
              <w:t>+5x</w:t>
            </w:r>
            <w:r w:rsidRPr="001B1D7D">
              <w:rPr>
                <w:vertAlign w:val="subscript"/>
              </w:rPr>
              <w:t>2</w:t>
            </w:r>
            <w:r w:rsidRPr="001B1D7D">
              <w:t xml:space="preserve"> ≤ 15</w:t>
            </w:r>
          </w:p>
          <w:p w:rsidR="00904E87" w:rsidRPr="001B1D7D" w:rsidRDefault="00904E87">
            <w:pPr>
              <w:pStyle w:val="ListParagraph"/>
            </w:pPr>
            <w:r w:rsidRPr="001B1D7D">
              <w:t>5x</w:t>
            </w:r>
            <w:r w:rsidRPr="001B1D7D">
              <w:rPr>
                <w:vertAlign w:val="subscript"/>
              </w:rPr>
              <w:t>1</w:t>
            </w:r>
            <w:r w:rsidRPr="001B1D7D">
              <w:t>+2x</w:t>
            </w:r>
            <w:r w:rsidRPr="001B1D7D">
              <w:rPr>
                <w:vertAlign w:val="subscript"/>
              </w:rPr>
              <w:t>2</w:t>
            </w:r>
            <w:r w:rsidRPr="001B1D7D">
              <w:t xml:space="preserve"> ≤ 10</w:t>
            </w:r>
          </w:p>
          <w:p w:rsidR="00904E87" w:rsidRPr="001B1D7D" w:rsidRDefault="00904E87">
            <w:r w:rsidRPr="001B1D7D">
              <w:t>x</w:t>
            </w:r>
            <w:r w:rsidRPr="001B1D7D">
              <w:rPr>
                <w:vertAlign w:val="subscript"/>
              </w:rPr>
              <w:t>1</w:t>
            </w:r>
            <w:r w:rsidRPr="001B1D7D">
              <w:t>, x</w:t>
            </w:r>
            <w:r w:rsidRPr="001B1D7D">
              <w:rPr>
                <w:vertAlign w:val="subscript"/>
              </w:rPr>
              <w:t>2</w:t>
            </w:r>
            <w:r w:rsidRPr="001B1D7D">
              <w:t xml:space="preserve"> ≥ 0.</w:t>
            </w:r>
          </w:p>
        </w:tc>
        <w:tc>
          <w:tcPr>
            <w:tcW w:w="1170" w:type="dxa"/>
            <w:shd w:val="clear" w:color="auto" w:fill="auto"/>
          </w:tcPr>
          <w:p w:rsidR="00904E87" w:rsidRPr="001B1D7D" w:rsidRDefault="00904E87">
            <w:r w:rsidRPr="001B1D7D">
              <w:t>CO2 / A</w:t>
            </w:r>
          </w:p>
        </w:tc>
        <w:tc>
          <w:tcPr>
            <w:tcW w:w="950" w:type="dxa"/>
            <w:shd w:val="clear" w:color="auto" w:fill="auto"/>
          </w:tcPr>
          <w:p w:rsidR="00904E87" w:rsidRPr="001B1D7D" w:rsidRDefault="00904E87">
            <w:pPr>
              <w:jc w:val="center"/>
            </w:pPr>
            <w:r w:rsidRPr="001B1D7D">
              <w:t>5</w:t>
            </w:r>
          </w:p>
        </w:tc>
      </w:tr>
      <w:tr w:rsidR="00904E87" w:rsidRPr="000E3E95">
        <w:trPr>
          <w:trHeight w:val="90"/>
        </w:trPr>
        <w:tc>
          <w:tcPr>
            <w:tcW w:w="810" w:type="dxa"/>
            <w:shd w:val="clear" w:color="auto" w:fill="auto"/>
          </w:tcPr>
          <w:p w:rsidR="00904E87" w:rsidRPr="000E3E95" w:rsidRDefault="00904E87">
            <w:pPr>
              <w:jc w:val="center"/>
              <w:rPr>
                <w:sz w:val="20"/>
                <w:szCs w:val="20"/>
              </w:rPr>
            </w:pPr>
          </w:p>
        </w:tc>
        <w:tc>
          <w:tcPr>
            <w:tcW w:w="840" w:type="dxa"/>
            <w:shd w:val="clear" w:color="auto" w:fill="auto"/>
          </w:tcPr>
          <w:p w:rsidR="00904E87" w:rsidRPr="000E3E95" w:rsidRDefault="00904E87">
            <w:pPr>
              <w:jc w:val="center"/>
              <w:rPr>
                <w:sz w:val="20"/>
                <w:szCs w:val="20"/>
              </w:rPr>
            </w:pPr>
          </w:p>
        </w:tc>
        <w:tc>
          <w:tcPr>
            <w:tcW w:w="6810" w:type="dxa"/>
            <w:shd w:val="clear" w:color="auto" w:fill="auto"/>
          </w:tcPr>
          <w:p w:rsidR="00904E87" w:rsidRPr="000E3E95" w:rsidRDefault="00904E87">
            <w:pPr>
              <w:rPr>
                <w:sz w:val="20"/>
                <w:szCs w:val="20"/>
              </w:rPr>
            </w:pPr>
          </w:p>
        </w:tc>
        <w:tc>
          <w:tcPr>
            <w:tcW w:w="1170" w:type="dxa"/>
            <w:shd w:val="clear" w:color="auto" w:fill="auto"/>
          </w:tcPr>
          <w:p w:rsidR="00904E87" w:rsidRPr="000E3E95" w:rsidRDefault="00904E87">
            <w:pPr>
              <w:jc w:val="center"/>
              <w:rPr>
                <w:sz w:val="20"/>
                <w:szCs w:val="20"/>
              </w:rPr>
            </w:pPr>
          </w:p>
        </w:tc>
        <w:tc>
          <w:tcPr>
            <w:tcW w:w="950" w:type="dxa"/>
            <w:shd w:val="clear" w:color="auto" w:fill="auto"/>
          </w:tcPr>
          <w:p w:rsidR="00904E87" w:rsidRPr="000E3E95" w:rsidRDefault="00904E87">
            <w:pPr>
              <w:jc w:val="center"/>
              <w:rPr>
                <w:sz w:val="20"/>
                <w:szCs w:val="20"/>
              </w:rPr>
            </w:pPr>
          </w:p>
        </w:tc>
      </w:tr>
      <w:tr w:rsidR="00904E87" w:rsidRPr="001B1D7D">
        <w:trPr>
          <w:trHeight w:val="90"/>
        </w:trPr>
        <w:tc>
          <w:tcPr>
            <w:tcW w:w="810" w:type="dxa"/>
            <w:shd w:val="clear" w:color="auto" w:fill="auto"/>
          </w:tcPr>
          <w:p w:rsidR="00904E87" w:rsidRPr="001B1D7D" w:rsidRDefault="00904E87">
            <w:pPr>
              <w:jc w:val="center"/>
            </w:pPr>
            <w:r w:rsidRPr="001B1D7D">
              <w:t>3.</w:t>
            </w:r>
          </w:p>
        </w:tc>
        <w:tc>
          <w:tcPr>
            <w:tcW w:w="840" w:type="dxa"/>
            <w:shd w:val="clear" w:color="auto" w:fill="auto"/>
          </w:tcPr>
          <w:p w:rsidR="00904E87" w:rsidRPr="001B1D7D" w:rsidRDefault="00904E87">
            <w:pPr>
              <w:jc w:val="center"/>
            </w:pPr>
            <w:r w:rsidRPr="001B1D7D">
              <w:t>a.</w:t>
            </w:r>
          </w:p>
        </w:tc>
        <w:tc>
          <w:tcPr>
            <w:tcW w:w="6810" w:type="dxa"/>
            <w:shd w:val="clear" w:color="auto" w:fill="auto"/>
          </w:tcPr>
          <w:p w:rsidR="00904E87" w:rsidRPr="001B1D7D" w:rsidRDefault="00904E87">
            <w:r w:rsidRPr="001B1D7D">
              <w:t>Use Simplex method to solve</w:t>
            </w:r>
          </w:p>
          <w:p w:rsidR="00904E87" w:rsidRPr="001B1D7D" w:rsidRDefault="00904E87">
            <w:r w:rsidRPr="001B1D7D">
              <w:t>Maximize Z = x</w:t>
            </w:r>
            <w:r w:rsidRPr="001B1D7D">
              <w:rPr>
                <w:vertAlign w:val="subscript"/>
              </w:rPr>
              <w:t>1</w:t>
            </w:r>
            <w:r w:rsidRPr="001B1D7D">
              <w:t xml:space="preserve"> + x</w:t>
            </w:r>
            <w:r w:rsidRPr="001B1D7D">
              <w:rPr>
                <w:vertAlign w:val="subscript"/>
              </w:rPr>
              <w:t>2</w:t>
            </w:r>
            <w:r w:rsidRPr="001B1D7D">
              <w:t xml:space="preserve"> + 3x</w:t>
            </w:r>
            <w:r w:rsidRPr="001B1D7D">
              <w:rPr>
                <w:vertAlign w:val="subscript"/>
              </w:rPr>
              <w:t>3</w:t>
            </w:r>
          </w:p>
          <w:p w:rsidR="00904E87" w:rsidRPr="001B1D7D" w:rsidRDefault="00904E87">
            <w:r w:rsidRPr="001B1D7D">
              <w:t>subject to constraints</w:t>
            </w:r>
          </w:p>
          <w:p w:rsidR="00904E87" w:rsidRPr="001B1D7D" w:rsidRDefault="00904E87">
            <w:pPr>
              <w:pStyle w:val="ListParagraph"/>
            </w:pPr>
            <w:r w:rsidRPr="001B1D7D">
              <w:t>3x</w:t>
            </w:r>
            <w:r w:rsidRPr="001B1D7D">
              <w:rPr>
                <w:vertAlign w:val="subscript"/>
              </w:rPr>
              <w:t>1</w:t>
            </w:r>
            <w:r w:rsidRPr="001B1D7D">
              <w:t xml:space="preserve"> + 2x</w:t>
            </w:r>
            <w:r w:rsidRPr="001B1D7D">
              <w:rPr>
                <w:vertAlign w:val="subscript"/>
              </w:rPr>
              <w:t>2</w:t>
            </w:r>
            <w:r w:rsidRPr="001B1D7D">
              <w:t xml:space="preserve"> + x</w:t>
            </w:r>
            <w:r w:rsidRPr="001B1D7D">
              <w:rPr>
                <w:vertAlign w:val="subscript"/>
              </w:rPr>
              <w:t>3</w:t>
            </w:r>
            <w:r w:rsidRPr="001B1D7D">
              <w:t xml:space="preserve"> ≤ 3</w:t>
            </w:r>
          </w:p>
          <w:p w:rsidR="00904E87" w:rsidRPr="001B1D7D" w:rsidRDefault="00904E87">
            <w:pPr>
              <w:pStyle w:val="ListParagraph"/>
            </w:pPr>
            <w:r w:rsidRPr="001B1D7D">
              <w:t>2x</w:t>
            </w:r>
            <w:r w:rsidRPr="001B1D7D">
              <w:rPr>
                <w:vertAlign w:val="subscript"/>
              </w:rPr>
              <w:t>1</w:t>
            </w:r>
            <w:r w:rsidRPr="001B1D7D">
              <w:t xml:space="preserve"> + x</w:t>
            </w:r>
            <w:r w:rsidRPr="001B1D7D">
              <w:rPr>
                <w:vertAlign w:val="subscript"/>
              </w:rPr>
              <w:t>2</w:t>
            </w:r>
            <w:r w:rsidRPr="001B1D7D">
              <w:t xml:space="preserve"> + 2x</w:t>
            </w:r>
            <w:r w:rsidRPr="001B1D7D">
              <w:rPr>
                <w:vertAlign w:val="subscript"/>
              </w:rPr>
              <w:t>3</w:t>
            </w:r>
            <w:r w:rsidRPr="001B1D7D">
              <w:t xml:space="preserve"> ≤ 2</w:t>
            </w:r>
          </w:p>
          <w:p w:rsidR="00904E87" w:rsidRPr="001B1D7D" w:rsidRDefault="00904E87" w:rsidP="00904E87">
            <w:pPr>
              <w:pStyle w:val="ListParagraph"/>
            </w:pPr>
            <w:r w:rsidRPr="001B1D7D">
              <w:t>and x</w:t>
            </w:r>
            <w:r w:rsidRPr="001B1D7D">
              <w:rPr>
                <w:vertAlign w:val="subscript"/>
              </w:rPr>
              <w:t>1</w:t>
            </w:r>
            <w:r w:rsidRPr="001B1D7D">
              <w:t>, x</w:t>
            </w:r>
            <w:r w:rsidRPr="001B1D7D">
              <w:rPr>
                <w:vertAlign w:val="subscript"/>
              </w:rPr>
              <w:t>2</w:t>
            </w:r>
            <w:r w:rsidRPr="001B1D7D">
              <w:t>, x</w:t>
            </w:r>
            <w:r w:rsidRPr="001B1D7D">
              <w:rPr>
                <w:vertAlign w:val="subscript"/>
              </w:rPr>
              <w:t>3</w:t>
            </w:r>
            <w:r w:rsidRPr="001B1D7D">
              <w:t xml:space="preserve"> ≥ 0.</w:t>
            </w:r>
          </w:p>
        </w:tc>
        <w:tc>
          <w:tcPr>
            <w:tcW w:w="1170" w:type="dxa"/>
            <w:shd w:val="clear" w:color="auto" w:fill="auto"/>
          </w:tcPr>
          <w:p w:rsidR="00904E87" w:rsidRPr="001B1D7D" w:rsidRDefault="00904E87">
            <w:r w:rsidRPr="001B1D7D">
              <w:t>CO2 / A</w:t>
            </w:r>
          </w:p>
        </w:tc>
        <w:tc>
          <w:tcPr>
            <w:tcW w:w="950" w:type="dxa"/>
            <w:shd w:val="clear" w:color="auto" w:fill="auto"/>
          </w:tcPr>
          <w:p w:rsidR="00904E87" w:rsidRPr="001B1D7D" w:rsidRDefault="00904E87">
            <w:pPr>
              <w:jc w:val="center"/>
            </w:pPr>
            <w:r w:rsidRPr="001B1D7D">
              <w:t>15</w:t>
            </w:r>
          </w:p>
        </w:tc>
      </w:tr>
      <w:tr w:rsidR="00904E87" w:rsidRPr="001B1D7D">
        <w:trPr>
          <w:trHeight w:val="90"/>
        </w:trPr>
        <w:tc>
          <w:tcPr>
            <w:tcW w:w="810" w:type="dxa"/>
            <w:shd w:val="clear" w:color="auto" w:fill="auto"/>
          </w:tcPr>
          <w:p w:rsidR="00904E87" w:rsidRPr="001B1D7D" w:rsidRDefault="00904E87">
            <w:pPr>
              <w:jc w:val="center"/>
            </w:pPr>
          </w:p>
        </w:tc>
        <w:tc>
          <w:tcPr>
            <w:tcW w:w="840" w:type="dxa"/>
            <w:shd w:val="clear" w:color="auto" w:fill="auto"/>
          </w:tcPr>
          <w:p w:rsidR="00904E87" w:rsidRPr="001B1D7D" w:rsidRDefault="00904E87">
            <w:pPr>
              <w:jc w:val="center"/>
            </w:pPr>
            <w:r w:rsidRPr="001B1D7D">
              <w:t>b.</w:t>
            </w:r>
          </w:p>
        </w:tc>
        <w:tc>
          <w:tcPr>
            <w:tcW w:w="6810" w:type="dxa"/>
            <w:shd w:val="clear" w:color="auto" w:fill="auto"/>
          </w:tcPr>
          <w:p w:rsidR="00904E87" w:rsidRPr="001B1D7D" w:rsidRDefault="00904E87">
            <w:pPr>
              <w:rPr>
                <w:rFonts w:eastAsia="Calibri"/>
              </w:rPr>
            </w:pPr>
            <w:r w:rsidRPr="001B1D7D">
              <w:rPr>
                <w:rFonts w:eastAsia="Calibri"/>
              </w:rPr>
              <w:t>Find the initial basic feasible solution of the following L.P.P.</w:t>
            </w:r>
          </w:p>
          <w:p w:rsidR="00904E87" w:rsidRPr="001B1D7D" w:rsidRDefault="00904E87">
            <w:pPr>
              <w:rPr>
                <w:rFonts w:eastAsia="Calibri"/>
              </w:rPr>
            </w:pPr>
            <w:r w:rsidRPr="001B1D7D">
              <w:rPr>
                <w:rFonts w:eastAsia="Calibri"/>
              </w:rPr>
              <w:t>Maximize Z = 5x</w:t>
            </w:r>
            <w:r w:rsidRPr="001B1D7D">
              <w:rPr>
                <w:rFonts w:eastAsia="Calibri"/>
                <w:vertAlign w:val="subscript"/>
              </w:rPr>
              <w:t>1</w:t>
            </w:r>
            <w:r w:rsidRPr="001B1D7D">
              <w:rPr>
                <w:rFonts w:eastAsia="Calibri"/>
              </w:rPr>
              <w:t xml:space="preserve"> + 3x</w:t>
            </w:r>
            <w:r w:rsidRPr="001B1D7D">
              <w:rPr>
                <w:rFonts w:eastAsia="Calibri"/>
                <w:vertAlign w:val="subscript"/>
              </w:rPr>
              <w:t>2</w:t>
            </w:r>
          </w:p>
          <w:p w:rsidR="00904E87" w:rsidRPr="001B1D7D" w:rsidRDefault="00904E87">
            <w:pPr>
              <w:rPr>
                <w:rFonts w:eastAsia="Calibri"/>
              </w:rPr>
            </w:pPr>
            <w:r w:rsidRPr="001B1D7D">
              <w:rPr>
                <w:rFonts w:eastAsia="Calibri"/>
              </w:rPr>
              <w:t xml:space="preserve">      subject to constraints</w:t>
            </w:r>
          </w:p>
          <w:p w:rsidR="00904E87" w:rsidRPr="001B1D7D" w:rsidRDefault="00904E87">
            <w:pPr>
              <w:rPr>
                <w:rFonts w:eastAsia="Calibri"/>
              </w:rPr>
            </w:pPr>
            <w:r w:rsidRPr="001B1D7D">
              <w:rPr>
                <w:rFonts w:eastAsia="Calibri"/>
              </w:rPr>
              <w:tab/>
              <w:t xml:space="preserve"> 2x</w:t>
            </w:r>
            <w:r w:rsidRPr="001B1D7D">
              <w:rPr>
                <w:rFonts w:eastAsia="Calibri"/>
                <w:vertAlign w:val="subscript"/>
              </w:rPr>
              <w:t>1</w:t>
            </w:r>
            <w:r w:rsidRPr="001B1D7D">
              <w:rPr>
                <w:rFonts w:eastAsia="Calibri"/>
              </w:rPr>
              <w:t xml:space="preserve"> + x</w:t>
            </w:r>
            <w:r w:rsidRPr="001B1D7D">
              <w:rPr>
                <w:rFonts w:eastAsia="Calibri"/>
                <w:vertAlign w:val="subscript"/>
              </w:rPr>
              <w:t>2</w:t>
            </w:r>
            <w:r w:rsidRPr="001B1D7D">
              <w:rPr>
                <w:rFonts w:eastAsia="Calibri"/>
              </w:rPr>
              <w:t xml:space="preserve"> ≤ 1</w:t>
            </w:r>
          </w:p>
          <w:p w:rsidR="00904E87" w:rsidRPr="001B1D7D" w:rsidRDefault="00904E87">
            <w:pPr>
              <w:rPr>
                <w:rFonts w:eastAsia="Calibri"/>
              </w:rPr>
            </w:pPr>
            <w:r w:rsidRPr="001B1D7D">
              <w:rPr>
                <w:rFonts w:eastAsia="Calibri"/>
              </w:rPr>
              <w:tab/>
              <w:t xml:space="preserve"> x</w:t>
            </w:r>
            <w:r w:rsidRPr="001B1D7D">
              <w:rPr>
                <w:rFonts w:eastAsia="Calibri"/>
                <w:vertAlign w:val="subscript"/>
              </w:rPr>
              <w:t>1</w:t>
            </w:r>
            <w:r w:rsidRPr="001B1D7D">
              <w:rPr>
                <w:rFonts w:eastAsia="Calibri"/>
              </w:rPr>
              <w:t xml:space="preserve"> + 4x</w:t>
            </w:r>
            <w:r w:rsidRPr="001B1D7D">
              <w:rPr>
                <w:rFonts w:eastAsia="Calibri"/>
                <w:vertAlign w:val="subscript"/>
              </w:rPr>
              <w:t>2</w:t>
            </w:r>
            <w:r w:rsidRPr="001B1D7D">
              <w:rPr>
                <w:rFonts w:eastAsia="Calibri"/>
              </w:rPr>
              <w:t xml:space="preserve"> ≥ 6</w:t>
            </w:r>
          </w:p>
          <w:p w:rsidR="00904E87" w:rsidRPr="001B1D7D" w:rsidRDefault="00904E87" w:rsidP="00904E87">
            <w:r w:rsidRPr="001B1D7D">
              <w:rPr>
                <w:rFonts w:eastAsia="Calibri"/>
              </w:rPr>
              <w:t>and x</w:t>
            </w:r>
            <w:r w:rsidRPr="001B1D7D">
              <w:rPr>
                <w:rFonts w:eastAsia="Calibri"/>
                <w:vertAlign w:val="subscript"/>
              </w:rPr>
              <w:t>1</w:t>
            </w:r>
            <w:r w:rsidRPr="001B1D7D">
              <w:rPr>
                <w:rFonts w:eastAsia="Calibri"/>
              </w:rPr>
              <w:t>, x</w:t>
            </w:r>
            <w:r w:rsidRPr="001B1D7D">
              <w:rPr>
                <w:rFonts w:eastAsia="Calibri"/>
                <w:vertAlign w:val="subscript"/>
              </w:rPr>
              <w:t xml:space="preserve">2 </w:t>
            </w:r>
            <w:r w:rsidRPr="001B1D7D">
              <w:rPr>
                <w:rFonts w:eastAsia="Calibri"/>
              </w:rPr>
              <w:t>≥ 0.</w:t>
            </w:r>
          </w:p>
        </w:tc>
        <w:tc>
          <w:tcPr>
            <w:tcW w:w="1170" w:type="dxa"/>
            <w:shd w:val="clear" w:color="auto" w:fill="auto"/>
          </w:tcPr>
          <w:p w:rsidR="00904E87" w:rsidRPr="001B1D7D" w:rsidRDefault="00904E87">
            <w:r w:rsidRPr="001B1D7D">
              <w:t>CO2 / A</w:t>
            </w:r>
          </w:p>
        </w:tc>
        <w:tc>
          <w:tcPr>
            <w:tcW w:w="950" w:type="dxa"/>
            <w:shd w:val="clear" w:color="auto" w:fill="auto"/>
          </w:tcPr>
          <w:p w:rsidR="00904E87" w:rsidRPr="001B1D7D" w:rsidRDefault="00904E87">
            <w:pPr>
              <w:jc w:val="center"/>
            </w:pPr>
            <w:r w:rsidRPr="001B1D7D">
              <w:t>5</w:t>
            </w:r>
          </w:p>
        </w:tc>
      </w:tr>
    </w:tbl>
    <w:p w:rsidR="00904E87" w:rsidRPr="001B1D7D" w:rsidRDefault="00904E87"/>
    <w:p w:rsidR="00904E87" w:rsidRPr="001B1D7D" w:rsidRDefault="00904E87">
      <w:r w:rsidRPr="001B1D7D">
        <w:br w:type="page"/>
      </w:r>
    </w:p>
    <w:p w:rsidR="00904E87" w:rsidRPr="001B1D7D" w:rsidRDefault="00904E87"/>
    <w:p w:rsidR="00904E87" w:rsidRPr="001B1D7D" w:rsidRDefault="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10"/>
        <w:gridCol w:w="840"/>
        <w:gridCol w:w="6810"/>
        <w:gridCol w:w="1170"/>
        <w:gridCol w:w="950"/>
      </w:tblGrid>
      <w:tr w:rsidR="00904E87" w:rsidRPr="001B1D7D" w:rsidTr="00904E87">
        <w:trPr>
          <w:trHeight w:val="90"/>
        </w:trPr>
        <w:tc>
          <w:tcPr>
            <w:tcW w:w="10580" w:type="dxa"/>
            <w:gridSpan w:val="5"/>
            <w:shd w:val="clear" w:color="auto" w:fill="auto"/>
          </w:tcPr>
          <w:p w:rsidR="00904E87" w:rsidRPr="001B1D7D" w:rsidRDefault="00904E87" w:rsidP="00904E87">
            <w:pPr>
              <w:jc w:val="center"/>
              <w:rPr>
                <w:b/>
                <w:bCs/>
              </w:rPr>
            </w:pPr>
            <w:r w:rsidRPr="001B1D7D">
              <w:rPr>
                <w:b/>
                <w:bCs/>
              </w:rPr>
              <w:t>(OR)</w:t>
            </w:r>
          </w:p>
        </w:tc>
      </w:tr>
      <w:tr w:rsidR="00904E87" w:rsidRPr="001B1D7D" w:rsidTr="00904E87">
        <w:trPr>
          <w:trHeight w:val="3203"/>
        </w:trPr>
        <w:tc>
          <w:tcPr>
            <w:tcW w:w="810" w:type="dxa"/>
            <w:shd w:val="clear" w:color="auto" w:fill="auto"/>
          </w:tcPr>
          <w:p w:rsidR="00904E87" w:rsidRPr="001B1D7D" w:rsidRDefault="00904E87" w:rsidP="00904E87">
            <w:pPr>
              <w:jc w:val="center"/>
            </w:pPr>
            <w:r w:rsidRPr="001B1D7D">
              <w:t>4.</w:t>
            </w:r>
          </w:p>
        </w:tc>
        <w:tc>
          <w:tcPr>
            <w:tcW w:w="840" w:type="dxa"/>
            <w:shd w:val="clear" w:color="auto" w:fill="auto"/>
          </w:tcPr>
          <w:p w:rsidR="00904E87" w:rsidRPr="001B1D7D" w:rsidRDefault="00904E87" w:rsidP="00904E87">
            <w:pPr>
              <w:jc w:val="center"/>
            </w:pPr>
            <w:r w:rsidRPr="001B1D7D">
              <w:t>a.</w:t>
            </w:r>
          </w:p>
        </w:tc>
        <w:tc>
          <w:tcPr>
            <w:tcW w:w="6810" w:type="dxa"/>
            <w:shd w:val="clear" w:color="auto" w:fill="auto"/>
          </w:tcPr>
          <w:p w:rsidR="00904E87" w:rsidRPr="001B1D7D" w:rsidRDefault="00904E87" w:rsidP="00904E87">
            <w:r w:rsidRPr="001B1D7D">
              <w:t>Obtain an initial basic feasible solution to the following transportation problem using the North west corner rule.</w:t>
            </w:r>
          </w:p>
          <w:tbl>
            <w:tblPr>
              <w:tblW w:w="5100" w:type="dxa"/>
              <w:tblCellMar>
                <w:left w:w="0" w:type="dxa"/>
                <w:right w:w="0" w:type="dxa"/>
              </w:tblCellMar>
              <w:tblLook w:val="04A0" w:firstRow="1" w:lastRow="0" w:firstColumn="1" w:lastColumn="0" w:noHBand="0" w:noVBand="1"/>
            </w:tblPr>
            <w:tblGrid>
              <w:gridCol w:w="1528"/>
              <w:gridCol w:w="648"/>
              <w:gridCol w:w="648"/>
              <w:gridCol w:w="648"/>
              <w:gridCol w:w="648"/>
              <w:gridCol w:w="1221"/>
            </w:tblGrid>
            <w:tr w:rsidR="00904E87" w:rsidRPr="001B1D7D" w:rsidTr="00904E87">
              <w:trPr>
                <w:trHeight w:val="155"/>
              </w:trPr>
              <w:tc>
                <w:tcPr>
                  <w:tcW w:w="0" w:type="auto"/>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rPr>
                      <w:lang w:val="en-IN"/>
                    </w:rPr>
                    <w:t>Sources</w:t>
                  </w:r>
                </w:p>
              </w:tc>
              <w:tc>
                <w:tcPr>
                  <w:tcW w:w="3641" w:type="dxa"/>
                  <w:gridSpan w:val="5"/>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rPr>
                      <w:lang w:val="en-IN"/>
                    </w:rPr>
                    <w:t>Destinations</w:t>
                  </w:r>
                </w:p>
              </w:tc>
            </w:tr>
            <w:tr w:rsidR="00904E87" w:rsidRPr="001B1D7D" w:rsidTr="00904E87">
              <w:trPr>
                <w:trHeight w:val="135"/>
              </w:trPr>
              <w:tc>
                <w:tcPr>
                  <w:tcW w:w="0" w:type="auto"/>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r w:rsidRPr="001B1D7D">
                    <w:t>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r w:rsidRPr="001B1D7D">
                    <w:t>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r w:rsidRPr="001B1D7D">
                    <w:t>F</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r w:rsidRPr="001B1D7D">
                    <w:t>G</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r w:rsidRPr="001B1D7D">
                    <w:t>Available</w:t>
                  </w:r>
                </w:p>
              </w:tc>
            </w:tr>
            <w:tr w:rsidR="00904E87" w:rsidRPr="001B1D7D" w:rsidTr="00904E87">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14</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250</w:t>
                  </w:r>
                </w:p>
              </w:tc>
            </w:tr>
            <w:tr w:rsidR="00904E87" w:rsidRPr="001B1D7D" w:rsidTr="00904E87">
              <w:trPr>
                <w:trHeight w:val="24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B</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10</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300</w:t>
                  </w:r>
                </w:p>
              </w:tc>
            </w:tr>
            <w:tr w:rsidR="00904E87" w:rsidRPr="001B1D7D" w:rsidTr="00904E87">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10</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400</w:t>
                  </w:r>
                </w:p>
              </w:tc>
            </w:tr>
            <w:tr w:rsidR="00904E87" w:rsidRPr="001B1D7D" w:rsidTr="00904E87">
              <w:trPr>
                <w:trHeight w:val="9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Requirement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200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225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275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250</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p>
              </w:tc>
            </w:tr>
          </w:tbl>
          <w:p w:rsidR="00904E87" w:rsidRPr="001B1D7D" w:rsidRDefault="00904E87" w:rsidP="00904E87">
            <w:pPr>
              <w:pStyle w:val="ListParagraph"/>
            </w:pPr>
          </w:p>
        </w:tc>
        <w:tc>
          <w:tcPr>
            <w:tcW w:w="1170" w:type="dxa"/>
            <w:shd w:val="clear" w:color="auto" w:fill="auto"/>
          </w:tcPr>
          <w:p w:rsidR="00904E87" w:rsidRPr="001B1D7D" w:rsidRDefault="00904E87" w:rsidP="00904E87">
            <w:r w:rsidRPr="001B1D7D">
              <w:t>CO3 / An</w:t>
            </w:r>
          </w:p>
        </w:tc>
        <w:tc>
          <w:tcPr>
            <w:tcW w:w="950" w:type="dxa"/>
            <w:shd w:val="clear" w:color="auto" w:fill="auto"/>
          </w:tcPr>
          <w:p w:rsidR="00904E87" w:rsidRPr="001B1D7D" w:rsidRDefault="00904E87" w:rsidP="00904E87">
            <w:pPr>
              <w:jc w:val="center"/>
            </w:pPr>
            <w:r w:rsidRPr="001B1D7D">
              <w:t>5</w:t>
            </w:r>
          </w:p>
        </w:tc>
      </w:tr>
      <w:tr w:rsidR="00904E87" w:rsidRPr="001B1D7D" w:rsidTr="00904E87">
        <w:trPr>
          <w:trHeight w:val="90"/>
        </w:trPr>
        <w:tc>
          <w:tcPr>
            <w:tcW w:w="810" w:type="dxa"/>
            <w:shd w:val="clear" w:color="auto" w:fill="auto"/>
          </w:tcPr>
          <w:p w:rsidR="00904E87" w:rsidRPr="001B1D7D" w:rsidRDefault="00904E87" w:rsidP="00904E87">
            <w:pPr>
              <w:jc w:val="center"/>
            </w:pPr>
          </w:p>
        </w:tc>
        <w:tc>
          <w:tcPr>
            <w:tcW w:w="840" w:type="dxa"/>
            <w:shd w:val="clear" w:color="auto" w:fill="auto"/>
          </w:tcPr>
          <w:p w:rsidR="00904E87" w:rsidRPr="001B1D7D" w:rsidRDefault="00904E87" w:rsidP="00904E87">
            <w:pPr>
              <w:jc w:val="center"/>
            </w:pPr>
            <w:r w:rsidRPr="001B1D7D">
              <w:t>b.</w:t>
            </w:r>
          </w:p>
        </w:tc>
        <w:tc>
          <w:tcPr>
            <w:tcW w:w="6810" w:type="dxa"/>
            <w:shd w:val="clear" w:color="auto" w:fill="auto"/>
          </w:tcPr>
          <w:p w:rsidR="00904E87" w:rsidRPr="001B1D7D" w:rsidRDefault="00904E87" w:rsidP="00904E87">
            <w:pPr>
              <w:ind w:left="33"/>
              <w:rPr>
                <w:lang w:val="en-IN"/>
              </w:rPr>
            </w:pPr>
            <w:r w:rsidRPr="001B1D7D">
              <w:t>Solve the following transportation problem using MODI method.</w:t>
            </w:r>
          </w:p>
          <w:tbl>
            <w:tblPr>
              <w:tblW w:w="3697" w:type="dxa"/>
              <w:tblInd w:w="307" w:type="dxa"/>
              <w:tblCellMar>
                <w:left w:w="0" w:type="dxa"/>
                <w:right w:w="0" w:type="dxa"/>
              </w:tblCellMar>
              <w:tblLook w:val="04A0" w:firstRow="1" w:lastRow="0" w:firstColumn="1" w:lastColumn="0" w:noHBand="0" w:noVBand="1"/>
            </w:tblPr>
            <w:tblGrid>
              <w:gridCol w:w="1102"/>
              <w:gridCol w:w="542"/>
              <w:gridCol w:w="542"/>
              <w:gridCol w:w="542"/>
              <w:gridCol w:w="969"/>
            </w:tblGrid>
            <w:tr w:rsidR="00904E87" w:rsidRPr="001B1D7D" w:rsidTr="00904E87">
              <w:trPr>
                <w:trHeight w:val="214"/>
              </w:trPr>
              <w:tc>
                <w:tcPr>
                  <w:tcW w:w="272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right"/>
                    <w:rPr>
                      <w:lang w:val="en-IN"/>
                    </w:rPr>
                  </w:pPr>
                  <w:r w:rsidRPr="001B1D7D">
                    <w:t>Destinations</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rPr>
                      <w:lang w:val="en-IN"/>
                    </w:rPr>
                  </w:pPr>
                  <w:r w:rsidRPr="001B1D7D">
                    <w:t>Supply</w:t>
                  </w:r>
                </w:p>
              </w:tc>
            </w:tr>
            <w:tr w:rsidR="00904E87" w:rsidRPr="001B1D7D" w:rsidTr="00904E87">
              <w:trPr>
                <w:trHeight w:val="20"/>
              </w:trPr>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Source</w:t>
                  </w:r>
                </w:p>
              </w:tc>
              <w:tc>
                <w:tcPr>
                  <w:tcW w:w="6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D</w:t>
                  </w:r>
                  <w:r w:rsidRPr="001B1D7D">
                    <w:rPr>
                      <w:vertAlign w:val="subscript"/>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D</w:t>
                  </w:r>
                  <w:r w:rsidRPr="001B1D7D">
                    <w:rPr>
                      <w:vertAlign w:val="subscript"/>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D</w:t>
                  </w:r>
                  <w:r w:rsidRPr="001B1D7D">
                    <w:rPr>
                      <w:vertAlign w:val="subscript"/>
                    </w:rPr>
                    <w:t>3</w:t>
                  </w:r>
                </w:p>
              </w:tc>
              <w:tc>
                <w:tcPr>
                  <w:tcW w:w="0" w:type="auto"/>
                  <w:vMerge/>
                  <w:tcBorders>
                    <w:top w:val="single" w:sz="8" w:space="0" w:color="000000"/>
                    <w:left w:val="single" w:sz="8" w:space="0" w:color="000000"/>
                    <w:bottom w:val="single" w:sz="8" w:space="0" w:color="000000"/>
                    <w:right w:val="single" w:sz="8" w:space="0" w:color="000000"/>
                  </w:tcBorders>
                  <w:vAlign w:val="center"/>
                </w:tcPr>
                <w:p w:rsidR="00904E87" w:rsidRPr="001B1D7D" w:rsidRDefault="00904E87" w:rsidP="00904E87">
                  <w:pPr>
                    <w:rPr>
                      <w:lang w:val="en-IN"/>
                    </w:rPr>
                  </w:pPr>
                </w:p>
              </w:tc>
            </w:tr>
            <w:tr w:rsidR="00904E87" w:rsidRPr="001B1D7D" w:rsidTr="00904E87">
              <w:trPr>
                <w:trHeight w:val="185"/>
              </w:trPr>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S</w:t>
                  </w:r>
                  <w:r w:rsidRPr="001B1D7D">
                    <w:rPr>
                      <w:vertAlign w:val="subscript"/>
                    </w:rPr>
                    <w:t>1</w:t>
                  </w:r>
                </w:p>
              </w:tc>
              <w:tc>
                <w:tcPr>
                  <w:tcW w:w="6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12</w:t>
                  </w:r>
                </w:p>
              </w:tc>
            </w:tr>
            <w:tr w:rsidR="00904E87" w:rsidRPr="001B1D7D" w:rsidTr="00904E87">
              <w:trPr>
                <w:trHeight w:val="24"/>
              </w:trPr>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S</w:t>
                  </w:r>
                  <w:r w:rsidRPr="001B1D7D">
                    <w:rPr>
                      <w:vertAlign w:val="subscript"/>
                    </w:rPr>
                    <w:t>2</w:t>
                  </w:r>
                </w:p>
              </w:tc>
              <w:tc>
                <w:tcPr>
                  <w:tcW w:w="6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14</w:t>
                  </w:r>
                </w:p>
              </w:tc>
            </w:tr>
            <w:tr w:rsidR="00904E87" w:rsidRPr="001B1D7D" w:rsidTr="00904E87">
              <w:trPr>
                <w:trHeight w:val="24"/>
              </w:trPr>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S</w:t>
                  </w:r>
                  <w:r w:rsidRPr="001B1D7D">
                    <w:rPr>
                      <w:vertAlign w:val="subscript"/>
                    </w:rPr>
                    <w:t>3</w:t>
                  </w:r>
                </w:p>
              </w:tc>
              <w:tc>
                <w:tcPr>
                  <w:tcW w:w="6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4</w:t>
                  </w:r>
                </w:p>
              </w:tc>
            </w:tr>
            <w:tr w:rsidR="00904E87" w:rsidRPr="001B1D7D" w:rsidTr="00904E87">
              <w:trPr>
                <w:trHeight w:val="24"/>
              </w:trPr>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Demand</w:t>
                  </w:r>
                </w:p>
              </w:tc>
              <w:tc>
                <w:tcPr>
                  <w:tcW w:w="6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p>
              </w:tc>
            </w:tr>
          </w:tbl>
          <w:p w:rsidR="00904E87" w:rsidRPr="001B1D7D" w:rsidRDefault="00904E87" w:rsidP="00904E87"/>
        </w:tc>
        <w:tc>
          <w:tcPr>
            <w:tcW w:w="1170" w:type="dxa"/>
            <w:shd w:val="clear" w:color="auto" w:fill="auto"/>
          </w:tcPr>
          <w:p w:rsidR="00904E87" w:rsidRPr="001B1D7D" w:rsidRDefault="00904E87" w:rsidP="00904E87">
            <w:r w:rsidRPr="001B1D7D">
              <w:t>CO3 / An</w:t>
            </w:r>
          </w:p>
        </w:tc>
        <w:tc>
          <w:tcPr>
            <w:tcW w:w="950" w:type="dxa"/>
            <w:shd w:val="clear" w:color="auto" w:fill="auto"/>
          </w:tcPr>
          <w:p w:rsidR="00904E87" w:rsidRPr="001B1D7D" w:rsidRDefault="00904E87" w:rsidP="00904E87">
            <w:pPr>
              <w:jc w:val="center"/>
            </w:pPr>
            <w:r w:rsidRPr="001B1D7D">
              <w:t>15</w:t>
            </w:r>
          </w:p>
        </w:tc>
      </w:tr>
      <w:tr w:rsidR="00904E87" w:rsidRPr="000E3E95" w:rsidTr="00904E87">
        <w:trPr>
          <w:trHeight w:val="90"/>
        </w:trPr>
        <w:tc>
          <w:tcPr>
            <w:tcW w:w="810" w:type="dxa"/>
            <w:shd w:val="clear" w:color="auto" w:fill="auto"/>
          </w:tcPr>
          <w:p w:rsidR="00904E87" w:rsidRPr="000E3E95" w:rsidRDefault="00904E87" w:rsidP="00904E87">
            <w:pPr>
              <w:jc w:val="center"/>
              <w:rPr>
                <w:sz w:val="20"/>
                <w:szCs w:val="20"/>
              </w:rPr>
            </w:pPr>
          </w:p>
        </w:tc>
        <w:tc>
          <w:tcPr>
            <w:tcW w:w="840" w:type="dxa"/>
            <w:shd w:val="clear" w:color="auto" w:fill="auto"/>
          </w:tcPr>
          <w:p w:rsidR="00904E87" w:rsidRPr="000E3E95" w:rsidRDefault="00904E87" w:rsidP="00904E87">
            <w:pPr>
              <w:jc w:val="center"/>
              <w:rPr>
                <w:sz w:val="20"/>
                <w:szCs w:val="20"/>
              </w:rPr>
            </w:pPr>
          </w:p>
        </w:tc>
        <w:tc>
          <w:tcPr>
            <w:tcW w:w="6810" w:type="dxa"/>
            <w:shd w:val="clear" w:color="auto" w:fill="auto"/>
          </w:tcPr>
          <w:p w:rsidR="00904E87" w:rsidRPr="000E3E95" w:rsidRDefault="00904E87" w:rsidP="00904E87">
            <w:pPr>
              <w:rPr>
                <w:sz w:val="20"/>
                <w:szCs w:val="20"/>
              </w:rPr>
            </w:pPr>
          </w:p>
        </w:tc>
        <w:tc>
          <w:tcPr>
            <w:tcW w:w="1170" w:type="dxa"/>
            <w:shd w:val="clear" w:color="auto" w:fill="auto"/>
          </w:tcPr>
          <w:p w:rsidR="00904E87" w:rsidRPr="000E3E95" w:rsidRDefault="00904E87" w:rsidP="00904E87">
            <w:pPr>
              <w:jc w:val="center"/>
              <w:rPr>
                <w:sz w:val="20"/>
                <w:szCs w:val="20"/>
              </w:rPr>
            </w:pPr>
          </w:p>
        </w:tc>
        <w:tc>
          <w:tcPr>
            <w:tcW w:w="950" w:type="dxa"/>
            <w:shd w:val="clear" w:color="auto" w:fill="auto"/>
          </w:tcPr>
          <w:p w:rsidR="00904E87" w:rsidRPr="000E3E95" w:rsidRDefault="00904E87" w:rsidP="00904E87">
            <w:pPr>
              <w:jc w:val="center"/>
              <w:rPr>
                <w:sz w:val="20"/>
                <w:szCs w:val="20"/>
              </w:rPr>
            </w:pPr>
          </w:p>
        </w:tc>
      </w:tr>
      <w:tr w:rsidR="00904E87" w:rsidRPr="001B1D7D" w:rsidTr="00904E87">
        <w:trPr>
          <w:trHeight w:val="90"/>
        </w:trPr>
        <w:tc>
          <w:tcPr>
            <w:tcW w:w="810" w:type="dxa"/>
            <w:shd w:val="clear" w:color="auto" w:fill="auto"/>
          </w:tcPr>
          <w:p w:rsidR="00904E87" w:rsidRPr="001B1D7D" w:rsidRDefault="00904E87" w:rsidP="00904E87">
            <w:pPr>
              <w:jc w:val="center"/>
            </w:pPr>
            <w:r w:rsidRPr="001B1D7D">
              <w:t>5.</w:t>
            </w:r>
          </w:p>
        </w:tc>
        <w:tc>
          <w:tcPr>
            <w:tcW w:w="840" w:type="dxa"/>
            <w:shd w:val="clear" w:color="auto" w:fill="auto"/>
          </w:tcPr>
          <w:p w:rsidR="00904E87" w:rsidRPr="001B1D7D" w:rsidRDefault="00904E87" w:rsidP="00904E87">
            <w:pPr>
              <w:jc w:val="center"/>
            </w:pPr>
            <w:r w:rsidRPr="001B1D7D">
              <w:t>a.</w:t>
            </w:r>
          </w:p>
        </w:tc>
        <w:tc>
          <w:tcPr>
            <w:tcW w:w="6810" w:type="dxa"/>
            <w:shd w:val="clear" w:color="auto" w:fill="auto"/>
          </w:tcPr>
          <w:p w:rsidR="00904E87" w:rsidRPr="001B1D7D" w:rsidRDefault="00904E87" w:rsidP="00904E87">
            <w:r w:rsidRPr="001B1D7D">
              <w:t>Find the initial basic feasible solution to the following transportation problem using a) Least cost method b) Vogel’s Approximation Method</w:t>
            </w:r>
          </w:p>
          <w:tbl>
            <w:tblPr>
              <w:tblW w:w="4907" w:type="dxa"/>
              <w:tblCellMar>
                <w:left w:w="0" w:type="dxa"/>
                <w:right w:w="0" w:type="dxa"/>
              </w:tblCellMar>
              <w:tblLook w:val="04A0" w:firstRow="1" w:lastRow="0" w:firstColumn="1" w:lastColumn="0" w:noHBand="0" w:noVBand="1"/>
            </w:tblPr>
            <w:tblGrid>
              <w:gridCol w:w="1528"/>
              <w:gridCol w:w="648"/>
              <w:gridCol w:w="648"/>
              <w:gridCol w:w="648"/>
              <w:gridCol w:w="1435"/>
            </w:tblGrid>
            <w:tr w:rsidR="00904E87" w:rsidRPr="001B1D7D" w:rsidTr="00904E87">
              <w:trPr>
                <w:trHeight w:val="20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rPr>
                      <w:lang w:val="en-IN"/>
                    </w:rPr>
                  </w:pPr>
                </w:p>
              </w:tc>
              <w:tc>
                <w:tcPr>
                  <w:tcW w:w="1756"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Warehouses</w:t>
                  </w:r>
                </w:p>
              </w:tc>
              <w:tc>
                <w:tcPr>
                  <w:tcW w:w="16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rPr>
                      <w:lang w:val="en-IN"/>
                    </w:rPr>
                  </w:pPr>
                </w:p>
              </w:tc>
            </w:tr>
            <w:tr w:rsidR="00904E87" w:rsidRPr="001B1D7D" w:rsidTr="00904E87">
              <w:trPr>
                <w:trHeight w:val="20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Firms</w:t>
                  </w:r>
                </w:p>
              </w:tc>
              <w:tc>
                <w:tcPr>
                  <w:tcW w:w="6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A</w:t>
                  </w:r>
                </w:p>
              </w:tc>
              <w:tc>
                <w:tcPr>
                  <w:tcW w:w="6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B</w:t>
                  </w: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C</w:t>
                  </w:r>
                </w:p>
              </w:tc>
              <w:tc>
                <w:tcPr>
                  <w:tcW w:w="16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rPr>
                      <w:lang w:val="en-IN"/>
                    </w:rPr>
                  </w:pPr>
                  <w:r w:rsidRPr="001B1D7D">
                    <w:t>Availability</w:t>
                  </w:r>
                </w:p>
              </w:tc>
            </w:tr>
            <w:tr w:rsidR="00904E87" w:rsidRPr="001B1D7D" w:rsidTr="00904E87">
              <w:trPr>
                <w:trHeight w:val="20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I</w:t>
                  </w:r>
                </w:p>
              </w:tc>
              <w:tc>
                <w:tcPr>
                  <w:tcW w:w="6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5</w:t>
                  </w:r>
                </w:p>
              </w:tc>
              <w:tc>
                <w:tcPr>
                  <w:tcW w:w="6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4</w:t>
                  </w: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3</w:t>
                  </w:r>
                </w:p>
              </w:tc>
              <w:tc>
                <w:tcPr>
                  <w:tcW w:w="16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250</w:t>
                  </w:r>
                </w:p>
              </w:tc>
            </w:tr>
            <w:tr w:rsidR="00904E87" w:rsidRPr="001B1D7D" w:rsidTr="00904E87">
              <w:trPr>
                <w:trHeight w:val="20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II</w:t>
                  </w:r>
                </w:p>
              </w:tc>
              <w:tc>
                <w:tcPr>
                  <w:tcW w:w="6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8</w:t>
                  </w:r>
                </w:p>
              </w:tc>
              <w:tc>
                <w:tcPr>
                  <w:tcW w:w="6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4</w:t>
                  </w: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3</w:t>
                  </w:r>
                </w:p>
              </w:tc>
              <w:tc>
                <w:tcPr>
                  <w:tcW w:w="16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300</w:t>
                  </w:r>
                </w:p>
              </w:tc>
            </w:tr>
            <w:tr w:rsidR="00904E87" w:rsidRPr="001B1D7D" w:rsidTr="00904E87">
              <w:trPr>
                <w:trHeight w:val="20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III</w:t>
                  </w:r>
                </w:p>
              </w:tc>
              <w:tc>
                <w:tcPr>
                  <w:tcW w:w="6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9</w:t>
                  </w:r>
                </w:p>
              </w:tc>
              <w:tc>
                <w:tcPr>
                  <w:tcW w:w="6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7</w:t>
                  </w: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5</w:t>
                  </w:r>
                </w:p>
              </w:tc>
              <w:tc>
                <w:tcPr>
                  <w:tcW w:w="16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r w:rsidRPr="001B1D7D">
                    <w:t>300</w:t>
                  </w:r>
                </w:p>
              </w:tc>
            </w:tr>
            <w:tr w:rsidR="00904E87" w:rsidRPr="001B1D7D" w:rsidTr="00904E87">
              <w:trPr>
                <w:trHeight w:val="20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rPr>
                      <w:lang w:val="en-IN"/>
                    </w:rPr>
                  </w:pPr>
                  <w:r w:rsidRPr="001B1D7D">
                    <w:t>Requirement</w:t>
                  </w:r>
                </w:p>
              </w:tc>
              <w:tc>
                <w:tcPr>
                  <w:tcW w:w="6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rPr>
                      <w:lang w:val="en-IN"/>
                    </w:rPr>
                  </w:pPr>
                  <w:r w:rsidRPr="001B1D7D">
                    <w:t>300</w:t>
                  </w:r>
                </w:p>
              </w:tc>
              <w:tc>
                <w:tcPr>
                  <w:tcW w:w="64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rPr>
                      <w:lang w:val="en-IN"/>
                    </w:rPr>
                  </w:pPr>
                  <w:r w:rsidRPr="001B1D7D">
                    <w:t>200</w:t>
                  </w: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rPr>
                      <w:lang w:val="en-IN"/>
                    </w:rPr>
                  </w:pPr>
                  <w:r w:rsidRPr="001B1D7D">
                    <w:t>200</w:t>
                  </w:r>
                </w:p>
              </w:tc>
              <w:tc>
                <w:tcPr>
                  <w:tcW w:w="16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04E87" w:rsidRPr="001B1D7D" w:rsidRDefault="00904E87" w:rsidP="00904E87">
                  <w:pPr>
                    <w:jc w:val="center"/>
                    <w:rPr>
                      <w:lang w:val="en-IN"/>
                    </w:rPr>
                  </w:pPr>
                </w:p>
              </w:tc>
            </w:tr>
          </w:tbl>
          <w:p w:rsidR="00904E87" w:rsidRPr="001B1D7D" w:rsidRDefault="00904E87" w:rsidP="00904E87"/>
        </w:tc>
        <w:tc>
          <w:tcPr>
            <w:tcW w:w="1170" w:type="dxa"/>
            <w:shd w:val="clear" w:color="auto" w:fill="auto"/>
          </w:tcPr>
          <w:p w:rsidR="00904E87" w:rsidRPr="001B1D7D" w:rsidRDefault="00904E87" w:rsidP="00904E87">
            <w:r w:rsidRPr="001B1D7D">
              <w:t>CO3 / An</w:t>
            </w:r>
          </w:p>
        </w:tc>
        <w:tc>
          <w:tcPr>
            <w:tcW w:w="950" w:type="dxa"/>
            <w:shd w:val="clear" w:color="auto" w:fill="auto"/>
          </w:tcPr>
          <w:p w:rsidR="00904E87" w:rsidRPr="001B1D7D" w:rsidRDefault="00904E87" w:rsidP="00904E87">
            <w:pPr>
              <w:jc w:val="center"/>
            </w:pPr>
            <w:r w:rsidRPr="001B1D7D">
              <w:t>10</w:t>
            </w:r>
          </w:p>
        </w:tc>
      </w:tr>
      <w:tr w:rsidR="00904E87" w:rsidRPr="001B1D7D" w:rsidTr="00904E87">
        <w:trPr>
          <w:trHeight w:val="90"/>
        </w:trPr>
        <w:tc>
          <w:tcPr>
            <w:tcW w:w="810" w:type="dxa"/>
            <w:shd w:val="clear" w:color="auto" w:fill="auto"/>
          </w:tcPr>
          <w:p w:rsidR="00904E87" w:rsidRPr="001B1D7D" w:rsidRDefault="00904E87" w:rsidP="00904E87">
            <w:pPr>
              <w:jc w:val="center"/>
            </w:pPr>
          </w:p>
        </w:tc>
        <w:tc>
          <w:tcPr>
            <w:tcW w:w="840" w:type="dxa"/>
            <w:shd w:val="clear" w:color="auto" w:fill="auto"/>
          </w:tcPr>
          <w:p w:rsidR="00904E87" w:rsidRPr="001B1D7D" w:rsidRDefault="00904E87" w:rsidP="00904E87">
            <w:pPr>
              <w:jc w:val="center"/>
            </w:pPr>
            <w:r w:rsidRPr="001B1D7D">
              <w:t>b.</w:t>
            </w:r>
          </w:p>
        </w:tc>
        <w:tc>
          <w:tcPr>
            <w:tcW w:w="6810" w:type="dxa"/>
            <w:shd w:val="clear" w:color="auto" w:fill="auto"/>
          </w:tcPr>
          <w:p w:rsidR="00904E87" w:rsidRPr="001B1D7D" w:rsidRDefault="00904E87" w:rsidP="00904E87">
            <w:r w:rsidRPr="001B1D7D">
              <w:t xml:space="preserve">Explain degeneracy and how to resolve degeneracy in transportation problems. </w:t>
            </w:r>
          </w:p>
        </w:tc>
        <w:tc>
          <w:tcPr>
            <w:tcW w:w="1170" w:type="dxa"/>
            <w:shd w:val="clear" w:color="auto" w:fill="auto"/>
          </w:tcPr>
          <w:p w:rsidR="00904E87" w:rsidRPr="001B1D7D" w:rsidRDefault="00904E87" w:rsidP="00904E87">
            <w:r w:rsidRPr="001B1D7D">
              <w:t>CO3 / U</w:t>
            </w:r>
          </w:p>
        </w:tc>
        <w:tc>
          <w:tcPr>
            <w:tcW w:w="950" w:type="dxa"/>
            <w:shd w:val="clear" w:color="auto" w:fill="auto"/>
          </w:tcPr>
          <w:p w:rsidR="00904E87" w:rsidRPr="001B1D7D" w:rsidRDefault="00904E87" w:rsidP="00904E87">
            <w:pPr>
              <w:jc w:val="center"/>
            </w:pPr>
            <w:r w:rsidRPr="001B1D7D">
              <w:t>10</w:t>
            </w:r>
          </w:p>
        </w:tc>
      </w:tr>
      <w:tr w:rsidR="00904E87" w:rsidRPr="001B1D7D" w:rsidTr="00904E87">
        <w:trPr>
          <w:trHeight w:val="90"/>
        </w:trPr>
        <w:tc>
          <w:tcPr>
            <w:tcW w:w="10580" w:type="dxa"/>
            <w:gridSpan w:val="5"/>
            <w:shd w:val="clear" w:color="auto" w:fill="auto"/>
          </w:tcPr>
          <w:p w:rsidR="00904E87" w:rsidRPr="001B1D7D" w:rsidRDefault="00904E87" w:rsidP="00904E87">
            <w:pPr>
              <w:jc w:val="center"/>
              <w:rPr>
                <w:b/>
                <w:bCs/>
              </w:rPr>
            </w:pPr>
            <w:r w:rsidRPr="001B1D7D">
              <w:rPr>
                <w:b/>
                <w:bCs/>
              </w:rPr>
              <w:t>(OR)</w:t>
            </w:r>
          </w:p>
        </w:tc>
      </w:tr>
      <w:tr w:rsidR="00904E87" w:rsidRPr="001B1D7D" w:rsidTr="00904E87">
        <w:trPr>
          <w:trHeight w:val="90"/>
        </w:trPr>
        <w:tc>
          <w:tcPr>
            <w:tcW w:w="810" w:type="dxa"/>
            <w:shd w:val="clear" w:color="auto" w:fill="auto"/>
          </w:tcPr>
          <w:p w:rsidR="00904E87" w:rsidRPr="001B1D7D" w:rsidRDefault="00904E87" w:rsidP="00904E87">
            <w:pPr>
              <w:jc w:val="center"/>
            </w:pPr>
            <w:r w:rsidRPr="001B1D7D">
              <w:t>6.</w:t>
            </w:r>
          </w:p>
        </w:tc>
        <w:tc>
          <w:tcPr>
            <w:tcW w:w="840" w:type="dxa"/>
            <w:shd w:val="clear" w:color="auto" w:fill="auto"/>
          </w:tcPr>
          <w:p w:rsidR="00904E87" w:rsidRPr="001B1D7D" w:rsidRDefault="00904E87" w:rsidP="00904E87">
            <w:pPr>
              <w:jc w:val="center"/>
            </w:pPr>
            <w:r w:rsidRPr="001B1D7D">
              <w:t>a.</w:t>
            </w:r>
          </w:p>
        </w:tc>
        <w:tc>
          <w:tcPr>
            <w:tcW w:w="6810" w:type="dxa"/>
            <w:shd w:val="clear" w:color="auto" w:fill="auto"/>
          </w:tcPr>
          <w:p w:rsidR="00904E87" w:rsidRPr="001B1D7D" w:rsidRDefault="00904E87" w:rsidP="00904E87">
            <w:r w:rsidRPr="001B1D7D">
              <w:t>Solve the following assignment problem using Hungarian method.</w:t>
            </w:r>
          </w:p>
          <w:tbl>
            <w:tblPr>
              <w:tblStyle w:val="TableGrid"/>
              <w:tblW w:w="0" w:type="auto"/>
              <w:tblLook w:val="04A0" w:firstRow="1" w:lastRow="0" w:firstColumn="1" w:lastColumn="0" w:noHBand="0" w:noVBand="1"/>
            </w:tblPr>
            <w:tblGrid>
              <w:gridCol w:w="608"/>
              <w:gridCol w:w="436"/>
              <w:gridCol w:w="436"/>
              <w:gridCol w:w="436"/>
            </w:tblGrid>
            <w:tr w:rsidR="00904E87" w:rsidRPr="001B1D7D" w:rsidTr="00904E87">
              <w:trPr>
                <w:trHeight w:val="287"/>
              </w:trPr>
              <w:tc>
                <w:tcPr>
                  <w:tcW w:w="0" w:type="auto"/>
                  <w:vMerge w:val="restart"/>
                </w:tcPr>
                <w:p w:rsidR="00904E87" w:rsidRPr="001B1D7D" w:rsidRDefault="00904E87" w:rsidP="00904E87">
                  <w:pPr>
                    <w:rPr>
                      <w:lang w:val="en-IN"/>
                    </w:rPr>
                  </w:pPr>
                  <w:r w:rsidRPr="001B1D7D">
                    <w:t>Jobs</w:t>
                  </w:r>
                </w:p>
              </w:tc>
              <w:tc>
                <w:tcPr>
                  <w:tcW w:w="0" w:type="auto"/>
                  <w:gridSpan w:val="3"/>
                </w:tcPr>
                <w:p w:rsidR="00904E87" w:rsidRPr="001B1D7D" w:rsidRDefault="00904E87" w:rsidP="00904E87">
                  <w:pPr>
                    <w:jc w:val="center"/>
                    <w:rPr>
                      <w:lang w:val="en-IN"/>
                    </w:rPr>
                  </w:pPr>
                  <w:r w:rsidRPr="001B1D7D">
                    <w:t>Machines</w:t>
                  </w:r>
                </w:p>
              </w:tc>
            </w:tr>
            <w:tr w:rsidR="00904E87" w:rsidRPr="001B1D7D" w:rsidTr="00904E87">
              <w:trPr>
                <w:trHeight w:val="287"/>
              </w:trPr>
              <w:tc>
                <w:tcPr>
                  <w:tcW w:w="0" w:type="auto"/>
                  <w:vMerge/>
                </w:tcPr>
                <w:p w:rsidR="00904E87" w:rsidRPr="001B1D7D" w:rsidRDefault="00904E87" w:rsidP="00904E87">
                  <w:pPr>
                    <w:rPr>
                      <w:lang w:val="en-IN"/>
                    </w:rPr>
                  </w:pPr>
                </w:p>
              </w:tc>
              <w:tc>
                <w:tcPr>
                  <w:tcW w:w="0" w:type="auto"/>
                </w:tcPr>
                <w:p w:rsidR="00904E87" w:rsidRPr="001B1D7D" w:rsidRDefault="00904E87" w:rsidP="00904E87">
                  <w:pPr>
                    <w:jc w:val="center"/>
                    <w:rPr>
                      <w:lang w:val="en-IN"/>
                    </w:rPr>
                  </w:pPr>
                  <w:r w:rsidRPr="001B1D7D">
                    <w:t>A</w:t>
                  </w:r>
                </w:p>
              </w:tc>
              <w:tc>
                <w:tcPr>
                  <w:tcW w:w="0" w:type="auto"/>
                </w:tcPr>
                <w:p w:rsidR="00904E87" w:rsidRPr="001B1D7D" w:rsidRDefault="00904E87" w:rsidP="00904E87">
                  <w:pPr>
                    <w:jc w:val="center"/>
                    <w:rPr>
                      <w:lang w:val="en-IN"/>
                    </w:rPr>
                  </w:pPr>
                  <w:r w:rsidRPr="001B1D7D">
                    <w:t>B</w:t>
                  </w:r>
                </w:p>
              </w:tc>
              <w:tc>
                <w:tcPr>
                  <w:tcW w:w="0" w:type="auto"/>
                </w:tcPr>
                <w:p w:rsidR="00904E87" w:rsidRPr="001B1D7D" w:rsidRDefault="00904E87" w:rsidP="00904E87">
                  <w:pPr>
                    <w:jc w:val="center"/>
                    <w:rPr>
                      <w:lang w:val="en-IN"/>
                    </w:rPr>
                  </w:pPr>
                  <w:r w:rsidRPr="001B1D7D">
                    <w:t>C</w:t>
                  </w:r>
                </w:p>
              </w:tc>
            </w:tr>
            <w:tr w:rsidR="00904E87" w:rsidRPr="001B1D7D" w:rsidTr="00904E87">
              <w:trPr>
                <w:trHeight w:val="287"/>
              </w:trPr>
              <w:tc>
                <w:tcPr>
                  <w:tcW w:w="0" w:type="auto"/>
                </w:tcPr>
                <w:p w:rsidR="00904E87" w:rsidRPr="001B1D7D" w:rsidRDefault="00904E87" w:rsidP="00904E87">
                  <w:pPr>
                    <w:jc w:val="center"/>
                    <w:rPr>
                      <w:lang w:val="en-IN"/>
                    </w:rPr>
                  </w:pPr>
                  <w:r w:rsidRPr="001B1D7D">
                    <w:t>1</w:t>
                  </w:r>
                </w:p>
              </w:tc>
              <w:tc>
                <w:tcPr>
                  <w:tcW w:w="0" w:type="auto"/>
                </w:tcPr>
                <w:p w:rsidR="00904E87" w:rsidRPr="001B1D7D" w:rsidRDefault="00904E87" w:rsidP="00904E87">
                  <w:pPr>
                    <w:jc w:val="center"/>
                    <w:rPr>
                      <w:lang w:val="en-IN"/>
                    </w:rPr>
                  </w:pPr>
                  <w:r w:rsidRPr="001B1D7D">
                    <w:t>5</w:t>
                  </w:r>
                </w:p>
              </w:tc>
              <w:tc>
                <w:tcPr>
                  <w:tcW w:w="0" w:type="auto"/>
                </w:tcPr>
                <w:p w:rsidR="00904E87" w:rsidRPr="001B1D7D" w:rsidRDefault="00904E87" w:rsidP="00904E87">
                  <w:pPr>
                    <w:jc w:val="center"/>
                    <w:rPr>
                      <w:lang w:val="en-IN"/>
                    </w:rPr>
                  </w:pPr>
                  <w:r w:rsidRPr="001B1D7D">
                    <w:t>7</w:t>
                  </w:r>
                </w:p>
              </w:tc>
              <w:tc>
                <w:tcPr>
                  <w:tcW w:w="0" w:type="auto"/>
                </w:tcPr>
                <w:p w:rsidR="00904E87" w:rsidRPr="001B1D7D" w:rsidRDefault="00904E87" w:rsidP="00904E87">
                  <w:pPr>
                    <w:jc w:val="center"/>
                    <w:rPr>
                      <w:lang w:val="en-IN"/>
                    </w:rPr>
                  </w:pPr>
                  <w:r w:rsidRPr="001B1D7D">
                    <w:t>9</w:t>
                  </w:r>
                </w:p>
              </w:tc>
            </w:tr>
            <w:tr w:rsidR="00904E87" w:rsidRPr="001B1D7D" w:rsidTr="00904E87">
              <w:trPr>
                <w:trHeight w:val="287"/>
              </w:trPr>
              <w:tc>
                <w:tcPr>
                  <w:tcW w:w="0" w:type="auto"/>
                </w:tcPr>
                <w:p w:rsidR="00904E87" w:rsidRPr="001B1D7D" w:rsidRDefault="00904E87" w:rsidP="00904E87">
                  <w:pPr>
                    <w:jc w:val="center"/>
                    <w:rPr>
                      <w:lang w:val="en-IN"/>
                    </w:rPr>
                  </w:pPr>
                  <w:r w:rsidRPr="001B1D7D">
                    <w:t>2</w:t>
                  </w:r>
                </w:p>
              </w:tc>
              <w:tc>
                <w:tcPr>
                  <w:tcW w:w="0" w:type="auto"/>
                </w:tcPr>
                <w:p w:rsidR="00904E87" w:rsidRPr="001B1D7D" w:rsidRDefault="00904E87" w:rsidP="00904E87">
                  <w:pPr>
                    <w:jc w:val="center"/>
                    <w:rPr>
                      <w:lang w:val="en-IN"/>
                    </w:rPr>
                  </w:pPr>
                  <w:r w:rsidRPr="001B1D7D">
                    <w:t>14</w:t>
                  </w:r>
                </w:p>
              </w:tc>
              <w:tc>
                <w:tcPr>
                  <w:tcW w:w="0" w:type="auto"/>
                </w:tcPr>
                <w:p w:rsidR="00904E87" w:rsidRPr="001B1D7D" w:rsidRDefault="00904E87" w:rsidP="00904E87">
                  <w:pPr>
                    <w:jc w:val="center"/>
                    <w:rPr>
                      <w:lang w:val="en-IN"/>
                    </w:rPr>
                  </w:pPr>
                  <w:r w:rsidRPr="001B1D7D">
                    <w:t>10</w:t>
                  </w:r>
                </w:p>
              </w:tc>
              <w:tc>
                <w:tcPr>
                  <w:tcW w:w="0" w:type="auto"/>
                </w:tcPr>
                <w:p w:rsidR="00904E87" w:rsidRPr="001B1D7D" w:rsidRDefault="00904E87" w:rsidP="00904E87">
                  <w:pPr>
                    <w:jc w:val="center"/>
                    <w:rPr>
                      <w:lang w:val="en-IN"/>
                    </w:rPr>
                  </w:pPr>
                  <w:r w:rsidRPr="001B1D7D">
                    <w:t>12</w:t>
                  </w:r>
                </w:p>
              </w:tc>
            </w:tr>
            <w:tr w:rsidR="00904E87" w:rsidRPr="001B1D7D" w:rsidTr="00904E87">
              <w:trPr>
                <w:trHeight w:val="287"/>
              </w:trPr>
              <w:tc>
                <w:tcPr>
                  <w:tcW w:w="0" w:type="auto"/>
                </w:tcPr>
                <w:p w:rsidR="00904E87" w:rsidRPr="001B1D7D" w:rsidRDefault="00904E87" w:rsidP="00904E87">
                  <w:pPr>
                    <w:jc w:val="center"/>
                    <w:rPr>
                      <w:lang w:val="en-IN"/>
                    </w:rPr>
                  </w:pPr>
                  <w:r w:rsidRPr="001B1D7D">
                    <w:t xml:space="preserve"> 3</w:t>
                  </w:r>
                </w:p>
              </w:tc>
              <w:tc>
                <w:tcPr>
                  <w:tcW w:w="0" w:type="auto"/>
                </w:tcPr>
                <w:p w:rsidR="00904E87" w:rsidRPr="001B1D7D" w:rsidRDefault="00904E87" w:rsidP="00904E87">
                  <w:pPr>
                    <w:jc w:val="center"/>
                    <w:rPr>
                      <w:lang w:val="en-IN"/>
                    </w:rPr>
                  </w:pPr>
                  <w:r w:rsidRPr="001B1D7D">
                    <w:t>15</w:t>
                  </w:r>
                </w:p>
              </w:tc>
              <w:tc>
                <w:tcPr>
                  <w:tcW w:w="0" w:type="auto"/>
                </w:tcPr>
                <w:p w:rsidR="00904E87" w:rsidRPr="001B1D7D" w:rsidRDefault="00904E87" w:rsidP="00904E87">
                  <w:pPr>
                    <w:jc w:val="center"/>
                    <w:rPr>
                      <w:lang w:val="en-IN"/>
                    </w:rPr>
                  </w:pPr>
                  <w:r w:rsidRPr="001B1D7D">
                    <w:t>13</w:t>
                  </w:r>
                </w:p>
              </w:tc>
              <w:tc>
                <w:tcPr>
                  <w:tcW w:w="0" w:type="auto"/>
                </w:tcPr>
                <w:p w:rsidR="00904E87" w:rsidRPr="001B1D7D" w:rsidRDefault="00904E87" w:rsidP="00904E87">
                  <w:pPr>
                    <w:jc w:val="center"/>
                    <w:rPr>
                      <w:lang w:val="en-IN"/>
                    </w:rPr>
                  </w:pPr>
                  <w:r w:rsidRPr="001B1D7D">
                    <w:t>16</w:t>
                  </w:r>
                </w:p>
              </w:tc>
            </w:tr>
          </w:tbl>
          <w:p w:rsidR="00904E87" w:rsidRPr="001B1D7D" w:rsidRDefault="00904E87" w:rsidP="00904E87"/>
        </w:tc>
        <w:tc>
          <w:tcPr>
            <w:tcW w:w="1170" w:type="dxa"/>
            <w:shd w:val="clear" w:color="auto" w:fill="auto"/>
          </w:tcPr>
          <w:p w:rsidR="00904E87" w:rsidRPr="001B1D7D" w:rsidRDefault="00904E87" w:rsidP="00904E87">
            <w:r w:rsidRPr="001B1D7D">
              <w:t>CO4 / An</w:t>
            </w:r>
          </w:p>
        </w:tc>
        <w:tc>
          <w:tcPr>
            <w:tcW w:w="950" w:type="dxa"/>
            <w:shd w:val="clear" w:color="auto" w:fill="auto"/>
          </w:tcPr>
          <w:p w:rsidR="00904E87" w:rsidRPr="001B1D7D" w:rsidRDefault="00904E87" w:rsidP="00904E87">
            <w:pPr>
              <w:jc w:val="center"/>
            </w:pPr>
            <w:r w:rsidRPr="001B1D7D">
              <w:t>10</w:t>
            </w:r>
          </w:p>
        </w:tc>
      </w:tr>
    </w:tbl>
    <w:p w:rsidR="00904E87" w:rsidRPr="001B1D7D" w:rsidRDefault="00904E87"/>
    <w:p w:rsidR="00904E87" w:rsidRDefault="00904E87">
      <w:r w:rsidRPr="001B1D7D">
        <w:br w:type="page"/>
      </w:r>
    </w:p>
    <w:p w:rsidR="00904E87" w:rsidRPr="001B1D7D" w:rsidRDefault="00904E87"/>
    <w:p w:rsidR="00904E87" w:rsidRPr="001B1D7D" w:rsidRDefault="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10"/>
        <w:gridCol w:w="840"/>
        <w:gridCol w:w="6810"/>
        <w:gridCol w:w="1170"/>
        <w:gridCol w:w="950"/>
      </w:tblGrid>
      <w:tr w:rsidR="00904E87" w:rsidRPr="001B1D7D" w:rsidTr="00904E87">
        <w:trPr>
          <w:trHeight w:val="90"/>
        </w:trPr>
        <w:tc>
          <w:tcPr>
            <w:tcW w:w="810" w:type="dxa"/>
            <w:shd w:val="clear" w:color="auto" w:fill="auto"/>
          </w:tcPr>
          <w:p w:rsidR="00904E87" w:rsidRPr="001B1D7D" w:rsidRDefault="00904E87" w:rsidP="00904E87">
            <w:pPr>
              <w:jc w:val="center"/>
            </w:pPr>
          </w:p>
        </w:tc>
        <w:tc>
          <w:tcPr>
            <w:tcW w:w="840" w:type="dxa"/>
            <w:shd w:val="clear" w:color="auto" w:fill="auto"/>
          </w:tcPr>
          <w:p w:rsidR="00904E87" w:rsidRPr="001B1D7D" w:rsidRDefault="00904E87" w:rsidP="00904E87">
            <w:pPr>
              <w:jc w:val="center"/>
            </w:pPr>
            <w:r w:rsidRPr="001B1D7D">
              <w:t>b.</w:t>
            </w:r>
          </w:p>
        </w:tc>
        <w:tc>
          <w:tcPr>
            <w:tcW w:w="6810" w:type="dxa"/>
            <w:shd w:val="clear" w:color="auto" w:fill="auto"/>
          </w:tcPr>
          <w:p w:rsidR="00904E87" w:rsidRPr="001B1D7D" w:rsidRDefault="00904E87" w:rsidP="00904E87">
            <w:r w:rsidRPr="001B1D7D">
              <w:t>A salesman is planning to tour cities B, C, D, and E starting from his home city A. The inter-city distances are shown in the following table:</w:t>
            </w:r>
          </w:p>
          <w:tbl>
            <w:tblPr>
              <w:tblStyle w:val="TableGrid"/>
              <w:tblW w:w="0" w:type="auto"/>
              <w:tblLook w:val="04A0" w:firstRow="1" w:lastRow="0" w:firstColumn="1" w:lastColumn="0" w:noHBand="0" w:noVBand="1"/>
            </w:tblPr>
            <w:tblGrid>
              <w:gridCol w:w="693"/>
              <w:gridCol w:w="546"/>
              <w:gridCol w:w="546"/>
              <w:gridCol w:w="546"/>
              <w:gridCol w:w="546"/>
              <w:gridCol w:w="546"/>
            </w:tblGrid>
            <w:tr w:rsidR="00904E87" w:rsidRPr="001B1D7D" w:rsidTr="00904E87">
              <w:trPr>
                <w:trHeight w:val="356"/>
              </w:trPr>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From</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A</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B</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C</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D</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E</w:t>
                  </w:r>
                </w:p>
              </w:tc>
            </w:tr>
            <w:tr w:rsidR="00904E87" w:rsidRPr="001B1D7D" w:rsidTr="00904E87">
              <w:trPr>
                <w:trHeight w:val="356"/>
              </w:trPr>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A</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103</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188</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186</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38</w:t>
                  </w:r>
                </w:p>
              </w:tc>
            </w:tr>
            <w:tr w:rsidR="00904E87" w:rsidRPr="001B1D7D" w:rsidTr="00904E87">
              <w:trPr>
                <w:trHeight w:val="356"/>
              </w:trPr>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B</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103</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262</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176</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52</w:t>
                  </w:r>
                </w:p>
              </w:tc>
            </w:tr>
            <w:tr w:rsidR="00904E87" w:rsidRPr="001B1D7D" w:rsidTr="00904E87">
              <w:trPr>
                <w:trHeight w:val="356"/>
              </w:trPr>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C</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188</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262</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85</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275</w:t>
                  </w:r>
                </w:p>
              </w:tc>
            </w:tr>
            <w:tr w:rsidR="00904E87" w:rsidRPr="001B1D7D" w:rsidTr="00904E87">
              <w:trPr>
                <w:trHeight w:val="356"/>
              </w:trPr>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D</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186</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176</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85</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162</w:t>
                  </w:r>
                </w:p>
              </w:tc>
            </w:tr>
            <w:tr w:rsidR="00904E87" w:rsidRPr="001B1D7D" w:rsidTr="00904E87">
              <w:trPr>
                <w:trHeight w:val="356"/>
              </w:trPr>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E</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38</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52</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275</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162</w:t>
                  </w:r>
                </w:p>
              </w:tc>
              <w:tc>
                <w:tcPr>
                  <w:tcW w:w="0" w:type="auto"/>
                </w:tcPr>
                <w:p w:rsidR="00904E87" w:rsidRPr="001B1D7D" w:rsidRDefault="00904E87" w:rsidP="00904E87">
                  <w:pPr>
                    <w:spacing w:before="100" w:beforeAutospacing="1" w:after="100" w:afterAutospacing="1"/>
                    <w:jc w:val="center"/>
                    <w:rPr>
                      <w:lang w:val="en-IN" w:eastAsia="en-IN"/>
                    </w:rPr>
                  </w:pPr>
                  <w:r w:rsidRPr="001B1D7D">
                    <w:rPr>
                      <w:lang w:val="en-IN" w:eastAsia="en-IN"/>
                    </w:rPr>
                    <w:t>∞</w:t>
                  </w:r>
                </w:p>
              </w:tc>
            </w:tr>
          </w:tbl>
          <w:p w:rsidR="00904E87" w:rsidRPr="001B1D7D" w:rsidRDefault="00904E87" w:rsidP="00904E87">
            <w:r w:rsidRPr="001B1D7D">
              <w:t>How should he plan his tour so that</w:t>
            </w:r>
          </w:p>
          <w:p w:rsidR="00904E87" w:rsidRPr="001B1D7D" w:rsidRDefault="00904E87" w:rsidP="00904E87">
            <w:pPr>
              <w:pStyle w:val="ListParagraph"/>
              <w:numPr>
                <w:ilvl w:val="0"/>
                <w:numId w:val="43"/>
              </w:numPr>
            </w:pPr>
            <w:r w:rsidRPr="001B1D7D">
              <w:t>he visits each of the cities only once, and</w:t>
            </w:r>
          </w:p>
          <w:p w:rsidR="00904E87" w:rsidRPr="001B1D7D" w:rsidRDefault="00904E87" w:rsidP="00904E87">
            <w:pPr>
              <w:pStyle w:val="ListParagraph"/>
              <w:numPr>
                <w:ilvl w:val="0"/>
                <w:numId w:val="43"/>
              </w:numPr>
            </w:pPr>
            <w:r w:rsidRPr="001B1D7D">
              <w:t>travels the minimum distance.</w:t>
            </w:r>
          </w:p>
        </w:tc>
        <w:tc>
          <w:tcPr>
            <w:tcW w:w="1170" w:type="dxa"/>
            <w:shd w:val="clear" w:color="auto" w:fill="auto"/>
          </w:tcPr>
          <w:p w:rsidR="00904E87" w:rsidRPr="001B1D7D" w:rsidRDefault="00904E87" w:rsidP="00904E87">
            <w:r w:rsidRPr="001B1D7D">
              <w:t>CO4 / An</w:t>
            </w:r>
          </w:p>
        </w:tc>
        <w:tc>
          <w:tcPr>
            <w:tcW w:w="950" w:type="dxa"/>
            <w:shd w:val="clear" w:color="auto" w:fill="auto"/>
          </w:tcPr>
          <w:p w:rsidR="00904E87" w:rsidRPr="001B1D7D" w:rsidRDefault="00904E87" w:rsidP="00904E87">
            <w:pPr>
              <w:jc w:val="center"/>
            </w:pPr>
            <w:r w:rsidRPr="001B1D7D">
              <w:t>10</w:t>
            </w:r>
          </w:p>
        </w:tc>
      </w:tr>
      <w:tr w:rsidR="00904E87" w:rsidRPr="001B1D7D" w:rsidTr="00904E87">
        <w:trPr>
          <w:trHeight w:val="90"/>
        </w:trPr>
        <w:tc>
          <w:tcPr>
            <w:tcW w:w="810" w:type="dxa"/>
            <w:shd w:val="clear" w:color="auto" w:fill="auto"/>
          </w:tcPr>
          <w:p w:rsidR="00904E87" w:rsidRPr="001B1D7D" w:rsidRDefault="00904E87" w:rsidP="00904E87">
            <w:pPr>
              <w:jc w:val="center"/>
            </w:pPr>
          </w:p>
        </w:tc>
        <w:tc>
          <w:tcPr>
            <w:tcW w:w="840" w:type="dxa"/>
            <w:shd w:val="clear" w:color="auto" w:fill="auto"/>
          </w:tcPr>
          <w:p w:rsidR="00904E87" w:rsidRPr="001B1D7D" w:rsidRDefault="00904E87" w:rsidP="00904E87">
            <w:pPr>
              <w:jc w:val="center"/>
            </w:pPr>
          </w:p>
        </w:tc>
        <w:tc>
          <w:tcPr>
            <w:tcW w:w="6810" w:type="dxa"/>
            <w:shd w:val="clear" w:color="auto" w:fill="auto"/>
          </w:tcPr>
          <w:p w:rsidR="00904E87" w:rsidRPr="001B1D7D" w:rsidRDefault="00904E87" w:rsidP="00904E87"/>
        </w:tc>
        <w:tc>
          <w:tcPr>
            <w:tcW w:w="1170" w:type="dxa"/>
            <w:shd w:val="clear" w:color="auto" w:fill="auto"/>
          </w:tcPr>
          <w:p w:rsidR="00904E87" w:rsidRPr="001B1D7D" w:rsidRDefault="00904E87" w:rsidP="00904E87">
            <w:pPr>
              <w:jc w:val="center"/>
            </w:pPr>
          </w:p>
        </w:tc>
        <w:tc>
          <w:tcPr>
            <w:tcW w:w="950" w:type="dxa"/>
            <w:shd w:val="clear" w:color="auto" w:fill="auto"/>
          </w:tcPr>
          <w:p w:rsidR="00904E87" w:rsidRPr="001B1D7D" w:rsidRDefault="00904E87" w:rsidP="00904E87">
            <w:pPr>
              <w:jc w:val="center"/>
            </w:pPr>
          </w:p>
        </w:tc>
      </w:tr>
      <w:tr w:rsidR="00904E87" w:rsidRPr="001B1D7D" w:rsidTr="00904E87">
        <w:trPr>
          <w:trHeight w:val="3113"/>
        </w:trPr>
        <w:tc>
          <w:tcPr>
            <w:tcW w:w="810" w:type="dxa"/>
            <w:shd w:val="clear" w:color="auto" w:fill="auto"/>
          </w:tcPr>
          <w:p w:rsidR="00904E87" w:rsidRPr="001B1D7D" w:rsidRDefault="00904E87" w:rsidP="00904E87">
            <w:pPr>
              <w:jc w:val="center"/>
            </w:pPr>
            <w:r w:rsidRPr="001B1D7D">
              <w:t>7.</w:t>
            </w:r>
          </w:p>
        </w:tc>
        <w:tc>
          <w:tcPr>
            <w:tcW w:w="840" w:type="dxa"/>
            <w:shd w:val="clear" w:color="auto" w:fill="auto"/>
          </w:tcPr>
          <w:p w:rsidR="00904E87" w:rsidRPr="001B1D7D" w:rsidRDefault="00904E87" w:rsidP="00904E87">
            <w:pPr>
              <w:jc w:val="center"/>
            </w:pPr>
            <w:r w:rsidRPr="001B1D7D">
              <w:t>a.</w:t>
            </w:r>
          </w:p>
        </w:tc>
        <w:tc>
          <w:tcPr>
            <w:tcW w:w="6810" w:type="dxa"/>
            <w:shd w:val="clear" w:color="auto" w:fill="auto"/>
          </w:tcPr>
          <w:p w:rsidR="00904E87" w:rsidRPr="001B1D7D" w:rsidRDefault="00904E87" w:rsidP="00904E87">
            <w:pPr>
              <w:jc w:val="both"/>
            </w:pPr>
            <w:r w:rsidRPr="001B1D7D">
              <w:t>A department head has four tasks to be performed and three subordinates, the subordinates differ in efficiency. The estimates of time each subordinate would take to perform is given in the matrix. He should allocate the tasks one to each man, so as to minimize the total man-hours?</w:t>
            </w:r>
          </w:p>
          <w:tbl>
            <w:tblPr>
              <w:tblStyle w:val="TableGrid"/>
              <w:tblW w:w="0" w:type="auto"/>
              <w:jc w:val="center"/>
              <w:tblLook w:val="04A0" w:firstRow="1" w:lastRow="0" w:firstColumn="1" w:lastColumn="0" w:noHBand="0" w:noVBand="1"/>
            </w:tblPr>
            <w:tblGrid>
              <w:gridCol w:w="730"/>
              <w:gridCol w:w="436"/>
              <w:gridCol w:w="436"/>
              <w:gridCol w:w="436"/>
            </w:tblGrid>
            <w:tr w:rsidR="00904E87" w:rsidRPr="001B1D7D" w:rsidTr="00904E87">
              <w:trPr>
                <w:trHeight w:val="335"/>
                <w:jc w:val="center"/>
              </w:trPr>
              <w:tc>
                <w:tcPr>
                  <w:tcW w:w="558" w:type="dxa"/>
                  <w:vMerge w:val="restart"/>
                </w:tcPr>
                <w:p w:rsidR="00904E87" w:rsidRPr="001B1D7D" w:rsidRDefault="00904E87" w:rsidP="00904E87">
                  <w:pPr>
                    <w:spacing w:before="100" w:beforeAutospacing="1" w:after="100" w:afterAutospacing="1"/>
                    <w:rPr>
                      <w:lang w:val="en-IN" w:eastAsia="en-IN"/>
                    </w:rPr>
                  </w:pPr>
                  <w:r w:rsidRPr="001B1D7D">
                    <w:rPr>
                      <w:lang w:val="en-IN" w:eastAsia="en-IN"/>
                    </w:rPr>
                    <w:t>Tasks</w:t>
                  </w:r>
                </w:p>
              </w:tc>
              <w:tc>
                <w:tcPr>
                  <w:tcW w:w="0" w:type="auto"/>
                  <w:gridSpan w:val="3"/>
                </w:tcPr>
                <w:p w:rsidR="00904E87" w:rsidRPr="001B1D7D" w:rsidRDefault="00904E87" w:rsidP="00904E87">
                  <w:pPr>
                    <w:spacing w:before="100" w:beforeAutospacing="1" w:after="100" w:afterAutospacing="1"/>
                    <w:jc w:val="center"/>
                    <w:rPr>
                      <w:lang w:val="en-IN" w:eastAsia="en-IN"/>
                    </w:rPr>
                  </w:pPr>
                  <w:r w:rsidRPr="001B1D7D">
                    <w:rPr>
                      <w:lang w:val="en-IN" w:eastAsia="en-IN"/>
                    </w:rPr>
                    <w:t>Person</w:t>
                  </w:r>
                </w:p>
              </w:tc>
            </w:tr>
            <w:tr w:rsidR="00904E87" w:rsidRPr="001B1D7D" w:rsidTr="00904E87">
              <w:trPr>
                <w:trHeight w:val="126"/>
                <w:jc w:val="center"/>
              </w:trPr>
              <w:tc>
                <w:tcPr>
                  <w:tcW w:w="558" w:type="dxa"/>
                  <w:vMerge/>
                </w:tcPr>
                <w:p w:rsidR="00904E87" w:rsidRPr="001B1D7D" w:rsidRDefault="00904E87" w:rsidP="00904E87">
                  <w:pPr>
                    <w:rPr>
                      <w:lang w:val="en-IN" w:eastAsia="en-IN"/>
                    </w:rPr>
                  </w:pP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A</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B</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C</w:t>
                  </w:r>
                </w:p>
              </w:tc>
            </w:tr>
            <w:tr w:rsidR="00904E87" w:rsidRPr="001B1D7D" w:rsidTr="00904E87">
              <w:trPr>
                <w:trHeight w:val="259"/>
                <w:jc w:val="center"/>
              </w:trPr>
              <w:tc>
                <w:tcPr>
                  <w:tcW w:w="558" w:type="dxa"/>
                </w:tcPr>
                <w:p w:rsidR="00904E87" w:rsidRPr="001B1D7D" w:rsidRDefault="00904E87" w:rsidP="00904E87">
                  <w:pPr>
                    <w:spacing w:before="100" w:beforeAutospacing="1" w:after="100" w:afterAutospacing="1"/>
                    <w:jc w:val="center"/>
                    <w:rPr>
                      <w:lang w:val="en-IN" w:eastAsia="en-IN"/>
                    </w:rPr>
                  </w:pPr>
                  <w:r w:rsidRPr="001B1D7D">
                    <w:rPr>
                      <w:lang w:val="en-IN" w:eastAsia="en-IN"/>
                    </w:rPr>
                    <w:t>I</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9</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26</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15</w:t>
                  </w:r>
                </w:p>
              </w:tc>
            </w:tr>
            <w:tr w:rsidR="00904E87" w:rsidRPr="001B1D7D" w:rsidTr="00904E87">
              <w:trPr>
                <w:trHeight w:val="262"/>
                <w:jc w:val="center"/>
              </w:trPr>
              <w:tc>
                <w:tcPr>
                  <w:tcW w:w="558" w:type="dxa"/>
                </w:tcPr>
                <w:p w:rsidR="00904E87" w:rsidRPr="001B1D7D" w:rsidRDefault="00904E87" w:rsidP="00904E87">
                  <w:pPr>
                    <w:spacing w:before="100" w:beforeAutospacing="1" w:after="100" w:afterAutospacing="1"/>
                    <w:jc w:val="center"/>
                    <w:rPr>
                      <w:lang w:val="en-IN" w:eastAsia="en-IN"/>
                    </w:rPr>
                  </w:pPr>
                  <w:r w:rsidRPr="001B1D7D">
                    <w:rPr>
                      <w:lang w:val="en-IN" w:eastAsia="en-IN"/>
                    </w:rPr>
                    <w:t>II</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13</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27</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6</w:t>
                  </w:r>
                </w:p>
              </w:tc>
            </w:tr>
            <w:tr w:rsidR="00904E87" w:rsidRPr="001B1D7D" w:rsidTr="00904E87">
              <w:trPr>
                <w:trHeight w:val="267"/>
                <w:jc w:val="center"/>
              </w:trPr>
              <w:tc>
                <w:tcPr>
                  <w:tcW w:w="558" w:type="dxa"/>
                </w:tcPr>
                <w:p w:rsidR="00904E87" w:rsidRPr="001B1D7D" w:rsidRDefault="00904E87" w:rsidP="00904E87">
                  <w:pPr>
                    <w:spacing w:before="100" w:beforeAutospacing="1" w:after="100" w:afterAutospacing="1"/>
                    <w:jc w:val="center"/>
                    <w:rPr>
                      <w:lang w:val="en-IN" w:eastAsia="en-IN"/>
                    </w:rPr>
                  </w:pPr>
                  <w:r w:rsidRPr="001B1D7D">
                    <w:rPr>
                      <w:lang w:val="en-IN" w:eastAsia="en-IN"/>
                    </w:rPr>
                    <w:t>III</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35</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20</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15</w:t>
                  </w:r>
                </w:p>
              </w:tc>
            </w:tr>
            <w:tr w:rsidR="00904E87" w:rsidRPr="001B1D7D" w:rsidTr="00904E87">
              <w:trPr>
                <w:trHeight w:val="256"/>
                <w:jc w:val="center"/>
              </w:trPr>
              <w:tc>
                <w:tcPr>
                  <w:tcW w:w="558" w:type="dxa"/>
                </w:tcPr>
                <w:p w:rsidR="00904E87" w:rsidRPr="001B1D7D" w:rsidRDefault="00904E87" w:rsidP="00904E87">
                  <w:pPr>
                    <w:spacing w:before="100" w:beforeAutospacing="1" w:after="100" w:afterAutospacing="1"/>
                    <w:jc w:val="center"/>
                    <w:rPr>
                      <w:lang w:val="en-IN" w:eastAsia="en-IN"/>
                    </w:rPr>
                  </w:pPr>
                  <w:r w:rsidRPr="001B1D7D">
                    <w:rPr>
                      <w:lang w:val="en-IN" w:eastAsia="en-IN"/>
                    </w:rPr>
                    <w:t>IV</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18</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30</w:t>
                  </w:r>
                </w:p>
              </w:tc>
              <w:tc>
                <w:tcPr>
                  <w:tcW w:w="0" w:type="auto"/>
                </w:tcPr>
                <w:p w:rsidR="00904E87" w:rsidRPr="001B1D7D" w:rsidRDefault="00904E87" w:rsidP="00904E87">
                  <w:pPr>
                    <w:spacing w:before="100" w:beforeAutospacing="1" w:after="100" w:afterAutospacing="1"/>
                    <w:rPr>
                      <w:lang w:val="en-IN" w:eastAsia="en-IN"/>
                    </w:rPr>
                  </w:pPr>
                  <w:r w:rsidRPr="001B1D7D">
                    <w:rPr>
                      <w:lang w:val="en-IN" w:eastAsia="en-IN"/>
                    </w:rPr>
                    <w:t>20</w:t>
                  </w:r>
                </w:p>
              </w:tc>
            </w:tr>
          </w:tbl>
          <w:p w:rsidR="00904E87" w:rsidRPr="001B1D7D" w:rsidRDefault="00904E87" w:rsidP="00904E87"/>
        </w:tc>
        <w:tc>
          <w:tcPr>
            <w:tcW w:w="1170" w:type="dxa"/>
            <w:shd w:val="clear" w:color="auto" w:fill="auto"/>
          </w:tcPr>
          <w:p w:rsidR="00904E87" w:rsidRPr="001B1D7D" w:rsidRDefault="00904E87" w:rsidP="00904E87">
            <w:r w:rsidRPr="001B1D7D">
              <w:t>CO4 / An</w:t>
            </w:r>
          </w:p>
        </w:tc>
        <w:tc>
          <w:tcPr>
            <w:tcW w:w="950" w:type="dxa"/>
            <w:shd w:val="clear" w:color="auto" w:fill="auto"/>
          </w:tcPr>
          <w:p w:rsidR="00904E87" w:rsidRPr="001B1D7D" w:rsidRDefault="00904E87" w:rsidP="00904E87">
            <w:pPr>
              <w:jc w:val="center"/>
            </w:pPr>
            <w:r w:rsidRPr="001B1D7D">
              <w:t>10</w:t>
            </w:r>
          </w:p>
        </w:tc>
      </w:tr>
      <w:tr w:rsidR="00904E87" w:rsidRPr="001B1D7D" w:rsidTr="00904E87">
        <w:trPr>
          <w:trHeight w:val="2717"/>
        </w:trPr>
        <w:tc>
          <w:tcPr>
            <w:tcW w:w="810" w:type="dxa"/>
            <w:shd w:val="clear" w:color="auto" w:fill="auto"/>
          </w:tcPr>
          <w:p w:rsidR="00904E87" w:rsidRPr="001B1D7D" w:rsidRDefault="00904E87" w:rsidP="00904E87">
            <w:pPr>
              <w:jc w:val="center"/>
            </w:pPr>
          </w:p>
        </w:tc>
        <w:tc>
          <w:tcPr>
            <w:tcW w:w="840" w:type="dxa"/>
            <w:shd w:val="clear" w:color="auto" w:fill="auto"/>
          </w:tcPr>
          <w:p w:rsidR="00904E87" w:rsidRPr="001B1D7D" w:rsidRDefault="00904E87" w:rsidP="00904E87">
            <w:pPr>
              <w:jc w:val="center"/>
            </w:pPr>
            <w:r w:rsidRPr="001B1D7D">
              <w:t>b.</w:t>
            </w:r>
          </w:p>
        </w:tc>
        <w:tc>
          <w:tcPr>
            <w:tcW w:w="6810" w:type="dxa"/>
            <w:shd w:val="clear" w:color="auto" w:fill="auto"/>
          </w:tcPr>
          <w:p w:rsidR="00904E87" w:rsidRPr="001B1D7D" w:rsidRDefault="00904E87" w:rsidP="00904E87">
            <w:pPr>
              <w:jc w:val="both"/>
              <w:rPr>
                <w:lang w:val="en-IN"/>
              </w:rPr>
            </w:pPr>
            <w:r w:rsidRPr="001B1D7D">
              <w:rPr>
                <w:lang w:val="en-IN"/>
              </w:rPr>
              <w:t>In a factory there are 5 jobs to perform, each of which should go through two machines A and B, in the order A, B. The processing timings (in hours) for the jobs are given in the following table. Determine the sequence for performing the jobs that would minimize the total elapsed time T.  What is the value of T?</w:t>
            </w:r>
          </w:p>
          <w:tbl>
            <w:tblPr>
              <w:tblW w:w="0" w:type="auto"/>
              <w:tblCellMar>
                <w:left w:w="0" w:type="dxa"/>
                <w:right w:w="0" w:type="dxa"/>
              </w:tblCellMar>
              <w:tblLook w:val="04A0" w:firstRow="1" w:lastRow="0" w:firstColumn="1" w:lastColumn="0" w:noHBand="0" w:noVBand="1"/>
            </w:tblPr>
            <w:tblGrid>
              <w:gridCol w:w="1361"/>
              <w:gridCol w:w="408"/>
              <w:gridCol w:w="408"/>
              <w:gridCol w:w="408"/>
              <w:gridCol w:w="408"/>
              <w:gridCol w:w="528"/>
            </w:tblGrid>
            <w:tr w:rsidR="00904E87" w:rsidRPr="001B1D7D" w:rsidTr="00904E87">
              <w:trPr>
                <w:trHeight w:val="27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Jobs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5</w:t>
                  </w:r>
                </w:p>
              </w:tc>
            </w:tr>
            <w:tr w:rsidR="00904E87" w:rsidRPr="001B1D7D" w:rsidTr="00904E87">
              <w:trPr>
                <w:trHeight w:val="27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Machine 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10</w:t>
                  </w:r>
                </w:p>
              </w:tc>
            </w:tr>
            <w:tr w:rsidR="00904E87" w:rsidRPr="001B1D7D" w:rsidTr="00904E87">
              <w:trPr>
                <w:trHeight w:val="27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Machine B</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keepLines/>
                    <w:jc w:val="both"/>
                    <w:rPr>
                      <w:lang w:val="en-IN"/>
                    </w:rPr>
                  </w:pPr>
                  <w:r w:rsidRPr="001B1D7D">
                    <w:t>4</w:t>
                  </w:r>
                </w:p>
              </w:tc>
            </w:tr>
          </w:tbl>
          <w:p w:rsidR="00904E87" w:rsidRPr="001B1D7D" w:rsidRDefault="00904E87" w:rsidP="00904E87">
            <w:pPr>
              <w:jc w:val="both"/>
            </w:pPr>
          </w:p>
        </w:tc>
        <w:tc>
          <w:tcPr>
            <w:tcW w:w="1170" w:type="dxa"/>
            <w:shd w:val="clear" w:color="auto" w:fill="auto"/>
          </w:tcPr>
          <w:p w:rsidR="00904E87" w:rsidRPr="001B1D7D" w:rsidRDefault="00904E87" w:rsidP="00904E87">
            <w:r w:rsidRPr="001B1D7D">
              <w:t>CO4 / E</w:t>
            </w:r>
          </w:p>
        </w:tc>
        <w:tc>
          <w:tcPr>
            <w:tcW w:w="950" w:type="dxa"/>
            <w:shd w:val="clear" w:color="auto" w:fill="auto"/>
          </w:tcPr>
          <w:p w:rsidR="00904E87" w:rsidRPr="001B1D7D" w:rsidRDefault="00904E87" w:rsidP="00904E87">
            <w:pPr>
              <w:jc w:val="center"/>
            </w:pPr>
            <w:r w:rsidRPr="001B1D7D">
              <w:t>10</w:t>
            </w:r>
          </w:p>
        </w:tc>
      </w:tr>
      <w:tr w:rsidR="00904E87" w:rsidRPr="001B1D7D" w:rsidTr="00904E87">
        <w:trPr>
          <w:trHeight w:val="42"/>
        </w:trPr>
        <w:tc>
          <w:tcPr>
            <w:tcW w:w="10580" w:type="dxa"/>
            <w:gridSpan w:val="5"/>
            <w:shd w:val="clear" w:color="auto" w:fill="auto"/>
          </w:tcPr>
          <w:p w:rsidR="00904E87" w:rsidRPr="001B1D7D" w:rsidRDefault="00904E87" w:rsidP="00904E87">
            <w:pPr>
              <w:jc w:val="center"/>
              <w:rPr>
                <w:b/>
                <w:bCs/>
              </w:rPr>
            </w:pPr>
            <w:r w:rsidRPr="001B1D7D">
              <w:rPr>
                <w:b/>
                <w:bCs/>
              </w:rPr>
              <w:t>(OR)</w:t>
            </w:r>
          </w:p>
        </w:tc>
      </w:tr>
      <w:tr w:rsidR="00904E87" w:rsidRPr="001B1D7D" w:rsidTr="00904E87">
        <w:trPr>
          <w:trHeight w:val="1772"/>
        </w:trPr>
        <w:tc>
          <w:tcPr>
            <w:tcW w:w="810" w:type="dxa"/>
            <w:shd w:val="clear" w:color="auto" w:fill="auto"/>
          </w:tcPr>
          <w:p w:rsidR="00904E87" w:rsidRPr="001B1D7D" w:rsidRDefault="00904E87" w:rsidP="00904E87">
            <w:pPr>
              <w:jc w:val="center"/>
            </w:pPr>
            <w:r w:rsidRPr="001B1D7D">
              <w:t>8.</w:t>
            </w:r>
          </w:p>
        </w:tc>
        <w:tc>
          <w:tcPr>
            <w:tcW w:w="840" w:type="dxa"/>
            <w:shd w:val="clear" w:color="auto" w:fill="auto"/>
          </w:tcPr>
          <w:p w:rsidR="00904E87" w:rsidRPr="001B1D7D" w:rsidRDefault="00904E87" w:rsidP="00904E87">
            <w:pPr>
              <w:jc w:val="center"/>
            </w:pPr>
            <w:r w:rsidRPr="001B1D7D">
              <w:t>a.</w:t>
            </w:r>
          </w:p>
        </w:tc>
        <w:tc>
          <w:tcPr>
            <w:tcW w:w="6810" w:type="dxa"/>
            <w:shd w:val="clear" w:color="auto" w:fill="auto"/>
          </w:tcPr>
          <w:p w:rsidR="00904E87" w:rsidRPr="001B1D7D" w:rsidRDefault="00904E87" w:rsidP="00904E87">
            <w:r w:rsidRPr="001B1D7D">
              <w:t>For the game with the following payoff matrix. Determine the optimum strategies and find the value of the game.</w:t>
            </w:r>
          </w:p>
          <w:p w:rsidR="00904E87" w:rsidRPr="001B1D7D" w:rsidRDefault="00904E87" w:rsidP="00904E87">
            <w:r w:rsidRPr="001B1D7D">
              <w:t xml:space="preserve">                                                       P</w:t>
            </w:r>
            <w:r w:rsidRPr="001B1D7D">
              <w:rPr>
                <w:vertAlign w:val="subscript"/>
              </w:rPr>
              <w:t>2</w:t>
            </w:r>
          </w:p>
          <w:p w:rsidR="00904E87" w:rsidRPr="001B1D7D" w:rsidRDefault="00904E87" w:rsidP="00904E87">
            <w:pPr>
              <w:jc w:val="center"/>
            </w:pPr>
            <w:r w:rsidRPr="001B1D7D">
              <w:rPr>
                <w:noProof/>
              </w:rPr>
              <w:drawing>
                <wp:anchor distT="0" distB="0" distL="114300" distR="114300" simplePos="0" relativeHeight="251646464" behindDoc="0" locked="0" layoutInCell="1" allowOverlap="1">
                  <wp:simplePos x="0" y="0"/>
                  <wp:positionH relativeFrom="column">
                    <wp:posOffset>1805940</wp:posOffset>
                  </wp:positionH>
                  <wp:positionV relativeFrom="paragraph">
                    <wp:posOffset>64770</wp:posOffset>
                  </wp:positionV>
                  <wp:extent cx="639445" cy="621665"/>
                  <wp:effectExtent l="0" t="0" r="0" b="3175"/>
                  <wp:wrapSquare wrapText="bothSides"/>
                  <wp:docPr id="49202" name="Picture 49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766">
                            <a:extLst>
                              <a:ext uri="{28A0092B-C50C-407E-A947-70E740481C1C}">
                                <a14:useLocalDpi xmlns:a14="http://schemas.microsoft.com/office/drawing/2010/main" val="0"/>
                              </a:ext>
                            </a:extLst>
                          </a:blip>
                          <a:stretch>
                            <a:fillRect/>
                          </a:stretch>
                        </pic:blipFill>
                        <pic:spPr>
                          <a:xfrm>
                            <a:off x="0" y="0"/>
                            <a:ext cx="639445" cy="621665"/>
                          </a:xfrm>
                          <a:prstGeom prst="rect">
                            <a:avLst/>
                          </a:prstGeom>
                        </pic:spPr>
                      </pic:pic>
                    </a:graphicData>
                  </a:graphic>
                </wp:anchor>
              </w:drawing>
            </w:r>
          </w:p>
          <w:p w:rsidR="00904E87" w:rsidRPr="001B1D7D" w:rsidRDefault="00904E87" w:rsidP="00904E87">
            <w:pPr>
              <w:jc w:val="center"/>
            </w:pPr>
            <w:r w:rsidRPr="001B1D7D">
              <w:t xml:space="preserve">                                      P</w:t>
            </w:r>
            <w:r w:rsidRPr="001B1D7D">
              <w:rPr>
                <w:vertAlign w:val="subscript"/>
              </w:rPr>
              <w:t>1</w:t>
            </w:r>
          </w:p>
          <w:p w:rsidR="00904E87" w:rsidRPr="001B1D7D" w:rsidRDefault="00904E87" w:rsidP="00904E87"/>
          <w:p w:rsidR="00904E87" w:rsidRPr="001B1D7D" w:rsidRDefault="00904E87" w:rsidP="00904E87"/>
        </w:tc>
        <w:tc>
          <w:tcPr>
            <w:tcW w:w="1170" w:type="dxa"/>
            <w:shd w:val="clear" w:color="auto" w:fill="auto"/>
          </w:tcPr>
          <w:p w:rsidR="00904E87" w:rsidRPr="001B1D7D" w:rsidRDefault="00904E87" w:rsidP="00904E87">
            <w:r w:rsidRPr="001B1D7D">
              <w:t>CO5 / An</w:t>
            </w:r>
          </w:p>
        </w:tc>
        <w:tc>
          <w:tcPr>
            <w:tcW w:w="950" w:type="dxa"/>
            <w:shd w:val="clear" w:color="auto" w:fill="auto"/>
          </w:tcPr>
          <w:p w:rsidR="00904E87" w:rsidRPr="001B1D7D" w:rsidRDefault="00904E87" w:rsidP="00904E87">
            <w:pPr>
              <w:jc w:val="center"/>
            </w:pPr>
            <w:r w:rsidRPr="001B1D7D">
              <w:t>8</w:t>
            </w:r>
          </w:p>
        </w:tc>
      </w:tr>
      <w:tr w:rsidR="00904E87" w:rsidRPr="001B1D7D" w:rsidTr="00904E87">
        <w:trPr>
          <w:trHeight w:val="42"/>
        </w:trPr>
        <w:tc>
          <w:tcPr>
            <w:tcW w:w="810" w:type="dxa"/>
            <w:shd w:val="clear" w:color="auto" w:fill="auto"/>
          </w:tcPr>
          <w:p w:rsidR="00904E87" w:rsidRPr="001B1D7D" w:rsidRDefault="00904E87" w:rsidP="00904E87">
            <w:pPr>
              <w:jc w:val="center"/>
            </w:pPr>
          </w:p>
        </w:tc>
        <w:tc>
          <w:tcPr>
            <w:tcW w:w="840" w:type="dxa"/>
            <w:shd w:val="clear" w:color="auto" w:fill="auto"/>
          </w:tcPr>
          <w:p w:rsidR="00904E87" w:rsidRPr="001B1D7D" w:rsidRDefault="00904E87" w:rsidP="00904E87">
            <w:pPr>
              <w:jc w:val="center"/>
            </w:pPr>
            <w:r w:rsidRPr="001B1D7D">
              <w:t>b.</w:t>
            </w:r>
          </w:p>
        </w:tc>
        <w:tc>
          <w:tcPr>
            <w:tcW w:w="6810" w:type="dxa"/>
            <w:shd w:val="clear" w:color="auto" w:fill="auto"/>
          </w:tcPr>
          <w:p w:rsidR="00904E87" w:rsidRPr="001B1D7D" w:rsidRDefault="00904E87" w:rsidP="00904E87">
            <w:r w:rsidRPr="001B1D7D">
              <w:t>Solve the following game graphically.</w:t>
            </w:r>
          </w:p>
          <w:p w:rsidR="00904E87" w:rsidRPr="001B1D7D" w:rsidRDefault="00904E87" w:rsidP="00904E87">
            <w:r w:rsidRPr="001B1D7D">
              <w:t xml:space="preserve">                                     Player B</w:t>
            </w:r>
          </w:p>
          <w:p w:rsidR="00904E87" w:rsidRPr="001B1D7D" w:rsidRDefault="00904E87" w:rsidP="00904E87">
            <w:r w:rsidRPr="001B1D7D">
              <w:t xml:space="preserve">                            B</w:t>
            </w:r>
            <w:r w:rsidRPr="001B1D7D">
              <w:rPr>
                <w:vertAlign w:val="subscript"/>
              </w:rPr>
              <w:t>1</w:t>
            </w:r>
            <w:r w:rsidRPr="001B1D7D">
              <w:t xml:space="preserve">   B</w:t>
            </w:r>
            <w:r w:rsidRPr="001B1D7D">
              <w:rPr>
                <w:vertAlign w:val="subscript"/>
              </w:rPr>
              <w:t>2</w:t>
            </w:r>
            <w:r w:rsidRPr="001B1D7D">
              <w:t xml:space="preserve">   B</w:t>
            </w:r>
            <w:r w:rsidRPr="001B1D7D">
              <w:rPr>
                <w:vertAlign w:val="subscript"/>
              </w:rPr>
              <w:t>3</w:t>
            </w:r>
            <w:r w:rsidRPr="001B1D7D">
              <w:t xml:space="preserve">    B</w:t>
            </w:r>
            <w:r w:rsidRPr="001B1D7D">
              <w:rPr>
                <w:vertAlign w:val="subscript"/>
              </w:rPr>
              <w:t>4</w:t>
            </w:r>
          </w:p>
          <w:p w:rsidR="00904E87" w:rsidRPr="001B1D7D" w:rsidRDefault="00904E87" w:rsidP="00904E87">
            <w:r w:rsidRPr="001B1D7D">
              <w:rPr>
                <w:noProof/>
              </w:rPr>
              <w:drawing>
                <wp:anchor distT="0" distB="0" distL="114300" distR="114300" simplePos="0" relativeHeight="251647488" behindDoc="0" locked="0" layoutInCell="1" allowOverlap="1">
                  <wp:simplePos x="0" y="0"/>
                  <wp:positionH relativeFrom="column">
                    <wp:posOffset>929640</wp:posOffset>
                  </wp:positionH>
                  <wp:positionV relativeFrom="paragraph">
                    <wp:posOffset>43180</wp:posOffset>
                  </wp:positionV>
                  <wp:extent cx="1287780" cy="579755"/>
                  <wp:effectExtent l="0" t="0" r="0" b="0"/>
                  <wp:wrapSquare wrapText="bothSides"/>
                  <wp:docPr id="49203" name="Picture 4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767">
                            <a:extLst>
                              <a:ext uri="{28A0092B-C50C-407E-A947-70E740481C1C}">
                                <a14:useLocalDpi xmlns:a14="http://schemas.microsoft.com/office/drawing/2010/main" val="0"/>
                              </a:ext>
                            </a:extLst>
                          </a:blip>
                          <a:stretch>
                            <a:fillRect/>
                          </a:stretch>
                        </pic:blipFill>
                        <pic:spPr>
                          <a:xfrm>
                            <a:off x="0" y="0"/>
                            <a:ext cx="1287780" cy="579755"/>
                          </a:xfrm>
                          <a:prstGeom prst="rect">
                            <a:avLst/>
                          </a:prstGeom>
                        </pic:spPr>
                      </pic:pic>
                    </a:graphicData>
                  </a:graphic>
                  <wp14:sizeRelH relativeFrom="margin">
                    <wp14:pctWidth>0</wp14:pctWidth>
                  </wp14:sizeRelH>
                  <wp14:sizeRelV relativeFrom="margin">
                    <wp14:pctHeight>0</wp14:pctHeight>
                  </wp14:sizeRelV>
                </wp:anchor>
              </w:drawing>
            </w:r>
          </w:p>
          <w:p w:rsidR="00904E87" w:rsidRPr="001B1D7D" w:rsidRDefault="00904E87" w:rsidP="00904E87">
            <w:r w:rsidRPr="001B1D7D">
              <w:t>Player A  A</w:t>
            </w:r>
            <w:r w:rsidRPr="001B1D7D">
              <w:rPr>
                <w:vertAlign w:val="subscript"/>
              </w:rPr>
              <w:t>1</w:t>
            </w:r>
          </w:p>
          <w:p w:rsidR="00904E87" w:rsidRPr="001B1D7D" w:rsidRDefault="00904E87" w:rsidP="00904E87">
            <w:r w:rsidRPr="001B1D7D">
              <w:t xml:space="preserve">                A</w:t>
            </w:r>
            <w:r w:rsidRPr="001B1D7D">
              <w:rPr>
                <w:vertAlign w:val="subscript"/>
              </w:rPr>
              <w:t>2</w:t>
            </w:r>
          </w:p>
          <w:p w:rsidR="00904E87" w:rsidRPr="001B1D7D" w:rsidRDefault="00904E87" w:rsidP="00904E87"/>
        </w:tc>
        <w:tc>
          <w:tcPr>
            <w:tcW w:w="1170" w:type="dxa"/>
            <w:shd w:val="clear" w:color="auto" w:fill="auto"/>
          </w:tcPr>
          <w:p w:rsidR="00904E87" w:rsidRPr="001B1D7D" w:rsidRDefault="00904E87" w:rsidP="00904E87">
            <w:r w:rsidRPr="001B1D7D">
              <w:t>CO5 / An</w:t>
            </w:r>
          </w:p>
        </w:tc>
        <w:tc>
          <w:tcPr>
            <w:tcW w:w="950" w:type="dxa"/>
            <w:shd w:val="clear" w:color="auto" w:fill="auto"/>
          </w:tcPr>
          <w:p w:rsidR="00904E87" w:rsidRPr="001B1D7D" w:rsidRDefault="00904E87" w:rsidP="00904E87">
            <w:pPr>
              <w:jc w:val="center"/>
            </w:pPr>
            <w:r w:rsidRPr="001B1D7D">
              <w:t>12</w:t>
            </w:r>
          </w:p>
        </w:tc>
      </w:tr>
    </w:tbl>
    <w:p w:rsidR="00904E87" w:rsidRPr="001B1D7D" w:rsidRDefault="00904E87"/>
    <w:p w:rsidR="00904E87" w:rsidRPr="001B1D7D" w:rsidRDefault="00904E87"/>
    <w:p w:rsidR="00904E87" w:rsidRPr="001B1D7D" w:rsidRDefault="00904E87"/>
    <w:p w:rsidR="00904E87" w:rsidRPr="001B1D7D" w:rsidRDefault="00904E87"/>
    <w:p w:rsidR="00904E87" w:rsidRPr="001B1D7D" w:rsidRDefault="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10"/>
        <w:gridCol w:w="840"/>
        <w:gridCol w:w="6810"/>
        <w:gridCol w:w="1170"/>
        <w:gridCol w:w="950"/>
      </w:tblGrid>
      <w:tr w:rsidR="00904E87" w:rsidRPr="001B1D7D" w:rsidTr="00904E87">
        <w:trPr>
          <w:trHeight w:val="42"/>
        </w:trPr>
        <w:tc>
          <w:tcPr>
            <w:tcW w:w="1650" w:type="dxa"/>
            <w:gridSpan w:val="2"/>
            <w:shd w:val="clear" w:color="auto" w:fill="auto"/>
          </w:tcPr>
          <w:p w:rsidR="00904E87" w:rsidRPr="001B1D7D" w:rsidRDefault="00904E87" w:rsidP="00904E87">
            <w:pPr>
              <w:jc w:val="center"/>
            </w:pPr>
          </w:p>
        </w:tc>
        <w:tc>
          <w:tcPr>
            <w:tcW w:w="6810" w:type="dxa"/>
            <w:shd w:val="clear" w:color="auto" w:fill="auto"/>
          </w:tcPr>
          <w:p w:rsidR="00904E87" w:rsidRDefault="00904E87" w:rsidP="00904E87">
            <w:pPr>
              <w:rPr>
                <w:b/>
                <w:u w:val="single"/>
              </w:rPr>
            </w:pPr>
          </w:p>
          <w:p w:rsidR="00904E87" w:rsidRPr="001B1D7D" w:rsidRDefault="00904E87" w:rsidP="00904E87">
            <w:pPr>
              <w:rPr>
                <w:u w:val="single"/>
              </w:rPr>
            </w:pPr>
            <w:r w:rsidRPr="001B1D7D">
              <w:rPr>
                <w:b/>
                <w:u w:val="single"/>
              </w:rPr>
              <w:t>Compulsory</w:t>
            </w:r>
            <w:r w:rsidRPr="001B1D7D">
              <w:rPr>
                <w:u w:val="single"/>
              </w:rPr>
              <w:t>:</w:t>
            </w:r>
          </w:p>
          <w:p w:rsidR="00904E87" w:rsidRPr="001B1D7D" w:rsidRDefault="00904E87" w:rsidP="00904E87">
            <w:pPr>
              <w:rPr>
                <w:u w:val="single"/>
              </w:rPr>
            </w:pPr>
          </w:p>
        </w:tc>
        <w:tc>
          <w:tcPr>
            <w:tcW w:w="1170" w:type="dxa"/>
            <w:shd w:val="clear" w:color="auto" w:fill="auto"/>
          </w:tcPr>
          <w:p w:rsidR="00904E87" w:rsidRPr="001B1D7D" w:rsidRDefault="00904E87" w:rsidP="00904E87">
            <w:pPr>
              <w:jc w:val="center"/>
            </w:pPr>
          </w:p>
        </w:tc>
        <w:tc>
          <w:tcPr>
            <w:tcW w:w="950" w:type="dxa"/>
            <w:shd w:val="clear" w:color="auto" w:fill="auto"/>
          </w:tcPr>
          <w:p w:rsidR="00904E87" w:rsidRPr="001B1D7D" w:rsidRDefault="00904E87" w:rsidP="00904E87">
            <w:pPr>
              <w:jc w:val="center"/>
            </w:pPr>
          </w:p>
        </w:tc>
      </w:tr>
      <w:tr w:rsidR="00904E87" w:rsidRPr="001B1D7D" w:rsidTr="00904E87">
        <w:trPr>
          <w:trHeight w:val="42"/>
        </w:trPr>
        <w:tc>
          <w:tcPr>
            <w:tcW w:w="810" w:type="dxa"/>
            <w:shd w:val="clear" w:color="auto" w:fill="auto"/>
          </w:tcPr>
          <w:p w:rsidR="00904E87" w:rsidRPr="001B1D7D" w:rsidRDefault="00904E87" w:rsidP="00904E87">
            <w:pPr>
              <w:jc w:val="center"/>
            </w:pPr>
            <w:r w:rsidRPr="001B1D7D">
              <w:t>9.</w:t>
            </w:r>
          </w:p>
        </w:tc>
        <w:tc>
          <w:tcPr>
            <w:tcW w:w="840" w:type="dxa"/>
            <w:shd w:val="clear" w:color="auto" w:fill="auto"/>
          </w:tcPr>
          <w:p w:rsidR="00904E87" w:rsidRPr="001B1D7D" w:rsidRDefault="00904E87" w:rsidP="00904E87">
            <w:pPr>
              <w:jc w:val="center"/>
            </w:pPr>
            <w:r w:rsidRPr="001B1D7D">
              <w:t>a.</w:t>
            </w:r>
          </w:p>
        </w:tc>
        <w:tc>
          <w:tcPr>
            <w:tcW w:w="6810" w:type="dxa"/>
            <w:shd w:val="clear" w:color="auto" w:fill="auto"/>
          </w:tcPr>
          <w:p w:rsidR="00904E87" w:rsidRPr="001B1D7D" w:rsidRDefault="00904E87" w:rsidP="00904E87">
            <w:pPr>
              <w:rPr>
                <w:lang w:val="en-IN"/>
              </w:rPr>
            </w:pPr>
            <w:r w:rsidRPr="001B1D7D">
              <w:t>A small project consists of seven activities for which the relevant data are given below:</w:t>
            </w:r>
            <w:r w:rsidRPr="001B1D7D">
              <w:br/>
            </w:r>
          </w:p>
          <w:tbl>
            <w:tblPr>
              <w:tblW w:w="6338" w:type="dxa"/>
              <w:tblCellMar>
                <w:left w:w="0" w:type="dxa"/>
                <w:right w:w="0" w:type="dxa"/>
              </w:tblCellMar>
              <w:tblLook w:val="04A0" w:firstRow="1" w:lastRow="0" w:firstColumn="1" w:lastColumn="0" w:noHBand="0" w:noVBand="1"/>
            </w:tblPr>
            <w:tblGrid>
              <w:gridCol w:w="1155"/>
              <w:gridCol w:w="2337"/>
              <w:gridCol w:w="2846"/>
            </w:tblGrid>
            <w:tr w:rsidR="00904E87" w:rsidRPr="001B1D7D" w:rsidTr="00904E87">
              <w:trPr>
                <w:trHeight w:val="20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Activity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Preceding activities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rPr>
                      <w:lang w:val="en-IN"/>
                    </w:rPr>
                  </w:pPr>
                  <w:r w:rsidRPr="001B1D7D">
                    <w:t>Activity duration (Days)</w:t>
                  </w:r>
                </w:p>
              </w:tc>
            </w:tr>
            <w:tr w:rsidR="00904E87" w:rsidRPr="001B1D7D" w:rsidTr="00904E87">
              <w:trPr>
                <w:trHeight w:val="20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4</w:t>
                  </w:r>
                </w:p>
              </w:tc>
            </w:tr>
            <w:tr w:rsidR="00904E87" w:rsidRPr="001B1D7D" w:rsidTr="00904E87">
              <w:trPr>
                <w:trHeight w:val="20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B</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7</w:t>
                  </w:r>
                </w:p>
              </w:tc>
            </w:tr>
            <w:tr w:rsidR="00904E87" w:rsidRPr="001B1D7D" w:rsidTr="00904E87">
              <w:trPr>
                <w:trHeight w:val="20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6</w:t>
                  </w:r>
                </w:p>
              </w:tc>
            </w:tr>
            <w:tr w:rsidR="00904E87" w:rsidRPr="001B1D7D" w:rsidTr="00904E87">
              <w:trPr>
                <w:trHeight w:val="20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A, B</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5</w:t>
                  </w:r>
                </w:p>
              </w:tc>
            </w:tr>
            <w:tr w:rsidR="00904E87" w:rsidRPr="001B1D7D" w:rsidTr="00904E87">
              <w:trPr>
                <w:trHeight w:val="20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A, B</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7</w:t>
                  </w:r>
                </w:p>
              </w:tc>
            </w:tr>
            <w:tr w:rsidR="00904E87" w:rsidRPr="001B1D7D" w:rsidTr="00904E87">
              <w:trPr>
                <w:trHeight w:val="20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F</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C, D, 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6</w:t>
                  </w:r>
                </w:p>
              </w:tc>
            </w:tr>
            <w:tr w:rsidR="00904E87" w:rsidRPr="001B1D7D" w:rsidTr="00904E87">
              <w:trPr>
                <w:trHeight w:val="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C, D, 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04E87" w:rsidRPr="001B1D7D" w:rsidRDefault="00904E87" w:rsidP="00904E87">
                  <w:pPr>
                    <w:jc w:val="center"/>
                    <w:rPr>
                      <w:lang w:val="en-IN"/>
                    </w:rPr>
                  </w:pPr>
                  <w:r w:rsidRPr="001B1D7D">
                    <w:t>5</w:t>
                  </w:r>
                </w:p>
              </w:tc>
            </w:tr>
          </w:tbl>
          <w:p w:rsidR="00904E87" w:rsidRPr="001B1D7D" w:rsidRDefault="00904E87" w:rsidP="00904E87">
            <w:pPr>
              <w:rPr>
                <w:lang w:val="en-IN"/>
              </w:rPr>
            </w:pPr>
          </w:p>
          <w:p w:rsidR="00904E87" w:rsidRPr="001B1D7D" w:rsidRDefault="00904E87" w:rsidP="00904E87">
            <w:pPr>
              <w:rPr>
                <w:lang w:val="en-IN"/>
              </w:rPr>
            </w:pPr>
            <w:r w:rsidRPr="001B1D7D">
              <w:t>Draw the network diagram and find the project completion time and highlight the critical path.</w:t>
            </w:r>
          </w:p>
          <w:p w:rsidR="00904E87" w:rsidRPr="001B1D7D" w:rsidRDefault="00904E87" w:rsidP="00904E87"/>
        </w:tc>
        <w:tc>
          <w:tcPr>
            <w:tcW w:w="1170" w:type="dxa"/>
            <w:shd w:val="clear" w:color="auto" w:fill="auto"/>
          </w:tcPr>
          <w:p w:rsidR="00904E87" w:rsidRPr="001B1D7D" w:rsidRDefault="00904E87" w:rsidP="00904E87">
            <w:r w:rsidRPr="001B1D7D">
              <w:t>CO6 /  E</w:t>
            </w:r>
          </w:p>
        </w:tc>
        <w:tc>
          <w:tcPr>
            <w:tcW w:w="950" w:type="dxa"/>
            <w:shd w:val="clear" w:color="auto" w:fill="auto"/>
          </w:tcPr>
          <w:p w:rsidR="00904E87" w:rsidRPr="001B1D7D" w:rsidRDefault="00904E87" w:rsidP="00904E87">
            <w:pPr>
              <w:jc w:val="center"/>
            </w:pPr>
            <w:r w:rsidRPr="001B1D7D">
              <w:t>10</w:t>
            </w:r>
          </w:p>
        </w:tc>
      </w:tr>
      <w:tr w:rsidR="00904E87" w:rsidRPr="001B1D7D" w:rsidTr="00904E87">
        <w:trPr>
          <w:trHeight w:val="42"/>
        </w:trPr>
        <w:tc>
          <w:tcPr>
            <w:tcW w:w="810" w:type="dxa"/>
            <w:shd w:val="clear" w:color="auto" w:fill="auto"/>
          </w:tcPr>
          <w:p w:rsidR="00904E87" w:rsidRPr="001B1D7D" w:rsidRDefault="00904E87" w:rsidP="00904E87">
            <w:pPr>
              <w:jc w:val="center"/>
            </w:pPr>
          </w:p>
        </w:tc>
        <w:tc>
          <w:tcPr>
            <w:tcW w:w="840" w:type="dxa"/>
            <w:shd w:val="clear" w:color="auto" w:fill="auto"/>
          </w:tcPr>
          <w:p w:rsidR="00904E87" w:rsidRPr="001B1D7D" w:rsidRDefault="00904E87" w:rsidP="00904E87">
            <w:pPr>
              <w:jc w:val="center"/>
            </w:pPr>
            <w:r w:rsidRPr="001B1D7D">
              <w:t>b.</w:t>
            </w:r>
          </w:p>
        </w:tc>
        <w:tc>
          <w:tcPr>
            <w:tcW w:w="6810" w:type="dxa"/>
            <w:shd w:val="clear" w:color="auto" w:fill="auto"/>
          </w:tcPr>
          <w:p w:rsidR="00904E87" w:rsidRPr="001B1D7D" w:rsidRDefault="00904E87" w:rsidP="00904E87">
            <w:r w:rsidRPr="001B1D7D">
              <w:t>A bakery keeps stock of popular brands of cakes. Previous experience shows that a daily demand patterned for the item with associated probability is given below.</w:t>
            </w:r>
            <w:r w:rsidRPr="001B1D7D">
              <w:cr/>
            </w:r>
          </w:p>
          <w:p w:rsidR="00904E87" w:rsidRPr="001B1D7D" w:rsidRDefault="00904E87" w:rsidP="00904E87">
            <w:r w:rsidRPr="001B1D7D">
              <w:t xml:space="preserve">Daily demand: </w:t>
            </w:r>
            <w:r w:rsidRPr="001B1D7D">
              <w:tab/>
              <w:t>0</w:t>
            </w:r>
            <w:r w:rsidRPr="001B1D7D">
              <w:tab/>
              <w:t>10</w:t>
            </w:r>
            <w:r w:rsidRPr="001B1D7D">
              <w:tab/>
              <w:t>20</w:t>
            </w:r>
            <w:r w:rsidRPr="001B1D7D">
              <w:tab/>
              <w:t>30</w:t>
            </w:r>
            <w:r w:rsidRPr="001B1D7D">
              <w:tab/>
              <w:t>40</w:t>
            </w:r>
            <w:r w:rsidRPr="001B1D7D">
              <w:tab/>
              <w:t>50</w:t>
            </w:r>
          </w:p>
          <w:p w:rsidR="00904E87" w:rsidRPr="001B1D7D" w:rsidRDefault="00904E87" w:rsidP="00904E87">
            <w:r w:rsidRPr="001B1D7D">
              <w:t>Probability:</w:t>
            </w:r>
            <w:r w:rsidRPr="001B1D7D">
              <w:tab/>
            </w:r>
            <w:r w:rsidRPr="001B1D7D">
              <w:tab/>
              <w:t>0.01</w:t>
            </w:r>
            <w:r w:rsidRPr="001B1D7D">
              <w:tab/>
              <w:t>0.20</w:t>
            </w:r>
            <w:r w:rsidRPr="001B1D7D">
              <w:tab/>
              <w:t>0.15</w:t>
            </w:r>
            <w:r w:rsidRPr="001B1D7D">
              <w:tab/>
              <w:t>0.50</w:t>
            </w:r>
            <w:r w:rsidRPr="001B1D7D">
              <w:tab/>
              <w:t>0.12</w:t>
            </w:r>
            <w:r w:rsidRPr="001B1D7D">
              <w:tab/>
              <w:t>0.02</w:t>
            </w:r>
          </w:p>
          <w:p w:rsidR="00904E87" w:rsidRPr="001B1D7D" w:rsidRDefault="00904E87" w:rsidP="00904E87"/>
          <w:p w:rsidR="00904E87" w:rsidRPr="001B1D7D" w:rsidRDefault="00904E87" w:rsidP="00904E87">
            <w:r w:rsidRPr="001B1D7D">
              <w:t>Use the following sequence of random numbers for simulation 23, 39, 65, 76, 12, 5, 73, 89, 19, 49.</w:t>
            </w:r>
          </w:p>
          <w:p w:rsidR="00904E87" w:rsidRPr="001B1D7D" w:rsidRDefault="00904E87" w:rsidP="00904E87">
            <w:r w:rsidRPr="001B1D7D">
              <w:t>Simulate the demand for next 10 days. Also find out the average demand per day.</w:t>
            </w:r>
          </w:p>
        </w:tc>
        <w:tc>
          <w:tcPr>
            <w:tcW w:w="1170" w:type="dxa"/>
            <w:shd w:val="clear" w:color="auto" w:fill="auto"/>
          </w:tcPr>
          <w:p w:rsidR="00904E87" w:rsidRPr="001B1D7D" w:rsidRDefault="00904E87" w:rsidP="00904E87">
            <w:r w:rsidRPr="001B1D7D">
              <w:t>CO6 / E</w:t>
            </w:r>
          </w:p>
        </w:tc>
        <w:tc>
          <w:tcPr>
            <w:tcW w:w="950" w:type="dxa"/>
            <w:shd w:val="clear" w:color="auto" w:fill="auto"/>
          </w:tcPr>
          <w:p w:rsidR="00904E87" w:rsidRPr="001B1D7D" w:rsidRDefault="00904E87" w:rsidP="00904E87">
            <w:pPr>
              <w:jc w:val="center"/>
            </w:pPr>
            <w:r w:rsidRPr="001B1D7D">
              <w:t>10</w:t>
            </w:r>
          </w:p>
        </w:tc>
      </w:tr>
    </w:tbl>
    <w:p w:rsidR="00904E87" w:rsidRPr="001B1D7D" w:rsidRDefault="00904E87" w:rsidP="00904E87"/>
    <w:p w:rsidR="004F42FE" w:rsidRDefault="004F42FE">
      <w:pPr>
        <w:spacing w:after="200" w:line="276" w:lineRule="auto"/>
        <w:rPr>
          <w:bCs/>
        </w:rPr>
      </w:pPr>
      <w:r>
        <w:rPr>
          <w:bCs/>
        </w:rPr>
        <w:br w:type="page"/>
      </w:r>
    </w:p>
    <w:p w:rsidR="00904E87" w:rsidRPr="007107BB" w:rsidRDefault="00904E87" w:rsidP="00904E87">
      <w:pPr>
        <w:jc w:val="right"/>
        <w:rPr>
          <w:bCs/>
        </w:rPr>
      </w:pPr>
      <w:r w:rsidRPr="007107BB">
        <w:rPr>
          <w:bCs/>
        </w:rPr>
        <w:lastRenderedPageBreak/>
        <w:t>Reg.</w:t>
      </w:r>
      <w:r>
        <w:rPr>
          <w:bCs/>
        </w:rPr>
        <w:t xml:space="preserve"> </w:t>
      </w:r>
      <w:r w:rsidRPr="007107BB">
        <w:rPr>
          <w:bCs/>
        </w:rPr>
        <w:t>No. _____________</w:t>
      </w:r>
    </w:p>
    <w:p w:rsidR="00904E87" w:rsidRDefault="00904E87" w:rsidP="00904E87">
      <w:pPr>
        <w:jc w:val="center"/>
        <w:rPr>
          <w:rFonts w:ascii="Arial" w:hAnsi="Arial" w:cs="Arial"/>
          <w:bCs/>
        </w:rPr>
      </w:pPr>
      <w:r w:rsidRPr="008C1209">
        <w:rPr>
          <w:rFonts w:ascii="Arial" w:hAnsi="Arial" w:cs="Arial"/>
          <w:bCs/>
          <w:noProof/>
        </w:rPr>
        <w:drawing>
          <wp:inline distT="0" distB="0" distL="0" distR="0">
            <wp:extent cx="1990646" cy="674200"/>
            <wp:effectExtent l="0" t="0" r="0" b="0"/>
            <wp:docPr id="4920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Default="00904E87" w:rsidP="00904E87">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AA3F2E" w:rsidTr="00904E87">
        <w:tc>
          <w:tcPr>
            <w:tcW w:w="1616" w:type="dxa"/>
          </w:tcPr>
          <w:p w:rsidR="00904E87" w:rsidRPr="00AA3F2E" w:rsidRDefault="00904E87" w:rsidP="00904E87">
            <w:pPr>
              <w:pStyle w:val="Title"/>
              <w:jc w:val="left"/>
              <w:rPr>
                <w:b/>
              </w:rPr>
            </w:pPr>
          </w:p>
        </w:tc>
        <w:tc>
          <w:tcPr>
            <w:tcW w:w="6232" w:type="dxa"/>
          </w:tcPr>
          <w:p w:rsidR="00904E87" w:rsidRPr="00AA3F2E" w:rsidRDefault="00904E87" w:rsidP="00904E87">
            <w:pPr>
              <w:pStyle w:val="Title"/>
              <w:jc w:val="left"/>
              <w:rPr>
                <w:b/>
              </w:rPr>
            </w:pPr>
          </w:p>
        </w:tc>
        <w:tc>
          <w:tcPr>
            <w:tcW w:w="1890" w:type="dxa"/>
          </w:tcPr>
          <w:p w:rsidR="00904E87" w:rsidRPr="00B160C8" w:rsidRDefault="00904E87" w:rsidP="00904E87">
            <w:pPr>
              <w:pStyle w:val="Title"/>
              <w:ind w:left="-468" w:firstLine="468"/>
              <w:jc w:val="left"/>
            </w:pPr>
          </w:p>
        </w:tc>
        <w:tc>
          <w:tcPr>
            <w:tcW w:w="900" w:type="dxa"/>
          </w:tcPr>
          <w:p w:rsidR="00904E87" w:rsidRPr="00AA3F2E" w:rsidRDefault="00904E87" w:rsidP="00904E87">
            <w:pPr>
              <w:pStyle w:val="Title"/>
              <w:jc w:val="left"/>
              <w:rPr>
                <w:b/>
              </w:rPr>
            </w:pPr>
          </w:p>
        </w:tc>
      </w:tr>
      <w:tr w:rsidR="00904E87" w:rsidRPr="00AA3F2E" w:rsidTr="00904E87">
        <w:tc>
          <w:tcPr>
            <w:tcW w:w="1616" w:type="dxa"/>
          </w:tcPr>
          <w:p w:rsidR="00904E87" w:rsidRPr="00AA3F2E" w:rsidRDefault="00904E87" w:rsidP="00904E87">
            <w:pPr>
              <w:pStyle w:val="Title"/>
              <w:jc w:val="left"/>
              <w:rPr>
                <w:b/>
              </w:rPr>
            </w:pPr>
            <w:r>
              <w:rPr>
                <w:b/>
              </w:rPr>
              <w:t xml:space="preserve">Code          </w:t>
            </w:r>
            <w:r w:rsidRPr="00AA3F2E">
              <w:rPr>
                <w:b/>
              </w:rPr>
              <w:t>:</w:t>
            </w:r>
          </w:p>
        </w:tc>
        <w:tc>
          <w:tcPr>
            <w:tcW w:w="6232" w:type="dxa"/>
          </w:tcPr>
          <w:p w:rsidR="00904E87" w:rsidRPr="00AA3F2E" w:rsidRDefault="00904E87" w:rsidP="00904E87">
            <w:pPr>
              <w:pStyle w:val="Title"/>
              <w:jc w:val="left"/>
              <w:rPr>
                <w:b/>
              </w:rPr>
            </w:pPr>
            <w:r>
              <w:rPr>
                <w:b/>
              </w:rPr>
              <w:t>20MA2020</w:t>
            </w:r>
          </w:p>
        </w:tc>
        <w:tc>
          <w:tcPr>
            <w:tcW w:w="1890" w:type="dxa"/>
          </w:tcPr>
          <w:p w:rsidR="00904E87" w:rsidRPr="00F90A0E" w:rsidRDefault="00904E87" w:rsidP="00904E87">
            <w:pPr>
              <w:pStyle w:val="Title"/>
              <w:jc w:val="left"/>
              <w:rPr>
                <w:b/>
                <w:bCs/>
              </w:rPr>
            </w:pPr>
            <w:r>
              <w:rPr>
                <w:b/>
                <w:bCs/>
              </w:rPr>
              <w:t xml:space="preserve">Duration     </w:t>
            </w:r>
            <w:r w:rsidRPr="00F90A0E">
              <w:rPr>
                <w:b/>
                <w:bCs/>
              </w:rPr>
              <w:t>:</w:t>
            </w:r>
          </w:p>
        </w:tc>
        <w:tc>
          <w:tcPr>
            <w:tcW w:w="900" w:type="dxa"/>
          </w:tcPr>
          <w:p w:rsidR="00904E87" w:rsidRPr="00AA3F2E" w:rsidRDefault="00904E87" w:rsidP="00904E87">
            <w:pPr>
              <w:pStyle w:val="Title"/>
              <w:jc w:val="left"/>
              <w:rPr>
                <w:b/>
              </w:rPr>
            </w:pPr>
            <w:r w:rsidRPr="00AA3F2E">
              <w:rPr>
                <w:b/>
              </w:rPr>
              <w:t>3hrs</w:t>
            </w:r>
          </w:p>
        </w:tc>
      </w:tr>
      <w:tr w:rsidR="00904E87" w:rsidRPr="00AA3F2E" w:rsidTr="00904E87">
        <w:tc>
          <w:tcPr>
            <w:tcW w:w="1616" w:type="dxa"/>
          </w:tcPr>
          <w:p w:rsidR="00904E87" w:rsidRPr="00AA3F2E" w:rsidRDefault="00904E87" w:rsidP="00904E87">
            <w:pPr>
              <w:pStyle w:val="Title"/>
              <w:jc w:val="left"/>
              <w:rPr>
                <w:b/>
              </w:rPr>
            </w:pPr>
            <w:r>
              <w:rPr>
                <w:b/>
              </w:rPr>
              <w:t>Sub. Name</w:t>
            </w:r>
            <w:r w:rsidRPr="00AA3F2E">
              <w:rPr>
                <w:b/>
              </w:rPr>
              <w:t>:</w:t>
            </w:r>
          </w:p>
        </w:tc>
        <w:tc>
          <w:tcPr>
            <w:tcW w:w="6232" w:type="dxa"/>
          </w:tcPr>
          <w:p w:rsidR="00904E87" w:rsidRPr="00AA3F2E" w:rsidRDefault="00904E87" w:rsidP="00904E87">
            <w:pPr>
              <w:pStyle w:val="Title"/>
              <w:jc w:val="left"/>
              <w:rPr>
                <w:b/>
              </w:rPr>
            </w:pPr>
            <w:r>
              <w:rPr>
                <w:b/>
                <w:szCs w:val="24"/>
              </w:rPr>
              <w:t>CALCULUS FOR DATA SCIENCE</w:t>
            </w:r>
          </w:p>
        </w:tc>
        <w:tc>
          <w:tcPr>
            <w:tcW w:w="1890" w:type="dxa"/>
          </w:tcPr>
          <w:p w:rsidR="00904E87" w:rsidRPr="00F90A0E" w:rsidRDefault="00904E87" w:rsidP="00904E87">
            <w:pPr>
              <w:pStyle w:val="Title"/>
              <w:jc w:val="left"/>
              <w:rPr>
                <w:b/>
                <w:bCs/>
              </w:rPr>
            </w:pPr>
            <w:r w:rsidRPr="00F90A0E">
              <w:rPr>
                <w:b/>
                <w:bCs/>
              </w:rPr>
              <w:t>Max. M</w:t>
            </w:r>
            <w:r>
              <w:rPr>
                <w:b/>
                <w:bCs/>
              </w:rPr>
              <w:t>arks</w:t>
            </w:r>
            <w:r w:rsidRPr="00F90A0E">
              <w:rPr>
                <w:b/>
                <w:bCs/>
              </w:rPr>
              <w:t>:</w:t>
            </w:r>
          </w:p>
        </w:tc>
        <w:tc>
          <w:tcPr>
            <w:tcW w:w="900" w:type="dxa"/>
          </w:tcPr>
          <w:p w:rsidR="00904E87" w:rsidRPr="00AA3F2E" w:rsidRDefault="00904E87" w:rsidP="00904E87">
            <w:pPr>
              <w:pStyle w:val="Title"/>
              <w:jc w:val="left"/>
              <w:rPr>
                <w:b/>
              </w:rPr>
            </w:pPr>
            <w:r w:rsidRPr="00AA3F2E">
              <w:rPr>
                <w:b/>
              </w:rPr>
              <w:t>100</w:t>
            </w:r>
          </w:p>
        </w:tc>
      </w:tr>
    </w:tbl>
    <w:p w:rsidR="00904E87" w:rsidRDefault="00904E87" w:rsidP="00904E87">
      <w:pPr>
        <w:jc w:val="center"/>
        <w:rPr>
          <w:b/>
          <w:u w:val="single"/>
        </w:rPr>
      </w:pPr>
    </w:p>
    <w:p w:rsidR="00904E87" w:rsidRDefault="00904E87" w:rsidP="00904E87">
      <w:pPr>
        <w:jc w:val="center"/>
        <w:rPr>
          <w:b/>
          <w:u w:val="single"/>
        </w:rPr>
      </w:pPr>
      <w:r w:rsidRPr="004C0F5A">
        <w:rPr>
          <w:b/>
          <w:u w:val="single"/>
        </w:rPr>
        <w:t>ANSWER ALL QUESTIONS</w:t>
      </w:r>
      <w:r>
        <w:rPr>
          <w:b/>
          <w:u w:val="single"/>
        </w:rPr>
        <w:t xml:space="preserve"> (5 x 20 = 100 Marks)</w:t>
      </w:r>
    </w:p>
    <w:p w:rsidR="00904E87"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6104"/>
        <w:gridCol w:w="1170"/>
        <w:gridCol w:w="990"/>
        <w:gridCol w:w="950"/>
      </w:tblGrid>
      <w:tr w:rsidR="00904E87" w:rsidRPr="004725CA" w:rsidTr="00904E87">
        <w:trPr>
          <w:trHeight w:val="132"/>
        </w:trPr>
        <w:tc>
          <w:tcPr>
            <w:tcW w:w="657" w:type="dxa"/>
            <w:shd w:val="clear" w:color="auto" w:fill="auto"/>
          </w:tcPr>
          <w:p w:rsidR="00904E87" w:rsidRPr="008C7BA2" w:rsidRDefault="00904E87" w:rsidP="00904E87">
            <w:pPr>
              <w:jc w:val="center"/>
              <w:rPr>
                <w:b/>
              </w:rPr>
            </w:pPr>
            <w:r w:rsidRPr="008C7BA2">
              <w:rPr>
                <w:b/>
              </w:rPr>
              <w:t>Q. No.</w:t>
            </w:r>
          </w:p>
        </w:tc>
        <w:tc>
          <w:tcPr>
            <w:tcW w:w="709" w:type="dxa"/>
            <w:shd w:val="clear" w:color="auto" w:fill="auto"/>
          </w:tcPr>
          <w:p w:rsidR="00904E87" w:rsidRPr="008C7BA2" w:rsidRDefault="00904E87" w:rsidP="00904E87">
            <w:pPr>
              <w:jc w:val="center"/>
              <w:rPr>
                <w:b/>
              </w:rPr>
            </w:pPr>
            <w:r w:rsidRPr="008C7BA2">
              <w:rPr>
                <w:b/>
              </w:rPr>
              <w:t>Sub Div.</w:t>
            </w:r>
          </w:p>
        </w:tc>
        <w:tc>
          <w:tcPr>
            <w:tcW w:w="6104" w:type="dxa"/>
            <w:shd w:val="clear" w:color="auto" w:fill="auto"/>
          </w:tcPr>
          <w:p w:rsidR="00904E87" w:rsidRPr="008C7BA2" w:rsidRDefault="00904E87" w:rsidP="00904E87">
            <w:pPr>
              <w:jc w:val="center"/>
              <w:rPr>
                <w:b/>
              </w:rPr>
            </w:pPr>
            <w:r w:rsidRPr="008C7BA2">
              <w:rPr>
                <w:b/>
              </w:rPr>
              <w:t>Questions</w:t>
            </w:r>
          </w:p>
        </w:tc>
        <w:tc>
          <w:tcPr>
            <w:tcW w:w="1170" w:type="dxa"/>
            <w:shd w:val="clear" w:color="auto" w:fill="auto"/>
          </w:tcPr>
          <w:p w:rsidR="00904E87" w:rsidRPr="008C7BA2" w:rsidRDefault="00904E87" w:rsidP="00904E87">
            <w:pPr>
              <w:jc w:val="center"/>
              <w:rPr>
                <w:b/>
              </w:rPr>
            </w:pPr>
            <w:r w:rsidRPr="000E6B20">
              <w:rPr>
                <w:b/>
              </w:rPr>
              <w:t>Course Outcome</w:t>
            </w:r>
          </w:p>
        </w:tc>
        <w:tc>
          <w:tcPr>
            <w:tcW w:w="990" w:type="dxa"/>
          </w:tcPr>
          <w:p w:rsidR="00904E87" w:rsidRPr="008C7BA2" w:rsidRDefault="00904E87" w:rsidP="00904E87">
            <w:pPr>
              <w:rPr>
                <w:b/>
              </w:rPr>
            </w:pPr>
            <w:r>
              <w:rPr>
                <w:b/>
              </w:rPr>
              <w:t>Pattern</w:t>
            </w:r>
          </w:p>
        </w:tc>
        <w:tc>
          <w:tcPr>
            <w:tcW w:w="950" w:type="dxa"/>
            <w:shd w:val="clear" w:color="auto" w:fill="auto"/>
          </w:tcPr>
          <w:p w:rsidR="00904E87" w:rsidRPr="008C7BA2" w:rsidRDefault="00904E87" w:rsidP="00904E87">
            <w:pPr>
              <w:rPr>
                <w:b/>
              </w:rPr>
            </w:pPr>
            <w:r w:rsidRPr="008C7BA2">
              <w:rPr>
                <w:b/>
              </w:rPr>
              <w:t>Marks</w:t>
            </w:r>
          </w:p>
        </w:tc>
      </w:tr>
      <w:tr w:rsidR="00904E87" w:rsidRPr="00EF5853" w:rsidTr="00904E87">
        <w:trPr>
          <w:trHeight w:val="90"/>
        </w:trPr>
        <w:tc>
          <w:tcPr>
            <w:tcW w:w="657" w:type="dxa"/>
            <w:vMerge w:val="restart"/>
            <w:shd w:val="clear" w:color="auto" w:fill="auto"/>
            <w:vAlign w:val="center"/>
          </w:tcPr>
          <w:p w:rsidR="00904E87" w:rsidRPr="00EF5853" w:rsidRDefault="00904E87" w:rsidP="00904E87">
            <w:pPr>
              <w:jc w:val="center"/>
            </w:pPr>
            <w:r w:rsidRPr="00EF5853">
              <w:t>1.</w:t>
            </w:r>
          </w:p>
        </w:tc>
        <w:tc>
          <w:tcPr>
            <w:tcW w:w="709" w:type="dxa"/>
            <w:shd w:val="clear" w:color="auto" w:fill="auto"/>
            <w:vAlign w:val="center"/>
          </w:tcPr>
          <w:p w:rsidR="00904E87" w:rsidRPr="00EF5853" w:rsidRDefault="00904E87" w:rsidP="00904E87">
            <w:pPr>
              <w:jc w:val="center"/>
            </w:pPr>
            <w:r w:rsidRPr="00EF5853">
              <w:t>a.</w:t>
            </w:r>
          </w:p>
        </w:tc>
        <w:tc>
          <w:tcPr>
            <w:tcW w:w="6104" w:type="dxa"/>
            <w:shd w:val="clear" w:color="auto" w:fill="auto"/>
          </w:tcPr>
          <w:p w:rsidR="00904E87" w:rsidRDefault="00904E87" w:rsidP="00904E87">
            <w:pPr>
              <w:jc w:val="both"/>
            </w:pPr>
            <w:r>
              <w:t>Find the maxima and minima for the function</w:t>
            </w:r>
          </w:p>
          <w:p w:rsidR="00904E87" w:rsidRDefault="00904E87" w:rsidP="00904E87">
            <w:pPr>
              <w:jc w:val="center"/>
            </w:pPr>
            <m:oMathPara>
              <m:oMath>
                <m:r>
                  <w:rPr>
                    <w:rFonts w:ascii="Cambria Math" w:hAnsi="Cambria Math"/>
                  </w:rPr>
                  <m:t>y=</m:t>
                </m:r>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-2</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+3.</m:t>
                </m:r>
              </m:oMath>
            </m:oMathPara>
          </w:p>
          <w:p w:rsidR="00904E87" w:rsidRPr="00EF5853" w:rsidRDefault="00904E87" w:rsidP="00904E87">
            <w:pPr>
              <w:jc w:val="both"/>
            </w:pPr>
            <w:r>
              <w:t>Also find the maximum and minimum value</w:t>
            </w:r>
          </w:p>
        </w:tc>
        <w:tc>
          <w:tcPr>
            <w:tcW w:w="1170" w:type="dxa"/>
            <w:shd w:val="clear" w:color="auto" w:fill="auto"/>
            <w:vAlign w:val="center"/>
          </w:tcPr>
          <w:p w:rsidR="00904E87" w:rsidRDefault="00904E87" w:rsidP="00904E87">
            <w:pPr>
              <w:jc w:val="center"/>
            </w:pPr>
            <w:r w:rsidRPr="00D25054">
              <w:t>CO</w:t>
            </w:r>
            <w:r>
              <w:t>1</w:t>
            </w:r>
          </w:p>
        </w:tc>
        <w:tc>
          <w:tcPr>
            <w:tcW w:w="990" w:type="dxa"/>
            <w:vAlign w:val="center"/>
          </w:tcPr>
          <w:p w:rsidR="00904E87" w:rsidRPr="005814FF" w:rsidRDefault="00904E87" w:rsidP="00904E87">
            <w:pPr>
              <w:jc w:val="center"/>
            </w:pPr>
            <w:r>
              <w:t>An</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42"/>
        </w:trPr>
        <w:tc>
          <w:tcPr>
            <w:tcW w:w="657" w:type="dxa"/>
            <w:vMerge/>
            <w:shd w:val="clear" w:color="auto" w:fill="auto"/>
            <w:vAlign w:val="center"/>
          </w:tcPr>
          <w:p w:rsidR="00904E87" w:rsidRPr="00EF5853" w:rsidRDefault="00904E87" w:rsidP="00904E87">
            <w:pPr>
              <w:jc w:val="center"/>
            </w:pPr>
          </w:p>
        </w:tc>
        <w:tc>
          <w:tcPr>
            <w:tcW w:w="709" w:type="dxa"/>
            <w:shd w:val="clear" w:color="auto" w:fill="auto"/>
            <w:vAlign w:val="center"/>
          </w:tcPr>
          <w:p w:rsidR="00904E87" w:rsidRPr="00EF5853" w:rsidRDefault="00904E87" w:rsidP="00904E87">
            <w:pPr>
              <w:jc w:val="center"/>
            </w:pPr>
            <w:r w:rsidRPr="00EF5853">
              <w:t>b.</w:t>
            </w:r>
          </w:p>
        </w:tc>
        <w:tc>
          <w:tcPr>
            <w:tcW w:w="6104" w:type="dxa"/>
            <w:shd w:val="clear" w:color="auto" w:fill="auto"/>
          </w:tcPr>
          <w:p w:rsidR="00904E87" w:rsidRPr="00EF5853" w:rsidRDefault="00904E87" w:rsidP="00904E87">
            <w:r>
              <w:t xml:space="preserve">Evaluate </w:t>
            </w:r>
            <m:oMath>
              <m:nary>
                <m:naryPr>
                  <m:limLoc m:val="undOvr"/>
                  <m:subHide m:val="1"/>
                  <m:supHide m:val="1"/>
                  <m:ctrlPr>
                    <w:rPr>
                      <w:rFonts w:ascii="Cambria Math" w:hAnsi="Cambria Math"/>
                      <w:i/>
                    </w:rPr>
                  </m:ctrlPr>
                </m:naryPr>
                <m:sub/>
                <m:sup/>
                <m:e>
                  <m:r>
                    <w:rPr>
                      <w:rFonts w:ascii="Cambria Math" w:hAnsi="Cambria Math"/>
                    </w:rPr>
                    <m:t xml:space="preserve">x </m:t>
                  </m:r>
                  <m:sSup>
                    <m:sSupPr>
                      <m:ctrlPr>
                        <w:rPr>
                          <w:rFonts w:ascii="Cambria Math" w:hAnsi="Cambria Math"/>
                          <w:i/>
                        </w:rPr>
                      </m:ctrlPr>
                    </m:sSupPr>
                    <m:e>
                      <m:r>
                        <w:rPr>
                          <w:rFonts w:ascii="Cambria Math" w:hAnsi="Cambria Math"/>
                        </w:rPr>
                        <m:t>sec</m:t>
                      </m:r>
                    </m:e>
                    <m:sup>
                      <m:r>
                        <w:rPr>
                          <w:rFonts w:ascii="Cambria Math" w:hAnsi="Cambria Math"/>
                        </w:rPr>
                        <m:t>2</m:t>
                      </m:r>
                    </m:sup>
                  </m:sSup>
                  <m:r>
                    <w:rPr>
                      <w:rFonts w:ascii="Cambria Math" w:hAnsi="Cambria Math"/>
                    </w:rPr>
                    <m:t>dx.</m:t>
                  </m:r>
                </m:e>
              </m:nary>
            </m:oMath>
          </w:p>
        </w:tc>
        <w:tc>
          <w:tcPr>
            <w:tcW w:w="1170" w:type="dxa"/>
            <w:shd w:val="clear" w:color="auto" w:fill="auto"/>
            <w:vAlign w:val="center"/>
          </w:tcPr>
          <w:p w:rsidR="00904E87" w:rsidRDefault="00904E87" w:rsidP="00904E87">
            <w:pPr>
              <w:jc w:val="center"/>
            </w:pPr>
            <w:r>
              <w:t>CO1</w:t>
            </w:r>
          </w:p>
        </w:tc>
        <w:tc>
          <w:tcPr>
            <w:tcW w:w="990" w:type="dxa"/>
            <w:vAlign w:val="center"/>
          </w:tcPr>
          <w:p w:rsidR="00904E87" w:rsidRDefault="00904E87" w:rsidP="00904E87">
            <w:pPr>
              <w:jc w:val="center"/>
            </w:pPr>
            <w:r>
              <w:t>E</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90"/>
        </w:trPr>
        <w:tc>
          <w:tcPr>
            <w:tcW w:w="1366" w:type="dxa"/>
            <w:gridSpan w:val="2"/>
            <w:vAlign w:val="center"/>
          </w:tcPr>
          <w:p w:rsidR="00904E87" w:rsidRPr="007107BB" w:rsidRDefault="00904E87" w:rsidP="00904E87">
            <w:pPr>
              <w:jc w:val="center"/>
              <w:rPr>
                <w:b/>
                <w:bCs/>
              </w:rPr>
            </w:pPr>
          </w:p>
        </w:tc>
        <w:tc>
          <w:tcPr>
            <w:tcW w:w="9214" w:type="dxa"/>
            <w:gridSpan w:val="4"/>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90"/>
        </w:trPr>
        <w:tc>
          <w:tcPr>
            <w:tcW w:w="657" w:type="dxa"/>
            <w:vMerge w:val="restart"/>
            <w:shd w:val="clear" w:color="auto" w:fill="auto"/>
            <w:vAlign w:val="center"/>
          </w:tcPr>
          <w:p w:rsidR="00904E87" w:rsidRPr="00EF5853" w:rsidRDefault="00904E87" w:rsidP="00904E87">
            <w:pPr>
              <w:jc w:val="center"/>
            </w:pPr>
            <w:r w:rsidRPr="00EF5853">
              <w:t>2.</w:t>
            </w:r>
          </w:p>
        </w:tc>
        <w:tc>
          <w:tcPr>
            <w:tcW w:w="709" w:type="dxa"/>
            <w:shd w:val="clear" w:color="auto" w:fill="auto"/>
            <w:vAlign w:val="center"/>
          </w:tcPr>
          <w:p w:rsidR="00904E87" w:rsidRPr="00EF5853" w:rsidRDefault="00904E87" w:rsidP="00904E87">
            <w:pPr>
              <w:jc w:val="center"/>
            </w:pPr>
            <w:r w:rsidRPr="00EF5853">
              <w:t>a.</w:t>
            </w:r>
          </w:p>
        </w:tc>
        <w:tc>
          <w:tcPr>
            <w:tcW w:w="6104" w:type="dxa"/>
            <w:shd w:val="clear" w:color="auto" w:fill="auto"/>
          </w:tcPr>
          <w:p w:rsidR="00904E87" w:rsidRPr="00EF5853" w:rsidRDefault="00904E87" w:rsidP="00904E87">
            <w:r>
              <w:t xml:space="preserve">Evaluate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e>
                    <m:lim>
                      <m:r>
                        <w:rPr>
                          <w:rFonts w:ascii="Cambria Math" w:hAnsi="Cambria Math"/>
                        </w:rPr>
                        <m:t>x→0</m:t>
                      </m:r>
                    </m:lim>
                  </m:limLow>
                </m:fName>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2sinx-sin2x</m:t>
                              </m:r>
                            </m:num>
                            <m:den>
                              <m:r>
                                <w:rPr>
                                  <w:rFonts w:ascii="Cambria Math" w:hAnsi="Cambria Math"/>
                                </w:rPr>
                                <m:t>x-sinx</m:t>
                              </m:r>
                            </m:den>
                          </m:f>
                        </m:e>
                      </m:d>
                    </m:e>
                    <m:sup/>
                  </m:sSup>
                </m:e>
              </m:func>
            </m:oMath>
          </w:p>
        </w:tc>
        <w:tc>
          <w:tcPr>
            <w:tcW w:w="1170" w:type="dxa"/>
            <w:shd w:val="clear" w:color="auto" w:fill="auto"/>
            <w:vAlign w:val="center"/>
          </w:tcPr>
          <w:p w:rsidR="00904E87" w:rsidRDefault="00904E87" w:rsidP="00904E87">
            <w:pPr>
              <w:jc w:val="center"/>
            </w:pPr>
            <w:r w:rsidRPr="00413B53">
              <w:t>CO</w:t>
            </w:r>
            <w:r>
              <w:t>1</w:t>
            </w:r>
          </w:p>
        </w:tc>
        <w:tc>
          <w:tcPr>
            <w:tcW w:w="990" w:type="dxa"/>
            <w:vAlign w:val="center"/>
          </w:tcPr>
          <w:p w:rsidR="00904E87" w:rsidRPr="005814FF" w:rsidRDefault="00904E87" w:rsidP="00904E87">
            <w:pPr>
              <w:jc w:val="center"/>
            </w:pPr>
            <w:r>
              <w:t>E</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42"/>
        </w:trPr>
        <w:tc>
          <w:tcPr>
            <w:tcW w:w="657" w:type="dxa"/>
            <w:vMerge/>
            <w:shd w:val="clear" w:color="auto" w:fill="auto"/>
            <w:vAlign w:val="center"/>
          </w:tcPr>
          <w:p w:rsidR="00904E87" w:rsidRPr="00EF5853" w:rsidRDefault="00904E87" w:rsidP="00904E87">
            <w:pPr>
              <w:jc w:val="center"/>
            </w:pPr>
          </w:p>
        </w:tc>
        <w:tc>
          <w:tcPr>
            <w:tcW w:w="709" w:type="dxa"/>
            <w:shd w:val="clear" w:color="auto" w:fill="auto"/>
            <w:vAlign w:val="center"/>
          </w:tcPr>
          <w:p w:rsidR="00904E87" w:rsidRPr="00EF5853" w:rsidRDefault="00904E87" w:rsidP="00904E87">
            <w:pPr>
              <w:jc w:val="center"/>
            </w:pPr>
            <w:r w:rsidRPr="00EF5853">
              <w:t>b.</w:t>
            </w:r>
          </w:p>
        </w:tc>
        <w:tc>
          <w:tcPr>
            <w:tcW w:w="6104" w:type="dxa"/>
            <w:shd w:val="clear" w:color="auto" w:fill="auto"/>
          </w:tcPr>
          <w:p w:rsidR="00904E87" w:rsidRPr="00EF5853" w:rsidRDefault="00904E87" w:rsidP="00904E87">
            <w:pPr>
              <w:tabs>
                <w:tab w:val="left" w:pos="5275"/>
              </w:tabs>
            </w:pPr>
            <w:r>
              <w:t xml:space="preserve">Evaluate </w:t>
            </w:r>
            <m:oMath>
              <m:f>
                <m:fPr>
                  <m:ctrlPr>
                    <w:rPr>
                      <w:rFonts w:ascii="Cambria Math" w:hAnsi="Cambria Math"/>
                      <w:i/>
                    </w:rPr>
                  </m:ctrlPr>
                </m:fPr>
                <m:num>
                  <m:r>
                    <w:rPr>
                      <w:rFonts w:ascii="Cambria Math" w:hAnsi="Cambria Math"/>
                    </w:rPr>
                    <m:t>d</m:t>
                  </m:r>
                </m:num>
                <m:den>
                  <m:r>
                    <w:rPr>
                      <w:rFonts w:ascii="Cambria Math" w:hAnsi="Cambria Math"/>
                    </w:rPr>
                    <m:t>dx</m:t>
                  </m:r>
                </m:den>
              </m:f>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x</m:t>
                          </m:r>
                        </m:e>
                        <m:sup>
                          <m:r>
                            <w:rPr>
                              <w:rFonts w:ascii="Cambria Math" w:hAnsi="Cambria Math"/>
                            </w:rPr>
                            <m:t>3</m:t>
                          </m:r>
                        </m:sup>
                      </m:sSup>
                    </m:num>
                    <m:den>
                      <m:r>
                        <w:rPr>
                          <w:rFonts w:ascii="Cambria Math" w:hAnsi="Cambria Math"/>
                        </w:rPr>
                        <m:t>3x-2</m:t>
                      </m:r>
                    </m:den>
                  </m:f>
                </m:e>
              </m:d>
            </m:oMath>
          </w:p>
        </w:tc>
        <w:tc>
          <w:tcPr>
            <w:tcW w:w="1170" w:type="dxa"/>
            <w:shd w:val="clear" w:color="auto" w:fill="auto"/>
            <w:vAlign w:val="center"/>
          </w:tcPr>
          <w:p w:rsidR="00904E87" w:rsidRDefault="00904E87" w:rsidP="00904E87">
            <w:pPr>
              <w:jc w:val="center"/>
            </w:pPr>
            <w:r w:rsidRPr="00413B53">
              <w:t>CO</w:t>
            </w:r>
            <w:r>
              <w:t>1</w:t>
            </w:r>
          </w:p>
        </w:tc>
        <w:tc>
          <w:tcPr>
            <w:tcW w:w="990" w:type="dxa"/>
            <w:vAlign w:val="center"/>
          </w:tcPr>
          <w:p w:rsidR="00904E87" w:rsidRDefault="00904E87" w:rsidP="00904E87">
            <w:pPr>
              <w:jc w:val="center"/>
            </w:pPr>
            <w:r>
              <w:t>E</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90"/>
        </w:trPr>
        <w:tc>
          <w:tcPr>
            <w:tcW w:w="657" w:type="dxa"/>
            <w:shd w:val="clear" w:color="auto" w:fill="auto"/>
            <w:vAlign w:val="center"/>
          </w:tcPr>
          <w:p w:rsidR="00904E87" w:rsidRPr="00EF5853" w:rsidRDefault="00904E87" w:rsidP="00904E87">
            <w:pPr>
              <w:jc w:val="center"/>
            </w:pPr>
          </w:p>
        </w:tc>
        <w:tc>
          <w:tcPr>
            <w:tcW w:w="709" w:type="dxa"/>
            <w:shd w:val="clear" w:color="auto" w:fill="auto"/>
            <w:vAlign w:val="center"/>
          </w:tcPr>
          <w:p w:rsidR="00904E87" w:rsidRPr="00EF5853" w:rsidRDefault="00904E87" w:rsidP="00904E87">
            <w:pPr>
              <w:jc w:val="center"/>
            </w:pPr>
          </w:p>
        </w:tc>
        <w:tc>
          <w:tcPr>
            <w:tcW w:w="6104" w:type="dxa"/>
            <w:shd w:val="clear" w:color="auto" w:fill="auto"/>
          </w:tcPr>
          <w:p w:rsidR="00904E87" w:rsidRPr="00EF5853" w:rsidRDefault="00904E87" w:rsidP="00904E87"/>
        </w:tc>
        <w:tc>
          <w:tcPr>
            <w:tcW w:w="1170" w:type="dxa"/>
            <w:shd w:val="clear" w:color="auto" w:fill="auto"/>
            <w:vAlign w:val="center"/>
          </w:tcPr>
          <w:p w:rsidR="00904E87" w:rsidRPr="00875196" w:rsidRDefault="00904E87" w:rsidP="00904E87">
            <w:pPr>
              <w:jc w:val="center"/>
              <w:rPr>
                <w:sz w:val="22"/>
                <w:szCs w:val="22"/>
              </w:rPr>
            </w:pPr>
          </w:p>
        </w:tc>
        <w:tc>
          <w:tcPr>
            <w:tcW w:w="990" w:type="dxa"/>
            <w:vAlign w:val="center"/>
          </w:tcPr>
          <w:p w:rsidR="00904E87" w:rsidRPr="005814FF" w:rsidRDefault="00904E87" w:rsidP="00904E87">
            <w:pPr>
              <w:jc w:val="center"/>
            </w:pPr>
          </w:p>
        </w:tc>
        <w:tc>
          <w:tcPr>
            <w:tcW w:w="950" w:type="dxa"/>
            <w:shd w:val="clear" w:color="auto" w:fill="auto"/>
            <w:vAlign w:val="center"/>
          </w:tcPr>
          <w:p w:rsidR="00904E87" w:rsidRPr="005814FF" w:rsidRDefault="00904E87" w:rsidP="00904E87">
            <w:pPr>
              <w:jc w:val="center"/>
            </w:pPr>
          </w:p>
        </w:tc>
      </w:tr>
      <w:tr w:rsidR="00904E87" w:rsidRPr="00EF5853" w:rsidTr="00904E87">
        <w:trPr>
          <w:trHeight w:val="90"/>
        </w:trPr>
        <w:tc>
          <w:tcPr>
            <w:tcW w:w="657" w:type="dxa"/>
            <w:vMerge w:val="restart"/>
            <w:shd w:val="clear" w:color="auto" w:fill="auto"/>
            <w:vAlign w:val="center"/>
          </w:tcPr>
          <w:p w:rsidR="00904E87" w:rsidRPr="00EF5853" w:rsidRDefault="00904E87" w:rsidP="00904E87">
            <w:pPr>
              <w:jc w:val="center"/>
            </w:pPr>
            <w:r w:rsidRPr="00EF5853">
              <w:t>3.</w:t>
            </w:r>
          </w:p>
        </w:tc>
        <w:tc>
          <w:tcPr>
            <w:tcW w:w="709" w:type="dxa"/>
            <w:shd w:val="clear" w:color="auto" w:fill="auto"/>
            <w:vAlign w:val="center"/>
          </w:tcPr>
          <w:p w:rsidR="00904E87" w:rsidRPr="00EF5853" w:rsidRDefault="00904E87" w:rsidP="00904E87">
            <w:pPr>
              <w:jc w:val="center"/>
            </w:pPr>
            <w:r w:rsidRPr="00EF5853">
              <w:t>a.</w:t>
            </w:r>
          </w:p>
        </w:tc>
        <w:tc>
          <w:tcPr>
            <w:tcW w:w="6104" w:type="dxa"/>
            <w:shd w:val="clear" w:color="auto" w:fill="auto"/>
          </w:tcPr>
          <w:p w:rsidR="00904E87" w:rsidRPr="00EF5853" w:rsidRDefault="00904E87" w:rsidP="00904E87">
            <w:r>
              <w:t xml:space="preserve">Examine the series </w:t>
            </w:r>
            <m:oMath>
              <m:r>
                <w:rPr>
                  <w:rFonts w:ascii="Cambria Math" w:hAnsi="Cambria Math"/>
                </w:rPr>
                <m:t>1-</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3</m:t>
                      </m:r>
                    </m:e>
                    <m:sup>
                      <m:r>
                        <w:rPr>
                          <w:rFonts w:ascii="Cambria Math" w:hAnsi="Cambria Math"/>
                        </w:rPr>
                        <m:t>2</m:t>
                      </m:r>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3</m:t>
                      </m:r>
                    </m:e>
                    <m:sup>
                      <m:r>
                        <w:rPr>
                          <w:rFonts w:ascii="Cambria Math" w:hAnsi="Cambria Math"/>
                        </w:rPr>
                        <m:t>3</m:t>
                      </m:r>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3</m:t>
                      </m:r>
                    </m:e>
                    <m:sup>
                      <m:r>
                        <w:rPr>
                          <w:rFonts w:ascii="Cambria Math" w:hAnsi="Cambria Math"/>
                        </w:rPr>
                        <m:t>4</m:t>
                      </m:r>
                    </m:sup>
                  </m:sSup>
                </m:den>
              </m:f>
              <m:r>
                <w:rPr>
                  <w:rFonts w:ascii="Cambria Math" w:hAnsi="Cambria Math"/>
                </w:rPr>
                <m:t>-…∞</m:t>
              </m:r>
            </m:oMath>
            <w:r>
              <w:t xml:space="preserve"> for convergence.</w:t>
            </w:r>
          </w:p>
        </w:tc>
        <w:tc>
          <w:tcPr>
            <w:tcW w:w="1170" w:type="dxa"/>
            <w:shd w:val="clear" w:color="auto" w:fill="auto"/>
            <w:vAlign w:val="center"/>
          </w:tcPr>
          <w:p w:rsidR="00904E87" w:rsidRDefault="00904E87" w:rsidP="00904E87">
            <w:pPr>
              <w:jc w:val="center"/>
            </w:pPr>
            <w:r w:rsidRPr="000E21E7">
              <w:t>CO</w:t>
            </w:r>
            <w:r>
              <w:t>2</w:t>
            </w:r>
          </w:p>
        </w:tc>
        <w:tc>
          <w:tcPr>
            <w:tcW w:w="990" w:type="dxa"/>
            <w:vAlign w:val="center"/>
          </w:tcPr>
          <w:p w:rsidR="00904E87" w:rsidRPr="005814FF" w:rsidRDefault="00904E87" w:rsidP="00904E87">
            <w:pPr>
              <w:jc w:val="center"/>
            </w:pPr>
            <w:r>
              <w:t>An</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90"/>
        </w:trPr>
        <w:tc>
          <w:tcPr>
            <w:tcW w:w="657" w:type="dxa"/>
            <w:vMerge/>
            <w:shd w:val="clear" w:color="auto" w:fill="auto"/>
            <w:vAlign w:val="center"/>
          </w:tcPr>
          <w:p w:rsidR="00904E87" w:rsidRPr="00EF5853" w:rsidRDefault="00904E87" w:rsidP="00904E87">
            <w:pPr>
              <w:jc w:val="center"/>
            </w:pPr>
          </w:p>
        </w:tc>
        <w:tc>
          <w:tcPr>
            <w:tcW w:w="709" w:type="dxa"/>
            <w:shd w:val="clear" w:color="auto" w:fill="auto"/>
            <w:vAlign w:val="center"/>
          </w:tcPr>
          <w:p w:rsidR="00904E87" w:rsidRPr="00EF5853" w:rsidRDefault="00904E87" w:rsidP="00904E87">
            <w:pPr>
              <w:jc w:val="center"/>
            </w:pPr>
            <w:r w:rsidRPr="00EF5853">
              <w:t>b.</w:t>
            </w:r>
          </w:p>
        </w:tc>
        <w:tc>
          <w:tcPr>
            <w:tcW w:w="6104" w:type="dxa"/>
            <w:shd w:val="clear" w:color="auto" w:fill="auto"/>
          </w:tcPr>
          <w:p w:rsidR="00904E87" w:rsidRDefault="00904E87" w:rsidP="00904E87">
            <w:r>
              <w:t xml:space="preserve">Show that the p series </w:t>
            </w:r>
            <m:oMath>
              <m:nary>
                <m:naryPr>
                  <m:chr m:val="∑"/>
                  <m:limLoc m:val="undOvr"/>
                  <m:ctrlPr>
                    <w:rPr>
                      <w:rFonts w:ascii="Cambria Math" w:hAnsi="Cambria Math"/>
                      <w:i/>
                    </w:rPr>
                  </m:ctrlPr>
                </m:naryPr>
                <m:sub>
                  <m:r>
                    <w:rPr>
                      <w:rFonts w:ascii="Cambria Math" w:hAnsi="Cambria Math"/>
                    </w:rPr>
                    <m:t>n=1</m:t>
                  </m:r>
                </m:sub>
                <m:sup>
                  <m:r>
                    <w:rPr>
                      <w:rFonts w:ascii="Cambria Math" w:hAnsi="Cambria Math"/>
                    </w:rPr>
                    <m:t>∞</m:t>
                  </m:r>
                </m:sup>
                <m:e>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n</m:t>
                          </m:r>
                        </m:e>
                        <m:sup>
                          <m:r>
                            <w:rPr>
                              <w:rFonts w:ascii="Cambria Math" w:hAnsi="Cambria Math"/>
                            </w:rPr>
                            <m:t>p</m:t>
                          </m:r>
                        </m:sup>
                      </m:sSup>
                    </m:den>
                  </m:f>
                </m:e>
              </m:nary>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m:t>
                      </m:r>
                    </m:e>
                    <m:sup>
                      <m:r>
                        <w:rPr>
                          <w:rFonts w:ascii="Cambria Math" w:hAnsi="Cambria Math"/>
                        </w:rPr>
                        <m:t>p</m:t>
                      </m:r>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p</m:t>
                      </m:r>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3</m:t>
                      </m:r>
                    </m:e>
                    <m:sup>
                      <m:r>
                        <w:rPr>
                          <w:rFonts w:ascii="Cambria Math" w:hAnsi="Cambria Math"/>
                        </w:rPr>
                        <m:t>p</m:t>
                      </m:r>
                    </m:sup>
                  </m:sSup>
                </m:den>
              </m:f>
              <m:r>
                <w:rPr>
                  <w:rFonts w:ascii="Cambria Math" w:hAnsi="Cambria Math"/>
                </w:rPr>
                <m:t>+…+∞</m:t>
              </m:r>
            </m:oMath>
          </w:p>
          <w:p w:rsidR="00904E87" w:rsidRDefault="00904E87" w:rsidP="00904E87">
            <w:pPr>
              <w:pStyle w:val="ListParagraph"/>
              <w:numPr>
                <w:ilvl w:val="0"/>
                <w:numId w:val="44"/>
              </w:numPr>
            </w:pPr>
            <w:r>
              <w:t xml:space="preserve">converges for </w:t>
            </w:r>
            <m:oMath>
              <m:r>
                <w:rPr>
                  <w:rFonts w:ascii="Cambria Math" w:hAnsi="Cambria Math"/>
                </w:rPr>
                <m:t>p&gt;1</m:t>
              </m:r>
            </m:oMath>
          </w:p>
          <w:p w:rsidR="00904E87" w:rsidRPr="00EF5853" w:rsidRDefault="00904E87" w:rsidP="00904E87">
            <w:pPr>
              <w:pStyle w:val="ListParagraph"/>
              <w:numPr>
                <w:ilvl w:val="0"/>
                <w:numId w:val="44"/>
              </w:numPr>
            </w:pPr>
            <w:r>
              <w:t xml:space="preserve">diverges for </w:t>
            </w:r>
            <m:oMath>
              <m:r>
                <w:rPr>
                  <w:rFonts w:ascii="Cambria Math" w:hAnsi="Cambria Math"/>
                </w:rPr>
                <m:t>p≤1.</m:t>
              </m:r>
            </m:oMath>
          </w:p>
        </w:tc>
        <w:tc>
          <w:tcPr>
            <w:tcW w:w="1170" w:type="dxa"/>
            <w:shd w:val="clear" w:color="auto" w:fill="auto"/>
            <w:vAlign w:val="center"/>
          </w:tcPr>
          <w:p w:rsidR="00904E87" w:rsidRDefault="00904E87" w:rsidP="00904E87">
            <w:pPr>
              <w:jc w:val="center"/>
            </w:pPr>
            <w:r w:rsidRPr="000E21E7">
              <w:t>CO</w:t>
            </w:r>
            <w:r>
              <w:t>2</w:t>
            </w:r>
          </w:p>
        </w:tc>
        <w:tc>
          <w:tcPr>
            <w:tcW w:w="990" w:type="dxa"/>
            <w:vAlign w:val="center"/>
          </w:tcPr>
          <w:p w:rsidR="00904E87" w:rsidRDefault="00904E87" w:rsidP="00904E87">
            <w:pPr>
              <w:jc w:val="center"/>
            </w:pPr>
            <w:r>
              <w:t>An</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90"/>
        </w:trPr>
        <w:tc>
          <w:tcPr>
            <w:tcW w:w="1366" w:type="dxa"/>
            <w:gridSpan w:val="2"/>
            <w:vAlign w:val="center"/>
          </w:tcPr>
          <w:p w:rsidR="00904E87" w:rsidRPr="007107BB" w:rsidRDefault="00904E87" w:rsidP="00904E87">
            <w:pPr>
              <w:jc w:val="center"/>
              <w:rPr>
                <w:b/>
                <w:bCs/>
              </w:rPr>
            </w:pPr>
          </w:p>
        </w:tc>
        <w:tc>
          <w:tcPr>
            <w:tcW w:w="9214" w:type="dxa"/>
            <w:gridSpan w:val="4"/>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90"/>
        </w:trPr>
        <w:tc>
          <w:tcPr>
            <w:tcW w:w="657" w:type="dxa"/>
            <w:vMerge w:val="restart"/>
            <w:shd w:val="clear" w:color="auto" w:fill="auto"/>
            <w:vAlign w:val="center"/>
          </w:tcPr>
          <w:p w:rsidR="00904E87" w:rsidRPr="00EF5853" w:rsidRDefault="00904E87" w:rsidP="00904E87">
            <w:pPr>
              <w:jc w:val="center"/>
            </w:pPr>
            <w:r w:rsidRPr="00EF5853">
              <w:t>4.</w:t>
            </w:r>
          </w:p>
        </w:tc>
        <w:tc>
          <w:tcPr>
            <w:tcW w:w="709" w:type="dxa"/>
            <w:shd w:val="clear" w:color="auto" w:fill="auto"/>
            <w:vAlign w:val="center"/>
          </w:tcPr>
          <w:p w:rsidR="00904E87" w:rsidRPr="00EF5853" w:rsidRDefault="00904E87" w:rsidP="00904E87">
            <w:pPr>
              <w:jc w:val="center"/>
            </w:pPr>
            <w:r w:rsidRPr="00EF5853">
              <w:t>a.</w:t>
            </w:r>
          </w:p>
        </w:tc>
        <w:tc>
          <w:tcPr>
            <w:tcW w:w="6104" w:type="dxa"/>
            <w:shd w:val="clear" w:color="auto" w:fill="auto"/>
          </w:tcPr>
          <w:p w:rsidR="00904E87" w:rsidRPr="00EB2F8A" w:rsidRDefault="00904E87" w:rsidP="00904E87">
            <w:r>
              <w:t xml:space="preserve">Solve </w:t>
            </w:r>
            <m:oMath>
              <m:d>
                <m:dPr>
                  <m:ctrlPr>
                    <w:rPr>
                      <w:rFonts w:ascii="Cambria Math" w:hAnsi="Cambria Math"/>
                      <w:i/>
                    </w:rPr>
                  </m:ctrlPr>
                </m:dPr>
                <m:e>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-6D+9</m:t>
                  </m:r>
                </m:e>
              </m:d>
              <m:r>
                <w:rPr>
                  <w:rFonts w:ascii="Cambria Math" w:hAnsi="Cambria Math"/>
                </w:rPr>
                <m:t>y=6</m:t>
              </m:r>
              <m:sSup>
                <m:sSupPr>
                  <m:ctrlPr>
                    <w:rPr>
                      <w:rFonts w:ascii="Cambria Math" w:hAnsi="Cambria Math"/>
                      <w:i/>
                    </w:rPr>
                  </m:ctrlPr>
                </m:sSupPr>
                <m:e>
                  <m:r>
                    <w:rPr>
                      <w:rFonts w:ascii="Cambria Math" w:hAnsi="Cambria Math"/>
                    </w:rPr>
                    <m:t>e</m:t>
                  </m:r>
                </m:e>
                <m:sup>
                  <m:r>
                    <w:rPr>
                      <w:rFonts w:ascii="Cambria Math" w:hAnsi="Cambria Math"/>
                    </w:rPr>
                    <m:t>3x</m:t>
                  </m:r>
                </m:sup>
              </m:sSup>
              <m:r>
                <w:rPr>
                  <w:rFonts w:ascii="Cambria Math" w:hAnsi="Cambria Math"/>
                </w:rPr>
                <m:t>+7</m:t>
              </m:r>
              <m:sSup>
                <m:sSupPr>
                  <m:ctrlPr>
                    <w:rPr>
                      <w:rFonts w:ascii="Cambria Math" w:hAnsi="Cambria Math"/>
                      <w:i/>
                    </w:rPr>
                  </m:ctrlPr>
                </m:sSupPr>
                <m:e>
                  <m:r>
                    <w:rPr>
                      <w:rFonts w:ascii="Cambria Math" w:hAnsi="Cambria Math"/>
                    </w:rPr>
                    <m:t>e</m:t>
                  </m:r>
                </m:e>
                <m:sup>
                  <m:r>
                    <w:rPr>
                      <w:rFonts w:ascii="Cambria Math" w:hAnsi="Cambria Math"/>
                    </w:rPr>
                    <m:t>-2x</m:t>
                  </m:r>
                </m:sup>
              </m:sSup>
            </m:oMath>
            <w:r>
              <w:t>.</w:t>
            </w:r>
          </w:p>
        </w:tc>
        <w:tc>
          <w:tcPr>
            <w:tcW w:w="1170" w:type="dxa"/>
            <w:shd w:val="clear" w:color="auto" w:fill="auto"/>
            <w:vAlign w:val="center"/>
          </w:tcPr>
          <w:p w:rsidR="00904E87" w:rsidRDefault="00904E87" w:rsidP="00904E87">
            <w:pPr>
              <w:jc w:val="center"/>
            </w:pPr>
            <w:r w:rsidRPr="00DA0181">
              <w:t>CO</w:t>
            </w:r>
            <w:r>
              <w:t>5</w:t>
            </w:r>
          </w:p>
        </w:tc>
        <w:tc>
          <w:tcPr>
            <w:tcW w:w="990" w:type="dxa"/>
            <w:vAlign w:val="center"/>
          </w:tcPr>
          <w:p w:rsidR="00904E87" w:rsidRPr="005814FF" w:rsidRDefault="00904E87" w:rsidP="00904E87">
            <w:pPr>
              <w:jc w:val="center"/>
            </w:pPr>
            <w:r>
              <w:t>E</w:t>
            </w:r>
          </w:p>
        </w:tc>
        <w:tc>
          <w:tcPr>
            <w:tcW w:w="950" w:type="dxa"/>
            <w:shd w:val="clear" w:color="auto" w:fill="auto"/>
            <w:vAlign w:val="center"/>
          </w:tcPr>
          <w:p w:rsidR="00904E87" w:rsidRPr="005814FF" w:rsidRDefault="00904E87" w:rsidP="00904E87">
            <w:pPr>
              <w:jc w:val="center"/>
            </w:pPr>
            <w:r>
              <w:t>12</w:t>
            </w:r>
          </w:p>
        </w:tc>
      </w:tr>
      <w:tr w:rsidR="00904E87" w:rsidRPr="00EF5853" w:rsidTr="00904E87">
        <w:trPr>
          <w:trHeight w:val="90"/>
        </w:trPr>
        <w:tc>
          <w:tcPr>
            <w:tcW w:w="657" w:type="dxa"/>
            <w:vMerge/>
            <w:shd w:val="clear" w:color="auto" w:fill="auto"/>
            <w:vAlign w:val="center"/>
          </w:tcPr>
          <w:p w:rsidR="00904E87" w:rsidRPr="00EF5853" w:rsidRDefault="00904E87" w:rsidP="00904E87">
            <w:pPr>
              <w:jc w:val="center"/>
            </w:pPr>
          </w:p>
        </w:tc>
        <w:tc>
          <w:tcPr>
            <w:tcW w:w="709" w:type="dxa"/>
            <w:shd w:val="clear" w:color="auto" w:fill="auto"/>
            <w:vAlign w:val="center"/>
          </w:tcPr>
          <w:p w:rsidR="00904E87" w:rsidRPr="00EF5853" w:rsidRDefault="00904E87" w:rsidP="00904E87">
            <w:pPr>
              <w:jc w:val="center"/>
            </w:pPr>
            <w:r>
              <w:t>b.</w:t>
            </w:r>
          </w:p>
        </w:tc>
        <w:tc>
          <w:tcPr>
            <w:tcW w:w="6104" w:type="dxa"/>
            <w:shd w:val="clear" w:color="auto" w:fill="auto"/>
          </w:tcPr>
          <w:p w:rsidR="00904E87" w:rsidRDefault="00904E87" w:rsidP="00904E87">
            <w:r>
              <w:t xml:space="preserve">Solve </w:t>
            </w:r>
            <m:oMath>
              <m:d>
                <m:dPr>
                  <m:ctrlPr>
                    <w:rPr>
                      <w:rFonts w:ascii="Cambria Math" w:hAnsi="Cambria Math"/>
                      <w:i/>
                    </w:rPr>
                  </m:ctrlPr>
                </m:dPr>
                <m:e>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+4</m:t>
                  </m:r>
                </m:e>
              </m:d>
              <m:r>
                <w:rPr>
                  <w:rFonts w:ascii="Cambria Math" w:hAnsi="Cambria Math"/>
                </w:rPr>
                <m:t>y=sin2x.</m:t>
              </m:r>
            </m:oMath>
          </w:p>
        </w:tc>
        <w:tc>
          <w:tcPr>
            <w:tcW w:w="1170" w:type="dxa"/>
            <w:shd w:val="clear" w:color="auto" w:fill="auto"/>
            <w:vAlign w:val="center"/>
          </w:tcPr>
          <w:p w:rsidR="00904E87" w:rsidRPr="00DA0181" w:rsidRDefault="00904E87" w:rsidP="00904E87">
            <w:pPr>
              <w:jc w:val="center"/>
            </w:pPr>
            <w:r>
              <w:t>CO5</w:t>
            </w:r>
          </w:p>
        </w:tc>
        <w:tc>
          <w:tcPr>
            <w:tcW w:w="990" w:type="dxa"/>
            <w:vAlign w:val="center"/>
          </w:tcPr>
          <w:p w:rsidR="00904E87" w:rsidRDefault="00904E87" w:rsidP="00904E87">
            <w:pPr>
              <w:jc w:val="center"/>
            </w:pPr>
            <w:r>
              <w:t>E</w:t>
            </w:r>
          </w:p>
        </w:tc>
        <w:tc>
          <w:tcPr>
            <w:tcW w:w="950" w:type="dxa"/>
            <w:shd w:val="clear" w:color="auto" w:fill="auto"/>
            <w:vAlign w:val="center"/>
          </w:tcPr>
          <w:p w:rsidR="00904E87" w:rsidRPr="005814FF" w:rsidRDefault="00904E87" w:rsidP="00904E87">
            <w:pPr>
              <w:jc w:val="center"/>
            </w:pPr>
            <w:r>
              <w:t>8</w:t>
            </w:r>
          </w:p>
        </w:tc>
      </w:tr>
      <w:tr w:rsidR="00904E87" w:rsidRPr="00EF5853" w:rsidTr="00904E87">
        <w:trPr>
          <w:trHeight w:val="90"/>
        </w:trPr>
        <w:tc>
          <w:tcPr>
            <w:tcW w:w="657" w:type="dxa"/>
            <w:shd w:val="clear" w:color="auto" w:fill="auto"/>
            <w:vAlign w:val="center"/>
          </w:tcPr>
          <w:p w:rsidR="00904E87" w:rsidRPr="00EF5853" w:rsidRDefault="00904E87" w:rsidP="00904E87">
            <w:pPr>
              <w:jc w:val="center"/>
            </w:pPr>
          </w:p>
        </w:tc>
        <w:tc>
          <w:tcPr>
            <w:tcW w:w="709" w:type="dxa"/>
            <w:shd w:val="clear" w:color="auto" w:fill="auto"/>
            <w:vAlign w:val="center"/>
          </w:tcPr>
          <w:p w:rsidR="00904E87" w:rsidRPr="00EF5853" w:rsidRDefault="00904E87" w:rsidP="00904E87">
            <w:pPr>
              <w:jc w:val="center"/>
            </w:pPr>
          </w:p>
        </w:tc>
        <w:tc>
          <w:tcPr>
            <w:tcW w:w="6104" w:type="dxa"/>
            <w:shd w:val="clear" w:color="auto" w:fill="auto"/>
          </w:tcPr>
          <w:p w:rsidR="00904E87" w:rsidRDefault="00904E87" w:rsidP="00904E87">
            <w:pPr>
              <w:jc w:val="both"/>
            </w:pPr>
          </w:p>
        </w:tc>
        <w:tc>
          <w:tcPr>
            <w:tcW w:w="1170" w:type="dxa"/>
            <w:shd w:val="clear" w:color="auto" w:fill="auto"/>
            <w:vAlign w:val="center"/>
          </w:tcPr>
          <w:p w:rsidR="00904E87" w:rsidRPr="00DA0181" w:rsidRDefault="00904E87" w:rsidP="00904E87">
            <w:pPr>
              <w:jc w:val="center"/>
            </w:pPr>
          </w:p>
        </w:tc>
        <w:tc>
          <w:tcPr>
            <w:tcW w:w="990" w:type="dxa"/>
            <w:vAlign w:val="center"/>
          </w:tcPr>
          <w:p w:rsidR="00904E87" w:rsidRDefault="00904E87" w:rsidP="00904E87">
            <w:pPr>
              <w:jc w:val="center"/>
            </w:pPr>
          </w:p>
        </w:tc>
        <w:tc>
          <w:tcPr>
            <w:tcW w:w="950" w:type="dxa"/>
            <w:shd w:val="clear" w:color="auto" w:fill="auto"/>
            <w:vAlign w:val="center"/>
          </w:tcPr>
          <w:p w:rsidR="00904E87" w:rsidRPr="005814FF" w:rsidRDefault="00904E87" w:rsidP="00904E87">
            <w:pPr>
              <w:jc w:val="center"/>
            </w:pPr>
          </w:p>
        </w:tc>
      </w:tr>
      <w:tr w:rsidR="00904E87" w:rsidRPr="00EF5853" w:rsidTr="00904E87">
        <w:trPr>
          <w:trHeight w:val="90"/>
        </w:trPr>
        <w:tc>
          <w:tcPr>
            <w:tcW w:w="657" w:type="dxa"/>
            <w:vMerge w:val="restart"/>
            <w:shd w:val="clear" w:color="auto" w:fill="auto"/>
            <w:vAlign w:val="center"/>
          </w:tcPr>
          <w:p w:rsidR="00904E87" w:rsidRPr="00EF5853" w:rsidRDefault="00904E87" w:rsidP="00904E87">
            <w:pPr>
              <w:jc w:val="center"/>
            </w:pPr>
            <w:r w:rsidRPr="00EF5853">
              <w:t>5.</w:t>
            </w:r>
          </w:p>
        </w:tc>
        <w:tc>
          <w:tcPr>
            <w:tcW w:w="709" w:type="dxa"/>
            <w:shd w:val="clear" w:color="auto" w:fill="auto"/>
            <w:vAlign w:val="center"/>
          </w:tcPr>
          <w:p w:rsidR="00904E87" w:rsidRPr="00EF5853" w:rsidRDefault="00904E87" w:rsidP="00904E87">
            <w:pPr>
              <w:jc w:val="center"/>
            </w:pPr>
            <w:r w:rsidRPr="00EF5853">
              <w:t>a.</w:t>
            </w:r>
          </w:p>
        </w:tc>
        <w:tc>
          <w:tcPr>
            <w:tcW w:w="6104" w:type="dxa"/>
            <w:shd w:val="clear" w:color="auto" w:fill="auto"/>
          </w:tcPr>
          <w:p w:rsidR="00904E87" w:rsidRPr="00EF5853" w:rsidRDefault="00904E87" w:rsidP="00904E87">
            <w:r>
              <w:t xml:space="preserve">If </w:t>
            </w:r>
            <m:oMath>
              <m:r>
                <w:rPr>
                  <w:rFonts w:ascii="Cambria Math" w:hAnsi="Cambria Math"/>
                </w:rPr>
                <m:t>x=u(1+v), y=v(1+u),</m:t>
              </m:r>
            </m:oMath>
            <w:r>
              <w:t xml:space="preserve"> find </w:t>
            </w:r>
            <m:oMath>
              <m:f>
                <m:fPr>
                  <m:ctrlPr>
                    <w:rPr>
                      <w:rFonts w:ascii="Cambria Math" w:hAnsi="Cambria Math"/>
                      <w:i/>
                    </w:rPr>
                  </m:ctrlPr>
                </m:fPr>
                <m:num>
                  <m:r>
                    <w:rPr>
                      <w:rFonts w:ascii="Cambria Math" w:hAnsi="Cambria Math"/>
                    </w:rPr>
                    <m:t>∂(x,y)</m:t>
                  </m:r>
                </m:num>
                <m:den>
                  <m:r>
                    <w:rPr>
                      <w:rFonts w:ascii="Cambria Math" w:hAnsi="Cambria Math"/>
                    </w:rPr>
                    <m:t>∂(u,v)</m:t>
                  </m:r>
                </m:den>
              </m:f>
              <m:r>
                <w:rPr>
                  <w:rFonts w:ascii="Cambria Math" w:hAnsi="Cambria Math"/>
                </w:rPr>
                <m:t>.</m:t>
              </m:r>
            </m:oMath>
          </w:p>
        </w:tc>
        <w:tc>
          <w:tcPr>
            <w:tcW w:w="1170" w:type="dxa"/>
            <w:shd w:val="clear" w:color="auto" w:fill="auto"/>
            <w:vAlign w:val="center"/>
          </w:tcPr>
          <w:p w:rsidR="00904E87" w:rsidRDefault="00904E87" w:rsidP="00904E87">
            <w:pPr>
              <w:jc w:val="center"/>
            </w:pPr>
            <w:r w:rsidRPr="00727E91">
              <w:t>CO</w:t>
            </w:r>
            <w:r>
              <w:t>3</w:t>
            </w:r>
          </w:p>
        </w:tc>
        <w:tc>
          <w:tcPr>
            <w:tcW w:w="990" w:type="dxa"/>
            <w:vAlign w:val="center"/>
          </w:tcPr>
          <w:p w:rsidR="00904E87" w:rsidRPr="005814FF" w:rsidRDefault="00904E87" w:rsidP="00904E87">
            <w:pPr>
              <w:jc w:val="center"/>
            </w:pPr>
            <w:r>
              <w:t>E</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90"/>
        </w:trPr>
        <w:tc>
          <w:tcPr>
            <w:tcW w:w="657" w:type="dxa"/>
            <w:vMerge/>
            <w:shd w:val="clear" w:color="auto" w:fill="auto"/>
            <w:vAlign w:val="center"/>
          </w:tcPr>
          <w:p w:rsidR="00904E87" w:rsidRPr="00EF5853" w:rsidRDefault="00904E87" w:rsidP="00904E87">
            <w:pPr>
              <w:jc w:val="center"/>
            </w:pPr>
          </w:p>
        </w:tc>
        <w:tc>
          <w:tcPr>
            <w:tcW w:w="709" w:type="dxa"/>
            <w:shd w:val="clear" w:color="auto" w:fill="auto"/>
            <w:vAlign w:val="center"/>
          </w:tcPr>
          <w:p w:rsidR="00904E87" w:rsidRPr="00EF5853" w:rsidRDefault="00904E87" w:rsidP="00904E87">
            <w:pPr>
              <w:jc w:val="center"/>
            </w:pPr>
            <w:r w:rsidRPr="00EF5853">
              <w:t>b.</w:t>
            </w:r>
          </w:p>
        </w:tc>
        <w:tc>
          <w:tcPr>
            <w:tcW w:w="6104" w:type="dxa"/>
            <w:shd w:val="clear" w:color="auto" w:fill="auto"/>
          </w:tcPr>
          <w:p w:rsidR="00904E87" w:rsidRPr="00EF5853" w:rsidRDefault="00904E87" w:rsidP="00904E87">
            <w:r>
              <w:t xml:space="preserve">Expand </w:t>
            </w:r>
            <m:oMath>
              <m:sSup>
                <m:sSupPr>
                  <m:ctrlPr>
                    <w:rPr>
                      <w:rFonts w:ascii="Cambria Math" w:hAnsi="Cambria Math"/>
                      <w:i/>
                    </w:rPr>
                  </m:ctrlPr>
                </m:sSupPr>
                <m:e>
                  <m:r>
                    <w:rPr>
                      <w:rFonts w:ascii="Cambria Math" w:hAnsi="Cambria Math"/>
                    </w:rPr>
                    <m:t>e</m:t>
                  </m:r>
                </m:e>
                <m:sup>
                  <m:r>
                    <w:rPr>
                      <w:rFonts w:ascii="Cambria Math" w:hAnsi="Cambria Math"/>
                    </w:rPr>
                    <m:t>x</m:t>
                  </m:r>
                </m:sup>
              </m:sSup>
              <m:r>
                <w:rPr>
                  <w:rFonts w:ascii="Cambria Math" w:hAnsi="Cambria Math"/>
                </w:rPr>
                <m:t xml:space="preserve">cosy about </m:t>
              </m:r>
              <m:d>
                <m:dPr>
                  <m:ctrlPr>
                    <w:rPr>
                      <w:rFonts w:ascii="Cambria Math" w:hAnsi="Cambria Math"/>
                      <w:i/>
                    </w:rPr>
                  </m:ctrlPr>
                </m:dPr>
                <m:e>
                  <m:r>
                    <w:rPr>
                      <w:rFonts w:ascii="Cambria Math" w:hAnsi="Cambria Math"/>
                    </w:rPr>
                    <m:t xml:space="preserve">0, </m:t>
                  </m:r>
                  <m:f>
                    <m:fPr>
                      <m:ctrlPr>
                        <w:rPr>
                          <w:rFonts w:ascii="Cambria Math" w:hAnsi="Cambria Math"/>
                          <w:i/>
                        </w:rPr>
                      </m:ctrlPr>
                    </m:fPr>
                    <m:num>
                      <m:r>
                        <w:rPr>
                          <w:rFonts w:ascii="Cambria Math" w:hAnsi="Cambria Math"/>
                        </w:rPr>
                        <m:t>π</m:t>
                      </m:r>
                    </m:num>
                    <m:den>
                      <m:r>
                        <w:rPr>
                          <w:rFonts w:ascii="Cambria Math" w:hAnsi="Cambria Math"/>
                        </w:rPr>
                        <m:t>2</m:t>
                      </m:r>
                    </m:den>
                  </m:f>
                </m:e>
              </m:d>
            </m:oMath>
            <w:r>
              <w:t>using Taylor’s series.</w:t>
            </w:r>
          </w:p>
        </w:tc>
        <w:tc>
          <w:tcPr>
            <w:tcW w:w="1170" w:type="dxa"/>
            <w:shd w:val="clear" w:color="auto" w:fill="auto"/>
            <w:vAlign w:val="center"/>
          </w:tcPr>
          <w:p w:rsidR="00904E87" w:rsidRDefault="00904E87" w:rsidP="00904E87">
            <w:pPr>
              <w:jc w:val="center"/>
            </w:pPr>
            <w:r w:rsidRPr="00727E91">
              <w:t>CO</w:t>
            </w:r>
            <w:r>
              <w:t>3</w:t>
            </w:r>
          </w:p>
        </w:tc>
        <w:tc>
          <w:tcPr>
            <w:tcW w:w="990" w:type="dxa"/>
            <w:vAlign w:val="center"/>
          </w:tcPr>
          <w:p w:rsidR="00904E87" w:rsidRDefault="00904E87" w:rsidP="00904E87">
            <w:pPr>
              <w:jc w:val="center"/>
            </w:pPr>
            <w:r>
              <w:t>A</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90"/>
        </w:trPr>
        <w:tc>
          <w:tcPr>
            <w:tcW w:w="1366" w:type="dxa"/>
            <w:gridSpan w:val="2"/>
            <w:vAlign w:val="center"/>
          </w:tcPr>
          <w:p w:rsidR="00904E87" w:rsidRPr="007107BB" w:rsidRDefault="00904E87" w:rsidP="00904E87">
            <w:pPr>
              <w:jc w:val="center"/>
              <w:rPr>
                <w:b/>
                <w:bCs/>
              </w:rPr>
            </w:pPr>
          </w:p>
        </w:tc>
        <w:tc>
          <w:tcPr>
            <w:tcW w:w="9214" w:type="dxa"/>
            <w:gridSpan w:val="4"/>
            <w:shd w:val="clear" w:color="auto" w:fill="auto"/>
            <w:vAlign w:val="center"/>
          </w:tcPr>
          <w:p w:rsidR="00904E87" w:rsidRPr="007107BB" w:rsidRDefault="00904E87" w:rsidP="00904E87">
            <w:pPr>
              <w:jc w:val="center"/>
              <w:rPr>
                <w:b/>
                <w:bCs/>
              </w:rPr>
            </w:pPr>
            <w:r w:rsidRPr="007107BB">
              <w:rPr>
                <w:b/>
                <w:bCs/>
              </w:rPr>
              <w:t>(OR)</w:t>
            </w:r>
          </w:p>
        </w:tc>
      </w:tr>
      <w:tr w:rsidR="00904E87" w:rsidRPr="00EF5853" w:rsidTr="00904E87">
        <w:trPr>
          <w:trHeight w:val="90"/>
        </w:trPr>
        <w:tc>
          <w:tcPr>
            <w:tcW w:w="657" w:type="dxa"/>
            <w:shd w:val="clear" w:color="auto" w:fill="auto"/>
            <w:vAlign w:val="center"/>
          </w:tcPr>
          <w:p w:rsidR="00904E87" w:rsidRPr="00EF5853" w:rsidRDefault="00904E87" w:rsidP="00904E87">
            <w:pPr>
              <w:jc w:val="center"/>
            </w:pPr>
            <w:r w:rsidRPr="00EF5853">
              <w:t>6.</w:t>
            </w:r>
          </w:p>
        </w:tc>
        <w:tc>
          <w:tcPr>
            <w:tcW w:w="709" w:type="dxa"/>
            <w:shd w:val="clear" w:color="auto" w:fill="auto"/>
            <w:vAlign w:val="center"/>
          </w:tcPr>
          <w:p w:rsidR="00904E87" w:rsidRPr="00EF5853" w:rsidRDefault="00904E87" w:rsidP="00904E87">
            <w:pPr>
              <w:jc w:val="center"/>
            </w:pPr>
            <w:r w:rsidRPr="00EF5853">
              <w:t>a.</w:t>
            </w:r>
          </w:p>
        </w:tc>
        <w:tc>
          <w:tcPr>
            <w:tcW w:w="6104" w:type="dxa"/>
            <w:shd w:val="clear" w:color="auto" w:fill="auto"/>
          </w:tcPr>
          <w:p w:rsidR="00904E87" w:rsidRPr="00EF5853" w:rsidRDefault="00904E87" w:rsidP="00904E87">
            <w:pPr>
              <w:jc w:val="both"/>
            </w:pPr>
            <w:r>
              <w:t>Find three positive numbers such that their sum is a constant and their product is maximum.</w:t>
            </w:r>
          </w:p>
        </w:tc>
        <w:tc>
          <w:tcPr>
            <w:tcW w:w="1170" w:type="dxa"/>
            <w:shd w:val="clear" w:color="auto" w:fill="auto"/>
            <w:vAlign w:val="center"/>
          </w:tcPr>
          <w:p w:rsidR="00904E87" w:rsidRDefault="00904E87" w:rsidP="00904E87">
            <w:pPr>
              <w:jc w:val="center"/>
            </w:pPr>
            <w:r w:rsidRPr="00A20CA0">
              <w:t>CO</w:t>
            </w:r>
            <w:r>
              <w:t>3</w:t>
            </w:r>
          </w:p>
        </w:tc>
        <w:tc>
          <w:tcPr>
            <w:tcW w:w="990" w:type="dxa"/>
            <w:vAlign w:val="center"/>
          </w:tcPr>
          <w:p w:rsidR="00904E87" w:rsidRPr="005814FF" w:rsidRDefault="00904E87" w:rsidP="00904E87">
            <w:pPr>
              <w:jc w:val="center"/>
            </w:pPr>
            <w:r>
              <w:t>A</w:t>
            </w:r>
          </w:p>
        </w:tc>
        <w:tc>
          <w:tcPr>
            <w:tcW w:w="950" w:type="dxa"/>
            <w:shd w:val="clear" w:color="auto" w:fill="auto"/>
            <w:vAlign w:val="center"/>
          </w:tcPr>
          <w:p w:rsidR="00904E87" w:rsidRPr="005814FF" w:rsidRDefault="00904E87" w:rsidP="00904E87">
            <w:pPr>
              <w:jc w:val="center"/>
            </w:pPr>
            <w:r>
              <w:t>20</w:t>
            </w:r>
          </w:p>
        </w:tc>
      </w:tr>
      <w:tr w:rsidR="00904E87" w:rsidRPr="00EF5853" w:rsidTr="00904E87">
        <w:trPr>
          <w:trHeight w:val="90"/>
        </w:trPr>
        <w:tc>
          <w:tcPr>
            <w:tcW w:w="657" w:type="dxa"/>
            <w:shd w:val="clear" w:color="auto" w:fill="auto"/>
            <w:vAlign w:val="center"/>
          </w:tcPr>
          <w:p w:rsidR="00904E87" w:rsidRPr="00EF5853" w:rsidRDefault="00904E87" w:rsidP="00904E87">
            <w:pPr>
              <w:jc w:val="center"/>
            </w:pPr>
          </w:p>
        </w:tc>
        <w:tc>
          <w:tcPr>
            <w:tcW w:w="709" w:type="dxa"/>
            <w:shd w:val="clear" w:color="auto" w:fill="auto"/>
            <w:vAlign w:val="center"/>
          </w:tcPr>
          <w:p w:rsidR="00904E87" w:rsidRPr="00EF5853" w:rsidRDefault="00904E87" w:rsidP="00904E87">
            <w:pPr>
              <w:jc w:val="center"/>
            </w:pPr>
          </w:p>
        </w:tc>
        <w:tc>
          <w:tcPr>
            <w:tcW w:w="6104" w:type="dxa"/>
            <w:shd w:val="clear" w:color="auto" w:fill="auto"/>
          </w:tcPr>
          <w:p w:rsidR="00904E87" w:rsidRPr="00EF5853" w:rsidRDefault="00904E87" w:rsidP="00904E87"/>
        </w:tc>
        <w:tc>
          <w:tcPr>
            <w:tcW w:w="1170" w:type="dxa"/>
            <w:shd w:val="clear" w:color="auto" w:fill="auto"/>
            <w:vAlign w:val="center"/>
          </w:tcPr>
          <w:p w:rsidR="00904E87" w:rsidRPr="00875196" w:rsidRDefault="00904E87" w:rsidP="00904E87">
            <w:pPr>
              <w:jc w:val="center"/>
              <w:rPr>
                <w:sz w:val="22"/>
                <w:szCs w:val="22"/>
              </w:rPr>
            </w:pPr>
          </w:p>
        </w:tc>
        <w:tc>
          <w:tcPr>
            <w:tcW w:w="990" w:type="dxa"/>
            <w:vAlign w:val="center"/>
          </w:tcPr>
          <w:p w:rsidR="00904E87" w:rsidRPr="005814FF" w:rsidRDefault="00904E87" w:rsidP="00904E87">
            <w:pPr>
              <w:jc w:val="center"/>
            </w:pPr>
          </w:p>
        </w:tc>
        <w:tc>
          <w:tcPr>
            <w:tcW w:w="950" w:type="dxa"/>
            <w:shd w:val="clear" w:color="auto" w:fill="auto"/>
            <w:vAlign w:val="center"/>
          </w:tcPr>
          <w:p w:rsidR="00904E87" w:rsidRPr="005814FF" w:rsidRDefault="00904E87" w:rsidP="00904E87">
            <w:pPr>
              <w:jc w:val="center"/>
            </w:pPr>
          </w:p>
        </w:tc>
      </w:tr>
      <w:tr w:rsidR="00904E87" w:rsidRPr="00EF5853" w:rsidTr="00904E87">
        <w:trPr>
          <w:trHeight w:val="90"/>
        </w:trPr>
        <w:tc>
          <w:tcPr>
            <w:tcW w:w="657" w:type="dxa"/>
            <w:vMerge w:val="restart"/>
            <w:shd w:val="clear" w:color="auto" w:fill="auto"/>
            <w:vAlign w:val="center"/>
          </w:tcPr>
          <w:p w:rsidR="00904E87" w:rsidRPr="00EF5853" w:rsidRDefault="00904E87" w:rsidP="00904E87">
            <w:pPr>
              <w:jc w:val="center"/>
            </w:pPr>
            <w:r w:rsidRPr="00EF5853">
              <w:t>7.</w:t>
            </w:r>
          </w:p>
        </w:tc>
        <w:tc>
          <w:tcPr>
            <w:tcW w:w="709" w:type="dxa"/>
            <w:shd w:val="clear" w:color="auto" w:fill="auto"/>
            <w:vAlign w:val="center"/>
          </w:tcPr>
          <w:p w:rsidR="00904E87" w:rsidRPr="00EF5853" w:rsidRDefault="00904E87" w:rsidP="00904E87">
            <w:pPr>
              <w:jc w:val="center"/>
            </w:pPr>
            <w:r w:rsidRPr="00EF5853">
              <w:t>a.</w:t>
            </w:r>
          </w:p>
        </w:tc>
        <w:tc>
          <w:tcPr>
            <w:tcW w:w="6104" w:type="dxa"/>
            <w:shd w:val="clear" w:color="auto" w:fill="auto"/>
          </w:tcPr>
          <w:p w:rsidR="00904E87" w:rsidRDefault="00904E87" w:rsidP="00904E87">
            <w:r>
              <w:t xml:space="preserve">Change the order of integration and hence evaluate </w:t>
            </w:r>
          </w:p>
          <w:p w:rsidR="00904E87" w:rsidRPr="00A61D94" w:rsidRDefault="00904E87" w:rsidP="00904E87">
            <w:pPr>
              <w:jc w:val="both"/>
            </w:pPr>
            <m:oMathPara>
              <m:oMathParaPr>
                <m:jc m:val="left"/>
              </m:oMathParaPr>
              <m:oMath>
                <m:nary>
                  <m:naryPr>
                    <m:limLoc m:val="undOvr"/>
                    <m:ctrlPr>
                      <w:rPr>
                        <w:rFonts w:ascii="Cambria Math" w:hAnsi="Cambria Math"/>
                        <w:i/>
                      </w:rPr>
                    </m:ctrlPr>
                  </m:naryPr>
                  <m:sub>
                    <m:r>
                      <w:rPr>
                        <w:rFonts w:ascii="Cambria Math" w:hAnsi="Cambria Math"/>
                      </w:rPr>
                      <m:t>0</m:t>
                    </m:r>
                  </m:sub>
                  <m:sup>
                    <m:r>
                      <w:rPr>
                        <w:rFonts w:ascii="Cambria Math" w:hAnsi="Cambria Math"/>
                      </w:rPr>
                      <m:t>4a</m:t>
                    </m:r>
                  </m:sup>
                  <m:e>
                    <m:nary>
                      <m:naryPr>
                        <m:limLoc m:val="undOvr"/>
                        <m:ctrlPr>
                          <w:rPr>
                            <w:rFonts w:ascii="Cambria Math" w:hAnsi="Cambria Math"/>
                            <w:i/>
                          </w:rPr>
                        </m:ctrlPr>
                      </m:naryPr>
                      <m:sub>
                        <m:f>
                          <m:fPr>
                            <m:ctrlPr>
                              <w:rPr>
                                <w:rFonts w:ascii="Cambria Math" w:hAnsi="Cambria Math"/>
                                <w:i/>
                              </w:rPr>
                            </m:ctrlPr>
                          </m:fPr>
                          <m:num>
                            <m:sSup>
                              <m:sSupPr>
                                <m:ctrlPr>
                                  <w:rPr>
                                    <w:rFonts w:ascii="Cambria Math" w:hAnsi="Cambria Math"/>
                                    <w:i/>
                                  </w:rPr>
                                </m:ctrlPr>
                              </m:sSupPr>
                              <m:e>
                                <m:r>
                                  <w:rPr>
                                    <w:rFonts w:ascii="Cambria Math" w:hAnsi="Cambria Math"/>
                                  </w:rPr>
                                  <m:t>x</m:t>
                                </m:r>
                              </m:e>
                              <m:sup>
                                <m:r>
                                  <w:rPr>
                                    <w:rFonts w:ascii="Cambria Math" w:hAnsi="Cambria Math"/>
                                  </w:rPr>
                                  <m:t>2</m:t>
                                </m:r>
                              </m:sup>
                            </m:sSup>
                          </m:num>
                          <m:den>
                            <m:r>
                              <w:rPr>
                                <w:rFonts w:ascii="Cambria Math" w:hAnsi="Cambria Math"/>
                              </w:rPr>
                              <m:t>4a</m:t>
                            </m:r>
                          </m:den>
                        </m:f>
                      </m:sub>
                      <m:sup>
                        <m:r>
                          <w:rPr>
                            <w:rFonts w:ascii="Cambria Math" w:hAnsi="Cambria Math"/>
                          </w:rPr>
                          <m:t>2</m:t>
                        </m:r>
                        <m:rad>
                          <m:radPr>
                            <m:degHide m:val="1"/>
                            <m:ctrlPr>
                              <w:rPr>
                                <w:rFonts w:ascii="Cambria Math" w:hAnsi="Cambria Math"/>
                                <w:i/>
                              </w:rPr>
                            </m:ctrlPr>
                          </m:radPr>
                          <m:deg/>
                          <m:e>
                            <m:r>
                              <w:rPr>
                                <w:rFonts w:ascii="Cambria Math" w:hAnsi="Cambria Math"/>
                              </w:rPr>
                              <m:t>ax</m:t>
                            </m:r>
                          </m:e>
                        </m:rad>
                      </m:sup>
                      <m:e>
                        <m:r>
                          <w:rPr>
                            <w:rFonts w:ascii="Cambria Math" w:hAnsi="Cambria Math"/>
                          </w:rPr>
                          <m:t>dydx</m:t>
                        </m:r>
                      </m:e>
                    </m:nary>
                  </m:e>
                </m:nary>
              </m:oMath>
            </m:oMathPara>
          </w:p>
        </w:tc>
        <w:tc>
          <w:tcPr>
            <w:tcW w:w="1170" w:type="dxa"/>
            <w:shd w:val="clear" w:color="auto" w:fill="auto"/>
            <w:vAlign w:val="center"/>
          </w:tcPr>
          <w:p w:rsidR="00904E87" w:rsidRDefault="00904E87" w:rsidP="00904E87">
            <w:pPr>
              <w:jc w:val="center"/>
            </w:pPr>
            <w:r w:rsidRPr="006F61C6">
              <w:t>CO</w:t>
            </w:r>
            <w:r>
              <w:t>4</w:t>
            </w:r>
          </w:p>
        </w:tc>
        <w:tc>
          <w:tcPr>
            <w:tcW w:w="990" w:type="dxa"/>
            <w:vAlign w:val="center"/>
          </w:tcPr>
          <w:p w:rsidR="00904E87" w:rsidRPr="005814FF" w:rsidRDefault="00904E87" w:rsidP="00904E87">
            <w:pPr>
              <w:jc w:val="center"/>
            </w:pPr>
            <w:r>
              <w:t>A</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90"/>
        </w:trPr>
        <w:tc>
          <w:tcPr>
            <w:tcW w:w="657" w:type="dxa"/>
            <w:vMerge/>
            <w:shd w:val="clear" w:color="auto" w:fill="auto"/>
            <w:vAlign w:val="center"/>
          </w:tcPr>
          <w:p w:rsidR="00904E87" w:rsidRPr="00EF5853" w:rsidRDefault="00904E87" w:rsidP="00904E87">
            <w:pPr>
              <w:jc w:val="center"/>
            </w:pPr>
          </w:p>
        </w:tc>
        <w:tc>
          <w:tcPr>
            <w:tcW w:w="709" w:type="dxa"/>
            <w:shd w:val="clear" w:color="auto" w:fill="auto"/>
            <w:vAlign w:val="center"/>
          </w:tcPr>
          <w:p w:rsidR="00904E87" w:rsidRPr="00EF5853" w:rsidRDefault="00904E87" w:rsidP="00904E87">
            <w:pPr>
              <w:jc w:val="center"/>
            </w:pPr>
            <w:r w:rsidRPr="00EF5853">
              <w:t>b.</w:t>
            </w:r>
          </w:p>
        </w:tc>
        <w:tc>
          <w:tcPr>
            <w:tcW w:w="6104" w:type="dxa"/>
            <w:shd w:val="clear" w:color="auto" w:fill="auto"/>
          </w:tcPr>
          <w:p w:rsidR="00904E87" w:rsidRPr="005B0C55" w:rsidRDefault="00904E87" w:rsidP="00904E87">
            <w:pPr>
              <w:jc w:val="both"/>
            </w:pPr>
            <w:r>
              <w:t xml:space="preserve">Evaluate </w:t>
            </w:r>
            <w:r>
              <w:rPr>
                <w:rFonts w:ascii="Cambria Math" w:hAnsi="Cambria Math"/>
              </w:rPr>
              <w:br/>
            </w:r>
            <m:oMathPara>
              <m:oMathParaPr>
                <m:jc m:val="left"/>
              </m:oMathParaPr>
              <m:oMath>
                <m:nary>
                  <m:naryPr>
                    <m:limLoc m:val="undOvr"/>
                    <m:ctrlPr>
                      <w:rPr>
                        <w:rFonts w:ascii="Cambria Math" w:hAnsi="Cambria Math"/>
                        <w:i/>
                      </w:rPr>
                    </m:ctrlPr>
                  </m:naryPr>
                  <m:sub>
                    <m:r>
                      <w:rPr>
                        <w:rFonts w:ascii="Cambria Math" w:hAnsi="Cambria Math"/>
                      </w:rPr>
                      <m:t>0</m:t>
                    </m:r>
                  </m:sub>
                  <m:sup>
                    <m:r>
                      <w:rPr>
                        <w:rFonts w:ascii="Cambria Math" w:hAnsi="Cambria Math"/>
                      </w:rPr>
                      <m:t>a</m:t>
                    </m:r>
                  </m:sup>
                  <m:e>
                    <m:nary>
                      <m:naryPr>
                        <m:limLoc m:val="undOvr"/>
                        <m:ctrlPr>
                          <w:rPr>
                            <w:rFonts w:ascii="Cambria Math" w:hAnsi="Cambria Math"/>
                            <w:i/>
                          </w:rPr>
                        </m:ctrlPr>
                      </m:naryPr>
                      <m:sub>
                        <m:r>
                          <w:rPr>
                            <w:rFonts w:ascii="Cambria Math" w:hAnsi="Cambria Math"/>
                          </w:rPr>
                          <m:t>0</m:t>
                        </m:r>
                      </m:sub>
                      <m:sup>
                        <m:rad>
                          <m:radPr>
                            <m:degHide m:val="1"/>
                            <m:ctrlPr>
                              <w:rPr>
                                <w:rFonts w:ascii="Cambria Math" w:hAnsi="Cambria Math"/>
                                <w:i/>
                              </w:rPr>
                            </m:ctrlPr>
                          </m:radPr>
                          <m:deg/>
                          <m:e>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e>
                        </m:rad>
                      </m:sup>
                      <m:e>
                        <m:nary>
                          <m:naryPr>
                            <m:limLoc m:val="undOvr"/>
                            <m:ctrlPr>
                              <w:rPr>
                                <w:rFonts w:ascii="Cambria Math" w:hAnsi="Cambria Math"/>
                                <w:i/>
                              </w:rPr>
                            </m:ctrlPr>
                          </m:naryPr>
                          <m:sub>
                            <m:r>
                              <w:rPr>
                                <w:rFonts w:ascii="Cambria Math" w:hAnsi="Cambria Math"/>
                              </w:rPr>
                              <m:t>0</m:t>
                            </m:r>
                          </m:sub>
                          <m:sup>
                            <m:rad>
                              <m:radPr>
                                <m:degHide m:val="1"/>
                                <m:ctrlPr>
                                  <w:rPr>
                                    <w:rFonts w:ascii="Cambria Math" w:hAnsi="Cambria Math"/>
                                    <w:i/>
                                  </w:rPr>
                                </m:ctrlPr>
                              </m:radPr>
                              <m:deg/>
                              <m:e>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sup>
                          <m:e>
                            <m:f>
                              <m:fPr>
                                <m:ctrlPr>
                                  <w:rPr>
                                    <w:rFonts w:ascii="Cambria Math" w:hAnsi="Cambria Math"/>
                                    <w:i/>
                                  </w:rPr>
                                </m:ctrlPr>
                              </m:fPr>
                              <m:num>
                                <m:r>
                                  <w:rPr>
                                    <w:rFonts w:ascii="Cambria Math" w:hAnsi="Cambria Math"/>
                                  </w:rPr>
                                  <m:t>dzdydx</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den>
                            </m:f>
                          </m:e>
                        </m:nary>
                        <m:r>
                          <w:rPr>
                            <w:rFonts w:ascii="Cambria Math" w:hAnsi="Cambria Math"/>
                          </w:rPr>
                          <m:t>.</m:t>
                        </m:r>
                      </m:e>
                    </m:nary>
                  </m:e>
                </m:nary>
              </m:oMath>
            </m:oMathPara>
          </w:p>
        </w:tc>
        <w:tc>
          <w:tcPr>
            <w:tcW w:w="1170" w:type="dxa"/>
            <w:shd w:val="clear" w:color="auto" w:fill="auto"/>
            <w:vAlign w:val="center"/>
          </w:tcPr>
          <w:p w:rsidR="00904E87" w:rsidRDefault="00904E87" w:rsidP="00904E87">
            <w:pPr>
              <w:jc w:val="center"/>
            </w:pPr>
            <w:r w:rsidRPr="006F61C6">
              <w:t>CO</w:t>
            </w:r>
            <w:r>
              <w:t>4</w:t>
            </w:r>
          </w:p>
        </w:tc>
        <w:tc>
          <w:tcPr>
            <w:tcW w:w="990" w:type="dxa"/>
            <w:vAlign w:val="center"/>
          </w:tcPr>
          <w:p w:rsidR="00904E87" w:rsidRDefault="00904E87" w:rsidP="00904E87">
            <w:pPr>
              <w:jc w:val="center"/>
            </w:pPr>
            <w:r>
              <w:t>E</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42"/>
        </w:trPr>
        <w:tc>
          <w:tcPr>
            <w:tcW w:w="1366" w:type="dxa"/>
            <w:gridSpan w:val="2"/>
            <w:vAlign w:val="center"/>
          </w:tcPr>
          <w:p w:rsidR="00904E87" w:rsidRPr="007107BB" w:rsidRDefault="00904E87" w:rsidP="00904E87">
            <w:pPr>
              <w:jc w:val="center"/>
              <w:rPr>
                <w:b/>
                <w:bCs/>
              </w:rPr>
            </w:pPr>
          </w:p>
        </w:tc>
        <w:tc>
          <w:tcPr>
            <w:tcW w:w="9214" w:type="dxa"/>
            <w:gridSpan w:val="4"/>
            <w:shd w:val="clear" w:color="auto" w:fill="auto"/>
            <w:vAlign w:val="center"/>
          </w:tcPr>
          <w:p w:rsidR="00904E87" w:rsidRPr="007107BB" w:rsidRDefault="00904E87" w:rsidP="00904E87">
            <w:pPr>
              <w:jc w:val="center"/>
              <w:rPr>
                <w:b/>
                <w:bCs/>
              </w:rPr>
            </w:pPr>
            <w:r w:rsidRPr="007107BB">
              <w:rPr>
                <w:b/>
                <w:bCs/>
              </w:rPr>
              <w:t>(OR)</w:t>
            </w:r>
          </w:p>
        </w:tc>
      </w:tr>
    </w:tbl>
    <w:p w:rsidR="00904E87" w:rsidRDefault="00904E87" w:rsidP="00904E87"/>
    <w:p w:rsidR="00904E87" w:rsidRDefault="00904E87">
      <w:r>
        <w:br w:type="page"/>
      </w:r>
    </w:p>
    <w:p w:rsidR="00904E87" w:rsidRDefault="00904E87" w:rsidP="00904E87"/>
    <w:p w:rsidR="00904E87" w:rsidRDefault="00904E87" w:rsidP="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6104"/>
        <w:gridCol w:w="1170"/>
        <w:gridCol w:w="990"/>
        <w:gridCol w:w="950"/>
      </w:tblGrid>
      <w:tr w:rsidR="00904E87" w:rsidRPr="00EF5853" w:rsidTr="00904E87">
        <w:trPr>
          <w:trHeight w:val="42"/>
        </w:trPr>
        <w:tc>
          <w:tcPr>
            <w:tcW w:w="657" w:type="dxa"/>
            <w:vMerge w:val="restart"/>
            <w:shd w:val="clear" w:color="auto" w:fill="auto"/>
            <w:vAlign w:val="center"/>
          </w:tcPr>
          <w:p w:rsidR="00904E87" w:rsidRPr="00EF5853" w:rsidRDefault="00904E87" w:rsidP="00904E87">
            <w:pPr>
              <w:jc w:val="center"/>
            </w:pPr>
            <w:r w:rsidRPr="00EF5853">
              <w:t>8.</w:t>
            </w:r>
          </w:p>
        </w:tc>
        <w:tc>
          <w:tcPr>
            <w:tcW w:w="709" w:type="dxa"/>
            <w:shd w:val="clear" w:color="auto" w:fill="auto"/>
            <w:vAlign w:val="center"/>
          </w:tcPr>
          <w:p w:rsidR="00904E87" w:rsidRPr="00EF5853" w:rsidRDefault="00904E87" w:rsidP="00904E87">
            <w:pPr>
              <w:jc w:val="center"/>
            </w:pPr>
            <w:r w:rsidRPr="00EF5853">
              <w:t>a.</w:t>
            </w:r>
          </w:p>
        </w:tc>
        <w:tc>
          <w:tcPr>
            <w:tcW w:w="6104" w:type="dxa"/>
            <w:shd w:val="clear" w:color="auto" w:fill="auto"/>
          </w:tcPr>
          <w:p w:rsidR="00904E87" w:rsidRPr="00EF5853" w:rsidRDefault="00904E87" w:rsidP="00904E87">
            <w:pPr>
              <w:jc w:val="both"/>
            </w:pPr>
            <w:r>
              <w:t xml:space="preserve">Find the volume of the tetrahedron bounded by the planes </w:t>
            </w:r>
            <m:oMath>
              <m:r>
                <w:rPr>
                  <w:rFonts w:ascii="Cambria Math" w:hAnsi="Cambria Math"/>
                </w:rPr>
                <m:t xml:space="preserve">x=0, y=0, z=0 and x+y+z=a </m:t>
              </m:r>
            </m:oMath>
            <w:r>
              <w:t>using triple integral.</w:t>
            </w:r>
          </w:p>
        </w:tc>
        <w:tc>
          <w:tcPr>
            <w:tcW w:w="1170" w:type="dxa"/>
            <w:shd w:val="clear" w:color="auto" w:fill="auto"/>
            <w:vAlign w:val="center"/>
          </w:tcPr>
          <w:p w:rsidR="00904E87" w:rsidRDefault="00904E87" w:rsidP="00904E87">
            <w:pPr>
              <w:jc w:val="center"/>
            </w:pPr>
            <w:r w:rsidRPr="00052E75">
              <w:t>CO</w:t>
            </w:r>
            <w:r>
              <w:t>4</w:t>
            </w:r>
          </w:p>
        </w:tc>
        <w:tc>
          <w:tcPr>
            <w:tcW w:w="990" w:type="dxa"/>
            <w:vAlign w:val="center"/>
          </w:tcPr>
          <w:p w:rsidR="00904E87" w:rsidRPr="005814FF" w:rsidRDefault="00904E87" w:rsidP="00904E87">
            <w:pPr>
              <w:jc w:val="center"/>
            </w:pPr>
            <w:r>
              <w:t>A</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42"/>
        </w:trPr>
        <w:tc>
          <w:tcPr>
            <w:tcW w:w="657" w:type="dxa"/>
            <w:vMerge/>
            <w:shd w:val="clear" w:color="auto" w:fill="auto"/>
            <w:vAlign w:val="center"/>
          </w:tcPr>
          <w:p w:rsidR="00904E87" w:rsidRPr="00EF5853" w:rsidRDefault="00904E87" w:rsidP="00904E87">
            <w:pPr>
              <w:jc w:val="center"/>
            </w:pPr>
          </w:p>
        </w:tc>
        <w:tc>
          <w:tcPr>
            <w:tcW w:w="709" w:type="dxa"/>
            <w:shd w:val="clear" w:color="auto" w:fill="auto"/>
            <w:vAlign w:val="center"/>
          </w:tcPr>
          <w:p w:rsidR="00904E87" w:rsidRPr="00EF5853" w:rsidRDefault="00904E87" w:rsidP="00904E87">
            <w:pPr>
              <w:jc w:val="center"/>
            </w:pPr>
            <w:r w:rsidRPr="00EF5853">
              <w:t>b.</w:t>
            </w:r>
          </w:p>
        </w:tc>
        <w:tc>
          <w:tcPr>
            <w:tcW w:w="6104" w:type="dxa"/>
            <w:shd w:val="clear" w:color="auto" w:fill="auto"/>
          </w:tcPr>
          <w:p w:rsidR="00904E87" w:rsidRPr="00EF5853" w:rsidRDefault="00904E87" w:rsidP="00904E87">
            <w:pPr>
              <w:jc w:val="both"/>
            </w:pPr>
            <w:r>
              <w:t xml:space="preserve">Find the area of the ellipse </w:t>
            </w:r>
            <m:oMath>
              <m:f>
                <m:fPr>
                  <m:ctrlPr>
                    <w:rPr>
                      <w:rFonts w:ascii="Cambria Math" w:hAnsi="Cambria Math"/>
                      <w:i/>
                    </w:rPr>
                  </m:ctrlPr>
                </m:fPr>
                <m:num>
                  <m:sSup>
                    <m:sSupPr>
                      <m:ctrlPr>
                        <w:rPr>
                          <w:rFonts w:ascii="Cambria Math" w:hAnsi="Cambria Math"/>
                          <w:i/>
                        </w:rPr>
                      </m:ctrlPr>
                    </m:sSupPr>
                    <m:e>
                      <m:r>
                        <w:rPr>
                          <w:rFonts w:ascii="Cambria Math" w:hAnsi="Cambria Math"/>
                        </w:rPr>
                        <m:t>x</m:t>
                      </m:r>
                    </m:e>
                    <m:sup>
                      <m:r>
                        <w:rPr>
                          <w:rFonts w:ascii="Cambria Math" w:hAnsi="Cambria Math"/>
                        </w:rPr>
                        <m:t>2</m:t>
                      </m:r>
                    </m:sup>
                  </m:sSup>
                </m:num>
                <m:den>
                  <m:sSup>
                    <m:sSupPr>
                      <m:ctrlPr>
                        <w:rPr>
                          <w:rFonts w:ascii="Cambria Math" w:hAnsi="Cambria Math"/>
                          <w:i/>
                        </w:rPr>
                      </m:ctrlPr>
                    </m:sSupPr>
                    <m:e>
                      <m:r>
                        <w:rPr>
                          <w:rFonts w:ascii="Cambria Math" w:hAnsi="Cambria Math"/>
                        </w:rPr>
                        <m:t>a</m:t>
                      </m:r>
                    </m:e>
                    <m:sup>
                      <m:r>
                        <w:rPr>
                          <w:rFonts w:ascii="Cambria Math" w:hAnsi="Cambria Math"/>
                        </w:rPr>
                        <m:t>2</m:t>
                      </m:r>
                    </m:sup>
                  </m:sSup>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y</m:t>
                      </m:r>
                    </m:e>
                    <m:sup>
                      <m:r>
                        <w:rPr>
                          <w:rFonts w:ascii="Cambria Math" w:hAnsi="Cambria Math"/>
                        </w:rPr>
                        <m:t>2</m:t>
                      </m:r>
                    </m:sup>
                  </m:sSup>
                </m:num>
                <m:den>
                  <m:sSup>
                    <m:sSupPr>
                      <m:ctrlPr>
                        <w:rPr>
                          <w:rFonts w:ascii="Cambria Math" w:hAnsi="Cambria Math"/>
                          <w:i/>
                        </w:rPr>
                      </m:ctrlPr>
                    </m:sSupPr>
                    <m:e>
                      <m:r>
                        <w:rPr>
                          <w:rFonts w:ascii="Cambria Math" w:hAnsi="Cambria Math"/>
                        </w:rPr>
                        <m:t>b</m:t>
                      </m:r>
                    </m:e>
                    <m:sup>
                      <m:r>
                        <w:rPr>
                          <w:rFonts w:ascii="Cambria Math" w:hAnsi="Cambria Math"/>
                        </w:rPr>
                        <m:t>2</m:t>
                      </m:r>
                    </m:sup>
                  </m:sSup>
                </m:den>
              </m:f>
              <m:r>
                <w:rPr>
                  <w:rFonts w:ascii="Cambria Math" w:hAnsi="Cambria Math"/>
                </w:rPr>
                <m:t>=1</m:t>
              </m:r>
            </m:oMath>
            <w:r>
              <w:t xml:space="preserve"> using multiple integrals.</w:t>
            </w:r>
          </w:p>
        </w:tc>
        <w:tc>
          <w:tcPr>
            <w:tcW w:w="1170" w:type="dxa"/>
            <w:shd w:val="clear" w:color="auto" w:fill="auto"/>
            <w:vAlign w:val="center"/>
          </w:tcPr>
          <w:p w:rsidR="00904E87" w:rsidRDefault="00904E87" w:rsidP="00904E87">
            <w:pPr>
              <w:jc w:val="center"/>
            </w:pPr>
            <w:r w:rsidRPr="00052E75">
              <w:t>CO</w:t>
            </w:r>
            <w:r>
              <w:t>4</w:t>
            </w:r>
          </w:p>
        </w:tc>
        <w:tc>
          <w:tcPr>
            <w:tcW w:w="990" w:type="dxa"/>
            <w:vAlign w:val="center"/>
          </w:tcPr>
          <w:p w:rsidR="00904E87" w:rsidRDefault="00904E87" w:rsidP="00904E87">
            <w:pPr>
              <w:jc w:val="center"/>
            </w:pPr>
            <w:r>
              <w:t>A</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42"/>
        </w:trPr>
        <w:tc>
          <w:tcPr>
            <w:tcW w:w="657" w:type="dxa"/>
            <w:shd w:val="clear" w:color="auto" w:fill="auto"/>
            <w:vAlign w:val="center"/>
          </w:tcPr>
          <w:p w:rsidR="00904E87" w:rsidRPr="00EF5853" w:rsidRDefault="00904E87" w:rsidP="00904E87">
            <w:pPr>
              <w:jc w:val="center"/>
            </w:pPr>
          </w:p>
        </w:tc>
        <w:tc>
          <w:tcPr>
            <w:tcW w:w="709" w:type="dxa"/>
            <w:shd w:val="clear" w:color="auto" w:fill="auto"/>
            <w:vAlign w:val="center"/>
          </w:tcPr>
          <w:p w:rsidR="00904E87" w:rsidRPr="00EF5853" w:rsidRDefault="00904E87" w:rsidP="00904E87">
            <w:pPr>
              <w:jc w:val="center"/>
            </w:pPr>
          </w:p>
        </w:tc>
        <w:tc>
          <w:tcPr>
            <w:tcW w:w="6104" w:type="dxa"/>
            <w:shd w:val="clear" w:color="auto" w:fill="auto"/>
          </w:tcPr>
          <w:p w:rsidR="00904E87" w:rsidRDefault="00904E87" w:rsidP="00904E87">
            <w:pPr>
              <w:jc w:val="both"/>
            </w:pPr>
          </w:p>
        </w:tc>
        <w:tc>
          <w:tcPr>
            <w:tcW w:w="1170" w:type="dxa"/>
            <w:shd w:val="clear" w:color="auto" w:fill="auto"/>
            <w:vAlign w:val="center"/>
          </w:tcPr>
          <w:p w:rsidR="00904E87" w:rsidRPr="00052E75" w:rsidRDefault="00904E87" w:rsidP="00904E87">
            <w:pPr>
              <w:jc w:val="center"/>
            </w:pPr>
          </w:p>
        </w:tc>
        <w:tc>
          <w:tcPr>
            <w:tcW w:w="990" w:type="dxa"/>
            <w:vAlign w:val="center"/>
          </w:tcPr>
          <w:p w:rsidR="00904E87" w:rsidRDefault="00904E87" w:rsidP="00904E87">
            <w:pPr>
              <w:jc w:val="center"/>
            </w:pPr>
          </w:p>
        </w:tc>
        <w:tc>
          <w:tcPr>
            <w:tcW w:w="950" w:type="dxa"/>
            <w:shd w:val="clear" w:color="auto" w:fill="auto"/>
            <w:vAlign w:val="center"/>
          </w:tcPr>
          <w:p w:rsidR="00904E87" w:rsidRDefault="00904E87" w:rsidP="00904E87">
            <w:pPr>
              <w:jc w:val="center"/>
            </w:pPr>
          </w:p>
        </w:tc>
      </w:tr>
      <w:tr w:rsidR="00904E87" w:rsidRPr="00EF5853" w:rsidTr="00904E87">
        <w:trPr>
          <w:trHeight w:val="42"/>
        </w:trPr>
        <w:tc>
          <w:tcPr>
            <w:tcW w:w="1366" w:type="dxa"/>
            <w:gridSpan w:val="2"/>
            <w:shd w:val="clear" w:color="auto" w:fill="auto"/>
          </w:tcPr>
          <w:p w:rsidR="00904E87" w:rsidRPr="00EF5853" w:rsidRDefault="00904E87" w:rsidP="00904E87">
            <w:pPr>
              <w:jc w:val="center"/>
            </w:pPr>
          </w:p>
        </w:tc>
        <w:tc>
          <w:tcPr>
            <w:tcW w:w="6104" w:type="dxa"/>
            <w:shd w:val="clear" w:color="auto" w:fill="auto"/>
          </w:tcPr>
          <w:p w:rsidR="00904E87" w:rsidRDefault="00904E87" w:rsidP="00904E87">
            <w:pPr>
              <w:rPr>
                <w:b/>
                <w:u w:val="single"/>
              </w:rPr>
            </w:pPr>
          </w:p>
          <w:p w:rsidR="00904E87" w:rsidRDefault="00904E87" w:rsidP="00904E87">
            <w:pPr>
              <w:rPr>
                <w:u w:val="single"/>
              </w:rPr>
            </w:pPr>
            <w:r w:rsidRPr="008C7BA2">
              <w:rPr>
                <w:b/>
                <w:u w:val="single"/>
              </w:rPr>
              <w:t>Compulsory</w:t>
            </w:r>
            <w:r w:rsidRPr="00875196">
              <w:rPr>
                <w:u w:val="single"/>
              </w:rPr>
              <w:t>:</w:t>
            </w:r>
          </w:p>
          <w:p w:rsidR="00904E87" w:rsidRPr="00875196" w:rsidRDefault="00904E87" w:rsidP="00904E87">
            <w:pPr>
              <w:rPr>
                <w:u w:val="single"/>
              </w:rPr>
            </w:pPr>
          </w:p>
        </w:tc>
        <w:tc>
          <w:tcPr>
            <w:tcW w:w="1170" w:type="dxa"/>
            <w:shd w:val="clear" w:color="auto" w:fill="auto"/>
          </w:tcPr>
          <w:p w:rsidR="00904E87" w:rsidRPr="00875196" w:rsidRDefault="00904E87" w:rsidP="00904E87">
            <w:pPr>
              <w:jc w:val="center"/>
              <w:rPr>
                <w:sz w:val="22"/>
                <w:szCs w:val="22"/>
              </w:rPr>
            </w:pPr>
          </w:p>
        </w:tc>
        <w:tc>
          <w:tcPr>
            <w:tcW w:w="990" w:type="dxa"/>
          </w:tcPr>
          <w:p w:rsidR="00904E87" w:rsidRPr="005814FF" w:rsidRDefault="00904E87" w:rsidP="00904E87">
            <w:pPr>
              <w:jc w:val="center"/>
            </w:pPr>
          </w:p>
        </w:tc>
        <w:tc>
          <w:tcPr>
            <w:tcW w:w="950" w:type="dxa"/>
            <w:shd w:val="clear" w:color="auto" w:fill="auto"/>
          </w:tcPr>
          <w:p w:rsidR="00904E87" w:rsidRPr="005814FF" w:rsidRDefault="00904E87" w:rsidP="00904E87">
            <w:pPr>
              <w:jc w:val="center"/>
            </w:pPr>
          </w:p>
        </w:tc>
      </w:tr>
      <w:tr w:rsidR="00904E87" w:rsidRPr="00EF5853" w:rsidTr="00904E87">
        <w:trPr>
          <w:trHeight w:val="42"/>
        </w:trPr>
        <w:tc>
          <w:tcPr>
            <w:tcW w:w="657" w:type="dxa"/>
            <w:vMerge w:val="restart"/>
            <w:shd w:val="clear" w:color="auto" w:fill="auto"/>
            <w:vAlign w:val="center"/>
          </w:tcPr>
          <w:p w:rsidR="00904E87" w:rsidRPr="00EF5853" w:rsidRDefault="00904E87" w:rsidP="00904E87">
            <w:pPr>
              <w:jc w:val="center"/>
            </w:pPr>
            <w:r w:rsidRPr="00EF5853">
              <w:t>9.</w:t>
            </w:r>
          </w:p>
        </w:tc>
        <w:tc>
          <w:tcPr>
            <w:tcW w:w="709" w:type="dxa"/>
            <w:shd w:val="clear" w:color="auto" w:fill="auto"/>
            <w:vAlign w:val="center"/>
          </w:tcPr>
          <w:p w:rsidR="00904E87" w:rsidRPr="00EF5853" w:rsidRDefault="00904E87" w:rsidP="00904E87">
            <w:pPr>
              <w:jc w:val="center"/>
            </w:pPr>
            <w:r w:rsidRPr="00EF5853">
              <w:t>a.</w:t>
            </w:r>
          </w:p>
        </w:tc>
        <w:tc>
          <w:tcPr>
            <w:tcW w:w="6104" w:type="dxa"/>
            <w:shd w:val="clear" w:color="auto" w:fill="auto"/>
          </w:tcPr>
          <w:p w:rsidR="00904E87" w:rsidRPr="00EF5853" w:rsidRDefault="00904E87" w:rsidP="00904E87">
            <w:r>
              <w:t xml:space="preserve">Solve </w:t>
            </w:r>
            <m:oMath>
              <m:d>
                <m:dPr>
                  <m:ctrlPr>
                    <w:rPr>
                      <w:rFonts w:ascii="Cambria Math" w:hAnsi="Cambria Math"/>
                      <w:i/>
                    </w:rPr>
                  </m:ctrlPr>
                </m:dPr>
                <m:e>
                  <m:r>
                    <w:rPr>
                      <w:rFonts w:ascii="Cambria Math" w:hAnsi="Cambria Math"/>
                    </w:rPr>
                    <m:t>mz-ny</m:t>
                  </m:r>
                </m:e>
              </m:d>
              <m:r>
                <w:rPr>
                  <w:rFonts w:ascii="Cambria Math" w:hAnsi="Cambria Math"/>
                </w:rPr>
                <m:t>p+</m:t>
              </m:r>
              <m:d>
                <m:dPr>
                  <m:ctrlPr>
                    <w:rPr>
                      <w:rFonts w:ascii="Cambria Math" w:hAnsi="Cambria Math"/>
                      <w:i/>
                    </w:rPr>
                  </m:ctrlPr>
                </m:dPr>
                <m:e>
                  <m:r>
                    <w:rPr>
                      <w:rFonts w:ascii="Cambria Math" w:hAnsi="Cambria Math"/>
                    </w:rPr>
                    <m:t>nx-lz</m:t>
                  </m:r>
                </m:e>
              </m:d>
              <m:r>
                <w:rPr>
                  <w:rFonts w:ascii="Cambria Math" w:hAnsi="Cambria Math"/>
                </w:rPr>
                <m:t>q=ly-mx.</m:t>
              </m:r>
            </m:oMath>
          </w:p>
        </w:tc>
        <w:tc>
          <w:tcPr>
            <w:tcW w:w="1170" w:type="dxa"/>
            <w:shd w:val="clear" w:color="auto" w:fill="auto"/>
            <w:vAlign w:val="center"/>
          </w:tcPr>
          <w:p w:rsidR="00904E87" w:rsidRDefault="00904E87" w:rsidP="00904E87">
            <w:pPr>
              <w:jc w:val="center"/>
            </w:pPr>
            <w:r w:rsidRPr="008364A2">
              <w:t>CO</w:t>
            </w:r>
            <w:r>
              <w:t>5</w:t>
            </w:r>
          </w:p>
        </w:tc>
        <w:tc>
          <w:tcPr>
            <w:tcW w:w="990" w:type="dxa"/>
            <w:vAlign w:val="center"/>
          </w:tcPr>
          <w:p w:rsidR="00904E87" w:rsidRPr="005814FF" w:rsidRDefault="00904E87" w:rsidP="00904E87">
            <w:pPr>
              <w:jc w:val="center"/>
            </w:pPr>
            <w:r>
              <w:t>E</w:t>
            </w:r>
          </w:p>
        </w:tc>
        <w:tc>
          <w:tcPr>
            <w:tcW w:w="950" w:type="dxa"/>
            <w:shd w:val="clear" w:color="auto" w:fill="auto"/>
            <w:vAlign w:val="center"/>
          </w:tcPr>
          <w:p w:rsidR="00904E87" w:rsidRPr="005814FF" w:rsidRDefault="00904E87" w:rsidP="00904E87">
            <w:pPr>
              <w:jc w:val="center"/>
            </w:pPr>
            <w:r>
              <w:t>10</w:t>
            </w:r>
          </w:p>
        </w:tc>
      </w:tr>
      <w:tr w:rsidR="00904E87" w:rsidRPr="00EF5853" w:rsidTr="00904E87">
        <w:trPr>
          <w:trHeight w:val="42"/>
        </w:trPr>
        <w:tc>
          <w:tcPr>
            <w:tcW w:w="657" w:type="dxa"/>
            <w:vMerge/>
            <w:shd w:val="clear" w:color="auto" w:fill="auto"/>
            <w:vAlign w:val="center"/>
          </w:tcPr>
          <w:p w:rsidR="00904E87" w:rsidRPr="00EF5853" w:rsidRDefault="00904E87" w:rsidP="00904E87">
            <w:pPr>
              <w:jc w:val="center"/>
            </w:pPr>
          </w:p>
        </w:tc>
        <w:tc>
          <w:tcPr>
            <w:tcW w:w="709" w:type="dxa"/>
            <w:shd w:val="clear" w:color="auto" w:fill="auto"/>
            <w:vAlign w:val="center"/>
          </w:tcPr>
          <w:p w:rsidR="00904E87" w:rsidRPr="00EF5853" w:rsidRDefault="00904E87" w:rsidP="00904E87">
            <w:pPr>
              <w:jc w:val="center"/>
            </w:pPr>
            <w:r w:rsidRPr="00EF5853">
              <w:t>b.</w:t>
            </w:r>
          </w:p>
        </w:tc>
        <w:tc>
          <w:tcPr>
            <w:tcW w:w="6104" w:type="dxa"/>
            <w:shd w:val="clear" w:color="auto" w:fill="auto"/>
          </w:tcPr>
          <w:p w:rsidR="00904E87" w:rsidRPr="00EF5853" w:rsidRDefault="00904E87" w:rsidP="00904E87">
            <w:pPr>
              <w:jc w:val="both"/>
            </w:pPr>
            <w:r>
              <w:t xml:space="preserve">Prove that </w:t>
            </w:r>
            <m:oMath>
              <m:r>
                <w:rPr>
                  <w:rFonts w:ascii="Cambria Math" w:hAnsi="Cambria Math"/>
                </w:rPr>
                <m:t>A=3</m:t>
              </m:r>
              <m:sSup>
                <m:sSupPr>
                  <m:ctrlPr>
                    <w:rPr>
                      <w:rFonts w:ascii="Cambria Math" w:hAnsi="Cambria Math"/>
                      <w:i/>
                    </w:rPr>
                  </m:ctrlPr>
                </m:sSupPr>
                <m:e>
                  <m:r>
                    <w:rPr>
                      <w:rFonts w:ascii="Cambria Math" w:hAnsi="Cambria Math"/>
                    </w:rPr>
                    <m:t>y</m:t>
                  </m:r>
                </m:e>
                <m:sup>
                  <m:r>
                    <w:rPr>
                      <w:rFonts w:ascii="Cambria Math" w:hAnsi="Cambria Math"/>
                    </w:rPr>
                    <m:t>4</m:t>
                  </m:r>
                </m:sup>
              </m:sSup>
              <m:sSup>
                <m:sSupPr>
                  <m:ctrlPr>
                    <w:rPr>
                      <w:rFonts w:ascii="Cambria Math" w:hAnsi="Cambria Math"/>
                      <w:i/>
                    </w:rPr>
                  </m:ctrlPr>
                </m:sSupPr>
                <m:e>
                  <m:r>
                    <w:rPr>
                      <w:rFonts w:ascii="Cambria Math" w:hAnsi="Cambria Math"/>
                    </w:rPr>
                    <m:t>z</m:t>
                  </m:r>
                </m:e>
                <m:sup>
                  <m:r>
                    <w:rPr>
                      <w:rFonts w:ascii="Cambria Math" w:hAnsi="Cambria Math"/>
                    </w:rPr>
                    <m:t>2</m:t>
                  </m:r>
                </m:sup>
              </m:sSup>
              <m:acc>
                <m:accPr>
                  <m:chr m:val="⃗"/>
                  <m:ctrlPr>
                    <w:rPr>
                      <w:rFonts w:ascii="Cambria Math" w:hAnsi="Cambria Math"/>
                      <w:i/>
                    </w:rPr>
                  </m:ctrlPr>
                </m:accPr>
                <m:e>
                  <m:r>
                    <w:rPr>
                      <w:rFonts w:ascii="Cambria Math" w:hAnsi="Cambria Math"/>
                    </w:rPr>
                    <m:t>i</m:t>
                  </m:r>
                </m:e>
              </m:acc>
              <m:r>
                <w:rPr>
                  <w:rFonts w:ascii="Cambria Math" w:hAnsi="Cambria Math"/>
                </w:rPr>
                <m:t>+4</m:t>
              </m:r>
              <m:sSup>
                <m:sSupPr>
                  <m:ctrlPr>
                    <w:rPr>
                      <w:rFonts w:ascii="Cambria Math" w:hAnsi="Cambria Math"/>
                      <w:i/>
                    </w:rPr>
                  </m:ctrlPr>
                </m:sSupPr>
                <m:e>
                  <m:r>
                    <w:rPr>
                      <w:rFonts w:ascii="Cambria Math" w:hAnsi="Cambria Math"/>
                    </w:rPr>
                    <m:t>x</m:t>
                  </m:r>
                </m:e>
                <m:sup>
                  <m:r>
                    <w:rPr>
                      <w:rFonts w:ascii="Cambria Math" w:hAnsi="Cambria Math"/>
                    </w:rPr>
                    <m:t>3</m:t>
                  </m:r>
                </m:sup>
              </m:sSup>
              <m:sSup>
                <m:sSupPr>
                  <m:ctrlPr>
                    <w:rPr>
                      <w:rFonts w:ascii="Cambria Math" w:hAnsi="Cambria Math"/>
                      <w:i/>
                    </w:rPr>
                  </m:ctrlPr>
                </m:sSupPr>
                <m:e>
                  <m:r>
                    <w:rPr>
                      <w:rFonts w:ascii="Cambria Math" w:hAnsi="Cambria Math"/>
                    </w:rPr>
                    <m:t>z</m:t>
                  </m:r>
                </m:e>
                <m:sup>
                  <m:r>
                    <w:rPr>
                      <w:rFonts w:ascii="Cambria Math" w:hAnsi="Cambria Math"/>
                    </w:rPr>
                    <m:t>2</m:t>
                  </m:r>
                </m:sup>
              </m:sSup>
              <m:acc>
                <m:accPr>
                  <m:chr m:val="⃗"/>
                  <m:ctrlPr>
                    <w:rPr>
                      <w:rFonts w:ascii="Cambria Math" w:hAnsi="Cambria Math"/>
                      <w:i/>
                    </w:rPr>
                  </m:ctrlPr>
                </m:accPr>
                <m:e>
                  <m:r>
                    <w:rPr>
                      <w:rFonts w:ascii="Cambria Math" w:hAnsi="Cambria Math"/>
                    </w:rPr>
                    <m:t>j</m:t>
                  </m:r>
                </m:e>
              </m:acc>
              <m:r>
                <w:rPr>
                  <w:rFonts w:ascii="Cambria Math" w:hAnsi="Cambria Math"/>
                </w:rPr>
                <m:t>-3</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acc>
                <m:accPr>
                  <m:chr m:val="⃗"/>
                  <m:ctrlPr>
                    <w:rPr>
                      <w:rFonts w:ascii="Cambria Math" w:hAnsi="Cambria Math"/>
                      <w:i/>
                    </w:rPr>
                  </m:ctrlPr>
                </m:accPr>
                <m:e>
                  <m:r>
                    <w:rPr>
                      <w:rFonts w:ascii="Cambria Math" w:hAnsi="Cambria Math"/>
                    </w:rPr>
                    <m:t>k</m:t>
                  </m:r>
                </m:e>
              </m:acc>
            </m:oMath>
            <w:r>
              <w:t xml:space="preserve"> is a solenoidal vector while </w:t>
            </w:r>
            <m:oMath>
              <m:r>
                <w:rPr>
                  <w:rFonts w:ascii="Cambria Math" w:hAnsi="Cambria Math"/>
                </w:rPr>
                <m:t>B=2xy</m:t>
              </m:r>
              <m:sSup>
                <m:sSupPr>
                  <m:ctrlPr>
                    <w:rPr>
                      <w:rFonts w:ascii="Cambria Math" w:hAnsi="Cambria Math"/>
                      <w:i/>
                    </w:rPr>
                  </m:ctrlPr>
                </m:sSupPr>
                <m:e>
                  <m:r>
                    <w:rPr>
                      <w:rFonts w:ascii="Cambria Math" w:hAnsi="Cambria Math"/>
                    </w:rPr>
                    <m:t>e</m:t>
                  </m:r>
                </m:e>
                <m:sup>
                  <m:r>
                    <w:rPr>
                      <w:rFonts w:ascii="Cambria Math" w:hAnsi="Cambria Math"/>
                    </w:rPr>
                    <m:t>z</m:t>
                  </m:r>
                </m:sup>
              </m:sSup>
              <m:acc>
                <m:accPr>
                  <m:chr m:val="⃗"/>
                  <m:ctrlPr>
                    <w:rPr>
                      <w:rFonts w:ascii="Cambria Math" w:hAnsi="Cambria Math"/>
                      <w:i/>
                    </w:rPr>
                  </m:ctrlPr>
                </m:accPr>
                <m:e>
                  <m:r>
                    <w:rPr>
                      <w:rFonts w:ascii="Cambria Math" w:hAnsi="Cambria Math"/>
                    </w:rPr>
                    <m:t>i</m:t>
                  </m:r>
                </m:e>
              </m:acc>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z</m:t>
                  </m:r>
                </m:sup>
              </m:sSup>
              <m:acc>
                <m:accPr>
                  <m:chr m:val="⃗"/>
                  <m:ctrlPr>
                    <w:rPr>
                      <w:rFonts w:ascii="Cambria Math" w:hAnsi="Cambria Math"/>
                      <w:i/>
                    </w:rPr>
                  </m:ctrlPr>
                </m:accPr>
                <m:e>
                  <m:r>
                    <w:rPr>
                      <w:rFonts w:ascii="Cambria Math" w:hAnsi="Cambria Math"/>
                    </w:rPr>
                    <m:t>j</m:t>
                  </m:r>
                </m:e>
              </m:acc>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y</m:t>
              </m:r>
              <m:sSup>
                <m:sSupPr>
                  <m:ctrlPr>
                    <w:rPr>
                      <w:rFonts w:ascii="Cambria Math" w:hAnsi="Cambria Math"/>
                      <w:i/>
                    </w:rPr>
                  </m:ctrlPr>
                </m:sSupPr>
                <m:e>
                  <m:r>
                    <w:rPr>
                      <w:rFonts w:ascii="Cambria Math" w:hAnsi="Cambria Math"/>
                    </w:rPr>
                    <m:t>e</m:t>
                  </m:r>
                </m:e>
                <m:sup>
                  <m:r>
                    <w:rPr>
                      <w:rFonts w:ascii="Cambria Math" w:hAnsi="Cambria Math"/>
                    </w:rPr>
                    <m:t>z</m:t>
                  </m:r>
                </m:sup>
              </m:sSup>
              <m:acc>
                <m:accPr>
                  <m:chr m:val="⃗"/>
                  <m:ctrlPr>
                    <w:rPr>
                      <w:rFonts w:ascii="Cambria Math" w:hAnsi="Cambria Math"/>
                      <w:i/>
                    </w:rPr>
                  </m:ctrlPr>
                </m:accPr>
                <m:e>
                  <m:r>
                    <w:rPr>
                      <w:rFonts w:ascii="Cambria Math" w:hAnsi="Cambria Math"/>
                    </w:rPr>
                    <m:t>k</m:t>
                  </m:r>
                </m:e>
              </m:acc>
            </m:oMath>
            <w:r>
              <w:t xml:space="preserve"> is an irrotational vector.</w:t>
            </w:r>
          </w:p>
        </w:tc>
        <w:tc>
          <w:tcPr>
            <w:tcW w:w="1170" w:type="dxa"/>
            <w:shd w:val="clear" w:color="auto" w:fill="auto"/>
            <w:vAlign w:val="center"/>
          </w:tcPr>
          <w:p w:rsidR="00904E87" w:rsidRDefault="00904E87" w:rsidP="00904E87">
            <w:pPr>
              <w:jc w:val="center"/>
            </w:pPr>
            <w:r w:rsidRPr="008364A2">
              <w:t>CO</w:t>
            </w:r>
            <w:r>
              <w:t>6</w:t>
            </w:r>
          </w:p>
        </w:tc>
        <w:tc>
          <w:tcPr>
            <w:tcW w:w="990" w:type="dxa"/>
            <w:vAlign w:val="center"/>
          </w:tcPr>
          <w:p w:rsidR="00904E87" w:rsidRDefault="00904E87" w:rsidP="00904E87">
            <w:pPr>
              <w:jc w:val="center"/>
            </w:pPr>
            <w:r>
              <w:t>An</w:t>
            </w:r>
          </w:p>
        </w:tc>
        <w:tc>
          <w:tcPr>
            <w:tcW w:w="950" w:type="dxa"/>
            <w:shd w:val="clear" w:color="auto" w:fill="auto"/>
            <w:vAlign w:val="center"/>
          </w:tcPr>
          <w:p w:rsidR="00904E87" w:rsidRPr="005814FF" w:rsidRDefault="00904E87" w:rsidP="00904E87">
            <w:pPr>
              <w:jc w:val="center"/>
            </w:pPr>
            <w:r>
              <w:t>10</w:t>
            </w:r>
          </w:p>
        </w:tc>
      </w:tr>
    </w:tbl>
    <w:p w:rsidR="00904E87" w:rsidRDefault="00904E87" w:rsidP="00904E87"/>
    <w:p w:rsidR="00904E87" w:rsidRDefault="00904E87" w:rsidP="00904E87"/>
    <w:tbl>
      <w:tblPr>
        <w:tblStyle w:val="TableGrid"/>
        <w:tblW w:w="0" w:type="auto"/>
        <w:tblLook w:val="04A0" w:firstRow="1" w:lastRow="0" w:firstColumn="1" w:lastColumn="0" w:noHBand="0" w:noVBand="1"/>
      </w:tblPr>
      <w:tblGrid>
        <w:gridCol w:w="918"/>
        <w:gridCol w:w="9540"/>
      </w:tblGrid>
      <w:tr w:rsidR="00904E87" w:rsidTr="00904E87">
        <w:tc>
          <w:tcPr>
            <w:tcW w:w="918" w:type="dxa"/>
          </w:tcPr>
          <w:p w:rsidR="00904E87" w:rsidRDefault="00904E87" w:rsidP="00904E87"/>
        </w:tc>
        <w:tc>
          <w:tcPr>
            <w:tcW w:w="9540" w:type="dxa"/>
          </w:tcPr>
          <w:p w:rsidR="00904E87" w:rsidRPr="007E5F37" w:rsidRDefault="00904E87" w:rsidP="00904E87">
            <w:pPr>
              <w:jc w:val="center"/>
              <w:rPr>
                <w:b/>
              </w:rPr>
            </w:pPr>
            <w:r w:rsidRPr="007E5F37">
              <w:rPr>
                <w:b/>
              </w:rPr>
              <w:t>COURSE OUTCOMES</w:t>
            </w:r>
          </w:p>
        </w:tc>
      </w:tr>
      <w:tr w:rsidR="00904E87" w:rsidTr="00904E87">
        <w:tc>
          <w:tcPr>
            <w:tcW w:w="918" w:type="dxa"/>
          </w:tcPr>
          <w:p w:rsidR="00904E87" w:rsidRDefault="00904E87" w:rsidP="00904E87">
            <w:pPr>
              <w:jc w:val="center"/>
            </w:pPr>
            <w:r>
              <w:t>CO1</w:t>
            </w:r>
          </w:p>
        </w:tc>
        <w:tc>
          <w:tcPr>
            <w:tcW w:w="9540" w:type="dxa"/>
          </w:tcPr>
          <w:p w:rsidR="00904E87" w:rsidRPr="009D050A" w:rsidRDefault="00904E87" w:rsidP="00904E87">
            <w:r w:rsidRPr="009D050A">
              <w:t>Apply differentiation techniques to find extreme values of functions</w:t>
            </w:r>
          </w:p>
        </w:tc>
      </w:tr>
      <w:tr w:rsidR="00904E87" w:rsidTr="00904E87">
        <w:tc>
          <w:tcPr>
            <w:tcW w:w="918" w:type="dxa"/>
          </w:tcPr>
          <w:p w:rsidR="00904E87" w:rsidRDefault="00904E87" w:rsidP="00904E87">
            <w:pPr>
              <w:jc w:val="center"/>
            </w:pPr>
            <w:r>
              <w:t>CO2</w:t>
            </w:r>
          </w:p>
        </w:tc>
        <w:tc>
          <w:tcPr>
            <w:tcW w:w="9540" w:type="dxa"/>
          </w:tcPr>
          <w:p w:rsidR="00904E87" w:rsidRPr="009D050A" w:rsidRDefault="00904E87" w:rsidP="00904E87">
            <w:r w:rsidRPr="009D050A">
              <w:t>Relate functions with infinite series</w:t>
            </w:r>
          </w:p>
        </w:tc>
      </w:tr>
      <w:tr w:rsidR="00904E87" w:rsidTr="00904E87">
        <w:tc>
          <w:tcPr>
            <w:tcW w:w="918" w:type="dxa"/>
          </w:tcPr>
          <w:p w:rsidR="00904E87" w:rsidRDefault="00904E87" w:rsidP="00904E87">
            <w:pPr>
              <w:jc w:val="center"/>
            </w:pPr>
            <w:r>
              <w:t>CO3</w:t>
            </w:r>
          </w:p>
        </w:tc>
        <w:tc>
          <w:tcPr>
            <w:tcW w:w="9540" w:type="dxa"/>
          </w:tcPr>
          <w:p w:rsidR="00904E87" w:rsidRPr="009D050A" w:rsidRDefault="00904E87" w:rsidP="00904E87">
            <w:r w:rsidRPr="009D050A">
              <w:t>Solve using multivariable differentiation techniques</w:t>
            </w:r>
          </w:p>
        </w:tc>
      </w:tr>
      <w:tr w:rsidR="00904E87" w:rsidTr="00904E87">
        <w:tc>
          <w:tcPr>
            <w:tcW w:w="918" w:type="dxa"/>
          </w:tcPr>
          <w:p w:rsidR="00904E87" w:rsidRDefault="00904E87" w:rsidP="00904E87">
            <w:pPr>
              <w:jc w:val="center"/>
            </w:pPr>
            <w:r>
              <w:t>CO4</w:t>
            </w:r>
          </w:p>
        </w:tc>
        <w:tc>
          <w:tcPr>
            <w:tcW w:w="9540" w:type="dxa"/>
          </w:tcPr>
          <w:p w:rsidR="00904E87" w:rsidRPr="009D050A" w:rsidRDefault="00904E87" w:rsidP="00904E87">
            <w:r w:rsidRPr="009D050A">
              <w:t>Compute area and volume using integration techniques</w:t>
            </w:r>
          </w:p>
        </w:tc>
      </w:tr>
      <w:tr w:rsidR="00904E87" w:rsidTr="00904E87">
        <w:tc>
          <w:tcPr>
            <w:tcW w:w="918" w:type="dxa"/>
          </w:tcPr>
          <w:p w:rsidR="00904E87" w:rsidRDefault="00904E87" w:rsidP="00904E87">
            <w:pPr>
              <w:jc w:val="center"/>
            </w:pPr>
            <w:r>
              <w:t>CO5</w:t>
            </w:r>
          </w:p>
        </w:tc>
        <w:tc>
          <w:tcPr>
            <w:tcW w:w="9540" w:type="dxa"/>
          </w:tcPr>
          <w:p w:rsidR="00904E87" w:rsidRPr="009D050A" w:rsidRDefault="00904E87" w:rsidP="00904E87">
            <w:r w:rsidRPr="009D050A">
              <w:t>Solve differential equations</w:t>
            </w:r>
          </w:p>
        </w:tc>
      </w:tr>
      <w:tr w:rsidR="00904E87" w:rsidTr="00904E87">
        <w:tc>
          <w:tcPr>
            <w:tcW w:w="918" w:type="dxa"/>
          </w:tcPr>
          <w:p w:rsidR="00904E87" w:rsidRDefault="00904E87" w:rsidP="00904E87">
            <w:pPr>
              <w:jc w:val="center"/>
            </w:pPr>
            <w:r>
              <w:t>CO6</w:t>
            </w:r>
          </w:p>
        </w:tc>
        <w:tc>
          <w:tcPr>
            <w:tcW w:w="9540" w:type="dxa"/>
          </w:tcPr>
          <w:p w:rsidR="00904E87" w:rsidRPr="009D050A" w:rsidRDefault="00904E87" w:rsidP="00904E87">
            <w:r w:rsidRPr="009D050A">
              <w:t>Relate vector calculus with magnetic field and moving fluid</w:t>
            </w:r>
          </w:p>
        </w:tc>
      </w:tr>
    </w:tbl>
    <w:p w:rsidR="00904E87" w:rsidRDefault="00904E87" w:rsidP="00904E87"/>
    <w:p w:rsidR="00904E87"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080"/>
      </w:tblGrid>
      <w:tr w:rsidR="00904E87" w:rsidTr="00904E87">
        <w:tc>
          <w:tcPr>
            <w:tcW w:w="10458" w:type="dxa"/>
            <w:gridSpan w:val="8"/>
          </w:tcPr>
          <w:p w:rsidR="00904E87" w:rsidRPr="0009580C" w:rsidRDefault="00904E87" w:rsidP="00904E87">
            <w:pPr>
              <w:jc w:val="center"/>
              <w:rPr>
                <w:b/>
              </w:rPr>
            </w:pPr>
            <w:r w:rsidRPr="0009580C">
              <w:rPr>
                <w:b/>
              </w:rPr>
              <w:t>A</w:t>
            </w:r>
            <w:r>
              <w:rPr>
                <w:b/>
              </w:rPr>
              <w:t>ssessment Pattern</w:t>
            </w:r>
            <w:r w:rsidRPr="0009580C">
              <w:rPr>
                <w:b/>
              </w:rPr>
              <w:t xml:space="preserve"> as per Bloom’s Taxonomy</w:t>
            </w:r>
          </w:p>
        </w:tc>
      </w:tr>
      <w:tr w:rsidR="00904E87" w:rsidTr="00904E87">
        <w:tc>
          <w:tcPr>
            <w:tcW w:w="959" w:type="dxa"/>
          </w:tcPr>
          <w:p w:rsidR="00904E87" w:rsidRDefault="00904E87" w:rsidP="00904E87">
            <w:pPr>
              <w:jc w:val="center"/>
            </w:pPr>
            <w:r>
              <w:t>CO</w:t>
            </w:r>
          </w:p>
        </w:tc>
        <w:tc>
          <w:tcPr>
            <w:tcW w:w="1362" w:type="dxa"/>
          </w:tcPr>
          <w:p w:rsidR="00904E87" w:rsidRPr="00723EF4" w:rsidRDefault="00904E87" w:rsidP="00904E87">
            <w:pPr>
              <w:jc w:val="center"/>
              <w:rPr>
                <w:b/>
              </w:rPr>
            </w:pPr>
            <w:r w:rsidRPr="00723EF4">
              <w:rPr>
                <w:b/>
              </w:rPr>
              <w:t>Remember</w:t>
            </w:r>
          </w:p>
        </w:tc>
        <w:tc>
          <w:tcPr>
            <w:tcW w:w="1569" w:type="dxa"/>
          </w:tcPr>
          <w:p w:rsidR="00904E87" w:rsidRPr="00723EF4" w:rsidRDefault="00904E87" w:rsidP="00904E87">
            <w:pPr>
              <w:jc w:val="center"/>
              <w:rPr>
                <w:b/>
              </w:rPr>
            </w:pPr>
            <w:r w:rsidRPr="00723EF4">
              <w:rPr>
                <w:b/>
              </w:rPr>
              <w:t>Understand</w:t>
            </w:r>
          </w:p>
        </w:tc>
        <w:tc>
          <w:tcPr>
            <w:tcW w:w="1439" w:type="dxa"/>
          </w:tcPr>
          <w:p w:rsidR="00904E87" w:rsidRPr="00723EF4" w:rsidRDefault="00904E87" w:rsidP="00904E87">
            <w:pPr>
              <w:jc w:val="center"/>
              <w:rPr>
                <w:b/>
              </w:rPr>
            </w:pPr>
            <w:r w:rsidRPr="00723EF4">
              <w:rPr>
                <w:b/>
              </w:rPr>
              <w:t>Apply</w:t>
            </w:r>
          </w:p>
        </w:tc>
        <w:tc>
          <w:tcPr>
            <w:tcW w:w="1497" w:type="dxa"/>
          </w:tcPr>
          <w:p w:rsidR="00904E87" w:rsidRPr="00723EF4" w:rsidRDefault="00904E87" w:rsidP="00904E87">
            <w:pPr>
              <w:jc w:val="center"/>
              <w:rPr>
                <w:b/>
              </w:rPr>
            </w:pPr>
            <w:r w:rsidRPr="00723EF4">
              <w:rPr>
                <w:b/>
              </w:rPr>
              <w:t>Analyze</w:t>
            </w:r>
          </w:p>
        </w:tc>
        <w:tc>
          <w:tcPr>
            <w:tcW w:w="1375" w:type="dxa"/>
          </w:tcPr>
          <w:p w:rsidR="00904E87" w:rsidRPr="00723EF4" w:rsidRDefault="00904E87" w:rsidP="00904E87">
            <w:pPr>
              <w:jc w:val="center"/>
              <w:rPr>
                <w:b/>
              </w:rPr>
            </w:pPr>
            <w:r w:rsidRPr="00723EF4">
              <w:rPr>
                <w:b/>
              </w:rPr>
              <w:t>Evaluate</w:t>
            </w:r>
          </w:p>
        </w:tc>
        <w:tc>
          <w:tcPr>
            <w:tcW w:w="1177" w:type="dxa"/>
          </w:tcPr>
          <w:p w:rsidR="00904E87" w:rsidRPr="00723EF4" w:rsidRDefault="00904E87" w:rsidP="00904E87">
            <w:pPr>
              <w:jc w:val="center"/>
              <w:rPr>
                <w:b/>
              </w:rPr>
            </w:pPr>
            <w:r w:rsidRPr="00723EF4">
              <w:rPr>
                <w:b/>
              </w:rPr>
              <w:t>Create</w:t>
            </w:r>
          </w:p>
        </w:tc>
        <w:tc>
          <w:tcPr>
            <w:tcW w:w="1080" w:type="dxa"/>
          </w:tcPr>
          <w:p w:rsidR="00904E87" w:rsidRPr="00723EF4" w:rsidRDefault="00904E87" w:rsidP="00904E87">
            <w:pPr>
              <w:jc w:val="center"/>
              <w:rPr>
                <w:b/>
              </w:rPr>
            </w:pPr>
            <w:r w:rsidRPr="00723EF4">
              <w:rPr>
                <w:b/>
              </w:rPr>
              <w:t>Total</w:t>
            </w:r>
          </w:p>
        </w:tc>
      </w:tr>
      <w:tr w:rsidR="00904E87" w:rsidTr="00904E87">
        <w:tc>
          <w:tcPr>
            <w:tcW w:w="959" w:type="dxa"/>
          </w:tcPr>
          <w:p w:rsidR="00904E87" w:rsidRDefault="00904E87" w:rsidP="00904E87">
            <w:pPr>
              <w:jc w:val="center"/>
            </w:pPr>
            <w:r>
              <w:t>CO1</w:t>
            </w:r>
          </w:p>
        </w:tc>
        <w:tc>
          <w:tcPr>
            <w:tcW w:w="1362" w:type="dxa"/>
          </w:tcPr>
          <w:p w:rsidR="00904E87" w:rsidRDefault="00904E87" w:rsidP="00904E87">
            <w:pPr>
              <w:jc w:val="center"/>
            </w:pPr>
            <w:r>
              <w:t>-</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10</w:t>
            </w:r>
          </w:p>
        </w:tc>
        <w:tc>
          <w:tcPr>
            <w:tcW w:w="1375" w:type="dxa"/>
          </w:tcPr>
          <w:p w:rsidR="00904E87" w:rsidRDefault="00904E87" w:rsidP="00904E87">
            <w:pPr>
              <w:jc w:val="center"/>
            </w:pPr>
            <w:r>
              <w:t>30</w:t>
            </w:r>
          </w:p>
        </w:tc>
        <w:tc>
          <w:tcPr>
            <w:tcW w:w="1177" w:type="dxa"/>
          </w:tcPr>
          <w:p w:rsidR="00904E87" w:rsidRDefault="00904E87" w:rsidP="00904E87">
            <w:pPr>
              <w:jc w:val="center"/>
            </w:pPr>
            <w:r>
              <w:t>-</w:t>
            </w:r>
          </w:p>
        </w:tc>
        <w:tc>
          <w:tcPr>
            <w:tcW w:w="1080" w:type="dxa"/>
          </w:tcPr>
          <w:p w:rsidR="00904E87" w:rsidRDefault="00904E87" w:rsidP="00904E87">
            <w:pPr>
              <w:jc w:val="center"/>
            </w:pPr>
            <w:r>
              <w:t>40</w:t>
            </w:r>
          </w:p>
        </w:tc>
      </w:tr>
      <w:tr w:rsidR="00904E87" w:rsidTr="00904E87">
        <w:tc>
          <w:tcPr>
            <w:tcW w:w="959" w:type="dxa"/>
          </w:tcPr>
          <w:p w:rsidR="00904E87" w:rsidRDefault="00904E87" w:rsidP="00904E87">
            <w:pPr>
              <w:jc w:val="center"/>
            </w:pPr>
            <w:r>
              <w:t>CO2</w:t>
            </w:r>
          </w:p>
        </w:tc>
        <w:tc>
          <w:tcPr>
            <w:tcW w:w="1362" w:type="dxa"/>
          </w:tcPr>
          <w:p w:rsidR="00904E87" w:rsidRDefault="00904E87" w:rsidP="00904E87">
            <w:pPr>
              <w:jc w:val="center"/>
            </w:pPr>
            <w:r>
              <w:t>-</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20</w:t>
            </w:r>
          </w:p>
        </w:tc>
        <w:tc>
          <w:tcPr>
            <w:tcW w:w="1375" w:type="dxa"/>
          </w:tcPr>
          <w:p w:rsidR="00904E87" w:rsidRDefault="00904E87" w:rsidP="00904E87">
            <w:pPr>
              <w:jc w:val="center"/>
            </w:pPr>
            <w:r>
              <w:t>-</w:t>
            </w:r>
          </w:p>
        </w:tc>
        <w:tc>
          <w:tcPr>
            <w:tcW w:w="1177" w:type="dxa"/>
          </w:tcPr>
          <w:p w:rsidR="00904E87" w:rsidRDefault="00904E87" w:rsidP="00904E87">
            <w:pPr>
              <w:jc w:val="center"/>
            </w:pPr>
            <w:r>
              <w:t>-</w:t>
            </w:r>
          </w:p>
        </w:tc>
        <w:tc>
          <w:tcPr>
            <w:tcW w:w="1080" w:type="dxa"/>
          </w:tcPr>
          <w:p w:rsidR="00904E87" w:rsidRDefault="00904E87" w:rsidP="00904E87">
            <w:pPr>
              <w:jc w:val="center"/>
            </w:pPr>
            <w:r>
              <w:t>20</w:t>
            </w:r>
          </w:p>
        </w:tc>
      </w:tr>
      <w:tr w:rsidR="00904E87" w:rsidTr="00904E87">
        <w:tc>
          <w:tcPr>
            <w:tcW w:w="959" w:type="dxa"/>
          </w:tcPr>
          <w:p w:rsidR="00904E87" w:rsidRDefault="00904E87" w:rsidP="00904E87">
            <w:pPr>
              <w:jc w:val="center"/>
            </w:pPr>
            <w:r>
              <w:t>CO3</w:t>
            </w:r>
          </w:p>
        </w:tc>
        <w:tc>
          <w:tcPr>
            <w:tcW w:w="1362" w:type="dxa"/>
          </w:tcPr>
          <w:p w:rsidR="00904E87" w:rsidRDefault="00904E87" w:rsidP="00904E87">
            <w:pPr>
              <w:jc w:val="center"/>
            </w:pPr>
            <w:r>
              <w:t>-</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30</w:t>
            </w:r>
          </w:p>
        </w:tc>
        <w:tc>
          <w:tcPr>
            <w:tcW w:w="1375" w:type="dxa"/>
          </w:tcPr>
          <w:p w:rsidR="00904E87" w:rsidRDefault="00904E87" w:rsidP="00904E87">
            <w:pPr>
              <w:jc w:val="center"/>
            </w:pPr>
            <w:r>
              <w:t>10</w:t>
            </w:r>
          </w:p>
        </w:tc>
        <w:tc>
          <w:tcPr>
            <w:tcW w:w="1177" w:type="dxa"/>
          </w:tcPr>
          <w:p w:rsidR="00904E87" w:rsidRDefault="00904E87" w:rsidP="00904E87">
            <w:pPr>
              <w:jc w:val="center"/>
            </w:pPr>
            <w:r>
              <w:t>-</w:t>
            </w:r>
          </w:p>
        </w:tc>
        <w:tc>
          <w:tcPr>
            <w:tcW w:w="1080" w:type="dxa"/>
          </w:tcPr>
          <w:p w:rsidR="00904E87" w:rsidRDefault="00904E87" w:rsidP="00904E87">
            <w:pPr>
              <w:jc w:val="center"/>
            </w:pPr>
            <w:r>
              <w:t>40</w:t>
            </w:r>
          </w:p>
        </w:tc>
      </w:tr>
      <w:tr w:rsidR="00904E87" w:rsidTr="00904E87">
        <w:tc>
          <w:tcPr>
            <w:tcW w:w="959" w:type="dxa"/>
          </w:tcPr>
          <w:p w:rsidR="00904E87" w:rsidRDefault="00904E87" w:rsidP="00904E87">
            <w:pPr>
              <w:jc w:val="center"/>
            </w:pPr>
            <w:r>
              <w:t>CO4</w:t>
            </w:r>
          </w:p>
        </w:tc>
        <w:tc>
          <w:tcPr>
            <w:tcW w:w="1362" w:type="dxa"/>
          </w:tcPr>
          <w:p w:rsidR="00904E87" w:rsidRDefault="00904E87" w:rsidP="00904E87">
            <w:pPr>
              <w:jc w:val="center"/>
            </w:pPr>
            <w:r>
              <w:t>-</w:t>
            </w:r>
          </w:p>
        </w:tc>
        <w:tc>
          <w:tcPr>
            <w:tcW w:w="1569" w:type="dxa"/>
          </w:tcPr>
          <w:p w:rsidR="00904E87" w:rsidRDefault="00904E87" w:rsidP="00904E87">
            <w:pPr>
              <w:jc w:val="center"/>
            </w:pPr>
            <w:r>
              <w:t>-</w:t>
            </w:r>
          </w:p>
        </w:tc>
        <w:tc>
          <w:tcPr>
            <w:tcW w:w="1439" w:type="dxa"/>
          </w:tcPr>
          <w:p w:rsidR="00904E87" w:rsidRDefault="00904E87" w:rsidP="00904E87">
            <w:pPr>
              <w:jc w:val="center"/>
            </w:pPr>
            <w:r>
              <w:t>30</w:t>
            </w:r>
          </w:p>
        </w:tc>
        <w:tc>
          <w:tcPr>
            <w:tcW w:w="1497" w:type="dxa"/>
          </w:tcPr>
          <w:p w:rsidR="00904E87" w:rsidRDefault="00904E87" w:rsidP="00904E87">
            <w:pPr>
              <w:jc w:val="center"/>
            </w:pPr>
            <w:r>
              <w:t>-</w:t>
            </w:r>
          </w:p>
        </w:tc>
        <w:tc>
          <w:tcPr>
            <w:tcW w:w="1375" w:type="dxa"/>
          </w:tcPr>
          <w:p w:rsidR="00904E87" w:rsidRDefault="00904E87" w:rsidP="00904E87">
            <w:pPr>
              <w:jc w:val="center"/>
            </w:pPr>
            <w:r>
              <w:t>10</w:t>
            </w:r>
          </w:p>
        </w:tc>
        <w:tc>
          <w:tcPr>
            <w:tcW w:w="1177" w:type="dxa"/>
          </w:tcPr>
          <w:p w:rsidR="00904E87" w:rsidRDefault="00904E87" w:rsidP="00904E87">
            <w:pPr>
              <w:jc w:val="center"/>
            </w:pPr>
            <w:r>
              <w:t>-</w:t>
            </w:r>
          </w:p>
        </w:tc>
        <w:tc>
          <w:tcPr>
            <w:tcW w:w="1080" w:type="dxa"/>
          </w:tcPr>
          <w:p w:rsidR="00904E87" w:rsidRDefault="00904E87" w:rsidP="00904E87">
            <w:pPr>
              <w:jc w:val="center"/>
            </w:pPr>
            <w:r>
              <w:t>40</w:t>
            </w:r>
          </w:p>
        </w:tc>
      </w:tr>
      <w:tr w:rsidR="00904E87" w:rsidTr="00904E87">
        <w:tc>
          <w:tcPr>
            <w:tcW w:w="959" w:type="dxa"/>
          </w:tcPr>
          <w:p w:rsidR="00904E87" w:rsidRDefault="00904E87" w:rsidP="00904E87">
            <w:pPr>
              <w:jc w:val="center"/>
            </w:pPr>
            <w:r>
              <w:t>CO5</w:t>
            </w:r>
          </w:p>
        </w:tc>
        <w:tc>
          <w:tcPr>
            <w:tcW w:w="1362" w:type="dxa"/>
          </w:tcPr>
          <w:p w:rsidR="00904E87" w:rsidRDefault="00904E87" w:rsidP="00904E87">
            <w:pPr>
              <w:jc w:val="center"/>
            </w:pPr>
            <w:r>
              <w:t>-</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30</w:t>
            </w:r>
          </w:p>
        </w:tc>
        <w:tc>
          <w:tcPr>
            <w:tcW w:w="1177" w:type="dxa"/>
          </w:tcPr>
          <w:p w:rsidR="00904E87" w:rsidRDefault="00904E87" w:rsidP="00904E87">
            <w:pPr>
              <w:jc w:val="center"/>
            </w:pPr>
            <w:r>
              <w:t>-</w:t>
            </w:r>
          </w:p>
        </w:tc>
        <w:tc>
          <w:tcPr>
            <w:tcW w:w="1080" w:type="dxa"/>
          </w:tcPr>
          <w:p w:rsidR="00904E87" w:rsidRDefault="00904E87" w:rsidP="00904E87">
            <w:pPr>
              <w:jc w:val="center"/>
            </w:pPr>
            <w:r>
              <w:t>30</w:t>
            </w:r>
          </w:p>
        </w:tc>
      </w:tr>
      <w:tr w:rsidR="00904E87" w:rsidTr="00904E87">
        <w:tc>
          <w:tcPr>
            <w:tcW w:w="959" w:type="dxa"/>
          </w:tcPr>
          <w:p w:rsidR="00904E87" w:rsidRDefault="00904E87" w:rsidP="00904E87">
            <w:pPr>
              <w:jc w:val="center"/>
            </w:pPr>
            <w:r>
              <w:t>CO6</w:t>
            </w:r>
          </w:p>
        </w:tc>
        <w:tc>
          <w:tcPr>
            <w:tcW w:w="1362" w:type="dxa"/>
          </w:tcPr>
          <w:p w:rsidR="00904E87" w:rsidRDefault="00904E87" w:rsidP="00904E87">
            <w:pPr>
              <w:jc w:val="center"/>
            </w:pPr>
            <w:r>
              <w:t>-</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10</w:t>
            </w:r>
          </w:p>
        </w:tc>
        <w:tc>
          <w:tcPr>
            <w:tcW w:w="1375" w:type="dxa"/>
          </w:tcPr>
          <w:p w:rsidR="00904E87" w:rsidRDefault="00904E87" w:rsidP="00904E87">
            <w:pPr>
              <w:jc w:val="center"/>
            </w:pPr>
            <w:r>
              <w:t>-</w:t>
            </w:r>
          </w:p>
        </w:tc>
        <w:tc>
          <w:tcPr>
            <w:tcW w:w="1177" w:type="dxa"/>
          </w:tcPr>
          <w:p w:rsidR="00904E87" w:rsidRDefault="00904E87" w:rsidP="00904E87">
            <w:pPr>
              <w:jc w:val="center"/>
            </w:pPr>
            <w:r>
              <w:t>-</w:t>
            </w:r>
          </w:p>
        </w:tc>
        <w:tc>
          <w:tcPr>
            <w:tcW w:w="1080" w:type="dxa"/>
          </w:tcPr>
          <w:p w:rsidR="00904E87" w:rsidRDefault="00904E87" w:rsidP="00904E87">
            <w:pPr>
              <w:jc w:val="center"/>
            </w:pPr>
            <w:r>
              <w:t>10</w:t>
            </w:r>
          </w:p>
        </w:tc>
      </w:tr>
      <w:tr w:rsidR="00904E87" w:rsidTr="00904E87">
        <w:tc>
          <w:tcPr>
            <w:tcW w:w="9378" w:type="dxa"/>
            <w:gridSpan w:val="7"/>
          </w:tcPr>
          <w:p w:rsidR="00904E87" w:rsidRDefault="00904E87" w:rsidP="00904E87"/>
        </w:tc>
        <w:tc>
          <w:tcPr>
            <w:tcW w:w="1080" w:type="dxa"/>
          </w:tcPr>
          <w:p w:rsidR="00904E87" w:rsidRPr="00723EF4" w:rsidRDefault="00904E87" w:rsidP="00904E87">
            <w:pPr>
              <w:jc w:val="center"/>
              <w:rPr>
                <w:b/>
              </w:rPr>
            </w:pPr>
            <w:r>
              <w:rPr>
                <w:b/>
              </w:rPr>
              <w:t>18</w:t>
            </w:r>
            <w:r w:rsidRPr="00723EF4">
              <w:rPr>
                <w:b/>
              </w:rPr>
              <w:t>0</w:t>
            </w:r>
          </w:p>
        </w:tc>
      </w:tr>
    </w:tbl>
    <w:p w:rsidR="00904E87" w:rsidRDefault="00904E87" w:rsidP="00904E87"/>
    <w:p w:rsidR="00904E87" w:rsidRDefault="00904E87" w:rsidP="00904E87"/>
    <w:p w:rsidR="004F42FE" w:rsidRDefault="00904E87">
      <w:pPr>
        <w:jc w:val="right"/>
        <w:rPr>
          <w:bCs/>
        </w:rPr>
      </w:pPr>
      <w:r w:rsidRPr="00A15B04">
        <w:rPr>
          <w:bCs/>
        </w:rPr>
        <w:tab/>
      </w:r>
      <w:r w:rsidRPr="00A15B04">
        <w:rPr>
          <w:bCs/>
        </w:rPr>
        <w:tab/>
      </w:r>
      <w:r w:rsidRPr="00A15B04">
        <w:rPr>
          <w:bCs/>
        </w:rPr>
        <w:tab/>
      </w:r>
      <w:r w:rsidRPr="00A15B04">
        <w:rPr>
          <w:bCs/>
        </w:rPr>
        <w:tab/>
      </w:r>
      <w:r w:rsidRPr="00A15B04">
        <w:rPr>
          <w:bCs/>
        </w:rPr>
        <w:tab/>
      </w:r>
    </w:p>
    <w:p w:rsidR="004F42FE" w:rsidRDefault="004F42FE">
      <w:pPr>
        <w:spacing w:after="200" w:line="276" w:lineRule="auto"/>
        <w:rPr>
          <w:bCs/>
        </w:rPr>
      </w:pPr>
      <w:r>
        <w:rPr>
          <w:bCs/>
        </w:rPr>
        <w:br w:type="page"/>
      </w:r>
    </w:p>
    <w:p w:rsidR="00904E87" w:rsidRPr="00A15B04" w:rsidRDefault="00904E87">
      <w:pPr>
        <w:jc w:val="right"/>
        <w:rPr>
          <w:bCs/>
        </w:rPr>
      </w:pPr>
      <w:r w:rsidRPr="00A15B04">
        <w:rPr>
          <w:bCs/>
        </w:rPr>
        <w:lastRenderedPageBreak/>
        <w:t>Reg. No. _____________</w:t>
      </w:r>
    </w:p>
    <w:p w:rsidR="00904E87" w:rsidRPr="00A15B04" w:rsidRDefault="00904E87">
      <w:pPr>
        <w:jc w:val="center"/>
        <w:rPr>
          <w:bCs/>
        </w:rPr>
      </w:pPr>
      <w:r w:rsidRPr="00A15B04">
        <w:rPr>
          <w:bCs/>
          <w:noProof/>
        </w:rPr>
        <w:drawing>
          <wp:inline distT="0" distB="0" distL="0" distR="0">
            <wp:extent cx="1990090" cy="673735"/>
            <wp:effectExtent l="0" t="0" r="0" b="0"/>
            <wp:docPr id="49205" name="Picture 1" descr="Karunya Logo.png.png"/>
            <wp:cNvGraphicFramePr/>
            <a:graphic xmlns:a="http://schemas.openxmlformats.org/drawingml/2006/main">
              <a:graphicData uri="http://schemas.openxmlformats.org/drawingml/2006/picture">
                <pic:pic xmlns:pic="http://schemas.openxmlformats.org/drawingml/2006/picture">
                  <pic:nvPicPr>
                    <pic:cNvPr id="3"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A15B04" w:rsidRDefault="00904E87">
      <w:pPr>
        <w:jc w:val="center"/>
        <w:rPr>
          <w:b/>
        </w:rPr>
      </w:pPr>
      <w:r w:rsidRPr="00A15B04">
        <w:rPr>
          <w:b/>
        </w:rPr>
        <w:t>End Semester Examination – April / May – 2022</w:t>
      </w:r>
    </w:p>
    <w:tbl>
      <w:tblPr>
        <w:tblW w:w="10638" w:type="dxa"/>
        <w:tblBorders>
          <w:bottom w:val="single" w:sz="4" w:space="0" w:color="auto"/>
        </w:tblBorders>
        <w:tblLook w:val="04A0" w:firstRow="1" w:lastRow="0" w:firstColumn="1" w:lastColumn="0" w:noHBand="0" w:noVBand="1"/>
      </w:tblPr>
      <w:tblGrid>
        <w:gridCol w:w="1616"/>
        <w:gridCol w:w="6232"/>
        <w:gridCol w:w="1890"/>
        <w:gridCol w:w="900"/>
      </w:tblGrid>
      <w:tr w:rsidR="00904E87" w:rsidRPr="00A15B04">
        <w:tc>
          <w:tcPr>
            <w:tcW w:w="1616" w:type="dxa"/>
          </w:tcPr>
          <w:p w:rsidR="00904E87" w:rsidRPr="00A15B04" w:rsidRDefault="00904E87">
            <w:pPr>
              <w:pStyle w:val="Title"/>
              <w:jc w:val="left"/>
              <w:rPr>
                <w:b/>
                <w:szCs w:val="24"/>
              </w:rPr>
            </w:pPr>
          </w:p>
        </w:tc>
        <w:tc>
          <w:tcPr>
            <w:tcW w:w="6232" w:type="dxa"/>
          </w:tcPr>
          <w:p w:rsidR="00904E87" w:rsidRPr="00A15B04" w:rsidRDefault="00904E87">
            <w:pPr>
              <w:pStyle w:val="Title"/>
              <w:jc w:val="left"/>
              <w:rPr>
                <w:b/>
                <w:szCs w:val="24"/>
              </w:rPr>
            </w:pPr>
          </w:p>
        </w:tc>
        <w:tc>
          <w:tcPr>
            <w:tcW w:w="1890" w:type="dxa"/>
          </w:tcPr>
          <w:p w:rsidR="00904E87" w:rsidRPr="00A15B04" w:rsidRDefault="00904E87">
            <w:pPr>
              <w:pStyle w:val="Title"/>
              <w:ind w:left="-468" w:firstLine="468"/>
              <w:jc w:val="left"/>
              <w:rPr>
                <w:szCs w:val="24"/>
              </w:rPr>
            </w:pPr>
          </w:p>
        </w:tc>
        <w:tc>
          <w:tcPr>
            <w:tcW w:w="900" w:type="dxa"/>
          </w:tcPr>
          <w:p w:rsidR="00904E87" w:rsidRPr="00A15B04" w:rsidRDefault="00904E87">
            <w:pPr>
              <w:pStyle w:val="Title"/>
              <w:jc w:val="left"/>
              <w:rPr>
                <w:b/>
                <w:szCs w:val="24"/>
              </w:rPr>
            </w:pPr>
          </w:p>
        </w:tc>
      </w:tr>
      <w:tr w:rsidR="00904E87" w:rsidRPr="00A15B04">
        <w:tc>
          <w:tcPr>
            <w:tcW w:w="1616" w:type="dxa"/>
          </w:tcPr>
          <w:p w:rsidR="00904E87" w:rsidRPr="00A15B04" w:rsidRDefault="00904E87">
            <w:pPr>
              <w:pStyle w:val="Title"/>
              <w:ind w:right="-160"/>
              <w:jc w:val="left"/>
              <w:rPr>
                <w:b/>
                <w:szCs w:val="24"/>
              </w:rPr>
            </w:pPr>
            <w:r w:rsidRPr="00A15B04">
              <w:rPr>
                <w:b/>
                <w:szCs w:val="24"/>
              </w:rPr>
              <w:t>Code           :</w:t>
            </w:r>
          </w:p>
        </w:tc>
        <w:tc>
          <w:tcPr>
            <w:tcW w:w="6232" w:type="dxa"/>
          </w:tcPr>
          <w:p w:rsidR="00904E87" w:rsidRPr="00A15B04" w:rsidRDefault="00904E87">
            <w:pPr>
              <w:pStyle w:val="Title"/>
              <w:jc w:val="left"/>
              <w:rPr>
                <w:b/>
                <w:szCs w:val="24"/>
              </w:rPr>
            </w:pPr>
            <w:r w:rsidRPr="00A15B04">
              <w:rPr>
                <w:b/>
                <w:szCs w:val="24"/>
              </w:rPr>
              <w:t>20MA2024</w:t>
            </w:r>
          </w:p>
        </w:tc>
        <w:tc>
          <w:tcPr>
            <w:tcW w:w="1890" w:type="dxa"/>
          </w:tcPr>
          <w:p w:rsidR="00904E87" w:rsidRPr="00A15B04" w:rsidRDefault="00904E87">
            <w:pPr>
              <w:pStyle w:val="Title"/>
              <w:jc w:val="left"/>
              <w:rPr>
                <w:b/>
                <w:bCs/>
                <w:szCs w:val="24"/>
              </w:rPr>
            </w:pPr>
            <w:r w:rsidRPr="00A15B04">
              <w:rPr>
                <w:b/>
                <w:bCs/>
                <w:szCs w:val="24"/>
              </w:rPr>
              <w:t>Duration      :</w:t>
            </w:r>
          </w:p>
        </w:tc>
        <w:tc>
          <w:tcPr>
            <w:tcW w:w="900" w:type="dxa"/>
          </w:tcPr>
          <w:p w:rsidR="00904E87" w:rsidRPr="00A15B04" w:rsidRDefault="00904E87">
            <w:pPr>
              <w:pStyle w:val="Title"/>
              <w:jc w:val="left"/>
              <w:rPr>
                <w:b/>
                <w:szCs w:val="24"/>
              </w:rPr>
            </w:pPr>
            <w:r w:rsidRPr="00A15B04">
              <w:rPr>
                <w:b/>
                <w:szCs w:val="24"/>
              </w:rPr>
              <w:t>3hrs</w:t>
            </w:r>
          </w:p>
        </w:tc>
      </w:tr>
      <w:tr w:rsidR="00904E87" w:rsidRPr="00A15B04">
        <w:tc>
          <w:tcPr>
            <w:tcW w:w="1616" w:type="dxa"/>
          </w:tcPr>
          <w:p w:rsidR="00904E87" w:rsidRPr="00A15B04" w:rsidRDefault="00904E87">
            <w:pPr>
              <w:pStyle w:val="Title"/>
              <w:ind w:right="-301"/>
              <w:jc w:val="left"/>
              <w:rPr>
                <w:b/>
                <w:szCs w:val="24"/>
              </w:rPr>
            </w:pPr>
            <w:r w:rsidRPr="00A15B04">
              <w:rPr>
                <w:b/>
                <w:szCs w:val="24"/>
              </w:rPr>
              <w:t>Sub. Name :</w:t>
            </w:r>
          </w:p>
        </w:tc>
        <w:tc>
          <w:tcPr>
            <w:tcW w:w="6232" w:type="dxa"/>
          </w:tcPr>
          <w:p w:rsidR="00904E87" w:rsidRPr="00A15B04" w:rsidRDefault="00904E87">
            <w:pPr>
              <w:pStyle w:val="Title"/>
              <w:jc w:val="left"/>
              <w:rPr>
                <w:b/>
                <w:szCs w:val="24"/>
              </w:rPr>
            </w:pPr>
            <w:r w:rsidRPr="00A15B04">
              <w:rPr>
                <w:b/>
                <w:szCs w:val="24"/>
              </w:rPr>
              <w:t>BASICS OF PROBABILITY AND STATISTICS</w:t>
            </w:r>
          </w:p>
        </w:tc>
        <w:tc>
          <w:tcPr>
            <w:tcW w:w="1890" w:type="dxa"/>
          </w:tcPr>
          <w:p w:rsidR="00904E87" w:rsidRPr="00A15B04" w:rsidRDefault="00904E87">
            <w:pPr>
              <w:pStyle w:val="Title"/>
              <w:jc w:val="left"/>
              <w:rPr>
                <w:b/>
                <w:bCs/>
                <w:szCs w:val="24"/>
              </w:rPr>
            </w:pPr>
            <w:r w:rsidRPr="00A15B04">
              <w:rPr>
                <w:b/>
                <w:bCs/>
                <w:szCs w:val="24"/>
              </w:rPr>
              <w:t>Max. Marks :</w:t>
            </w:r>
          </w:p>
        </w:tc>
        <w:tc>
          <w:tcPr>
            <w:tcW w:w="900" w:type="dxa"/>
          </w:tcPr>
          <w:p w:rsidR="00904E87" w:rsidRPr="00A15B04" w:rsidRDefault="00904E87">
            <w:pPr>
              <w:pStyle w:val="Title"/>
              <w:jc w:val="left"/>
              <w:rPr>
                <w:b/>
                <w:szCs w:val="24"/>
              </w:rPr>
            </w:pPr>
            <w:r w:rsidRPr="00A15B04">
              <w:rPr>
                <w:b/>
                <w:szCs w:val="24"/>
              </w:rPr>
              <w:t>100</w:t>
            </w:r>
          </w:p>
        </w:tc>
      </w:tr>
    </w:tbl>
    <w:p w:rsidR="00904E87" w:rsidRPr="00A15B04" w:rsidRDefault="00904E87">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15"/>
        <w:gridCol w:w="6869"/>
        <w:gridCol w:w="1167"/>
        <w:gridCol w:w="992"/>
        <w:gridCol w:w="905"/>
      </w:tblGrid>
      <w:tr w:rsidR="00904E87" w:rsidRPr="00A15B04" w:rsidTr="00904E87">
        <w:tc>
          <w:tcPr>
            <w:tcW w:w="292" w:type="pct"/>
            <w:vAlign w:val="center"/>
          </w:tcPr>
          <w:p w:rsidR="00904E87" w:rsidRPr="00A15B04" w:rsidRDefault="00904E87">
            <w:pPr>
              <w:jc w:val="center"/>
              <w:rPr>
                <w:b/>
              </w:rPr>
            </w:pPr>
            <w:r w:rsidRPr="00A15B04">
              <w:rPr>
                <w:b/>
              </w:rPr>
              <w:t>Q. No.</w:t>
            </w:r>
          </w:p>
        </w:tc>
        <w:tc>
          <w:tcPr>
            <w:tcW w:w="3256" w:type="pct"/>
            <w:vAlign w:val="center"/>
          </w:tcPr>
          <w:p w:rsidR="00904E87" w:rsidRPr="00A15B04" w:rsidRDefault="00904E87">
            <w:pPr>
              <w:jc w:val="center"/>
              <w:rPr>
                <w:b/>
              </w:rPr>
            </w:pPr>
            <w:r w:rsidRPr="00A15B04">
              <w:rPr>
                <w:b/>
              </w:rPr>
              <w:t>Questions</w:t>
            </w:r>
          </w:p>
        </w:tc>
        <w:tc>
          <w:tcPr>
            <w:tcW w:w="553" w:type="pct"/>
          </w:tcPr>
          <w:p w:rsidR="00904E87" w:rsidRPr="00A15B04" w:rsidRDefault="00904E87">
            <w:pPr>
              <w:jc w:val="center"/>
              <w:rPr>
                <w:b/>
              </w:rPr>
            </w:pPr>
            <w:r w:rsidRPr="00A15B04">
              <w:rPr>
                <w:b/>
              </w:rPr>
              <w:t xml:space="preserve">Course Outcome </w:t>
            </w:r>
          </w:p>
        </w:tc>
        <w:tc>
          <w:tcPr>
            <w:tcW w:w="470" w:type="pct"/>
            <w:vAlign w:val="center"/>
          </w:tcPr>
          <w:p w:rsidR="00904E87" w:rsidRPr="00A15B04" w:rsidRDefault="00904E87">
            <w:pPr>
              <w:jc w:val="center"/>
              <w:rPr>
                <w:b/>
              </w:rPr>
            </w:pPr>
            <w:r w:rsidRPr="00A15B04">
              <w:rPr>
                <w:b/>
              </w:rPr>
              <w:t>Pattern</w:t>
            </w:r>
          </w:p>
        </w:tc>
        <w:tc>
          <w:tcPr>
            <w:tcW w:w="429" w:type="pct"/>
            <w:vAlign w:val="center"/>
          </w:tcPr>
          <w:p w:rsidR="00904E87" w:rsidRPr="00A15B04" w:rsidRDefault="00904E87">
            <w:pPr>
              <w:jc w:val="center"/>
              <w:rPr>
                <w:b/>
              </w:rPr>
            </w:pPr>
            <w:r w:rsidRPr="00A15B04">
              <w:rPr>
                <w:b/>
              </w:rPr>
              <w:t>Marks</w:t>
            </w:r>
          </w:p>
        </w:tc>
      </w:tr>
      <w:tr w:rsidR="00904E87" w:rsidRPr="00A15B04" w:rsidTr="00904E87">
        <w:tc>
          <w:tcPr>
            <w:tcW w:w="5000" w:type="pct"/>
            <w:gridSpan w:val="5"/>
          </w:tcPr>
          <w:p w:rsidR="00904E87" w:rsidRPr="00A15B04" w:rsidRDefault="00904E87">
            <w:pPr>
              <w:jc w:val="center"/>
              <w:rPr>
                <w:b/>
                <w:u w:val="single"/>
              </w:rPr>
            </w:pPr>
          </w:p>
          <w:p w:rsidR="00904E87" w:rsidRPr="00A15B04" w:rsidRDefault="00904E87">
            <w:pPr>
              <w:jc w:val="center"/>
              <w:rPr>
                <w:b/>
                <w:u w:val="single"/>
              </w:rPr>
            </w:pPr>
            <w:r w:rsidRPr="00A15B04">
              <w:rPr>
                <w:b/>
                <w:u w:val="single"/>
              </w:rPr>
              <w:t>PART – A (10 X 1 = 10 MARKS)</w:t>
            </w:r>
          </w:p>
          <w:p w:rsidR="00904E87" w:rsidRPr="00A15B04" w:rsidRDefault="00904E87">
            <w:pPr>
              <w:jc w:val="center"/>
              <w:rPr>
                <w:b/>
                <w:u w:val="single"/>
              </w:rPr>
            </w:pPr>
          </w:p>
        </w:tc>
      </w:tr>
      <w:tr w:rsidR="00904E87" w:rsidRPr="00A15B04" w:rsidTr="00904E87">
        <w:tc>
          <w:tcPr>
            <w:tcW w:w="292" w:type="pct"/>
            <w:vAlign w:val="center"/>
          </w:tcPr>
          <w:p w:rsidR="00904E87" w:rsidRPr="00A15B04" w:rsidRDefault="00904E87" w:rsidP="00904E87">
            <w:pPr>
              <w:jc w:val="center"/>
            </w:pPr>
            <w:r w:rsidRPr="00A15B04">
              <w:t>1.</w:t>
            </w:r>
          </w:p>
        </w:tc>
        <w:tc>
          <w:tcPr>
            <w:tcW w:w="3256" w:type="pct"/>
          </w:tcPr>
          <w:p w:rsidR="00904E87" w:rsidRPr="00A15B04" w:rsidRDefault="00904E87" w:rsidP="00904E87">
            <w:pPr>
              <w:jc w:val="both"/>
            </w:pPr>
            <w:r w:rsidRPr="00A15B04">
              <w:t>For any event A in a random experiment, the value of</w:t>
            </w:r>
            <m:oMath>
              <m:r>
                <w:rPr>
                  <w:rFonts w:ascii="Cambria Math" w:hAnsi="Cambria Math"/>
                </w:rPr>
                <m:t>P</m:t>
              </m:r>
              <m:d>
                <m:dPr>
                  <m:ctrlPr>
                    <w:rPr>
                      <w:rFonts w:ascii="Cambria Math" w:hAnsi="Cambria Math"/>
                      <w:i/>
                    </w:rPr>
                  </m:ctrlPr>
                </m:dPr>
                <m:e>
                  <m:r>
                    <w:rPr>
                      <w:rFonts w:ascii="Cambria Math" w:hAnsi="Cambria Math"/>
                    </w:rPr>
                    <m:t>A</m:t>
                  </m:r>
                </m:e>
              </m:d>
              <m:r>
                <w:rPr>
                  <w:rFonts w:ascii="Cambria Math"/>
                </w:rPr>
                <m:t>+</m:t>
              </m:r>
              <m:r>
                <w:rPr>
                  <w:rFonts w:ascii="Cambria Math" w:hAnsi="Cambria Math"/>
                </w:rPr>
                <m:t>P</m:t>
              </m:r>
              <m:r>
                <w:rPr>
                  <w:rFonts w:ascii="Cambria Math"/>
                </w:rPr>
                <m:t>(</m:t>
              </m:r>
              <m:acc>
                <m:accPr>
                  <m:chr m:val="̅"/>
                  <m:ctrlPr>
                    <w:rPr>
                      <w:rFonts w:ascii="Cambria Math" w:hAnsi="Cambria Math"/>
                      <w:i/>
                    </w:rPr>
                  </m:ctrlPr>
                </m:accPr>
                <m:e>
                  <m:r>
                    <w:rPr>
                      <w:rFonts w:ascii="Cambria Math" w:hAnsi="Cambria Math"/>
                    </w:rPr>
                    <m:t>A</m:t>
                  </m:r>
                  <m:r>
                    <w:rPr>
                      <w:rFonts w:ascii="Cambria Math"/>
                    </w:rPr>
                    <m:t>)</m:t>
                  </m:r>
                </m:e>
              </m:acc>
              <m:r>
                <w:rPr>
                  <w:rFonts w:ascii="Cambria Math"/>
                </w:rPr>
                <m:t>=_________</m:t>
              </m:r>
            </m:oMath>
            <w:r w:rsidRPr="00A15B04">
              <w:t>.</w:t>
            </w:r>
          </w:p>
        </w:tc>
        <w:tc>
          <w:tcPr>
            <w:tcW w:w="553" w:type="pct"/>
            <w:vAlign w:val="center"/>
          </w:tcPr>
          <w:p w:rsidR="00904E87" w:rsidRPr="00A15B04" w:rsidRDefault="00904E87">
            <w:pPr>
              <w:jc w:val="center"/>
            </w:pPr>
            <w:r w:rsidRPr="00A15B04">
              <w:t>CO1</w:t>
            </w:r>
          </w:p>
        </w:tc>
        <w:tc>
          <w:tcPr>
            <w:tcW w:w="470" w:type="pct"/>
            <w:vAlign w:val="center"/>
          </w:tcPr>
          <w:p w:rsidR="00904E87" w:rsidRPr="00A15B04" w:rsidRDefault="00904E87">
            <w:pPr>
              <w:jc w:val="center"/>
            </w:pPr>
            <w:r w:rsidRPr="00A15B04">
              <w:t>R</w:t>
            </w:r>
          </w:p>
        </w:tc>
        <w:tc>
          <w:tcPr>
            <w:tcW w:w="429" w:type="pct"/>
            <w:vAlign w:val="center"/>
          </w:tcPr>
          <w:p w:rsidR="00904E87" w:rsidRPr="00A15B04" w:rsidRDefault="00904E87">
            <w:pPr>
              <w:jc w:val="center"/>
            </w:pPr>
            <w:r w:rsidRPr="00A15B04">
              <w:t>1</w:t>
            </w:r>
          </w:p>
        </w:tc>
      </w:tr>
      <w:tr w:rsidR="00904E87" w:rsidRPr="00A15B04" w:rsidTr="00904E87">
        <w:trPr>
          <w:trHeight w:val="688"/>
        </w:trPr>
        <w:tc>
          <w:tcPr>
            <w:tcW w:w="292" w:type="pct"/>
            <w:vAlign w:val="center"/>
          </w:tcPr>
          <w:p w:rsidR="00904E87" w:rsidRPr="00A15B04" w:rsidRDefault="00904E87" w:rsidP="00904E87">
            <w:pPr>
              <w:jc w:val="center"/>
            </w:pPr>
            <w:r w:rsidRPr="00A15B04">
              <w:t>2.</w:t>
            </w:r>
          </w:p>
        </w:tc>
        <w:tc>
          <w:tcPr>
            <w:tcW w:w="3256" w:type="pct"/>
          </w:tcPr>
          <w:p w:rsidR="00904E87" w:rsidRPr="00A15B04" w:rsidRDefault="00904E87" w:rsidP="00904E87">
            <w:pPr>
              <w:jc w:val="both"/>
            </w:pPr>
            <w:r w:rsidRPr="00A15B04">
              <w:t>The probability of getting an odd number when a fair die is thrown is ________</w:t>
            </w:r>
          </w:p>
        </w:tc>
        <w:tc>
          <w:tcPr>
            <w:tcW w:w="553" w:type="pct"/>
            <w:vAlign w:val="center"/>
          </w:tcPr>
          <w:p w:rsidR="00904E87" w:rsidRPr="00A15B04" w:rsidRDefault="00904E87">
            <w:pPr>
              <w:jc w:val="center"/>
            </w:pPr>
            <w:r w:rsidRPr="00A15B04">
              <w:t>CO1</w:t>
            </w:r>
          </w:p>
        </w:tc>
        <w:tc>
          <w:tcPr>
            <w:tcW w:w="470" w:type="pct"/>
            <w:vAlign w:val="center"/>
          </w:tcPr>
          <w:p w:rsidR="00904E87" w:rsidRPr="00A15B04" w:rsidRDefault="00904E87">
            <w:pPr>
              <w:jc w:val="center"/>
            </w:pPr>
            <w:r w:rsidRPr="00A15B04">
              <w:t>U</w:t>
            </w:r>
          </w:p>
        </w:tc>
        <w:tc>
          <w:tcPr>
            <w:tcW w:w="429" w:type="pct"/>
            <w:vAlign w:val="center"/>
          </w:tcPr>
          <w:p w:rsidR="00904E87" w:rsidRPr="00A15B04" w:rsidRDefault="00904E87">
            <w:pPr>
              <w:jc w:val="center"/>
            </w:pPr>
            <w:r w:rsidRPr="00A15B04">
              <w:t>1</w:t>
            </w:r>
          </w:p>
        </w:tc>
      </w:tr>
      <w:tr w:rsidR="00904E87" w:rsidRPr="00A15B04" w:rsidTr="00904E87">
        <w:tc>
          <w:tcPr>
            <w:tcW w:w="292" w:type="pct"/>
            <w:vAlign w:val="center"/>
          </w:tcPr>
          <w:p w:rsidR="00904E87" w:rsidRPr="00A15B04" w:rsidRDefault="00904E87" w:rsidP="00904E87">
            <w:pPr>
              <w:jc w:val="center"/>
            </w:pPr>
            <w:r w:rsidRPr="00A15B04">
              <w:t>3.</w:t>
            </w:r>
          </w:p>
        </w:tc>
        <w:tc>
          <w:tcPr>
            <w:tcW w:w="3256" w:type="pct"/>
          </w:tcPr>
          <w:p w:rsidR="00904E87" w:rsidRPr="00A15B04" w:rsidRDefault="00904E87" w:rsidP="00904E87">
            <w:pPr>
              <w:jc w:val="both"/>
            </w:pPr>
            <w:r w:rsidRPr="00A15B04">
              <w:t>Let F(x) be the Cumulative Distribution function of a random variable X then F(-</w:t>
            </w:r>
            <m:oMath>
              <m:r>
                <w:rPr>
                  <w:rFonts w:ascii="Cambria Math"/>
                </w:rPr>
                <m:t>∞</m:t>
              </m:r>
            </m:oMath>
            <w:r w:rsidRPr="00A15B04">
              <w:t>)=___</w:t>
            </w:r>
            <w:r>
              <w:t>____</w:t>
            </w:r>
            <w:r w:rsidRPr="00A15B04">
              <w:t>___.</w:t>
            </w:r>
          </w:p>
        </w:tc>
        <w:tc>
          <w:tcPr>
            <w:tcW w:w="553" w:type="pct"/>
            <w:vAlign w:val="center"/>
          </w:tcPr>
          <w:p w:rsidR="00904E87" w:rsidRPr="00A15B04" w:rsidRDefault="00904E87">
            <w:pPr>
              <w:jc w:val="center"/>
            </w:pPr>
            <w:r w:rsidRPr="00A15B04">
              <w:t>CO2</w:t>
            </w:r>
          </w:p>
        </w:tc>
        <w:tc>
          <w:tcPr>
            <w:tcW w:w="470" w:type="pct"/>
            <w:vAlign w:val="center"/>
          </w:tcPr>
          <w:p w:rsidR="00904E87" w:rsidRPr="00A15B04" w:rsidRDefault="00904E87">
            <w:pPr>
              <w:jc w:val="center"/>
            </w:pPr>
            <w:r w:rsidRPr="00A15B04">
              <w:t>R</w:t>
            </w:r>
          </w:p>
        </w:tc>
        <w:tc>
          <w:tcPr>
            <w:tcW w:w="429" w:type="pct"/>
            <w:vAlign w:val="center"/>
          </w:tcPr>
          <w:p w:rsidR="00904E87" w:rsidRPr="00A15B04" w:rsidRDefault="00904E87">
            <w:pPr>
              <w:jc w:val="center"/>
            </w:pPr>
            <w:r w:rsidRPr="00A15B04">
              <w:t>1</w:t>
            </w:r>
          </w:p>
        </w:tc>
      </w:tr>
      <w:tr w:rsidR="00904E87" w:rsidRPr="00A15B04" w:rsidTr="00904E87">
        <w:tc>
          <w:tcPr>
            <w:tcW w:w="292" w:type="pct"/>
            <w:vAlign w:val="center"/>
          </w:tcPr>
          <w:p w:rsidR="00904E87" w:rsidRPr="00A15B04" w:rsidRDefault="00904E87" w:rsidP="00904E87">
            <w:pPr>
              <w:jc w:val="center"/>
            </w:pPr>
            <w:r w:rsidRPr="00A15B04">
              <w:t>4.</w:t>
            </w:r>
          </w:p>
        </w:tc>
        <w:tc>
          <w:tcPr>
            <w:tcW w:w="3256" w:type="pct"/>
          </w:tcPr>
          <w:p w:rsidR="00904E87" w:rsidRPr="00A15B04" w:rsidRDefault="00904E87" w:rsidP="00904E87">
            <w:pPr>
              <w:jc w:val="both"/>
            </w:pPr>
            <w:r w:rsidRPr="00A15B04">
              <w:t>If X is a random variable which takes all values in an interval then X is called ___</w:t>
            </w:r>
            <w:r>
              <w:t>_____</w:t>
            </w:r>
            <w:r w:rsidRPr="00A15B04">
              <w:t>__.</w:t>
            </w:r>
          </w:p>
        </w:tc>
        <w:tc>
          <w:tcPr>
            <w:tcW w:w="553" w:type="pct"/>
            <w:vAlign w:val="center"/>
          </w:tcPr>
          <w:p w:rsidR="00904E87" w:rsidRPr="00A15B04" w:rsidRDefault="00904E87">
            <w:pPr>
              <w:jc w:val="center"/>
            </w:pPr>
            <w:r w:rsidRPr="00A15B04">
              <w:t>CO2</w:t>
            </w:r>
          </w:p>
        </w:tc>
        <w:tc>
          <w:tcPr>
            <w:tcW w:w="470" w:type="pct"/>
            <w:vAlign w:val="center"/>
          </w:tcPr>
          <w:p w:rsidR="00904E87" w:rsidRPr="00A15B04" w:rsidRDefault="00904E87">
            <w:pPr>
              <w:jc w:val="center"/>
            </w:pPr>
            <w:r w:rsidRPr="00A15B04">
              <w:t>U</w:t>
            </w:r>
          </w:p>
        </w:tc>
        <w:tc>
          <w:tcPr>
            <w:tcW w:w="429" w:type="pct"/>
            <w:vAlign w:val="center"/>
          </w:tcPr>
          <w:p w:rsidR="00904E87" w:rsidRPr="00A15B04" w:rsidRDefault="00904E87">
            <w:pPr>
              <w:jc w:val="center"/>
            </w:pPr>
            <w:r w:rsidRPr="00A15B04">
              <w:t>1</w:t>
            </w:r>
          </w:p>
        </w:tc>
      </w:tr>
      <w:tr w:rsidR="00904E87" w:rsidRPr="00A15B04" w:rsidTr="00904E87">
        <w:tc>
          <w:tcPr>
            <w:tcW w:w="292" w:type="pct"/>
            <w:vAlign w:val="center"/>
          </w:tcPr>
          <w:p w:rsidR="00904E87" w:rsidRPr="00A15B04" w:rsidRDefault="00904E87" w:rsidP="00904E87">
            <w:pPr>
              <w:jc w:val="center"/>
            </w:pPr>
            <w:r w:rsidRPr="00A15B04">
              <w:t>5.</w:t>
            </w:r>
          </w:p>
        </w:tc>
        <w:tc>
          <w:tcPr>
            <w:tcW w:w="3256" w:type="pct"/>
          </w:tcPr>
          <w:p w:rsidR="00904E87" w:rsidRPr="00A15B04" w:rsidRDefault="00904E87" w:rsidP="00904E87">
            <w:pPr>
              <w:jc w:val="both"/>
            </w:pPr>
            <w:r w:rsidRPr="00A15B04">
              <w:t>Two continuous random variables X and Y with joint probability density function f(x,y) and marginal densities g(X) and h(Y) is said to be independent if _</w:t>
            </w:r>
            <w:r>
              <w:t>______</w:t>
            </w:r>
            <w:r w:rsidRPr="00A15B04">
              <w:t>___.</w:t>
            </w:r>
          </w:p>
        </w:tc>
        <w:tc>
          <w:tcPr>
            <w:tcW w:w="553" w:type="pct"/>
            <w:vAlign w:val="center"/>
          </w:tcPr>
          <w:p w:rsidR="00904E87" w:rsidRPr="00A15B04" w:rsidRDefault="00904E87">
            <w:pPr>
              <w:jc w:val="center"/>
            </w:pPr>
            <w:r w:rsidRPr="00A15B04">
              <w:t>CO3</w:t>
            </w:r>
          </w:p>
        </w:tc>
        <w:tc>
          <w:tcPr>
            <w:tcW w:w="470" w:type="pct"/>
            <w:vAlign w:val="center"/>
          </w:tcPr>
          <w:p w:rsidR="00904E87" w:rsidRPr="00A15B04" w:rsidRDefault="00904E87">
            <w:pPr>
              <w:jc w:val="center"/>
            </w:pPr>
            <w:r w:rsidRPr="00A15B04">
              <w:t>R</w:t>
            </w:r>
          </w:p>
        </w:tc>
        <w:tc>
          <w:tcPr>
            <w:tcW w:w="429" w:type="pct"/>
            <w:vAlign w:val="center"/>
          </w:tcPr>
          <w:p w:rsidR="00904E87" w:rsidRPr="00A15B04" w:rsidRDefault="00904E87">
            <w:pPr>
              <w:jc w:val="center"/>
            </w:pPr>
            <w:r w:rsidRPr="00A15B04">
              <w:t>1</w:t>
            </w:r>
          </w:p>
        </w:tc>
      </w:tr>
      <w:tr w:rsidR="00904E87" w:rsidRPr="00A15B04" w:rsidTr="00904E87">
        <w:tc>
          <w:tcPr>
            <w:tcW w:w="292" w:type="pct"/>
            <w:vAlign w:val="center"/>
          </w:tcPr>
          <w:p w:rsidR="00904E87" w:rsidRPr="00A15B04" w:rsidRDefault="00904E87" w:rsidP="00904E87">
            <w:pPr>
              <w:jc w:val="center"/>
            </w:pPr>
            <w:r w:rsidRPr="00A15B04">
              <w:t>6.</w:t>
            </w:r>
          </w:p>
        </w:tc>
        <w:tc>
          <w:tcPr>
            <w:tcW w:w="3256" w:type="pct"/>
          </w:tcPr>
          <w:p w:rsidR="00904E87" w:rsidRPr="00A15B04" w:rsidRDefault="00904E87" w:rsidP="00904E87">
            <w:pPr>
              <w:jc w:val="both"/>
            </w:pPr>
            <w:r w:rsidRPr="00A15B04">
              <w:t>The value of F(-</w:t>
            </w:r>
            <m:oMath>
              <m:r>
                <w:rPr>
                  <w:rFonts w:ascii="Cambria Math"/>
                </w:rPr>
                <m:t>∞</m:t>
              </m:r>
              <m:r>
                <w:rPr>
                  <w:rFonts w:ascii="Cambria Math"/>
                </w:rPr>
                <m:t>,</m:t>
              </m:r>
              <m:r>
                <w:rPr>
                  <w:rFonts w:ascii="Cambria Math" w:hAnsi="Cambria Math"/>
                </w:rPr>
                <m:t>y</m:t>
              </m:r>
              <m:r>
                <w:rPr>
                  <w:rFonts w:ascii="Cambria Math"/>
                </w:rPr>
                <m:t>)</m:t>
              </m:r>
            </m:oMath>
            <w:r w:rsidRPr="00A15B04">
              <w:t>=__</w:t>
            </w:r>
            <w:r>
              <w:t>____</w:t>
            </w:r>
            <w:r w:rsidRPr="00A15B04">
              <w:t>____.</w:t>
            </w:r>
          </w:p>
        </w:tc>
        <w:tc>
          <w:tcPr>
            <w:tcW w:w="553" w:type="pct"/>
            <w:vAlign w:val="center"/>
          </w:tcPr>
          <w:p w:rsidR="00904E87" w:rsidRPr="00A15B04" w:rsidRDefault="00904E87">
            <w:pPr>
              <w:jc w:val="center"/>
            </w:pPr>
            <w:r w:rsidRPr="00A15B04">
              <w:t>CO3</w:t>
            </w:r>
          </w:p>
        </w:tc>
        <w:tc>
          <w:tcPr>
            <w:tcW w:w="470" w:type="pct"/>
            <w:vAlign w:val="center"/>
          </w:tcPr>
          <w:p w:rsidR="00904E87" w:rsidRPr="00A15B04" w:rsidRDefault="00904E87">
            <w:pPr>
              <w:jc w:val="center"/>
            </w:pPr>
            <w:r w:rsidRPr="00A15B04">
              <w:t>U</w:t>
            </w:r>
          </w:p>
        </w:tc>
        <w:tc>
          <w:tcPr>
            <w:tcW w:w="429" w:type="pct"/>
            <w:vAlign w:val="center"/>
          </w:tcPr>
          <w:p w:rsidR="00904E87" w:rsidRPr="00A15B04" w:rsidRDefault="00904E87">
            <w:pPr>
              <w:jc w:val="center"/>
            </w:pPr>
            <w:r w:rsidRPr="00A15B04">
              <w:t>1</w:t>
            </w:r>
          </w:p>
        </w:tc>
      </w:tr>
      <w:tr w:rsidR="00904E87" w:rsidRPr="00A15B04" w:rsidTr="00904E87">
        <w:tc>
          <w:tcPr>
            <w:tcW w:w="292" w:type="pct"/>
            <w:vAlign w:val="center"/>
          </w:tcPr>
          <w:p w:rsidR="00904E87" w:rsidRPr="00A15B04" w:rsidRDefault="00904E87" w:rsidP="00904E87">
            <w:pPr>
              <w:jc w:val="center"/>
            </w:pPr>
            <w:r w:rsidRPr="00A15B04">
              <w:t>7.</w:t>
            </w:r>
          </w:p>
        </w:tc>
        <w:tc>
          <w:tcPr>
            <w:tcW w:w="3256" w:type="pct"/>
          </w:tcPr>
          <w:p w:rsidR="00904E87" w:rsidRPr="00A15B04" w:rsidRDefault="00904E87" w:rsidP="00904E87">
            <w:pPr>
              <w:jc w:val="both"/>
            </w:pPr>
            <w:r w:rsidRPr="00A15B04">
              <w:t>The variance of the binomial distribution is __</w:t>
            </w:r>
            <w:r>
              <w:t>_____</w:t>
            </w:r>
            <w:r w:rsidRPr="00A15B04">
              <w:t>___.</w:t>
            </w:r>
          </w:p>
        </w:tc>
        <w:tc>
          <w:tcPr>
            <w:tcW w:w="553" w:type="pct"/>
            <w:vAlign w:val="center"/>
          </w:tcPr>
          <w:p w:rsidR="00904E87" w:rsidRPr="00A15B04" w:rsidRDefault="00904E87">
            <w:pPr>
              <w:jc w:val="center"/>
            </w:pPr>
            <w:r w:rsidRPr="00A15B04">
              <w:t>CO4</w:t>
            </w:r>
          </w:p>
        </w:tc>
        <w:tc>
          <w:tcPr>
            <w:tcW w:w="470" w:type="pct"/>
            <w:vAlign w:val="center"/>
          </w:tcPr>
          <w:p w:rsidR="00904E87" w:rsidRPr="00A15B04" w:rsidRDefault="00904E87">
            <w:pPr>
              <w:jc w:val="center"/>
            </w:pPr>
            <w:r w:rsidRPr="00A15B04">
              <w:t>R</w:t>
            </w:r>
          </w:p>
        </w:tc>
        <w:tc>
          <w:tcPr>
            <w:tcW w:w="429" w:type="pct"/>
            <w:vAlign w:val="center"/>
          </w:tcPr>
          <w:p w:rsidR="00904E87" w:rsidRPr="00A15B04" w:rsidRDefault="00904E87">
            <w:pPr>
              <w:jc w:val="center"/>
            </w:pPr>
            <w:r w:rsidRPr="00A15B04">
              <w:t>1</w:t>
            </w:r>
          </w:p>
        </w:tc>
      </w:tr>
      <w:tr w:rsidR="00904E87" w:rsidRPr="00A15B04" w:rsidTr="00904E87">
        <w:tc>
          <w:tcPr>
            <w:tcW w:w="292" w:type="pct"/>
            <w:vAlign w:val="center"/>
          </w:tcPr>
          <w:p w:rsidR="00904E87" w:rsidRPr="00A15B04" w:rsidRDefault="00904E87" w:rsidP="00904E87">
            <w:pPr>
              <w:jc w:val="center"/>
            </w:pPr>
            <w:r w:rsidRPr="00A15B04">
              <w:t>8.</w:t>
            </w:r>
          </w:p>
        </w:tc>
        <w:tc>
          <w:tcPr>
            <w:tcW w:w="3256" w:type="pct"/>
          </w:tcPr>
          <w:p w:rsidR="00904E87" w:rsidRPr="00A15B04" w:rsidRDefault="00904E87" w:rsidP="00904E87">
            <w:pPr>
              <w:jc w:val="both"/>
            </w:pPr>
            <w:r w:rsidRPr="00A15B04">
              <w:t xml:space="preserve"> If the mean of the Poisson distribution is 0.5,then the value of PX=0) is __</w:t>
            </w:r>
            <w:r>
              <w:t>___</w:t>
            </w:r>
            <w:r w:rsidRPr="00A15B04">
              <w:t>_____.</w:t>
            </w:r>
          </w:p>
        </w:tc>
        <w:tc>
          <w:tcPr>
            <w:tcW w:w="553" w:type="pct"/>
            <w:vAlign w:val="center"/>
          </w:tcPr>
          <w:p w:rsidR="00904E87" w:rsidRPr="00A15B04" w:rsidRDefault="00904E87">
            <w:pPr>
              <w:jc w:val="center"/>
            </w:pPr>
            <w:r w:rsidRPr="00A15B04">
              <w:t>CO4</w:t>
            </w:r>
          </w:p>
        </w:tc>
        <w:tc>
          <w:tcPr>
            <w:tcW w:w="470" w:type="pct"/>
            <w:vAlign w:val="center"/>
          </w:tcPr>
          <w:p w:rsidR="00904E87" w:rsidRPr="00A15B04" w:rsidRDefault="00904E87">
            <w:pPr>
              <w:jc w:val="center"/>
            </w:pPr>
            <w:r w:rsidRPr="00A15B04">
              <w:t>U</w:t>
            </w:r>
          </w:p>
        </w:tc>
        <w:tc>
          <w:tcPr>
            <w:tcW w:w="429" w:type="pct"/>
            <w:vAlign w:val="center"/>
          </w:tcPr>
          <w:p w:rsidR="00904E87" w:rsidRPr="00A15B04" w:rsidRDefault="00904E87">
            <w:pPr>
              <w:jc w:val="center"/>
            </w:pPr>
            <w:r w:rsidRPr="00A15B04">
              <w:t>1</w:t>
            </w:r>
          </w:p>
        </w:tc>
      </w:tr>
      <w:tr w:rsidR="00904E87" w:rsidRPr="00A15B04" w:rsidTr="00904E87">
        <w:tc>
          <w:tcPr>
            <w:tcW w:w="292" w:type="pct"/>
            <w:vAlign w:val="center"/>
          </w:tcPr>
          <w:p w:rsidR="00904E87" w:rsidRPr="00A15B04" w:rsidRDefault="00904E87" w:rsidP="00904E87">
            <w:pPr>
              <w:jc w:val="center"/>
            </w:pPr>
            <w:r w:rsidRPr="00A15B04">
              <w:t>9.</w:t>
            </w:r>
          </w:p>
        </w:tc>
        <w:tc>
          <w:tcPr>
            <w:tcW w:w="3256" w:type="pct"/>
          </w:tcPr>
          <w:p w:rsidR="00904E87" w:rsidRPr="00A15B04" w:rsidRDefault="00904E87" w:rsidP="00904E87">
            <w:pPr>
              <w:jc w:val="both"/>
            </w:pPr>
            <w:r w:rsidRPr="00A15B04">
              <w:t>Calculate the mean for the following data.</w:t>
            </w:r>
          </w:p>
          <w:p w:rsidR="00904E87" w:rsidRPr="00A15B04" w:rsidRDefault="00904E87" w:rsidP="00904E87">
            <w:pPr>
              <w:jc w:val="both"/>
            </w:pPr>
            <w:r w:rsidRPr="00A15B04">
              <w:t>7,19,21,18,23,12,28.</w:t>
            </w:r>
          </w:p>
        </w:tc>
        <w:tc>
          <w:tcPr>
            <w:tcW w:w="553" w:type="pct"/>
            <w:vAlign w:val="center"/>
          </w:tcPr>
          <w:p w:rsidR="00904E87" w:rsidRPr="00A15B04" w:rsidRDefault="00904E87">
            <w:pPr>
              <w:jc w:val="center"/>
            </w:pPr>
            <w:r w:rsidRPr="00A15B04">
              <w:t>CO5</w:t>
            </w:r>
          </w:p>
        </w:tc>
        <w:tc>
          <w:tcPr>
            <w:tcW w:w="470" w:type="pct"/>
            <w:vAlign w:val="center"/>
          </w:tcPr>
          <w:p w:rsidR="00904E87" w:rsidRPr="00A15B04" w:rsidRDefault="00904E87">
            <w:pPr>
              <w:jc w:val="center"/>
            </w:pPr>
            <w:r w:rsidRPr="00A15B04">
              <w:t>R</w:t>
            </w:r>
          </w:p>
        </w:tc>
        <w:tc>
          <w:tcPr>
            <w:tcW w:w="429" w:type="pct"/>
            <w:vAlign w:val="center"/>
          </w:tcPr>
          <w:p w:rsidR="00904E87" w:rsidRPr="00A15B04" w:rsidRDefault="00904E87">
            <w:pPr>
              <w:jc w:val="center"/>
            </w:pPr>
            <w:r w:rsidRPr="00A15B04">
              <w:t>1</w:t>
            </w:r>
          </w:p>
        </w:tc>
      </w:tr>
      <w:tr w:rsidR="00904E87" w:rsidRPr="00A15B04" w:rsidTr="00904E87">
        <w:trPr>
          <w:trHeight w:val="881"/>
        </w:trPr>
        <w:tc>
          <w:tcPr>
            <w:tcW w:w="292" w:type="pct"/>
            <w:vAlign w:val="center"/>
          </w:tcPr>
          <w:p w:rsidR="00904E87" w:rsidRPr="00A15B04" w:rsidRDefault="00904E87" w:rsidP="00904E87">
            <w:pPr>
              <w:jc w:val="center"/>
            </w:pPr>
            <w:r w:rsidRPr="00A15B04">
              <w:t>10.</w:t>
            </w:r>
          </w:p>
        </w:tc>
        <w:tc>
          <w:tcPr>
            <w:tcW w:w="3256" w:type="pct"/>
          </w:tcPr>
          <w:p w:rsidR="00904E87" w:rsidRPr="00A15B04" w:rsidRDefault="00904E87" w:rsidP="00904E87">
            <w:pPr>
              <w:jc w:val="both"/>
            </w:pPr>
            <w:r w:rsidRPr="00A15B04">
              <w:t>Obtain the value of mode from the following data of monthly income of 10 employees of a company in Rs.</w:t>
            </w:r>
          </w:p>
          <w:p w:rsidR="00904E87" w:rsidRPr="00A15B04" w:rsidRDefault="00904E87" w:rsidP="00904E87">
            <w:pPr>
              <w:spacing w:line="360" w:lineRule="auto"/>
              <w:jc w:val="both"/>
            </w:pPr>
            <w:r w:rsidRPr="00A15B04">
              <w:t>4391,4565,8976,114,4564,23098,1234,4564.</w:t>
            </w:r>
          </w:p>
        </w:tc>
        <w:tc>
          <w:tcPr>
            <w:tcW w:w="553" w:type="pct"/>
            <w:vAlign w:val="center"/>
          </w:tcPr>
          <w:p w:rsidR="00904E87" w:rsidRPr="00A15B04" w:rsidRDefault="00904E87">
            <w:pPr>
              <w:jc w:val="center"/>
            </w:pPr>
            <w:r w:rsidRPr="00A15B04">
              <w:t>CO5</w:t>
            </w:r>
          </w:p>
        </w:tc>
        <w:tc>
          <w:tcPr>
            <w:tcW w:w="470" w:type="pct"/>
            <w:vAlign w:val="center"/>
          </w:tcPr>
          <w:p w:rsidR="00904E87" w:rsidRPr="00A15B04" w:rsidRDefault="00904E87">
            <w:pPr>
              <w:jc w:val="center"/>
            </w:pPr>
            <w:r w:rsidRPr="00A15B04">
              <w:t>U</w:t>
            </w:r>
          </w:p>
        </w:tc>
        <w:tc>
          <w:tcPr>
            <w:tcW w:w="429" w:type="pct"/>
            <w:vAlign w:val="center"/>
          </w:tcPr>
          <w:p w:rsidR="00904E87" w:rsidRPr="00A15B04" w:rsidRDefault="00904E87">
            <w:pPr>
              <w:jc w:val="center"/>
            </w:pPr>
            <w:r w:rsidRPr="00A15B04">
              <w:t>1</w:t>
            </w:r>
          </w:p>
        </w:tc>
      </w:tr>
    </w:tbl>
    <w:p w:rsidR="00904E87" w:rsidRPr="00A15B04" w:rsidRDefault="00904E8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6"/>
        <w:gridCol w:w="112"/>
        <w:gridCol w:w="6930"/>
        <w:gridCol w:w="1080"/>
        <w:gridCol w:w="899"/>
        <w:gridCol w:w="901"/>
      </w:tblGrid>
      <w:tr w:rsidR="00904E87" w:rsidRPr="00A15B04" w:rsidTr="00904E87">
        <w:tc>
          <w:tcPr>
            <w:tcW w:w="5000" w:type="pct"/>
            <w:gridSpan w:val="6"/>
          </w:tcPr>
          <w:p w:rsidR="00904E87" w:rsidRDefault="00904E87">
            <w:pPr>
              <w:jc w:val="center"/>
              <w:rPr>
                <w:b/>
                <w:u w:val="single"/>
              </w:rPr>
            </w:pPr>
          </w:p>
          <w:p w:rsidR="00904E87" w:rsidRDefault="00904E87">
            <w:pPr>
              <w:jc w:val="center"/>
              <w:rPr>
                <w:b/>
                <w:u w:val="single"/>
              </w:rPr>
            </w:pPr>
            <w:r w:rsidRPr="00A15B04">
              <w:rPr>
                <w:b/>
                <w:u w:val="single"/>
              </w:rPr>
              <w:t>PART – B (6 X 3 = 18 MARKS)</w:t>
            </w:r>
          </w:p>
          <w:p w:rsidR="00904E87" w:rsidRPr="00A15B04" w:rsidRDefault="00904E87">
            <w:pPr>
              <w:jc w:val="center"/>
              <w:rPr>
                <w:b/>
                <w:u w:val="single"/>
              </w:rPr>
            </w:pPr>
          </w:p>
        </w:tc>
      </w:tr>
      <w:tr w:rsidR="00904E87" w:rsidRPr="00A15B04" w:rsidTr="00904E87">
        <w:tc>
          <w:tcPr>
            <w:tcW w:w="350" w:type="pct"/>
            <w:gridSpan w:val="2"/>
            <w:vAlign w:val="center"/>
          </w:tcPr>
          <w:p w:rsidR="00904E87" w:rsidRPr="00A15B04" w:rsidRDefault="00904E87" w:rsidP="00904E87">
            <w:pPr>
              <w:jc w:val="center"/>
            </w:pPr>
            <w:r w:rsidRPr="00A15B04">
              <w:t>11.</w:t>
            </w:r>
          </w:p>
        </w:tc>
        <w:tc>
          <w:tcPr>
            <w:tcW w:w="3285" w:type="pct"/>
          </w:tcPr>
          <w:p w:rsidR="00904E87" w:rsidRPr="00A15B04" w:rsidRDefault="00904E87">
            <w:r w:rsidRPr="00A15B04">
              <w:t>If P(A)=0.4,P(B)=0.7 and P(A</w:t>
            </w:r>
            <m:oMath>
              <m:r>
                <w:rPr>
                  <w:rFonts w:ascii="Cambria Math"/>
                </w:rPr>
                <m:t>∩</m:t>
              </m:r>
              <m:r>
                <w:rPr>
                  <w:rFonts w:ascii="Cambria Math" w:hAnsi="Cambria Math"/>
                </w:rPr>
                <m:t>B</m:t>
              </m:r>
            </m:oMath>
            <w:r w:rsidRPr="00A15B04">
              <w:t>)=0.3 then find (i) P(A</w:t>
            </w:r>
            <m:oMath>
              <m:r>
                <w:rPr>
                  <w:rFonts w:ascii="Cambria Math" w:hAnsi="Cambria Math"/>
                </w:rPr>
                <m:t>∪B</m:t>
              </m:r>
              <m:r>
                <w:rPr>
                  <w:rFonts w:ascii="Cambria Math"/>
                </w:rPr>
                <m:t xml:space="preserve">) </m:t>
              </m:r>
            </m:oMath>
          </w:p>
          <w:p w:rsidR="00904E87" w:rsidRPr="00A15B04" w:rsidRDefault="00904E87">
            <w:r w:rsidRPr="00A15B04">
              <w:t>(ii) P(</w:t>
            </w:r>
            <m:oMath>
              <m:acc>
                <m:accPr>
                  <m:chr m:val="̅"/>
                  <m:ctrlPr>
                    <w:rPr>
                      <w:rFonts w:ascii="Cambria Math" w:hAnsi="Cambria Math"/>
                      <w:i/>
                    </w:rPr>
                  </m:ctrlPr>
                </m:accPr>
                <m:e>
                  <m:r>
                    <w:rPr>
                      <w:rFonts w:ascii="Cambria Math" w:hAnsi="Cambria Math"/>
                    </w:rPr>
                    <m:t>A</m:t>
                  </m:r>
                </m:e>
              </m:acc>
              <m:r>
                <w:rPr>
                  <w:rFonts w:ascii="Cambria Math"/>
                </w:rPr>
                <m:t>∩</m:t>
              </m:r>
              <m:acc>
                <m:accPr>
                  <m:chr m:val="̅"/>
                  <m:ctrlPr>
                    <w:rPr>
                      <w:rFonts w:ascii="Cambria Math" w:hAnsi="Cambria Math"/>
                      <w:i/>
                    </w:rPr>
                  </m:ctrlPr>
                </m:accPr>
                <m:e>
                  <m:r>
                    <w:rPr>
                      <w:rFonts w:ascii="Cambria Math" w:hAnsi="Cambria Math"/>
                    </w:rPr>
                    <m:t>B</m:t>
                  </m:r>
                </m:e>
              </m:acc>
            </m:oMath>
            <w:r w:rsidRPr="00A15B04">
              <w:t>).</w:t>
            </w:r>
          </w:p>
        </w:tc>
        <w:tc>
          <w:tcPr>
            <w:tcW w:w="512" w:type="pct"/>
            <w:vAlign w:val="center"/>
          </w:tcPr>
          <w:p w:rsidR="00904E87" w:rsidRPr="00A15B04" w:rsidRDefault="00904E87">
            <w:pPr>
              <w:jc w:val="center"/>
            </w:pPr>
            <w:r w:rsidRPr="00A15B04">
              <w:t>CO1</w:t>
            </w:r>
          </w:p>
        </w:tc>
        <w:tc>
          <w:tcPr>
            <w:tcW w:w="426" w:type="pct"/>
            <w:vAlign w:val="center"/>
          </w:tcPr>
          <w:p w:rsidR="00904E87" w:rsidRPr="00A15B04" w:rsidRDefault="00904E87">
            <w:pPr>
              <w:jc w:val="center"/>
            </w:pPr>
            <w:r w:rsidRPr="00A15B04">
              <w:t>U</w:t>
            </w:r>
          </w:p>
        </w:tc>
        <w:tc>
          <w:tcPr>
            <w:tcW w:w="427" w:type="pct"/>
            <w:vAlign w:val="center"/>
          </w:tcPr>
          <w:p w:rsidR="00904E87" w:rsidRPr="00A15B04" w:rsidRDefault="00904E87">
            <w:pPr>
              <w:jc w:val="center"/>
            </w:pPr>
            <w:r w:rsidRPr="00A15B04">
              <w:t>3</w:t>
            </w:r>
          </w:p>
        </w:tc>
      </w:tr>
      <w:tr w:rsidR="00904E87" w:rsidRPr="00A15B04" w:rsidTr="00904E87">
        <w:tc>
          <w:tcPr>
            <w:tcW w:w="350" w:type="pct"/>
            <w:gridSpan w:val="2"/>
            <w:vAlign w:val="center"/>
          </w:tcPr>
          <w:p w:rsidR="00904E87" w:rsidRPr="00A15B04" w:rsidRDefault="00904E87" w:rsidP="00904E87">
            <w:pPr>
              <w:jc w:val="center"/>
            </w:pPr>
            <w:r w:rsidRPr="00A15B04">
              <w:t>12.</w:t>
            </w:r>
          </w:p>
        </w:tc>
        <w:tc>
          <w:tcPr>
            <w:tcW w:w="3285" w:type="pct"/>
          </w:tcPr>
          <w:p w:rsidR="00904E87" w:rsidRPr="00A15B04" w:rsidRDefault="00904E87">
            <w:r w:rsidRPr="00A15B04">
              <w:t>A discrete random variable X has the following probability distribution find (i) ((X&lt;2)</w:t>
            </w:r>
          </w:p>
        </w:tc>
        <w:tc>
          <w:tcPr>
            <w:tcW w:w="512" w:type="pct"/>
            <w:vAlign w:val="center"/>
          </w:tcPr>
          <w:p w:rsidR="00904E87" w:rsidRPr="00A15B04" w:rsidRDefault="00904E87">
            <w:pPr>
              <w:jc w:val="center"/>
            </w:pPr>
            <w:r w:rsidRPr="00A15B04">
              <w:t>CO2</w:t>
            </w:r>
          </w:p>
        </w:tc>
        <w:tc>
          <w:tcPr>
            <w:tcW w:w="426" w:type="pct"/>
            <w:vAlign w:val="center"/>
          </w:tcPr>
          <w:p w:rsidR="00904E87" w:rsidRPr="00A15B04" w:rsidRDefault="00904E87">
            <w:pPr>
              <w:jc w:val="center"/>
            </w:pPr>
            <w:r w:rsidRPr="00A15B04">
              <w:t>U</w:t>
            </w:r>
          </w:p>
        </w:tc>
        <w:tc>
          <w:tcPr>
            <w:tcW w:w="427" w:type="pct"/>
            <w:vAlign w:val="center"/>
          </w:tcPr>
          <w:p w:rsidR="00904E87" w:rsidRPr="00A15B04" w:rsidRDefault="00904E87">
            <w:pPr>
              <w:jc w:val="center"/>
            </w:pPr>
            <w:r w:rsidRPr="00A15B04">
              <w:t>3</w:t>
            </w:r>
          </w:p>
        </w:tc>
      </w:tr>
      <w:tr w:rsidR="00904E87" w:rsidRPr="00A15B04" w:rsidTr="00904E87">
        <w:tc>
          <w:tcPr>
            <w:tcW w:w="350" w:type="pct"/>
            <w:gridSpan w:val="2"/>
            <w:vAlign w:val="center"/>
          </w:tcPr>
          <w:p w:rsidR="00904E87" w:rsidRPr="00A15B04" w:rsidRDefault="00904E87" w:rsidP="00904E87">
            <w:pPr>
              <w:jc w:val="center"/>
            </w:pPr>
            <w:r w:rsidRPr="00A15B04">
              <w:t>13.</w:t>
            </w:r>
          </w:p>
        </w:tc>
        <w:tc>
          <w:tcPr>
            <w:tcW w:w="3285" w:type="pct"/>
          </w:tcPr>
          <w:p w:rsidR="00904E87" w:rsidRPr="00A15B04" w:rsidRDefault="00904E87">
            <w:r w:rsidRPr="00A15B04">
              <w:t>Find the value of k, if f(x,y)=k(1-x-y), for 0 &lt; x, y &lt;</w:t>
            </w:r>
            <m:oMath>
              <m:f>
                <m:fPr>
                  <m:ctrlPr>
                    <w:rPr>
                      <w:rFonts w:ascii="Cambria Math" w:hAnsi="Cambria Math"/>
                      <w:i/>
                    </w:rPr>
                  </m:ctrlPr>
                </m:fPr>
                <m:num>
                  <m:r>
                    <w:rPr>
                      <w:rFonts w:ascii="Cambria Math"/>
                    </w:rPr>
                    <m:t>1</m:t>
                  </m:r>
                </m:num>
                <m:den>
                  <m:r>
                    <w:rPr>
                      <w:rFonts w:ascii="Cambria Math"/>
                    </w:rPr>
                    <m:t>2</m:t>
                  </m:r>
                </m:den>
              </m:f>
            </m:oMath>
            <w:r w:rsidRPr="00A15B04">
              <w:t>, is to be a joint density function.</w:t>
            </w:r>
          </w:p>
        </w:tc>
        <w:tc>
          <w:tcPr>
            <w:tcW w:w="512" w:type="pct"/>
            <w:vAlign w:val="center"/>
          </w:tcPr>
          <w:p w:rsidR="00904E87" w:rsidRPr="00A15B04" w:rsidRDefault="00904E87">
            <w:pPr>
              <w:jc w:val="center"/>
            </w:pPr>
            <w:r w:rsidRPr="00A15B04">
              <w:t>CO3</w:t>
            </w:r>
          </w:p>
        </w:tc>
        <w:tc>
          <w:tcPr>
            <w:tcW w:w="426" w:type="pct"/>
            <w:vAlign w:val="center"/>
          </w:tcPr>
          <w:p w:rsidR="00904E87" w:rsidRPr="00A15B04" w:rsidRDefault="00904E87">
            <w:pPr>
              <w:jc w:val="center"/>
            </w:pPr>
            <w:r w:rsidRPr="00A15B04">
              <w:t>U</w:t>
            </w:r>
          </w:p>
        </w:tc>
        <w:tc>
          <w:tcPr>
            <w:tcW w:w="427" w:type="pct"/>
            <w:vAlign w:val="center"/>
          </w:tcPr>
          <w:p w:rsidR="00904E87" w:rsidRPr="00A15B04" w:rsidRDefault="00904E87">
            <w:pPr>
              <w:jc w:val="center"/>
            </w:pPr>
            <w:r w:rsidRPr="00A15B04">
              <w:t>3</w:t>
            </w:r>
          </w:p>
        </w:tc>
      </w:tr>
      <w:tr w:rsidR="00904E87" w:rsidRPr="00A15B04" w:rsidTr="00904E87">
        <w:tc>
          <w:tcPr>
            <w:tcW w:w="350" w:type="pct"/>
            <w:gridSpan w:val="2"/>
            <w:vAlign w:val="center"/>
          </w:tcPr>
          <w:p w:rsidR="00904E87" w:rsidRPr="00A15B04" w:rsidRDefault="00904E87" w:rsidP="00904E87">
            <w:pPr>
              <w:jc w:val="center"/>
            </w:pPr>
            <w:r w:rsidRPr="00A15B04">
              <w:t>14.</w:t>
            </w:r>
          </w:p>
        </w:tc>
        <w:tc>
          <w:tcPr>
            <w:tcW w:w="3285" w:type="pct"/>
          </w:tcPr>
          <w:p w:rsidR="00904E87" w:rsidRPr="00A15B04" w:rsidRDefault="00904E87">
            <w:r w:rsidRPr="00A15B04">
              <w:t>The number of monthly breakdowns of a computer is a RV having a Poisson distribution with mean equal to 1.8. Find the probability that this computer will function for a month without a breakdown.</w:t>
            </w:r>
          </w:p>
        </w:tc>
        <w:tc>
          <w:tcPr>
            <w:tcW w:w="512" w:type="pct"/>
            <w:vAlign w:val="center"/>
          </w:tcPr>
          <w:p w:rsidR="00904E87" w:rsidRPr="00A15B04" w:rsidRDefault="00904E87">
            <w:pPr>
              <w:jc w:val="center"/>
            </w:pPr>
            <w:r w:rsidRPr="00A15B04">
              <w:t>CO4</w:t>
            </w:r>
          </w:p>
        </w:tc>
        <w:tc>
          <w:tcPr>
            <w:tcW w:w="426" w:type="pct"/>
            <w:vAlign w:val="center"/>
          </w:tcPr>
          <w:p w:rsidR="00904E87" w:rsidRPr="00A15B04" w:rsidRDefault="00904E87">
            <w:pPr>
              <w:jc w:val="center"/>
            </w:pPr>
            <w:r w:rsidRPr="00A15B04">
              <w:t>U</w:t>
            </w:r>
          </w:p>
        </w:tc>
        <w:tc>
          <w:tcPr>
            <w:tcW w:w="427" w:type="pct"/>
            <w:vAlign w:val="center"/>
          </w:tcPr>
          <w:p w:rsidR="00904E87" w:rsidRPr="00A15B04" w:rsidRDefault="00904E87">
            <w:pPr>
              <w:jc w:val="center"/>
            </w:pPr>
            <w:r w:rsidRPr="00A15B04">
              <w:t>3</w:t>
            </w:r>
          </w:p>
        </w:tc>
      </w:tr>
      <w:tr w:rsidR="00904E87" w:rsidRPr="00A15B04" w:rsidTr="00904E87">
        <w:tc>
          <w:tcPr>
            <w:tcW w:w="297" w:type="pct"/>
            <w:vAlign w:val="center"/>
          </w:tcPr>
          <w:p w:rsidR="00904E87" w:rsidRPr="00A15B04" w:rsidRDefault="00904E87" w:rsidP="00904E87">
            <w:pPr>
              <w:jc w:val="center"/>
            </w:pPr>
            <w:r w:rsidRPr="00A15B04">
              <w:t>15.</w:t>
            </w:r>
          </w:p>
        </w:tc>
        <w:tc>
          <w:tcPr>
            <w:tcW w:w="3338" w:type="pct"/>
            <w:gridSpan w:val="2"/>
          </w:tcPr>
          <w:p w:rsidR="00904E87" w:rsidRPr="00A15B04" w:rsidRDefault="00904E87" w:rsidP="00904E87">
            <w:r w:rsidRPr="00A15B04">
              <w:t>Calculate Quartile deviation of the following data:</w:t>
            </w:r>
          </w:p>
          <w:tbl>
            <w:tblPr>
              <w:tblStyle w:val="TableGrid"/>
              <w:tblpPr w:leftFromText="180" w:rightFromText="180" w:vertAnchor="text" w:horzAnchor="page" w:tblpX="72" w:tblpY="183"/>
              <w:tblOverlap w:val="never"/>
              <w:tblW w:w="5000" w:type="pct"/>
              <w:tblLook w:val="04A0" w:firstRow="1" w:lastRow="0" w:firstColumn="1" w:lastColumn="0" w:noHBand="0" w:noVBand="1"/>
            </w:tblPr>
            <w:tblGrid>
              <w:gridCol w:w="1037"/>
              <w:gridCol w:w="826"/>
              <w:gridCol w:w="826"/>
              <w:gridCol w:w="825"/>
              <w:gridCol w:w="825"/>
              <w:gridCol w:w="825"/>
              <w:gridCol w:w="825"/>
              <w:gridCol w:w="827"/>
            </w:tblGrid>
            <w:tr w:rsidR="00904E87" w:rsidRPr="00A15B04" w:rsidTr="00904E87">
              <w:tc>
                <w:tcPr>
                  <w:tcW w:w="759" w:type="pct"/>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Marks</w:t>
                  </w:r>
                </w:p>
              </w:tc>
              <w:tc>
                <w:tcPr>
                  <w:tcW w:w="60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0-10</w:t>
                  </w:r>
                </w:p>
              </w:tc>
              <w:tc>
                <w:tcPr>
                  <w:tcW w:w="60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10-20</w:t>
                  </w:r>
                </w:p>
              </w:tc>
              <w:tc>
                <w:tcPr>
                  <w:tcW w:w="60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20-30</w:t>
                  </w:r>
                </w:p>
              </w:tc>
              <w:tc>
                <w:tcPr>
                  <w:tcW w:w="60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30-40</w:t>
                  </w:r>
                </w:p>
              </w:tc>
              <w:tc>
                <w:tcPr>
                  <w:tcW w:w="60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40-50</w:t>
                  </w:r>
                </w:p>
              </w:tc>
              <w:tc>
                <w:tcPr>
                  <w:tcW w:w="60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50-60</w:t>
                  </w:r>
                </w:p>
              </w:tc>
              <w:tc>
                <w:tcPr>
                  <w:tcW w:w="607"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60-70</w:t>
                  </w:r>
                </w:p>
              </w:tc>
            </w:tr>
            <w:tr w:rsidR="00904E87" w:rsidRPr="00A15B04" w:rsidTr="00904E87">
              <w:tc>
                <w:tcPr>
                  <w:tcW w:w="759" w:type="pct"/>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No. of students</w:t>
                  </w:r>
                </w:p>
              </w:tc>
              <w:tc>
                <w:tcPr>
                  <w:tcW w:w="60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6</w:t>
                  </w:r>
                </w:p>
              </w:tc>
              <w:tc>
                <w:tcPr>
                  <w:tcW w:w="60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5</w:t>
                  </w:r>
                </w:p>
              </w:tc>
              <w:tc>
                <w:tcPr>
                  <w:tcW w:w="60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8</w:t>
                  </w:r>
                </w:p>
              </w:tc>
              <w:tc>
                <w:tcPr>
                  <w:tcW w:w="60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15</w:t>
                  </w:r>
                </w:p>
              </w:tc>
              <w:tc>
                <w:tcPr>
                  <w:tcW w:w="60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7</w:t>
                  </w:r>
                </w:p>
              </w:tc>
              <w:tc>
                <w:tcPr>
                  <w:tcW w:w="60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6</w:t>
                  </w:r>
                </w:p>
              </w:tc>
              <w:tc>
                <w:tcPr>
                  <w:tcW w:w="607"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8</w:t>
                  </w:r>
                </w:p>
              </w:tc>
            </w:tr>
          </w:tbl>
          <w:p w:rsidR="00904E87" w:rsidRPr="00A15B04" w:rsidRDefault="00904E87" w:rsidP="00904E87">
            <w:pPr>
              <w:jc w:val="both"/>
            </w:pPr>
          </w:p>
        </w:tc>
        <w:tc>
          <w:tcPr>
            <w:tcW w:w="512" w:type="pct"/>
            <w:vAlign w:val="center"/>
          </w:tcPr>
          <w:p w:rsidR="00904E87" w:rsidRPr="00A15B04" w:rsidRDefault="00904E87" w:rsidP="00904E87">
            <w:pPr>
              <w:jc w:val="center"/>
            </w:pPr>
            <w:r w:rsidRPr="00A15B04">
              <w:t>CO5</w:t>
            </w:r>
          </w:p>
        </w:tc>
        <w:tc>
          <w:tcPr>
            <w:tcW w:w="426" w:type="pct"/>
            <w:vAlign w:val="center"/>
          </w:tcPr>
          <w:p w:rsidR="00904E87" w:rsidRPr="00A15B04" w:rsidRDefault="00904E87" w:rsidP="00904E87">
            <w:pPr>
              <w:jc w:val="center"/>
            </w:pPr>
            <w:r w:rsidRPr="00A15B04">
              <w:t>A</w:t>
            </w:r>
          </w:p>
        </w:tc>
        <w:tc>
          <w:tcPr>
            <w:tcW w:w="427" w:type="pct"/>
            <w:vAlign w:val="center"/>
          </w:tcPr>
          <w:p w:rsidR="00904E87" w:rsidRPr="00A15B04" w:rsidRDefault="00904E87" w:rsidP="00904E87">
            <w:pPr>
              <w:jc w:val="center"/>
            </w:pPr>
            <w:r w:rsidRPr="00A15B04">
              <w:t>3</w:t>
            </w:r>
          </w:p>
        </w:tc>
      </w:tr>
      <w:tr w:rsidR="00904E87" w:rsidRPr="00A15B04" w:rsidTr="00904E87">
        <w:tc>
          <w:tcPr>
            <w:tcW w:w="297" w:type="pct"/>
            <w:vAlign w:val="center"/>
          </w:tcPr>
          <w:p w:rsidR="00904E87" w:rsidRPr="00A15B04" w:rsidRDefault="00904E87" w:rsidP="00904E87">
            <w:pPr>
              <w:jc w:val="center"/>
            </w:pPr>
            <w:r w:rsidRPr="00A15B04">
              <w:t>16.</w:t>
            </w:r>
          </w:p>
        </w:tc>
        <w:tc>
          <w:tcPr>
            <w:tcW w:w="3338" w:type="pct"/>
            <w:gridSpan w:val="2"/>
          </w:tcPr>
          <w:p w:rsidR="00904E87" w:rsidRPr="00A15B04" w:rsidRDefault="00904E87" w:rsidP="00904E87">
            <w:r w:rsidRPr="00A15B04">
              <w:t>Ten participants in a contest are ranked by two judges as follows:</w:t>
            </w:r>
          </w:p>
          <w:tbl>
            <w:tblPr>
              <w:tblStyle w:val="TableGrid"/>
              <w:tblW w:w="5000" w:type="pct"/>
              <w:tblLook w:val="04A0" w:firstRow="1" w:lastRow="0" w:firstColumn="1" w:lastColumn="0" w:noHBand="0" w:noVBand="1"/>
            </w:tblPr>
            <w:tblGrid>
              <w:gridCol w:w="677"/>
              <w:gridCol w:w="524"/>
              <w:gridCol w:w="669"/>
              <w:gridCol w:w="631"/>
              <w:gridCol w:w="631"/>
              <w:gridCol w:w="721"/>
              <w:gridCol w:w="631"/>
              <w:gridCol w:w="583"/>
              <w:gridCol w:w="583"/>
              <w:gridCol w:w="583"/>
              <w:gridCol w:w="583"/>
            </w:tblGrid>
            <w:tr w:rsidR="00904E87" w:rsidRPr="00A15B04" w:rsidTr="00904E87">
              <w:tc>
                <w:tcPr>
                  <w:tcW w:w="496"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rPr>
                      <w:b/>
                      <w:bCs/>
                    </w:rPr>
                  </w:pPr>
                  <w:r w:rsidRPr="00A15B04">
                    <w:rPr>
                      <w:b/>
                      <w:bCs/>
                    </w:rPr>
                    <w:t>x</w:t>
                  </w:r>
                </w:p>
              </w:tc>
              <w:tc>
                <w:tcPr>
                  <w:tcW w:w="384"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w:t>
                  </w:r>
                </w:p>
              </w:tc>
              <w:tc>
                <w:tcPr>
                  <w:tcW w:w="490"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6</w:t>
                  </w:r>
                </w:p>
              </w:tc>
              <w:tc>
                <w:tcPr>
                  <w:tcW w:w="462"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5</w:t>
                  </w:r>
                </w:p>
              </w:tc>
              <w:tc>
                <w:tcPr>
                  <w:tcW w:w="462"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10</w:t>
                  </w:r>
                </w:p>
              </w:tc>
              <w:tc>
                <w:tcPr>
                  <w:tcW w:w="52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3</w:t>
                  </w:r>
                </w:p>
              </w:tc>
              <w:tc>
                <w:tcPr>
                  <w:tcW w:w="462"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2</w:t>
                  </w:r>
                </w:p>
              </w:tc>
              <w:tc>
                <w:tcPr>
                  <w:tcW w:w="42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4</w:t>
                  </w:r>
                </w:p>
              </w:tc>
              <w:tc>
                <w:tcPr>
                  <w:tcW w:w="42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9</w:t>
                  </w:r>
                </w:p>
              </w:tc>
              <w:tc>
                <w:tcPr>
                  <w:tcW w:w="42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7</w:t>
                  </w:r>
                </w:p>
              </w:tc>
              <w:tc>
                <w:tcPr>
                  <w:tcW w:w="42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8</w:t>
                  </w:r>
                </w:p>
              </w:tc>
            </w:tr>
            <w:tr w:rsidR="00904E87" w:rsidRPr="00A15B04" w:rsidTr="00904E87">
              <w:tc>
                <w:tcPr>
                  <w:tcW w:w="496"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rPr>
                      <w:b/>
                      <w:bCs/>
                    </w:rPr>
                  </w:pPr>
                  <w:r w:rsidRPr="00A15B04">
                    <w:rPr>
                      <w:b/>
                      <w:bCs/>
                    </w:rPr>
                    <w:t>y</w:t>
                  </w:r>
                </w:p>
              </w:tc>
              <w:tc>
                <w:tcPr>
                  <w:tcW w:w="384"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6</w:t>
                  </w:r>
                </w:p>
              </w:tc>
              <w:tc>
                <w:tcPr>
                  <w:tcW w:w="490"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4</w:t>
                  </w:r>
                </w:p>
              </w:tc>
              <w:tc>
                <w:tcPr>
                  <w:tcW w:w="462"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9</w:t>
                  </w:r>
                </w:p>
              </w:tc>
              <w:tc>
                <w:tcPr>
                  <w:tcW w:w="462"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8</w:t>
                  </w:r>
                </w:p>
              </w:tc>
              <w:tc>
                <w:tcPr>
                  <w:tcW w:w="52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w:t>
                  </w:r>
                </w:p>
              </w:tc>
              <w:tc>
                <w:tcPr>
                  <w:tcW w:w="462"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2</w:t>
                  </w:r>
                </w:p>
              </w:tc>
              <w:tc>
                <w:tcPr>
                  <w:tcW w:w="42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3</w:t>
                  </w:r>
                </w:p>
              </w:tc>
              <w:tc>
                <w:tcPr>
                  <w:tcW w:w="42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10</w:t>
                  </w:r>
                </w:p>
              </w:tc>
              <w:tc>
                <w:tcPr>
                  <w:tcW w:w="42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5</w:t>
                  </w:r>
                </w:p>
              </w:tc>
              <w:tc>
                <w:tcPr>
                  <w:tcW w:w="42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7</w:t>
                  </w:r>
                </w:p>
              </w:tc>
            </w:tr>
          </w:tbl>
          <w:p w:rsidR="00904E87" w:rsidRPr="00A15B04" w:rsidRDefault="00904E87" w:rsidP="00904E87">
            <w:r w:rsidRPr="00A15B04">
              <w:t>Calculate the rank correlation coefficient.</w:t>
            </w:r>
          </w:p>
        </w:tc>
        <w:tc>
          <w:tcPr>
            <w:tcW w:w="512" w:type="pct"/>
            <w:vAlign w:val="center"/>
          </w:tcPr>
          <w:p w:rsidR="00904E87" w:rsidRPr="00A15B04" w:rsidRDefault="00904E87" w:rsidP="00904E87">
            <w:pPr>
              <w:jc w:val="center"/>
            </w:pPr>
            <w:r w:rsidRPr="00A15B04">
              <w:t>CO6</w:t>
            </w:r>
          </w:p>
        </w:tc>
        <w:tc>
          <w:tcPr>
            <w:tcW w:w="426" w:type="pct"/>
            <w:vAlign w:val="center"/>
          </w:tcPr>
          <w:p w:rsidR="00904E87" w:rsidRPr="00A15B04" w:rsidRDefault="00904E87" w:rsidP="00904E87">
            <w:pPr>
              <w:jc w:val="center"/>
            </w:pPr>
            <w:r w:rsidRPr="00A15B04">
              <w:t>A</w:t>
            </w:r>
          </w:p>
        </w:tc>
        <w:tc>
          <w:tcPr>
            <w:tcW w:w="427" w:type="pct"/>
            <w:vAlign w:val="center"/>
          </w:tcPr>
          <w:p w:rsidR="00904E87" w:rsidRPr="00A15B04" w:rsidRDefault="00904E87" w:rsidP="00904E87">
            <w:pPr>
              <w:jc w:val="center"/>
            </w:pPr>
            <w:r w:rsidRPr="00A15B04">
              <w:t>3</w:t>
            </w:r>
          </w:p>
        </w:tc>
      </w:tr>
    </w:tbl>
    <w:p w:rsidR="00904E87" w:rsidRDefault="00904E87" w:rsidP="00904E87"/>
    <w:p w:rsidR="00904E87" w:rsidRPr="00A15B04" w:rsidRDefault="00904E87" w:rsidP="00904E8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6"/>
        <w:gridCol w:w="538"/>
        <w:gridCol w:w="6487"/>
        <w:gridCol w:w="268"/>
        <w:gridCol w:w="810"/>
        <w:gridCol w:w="179"/>
        <w:gridCol w:w="721"/>
        <w:gridCol w:w="899"/>
      </w:tblGrid>
      <w:tr w:rsidR="00904E87" w:rsidRPr="00A15B04" w:rsidTr="00904E87">
        <w:trPr>
          <w:trHeight w:val="232"/>
        </w:trPr>
        <w:tc>
          <w:tcPr>
            <w:tcW w:w="5000" w:type="pct"/>
            <w:gridSpan w:val="8"/>
          </w:tcPr>
          <w:p w:rsidR="00904E87" w:rsidRDefault="00904E87">
            <w:pPr>
              <w:jc w:val="center"/>
              <w:rPr>
                <w:b/>
                <w:u w:val="single"/>
              </w:rPr>
            </w:pPr>
          </w:p>
          <w:p w:rsidR="00904E87" w:rsidRPr="00A15B04" w:rsidRDefault="00904E87">
            <w:pPr>
              <w:jc w:val="center"/>
              <w:rPr>
                <w:b/>
                <w:u w:val="single"/>
              </w:rPr>
            </w:pPr>
            <w:r w:rsidRPr="00A15B04">
              <w:rPr>
                <w:b/>
                <w:u w:val="single"/>
              </w:rPr>
              <w:t>PART – C (6 X 12 = 72 MARKS)</w:t>
            </w:r>
          </w:p>
          <w:p w:rsidR="00904E87" w:rsidRDefault="00904E87">
            <w:pPr>
              <w:jc w:val="center"/>
              <w:rPr>
                <w:b/>
              </w:rPr>
            </w:pPr>
            <w:r w:rsidRPr="00A15B04">
              <w:rPr>
                <w:b/>
              </w:rPr>
              <w:t>(Answer any five Questions from Q.no 17 to 23)</w:t>
            </w:r>
          </w:p>
          <w:p w:rsidR="00904E87" w:rsidRPr="00A15B04" w:rsidRDefault="00904E87">
            <w:pPr>
              <w:jc w:val="center"/>
              <w:rPr>
                <w:b/>
              </w:rPr>
            </w:pPr>
          </w:p>
        </w:tc>
      </w:tr>
      <w:tr w:rsidR="00904E87" w:rsidRPr="00A15B04" w:rsidTr="004F42FE">
        <w:trPr>
          <w:trHeight w:val="1842"/>
        </w:trPr>
        <w:tc>
          <w:tcPr>
            <w:tcW w:w="306" w:type="pct"/>
            <w:vMerge w:val="restart"/>
            <w:vAlign w:val="center"/>
          </w:tcPr>
          <w:p w:rsidR="00904E87" w:rsidRPr="00A15B04" w:rsidRDefault="00904E87" w:rsidP="00904E87">
            <w:pPr>
              <w:jc w:val="center"/>
            </w:pPr>
            <w:r w:rsidRPr="00A15B04">
              <w:t>17.</w:t>
            </w:r>
          </w:p>
        </w:tc>
        <w:tc>
          <w:tcPr>
            <w:tcW w:w="255" w:type="pct"/>
            <w:vAlign w:val="center"/>
          </w:tcPr>
          <w:p w:rsidR="00904E87" w:rsidRPr="00A15B04" w:rsidRDefault="00904E87" w:rsidP="00904E87">
            <w:pPr>
              <w:jc w:val="center"/>
            </w:pPr>
            <w:r w:rsidRPr="00A15B04">
              <w:t>a.</w:t>
            </w:r>
          </w:p>
        </w:tc>
        <w:tc>
          <w:tcPr>
            <w:tcW w:w="3075" w:type="pct"/>
          </w:tcPr>
          <w:p w:rsidR="00904E87" w:rsidRPr="00A15B04" w:rsidRDefault="00904E87" w:rsidP="00904E87">
            <w:pPr>
              <w:jc w:val="both"/>
            </w:pPr>
            <w:r w:rsidRPr="00A15B04">
              <w:t>The chances of A, B and C becoming the general manager of a certain company are in the ratio 4:2:3. The probabilities that the bonus scheme will be introduced in the company if A, B and C become general manager are 0.3, 0.7 and 0.8 respectively. If the bonus scheme has been introduced, what is the probability that A has been appointed as general manager?</w:t>
            </w:r>
          </w:p>
        </w:tc>
        <w:tc>
          <w:tcPr>
            <w:tcW w:w="511" w:type="pct"/>
            <w:gridSpan w:val="2"/>
            <w:vAlign w:val="center"/>
          </w:tcPr>
          <w:p w:rsidR="00904E87" w:rsidRPr="00A15B04" w:rsidRDefault="00904E87">
            <w:pPr>
              <w:jc w:val="center"/>
            </w:pPr>
            <w:r w:rsidRPr="00A15B04">
              <w:t>CO1</w:t>
            </w:r>
          </w:p>
        </w:tc>
        <w:tc>
          <w:tcPr>
            <w:tcW w:w="427" w:type="pct"/>
            <w:gridSpan w:val="2"/>
            <w:vAlign w:val="center"/>
          </w:tcPr>
          <w:p w:rsidR="00904E87" w:rsidRPr="00A15B04" w:rsidRDefault="00904E87">
            <w:pPr>
              <w:jc w:val="center"/>
            </w:pPr>
            <w:r w:rsidRPr="00A15B04">
              <w:t>A</w:t>
            </w:r>
          </w:p>
        </w:tc>
        <w:tc>
          <w:tcPr>
            <w:tcW w:w="426" w:type="pct"/>
            <w:vAlign w:val="center"/>
          </w:tcPr>
          <w:p w:rsidR="00904E87" w:rsidRPr="00A15B04" w:rsidRDefault="00904E87">
            <w:pPr>
              <w:jc w:val="center"/>
            </w:pPr>
            <w:r w:rsidRPr="00A15B04">
              <w:t>6</w:t>
            </w:r>
          </w:p>
        </w:tc>
      </w:tr>
      <w:tr w:rsidR="00904E87" w:rsidRPr="00A15B04" w:rsidTr="004F42FE">
        <w:trPr>
          <w:trHeight w:val="232"/>
        </w:trPr>
        <w:tc>
          <w:tcPr>
            <w:tcW w:w="306" w:type="pct"/>
            <w:vMerge/>
            <w:vAlign w:val="center"/>
          </w:tcPr>
          <w:p w:rsidR="00904E87" w:rsidRPr="00A15B04" w:rsidRDefault="00904E87" w:rsidP="00904E87">
            <w:pPr>
              <w:jc w:val="center"/>
            </w:pPr>
          </w:p>
        </w:tc>
        <w:tc>
          <w:tcPr>
            <w:tcW w:w="255" w:type="pct"/>
            <w:vAlign w:val="center"/>
          </w:tcPr>
          <w:p w:rsidR="00904E87" w:rsidRPr="00A15B04" w:rsidRDefault="00904E87" w:rsidP="00904E87">
            <w:pPr>
              <w:jc w:val="center"/>
            </w:pPr>
            <w:r w:rsidRPr="00A15B04">
              <w:t>b.</w:t>
            </w:r>
          </w:p>
        </w:tc>
        <w:tc>
          <w:tcPr>
            <w:tcW w:w="3075" w:type="pct"/>
          </w:tcPr>
          <w:p w:rsidR="00904E87" w:rsidRPr="00A15B04" w:rsidRDefault="00904E87" w:rsidP="00904E87">
            <w:pPr>
              <w:jc w:val="both"/>
            </w:pPr>
            <w:r w:rsidRPr="00A15B04">
              <w:t>A lot consists of 10 good articles,4 with minor defects and 2 with major defects.Two articles are chosen from the lot at random(without replacement).Find the probability that (i) both are good (ii) both have major defects (iii)neither is good</w:t>
            </w:r>
          </w:p>
          <w:p w:rsidR="00904E87" w:rsidRPr="00A15B04" w:rsidRDefault="00904E87" w:rsidP="00904E87">
            <w:pPr>
              <w:jc w:val="both"/>
            </w:pPr>
          </w:p>
        </w:tc>
        <w:tc>
          <w:tcPr>
            <w:tcW w:w="511" w:type="pct"/>
            <w:gridSpan w:val="2"/>
            <w:vAlign w:val="center"/>
          </w:tcPr>
          <w:p w:rsidR="00904E87" w:rsidRPr="00A15B04" w:rsidRDefault="00904E87">
            <w:pPr>
              <w:jc w:val="center"/>
            </w:pPr>
            <w:r w:rsidRPr="00A15B04">
              <w:t>CO1</w:t>
            </w:r>
          </w:p>
        </w:tc>
        <w:tc>
          <w:tcPr>
            <w:tcW w:w="427" w:type="pct"/>
            <w:gridSpan w:val="2"/>
            <w:vAlign w:val="center"/>
          </w:tcPr>
          <w:p w:rsidR="00904E87" w:rsidRPr="00A15B04" w:rsidRDefault="00904E87">
            <w:pPr>
              <w:jc w:val="center"/>
            </w:pPr>
            <w:r w:rsidRPr="00A15B04">
              <w:t>A</w:t>
            </w:r>
          </w:p>
        </w:tc>
        <w:tc>
          <w:tcPr>
            <w:tcW w:w="426" w:type="pct"/>
            <w:vAlign w:val="center"/>
          </w:tcPr>
          <w:p w:rsidR="00904E87" w:rsidRPr="00A15B04" w:rsidRDefault="00904E87">
            <w:pPr>
              <w:jc w:val="center"/>
            </w:pPr>
            <w:r w:rsidRPr="00A15B04">
              <w:t>6</w:t>
            </w:r>
          </w:p>
        </w:tc>
      </w:tr>
      <w:tr w:rsidR="00904E87" w:rsidRPr="00A15B04" w:rsidTr="004F42FE">
        <w:trPr>
          <w:trHeight w:val="232"/>
        </w:trPr>
        <w:tc>
          <w:tcPr>
            <w:tcW w:w="306" w:type="pct"/>
            <w:vAlign w:val="center"/>
          </w:tcPr>
          <w:p w:rsidR="00904E87" w:rsidRPr="00A15B04" w:rsidRDefault="00904E87" w:rsidP="00904E87">
            <w:pPr>
              <w:jc w:val="center"/>
            </w:pPr>
          </w:p>
        </w:tc>
        <w:tc>
          <w:tcPr>
            <w:tcW w:w="255" w:type="pct"/>
            <w:vAlign w:val="center"/>
          </w:tcPr>
          <w:p w:rsidR="00904E87" w:rsidRPr="00A15B04" w:rsidRDefault="00904E87" w:rsidP="00904E87">
            <w:pPr>
              <w:jc w:val="center"/>
            </w:pPr>
          </w:p>
        </w:tc>
        <w:tc>
          <w:tcPr>
            <w:tcW w:w="3075" w:type="pct"/>
          </w:tcPr>
          <w:p w:rsidR="00904E87" w:rsidRPr="00A15B04" w:rsidRDefault="00904E87">
            <w:pPr>
              <w:jc w:val="center"/>
            </w:pPr>
          </w:p>
        </w:tc>
        <w:tc>
          <w:tcPr>
            <w:tcW w:w="511" w:type="pct"/>
            <w:gridSpan w:val="2"/>
            <w:vAlign w:val="center"/>
          </w:tcPr>
          <w:p w:rsidR="00904E87" w:rsidRPr="00A15B04" w:rsidRDefault="00904E87">
            <w:pPr>
              <w:jc w:val="center"/>
            </w:pPr>
          </w:p>
        </w:tc>
        <w:tc>
          <w:tcPr>
            <w:tcW w:w="427" w:type="pct"/>
            <w:gridSpan w:val="2"/>
            <w:vAlign w:val="center"/>
          </w:tcPr>
          <w:p w:rsidR="00904E87" w:rsidRPr="00A15B04" w:rsidRDefault="00904E87">
            <w:pPr>
              <w:jc w:val="center"/>
            </w:pPr>
          </w:p>
        </w:tc>
        <w:tc>
          <w:tcPr>
            <w:tcW w:w="426" w:type="pct"/>
            <w:vAlign w:val="center"/>
          </w:tcPr>
          <w:p w:rsidR="00904E87" w:rsidRPr="00A15B04" w:rsidRDefault="00904E87">
            <w:pPr>
              <w:jc w:val="center"/>
            </w:pPr>
          </w:p>
        </w:tc>
      </w:tr>
      <w:tr w:rsidR="00904E87" w:rsidRPr="00A15B04" w:rsidTr="004F42FE">
        <w:trPr>
          <w:trHeight w:val="232"/>
        </w:trPr>
        <w:tc>
          <w:tcPr>
            <w:tcW w:w="306" w:type="pct"/>
            <w:vAlign w:val="center"/>
          </w:tcPr>
          <w:p w:rsidR="00904E87" w:rsidRPr="00A15B04" w:rsidRDefault="00904E87" w:rsidP="00904E87">
            <w:pPr>
              <w:jc w:val="center"/>
            </w:pPr>
            <w:r w:rsidRPr="00A15B04">
              <w:t>18.</w:t>
            </w:r>
          </w:p>
        </w:tc>
        <w:tc>
          <w:tcPr>
            <w:tcW w:w="255" w:type="pct"/>
            <w:vAlign w:val="center"/>
          </w:tcPr>
          <w:p w:rsidR="00904E87" w:rsidRPr="00A15B04" w:rsidRDefault="00904E87" w:rsidP="00904E87">
            <w:pPr>
              <w:jc w:val="center"/>
            </w:pPr>
          </w:p>
        </w:tc>
        <w:tc>
          <w:tcPr>
            <w:tcW w:w="3075" w:type="pct"/>
          </w:tcPr>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61"/>
            </w:tblGrid>
            <w:tr w:rsidR="00904E87" w:rsidRPr="00A15B04" w:rsidTr="00904E87">
              <w:trPr>
                <w:trHeight w:val="232"/>
              </w:trPr>
              <w:tc>
                <w:tcPr>
                  <w:tcW w:w="370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04E87" w:rsidRPr="00A15B04" w:rsidRDefault="00904E87">
                  <w:r w:rsidRPr="00A15B04">
                    <w:t>A random variable X has the following probability distribution.</w:t>
                  </w:r>
                </w:p>
                <w:tbl>
                  <w:tblPr>
                    <w:tblStyle w:val="TableGrid"/>
                    <w:tblW w:w="4411" w:type="dxa"/>
                    <w:tblLayout w:type="fixed"/>
                    <w:tblLook w:val="04A0" w:firstRow="1" w:lastRow="0" w:firstColumn="1" w:lastColumn="0" w:noHBand="0" w:noVBand="1"/>
                  </w:tblPr>
                  <w:tblGrid>
                    <w:gridCol w:w="796"/>
                    <w:gridCol w:w="602"/>
                    <w:gridCol w:w="602"/>
                    <w:gridCol w:w="602"/>
                    <w:gridCol w:w="602"/>
                    <w:gridCol w:w="602"/>
                    <w:gridCol w:w="605"/>
                  </w:tblGrid>
                  <w:tr w:rsidR="00904E87" w:rsidRPr="00A15B04" w:rsidTr="00904E87">
                    <w:tc>
                      <w:tcPr>
                        <w:tcW w:w="796" w:type="dxa"/>
                        <w:tcBorders>
                          <w:top w:val="single" w:sz="4" w:space="0" w:color="auto"/>
                          <w:left w:val="single" w:sz="4" w:space="0" w:color="auto"/>
                          <w:bottom w:val="single" w:sz="4" w:space="0" w:color="auto"/>
                          <w:right w:val="single" w:sz="4" w:space="0" w:color="auto"/>
                        </w:tcBorders>
                      </w:tcPr>
                      <w:p w:rsidR="00904E87" w:rsidRPr="00A15B04" w:rsidRDefault="00904E87">
                        <w:pPr>
                          <w:rPr>
                            <w:b/>
                            <w:bCs/>
                          </w:rPr>
                        </w:pPr>
                        <w:r w:rsidRPr="00A15B04">
                          <w:rPr>
                            <w:b/>
                            <w:bCs/>
                          </w:rPr>
                          <w:t>x</w:t>
                        </w:r>
                      </w:p>
                    </w:tc>
                    <w:tc>
                      <w:tcPr>
                        <w:tcW w:w="602"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-2</w:t>
                        </w:r>
                      </w:p>
                    </w:tc>
                    <w:tc>
                      <w:tcPr>
                        <w:tcW w:w="602"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-1</w:t>
                        </w:r>
                      </w:p>
                    </w:tc>
                    <w:tc>
                      <w:tcPr>
                        <w:tcW w:w="602"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0</w:t>
                        </w:r>
                      </w:p>
                    </w:tc>
                    <w:tc>
                      <w:tcPr>
                        <w:tcW w:w="602"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1</w:t>
                        </w:r>
                      </w:p>
                    </w:tc>
                    <w:tc>
                      <w:tcPr>
                        <w:tcW w:w="602"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2</w:t>
                        </w:r>
                      </w:p>
                    </w:tc>
                    <w:tc>
                      <w:tcPr>
                        <w:tcW w:w="605"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3</w:t>
                        </w:r>
                      </w:p>
                    </w:tc>
                  </w:tr>
                  <w:tr w:rsidR="00904E87" w:rsidRPr="00A15B04" w:rsidTr="00904E87">
                    <w:tc>
                      <w:tcPr>
                        <w:tcW w:w="796" w:type="dxa"/>
                        <w:tcBorders>
                          <w:top w:val="single" w:sz="4" w:space="0" w:color="auto"/>
                          <w:left w:val="single" w:sz="4" w:space="0" w:color="auto"/>
                          <w:bottom w:val="single" w:sz="4" w:space="0" w:color="auto"/>
                          <w:right w:val="single" w:sz="4" w:space="0" w:color="auto"/>
                        </w:tcBorders>
                      </w:tcPr>
                      <w:p w:rsidR="00904E87" w:rsidRPr="00A15B04" w:rsidRDefault="00904E87">
                        <w:pPr>
                          <w:rPr>
                            <w:b/>
                            <w:bCs/>
                          </w:rPr>
                        </w:pPr>
                        <w:r w:rsidRPr="00A15B04">
                          <w:rPr>
                            <w:b/>
                            <w:bCs/>
                          </w:rPr>
                          <w:t>p(x)</w:t>
                        </w:r>
                      </w:p>
                    </w:tc>
                    <w:tc>
                      <w:tcPr>
                        <w:tcW w:w="602"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0.1</w:t>
                        </w:r>
                      </w:p>
                    </w:tc>
                    <w:tc>
                      <w:tcPr>
                        <w:tcW w:w="602"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K</w:t>
                        </w:r>
                      </w:p>
                    </w:tc>
                    <w:tc>
                      <w:tcPr>
                        <w:tcW w:w="602"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0.2</w:t>
                        </w:r>
                      </w:p>
                    </w:tc>
                    <w:tc>
                      <w:tcPr>
                        <w:tcW w:w="602"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2K</w:t>
                        </w:r>
                      </w:p>
                    </w:tc>
                    <w:tc>
                      <w:tcPr>
                        <w:tcW w:w="602"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0.3</w:t>
                        </w:r>
                      </w:p>
                    </w:tc>
                    <w:tc>
                      <w:tcPr>
                        <w:tcW w:w="605"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3K</w:t>
                        </w:r>
                      </w:p>
                    </w:tc>
                  </w:tr>
                </w:tbl>
                <w:p w:rsidR="00904E87" w:rsidRPr="00A15B04" w:rsidRDefault="00904E87"/>
                <w:p w:rsidR="00904E87" w:rsidRPr="00A15B04" w:rsidRDefault="00904E87" w:rsidP="00904E87">
                  <w:pPr>
                    <w:numPr>
                      <w:ilvl w:val="0"/>
                      <w:numId w:val="45"/>
                    </w:numPr>
                  </w:pPr>
                  <w:r w:rsidRPr="00A15B04">
                    <w:t>Find k</w:t>
                  </w:r>
                </w:p>
                <w:p w:rsidR="00904E87" w:rsidRPr="00A15B04" w:rsidRDefault="00904E87" w:rsidP="00904E87">
                  <w:pPr>
                    <w:numPr>
                      <w:ilvl w:val="0"/>
                      <w:numId w:val="45"/>
                    </w:numPr>
                  </w:pPr>
                  <w:r w:rsidRPr="00A15B04">
                    <w:t>Evaluate P(X&lt;2)</w:t>
                  </w:r>
                </w:p>
                <w:p w:rsidR="00904E87" w:rsidRPr="00A15B04" w:rsidRDefault="00904E87" w:rsidP="00904E87">
                  <w:pPr>
                    <w:numPr>
                      <w:ilvl w:val="0"/>
                      <w:numId w:val="45"/>
                    </w:numPr>
                  </w:pPr>
                  <w:r w:rsidRPr="00A15B04">
                    <w:t>(iii) P(-2&lt;X&lt;2)</w:t>
                  </w:r>
                </w:p>
                <w:p w:rsidR="00904E87" w:rsidRPr="00A15B04" w:rsidRDefault="00904E87">
                  <w:r w:rsidRPr="00A15B04">
                    <w:t xml:space="preserve">(iv) find the cumulative distribution function of X. </w:t>
                  </w:r>
                </w:p>
              </w:tc>
            </w:tr>
          </w:tbl>
          <w:p w:rsidR="00904E87" w:rsidRPr="00A15B04" w:rsidRDefault="00904E87">
            <w:pPr>
              <w:jc w:val="center"/>
            </w:pPr>
          </w:p>
        </w:tc>
        <w:tc>
          <w:tcPr>
            <w:tcW w:w="511" w:type="pct"/>
            <w:gridSpan w:val="2"/>
            <w:vAlign w:val="center"/>
          </w:tcPr>
          <w:p w:rsidR="00904E87" w:rsidRPr="00A15B04" w:rsidRDefault="00904E87">
            <w:pPr>
              <w:jc w:val="center"/>
            </w:pPr>
            <w:r w:rsidRPr="00A15B04">
              <w:t>CO2</w:t>
            </w:r>
          </w:p>
        </w:tc>
        <w:tc>
          <w:tcPr>
            <w:tcW w:w="427" w:type="pct"/>
            <w:gridSpan w:val="2"/>
            <w:vAlign w:val="center"/>
          </w:tcPr>
          <w:p w:rsidR="00904E87" w:rsidRPr="00A15B04" w:rsidRDefault="00904E87">
            <w:pPr>
              <w:jc w:val="center"/>
            </w:pPr>
            <w:r w:rsidRPr="00A15B04">
              <w:t>A</w:t>
            </w:r>
          </w:p>
        </w:tc>
        <w:tc>
          <w:tcPr>
            <w:tcW w:w="426" w:type="pct"/>
            <w:vAlign w:val="center"/>
          </w:tcPr>
          <w:p w:rsidR="00904E87" w:rsidRPr="00A15B04" w:rsidRDefault="00904E87">
            <w:pPr>
              <w:jc w:val="center"/>
            </w:pPr>
            <w:r w:rsidRPr="00A15B04">
              <w:t>12</w:t>
            </w:r>
          </w:p>
        </w:tc>
      </w:tr>
      <w:tr w:rsidR="00904E87" w:rsidRPr="00A15B04" w:rsidTr="004F42FE">
        <w:trPr>
          <w:trHeight w:val="232"/>
        </w:trPr>
        <w:tc>
          <w:tcPr>
            <w:tcW w:w="306" w:type="pct"/>
            <w:vAlign w:val="center"/>
          </w:tcPr>
          <w:p w:rsidR="00904E87" w:rsidRPr="00A15B04" w:rsidRDefault="00904E87" w:rsidP="00904E87">
            <w:pPr>
              <w:jc w:val="center"/>
            </w:pPr>
          </w:p>
        </w:tc>
        <w:tc>
          <w:tcPr>
            <w:tcW w:w="255" w:type="pct"/>
            <w:vAlign w:val="center"/>
          </w:tcPr>
          <w:p w:rsidR="00904E87" w:rsidRPr="00A15B04" w:rsidRDefault="00904E87" w:rsidP="00904E87">
            <w:pPr>
              <w:jc w:val="center"/>
            </w:pPr>
          </w:p>
        </w:tc>
        <w:tc>
          <w:tcPr>
            <w:tcW w:w="3075" w:type="pct"/>
          </w:tcPr>
          <w:p w:rsidR="00904E87" w:rsidRPr="00A15B04" w:rsidRDefault="00904E87">
            <w:pPr>
              <w:jc w:val="center"/>
            </w:pPr>
          </w:p>
        </w:tc>
        <w:tc>
          <w:tcPr>
            <w:tcW w:w="511" w:type="pct"/>
            <w:gridSpan w:val="2"/>
            <w:vAlign w:val="center"/>
          </w:tcPr>
          <w:p w:rsidR="00904E87" w:rsidRPr="00A15B04" w:rsidRDefault="00904E87">
            <w:pPr>
              <w:jc w:val="center"/>
            </w:pPr>
          </w:p>
        </w:tc>
        <w:tc>
          <w:tcPr>
            <w:tcW w:w="427" w:type="pct"/>
            <w:gridSpan w:val="2"/>
            <w:vAlign w:val="center"/>
          </w:tcPr>
          <w:p w:rsidR="00904E87" w:rsidRPr="00A15B04" w:rsidRDefault="00904E87">
            <w:pPr>
              <w:jc w:val="center"/>
            </w:pPr>
          </w:p>
        </w:tc>
        <w:tc>
          <w:tcPr>
            <w:tcW w:w="426" w:type="pct"/>
            <w:vAlign w:val="center"/>
          </w:tcPr>
          <w:p w:rsidR="00904E87" w:rsidRPr="00A15B04" w:rsidRDefault="00904E87">
            <w:pPr>
              <w:jc w:val="center"/>
            </w:pPr>
          </w:p>
        </w:tc>
      </w:tr>
      <w:tr w:rsidR="00904E87" w:rsidRPr="00A15B04" w:rsidTr="004F42FE">
        <w:trPr>
          <w:trHeight w:val="232"/>
        </w:trPr>
        <w:tc>
          <w:tcPr>
            <w:tcW w:w="306" w:type="pct"/>
            <w:vAlign w:val="center"/>
          </w:tcPr>
          <w:p w:rsidR="00904E87" w:rsidRPr="00A15B04" w:rsidRDefault="00904E87" w:rsidP="00904E87">
            <w:pPr>
              <w:jc w:val="center"/>
            </w:pPr>
            <w:r w:rsidRPr="00A15B04">
              <w:t>19.</w:t>
            </w:r>
          </w:p>
        </w:tc>
        <w:tc>
          <w:tcPr>
            <w:tcW w:w="255" w:type="pct"/>
            <w:vAlign w:val="center"/>
          </w:tcPr>
          <w:p w:rsidR="00904E87" w:rsidRPr="00A15B04" w:rsidRDefault="00904E87" w:rsidP="00904E87">
            <w:pPr>
              <w:jc w:val="center"/>
            </w:pPr>
          </w:p>
        </w:tc>
        <w:tc>
          <w:tcPr>
            <w:tcW w:w="3075" w:type="pct"/>
          </w:tcPr>
          <w:p w:rsidR="00904E87" w:rsidRPr="00A15B04" w:rsidRDefault="00904E87">
            <w:r w:rsidRPr="00A15B04">
              <w:t xml:space="preserve">For the bi-variate probability distribution of (X, Y) given below, find all marginal and conditional probability distribution. </w:t>
            </w:r>
          </w:p>
          <w:tbl>
            <w:tblPr>
              <w:tblStyle w:val="TableGrid"/>
              <w:tblW w:w="4901" w:type="dxa"/>
              <w:tblLayout w:type="fixed"/>
              <w:tblLook w:val="04A0" w:firstRow="1" w:lastRow="0" w:firstColumn="1" w:lastColumn="0" w:noHBand="0" w:noVBand="1"/>
            </w:tblPr>
            <w:tblGrid>
              <w:gridCol w:w="528"/>
              <w:gridCol w:w="668"/>
              <w:gridCol w:w="701"/>
              <w:gridCol w:w="768"/>
              <w:gridCol w:w="790"/>
              <w:gridCol w:w="668"/>
              <w:gridCol w:w="778"/>
            </w:tblGrid>
            <w:tr w:rsidR="00904E87" w:rsidRPr="00A15B04" w:rsidTr="00904E87">
              <w:trPr>
                <w:trHeight w:val="257"/>
              </w:trPr>
              <w:tc>
                <w:tcPr>
                  <w:tcW w:w="528" w:type="dxa"/>
                  <w:vMerge w:val="restart"/>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X</w:t>
                  </w:r>
                </w:p>
              </w:tc>
              <w:tc>
                <w:tcPr>
                  <w:tcW w:w="4373" w:type="dxa"/>
                  <w:gridSpan w:val="6"/>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Y</w:t>
                  </w:r>
                </w:p>
              </w:tc>
            </w:tr>
            <w:tr w:rsidR="00904E87" w:rsidRPr="00A15B04" w:rsidTr="00904E87">
              <w:trPr>
                <w:trHeight w:val="257"/>
              </w:trPr>
              <w:tc>
                <w:tcPr>
                  <w:tcW w:w="528" w:type="dxa"/>
                  <w:vMerge/>
                  <w:tcBorders>
                    <w:top w:val="single" w:sz="4" w:space="0" w:color="auto"/>
                    <w:left w:val="single" w:sz="4" w:space="0" w:color="auto"/>
                    <w:bottom w:val="single" w:sz="4" w:space="0" w:color="auto"/>
                    <w:right w:val="single" w:sz="4" w:space="0" w:color="auto"/>
                  </w:tcBorders>
                  <w:vAlign w:val="center"/>
                </w:tcPr>
                <w:p w:rsidR="00904E87" w:rsidRPr="00A15B04" w:rsidRDefault="00904E87"/>
              </w:tc>
              <w:tc>
                <w:tcPr>
                  <w:tcW w:w="66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w:t>
                  </w:r>
                </w:p>
              </w:tc>
              <w:tc>
                <w:tcPr>
                  <w:tcW w:w="701"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2</w:t>
                  </w:r>
                </w:p>
              </w:tc>
              <w:tc>
                <w:tcPr>
                  <w:tcW w:w="76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3</w:t>
                  </w:r>
                </w:p>
              </w:tc>
              <w:tc>
                <w:tcPr>
                  <w:tcW w:w="790"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4</w:t>
                  </w:r>
                </w:p>
              </w:tc>
              <w:tc>
                <w:tcPr>
                  <w:tcW w:w="66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5</w:t>
                  </w:r>
                </w:p>
              </w:tc>
              <w:tc>
                <w:tcPr>
                  <w:tcW w:w="77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6</w:t>
                  </w:r>
                </w:p>
              </w:tc>
            </w:tr>
            <w:tr w:rsidR="00904E87" w:rsidRPr="00A15B04" w:rsidTr="00904E87">
              <w:trPr>
                <w:trHeight w:val="257"/>
              </w:trPr>
              <w:tc>
                <w:tcPr>
                  <w:tcW w:w="52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0</w:t>
                  </w:r>
                </w:p>
              </w:tc>
              <w:tc>
                <w:tcPr>
                  <w:tcW w:w="66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0</w:t>
                  </w:r>
                </w:p>
              </w:tc>
              <w:tc>
                <w:tcPr>
                  <w:tcW w:w="701"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0</w:t>
                  </w:r>
                </w:p>
              </w:tc>
              <w:tc>
                <w:tcPr>
                  <w:tcW w:w="76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1/32</w:t>
                  </w:r>
                </w:p>
              </w:tc>
              <w:tc>
                <w:tcPr>
                  <w:tcW w:w="790"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2/32</w:t>
                  </w:r>
                </w:p>
              </w:tc>
              <w:tc>
                <w:tcPr>
                  <w:tcW w:w="66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2/32</w:t>
                  </w:r>
                </w:p>
              </w:tc>
              <w:tc>
                <w:tcPr>
                  <w:tcW w:w="77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3/32</w:t>
                  </w:r>
                </w:p>
              </w:tc>
            </w:tr>
            <w:tr w:rsidR="00904E87" w:rsidRPr="00A15B04" w:rsidTr="00904E87">
              <w:trPr>
                <w:trHeight w:val="257"/>
              </w:trPr>
              <w:tc>
                <w:tcPr>
                  <w:tcW w:w="52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w:t>
                  </w:r>
                </w:p>
              </w:tc>
              <w:tc>
                <w:tcPr>
                  <w:tcW w:w="66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1/16</w:t>
                  </w:r>
                </w:p>
              </w:tc>
              <w:tc>
                <w:tcPr>
                  <w:tcW w:w="701"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1/16</w:t>
                  </w:r>
                </w:p>
              </w:tc>
              <w:tc>
                <w:tcPr>
                  <w:tcW w:w="76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1/8</w:t>
                  </w:r>
                </w:p>
              </w:tc>
              <w:tc>
                <w:tcPr>
                  <w:tcW w:w="790"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1/8</w:t>
                  </w:r>
                </w:p>
              </w:tc>
              <w:tc>
                <w:tcPr>
                  <w:tcW w:w="66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1/8</w:t>
                  </w:r>
                </w:p>
              </w:tc>
              <w:tc>
                <w:tcPr>
                  <w:tcW w:w="77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1/8</w:t>
                  </w:r>
                </w:p>
              </w:tc>
            </w:tr>
            <w:tr w:rsidR="00904E87" w:rsidRPr="00A15B04" w:rsidTr="00904E87">
              <w:trPr>
                <w:trHeight w:val="266"/>
              </w:trPr>
              <w:tc>
                <w:tcPr>
                  <w:tcW w:w="52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2</w:t>
                  </w:r>
                </w:p>
              </w:tc>
              <w:tc>
                <w:tcPr>
                  <w:tcW w:w="66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1/32</w:t>
                  </w:r>
                </w:p>
              </w:tc>
              <w:tc>
                <w:tcPr>
                  <w:tcW w:w="701"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1/32</w:t>
                  </w:r>
                </w:p>
              </w:tc>
              <w:tc>
                <w:tcPr>
                  <w:tcW w:w="76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1/64</w:t>
                  </w:r>
                </w:p>
              </w:tc>
              <w:tc>
                <w:tcPr>
                  <w:tcW w:w="790"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1/64</w:t>
                  </w:r>
                </w:p>
              </w:tc>
              <w:tc>
                <w:tcPr>
                  <w:tcW w:w="66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0</w:t>
                  </w:r>
                </w:p>
              </w:tc>
              <w:tc>
                <w:tcPr>
                  <w:tcW w:w="778"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pPr>
                  <w:r w:rsidRPr="00A15B04">
                    <w:t>2/64</w:t>
                  </w:r>
                </w:p>
              </w:tc>
            </w:tr>
          </w:tbl>
          <w:p w:rsidR="00904E87" w:rsidRPr="00A15B04" w:rsidRDefault="00904E87">
            <w:pPr>
              <w:jc w:val="center"/>
            </w:pPr>
          </w:p>
        </w:tc>
        <w:tc>
          <w:tcPr>
            <w:tcW w:w="511" w:type="pct"/>
            <w:gridSpan w:val="2"/>
            <w:vAlign w:val="center"/>
          </w:tcPr>
          <w:p w:rsidR="00904E87" w:rsidRPr="00A15B04" w:rsidRDefault="00904E87">
            <w:pPr>
              <w:jc w:val="center"/>
            </w:pPr>
            <w:r w:rsidRPr="00A15B04">
              <w:t>CO3</w:t>
            </w:r>
          </w:p>
        </w:tc>
        <w:tc>
          <w:tcPr>
            <w:tcW w:w="427" w:type="pct"/>
            <w:gridSpan w:val="2"/>
            <w:vAlign w:val="center"/>
          </w:tcPr>
          <w:p w:rsidR="00904E87" w:rsidRPr="00A15B04" w:rsidRDefault="00904E87">
            <w:pPr>
              <w:jc w:val="center"/>
            </w:pPr>
            <w:r w:rsidRPr="00A15B04">
              <w:t>A</w:t>
            </w:r>
          </w:p>
        </w:tc>
        <w:tc>
          <w:tcPr>
            <w:tcW w:w="426" w:type="pct"/>
            <w:vAlign w:val="center"/>
          </w:tcPr>
          <w:p w:rsidR="00904E87" w:rsidRPr="00A15B04" w:rsidRDefault="00904E87">
            <w:pPr>
              <w:jc w:val="center"/>
            </w:pPr>
            <w:r w:rsidRPr="00A15B04">
              <w:t>12</w:t>
            </w:r>
          </w:p>
        </w:tc>
      </w:tr>
      <w:tr w:rsidR="00904E87" w:rsidRPr="00A15B04" w:rsidTr="004F42FE">
        <w:trPr>
          <w:trHeight w:val="232"/>
        </w:trPr>
        <w:tc>
          <w:tcPr>
            <w:tcW w:w="306" w:type="pct"/>
            <w:vAlign w:val="center"/>
          </w:tcPr>
          <w:p w:rsidR="00904E87" w:rsidRPr="00A15B04" w:rsidRDefault="00904E87" w:rsidP="00904E87">
            <w:pPr>
              <w:jc w:val="center"/>
            </w:pPr>
          </w:p>
        </w:tc>
        <w:tc>
          <w:tcPr>
            <w:tcW w:w="255" w:type="pct"/>
            <w:vAlign w:val="center"/>
          </w:tcPr>
          <w:p w:rsidR="00904E87" w:rsidRPr="00A15B04" w:rsidRDefault="00904E87" w:rsidP="00904E87">
            <w:pPr>
              <w:jc w:val="center"/>
            </w:pPr>
          </w:p>
        </w:tc>
        <w:tc>
          <w:tcPr>
            <w:tcW w:w="3075" w:type="pct"/>
          </w:tcPr>
          <w:p w:rsidR="00904E87" w:rsidRPr="00A15B04" w:rsidRDefault="00904E87">
            <w:pPr>
              <w:jc w:val="center"/>
            </w:pPr>
          </w:p>
        </w:tc>
        <w:tc>
          <w:tcPr>
            <w:tcW w:w="511" w:type="pct"/>
            <w:gridSpan w:val="2"/>
            <w:vAlign w:val="center"/>
          </w:tcPr>
          <w:p w:rsidR="00904E87" w:rsidRPr="00A15B04" w:rsidRDefault="00904E87">
            <w:pPr>
              <w:jc w:val="center"/>
            </w:pPr>
          </w:p>
        </w:tc>
        <w:tc>
          <w:tcPr>
            <w:tcW w:w="427" w:type="pct"/>
            <w:gridSpan w:val="2"/>
            <w:vAlign w:val="center"/>
          </w:tcPr>
          <w:p w:rsidR="00904E87" w:rsidRPr="00A15B04" w:rsidRDefault="00904E87">
            <w:pPr>
              <w:jc w:val="center"/>
            </w:pPr>
          </w:p>
        </w:tc>
        <w:tc>
          <w:tcPr>
            <w:tcW w:w="426" w:type="pct"/>
            <w:vAlign w:val="center"/>
          </w:tcPr>
          <w:p w:rsidR="00904E87" w:rsidRPr="00A15B04" w:rsidRDefault="00904E87">
            <w:pPr>
              <w:jc w:val="center"/>
            </w:pPr>
          </w:p>
        </w:tc>
      </w:tr>
      <w:tr w:rsidR="00904E87" w:rsidRPr="00A15B04" w:rsidTr="004F42FE">
        <w:trPr>
          <w:trHeight w:val="232"/>
        </w:trPr>
        <w:tc>
          <w:tcPr>
            <w:tcW w:w="306" w:type="pct"/>
            <w:vAlign w:val="center"/>
          </w:tcPr>
          <w:p w:rsidR="00904E87" w:rsidRPr="00A15B04" w:rsidRDefault="00904E87" w:rsidP="00904E87">
            <w:pPr>
              <w:jc w:val="center"/>
            </w:pPr>
            <w:r w:rsidRPr="00A15B04">
              <w:t>20.</w:t>
            </w:r>
          </w:p>
        </w:tc>
        <w:tc>
          <w:tcPr>
            <w:tcW w:w="255" w:type="pct"/>
            <w:vAlign w:val="center"/>
          </w:tcPr>
          <w:p w:rsidR="00904E87" w:rsidRPr="00A15B04" w:rsidRDefault="00904E87" w:rsidP="00904E87">
            <w:pPr>
              <w:jc w:val="center"/>
            </w:pPr>
          </w:p>
        </w:tc>
        <w:tc>
          <w:tcPr>
            <w:tcW w:w="3075" w:type="pct"/>
          </w:tcPr>
          <w:p w:rsidR="00904E87" w:rsidRPr="00A15B04" w:rsidRDefault="00904E87">
            <w:pPr>
              <w:jc w:val="both"/>
            </w:pPr>
            <w:r w:rsidRPr="00A15B04">
              <w:t>Fit a binomial distribution for the following data:</w:t>
            </w:r>
          </w:p>
          <w:tbl>
            <w:tblPr>
              <w:tblStyle w:val="TableGrid"/>
              <w:tblW w:w="5785" w:type="dxa"/>
              <w:tblLayout w:type="fixed"/>
              <w:tblLook w:val="04A0" w:firstRow="1" w:lastRow="0" w:firstColumn="1" w:lastColumn="0" w:noHBand="0" w:noVBand="1"/>
            </w:tblPr>
            <w:tblGrid>
              <w:gridCol w:w="600"/>
              <w:gridCol w:w="600"/>
              <w:gridCol w:w="600"/>
              <w:gridCol w:w="600"/>
              <w:gridCol w:w="600"/>
              <w:gridCol w:w="600"/>
              <w:gridCol w:w="600"/>
              <w:gridCol w:w="606"/>
              <w:gridCol w:w="979"/>
            </w:tblGrid>
            <w:tr w:rsidR="00904E87" w:rsidRPr="00A15B04" w:rsidTr="00904E87">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rPr>
                      <w:b/>
                      <w:bCs/>
                    </w:rPr>
                  </w:pPr>
                  <w:r w:rsidRPr="00A15B04">
                    <w:rPr>
                      <w:b/>
                      <w:bCs/>
                    </w:rPr>
                    <w:t>x</w:t>
                  </w:r>
                </w:p>
              </w:tc>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0</w:t>
                  </w:r>
                </w:p>
              </w:tc>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1</w:t>
                  </w:r>
                </w:p>
              </w:tc>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2</w:t>
                  </w:r>
                </w:p>
              </w:tc>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3</w:t>
                  </w:r>
                </w:p>
              </w:tc>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4</w:t>
                  </w:r>
                </w:p>
              </w:tc>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5</w:t>
                  </w:r>
                </w:p>
              </w:tc>
              <w:tc>
                <w:tcPr>
                  <w:tcW w:w="606"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6</w:t>
                  </w:r>
                </w:p>
              </w:tc>
              <w:tc>
                <w:tcPr>
                  <w:tcW w:w="979" w:type="dxa"/>
                  <w:tcBorders>
                    <w:top w:val="single" w:sz="4" w:space="0" w:color="auto"/>
                    <w:left w:val="single" w:sz="4" w:space="0" w:color="auto"/>
                    <w:bottom w:val="single" w:sz="4" w:space="0" w:color="auto"/>
                    <w:right w:val="single" w:sz="4" w:space="0" w:color="auto"/>
                  </w:tcBorders>
                </w:tcPr>
                <w:p w:rsidR="00904E87" w:rsidRPr="00A15B04" w:rsidRDefault="00904E87">
                  <w:pPr>
                    <w:rPr>
                      <w:b/>
                      <w:bCs/>
                    </w:rPr>
                  </w:pPr>
                  <w:r w:rsidRPr="00A15B04">
                    <w:rPr>
                      <w:b/>
                      <w:bCs/>
                    </w:rPr>
                    <w:t>Total</w:t>
                  </w:r>
                </w:p>
              </w:tc>
            </w:tr>
            <w:tr w:rsidR="00904E87" w:rsidRPr="00A15B04" w:rsidTr="00904E87">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both"/>
                    <w:rPr>
                      <w:b/>
                      <w:bCs/>
                    </w:rPr>
                  </w:pPr>
                  <w:r w:rsidRPr="00A15B04">
                    <w:rPr>
                      <w:b/>
                      <w:bCs/>
                    </w:rPr>
                    <w:t>f</w:t>
                  </w:r>
                </w:p>
              </w:tc>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5</w:t>
                  </w:r>
                </w:p>
              </w:tc>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18</w:t>
                  </w:r>
                </w:p>
              </w:tc>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28</w:t>
                  </w:r>
                </w:p>
              </w:tc>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12</w:t>
                  </w:r>
                </w:p>
              </w:tc>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7</w:t>
                  </w:r>
                </w:p>
              </w:tc>
              <w:tc>
                <w:tcPr>
                  <w:tcW w:w="600"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6</w:t>
                  </w:r>
                </w:p>
              </w:tc>
              <w:tc>
                <w:tcPr>
                  <w:tcW w:w="606" w:type="dxa"/>
                  <w:tcBorders>
                    <w:top w:val="single" w:sz="4" w:space="0" w:color="auto"/>
                    <w:left w:val="single" w:sz="4" w:space="0" w:color="auto"/>
                    <w:bottom w:val="single" w:sz="4" w:space="0" w:color="auto"/>
                    <w:right w:val="single" w:sz="4" w:space="0" w:color="auto"/>
                  </w:tcBorders>
                </w:tcPr>
                <w:p w:rsidR="00904E87" w:rsidRPr="00A15B04" w:rsidRDefault="00904E87">
                  <w:pPr>
                    <w:jc w:val="center"/>
                  </w:pPr>
                  <w:r w:rsidRPr="00A15B04">
                    <w:t>4</w:t>
                  </w:r>
                </w:p>
              </w:tc>
              <w:tc>
                <w:tcPr>
                  <w:tcW w:w="979" w:type="dxa"/>
                  <w:tcBorders>
                    <w:top w:val="single" w:sz="4" w:space="0" w:color="auto"/>
                    <w:left w:val="single" w:sz="4" w:space="0" w:color="auto"/>
                    <w:bottom w:val="single" w:sz="4" w:space="0" w:color="auto"/>
                    <w:right w:val="single" w:sz="4" w:space="0" w:color="auto"/>
                  </w:tcBorders>
                </w:tcPr>
                <w:p w:rsidR="00904E87" w:rsidRPr="00A15B04" w:rsidRDefault="00904E87">
                  <w:pPr>
                    <w:rPr>
                      <w:b/>
                      <w:bCs/>
                    </w:rPr>
                  </w:pPr>
                  <w:r w:rsidRPr="00A15B04">
                    <w:rPr>
                      <w:b/>
                      <w:bCs/>
                    </w:rPr>
                    <w:t>80</w:t>
                  </w:r>
                </w:p>
              </w:tc>
            </w:tr>
          </w:tbl>
          <w:p w:rsidR="00904E87" w:rsidRPr="00A15B04" w:rsidRDefault="00904E87">
            <w:pPr>
              <w:jc w:val="center"/>
            </w:pPr>
          </w:p>
        </w:tc>
        <w:tc>
          <w:tcPr>
            <w:tcW w:w="511" w:type="pct"/>
            <w:gridSpan w:val="2"/>
            <w:vAlign w:val="center"/>
          </w:tcPr>
          <w:p w:rsidR="00904E87" w:rsidRPr="00A15B04" w:rsidRDefault="00904E87">
            <w:pPr>
              <w:jc w:val="center"/>
            </w:pPr>
            <w:r w:rsidRPr="00A15B04">
              <w:t>CO4</w:t>
            </w:r>
          </w:p>
        </w:tc>
        <w:tc>
          <w:tcPr>
            <w:tcW w:w="427" w:type="pct"/>
            <w:gridSpan w:val="2"/>
            <w:vAlign w:val="center"/>
          </w:tcPr>
          <w:p w:rsidR="00904E87" w:rsidRPr="00A15B04" w:rsidRDefault="00904E87">
            <w:pPr>
              <w:jc w:val="center"/>
            </w:pPr>
            <w:r w:rsidRPr="00A15B04">
              <w:t>A</w:t>
            </w:r>
          </w:p>
        </w:tc>
        <w:tc>
          <w:tcPr>
            <w:tcW w:w="426" w:type="pct"/>
            <w:vAlign w:val="center"/>
          </w:tcPr>
          <w:p w:rsidR="00904E87" w:rsidRPr="00A15B04" w:rsidRDefault="00904E87">
            <w:pPr>
              <w:jc w:val="center"/>
            </w:pPr>
            <w:r w:rsidRPr="00A15B04">
              <w:t>12</w:t>
            </w:r>
          </w:p>
        </w:tc>
      </w:tr>
      <w:tr w:rsidR="00904E87" w:rsidRPr="00A15B04" w:rsidTr="004F42FE">
        <w:trPr>
          <w:trHeight w:val="232"/>
        </w:trPr>
        <w:tc>
          <w:tcPr>
            <w:tcW w:w="306" w:type="pct"/>
          </w:tcPr>
          <w:p w:rsidR="00904E87" w:rsidRPr="00A15B04" w:rsidRDefault="00904E87">
            <w:pPr>
              <w:jc w:val="center"/>
            </w:pPr>
          </w:p>
        </w:tc>
        <w:tc>
          <w:tcPr>
            <w:tcW w:w="255" w:type="pct"/>
          </w:tcPr>
          <w:p w:rsidR="00904E87" w:rsidRPr="00A15B04" w:rsidRDefault="00904E87">
            <w:pPr>
              <w:jc w:val="center"/>
            </w:pPr>
          </w:p>
        </w:tc>
        <w:tc>
          <w:tcPr>
            <w:tcW w:w="3075" w:type="pct"/>
          </w:tcPr>
          <w:p w:rsidR="00904E87" w:rsidRPr="00A15B04" w:rsidRDefault="00904E87">
            <w:pPr>
              <w:jc w:val="center"/>
            </w:pPr>
          </w:p>
        </w:tc>
        <w:tc>
          <w:tcPr>
            <w:tcW w:w="511" w:type="pct"/>
            <w:gridSpan w:val="2"/>
            <w:vAlign w:val="center"/>
          </w:tcPr>
          <w:p w:rsidR="00904E87" w:rsidRPr="00A15B04" w:rsidRDefault="00904E87">
            <w:pPr>
              <w:jc w:val="center"/>
            </w:pPr>
          </w:p>
        </w:tc>
        <w:tc>
          <w:tcPr>
            <w:tcW w:w="427" w:type="pct"/>
            <w:gridSpan w:val="2"/>
            <w:vAlign w:val="center"/>
          </w:tcPr>
          <w:p w:rsidR="00904E87" w:rsidRPr="00A15B04" w:rsidRDefault="00904E87">
            <w:pPr>
              <w:jc w:val="center"/>
            </w:pPr>
          </w:p>
        </w:tc>
        <w:tc>
          <w:tcPr>
            <w:tcW w:w="426" w:type="pct"/>
            <w:vAlign w:val="center"/>
          </w:tcPr>
          <w:p w:rsidR="00904E87" w:rsidRPr="00A15B04" w:rsidRDefault="00904E87">
            <w:pPr>
              <w:jc w:val="center"/>
            </w:pPr>
          </w:p>
        </w:tc>
      </w:tr>
      <w:tr w:rsidR="00904E87" w:rsidRPr="00A15B04" w:rsidTr="00904E87">
        <w:trPr>
          <w:trHeight w:val="232"/>
        </w:trPr>
        <w:tc>
          <w:tcPr>
            <w:tcW w:w="306" w:type="pct"/>
            <w:vAlign w:val="center"/>
          </w:tcPr>
          <w:p w:rsidR="00904E87" w:rsidRPr="00A15B04" w:rsidRDefault="00904E87" w:rsidP="00904E87">
            <w:pPr>
              <w:jc w:val="center"/>
            </w:pPr>
            <w:r w:rsidRPr="00A15B04">
              <w:t>21.</w:t>
            </w:r>
          </w:p>
        </w:tc>
        <w:tc>
          <w:tcPr>
            <w:tcW w:w="255" w:type="pct"/>
            <w:vAlign w:val="center"/>
          </w:tcPr>
          <w:p w:rsidR="00904E87" w:rsidRPr="00A15B04" w:rsidRDefault="00904E87" w:rsidP="00904E87">
            <w:pPr>
              <w:jc w:val="center"/>
            </w:pPr>
          </w:p>
        </w:tc>
        <w:tc>
          <w:tcPr>
            <w:tcW w:w="3202" w:type="pct"/>
            <w:gridSpan w:val="2"/>
          </w:tcPr>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29"/>
            </w:tblGrid>
            <w:tr w:rsidR="00904E87" w:rsidRPr="00A15B04" w:rsidTr="00904E87">
              <w:trPr>
                <w:trHeight w:val="232"/>
              </w:trPr>
              <w:tc>
                <w:tcPr>
                  <w:tcW w:w="370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04E87" w:rsidRPr="00A15B04" w:rsidRDefault="00904E87" w:rsidP="00904E87">
                  <w:pPr>
                    <w:jc w:val="both"/>
                  </w:pPr>
                  <w:r w:rsidRPr="00A15B04">
                    <w:t>Calculate mean, median and mode of the following data relating to weight of 120 articles:</w:t>
                  </w:r>
                </w:p>
                <w:tbl>
                  <w:tblPr>
                    <w:tblStyle w:val="TableGrid"/>
                    <w:tblW w:w="5777" w:type="dxa"/>
                    <w:tblLayout w:type="fixed"/>
                    <w:tblLook w:val="04A0" w:firstRow="1" w:lastRow="0" w:firstColumn="1" w:lastColumn="0" w:noHBand="0" w:noVBand="1"/>
                  </w:tblPr>
                  <w:tblGrid>
                    <w:gridCol w:w="1018"/>
                    <w:gridCol w:w="793"/>
                    <w:gridCol w:w="793"/>
                    <w:gridCol w:w="793"/>
                    <w:gridCol w:w="793"/>
                    <w:gridCol w:w="793"/>
                    <w:gridCol w:w="794"/>
                  </w:tblGrid>
                  <w:tr w:rsidR="00904E87" w:rsidRPr="00A15B04" w:rsidTr="00904E87">
                    <w:trPr>
                      <w:trHeight w:val="478"/>
                    </w:trPr>
                    <w:tc>
                      <w:tcPr>
                        <w:tcW w:w="1018"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rPr>
                            <w:b/>
                            <w:bCs/>
                          </w:rPr>
                        </w:pPr>
                        <w:r w:rsidRPr="00A15B04">
                          <w:rPr>
                            <w:b/>
                            <w:bCs/>
                          </w:rPr>
                          <w:t>Weight (in gm)</w:t>
                        </w:r>
                      </w:p>
                    </w:tc>
                    <w:tc>
                      <w:tcPr>
                        <w:tcW w:w="793"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0-10</w:t>
                        </w:r>
                      </w:p>
                    </w:tc>
                    <w:tc>
                      <w:tcPr>
                        <w:tcW w:w="793"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10-20</w:t>
                        </w:r>
                      </w:p>
                    </w:tc>
                    <w:tc>
                      <w:tcPr>
                        <w:tcW w:w="793"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20-30</w:t>
                        </w:r>
                      </w:p>
                    </w:tc>
                    <w:tc>
                      <w:tcPr>
                        <w:tcW w:w="793"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30-40</w:t>
                        </w:r>
                      </w:p>
                    </w:tc>
                    <w:tc>
                      <w:tcPr>
                        <w:tcW w:w="793"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40-50</w:t>
                        </w:r>
                      </w:p>
                    </w:tc>
                    <w:tc>
                      <w:tcPr>
                        <w:tcW w:w="794"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50-60</w:t>
                        </w:r>
                      </w:p>
                    </w:tc>
                  </w:tr>
                  <w:tr w:rsidR="00904E87" w:rsidRPr="00A15B04" w:rsidTr="00904E87">
                    <w:trPr>
                      <w:trHeight w:val="487"/>
                    </w:trPr>
                    <w:tc>
                      <w:tcPr>
                        <w:tcW w:w="1018"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rPr>
                            <w:b/>
                            <w:bCs/>
                          </w:rPr>
                        </w:pPr>
                        <w:r w:rsidRPr="00A15B04">
                          <w:rPr>
                            <w:b/>
                            <w:bCs/>
                          </w:rPr>
                          <w:t>No. of articles</w:t>
                        </w:r>
                      </w:p>
                    </w:tc>
                    <w:tc>
                      <w:tcPr>
                        <w:tcW w:w="793"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14</w:t>
                        </w:r>
                      </w:p>
                    </w:tc>
                    <w:tc>
                      <w:tcPr>
                        <w:tcW w:w="793"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17</w:t>
                        </w:r>
                      </w:p>
                    </w:tc>
                    <w:tc>
                      <w:tcPr>
                        <w:tcW w:w="793"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22</w:t>
                        </w:r>
                      </w:p>
                    </w:tc>
                    <w:tc>
                      <w:tcPr>
                        <w:tcW w:w="793"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26</w:t>
                        </w:r>
                      </w:p>
                    </w:tc>
                    <w:tc>
                      <w:tcPr>
                        <w:tcW w:w="793"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23</w:t>
                        </w:r>
                      </w:p>
                    </w:tc>
                    <w:tc>
                      <w:tcPr>
                        <w:tcW w:w="794"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18</w:t>
                        </w:r>
                      </w:p>
                    </w:tc>
                  </w:tr>
                </w:tbl>
                <w:p w:rsidR="00904E87" w:rsidRPr="00A15B04" w:rsidRDefault="00904E87" w:rsidP="00904E87"/>
              </w:tc>
            </w:tr>
          </w:tbl>
          <w:p w:rsidR="00904E87" w:rsidRPr="00A15B04" w:rsidRDefault="00904E87" w:rsidP="00904E87">
            <w:pPr>
              <w:jc w:val="center"/>
            </w:pPr>
          </w:p>
        </w:tc>
        <w:tc>
          <w:tcPr>
            <w:tcW w:w="469" w:type="pct"/>
            <w:gridSpan w:val="2"/>
            <w:vAlign w:val="center"/>
          </w:tcPr>
          <w:p w:rsidR="00904E87" w:rsidRPr="00A15B04" w:rsidRDefault="00904E87" w:rsidP="00904E87">
            <w:pPr>
              <w:jc w:val="center"/>
            </w:pPr>
            <w:r w:rsidRPr="00A15B04">
              <w:t>CO5</w:t>
            </w:r>
          </w:p>
        </w:tc>
        <w:tc>
          <w:tcPr>
            <w:tcW w:w="342" w:type="pct"/>
            <w:vAlign w:val="center"/>
          </w:tcPr>
          <w:p w:rsidR="00904E87" w:rsidRPr="00A15B04" w:rsidRDefault="00904E87" w:rsidP="00904E87">
            <w:pPr>
              <w:jc w:val="center"/>
            </w:pPr>
            <w:r w:rsidRPr="00A15B04">
              <w:t>A</w:t>
            </w:r>
          </w:p>
        </w:tc>
        <w:tc>
          <w:tcPr>
            <w:tcW w:w="426" w:type="pct"/>
            <w:vAlign w:val="center"/>
          </w:tcPr>
          <w:p w:rsidR="00904E87" w:rsidRPr="00A15B04" w:rsidRDefault="00904E87" w:rsidP="00904E87">
            <w:pPr>
              <w:jc w:val="center"/>
            </w:pPr>
            <w:r w:rsidRPr="00A15B04">
              <w:t>12</w:t>
            </w:r>
          </w:p>
        </w:tc>
      </w:tr>
      <w:tr w:rsidR="00904E87" w:rsidRPr="00A15B04" w:rsidTr="00904E87">
        <w:trPr>
          <w:trHeight w:val="232"/>
        </w:trPr>
        <w:tc>
          <w:tcPr>
            <w:tcW w:w="306" w:type="pct"/>
            <w:vAlign w:val="center"/>
          </w:tcPr>
          <w:p w:rsidR="00904E87" w:rsidRPr="00A15B04" w:rsidRDefault="00904E87" w:rsidP="00904E87">
            <w:pPr>
              <w:jc w:val="center"/>
            </w:pPr>
          </w:p>
        </w:tc>
        <w:tc>
          <w:tcPr>
            <w:tcW w:w="255" w:type="pct"/>
            <w:vAlign w:val="center"/>
          </w:tcPr>
          <w:p w:rsidR="00904E87" w:rsidRPr="00A15B04" w:rsidRDefault="00904E87" w:rsidP="00904E87">
            <w:pPr>
              <w:jc w:val="center"/>
            </w:pPr>
          </w:p>
        </w:tc>
        <w:tc>
          <w:tcPr>
            <w:tcW w:w="3202" w:type="pct"/>
            <w:gridSpan w:val="2"/>
          </w:tcPr>
          <w:p w:rsidR="00904E87" w:rsidRPr="00A15B04" w:rsidRDefault="00904E87" w:rsidP="00904E87">
            <w:pPr>
              <w:jc w:val="center"/>
            </w:pPr>
          </w:p>
        </w:tc>
        <w:tc>
          <w:tcPr>
            <w:tcW w:w="469" w:type="pct"/>
            <w:gridSpan w:val="2"/>
            <w:vAlign w:val="center"/>
          </w:tcPr>
          <w:p w:rsidR="00904E87" w:rsidRPr="00A15B04" w:rsidRDefault="00904E87" w:rsidP="00904E87">
            <w:pPr>
              <w:jc w:val="center"/>
            </w:pPr>
          </w:p>
        </w:tc>
        <w:tc>
          <w:tcPr>
            <w:tcW w:w="342" w:type="pct"/>
            <w:vAlign w:val="center"/>
          </w:tcPr>
          <w:p w:rsidR="00904E87" w:rsidRPr="00A15B04" w:rsidRDefault="00904E87" w:rsidP="00904E87">
            <w:pPr>
              <w:jc w:val="center"/>
            </w:pPr>
          </w:p>
        </w:tc>
        <w:tc>
          <w:tcPr>
            <w:tcW w:w="426" w:type="pct"/>
            <w:vAlign w:val="center"/>
          </w:tcPr>
          <w:p w:rsidR="00904E87" w:rsidRPr="00A15B04" w:rsidRDefault="00904E87" w:rsidP="00904E87">
            <w:pPr>
              <w:jc w:val="center"/>
            </w:pPr>
          </w:p>
        </w:tc>
      </w:tr>
      <w:tr w:rsidR="00904E87" w:rsidRPr="00A15B04" w:rsidTr="00904E87">
        <w:trPr>
          <w:trHeight w:val="234"/>
        </w:trPr>
        <w:tc>
          <w:tcPr>
            <w:tcW w:w="306" w:type="pct"/>
            <w:vAlign w:val="center"/>
          </w:tcPr>
          <w:p w:rsidR="00904E87" w:rsidRPr="00A15B04" w:rsidRDefault="00904E87" w:rsidP="00904E87">
            <w:pPr>
              <w:jc w:val="center"/>
            </w:pPr>
            <w:r w:rsidRPr="00A15B04">
              <w:t>22.</w:t>
            </w:r>
          </w:p>
        </w:tc>
        <w:tc>
          <w:tcPr>
            <w:tcW w:w="255" w:type="pct"/>
            <w:vAlign w:val="center"/>
          </w:tcPr>
          <w:p w:rsidR="00904E87" w:rsidRPr="00A15B04" w:rsidRDefault="00904E87" w:rsidP="00904E87">
            <w:pPr>
              <w:jc w:val="center"/>
            </w:pPr>
          </w:p>
        </w:tc>
        <w:tc>
          <w:tcPr>
            <w:tcW w:w="3202" w:type="pct"/>
            <w:gridSpan w:val="2"/>
          </w:tcPr>
          <w:p w:rsidR="00904E87" w:rsidRPr="00A15B04" w:rsidRDefault="00904E87" w:rsidP="00904E87">
            <w:pPr>
              <w:jc w:val="both"/>
            </w:pPr>
            <w:r w:rsidRPr="00A15B04">
              <w:t>The following are scores of two batsman A and B in a series of innings:</w:t>
            </w:r>
          </w:p>
          <w:tbl>
            <w:tblPr>
              <w:tblStyle w:val="TableGrid"/>
              <w:tblW w:w="4995" w:type="pct"/>
              <w:tblLayout w:type="fixed"/>
              <w:tblLook w:val="04A0" w:firstRow="1" w:lastRow="0" w:firstColumn="1" w:lastColumn="0" w:noHBand="0" w:noVBand="1"/>
            </w:tblPr>
            <w:tblGrid>
              <w:gridCol w:w="636"/>
              <w:gridCol w:w="470"/>
              <w:gridCol w:w="498"/>
              <w:gridCol w:w="489"/>
              <w:gridCol w:w="616"/>
              <w:gridCol w:w="523"/>
              <w:gridCol w:w="457"/>
              <w:gridCol w:w="617"/>
              <w:gridCol w:w="651"/>
              <w:gridCol w:w="768"/>
              <w:gridCol w:w="797"/>
            </w:tblGrid>
            <w:tr w:rsidR="00904E87" w:rsidRPr="00A15B04" w:rsidTr="00904E87">
              <w:tc>
                <w:tcPr>
                  <w:tcW w:w="487"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rPr>
                      <w:b/>
                      <w:bCs/>
                    </w:rPr>
                  </w:pPr>
                  <w:r w:rsidRPr="00A15B04">
                    <w:rPr>
                      <w:b/>
                      <w:bCs/>
                    </w:rPr>
                    <w:t>A</w:t>
                  </w:r>
                </w:p>
              </w:tc>
              <w:tc>
                <w:tcPr>
                  <w:tcW w:w="360"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12</w:t>
                  </w:r>
                </w:p>
              </w:tc>
              <w:tc>
                <w:tcPr>
                  <w:tcW w:w="382"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115</w:t>
                  </w:r>
                </w:p>
              </w:tc>
              <w:tc>
                <w:tcPr>
                  <w:tcW w:w="37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6</w:t>
                  </w:r>
                </w:p>
              </w:tc>
              <w:tc>
                <w:tcPr>
                  <w:tcW w:w="471"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73</w:t>
                  </w:r>
                </w:p>
              </w:tc>
              <w:tc>
                <w:tcPr>
                  <w:tcW w:w="401"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7</w:t>
                  </w:r>
                </w:p>
              </w:tc>
              <w:tc>
                <w:tcPr>
                  <w:tcW w:w="350"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19</w:t>
                  </w:r>
                </w:p>
              </w:tc>
              <w:tc>
                <w:tcPr>
                  <w:tcW w:w="472"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119</w:t>
                  </w:r>
                </w:p>
              </w:tc>
              <w:tc>
                <w:tcPr>
                  <w:tcW w:w="49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rPr>
                      <w:bCs/>
                    </w:rPr>
                  </w:pPr>
                  <w:r w:rsidRPr="00A15B04">
                    <w:rPr>
                      <w:bCs/>
                    </w:rPr>
                    <w:t>36</w:t>
                  </w:r>
                </w:p>
              </w:tc>
              <w:tc>
                <w:tcPr>
                  <w:tcW w:w="58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rPr>
                      <w:bCs/>
                    </w:rPr>
                  </w:pPr>
                  <w:r w:rsidRPr="00A15B04">
                    <w:rPr>
                      <w:bCs/>
                    </w:rPr>
                    <w:t>84</w:t>
                  </w:r>
                </w:p>
              </w:tc>
              <w:tc>
                <w:tcPr>
                  <w:tcW w:w="610"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rPr>
                      <w:bCs/>
                    </w:rPr>
                  </w:pPr>
                  <w:r w:rsidRPr="00A15B04">
                    <w:rPr>
                      <w:bCs/>
                    </w:rPr>
                    <w:t>29</w:t>
                  </w:r>
                </w:p>
              </w:tc>
            </w:tr>
            <w:tr w:rsidR="00904E87" w:rsidRPr="00A15B04" w:rsidTr="00904E87">
              <w:tc>
                <w:tcPr>
                  <w:tcW w:w="487"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rPr>
                      <w:b/>
                      <w:bCs/>
                    </w:rPr>
                  </w:pPr>
                  <w:r w:rsidRPr="00A15B04">
                    <w:rPr>
                      <w:b/>
                      <w:bCs/>
                    </w:rPr>
                    <w:t>B</w:t>
                  </w:r>
                </w:p>
              </w:tc>
              <w:tc>
                <w:tcPr>
                  <w:tcW w:w="360"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47</w:t>
                  </w:r>
                </w:p>
              </w:tc>
              <w:tc>
                <w:tcPr>
                  <w:tcW w:w="382"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12</w:t>
                  </w:r>
                </w:p>
              </w:tc>
              <w:tc>
                <w:tcPr>
                  <w:tcW w:w="375"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16</w:t>
                  </w:r>
                </w:p>
              </w:tc>
              <w:tc>
                <w:tcPr>
                  <w:tcW w:w="471"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42</w:t>
                  </w:r>
                </w:p>
              </w:tc>
              <w:tc>
                <w:tcPr>
                  <w:tcW w:w="401"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4</w:t>
                  </w:r>
                </w:p>
              </w:tc>
              <w:tc>
                <w:tcPr>
                  <w:tcW w:w="350"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51</w:t>
                  </w:r>
                </w:p>
              </w:tc>
              <w:tc>
                <w:tcPr>
                  <w:tcW w:w="472"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pPr>
                  <w:r w:rsidRPr="00A15B04">
                    <w:t>37</w:t>
                  </w:r>
                </w:p>
              </w:tc>
              <w:tc>
                <w:tcPr>
                  <w:tcW w:w="49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rPr>
                      <w:bCs/>
                    </w:rPr>
                  </w:pPr>
                  <w:r w:rsidRPr="00A15B04">
                    <w:rPr>
                      <w:bCs/>
                    </w:rPr>
                    <w:t>48</w:t>
                  </w:r>
                </w:p>
              </w:tc>
              <w:tc>
                <w:tcPr>
                  <w:tcW w:w="588"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rPr>
                      <w:bCs/>
                    </w:rPr>
                  </w:pPr>
                  <w:r w:rsidRPr="00A15B04">
                    <w:rPr>
                      <w:bCs/>
                    </w:rPr>
                    <w:t>13</w:t>
                  </w:r>
                </w:p>
              </w:tc>
              <w:tc>
                <w:tcPr>
                  <w:tcW w:w="610" w:type="pct"/>
                  <w:tcBorders>
                    <w:top w:val="single" w:sz="4" w:space="0" w:color="auto"/>
                    <w:left w:val="single" w:sz="4" w:space="0" w:color="auto"/>
                    <w:bottom w:val="single" w:sz="4" w:space="0" w:color="auto"/>
                    <w:right w:val="single" w:sz="4" w:space="0" w:color="auto"/>
                  </w:tcBorders>
                </w:tcPr>
                <w:p w:rsidR="00904E87" w:rsidRPr="00A15B04" w:rsidRDefault="00904E87" w:rsidP="00904E87">
                  <w:pPr>
                    <w:jc w:val="center"/>
                    <w:rPr>
                      <w:bCs/>
                    </w:rPr>
                  </w:pPr>
                  <w:r w:rsidRPr="00A15B04">
                    <w:rPr>
                      <w:bCs/>
                    </w:rPr>
                    <w:t>0</w:t>
                  </w:r>
                </w:p>
              </w:tc>
            </w:tr>
          </w:tbl>
          <w:p w:rsidR="00904E87" w:rsidRPr="00A15B04" w:rsidRDefault="00904E87" w:rsidP="00904E87">
            <w:pPr>
              <w:jc w:val="center"/>
            </w:pPr>
          </w:p>
        </w:tc>
        <w:tc>
          <w:tcPr>
            <w:tcW w:w="469" w:type="pct"/>
            <w:gridSpan w:val="2"/>
            <w:vAlign w:val="center"/>
          </w:tcPr>
          <w:p w:rsidR="00904E87" w:rsidRPr="00A15B04" w:rsidRDefault="00904E87" w:rsidP="00904E87">
            <w:pPr>
              <w:jc w:val="center"/>
            </w:pPr>
            <w:r w:rsidRPr="00A15B04">
              <w:t>CO5</w:t>
            </w:r>
          </w:p>
        </w:tc>
        <w:tc>
          <w:tcPr>
            <w:tcW w:w="342" w:type="pct"/>
            <w:vAlign w:val="center"/>
          </w:tcPr>
          <w:p w:rsidR="00904E87" w:rsidRPr="00A15B04" w:rsidRDefault="00904E87" w:rsidP="00904E87">
            <w:pPr>
              <w:jc w:val="center"/>
            </w:pPr>
            <w:r w:rsidRPr="00A15B04">
              <w:t>A</w:t>
            </w:r>
          </w:p>
        </w:tc>
        <w:tc>
          <w:tcPr>
            <w:tcW w:w="426" w:type="pct"/>
            <w:vAlign w:val="center"/>
          </w:tcPr>
          <w:p w:rsidR="00904E87" w:rsidRPr="00A15B04" w:rsidRDefault="00904E87" w:rsidP="00904E87">
            <w:pPr>
              <w:jc w:val="center"/>
            </w:pPr>
            <w:r w:rsidRPr="00A15B04">
              <w:t>12</w:t>
            </w:r>
          </w:p>
        </w:tc>
      </w:tr>
      <w:tr w:rsidR="00904E87" w:rsidRPr="00A15B04" w:rsidTr="00904E87">
        <w:trPr>
          <w:trHeight w:val="232"/>
        </w:trPr>
        <w:tc>
          <w:tcPr>
            <w:tcW w:w="306" w:type="pct"/>
            <w:vAlign w:val="center"/>
          </w:tcPr>
          <w:p w:rsidR="00904E87" w:rsidRPr="00A15B04" w:rsidRDefault="00904E87" w:rsidP="00904E87">
            <w:pPr>
              <w:jc w:val="center"/>
            </w:pPr>
          </w:p>
        </w:tc>
        <w:tc>
          <w:tcPr>
            <w:tcW w:w="255" w:type="pct"/>
            <w:vAlign w:val="center"/>
          </w:tcPr>
          <w:p w:rsidR="00904E87" w:rsidRPr="00A15B04" w:rsidRDefault="00904E87" w:rsidP="00904E87">
            <w:pPr>
              <w:jc w:val="center"/>
            </w:pPr>
          </w:p>
        </w:tc>
        <w:tc>
          <w:tcPr>
            <w:tcW w:w="3202" w:type="pct"/>
            <w:gridSpan w:val="2"/>
          </w:tcPr>
          <w:p w:rsidR="00904E87" w:rsidRPr="00A15B04" w:rsidRDefault="00904E87" w:rsidP="00904E87">
            <w:pPr>
              <w:jc w:val="center"/>
            </w:pPr>
          </w:p>
        </w:tc>
        <w:tc>
          <w:tcPr>
            <w:tcW w:w="469" w:type="pct"/>
            <w:gridSpan w:val="2"/>
            <w:vAlign w:val="center"/>
          </w:tcPr>
          <w:p w:rsidR="00904E87" w:rsidRPr="00A15B04" w:rsidRDefault="00904E87" w:rsidP="00904E87">
            <w:pPr>
              <w:jc w:val="center"/>
            </w:pPr>
          </w:p>
        </w:tc>
        <w:tc>
          <w:tcPr>
            <w:tcW w:w="342" w:type="pct"/>
            <w:vAlign w:val="center"/>
          </w:tcPr>
          <w:p w:rsidR="00904E87" w:rsidRPr="00A15B04" w:rsidRDefault="00904E87" w:rsidP="00904E87">
            <w:pPr>
              <w:jc w:val="center"/>
            </w:pPr>
          </w:p>
        </w:tc>
        <w:tc>
          <w:tcPr>
            <w:tcW w:w="426" w:type="pct"/>
            <w:vAlign w:val="center"/>
          </w:tcPr>
          <w:p w:rsidR="00904E87" w:rsidRPr="00A15B04" w:rsidRDefault="00904E87" w:rsidP="00904E87">
            <w:pPr>
              <w:jc w:val="center"/>
            </w:pPr>
          </w:p>
        </w:tc>
      </w:tr>
      <w:tr w:rsidR="00904E87" w:rsidRPr="00A15B04" w:rsidTr="00904E87">
        <w:trPr>
          <w:trHeight w:val="226"/>
        </w:trPr>
        <w:tc>
          <w:tcPr>
            <w:tcW w:w="306" w:type="pct"/>
            <w:vAlign w:val="center"/>
          </w:tcPr>
          <w:p w:rsidR="00904E87" w:rsidRPr="00A15B04" w:rsidRDefault="00904E87" w:rsidP="00904E87">
            <w:pPr>
              <w:jc w:val="center"/>
            </w:pPr>
            <w:r w:rsidRPr="00A15B04">
              <w:t>23.</w:t>
            </w:r>
          </w:p>
        </w:tc>
        <w:tc>
          <w:tcPr>
            <w:tcW w:w="255" w:type="pct"/>
            <w:vAlign w:val="center"/>
          </w:tcPr>
          <w:p w:rsidR="00904E87" w:rsidRPr="00A15B04" w:rsidRDefault="00904E87" w:rsidP="00904E87">
            <w:pPr>
              <w:jc w:val="center"/>
            </w:pPr>
          </w:p>
        </w:tc>
        <w:tc>
          <w:tcPr>
            <w:tcW w:w="3202" w:type="pct"/>
            <w:gridSpan w:val="2"/>
          </w:tcPr>
          <w:p w:rsidR="00904E87" w:rsidRPr="00A15B04" w:rsidRDefault="00904E87" w:rsidP="00904E87">
            <w:pPr>
              <w:jc w:val="both"/>
            </w:pPr>
            <w:r w:rsidRPr="00A15B04">
              <w:t>If X is normally distributed with mean 12 and standard deviation 4.</w:t>
            </w:r>
          </w:p>
          <w:p w:rsidR="00904E87" w:rsidRPr="00A15B04" w:rsidRDefault="00904E87" w:rsidP="00904E87">
            <w:r w:rsidRPr="00A15B04">
              <w:t>Find (i) P(X</w:t>
            </w:r>
            <m:oMath>
              <m:r>
                <w:rPr>
                  <w:rFonts w:ascii="Cambria Math"/>
                </w:rPr>
                <m:t>≥</m:t>
              </m:r>
            </m:oMath>
            <w:r w:rsidRPr="00A15B04">
              <w:t>20)</w:t>
            </w:r>
          </w:p>
          <w:p w:rsidR="00904E87" w:rsidRPr="00A15B04" w:rsidRDefault="00904E87" w:rsidP="00904E87">
            <w:r w:rsidRPr="00A15B04">
              <w:t>(ii) P(X</w:t>
            </w:r>
            <m:oMath>
              <m:r>
                <w:rPr>
                  <w:rFonts w:ascii="Cambria Math"/>
                </w:rPr>
                <m:t>≤</m:t>
              </m:r>
            </m:oMath>
            <w:r w:rsidRPr="00A15B04">
              <w:t xml:space="preserve">20) </w:t>
            </w:r>
          </w:p>
          <w:p w:rsidR="00904E87" w:rsidRPr="00A15B04" w:rsidRDefault="00904E87" w:rsidP="00904E87">
            <w:r w:rsidRPr="00A15B04">
              <w:t>(iii) P(0</w:t>
            </w:r>
            <m:oMath>
              <m:r>
                <w:rPr>
                  <w:rFonts w:ascii="Cambria Math"/>
                </w:rPr>
                <m:t>≤</m:t>
              </m:r>
              <m:r>
                <w:rPr>
                  <w:rFonts w:ascii="Cambria Math" w:hAnsi="Cambria Math"/>
                </w:rPr>
                <m:t>X</m:t>
              </m:r>
              <m:r>
                <w:rPr>
                  <w:rFonts w:ascii="Cambria Math"/>
                </w:rPr>
                <m:t>≤</m:t>
              </m:r>
              <m:r>
                <w:rPr>
                  <w:rFonts w:ascii="Cambria Math"/>
                </w:rPr>
                <m:t>12)</m:t>
              </m:r>
            </m:oMath>
            <w:r w:rsidRPr="00A15B04">
              <w:t>.</w:t>
            </w:r>
          </w:p>
          <w:p w:rsidR="00904E87" w:rsidRPr="00A15B04" w:rsidRDefault="00904E87" w:rsidP="00904E87"/>
        </w:tc>
        <w:tc>
          <w:tcPr>
            <w:tcW w:w="469" w:type="pct"/>
            <w:gridSpan w:val="2"/>
            <w:vAlign w:val="center"/>
          </w:tcPr>
          <w:p w:rsidR="00904E87" w:rsidRPr="00A15B04" w:rsidRDefault="00904E87" w:rsidP="00904E87">
            <w:pPr>
              <w:jc w:val="center"/>
            </w:pPr>
            <w:r w:rsidRPr="00A15B04">
              <w:t>CO4</w:t>
            </w:r>
          </w:p>
        </w:tc>
        <w:tc>
          <w:tcPr>
            <w:tcW w:w="342" w:type="pct"/>
            <w:vAlign w:val="center"/>
          </w:tcPr>
          <w:p w:rsidR="00904E87" w:rsidRPr="00A15B04" w:rsidRDefault="00904E87" w:rsidP="00904E87">
            <w:pPr>
              <w:jc w:val="center"/>
            </w:pPr>
            <w:r w:rsidRPr="00A15B04">
              <w:t>A</w:t>
            </w:r>
          </w:p>
        </w:tc>
        <w:tc>
          <w:tcPr>
            <w:tcW w:w="426" w:type="pct"/>
            <w:vAlign w:val="center"/>
          </w:tcPr>
          <w:p w:rsidR="00904E87" w:rsidRPr="00A15B04" w:rsidRDefault="00904E87" w:rsidP="00904E87">
            <w:pPr>
              <w:jc w:val="center"/>
            </w:pPr>
            <w:r w:rsidRPr="00A15B04">
              <w:t>12</w:t>
            </w:r>
          </w:p>
        </w:tc>
      </w:tr>
      <w:tr w:rsidR="00904E87" w:rsidRPr="00A15B04" w:rsidTr="00904E87">
        <w:trPr>
          <w:trHeight w:val="320"/>
        </w:trPr>
        <w:tc>
          <w:tcPr>
            <w:tcW w:w="306" w:type="pct"/>
            <w:vAlign w:val="center"/>
          </w:tcPr>
          <w:p w:rsidR="00904E87" w:rsidRPr="00A15B04" w:rsidRDefault="00904E87" w:rsidP="00904E87">
            <w:pPr>
              <w:jc w:val="center"/>
              <w:rPr>
                <w:b/>
              </w:rPr>
            </w:pPr>
          </w:p>
        </w:tc>
        <w:tc>
          <w:tcPr>
            <w:tcW w:w="255" w:type="pct"/>
            <w:vAlign w:val="center"/>
          </w:tcPr>
          <w:p w:rsidR="00904E87" w:rsidRPr="00A15B04" w:rsidRDefault="00904E87" w:rsidP="00904E87">
            <w:pPr>
              <w:jc w:val="center"/>
              <w:rPr>
                <w:b/>
              </w:rPr>
            </w:pPr>
          </w:p>
        </w:tc>
        <w:tc>
          <w:tcPr>
            <w:tcW w:w="4439" w:type="pct"/>
            <w:gridSpan w:val="6"/>
          </w:tcPr>
          <w:p w:rsidR="00904E87" w:rsidRDefault="00904E87" w:rsidP="00904E87">
            <w:pPr>
              <w:rPr>
                <w:b/>
                <w:u w:val="single"/>
              </w:rPr>
            </w:pPr>
          </w:p>
          <w:p w:rsidR="00904E87" w:rsidRDefault="00904E87" w:rsidP="00904E87">
            <w:pPr>
              <w:rPr>
                <w:b/>
                <w:u w:val="single"/>
              </w:rPr>
            </w:pPr>
            <w:r w:rsidRPr="00A15B04">
              <w:rPr>
                <w:b/>
                <w:u w:val="single"/>
              </w:rPr>
              <w:t>Compulsory:</w:t>
            </w:r>
          </w:p>
          <w:p w:rsidR="00904E87" w:rsidRPr="00A15B04" w:rsidRDefault="00904E87" w:rsidP="00904E87">
            <w:pPr>
              <w:jc w:val="center"/>
              <w:rPr>
                <w:b/>
                <w:u w:val="single"/>
              </w:rPr>
            </w:pPr>
          </w:p>
        </w:tc>
      </w:tr>
      <w:tr w:rsidR="00904E87" w:rsidRPr="00A15B04" w:rsidTr="00904E87">
        <w:trPr>
          <w:trHeight w:val="1853"/>
        </w:trPr>
        <w:tc>
          <w:tcPr>
            <w:tcW w:w="306" w:type="pct"/>
            <w:vAlign w:val="center"/>
          </w:tcPr>
          <w:p w:rsidR="00904E87" w:rsidRPr="00A15B04" w:rsidRDefault="00904E87" w:rsidP="00904E87">
            <w:pPr>
              <w:jc w:val="center"/>
            </w:pPr>
            <w:r w:rsidRPr="00A15B04">
              <w:lastRenderedPageBreak/>
              <w:t>24.</w:t>
            </w:r>
          </w:p>
        </w:tc>
        <w:tc>
          <w:tcPr>
            <w:tcW w:w="255" w:type="pct"/>
            <w:vAlign w:val="center"/>
          </w:tcPr>
          <w:p w:rsidR="00904E87" w:rsidRPr="00A15B04" w:rsidRDefault="00904E87" w:rsidP="00904E87">
            <w:pPr>
              <w:jc w:val="center"/>
            </w:pPr>
          </w:p>
        </w:tc>
        <w:tc>
          <w:tcPr>
            <w:tcW w:w="3202" w:type="pct"/>
            <w:gridSpan w:val="2"/>
          </w:tcPr>
          <w:p w:rsidR="00904E87" w:rsidRPr="00A15B04" w:rsidRDefault="00904E87" w:rsidP="00904E87">
            <w:r w:rsidRPr="00A15B04">
              <w:t>Obtain the equation of two lines of regression for the following data. Also obtain the estimate of X for Y= 40.</w:t>
            </w:r>
          </w:p>
          <w:tbl>
            <w:tblPr>
              <w:tblStyle w:val="TableGrid"/>
              <w:tblW w:w="5339" w:type="dxa"/>
              <w:jc w:val="center"/>
              <w:tblLayout w:type="fixed"/>
              <w:tblLook w:val="04A0" w:firstRow="1" w:lastRow="0" w:firstColumn="1" w:lastColumn="0" w:noHBand="0" w:noVBand="1"/>
            </w:tblPr>
            <w:tblGrid>
              <w:gridCol w:w="529"/>
              <w:gridCol w:w="417"/>
              <w:gridCol w:w="438"/>
              <w:gridCol w:w="431"/>
              <w:gridCol w:w="517"/>
              <w:gridCol w:w="455"/>
              <w:gridCol w:w="409"/>
              <w:gridCol w:w="517"/>
              <w:gridCol w:w="542"/>
              <w:gridCol w:w="542"/>
              <w:gridCol w:w="542"/>
            </w:tblGrid>
            <w:tr w:rsidR="00904E87" w:rsidRPr="00A15B04" w:rsidTr="00904E87">
              <w:trPr>
                <w:jc w:val="center"/>
              </w:trPr>
              <w:tc>
                <w:tcPr>
                  <w:tcW w:w="529"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rPr>
                      <w:b/>
                      <w:bCs/>
                    </w:rPr>
                  </w:pPr>
                  <w:r w:rsidRPr="00A15B04">
                    <w:rPr>
                      <w:b/>
                      <w:bCs/>
                    </w:rPr>
                    <w:t>X</w:t>
                  </w:r>
                </w:p>
              </w:tc>
              <w:tc>
                <w:tcPr>
                  <w:tcW w:w="417"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25</w:t>
                  </w:r>
                </w:p>
              </w:tc>
              <w:tc>
                <w:tcPr>
                  <w:tcW w:w="438"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28</w:t>
                  </w:r>
                </w:p>
              </w:tc>
              <w:tc>
                <w:tcPr>
                  <w:tcW w:w="431"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35</w:t>
                  </w:r>
                </w:p>
              </w:tc>
              <w:tc>
                <w:tcPr>
                  <w:tcW w:w="517"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32</w:t>
                  </w:r>
                </w:p>
              </w:tc>
              <w:tc>
                <w:tcPr>
                  <w:tcW w:w="455"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31</w:t>
                  </w:r>
                </w:p>
              </w:tc>
              <w:tc>
                <w:tcPr>
                  <w:tcW w:w="409"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36</w:t>
                  </w:r>
                </w:p>
              </w:tc>
              <w:tc>
                <w:tcPr>
                  <w:tcW w:w="517"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29</w:t>
                  </w:r>
                </w:p>
              </w:tc>
              <w:tc>
                <w:tcPr>
                  <w:tcW w:w="542"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rPr>
                      <w:bCs/>
                    </w:rPr>
                  </w:pPr>
                  <w:r w:rsidRPr="00A15B04">
                    <w:rPr>
                      <w:bCs/>
                    </w:rPr>
                    <w:t>38</w:t>
                  </w:r>
                </w:p>
              </w:tc>
              <w:tc>
                <w:tcPr>
                  <w:tcW w:w="542"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rPr>
                      <w:bCs/>
                    </w:rPr>
                  </w:pPr>
                  <w:r w:rsidRPr="00A15B04">
                    <w:rPr>
                      <w:bCs/>
                    </w:rPr>
                    <w:t>34</w:t>
                  </w:r>
                </w:p>
              </w:tc>
              <w:tc>
                <w:tcPr>
                  <w:tcW w:w="542"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rPr>
                      <w:bCs/>
                    </w:rPr>
                  </w:pPr>
                  <w:r w:rsidRPr="00A15B04">
                    <w:rPr>
                      <w:bCs/>
                    </w:rPr>
                    <w:t>32</w:t>
                  </w:r>
                </w:p>
              </w:tc>
            </w:tr>
            <w:tr w:rsidR="00904E87" w:rsidRPr="00A15B04" w:rsidTr="00904E87">
              <w:trPr>
                <w:jc w:val="center"/>
              </w:trPr>
              <w:tc>
                <w:tcPr>
                  <w:tcW w:w="529"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rPr>
                      <w:b/>
                      <w:bCs/>
                    </w:rPr>
                  </w:pPr>
                  <w:r w:rsidRPr="00A15B04">
                    <w:rPr>
                      <w:b/>
                      <w:bCs/>
                    </w:rPr>
                    <w:t>Y</w:t>
                  </w:r>
                </w:p>
              </w:tc>
              <w:tc>
                <w:tcPr>
                  <w:tcW w:w="417"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43</w:t>
                  </w:r>
                </w:p>
              </w:tc>
              <w:tc>
                <w:tcPr>
                  <w:tcW w:w="438"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46</w:t>
                  </w:r>
                </w:p>
              </w:tc>
              <w:tc>
                <w:tcPr>
                  <w:tcW w:w="431"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49</w:t>
                  </w:r>
                </w:p>
              </w:tc>
              <w:tc>
                <w:tcPr>
                  <w:tcW w:w="517"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41</w:t>
                  </w:r>
                </w:p>
              </w:tc>
              <w:tc>
                <w:tcPr>
                  <w:tcW w:w="455"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36</w:t>
                  </w:r>
                </w:p>
              </w:tc>
              <w:tc>
                <w:tcPr>
                  <w:tcW w:w="409"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32</w:t>
                  </w:r>
                </w:p>
              </w:tc>
              <w:tc>
                <w:tcPr>
                  <w:tcW w:w="517" w:type="dxa"/>
                  <w:tcBorders>
                    <w:top w:val="single" w:sz="4" w:space="0" w:color="auto"/>
                    <w:left w:val="single" w:sz="4" w:space="0" w:color="auto"/>
                    <w:bottom w:val="single" w:sz="4" w:space="0" w:color="auto"/>
                    <w:right w:val="single" w:sz="4" w:space="0" w:color="auto"/>
                  </w:tcBorders>
                </w:tcPr>
                <w:p w:rsidR="00904E87" w:rsidRPr="00A15B04" w:rsidRDefault="00904E87" w:rsidP="00904E87">
                  <w:r w:rsidRPr="00A15B04">
                    <w:t>31</w:t>
                  </w:r>
                </w:p>
              </w:tc>
              <w:tc>
                <w:tcPr>
                  <w:tcW w:w="542"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rPr>
                      <w:bCs/>
                    </w:rPr>
                  </w:pPr>
                  <w:r w:rsidRPr="00A15B04">
                    <w:rPr>
                      <w:bCs/>
                    </w:rPr>
                    <w:t>30</w:t>
                  </w:r>
                </w:p>
              </w:tc>
              <w:tc>
                <w:tcPr>
                  <w:tcW w:w="542"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rPr>
                      <w:bCs/>
                    </w:rPr>
                  </w:pPr>
                  <w:r w:rsidRPr="00A15B04">
                    <w:rPr>
                      <w:bCs/>
                    </w:rPr>
                    <w:t>33</w:t>
                  </w:r>
                </w:p>
              </w:tc>
              <w:tc>
                <w:tcPr>
                  <w:tcW w:w="542" w:type="dxa"/>
                  <w:tcBorders>
                    <w:top w:val="single" w:sz="4" w:space="0" w:color="auto"/>
                    <w:left w:val="single" w:sz="4" w:space="0" w:color="auto"/>
                    <w:bottom w:val="single" w:sz="4" w:space="0" w:color="auto"/>
                    <w:right w:val="single" w:sz="4" w:space="0" w:color="auto"/>
                  </w:tcBorders>
                </w:tcPr>
                <w:p w:rsidR="00904E87" w:rsidRPr="00A15B04" w:rsidRDefault="00904E87" w:rsidP="00904E87">
                  <w:pPr>
                    <w:rPr>
                      <w:bCs/>
                    </w:rPr>
                  </w:pPr>
                  <w:r w:rsidRPr="00A15B04">
                    <w:rPr>
                      <w:bCs/>
                    </w:rPr>
                    <w:t>39</w:t>
                  </w:r>
                </w:p>
              </w:tc>
            </w:tr>
          </w:tbl>
          <w:p w:rsidR="00904E87" w:rsidRPr="00A15B04" w:rsidRDefault="00904E87" w:rsidP="00904E87">
            <w:pPr>
              <w:jc w:val="center"/>
            </w:pPr>
          </w:p>
        </w:tc>
        <w:tc>
          <w:tcPr>
            <w:tcW w:w="469" w:type="pct"/>
            <w:gridSpan w:val="2"/>
            <w:vAlign w:val="center"/>
          </w:tcPr>
          <w:p w:rsidR="00904E87" w:rsidRPr="00A15B04" w:rsidRDefault="00904E87" w:rsidP="00904E87">
            <w:pPr>
              <w:jc w:val="center"/>
            </w:pPr>
            <w:r w:rsidRPr="00A15B04">
              <w:t>CO6</w:t>
            </w:r>
          </w:p>
        </w:tc>
        <w:tc>
          <w:tcPr>
            <w:tcW w:w="342" w:type="pct"/>
            <w:vAlign w:val="center"/>
          </w:tcPr>
          <w:p w:rsidR="00904E87" w:rsidRPr="00A15B04" w:rsidRDefault="00904E87" w:rsidP="00904E87">
            <w:pPr>
              <w:jc w:val="center"/>
            </w:pPr>
            <w:r w:rsidRPr="00A15B04">
              <w:t>A</w:t>
            </w:r>
          </w:p>
        </w:tc>
        <w:tc>
          <w:tcPr>
            <w:tcW w:w="426" w:type="pct"/>
            <w:vAlign w:val="center"/>
          </w:tcPr>
          <w:p w:rsidR="00904E87" w:rsidRPr="00A15B04" w:rsidRDefault="00904E87" w:rsidP="00904E87">
            <w:pPr>
              <w:jc w:val="center"/>
            </w:pPr>
            <w:r w:rsidRPr="00A15B04">
              <w:t>12</w:t>
            </w:r>
          </w:p>
        </w:tc>
      </w:tr>
    </w:tbl>
    <w:p w:rsidR="00904E87" w:rsidRPr="00A15B04" w:rsidRDefault="00904E87" w:rsidP="00904E87"/>
    <w:p w:rsidR="00904E87" w:rsidRDefault="00904E87">
      <w:pPr>
        <w:rPr>
          <w:b/>
        </w:rPr>
      </w:pPr>
    </w:p>
    <w:p w:rsidR="00904E87" w:rsidRPr="00A15B04" w:rsidRDefault="00904E87">
      <w:pPr>
        <w:rPr>
          <w:b/>
        </w:rPr>
      </w:pPr>
    </w:p>
    <w:tbl>
      <w:tblPr>
        <w:tblStyle w:val="TableGrid"/>
        <w:tblW w:w="0" w:type="auto"/>
        <w:tblLook w:val="04A0" w:firstRow="1" w:lastRow="0" w:firstColumn="1" w:lastColumn="0" w:noHBand="0" w:noVBand="1"/>
      </w:tblPr>
      <w:tblGrid>
        <w:gridCol w:w="675"/>
        <w:gridCol w:w="10008"/>
      </w:tblGrid>
      <w:tr w:rsidR="00904E87" w:rsidRPr="00A15B04">
        <w:tc>
          <w:tcPr>
            <w:tcW w:w="675" w:type="dxa"/>
          </w:tcPr>
          <w:p w:rsidR="00904E87" w:rsidRPr="00A15B04" w:rsidRDefault="00904E87"/>
        </w:tc>
        <w:tc>
          <w:tcPr>
            <w:tcW w:w="10008" w:type="dxa"/>
          </w:tcPr>
          <w:p w:rsidR="00904E87" w:rsidRPr="00A15B04" w:rsidRDefault="00904E87">
            <w:pPr>
              <w:jc w:val="center"/>
              <w:rPr>
                <w:b/>
              </w:rPr>
            </w:pPr>
            <w:r w:rsidRPr="00A15B04">
              <w:rPr>
                <w:b/>
              </w:rPr>
              <w:t>COURSE OUTCOMES</w:t>
            </w:r>
          </w:p>
        </w:tc>
      </w:tr>
      <w:tr w:rsidR="00904E87" w:rsidRPr="00A15B04">
        <w:tc>
          <w:tcPr>
            <w:tcW w:w="675" w:type="dxa"/>
          </w:tcPr>
          <w:p w:rsidR="00904E87" w:rsidRPr="00A15B04" w:rsidRDefault="00904E87">
            <w:r w:rsidRPr="00A15B04">
              <w:t>CO1</w:t>
            </w:r>
          </w:p>
        </w:tc>
        <w:tc>
          <w:tcPr>
            <w:tcW w:w="10008" w:type="dxa"/>
          </w:tcPr>
          <w:p w:rsidR="00904E87" w:rsidRPr="00A15B04" w:rsidRDefault="00904E87">
            <w:r w:rsidRPr="00A15B04">
              <w:t>Apply basic concepts of probability.</w:t>
            </w:r>
          </w:p>
        </w:tc>
      </w:tr>
      <w:tr w:rsidR="00904E87" w:rsidRPr="00A15B04">
        <w:tc>
          <w:tcPr>
            <w:tcW w:w="675" w:type="dxa"/>
          </w:tcPr>
          <w:p w:rsidR="00904E87" w:rsidRPr="00A15B04" w:rsidRDefault="00904E87">
            <w:r w:rsidRPr="00A15B04">
              <w:t>CO2</w:t>
            </w:r>
          </w:p>
        </w:tc>
        <w:tc>
          <w:tcPr>
            <w:tcW w:w="10008" w:type="dxa"/>
          </w:tcPr>
          <w:p w:rsidR="00904E87" w:rsidRPr="00A15B04" w:rsidRDefault="00904E87">
            <w:r w:rsidRPr="00A15B04">
              <w:t>Solve problems on discrete and continuous random variables.</w:t>
            </w:r>
          </w:p>
        </w:tc>
      </w:tr>
      <w:tr w:rsidR="00904E87" w:rsidRPr="00A15B04">
        <w:tc>
          <w:tcPr>
            <w:tcW w:w="675" w:type="dxa"/>
          </w:tcPr>
          <w:p w:rsidR="00904E87" w:rsidRPr="00A15B04" w:rsidRDefault="00904E87">
            <w:r w:rsidRPr="00A15B04">
              <w:t>CO3</w:t>
            </w:r>
          </w:p>
        </w:tc>
        <w:tc>
          <w:tcPr>
            <w:tcW w:w="10008" w:type="dxa"/>
          </w:tcPr>
          <w:p w:rsidR="00904E87" w:rsidRPr="00A15B04" w:rsidRDefault="00904E87">
            <w:r w:rsidRPr="00A15B04">
              <w:t>Utilize the concepts of two dimensional random variables to solve problems.</w:t>
            </w:r>
          </w:p>
        </w:tc>
      </w:tr>
      <w:tr w:rsidR="00904E87" w:rsidRPr="00A15B04">
        <w:tc>
          <w:tcPr>
            <w:tcW w:w="675" w:type="dxa"/>
          </w:tcPr>
          <w:p w:rsidR="00904E87" w:rsidRPr="00A15B04" w:rsidRDefault="00904E87">
            <w:r w:rsidRPr="00A15B04">
              <w:t>CO4</w:t>
            </w:r>
          </w:p>
        </w:tc>
        <w:tc>
          <w:tcPr>
            <w:tcW w:w="10008" w:type="dxa"/>
          </w:tcPr>
          <w:p w:rsidR="00904E87" w:rsidRPr="00A15B04" w:rsidRDefault="00904E87">
            <w:r w:rsidRPr="00A15B04">
              <w:rPr>
                <w:bCs/>
                <w:color w:val="000000"/>
              </w:rPr>
              <w:t xml:space="preserve">Classify the problems using probability distributions and apply appropriate distributions. </w:t>
            </w:r>
          </w:p>
        </w:tc>
      </w:tr>
      <w:tr w:rsidR="00904E87" w:rsidRPr="00A15B04">
        <w:tc>
          <w:tcPr>
            <w:tcW w:w="675" w:type="dxa"/>
          </w:tcPr>
          <w:p w:rsidR="00904E87" w:rsidRPr="00A15B04" w:rsidRDefault="00904E87">
            <w:r w:rsidRPr="00A15B04">
              <w:t>CO5</w:t>
            </w:r>
          </w:p>
        </w:tc>
        <w:tc>
          <w:tcPr>
            <w:tcW w:w="10008" w:type="dxa"/>
          </w:tcPr>
          <w:p w:rsidR="00904E87" w:rsidRPr="00A15B04" w:rsidRDefault="00904E87">
            <w:r w:rsidRPr="00A15B04">
              <w:rPr>
                <w:bCs/>
                <w:color w:val="000000"/>
              </w:rPr>
              <w:t xml:space="preserve">Measure central tendency of the data. </w:t>
            </w:r>
          </w:p>
        </w:tc>
      </w:tr>
      <w:tr w:rsidR="00904E87" w:rsidRPr="00A15B04">
        <w:tc>
          <w:tcPr>
            <w:tcW w:w="675" w:type="dxa"/>
          </w:tcPr>
          <w:p w:rsidR="00904E87" w:rsidRPr="00A15B04" w:rsidRDefault="00904E87">
            <w:r w:rsidRPr="00A15B04">
              <w:t>CO6</w:t>
            </w:r>
          </w:p>
        </w:tc>
        <w:tc>
          <w:tcPr>
            <w:tcW w:w="10008" w:type="dxa"/>
          </w:tcPr>
          <w:p w:rsidR="00904E87" w:rsidRPr="00A15B04" w:rsidRDefault="00904E87">
            <w:r w:rsidRPr="00A15B04">
              <w:rPr>
                <w:bCs/>
                <w:color w:val="000000"/>
              </w:rPr>
              <w:t>Compare the relationship between variables using correlation and regression analysis</w:t>
            </w:r>
          </w:p>
        </w:tc>
      </w:tr>
    </w:tbl>
    <w:p w:rsidR="00904E87" w:rsidRPr="00A15B04" w:rsidRDefault="00904E87"/>
    <w:p w:rsidR="00904E87" w:rsidRPr="00A15B04" w:rsidRDefault="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A15B04">
        <w:tc>
          <w:tcPr>
            <w:tcW w:w="10683" w:type="dxa"/>
            <w:gridSpan w:val="8"/>
          </w:tcPr>
          <w:p w:rsidR="00904E87" w:rsidRPr="00A15B04" w:rsidRDefault="00904E87">
            <w:pPr>
              <w:jc w:val="center"/>
              <w:rPr>
                <w:b/>
              </w:rPr>
            </w:pPr>
            <w:r w:rsidRPr="00A15B04">
              <w:rPr>
                <w:b/>
              </w:rPr>
              <w:t>Assessment Pattern as per Bloom’s Taxonomy</w:t>
            </w:r>
          </w:p>
        </w:tc>
      </w:tr>
      <w:tr w:rsidR="00904E87" w:rsidRPr="00A15B04">
        <w:tc>
          <w:tcPr>
            <w:tcW w:w="959" w:type="dxa"/>
          </w:tcPr>
          <w:p w:rsidR="00904E87" w:rsidRPr="00A15B04" w:rsidRDefault="00904E87">
            <w:r w:rsidRPr="00A15B04">
              <w:t>CO / P</w:t>
            </w:r>
          </w:p>
        </w:tc>
        <w:tc>
          <w:tcPr>
            <w:tcW w:w="1362" w:type="dxa"/>
          </w:tcPr>
          <w:p w:rsidR="00904E87" w:rsidRPr="00A15B04" w:rsidRDefault="00904E87">
            <w:pPr>
              <w:jc w:val="center"/>
              <w:rPr>
                <w:b/>
              </w:rPr>
            </w:pPr>
            <w:r w:rsidRPr="00A15B04">
              <w:rPr>
                <w:b/>
              </w:rPr>
              <w:t>Remember</w:t>
            </w:r>
          </w:p>
        </w:tc>
        <w:tc>
          <w:tcPr>
            <w:tcW w:w="1569" w:type="dxa"/>
          </w:tcPr>
          <w:p w:rsidR="00904E87" w:rsidRPr="00A15B04" w:rsidRDefault="00904E87">
            <w:pPr>
              <w:jc w:val="center"/>
              <w:rPr>
                <w:b/>
              </w:rPr>
            </w:pPr>
            <w:r w:rsidRPr="00A15B04">
              <w:rPr>
                <w:b/>
              </w:rPr>
              <w:t>Understand</w:t>
            </w:r>
          </w:p>
        </w:tc>
        <w:tc>
          <w:tcPr>
            <w:tcW w:w="1439" w:type="dxa"/>
          </w:tcPr>
          <w:p w:rsidR="00904E87" w:rsidRPr="00A15B04" w:rsidRDefault="00904E87">
            <w:pPr>
              <w:jc w:val="center"/>
              <w:rPr>
                <w:b/>
              </w:rPr>
            </w:pPr>
            <w:r w:rsidRPr="00A15B04">
              <w:rPr>
                <w:b/>
              </w:rPr>
              <w:t>Apply</w:t>
            </w:r>
          </w:p>
        </w:tc>
        <w:tc>
          <w:tcPr>
            <w:tcW w:w="1497" w:type="dxa"/>
          </w:tcPr>
          <w:p w:rsidR="00904E87" w:rsidRPr="00A15B04" w:rsidRDefault="00904E87">
            <w:pPr>
              <w:jc w:val="center"/>
              <w:rPr>
                <w:b/>
              </w:rPr>
            </w:pPr>
            <w:r w:rsidRPr="00A15B04">
              <w:rPr>
                <w:b/>
              </w:rPr>
              <w:t>Analyze</w:t>
            </w:r>
          </w:p>
        </w:tc>
        <w:tc>
          <w:tcPr>
            <w:tcW w:w="1375" w:type="dxa"/>
          </w:tcPr>
          <w:p w:rsidR="00904E87" w:rsidRPr="00A15B04" w:rsidRDefault="00904E87">
            <w:pPr>
              <w:jc w:val="center"/>
              <w:rPr>
                <w:b/>
              </w:rPr>
            </w:pPr>
            <w:r w:rsidRPr="00A15B04">
              <w:rPr>
                <w:b/>
              </w:rPr>
              <w:t>Evaluate</w:t>
            </w:r>
          </w:p>
        </w:tc>
        <w:tc>
          <w:tcPr>
            <w:tcW w:w="1321" w:type="dxa"/>
          </w:tcPr>
          <w:p w:rsidR="00904E87" w:rsidRPr="00A15B04" w:rsidRDefault="00904E87">
            <w:pPr>
              <w:jc w:val="center"/>
              <w:rPr>
                <w:b/>
              </w:rPr>
            </w:pPr>
            <w:r w:rsidRPr="00A15B04">
              <w:rPr>
                <w:b/>
              </w:rPr>
              <w:t>Create</w:t>
            </w:r>
          </w:p>
        </w:tc>
        <w:tc>
          <w:tcPr>
            <w:tcW w:w="1161" w:type="dxa"/>
          </w:tcPr>
          <w:p w:rsidR="00904E87" w:rsidRPr="00A15B04" w:rsidRDefault="00904E87">
            <w:pPr>
              <w:jc w:val="center"/>
              <w:rPr>
                <w:b/>
              </w:rPr>
            </w:pPr>
            <w:r w:rsidRPr="00A15B04">
              <w:rPr>
                <w:b/>
              </w:rPr>
              <w:t>Total</w:t>
            </w:r>
          </w:p>
        </w:tc>
      </w:tr>
      <w:tr w:rsidR="00904E87" w:rsidRPr="00A15B04">
        <w:tc>
          <w:tcPr>
            <w:tcW w:w="959" w:type="dxa"/>
          </w:tcPr>
          <w:p w:rsidR="00904E87" w:rsidRPr="00A15B04" w:rsidRDefault="00904E87">
            <w:r w:rsidRPr="00A15B04">
              <w:t>CO1</w:t>
            </w:r>
          </w:p>
        </w:tc>
        <w:tc>
          <w:tcPr>
            <w:tcW w:w="1362" w:type="dxa"/>
          </w:tcPr>
          <w:p w:rsidR="00904E87" w:rsidRPr="00A15B04" w:rsidRDefault="00904E87">
            <w:pPr>
              <w:jc w:val="center"/>
            </w:pPr>
            <w:r w:rsidRPr="00A15B04">
              <w:t>1</w:t>
            </w:r>
          </w:p>
        </w:tc>
        <w:tc>
          <w:tcPr>
            <w:tcW w:w="1569" w:type="dxa"/>
          </w:tcPr>
          <w:p w:rsidR="00904E87" w:rsidRPr="00A15B04" w:rsidRDefault="00904E87">
            <w:pPr>
              <w:jc w:val="center"/>
            </w:pPr>
            <w:r w:rsidRPr="00A15B04">
              <w:t>4</w:t>
            </w:r>
          </w:p>
        </w:tc>
        <w:tc>
          <w:tcPr>
            <w:tcW w:w="1439" w:type="dxa"/>
          </w:tcPr>
          <w:p w:rsidR="00904E87" w:rsidRPr="00A15B04" w:rsidRDefault="00904E87">
            <w:pPr>
              <w:jc w:val="center"/>
            </w:pPr>
            <w:r w:rsidRPr="00A15B04">
              <w:t>12</w:t>
            </w:r>
          </w:p>
        </w:tc>
        <w:tc>
          <w:tcPr>
            <w:tcW w:w="1497" w:type="dxa"/>
          </w:tcPr>
          <w:p w:rsidR="00904E87" w:rsidRPr="00A15B04" w:rsidRDefault="00904E87">
            <w:pPr>
              <w:jc w:val="center"/>
            </w:pPr>
          </w:p>
        </w:tc>
        <w:tc>
          <w:tcPr>
            <w:tcW w:w="1375" w:type="dxa"/>
          </w:tcPr>
          <w:p w:rsidR="00904E87" w:rsidRPr="00A15B04" w:rsidRDefault="00904E87">
            <w:pPr>
              <w:jc w:val="center"/>
            </w:pPr>
            <w:r w:rsidRPr="00A15B04">
              <w:t>-</w:t>
            </w:r>
          </w:p>
        </w:tc>
        <w:tc>
          <w:tcPr>
            <w:tcW w:w="1321" w:type="dxa"/>
          </w:tcPr>
          <w:p w:rsidR="00904E87" w:rsidRPr="00A15B04" w:rsidRDefault="00904E87">
            <w:pPr>
              <w:jc w:val="center"/>
            </w:pPr>
            <w:r w:rsidRPr="00A15B04">
              <w:t>-</w:t>
            </w:r>
          </w:p>
        </w:tc>
        <w:tc>
          <w:tcPr>
            <w:tcW w:w="1161" w:type="dxa"/>
          </w:tcPr>
          <w:p w:rsidR="00904E87" w:rsidRPr="00A15B04" w:rsidRDefault="00904E87">
            <w:pPr>
              <w:jc w:val="center"/>
            </w:pPr>
            <w:r w:rsidRPr="00A15B04">
              <w:t>17</w:t>
            </w:r>
          </w:p>
        </w:tc>
      </w:tr>
      <w:tr w:rsidR="00904E87" w:rsidRPr="00A15B04">
        <w:tc>
          <w:tcPr>
            <w:tcW w:w="959" w:type="dxa"/>
          </w:tcPr>
          <w:p w:rsidR="00904E87" w:rsidRPr="00A15B04" w:rsidRDefault="00904E87">
            <w:r w:rsidRPr="00A15B04">
              <w:t>CO2</w:t>
            </w:r>
          </w:p>
        </w:tc>
        <w:tc>
          <w:tcPr>
            <w:tcW w:w="1362" w:type="dxa"/>
          </w:tcPr>
          <w:p w:rsidR="00904E87" w:rsidRPr="00A15B04" w:rsidRDefault="00904E87">
            <w:pPr>
              <w:jc w:val="center"/>
            </w:pPr>
            <w:r w:rsidRPr="00A15B04">
              <w:t>1</w:t>
            </w:r>
          </w:p>
        </w:tc>
        <w:tc>
          <w:tcPr>
            <w:tcW w:w="1569" w:type="dxa"/>
          </w:tcPr>
          <w:p w:rsidR="00904E87" w:rsidRPr="00A15B04" w:rsidRDefault="00904E87">
            <w:pPr>
              <w:jc w:val="center"/>
            </w:pPr>
            <w:r w:rsidRPr="00A15B04">
              <w:t>4</w:t>
            </w:r>
          </w:p>
        </w:tc>
        <w:tc>
          <w:tcPr>
            <w:tcW w:w="1439" w:type="dxa"/>
          </w:tcPr>
          <w:p w:rsidR="00904E87" w:rsidRPr="00A15B04" w:rsidRDefault="00904E87">
            <w:pPr>
              <w:jc w:val="center"/>
            </w:pPr>
            <w:r w:rsidRPr="00A15B04">
              <w:t>12</w:t>
            </w:r>
          </w:p>
        </w:tc>
        <w:tc>
          <w:tcPr>
            <w:tcW w:w="1497" w:type="dxa"/>
          </w:tcPr>
          <w:p w:rsidR="00904E87" w:rsidRPr="00A15B04" w:rsidRDefault="00904E87">
            <w:pPr>
              <w:jc w:val="center"/>
            </w:pPr>
          </w:p>
        </w:tc>
        <w:tc>
          <w:tcPr>
            <w:tcW w:w="1375" w:type="dxa"/>
          </w:tcPr>
          <w:p w:rsidR="00904E87" w:rsidRPr="00A15B04" w:rsidRDefault="00904E87">
            <w:pPr>
              <w:jc w:val="center"/>
            </w:pPr>
          </w:p>
        </w:tc>
        <w:tc>
          <w:tcPr>
            <w:tcW w:w="1321" w:type="dxa"/>
          </w:tcPr>
          <w:p w:rsidR="00904E87" w:rsidRPr="00A15B04" w:rsidRDefault="00904E87">
            <w:pPr>
              <w:jc w:val="center"/>
            </w:pPr>
          </w:p>
        </w:tc>
        <w:tc>
          <w:tcPr>
            <w:tcW w:w="1161" w:type="dxa"/>
          </w:tcPr>
          <w:p w:rsidR="00904E87" w:rsidRPr="00A15B04" w:rsidRDefault="00904E87">
            <w:pPr>
              <w:jc w:val="center"/>
            </w:pPr>
            <w:r w:rsidRPr="00A15B04">
              <w:t>17</w:t>
            </w:r>
          </w:p>
        </w:tc>
      </w:tr>
      <w:tr w:rsidR="00904E87" w:rsidRPr="00A15B04">
        <w:tc>
          <w:tcPr>
            <w:tcW w:w="959" w:type="dxa"/>
          </w:tcPr>
          <w:p w:rsidR="00904E87" w:rsidRPr="00A15B04" w:rsidRDefault="00904E87">
            <w:r w:rsidRPr="00A15B04">
              <w:t>CO3</w:t>
            </w:r>
          </w:p>
        </w:tc>
        <w:tc>
          <w:tcPr>
            <w:tcW w:w="1362" w:type="dxa"/>
          </w:tcPr>
          <w:p w:rsidR="00904E87" w:rsidRPr="00A15B04" w:rsidRDefault="00904E87">
            <w:pPr>
              <w:jc w:val="center"/>
            </w:pPr>
            <w:r w:rsidRPr="00A15B04">
              <w:t>1</w:t>
            </w:r>
          </w:p>
        </w:tc>
        <w:tc>
          <w:tcPr>
            <w:tcW w:w="1569" w:type="dxa"/>
          </w:tcPr>
          <w:p w:rsidR="00904E87" w:rsidRPr="00A15B04" w:rsidRDefault="00904E87">
            <w:pPr>
              <w:jc w:val="center"/>
            </w:pPr>
            <w:r w:rsidRPr="00A15B04">
              <w:t>4</w:t>
            </w:r>
          </w:p>
        </w:tc>
        <w:tc>
          <w:tcPr>
            <w:tcW w:w="1439" w:type="dxa"/>
          </w:tcPr>
          <w:p w:rsidR="00904E87" w:rsidRPr="00A15B04" w:rsidRDefault="00904E87">
            <w:pPr>
              <w:jc w:val="center"/>
            </w:pPr>
            <w:r w:rsidRPr="00A15B04">
              <w:t>12</w:t>
            </w:r>
          </w:p>
        </w:tc>
        <w:tc>
          <w:tcPr>
            <w:tcW w:w="1497" w:type="dxa"/>
          </w:tcPr>
          <w:p w:rsidR="00904E87" w:rsidRPr="00A15B04" w:rsidRDefault="00904E87">
            <w:pPr>
              <w:jc w:val="center"/>
            </w:pPr>
          </w:p>
        </w:tc>
        <w:tc>
          <w:tcPr>
            <w:tcW w:w="1375" w:type="dxa"/>
          </w:tcPr>
          <w:p w:rsidR="00904E87" w:rsidRPr="00A15B04" w:rsidRDefault="00904E87">
            <w:pPr>
              <w:jc w:val="center"/>
            </w:pPr>
            <w:r w:rsidRPr="00A15B04">
              <w:t>-</w:t>
            </w:r>
          </w:p>
        </w:tc>
        <w:tc>
          <w:tcPr>
            <w:tcW w:w="1321" w:type="dxa"/>
          </w:tcPr>
          <w:p w:rsidR="00904E87" w:rsidRPr="00A15B04" w:rsidRDefault="00904E87">
            <w:pPr>
              <w:jc w:val="center"/>
            </w:pPr>
            <w:r w:rsidRPr="00A15B04">
              <w:t>-</w:t>
            </w:r>
          </w:p>
        </w:tc>
        <w:tc>
          <w:tcPr>
            <w:tcW w:w="1161" w:type="dxa"/>
          </w:tcPr>
          <w:p w:rsidR="00904E87" w:rsidRPr="00A15B04" w:rsidRDefault="00904E87">
            <w:pPr>
              <w:jc w:val="center"/>
            </w:pPr>
            <w:r w:rsidRPr="00A15B04">
              <w:t>17</w:t>
            </w:r>
          </w:p>
        </w:tc>
      </w:tr>
      <w:tr w:rsidR="00904E87" w:rsidRPr="00A15B04">
        <w:tc>
          <w:tcPr>
            <w:tcW w:w="959" w:type="dxa"/>
          </w:tcPr>
          <w:p w:rsidR="00904E87" w:rsidRPr="00A15B04" w:rsidRDefault="00904E87">
            <w:r w:rsidRPr="00A15B04">
              <w:t>CO4</w:t>
            </w:r>
          </w:p>
        </w:tc>
        <w:tc>
          <w:tcPr>
            <w:tcW w:w="1362" w:type="dxa"/>
          </w:tcPr>
          <w:p w:rsidR="00904E87" w:rsidRPr="00A15B04" w:rsidRDefault="00904E87">
            <w:pPr>
              <w:jc w:val="center"/>
            </w:pPr>
            <w:r w:rsidRPr="00A15B04">
              <w:t>1</w:t>
            </w:r>
          </w:p>
        </w:tc>
        <w:tc>
          <w:tcPr>
            <w:tcW w:w="1569" w:type="dxa"/>
          </w:tcPr>
          <w:p w:rsidR="00904E87" w:rsidRPr="00A15B04" w:rsidRDefault="00904E87">
            <w:pPr>
              <w:jc w:val="center"/>
            </w:pPr>
            <w:r w:rsidRPr="00A15B04">
              <w:t>4</w:t>
            </w:r>
          </w:p>
        </w:tc>
        <w:tc>
          <w:tcPr>
            <w:tcW w:w="1439" w:type="dxa"/>
          </w:tcPr>
          <w:p w:rsidR="00904E87" w:rsidRPr="00A15B04" w:rsidRDefault="00904E87">
            <w:pPr>
              <w:jc w:val="center"/>
            </w:pPr>
            <w:r w:rsidRPr="00A15B04">
              <w:t>24</w:t>
            </w:r>
          </w:p>
        </w:tc>
        <w:tc>
          <w:tcPr>
            <w:tcW w:w="1497" w:type="dxa"/>
          </w:tcPr>
          <w:p w:rsidR="00904E87" w:rsidRPr="00A15B04" w:rsidRDefault="00904E87">
            <w:pPr>
              <w:jc w:val="center"/>
            </w:pPr>
            <w:r w:rsidRPr="00A15B04">
              <w:t>-</w:t>
            </w:r>
          </w:p>
        </w:tc>
        <w:tc>
          <w:tcPr>
            <w:tcW w:w="1375" w:type="dxa"/>
          </w:tcPr>
          <w:p w:rsidR="00904E87" w:rsidRPr="00A15B04" w:rsidRDefault="00904E87">
            <w:pPr>
              <w:jc w:val="center"/>
            </w:pPr>
          </w:p>
        </w:tc>
        <w:tc>
          <w:tcPr>
            <w:tcW w:w="1321" w:type="dxa"/>
          </w:tcPr>
          <w:p w:rsidR="00904E87" w:rsidRPr="00A15B04" w:rsidRDefault="00904E87">
            <w:pPr>
              <w:jc w:val="center"/>
            </w:pPr>
          </w:p>
        </w:tc>
        <w:tc>
          <w:tcPr>
            <w:tcW w:w="1161" w:type="dxa"/>
          </w:tcPr>
          <w:p w:rsidR="00904E87" w:rsidRPr="00A15B04" w:rsidRDefault="00904E87">
            <w:pPr>
              <w:jc w:val="center"/>
            </w:pPr>
            <w:r w:rsidRPr="00A15B04">
              <w:t>29</w:t>
            </w:r>
          </w:p>
        </w:tc>
      </w:tr>
      <w:tr w:rsidR="00904E87" w:rsidRPr="00A15B04">
        <w:tc>
          <w:tcPr>
            <w:tcW w:w="959" w:type="dxa"/>
          </w:tcPr>
          <w:p w:rsidR="00904E87" w:rsidRPr="00A15B04" w:rsidRDefault="00904E87">
            <w:r w:rsidRPr="00A15B04">
              <w:t>CO5</w:t>
            </w:r>
          </w:p>
        </w:tc>
        <w:tc>
          <w:tcPr>
            <w:tcW w:w="1362" w:type="dxa"/>
          </w:tcPr>
          <w:p w:rsidR="00904E87" w:rsidRPr="00A15B04" w:rsidRDefault="00904E87">
            <w:pPr>
              <w:jc w:val="center"/>
            </w:pPr>
            <w:r w:rsidRPr="00A15B04">
              <w:t>1</w:t>
            </w:r>
          </w:p>
        </w:tc>
        <w:tc>
          <w:tcPr>
            <w:tcW w:w="1569" w:type="dxa"/>
          </w:tcPr>
          <w:p w:rsidR="00904E87" w:rsidRPr="00A15B04" w:rsidRDefault="00904E87">
            <w:pPr>
              <w:jc w:val="center"/>
            </w:pPr>
            <w:r w:rsidRPr="00A15B04">
              <w:t>1</w:t>
            </w:r>
          </w:p>
        </w:tc>
        <w:tc>
          <w:tcPr>
            <w:tcW w:w="1439" w:type="dxa"/>
          </w:tcPr>
          <w:p w:rsidR="00904E87" w:rsidRPr="00A15B04" w:rsidRDefault="00904E87">
            <w:pPr>
              <w:jc w:val="center"/>
            </w:pPr>
            <w:r w:rsidRPr="00A15B04">
              <w:t>27</w:t>
            </w:r>
          </w:p>
        </w:tc>
        <w:tc>
          <w:tcPr>
            <w:tcW w:w="1497" w:type="dxa"/>
          </w:tcPr>
          <w:p w:rsidR="00904E87" w:rsidRPr="00A15B04" w:rsidRDefault="00904E87">
            <w:pPr>
              <w:jc w:val="center"/>
            </w:pPr>
            <w:r w:rsidRPr="00A15B04">
              <w:t>-</w:t>
            </w:r>
          </w:p>
        </w:tc>
        <w:tc>
          <w:tcPr>
            <w:tcW w:w="1375" w:type="dxa"/>
          </w:tcPr>
          <w:p w:rsidR="00904E87" w:rsidRPr="00A15B04" w:rsidRDefault="00904E87">
            <w:pPr>
              <w:jc w:val="center"/>
            </w:pPr>
            <w:r w:rsidRPr="00A15B04">
              <w:t>-</w:t>
            </w:r>
          </w:p>
        </w:tc>
        <w:tc>
          <w:tcPr>
            <w:tcW w:w="1321" w:type="dxa"/>
          </w:tcPr>
          <w:p w:rsidR="00904E87" w:rsidRPr="00A15B04" w:rsidRDefault="00904E87">
            <w:pPr>
              <w:jc w:val="center"/>
            </w:pPr>
            <w:r w:rsidRPr="00A15B04">
              <w:t>-</w:t>
            </w:r>
          </w:p>
        </w:tc>
        <w:tc>
          <w:tcPr>
            <w:tcW w:w="1161" w:type="dxa"/>
          </w:tcPr>
          <w:p w:rsidR="00904E87" w:rsidRPr="00A15B04" w:rsidRDefault="00904E87">
            <w:pPr>
              <w:jc w:val="center"/>
            </w:pPr>
            <w:r w:rsidRPr="00A15B04">
              <w:t>29</w:t>
            </w:r>
          </w:p>
        </w:tc>
      </w:tr>
      <w:tr w:rsidR="00904E87" w:rsidRPr="00A15B04">
        <w:tc>
          <w:tcPr>
            <w:tcW w:w="959" w:type="dxa"/>
          </w:tcPr>
          <w:p w:rsidR="00904E87" w:rsidRPr="00A15B04" w:rsidRDefault="00904E87">
            <w:r w:rsidRPr="00A15B04">
              <w:t>CO6</w:t>
            </w:r>
          </w:p>
        </w:tc>
        <w:tc>
          <w:tcPr>
            <w:tcW w:w="1362" w:type="dxa"/>
          </w:tcPr>
          <w:p w:rsidR="00904E87" w:rsidRPr="00A15B04" w:rsidRDefault="00904E87">
            <w:pPr>
              <w:jc w:val="center"/>
            </w:pPr>
          </w:p>
        </w:tc>
        <w:tc>
          <w:tcPr>
            <w:tcW w:w="1569" w:type="dxa"/>
          </w:tcPr>
          <w:p w:rsidR="00904E87" w:rsidRPr="00A15B04" w:rsidRDefault="00904E87">
            <w:pPr>
              <w:jc w:val="center"/>
            </w:pPr>
          </w:p>
        </w:tc>
        <w:tc>
          <w:tcPr>
            <w:tcW w:w="1439" w:type="dxa"/>
          </w:tcPr>
          <w:p w:rsidR="00904E87" w:rsidRPr="00A15B04" w:rsidRDefault="00904E87">
            <w:pPr>
              <w:jc w:val="center"/>
            </w:pPr>
            <w:r w:rsidRPr="00A15B04">
              <w:t>15</w:t>
            </w:r>
          </w:p>
        </w:tc>
        <w:tc>
          <w:tcPr>
            <w:tcW w:w="1497" w:type="dxa"/>
          </w:tcPr>
          <w:p w:rsidR="00904E87" w:rsidRPr="00A15B04" w:rsidRDefault="00904E87">
            <w:pPr>
              <w:jc w:val="center"/>
            </w:pPr>
            <w:r w:rsidRPr="00A15B04">
              <w:t>-</w:t>
            </w:r>
          </w:p>
        </w:tc>
        <w:tc>
          <w:tcPr>
            <w:tcW w:w="1375" w:type="dxa"/>
          </w:tcPr>
          <w:p w:rsidR="00904E87" w:rsidRPr="00A15B04" w:rsidRDefault="00904E87">
            <w:pPr>
              <w:jc w:val="center"/>
            </w:pPr>
            <w:r w:rsidRPr="00A15B04">
              <w:t>-</w:t>
            </w:r>
          </w:p>
        </w:tc>
        <w:tc>
          <w:tcPr>
            <w:tcW w:w="1321" w:type="dxa"/>
          </w:tcPr>
          <w:p w:rsidR="00904E87" w:rsidRPr="00A15B04" w:rsidRDefault="00904E87">
            <w:pPr>
              <w:jc w:val="center"/>
            </w:pPr>
            <w:r w:rsidRPr="00A15B04">
              <w:t>-</w:t>
            </w:r>
          </w:p>
        </w:tc>
        <w:tc>
          <w:tcPr>
            <w:tcW w:w="1161" w:type="dxa"/>
          </w:tcPr>
          <w:p w:rsidR="00904E87" w:rsidRPr="00A15B04" w:rsidRDefault="00904E87">
            <w:pPr>
              <w:jc w:val="center"/>
            </w:pPr>
            <w:r w:rsidRPr="00A15B04">
              <w:t>15</w:t>
            </w:r>
          </w:p>
        </w:tc>
      </w:tr>
      <w:tr w:rsidR="00904E87" w:rsidRPr="00A15B04">
        <w:tc>
          <w:tcPr>
            <w:tcW w:w="9522" w:type="dxa"/>
            <w:gridSpan w:val="7"/>
          </w:tcPr>
          <w:p w:rsidR="00904E87" w:rsidRPr="00A15B04" w:rsidRDefault="00904E87"/>
        </w:tc>
        <w:tc>
          <w:tcPr>
            <w:tcW w:w="1161" w:type="dxa"/>
          </w:tcPr>
          <w:p w:rsidR="00904E87" w:rsidRPr="00A15B04" w:rsidRDefault="00904E87">
            <w:pPr>
              <w:jc w:val="center"/>
              <w:rPr>
                <w:b/>
              </w:rPr>
            </w:pPr>
            <w:r w:rsidRPr="00A15B04">
              <w:rPr>
                <w:b/>
              </w:rPr>
              <w:t>124</w:t>
            </w:r>
          </w:p>
        </w:tc>
      </w:tr>
    </w:tbl>
    <w:p w:rsidR="00904E87" w:rsidRPr="00A15B04" w:rsidRDefault="00904E87"/>
    <w:p w:rsidR="00904E87" w:rsidRPr="00A15B04" w:rsidRDefault="00904E87"/>
    <w:p w:rsidR="004F42FE" w:rsidRDefault="00904E87">
      <w:pPr>
        <w:jc w:val="right"/>
        <w:rPr>
          <w:bCs/>
        </w:rPr>
      </w:pPr>
      <w:r w:rsidRPr="007B0C96">
        <w:rPr>
          <w:bCs/>
        </w:rPr>
        <w:tab/>
      </w:r>
      <w:r w:rsidRPr="007B0C96">
        <w:rPr>
          <w:bCs/>
        </w:rPr>
        <w:tab/>
      </w:r>
      <w:r w:rsidRPr="007B0C96">
        <w:rPr>
          <w:bCs/>
        </w:rPr>
        <w:tab/>
      </w:r>
      <w:r w:rsidRPr="007B0C96">
        <w:rPr>
          <w:bCs/>
        </w:rPr>
        <w:tab/>
      </w:r>
      <w:r w:rsidRPr="007B0C96">
        <w:rPr>
          <w:bCs/>
        </w:rPr>
        <w:tab/>
      </w:r>
    </w:p>
    <w:p w:rsidR="004F42FE" w:rsidRDefault="004F42FE">
      <w:pPr>
        <w:spacing w:after="200" w:line="276" w:lineRule="auto"/>
        <w:rPr>
          <w:bCs/>
        </w:rPr>
      </w:pPr>
      <w:r>
        <w:rPr>
          <w:bCs/>
        </w:rPr>
        <w:br w:type="page"/>
      </w:r>
    </w:p>
    <w:p w:rsidR="00904E87" w:rsidRPr="007B0C96" w:rsidRDefault="00904E87">
      <w:pPr>
        <w:jc w:val="right"/>
        <w:rPr>
          <w:bCs/>
        </w:rPr>
      </w:pPr>
      <w:r w:rsidRPr="007B0C96">
        <w:rPr>
          <w:bCs/>
        </w:rPr>
        <w:lastRenderedPageBreak/>
        <w:t>Reg. No. _____________</w:t>
      </w:r>
    </w:p>
    <w:p w:rsidR="00904E87" w:rsidRPr="007B0C96" w:rsidRDefault="00904E87">
      <w:pPr>
        <w:jc w:val="center"/>
        <w:rPr>
          <w:bCs/>
        </w:rPr>
      </w:pPr>
      <w:r w:rsidRPr="007B0C96">
        <w:rPr>
          <w:bCs/>
          <w:noProof/>
        </w:rPr>
        <w:drawing>
          <wp:inline distT="0" distB="0" distL="0" distR="0">
            <wp:extent cx="1990090" cy="673735"/>
            <wp:effectExtent l="0" t="0" r="0" b="0"/>
            <wp:docPr id="49206" name="Picture 1" descr="Karunya Logo.png.png"/>
            <wp:cNvGraphicFramePr/>
            <a:graphic xmlns:a="http://schemas.openxmlformats.org/drawingml/2006/main">
              <a:graphicData uri="http://schemas.openxmlformats.org/drawingml/2006/picture">
                <pic:pic xmlns:pic="http://schemas.openxmlformats.org/drawingml/2006/picture">
                  <pic:nvPicPr>
                    <pic:cNvPr id="3" name="Picture 1" descr="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7B0C96" w:rsidRDefault="00904E87">
      <w:pPr>
        <w:jc w:val="center"/>
        <w:rPr>
          <w:b/>
        </w:rPr>
      </w:pPr>
      <w:r w:rsidRPr="007B0C96">
        <w:rPr>
          <w:b/>
        </w:rPr>
        <w:t>End Semester Examination – April / May – 2022</w:t>
      </w:r>
    </w:p>
    <w:tbl>
      <w:tblPr>
        <w:tblW w:w="10750" w:type="dxa"/>
        <w:tblBorders>
          <w:bottom w:val="single" w:sz="4" w:space="0" w:color="auto"/>
        </w:tblBorders>
        <w:tblLook w:val="04A0" w:firstRow="1" w:lastRow="0" w:firstColumn="1" w:lastColumn="0" w:noHBand="0" w:noVBand="1"/>
      </w:tblPr>
      <w:tblGrid>
        <w:gridCol w:w="1728"/>
        <w:gridCol w:w="6232"/>
        <w:gridCol w:w="1890"/>
        <w:gridCol w:w="900"/>
      </w:tblGrid>
      <w:tr w:rsidR="00904E87" w:rsidRPr="007B0C96" w:rsidTr="00904E87">
        <w:tc>
          <w:tcPr>
            <w:tcW w:w="1728" w:type="dxa"/>
          </w:tcPr>
          <w:p w:rsidR="00904E87" w:rsidRPr="007B0C96" w:rsidRDefault="00904E87">
            <w:pPr>
              <w:pStyle w:val="Title"/>
              <w:jc w:val="left"/>
              <w:rPr>
                <w:b/>
                <w:szCs w:val="24"/>
              </w:rPr>
            </w:pPr>
          </w:p>
        </w:tc>
        <w:tc>
          <w:tcPr>
            <w:tcW w:w="6232" w:type="dxa"/>
          </w:tcPr>
          <w:p w:rsidR="00904E87" w:rsidRPr="007B0C96" w:rsidRDefault="00904E87">
            <w:pPr>
              <w:pStyle w:val="Title"/>
              <w:jc w:val="left"/>
              <w:rPr>
                <w:b/>
                <w:szCs w:val="24"/>
              </w:rPr>
            </w:pPr>
          </w:p>
        </w:tc>
        <w:tc>
          <w:tcPr>
            <w:tcW w:w="1890" w:type="dxa"/>
          </w:tcPr>
          <w:p w:rsidR="00904E87" w:rsidRPr="007B0C96" w:rsidRDefault="00904E87">
            <w:pPr>
              <w:pStyle w:val="Title"/>
              <w:ind w:left="-468" w:firstLine="468"/>
              <w:jc w:val="left"/>
              <w:rPr>
                <w:szCs w:val="24"/>
              </w:rPr>
            </w:pPr>
          </w:p>
        </w:tc>
        <w:tc>
          <w:tcPr>
            <w:tcW w:w="900" w:type="dxa"/>
          </w:tcPr>
          <w:p w:rsidR="00904E87" w:rsidRPr="007B0C96" w:rsidRDefault="00904E87">
            <w:pPr>
              <w:pStyle w:val="Title"/>
              <w:jc w:val="left"/>
              <w:rPr>
                <w:b/>
                <w:szCs w:val="24"/>
              </w:rPr>
            </w:pPr>
          </w:p>
        </w:tc>
      </w:tr>
      <w:tr w:rsidR="00904E87" w:rsidRPr="007B0C96" w:rsidTr="00904E87">
        <w:tc>
          <w:tcPr>
            <w:tcW w:w="1728" w:type="dxa"/>
          </w:tcPr>
          <w:p w:rsidR="00904E87" w:rsidRPr="007B0C96" w:rsidRDefault="00904E87">
            <w:pPr>
              <w:pStyle w:val="Title"/>
              <w:ind w:right="-160"/>
              <w:jc w:val="left"/>
              <w:rPr>
                <w:b/>
                <w:szCs w:val="24"/>
              </w:rPr>
            </w:pPr>
            <w:r w:rsidRPr="007B0C96">
              <w:rPr>
                <w:b/>
                <w:szCs w:val="24"/>
              </w:rPr>
              <w:t>Code             :</w:t>
            </w:r>
          </w:p>
        </w:tc>
        <w:tc>
          <w:tcPr>
            <w:tcW w:w="6232" w:type="dxa"/>
          </w:tcPr>
          <w:p w:rsidR="00904E87" w:rsidRPr="007B0C96" w:rsidRDefault="00904E87">
            <w:pPr>
              <w:pStyle w:val="Title"/>
              <w:jc w:val="left"/>
              <w:rPr>
                <w:b/>
                <w:szCs w:val="24"/>
              </w:rPr>
            </w:pPr>
            <w:r w:rsidRPr="007B0C96">
              <w:rPr>
                <w:b/>
                <w:szCs w:val="24"/>
              </w:rPr>
              <w:t>20MA2025</w:t>
            </w:r>
          </w:p>
        </w:tc>
        <w:tc>
          <w:tcPr>
            <w:tcW w:w="1890" w:type="dxa"/>
          </w:tcPr>
          <w:p w:rsidR="00904E87" w:rsidRPr="007B0C96" w:rsidRDefault="00904E87">
            <w:pPr>
              <w:pStyle w:val="Title"/>
              <w:jc w:val="left"/>
              <w:rPr>
                <w:b/>
                <w:bCs/>
                <w:szCs w:val="24"/>
              </w:rPr>
            </w:pPr>
            <w:r w:rsidRPr="007B0C96">
              <w:rPr>
                <w:b/>
                <w:bCs/>
                <w:szCs w:val="24"/>
              </w:rPr>
              <w:t>Duration      :</w:t>
            </w:r>
          </w:p>
        </w:tc>
        <w:tc>
          <w:tcPr>
            <w:tcW w:w="900" w:type="dxa"/>
          </w:tcPr>
          <w:p w:rsidR="00904E87" w:rsidRPr="007B0C96" w:rsidRDefault="00904E87">
            <w:pPr>
              <w:pStyle w:val="Title"/>
              <w:jc w:val="left"/>
              <w:rPr>
                <w:b/>
                <w:szCs w:val="24"/>
              </w:rPr>
            </w:pPr>
            <w:r w:rsidRPr="007B0C96">
              <w:rPr>
                <w:b/>
                <w:szCs w:val="24"/>
              </w:rPr>
              <w:t>3hrs</w:t>
            </w:r>
          </w:p>
        </w:tc>
      </w:tr>
      <w:tr w:rsidR="00904E87" w:rsidRPr="007B0C96" w:rsidTr="00904E87">
        <w:tc>
          <w:tcPr>
            <w:tcW w:w="1728" w:type="dxa"/>
          </w:tcPr>
          <w:p w:rsidR="00904E87" w:rsidRPr="007B0C96" w:rsidRDefault="00904E87">
            <w:pPr>
              <w:pStyle w:val="Title"/>
              <w:ind w:right="-301"/>
              <w:jc w:val="left"/>
              <w:rPr>
                <w:b/>
                <w:szCs w:val="24"/>
              </w:rPr>
            </w:pPr>
            <w:r w:rsidRPr="007B0C96">
              <w:rPr>
                <w:b/>
                <w:szCs w:val="24"/>
              </w:rPr>
              <w:t>Sub. Name   :</w:t>
            </w:r>
          </w:p>
        </w:tc>
        <w:tc>
          <w:tcPr>
            <w:tcW w:w="6232" w:type="dxa"/>
          </w:tcPr>
          <w:p w:rsidR="00904E87" w:rsidRPr="007B0C96" w:rsidRDefault="00904E87" w:rsidP="00904E87">
            <w:pPr>
              <w:pStyle w:val="Title"/>
              <w:ind w:right="-536"/>
              <w:jc w:val="left"/>
              <w:rPr>
                <w:b/>
                <w:szCs w:val="24"/>
              </w:rPr>
            </w:pPr>
            <w:r w:rsidRPr="007B0C96">
              <w:rPr>
                <w:b/>
                <w:szCs w:val="24"/>
              </w:rPr>
              <w:t xml:space="preserve">STATISTICAL DATA ANALYSIS AND RELIABILITY </w:t>
            </w:r>
          </w:p>
          <w:p w:rsidR="00904E87" w:rsidRPr="007B0C96" w:rsidRDefault="00904E87" w:rsidP="00904E87">
            <w:pPr>
              <w:pStyle w:val="Title"/>
              <w:ind w:right="-536"/>
              <w:jc w:val="left"/>
              <w:rPr>
                <w:b/>
                <w:szCs w:val="24"/>
              </w:rPr>
            </w:pPr>
            <w:r w:rsidRPr="007B0C96">
              <w:rPr>
                <w:b/>
                <w:szCs w:val="24"/>
              </w:rPr>
              <w:t>ENGINEERING</w:t>
            </w:r>
          </w:p>
        </w:tc>
        <w:tc>
          <w:tcPr>
            <w:tcW w:w="1890" w:type="dxa"/>
          </w:tcPr>
          <w:p w:rsidR="00904E87" w:rsidRPr="007B0C96" w:rsidRDefault="00904E87">
            <w:pPr>
              <w:pStyle w:val="Title"/>
              <w:jc w:val="left"/>
              <w:rPr>
                <w:b/>
                <w:bCs/>
                <w:szCs w:val="24"/>
              </w:rPr>
            </w:pPr>
            <w:r w:rsidRPr="007B0C96">
              <w:rPr>
                <w:b/>
                <w:bCs/>
                <w:szCs w:val="24"/>
              </w:rPr>
              <w:t>Max. Marks :</w:t>
            </w:r>
          </w:p>
        </w:tc>
        <w:tc>
          <w:tcPr>
            <w:tcW w:w="900" w:type="dxa"/>
          </w:tcPr>
          <w:p w:rsidR="00904E87" w:rsidRPr="007B0C96" w:rsidRDefault="00904E87">
            <w:pPr>
              <w:pStyle w:val="Title"/>
              <w:jc w:val="left"/>
              <w:rPr>
                <w:b/>
                <w:szCs w:val="24"/>
              </w:rPr>
            </w:pPr>
            <w:r w:rsidRPr="007B0C96">
              <w:rPr>
                <w:b/>
                <w:szCs w:val="24"/>
              </w:rPr>
              <w:t>100</w:t>
            </w:r>
          </w:p>
        </w:tc>
      </w:tr>
    </w:tbl>
    <w:p w:rsidR="00904E87" w:rsidRPr="007B0C96" w:rsidRDefault="00904E87">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5"/>
        <w:gridCol w:w="6681"/>
        <w:gridCol w:w="1149"/>
        <w:gridCol w:w="1113"/>
        <w:gridCol w:w="1115"/>
      </w:tblGrid>
      <w:tr w:rsidR="00904E87" w:rsidRPr="007B0C96">
        <w:tc>
          <w:tcPr>
            <w:tcW w:w="292" w:type="pct"/>
            <w:vAlign w:val="center"/>
          </w:tcPr>
          <w:p w:rsidR="00904E87" w:rsidRPr="007B0C96" w:rsidRDefault="00904E87">
            <w:pPr>
              <w:jc w:val="center"/>
              <w:rPr>
                <w:b/>
              </w:rPr>
            </w:pPr>
            <w:r w:rsidRPr="007B0C96">
              <w:rPr>
                <w:b/>
              </w:rPr>
              <w:t>Q. No.</w:t>
            </w:r>
          </w:p>
        </w:tc>
        <w:tc>
          <w:tcPr>
            <w:tcW w:w="3127" w:type="pct"/>
            <w:vAlign w:val="center"/>
          </w:tcPr>
          <w:p w:rsidR="00904E87" w:rsidRPr="007B0C96" w:rsidRDefault="00904E87">
            <w:pPr>
              <w:jc w:val="center"/>
              <w:rPr>
                <w:b/>
              </w:rPr>
            </w:pPr>
            <w:r w:rsidRPr="007B0C96">
              <w:rPr>
                <w:b/>
              </w:rPr>
              <w:t>Questions</w:t>
            </w:r>
          </w:p>
        </w:tc>
        <w:tc>
          <w:tcPr>
            <w:tcW w:w="538" w:type="pct"/>
          </w:tcPr>
          <w:p w:rsidR="00904E87" w:rsidRPr="007B0C96" w:rsidRDefault="00904E87">
            <w:pPr>
              <w:jc w:val="center"/>
              <w:rPr>
                <w:b/>
              </w:rPr>
            </w:pPr>
            <w:r w:rsidRPr="007B0C96">
              <w:rPr>
                <w:b/>
              </w:rPr>
              <w:t xml:space="preserve">Course Outcome </w:t>
            </w:r>
          </w:p>
        </w:tc>
        <w:tc>
          <w:tcPr>
            <w:tcW w:w="521" w:type="pct"/>
            <w:vAlign w:val="center"/>
          </w:tcPr>
          <w:p w:rsidR="00904E87" w:rsidRPr="007B0C96" w:rsidRDefault="00904E87">
            <w:pPr>
              <w:jc w:val="center"/>
              <w:rPr>
                <w:b/>
              </w:rPr>
            </w:pPr>
            <w:r w:rsidRPr="007B0C96">
              <w:rPr>
                <w:b/>
              </w:rPr>
              <w:t>Pattern</w:t>
            </w:r>
          </w:p>
        </w:tc>
        <w:tc>
          <w:tcPr>
            <w:tcW w:w="522" w:type="pct"/>
            <w:vAlign w:val="center"/>
          </w:tcPr>
          <w:p w:rsidR="00904E87" w:rsidRPr="007B0C96" w:rsidRDefault="00904E87">
            <w:pPr>
              <w:jc w:val="center"/>
              <w:rPr>
                <w:b/>
              </w:rPr>
            </w:pPr>
            <w:r w:rsidRPr="007B0C96">
              <w:rPr>
                <w:b/>
              </w:rPr>
              <w:t>Marks</w:t>
            </w:r>
          </w:p>
        </w:tc>
      </w:tr>
      <w:tr w:rsidR="00904E87" w:rsidRPr="007B0C96" w:rsidTr="00904E87">
        <w:tc>
          <w:tcPr>
            <w:tcW w:w="5000" w:type="pct"/>
            <w:gridSpan w:val="5"/>
          </w:tcPr>
          <w:p w:rsidR="00904E87" w:rsidRPr="007B0C96" w:rsidRDefault="00904E87">
            <w:pPr>
              <w:jc w:val="center"/>
              <w:rPr>
                <w:b/>
                <w:u w:val="single"/>
              </w:rPr>
            </w:pPr>
            <w:r w:rsidRPr="007B0C96">
              <w:rPr>
                <w:b/>
                <w:u w:val="single"/>
              </w:rPr>
              <w:t>PART – A (10 X 1 = 10 MARKS)</w:t>
            </w:r>
          </w:p>
          <w:p w:rsidR="00904E87" w:rsidRPr="007B0C96" w:rsidRDefault="00904E87">
            <w:pPr>
              <w:jc w:val="center"/>
              <w:rPr>
                <w:b/>
                <w:u w:val="single"/>
              </w:rPr>
            </w:pPr>
          </w:p>
        </w:tc>
      </w:tr>
      <w:tr w:rsidR="00904E87" w:rsidRPr="007B0C96" w:rsidTr="00904E87">
        <w:tc>
          <w:tcPr>
            <w:tcW w:w="292" w:type="pct"/>
            <w:vAlign w:val="center"/>
          </w:tcPr>
          <w:p w:rsidR="00904E87" w:rsidRPr="007B0C96" w:rsidRDefault="00904E87" w:rsidP="00904E87">
            <w:pPr>
              <w:jc w:val="center"/>
            </w:pPr>
            <w:r w:rsidRPr="007B0C96">
              <w:t>1.</w:t>
            </w:r>
          </w:p>
        </w:tc>
        <w:tc>
          <w:tcPr>
            <w:tcW w:w="3127" w:type="pct"/>
          </w:tcPr>
          <w:p w:rsidR="00904E87" w:rsidRPr="007B0C96" w:rsidRDefault="00904E87" w:rsidP="00904E87">
            <w:pPr>
              <w:jc w:val="both"/>
            </w:pPr>
            <w:r w:rsidRPr="007B0C96">
              <w:t>The normal equations of the linear relation y = a + bx are _______.</w:t>
            </w:r>
          </w:p>
        </w:tc>
        <w:tc>
          <w:tcPr>
            <w:tcW w:w="538" w:type="pct"/>
            <w:vAlign w:val="center"/>
          </w:tcPr>
          <w:p w:rsidR="00904E87" w:rsidRPr="007B0C96" w:rsidRDefault="00904E87">
            <w:pPr>
              <w:jc w:val="center"/>
            </w:pPr>
            <w:r w:rsidRPr="007B0C96">
              <w:t>CO1</w:t>
            </w:r>
          </w:p>
        </w:tc>
        <w:tc>
          <w:tcPr>
            <w:tcW w:w="521" w:type="pct"/>
            <w:vAlign w:val="center"/>
          </w:tcPr>
          <w:p w:rsidR="00904E87" w:rsidRPr="007B0C96" w:rsidRDefault="00904E87">
            <w:pPr>
              <w:jc w:val="center"/>
            </w:pPr>
            <w:r w:rsidRPr="007B0C96">
              <w:t>R</w:t>
            </w:r>
          </w:p>
        </w:tc>
        <w:tc>
          <w:tcPr>
            <w:tcW w:w="522" w:type="pct"/>
            <w:vAlign w:val="center"/>
          </w:tcPr>
          <w:p w:rsidR="00904E87" w:rsidRPr="007B0C96" w:rsidRDefault="00904E87">
            <w:pPr>
              <w:jc w:val="center"/>
            </w:pPr>
            <w:r w:rsidRPr="007B0C96">
              <w:t>1</w:t>
            </w:r>
          </w:p>
        </w:tc>
      </w:tr>
      <w:tr w:rsidR="00904E87" w:rsidRPr="007B0C96" w:rsidTr="00904E87">
        <w:trPr>
          <w:trHeight w:val="665"/>
        </w:trPr>
        <w:tc>
          <w:tcPr>
            <w:tcW w:w="292" w:type="pct"/>
            <w:vAlign w:val="center"/>
          </w:tcPr>
          <w:p w:rsidR="00904E87" w:rsidRPr="007B0C96" w:rsidRDefault="00904E87" w:rsidP="00904E87">
            <w:pPr>
              <w:jc w:val="center"/>
            </w:pPr>
            <w:r w:rsidRPr="007B0C96">
              <w:t>2.</w:t>
            </w:r>
          </w:p>
        </w:tc>
        <w:tc>
          <w:tcPr>
            <w:tcW w:w="3127" w:type="pct"/>
          </w:tcPr>
          <w:p w:rsidR="00904E87" w:rsidRPr="007B0C96" w:rsidRDefault="00904E87" w:rsidP="00904E87">
            <w:pPr>
              <w:jc w:val="both"/>
            </w:pPr>
            <w:r w:rsidRPr="007B0C96">
              <w:t>The sum of the residual of observed values of Y and corresponding expected values of Y will be _____ in the methods of least square.</w:t>
            </w:r>
          </w:p>
        </w:tc>
        <w:tc>
          <w:tcPr>
            <w:tcW w:w="538" w:type="pct"/>
            <w:vAlign w:val="center"/>
          </w:tcPr>
          <w:p w:rsidR="00904E87" w:rsidRPr="007B0C96" w:rsidRDefault="00904E87">
            <w:pPr>
              <w:jc w:val="center"/>
            </w:pPr>
            <w:r w:rsidRPr="007B0C96">
              <w:t>CO1</w:t>
            </w:r>
          </w:p>
        </w:tc>
        <w:tc>
          <w:tcPr>
            <w:tcW w:w="521" w:type="pct"/>
            <w:vAlign w:val="center"/>
          </w:tcPr>
          <w:p w:rsidR="00904E87" w:rsidRPr="007B0C96" w:rsidRDefault="00904E87">
            <w:pPr>
              <w:jc w:val="center"/>
            </w:pPr>
            <w:r w:rsidRPr="007B0C96">
              <w:t>R</w:t>
            </w:r>
          </w:p>
        </w:tc>
        <w:tc>
          <w:tcPr>
            <w:tcW w:w="522" w:type="pct"/>
            <w:vAlign w:val="center"/>
          </w:tcPr>
          <w:p w:rsidR="00904E87" w:rsidRPr="007B0C96" w:rsidRDefault="00904E87">
            <w:pPr>
              <w:jc w:val="center"/>
            </w:pPr>
            <w:r w:rsidRPr="007B0C96">
              <w:t>1</w:t>
            </w:r>
          </w:p>
        </w:tc>
      </w:tr>
      <w:tr w:rsidR="00904E87" w:rsidRPr="007B0C96" w:rsidTr="00904E87">
        <w:trPr>
          <w:trHeight w:val="638"/>
        </w:trPr>
        <w:tc>
          <w:tcPr>
            <w:tcW w:w="292" w:type="pct"/>
            <w:vAlign w:val="center"/>
          </w:tcPr>
          <w:p w:rsidR="00904E87" w:rsidRPr="007B0C96" w:rsidRDefault="00904E87" w:rsidP="00904E87">
            <w:pPr>
              <w:jc w:val="center"/>
            </w:pPr>
            <w:r w:rsidRPr="007B0C96">
              <w:t>3.</w:t>
            </w:r>
          </w:p>
        </w:tc>
        <w:tc>
          <w:tcPr>
            <w:tcW w:w="3127" w:type="pct"/>
          </w:tcPr>
          <w:p w:rsidR="00904E87" w:rsidRPr="007B0C96" w:rsidRDefault="00904E87" w:rsidP="00904E87">
            <w:pPr>
              <w:jc w:val="both"/>
            </w:pPr>
            <w:r w:rsidRPr="007B0C96">
              <w:t>________ hypothesis states that there is no difference between population and sample parameter.</w:t>
            </w:r>
          </w:p>
        </w:tc>
        <w:tc>
          <w:tcPr>
            <w:tcW w:w="538" w:type="pct"/>
            <w:vAlign w:val="center"/>
          </w:tcPr>
          <w:p w:rsidR="00904E87" w:rsidRPr="007B0C96" w:rsidRDefault="00904E87">
            <w:pPr>
              <w:jc w:val="center"/>
            </w:pPr>
            <w:r w:rsidRPr="007B0C96">
              <w:t>CO2</w:t>
            </w:r>
          </w:p>
        </w:tc>
        <w:tc>
          <w:tcPr>
            <w:tcW w:w="521" w:type="pct"/>
            <w:vAlign w:val="center"/>
          </w:tcPr>
          <w:p w:rsidR="00904E87" w:rsidRPr="007B0C96" w:rsidRDefault="00904E87">
            <w:pPr>
              <w:jc w:val="center"/>
            </w:pPr>
            <w:r w:rsidRPr="007B0C96">
              <w:t>R</w:t>
            </w:r>
          </w:p>
        </w:tc>
        <w:tc>
          <w:tcPr>
            <w:tcW w:w="522" w:type="pct"/>
            <w:vAlign w:val="center"/>
          </w:tcPr>
          <w:p w:rsidR="00904E87" w:rsidRPr="007B0C96" w:rsidRDefault="00904E87">
            <w:pPr>
              <w:jc w:val="center"/>
            </w:pPr>
            <w:r w:rsidRPr="007B0C96">
              <w:t>1</w:t>
            </w:r>
          </w:p>
        </w:tc>
      </w:tr>
      <w:tr w:rsidR="00904E87" w:rsidRPr="007B0C96" w:rsidTr="00904E87">
        <w:trPr>
          <w:trHeight w:val="620"/>
        </w:trPr>
        <w:tc>
          <w:tcPr>
            <w:tcW w:w="292" w:type="pct"/>
            <w:vAlign w:val="center"/>
          </w:tcPr>
          <w:p w:rsidR="00904E87" w:rsidRPr="007B0C96" w:rsidRDefault="00904E87" w:rsidP="00904E87">
            <w:pPr>
              <w:jc w:val="center"/>
            </w:pPr>
            <w:r w:rsidRPr="007B0C96">
              <w:t>4.</w:t>
            </w:r>
          </w:p>
        </w:tc>
        <w:tc>
          <w:tcPr>
            <w:tcW w:w="3127" w:type="pct"/>
          </w:tcPr>
          <w:p w:rsidR="00904E87" w:rsidRPr="007B0C96" w:rsidRDefault="00904E87" w:rsidP="00904E87">
            <w:pPr>
              <w:jc w:val="both"/>
            </w:pPr>
            <w:r w:rsidRPr="007B0C96">
              <w:t>In sampling techniques, if the sample size is large then the value of n is _________.</w:t>
            </w:r>
          </w:p>
        </w:tc>
        <w:tc>
          <w:tcPr>
            <w:tcW w:w="538" w:type="pct"/>
            <w:vAlign w:val="center"/>
          </w:tcPr>
          <w:p w:rsidR="00904E87" w:rsidRPr="007B0C96" w:rsidRDefault="00904E87">
            <w:pPr>
              <w:jc w:val="center"/>
            </w:pPr>
            <w:r w:rsidRPr="007B0C96">
              <w:t>CO2</w:t>
            </w:r>
          </w:p>
        </w:tc>
        <w:tc>
          <w:tcPr>
            <w:tcW w:w="521" w:type="pct"/>
            <w:vAlign w:val="center"/>
          </w:tcPr>
          <w:p w:rsidR="00904E87" w:rsidRPr="007B0C96" w:rsidRDefault="00904E87">
            <w:pPr>
              <w:jc w:val="center"/>
            </w:pPr>
            <w:r w:rsidRPr="007B0C96">
              <w:t>R</w:t>
            </w:r>
          </w:p>
        </w:tc>
        <w:tc>
          <w:tcPr>
            <w:tcW w:w="522" w:type="pct"/>
            <w:vAlign w:val="center"/>
          </w:tcPr>
          <w:p w:rsidR="00904E87" w:rsidRPr="007B0C96" w:rsidRDefault="00904E87">
            <w:pPr>
              <w:jc w:val="center"/>
            </w:pPr>
            <w:r w:rsidRPr="007B0C96">
              <w:t>1</w:t>
            </w:r>
          </w:p>
        </w:tc>
      </w:tr>
      <w:tr w:rsidR="00904E87" w:rsidRPr="007B0C96" w:rsidTr="00904E87">
        <w:tc>
          <w:tcPr>
            <w:tcW w:w="292" w:type="pct"/>
            <w:vAlign w:val="center"/>
          </w:tcPr>
          <w:p w:rsidR="00904E87" w:rsidRPr="007B0C96" w:rsidRDefault="00904E87" w:rsidP="00904E87">
            <w:pPr>
              <w:jc w:val="center"/>
            </w:pPr>
            <w:r w:rsidRPr="007B0C96">
              <w:t>5.</w:t>
            </w:r>
          </w:p>
        </w:tc>
        <w:tc>
          <w:tcPr>
            <w:tcW w:w="3127" w:type="pct"/>
          </w:tcPr>
          <w:p w:rsidR="00904E87" w:rsidRPr="007B0C96" w:rsidRDefault="00904E87" w:rsidP="00904E87">
            <w:pPr>
              <w:jc w:val="both"/>
            </w:pPr>
            <w:r w:rsidRPr="007B0C96">
              <w:t>Identify the degrees of freedom to perform t-test, from the two samples A and B with 5 and 6 sample observations for 5% Level of Significance.</w:t>
            </w:r>
          </w:p>
        </w:tc>
        <w:tc>
          <w:tcPr>
            <w:tcW w:w="538" w:type="pct"/>
            <w:vAlign w:val="center"/>
          </w:tcPr>
          <w:p w:rsidR="00904E87" w:rsidRPr="007B0C96" w:rsidRDefault="00904E87">
            <w:pPr>
              <w:jc w:val="center"/>
            </w:pPr>
            <w:r w:rsidRPr="007B0C96">
              <w:t>CO3</w:t>
            </w:r>
          </w:p>
        </w:tc>
        <w:tc>
          <w:tcPr>
            <w:tcW w:w="521" w:type="pct"/>
            <w:vAlign w:val="center"/>
          </w:tcPr>
          <w:p w:rsidR="00904E87" w:rsidRPr="007B0C96" w:rsidRDefault="00904E87">
            <w:pPr>
              <w:jc w:val="center"/>
            </w:pPr>
            <w:r w:rsidRPr="007B0C96">
              <w:t>U</w:t>
            </w:r>
          </w:p>
        </w:tc>
        <w:tc>
          <w:tcPr>
            <w:tcW w:w="522" w:type="pct"/>
            <w:vAlign w:val="center"/>
          </w:tcPr>
          <w:p w:rsidR="00904E87" w:rsidRPr="007B0C96" w:rsidRDefault="00904E87">
            <w:pPr>
              <w:jc w:val="center"/>
            </w:pPr>
            <w:r w:rsidRPr="007B0C96">
              <w:t>1</w:t>
            </w:r>
          </w:p>
        </w:tc>
      </w:tr>
      <w:tr w:rsidR="00904E87" w:rsidRPr="007B0C96" w:rsidTr="00904E87">
        <w:trPr>
          <w:trHeight w:val="647"/>
        </w:trPr>
        <w:tc>
          <w:tcPr>
            <w:tcW w:w="292" w:type="pct"/>
            <w:vAlign w:val="center"/>
          </w:tcPr>
          <w:p w:rsidR="00904E87" w:rsidRPr="007B0C96" w:rsidRDefault="00904E87" w:rsidP="00904E87">
            <w:pPr>
              <w:jc w:val="center"/>
            </w:pPr>
            <w:r w:rsidRPr="007B0C96">
              <w:t>6.</w:t>
            </w:r>
          </w:p>
        </w:tc>
        <w:tc>
          <w:tcPr>
            <w:tcW w:w="3127" w:type="pct"/>
          </w:tcPr>
          <w:p w:rsidR="00904E87" w:rsidRPr="007B0C96" w:rsidRDefault="00904E87" w:rsidP="00904E87">
            <w:pPr>
              <w:jc w:val="both"/>
            </w:pPr>
            <w:r w:rsidRPr="007B0C96">
              <w:t>Determine the test of equality for two population variances F, if   </w:t>
            </w:r>
            <m:oMath>
              <m:sSup>
                <m:sSupPr>
                  <m:ctrlPr>
                    <w:rPr>
                      <w:rFonts w:ascii="Cambria Math" w:hAnsi="Cambria Math"/>
                      <w:i/>
                    </w:rPr>
                  </m:ctrlPr>
                </m:sSupPr>
                <m:e>
                  <m:sSub>
                    <m:sSubPr>
                      <m:ctrlPr>
                        <w:rPr>
                          <w:rFonts w:ascii="Cambria Math" w:hAnsi="Cambria Math"/>
                          <w:i/>
                        </w:rPr>
                      </m:ctrlPr>
                    </m:sSubPr>
                    <m:e>
                      <m:r>
                        <w:rPr>
                          <w:rFonts w:ascii="Cambria Math" w:hAnsi="Cambria Math"/>
                        </w:rPr>
                        <m:t>S</m:t>
                      </m:r>
                    </m:e>
                    <m:sub>
                      <m:r>
                        <w:rPr>
                          <w:rFonts w:ascii="Cambria Math"/>
                        </w:rPr>
                        <m:t>1</m:t>
                      </m:r>
                    </m:sub>
                  </m:sSub>
                </m:e>
                <m:sup>
                  <m:r>
                    <w:rPr>
                      <w:rFonts w:ascii="Cambria Math"/>
                    </w:rPr>
                    <m:t>2</m:t>
                  </m:r>
                </m:sup>
              </m:sSup>
              <m:r>
                <w:rPr>
                  <w:rFonts w:ascii="Cambria Math"/>
                </w:rPr>
                <m:t xml:space="preserve">=3.7 </m:t>
              </m:r>
            </m:oMath>
            <w:r w:rsidRPr="007B0C96">
              <w:t>and</w:t>
            </w:r>
            <m:oMath>
              <m:sSup>
                <m:sSupPr>
                  <m:ctrlPr>
                    <w:rPr>
                      <w:rFonts w:ascii="Cambria Math" w:hAnsi="Cambria Math"/>
                      <w:i/>
                    </w:rPr>
                  </m:ctrlPr>
                </m:sSupPr>
                <m:e>
                  <m:sSub>
                    <m:sSubPr>
                      <m:ctrlPr>
                        <w:rPr>
                          <w:rFonts w:ascii="Cambria Math" w:hAnsi="Cambria Math"/>
                          <w:i/>
                        </w:rPr>
                      </m:ctrlPr>
                    </m:sSubPr>
                    <m:e>
                      <m:r>
                        <w:rPr>
                          <w:rFonts w:ascii="Cambria Math"/>
                        </w:rPr>
                        <m:t xml:space="preserve"> </m:t>
                      </m:r>
                      <m:r>
                        <w:rPr>
                          <w:rFonts w:ascii="Cambria Math" w:hAnsi="Cambria Math"/>
                        </w:rPr>
                        <m:t>S</m:t>
                      </m:r>
                    </m:e>
                    <m:sub>
                      <m:r>
                        <w:rPr>
                          <w:rFonts w:ascii="Cambria Math"/>
                        </w:rPr>
                        <m:t>2</m:t>
                      </m:r>
                    </m:sub>
                  </m:sSub>
                </m:e>
                <m:sup>
                  <m:r>
                    <w:rPr>
                      <w:rFonts w:ascii="Cambria Math"/>
                    </w:rPr>
                    <m:t>2</m:t>
                  </m:r>
                </m:sup>
              </m:sSup>
              <m:r>
                <w:rPr>
                  <w:rFonts w:ascii="Cambria Math"/>
                </w:rPr>
                <m:t>=4.5</m:t>
              </m:r>
            </m:oMath>
            <w:r w:rsidRPr="007B0C96">
              <w:t>.</w:t>
            </w:r>
          </w:p>
        </w:tc>
        <w:tc>
          <w:tcPr>
            <w:tcW w:w="538" w:type="pct"/>
            <w:vAlign w:val="center"/>
          </w:tcPr>
          <w:p w:rsidR="00904E87" w:rsidRPr="007B0C96" w:rsidRDefault="00904E87">
            <w:pPr>
              <w:jc w:val="center"/>
            </w:pPr>
            <w:r w:rsidRPr="007B0C96">
              <w:t>CO3</w:t>
            </w:r>
          </w:p>
        </w:tc>
        <w:tc>
          <w:tcPr>
            <w:tcW w:w="521" w:type="pct"/>
            <w:vAlign w:val="center"/>
          </w:tcPr>
          <w:p w:rsidR="00904E87" w:rsidRPr="007B0C96" w:rsidRDefault="00904E87">
            <w:pPr>
              <w:jc w:val="center"/>
            </w:pPr>
            <w:r w:rsidRPr="007B0C96">
              <w:t>U</w:t>
            </w:r>
          </w:p>
        </w:tc>
        <w:tc>
          <w:tcPr>
            <w:tcW w:w="522" w:type="pct"/>
            <w:vAlign w:val="center"/>
          </w:tcPr>
          <w:p w:rsidR="00904E87" w:rsidRPr="007B0C96" w:rsidRDefault="00904E87">
            <w:pPr>
              <w:jc w:val="center"/>
            </w:pPr>
            <w:r w:rsidRPr="007B0C96">
              <w:t>1</w:t>
            </w:r>
          </w:p>
        </w:tc>
      </w:tr>
      <w:tr w:rsidR="00904E87" w:rsidRPr="007B0C96" w:rsidTr="00904E87">
        <w:trPr>
          <w:trHeight w:val="602"/>
        </w:trPr>
        <w:tc>
          <w:tcPr>
            <w:tcW w:w="292" w:type="pct"/>
            <w:vAlign w:val="center"/>
          </w:tcPr>
          <w:p w:rsidR="00904E87" w:rsidRPr="007B0C96" w:rsidRDefault="00904E87" w:rsidP="00904E87">
            <w:pPr>
              <w:jc w:val="center"/>
            </w:pPr>
            <w:r w:rsidRPr="007B0C96">
              <w:t>7.</w:t>
            </w:r>
          </w:p>
        </w:tc>
        <w:tc>
          <w:tcPr>
            <w:tcW w:w="3127" w:type="pct"/>
          </w:tcPr>
          <w:p w:rsidR="00904E87" w:rsidRPr="007B0C96" w:rsidRDefault="00904E87" w:rsidP="00904E87">
            <w:pPr>
              <w:jc w:val="both"/>
            </w:pPr>
            <w:r w:rsidRPr="007B0C96">
              <w:t>The ANOVA is a tool by which total variation may be split up into several physically assignable components was defined by ______.</w:t>
            </w:r>
          </w:p>
        </w:tc>
        <w:tc>
          <w:tcPr>
            <w:tcW w:w="538" w:type="pct"/>
            <w:vAlign w:val="center"/>
          </w:tcPr>
          <w:p w:rsidR="00904E87" w:rsidRPr="007B0C96" w:rsidRDefault="00904E87">
            <w:pPr>
              <w:jc w:val="center"/>
            </w:pPr>
            <w:r w:rsidRPr="007B0C96">
              <w:t>CO4</w:t>
            </w:r>
          </w:p>
        </w:tc>
        <w:tc>
          <w:tcPr>
            <w:tcW w:w="521" w:type="pct"/>
            <w:vAlign w:val="center"/>
          </w:tcPr>
          <w:p w:rsidR="00904E87" w:rsidRPr="007B0C96" w:rsidRDefault="00904E87">
            <w:pPr>
              <w:jc w:val="center"/>
            </w:pPr>
            <w:r w:rsidRPr="007B0C96">
              <w:t>R</w:t>
            </w:r>
          </w:p>
        </w:tc>
        <w:tc>
          <w:tcPr>
            <w:tcW w:w="522" w:type="pct"/>
            <w:vAlign w:val="center"/>
          </w:tcPr>
          <w:p w:rsidR="00904E87" w:rsidRPr="007B0C96" w:rsidRDefault="00904E87">
            <w:pPr>
              <w:jc w:val="center"/>
            </w:pPr>
            <w:r w:rsidRPr="007B0C96">
              <w:t>1</w:t>
            </w:r>
          </w:p>
        </w:tc>
      </w:tr>
      <w:tr w:rsidR="00904E87" w:rsidRPr="007B0C96" w:rsidTr="00904E87">
        <w:trPr>
          <w:trHeight w:val="620"/>
        </w:trPr>
        <w:tc>
          <w:tcPr>
            <w:tcW w:w="292" w:type="pct"/>
            <w:vAlign w:val="center"/>
          </w:tcPr>
          <w:p w:rsidR="00904E87" w:rsidRPr="007B0C96" w:rsidRDefault="00904E87" w:rsidP="00904E87">
            <w:pPr>
              <w:jc w:val="center"/>
            </w:pPr>
            <w:r w:rsidRPr="007B0C96">
              <w:t>8.</w:t>
            </w:r>
          </w:p>
        </w:tc>
        <w:tc>
          <w:tcPr>
            <w:tcW w:w="3127" w:type="pct"/>
          </w:tcPr>
          <w:p w:rsidR="00904E87" w:rsidRPr="007B0C96" w:rsidRDefault="00904E87" w:rsidP="00904E87">
            <w:pPr>
              <w:jc w:val="both"/>
            </w:pPr>
            <w:r w:rsidRPr="007B0C96">
              <w:t>The allocation of the treatments to the different experimental units in a random process is known as _________.</w:t>
            </w:r>
          </w:p>
        </w:tc>
        <w:tc>
          <w:tcPr>
            <w:tcW w:w="538" w:type="pct"/>
            <w:vAlign w:val="center"/>
          </w:tcPr>
          <w:p w:rsidR="00904E87" w:rsidRPr="007B0C96" w:rsidRDefault="00904E87">
            <w:pPr>
              <w:jc w:val="center"/>
            </w:pPr>
            <w:r w:rsidRPr="007B0C96">
              <w:t>CO4</w:t>
            </w:r>
          </w:p>
        </w:tc>
        <w:tc>
          <w:tcPr>
            <w:tcW w:w="521" w:type="pct"/>
            <w:vAlign w:val="center"/>
          </w:tcPr>
          <w:p w:rsidR="00904E87" w:rsidRPr="007B0C96" w:rsidRDefault="00904E87">
            <w:pPr>
              <w:jc w:val="center"/>
            </w:pPr>
            <w:r w:rsidRPr="007B0C96">
              <w:t>R</w:t>
            </w:r>
          </w:p>
        </w:tc>
        <w:tc>
          <w:tcPr>
            <w:tcW w:w="522" w:type="pct"/>
            <w:vAlign w:val="center"/>
          </w:tcPr>
          <w:p w:rsidR="00904E87" w:rsidRPr="007B0C96" w:rsidRDefault="00904E87">
            <w:pPr>
              <w:jc w:val="center"/>
            </w:pPr>
            <w:r w:rsidRPr="007B0C96">
              <w:t>1</w:t>
            </w:r>
          </w:p>
        </w:tc>
      </w:tr>
      <w:tr w:rsidR="00904E87" w:rsidRPr="007B0C96" w:rsidTr="00904E87">
        <w:tc>
          <w:tcPr>
            <w:tcW w:w="292" w:type="pct"/>
            <w:vAlign w:val="center"/>
          </w:tcPr>
          <w:p w:rsidR="00904E87" w:rsidRPr="007B0C96" w:rsidRDefault="00904E87" w:rsidP="00904E87">
            <w:pPr>
              <w:jc w:val="center"/>
            </w:pPr>
            <w:r w:rsidRPr="007B0C96">
              <w:t>9.</w:t>
            </w:r>
          </w:p>
        </w:tc>
        <w:tc>
          <w:tcPr>
            <w:tcW w:w="3127" w:type="pct"/>
          </w:tcPr>
          <w:p w:rsidR="00904E87" w:rsidRPr="007B0C96" w:rsidRDefault="00904E87" w:rsidP="00904E87">
            <w:pPr>
              <w:jc w:val="both"/>
            </w:pPr>
            <w:r w:rsidRPr="007B0C96">
              <w:t>If for a process, 18 out of 20 points are plotted above the CL but below the upper control limit, and only 2 of 20 are plotted between the center line and the lower control limit, what can we say about the process state?</w:t>
            </w:r>
          </w:p>
        </w:tc>
        <w:tc>
          <w:tcPr>
            <w:tcW w:w="538" w:type="pct"/>
            <w:vAlign w:val="center"/>
          </w:tcPr>
          <w:p w:rsidR="00904E87" w:rsidRPr="007B0C96" w:rsidRDefault="00904E87">
            <w:pPr>
              <w:jc w:val="center"/>
            </w:pPr>
            <w:r w:rsidRPr="007B0C96">
              <w:t>CO5</w:t>
            </w:r>
          </w:p>
        </w:tc>
        <w:tc>
          <w:tcPr>
            <w:tcW w:w="521" w:type="pct"/>
            <w:vAlign w:val="center"/>
          </w:tcPr>
          <w:p w:rsidR="00904E87" w:rsidRPr="007B0C96" w:rsidRDefault="00904E87">
            <w:pPr>
              <w:jc w:val="center"/>
            </w:pPr>
            <w:r w:rsidRPr="007B0C96">
              <w:t>U</w:t>
            </w:r>
          </w:p>
        </w:tc>
        <w:tc>
          <w:tcPr>
            <w:tcW w:w="522" w:type="pct"/>
            <w:vAlign w:val="center"/>
          </w:tcPr>
          <w:p w:rsidR="00904E87" w:rsidRPr="007B0C96" w:rsidRDefault="00904E87">
            <w:pPr>
              <w:jc w:val="center"/>
            </w:pPr>
            <w:r w:rsidRPr="007B0C96">
              <w:t>1</w:t>
            </w:r>
          </w:p>
        </w:tc>
      </w:tr>
      <w:tr w:rsidR="00904E87" w:rsidRPr="007B0C96" w:rsidTr="00904E87">
        <w:tc>
          <w:tcPr>
            <w:tcW w:w="292" w:type="pct"/>
            <w:vAlign w:val="center"/>
          </w:tcPr>
          <w:p w:rsidR="00904E87" w:rsidRPr="007B0C96" w:rsidRDefault="00904E87" w:rsidP="00904E87">
            <w:pPr>
              <w:jc w:val="center"/>
            </w:pPr>
            <w:r w:rsidRPr="007B0C96">
              <w:t>10.</w:t>
            </w:r>
          </w:p>
        </w:tc>
        <w:tc>
          <w:tcPr>
            <w:tcW w:w="3127" w:type="pct"/>
          </w:tcPr>
          <w:p w:rsidR="00904E87" w:rsidRPr="007B0C96" w:rsidRDefault="00904E87" w:rsidP="00904E87">
            <w:pPr>
              <w:pStyle w:val="ListParagraph"/>
              <w:ind w:hanging="720"/>
              <w:jc w:val="both"/>
            </w:pPr>
            <w:r w:rsidRPr="007B0C96">
              <w:t>Five oil pumps were tested with failure hours of 45, 33, 62, 94 and</w:t>
            </w:r>
          </w:p>
          <w:p w:rsidR="00904E87" w:rsidRPr="007B0C96" w:rsidRDefault="00904E87" w:rsidP="00904E87">
            <w:pPr>
              <w:pStyle w:val="ListParagraph"/>
              <w:ind w:hanging="720"/>
              <w:jc w:val="both"/>
            </w:pPr>
            <w:r w:rsidRPr="007B0C96">
              <w:t>105. Find the MTTF.</w:t>
            </w:r>
          </w:p>
        </w:tc>
        <w:tc>
          <w:tcPr>
            <w:tcW w:w="538" w:type="pct"/>
            <w:vAlign w:val="center"/>
          </w:tcPr>
          <w:p w:rsidR="00904E87" w:rsidRPr="007B0C96" w:rsidRDefault="00904E87">
            <w:pPr>
              <w:jc w:val="center"/>
            </w:pPr>
            <w:r w:rsidRPr="007B0C96">
              <w:t>CO6</w:t>
            </w:r>
          </w:p>
        </w:tc>
        <w:tc>
          <w:tcPr>
            <w:tcW w:w="521" w:type="pct"/>
            <w:vAlign w:val="center"/>
          </w:tcPr>
          <w:p w:rsidR="00904E87" w:rsidRPr="007B0C96" w:rsidRDefault="00904E87">
            <w:pPr>
              <w:jc w:val="center"/>
            </w:pPr>
            <w:r w:rsidRPr="007B0C96">
              <w:t>U</w:t>
            </w:r>
          </w:p>
        </w:tc>
        <w:tc>
          <w:tcPr>
            <w:tcW w:w="522" w:type="pct"/>
            <w:vAlign w:val="center"/>
          </w:tcPr>
          <w:p w:rsidR="00904E87" w:rsidRPr="007B0C96" w:rsidRDefault="00904E87">
            <w:pPr>
              <w:jc w:val="center"/>
            </w:pPr>
            <w:r w:rsidRPr="007B0C96">
              <w:t>1</w:t>
            </w:r>
          </w:p>
        </w:tc>
      </w:tr>
    </w:tbl>
    <w:p w:rsidR="00904E87" w:rsidRPr="007B0C96" w:rsidRDefault="00904E8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904E87" w:rsidRPr="007B0C96" w:rsidTr="00904E87">
        <w:tc>
          <w:tcPr>
            <w:tcW w:w="5000" w:type="pct"/>
            <w:gridSpan w:val="5"/>
          </w:tcPr>
          <w:p w:rsidR="00904E87" w:rsidRPr="007B0C96" w:rsidRDefault="00904E87">
            <w:pPr>
              <w:jc w:val="center"/>
              <w:rPr>
                <w:b/>
                <w:u w:val="single"/>
              </w:rPr>
            </w:pPr>
            <w:r w:rsidRPr="007B0C96">
              <w:rPr>
                <w:b/>
                <w:u w:val="single"/>
              </w:rPr>
              <w:t>PART – B (6 X 3 = 18 MARKS)</w:t>
            </w:r>
          </w:p>
          <w:p w:rsidR="00904E87" w:rsidRPr="007B0C96" w:rsidRDefault="00904E87">
            <w:pPr>
              <w:jc w:val="center"/>
              <w:rPr>
                <w:b/>
                <w:u w:val="single"/>
              </w:rPr>
            </w:pPr>
          </w:p>
        </w:tc>
      </w:tr>
      <w:tr w:rsidR="00904E87" w:rsidRPr="007B0C96" w:rsidTr="00904E87">
        <w:tc>
          <w:tcPr>
            <w:tcW w:w="300" w:type="pct"/>
            <w:vAlign w:val="center"/>
          </w:tcPr>
          <w:p w:rsidR="00904E87" w:rsidRPr="007B0C96" w:rsidRDefault="00904E87" w:rsidP="00904E87">
            <w:pPr>
              <w:jc w:val="center"/>
            </w:pPr>
            <w:r w:rsidRPr="007B0C96">
              <w:t>11.</w:t>
            </w:r>
          </w:p>
        </w:tc>
        <w:tc>
          <w:tcPr>
            <w:tcW w:w="3143" w:type="pct"/>
          </w:tcPr>
          <w:p w:rsidR="00904E87" w:rsidRPr="007B0C96" w:rsidRDefault="00904E87">
            <w:r w:rsidRPr="007B0C96">
              <w:t xml:space="preserve">Convert  </w:t>
            </w:r>
            <m:oMath>
              <m:r>
                <w:rPr>
                  <w:rFonts w:ascii="Cambria Math" w:hAnsi="Cambria Math"/>
                </w:rPr>
                <m:t>y</m:t>
              </m:r>
              <m:r>
                <w:rPr>
                  <w:rFonts w:ascii="Cambria Math"/>
                </w:rPr>
                <m:t>=</m:t>
              </m:r>
              <m:r>
                <w:rPr>
                  <w:rFonts w:ascii="Cambria Math" w:hAnsi="Cambria Math"/>
                </w:rPr>
                <m:t>a</m:t>
              </m:r>
              <m:sSup>
                <m:sSupPr>
                  <m:ctrlPr>
                    <w:rPr>
                      <w:rFonts w:ascii="Cambria Math" w:hAnsi="Cambria Math"/>
                      <w:i/>
                    </w:rPr>
                  </m:ctrlPr>
                </m:sSupPr>
                <m:e>
                  <m:r>
                    <w:rPr>
                      <w:rFonts w:ascii="Cambria Math" w:hAnsi="Cambria Math"/>
                    </w:rPr>
                    <m:t>e</m:t>
                  </m:r>
                </m:e>
                <m:sup>
                  <m:r>
                    <w:rPr>
                      <w:rFonts w:ascii="Cambria Math" w:hAnsi="Cambria Math"/>
                    </w:rPr>
                    <m:t>bx</m:t>
                  </m:r>
                </m:sup>
              </m:sSup>
            </m:oMath>
            <w:r w:rsidRPr="007B0C96">
              <w:t xml:space="preserve"> into linear from.</w:t>
            </w:r>
          </w:p>
        </w:tc>
        <w:tc>
          <w:tcPr>
            <w:tcW w:w="504" w:type="pct"/>
            <w:vAlign w:val="center"/>
          </w:tcPr>
          <w:p w:rsidR="00904E87" w:rsidRPr="007B0C96" w:rsidRDefault="00904E87">
            <w:pPr>
              <w:jc w:val="center"/>
            </w:pPr>
            <w:r w:rsidRPr="007B0C96">
              <w:t>CO1</w:t>
            </w:r>
          </w:p>
        </w:tc>
        <w:tc>
          <w:tcPr>
            <w:tcW w:w="527" w:type="pct"/>
            <w:vAlign w:val="center"/>
          </w:tcPr>
          <w:p w:rsidR="00904E87" w:rsidRPr="007B0C96" w:rsidRDefault="00904E87">
            <w:pPr>
              <w:jc w:val="center"/>
            </w:pPr>
            <w:r w:rsidRPr="007B0C96">
              <w:t>An</w:t>
            </w:r>
          </w:p>
        </w:tc>
        <w:tc>
          <w:tcPr>
            <w:tcW w:w="526" w:type="pct"/>
            <w:vAlign w:val="center"/>
          </w:tcPr>
          <w:p w:rsidR="00904E87" w:rsidRPr="007B0C96" w:rsidRDefault="00904E87">
            <w:pPr>
              <w:jc w:val="center"/>
            </w:pPr>
            <w:r w:rsidRPr="007B0C96">
              <w:t>3</w:t>
            </w:r>
          </w:p>
        </w:tc>
      </w:tr>
      <w:tr w:rsidR="00904E87" w:rsidRPr="007B0C96" w:rsidTr="00904E87">
        <w:trPr>
          <w:trHeight w:val="1160"/>
        </w:trPr>
        <w:tc>
          <w:tcPr>
            <w:tcW w:w="300" w:type="pct"/>
            <w:vAlign w:val="center"/>
          </w:tcPr>
          <w:p w:rsidR="00904E87" w:rsidRPr="007B0C96" w:rsidRDefault="00904E87" w:rsidP="00904E87">
            <w:pPr>
              <w:jc w:val="center"/>
            </w:pPr>
            <w:r w:rsidRPr="007B0C96">
              <w:t>12.</w:t>
            </w:r>
          </w:p>
        </w:tc>
        <w:tc>
          <w:tcPr>
            <w:tcW w:w="3143" w:type="pct"/>
          </w:tcPr>
          <w:p w:rsidR="00904E87" w:rsidRPr="007B0C96" w:rsidRDefault="00904E87">
            <w:pPr>
              <w:jc w:val="both"/>
            </w:pPr>
            <w:r w:rsidRPr="007B0C96">
              <w:t>A sample of 100 students is taken from a large population. The mean height of the students in the sample is 160 cm. In the population, the mean height is 165 cm and S. D is 10 cm. What is the test statistic value Z for test of significance of single mean?</w:t>
            </w:r>
          </w:p>
        </w:tc>
        <w:tc>
          <w:tcPr>
            <w:tcW w:w="504" w:type="pct"/>
            <w:vAlign w:val="center"/>
          </w:tcPr>
          <w:p w:rsidR="00904E87" w:rsidRPr="007B0C96" w:rsidRDefault="00904E87">
            <w:pPr>
              <w:jc w:val="center"/>
            </w:pPr>
            <w:r w:rsidRPr="007B0C96">
              <w:t>CO2</w:t>
            </w:r>
          </w:p>
        </w:tc>
        <w:tc>
          <w:tcPr>
            <w:tcW w:w="527" w:type="pct"/>
            <w:vAlign w:val="center"/>
          </w:tcPr>
          <w:p w:rsidR="00904E87" w:rsidRPr="007B0C96" w:rsidRDefault="00904E87">
            <w:pPr>
              <w:jc w:val="center"/>
            </w:pPr>
            <w:r w:rsidRPr="007B0C96">
              <w:t>An</w:t>
            </w:r>
          </w:p>
        </w:tc>
        <w:tc>
          <w:tcPr>
            <w:tcW w:w="526" w:type="pct"/>
            <w:vAlign w:val="center"/>
          </w:tcPr>
          <w:p w:rsidR="00904E87" w:rsidRPr="007B0C96" w:rsidRDefault="00904E87">
            <w:pPr>
              <w:jc w:val="center"/>
            </w:pPr>
            <w:r w:rsidRPr="007B0C96">
              <w:t>3</w:t>
            </w:r>
          </w:p>
        </w:tc>
      </w:tr>
      <w:tr w:rsidR="00904E87" w:rsidRPr="007B0C96" w:rsidTr="00904E87">
        <w:trPr>
          <w:trHeight w:val="1853"/>
        </w:trPr>
        <w:tc>
          <w:tcPr>
            <w:tcW w:w="300" w:type="pct"/>
            <w:vAlign w:val="center"/>
          </w:tcPr>
          <w:p w:rsidR="00904E87" w:rsidRPr="007B0C96" w:rsidRDefault="00904E87" w:rsidP="00904E87">
            <w:pPr>
              <w:jc w:val="center"/>
            </w:pPr>
            <w:r w:rsidRPr="007B0C96">
              <w:t>13.</w:t>
            </w:r>
          </w:p>
        </w:tc>
        <w:tc>
          <w:tcPr>
            <w:tcW w:w="3143" w:type="pct"/>
          </w:tcPr>
          <w:p w:rsidR="00904E87" w:rsidRPr="007B0C96" w:rsidRDefault="00904E87">
            <w:pPr>
              <w:rPr>
                <w:bCs/>
              </w:rPr>
            </w:pPr>
            <w:r w:rsidRPr="007B0C96">
              <w:rPr>
                <w:bCs/>
              </w:rPr>
              <w:t>The number of air craft accidents that occurred during the various days of a week</w:t>
            </w:r>
            <w:r>
              <w:rPr>
                <w:bCs/>
              </w:rPr>
              <w:t xml:space="preserve"> is given</w:t>
            </w:r>
            <w:r w:rsidRPr="007B0C96">
              <w:rPr>
                <w:bCs/>
              </w:rPr>
              <w:t>. Using</w:t>
            </w:r>
            <m:oMath>
              <m:sSup>
                <m:sSupPr>
                  <m:ctrlPr>
                    <w:rPr>
                      <w:rFonts w:ascii="Cambria Math" w:hAnsi="Cambria Math"/>
                      <w:bCs/>
                      <w:i/>
                    </w:rPr>
                  </m:ctrlPr>
                </m:sSupPr>
                <m:e>
                  <m:r>
                    <w:rPr>
                      <w:rFonts w:ascii="Cambria Math"/>
                    </w:rPr>
                    <m:t xml:space="preserve"> </m:t>
                  </m:r>
                  <m:r>
                    <w:rPr>
                      <w:rFonts w:ascii="Cambria Math" w:hAnsi="Cambria Math"/>
                    </w:rPr>
                    <m:t>χ</m:t>
                  </m:r>
                </m:e>
                <m:sup>
                  <m:r>
                    <w:rPr>
                      <w:rFonts w:ascii="Cambria Math"/>
                    </w:rPr>
                    <m:t>2</m:t>
                  </m:r>
                </m:sup>
              </m:sSup>
            </m:oMath>
            <w:r w:rsidRPr="007B0C96">
              <w:rPr>
                <w:bCs/>
              </w:rPr>
              <w:t>, test whether the accidents are uniformly distributed over the week.</w:t>
            </w:r>
          </w:p>
          <w:p w:rsidR="00904E87" w:rsidRPr="007B0C96" w:rsidRDefault="00904E87">
            <w:pPr>
              <w:rPr>
                <w:bCs/>
              </w:rPr>
            </w:pPr>
          </w:p>
          <w:tbl>
            <w:tblPr>
              <w:tblStyle w:val="TableGrid"/>
              <w:tblW w:w="0" w:type="auto"/>
              <w:jc w:val="center"/>
              <w:tblLook w:val="04A0" w:firstRow="1" w:lastRow="0" w:firstColumn="1" w:lastColumn="0" w:noHBand="0" w:noVBand="1"/>
            </w:tblPr>
            <w:tblGrid>
              <w:gridCol w:w="1597"/>
              <w:gridCol w:w="632"/>
              <w:gridCol w:w="559"/>
              <w:gridCol w:w="632"/>
              <w:gridCol w:w="644"/>
              <w:gridCol w:w="473"/>
              <w:gridCol w:w="498"/>
            </w:tblGrid>
            <w:tr w:rsidR="00904E87" w:rsidRPr="007B0C96" w:rsidTr="00904E87">
              <w:trPr>
                <w:jc w:val="center"/>
              </w:trPr>
              <w:tc>
                <w:tcPr>
                  <w:tcW w:w="0" w:type="auto"/>
                </w:tcPr>
                <w:p w:rsidR="00904E87" w:rsidRPr="007B0C96" w:rsidRDefault="00904E87">
                  <w:r w:rsidRPr="007B0C96">
                    <w:t>Day</w:t>
                  </w:r>
                </w:p>
              </w:tc>
              <w:tc>
                <w:tcPr>
                  <w:tcW w:w="0" w:type="auto"/>
                </w:tcPr>
                <w:p w:rsidR="00904E87" w:rsidRPr="007B0C96" w:rsidRDefault="00904E87">
                  <w:r w:rsidRPr="007B0C96">
                    <w:t>Mon</w:t>
                  </w:r>
                </w:p>
              </w:tc>
              <w:tc>
                <w:tcPr>
                  <w:tcW w:w="0" w:type="auto"/>
                </w:tcPr>
                <w:p w:rsidR="00904E87" w:rsidRPr="007B0C96" w:rsidRDefault="00904E87">
                  <w:r w:rsidRPr="007B0C96">
                    <w:t>Tue</w:t>
                  </w:r>
                </w:p>
              </w:tc>
              <w:tc>
                <w:tcPr>
                  <w:tcW w:w="0" w:type="auto"/>
                </w:tcPr>
                <w:p w:rsidR="00904E87" w:rsidRPr="007B0C96" w:rsidRDefault="00904E87">
                  <w:r w:rsidRPr="007B0C96">
                    <w:t>Wed</w:t>
                  </w:r>
                </w:p>
              </w:tc>
              <w:tc>
                <w:tcPr>
                  <w:tcW w:w="0" w:type="auto"/>
                </w:tcPr>
                <w:p w:rsidR="00904E87" w:rsidRPr="007B0C96" w:rsidRDefault="00904E87">
                  <w:r w:rsidRPr="007B0C96">
                    <w:t>Thur</w:t>
                  </w:r>
                </w:p>
              </w:tc>
              <w:tc>
                <w:tcPr>
                  <w:tcW w:w="0" w:type="auto"/>
                </w:tcPr>
                <w:p w:rsidR="00904E87" w:rsidRPr="007B0C96" w:rsidRDefault="00904E87">
                  <w:r w:rsidRPr="007B0C96">
                    <w:t>Fri</w:t>
                  </w:r>
                </w:p>
              </w:tc>
              <w:tc>
                <w:tcPr>
                  <w:tcW w:w="0" w:type="auto"/>
                </w:tcPr>
                <w:p w:rsidR="00904E87" w:rsidRPr="007B0C96" w:rsidRDefault="00904E87">
                  <w:r w:rsidRPr="007B0C96">
                    <w:t>Sat</w:t>
                  </w:r>
                </w:p>
              </w:tc>
            </w:tr>
            <w:tr w:rsidR="00904E87" w:rsidRPr="007B0C96" w:rsidTr="00904E87">
              <w:trPr>
                <w:jc w:val="center"/>
              </w:trPr>
              <w:tc>
                <w:tcPr>
                  <w:tcW w:w="0" w:type="auto"/>
                </w:tcPr>
                <w:p w:rsidR="00904E87" w:rsidRPr="007B0C96" w:rsidRDefault="00904E87">
                  <w:r w:rsidRPr="007B0C96">
                    <w:t>No of accidents</w:t>
                  </w:r>
                </w:p>
              </w:tc>
              <w:tc>
                <w:tcPr>
                  <w:tcW w:w="0" w:type="auto"/>
                </w:tcPr>
                <w:p w:rsidR="00904E87" w:rsidRPr="007B0C96" w:rsidRDefault="00904E87">
                  <w:r w:rsidRPr="007B0C96">
                    <w:t>15</w:t>
                  </w:r>
                </w:p>
              </w:tc>
              <w:tc>
                <w:tcPr>
                  <w:tcW w:w="0" w:type="auto"/>
                </w:tcPr>
                <w:p w:rsidR="00904E87" w:rsidRPr="007B0C96" w:rsidRDefault="00904E87">
                  <w:r w:rsidRPr="007B0C96">
                    <w:t>19</w:t>
                  </w:r>
                </w:p>
              </w:tc>
              <w:tc>
                <w:tcPr>
                  <w:tcW w:w="0" w:type="auto"/>
                </w:tcPr>
                <w:p w:rsidR="00904E87" w:rsidRPr="007B0C96" w:rsidRDefault="00904E87">
                  <w:r w:rsidRPr="007B0C96">
                    <w:t>13</w:t>
                  </w:r>
                </w:p>
              </w:tc>
              <w:tc>
                <w:tcPr>
                  <w:tcW w:w="0" w:type="auto"/>
                </w:tcPr>
                <w:p w:rsidR="00904E87" w:rsidRPr="007B0C96" w:rsidRDefault="00904E87">
                  <w:r w:rsidRPr="007B0C96">
                    <w:t>12</w:t>
                  </w:r>
                </w:p>
              </w:tc>
              <w:tc>
                <w:tcPr>
                  <w:tcW w:w="0" w:type="auto"/>
                </w:tcPr>
                <w:p w:rsidR="00904E87" w:rsidRPr="007B0C96" w:rsidRDefault="00904E87">
                  <w:r w:rsidRPr="007B0C96">
                    <w:t>16</w:t>
                  </w:r>
                </w:p>
              </w:tc>
              <w:tc>
                <w:tcPr>
                  <w:tcW w:w="0" w:type="auto"/>
                </w:tcPr>
                <w:p w:rsidR="00904E87" w:rsidRPr="007B0C96" w:rsidRDefault="00904E87">
                  <w:r w:rsidRPr="007B0C96">
                    <w:t>15</w:t>
                  </w:r>
                </w:p>
              </w:tc>
            </w:tr>
          </w:tbl>
          <w:p w:rsidR="00904E87" w:rsidRPr="007B0C96" w:rsidRDefault="00904E87"/>
        </w:tc>
        <w:tc>
          <w:tcPr>
            <w:tcW w:w="504" w:type="pct"/>
            <w:vAlign w:val="center"/>
          </w:tcPr>
          <w:p w:rsidR="00904E87" w:rsidRPr="007B0C96" w:rsidRDefault="00904E87">
            <w:pPr>
              <w:jc w:val="center"/>
            </w:pPr>
            <w:r w:rsidRPr="007B0C96">
              <w:t>CO3</w:t>
            </w:r>
          </w:p>
        </w:tc>
        <w:tc>
          <w:tcPr>
            <w:tcW w:w="527" w:type="pct"/>
            <w:vAlign w:val="center"/>
          </w:tcPr>
          <w:p w:rsidR="00904E87" w:rsidRPr="007B0C96" w:rsidRDefault="00904E87">
            <w:pPr>
              <w:jc w:val="center"/>
            </w:pPr>
            <w:r w:rsidRPr="007B0C96">
              <w:t>An</w:t>
            </w:r>
          </w:p>
        </w:tc>
        <w:tc>
          <w:tcPr>
            <w:tcW w:w="526" w:type="pct"/>
            <w:vAlign w:val="center"/>
          </w:tcPr>
          <w:p w:rsidR="00904E87" w:rsidRPr="007B0C96" w:rsidRDefault="00904E87">
            <w:pPr>
              <w:jc w:val="center"/>
            </w:pPr>
            <w:r w:rsidRPr="007B0C96">
              <w:t>3</w:t>
            </w:r>
          </w:p>
        </w:tc>
      </w:tr>
      <w:tr w:rsidR="00904E87" w:rsidRPr="007B0C96" w:rsidTr="00904E87">
        <w:trPr>
          <w:trHeight w:val="423"/>
        </w:trPr>
        <w:tc>
          <w:tcPr>
            <w:tcW w:w="300" w:type="pct"/>
            <w:vAlign w:val="center"/>
          </w:tcPr>
          <w:p w:rsidR="00904E87" w:rsidRPr="007B0C96" w:rsidRDefault="00904E87" w:rsidP="00904E87">
            <w:pPr>
              <w:jc w:val="center"/>
            </w:pPr>
            <w:r w:rsidRPr="007B0C96">
              <w:t>14.</w:t>
            </w:r>
          </w:p>
        </w:tc>
        <w:tc>
          <w:tcPr>
            <w:tcW w:w="3143" w:type="pct"/>
          </w:tcPr>
          <w:p w:rsidR="00904E87" w:rsidRPr="007B0C96" w:rsidRDefault="00904E87">
            <w:r w:rsidRPr="007B0C96">
              <w:t>Explain the layout of Randomized Block Design</w:t>
            </w:r>
          </w:p>
        </w:tc>
        <w:tc>
          <w:tcPr>
            <w:tcW w:w="504" w:type="pct"/>
            <w:vAlign w:val="center"/>
          </w:tcPr>
          <w:p w:rsidR="00904E87" w:rsidRPr="007B0C96" w:rsidRDefault="00904E87">
            <w:pPr>
              <w:jc w:val="center"/>
            </w:pPr>
            <w:r w:rsidRPr="007B0C96">
              <w:t>CO4</w:t>
            </w:r>
          </w:p>
        </w:tc>
        <w:tc>
          <w:tcPr>
            <w:tcW w:w="527" w:type="pct"/>
            <w:vAlign w:val="center"/>
          </w:tcPr>
          <w:p w:rsidR="00904E87" w:rsidRPr="007B0C96" w:rsidRDefault="00904E87">
            <w:pPr>
              <w:jc w:val="center"/>
            </w:pPr>
            <w:r w:rsidRPr="007B0C96">
              <w:t>R</w:t>
            </w:r>
          </w:p>
        </w:tc>
        <w:tc>
          <w:tcPr>
            <w:tcW w:w="526" w:type="pct"/>
            <w:vAlign w:val="center"/>
          </w:tcPr>
          <w:p w:rsidR="00904E87" w:rsidRPr="007B0C96" w:rsidRDefault="00904E87">
            <w:pPr>
              <w:jc w:val="center"/>
            </w:pPr>
            <w:r w:rsidRPr="007B0C96">
              <w:t>3</w:t>
            </w:r>
          </w:p>
        </w:tc>
      </w:tr>
    </w:tbl>
    <w:p w:rsidR="00904E87" w:rsidRPr="007B0C96" w:rsidRDefault="00904E87" w:rsidP="00904E87"/>
    <w:p w:rsidR="00904E87" w:rsidRPr="007B0C96" w:rsidRDefault="00904E87" w:rsidP="00904E8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904E87" w:rsidRPr="007B0C96" w:rsidTr="00904E87">
        <w:trPr>
          <w:trHeight w:val="1862"/>
        </w:trPr>
        <w:tc>
          <w:tcPr>
            <w:tcW w:w="300" w:type="pct"/>
            <w:vAlign w:val="center"/>
          </w:tcPr>
          <w:p w:rsidR="00904E87" w:rsidRPr="007B0C96" w:rsidRDefault="00904E87" w:rsidP="00904E87">
            <w:pPr>
              <w:jc w:val="center"/>
            </w:pPr>
            <w:r w:rsidRPr="007B0C96">
              <w:lastRenderedPageBreak/>
              <w:t>15.</w:t>
            </w:r>
          </w:p>
        </w:tc>
        <w:tc>
          <w:tcPr>
            <w:tcW w:w="3143" w:type="pct"/>
          </w:tcPr>
          <w:p w:rsidR="00904E87" w:rsidRPr="007B0C96" w:rsidRDefault="00904E87" w:rsidP="00904E87">
            <w:pPr>
              <w:jc w:val="both"/>
              <w:rPr>
                <w:bCs/>
              </w:rPr>
            </w:pPr>
            <w:r w:rsidRPr="007B0C96">
              <w:rPr>
                <w:bCs/>
              </w:rPr>
              <w:t>Assume that 10 half liter milk bottles are selected at random from a process. The number of air bubbles (defects) observed form the bottles is given in the table:</w:t>
            </w:r>
          </w:p>
          <w:p w:rsidR="00904E87" w:rsidRPr="007B0C96" w:rsidRDefault="00904E87" w:rsidP="00904E87">
            <w:pPr>
              <w:jc w:val="both"/>
              <w:rPr>
                <w:bCs/>
              </w:rPr>
            </w:pPr>
          </w:p>
          <w:tbl>
            <w:tblPr>
              <w:tblStyle w:val="TableGrid"/>
              <w:tblW w:w="0" w:type="auto"/>
              <w:jc w:val="center"/>
              <w:tblLook w:val="04A0" w:firstRow="1" w:lastRow="0" w:firstColumn="1" w:lastColumn="0" w:noHBand="0" w:noVBand="1"/>
            </w:tblPr>
            <w:tblGrid>
              <w:gridCol w:w="1402"/>
              <w:gridCol w:w="326"/>
              <w:gridCol w:w="326"/>
              <w:gridCol w:w="326"/>
              <w:gridCol w:w="326"/>
              <w:gridCol w:w="326"/>
              <w:gridCol w:w="326"/>
              <w:gridCol w:w="326"/>
              <w:gridCol w:w="326"/>
              <w:gridCol w:w="326"/>
              <w:gridCol w:w="436"/>
            </w:tblGrid>
            <w:tr w:rsidR="00904E87" w:rsidRPr="007B0C96" w:rsidTr="00904E87">
              <w:trPr>
                <w:jc w:val="center"/>
              </w:trPr>
              <w:tc>
                <w:tcPr>
                  <w:tcW w:w="0" w:type="auto"/>
                  <w:vAlign w:val="bottom"/>
                </w:tcPr>
                <w:p w:rsidR="00904E87" w:rsidRPr="007B0C96" w:rsidRDefault="00904E87" w:rsidP="00904E87">
                  <w:pPr>
                    <w:pStyle w:val="NormalWeb"/>
                    <w:spacing w:before="0" w:beforeAutospacing="0" w:after="0" w:afterAutospacing="0"/>
                    <w:textAlignment w:val="bottom"/>
                  </w:pPr>
                  <w:r w:rsidRPr="007B0C96">
                    <w:t>Sample No</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rPr>
                      <w:color w:val="000000" w:themeColor="dark1"/>
                      <w:kern w:val="24"/>
                    </w:rPr>
                    <w:t>1</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rPr>
                      <w:color w:val="000000" w:themeColor="dark1"/>
                      <w:kern w:val="24"/>
                    </w:rPr>
                    <w:t>2</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rPr>
                      <w:color w:val="000000" w:themeColor="dark1"/>
                      <w:kern w:val="24"/>
                    </w:rPr>
                    <w:t>3</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rPr>
                      <w:color w:val="000000" w:themeColor="dark1"/>
                      <w:kern w:val="24"/>
                    </w:rPr>
                    <w:t>4</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rPr>
                      <w:color w:val="000000" w:themeColor="dark1"/>
                      <w:kern w:val="24"/>
                    </w:rPr>
                    <w:t>5</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rPr>
                      <w:color w:val="000000" w:themeColor="dark1"/>
                      <w:kern w:val="24"/>
                    </w:rPr>
                    <w:t>6</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rPr>
                      <w:color w:val="000000" w:themeColor="dark1"/>
                      <w:kern w:val="24"/>
                    </w:rPr>
                    <w:t>7</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rPr>
                      <w:color w:val="000000" w:themeColor="dark1"/>
                      <w:kern w:val="24"/>
                    </w:rPr>
                    <w:t>8</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rPr>
                      <w:color w:val="000000" w:themeColor="dark1"/>
                      <w:kern w:val="24"/>
                    </w:rPr>
                    <w:t>9</w:t>
                  </w:r>
                </w:p>
              </w:tc>
              <w:tc>
                <w:tcPr>
                  <w:tcW w:w="0" w:type="auto"/>
                </w:tcPr>
                <w:p w:rsidR="00904E87" w:rsidRPr="007B0C96" w:rsidRDefault="00904E87" w:rsidP="00904E87">
                  <w:pPr>
                    <w:pStyle w:val="NormalWeb"/>
                    <w:spacing w:before="0" w:beforeAutospacing="0" w:after="0" w:afterAutospacing="0"/>
                    <w:jc w:val="center"/>
                    <w:textAlignment w:val="bottom"/>
                    <w:rPr>
                      <w:color w:val="000000" w:themeColor="dark1"/>
                      <w:kern w:val="24"/>
                    </w:rPr>
                  </w:pPr>
                  <w:r w:rsidRPr="007B0C96">
                    <w:rPr>
                      <w:color w:val="000000" w:themeColor="dark1"/>
                      <w:kern w:val="24"/>
                    </w:rPr>
                    <w:t>10</w:t>
                  </w:r>
                </w:p>
              </w:tc>
            </w:tr>
            <w:tr w:rsidR="00904E87" w:rsidRPr="007B0C96" w:rsidTr="00904E87">
              <w:trPr>
                <w:jc w:val="center"/>
              </w:trPr>
              <w:tc>
                <w:tcPr>
                  <w:tcW w:w="0" w:type="auto"/>
                  <w:vAlign w:val="bottom"/>
                </w:tcPr>
                <w:p w:rsidR="00904E87" w:rsidRPr="007B0C96" w:rsidRDefault="00904E87" w:rsidP="00904E87">
                  <w:pPr>
                    <w:pStyle w:val="NormalWeb"/>
                    <w:spacing w:before="0" w:beforeAutospacing="0" w:after="0" w:afterAutospacing="0"/>
                    <w:textAlignment w:val="bottom"/>
                  </w:pPr>
                  <w:r w:rsidRPr="007B0C96">
                    <w:t>No of defects</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t>4</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t>5</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t>7</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t>3</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t>3</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t>5</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t>6</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t>2</w:t>
                  </w:r>
                </w:p>
              </w:tc>
              <w:tc>
                <w:tcPr>
                  <w:tcW w:w="0" w:type="auto"/>
                  <w:vAlign w:val="bottom"/>
                </w:tcPr>
                <w:p w:rsidR="00904E87" w:rsidRPr="007B0C96" w:rsidRDefault="00904E87" w:rsidP="00904E87">
                  <w:pPr>
                    <w:pStyle w:val="NormalWeb"/>
                    <w:spacing w:before="0" w:beforeAutospacing="0" w:after="0" w:afterAutospacing="0"/>
                    <w:jc w:val="center"/>
                    <w:textAlignment w:val="bottom"/>
                  </w:pPr>
                  <w:r w:rsidRPr="007B0C96">
                    <w:t>4</w:t>
                  </w:r>
                </w:p>
              </w:tc>
              <w:tc>
                <w:tcPr>
                  <w:tcW w:w="0" w:type="auto"/>
                </w:tcPr>
                <w:p w:rsidR="00904E87" w:rsidRPr="007B0C96" w:rsidRDefault="00904E87" w:rsidP="00904E87">
                  <w:pPr>
                    <w:pStyle w:val="NormalWeb"/>
                    <w:spacing w:before="0" w:beforeAutospacing="0" w:after="0" w:afterAutospacing="0"/>
                    <w:jc w:val="center"/>
                    <w:textAlignment w:val="bottom"/>
                    <w:rPr>
                      <w:color w:val="000000" w:themeColor="dark1"/>
                      <w:kern w:val="24"/>
                    </w:rPr>
                  </w:pPr>
                  <w:r w:rsidRPr="007B0C96">
                    <w:rPr>
                      <w:color w:val="000000" w:themeColor="dark1"/>
                      <w:kern w:val="24"/>
                    </w:rPr>
                    <w:t>8</w:t>
                  </w:r>
                </w:p>
              </w:tc>
            </w:tr>
          </w:tbl>
          <w:p w:rsidR="00904E87" w:rsidRPr="007B0C96" w:rsidRDefault="00904E87" w:rsidP="00904E87"/>
        </w:tc>
        <w:tc>
          <w:tcPr>
            <w:tcW w:w="504" w:type="pct"/>
            <w:vAlign w:val="center"/>
          </w:tcPr>
          <w:p w:rsidR="00904E87" w:rsidRPr="007B0C96" w:rsidRDefault="00904E87" w:rsidP="00904E87">
            <w:pPr>
              <w:jc w:val="center"/>
            </w:pPr>
            <w:r w:rsidRPr="007B0C96">
              <w:t>CO5</w:t>
            </w:r>
          </w:p>
        </w:tc>
        <w:tc>
          <w:tcPr>
            <w:tcW w:w="527" w:type="pct"/>
            <w:vAlign w:val="center"/>
          </w:tcPr>
          <w:p w:rsidR="00904E87" w:rsidRPr="007B0C96" w:rsidRDefault="00904E87" w:rsidP="00904E87">
            <w:pPr>
              <w:jc w:val="center"/>
            </w:pPr>
            <w:r w:rsidRPr="007B0C96">
              <w:t>An</w:t>
            </w:r>
          </w:p>
        </w:tc>
        <w:tc>
          <w:tcPr>
            <w:tcW w:w="526" w:type="pct"/>
            <w:vAlign w:val="center"/>
          </w:tcPr>
          <w:p w:rsidR="00904E87" w:rsidRPr="007B0C96" w:rsidRDefault="00904E87" w:rsidP="00904E87">
            <w:pPr>
              <w:jc w:val="center"/>
            </w:pPr>
            <w:r w:rsidRPr="007B0C96">
              <w:t>3</w:t>
            </w:r>
          </w:p>
        </w:tc>
      </w:tr>
      <w:tr w:rsidR="00904E87" w:rsidRPr="007B0C96" w:rsidTr="00904E87">
        <w:trPr>
          <w:trHeight w:val="935"/>
        </w:trPr>
        <w:tc>
          <w:tcPr>
            <w:tcW w:w="300" w:type="pct"/>
            <w:vAlign w:val="center"/>
          </w:tcPr>
          <w:p w:rsidR="00904E87" w:rsidRPr="007B0C96" w:rsidRDefault="00904E87" w:rsidP="00904E87">
            <w:pPr>
              <w:jc w:val="center"/>
            </w:pPr>
            <w:r w:rsidRPr="007B0C96">
              <w:t>16.</w:t>
            </w:r>
          </w:p>
        </w:tc>
        <w:tc>
          <w:tcPr>
            <w:tcW w:w="3143" w:type="pct"/>
          </w:tcPr>
          <w:p w:rsidR="00904E87" w:rsidRPr="007B0C96" w:rsidRDefault="00904E87" w:rsidP="00904E87">
            <w:pPr>
              <w:jc w:val="both"/>
            </w:pPr>
            <w:r w:rsidRPr="007B0C96">
              <w:t>The data shows that 100 items failed during a test with a total operating time of 10000 hours. Find the reliability of the product after 500 hours using exponential distribution.</w:t>
            </w:r>
          </w:p>
        </w:tc>
        <w:tc>
          <w:tcPr>
            <w:tcW w:w="504" w:type="pct"/>
            <w:vAlign w:val="center"/>
          </w:tcPr>
          <w:p w:rsidR="00904E87" w:rsidRPr="007B0C96" w:rsidRDefault="00904E87" w:rsidP="00904E87">
            <w:pPr>
              <w:jc w:val="center"/>
            </w:pPr>
            <w:r w:rsidRPr="007B0C96">
              <w:t>CO6</w:t>
            </w:r>
          </w:p>
        </w:tc>
        <w:tc>
          <w:tcPr>
            <w:tcW w:w="527" w:type="pct"/>
            <w:vAlign w:val="center"/>
          </w:tcPr>
          <w:p w:rsidR="00904E87" w:rsidRPr="007B0C96" w:rsidRDefault="00904E87" w:rsidP="00904E87">
            <w:pPr>
              <w:jc w:val="center"/>
            </w:pPr>
            <w:r w:rsidRPr="007B0C96">
              <w:t>A</w:t>
            </w:r>
          </w:p>
        </w:tc>
        <w:tc>
          <w:tcPr>
            <w:tcW w:w="526" w:type="pct"/>
            <w:vAlign w:val="center"/>
          </w:tcPr>
          <w:p w:rsidR="00904E87" w:rsidRPr="007B0C96" w:rsidRDefault="00904E87" w:rsidP="00904E87">
            <w:pPr>
              <w:jc w:val="center"/>
            </w:pPr>
            <w:r w:rsidRPr="007B0C96">
              <w:t>3</w:t>
            </w:r>
          </w:p>
        </w:tc>
      </w:tr>
    </w:tbl>
    <w:p w:rsidR="00904E87" w:rsidRPr="007B0C96" w:rsidRDefault="00904E87" w:rsidP="00904E87">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0"/>
        <w:gridCol w:w="541"/>
        <w:gridCol w:w="6239"/>
        <w:gridCol w:w="1081"/>
        <w:gridCol w:w="1088"/>
        <w:gridCol w:w="1094"/>
      </w:tblGrid>
      <w:tr w:rsidR="00904E87" w:rsidRPr="007B0C96" w:rsidTr="00904E87">
        <w:trPr>
          <w:trHeight w:val="232"/>
        </w:trPr>
        <w:tc>
          <w:tcPr>
            <w:tcW w:w="5000" w:type="pct"/>
            <w:gridSpan w:val="6"/>
          </w:tcPr>
          <w:p w:rsidR="00904E87" w:rsidRPr="007B0C96" w:rsidRDefault="00904E87">
            <w:pPr>
              <w:jc w:val="center"/>
              <w:rPr>
                <w:b/>
                <w:u w:val="single"/>
              </w:rPr>
            </w:pPr>
            <w:r w:rsidRPr="007B0C96">
              <w:rPr>
                <w:b/>
                <w:u w:val="single"/>
              </w:rPr>
              <w:t>PART – C (6 X 12 = 72 MARKS)</w:t>
            </w:r>
          </w:p>
          <w:p w:rsidR="00904E87" w:rsidRPr="007B0C96" w:rsidRDefault="00904E87">
            <w:pPr>
              <w:jc w:val="center"/>
              <w:rPr>
                <w:b/>
              </w:rPr>
            </w:pPr>
            <w:r w:rsidRPr="007B0C96">
              <w:rPr>
                <w:b/>
              </w:rPr>
              <w:t>(Answer any five Questions from Q.no 17 to 23)</w:t>
            </w:r>
          </w:p>
          <w:p w:rsidR="00904E87" w:rsidRPr="007B0C96" w:rsidRDefault="00904E87">
            <w:pPr>
              <w:jc w:val="center"/>
              <w:rPr>
                <w:b/>
              </w:rPr>
            </w:pPr>
          </w:p>
        </w:tc>
      </w:tr>
      <w:tr w:rsidR="00904E87" w:rsidRPr="007B0C96" w:rsidTr="00904E87">
        <w:trPr>
          <w:trHeight w:val="1232"/>
        </w:trPr>
        <w:tc>
          <w:tcPr>
            <w:tcW w:w="300" w:type="pct"/>
            <w:vAlign w:val="center"/>
          </w:tcPr>
          <w:p w:rsidR="00904E87" w:rsidRPr="007B0C96" w:rsidRDefault="00904E87" w:rsidP="00904E87">
            <w:pPr>
              <w:jc w:val="center"/>
            </w:pPr>
            <w:r w:rsidRPr="007B0C96">
              <w:t>17.</w:t>
            </w:r>
          </w:p>
        </w:tc>
        <w:tc>
          <w:tcPr>
            <w:tcW w:w="253" w:type="pct"/>
            <w:vAlign w:val="center"/>
          </w:tcPr>
          <w:p w:rsidR="00904E87" w:rsidRPr="007B0C96" w:rsidRDefault="00904E87" w:rsidP="00904E87">
            <w:pPr>
              <w:jc w:val="center"/>
            </w:pPr>
            <w:r w:rsidRPr="007B0C96">
              <w:t>a.</w:t>
            </w:r>
          </w:p>
        </w:tc>
        <w:tc>
          <w:tcPr>
            <w:tcW w:w="2920" w:type="pct"/>
          </w:tcPr>
          <w:p w:rsidR="00904E87" w:rsidRPr="007B0C96" w:rsidRDefault="00904E87" w:rsidP="00904E87">
            <w:pPr>
              <w:contextualSpacing/>
              <w:jc w:val="both"/>
            </w:pPr>
            <w:r w:rsidRPr="007B0C96">
              <w:t>Fit a straight line to the following data and find y at x=10.</w:t>
            </w:r>
          </w:p>
          <w:p w:rsidR="00904E87" w:rsidRPr="007B0C96" w:rsidRDefault="00904E87" w:rsidP="00904E87">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336"/>
              <w:gridCol w:w="336"/>
              <w:gridCol w:w="336"/>
              <w:gridCol w:w="336"/>
              <w:gridCol w:w="456"/>
            </w:tblGrid>
            <w:tr w:rsidR="00904E87" w:rsidRPr="007B0C96" w:rsidTr="00904E87">
              <w:trPr>
                <w:trHeight w:val="224"/>
                <w:jc w:val="center"/>
              </w:trPr>
              <w:tc>
                <w:tcPr>
                  <w:tcW w:w="0" w:type="auto"/>
                  <w:vAlign w:val="center"/>
                </w:tcPr>
                <w:p w:rsidR="00904E87" w:rsidRPr="007B0C96" w:rsidRDefault="00904E87">
                  <w:pPr>
                    <w:contextualSpacing/>
                    <w:jc w:val="center"/>
                  </w:pPr>
                  <w:r w:rsidRPr="007B0C96">
                    <w:t>x</w:t>
                  </w:r>
                </w:p>
              </w:tc>
              <w:tc>
                <w:tcPr>
                  <w:tcW w:w="0" w:type="auto"/>
                  <w:vAlign w:val="center"/>
                </w:tcPr>
                <w:p w:rsidR="00904E87" w:rsidRPr="007B0C96" w:rsidRDefault="00904E87">
                  <w:pPr>
                    <w:contextualSpacing/>
                    <w:jc w:val="center"/>
                  </w:pPr>
                  <w:r w:rsidRPr="007B0C96">
                    <w:t>6</w:t>
                  </w:r>
                </w:p>
              </w:tc>
              <w:tc>
                <w:tcPr>
                  <w:tcW w:w="0" w:type="auto"/>
                  <w:vAlign w:val="center"/>
                </w:tcPr>
                <w:p w:rsidR="00904E87" w:rsidRPr="007B0C96" w:rsidRDefault="00904E87">
                  <w:pPr>
                    <w:contextualSpacing/>
                    <w:jc w:val="center"/>
                  </w:pPr>
                  <w:r w:rsidRPr="007B0C96">
                    <w:t>7</w:t>
                  </w:r>
                </w:p>
              </w:tc>
              <w:tc>
                <w:tcPr>
                  <w:tcW w:w="0" w:type="auto"/>
                  <w:vAlign w:val="center"/>
                </w:tcPr>
                <w:p w:rsidR="00904E87" w:rsidRPr="007B0C96" w:rsidRDefault="00904E87">
                  <w:pPr>
                    <w:contextualSpacing/>
                    <w:jc w:val="center"/>
                  </w:pPr>
                  <w:r w:rsidRPr="007B0C96">
                    <w:t>8</w:t>
                  </w:r>
                </w:p>
              </w:tc>
              <w:tc>
                <w:tcPr>
                  <w:tcW w:w="0" w:type="auto"/>
                  <w:vAlign w:val="center"/>
                </w:tcPr>
                <w:p w:rsidR="00904E87" w:rsidRPr="007B0C96" w:rsidRDefault="00904E87">
                  <w:pPr>
                    <w:contextualSpacing/>
                    <w:jc w:val="center"/>
                  </w:pPr>
                  <w:r w:rsidRPr="007B0C96">
                    <w:t>9</w:t>
                  </w:r>
                </w:p>
              </w:tc>
              <w:tc>
                <w:tcPr>
                  <w:tcW w:w="0" w:type="auto"/>
                  <w:vAlign w:val="center"/>
                </w:tcPr>
                <w:p w:rsidR="00904E87" w:rsidRPr="007B0C96" w:rsidRDefault="00904E87">
                  <w:pPr>
                    <w:contextualSpacing/>
                    <w:jc w:val="center"/>
                  </w:pPr>
                  <w:r w:rsidRPr="007B0C96">
                    <w:t>11</w:t>
                  </w:r>
                </w:p>
              </w:tc>
            </w:tr>
            <w:tr w:rsidR="00904E87" w:rsidRPr="007B0C96" w:rsidTr="00904E87">
              <w:trPr>
                <w:trHeight w:val="235"/>
                <w:jc w:val="center"/>
              </w:trPr>
              <w:tc>
                <w:tcPr>
                  <w:tcW w:w="0" w:type="auto"/>
                  <w:vAlign w:val="center"/>
                </w:tcPr>
                <w:p w:rsidR="00904E87" w:rsidRPr="007B0C96" w:rsidRDefault="00904E87">
                  <w:pPr>
                    <w:contextualSpacing/>
                    <w:jc w:val="center"/>
                  </w:pPr>
                  <w:r w:rsidRPr="007B0C96">
                    <w:t>y</w:t>
                  </w:r>
                </w:p>
              </w:tc>
              <w:tc>
                <w:tcPr>
                  <w:tcW w:w="0" w:type="auto"/>
                  <w:vAlign w:val="center"/>
                </w:tcPr>
                <w:p w:rsidR="00904E87" w:rsidRPr="007B0C96" w:rsidRDefault="00904E87">
                  <w:pPr>
                    <w:contextualSpacing/>
                    <w:jc w:val="center"/>
                  </w:pPr>
                  <w:r w:rsidRPr="007B0C96">
                    <w:t>5</w:t>
                  </w:r>
                </w:p>
              </w:tc>
              <w:tc>
                <w:tcPr>
                  <w:tcW w:w="0" w:type="auto"/>
                  <w:vAlign w:val="center"/>
                </w:tcPr>
                <w:p w:rsidR="00904E87" w:rsidRPr="007B0C96" w:rsidRDefault="00904E87">
                  <w:pPr>
                    <w:contextualSpacing/>
                    <w:jc w:val="center"/>
                  </w:pPr>
                  <w:r w:rsidRPr="007B0C96">
                    <w:t>4</w:t>
                  </w:r>
                </w:p>
              </w:tc>
              <w:tc>
                <w:tcPr>
                  <w:tcW w:w="0" w:type="auto"/>
                  <w:vAlign w:val="center"/>
                </w:tcPr>
                <w:p w:rsidR="00904E87" w:rsidRPr="007B0C96" w:rsidRDefault="00904E87">
                  <w:pPr>
                    <w:contextualSpacing/>
                    <w:jc w:val="center"/>
                  </w:pPr>
                  <w:r w:rsidRPr="007B0C96">
                    <w:t>3</w:t>
                  </w:r>
                </w:p>
              </w:tc>
              <w:tc>
                <w:tcPr>
                  <w:tcW w:w="0" w:type="auto"/>
                  <w:vAlign w:val="center"/>
                </w:tcPr>
                <w:p w:rsidR="00904E87" w:rsidRPr="007B0C96" w:rsidRDefault="00904E87">
                  <w:pPr>
                    <w:contextualSpacing/>
                    <w:jc w:val="center"/>
                  </w:pPr>
                  <w:r w:rsidRPr="007B0C96">
                    <w:t>2</w:t>
                  </w:r>
                </w:p>
              </w:tc>
              <w:tc>
                <w:tcPr>
                  <w:tcW w:w="0" w:type="auto"/>
                  <w:vAlign w:val="center"/>
                </w:tcPr>
                <w:p w:rsidR="00904E87" w:rsidRPr="007B0C96" w:rsidRDefault="00904E87">
                  <w:pPr>
                    <w:contextualSpacing/>
                    <w:jc w:val="center"/>
                  </w:pPr>
                  <w:r w:rsidRPr="007B0C96">
                    <w:t>1</w:t>
                  </w:r>
                </w:p>
              </w:tc>
            </w:tr>
          </w:tbl>
          <w:p w:rsidR="00904E87" w:rsidRPr="007B0C96" w:rsidRDefault="00904E87">
            <w:pPr>
              <w:jc w:val="center"/>
            </w:pPr>
          </w:p>
        </w:tc>
        <w:tc>
          <w:tcPr>
            <w:tcW w:w="506" w:type="pct"/>
            <w:vAlign w:val="center"/>
          </w:tcPr>
          <w:p w:rsidR="00904E87" w:rsidRPr="007B0C96" w:rsidRDefault="00904E87">
            <w:pPr>
              <w:jc w:val="center"/>
            </w:pPr>
            <w:r w:rsidRPr="007B0C96">
              <w:t>CO1</w:t>
            </w:r>
          </w:p>
        </w:tc>
        <w:tc>
          <w:tcPr>
            <w:tcW w:w="509" w:type="pct"/>
            <w:vAlign w:val="center"/>
          </w:tcPr>
          <w:p w:rsidR="00904E87" w:rsidRPr="007B0C96" w:rsidRDefault="00904E87">
            <w:pPr>
              <w:jc w:val="center"/>
            </w:pPr>
            <w:r w:rsidRPr="007B0C96">
              <w:t>E</w:t>
            </w:r>
          </w:p>
        </w:tc>
        <w:tc>
          <w:tcPr>
            <w:tcW w:w="512" w:type="pct"/>
            <w:vAlign w:val="center"/>
          </w:tcPr>
          <w:p w:rsidR="00904E87" w:rsidRPr="007B0C96" w:rsidRDefault="00904E87">
            <w:pPr>
              <w:jc w:val="center"/>
            </w:pPr>
            <w:r w:rsidRPr="007B0C96">
              <w:t>12</w:t>
            </w:r>
          </w:p>
        </w:tc>
      </w:tr>
      <w:tr w:rsidR="00904E87" w:rsidRPr="007B0C96" w:rsidTr="00904E87">
        <w:trPr>
          <w:trHeight w:val="232"/>
        </w:trPr>
        <w:tc>
          <w:tcPr>
            <w:tcW w:w="300" w:type="pct"/>
            <w:vAlign w:val="center"/>
          </w:tcPr>
          <w:p w:rsidR="00904E87" w:rsidRPr="007B0C96" w:rsidRDefault="00904E87" w:rsidP="00904E87">
            <w:pPr>
              <w:jc w:val="center"/>
            </w:pPr>
          </w:p>
        </w:tc>
        <w:tc>
          <w:tcPr>
            <w:tcW w:w="253" w:type="pct"/>
            <w:vAlign w:val="center"/>
          </w:tcPr>
          <w:p w:rsidR="00904E87" w:rsidRPr="007B0C96" w:rsidRDefault="00904E87" w:rsidP="00904E87">
            <w:pPr>
              <w:jc w:val="center"/>
            </w:pPr>
          </w:p>
        </w:tc>
        <w:tc>
          <w:tcPr>
            <w:tcW w:w="2920" w:type="pct"/>
          </w:tcPr>
          <w:p w:rsidR="00904E87" w:rsidRPr="007B0C96" w:rsidRDefault="00904E87">
            <w:pPr>
              <w:jc w:val="center"/>
            </w:pPr>
          </w:p>
        </w:tc>
        <w:tc>
          <w:tcPr>
            <w:tcW w:w="506" w:type="pct"/>
            <w:vAlign w:val="center"/>
          </w:tcPr>
          <w:p w:rsidR="00904E87" w:rsidRPr="007B0C96" w:rsidRDefault="00904E87">
            <w:pPr>
              <w:jc w:val="center"/>
            </w:pPr>
          </w:p>
        </w:tc>
        <w:tc>
          <w:tcPr>
            <w:tcW w:w="509" w:type="pct"/>
            <w:vAlign w:val="center"/>
          </w:tcPr>
          <w:p w:rsidR="00904E87" w:rsidRPr="007B0C96" w:rsidRDefault="00904E87">
            <w:pPr>
              <w:jc w:val="center"/>
            </w:pPr>
          </w:p>
        </w:tc>
        <w:tc>
          <w:tcPr>
            <w:tcW w:w="512" w:type="pct"/>
            <w:vAlign w:val="center"/>
          </w:tcPr>
          <w:p w:rsidR="00904E87" w:rsidRPr="007B0C96" w:rsidRDefault="00904E87">
            <w:pPr>
              <w:jc w:val="center"/>
            </w:pPr>
          </w:p>
        </w:tc>
      </w:tr>
      <w:tr w:rsidR="00904E87" w:rsidRPr="007B0C96" w:rsidTr="00904E87">
        <w:trPr>
          <w:trHeight w:val="1232"/>
        </w:trPr>
        <w:tc>
          <w:tcPr>
            <w:tcW w:w="300" w:type="pct"/>
            <w:vMerge w:val="restart"/>
            <w:vAlign w:val="center"/>
          </w:tcPr>
          <w:p w:rsidR="00904E87" w:rsidRPr="007B0C96" w:rsidRDefault="00904E87" w:rsidP="00904E87">
            <w:pPr>
              <w:jc w:val="center"/>
            </w:pPr>
            <w:r w:rsidRPr="007B0C96">
              <w:t>18.</w:t>
            </w:r>
          </w:p>
        </w:tc>
        <w:tc>
          <w:tcPr>
            <w:tcW w:w="253" w:type="pct"/>
            <w:vAlign w:val="center"/>
          </w:tcPr>
          <w:p w:rsidR="00904E87" w:rsidRPr="007B0C96" w:rsidRDefault="00904E87" w:rsidP="00904E87">
            <w:pPr>
              <w:jc w:val="center"/>
            </w:pPr>
            <w:r w:rsidRPr="007B0C96">
              <w:t>a.</w:t>
            </w:r>
          </w:p>
        </w:tc>
        <w:tc>
          <w:tcPr>
            <w:tcW w:w="2920" w:type="pct"/>
          </w:tcPr>
          <w:p w:rsidR="00904E87" w:rsidRPr="007B0C96" w:rsidRDefault="00904E87" w:rsidP="00904E87">
            <w:pPr>
              <w:jc w:val="both"/>
            </w:pPr>
            <w:r w:rsidRPr="007B0C96">
              <w:rPr>
                <w:bCs/>
              </w:rPr>
              <w:t xml:space="preserve">In large city A, 20% of random sample of 900 school boys had a slight physical defect. In another large city B, 18.5% of a random sample of 1600 school boys had the same defect. Is the difference between the proportions significant? </w:t>
            </w:r>
          </w:p>
        </w:tc>
        <w:tc>
          <w:tcPr>
            <w:tcW w:w="506" w:type="pct"/>
            <w:vAlign w:val="center"/>
          </w:tcPr>
          <w:p w:rsidR="00904E87" w:rsidRPr="007B0C96" w:rsidRDefault="00904E87">
            <w:pPr>
              <w:jc w:val="center"/>
            </w:pPr>
            <w:r w:rsidRPr="007B0C96">
              <w:t>CO2</w:t>
            </w:r>
          </w:p>
        </w:tc>
        <w:tc>
          <w:tcPr>
            <w:tcW w:w="509" w:type="pct"/>
            <w:vAlign w:val="center"/>
          </w:tcPr>
          <w:p w:rsidR="00904E87" w:rsidRPr="007B0C96" w:rsidRDefault="00904E87">
            <w:pPr>
              <w:jc w:val="center"/>
            </w:pPr>
            <w:r w:rsidRPr="007B0C96">
              <w:t>An</w:t>
            </w:r>
          </w:p>
        </w:tc>
        <w:tc>
          <w:tcPr>
            <w:tcW w:w="512" w:type="pct"/>
            <w:vAlign w:val="center"/>
          </w:tcPr>
          <w:p w:rsidR="00904E87" w:rsidRPr="007B0C96" w:rsidRDefault="00904E87">
            <w:pPr>
              <w:jc w:val="center"/>
            </w:pPr>
            <w:r w:rsidRPr="007B0C96">
              <w:t>7</w:t>
            </w:r>
          </w:p>
        </w:tc>
      </w:tr>
      <w:tr w:rsidR="00904E87" w:rsidRPr="007B0C96" w:rsidTr="00904E87">
        <w:trPr>
          <w:trHeight w:val="350"/>
        </w:trPr>
        <w:tc>
          <w:tcPr>
            <w:tcW w:w="300" w:type="pct"/>
            <w:vMerge/>
            <w:vAlign w:val="center"/>
          </w:tcPr>
          <w:p w:rsidR="00904E87" w:rsidRPr="007B0C96" w:rsidRDefault="00904E87" w:rsidP="00904E87">
            <w:pPr>
              <w:jc w:val="center"/>
            </w:pPr>
          </w:p>
        </w:tc>
        <w:tc>
          <w:tcPr>
            <w:tcW w:w="253" w:type="pct"/>
            <w:vAlign w:val="center"/>
          </w:tcPr>
          <w:p w:rsidR="00904E87" w:rsidRPr="007B0C96" w:rsidRDefault="00904E87" w:rsidP="00904E87">
            <w:pPr>
              <w:jc w:val="center"/>
            </w:pPr>
            <w:r w:rsidRPr="007B0C96">
              <w:t>b.</w:t>
            </w:r>
          </w:p>
        </w:tc>
        <w:tc>
          <w:tcPr>
            <w:tcW w:w="2920" w:type="pct"/>
          </w:tcPr>
          <w:p w:rsidR="00904E87" w:rsidRPr="007B0C96" w:rsidRDefault="00904E87">
            <w:r w:rsidRPr="007B0C96">
              <w:t>Write the procedure for testing of hypothesis.</w:t>
            </w:r>
          </w:p>
        </w:tc>
        <w:tc>
          <w:tcPr>
            <w:tcW w:w="506" w:type="pct"/>
            <w:vAlign w:val="center"/>
          </w:tcPr>
          <w:p w:rsidR="00904E87" w:rsidRPr="007B0C96" w:rsidRDefault="00904E87">
            <w:pPr>
              <w:jc w:val="center"/>
            </w:pPr>
            <w:r w:rsidRPr="007B0C96">
              <w:t>CO2</w:t>
            </w:r>
          </w:p>
        </w:tc>
        <w:tc>
          <w:tcPr>
            <w:tcW w:w="509" w:type="pct"/>
            <w:vAlign w:val="center"/>
          </w:tcPr>
          <w:p w:rsidR="00904E87" w:rsidRPr="007B0C96" w:rsidRDefault="00904E87">
            <w:pPr>
              <w:jc w:val="center"/>
            </w:pPr>
            <w:r w:rsidRPr="007B0C96">
              <w:t>R</w:t>
            </w:r>
          </w:p>
        </w:tc>
        <w:tc>
          <w:tcPr>
            <w:tcW w:w="512" w:type="pct"/>
            <w:vAlign w:val="center"/>
          </w:tcPr>
          <w:p w:rsidR="00904E87" w:rsidRPr="007B0C96" w:rsidRDefault="00904E87">
            <w:pPr>
              <w:jc w:val="center"/>
            </w:pPr>
            <w:r w:rsidRPr="007B0C96">
              <w:t>5</w:t>
            </w:r>
          </w:p>
        </w:tc>
      </w:tr>
      <w:tr w:rsidR="00904E87" w:rsidRPr="007B0C96" w:rsidTr="00904E87">
        <w:trPr>
          <w:trHeight w:val="232"/>
        </w:trPr>
        <w:tc>
          <w:tcPr>
            <w:tcW w:w="300" w:type="pct"/>
            <w:vAlign w:val="center"/>
          </w:tcPr>
          <w:p w:rsidR="00904E87" w:rsidRPr="007B0C96" w:rsidRDefault="00904E87" w:rsidP="00904E87">
            <w:pPr>
              <w:jc w:val="center"/>
            </w:pPr>
          </w:p>
        </w:tc>
        <w:tc>
          <w:tcPr>
            <w:tcW w:w="253" w:type="pct"/>
            <w:vAlign w:val="center"/>
          </w:tcPr>
          <w:p w:rsidR="00904E87" w:rsidRPr="007B0C96" w:rsidRDefault="00904E87" w:rsidP="00904E87">
            <w:pPr>
              <w:jc w:val="center"/>
            </w:pPr>
          </w:p>
        </w:tc>
        <w:tc>
          <w:tcPr>
            <w:tcW w:w="2920" w:type="pct"/>
          </w:tcPr>
          <w:p w:rsidR="00904E87" w:rsidRPr="007B0C96" w:rsidRDefault="00904E87">
            <w:pPr>
              <w:jc w:val="center"/>
            </w:pPr>
          </w:p>
        </w:tc>
        <w:tc>
          <w:tcPr>
            <w:tcW w:w="506" w:type="pct"/>
            <w:vAlign w:val="center"/>
          </w:tcPr>
          <w:p w:rsidR="00904E87" w:rsidRPr="007B0C96" w:rsidRDefault="00904E87">
            <w:pPr>
              <w:jc w:val="center"/>
            </w:pPr>
          </w:p>
        </w:tc>
        <w:tc>
          <w:tcPr>
            <w:tcW w:w="509" w:type="pct"/>
            <w:vAlign w:val="center"/>
          </w:tcPr>
          <w:p w:rsidR="00904E87" w:rsidRPr="007B0C96" w:rsidRDefault="00904E87">
            <w:pPr>
              <w:jc w:val="center"/>
            </w:pPr>
          </w:p>
        </w:tc>
        <w:tc>
          <w:tcPr>
            <w:tcW w:w="512" w:type="pct"/>
            <w:vAlign w:val="center"/>
          </w:tcPr>
          <w:p w:rsidR="00904E87" w:rsidRPr="007B0C96" w:rsidRDefault="00904E87">
            <w:pPr>
              <w:jc w:val="center"/>
            </w:pPr>
          </w:p>
        </w:tc>
      </w:tr>
      <w:tr w:rsidR="00904E87" w:rsidRPr="007B0C96" w:rsidTr="00904E87">
        <w:trPr>
          <w:trHeight w:val="2582"/>
        </w:trPr>
        <w:tc>
          <w:tcPr>
            <w:tcW w:w="300" w:type="pct"/>
            <w:vAlign w:val="center"/>
          </w:tcPr>
          <w:p w:rsidR="00904E87" w:rsidRPr="007B0C96" w:rsidRDefault="00904E87" w:rsidP="00904E87">
            <w:pPr>
              <w:jc w:val="center"/>
            </w:pPr>
            <w:r w:rsidRPr="007B0C96">
              <w:t>19.</w:t>
            </w:r>
          </w:p>
        </w:tc>
        <w:tc>
          <w:tcPr>
            <w:tcW w:w="253" w:type="pct"/>
            <w:vAlign w:val="center"/>
          </w:tcPr>
          <w:p w:rsidR="00904E87" w:rsidRPr="007B0C96" w:rsidRDefault="00904E87" w:rsidP="00904E87">
            <w:pPr>
              <w:jc w:val="center"/>
            </w:pPr>
            <w:r w:rsidRPr="007B0C96">
              <w:t>a.</w:t>
            </w:r>
          </w:p>
        </w:tc>
        <w:tc>
          <w:tcPr>
            <w:tcW w:w="2920" w:type="pct"/>
          </w:tcPr>
          <w:p w:rsidR="00904E87" w:rsidRPr="007B0C96" w:rsidRDefault="00904E87">
            <w:pPr>
              <w:jc w:val="both"/>
            </w:pPr>
            <w:r w:rsidRPr="007B0C96">
              <w:t>Two independent samples of sizes 8 and 7 contain the following values:</w:t>
            </w:r>
          </w:p>
          <w:p w:rsidR="00904E87" w:rsidRPr="007B0C96" w:rsidRDefault="00904E87">
            <w:pPr>
              <w:jc w:val="both"/>
            </w:pPr>
          </w:p>
          <w:tbl>
            <w:tblPr>
              <w:tblW w:w="0" w:type="auto"/>
              <w:jc w:val="center"/>
              <w:tblLook w:val="04A0" w:firstRow="1" w:lastRow="0" w:firstColumn="1" w:lastColumn="0" w:noHBand="0" w:noVBand="1"/>
            </w:tblPr>
            <w:tblGrid>
              <w:gridCol w:w="1156"/>
              <w:gridCol w:w="456"/>
              <w:gridCol w:w="456"/>
              <w:gridCol w:w="461"/>
              <w:gridCol w:w="461"/>
              <w:gridCol w:w="461"/>
              <w:gridCol w:w="516"/>
              <w:gridCol w:w="456"/>
              <w:gridCol w:w="456"/>
            </w:tblGrid>
            <w:tr w:rsidR="00904E87" w:rsidRPr="007B0C96" w:rsidTr="00904E87">
              <w:trPr>
                <w:trHeight w:val="280"/>
                <w:jc w:val="center"/>
              </w:trPr>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pPr>
                    <w:jc w:val="both"/>
                  </w:pPr>
                  <w:r w:rsidRPr="007B0C96">
                    <w:t>Sample I</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r w:rsidRPr="007B0C96">
                    <w:t xml:space="preserve">19 </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r w:rsidRPr="007B0C96">
                    <w:t xml:space="preserve">17 </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pPr>
                    <w:ind w:left="5"/>
                  </w:pPr>
                  <w:r w:rsidRPr="007B0C96">
                    <w:t xml:space="preserve">15 </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pPr>
                    <w:ind w:left="5"/>
                  </w:pPr>
                  <w:r w:rsidRPr="007B0C96">
                    <w:t xml:space="preserve">21 </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pPr>
                    <w:ind w:left="5"/>
                  </w:pPr>
                  <w:r w:rsidRPr="007B0C96">
                    <w:t xml:space="preserve">16 </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r w:rsidRPr="007B0C96">
                    <w:t xml:space="preserve"> 18</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r w:rsidRPr="007B0C96">
                    <w:t>16</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r w:rsidRPr="007B0C96">
                    <w:t>14</w:t>
                  </w:r>
                </w:p>
              </w:tc>
            </w:tr>
            <w:tr w:rsidR="00904E87" w:rsidRPr="007B0C96" w:rsidTr="00904E87">
              <w:trPr>
                <w:trHeight w:val="280"/>
                <w:jc w:val="center"/>
              </w:trPr>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pPr>
                    <w:jc w:val="both"/>
                  </w:pPr>
                  <w:r w:rsidRPr="007B0C96">
                    <w:t xml:space="preserve">Sample II </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r w:rsidRPr="007B0C96">
                    <w:t xml:space="preserve">15 </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r w:rsidRPr="007B0C96">
                    <w:t xml:space="preserve">14 </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pPr>
                    <w:ind w:left="5"/>
                  </w:pPr>
                  <w:r w:rsidRPr="007B0C96">
                    <w:t xml:space="preserve">15 </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pPr>
                    <w:ind w:left="5"/>
                  </w:pPr>
                  <w:r w:rsidRPr="007B0C96">
                    <w:t xml:space="preserve">19 </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pPr>
                    <w:ind w:left="5"/>
                  </w:pPr>
                  <w:r w:rsidRPr="007B0C96">
                    <w:t xml:space="preserve">15 </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r w:rsidRPr="007B0C96">
                    <w:t xml:space="preserve">18 </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r w:rsidRPr="007B0C96">
                    <w:t>16</w:t>
                  </w:r>
                </w:p>
              </w:tc>
              <w:tc>
                <w:tcPr>
                  <w:tcW w:w="0" w:type="auto"/>
                  <w:tcBorders>
                    <w:top w:val="single" w:sz="4" w:space="0" w:color="000000"/>
                    <w:left w:val="single" w:sz="4" w:space="0" w:color="000000"/>
                    <w:bottom w:val="single" w:sz="4" w:space="0" w:color="000000"/>
                    <w:right w:val="single" w:sz="4" w:space="0" w:color="000000"/>
                  </w:tcBorders>
                </w:tcPr>
                <w:p w:rsidR="00904E87" w:rsidRPr="007B0C96" w:rsidRDefault="00904E87"/>
              </w:tc>
            </w:tr>
          </w:tbl>
          <w:p w:rsidR="00904E87" w:rsidRPr="007B0C96" w:rsidRDefault="00904E87" w:rsidP="00904E87">
            <w:pPr>
              <w:pStyle w:val="ListParagraph"/>
              <w:ind w:left="0"/>
              <w:jc w:val="both"/>
            </w:pPr>
          </w:p>
          <w:p w:rsidR="00904E87" w:rsidRPr="007B0C96" w:rsidRDefault="00904E87" w:rsidP="00904E87">
            <w:pPr>
              <w:pStyle w:val="ListParagraph"/>
              <w:ind w:left="0"/>
              <w:jc w:val="both"/>
            </w:pPr>
            <w:r w:rsidRPr="007B0C96">
              <w:t>Conclude using student’s t – test to check whether the two samples come from normal populations having same mean at 5 % level of significance.</w:t>
            </w:r>
          </w:p>
        </w:tc>
        <w:tc>
          <w:tcPr>
            <w:tcW w:w="506" w:type="pct"/>
            <w:vAlign w:val="center"/>
          </w:tcPr>
          <w:p w:rsidR="00904E87" w:rsidRPr="007B0C96" w:rsidRDefault="00904E87">
            <w:pPr>
              <w:jc w:val="center"/>
            </w:pPr>
            <w:r w:rsidRPr="007B0C96">
              <w:t>CO3</w:t>
            </w:r>
          </w:p>
        </w:tc>
        <w:tc>
          <w:tcPr>
            <w:tcW w:w="509" w:type="pct"/>
            <w:vAlign w:val="center"/>
          </w:tcPr>
          <w:p w:rsidR="00904E87" w:rsidRPr="007B0C96" w:rsidRDefault="00904E87">
            <w:pPr>
              <w:jc w:val="center"/>
            </w:pPr>
            <w:r w:rsidRPr="007B0C96">
              <w:t>An</w:t>
            </w:r>
          </w:p>
        </w:tc>
        <w:tc>
          <w:tcPr>
            <w:tcW w:w="512" w:type="pct"/>
            <w:vAlign w:val="center"/>
          </w:tcPr>
          <w:p w:rsidR="00904E87" w:rsidRPr="007B0C96" w:rsidRDefault="00904E87">
            <w:pPr>
              <w:jc w:val="center"/>
            </w:pPr>
            <w:r w:rsidRPr="007B0C96">
              <w:t>12</w:t>
            </w:r>
          </w:p>
        </w:tc>
      </w:tr>
      <w:tr w:rsidR="00904E87" w:rsidRPr="007B0C96" w:rsidTr="00904E87">
        <w:trPr>
          <w:trHeight w:val="232"/>
        </w:trPr>
        <w:tc>
          <w:tcPr>
            <w:tcW w:w="300" w:type="pct"/>
            <w:vAlign w:val="center"/>
          </w:tcPr>
          <w:p w:rsidR="00904E87" w:rsidRPr="007B0C96" w:rsidRDefault="00904E87" w:rsidP="00904E87">
            <w:pPr>
              <w:jc w:val="center"/>
            </w:pPr>
          </w:p>
        </w:tc>
        <w:tc>
          <w:tcPr>
            <w:tcW w:w="253" w:type="pct"/>
            <w:vAlign w:val="center"/>
          </w:tcPr>
          <w:p w:rsidR="00904E87" w:rsidRPr="007B0C96" w:rsidRDefault="00904E87" w:rsidP="00904E87">
            <w:pPr>
              <w:jc w:val="center"/>
            </w:pPr>
          </w:p>
        </w:tc>
        <w:tc>
          <w:tcPr>
            <w:tcW w:w="2920" w:type="pct"/>
          </w:tcPr>
          <w:p w:rsidR="00904E87" w:rsidRPr="007B0C96" w:rsidRDefault="00904E87">
            <w:pPr>
              <w:jc w:val="center"/>
            </w:pPr>
          </w:p>
        </w:tc>
        <w:tc>
          <w:tcPr>
            <w:tcW w:w="506" w:type="pct"/>
            <w:vAlign w:val="center"/>
          </w:tcPr>
          <w:p w:rsidR="00904E87" w:rsidRPr="007B0C96" w:rsidRDefault="00904E87">
            <w:pPr>
              <w:jc w:val="center"/>
            </w:pPr>
          </w:p>
        </w:tc>
        <w:tc>
          <w:tcPr>
            <w:tcW w:w="509" w:type="pct"/>
            <w:vAlign w:val="center"/>
          </w:tcPr>
          <w:p w:rsidR="00904E87" w:rsidRPr="007B0C96" w:rsidRDefault="00904E87">
            <w:pPr>
              <w:jc w:val="center"/>
            </w:pPr>
          </w:p>
        </w:tc>
        <w:tc>
          <w:tcPr>
            <w:tcW w:w="512" w:type="pct"/>
            <w:vAlign w:val="center"/>
          </w:tcPr>
          <w:p w:rsidR="00904E87" w:rsidRPr="007B0C96" w:rsidRDefault="00904E87">
            <w:pPr>
              <w:jc w:val="center"/>
            </w:pPr>
          </w:p>
        </w:tc>
      </w:tr>
      <w:tr w:rsidR="00904E87" w:rsidRPr="007B0C96" w:rsidTr="00904E87">
        <w:trPr>
          <w:trHeight w:val="232"/>
        </w:trPr>
        <w:tc>
          <w:tcPr>
            <w:tcW w:w="300" w:type="pct"/>
            <w:vAlign w:val="center"/>
          </w:tcPr>
          <w:p w:rsidR="00904E87" w:rsidRPr="007B0C96" w:rsidRDefault="00904E87" w:rsidP="00904E87">
            <w:pPr>
              <w:jc w:val="center"/>
            </w:pPr>
            <w:r w:rsidRPr="007B0C96">
              <w:t>20.</w:t>
            </w:r>
          </w:p>
        </w:tc>
        <w:tc>
          <w:tcPr>
            <w:tcW w:w="253" w:type="pct"/>
            <w:vAlign w:val="center"/>
          </w:tcPr>
          <w:p w:rsidR="00904E87" w:rsidRPr="007B0C96" w:rsidRDefault="00904E87" w:rsidP="00904E87">
            <w:pPr>
              <w:jc w:val="center"/>
            </w:pPr>
            <w:r w:rsidRPr="007B0C96">
              <w:t>a.</w:t>
            </w:r>
          </w:p>
        </w:tc>
        <w:tc>
          <w:tcPr>
            <w:tcW w:w="2920" w:type="pct"/>
          </w:tcPr>
          <w:p w:rsidR="00904E87" w:rsidRPr="007B0C96" w:rsidRDefault="00904E87" w:rsidP="00904E87">
            <w:pPr>
              <w:jc w:val="both"/>
            </w:pPr>
            <w:r w:rsidRPr="007B0C96">
              <w:t>The following data resulted from an experiment to compare three burners A, B and C. The Latin square design was designed used as the tests were made on three engine and spread over 3 days.</w:t>
            </w:r>
          </w:p>
          <w:p w:rsidR="00904E87" w:rsidRPr="007B0C96" w:rsidRDefault="00904E87" w:rsidP="00904E87">
            <w:pPr>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10"/>
              <w:gridCol w:w="710"/>
              <w:gridCol w:w="710"/>
            </w:tblGrid>
            <w:tr w:rsidR="00904E87" w:rsidRPr="007B0C96" w:rsidTr="00904E87">
              <w:trPr>
                <w:jc w:val="center"/>
              </w:trPr>
              <w:tc>
                <w:tcPr>
                  <w:tcW w:w="0" w:type="auto"/>
                  <w:vMerge w:val="restart"/>
                  <w:tcBorders>
                    <w:top w:val="single" w:sz="4" w:space="0" w:color="auto"/>
                    <w:left w:val="single" w:sz="4" w:space="0" w:color="auto"/>
                    <w:right w:val="single" w:sz="4" w:space="0" w:color="auto"/>
                  </w:tcBorders>
                  <w:shd w:val="clear" w:color="auto" w:fill="auto"/>
                </w:tcPr>
                <w:p w:rsidR="00904E87" w:rsidRPr="007B0C96" w:rsidRDefault="00904E87">
                  <w:r w:rsidRPr="007B0C96">
                    <w:t>Days</w:t>
                  </w:r>
                </w:p>
              </w:tc>
              <w:tc>
                <w:tcPr>
                  <w:tcW w:w="1808" w:type="dxa"/>
                  <w:gridSpan w:val="3"/>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Engines</w:t>
                  </w:r>
                </w:p>
              </w:tc>
            </w:tr>
            <w:tr w:rsidR="00904E87" w:rsidRPr="007B0C96" w:rsidTr="00904E87">
              <w:trPr>
                <w:jc w:val="center"/>
              </w:trPr>
              <w:tc>
                <w:tcPr>
                  <w:tcW w:w="0" w:type="auto"/>
                  <w:vMerge/>
                  <w:tcBorders>
                    <w:left w:val="single" w:sz="4" w:space="0" w:color="auto"/>
                    <w:bottom w:val="single" w:sz="4" w:space="0" w:color="auto"/>
                    <w:right w:val="single" w:sz="4" w:space="0" w:color="auto"/>
                  </w:tcBorders>
                  <w:shd w:val="clear" w:color="auto" w:fill="auto"/>
                </w:tcPr>
                <w:p w:rsidR="00904E87" w:rsidRPr="007B0C96" w:rsidRDefault="00904E87"/>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3</w:t>
                  </w:r>
                </w:p>
              </w:tc>
            </w:tr>
            <w:tr w:rsidR="00904E87" w:rsidRPr="007B0C96" w:rsidTr="00904E8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A-16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B-17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C-20</w:t>
                  </w:r>
                </w:p>
              </w:tc>
            </w:tr>
            <w:tr w:rsidR="00904E87" w:rsidRPr="007B0C96" w:rsidTr="00904E8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B-16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C-21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A-15</w:t>
                  </w:r>
                </w:p>
              </w:tc>
            </w:tr>
            <w:tr w:rsidR="00904E87" w:rsidRPr="007B0C96" w:rsidTr="00904E8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C-15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A-12</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7B0C96" w:rsidRDefault="00904E87">
                  <w:pPr>
                    <w:jc w:val="center"/>
                  </w:pPr>
                  <w:r w:rsidRPr="007B0C96">
                    <w:t>B-13</w:t>
                  </w:r>
                </w:p>
              </w:tc>
            </w:tr>
          </w:tbl>
          <w:p w:rsidR="00904E87" w:rsidRPr="007B0C96" w:rsidRDefault="00904E87"/>
          <w:p w:rsidR="00904E87" w:rsidRPr="007B0C96" w:rsidRDefault="00904E87" w:rsidP="00904E87">
            <w:pPr>
              <w:jc w:val="both"/>
            </w:pPr>
            <w:r w:rsidRPr="007B0C96">
              <w:t>Test the hypothesis that there is no significant difference between the burners.</w:t>
            </w:r>
          </w:p>
        </w:tc>
        <w:tc>
          <w:tcPr>
            <w:tcW w:w="506" w:type="pct"/>
            <w:vAlign w:val="center"/>
          </w:tcPr>
          <w:p w:rsidR="00904E87" w:rsidRPr="007B0C96" w:rsidRDefault="00904E87">
            <w:pPr>
              <w:jc w:val="center"/>
            </w:pPr>
            <w:r w:rsidRPr="007B0C96">
              <w:t>CO4</w:t>
            </w:r>
          </w:p>
        </w:tc>
        <w:tc>
          <w:tcPr>
            <w:tcW w:w="509" w:type="pct"/>
            <w:vAlign w:val="center"/>
          </w:tcPr>
          <w:p w:rsidR="00904E87" w:rsidRPr="007B0C96" w:rsidRDefault="00904E87">
            <w:pPr>
              <w:jc w:val="center"/>
            </w:pPr>
            <w:r w:rsidRPr="007B0C96">
              <w:t>An</w:t>
            </w:r>
          </w:p>
        </w:tc>
        <w:tc>
          <w:tcPr>
            <w:tcW w:w="512" w:type="pct"/>
            <w:vAlign w:val="center"/>
          </w:tcPr>
          <w:p w:rsidR="00904E87" w:rsidRPr="007B0C96" w:rsidRDefault="00904E87">
            <w:pPr>
              <w:jc w:val="center"/>
            </w:pPr>
            <w:r w:rsidRPr="007B0C96">
              <w:t>12</w:t>
            </w:r>
          </w:p>
        </w:tc>
      </w:tr>
      <w:tr w:rsidR="00904E87" w:rsidRPr="007B0C96" w:rsidTr="00904E87">
        <w:trPr>
          <w:trHeight w:val="232"/>
        </w:trPr>
        <w:tc>
          <w:tcPr>
            <w:tcW w:w="300" w:type="pct"/>
            <w:vAlign w:val="center"/>
          </w:tcPr>
          <w:p w:rsidR="00904E87" w:rsidRPr="007B0C96" w:rsidRDefault="00904E87" w:rsidP="00904E87">
            <w:pPr>
              <w:jc w:val="center"/>
            </w:pPr>
          </w:p>
        </w:tc>
        <w:tc>
          <w:tcPr>
            <w:tcW w:w="253" w:type="pct"/>
            <w:vAlign w:val="center"/>
          </w:tcPr>
          <w:p w:rsidR="00904E87" w:rsidRPr="007B0C96" w:rsidRDefault="00904E87" w:rsidP="00904E87">
            <w:pPr>
              <w:jc w:val="center"/>
            </w:pPr>
          </w:p>
        </w:tc>
        <w:tc>
          <w:tcPr>
            <w:tcW w:w="2920" w:type="pct"/>
          </w:tcPr>
          <w:p w:rsidR="00904E87" w:rsidRPr="007B0C96" w:rsidRDefault="00904E87">
            <w:pPr>
              <w:jc w:val="center"/>
            </w:pPr>
          </w:p>
        </w:tc>
        <w:tc>
          <w:tcPr>
            <w:tcW w:w="506" w:type="pct"/>
            <w:vAlign w:val="center"/>
          </w:tcPr>
          <w:p w:rsidR="00904E87" w:rsidRPr="007B0C96" w:rsidRDefault="00904E87">
            <w:pPr>
              <w:jc w:val="center"/>
            </w:pPr>
          </w:p>
        </w:tc>
        <w:tc>
          <w:tcPr>
            <w:tcW w:w="509" w:type="pct"/>
            <w:vAlign w:val="center"/>
          </w:tcPr>
          <w:p w:rsidR="00904E87" w:rsidRPr="007B0C96" w:rsidRDefault="00904E87">
            <w:pPr>
              <w:jc w:val="center"/>
            </w:pPr>
          </w:p>
        </w:tc>
        <w:tc>
          <w:tcPr>
            <w:tcW w:w="512" w:type="pct"/>
            <w:vAlign w:val="center"/>
          </w:tcPr>
          <w:p w:rsidR="00904E87" w:rsidRPr="007B0C96" w:rsidRDefault="00904E87">
            <w:pPr>
              <w:jc w:val="center"/>
            </w:pPr>
          </w:p>
        </w:tc>
      </w:tr>
    </w:tbl>
    <w:p w:rsidR="00904E87" w:rsidRPr="007B0C96" w:rsidRDefault="00904E87">
      <w:pPr>
        <w:rPr>
          <w:b/>
        </w:rPr>
      </w:pPr>
    </w:p>
    <w:p w:rsidR="00904E87" w:rsidRPr="007B0C96" w:rsidRDefault="00904E87">
      <w:pPr>
        <w:rPr>
          <w:b/>
        </w:rPr>
      </w:pPr>
    </w:p>
    <w:p w:rsidR="00904E87" w:rsidRPr="007B0C96" w:rsidRDefault="00904E87">
      <w:pPr>
        <w:rPr>
          <w:b/>
        </w:rPr>
      </w:pPr>
    </w:p>
    <w:p w:rsidR="00904E87" w:rsidRPr="007B0C96" w:rsidRDefault="00904E87">
      <w:pPr>
        <w:rPr>
          <w:b/>
        </w:rPr>
      </w:pPr>
    </w:p>
    <w:p w:rsidR="00904E87" w:rsidRPr="007B0C96" w:rsidRDefault="00904E8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0"/>
        <w:gridCol w:w="541"/>
        <w:gridCol w:w="6241"/>
        <w:gridCol w:w="1081"/>
        <w:gridCol w:w="1088"/>
        <w:gridCol w:w="1092"/>
      </w:tblGrid>
      <w:tr w:rsidR="00904E87" w:rsidRPr="007B0C96" w:rsidTr="00904E87">
        <w:trPr>
          <w:trHeight w:val="3212"/>
        </w:trPr>
        <w:tc>
          <w:tcPr>
            <w:tcW w:w="300" w:type="pct"/>
            <w:vAlign w:val="center"/>
          </w:tcPr>
          <w:p w:rsidR="00904E87" w:rsidRPr="007B0C96" w:rsidRDefault="00904E87" w:rsidP="00904E87">
            <w:pPr>
              <w:jc w:val="center"/>
            </w:pPr>
            <w:r w:rsidRPr="007B0C96">
              <w:lastRenderedPageBreak/>
              <w:t>21.</w:t>
            </w:r>
          </w:p>
        </w:tc>
        <w:tc>
          <w:tcPr>
            <w:tcW w:w="253" w:type="pct"/>
            <w:vAlign w:val="center"/>
          </w:tcPr>
          <w:p w:rsidR="00904E87" w:rsidRPr="007B0C96" w:rsidRDefault="00904E87" w:rsidP="00904E87">
            <w:pPr>
              <w:jc w:val="center"/>
            </w:pPr>
            <w:r w:rsidRPr="007B0C96">
              <w:t>a.</w:t>
            </w:r>
          </w:p>
        </w:tc>
        <w:tc>
          <w:tcPr>
            <w:tcW w:w="2920" w:type="pct"/>
          </w:tcPr>
          <w:p w:rsidR="00904E87" w:rsidRPr="007B0C96" w:rsidRDefault="00904E87" w:rsidP="00904E87">
            <w:pPr>
              <w:contextualSpacing/>
              <w:jc w:val="both"/>
            </w:pPr>
            <w:r w:rsidRPr="007B0C96">
              <w:t xml:space="preserve">Control on measurement of pitch diameter of thread in air-craft fittings is checked with five samples each containing 5 items at equal intervals of time. The measurements are given below. Construct </w:t>
            </w:r>
            <w:r w:rsidRPr="007B0C96">
              <w:rPr>
                <w:position w:val="-4"/>
              </w:rPr>
              <w:object w:dxaOrig="276" w:dyaOrig="324">
                <v:shape id="_x0000_i1871" type="#_x0000_t75" style="width:13.5pt;height:16.5pt" o:ole="">
                  <v:imagedata r:id="rId1768" o:title=""/>
                </v:shape>
                <o:OLEObject Type="Embed" ProgID="Equation.3" ShapeID="_x0000_i1871" DrawAspect="Content" ObjectID="_1721563299" r:id="rId1769"/>
              </w:object>
            </w:r>
            <w:r w:rsidRPr="007B0C96">
              <w:t xml:space="preserve"> and R chart and comment on the state of control of the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456"/>
              <w:gridCol w:w="456"/>
              <w:gridCol w:w="456"/>
              <w:gridCol w:w="456"/>
              <w:gridCol w:w="456"/>
            </w:tblGrid>
            <w:tr w:rsidR="00904E87" w:rsidRPr="007B0C96" w:rsidTr="00904E87">
              <w:trPr>
                <w:jc w:val="center"/>
              </w:trPr>
              <w:tc>
                <w:tcPr>
                  <w:tcW w:w="0" w:type="auto"/>
                </w:tcPr>
                <w:p w:rsidR="00904E87" w:rsidRPr="007B0C96" w:rsidRDefault="00904E87" w:rsidP="00904E87">
                  <w:r w:rsidRPr="007B0C96">
                    <w:t>Sample No.</w:t>
                  </w:r>
                </w:p>
              </w:tc>
              <w:tc>
                <w:tcPr>
                  <w:tcW w:w="0" w:type="auto"/>
                </w:tcPr>
                <w:p w:rsidR="00904E87" w:rsidRPr="007B0C96" w:rsidRDefault="00904E87" w:rsidP="00904E87">
                  <w:r w:rsidRPr="007B0C96">
                    <w:t>1</w:t>
                  </w:r>
                </w:p>
              </w:tc>
              <w:tc>
                <w:tcPr>
                  <w:tcW w:w="0" w:type="auto"/>
                </w:tcPr>
                <w:p w:rsidR="00904E87" w:rsidRPr="007B0C96" w:rsidRDefault="00904E87" w:rsidP="00904E87">
                  <w:r w:rsidRPr="007B0C96">
                    <w:t>2</w:t>
                  </w:r>
                </w:p>
              </w:tc>
              <w:tc>
                <w:tcPr>
                  <w:tcW w:w="0" w:type="auto"/>
                </w:tcPr>
                <w:p w:rsidR="00904E87" w:rsidRPr="007B0C96" w:rsidRDefault="00904E87" w:rsidP="00904E87">
                  <w:r w:rsidRPr="007B0C96">
                    <w:t>3</w:t>
                  </w:r>
                </w:p>
              </w:tc>
              <w:tc>
                <w:tcPr>
                  <w:tcW w:w="0" w:type="auto"/>
                </w:tcPr>
                <w:p w:rsidR="00904E87" w:rsidRPr="007B0C96" w:rsidRDefault="00904E87" w:rsidP="00904E87">
                  <w:r w:rsidRPr="007B0C96">
                    <w:t>4</w:t>
                  </w:r>
                </w:p>
              </w:tc>
              <w:tc>
                <w:tcPr>
                  <w:tcW w:w="0" w:type="auto"/>
                </w:tcPr>
                <w:p w:rsidR="00904E87" w:rsidRPr="007B0C96" w:rsidRDefault="00904E87" w:rsidP="00904E87">
                  <w:r w:rsidRPr="007B0C96">
                    <w:t>5</w:t>
                  </w:r>
                </w:p>
              </w:tc>
            </w:tr>
            <w:tr w:rsidR="00904E87" w:rsidRPr="007B0C96" w:rsidTr="00904E87">
              <w:trPr>
                <w:jc w:val="center"/>
              </w:trPr>
              <w:tc>
                <w:tcPr>
                  <w:tcW w:w="0" w:type="auto"/>
                  <w:vMerge w:val="restart"/>
                  <w:vAlign w:val="center"/>
                </w:tcPr>
                <w:p w:rsidR="00904E87" w:rsidRPr="007B0C96" w:rsidRDefault="00904E87" w:rsidP="00904E87">
                  <w:pPr>
                    <w:jc w:val="center"/>
                  </w:pPr>
                  <w:r w:rsidRPr="007B0C96">
                    <w:t>Measurements</w:t>
                  </w:r>
                </w:p>
              </w:tc>
              <w:tc>
                <w:tcPr>
                  <w:tcW w:w="0" w:type="auto"/>
                </w:tcPr>
                <w:p w:rsidR="00904E87" w:rsidRPr="007B0C96" w:rsidRDefault="00904E87" w:rsidP="00904E87">
                  <w:r w:rsidRPr="007B0C96">
                    <w:t>46</w:t>
                  </w:r>
                </w:p>
              </w:tc>
              <w:tc>
                <w:tcPr>
                  <w:tcW w:w="0" w:type="auto"/>
                </w:tcPr>
                <w:p w:rsidR="00904E87" w:rsidRPr="007B0C96" w:rsidRDefault="00904E87" w:rsidP="00904E87">
                  <w:r w:rsidRPr="007B0C96">
                    <w:t>45</w:t>
                  </w:r>
                </w:p>
              </w:tc>
              <w:tc>
                <w:tcPr>
                  <w:tcW w:w="0" w:type="auto"/>
                </w:tcPr>
                <w:p w:rsidR="00904E87" w:rsidRPr="007B0C96" w:rsidRDefault="00904E87" w:rsidP="00904E87">
                  <w:r w:rsidRPr="007B0C96">
                    <w:t>44</w:t>
                  </w:r>
                </w:p>
              </w:tc>
              <w:tc>
                <w:tcPr>
                  <w:tcW w:w="0" w:type="auto"/>
                </w:tcPr>
                <w:p w:rsidR="00904E87" w:rsidRPr="007B0C96" w:rsidRDefault="00904E87" w:rsidP="00904E87">
                  <w:r w:rsidRPr="007B0C96">
                    <w:t>43</w:t>
                  </w:r>
                </w:p>
              </w:tc>
              <w:tc>
                <w:tcPr>
                  <w:tcW w:w="0" w:type="auto"/>
                </w:tcPr>
                <w:p w:rsidR="00904E87" w:rsidRPr="007B0C96" w:rsidRDefault="00904E87" w:rsidP="00904E87">
                  <w:r w:rsidRPr="007B0C96">
                    <w:t>42</w:t>
                  </w:r>
                </w:p>
              </w:tc>
            </w:tr>
            <w:tr w:rsidR="00904E87" w:rsidRPr="007B0C96" w:rsidTr="00904E87">
              <w:trPr>
                <w:jc w:val="center"/>
              </w:trPr>
              <w:tc>
                <w:tcPr>
                  <w:tcW w:w="0" w:type="auto"/>
                  <w:vMerge/>
                </w:tcPr>
                <w:p w:rsidR="00904E87" w:rsidRPr="007B0C96" w:rsidRDefault="00904E87" w:rsidP="00904E87"/>
              </w:tc>
              <w:tc>
                <w:tcPr>
                  <w:tcW w:w="0" w:type="auto"/>
                </w:tcPr>
                <w:p w:rsidR="00904E87" w:rsidRPr="007B0C96" w:rsidRDefault="00904E87" w:rsidP="00904E87">
                  <w:r w:rsidRPr="007B0C96">
                    <w:t>41</w:t>
                  </w:r>
                </w:p>
              </w:tc>
              <w:tc>
                <w:tcPr>
                  <w:tcW w:w="0" w:type="auto"/>
                </w:tcPr>
                <w:p w:rsidR="00904E87" w:rsidRPr="007B0C96" w:rsidRDefault="00904E87" w:rsidP="00904E87">
                  <w:r w:rsidRPr="007B0C96">
                    <w:t>41</w:t>
                  </w:r>
                </w:p>
              </w:tc>
              <w:tc>
                <w:tcPr>
                  <w:tcW w:w="0" w:type="auto"/>
                </w:tcPr>
                <w:p w:rsidR="00904E87" w:rsidRPr="007B0C96" w:rsidRDefault="00904E87" w:rsidP="00904E87">
                  <w:r w:rsidRPr="007B0C96">
                    <w:t>44</w:t>
                  </w:r>
                </w:p>
              </w:tc>
              <w:tc>
                <w:tcPr>
                  <w:tcW w:w="0" w:type="auto"/>
                </w:tcPr>
                <w:p w:rsidR="00904E87" w:rsidRPr="007B0C96" w:rsidRDefault="00904E87" w:rsidP="00904E87">
                  <w:r w:rsidRPr="007B0C96">
                    <w:t>42</w:t>
                  </w:r>
                </w:p>
              </w:tc>
              <w:tc>
                <w:tcPr>
                  <w:tcW w:w="0" w:type="auto"/>
                </w:tcPr>
                <w:p w:rsidR="00904E87" w:rsidRPr="007B0C96" w:rsidRDefault="00904E87" w:rsidP="00904E87">
                  <w:r w:rsidRPr="007B0C96">
                    <w:t>40</w:t>
                  </w:r>
                </w:p>
              </w:tc>
            </w:tr>
            <w:tr w:rsidR="00904E87" w:rsidRPr="007B0C96" w:rsidTr="00904E87">
              <w:trPr>
                <w:jc w:val="center"/>
              </w:trPr>
              <w:tc>
                <w:tcPr>
                  <w:tcW w:w="0" w:type="auto"/>
                  <w:vMerge/>
                </w:tcPr>
                <w:p w:rsidR="00904E87" w:rsidRPr="007B0C96" w:rsidRDefault="00904E87" w:rsidP="00904E87"/>
              </w:tc>
              <w:tc>
                <w:tcPr>
                  <w:tcW w:w="0" w:type="auto"/>
                </w:tcPr>
                <w:p w:rsidR="00904E87" w:rsidRPr="007B0C96" w:rsidRDefault="00904E87" w:rsidP="00904E87">
                  <w:r w:rsidRPr="007B0C96">
                    <w:t>40</w:t>
                  </w:r>
                </w:p>
              </w:tc>
              <w:tc>
                <w:tcPr>
                  <w:tcW w:w="0" w:type="auto"/>
                </w:tcPr>
                <w:p w:rsidR="00904E87" w:rsidRPr="007B0C96" w:rsidRDefault="00904E87" w:rsidP="00904E87">
                  <w:r w:rsidRPr="007B0C96">
                    <w:t>40</w:t>
                  </w:r>
                </w:p>
              </w:tc>
              <w:tc>
                <w:tcPr>
                  <w:tcW w:w="0" w:type="auto"/>
                </w:tcPr>
                <w:p w:rsidR="00904E87" w:rsidRPr="007B0C96" w:rsidRDefault="00904E87" w:rsidP="00904E87">
                  <w:r w:rsidRPr="007B0C96">
                    <w:t>42</w:t>
                  </w:r>
                </w:p>
              </w:tc>
              <w:tc>
                <w:tcPr>
                  <w:tcW w:w="0" w:type="auto"/>
                </w:tcPr>
                <w:p w:rsidR="00904E87" w:rsidRPr="007B0C96" w:rsidRDefault="00904E87" w:rsidP="00904E87">
                  <w:r w:rsidRPr="007B0C96">
                    <w:t>40</w:t>
                  </w:r>
                </w:p>
              </w:tc>
              <w:tc>
                <w:tcPr>
                  <w:tcW w:w="0" w:type="auto"/>
                </w:tcPr>
                <w:p w:rsidR="00904E87" w:rsidRPr="007B0C96" w:rsidRDefault="00904E87" w:rsidP="00904E87">
                  <w:r w:rsidRPr="007B0C96">
                    <w:t>42</w:t>
                  </w:r>
                </w:p>
              </w:tc>
            </w:tr>
            <w:tr w:rsidR="00904E87" w:rsidRPr="007B0C96" w:rsidTr="00904E87">
              <w:trPr>
                <w:jc w:val="center"/>
              </w:trPr>
              <w:tc>
                <w:tcPr>
                  <w:tcW w:w="0" w:type="auto"/>
                  <w:vMerge/>
                </w:tcPr>
                <w:p w:rsidR="00904E87" w:rsidRPr="007B0C96" w:rsidRDefault="00904E87" w:rsidP="00904E87"/>
              </w:tc>
              <w:tc>
                <w:tcPr>
                  <w:tcW w:w="0" w:type="auto"/>
                </w:tcPr>
                <w:p w:rsidR="00904E87" w:rsidRPr="007B0C96" w:rsidRDefault="00904E87" w:rsidP="00904E87">
                  <w:r w:rsidRPr="007B0C96">
                    <w:t>42</w:t>
                  </w:r>
                </w:p>
              </w:tc>
              <w:tc>
                <w:tcPr>
                  <w:tcW w:w="0" w:type="auto"/>
                </w:tcPr>
                <w:p w:rsidR="00904E87" w:rsidRPr="007B0C96" w:rsidRDefault="00904E87" w:rsidP="00904E87">
                  <w:r w:rsidRPr="007B0C96">
                    <w:t>43</w:t>
                  </w:r>
                </w:p>
              </w:tc>
              <w:tc>
                <w:tcPr>
                  <w:tcW w:w="0" w:type="auto"/>
                </w:tcPr>
                <w:p w:rsidR="00904E87" w:rsidRPr="007B0C96" w:rsidRDefault="00904E87" w:rsidP="00904E87">
                  <w:r w:rsidRPr="007B0C96">
                    <w:t>43</w:t>
                  </w:r>
                </w:p>
              </w:tc>
              <w:tc>
                <w:tcPr>
                  <w:tcW w:w="0" w:type="auto"/>
                </w:tcPr>
                <w:p w:rsidR="00904E87" w:rsidRPr="007B0C96" w:rsidRDefault="00904E87" w:rsidP="00904E87">
                  <w:r w:rsidRPr="007B0C96">
                    <w:t>42</w:t>
                  </w:r>
                </w:p>
              </w:tc>
              <w:tc>
                <w:tcPr>
                  <w:tcW w:w="0" w:type="auto"/>
                </w:tcPr>
                <w:p w:rsidR="00904E87" w:rsidRPr="007B0C96" w:rsidRDefault="00904E87" w:rsidP="00904E87">
                  <w:r w:rsidRPr="007B0C96">
                    <w:t>45</w:t>
                  </w:r>
                </w:p>
              </w:tc>
            </w:tr>
            <w:tr w:rsidR="00904E87" w:rsidRPr="007B0C96" w:rsidTr="00904E87">
              <w:trPr>
                <w:jc w:val="center"/>
              </w:trPr>
              <w:tc>
                <w:tcPr>
                  <w:tcW w:w="0" w:type="auto"/>
                  <w:vMerge/>
                </w:tcPr>
                <w:p w:rsidR="00904E87" w:rsidRPr="007B0C96" w:rsidRDefault="00904E87" w:rsidP="00904E87"/>
              </w:tc>
              <w:tc>
                <w:tcPr>
                  <w:tcW w:w="0" w:type="auto"/>
                </w:tcPr>
                <w:p w:rsidR="00904E87" w:rsidRPr="007B0C96" w:rsidRDefault="00904E87" w:rsidP="00904E87">
                  <w:r w:rsidRPr="007B0C96">
                    <w:t>43</w:t>
                  </w:r>
                </w:p>
              </w:tc>
              <w:tc>
                <w:tcPr>
                  <w:tcW w:w="0" w:type="auto"/>
                </w:tcPr>
                <w:p w:rsidR="00904E87" w:rsidRPr="007B0C96" w:rsidRDefault="00904E87" w:rsidP="00904E87">
                  <w:r w:rsidRPr="007B0C96">
                    <w:t>44</w:t>
                  </w:r>
                </w:p>
              </w:tc>
              <w:tc>
                <w:tcPr>
                  <w:tcW w:w="0" w:type="auto"/>
                </w:tcPr>
                <w:p w:rsidR="00904E87" w:rsidRPr="007B0C96" w:rsidRDefault="00904E87" w:rsidP="00904E87">
                  <w:r w:rsidRPr="007B0C96">
                    <w:t>47</w:t>
                  </w:r>
                </w:p>
              </w:tc>
              <w:tc>
                <w:tcPr>
                  <w:tcW w:w="0" w:type="auto"/>
                </w:tcPr>
                <w:p w:rsidR="00904E87" w:rsidRPr="007B0C96" w:rsidRDefault="00904E87" w:rsidP="00904E87">
                  <w:r w:rsidRPr="007B0C96">
                    <w:t>47</w:t>
                  </w:r>
                </w:p>
              </w:tc>
              <w:tc>
                <w:tcPr>
                  <w:tcW w:w="0" w:type="auto"/>
                </w:tcPr>
                <w:p w:rsidR="00904E87" w:rsidRPr="007B0C96" w:rsidRDefault="00904E87" w:rsidP="00904E87">
                  <w:r w:rsidRPr="007B0C96">
                    <w:t>45</w:t>
                  </w:r>
                </w:p>
              </w:tc>
            </w:tr>
          </w:tbl>
          <w:p w:rsidR="00904E87" w:rsidRPr="007B0C96" w:rsidRDefault="00904E87" w:rsidP="00904E87">
            <w:pPr>
              <w:jc w:val="center"/>
            </w:pPr>
          </w:p>
        </w:tc>
        <w:tc>
          <w:tcPr>
            <w:tcW w:w="506" w:type="pct"/>
            <w:vAlign w:val="center"/>
          </w:tcPr>
          <w:p w:rsidR="00904E87" w:rsidRPr="007B0C96" w:rsidRDefault="00904E87" w:rsidP="00904E87">
            <w:pPr>
              <w:jc w:val="center"/>
            </w:pPr>
            <w:r w:rsidRPr="007B0C96">
              <w:t>CO5</w:t>
            </w:r>
          </w:p>
        </w:tc>
        <w:tc>
          <w:tcPr>
            <w:tcW w:w="509" w:type="pct"/>
            <w:vAlign w:val="center"/>
          </w:tcPr>
          <w:p w:rsidR="00904E87" w:rsidRPr="007B0C96" w:rsidRDefault="00904E87" w:rsidP="00904E87">
            <w:pPr>
              <w:jc w:val="center"/>
            </w:pPr>
            <w:r w:rsidRPr="007B0C96">
              <w:t>An</w:t>
            </w:r>
          </w:p>
        </w:tc>
        <w:tc>
          <w:tcPr>
            <w:tcW w:w="512" w:type="pct"/>
            <w:vAlign w:val="center"/>
          </w:tcPr>
          <w:p w:rsidR="00904E87" w:rsidRPr="007B0C96" w:rsidRDefault="00904E87" w:rsidP="00904E87">
            <w:pPr>
              <w:jc w:val="center"/>
            </w:pPr>
            <w:r w:rsidRPr="007B0C96">
              <w:t>12</w:t>
            </w:r>
          </w:p>
        </w:tc>
      </w:tr>
      <w:tr w:rsidR="00904E87" w:rsidRPr="007B0C96" w:rsidTr="00904E87">
        <w:trPr>
          <w:trHeight w:val="232"/>
        </w:trPr>
        <w:tc>
          <w:tcPr>
            <w:tcW w:w="300" w:type="pct"/>
            <w:vAlign w:val="center"/>
          </w:tcPr>
          <w:p w:rsidR="00904E87" w:rsidRPr="007B0C96" w:rsidRDefault="00904E87" w:rsidP="00904E87">
            <w:pPr>
              <w:jc w:val="center"/>
            </w:pPr>
          </w:p>
        </w:tc>
        <w:tc>
          <w:tcPr>
            <w:tcW w:w="253" w:type="pct"/>
            <w:vAlign w:val="center"/>
          </w:tcPr>
          <w:p w:rsidR="00904E87" w:rsidRPr="007B0C96" w:rsidRDefault="00904E87" w:rsidP="00904E87">
            <w:pPr>
              <w:jc w:val="center"/>
            </w:pPr>
          </w:p>
        </w:tc>
        <w:tc>
          <w:tcPr>
            <w:tcW w:w="2920" w:type="pct"/>
          </w:tcPr>
          <w:p w:rsidR="00904E87" w:rsidRPr="007B0C96" w:rsidRDefault="00904E87" w:rsidP="00904E87">
            <w:pPr>
              <w:jc w:val="center"/>
            </w:pPr>
          </w:p>
        </w:tc>
        <w:tc>
          <w:tcPr>
            <w:tcW w:w="506" w:type="pct"/>
            <w:vAlign w:val="center"/>
          </w:tcPr>
          <w:p w:rsidR="00904E87" w:rsidRPr="007B0C96" w:rsidRDefault="00904E87" w:rsidP="00904E87">
            <w:pPr>
              <w:jc w:val="center"/>
            </w:pPr>
          </w:p>
        </w:tc>
        <w:tc>
          <w:tcPr>
            <w:tcW w:w="509" w:type="pct"/>
            <w:vAlign w:val="center"/>
          </w:tcPr>
          <w:p w:rsidR="00904E87" w:rsidRPr="007B0C96" w:rsidRDefault="00904E87" w:rsidP="00904E87">
            <w:pPr>
              <w:jc w:val="center"/>
            </w:pPr>
          </w:p>
        </w:tc>
        <w:tc>
          <w:tcPr>
            <w:tcW w:w="512" w:type="pct"/>
            <w:vAlign w:val="center"/>
          </w:tcPr>
          <w:p w:rsidR="00904E87" w:rsidRPr="007B0C96" w:rsidRDefault="00904E87" w:rsidP="00904E87">
            <w:pPr>
              <w:jc w:val="center"/>
            </w:pPr>
          </w:p>
        </w:tc>
      </w:tr>
      <w:tr w:rsidR="00904E87" w:rsidRPr="007B0C96" w:rsidTr="00904E87">
        <w:trPr>
          <w:trHeight w:val="514"/>
        </w:trPr>
        <w:tc>
          <w:tcPr>
            <w:tcW w:w="300" w:type="pct"/>
            <w:vAlign w:val="center"/>
          </w:tcPr>
          <w:p w:rsidR="00904E87" w:rsidRPr="007B0C96" w:rsidRDefault="00904E87" w:rsidP="00904E87">
            <w:pPr>
              <w:jc w:val="center"/>
            </w:pPr>
            <w:r w:rsidRPr="007B0C96">
              <w:t>22.</w:t>
            </w:r>
          </w:p>
        </w:tc>
        <w:tc>
          <w:tcPr>
            <w:tcW w:w="253" w:type="pct"/>
            <w:vAlign w:val="center"/>
          </w:tcPr>
          <w:p w:rsidR="00904E87" w:rsidRPr="007B0C96" w:rsidRDefault="00904E87" w:rsidP="00904E87">
            <w:pPr>
              <w:jc w:val="center"/>
            </w:pPr>
            <w:r w:rsidRPr="007B0C96">
              <w:t>a.</w:t>
            </w:r>
          </w:p>
        </w:tc>
        <w:tc>
          <w:tcPr>
            <w:tcW w:w="2920" w:type="pct"/>
          </w:tcPr>
          <w:p w:rsidR="00904E87" w:rsidRPr="007B0C96" w:rsidRDefault="00904E87" w:rsidP="00904E87">
            <w:pPr>
              <w:rPr>
                <w:bCs/>
              </w:rPr>
            </w:pPr>
            <w:r w:rsidRPr="007B0C96">
              <w:rPr>
                <w:bCs/>
              </w:rPr>
              <w:t>The following table gives the inspection data on completed spark plugs:(2000 Spark Plugs in 10 lots of 100 each)</w:t>
            </w:r>
          </w:p>
          <w:tbl>
            <w:tblPr>
              <w:tblStyle w:val="TableGrid"/>
              <w:tblW w:w="0" w:type="auto"/>
              <w:tblLook w:val="04A0" w:firstRow="1" w:lastRow="0" w:firstColumn="1" w:lastColumn="0" w:noHBand="0" w:noVBand="1"/>
            </w:tblPr>
            <w:tblGrid>
              <w:gridCol w:w="2006"/>
              <w:gridCol w:w="326"/>
              <w:gridCol w:w="436"/>
              <w:gridCol w:w="436"/>
              <w:gridCol w:w="326"/>
              <w:gridCol w:w="326"/>
              <w:gridCol w:w="326"/>
              <w:gridCol w:w="326"/>
              <w:gridCol w:w="326"/>
              <w:gridCol w:w="326"/>
              <w:gridCol w:w="436"/>
            </w:tblGrid>
            <w:tr w:rsidR="00904E87" w:rsidRPr="007B0C96" w:rsidTr="00904E87">
              <w:tc>
                <w:tcPr>
                  <w:tcW w:w="0" w:type="auto"/>
                </w:tcPr>
                <w:p w:rsidR="00904E87" w:rsidRPr="007B0C96" w:rsidRDefault="00904E87" w:rsidP="00904E87">
                  <w:pPr>
                    <w:rPr>
                      <w:lang w:val="en-IN"/>
                    </w:rPr>
                  </w:pPr>
                  <w:r w:rsidRPr="007B0C96">
                    <w:rPr>
                      <w:lang w:val="en-IN"/>
                    </w:rPr>
                    <w:t>Lot Number</w:t>
                  </w:r>
                </w:p>
              </w:tc>
              <w:tc>
                <w:tcPr>
                  <w:tcW w:w="0" w:type="auto"/>
                </w:tcPr>
                <w:p w:rsidR="00904E87" w:rsidRPr="007B0C96" w:rsidRDefault="00904E87" w:rsidP="00904E87">
                  <w:pPr>
                    <w:rPr>
                      <w:lang w:val="en-IN"/>
                    </w:rPr>
                  </w:pPr>
                  <w:r w:rsidRPr="007B0C96">
                    <w:rPr>
                      <w:lang w:val="en-IN"/>
                    </w:rPr>
                    <w:t>1</w:t>
                  </w:r>
                </w:p>
              </w:tc>
              <w:tc>
                <w:tcPr>
                  <w:tcW w:w="0" w:type="auto"/>
                </w:tcPr>
                <w:p w:rsidR="00904E87" w:rsidRPr="007B0C96" w:rsidRDefault="00904E87" w:rsidP="00904E87">
                  <w:pPr>
                    <w:rPr>
                      <w:lang w:val="en-IN"/>
                    </w:rPr>
                  </w:pPr>
                  <w:r w:rsidRPr="007B0C96">
                    <w:rPr>
                      <w:lang w:val="en-IN"/>
                    </w:rPr>
                    <w:t>2</w:t>
                  </w:r>
                </w:p>
              </w:tc>
              <w:tc>
                <w:tcPr>
                  <w:tcW w:w="0" w:type="auto"/>
                </w:tcPr>
                <w:p w:rsidR="00904E87" w:rsidRPr="007B0C96" w:rsidRDefault="00904E87" w:rsidP="00904E87">
                  <w:pPr>
                    <w:rPr>
                      <w:lang w:val="en-IN"/>
                    </w:rPr>
                  </w:pPr>
                  <w:r w:rsidRPr="007B0C96">
                    <w:rPr>
                      <w:lang w:val="en-IN"/>
                    </w:rPr>
                    <w:t>3</w:t>
                  </w:r>
                </w:p>
              </w:tc>
              <w:tc>
                <w:tcPr>
                  <w:tcW w:w="0" w:type="auto"/>
                </w:tcPr>
                <w:p w:rsidR="00904E87" w:rsidRPr="007B0C96" w:rsidRDefault="00904E87" w:rsidP="00904E87">
                  <w:pPr>
                    <w:rPr>
                      <w:lang w:val="en-IN"/>
                    </w:rPr>
                  </w:pPr>
                  <w:r w:rsidRPr="007B0C96">
                    <w:rPr>
                      <w:lang w:val="en-IN"/>
                    </w:rPr>
                    <w:t>4</w:t>
                  </w:r>
                </w:p>
              </w:tc>
              <w:tc>
                <w:tcPr>
                  <w:tcW w:w="0" w:type="auto"/>
                </w:tcPr>
                <w:p w:rsidR="00904E87" w:rsidRPr="007B0C96" w:rsidRDefault="00904E87" w:rsidP="00904E87">
                  <w:pPr>
                    <w:rPr>
                      <w:lang w:val="en-IN"/>
                    </w:rPr>
                  </w:pPr>
                  <w:r w:rsidRPr="007B0C96">
                    <w:rPr>
                      <w:lang w:val="en-IN"/>
                    </w:rPr>
                    <w:t>5</w:t>
                  </w:r>
                </w:p>
              </w:tc>
              <w:tc>
                <w:tcPr>
                  <w:tcW w:w="0" w:type="auto"/>
                </w:tcPr>
                <w:p w:rsidR="00904E87" w:rsidRPr="007B0C96" w:rsidRDefault="00904E87" w:rsidP="00904E87">
                  <w:pPr>
                    <w:rPr>
                      <w:lang w:val="en-IN"/>
                    </w:rPr>
                  </w:pPr>
                  <w:r w:rsidRPr="007B0C96">
                    <w:rPr>
                      <w:lang w:val="en-IN"/>
                    </w:rPr>
                    <w:t>6</w:t>
                  </w:r>
                </w:p>
              </w:tc>
              <w:tc>
                <w:tcPr>
                  <w:tcW w:w="0" w:type="auto"/>
                </w:tcPr>
                <w:p w:rsidR="00904E87" w:rsidRPr="007B0C96" w:rsidRDefault="00904E87" w:rsidP="00904E87">
                  <w:pPr>
                    <w:rPr>
                      <w:lang w:val="en-IN"/>
                    </w:rPr>
                  </w:pPr>
                  <w:r w:rsidRPr="007B0C96">
                    <w:rPr>
                      <w:lang w:val="en-IN"/>
                    </w:rPr>
                    <w:t>7</w:t>
                  </w:r>
                </w:p>
              </w:tc>
              <w:tc>
                <w:tcPr>
                  <w:tcW w:w="0" w:type="auto"/>
                </w:tcPr>
                <w:p w:rsidR="00904E87" w:rsidRPr="007B0C96" w:rsidRDefault="00904E87" w:rsidP="00904E87">
                  <w:pPr>
                    <w:rPr>
                      <w:lang w:val="en-IN"/>
                    </w:rPr>
                  </w:pPr>
                  <w:r w:rsidRPr="007B0C96">
                    <w:rPr>
                      <w:lang w:val="en-IN"/>
                    </w:rPr>
                    <w:t>8</w:t>
                  </w:r>
                </w:p>
              </w:tc>
              <w:tc>
                <w:tcPr>
                  <w:tcW w:w="0" w:type="auto"/>
                </w:tcPr>
                <w:p w:rsidR="00904E87" w:rsidRPr="007B0C96" w:rsidRDefault="00904E87" w:rsidP="00904E87">
                  <w:pPr>
                    <w:rPr>
                      <w:lang w:val="en-IN"/>
                    </w:rPr>
                  </w:pPr>
                  <w:r w:rsidRPr="007B0C96">
                    <w:rPr>
                      <w:lang w:val="en-IN"/>
                    </w:rPr>
                    <w:t>9</w:t>
                  </w:r>
                </w:p>
              </w:tc>
              <w:tc>
                <w:tcPr>
                  <w:tcW w:w="0" w:type="auto"/>
                </w:tcPr>
                <w:p w:rsidR="00904E87" w:rsidRPr="007B0C96" w:rsidRDefault="00904E87" w:rsidP="00904E87">
                  <w:pPr>
                    <w:rPr>
                      <w:lang w:val="en-IN"/>
                    </w:rPr>
                  </w:pPr>
                  <w:r w:rsidRPr="007B0C96">
                    <w:rPr>
                      <w:lang w:val="en-IN"/>
                    </w:rPr>
                    <w:t>10</w:t>
                  </w:r>
                </w:p>
              </w:tc>
            </w:tr>
            <w:tr w:rsidR="00904E87" w:rsidRPr="007B0C96" w:rsidTr="00904E87">
              <w:tc>
                <w:tcPr>
                  <w:tcW w:w="0" w:type="auto"/>
                </w:tcPr>
                <w:p w:rsidR="00904E87" w:rsidRPr="007B0C96" w:rsidRDefault="00904E87" w:rsidP="00904E87">
                  <w:pPr>
                    <w:rPr>
                      <w:lang w:val="en-IN"/>
                    </w:rPr>
                  </w:pPr>
                  <w:r w:rsidRPr="007B0C96">
                    <w:rPr>
                      <w:lang w:val="en-IN"/>
                    </w:rPr>
                    <w:t>No of defective (np)</w:t>
                  </w:r>
                </w:p>
              </w:tc>
              <w:tc>
                <w:tcPr>
                  <w:tcW w:w="0" w:type="auto"/>
                </w:tcPr>
                <w:p w:rsidR="00904E87" w:rsidRPr="007B0C96" w:rsidRDefault="00904E87" w:rsidP="00904E87">
                  <w:pPr>
                    <w:rPr>
                      <w:lang w:val="en-IN"/>
                    </w:rPr>
                  </w:pPr>
                  <w:r w:rsidRPr="007B0C96">
                    <w:rPr>
                      <w:lang w:val="en-IN"/>
                    </w:rPr>
                    <w:t>5</w:t>
                  </w:r>
                </w:p>
              </w:tc>
              <w:tc>
                <w:tcPr>
                  <w:tcW w:w="0" w:type="auto"/>
                </w:tcPr>
                <w:p w:rsidR="00904E87" w:rsidRPr="007B0C96" w:rsidRDefault="00904E87" w:rsidP="00904E87">
                  <w:pPr>
                    <w:rPr>
                      <w:lang w:val="en-IN"/>
                    </w:rPr>
                  </w:pPr>
                  <w:r w:rsidRPr="007B0C96">
                    <w:rPr>
                      <w:lang w:val="en-IN"/>
                    </w:rPr>
                    <w:t>10</w:t>
                  </w:r>
                </w:p>
              </w:tc>
              <w:tc>
                <w:tcPr>
                  <w:tcW w:w="0" w:type="auto"/>
                </w:tcPr>
                <w:p w:rsidR="00904E87" w:rsidRPr="007B0C96" w:rsidRDefault="00904E87" w:rsidP="00904E87">
                  <w:pPr>
                    <w:rPr>
                      <w:lang w:val="en-IN"/>
                    </w:rPr>
                  </w:pPr>
                  <w:r w:rsidRPr="007B0C96">
                    <w:rPr>
                      <w:lang w:val="en-IN"/>
                    </w:rPr>
                    <w:t>12</w:t>
                  </w:r>
                </w:p>
              </w:tc>
              <w:tc>
                <w:tcPr>
                  <w:tcW w:w="0" w:type="auto"/>
                </w:tcPr>
                <w:p w:rsidR="00904E87" w:rsidRPr="007B0C96" w:rsidRDefault="00904E87" w:rsidP="00904E87">
                  <w:pPr>
                    <w:rPr>
                      <w:lang w:val="en-IN"/>
                    </w:rPr>
                  </w:pPr>
                  <w:r w:rsidRPr="007B0C96">
                    <w:rPr>
                      <w:lang w:val="en-IN"/>
                    </w:rPr>
                    <w:t>8</w:t>
                  </w:r>
                </w:p>
              </w:tc>
              <w:tc>
                <w:tcPr>
                  <w:tcW w:w="0" w:type="auto"/>
                </w:tcPr>
                <w:p w:rsidR="00904E87" w:rsidRPr="007B0C96" w:rsidRDefault="00904E87" w:rsidP="00904E87">
                  <w:pPr>
                    <w:rPr>
                      <w:lang w:val="en-IN"/>
                    </w:rPr>
                  </w:pPr>
                  <w:r w:rsidRPr="007B0C96">
                    <w:rPr>
                      <w:lang w:val="en-IN"/>
                    </w:rPr>
                    <w:t>6</w:t>
                  </w:r>
                </w:p>
              </w:tc>
              <w:tc>
                <w:tcPr>
                  <w:tcW w:w="0" w:type="auto"/>
                </w:tcPr>
                <w:p w:rsidR="00904E87" w:rsidRPr="007B0C96" w:rsidRDefault="00904E87" w:rsidP="00904E87">
                  <w:pPr>
                    <w:rPr>
                      <w:lang w:val="en-IN"/>
                    </w:rPr>
                  </w:pPr>
                  <w:r w:rsidRPr="007B0C96">
                    <w:rPr>
                      <w:lang w:val="en-IN"/>
                    </w:rPr>
                    <w:t>5</w:t>
                  </w:r>
                </w:p>
              </w:tc>
              <w:tc>
                <w:tcPr>
                  <w:tcW w:w="0" w:type="auto"/>
                </w:tcPr>
                <w:p w:rsidR="00904E87" w:rsidRPr="007B0C96" w:rsidRDefault="00904E87" w:rsidP="00904E87">
                  <w:pPr>
                    <w:rPr>
                      <w:lang w:val="en-IN"/>
                    </w:rPr>
                  </w:pPr>
                  <w:r w:rsidRPr="007B0C96">
                    <w:rPr>
                      <w:lang w:val="en-IN"/>
                    </w:rPr>
                    <w:t>6</w:t>
                  </w:r>
                </w:p>
              </w:tc>
              <w:tc>
                <w:tcPr>
                  <w:tcW w:w="0" w:type="auto"/>
                </w:tcPr>
                <w:p w:rsidR="00904E87" w:rsidRPr="007B0C96" w:rsidRDefault="00904E87" w:rsidP="00904E87">
                  <w:pPr>
                    <w:rPr>
                      <w:lang w:val="en-IN"/>
                    </w:rPr>
                  </w:pPr>
                  <w:r w:rsidRPr="007B0C96">
                    <w:rPr>
                      <w:lang w:val="en-IN"/>
                    </w:rPr>
                    <w:t>3</w:t>
                  </w:r>
                </w:p>
              </w:tc>
              <w:tc>
                <w:tcPr>
                  <w:tcW w:w="0" w:type="auto"/>
                </w:tcPr>
                <w:p w:rsidR="00904E87" w:rsidRPr="007B0C96" w:rsidRDefault="00904E87" w:rsidP="00904E87">
                  <w:pPr>
                    <w:rPr>
                      <w:lang w:val="en-IN"/>
                    </w:rPr>
                  </w:pPr>
                  <w:r w:rsidRPr="007B0C96">
                    <w:rPr>
                      <w:lang w:val="en-IN"/>
                    </w:rPr>
                    <w:t>3</w:t>
                  </w:r>
                </w:p>
              </w:tc>
              <w:tc>
                <w:tcPr>
                  <w:tcW w:w="0" w:type="auto"/>
                </w:tcPr>
                <w:p w:rsidR="00904E87" w:rsidRPr="007B0C96" w:rsidRDefault="00904E87" w:rsidP="00904E87">
                  <w:pPr>
                    <w:rPr>
                      <w:lang w:val="en-IN"/>
                    </w:rPr>
                  </w:pPr>
                  <w:r w:rsidRPr="007B0C96">
                    <w:rPr>
                      <w:lang w:val="en-IN"/>
                    </w:rPr>
                    <w:t>5</w:t>
                  </w:r>
                </w:p>
              </w:tc>
            </w:tr>
          </w:tbl>
          <w:p w:rsidR="00904E87" w:rsidRPr="007B0C96" w:rsidRDefault="00904E87" w:rsidP="00904E87">
            <w:r w:rsidRPr="007B0C96">
              <w:rPr>
                <w:bCs/>
              </w:rPr>
              <w:t>Draw the control chart for fraction defectives and number of defectives with comments.</w:t>
            </w:r>
          </w:p>
        </w:tc>
        <w:tc>
          <w:tcPr>
            <w:tcW w:w="506" w:type="pct"/>
            <w:vAlign w:val="center"/>
          </w:tcPr>
          <w:p w:rsidR="00904E87" w:rsidRPr="007B0C96" w:rsidRDefault="00904E87" w:rsidP="00904E87">
            <w:pPr>
              <w:jc w:val="center"/>
            </w:pPr>
            <w:r w:rsidRPr="007B0C96">
              <w:t>CO5</w:t>
            </w:r>
          </w:p>
        </w:tc>
        <w:tc>
          <w:tcPr>
            <w:tcW w:w="509" w:type="pct"/>
            <w:vAlign w:val="center"/>
          </w:tcPr>
          <w:p w:rsidR="00904E87" w:rsidRPr="007B0C96" w:rsidRDefault="00904E87" w:rsidP="00904E87">
            <w:pPr>
              <w:jc w:val="center"/>
            </w:pPr>
            <w:r w:rsidRPr="007B0C96">
              <w:t>An</w:t>
            </w:r>
          </w:p>
        </w:tc>
        <w:tc>
          <w:tcPr>
            <w:tcW w:w="512" w:type="pct"/>
            <w:vAlign w:val="center"/>
          </w:tcPr>
          <w:p w:rsidR="00904E87" w:rsidRPr="007B0C96" w:rsidRDefault="00904E87" w:rsidP="00904E87">
            <w:pPr>
              <w:jc w:val="center"/>
            </w:pPr>
            <w:r w:rsidRPr="007B0C96">
              <w:t>12</w:t>
            </w:r>
          </w:p>
        </w:tc>
      </w:tr>
      <w:tr w:rsidR="00904E87" w:rsidRPr="007B0C96" w:rsidTr="00904E87">
        <w:trPr>
          <w:trHeight w:val="232"/>
        </w:trPr>
        <w:tc>
          <w:tcPr>
            <w:tcW w:w="300" w:type="pct"/>
            <w:vAlign w:val="center"/>
          </w:tcPr>
          <w:p w:rsidR="00904E87" w:rsidRPr="007B0C96" w:rsidRDefault="00904E87" w:rsidP="00904E87">
            <w:pPr>
              <w:jc w:val="center"/>
            </w:pPr>
          </w:p>
        </w:tc>
        <w:tc>
          <w:tcPr>
            <w:tcW w:w="253" w:type="pct"/>
            <w:vAlign w:val="center"/>
          </w:tcPr>
          <w:p w:rsidR="00904E87" w:rsidRPr="007B0C96" w:rsidRDefault="00904E87" w:rsidP="00904E87">
            <w:pPr>
              <w:jc w:val="center"/>
            </w:pPr>
          </w:p>
        </w:tc>
        <w:tc>
          <w:tcPr>
            <w:tcW w:w="2920" w:type="pct"/>
          </w:tcPr>
          <w:p w:rsidR="00904E87" w:rsidRPr="007B0C96" w:rsidRDefault="00904E87" w:rsidP="00904E87">
            <w:pPr>
              <w:jc w:val="center"/>
            </w:pPr>
          </w:p>
        </w:tc>
        <w:tc>
          <w:tcPr>
            <w:tcW w:w="506" w:type="pct"/>
            <w:vAlign w:val="center"/>
          </w:tcPr>
          <w:p w:rsidR="00904E87" w:rsidRPr="007B0C96" w:rsidRDefault="00904E87" w:rsidP="00904E87">
            <w:pPr>
              <w:jc w:val="center"/>
            </w:pPr>
          </w:p>
        </w:tc>
        <w:tc>
          <w:tcPr>
            <w:tcW w:w="509" w:type="pct"/>
            <w:vAlign w:val="center"/>
          </w:tcPr>
          <w:p w:rsidR="00904E87" w:rsidRPr="007B0C96" w:rsidRDefault="00904E87" w:rsidP="00904E87">
            <w:pPr>
              <w:jc w:val="center"/>
            </w:pPr>
          </w:p>
        </w:tc>
        <w:tc>
          <w:tcPr>
            <w:tcW w:w="512" w:type="pct"/>
            <w:vAlign w:val="center"/>
          </w:tcPr>
          <w:p w:rsidR="00904E87" w:rsidRPr="007B0C96" w:rsidRDefault="00904E87" w:rsidP="00904E87">
            <w:pPr>
              <w:jc w:val="center"/>
            </w:pPr>
          </w:p>
        </w:tc>
      </w:tr>
      <w:tr w:rsidR="00904E87" w:rsidRPr="007B0C96" w:rsidTr="00904E87">
        <w:trPr>
          <w:trHeight w:val="226"/>
        </w:trPr>
        <w:tc>
          <w:tcPr>
            <w:tcW w:w="300" w:type="pct"/>
            <w:vMerge w:val="restart"/>
            <w:vAlign w:val="center"/>
          </w:tcPr>
          <w:p w:rsidR="00904E87" w:rsidRPr="007B0C96" w:rsidRDefault="00904E87" w:rsidP="00904E87">
            <w:pPr>
              <w:jc w:val="center"/>
            </w:pPr>
            <w:r w:rsidRPr="007B0C96">
              <w:t>23.</w:t>
            </w:r>
          </w:p>
        </w:tc>
        <w:tc>
          <w:tcPr>
            <w:tcW w:w="253" w:type="pct"/>
            <w:vAlign w:val="center"/>
          </w:tcPr>
          <w:p w:rsidR="00904E87" w:rsidRPr="007B0C96" w:rsidRDefault="00904E87" w:rsidP="00904E87">
            <w:pPr>
              <w:jc w:val="center"/>
            </w:pPr>
            <w:r w:rsidRPr="007B0C96">
              <w:t>a.</w:t>
            </w:r>
          </w:p>
        </w:tc>
        <w:tc>
          <w:tcPr>
            <w:tcW w:w="2920" w:type="pct"/>
          </w:tcPr>
          <w:p w:rsidR="00904E87" w:rsidRPr="007B0C96" w:rsidRDefault="00904E87" w:rsidP="00904E87">
            <w:pPr>
              <w:jc w:val="both"/>
            </w:pPr>
            <w:r w:rsidRPr="007B0C96">
              <w:t>10 components were tested. The components (not repairable) failed as follows: Component 1,2,3,4 and 5 failed after 75,125, 130, 325, 525 hours. Find the failure rate and mean time till failure.</w:t>
            </w:r>
          </w:p>
        </w:tc>
        <w:tc>
          <w:tcPr>
            <w:tcW w:w="506" w:type="pct"/>
            <w:vAlign w:val="center"/>
          </w:tcPr>
          <w:p w:rsidR="00904E87" w:rsidRPr="007B0C96" w:rsidRDefault="00904E87" w:rsidP="00904E87">
            <w:pPr>
              <w:jc w:val="center"/>
            </w:pPr>
            <w:r w:rsidRPr="007B0C96">
              <w:t>CO6</w:t>
            </w:r>
          </w:p>
        </w:tc>
        <w:tc>
          <w:tcPr>
            <w:tcW w:w="509" w:type="pct"/>
            <w:vAlign w:val="center"/>
          </w:tcPr>
          <w:p w:rsidR="00904E87" w:rsidRPr="007B0C96" w:rsidRDefault="00904E87" w:rsidP="00904E87">
            <w:pPr>
              <w:jc w:val="center"/>
            </w:pPr>
            <w:r w:rsidRPr="007B0C96">
              <w:t>A</w:t>
            </w:r>
          </w:p>
        </w:tc>
        <w:tc>
          <w:tcPr>
            <w:tcW w:w="512" w:type="pct"/>
            <w:vAlign w:val="center"/>
          </w:tcPr>
          <w:p w:rsidR="00904E87" w:rsidRPr="007B0C96" w:rsidRDefault="00904E87" w:rsidP="00904E87">
            <w:pPr>
              <w:jc w:val="center"/>
            </w:pPr>
            <w:r w:rsidRPr="007B0C96">
              <w:t>6</w:t>
            </w:r>
          </w:p>
        </w:tc>
      </w:tr>
      <w:tr w:rsidR="00904E87" w:rsidRPr="007B0C96" w:rsidTr="00904E87">
        <w:trPr>
          <w:trHeight w:val="232"/>
        </w:trPr>
        <w:tc>
          <w:tcPr>
            <w:tcW w:w="300" w:type="pct"/>
            <w:vMerge/>
          </w:tcPr>
          <w:p w:rsidR="00904E87" w:rsidRPr="007B0C96" w:rsidRDefault="00904E87" w:rsidP="00904E87">
            <w:pPr>
              <w:jc w:val="center"/>
            </w:pPr>
          </w:p>
        </w:tc>
        <w:tc>
          <w:tcPr>
            <w:tcW w:w="253" w:type="pct"/>
            <w:vAlign w:val="center"/>
          </w:tcPr>
          <w:p w:rsidR="00904E87" w:rsidRPr="007B0C96" w:rsidRDefault="00904E87" w:rsidP="00904E87">
            <w:pPr>
              <w:jc w:val="center"/>
            </w:pPr>
            <w:r w:rsidRPr="007B0C96">
              <w:t>b.</w:t>
            </w:r>
          </w:p>
        </w:tc>
        <w:tc>
          <w:tcPr>
            <w:tcW w:w="2920" w:type="pct"/>
          </w:tcPr>
          <w:p w:rsidR="00904E87" w:rsidRPr="007B0C96" w:rsidRDefault="00904E87" w:rsidP="00904E87">
            <w:r w:rsidRPr="007B0C96">
              <w:t>The data below shows operating time and breakdown time of a machine:</w:t>
            </w:r>
          </w:p>
          <w:tbl>
            <w:tblPr>
              <w:tblStyle w:val="TableGrid"/>
              <w:tblW w:w="0" w:type="auto"/>
              <w:jc w:val="center"/>
              <w:tblLook w:val="04A0" w:firstRow="1" w:lastRow="0" w:firstColumn="1" w:lastColumn="0" w:noHBand="0" w:noVBand="1"/>
            </w:tblPr>
            <w:tblGrid>
              <w:gridCol w:w="1615"/>
              <w:gridCol w:w="601"/>
              <w:gridCol w:w="491"/>
              <w:gridCol w:w="601"/>
              <w:gridCol w:w="601"/>
              <w:gridCol w:w="601"/>
            </w:tblGrid>
            <w:tr w:rsidR="00904E87" w:rsidRPr="007B0C96" w:rsidTr="00904E87">
              <w:trPr>
                <w:jc w:val="center"/>
              </w:trPr>
              <w:tc>
                <w:tcPr>
                  <w:tcW w:w="0" w:type="auto"/>
                </w:tcPr>
                <w:p w:rsidR="00904E87" w:rsidRPr="007B0C96" w:rsidRDefault="00904E87" w:rsidP="00904E87">
                  <w:pPr>
                    <w:jc w:val="both"/>
                  </w:pPr>
                  <w:r w:rsidRPr="007B0C96">
                    <w:t>Operating Time</w:t>
                  </w:r>
                </w:p>
              </w:tc>
              <w:tc>
                <w:tcPr>
                  <w:tcW w:w="0" w:type="auto"/>
                </w:tcPr>
                <w:p w:rsidR="00904E87" w:rsidRPr="007B0C96" w:rsidRDefault="00904E87" w:rsidP="00904E87">
                  <w:pPr>
                    <w:jc w:val="both"/>
                  </w:pPr>
                  <w:r w:rsidRPr="007B0C96">
                    <w:t>20.2</w:t>
                  </w:r>
                </w:p>
              </w:tc>
              <w:tc>
                <w:tcPr>
                  <w:tcW w:w="0" w:type="auto"/>
                </w:tcPr>
                <w:p w:rsidR="00904E87" w:rsidRPr="007B0C96" w:rsidRDefault="00904E87" w:rsidP="00904E87">
                  <w:pPr>
                    <w:jc w:val="both"/>
                  </w:pPr>
                  <w:r w:rsidRPr="007B0C96">
                    <w:t>6.1</w:t>
                  </w:r>
                </w:p>
              </w:tc>
              <w:tc>
                <w:tcPr>
                  <w:tcW w:w="0" w:type="auto"/>
                </w:tcPr>
                <w:p w:rsidR="00904E87" w:rsidRPr="007B0C96" w:rsidRDefault="00904E87" w:rsidP="00904E87">
                  <w:pPr>
                    <w:jc w:val="both"/>
                  </w:pPr>
                  <w:r w:rsidRPr="007B0C96">
                    <w:t>24.4</w:t>
                  </w:r>
                </w:p>
              </w:tc>
              <w:tc>
                <w:tcPr>
                  <w:tcW w:w="0" w:type="auto"/>
                </w:tcPr>
                <w:p w:rsidR="00904E87" w:rsidRPr="007B0C96" w:rsidRDefault="00904E87" w:rsidP="00904E87">
                  <w:pPr>
                    <w:jc w:val="both"/>
                  </w:pPr>
                  <w:r w:rsidRPr="007B0C96">
                    <w:t>35.3</w:t>
                  </w:r>
                </w:p>
              </w:tc>
              <w:tc>
                <w:tcPr>
                  <w:tcW w:w="0" w:type="auto"/>
                </w:tcPr>
                <w:p w:rsidR="00904E87" w:rsidRPr="007B0C96" w:rsidRDefault="00904E87" w:rsidP="00904E87">
                  <w:pPr>
                    <w:jc w:val="both"/>
                  </w:pPr>
                  <w:r w:rsidRPr="007B0C96">
                    <w:t>46.7</w:t>
                  </w:r>
                </w:p>
              </w:tc>
            </w:tr>
            <w:tr w:rsidR="00904E87" w:rsidRPr="007B0C96" w:rsidTr="00904E87">
              <w:trPr>
                <w:jc w:val="center"/>
              </w:trPr>
              <w:tc>
                <w:tcPr>
                  <w:tcW w:w="0" w:type="auto"/>
                </w:tcPr>
                <w:p w:rsidR="00904E87" w:rsidRPr="007B0C96" w:rsidRDefault="00904E87" w:rsidP="00904E87">
                  <w:pPr>
                    <w:jc w:val="both"/>
                  </w:pPr>
                  <w:r w:rsidRPr="007B0C96">
                    <w:t>Down Time</w:t>
                  </w:r>
                </w:p>
              </w:tc>
              <w:tc>
                <w:tcPr>
                  <w:tcW w:w="0" w:type="auto"/>
                </w:tcPr>
                <w:p w:rsidR="00904E87" w:rsidRPr="007B0C96" w:rsidRDefault="00904E87" w:rsidP="00904E87">
                  <w:pPr>
                    <w:jc w:val="both"/>
                  </w:pPr>
                  <w:r w:rsidRPr="007B0C96">
                    <w:t>2.5</w:t>
                  </w:r>
                </w:p>
              </w:tc>
              <w:tc>
                <w:tcPr>
                  <w:tcW w:w="0" w:type="auto"/>
                </w:tcPr>
                <w:p w:rsidR="00904E87" w:rsidRPr="007B0C96" w:rsidRDefault="00904E87" w:rsidP="00904E87">
                  <w:pPr>
                    <w:jc w:val="both"/>
                  </w:pPr>
                  <w:r w:rsidRPr="007B0C96">
                    <w:t>7.1</w:t>
                  </w:r>
                </w:p>
              </w:tc>
              <w:tc>
                <w:tcPr>
                  <w:tcW w:w="0" w:type="auto"/>
                </w:tcPr>
                <w:p w:rsidR="00904E87" w:rsidRPr="007B0C96" w:rsidRDefault="00904E87" w:rsidP="00904E87">
                  <w:pPr>
                    <w:jc w:val="both"/>
                  </w:pPr>
                  <w:r w:rsidRPr="007B0C96">
                    <w:t>4.2</w:t>
                  </w:r>
                </w:p>
              </w:tc>
              <w:tc>
                <w:tcPr>
                  <w:tcW w:w="0" w:type="auto"/>
                </w:tcPr>
                <w:p w:rsidR="00904E87" w:rsidRPr="007B0C96" w:rsidRDefault="00904E87" w:rsidP="00904E87">
                  <w:pPr>
                    <w:jc w:val="both"/>
                  </w:pPr>
                  <w:r w:rsidRPr="007B0C96">
                    <w:t>1.8</w:t>
                  </w:r>
                </w:p>
              </w:tc>
              <w:tc>
                <w:tcPr>
                  <w:tcW w:w="0" w:type="auto"/>
                </w:tcPr>
                <w:p w:rsidR="00904E87" w:rsidRPr="007B0C96" w:rsidRDefault="00904E87" w:rsidP="00904E87">
                  <w:pPr>
                    <w:jc w:val="both"/>
                  </w:pPr>
                  <w:r w:rsidRPr="007B0C96">
                    <w:t>-</w:t>
                  </w:r>
                </w:p>
              </w:tc>
            </w:tr>
          </w:tbl>
          <w:p w:rsidR="00904E87" w:rsidRPr="007B0C96" w:rsidRDefault="00904E87" w:rsidP="00904E87">
            <w:pPr>
              <w:rPr>
                <w:lang w:val="en-IN"/>
              </w:rPr>
            </w:pPr>
            <w:r w:rsidRPr="007B0C96">
              <w:t xml:space="preserve">Using exponential distribution </w:t>
            </w:r>
          </w:p>
          <w:p w:rsidR="00904E87" w:rsidRPr="007B0C96" w:rsidRDefault="00904E87" w:rsidP="00904E87">
            <w:pPr>
              <w:rPr>
                <w:lang w:val="en-IN"/>
              </w:rPr>
            </w:pPr>
            <w:r w:rsidRPr="007B0C96">
              <w:t xml:space="preserve">a) </w:t>
            </w:r>
            <w:r w:rsidRPr="007B0C96">
              <w:rPr>
                <w:lang w:val="en-IN"/>
              </w:rPr>
              <w:t>Determine the MTBF</w:t>
            </w:r>
          </w:p>
          <w:p w:rsidR="00904E87" w:rsidRPr="007B0C96" w:rsidRDefault="00904E87" w:rsidP="00904E87">
            <w:r w:rsidRPr="007B0C96">
              <w:t>b) Find the system reliability for a machine time of 20 hours.</w:t>
            </w:r>
          </w:p>
        </w:tc>
        <w:tc>
          <w:tcPr>
            <w:tcW w:w="506" w:type="pct"/>
            <w:vAlign w:val="center"/>
          </w:tcPr>
          <w:p w:rsidR="00904E87" w:rsidRPr="007B0C96" w:rsidRDefault="00904E87" w:rsidP="00904E87">
            <w:pPr>
              <w:jc w:val="center"/>
            </w:pPr>
            <w:r w:rsidRPr="007B0C96">
              <w:t>CO6</w:t>
            </w:r>
          </w:p>
        </w:tc>
        <w:tc>
          <w:tcPr>
            <w:tcW w:w="509" w:type="pct"/>
            <w:vAlign w:val="center"/>
          </w:tcPr>
          <w:p w:rsidR="00904E87" w:rsidRPr="007B0C96" w:rsidRDefault="00904E87" w:rsidP="00904E87">
            <w:pPr>
              <w:jc w:val="center"/>
            </w:pPr>
            <w:r w:rsidRPr="007B0C96">
              <w:t>A</w:t>
            </w:r>
          </w:p>
        </w:tc>
        <w:tc>
          <w:tcPr>
            <w:tcW w:w="512" w:type="pct"/>
            <w:vAlign w:val="center"/>
          </w:tcPr>
          <w:p w:rsidR="00904E87" w:rsidRPr="007B0C96" w:rsidRDefault="00904E87" w:rsidP="00904E87">
            <w:pPr>
              <w:jc w:val="center"/>
            </w:pPr>
            <w:r w:rsidRPr="007B0C96">
              <w:t>6</w:t>
            </w:r>
          </w:p>
        </w:tc>
      </w:tr>
      <w:tr w:rsidR="00904E87" w:rsidRPr="007B0C96" w:rsidTr="00904E87">
        <w:trPr>
          <w:trHeight w:val="320"/>
        </w:trPr>
        <w:tc>
          <w:tcPr>
            <w:tcW w:w="300" w:type="pct"/>
          </w:tcPr>
          <w:p w:rsidR="00904E87" w:rsidRPr="007B0C96" w:rsidRDefault="00904E87" w:rsidP="00904E87">
            <w:pPr>
              <w:jc w:val="center"/>
              <w:rPr>
                <w:b/>
              </w:rPr>
            </w:pPr>
          </w:p>
        </w:tc>
        <w:tc>
          <w:tcPr>
            <w:tcW w:w="253" w:type="pct"/>
          </w:tcPr>
          <w:p w:rsidR="00904E87" w:rsidRPr="007B0C96" w:rsidRDefault="00904E87" w:rsidP="00904E87">
            <w:pPr>
              <w:jc w:val="center"/>
              <w:rPr>
                <w:b/>
              </w:rPr>
            </w:pPr>
          </w:p>
        </w:tc>
        <w:tc>
          <w:tcPr>
            <w:tcW w:w="4447" w:type="pct"/>
            <w:gridSpan w:val="4"/>
          </w:tcPr>
          <w:p w:rsidR="00904E87" w:rsidRPr="007B0C96" w:rsidRDefault="00904E87" w:rsidP="00904E87">
            <w:pPr>
              <w:rPr>
                <w:b/>
                <w:u w:val="single"/>
              </w:rPr>
            </w:pPr>
          </w:p>
          <w:p w:rsidR="00904E87" w:rsidRPr="007B0C96" w:rsidRDefault="00904E87" w:rsidP="00904E87">
            <w:pPr>
              <w:rPr>
                <w:b/>
                <w:u w:val="single"/>
              </w:rPr>
            </w:pPr>
            <w:r w:rsidRPr="007B0C96">
              <w:rPr>
                <w:b/>
                <w:u w:val="single"/>
              </w:rPr>
              <w:t>Compulsory:</w:t>
            </w:r>
          </w:p>
          <w:p w:rsidR="00904E87" w:rsidRPr="007B0C96" w:rsidRDefault="00904E87" w:rsidP="00904E87">
            <w:pPr>
              <w:rPr>
                <w:b/>
                <w:u w:val="single"/>
              </w:rPr>
            </w:pPr>
          </w:p>
        </w:tc>
      </w:tr>
      <w:tr w:rsidR="00904E87" w:rsidRPr="007B0C96" w:rsidTr="00904E87">
        <w:trPr>
          <w:trHeight w:val="323"/>
        </w:trPr>
        <w:tc>
          <w:tcPr>
            <w:tcW w:w="300" w:type="pct"/>
            <w:vMerge w:val="restart"/>
            <w:vAlign w:val="center"/>
          </w:tcPr>
          <w:p w:rsidR="00904E87" w:rsidRPr="007B0C96" w:rsidRDefault="00904E87" w:rsidP="00904E87">
            <w:pPr>
              <w:jc w:val="center"/>
            </w:pPr>
            <w:r w:rsidRPr="007B0C96">
              <w:t>24.</w:t>
            </w:r>
          </w:p>
        </w:tc>
        <w:tc>
          <w:tcPr>
            <w:tcW w:w="253" w:type="pct"/>
            <w:vAlign w:val="center"/>
          </w:tcPr>
          <w:p w:rsidR="00904E87" w:rsidRPr="007B0C96" w:rsidRDefault="00904E87" w:rsidP="00904E87">
            <w:pPr>
              <w:jc w:val="center"/>
            </w:pPr>
            <w:r w:rsidRPr="007B0C96">
              <w:t>a.</w:t>
            </w:r>
          </w:p>
        </w:tc>
        <w:tc>
          <w:tcPr>
            <w:tcW w:w="2921" w:type="pct"/>
          </w:tcPr>
          <w:p w:rsidR="00904E87" w:rsidRPr="007B0C96" w:rsidRDefault="00904E87" w:rsidP="00904E87">
            <w:r w:rsidRPr="007B0C96">
              <w:t xml:space="preserve">The density function of time to failure in years of a product is given by </w:t>
            </w:r>
            <w:r w:rsidRPr="007B0C96">
              <w:fldChar w:fldCharType="begin"/>
            </w:r>
            <w:r w:rsidRPr="007B0C96">
              <w:instrText xml:space="preserve"> QUOTE </w:instrText>
            </w:r>
            <m:oMath>
              <m:r>
                <m:rPr>
                  <m:nor/>
                </m:rPr>
                <m:t>f</m:t>
              </m:r>
              <m:d>
                <m:dPr>
                  <m:ctrlPr>
                    <w:rPr>
                      <w:rFonts w:ascii="Cambria Math" w:hAnsi="Cambria Math"/>
                      <w:i/>
                    </w:rPr>
                  </m:ctrlPr>
                </m:dPr>
                <m:e>
                  <m:r>
                    <m:rPr>
                      <m:nor/>
                    </m:rPr>
                    <m:t>t</m:t>
                  </m:r>
                </m:e>
              </m:d>
              <m:r>
                <m:rPr>
                  <m:nor/>
                </m:rPr>
                <m:t>=</m:t>
              </m:r>
              <m:f>
                <m:fPr>
                  <m:ctrlPr>
                    <w:rPr>
                      <w:rFonts w:ascii="Cambria Math" w:hAnsi="Cambria Math"/>
                    </w:rPr>
                  </m:ctrlPr>
                </m:fPr>
                <m:num>
                  <m:r>
                    <m:rPr>
                      <m:nor/>
                    </m:rPr>
                    <m:t>200</m:t>
                  </m:r>
                </m:num>
                <m:den>
                  <m:sSup>
                    <m:sSupPr>
                      <m:ctrlPr>
                        <w:rPr>
                          <w:rFonts w:ascii="Cambria Math" w:hAnsi="Cambria Math"/>
                        </w:rPr>
                      </m:ctrlPr>
                    </m:sSupPr>
                    <m:e>
                      <m:d>
                        <m:dPr>
                          <m:ctrlPr>
                            <w:rPr>
                              <w:rFonts w:ascii="Cambria Math" w:hAnsi="Cambria Math"/>
                            </w:rPr>
                          </m:ctrlPr>
                        </m:dPr>
                        <m:e>
                          <m:r>
                            <m:rPr>
                              <m:nor/>
                            </m:rPr>
                            <m:t>t+10</m:t>
                          </m:r>
                        </m:e>
                      </m:d>
                    </m:e>
                    <m:sup>
                      <m:r>
                        <m:rPr>
                          <m:nor/>
                        </m:rPr>
                        <m:t>3</m:t>
                      </m:r>
                    </m:sup>
                  </m:sSup>
                </m:den>
              </m:f>
            </m:oMath>
            <w:r w:rsidRPr="007B0C96">
              <w:fldChar w:fldCharType="end"/>
            </w:r>
            <w:r w:rsidRPr="007B0C96">
              <w:rPr>
                <w:position w:val="-34"/>
              </w:rPr>
              <w:object w:dxaOrig="1500" w:dyaOrig="720">
                <v:shape id="_x0000_i1872" type="#_x0000_t75" style="width:75pt;height:36pt" o:ole="">
                  <v:imagedata r:id="rId1770" o:title=""/>
                </v:shape>
                <o:OLEObject Type="Embed" ProgID="Equation.3" ShapeID="_x0000_i1872" DrawAspect="Content" ObjectID="_1721563300" r:id="rId1771"/>
              </w:object>
            </w:r>
            <w:r w:rsidRPr="007B0C96">
              <w:t>,   t &gt; 0 in years</w:t>
            </w:r>
          </w:p>
          <w:p w:rsidR="00904E87" w:rsidRPr="007B0C96" w:rsidRDefault="00904E87" w:rsidP="00904E87">
            <w:r w:rsidRPr="007B0C96">
              <w:t>(i) Derive the Reliability function</w:t>
            </w:r>
          </w:p>
          <w:p w:rsidR="00904E87" w:rsidRPr="007B0C96" w:rsidRDefault="00904E87" w:rsidP="00904E87">
            <w:r w:rsidRPr="007B0C96">
              <w:t>(ii) Find failure rate</w:t>
            </w:r>
          </w:p>
          <w:p w:rsidR="00904E87" w:rsidRPr="007B0C96" w:rsidRDefault="00904E87" w:rsidP="00904E87">
            <w:pPr>
              <w:tabs>
                <w:tab w:val="left" w:pos="972"/>
              </w:tabs>
            </w:pPr>
            <w:r w:rsidRPr="007B0C96">
              <w:t>(ii) Compute the mean time to failure.</w:t>
            </w:r>
          </w:p>
        </w:tc>
        <w:tc>
          <w:tcPr>
            <w:tcW w:w="506" w:type="pct"/>
            <w:vAlign w:val="center"/>
          </w:tcPr>
          <w:p w:rsidR="00904E87" w:rsidRPr="007B0C96" w:rsidRDefault="00904E87" w:rsidP="00904E87">
            <w:pPr>
              <w:jc w:val="center"/>
            </w:pPr>
            <w:r w:rsidRPr="007B0C96">
              <w:t>CO6</w:t>
            </w:r>
          </w:p>
        </w:tc>
        <w:tc>
          <w:tcPr>
            <w:tcW w:w="509" w:type="pct"/>
            <w:vAlign w:val="center"/>
          </w:tcPr>
          <w:p w:rsidR="00904E87" w:rsidRPr="007B0C96" w:rsidRDefault="00904E87" w:rsidP="00904E87">
            <w:pPr>
              <w:jc w:val="center"/>
            </w:pPr>
            <w:r w:rsidRPr="007B0C96">
              <w:t>A</w:t>
            </w:r>
          </w:p>
        </w:tc>
        <w:tc>
          <w:tcPr>
            <w:tcW w:w="511" w:type="pct"/>
            <w:vAlign w:val="center"/>
          </w:tcPr>
          <w:p w:rsidR="00904E87" w:rsidRPr="007B0C96" w:rsidRDefault="00904E87" w:rsidP="00904E87">
            <w:pPr>
              <w:jc w:val="center"/>
            </w:pPr>
            <w:r w:rsidRPr="007B0C96">
              <w:t>7</w:t>
            </w:r>
          </w:p>
        </w:tc>
      </w:tr>
      <w:tr w:rsidR="00904E87" w:rsidRPr="007B0C96" w:rsidTr="00904E87">
        <w:trPr>
          <w:trHeight w:val="3651"/>
        </w:trPr>
        <w:tc>
          <w:tcPr>
            <w:tcW w:w="300" w:type="pct"/>
            <w:vMerge/>
            <w:vAlign w:val="center"/>
          </w:tcPr>
          <w:p w:rsidR="00904E87" w:rsidRPr="007B0C96" w:rsidRDefault="00904E87" w:rsidP="00904E87">
            <w:pPr>
              <w:jc w:val="center"/>
            </w:pPr>
          </w:p>
        </w:tc>
        <w:tc>
          <w:tcPr>
            <w:tcW w:w="253" w:type="pct"/>
            <w:vAlign w:val="center"/>
          </w:tcPr>
          <w:p w:rsidR="00904E87" w:rsidRPr="007B0C96" w:rsidRDefault="00904E87" w:rsidP="00904E87">
            <w:pPr>
              <w:jc w:val="center"/>
            </w:pPr>
            <w:r w:rsidRPr="007B0C96">
              <w:t>b.</w:t>
            </w:r>
          </w:p>
        </w:tc>
        <w:tc>
          <w:tcPr>
            <w:tcW w:w="2921" w:type="pct"/>
          </w:tcPr>
          <w:p w:rsidR="00904E87" w:rsidRPr="007B0C96" w:rsidRDefault="00904E87" w:rsidP="00904E87">
            <w:r w:rsidRPr="007B0C96">
              <w:t>Calculate the reliability of the system for the below block diagram.</w:t>
            </w:r>
          </w:p>
          <w:p w:rsidR="00904E87" w:rsidRPr="007B0C96" w:rsidRDefault="00904E87" w:rsidP="00904E87">
            <w:pPr>
              <w:jc w:val="center"/>
            </w:pPr>
            <w:r w:rsidRPr="007B0C96">
              <w:rPr>
                <w:noProof/>
              </w:rPr>
              <w:drawing>
                <wp:inline distT="0" distB="0" distL="0" distR="0">
                  <wp:extent cx="3528695" cy="1737360"/>
                  <wp:effectExtent l="0" t="0" r="0" b="0"/>
                  <wp:docPr id="49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772"/>
                          <a:stretch>
                            <a:fillRect/>
                          </a:stretch>
                        </pic:blipFill>
                        <pic:spPr>
                          <a:xfrm>
                            <a:off x="0" y="0"/>
                            <a:ext cx="3529013" cy="1737360"/>
                          </a:xfrm>
                          <a:prstGeom prst="rect">
                            <a:avLst/>
                          </a:prstGeom>
                        </pic:spPr>
                      </pic:pic>
                    </a:graphicData>
                  </a:graphic>
                </wp:inline>
              </w:drawing>
            </w:r>
          </w:p>
        </w:tc>
        <w:tc>
          <w:tcPr>
            <w:tcW w:w="506" w:type="pct"/>
            <w:vAlign w:val="center"/>
          </w:tcPr>
          <w:p w:rsidR="00904E87" w:rsidRPr="007B0C96" w:rsidRDefault="00904E87" w:rsidP="00904E87">
            <w:pPr>
              <w:jc w:val="center"/>
            </w:pPr>
            <w:r w:rsidRPr="007B0C96">
              <w:t>CO6</w:t>
            </w:r>
          </w:p>
        </w:tc>
        <w:tc>
          <w:tcPr>
            <w:tcW w:w="509" w:type="pct"/>
            <w:vAlign w:val="center"/>
          </w:tcPr>
          <w:p w:rsidR="00904E87" w:rsidRPr="007B0C96" w:rsidRDefault="00904E87" w:rsidP="00904E87">
            <w:pPr>
              <w:jc w:val="center"/>
            </w:pPr>
            <w:r w:rsidRPr="007B0C96">
              <w:t>An</w:t>
            </w:r>
          </w:p>
        </w:tc>
        <w:tc>
          <w:tcPr>
            <w:tcW w:w="511" w:type="pct"/>
            <w:vAlign w:val="center"/>
          </w:tcPr>
          <w:p w:rsidR="00904E87" w:rsidRPr="007B0C96" w:rsidRDefault="00904E87" w:rsidP="00904E87">
            <w:pPr>
              <w:jc w:val="center"/>
            </w:pPr>
            <w:r w:rsidRPr="007B0C96">
              <w:t>5</w:t>
            </w:r>
          </w:p>
        </w:tc>
      </w:tr>
    </w:tbl>
    <w:p w:rsidR="00904E87" w:rsidRPr="007B0C96" w:rsidRDefault="00904E87" w:rsidP="00904E87"/>
    <w:p w:rsidR="00904E87" w:rsidRPr="007B0C96" w:rsidRDefault="00904E87">
      <w:pPr>
        <w:rPr>
          <w:b/>
        </w:rPr>
      </w:pPr>
    </w:p>
    <w:p w:rsidR="00904E87" w:rsidRPr="007B0C96" w:rsidRDefault="00904E87">
      <w:pPr>
        <w:rPr>
          <w:b/>
        </w:rPr>
      </w:pPr>
    </w:p>
    <w:tbl>
      <w:tblPr>
        <w:tblStyle w:val="TableGrid"/>
        <w:tblW w:w="0" w:type="auto"/>
        <w:tblLook w:val="04A0" w:firstRow="1" w:lastRow="0" w:firstColumn="1" w:lastColumn="0" w:noHBand="0" w:noVBand="1"/>
      </w:tblPr>
      <w:tblGrid>
        <w:gridCol w:w="918"/>
        <w:gridCol w:w="9765"/>
      </w:tblGrid>
      <w:tr w:rsidR="00904E87" w:rsidRPr="007B0C96" w:rsidTr="00904E87">
        <w:tc>
          <w:tcPr>
            <w:tcW w:w="918" w:type="dxa"/>
          </w:tcPr>
          <w:p w:rsidR="00904E87" w:rsidRPr="007B0C96" w:rsidRDefault="00904E87"/>
        </w:tc>
        <w:tc>
          <w:tcPr>
            <w:tcW w:w="9765" w:type="dxa"/>
          </w:tcPr>
          <w:p w:rsidR="00904E87" w:rsidRPr="007B0C96" w:rsidRDefault="00904E87">
            <w:pPr>
              <w:jc w:val="center"/>
              <w:rPr>
                <w:b/>
              </w:rPr>
            </w:pPr>
            <w:r w:rsidRPr="007B0C96">
              <w:rPr>
                <w:b/>
              </w:rPr>
              <w:t>COURSE OUTCOMES</w:t>
            </w:r>
          </w:p>
        </w:tc>
      </w:tr>
      <w:tr w:rsidR="00904E87" w:rsidRPr="007B0C96" w:rsidTr="00904E87">
        <w:tc>
          <w:tcPr>
            <w:tcW w:w="918" w:type="dxa"/>
          </w:tcPr>
          <w:p w:rsidR="00904E87" w:rsidRPr="007B0C96" w:rsidRDefault="00904E87" w:rsidP="00904E87">
            <w:pPr>
              <w:jc w:val="center"/>
            </w:pPr>
            <w:r w:rsidRPr="007B0C96">
              <w:t>CO1</w:t>
            </w:r>
          </w:p>
        </w:tc>
        <w:tc>
          <w:tcPr>
            <w:tcW w:w="9765" w:type="dxa"/>
          </w:tcPr>
          <w:p w:rsidR="00904E87" w:rsidRPr="007B0C96" w:rsidRDefault="00904E87">
            <w:r w:rsidRPr="007B0C96">
              <w:t>Applytheconcept ofcurvefittingtoanalyzethegivendata</w:t>
            </w:r>
          </w:p>
        </w:tc>
      </w:tr>
      <w:tr w:rsidR="00904E87" w:rsidRPr="007B0C96" w:rsidTr="00904E87">
        <w:tc>
          <w:tcPr>
            <w:tcW w:w="918" w:type="dxa"/>
          </w:tcPr>
          <w:p w:rsidR="00904E87" w:rsidRPr="007B0C96" w:rsidRDefault="00904E87" w:rsidP="00904E87">
            <w:pPr>
              <w:jc w:val="center"/>
            </w:pPr>
            <w:r w:rsidRPr="007B0C96">
              <w:t>CO2</w:t>
            </w:r>
          </w:p>
        </w:tc>
        <w:tc>
          <w:tcPr>
            <w:tcW w:w="9765" w:type="dxa"/>
          </w:tcPr>
          <w:p w:rsidR="00904E87" w:rsidRPr="007B0C96" w:rsidRDefault="00904E87">
            <w:r w:rsidRPr="007B0C96">
              <w:t>Testhypothesisforlargesamples</w:t>
            </w:r>
          </w:p>
        </w:tc>
      </w:tr>
      <w:tr w:rsidR="00904E87" w:rsidRPr="007B0C96" w:rsidTr="00904E87">
        <w:tc>
          <w:tcPr>
            <w:tcW w:w="918" w:type="dxa"/>
          </w:tcPr>
          <w:p w:rsidR="00904E87" w:rsidRPr="007B0C96" w:rsidRDefault="00904E87" w:rsidP="00904E87">
            <w:pPr>
              <w:jc w:val="center"/>
            </w:pPr>
            <w:r w:rsidRPr="007B0C96">
              <w:lastRenderedPageBreak/>
              <w:t>CO3</w:t>
            </w:r>
          </w:p>
        </w:tc>
        <w:tc>
          <w:tcPr>
            <w:tcW w:w="9765" w:type="dxa"/>
          </w:tcPr>
          <w:p w:rsidR="00904E87" w:rsidRPr="007B0C96" w:rsidRDefault="00904E87">
            <w:r w:rsidRPr="007B0C96">
              <w:t>Testhypothesisforsmallsamples</w:t>
            </w:r>
          </w:p>
        </w:tc>
      </w:tr>
      <w:tr w:rsidR="00904E87" w:rsidRPr="007B0C96" w:rsidTr="00904E87">
        <w:tc>
          <w:tcPr>
            <w:tcW w:w="918" w:type="dxa"/>
          </w:tcPr>
          <w:p w:rsidR="00904E87" w:rsidRPr="007B0C96" w:rsidRDefault="00904E87" w:rsidP="00904E87">
            <w:pPr>
              <w:jc w:val="center"/>
            </w:pPr>
            <w:r w:rsidRPr="007B0C96">
              <w:t>CO4</w:t>
            </w:r>
          </w:p>
        </w:tc>
        <w:tc>
          <w:tcPr>
            <w:tcW w:w="9765" w:type="dxa"/>
          </w:tcPr>
          <w:p w:rsidR="00904E87" w:rsidRPr="007B0C96" w:rsidRDefault="00904E87">
            <w:r w:rsidRPr="007B0C96">
              <w:t>Constructdesignofexperiments</w:t>
            </w:r>
          </w:p>
        </w:tc>
      </w:tr>
      <w:tr w:rsidR="00904E87" w:rsidRPr="007B0C96" w:rsidTr="00904E87">
        <w:tc>
          <w:tcPr>
            <w:tcW w:w="918" w:type="dxa"/>
          </w:tcPr>
          <w:p w:rsidR="00904E87" w:rsidRPr="007B0C96" w:rsidRDefault="00904E87" w:rsidP="00904E87">
            <w:pPr>
              <w:jc w:val="center"/>
            </w:pPr>
            <w:r w:rsidRPr="007B0C96">
              <w:t>CO5</w:t>
            </w:r>
          </w:p>
        </w:tc>
        <w:tc>
          <w:tcPr>
            <w:tcW w:w="9765" w:type="dxa"/>
          </w:tcPr>
          <w:p w:rsidR="00904E87" w:rsidRPr="007B0C96" w:rsidRDefault="00904E87">
            <w:r w:rsidRPr="007B0C96">
              <w:t>Analyzedatausingstatistical qualitycontrol</w:t>
            </w:r>
          </w:p>
        </w:tc>
      </w:tr>
      <w:tr w:rsidR="00904E87" w:rsidRPr="007B0C96" w:rsidTr="00904E87">
        <w:tc>
          <w:tcPr>
            <w:tcW w:w="918" w:type="dxa"/>
          </w:tcPr>
          <w:p w:rsidR="00904E87" w:rsidRPr="007B0C96" w:rsidRDefault="00904E87" w:rsidP="00904E87">
            <w:pPr>
              <w:jc w:val="center"/>
            </w:pPr>
            <w:r w:rsidRPr="007B0C96">
              <w:t>CO6</w:t>
            </w:r>
          </w:p>
        </w:tc>
        <w:tc>
          <w:tcPr>
            <w:tcW w:w="9765" w:type="dxa"/>
          </w:tcPr>
          <w:p w:rsidR="00904E87" w:rsidRPr="007B0C96" w:rsidRDefault="00904E87">
            <w:r w:rsidRPr="007B0C96">
              <w:t>Understandthereliabilityengineeringproblems</w:t>
            </w:r>
          </w:p>
        </w:tc>
      </w:tr>
    </w:tbl>
    <w:p w:rsidR="00904E87" w:rsidRPr="007B0C96" w:rsidRDefault="00904E87"/>
    <w:p w:rsidR="00904E87" w:rsidRPr="007B0C96" w:rsidRDefault="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7B0C96">
        <w:tc>
          <w:tcPr>
            <w:tcW w:w="10683" w:type="dxa"/>
            <w:gridSpan w:val="8"/>
          </w:tcPr>
          <w:p w:rsidR="00904E87" w:rsidRPr="007B0C96" w:rsidRDefault="00904E87">
            <w:pPr>
              <w:jc w:val="center"/>
              <w:rPr>
                <w:b/>
              </w:rPr>
            </w:pPr>
            <w:r w:rsidRPr="007B0C96">
              <w:rPr>
                <w:b/>
              </w:rPr>
              <w:t>Assessment Pattern as per Bloom’s Taxonomy</w:t>
            </w:r>
          </w:p>
        </w:tc>
      </w:tr>
      <w:tr w:rsidR="00904E87" w:rsidRPr="007B0C96">
        <w:tc>
          <w:tcPr>
            <w:tcW w:w="959" w:type="dxa"/>
          </w:tcPr>
          <w:p w:rsidR="00904E87" w:rsidRPr="007B0C96" w:rsidRDefault="00904E87" w:rsidP="00904E87">
            <w:pPr>
              <w:jc w:val="center"/>
            </w:pPr>
            <w:r w:rsidRPr="007B0C96">
              <w:t>CO / P</w:t>
            </w:r>
          </w:p>
        </w:tc>
        <w:tc>
          <w:tcPr>
            <w:tcW w:w="1362" w:type="dxa"/>
          </w:tcPr>
          <w:p w:rsidR="00904E87" w:rsidRPr="007B0C96" w:rsidRDefault="00904E87">
            <w:pPr>
              <w:jc w:val="center"/>
              <w:rPr>
                <w:b/>
              </w:rPr>
            </w:pPr>
            <w:r w:rsidRPr="007B0C96">
              <w:rPr>
                <w:b/>
              </w:rPr>
              <w:t>Remember</w:t>
            </w:r>
          </w:p>
        </w:tc>
        <w:tc>
          <w:tcPr>
            <w:tcW w:w="1569" w:type="dxa"/>
          </w:tcPr>
          <w:p w:rsidR="00904E87" w:rsidRPr="007B0C96" w:rsidRDefault="00904E87">
            <w:pPr>
              <w:jc w:val="center"/>
              <w:rPr>
                <w:b/>
              </w:rPr>
            </w:pPr>
            <w:r w:rsidRPr="007B0C96">
              <w:rPr>
                <w:b/>
              </w:rPr>
              <w:t>Understand</w:t>
            </w:r>
          </w:p>
        </w:tc>
        <w:tc>
          <w:tcPr>
            <w:tcW w:w="1439" w:type="dxa"/>
          </w:tcPr>
          <w:p w:rsidR="00904E87" w:rsidRPr="007B0C96" w:rsidRDefault="00904E87">
            <w:pPr>
              <w:jc w:val="center"/>
              <w:rPr>
                <w:b/>
              </w:rPr>
            </w:pPr>
            <w:r w:rsidRPr="007B0C96">
              <w:rPr>
                <w:b/>
              </w:rPr>
              <w:t>Apply</w:t>
            </w:r>
          </w:p>
        </w:tc>
        <w:tc>
          <w:tcPr>
            <w:tcW w:w="1497" w:type="dxa"/>
          </w:tcPr>
          <w:p w:rsidR="00904E87" w:rsidRPr="007B0C96" w:rsidRDefault="00904E87">
            <w:pPr>
              <w:jc w:val="center"/>
              <w:rPr>
                <w:b/>
              </w:rPr>
            </w:pPr>
            <w:r w:rsidRPr="007B0C96">
              <w:rPr>
                <w:b/>
              </w:rPr>
              <w:t>Analyze</w:t>
            </w:r>
          </w:p>
        </w:tc>
        <w:tc>
          <w:tcPr>
            <w:tcW w:w="1375" w:type="dxa"/>
          </w:tcPr>
          <w:p w:rsidR="00904E87" w:rsidRPr="007B0C96" w:rsidRDefault="00904E87">
            <w:pPr>
              <w:jc w:val="center"/>
              <w:rPr>
                <w:b/>
              </w:rPr>
            </w:pPr>
            <w:r w:rsidRPr="007B0C96">
              <w:rPr>
                <w:b/>
              </w:rPr>
              <w:t>Evaluate</w:t>
            </w:r>
          </w:p>
        </w:tc>
        <w:tc>
          <w:tcPr>
            <w:tcW w:w="1321" w:type="dxa"/>
          </w:tcPr>
          <w:p w:rsidR="00904E87" w:rsidRPr="007B0C96" w:rsidRDefault="00904E87">
            <w:pPr>
              <w:jc w:val="center"/>
              <w:rPr>
                <w:b/>
              </w:rPr>
            </w:pPr>
            <w:r w:rsidRPr="007B0C96">
              <w:rPr>
                <w:b/>
              </w:rPr>
              <w:t>Create</w:t>
            </w:r>
          </w:p>
        </w:tc>
        <w:tc>
          <w:tcPr>
            <w:tcW w:w="1161" w:type="dxa"/>
          </w:tcPr>
          <w:p w:rsidR="00904E87" w:rsidRPr="007B0C96" w:rsidRDefault="00904E87">
            <w:pPr>
              <w:jc w:val="center"/>
              <w:rPr>
                <w:b/>
              </w:rPr>
            </w:pPr>
            <w:r w:rsidRPr="007B0C96">
              <w:rPr>
                <w:b/>
              </w:rPr>
              <w:t>Total</w:t>
            </w:r>
          </w:p>
        </w:tc>
      </w:tr>
      <w:tr w:rsidR="00904E87" w:rsidRPr="007B0C96">
        <w:tc>
          <w:tcPr>
            <w:tcW w:w="959" w:type="dxa"/>
          </w:tcPr>
          <w:p w:rsidR="00904E87" w:rsidRPr="007B0C96" w:rsidRDefault="00904E87" w:rsidP="00904E87">
            <w:pPr>
              <w:jc w:val="center"/>
            </w:pPr>
            <w:r w:rsidRPr="007B0C96">
              <w:t>CO1</w:t>
            </w:r>
          </w:p>
        </w:tc>
        <w:tc>
          <w:tcPr>
            <w:tcW w:w="1362" w:type="dxa"/>
          </w:tcPr>
          <w:p w:rsidR="00904E87" w:rsidRPr="007B0C96" w:rsidRDefault="00904E87">
            <w:pPr>
              <w:jc w:val="center"/>
            </w:pPr>
            <w:r w:rsidRPr="007B0C96">
              <w:t>2</w:t>
            </w:r>
          </w:p>
        </w:tc>
        <w:tc>
          <w:tcPr>
            <w:tcW w:w="1569" w:type="dxa"/>
          </w:tcPr>
          <w:p w:rsidR="00904E87" w:rsidRPr="007B0C96" w:rsidRDefault="00904E87">
            <w:pPr>
              <w:jc w:val="center"/>
            </w:pPr>
          </w:p>
        </w:tc>
        <w:tc>
          <w:tcPr>
            <w:tcW w:w="1439" w:type="dxa"/>
          </w:tcPr>
          <w:p w:rsidR="00904E87" w:rsidRPr="007B0C96" w:rsidRDefault="00904E87">
            <w:pPr>
              <w:jc w:val="center"/>
            </w:pPr>
          </w:p>
        </w:tc>
        <w:tc>
          <w:tcPr>
            <w:tcW w:w="1497" w:type="dxa"/>
          </w:tcPr>
          <w:p w:rsidR="00904E87" w:rsidRPr="007B0C96" w:rsidRDefault="00904E87">
            <w:pPr>
              <w:jc w:val="center"/>
            </w:pPr>
            <w:r w:rsidRPr="007B0C96">
              <w:t>3</w:t>
            </w:r>
          </w:p>
        </w:tc>
        <w:tc>
          <w:tcPr>
            <w:tcW w:w="1375" w:type="dxa"/>
          </w:tcPr>
          <w:p w:rsidR="00904E87" w:rsidRPr="007B0C96" w:rsidRDefault="00904E87">
            <w:pPr>
              <w:jc w:val="center"/>
            </w:pPr>
            <w:r w:rsidRPr="007B0C96">
              <w:t>12</w:t>
            </w:r>
          </w:p>
        </w:tc>
        <w:tc>
          <w:tcPr>
            <w:tcW w:w="1321" w:type="dxa"/>
          </w:tcPr>
          <w:p w:rsidR="00904E87" w:rsidRPr="007B0C96" w:rsidRDefault="00904E87">
            <w:pPr>
              <w:jc w:val="center"/>
            </w:pPr>
          </w:p>
        </w:tc>
        <w:tc>
          <w:tcPr>
            <w:tcW w:w="1161" w:type="dxa"/>
          </w:tcPr>
          <w:p w:rsidR="00904E87" w:rsidRPr="007B0C96" w:rsidRDefault="00904E87">
            <w:pPr>
              <w:jc w:val="center"/>
            </w:pPr>
            <w:r w:rsidRPr="007B0C96">
              <w:t>17</w:t>
            </w:r>
          </w:p>
        </w:tc>
      </w:tr>
      <w:tr w:rsidR="00904E87" w:rsidRPr="007B0C96">
        <w:tc>
          <w:tcPr>
            <w:tcW w:w="959" w:type="dxa"/>
          </w:tcPr>
          <w:p w:rsidR="00904E87" w:rsidRPr="007B0C96" w:rsidRDefault="00904E87" w:rsidP="00904E87">
            <w:pPr>
              <w:jc w:val="center"/>
            </w:pPr>
            <w:r w:rsidRPr="007B0C96">
              <w:t>CO2</w:t>
            </w:r>
          </w:p>
        </w:tc>
        <w:tc>
          <w:tcPr>
            <w:tcW w:w="1362" w:type="dxa"/>
          </w:tcPr>
          <w:p w:rsidR="00904E87" w:rsidRPr="007B0C96" w:rsidRDefault="00904E87">
            <w:pPr>
              <w:jc w:val="center"/>
            </w:pPr>
            <w:r w:rsidRPr="007B0C96">
              <w:t>7</w:t>
            </w:r>
          </w:p>
        </w:tc>
        <w:tc>
          <w:tcPr>
            <w:tcW w:w="1569" w:type="dxa"/>
          </w:tcPr>
          <w:p w:rsidR="00904E87" w:rsidRPr="007B0C96" w:rsidRDefault="00904E87">
            <w:pPr>
              <w:jc w:val="center"/>
            </w:pPr>
          </w:p>
        </w:tc>
        <w:tc>
          <w:tcPr>
            <w:tcW w:w="1439" w:type="dxa"/>
          </w:tcPr>
          <w:p w:rsidR="00904E87" w:rsidRPr="007B0C96" w:rsidRDefault="00904E87">
            <w:pPr>
              <w:jc w:val="center"/>
            </w:pPr>
          </w:p>
        </w:tc>
        <w:tc>
          <w:tcPr>
            <w:tcW w:w="1497" w:type="dxa"/>
          </w:tcPr>
          <w:p w:rsidR="00904E87" w:rsidRPr="007B0C96" w:rsidRDefault="00904E87">
            <w:pPr>
              <w:jc w:val="center"/>
            </w:pPr>
            <w:r w:rsidRPr="007B0C96">
              <w:t>10</w:t>
            </w:r>
          </w:p>
        </w:tc>
        <w:tc>
          <w:tcPr>
            <w:tcW w:w="1375" w:type="dxa"/>
          </w:tcPr>
          <w:p w:rsidR="00904E87" w:rsidRPr="007B0C96" w:rsidRDefault="00904E87">
            <w:pPr>
              <w:jc w:val="center"/>
            </w:pPr>
          </w:p>
        </w:tc>
        <w:tc>
          <w:tcPr>
            <w:tcW w:w="1321" w:type="dxa"/>
          </w:tcPr>
          <w:p w:rsidR="00904E87" w:rsidRPr="007B0C96" w:rsidRDefault="00904E87">
            <w:pPr>
              <w:jc w:val="center"/>
            </w:pPr>
          </w:p>
        </w:tc>
        <w:tc>
          <w:tcPr>
            <w:tcW w:w="1161" w:type="dxa"/>
          </w:tcPr>
          <w:p w:rsidR="00904E87" w:rsidRPr="007B0C96" w:rsidRDefault="00904E87">
            <w:pPr>
              <w:jc w:val="center"/>
            </w:pPr>
            <w:r w:rsidRPr="007B0C96">
              <w:t>17</w:t>
            </w:r>
          </w:p>
        </w:tc>
      </w:tr>
      <w:tr w:rsidR="00904E87" w:rsidRPr="007B0C96">
        <w:tc>
          <w:tcPr>
            <w:tcW w:w="959" w:type="dxa"/>
          </w:tcPr>
          <w:p w:rsidR="00904E87" w:rsidRPr="007B0C96" w:rsidRDefault="00904E87" w:rsidP="00904E87">
            <w:pPr>
              <w:jc w:val="center"/>
            </w:pPr>
            <w:r w:rsidRPr="007B0C96">
              <w:t>CO3</w:t>
            </w:r>
          </w:p>
        </w:tc>
        <w:tc>
          <w:tcPr>
            <w:tcW w:w="1362" w:type="dxa"/>
          </w:tcPr>
          <w:p w:rsidR="00904E87" w:rsidRPr="007B0C96" w:rsidRDefault="00904E87">
            <w:pPr>
              <w:jc w:val="center"/>
            </w:pPr>
          </w:p>
        </w:tc>
        <w:tc>
          <w:tcPr>
            <w:tcW w:w="1569" w:type="dxa"/>
          </w:tcPr>
          <w:p w:rsidR="00904E87" w:rsidRPr="007B0C96" w:rsidRDefault="00904E87">
            <w:pPr>
              <w:jc w:val="center"/>
            </w:pPr>
            <w:r w:rsidRPr="007B0C96">
              <w:t>2</w:t>
            </w:r>
          </w:p>
        </w:tc>
        <w:tc>
          <w:tcPr>
            <w:tcW w:w="1439" w:type="dxa"/>
          </w:tcPr>
          <w:p w:rsidR="00904E87" w:rsidRPr="007B0C96" w:rsidRDefault="00904E87">
            <w:pPr>
              <w:jc w:val="center"/>
            </w:pPr>
          </w:p>
        </w:tc>
        <w:tc>
          <w:tcPr>
            <w:tcW w:w="1497" w:type="dxa"/>
          </w:tcPr>
          <w:p w:rsidR="00904E87" w:rsidRPr="007B0C96" w:rsidRDefault="00904E87">
            <w:pPr>
              <w:jc w:val="center"/>
            </w:pPr>
            <w:r w:rsidRPr="007B0C96">
              <w:t>15</w:t>
            </w:r>
          </w:p>
        </w:tc>
        <w:tc>
          <w:tcPr>
            <w:tcW w:w="1375" w:type="dxa"/>
          </w:tcPr>
          <w:p w:rsidR="00904E87" w:rsidRPr="007B0C96" w:rsidRDefault="00904E87">
            <w:pPr>
              <w:jc w:val="center"/>
            </w:pPr>
          </w:p>
        </w:tc>
        <w:tc>
          <w:tcPr>
            <w:tcW w:w="1321" w:type="dxa"/>
          </w:tcPr>
          <w:p w:rsidR="00904E87" w:rsidRPr="007B0C96" w:rsidRDefault="00904E87">
            <w:pPr>
              <w:jc w:val="center"/>
            </w:pPr>
          </w:p>
        </w:tc>
        <w:tc>
          <w:tcPr>
            <w:tcW w:w="1161" w:type="dxa"/>
          </w:tcPr>
          <w:p w:rsidR="00904E87" w:rsidRPr="007B0C96" w:rsidRDefault="00904E87">
            <w:pPr>
              <w:jc w:val="center"/>
            </w:pPr>
            <w:r w:rsidRPr="007B0C96">
              <w:t>17</w:t>
            </w:r>
          </w:p>
        </w:tc>
      </w:tr>
      <w:tr w:rsidR="00904E87" w:rsidRPr="007B0C96">
        <w:tc>
          <w:tcPr>
            <w:tcW w:w="959" w:type="dxa"/>
          </w:tcPr>
          <w:p w:rsidR="00904E87" w:rsidRPr="007B0C96" w:rsidRDefault="00904E87" w:rsidP="00904E87">
            <w:pPr>
              <w:jc w:val="center"/>
            </w:pPr>
            <w:r w:rsidRPr="007B0C96">
              <w:t>CO4</w:t>
            </w:r>
          </w:p>
        </w:tc>
        <w:tc>
          <w:tcPr>
            <w:tcW w:w="1362" w:type="dxa"/>
          </w:tcPr>
          <w:p w:rsidR="00904E87" w:rsidRPr="007B0C96" w:rsidRDefault="00904E87">
            <w:pPr>
              <w:jc w:val="center"/>
            </w:pPr>
            <w:r w:rsidRPr="007B0C96">
              <w:t>5</w:t>
            </w:r>
          </w:p>
        </w:tc>
        <w:tc>
          <w:tcPr>
            <w:tcW w:w="1569" w:type="dxa"/>
          </w:tcPr>
          <w:p w:rsidR="00904E87" w:rsidRPr="007B0C96" w:rsidRDefault="00904E87">
            <w:pPr>
              <w:jc w:val="center"/>
            </w:pPr>
          </w:p>
        </w:tc>
        <w:tc>
          <w:tcPr>
            <w:tcW w:w="1439" w:type="dxa"/>
          </w:tcPr>
          <w:p w:rsidR="00904E87" w:rsidRPr="007B0C96" w:rsidRDefault="00904E87">
            <w:pPr>
              <w:jc w:val="center"/>
            </w:pPr>
          </w:p>
        </w:tc>
        <w:tc>
          <w:tcPr>
            <w:tcW w:w="1497" w:type="dxa"/>
          </w:tcPr>
          <w:p w:rsidR="00904E87" w:rsidRPr="007B0C96" w:rsidRDefault="00904E87">
            <w:pPr>
              <w:jc w:val="center"/>
            </w:pPr>
            <w:r w:rsidRPr="007B0C96">
              <w:t>12</w:t>
            </w:r>
          </w:p>
        </w:tc>
        <w:tc>
          <w:tcPr>
            <w:tcW w:w="1375" w:type="dxa"/>
          </w:tcPr>
          <w:p w:rsidR="00904E87" w:rsidRPr="007B0C96" w:rsidRDefault="00904E87">
            <w:pPr>
              <w:jc w:val="center"/>
            </w:pPr>
          </w:p>
        </w:tc>
        <w:tc>
          <w:tcPr>
            <w:tcW w:w="1321" w:type="dxa"/>
          </w:tcPr>
          <w:p w:rsidR="00904E87" w:rsidRPr="007B0C96" w:rsidRDefault="00904E87">
            <w:pPr>
              <w:jc w:val="center"/>
            </w:pPr>
          </w:p>
        </w:tc>
        <w:tc>
          <w:tcPr>
            <w:tcW w:w="1161" w:type="dxa"/>
          </w:tcPr>
          <w:p w:rsidR="00904E87" w:rsidRPr="007B0C96" w:rsidRDefault="00904E87">
            <w:pPr>
              <w:jc w:val="center"/>
            </w:pPr>
            <w:r w:rsidRPr="007B0C96">
              <w:t>17</w:t>
            </w:r>
          </w:p>
        </w:tc>
      </w:tr>
      <w:tr w:rsidR="00904E87" w:rsidRPr="007B0C96">
        <w:tc>
          <w:tcPr>
            <w:tcW w:w="959" w:type="dxa"/>
          </w:tcPr>
          <w:p w:rsidR="00904E87" w:rsidRPr="007B0C96" w:rsidRDefault="00904E87" w:rsidP="00904E87">
            <w:pPr>
              <w:jc w:val="center"/>
            </w:pPr>
            <w:r w:rsidRPr="007B0C96">
              <w:t>CO5</w:t>
            </w:r>
          </w:p>
        </w:tc>
        <w:tc>
          <w:tcPr>
            <w:tcW w:w="1362" w:type="dxa"/>
          </w:tcPr>
          <w:p w:rsidR="00904E87" w:rsidRPr="007B0C96" w:rsidRDefault="00904E87">
            <w:pPr>
              <w:jc w:val="center"/>
            </w:pPr>
          </w:p>
        </w:tc>
        <w:tc>
          <w:tcPr>
            <w:tcW w:w="1569" w:type="dxa"/>
          </w:tcPr>
          <w:p w:rsidR="00904E87" w:rsidRPr="007B0C96" w:rsidRDefault="00904E87">
            <w:pPr>
              <w:jc w:val="center"/>
            </w:pPr>
            <w:r w:rsidRPr="007B0C96">
              <w:t>1</w:t>
            </w:r>
          </w:p>
        </w:tc>
        <w:tc>
          <w:tcPr>
            <w:tcW w:w="1439" w:type="dxa"/>
          </w:tcPr>
          <w:p w:rsidR="00904E87" w:rsidRPr="007B0C96" w:rsidRDefault="00904E87">
            <w:pPr>
              <w:jc w:val="center"/>
            </w:pPr>
          </w:p>
        </w:tc>
        <w:tc>
          <w:tcPr>
            <w:tcW w:w="1497" w:type="dxa"/>
          </w:tcPr>
          <w:p w:rsidR="00904E87" w:rsidRPr="007B0C96" w:rsidRDefault="00904E87">
            <w:pPr>
              <w:jc w:val="center"/>
            </w:pPr>
            <w:r w:rsidRPr="007B0C96">
              <w:t>27</w:t>
            </w:r>
          </w:p>
        </w:tc>
        <w:tc>
          <w:tcPr>
            <w:tcW w:w="1375" w:type="dxa"/>
          </w:tcPr>
          <w:p w:rsidR="00904E87" w:rsidRPr="007B0C96" w:rsidRDefault="00904E87">
            <w:pPr>
              <w:jc w:val="center"/>
            </w:pPr>
          </w:p>
        </w:tc>
        <w:tc>
          <w:tcPr>
            <w:tcW w:w="1321" w:type="dxa"/>
          </w:tcPr>
          <w:p w:rsidR="00904E87" w:rsidRPr="007B0C96" w:rsidRDefault="00904E87">
            <w:pPr>
              <w:jc w:val="center"/>
            </w:pPr>
          </w:p>
        </w:tc>
        <w:tc>
          <w:tcPr>
            <w:tcW w:w="1161" w:type="dxa"/>
          </w:tcPr>
          <w:p w:rsidR="00904E87" w:rsidRPr="007B0C96" w:rsidRDefault="00904E87">
            <w:pPr>
              <w:jc w:val="center"/>
            </w:pPr>
            <w:r w:rsidRPr="007B0C96">
              <w:t>28</w:t>
            </w:r>
          </w:p>
        </w:tc>
      </w:tr>
      <w:tr w:rsidR="00904E87" w:rsidRPr="007B0C96">
        <w:tc>
          <w:tcPr>
            <w:tcW w:w="959" w:type="dxa"/>
          </w:tcPr>
          <w:p w:rsidR="00904E87" w:rsidRPr="007B0C96" w:rsidRDefault="00904E87" w:rsidP="00904E87">
            <w:pPr>
              <w:jc w:val="center"/>
            </w:pPr>
            <w:r w:rsidRPr="007B0C96">
              <w:t>CO6</w:t>
            </w:r>
          </w:p>
        </w:tc>
        <w:tc>
          <w:tcPr>
            <w:tcW w:w="1362" w:type="dxa"/>
          </w:tcPr>
          <w:p w:rsidR="00904E87" w:rsidRPr="007B0C96" w:rsidRDefault="00904E87">
            <w:pPr>
              <w:jc w:val="center"/>
            </w:pPr>
          </w:p>
        </w:tc>
        <w:tc>
          <w:tcPr>
            <w:tcW w:w="1569" w:type="dxa"/>
          </w:tcPr>
          <w:p w:rsidR="00904E87" w:rsidRPr="007B0C96" w:rsidRDefault="00904E87">
            <w:pPr>
              <w:jc w:val="center"/>
            </w:pPr>
            <w:r w:rsidRPr="007B0C96">
              <w:t>1</w:t>
            </w:r>
          </w:p>
        </w:tc>
        <w:tc>
          <w:tcPr>
            <w:tcW w:w="1439" w:type="dxa"/>
          </w:tcPr>
          <w:p w:rsidR="00904E87" w:rsidRPr="007B0C96" w:rsidRDefault="00904E87">
            <w:pPr>
              <w:jc w:val="center"/>
            </w:pPr>
            <w:r w:rsidRPr="007B0C96">
              <w:t>22</w:t>
            </w:r>
          </w:p>
        </w:tc>
        <w:tc>
          <w:tcPr>
            <w:tcW w:w="1497" w:type="dxa"/>
          </w:tcPr>
          <w:p w:rsidR="00904E87" w:rsidRPr="007B0C96" w:rsidRDefault="00904E87">
            <w:pPr>
              <w:jc w:val="center"/>
            </w:pPr>
            <w:r w:rsidRPr="007B0C96">
              <w:t>5</w:t>
            </w:r>
          </w:p>
        </w:tc>
        <w:tc>
          <w:tcPr>
            <w:tcW w:w="1375" w:type="dxa"/>
          </w:tcPr>
          <w:p w:rsidR="00904E87" w:rsidRPr="007B0C96" w:rsidRDefault="00904E87">
            <w:pPr>
              <w:jc w:val="both"/>
            </w:pPr>
          </w:p>
        </w:tc>
        <w:tc>
          <w:tcPr>
            <w:tcW w:w="1321" w:type="dxa"/>
          </w:tcPr>
          <w:p w:rsidR="00904E87" w:rsidRPr="007B0C96" w:rsidRDefault="00904E87">
            <w:pPr>
              <w:jc w:val="center"/>
            </w:pPr>
          </w:p>
        </w:tc>
        <w:tc>
          <w:tcPr>
            <w:tcW w:w="1161" w:type="dxa"/>
          </w:tcPr>
          <w:p w:rsidR="00904E87" w:rsidRPr="007B0C96" w:rsidRDefault="00904E87">
            <w:pPr>
              <w:jc w:val="center"/>
            </w:pPr>
            <w:r w:rsidRPr="007B0C96">
              <w:t>28</w:t>
            </w:r>
          </w:p>
        </w:tc>
      </w:tr>
      <w:tr w:rsidR="00904E87" w:rsidRPr="007B0C96">
        <w:tc>
          <w:tcPr>
            <w:tcW w:w="9522" w:type="dxa"/>
            <w:gridSpan w:val="7"/>
          </w:tcPr>
          <w:p w:rsidR="00904E87" w:rsidRPr="007B0C96" w:rsidRDefault="00904E87"/>
        </w:tc>
        <w:tc>
          <w:tcPr>
            <w:tcW w:w="1161" w:type="dxa"/>
          </w:tcPr>
          <w:p w:rsidR="00904E87" w:rsidRPr="007B0C96" w:rsidRDefault="00904E87">
            <w:pPr>
              <w:jc w:val="center"/>
              <w:rPr>
                <w:b/>
              </w:rPr>
            </w:pPr>
            <w:r w:rsidRPr="007B0C96">
              <w:rPr>
                <w:b/>
              </w:rPr>
              <w:t>124</w:t>
            </w:r>
          </w:p>
        </w:tc>
      </w:tr>
    </w:tbl>
    <w:p w:rsidR="00904E87" w:rsidRPr="007B0C96" w:rsidRDefault="00904E87"/>
    <w:p w:rsidR="00904E87" w:rsidRPr="007B0C96" w:rsidRDefault="00904E87"/>
    <w:p w:rsidR="004F42FE" w:rsidRDefault="00904E87"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4F42FE" w:rsidRDefault="004F42FE">
      <w:pPr>
        <w:spacing w:after="200" w:line="276" w:lineRule="auto"/>
        <w:rPr>
          <w:rFonts w:ascii="Arial" w:hAnsi="Arial" w:cs="Arial"/>
          <w:bCs/>
          <w:noProof/>
        </w:rPr>
      </w:pPr>
      <w:r>
        <w:rPr>
          <w:rFonts w:ascii="Arial" w:hAnsi="Arial" w:cs="Arial"/>
          <w:bCs/>
          <w:noProof/>
        </w:rPr>
        <w:br w:type="page"/>
      </w:r>
    </w:p>
    <w:p w:rsidR="00904E87" w:rsidRPr="00BA50B9" w:rsidRDefault="00904E87" w:rsidP="0045172E">
      <w:pPr>
        <w:jc w:val="right"/>
        <w:rPr>
          <w:bCs/>
        </w:rPr>
      </w:pPr>
      <w:r w:rsidRPr="00BA50B9">
        <w:rPr>
          <w:bCs/>
        </w:rPr>
        <w:lastRenderedPageBreak/>
        <w:t>Reg.</w:t>
      </w:r>
      <w:r>
        <w:rPr>
          <w:bCs/>
        </w:rPr>
        <w:t xml:space="preserve"> </w:t>
      </w:r>
      <w:r w:rsidRPr="00BA50B9">
        <w:rPr>
          <w:bCs/>
        </w:rPr>
        <w:t>No. _____________</w:t>
      </w:r>
    </w:p>
    <w:p w:rsidR="00904E87" w:rsidRPr="00BA50B9" w:rsidRDefault="00904E87"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4920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1E42AE" w:rsidRDefault="00904E87"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1E42AE" w:rsidTr="007255C8">
        <w:tc>
          <w:tcPr>
            <w:tcW w:w="1616" w:type="dxa"/>
          </w:tcPr>
          <w:p w:rsidR="00904E87" w:rsidRPr="001E42AE" w:rsidRDefault="00904E87" w:rsidP="00904E87">
            <w:pPr>
              <w:pStyle w:val="Title"/>
              <w:jc w:val="left"/>
              <w:rPr>
                <w:b/>
                <w:sz w:val="28"/>
                <w:szCs w:val="28"/>
              </w:rPr>
            </w:pPr>
          </w:p>
        </w:tc>
        <w:tc>
          <w:tcPr>
            <w:tcW w:w="6232" w:type="dxa"/>
          </w:tcPr>
          <w:p w:rsidR="00904E87" w:rsidRPr="001E42AE" w:rsidRDefault="00904E87" w:rsidP="00904E87">
            <w:pPr>
              <w:pStyle w:val="Title"/>
              <w:jc w:val="left"/>
              <w:rPr>
                <w:b/>
                <w:sz w:val="28"/>
                <w:szCs w:val="28"/>
              </w:rPr>
            </w:pPr>
          </w:p>
        </w:tc>
        <w:tc>
          <w:tcPr>
            <w:tcW w:w="1890" w:type="dxa"/>
          </w:tcPr>
          <w:p w:rsidR="00904E87" w:rsidRPr="001E42AE" w:rsidRDefault="00904E87" w:rsidP="00904E87">
            <w:pPr>
              <w:pStyle w:val="Title"/>
              <w:ind w:left="-468" w:firstLine="468"/>
              <w:jc w:val="left"/>
              <w:rPr>
                <w:sz w:val="28"/>
                <w:szCs w:val="28"/>
              </w:rPr>
            </w:pPr>
          </w:p>
        </w:tc>
        <w:tc>
          <w:tcPr>
            <w:tcW w:w="900" w:type="dxa"/>
          </w:tcPr>
          <w:p w:rsidR="00904E87" w:rsidRPr="001E42AE" w:rsidRDefault="00904E87" w:rsidP="00904E87">
            <w:pPr>
              <w:pStyle w:val="Title"/>
              <w:jc w:val="left"/>
              <w:rPr>
                <w:b/>
                <w:sz w:val="28"/>
                <w:szCs w:val="28"/>
              </w:rPr>
            </w:pPr>
          </w:p>
        </w:tc>
      </w:tr>
      <w:tr w:rsidR="00904E87" w:rsidRPr="001E42AE" w:rsidTr="007255C8">
        <w:tc>
          <w:tcPr>
            <w:tcW w:w="1616" w:type="dxa"/>
          </w:tcPr>
          <w:p w:rsidR="00904E87" w:rsidRPr="00192228" w:rsidRDefault="00904E87" w:rsidP="001E42AE">
            <w:pPr>
              <w:pStyle w:val="Title"/>
              <w:ind w:right="-160"/>
              <w:jc w:val="left"/>
              <w:rPr>
                <w:b/>
                <w:szCs w:val="24"/>
              </w:rPr>
            </w:pPr>
            <w:r w:rsidRPr="00192228">
              <w:rPr>
                <w:b/>
                <w:szCs w:val="24"/>
              </w:rPr>
              <w:t>Code           :</w:t>
            </w:r>
          </w:p>
        </w:tc>
        <w:tc>
          <w:tcPr>
            <w:tcW w:w="6232" w:type="dxa"/>
          </w:tcPr>
          <w:p w:rsidR="00904E87" w:rsidRPr="00192228" w:rsidRDefault="00904E87" w:rsidP="00904E87">
            <w:pPr>
              <w:pStyle w:val="Title"/>
              <w:jc w:val="left"/>
              <w:rPr>
                <w:b/>
                <w:szCs w:val="24"/>
              </w:rPr>
            </w:pPr>
            <w:r w:rsidRPr="00192228">
              <w:rPr>
                <w:b/>
                <w:szCs w:val="24"/>
              </w:rPr>
              <w:t>20MA2026</w:t>
            </w:r>
          </w:p>
        </w:tc>
        <w:tc>
          <w:tcPr>
            <w:tcW w:w="1890" w:type="dxa"/>
          </w:tcPr>
          <w:p w:rsidR="00904E87" w:rsidRPr="00192228" w:rsidRDefault="00904E87" w:rsidP="00904E87">
            <w:pPr>
              <w:pStyle w:val="Title"/>
              <w:jc w:val="left"/>
              <w:rPr>
                <w:b/>
                <w:bCs/>
                <w:szCs w:val="24"/>
              </w:rPr>
            </w:pPr>
            <w:r w:rsidRPr="00192228">
              <w:rPr>
                <w:b/>
                <w:bCs/>
                <w:szCs w:val="24"/>
              </w:rPr>
              <w:t>Duration      :</w:t>
            </w:r>
          </w:p>
        </w:tc>
        <w:tc>
          <w:tcPr>
            <w:tcW w:w="900" w:type="dxa"/>
          </w:tcPr>
          <w:p w:rsidR="00904E87" w:rsidRPr="00192228" w:rsidRDefault="00904E87" w:rsidP="00904E87">
            <w:pPr>
              <w:pStyle w:val="Title"/>
              <w:jc w:val="left"/>
              <w:rPr>
                <w:b/>
                <w:szCs w:val="24"/>
              </w:rPr>
            </w:pPr>
            <w:r w:rsidRPr="00192228">
              <w:rPr>
                <w:b/>
                <w:szCs w:val="24"/>
              </w:rPr>
              <w:t>3hrs</w:t>
            </w:r>
          </w:p>
        </w:tc>
      </w:tr>
      <w:tr w:rsidR="00904E87" w:rsidRPr="001E42AE" w:rsidTr="007255C8">
        <w:tc>
          <w:tcPr>
            <w:tcW w:w="1616" w:type="dxa"/>
          </w:tcPr>
          <w:p w:rsidR="00904E87" w:rsidRPr="00192228" w:rsidRDefault="00904E87" w:rsidP="001E42AE">
            <w:pPr>
              <w:pStyle w:val="Title"/>
              <w:ind w:right="-301"/>
              <w:jc w:val="left"/>
              <w:rPr>
                <w:b/>
                <w:szCs w:val="24"/>
              </w:rPr>
            </w:pPr>
            <w:r w:rsidRPr="00192228">
              <w:rPr>
                <w:b/>
                <w:szCs w:val="24"/>
              </w:rPr>
              <w:t>Sub. Name :</w:t>
            </w:r>
          </w:p>
        </w:tc>
        <w:tc>
          <w:tcPr>
            <w:tcW w:w="6232" w:type="dxa"/>
          </w:tcPr>
          <w:p w:rsidR="00904E87" w:rsidRPr="00192228" w:rsidRDefault="00904E87" w:rsidP="00904E87">
            <w:pPr>
              <w:pStyle w:val="Title"/>
              <w:jc w:val="left"/>
              <w:rPr>
                <w:b/>
                <w:szCs w:val="24"/>
              </w:rPr>
            </w:pPr>
            <w:r w:rsidRPr="00192228">
              <w:rPr>
                <w:b/>
                <w:szCs w:val="24"/>
              </w:rPr>
              <w:t>NUMERICAL MATHEMATICS AND COMPUTING</w:t>
            </w:r>
          </w:p>
        </w:tc>
        <w:tc>
          <w:tcPr>
            <w:tcW w:w="1890" w:type="dxa"/>
          </w:tcPr>
          <w:p w:rsidR="00904E87" w:rsidRPr="00192228" w:rsidRDefault="00904E87" w:rsidP="00BA50B9">
            <w:pPr>
              <w:pStyle w:val="Title"/>
              <w:jc w:val="left"/>
              <w:rPr>
                <w:b/>
                <w:bCs/>
                <w:szCs w:val="24"/>
              </w:rPr>
            </w:pPr>
            <w:r w:rsidRPr="00192228">
              <w:rPr>
                <w:b/>
                <w:bCs/>
                <w:szCs w:val="24"/>
              </w:rPr>
              <w:t>Max. Marks :</w:t>
            </w:r>
          </w:p>
        </w:tc>
        <w:tc>
          <w:tcPr>
            <w:tcW w:w="900" w:type="dxa"/>
          </w:tcPr>
          <w:p w:rsidR="00904E87" w:rsidRPr="00192228" w:rsidRDefault="00904E87" w:rsidP="00904E87">
            <w:pPr>
              <w:pStyle w:val="Title"/>
              <w:jc w:val="left"/>
              <w:rPr>
                <w:b/>
                <w:szCs w:val="24"/>
              </w:rPr>
            </w:pPr>
            <w:r w:rsidRPr="00192228">
              <w:rPr>
                <w:b/>
                <w:szCs w:val="24"/>
              </w:rPr>
              <w:t>100</w:t>
            </w:r>
          </w:p>
        </w:tc>
      </w:tr>
    </w:tbl>
    <w:p w:rsidR="00904E87" w:rsidRDefault="00904E87"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61"/>
        <w:gridCol w:w="1149"/>
        <w:gridCol w:w="897"/>
      </w:tblGrid>
      <w:tr w:rsidR="00904E87" w:rsidRPr="00BA50B9" w:rsidTr="00BA50B9">
        <w:tc>
          <w:tcPr>
            <w:tcW w:w="316" w:type="pct"/>
            <w:vAlign w:val="center"/>
          </w:tcPr>
          <w:p w:rsidR="00904E87" w:rsidRPr="00BA50B9" w:rsidRDefault="00904E87" w:rsidP="005133D7">
            <w:pPr>
              <w:jc w:val="center"/>
              <w:rPr>
                <w:b/>
              </w:rPr>
            </w:pPr>
            <w:r w:rsidRPr="00BA50B9">
              <w:rPr>
                <w:b/>
              </w:rPr>
              <w:t>Q. No.</w:t>
            </w:r>
          </w:p>
        </w:tc>
        <w:tc>
          <w:tcPr>
            <w:tcW w:w="3726" w:type="pct"/>
            <w:vAlign w:val="center"/>
          </w:tcPr>
          <w:p w:rsidR="00904E87" w:rsidRPr="00BA50B9" w:rsidRDefault="00904E87" w:rsidP="005133D7">
            <w:pPr>
              <w:jc w:val="center"/>
              <w:rPr>
                <w:b/>
              </w:rPr>
            </w:pPr>
            <w:r w:rsidRPr="00BA50B9">
              <w:rPr>
                <w:b/>
              </w:rPr>
              <w:t>Questions</w:t>
            </w:r>
          </w:p>
        </w:tc>
        <w:tc>
          <w:tcPr>
            <w:tcW w:w="538" w:type="pct"/>
          </w:tcPr>
          <w:p w:rsidR="00904E87" w:rsidRPr="00BA50B9" w:rsidRDefault="00904E87" w:rsidP="005133D7">
            <w:pPr>
              <w:jc w:val="center"/>
              <w:rPr>
                <w:b/>
              </w:rPr>
            </w:pPr>
            <w:r w:rsidRPr="00BA50B9">
              <w:rPr>
                <w:b/>
              </w:rPr>
              <w:t>Course Outcome</w:t>
            </w:r>
            <w:r>
              <w:rPr>
                <w:b/>
              </w:rPr>
              <w:t xml:space="preserve"> / Pattern</w:t>
            </w:r>
          </w:p>
        </w:tc>
        <w:tc>
          <w:tcPr>
            <w:tcW w:w="420" w:type="pct"/>
            <w:vAlign w:val="center"/>
          </w:tcPr>
          <w:p w:rsidR="00904E87" w:rsidRPr="00BA50B9" w:rsidRDefault="00904E87" w:rsidP="005133D7">
            <w:pPr>
              <w:jc w:val="center"/>
              <w:rPr>
                <w:b/>
              </w:rPr>
            </w:pPr>
            <w:r w:rsidRPr="00BA50B9">
              <w:rPr>
                <w:b/>
              </w:rPr>
              <w:t>Marks</w:t>
            </w:r>
          </w:p>
        </w:tc>
      </w:tr>
      <w:tr w:rsidR="00904E87" w:rsidRPr="00BA50B9" w:rsidTr="00BA50B9">
        <w:tc>
          <w:tcPr>
            <w:tcW w:w="5000" w:type="pct"/>
            <w:gridSpan w:val="4"/>
          </w:tcPr>
          <w:p w:rsidR="00904E87" w:rsidRPr="00BA50B9" w:rsidRDefault="00904E87" w:rsidP="00904E87">
            <w:pPr>
              <w:jc w:val="center"/>
              <w:rPr>
                <w:b/>
                <w:u w:val="single"/>
              </w:rPr>
            </w:pPr>
            <w:r w:rsidRPr="00BA50B9">
              <w:rPr>
                <w:b/>
                <w:u w:val="single"/>
              </w:rPr>
              <w:t>PART – A (10 X 1 = 10 MARKS)</w:t>
            </w:r>
          </w:p>
        </w:tc>
      </w:tr>
      <w:tr w:rsidR="00904E87" w:rsidRPr="00BA50B9" w:rsidTr="00BA50B9">
        <w:tc>
          <w:tcPr>
            <w:tcW w:w="316" w:type="pct"/>
          </w:tcPr>
          <w:p w:rsidR="00904E87" w:rsidRPr="00BA50B9" w:rsidRDefault="00904E87" w:rsidP="00904E87">
            <w:pPr>
              <w:jc w:val="center"/>
            </w:pPr>
            <w:r w:rsidRPr="00BA50B9">
              <w:t>1.</w:t>
            </w:r>
          </w:p>
        </w:tc>
        <w:tc>
          <w:tcPr>
            <w:tcW w:w="3726" w:type="pct"/>
          </w:tcPr>
          <w:p w:rsidR="00904E87" w:rsidRPr="00BA50B9" w:rsidRDefault="00904E87" w:rsidP="00904E87">
            <w:r w:rsidRPr="006E5893">
              <w:t>Convert</w:t>
            </w:r>
            <w:r w:rsidRPr="00FE065C">
              <w:rPr>
                <w:position w:val="-14"/>
              </w:rPr>
              <w:object w:dxaOrig="2160" w:dyaOrig="400">
                <v:shape id="_x0000_i1873" type="#_x0000_t75" style="width:108pt;height:20.25pt" o:ole="">
                  <v:imagedata r:id="rId1773" o:title=""/>
                </v:shape>
                <o:OLEObject Type="Embed" ProgID="Equation.DSMT4" ShapeID="_x0000_i1873" DrawAspect="Content" ObjectID="_1721563301" r:id="rId1774"/>
              </w:object>
            </w:r>
            <w:r>
              <w:t>.</w:t>
            </w:r>
          </w:p>
        </w:tc>
        <w:tc>
          <w:tcPr>
            <w:tcW w:w="538" w:type="pct"/>
          </w:tcPr>
          <w:p w:rsidR="00904E87" w:rsidRPr="00BA50B9" w:rsidRDefault="00904E87" w:rsidP="00904E87">
            <w:r>
              <w:t xml:space="preserve"> CO1 / A</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904E87">
            <w:pPr>
              <w:jc w:val="center"/>
            </w:pPr>
            <w:r w:rsidRPr="00BA50B9">
              <w:t>2.</w:t>
            </w:r>
          </w:p>
        </w:tc>
        <w:tc>
          <w:tcPr>
            <w:tcW w:w="3726" w:type="pct"/>
          </w:tcPr>
          <w:p w:rsidR="00904E87" w:rsidRPr="00BA50B9" w:rsidRDefault="00904E87" w:rsidP="00904E87">
            <w:r>
              <w:t xml:space="preserve">If  </w:t>
            </w:r>
            <w:r w:rsidRPr="00326226">
              <w:rPr>
                <w:position w:val="-6"/>
              </w:rPr>
              <w:object w:dxaOrig="1740" w:dyaOrig="320">
                <v:shape id="_x0000_i1874" type="#_x0000_t75" style="width:87pt;height:15.75pt" o:ole="">
                  <v:imagedata r:id="rId1775" o:title=""/>
                </v:shape>
                <o:OLEObject Type="Embed" ProgID="Equation.DSMT4" ShapeID="_x0000_i1874" DrawAspect="Content" ObjectID="_1721563302" r:id="rId1776"/>
              </w:object>
            </w:r>
            <w:r>
              <w:t xml:space="preserve"> and if </w:t>
            </w:r>
            <w:r w:rsidRPr="00326226">
              <w:rPr>
                <w:position w:val="-10"/>
              </w:rPr>
              <w:object w:dxaOrig="1800" w:dyaOrig="320">
                <v:shape id="_x0000_i1875" type="#_x0000_t75" style="width:90pt;height:15.75pt" o:ole="">
                  <v:imagedata r:id="rId1777" o:title=""/>
                </v:shape>
                <o:OLEObject Type="Embed" ProgID="Equation.DSMT4" ShapeID="_x0000_i1875" DrawAspect="Content" ObjectID="_1721563303" r:id="rId1778"/>
              </w:object>
            </w:r>
            <w:r>
              <w:t>, the first approximation to the root by bisection method is ____________.</w:t>
            </w:r>
          </w:p>
        </w:tc>
        <w:tc>
          <w:tcPr>
            <w:tcW w:w="538" w:type="pct"/>
          </w:tcPr>
          <w:p w:rsidR="00904E87" w:rsidRPr="00BA50B9" w:rsidRDefault="00904E87" w:rsidP="00904E87">
            <w:r>
              <w:t xml:space="preserve"> CO1 / A</w:t>
            </w:r>
          </w:p>
        </w:tc>
        <w:tc>
          <w:tcPr>
            <w:tcW w:w="420" w:type="pct"/>
          </w:tcPr>
          <w:p w:rsidR="00904E87" w:rsidRPr="00BA50B9" w:rsidRDefault="00904E87" w:rsidP="00904E87">
            <w:pPr>
              <w:jc w:val="center"/>
            </w:pPr>
            <w:r w:rsidRPr="00BA50B9">
              <w:t>1</w:t>
            </w:r>
          </w:p>
        </w:tc>
      </w:tr>
      <w:tr w:rsidR="00904E87" w:rsidRPr="00BA50B9" w:rsidTr="00BA50B9">
        <w:tc>
          <w:tcPr>
            <w:tcW w:w="316" w:type="pct"/>
          </w:tcPr>
          <w:p w:rsidR="00904E87" w:rsidRPr="00BA50B9" w:rsidRDefault="00904E87" w:rsidP="00B57D8D">
            <w:pPr>
              <w:jc w:val="center"/>
            </w:pPr>
            <w:r w:rsidRPr="00BA50B9">
              <w:t>3.</w:t>
            </w:r>
          </w:p>
        </w:tc>
        <w:tc>
          <w:tcPr>
            <w:tcW w:w="3726" w:type="pct"/>
          </w:tcPr>
          <w:p w:rsidR="00904E87" w:rsidRDefault="00904E87" w:rsidP="00904E87">
            <w:pPr>
              <w:spacing w:line="276" w:lineRule="auto"/>
            </w:pPr>
            <w:r>
              <w:t>The Newton’s interpolating polynomial P</w:t>
            </w:r>
            <w:r>
              <w:rPr>
                <w:vertAlign w:val="subscript"/>
              </w:rPr>
              <w:t xml:space="preserve">2 </w:t>
            </w:r>
            <w:r>
              <w:t xml:space="preserve"> interpolates in the interval _________, on the given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077"/>
              <w:gridCol w:w="1077"/>
              <w:gridCol w:w="1077"/>
              <w:gridCol w:w="1077"/>
              <w:gridCol w:w="1077"/>
            </w:tblGrid>
            <w:tr w:rsidR="00904E87" w:rsidTr="00904E87">
              <w:trPr>
                <w:jc w:val="center"/>
              </w:trPr>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position w:val="-6"/>
                    </w:rPr>
                    <w:object w:dxaOrig="200" w:dyaOrig="220">
                      <v:shape id="_x0000_i1876" type="#_x0000_t75" style="width:9.75pt;height:11.25pt" o:ole="">
                        <v:imagedata r:id="rId461" o:title=""/>
                      </v:shape>
                      <o:OLEObject Type="Embed" ProgID="Equation.DSMT4" ShapeID="_x0000_i1876" DrawAspect="Content" ObjectID="_1721563304" r:id="rId1779"/>
                    </w:objec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-4</w: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-1</w: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0</w: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2</w: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5</w:t>
                  </w:r>
                </w:p>
              </w:tc>
            </w:tr>
            <w:tr w:rsidR="00904E87" w:rsidTr="00904E87">
              <w:trPr>
                <w:jc w:val="center"/>
              </w:trPr>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position w:val="-14"/>
                    </w:rPr>
                    <w:object w:dxaOrig="580" w:dyaOrig="400">
                      <v:shape id="_x0000_i1877" type="#_x0000_t75" style="width:29.25pt;height:20.25pt" o:ole="">
                        <v:imagedata r:id="rId463" o:title=""/>
                      </v:shape>
                      <o:OLEObject Type="Embed" ProgID="Equation.DSMT4" ShapeID="_x0000_i1877" DrawAspect="Content" ObjectID="_1721563305" r:id="rId1780"/>
                    </w:objec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1245</w: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33</w: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5</w: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9</w: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1335</w:t>
                  </w:r>
                </w:p>
              </w:tc>
            </w:tr>
          </w:tbl>
          <w:p w:rsidR="00904E87" w:rsidRPr="00BA50B9" w:rsidRDefault="00904E87" w:rsidP="00B57D8D"/>
        </w:tc>
        <w:tc>
          <w:tcPr>
            <w:tcW w:w="538" w:type="pct"/>
          </w:tcPr>
          <w:p w:rsidR="00904E87" w:rsidRDefault="00904E87" w:rsidP="00904E87">
            <w:pPr>
              <w:jc w:val="center"/>
            </w:pPr>
            <w:r w:rsidRPr="009F4EF2">
              <w:t>CO</w:t>
            </w:r>
            <w:r>
              <w:t xml:space="preserve">2 </w:t>
            </w:r>
            <w:r w:rsidRPr="009F4EF2">
              <w:t xml:space="preserve">/ </w:t>
            </w:r>
            <w:r>
              <w:t>U</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4.</w:t>
            </w:r>
          </w:p>
        </w:tc>
        <w:tc>
          <w:tcPr>
            <w:tcW w:w="3726" w:type="pct"/>
          </w:tcPr>
          <w:p w:rsidR="00904E87" w:rsidRDefault="00904E87" w:rsidP="00904E87">
            <w:pPr>
              <w:spacing w:line="276" w:lineRule="auto"/>
            </w:pPr>
            <w:r>
              <w:t xml:space="preserve">Find the value of </w:t>
            </w:r>
            <w:r w:rsidRPr="005D36F3">
              <w:rPr>
                <w:position w:val="-12"/>
              </w:rPr>
              <w:object w:dxaOrig="200" w:dyaOrig="360">
                <v:shape id="_x0000_i1878" type="#_x0000_t75" style="width:9.75pt;height:18pt" o:ole="">
                  <v:imagedata r:id="rId1781" o:title=""/>
                </v:shape>
                <o:OLEObject Type="Embed" ProgID="Equation.DSMT4" ShapeID="_x0000_i1878" DrawAspect="Content" ObjectID="_1721563306" r:id="rId1782"/>
              </w:object>
            </w:r>
            <w:r>
              <w:t>, u</w:t>
            </w:r>
            <w:r w:rsidRPr="00A2062E">
              <w:t>s</w:t>
            </w:r>
            <w:r>
              <w:t>ing</w:t>
            </w:r>
            <w:r w:rsidRPr="00A2062E">
              <w:t xml:space="preserve"> Lagrange</w:t>
            </w:r>
            <w:r>
              <w:t>’s</w:t>
            </w:r>
            <w:r w:rsidRPr="00A2062E">
              <w:t xml:space="preserve"> method of interpolation</w:t>
            </w:r>
            <w:r>
              <w:t xml:space="preserve"> on the given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077"/>
              <w:gridCol w:w="1077"/>
              <w:gridCol w:w="1077"/>
            </w:tblGrid>
            <w:tr w:rsidR="00904E87" w:rsidTr="00904E87">
              <w:trPr>
                <w:jc w:val="center"/>
              </w:trPr>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position w:val="-6"/>
                    </w:rPr>
                    <w:object w:dxaOrig="200" w:dyaOrig="220">
                      <v:shape id="_x0000_i1879" type="#_x0000_t75" style="width:9.75pt;height:11.25pt" o:ole="">
                        <v:imagedata r:id="rId461" o:title=""/>
                      </v:shape>
                      <o:OLEObject Type="Embed" ProgID="Equation.DSMT4" ShapeID="_x0000_i1879" DrawAspect="Content" ObjectID="_1721563307" r:id="rId1783"/>
                    </w:objec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1</w: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3</w: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4</w:t>
                  </w:r>
                </w:p>
              </w:tc>
            </w:tr>
            <w:tr w:rsidR="00904E87" w:rsidTr="00904E87">
              <w:trPr>
                <w:jc w:val="center"/>
              </w:trPr>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position w:val="-14"/>
                    </w:rPr>
                    <w:object w:dxaOrig="580" w:dyaOrig="400">
                      <v:shape id="_x0000_i1880" type="#_x0000_t75" style="width:29.25pt;height:20.25pt" o:ole="">
                        <v:imagedata r:id="rId463" o:title=""/>
                      </v:shape>
                      <o:OLEObject Type="Embed" ProgID="Equation.DSMT4" ShapeID="_x0000_i1880" DrawAspect="Content" ObjectID="_1721563308" r:id="rId1784"/>
                    </w:objec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1</w: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27</w:t>
                  </w:r>
                </w:p>
              </w:tc>
              <w:tc>
                <w:tcPr>
                  <w:tcW w:w="1077" w:type="dxa"/>
                  <w:shd w:val="clear" w:color="auto" w:fill="auto"/>
                  <w:vAlign w:val="center"/>
                </w:tcPr>
                <w:p w:rsidR="00904E87" w:rsidRPr="00B82521" w:rsidRDefault="00904E87" w:rsidP="00904E87">
                  <w:pPr>
                    <w:pStyle w:val="NoSpacing"/>
                    <w:jc w:val="center"/>
                    <w:rPr>
                      <w:rFonts w:ascii="Times New Roman" w:hAnsi="Times New Roman"/>
                      <w:sz w:val="24"/>
                      <w:szCs w:val="24"/>
                    </w:rPr>
                  </w:pPr>
                  <w:r w:rsidRPr="00B82521">
                    <w:rPr>
                      <w:rFonts w:ascii="Times New Roman" w:hAnsi="Times New Roman"/>
                      <w:sz w:val="24"/>
                      <w:szCs w:val="24"/>
                    </w:rPr>
                    <w:t>64</w:t>
                  </w:r>
                </w:p>
              </w:tc>
            </w:tr>
          </w:tbl>
          <w:p w:rsidR="00904E87" w:rsidRPr="00BA50B9" w:rsidRDefault="00904E87" w:rsidP="00B57D8D"/>
        </w:tc>
        <w:tc>
          <w:tcPr>
            <w:tcW w:w="538" w:type="pct"/>
          </w:tcPr>
          <w:p w:rsidR="00904E87" w:rsidRDefault="00904E87" w:rsidP="00904E87">
            <w:pPr>
              <w:jc w:val="center"/>
            </w:pPr>
            <w:r w:rsidRPr="009F4EF2">
              <w:t>CO</w:t>
            </w:r>
            <w:r>
              <w:t>2</w:t>
            </w:r>
            <w:r w:rsidRPr="009F4EF2">
              <w:t xml:space="preserve"> / </w:t>
            </w:r>
            <w:r>
              <w:t>E</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5.</w:t>
            </w:r>
          </w:p>
        </w:tc>
        <w:tc>
          <w:tcPr>
            <w:tcW w:w="3726" w:type="pct"/>
          </w:tcPr>
          <w:p w:rsidR="00904E87" w:rsidRPr="00BA50B9" w:rsidRDefault="00904E87" w:rsidP="00B57D8D">
            <w:r>
              <w:t xml:space="preserve">To evaluate the integral </w:t>
            </w:r>
            <w:r w:rsidRPr="00584067">
              <w:rPr>
                <w:position w:val="-32"/>
              </w:rPr>
              <w:object w:dxaOrig="940" w:dyaOrig="740">
                <v:shape id="_x0000_i1881" type="#_x0000_t75" style="width:47.25pt;height:36.75pt" o:ole="">
                  <v:imagedata r:id="rId1785" o:title=""/>
                </v:shape>
                <o:OLEObject Type="Embed" ProgID="Equation.DSMT4" ShapeID="_x0000_i1881" DrawAspect="Content" ObjectID="_1721563309" r:id="rId1786"/>
              </w:object>
            </w:r>
            <w:r>
              <w:t xml:space="preserve"> by using Simpson’s 3/8 – rule, the interval </w:t>
            </w:r>
            <w:r w:rsidRPr="00584067">
              <w:rPr>
                <w:position w:val="-10"/>
              </w:rPr>
              <w:object w:dxaOrig="540" w:dyaOrig="320">
                <v:shape id="_x0000_i1882" type="#_x0000_t75" style="width:27pt;height:15.75pt" o:ole="">
                  <v:imagedata r:id="rId1787" o:title=""/>
                </v:shape>
                <o:OLEObject Type="Embed" ProgID="Equation.DSMT4" ShapeID="_x0000_i1882" DrawAspect="Content" ObjectID="_1721563310" r:id="rId1788"/>
              </w:object>
            </w:r>
            <w:r>
              <w:t xml:space="preserve"> must be partitioned into multiple of __________.</w:t>
            </w:r>
          </w:p>
        </w:tc>
        <w:tc>
          <w:tcPr>
            <w:tcW w:w="538" w:type="pct"/>
          </w:tcPr>
          <w:p w:rsidR="00904E87" w:rsidRDefault="00904E87" w:rsidP="00904E87">
            <w:pPr>
              <w:jc w:val="center"/>
            </w:pPr>
            <w:r w:rsidRPr="009F4EF2">
              <w:t>CO</w:t>
            </w:r>
            <w:r>
              <w:t xml:space="preserve">3 </w:t>
            </w:r>
            <w:r w:rsidRPr="009F4EF2">
              <w:t xml:space="preserve">/ </w:t>
            </w:r>
            <w:r>
              <w:t>U</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6.</w:t>
            </w:r>
          </w:p>
        </w:tc>
        <w:tc>
          <w:tcPr>
            <w:tcW w:w="3726" w:type="pct"/>
          </w:tcPr>
          <w:p w:rsidR="00904E87" w:rsidRPr="00BA50B9" w:rsidRDefault="00904E87" w:rsidP="00904E87">
            <w:pPr>
              <w:spacing w:line="276" w:lineRule="auto"/>
            </w:pPr>
            <w:r>
              <w:t xml:space="preserve">Evaluate </w:t>
            </w:r>
            <w:r w:rsidRPr="00DA3896">
              <w:rPr>
                <w:position w:val="-30"/>
              </w:rPr>
              <w:object w:dxaOrig="720" w:dyaOrig="720">
                <v:shape id="_x0000_i1883" type="#_x0000_t75" style="width:36pt;height:36pt" o:ole="">
                  <v:imagedata r:id="rId1789" o:title=""/>
                </v:shape>
                <o:OLEObject Type="Embed" ProgID="Equation.DSMT4" ShapeID="_x0000_i1883" DrawAspect="Content" ObjectID="_1721563311" r:id="rId1790"/>
              </w:object>
            </w:r>
            <w:r>
              <w:t xml:space="preserve"> using </w:t>
            </w:r>
            <w:r w:rsidRPr="00346F4D">
              <w:t>Gaussian two points</w:t>
            </w:r>
            <w:r>
              <w:t xml:space="preserve"> quadrature formula.</w:t>
            </w:r>
          </w:p>
        </w:tc>
        <w:tc>
          <w:tcPr>
            <w:tcW w:w="538" w:type="pct"/>
          </w:tcPr>
          <w:p w:rsidR="00904E87" w:rsidRDefault="00904E87" w:rsidP="00904E87">
            <w:pPr>
              <w:jc w:val="center"/>
            </w:pPr>
            <w:r w:rsidRPr="009F4EF2">
              <w:t>CO</w:t>
            </w:r>
            <w:r>
              <w:t xml:space="preserve">3 </w:t>
            </w:r>
            <w:r w:rsidRPr="009F4EF2">
              <w:t xml:space="preserve">/ </w:t>
            </w:r>
            <w:r>
              <w:t>E</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7.</w:t>
            </w:r>
          </w:p>
        </w:tc>
        <w:tc>
          <w:tcPr>
            <w:tcW w:w="3726" w:type="pct"/>
          </w:tcPr>
          <w:p w:rsidR="00904E87" w:rsidRPr="00BA50B9" w:rsidRDefault="00904E87" w:rsidP="00B57D8D">
            <w:r>
              <w:t xml:space="preserve">Define a </w:t>
            </w:r>
            <w:r w:rsidRPr="00E36C23">
              <w:t>natural cubic spline</w:t>
            </w:r>
            <w:r>
              <w:t>.</w:t>
            </w:r>
          </w:p>
        </w:tc>
        <w:tc>
          <w:tcPr>
            <w:tcW w:w="538" w:type="pct"/>
          </w:tcPr>
          <w:p w:rsidR="00904E87" w:rsidRDefault="00904E87" w:rsidP="00904E87">
            <w:pPr>
              <w:jc w:val="center"/>
            </w:pPr>
            <w:r w:rsidRPr="009F4EF2">
              <w:t>CO</w:t>
            </w:r>
            <w:r>
              <w:t xml:space="preserve">4 </w:t>
            </w:r>
            <w:r w:rsidRPr="009F4EF2">
              <w:t xml:space="preserve">/ </w:t>
            </w:r>
            <w:r>
              <w:t>R</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8.</w:t>
            </w:r>
          </w:p>
        </w:tc>
        <w:tc>
          <w:tcPr>
            <w:tcW w:w="3726" w:type="pct"/>
          </w:tcPr>
          <w:p w:rsidR="00904E87" w:rsidRPr="00BA50B9" w:rsidRDefault="00904E87" w:rsidP="00B57D8D">
            <w:r>
              <w:t>Give the formula to construct a spline of degree one.</w:t>
            </w:r>
          </w:p>
        </w:tc>
        <w:tc>
          <w:tcPr>
            <w:tcW w:w="538" w:type="pct"/>
          </w:tcPr>
          <w:p w:rsidR="00904E87" w:rsidRDefault="00904E87" w:rsidP="00904E87">
            <w:pPr>
              <w:jc w:val="center"/>
            </w:pPr>
            <w:r w:rsidRPr="009F4EF2">
              <w:t>CO</w:t>
            </w:r>
            <w:r>
              <w:t xml:space="preserve">4 </w:t>
            </w:r>
            <w:r w:rsidRPr="009F4EF2">
              <w:t xml:space="preserve">/ </w:t>
            </w:r>
            <w:r>
              <w:t>R</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9.</w:t>
            </w:r>
          </w:p>
        </w:tc>
        <w:tc>
          <w:tcPr>
            <w:tcW w:w="3726" w:type="pct"/>
          </w:tcPr>
          <w:p w:rsidR="00904E87" w:rsidRPr="00BA50B9" w:rsidRDefault="00904E87" w:rsidP="00904E87">
            <w:pPr>
              <w:pStyle w:val="NoSpacing"/>
              <w:rPr>
                <w:sz w:val="24"/>
                <w:szCs w:val="24"/>
              </w:rPr>
            </w:pPr>
            <w:r>
              <w:rPr>
                <w:rFonts w:ascii="Times New Roman" w:hAnsi="Times New Roman"/>
                <w:sz w:val="24"/>
                <w:szCs w:val="24"/>
              </w:rPr>
              <w:t xml:space="preserve">The Taylor series solution, about the point </w:t>
            </w:r>
            <w:r w:rsidRPr="005A5EC0">
              <w:rPr>
                <w:position w:val="-12"/>
              </w:rPr>
              <w:object w:dxaOrig="639" w:dyaOrig="360">
                <v:shape id="_x0000_i1884" type="#_x0000_t75" style="width:32.25pt;height:18pt" o:ole="">
                  <v:imagedata r:id="rId1791" o:title=""/>
                </v:shape>
                <o:OLEObject Type="Embed" ProgID="Equation.DSMT4" ShapeID="_x0000_i1884" DrawAspect="Content" ObjectID="_1721563312" r:id="rId1792"/>
              </w:object>
            </w:r>
            <w:r>
              <w:rPr>
                <w:rFonts w:ascii="Times New Roman" w:hAnsi="Times New Roman"/>
                <w:sz w:val="24"/>
                <w:szCs w:val="24"/>
              </w:rPr>
              <w:t>, to find the numerical solution of the equation</w:t>
            </w:r>
            <w:r w:rsidRPr="005A5EC0">
              <w:rPr>
                <w:position w:val="-24"/>
              </w:rPr>
              <w:object w:dxaOrig="1280" w:dyaOrig="620">
                <v:shape id="_x0000_i1885" type="#_x0000_t75" style="width:63.75pt;height:31.5pt" o:ole="">
                  <v:imagedata r:id="rId1793" o:title=""/>
                </v:shape>
                <o:OLEObject Type="Embed" ProgID="Equation.DSMT4" ShapeID="_x0000_i1885" DrawAspect="Content" ObjectID="_1721563313" r:id="rId1794"/>
              </w:object>
            </w:r>
            <w:r>
              <w:t>,</w:t>
            </w:r>
            <w:r>
              <w:rPr>
                <w:rFonts w:ascii="Times New Roman" w:hAnsi="Times New Roman"/>
                <w:sz w:val="24"/>
                <w:szCs w:val="24"/>
              </w:rPr>
              <w:t xml:space="preserve"> is given by ____________.</w:t>
            </w:r>
          </w:p>
        </w:tc>
        <w:tc>
          <w:tcPr>
            <w:tcW w:w="538" w:type="pct"/>
          </w:tcPr>
          <w:p w:rsidR="00904E87" w:rsidRDefault="00904E87" w:rsidP="00904E87">
            <w:pPr>
              <w:jc w:val="center"/>
            </w:pPr>
            <w:r w:rsidRPr="009F4EF2">
              <w:t>CO</w:t>
            </w:r>
            <w:r>
              <w:t xml:space="preserve">5 </w:t>
            </w:r>
            <w:r w:rsidRPr="009F4EF2">
              <w:t xml:space="preserve">/ </w:t>
            </w:r>
            <w:r>
              <w:t>R</w:t>
            </w:r>
          </w:p>
        </w:tc>
        <w:tc>
          <w:tcPr>
            <w:tcW w:w="420" w:type="pct"/>
          </w:tcPr>
          <w:p w:rsidR="00904E87" w:rsidRPr="00BA50B9" w:rsidRDefault="00904E87" w:rsidP="00B57D8D">
            <w:pPr>
              <w:jc w:val="center"/>
            </w:pPr>
            <w:r w:rsidRPr="00BA50B9">
              <w:t>1</w:t>
            </w:r>
          </w:p>
        </w:tc>
      </w:tr>
      <w:tr w:rsidR="00904E87" w:rsidRPr="00BA50B9" w:rsidTr="00BA50B9">
        <w:tc>
          <w:tcPr>
            <w:tcW w:w="316" w:type="pct"/>
          </w:tcPr>
          <w:p w:rsidR="00904E87" w:rsidRPr="00BA50B9" w:rsidRDefault="00904E87" w:rsidP="00B57D8D">
            <w:pPr>
              <w:jc w:val="center"/>
            </w:pPr>
            <w:r w:rsidRPr="00BA50B9">
              <w:t>10.</w:t>
            </w:r>
          </w:p>
        </w:tc>
        <w:tc>
          <w:tcPr>
            <w:tcW w:w="3726" w:type="pct"/>
          </w:tcPr>
          <w:p w:rsidR="00904E87" w:rsidRPr="00BA50B9" w:rsidRDefault="00904E87" w:rsidP="00B57D8D">
            <w:r>
              <w:t>To find the numerical solution of the equation</w:t>
            </w:r>
            <w:r w:rsidRPr="005A5EC0">
              <w:rPr>
                <w:position w:val="-24"/>
              </w:rPr>
              <w:object w:dxaOrig="1280" w:dyaOrig="620">
                <v:shape id="_x0000_i1886" type="#_x0000_t75" style="width:63.75pt;height:31.5pt" o:ole="">
                  <v:imagedata r:id="rId1793" o:title=""/>
                </v:shape>
                <o:OLEObject Type="Embed" ProgID="Equation.DSMT4" ShapeID="_x0000_i1886" DrawAspect="Content" ObjectID="_1721563314" r:id="rId1795"/>
              </w:object>
            </w:r>
            <w:r>
              <w:t>, using modified Euler’s method is given by __________.</w:t>
            </w:r>
          </w:p>
        </w:tc>
        <w:tc>
          <w:tcPr>
            <w:tcW w:w="538" w:type="pct"/>
          </w:tcPr>
          <w:p w:rsidR="00904E87" w:rsidRDefault="00904E87" w:rsidP="00904E87">
            <w:pPr>
              <w:jc w:val="center"/>
            </w:pPr>
            <w:r w:rsidRPr="009F4EF2">
              <w:t>CO</w:t>
            </w:r>
            <w:r>
              <w:t xml:space="preserve">5 </w:t>
            </w:r>
            <w:r w:rsidRPr="009F4EF2">
              <w:t xml:space="preserve">/ </w:t>
            </w:r>
            <w:r>
              <w:t>R</w:t>
            </w:r>
          </w:p>
        </w:tc>
        <w:tc>
          <w:tcPr>
            <w:tcW w:w="420" w:type="pct"/>
          </w:tcPr>
          <w:p w:rsidR="00904E87" w:rsidRPr="00BA50B9" w:rsidRDefault="00904E87" w:rsidP="00B57D8D">
            <w:pPr>
              <w:jc w:val="center"/>
            </w:pPr>
            <w:r w:rsidRPr="00BA50B9">
              <w:t>1</w:t>
            </w:r>
          </w:p>
        </w:tc>
      </w:tr>
    </w:tbl>
    <w:p w:rsidR="00904E87" w:rsidRPr="00BA50B9" w:rsidRDefault="00904E8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216"/>
        <w:gridCol w:w="855"/>
      </w:tblGrid>
      <w:tr w:rsidR="00904E87" w:rsidRPr="00BA50B9" w:rsidTr="00BA50B9">
        <w:tc>
          <w:tcPr>
            <w:tcW w:w="5000" w:type="pct"/>
            <w:gridSpan w:val="4"/>
          </w:tcPr>
          <w:p w:rsidR="00904E87" w:rsidRPr="00BA50B9" w:rsidRDefault="00904E87" w:rsidP="00BA50B9">
            <w:pPr>
              <w:jc w:val="center"/>
              <w:rPr>
                <w:b/>
                <w:u w:val="single"/>
              </w:rPr>
            </w:pPr>
            <w:r w:rsidRPr="00BA50B9">
              <w:rPr>
                <w:b/>
                <w:u w:val="single"/>
              </w:rPr>
              <w:t xml:space="preserve">PART – B (6 X 3 = 18 MARKS) </w:t>
            </w:r>
          </w:p>
        </w:tc>
      </w:tr>
      <w:tr w:rsidR="00904E87" w:rsidRPr="00BA50B9" w:rsidTr="00904E87">
        <w:tc>
          <w:tcPr>
            <w:tcW w:w="316" w:type="pct"/>
          </w:tcPr>
          <w:p w:rsidR="00904E87" w:rsidRPr="00BA50B9" w:rsidRDefault="00904E87" w:rsidP="00B57D8D">
            <w:r w:rsidRPr="00BA50B9">
              <w:t>11.</w:t>
            </w:r>
          </w:p>
        </w:tc>
        <w:tc>
          <w:tcPr>
            <w:tcW w:w="3715" w:type="pct"/>
          </w:tcPr>
          <w:p w:rsidR="00904E87" w:rsidRDefault="00904E87" w:rsidP="00904E87">
            <w:pPr>
              <w:pStyle w:val="NoSpacing"/>
              <w:rPr>
                <w:rFonts w:ascii="Times New Roman" w:hAnsi="Times New Roman"/>
                <w:sz w:val="24"/>
                <w:szCs w:val="24"/>
              </w:rPr>
            </w:pPr>
            <w:r>
              <w:rPr>
                <w:rFonts w:ascii="Times New Roman" w:hAnsi="Times New Roman"/>
                <w:sz w:val="24"/>
                <w:szCs w:val="24"/>
              </w:rPr>
              <w:t>In bisection method, t</w:t>
            </w:r>
            <w:r w:rsidRPr="00742AF5">
              <w:rPr>
                <w:rFonts w:ascii="Times New Roman" w:hAnsi="Times New Roman"/>
                <w:sz w:val="24"/>
                <w:szCs w:val="24"/>
              </w:rPr>
              <w:t>he number of iterations required</w:t>
            </w:r>
            <w:r>
              <w:rPr>
                <w:rFonts w:ascii="Times New Roman" w:hAnsi="Times New Roman"/>
                <w:sz w:val="24"/>
                <w:szCs w:val="24"/>
              </w:rPr>
              <w:t xml:space="preserve"> to get an approximate value of x with permissible error </w:t>
            </w:r>
            <w:r w:rsidRPr="00493C6C">
              <w:rPr>
                <w:position w:val="-6"/>
              </w:rPr>
              <w:object w:dxaOrig="200" w:dyaOrig="220">
                <v:shape id="_x0000_i1887" type="#_x0000_t75" style="width:9.75pt;height:11.25pt" o:ole="">
                  <v:imagedata r:id="rId1796" o:title=""/>
                </v:shape>
                <o:OLEObject Type="Embed" ProgID="Equation.DSMT4" ShapeID="_x0000_i1887" DrawAspect="Content" ObjectID="_1721563315" r:id="rId1797"/>
              </w:object>
            </w:r>
            <w:r>
              <w:rPr>
                <w:rFonts w:ascii="Times New Roman" w:hAnsi="Times New Roman"/>
                <w:sz w:val="24"/>
                <w:szCs w:val="24"/>
              </w:rPr>
              <w:t xml:space="preserve"> is given by __________.</w:t>
            </w:r>
          </w:p>
          <w:p w:rsidR="00904E87" w:rsidRPr="00BA50B9" w:rsidRDefault="00904E87" w:rsidP="00B57D8D"/>
        </w:tc>
        <w:tc>
          <w:tcPr>
            <w:tcW w:w="569" w:type="pct"/>
          </w:tcPr>
          <w:p w:rsidR="00904E87" w:rsidRDefault="00904E87" w:rsidP="00904E87">
            <w:r w:rsidRPr="000B4574">
              <w:t>CO</w:t>
            </w:r>
            <w:r>
              <w:t xml:space="preserve">1 </w:t>
            </w:r>
            <w:r w:rsidRPr="000B4574">
              <w:t xml:space="preserve">/ </w:t>
            </w:r>
            <w:r>
              <w:t>R</w:t>
            </w:r>
          </w:p>
        </w:tc>
        <w:tc>
          <w:tcPr>
            <w:tcW w:w="400" w:type="pct"/>
          </w:tcPr>
          <w:p w:rsidR="00904E87" w:rsidRPr="00BA50B9" w:rsidRDefault="00904E87" w:rsidP="00B57D8D">
            <w:pPr>
              <w:jc w:val="center"/>
            </w:pPr>
            <w:r w:rsidRPr="00BA50B9">
              <w:t>3</w:t>
            </w:r>
          </w:p>
        </w:tc>
      </w:tr>
      <w:tr w:rsidR="00904E87" w:rsidRPr="00BA50B9" w:rsidTr="00904E87">
        <w:tc>
          <w:tcPr>
            <w:tcW w:w="316" w:type="pct"/>
          </w:tcPr>
          <w:p w:rsidR="00904E87" w:rsidRPr="00BA50B9" w:rsidRDefault="00904E87" w:rsidP="00B57D8D">
            <w:r>
              <w:t>1</w:t>
            </w:r>
            <w:r w:rsidRPr="00BA50B9">
              <w:t>2.</w:t>
            </w:r>
          </w:p>
        </w:tc>
        <w:tc>
          <w:tcPr>
            <w:tcW w:w="3715" w:type="pct"/>
          </w:tcPr>
          <w:p w:rsidR="00904E87" w:rsidRPr="0066250F" w:rsidRDefault="00904E87" w:rsidP="00904E87">
            <w:pPr>
              <w:spacing w:line="276" w:lineRule="auto"/>
            </w:pPr>
            <w:r w:rsidRPr="00A543B7">
              <w:t>Using the Newton</w:t>
            </w:r>
            <w:r>
              <w:t>’s</w:t>
            </w:r>
            <w:r w:rsidRPr="00A543B7">
              <w:t xml:space="preserve"> algorithm, find </w:t>
            </w:r>
            <w:r w:rsidRPr="00B12B61">
              <w:rPr>
                <w:position w:val="-12"/>
              </w:rPr>
              <w:object w:dxaOrig="300" w:dyaOrig="360">
                <v:shape id="_x0000_i1888" type="#_x0000_t75" style="width:15pt;height:18pt" o:ole="">
                  <v:imagedata r:id="rId1798" o:title=""/>
                </v:shape>
                <o:OLEObject Type="Embed" ProgID="Equation.DSMT4" ShapeID="_x0000_i1888" DrawAspect="Content" ObjectID="_1721563316" r:id="rId1799"/>
              </w:object>
            </w:r>
            <w:r w:rsidRPr="009263A4">
              <w:t>and</w:t>
            </w:r>
            <w:r w:rsidRPr="00B12B61">
              <w:rPr>
                <w:position w:val="-12"/>
              </w:rPr>
              <w:object w:dxaOrig="279" w:dyaOrig="360">
                <v:shape id="_x0000_i1889" type="#_x0000_t75" style="width:14.25pt;height:18pt" o:ole="">
                  <v:imagedata r:id="rId1800" o:title=""/>
                </v:shape>
                <o:OLEObject Type="Embed" ProgID="Equation.DSMT4" ShapeID="_x0000_i1889" DrawAspect="Content" ObjectID="_1721563317" r:id="rId1801"/>
              </w:object>
            </w:r>
            <w:r w:rsidRPr="00A543B7">
              <w:t xml:space="preserve"> f</w:t>
            </w:r>
            <w:r>
              <w:t>rom the given</w:t>
            </w:r>
            <w:r w:rsidRPr="00A543B7">
              <w:t xml:space="preserve"> table</w:t>
            </w:r>
            <w:r>
              <w:t xml:space="preserve">: </w:t>
            </w:r>
          </w:p>
          <w:tbl>
            <w:tblPr>
              <w:tblW w:w="2722" w:type="dxa"/>
              <w:tblInd w:w="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709"/>
              <w:gridCol w:w="708"/>
              <w:gridCol w:w="709"/>
            </w:tblGrid>
            <w:tr w:rsidR="00904E87" w:rsidRPr="009263A4" w:rsidTr="00904E87">
              <w:trPr>
                <w:trHeight w:val="315"/>
              </w:trPr>
              <w:tc>
                <w:tcPr>
                  <w:tcW w:w="596" w:type="dxa"/>
                  <w:shd w:val="clear" w:color="auto" w:fill="auto"/>
                  <w:noWrap/>
                  <w:vAlign w:val="center"/>
                  <w:hideMark/>
                </w:tcPr>
                <w:p w:rsidR="00904E87" w:rsidRPr="009263A4" w:rsidRDefault="00904E87" w:rsidP="00904E87">
                  <w:pPr>
                    <w:jc w:val="center"/>
                    <w:rPr>
                      <w:rFonts w:cs="Calibri"/>
                      <w:color w:val="000000"/>
                      <w:lang w:val="en-IN" w:eastAsia="en-IN"/>
                    </w:rPr>
                  </w:pPr>
                  <w:r w:rsidRPr="009263A4">
                    <w:rPr>
                      <w:rFonts w:cs="Calibri"/>
                      <w:color w:val="000000"/>
                      <w:lang w:val="en-IN" w:eastAsia="en-IN"/>
                    </w:rPr>
                    <w:t>x</w:t>
                  </w:r>
                </w:p>
              </w:tc>
              <w:tc>
                <w:tcPr>
                  <w:tcW w:w="709" w:type="dxa"/>
                  <w:shd w:val="clear" w:color="auto" w:fill="auto"/>
                  <w:noWrap/>
                  <w:vAlign w:val="center"/>
                  <w:hideMark/>
                </w:tcPr>
                <w:p w:rsidR="00904E87" w:rsidRPr="009263A4" w:rsidRDefault="00904E87" w:rsidP="00904E87">
                  <w:pPr>
                    <w:jc w:val="center"/>
                    <w:rPr>
                      <w:rFonts w:cs="Calibri"/>
                      <w:color w:val="000000"/>
                      <w:lang w:val="en-IN" w:eastAsia="en-IN"/>
                    </w:rPr>
                  </w:pPr>
                  <w:r w:rsidRPr="009263A4">
                    <w:rPr>
                      <w:rFonts w:cs="Calibri"/>
                      <w:color w:val="000000"/>
                      <w:lang w:val="en-IN" w:eastAsia="en-IN"/>
                    </w:rPr>
                    <w:t>0</w:t>
                  </w:r>
                </w:p>
              </w:tc>
              <w:tc>
                <w:tcPr>
                  <w:tcW w:w="708" w:type="dxa"/>
                  <w:shd w:val="clear" w:color="auto" w:fill="auto"/>
                  <w:noWrap/>
                  <w:vAlign w:val="center"/>
                  <w:hideMark/>
                </w:tcPr>
                <w:p w:rsidR="00904E87" w:rsidRPr="009263A4" w:rsidRDefault="00904E87" w:rsidP="00904E87">
                  <w:pPr>
                    <w:jc w:val="center"/>
                    <w:rPr>
                      <w:rFonts w:cs="Calibri"/>
                      <w:color w:val="000000"/>
                      <w:lang w:val="en-IN" w:eastAsia="en-IN"/>
                    </w:rPr>
                  </w:pPr>
                  <w:r w:rsidRPr="009263A4">
                    <w:rPr>
                      <w:rFonts w:cs="Calibri"/>
                      <w:color w:val="000000"/>
                      <w:lang w:val="en-IN" w:eastAsia="en-IN"/>
                    </w:rPr>
                    <w:t>1</w:t>
                  </w:r>
                </w:p>
              </w:tc>
              <w:tc>
                <w:tcPr>
                  <w:tcW w:w="709" w:type="dxa"/>
                  <w:shd w:val="clear" w:color="auto" w:fill="auto"/>
                  <w:noWrap/>
                  <w:vAlign w:val="center"/>
                  <w:hideMark/>
                </w:tcPr>
                <w:p w:rsidR="00904E87" w:rsidRPr="009263A4" w:rsidRDefault="00904E87" w:rsidP="00904E87">
                  <w:pPr>
                    <w:jc w:val="center"/>
                    <w:rPr>
                      <w:rFonts w:cs="Calibri"/>
                      <w:color w:val="000000"/>
                      <w:lang w:val="en-IN" w:eastAsia="en-IN"/>
                    </w:rPr>
                  </w:pPr>
                  <w:r w:rsidRPr="009263A4">
                    <w:rPr>
                      <w:rFonts w:cs="Calibri"/>
                      <w:color w:val="000000"/>
                      <w:lang w:val="en-IN" w:eastAsia="en-IN"/>
                    </w:rPr>
                    <w:t>-1</w:t>
                  </w:r>
                </w:p>
              </w:tc>
            </w:tr>
            <w:tr w:rsidR="00904E87" w:rsidRPr="009263A4" w:rsidTr="00904E87">
              <w:trPr>
                <w:trHeight w:val="315"/>
              </w:trPr>
              <w:tc>
                <w:tcPr>
                  <w:tcW w:w="596" w:type="dxa"/>
                  <w:shd w:val="clear" w:color="auto" w:fill="auto"/>
                  <w:noWrap/>
                  <w:vAlign w:val="center"/>
                  <w:hideMark/>
                </w:tcPr>
                <w:p w:rsidR="00904E87" w:rsidRPr="009263A4" w:rsidRDefault="00904E87" w:rsidP="00904E87">
                  <w:pPr>
                    <w:jc w:val="center"/>
                    <w:rPr>
                      <w:rFonts w:cs="Calibri"/>
                      <w:color w:val="000000"/>
                      <w:lang w:val="en-IN" w:eastAsia="en-IN"/>
                    </w:rPr>
                  </w:pPr>
                  <w:r w:rsidRPr="009263A4">
                    <w:rPr>
                      <w:rFonts w:cs="Calibri"/>
                      <w:color w:val="000000"/>
                      <w:lang w:val="en-IN" w:eastAsia="en-IN"/>
                    </w:rPr>
                    <w:t>y</w:t>
                  </w:r>
                </w:p>
              </w:tc>
              <w:tc>
                <w:tcPr>
                  <w:tcW w:w="709" w:type="dxa"/>
                  <w:shd w:val="clear" w:color="auto" w:fill="auto"/>
                  <w:noWrap/>
                  <w:vAlign w:val="center"/>
                  <w:hideMark/>
                </w:tcPr>
                <w:p w:rsidR="00904E87" w:rsidRPr="009263A4" w:rsidRDefault="00904E87" w:rsidP="00904E87">
                  <w:pPr>
                    <w:jc w:val="center"/>
                    <w:rPr>
                      <w:rFonts w:cs="Calibri"/>
                      <w:color w:val="000000"/>
                      <w:lang w:val="en-IN" w:eastAsia="en-IN"/>
                    </w:rPr>
                  </w:pPr>
                  <w:r w:rsidRPr="009263A4">
                    <w:rPr>
                      <w:rFonts w:cs="Calibri"/>
                      <w:color w:val="000000"/>
                      <w:lang w:val="en-IN" w:eastAsia="en-IN"/>
                    </w:rPr>
                    <w:t>-5</w:t>
                  </w:r>
                </w:p>
              </w:tc>
              <w:tc>
                <w:tcPr>
                  <w:tcW w:w="708" w:type="dxa"/>
                  <w:shd w:val="clear" w:color="auto" w:fill="auto"/>
                  <w:noWrap/>
                  <w:vAlign w:val="center"/>
                  <w:hideMark/>
                </w:tcPr>
                <w:p w:rsidR="00904E87" w:rsidRPr="009263A4" w:rsidRDefault="00904E87" w:rsidP="00904E87">
                  <w:pPr>
                    <w:jc w:val="center"/>
                    <w:rPr>
                      <w:rFonts w:cs="Calibri"/>
                      <w:color w:val="000000"/>
                      <w:lang w:val="en-IN" w:eastAsia="en-IN"/>
                    </w:rPr>
                  </w:pPr>
                  <w:r w:rsidRPr="009263A4">
                    <w:rPr>
                      <w:rFonts w:cs="Calibri"/>
                      <w:color w:val="000000"/>
                      <w:lang w:val="en-IN" w:eastAsia="en-IN"/>
                    </w:rPr>
                    <w:t>4</w:t>
                  </w:r>
                </w:p>
              </w:tc>
              <w:tc>
                <w:tcPr>
                  <w:tcW w:w="709" w:type="dxa"/>
                  <w:shd w:val="clear" w:color="auto" w:fill="auto"/>
                  <w:noWrap/>
                  <w:vAlign w:val="center"/>
                  <w:hideMark/>
                </w:tcPr>
                <w:p w:rsidR="00904E87" w:rsidRPr="009263A4" w:rsidRDefault="00904E87" w:rsidP="00904E87">
                  <w:pPr>
                    <w:jc w:val="center"/>
                    <w:rPr>
                      <w:rFonts w:cs="Calibri"/>
                      <w:color w:val="000000"/>
                      <w:lang w:val="en-IN" w:eastAsia="en-IN"/>
                    </w:rPr>
                  </w:pPr>
                  <w:r w:rsidRPr="009263A4">
                    <w:rPr>
                      <w:rFonts w:cs="Calibri"/>
                      <w:color w:val="000000"/>
                      <w:lang w:val="en-IN" w:eastAsia="en-IN"/>
                    </w:rPr>
                    <w:t>7</w:t>
                  </w:r>
                </w:p>
              </w:tc>
            </w:tr>
          </w:tbl>
          <w:p w:rsidR="00904E87" w:rsidRPr="00BA50B9" w:rsidRDefault="00904E87" w:rsidP="00B57D8D"/>
        </w:tc>
        <w:tc>
          <w:tcPr>
            <w:tcW w:w="569" w:type="pct"/>
          </w:tcPr>
          <w:p w:rsidR="00904E87" w:rsidRDefault="00904E87" w:rsidP="00904E87">
            <w:r w:rsidRPr="000B4574">
              <w:t>CO</w:t>
            </w:r>
            <w:r>
              <w:t xml:space="preserve">2 </w:t>
            </w:r>
            <w:r w:rsidRPr="000B4574">
              <w:t xml:space="preserve">/ </w:t>
            </w:r>
            <w:r>
              <w:t>E</w:t>
            </w:r>
          </w:p>
        </w:tc>
        <w:tc>
          <w:tcPr>
            <w:tcW w:w="400" w:type="pct"/>
          </w:tcPr>
          <w:p w:rsidR="00904E87" w:rsidRPr="00BA50B9" w:rsidRDefault="00904E87" w:rsidP="00B57D8D">
            <w:pPr>
              <w:jc w:val="center"/>
            </w:pPr>
            <w:r w:rsidRPr="00BA50B9">
              <w:t>3</w:t>
            </w:r>
          </w:p>
        </w:tc>
      </w:tr>
    </w:tbl>
    <w:p w:rsidR="00904E87" w:rsidRDefault="00904E87" w:rsidP="002E336A"/>
    <w:p w:rsidR="00904E87" w:rsidRDefault="00904E87" w:rsidP="002E336A"/>
    <w:p w:rsidR="00904E87" w:rsidRDefault="00904E87" w:rsidP="002E336A"/>
    <w:p w:rsidR="00904E87" w:rsidRDefault="00904E87" w:rsidP="002E336A"/>
    <w:p w:rsidR="00904E87" w:rsidRDefault="00904E87"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216"/>
        <w:gridCol w:w="855"/>
      </w:tblGrid>
      <w:tr w:rsidR="00904E87" w:rsidRPr="00BA50B9" w:rsidTr="00904E87">
        <w:tc>
          <w:tcPr>
            <w:tcW w:w="316" w:type="pct"/>
          </w:tcPr>
          <w:p w:rsidR="00904E87" w:rsidRPr="00BA50B9" w:rsidRDefault="00904E87" w:rsidP="00904E87">
            <w:r w:rsidRPr="00BA50B9">
              <w:lastRenderedPageBreak/>
              <w:t>13.</w:t>
            </w:r>
          </w:p>
        </w:tc>
        <w:tc>
          <w:tcPr>
            <w:tcW w:w="3715" w:type="pct"/>
          </w:tcPr>
          <w:p w:rsidR="00904E87" w:rsidRPr="00BA50B9" w:rsidRDefault="00904E87" w:rsidP="00904E87">
            <w:pPr>
              <w:spacing w:line="276" w:lineRule="auto"/>
            </w:pPr>
            <w:r>
              <w:t>By trapezoidal rule find</w:t>
            </w:r>
            <w:r w:rsidRPr="00533AD8">
              <w:t xml:space="preserve"> the </w:t>
            </w:r>
            <w:r>
              <w:t xml:space="preserve">approximate solution for </w:t>
            </w:r>
            <w:r w:rsidRPr="00BA484C">
              <w:rPr>
                <w:position w:val="-30"/>
              </w:rPr>
              <w:object w:dxaOrig="740" w:dyaOrig="720">
                <v:shape id="_x0000_i1890" type="#_x0000_t75" style="width:36.75pt;height:36pt" o:ole="">
                  <v:imagedata r:id="rId1802" o:title=""/>
                </v:shape>
                <o:OLEObject Type="Embed" ProgID="Equation.DSMT4" ShapeID="_x0000_i1890" DrawAspect="Content" ObjectID="_1721563318" r:id="rId1803"/>
              </w:object>
            </w:r>
            <w:r>
              <w:t xml:space="preserve">, taking </w:t>
            </w:r>
            <w:r w:rsidRPr="00BA484C">
              <w:rPr>
                <w:position w:val="-6"/>
              </w:rPr>
              <w:object w:dxaOrig="520" w:dyaOrig="279">
                <v:shape id="_x0000_i1891" type="#_x0000_t75" style="width:26.25pt;height:14.25pt" o:ole="">
                  <v:imagedata r:id="rId1804" o:title=""/>
                </v:shape>
                <o:OLEObject Type="Embed" ProgID="Equation.DSMT4" ShapeID="_x0000_i1891" DrawAspect="Content" ObjectID="_1721563319" r:id="rId1805"/>
              </w:object>
            </w:r>
            <w:r>
              <w:t>.</w:t>
            </w:r>
          </w:p>
        </w:tc>
        <w:tc>
          <w:tcPr>
            <w:tcW w:w="569" w:type="pct"/>
          </w:tcPr>
          <w:p w:rsidR="00904E87" w:rsidRDefault="00904E87" w:rsidP="00904E87">
            <w:r w:rsidRPr="000B4574">
              <w:t>CO</w:t>
            </w:r>
            <w:r>
              <w:t xml:space="preserve">3 </w:t>
            </w:r>
            <w:r w:rsidRPr="000B4574">
              <w:t xml:space="preserve">/ </w:t>
            </w:r>
            <w:r>
              <w:t>E</w:t>
            </w:r>
          </w:p>
        </w:tc>
        <w:tc>
          <w:tcPr>
            <w:tcW w:w="400" w:type="pct"/>
          </w:tcPr>
          <w:p w:rsidR="00904E87" w:rsidRPr="00BA50B9" w:rsidRDefault="00904E87" w:rsidP="00904E87">
            <w:pPr>
              <w:jc w:val="center"/>
            </w:pPr>
            <w:r w:rsidRPr="00BA50B9">
              <w:t>3</w:t>
            </w:r>
          </w:p>
        </w:tc>
      </w:tr>
      <w:tr w:rsidR="00904E87" w:rsidRPr="00BA50B9" w:rsidTr="00904E87">
        <w:tc>
          <w:tcPr>
            <w:tcW w:w="316" w:type="pct"/>
          </w:tcPr>
          <w:p w:rsidR="00904E87" w:rsidRPr="00BA50B9" w:rsidRDefault="00904E87" w:rsidP="00904E87">
            <w:r w:rsidRPr="00BA50B9">
              <w:t>14.</w:t>
            </w:r>
          </w:p>
        </w:tc>
        <w:tc>
          <w:tcPr>
            <w:tcW w:w="3715" w:type="pct"/>
          </w:tcPr>
          <w:p w:rsidR="00904E87" w:rsidRDefault="00904E87" w:rsidP="00904E87">
            <w:pPr>
              <w:spacing w:line="276" w:lineRule="auto"/>
            </w:pPr>
            <w:r>
              <w:t>Verify</w:t>
            </w:r>
            <w:r w:rsidRPr="00FC7A39">
              <w:t xml:space="preserve"> whether </w:t>
            </w:r>
            <w:r>
              <w:t>the given</w:t>
            </w:r>
            <w:r w:rsidRPr="00FC7A39">
              <w:t xml:space="preserve"> function is a first-degree spline function:</w:t>
            </w:r>
          </w:p>
          <w:p w:rsidR="00904E87" w:rsidRPr="00BA50B9" w:rsidRDefault="00904E87" w:rsidP="00904E87">
            <w:r w:rsidRPr="00CE7EA4">
              <w:rPr>
                <w:position w:val="-50"/>
              </w:rPr>
              <w:object w:dxaOrig="2740" w:dyaOrig="1120">
                <v:shape id="_x0000_i1892" type="#_x0000_t75" style="width:137.25pt;height:56.25pt" o:ole="">
                  <v:imagedata r:id="rId1806" o:title=""/>
                </v:shape>
                <o:OLEObject Type="Embed" ProgID="Equation.DSMT4" ShapeID="_x0000_i1892" DrawAspect="Content" ObjectID="_1721563320" r:id="rId1807"/>
              </w:object>
            </w:r>
          </w:p>
        </w:tc>
        <w:tc>
          <w:tcPr>
            <w:tcW w:w="569" w:type="pct"/>
          </w:tcPr>
          <w:p w:rsidR="00904E87" w:rsidRDefault="00904E87" w:rsidP="00904E87">
            <w:r w:rsidRPr="000B4574">
              <w:t>CO</w:t>
            </w:r>
            <w:r>
              <w:t xml:space="preserve">4 </w:t>
            </w:r>
            <w:r w:rsidRPr="000B4574">
              <w:t xml:space="preserve">/ </w:t>
            </w:r>
            <w:r>
              <w:t>An</w:t>
            </w:r>
          </w:p>
        </w:tc>
        <w:tc>
          <w:tcPr>
            <w:tcW w:w="400" w:type="pct"/>
          </w:tcPr>
          <w:p w:rsidR="00904E87" w:rsidRPr="00BA50B9" w:rsidRDefault="00904E87" w:rsidP="00904E87">
            <w:pPr>
              <w:jc w:val="center"/>
            </w:pPr>
            <w:r w:rsidRPr="00BA50B9">
              <w:t>3</w:t>
            </w:r>
          </w:p>
        </w:tc>
      </w:tr>
      <w:tr w:rsidR="00904E87" w:rsidRPr="00BA50B9" w:rsidTr="00904E87">
        <w:tc>
          <w:tcPr>
            <w:tcW w:w="316" w:type="pct"/>
          </w:tcPr>
          <w:p w:rsidR="00904E87" w:rsidRPr="00BA50B9" w:rsidRDefault="00904E87" w:rsidP="00904E87">
            <w:r w:rsidRPr="00BA50B9">
              <w:t>15.</w:t>
            </w:r>
          </w:p>
        </w:tc>
        <w:tc>
          <w:tcPr>
            <w:tcW w:w="3715" w:type="pct"/>
          </w:tcPr>
          <w:p w:rsidR="00904E87" w:rsidRPr="00BA50B9" w:rsidRDefault="00904E87" w:rsidP="00904E87">
            <w:pPr>
              <w:pStyle w:val="NoSpacing"/>
            </w:pPr>
            <w:r w:rsidRPr="007426B6">
              <w:rPr>
                <w:rFonts w:ascii="Times New Roman" w:hAnsi="Times New Roman"/>
                <w:sz w:val="24"/>
                <w:szCs w:val="24"/>
              </w:rPr>
              <w:t xml:space="preserve">Given </w:t>
            </w:r>
            <w:r w:rsidRPr="007426B6">
              <w:rPr>
                <w:rFonts w:ascii="Times New Roman" w:hAnsi="Times New Roman"/>
                <w:position w:val="-10"/>
                <w:sz w:val="24"/>
                <w:szCs w:val="24"/>
              </w:rPr>
              <w:object w:dxaOrig="780" w:dyaOrig="320">
                <v:shape id="_x0000_i1893" type="#_x0000_t75" style="width:39pt;height:15.75pt" o:ole="">
                  <v:imagedata r:id="rId1515" o:title=""/>
                </v:shape>
                <o:OLEObject Type="Embed" ProgID="Equation.DSMT4" ShapeID="_x0000_i1893" DrawAspect="Content" ObjectID="_1721563321" r:id="rId1808"/>
              </w:object>
            </w:r>
            <w:r w:rsidRPr="007426B6">
              <w:rPr>
                <w:rFonts w:ascii="Times New Roman" w:hAnsi="Times New Roman"/>
                <w:sz w:val="24"/>
                <w:szCs w:val="24"/>
              </w:rPr>
              <w:t xml:space="preserve"> and</w:t>
            </w:r>
            <w:r w:rsidRPr="007426B6">
              <w:rPr>
                <w:rFonts w:ascii="Times New Roman" w:hAnsi="Times New Roman"/>
                <w:position w:val="-10"/>
                <w:sz w:val="24"/>
                <w:szCs w:val="24"/>
              </w:rPr>
              <w:object w:dxaOrig="820" w:dyaOrig="320">
                <v:shape id="_x0000_i1894" type="#_x0000_t75" style="width:41.25pt;height:15.75pt" o:ole="">
                  <v:imagedata r:id="rId1517" o:title=""/>
                </v:shape>
                <o:OLEObject Type="Embed" ProgID="Equation.DSMT4" ShapeID="_x0000_i1894" DrawAspect="Content" ObjectID="_1721563322" r:id="rId1809"/>
              </w:object>
            </w:r>
            <w:r w:rsidRPr="007426B6">
              <w:rPr>
                <w:rFonts w:ascii="Times New Roman" w:hAnsi="Times New Roman"/>
                <w:sz w:val="24"/>
                <w:szCs w:val="24"/>
              </w:rPr>
              <w:t xml:space="preserve">, determine the value of </w:t>
            </w:r>
            <w:r w:rsidRPr="007426B6">
              <w:rPr>
                <w:rFonts w:ascii="Times New Roman" w:hAnsi="Times New Roman"/>
                <w:position w:val="-10"/>
                <w:sz w:val="24"/>
                <w:szCs w:val="24"/>
              </w:rPr>
              <w:object w:dxaOrig="220" w:dyaOrig="260">
                <v:shape id="_x0000_i1895" type="#_x0000_t75" style="width:11.25pt;height:12.75pt" o:ole="">
                  <v:imagedata r:id="rId1519" o:title=""/>
                </v:shape>
                <o:OLEObject Type="Embed" ProgID="Equation.DSMT4" ShapeID="_x0000_i1895" DrawAspect="Content" ObjectID="_1721563323" r:id="rId1810"/>
              </w:object>
            </w:r>
            <w:r>
              <w:rPr>
                <w:rFonts w:ascii="Times New Roman" w:hAnsi="Times New Roman"/>
                <w:sz w:val="24"/>
                <w:szCs w:val="24"/>
              </w:rPr>
              <w:t xml:space="preserve">at </w:t>
            </w:r>
            <w:r w:rsidRPr="009619EF">
              <w:rPr>
                <w:position w:val="-6"/>
              </w:rPr>
              <w:object w:dxaOrig="840" w:dyaOrig="279">
                <v:shape id="_x0000_i1896" type="#_x0000_t75" style="width:42pt;height:14.25pt" o:ole="">
                  <v:imagedata r:id="rId1811" o:title=""/>
                </v:shape>
                <o:OLEObject Type="Embed" ProgID="Equation.DSMT4" ShapeID="_x0000_i1896" DrawAspect="Content" ObjectID="_1721563324" r:id="rId1812"/>
              </w:object>
            </w:r>
            <w:r>
              <w:t xml:space="preserve">, </w:t>
            </w:r>
            <w:r w:rsidRPr="003E1A0B">
              <w:rPr>
                <w:rFonts w:ascii="Times New Roman" w:hAnsi="Times New Roman"/>
                <w:sz w:val="24"/>
                <w:szCs w:val="24"/>
              </w:rPr>
              <w:t xml:space="preserve">taking </w:t>
            </w:r>
            <w:r w:rsidRPr="009619EF">
              <w:rPr>
                <w:position w:val="-6"/>
              </w:rPr>
              <w:object w:dxaOrig="840" w:dyaOrig="279">
                <v:shape id="_x0000_i1897" type="#_x0000_t75" style="width:42pt;height:14.25pt" o:ole="">
                  <v:imagedata r:id="rId1813" o:title=""/>
                </v:shape>
                <o:OLEObject Type="Embed" ProgID="Equation.DSMT4" ShapeID="_x0000_i1897" DrawAspect="Content" ObjectID="_1721563325" r:id="rId1814"/>
              </w:object>
            </w:r>
            <w:r w:rsidRPr="007426B6">
              <w:rPr>
                <w:rFonts w:ascii="Times New Roman" w:hAnsi="Times New Roman"/>
                <w:sz w:val="24"/>
                <w:szCs w:val="24"/>
              </w:rPr>
              <w:t xml:space="preserve"> by Euler’s method.</w:t>
            </w:r>
          </w:p>
        </w:tc>
        <w:tc>
          <w:tcPr>
            <w:tcW w:w="569" w:type="pct"/>
          </w:tcPr>
          <w:p w:rsidR="00904E87" w:rsidRDefault="00904E87" w:rsidP="00904E87">
            <w:r w:rsidRPr="000B4574">
              <w:t>CO</w:t>
            </w:r>
            <w:r>
              <w:t xml:space="preserve">5 </w:t>
            </w:r>
            <w:r w:rsidRPr="000B4574">
              <w:t xml:space="preserve">/ </w:t>
            </w:r>
            <w:r>
              <w:t>E</w:t>
            </w:r>
          </w:p>
        </w:tc>
        <w:tc>
          <w:tcPr>
            <w:tcW w:w="400" w:type="pct"/>
          </w:tcPr>
          <w:p w:rsidR="00904E87" w:rsidRPr="00BA50B9" w:rsidRDefault="00904E87" w:rsidP="00904E87">
            <w:pPr>
              <w:jc w:val="center"/>
            </w:pPr>
            <w:r w:rsidRPr="00BA50B9">
              <w:t>3</w:t>
            </w:r>
          </w:p>
        </w:tc>
      </w:tr>
      <w:tr w:rsidR="00904E87" w:rsidRPr="00BA50B9" w:rsidTr="00904E87">
        <w:tc>
          <w:tcPr>
            <w:tcW w:w="316" w:type="pct"/>
          </w:tcPr>
          <w:p w:rsidR="00904E87" w:rsidRPr="00BA50B9" w:rsidRDefault="00904E87" w:rsidP="00904E87">
            <w:r w:rsidRPr="00BA50B9">
              <w:t>16.</w:t>
            </w:r>
          </w:p>
        </w:tc>
        <w:tc>
          <w:tcPr>
            <w:tcW w:w="3715" w:type="pct"/>
          </w:tcPr>
          <w:p w:rsidR="00904E87" w:rsidRPr="00BA50B9" w:rsidRDefault="00904E87" w:rsidP="00904E87">
            <w:r>
              <w:t xml:space="preserve">Find the nature of the PDE </w:t>
            </w:r>
            <w:r w:rsidRPr="009619EF">
              <w:rPr>
                <w:position w:val="-24"/>
              </w:rPr>
              <w:object w:dxaOrig="1219" w:dyaOrig="660">
                <v:shape id="_x0000_i1898" type="#_x0000_t75" style="width:60.75pt;height:33pt" o:ole="">
                  <v:imagedata r:id="rId1815" o:title=""/>
                </v:shape>
                <o:OLEObject Type="Embed" ProgID="Equation.DSMT4" ShapeID="_x0000_i1898" DrawAspect="Content" ObjectID="_1721563326" r:id="rId1816"/>
              </w:object>
            </w:r>
            <w:r>
              <w:t>.</w:t>
            </w:r>
          </w:p>
        </w:tc>
        <w:tc>
          <w:tcPr>
            <w:tcW w:w="569" w:type="pct"/>
          </w:tcPr>
          <w:p w:rsidR="00904E87" w:rsidRDefault="00904E87" w:rsidP="00904E87">
            <w:r w:rsidRPr="000B4574">
              <w:t>CO</w:t>
            </w:r>
            <w:r>
              <w:t>6</w:t>
            </w:r>
            <w:r w:rsidRPr="000B4574">
              <w:t xml:space="preserve"> / </w:t>
            </w:r>
            <w:r>
              <w:t>An</w:t>
            </w:r>
          </w:p>
        </w:tc>
        <w:tc>
          <w:tcPr>
            <w:tcW w:w="400" w:type="pct"/>
          </w:tcPr>
          <w:p w:rsidR="00904E87" w:rsidRPr="00BA50B9" w:rsidRDefault="00904E87" w:rsidP="00904E87">
            <w:pPr>
              <w:jc w:val="center"/>
            </w:pPr>
            <w:r w:rsidRPr="00BA50B9">
              <w:t>3</w:t>
            </w:r>
          </w:p>
        </w:tc>
      </w:tr>
    </w:tbl>
    <w:p w:rsidR="00904E87" w:rsidRPr="00BA50B9" w:rsidRDefault="00904E87" w:rsidP="00904E8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904E87" w:rsidRPr="00BA50B9" w:rsidTr="00904E87">
        <w:trPr>
          <w:trHeight w:val="232"/>
        </w:trPr>
        <w:tc>
          <w:tcPr>
            <w:tcW w:w="5000" w:type="pct"/>
            <w:gridSpan w:val="5"/>
          </w:tcPr>
          <w:p w:rsidR="00904E87" w:rsidRPr="00BA50B9" w:rsidRDefault="00904E87" w:rsidP="00904E87">
            <w:pPr>
              <w:jc w:val="center"/>
              <w:rPr>
                <w:b/>
                <w:u w:val="single"/>
              </w:rPr>
            </w:pPr>
            <w:r w:rsidRPr="00BA50B9">
              <w:rPr>
                <w:b/>
                <w:u w:val="single"/>
              </w:rPr>
              <w:t xml:space="preserve">PART – C (6 X 12 = </w:t>
            </w:r>
            <w:r>
              <w:rPr>
                <w:b/>
                <w:u w:val="single"/>
              </w:rPr>
              <w:t>72</w:t>
            </w:r>
            <w:r w:rsidRPr="00BA50B9">
              <w:rPr>
                <w:b/>
                <w:u w:val="single"/>
              </w:rPr>
              <w:t xml:space="preserve"> MARKS)</w:t>
            </w:r>
          </w:p>
          <w:p w:rsidR="00904E87" w:rsidRPr="00BA50B9" w:rsidRDefault="00904E87" w:rsidP="00904E87">
            <w:pPr>
              <w:jc w:val="center"/>
              <w:rPr>
                <w:b/>
              </w:rPr>
            </w:pPr>
            <w:r>
              <w:rPr>
                <w:b/>
              </w:rPr>
              <w:t>(</w:t>
            </w:r>
            <w:r w:rsidRPr="00BA50B9">
              <w:rPr>
                <w:b/>
              </w:rPr>
              <w:t xml:space="preserve">Answer any five Questions from Q.no 17 to 23. Q.No 24 is </w:t>
            </w:r>
            <w:r>
              <w:rPr>
                <w:b/>
              </w:rPr>
              <w:t xml:space="preserve"> Compulsory)</w:t>
            </w:r>
          </w:p>
        </w:tc>
      </w:tr>
      <w:tr w:rsidR="00904E87" w:rsidRPr="00BA50B9" w:rsidTr="00904E87">
        <w:trPr>
          <w:trHeight w:val="232"/>
        </w:trPr>
        <w:tc>
          <w:tcPr>
            <w:tcW w:w="316" w:type="pct"/>
          </w:tcPr>
          <w:p w:rsidR="00904E87" w:rsidRPr="00BA50B9" w:rsidRDefault="00904E87" w:rsidP="00904E87">
            <w:pPr>
              <w:jc w:val="center"/>
            </w:pPr>
            <w:r w:rsidRPr="00BA50B9">
              <w:t>17.</w:t>
            </w:r>
          </w:p>
        </w:tc>
        <w:tc>
          <w:tcPr>
            <w:tcW w:w="265" w:type="pct"/>
          </w:tcPr>
          <w:p w:rsidR="00904E87" w:rsidRPr="00BA50B9" w:rsidRDefault="00904E87" w:rsidP="00904E87">
            <w:pPr>
              <w:jc w:val="center"/>
            </w:pPr>
            <w:r w:rsidRPr="00BA50B9">
              <w:t>a.</w:t>
            </w:r>
          </w:p>
        </w:tc>
        <w:tc>
          <w:tcPr>
            <w:tcW w:w="3450" w:type="pct"/>
          </w:tcPr>
          <w:p w:rsidR="00904E87" w:rsidRPr="00BA50B9" w:rsidRDefault="00904E87" w:rsidP="00904E87">
            <w:r w:rsidRPr="00825133">
              <w:t xml:space="preserve">Find the real root of the equation </w:t>
            </w:r>
            <w:r w:rsidRPr="00493C6C">
              <w:rPr>
                <w:position w:val="-12"/>
              </w:rPr>
              <w:object w:dxaOrig="1440" w:dyaOrig="360">
                <v:shape id="_x0000_i1899" type="#_x0000_t75" style="width:1in;height:18.75pt" o:ole="">
                  <v:imagedata r:id="rId1557" o:title=""/>
                </v:shape>
                <o:OLEObject Type="Embed" ProgID="Equation.DSMT4" ShapeID="_x0000_i1899" DrawAspect="Content" ObjectID="_1721563327" r:id="rId1817"/>
              </w:object>
            </w:r>
            <w:r>
              <w:t xml:space="preserve"> </w:t>
            </w:r>
            <w:r w:rsidRPr="00825133">
              <w:t>by bisection method correct to four decimal places.</w:t>
            </w:r>
          </w:p>
        </w:tc>
        <w:tc>
          <w:tcPr>
            <w:tcW w:w="531" w:type="pct"/>
          </w:tcPr>
          <w:p w:rsidR="00904E87" w:rsidRDefault="00904E87" w:rsidP="00904E87">
            <w:r w:rsidRPr="009B21A6">
              <w:t>CO</w:t>
            </w:r>
            <w:r>
              <w:t xml:space="preserve">1 </w:t>
            </w:r>
            <w:r w:rsidRPr="009B21A6">
              <w:t xml:space="preserve">/ </w:t>
            </w:r>
            <w:r>
              <w:t>E</w:t>
            </w:r>
          </w:p>
        </w:tc>
        <w:tc>
          <w:tcPr>
            <w:tcW w:w="438" w:type="pct"/>
          </w:tcPr>
          <w:p w:rsidR="00904E87" w:rsidRPr="00BA50B9" w:rsidRDefault="00904E87" w:rsidP="00904E87">
            <w:pPr>
              <w:jc w:val="center"/>
            </w:pPr>
            <w:r>
              <w:t>12</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2"/>
        </w:trPr>
        <w:tc>
          <w:tcPr>
            <w:tcW w:w="316" w:type="pct"/>
          </w:tcPr>
          <w:p w:rsidR="00904E87" w:rsidRPr="00BA50B9" w:rsidRDefault="00904E87" w:rsidP="00904E87">
            <w:pPr>
              <w:jc w:val="center"/>
            </w:pPr>
            <w:r w:rsidRPr="00BA50B9">
              <w:t>18.</w:t>
            </w:r>
          </w:p>
        </w:tc>
        <w:tc>
          <w:tcPr>
            <w:tcW w:w="265" w:type="pct"/>
          </w:tcPr>
          <w:p w:rsidR="00904E87" w:rsidRPr="00BA50B9" w:rsidRDefault="00904E87" w:rsidP="00904E87">
            <w:pPr>
              <w:jc w:val="center"/>
            </w:pPr>
            <w:r w:rsidRPr="00BA50B9">
              <w:t>a.</w:t>
            </w:r>
          </w:p>
        </w:tc>
        <w:tc>
          <w:tcPr>
            <w:tcW w:w="3450" w:type="pct"/>
          </w:tcPr>
          <w:p w:rsidR="00904E87" w:rsidRDefault="00904E87" w:rsidP="00904E87">
            <w:pPr>
              <w:pStyle w:val="NoSpacing"/>
              <w:rPr>
                <w:rFonts w:ascii="Times New Roman" w:hAnsi="Times New Roman"/>
                <w:sz w:val="24"/>
                <w:szCs w:val="24"/>
              </w:rPr>
            </w:pPr>
            <w:r w:rsidRPr="006A0B5C">
              <w:rPr>
                <w:rFonts w:ascii="Times New Roman" w:hAnsi="Times New Roman"/>
                <w:sz w:val="24"/>
                <w:szCs w:val="24"/>
              </w:rPr>
              <w:t xml:space="preserve">By means of Newton’s divided difference formula, find the values of </w:t>
            </w:r>
            <w:r w:rsidRPr="009619EF">
              <w:rPr>
                <w:position w:val="-10"/>
              </w:rPr>
              <w:object w:dxaOrig="520" w:dyaOrig="320">
                <v:shape id="_x0000_i1900" type="#_x0000_t75" style="width:26.25pt;height:15.75pt" o:ole="">
                  <v:imagedata r:id="rId1818" o:title=""/>
                </v:shape>
                <o:OLEObject Type="Embed" ProgID="Equation.DSMT4" ShapeID="_x0000_i1900" DrawAspect="Content" ObjectID="_1721563328" r:id="rId1819"/>
              </w:object>
            </w:r>
            <w:r w:rsidRPr="006A0B5C">
              <w:rPr>
                <w:rFonts w:ascii="Times New Roman" w:hAnsi="Times New Roman"/>
                <w:sz w:val="24"/>
                <w:szCs w:val="24"/>
              </w:rPr>
              <w:t xml:space="preserve"> and </w:t>
            </w:r>
            <w:r w:rsidRPr="009619EF">
              <w:rPr>
                <w:position w:val="-10"/>
              </w:rPr>
              <w:object w:dxaOrig="620" w:dyaOrig="320">
                <v:shape id="_x0000_i1901" type="#_x0000_t75" style="width:30.75pt;height:15.75pt" o:ole="">
                  <v:imagedata r:id="rId1820" o:title=""/>
                </v:shape>
                <o:OLEObject Type="Embed" ProgID="Equation.DSMT4" ShapeID="_x0000_i1901" DrawAspect="Content" ObjectID="_1721563329" r:id="rId1821"/>
              </w:object>
            </w:r>
            <w:r w:rsidRPr="006A0B5C">
              <w:rPr>
                <w:rFonts w:ascii="Times New Roman" w:hAnsi="Times New Roman"/>
                <w:sz w:val="24"/>
                <w:szCs w:val="24"/>
              </w:rPr>
              <w:t xml:space="preserve"> from the following table:</w:t>
            </w:r>
          </w:p>
          <w:tbl>
            <w:tblPr>
              <w:tblStyle w:val="TableGrid"/>
              <w:tblW w:w="0" w:type="auto"/>
              <w:jc w:val="center"/>
              <w:tblLayout w:type="fixed"/>
              <w:tblLook w:val="04A0" w:firstRow="1" w:lastRow="0" w:firstColumn="1" w:lastColumn="0" w:noHBand="0" w:noVBand="1"/>
            </w:tblPr>
            <w:tblGrid>
              <w:gridCol w:w="864"/>
              <w:gridCol w:w="864"/>
              <w:gridCol w:w="864"/>
              <w:gridCol w:w="864"/>
              <w:gridCol w:w="864"/>
              <w:gridCol w:w="864"/>
              <w:gridCol w:w="864"/>
            </w:tblGrid>
            <w:tr w:rsidR="00904E87" w:rsidTr="00904E87">
              <w:trPr>
                <w:jc w:val="center"/>
              </w:trPr>
              <w:tc>
                <w:tcPr>
                  <w:tcW w:w="864" w:type="dxa"/>
                </w:tcPr>
                <w:p w:rsidR="00904E87" w:rsidRDefault="00904E87" w:rsidP="00904E87">
                  <w:pPr>
                    <w:pStyle w:val="NoSpacing"/>
                    <w:tabs>
                      <w:tab w:val="left" w:pos="720"/>
                    </w:tabs>
                    <w:jc w:val="center"/>
                    <w:rPr>
                      <w:rFonts w:ascii="Times New Roman" w:hAnsi="Times New Roman"/>
                      <w:sz w:val="24"/>
                      <w:szCs w:val="24"/>
                    </w:rPr>
                  </w:pPr>
                  <w:r w:rsidRPr="009619EF">
                    <w:rPr>
                      <w:position w:val="-6"/>
                    </w:rPr>
                    <w:object w:dxaOrig="200" w:dyaOrig="220">
                      <v:shape id="_x0000_i1902" type="#_x0000_t75" style="width:9.75pt;height:11.25pt" o:ole="">
                        <v:imagedata r:id="rId1822" o:title=""/>
                      </v:shape>
                      <o:OLEObject Type="Embed" ProgID="Equation.DSMT4" ShapeID="_x0000_i1902" DrawAspect="Content" ObjectID="_1721563330" r:id="rId1823"/>
                    </w:object>
                  </w:r>
                </w:p>
              </w:tc>
              <w:tc>
                <w:tcPr>
                  <w:tcW w:w="864" w:type="dxa"/>
                </w:tcPr>
                <w:p w:rsidR="00904E87" w:rsidRDefault="00904E87" w:rsidP="00904E87">
                  <w:pPr>
                    <w:pStyle w:val="NoSpacing"/>
                    <w:jc w:val="center"/>
                    <w:rPr>
                      <w:rFonts w:ascii="Times New Roman" w:hAnsi="Times New Roman"/>
                      <w:sz w:val="24"/>
                      <w:szCs w:val="24"/>
                    </w:rPr>
                  </w:pPr>
                  <w:r>
                    <w:rPr>
                      <w:rFonts w:ascii="Times New Roman" w:hAnsi="Times New Roman"/>
                      <w:sz w:val="24"/>
                      <w:szCs w:val="24"/>
                    </w:rPr>
                    <w:t>4</w:t>
                  </w:r>
                </w:p>
              </w:tc>
              <w:tc>
                <w:tcPr>
                  <w:tcW w:w="864" w:type="dxa"/>
                </w:tcPr>
                <w:p w:rsidR="00904E87" w:rsidRDefault="00904E87" w:rsidP="00904E87">
                  <w:pPr>
                    <w:pStyle w:val="NoSpacing"/>
                    <w:jc w:val="center"/>
                    <w:rPr>
                      <w:rFonts w:ascii="Times New Roman" w:hAnsi="Times New Roman"/>
                      <w:sz w:val="24"/>
                      <w:szCs w:val="24"/>
                    </w:rPr>
                  </w:pPr>
                  <w:r>
                    <w:rPr>
                      <w:rFonts w:ascii="Times New Roman" w:hAnsi="Times New Roman"/>
                      <w:sz w:val="24"/>
                      <w:szCs w:val="24"/>
                    </w:rPr>
                    <w:t>5</w:t>
                  </w:r>
                </w:p>
              </w:tc>
              <w:tc>
                <w:tcPr>
                  <w:tcW w:w="864" w:type="dxa"/>
                </w:tcPr>
                <w:p w:rsidR="00904E87" w:rsidRDefault="00904E87" w:rsidP="00904E87">
                  <w:pPr>
                    <w:pStyle w:val="NoSpacing"/>
                    <w:jc w:val="center"/>
                    <w:rPr>
                      <w:rFonts w:ascii="Times New Roman" w:hAnsi="Times New Roman"/>
                      <w:sz w:val="24"/>
                      <w:szCs w:val="24"/>
                    </w:rPr>
                  </w:pPr>
                  <w:r>
                    <w:rPr>
                      <w:rFonts w:ascii="Times New Roman" w:hAnsi="Times New Roman"/>
                      <w:sz w:val="24"/>
                      <w:szCs w:val="24"/>
                    </w:rPr>
                    <w:t>7</w:t>
                  </w:r>
                </w:p>
              </w:tc>
              <w:tc>
                <w:tcPr>
                  <w:tcW w:w="864" w:type="dxa"/>
                </w:tcPr>
                <w:p w:rsidR="00904E87" w:rsidRDefault="00904E87" w:rsidP="00904E87">
                  <w:pPr>
                    <w:pStyle w:val="NoSpacing"/>
                    <w:jc w:val="center"/>
                    <w:rPr>
                      <w:rFonts w:ascii="Times New Roman" w:hAnsi="Times New Roman"/>
                      <w:sz w:val="24"/>
                      <w:szCs w:val="24"/>
                    </w:rPr>
                  </w:pPr>
                  <w:r>
                    <w:rPr>
                      <w:rFonts w:ascii="Times New Roman" w:hAnsi="Times New Roman"/>
                      <w:sz w:val="24"/>
                      <w:szCs w:val="24"/>
                    </w:rPr>
                    <w:t>10</w:t>
                  </w:r>
                </w:p>
              </w:tc>
              <w:tc>
                <w:tcPr>
                  <w:tcW w:w="864" w:type="dxa"/>
                </w:tcPr>
                <w:p w:rsidR="00904E87" w:rsidRDefault="00904E87" w:rsidP="00904E87">
                  <w:pPr>
                    <w:pStyle w:val="NoSpacing"/>
                    <w:jc w:val="center"/>
                    <w:rPr>
                      <w:rFonts w:ascii="Times New Roman" w:hAnsi="Times New Roman"/>
                      <w:sz w:val="24"/>
                      <w:szCs w:val="24"/>
                    </w:rPr>
                  </w:pPr>
                  <w:r>
                    <w:rPr>
                      <w:rFonts w:ascii="Times New Roman" w:hAnsi="Times New Roman"/>
                      <w:sz w:val="24"/>
                      <w:szCs w:val="24"/>
                    </w:rPr>
                    <w:t>11</w:t>
                  </w:r>
                </w:p>
              </w:tc>
              <w:tc>
                <w:tcPr>
                  <w:tcW w:w="864" w:type="dxa"/>
                </w:tcPr>
                <w:p w:rsidR="00904E87" w:rsidRDefault="00904E87" w:rsidP="00904E87">
                  <w:pPr>
                    <w:pStyle w:val="NoSpacing"/>
                    <w:jc w:val="center"/>
                    <w:rPr>
                      <w:rFonts w:ascii="Times New Roman" w:hAnsi="Times New Roman"/>
                      <w:sz w:val="24"/>
                      <w:szCs w:val="24"/>
                    </w:rPr>
                  </w:pPr>
                  <w:r>
                    <w:rPr>
                      <w:rFonts w:ascii="Times New Roman" w:hAnsi="Times New Roman"/>
                      <w:sz w:val="24"/>
                      <w:szCs w:val="24"/>
                    </w:rPr>
                    <w:t>13</w:t>
                  </w:r>
                </w:p>
              </w:tc>
            </w:tr>
            <w:tr w:rsidR="00904E87" w:rsidTr="00904E87">
              <w:trPr>
                <w:jc w:val="center"/>
              </w:trPr>
              <w:tc>
                <w:tcPr>
                  <w:tcW w:w="864" w:type="dxa"/>
                </w:tcPr>
                <w:p w:rsidR="00904E87" w:rsidRDefault="00904E87" w:rsidP="00904E87">
                  <w:pPr>
                    <w:pStyle w:val="NoSpacing"/>
                    <w:jc w:val="center"/>
                    <w:rPr>
                      <w:rFonts w:ascii="Times New Roman" w:hAnsi="Times New Roman"/>
                      <w:sz w:val="24"/>
                      <w:szCs w:val="24"/>
                    </w:rPr>
                  </w:pPr>
                  <w:r w:rsidRPr="009619EF">
                    <w:rPr>
                      <w:position w:val="-10"/>
                    </w:rPr>
                    <w:object w:dxaOrig="540" w:dyaOrig="320">
                      <v:shape id="_x0000_i1903" type="#_x0000_t75" style="width:27pt;height:15.75pt" o:ole="">
                        <v:imagedata r:id="rId1824" o:title=""/>
                      </v:shape>
                      <o:OLEObject Type="Embed" ProgID="Equation.DSMT4" ShapeID="_x0000_i1903" DrawAspect="Content" ObjectID="_1721563331" r:id="rId1825"/>
                    </w:object>
                  </w:r>
                </w:p>
              </w:tc>
              <w:tc>
                <w:tcPr>
                  <w:tcW w:w="864" w:type="dxa"/>
                </w:tcPr>
                <w:p w:rsidR="00904E87" w:rsidRDefault="00904E87" w:rsidP="00904E87">
                  <w:pPr>
                    <w:pStyle w:val="NoSpacing"/>
                    <w:jc w:val="center"/>
                    <w:rPr>
                      <w:rFonts w:ascii="Times New Roman" w:hAnsi="Times New Roman"/>
                      <w:sz w:val="24"/>
                      <w:szCs w:val="24"/>
                    </w:rPr>
                  </w:pPr>
                  <w:r>
                    <w:rPr>
                      <w:rFonts w:ascii="Times New Roman" w:hAnsi="Times New Roman"/>
                      <w:sz w:val="24"/>
                      <w:szCs w:val="24"/>
                    </w:rPr>
                    <w:t>48</w:t>
                  </w:r>
                </w:p>
              </w:tc>
              <w:tc>
                <w:tcPr>
                  <w:tcW w:w="864" w:type="dxa"/>
                </w:tcPr>
                <w:p w:rsidR="00904E87" w:rsidRDefault="00904E87" w:rsidP="00904E87">
                  <w:pPr>
                    <w:pStyle w:val="NoSpacing"/>
                    <w:jc w:val="center"/>
                    <w:rPr>
                      <w:rFonts w:ascii="Times New Roman" w:hAnsi="Times New Roman"/>
                      <w:sz w:val="24"/>
                      <w:szCs w:val="24"/>
                    </w:rPr>
                  </w:pPr>
                  <w:r>
                    <w:rPr>
                      <w:rFonts w:ascii="Times New Roman" w:hAnsi="Times New Roman"/>
                      <w:sz w:val="24"/>
                      <w:szCs w:val="24"/>
                    </w:rPr>
                    <w:t>100</w:t>
                  </w:r>
                </w:p>
              </w:tc>
              <w:tc>
                <w:tcPr>
                  <w:tcW w:w="864" w:type="dxa"/>
                </w:tcPr>
                <w:p w:rsidR="00904E87" w:rsidRDefault="00904E87" w:rsidP="00904E87">
                  <w:pPr>
                    <w:pStyle w:val="NoSpacing"/>
                    <w:jc w:val="center"/>
                    <w:rPr>
                      <w:rFonts w:ascii="Times New Roman" w:hAnsi="Times New Roman"/>
                      <w:sz w:val="24"/>
                      <w:szCs w:val="24"/>
                    </w:rPr>
                  </w:pPr>
                  <w:r>
                    <w:rPr>
                      <w:rFonts w:ascii="Times New Roman" w:hAnsi="Times New Roman"/>
                      <w:sz w:val="24"/>
                      <w:szCs w:val="24"/>
                    </w:rPr>
                    <w:t>294</w:t>
                  </w:r>
                </w:p>
              </w:tc>
              <w:tc>
                <w:tcPr>
                  <w:tcW w:w="864" w:type="dxa"/>
                </w:tcPr>
                <w:p w:rsidR="00904E87" w:rsidRDefault="00904E87" w:rsidP="00904E87">
                  <w:pPr>
                    <w:pStyle w:val="NoSpacing"/>
                    <w:jc w:val="center"/>
                    <w:rPr>
                      <w:rFonts w:ascii="Times New Roman" w:hAnsi="Times New Roman"/>
                      <w:sz w:val="24"/>
                      <w:szCs w:val="24"/>
                    </w:rPr>
                  </w:pPr>
                  <w:r>
                    <w:rPr>
                      <w:rFonts w:ascii="Times New Roman" w:hAnsi="Times New Roman"/>
                      <w:sz w:val="24"/>
                      <w:szCs w:val="24"/>
                    </w:rPr>
                    <w:t>900</w:t>
                  </w:r>
                </w:p>
              </w:tc>
              <w:tc>
                <w:tcPr>
                  <w:tcW w:w="864" w:type="dxa"/>
                </w:tcPr>
                <w:p w:rsidR="00904E87" w:rsidRDefault="00904E87" w:rsidP="00904E87">
                  <w:pPr>
                    <w:pStyle w:val="NoSpacing"/>
                    <w:jc w:val="center"/>
                    <w:rPr>
                      <w:rFonts w:ascii="Times New Roman" w:hAnsi="Times New Roman"/>
                      <w:sz w:val="24"/>
                      <w:szCs w:val="24"/>
                    </w:rPr>
                  </w:pPr>
                  <w:r>
                    <w:rPr>
                      <w:rFonts w:ascii="Times New Roman" w:hAnsi="Times New Roman"/>
                      <w:sz w:val="24"/>
                      <w:szCs w:val="24"/>
                    </w:rPr>
                    <w:t>1210</w:t>
                  </w:r>
                </w:p>
              </w:tc>
              <w:tc>
                <w:tcPr>
                  <w:tcW w:w="864" w:type="dxa"/>
                </w:tcPr>
                <w:p w:rsidR="00904E87" w:rsidRDefault="00904E87" w:rsidP="00904E87">
                  <w:pPr>
                    <w:pStyle w:val="NoSpacing"/>
                    <w:jc w:val="center"/>
                    <w:rPr>
                      <w:rFonts w:ascii="Times New Roman" w:hAnsi="Times New Roman"/>
                      <w:sz w:val="24"/>
                      <w:szCs w:val="24"/>
                    </w:rPr>
                  </w:pPr>
                  <w:r>
                    <w:rPr>
                      <w:rFonts w:ascii="Times New Roman" w:hAnsi="Times New Roman"/>
                      <w:sz w:val="24"/>
                      <w:szCs w:val="24"/>
                    </w:rPr>
                    <w:t>2028</w:t>
                  </w:r>
                </w:p>
              </w:tc>
            </w:tr>
          </w:tbl>
          <w:p w:rsidR="00904E87" w:rsidRPr="00BA50B9" w:rsidRDefault="00904E87" w:rsidP="00904E87"/>
        </w:tc>
        <w:tc>
          <w:tcPr>
            <w:tcW w:w="531" w:type="pct"/>
          </w:tcPr>
          <w:p w:rsidR="00904E87" w:rsidRDefault="00904E87" w:rsidP="00904E87">
            <w:r w:rsidRPr="006B029C">
              <w:t>CO</w:t>
            </w:r>
            <w:r>
              <w:t>2 / E</w:t>
            </w:r>
          </w:p>
        </w:tc>
        <w:tc>
          <w:tcPr>
            <w:tcW w:w="438" w:type="pct"/>
          </w:tcPr>
          <w:p w:rsidR="00904E87" w:rsidRPr="00BA50B9" w:rsidRDefault="00904E87" w:rsidP="00904E87">
            <w:pPr>
              <w:jc w:val="center"/>
            </w:pPr>
            <w:r>
              <w:t>12</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2"/>
        </w:trPr>
        <w:tc>
          <w:tcPr>
            <w:tcW w:w="316" w:type="pct"/>
          </w:tcPr>
          <w:p w:rsidR="00904E87" w:rsidRPr="00BA50B9" w:rsidRDefault="00904E87" w:rsidP="00904E87">
            <w:pPr>
              <w:jc w:val="center"/>
            </w:pPr>
            <w:r w:rsidRPr="00BA50B9">
              <w:t>19.</w:t>
            </w:r>
          </w:p>
        </w:tc>
        <w:tc>
          <w:tcPr>
            <w:tcW w:w="265" w:type="pct"/>
          </w:tcPr>
          <w:p w:rsidR="00904E87" w:rsidRPr="00BA50B9" w:rsidRDefault="00904E87" w:rsidP="00904E87">
            <w:pPr>
              <w:jc w:val="center"/>
            </w:pPr>
            <w:r w:rsidRPr="00BA50B9">
              <w:t>a.</w:t>
            </w:r>
          </w:p>
        </w:tc>
        <w:tc>
          <w:tcPr>
            <w:tcW w:w="3450" w:type="pct"/>
          </w:tcPr>
          <w:p w:rsidR="00904E87" w:rsidRPr="00BA50B9" w:rsidRDefault="00904E87" w:rsidP="00904E87">
            <w:r>
              <w:t xml:space="preserve">Evaluate </w:t>
            </w:r>
            <w:r w:rsidRPr="002116B9">
              <w:rPr>
                <w:position w:val="-32"/>
              </w:rPr>
              <w:object w:dxaOrig="740" w:dyaOrig="740">
                <v:shape id="_x0000_i1904" type="#_x0000_t75" style="width:36.75pt;height:36.75pt" o:ole="">
                  <v:imagedata r:id="rId1826" o:title=""/>
                </v:shape>
                <o:OLEObject Type="Embed" ProgID="Equation.DSMT4" ShapeID="_x0000_i1904" DrawAspect="Content" ObjectID="_1721563332" r:id="rId1827"/>
              </w:object>
            </w:r>
            <w:r>
              <w:t xml:space="preserve"> by using (i) Trapezoidal rule, (ii) Simpson’s One-third rule and Three-eighth rule. Verify your result with actual integration.</w:t>
            </w:r>
          </w:p>
        </w:tc>
        <w:tc>
          <w:tcPr>
            <w:tcW w:w="531" w:type="pct"/>
          </w:tcPr>
          <w:p w:rsidR="00904E87" w:rsidRDefault="00904E87" w:rsidP="00904E87">
            <w:r w:rsidRPr="00AE1D9C">
              <w:t>CO</w:t>
            </w:r>
            <w:r>
              <w:t>3 / E</w:t>
            </w:r>
          </w:p>
        </w:tc>
        <w:tc>
          <w:tcPr>
            <w:tcW w:w="438" w:type="pct"/>
          </w:tcPr>
          <w:p w:rsidR="00904E87" w:rsidRPr="00BA50B9" w:rsidRDefault="00904E87" w:rsidP="00904E87">
            <w:pPr>
              <w:jc w:val="center"/>
            </w:pPr>
            <w:r>
              <w:t>12</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2"/>
        </w:trPr>
        <w:tc>
          <w:tcPr>
            <w:tcW w:w="316" w:type="pct"/>
          </w:tcPr>
          <w:p w:rsidR="00904E87" w:rsidRPr="00BA50B9" w:rsidRDefault="00904E87" w:rsidP="00904E87">
            <w:pPr>
              <w:jc w:val="center"/>
            </w:pPr>
            <w:r w:rsidRPr="00BA50B9">
              <w:t>20.</w:t>
            </w:r>
          </w:p>
        </w:tc>
        <w:tc>
          <w:tcPr>
            <w:tcW w:w="265" w:type="pct"/>
          </w:tcPr>
          <w:p w:rsidR="00904E87" w:rsidRPr="00BA50B9" w:rsidRDefault="00904E87" w:rsidP="00904E87">
            <w:pPr>
              <w:jc w:val="center"/>
            </w:pPr>
            <w:r w:rsidRPr="00BA50B9">
              <w:t>a.</w:t>
            </w:r>
          </w:p>
        </w:tc>
        <w:tc>
          <w:tcPr>
            <w:tcW w:w="3450" w:type="pct"/>
          </w:tcPr>
          <w:p w:rsidR="00904E87" w:rsidRDefault="00904E87" w:rsidP="00904E87">
            <w:r w:rsidRPr="00C57F5D">
              <w:t xml:space="preserve">From the following table, </w:t>
            </w:r>
            <w:r>
              <w:t xml:space="preserve">Compute </w:t>
            </w:r>
            <w:r w:rsidRPr="00062AFF">
              <w:rPr>
                <w:position w:val="-10"/>
              </w:rPr>
              <w:object w:dxaOrig="660" w:dyaOrig="320">
                <v:shape id="_x0000_i1905" type="#_x0000_t75" style="width:33pt;height:15.75pt" o:ole="">
                  <v:imagedata r:id="rId1828" o:title=""/>
                </v:shape>
                <o:OLEObject Type="Embed" ProgID="Equation.DSMT4" ShapeID="_x0000_i1905" DrawAspect="Content" ObjectID="_1721563333" r:id="rId1829"/>
              </w:object>
            </w:r>
            <w:r w:rsidRPr="00C57F5D">
              <w:t xml:space="preserve"> </w:t>
            </w:r>
            <w:r>
              <w:t xml:space="preserve">and </w:t>
            </w:r>
            <w:r w:rsidRPr="00062AFF">
              <w:rPr>
                <w:position w:val="-10"/>
              </w:rPr>
              <w:object w:dxaOrig="499" w:dyaOrig="320">
                <v:shape id="_x0000_i1906" type="#_x0000_t75" style="width:24.75pt;height:15.75pt" o:ole="">
                  <v:imagedata r:id="rId1830" o:title=""/>
                </v:shape>
                <o:OLEObject Type="Embed" ProgID="Equation.DSMT4" ShapeID="_x0000_i1906" DrawAspect="Content" ObjectID="_1721563334" r:id="rId1831"/>
              </w:object>
            </w:r>
            <w:r>
              <w:t>, using cubic spline.</w:t>
            </w:r>
          </w:p>
          <w:tbl>
            <w:tblPr>
              <w:tblW w:w="4340" w:type="dxa"/>
              <w:jc w:val="center"/>
              <w:tblLayout w:type="fixed"/>
              <w:tblLook w:val="04A0" w:firstRow="1" w:lastRow="0" w:firstColumn="1" w:lastColumn="0" w:noHBand="0" w:noVBand="1"/>
            </w:tblPr>
            <w:tblGrid>
              <w:gridCol w:w="800"/>
              <w:gridCol w:w="980"/>
              <w:gridCol w:w="1100"/>
              <w:gridCol w:w="1460"/>
            </w:tblGrid>
            <w:tr w:rsidR="00904E87" w:rsidRPr="0000619A" w:rsidTr="00904E87">
              <w:trPr>
                <w:trHeight w:val="315"/>
                <w:jc w:val="center"/>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04E87" w:rsidRPr="0000619A" w:rsidRDefault="00904E87" w:rsidP="00904E87">
                  <w:pPr>
                    <w:jc w:val="center"/>
                    <w:rPr>
                      <w:color w:val="000000"/>
                    </w:rPr>
                  </w:pPr>
                  <w:r w:rsidRPr="0000619A">
                    <w:rPr>
                      <w:color w:val="000000"/>
                    </w:rPr>
                    <w:t>x</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rsidR="00904E87" w:rsidRPr="0000619A" w:rsidRDefault="00904E87" w:rsidP="00904E87">
                  <w:pPr>
                    <w:jc w:val="center"/>
                    <w:rPr>
                      <w:color w:val="000000"/>
                    </w:rPr>
                  </w:pPr>
                  <w:r w:rsidRPr="0000619A">
                    <w:rPr>
                      <w:color w:val="000000"/>
                    </w:rPr>
                    <w:t>1</w:t>
                  </w:r>
                </w:p>
              </w:tc>
              <w:tc>
                <w:tcPr>
                  <w:tcW w:w="1100" w:type="dxa"/>
                  <w:tcBorders>
                    <w:top w:val="single" w:sz="4" w:space="0" w:color="auto"/>
                    <w:left w:val="nil"/>
                    <w:bottom w:val="single" w:sz="4" w:space="0" w:color="auto"/>
                    <w:right w:val="single" w:sz="4" w:space="0" w:color="auto"/>
                  </w:tcBorders>
                  <w:shd w:val="clear" w:color="auto" w:fill="auto"/>
                  <w:noWrap/>
                  <w:vAlign w:val="center"/>
                  <w:hideMark/>
                </w:tcPr>
                <w:p w:rsidR="00904E87" w:rsidRPr="0000619A" w:rsidRDefault="00904E87" w:rsidP="00904E87">
                  <w:pPr>
                    <w:jc w:val="center"/>
                    <w:rPr>
                      <w:color w:val="000000"/>
                    </w:rPr>
                  </w:pPr>
                  <w:r w:rsidRPr="0000619A">
                    <w:rPr>
                      <w:color w:val="000000"/>
                    </w:rPr>
                    <w:t>2</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rsidR="00904E87" w:rsidRPr="0000619A" w:rsidRDefault="00904E87" w:rsidP="00904E87">
                  <w:pPr>
                    <w:jc w:val="center"/>
                    <w:rPr>
                      <w:color w:val="000000"/>
                    </w:rPr>
                  </w:pPr>
                  <w:r>
                    <w:rPr>
                      <w:color w:val="000000"/>
                    </w:rPr>
                    <w:t>3</w:t>
                  </w:r>
                </w:p>
              </w:tc>
            </w:tr>
            <w:tr w:rsidR="00904E87" w:rsidRPr="0000619A" w:rsidTr="00904E87">
              <w:trPr>
                <w:trHeight w:val="315"/>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904E87" w:rsidRPr="0000619A" w:rsidRDefault="00904E87" w:rsidP="00904E87">
                  <w:pPr>
                    <w:jc w:val="center"/>
                    <w:rPr>
                      <w:color w:val="000000"/>
                    </w:rPr>
                  </w:pPr>
                  <w:r w:rsidRPr="0000619A">
                    <w:rPr>
                      <w:color w:val="000000"/>
                    </w:rPr>
                    <w:t>f</w:t>
                  </w:r>
                </w:p>
              </w:tc>
              <w:tc>
                <w:tcPr>
                  <w:tcW w:w="980" w:type="dxa"/>
                  <w:tcBorders>
                    <w:top w:val="nil"/>
                    <w:left w:val="nil"/>
                    <w:bottom w:val="single" w:sz="4" w:space="0" w:color="auto"/>
                    <w:right w:val="single" w:sz="4" w:space="0" w:color="auto"/>
                  </w:tcBorders>
                  <w:shd w:val="clear" w:color="auto" w:fill="auto"/>
                  <w:noWrap/>
                  <w:vAlign w:val="center"/>
                  <w:hideMark/>
                </w:tcPr>
                <w:p w:rsidR="00904E87" w:rsidRPr="0000619A" w:rsidRDefault="00904E87" w:rsidP="00904E87">
                  <w:pPr>
                    <w:jc w:val="center"/>
                    <w:rPr>
                      <w:color w:val="000000"/>
                    </w:rPr>
                  </w:pPr>
                  <w:r w:rsidRPr="0000619A">
                    <w:rPr>
                      <w:color w:val="000000"/>
                    </w:rPr>
                    <w:t>-8</w:t>
                  </w:r>
                </w:p>
              </w:tc>
              <w:tc>
                <w:tcPr>
                  <w:tcW w:w="1100" w:type="dxa"/>
                  <w:tcBorders>
                    <w:top w:val="nil"/>
                    <w:left w:val="nil"/>
                    <w:bottom w:val="single" w:sz="4" w:space="0" w:color="auto"/>
                    <w:right w:val="single" w:sz="4" w:space="0" w:color="auto"/>
                  </w:tcBorders>
                  <w:shd w:val="clear" w:color="auto" w:fill="auto"/>
                  <w:noWrap/>
                  <w:vAlign w:val="center"/>
                  <w:hideMark/>
                </w:tcPr>
                <w:p w:rsidR="00904E87" w:rsidRPr="0000619A" w:rsidRDefault="00904E87" w:rsidP="00904E87">
                  <w:pPr>
                    <w:jc w:val="center"/>
                    <w:rPr>
                      <w:color w:val="000000"/>
                    </w:rPr>
                  </w:pPr>
                  <w:r w:rsidRPr="0000619A">
                    <w:rPr>
                      <w:color w:val="000000"/>
                    </w:rPr>
                    <w:t>-1</w:t>
                  </w:r>
                </w:p>
              </w:tc>
              <w:tc>
                <w:tcPr>
                  <w:tcW w:w="1460" w:type="dxa"/>
                  <w:tcBorders>
                    <w:top w:val="nil"/>
                    <w:left w:val="nil"/>
                    <w:bottom w:val="single" w:sz="4" w:space="0" w:color="auto"/>
                    <w:right w:val="single" w:sz="4" w:space="0" w:color="auto"/>
                  </w:tcBorders>
                  <w:shd w:val="clear" w:color="auto" w:fill="auto"/>
                  <w:noWrap/>
                  <w:vAlign w:val="center"/>
                  <w:hideMark/>
                </w:tcPr>
                <w:p w:rsidR="00904E87" w:rsidRPr="0000619A" w:rsidRDefault="00904E87" w:rsidP="00904E87">
                  <w:pPr>
                    <w:jc w:val="center"/>
                    <w:rPr>
                      <w:color w:val="000000"/>
                    </w:rPr>
                  </w:pPr>
                  <w:r w:rsidRPr="0000619A">
                    <w:rPr>
                      <w:color w:val="000000"/>
                    </w:rPr>
                    <w:t>18</w:t>
                  </w:r>
                </w:p>
              </w:tc>
            </w:tr>
          </w:tbl>
          <w:p w:rsidR="00904E87" w:rsidRPr="00BA50B9" w:rsidRDefault="00904E87" w:rsidP="00904E87">
            <w:pPr>
              <w:pStyle w:val="ListParagraph"/>
            </w:pPr>
          </w:p>
        </w:tc>
        <w:tc>
          <w:tcPr>
            <w:tcW w:w="531" w:type="pct"/>
          </w:tcPr>
          <w:p w:rsidR="00904E87" w:rsidRDefault="00904E87" w:rsidP="00904E87">
            <w:r w:rsidRPr="00954534">
              <w:t>CO</w:t>
            </w:r>
            <w:r>
              <w:t>4 / E</w:t>
            </w:r>
          </w:p>
        </w:tc>
        <w:tc>
          <w:tcPr>
            <w:tcW w:w="438" w:type="pct"/>
          </w:tcPr>
          <w:p w:rsidR="00904E87" w:rsidRPr="00BA50B9" w:rsidRDefault="00904E87" w:rsidP="00904E87">
            <w:pPr>
              <w:jc w:val="center"/>
            </w:pPr>
            <w:r>
              <w:t>12</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2"/>
        </w:trPr>
        <w:tc>
          <w:tcPr>
            <w:tcW w:w="316" w:type="pct"/>
          </w:tcPr>
          <w:p w:rsidR="00904E87" w:rsidRPr="00BA50B9" w:rsidRDefault="00904E87" w:rsidP="00904E87">
            <w:pPr>
              <w:jc w:val="center"/>
            </w:pPr>
            <w:r w:rsidRPr="00BA50B9">
              <w:t>21.</w:t>
            </w:r>
          </w:p>
        </w:tc>
        <w:tc>
          <w:tcPr>
            <w:tcW w:w="265" w:type="pct"/>
          </w:tcPr>
          <w:p w:rsidR="00904E87" w:rsidRPr="00BA50B9" w:rsidRDefault="00904E87" w:rsidP="00904E87">
            <w:pPr>
              <w:jc w:val="center"/>
            </w:pPr>
            <w:r w:rsidRPr="00BA50B9">
              <w:t>a.</w:t>
            </w:r>
          </w:p>
        </w:tc>
        <w:tc>
          <w:tcPr>
            <w:tcW w:w="3450" w:type="pct"/>
          </w:tcPr>
          <w:p w:rsidR="00904E87" w:rsidRPr="00BA50B9" w:rsidRDefault="00904E87" w:rsidP="00904E87">
            <w:pPr>
              <w:pStyle w:val="NoSpacing"/>
            </w:pPr>
            <w:r>
              <w:rPr>
                <w:rFonts w:ascii="Times New Roman" w:hAnsi="Times New Roman"/>
                <w:sz w:val="24"/>
                <w:szCs w:val="24"/>
              </w:rPr>
              <w:t>Using Taylor series method s</w:t>
            </w:r>
            <w:r w:rsidRPr="00D86125">
              <w:rPr>
                <w:rFonts w:ascii="Times New Roman" w:hAnsi="Times New Roman"/>
                <w:sz w:val="24"/>
                <w:szCs w:val="24"/>
              </w:rPr>
              <w:t xml:space="preserve">olve </w:t>
            </w:r>
            <w:r w:rsidRPr="00D86125">
              <w:rPr>
                <w:rFonts w:ascii="Times New Roman" w:hAnsi="Times New Roman"/>
                <w:position w:val="-24"/>
                <w:sz w:val="24"/>
                <w:szCs w:val="24"/>
              </w:rPr>
              <w:object w:dxaOrig="1219" w:dyaOrig="620">
                <v:shape id="_x0000_i1907" type="#_x0000_t75" style="width:61.5pt;height:31.5pt" o:ole="">
                  <v:imagedata r:id="rId1832" o:title=""/>
                </v:shape>
                <o:OLEObject Type="Embed" ProgID="Equation.DSMT4" ShapeID="_x0000_i1907" DrawAspect="Content" ObjectID="_1721563335" r:id="rId1833"/>
              </w:object>
            </w:r>
            <w:r w:rsidRPr="00D86125">
              <w:rPr>
                <w:rFonts w:ascii="Times New Roman" w:hAnsi="Times New Roman"/>
                <w:sz w:val="24"/>
                <w:szCs w:val="24"/>
              </w:rPr>
              <w:t xml:space="preserve">, given </w:t>
            </w:r>
            <w:r w:rsidRPr="005A5EC0">
              <w:rPr>
                <w:position w:val="-10"/>
              </w:rPr>
              <w:object w:dxaOrig="859" w:dyaOrig="320">
                <v:shape id="_x0000_i1908" type="#_x0000_t75" style="width:42.75pt;height:16.5pt" o:ole="">
                  <v:imagedata r:id="rId1834" o:title=""/>
                </v:shape>
                <o:OLEObject Type="Embed" ProgID="Equation.DSMT4" ShapeID="_x0000_i1908" DrawAspect="Content" ObjectID="_1721563336" r:id="rId1835"/>
              </w:object>
            </w:r>
            <w:r w:rsidRPr="00D86125">
              <w:rPr>
                <w:rFonts w:ascii="Times New Roman" w:hAnsi="Times New Roman"/>
                <w:sz w:val="24"/>
                <w:szCs w:val="24"/>
              </w:rPr>
              <w:t xml:space="preserve"> and get the value of </w:t>
            </w:r>
            <w:r w:rsidRPr="00D86125">
              <w:rPr>
                <w:rFonts w:ascii="Times New Roman" w:hAnsi="Times New Roman"/>
                <w:position w:val="-10"/>
                <w:sz w:val="24"/>
                <w:szCs w:val="24"/>
              </w:rPr>
              <w:object w:dxaOrig="680" w:dyaOrig="320">
                <v:shape id="_x0000_i1909" type="#_x0000_t75" style="width:33.75pt;height:16.5pt" o:ole="">
                  <v:imagedata r:id="rId1836" o:title=""/>
                </v:shape>
                <o:OLEObject Type="Embed" ProgID="Equation.DSMT4" ShapeID="_x0000_i1909" DrawAspect="Content" ObjectID="_1721563337" r:id="rId1837"/>
              </w:object>
            </w:r>
            <w:r w:rsidRPr="00D86125">
              <w:rPr>
                <w:rFonts w:ascii="Times New Roman" w:hAnsi="Times New Roman"/>
                <w:sz w:val="24"/>
                <w:szCs w:val="24"/>
              </w:rPr>
              <w:t xml:space="preserve"> and </w:t>
            </w:r>
            <w:r w:rsidRPr="00D86125">
              <w:rPr>
                <w:rFonts w:ascii="Times New Roman" w:hAnsi="Times New Roman"/>
                <w:position w:val="-10"/>
                <w:sz w:val="24"/>
                <w:szCs w:val="24"/>
              </w:rPr>
              <w:object w:dxaOrig="680" w:dyaOrig="320">
                <v:shape id="_x0000_i1910" type="#_x0000_t75" style="width:33.75pt;height:16.5pt" o:ole="">
                  <v:imagedata r:id="rId1838" o:title=""/>
                </v:shape>
                <o:OLEObject Type="Embed" ProgID="Equation.DSMT4" ShapeID="_x0000_i1910" DrawAspect="Content" ObjectID="_1721563338" r:id="rId1839"/>
              </w:object>
            </w:r>
            <w:r>
              <w:rPr>
                <w:rFonts w:ascii="Times New Roman" w:hAnsi="Times New Roman"/>
                <w:sz w:val="24"/>
                <w:szCs w:val="24"/>
              </w:rPr>
              <w:t xml:space="preserve"> correct to four decimal places.</w:t>
            </w:r>
          </w:p>
        </w:tc>
        <w:tc>
          <w:tcPr>
            <w:tcW w:w="531" w:type="pct"/>
          </w:tcPr>
          <w:p w:rsidR="00904E87" w:rsidRDefault="00904E87" w:rsidP="00904E87">
            <w:r w:rsidRPr="00293964">
              <w:t>CO</w:t>
            </w:r>
            <w:r>
              <w:t>5 / E</w:t>
            </w:r>
          </w:p>
        </w:tc>
        <w:tc>
          <w:tcPr>
            <w:tcW w:w="438" w:type="pct"/>
          </w:tcPr>
          <w:p w:rsidR="00904E87" w:rsidRPr="00BA50B9" w:rsidRDefault="00904E87" w:rsidP="00904E87">
            <w:pPr>
              <w:jc w:val="center"/>
            </w:pPr>
            <w:r>
              <w:t>12</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34"/>
        </w:trPr>
        <w:tc>
          <w:tcPr>
            <w:tcW w:w="316" w:type="pct"/>
          </w:tcPr>
          <w:p w:rsidR="00904E87" w:rsidRPr="00BA50B9" w:rsidRDefault="00904E87" w:rsidP="00904E87">
            <w:pPr>
              <w:jc w:val="center"/>
            </w:pPr>
            <w:r w:rsidRPr="00BA50B9">
              <w:t>22.</w:t>
            </w:r>
          </w:p>
        </w:tc>
        <w:tc>
          <w:tcPr>
            <w:tcW w:w="265" w:type="pct"/>
          </w:tcPr>
          <w:p w:rsidR="00904E87" w:rsidRPr="00BA50B9" w:rsidRDefault="00904E87" w:rsidP="00904E87">
            <w:pPr>
              <w:jc w:val="center"/>
            </w:pPr>
            <w:r w:rsidRPr="00BA50B9">
              <w:t>a.</w:t>
            </w:r>
          </w:p>
        </w:tc>
        <w:tc>
          <w:tcPr>
            <w:tcW w:w="3450" w:type="pct"/>
          </w:tcPr>
          <w:p w:rsidR="00904E87" w:rsidRPr="00BA50B9" w:rsidRDefault="00904E87" w:rsidP="00904E87">
            <w:pPr>
              <w:pStyle w:val="Default"/>
            </w:pPr>
            <w:r>
              <w:rPr>
                <w:sz w:val="23"/>
                <w:szCs w:val="23"/>
              </w:rPr>
              <w:t xml:space="preserve">Apply Gaussian three points formula and evaluate </w:t>
            </w:r>
            <w:r w:rsidRPr="009619EF">
              <w:rPr>
                <w:position w:val="-30"/>
              </w:rPr>
              <w:object w:dxaOrig="999" w:dyaOrig="720">
                <v:shape id="_x0000_i1911" type="#_x0000_t75" style="width:50.25pt;height:36pt" o:ole="">
                  <v:imagedata r:id="rId1840" o:title=""/>
                </v:shape>
                <o:OLEObject Type="Embed" ProgID="Equation.DSMT4" ShapeID="_x0000_i1911" DrawAspect="Content" ObjectID="_1721563339" r:id="rId1841"/>
              </w:object>
            </w:r>
            <w:r>
              <w:t>.</w:t>
            </w:r>
            <w:r>
              <w:rPr>
                <w:sz w:val="23"/>
                <w:szCs w:val="23"/>
              </w:rPr>
              <w:t xml:space="preserve"> Check your answer by actual integration.</w:t>
            </w:r>
          </w:p>
        </w:tc>
        <w:tc>
          <w:tcPr>
            <w:tcW w:w="531" w:type="pct"/>
          </w:tcPr>
          <w:p w:rsidR="00904E87" w:rsidRDefault="00904E87" w:rsidP="00904E87">
            <w:r w:rsidRPr="005356F7">
              <w:t>CO</w:t>
            </w:r>
            <w:r>
              <w:t>3 / E</w:t>
            </w:r>
          </w:p>
        </w:tc>
        <w:tc>
          <w:tcPr>
            <w:tcW w:w="438" w:type="pct"/>
          </w:tcPr>
          <w:p w:rsidR="00904E87" w:rsidRPr="00BA50B9" w:rsidRDefault="00904E87" w:rsidP="00904E87">
            <w:pPr>
              <w:jc w:val="center"/>
            </w:pPr>
            <w:r>
              <w:t>12</w:t>
            </w:r>
          </w:p>
        </w:tc>
      </w:tr>
      <w:tr w:rsidR="00904E87" w:rsidRPr="00BA50B9" w:rsidTr="00904E87">
        <w:trPr>
          <w:trHeight w:val="232"/>
        </w:trPr>
        <w:tc>
          <w:tcPr>
            <w:tcW w:w="316" w:type="pct"/>
          </w:tcPr>
          <w:p w:rsidR="00904E87" w:rsidRPr="00BA50B9" w:rsidRDefault="00904E87" w:rsidP="00904E87">
            <w:pPr>
              <w:jc w:val="center"/>
            </w:pPr>
          </w:p>
        </w:tc>
        <w:tc>
          <w:tcPr>
            <w:tcW w:w="265" w:type="pct"/>
          </w:tcPr>
          <w:p w:rsidR="00904E87" w:rsidRPr="00BA50B9" w:rsidRDefault="00904E87" w:rsidP="00904E87">
            <w:pPr>
              <w:jc w:val="center"/>
            </w:pPr>
          </w:p>
        </w:tc>
        <w:tc>
          <w:tcPr>
            <w:tcW w:w="3450" w:type="pct"/>
          </w:tcPr>
          <w:p w:rsidR="00904E87" w:rsidRPr="00BA50B9" w:rsidRDefault="00904E87" w:rsidP="00904E87"/>
        </w:tc>
        <w:tc>
          <w:tcPr>
            <w:tcW w:w="531" w:type="pct"/>
          </w:tcPr>
          <w:p w:rsidR="00904E87" w:rsidRPr="00BA50B9" w:rsidRDefault="00904E87" w:rsidP="00904E87">
            <w:pPr>
              <w:jc w:val="center"/>
            </w:pPr>
          </w:p>
        </w:tc>
        <w:tc>
          <w:tcPr>
            <w:tcW w:w="438" w:type="pct"/>
          </w:tcPr>
          <w:p w:rsidR="00904E87" w:rsidRPr="00BA50B9" w:rsidRDefault="00904E87" w:rsidP="00904E87">
            <w:pPr>
              <w:jc w:val="center"/>
            </w:pPr>
          </w:p>
        </w:tc>
      </w:tr>
      <w:tr w:rsidR="00904E87" w:rsidRPr="00BA50B9" w:rsidTr="00904E87">
        <w:trPr>
          <w:trHeight w:val="226"/>
        </w:trPr>
        <w:tc>
          <w:tcPr>
            <w:tcW w:w="316" w:type="pct"/>
          </w:tcPr>
          <w:p w:rsidR="00904E87" w:rsidRPr="00BA50B9" w:rsidRDefault="00904E87" w:rsidP="00904E87">
            <w:pPr>
              <w:jc w:val="center"/>
            </w:pPr>
            <w:r w:rsidRPr="00BA50B9">
              <w:t>23.</w:t>
            </w:r>
          </w:p>
        </w:tc>
        <w:tc>
          <w:tcPr>
            <w:tcW w:w="265" w:type="pct"/>
          </w:tcPr>
          <w:p w:rsidR="00904E87" w:rsidRPr="00BA50B9" w:rsidRDefault="00904E87" w:rsidP="00904E87">
            <w:pPr>
              <w:jc w:val="center"/>
            </w:pPr>
            <w:r w:rsidRPr="00BA50B9">
              <w:t>a.</w:t>
            </w:r>
          </w:p>
        </w:tc>
        <w:tc>
          <w:tcPr>
            <w:tcW w:w="3450" w:type="pct"/>
          </w:tcPr>
          <w:p w:rsidR="00904E87" w:rsidRPr="00BA50B9" w:rsidRDefault="00904E87" w:rsidP="00904E87">
            <w:pPr>
              <w:pStyle w:val="NoSpacing"/>
              <w:rPr>
                <w:sz w:val="24"/>
                <w:szCs w:val="24"/>
              </w:rPr>
            </w:pPr>
            <w:r w:rsidRPr="00197C2E">
              <w:rPr>
                <w:rFonts w:ascii="Times New Roman" w:hAnsi="Times New Roman"/>
                <w:sz w:val="24"/>
                <w:szCs w:val="24"/>
              </w:rPr>
              <w:t>Apply</w:t>
            </w:r>
            <w:r>
              <w:rPr>
                <w:rFonts w:ascii="Times New Roman" w:hAnsi="Times New Roman"/>
                <w:sz w:val="24"/>
                <w:szCs w:val="24"/>
              </w:rPr>
              <w:t xml:space="preserve"> fourth order Runge-Kutta method to find </w:t>
            </w:r>
            <w:r w:rsidRPr="00F60877">
              <w:rPr>
                <w:position w:val="-10"/>
              </w:rPr>
              <w:object w:dxaOrig="680" w:dyaOrig="320">
                <v:shape id="_x0000_i1912" type="#_x0000_t75" style="width:33.75pt;height:15.75pt" o:ole="">
                  <v:imagedata r:id="rId1842" o:title=""/>
                </v:shape>
                <o:OLEObject Type="Embed" ProgID="Equation.DSMT4" ShapeID="_x0000_i1912" DrawAspect="Content" ObjectID="_1721563340" r:id="rId1843"/>
              </w:object>
            </w:r>
            <w:r>
              <w:t xml:space="preserve">, </w:t>
            </w:r>
            <w:r>
              <w:rPr>
                <w:rFonts w:ascii="Times New Roman" w:hAnsi="Times New Roman"/>
                <w:sz w:val="24"/>
                <w:szCs w:val="24"/>
              </w:rPr>
              <w:t xml:space="preserve">given that </w:t>
            </w:r>
            <w:r w:rsidRPr="009619EF">
              <w:rPr>
                <w:position w:val="-10"/>
              </w:rPr>
              <w:object w:dxaOrig="980" w:dyaOrig="320">
                <v:shape id="_x0000_i1913" type="#_x0000_t75" style="width:48.75pt;height:15.75pt" o:ole="">
                  <v:imagedata r:id="rId1844" o:title=""/>
                </v:shape>
                <o:OLEObject Type="Embed" ProgID="Equation.DSMT4" ShapeID="_x0000_i1913" DrawAspect="Content" ObjectID="_1721563341" r:id="rId1845"/>
              </w:object>
            </w:r>
            <w:r>
              <w:t xml:space="preserve">, </w:t>
            </w:r>
            <w:r w:rsidRPr="009619EF">
              <w:rPr>
                <w:position w:val="-10"/>
              </w:rPr>
              <w:object w:dxaOrig="820" w:dyaOrig="320">
                <v:shape id="_x0000_i1914" type="#_x0000_t75" style="width:41.25pt;height:15.75pt" o:ole="">
                  <v:imagedata r:id="rId1846" o:title=""/>
                </v:shape>
                <o:OLEObject Type="Embed" ProgID="Equation.DSMT4" ShapeID="_x0000_i1914" DrawAspect="Content" ObjectID="_1721563342" r:id="rId1847"/>
              </w:object>
            </w:r>
            <w:r>
              <w:t>.</w:t>
            </w:r>
          </w:p>
        </w:tc>
        <w:tc>
          <w:tcPr>
            <w:tcW w:w="531" w:type="pct"/>
          </w:tcPr>
          <w:p w:rsidR="00904E87" w:rsidRDefault="00904E87" w:rsidP="00904E87">
            <w:r w:rsidRPr="007A0718">
              <w:t>CO</w:t>
            </w:r>
            <w:r>
              <w:t>5 / E</w:t>
            </w:r>
          </w:p>
        </w:tc>
        <w:tc>
          <w:tcPr>
            <w:tcW w:w="438" w:type="pct"/>
          </w:tcPr>
          <w:p w:rsidR="00904E87" w:rsidRPr="00BA50B9" w:rsidRDefault="00904E87" w:rsidP="00904E87">
            <w:pPr>
              <w:jc w:val="center"/>
            </w:pPr>
            <w:r>
              <w:t>12</w:t>
            </w:r>
          </w:p>
        </w:tc>
      </w:tr>
      <w:tr w:rsidR="00904E87" w:rsidRPr="00BA50B9" w:rsidTr="00904E87">
        <w:trPr>
          <w:trHeight w:val="320"/>
        </w:trPr>
        <w:tc>
          <w:tcPr>
            <w:tcW w:w="316" w:type="pct"/>
          </w:tcPr>
          <w:p w:rsidR="00904E87" w:rsidRPr="00BA50B9" w:rsidRDefault="00904E87" w:rsidP="00904E87">
            <w:pPr>
              <w:rPr>
                <w:b/>
              </w:rPr>
            </w:pPr>
          </w:p>
        </w:tc>
        <w:tc>
          <w:tcPr>
            <w:tcW w:w="265" w:type="pct"/>
          </w:tcPr>
          <w:p w:rsidR="00904E87" w:rsidRPr="00BA50B9" w:rsidRDefault="00904E87" w:rsidP="00904E87">
            <w:pPr>
              <w:rPr>
                <w:b/>
              </w:rPr>
            </w:pPr>
          </w:p>
        </w:tc>
        <w:tc>
          <w:tcPr>
            <w:tcW w:w="4419" w:type="pct"/>
            <w:gridSpan w:val="3"/>
          </w:tcPr>
          <w:p w:rsidR="00904E87" w:rsidRPr="00BA50B9" w:rsidRDefault="00904E87" w:rsidP="00904E87">
            <w:pPr>
              <w:rPr>
                <w:b/>
                <w:u w:val="single"/>
              </w:rPr>
            </w:pPr>
            <w:r w:rsidRPr="00BA50B9">
              <w:rPr>
                <w:b/>
                <w:u w:val="single"/>
              </w:rPr>
              <w:t>Compulsory:</w:t>
            </w:r>
          </w:p>
        </w:tc>
      </w:tr>
      <w:tr w:rsidR="00904E87" w:rsidRPr="00BA50B9" w:rsidTr="00904E87">
        <w:trPr>
          <w:trHeight w:val="323"/>
        </w:trPr>
        <w:tc>
          <w:tcPr>
            <w:tcW w:w="316" w:type="pct"/>
          </w:tcPr>
          <w:p w:rsidR="00904E87" w:rsidRPr="00BA50B9" w:rsidRDefault="00904E87" w:rsidP="00904E87">
            <w:pPr>
              <w:jc w:val="center"/>
            </w:pPr>
            <w:r w:rsidRPr="00BA50B9">
              <w:t>24.</w:t>
            </w:r>
          </w:p>
        </w:tc>
        <w:tc>
          <w:tcPr>
            <w:tcW w:w="265" w:type="pct"/>
          </w:tcPr>
          <w:p w:rsidR="00904E87" w:rsidRPr="00BA50B9" w:rsidRDefault="00904E87" w:rsidP="00904E87">
            <w:pPr>
              <w:jc w:val="center"/>
            </w:pPr>
            <w:r w:rsidRPr="00BA50B9">
              <w:t>a.</w:t>
            </w:r>
          </w:p>
        </w:tc>
        <w:tc>
          <w:tcPr>
            <w:tcW w:w="3450" w:type="pct"/>
          </w:tcPr>
          <w:p w:rsidR="00904E87" w:rsidRPr="00BA50B9" w:rsidRDefault="00904E87" w:rsidP="00904E87">
            <w:r>
              <w:t xml:space="preserve">Solve numerically </w:t>
            </w:r>
            <w:r w:rsidRPr="009619EF">
              <w:rPr>
                <w:position w:val="-12"/>
              </w:rPr>
              <w:object w:dxaOrig="920" w:dyaOrig="360">
                <v:shape id="_x0000_i1915" type="#_x0000_t75" style="width:45.75pt;height:18pt" o:ole="">
                  <v:imagedata r:id="rId1848" o:title=""/>
                </v:shape>
                <o:OLEObject Type="Embed" ProgID="Equation.DSMT4" ShapeID="_x0000_i1915" DrawAspect="Content" ObjectID="_1721563343" r:id="rId1849"/>
              </w:object>
            </w:r>
            <w:r>
              <w:t xml:space="preserve"> with the boundary conditions</w:t>
            </w:r>
            <w:r w:rsidRPr="009619EF">
              <w:rPr>
                <w:position w:val="-10"/>
              </w:rPr>
              <w:object w:dxaOrig="999" w:dyaOrig="320">
                <v:shape id="_x0000_i1916" type="#_x0000_t75" style="width:50.25pt;height:15.75pt" o:ole="">
                  <v:imagedata r:id="rId1850" o:title=""/>
                </v:shape>
                <o:OLEObject Type="Embed" ProgID="Equation.DSMT4" ShapeID="_x0000_i1916" DrawAspect="Content" ObjectID="_1721563344" r:id="rId1851"/>
              </w:object>
            </w:r>
            <w:r>
              <w:t xml:space="preserve">, </w:t>
            </w:r>
            <w:r w:rsidRPr="009619EF">
              <w:rPr>
                <w:position w:val="-10"/>
              </w:rPr>
              <w:object w:dxaOrig="999" w:dyaOrig="320">
                <v:shape id="_x0000_i1917" type="#_x0000_t75" style="width:50.25pt;height:15.75pt" o:ole="">
                  <v:imagedata r:id="rId1852" o:title=""/>
                </v:shape>
                <o:OLEObject Type="Embed" ProgID="Equation.DSMT4" ShapeID="_x0000_i1917" DrawAspect="Content" ObjectID="_1721563345" r:id="rId1853"/>
              </w:object>
            </w:r>
            <w:r>
              <w:t xml:space="preserve"> and the initial conditions</w:t>
            </w:r>
            <w:r w:rsidRPr="009619EF">
              <w:rPr>
                <w:position w:val="-12"/>
              </w:rPr>
              <w:object w:dxaOrig="1120" w:dyaOrig="360">
                <v:shape id="_x0000_i1918" type="#_x0000_t75" style="width:56.25pt;height:18pt" o:ole="">
                  <v:imagedata r:id="rId1854" o:title=""/>
                </v:shape>
                <o:OLEObject Type="Embed" ProgID="Equation.DSMT4" ShapeID="_x0000_i1918" DrawAspect="Content" ObjectID="_1721563346" r:id="rId1855"/>
              </w:object>
            </w:r>
            <w:r>
              <w:t xml:space="preserve">, </w:t>
            </w:r>
            <w:r w:rsidRPr="009619EF">
              <w:rPr>
                <w:position w:val="-10"/>
              </w:rPr>
              <w:object w:dxaOrig="1680" w:dyaOrig="320">
                <v:shape id="_x0000_i1919" type="#_x0000_t75" style="width:84pt;height:15.75pt" o:ole="">
                  <v:imagedata r:id="rId1856" o:title=""/>
                </v:shape>
                <o:OLEObject Type="Embed" ProgID="Equation.DSMT4" ShapeID="_x0000_i1919" DrawAspect="Content" ObjectID="_1721563347" r:id="rId1857"/>
              </w:object>
            </w:r>
            <w:r>
              <w:t xml:space="preserve"> taking </w:t>
            </w:r>
            <w:r w:rsidRPr="009619EF">
              <w:rPr>
                <w:position w:val="-6"/>
              </w:rPr>
              <w:object w:dxaOrig="520" w:dyaOrig="279">
                <v:shape id="_x0000_i1920" type="#_x0000_t75" style="width:26.25pt;height:14.25pt" o:ole="">
                  <v:imagedata r:id="rId1858" o:title=""/>
                </v:shape>
                <o:OLEObject Type="Embed" ProgID="Equation.DSMT4" ShapeID="_x0000_i1920" DrawAspect="Content" ObjectID="_1721563348" r:id="rId1859"/>
              </w:object>
            </w:r>
            <w:r>
              <w:t xml:space="preserve">. (for 4 time steps). </w:t>
            </w:r>
          </w:p>
        </w:tc>
        <w:tc>
          <w:tcPr>
            <w:tcW w:w="531" w:type="pct"/>
          </w:tcPr>
          <w:p w:rsidR="00904E87" w:rsidRDefault="00904E87" w:rsidP="00904E87">
            <w:r w:rsidRPr="00E011C4">
              <w:t>CO</w:t>
            </w:r>
            <w:r>
              <w:t>6 / E</w:t>
            </w:r>
          </w:p>
        </w:tc>
        <w:tc>
          <w:tcPr>
            <w:tcW w:w="438" w:type="pct"/>
          </w:tcPr>
          <w:p w:rsidR="00904E87" w:rsidRPr="00BA50B9" w:rsidRDefault="00904E87" w:rsidP="00904E87">
            <w:pPr>
              <w:jc w:val="center"/>
            </w:pPr>
            <w:r>
              <w:t>12</w:t>
            </w:r>
          </w:p>
        </w:tc>
      </w:tr>
    </w:tbl>
    <w:p w:rsidR="00904E87" w:rsidRDefault="00904E87" w:rsidP="00904E87"/>
    <w:p w:rsidR="00904E87" w:rsidRDefault="00904E87" w:rsidP="00904E87"/>
    <w:p w:rsidR="004F42FE" w:rsidRDefault="004F42FE" w:rsidP="00904E87"/>
    <w:p w:rsidR="004F42FE" w:rsidRDefault="004F42FE" w:rsidP="00904E87"/>
    <w:p w:rsidR="00904E87" w:rsidRDefault="00904E87" w:rsidP="00904E87"/>
    <w:p w:rsidR="00904E87" w:rsidRDefault="00904E87" w:rsidP="00904E87"/>
    <w:p w:rsidR="00904E87" w:rsidRDefault="00904E87" w:rsidP="00904E87"/>
    <w:p w:rsidR="00904E87" w:rsidRDefault="00904E87" w:rsidP="00904E87"/>
    <w:tbl>
      <w:tblPr>
        <w:tblStyle w:val="TableGrid"/>
        <w:tblW w:w="0" w:type="auto"/>
        <w:tblLook w:val="04A0" w:firstRow="1" w:lastRow="0" w:firstColumn="1" w:lastColumn="0" w:noHBand="0" w:noVBand="1"/>
      </w:tblPr>
      <w:tblGrid>
        <w:gridCol w:w="675"/>
        <w:gridCol w:w="10008"/>
      </w:tblGrid>
      <w:tr w:rsidR="00904E87" w:rsidTr="00904E87">
        <w:tc>
          <w:tcPr>
            <w:tcW w:w="675" w:type="dxa"/>
          </w:tcPr>
          <w:p w:rsidR="00904E87" w:rsidRDefault="00904E87" w:rsidP="00904E87"/>
        </w:tc>
        <w:tc>
          <w:tcPr>
            <w:tcW w:w="10008" w:type="dxa"/>
          </w:tcPr>
          <w:p w:rsidR="00904E87" w:rsidRPr="007E5F37" w:rsidRDefault="00904E87" w:rsidP="00904E87">
            <w:pPr>
              <w:jc w:val="center"/>
              <w:rPr>
                <w:b/>
              </w:rPr>
            </w:pPr>
            <w:r w:rsidRPr="007E5F37">
              <w:rPr>
                <w:b/>
              </w:rPr>
              <w:t>COURSE OUTCOMES</w:t>
            </w:r>
          </w:p>
        </w:tc>
      </w:tr>
      <w:tr w:rsidR="00904E87" w:rsidTr="00904E87">
        <w:tc>
          <w:tcPr>
            <w:tcW w:w="675" w:type="dxa"/>
          </w:tcPr>
          <w:p w:rsidR="00904E87" w:rsidRDefault="00904E87" w:rsidP="00904E87">
            <w:r>
              <w:t>CO1</w:t>
            </w:r>
          </w:p>
        </w:tc>
        <w:tc>
          <w:tcPr>
            <w:tcW w:w="10008" w:type="dxa"/>
          </w:tcPr>
          <w:p w:rsidR="00904E87" w:rsidRDefault="00904E87" w:rsidP="00904E87">
            <w:r w:rsidRPr="005D2C65">
              <w:rPr>
                <w:lang w:eastAsia="en-IN"/>
              </w:rPr>
              <w:t xml:space="preserve">Solve algebraic and </w:t>
            </w:r>
            <w:r w:rsidRPr="005D2C65">
              <w:t>transcendental</w:t>
            </w:r>
            <w:r w:rsidRPr="005D2C65">
              <w:rPr>
                <w:lang w:eastAsia="en-IN"/>
              </w:rPr>
              <w:t xml:space="preserve"> equations occur in engineering fields, numerically.</w:t>
            </w:r>
          </w:p>
        </w:tc>
      </w:tr>
      <w:tr w:rsidR="00904E87" w:rsidTr="00904E87">
        <w:tc>
          <w:tcPr>
            <w:tcW w:w="675" w:type="dxa"/>
          </w:tcPr>
          <w:p w:rsidR="00904E87" w:rsidRDefault="00904E87" w:rsidP="00904E87">
            <w:r>
              <w:t>CO2</w:t>
            </w:r>
          </w:p>
        </w:tc>
        <w:tc>
          <w:tcPr>
            <w:tcW w:w="10008" w:type="dxa"/>
          </w:tcPr>
          <w:p w:rsidR="00904E87" w:rsidRDefault="00904E87" w:rsidP="00904E87">
            <w:r w:rsidRPr="005D2C65">
              <w:rPr>
                <w:lang w:eastAsia="en-IN"/>
              </w:rPr>
              <w:t>Apply interpolation in forming polynomials to predict data.</w:t>
            </w:r>
          </w:p>
        </w:tc>
      </w:tr>
      <w:tr w:rsidR="00904E87" w:rsidTr="00904E87">
        <w:tc>
          <w:tcPr>
            <w:tcW w:w="675" w:type="dxa"/>
          </w:tcPr>
          <w:p w:rsidR="00904E87" w:rsidRDefault="00904E87" w:rsidP="00904E87">
            <w:r>
              <w:t>CO3</w:t>
            </w:r>
          </w:p>
        </w:tc>
        <w:tc>
          <w:tcPr>
            <w:tcW w:w="10008" w:type="dxa"/>
          </w:tcPr>
          <w:p w:rsidR="00904E87" w:rsidRDefault="00904E87" w:rsidP="00904E87">
            <w:r w:rsidRPr="005D2C65">
              <w:t>Find solutions to complicated integrals arising in the field of engineering using numerical Integration techniques.</w:t>
            </w:r>
          </w:p>
        </w:tc>
      </w:tr>
      <w:tr w:rsidR="00904E87" w:rsidTr="00904E87">
        <w:tc>
          <w:tcPr>
            <w:tcW w:w="675" w:type="dxa"/>
          </w:tcPr>
          <w:p w:rsidR="00904E87" w:rsidRDefault="00904E87" w:rsidP="00904E87">
            <w:r>
              <w:t>CO4</w:t>
            </w:r>
          </w:p>
        </w:tc>
        <w:tc>
          <w:tcPr>
            <w:tcW w:w="10008" w:type="dxa"/>
          </w:tcPr>
          <w:p w:rsidR="00904E87" w:rsidRDefault="00904E87" w:rsidP="00904E87">
            <w:r w:rsidRPr="005D2C65">
              <w:t>Approximate polynomials to find desired solution using spline functions.</w:t>
            </w:r>
          </w:p>
        </w:tc>
      </w:tr>
      <w:tr w:rsidR="00904E87" w:rsidTr="00904E87">
        <w:tc>
          <w:tcPr>
            <w:tcW w:w="675" w:type="dxa"/>
          </w:tcPr>
          <w:p w:rsidR="00904E87" w:rsidRDefault="00904E87" w:rsidP="00904E87">
            <w:r>
              <w:t>CO5</w:t>
            </w:r>
          </w:p>
        </w:tc>
        <w:tc>
          <w:tcPr>
            <w:tcW w:w="10008" w:type="dxa"/>
          </w:tcPr>
          <w:p w:rsidR="00904E87" w:rsidRDefault="00904E87" w:rsidP="00904E87">
            <w:r w:rsidRPr="005D2C65">
              <w:rPr>
                <w:lang w:eastAsia="en-IN"/>
              </w:rPr>
              <w:t>Apply different numerical techniques to solve ordinary differential equations.</w:t>
            </w:r>
          </w:p>
        </w:tc>
      </w:tr>
      <w:tr w:rsidR="00904E87" w:rsidTr="00904E87">
        <w:tc>
          <w:tcPr>
            <w:tcW w:w="675" w:type="dxa"/>
          </w:tcPr>
          <w:p w:rsidR="00904E87" w:rsidRDefault="00904E87" w:rsidP="00904E87">
            <w:r>
              <w:t>CO6</w:t>
            </w:r>
          </w:p>
        </w:tc>
        <w:tc>
          <w:tcPr>
            <w:tcW w:w="10008" w:type="dxa"/>
          </w:tcPr>
          <w:p w:rsidR="00904E87" w:rsidRDefault="00904E87" w:rsidP="00904E87">
            <w:r w:rsidRPr="005D2C65">
              <w:rPr>
                <w:lang w:eastAsia="en-IN"/>
              </w:rPr>
              <w:t>Find approximate solutions to partial differential equations using numerical methods.</w:t>
            </w:r>
          </w:p>
        </w:tc>
      </w:tr>
    </w:tbl>
    <w:p w:rsidR="00904E87" w:rsidRPr="00BA50B9"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Tr="00904E87">
        <w:tc>
          <w:tcPr>
            <w:tcW w:w="10683" w:type="dxa"/>
            <w:gridSpan w:val="8"/>
          </w:tcPr>
          <w:p w:rsidR="00904E87" w:rsidRPr="0009580C" w:rsidRDefault="00904E87" w:rsidP="00904E87">
            <w:pPr>
              <w:jc w:val="center"/>
              <w:rPr>
                <w:b/>
              </w:rPr>
            </w:pPr>
            <w:r w:rsidRPr="0009580C">
              <w:rPr>
                <w:b/>
              </w:rPr>
              <w:t>A</w:t>
            </w:r>
            <w:r>
              <w:rPr>
                <w:b/>
              </w:rPr>
              <w:t>ssessment Pattern</w:t>
            </w:r>
            <w:r w:rsidRPr="0009580C">
              <w:rPr>
                <w:b/>
              </w:rPr>
              <w:t xml:space="preserve"> as per Bloom’s Taxonomy</w:t>
            </w:r>
          </w:p>
        </w:tc>
      </w:tr>
      <w:tr w:rsidR="00904E87" w:rsidTr="00904E87">
        <w:tc>
          <w:tcPr>
            <w:tcW w:w="959" w:type="dxa"/>
          </w:tcPr>
          <w:p w:rsidR="00904E87" w:rsidRDefault="00904E87" w:rsidP="00904E87">
            <w:r>
              <w:t>CO / P</w:t>
            </w:r>
          </w:p>
        </w:tc>
        <w:tc>
          <w:tcPr>
            <w:tcW w:w="1362" w:type="dxa"/>
          </w:tcPr>
          <w:p w:rsidR="00904E87" w:rsidRPr="00723EF4" w:rsidRDefault="00904E87" w:rsidP="00904E87">
            <w:pPr>
              <w:jc w:val="center"/>
              <w:rPr>
                <w:b/>
              </w:rPr>
            </w:pPr>
            <w:r w:rsidRPr="00723EF4">
              <w:rPr>
                <w:b/>
              </w:rPr>
              <w:t>Remember</w:t>
            </w:r>
          </w:p>
        </w:tc>
        <w:tc>
          <w:tcPr>
            <w:tcW w:w="1569" w:type="dxa"/>
          </w:tcPr>
          <w:p w:rsidR="00904E87" w:rsidRPr="00723EF4" w:rsidRDefault="00904E87" w:rsidP="00904E87">
            <w:pPr>
              <w:jc w:val="center"/>
              <w:rPr>
                <w:b/>
              </w:rPr>
            </w:pPr>
            <w:r w:rsidRPr="00723EF4">
              <w:rPr>
                <w:b/>
              </w:rPr>
              <w:t>Understand</w:t>
            </w:r>
          </w:p>
        </w:tc>
        <w:tc>
          <w:tcPr>
            <w:tcW w:w="1439" w:type="dxa"/>
          </w:tcPr>
          <w:p w:rsidR="00904E87" w:rsidRPr="00723EF4" w:rsidRDefault="00904E87" w:rsidP="00904E87">
            <w:pPr>
              <w:jc w:val="center"/>
              <w:rPr>
                <w:b/>
              </w:rPr>
            </w:pPr>
            <w:r w:rsidRPr="00723EF4">
              <w:rPr>
                <w:b/>
              </w:rPr>
              <w:t>Apply</w:t>
            </w:r>
          </w:p>
        </w:tc>
        <w:tc>
          <w:tcPr>
            <w:tcW w:w="1497" w:type="dxa"/>
          </w:tcPr>
          <w:p w:rsidR="00904E87" w:rsidRPr="00723EF4" w:rsidRDefault="00904E87" w:rsidP="00904E87">
            <w:pPr>
              <w:jc w:val="center"/>
              <w:rPr>
                <w:b/>
              </w:rPr>
            </w:pPr>
            <w:r w:rsidRPr="00723EF4">
              <w:rPr>
                <w:b/>
              </w:rPr>
              <w:t>Analyze</w:t>
            </w:r>
          </w:p>
        </w:tc>
        <w:tc>
          <w:tcPr>
            <w:tcW w:w="1375" w:type="dxa"/>
          </w:tcPr>
          <w:p w:rsidR="00904E87" w:rsidRPr="00723EF4" w:rsidRDefault="00904E87" w:rsidP="00904E87">
            <w:pPr>
              <w:jc w:val="center"/>
              <w:rPr>
                <w:b/>
              </w:rPr>
            </w:pPr>
            <w:r w:rsidRPr="00723EF4">
              <w:rPr>
                <w:b/>
              </w:rPr>
              <w:t>Evaluate</w:t>
            </w:r>
          </w:p>
        </w:tc>
        <w:tc>
          <w:tcPr>
            <w:tcW w:w="1321" w:type="dxa"/>
          </w:tcPr>
          <w:p w:rsidR="00904E87" w:rsidRPr="00723EF4" w:rsidRDefault="00904E87" w:rsidP="00904E87">
            <w:pPr>
              <w:jc w:val="center"/>
              <w:rPr>
                <w:b/>
              </w:rPr>
            </w:pPr>
            <w:r w:rsidRPr="00723EF4">
              <w:rPr>
                <w:b/>
              </w:rPr>
              <w:t>Create</w:t>
            </w:r>
          </w:p>
        </w:tc>
        <w:tc>
          <w:tcPr>
            <w:tcW w:w="1161" w:type="dxa"/>
          </w:tcPr>
          <w:p w:rsidR="00904E87" w:rsidRPr="00723EF4" w:rsidRDefault="00904E87" w:rsidP="00904E87">
            <w:pPr>
              <w:jc w:val="center"/>
              <w:rPr>
                <w:b/>
              </w:rPr>
            </w:pPr>
            <w:r w:rsidRPr="00723EF4">
              <w:rPr>
                <w:b/>
              </w:rPr>
              <w:t>Total</w:t>
            </w:r>
          </w:p>
        </w:tc>
      </w:tr>
      <w:tr w:rsidR="00904E87" w:rsidTr="00904E87">
        <w:tc>
          <w:tcPr>
            <w:tcW w:w="959" w:type="dxa"/>
          </w:tcPr>
          <w:p w:rsidR="00904E87" w:rsidRDefault="00904E87" w:rsidP="00904E87">
            <w:r>
              <w:t>CO1</w:t>
            </w:r>
          </w:p>
        </w:tc>
        <w:tc>
          <w:tcPr>
            <w:tcW w:w="1362" w:type="dxa"/>
          </w:tcPr>
          <w:p w:rsidR="00904E87" w:rsidRDefault="00904E87" w:rsidP="00904E87">
            <w:pPr>
              <w:jc w:val="center"/>
            </w:pPr>
            <w:r>
              <w:t>3</w:t>
            </w:r>
          </w:p>
        </w:tc>
        <w:tc>
          <w:tcPr>
            <w:tcW w:w="1569" w:type="dxa"/>
          </w:tcPr>
          <w:p w:rsidR="00904E87" w:rsidRDefault="00904E87" w:rsidP="00904E87">
            <w:pPr>
              <w:jc w:val="center"/>
            </w:pPr>
            <w:r>
              <w:t>-</w:t>
            </w:r>
          </w:p>
        </w:tc>
        <w:tc>
          <w:tcPr>
            <w:tcW w:w="1439" w:type="dxa"/>
          </w:tcPr>
          <w:p w:rsidR="00904E87" w:rsidRDefault="00904E87" w:rsidP="00904E87">
            <w:pPr>
              <w:jc w:val="center"/>
            </w:pPr>
            <w:r>
              <w:t>2</w:t>
            </w:r>
          </w:p>
        </w:tc>
        <w:tc>
          <w:tcPr>
            <w:tcW w:w="1497" w:type="dxa"/>
          </w:tcPr>
          <w:p w:rsidR="00904E87" w:rsidRDefault="00904E87" w:rsidP="00904E87">
            <w:pPr>
              <w:jc w:val="center"/>
            </w:pPr>
            <w:r>
              <w:t>-</w:t>
            </w:r>
          </w:p>
        </w:tc>
        <w:tc>
          <w:tcPr>
            <w:tcW w:w="1375" w:type="dxa"/>
          </w:tcPr>
          <w:p w:rsidR="00904E87" w:rsidRDefault="00904E87" w:rsidP="00904E87">
            <w:pPr>
              <w:jc w:val="center"/>
            </w:pPr>
            <w:r>
              <w:t>12</w:t>
            </w:r>
          </w:p>
        </w:tc>
        <w:tc>
          <w:tcPr>
            <w:tcW w:w="1321" w:type="dxa"/>
          </w:tcPr>
          <w:p w:rsidR="00904E87" w:rsidRDefault="00904E87" w:rsidP="00904E87">
            <w:pPr>
              <w:jc w:val="center"/>
            </w:pPr>
            <w:r>
              <w:t>-</w:t>
            </w:r>
          </w:p>
        </w:tc>
        <w:tc>
          <w:tcPr>
            <w:tcW w:w="1161" w:type="dxa"/>
          </w:tcPr>
          <w:p w:rsidR="00904E87" w:rsidRDefault="00904E87" w:rsidP="00904E87">
            <w:pPr>
              <w:jc w:val="center"/>
            </w:pPr>
            <w:r>
              <w:t>17</w:t>
            </w:r>
          </w:p>
        </w:tc>
      </w:tr>
      <w:tr w:rsidR="00904E87" w:rsidTr="00904E87">
        <w:tc>
          <w:tcPr>
            <w:tcW w:w="959" w:type="dxa"/>
          </w:tcPr>
          <w:p w:rsidR="00904E87" w:rsidRDefault="00904E87" w:rsidP="00904E87">
            <w:r>
              <w:t>CO2</w:t>
            </w:r>
          </w:p>
        </w:tc>
        <w:tc>
          <w:tcPr>
            <w:tcW w:w="1362" w:type="dxa"/>
          </w:tcPr>
          <w:p w:rsidR="00904E87" w:rsidRDefault="00904E87" w:rsidP="00904E87">
            <w:pPr>
              <w:jc w:val="center"/>
            </w:pPr>
            <w:r>
              <w:t>-</w:t>
            </w:r>
          </w:p>
        </w:tc>
        <w:tc>
          <w:tcPr>
            <w:tcW w:w="1569" w:type="dxa"/>
          </w:tcPr>
          <w:p w:rsidR="00904E87" w:rsidRDefault="00904E87" w:rsidP="00904E87">
            <w:pPr>
              <w:jc w:val="center"/>
            </w:pPr>
            <w:r>
              <w:t>1</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16</w:t>
            </w:r>
          </w:p>
        </w:tc>
        <w:tc>
          <w:tcPr>
            <w:tcW w:w="1321" w:type="dxa"/>
          </w:tcPr>
          <w:p w:rsidR="00904E87" w:rsidRDefault="00904E87" w:rsidP="00904E87">
            <w:pPr>
              <w:jc w:val="center"/>
            </w:pPr>
            <w:r>
              <w:t>-</w:t>
            </w:r>
          </w:p>
        </w:tc>
        <w:tc>
          <w:tcPr>
            <w:tcW w:w="1161" w:type="dxa"/>
          </w:tcPr>
          <w:p w:rsidR="00904E87" w:rsidRDefault="00904E87" w:rsidP="00904E87">
            <w:pPr>
              <w:jc w:val="center"/>
            </w:pPr>
            <w:r>
              <w:t>17</w:t>
            </w:r>
          </w:p>
        </w:tc>
      </w:tr>
      <w:tr w:rsidR="00904E87" w:rsidTr="00904E87">
        <w:tc>
          <w:tcPr>
            <w:tcW w:w="959" w:type="dxa"/>
          </w:tcPr>
          <w:p w:rsidR="00904E87" w:rsidRDefault="00904E87" w:rsidP="00904E87">
            <w:r>
              <w:t>CO3</w:t>
            </w:r>
          </w:p>
        </w:tc>
        <w:tc>
          <w:tcPr>
            <w:tcW w:w="1362" w:type="dxa"/>
          </w:tcPr>
          <w:p w:rsidR="00904E87" w:rsidRDefault="00904E87" w:rsidP="00904E87">
            <w:pPr>
              <w:jc w:val="center"/>
            </w:pPr>
            <w:r>
              <w:t>-</w:t>
            </w:r>
          </w:p>
        </w:tc>
        <w:tc>
          <w:tcPr>
            <w:tcW w:w="1569" w:type="dxa"/>
          </w:tcPr>
          <w:p w:rsidR="00904E87" w:rsidRDefault="00904E87" w:rsidP="00904E87">
            <w:pPr>
              <w:jc w:val="center"/>
            </w:pPr>
            <w:r>
              <w:t>1</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28</w:t>
            </w:r>
          </w:p>
        </w:tc>
        <w:tc>
          <w:tcPr>
            <w:tcW w:w="1321" w:type="dxa"/>
          </w:tcPr>
          <w:p w:rsidR="00904E87" w:rsidRDefault="00904E87" w:rsidP="00904E87">
            <w:pPr>
              <w:jc w:val="center"/>
            </w:pPr>
            <w:r>
              <w:t>-</w:t>
            </w:r>
          </w:p>
        </w:tc>
        <w:tc>
          <w:tcPr>
            <w:tcW w:w="1161" w:type="dxa"/>
          </w:tcPr>
          <w:p w:rsidR="00904E87" w:rsidRDefault="00904E87" w:rsidP="00904E87">
            <w:pPr>
              <w:jc w:val="center"/>
            </w:pPr>
            <w:r>
              <w:t>29</w:t>
            </w:r>
          </w:p>
        </w:tc>
      </w:tr>
      <w:tr w:rsidR="00904E87" w:rsidTr="00904E87">
        <w:tc>
          <w:tcPr>
            <w:tcW w:w="959" w:type="dxa"/>
          </w:tcPr>
          <w:p w:rsidR="00904E87" w:rsidRDefault="00904E87" w:rsidP="00904E87">
            <w:r>
              <w:t>CO4</w:t>
            </w:r>
          </w:p>
        </w:tc>
        <w:tc>
          <w:tcPr>
            <w:tcW w:w="1362" w:type="dxa"/>
          </w:tcPr>
          <w:p w:rsidR="00904E87" w:rsidRDefault="00904E87" w:rsidP="00904E87">
            <w:pPr>
              <w:jc w:val="center"/>
            </w:pPr>
            <w:r>
              <w:t>2</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3</w:t>
            </w:r>
          </w:p>
        </w:tc>
        <w:tc>
          <w:tcPr>
            <w:tcW w:w="1375" w:type="dxa"/>
          </w:tcPr>
          <w:p w:rsidR="00904E87" w:rsidRDefault="00904E87" w:rsidP="00904E87">
            <w:pPr>
              <w:jc w:val="center"/>
            </w:pPr>
            <w:r>
              <w:t>12</w:t>
            </w:r>
          </w:p>
        </w:tc>
        <w:tc>
          <w:tcPr>
            <w:tcW w:w="1321" w:type="dxa"/>
          </w:tcPr>
          <w:p w:rsidR="00904E87" w:rsidRDefault="00904E87" w:rsidP="00904E87">
            <w:pPr>
              <w:jc w:val="center"/>
            </w:pPr>
            <w:r>
              <w:t>-</w:t>
            </w:r>
          </w:p>
        </w:tc>
        <w:tc>
          <w:tcPr>
            <w:tcW w:w="1161" w:type="dxa"/>
          </w:tcPr>
          <w:p w:rsidR="00904E87" w:rsidRDefault="00904E87" w:rsidP="00904E87">
            <w:pPr>
              <w:jc w:val="center"/>
            </w:pPr>
            <w:r>
              <w:t>17</w:t>
            </w:r>
          </w:p>
        </w:tc>
      </w:tr>
      <w:tr w:rsidR="00904E87" w:rsidTr="00904E87">
        <w:tc>
          <w:tcPr>
            <w:tcW w:w="959" w:type="dxa"/>
          </w:tcPr>
          <w:p w:rsidR="00904E87" w:rsidRDefault="00904E87" w:rsidP="00904E87">
            <w:r>
              <w:t>CO5</w:t>
            </w:r>
          </w:p>
        </w:tc>
        <w:tc>
          <w:tcPr>
            <w:tcW w:w="1362" w:type="dxa"/>
          </w:tcPr>
          <w:p w:rsidR="00904E87" w:rsidRDefault="00904E87" w:rsidP="00904E87">
            <w:pPr>
              <w:jc w:val="center"/>
            </w:pPr>
            <w:r>
              <w:t>2</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w:t>
            </w:r>
          </w:p>
        </w:tc>
        <w:tc>
          <w:tcPr>
            <w:tcW w:w="1375" w:type="dxa"/>
          </w:tcPr>
          <w:p w:rsidR="00904E87" w:rsidRDefault="00904E87" w:rsidP="00904E87">
            <w:pPr>
              <w:jc w:val="center"/>
            </w:pPr>
            <w:r>
              <w:t>27</w:t>
            </w:r>
          </w:p>
        </w:tc>
        <w:tc>
          <w:tcPr>
            <w:tcW w:w="1321" w:type="dxa"/>
          </w:tcPr>
          <w:p w:rsidR="00904E87" w:rsidRDefault="00904E87" w:rsidP="00904E87">
            <w:pPr>
              <w:jc w:val="center"/>
            </w:pPr>
            <w:r>
              <w:t>-</w:t>
            </w:r>
          </w:p>
        </w:tc>
        <w:tc>
          <w:tcPr>
            <w:tcW w:w="1161" w:type="dxa"/>
          </w:tcPr>
          <w:p w:rsidR="00904E87" w:rsidRDefault="00904E87" w:rsidP="00904E87">
            <w:pPr>
              <w:jc w:val="center"/>
            </w:pPr>
            <w:r>
              <w:t>29</w:t>
            </w:r>
          </w:p>
        </w:tc>
      </w:tr>
      <w:tr w:rsidR="00904E87" w:rsidTr="00904E87">
        <w:tc>
          <w:tcPr>
            <w:tcW w:w="959" w:type="dxa"/>
          </w:tcPr>
          <w:p w:rsidR="00904E87" w:rsidRDefault="00904E87" w:rsidP="00904E87">
            <w:r>
              <w:t>CO6</w:t>
            </w:r>
          </w:p>
        </w:tc>
        <w:tc>
          <w:tcPr>
            <w:tcW w:w="1362" w:type="dxa"/>
          </w:tcPr>
          <w:p w:rsidR="00904E87" w:rsidRDefault="00904E87" w:rsidP="00904E87">
            <w:pPr>
              <w:jc w:val="center"/>
            </w:pPr>
            <w:r>
              <w:t>-</w:t>
            </w:r>
          </w:p>
        </w:tc>
        <w:tc>
          <w:tcPr>
            <w:tcW w:w="1569" w:type="dxa"/>
          </w:tcPr>
          <w:p w:rsidR="00904E87" w:rsidRDefault="00904E87" w:rsidP="00904E87">
            <w:pPr>
              <w:jc w:val="center"/>
            </w:pPr>
            <w:r>
              <w:t>-</w:t>
            </w:r>
          </w:p>
        </w:tc>
        <w:tc>
          <w:tcPr>
            <w:tcW w:w="1439" w:type="dxa"/>
          </w:tcPr>
          <w:p w:rsidR="00904E87" w:rsidRDefault="00904E87" w:rsidP="00904E87">
            <w:pPr>
              <w:jc w:val="center"/>
            </w:pPr>
            <w:r>
              <w:t>-</w:t>
            </w:r>
          </w:p>
        </w:tc>
        <w:tc>
          <w:tcPr>
            <w:tcW w:w="1497" w:type="dxa"/>
          </w:tcPr>
          <w:p w:rsidR="00904E87" w:rsidRDefault="00904E87" w:rsidP="00904E87">
            <w:pPr>
              <w:jc w:val="center"/>
            </w:pPr>
            <w:r>
              <w:t>3</w:t>
            </w:r>
          </w:p>
        </w:tc>
        <w:tc>
          <w:tcPr>
            <w:tcW w:w="1375" w:type="dxa"/>
          </w:tcPr>
          <w:p w:rsidR="00904E87" w:rsidRDefault="00904E87" w:rsidP="00904E87">
            <w:pPr>
              <w:jc w:val="center"/>
            </w:pPr>
            <w:r>
              <w:t>12</w:t>
            </w:r>
          </w:p>
        </w:tc>
        <w:tc>
          <w:tcPr>
            <w:tcW w:w="1321" w:type="dxa"/>
          </w:tcPr>
          <w:p w:rsidR="00904E87" w:rsidRDefault="00904E87" w:rsidP="00904E87">
            <w:pPr>
              <w:jc w:val="center"/>
            </w:pPr>
            <w:r>
              <w:t>-</w:t>
            </w:r>
          </w:p>
        </w:tc>
        <w:tc>
          <w:tcPr>
            <w:tcW w:w="1161" w:type="dxa"/>
          </w:tcPr>
          <w:p w:rsidR="00904E87" w:rsidRDefault="00904E87" w:rsidP="00904E87">
            <w:pPr>
              <w:jc w:val="center"/>
            </w:pPr>
            <w:r>
              <w:t>15</w:t>
            </w:r>
          </w:p>
        </w:tc>
      </w:tr>
      <w:tr w:rsidR="00904E87" w:rsidTr="00904E87">
        <w:tc>
          <w:tcPr>
            <w:tcW w:w="9522" w:type="dxa"/>
            <w:gridSpan w:val="7"/>
          </w:tcPr>
          <w:p w:rsidR="00904E87" w:rsidRDefault="00904E87" w:rsidP="00904E87"/>
        </w:tc>
        <w:tc>
          <w:tcPr>
            <w:tcW w:w="1161" w:type="dxa"/>
          </w:tcPr>
          <w:p w:rsidR="00904E87" w:rsidRPr="00723EF4" w:rsidRDefault="00904E87" w:rsidP="00904E87">
            <w:pPr>
              <w:jc w:val="center"/>
              <w:rPr>
                <w:b/>
              </w:rPr>
            </w:pPr>
            <w:r>
              <w:rPr>
                <w:b/>
              </w:rPr>
              <w:t>124</w:t>
            </w:r>
          </w:p>
        </w:tc>
      </w:tr>
    </w:tbl>
    <w:p w:rsidR="00904E87" w:rsidRDefault="00904E87" w:rsidP="00904E87"/>
    <w:p w:rsidR="00904E87" w:rsidRDefault="00904E87" w:rsidP="002E336A"/>
    <w:p w:rsidR="004F42FE" w:rsidRDefault="004F42FE">
      <w:pPr>
        <w:spacing w:after="200" w:line="276" w:lineRule="auto"/>
        <w:rPr>
          <w:bCs/>
        </w:rPr>
      </w:pPr>
      <w:r>
        <w:rPr>
          <w:bCs/>
        </w:rPr>
        <w:br w:type="page"/>
      </w:r>
    </w:p>
    <w:p w:rsidR="00904E87" w:rsidRPr="005F689A" w:rsidRDefault="00904E87" w:rsidP="00904E87">
      <w:pPr>
        <w:jc w:val="right"/>
        <w:rPr>
          <w:bCs/>
        </w:rPr>
      </w:pPr>
      <w:r w:rsidRPr="005F689A">
        <w:rPr>
          <w:bCs/>
        </w:rPr>
        <w:lastRenderedPageBreak/>
        <w:t>Reg. No. _____________</w:t>
      </w:r>
    </w:p>
    <w:p w:rsidR="00904E87" w:rsidRPr="005F689A" w:rsidRDefault="00904E87" w:rsidP="00904E87">
      <w:pPr>
        <w:jc w:val="center"/>
        <w:rPr>
          <w:bCs/>
        </w:rPr>
      </w:pPr>
      <w:r w:rsidRPr="005F689A">
        <w:rPr>
          <w:bCs/>
          <w:noProof/>
        </w:rPr>
        <w:drawing>
          <wp:inline distT="0" distB="0" distL="0" distR="0">
            <wp:extent cx="1990646" cy="674200"/>
            <wp:effectExtent l="0" t="0" r="0" b="0"/>
            <wp:docPr id="4920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5F689A" w:rsidRDefault="00904E87" w:rsidP="00904E87">
      <w:pPr>
        <w:jc w:val="center"/>
        <w:rPr>
          <w:b/>
        </w:rPr>
      </w:pPr>
      <w:r w:rsidRPr="005F689A">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5F689A" w:rsidTr="007255C8">
        <w:tc>
          <w:tcPr>
            <w:tcW w:w="1616" w:type="dxa"/>
          </w:tcPr>
          <w:p w:rsidR="00904E87" w:rsidRPr="005F689A" w:rsidRDefault="00904E87" w:rsidP="00904E87">
            <w:pPr>
              <w:pStyle w:val="Title"/>
              <w:jc w:val="left"/>
              <w:rPr>
                <w:b/>
                <w:szCs w:val="24"/>
              </w:rPr>
            </w:pPr>
          </w:p>
        </w:tc>
        <w:tc>
          <w:tcPr>
            <w:tcW w:w="6232" w:type="dxa"/>
          </w:tcPr>
          <w:p w:rsidR="00904E87" w:rsidRPr="005F689A" w:rsidRDefault="00904E87" w:rsidP="00904E87">
            <w:pPr>
              <w:pStyle w:val="Title"/>
              <w:jc w:val="left"/>
              <w:rPr>
                <w:b/>
                <w:szCs w:val="24"/>
              </w:rPr>
            </w:pPr>
          </w:p>
        </w:tc>
        <w:tc>
          <w:tcPr>
            <w:tcW w:w="1890" w:type="dxa"/>
          </w:tcPr>
          <w:p w:rsidR="00904E87" w:rsidRPr="005F689A" w:rsidRDefault="00904E87" w:rsidP="00904E87">
            <w:pPr>
              <w:pStyle w:val="Title"/>
              <w:ind w:left="-468" w:firstLine="468"/>
              <w:jc w:val="left"/>
              <w:rPr>
                <w:b/>
                <w:szCs w:val="24"/>
              </w:rPr>
            </w:pPr>
          </w:p>
        </w:tc>
        <w:tc>
          <w:tcPr>
            <w:tcW w:w="900" w:type="dxa"/>
          </w:tcPr>
          <w:p w:rsidR="00904E87" w:rsidRPr="005F689A" w:rsidRDefault="00904E87" w:rsidP="00904E87">
            <w:pPr>
              <w:pStyle w:val="Title"/>
              <w:jc w:val="left"/>
              <w:rPr>
                <w:b/>
                <w:szCs w:val="24"/>
              </w:rPr>
            </w:pPr>
          </w:p>
        </w:tc>
      </w:tr>
      <w:tr w:rsidR="00904E87" w:rsidRPr="005F689A" w:rsidTr="007255C8">
        <w:tc>
          <w:tcPr>
            <w:tcW w:w="1616" w:type="dxa"/>
          </w:tcPr>
          <w:p w:rsidR="00904E87" w:rsidRPr="005F689A" w:rsidRDefault="00904E87" w:rsidP="00904E87">
            <w:pPr>
              <w:pStyle w:val="Title"/>
              <w:jc w:val="left"/>
              <w:rPr>
                <w:b/>
                <w:szCs w:val="24"/>
              </w:rPr>
            </w:pPr>
            <w:r w:rsidRPr="005F689A">
              <w:rPr>
                <w:b/>
                <w:szCs w:val="24"/>
              </w:rPr>
              <w:t>Code           :</w:t>
            </w:r>
          </w:p>
        </w:tc>
        <w:tc>
          <w:tcPr>
            <w:tcW w:w="6232" w:type="dxa"/>
          </w:tcPr>
          <w:p w:rsidR="00904E87" w:rsidRPr="005F689A" w:rsidRDefault="00904E87" w:rsidP="00904E87">
            <w:pPr>
              <w:pStyle w:val="Title"/>
              <w:jc w:val="left"/>
              <w:rPr>
                <w:b/>
                <w:szCs w:val="24"/>
              </w:rPr>
            </w:pPr>
            <w:r w:rsidRPr="005F689A">
              <w:rPr>
                <w:b/>
                <w:szCs w:val="24"/>
              </w:rPr>
              <w:t>20MA3001</w:t>
            </w:r>
          </w:p>
        </w:tc>
        <w:tc>
          <w:tcPr>
            <w:tcW w:w="1890" w:type="dxa"/>
          </w:tcPr>
          <w:p w:rsidR="00904E87" w:rsidRPr="005F689A" w:rsidRDefault="00904E87" w:rsidP="00904E87">
            <w:pPr>
              <w:pStyle w:val="Title"/>
              <w:jc w:val="left"/>
              <w:rPr>
                <w:b/>
                <w:szCs w:val="24"/>
              </w:rPr>
            </w:pPr>
            <w:r w:rsidRPr="005F689A">
              <w:rPr>
                <w:b/>
                <w:szCs w:val="24"/>
              </w:rPr>
              <w:t>Duration      :</w:t>
            </w:r>
          </w:p>
        </w:tc>
        <w:tc>
          <w:tcPr>
            <w:tcW w:w="900" w:type="dxa"/>
          </w:tcPr>
          <w:p w:rsidR="00904E87" w:rsidRPr="005F689A" w:rsidRDefault="00904E87" w:rsidP="00904E87">
            <w:pPr>
              <w:pStyle w:val="Title"/>
              <w:jc w:val="left"/>
              <w:rPr>
                <w:b/>
                <w:szCs w:val="24"/>
              </w:rPr>
            </w:pPr>
            <w:r w:rsidRPr="005F689A">
              <w:rPr>
                <w:b/>
                <w:szCs w:val="24"/>
              </w:rPr>
              <w:t>3hrs</w:t>
            </w:r>
          </w:p>
        </w:tc>
      </w:tr>
      <w:tr w:rsidR="00904E87" w:rsidRPr="005F689A" w:rsidTr="007255C8">
        <w:tc>
          <w:tcPr>
            <w:tcW w:w="1616" w:type="dxa"/>
          </w:tcPr>
          <w:p w:rsidR="00904E87" w:rsidRPr="005F689A" w:rsidRDefault="00904E87" w:rsidP="00904E87">
            <w:pPr>
              <w:pStyle w:val="Title"/>
              <w:jc w:val="left"/>
              <w:rPr>
                <w:b/>
                <w:szCs w:val="24"/>
              </w:rPr>
            </w:pPr>
            <w:r w:rsidRPr="005F689A">
              <w:rPr>
                <w:b/>
                <w:szCs w:val="24"/>
              </w:rPr>
              <w:t>Sub. Name :</w:t>
            </w:r>
          </w:p>
        </w:tc>
        <w:tc>
          <w:tcPr>
            <w:tcW w:w="6232" w:type="dxa"/>
          </w:tcPr>
          <w:p w:rsidR="00904E87" w:rsidRPr="005F689A" w:rsidRDefault="00904E87" w:rsidP="00904E87">
            <w:pPr>
              <w:rPr>
                <w:b/>
                <w:bCs/>
              </w:rPr>
            </w:pPr>
            <w:r w:rsidRPr="005F689A">
              <w:rPr>
                <w:b/>
                <w:bCs/>
              </w:rPr>
              <w:t>PROBABILITY AND BIOSTATISTICS</w:t>
            </w:r>
          </w:p>
        </w:tc>
        <w:tc>
          <w:tcPr>
            <w:tcW w:w="1890" w:type="dxa"/>
          </w:tcPr>
          <w:p w:rsidR="00904E87" w:rsidRPr="005F689A" w:rsidRDefault="00904E87" w:rsidP="00904E87">
            <w:pPr>
              <w:pStyle w:val="Title"/>
              <w:jc w:val="left"/>
              <w:rPr>
                <w:b/>
                <w:szCs w:val="24"/>
              </w:rPr>
            </w:pPr>
            <w:r w:rsidRPr="005F689A">
              <w:rPr>
                <w:b/>
                <w:szCs w:val="24"/>
              </w:rPr>
              <w:t>Max. Marks :</w:t>
            </w:r>
          </w:p>
        </w:tc>
        <w:tc>
          <w:tcPr>
            <w:tcW w:w="900" w:type="dxa"/>
          </w:tcPr>
          <w:p w:rsidR="00904E87" w:rsidRPr="005F689A" w:rsidRDefault="00904E87" w:rsidP="00904E87">
            <w:pPr>
              <w:pStyle w:val="Title"/>
              <w:jc w:val="left"/>
              <w:rPr>
                <w:b/>
                <w:szCs w:val="24"/>
              </w:rPr>
            </w:pPr>
            <w:r w:rsidRPr="005F689A">
              <w:rPr>
                <w:b/>
                <w:szCs w:val="24"/>
              </w:rPr>
              <w:t>100</w:t>
            </w:r>
          </w:p>
        </w:tc>
      </w:tr>
    </w:tbl>
    <w:p w:rsidR="00904E87" w:rsidRPr="005F689A" w:rsidRDefault="00904E87" w:rsidP="00904E87"/>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8"/>
        <w:gridCol w:w="719"/>
        <w:gridCol w:w="7111"/>
        <w:gridCol w:w="1171"/>
        <w:gridCol w:w="899"/>
      </w:tblGrid>
      <w:tr w:rsidR="00904E87" w:rsidRPr="005F689A" w:rsidTr="00904E87">
        <w:trPr>
          <w:trHeight w:val="132"/>
        </w:trPr>
        <w:tc>
          <w:tcPr>
            <w:tcW w:w="307" w:type="pct"/>
            <w:shd w:val="clear" w:color="auto" w:fill="auto"/>
            <w:vAlign w:val="center"/>
          </w:tcPr>
          <w:p w:rsidR="00904E87" w:rsidRPr="005F689A" w:rsidRDefault="00904E87" w:rsidP="00904E87">
            <w:pPr>
              <w:jc w:val="center"/>
              <w:rPr>
                <w:b/>
              </w:rPr>
            </w:pPr>
            <w:r w:rsidRPr="005F689A">
              <w:rPr>
                <w:b/>
              </w:rPr>
              <w:t>Q. No.</w:t>
            </w:r>
          </w:p>
        </w:tc>
        <w:tc>
          <w:tcPr>
            <w:tcW w:w="341" w:type="pct"/>
            <w:shd w:val="clear" w:color="auto" w:fill="auto"/>
            <w:vAlign w:val="center"/>
          </w:tcPr>
          <w:p w:rsidR="00904E87" w:rsidRPr="005F689A" w:rsidRDefault="00904E87" w:rsidP="00904E87">
            <w:pPr>
              <w:jc w:val="center"/>
              <w:rPr>
                <w:b/>
              </w:rPr>
            </w:pPr>
            <w:r w:rsidRPr="005F689A">
              <w:rPr>
                <w:b/>
              </w:rPr>
              <w:t>Sub Div.</w:t>
            </w:r>
          </w:p>
        </w:tc>
        <w:tc>
          <w:tcPr>
            <w:tcW w:w="3371" w:type="pct"/>
            <w:shd w:val="clear" w:color="auto" w:fill="auto"/>
            <w:vAlign w:val="center"/>
          </w:tcPr>
          <w:p w:rsidR="00904E87" w:rsidRPr="005F689A" w:rsidRDefault="00904E87" w:rsidP="00904E87">
            <w:pPr>
              <w:jc w:val="center"/>
              <w:rPr>
                <w:b/>
              </w:rPr>
            </w:pPr>
            <w:r w:rsidRPr="005F689A">
              <w:rPr>
                <w:b/>
              </w:rPr>
              <w:t>Questions</w:t>
            </w:r>
          </w:p>
          <w:p w:rsidR="00904E87" w:rsidRPr="005F689A" w:rsidRDefault="00904E87" w:rsidP="00904E87">
            <w:pPr>
              <w:jc w:val="center"/>
              <w:rPr>
                <w:b/>
              </w:rPr>
            </w:pPr>
          </w:p>
        </w:tc>
        <w:tc>
          <w:tcPr>
            <w:tcW w:w="555" w:type="pct"/>
            <w:shd w:val="clear" w:color="auto" w:fill="auto"/>
            <w:vAlign w:val="center"/>
          </w:tcPr>
          <w:p w:rsidR="00904E87" w:rsidRPr="005F689A" w:rsidRDefault="00904E87" w:rsidP="00904E87">
            <w:pPr>
              <w:jc w:val="center"/>
              <w:rPr>
                <w:b/>
              </w:rPr>
            </w:pPr>
            <w:r w:rsidRPr="005F689A">
              <w:rPr>
                <w:b/>
              </w:rPr>
              <w:t>Course Outcome / Pattern</w:t>
            </w:r>
          </w:p>
        </w:tc>
        <w:tc>
          <w:tcPr>
            <w:tcW w:w="426" w:type="pct"/>
            <w:vAlign w:val="center"/>
          </w:tcPr>
          <w:p w:rsidR="00904E87" w:rsidRPr="005F689A" w:rsidRDefault="00904E87" w:rsidP="00904E87">
            <w:pPr>
              <w:jc w:val="center"/>
              <w:rPr>
                <w:b/>
              </w:rPr>
            </w:pPr>
            <w:r w:rsidRPr="005F689A">
              <w:rPr>
                <w:b/>
              </w:rPr>
              <w:t>Marks</w:t>
            </w:r>
          </w:p>
        </w:tc>
      </w:tr>
      <w:tr w:rsidR="00904E87" w:rsidRPr="005F689A" w:rsidTr="00904E87">
        <w:trPr>
          <w:trHeight w:val="132"/>
        </w:trPr>
        <w:tc>
          <w:tcPr>
            <w:tcW w:w="5000" w:type="pct"/>
            <w:gridSpan w:val="5"/>
            <w:shd w:val="clear" w:color="auto" w:fill="auto"/>
          </w:tcPr>
          <w:p w:rsidR="00904E87" w:rsidRPr="005F689A" w:rsidRDefault="00904E87" w:rsidP="00904E87">
            <w:pPr>
              <w:jc w:val="center"/>
              <w:rPr>
                <w:b/>
                <w:u w:val="single"/>
              </w:rPr>
            </w:pPr>
          </w:p>
          <w:p w:rsidR="00904E87" w:rsidRPr="005F689A" w:rsidRDefault="00904E87" w:rsidP="00904E87">
            <w:pPr>
              <w:jc w:val="center"/>
              <w:rPr>
                <w:b/>
                <w:u w:val="single"/>
              </w:rPr>
            </w:pPr>
            <w:r w:rsidRPr="005F689A">
              <w:rPr>
                <w:b/>
                <w:u w:val="single"/>
              </w:rPr>
              <w:t>PART – A</w:t>
            </w:r>
            <w:r>
              <w:rPr>
                <w:b/>
                <w:u w:val="single"/>
              </w:rPr>
              <w:t xml:space="preserve"> </w:t>
            </w:r>
            <w:r w:rsidRPr="005F689A">
              <w:rPr>
                <w:b/>
                <w:u w:val="single"/>
              </w:rPr>
              <w:t>(5 X 16</w:t>
            </w:r>
            <w:r>
              <w:rPr>
                <w:b/>
                <w:u w:val="single"/>
              </w:rPr>
              <w:t xml:space="preserve"> </w:t>
            </w:r>
            <w:r w:rsidRPr="005F689A">
              <w:rPr>
                <w:b/>
                <w:u w:val="single"/>
              </w:rPr>
              <w:t>= 80 MARKS)</w:t>
            </w:r>
          </w:p>
          <w:p w:rsidR="00904E87" w:rsidRPr="005F689A" w:rsidRDefault="00904E87" w:rsidP="00904E87">
            <w:pPr>
              <w:jc w:val="center"/>
              <w:rPr>
                <w:b/>
              </w:rPr>
            </w:pPr>
            <w:r w:rsidRPr="005F689A">
              <w:rPr>
                <w:b/>
              </w:rPr>
              <w:t>(Answer any five from the following)</w:t>
            </w:r>
          </w:p>
          <w:p w:rsidR="00904E87" w:rsidRPr="005F689A" w:rsidRDefault="00904E87" w:rsidP="00904E87">
            <w:pPr>
              <w:jc w:val="center"/>
              <w:rPr>
                <w:b/>
              </w:rPr>
            </w:pPr>
          </w:p>
        </w:tc>
      </w:tr>
      <w:tr w:rsidR="00904E87" w:rsidRPr="005F689A" w:rsidTr="00904E87">
        <w:trPr>
          <w:trHeight w:val="90"/>
        </w:trPr>
        <w:tc>
          <w:tcPr>
            <w:tcW w:w="307" w:type="pct"/>
            <w:vMerge w:val="restart"/>
            <w:shd w:val="clear" w:color="auto" w:fill="auto"/>
            <w:vAlign w:val="center"/>
          </w:tcPr>
          <w:p w:rsidR="00904E87" w:rsidRPr="005F689A" w:rsidRDefault="00904E87" w:rsidP="00904E87">
            <w:pPr>
              <w:jc w:val="center"/>
            </w:pPr>
            <w:r w:rsidRPr="005F689A">
              <w:t>1.</w:t>
            </w:r>
          </w:p>
        </w:tc>
        <w:tc>
          <w:tcPr>
            <w:tcW w:w="341" w:type="pct"/>
            <w:shd w:val="clear" w:color="auto" w:fill="auto"/>
            <w:vAlign w:val="center"/>
          </w:tcPr>
          <w:p w:rsidR="00904E87" w:rsidRPr="005F689A" w:rsidRDefault="00904E87" w:rsidP="00904E87">
            <w:pPr>
              <w:jc w:val="center"/>
            </w:pPr>
            <w:r w:rsidRPr="005F689A">
              <w:t>a.</w:t>
            </w:r>
          </w:p>
        </w:tc>
        <w:tc>
          <w:tcPr>
            <w:tcW w:w="3371" w:type="pct"/>
            <w:shd w:val="clear" w:color="auto" w:fill="auto"/>
          </w:tcPr>
          <w:p w:rsidR="00904E87" w:rsidRPr="005F689A" w:rsidRDefault="00904E87" w:rsidP="00904E87">
            <w:pPr>
              <w:jc w:val="both"/>
            </w:pPr>
            <w:r w:rsidRPr="005F689A">
              <w:t>In a bolt factory machines A, B, C produce 40%, 30%, 30% of the total output respectively of their output 0.3, 0.7, 0.8 respectively are defective bolts. If a bolt chosen at random from the combined output. What is the probability that it is defective?  If a bolt chosen at random is found to be defective, what is the probability that it was produced by B</w:t>
            </w:r>
          </w:p>
        </w:tc>
        <w:tc>
          <w:tcPr>
            <w:tcW w:w="555" w:type="pct"/>
            <w:shd w:val="clear" w:color="auto" w:fill="auto"/>
            <w:vAlign w:val="center"/>
          </w:tcPr>
          <w:p w:rsidR="00904E87" w:rsidRPr="005F689A" w:rsidRDefault="00904E87" w:rsidP="00904E87">
            <w:pPr>
              <w:jc w:val="center"/>
            </w:pPr>
            <w:r w:rsidRPr="005F689A">
              <w:t>CO1/  An</w:t>
            </w:r>
          </w:p>
        </w:tc>
        <w:tc>
          <w:tcPr>
            <w:tcW w:w="426" w:type="pct"/>
            <w:vAlign w:val="center"/>
          </w:tcPr>
          <w:p w:rsidR="00904E87" w:rsidRPr="005F689A" w:rsidRDefault="00904E87" w:rsidP="00904E87">
            <w:pPr>
              <w:jc w:val="center"/>
            </w:pPr>
            <w:r w:rsidRPr="005F689A">
              <w:t>8</w:t>
            </w:r>
          </w:p>
        </w:tc>
      </w:tr>
      <w:tr w:rsidR="00904E87" w:rsidRPr="005F689A" w:rsidTr="00904E87">
        <w:trPr>
          <w:trHeight w:val="90"/>
        </w:trPr>
        <w:tc>
          <w:tcPr>
            <w:tcW w:w="307" w:type="pct"/>
            <w:vMerge/>
            <w:shd w:val="clear" w:color="auto" w:fill="auto"/>
            <w:vAlign w:val="center"/>
          </w:tcPr>
          <w:p w:rsidR="00904E87" w:rsidRPr="005F689A" w:rsidRDefault="00904E87" w:rsidP="00904E87">
            <w:pPr>
              <w:jc w:val="center"/>
            </w:pPr>
          </w:p>
        </w:tc>
        <w:tc>
          <w:tcPr>
            <w:tcW w:w="341" w:type="pct"/>
            <w:shd w:val="clear" w:color="auto" w:fill="auto"/>
            <w:vAlign w:val="center"/>
          </w:tcPr>
          <w:p w:rsidR="00904E87" w:rsidRPr="005F689A" w:rsidRDefault="00904E87" w:rsidP="00904E87">
            <w:pPr>
              <w:jc w:val="center"/>
            </w:pPr>
            <w:r w:rsidRPr="005F689A">
              <w:t>b.</w:t>
            </w:r>
          </w:p>
        </w:tc>
        <w:tc>
          <w:tcPr>
            <w:tcW w:w="3371" w:type="pct"/>
            <w:shd w:val="clear" w:color="auto" w:fill="auto"/>
          </w:tcPr>
          <w:p w:rsidR="00904E87" w:rsidRPr="005F689A" w:rsidRDefault="00904E87" w:rsidP="00904E87">
            <w:r w:rsidRPr="005F689A">
              <w:t>A random variable ‘X’ has the following distribution. Find the value of  k and P(x&gt;3).</w:t>
            </w:r>
          </w:p>
          <w:tbl>
            <w:tblPr>
              <w:tblStyle w:val="TableGrid"/>
              <w:tblW w:w="0" w:type="auto"/>
              <w:jc w:val="center"/>
              <w:tblLayout w:type="fixed"/>
              <w:tblLook w:val="04A0" w:firstRow="1" w:lastRow="0" w:firstColumn="1" w:lastColumn="0" w:noHBand="0" w:noVBand="1"/>
            </w:tblPr>
            <w:tblGrid>
              <w:gridCol w:w="694"/>
              <w:gridCol w:w="326"/>
              <w:gridCol w:w="461"/>
              <w:gridCol w:w="450"/>
              <w:gridCol w:w="360"/>
              <w:gridCol w:w="340"/>
              <w:gridCol w:w="380"/>
            </w:tblGrid>
            <w:tr w:rsidR="00904E87" w:rsidRPr="005F689A" w:rsidTr="00904E87">
              <w:trPr>
                <w:jc w:val="center"/>
              </w:trPr>
              <w:tc>
                <w:tcPr>
                  <w:tcW w:w="694" w:type="dxa"/>
                </w:tcPr>
                <w:p w:rsidR="00904E87" w:rsidRPr="005F689A" w:rsidRDefault="00904E87" w:rsidP="00904E87">
                  <w:pPr>
                    <w:rPr>
                      <w:sz w:val="24"/>
                      <w:szCs w:val="24"/>
                    </w:rPr>
                  </w:pPr>
                  <w:r w:rsidRPr="005F689A">
                    <w:rPr>
                      <w:sz w:val="24"/>
                      <w:szCs w:val="24"/>
                    </w:rPr>
                    <w:t>x</w:t>
                  </w:r>
                </w:p>
              </w:tc>
              <w:tc>
                <w:tcPr>
                  <w:tcW w:w="326" w:type="dxa"/>
                </w:tcPr>
                <w:p w:rsidR="00904E87" w:rsidRPr="005F689A" w:rsidRDefault="00904E87" w:rsidP="00904E87">
                  <w:pPr>
                    <w:rPr>
                      <w:sz w:val="24"/>
                      <w:szCs w:val="24"/>
                    </w:rPr>
                  </w:pPr>
                  <w:r w:rsidRPr="005F689A">
                    <w:rPr>
                      <w:sz w:val="24"/>
                      <w:szCs w:val="24"/>
                    </w:rPr>
                    <w:t>0</w:t>
                  </w:r>
                </w:p>
              </w:tc>
              <w:tc>
                <w:tcPr>
                  <w:tcW w:w="461" w:type="dxa"/>
                </w:tcPr>
                <w:p w:rsidR="00904E87" w:rsidRPr="005F689A" w:rsidRDefault="00904E87" w:rsidP="00904E87">
                  <w:pPr>
                    <w:rPr>
                      <w:sz w:val="24"/>
                      <w:szCs w:val="24"/>
                    </w:rPr>
                  </w:pPr>
                  <w:r w:rsidRPr="005F689A">
                    <w:rPr>
                      <w:sz w:val="24"/>
                      <w:szCs w:val="24"/>
                    </w:rPr>
                    <w:t>1</w:t>
                  </w:r>
                </w:p>
              </w:tc>
              <w:tc>
                <w:tcPr>
                  <w:tcW w:w="450" w:type="dxa"/>
                </w:tcPr>
                <w:p w:rsidR="00904E87" w:rsidRPr="005F689A" w:rsidRDefault="00904E87" w:rsidP="00904E87">
                  <w:pPr>
                    <w:rPr>
                      <w:sz w:val="24"/>
                      <w:szCs w:val="24"/>
                    </w:rPr>
                  </w:pPr>
                  <w:r w:rsidRPr="005F689A">
                    <w:rPr>
                      <w:sz w:val="24"/>
                      <w:szCs w:val="24"/>
                    </w:rPr>
                    <w:t>2</w:t>
                  </w:r>
                </w:p>
              </w:tc>
              <w:tc>
                <w:tcPr>
                  <w:tcW w:w="360" w:type="dxa"/>
                </w:tcPr>
                <w:p w:rsidR="00904E87" w:rsidRPr="005F689A" w:rsidRDefault="00904E87" w:rsidP="00904E87">
                  <w:pPr>
                    <w:rPr>
                      <w:sz w:val="24"/>
                      <w:szCs w:val="24"/>
                    </w:rPr>
                  </w:pPr>
                  <w:r w:rsidRPr="005F689A">
                    <w:rPr>
                      <w:sz w:val="24"/>
                      <w:szCs w:val="24"/>
                    </w:rPr>
                    <w:t>3</w:t>
                  </w:r>
                </w:p>
              </w:tc>
              <w:tc>
                <w:tcPr>
                  <w:tcW w:w="340" w:type="dxa"/>
                </w:tcPr>
                <w:p w:rsidR="00904E87" w:rsidRPr="005F689A" w:rsidRDefault="00904E87" w:rsidP="00904E87">
                  <w:pPr>
                    <w:rPr>
                      <w:sz w:val="24"/>
                      <w:szCs w:val="24"/>
                    </w:rPr>
                  </w:pPr>
                  <w:r w:rsidRPr="005F689A">
                    <w:rPr>
                      <w:sz w:val="24"/>
                      <w:szCs w:val="24"/>
                    </w:rPr>
                    <w:t>4</w:t>
                  </w:r>
                </w:p>
              </w:tc>
              <w:tc>
                <w:tcPr>
                  <w:tcW w:w="380" w:type="dxa"/>
                </w:tcPr>
                <w:p w:rsidR="00904E87" w:rsidRPr="005F689A" w:rsidRDefault="00904E87" w:rsidP="00904E87">
                  <w:pPr>
                    <w:rPr>
                      <w:sz w:val="24"/>
                      <w:szCs w:val="24"/>
                    </w:rPr>
                  </w:pPr>
                  <w:r w:rsidRPr="005F689A">
                    <w:rPr>
                      <w:sz w:val="24"/>
                      <w:szCs w:val="24"/>
                    </w:rPr>
                    <w:t>5</w:t>
                  </w:r>
                </w:p>
              </w:tc>
            </w:tr>
            <w:tr w:rsidR="00904E87" w:rsidRPr="005F689A" w:rsidTr="00904E87">
              <w:trPr>
                <w:trHeight w:val="453"/>
                <w:jc w:val="center"/>
              </w:trPr>
              <w:tc>
                <w:tcPr>
                  <w:tcW w:w="694" w:type="dxa"/>
                </w:tcPr>
                <w:p w:rsidR="00904E87" w:rsidRPr="005F689A" w:rsidRDefault="00904E87" w:rsidP="00904E87">
                  <w:pPr>
                    <w:rPr>
                      <w:sz w:val="24"/>
                      <w:szCs w:val="24"/>
                    </w:rPr>
                  </w:pPr>
                  <w:r w:rsidRPr="005F689A">
                    <w:rPr>
                      <w:sz w:val="24"/>
                      <w:szCs w:val="24"/>
                    </w:rPr>
                    <w:t>P(x)</w:t>
                  </w:r>
                </w:p>
              </w:tc>
              <w:tc>
                <w:tcPr>
                  <w:tcW w:w="326" w:type="dxa"/>
                </w:tcPr>
                <w:p w:rsidR="00904E87" w:rsidRPr="005F689A" w:rsidRDefault="00904E87" w:rsidP="00904E87">
                  <w:pPr>
                    <w:rPr>
                      <w:sz w:val="24"/>
                      <w:szCs w:val="24"/>
                    </w:rPr>
                  </w:pPr>
                  <w:r w:rsidRPr="005F689A">
                    <w:rPr>
                      <w:sz w:val="24"/>
                      <w:szCs w:val="24"/>
                    </w:rPr>
                    <w:t>k</w:t>
                  </w:r>
                </w:p>
              </w:tc>
              <w:tc>
                <w:tcPr>
                  <w:tcW w:w="461" w:type="dxa"/>
                </w:tcPr>
                <w:p w:rsidR="00904E87" w:rsidRPr="005F689A" w:rsidRDefault="00904E87" w:rsidP="00904E87">
                  <w:pPr>
                    <w:rPr>
                      <w:sz w:val="24"/>
                      <w:szCs w:val="24"/>
                    </w:rPr>
                  </w:pPr>
                  <w:r w:rsidRPr="005F689A">
                    <w:rPr>
                      <w:sz w:val="24"/>
                      <w:szCs w:val="24"/>
                    </w:rPr>
                    <w:t>2k</w:t>
                  </w:r>
                </w:p>
              </w:tc>
              <w:tc>
                <w:tcPr>
                  <w:tcW w:w="450" w:type="dxa"/>
                </w:tcPr>
                <w:p w:rsidR="00904E87" w:rsidRPr="005F689A" w:rsidRDefault="00904E87" w:rsidP="00904E87">
                  <w:pPr>
                    <w:ind w:right="-108"/>
                    <w:rPr>
                      <w:sz w:val="24"/>
                      <w:szCs w:val="24"/>
                    </w:rPr>
                  </w:pPr>
                  <w:r w:rsidRPr="005F689A">
                    <w:rPr>
                      <w:sz w:val="24"/>
                      <w:szCs w:val="24"/>
                    </w:rPr>
                    <w:t>3k</w:t>
                  </w:r>
                </w:p>
              </w:tc>
              <w:tc>
                <w:tcPr>
                  <w:tcW w:w="360" w:type="dxa"/>
                </w:tcPr>
                <w:p w:rsidR="00904E87" w:rsidRPr="005F689A" w:rsidRDefault="00904E87" w:rsidP="00904E87">
                  <w:pPr>
                    <w:rPr>
                      <w:sz w:val="24"/>
                      <w:szCs w:val="24"/>
                    </w:rPr>
                  </w:pPr>
                  <w:r w:rsidRPr="005F689A">
                    <w:rPr>
                      <w:sz w:val="24"/>
                      <w:szCs w:val="24"/>
                    </w:rPr>
                    <w:t>k</w:t>
                  </w:r>
                </w:p>
              </w:tc>
              <w:tc>
                <w:tcPr>
                  <w:tcW w:w="340" w:type="dxa"/>
                </w:tcPr>
                <w:p w:rsidR="00904E87" w:rsidRPr="005F689A" w:rsidRDefault="00904E87" w:rsidP="00904E87">
                  <w:pPr>
                    <w:rPr>
                      <w:sz w:val="24"/>
                      <w:szCs w:val="24"/>
                    </w:rPr>
                  </w:pPr>
                  <w:r w:rsidRPr="005F689A">
                    <w:rPr>
                      <w:sz w:val="24"/>
                      <w:szCs w:val="24"/>
                    </w:rPr>
                    <w:t>0</w:t>
                  </w:r>
                </w:p>
              </w:tc>
              <w:tc>
                <w:tcPr>
                  <w:tcW w:w="380" w:type="dxa"/>
                </w:tcPr>
                <w:p w:rsidR="00904E87" w:rsidRPr="005F689A" w:rsidRDefault="00904E87" w:rsidP="00904E87">
                  <w:pPr>
                    <w:rPr>
                      <w:sz w:val="24"/>
                      <w:szCs w:val="24"/>
                    </w:rPr>
                  </w:pPr>
                  <w:r w:rsidRPr="005F689A">
                    <w:rPr>
                      <w:sz w:val="24"/>
                      <w:szCs w:val="24"/>
                    </w:rPr>
                    <w:t>k</w:t>
                  </w:r>
                </w:p>
              </w:tc>
            </w:tr>
          </w:tbl>
          <w:p w:rsidR="00904E87" w:rsidRPr="005F689A" w:rsidRDefault="00904E87" w:rsidP="00904E87">
            <w:pPr>
              <w:jc w:val="both"/>
            </w:pPr>
          </w:p>
        </w:tc>
        <w:tc>
          <w:tcPr>
            <w:tcW w:w="555" w:type="pct"/>
            <w:shd w:val="clear" w:color="auto" w:fill="auto"/>
            <w:vAlign w:val="center"/>
          </w:tcPr>
          <w:p w:rsidR="00904E87" w:rsidRPr="005F689A" w:rsidRDefault="00904E87" w:rsidP="00904E87">
            <w:pPr>
              <w:jc w:val="center"/>
            </w:pPr>
            <w:r w:rsidRPr="005F689A">
              <w:t>CO1  /  E</w:t>
            </w:r>
          </w:p>
        </w:tc>
        <w:tc>
          <w:tcPr>
            <w:tcW w:w="426" w:type="pct"/>
            <w:vAlign w:val="center"/>
          </w:tcPr>
          <w:p w:rsidR="00904E87" w:rsidRPr="005F689A" w:rsidRDefault="00904E87" w:rsidP="00904E87">
            <w:pPr>
              <w:jc w:val="center"/>
            </w:pPr>
            <w:r w:rsidRPr="005F689A">
              <w:t>8</w:t>
            </w:r>
          </w:p>
        </w:tc>
      </w:tr>
      <w:tr w:rsidR="00904E87" w:rsidRPr="005F689A" w:rsidTr="00904E87">
        <w:trPr>
          <w:trHeight w:val="42"/>
        </w:trPr>
        <w:tc>
          <w:tcPr>
            <w:tcW w:w="307" w:type="pct"/>
            <w:shd w:val="clear" w:color="auto" w:fill="auto"/>
            <w:vAlign w:val="center"/>
          </w:tcPr>
          <w:p w:rsidR="00904E87" w:rsidRPr="005F689A" w:rsidRDefault="00904E87" w:rsidP="00904E87">
            <w:pPr>
              <w:jc w:val="center"/>
            </w:pPr>
          </w:p>
        </w:tc>
        <w:tc>
          <w:tcPr>
            <w:tcW w:w="341" w:type="pct"/>
            <w:shd w:val="clear" w:color="auto" w:fill="auto"/>
            <w:vAlign w:val="center"/>
          </w:tcPr>
          <w:p w:rsidR="00904E87" w:rsidRPr="005F689A" w:rsidRDefault="00904E87" w:rsidP="00904E87">
            <w:pPr>
              <w:jc w:val="center"/>
            </w:pPr>
          </w:p>
        </w:tc>
        <w:tc>
          <w:tcPr>
            <w:tcW w:w="3371" w:type="pct"/>
            <w:shd w:val="clear" w:color="auto" w:fill="auto"/>
          </w:tcPr>
          <w:p w:rsidR="00904E87" w:rsidRPr="005F689A" w:rsidRDefault="00904E87" w:rsidP="00904E87"/>
        </w:tc>
        <w:tc>
          <w:tcPr>
            <w:tcW w:w="555" w:type="pct"/>
            <w:shd w:val="clear" w:color="auto" w:fill="auto"/>
            <w:vAlign w:val="center"/>
          </w:tcPr>
          <w:p w:rsidR="00904E87" w:rsidRPr="005F689A" w:rsidRDefault="00904E87" w:rsidP="00904E87">
            <w:pPr>
              <w:jc w:val="center"/>
            </w:pPr>
          </w:p>
        </w:tc>
        <w:tc>
          <w:tcPr>
            <w:tcW w:w="426" w:type="pct"/>
            <w:vAlign w:val="center"/>
          </w:tcPr>
          <w:p w:rsidR="00904E87" w:rsidRPr="005F689A" w:rsidRDefault="00904E87" w:rsidP="00904E87">
            <w:pPr>
              <w:jc w:val="center"/>
            </w:pPr>
          </w:p>
        </w:tc>
      </w:tr>
      <w:tr w:rsidR="00904E87" w:rsidRPr="005F689A" w:rsidTr="00904E87">
        <w:trPr>
          <w:trHeight w:val="90"/>
        </w:trPr>
        <w:tc>
          <w:tcPr>
            <w:tcW w:w="307" w:type="pct"/>
            <w:shd w:val="clear" w:color="auto" w:fill="auto"/>
            <w:vAlign w:val="center"/>
          </w:tcPr>
          <w:p w:rsidR="00904E87" w:rsidRPr="005F689A" w:rsidRDefault="00904E87" w:rsidP="00904E87">
            <w:pPr>
              <w:jc w:val="center"/>
            </w:pPr>
            <w:r w:rsidRPr="005F689A">
              <w:t>2.</w:t>
            </w:r>
          </w:p>
        </w:tc>
        <w:tc>
          <w:tcPr>
            <w:tcW w:w="341" w:type="pct"/>
            <w:shd w:val="clear" w:color="auto" w:fill="auto"/>
            <w:vAlign w:val="center"/>
          </w:tcPr>
          <w:p w:rsidR="00904E87" w:rsidRPr="005F689A" w:rsidRDefault="00904E87" w:rsidP="00904E87">
            <w:pPr>
              <w:jc w:val="center"/>
            </w:pPr>
            <w:r w:rsidRPr="005F689A">
              <w:t>a.</w:t>
            </w:r>
          </w:p>
        </w:tc>
        <w:tc>
          <w:tcPr>
            <w:tcW w:w="3371" w:type="pct"/>
            <w:shd w:val="clear" w:color="auto" w:fill="auto"/>
          </w:tcPr>
          <w:p w:rsidR="00904E87" w:rsidRPr="005F689A" w:rsidRDefault="00904E87" w:rsidP="00904E87">
            <w:pPr>
              <w:jc w:val="both"/>
            </w:pPr>
            <w:r w:rsidRPr="005F689A">
              <w:t>The weekly wages of 1000 workmen are normally distributed around a mean of Rs. 70 with a S.D of Rs.5. Estimate the number of workers whose weekly wages will be (i) between  Rs.69 and  Rs.72</w:t>
            </w:r>
            <w:r w:rsidRPr="005F689A">
              <w:tab/>
              <w:t xml:space="preserve">    (ii) less than Rs.69 (iii)  More than 72</w:t>
            </w:r>
          </w:p>
        </w:tc>
        <w:tc>
          <w:tcPr>
            <w:tcW w:w="555" w:type="pct"/>
            <w:shd w:val="clear" w:color="auto" w:fill="auto"/>
            <w:vAlign w:val="center"/>
          </w:tcPr>
          <w:p w:rsidR="00904E87" w:rsidRPr="005F689A" w:rsidRDefault="00904E87" w:rsidP="00904E87">
            <w:pPr>
              <w:jc w:val="center"/>
            </w:pPr>
            <w:r w:rsidRPr="005F689A">
              <w:t>CO2 / An</w:t>
            </w:r>
          </w:p>
        </w:tc>
        <w:tc>
          <w:tcPr>
            <w:tcW w:w="426" w:type="pct"/>
            <w:vAlign w:val="center"/>
          </w:tcPr>
          <w:p w:rsidR="00904E87" w:rsidRPr="005F689A" w:rsidRDefault="00904E87" w:rsidP="00904E87">
            <w:pPr>
              <w:jc w:val="center"/>
            </w:pPr>
            <w:r w:rsidRPr="005F689A">
              <w:t>10</w:t>
            </w:r>
          </w:p>
        </w:tc>
      </w:tr>
      <w:tr w:rsidR="00904E87" w:rsidRPr="005F689A" w:rsidTr="00904E87">
        <w:trPr>
          <w:trHeight w:val="42"/>
        </w:trPr>
        <w:tc>
          <w:tcPr>
            <w:tcW w:w="307" w:type="pct"/>
            <w:shd w:val="clear" w:color="auto" w:fill="auto"/>
            <w:vAlign w:val="center"/>
          </w:tcPr>
          <w:p w:rsidR="00904E87" w:rsidRPr="005F689A" w:rsidRDefault="00904E87" w:rsidP="00904E87">
            <w:pPr>
              <w:jc w:val="center"/>
            </w:pPr>
          </w:p>
        </w:tc>
        <w:tc>
          <w:tcPr>
            <w:tcW w:w="341" w:type="pct"/>
            <w:shd w:val="clear" w:color="auto" w:fill="auto"/>
            <w:vAlign w:val="center"/>
          </w:tcPr>
          <w:p w:rsidR="00904E87" w:rsidRPr="005F689A" w:rsidRDefault="00904E87" w:rsidP="00904E87">
            <w:pPr>
              <w:jc w:val="center"/>
            </w:pPr>
            <w:r w:rsidRPr="005F689A">
              <w:t>b.</w:t>
            </w:r>
          </w:p>
        </w:tc>
        <w:tc>
          <w:tcPr>
            <w:tcW w:w="3371" w:type="pct"/>
            <w:shd w:val="clear" w:color="auto" w:fill="auto"/>
          </w:tcPr>
          <w:p w:rsidR="00904E87" w:rsidRPr="005F689A" w:rsidRDefault="00904E87" w:rsidP="00904E87">
            <w:pPr>
              <w:jc w:val="both"/>
            </w:pPr>
            <w:r w:rsidRPr="005F689A">
              <w:t>Six coins are thrown. Find the probability of getting (i) exactly two heads (ii) at least two heads.</w:t>
            </w:r>
          </w:p>
        </w:tc>
        <w:tc>
          <w:tcPr>
            <w:tcW w:w="555" w:type="pct"/>
            <w:shd w:val="clear" w:color="auto" w:fill="auto"/>
            <w:vAlign w:val="center"/>
          </w:tcPr>
          <w:p w:rsidR="00904E87" w:rsidRPr="005F689A" w:rsidRDefault="00904E87" w:rsidP="00904E87">
            <w:pPr>
              <w:jc w:val="center"/>
            </w:pPr>
            <w:r w:rsidRPr="005F689A">
              <w:t>CO2 / E</w:t>
            </w:r>
          </w:p>
        </w:tc>
        <w:tc>
          <w:tcPr>
            <w:tcW w:w="426" w:type="pct"/>
            <w:vAlign w:val="center"/>
          </w:tcPr>
          <w:p w:rsidR="00904E87" w:rsidRPr="005F689A" w:rsidRDefault="00904E87" w:rsidP="00904E87">
            <w:pPr>
              <w:jc w:val="center"/>
            </w:pPr>
            <w:r w:rsidRPr="005F689A">
              <w:t>6</w:t>
            </w:r>
          </w:p>
        </w:tc>
      </w:tr>
      <w:tr w:rsidR="00904E87" w:rsidRPr="005F689A" w:rsidTr="00904E87">
        <w:trPr>
          <w:trHeight w:val="42"/>
        </w:trPr>
        <w:tc>
          <w:tcPr>
            <w:tcW w:w="307" w:type="pct"/>
            <w:shd w:val="clear" w:color="auto" w:fill="auto"/>
            <w:vAlign w:val="center"/>
          </w:tcPr>
          <w:p w:rsidR="00904E87" w:rsidRPr="005F689A" w:rsidRDefault="00904E87" w:rsidP="00904E87">
            <w:pPr>
              <w:jc w:val="center"/>
            </w:pPr>
          </w:p>
        </w:tc>
        <w:tc>
          <w:tcPr>
            <w:tcW w:w="341" w:type="pct"/>
            <w:shd w:val="clear" w:color="auto" w:fill="auto"/>
            <w:vAlign w:val="center"/>
          </w:tcPr>
          <w:p w:rsidR="00904E87" w:rsidRPr="005F689A" w:rsidRDefault="00904E87" w:rsidP="00904E87">
            <w:pPr>
              <w:jc w:val="center"/>
            </w:pPr>
          </w:p>
        </w:tc>
        <w:tc>
          <w:tcPr>
            <w:tcW w:w="3371" w:type="pct"/>
            <w:shd w:val="clear" w:color="auto" w:fill="auto"/>
          </w:tcPr>
          <w:p w:rsidR="00904E87" w:rsidRPr="005F689A" w:rsidRDefault="00904E87" w:rsidP="00904E87"/>
        </w:tc>
        <w:tc>
          <w:tcPr>
            <w:tcW w:w="555" w:type="pct"/>
            <w:shd w:val="clear" w:color="auto" w:fill="auto"/>
            <w:vAlign w:val="center"/>
          </w:tcPr>
          <w:p w:rsidR="00904E87" w:rsidRPr="005F689A" w:rsidRDefault="00904E87" w:rsidP="00904E87">
            <w:pPr>
              <w:jc w:val="center"/>
            </w:pPr>
          </w:p>
        </w:tc>
        <w:tc>
          <w:tcPr>
            <w:tcW w:w="426" w:type="pct"/>
            <w:vAlign w:val="center"/>
          </w:tcPr>
          <w:p w:rsidR="00904E87" w:rsidRPr="005F689A" w:rsidRDefault="00904E87" w:rsidP="00904E87">
            <w:pPr>
              <w:jc w:val="center"/>
            </w:pPr>
          </w:p>
        </w:tc>
      </w:tr>
      <w:tr w:rsidR="00904E87" w:rsidRPr="005F689A" w:rsidTr="00904E87">
        <w:trPr>
          <w:trHeight w:val="90"/>
        </w:trPr>
        <w:tc>
          <w:tcPr>
            <w:tcW w:w="307" w:type="pct"/>
            <w:shd w:val="clear" w:color="auto" w:fill="auto"/>
            <w:vAlign w:val="center"/>
          </w:tcPr>
          <w:p w:rsidR="00904E87" w:rsidRPr="005F689A" w:rsidRDefault="00904E87" w:rsidP="00904E87">
            <w:pPr>
              <w:jc w:val="center"/>
            </w:pPr>
            <w:r w:rsidRPr="005F689A">
              <w:t>3.</w:t>
            </w:r>
          </w:p>
        </w:tc>
        <w:tc>
          <w:tcPr>
            <w:tcW w:w="341" w:type="pct"/>
            <w:shd w:val="clear" w:color="auto" w:fill="auto"/>
            <w:vAlign w:val="center"/>
          </w:tcPr>
          <w:p w:rsidR="00904E87" w:rsidRPr="005F689A" w:rsidRDefault="00904E87" w:rsidP="00904E87">
            <w:pPr>
              <w:jc w:val="center"/>
            </w:pPr>
            <w:r w:rsidRPr="005F689A">
              <w:t>a.</w:t>
            </w:r>
          </w:p>
        </w:tc>
        <w:tc>
          <w:tcPr>
            <w:tcW w:w="3371" w:type="pct"/>
            <w:shd w:val="clear" w:color="auto" w:fill="auto"/>
          </w:tcPr>
          <w:p w:rsidR="00904E87" w:rsidRPr="005F689A" w:rsidRDefault="00904E87" w:rsidP="00904E87">
            <w:pPr>
              <w:jc w:val="both"/>
              <w:rPr>
                <w:lang w:val="en-IN"/>
              </w:rPr>
            </w:pPr>
            <w:r w:rsidRPr="005F689A">
              <w:rPr>
                <w:lang w:val="en-IN"/>
              </w:rPr>
              <w:t>On the basis of observations made on 39 cotton plants, the total correlation of yield of cotton (X1) number of seed vessels (X2) and height(X3) are found to be :</w:t>
            </w:r>
          </w:p>
          <w:p w:rsidR="00904E87" w:rsidRPr="005F689A" w:rsidRDefault="00904E87" w:rsidP="00904E87">
            <w:pPr>
              <w:jc w:val="both"/>
            </w:pPr>
            <w:r w:rsidRPr="005F689A">
              <w:rPr>
                <w:lang w:val="en-IN"/>
              </w:rPr>
              <w:t>r</w:t>
            </w:r>
            <w:r w:rsidRPr="005F689A">
              <w:rPr>
                <w:vertAlign w:val="subscript"/>
                <w:lang w:val="en-IN"/>
              </w:rPr>
              <w:t>12</w:t>
            </w:r>
            <w:r w:rsidRPr="005F689A">
              <w:rPr>
                <w:lang w:val="en-IN"/>
              </w:rPr>
              <w:t>= 0.8 r</w:t>
            </w:r>
            <w:r w:rsidRPr="005F689A">
              <w:rPr>
                <w:vertAlign w:val="subscript"/>
                <w:lang w:val="en-IN"/>
              </w:rPr>
              <w:t>13</w:t>
            </w:r>
            <w:r w:rsidRPr="005F689A">
              <w:rPr>
                <w:lang w:val="en-IN"/>
              </w:rPr>
              <w:t>= 0.4 r</w:t>
            </w:r>
            <w:r w:rsidRPr="005F689A">
              <w:rPr>
                <w:vertAlign w:val="subscript"/>
                <w:lang w:val="en-IN"/>
              </w:rPr>
              <w:t>23</w:t>
            </w:r>
            <w:r w:rsidRPr="005F689A">
              <w:rPr>
                <w:lang w:val="en-IN"/>
              </w:rPr>
              <w:t>= 0.56  comment on the partial correlation between yield of cotton and number of the seed vessels, eliminating the effect of height ( r</w:t>
            </w:r>
            <w:r w:rsidRPr="005F689A">
              <w:rPr>
                <w:vertAlign w:val="subscript"/>
                <w:lang w:val="en-IN"/>
              </w:rPr>
              <w:t>12.3</w:t>
            </w:r>
            <w:r w:rsidRPr="005F689A">
              <w:rPr>
                <w:lang w:val="en-IN"/>
              </w:rPr>
              <w:t>) and also find R</w:t>
            </w:r>
            <w:r w:rsidRPr="005F689A">
              <w:rPr>
                <w:vertAlign w:val="subscript"/>
                <w:lang w:val="en-IN"/>
              </w:rPr>
              <w:t>2.13</w:t>
            </w:r>
          </w:p>
        </w:tc>
        <w:tc>
          <w:tcPr>
            <w:tcW w:w="555" w:type="pct"/>
            <w:shd w:val="clear" w:color="auto" w:fill="auto"/>
            <w:vAlign w:val="center"/>
          </w:tcPr>
          <w:p w:rsidR="00904E87" w:rsidRPr="005F689A" w:rsidRDefault="00904E87" w:rsidP="00904E87">
            <w:pPr>
              <w:jc w:val="center"/>
            </w:pPr>
            <w:r w:rsidRPr="005F689A">
              <w:t>CO3 / An</w:t>
            </w:r>
          </w:p>
        </w:tc>
        <w:tc>
          <w:tcPr>
            <w:tcW w:w="426" w:type="pct"/>
            <w:vAlign w:val="center"/>
          </w:tcPr>
          <w:p w:rsidR="00904E87" w:rsidRPr="005F689A" w:rsidRDefault="00904E87" w:rsidP="00904E87">
            <w:pPr>
              <w:jc w:val="center"/>
            </w:pPr>
            <w:r w:rsidRPr="005F689A">
              <w:t>10</w:t>
            </w:r>
          </w:p>
        </w:tc>
      </w:tr>
      <w:tr w:rsidR="00904E87" w:rsidRPr="005F689A" w:rsidTr="00904E87">
        <w:trPr>
          <w:trHeight w:val="90"/>
        </w:trPr>
        <w:tc>
          <w:tcPr>
            <w:tcW w:w="307" w:type="pct"/>
            <w:shd w:val="clear" w:color="auto" w:fill="auto"/>
            <w:vAlign w:val="center"/>
          </w:tcPr>
          <w:p w:rsidR="00904E87" w:rsidRPr="005F689A" w:rsidRDefault="00904E87" w:rsidP="00904E87">
            <w:pPr>
              <w:jc w:val="center"/>
            </w:pPr>
          </w:p>
        </w:tc>
        <w:tc>
          <w:tcPr>
            <w:tcW w:w="341" w:type="pct"/>
            <w:shd w:val="clear" w:color="auto" w:fill="auto"/>
            <w:vAlign w:val="center"/>
          </w:tcPr>
          <w:p w:rsidR="00904E87" w:rsidRPr="005F689A" w:rsidRDefault="00904E87" w:rsidP="00904E87">
            <w:pPr>
              <w:jc w:val="center"/>
            </w:pPr>
            <w:r w:rsidRPr="005F689A">
              <w:t>b.</w:t>
            </w:r>
          </w:p>
        </w:tc>
        <w:tc>
          <w:tcPr>
            <w:tcW w:w="3371" w:type="pct"/>
            <w:shd w:val="clear" w:color="auto" w:fill="auto"/>
          </w:tcPr>
          <w:p w:rsidR="00904E87" w:rsidRPr="005F689A" w:rsidRDefault="00904E87" w:rsidP="00904E87">
            <w:pPr>
              <w:rPr>
                <w:lang w:val="en-IN"/>
              </w:rPr>
            </w:pPr>
            <w:r w:rsidRPr="005F689A">
              <w:rPr>
                <w:lang w:val="en-IN"/>
              </w:rPr>
              <w:t xml:space="preserve">Write any five advantages of  Multiple Correlation Coefficient </w:t>
            </w:r>
          </w:p>
        </w:tc>
        <w:tc>
          <w:tcPr>
            <w:tcW w:w="555" w:type="pct"/>
            <w:shd w:val="clear" w:color="auto" w:fill="auto"/>
            <w:vAlign w:val="center"/>
          </w:tcPr>
          <w:p w:rsidR="00904E87" w:rsidRPr="005F689A" w:rsidRDefault="00904E87" w:rsidP="00904E87">
            <w:pPr>
              <w:jc w:val="center"/>
            </w:pPr>
            <w:r w:rsidRPr="005F689A">
              <w:t>CO 3 /  U</w:t>
            </w:r>
          </w:p>
        </w:tc>
        <w:tc>
          <w:tcPr>
            <w:tcW w:w="426" w:type="pct"/>
            <w:vAlign w:val="center"/>
          </w:tcPr>
          <w:p w:rsidR="00904E87" w:rsidRPr="005F689A" w:rsidRDefault="00904E87" w:rsidP="00904E87">
            <w:pPr>
              <w:jc w:val="center"/>
            </w:pPr>
            <w:r w:rsidRPr="005F689A">
              <w:t>6</w:t>
            </w:r>
          </w:p>
        </w:tc>
      </w:tr>
      <w:tr w:rsidR="00904E87" w:rsidRPr="005F689A" w:rsidTr="00904E87">
        <w:trPr>
          <w:trHeight w:val="90"/>
        </w:trPr>
        <w:tc>
          <w:tcPr>
            <w:tcW w:w="307" w:type="pct"/>
            <w:shd w:val="clear" w:color="auto" w:fill="auto"/>
            <w:vAlign w:val="center"/>
          </w:tcPr>
          <w:p w:rsidR="00904E87" w:rsidRPr="005F689A" w:rsidRDefault="00904E87" w:rsidP="00904E87">
            <w:pPr>
              <w:jc w:val="center"/>
            </w:pPr>
          </w:p>
        </w:tc>
        <w:tc>
          <w:tcPr>
            <w:tcW w:w="341" w:type="pct"/>
            <w:shd w:val="clear" w:color="auto" w:fill="auto"/>
            <w:vAlign w:val="center"/>
          </w:tcPr>
          <w:p w:rsidR="00904E87" w:rsidRPr="005F689A" w:rsidRDefault="00904E87" w:rsidP="00904E87">
            <w:pPr>
              <w:jc w:val="center"/>
            </w:pPr>
          </w:p>
        </w:tc>
        <w:tc>
          <w:tcPr>
            <w:tcW w:w="3371" w:type="pct"/>
            <w:shd w:val="clear" w:color="auto" w:fill="auto"/>
          </w:tcPr>
          <w:p w:rsidR="00904E87" w:rsidRPr="005F689A" w:rsidRDefault="00904E87" w:rsidP="00904E87"/>
        </w:tc>
        <w:tc>
          <w:tcPr>
            <w:tcW w:w="555" w:type="pct"/>
            <w:shd w:val="clear" w:color="auto" w:fill="auto"/>
            <w:vAlign w:val="center"/>
          </w:tcPr>
          <w:p w:rsidR="00904E87" w:rsidRPr="005F689A" w:rsidRDefault="00904E87" w:rsidP="00904E87">
            <w:pPr>
              <w:jc w:val="center"/>
            </w:pPr>
          </w:p>
        </w:tc>
        <w:tc>
          <w:tcPr>
            <w:tcW w:w="426" w:type="pct"/>
            <w:vAlign w:val="center"/>
          </w:tcPr>
          <w:p w:rsidR="00904E87" w:rsidRPr="005F689A" w:rsidRDefault="00904E87" w:rsidP="00904E87">
            <w:pPr>
              <w:jc w:val="center"/>
            </w:pPr>
          </w:p>
        </w:tc>
      </w:tr>
      <w:tr w:rsidR="00904E87" w:rsidRPr="005F689A" w:rsidTr="00904E87">
        <w:trPr>
          <w:trHeight w:val="90"/>
        </w:trPr>
        <w:tc>
          <w:tcPr>
            <w:tcW w:w="307" w:type="pct"/>
            <w:shd w:val="clear" w:color="auto" w:fill="auto"/>
            <w:vAlign w:val="center"/>
          </w:tcPr>
          <w:p w:rsidR="00904E87" w:rsidRPr="005F689A" w:rsidRDefault="00904E87" w:rsidP="00904E87">
            <w:pPr>
              <w:jc w:val="center"/>
            </w:pPr>
            <w:r w:rsidRPr="005F689A">
              <w:t>4.</w:t>
            </w:r>
          </w:p>
        </w:tc>
        <w:tc>
          <w:tcPr>
            <w:tcW w:w="341" w:type="pct"/>
            <w:shd w:val="clear" w:color="auto" w:fill="auto"/>
            <w:vAlign w:val="center"/>
          </w:tcPr>
          <w:p w:rsidR="00904E87" w:rsidRPr="005F689A" w:rsidRDefault="00904E87" w:rsidP="00904E87">
            <w:pPr>
              <w:jc w:val="center"/>
            </w:pPr>
          </w:p>
        </w:tc>
        <w:tc>
          <w:tcPr>
            <w:tcW w:w="3371" w:type="pct"/>
            <w:shd w:val="clear" w:color="auto" w:fill="auto"/>
          </w:tcPr>
          <w:p w:rsidR="00904E87" w:rsidRPr="005F689A" w:rsidRDefault="00904E87" w:rsidP="00904E87">
            <w:pPr>
              <w:spacing w:after="200" w:line="276" w:lineRule="auto"/>
              <w:jc w:val="both"/>
              <w:rPr>
                <w:rFonts w:eastAsia="Calibri"/>
              </w:rPr>
            </w:pPr>
            <w:r w:rsidRPr="005F689A">
              <w:rPr>
                <w:rFonts w:eastAsia="Calibri"/>
              </w:rPr>
              <w:t xml:space="preserve">The nicotine contents in milligrams in two samples of tobacco were found to be as follows.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9"/>
              <w:gridCol w:w="674"/>
              <w:gridCol w:w="673"/>
              <w:gridCol w:w="673"/>
              <w:gridCol w:w="673"/>
              <w:gridCol w:w="673"/>
              <w:gridCol w:w="674"/>
            </w:tblGrid>
            <w:tr w:rsidR="00904E87" w:rsidRPr="005F689A" w:rsidTr="00904E87">
              <w:trPr>
                <w:trHeight w:val="326"/>
                <w:jc w:val="center"/>
              </w:trPr>
              <w:tc>
                <w:tcPr>
                  <w:tcW w:w="1179"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Sample A</w:t>
                  </w:r>
                </w:p>
              </w:tc>
              <w:tc>
                <w:tcPr>
                  <w:tcW w:w="674"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24</w:t>
                  </w:r>
                </w:p>
              </w:tc>
              <w:tc>
                <w:tcPr>
                  <w:tcW w:w="673"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27</w:t>
                  </w:r>
                </w:p>
              </w:tc>
              <w:tc>
                <w:tcPr>
                  <w:tcW w:w="673"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26</w:t>
                  </w:r>
                </w:p>
              </w:tc>
              <w:tc>
                <w:tcPr>
                  <w:tcW w:w="673"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21</w:t>
                  </w:r>
                </w:p>
              </w:tc>
              <w:tc>
                <w:tcPr>
                  <w:tcW w:w="673"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25</w:t>
                  </w:r>
                </w:p>
              </w:tc>
              <w:tc>
                <w:tcPr>
                  <w:tcW w:w="674"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w:t>
                  </w:r>
                </w:p>
              </w:tc>
            </w:tr>
            <w:tr w:rsidR="00904E87" w:rsidRPr="005F689A" w:rsidTr="00904E87">
              <w:trPr>
                <w:trHeight w:val="326"/>
                <w:jc w:val="center"/>
              </w:trPr>
              <w:tc>
                <w:tcPr>
                  <w:tcW w:w="1179"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Sample B</w:t>
                  </w:r>
                </w:p>
              </w:tc>
              <w:tc>
                <w:tcPr>
                  <w:tcW w:w="674"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27</w:t>
                  </w:r>
                </w:p>
              </w:tc>
              <w:tc>
                <w:tcPr>
                  <w:tcW w:w="673"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30</w:t>
                  </w:r>
                </w:p>
              </w:tc>
              <w:tc>
                <w:tcPr>
                  <w:tcW w:w="673"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28</w:t>
                  </w:r>
                </w:p>
              </w:tc>
              <w:tc>
                <w:tcPr>
                  <w:tcW w:w="673"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31</w:t>
                  </w:r>
                </w:p>
              </w:tc>
              <w:tc>
                <w:tcPr>
                  <w:tcW w:w="673"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22</w:t>
                  </w:r>
                </w:p>
              </w:tc>
              <w:tc>
                <w:tcPr>
                  <w:tcW w:w="674" w:type="dxa"/>
                  <w:tcBorders>
                    <w:top w:val="single" w:sz="4" w:space="0" w:color="auto"/>
                    <w:left w:val="single" w:sz="4" w:space="0" w:color="auto"/>
                    <w:bottom w:val="single" w:sz="4" w:space="0" w:color="auto"/>
                    <w:right w:val="single" w:sz="4" w:space="0" w:color="auto"/>
                  </w:tcBorders>
                </w:tcPr>
                <w:p w:rsidR="00904E87" w:rsidRPr="005F689A" w:rsidRDefault="00904E87" w:rsidP="00904E87">
                  <w:pPr>
                    <w:rPr>
                      <w:rFonts w:eastAsia="Calibri"/>
                    </w:rPr>
                  </w:pPr>
                  <w:r w:rsidRPr="005F689A">
                    <w:rPr>
                      <w:rFonts w:eastAsia="Calibri"/>
                    </w:rPr>
                    <w:t>36</w:t>
                  </w:r>
                </w:p>
              </w:tc>
            </w:tr>
          </w:tbl>
          <w:p w:rsidR="00904E87" w:rsidRPr="005F689A" w:rsidRDefault="00904E87" w:rsidP="00904E87">
            <w:pPr>
              <w:jc w:val="both"/>
            </w:pPr>
            <w:r w:rsidRPr="005F689A">
              <w:rPr>
                <w:rFonts w:eastAsia="Calibri"/>
              </w:rPr>
              <w:t xml:space="preserve">Test whether the samples have come from the same normal population using ‘t’ test. </w:t>
            </w:r>
          </w:p>
        </w:tc>
        <w:tc>
          <w:tcPr>
            <w:tcW w:w="555" w:type="pct"/>
            <w:shd w:val="clear" w:color="auto" w:fill="auto"/>
            <w:vAlign w:val="center"/>
          </w:tcPr>
          <w:p w:rsidR="00904E87" w:rsidRPr="005F689A" w:rsidRDefault="00904E87" w:rsidP="00904E87">
            <w:pPr>
              <w:jc w:val="center"/>
            </w:pPr>
            <w:r w:rsidRPr="005F689A">
              <w:t>CO4 / An</w:t>
            </w:r>
          </w:p>
        </w:tc>
        <w:tc>
          <w:tcPr>
            <w:tcW w:w="426" w:type="pct"/>
            <w:vAlign w:val="center"/>
          </w:tcPr>
          <w:p w:rsidR="00904E87" w:rsidRPr="005F689A" w:rsidRDefault="00904E87" w:rsidP="00904E87">
            <w:pPr>
              <w:jc w:val="center"/>
            </w:pPr>
            <w:r w:rsidRPr="005F689A">
              <w:t>16</w:t>
            </w:r>
          </w:p>
        </w:tc>
      </w:tr>
      <w:tr w:rsidR="00904E87" w:rsidRPr="005F689A" w:rsidTr="00904E87">
        <w:trPr>
          <w:trHeight w:val="90"/>
        </w:trPr>
        <w:tc>
          <w:tcPr>
            <w:tcW w:w="307" w:type="pct"/>
            <w:shd w:val="clear" w:color="auto" w:fill="auto"/>
            <w:vAlign w:val="center"/>
          </w:tcPr>
          <w:p w:rsidR="00904E87" w:rsidRPr="005F689A" w:rsidRDefault="00904E87" w:rsidP="00904E87">
            <w:pPr>
              <w:jc w:val="center"/>
            </w:pPr>
          </w:p>
        </w:tc>
        <w:tc>
          <w:tcPr>
            <w:tcW w:w="341" w:type="pct"/>
            <w:shd w:val="clear" w:color="auto" w:fill="auto"/>
            <w:vAlign w:val="center"/>
          </w:tcPr>
          <w:p w:rsidR="00904E87" w:rsidRPr="005F689A" w:rsidRDefault="00904E87" w:rsidP="00904E87">
            <w:pPr>
              <w:jc w:val="center"/>
            </w:pPr>
          </w:p>
        </w:tc>
        <w:tc>
          <w:tcPr>
            <w:tcW w:w="3371" w:type="pct"/>
            <w:shd w:val="clear" w:color="auto" w:fill="auto"/>
          </w:tcPr>
          <w:p w:rsidR="00904E87" w:rsidRPr="005F689A" w:rsidRDefault="00904E87" w:rsidP="00904E87"/>
        </w:tc>
        <w:tc>
          <w:tcPr>
            <w:tcW w:w="555" w:type="pct"/>
            <w:shd w:val="clear" w:color="auto" w:fill="auto"/>
            <w:vAlign w:val="center"/>
          </w:tcPr>
          <w:p w:rsidR="00904E87" w:rsidRPr="005F689A" w:rsidRDefault="00904E87" w:rsidP="00904E87">
            <w:pPr>
              <w:jc w:val="center"/>
            </w:pPr>
          </w:p>
        </w:tc>
        <w:tc>
          <w:tcPr>
            <w:tcW w:w="426" w:type="pct"/>
            <w:vAlign w:val="center"/>
          </w:tcPr>
          <w:p w:rsidR="00904E87" w:rsidRPr="005F689A" w:rsidRDefault="00904E87" w:rsidP="00904E87">
            <w:pPr>
              <w:jc w:val="center"/>
            </w:pPr>
          </w:p>
        </w:tc>
      </w:tr>
    </w:tbl>
    <w:p w:rsidR="00904E87" w:rsidRDefault="00904E87"/>
    <w:p w:rsidR="00904E87" w:rsidRDefault="00904E87"/>
    <w:p w:rsidR="00904E87" w:rsidRDefault="00904E87"/>
    <w:p w:rsidR="00904E87" w:rsidRDefault="00904E87"/>
    <w:p w:rsidR="00904E87" w:rsidRPr="005F689A" w:rsidRDefault="00904E87"/>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88"/>
        <w:gridCol w:w="825"/>
        <w:gridCol w:w="6863"/>
        <w:gridCol w:w="1169"/>
        <w:gridCol w:w="903"/>
      </w:tblGrid>
      <w:tr w:rsidR="00904E87" w:rsidRPr="005F689A" w:rsidTr="00904E87">
        <w:trPr>
          <w:trHeight w:val="90"/>
        </w:trPr>
        <w:tc>
          <w:tcPr>
            <w:tcW w:w="374" w:type="pct"/>
            <w:shd w:val="clear" w:color="auto" w:fill="auto"/>
            <w:vAlign w:val="center"/>
          </w:tcPr>
          <w:p w:rsidR="00904E87" w:rsidRPr="005F689A" w:rsidRDefault="00904E87" w:rsidP="00904E87">
            <w:pPr>
              <w:jc w:val="center"/>
            </w:pPr>
            <w:r w:rsidRPr="005F689A">
              <w:t>5.</w:t>
            </w:r>
          </w:p>
        </w:tc>
        <w:tc>
          <w:tcPr>
            <w:tcW w:w="391" w:type="pct"/>
            <w:shd w:val="clear" w:color="auto" w:fill="auto"/>
            <w:vAlign w:val="center"/>
          </w:tcPr>
          <w:p w:rsidR="00904E87" w:rsidRPr="005F689A" w:rsidRDefault="00904E87" w:rsidP="00904E87">
            <w:pPr>
              <w:jc w:val="center"/>
            </w:pPr>
          </w:p>
        </w:tc>
        <w:tc>
          <w:tcPr>
            <w:tcW w:w="3253" w:type="pct"/>
            <w:shd w:val="clear" w:color="auto" w:fill="auto"/>
          </w:tcPr>
          <w:p w:rsidR="00904E87" w:rsidRPr="005F689A" w:rsidRDefault="00904E87" w:rsidP="00904E87">
            <w:pPr>
              <w:jc w:val="both"/>
            </w:pPr>
            <w:r w:rsidRPr="005F689A">
              <w:t>Use the sign test to see if there is a difference between the number of days until collection of an account receivable before and after a new collection policy. Use 5% level of significance.</w:t>
            </w:r>
          </w:p>
          <w:tbl>
            <w:tblPr>
              <w:tblStyle w:val="TableGrid"/>
              <w:tblW w:w="0" w:type="auto"/>
              <w:jc w:val="center"/>
              <w:tblLayout w:type="fixed"/>
              <w:tblLook w:val="04A0" w:firstRow="1" w:lastRow="0" w:firstColumn="1" w:lastColumn="0" w:noHBand="0" w:noVBand="1"/>
            </w:tblPr>
            <w:tblGrid>
              <w:gridCol w:w="869"/>
              <w:gridCol w:w="456"/>
              <w:gridCol w:w="456"/>
              <w:gridCol w:w="456"/>
              <w:gridCol w:w="456"/>
              <w:gridCol w:w="456"/>
              <w:gridCol w:w="456"/>
              <w:gridCol w:w="456"/>
              <w:gridCol w:w="456"/>
              <w:gridCol w:w="456"/>
              <w:gridCol w:w="456"/>
              <w:gridCol w:w="456"/>
              <w:gridCol w:w="456"/>
            </w:tblGrid>
            <w:tr w:rsidR="00904E87" w:rsidRPr="005F689A" w:rsidTr="00904E87">
              <w:trPr>
                <w:jc w:val="center"/>
              </w:trPr>
              <w:tc>
                <w:tcPr>
                  <w:tcW w:w="869" w:type="dxa"/>
                </w:tcPr>
                <w:p w:rsidR="00904E87" w:rsidRPr="005F689A" w:rsidRDefault="00904E87" w:rsidP="00904E87">
                  <w:pPr>
                    <w:rPr>
                      <w:sz w:val="24"/>
                      <w:szCs w:val="24"/>
                    </w:rPr>
                  </w:pPr>
                  <w:r w:rsidRPr="005F689A">
                    <w:rPr>
                      <w:sz w:val="24"/>
                      <w:szCs w:val="24"/>
                    </w:rPr>
                    <w:t xml:space="preserve">Before </w:t>
                  </w:r>
                </w:p>
              </w:tc>
              <w:tc>
                <w:tcPr>
                  <w:tcW w:w="456" w:type="dxa"/>
                </w:tcPr>
                <w:p w:rsidR="00904E87" w:rsidRPr="005F689A" w:rsidRDefault="00904E87" w:rsidP="00904E87">
                  <w:pPr>
                    <w:rPr>
                      <w:sz w:val="24"/>
                      <w:szCs w:val="24"/>
                    </w:rPr>
                  </w:pPr>
                  <w:r w:rsidRPr="005F689A">
                    <w:rPr>
                      <w:sz w:val="24"/>
                      <w:szCs w:val="24"/>
                    </w:rPr>
                    <w:t>30</w:t>
                  </w:r>
                </w:p>
              </w:tc>
              <w:tc>
                <w:tcPr>
                  <w:tcW w:w="456" w:type="dxa"/>
                </w:tcPr>
                <w:p w:rsidR="00904E87" w:rsidRPr="005F689A" w:rsidRDefault="00904E87" w:rsidP="00904E87">
                  <w:pPr>
                    <w:rPr>
                      <w:sz w:val="24"/>
                      <w:szCs w:val="24"/>
                    </w:rPr>
                  </w:pPr>
                  <w:r w:rsidRPr="005F689A">
                    <w:rPr>
                      <w:sz w:val="24"/>
                      <w:szCs w:val="24"/>
                    </w:rPr>
                    <w:t>28</w:t>
                  </w:r>
                </w:p>
              </w:tc>
              <w:tc>
                <w:tcPr>
                  <w:tcW w:w="456" w:type="dxa"/>
                </w:tcPr>
                <w:p w:rsidR="00904E87" w:rsidRPr="005F689A" w:rsidRDefault="00904E87" w:rsidP="00904E87">
                  <w:pPr>
                    <w:rPr>
                      <w:sz w:val="24"/>
                      <w:szCs w:val="24"/>
                    </w:rPr>
                  </w:pPr>
                  <w:r w:rsidRPr="005F689A">
                    <w:rPr>
                      <w:sz w:val="24"/>
                      <w:szCs w:val="24"/>
                    </w:rPr>
                    <w:t>34</w:t>
                  </w:r>
                </w:p>
              </w:tc>
              <w:tc>
                <w:tcPr>
                  <w:tcW w:w="456" w:type="dxa"/>
                </w:tcPr>
                <w:p w:rsidR="00904E87" w:rsidRPr="005F689A" w:rsidRDefault="00904E87" w:rsidP="00904E87">
                  <w:pPr>
                    <w:rPr>
                      <w:sz w:val="24"/>
                      <w:szCs w:val="24"/>
                    </w:rPr>
                  </w:pPr>
                  <w:r w:rsidRPr="005F689A">
                    <w:rPr>
                      <w:sz w:val="24"/>
                      <w:szCs w:val="24"/>
                    </w:rPr>
                    <w:t>35</w:t>
                  </w:r>
                </w:p>
              </w:tc>
              <w:tc>
                <w:tcPr>
                  <w:tcW w:w="456" w:type="dxa"/>
                </w:tcPr>
                <w:p w:rsidR="00904E87" w:rsidRPr="005F689A" w:rsidRDefault="00904E87" w:rsidP="00904E87">
                  <w:pPr>
                    <w:rPr>
                      <w:sz w:val="24"/>
                      <w:szCs w:val="24"/>
                    </w:rPr>
                  </w:pPr>
                  <w:r w:rsidRPr="005F689A">
                    <w:rPr>
                      <w:sz w:val="24"/>
                      <w:szCs w:val="24"/>
                    </w:rPr>
                    <w:t>40</w:t>
                  </w:r>
                </w:p>
              </w:tc>
              <w:tc>
                <w:tcPr>
                  <w:tcW w:w="456" w:type="dxa"/>
                </w:tcPr>
                <w:p w:rsidR="00904E87" w:rsidRPr="005F689A" w:rsidRDefault="00904E87" w:rsidP="00904E87">
                  <w:pPr>
                    <w:rPr>
                      <w:sz w:val="24"/>
                      <w:szCs w:val="24"/>
                    </w:rPr>
                  </w:pPr>
                  <w:r w:rsidRPr="005F689A">
                    <w:rPr>
                      <w:sz w:val="24"/>
                      <w:szCs w:val="24"/>
                    </w:rPr>
                    <w:t>42</w:t>
                  </w:r>
                </w:p>
              </w:tc>
              <w:tc>
                <w:tcPr>
                  <w:tcW w:w="456" w:type="dxa"/>
                </w:tcPr>
                <w:p w:rsidR="00904E87" w:rsidRPr="005F689A" w:rsidRDefault="00904E87" w:rsidP="00904E87">
                  <w:pPr>
                    <w:rPr>
                      <w:sz w:val="24"/>
                      <w:szCs w:val="24"/>
                    </w:rPr>
                  </w:pPr>
                  <w:r w:rsidRPr="005F689A">
                    <w:rPr>
                      <w:sz w:val="24"/>
                      <w:szCs w:val="24"/>
                    </w:rPr>
                    <w:t>33</w:t>
                  </w:r>
                </w:p>
              </w:tc>
              <w:tc>
                <w:tcPr>
                  <w:tcW w:w="456" w:type="dxa"/>
                </w:tcPr>
                <w:p w:rsidR="00904E87" w:rsidRPr="005F689A" w:rsidRDefault="00904E87" w:rsidP="00904E87">
                  <w:pPr>
                    <w:rPr>
                      <w:sz w:val="24"/>
                      <w:szCs w:val="24"/>
                    </w:rPr>
                  </w:pPr>
                  <w:r w:rsidRPr="005F689A">
                    <w:rPr>
                      <w:sz w:val="24"/>
                      <w:szCs w:val="24"/>
                    </w:rPr>
                    <w:t>38</w:t>
                  </w:r>
                </w:p>
              </w:tc>
              <w:tc>
                <w:tcPr>
                  <w:tcW w:w="456" w:type="dxa"/>
                </w:tcPr>
                <w:p w:rsidR="00904E87" w:rsidRPr="005F689A" w:rsidRDefault="00904E87" w:rsidP="00904E87">
                  <w:pPr>
                    <w:rPr>
                      <w:sz w:val="24"/>
                      <w:szCs w:val="24"/>
                    </w:rPr>
                  </w:pPr>
                  <w:r w:rsidRPr="005F689A">
                    <w:rPr>
                      <w:sz w:val="24"/>
                      <w:szCs w:val="24"/>
                    </w:rPr>
                    <w:t>34</w:t>
                  </w:r>
                </w:p>
              </w:tc>
              <w:tc>
                <w:tcPr>
                  <w:tcW w:w="456" w:type="dxa"/>
                </w:tcPr>
                <w:p w:rsidR="00904E87" w:rsidRPr="005F689A" w:rsidRDefault="00904E87" w:rsidP="00904E87">
                  <w:pPr>
                    <w:rPr>
                      <w:sz w:val="24"/>
                      <w:szCs w:val="24"/>
                    </w:rPr>
                  </w:pPr>
                  <w:r w:rsidRPr="005F689A">
                    <w:rPr>
                      <w:sz w:val="24"/>
                      <w:szCs w:val="24"/>
                    </w:rPr>
                    <w:t>45</w:t>
                  </w:r>
                </w:p>
              </w:tc>
              <w:tc>
                <w:tcPr>
                  <w:tcW w:w="456" w:type="dxa"/>
                </w:tcPr>
                <w:p w:rsidR="00904E87" w:rsidRPr="005F689A" w:rsidRDefault="00904E87" w:rsidP="00904E87">
                  <w:pPr>
                    <w:rPr>
                      <w:sz w:val="24"/>
                      <w:szCs w:val="24"/>
                    </w:rPr>
                  </w:pPr>
                  <w:r w:rsidRPr="005F689A">
                    <w:rPr>
                      <w:sz w:val="24"/>
                      <w:szCs w:val="24"/>
                    </w:rPr>
                    <w:t>41</w:t>
                  </w:r>
                </w:p>
              </w:tc>
              <w:tc>
                <w:tcPr>
                  <w:tcW w:w="456" w:type="dxa"/>
                </w:tcPr>
                <w:p w:rsidR="00904E87" w:rsidRPr="005F689A" w:rsidRDefault="00904E87" w:rsidP="00904E87">
                  <w:pPr>
                    <w:rPr>
                      <w:sz w:val="24"/>
                      <w:szCs w:val="24"/>
                    </w:rPr>
                  </w:pPr>
                  <w:r w:rsidRPr="005F689A">
                    <w:rPr>
                      <w:sz w:val="24"/>
                      <w:szCs w:val="24"/>
                    </w:rPr>
                    <w:t>36</w:t>
                  </w:r>
                </w:p>
              </w:tc>
            </w:tr>
            <w:tr w:rsidR="00904E87" w:rsidRPr="005F689A" w:rsidTr="00904E87">
              <w:trPr>
                <w:jc w:val="center"/>
              </w:trPr>
              <w:tc>
                <w:tcPr>
                  <w:tcW w:w="869" w:type="dxa"/>
                </w:tcPr>
                <w:p w:rsidR="00904E87" w:rsidRPr="005F689A" w:rsidRDefault="00904E87" w:rsidP="00904E87">
                  <w:pPr>
                    <w:rPr>
                      <w:sz w:val="24"/>
                      <w:szCs w:val="24"/>
                    </w:rPr>
                  </w:pPr>
                  <w:r w:rsidRPr="005F689A">
                    <w:rPr>
                      <w:sz w:val="24"/>
                      <w:szCs w:val="24"/>
                    </w:rPr>
                    <w:t>After</w:t>
                  </w:r>
                </w:p>
              </w:tc>
              <w:tc>
                <w:tcPr>
                  <w:tcW w:w="456" w:type="dxa"/>
                </w:tcPr>
                <w:p w:rsidR="00904E87" w:rsidRPr="005F689A" w:rsidRDefault="00904E87" w:rsidP="00904E87">
                  <w:pPr>
                    <w:rPr>
                      <w:sz w:val="24"/>
                      <w:szCs w:val="24"/>
                    </w:rPr>
                  </w:pPr>
                  <w:r w:rsidRPr="005F689A">
                    <w:rPr>
                      <w:sz w:val="24"/>
                      <w:szCs w:val="24"/>
                    </w:rPr>
                    <w:t>32</w:t>
                  </w:r>
                </w:p>
              </w:tc>
              <w:tc>
                <w:tcPr>
                  <w:tcW w:w="456" w:type="dxa"/>
                </w:tcPr>
                <w:p w:rsidR="00904E87" w:rsidRPr="005F689A" w:rsidRDefault="00904E87" w:rsidP="00904E87">
                  <w:pPr>
                    <w:rPr>
                      <w:sz w:val="24"/>
                      <w:szCs w:val="24"/>
                    </w:rPr>
                  </w:pPr>
                  <w:r w:rsidRPr="005F689A">
                    <w:rPr>
                      <w:sz w:val="24"/>
                      <w:szCs w:val="24"/>
                    </w:rPr>
                    <w:t>29</w:t>
                  </w:r>
                </w:p>
              </w:tc>
              <w:tc>
                <w:tcPr>
                  <w:tcW w:w="456" w:type="dxa"/>
                </w:tcPr>
                <w:p w:rsidR="00904E87" w:rsidRPr="005F689A" w:rsidRDefault="00904E87" w:rsidP="00904E87">
                  <w:pPr>
                    <w:rPr>
                      <w:sz w:val="24"/>
                      <w:szCs w:val="24"/>
                    </w:rPr>
                  </w:pPr>
                  <w:r w:rsidRPr="005F689A">
                    <w:rPr>
                      <w:sz w:val="24"/>
                      <w:szCs w:val="24"/>
                    </w:rPr>
                    <w:t>33</w:t>
                  </w:r>
                </w:p>
              </w:tc>
              <w:tc>
                <w:tcPr>
                  <w:tcW w:w="456" w:type="dxa"/>
                </w:tcPr>
                <w:p w:rsidR="00904E87" w:rsidRPr="005F689A" w:rsidRDefault="00904E87" w:rsidP="00904E87">
                  <w:pPr>
                    <w:rPr>
                      <w:sz w:val="24"/>
                      <w:szCs w:val="24"/>
                    </w:rPr>
                  </w:pPr>
                  <w:r w:rsidRPr="005F689A">
                    <w:rPr>
                      <w:sz w:val="24"/>
                      <w:szCs w:val="24"/>
                    </w:rPr>
                    <w:t>32</w:t>
                  </w:r>
                </w:p>
              </w:tc>
              <w:tc>
                <w:tcPr>
                  <w:tcW w:w="456" w:type="dxa"/>
                </w:tcPr>
                <w:p w:rsidR="00904E87" w:rsidRPr="005F689A" w:rsidRDefault="00904E87" w:rsidP="00904E87">
                  <w:pPr>
                    <w:rPr>
                      <w:sz w:val="24"/>
                      <w:szCs w:val="24"/>
                    </w:rPr>
                  </w:pPr>
                  <w:r w:rsidRPr="005F689A">
                    <w:rPr>
                      <w:sz w:val="24"/>
                      <w:szCs w:val="24"/>
                    </w:rPr>
                    <w:t>37</w:t>
                  </w:r>
                </w:p>
              </w:tc>
              <w:tc>
                <w:tcPr>
                  <w:tcW w:w="456" w:type="dxa"/>
                </w:tcPr>
                <w:p w:rsidR="00904E87" w:rsidRPr="005F689A" w:rsidRDefault="00904E87" w:rsidP="00904E87">
                  <w:pPr>
                    <w:rPr>
                      <w:sz w:val="24"/>
                      <w:szCs w:val="24"/>
                    </w:rPr>
                  </w:pPr>
                  <w:r w:rsidRPr="005F689A">
                    <w:rPr>
                      <w:sz w:val="24"/>
                      <w:szCs w:val="24"/>
                    </w:rPr>
                    <w:t>43</w:t>
                  </w:r>
                </w:p>
              </w:tc>
              <w:tc>
                <w:tcPr>
                  <w:tcW w:w="456" w:type="dxa"/>
                </w:tcPr>
                <w:p w:rsidR="00904E87" w:rsidRPr="005F689A" w:rsidRDefault="00904E87" w:rsidP="00904E87">
                  <w:pPr>
                    <w:rPr>
                      <w:sz w:val="24"/>
                      <w:szCs w:val="24"/>
                    </w:rPr>
                  </w:pPr>
                  <w:r w:rsidRPr="005F689A">
                    <w:rPr>
                      <w:sz w:val="24"/>
                      <w:szCs w:val="24"/>
                    </w:rPr>
                    <w:t>40</w:t>
                  </w:r>
                </w:p>
              </w:tc>
              <w:tc>
                <w:tcPr>
                  <w:tcW w:w="456" w:type="dxa"/>
                </w:tcPr>
                <w:p w:rsidR="00904E87" w:rsidRPr="005F689A" w:rsidRDefault="00904E87" w:rsidP="00904E87">
                  <w:pPr>
                    <w:rPr>
                      <w:sz w:val="24"/>
                      <w:szCs w:val="24"/>
                    </w:rPr>
                  </w:pPr>
                  <w:r w:rsidRPr="005F689A">
                    <w:rPr>
                      <w:sz w:val="24"/>
                      <w:szCs w:val="24"/>
                    </w:rPr>
                    <w:t>41</w:t>
                  </w:r>
                </w:p>
              </w:tc>
              <w:tc>
                <w:tcPr>
                  <w:tcW w:w="456" w:type="dxa"/>
                </w:tcPr>
                <w:p w:rsidR="00904E87" w:rsidRPr="005F689A" w:rsidRDefault="00904E87" w:rsidP="00904E87">
                  <w:pPr>
                    <w:rPr>
                      <w:sz w:val="24"/>
                      <w:szCs w:val="24"/>
                    </w:rPr>
                  </w:pPr>
                  <w:r w:rsidRPr="005F689A">
                    <w:rPr>
                      <w:sz w:val="24"/>
                      <w:szCs w:val="24"/>
                    </w:rPr>
                    <w:t>37</w:t>
                  </w:r>
                </w:p>
              </w:tc>
              <w:tc>
                <w:tcPr>
                  <w:tcW w:w="456" w:type="dxa"/>
                </w:tcPr>
                <w:p w:rsidR="00904E87" w:rsidRPr="005F689A" w:rsidRDefault="00904E87" w:rsidP="00904E87">
                  <w:pPr>
                    <w:rPr>
                      <w:sz w:val="24"/>
                      <w:szCs w:val="24"/>
                    </w:rPr>
                  </w:pPr>
                  <w:r w:rsidRPr="005F689A">
                    <w:rPr>
                      <w:sz w:val="24"/>
                      <w:szCs w:val="24"/>
                    </w:rPr>
                    <w:t>44</w:t>
                  </w:r>
                </w:p>
              </w:tc>
              <w:tc>
                <w:tcPr>
                  <w:tcW w:w="456" w:type="dxa"/>
                </w:tcPr>
                <w:p w:rsidR="00904E87" w:rsidRPr="005F689A" w:rsidRDefault="00904E87" w:rsidP="00904E87">
                  <w:pPr>
                    <w:rPr>
                      <w:sz w:val="24"/>
                      <w:szCs w:val="24"/>
                    </w:rPr>
                  </w:pPr>
                  <w:r w:rsidRPr="005F689A">
                    <w:rPr>
                      <w:sz w:val="24"/>
                      <w:szCs w:val="24"/>
                    </w:rPr>
                    <w:t>38</w:t>
                  </w:r>
                </w:p>
              </w:tc>
              <w:tc>
                <w:tcPr>
                  <w:tcW w:w="456" w:type="dxa"/>
                </w:tcPr>
                <w:p w:rsidR="00904E87" w:rsidRPr="005F689A" w:rsidRDefault="00904E87" w:rsidP="00904E87">
                  <w:pPr>
                    <w:rPr>
                      <w:sz w:val="24"/>
                      <w:szCs w:val="24"/>
                    </w:rPr>
                  </w:pPr>
                  <w:r w:rsidRPr="005F689A">
                    <w:rPr>
                      <w:sz w:val="24"/>
                      <w:szCs w:val="24"/>
                    </w:rPr>
                    <w:t>36</w:t>
                  </w:r>
                </w:p>
              </w:tc>
            </w:tr>
          </w:tbl>
          <w:p w:rsidR="00904E87" w:rsidRPr="005F689A" w:rsidRDefault="00904E87" w:rsidP="00904E87"/>
        </w:tc>
        <w:tc>
          <w:tcPr>
            <w:tcW w:w="554" w:type="pct"/>
            <w:shd w:val="clear" w:color="auto" w:fill="auto"/>
            <w:vAlign w:val="center"/>
          </w:tcPr>
          <w:p w:rsidR="00904E87" w:rsidRPr="005F689A" w:rsidRDefault="00904E87" w:rsidP="00904E87">
            <w:pPr>
              <w:jc w:val="center"/>
            </w:pPr>
            <w:r w:rsidRPr="005F689A">
              <w:t>CO5/ An</w:t>
            </w:r>
          </w:p>
        </w:tc>
        <w:tc>
          <w:tcPr>
            <w:tcW w:w="427" w:type="pct"/>
            <w:vAlign w:val="center"/>
          </w:tcPr>
          <w:p w:rsidR="00904E87" w:rsidRPr="005F689A" w:rsidRDefault="00904E87" w:rsidP="00904E87">
            <w:pPr>
              <w:jc w:val="center"/>
            </w:pPr>
            <w:r w:rsidRPr="005F689A">
              <w:t>16</w:t>
            </w:r>
          </w:p>
        </w:tc>
      </w:tr>
      <w:tr w:rsidR="00904E87" w:rsidRPr="005F689A" w:rsidTr="00904E87">
        <w:trPr>
          <w:trHeight w:val="66"/>
        </w:trPr>
        <w:tc>
          <w:tcPr>
            <w:tcW w:w="374" w:type="pct"/>
            <w:shd w:val="clear" w:color="auto" w:fill="auto"/>
            <w:vAlign w:val="center"/>
          </w:tcPr>
          <w:p w:rsidR="00904E87" w:rsidRPr="005F689A" w:rsidRDefault="00904E87" w:rsidP="00904E87">
            <w:pPr>
              <w:jc w:val="center"/>
            </w:pPr>
          </w:p>
        </w:tc>
        <w:tc>
          <w:tcPr>
            <w:tcW w:w="391" w:type="pct"/>
            <w:shd w:val="clear" w:color="auto" w:fill="auto"/>
            <w:vAlign w:val="center"/>
          </w:tcPr>
          <w:p w:rsidR="00904E87" w:rsidRPr="005F689A" w:rsidRDefault="00904E87" w:rsidP="00904E87">
            <w:pPr>
              <w:jc w:val="center"/>
            </w:pPr>
          </w:p>
        </w:tc>
        <w:tc>
          <w:tcPr>
            <w:tcW w:w="3253" w:type="pct"/>
            <w:shd w:val="clear" w:color="auto" w:fill="auto"/>
          </w:tcPr>
          <w:p w:rsidR="00904E87" w:rsidRPr="005F689A" w:rsidRDefault="00904E87" w:rsidP="00904E87"/>
        </w:tc>
        <w:tc>
          <w:tcPr>
            <w:tcW w:w="554" w:type="pct"/>
            <w:shd w:val="clear" w:color="auto" w:fill="auto"/>
            <w:vAlign w:val="center"/>
          </w:tcPr>
          <w:p w:rsidR="00904E87" w:rsidRPr="005F689A" w:rsidRDefault="00904E87" w:rsidP="00904E87">
            <w:pPr>
              <w:jc w:val="center"/>
            </w:pPr>
          </w:p>
        </w:tc>
        <w:tc>
          <w:tcPr>
            <w:tcW w:w="427" w:type="pct"/>
            <w:vAlign w:val="center"/>
          </w:tcPr>
          <w:p w:rsidR="00904E87" w:rsidRPr="005F689A" w:rsidRDefault="00904E87" w:rsidP="00904E87">
            <w:pPr>
              <w:jc w:val="center"/>
            </w:pPr>
          </w:p>
        </w:tc>
      </w:tr>
      <w:tr w:rsidR="00904E87" w:rsidRPr="005F689A" w:rsidTr="00904E87">
        <w:trPr>
          <w:trHeight w:val="90"/>
        </w:trPr>
        <w:tc>
          <w:tcPr>
            <w:tcW w:w="374" w:type="pct"/>
            <w:shd w:val="clear" w:color="auto" w:fill="auto"/>
            <w:vAlign w:val="center"/>
          </w:tcPr>
          <w:p w:rsidR="00904E87" w:rsidRPr="005F689A" w:rsidRDefault="00904E87" w:rsidP="00904E87">
            <w:pPr>
              <w:jc w:val="center"/>
            </w:pPr>
            <w:r w:rsidRPr="005F689A">
              <w:t>6.</w:t>
            </w:r>
          </w:p>
        </w:tc>
        <w:tc>
          <w:tcPr>
            <w:tcW w:w="391" w:type="pct"/>
            <w:shd w:val="clear" w:color="auto" w:fill="auto"/>
            <w:vAlign w:val="center"/>
          </w:tcPr>
          <w:p w:rsidR="00904E87" w:rsidRPr="005F689A" w:rsidRDefault="00904E87" w:rsidP="00904E87">
            <w:pPr>
              <w:jc w:val="center"/>
            </w:pPr>
          </w:p>
        </w:tc>
        <w:tc>
          <w:tcPr>
            <w:tcW w:w="3253" w:type="pct"/>
            <w:shd w:val="clear" w:color="auto" w:fill="auto"/>
          </w:tcPr>
          <w:p w:rsidR="00904E87" w:rsidRPr="005F689A" w:rsidRDefault="00904E87" w:rsidP="00904E87">
            <w:pPr>
              <w:jc w:val="both"/>
            </w:pPr>
            <w:r w:rsidRPr="005F689A">
              <w:t>Fitting a Poisson distribution to the following data and calculate the theoretical frequencies.</w:t>
            </w:r>
          </w:p>
          <w:tbl>
            <w:tblPr>
              <w:tblStyle w:val="TableGrid"/>
              <w:tblW w:w="0" w:type="auto"/>
              <w:jc w:val="center"/>
              <w:tblLayout w:type="fixed"/>
              <w:tblLook w:val="04A0" w:firstRow="1" w:lastRow="0" w:firstColumn="1" w:lastColumn="0" w:noHBand="0" w:noVBand="1"/>
            </w:tblPr>
            <w:tblGrid>
              <w:gridCol w:w="630"/>
              <w:gridCol w:w="456"/>
              <w:gridCol w:w="456"/>
              <w:gridCol w:w="336"/>
              <w:gridCol w:w="336"/>
              <w:gridCol w:w="336"/>
            </w:tblGrid>
            <w:tr w:rsidR="00904E87" w:rsidRPr="005F689A" w:rsidTr="00904E87">
              <w:trPr>
                <w:trHeight w:val="152"/>
                <w:jc w:val="center"/>
              </w:trPr>
              <w:tc>
                <w:tcPr>
                  <w:tcW w:w="630" w:type="dxa"/>
                </w:tcPr>
                <w:p w:rsidR="00904E87" w:rsidRPr="005F689A" w:rsidRDefault="00904E87" w:rsidP="00904E87">
                  <w:pPr>
                    <w:rPr>
                      <w:sz w:val="24"/>
                      <w:szCs w:val="24"/>
                    </w:rPr>
                  </w:pPr>
                  <w:r w:rsidRPr="005F689A">
                    <w:rPr>
                      <w:sz w:val="24"/>
                      <w:szCs w:val="24"/>
                    </w:rPr>
                    <w:t>x</w:t>
                  </w:r>
                </w:p>
              </w:tc>
              <w:tc>
                <w:tcPr>
                  <w:tcW w:w="456" w:type="dxa"/>
                </w:tcPr>
                <w:p w:rsidR="00904E87" w:rsidRPr="005F689A" w:rsidRDefault="00904E87" w:rsidP="00904E87">
                  <w:pPr>
                    <w:rPr>
                      <w:sz w:val="24"/>
                      <w:szCs w:val="24"/>
                    </w:rPr>
                  </w:pPr>
                  <w:r w:rsidRPr="005F689A">
                    <w:rPr>
                      <w:sz w:val="24"/>
                      <w:szCs w:val="24"/>
                    </w:rPr>
                    <w:t>0</w:t>
                  </w:r>
                </w:p>
              </w:tc>
              <w:tc>
                <w:tcPr>
                  <w:tcW w:w="456" w:type="dxa"/>
                </w:tcPr>
                <w:p w:rsidR="00904E87" w:rsidRPr="005F689A" w:rsidRDefault="00904E87" w:rsidP="00904E87">
                  <w:pPr>
                    <w:rPr>
                      <w:sz w:val="24"/>
                      <w:szCs w:val="24"/>
                    </w:rPr>
                  </w:pPr>
                  <w:r w:rsidRPr="005F689A">
                    <w:rPr>
                      <w:sz w:val="24"/>
                      <w:szCs w:val="24"/>
                    </w:rPr>
                    <w:t>1</w:t>
                  </w:r>
                </w:p>
              </w:tc>
              <w:tc>
                <w:tcPr>
                  <w:tcW w:w="336" w:type="dxa"/>
                </w:tcPr>
                <w:p w:rsidR="00904E87" w:rsidRPr="005F689A" w:rsidRDefault="00904E87" w:rsidP="00904E87">
                  <w:pPr>
                    <w:rPr>
                      <w:sz w:val="24"/>
                      <w:szCs w:val="24"/>
                    </w:rPr>
                  </w:pPr>
                  <w:r w:rsidRPr="005F689A">
                    <w:rPr>
                      <w:sz w:val="24"/>
                      <w:szCs w:val="24"/>
                    </w:rPr>
                    <w:t>2</w:t>
                  </w:r>
                </w:p>
              </w:tc>
              <w:tc>
                <w:tcPr>
                  <w:tcW w:w="336" w:type="dxa"/>
                </w:tcPr>
                <w:p w:rsidR="00904E87" w:rsidRPr="005F689A" w:rsidRDefault="00904E87" w:rsidP="00904E87">
                  <w:pPr>
                    <w:rPr>
                      <w:sz w:val="24"/>
                      <w:szCs w:val="24"/>
                    </w:rPr>
                  </w:pPr>
                  <w:r w:rsidRPr="005F689A">
                    <w:rPr>
                      <w:sz w:val="24"/>
                      <w:szCs w:val="24"/>
                    </w:rPr>
                    <w:t>3</w:t>
                  </w:r>
                </w:p>
              </w:tc>
              <w:tc>
                <w:tcPr>
                  <w:tcW w:w="336" w:type="dxa"/>
                </w:tcPr>
                <w:p w:rsidR="00904E87" w:rsidRPr="005F689A" w:rsidRDefault="00904E87" w:rsidP="00904E87">
                  <w:pPr>
                    <w:rPr>
                      <w:sz w:val="24"/>
                      <w:szCs w:val="24"/>
                    </w:rPr>
                  </w:pPr>
                  <w:r w:rsidRPr="005F689A">
                    <w:rPr>
                      <w:sz w:val="24"/>
                      <w:szCs w:val="24"/>
                    </w:rPr>
                    <w:t>4</w:t>
                  </w:r>
                </w:p>
              </w:tc>
            </w:tr>
            <w:tr w:rsidR="00904E87" w:rsidRPr="005F689A" w:rsidTr="00904E87">
              <w:trPr>
                <w:trHeight w:val="453"/>
                <w:jc w:val="center"/>
              </w:trPr>
              <w:tc>
                <w:tcPr>
                  <w:tcW w:w="630" w:type="dxa"/>
                </w:tcPr>
                <w:p w:rsidR="00904E87" w:rsidRPr="005F689A" w:rsidRDefault="00904E87" w:rsidP="00904E87">
                  <w:pPr>
                    <w:rPr>
                      <w:sz w:val="24"/>
                      <w:szCs w:val="24"/>
                    </w:rPr>
                  </w:pPr>
                  <w:r w:rsidRPr="005F689A">
                    <w:rPr>
                      <w:sz w:val="24"/>
                      <w:szCs w:val="24"/>
                    </w:rPr>
                    <w:t>P(x)</w:t>
                  </w:r>
                </w:p>
              </w:tc>
              <w:tc>
                <w:tcPr>
                  <w:tcW w:w="456" w:type="dxa"/>
                </w:tcPr>
                <w:p w:rsidR="00904E87" w:rsidRPr="005F689A" w:rsidRDefault="00904E87" w:rsidP="00904E87">
                  <w:pPr>
                    <w:rPr>
                      <w:sz w:val="24"/>
                      <w:szCs w:val="24"/>
                    </w:rPr>
                  </w:pPr>
                  <w:r w:rsidRPr="005F689A">
                    <w:rPr>
                      <w:sz w:val="24"/>
                      <w:szCs w:val="24"/>
                    </w:rPr>
                    <w:t>19</w:t>
                  </w:r>
                </w:p>
              </w:tc>
              <w:tc>
                <w:tcPr>
                  <w:tcW w:w="456" w:type="dxa"/>
                </w:tcPr>
                <w:p w:rsidR="00904E87" w:rsidRPr="005F689A" w:rsidRDefault="00904E87" w:rsidP="00904E87">
                  <w:pPr>
                    <w:rPr>
                      <w:sz w:val="24"/>
                      <w:szCs w:val="24"/>
                    </w:rPr>
                  </w:pPr>
                  <w:r w:rsidRPr="005F689A">
                    <w:rPr>
                      <w:sz w:val="24"/>
                      <w:szCs w:val="24"/>
                    </w:rPr>
                    <w:t>18</w:t>
                  </w:r>
                </w:p>
              </w:tc>
              <w:tc>
                <w:tcPr>
                  <w:tcW w:w="336" w:type="dxa"/>
                </w:tcPr>
                <w:p w:rsidR="00904E87" w:rsidRPr="005F689A" w:rsidRDefault="00904E87" w:rsidP="00904E87">
                  <w:pPr>
                    <w:rPr>
                      <w:sz w:val="24"/>
                      <w:szCs w:val="24"/>
                    </w:rPr>
                  </w:pPr>
                  <w:r w:rsidRPr="005F689A">
                    <w:rPr>
                      <w:sz w:val="24"/>
                      <w:szCs w:val="24"/>
                    </w:rPr>
                    <w:t>8</w:t>
                  </w:r>
                </w:p>
              </w:tc>
              <w:tc>
                <w:tcPr>
                  <w:tcW w:w="336" w:type="dxa"/>
                </w:tcPr>
                <w:p w:rsidR="00904E87" w:rsidRPr="005F689A" w:rsidRDefault="00904E87" w:rsidP="00904E87">
                  <w:pPr>
                    <w:rPr>
                      <w:sz w:val="24"/>
                      <w:szCs w:val="24"/>
                    </w:rPr>
                  </w:pPr>
                  <w:r w:rsidRPr="005F689A">
                    <w:rPr>
                      <w:sz w:val="24"/>
                      <w:szCs w:val="24"/>
                    </w:rPr>
                    <w:t>4</w:t>
                  </w:r>
                </w:p>
              </w:tc>
              <w:tc>
                <w:tcPr>
                  <w:tcW w:w="336" w:type="dxa"/>
                </w:tcPr>
                <w:p w:rsidR="00904E87" w:rsidRPr="005F689A" w:rsidRDefault="00904E87" w:rsidP="00904E87">
                  <w:pPr>
                    <w:rPr>
                      <w:sz w:val="24"/>
                      <w:szCs w:val="24"/>
                    </w:rPr>
                  </w:pPr>
                  <w:r w:rsidRPr="005F689A">
                    <w:rPr>
                      <w:sz w:val="24"/>
                      <w:szCs w:val="24"/>
                    </w:rPr>
                    <w:t>1</w:t>
                  </w:r>
                </w:p>
              </w:tc>
            </w:tr>
          </w:tbl>
          <w:p w:rsidR="00904E87" w:rsidRPr="005F689A" w:rsidRDefault="00904E87" w:rsidP="00904E87"/>
        </w:tc>
        <w:tc>
          <w:tcPr>
            <w:tcW w:w="554" w:type="pct"/>
            <w:shd w:val="clear" w:color="auto" w:fill="auto"/>
            <w:vAlign w:val="center"/>
          </w:tcPr>
          <w:p w:rsidR="00904E87" w:rsidRPr="005F689A" w:rsidRDefault="00904E87" w:rsidP="00904E87">
            <w:pPr>
              <w:jc w:val="center"/>
            </w:pPr>
            <w:r w:rsidRPr="005F689A">
              <w:t>CO2/An</w:t>
            </w:r>
          </w:p>
        </w:tc>
        <w:tc>
          <w:tcPr>
            <w:tcW w:w="427" w:type="pct"/>
            <w:vAlign w:val="center"/>
          </w:tcPr>
          <w:p w:rsidR="00904E87" w:rsidRPr="005F689A" w:rsidRDefault="00904E87" w:rsidP="00904E87">
            <w:pPr>
              <w:jc w:val="center"/>
            </w:pPr>
            <w:r w:rsidRPr="005F689A">
              <w:t>16</w:t>
            </w:r>
          </w:p>
        </w:tc>
      </w:tr>
      <w:tr w:rsidR="00904E87" w:rsidRPr="005F689A" w:rsidTr="00904E87">
        <w:trPr>
          <w:trHeight w:val="66"/>
        </w:trPr>
        <w:tc>
          <w:tcPr>
            <w:tcW w:w="374" w:type="pct"/>
            <w:shd w:val="clear" w:color="auto" w:fill="auto"/>
            <w:vAlign w:val="center"/>
          </w:tcPr>
          <w:p w:rsidR="00904E87" w:rsidRPr="005F689A" w:rsidRDefault="00904E87" w:rsidP="00904E87">
            <w:pPr>
              <w:jc w:val="center"/>
            </w:pPr>
          </w:p>
        </w:tc>
        <w:tc>
          <w:tcPr>
            <w:tcW w:w="391" w:type="pct"/>
            <w:shd w:val="clear" w:color="auto" w:fill="auto"/>
            <w:vAlign w:val="center"/>
          </w:tcPr>
          <w:p w:rsidR="00904E87" w:rsidRPr="005F689A" w:rsidRDefault="00904E87" w:rsidP="00904E87">
            <w:pPr>
              <w:jc w:val="center"/>
            </w:pPr>
          </w:p>
        </w:tc>
        <w:tc>
          <w:tcPr>
            <w:tcW w:w="3253" w:type="pct"/>
            <w:shd w:val="clear" w:color="auto" w:fill="auto"/>
          </w:tcPr>
          <w:p w:rsidR="00904E87" w:rsidRPr="005F689A" w:rsidRDefault="00904E87" w:rsidP="00904E87"/>
        </w:tc>
        <w:tc>
          <w:tcPr>
            <w:tcW w:w="554" w:type="pct"/>
            <w:shd w:val="clear" w:color="auto" w:fill="auto"/>
            <w:vAlign w:val="center"/>
          </w:tcPr>
          <w:p w:rsidR="00904E87" w:rsidRPr="005F689A" w:rsidRDefault="00904E87" w:rsidP="00904E87">
            <w:pPr>
              <w:jc w:val="center"/>
            </w:pPr>
          </w:p>
        </w:tc>
        <w:tc>
          <w:tcPr>
            <w:tcW w:w="427" w:type="pct"/>
            <w:vAlign w:val="center"/>
          </w:tcPr>
          <w:p w:rsidR="00904E87" w:rsidRPr="005F689A" w:rsidRDefault="00904E87" w:rsidP="00904E87">
            <w:pPr>
              <w:jc w:val="center"/>
            </w:pPr>
          </w:p>
        </w:tc>
      </w:tr>
      <w:tr w:rsidR="00904E87" w:rsidRPr="005F689A" w:rsidTr="00904E87">
        <w:trPr>
          <w:trHeight w:val="90"/>
        </w:trPr>
        <w:tc>
          <w:tcPr>
            <w:tcW w:w="374" w:type="pct"/>
            <w:vMerge w:val="restart"/>
            <w:shd w:val="clear" w:color="auto" w:fill="auto"/>
            <w:vAlign w:val="center"/>
          </w:tcPr>
          <w:p w:rsidR="00904E87" w:rsidRPr="005F689A" w:rsidRDefault="00904E87" w:rsidP="00904E87">
            <w:pPr>
              <w:jc w:val="center"/>
            </w:pPr>
            <w:r w:rsidRPr="005F689A">
              <w:t>7.</w:t>
            </w:r>
          </w:p>
        </w:tc>
        <w:tc>
          <w:tcPr>
            <w:tcW w:w="391" w:type="pct"/>
            <w:shd w:val="clear" w:color="auto" w:fill="auto"/>
            <w:vAlign w:val="center"/>
          </w:tcPr>
          <w:p w:rsidR="00904E87" w:rsidRPr="005F689A" w:rsidRDefault="00904E87" w:rsidP="00904E87">
            <w:pPr>
              <w:jc w:val="center"/>
            </w:pPr>
            <w:r w:rsidRPr="005F689A">
              <w:t>a.</w:t>
            </w:r>
          </w:p>
        </w:tc>
        <w:tc>
          <w:tcPr>
            <w:tcW w:w="3253" w:type="pct"/>
            <w:shd w:val="clear" w:color="auto" w:fill="auto"/>
          </w:tcPr>
          <w:p w:rsidR="00904E87" w:rsidRPr="005F689A" w:rsidRDefault="00904E87" w:rsidP="00904E87">
            <w:r w:rsidRPr="005F689A">
              <w:t>Calculate the  correlation coefficient  from the following data:</w:t>
            </w:r>
          </w:p>
          <w:tbl>
            <w:tblPr>
              <w:tblStyle w:val="TableGrid"/>
              <w:tblW w:w="0" w:type="auto"/>
              <w:jc w:val="center"/>
              <w:tblLayout w:type="fixed"/>
              <w:tblLook w:val="04A0" w:firstRow="1" w:lastRow="0" w:firstColumn="1" w:lastColumn="0" w:noHBand="0" w:noVBand="1"/>
            </w:tblPr>
            <w:tblGrid>
              <w:gridCol w:w="390"/>
              <w:gridCol w:w="576"/>
              <w:gridCol w:w="576"/>
              <w:gridCol w:w="576"/>
              <w:gridCol w:w="456"/>
              <w:gridCol w:w="456"/>
              <w:gridCol w:w="456"/>
              <w:gridCol w:w="576"/>
              <w:gridCol w:w="576"/>
              <w:gridCol w:w="456"/>
              <w:gridCol w:w="576"/>
            </w:tblGrid>
            <w:tr w:rsidR="00904E87" w:rsidRPr="005F689A" w:rsidTr="00904E87">
              <w:trPr>
                <w:jc w:val="center"/>
              </w:trPr>
              <w:tc>
                <w:tcPr>
                  <w:tcW w:w="390" w:type="dxa"/>
                </w:tcPr>
                <w:p w:rsidR="00904E87" w:rsidRPr="005F689A" w:rsidRDefault="00904E87" w:rsidP="00904E87">
                  <w:pPr>
                    <w:rPr>
                      <w:sz w:val="24"/>
                      <w:szCs w:val="24"/>
                    </w:rPr>
                  </w:pPr>
                  <w:r w:rsidRPr="005F689A">
                    <w:rPr>
                      <w:sz w:val="24"/>
                      <w:szCs w:val="24"/>
                    </w:rPr>
                    <w:t>A</w:t>
                  </w:r>
                </w:p>
              </w:tc>
              <w:tc>
                <w:tcPr>
                  <w:tcW w:w="576" w:type="dxa"/>
                </w:tcPr>
                <w:p w:rsidR="00904E87" w:rsidRPr="005F689A" w:rsidRDefault="00904E87" w:rsidP="00904E87">
                  <w:pPr>
                    <w:rPr>
                      <w:sz w:val="24"/>
                      <w:szCs w:val="24"/>
                    </w:rPr>
                  </w:pPr>
                  <w:r w:rsidRPr="005F689A">
                    <w:rPr>
                      <w:sz w:val="24"/>
                      <w:szCs w:val="24"/>
                    </w:rPr>
                    <w:t>115</w:t>
                  </w:r>
                </w:p>
              </w:tc>
              <w:tc>
                <w:tcPr>
                  <w:tcW w:w="576" w:type="dxa"/>
                </w:tcPr>
                <w:p w:rsidR="00904E87" w:rsidRPr="005F689A" w:rsidRDefault="00904E87" w:rsidP="00904E87">
                  <w:pPr>
                    <w:rPr>
                      <w:sz w:val="24"/>
                      <w:szCs w:val="24"/>
                    </w:rPr>
                  </w:pPr>
                  <w:r w:rsidRPr="005F689A">
                    <w:rPr>
                      <w:sz w:val="24"/>
                      <w:szCs w:val="24"/>
                    </w:rPr>
                    <w:t>109</w:t>
                  </w:r>
                </w:p>
              </w:tc>
              <w:tc>
                <w:tcPr>
                  <w:tcW w:w="576" w:type="dxa"/>
                </w:tcPr>
                <w:p w:rsidR="00904E87" w:rsidRPr="005F689A" w:rsidRDefault="00904E87" w:rsidP="00904E87">
                  <w:pPr>
                    <w:rPr>
                      <w:sz w:val="24"/>
                      <w:szCs w:val="24"/>
                    </w:rPr>
                  </w:pPr>
                  <w:r w:rsidRPr="005F689A">
                    <w:rPr>
                      <w:sz w:val="24"/>
                      <w:szCs w:val="24"/>
                    </w:rPr>
                    <w:t>112</w:t>
                  </w:r>
                </w:p>
              </w:tc>
              <w:tc>
                <w:tcPr>
                  <w:tcW w:w="456" w:type="dxa"/>
                </w:tcPr>
                <w:p w:rsidR="00904E87" w:rsidRPr="005F689A" w:rsidRDefault="00904E87" w:rsidP="00904E87">
                  <w:pPr>
                    <w:rPr>
                      <w:sz w:val="24"/>
                      <w:szCs w:val="24"/>
                    </w:rPr>
                  </w:pPr>
                  <w:r w:rsidRPr="005F689A">
                    <w:rPr>
                      <w:sz w:val="24"/>
                      <w:szCs w:val="24"/>
                    </w:rPr>
                    <w:t>87</w:t>
                  </w:r>
                </w:p>
              </w:tc>
              <w:tc>
                <w:tcPr>
                  <w:tcW w:w="456" w:type="dxa"/>
                </w:tcPr>
                <w:p w:rsidR="00904E87" w:rsidRPr="005F689A" w:rsidRDefault="00904E87" w:rsidP="00904E87">
                  <w:pPr>
                    <w:rPr>
                      <w:sz w:val="24"/>
                      <w:szCs w:val="24"/>
                    </w:rPr>
                  </w:pPr>
                  <w:r w:rsidRPr="005F689A">
                    <w:rPr>
                      <w:sz w:val="24"/>
                      <w:szCs w:val="24"/>
                    </w:rPr>
                    <w:t>98</w:t>
                  </w:r>
                </w:p>
              </w:tc>
              <w:tc>
                <w:tcPr>
                  <w:tcW w:w="456" w:type="dxa"/>
                </w:tcPr>
                <w:p w:rsidR="00904E87" w:rsidRPr="005F689A" w:rsidRDefault="00904E87" w:rsidP="00904E87">
                  <w:pPr>
                    <w:rPr>
                      <w:sz w:val="24"/>
                      <w:szCs w:val="24"/>
                    </w:rPr>
                  </w:pPr>
                  <w:r w:rsidRPr="005F689A">
                    <w:rPr>
                      <w:sz w:val="24"/>
                      <w:szCs w:val="24"/>
                    </w:rPr>
                    <w:t>98</w:t>
                  </w:r>
                </w:p>
              </w:tc>
              <w:tc>
                <w:tcPr>
                  <w:tcW w:w="576" w:type="dxa"/>
                </w:tcPr>
                <w:p w:rsidR="00904E87" w:rsidRPr="005F689A" w:rsidRDefault="00904E87" w:rsidP="00904E87">
                  <w:pPr>
                    <w:rPr>
                      <w:sz w:val="24"/>
                      <w:szCs w:val="24"/>
                    </w:rPr>
                  </w:pPr>
                  <w:r w:rsidRPr="005F689A">
                    <w:rPr>
                      <w:sz w:val="24"/>
                      <w:szCs w:val="24"/>
                    </w:rPr>
                    <w:t>120</w:t>
                  </w:r>
                </w:p>
              </w:tc>
              <w:tc>
                <w:tcPr>
                  <w:tcW w:w="576" w:type="dxa"/>
                </w:tcPr>
                <w:p w:rsidR="00904E87" w:rsidRPr="005F689A" w:rsidRDefault="00904E87" w:rsidP="00904E87">
                  <w:pPr>
                    <w:rPr>
                      <w:sz w:val="24"/>
                      <w:szCs w:val="24"/>
                    </w:rPr>
                  </w:pPr>
                  <w:r w:rsidRPr="005F689A">
                    <w:rPr>
                      <w:sz w:val="24"/>
                      <w:szCs w:val="24"/>
                    </w:rPr>
                    <w:t>100</w:t>
                  </w:r>
                </w:p>
              </w:tc>
              <w:tc>
                <w:tcPr>
                  <w:tcW w:w="456" w:type="dxa"/>
                </w:tcPr>
                <w:p w:rsidR="00904E87" w:rsidRPr="005F689A" w:rsidRDefault="00904E87" w:rsidP="00904E87">
                  <w:pPr>
                    <w:rPr>
                      <w:sz w:val="24"/>
                      <w:szCs w:val="24"/>
                    </w:rPr>
                  </w:pPr>
                  <w:r w:rsidRPr="005F689A">
                    <w:rPr>
                      <w:sz w:val="24"/>
                      <w:szCs w:val="24"/>
                    </w:rPr>
                    <w:t>98</w:t>
                  </w:r>
                </w:p>
              </w:tc>
              <w:tc>
                <w:tcPr>
                  <w:tcW w:w="576" w:type="dxa"/>
                </w:tcPr>
                <w:p w:rsidR="00904E87" w:rsidRPr="005F689A" w:rsidRDefault="00904E87" w:rsidP="00904E87">
                  <w:pPr>
                    <w:rPr>
                      <w:sz w:val="24"/>
                      <w:szCs w:val="24"/>
                    </w:rPr>
                  </w:pPr>
                  <w:r w:rsidRPr="005F689A">
                    <w:rPr>
                      <w:sz w:val="24"/>
                      <w:szCs w:val="24"/>
                    </w:rPr>
                    <w:t>118</w:t>
                  </w:r>
                </w:p>
              </w:tc>
            </w:tr>
            <w:tr w:rsidR="00904E87" w:rsidRPr="005F689A" w:rsidTr="00904E87">
              <w:trPr>
                <w:jc w:val="center"/>
              </w:trPr>
              <w:tc>
                <w:tcPr>
                  <w:tcW w:w="390" w:type="dxa"/>
                </w:tcPr>
                <w:p w:rsidR="00904E87" w:rsidRPr="005F689A" w:rsidRDefault="00904E87" w:rsidP="00904E87">
                  <w:pPr>
                    <w:rPr>
                      <w:sz w:val="24"/>
                      <w:szCs w:val="24"/>
                    </w:rPr>
                  </w:pPr>
                  <w:r w:rsidRPr="005F689A">
                    <w:rPr>
                      <w:sz w:val="24"/>
                      <w:szCs w:val="24"/>
                    </w:rPr>
                    <w:t>B</w:t>
                  </w:r>
                </w:p>
              </w:tc>
              <w:tc>
                <w:tcPr>
                  <w:tcW w:w="576" w:type="dxa"/>
                </w:tcPr>
                <w:p w:rsidR="00904E87" w:rsidRPr="005F689A" w:rsidRDefault="00904E87" w:rsidP="00904E87">
                  <w:pPr>
                    <w:rPr>
                      <w:sz w:val="24"/>
                      <w:szCs w:val="24"/>
                    </w:rPr>
                  </w:pPr>
                  <w:r w:rsidRPr="005F689A">
                    <w:rPr>
                      <w:sz w:val="24"/>
                      <w:szCs w:val="24"/>
                    </w:rPr>
                    <w:t>75</w:t>
                  </w:r>
                </w:p>
              </w:tc>
              <w:tc>
                <w:tcPr>
                  <w:tcW w:w="576" w:type="dxa"/>
                </w:tcPr>
                <w:p w:rsidR="00904E87" w:rsidRPr="005F689A" w:rsidRDefault="00904E87" w:rsidP="00904E87">
                  <w:pPr>
                    <w:rPr>
                      <w:sz w:val="24"/>
                      <w:szCs w:val="24"/>
                    </w:rPr>
                  </w:pPr>
                  <w:r w:rsidRPr="005F689A">
                    <w:rPr>
                      <w:sz w:val="24"/>
                      <w:szCs w:val="24"/>
                    </w:rPr>
                    <w:t>73</w:t>
                  </w:r>
                </w:p>
              </w:tc>
              <w:tc>
                <w:tcPr>
                  <w:tcW w:w="576" w:type="dxa"/>
                </w:tcPr>
                <w:p w:rsidR="00904E87" w:rsidRPr="005F689A" w:rsidRDefault="00904E87" w:rsidP="00904E87">
                  <w:pPr>
                    <w:rPr>
                      <w:sz w:val="24"/>
                      <w:szCs w:val="24"/>
                    </w:rPr>
                  </w:pPr>
                  <w:r w:rsidRPr="005F689A">
                    <w:rPr>
                      <w:sz w:val="24"/>
                      <w:szCs w:val="24"/>
                    </w:rPr>
                    <w:t>85</w:t>
                  </w:r>
                </w:p>
              </w:tc>
              <w:tc>
                <w:tcPr>
                  <w:tcW w:w="456" w:type="dxa"/>
                </w:tcPr>
                <w:p w:rsidR="00904E87" w:rsidRPr="005F689A" w:rsidRDefault="00904E87" w:rsidP="00904E87">
                  <w:pPr>
                    <w:rPr>
                      <w:sz w:val="24"/>
                      <w:szCs w:val="24"/>
                    </w:rPr>
                  </w:pPr>
                  <w:r w:rsidRPr="005F689A">
                    <w:rPr>
                      <w:sz w:val="24"/>
                      <w:szCs w:val="24"/>
                    </w:rPr>
                    <w:t>70</w:t>
                  </w:r>
                </w:p>
              </w:tc>
              <w:tc>
                <w:tcPr>
                  <w:tcW w:w="456" w:type="dxa"/>
                </w:tcPr>
                <w:p w:rsidR="00904E87" w:rsidRPr="005F689A" w:rsidRDefault="00904E87" w:rsidP="00904E87">
                  <w:pPr>
                    <w:rPr>
                      <w:sz w:val="24"/>
                      <w:szCs w:val="24"/>
                    </w:rPr>
                  </w:pPr>
                  <w:r w:rsidRPr="005F689A">
                    <w:rPr>
                      <w:sz w:val="24"/>
                      <w:szCs w:val="24"/>
                    </w:rPr>
                    <w:t>76</w:t>
                  </w:r>
                </w:p>
              </w:tc>
              <w:tc>
                <w:tcPr>
                  <w:tcW w:w="456" w:type="dxa"/>
                </w:tcPr>
                <w:p w:rsidR="00904E87" w:rsidRPr="005F689A" w:rsidRDefault="00904E87" w:rsidP="00904E87">
                  <w:pPr>
                    <w:rPr>
                      <w:sz w:val="24"/>
                      <w:szCs w:val="24"/>
                    </w:rPr>
                  </w:pPr>
                  <w:r w:rsidRPr="005F689A">
                    <w:rPr>
                      <w:sz w:val="24"/>
                      <w:szCs w:val="24"/>
                    </w:rPr>
                    <w:t>65</w:t>
                  </w:r>
                </w:p>
              </w:tc>
              <w:tc>
                <w:tcPr>
                  <w:tcW w:w="576" w:type="dxa"/>
                </w:tcPr>
                <w:p w:rsidR="00904E87" w:rsidRPr="005F689A" w:rsidRDefault="00904E87" w:rsidP="00904E87">
                  <w:pPr>
                    <w:rPr>
                      <w:sz w:val="24"/>
                      <w:szCs w:val="24"/>
                    </w:rPr>
                  </w:pPr>
                  <w:r w:rsidRPr="005F689A">
                    <w:rPr>
                      <w:sz w:val="24"/>
                      <w:szCs w:val="24"/>
                    </w:rPr>
                    <w:t>82</w:t>
                  </w:r>
                </w:p>
              </w:tc>
              <w:tc>
                <w:tcPr>
                  <w:tcW w:w="576" w:type="dxa"/>
                </w:tcPr>
                <w:p w:rsidR="00904E87" w:rsidRPr="005F689A" w:rsidRDefault="00904E87" w:rsidP="00904E87">
                  <w:pPr>
                    <w:rPr>
                      <w:sz w:val="24"/>
                      <w:szCs w:val="24"/>
                    </w:rPr>
                  </w:pPr>
                  <w:r w:rsidRPr="005F689A">
                    <w:rPr>
                      <w:sz w:val="24"/>
                      <w:szCs w:val="24"/>
                    </w:rPr>
                    <w:t>73</w:t>
                  </w:r>
                </w:p>
              </w:tc>
              <w:tc>
                <w:tcPr>
                  <w:tcW w:w="456" w:type="dxa"/>
                </w:tcPr>
                <w:p w:rsidR="00904E87" w:rsidRPr="005F689A" w:rsidRDefault="00904E87" w:rsidP="00904E87">
                  <w:pPr>
                    <w:rPr>
                      <w:sz w:val="24"/>
                      <w:szCs w:val="24"/>
                    </w:rPr>
                  </w:pPr>
                  <w:r w:rsidRPr="005F689A">
                    <w:rPr>
                      <w:sz w:val="24"/>
                      <w:szCs w:val="24"/>
                    </w:rPr>
                    <w:t>68</w:t>
                  </w:r>
                </w:p>
              </w:tc>
              <w:tc>
                <w:tcPr>
                  <w:tcW w:w="576" w:type="dxa"/>
                </w:tcPr>
                <w:p w:rsidR="00904E87" w:rsidRPr="005F689A" w:rsidRDefault="00904E87" w:rsidP="00904E87">
                  <w:pPr>
                    <w:rPr>
                      <w:sz w:val="24"/>
                      <w:szCs w:val="24"/>
                    </w:rPr>
                  </w:pPr>
                  <w:r w:rsidRPr="005F689A">
                    <w:rPr>
                      <w:sz w:val="24"/>
                      <w:szCs w:val="24"/>
                    </w:rPr>
                    <w:t>80</w:t>
                  </w:r>
                </w:p>
              </w:tc>
            </w:tr>
          </w:tbl>
          <w:p w:rsidR="00904E87" w:rsidRPr="005F689A" w:rsidRDefault="00904E87" w:rsidP="00904E87"/>
        </w:tc>
        <w:tc>
          <w:tcPr>
            <w:tcW w:w="554" w:type="pct"/>
            <w:shd w:val="clear" w:color="auto" w:fill="auto"/>
            <w:vAlign w:val="center"/>
          </w:tcPr>
          <w:p w:rsidR="00904E87" w:rsidRPr="005F689A" w:rsidRDefault="00904E87" w:rsidP="00904E87">
            <w:pPr>
              <w:jc w:val="center"/>
            </w:pPr>
            <w:r w:rsidRPr="005F689A">
              <w:t>CO3 /  E</w:t>
            </w:r>
          </w:p>
        </w:tc>
        <w:tc>
          <w:tcPr>
            <w:tcW w:w="427" w:type="pct"/>
            <w:vAlign w:val="center"/>
          </w:tcPr>
          <w:p w:rsidR="00904E87" w:rsidRPr="005F689A" w:rsidRDefault="00904E87" w:rsidP="00904E87">
            <w:pPr>
              <w:jc w:val="center"/>
            </w:pPr>
            <w:r w:rsidRPr="005F689A">
              <w:t>8</w:t>
            </w:r>
          </w:p>
        </w:tc>
      </w:tr>
      <w:tr w:rsidR="00904E87" w:rsidRPr="005F689A" w:rsidTr="00904E87">
        <w:trPr>
          <w:trHeight w:val="90"/>
        </w:trPr>
        <w:tc>
          <w:tcPr>
            <w:tcW w:w="374" w:type="pct"/>
            <w:vMerge/>
            <w:shd w:val="clear" w:color="auto" w:fill="auto"/>
            <w:vAlign w:val="center"/>
          </w:tcPr>
          <w:p w:rsidR="00904E87" w:rsidRPr="005F689A" w:rsidRDefault="00904E87" w:rsidP="00904E87">
            <w:pPr>
              <w:jc w:val="center"/>
            </w:pPr>
          </w:p>
        </w:tc>
        <w:tc>
          <w:tcPr>
            <w:tcW w:w="391" w:type="pct"/>
            <w:shd w:val="clear" w:color="auto" w:fill="auto"/>
            <w:vAlign w:val="center"/>
          </w:tcPr>
          <w:p w:rsidR="00904E87" w:rsidRPr="005F689A" w:rsidRDefault="00904E87" w:rsidP="00904E87">
            <w:pPr>
              <w:jc w:val="center"/>
            </w:pPr>
            <w:r w:rsidRPr="005F689A">
              <w:t>b.</w:t>
            </w:r>
          </w:p>
        </w:tc>
        <w:tc>
          <w:tcPr>
            <w:tcW w:w="3253" w:type="pct"/>
            <w:shd w:val="clear" w:color="auto" w:fill="auto"/>
          </w:tcPr>
          <w:p w:rsidR="00904E87" w:rsidRPr="005F689A" w:rsidRDefault="00904E87" w:rsidP="00904E87">
            <w:pPr>
              <w:jc w:val="both"/>
            </w:pPr>
            <w:r w:rsidRPr="005F689A">
              <w:t>For a certain X and Y series which are correlated, the two lines of regression are: 5X-6Y+90 = 0 and 15X–8Y– 130 = 0</w:t>
            </w:r>
          </w:p>
          <w:p w:rsidR="00904E87" w:rsidRPr="005F689A" w:rsidRDefault="00904E87" w:rsidP="00904E87">
            <w:r w:rsidRPr="005F689A">
              <w:t>Find the mean of the two series and the correlation coefficient.</w:t>
            </w:r>
          </w:p>
        </w:tc>
        <w:tc>
          <w:tcPr>
            <w:tcW w:w="554" w:type="pct"/>
            <w:shd w:val="clear" w:color="auto" w:fill="auto"/>
            <w:vAlign w:val="center"/>
          </w:tcPr>
          <w:p w:rsidR="00904E87" w:rsidRPr="005F689A" w:rsidRDefault="00904E87" w:rsidP="00904E87">
            <w:pPr>
              <w:jc w:val="center"/>
            </w:pPr>
            <w:r w:rsidRPr="005F689A">
              <w:t>CO3/ An</w:t>
            </w:r>
          </w:p>
        </w:tc>
        <w:tc>
          <w:tcPr>
            <w:tcW w:w="427" w:type="pct"/>
            <w:vAlign w:val="center"/>
          </w:tcPr>
          <w:p w:rsidR="00904E87" w:rsidRPr="005F689A" w:rsidRDefault="00904E87" w:rsidP="00904E87">
            <w:pPr>
              <w:jc w:val="center"/>
            </w:pPr>
            <w:r w:rsidRPr="005F689A">
              <w:t>8</w:t>
            </w:r>
          </w:p>
        </w:tc>
      </w:tr>
      <w:tr w:rsidR="00904E87" w:rsidRPr="005F689A" w:rsidTr="00904E87">
        <w:trPr>
          <w:trHeight w:val="42"/>
        </w:trPr>
        <w:tc>
          <w:tcPr>
            <w:tcW w:w="5000" w:type="pct"/>
            <w:gridSpan w:val="5"/>
            <w:shd w:val="clear" w:color="auto" w:fill="auto"/>
            <w:vAlign w:val="center"/>
          </w:tcPr>
          <w:p w:rsidR="00904E87" w:rsidRPr="005F689A" w:rsidRDefault="00904E87" w:rsidP="00904E87">
            <w:pPr>
              <w:jc w:val="center"/>
              <w:rPr>
                <w:b/>
                <w:u w:val="single"/>
              </w:rPr>
            </w:pPr>
          </w:p>
          <w:p w:rsidR="00904E87" w:rsidRPr="005F689A" w:rsidRDefault="00904E87" w:rsidP="00904E87">
            <w:pPr>
              <w:jc w:val="center"/>
              <w:rPr>
                <w:b/>
                <w:u w:val="single"/>
              </w:rPr>
            </w:pPr>
            <w:r w:rsidRPr="005F689A">
              <w:rPr>
                <w:b/>
                <w:u w:val="single"/>
              </w:rPr>
              <w:t>PART – B (1 X 20 = 20 MARKS)</w:t>
            </w:r>
          </w:p>
          <w:p w:rsidR="00904E87" w:rsidRPr="005F689A" w:rsidRDefault="00904E87" w:rsidP="00904E87">
            <w:pPr>
              <w:jc w:val="center"/>
              <w:rPr>
                <w:b/>
                <w:bCs/>
              </w:rPr>
            </w:pPr>
            <w:r w:rsidRPr="005F689A">
              <w:rPr>
                <w:b/>
                <w:bCs/>
              </w:rPr>
              <w:t>(Compulsory Question)</w:t>
            </w:r>
          </w:p>
          <w:p w:rsidR="00904E87" w:rsidRPr="005F689A" w:rsidRDefault="00904E87" w:rsidP="00904E87">
            <w:pPr>
              <w:jc w:val="center"/>
              <w:rPr>
                <w:b/>
                <w:bCs/>
              </w:rPr>
            </w:pPr>
          </w:p>
        </w:tc>
      </w:tr>
      <w:tr w:rsidR="00904E87" w:rsidRPr="005F689A" w:rsidTr="00904E87">
        <w:trPr>
          <w:trHeight w:val="42"/>
        </w:trPr>
        <w:tc>
          <w:tcPr>
            <w:tcW w:w="374" w:type="pct"/>
            <w:shd w:val="clear" w:color="auto" w:fill="auto"/>
            <w:vAlign w:val="center"/>
          </w:tcPr>
          <w:p w:rsidR="00904E87" w:rsidRPr="005F689A" w:rsidRDefault="00904E87" w:rsidP="00904E87">
            <w:pPr>
              <w:jc w:val="center"/>
            </w:pPr>
            <w:r w:rsidRPr="005F689A">
              <w:t>8.</w:t>
            </w:r>
          </w:p>
        </w:tc>
        <w:tc>
          <w:tcPr>
            <w:tcW w:w="391" w:type="pct"/>
            <w:shd w:val="clear" w:color="auto" w:fill="auto"/>
            <w:vAlign w:val="center"/>
          </w:tcPr>
          <w:p w:rsidR="00904E87" w:rsidRPr="005F689A" w:rsidRDefault="00904E87" w:rsidP="00904E87">
            <w:pPr>
              <w:jc w:val="center"/>
            </w:pPr>
          </w:p>
        </w:tc>
        <w:tc>
          <w:tcPr>
            <w:tcW w:w="3253" w:type="pct"/>
            <w:shd w:val="clear" w:color="auto" w:fill="auto"/>
          </w:tcPr>
          <w:p w:rsidR="00904E87" w:rsidRPr="005F689A" w:rsidRDefault="00904E87" w:rsidP="00904E87">
            <w:pPr>
              <w:jc w:val="both"/>
              <w:rPr>
                <w:bCs/>
              </w:rPr>
            </w:pPr>
            <w:r w:rsidRPr="005F689A">
              <w:rPr>
                <w:bCs/>
              </w:rPr>
              <w:t>Analyze the variance in the following Latin square of yields (in kgs) of paddy where A, B, C, D denote the different methods of cultivation.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5"/>
              <w:gridCol w:w="1305"/>
              <w:gridCol w:w="1305"/>
              <w:gridCol w:w="1305"/>
            </w:tblGrid>
            <w:tr w:rsidR="00904E87" w:rsidRPr="005F689A" w:rsidTr="00904E87">
              <w:tc>
                <w:tcPr>
                  <w:tcW w:w="1305" w:type="dxa"/>
                </w:tcPr>
                <w:p w:rsidR="00904E87" w:rsidRPr="005F689A" w:rsidRDefault="00904E87" w:rsidP="00904E87">
                  <w:pPr>
                    <w:jc w:val="center"/>
                    <w:rPr>
                      <w:bCs/>
                    </w:rPr>
                  </w:pPr>
                  <w:r w:rsidRPr="005F689A">
                    <w:rPr>
                      <w:bCs/>
                    </w:rPr>
                    <w:t>D122</w:t>
                  </w:r>
                </w:p>
              </w:tc>
              <w:tc>
                <w:tcPr>
                  <w:tcW w:w="1305" w:type="dxa"/>
                </w:tcPr>
                <w:p w:rsidR="00904E87" w:rsidRPr="005F689A" w:rsidRDefault="00904E87" w:rsidP="00904E87">
                  <w:pPr>
                    <w:jc w:val="center"/>
                    <w:rPr>
                      <w:bCs/>
                    </w:rPr>
                  </w:pPr>
                  <w:r w:rsidRPr="005F689A">
                    <w:rPr>
                      <w:bCs/>
                    </w:rPr>
                    <w:t>A121</w:t>
                  </w:r>
                </w:p>
              </w:tc>
              <w:tc>
                <w:tcPr>
                  <w:tcW w:w="1305" w:type="dxa"/>
                </w:tcPr>
                <w:p w:rsidR="00904E87" w:rsidRPr="005F689A" w:rsidRDefault="00904E87" w:rsidP="00904E87">
                  <w:pPr>
                    <w:jc w:val="center"/>
                    <w:rPr>
                      <w:bCs/>
                    </w:rPr>
                  </w:pPr>
                  <w:r w:rsidRPr="005F689A">
                    <w:rPr>
                      <w:bCs/>
                    </w:rPr>
                    <w:t>C123</w:t>
                  </w:r>
                </w:p>
              </w:tc>
              <w:tc>
                <w:tcPr>
                  <w:tcW w:w="1305" w:type="dxa"/>
                </w:tcPr>
                <w:p w:rsidR="00904E87" w:rsidRPr="005F689A" w:rsidRDefault="00904E87" w:rsidP="00904E87">
                  <w:pPr>
                    <w:jc w:val="center"/>
                    <w:rPr>
                      <w:bCs/>
                    </w:rPr>
                  </w:pPr>
                  <w:r w:rsidRPr="005F689A">
                    <w:rPr>
                      <w:bCs/>
                    </w:rPr>
                    <w:t>B122</w:t>
                  </w:r>
                </w:p>
              </w:tc>
            </w:tr>
            <w:tr w:rsidR="00904E87" w:rsidRPr="005F689A" w:rsidTr="00904E87">
              <w:tc>
                <w:tcPr>
                  <w:tcW w:w="1305" w:type="dxa"/>
                </w:tcPr>
                <w:p w:rsidR="00904E87" w:rsidRPr="005F689A" w:rsidRDefault="00904E87" w:rsidP="00904E87">
                  <w:pPr>
                    <w:jc w:val="center"/>
                    <w:rPr>
                      <w:bCs/>
                    </w:rPr>
                  </w:pPr>
                  <w:r w:rsidRPr="005F689A">
                    <w:rPr>
                      <w:bCs/>
                    </w:rPr>
                    <w:t>B124</w:t>
                  </w:r>
                </w:p>
              </w:tc>
              <w:tc>
                <w:tcPr>
                  <w:tcW w:w="1305" w:type="dxa"/>
                </w:tcPr>
                <w:p w:rsidR="00904E87" w:rsidRPr="005F689A" w:rsidRDefault="00904E87" w:rsidP="00904E87">
                  <w:pPr>
                    <w:jc w:val="center"/>
                    <w:rPr>
                      <w:bCs/>
                    </w:rPr>
                  </w:pPr>
                  <w:r w:rsidRPr="005F689A">
                    <w:rPr>
                      <w:bCs/>
                    </w:rPr>
                    <w:t>C123</w:t>
                  </w:r>
                </w:p>
              </w:tc>
              <w:tc>
                <w:tcPr>
                  <w:tcW w:w="1305" w:type="dxa"/>
                </w:tcPr>
                <w:p w:rsidR="00904E87" w:rsidRPr="005F689A" w:rsidRDefault="00904E87" w:rsidP="00904E87">
                  <w:pPr>
                    <w:jc w:val="center"/>
                    <w:rPr>
                      <w:bCs/>
                    </w:rPr>
                  </w:pPr>
                  <w:r w:rsidRPr="005F689A">
                    <w:rPr>
                      <w:bCs/>
                    </w:rPr>
                    <w:t>A122</w:t>
                  </w:r>
                </w:p>
              </w:tc>
              <w:tc>
                <w:tcPr>
                  <w:tcW w:w="1305" w:type="dxa"/>
                </w:tcPr>
                <w:p w:rsidR="00904E87" w:rsidRPr="005F689A" w:rsidRDefault="00904E87" w:rsidP="00904E87">
                  <w:pPr>
                    <w:jc w:val="center"/>
                    <w:rPr>
                      <w:bCs/>
                    </w:rPr>
                  </w:pPr>
                  <w:r w:rsidRPr="005F689A">
                    <w:rPr>
                      <w:bCs/>
                    </w:rPr>
                    <w:t>D125</w:t>
                  </w:r>
                </w:p>
              </w:tc>
            </w:tr>
            <w:tr w:rsidR="00904E87" w:rsidRPr="005F689A" w:rsidTr="00904E87">
              <w:tc>
                <w:tcPr>
                  <w:tcW w:w="1305" w:type="dxa"/>
                </w:tcPr>
                <w:p w:rsidR="00904E87" w:rsidRPr="005F689A" w:rsidRDefault="00904E87" w:rsidP="00904E87">
                  <w:pPr>
                    <w:jc w:val="center"/>
                    <w:rPr>
                      <w:bCs/>
                    </w:rPr>
                  </w:pPr>
                  <w:r w:rsidRPr="005F689A">
                    <w:rPr>
                      <w:bCs/>
                    </w:rPr>
                    <w:t>A120</w:t>
                  </w:r>
                </w:p>
              </w:tc>
              <w:tc>
                <w:tcPr>
                  <w:tcW w:w="1305" w:type="dxa"/>
                </w:tcPr>
                <w:p w:rsidR="00904E87" w:rsidRPr="005F689A" w:rsidRDefault="00904E87" w:rsidP="00904E87">
                  <w:pPr>
                    <w:jc w:val="center"/>
                    <w:rPr>
                      <w:bCs/>
                    </w:rPr>
                  </w:pPr>
                  <w:r w:rsidRPr="005F689A">
                    <w:rPr>
                      <w:bCs/>
                    </w:rPr>
                    <w:t>B119</w:t>
                  </w:r>
                </w:p>
              </w:tc>
              <w:tc>
                <w:tcPr>
                  <w:tcW w:w="1305" w:type="dxa"/>
                </w:tcPr>
                <w:p w:rsidR="00904E87" w:rsidRPr="005F689A" w:rsidRDefault="00904E87" w:rsidP="00904E87">
                  <w:pPr>
                    <w:jc w:val="center"/>
                    <w:rPr>
                      <w:bCs/>
                    </w:rPr>
                  </w:pPr>
                  <w:r w:rsidRPr="005F689A">
                    <w:rPr>
                      <w:bCs/>
                    </w:rPr>
                    <w:t>D120</w:t>
                  </w:r>
                </w:p>
              </w:tc>
              <w:tc>
                <w:tcPr>
                  <w:tcW w:w="1305" w:type="dxa"/>
                </w:tcPr>
                <w:p w:rsidR="00904E87" w:rsidRPr="005F689A" w:rsidRDefault="00904E87" w:rsidP="00904E87">
                  <w:pPr>
                    <w:jc w:val="center"/>
                    <w:rPr>
                      <w:bCs/>
                    </w:rPr>
                  </w:pPr>
                  <w:r w:rsidRPr="005F689A">
                    <w:rPr>
                      <w:bCs/>
                    </w:rPr>
                    <w:t>C121</w:t>
                  </w:r>
                </w:p>
              </w:tc>
            </w:tr>
            <w:tr w:rsidR="00904E87" w:rsidRPr="005F689A" w:rsidTr="00904E87">
              <w:tc>
                <w:tcPr>
                  <w:tcW w:w="1305" w:type="dxa"/>
                </w:tcPr>
                <w:p w:rsidR="00904E87" w:rsidRPr="005F689A" w:rsidRDefault="00904E87" w:rsidP="00904E87">
                  <w:pPr>
                    <w:jc w:val="center"/>
                    <w:rPr>
                      <w:bCs/>
                    </w:rPr>
                  </w:pPr>
                  <w:r w:rsidRPr="005F689A">
                    <w:rPr>
                      <w:bCs/>
                    </w:rPr>
                    <w:t>C122</w:t>
                  </w:r>
                </w:p>
              </w:tc>
              <w:tc>
                <w:tcPr>
                  <w:tcW w:w="1305" w:type="dxa"/>
                </w:tcPr>
                <w:p w:rsidR="00904E87" w:rsidRPr="005F689A" w:rsidRDefault="00904E87" w:rsidP="00904E87">
                  <w:pPr>
                    <w:jc w:val="center"/>
                    <w:rPr>
                      <w:bCs/>
                    </w:rPr>
                  </w:pPr>
                  <w:r w:rsidRPr="005F689A">
                    <w:rPr>
                      <w:bCs/>
                    </w:rPr>
                    <w:t>D123</w:t>
                  </w:r>
                </w:p>
              </w:tc>
              <w:tc>
                <w:tcPr>
                  <w:tcW w:w="1305" w:type="dxa"/>
                </w:tcPr>
                <w:p w:rsidR="00904E87" w:rsidRPr="005F689A" w:rsidRDefault="00904E87" w:rsidP="00904E87">
                  <w:pPr>
                    <w:jc w:val="center"/>
                    <w:rPr>
                      <w:bCs/>
                    </w:rPr>
                  </w:pPr>
                  <w:r w:rsidRPr="005F689A">
                    <w:rPr>
                      <w:bCs/>
                    </w:rPr>
                    <w:t>B121</w:t>
                  </w:r>
                </w:p>
              </w:tc>
              <w:tc>
                <w:tcPr>
                  <w:tcW w:w="1305" w:type="dxa"/>
                </w:tcPr>
                <w:p w:rsidR="00904E87" w:rsidRPr="005F689A" w:rsidRDefault="00904E87" w:rsidP="00904E87">
                  <w:pPr>
                    <w:jc w:val="center"/>
                    <w:rPr>
                      <w:bCs/>
                    </w:rPr>
                  </w:pPr>
                  <w:r w:rsidRPr="005F689A">
                    <w:rPr>
                      <w:bCs/>
                    </w:rPr>
                    <w:t>A122</w:t>
                  </w:r>
                </w:p>
              </w:tc>
            </w:tr>
          </w:tbl>
          <w:p w:rsidR="00904E87" w:rsidRPr="005F689A" w:rsidRDefault="00904E87" w:rsidP="00904E87">
            <w:pPr>
              <w:jc w:val="both"/>
            </w:pPr>
            <w:r w:rsidRPr="005F689A">
              <w:rPr>
                <w:bCs/>
              </w:rPr>
              <w:t>Examine whether the different methods of cultivation have given significantly different yields.</w:t>
            </w:r>
          </w:p>
        </w:tc>
        <w:tc>
          <w:tcPr>
            <w:tcW w:w="554" w:type="pct"/>
            <w:shd w:val="clear" w:color="auto" w:fill="auto"/>
            <w:vAlign w:val="center"/>
          </w:tcPr>
          <w:p w:rsidR="00904E87" w:rsidRPr="005F689A" w:rsidRDefault="00904E87" w:rsidP="00904E87">
            <w:pPr>
              <w:jc w:val="center"/>
            </w:pPr>
            <w:r w:rsidRPr="005F689A">
              <w:t>CO6 /An</w:t>
            </w:r>
          </w:p>
        </w:tc>
        <w:tc>
          <w:tcPr>
            <w:tcW w:w="427" w:type="pct"/>
            <w:vAlign w:val="center"/>
          </w:tcPr>
          <w:p w:rsidR="00904E87" w:rsidRPr="005F689A" w:rsidRDefault="00904E87" w:rsidP="00904E87">
            <w:pPr>
              <w:jc w:val="center"/>
            </w:pPr>
            <w:r w:rsidRPr="005F689A">
              <w:t>20</w:t>
            </w:r>
          </w:p>
        </w:tc>
      </w:tr>
    </w:tbl>
    <w:p w:rsidR="00904E87" w:rsidRPr="005F689A" w:rsidRDefault="00904E87" w:rsidP="00904E87"/>
    <w:tbl>
      <w:tblPr>
        <w:tblStyle w:val="TableGrid"/>
        <w:tblW w:w="0" w:type="auto"/>
        <w:tblLook w:val="04A0" w:firstRow="1" w:lastRow="0" w:firstColumn="1" w:lastColumn="0" w:noHBand="0" w:noVBand="1"/>
      </w:tblPr>
      <w:tblGrid>
        <w:gridCol w:w="675"/>
        <w:gridCol w:w="10008"/>
      </w:tblGrid>
      <w:tr w:rsidR="00904E87" w:rsidRPr="005F689A" w:rsidTr="00904E87">
        <w:tc>
          <w:tcPr>
            <w:tcW w:w="675" w:type="dxa"/>
          </w:tcPr>
          <w:p w:rsidR="00904E87" w:rsidRPr="005F689A" w:rsidRDefault="00904E87" w:rsidP="00904E87">
            <w:pPr>
              <w:rPr>
                <w:sz w:val="24"/>
                <w:szCs w:val="24"/>
              </w:rPr>
            </w:pPr>
          </w:p>
        </w:tc>
        <w:tc>
          <w:tcPr>
            <w:tcW w:w="10008" w:type="dxa"/>
          </w:tcPr>
          <w:p w:rsidR="00904E87" w:rsidRPr="005F689A" w:rsidRDefault="00904E87" w:rsidP="00904E87">
            <w:pPr>
              <w:jc w:val="center"/>
              <w:rPr>
                <w:b/>
                <w:sz w:val="24"/>
                <w:szCs w:val="24"/>
              </w:rPr>
            </w:pPr>
            <w:r w:rsidRPr="005F689A">
              <w:rPr>
                <w:b/>
                <w:sz w:val="24"/>
                <w:szCs w:val="24"/>
              </w:rPr>
              <w:t>COURSE OUTCOMES</w:t>
            </w:r>
          </w:p>
        </w:tc>
      </w:tr>
      <w:tr w:rsidR="00904E87" w:rsidRPr="005F689A" w:rsidTr="00904E87">
        <w:tc>
          <w:tcPr>
            <w:tcW w:w="675" w:type="dxa"/>
          </w:tcPr>
          <w:p w:rsidR="00904E87" w:rsidRPr="005F689A" w:rsidRDefault="00904E87" w:rsidP="00904E87">
            <w:pPr>
              <w:rPr>
                <w:sz w:val="24"/>
                <w:szCs w:val="24"/>
              </w:rPr>
            </w:pPr>
            <w:r w:rsidRPr="005F689A">
              <w:rPr>
                <w:sz w:val="24"/>
                <w:szCs w:val="24"/>
              </w:rPr>
              <w:t>CO1</w:t>
            </w:r>
          </w:p>
        </w:tc>
        <w:tc>
          <w:tcPr>
            <w:tcW w:w="10008" w:type="dxa"/>
          </w:tcPr>
          <w:p w:rsidR="00904E87" w:rsidRPr="005F689A" w:rsidRDefault="00904E87" w:rsidP="00904E87">
            <w:pPr>
              <w:autoSpaceDE w:val="0"/>
              <w:autoSpaceDN w:val="0"/>
              <w:adjustRightInd w:val="0"/>
              <w:spacing w:after="200"/>
              <w:rPr>
                <w:sz w:val="24"/>
                <w:szCs w:val="24"/>
              </w:rPr>
            </w:pPr>
            <w:r w:rsidRPr="005F689A">
              <w:rPr>
                <w:bCs/>
                <w:color w:val="000000"/>
                <w:sz w:val="24"/>
                <w:szCs w:val="24"/>
              </w:rPr>
              <w:t>Solve problems on discrete and continuous random variable</w:t>
            </w:r>
          </w:p>
        </w:tc>
      </w:tr>
      <w:tr w:rsidR="00904E87" w:rsidRPr="005F689A" w:rsidTr="00904E87">
        <w:tc>
          <w:tcPr>
            <w:tcW w:w="675" w:type="dxa"/>
          </w:tcPr>
          <w:p w:rsidR="00904E87" w:rsidRPr="005F689A" w:rsidRDefault="00904E87" w:rsidP="00904E87">
            <w:pPr>
              <w:rPr>
                <w:sz w:val="24"/>
                <w:szCs w:val="24"/>
              </w:rPr>
            </w:pPr>
            <w:r w:rsidRPr="005F689A">
              <w:rPr>
                <w:sz w:val="24"/>
                <w:szCs w:val="24"/>
              </w:rPr>
              <w:t>CO2</w:t>
            </w:r>
          </w:p>
        </w:tc>
        <w:tc>
          <w:tcPr>
            <w:tcW w:w="10008" w:type="dxa"/>
          </w:tcPr>
          <w:p w:rsidR="00904E87" w:rsidRPr="005F689A" w:rsidRDefault="00904E87" w:rsidP="00904E87">
            <w:pPr>
              <w:rPr>
                <w:sz w:val="24"/>
                <w:szCs w:val="24"/>
              </w:rPr>
            </w:pPr>
            <w:r w:rsidRPr="005F689A">
              <w:rPr>
                <w:bCs/>
                <w:color w:val="000000"/>
                <w:sz w:val="24"/>
                <w:szCs w:val="24"/>
              </w:rPr>
              <w:t>Classify the problems using probability distributions and apply appropriate distributions</w:t>
            </w:r>
          </w:p>
        </w:tc>
      </w:tr>
      <w:tr w:rsidR="00904E87" w:rsidRPr="005F689A" w:rsidTr="00904E87">
        <w:tc>
          <w:tcPr>
            <w:tcW w:w="675" w:type="dxa"/>
          </w:tcPr>
          <w:p w:rsidR="00904E87" w:rsidRPr="005F689A" w:rsidRDefault="00904E87" w:rsidP="00904E87">
            <w:pPr>
              <w:rPr>
                <w:sz w:val="24"/>
                <w:szCs w:val="24"/>
              </w:rPr>
            </w:pPr>
            <w:r w:rsidRPr="005F689A">
              <w:rPr>
                <w:sz w:val="24"/>
                <w:szCs w:val="24"/>
              </w:rPr>
              <w:t>CO3</w:t>
            </w:r>
          </w:p>
        </w:tc>
        <w:tc>
          <w:tcPr>
            <w:tcW w:w="10008" w:type="dxa"/>
          </w:tcPr>
          <w:p w:rsidR="00904E87" w:rsidRPr="005F689A" w:rsidRDefault="00904E87" w:rsidP="00904E87">
            <w:pPr>
              <w:autoSpaceDE w:val="0"/>
              <w:autoSpaceDN w:val="0"/>
              <w:adjustRightInd w:val="0"/>
              <w:rPr>
                <w:sz w:val="24"/>
                <w:szCs w:val="24"/>
              </w:rPr>
            </w:pPr>
            <w:r w:rsidRPr="005F689A">
              <w:rPr>
                <w:bCs/>
                <w:color w:val="000000"/>
                <w:sz w:val="24"/>
                <w:szCs w:val="24"/>
              </w:rPr>
              <w:t>Compare variables using   partial and multiple correlations.</w:t>
            </w:r>
          </w:p>
        </w:tc>
      </w:tr>
      <w:tr w:rsidR="00904E87" w:rsidRPr="005F689A" w:rsidTr="00904E87">
        <w:tc>
          <w:tcPr>
            <w:tcW w:w="675" w:type="dxa"/>
          </w:tcPr>
          <w:p w:rsidR="00904E87" w:rsidRPr="005F689A" w:rsidRDefault="00904E87" w:rsidP="00904E87">
            <w:pPr>
              <w:rPr>
                <w:sz w:val="24"/>
                <w:szCs w:val="24"/>
              </w:rPr>
            </w:pPr>
            <w:r w:rsidRPr="005F689A">
              <w:rPr>
                <w:sz w:val="24"/>
                <w:szCs w:val="24"/>
              </w:rPr>
              <w:t>CO4</w:t>
            </w:r>
          </w:p>
        </w:tc>
        <w:tc>
          <w:tcPr>
            <w:tcW w:w="10008" w:type="dxa"/>
          </w:tcPr>
          <w:p w:rsidR="00904E87" w:rsidRPr="005F689A" w:rsidRDefault="00904E87" w:rsidP="00904E87">
            <w:pPr>
              <w:autoSpaceDE w:val="0"/>
              <w:autoSpaceDN w:val="0"/>
              <w:adjustRightInd w:val="0"/>
              <w:rPr>
                <w:sz w:val="24"/>
                <w:szCs w:val="24"/>
              </w:rPr>
            </w:pPr>
            <w:r w:rsidRPr="005F689A">
              <w:rPr>
                <w:bCs/>
                <w:color w:val="000000"/>
                <w:sz w:val="24"/>
                <w:szCs w:val="24"/>
              </w:rPr>
              <w:t>Test hypothesis for large and small samples.</w:t>
            </w:r>
          </w:p>
        </w:tc>
      </w:tr>
      <w:tr w:rsidR="00904E87" w:rsidRPr="005F689A" w:rsidTr="00904E87">
        <w:tc>
          <w:tcPr>
            <w:tcW w:w="675" w:type="dxa"/>
          </w:tcPr>
          <w:p w:rsidR="00904E87" w:rsidRPr="005F689A" w:rsidRDefault="00904E87" w:rsidP="00904E87">
            <w:pPr>
              <w:rPr>
                <w:sz w:val="24"/>
                <w:szCs w:val="24"/>
              </w:rPr>
            </w:pPr>
            <w:r w:rsidRPr="005F689A">
              <w:rPr>
                <w:sz w:val="24"/>
                <w:szCs w:val="24"/>
              </w:rPr>
              <w:t>CO5</w:t>
            </w:r>
          </w:p>
        </w:tc>
        <w:tc>
          <w:tcPr>
            <w:tcW w:w="10008" w:type="dxa"/>
          </w:tcPr>
          <w:p w:rsidR="00904E87" w:rsidRPr="005F689A" w:rsidRDefault="00904E87" w:rsidP="00904E87">
            <w:pPr>
              <w:rPr>
                <w:sz w:val="24"/>
                <w:szCs w:val="24"/>
              </w:rPr>
            </w:pPr>
            <w:r w:rsidRPr="005F689A">
              <w:rPr>
                <w:bCs/>
                <w:color w:val="000000"/>
                <w:sz w:val="24"/>
                <w:szCs w:val="24"/>
              </w:rPr>
              <w:t>Test hypothesis using non-parametric tests.</w:t>
            </w:r>
          </w:p>
        </w:tc>
      </w:tr>
      <w:tr w:rsidR="00904E87" w:rsidRPr="005F689A" w:rsidTr="00904E87">
        <w:tc>
          <w:tcPr>
            <w:tcW w:w="675" w:type="dxa"/>
          </w:tcPr>
          <w:p w:rsidR="00904E87" w:rsidRPr="005F689A" w:rsidRDefault="00904E87" w:rsidP="00904E87">
            <w:pPr>
              <w:rPr>
                <w:sz w:val="24"/>
                <w:szCs w:val="24"/>
              </w:rPr>
            </w:pPr>
            <w:r w:rsidRPr="005F689A">
              <w:rPr>
                <w:sz w:val="24"/>
                <w:szCs w:val="24"/>
              </w:rPr>
              <w:t>CO6</w:t>
            </w:r>
          </w:p>
        </w:tc>
        <w:tc>
          <w:tcPr>
            <w:tcW w:w="10008" w:type="dxa"/>
          </w:tcPr>
          <w:p w:rsidR="00904E87" w:rsidRPr="005F689A" w:rsidRDefault="00904E87" w:rsidP="00904E87">
            <w:pPr>
              <w:rPr>
                <w:sz w:val="24"/>
                <w:szCs w:val="24"/>
              </w:rPr>
            </w:pPr>
            <w:r w:rsidRPr="005F689A">
              <w:rPr>
                <w:bCs/>
                <w:color w:val="000000"/>
                <w:sz w:val="24"/>
                <w:szCs w:val="24"/>
              </w:rPr>
              <w:t>Construct Design of experiments.</w:t>
            </w:r>
          </w:p>
        </w:tc>
      </w:tr>
    </w:tbl>
    <w:p w:rsidR="00904E87" w:rsidRPr="005F689A" w:rsidRDefault="00904E87" w:rsidP="00904E87">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5F689A" w:rsidTr="00904E87">
        <w:tc>
          <w:tcPr>
            <w:tcW w:w="10683" w:type="dxa"/>
            <w:gridSpan w:val="8"/>
          </w:tcPr>
          <w:p w:rsidR="00904E87" w:rsidRPr="005F689A" w:rsidRDefault="00904E87" w:rsidP="00904E87">
            <w:pPr>
              <w:jc w:val="center"/>
              <w:rPr>
                <w:b/>
                <w:sz w:val="24"/>
                <w:szCs w:val="24"/>
              </w:rPr>
            </w:pPr>
            <w:r w:rsidRPr="005F689A">
              <w:rPr>
                <w:b/>
                <w:sz w:val="24"/>
                <w:szCs w:val="24"/>
              </w:rPr>
              <w:t>Assessment Pattern as per Bloom’s Taxonomy</w:t>
            </w:r>
          </w:p>
        </w:tc>
      </w:tr>
      <w:tr w:rsidR="00904E87" w:rsidRPr="005F689A" w:rsidTr="00904E87">
        <w:tc>
          <w:tcPr>
            <w:tcW w:w="959" w:type="dxa"/>
          </w:tcPr>
          <w:p w:rsidR="00904E87" w:rsidRPr="005F689A" w:rsidRDefault="00904E87" w:rsidP="00904E87">
            <w:pPr>
              <w:rPr>
                <w:sz w:val="24"/>
                <w:szCs w:val="24"/>
              </w:rPr>
            </w:pPr>
            <w:r w:rsidRPr="005F689A">
              <w:rPr>
                <w:sz w:val="24"/>
                <w:szCs w:val="24"/>
              </w:rPr>
              <w:t>CO / P</w:t>
            </w:r>
          </w:p>
        </w:tc>
        <w:tc>
          <w:tcPr>
            <w:tcW w:w="1362" w:type="dxa"/>
          </w:tcPr>
          <w:p w:rsidR="00904E87" w:rsidRPr="005F689A" w:rsidRDefault="00904E87" w:rsidP="00904E87">
            <w:pPr>
              <w:jc w:val="center"/>
              <w:rPr>
                <w:b/>
                <w:sz w:val="24"/>
                <w:szCs w:val="24"/>
              </w:rPr>
            </w:pPr>
            <w:r w:rsidRPr="005F689A">
              <w:rPr>
                <w:b/>
                <w:sz w:val="24"/>
                <w:szCs w:val="24"/>
              </w:rPr>
              <w:t>Remember</w:t>
            </w:r>
          </w:p>
        </w:tc>
        <w:tc>
          <w:tcPr>
            <w:tcW w:w="1569" w:type="dxa"/>
          </w:tcPr>
          <w:p w:rsidR="00904E87" w:rsidRPr="005F689A" w:rsidRDefault="00904E87" w:rsidP="00904E87">
            <w:pPr>
              <w:jc w:val="center"/>
              <w:rPr>
                <w:b/>
                <w:sz w:val="24"/>
                <w:szCs w:val="24"/>
              </w:rPr>
            </w:pPr>
            <w:r w:rsidRPr="005F689A">
              <w:rPr>
                <w:b/>
                <w:sz w:val="24"/>
                <w:szCs w:val="24"/>
              </w:rPr>
              <w:t>Understand</w:t>
            </w:r>
          </w:p>
        </w:tc>
        <w:tc>
          <w:tcPr>
            <w:tcW w:w="1439" w:type="dxa"/>
          </w:tcPr>
          <w:p w:rsidR="00904E87" w:rsidRPr="005F689A" w:rsidRDefault="00904E87" w:rsidP="00904E87">
            <w:pPr>
              <w:jc w:val="center"/>
              <w:rPr>
                <w:b/>
                <w:sz w:val="24"/>
                <w:szCs w:val="24"/>
              </w:rPr>
            </w:pPr>
            <w:r w:rsidRPr="005F689A">
              <w:rPr>
                <w:b/>
                <w:sz w:val="24"/>
                <w:szCs w:val="24"/>
              </w:rPr>
              <w:t>Apply</w:t>
            </w:r>
          </w:p>
        </w:tc>
        <w:tc>
          <w:tcPr>
            <w:tcW w:w="1497" w:type="dxa"/>
          </w:tcPr>
          <w:p w:rsidR="00904E87" w:rsidRPr="005F689A" w:rsidRDefault="00904E87" w:rsidP="00904E87">
            <w:pPr>
              <w:jc w:val="center"/>
              <w:rPr>
                <w:b/>
                <w:sz w:val="24"/>
                <w:szCs w:val="24"/>
              </w:rPr>
            </w:pPr>
            <w:r w:rsidRPr="005F689A">
              <w:rPr>
                <w:b/>
                <w:sz w:val="24"/>
                <w:szCs w:val="24"/>
              </w:rPr>
              <w:t>Analyze</w:t>
            </w:r>
          </w:p>
        </w:tc>
        <w:tc>
          <w:tcPr>
            <w:tcW w:w="1375" w:type="dxa"/>
          </w:tcPr>
          <w:p w:rsidR="00904E87" w:rsidRPr="005F689A" w:rsidRDefault="00904E87" w:rsidP="00904E87">
            <w:pPr>
              <w:jc w:val="center"/>
              <w:rPr>
                <w:b/>
                <w:sz w:val="24"/>
                <w:szCs w:val="24"/>
              </w:rPr>
            </w:pPr>
            <w:r w:rsidRPr="005F689A">
              <w:rPr>
                <w:b/>
                <w:sz w:val="24"/>
                <w:szCs w:val="24"/>
              </w:rPr>
              <w:t>Evaluate</w:t>
            </w:r>
          </w:p>
        </w:tc>
        <w:tc>
          <w:tcPr>
            <w:tcW w:w="1321" w:type="dxa"/>
          </w:tcPr>
          <w:p w:rsidR="00904E87" w:rsidRPr="005F689A" w:rsidRDefault="00904E87" w:rsidP="00904E87">
            <w:pPr>
              <w:jc w:val="center"/>
              <w:rPr>
                <w:b/>
                <w:sz w:val="24"/>
                <w:szCs w:val="24"/>
              </w:rPr>
            </w:pPr>
            <w:r w:rsidRPr="005F689A">
              <w:rPr>
                <w:b/>
                <w:sz w:val="24"/>
                <w:szCs w:val="24"/>
              </w:rPr>
              <w:t>Create</w:t>
            </w:r>
          </w:p>
        </w:tc>
        <w:tc>
          <w:tcPr>
            <w:tcW w:w="1161" w:type="dxa"/>
          </w:tcPr>
          <w:p w:rsidR="00904E87" w:rsidRPr="005F689A" w:rsidRDefault="00904E87" w:rsidP="00904E87">
            <w:pPr>
              <w:jc w:val="center"/>
              <w:rPr>
                <w:b/>
                <w:sz w:val="24"/>
                <w:szCs w:val="24"/>
              </w:rPr>
            </w:pPr>
            <w:r w:rsidRPr="005F689A">
              <w:rPr>
                <w:b/>
                <w:sz w:val="24"/>
                <w:szCs w:val="24"/>
              </w:rPr>
              <w:t>Total</w:t>
            </w:r>
          </w:p>
        </w:tc>
      </w:tr>
      <w:tr w:rsidR="00904E87" w:rsidRPr="005F689A" w:rsidTr="00904E87">
        <w:tc>
          <w:tcPr>
            <w:tcW w:w="959" w:type="dxa"/>
          </w:tcPr>
          <w:p w:rsidR="00904E87" w:rsidRPr="005F689A" w:rsidRDefault="00904E87" w:rsidP="00904E87">
            <w:pPr>
              <w:rPr>
                <w:sz w:val="24"/>
                <w:szCs w:val="24"/>
              </w:rPr>
            </w:pPr>
            <w:r w:rsidRPr="005F689A">
              <w:rPr>
                <w:sz w:val="24"/>
                <w:szCs w:val="24"/>
              </w:rPr>
              <w:t>CO1</w:t>
            </w:r>
          </w:p>
        </w:tc>
        <w:tc>
          <w:tcPr>
            <w:tcW w:w="1362" w:type="dxa"/>
          </w:tcPr>
          <w:p w:rsidR="00904E87" w:rsidRPr="005F689A" w:rsidRDefault="00904E87" w:rsidP="00904E87">
            <w:pPr>
              <w:jc w:val="center"/>
              <w:rPr>
                <w:sz w:val="24"/>
                <w:szCs w:val="24"/>
              </w:rPr>
            </w:pPr>
            <w:r w:rsidRPr="005F689A">
              <w:rPr>
                <w:sz w:val="24"/>
                <w:szCs w:val="24"/>
              </w:rPr>
              <w:t>-</w:t>
            </w:r>
          </w:p>
        </w:tc>
        <w:tc>
          <w:tcPr>
            <w:tcW w:w="1569" w:type="dxa"/>
          </w:tcPr>
          <w:p w:rsidR="00904E87" w:rsidRPr="005F689A" w:rsidRDefault="00904E87" w:rsidP="00904E87">
            <w:pPr>
              <w:jc w:val="center"/>
              <w:rPr>
                <w:sz w:val="24"/>
                <w:szCs w:val="24"/>
              </w:rPr>
            </w:pPr>
            <w:r w:rsidRPr="005F689A">
              <w:rPr>
                <w:sz w:val="24"/>
                <w:szCs w:val="24"/>
              </w:rPr>
              <w:t>-</w:t>
            </w:r>
          </w:p>
        </w:tc>
        <w:tc>
          <w:tcPr>
            <w:tcW w:w="1439" w:type="dxa"/>
          </w:tcPr>
          <w:p w:rsidR="00904E87" w:rsidRPr="005F689A" w:rsidRDefault="00904E87" w:rsidP="00904E87">
            <w:pPr>
              <w:jc w:val="center"/>
              <w:rPr>
                <w:sz w:val="24"/>
                <w:szCs w:val="24"/>
              </w:rPr>
            </w:pPr>
            <w:r w:rsidRPr="005F689A">
              <w:rPr>
                <w:sz w:val="24"/>
                <w:szCs w:val="24"/>
              </w:rPr>
              <w:t>-</w:t>
            </w:r>
          </w:p>
        </w:tc>
        <w:tc>
          <w:tcPr>
            <w:tcW w:w="1497" w:type="dxa"/>
          </w:tcPr>
          <w:p w:rsidR="00904E87" w:rsidRPr="005F689A" w:rsidRDefault="00904E87" w:rsidP="00904E87">
            <w:pPr>
              <w:jc w:val="center"/>
              <w:rPr>
                <w:sz w:val="24"/>
                <w:szCs w:val="24"/>
              </w:rPr>
            </w:pPr>
            <w:r w:rsidRPr="005F689A">
              <w:rPr>
                <w:sz w:val="24"/>
                <w:szCs w:val="24"/>
              </w:rPr>
              <w:t>8</w:t>
            </w:r>
          </w:p>
        </w:tc>
        <w:tc>
          <w:tcPr>
            <w:tcW w:w="1375" w:type="dxa"/>
          </w:tcPr>
          <w:p w:rsidR="00904E87" w:rsidRPr="005F689A" w:rsidRDefault="00904E87" w:rsidP="00904E87">
            <w:pPr>
              <w:jc w:val="center"/>
              <w:rPr>
                <w:sz w:val="24"/>
                <w:szCs w:val="24"/>
              </w:rPr>
            </w:pPr>
            <w:r w:rsidRPr="005F689A">
              <w:rPr>
                <w:sz w:val="24"/>
                <w:szCs w:val="24"/>
              </w:rPr>
              <w:t>8</w:t>
            </w:r>
          </w:p>
        </w:tc>
        <w:tc>
          <w:tcPr>
            <w:tcW w:w="1321" w:type="dxa"/>
          </w:tcPr>
          <w:p w:rsidR="00904E87" w:rsidRPr="005F689A" w:rsidRDefault="00904E87" w:rsidP="00904E87">
            <w:pPr>
              <w:jc w:val="center"/>
              <w:rPr>
                <w:sz w:val="24"/>
                <w:szCs w:val="24"/>
              </w:rPr>
            </w:pPr>
            <w:r w:rsidRPr="005F689A">
              <w:rPr>
                <w:sz w:val="24"/>
                <w:szCs w:val="24"/>
              </w:rPr>
              <w:t>-</w:t>
            </w:r>
          </w:p>
        </w:tc>
        <w:tc>
          <w:tcPr>
            <w:tcW w:w="1161" w:type="dxa"/>
          </w:tcPr>
          <w:p w:rsidR="00904E87" w:rsidRPr="005F689A" w:rsidRDefault="00904E87" w:rsidP="00904E87">
            <w:pPr>
              <w:jc w:val="center"/>
              <w:rPr>
                <w:sz w:val="24"/>
                <w:szCs w:val="24"/>
              </w:rPr>
            </w:pPr>
            <w:r w:rsidRPr="005F689A">
              <w:rPr>
                <w:sz w:val="24"/>
                <w:szCs w:val="24"/>
              </w:rPr>
              <w:t>16</w:t>
            </w:r>
          </w:p>
        </w:tc>
      </w:tr>
      <w:tr w:rsidR="00904E87" w:rsidRPr="005F689A" w:rsidTr="00904E87">
        <w:tc>
          <w:tcPr>
            <w:tcW w:w="959" w:type="dxa"/>
          </w:tcPr>
          <w:p w:rsidR="00904E87" w:rsidRPr="005F689A" w:rsidRDefault="00904E87" w:rsidP="00904E87">
            <w:pPr>
              <w:rPr>
                <w:sz w:val="24"/>
                <w:szCs w:val="24"/>
              </w:rPr>
            </w:pPr>
            <w:r w:rsidRPr="005F689A">
              <w:rPr>
                <w:sz w:val="24"/>
                <w:szCs w:val="24"/>
              </w:rPr>
              <w:t>CO2</w:t>
            </w:r>
          </w:p>
        </w:tc>
        <w:tc>
          <w:tcPr>
            <w:tcW w:w="1362" w:type="dxa"/>
          </w:tcPr>
          <w:p w:rsidR="00904E87" w:rsidRPr="005F689A" w:rsidRDefault="00904E87" w:rsidP="00904E87">
            <w:pPr>
              <w:jc w:val="center"/>
              <w:rPr>
                <w:sz w:val="24"/>
                <w:szCs w:val="24"/>
              </w:rPr>
            </w:pPr>
            <w:r w:rsidRPr="005F689A">
              <w:rPr>
                <w:sz w:val="24"/>
                <w:szCs w:val="24"/>
              </w:rPr>
              <w:t>-</w:t>
            </w:r>
          </w:p>
        </w:tc>
        <w:tc>
          <w:tcPr>
            <w:tcW w:w="1569" w:type="dxa"/>
          </w:tcPr>
          <w:p w:rsidR="00904E87" w:rsidRPr="005F689A" w:rsidRDefault="00904E87" w:rsidP="00904E87">
            <w:pPr>
              <w:jc w:val="center"/>
              <w:rPr>
                <w:sz w:val="24"/>
                <w:szCs w:val="24"/>
              </w:rPr>
            </w:pPr>
            <w:r w:rsidRPr="005F689A">
              <w:rPr>
                <w:sz w:val="24"/>
                <w:szCs w:val="24"/>
              </w:rPr>
              <w:t>-</w:t>
            </w:r>
          </w:p>
        </w:tc>
        <w:tc>
          <w:tcPr>
            <w:tcW w:w="1439" w:type="dxa"/>
          </w:tcPr>
          <w:p w:rsidR="00904E87" w:rsidRPr="005F689A" w:rsidRDefault="00904E87" w:rsidP="00904E87">
            <w:pPr>
              <w:jc w:val="center"/>
              <w:rPr>
                <w:sz w:val="24"/>
                <w:szCs w:val="24"/>
              </w:rPr>
            </w:pPr>
            <w:r w:rsidRPr="005F689A">
              <w:rPr>
                <w:sz w:val="24"/>
                <w:szCs w:val="24"/>
              </w:rPr>
              <w:t>-</w:t>
            </w:r>
          </w:p>
        </w:tc>
        <w:tc>
          <w:tcPr>
            <w:tcW w:w="1497" w:type="dxa"/>
          </w:tcPr>
          <w:p w:rsidR="00904E87" w:rsidRPr="005F689A" w:rsidRDefault="00904E87" w:rsidP="00904E87">
            <w:pPr>
              <w:jc w:val="center"/>
              <w:rPr>
                <w:sz w:val="24"/>
                <w:szCs w:val="24"/>
              </w:rPr>
            </w:pPr>
            <w:r w:rsidRPr="005F689A">
              <w:rPr>
                <w:sz w:val="24"/>
                <w:szCs w:val="24"/>
              </w:rPr>
              <w:t>26</w:t>
            </w:r>
          </w:p>
        </w:tc>
        <w:tc>
          <w:tcPr>
            <w:tcW w:w="1375" w:type="dxa"/>
          </w:tcPr>
          <w:p w:rsidR="00904E87" w:rsidRPr="005F689A" w:rsidRDefault="00904E87" w:rsidP="00904E87">
            <w:pPr>
              <w:jc w:val="center"/>
              <w:rPr>
                <w:sz w:val="24"/>
                <w:szCs w:val="24"/>
              </w:rPr>
            </w:pPr>
            <w:r w:rsidRPr="005F689A">
              <w:rPr>
                <w:sz w:val="24"/>
                <w:szCs w:val="24"/>
              </w:rPr>
              <w:t>6</w:t>
            </w:r>
          </w:p>
        </w:tc>
        <w:tc>
          <w:tcPr>
            <w:tcW w:w="1321" w:type="dxa"/>
          </w:tcPr>
          <w:p w:rsidR="00904E87" w:rsidRPr="005F689A" w:rsidRDefault="00904E87" w:rsidP="00904E87">
            <w:pPr>
              <w:jc w:val="center"/>
              <w:rPr>
                <w:sz w:val="24"/>
                <w:szCs w:val="24"/>
              </w:rPr>
            </w:pPr>
            <w:r w:rsidRPr="005F689A">
              <w:rPr>
                <w:sz w:val="24"/>
                <w:szCs w:val="24"/>
              </w:rPr>
              <w:t>-</w:t>
            </w:r>
          </w:p>
        </w:tc>
        <w:tc>
          <w:tcPr>
            <w:tcW w:w="1161" w:type="dxa"/>
          </w:tcPr>
          <w:p w:rsidR="00904E87" w:rsidRPr="005F689A" w:rsidRDefault="00904E87" w:rsidP="00904E87">
            <w:pPr>
              <w:jc w:val="center"/>
              <w:rPr>
                <w:sz w:val="24"/>
                <w:szCs w:val="24"/>
              </w:rPr>
            </w:pPr>
            <w:r w:rsidRPr="005F689A">
              <w:rPr>
                <w:sz w:val="24"/>
                <w:szCs w:val="24"/>
              </w:rPr>
              <w:t>32</w:t>
            </w:r>
          </w:p>
        </w:tc>
      </w:tr>
      <w:tr w:rsidR="00904E87" w:rsidRPr="005F689A" w:rsidTr="00904E87">
        <w:tc>
          <w:tcPr>
            <w:tcW w:w="959" w:type="dxa"/>
          </w:tcPr>
          <w:p w:rsidR="00904E87" w:rsidRPr="005F689A" w:rsidRDefault="00904E87" w:rsidP="00904E87">
            <w:pPr>
              <w:rPr>
                <w:sz w:val="24"/>
                <w:szCs w:val="24"/>
              </w:rPr>
            </w:pPr>
            <w:r w:rsidRPr="005F689A">
              <w:rPr>
                <w:sz w:val="24"/>
                <w:szCs w:val="24"/>
              </w:rPr>
              <w:t>CO3</w:t>
            </w:r>
          </w:p>
        </w:tc>
        <w:tc>
          <w:tcPr>
            <w:tcW w:w="1362" w:type="dxa"/>
          </w:tcPr>
          <w:p w:rsidR="00904E87" w:rsidRPr="005F689A" w:rsidRDefault="00904E87" w:rsidP="00904E87">
            <w:pPr>
              <w:jc w:val="center"/>
              <w:rPr>
                <w:sz w:val="24"/>
                <w:szCs w:val="24"/>
              </w:rPr>
            </w:pPr>
            <w:r w:rsidRPr="005F689A">
              <w:rPr>
                <w:sz w:val="24"/>
                <w:szCs w:val="24"/>
              </w:rPr>
              <w:t>-</w:t>
            </w:r>
          </w:p>
        </w:tc>
        <w:tc>
          <w:tcPr>
            <w:tcW w:w="1569" w:type="dxa"/>
          </w:tcPr>
          <w:p w:rsidR="00904E87" w:rsidRPr="005F689A" w:rsidRDefault="00904E87" w:rsidP="00904E87">
            <w:pPr>
              <w:jc w:val="center"/>
              <w:rPr>
                <w:sz w:val="24"/>
                <w:szCs w:val="24"/>
              </w:rPr>
            </w:pPr>
            <w:r w:rsidRPr="005F689A">
              <w:rPr>
                <w:sz w:val="24"/>
                <w:szCs w:val="24"/>
              </w:rPr>
              <w:t>6</w:t>
            </w:r>
          </w:p>
        </w:tc>
        <w:tc>
          <w:tcPr>
            <w:tcW w:w="1439" w:type="dxa"/>
          </w:tcPr>
          <w:p w:rsidR="00904E87" w:rsidRPr="005F689A" w:rsidRDefault="00904E87" w:rsidP="00904E87">
            <w:pPr>
              <w:jc w:val="center"/>
              <w:rPr>
                <w:sz w:val="24"/>
                <w:szCs w:val="24"/>
              </w:rPr>
            </w:pPr>
            <w:r w:rsidRPr="005F689A">
              <w:rPr>
                <w:sz w:val="24"/>
                <w:szCs w:val="24"/>
              </w:rPr>
              <w:t>-</w:t>
            </w:r>
          </w:p>
        </w:tc>
        <w:tc>
          <w:tcPr>
            <w:tcW w:w="1497" w:type="dxa"/>
          </w:tcPr>
          <w:p w:rsidR="00904E87" w:rsidRPr="005F689A" w:rsidRDefault="00904E87" w:rsidP="00904E87">
            <w:pPr>
              <w:jc w:val="center"/>
              <w:rPr>
                <w:sz w:val="24"/>
                <w:szCs w:val="24"/>
              </w:rPr>
            </w:pPr>
            <w:r w:rsidRPr="005F689A">
              <w:rPr>
                <w:sz w:val="24"/>
                <w:szCs w:val="24"/>
              </w:rPr>
              <w:t>18</w:t>
            </w:r>
          </w:p>
        </w:tc>
        <w:tc>
          <w:tcPr>
            <w:tcW w:w="1375" w:type="dxa"/>
          </w:tcPr>
          <w:p w:rsidR="00904E87" w:rsidRPr="005F689A" w:rsidRDefault="00904E87" w:rsidP="00904E87">
            <w:pPr>
              <w:jc w:val="center"/>
              <w:rPr>
                <w:sz w:val="24"/>
                <w:szCs w:val="24"/>
              </w:rPr>
            </w:pPr>
            <w:r w:rsidRPr="005F689A">
              <w:rPr>
                <w:sz w:val="24"/>
                <w:szCs w:val="24"/>
              </w:rPr>
              <w:t>8</w:t>
            </w:r>
          </w:p>
        </w:tc>
        <w:tc>
          <w:tcPr>
            <w:tcW w:w="1321" w:type="dxa"/>
          </w:tcPr>
          <w:p w:rsidR="00904E87" w:rsidRPr="005F689A" w:rsidRDefault="00904E87" w:rsidP="00904E87">
            <w:pPr>
              <w:jc w:val="center"/>
              <w:rPr>
                <w:sz w:val="24"/>
                <w:szCs w:val="24"/>
              </w:rPr>
            </w:pPr>
            <w:r w:rsidRPr="005F689A">
              <w:rPr>
                <w:sz w:val="24"/>
                <w:szCs w:val="24"/>
              </w:rPr>
              <w:t>-</w:t>
            </w:r>
          </w:p>
        </w:tc>
        <w:tc>
          <w:tcPr>
            <w:tcW w:w="1161" w:type="dxa"/>
          </w:tcPr>
          <w:p w:rsidR="00904E87" w:rsidRPr="005F689A" w:rsidRDefault="00904E87" w:rsidP="00904E87">
            <w:pPr>
              <w:jc w:val="center"/>
              <w:rPr>
                <w:sz w:val="24"/>
                <w:szCs w:val="24"/>
              </w:rPr>
            </w:pPr>
            <w:r w:rsidRPr="005F689A">
              <w:rPr>
                <w:sz w:val="24"/>
                <w:szCs w:val="24"/>
              </w:rPr>
              <w:t>32</w:t>
            </w:r>
          </w:p>
        </w:tc>
      </w:tr>
      <w:tr w:rsidR="00904E87" w:rsidRPr="005F689A" w:rsidTr="00904E87">
        <w:tc>
          <w:tcPr>
            <w:tcW w:w="959" w:type="dxa"/>
          </w:tcPr>
          <w:p w:rsidR="00904E87" w:rsidRPr="005F689A" w:rsidRDefault="00904E87" w:rsidP="00904E87">
            <w:pPr>
              <w:rPr>
                <w:sz w:val="24"/>
                <w:szCs w:val="24"/>
              </w:rPr>
            </w:pPr>
            <w:r w:rsidRPr="005F689A">
              <w:rPr>
                <w:sz w:val="24"/>
                <w:szCs w:val="24"/>
              </w:rPr>
              <w:t>CO4</w:t>
            </w:r>
          </w:p>
        </w:tc>
        <w:tc>
          <w:tcPr>
            <w:tcW w:w="1362" w:type="dxa"/>
          </w:tcPr>
          <w:p w:rsidR="00904E87" w:rsidRPr="005F689A" w:rsidRDefault="00904E87" w:rsidP="00904E87">
            <w:pPr>
              <w:jc w:val="center"/>
              <w:rPr>
                <w:sz w:val="24"/>
                <w:szCs w:val="24"/>
              </w:rPr>
            </w:pPr>
            <w:r w:rsidRPr="005F689A">
              <w:rPr>
                <w:sz w:val="24"/>
                <w:szCs w:val="24"/>
              </w:rPr>
              <w:t>-</w:t>
            </w:r>
          </w:p>
        </w:tc>
        <w:tc>
          <w:tcPr>
            <w:tcW w:w="1569" w:type="dxa"/>
          </w:tcPr>
          <w:p w:rsidR="00904E87" w:rsidRPr="005F689A" w:rsidRDefault="00904E87" w:rsidP="00904E87">
            <w:pPr>
              <w:jc w:val="center"/>
              <w:rPr>
                <w:sz w:val="24"/>
                <w:szCs w:val="24"/>
              </w:rPr>
            </w:pPr>
            <w:r w:rsidRPr="005F689A">
              <w:rPr>
                <w:sz w:val="24"/>
                <w:szCs w:val="24"/>
              </w:rPr>
              <w:t>-</w:t>
            </w:r>
          </w:p>
        </w:tc>
        <w:tc>
          <w:tcPr>
            <w:tcW w:w="1439" w:type="dxa"/>
          </w:tcPr>
          <w:p w:rsidR="00904E87" w:rsidRPr="005F689A" w:rsidRDefault="00904E87" w:rsidP="00904E87">
            <w:pPr>
              <w:jc w:val="center"/>
              <w:rPr>
                <w:sz w:val="24"/>
                <w:szCs w:val="24"/>
              </w:rPr>
            </w:pPr>
            <w:r w:rsidRPr="005F689A">
              <w:rPr>
                <w:sz w:val="24"/>
                <w:szCs w:val="24"/>
              </w:rPr>
              <w:t>-</w:t>
            </w:r>
          </w:p>
        </w:tc>
        <w:tc>
          <w:tcPr>
            <w:tcW w:w="1497" w:type="dxa"/>
          </w:tcPr>
          <w:p w:rsidR="00904E87" w:rsidRPr="005F689A" w:rsidRDefault="00904E87" w:rsidP="00904E87">
            <w:pPr>
              <w:jc w:val="center"/>
              <w:rPr>
                <w:sz w:val="24"/>
                <w:szCs w:val="24"/>
              </w:rPr>
            </w:pPr>
            <w:r w:rsidRPr="005F689A">
              <w:rPr>
                <w:sz w:val="24"/>
                <w:szCs w:val="24"/>
              </w:rPr>
              <w:t>16</w:t>
            </w:r>
          </w:p>
        </w:tc>
        <w:tc>
          <w:tcPr>
            <w:tcW w:w="1375" w:type="dxa"/>
          </w:tcPr>
          <w:p w:rsidR="00904E87" w:rsidRPr="005F689A" w:rsidRDefault="00904E87" w:rsidP="00904E87">
            <w:pPr>
              <w:jc w:val="center"/>
              <w:rPr>
                <w:sz w:val="24"/>
                <w:szCs w:val="24"/>
              </w:rPr>
            </w:pPr>
            <w:r w:rsidRPr="005F689A">
              <w:rPr>
                <w:sz w:val="24"/>
                <w:szCs w:val="24"/>
              </w:rPr>
              <w:t>-</w:t>
            </w:r>
          </w:p>
        </w:tc>
        <w:tc>
          <w:tcPr>
            <w:tcW w:w="1321" w:type="dxa"/>
          </w:tcPr>
          <w:p w:rsidR="00904E87" w:rsidRPr="005F689A" w:rsidRDefault="00904E87" w:rsidP="00904E87">
            <w:pPr>
              <w:jc w:val="center"/>
              <w:rPr>
                <w:sz w:val="24"/>
                <w:szCs w:val="24"/>
              </w:rPr>
            </w:pPr>
            <w:r w:rsidRPr="005F689A">
              <w:rPr>
                <w:sz w:val="24"/>
                <w:szCs w:val="24"/>
              </w:rPr>
              <w:t>-</w:t>
            </w:r>
          </w:p>
        </w:tc>
        <w:tc>
          <w:tcPr>
            <w:tcW w:w="1161" w:type="dxa"/>
          </w:tcPr>
          <w:p w:rsidR="00904E87" w:rsidRPr="005F689A" w:rsidRDefault="00904E87" w:rsidP="00904E87">
            <w:pPr>
              <w:jc w:val="center"/>
              <w:rPr>
                <w:sz w:val="24"/>
                <w:szCs w:val="24"/>
              </w:rPr>
            </w:pPr>
            <w:r w:rsidRPr="005F689A">
              <w:rPr>
                <w:sz w:val="24"/>
                <w:szCs w:val="24"/>
              </w:rPr>
              <w:t>16</w:t>
            </w:r>
          </w:p>
        </w:tc>
      </w:tr>
      <w:tr w:rsidR="00904E87" w:rsidRPr="005F689A" w:rsidTr="00904E87">
        <w:tc>
          <w:tcPr>
            <w:tcW w:w="959" w:type="dxa"/>
          </w:tcPr>
          <w:p w:rsidR="00904E87" w:rsidRPr="005F689A" w:rsidRDefault="00904E87" w:rsidP="00904E87">
            <w:pPr>
              <w:rPr>
                <w:sz w:val="24"/>
                <w:szCs w:val="24"/>
              </w:rPr>
            </w:pPr>
            <w:r w:rsidRPr="005F689A">
              <w:rPr>
                <w:sz w:val="24"/>
                <w:szCs w:val="24"/>
              </w:rPr>
              <w:t>CO5</w:t>
            </w:r>
          </w:p>
        </w:tc>
        <w:tc>
          <w:tcPr>
            <w:tcW w:w="1362" w:type="dxa"/>
          </w:tcPr>
          <w:p w:rsidR="00904E87" w:rsidRPr="005F689A" w:rsidRDefault="00904E87" w:rsidP="00904E87">
            <w:pPr>
              <w:jc w:val="center"/>
              <w:rPr>
                <w:sz w:val="24"/>
                <w:szCs w:val="24"/>
              </w:rPr>
            </w:pPr>
            <w:r w:rsidRPr="005F689A">
              <w:rPr>
                <w:sz w:val="24"/>
                <w:szCs w:val="24"/>
              </w:rPr>
              <w:t>-</w:t>
            </w:r>
          </w:p>
        </w:tc>
        <w:tc>
          <w:tcPr>
            <w:tcW w:w="1569" w:type="dxa"/>
          </w:tcPr>
          <w:p w:rsidR="00904E87" w:rsidRPr="005F689A" w:rsidRDefault="00904E87" w:rsidP="00904E87">
            <w:pPr>
              <w:jc w:val="center"/>
              <w:rPr>
                <w:sz w:val="24"/>
                <w:szCs w:val="24"/>
              </w:rPr>
            </w:pPr>
            <w:r w:rsidRPr="005F689A">
              <w:rPr>
                <w:sz w:val="24"/>
                <w:szCs w:val="24"/>
              </w:rPr>
              <w:t>-</w:t>
            </w:r>
          </w:p>
        </w:tc>
        <w:tc>
          <w:tcPr>
            <w:tcW w:w="1439" w:type="dxa"/>
          </w:tcPr>
          <w:p w:rsidR="00904E87" w:rsidRPr="005F689A" w:rsidRDefault="00904E87" w:rsidP="00904E87">
            <w:pPr>
              <w:jc w:val="center"/>
              <w:rPr>
                <w:sz w:val="24"/>
                <w:szCs w:val="24"/>
              </w:rPr>
            </w:pPr>
            <w:r w:rsidRPr="005F689A">
              <w:rPr>
                <w:sz w:val="24"/>
                <w:szCs w:val="24"/>
              </w:rPr>
              <w:t>-</w:t>
            </w:r>
          </w:p>
        </w:tc>
        <w:tc>
          <w:tcPr>
            <w:tcW w:w="1497" w:type="dxa"/>
          </w:tcPr>
          <w:p w:rsidR="00904E87" w:rsidRPr="005F689A" w:rsidRDefault="00904E87" w:rsidP="00904E87">
            <w:pPr>
              <w:jc w:val="center"/>
              <w:rPr>
                <w:sz w:val="24"/>
                <w:szCs w:val="24"/>
              </w:rPr>
            </w:pPr>
            <w:r w:rsidRPr="005F689A">
              <w:rPr>
                <w:sz w:val="24"/>
                <w:szCs w:val="24"/>
              </w:rPr>
              <w:t>16</w:t>
            </w:r>
          </w:p>
        </w:tc>
        <w:tc>
          <w:tcPr>
            <w:tcW w:w="1375" w:type="dxa"/>
          </w:tcPr>
          <w:p w:rsidR="00904E87" w:rsidRPr="005F689A" w:rsidRDefault="00904E87" w:rsidP="00904E87">
            <w:pPr>
              <w:jc w:val="center"/>
              <w:rPr>
                <w:sz w:val="24"/>
                <w:szCs w:val="24"/>
              </w:rPr>
            </w:pPr>
            <w:r w:rsidRPr="005F689A">
              <w:rPr>
                <w:sz w:val="24"/>
                <w:szCs w:val="24"/>
              </w:rPr>
              <w:t>-</w:t>
            </w:r>
          </w:p>
        </w:tc>
        <w:tc>
          <w:tcPr>
            <w:tcW w:w="1321" w:type="dxa"/>
          </w:tcPr>
          <w:p w:rsidR="00904E87" w:rsidRPr="005F689A" w:rsidRDefault="00904E87" w:rsidP="00904E87">
            <w:pPr>
              <w:jc w:val="center"/>
              <w:rPr>
                <w:sz w:val="24"/>
                <w:szCs w:val="24"/>
              </w:rPr>
            </w:pPr>
            <w:r w:rsidRPr="005F689A">
              <w:rPr>
                <w:sz w:val="24"/>
                <w:szCs w:val="24"/>
              </w:rPr>
              <w:t>-</w:t>
            </w:r>
          </w:p>
        </w:tc>
        <w:tc>
          <w:tcPr>
            <w:tcW w:w="1161" w:type="dxa"/>
          </w:tcPr>
          <w:p w:rsidR="00904E87" w:rsidRPr="005F689A" w:rsidRDefault="00904E87" w:rsidP="00904E87">
            <w:pPr>
              <w:jc w:val="center"/>
              <w:rPr>
                <w:sz w:val="24"/>
                <w:szCs w:val="24"/>
              </w:rPr>
            </w:pPr>
            <w:r w:rsidRPr="005F689A">
              <w:rPr>
                <w:sz w:val="24"/>
                <w:szCs w:val="24"/>
              </w:rPr>
              <w:t>16</w:t>
            </w:r>
          </w:p>
        </w:tc>
      </w:tr>
      <w:tr w:rsidR="00904E87" w:rsidRPr="005F689A" w:rsidTr="00904E87">
        <w:tc>
          <w:tcPr>
            <w:tcW w:w="959" w:type="dxa"/>
          </w:tcPr>
          <w:p w:rsidR="00904E87" w:rsidRPr="005F689A" w:rsidRDefault="00904E87" w:rsidP="00904E87">
            <w:pPr>
              <w:rPr>
                <w:sz w:val="24"/>
                <w:szCs w:val="24"/>
              </w:rPr>
            </w:pPr>
            <w:r w:rsidRPr="005F689A">
              <w:rPr>
                <w:sz w:val="24"/>
                <w:szCs w:val="24"/>
              </w:rPr>
              <w:t>CO6</w:t>
            </w:r>
          </w:p>
        </w:tc>
        <w:tc>
          <w:tcPr>
            <w:tcW w:w="1362" w:type="dxa"/>
          </w:tcPr>
          <w:p w:rsidR="00904E87" w:rsidRPr="005F689A" w:rsidRDefault="00904E87" w:rsidP="00904E87">
            <w:pPr>
              <w:jc w:val="center"/>
              <w:rPr>
                <w:sz w:val="24"/>
                <w:szCs w:val="24"/>
              </w:rPr>
            </w:pPr>
            <w:r w:rsidRPr="005F689A">
              <w:rPr>
                <w:sz w:val="24"/>
                <w:szCs w:val="24"/>
              </w:rPr>
              <w:t>-</w:t>
            </w:r>
          </w:p>
        </w:tc>
        <w:tc>
          <w:tcPr>
            <w:tcW w:w="1569" w:type="dxa"/>
          </w:tcPr>
          <w:p w:rsidR="00904E87" w:rsidRPr="005F689A" w:rsidRDefault="00904E87" w:rsidP="00904E87">
            <w:pPr>
              <w:jc w:val="center"/>
              <w:rPr>
                <w:sz w:val="24"/>
                <w:szCs w:val="24"/>
              </w:rPr>
            </w:pPr>
            <w:r w:rsidRPr="005F689A">
              <w:rPr>
                <w:sz w:val="24"/>
                <w:szCs w:val="24"/>
              </w:rPr>
              <w:t>-</w:t>
            </w:r>
          </w:p>
        </w:tc>
        <w:tc>
          <w:tcPr>
            <w:tcW w:w="1439" w:type="dxa"/>
          </w:tcPr>
          <w:p w:rsidR="00904E87" w:rsidRPr="005F689A" w:rsidRDefault="00904E87" w:rsidP="00904E87">
            <w:pPr>
              <w:jc w:val="center"/>
              <w:rPr>
                <w:sz w:val="24"/>
                <w:szCs w:val="24"/>
              </w:rPr>
            </w:pPr>
            <w:r w:rsidRPr="005F689A">
              <w:rPr>
                <w:sz w:val="24"/>
                <w:szCs w:val="24"/>
              </w:rPr>
              <w:t>-</w:t>
            </w:r>
          </w:p>
        </w:tc>
        <w:tc>
          <w:tcPr>
            <w:tcW w:w="1497" w:type="dxa"/>
          </w:tcPr>
          <w:p w:rsidR="00904E87" w:rsidRPr="005F689A" w:rsidRDefault="00904E87" w:rsidP="00904E87">
            <w:pPr>
              <w:jc w:val="center"/>
              <w:rPr>
                <w:sz w:val="24"/>
                <w:szCs w:val="24"/>
              </w:rPr>
            </w:pPr>
            <w:r w:rsidRPr="005F689A">
              <w:rPr>
                <w:sz w:val="24"/>
                <w:szCs w:val="24"/>
              </w:rPr>
              <w:t>20</w:t>
            </w:r>
          </w:p>
        </w:tc>
        <w:tc>
          <w:tcPr>
            <w:tcW w:w="1375" w:type="dxa"/>
          </w:tcPr>
          <w:p w:rsidR="00904E87" w:rsidRPr="005F689A" w:rsidRDefault="00904E87" w:rsidP="00904E87">
            <w:pPr>
              <w:jc w:val="center"/>
              <w:rPr>
                <w:sz w:val="24"/>
                <w:szCs w:val="24"/>
              </w:rPr>
            </w:pPr>
            <w:r w:rsidRPr="005F689A">
              <w:rPr>
                <w:sz w:val="24"/>
                <w:szCs w:val="24"/>
              </w:rPr>
              <w:t>-</w:t>
            </w:r>
          </w:p>
        </w:tc>
        <w:tc>
          <w:tcPr>
            <w:tcW w:w="1321" w:type="dxa"/>
          </w:tcPr>
          <w:p w:rsidR="00904E87" w:rsidRPr="005F689A" w:rsidRDefault="00904E87" w:rsidP="00904E87">
            <w:pPr>
              <w:jc w:val="center"/>
              <w:rPr>
                <w:sz w:val="24"/>
                <w:szCs w:val="24"/>
              </w:rPr>
            </w:pPr>
            <w:r w:rsidRPr="005F689A">
              <w:rPr>
                <w:sz w:val="24"/>
                <w:szCs w:val="24"/>
              </w:rPr>
              <w:t>-</w:t>
            </w:r>
          </w:p>
        </w:tc>
        <w:tc>
          <w:tcPr>
            <w:tcW w:w="1161" w:type="dxa"/>
          </w:tcPr>
          <w:p w:rsidR="00904E87" w:rsidRPr="005F689A" w:rsidRDefault="00904E87" w:rsidP="00904E87">
            <w:pPr>
              <w:jc w:val="center"/>
              <w:rPr>
                <w:sz w:val="24"/>
                <w:szCs w:val="24"/>
              </w:rPr>
            </w:pPr>
            <w:r w:rsidRPr="005F689A">
              <w:rPr>
                <w:sz w:val="24"/>
                <w:szCs w:val="24"/>
              </w:rPr>
              <w:t>20</w:t>
            </w:r>
          </w:p>
        </w:tc>
      </w:tr>
      <w:tr w:rsidR="00904E87" w:rsidRPr="005F689A" w:rsidTr="00904E87">
        <w:tc>
          <w:tcPr>
            <w:tcW w:w="9522" w:type="dxa"/>
            <w:gridSpan w:val="7"/>
          </w:tcPr>
          <w:p w:rsidR="00904E87" w:rsidRPr="005F689A" w:rsidRDefault="00904E87" w:rsidP="00904E87">
            <w:pPr>
              <w:rPr>
                <w:sz w:val="24"/>
                <w:szCs w:val="24"/>
              </w:rPr>
            </w:pPr>
          </w:p>
        </w:tc>
        <w:tc>
          <w:tcPr>
            <w:tcW w:w="1161" w:type="dxa"/>
          </w:tcPr>
          <w:p w:rsidR="00904E87" w:rsidRPr="005F689A" w:rsidRDefault="00904E87" w:rsidP="00904E87">
            <w:pPr>
              <w:jc w:val="center"/>
              <w:rPr>
                <w:b/>
                <w:sz w:val="24"/>
                <w:szCs w:val="24"/>
              </w:rPr>
            </w:pPr>
            <w:r w:rsidRPr="005F689A">
              <w:rPr>
                <w:b/>
                <w:sz w:val="24"/>
                <w:szCs w:val="24"/>
              </w:rPr>
              <w:t>132</w:t>
            </w:r>
          </w:p>
        </w:tc>
      </w:tr>
    </w:tbl>
    <w:p w:rsidR="00904E87" w:rsidRPr="005F689A" w:rsidRDefault="00904E87" w:rsidP="00904E87"/>
    <w:p w:rsidR="004F42FE" w:rsidRDefault="004F42FE">
      <w:pPr>
        <w:spacing w:after="200" w:line="276" w:lineRule="auto"/>
        <w:rPr>
          <w:bCs/>
        </w:rPr>
      </w:pPr>
      <w:r>
        <w:rPr>
          <w:bCs/>
        </w:rPr>
        <w:br w:type="page"/>
      </w:r>
    </w:p>
    <w:p w:rsidR="00904E87" w:rsidRPr="00B92206" w:rsidRDefault="00904E87" w:rsidP="00904E87">
      <w:pPr>
        <w:jc w:val="right"/>
        <w:rPr>
          <w:bCs/>
        </w:rPr>
      </w:pPr>
      <w:r w:rsidRPr="00B92206">
        <w:rPr>
          <w:bCs/>
        </w:rPr>
        <w:lastRenderedPageBreak/>
        <w:t>Reg. No. _____________</w:t>
      </w:r>
    </w:p>
    <w:p w:rsidR="00904E87" w:rsidRPr="00B92206" w:rsidRDefault="00904E87" w:rsidP="00904E87">
      <w:pPr>
        <w:jc w:val="center"/>
        <w:rPr>
          <w:bCs/>
        </w:rPr>
      </w:pPr>
      <w:r w:rsidRPr="00B92206">
        <w:rPr>
          <w:bCs/>
          <w:noProof/>
        </w:rPr>
        <w:drawing>
          <wp:inline distT="0" distB="0" distL="0" distR="0">
            <wp:extent cx="1990646" cy="674200"/>
            <wp:effectExtent l="0" t="0" r="0" b="0"/>
            <wp:docPr id="4921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B92206" w:rsidRDefault="00904E87" w:rsidP="00904E87">
      <w:pPr>
        <w:jc w:val="center"/>
        <w:rPr>
          <w:b/>
        </w:rPr>
      </w:pPr>
      <w:r w:rsidRPr="00B92206">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B92206" w:rsidTr="00904E87">
        <w:tc>
          <w:tcPr>
            <w:tcW w:w="1616" w:type="dxa"/>
          </w:tcPr>
          <w:p w:rsidR="00904E87" w:rsidRPr="00B92206" w:rsidRDefault="00904E87" w:rsidP="00904E87">
            <w:pPr>
              <w:pStyle w:val="Title"/>
              <w:jc w:val="left"/>
              <w:rPr>
                <w:b/>
                <w:szCs w:val="24"/>
              </w:rPr>
            </w:pPr>
          </w:p>
        </w:tc>
        <w:tc>
          <w:tcPr>
            <w:tcW w:w="6232" w:type="dxa"/>
          </w:tcPr>
          <w:p w:rsidR="00904E87" w:rsidRPr="00B92206" w:rsidRDefault="00904E87" w:rsidP="00904E87">
            <w:pPr>
              <w:pStyle w:val="Title"/>
              <w:jc w:val="left"/>
              <w:rPr>
                <w:b/>
                <w:szCs w:val="24"/>
              </w:rPr>
            </w:pPr>
          </w:p>
        </w:tc>
        <w:tc>
          <w:tcPr>
            <w:tcW w:w="1890" w:type="dxa"/>
          </w:tcPr>
          <w:p w:rsidR="00904E87" w:rsidRPr="00B92206" w:rsidRDefault="00904E87" w:rsidP="00904E87">
            <w:pPr>
              <w:pStyle w:val="Title"/>
              <w:ind w:left="-468" w:firstLine="468"/>
              <w:jc w:val="left"/>
              <w:rPr>
                <w:szCs w:val="24"/>
              </w:rPr>
            </w:pPr>
          </w:p>
        </w:tc>
        <w:tc>
          <w:tcPr>
            <w:tcW w:w="900" w:type="dxa"/>
          </w:tcPr>
          <w:p w:rsidR="00904E87" w:rsidRPr="00B92206" w:rsidRDefault="00904E87" w:rsidP="00904E87">
            <w:pPr>
              <w:pStyle w:val="Title"/>
              <w:jc w:val="left"/>
              <w:rPr>
                <w:b/>
                <w:szCs w:val="24"/>
              </w:rPr>
            </w:pPr>
          </w:p>
        </w:tc>
      </w:tr>
      <w:tr w:rsidR="00904E87" w:rsidRPr="00B92206" w:rsidTr="00904E87">
        <w:tc>
          <w:tcPr>
            <w:tcW w:w="1616" w:type="dxa"/>
          </w:tcPr>
          <w:p w:rsidR="00904E87" w:rsidRPr="00B92206" w:rsidRDefault="00904E87" w:rsidP="00904E87">
            <w:pPr>
              <w:pStyle w:val="Title"/>
              <w:jc w:val="left"/>
              <w:rPr>
                <w:b/>
                <w:szCs w:val="24"/>
              </w:rPr>
            </w:pPr>
            <w:r w:rsidRPr="00B92206">
              <w:rPr>
                <w:b/>
                <w:szCs w:val="24"/>
              </w:rPr>
              <w:t>Code           :</w:t>
            </w:r>
          </w:p>
        </w:tc>
        <w:tc>
          <w:tcPr>
            <w:tcW w:w="6232" w:type="dxa"/>
          </w:tcPr>
          <w:p w:rsidR="00904E87" w:rsidRPr="00B92206" w:rsidRDefault="00904E87" w:rsidP="00904E87">
            <w:pPr>
              <w:pStyle w:val="Title"/>
              <w:jc w:val="left"/>
              <w:rPr>
                <w:b/>
                <w:szCs w:val="24"/>
              </w:rPr>
            </w:pPr>
            <w:r w:rsidRPr="00B92206">
              <w:rPr>
                <w:b/>
                <w:szCs w:val="24"/>
              </w:rPr>
              <w:t>20MA3003</w:t>
            </w:r>
          </w:p>
        </w:tc>
        <w:tc>
          <w:tcPr>
            <w:tcW w:w="1890" w:type="dxa"/>
          </w:tcPr>
          <w:p w:rsidR="00904E87" w:rsidRPr="00B92206" w:rsidRDefault="00904E87" w:rsidP="00904E87">
            <w:pPr>
              <w:pStyle w:val="Title"/>
              <w:jc w:val="left"/>
              <w:rPr>
                <w:b/>
                <w:bCs/>
                <w:szCs w:val="24"/>
              </w:rPr>
            </w:pPr>
            <w:r w:rsidRPr="00B92206">
              <w:rPr>
                <w:b/>
                <w:bCs/>
                <w:szCs w:val="24"/>
              </w:rPr>
              <w:t>Duration      :</w:t>
            </w:r>
          </w:p>
        </w:tc>
        <w:tc>
          <w:tcPr>
            <w:tcW w:w="900" w:type="dxa"/>
          </w:tcPr>
          <w:p w:rsidR="00904E87" w:rsidRPr="00B92206" w:rsidRDefault="00904E87" w:rsidP="00904E87">
            <w:pPr>
              <w:pStyle w:val="Title"/>
              <w:jc w:val="left"/>
              <w:rPr>
                <w:b/>
                <w:szCs w:val="24"/>
              </w:rPr>
            </w:pPr>
            <w:r w:rsidRPr="00B92206">
              <w:rPr>
                <w:b/>
                <w:szCs w:val="24"/>
              </w:rPr>
              <w:t>3hrs</w:t>
            </w:r>
          </w:p>
        </w:tc>
      </w:tr>
      <w:tr w:rsidR="00904E87" w:rsidRPr="00B92206" w:rsidTr="00904E87">
        <w:tc>
          <w:tcPr>
            <w:tcW w:w="1616" w:type="dxa"/>
          </w:tcPr>
          <w:p w:rsidR="00904E87" w:rsidRPr="00B92206" w:rsidRDefault="00904E87" w:rsidP="00904E87">
            <w:pPr>
              <w:pStyle w:val="Title"/>
              <w:jc w:val="left"/>
              <w:rPr>
                <w:b/>
                <w:szCs w:val="24"/>
              </w:rPr>
            </w:pPr>
            <w:r w:rsidRPr="00B92206">
              <w:rPr>
                <w:b/>
                <w:szCs w:val="24"/>
              </w:rPr>
              <w:t>Sub. Name :</w:t>
            </w:r>
          </w:p>
        </w:tc>
        <w:tc>
          <w:tcPr>
            <w:tcW w:w="6232" w:type="dxa"/>
          </w:tcPr>
          <w:p w:rsidR="00904E87" w:rsidRPr="00B92206" w:rsidRDefault="00904E87" w:rsidP="00904E87">
            <w:pPr>
              <w:pStyle w:val="Title"/>
              <w:jc w:val="left"/>
              <w:rPr>
                <w:b/>
                <w:szCs w:val="24"/>
              </w:rPr>
            </w:pPr>
            <w:r w:rsidRPr="00B92206">
              <w:rPr>
                <w:b/>
                <w:szCs w:val="24"/>
              </w:rPr>
              <w:t xml:space="preserve">STATISTICAL METHODS FOR FOOD SCIENCE  </w:t>
            </w:r>
          </w:p>
        </w:tc>
        <w:tc>
          <w:tcPr>
            <w:tcW w:w="1890" w:type="dxa"/>
          </w:tcPr>
          <w:p w:rsidR="00904E87" w:rsidRPr="00B92206" w:rsidRDefault="00904E87" w:rsidP="00904E87">
            <w:pPr>
              <w:pStyle w:val="Title"/>
              <w:jc w:val="left"/>
              <w:rPr>
                <w:b/>
                <w:bCs/>
                <w:szCs w:val="24"/>
              </w:rPr>
            </w:pPr>
            <w:r w:rsidRPr="00B92206">
              <w:rPr>
                <w:b/>
                <w:bCs/>
                <w:szCs w:val="24"/>
              </w:rPr>
              <w:t>Max. Marks :</w:t>
            </w:r>
          </w:p>
        </w:tc>
        <w:tc>
          <w:tcPr>
            <w:tcW w:w="900" w:type="dxa"/>
          </w:tcPr>
          <w:p w:rsidR="00904E87" w:rsidRPr="00B92206" w:rsidRDefault="00904E87" w:rsidP="00904E87">
            <w:pPr>
              <w:pStyle w:val="Title"/>
              <w:jc w:val="left"/>
              <w:rPr>
                <w:b/>
                <w:szCs w:val="24"/>
              </w:rPr>
            </w:pPr>
            <w:r w:rsidRPr="00B92206">
              <w:rPr>
                <w:b/>
                <w:szCs w:val="24"/>
              </w:rPr>
              <w:t>100</w:t>
            </w:r>
          </w:p>
        </w:tc>
      </w:tr>
    </w:tbl>
    <w:p w:rsidR="00904E87" w:rsidRPr="00B92206" w:rsidRDefault="00904E87" w:rsidP="00904E87">
      <w:pPr>
        <w:jc w:val="center"/>
        <w:rPr>
          <w:b/>
          <w:u w:val="single"/>
        </w:rPr>
      </w:pPr>
    </w:p>
    <w:p w:rsidR="00904E87" w:rsidRPr="00B92206" w:rsidRDefault="00904E87" w:rsidP="00904E87">
      <w:pPr>
        <w:jc w:val="center"/>
        <w:rPr>
          <w:b/>
          <w:u w:val="single"/>
        </w:rPr>
      </w:pPr>
      <w:r w:rsidRPr="00B92206">
        <w:rPr>
          <w:b/>
          <w:u w:val="single"/>
        </w:rPr>
        <w:t xml:space="preserve">ANSWER ALL QUESTIONS (5 </w:t>
      </w:r>
      <w:r>
        <w:rPr>
          <w:b/>
          <w:u w:val="single"/>
        </w:rPr>
        <w:t>X</w:t>
      </w:r>
      <w:r w:rsidRPr="00B92206">
        <w:rPr>
          <w:b/>
          <w:u w:val="single"/>
        </w:rPr>
        <w:t xml:space="preserve"> 20 = 100 Marks)</w:t>
      </w:r>
    </w:p>
    <w:p w:rsidR="00904E87" w:rsidRPr="00B92206"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0"/>
        <w:gridCol w:w="685"/>
        <w:gridCol w:w="7279"/>
        <w:gridCol w:w="1150"/>
        <w:gridCol w:w="896"/>
      </w:tblGrid>
      <w:tr w:rsidR="00904E87" w:rsidRPr="00B92206" w:rsidTr="00904E87">
        <w:trPr>
          <w:trHeight w:val="132"/>
        </w:trPr>
        <w:tc>
          <w:tcPr>
            <w:tcW w:w="570" w:type="dxa"/>
            <w:shd w:val="clear" w:color="auto" w:fill="auto"/>
            <w:vAlign w:val="center"/>
          </w:tcPr>
          <w:p w:rsidR="00904E87" w:rsidRPr="00B92206" w:rsidRDefault="00904E87" w:rsidP="00904E87">
            <w:pPr>
              <w:jc w:val="center"/>
              <w:rPr>
                <w:b/>
              </w:rPr>
            </w:pPr>
            <w:r w:rsidRPr="00B92206">
              <w:rPr>
                <w:b/>
              </w:rPr>
              <w:t>Q. No.</w:t>
            </w:r>
          </w:p>
        </w:tc>
        <w:tc>
          <w:tcPr>
            <w:tcW w:w="685" w:type="dxa"/>
            <w:shd w:val="clear" w:color="auto" w:fill="auto"/>
            <w:vAlign w:val="center"/>
          </w:tcPr>
          <w:p w:rsidR="00904E87" w:rsidRPr="00B92206" w:rsidRDefault="00904E87" w:rsidP="00904E87">
            <w:pPr>
              <w:jc w:val="center"/>
              <w:rPr>
                <w:b/>
              </w:rPr>
            </w:pPr>
            <w:r w:rsidRPr="00B92206">
              <w:rPr>
                <w:b/>
              </w:rPr>
              <w:t>Sub Div.</w:t>
            </w:r>
          </w:p>
        </w:tc>
        <w:tc>
          <w:tcPr>
            <w:tcW w:w="7279" w:type="dxa"/>
            <w:shd w:val="clear" w:color="auto" w:fill="auto"/>
            <w:vAlign w:val="center"/>
          </w:tcPr>
          <w:p w:rsidR="00904E87" w:rsidRPr="00B92206" w:rsidRDefault="00904E87" w:rsidP="00904E87">
            <w:pPr>
              <w:jc w:val="center"/>
              <w:rPr>
                <w:b/>
              </w:rPr>
            </w:pPr>
            <w:r w:rsidRPr="00B92206">
              <w:rPr>
                <w:b/>
              </w:rPr>
              <w:t>Questions</w:t>
            </w:r>
          </w:p>
        </w:tc>
        <w:tc>
          <w:tcPr>
            <w:tcW w:w="1150" w:type="dxa"/>
            <w:shd w:val="clear" w:color="auto" w:fill="auto"/>
            <w:vAlign w:val="center"/>
          </w:tcPr>
          <w:p w:rsidR="00904E87" w:rsidRPr="00B92206" w:rsidRDefault="00904E87" w:rsidP="00904E87">
            <w:pPr>
              <w:jc w:val="center"/>
              <w:rPr>
                <w:b/>
              </w:rPr>
            </w:pPr>
            <w:r w:rsidRPr="00B92206">
              <w:rPr>
                <w:b/>
              </w:rPr>
              <w:t>Course Outcome / Pattern</w:t>
            </w:r>
          </w:p>
        </w:tc>
        <w:tc>
          <w:tcPr>
            <w:tcW w:w="896" w:type="dxa"/>
            <w:shd w:val="clear" w:color="auto" w:fill="auto"/>
            <w:vAlign w:val="center"/>
          </w:tcPr>
          <w:p w:rsidR="00904E87" w:rsidRPr="00B92206" w:rsidRDefault="00904E87" w:rsidP="00904E87">
            <w:pPr>
              <w:jc w:val="center"/>
              <w:rPr>
                <w:b/>
              </w:rPr>
            </w:pPr>
            <w:r w:rsidRPr="00B92206">
              <w:rPr>
                <w:b/>
              </w:rPr>
              <w:t>Marks</w:t>
            </w:r>
          </w:p>
        </w:tc>
      </w:tr>
      <w:tr w:rsidR="00904E87" w:rsidRPr="00B92206" w:rsidTr="00904E87">
        <w:trPr>
          <w:trHeight w:val="90"/>
        </w:trPr>
        <w:tc>
          <w:tcPr>
            <w:tcW w:w="570" w:type="dxa"/>
            <w:vMerge w:val="restart"/>
            <w:shd w:val="clear" w:color="auto" w:fill="auto"/>
            <w:vAlign w:val="center"/>
          </w:tcPr>
          <w:p w:rsidR="00904E87" w:rsidRPr="00B92206" w:rsidRDefault="00904E87" w:rsidP="00904E87">
            <w:pPr>
              <w:jc w:val="center"/>
            </w:pPr>
            <w:r w:rsidRPr="00B92206">
              <w:t>1.</w:t>
            </w:r>
          </w:p>
        </w:tc>
        <w:tc>
          <w:tcPr>
            <w:tcW w:w="685" w:type="dxa"/>
            <w:shd w:val="clear" w:color="auto" w:fill="auto"/>
            <w:vAlign w:val="center"/>
          </w:tcPr>
          <w:p w:rsidR="00904E87" w:rsidRPr="00B92206" w:rsidRDefault="00904E87" w:rsidP="00904E87">
            <w:pPr>
              <w:jc w:val="center"/>
            </w:pPr>
            <w:r w:rsidRPr="00B92206">
              <w:t>a.</w:t>
            </w:r>
          </w:p>
        </w:tc>
        <w:tc>
          <w:tcPr>
            <w:tcW w:w="7279" w:type="dxa"/>
            <w:shd w:val="clear" w:color="auto" w:fill="auto"/>
          </w:tcPr>
          <w:p w:rsidR="00904E87" w:rsidRPr="00B92206" w:rsidRDefault="00904E87" w:rsidP="00904E87">
            <w:r w:rsidRPr="00B92206">
              <w:t xml:space="preserve">Find the mean, median and mode of the data set 42, 40, 50, 60, 35, 58, 32, 50. </w:t>
            </w:r>
          </w:p>
        </w:tc>
        <w:tc>
          <w:tcPr>
            <w:tcW w:w="1150" w:type="dxa"/>
            <w:shd w:val="clear" w:color="auto" w:fill="auto"/>
            <w:vAlign w:val="center"/>
          </w:tcPr>
          <w:p w:rsidR="00904E87" w:rsidRPr="00B92206" w:rsidRDefault="00904E87" w:rsidP="00904E87">
            <w:pPr>
              <w:jc w:val="center"/>
            </w:pPr>
            <w:r w:rsidRPr="00B92206">
              <w:t>CO1 / E</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42"/>
        </w:trPr>
        <w:tc>
          <w:tcPr>
            <w:tcW w:w="570" w:type="dxa"/>
            <w:vMerge/>
            <w:shd w:val="clear" w:color="auto" w:fill="auto"/>
            <w:vAlign w:val="center"/>
          </w:tcPr>
          <w:p w:rsidR="00904E87" w:rsidRPr="00B92206" w:rsidRDefault="00904E87" w:rsidP="00904E87">
            <w:pPr>
              <w:jc w:val="center"/>
            </w:pPr>
          </w:p>
        </w:tc>
        <w:tc>
          <w:tcPr>
            <w:tcW w:w="685" w:type="dxa"/>
            <w:shd w:val="clear" w:color="auto" w:fill="auto"/>
            <w:vAlign w:val="center"/>
          </w:tcPr>
          <w:p w:rsidR="00904E87" w:rsidRPr="00B92206" w:rsidRDefault="00904E87" w:rsidP="00904E87">
            <w:pPr>
              <w:jc w:val="center"/>
            </w:pPr>
            <w:r w:rsidRPr="00B92206">
              <w:t>b.</w:t>
            </w:r>
          </w:p>
        </w:tc>
        <w:tc>
          <w:tcPr>
            <w:tcW w:w="7279" w:type="dxa"/>
            <w:shd w:val="clear" w:color="auto" w:fill="auto"/>
          </w:tcPr>
          <w:p w:rsidR="00904E87" w:rsidRPr="00B92206" w:rsidRDefault="00904E87" w:rsidP="00904E87">
            <w:r w:rsidRPr="00B92206">
              <w:t>The marks scored by 10 students in a test are 25, 29, 30, 33, 35, 37, 38, 40, 44, 48. Find the standard deviation.</w:t>
            </w:r>
          </w:p>
        </w:tc>
        <w:tc>
          <w:tcPr>
            <w:tcW w:w="1150" w:type="dxa"/>
            <w:shd w:val="clear" w:color="auto" w:fill="auto"/>
            <w:vAlign w:val="center"/>
          </w:tcPr>
          <w:p w:rsidR="00904E87" w:rsidRPr="00B92206" w:rsidRDefault="00904E87" w:rsidP="00904E87">
            <w:pPr>
              <w:jc w:val="center"/>
            </w:pPr>
            <w:r w:rsidRPr="00B92206">
              <w:t>CO1 / E</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90"/>
        </w:trPr>
        <w:tc>
          <w:tcPr>
            <w:tcW w:w="10580" w:type="dxa"/>
            <w:gridSpan w:val="5"/>
            <w:shd w:val="clear" w:color="auto" w:fill="auto"/>
            <w:vAlign w:val="center"/>
          </w:tcPr>
          <w:p w:rsidR="00904E87" w:rsidRPr="00B92206" w:rsidRDefault="00904E87" w:rsidP="00904E87">
            <w:pPr>
              <w:jc w:val="center"/>
              <w:rPr>
                <w:b/>
                <w:bCs/>
              </w:rPr>
            </w:pPr>
            <w:r w:rsidRPr="00B92206">
              <w:rPr>
                <w:b/>
                <w:bCs/>
              </w:rPr>
              <w:t>(OR)</w:t>
            </w:r>
          </w:p>
        </w:tc>
      </w:tr>
      <w:tr w:rsidR="00904E87" w:rsidRPr="00B92206" w:rsidTr="00904E87">
        <w:trPr>
          <w:trHeight w:val="1223"/>
        </w:trPr>
        <w:tc>
          <w:tcPr>
            <w:tcW w:w="570" w:type="dxa"/>
            <w:vMerge w:val="restart"/>
            <w:shd w:val="clear" w:color="auto" w:fill="auto"/>
            <w:vAlign w:val="center"/>
          </w:tcPr>
          <w:p w:rsidR="00904E87" w:rsidRPr="00B92206" w:rsidRDefault="00904E87" w:rsidP="00904E87">
            <w:pPr>
              <w:jc w:val="center"/>
            </w:pPr>
            <w:r w:rsidRPr="00B92206">
              <w:t>2.</w:t>
            </w:r>
          </w:p>
        </w:tc>
        <w:tc>
          <w:tcPr>
            <w:tcW w:w="685" w:type="dxa"/>
            <w:shd w:val="clear" w:color="auto" w:fill="auto"/>
            <w:vAlign w:val="center"/>
          </w:tcPr>
          <w:p w:rsidR="00904E87" w:rsidRPr="00B92206" w:rsidRDefault="00904E87" w:rsidP="00904E87">
            <w:pPr>
              <w:jc w:val="center"/>
            </w:pPr>
            <w:r w:rsidRPr="00B92206">
              <w:t>a.</w:t>
            </w:r>
          </w:p>
        </w:tc>
        <w:tc>
          <w:tcPr>
            <w:tcW w:w="7279" w:type="dxa"/>
            <w:shd w:val="clear" w:color="auto" w:fill="auto"/>
          </w:tcPr>
          <w:p w:rsidR="00904E87" w:rsidRPr="00B92206" w:rsidRDefault="00904E87" w:rsidP="00904E87">
            <w:pPr>
              <w:pStyle w:val="TableParagraph"/>
              <w:spacing w:line="268" w:lineRule="exact"/>
              <w:ind w:left="108"/>
              <w:rPr>
                <w:sz w:val="24"/>
                <w:szCs w:val="24"/>
              </w:rPr>
            </w:pPr>
            <w:r w:rsidRPr="00B92206">
              <w:rPr>
                <w:sz w:val="24"/>
                <w:szCs w:val="24"/>
              </w:rPr>
              <w:t>For the following distribution of marks scored by 40 students, calculate the range and Quartile deviation.</w:t>
            </w:r>
          </w:p>
          <w:tbl>
            <w:tblPr>
              <w:tblStyle w:val="TableGrid"/>
              <w:tblW w:w="0" w:type="auto"/>
              <w:tblInd w:w="667" w:type="dxa"/>
              <w:tblLook w:val="04A0" w:firstRow="1" w:lastRow="0" w:firstColumn="1" w:lastColumn="0" w:noHBand="0" w:noVBand="1"/>
            </w:tblPr>
            <w:tblGrid>
              <w:gridCol w:w="1229"/>
              <w:gridCol w:w="716"/>
              <w:gridCol w:w="836"/>
              <w:gridCol w:w="836"/>
              <w:gridCol w:w="836"/>
              <w:gridCol w:w="836"/>
            </w:tblGrid>
            <w:tr w:rsidR="00904E87" w:rsidRPr="00B92206" w:rsidTr="00904E87">
              <w:trPr>
                <w:trHeight w:val="170"/>
              </w:trPr>
              <w:tc>
                <w:tcPr>
                  <w:tcW w:w="1229" w:type="dxa"/>
                </w:tcPr>
                <w:p w:rsidR="00904E87" w:rsidRPr="00B92206" w:rsidRDefault="00904E87" w:rsidP="00904E87">
                  <w:pPr>
                    <w:pStyle w:val="TableParagraph"/>
                    <w:spacing w:line="268" w:lineRule="exact"/>
                    <w:rPr>
                      <w:sz w:val="24"/>
                      <w:szCs w:val="24"/>
                    </w:rPr>
                  </w:pPr>
                  <w:r w:rsidRPr="00B92206">
                    <w:rPr>
                      <w:sz w:val="24"/>
                      <w:szCs w:val="24"/>
                    </w:rPr>
                    <w:t>Range</w:t>
                  </w:r>
                </w:p>
              </w:tc>
              <w:tc>
                <w:tcPr>
                  <w:tcW w:w="716" w:type="dxa"/>
                </w:tcPr>
                <w:p w:rsidR="00904E87" w:rsidRPr="00B92206" w:rsidRDefault="00904E87" w:rsidP="00904E87">
                  <w:pPr>
                    <w:pStyle w:val="TableParagraph"/>
                    <w:spacing w:line="268" w:lineRule="exact"/>
                    <w:rPr>
                      <w:sz w:val="24"/>
                      <w:szCs w:val="24"/>
                    </w:rPr>
                  </w:pPr>
                  <w:r w:rsidRPr="00B92206">
                    <w:rPr>
                      <w:sz w:val="24"/>
                      <w:szCs w:val="24"/>
                    </w:rPr>
                    <w:t>0 -10</w:t>
                  </w:r>
                </w:p>
              </w:tc>
              <w:tc>
                <w:tcPr>
                  <w:tcW w:w="836" w:type="dxa"/>
                </w:tcPr>
                <w:p w:rsidR="00904E87" w:rsidRPr="00B92206" w:rsidRDefault="00904E87" w:rsidP="00904E87">
                  <w:pPr>
                    <w:pStyle w:val="TableParagraph"/>
                    <w:spacing w:line="268" w:lineRule="exact"/>
                    <w:rPr>
                      <w:sz w:val="24"/>
                      <w:szCs w:val="24"/>
                    </w:rPr>
                  </w:pPr>
                  <w:r w:rsidRPr="00B92206">
                    <w:rPr>
                      <w:sz w:val="24"/>
                      <w:szCs w:val="24"/>
                    </w:rPr>
                    <w:t>10 -20</w:t>
                  </w:r>
                </w:p>
              </w:tc>
              <w:tc>
                <w:tcPr>
                  <w:tcW w:w="836" w:type="dxa"/>
                </w:tcPr>
                <w:p w:rsidR="00904E87" w:rsidRPr="00B92206" w:rsidRDefault="00904E87" w:rsidP="00904E87">
                  <w:pPr>
                    <w:pStyle w:val="TableParagraph"/>
                    <w:spacing w:line="268" w:lineRule="exact"/>
                    <w:rPr>
                      <w:sz w:val="24"/>
                      <w:szCs w:val="24"/>
                    </w:rPr>
                  </w:pPr>
                  <w:r w:rsidRPr="00B92206">
                    <w:rPr>
                      <w:sz w:val="24"/>
                      <w:szCs w:val="24"/>
                    </w:rPr>
                    <w:t>20 -40</w:t>
                  </w:r>
                </w:p>
              </w:tc>
              <w:tc>
                <w:tcPr>
                  <w:tcW w:w="836" w:type="dxa"/>
                </w:tcPr>
                <w:p w:rsidR="00904E87" w:rsidRPr="00B92206" w:rsidRDefault="00904E87" w:rsidP="00904E87">
                  <w:pPr>
                    <w:pStyle w:val="TableParagraph"/>
                    <w:spacing w:line="268" w:lineRule="exact"/>
                    <w:rPr>
                      <w:sz w:val="24"/>
                      <w:szCs w:val="24"/>
                    </w:rPr>
                  </w:pPr>
                  <w:r w:rsidRPr="00B92206">
                    <w:rPr>
                      <w:sz w:val="24"/>
                      <w:szCs w:val="24"/>
                    </w:rPr>
                    <w:t xml:space="preserve"> 40-60</w:t>
                  </w:r>
                </w:p>
              </w:tc>
              <w:tc>
                <w:tcPr>
                  <w:tcW w:w="836" w:type="dxa"/>
                </w:tcPr>
                <w:p w:rsidR="00904E87" w:rsidRPr="00B92206" w:rsidRDefault="00904E87" w:rsidP="00904E87">
                  <w:pPr>
                    <w:pStyle w:val="TableParagraph"/>
                    <w:spacing w:line="268" w:lineRule="exact"/>
                    <w:rPr>
                      <w:sz w:val="24"/>
                      <w:szCs w:val="24"/>
                    </w:rPr>
                  </w:pPr>
                  <w:r w:rsidRPr="00B92206">
                    <w:rPr>
                      <w:sz w:val="24"/>
                      <w:szCs w:val="24"/>
                    </w:rPr>
                    <w:t>60 -90</w:t>
                  </w:r>
                </w:p>
              </w:tc>
            </w:tr>
            <w:tr w:rsidR="00904E87" w:rsidRPr="00B92206" w:rsidTr="00904E87">
              <w:trPr>
                <w:trHeight w:val="180"/>
              </w:trPr>
              <w:tc>
                <w:tcPr>
                  <w:tcW w:w="1229" w:type="dxa"/>
                </w:tcPr>
                <w:p w:rsidR="00904E87" w:rsidRPr="00B92206" w:rsidRDefault="00904E87" w:rsidP="00904E87">
                  <w:pPr>
                    <w:pStyle w:val="TableParagraph"/>
                    <w:spacing w:line="268" w:lineRule="exact"/>
                    <w:rPr>
                      <w:sz w:val="24"/>
                      <w:szCs w:val="24"/>
                    </w:rPr>
                  </w:pPr>
                  <w:r w:rsidRPr="00B92206">
                    <w:rPr>
                      <w:sz w:val="24"/>
                      <w:szCs w:val="24"/>
                    </w:rPr>
                    <w:t>Frequency</w:t>
                  </w:r>
                </w:p>
              </w:tc>
              <w:tc>
                <w:tcPr>
                  <w:tcW w:w="716" w:type="dxa"/>
                </w:tcPr>
                <w:p w:rsidR="00904E87" w:rsidRPr="00B92206" w:rsidRDefault="00904E87" w:rsidP="00904E87">
                  <w:pPr>
                    <w:pStyle w:val="TableParagraph"/>
                    <w:spacing w:line="268" w:lineRule="exact"/>
                    <w:rPr>
                      <w:sz w:val="24"/>
                      <w:szCs w:val="24"/>
                    </w:rPr>
                  </w:pPr>
                  <w:r w:rsidRPr="00B92206">
                    <w:rPr>
                      <w:sz w:val="24"/>
                      <w:szCs w:val="24"/>
                    </w:rPr>
                    <w:t>5</w:t>
                  </w:r>
                </w:p>
              </w:tc>
              <w:tc>
                <w:tcPr>
                  <w:tcW w:w="836" w:type="dxa"/>
                </w:tcPr>
                <w:p w:rsidR="00904E87" w:rsidRPr="00B92206" w:rsidRDefault="00904E87" w:rsidP="00904E87">
                  <w:pPr>
                    <w:pStyle w:val="TableParagraph"/>
                    <w:spacing w:line="268" w:lineRule="exact"/>
                    <w:rPr>
                      <w:sz w:val="24"/>
                      <w:szCs w:val="24"/>
                    </w:rPr>
                  </w:pPr>
                  <w:r w:rsidRPr="00B92206">
                    <w:rPr>
                      <w:sz w:val="24"/>
                      <w:szCs w:val="24"/>
                    </w:rPr>
                    <w:t>8</w:t>
                  </w:r>
                </w:p>
              </w:tc>
              <w:tc>
                <w:tcPr>
                  <w:tcW w:w="836" w:type="dxa"/>
                </w:tcPr>
                <w:p w:rsidR="00904E87" w:rsidRPr="00B92206" w:rsidRDefault="00904E87" w:rsidP="00904E87">
                  <w:pPr>
                    <w:pStyle w:val="TableParagraph"/>
                    <w:spacing w:line="268" w:lineRule="exact"/>
                    <w:rPr>
                      <w:sz w:val="24"/>
                      <w:szCs w:val="24"/>
                    </w:rPr>
                  </w:pPr>
                  <w:r w:rsidRPr="00B92206">
                    <w:rPr>
                      <w:sz w:val="24"/>
                      <w:szCs w:val="24"/>
                    </w:rPr>
                    <w:t>16</w:t>
                  </w:r>
                </w:p>
              </w:tc>
              <w:tc>
                <w:tcPr>
                  <w:tcW w:w="836" w:type="dxa"/>
                </w:tcPr>
                <w:p w:rsidR="00904E87" w:rsidRPr="00B92206" w:rsidRDefault="00904E87" w:rsidP="00904E87">
                  <w:pPr>
                    <w:pStyle w:val="TableParagraph"/>
                    <w:spacing w:line="268" w:lineRule="exact"/>
                    <w:rPr>
                      <w:sz w:val="24"/>
                      <w:szCs w:val="24"/>
                    </w:rPr>
                  </w:pPr>
                  <w:r w:rsidRPr="00B92206">
                    <w:rPr>
                      <w:sz w:val="24"/>
                      <w:szCs w:val="24"/>
                    </w:rPr>
                    <w:t>7</w:t>
                  </w:r>
                </w:p>
              </w:tc>
              <w:tc>
                <w:tcPr>
                  <w:tcW w:w="836" w:type="dxa"/>
                </w:tcPr>
                <w:p w:rsidR="00904E87" w:rsidRPr="00B92206" w:rsidRDefault="00904E87" w:rsidP="00904E87">
                  <w:pPr>
                    <w:pStyle w:val="TableParagraph"/>
                    <w:spacing w:line="268" w:lineRule="exact"/>
                    <w:rPr>
                      <w:sz w:val="24"/>
                      <w:szCs w:val="24"/>
                    </w:rPr>
                  </w:pPr>
                  <w:r w:rsidRPr="00B92206">
                    <w:rPr>
                      <w:sz w:val="24"/>
                      <w:szCs w:val="24"/>
                    </w:rPr>
                    <w:t>4</w:t>
                  </w:r>
                </w:p>
              </w:tc>
            </w:tr>
          </w:tbl>
          <w:p w:rsidR="00904E87" w:rsidRPr="00B92206" w:rsidRDefault="00904E87" w:rsidP="00904E87"/>
        </w:tc>
        <w:tc>
          <w:tcPr>
            <w:tcW w:w="1150" w:type="dxa"/>
            <w:shd w:val="clear" w:color="auto" w:fill="auto"/>
            <w:vAlign w:val="center"/>
          </w:tcPr>
          <w:p w:rsidR="00904E87" w:rsidRPr="00B92206" w:rsidRDefault="00904E87" w:rsidP="00904E87">
            <w:pPr>
              <w:jc w:val="center"/>
            </w:pPr>
            <w:r w:rsidRPr="00B92206">
              <w:t>CO1 / E</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42"/>
        </w:trPr>
        <w:tc>
          <w:tcPr>
            <w:tcW w:w="570" w:type="dxa"/>
            <w:vMerge/>
            <w:shd w:val="clear" w:color="auto" w:fill="auto"/>
            <w:vAlign w:val="center"/>
          </w:tcPr>
          <w:p w:rsidR="00904E87" w:rsidRPr="00B92206" w:rsidRDefault="00904E87" w:rsidP="00904E87">
            <w:pPr>
              <w:jc w:val="center"/>
            </w:pPr>
          </w:p>
        </w:tc>
        <w:tc>
          <w:tcPr>
            <w:tcW w:w="685" w:type="dxa"/>
            <w:shd w:val="clear" w:color="auto" w:fill="auto"/>
            <w:vAlign w:val="center"/>
          </w:tcPr>
          <w:p w:rsidR="00904E87" w:rsidRPr="00B92206" w:rsidRDefault="00904E87" w:rsidP="00904E87">
            <w:pPr>
              <w:jc w:val="center"/>
            </w:pPr>
            <w:r w:rsidRPr="00B92206">
              <w:t>b.</w:t>
            </w:r>
          </w:p>
        </w:tc>
        <w:tc>
          <w:tcPr>
            <w:tcW w:w="7279" w:type="dxa"/>
            <w:shd w:val="clear" w:color="auto" w:fill="auto"/>
            <w:vAlign w:val="center"/>
          </w:tcPr>
          <w:tbl>
            <w:tblPr>
              <w:tblStyle w:val="TableGrid"/>
              <w:tblpPr w:leftFromText="180" w:rightFromText="180" w:horzAnchor="margin" w:tblpXSpec="center" w:tblpY="285"/>
              <w:tblOverlap w:val="never"/>
              <w:tblW w:w="0" w:type="auto"/>
              <w:tblLook w:val="04A0" w:firstRow="1" w:lastRow="0" w:firstColumn="1" w:lastColumn="0" w:noHBand="0" w:noVBand="1"/>
            </w:tblPr>
            <w:tblGrid>
              <w:gridCol w:w="1083"/>
              <w:gridCol w:w="898"/>
              <w:gridCol w:w="898"/>
              <w:gridCol w:w="898"/>
              <w:gridCol w:w="898"/>
              <w:gridCol w:w="898"/>
              <w:gridCol w:w="898"/>
            </w:tblGrid>
            <w:tr w:rsidR="00904E87" w:rsidRPr="00B92206" w:rsidTr="00904E87">
              <w:tc>
                <w:tcPr>
                  <w:tcW w:w="1083" w:type="dxa"/>
                </w:tcPr>
                <w:p w:rsidR="00904E87" w:rsidRPr="00B92206" w:rsidRDefault="00904E87" w:rsidP="00904E87">
                  <w:pPr>
                    <w:pStyle w:val="TableParagraph"/>
                    <w:spacing w:line="268" w:lineRule="exact"/>
                    <w:rPr>
                      <w:sz w:val="24"/>
                      <w:szCs w:val="24"/>
                    </w:rPr>
                  </w:pPr>
                  <w:r w:rsidRPr="00B92206">
                    <w:rPr>
                      <w:sz w:val="24"/>
                      <w:szCs w:val="24"/>
                    </w:rPr>
                    <w:t>No of tomatoes per plant</w:t>
                  </w:r>
                </w:p>
              </w:tc>
              <w:tc>
                <w:tcPr>
                  <w:tcW w:w="898" w:type="dxa"/>
                </w:tcPr>
                <w:p w:rsidR="00904E87" w:rsidRPr="00B92206" w:rsidRDefault="00904E87" w:rsidP="00904E87">
                  <w:pPr>
                    <w:pStyle w:val="TableParagraph"/>
                    <w:spacing w:line="268" w:lineRule="exact"/>
                    <w:rPr>
                      <w:sz w:val="24"/>
                      <w:szCs w:val="24"/>
                    </w:rPr>
                  </w:pPr>
                  <w:r w:rsidRPr="00B92206">
                    <w:rPr>
                      <w:sz w:val="24"/>
                      <w:szCs w:val="24"/>
                    </w:rPr>
                    <w:t>20</w:t>
                  </w:r>
                </w:p>
              </w:tc>
              <w:tc>
                <w:tcPr>
                  <w:tcW w:w="898" w:type="dxa"/>
                </w:tcPr>
                <w:p w:rsidR="00904E87" w:rsidRPr="00B92206" w:rsidRDefault="00904E87" w:rsidP="00904E87">
                  <w:pPr>
                    <w:pStyle w:val="TableParagraph"/>
                    <w:spacing w:line="268" w:lineRule="exact"/>
                    <w:rPr>
                      <w:sz w:val="24"/>
                      <w:szCs w:val="24"/>
                    </w:rPr>
                  </w:pPr>
                  <w:r w:rsidRPr="00B92206">
                    <w:rPr>
                      <w:sz w:val="24"/>
                      <w:szCs w:val="24"/>
                    </w:rPr>
                    <w:t>21</w:t>
                  </w:r>
                </w:p>
              </w:tc>
              <w:tc>
                <w:tcPr>
                  <w:tcW w:w="898" w:type="dxa"/>
                </w:tcPr>
                <w:p w:rsidR="00904E87" w:rsidRPr="00B92206" w:rsidRDefault="00904E87" w:rsidP="00904E87">
                  <w:pPr>
                    <w:pStyle w:val="TableParagraph"/>
                    <w:spacing w:line="268" w:lineRule="exact"/>
                    <w:rPr>
                      <w:sz w:val="24"/>
                      <w:szCs w:val="24"/>
                    </w:rPr>
                  </w:pPr>
                  <w:r w:rsidRPr="00B92206">
                    <w:rPr>
                      <w:sz w:val="24"/>
                      <w:szCs w:val="24"/>
                    </w:rPr>
                    <w:t>22</w:t>
                  </w:r>
                </w:p>
              </w:tc>
              <w:tc>
                <w:tcPr>
                  <w:tcW w:w="898" w:type="dxa"/>
                </w:tcPr>
                <w:p w:rsidR="00904E87" w:rsidRPr="00B92206" w:rsidRDefault="00904E87" w:rsidP="00904E87">
                  <w:pPr>
                    <w:pStyle w:val="TableParagraph"/>
                    <w:spacing w:line="268" w:lineRule="exact"/>
                    <w:rPr>
                      <w:sz w:val="24"/>
                      <w:szCs w:val="24"/>
                    </w:rPr>
                  </w:pPr>
                  <w:r w:rsidRPr="00B92206">
                    <w:rPr>
                      <w:sz w:val="24"/>
                      <w:szCs w:val="24"/>
                    </w:rPr>
                    <w:t>23</w:t>
                  </w:r>
                </w:p>
              </w:tc>
              <w:tc>
                <w:tcPr>
                  <w:tcW w:w="898" w:type="dxa"/>
                </w:tcPr>
                <w:p w:rsidR="00904E87" w:rsidRPr="00B92206" w:rsidRDefault="00904E87" w:rsidP="00904E87">
                  <w:pPr>
                    <w:pStyle w:val="TableParagraph"/>
                    <w:spacing w:line="268" w:lineRule="exact"/>
                    <w:rPr>
                      <w:sz w:val="24"/>
                      <w:szCs w:val="24"/>
                    </w:rPr>
                  </w:pPr>
                  <w:r w:rsidRPr="00B92206">
                    <w:rPr>
                      <w:sz w:val="24"/>
                      <w:szCs w:val="24"/>
                    </w:rPr>
                    <w:t>24</w:t>
                  </w:r>
                </w:p>
              </w:tc>
              <w:tc>
                <w:tcPr>
                  <w:tcW w:w="898" w:type="dxa"/>
                </w:tcPr>
                <w:p w:rsidR="00904E87" w:rsidRPr="00B92206" w:rsidRDefault="00904E87" w:rsidP="00904E87">
                  <w:pPr>
                    <w:pStyle w:val="TableParagraph"/>
                    <w:spacing w:line="268" w:lineRule="exact"/>
                    <w:rPr>
                      <w:sz w:val="24"/>
                      <w:szCs w:val="24"/>
                    </w:rPr>
                  </w:pPr>
                  <w:r w:rsidRPr="00B92206">
                    <w:rPr>
                      <w:sz w:val="24"/>
                      <w:szCs w:val="24"/>
                    </w:rPr>
                    <w:t>25</w:t>
                  </w:r>
                </w:p>
              </w:tc>
            </w:tr>
            <w:tr w:rsidR="00904E87" w:rsidRPr="00B92206" w:rsidTr="00904E87">
              <w:tc>
                <w:tcPr>
                  <w:tcW w:w="1083" w:type="dxa"/>
                </w:tcPr>
                <w:p w:rsidR="00904E87" w:rsidRPr="00B92206" w:rsidRDefault="00904E87" w:rsidP="00904E87">
                  <w:pPr>
                    <w:pStyle w:val="TableParagraph"/>
                    <w:spacing w:line="268" w:lineRule="exact"/>
                    <w:rPr>
                      <w:sz w:val="24"/>
                      <w:szCs w:val="24"/>
                    </w:rPr>
                  </w:pPr>
                  <w:r w:rsidRPr="00B92206">
                    <w:rPr>
                      <w:sz w:val="24"/>
                      <w:szCs w:val="24"/>
                    </w:rPr>
                    <w:t>No  of plants</w:t>
                  </w:r>
                </w:p>
              </w:tc>
              <w:tc>
                <w:tcPr>
                  <w:tcW w:w="898" w:type="dxa"/>
                </w:tcPr>
                <w:p w:rsidR="00904E87" w:rsidRPr="00B92206" w:rsidRDefault="00904E87" w:rsidP="00904E87">
                  <w:pPr>
                    <w:pStyle w:val="TableParagraph"/>
                    <w:spacing w:line="268" w:lineRule="exact"/>
                    <w:rPr>
                      <w:sz w:val="24"/>
                      <w:szCs w:val="24"/>
                    </w:rPr>
                  </w:pPr>
                  <w:r w:rsidRPr="00B92206">
                    <w:rPr>
                      <w:sz w:val="24"/>
                      <w:szCs w:val="24"/>
                    </w:rPr>
                    <w:t>4</w:t>
                  </w:r>
                </w:p>
              </w:tc>
              <w:tc>
                <w:tcPr>
                  <w:tcW w:w="898" w:type="dxa"/>
                </w:tcPr>
                <w:p w:rsidR="00904E87" w:rsidRPr="00B92206" w:rsidRDefault="00904E87" w:rsidP="00904E87">
                  <w:pPr>
                    <w:pStyle w:val="TableParagraph"/>
                    <w:spacing w:line="268" w:lineRule="exact"/>
                    <w:rPr>
                      <w:sz w:val="24"/>
                      <w:szCs w:val="24"/>
                    </w:rPr>
                  </w:pPr>
                  <w:r w:rsidRPr="00B92206">
                    <w:rPr>
                      <w:sz w:val="24"/>
                      <w:szCs w:val="24"/>
                    </w:rPr>
                    <w:t>2</w:t>
                  </w:r>
                </w:p>
              </w:tc>
              <w:tc>
                <w:tcPr>
                  <w:tcW w:w="898" w:type="dxa"/>
                </w:tcPr>
                <w:p w:rsidR="00904E87" w:rsidRPr="00B92206" w:rsidRDefault="00904E87" w:rsidP="00904E87">
                  <w:pPr>
                    <w:pStyle w:val="TableParagraph"/>
                    <w:spacing w:line="268" w:lineRule="exact"/>
                    <w:rPr>
                      <w:sz w:val="24"/>
                      <w:szCs w:val="24"/>
                    </w:rPr>
                  </w:pPr>
                  <w:r w:rsidRPr="00B92206">
                    <w:rPr>
                      <w:sz w:val="24"/>
                      <w:szCs w:val="24"/>
                    </w:rPr>
                    <w:t>7</w:t>
                  </w:r>
                </w:p>
              </w:tc>
              <w:tc>
                <w:tcPr>
                  <w:tcW w:w="898" w:type="dxa"/>
                </w:tcPr>
                <w:p w:rsidR="00904E87" w:rsidRPr="00B92206" w:rsidRDefault="00904E87" w:rsidP="00904E87">
                  <w:pPr>
                    <w:pStyle w:val="TableParagraph"/>
                    <w:spacing w:line="268" w:lineRule="exact"/>
                    <w:rPr>
                      <w:sz w:val="24"/>
                      <w:szCs w:val="24"/>
                    </w:rPr>
                  </w:pPr>
                  <w:r w:rsidRPr="00B92206">
                    <w:rPr>
                      <w:sz w:val="24"/>
                      <w:szCs w:val="24"/>
                    </w:rPr>
                    <w:t>1</w:t>
                  </w:r>
                </w:p>
              </w:tc>
              <w:tc>
                <w:tcPr>
                  <w:tcW w:w="898" w:type="dxa"/>
                </w:tcPr>
                <w:p w:rsidR="00904E87" w:rsidRPr="00B92206" w:rsidRDefault="00904E87" w:rsidP="00904E87">
                  <w:pPr>
                    <w:pStyle w:val="TableParagraph"/>
                    <w:spacing w:line="268" w:lineRule="exact"/>
                    <w:rPr>
                      <w:sz w:val="24"/>
                      <w:szCs w:val="24"/>
                    </w:rPr>
                  </w:pPr>
                  <w:r w:rsidRPr="00B92206">
                    <w:rPr>
                      <w:sz w:val="24"/>
                      <w:szCs w:val="24"/>
                    </w:rPr>
                    <w:t>3</w:t>
                  </w:r>
                </w:p>
              </w:tc>
              <w:tc>
                <w:tcPr>
                  <w:tcW w:w="898" w:type="dxa"/>
                </w:tcPr>
                <w:p w:rsidR="00904E87" w:rsidRPr="00B92206" w:rsidRDefault="00904E87" w:rsidP="00904E87">
                  <w:pPr>
                    <w:pStyle w:val="TableParagraph"/>
                    <w:spacing w:line="268" w:lineRule="exact"/>
                    <w:rPr>
                      <w:sz w:val="24"/>
                      <w:szCs w:val="24"/>
                    </w:rPr>
                  </w:pPr>
                  <w:r w:rsidRPr="00B92206">
                    <w:rPr>
                      <w:sz w:val="24"/>
                      <w:szCs w:val="24"/>
                    </w:rPr>
                    <w:t>1</w:t>
                  </w:r>
                </w:p>
              </w:tc>
            </w:tr>
          </w:tbl>
          <w:p w:rsidR="00904E87" w:rsidRPr="00B92206" w:rsidRDefault="00904E87" w:rsidP="00904E87">
            <w:pPr>
              <w:pStyle w:val="TableParagraph"/>
              <w:spacing w:line="268" w:lineRule="exact"/>
              <w:ind w:left="108"/>
              <w:rPr>
                <w:sz w:val="24"/>
                <w:szCs w:val="24"/>
              </w:rPr>
            </w:pPr>
          </w:p>
          <w:p w:rsidR="00904E87" w:rsidRPr="00B92206" w:rsidRDefault="00904E87" w:rsidP="00904E87">
            <w:pPr>
              <w:pStyle w:val="TableParagraph"/>
              <w:spacing w:line="268" w:lineRule="exact"/>
              <w:ind w:left="108"/>
              <w:jc w:val="both"/>
              <w:rPr>
                <w:sz w:val="24"/>
                <w:szCs w:val="24"/>
              </w:rPr>
            </w:pPr>
            <w:r w:rsidRPr="00B92206">
              <w:rPr>
                <w:sz w:val="24"/>
                <w:szCs w:val="24"/>
              </w:rPr>
              <w:t>The number of tomatoes per plant is given above. Find the harmonic mean.</w:t>
            </w:r>
          </w:p>
        </w:tc>
        <w:tc>
          <w:tcPr>
            <w:tcW w:w="1150" w:type="dxa"/>
            <w:shd w:val="clear" w:color="auto" w:fill="auto"/>
            <w:vAlign w:val="center"/>
          </w:tcPr>
          <w:p w:rsidR="00904E87" w:rsidRPr="00B92206" w:rsidRDefault="00904E87" w:rsidP="00904E87">
            <w:pPr>
              <w:jc w:val="center"/>
            </w:pPr>
            <w:r w:rsidRPr="00B92206">
              <w:t>CO1 / E</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90"/>
        </w:trPr>
        <w:tc>
          <w:tcPr>
            <w:tcW w:w="570" w:type="dxa"/>
            <w:shd w:val="clear" w:color="auto" w:fill="auto"/>
            <w:vAlign w:val="center"/>
          </w:tcPr>
          <w:p w:rsidR="00904E87" w:rsidRPr="00B92206" w:rsidRDefault="00904E87" w:rsidP="00904E87">
            <w:pPr>
              <w:jc w:val="center"/>
            </w:pPr>
          </w:p>
        </w:tc>
        <w:tc>
          <w:tcPr>
            <w:tcW w:w="685" w:type="dxa"/>
            <w:shd w:val="clear" w:color="auto" w:fill="auto"/>
            <w:vAlign w:val="center"/>
          </w:tcPr>
          <w:p w:rsidR="00904E87" w:rsidRPr="00B92206" w:rsidRDefault="00904E87" w:rsidP="00904E87">
            <w:pPr>
              <w:jc w:val="center"/>
            </w:pPr>
          </w:p>
        </w:tc>
        <w:tc>
          <w:tcPr>
            <w:tcW w:w="7279" w:type="dxa"/>
            <w:shd w:val="clear" w:color="auto" w:fill="auto"/>
          </w:tcPr>
          <w:p w:rsidR="00904E87" w:rsidRPr="00B92206" w:rsidRDefault="00904E87" w:rsidP="00904E87"/>
        </w:tc>
        <w:tc>
          <w:tcPr>
            <w:tcW w:w="1150" w:type="dxa"/>
            <w:shd w:val="clear" w:color="auto" w:fill="auto"/>
            <w:vAlign w:val="center"/>
          </w:tcPr>
          <w:p w:rsidR="00904E87" w:rsidRPr="00B92206" w:rsidRDefault="00904E87" w:rsidP="00904E87">
            <w:pPr>
              <w:jc w:val="center"/>
            </w:pPr>
          </w:p>
        </w:tc>
        <w:tc>
          <w:tcPr>
            <w:tcW w:w="896" w:type="dxa"/>
            <w:shd w:val="clear" w:color="auto" w:fill="auto"/>
            <w:vAlign w:val="center"/>
          </w:tcPr>
          <w:p w:rsidR="00904E87" w:rsidRPr="00B92206" w:rsidRDefault="00904E87" w:rsidP="00904E87">
            <w:pPr>
              <w:jc w:val="center"/>
            </w:pPr>
          </w:p>
        </w:tc>
      </w:tr>
      <w:tr w:rsidR="00904E87" w:rsidRPr="00B92206" w:rsidTr="00904E87">
        <w:trPr>
          <w:trHeight w:val="1277"/>
        </w:trPr>
        <w:tc>
          <w:tcPr>
            <w:tcW w:w="570" w:type="dxa"/>
            <w:vMerge w:val="restart"/>
            <w:shd w:val="clear" w:color="auto" w:fill="auto"/>
            <w:vAlign w:val="center"/>
          </w:tcPr>
          <w:p w:rsidR="00904E87" w:rsidRPr="00B92206" w:rsidRDefault="00904E87" w:rsidP="00904E87">
            <w:pPr>
              <w:jc w:val="center"/>
            </w:pPr>
            <w:r w:rsidRPr="00B92206">
              <w:t>3.</w:t>
            </w:r>
          </w:p>
        </w:tc>
        <w:tc>
          <w:tcPr>
            <w:tcW w:w="685" w:type="dxa"/>
            <w:shd w:val="clear" w:color="auto" w:fill="auto"/>
            <w:vAlign w:val="center"/>
          </w:tcPr>
          <w:p w:rsidR="00904E87" w:rsidRPr="00B92206" w:rsidRDefault="00904E87" w:rsidP="00904E87">
            <w:pPr>
              <w:jc w:val="center"/>
            </w:pPr>
            <w:r w:rsidRPr="00B92206">
              <w:t>a.</w:t>
            </w:r>
          </w:p>
        </w:tc>
        <w:tc>
          <w:tcPr>
            <w:tcW w:w="7279" w:type="dxa"/>
            <w:shd w:val="clear" w:color="auto" w:fill="auto"/>
          </w:tcPr>
          <w:p w:rsidR="00904E87" w:rsidRPr="00B92206" w:rsidRDefault="00904E87" w:rsidP="00904E87">
            <w:pPr>
              <w:pStyle w:val="TableParagraph"/>
              <w:spacing w:line="266" w:lineRule="exact"/>
              <w:ind w:left="108"/>
              <w:jc w:val="both"/>
              <w:rPr>
                <w:sz w:val="24"/>
                <w:szCs w:val="24"/>
              </w:rPr>
            </w:pPr>
            <w:r w:rsidRPr="00B92206">
              <w:rPr>
                <w:sz w:val="24"/>
                <w:szCs w:val="24"/>
              </w:rPr>
              <w:t>Calculate the Karl Pearson correlation coefficient for the following data</w:t>
            </w:r>
          </w:p>
          <w:p w:rsidR="00904E87" w:rsidRPr="00B92206" w:rsidRDefault="00904E87" w:rsidP="00904E87">
            <w:pPr>
              <w:pStyle w:val="TableParagraph"/>
              <w:spacing w:line="266" w:lineRule="exact"/>
              <w:ind w:left="108"/>
              <w:rPr>
                <w:sz w:val="24"/>
                <w:szCs w:val="24"/>
              </w:rPr>
            </w:pPr>
          </w:p>
          <w:tbl>
            <w:tblPr>
              <w:tblStyle w:val="TableGrid"/>
              <w:tblW w:w="4072" w:type="dxa"/>
              <w:jc w:val="center"/>
              <w:tblLook w:val="04A0" w:firstRow="1" w:lastRow="0" w:firstColumn="1" w:lastColumn="0" w:noHBand="0" w:noVBand="1"/>
            </w:tblPr>
            <w:tblGrid>
              <w:gridCol w:w="633"/>
              <w:gridCol w:w="439"/>
              <w:gridCol w:w="400"/>
              <w:gridCol w:w="400"/>
              <w:gridCol w:w="499"/>
              <w:gridCol w:w="567"/>
              <w:gridCol w:w="567"/>
              <w:gridCol w:w="567"/>
            </w:tblGrid>
            <w:tr w:rsidR="00904E87" w:rsidRPr="00B92206" w:rsidTr="00904E87">
              <w:trPr>
                <w:trHeight w:val="170"/>
                <w:jc w:val="center"/>
              </w:trPr>
              <w:tc>
                <w:tcPr>
                  <w:tcW w:w="633" w:type="dxa"/>
                </w:tcPr>
                <w:p w:rsidR="00904E87" w:rsidRPr="00B92206" w:rsidRDefault="00904E87" w:rsidP="00904E87">
                  <w:pPr>
                    <w:pStyle w:val="TableParagraph"/>
                    <w:spacing w:line="268" w:lineRule="exact"/>
                    <w:rPr>
                      <w:sz w:val="24"/>
                      <w:szCs w:val="24"/>
                    </w:rPr>
                  </w:pPr>
                  <w:r w:rsidRPr="00B92206">
                    <w:rPr>
                      <w:sz w:val="24"/>
                      <w:szCs w:val="24"/>
                    </w:rPr>
                    <w:t>X</w:t>
                  </w:r>
                </w:p>
              </w:tc>
              <w:tc>
                <w:tcPr>
                  <w:tcW w:w="439" w:type="dxa"/>
                </w:tcPr>
                <w:p w:rsidR="00904E87" w:rsidRPr="00B92206" w:rsidRDefault="00904E87" w:rsidP="00904E87">
                  <w:pPr>
                    <w:pStyle w:val="TableParagraph"/>
                    <w:spacing w:line="268" w:lineRule="exact"/>
                    <w:rPr>
                      <w:sz w:val="24"/>
                      <w:szCs w:val="24"/>
                    </w:rPr>
                  </w:pPr>
                  <w:r w:rsidRPr="00B92206">
                    <w:rPr>
                      <w:sz w:val="24"/>
                      <w:szCs w:val="24"/>
                    </w:rPr>
                    <w:t>1</w:t>
                  </w:r>
                </w:p>
              </w:tc>
              <w:tc>
                <w:tcPr>
                  <w:tcW w:w="400" w:type="dxa"/>
                </w:tcPr>
                <w:p w:rsidR="00904E87" w:rsidRPr="00B92206" w:rsidRDefault="00904E87" w:rsidP="00904E87">
                  <w:pPr>
                    <w:pStyle w:val="TableParagraph"/>
                    <w:spacing w:line="268" w:lineRule="exact"/>
                    <w:rPr>
                      <w:sz w:val="24"/>
                      <w:szCs w:val="24"/>
                    </w:rPr>
                  </w:pPr>
                  <w:r w:rsidRPr="00B92206">
                    <w:rPr>
                      <w:sz w:val="24"/>
                      <w:szCs w:val="24"/>
                    </w:rPr>
                    <w:t>3</w:t>
                  </w:r>
                </w:p>
              </w:tc>
              <w:tc>
                <w:tcPr>
                  <w:tcW w:w="400" w:type="dxa"/>
                </w:tcPr>
                <w:p w:rsidR="00904E87" w:rsidRPr="00B92206" w:rsidRDefault="00904E87" w:rsidP="00904E87">
                  <w:pPr>
                    <w:pStyle w:val="TableParagraph"/>
                    <w:spacing w:line="268" w:lineRule="exact"/>
                    <w:rPr>
                      <w:sz w:val="24"/>
                      <w:szCs w:val="24"/>
                    </w:rPr>
                  </w:pPr>
                  <w:r w:rsidRPr="00B92206">
                    <w:rPr>
                      <w:sz w:val="24"/>
                      <w:szCs w:val="24"/>
                    </w:rPr>
                    <w:t>4</w:t>
                  </w:r>
                </w:p>
              </w:tc>
              <w:tc>
                <w:tcPr>
                  <w:tcW w:w="499" w:type="dxa"/>
                </w:tcPr>
                <w:p w:rsidR="00904E87" w:rsidRPr="00B92206" w:rsidRDefault="00904E87" w:rsidP="00904E87">
                  <w:pPr>
                    <w:pStyle w:val="TableParagraph"/>
                    <w:spacing w:line="268" w:lineRule="exact"/>
                    <w:rPr>
                      <w:sz w:val="24"/>
                      <w:szCs w:val="24"/>
                    </w:rPr>
                  </w:pPr>
                  <w:r w:rsidRPr="00B92206">
                    <w:rPr>
                      <w:sz w:val="24"/>
                      <w:szCs w:val="24"/>
                    </w:rPr>
                    <w:t>5</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7</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8</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10</w:t>
                  </w:r>
                </w:p>
              </w:tc>
            </w:tr>
            <w:tr w:rsidR="00904E87" w:rsidRPr="00B92206" w:rsidTr="00904E87">
              <w:trPr>
                <w:trHeight w:val="180"/>
                <w:jc w:val="center"/>
              </w:trPr>
              <w:tc>
                <w:tcPr>
                  <w:tcW w:w="633" w:type="dxa"/>
                </w:tcPr>
                <w:p w:rsidR="00904E87" w:rsidRPr="00B92206" w:rsidRDefault="00904E87" w:rsidP="00904E87">
                  <w:pPr>
                    <w:pStyle w:val="TableParagraph"/>
                    <w:spacing w:line="268" w:lineRule="exact"/>
                    <w:rPr>
                      <w:sz w:val="24"/>
                      <w:szCs w:val="24"/>
                    </w:rPr>
                  </w:pPr>
                  <w:r w:rsidRPr="00B92206">
                    <w:rPr>
                      <w:sz w:val="24"/>
                      <w:szCs w:val="24"/>
                    </w:rPr>
                    <w:t>Y</w:t>
                  </w:r>
                </w:p>
              </w:tc>
              <w:tc>
                <w:tcPr>
                  <w:tcW w:w="439" w:type="dxa"/>
                </w:tcPr>
                <w:p w:rsidR="00904E87" w:rsidRPr="00B92206" w:rsidRDefault="00904E87" w:rsidP="00904E87">
                  <w:pPr>
                    <w:pStyle w:val="TableParagraph"/>
                    <w:spacing w:line="268" w:lineRule="exact"/>
                    <w:rPr>
                      <w:sz w:val="24"/>
                      <w:szCs w:val="24"/>
                    </w:rPr>
                  </w:pPr>
                  <w:r w:rsidRPr="00B92206">
                    <w:rPr>
                      <w:sz w:val="24"/>
                      <w:szCs w:val="24"/>
                    </w:rPr>
                    <w:t>2</w:t>
                  </w:r>
                </w:p>
              </w:tc>
              <w:tc>
                <w:tcPr>
                  <w:tcW w:w="400" w:type="dxa"/>
                </w:tcPr>
                <w:p w:rsidR="00904E87" w:rsidRPr="00B92206" w:rsidRDefault="00904E87" w:rsidP="00904E87">
                  <w:pPr>
                    <w:pStyle w:val="TableParagraph"/>
                    <w:spacing w:line="268" w:lineRule="exact"/>
                    <w:rPr>
                      <w:sz w:val="24"/>
                      <w:szCs w:val="24"/>
                    </w:rPr>
                  </w:pPr>
                  <w:r w:rsidRPr="00B92206">
                    <w:rPr>
                      <w:sz w:val="24"/>
                      <w:szCs w:val="24"/>
                    </w:rPr>
                    <w:t>6</w:t>
                  </w:r>
                </w:p>
              </w:tc>
              <w:tc>
                <w:tcPr>
                  <w:tcW w:w="400" w:type="dxa"/>
                </w:tcPr>
                <w:p w:rsidR="00904E87" w:rsidRPr="00B92206" w:rsidRDefault="00904E87" w:rsidP="00904E87">
                  <w:pPr>
                    <w:pStyle w:val="TableParagraph"/>
                    <w:spacing w:line="268" w:lineRule="exact"/>
                    <w:rPr>
                      <w:sz w:val="24"/>
                      <w:szCs w:val="24"/>
                    </w:rPr>
                  </w:pPr>
                  <w:r w:rsidRPr="00B92206">
                    <w:rPr>
                      <w:sz w:val="24"/>
                      <w:szCs w:val="24"/>
                    </w:rPr>
                    <w:t>8</w:t>
                  </w:r>
                </w:p>
              </w:tc>
              <w:tc>
                <w:tcPr>
                  <w:tcW w:w="499" w:type="dxa"/>
                </w:tcPr>
                <w:p w:rsidR="00904E87" w:rsidRPr="00B92206" w:rsidRDefault="00904E87" w:rsidP="00904E87">
                  <w:pPr>
                    <w:pStyle w:val="TableParagraph"/>
                    <w:spacing w:line="268" w:lineRule="exact"/>
                    <w:rPr>
                      <w:sz w:val="24"/>
                      <w:szCs w:val="24"/>
                    </w:rPr>
                  </w:pPr>
                  <w:r w:rsidRPr="00B92206">
                    <w:rPr>
                      <w:sz w:val="24"/>
                      <w:szCs w:val="24"/>
                    </w:rPr>
                    <w:t>10</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14</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16</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20</w:t>
                  </w:r>
                </w:p>
              </w:tc>
            </w:tr>
          </w:tbl>
          <w:p w:rsidR="00904E87" w:rsidRPr="00B92206" w:rsidRDefault="00904E87" w:rsidP="00904E87"/>
        </w:tc>
        <w:tc>
          <w:tcPr>
            <w:tcW w:w="1150" w:type="dxa"/>
            <w:shd w:val="clear" w:color="auto" w:fill="auto"/>
            <w:vAlign w:val="center"/>
          </w:tcPr>
          <w:p w:rsidR="00904E87" w:rsidRPr="00B92206" w:rsidRDefault="00904E87" w:rsidP="00904E87">
            <w:pPr>
              <w:jc w:val="center"/>
            </w:pPr>
            <w:r w:rsidRPr="00B92206">
              <w:t>CO2 / E</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1610"/>
        </w:trPr>
        <w:tc>
          <w:tcPr>
            <w:tcW w:w="570" w:type="dxa"/>
            <w:vMerge/>
            <w:shd w:val="clear" w:color="auto" w:fill="auto"/>
            <w:vAlign w:val="center"/>
          </w:tcPr>
          <w:p w:rsidR="00904E87" w:rsidRPr="00B92206" w:rsidRDefault="00904E87" w:rsidP="00904E87">
            <w:pPr>
              <w:jc w:val="center"/>
            </w:pPr>
          </w:p>
        </w:tc>
        <w:tc>
          <w:tcPr>
            <w:tcW w:w="685" w:type="dxa"/>
            <w:shd w:val="clear" w:color="auto" w:fill="auto"/>
            <w:vAlign w:val="center"/>
          </w:tcPr>
          <w:p w:rsidR="00904E87" w:rsidRPr="00B92206" w:rsidRDefault="00904E87" w:rsidP="00904E87">
            <w:pPr>
              <w:jc w:val="center"/>
            </w:pPr>
            <w:r w:rsidRPr="00B92206">
              <w:t>b.</w:t>
            </w:r>
          </w:p>
        </w:tc>
        <w:tc>
          <w:tcPr>
            <w:tcW w:w="7279" w:type="dxa"/>
            <w:shd w:val="clear" w:color="auto" w:fill="auto"/>
          </w:tcPr>
          <w:p w:rsidR="00904E87" w:rsidRDefault="00904E87" w:rsidP="00904E87">
            <w:pPr>
              <w:pStyle w:val="TableParagraph"/>
              <w:spacing w:line="268" w:lineRule="exact"/>
              <w:ind w:left="108"/>
              <w:jc w:val="both"/>
              <w:rPr>
                <w:sz w:val="24"/>
                <w:szCs w:val="24"/>
              </w:rPr>
            </w:pPr>
            <w:r w:rsidRPr="00B92206">
              <w:rPr>
                <w:sz w:val="24"/>
                <w:szCs w:val="24"/>
              </w:rPr>
              <w:t>The marks obtained by 10 students in Maths and statistics are given below. Obtain Spearman rank correlation.</w:t>
            </w:r>
          </w:p>
          <w:p w:rsidR="00904E87" w:rsidRPr="00B92206" w:rsidRDefault="00904E87" w:rsidP="00904E87">
            <w:pPr>
              <w:pStyle w:val="TableParagraph"/>
              <w:spacing w:line="268" w:lineRule="exact"/>
              <w:ind w:left="108"/>
              <w:jc w:val="both"/>
              <w:rPr>
                <w:sz w:val="24"/>
                <w:szCs w:val="24"/>
              </w:rPr>
            </w:pPr>
          </w:p>
          <w:tbl>
            <w:tblPr>
              <w:tblStyle w:val="TableGrid"/>
              <w:tblW w:w="6198" w:type="dxa"/>
              <w:jc w:val="center"/>
              <w:tblLook w:val="04A0" w:firstRow="1" w:lastRow="0" w:firstColumn="1" w:lastColumn="0" w:noHBand="0" w:noVBand="1"/>
            </w:tblPr>
            <w:tblGrid>
              <w:gridCol w:w="633"/>
              <w:gridCol w:w="462"/>
              <w:gridCol w:w="541"/>
              <w:gridCol w:w="593"/>
              <w:gridCol w:w="567"/>
              <w:gridCol w:w="567"/>
              <w:gridCol w:w="567"/>
              <w:gridCol w:w="567"/>
              <w:gridCol w:w="567"/>
              <w:gridCol w:w="567"/>
              <w:gridCol w:w="567"/>
            </w:tblGrid>
            <w:tr w:rsidR="00904E87" w:rsidRPr="00B92206" w:rsidTr="00904E87">
              <w:trPr>
                <w:trHeight w:val="170"/>
                <w:jc w:val="center"/>
              </w:trPr>
              <w:tc>
                <w:tcPr>
                  <w:tcW w:w="633" w:type="dxa"/>
                </w:tcPr>
                <w:p w:rsidR="00904E87" w:rsidRPr="00B92206" w:rsidRDefault="00904E87" w:rsidP="00904E87">
                  <w:pPr>
                    <w:pStyle w:val="TableParagraph"/>
                    <w:spacing w:line="268" w:lineRule="exact"/>
                    <w:rPr>
                      <w:sz w:val="24"/>
                      <w:szCs w:val="24"/>
                    </w:rPr>
                  </w:pPr>
                  <w:r w:rsidRPr="00B92206">
                    <w:rPr>
                      <w:sz w:val="24"/>
                      <w:szCs w:val="24"/>
                    </w:rPr>
                    <w:t>X</w:t>
                  </w:r>
                </w:p>
              </w:tc>
              <w:tc>
                <w:tcPr>
                  <w:tcW w:w="462" w:type="dxa"/>
                </w:tcPr>
                <w:p w:rsidR="00904E87" w:rsidRPr="00B92206" w:rsidRDefault="00904E87" w:rsidP="00904E87">
                  <w:pPr>
                    <w:pStyle w:val="TableParagraph"/>
                    <w:spacing w:line="268" w:lineRule="exact"/>
                    <w:rPr>
                      <w:sz w:val="24"/>
                      <w:szCs w:val="24"/>
                    </w:rPr>
                  </w:pPr>
                  <w:r w:rsidRPr="00B92206">
                    <w:rPr>
                      <w:sz w:val="24"/>
                      <w:szCs w:val="24"/>
                    </w:rPr>
                    <w:t>75</w:t>
                  </w:r>
                </w:p>
              </w:tc>
              <w:tc>
                <w:tcPr>
                  <w:tcW w:w="541" w:type="dxa"/>
                </w:tcPr>
                <w:p w:rsidR="00904E87" w:rsidRPr="00B92206" w:rsidRDefault="00904E87" w:rsidP="00904E87">
                  <w:pPr>
                    <w:pStyle w:val="TableParagraph"/>
                    <w:spacing w:line="268" w:lineRule="exact"/>
                    <w:rPr>
                      <w:sz w:val="24"/>
                      <w:szCs w:val="24"/>
                    </w:rPr>
                  </w:pPr>
                  <w:r w:rsidRPr="00B92206">
                    <w:rPr>
                      <w:sz w:val="24"/>
                      <w:szCs w:val="24"/>
                    </w:rPr>
                    <w:t>30</w:t>
                  </w:r>
                </w:p>
              </w:tc>
              <w:tc>
                <w:tcPr>
                  <w:tcW w:w="593" w:type="dxa"/>
                </w:tcPr>
                <w:p w:rsidR="00904E87" w:rsidRPr="00B92206" w:rsidRDefault="00904E87" w:rsidP="00904E87">
                  <w:pPr>
                    <w:pStyle w:val="TableParagraph"/>
                    <w:spacing w:line="268" w:lineRule="exact"/>
                    <w:rPr>
                      <w:sz w:val="24"/>
                      <w:szCs w:val="24"/>
                    </w:rPr>
                  </w:pPr>
                  <w:r w:rsidRPr="00B92206">
                    <w:rPr>
                      <w:sz w:val="24"/>
                      <w:szCs w:val="24"/>
                    </w:rPr>
                    <w:t>60</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80</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53</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35</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15</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40</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38</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48</w:t>
                  </w:r>
                </w:p>
              </w:tc>
            </w:tr>
            <w:tr w:rsidR="00904E87" w:rsidRPr="00B92206" w:rsidTr="00904E87">
              <w:trPr>
                <w:trHeight w:val="180"/>
                <w:jc w:val="center"/>
              </w:trPr>
              <w:tc>
                <w:tcPr>
                  <w:tcW w:w="633" w:type="dxa"/>
                </w:tcPr>
                <w:p w:rsidR="00904E87" w:rsidRPr="00B92206" w:rsidRDefault="00904E87" w:rsidP="00904E87">
                  <w:pPr>
                    <w:pStyle w:val="TableParagraph"/>
                    <w:spacing w:line="268" w:lineRule="exact"/>
                    <w:rPr>
                      <w:sz w:val="24"/>
                      <w:szCs w:val="24"/>
                    </w:rPr>
                  </w:pPr>
                  <w:r w:rsidRPr="00B92206">
                    <w:rPr>
                      <w:sz w:val="24"/>
                      <w:szCs w:val="24"/>
                    </w:rPr>
                    <w:t>Y</w:t>
                  </w:r>
                </w:p>
              </w:tc>
              <w:tc>
                <w:tcPr>
                  <w:tcW w:w="462" w:type="dxa"/>
                </w:tcPr>
                <w:p w:rsidR="00904E87" w:rsidRPr="00B92206" w:rsidRDefault="00904E87" w:rsidP="00904E87">
                  <w:pPr>
                    <w:pStyle w:val="TableParagraph"/>
                    <w:spacing w:line="268" w:lineRule="exact"/>
                    <w:rPr>
                      <w:sz w:val="24"/>
                      <w:szCs w:val="24"/>
                    </w:rPr>
                  </w:pPr>
                  <w:r w:rsidRPr="00B92206">
                    <w:rPr>
                      <w:sz w:val="24"/>
                      <w:szCs w:val="24"/>
                    </w:rPr>
                    <w:t>85</w:t>
                  </w:r>
                </w:p>
              </w:tc>
              <w:tc>
                <w:tcPr>
                  <w:tcW w:w="541" w:type="dxa"/>
                </w:tcPr>
                <w:p w:rsidR="00904E87" w:rsidRPr="00B92206" w:rsidRDefault="00904E87" w:rsidP="00904E87">
                  <w:pPr>
                    <w:pStyle w:val="TableParagraph"/>
                    <w:spacing w:line="268" w:lineRule="exact"/>
                    <w:rPr>
                      <w:sz w:val="24"/>
                      <w:szCs w:val="24"/>
                    </w:rPr>
                  </w:pPr>
                  <w:r w:rsidRPr="00B92206">
                    <w:rPr>
                      <w:sz w:val="24"/>
                      <w:szCs w:val="24"/>
                    </w:rPr>
                    <w:t>45</w:t>
                  </w:r>
                </w:p>
              </w:tc>
              <w:tc>
                <w:tcPr>
                  <w:tcW w:w="593" w:type="dxa"/>
                </w:tcPr>
                <w:p w:rsidR="00904E87" w:rsidRPr="00B92206" w:rsidRDefault="00904E87" w:rsidP="00904E87">
                  <w:pPr>
                    <w:pStyle w:val="TableParagraph"/>
                    <w:spacing w:line="268" w:lineRule="exact"/>
                    <w:rPr>
                      <w:sz w:val="24"/>
                      <w:szCs w:val="24"/>
                    </w:rPr>
                  </w:pPr>
                  <w:r w:rsidRPr="00B92206">
                    <w:rPr>
                      <w:sz w:val="24"/>
                      <w:szCs w:val="24"/>
                    </w:rPr>
                    <w:t>54</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91</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58</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63</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35</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43</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45</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44</w:t>
                  </w:r>
                </w:p>
              </w:tc>
            </w:tr>
          </w:tbl>
          <w:p w:rsidR="00904E87" w:rsidRPr="00B92206" w:rsidRDefault="00904E87" w:rsidP="00904E87"/>
        </w:tc>
        <w:tc>
          <w:tcPr>
            <w:tcW w:w="1150" w:type="dxa"/>
            <w:shd w:val="clear" w:color="auto" w:fill="auto"/>
            <w:vAlign w:val="center"/>
          </w:tcPr>
          <w:p w:rsidR="00904E87" w:rsidRPr="00B92206" w:rsidRDefault="00904E87" w:rsidP="00904E87">
            <w:pPr>
              <w:jc w:val="center"/>
            </w:pPr>
            <w:r w:rsidRPr="00B92206">
              <w:t>CO2 / E</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90"/>
        </w:trPr>
        <w:tc>
          <w:tcPr>
            <w:tcW w:w="10580" w:type="dxa"/>
            <w:gridSpan w:val="5"/>
            <w:shd w:val="clear" w:color="auto" w:fill="auto"/>
            <w:vAlign w:val="center"/>
          </w:tcPr>
          <w:p w:rsidR="00904E87" w:rsidRPr="00B92206" w:rsidRDefault="00904E87" w:rsidP="00904E87">
            <w:pPr>
              <w:jc w:val="center"/>
              <w:rPr>
                <w:b/>
                <w:bCs/>
              </w:rPr>
            </w:pPr>
            <w:r w:rsidRPr="00B92206">
              <w:rPr>
                <w:b/>
                <w:bCs/>
              </w:rPr>
              <w:t>(OR)</w:t>
            </w:r>
          </w:p>
        </w:tc>
      </w:tr>
      <w:tr w:rsidR="00904E87" w:rsidRPr="00B92206" w:rsidTr="00904E87">
        <w:trPr>
          <w:trHeight w:val="1862"/>
        </w:trPr>
        <w:tc>
          <w:tcPr>
            <w:tcW w:w="570" w:type="dxa"/>
            <w:shd w:val="clear" w:color="auto" w:fill="auto"/>
            <w:vAlign w:val="center"/>
          </w:tcPr>
          <w:p w:rsidR="00904E87" w:rsidRPr="00B92206" w:rsidRDefault="00904E87" w:rsidP="00904E87">
            <w:pPr>
              <w:jc w:val="center"/>
            </w:pPr>
            <w:r w:rsidRPr="00B92206">
              <w:t>4.</w:t>
            </w:r>
          </w:p>
        </w:tc>
        <w:tc>
          <w:tcPr>
            <w:tcW w:w="685" w:type="dxa"/>
            <w:shd w:val="clear" w:color="auto" w:fill="auto"/>
            <w:vAlign w:val="center"/>
          </w:tcPr>
          <w:p w:rsidR="00904E87" w:rsidRPr="00B92206" w:rsidRDefault="00904E87" w:rsidP="00904E87">
            <w:pPr>
              <w:jc w:val="center"/>
            </w:pPr>
          </w:p>
        </w:tc>
        <w:tc>
          <w:tcPr>
            <w:tcW w:w="7279" w:type="dxa"/>
            <w:shd w:val="clear" w:color="auto" w:fill="auto"/>
          </w:tcPr>
          <w:p w:rsidR="00904E87" w:rsidRDefault="00904E87" w:rsidP="00904E87">
            <w:pPr>
              <w:pStyle w:val="TableParagraph"/>
              <w:spacing w:line="268" w:lineRule="exact"/>
              <w:ind w:left="108"/>
              <w:jc w:val="both"/>
              <w:rPr>
                <w:sz w:val="24"/>
                <w:szCs w:val="24"/>
              </w:rPr>
            </w:pPr>
            <w:r w:rsidRPr="00B92206">
              <w:rPr>
                <w:sz w:val="24"/>
                <w:szCs w:val="24"/>
              </w:rPr>
              <w:t>Find the correlation coefficient between the variables X and Y. Obtain the regression equation of the line X on Y for the following data. Also find the value of X when Y = 70.</w:t>
            </w:r>
          </w:p>
          <w:p w:rsidR="00904E87" w:rsidRPr="00B92206" w:rsidRDefault="00904E87" w:rsidP="00904E87">
            <w:pPr>
              <w:pStyle w:val="TableParagraph"/>
              <w:spacing w:line="268" w:lineRule="exact"/>
              <w:ind w:left="108"/>
              <w:jc w:val="both"/>
              <w:rPr>
                <w:sz w:val="24"/>
                <w:szCs w:val="24"/>
              </w:rPr>
            </w:pPr>
          </w:p>
          <w:tbl>
            <w:tblPr>
              <w:tblStyle w:val="TableGrid"/>
              <w:tblW w:w="5064" w:type="dxa"/>
              <w:jc w:val="center"/>
              <w:tblLook w:val="04A0" w:firstRow="1" w:lastRow="0" w:firstColumn="1" w:lastColumn="0" w:noHBand="0" w:noVBand="1"/>
            </w:tblPr>
            <w:tblGrid>
              <w:gridCol w:w="633"/>
              <w:gridCol w:w="462"/>
              <w:gridCol w:w="541"/>
              <w:gridCol w:w="593"/>
              <w:gridCol w:w="567"/>
              <w:gridCol w:w="567"/>
              <w:gridCol w:w="567"/>
              <w:gridCol w:w="567"/>
              <w:gridCol w:w="567"/>
            </w:tblGrid>
            <w:tr w:rsidR="00904E87" w:rsidRPr="00B92206" w:rsidTr="00904E87">
              <w:trPr>
                <w:trHeight w:val="170"/>
                <w:jc w:val="center"/>
              </w:trPr>
              <w:tc>
                <w:tcPr>
                  <w:tcW w:w="633" w:type="dxa"/>
                </w:tcPr>
                <w:p w:rsidR="00904E87" w:rsidRPr="00B92206" w:rsidRDefault="00904E87" w:rsidP="00904E87">
                  <w:pPr>
                    <w:pStyle w:val="TableParagraph"/>
                    <w:spacing w:line="268" w:lineRule="exact"/>
                    <w:rPr>
                      <w:sz w:val="24"/>
                      <w:szCs w:val="24"/>
                    </w:rPr>
                  </w:pPr>
                  <w:r w:rsidRPr="00B92206">
                    <w:rPr>
                      <w:sz w:val="24"/>
                      <w:szCs w:val="24"/>
                    </w:rPr>
                    <w:t>X</w:t>
                  </w:r>
                </w:p>
              </w:tc>
              <w:tc>
                <w:tcPr>
                  <w:tcW w:w="462" w:type="dxa"/>
                </w:tcPr>
                <w:p w:rsidR="00904E87" w:rsidRPr="00B92206" w:rsidRDefault="00904E87" w:rsidP="00904E87">
                  <w:pPr>
                    <w:pStyle w:val="TableParagraph"/>
                    <w:spacing w:line="268" w:lineRule="exact"/>
                    <w:rPr>
                      <w:sz w:val="24"/>
                      <w:szCs w:val="24"/>
                    </w:rPr>
                  </w:pPr>
                  <w:r w:rsidRPr="00B92206">
                    <w:rPr>
                      <w:sz w:val="24"/>
                      <w:szCs w:val="24"/>
                    </w:rPr>
                    <w:t>65</w:t>
                  </w:r>
                </w:p>
              </w:tc>
              <w:tc>
                <w:tcPr>
                  <w:tcW w:w="541" w:type="dxa"/>
                </w:tcPr>
                <w:p w:rsidR="00904E87" w:rsidRPr="00B92206" w:rsidRDefault="00904E87" w:rsidP="00904E87">
                  <w:pPr>
                    <w:pStyle w:val="TableParagraph"/>
                    <w:spacing w:line="268" w:lineRule="exact"/>
                    <w:rPr>
                      <w:sz w:val="24"/>
                      <w:szCs w:val="24"/>
                    </w:rPr>
                  </w:pPr>
                  <w:r w:rsidRPr="00B92206">
                    <w:rPr>
                      <w:sz w:val="24"/>
                      <w:szCs w:val="24"/>
                    </w:rPr>
                    <w:t>66</w:t>
                  </w:r>
                </w:p>
              </w:tc>
              <w:tc>
                <w:tcPr>
                  <w:tcW w:w="593" w:type="dxa"/>
                </w:tcPr>
                <w:p w:rsidR="00904E87" w:rsidRPr="00B92206" w:rsidRDefault="00904E87" w:rsidP="00904E87">
                  <w:pPr>
                    <w:pStyle w:val="TableParagraph"/>
                    <w:spacing w:line="268" w:lineRule="exact"/>
                    <w:rPr>
                      <w:sz w:val="24"/>
                      <w:szCs w:val="24"/>
                    </w:rPr>
                  </w:pPr>
                  <w:r w:rsidRPr="00B92206">
                    <w:rPr>
                      <w:sz w:val="24"/>
                      <w:szCs w:val="24"/>
                    </w:rPr>
                    <w:t>67</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67</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68</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69</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70</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72</w:t>
                  </w:r>
                </w:p>
              </w:tc>
            </w:tr>
            <w:tr w:rsidR="00904E87" w:rsidRPr="00B92206" w:rsidTr="00904E87">
              <w:trPr>
                <w:trHeight w:val="180"/>
                <w:jc w:val="center"/>
              </w:trPr>
              <w:tc>
                <w:tcPr>
                  <w:tcW w:w="633" w:type="dxa"/>
                </w:tcPr>
                <w:p w:rsidR="00904E87" w:rsidRPr="00B92206" w:rsidRDefault="00904E87" w:rsidP="00904E87">
                  <w:pPr>
                    <w:pStyle w:val="TableParagraph"/>
                    <w:spacing w:line="268" w:lineRule="exact"/>
                    <w:rPr>
                      <w:sz w:val="24"/>
                      <w:szCs w:val="24"/>
                    </w:rPr>
                  </w:pPr>
                  <w:r w:rsidRPr="00B92206">
                    <w:rPr>
                      <w:sz w:val="24"/>
                      <w:szCs w:val="24"/>
                    </w:rPr>
                    <w:t>Y</w:t>
                  </w:r>
                </w:p>
              </w:tc>
              <w:tc>
                <w:tcPr>
                  <w:tcW w:w="462" w:type="dxa"/>
                </w:tcPr>
                <w:p w:rsidR="00904E87" w:rsidRPr="00B92206" w:rsidRDefault="00904E87" w:rsidP="00904E87">
                  <w:pPr>
                    <w:pStyle w:val="TableParagraph"/>
                    <w:spacing w:line="268" w:lineRule="exact"/>
                    <w:rPr>
                      <w:sz w:val="24"/>
                      <w:szCs w:val="24"/>
                    </w:rPr>
                  </w:pPr>
                  <w:r w:rsidRPr="00B92206">
                    <w:rPr>
                      <w:sz w:val="24"/>
                      <w:szCs w:val="24"/>
                    </w:rPr>
                    <w:t>67</w:t>
                  </w:r>
                </w:p>
              </w:tc>
              <w:tc>
                <w:tcPr>
                  <w:tcW w:w="541" w:type="dxa"/>
                </w:tcPr>
                <w:p w:rsidR="00904E87" w:rsidRPr="00B92206" w:rsidRDefault="00904E87" w:rsidP="00904E87">
                  <w:pPr>
                    <w:pStyle w:val="TableParagraph"/>
                    <w:spacing w:line="268" w:lineRule="exact"/>
                    <w:rPr>
                      <w:sz w:val="24"/>
                      <w:szCs w:val="24"/>
                    </w:rPr>
                  </w:pPr>
                  <w:r w:rsidRPr="00B92206">
                    <w:rPr>
                      <w:sz w:val="24"/>
                      <w:szCs w:val="24"/>
                    </w:rPr>
                    <w:t>68</w:t>
                  </w:r>
                </w:p>
              </w:tc>
              <w:tc>
                <w:tcPr>
                  <w:tcW w:w="593" w:type="dxa"/>
                </w:tcPr>
                <w:p w:rsidR="00904E87" w:rsidRPr="00B92206" w:rsidRDefault="00904E87" w:rsidP="00904E87">
                  <w:pPr>
                    <w:pStyle w:val="TableParagraph"/>
                    <w:spacing w:line="268" w:lineRule="exact"/>
                    <w:rPr>
                      <w:sz w:val="24"/>
                      <w:szCs w:val="24"/>
                    </w:rPr>
                  </w:pPr>
                  <w:r w:rsidRPr="00B92206">
                    <w:rPr>
                      <w:sz w:val="24"/>
                      <w:szCs w:val="24"/>
                    </w:rPr>
                    <w:t>65</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68</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72</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72</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69</w:t>
                  </w:r>
                </w:p>
              </w:tc>
              <w:tc>
                <w:tcPr>
                  <w:tcW w:w="567" w:type="dxa"/>
                </w:tcPr>
                <w:p w:rsidR="00904E87" w:rsidRPr="00B92206" w:rsidRDefault="00904E87" w:rsidP="00904E87">
                  <w:pPr>
                    <w:pStyle w:val="TableParagraph"/>
                    <w:spacing w:line="268" w:lineRule="exact"/>
                    <w:rPr>
                      <w:sz w:val="24"/>
                      <w:szCs w:val="24"/>
                    </w:rPr>
                  </w:pPr>
                  <w:r w:rsidRPr="00B92206">
                    <w:rPr>
                      <w:sz w:val="24"/>
                      <w:szCs w:val="24"/>
                    </w:rPr>
                    <w:t>71</w:t>
                  </w:r>
                </w:p>
              </w:tc>
            </w:tr>
          </w:tbl>
          <w:p w:rsidR="00904E87" w:rsidRPr="00B92206" w:rsidRDefault="00904E87" w:rsidP="00904E87"/>
        </w:tc>
        <w:tc>
          <w:tcPr>
            <w:tcW w:w="1150" w:type="dxa"/>
            <w:shd w:val="clear" w:color="auto" w:fill="auto"/>
            <w:vAlign w:val="center"/>
          </w:tcPr>
          <w:p w:rsidR="00904E87" w:rsidRPr="00B92206" w:rsidRDefault="00904E87" w:rsidP="00904E87">
            <w:pPr>
              <w:jc w:val="center"/>
            </w:pPr>
            <w:r w:rsidRPr="00B92206">
              <w:t>CO2 /  E</w:t>
            </w:r>
          </w:p>
        </w:tc>
        <w:tc>
          <w:tcPr>
            <w:tcW w:w="896" w:type="dxa"/>
            <w:shd w:val="clear" w:color="auto" w:fill="auto"/>
            <w:vAlign w:val="center"/>
          </w:tcPr>
          <w:p w:rsidR="00904E87" w:rsidRPr="00B92206" w:rsidRDefault="00904E87" w:rsidP="00904E87">
            <w:pPr>
              <w:jc w:val="center"/>
            </w:pPr>
            <w:r w:rsidRPr="00B92206">
              <w:t>20</w:t>
            </w:r>
          </w:p>
        </w:tc>
      </w:tr>
      <w:tr w:rsidR="00904E87" w:rsidRPr="00B92206" w:rsidTr="00904E87">
        <w:trPr>
          <w:trHeight w:val="90"/>
        </w:trPr>
        <w:tc>
          <w:tcPr>
            <w:tcW w:w="570" w:type="dxa"/>
            <w:shd w:val="clear" w:color="auto" w:fill="auto"/>
            <w:vAlign w:val="center"/>
          </w:tcPr>
          <w:p w:rsidR="00904E87" w:rsidRPr="00B92206" w:rsidRDefault="00904E87" w:rsidP="00904E87">
            <w:pPr>
              <w:jc w:val="center"/>
            </w:pPr>
          </w:p>
        </w:tc>
        <w:tc>
          <w:tcPr>
            <w:tcW w:w="685" w:type="dxa"/>
            <w:shd w:val="clear" w:color="auto" w:fill="auto"/>
            <w:vAlign w:val="center"/>
          </w:tcPr>
          <w:p w:rsidR="00904E87" w:rsidRPr="00B92206" w:rsidRDefault="00904E87" w:rsidP="00904E87">
            <w:pPr>
              <w:jc w:val="center"/>
            </w:pPr>
          </w:p>
        </w:tc>
        <w:tc>
          <w:tcPr>
            <w:tcW w:w="7279" w:type="dxa"/>
            <w:shd w:val="clear" w:color="auto" w:fill="auto"/>
          </w:tcPr>
          <w:p w:rsidR="00904E87" w:rsidRPr="00B92206" w:rsidRDefault="00904E87" w:rsidP="00904E87"/>
        </w:tc>
        <w:tc>
          <w:tcPr>
            <w:tcW w:w="1150" w:type="dxa"/>
            <w:shd w:val="clear" w:color="auto" w:fill="auto"/>
            <w:vAlign w:val="center"/>
          </w:tcPr>
          <w:p w:rsidR="00904E87" w:rsidRPr="00B92206" w:rsidRDefault="00904E87" w:rsidP="00904E87">
            <w:pPr>
              <w:jc w:val="center"/>
            </w:pPr>
          </w:p>
        </w:tc>
        <w:tc>
          <w:tcPr>
            <w:tcW w:w="896" w:type="dxa"/>
            <w:shd w:val="clear" w:color="auto" w:fill="auto"/>
            <w:vAlign w:val="center"/>
          </w:tcPr>
          <w:p w:rsidR="00904E87" w:rsidRPr="00B92206" w:rsidRDefault="00904E87" w:rsidP="00904E87">
            <w:pPr>
              <w:jc w:val="center"/>
            </w:pP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0"/>
        <w:gridCol w:w="685"/>
        <w:gridCol w:w="7205"/>
        <w:gridCol w:w="74"/>
        <w:gridCol w:w="1150"/>
        <w:gridCol w:w="896"/>
      </w:tblGrid>
      <w:tr w:rsidR="00904E87" w:rsidRPr="00B92206" w:rsidTr="00904E87">
        <w:trPr>
          <w:trHeight w:val="602"/>
        </w:trPr>
        <w:tc>
          <w:tcPr>
            <w:tcW w:w="570" w:type="dxa"/>
            <w:vMerge w:val="restart"/>
            <w:shd w:val="clear" w:color="auto" w:fill="auto"/>
            <w:vAlign w:val="center"/>
          </w:tcPr>
          <w:p w:rsidR="00904E87" w:rsidRPr="00B92206" w:rsidRDefault="00904E87" w:rsidP="00904E87">
            <w:pPr>
              <w:jc w:val="center"/>
            </w:pPr>
            <w:r w:rsidRPr="00B92206">
              <w:t>5.</w:t>
            </w:r>
          </w:p>
        </w:tc>
        <w:tc>
          <w:tcPr>
            <w:tcW w:w="685" w:type="dxa"/>
            <w:shd w:val="clear" w:color="auto" w:fill="auto"/>
            <w:vAlign w:val="center"/>
          </w:tcPr>
          <w:p w:rsidR="00904E87" w:rsidRPr="00B92206" w:rsidRDefault="00904E87" w:rsidP="00904E87">
            <w:pPr>
              <w:jc w:val="center"/>
            </w:pPr>
            <w:r w:rsidRPr="00B92206">
              <w:t>a.</w:t>
            </w:r>
          </w:p>
        </w:tc>
        <w:tc>
          <w:tcPr>
            <w:tcW w:w="7205" w:type="dxa"/>
            <w:shd w:val="clear" w:color="auto" w:fill="auto"/>
          </w:tcPr>
          <w:p w:rsidR="00904E87" w:rsidRPr="00B92206" w:rsidRDefault="00904E87" w:rsidP="00904E87">
            <w:pPr>
              <w:jc w:val="both"/>
            </w:pPr>
            <w:r w:rsidRPr="00B92206">
              <w:t xml:space="preserve">Define null and alternative hypothesis. Discuss the two types of error in accepting hypothesis.  Write the procedure for testing of hypothesis. </w:t>
            </w:r>
          </w:p>
        </w:tc>
        <w:tc>
          <w:tcPr>
            <w:tcW w:w="1224" w:type="dxa"/>
            <w:gridSpan w:val="2"/>
            <w:shd w:val="clear" w:color="auto" w:fill="auto"/>
            <w:vAlign w:val="center"/>
          </w:tcPr>
          <w:p w:rsidR="00904E87" w:rsidRPr="00B92206" w:rsidRDefault="00904E87" w:rsidP="00904E87">
            <w:pPr>
              <w:jc w:val="center"/>
            </w:pPr>
            <w:r w:rsidRPr="00B92206">
              <w:t>CO3 / U</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90"/>
        </w:trPr>
        <w:tc>
          <w:tcPr>
            <w:tcW w:w="570" w:type="dxa"/>
            <w:vMerge/>
            <w:shd w:val="clear" w:color="auto" w:fill="auto"/>
            <w:vAlign w:val="center"/>
          </w:tcPr>
          <w:p w:rsidR="00904E87" w:rsidRPr="00B92206" w:rsidRDefault="00904E87" w:rsidP="00904E87">
            <w:pPr>
              <w:jc w:val="center"/>
            </w:pPr>
          </w:p>
        </w:tc>
        <w:tc>
          <w:tcPr>
            <w:tcW w:w="685" w:type="dxa"/>
            <w:shd w:val="clear" w:color="auto" w:fill="auto"/>
            <w:vAlign w:val="center"/>
          </w:tcPr>
          <w:p w:rsidR="00904E87" w:rsidRPr="00B92206" w:rsidRDefault="00904E87" w:rsidP="00904E87">
            <w:pPr>
              <w:jc w:val="center"/>
            </w:pPr>
            <w:r w:rsidRPr="00B92206">
              <w:t>b.</w:t>
            </w:r>
          </w:p>
        </w:tc>
        <w:tc>
          <w:tcPr>
            <w:tcW w:w="7205" w:type="dxa"/>
            <w:shd w:val="clear" w:color="auto" w:fill="auto"/>
          </w:tcPr>
          <w:p w:rsidR="00904E87" w:rsidRPr="00B92206" w:rsidRDefault="00904E87" w:rsidP="00904E87">
            <w:pPr>
              <w:jc w:val="both"/>
            </w:pPr>
            <w:r w:rsidRPr="00B92206">
              <w:t>A manufacturer claimed at least 98% of the audio equipment’s will meet the required specifications. A sample of 500 equipment’s were tested and 30 were found to be defective. Test his claim at a significance level of 0.05.</w:t>
            </w:r>
          </w:p>
        </w:tc>
        <w:tc>
          <w:tcPr>
            <w:tcW w:w="1224" w:type="dxa"/>
            <w:gridSpan w:val="2"/>
            <w:shd w:val="clear" w:color="auto" w:fill="auto"/>
            <w:vAlign w:val="center"/>
          </w:tcPr>
          <w:p w:rsidR="00904E87" w:rsidRPr="00B92206" w:rsidRDefault="00904E87" w:rsidP="00904E87">
            <w:pPr>
              <w:jc w:val="center"/>
            </w:pPr>
            <w:r w:rsidRPr="00B92206">
              <w:t>CO4 / An</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90"/>
        </w:trPr>
        <w:tc>
          <w:tcPr>
            <w:tcW w:w="10580" w:type="dxa"/>
            <w:gridSpan w:val="6"/>
            <w:shd w:val="clear" w:color="auto" w:fill="auto"/>
            <w:vAlign w:val="center"/>
          </w:tcPr>
          <w:p w:rsidR="00904E87" w:rsidRPr="00B92206" w:rsidRDefault="00904E87" w:rsidP="00904E87">
            <w:pPr>
              <w:jc w:val="center"/>
              <w:rPr>
                <w:b/>
                <w:bCs/>
              </w:rPr>
            </w:pPr>
            <w:r w:rsidRPr="00B92206">
              <w:rPr>
                <w:b/>
                <w:bCs/>
              </w:rPr>
              <w:t>(OR)</w:t>
            </w:r>
          </w:p>
        </w:tc>
      </w:tr>
      <w:tr w:rsidR="00904E87" w:rsidRPr="00B92206" w:rsidTr="00904E87">
        <w:trPr>
          <w:trHeight w:val="90"/>
        </w:trPr>
        <w:tc>
          <w:tcPr>
            <w:tcW w:w="570" w:type="dxa"/>
            <w:vMerge w:val="restart"/>
            <w:shd w:val="clear" w:color="auto" w:fill="auto"/>
            <w:vAlign w:val="center"/>
          </w:tcPr>
          <w:p w:rsidR="00904E87" w:rsidRPr="00B92206" w:rsidRDefault="00904E87" w:rsidP="00904E87">
            <w:pPr>
              <w:jc w:val="center"/>
            </w:pPr>
            <w:r w:rsidRPr="00B92206">
              <w:t>6.</w:t>
            </w:r>
          </w:p>
        </w:tc>
        <w:tc>
          <w:tcPr>
            <w:tcW w:w="685" w:type="dxa"/>
            <w:shd w:val="clear" w:color="auto" w:fill="auto"/>
            <w:vAlign w:val="center"/>
          </w:tcPr>
          <w:p w:rsidR="00904E87" w:rsidRPr="00B92206" w:rsidRDefault="00904E87" w:rsidP="00904E87">
            <w:pPr>
              <w:jc w:val="center"/>
            </w:pPr>
            <w:r w:rsidRPr="00B92206">
              <w:t>a.</w:t>
            </w:r>
          </w:p>
        </w:tc>
        <w:tc>
          <w:tcPr>
            <w:tcW w:w="7205" w:type="dxa"/>
            <w:shd w:val="clear" w:color="auto" w:fill="auto"/>
          </w:tcPr>
          <w:p w:rsidR="00904E87" w:rsidRPr="00B92206" w:rsidRDefault="00904E87" w:rsidP="00904E87">
            <w:pPr>
              <w:ind w:left="429" w:hanging="429"/>
            </w:pPr>
            <w:r w:rsidRPr="00B92206">
              <w:t>Two independent sample of sizes 7 and 9 have the following values:</w:t>
            </w:r>
          </w:p>
          <w:p w:rsidR="00904E87" w:rsidRPr="00B92206" w:rsidRDefault="00904E87" w:rsidP="00904E87">
            <w:pPr>
              <w:ind w:left="429" w:hanging="429"/>
            </w:pPr>
          </w:p>
          <w:tbl>
            <w:tblPr>
              <w:tblStyle w:val="TableGrid"/>
              <w:tblW w:w="5878" w:type="dxa"/>
              <w:jc w:val="center"/>
              <w:tblLook w:val="04A0" w:firstRow="1" w:lastRow="0" w:firstColumn="1" w:lastColumn="0" w:noHBand="0" w:noVBand="1"/>
            </w:tblPr>
            <w:tblGrid>
              <w:gridCol w:w="1149"/>
              <w:gridCol w:w="456"/>
              <w:gridCol w:w="510"/>
              <w:gridCol w:w="557"/>
              <w:gridCol w:w="535"/>
              <w:gridCol w:w="535"/>
              <w:gridCol w:w="535"/>
              <w:gridCol w:w="535"/>
              <w:gridCol w:w="533"/>
              <w:gridCol w:w="533"/>
            </w:tblGrid>
            <w:tr w:rsidR="00904E87" w:rsidRPr="00B92206" w:rsidTr="00904E87">
              <w:trPr>
                <w:trHeight w:val="170"/>
                <w:jc w:val="center"/>
              </w:trPr>
              <w:tc>
                <w:tcPr>
                  <w:tcW w:w="1149" w:type="dxa"/>
                </w:tcPr>
                <w:p w:rsidR="00904E87" w:rsidRPr="00B92206" w:rsidRDefault="00904E87" w:rsidP="00904E87">
                  <w:pPr>
                    <w:pStyle w:val="TableParagraph"/>
                    <w:spacing w:line="268" w:lineRule="exact"/>
                    <w:rPr>
                      <w:sz w:val="24"/>
                      <w:szCs w:val="24"/>
                    </w:rPr>
                  </w:pPr>
                  <w:r w:rsidRPr="00B92206">
                    <w:rPr>
                      <w:sz w:val="24"/>
                      <w:szCs w:val="24"/>
                    </w:rPr>
                    <w:t>Sample 1</w:t>
                  </w:r>
                </w:p>
              </w:tc>
              <w:tc>
                <w:tcPr>
                  <w:tcW w:w="456" w:type="dxa"/>
                </w:tcPr>
                <w:p w:rsidR="00904E87" w:rsidRPr="00B92206" w:rsidRDefault="00904E87" w:rsidP="00904E87">
                  <w:r w:rsidRPr="00B92206">
                    <w:t>10</w:t>
                  </w:r>
                </w:p>
              </w:tc>
              <w:tc>
                <w:tcPr>
                  <w:tcW w:w="510" w:type="dxa"/>
                </w:tcPr>
                <w:p w:rsidR="00904E87" w:rsidRPr="00B92206" w:rsidRDefault="00904E87" w:rsidP="00904E87">
                  <w:r w:rsidRPr="00B92206">
                    <w:t>12</w:t>
                  </w:r>
                </w:p>
              </w:tc>
              <w:tc>
                <w:tcPr>
                  <w:tcW w:w="557" w:type="dxa"/>
                </w:tcPr>
                <w:p w:rsidR="00904E87" w:rsidRPr="00B92206" w:rsidRDefault="00904E87" w:rsidP="00904E87">
                  <w:r w:rsidRPr="00B92206">
                    <w:t>10</w:t>
                  </w:r>
                </w:p>
              </w:tc>
              <w:tc>
                <w:tcPr>
                  <w:tcW w:w="535" w:type="dxa"/>
                </w:tcPr>
                <w:p w:rsidR="00904E87" w:rsidRPr="00B92206" w:rsidRDefault="00904E87" w:rsidP="00904E87">
                  <w:r w:rsidRPr="00B92206">
                    <w:t>13</w:t>
                  </w:r>
                </w:p>
              </w:tc>
              <w:tc>
                <w:tcPr>
                  <w:tcW w:w="535" w:type="dxa"/>
                </w:tcPr>
                <w:p w:rsidR="00904E87" w:rsidRPr="00B92206" w:rsidRDefault="00904E87" w:rsidP="00904E87">
                  <w:r w:rsidRPr="00B92206">
                    <w:t>14</w:t>
                  </w:r>
                </w:p>
              </w:tc>
              <w:tc>
                <w:tcPr>
                  <w:tcW w:w="535" w:type="dxa"/>
                </w:tcPr>
                <w:p w:rsidR="00904E87" w:rsidRPr="00B92206" w:rsidRDefault="00904E87" w:rsidP="00904E87">
                  <w:r w:rsidRPr="00B92206">
                    <w:t>11</w:t>
                  </w:r>
                </w:p>
              </w:tc>
              <w:tc>
                <w:tcPr>
                  <w:tcW w:w="535" w:type="dxa"/>
                </w:tcPr>
                <w:p w:rsidR="00904E87" w:rsidRPr="00B92206" w:rsidRDefault="00904E87" w:rsidP="00904E87">
                  <w:r w:rsidRPr="00B92206">
                    <w:t>10</w:t>
                  </w:r>
                </w:p>
              </w:tc>
              <w:tc>
                <w:tcPr>
                  <w:tcW w:w="533" w:type="dxa"/>
                </w:tcPr>
                <w:p w:rsidR="00904E87" w:rsidRPr="00B92206" w:rsidRDefault="00904E87" w:rsidP="00904E87">
                  <w:pPr>
                    <w:pStyle w:val="TableParagraph"/>
                    <w:spacing w:line="268" w:lineRule="exact"/>
                    <w:rPr>
                      <w:sz w:val="24"/>
                      <w:szCs w:val="24"/>
                    </w:rPr>
                  </w:pPr>
                  <w:r w:rsidRPr="00B92206">
                    <w:rPr>
                      <w:sz w:val="24"/>
                      <w:szCs w:val="24"/>
                    </w:rPr>
                    <w:t>-</w:t>
                  </w:r>
                </w:p>
              </w:tc>
              <w:tc>
                <w:tcPr>
                  <w:tcW w:w="533" w:type="dxa"/>
                </w:tcPr>
                <w:p w:rsidR="00904E87" w:rsidRPr="00B92206" w:rsidRDefault="00904E87" w:rsidP="00904E87">
                  <w:pPr>
                    <w:pStyle w:val="TableParagraph"/>
                    <w:spacing w:line="268" w:lineRule="exact"/>
                    <w:rPr>
                      <w:sz w:val="24"/>
                      <w:szCs w:val="24"/>
                    </w:rPr>
                  </w:pPr>
                  <w:r w:rsidRPr="00B92206">
                    <w:rPr>
                      <w:sz w:val="24"/>
                      <w:szCs w:val="24"/>
                    </w:rPr>
                    <w:t>-</w:t>
                  </w:r>
                </w:p>
              </w:tc>
            </w:tr>
            <w:tr w:rsidR="00904E87" w:rsidRPr="00B92206" w:rsidTr="00904E87">
              <w:trPr>
                <w:trHeight w:val="180"/>
                <w:jc w:val="center"/>
              </w:trPr>
              <w:tc>
                <w:tcPr>
                  <w:tcW w:w="1149" w:type="dxa"/>
                </w:tcPr>
                <w:p w:rsidR="00904E87" w:rsidRPr="00B92206" w:rsidRDefault="00904E87" w:rsidP="00904E87">
                  <w:pPr>
                    <w:pStyle w:val="TableParagraph"/>
                    <w:spacing w:line="268" w:lineRule="exact"/>
                    <w:rPr>
                      <w:sz w:val="24"/>
                      <w:szCs w:val="24"/>
                    </w:rPr>
                  </w:pPr>
                  <w:r w:rsidRPr="00B92206">
                    <w:rPr>
                      <w:sz w:val="24"/>
                      <w:szCs w:val="24"/>
                    </w:rPr>
                    <w:t>Sample 2</w:t>
                  </w:r>
                </w:p>
              </w:tc>
              <w:tc>
                <w:tcPr>
                  <w:tcW w:w="456" w:type="dxa"/>
                </w:tcPr>
                <w:p w:rsidR="00904E87" w:rsidRPr="00B92206" w:rsidRDefault="00904E87" w:rsidP="00904E87">
                  <w:r w:rsidRPr="00B92206">
                    <w:t>10</w:t>
                  </w:r>
                </w:p>
              </w:tc>
              <w:tc>
                <w:tcPr>
                  <w:tcW w:w="510" w:type="dxa"/>
                </w:tcPr>
                <w:p w:rsidR="00904E87" w:rsidRPr="00B92206" w:rsidRDefault="00904E87" w:rsidP="00904E87">
                  <w:r w:rsidRPr="00B92206">
                    <w:t>13</w:t>
                  </w:r>
                </w:p>
              </w:tc>
              <w:tc>
                <w:tcPr>
                  <w:tcW w:w="557" w:type="dxa"/>
                </w:tcPr>
                <w:p w:rsidR="00904E87" w:rsidRPr="00B92206" w:rsidRDefault="00904E87" w:rsidP="00904E87">
                  <w:r w:rsidRPr="00B92206">
                    <w:t>15</w:t>
                  </w:r>
                </w:p>
              </w:tc>
              <w:tc>
                <w:tcPr>
                  <w:tcW w:w="535" w:type="dxa"/>
                </w:tcPr>
                <w:p w:rsidR="00904E87" w:rsidRPr="00B92206" w:rsidRDefault="00904E87" w:rsidP="00904E87">
                  <w:r w:rsidRPr="00B92206">
                    <w:t>12</w:t>
                  </w:r>
                </w:p>
              </w:tc>
              <w:tc>
                <w:tcPr>
                  <w:tcW w:w="535" w:type="dxa"/>
                </w:tcPr>
                <w:p w:rsidR="00904E87" w:rsidRPr="00B92206" w:rsidRDefault="00904E87" w:rsidP="00904E87">
                  <w:r w:rsidRPr="00B92206">
                    <w:t>10</w:t>
                  </w:r>
                </w:p>
              </w:tc>
              <w:tc>
                <w:tcPr>
                  <w:tcW w:w="535" w:type="dxa"/>
                </w:tcPr>
                <w:p w:rsidR="00904E87" w:rsidRPr="00B92206" w:rsidRDefault="00904E87" w:rsidP="00904E87">
                  <w:r w:rsidRPr="00B92206">
                    <w:t>14</w:t>
                  </w:r>
                </w:p>
              </w:tc>
              <w:tc>
                <w:tcPr>
                  <w:tcW w:w="535" w:type="dxa"/>
                </w:tcPr>
                <w:p w:rsidR="00904E87" w:rsidRPr="00B92206" w:rsidRDefault="00904E87" w:rsidP="00904E87">
                  <w:r w:rsidRPr="00B92206">
                    <w:t>11</w:t>
                  </w:r>
                </w:p>
              </w:tc>
              <w:tc>
                <w:tcPr>
                  <w:tcW w:w="533" w:type="dxa"/>
                </w:tcPr>
                <w:p w:rsidR="00904E87" w:rsidRPr="00B92206" w:rsidRDefault="00904E87" w:rsidP="00904E87">
                  <w:r w:rsidRPr="00B92206">
                    <w:t>12</w:t>
                  </w:r>
                </w:p>
              </w:tc>
              <w:tc>
                <w:tcPr>
                  <w:tcW w:w="533" w:type="dxa"/>
                </w:tcPr>
                <w:p w:rsidR="00904E87" w:rsidRPr="00B92206" w:rsidRDefault="00904E87" w:rsidP="00904E87">
                  <w:r w:rsidRPr="00B92206">
                    <w:t>11</w:t>
                  </w:r>
                </w:p>
              </w:tc>
            </w:tr>
          </w:tbl>
          <w:p w:rsidR="00904E87" w:rsidRPr="00B92206" w:rsidRDefault="00904E87" w:rsidP="00904E87">
            <w:pPr>
              <w:ind w:left="429" w:hanging="429"/>
            </w:pPr>
          </w:p>
          <w:p w:rsidR="00904E87" w:rsidRPr="00B92206" w:rsidRDefault="00904E87" w:rsidP="00904E87">
            <w:pPr>
              <w:jc w:val="both"/>
            </w:pPr>
            <w:r w:rsidRPr="00B92206">
              <w:t>Test whether the difference between the mean is significant.</w:t>
            </w:r>
          </w:p>
        </w:tc>
        <w:tc>
          <w:tcPr>
            <w:tcW w:w="1224" w:type="dxa"/>
            <w:gridSpan w:val="2"/>
            <w:shd w:val="clear" w:color="auto" w:fill="auto"/>
            <w:vAlign w:val="center"/>
          </w:tcPr>
          <w:p w:rsidR="00904E87" w:rsidRPr="00B92206" w:rsidRDefault="00904E87" w:rsidP="00904E87">
            <w:pPr>
              <w:jc w:val="center"/>
            </w:pPr>
            <w:r w:rsidRPr="00B92206">
              <w:t>CO4 / U</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90"/>
        </w:trPr>
        <w:tc>
          <w:tcPr>
            <w:tcW w:w="570" w:type="dxa"/>
            <w:vMerge/>
            <w:shd w:val="clear" w:color="auto" w:fill="auto"/>
            <w:vAlign w:val="center"/>
          </w:tcPr>
          <w:p w:rsidR="00904E87" w:rsidRPr="00B92206" w:rsidRDefault="00904E87" w:rsidP="00904E87">
            <w:pPr>
              <w:jc w:val="center"/>
            </w:pPr>
          </w:p>
        </w:tc>
        <w:tc>
          <w:tcPr>
            <w:tcW w:w="685" w:type="dxa"/>
            <w:shd w:val="clear" w:color="auto" w:fill="auto"/>
            <w:vAlign w:val="center"/>
          </w:tcPr>
          <w:p w:rsidR="00904E87" w:rsidRPr="00B92206" w:rsidRDefault="00904E87" w:rsidP="00904E87">
            <w:pPr>
              <w:jc w:val="center"/>
            </w:pPr>
            <w:r w:rsidRPr="00B92206">
              <w:t>b.</w:t>
            </w:r>
          </w:p>
        </w:tc>
        <w:tc>
          <w:tcPr>
            <w:tcW w:w="7205" w:type="dxa"/>
            <w:shd w:val="clear" w:color="auto" w:fill="auto"/>
          </w:tcPr>
          <w:p w:rsidR="00904E87" w:rsidRPr="00B92206" w:rsidRDefault="00904E87" w:rsidP="00904E87">
            <w:pPr>
              <w:jc w:val="both"/>
              <w:rPr>
                <w:rFonts w:eastAsia="Calibri"/>
              </w:rPr>
            </w:pPr>
            <w:r w:rsidRPr="00B92206">
              <w:rPr>
                <w:rFonts w:eastAsia="Calibri"/>
              </w:rPr>
              <w:t>The nicotine contents in milligrams in two samples of tobacco were found to be as follows:</w:t>
            </w:r>
          </w:p>
          <w:tbl>
            <w:tblPr>
              <w:tblpPr w:leftFromText="180" w:rightFromText="180" w:vertAnchor="text" w:horzAnchor="margin" w:tblpXSpec="center" w:tblpY="1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630"/>
              <w:gridCol w:w="1543"/>
              <w:gridCol w:w="2076"/>
            </w:tblGrid>
            <w:tr w:rsidR="00904E87" w:rsidRPr="00B92206" w:rsidTr="00904E87">
              <w:tc>
                <w:tcPr>
                  <w:tcW w:w="0" w:type="auto"/>
                  <w:vAlign w:val="center"/>
                </w:tcPr>
                <w:p w:rsidR="00904E87" w:rsidRPr="00B92206" w:rsidRDefault="00904E87" w:rsidP="00904E87">
                  <w:pPr>
                    <w:jc w:val="center"/>
                    <w:rPr>
                      <w:rFonts w:eastAsia="Calibri"/>
                    </w:rPr>
                  </w:pPr>
                  <w:r w:rsidRPr="00B92206">
                    <w:rPr>
                      <w:rFonts w:eastAsia="Calibri"/>
                    </w:rPr>
                    <w:t>Sample</w:t>
                  </w:r>
                </w:p>
              </w:tc>
              <w:tc>
                <w:tcPr>
                  <w:tcW w:w="0" w:type="auto"/>
                  <w:vAlign w:val="center"/>
                </w:tcPr>
                <w:p w:rsidR="00904E87" w:rsidRPr="00B92206" w:rsidRDefault="00904E87" w:rsidP="00904E87">
                  <w:pPr>
                    <w:jc w:val="center"/>
                    <w:rPr>
                      <w:rFonts w:eastAsia="Calibri"/>
                    </w:rPr>
                  </w:pPr>
                  <w:r w:rsidRPr="00B92206">
                    <w:rPr>
                      <w:rFonts w:eastAsia="Calibri"/>
                    </w:rPr>
                    <w:t>Size</w:t>
                  </w:r>
                </w:p>
              </w:tc>
              <w:tc>
                <w:tcPr>
                  <w:tcW w:w="0" w:type="auto"/>
                  <w:vAlign w:val="center"/>
                </w:tcPr>
                <w:p w:rsidR="00904E87" w:rsidRPr="00B92206" w:rsidRDefault="00904E87" w:rsidP="00904E87">
                  <w:pPr>
                    <w:jc w:val="center"/>
                    <w:rPr>
                      <w:rFonts w:eastAsia="Calibri"/>
                    </w:rPr>
                  </w:pPr>
                  <w:r w:rsidRPr="00B92206">
                    <w:rPr>
                      <w:rFonts w:eastAsia="Calibri"/>
                    </w:rPr>
                    <w:t>Sample Mean</w:t>
                  </w:r>
                </w:p>
              </w:tc>
              <w:tc>
                <w:tcPr>
                  <w:tcW w:w="0" w:type="auto"/>
                  <w:vAlign w:val="center"/>
                </w:tcPr>
                <w:p w:rsidR="00904E87" w:rsidRPr="00B92206" w:rsidRDefault="00904E87" w:rsidP="00904E87">
                  <w:pPr>
                    <w:jc w:val="center"/>
                    <w:rPr>
                      <w:rFonts w:eastAsia="Calibri"/>
                    </w:rPr>
                  </w:pPr>
                  <w:r w:rsidRPr="00B92206">
                    <w:rPr>
                      <w:rFonts w:eastAsia="Calibri"/>
                    </w:rPr>
                    <w:t xml:space="preserve">Standard Deviation </w:t>
                  </w:r>
                </w:p>
              </w:tc>
            </w:tr>
            <w:tr w:rsidR="00904E87" w:rsidRPr="00B92206" w:rsidTr="00904E87">
              <w:tc>
                <w:tcPr>
                  <w:tcW w:w="0" w:type="auto"/>
                  <w:vAlign w:val="center"/>
                </w:tcPr>
                <w:p w:rsidR="00904E87" w:rsidRPr="00B92206" w:rsidRDefault="00904E87" w:rsidP="00904E87">
                  <w:pPr>
                    <w:jc w:val="center"/>
                    <w:rPr>
                      <w:rFonts w:eastAsia="Calibri"/>
                    </w:rPr>
                  </w:pPr>
                  <w:r w:rsidRPr="00B92206">
                    <w:rPr>
                      <w:rFonts w:eastAsia="Calibri"/>
                    </w:rPr>
                    <w:t>1</w:t>
                  </w:r>
                </w:p>
              </w:tc>
              <w:tc>
                <w:tcPr>
                  <w:tcW w:w="0" w:type="auto"/>
                  <w:vAlign w:val="center"/>
                </w:tcPr>
                <w:p w:rsidR="00904E87" w:rsidRPr="00B92206" w:rsidRDefault="00904E87" w:rsidP="00904E87">
                  <w:pPr>
                    <w:jc w:val="center"/>
                    <w:rPr>
                      <w:rFonts w:eastAsia="Calibri"/>
                    </w:rPr>
                  </w:pPr>
                  <w:r w:rsidRPr="00B92206">
                    <w:rPr>
                      <w:rFonts w:eastAsia="Calibri"/>
                    </w:rPr>
                    <w:t>10</w:t>
                  </w:r>
                </w:p>
              </w:tc>
              <w:tc>
                <w:tcPr>
                  <w:tcW w:w="0" w:type="auto"/>
                  <w:vAlign w:val="center"/>
                </w:tcPr>
                <w:p w:rsidR="00904E87" w:rsidRPr="00B92206" w:rsidRDefault="00904E87" w:rsidP="00904E87">
                  <w:pPr>
                    <w:jc w:val="center"/>
                    <w:rPr>
                      <w:rFonts w:eastAsia="Calibri"/>
                    </w:rPr>
                  </w:pPr>
                  <w:r w:rsidRPr="00B92206">
                    <w:rPr>
                      <w:rFonts w:eastAsia="Calibri"/>
                    </w:rPr>
                    <w:t>15</w:t>
                  </w:r>
                </w:p>
              </w:tc>
              <w:tc>
                <w:tcPr>
                  <w:tcW w:w="0" w:type="auto"/>
                  <w:vAlign w:val="center"/>
                </w:tcPr>
                <w:p w:rsidR="00904E87" w:rsidRPr="00B92206" w:rsidRDefault="00904E87" w:rsidP="00904E87">
                  <w:pPr>
                    <w:jc w:val="center"/>
                    <w:rPr>
                      <w:rFonts w:eastAsia="Calibri"/>
                    </w:rPr>
                  </w:pPr>
                  <w:r w:rsidRPr="00B92206">
                    <w:rPr>
                      <w:rFonts w:eastAsia="Calibri"/>
                    </w:rPr>
                    <w:t>2.5</w:t>
                  </w:r>
                </w:p>
              </w:tc>
            </w:tr>
            <w:tr w:rsidR="00904E87" w:rsidRPr="00B92206" w:rsidTr="00904E87">
              <w:trPr>
                <w:trHeight w:val="70"/>
              </w:trPr>
              <w:tc>
                <w:tcPr>
                  <w:tcW w:w="0" w:type="auto"/>
                  <w:vAlign w:val="center"/>
                </w:tcPr>
                <w:p w:rsidR="00904E87" w:rsidRPr="00B92206" w:rsidRDefault="00904E87" w:rsidP="00904E87">
                  <w:pPr>
                    <w:jc w:val="center"/>
                    <w:rPr>
                      <w:rFonts w:eastAsia="Calibri"/>
                    </w:rPr>
                  </w:pPr>
                  <w:r w:rsidRPr="00B92206">
                    <w:rPr>
                      <w:rFonts w:eastAsia="Calibri"/>
                    </w:rPr>
                    <w:t>2</w:t>
                  </w:r>
                </w:p>
              </w:tc>
              <w:tc>
                <w:tcPr>
                  <w:tcW w:w="0" w:type="auto"/>
                  <w:vAlign w:val="center"/>
                </w:tcPr>
                <w:p w:rsidR="00904E87" w:rsidRPr="00B92206" w:rsidRDefault="00904E87" w:rsidP="00904E87">
                  <w:pPr>
                    <w:jc w:val="center"/>
                    <w:rPr>
                      <w:rFonts w:eastAsia="Calibri"/>
                    </w:rPr>
                  </w:pPr>
                  <w:r w:rsidRPr="00B92206">
                    <w:rPr>
                      <w:rFonts w:eastAsia="Calibri"/>
                    </w:rPr>
                    <w:t>12</w:t>
                  </w:r>
                </w:p>
              </w:tc>
              <w:tc>
                <w:tcPr>
                  <w:tcW w:w="0" w:type="auto"/>
                  <w:vAlign w:val="center"/>
                </w:tcPr>
                <w:p w:rsidR="00904E87" w:rsidRPr="00B92206" w:rsidRDefault="00904E87" w:rsidP="00904E87">
                  <w:pPr>
                    <w:jc w:val="center"/>
                    <w:rPr>
                      <w:rFonts w:eastAsia="Calibri"/>
                    </w:rPr>
                  </w:pPr>
                  <w:r w:rsidRPr="00B92206">
                    <w:rPr>
                      <w:rFonts w:eastAsia="Calibri"/>
                    </w:rPr>
                    <w:t>14</w:t>
                  </w:r>
                </w:p>
              </w:tc>
              <w:tc>
                <w:tcPr>
                  <w:tcW w:w="0" w:type="auto"/>
                  <w:vAlign w:val="center"/>
                </w:tcPr>
                <w:p w:rsidR="00904E87" w:rsidRPr="00B92206" w:rsidRDefault="00904E87" w:rsidP="00904E87">
                  <w:pPr>
                    <w:jc w:val="center"/>
                    <w:rPr>
                      <w:rFonts w:eastAsia="Calibri"/>
                    </w:rPr>
                  </w:pPr>
                  <w:r w:rsidRPr="00B92206">
                    <w:rPr>
                      <w:rFonts w:eastAsia="Calibri"/>
                    </w:rPr>
                    <w:t>2.8</w:t>
                  </w:r>
                </w:p>
              </w:tc>
            </w:tr>
          </w:tbl>
          <w:p w:rsidR="00904E87" w:rsidRPr="00B92206" w:rsidRDefault="00904E87" w:rsidP="00904E87">
            <w:pPr>
              <w:rPr>
                <w:rFonts w:eastAsia="Calibri"/>
              </w:rPr>
            </w:pPr>
          </w:p>
          <w:p w:rsidR="00904E87" w:rsidRPr="00B92206" w:rsidRDefault="00904E87" w:rsidP="00904E87"/>
          <w:p w:rsidR="00904E87" w:rsidRPr="00B92206" w:rsidRDefault="00904E87" w:rsidP="00904E87"/>
          <w:p w:rsidR="00904E87" w:rsidRPr="00B92206" w:rsidRDefault="00904E87" w:rsidP="00904E87"/>
          <w:p w:rsidR="00904E87" w:rsidRPr="00B92206" w:rsidRDefault="00904E87" w:rsidP="00904E87">
            <w:pPr>
              <w:jc w:val="both"/>
            </w:pPr>
            <w:r w:rsidRPr="00B92206">
              <w:rPr>
                <w:rFonts w:eastAsia="Calibri"/>
              </w:rPr>
              <w:t>Calculate using F test and test whether the samples have come from the same normal population.</w:t>
            </w:r>
          </w:p>
        </w:tc>
        <w:tc>
          <w:tcPr>
            <w:tcW w:w="1224" w:type="dxa"/>
            <w:gridSpan w:val="2"/>
            <w:shd w:val="clear" w:color="auto" w:fill="auto"/>
            <w:vAlign w:val="center"/>
          </w:tcPr>
          <w:p w:rsidR="00904E87" w:rsidRPr="00B92206" w:rsidRDefault="00904E87" w:rsidP="00904E87">
            <w:pPr>
              <w:jc w:val="center"/>
            </w:pPr>
            <w:r w:rsidRPr="00B92206">
              <w:t>CO4 / An</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90"/>
        </w:trPr>
        <w:tc>
          <w:tcPr>
            <w:tcW w:w="570" w:type="dxa"/>
            <w:shd w:val="clear" w:color="auto" w:fill="auto"/>
            <w:vAlign w:val="center"/>
          </w:tcPr>
          <w:p w:rsidR="00904E87" w:rsidRPr="00B92206" w:rsidRDefault="00904E87" w:rsidP="00904E87">
            <w:pPr>
              <w:jc w:val="center"/>
            </w:pPr>
          </w:p>
        </w:tc>
        <w:tc>
          <w:tcPr>
            <w:tcW w:w="685" w:type="dxa"/>
            <w:shd w:val="clear" w:color="auto" w:fill="auto"/>
            <w:vAlign w:val="center"/>
          </w:tcPr>
          <w:p w:rsidR="00904E87" w:rsidRPr="00B92206" w:rsidRDefault="00904E87" w:rsidP="00904E87">
            <w:pPr>
              <w:jc w:val="center"/>
            </w:pPr>
          </w:p>
        </w:tc>
        <w:tc>
          <w:tcPr>
            <w:tcW w:w="7205" w:type="dxa"/>
            <w:shd w:val="clear" w:color="auto" w:fill="auto"/>
          </w:tcPr>
          <w:p w:rsidR="00904E87" w:rsidRPr="00B92206" w:rsidRDefault="00904E87" w:rsidP="00904E87"/>
        </w:tc>
        <w:tc>
          <w:tcPr>
            <w:tcW w:w="1224" w:type="dxa"/>
            <w:gridSpan w:val="2"/>
            <w:shd w:val="clear" w:color="auto" w:fill="auto"/>
            <w:vAlign w:val="center"/>
          </w:tcPr>
          <w:p w:rsidR="00904E87" w:rsidRPr="00B92206" w:rsidRDefault="00904E87" w:rsidP="00904E87">
            <w:pPr>
              <w:jc w:val="center"/>
            </w:pPr>
          </w:p>
        </w:tc>
        <w:tc>
          <w:tcPr>
            <w:tcW w:w="896" w:type="dxa"/>
            <w:shd w:val="clear" w:color="auto" w:fill="auto"/>
            <w:vAlign w:val="center"/>
          </w:tcPr>
          <w:p w:rsidR="00904E87" w:rsidRPr="00B92206" w:rsidRDefault="00904E87" w:rsidP="00904E87">
            <w:pPr>
              <w:jc w:val="center"/>
            </w:pPr>
          </w:p>
        </w:tc>
      </w:tr>
      <w:tr w:rsidR="00904E87" w:rsidRPr="00B92206" w:rsidTr="00904E87">
        <w:trPr>
          <w:trHeight w:val="90"/>
        </w:trPr>
        <w:tc>
          <w:tcPr>
            <w:tcW w:w="570" w:type="dxa"/>
            <w:vMerge w:val="restart"/>
            <w:shd w:val="clear" w:color="auto" w:fill="auto"/>
            <w:vAlign w:val="center"/>
          </w:tcPr>
          <w:p w:rsidR="00904E87" w:rsidRPr="00B92206" w:rsidRDefault="00904E87" w:rsidP="00904E87">
            <w:pPr>
              <w:jc w:val="center"/>
            </w:pPr>
            <w:r w:rsidRPr="00B92206">
              <w:t>7.</w:t>
            </w:r>
          </w:p>
        </w:tc>
        <w:tc>
          <w:tcPr>
            <w:tcW w:w="685" w:type="dxa"/>
            <w:shd w:val="clear" w:color="auto" w:fill="auto"/>
            <w:vAlign w:val="center"/>
          </w:tcPr>
          <w:p w:rsidR="00904E87" w:rsidRPr="00B92206" w:rsidRDefault="00904E87" w:rsidP="00904E87">
            <w:pPr>
              <w:jc w:val="center"/>
            </w:pPr>
            <w:r w:rsidRPr="00B92206">
              <w:t>a.</w:t>
            </w:r>
          </w:p>
        </w:tc>
        <w:tc>
          <w:tcPr>
            <w:tcW w:w="7205" w:type="dxa"/>
            <w:shd w:val="clear" w:color="auto" w:fill="auto"/>
          </w:tcPr>
          <w:p w:rsidR="00904E87" w:rsidRPr="00B92206" w:rsidRDefault="00904E87" w:rsidP="00904E87">
            <w:pPr>
              <w:jc w:val="both"/>
            </w:pPr>
            <w:r w:rsidRPr="00B92206">
              <w:t>A sample of 20 items has mean 42 units and S. D 5 units. Find the calculated value using t test for a random sample from a normal population with mean 45 units.</w:t>
            </w:r>
          </w:p>
        </w:tc>
        <w:tc>
          <w:tcPr>
            <w:tcW w:w="1224" w:type="dxa"/>
            <w:gridSpan w:val="2"/>
            <w:shd w:val="clear" w:color="auto" w:fill="auto"/>
            <w:vAlign w:val="center"/>
          </w:tcPr>
          <w:p w:rsidR="00904E87" w:rsidRPr="00B92206" w:rsidRDefault="00904E87" w:rsidP="00904E87">
            <w:pPr>
              <w:jc w:val="center"/>
            </w:pPr>
          </w:p>
          <w:p w:rsidR="00904E87" w:rsidRPr="00B92206" w:rsidRDefault="00904E87" w:rsidP="00904E87">
            <w:pPr>
              <w:jc w:val="center"/>
            </w:pPr>
            <w:r w:rsidRPr="00B92206">
              <w:t>CO4 / An</w:t>
            </w:r>
          </w:p>
        </w:tc>
        <w:tc>
          <w:tcPr>
            <w:tcW w:w="896" w:type="dxa"/>
            <w:shd w:val="clear" w:color="auto" w:fill="auto"/>
            <w:vAlign w:val="center"/>
          </w:tcPr>
          <w:p w:rsidR="00904E87" w:rsidRPr="00B92206" w:rsidRDefault="00904E87" w:rsidP="00904E87">
            <w:pPr>
              <w:jc w:val="center"/>
            </w:pPr>
          </w:p>
          <w:p w:rsidR="00904E87" w:rsidRPr="00B92206" w:rsidRDefault="00904E87" w:rsidP="00904E87">
            <w:pPr>
              <w:jc w:val="center"/>
            </w:pPr>
            <w:r w:rsidRPr="00B92206">
              <w:t>10</w:t>
            </w:r>
          </w:p>
        </w:tc>
      </w:tr>
      <w:tr w:rsidR="00904E87" w:rsidRPr="00B92206" w:rsidTr="00904E87">
        <w:trPr>
          <w:trHeight w:val="90"/>
        </w:trPr>
        <w:tc>
          <w:tcPr>
            <w:tcW w:w="570" w:type="dxa"/>
            <w:vMerge/>
            <w:shd w:val="clear" w:color="auto" w:fill="auto"/>
            <w:vAlign w:val="center"/>
          </w:tcPr>
          <w:p w:rsidR="00904E87" w:rsidRPr="00B92206" w:rsidRDefault="00904E87" w:rsidP="00904E87">
            <w:pPr>
              <w:jc w:val="center"/>
            </w:pPr>
          </w:p>
        </w:tc>
        <w:tc>
          <w:tcPr>
            <w:tcW w:w="685" w:type="dxa"/>
            <w:shd w:val="clear" w:color="auto" w:fill="auto"/>
            <w:vAlign w:val="center"/>
          </w:tcPr>
          <w:p w:rsidR="00904E87" w:rsidRPr="00B92206" w:rsidRDefault="00904E87" w:rsidP="00904E87">
            <w:pPr>
              <w:jc w:val="center"/>
            </w:pPr>
            <w:r w:rsidRPr="00B92206">
              <w:t>b.</w:t>
            </w:r>
          </w:p>
        </w:tc>
        <w:tc>
          <w:tcPr>
            <w:tcW w:w="7205" w:type="dxa"/>
            <w:shd w:val="clear" w:color="auto" w:fill="auto"/>
          </w:tcPr>
          <w:p w:rsidR="00904E87" w:rsidRPr="00B92206" w:rsidRDefault="00904E87" w:rsidP="00904E87">
            <w:pPr>
              <w:jc w:val="both"/>
            </w:pPr>
            <w:r w:rsidRPr="00B92206">
              <w:t>The weights of 10 people of a locality are found to be 70, 67,62,68,61, 68,70,64,64, 66 kilograms. Is it reasonable to believe that the average weights of the people of locality is greater than 64 kg? Test at 5% level of significance.</w:t>
            </w:r>
          </w:p>
        </w:tc>
        <w:tc>
          <w:tcPr>
            <w:tcW w:w="1224" w:type="dxa"/>
            <w:gridSpan w:val="2"/>
            <w:shd w:val="clear" w:color="auto" w:fill="auto"/>
            <w:vAlign w:val="center"/>
          </w:tcPr>
          <w:p w:rsidR="00904E87" w:rsidRPr="00B92206" w:rsidRDefault="00904E87" w:rsidP="00904E87">
            <w:pPr>
              <w:jc w:val="center"/>
            </w:pPr>
            <w:r w:rsidRPr="00B92206">
              <w:t>CO4 / An</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42"/>
        </w:trPr>
        <w:tc>
          <w:tcPr>
            <w:tcW w:w="10580" w:type="dxa"/>
            <w:gridSpan w:val="6"/>
            <w:shd w:val="clear" w:color="auto" w:fill="auto"/>
            <w:vAlign w:val="center"/>
          </w:tcPr>
          <w:p w:rsidR="00904E87" w:rsidRPr="00B92206" w:rsidRDefault="00904E87" w:rsidP="00904E87">
            <w:pPr>
              <w:jc w:val="center"/>
              <w:rPr>
                <w:b/>
                <w:bCs/>
              </w:rPr>
            </w:pPr>
            <w:r w:rsidRPr="00B92206">
              <w:rPr>
                <w:b/>
                <w:bCs/>
              </w:rPr>
              <w:t>(OR)</w:t>
            </w:r>
          </w:p>
        </w:tc>
      </w:tr>
      <w:tr w:rsidR="00904E87" w:rsidRPr="00B92206" w:rsidTr="00904E87">
        <w:trPr>
          <w:trHeight w:val="42"/>
        </w:trPr>
        <w:tc>
          <w:tcPr>
            <w:tcW w:w="570" w:type="dxa"/>
            <w:vMerge w:val="restart"/>
            <w:shd w:val="clear" w:color="auto" w:fill="auto"/>
            <w:vAlign w:val="center"/>
          </w:tcPr>
          <w:p w:rsidR="00904E87" w:rsidRPr="00B92206" w:rsidRDefault="00904E87" w:rsidP="00904E87">
            <w:pPr>
              <w:jc w:val="center"/>
            </w:pPr>
            <w:r w:rsidRPr="00B92206">
              <w:t>8.</w:t>
            </w:r>
          </w:p>
        </w:tc>
        <w:tc>
          <w:tcPr>
            <w:tcW w:w="685" w:type="dxa"/>
            <w:shd w:val="clear" w:color="auto" w:fill="auto"/>
            <w:vAlign w:val="center"/>
          </w:tcPr>
          <w:p w:rsidR="00904E87" w:rsidRPr="00B92206" w:rsidRDefault="00904E87" w:rsidP="00904E87">
            <w:pPr>
              <w:jc w:val="center"/>
            </w:pPr>
            <w:r w:rsidRPr="00B92206">
              <w:t>a.</w:t>
            </w:r>
          </w:p>
        </w:tc>
        <w:tc>
          <w:tcPr>
            <w:tcW w:w="7279" w:type="dxa"/>
            <w:gridSpan w:val="2"/>
            <w:shd w:val="clear" w:color="auto" w:fill="auto"/>
          </w:tcPr>
          <w:p w:rsidR="00904E87" w:rsidRPr="00B92206" w:rsidRDefault="00904E87" w:rsidP="00904E87">
            <w:r w:rsidRPr="00B92206">
              <w:t>Explain acceptance sampling and six sigma concepts with example.</w:t>
            </w:r>
          </w:p>
        </w:tc>
        <w:tc>
          <w:tcPr>
            <w:tcW w:w="1150" w:type="dxa"/>
            <w:shd w:val="clear" w:color="auto" w:fill="auto"/>
            <w:vAlign w:val="center"/>
          </w:tcPr>
          <w:p w:rsidR="00904E87" w:rsidRPr="00B92206" w:rsidRDefault="00904E87" w:rsidP="00904E87">
            <w:pPr>
              <w:jc w:val="center"/>
            </w:pPr>
            <w:r w:rsidRPr="00B92206">
              <w:t>CO5  / U</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42"/>
        </w:trPr>
        <w:tc>
          <w:tcPr>
            <w:tcW w:w="570" w:type="dxa"/>
            <w:vMerge/>
            <w:shd w:val="clear" w:color="auto" w:fill="auto"/>
            <w:vAlign w:val="center"/>
          </w:tcPr>
          <w:p w:rsidR="00904E87" w:rsidRPr="00B92206" w:rsidRDefault="00904E87" w:rsidP="00904E87">
            <w:pPr>
              <w:jc w:val="center"/>
            </w:pPr>
          </w:p>
        </w:tc>
        <w:tc>
          <w:tcPr>
            <w:tcW w:w="685" w:type="dxa"/>
            <w:shd w:val="clear" w:color="auto" w:fill="auto"/>
            <w:vAlign w:val="center"/>
          </w:tcPr>
          <w:p w:rsidR="00904E87" w:rsidRPr="00B92206" w:rsidRDefault="00904E87" w:rsidP="00904E87">
            <w:pPr>
              <w:jc w:val="center"/>
            </w:pPr>
            <w:r w:rsidRPr="00B92206">
              <w:t>b.</w:t>
            </w:r>
          </w:p>
        </w:tc>
        <w:tc>
          <w:tcPr>
            <w:tcW w:w="7279" w:type="dxa"/>
            <w:gridSpan w:val="2"/>
            <w:shd w:val="clear" w:color="auto" w:fill="auto"/>
          </w:tcPr>
          <w:p w:rsidR="00904E87" w:rsidRPr="00B92206" w:rsidRDefault="00904E87" w:rsidP="00904E87">
            <w:pPr>
              <w:jc w:val="both"/>
            </w:pPr>
            <w:r w:rsidRPr="00B92206">
              <w:t>A completely randomized design experiment with 10 plots and 3 treatments gave the following results:</w:t>
            </w:r>
          </w:p>
          <w:tbl>
            <w:tblPr>
              <w:tblStyle w:val="TableGrid"/>
              <w:tblW w:w="0" w:type="auto"/>
              <w:jc w:val="center"/>
              <w:tblLook w:val="04A0" w:firstRow="1" w:lastRow="0" w:firstColumn="1" w:lastColumn="0" w:noHBand="0" w:noVBand="1"/>
            </w:tblPr>
            <w:tblGrid>
              <w:gridCol w:w="1120"/>
              <w:gridCol w:w="375"/>
              <w:gridCol w:w="363"/>
              <w:gridCol w:w="363"/>
              <w:gridCol w:w="375"/>
              <w:gridCol w:w="363"/>
              <w:gridCol w:w="363"/>
              <w:gridCol w:w="375"/>
              <w:gridCol w:w="363"/>
              <w:gridCol w:w="375"/>
              <w:gridCol w:w="436"/>
            </w:tblGrid>
            <w:tr w:rsidR="00904E87" w:rsidRPr="00B92206" w:rsidTr="00904E87">
              <w:trPr>
                <w:jc w:val="center"/>
              </w:trPr>
              <w:tc>
                <w:tcPr>
                  <w:tcW w:w="0" w:type="auto"/>
                </w:tcPr>
                <w:p w:rsidR="00904E87" w:rsidRPr="00B92206" w:rsidRDefault="00904E87" w:rsidP="00904E87">
                  <w:r w:rsidRPr="00B92206">
                    <w:t>Plot No</w:t>
                  </w:r>
                </w:p>
              </w:tc>
              <w:tc>
                <w:tcPr>
                  <w:tcW w:w="0" w:type="auto"/>
                </w:tcPr>
                <w:p w:rsidR="00904E87" w:rsidRPr="00B92206" w:rsidRDefault="00904E87" w:rsidP="00904E87">
                  <w:r w:rsidRPr="00B92206">
                    <w:t>1</w:t>
                  </w:r>
                </w:p>
              </w:tc>
              <w:tc>
                <w:tcPr>
                  <w:tcW w:w="0" w:type="auto"/>
                </w:tcPr>
                <w:p w:rsidR="00904E87" w:rsidRPr="00B92206" w:rsidRDefault="00904E87" w:rsidP="00904E87">
                  <w:r w:rsidRPr="00B92206">
                    <w:t>2</w:t>
                  </w:r>
                </w:p>
              </w:tc>
              <w:tc>
                <w:tcPr>
                  <w:tcW w:w="0" w:type="auto"/>
                </w:tcPr>
                <w:p w:rsidR="00904E87" w:rsidRPr="00B92206" w:rsidRDefault="00904E87" w:rsidP="00904E87">
                  <w:r w:rsidRPr="00B92206">
                    <w:t>3</w:t>
                  </w:r>
                </w:p>
              </w:tc>
              <w:tc>
                <w:tcPr>
                  <w:tcW w:w="0" w:type="auto"/>
                </w:tcPr>
                <w:p w:rsidR="00904E87" w:rsidRPr="00B92206" w:rsidRDefault="00904E87" w:rsidP="00904E87">
                  <w:r w:rsidRPr="00B92206">
                    <w:t>4</w:t>
                  </w:r>
                </w:p>
              </w:tc>
              <w:tc>
                <w:tcPr>
                  <w:tcW w:w="0" w:type="auto"/>
                </w:tcPr>
                <w:p w:rsidR="00904E87" w:rsidRPr="00B92206" w:rsidRDefault="00904E87" w:rsidP="00904E87">
                  <w:r w:rsidRPr="00B92206">
                    <w:t>5</w:t>
                  </w:r>
                </w:p>
              </w:tc>
              <w:tc>
                <w:tcPr>
                  <w:tcW w:w="0" w:type="auto"/>
                </w:tcPr>
                <w:p w:rsidR="00904E87" w:rsidRPr="00B92206" w:rsidRDefault="00904E87" w:rsidP="00904E87">
                  <w:r w:rsidRPr="00B92206">
                    <w:t>6</w:t>
                  </w:r>
                </w:p>
              </w:tc>
              <w:tc>
                <w:tcPr>
                  <w:tcW w:w="0" w:type="auto"/>
                </w:tcPr>
                <w:p w:rsidR="00904E87" w:rsidRPr="00B92206" w:rsidRDefault="00904E87" w:rsidP="00904E87">
                  <w:r w:rsidRPr="00B92206">
                    <w:t>7</w:t>
                  </w:r>
                </w:p>
              </w:tc>
              <w:tc>
                <w:tcPr>
                  <w:tcW w:w="0" w:type="auto"/>
                </w:tcPr>
                <w:p w:rsidR="00904E87" w:rsidRPr="00B92206" w:rsidRDefault="00904E87" w:rsidP="00904E87">
                  <w:r w:rsidRPr="00B92206">
                    <w:t>8</w:t>
                  </w:r>
                </w:p>
              </w:tc>
              <w:tc>
                <w:tcPr>
                  <w:tcW w:w="0" w:type="auto"/>
                </w:tcPr>
                <w:p w:rsidR="00904E87" w:rsidRPr="00B92206" w:rsidRDefault="00904E87" w:rsidP="00904E87">
                  <w:r w:rsidRPr="00B92206">
                    <w:t>9</w:t>
                  </w:r>
                </w:p>
              </w:tc>
              <w:tc>
                <w:tcPr>
                  <w:tcW w:w="0" w:type="auto"/>
                </w:tcPr>
                <w:p w:rsidR="00904E87" w:rsidRPr="00B92206" w:rsidRDefault="00904E87" w:rsidP="00904E87">
                  <w:r w:rsidRPr="00B92206">
                    <w:t>10</w:t>
                  </w:r>
                </w:p>
              </w:tc>
            </w:tr>
            <w:tr w:rsidR="00904E87" w:rsidRPr="00B92206" w:rsidTr="00904E87">
              <w:trPr>
                <w:jc w:val="center"/>
              </w:trPr>
              <w:tc>
                <w:tcPr>
                  <w:tcW w:w="0" w:type="auto"/>
                </w:tcPr>
                <w:p w:rsidR="00904E87" w:rsidRPr="00B92206" w:rsidRDefault="00904E87" w:rsidP="00904E87">
                  <w:r w:rsidRPr="00B92206">
                    <w:t xml:space="preserve">Treatment </w:t>
                  </w:r>
                </w:p>
              </w:tc>
              <w:tc>
                <w:tcPr>
                  <w:tcW w:w="0" w:type="auto"/>
                </w:tcPr>
                <w:p w:rsidR="00904E87" w:rsidRPr="00B92206" w:rsidRDefault="00904E87" w:rsidP="00904E87">
                  <w:r w:rsidRPr="00B92206">
                    <w:t>A</w:t>
                  </w:r>
                </w:p>
              </w:tc>
              <w:tc>
                <w:tcPr>
                  <w:tcW w:w="0" w:type="auto"/>
                </w:tcPr>
                <w:p w:rsidR="00904E87" w:rsidRPr="00B92206" w:rsidRDefault="00904E87" w:rsidP="00904E87">
                  <w:r w:rsidRPr="00B92206">
                    <w:t>B</w:t>
                  </w:r>
                </w:p>
              </w:tc>
              <w:tc>
                <w:tcPr>
                  <w:tcW w:w="0" w:type="auto"/>
                </w:tcPr>
                <w:p w:rsidR="00904E87" w:rsidRPr="00B92206" w:rsidRDefault="00904E87" w:rsidP="00904E87">
                  <w:r w:rsidRPr="00B92206">
                    <w:t>C</w:t>
                  </w:r>
                </w:p>
              </w:tc>
              <w:tc>
                <w:tcPr>
                  <w:tcW w:w="0" w:type="auto"/>
                </w:tcPr>
                <w:p w:rsidR="00904E87" w:rsidRPr="00B92206" w:rsidRDefault="00904E87" w:rsidP="00904E87">
                  <w:r w:rsidRPr="00B92206">
                    <w:t>A</w:t>
                  </w:r>
                </w:p>
              </w:tc>
              <w:tc>
                <w:tcPr>
                  <w:tcW w:w="0" w:type="auto"/>
                </w:tcPr>
                <w:p w:rsidR="00904E87" w:rsidRPr="00B92206" w:rsidRDefault="00904E87" w:rsidP="00904E87">
                  <w:r w:rsidRPr="00B92206">
                    <w:t>C</w:t>
                  </w:r>
                </w:p>
              </w:tc>
              <w:tc>
                <w:tcPr>
                  <w:tcW w:w="0" w:type="auto"/>
                </w:tcPr>
                <w:p w:rsidR="00904E87" w:rsidRPr="00B92206" w:rsidRDefault="00904E87" w:rsidP="00904E87">
                  <w:r w:rsidRPr="00B92206">
                    <w:t>C</w:t>
                  </w:r>
                </w:p>
              </w:tc>
              <w:tc>
                <w:tcPr>
                  <w:tcW w:w="0" w:type="auto"/>
                </w:tcPr>
                <w:p w:rsidR="00904E87" w:rsidRPr="00B92206" w:rsidRDefault="00904E87" w:rsidP="00904E87">
                  <w:r w:rsidRPr="00B92206">
                    <w:t>A</w:t>
                  </w:r>
                </w:p>
              </w:tc>
              <w:tc>
                <w:tcPr>
                  <w:tcW w:w="0" w:type="auto"/>
                </w:tcPr>
                <w:p w:rsidR="00904E87" w:rsidRPr="00B92206" w:rsidRDefault="00904E87" w:rsidP="00904E87">
                  <w:r w:rsidRPr="00B92206">
                    <w:t>B</w:t>
                  </w:r>
                </w:p>
              </w:tc>
              <w:tc>
                <w:tcPr>
                  <w:tcW w:w="0" w:type="auto"/>
                </w:tcPr>
                <w:p w:rsidR="00904E87" w:rsidRPr="00B92206" w:rsidRDefault="00904E87" w:rsidP="00904E87">
                  <w:r w:rsidRPr="00B92206">
                    <w:t>A</w:t>
                  </w:r>
                </w:p>
              </w:tc>
              <w:tc>
                <w:tcPr>
                  <w:tcW w:w="0" w:type="auto"/>
                </w:tcPr>
                <w:p w:rsidR="00904E87" w:rsidRPr="00B92206" w:rsidRDefault="00904E87" w:rsidP="00904E87">
                  <w:r w:rsidRPr="00B92206">
                    <w:t>B</w:t>
                  </w:r>
                </w:p>
              </w:tc>
            </w:tr>
            <w:tr w:rsidR="00904E87" w:rsidRPr="00B92206" w:rsidTr="00904E87">
              <w:trPr>
                <w:jc w:val="center"/>
              </w:trPr>
              <w:tc>
                <w:tcPr>
                  <w:tcW w:w="0" w:type="auto"/>
                </w:tcPr>
                <w:p w:rsidR="00904E87" w:rsidRPr="00B92206" w:rsidRDefault="00904E87" w:rsidP="00904E87">
                  <w:r w:rsidRPr="00B92206">
                    <w:t>Yield</w:t>
                  </w:r>
                </w:p>
              </w:tc>
              <w:tc>
                <w:tcPr>
                  <w:tcW w:w="0" w:type="auto"/>
                </w:tcPr>
                <w:p w:rsidR="00904E87" w:rsidRPr="00B92206" w:rsidRDefault="00904E87" w:rsidP="00904E87">
                  <w:r w:rsidRPr="00B92206">
                    <w:t>5</w:t>
                  </w:r>
                </w:p>
              </w:tc>
              <w:tc>
                <w:tcPr>
                  <w:tcW w:w="0" w:type="auto"/>
                </w:tcPr>
                <w:p w:rsidR="00904E87" w:rsidRPr="00B92206" w:rsidRDefault="00904E87" w:rsidP="00904E87">
                  <w:r w:rsidRPr="00B92206">
                    <w:t>4</w:t>
                  </w:r>
                </w:p>
              </w:tc>
              <w:tc>
                <w:tcPr>
                  <w:tcW w:w="0" w:type="auto"/>
                </w:tcPr>
                <w:p w:rsidR="00904E87" w:rsidRPr="00B92206" w:rsidRDefault="00904E87" w:rsidP="00904E87">
                  <w:r w:rsidRPr="00B92206">
                    <w:t>3</w:t>
                  </w:r>
                </w:p>
              </w:tc>
              <w:tc>
                <w:tcPr>
                  <w:tcW w:w="0" w:type="auto"/>
                </w:tcPr>
                <w:p w:rsidR="00904E87" w:rsidRPr="00B92206" w:rsidRDefault="00904E87" w:rsidP="00904E87">
                  <w:r w:rsidRPr="00B92206">
                    <w:t>7</w:t>
                  </w:r>
                </w:p>
              </w:tc>
              <w:tc>
                <w:tcPr>
                  <w:tcW w:w="0" w:type="auto"/>
                </w:tcPr>
                <w:p w:rsidR="00904E87" w:rsidRPr="00B92206" w:rsidRDefault="00904E87" w:rsidP="00904E87">
                  <w:r w:rsidRPr="00B92206">
                    <w:t>5</w:t>
                  </w:r>
                </w:p>
              </w:tc>
              <w:tc>
                <w:tcPr>
                  <w:tcW w:w="0" w:type="auto"/>
                </w:tcPr>
                <w:p w:rsidR="00904E87" w:rsidRPr="00B92206" w:rsidRDefault="00904E87" w:rsidP="00904E87">
                  <w:r w:rsidRPr="00B92206">
                    <w:t>1</w:t>
                  </w:r>
                </w:p>
              </w:tc>
              <w:tc>
                <w:tcPr>
                  <w:tcW w:w="0" w:type="auto"/>
                </w:tcPr>
                <w:p w:rsidR="00904E87" w:rsidRPr="00B92206" w:rsidRDefault="00904E87" w:rsidP="00904E87">
                  <w:r w:rsidRPr="00B92206">
                    <w:t>3</w:t>
                  </w:r>
                </w:p>
              </w:tc>
              <w:tc>
                <w:tcPr>
                  <w:tcW w:w="0" w:type="auto"/>
                </w:tcPr>
                <w:p w:rsidR="00904E87" w:rsidRPr="00B92206" w:rsidRDefault="00904E87" w:rsidP="00904E87">
                  <w:r w:rsidRPr="00B92206">
                    <w:t>4</w:t>
                  </w:r>
                </w:p>
              </w:tc>
              <w:tc>
                <w:tcPr>
                  <w:tcW w:w="0" w:type="auto"/>
                </w:tcPr>
                <w:p w:rsidR="00904E87" w:rsidRPr="00B92206" w:rsidRDefault="00904E87" w:rsidP="00904E87">
                  <w:r w:rsidRPr="00B92206">
                    <w:t>1</w:t>
                  </w:r>
                </w:p>
              </w:tc>
              <w:tc>
                <w:tcPr>
                  <w:tcW w:w="0" w:type="auto"/>
                </w:tcPr>
                <w:p w:rsidR="00904E87" w:rsidRPr="00B92206" w:rsidRDefault="00904E87" w:rsidP="00904E87">
                  <w:r w:rsidRPr="00B92206">
                    <w:t>7</w:t>
                  </w:r>
                </w:p>
              </w:tc>
            </w:tr>
          </w:tbl>
          <w:p w:rsidR="00904E87" w:rsidRPr="00B92206" w:rsidRDefault="00904E87" w:rsidP="00904E87">
            <w:r w:rsidRPr="00B92206">
              <w:t>Analysis the results for treatment effects.</w:t>
            </w:r>
          </w:p>
        </w:tc>
        <w:tc>
          <w:tcPr>
            <w:tcW w:w="1150" w:type="dxa"/>
            <w:shd w:val="clear" w:color="auto" w:fill="auto"/>
            <w:vAlign w:val="center"/>
          </w:tcPr>
          <w:p w:rsidR="00904E87" w:rsidRPr="00B92206" w:rsidRDefault="00904E87" w:rsidP="00904E87">
            <w:pPr>
              <w:jc w:val="center"/>
            </w:pPr>
            <w:r w:rsidRPr="00B92206">
              <w:t>CO6 /</w:t>
            </w:r>
            <w:r>
              <w:t xml:space="preserve"> </w:t>
            </w:r>
            <w:r w:rsidRPr="00B92206">
              <w:t>An</w:t>
            </w:r>
          </w:p>
        </w:tc>
        <w:tc>
          <w:tcPr>
            <w:tcW w:w="896" w:type="dxa"/>
            <w:shd w:val="clear" w:color="auto" w:fill="auto"/>
            <w:vAlign w:val="center"/>
          </w:tcPr>
          <w:p w:rsidR="00904E87" w:rsidRPr="00B92206" w:rsidRDefault="00904E87" w:rsidP="00904E87">
            <w:pPr>
              <w:jc w:val="center"/>
            </w:pPr>
            <w:r w:rsidRPr="00B92206">
              <w:t>10</w:t>
            </w:r>
          </w:p>
        </w:tc>
      </w:tr>
      <w:tr w:rsidR="00904E87" w:rsidRPr="00B92206" w:rsidTr="00904E87">
        <w:trPr>
          <w:trHeight w:val="42"/>
        </w:trPr>
        <w:tc>
          <w:tcPr>
            <w:tcW w:w="1255" w:type="dxa"/>
            <w:gridSpan w:val="2"/>
            <w:shd w:val="clear" w:color="auto" w:fill="auto"/>
            <w:vAlign w:val="center"/>
          </w:tcPr>
          <w:p w:rsidR="00904E87" w:rsidRPr="00B92206" w:rsidRDefault="00904E87" w:rsidP="00904E87">
            <w:pPr>
              <w:jc w:val="center"/>
            </w:pPr>
          </w:p>
        </w:tc>
        <w:tc>
          <w:tcPr>
            <w:tcW w:w="7279" w:type="dxa"/>
            <w:gridSpan w:val="2"/>
            <w:shd w:val="clear" w:color="auto" w:fill="auto"/>
          </w:tcPr>
          <w:p w:rsidR="00904E87" w:rsidRDefault="00904E87" w:rsidP="00904E87">
            <w:pPr>
              <w:rPr>
                <w:b/>
                <w:u w:val="single"/>
              </w:rPr>
            </w:pPr>
          </w:p>
          <w:p w:rsidR="00904E87" w:rsidRDefault="00904E87" w:rsidP="00904E87">
            <w:pPr>
              <w:rPr>
                <w:u w:val="single"/>
              </w:rPr>
            </w:pPr>
            <w:r w:rsidRPr="00B92206">
              <w:rPr>
                <w:b/>
                <w:u w:val="single"/>
              </w:rPr>
              <w:t>Compulsory</w:t>
            </w:r>
            <w:r w:rsidRPr="00B92206">
              <w:rPr>
                <w:u w:val="single"/>
              </w:rPr>
              <w:t>:</w:t>
            </w:r>
          </w:p>
          <w:p w:rsidR="00904E87" w:rsidRPr="00B92206" w:rsidRDefault="00904E87" w:rsidP="00904E87">
            <w:pPr>
              <w:rPr>
                <w:u w:val="single"/>
              </w:rPr>
            </w:pPr>
          </w:p>
        </w:tc>
        <w:tc>
          <w:tcPr>
            <w:tcW w:w="1150" w:type="dxa"/>
            <w:shd w:val="clear" w:color="auto" w:fill="auto"/>
            <w:vAlign w:val="center"/>
          </w:tcPr>
          <w:p w:rsidR="00904E87" w:rsidRPr="00B92206" w:rsidRDefault="00904E87" w:rsidP="00904E87">
            <w:pPr>
              <w:jc w:val="center"/>
            </w:pPr>
          </w:p>
        </w:tc>
        <w:tc>
          <w:tcPr>
            <w:tcW w:w="896" w:type="dxa"/>
            <w:shd w:val="clear" w:color="auto" w:fill="auto"/>
            <w:vAlign w:val="center"/>
          </w:tcPr>
          <w:p w:rsidR="00904E87" w:rsidRPr="00B92206" w:rsidRDefault="00904E87" w:rsidP="00904E87">
            <w:pPr>
              <w:jc w:val="center"/>
            </w:pPr>
          </w:p>
        </w:tc>
      </w:tr>
      <w:tr w:rsidR="00904E87" w:rsidRPr="00B92206" w:rsidTr="00904E87">
        <w:trPr>
          <w:trHeight w:val="42"/>
        </w:trPr>
        <w:tc>
          <w:tcPr>
            <w:tcW w:w="570" w:type="dxa"/>
            <w:shd w:val="clear" w:color="auto" w:fill="auto"/>
            <w:vAlign w:val="center"/>
          </w:tcPr>
          <w:p w:rsidR="00904E87" w:rsidRPr="00B92206" w:rsidRDefault="00904E87" w:rsidP="00904E87">
            <w:pPr>
              <w:jc w:val="center"/>
            </w:pPr>
            <w:r w:rsidRPr="00B92206">
              <w:t>9.</w:t>
            </w:r>
          </w:p>
        </w:tc>
        <w:tc>
          <w:tcPr>
            <w:tcW w:w="685" w:type="dxa"/>
            <w:shd w:val="clear" w:color="auto" w:fill="auto"/>
            <w:vAlign w:val="center"/>
          </w:tcPr>
          <w:p w:rsidR="00904E87" w:rsidRPr="00B92206" w:rsidRDefault="00904E87" w:rsidP="00904E87">
            <w:pPr>
              <w:jc w:val="center"/>
            </w:pPr>
          </w:p>
        </w:tc>
        <w:tc>
          <w:tcPr>
            <w:tcW w:w="7279" w:type="dxa"/>
            <w:gridSpan w:val="2"/>
            <w:shd w:val="clear" w:color="auto" w:fill="auto"/>
          </w:tcPr>
          <w:p w:rsidR="00904E87" w:rsidRPr="00B92206" w:rsidRDefault="00904E87" w:rsidP="00904E87">
            <w:pPr>
              <w:jc w:val="both"/>
            </w:pPr>
            <w:r w:rsidRPr="00B92206">
              <w:t>The following data resulted from an experiment to compare three burners A, B and C. The Latin square design was designed and the tests were made on three engine, spread over 3 days.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10"/>
              <w:gridCol w:w="710"/>
              <w:gridCol w:w="710"/>
            </w:tblGrid>
            <w:tr w:rsidR="00904E87" w:rsidRPr="00B92206" w:rsidTr="00904E87">
              <w:trPr>
                <w:jc w:val="center"/>
              </w:trPr>
              <w:tc>
                <w:tcPr>
                  <w:tcW w:w="0" w:type="auto"/>
                  <w:vMerge w:val="restart"/>
                  <w:tcBorders>
                    <w:top w:val="single" w:sz="4" w:space="0" w:color="auto"/>
                    <w:left w:val="single" w:sz="4" w:space="0" w:color="auto"/>
                    <w:right w:val="single" w:sz="4" w:space="0" w:color="auto"/>
                  </w:tcBorders>
                  <w:shd w:val="clear" w:color="auto" w:fill="auto"/>
                </w:tcPr>
                <w:p w:rsidR="00904E87" w:rsidRPr="00B92206" w:rsidRDefault="00904E87" w:rsidP="00904E87">
                  <w:r w:rsidRPr="00B92206">
                    <w:t>Days</w:t>
                  </w:r>
                </w:p>
              </w:tc>
              <w:tc>
                <w:tcPr>
                  <w:tcW w:w="1808" w:type="dxa"/>
                  <w:gridSpan w:val="3"/>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Engines</w:t>
                  </w:r>
                </w:p>
              </w:tc>
            </w:tr>
            <w:tr w:rsidR="00904E87" w:rsidRPr="00B92206" w:rsidTr="00904E87">
              <w:trPr>
                <w:jc w:val="center"/>
              </w:trPr>
              <w:tc>
                <w:tcPr>
                  <w:tcW w:w="0" w:type="auto"/>
                  <w:vMerge/>
                  <w:tcBorders>
                    <w:left w:val="single" w:sz="4" w:space="0" w:color="auto"/>
                    <w:bottom w:val="single" w:sz="4" w:space="0" w:color="auto"/>
                    <w:right w:val="single" w:sz="4" w:space="0" w:color="auto"/>
                  </w:tcBorders>
                  <w:shd w:val="clear" w:color="auto" w:fill="auto"/>
                </w:tcPr>
                <w:p w:rsidR="00904E87" w:rsidRPr="00B92206" w:rsidRDefault="00904E87" w:rsidP="00904E87"/>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3</w:t>
                  </w:r>
                </w:p>
              </w:tc>
            </w:tr>
            <w:tr w:rsidR="00904E87" w:rsidRPr="00B92206" w:rsidTr="00904E8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A-16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B-17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C-20</w:t>
                  </w:r>
                </w:p>
              </w:tc>
            </w:tr>
            <w:tr w:rsidR="00904E87" w:rsidRPr="00B92206" w:rsidTr="00904E8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B-16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C-21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A-15</w:t>
                  </w:r>
                </w:p>
              </w:tc>
            </w:tr>
            <w:tr w:rsidR="00904E87" w:rsidRPr="00B92206" w:rsidTr="00904E8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C-15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A-12</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4E87" w:rsidRPr="00B92206" w:rsidRDefault="00904E87" w:rsidP="00904E87">
                  <w:pPr>
                    <w:jc w:val="center"/>
                  </w:pPr>
                  <w:r w:rsidRPr="00B92206">
                    <w:t>B-13</w:t>
                  </w:r>
                </w:p>
              </w:tc>
            </w:tr>
          </w:tbl>
          <w:p w:rsidR="00904E87" w:rsidRPr="00B92206" w:rsidRDefault="00904E87" w:rsidP="00904E87">
            <w:pPr>
              <w:jc w:val="both"/>
            </w:pPr>
            <w:r w:rsidRPr="00B92206">
              <w:t>Test the hypothesis that there is no significant difference between the burners.</w:t>
            </w:r>
          </w:p>
        </w:tc>
        <w:tc>
          <w:tcPr>
            <w:tcW w:w="1150" w:type="dxa"/>
            <w:shd w:val="clear" w:color="auto" w:fill="auto"/>
            <w:vAlign w:val="center"/>
          </w:tcPr>
          <w:p w:rsidR="00904E87" w:rsidRPr="00B92206" w:rsidRDefault="00904E87" w:rsidP="00904E87">
            <w:pPr>
              <w:jc w:val="center"/>
            </w:pPr>
            <w:r w:rsidRPr="00B92206">
              <w:t>CO6 /</w:t>
            </w:r>
            <w:r>
              <w:t xml:space="preserve"> </w:t>
            </w:r>
            <w:r w:rsidRPr="00B92206">
              <w:t>An</w:t>
            </w:r>
          </w:p>
        </w:tc>
        <w:tc>
          <w:tcPr>
            <w:tcW w:w="896" w:type="dxa"/>
            <w:shd w:val="clear" w:color="auto" w:fill="auto"/>
            <w:vAlign w:val="center"/>
          </w:tcPr>
          <w:p w:rsidR="00904E87" w:rsidRPr="00B92206" w:rsidRDefault="00904E87" w:rsidP="00904E87">
            <w:pPr>
              <w:jc w:val="center"/>
            </w:pPr>
            <w:r w:rsidRPr="00B92206">
              <w:t>20</w:t>
            </w: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Pr="00B92206" w:rsidRDefault="00904E87" w:rsidP="00904E87"/>
    <w:tbl>
      <w:tblPr>
        <w:tblStyle w:val="TableGrid"/>
        <w:tblW w:w="0" w:type="auto"/>
        <w:tblLook w:val="04A0" w:firstRow="1" w:lastRow="0" w:firstColumn="1" w:lastColumn="0" w:noHBand="0" w:noVBand="1"/>
      </w:tblPr>
      <w:tblGrid>
        <w:gridCol w:w="675"/>
        <w:gridCol w:w="10008"/>
      </w:tblGrid>
      <w:tr w:rsidR="00904E87" w:rsidRPr="00B92206" w:rsidTr="00904E87">
        <w:tc>
          <w:tcPr>
            <w:tcW w:w="675" w:type="dxa"/>
          </w:tcPr>
          <w:p w:rsidR="00904E87" w:rsidRPr="00B92206" w:rsidRDefault="00904E87" w:rsidP="00904E87"/>
        </w:tc>
        <w:tc>
          <w:tcPr>
            <w:tcW w:w="10008" w:type="dxa"/>
          </w:tcPr>
          <w:p w:rsidR="00904E87" w:rsidRPr="00B92206" w:rsidRDefault="00904E87" w:rsidP="00904E87">
            <w:pPr>
              <w:jc w:val="center"/>
              <w:rPr>
                <w:b/>
              </w:rPr>
            </w:pPr>
            <w:r w:rsidRPr="00B92206">
              <w:rPr>
                <w:b/>
              </w:rPr>
              <w:t>COURSE OUTCOMES</w:t>
            </w:r>
          </w:p>
        </w:tc>
      </w:tr>
      <w:tr w:rsidR="00904E87" w:rsidRPr="00B92206" w:rsidTr="00904E87">
        <w:tc>
          <w:tcPr>
            <w:tcW w:w="675" w:type="dxa"/>
          </w:tcPr>
          <w:p w:rsidR="00904E87" w:rsidRPr="00B92206" w:rsidRDefault="00904E87" w:rsidP="00904E87">
            <w:r w:rsidRPr="00B92206">
              <w:t>CO1</w:t>
            </w:r>
          </w:p>
        </w:tc>
        <w:tc>
          <w:tcPr>
            <w:tcW w:w="10008" w:type="dxa"/>
          </w:tcPr>
          <w:p w:rsidR="00904E87" w:rsidRPr="00B92206" w:rsidRDefault="00904E87" w:rsidP="00904E87">
            <w:pPr>
              <w:ind w:left="720"/>
              <w:jc w:val="both"/>
            </w:pPr>
            <w:r w:rsidRPr="00B92206">
              <w:t>Determine the measures of central tendency of statistical data.</w:t>
            </w:r>
          </w:p>
        </w:tc>
      </w:tr>
      <w:tr w:rsidR="00904E87" w:rsidRPr="00B92206" w:rsidTr="00904E87">
        <w:tc>
          <w:tcPr>
            <w:tcW w:w="675" w:type="dxa"/>
          </w:tcPr>
          <w:p w:rsidR="00904E87" w:rsidRPr="00B92206" w:rsidRDefault="00904E87" w:rsidP="00904E87">
            <w:r w:rsidRPr="00B92206">
              <w:t>CO2</w:t>
            </w:r>
          </w:p>
        </w:tc>
        <w:tc>
          <w:tcPr>
            <w:tcW w:w="10008" w:type="dxa"/>
          </w:tcPr>
          <w:p w:rsidR="00904E87" w:rsidRPr="00B92206" w:rsidRDefault="00904E87" w:rsidP="00904E87">
            <w:pPr>
              <w:ind w:left="720"/>
              <w:jc w:val="both"/>
            </w:pPr>
            <w:r w:rsidRPr="00B92206">
              <w:rPr>
                <w:lang w:eastAsia="en-IN"/>
              </w:rPr>
              <w:t>Relate the position of data with moments, skewness and kurtosis.</w:t>
            </w:r>
          </w:p>
        </w:tc>
      </w:tr>
      <w:tr w:rsidR="00904E87" w:rsidRPr="00B92206" w:rsidTr="00904E87">
        <w:tc>
          <w:tcPr>
            <w:tcW w:w="675" w:type="dxa"/>
          </w:tcPr>
          <w:p w:rsidR="00904E87" w:rsidRPr="00B92206" w:rsidRDefault="00904E87" w:rsidP="00904E87">
            <w:r w:rsidRPr="00B92206">
              <w:t>CO3</w:t>
            </w:r>
          </w:p>
        </w:tc>
        <w:tc>
          <w:tcPr>
            <w:tcW w:w="10008" w:type="dxa"/>
          </w:tcPr>
          <w:p w:rsidR="00904E87" w:rsidRPr="00B92206" w:rsidRDefault="00904E87" w:rsidP="00904E87">
            <w:pPr>
              <w:ind w:left="720"/>
              <w:jc w:val="both"/>
            </w:pPr>
            <w:r w:rsidRPr="00B92206">
              <w:rPr>
                <w:lang w:eastAsia="en-IN"/>
              </w:rPr>
              <w:t>Test the hypothesis for large samples.</w:t>
            </w:r>
          </w:p>
        </w:tc>
      </w:tr>
      <w:tr w:rsidR="00904E87" w:rsidRPr="00B92206" w:rsidTr="00904E87">
        <w:tc>
          <w:tcPr>
            <w:tcW w:w="675" w:type="dxa"/>
          </w:tcPr>
          <w:p w:rsidR="00904E87" w:rsidRPr="00B92206" w:rsidRDefault="00904E87" w:rsidP="00904E87">
            <w:r w:rsidRPr="00B92206">
              <w:t>CO4</w:t>
            </w:r>
          </w:p>
        </w:tc>
        <w:tc>
          <w:tcPr>
            <w:tcW w:w="10008" w:type="dxa"/>
          </w:tcPr>
          <w:p w:rsidR="00904E87" w:rsidRPr="00B92206" w:rsidRDefault="00904E87" w:rsidP="00904E87">
            <w:pPr>
              <w:ind w:left="720"/>
              <w:jc w:val="both"/>
            </w:pPr>
            <w:r w:rsidRPr="00B92206">
              <w:rPr>
                <w:lang w:eastAsia="en-IN"/>
              </w:rPr>
              <w:t>Analyze the parameters and attributes of small samples.</w:t>
            </w:r>
          </w:p>
        </w:tc>
      </w:tr>
      <w:tr w:rsidR="00904E87" w:rsidRPr="00B92206" w:rsidTr="00904E87">
        <w:tc>
          <w:tcPr>
            <w:tcW w:w="675" w:type="dxa"/>
          </w:tcPr>
          <w:p w:rsidR="00904E87" w:rsidRPr="00B92206" w:rsidRDefault="00904E87" w:rsidP="00904E87">
            <w:r w:rsidRPr="00B92206">
              <w:t>CO5</w:t>
            </w:r>
          </w:p>
        </w:tc>
        <w:tc>
          <w:tcPr>
            <w:tcW w:w="10008" w:type="dxa"/>
          </w:tcPr>
          <w:p w:rsidR="00904E87" w:rsidRPr="00B92206" w:rsidRDefault="00904E87" w:rsidP="00904E87">
            <w:pPr>
              <w:ind w:left="720"/>
              <w:jc w:val="both"/>
            </w:pPr>
            <w:r w:rsidRPr="00B92206">
              <w:rPr>
                <w:lang w:eastAsia="en-IN"/>
              </w:rPr>
              <w:t>Identify the appropriate sampling techniques.</w:t>
            </w:r>
          </w:p>
        </w:tc>
      </w:tr>
      <w:tr w:rsidR="00904E87" w:rsidRPr="00B92206" w:rsidTr="00904E87">
        <w:tc>
          <w:tcPr>
            <w:tcW w:w="675" w:type="dxa"/>
          </w:tcPr>
          <w:p w:rsidR="00904E87" w:rsidRPr="00B92206" w:rsidRDefault="00904E87" w:rsidP="00904E87">
            <w:r w:rsidRPr="00B92206">
              <w:t>CO6</w:t>
            </w:r>
          </w:p>
        </w:tc>
        <w:tc>
          <w:tcPr>
            <w:tcW w:w="10008" w:type="dxa"/>
          </w:tcPr>
          <w:p w:rsidR="00904E87" w:rsidRPr="00B92206" w:rsidRDefault="00904E87" w:rsidP="00904E87">
            <w:pPr>
              <w:pStyle w:val="ListParagraph"/>
              <w:autoSpaceDE w:val="0"/>
              <w:autoSpaceDN w:val="0"/>
              <w:adjustRightInd w:val="0"/>
              <w:jc w:val="both"/>
            </w:pPr>
            <w:r w:rsidRPr="00B92206">
              <w:rPr>
                <w:lang w:eastAsia="en-IN"/>
              </w:rPr>
              <w:t>Construct the experimental designs using Analysis of Variance.</w:t>
            </w:r>
          </w:p>
        </w:tc>
      </w:tr>
    </w:tbl>
    <w:p w:rsidR="00904E87" w:rsidRPr="00B92206"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B92206" w:rsidTr="00904E87">
        <w:tc>
          <w:tcPr>
            <w:tcW w:w="10683" w:type="dxa"/>
            <w:gridSpan w:val="8"/>
          </w:tcPr>
          <w:p w:rsidR="00904E87" w:rsidRPr="00B92206" w:rsidRDefault="00904E87" w:rsidP="00904E87">
            <w:pPr>
              <w:jc w:val="center"/>
              <w:rPr>
                <w:b/>
              </w:rPr>
            </w:pPr>
            <w:r w:rsidRPr="00B92206">
              <w:rPr>
                <w:b/>
              </w:rPr>
              <w:t>Assessment Pattern as per Bloom’s Taxonomy</w:t>
            </w:r>
          </w:p>
        </w:tc>
      </w:tr>
      <w:tr w:rsidR="00904E87" w:rsidRPr="00B92206" w:rsidTr="00904E87">
        <w:tc>
          <w:tcPr>
            <w:tcW w:w="959" w:type="dxa"/>
          </w:tcPr>
          <w:p w:rsidR="00904E87" w:rsidRPr="00B92206" w:rsidRDefault="00904E87" w:rsidP="00904E87">
            <w:r w:rsidRPr="00B92206">
              <w:t>CO / P</w:t>
            </w:r>
          </w:p>
        </w:tc>
        <w:tc>
          <w:tcPr>
            <w:tcW w:w="1362" w:type="dxa"/>
          </w:tcPr>
          <w:p w:rsidR="00904E87" w:rsidRPr="00B92206" w:rsidRDefault="00904E87" w:rsidP="00904E87">
            <w:pPr>
              <w:jc w:val="center"/>
              <w:rPr>
                <w:b/>
              </w:rPr>
            </w:pPr>
            <w:r w:rsidRPr="00B92206">
              <w:rPr>
                <w:b/>
              </w:rPr>
              <w:t>Remember</w:t>
            </w:r>
          </w:p>
        </w:tc>
        <w:tc>
          <w:tcPr>
            <w:tcW w:w="1569" w:type="dxa"/>
          </w:tcPr>
          <w:p w:rsidR="00904E87" w:rsidRPr="00B92206" w:rsidRDefault="00904E87" w:rsidP="00904E87">
            <w:pPr>
              <w:jc w:val="center"/>
              <w:rPr>
                <w:b/>
              </w:rPr>
            </w:pPr>
            <w:r w:rsidRPr="00B92206">
              <w:rPr>
                <w:b/>
              </w:rPr>
              <w:t>Understand</w:t>
            </w:r>
          </w:p>
        </w:tc>
        <w:tc>
          <w:tcPr>
            <w:tcW w:w="1439" w:type="dxa"/>
          </w:tcPr>
          <w:p w:rsidR="00904E87" w:rsidRPr="00B92206" w:rsidRDefault="00904E87" w:rsidP="00904E87">
            <w:pPr>
              <w:jc w:val="center"/>
              <w:rPr>
                <w:b/>
              </w:rPr>
            </w:pPr>
            <w:r w:rsidRPr="00B92206">
              <w:rPr>
                <w:b/>
              </w:rPr>
              <w:t>Apply</w:t>
            </w:r>
          </w:p>
        </w:tc>
        <w:tc>
          <w:tcPr>
            <w:tcW w:w="1497" w:type="dxa"/>
          </w:tcPr>
          <w:p w:rsidR="00904E87" w:rsidRPr="00B92206" w:rsidRDefault="00904E87" w:rsidP="00904E87">
            <w:pPr>
              <w:jc w:val="center"/>
              <w:rPr>
                <w:b/>
              </w:rPr>
            </w:pPr>
            <w:r w:rsidRPr="00B92206">
              <w:rPr>
                <w:b/>
              </w:rPr>
              <w:t>Analyze</w:t>
            </w:r>
          </w:p>
        </w:tc>
        <w:tc>
          <w:tcPr>
            <w:tcW w:w="1375" w:type="dxa"/>
          </w:tcPr>
          <w:p w:rsidR="00904E87" w:rsidRPr="00B92206" w:rsidRDefault="00904E87" w:rsidP="00904E87">
            <w:pPr>
              <w:jc w:val="center"/>
              <w:rPr>
                <w:b/>
              </w:rPr>
            </w:pPr>
            <w:r w:rsidRPr="00B92206">
              <w:rPr>
                <w:b/>
              </w:rPr>
              <w:t>Evaluate</w:t>
            </w:r>
          </w:p>
        </w:tc>
        <w:tc>
          <w:tcPr>
            <w:tcW w:w="1321" w:type="dxa"/>
          </w:tcPr>
          <w:p w:rsidR="00904E87" w:rsidRPr="00B92206" w:rsidRDefault="00904E87" w:rsidP="00904E87">
            <w:pPr>
              <w:jc w:val="center"/>
              <w:rPr>
                <w:b/>
              </w:rPr>
            </w:pPr>
            <w:r w:rsidRPr="00B92206">
              <w:rPr>
                <w:b/>
              </w:rPr>
              <w:t>Create</w:t>
            </w:r>
          </w:p>
        </w:tc>
        <w:tc>
          <w:tcPr>
            <w:tcW w:w="1161" w:type="dxa"/>
          </w:tcPr>
          <w:p w:rsidR="00904E87" w:rsidRPr="00B92206" w:rsidRDefault="00904E87" w:rsidP="00904E87">
            <w:pPr>
              <w:jc w:val="center"/>
              <w:rPr>
                <w:b/>
              </w:rPr>
            </w:pPr>
            <w:r w:rsidRPr="00B92206">
              <w:rPr>
                <w:b/>
              </w:rPr>
              <w:t>Total</w:t>
            </w:r>
          </w:p>
        </w:tc>
      </w:tr>
      <w:tr w:rsidR="00904E87" w:rsidRPr="00B92206" w:rsidTr="00904E87">
        <w:tc>
          <w:tcPr>
            <w:tcW w:w="959" w:type="dxa"/>
          </w:tcPr>
          <w:p w:rsidR="00904E87" w:rsidRPr="00B92206" w:rsidRDefault="00904E87" w:rsidP="00904E87">
            <w:r w:rsidRPr="00B92206">
              <w:t>CO1</w:t>
            </w:r>
          </w:p>
        </w:tc>
        <w:tc>
          <w:tcPr>
            <w:tcW w:w="1362" w:type="dxa"/>
          </w:tcPr>
          <w:p w:rsidR="00904E87" w:rsidRPr="00B92206" w:rsidRDefault="00904E87" w:rsidP="00904E87">
            <w:pPr>
              <w:jc w:val="center"/>
            </w:pPr>
          </w:p>
        </w:tc>
        <w:tc>
          <w:tcPr>
            <w:tcW w:w="1569" w:type="dxa"/>
          </w:tcPr>
          <w:p w:rsidR="00904E87" w:rsidRPr="00B92206" w:rsidRDefault="00904E87" w:rsidP="00904E87">
            <w:pPr>
              <w:jc w:val="center"/>
            </w:pPr>
          </w:p>
        </w:tc>
        <w:tc>
          <w:tcPr>
            <w:tcW w:w="1439" w:type="dxa"/>
          </w:tcPr>
          <w:p w:rsidR="00904E87" w:rsidRPr="00B92206" w:rsidRDefault="00904E87" w:rsidP="00904E87">
            <w:pPr>
              <w:jc w:val="center"/>
            </w:pPr>
          </w:p>
        </w:tc>
        <w:tc>
          <w:tcPr>
            <w:tcW w:w="1497" w:type="dxa"/>
          </w:tcPr>
          <w:p w:rsidR="00904E87" w:rsidRPr="00B92206" w:rsidRDefault="00904E87" w:rsidP="00904E87">
            <w:pPr>
              <w:jc w:val="center"/>
            </w:pPr>
          </w:p>
        </w:tc>
        <w:tc>
          <w:tcPr>
            <w:tcW w:w="1375" w:type="dxa"/>
          </w:tcPr>
          <w:p w:rsidR="00904E87" w:rsidRPr="00B92206" w:rsidRDefault="00904E87" w:rsidP="00904E87">
            <w:pPr>
              <w:jc w:val="center"/>
            </w:pPr>
            <w:r w:rsidRPr="00B92206">
              <w:t>20</w:t>
            </w:r>
          </w:p>
        </w:tc>
        <w:tc>
          <w:tcPr>
            <w:tcW w:w="1321" w:type="dxa"/>
          </w:tcPr>
          <w:p w:rsidR="00904E87" w:rsidRPr="00B92206" w:rsidRDefault="00904E87" w:rsidP="00904E87">
            <w:pPr>
              <w:jc w:val="center"/>
            </w:pPr>
            <w:r w:rsidRPr="00B92206">
              <w:t>-</w:t>
            </w:r>
          </w:p>
        </w:tc>
        <w:tc>
          <w:tcPr>
            <w:tcW w:w="1161" w:type="dxa"/>
          </w:tcPr>
          <w:p w:rsidR="00904E87" w:rsidRPr="00B92206" w:rsidRDefault="00904E87" w:rsidP="00904E87">
            <w:pPr>
              <w:jc w:val="center"/>
            </w:pPr>
            <w:r w:rsidRPr="00B92206">
              <w:t>20</w:t>
            </w:r>
          </w:p>
        </w:tc>
      </w:tr>
      <w:tr w:rsidR="00904E87" w:rsidRPr="00B92206" w:rsidTr="00904E87">
        <w:tc>
          <w:tcPr>
            <w:tcW w:w="959" w:type="dxa"/>
          </w:tcPr>
          <w:p w:rsidR="00904E87" w:rsidRPr="00B92206" w:rsidRDefault="00904E87" w:rsidP="00904E87">
            <w:r w:rsidRPr="00B92206">
              <w:t>CO2</w:t>
            </w:r>
          </w:p>
        </w:tc>
        <w:tc>
          <w:tcPr>
            <w:tcW w:w="1362" w:type="dxa"/>
          </w:tcPr>
          <w:p w:rsidR="00904E87" w:rsidRPr="00B92206" w:rsidRDefault="00904E87" w:rsidP="00904E87">
            <w:pPr>
              <w:jc w:val="center"/>
            </w:pPr>
          </w:p>
        </w:tc>
        <w:tc>
          <w:tcPr>
            <w:tcW w:w="1569" w:type="dxa"/>
          </w:tcPr>
          <w:p w:rsidR="00904E87" w:rsidRPr="00B92206" w:rsidRDefault="00904E87" w:rsidP="00904E87">
            <w:pPr>
              <w:jc w:val="center"/>
            </w:pPr>
          </w:p>
        </w:tc>
        <w:tc>
          <w:tcPr>
            <w:tcW w:w="1439" w:type="dxa"/>
          </w:tcPr>
          <w:p w:rsidR="00904E87" w:rsidRPr="00B92206" w:rsidRDefault="00904E87" w:rsidP="00904E87">
            <w:pPr>
              <w:jc w:val="center"/>
            </w:pPr>
          </w:p>
        </w:tc>
        <w:tc>
          <w:tcPr>
            <w:tcW w:w="1497" w:type="dxa"/>
          </w:tcPr>
          <w:p w:rsidR="00904E87" w:rsidRPr="00B92206" w:rsidRDefault="00904E87" w:rsidP="00904E87">
            <w:pPr>
              <w:jc w:val="center"/>
            </w:pPr>
          </w:p>
        </w:tc>
        <w:tc>
          <w:tcPr>
            <w:tcW w:w="1375" w:type="dxa"/>
          </w:tcPr>
          <w:p w:rsidR="00904E87" w:rsidRPr="00B92206" w:rsidRDefault="00904E87" w:rsidP="00904E87">
            <w:pPr>
              <w:jc w:val="center"/>
            </w:pPr>
            <w:r w:rsidRPr="00B92206">
              <w:t>20</w:t>
            </w:r>
          </w:p>
        </w:tc>
        <w:tc>
          <w:tcPr>
            <w:tcW w:w="1321" w:type="dxa"/>
          </w:tcPr>
          <w:p w:rsidR="00904E87" w:rsidRPr="00B92206" w:rsidRDefault="00904E87" w:rsidP="00904E87">
            <w:pPr>
              <w:jc w:val="center"/>
            </w:pPr>
          </w:p>
        </w:tc>
        <w:tc>
          <w:tcPr>
            <w:tcW w:w="1161" w:type="dxa"/>
          </w:tcPr>
          <w:p w:rsidR="00904E87" w:rsidRPr="00B92206" w:rsidRDefault="00904E87" w:rsidP="00904E87">
            <w:pPr>
              <w:jc w:val="center"/>
            </w:pPr>
            <w:r w:rsidRPr="00B92206">
              <w:t>20</w:t>
            </w:r>
          </w:p>
        </w:tc>
      </w:tr>
      <w:tr w:rsidR="00904E87" w:rsidRPr="00B92206" w:rsidTr="00904E87">
        <w:tc>
          <w:tcPr>
            <w:tcW w:w="959" w:type="dxa"/>
          </w:tcPr>
          <w:p w:rsidR="00904E87" w:rsidRPr="00B92206" w:rsidRDefault="00904E87" w:rsidP="00904E87">
            <w:r w:rsidRPr="00B92206">
              <w:t>CO3</w:t>
            </w:r>
          </w:p>
        </w:tc>
        <w:tc>
          <w:tcPr>
            <w:tcW w:w="1362" w:type="dxa"/>
          </w:tcPr>
          <w:p w:rsidR="00904E87" w:rsidRPr="00B92206" w:rsidRDefault="00904E87" w:rsidP="00904E87">
            <w:pPr>
              <w:jc w:val="center"/>
            </w:pPr>
          </w:p>
        </w:tc>
        <w:tc>
          <w:tcPr>
            <w:tcW w:w="1569" w:type="dxa"/>
          </w:tcPr>
          <w:p w:rsidR="00904E87" w:rsidRPr="00B92206" w:rsidRDefault="00904E87" w:rsidP="00904E87">
            <w:pPr>
              <w:jc w:val="center"/>
            </w:pPr>
            <w:r w:rsidRPr="00B92206">
              <w:t>10</w:t>
            </w:r>
          </w:p>
        </w:tc>
        <w:tc>
          <w:tcPr>
            <w:tcW w:w="1439" w:type="dxa"/>
          </w:tcPr>
          <w:p w:rsidR="00904E87" w:rsidRPr="00B92206" w:rsidRDefault="00904E87" w:rsidP="00904E87">
            <w:pPr>
              <w:jc w:val="center"/>
            </w:pPr>
          </w:p>
        </w:tc>
        <w:tc>
          <w:tcPr>
            <w:tcW w:w="1497" w:type="dxa"/>
          </w:tcPr>
          <w:p w:rsidR="00904E87" w:rsidRPr="00B92206" w:rsidRDefault="00904E87" w:rsidP="00904E87">
            <w:pPr>
              <w:jc w:val="center"/>
            </w:pPr>
          </w:p>
        </w:tc>
        <w:tc>
          <w:tcPr>
            <w:tcW w:w="1375" w:type="dxa"/>
          </w:tcPr>
          <w:p w:rsidR="00904E87" w:rsidRPr="00B92206" w:rsidRDefault="00904E87" w:rsidP="00904E87">
            <w:pPr>
              <w:jc w:val="center"/>
            </w:pPr>
          </w:p>
        </w:tc>
        <w:tc>
          <w:tcPr>
            <w:tcW w:w="1321" w:type="dxa"/>
          </w:tcPr>
          <w:p w:rsidR="00904E87" w:rsidRPr="00B92206" w:rsidRDefault="00904E87" w:rsidP="00904E87">
            <w:pPr>
              <w:jc w:val="center"/>
            </w:pPr>
          </w:p>
        </w:tc>
        <w:tc>
          <w:tcPr>
            <w:tcW w:w="1161" w:type="dxa"/>
          </w:tcPr>
          <w:p w:rsidR="00904E87" w:rsidRPr="00B92206" w:rsidRDefault="00904E87" w:rsidP="00904E87">
            <w:pPr>
              <w:jc w:val="center"/>
            </w:pPr>
            <w:r w:rsidRPr="00B92206">
              <w:t>10</w:t>
            </w:r>
          </w:p>
        </w:tc>
      </w:tr>
      <w:tr w:rsidR="00904E87" w:rsidRPr="00B92206" w:rsidTr="00904E87">
        <w:tc>
          <w:tcPr>
            <w:tcW w:w="959" w:type="dxa"/>
          </w:tcPr>
          <w:p w:rsidR="00904E87" w:rsidRPr="00B92206" w:rsidRDefault="00904E87" w:rsidP="00904E87">
            <w:r w:rsidRPr="00B92206">
              <w:t>CO4</w:t>
            </w:r>
          </w:p>
        </w:tc>
        <w:tc>
          <w:tcPr>
            <w:tcW w:w="1362" w:type="dxa"/>
          </w:tcPr>
          <w:p w:rsidR="00904E87" w:rsidRPr="00B92206" w:rsidRDefault="00904E87" w:rsidP="00904E87">
            <w:pPr>
              <w:jc w:val="center"/>
            </w:pPr>
          </w:p>
        </w:tc>
        <w:tc>
          <w:tcPr>
            <w:tcW w:w="1569" w:type="dxa"/>
          </w:tcPr>
          <w:p w:rsidR="00904E87" w:rsidRPr="00B92206" w:rsidRDefault="00904E87" w:rsidP="00904E87">
            <w:pPr>
              <w:jc w:val="center"/>
            </w:pPr>
          </w:p>
        </w:tc>
        <w:tc>
          <w:tcPr>
            <w:tcW w:w="1439" w:type="dxa"/>
          </w:tcPr>
          <w:p w:rsidR="00904E87" w:rsidRPr="00B92206" w:rsidRDefault="00904E87" w:rsidP="00904E87">
            <w:pPr>
              <w:jc w:val="center"/>
            </w:pPr>
          </w:p>
        </w:tc>
        <w:tc>
          <w:tcPr>
            <w:tcW w:w="1497" w:type="dxa"/>
          </w:tcPr>
          <w:p w:rsidR="00904E87" w:rsidRPr="00B92206" w:rsidRDefault="00904E87" w:rsidP="00904E87">
            <w:pPr>
              <w:jc w:val="center"/>
            </w:pPr>
            <w:r w:rsidRPr="00B92206">
              <w:t>10</w:t>
            </w:r>
          </w:p>
        </w:tc>
        <w:tc>
          <w:tcPr>
            <w:tcW w:w="1375" w:type="dxa"/>
          </w:tcPr>
          <w:p w:rsidR="00904E87" w:rsidRPr="00B92206" w:rsidRDefault="00904E87" w:rsidP="00904E87">
            <w:pPr>
              <w:jc w:val="center"/>
            </w:pPr>
          </w:p>
        </w:tc>
        <w:tc>
          <w:tcPr>
            <w:tcW w:w="1321" w:type="dxa"/>
          </w:tcPr>
          <w:p w:rsidR="00904E87" w:rsidRPr="00B92206" w:rsidRDefault="00904E87" w:rsidP="00904E87">
            <w:pPr>
              <w:jc w:val="center"/>
            </w:pPr>
          </w:p>
        </w:tc>
        <w:tc>
          <w:tcPr>
            <w:tcW w:w="1161" w:type="dxa"/>
          </w:tcPr>
          <w:p w:rsidR="00904E87" w:rsidRPr="00B92206" w:rsidRDefault="00904E87" w:rsidP="00904E87">
            <w:pPr>
              <w:jc w:val="center"/>
            </w:pPr>
            <w:r w:rsidRPr="00B92206">
              <w:t>10</w:t>
            </w:r>
          </w:p>
        </w:tc>
      </w:tr>
      <w:tr w:rsidR="00904E87" w:rsidRPr="00B92206" w:rsidTr="00904E87">
        <w:tc>
          <w:tcPr>
            <w:tcW w:w="959" w:type="dxa"/>
          </w:tcPr>
          <w:p w:rsidR="00904E87" w:rsidRPr="00B92206" w:rsidRDefault="00904E87" w:rsidP="00904E87">
            <w:r w:rsidRPr="00B92206">
              <w:t>CO5</w:t>
            </w:r>
          </w:p>
        </w:tc>
        <w:tc>
          <w:tcPr>
            <w:tcW w:w="1362" w:type="dxa"/>
          </w:tcPr>
          <w:p w:rsidR="00904E87" w:rsidRPr="00B92206" w:rsidRDefault="00904E87" w:rsidP="00904E87">
            <w:pPr>
              <w:jc w:val="center"/>
            </w:pPr>
          </w:p>
        </w:tc>
        <w:tc>
          <w:tcPr>
            <w:tcW w:w="1569" w:type="dxa"/>
          </w:tcPr>
          <w:p w:rsidR="00904E87" w:rsidRPr="00B92206" w:rsidRDefault="00904E87" w:rsidP="00904E87">
            <w:pPr>
              <w:jc w:val="center"/>
            </w:pPr>
            <w:r w:rsidRPr="00B92206">
              <w:t>10</w:t>
            </w:r>
          </w:p>
        </w:tc>
        <w:tc>
          <w:tcPr>
            <w:tcW w:w="1439" w:type="dxa"/>
          </w:tcPr>
          <w:p w:rsidR="00904E87" w:rsidRPr="00B92206" w:rsidRDefault="00904E87" w:rsidP="00904E87">
            <w:pPr>
              <w:jc w:val="center"/>
            </w:pPr>
          </w:p>
        </w:tc>
        <w:tc>
          <w:tcPr>
            <w:tcW w:w="1497" w:type="dxa"/>
          </w:tcPr>
          <w:p w:rsidR="00904E87" w:rsidRPr="00B92206" w:rsidRDefault="00904E87" w:rsidP="00904E87">
            <w:pPr>
              <w:jc w:val="center"/>
            </w:pPr>
            <w:r w:rsidRPr="00B92206">
              <w:t>10</w:t>
            </w:r>
          </w:p>
        </w:tc>
        <w:tc>
          <w:tcPr>
            <w:tcW w:w="1375" w:type="dxa"/>
          </w:tcPr>
          <w:p w:rsidR="00904E87" w:rsidRPr="00B92206" w:rsidRDefault="00904E87" w:rsidP="00904E87">
            <w:pPr>
              <w:jc w:val="center"/>
            </w:pPr>
          </w:p>
        </w:tc>
        <w:tc>
          <w:tcPr>
            <w:tcW w:w="1321" w:type="dxa"/>
          </w:tcPr>
          <w:p w:rsidR="00904E87" w:rsidRPr="00B92206" w:rsidRDefault="00904E87" w:rsidP="00904E87">
            <w:pPr>
              <w:jc w:val="center"/>
            </w:pPr>
          </w:p>
        </w:tc>
        <w:tc>
          <w:tcPr>
            <w:tcW w:w="1161" w:type="dxa"/>
          </w:tcPr>
          <w:p w:rsidR="00904E87" w:rsidRPr="00B92206" w:rsidRDefault="00904E87" w:rsidP="00904E87">
            <w:pPr>
              <w:jc w:val="center"/>
            </w:pPr>
            <w:r w:rsidRPr="00B92206">
              <w:t>20</w:t>
            </w:r>
          </w:p>
        </w:tc>
      </w:tr>
      <w:tr w:rsidR="00904E87" w:rsidRPr="00B92206" w:rsidTr="00904E87">
        <w:tc>
          <w:tcPr>
            <w:tcW w:w="959" w:type="dxa"/>
          </w:tcPr>
          <w:p w:rsidR="00904E87" w:rsidRPr="00B92206" w:rsidRDefault="00904E87" w:rsidP="00904E87">
            <w:r w:rsidRPr="00B92206">
              <w:t>CO6</w:t>
            </w:r>
          </w:p>
        </w:tc>
        <w:tc>
          <w:tcPr>
            <w:tcW w:w="1362" w:type="dxa"/>
          </w:tcPr>
          <w:p w:rsidR="00904E87" w:rsidRPr="00B92206" w:rsidRDefault="00904E87" w:rsidP="00904E87">
            <w:pPr>
              <w:jc w:val="center"/>
            </w:pPr>
          </w:p>
        </w:tc>
        <w:tc>
          <w:tcPr>
            <w:tcW w:w="1569" w:type="dxa"/>
          </w:tcPr>
          <w:p w:rsidR="00904E87" w:rsidRPr="00B92206" w:rsidRDefault="00904E87" w:rsidP="00904E87">
            <w:pPr>
              <w:jc w:val="center"/>
            </w:pPr>
          </w:p>
        </w:tc>
        <w:tc>
          <w:tcPr>
            <w:tcW w:w="1439" w:type="dxa"/>
          </w:tcPr>
          <w:p w:rsidR="00904E87" w:rsidRPr="00B92206" w:rsidRDefault="00904E87" w:rsidP="00904E87">
            <w:pPr>
              <w:jc w:val="center"/>
            </w:pPr>
          </w:p>
        </w:tc>
        <w:tc>
          <w:tcPr>
            <w:tcW w:w="1497" w:type="dxa"/>
          </w:tcPr>
          <w:p w:rsidR="00904E87" w:rsidRPr="00B92206" w:rsidRDefault="00904E87" w:rsidP="00904E87">
            <w:pPr>
              <w:jc w:val="center"/>
            </w:pPr>
            <w:r w:rsidRPr="00B92206">
              <w:t>20</w:t>
            </w:r>
          </w:p>
        </w:tc>
        <w:tc>
          <w:tcPr>
            <w:tcW w:w="1375" w:type="dxa"/>
          </w:tcPr>
          <w:p w:rsidR="00904E87" w:rsidRPr="00B92206" w:rsidRDefault="00904E87" w:rsidP="00904E87">
            <w:pPr>
              <w:jc w:val="center"/>
            </w:pPr>
          </w:p>
        </w:tc>
        <w:tc>
          <w:tcPr>
            <w:tcW w:w="1321" w:type="dxa"/>
          </w:tcPr>
          <w:p w:rsidR="00904E87" w:rsidRPr="00B92206" w:rsidRDefault="00904E87" w:rsidP="00904E87">
            <w:pPr>
              <w:jc w:val="center"/>
            </w:pPr>
          </w:p>
        </w:tc>
        <w:tc>
          <w:tcPr>
            <w:tcW w:w="1161" w:type="dxa"/>
          </w:tcPr>
          <w:p w:rsidR="00904E87" w:rsidRPr="00B92206" w:rsidRDefault="00904E87" w:rsidP="00904E87">
            <w:pPr>
              <w:jc w:val="center"/>
            </w:pPr>
            <w:r w:rsidRPr="00B92206">
              <w:t>20</w:t>
            </w:r>
          </w:p>
        </w:tc>
      </w:tr>
      <w:tr w:rsidR="00904E87" w:rsidRPr="00B92206" w:rsidTr="00904E87">
        <w:tc>
          <w:tcPr>
            <w:tcW w:w="9522" w:type="dxa"/>
            <w:gridSpan w:val="7"/>
          </w:tcPr>
          <w:p w:rsidR="00904E87" w:rsidRPr="00B92206" w:rsidRDefault="00904E87" w:rsidP="00904E87"/>
        </w:tc>
        <w:tc>
          <w:tcPr>
            <w:tcW w:w="1161" w:type="dxa"/>
          </w:tcPr>
          <w:p w:rsidR="00904E87" w:rsidRPr="00B92206" w:rsidRDefault="00904E87" w:rsidP="00904E87">
            <w:pPr>
              <w:jc w:val="center"/>
              <w:rPr>
                <w:b/>
              </w:rPr>
            </w:pPr>
            <w:r w:rsidRPr="00B92206">
              <w:rPr>
                <w:b/>
              </w:rPr>
              <w:t>100</w:t>
            </w:r>
          </w:p>
        </w:tc>
      </w:tr>
    </w:tbl>
    <w:p w:rsidR="00904E87" w:rsidRPr="00B92206" w:rsidRDefault="00904E87" w:rsidP="00904E87"/>
    <w:p w:rsidR="004F42FE" w:rsidRDefault="004F42FE">
      <w:pPr>
        <w:spacing w:after="200" w:line="276" w:lineRule="auto"/>
        <w:rPr>
          <w:bCs/>
        </w:rPr>
      </w:pPr>
      <w:r>
        <w:rPr>
          <w:bCs/>
        </w:rPr>
        <w:br w:type="page"/>
      </w:r>
    </w:p>
    <w:p w:rsidR="00904E87" w:rsidRPr="007D5E1E" w:rsidRDefault="00904E87" w:rsidP="00904E87">
      <w:pPr>
        <w:jc w:val="right"/>
        <w:rPr>
          <w:bCs/>
        </w:rPr>
      </w:pPr>
      <w:r w:rsidRPr="007D5E1E">
        <w:rPr>
          <w:bCs/>
        </w:rPr>
        <w:lastRenderedPageBreak/>
        <w:t>Reg. No. _____________</w:t>
      </w:r>
    </w:p>
    <w:p w:rsidR="00904E87" w:rsidRPr="007D5E1E" w:rsidRDefault="00904E87" w:rsidP="00904E87">
      <w:pPr>
        <w:jc w:val="center"/>
        <w:rPr>
          <w:bCs/>
        </w:rPr>
      </w:pPr>
      <w:r w:rsidRPr="007D5E1E">
        <w:rPr>
          <w:bCs/>
          <w:noProof/>
        </w:rPr>
        <w:drawing>
          <wp:inline distT="0" distB="0" distL="0" distR="0">
            <wp:extent cx="1990646" cy="674200"/>
            <wp:effectExtent l="0" t="0" r="0" b="0"/>
            <wp:docPr id="4921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7D5E1E" w:rsidRDefault="00904E87" w:rsidP="00904E87">
      <w:pPr>
        <w:jc w:val="center"/>
        <w:rPr>
          <w:b/>
        </w:rPr>
      </w:pPr>
      <w:r w:rsidRPr="007D5E1E">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7D5E1E" w:rsidTr="00904E87">
        <w:tc>
          <w:tcPr>
            <w:tcW w:w="1616" w:type="dxa"/>
          </w:tcPr>
          <w:p w:rsidR="00904E87" w:rsidRPr="007D5E1E" w:rsidRDefault="00904E87" w:rsidP="00904E87">
            <w:pPr>
              <w:pStyle w:val="Title"/>
              <w:jc w:val="left"/>
              <w:rPr>
                <w:b/>
                <w:szCs w:val="24"/>
              </w:rPr>
            </w:pPr>
          </w:p>
        </w:tc>
        <w:tc>
          <w:tcPr>
            <w:tcW w:w="6232" w:type="dxa"/>
          </w:tcPr>
          <w:p w:rsidR="00904E87" w:rsidRPr="007D5E1E" w:rsidRDefault="00904E87" w:rsidP="00904E87">
            <w:pPr>
              <w:pStyle w:val="Title"/>
              <w:jc w:val="left"/>
              <w:rPr>
                <w:b/>
                <w:szCs w:val="24"/>
              </w:rPr>
            </w:pPr>
          </w:p>
        </w:tc>
        <w:tc>
          <w:tcPr>
            <w:tcW w:w="1890" w:type="dxa"/>
          </w:tcPr>
          <w:p w:rsidR="00904E87" w:rsidRPr="007D5E1E" w:rsidRDefault="00904E87" w:rsidP="00904E87">
            <w:pPr>
              <w:pStyle w:val="Title"/>
              <w:ind w:left="-468" w:firstLine="468"/>
              <w:jc w:val="left"/>
              <w:rPr>
                <w:szCs w:val="24"/>
              </w:rPr>
            </w:pPr>
          </w:p>
        </w:tc>
        <w:tc>
          <w:tcPr>
            <w:tcW w:w="900" w:type="dxa"/>
          </w:tcPr>
          <w:p w:rsidR="00904E87" w:rsidRPr="007D5E1E" w:rsidRDefault="00904E87" w:rsidP="00904E87">
            <w:pPr>
              <w:pStyle w:val="Title"/>
              <w:jc w:val="left"/>
              <w:rPr>
                <w:b/>
                <w:szCs w:val="24"/>
              </w:rPr>
            </w:pPr>
          </w:p>
        </w:tc>
      </w:tr>
      <w:tr w:rsidR="00904E87" w:rsidRPr="007D5E1E" w:rsidTr="00904E87">
        <w:tc>
          <w:tcPr>
            <w:tcW w:w="1616" w:type="dxa"/>
          </w:tcPr>
          <w:p w:rsidR="00904E87" w:rsidRPr="007D5E1E" w:rsidRDefault="00904E87" w:rsidP="00904E87">
            <w:pPr>
              <w:pStyle w:val="Title"/>
              <w:jc w:val="left"/>
              <w:rPr>
                <w:b/>
                <w:szCs w:val="24"/>
              </w:rPr>
            </w:pPr>
            <w:r w:rsidRPr="007D5E1E">
              <w:rPr>
                <w:b/>
                <w:szCs w:val="24"/>
              </w:rPr>
              <w:t>Code           :</w:t>
            </w:r>
          </w:p>
        </w:tc>
        <w:tc>
          <w:tcPr>
            <w:tcW w:w="6232" w:type="dxa"/>
          </w:tcPr>
          <w:p w:rsidR="00904E87" w:rsidRPr="007D5E1E" w:rsidRDefault="00904E87" w:rsidP="00904E87">
            <w:pPr>
              <w:pStyle w:val="Title"/>
              <w:jc w:val="left"/>
              <w:rPr>
                <w:b/>
                <w:szCs w:val="24"/>
              </w:rPr>
            </w:pPr>
            <w:r w:rsidRPr="007D5E1E">
              <w:rPr>
                <w:b/>
                <w:szCs w:val="24"/>
              </w:rPr>
              <w:t>21MA4001</w:t>
            </w:r>
          </w:p>
        </w:tc>
        <w:tc>
          <w:tcPr>
            <w:tcW w:w="1890" w:type="dxa"/>
          </w:tcPr>
          <w:p w:rsidR="00904E87" w:rsidRPr="007D5E1E" w:rsidRDefault="00904E87" w:rsidP="00904E87">
            <w:pPr>
              <w:pStyle w:val="Title"/>
              <w:jc w:val="left"/>
              <w:rPr>
                <w:b/>
                <w:bCs/>
                <w:szCs w:val="24"/>
              </w:rPr>
            </w:pPr>
            <w:r w:rsidRPr="007D5E1E">
              <w:rPr>
                <w:b/>
                <w:bCs/>
                <w:szCs w:val="24"/>
              </w:rPr>
              <w:t>Duration      :</w:t>
            </w:r>
          </w:p>
        </w:tc>
        <w:tc>
          <w:tcPr>
            <w:tcW w:w="900" w:type="dxa"/>
          </w:tcPr>
          <w:p w:rsidR="00904E87" w:rsidRPr="007D5E1E" w:rsidRDefault="00904E87" w:rsidP="00904E87">
            <w:pPr>
              <w:pStyle w:val="Title"/>
              <w:jc w:val="left"/>
              <w:rPr>
                <w:b/>
                <w:szCs w:val="24"/>
              </w:rPr>
            </w:pPr>
            <w:r w:rsidRPr="007D5E1E">
              <w:rPr>
                <w:b/>
                <w:szCs w:val="24"/>
              </w:rPr>
              <w:t>3hrs</w:t>
            </w:r>
          </w:p>
        </w:tc>
      </w:tr>
      <w:tr w:rsidR="00904E87" w:rsidRPr="007D5E1E" w:rsidTr="00904E87">
        <w:tc>
          <w:tcPr>
            <w:tcW w:w="1616" w:type="dxa"/>
          </w:tcPr>
          <w:p w:rsidR="00904E87" w:rsidRPr="007D5E1E" w:rsidRDefault="00904E87" w:rsidP="00904E87">
            <w:pPr>
              <w:pStyle w:val="Title"/>
              <w:jc w:val="left"/>
              <w:rPr>
                <w:b/>
                <w:szCs w:val="24"/>
              </w:rPr>
            </w:pPr>
            <w:r w:rsidRPr="007D5E1E">
              <w:rPr>
                <w:b/>
                <w:szCs w:val="24"/>
              </w:rPr>
              <w:t>Sub. Name :</w:t>
            </w:r>
          </w:p>
        </w:tc>
        <w:tc>
          <w:tcPr>
            <w:tcW w:w="6232" w:type="dxa"/>
          </w:tcPr>
          <w:p w:rsidR="00904E87" w:rsidRPr="007D5E1E" w:rsidRDefault="00904E87" w:rsidP="00904E87">
            <w:pPr>
              <w:pStyle w:val="Title"/>
              <w:jc w:val="left"/>
              <w:rPr>
                <w:b/>
                <w:szCs w:val="24"/>
              </w:rPr>
            </w:pPr>
            <w:r w:rsidRPr="007D5E1E">
              <w:rPr>
                <w:b/>
                <w:szCs w:val="24"/>
              </w:rPr>
              <w:t>RESEARCH METHODOLOGY</w:t>
            </w:r>
          </w:p>
        </w:tc>
        <w:tc>
          <w:tcPr>
            <w:tcW w:w="1890" w:type="dxa"/>
          </w:tcPr>
          <w:p w:rsidR="00904E87" w:rsidRPr="007D5E1E" w:rsidRDefault="00904E87" w:rsidP="00904E87">
            <w:pPr>
              <w:pStyle w:val="Title"/>
              <w:jc w:val="left"/>
              <w:rPr>
                <w:b/>
                <w:bCs/>
                <w:szCs w:val="24"/>
              </w:rPr>
            </w:pPr>
            <w:r w:rsidRPr="007D5E1E">
              <w:rPr>
                <w:b/>
                <w:bCs/>
                <w:szCs w:val="24"/>
              </w:rPr>
              <w:t>Max. Marks :</w:t>
            </w:r>
          </w:p>
        </w:tc>
        <w:tc>
          <w:tcPr>
            <w:tcW w:w="900" w:type="dxa"/>
          </w:tcPr>
          <w:p w:rsidR="00904E87" w:rsidRPr="007D5E1E" w:rsidRDefault="00904E87" w:rsidP="00904E87">
            <w:pPr>
              <w:pStyle w:val="Title"/>
              <w:jc w:val="left"/>
              <w:rPr>
                <w:b/>
                <w:szCs w:val="24"/>
              </w:rPr>
            </w:pPr>
            <w:r w:rsidRPr="007D5E1E">
              <w:rPr>
                <w:b/>
                <w:szCs w:val="24"/>
              </w:rPr>
              <w:t>100</w:t>
            </w:r>
          </w:p>
        </w:tc>
      </w:tr>
    </w:tbl>
    <w:p w:rsidR="00904E87" w:rsidRPr="007D5E1E" w:rsidRDefault="00904E87" w:rsidP="00904E87">
      <w:pPr>
        <w:rPr>
          <w:b/>
          <w:u w:val="single"/>
        </w:rPr>
      </w:pPr>
    </w:p>
    <w:p w:rsidR="00904E87" w:rsidRPr="007D5E1E" w:rsidRDefault="00904E87" w:rsidP="00904E87">
      <w:pPr>
        <w:jc w:val="center"/>
        <w:rPr>
          <w:b/>
          <w:u w:val="single"/>
        </w:rPr>
      </w:pPr>
      <w:r w:rsidRPr="007D5E1E">
        <w:rPr>
          <w:b/>
          <w:u w:val="single"/>
        </w:rPr>
        <w:t xml:space="preserve">ANSWER ALL QUESTIONS (5 </w:t>
      </w:r>
      <w:r>
        <w:rPr>
          <w:b/>
          <w:u w:val="single"/>
        </w:rPr>
        <w:t>X</w:t>
      </w:r>
      <w:r w:rsidRPr="007D5E1E">
        <w:rPr>
          <w:b/>
          <w:u w:val="single"/>
        </w:rPr>
        <w:t xml:space="preserve"> 20 = 100 Marks)</w:t>
      </w:r>
    </w:p>
    <w:p w:rsidR="00904E87" w:rsidRPr="007D5E1E" w:rsidRDefault="00904E87" w:rsidP="00904E8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30"/>
        <w:gridCol w:w="720"/>
        <w:gridCol w:w="7110"/>
        <w:gridCol w:w="1170"/>
        <w:gridCol w:w="950"/>
      </w:tblGrid>
      <w:tr w:rsidR="00904E87" w:rsidRPr="007D5E1E" w:rsidTr="00904E87">
        <w:trPr>
          <w:trHeight w:val="132"/>
        </w:trPr>
        <w:tc>
          <w:tcPr>
            <w:tcW w:w="630" w:type="dxa"/>
            <w:shd w:val="clear" w:color="auto" w:fill="auto"/>
            <w:vAlign w:val="center"/>
          </w:tcPr>
          <w:p w:rsidR="00904E87" w:rsidRPr="007D5E1E" w:rsidRDefault="00904E87" w:rsidP="00904E87">
            <w:pPr>
              <w:jc w:val="center"/>
              <w:rPr>
                <w:b/>
              </w:rPr>
            </w:pPr>
            <w:r w:rsidRPr="007D5E1E">
              <w:rPr>
                <w:b/>
              </w:rPr>
              <w:t>Q. No.</w:t>
            </w:r>
          </w:p>
        </w:tc>
        <w:tc>
          <w:tcPr>
            <w:tcW w:w="720" w:type="dxa"/>
            <w:shd w:val="clear" w:color="auto" w:fill="auto"/>
            <w:vAlign w:val="center"/>
          </w:tcPr>
          <w:p w:rsidR="00904E87" w:rsidRPr="007D5E1E" w:rsidRDefault="00904E87" w:rsidP="00904E87">
            <w:pPr>
              <w:jc w:val="center"/>
              <w:rPr>
                <w:b/>
              </w:rPr>
            </w:pPr>
            <w:r w:rsidRPr="007D5E1E">
              <w:rPr>
                <w:b/>
              </w:rPr>
              <w:t>Sub Div.</w:t>
            </w:r>
          </w:p>
        </w:tc>
        <w:tc>
          <w:tcPr>
            <w:tcW w:w="7110" w:type="dxa"/>
            <w:shd w:val="clear" w:color="auto" w:fill="auto"/>
            <w:vAlign w:val="center"/>
          </w:tcPr>
          <w:p w:rsidR="00904E87" w:rsidRPr="007D5E1E" w:rsidRDefault="00904E87" w:rsidP="00904E87">
            <w:pPr>
              <w:jc w:val="center"/>
              <w:rPr>
                <w:b/>
              </w:rPr>
            </w:pPr>
            <w:r w:rsidRPr="007D5E1E">
              <w:rPr>
                <w:b/>
              </w:rPr>
              <w:t>Questions</w:t>
            </w:r>
          </w:p>
        </w:tc>
        <w:tc>
          <w:tcPr>
            <w:tcW w:w="1170" w:type="dxa"/>
            <w:shd w:val="clear" w:color="auto" w:fill="auto"/>
            <w:vAlign w:val="center"/>
          </w:tcPr>
          <w:p w:rsidR="00904E87" w:rsidRPr="007D5E1E" w:rsidRDefault="00904E87" w:rsidP="00904E87">
            <w:pPr>
              <w:jc w:val="center"/>
              <w:rPr>
                <w:b/>
              </w:rPr>
            </w:pPr>
            <w:r w:rsidRPr="007D5E1E">
              <w:rPr>
                <w:b/>
              </w:rPr>
              <w:t>Course Outcome / Pattern</w:t>
            </w:r>
          </w:p>
        </w:tc>
        <w:tc>
          <w:tcPr>
            <w:tcW w:w="950" w:type="dxa"/>
            <w:shd w:val="clear" w:color="auto" w:fill="auto"/>
            <w:vAlign w:val="center"/>
          </w:tcPr>
          <w:p w:rsidR="00904E87" w:rsidRPr="007D5E1E" w:rsidRDefault="00904E87" w:rsidP="00904E87">
            <w:pPr>
              <w:jc w:val="center"/>
              <w:rPr>
                <w:b/>
              </w:rPr>
            </w:pPr>
            <w:r w:rsidRPr="007D5E1E">
              <w:rPr>
                <w:b/>
              </w:rPr>
              <w:t>Marks</w:t>
            </w:r>
          </w:p>
        </w:tc>
      </w:tr>
      <w:tr w:rsidR="00904E87" w:rsidRPr="007D5E1E" w:rsidTr="00904E87">
        <w:trPr>
          <w:trHeight w:val="90"/>
        </w:trPr>
        <w:tc>
          <w:tcPr>
            <w:tcW w:w="630" w:type="dxa"/>
            <w:vMerge w:val="restart"/>
            <w:shd w:val="clear" w:color="auto" w:fill="auto"/>
            <w:vAlign w:val="center"/>
          </w:tcPr>
          <w:p w:rsidR="00904E87" w:rsidRPr="007D5E1E" w:rsidRDefault="00904E87" w:rsidP="00904E87">
            <w:pPr>
              <w:jc w:val="center"/>
            </w:pPr>
            <w:r w:rsidRPr="007D5E1E">
              <w:t>1.</w:t>
            </w:r>
          </w:p>
        </w:tc>
        <w:tc>
          <w:tcPr>
            <w:tcW w:w="720" w:type="dxa"/>
            <w:shd w:val="clear" w:color="auto" w:fill="auto"/>
            <w:vAlign w:val="center"/>
          </w:tcPr>
          <w:p w:rsidR="00904E87" w:rsidRPr="007D5E1E" w:rsidRDefault="00904E87" w:rsidP="00904E87">
            <w:pPr>
              <w:jc w:val="center"/>
            </w:pPr>
            <w:r w:rsidRPr="007D5E1E">
              <w:t>a.</w:t>
            </w:r>
          </w:p>
        </w:tc>
        <w:tc>
          <w:tcPr>
            <w:tcW w:w="7110" w:type="dxa"/>
            <w:shd w:val="clear" w:color="auto" w:fill="auto"/>
          </w:tcPr>
          <w:p w:rsidR="00904E87" w:rsidRPr="007D5E1E" w:rsidRDefault="00904E87" w:rsidP="00904E87">
            <w:pPr>
              <w:jc w:val="both"/>
            </w:pPr>
            <w:r w:rsidRPr="007D5E1E">
              <w:t>With a neat flow diagram, describe the process of formulating a research problem.</w:t>
            </w:r>
          </w:p>
        </w:tc>
        <w:tc>
          <w:tcPr>
            <w:tcW w:w="1170" w:type="dxa"/>
            <w:shd w:val="clear" w:color="auto" w:fill="auto"/>
            <w:vAlign w:val="center"/>
          </w:tcPr>
          <w:p w:rsidR="00904E87" w:rsidRPr="007D5E1E" w:rsidRDefault="00904E87" w:rsidP="00904E87">
            <w:pPr>
              <w:jc w:val="center"/>
            </w:pPr>
            <w:r w:rsidRPr="007D5E1E">
              <w:t>CO1</w:t>
            </w:r>
            <w:r>
              <w:t xml:space="preserve"> </w:t>
            </w:r>
            <w:r w:rsidRPr="007D5E1E">
              <w:t>/</w:t>
            </w:r>
            <w:r>
              <w:t xml:space="preserve"> </w:t>
            </w:r>
            <w:r w:rsidRPr="007D5E1E">
              <w:t>A</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42"/>
        </w:trPr>
        <w:tc>
          <w:tcPr>
            <w:tcW w:w="630" w:type="dxa"/>
            <w:vMerge/>
            <w:shd w:val="clear" w:color="auto" w:fill="auto"/>
            <w:vAlign w:val="center"/>
          </w:tcPr>
          <w:p w:rsidR="00904E87" w:rsidRPr="007D5E1E" w:rsidRDefault="00904E87" w:rsidP="00904E87">
            <w:pPr>
              <w:jc w:val="center"/>
            </w:pPr>
          </w:p>
        </w:tc>
        <w:tc>
          <w:tcPr>
            <w:tcW w:w="720" w:type="dxa"/>
            <w:shd w:val="clear" w:color="auto" w:fill="auto"/>
            <w:vAlign w:val="center"/>
          </w:tcPr>
          <w:p w:rsidR="00904E87" w:rsidRPr="007D5E1E" w:rsidRDefault="00904E87" w:rsidP="00904E87">
            <w:pPr>
              <w:jc w:val="center"/>
            </w:pPr>
            <w:r w:rsidRPr="007D5E1E">
              <w:t>b.</w:t>
            </w:r>
          </w:p>
        </w:tc>
        <w:tc>
          <w:tcPr>
            <w:tcW w:w="7110" w:type="dxa"/>
            <w:shd w:val="clear" w:color="auto" w:fill="auto"/>
          </w:tcPr>
          <w:p w:rsidR="00904E87" w:rsidRPr="007D5E1E" w:rsidRDefault="00904E87" w:rsidP="00904E87">
            <w:pPr>
              <w:jc w:val="both"/>
            </w:pPr>
            <w:r w:rsidRPr="007D5E1E">
              <w:t>Articulate the process you adopted for identifying your research problem.</w:t>
            </w:r>
          </w:p>
        </w:tc>
        <w:tc>
          <w:tcPr>
            <w:tcW w:w="1170" w:type="dxa"/>
            <w:shd w:val="clear" w:color="auto" w:fill="auto"/>
            <w:vAlign w:val="center"/>
          </w:tcPr>
          <w:p w:rsidR="00904E87" w:rsidRPr="007D5E1E" w:rsidRDefault="00904E87" w:rsidP="00904E87">
            <w:pPr>
              <w:jc w:val="center"/>
            </w:pPr>
            <w:r w:rsidRPr="007D5E1E">
              <w:t>CO1</w:t>
            </w:r>
            <w:r>
              <w:t xml:space="preserve"> </w:t>
            </w:r>
            <w:r w:rsidRPr="007D5E1E">
              <w:t>/</w:t>
            </w:r>
            <w:r>
              <w:t xml:space="preserve"> </w:t>
            </w:r>
            <w:r w:rsidRPr="007D5E1E">
              <w:t>C</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90"/>
        </w:trPr>
        <w:tc>
          <w:tcPr>
            <w:tcW w:w="10580" w:type="dxa"/>
            <w:gridSpan w:val="5"/>
            <w:shd w:val="clear" w:color="auto" w:fill="auto"/>
            <w:vAlign w:val="center"/>
          </w:tcPr>
          <w:p w:rsidR="00904E87" w:rsidRPr="007D5E1E" w:rsidRDefault="00904E87" w:rsidP="00904E87">
            <w:pPr>
              <w:jc w:val="center"/>
              <w:rPr>
                <w:b/>
                <w:bCs/>
              </w:rPr>
            </w:pPr>
            <w:r w:rsidRPr="007D5E1E">
              <w:rPr>
                <w:b/>
                <w:bCs/>
              </w:rPr>
              <w:t>(OR)</w:t>
            </w:r>
          </w:p>
        </w:tc>
      </w:tr>
      <w:tr w:rsidR="00904E87" w:rsidRPr="007D5E1E" w:rsidTr="00904E87">
        <w:trPr>
          <w:trHeight w:val="90"/>
        </w:trPr>
        <w:tc>
          <w:tcPr>
            <w:tcW w:w="630" w:type="dxa"/>
            <w:vMerge w:val="restart"/>
            <w:shd w:val="clear" w:color="auto" w:fill="auto"/>
            <w:vAlign w:val="center"/>
          </w:tcPr>
          <w:p w:rsidR="00904E87" w:rsidRPr="007D5E1E" w:rsidRDefault="00904E87" w:rsidP="00904E87">
            <w:pPr>
              <w:jc w:val="center"/>
            </w:pPr>
            <w:r w:rsidRPr="007D5E1E">
              <w:t>2.</w:t>
            </w:r>
          </w:p>
        </w:tc>
        <w:tc>
          <w:tcPr>
            <w:tcW w:w="720" w:type="dxa"/>
            <w:shd w:val="clear" w:color="auto" w:fill="auto"/>
            <w:vAlign w:val="center"/>
          </w:tcPr>
          <w:p w:rsidR="00904E87" w:rsidRPr="007D5E1E" w:rsidRDefault="00904E87" w:rsidP="00904E87">
            <w:pPr>
              <w:jc w:val="center"/>
            </w:pPr>
            <w:r w:rsidRPr="007D5E1E">
              <w:t>a.</w:t>
            </w:r>
          </w:p>
        </w:tc>
        <w:tc>
          <w:tcPr>
            <w:tcW w:w="7110" w:type="dxa"/>
            <w:shd w:val="clear" w:color="auto" w:fill="auto"/>
          </w:tcPr>
          <w:p w:rsidR="00904E87" w:rsidRPr="007D5E1E" w:rsidRDefault="00904E87" w:rsidP="00904E87">
            <w:pPr>
              <w:jc w:val="both"/>
            </w:pPr>
            <w:r w:rsidRPr="007D5E1E">
              <w:t>List the types of research and differentiate between them.</w:t>
            </w:r>
          </w:p>
        </w:tc>
        <w:tc>
          <w:tcPr>
            <w:tcW w:w="1170" w:type="dxa"/>
            <w:shd w:val="clear" w:color="auto" w:fill="auto"/>
            <w:vAlign w:val="center"/>
          </w:tcPr>
          <w:p w:rsidR="00904E87" w:rsidRPr="007D5E1E" w:rsidRDefault="00904E87" w:rsidP="00904E87">
            <w:pPr>
              <w:jc w:val="center"/>
            </w:pPr>
            <w:r w:rsidRPr="007D5E1E">
              <w:t>CO1</w:t>
            </w:r>
            <w:r>
              <w:t xml:space="preserve"> </w:t>
            </w:r>
            <w:r w:rsidRPr="007D5E1E">
              <w:t>/</w:t>
            </w:r>
            <w:r>
              <w:t xml:space="preserve"> </w:t>
            </w:r>
            <w:r w:rsidRPr="007D5E1E">
              <w:t>U</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42"/>
        </w:trPr>
        <w:tc>
          <w:tcPr>
            <w:tcW w:w="630" w:type="dxa"/>
            <w:vMerge/>
            <w:shd w:val="clear" w:color="auto" w:fill="auto"/>
            <w:vAlign w:val="center"/>
          </w:tcPr>
          <w:p w:rsidR="00904E87" w:rsidRPr="007D5E1E" w:rsidRDefault="00904E87" w:rsidP="00904E87">
            <w:pPr>
              <w:jc w:val="center"/>
            </w:pPr>
          </w:p>
        </w:tc>
        <w:tc>
          <w:tcPr>
            <w:tcW w:w="720" w:type="dxa"/>
            <w:shd w:val="clear" w:color="auto" w:fill="auto"/>
            <w:vAlign w:val="center"/>
          </w:tcPr>
          <w:p w:rsidR="00904E87" w:rsidRPr="007D5E1E" w:rsidRDefault="00904E87" w:rsidP="00904E87">
            <w:pPr>
              <w:jc w:val="center"/>
            </w:pPr>
            <w:r w:rsidRPr="007D5E1E">
              <w:t>b.</w:t>
            </w:r>
          </w:p>
        </w:tc>
        <w:tc>
          <w:tcPr>
            <w:tcW w:w="7110" w:type="dxa"/>
            <w:shd w:val="clear" w:color="auto" w:fill="auto"/>
          </w:tcPr>
          <w:p w:rsidR="00904E87" w:rsidRPr="007D5E1E" w:rsidRDefault="00904E87" w:rsidP="00904E87">
            <w:pPr>
              <w:jc w:val="both"/>
            </w:pPr>
            <w:r w:rsidRPr="007D5E1E">
              <w:t>Discuss the criteria for selecting a problem based on your experience.</w:t>
            </w:r>
          </w:p>
        </w:tc>
        <w:tc>
          <w:tcPr>
            <w:tcW w:w="1170" w:type="dxa"/>
            <w:shd w:val="clear" w:color="auto" w:fill="auto"/>
            <w:vAlign w:val="center"/>
          </w:tcPr>
          <w:p w:rsidR="00904E87" w:rsidRPr="007D5E1E" w:rsidRDefault="00904E87" w:rsidP="00904E87">
            <w:pPr>
              <w:jc w:val="center"/>
            </w:pPr>
            <w:r w:rsidRPr="007D5E1E">
              <w:t>CO2</w:t>
            </w:r>
            <w:r>
              <w:t xml:space="preserve"> </w:t>
            </w:r>
            <w:r w:rsidRPr="007D5E1E">
              <w:t>/</w:t>
            </w:r>
            <w:r>
              <w:t xml:space="preserve"> </w:t>
            </w:r>
            <w:r w:rsidRPr="007D5E1E">
              <w:t>An</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90"/>
        </w:trPr>
        <w:tc>
          <w:tcPr>
            <w:tcW w:w="630" w:type="dxa"/>
            <w:shd w:val="clear" w:color="auto" w:fill="auto"/>
            <w:vAlign w:val="center"/>
          </w:tcPr>
          <w:p w:rsidR="00904E87" w:rsidRPr="007D5E1E" w:rsidRDefault="00904E87" w:rsidP="00904E87">
            <w:pPr>
              <w:jc w:val="center"/>
            </w:pPr>
          </w:p>
        </w:tc>
        <w:tc>
          <w:tcPr>
            <w:tcW w:w="720" w:type="dxa"/>
            <w:shd w:val="clear" w:color="auto" w:fill="auto"/>
            <w:vAlign w:val="center"/>
          </w:tcPr>
          <w:p w:rsidR="00904E87" w:rsidRPr="007D5E1E" w:rsidRDefault="00904E87" w:rsidP="00904E87">
            <w:pPr>
              <w:jc w:val="center"/>
            </w:pPr>
          </w:p>
        </w:tc>
        <w:tc>
          <w:tcPr>
            <w:tcW w:w="7110" w:type="dxa"/>
            <w:shd w:val="clear" w:color="auto" w:fill="auto"/>
          </w:tcPr>
          <w:p w:rsidR="00904E87" w:rsidRPr="007D5E1E" w:rsidRDefault="00904E87" w:rsidP="00904E87">
            <w:pPr>
              <w:jc w:val="both"/>
            </w:pPr>
          </w:p>
        </w:tc>
        <w:tc>
          <w:tcPr>
            <w:tcW w:w="1170" w:type="dxa"/>
            <w:shd w:val="clear" w:color="auto" w:fill="auto"/>
            <w:vAlign w:val="center"/>
          </w:tcPr>
          <w:p w:rsidR="00904E87" w:rsidRPr="007D5E1E" w:rsidRDefault="00904E87" w:rsidP="00904E87">
            <w:pPr>
              <w:jc w:val="center"/>
            </w:pPr>
          </w:p>
        </w:tc>
        <w:tc>
          <w:tcPr>
            <w:tcW w:w="950" w:type="dxa"/>
            <w:shd w:val="clear" w:color="auto" w:fill="auto"/>
            <w:vAlign w:val="center"/>
          </w:tcPr>
          <w:p w:rsidR="00904E87" w:rsidRPr="007D5E1E" w:rsidRDefault="00904E87" w:rsidP="00904E87">
            <w:pPr>
              <w:jc w:val="center"/>
            </w:pPr>
          </w:p>
        </w:tc>
      </w:tr>
      <w:tr w:rsidR="00904E87" w:rsidRPr="007D5E1E" w:rsidTr="00904E87">
        <w:trPr>
          <w:trHeight w:val="90"/>
        </w:trPr>
        <w:tc>
          <w:tcPr>
            <w:tcW w:w="630" w:type="dxa"/>
            <w:vMerge w:val="restart"/>
            <w:shd w:val="clear" w:color="auto" w:fill="auto"/>
            <w:vAlign w:val="center"/>
          </w:tcPr>
          <w:p w:rsidR="00904E87" w:rsidRPr="007D5E1E" w:rsidRDefault="00904E87" w:rsidP="00904E87">
            <w:pPr>
              <w:jc w:val="center"/>
            </w:pPr>
            <w:r w:rsidRPr="007D5E1E">
              <w:t>3.</w:t>
            </w:r>
          </w:p>
        </w:tc>
        <w:tc>
          <w:tcPr>
            <w:tcW w:w="720" w:type="dxa"/>
            <w:shd w:val="clear" w:color="auto" w:fill="auto"/>
            <w:vAlign w:val="center"/>
          </w:tcPr>
          <w:p w:rsidR="00904E87" w:rsidRPr="007D5E1E" w:rsidRDefault="00904E87" w:rsidP="00904E87">
            <w:pPr>
              <w:jc w:val="center"/>
            </w:pPr>
            <w:r w:rsidRPr="007D5E1E">
              <w:t>a.</w:t>
            </w:r>
          </w:p>
        </w:tc>
        <w:tc>
          <w:tcPr>
            <w:tcW w:w="7110" w:type="dxa"/>
            <w:shd w:val="clear" w:color="auto" w:fill="auto"/>
          </w:tcPr>
          <w:p w:rsidR="00904E87" w:rsidRPr="007D5E1E" w:rsidRDefault="00904E87" w:rsidP="00904E87">
            <w:pPr>
              <w:jc w:val="both"/>
            </w:pPr>
            <w:r w:rsidRPr="007D5E1E">
              <w:t>Explain the need for a Literature Review in a research work. List a few resources for carrying out a literature survey.</w:t>
            </w:r>
          </w:p>
        </w:tc>
        <w:tc>
          <w:tcPr>
            <w:tcW w:w="1170" w:type="dxa"/>
            <w:shd w:val="clear" w:color="auto" w:fill="auto"/>
            <w:vAlign w:val="center"/>
          </w:tcPr>
          <w:p w:rsidR="00904E87" w:rsidRPr="007D5E1E" w:rsidRDefault="00904E87" w:rsidP="00904E87">
            <w:pPr>
              <w:jc w:val="center"/>
            </w:pPr>
            <w:r w:rsidRPr="007D5E1E">
              <w:t>CO2</w:t>
            </w:r>
            <w:r>
              <w:t xml:space="preserve"> </w:t>
            </w:r>
            <w:r w:rsidRPr="007D5E1E">
              <w:t>/</w:t>
            </w:r>
            <w:r>
              <w:t xml:space="preserve"> </w:t>
            </w:r>
            <w:r w:rsidRPr="007D5E1E">
              <w:t>U</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357"/>
        </w:trPr>
        <w:tc>
          <w:tcPr>
            <w:tcW w:w="630" w:type="dxa"/>
            <w:vMerge/>
            <w:shd w:val="clear" w:color="auto" w:fill="auto"/>
            <w:vAlign w:val="center"/>
          </w:tcPr>
          <w:p w:rsidR="00904E87" w:rsidRPr="007D5E1E" w:rsidRDefault="00904E87" w:rsidP="00904E87">
            <w:pPr>
              <w:jc w:val="center"/>
            </w:pPr>
          </w:p>
        </w:tc>
        <w:tc>
          <w:tcPr>
            <w:tcW w:w="720" w:type="dxa"/>
            <w:shd w:val="clear" w:color="auto" w:fill="auto"/>
            <w:vAlign w:val="center"/>
          </w:tcPr>
          <w:p w:rsidR="00904E87" w:rsidRPr="007D5E1E" w:rsidRDefault="00904E87" w:rsidP="00904E87">
            <w:pPr>
              <w:jc w:val="center"/>
            </w:pPr>
            <w:r w:rsidRPr="007D5E1E">
              <w:t>b.</w:t>
            </w:r>
          </w:p>
        </w:tc>
        <w:tc>
          <w:tcPr>
            <w:tcW w:w="7110" w:type="dxa"/>
            <w:shd w:val="clear" w:color="auto" w:fill="auto"/>
          </w:tcPr>
          <w:p w:rsidR="00904E87" w:rsidRPr="007D5E1E" w:rsidRDefault="00904E87" w:rsidP="00904E87">
            <w:pPr>
              <w:jc w:val="both"/>
            </w:pPr>
            <w:r w:rsidRPr="007D5E1E">
              <w:t>Categorize the research design and elaborate each case in detail.</w:t>
            </w:r>
          </w:p>
        </w:tc>
        <w:tc>
          <w:tcPr>
            <w:tcW w:w="1170" w:type="dxa"/>
            <w:shd w:val="clear" w:color="auto" w:fill="auto"/>
            <w:vAlign w:val="center"/>
          </w:tcPr>
          <w:p w:rsidR="00904E87" w:rsidRPr="007D5E1E" w:rsidRDefault="00904E87" w:rsidP="00904E87">
            <w:pPr>
              <w:jc w:val="center"/>
            </w:pPr>
            <w:r w:rsidRPr="007D5E1E">
              <w:t>CO2</w:t>
            </w:r>
            <w:r>
              <w:t xml:space="preserve"> </w:t>
            </w:r>
            <w:r w:rsidRPr="007D5E1E">
              <w:t>/</w:t>
            </w:r>
            <w:r>
              <w:t xml:space="preserve"> </w:t>
            </w:r>
            <w:r w:rsidRPr="007D5E1E">
              <w:t>An</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90"/>
        </w:trPr>
        <w:tc>
          <w:tcPr>
            <w:tcW w:w="10580" w:type="dxa"/>
            <w:gridSpan w:val="5"/>
            <w:shd w:val="clear" w:color="auto" w:fill="auto"/>
            <w:vAlign w:val="center"/>
          </w:tcPr>
          <w:p w:rsidR="00904E87" w:rsidRPr="007D5E1E" w:rsidRDefault="00904E87" w:rsidP="00904E87">
            <w:pPr>
              <w:jc w:val="center"/>
              <w:rPr>
                <w:b/>
                <w:bCs/>
              </w:rPr>
            </w:pPr>
            <w:r w:rsidRPr="007D5E1E">
              <w:rPr>
                <w:b/>
                <w:bCs/>
              </w:rPr>
              <w:t>(OR)</w:t>
            </w:r>
          </w:p>
        </w:tc>
      </w:tr>
      <w:tr w:rsidR="00904E87" w:rsidRPr="007D5E1E" w:rsidTr="00904E87">
        <w:trPr>
          <w:trHeight w:val="90"/>
        </w:trPr>
        <w:tc>
          <w:tcPr>
            <w:tcW w:w="630" w:type="dxa"/>
            <w:vMerge w:val="restart"/>
            <w:shd w:val="clear" w:color="auto" w:fill="auto"/>
            <w:vAlign w:val="center"/>
          </w:tcPr>
          <w:p w:rsidR="00904E87" w:rsidRPr="007D5E1E" w:rsidRDefault="00904E87" w:rsidP="00904E87">
            <w:pPr>
              <w:jc w:val="center"/>
            </w:pPr>
            <w:r w:rsidRPr="007D5E1E">
              <w:t>4.</w:t>
            </w:r>
          </w:p>
        </w:tc>
        <w:tc>
          <w:tcPr>
            <w:tcW w:w="720" w:type="dxa"/>
            <w:shd w:val="clear" w:color="auto" w:fill="auto"/>
            <w:vAlign w:val="center"/>
          </w:tcPr>
          <w:p w:rsidR="00904E87" w:rsidRPr="007D5E1E" w:rsidRDefault="00904E87" w:rsidP="00904E87">
            <w:pPr>
              <w:jc w:val="center"/>
            </w:pPr>
            <w:r w:rsidRPr="007D5E1E">
              <w:t>a.</w:t>
            </w:r>
          </w:p>
        </w:tc>
        <w:tc>
          <w:tcPr>
            <w:tcW w:w="7110" w:type="dxa"/>
            <w:shd w:val="clear" w:color="auto" w:fill="auto"/>
          </w:tcPr>
          <w:p w:rsidR="00904E87" w:rsidRPr="007D5E1E" w:rsidRDefault="00904E87" w:rsidP="00904E87">
            <w:pPr>
              <w:jc w:val="both"/>
            </w:pPr>
            <w:r w:rsidRPr="007D5E1E">
              <w:t>Enumerate the basic principles of experimental design. Elaborate the principles in detail.</w:t>
            </w:r>
          </w:p>
        </w:tc>
        <w:tc>
          <w:tcPr>
            <w:tcW w:w="1170" w:type="dxa"/>
            <w:shd w:val="clear" w:color="auto" w:fill="auto"/>
            <w:vAlign w:val="center"/>
          </w:tcPr>
          <w:p w:rsidR="00904E87" w:rsidRPr="007D5E1E" w:rsidRDefault="00904E87" w:rsidP="00904E87">
            <w:pPr>
              <w:jc w:val="center"/>
            </w:pPr>
            <w:r w:rsidRPr="007D5E1E">
              <w:t>CO2</w:t>
            </w:r>
            <w:r>
              <w:t xml:space="preserve"> </w:t>
            </w:r>
            <w:r w:rsidRPr="007D5E1E">
              <w:t>/</w:t>
            </w:r>
            <w:r>
              <w:t xml:space="preserve"> </w:t>
            </w:r>
            <w:r w:rsidRPr="007D5E1E">
              <w:t>A</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90"/>
        </w:trPr>
        <w:tc>
          <w:tcPr>
            <w:tcW w:w="630" w:type="dxa"/>
            <w:vMerge/>
            <w:shd w:val="clear" w:color="auto" w:fill="auto"/>
            <w:vAlign w:val="center"/>
          </w:tcPr>
          <w:p w:rsidR="00904E87" w:rsidRPr="007D5E1E" w:rsidRDefault="00904E87" w:rsidP="00904E87">
            <w:pPr>
              <w:jc w:val="center"/>
            </w:pPr>
          </w:p>
        </w:tc>
        <w:tc>
          <w:tcPr>
            <w:tcW w:w="720" w:type="dxa"/>
            <w:shd w:val="clear" w:color="auto" w:fill="auto"/>
            <w:vAlign w:val="center"/>
          </w:tcPr>
          <w:p w:rsidR="00904E87" w:rsidRPr="007D5E1E" w:rsidRDefault="00904E87" w:rsidP="00904E87">
            <w:pPr>
              <w:jc w:val="center"/>
            </w:pPr>
            <w:r w:rsidRPr="007D5E1E">
              <w:t>b.</w:t>
            </w:r>
          </w:p>
        </w:tc>
        <w:tc>
          <w:tcPr>
            <w:tcW w:w="7110" w:type="dxa"/>
            <w:shd w:val="clear" w:color="auto" w:fill="auto"/>
          </w:tcPr>
          <w:p w:rsidR="00904E87" w:rsidRPr="007D5E1E" w:rsidRDefault="00904E87" w:rsidP="00904E87">
            <w:pPr>
              <w:jc w:val="both"/>
            </w:pPr>
            <w:r w:rsidRPr="007D5E1E">
              <w:t>Classify the types of sampling technique. Describe the implications of sampling</w:t>
            </w:r>
          </w:p>
        </w:tc>
        <w:tc>
          <w:tcPr>
            <w:tcW w:w="1170" w:type="dxa"/>
            <w:shd w:val="clear" w:color="auto" w:fill="auto"/>
            <w:vAlign w:val="center"/>
          </w:tcPr>
          <w:p w:rsidR="00904E87" w:rsidRPr="007D5E1E" w:rsidRDefault="00904E87" w:rsidP="00904E87">
            <w:pPr>
              <w:jc w:val="center"/>
            </w:pPr>
            <w:r w:rsidRPr="007D5E1E">
              <w:t>CO2</w:t>
            </w:r>
            <w:r>
              <w:t xml:space="preserve"> </w:t>
            </w:r>
            <w:r w:rsidRPr="007D5E1E">
              <w:t>/</w:t>
            </w:r>
            <w:r>
              <w:t xml:space="preserve"> </w:t>
            </w:r>
            <w:r w:rsidRPr="007D5E1E">
              <w:t>A</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90"/>
        </w:trPr>
        <w:tc>
          <w:tcPr>
            <w:tcW w:w="630" w:type="dxa"/>
            <w:shd w:val="clear" w:color="auto" w:fill="auto"/>
            <w:vAlign w:val="center"/>
          </w:tcPr>
          <w:p w:rsidR="00904E87" w:rsidRPr="007D5E1E" w:rsidRDefault="00904E87" w:rsidP="00904E87">
            <w:pPr>
              <w:jc w:val="center"/>
            </w:pPr>
          </w:p>
        </w:tc>
        <w:tc>
          <w:tcPr>
            <w:tcW w:w="720" w:type="dxa"/>
            <w:shd w:val="clear" w:color="auto" w:fill="auto"/>
            <w:vAlign w:val="center"/>
          </w:tcPr>
          <w:p w:rsidR="00904E87" w:rsidRPr="007D5E1E" w:rsidRDefault="00904E87" w:rsidP="00904E87">
            <w:pPr>
              <w:jc w:val="center"/>
            </w:pPr>
          </w:p>
        </w:tc>
        <w:tc>
          <w:tcPr>
            <w:tcW w:w="7110" w:type="dxa"/>
            <w:shd w:val="clear" w:color="auto" w:fill="auto"/>
          </w:tcPr>
          <w:p w:rsidR="00904E87" w:rsidRPr="007D5E1E" w:rsidRDefault="00904E87" w:rsidP="00904E87">
            <w:pPr>
              <w:jc w:val="both"/>
            </w:pPr>
          </w:p>
        </w:tc>
        <w:tc>
          <w:tcPr>
            <w:tcW w:w="1170" w:type="dxa"/>
            <w:shd w:val="clear" w:color="auto" w:fill="auto"/>
            <w:vAlign w:val="center"/>
          </w:tcPr>
          <w:p w:rsidR="00904E87" w:rsidRPr="007D5E1E" w:rsidRDefault="00904E87" w:rsidP="00904E87">
            <w:pPr>
              <w:jc w:val="center"/>
            </w:pPr>
          </w:p>
        </w:tc>
        <w:tc>
          <w:tcPr>
            <w:tcW w:w="950" w:type="dxa"/>
            <w:shd w:val="clear" w:color="auto" w:fill="auto"/>
            <w:vAlign w:val="center"/>
          </w:tcPr>
          <w:p w:rsidR="00904E87" w:rsidRPr="007D5E1E" w:rsidRDefault="00904E87" w:rsidP="00904E87">
            <w:pPr>
              <w:jc w:val="center"/>
            </w:pPr>
          </w:p>
        </w:tc>
      </w:tr>
      <w:tr w:rsidR="00904E87" w:rsidRPr="007D5E1E" w:rsidTr="00904E87">
        <w:trPr>
          <w:trHeight w:val="90"/>
        </w:trPr>
        <w:tc>
          <w:tcPr>
            <w:tcW w:w="630" w:type="dxa"/>
            <w:shd w:val="clear" w:color="auto" w:fill="auto"/>
            <w:vAlign w:val="center"/>
          </w:tcPr>
          <w:p w:rsidR="00904E87" w:rsidRPr="007D5E1E" w:rsidRDefault="00904E87" w:rsidP="00904E87">
            <w:pPr>
              <w:jc w:val="center"/>
            </w:pPr>
            <w:r w:rsidRPr="007D5E1E">
              <w:t>5.</w:t>
            </w:r>
          </w:p>
        </w:tc>
        <w:tc>
          <w:tcPr>
            <w:tcW w:w="720" w:type="dxa"/>
            <w:shd w:val="clear" w:color="auto" w:fill="auto"/>
            <w:vAlign w:val="center"/>
          </w:tcPr>
          <w:p w:rsidR="00904E87" w:rsidRPr="007D5E1E" w:rsidRDefault="00904E87" w:rsidP="00904E87">
            <w:pPr>
              <w:jc w:val="center"/>
            </w:pPr>
            <w:r w:rsidRPr="007D5E1E">
              <w:t>a.</w:t>
            </w:r>
          </w:p>
        </w:tc>
        <w:tc>
          <w:tcPr>
            <w:tcW w:w="7110" w:type="dxa"/>
            <w:shd w:val="clear" w:color="auto" w:fill="auto"/>
          </w:tcPr>
          <w:p w:rsidR="00904E87" w:rsidRPr="007D5E1E" w:rsidRDefault="00904E87" w:rsidP="00904E87">
            <w:pPr>
              <w:jc w:val="both"/>
            </w:pPr>
            <w:r w:rsidRPr="007D5E1E">
              <w:t>Articulate the importance of Measure of Central Tendency. Derive the process of finding mean, median and mode.</w:t>
            </w:r>
          </w:p>
        </w:tc>
        <w:tc>
          <w:tcPr>
            <w:tcW w:w="1170" w:type="dxa"/>
            <w:shd w:val="clear" w:color="auto" w:fill="auto"/>
            <w:vAlign w:val="center"/>
          </w:tcPr>
          <w:p w:rsidR="00904E87" w:rsidRPr="007D5E1E" w:rsidRDefault="00904E87" w:rsidP="00904E87">
            <w:pPr>
              <w:jc w:val="center"/>
            </w:pPr>
            <w:r w:rsidRPr="007D5E1E">
              <w:t>CO3</w:t>
            </w:r>
            <w:r>
              <w:t xml:space="preserve"> </w:t>
            </w:r>
            <w:r w:rsidRPr="007D5E1E">
              <w:t>/</w:t>
            </w:r>
            <w:r>
              <w:t xml:space="preserve"> </w:t>
            </w:r>
            <w:r w:rsidRPr="007D5E1E">
              <w:t>E</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990"/>
        </w:trPr>
        <w:tc>
          <w:tcPr>
            <w:tcW w:w="630" w:type="dxa"/>
            <w:shd w:val="clear" w:color="auto" w:fill="auto"/>
            <w:vAlign w:val="center"/>
          </w:tcPr>
          <w:p w:rsidR="00904E87" w:rsidRPr="007D5E1E" w:rsidRDefault="00904E87" w:rsidP="00904E87">
            <w:pPr>
              <w:jc w:val="center"/>
            </w:pPr>
          </w:p>
        </w:tc>
        <w:tc>
          <w:tcPr>
            <w:tcW w:w="720" w:type="dxa"/>
            <w:shd w:val="clear" w:color="auto" w:fill="auto"/>
            <w:vAlign w:val="center"/>
          </w:tcPr>
          <w:p w:rsidR="00904E87" w:rsidRPr="007D5E1E" w:rsidRDefault="00904E87" w:rsidP="00904E87">
            <w:pPr>
              <w:jc w:val="center"/>
            </w:pPr>
            <w:r w:rsidRPr="007D5E1E">
              <w:t>b.</w:t>
            </w:r>
          </w:p>
        </w:tc>
        <w:tc>
          <w:tcPr>
            <w:tcW w:w="7110" w:type="dxa"/>
            <w:shd w:val="clear" w:color="auto" w:fill="auto"/>
          </w:tcPr>
          <w:p w:rsidR="00904E87" w:rsidRPr="007D5E1E" w:rsidRDefault="00904E87" w:rsidP="00904E87">
            <w:pPr>
              <w:jc w:val="both"/>
            </w:pPr>
            <w:r w:rsidRPr="007D5E1E">
              <w:t>Differentiate between Simple Regression Analysis and Multiple Regression Analysis. Explain the application of both the techniques with a suitable example.</w:t>
            </w:r>
          </w:p>
        </w:tc>
        <w:tc>
          <w:tcPr>
            <w:tcW w:w="1170" w:type="dxa"/>
            <w:shd w:val="clear" w:color="auto" w:fill="auto"/>
            <w:vAlign w:val="center"/>
          </w:tcPr>
          <w:p w:rsidR="00904E87" w:rsidRPr="007D5E1E" w:rsidRDefault="00904E87" w:rsidP="00904E87">
            <w:pPr>
              <w:jc w:val="center"/>
            </w:pPr>
            <w:r w:rsidRPr="007D5E1E">
              <w:t>CO4</w:t>
            </w:r>
            <w:r>
              <w:t xml:space="preserve"> </w:t>
            </w:r>
            <w:r w:rsidRPr="007D5E1E">
              <w:t>/</w:t>
            </w:r>
            <w:r>
              <w:t xml:space="preserve"> </w:t>
            </w:r>
            <w:r w:rsidRPr="007D5E1E">
              <w:t>C</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90"/>
        </w:trPr>
        <w:tc>
          <w:tcPr>
            <w:tcW w:w="10580" w:type="dxa"/>
            <w:gridSpan w:val="5"/>
            <w:shd w:val="clear" w:color="auto" w:fill="auto"/>
            <w:vAlign w:val="center"/>
          </w:tcPr>
          <w:p w:rsidR="00904E87" w:rsidRPr="007D5E1E" w:rsidRDefault="00904E87" w:rsidP="00904E87">
            <w:pPr>
              <w:jc w:val="center"/>
              <w:rPr>
                <w:b/>
                <w:bCs/>
              </w:rPr>
            </w:pPr>
            <w:r w:rsidRPr="007D5E1E">
              <w:rPr>
                <w:b/>
                <w:bCs/>
              </w:rPr>
              <w:t>(OR)</w:t>
            </w:r>
          </w:p>
        </w:tc>
      </w:tr>
      <w:tr w:rsidR="00904E87" w:rsidRPr="007D5E1E" w:rsidTr="00904E87">
        <w:trPr>
          <w:trHeight w:val="90"/>
        </w:trPr>
        <w:tc>
          <w:tcPr>
            <w:tcW w:w="630" w:type="dxa"/>
            <w:vMerge w:val="restart"/>
            <w:shd w:val="clear" w:color="auto" w:fill="auto"/>
            <w:vAlign w:val="center"/>
          </w:tcPr>
          <w:p w:rsidR="00904E87" w:rsidRPr="007D5E1E" w:rsidRDefault="00904E87" w:rsidP="00904E87">
            <w:pPr>
              <w:jc w:val="center"/>
            </w:pPr>
            <w:r w:rsidRPr="007D5E1E">
              <w:t>6.</w:t>
            </w:r>
          </w:p>
        </w:tc>
        <w:tc>
          <w:tcPr>
            <w:tcW w:w="720" w:type="dxa"/>
            <w:shd w:val="clear" w:color="auto" w:fill="auto"/>
            <w:vAlign w:val="center"/>
          </w:tcPr>
          <w:p w:rsidR="00904E87" w:rsidRPr="007D5E1E" w:rsidRDefault="00904E87" w:rsidP="00904E87">
            <w:pPr>
              <w:jc w:val="center"/>
            </w:pPr>
            <w:r w:rsidRPr="007D5E1E">
              <w:t>a.</w:t>
            </w:r>
          </w:p>
        </w:tc>
        <w:tc>
          <w:tcPr>
            <w:tcW w:w="7110" w:type="dxa"/>
            <w:shd w:val="clear" w:color="auto" w:fill="auto"/>
          </w:tcPr>
          <w:p w:rsidR="00904E87" w:rsidRPr="007D5E1E" w:rsidRDefault="00904E87" w:rsidP="00904E87">
            <w:pPr>
              <w:jc w:val="both"/>
            </w:pPr>
            <w:r w:rsidRPr="007D5E1E">
              <w:t>Enumerate the characteristics of hypothesis. List them with an example.</w:t>
            </w:r>
          </w:p>
        </w:tc>
        <w:tc>
          <w:tcPr>
            <w:tcW w:w="1170" w:type="dxa"/>
            <w:shd w:val="clear" w:color="auto" w:fill="auto"/>
            <w:vAlign w:val="center"/>
          </w:tcPr>
          <w:p w:rsidR="00904E87" w:rsidRPr="007D5E1E" w:rsidRDefault="00904E87" w:rsidP="00904E87">
            <w:pPr>
              <w:jc w:val="center"/>
            </w:pPr>
            <w:r w:rsidRPr="007D5E1E">
              <w:t>CO5</w:t>
            </w:r>
            <w:r>
              <w:t xml:space="preserve"> </w:t>
            </w:r>
            <w:r w:rsidRPr="007D5E1E">
              <w:t>/</w:t>
            </w:r>
            <w:r>
              <w:t xml:space="preserve"> </w:t>
            </w:r>
            <w:r w:rsidRPr="007D5E1E">
              <w:t>E</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90"/>
        </w:trPr>
        <w:tc>
          <w:tcPr>
            <w:tcW w:w="630" w:type="dxa"/>
            <w:vMerge/>
            <w:shd w:val="clear" w:color="auto" w:fill="auto"/>
            <w:vAlign w:val="center"/>
          </w:tcPr>
          <w:p w:rsidR="00904E87" w:rsidRPr="007D5E1E" w:rsidRDefault="00904E87" w:rsidP="00904E87">
            <w:pPr>
              <w:jc w:val="center"/>
            </w:pPr>
          </w:p>
        </w:tc>
        <w:tc>
          <w:tcPr>
            <w:tcW w:w="720" w:type="dxa"/>
            <w:shd w:val="clear" w:color="auto" w:fill="auto"/>
            <w:vAlign w:val="center"/>
          </w:tcPr>
          <w:p w:rsidR="00904E87" w:rsidRPr="007D5E1E" w:rsidRDefault="00904E87" w:rsidP="00904E87">
            <w:pPr>
              <w:jc w:val="center"/>
            </w:pPr>
            <w:r w:rsidRPr="007D5E1E">
              <w:t>b.</w:t>
            </w:r>
          </w:p>
        </w:tc>
        <w:tc>
          <w:tcPr>
            <w:tcW w:w="7110" w:type="dxa"/>
            <w:shd w:val="clear" w:color="auto" w:fill="auto"/>
          </w:tcPr>
          <w:p w:rsidR="00904E87" w:rsidRPr="007D5E1E" w:rsidRDefault="00904E87" w:rsidP="00904E87">
            <w:pPr>
              <w:jc w:val="both"/>
            </w:pPr>
            <w:r w:rsidRPr="007D5E1E">
              <w:t>Describe the basic concept of testing of hypothesis.</w:t>
            </w:r>
          </w:p>
        </w:tc>
        <w:tc>
          <w:tcPr>
            <w:tcW w:w="1170" w:type="dxa"/>
            <w:shd w:val="clear" w:color="auto" w:fill="auto"/>
            <w:vAlign w:val="center"/>
          </w:tcPr>
          <w:p w:rsidR="00904E87" w:rsidRPr="007D5E1E" w:rsidRDefault="00904E87" w:rsidP="00904E87">
            <w:pPr>
              <w:jc w:val="center"/>
            </w:pPr>
            <w:r w:rsidRPr="007D5E1E">
              <w:t>CO5</w:t>
            </w:r>
            <w:r>
              <w:t xml:space="preserve"> </w:t>
            </w:r>
            <w:r w:rsidRPr="007D5E1E">
              <w:t>/</w:t>
            </w:r>
            <w:r>
              <w:t xml:space="preserve"> </w:t>
            </w:r>
            <w:r w:rsidRPr="007D5E1E">
              <w:t>A</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90"/>
        </w:trPr>
        <w:tc>
          <w:tcPr>
            <w:tcW w:w="630" w:type="dxa"/>
            <w:shd w:val="clear" w:color="auto" w:fill="auto"/>
            <w:vAlign w:val="center"/>
          </w:tcPr>
          <w:p w:rsidR="00904E87" w:rsidRPr="007D5E1E" w:rsidRDefault="00904E87" w:rsidP="00904E87">
            <w:pPr>
              <w:jc w:val="center"/>
            </w:pPr>
          </w:p>
        </w:tc>
        <w:tc>
          <w:tcPr>
            <w:tcW w:w="720" w:type="dxa"/>
            <w:shd w:val="clear" w:color="auto" w:fill="auto"/>
            <w:vAlign w:val="center"/>
          </w:tcPr>
          <w:p w:rsidR="00904E87" w:rsidRPr="007D5E1E" w:rsidRDefault="00904E87" w:rsidP="00904E87">
            <w:pPr>
              <w:jc w:val="center"/>
            </w:pPr>
          </w:p>
        </w:tc>
        <w:tc>
          <w:tcPr>
            <w:tcW w:w="7110" w:type="dxa"/>
            <w:shd w:val="clear" w:color="auto" w:fill="auto"/>
          </w:tcPr>
          <w:p w:rsidR="00904E87" w:rsidRPr="007D5E1E" w:rsidRDefault="00904E87" w:rsidP="00904E87"/>
        </w:tc>
        <w:tc>
          <w:tcPr>
            <w:tcW w:w="1170" w:type="dxa"/>
            <w:shd w:val="clear" w:color="auto" w:fill="auto"/>
            <w:vAlign w:val="center"/>
          </w:tcPr>
          <w:p w:rsidR="00904E87" w:rsidRPr="007D5E1E" w:rsidRDefault="00904E87" w:rsidP="00904E87">
            <w:pPr>
              <w:jc w:val="center"/>
            </w:pPr>
          </w:p>
        </w:tc>
        <w:tc>
          <w:tcPr>
            <w:tcW w:w="950" w:type="dxa"/>
            <w:shd w:val="clear" w:color="auto" w:fill="auto"/>
            <w:vAlign w:val="center"/>
          </w:tcPr>
          <w:p w:rsidR="00904E87" w:rsidRPr="007D5E1E" w:rsidRDefault="00904E87" w:rsidP="00904E87">
            <w:pPr>
              <w:jc w:val="center"/>
            </w:pPr>
          </w:p>
        </w:tc>
      </w:tr>
      <w:tr w:rsidR="00904E87" w:rsidRPr="007D5E1E" w:rsidTr="00904E87">
        <w:trPr>
          <w:trHeight w:val="90"/>
        </w:trPr>
        <w:tc>
          <w:tcPr>
            <w:tcW w:w="630" w:type="dxa"/>
            <w:shd w:val="clear" w:color="auto" w:fill="auto"/>
            <w:vAlign w:val="center"/>
          </w:tcPr>
          <w:p w:rsidR="00904E87" w:rsidRPr="007D5E1E" w:rsidRDefault="00904E87" w:rsidP="00904E87">
            <w:pPr>
              <w:jc w:val="center"/>
            </w:pPr>
            <w:r w:rsidRPr="007D5E1E">
              <w:t>7.</w:t>
            </w:r>
          </w:p>
        </w:tc>
        <w:tc>
          <w:tcPr>
            <w:tcW w:w="720" w:type="dxa"/>
            <w:shd w:val="clear" w:color="auto" w:fill="auto"/>
            <w:vAlign w:val="center"/>
          </w:tcPr>
          <w:p w:rsidR="00904E87" w:rsidRPr="007D5E1E" w:rsidRDefault="00904E87" w:rsidP="00904E87">
            <w:pPr>
              <w:jc w:val="center"/>
            </w:pPr>
          </w:p>
        </w:tc>
        <w:tc>
          <w:tcPr>
            <w:tcW w:w="7110" w:type="dxa"/>
            <w:shd w:val="clear" w:color="auto" w:fill="auto"/>
          </w:tcPr>
          <w:p w:rsidR="00904E87" w:rsidRPr="007D5E1E" w:rsidRDefault="00904E87" w:rsidP="00904E87">
            <w:r w:rsidRPr="007D5E1E">
              <w:t>Find the range and quartile deviation for the following distribution:</w:t>
            </w:r>
          </w:p>
          <w:tbl>
            <w:tblPr>
              <w:tblStyle w:val="TableGrid"/>
              <w:tblW w:w="0" w:type="auto"/>
              <w:tblLook w:val="04A0" w:firstRow="1" w:lastRow="0" w:firstColumn="1" w:lastColumn="0" w:noHBand="0" w:noVBand="1"/>
            </w:tblPr>
            <w:tblGrid>
              <w:gridCol w:w="1707"/>
              <w:gridCol w:w="620"/>
              <w:gridCol w:w="730"/>
              <w:gridCol w:w="730"/>
              <w:gridCol w:w="730"/>
              <w:gridCol w:w="730"/>
              <w:gridCol w:w="730"/>
              <w:gridCol w:w="730"/>
            </w:tblGrid>
            <w:tr w:rsidR="00904E87" w:rsidRPr="007D5E1E" w:rsidTr="00904E87">
              <w:trPr>
                <w:trHeight w:val="431"/>
              </w:trPr>
              <w:tc>
                <w:tcPr>
                  <w:tcW w:w="0" w:type="auto"/>
                </w:tcPr>
                <w:p w:rsidR="00904E87" w:rsidRPr="007D5E1E" w:rsidRDefault="00904E87" w:rsidP="00904E87">
                  <w:r w:rsidRPr="007D5E1E">
                    <w:t>Class Interval</w:t>
                  </w:r>
                </w:p>
              </w:tc>
              <w:tc>
                <w:tcPr>
                  <w:tcW w:w="0" w:type="auto"/>
                </w:tcPr>
                <w:p w:rsidR="00904E87" w:rsidRPr="007D5E1E" w:rsidRDefault="00904E87" w:rsidP="00904E87">
                  <w:r w:rsidRPr="007D5E1E">
                    <w:t>5-10</w:t>
                  </w:r>
                </w:p>
              </w:tc>
              <w:tc>
                <w:tcPr>
                  <w:tcW w:w="0" w:type="auto"/>
                </w:tcPr>
                <w:p w:rsidR="00904E87" w:rsidRPr="007D5E1E" w:rsidRDefault="00904E87" w:rsidP="00904E87">
                  <w:r w:rsidRPr="007D5E1E">
                    <w:t>10-15</w:t>
                  </w:r>
                </w:p>
              </w:tc>
              <w:tc>
                <w:tcPr>
                  <w:tcW w:w="0" w:type="auto"/>
                </w:tcPr>
                <w:p w:rsidR="00904E87" w:rsidRPr="007D5E1E" w:rsidRDefault="00904E87" w:rsidP="00904E87">
                  <w:r w:rsidRPr="007D5E1E">
                    <w:t>15-20</w:t>
                  </w:r>
                </w:p>
              </w:tc>
              <w:tc>
                <w:tcPr>
                  <w:tcW w:w="0" w:type="auto"/>
                </w:tcPr>
                <w:p w:rsidR="00904E87" w:rsidRPr="007D5E1E" w:rsidRDefault="00904E87" w:rsidP="00904E87">
                  <w:r w:rsidRPr="007D5E1E">
                    <w:t>20-25</w:t>
                  </w:r>
                </w:p>
              </w:tc>
              <w:tc>
                <w:tcPr>
                  <w:tcW w:w="0" w:type="auto"/>
                </w:tcPr>
                <w:p w:rsidR="00904E87" w:rsidRPr="007D5E1E" w:rsidRDefault="00904E87" w:rsidP="00904E87">
                  <w:r w:rsidRPr="007D5E1E">
                    <w:t>25-30</w:t>
                  </w:r>
                </w:p>
              </w:tc>
              <w:tc>
                <w:tcPr>
                  <w:tcW w:w="0" w:type="auto"/>
                </w:tcPr>
                <w:p w:rsidR="00904E87" w:rsidRPr="007D5E1E" w:rsidRDefault="00904E87" w:rsidP="00904E87">
                  <w:r w:rsidRPr="007D5E1E">
                    <w:t>30-35</w:t>
                  </w:r>
                </w:p>
              </w:tc>
              <w:tc>
                <w:tcPr>
                  <w:tcW w:w="0" w:type="auto"/>
                </w:tcPr>
                <w:p w:rsidR="00904E87" w:rsidRPr="007D5E1E" w:rsidRDefault="00904E87" w:rsidP="00904E87">
                  <w:r w:rsidRPr="007D5E1E">
                    <w:t>35-40</w:t>
                  </w:r>
                </w:p>
              </w:tc>
            </w:tr>
            <w:tr w:rsidR="00904E87" w:rsidRPr="007D5E1E" w:rsidTr="00904E87">
              <w:trPr>
                <w:trHeight w:val="431"/>
              </w:trPr>
              <w:tc>
                <w:tcPr>
                  <w:tcW w:w="0" w:type="auto"/>
                </w:tcPr>
                <w:p w:rsidR="00904E87" w:rsidRPr="007D5E1E" w:rsidRDefault="00904E87" w:rsidP="00904E87">
                  <w:r w:rsidRPr="007D5E1E">
                    <w:t>No.of Frequency</w:t>
                  </w:r>
                </w:p>
              </w:tc>
              <w:tc>
                <w:tcPr>
                  <w:tcW w:w="0" w:type="auto"/>
                </w:tcPr>
                <w:p w:rsidR="00904E87" w:rsidRPr="007D5E1E" w:rsidRDefault="00904E87" w:rsidP="00904E87">
                  <w:r w:rsidRPr="007D5E1E">
                    <w:t>6</w:t>
                  </w:r>
                </w:p>
              </w:tc>
              <w:tc>
                <w:tcPr>
                  <w:tcW w:w="0" w:type="auto"/>
                </w:tcPr>
                <w:p w:rsidR="00904E87" w:rsidRPr="007D5E1E" w:rsidRDefault="00904E87" w:rsidP="00904E87">
                  <w:r w:rsidRPr="007D5E1E">
                    <w:t>8</w:t>
                  </w:r>
                </w:p>
              </w:tc>
              <w:tc>
                <w:tcPr>
                  <w:tcW w:w="0" w:type="auto"/>
                </w:tcPr>
                <w:p w:rsidR="00904E87" w:rsidRPr="007D5E1E" w:rsidRDefault="00904E87" w:rsidP="00904E87">
                  <w:r w:rsidRPr="007D5E1E">
                    <w:t>17</w:t>
                  </w:r>
                </w:p>
              </w:tc>
              <w:tc>
                <w:tcPr>
                  <w:tcW w:w="0" w:type="auto"/>
                </w:tcPr>
                <w:p w:rsidR="00904E87" w:rsidRPr="007D5E1E" w:rsidRDefault="00904E87" w:rsidP="00904E87">
                  <w:r w:rsidRPr="007D5E1E">
                    <w:t>21</w:t>
                  </w:r>
                </w:p>
              </w:tc>
              <w:tc>
                <w:tcPr>
                  <w:tcW w:w="0" w:type="auto"/>
                </w:tcPr>
                <w:p w:rsidR="00904E87" w:rsidRPr="007D5E1E" w:rsidRDefault="00904E87" w:rsidP="00904E87">
                  <w:r w:rsidRPr="007D5E1E">
                    <w:t>15</w:t>
                  </w:r>
                </w:p>
              </w:tc>
              <w:tc>
                <w:tcPr>
                  <w:tcW w:w="0" w:type="auto"/>
                </w:tcPr>
                <w:p w:rsidR="00904E87" w:rsidRPr="007D5E1E" w:rsidRDefault="00904E87" w:rsidP="00904E87">
                  <w:r w:rsidRPr="007D5E1E">
                    <w:t>11</w:t>
                  </w:r>
                </w:p>
              </w:tc>
              <w:tc>
                <w:tcPr>
                  <w:tcW w:w="0" w:type="auto"/>
                </w:tcPr>
                <w:p w:rsidR="00904E87" w:rsidRPr="007D5E1E" w:rsidRDefault="00904E87" w:rsidP="00904E87">
                  <w:r w:rsidRPr="007D5E1E">
                    <w:t>2</w:t>
                  </w:r>
                </w:p>
              </w:tc>
            </w:tr>
          </w:tbl>
          <w:p w:rsidR="00904E87" w:rsidRPr="007D5E1E" w:rsidRDefault="00904E87" w:rsidP="00904E87"/>
        </w:tc>
        <w:tc>
          <w:tcPr>
            <w:tcW w:w="1170" w:type="dxa"/>
            <w:shd w:val="clear" w:color="auto" w:fill="auto"/>
            <w:vAlign w:val="center"/>
          </w:tcPr>
          <w:p w:rsidR="00904E87" w:rsidRPr="007D5E1E" w:rsidRDefault="00904E87" w:rsidP="00904E87">
            <w:pPr>
              <w:jc w:val="center"/>
            </w:pPr>
            <w:r w:rsidRPr="007D5E1E">
              <w:t>CO4</w:t>
            </w:r>
            <w:r>
              <w:t xml:space="preserve"> </w:t>
            </w:r>
            <w:r w:rsidRPr="007D5E1E">
              <w:t>/</w:t>
            </w:r>
            <w:r>
              <w:t xml:space="preserve"> </w:t>
            </w:r>
            <w:r w:rsidRPr="007D5E1E">
              <w:t>E</w:t>
            </w:r>
          </w:p>
        </w:tc>
        <w:tc>
          <w:tcPr>
            <w:tcW w:w="950" w:type="dxa"/>
            <w:shd w:val="clear" w:color="auto" w:fill="auto"/>
            <w:vAlign w:val="center"/>
          </w:tcPr>
          <w:p w:rsidR="00904E87" w:rsidRPr="007D5E1E" w:rsidRDefault="00904E87" w:rsidP="00904E87">
            <w:pPr>
              <w:jc w:val="center"/>
            </w:pPr>
            <w:r w:rsidRPr="007D5E1E">
              <w:t>20</w:t>
            </w:r>
          </w:p>
        </w:tc>
      </w:tr>
      <w:tr w:rsidR="00904E87" w:rsidRPr="007D5E1E" w:rsidTr="00904E87">
        <w:trPr>
          <w:trHeight w:val="42"/>
        </w:trPr>
        <w:tc>
          <w:tcPr>
            <w:tcW w:w="10580" w:type="dxa"/>
            <w:gridSpan w:val="5"/>
            <w:shd w:val="clear" w:color="auto" w:fill="auto"/>
            <w:vAlign w:val="center"/>
          </w:tcPr>
          <w:p w:rsidR="00904E87" w:rsidRPr="007D5E1E" w:rsidRDefault="00904E87" w:rsidP="00904E87">
            <w:pPr>
              <w:jc w:val="center"/>
              <w:rPr>
                <w:b/>
                <w:bCs/>
              </w:rPr>
            </w:pPr>
            <w:r w:rsidRPr="007D5E1E">
              <w:rPr>
                <w:b/>
                <w:bCs/>
              </w:rPr>
              <w:t>(OR)</w:t>
            </w:r>
          </w:p>
        </w:tc>
      </w:tr>
      <w:tr w:rsidR="00904E87" w:rsidRPr="007D5E1E" w:rsidTr="00904E87">
        <w:trPr>
          <w:trHeight w:val="674"/>
        </w:trPr>
        <w:tc>
          <w:tcPr>
            <w:tcW w:w="630" w:type="dxa"/>
            <w:shd w:val="clear" w:color="auto" w:fill="auto"/>
            <w:vAlign w:val="center"/>
          </w:tcPr>
          <w:p w:rsidR="00904E87" w:rsidRPr="007D5E1E" w:rsidRDefault="00904E87" w:rsidP="00904E87">
            <w:pPr>
              <w:jc w:val="center"/>
            </w:pPr>
            <w:r w:rsidRPr="007D5E1E">
              <w:t>8.</w:t>
            </w:r>
          </w:p>
        </w:tc>
        <w:tc>
          <w:tcPr>
            <w:tcW w:w="720" w:type="dxa"/>
            <w:shd w:val="clear" w:color="auto" w:fill="auto"/>
            <w:vAlign w:val="center"/>
          </w:tcPr>
          <w:p w:rsidR="00904E87" w:rsidRPr="007D5E1E" w:rsidRDefault="00904E87" w:rsidP="00904E87">
            <w:pPr>
              <w:jc w:val="center"/>
            </w:pPr>
          </w:p>
        </w:tc>
        <w:tc>
          <w:tcPr>
            <w:tcW w:w="7110" w:type="dxa"/>
            <w:shd w:val="clear" w:color="auto" w:fill="auto"/>
          </w:tcPr>
          <w:p w:rsidR="00904E87" w:rsidRPr="007D5E1E" w:rsidRDefault="00904E87" w:rsidP="00904E87">
            <w:pPr>
              <w:jc w:val="both"/>
            </w:pPr>
            <w:r w:rsidRPr="007D5E1E">
              <w:t>With a neat sketch explain the structure of a Project Proposal. Draft a model project proposal based on your research work.</w:t>
            </w:r>
          </w:p>
        </w:tc>
        <w:tc>
          <w:tcPr>
            <w:tcW w:w="1170" w:type="dxa"/>
            <w:shd w:val="clear" w:color="auto" w:fill="auto"/>
            <w:vAlign w:val="center"/>
          </w:tcPr>
          <w:p w:rsidR="00904E87" w:rsidRPr="007D5E1E" w:rsidRDefault="00904E87" w:rsidP="00904E87">
            <w:pPr>
              <w:jc w:val="center"/>
            </w:pPr>
            <w:r w:rsidRPr="007D5E1E">
              <w:t>CO5</w:t>
            </w:r>
            <w:r>
              <w:t xml:space="preserve"> </w:t>
            </w:r>
            <w:r w:rsidRPr="007D5E1E">
              <w:t>/</w:t>
            </w:r>
            <w:r>
              <w:t xml:space="preserve"> </w:t>
            </w:r>
            <w:r w:rsidRPr="007D5E1E">
              <w:t>C</w:t>
            </w:r>
          </w:p>
        </w:tc>
        <w:tc>
          <w:tcPr>
            <w:tcW w:w="950" w:type="dxa"/>
            <w:shd w:val="clear" w:color="auto" w:fill="auto"/>
            <w:vAlign w:val="center"/>
          </w:tcPr>
          <w:p w:rsidR="00904E87" w:rsidRPr="007D5E1E" w:rsidRDefault="00904E87" w:rsidP="00904E87">
            <w:pPr>
              <w:jc w:val="center"/>
            </w:pPr>
            <w:r w:rsidRPr="007D5E1E">
              <w:t>20</w:t>
            </w:r>
          </w:p>
        </w:tc>
      </w:tr>
    </w:tbl>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p w:rsidR="00904E87" w:rsidRDefault="00904E87" w:rsidP="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30"/>
        <w:gridCol w:w="720"/>
        <w:gridCol w:w="7110"/>
        <w:gridCol w:w="1170"/>
        <w:gridCol w:w="950"/>
      </w:tblGrid>
      <w:tr w:rsidR="00904E87" w:rsidRPr="007D5E1E" w:rsidTr="00904E87">
        <w:trPr>
          <w:trHeight w:val="398"/>
        </w:trPr>
        <w:tc>
          <w:tcPr>
            <w:tcW w:w="1350" w:type="dxa"/>
            <w:gridSpan w:val="2"/>
            <w:shd w:val="clear" w:color="auto" w:fill="auto"/>
            <w:vAlign w:val="center"/>
          </w:tcPr>
          <w:p w:rsidR="00904E87" w:rsidRPr="007D5E1E" w:rsidRDefault="00904E87" w:rsidP="00904E87">
            <w:pPr>
              <w:jc w:val="center"/>
            </w:pPr>
          </w:p>
        </w:tc>
        <w:tc>
          <w:tcPr>
            <w:tcW w:w="7110" w:type="dxa"/>
            <w:shd w:val="clear" w:color="auto" w:fill="auto"/>
          </w:tcPr>
          <w:p w:rsidR="00904E87" w:rsidRDefault="00904E87" w:rsidP="00904E87">
            <w:pPr>
              <w:rPr>
                <w:b/>
                <w:u w:val="single"/>
              </w:rPr>
            </w:pPr>
          </w:p>
          <w:p w:rsidR="00904E87" w:rsidRDefault="00904E87" w:rsidP="00904E87">
            <w:pPr>
              <w:rPr>
                <w:u w:val="single"/>
              </w:rPr>
            </w:pPr>
            <w:r w:rsidRPr="007D5E1E">
              <w:rPr>
                <w:b/>
                <w:u w:val="single"/>
              </w:rPr>
              <w:t>Compulsory</w:t>
            </w:r>
            <w:r w:rsidRPr="007D5E1E">
              <w:rPr>
                <w:u w:val="single"/>
              </w:rPr>
              <w:t>:</w:t>
            </w:r>
          </w:p>
          <w:p w:rsidR="00904E87" w:rsidRPr="007D5E1E" w:rsidRDefault="00904E87" w:rsidP="00904E87">
            <w:pPr>
              <w:rPr>
                <w:u w:val="single"/>
              </w:rPr>
            </w:pPr>
          </w:p>
        </w:tc>
        <w:tc>
          <w:tcPr>
            <w:tcW w:w="1170" w:type="dxa"/>
            <w:shd w:val="clear" w:color="auto" w:fill="auto"/>
            <w:vAlign w:val="center"/>
          </w:tcPr>
          <w:p w:rsidR="00904E87" w:rsidRPr="007D5E1E" w:rsidRDefault="00904E87" w:rsidP="00904E87">
            <w:pPr>
              <w:jc w:val="center"/>
            </w:pPr>
          </w:p>
        </w:tc>
        <w:tc>
          <w:tcPr>
            <w:tcW w:w="950" w:type="dxa"/>
            <w:shd w:val="clear" w:color="auto" w:fill="auto"/>
            <w:vAlign w:val="center"/>
          </w:tcPr>
          <w:p w:rsidR="00904E87" w:rsidRPr="007D5E1E" w:rsidRDefault="00904E87" w:rsidP="00904E87">
            <w:pPr>
              <w:jc w:val="center"/>
            </w:pPr>
          </w:p>
        </w:tc>
      </w:tr>
      <w:tr w:rsidR="00904E87" w:rsidRPr="007D5E1E" w:rsidTr="00904E87">
        <w:trPr>
          <w:trHeight w:val="42"/>
        </w:trPr>
        <w:tc>
          <w:tcPr>
            <w:tcW w:w="630" w:type="dxa"/>
            <w:vMerge w:val="restart"/>
            <w:shd w:val="clear" w:color="auto" w:fill="auto"/>
            <w:vAlign w:val="center"/>
          </w:tcPr>
          <w:p w:rsidR="00904E87" w:rsidRPr="007D5E1E" w:rsidRDefault="00904E87" w:rsidP="00904E87">
            <w:pPr>
              <w:jc w:val="center"/>
            </w:pPr>
            <w:r w:rsidRPr="007D5E1E">
              <w:t>9.</w:t>
            </w:r>
          </w:p>
        </w:tc>
        <w:tc>
          <w:tcPr>
            <w:tcW w:w="720" w:type="dxa"/>
            <w:shd w:val="clear" w:color="auto" w:fill="auto"/>
            <w:vAlign w:val="center"/>
          </w:tcPr>
          <w:p w:rsidR="00904E87" w:rsidRPr="007D5E1E" w:rsidRDefault="00904E87" w:rsidP="00904E87">
            <w:pPr>
              <w:jc w:val="center"/>
            </w:pPr>
            <w:r w:rsidRPr="007D5E1E">
              <w:t>a.</w:t>
            </w:r>
          </w:p>
        </w:tc>
        <w:tc>
          <w:tcPr>
            <w:tcW w:w="7110" w:type="dxa"/>
            <w:shd w:val="clear" w:color="auto" w:fill="auto"/>
          </w:tcPr>
          <w:p w:rsidR="00904E87" w:rsidRPr="007D5E1E" w:rsidRDefault="00904E87" w:rsidP="00904E87">
            <w:pPr>
              <w:jc w:val="both"/>
            </w:pPr>
            <w:r w:rsidRPr="007D5E1E">
              <w:t>Mention the importance of acquiring an IP. List the different types of IPs in the country.</w:t>
            </w:r>
          </w:p>
        </w:tc>
        <w:tc>
          <w:tcPr>
            <w:tcW w:w="1170" w:type="dxa"/>
            <w:shd w:val="clear" w:color="auto" w:fill="auto"/>
            <w:vAlign w:val="center"/>
          </w:tcPr>
          <w:p w:rsidR="00904E87" w:rsidRPr="007D5E1E" w:rsidRDefault="00904E87" w:rsidP="00904E87">
            <w:pPr>
              <w:jc w:val="center"/>
            </w:pPr>
            <w:r w:rsidRPr="007D5E1E">
              <w:t>CO6</w:t>
            </w:r>
            <w:r>
              <w:t xml:space="preserve"> </w:t>
            </w:r>
            <w:r w:rsidRPr="007D5E1E">
              <w:t>/</w:t>
            </w:r>
            <w:r>
              <w:t xml:space="preserve"> </w:t>
            </w:r>
            <w:r w:rsidRPr="007D5E1E">
              <w:t>U</w:t>
            </w:r>
          </w:p>
        </w:tc>
        <w:tc>
          <w:tcPr>
            <w:tcW w:w="950" w:type="dxa"/>
            <w:shd w:val="clear" w:color="auto" w:fill="auto"/>
            <w:vAlign w:val="center"/>
          </w:tcPr>
          <w:p w:rsidR="00904E87" w:rsidRPr="007D5E1E" w:rsidRDefault="00904E87" w:rsidP="00904E87">
            <w:pPr>
              <w:jc w:val="center"/>
            </w:pPr>
            <w:r w:rsidRPr="007D5E1E">
              <w:t>10</w:t>
            </w:r>
          </w:p>
        </w:tc>
      </w:tr>
      <w:tr w:rsidR="00904E87" w:rsidRPr="007D5E1E" w:rsidTr="00904E87">
        <w:trPr>
          <w:trHeight w:val="42"/>
        </w:trPr>
        <w:tc>
          <w:tcPr>
            <w:tcW w:w="630" w:type="dxa"/>
            <w:vMerge/>
            <w:shd w:val="clear" w:color="auto" w:fill="auto"/>
            <w:vAlign w:val="center"/>
          </w:tcPr>
          <w:p w:rsidR="00904E87" w:rsidRPr="007D5E1E" w:rsidRDefault="00904E87" w:rsidP="00904E87">
            <w:pPr>
              <w:jc w:val="center"/>
            </w:pPr>
          </w:p>
        </w:tc>
        <w:tc>
          <w:tcPr>
            <w:tcW w:w="720" w:type="dxa"/>
            <w:shd w:val="clear" w:color="auto" w:fill="auto"/>
            <w:vAlign w:val="center"/>
          </w:tcPr>
          <w:p w:rsidR="00904E87" w:rsidRPr="007D5E1E" w:rsidRDefault="00904E87" w:rsidP="00904E87">
            <w:pPr>
              <w:jc w:val="center"/>
            </w:pPr>
            <w:r w:rsidRPr="007D5E1E">
              <w:t>b.</w:t>
            </w:r>
          </w:p>
        </w:tc>
        <w:tc>
          <w:tcPr>
            <w:tcW w:w="7110" w:type="dxa"/>
            <w:shd w:val="clear" w:color="auto" w:fill="auto"/>
          </w:tcPr>
          <w:p w:rsidR="00904E87" w:rsidRPr="007D5E1E" w:rsidRDefault="00904E87" w:rsidP="00904E87">
            <w:pPr>
              <w:jc w:val="both"/>
            </w:pPr>
            <w:r w:rsidRPr="007D5E1E">
              <w:t>Draw a flowchart and explain the patenting procedure followed in India.</w:t>
            </w:r>
          </w:p>
        </w:tc>
        <w:tc>
          <w:tcPr>
            <w:tcW w:w="1170" w:type="dxa"/>
            <w:shd w:val="clear" w:color="auto" w:fill="auto"/>
            <w:vAlign w:val="center"/>
          </w:tcPr>
          <w:p w:rsidR="00904E87" w:rsidRPr="007D5E1E" w:rsidRDefault="00904E87" w:rsidP="00904E87">
            <w:pPr>
              <w:jc w:val="center"/>
            </w:pPr>
            <w:r w:rsidRPr="007D5E1E">
              <w:t>CO6</w:t>
            </w:r>
            <w:r>
              <w:t xml:space="preserve"> </w:t>
            </w:r>
            <w:r w:rsidRPr="007D5E1E">
              <w:t>/</w:t>
            </w:r>
            <w:r>
              <w:t xml:space="preserve"> </w:t>
            </w:r>
            <w:r w:rsidRPr="007D5E1E">
              <w:t>U</w:t>
            </w:r>
          </w:p>
        </w:tc>
        <w:tc>
          <w:tcPr>
            <w:tcW w:w="950" w:type="dxa"/>
            <w:shd w:val="clear" w:color="auto" w:fill="auto"/>
            <w:vAlign w:val="center"/>
          </w:tcPr>
          <w:p w:rsidR="00904E87" w:rsidRPr="007D5E1E" w:rsidRDefault="00904E87" w:rsidP="00904E87">
            <w:pPr>
              <w:jc w:val="center"/>
            </w:pPr>
            <w:r w:rsidRPr="007D5E1E">
              <w:t>10</w:t>
            </w:r>
          </w:p>
        </w:tc>
      </w:tr>
    </w:tbl>
    <w:p w:rsidR="00904E87" w:rsidRDefault="00904E87" w:rsidP="00904E87"/>
    <w:p w:rsidR="00904E87" w:rsidRDefault="00904E87" w:rsidP="00904E87"/>
    <w:p w:rsidR="00904E87" w:rsidRPr="007D5E1E" w:rsidRDefault="00904E87" w:rsidP="00904E87"/>
    <w:tbl>
      <w:tblPr>
        <w:tblStyle w:val="TableGrid"/>
        <w:tblW w:w="0" w:type="auto"/>
        <w:tblLook w:val="04A0" w:firstRow="1" w:lastRow="0" w:firstColumn="1" w:lastColumn="0" w:noHBand="0" w:noVBand="1"/>
      </w:tblPr>
      <w:tblGrid>
        <w:gridCol w:w="675"/>
        <w:gridCol w:w="10008"/>
      </w:tblGrid>
      <w:tr w:rsidR="00904E87" w:rsidRPr="007D5E1E" w:rsidTr="00904E87">
        <w:tc>
          <w:tcPr>
            <w:tcW w:w="675" w:type="dxa"/>
          </w:tcPr>
          <w:p w:rsidR="00904E87" w:rsidRPr="007D5E1E" w:rsidRDefault="00904E87" w:rsidP="00904E87"/>
        </w:tc>
        <w:tc>
          <w:tcPr>
            <w:tcW w:w="10008" w:type="dxa"/>
          </w:tcPr>
          <w:p w:rsidR="00904E87" w:rsidRPr="007D5E1E" w:rsidRDefault="00904E87" w:rsidP="00904E87">
            <w:pPr>
              <w:jc w:val="center"/>
              <w:rPr>
                <w:b/>
              </w:rPr>
            </w:pPr>
            <w:r w:rsidRPr="007D5E1E">
              <w:rPr>
                <w:b/>
              </w:rPr>
              <w:t>COURSE OUTCOMES</w:t>
            </w:r>
          </w:p>
        </w:tc>
      </w:tr>
      <w:tr w:rsidR="00904E87" w:rsidRPr="007D5E1E" w:rsidTr="00904E87">
        <w:tc>
          <w:tcPr>
            <w:tcW w:w="675" w:type="dxa"/>
          </w:tcPr>
          <w:p w:rsidR="00904E87" w:rsidRPr="007D5E1E" w:rsidRDefault="00904E87" w:rsidP="00904E87">
            <w:r w:rsidRPr="007D5E1E">
              <w:t>CO1</w:t>
            </w:r>
          </w:p>
        </w:tc>
        <w:tc>
          <w:tcPr>
            <w:tcW w:w="10008" w:type="dxa"/>
          </w:tcPr>
          <w:p w:rsidR="00904E87" w:rsidRPr="007D5E1E" w:rsidRDefault="00904E87" w:rsidP="00904E87">
            <w:pPr>
              <w:jc w:val="both"/>
            </w:pPr>
            <w:r w:rsidRPr="007D5E1E">
              <w:t>Review the current research based on literature survey</w:t>
            </w:r>
          </w:p>
        </w:tc>
      </w:tr>
      <w:tr w:rsidR="00904E87" w:rsidRPr="007D5E1E" w:rsidTr="00904E87">
        <w:tc>
          <w:tcPr>
            <w:tcW w:w="675" w:type="dxa"/>
          </w:tcPr>
          <w:p w:rsidR="00904E87" w:rsidRPr="007D5E1E" w:rsidRDefault="00904E87" w:rsidP="00904E87">
            <w:r w:rsidRPr="007D5E1E">
              <w:t>CO2</w:t>
            </w:r>
          </w:p>
        </w:tc>
        <w:tc>
          <w:tcPr>
            <w:tcW w:w="10008" w:type="dxa"/>
          </w:tcPr>
          <w:p w:rsidR="00904E87" w:rsidRPr="007D5E1E" w:rsidRDefault="00904E87" w:rsidP="00904E87">
            <w:pPr>
              <w:jc w:val="both"/>
            </w:pPr>
            <w:r w:rsidRPr="007D5E1E">
              <w:t>Identify a research gap, define research problem, formulate hypothesis and methodology for research</w:t>
            </w:r>
          </w:p>
        </w:tc>
      </w:tr>
      <w:tr w:rsidR="00904E87" w:rsidRPr="007D5E1E" w:rsidTr="00904E87">
        <w:tc>
          <w:tcPr>
            <w:tcW w:w="675" w:type="dxa"/>
          </w:tcPr>
          <w:p w:rsidR="00904E87" w:rsidRPr="007D5E1E" w:rsidRDefault="00904E87" w:rsidP="00904E87">
            <w:r w:rsidRPr="007D5E1E">
              <w:t>CO3</w:t>
            </w:r>
          </w:p>
        </w:tc>
        <w:tc>
          <w:tcPr>
            <w:tcW w:w="10008" w:type="dxa"/>
          </w:tcPr>
          <w:p w:rsidR="00904E87" w:rsidRPr="007D5E1E" w:rsidRDefault="00904E87" w:rsidP="00904E87">
            <w:pPr>
              <w:jc w:val="both"/>
            </w:pPr>
            <w:r w:rsidRPr="007D5E1E">
              <w:t>Use various mathematical techniques and statistical tools for research</w:t>
            </w:r>
          </w:p>
        </w:tc>
      </w:tr>
      <w:tr w:rsidR="00904E87" w:rsidRPr="007D5E1E" w:rsidTr="00904E87">
        <w:tc>
          <w:tcPr>
            <w:tcW w:w="675" w:type="dxa"/>
          </w:tcPr>
          <w:p w:rsidR="00904E87" w:rsidRPr="007D5E1E" w:rsidRDefault="00904E87" w:rsidP="00904E87">
            <w:r w:rsidRPr="007D5E1E">
              <w:t>CO4</w:t>
            </w:r>
          </w:p>
        </w:tc>
        <w:tc>
          <w:tcPr>
            <w:tcW w:w="10008" w:type="dxa"/>
          </w:tcPr>
          <w:p w:rsidR="00904E87" w:rsidRPr="007D5E1E" w:rsidRDefault="00904E87" w:rsidP="00904E87">
            <w:pPr>
              <w:jc w:val="both"/>
            </w:pPr>
            <w:r w:rsidRPr="007D5E1E">
              <w:t>Publish literature review article in a reputed journal</w:t>
            </w:r>
          </w:p>
        </w:tc>
      </w:tr>
      <w:tr w:rsidR="00904E87" w:rsidRPr="007D5E1E" w:rsidTr="00904E87">
        <w:tc>
          <w:tcPr>
            <w:tcW w:w="675" w:type="dxa"/>
          </w:tcPr>
          <w:p w:rsidR="00904E87" w:rsidRPr="007D5E1E" w:rsidRDefault="00904E87" w:rsidP="00904E87">
            <w:r w:rsidRPr="007D5E1E">
              <w:t>CO5</w:t>
            </w:r>
          </w:p>
        </w:tc>
        <w:tc>
          <w:tcPr>
            <w:tcW w:w="10008" w:type="dxa"/>
          </w:tcPr>
          <w:p w:rsidR="00904E87" w:rsidRPr="007D5E1E" w:rsidRDefault="00904E87" w:rsidP="00904E87">
            <w:pPr>
              <w:jc w:val="both"/>
            </w:pPr>
            <w:r w:rsidRPr="007D5E1E">
              <w:t>Understand the significance of IPR</w:t>
            </w:r>
          </w:p>
        </w:tc>
      </w:tr>
      <w:tr w:rsidR="00904E87" w:rsidRPr="007D5E1E" w:rsidTr="00904E87">
        <w:tc>
          <w:tcPr>
            <w:tcW w:w="675" w:type="dxa"/>
          </w:tcPr>
          <w:p w:rsidR="00904E87" w:rsidRPr="007D5E1E" w:rsidRDefault="00904E87" w:rsidP="00904E87">
            <w:r w:rsidRPr="007D5E1E">
              <w:t>CO6</w:t>
            </w:r>
          </w:p>
        </w:tc>
        <w:tc>
          <w:tcPr>
            <w:tcW w:w="10008" w:type="dxa"/>
          </w:tcPr>
          <w:p w:rsidR="00904E87" w:rsidRPr="007D5E1E" w:rsidRDefault="00904E87" w:rsidP="00904E87">
            <w:pPr>
              <w:jc w:val="both"/>
            </w:pPr>
            <w:r w:rsidRPr="007D5E1E">
              <w:t>Cognize the role of IPR and the need of patenting</w:t>
            </w:r>
          </w:p>
        </w:tc>
      </w:tr>
    </w:tbl>
    <w:p w:rsidR="00904E87" w:rsidRPr="007D5E1E"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7D5E1E" w:rsidTr="00904E87">
        <w:tc>
          <w:tcPr>
            <w:tcW w:w="10683" w:type="dxa"/>
            <w:gridSpan w:val="8"/>
          </w:tcPr>
          <w:p w:rsidR="00904E87" w:rsidRPr="007D5E1E" w:rsidRDefault="00904E87" w:rsidP="00904E87">
            <w:pPr>
              <w:jc w:val="center"/>
              <w:rPr>
                <w:b/>
              </w:rPr>
            </w:pPr>
            <w:r w:rsidRPr="007D5E1E">
              <w:rPr>
                <w:b/>
              </w:rPr>
              <w:t>Assessment Pattern as per Bloom’s Taxonomy</w:t>
            </w:r>
          </w:p>
        </w:tc>
      </w:tr>
      <w:tr w:rsidR="00904E87" w:rsidRPr="007D5E1E" w:rsidTr="00904E87">
        <w:tc>
          <w:tcPr>
            <w:tcW w:w="959" w:type="dxa"/>
          </w:tcPr>
          <w:p w:rsidR="00904E87" w:rsidRPr="007D5E1E" w:rsidRDefault="00904E87" w:rsidP="00904E87">
            <w:r w:rsidRPr="007D5E1E">
              <w:t>CO / P</w:t>
            </w:r>
          </w:p>
        </w:tc>
        <w:tc>
          <w:tcPr>
            <w:tcW w:w="1362" w:type="dxa"/>
          </w:tcPr>
          <w:p w:rsidR="00904E87" w:rsidRPr="007D5E1E" w:rsidRDefault="00904E87" w:rsidP="00904E87">
            <w:pPr>
              <w:jc w:val="center"/>
              <w:rPr>
                <w:b/>
              </w:rPr>
            </w:pPr>
            <w:r w:rsidRPr="007D5E1E">
              <w:rPr>
                <w:b/>
              </w:rPr>
              <w:t>Remember</w:t>
            </w:r>
          </w:p>
        </w:tc>
        <w:tc>
          <w:tcPr>
            <w:tcW w:w="1569" w:type="dxa"/>
          </w:tcPr>
          <w:p w:rsidR="00904E87" w:rsidRPr="007D5E1E" w:rsidRDefault="00904E87" w:rsidP="00904E87">
            <w:pPr>
              <w:jc w:val="center"/>
              <w:rPr>
                <w:b/>
              </w:rPr>
            </w:pPr>
            <w:r w:rsidRPr="007D5E1E">
              <w:rPr>
                <w:b/>
              </w:rPr>
              <w:t>Understand</w:t>
            </w:r>
          </w:p>
        </w:tc>
        <w:tc>
          <w:tcPr>
            <w:tcW w:w="1439" w:type="dxa"/>
          </w:tcPr>
          <w:p w:rsidR="00904E87" w:rsidRPr="007D5E1E" w:rsidRDefault="00904E87" w:rsidP="00904E87">
            <w:pPr>
              <w:jc w:val="center"/>
              <w:rPr>
                <w:b/>
              </w:rPr>
            </w:pPr>
            <w:r w:rsidRPr="007D5E1E">
              <w:rPr>
                <w:b/>
              </w:rPr>
              <w:t>Apply</w:t>
            </w:r>
          </w:p>
        </w:tc>
        <w:tc>
          <w:tcPr>
            <w:tcW w:w="1497" w:type="dxa"/>
          </w:tcPr>
          <w:p w:rsidR="00904E87" w:rsidRPr="007D5E1E" w:rsidRDefault="00904E87" w:rsidP="00904E87">
            <w:pPr>
              <w:jc w:val="center"/>
              <w:rPr>
                <w:b/>
              </w:rPr>
            </w:pPr>
            <w:r w:rsidRPr="007D5E1E">
              <w:rPr>
                <w:b/>
              </w:rPr>
              <w:t>Analyze</w:t>
            </w:r>
          </w:p>
        </w:tc>
        <w:tc>
          <w:tcPr>
            <w:tcW w:w="1375" w:type="dxa"/>
          </w:tcPr>
          <w:p w:rsidR="00904E87" w:rsidRPr="007D5E1E" w:rsidRDefault="00904E87" w:rsidP="00904E87">
            <w:pPr>
              <w:jc w:val="center"/>
              <w:rPr>
                <w:b/>
              </w:rPr>
            </w:pPr>
            <w:r w:rsidRPr="007D5E1E">
              <w:rPr>
                <w:b/>
              </w:rPr>
              <w:t>Evaluate</w:t>
            </w:r>
          </w:p>
        </w:tc>
        <w:tc>
          <w:tcPr>
            <w:tcW w:w="1321" w:type="dxa"/>
          </w:tcPr>
          <w:p w:rsidR="00904E87" w:rsidRPr="007D5E1E" w:rsidRDefault="00904E87" w:rsidP="00904E87">
            <w:pPr>
              <w:jc w:val="center"/>
              <w:rPr>
                <w:b/>
              </w:rPr>
            </w:pPr>
            <w:r w:rsidRPr="007D5E1E">
              <w:rPr>
                <w:b/>
              </w:rPr>
              <w:t>Create</w:t>
            </w:r>
          </w:p>
        </w:tc>
        <w:tc>
          <w:tcPr>
            <w:tcW w:w="1161" w:type="dxa"/>
          </w:tcPr>
          <w:p w:rsidR="00904E87" w:rsidRPr="007D5E1E" w:rsidRDefault="00904E87" w:rsidP="00904E87">
            <w:pPr>
              <w:jc w:val="center"/>
              <w:rPr>
                <w:b/>
              </w:rPr>
            </w:pPr>
            <w:r w:rsidRPr="007D5E1E">
              <w:rPr>
                <w:b/>
              </w:rPr>
              <w:t>Total</w:t>
            </w:r>
          </w:p>
        </w:tc>
      </w:tr>
      <w:tr w:rsidR="00904E87" w:rsidRPr="007D5E1E" w:rsidTr="00904E87">
        <w:tc>
          <w:tcPr>
            <w:tcW w:w="959" w:type="dxa"/>
          </w:tcPr>
          <w:p w:rsidR="00904E87" w:rsidRPr="007D5E1E" w:rsidRDefault="00904E87" w:rsidP="00904E87">
            <w:r w:rsidRPr="007D5E1E">
              <w:t>CO1</w:t>
            </w:r>
          </w:p>
        </w:tc>
        <w:tc>
          <w:tcPr>
            <w:tcW w:w="1362" w:type="dxa"/>
          </w:tcPr>
          <w:p w:rsidR="00904E87" w:rsidRPr="007D5E1E" w:rsidRDefault="00904E87" w:rsidP="00904E87">
            <w:pPr>
              <w:jc w:val="center"/>
            </w:pPr>
            <w:r w:rsidRPr="007D5E1E">
              <w:t>0</w:t>
            </w:r>
          </w:p>
        </w:tc>
        <w:tc>
          <w:tcPr>
            <w:tcW w:w="1569" w:type="dxa"/>
          </w:tcPr>
          <w:p w:rsidR="00904E87" w:rsidRPr="007D5E1E" w:rsidRDefault="00904E87" w:rsidP="00904E87">
            <w:pPr>
              <w:jc w:val="center"/>
            </w:pPr>
            <w:r w:rsidRPr="007D5E1E">
              <w:t>10</w:t>
            </w:r>
          </w:p>
        </w:tc>
        <w:tc>
          <w:tcPr>
            <w:tcW w:w="1439" w:type="dxa"/>
          </w:tcPr>
          <w:p w:rsidR="00904E87" w:rsidRPr="007D5E1E" w:rsidRDefault="00904E87" w:rsidP="00904E87">
            <w:pPr>
              <w:jc w:val="center"/>
            </w:pPr>
            <w:r w:rsidRPr="007D5E1E">
              <w:t>10</w:t>
            </w:r>
          </w:p>
        </w:tc>
        <w:tc>
          <w:tcPr>
            <w:tcW w:w="1497" w:type="dxa"/>
          </w:tcPr>
          <w:p w:rsidR="00904E87" w:rsidRPr="007D5E1E" w:rsidRDefault="00904E87" w:rsidP="00904E87">
            <w:pPr>
              <w:jc w:val="center"/>
            </w:pPr>
            <w:r w:rsidRPr="007D5E1E">
              <w:t>0</w:t>
            </w:r>
          </w:p>
        </w:tc>
        <w:tc>
          <w:tcPr>
            <w:tcW w:w="1375" w:type="dxa"/>
          </w:tcPr>
          <w:p w:rsidR="00904E87" w:rsidRPr="007D5E1E" w:rsidRDefault="00904E87" w:rsidP="00904E87">
            <w:pPr>
              <w:jc w:val="center"/>
            </w:pPr>
            <w:r w:rsidRPr="007D5E1E">
              <w:t>0</w:t>
            </w:r>
          </w:p>
        </w:tc>
        <w:tc>
          <w:tcPr>
            <w:tcW w:w="1321" w:type="dxa"/>
          </w:tcPr>
          <w:p w:rsidR="00904E87" w:rsidRPr="007D5E1E" w:rsidRDefault="00904E87" w:rsidP="00904E87">
            <w:pPr>
              <w:jc w:val="center"/>
            </w:pPr>
            <w:r w:rsidRPr="007D5E1E">
              <w:t>10</w:t>
            </w:r>
          </w:p>
        </w:tc>
        <w:tc>
          <w:tcPr>
            <w:tcW w:w="1161" w:type="dxa"/>
          </w:tcPr>
          <w:p w:rsidR="00904E87" w:rsidRPr="007D5E1E" w:rsidRDefault="00904E87" w:rsidP="00904E87">
            <w:pPr>
              <w:jc w:val="center"/>
            </w:pPr>
            <w:r w:rsidRPr="007D5E1E">
              <w:t>30</w:t>
            </w:r>
          </w:p>
        </w:tc>
      </w:tr>
      <w:tr w:rsidR="00904E87" w:rsidRPr="007D5E1E" w:rsidTr="00904E87">
        <w:tc>
          <w:tcPr>
            <w:tcW w:w="959" w:type="dxa"/>
          </w:tcPr>
          <w:p w:rsidR="00904E87" w:rsidRPr="007D5E1E" w:rsidRDefault="00904E87" w:rsidP="00904E87">
            <w:r w:rsidRPr="007D5E1E">
              <w:t>CO2</w:t>
            </w:r>
          </w:p>
        </w:tc>
        <w:tc>
          <w:tcPr>
            <w:tcW w:w="1362" w:type="dxa"/>
          </w:tcPr>
          <w:p w:rsidR="00904E87" w:rsidRPr="007D5E1E" w:rsidRDefault="00904E87" w:rsidP="00904E87">
            <w:pPr>
              <w:jc w:val="center"/>
            </w:pPr>
            <w:r w:rsidRPr="007D5E1E">
              <w:t>0</w:t>
            </w:r>
          </w:p>
        </w:tc>
        <w:tc>
          <w:tcPr>
            <w:tcW w:w="1569" w:type="dxa"/>
          </w:tcPr>
          <w:p w:rsidR="00904E87" w:rsidRPr="007D5E1E" w:rsidRDefault="00904E87" w:rsidP="00904E87">
            <w:pPr>
              <w:jc w:val="center"/>
            </w:pPr>
            <w:r w:rsidRPr="007D5E1E">
              <w:t>10</w:t>
            </w:r>
          </w:p>
        </w:tc>
        <w:tc>
          <w:tcPr>
            <w:tcW w:w="1439" w:type="dxa"/>
          </w:tcPr>
          <w:p w:rsidR="00904E87" w:rsidRPr="007D5E1E" w:rsidRDefault="00904E87" w:rsidP="00904E87">
            <w:pPr>
              <w:jc w:val="center"/>
            </w:pPr>
            <w:r w:rsidRPr="007D5E1E">
              <w:t>20</w:t>
            </w:r>
          </w:p>
        </w:tc>
        <w:tc>
          <w:tcPr>
            <w:tcW w:w="1497" w:type="dxa"/>
          </w:tcPr>
          <w:p w:rsidR="00904E87" w:rsidRPr="007D5E1E" w:rsidRDefault="00904E87" w:rsidP="00904E87">
            <w:pPr>
              <w:jc w:val="center"/>
            </w:pPr>
            <w:r w:rsidRPr="007D5E1E">
              <w:t>20</w:t>
            </w:r>
          </w:p>
        </w:tc>
        <w:tc>
          <w:tcPr>
            <w:tcW w:w="1375" w:type="dxa"/>
          </w:tcPr>
          <w:p w:rsidR="00904E87" w:rsidRPr="007D5E1E" w:rsidRDefault="00904E87" w:rsidP="00904E87">
            <w:pPr>
              <w:jc w:val="center"/>
            </w:pPr>
            <w:r w:rsidRPr="007D5E1E">
              <w:t>0</w:t>
            </w:r>
          </w:p>
        </w:tc>
        <w:tc>
          <w:tcPr>
            <w:tcW w:w="1321" w:type="dxa"/>
          </w:tcPr>
          <w:p w:rsidR="00904E87" w:rsidRPr="007D5E1E" w:rsidRDefault="00904E87" w:rsidP="00904E87">
            <w:pPr>
              <w:jc w:val="center"/>
            </w:pPr>
            <w:r w:rsidRPr="007D5E1E">
              <w:t>0</w:t>
            </w:r>
          </w:p>
        </w:tc>
        <w:tc>
          <w:tcPr>
            <w:tcW w:w="1161" w:type="dxa"/>
          </w:tcPr>
          <w:p w:rsidR="00904E87" w:rsidRPr="007D5E1E" w:rsidRDefault="00904E87" w:rsidP="00904E87">
            <w:pPr>
              <w:jc w:val="center"/>
            </w:pPr>
            <w:r w:rsidRPr="007D5E1E">
              <w:t>50</w:t>
            </w:r>
          </w:p>
        </w:tc>
      </w:tr>
      <w:tr w:rsidR="00904E87" w:rsidRPr="007D5E1E" w:rsidTr="00904E87">
        <w:tc>
          <w:tcPr>
            <w:tcW w:w="959" w:type="dxa"/>
          </w:tcPr>
          <w:p w:rsidR="00904E87" w:rsidRPr="007D5E1E" w:rsidRDefault="00904E87" w:rsidP="00904E87">
            <w:r w:rsidRPr="007D5E1E">
              <w:t>CO3</w:t>
            </w:r>
          </w:p>
        </w:tc>
        <w:tc>
          <w:tcPr>
            <w:tcW w:w="1362" w:type="dxa"/>
          </w:tcPr>
          <w:p w:rsidR="00904E87" w:rsidRPr="007D5E1E" w:rsidRDefault="00904E87" w:rsidP="00904E87">
            <w:pPr>
              <w:jc w:val="center"/>
            </w:pPr>
            <w:r w:rsidRPr="007D5E1E">
              <w:t>0</w:t>
            </w:r>
          </w:p>
        </w:tc>
        <w:tc>
          <w:tcPr>
            <w:tcW w:w="1569" w:type="dxa"/>
          </w:tcPr>
          <w:p w:rsidR="00904E87" w:rsidRPr="007D5E1E" w:rsidRDefault="00904E87" w:rsidP="00904E87">
            <w:pPr>
              <w:jc w:val="center"/>
            </w:pPr>
            <w:r w:rsidRPr="007D5E1E">
              <w:t>0</w:t>
            </w:r>
          </w:p>
        </w:tc>
        <w:tc>
          <w:tcPr>
            <w:tcW w:w="1439" w:type="dxa"/>
          </w:tcPr>
          <w:p w:rsidR="00904E87" w:rsidRPr="007D5E1E" w:rsidRDefault="00904E87" w:rsidP="00904E87">
            <w:pPr>
              <w:jc w:val="center"/>
            </w:pPr>
            <w:r w:rsidRPr="007D5E1E">
              <w:t>0</w:t>
            </w:r>
          </w:p>
        </w:tc>
        <w:tc>
          <w:tcPr>
            <w:tcW w:w="1497" w:type="dxa"/>
          </w:tcPr>
          <w:p w:rsidR="00904E87" w:rsidRPr="007D5E1E" w:rsidRDefault="00904E87" w:rsidP="00904E87">
            <w:pPr>
              <w:jc w:val="center"/>
            </w:pPr>
            <w:r w:rsidRPr="007D5E1E">
              <w:t>0</w:t>
            </w:r>
          </w:p>
        </w:tc>
        <w:tc>
          <w:tcPr>
            <w:tcW w:w="1375" w:type="dxa"/>
          </w:tcPr>
          <w:p w:rsidR="00904E87" w:rsidRPr="007D5E1E" w:rsidRDefault="00904E87" w:rsidP="00904E87">
            <w:pPr>
              <w:jc w:val="center"/>
            </w:pPr>
            <w:r w:rsidRPr="007D5E1E">
              <w:t>10</w:t>
            </w:r>
          </w:p>
        </w:tc>
        <w:tc>
          <w:tcPr>
            <w:tcW w:w="1321" w:type="dxa"/>
          </w:tcPr>
          <w:p w:rsidR="00904E87" w:rsidRPr="007D5E1E" w:rsidRDefault="00904E87" w:rsidP="00904E87">
            <w:pPr>
              <w:jc w:val="center"/>
            </w:pPr>
            <w:r w:rsidRPr="007D5E1E">
              <w:t>0</w:t>
            </w:r>
          </w:p>
        </w:tc>
        <w:tc>
          <w:tcPr>
            <w:tcW w:w="1161" w:type="dxa"/>
          </w:tcPr>
          <w:p w:rsidR="00904E87" w:rsidRPr="007D5E1E" w:rsidRDefault="00904E87" w:rsidP="00904E87">
            <w:pPr>
              <w:jc w:val="center"/>
            </w:pPr>
            <w:r w:rsidRPr="007D5E1E">
              <w:t>10</w:t>
            </w:r>
          </w:p>
        </w:tc>
      </w:tr>
      <w:tr w:rsidR="00904E87" w:rsidRPr="007D5E1E" w:rsidTr="00904E87">
        <w:tc>
          <w:tcPr>
            <w:tcW w:w="959" w:type="dxa"/>
          </w:tcPr>
          <w:p w:rsidR="00904E87" w:rsidRPr="007D5E1E" w:rsidRDefault="00904E87" w:rsidP="00904E87">
            <w:r w:rsidRPr="007D5E1E">
              <w:t>CO4</w:t>
            </w:r>
          </w:p>
        </w:tc>
        <w:tc>
          <w:tcPr>
            <w:tcW w:w="1362" w:type="dxa"/>
          </w:tcPr>
          <w:p w:rsidR="00904E87" w:rsidRPr="007D5E1E" w:rsidRDefault="00904E87" w:rsidP="00904E87">
            <w:pPr>
              <w:jc w:val="center"/>
            </w:pPr>
            <w:r w:rsidRPr="007D5E1E">
              <w:t>0</w:t>
            </w:r>
          </w:p>
        </w:tc>
        <w:tc>
          <w:tcPr>
            <w:tcW w:w="1569" w:type="dxa"/>
          </w:tcPr>
          <w:p w:rsidR="00904E87" w:rsidRPr="007D5E1E" w:rsidRDefault="00904E87" w:rsidP="00904E87">
            <w:pPr>
              <w:jc w:val="center"/>
            </w:pPr>
            <w:r w:rsidRPr="007D5E1E">
              <w:t>0</w:t>
            </w:r>
          </w:p>
        </w:tc>
        <w:tc>
          <w:tcPr>
            <w:tcW w:w="1439" w:type="dxa"/>
          </w:tcPr>
          <w:p w:rsidR="00904E87" w:rsidRPr="007D5E1E" w:rsidRDefault="00904E87" w:rsidP="00904E87">
            <w:pPr>
              <w:jc w:val="center"/>
            </w:pPr>
            <w:r w:rsidRPr="007D5E1E">
              <w:t>0</w:t>
            </w:r>
          </w:p>
        </w:tc>
        <w:tc>
          <w:tcPr>
            <w:tcW w:w="1497" w:type="dxa"/>
          </w:tcPr>
          <w:p w:rsidR="00904E87" w:rsidRPr="007D5E1E" w:rsidRDefault="00904E87" w:rsidP="00904E87">
            <w:pPr>
              <w:jc w:val="center"/>
            </w:pPr>
            <w:r w:rsidRPr="007D5E1E">
              <w:t>0</w:t>
            </w:r>
          </w:p>
        </w:tc>
        <w:tc>
          <w:tcPr>
            <w:tcW w:w="1375" w:type="dxa"/>
          </w:tcPr>
          <w:p w:rsidR="00904E87" w:rsidRPr="007D5E1E" w:rsidRDefault="00904E87" w:rsidP="00904E87">
            <w:pPr>
              <w:jc w:val="center"/>
            </w:pPr>
            <w:r w:rsidRPr="007D5E1E">
              <w:t>20</w:t>
            </w:r>
          </w:p>
        </w:tc>
        <w:tc>
          <w:tcPr>
            <w:tcW w:w="1321" w:type="dxa"/>
          </w:tcPr>
          <w:p w:rsidR="00904E87" w:rsidRPr="007D5E1E" w:rsidRDefault="00904E87" w:rsidP="00904E87">
            <w:pPr>
              <w:jc w:val="center"/>
            </w:pPr>
            <w:r w:rsidRPr="007D5E1E">
              <w:t>10</w:t>
            </w:r>
          </w:p>
        </w:tc>
        <w:tc>
          <w:tcPr>
            <w:tcW w:w="1161" w:type="dxa"/>
          </w:tcPr>
          <w:p w:rsidR="00904E87" w:rsidRPr="007D5E1E" w:rsidRDefault="00904E87" w:rsidP="00904E87">
            <w:pPr>
              <w:jc w:val="center"/>
            </w:pPr>
            <w:r w:rsidRPr="007D5E1E">
              <w:t>30</w:t>
            </w:r>
          </w:p>
        </w:tc>
      </w:tr>
      <w:tr w:rsidR="00904E87" w:rsidRPr="007D5E1E" w:rsidTr="00904E87">
        <w:tc>
          <w:tcPr>
            <w:tcW w:w="959" w:type="dxa"/>
          </w:tcPr>
          <w:p w:rsidR="00904E87" w:rsidRPr="007D5E1E" w:rsidRDefault="00904E87" w:rsidP="00904E87">
            <w:r w:rsidRPr="007D5E1E">
              <w:t>CO5</w:t>
            </w:r>
          </w:p>
        </w:tc>
        <w:tc>
          <w:tcPr>
            <w:tcW w:w="1362" w:type="dxa"/>
          </w:tcPr>
          <w:p w:rsidR="00904E87" w:rsidRPr="007D5E1E" w:rsidRDefault="00904E87" w:rsidP="00904E87">
            <w:pPr>
              <w:jc w:val="center"/>
            </w:pPr>
            <w:r w:rsidRPr="007D5E1E">
              <w:t>0</w:t>
            </w:r>
          </w:p>
        </w:tc>
        <w:tc>
          <w:tcPr>
            <w:tcW w:w="1569" w:type="dxa"/>
          </w:tcPr>
          <w:p w:rsidR="00904E87" w:rsidRPr="007D5E1E" w:rsidRDefault="00904E87" w:rsidP="00904E87">
            <w:pPr>
              <w:jc w:val="center"/>
            </w:pPr>
            <w:r w:rsidRPr="007D5E1E">
              <w:t>0</w:t>
            </w:r>
          </w:p>
        </w:tc>
        <w:tc>
          <w:tcPr>
            <w:tcW w:w="1439" w:type="dxa"/>
          </w:tcPr>
          <w:p w:rsidR="00904E87" w:rsidRPr="007D5E1E" w:rsidRDefault="00904E87" w:rsidP="00904E87">
            <w:pPr>
              <w:jc w:val="center"/>
            </w:pPr>
            <w:r w:rsidRPr="007D5E1E">
              <w:t>10</w:t>
            </w:r>
          </w:p>
        </w:tc>
        <w:tc>
          <w:tcPr>
            <w:tcW w:w="1497" w:type="dxa"/>
          </w:tcPr>
          <w:p w:rsidR="00904E87" w:rsidRPr="007D5E1E" w:rsidRDefault="00904E87" w:rsidP="00904E87">
            <w:pPr>
              <w:jc w:val="center"/>
            </w:pPr>
            <w:r w:rsidRPr="007D5E1E">
              <w:t>0</w:t>
            </w:r>
          </w:p>
        </w:tc>
        <w:tc>
          <w:tcPr>
            <w:tcW w:w="1375" w:type="dxa"/>
          </w:tcPr>
          <w:p w:rsidR="00904E87" w:rsidRPr="007D5E1E" w:rsidRDefault="00904E87" w:rsidP="00904E87">
            <w:pPr>
              <w:jc w:val="center"/>
            </w:pPr>
            <w:r w:rsidRPr="007D5E1E">
              <w:t>10</w:t>
            </w:r>
          </w:p>
        </w:tc>
        <w:tc>
          <w:tcPr>
            <w:tcW w:w="1321" w:type="dxa"/>
          </w:tcPr>
          <w:p w:rsidR="00904E87" w:rsidRPr="007D5E1E" w:rsidRDefault="00904E87" w:rsidP="00904E87">
            <w:pPr>
              <w:jc w:val="center"/>
            </w:pPr>
            <w:r w:rsidRPr="007D5E1E">
              <w:t>20</w:t>
            </w:r>
          </w:p>
        </w:tc>
        <w:tc>
          <w:tcPr>
            <w:tcW w:w="1161" w:type="dxa"/>
          </w:tcPr>
          <w:p w:rsidR="00904E87" w:rsidRPr="007D5E1E" w:rsidRDefault="00904E87" w:rsidP="00904E87">
            <w:pPr>
              <w:jc w:val="center"/>
            </w:pPr>
            <w:r w:rsidRPr="007D5E1E">
              <w:t>40</w:t>
            </w:r>
          </w:p>
        </w:tc>
      </w:tr>
      <w:tr w:rsidR="00904E87" w:rsidRPr="007D5E1E" w:rsidTr="00904E87">
        <w:tc>
          <w:tcPr>
            <w:tcW w:w="959" w:type="dxa"/>
          </w:tcPr>
          <w:p w:rsidR="00904E87" w:rsidRPr="007D5E1E" w:rsidRDefault="00904E87" w:rsidP="00904E87">
            <w:r w:rsidRPr="007D5E1E">
              <w:t>CO6</w:t>
            </w:r>
          </w:p>
        </w:tc>
        <w:tc>
          <w:tcPr>
            <w:tcW w:w="1362" w:type="dxa"/>
          </w:tcPr>
          <w:p w:rsidR="00904E87" w:rsidRPr="007D5E1E" w:rsidRDefault="00904E87" w:rsidP="00904E87">
            <w:pPr>
              <w:jc w:val="center"/>
            </w:pPr>
            <w:r w:rsidRPr="007D5E1E">
              <w:t>0</w:t>
            </w:r>
          </w:p>
        </w:tc>
        <w:tc>
          <w:tcPr>
            <w:tcW w:w="1569" w:type="dxa"/>
          </w:tcPr>
          <w:p w:rsidR="00904E87" w:rsidRPr="007D5E1E" w:rsidRDefault="00904E87" w:rsidP="00904E87">
            <w:pPr>
              <w:jc w:val="center"/>
            </w:pPr>
            <w:r w:rsidRPr="007D5E1E">
              <w:t>20</w:t>
            </w:r>
          </w:p>
        </w:tc>
        <w:tc>
          <w:tcPr>
            <w:tcW w:w="1439" w:type="dxa"/>
          </w:tcPr>
          <w:p w:rsidR="00904E87" w:rsidRPr="007D5E1E" w:rsidRDefault="00904E87" w:rsidP="00904E87">
            <w:pPr>
              <w:jc w:val="center"/>
            </w:pPr>
            <w:r w:rsidRPr="007D5E1E">
              <w:t>0</w:t>
            </w:r>
          </w:p>
        </w:tc>
        <w:tc>
          <w:tcPr>
            <w:tcW w:w="1497" w:type="dxa"/>
          </w:tcPr>
          <w:p w:rsidR="00904E87" w:rsidRPr="007D5E1E" w:rsidRDefault="00904E87" w:rsidP="00904E87">
            <w:pPr>
              <w:jc w:val="center"/>
            </w:pPr>
            <w:r w:rsidRPr="007D5E1E">
              <w:t>0</w:t>
            </w:r>
          </w:p>
        </w:tc>
        <w:tc>
          <w:tcPr>
            <w:tcW w:w="1375" w:type="dxa"/>
          </w:tcPr>
          <w:p w:rsidR="00904E87" w:rsidRPr="007D5E1E" w:rsidRDefault="00904E87" w:rsidP="00904E87">
            <w:pPr>
              <w:jc w:val="center"/>
            </w:pPr>
            <w:r w:rsidRPr="007D5E1E">
              <w:t>0</w:t>
            </w:r>
          </w:p>
        </w:tc>
        <w:tc>
          <w:tcPr>
            <w:tcW w:w="1321" w:type="dxa"/>
          </w:tcPr>
          <w:p w:rsidR="00904E87" w:rsidRPr="007D5E1E" w:rsidRDefault="00904E87" w:rsidP="00904E87">
            <w:pPr>
              <w:jc w:val="center"/>
            </w:pPr>
            <w:r w:rsidRPr="007D5E1E">
              <w:t>0</w:t>
            </w:r>
          </w:p>
        </w:tc>
        <w:tc>
          <w:tcPr>
            <w:tcW w:w="1161" w:type="dxa"/>
          </w:tcPr>
          <w:p w:rsidR="00904E87" w:rsidRPr="007D5E1E" w:rsidRDefault="00904E87" w:rsidP="00904E87">
            <w:pPr>
              <w:jc w:val="center"/>
            </w:pPr>
            <w:r w:rsidRPr="007D5E1E">
              <w:t>20</w:t>
            </w:r>
          </w:p>
        </w:tc>
      </w:tr>
      <w:tr w:rsidR="00904E87" w:rsidRPr="007D5E1E" w:rsidTr="00904E87">
        <w:tc>
          <w:tcPr>
            <w:tcW w:w="9522" w:type="dxa"/>
            <w:gridSpan w:val="7"/>
          </w:tcPr>
          <w:p w:rsidR="00904E87" w:rsidRPr="007D5E1E" w:rsidRDefault="00904E87" w:rsidP="00904E87"/>
        </w:tc>
        <w:tc>
          <w:tcPr>
            <w:tcW w:w="1161" w:type="dxa"/>
          </w:tcPr>
          <w:p w:rsidR="00904E87" w:rsidRPr="007D5E1E" w:rsidRDefault="00904E87" w:rsidP="00904E87">
            <w:pPr>
              <w:jc w:val="center"/>
              <w:rPr>
                <w:b/>
              </w:rPr>
            </w:pPr>
            <w:r w:rsidRPr="007D5E1E">
              <w:rPr>
                <w:b/>
              </w:rPr>
              <w:t>180</w:t>
            </w:r>
          </w:p>
        </w:tc>
      </w:tr>
    </w:tbl>
    <w:p w:rsidR="00904E87" w:rsidRPr="007D5E1E" w:rsidRDefault="00904E87" w:rsidP="00904E87"/>
    <w:p w:rsidR="004F42FE" w:rsidRDefault="004F42FE">
      <w:pPr>
        <w:spacing w:after="200" w:line="276" w:lineRule="auto"/>
        <w:rPr>
          <w:bCs/>
        </w:rPr>
      </w:pPr>
      <w:r>
        <w:rPr>
          <w:bCs/>
        </w:rPr>
        <w:br w:type="page"/>
      </w:r>
    </w:p>
    <w:p w:rsidR="00904E87" w:rsidRPr="00F03FAF" w:rsidRDefault="00904E87" w:rsidP="00904E87">
      <w:pPr>
        <w:jc w:val="right"/>
        <w:rPr>
          <w:bCs/>
        </w:rPr>
      </w:pPr>
      <w:bookmarkStart w:id="3" w:name="_GoBack"/>
      <w:bookmarkEnd w:id="3"/>
      <w:r w:rsidRPr="00F03FAF">
        <w:rPr>
          <w:bCs/>
        </w:rPr>
        <w:lastRenderedPageBreak/>
        <w:t>Reg. No. _____________</w:t>
      </w:r>
    </w:p>
    <w:p w:rsidR="00904E87" w:rsidRPr="00F03FAF" w:rsidRDefault="00904E87" w:rsidP="00904E87">
      <w:pPr>
        <w:jc w:val="center"/>
        <w:rPr>
          <w:bCs/>
        </w:rPr>
      </w:pPr>
      <w:r w:rsidRPr="00F03FAF">
        <w:rPr>
          <w:bCs/>
          <w:noProof/>
        </w:rPr>
        <w:drawing>
          <wp:inline distT="0" distB="0" distL="0" distR="0">
            <wp:extent cx="1990646" cy="674200"/>
            <wp:effectExtent l="0" t="0" r="0" b="0"/>
            <wp:docPr id="4921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04E87" w:rsidRPr="00F03FAF" w:rsidRDefault="00904E87" w:rsidP="00904E87">
      <w:pPr>
        <w:jc w:val="center"/>
        <w:rPr>
          <w:b/>
        </w:rPr>
      </w:pPr>
      <w:r w:rsidRPr="00F03FAF">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04E87" w:rsidRPr="00F03FAF" w:rsidTr="00904E87">
        <w:tc>
          <w:tcPr>
            <w:tcW w:w="1616" w:type="dxa"/>
          </w:tcPr>
          <w:p w:rsidR="00904E87" w:rsidRPr="00F03FAF" w:rsidRDefault="00904E87" w:rsidP="00904E87">
            <w:pPr>
              <w:pStyle w:val="Title"/>
              <w:jc w:val="left"/>
              <w:rPr>
                <w:b/>
                <w:szCs w:val="24"/>
              </w:rPr>
            </w:pPr>
          </w:p>
        </w:tc>
        <w:tc>
          <w:tcPr>
            <w:tcW w:w="6232" w:type="dxa"/>
          </w:tcPr>
          <w:p w:rsidR="00904E87" w:rsidRPr="00F03FAF" w:rsidRDefault="00904E87" w:rsidP="00904E87">
            <w:pPr>
              <w:pStyle w:val="Title"/>
              <w:jc w:val="left"/>
              <w:rPr>
                <w:b/>
                <w:szCs w:val="24"/>
              </w:rPr>
            </w:pPr>
          </w:p>
        </w:tc>
        <w:tc>
          <w:tcPr>
            <w:tcW w:w="1890" w:type="dxa"/>
          </w:tcPr>
          <w:p w:rsidR="00904E87" w:rsidRPr="00F03FAF" w:rsidRDefault="00904E87" w:rsidP="00904E87">
            <w:pPr>
              <w:pStyle w:val="Title"/>
              <w:ind w:left="-468" w:firstLine="468"/>
              <w:jc w:val="left"/>
              <w:rPr>
                <w:szCs w:val="24"/>
              </w:rPr>
            </w:pPr>
          </w:p>
        </w:tc>
        <w:tc>
          <w:tcPr>
            <w:tcW w:w="900" w:type="dxa"/>
          </w:tcPr>
          <w:p w:rsidR="00904E87" w:rsidRPr="00F03FAF" w:rsidRDefault="00904E87" w:rsidP="00904E87">
            <w:pPr>
              <w:pStyle w:val="Title"/>
              <w:jc w:val="left"/>
              <w:rPr>
                <w:b/>
                <w:szCs w:val="24"/>
              </w:rPr>
            </w:pPr>
          </w:p>
        </w:tc>
      </w:tr>
      <w:tr w:rsidR="00904E87" w:rsidRPr="00F03FAF" w:rsidTr="00904E87">
        <w:tc>
          <w:tcPr>
            <w:tcW w:w="1616" w:type="dxa"/>
          </w:tcPr>
          <w:p w:rsidR="00904E87" w:rsidRPr="00F03FAF" w:rsidRDefault="00904E87" w:rsidP="00904E87">
            <w:pPr>
              <w:pStyle w:val="Title"/>
              <w:jc w:val="left"/>
              <w:rPr>
                <w:b/>
                <w:szCs w:val="24"/>
              </w:rPr>
            </w:pPr>
            <w:r w:rsidRPr="00F03FAF">
              <w:rPr>
                <w:b/>
                <w:szCs w:val="24"/>
              </w:rPr>
              <w:t>Code           :</w:t>
            </w:r>
          </w:p>
        </w:tc>
        <w:tc>
          <w:tcPr>
            <w:tcW w:w="6232" w:type="dxa"/>
          </w:tcPr>
          <w:p w:rsidR="00904E87" w:rsidRPr="00F03FAF" w:rsidRDefault="00904E87" w:rsidP="00904E87">
            <w:pPr>
              <w:pStyle w:val="Title"/>
              <w:jc w:val="left"/>
              <w:rPr>
                <w:b/>
                <w:szCs w:val="24"/>
              </w:rPr>
            </w:pPr>
            <w:r w:rsidRPr="00F03FAF">
              <w:rPr>
                <w:b/>
                <w:szCs w:val="24"/>
              </w:rPr>
              <w:t>21MA4002</w:t>
            </w:r>
          </w:p>
        </w:tc>
        <w:tc>
          <w:tcPr>
            <w:tcW w:w="1890" w:type="dxa"/>
          </w:tcPr>
          <w:p w:rsidR="00904E87" w:rsidRPr="00F03FAF" w:rsidRDefault="00904E87" w:rsidP="00904E87">
            <w:pPr>
              <w:pStyle w:val="Title"/>
              <w:jc w:val="left"/>
              <w:rPr>
                <w:b/>
                <w:bCs/>
                <w:szCs w:val="24"/>
              </w:rPr>
            </w:pPr>
            <w:r w:rsidRPr="00F03FAF">
              <w:rPr>
                <w:b/>
                <w:bCs/>
                <w:szCs w:val="24"/>
              </w:rPr>
              <w:t>Duration      :</w:t>
            </w:r>
          </w:p>
        </w:tc>
        <w:tc>
          <w:tcPr>
            <w:tcW w:w="900" w:type="dxa"/>
          </w:tcPr>
          <w:p w:rsidR="00904E87" w:rsidRPr="00F03FAF" w:rsidRDefault="00904E87" w:rsidP="00904E87">
            <w:pPr>
              <w:pStyle w:val="Title"/>
              <w:jc w:val="left"/>
              <w:rPr>
                <w:b/>
                <w:szCs w:val="24"/>
              </w:rPr>
            </w:pPr>
            <w:r w:rsidRPr="00F03FAF">
              <w:rPr>
                <w:b/>
                <w:szCs w:val="24"/>
              </w:rPr>
              <w:t>3hrs</w:t>
            </w:r>
          </w:p>
        </w:tc>
      </w:tr>
      <w:tr w:rsidR="00904E87" w:rsidRPr="00F03FAF" w:rsidTr="00904E87">
        <w:tc>
          <w:tcPr>
            <w:tcW w:w="1616" w:type="dxa"/>
          </w:tcPr>
          <w:p w:rsidR="00904E87" w:rsidRPr="00F03FAF" w:rsidRDefault="00904E87" w:rsidP="00904E87">
            <w:pPr>
              <w:pStyle w:val="Title"/>
              <w:jc w:val="left"/>
              <w:rPr>
                <w:b/>
                <w:szCs w:val="24"/>
              </w:rPr>
            </w:pPr>
            <w:r w:rsidRPr="00F03FAF">
              <w:rPr>
                <w:b/>
                <w:szCs w:val="24"/>
              </w:rPr>
              <w:t>Sub. Name :</w:t>
            </w:r>
          </w:p>
        </w:tc>
        <w:tc>
          <w:tcPr>
            <w:tcW w:w="6232" w:type="dxa"/>
          </w:tcPr>
          <w:p w:rsidR="00904E87" w:rsidRPr="00F03FAF" w:rsidRDefault="00904E87" w:rsidP="00904E87">
            <w:pPr>
              <w:pStyle w:val="Title"/>
              <w:jc w:val="left"/>
              <w:rPr>
                <w:b/>
                <w:szCs w:val="24"/>
              </w:rPr>
            </w:pPr>
            <w:r w:rsidRPr="00F03FAF">
              <w:rPr>
                <w:b/>
                <w:szCs w:val="24"/>
              </w:rPr>
              <w:t>RESEARCH AND PUBLICATION ETHICS</w:t>
            </w:r>
          </w:p>
        </w:tc>
        <w:tc>
          <w:tcPr>
            <w:tcW w:w="1890" w:type="dxa"/>
          </w:tcPr>
          <w:p w:rsidR="00904E87" w:rsidRPr="00F03FAF" w:rsidRDefault="00904E87" w:rsidP="00904E87">
            <w:pPr>
              <w:pStyle w:val="Title"/>
              <w:jc w:val="left"/>
              <w:rPr>
                <w:b/>
                <w:bCs/>
                <w:szCs w:val="24"/>
              </w:rPr>
            </w:pPr>
            <w:r w:rsidRPr="00F03FAF">
              <w:rPr>
                <w:b/>
                <w:bCs/>
                <w:szCs w:val="24"/>
              </w:rPr>
              <w:t>Max. Marks :</w:t>
            </w:r>
          </w:p>
        </w:tc>
        <w:tc>
          <w:tcPr>
            <w:tcW w:w="900" w:type="dxa"/>
          </w:tcPr>
          <w:p w:rsidR="00904E87" w:rsidRPr="00F03FAF" w:rsidRDefault="00904E87" w:rsidP="00904E87">
            <w:pPr>
              <w:pStyle w:val="Title"/>
              <w:jc w:val="left"/>
              <w:rPr>
                <w:b/>
                <w:szCs w:val="24"/>
              </w:rPr>
            </w:pPr>
            <w:r w:rsidRPr="00F03FAF">
              <w:rPr>
                <w:b/>
                <w:szCs w:val="24"/>
              </w:rPr>
              <w:t>100</w:t>
            </w:r>
          </w:p>
        </w:tc>
      </w:tr>
    </w:tbl>
    <w:p w:rsidR="00904E87" w:rsidRPr="00F03FAF" w:rsidRDefault="00904E87" w:rsidP="00904E87">
      <w:pPr>
        <w:jc w:val="center"/>
        <w:rPr>
          <w:b/>
          <w:u w:val="single"/>
        </w:rPr>
      </w:pPr>
    </w:p>
    <w:p w:rsidR="00904E87" w:rsidRPr="00F03FAF" w:rsidRDefault="00904E87" w:rsidP="00904E87">
      <w:pPr>
        <w:jc w:val="center"/>
        <w:rPr>
          <w:b/>
          <w:u w:val="single"/>
        </w:rPr>
      </w:pPr>
      <w:r w:rsidRPr="00F03FAF">
        <w:rPr>
          <w:b/>
          <w:u w:val="single"/>
        </w:rPr>
        <w:t xml:space="preserve">ANSWER ALL QUESTIONS (5 </w:t>
      </w:r>
      <w:r>
        <w:rPr>
          <w:b/>
          <w:u w:val="single"/>
        </w:rPr>
        <w:t>X</w:t>
      </w:r>
      <w:r w:rsidRPr="00F03FAF">
        <w:rPr>
          <w:b/>
          <w:u w:val="single"/>
        </w:rPr>
        <w:t xml:space="preserve"> 20 = 100 Marks)</w:t>
      </w:r>
    </w:p>
    <w:p w:rsidR="00904E87" w:rsidRPr="00F03FAF" w:rsidRDefault="00904E87" w:rsidP="00904E87">
      <w:pPr>
        <w:jc w:val="center"/>
        <w:rPr>
          <w:b/>
          <w:u w:val="single"/>
        </w:rPr>
      </w:pPr>
    </w:p>
    <w:tbl>
      <w:tblPr>
        <w:tblW w:w="1044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697"/>
        <w:gridCol w:w="6863"/>
        <w:gridCol w:w="1170"/>
        <w:gridCol w:w="900"/>
      </w:tblGrid>
      <w:tr w:rsidR="00904E87" w:rsidRPr="00F03FAF" w:rsidTr="00904E87">
        <w:trPr>
          <w:trHeight w:val="132"/>
        </w:trPr>
        <w:tc>
          <w:tcPr>
            <w:tcW w:w="810" w:type="dxa"/>
            <w:shd w:val="clear" w:color="auto" w:fill="auto"/>
            <w:vAlign w:val="center"/>
          </w:tcPr>
          <w:p w:rsidR="00904E87" w:rsidRPr="00F03FAF" w:rsidRDefault="00904E87" w:rsidP="00904E87">
            <w:pPr>
              <w:jc w:val="center"/>
              <w:rPr>
                <w:b/>
              </w:rPr>
            </w:pPr>
            <w:r w:rsidRPr="00F03FAF">
              <w:rPr>
                <w:b/>
              </w:rPr>
              <w:t>Q. No.</w:t>
            </w:r>
          </w:p>
        </w:tc>
        <w:tc>
          <w:tcPr>
            <w:tcW w:w="697" w:type="dxa"/>
            <w:shd w:val="clear" w:color="auto" w:fill="auto"/>
            <w:vAlign w:val="center"/>
          </w:tcPr>
          <w:p w:rsidR="00904E87" w:rsidRPr="00F03FAF" w:rsidRDefault="00904E87" w:rsidP="00904E87">
            <w:pPr>
              <w:jc w:val="center"/>
              <w:rPr>
                <w:b/>
              </w:rPr>
            </w:pPr>
            <w:r w:rsidRPr="00F03FAF">
              <w:rPr>
                <w:b/>
              </w:rPr>
              <w:t>Sub Div.</w:t>
            </w:r>
          </w:p>
        </w:tc>
        <w:tc>
          <w:tcPr>
            <w:tcW w:w="6863" w:type="dxa"/>
            <w:shd w:val="clear" w:color="auto" w:fill="auto"/>
            <w:vAlign w:val="center"/>
          </w:tcPr>
          <w:p w:rsidR="00904E87" w:rsidRPr="00F03FAF" w:rsidRDefault="00904E87" w:rsidP="00904E87">
            <w:pPr>
              <w:jc w:val="center"/>
              <w:rPr>
                <w:b/>
              </w:rPr>
            </w:pPr>
            <w:r w:rsidRPr="00F03FAF">
              <w:rPr>
                <w:b/>
              </w:rPr>
              <w:t>Questions</w:t>
            </w:r>
          </w:p>
        </w:tc>
        <w:tc>
          <w:tcPr>
            <w:tcW w:w="1170" w:type="dxa"/>
            <w:shd w:val="clear" w:color="auto" w:fill="auto"/>
            <w:vAlign w:val="center"/>
          </w:tcPr>
          <w:p w:rsidR="00904E87" w:rsidRPr="00F03FAF" w:rsidRDefault="00904E87" w:rsidP="00904E87">
            <w:pPr>
              <w:jc w:val="center"/>
              <w:rPr>
                <w:b/>
              </w:rPr>
            </w:pPr>
            <w:r w:rsidRPr="00F03FAF">
              <w:rPr>
                <w:b/>
              </w:rPr>
              <w:t>Course Outcome / Pattern</w:t>
            </w:r>
          </w:p>
        </w:tc>
        <w:tc>
          <w:tcPr>
            <w:tcW w:w="900" w:type="dxa"/>
            <w:shd w:val="clear" w:color="auto" w:fill="auto"/>
            <w:vAlign w:val="center"/>
          </w:tcPr>
          <w:p w:rsidR="00904E87" w:rsidRPr="00F03FAF" w:rsidRDefault="00904E87" w:rsidP="00904E87">
            <w:pPr>
              <w:jc w:val="center"/>
              <w:rPr>
                <w:b/>
              </w:rPr>
            </w:pPr>
            <w:r w:rsidRPr="00F03FAF">
              <w:rPr>
                <w:b/>
              </w:rPr>
              <w:t>Marks</w:t>
            </w:r>
          </w:p>
        </w:tc>
      </w:tr>
      <w:tr w:rsidR="00904E87" w:rsidRPr="00F03FAF" w:rsidTr="00904E87">
        <w:trPr>
          <w:trHeight w:val="90"/>
        </w:trPr>
        <w:tc>
          <w:tcPr>
            <w:tcW w:w="810" w:type="dxa"/>
            <w:vMerge w:val="restart"/>
            <w:shd w:val="clear" w:color="auto" w:fill="auto"/>
            <w:vAlign w:val="center"/>
          </w:tcPr>
          <w:p w:rsidR="00904E87" w:rsidRPr="00F03FAF" w:rsidRDefault="00904E87" w:rsidP="00904E87">
            <w:pPr>
              <w:jc w:val="center"/>
            </w:pPr>
            <w:r w:rsidRPr="00F03FAF">
              <w:t>1.</w:t>
            </w:r>
          </w:p>
        </w:tc>
        <w:tc>
          <w:tcPr>
            <w:tcW w:w="697" w:type="dxa"/>
            <w:shd w:val="clear" w:color="auto" w:fill="auto"/>
            <w:vAlign w:val="center"/>
          </w:tcPr>
          <w:p w:rsidR="00904E87" w:rsidRPr="00F03FAF" w:rsidRDefault="00904E87" w:rsidP="00904E87">
            <w:pPr>
              <w:jc w:val="center"/>
            </w:pPr>
            <w:r w:rsidRPr="00F03FAF">
              <w:t>a.</w:t>
            </w:r>
          </w:p>
        </w:tc>
        <w:tc>
          <w:tcPr>
            <w:tcW w:w="6863" w:type="dxa"/>
            <w:shd w:val="clear" w:color="auto" w:fill="auto"/>
          </w:tcPr>
          <w:p w:rsidR="00904E87" w:rsidRPr="00F03FAF" w:rsidRDefault="00904E87" w:rsidP="00904E87">
            <w:pPr>
              <w:jc w:val="both"/>
            </w:pPr>
            <w:r w:rsidRPr="00F03FAF">
              <w:t>State the meaning of philosophy. Explain the nature of philosophy.</w:t>
            </w:r>
          </w:p>
        </w:tc>
        <w:tc>
          <w:tcPr>
            <w:tcW w:w="1170" w:type="dxa"/>
            <w:shd w:val="clear" w:color="auto" w:fill="auto"/>
            <w:vAlign w:val="center"/>
          </w:tcPr>
          <w:p w:rsidR="00904E87" w:rsidRPr="00F03FAF" w:rsidRDefault="00904E87" w:rsidP="00904E87">
            <w:pPr>
              <w:jc w:val="center"/>
            </w:pPr>
            <w:r w:rsidRPr="00F03FAF">
              <w:t>CO1</w:t>
            </w:r>
            <w:r>
              <w:t xml:space="preserve"> </w:t>
            </w:r>
            <w:r w:rsidRPr="00F03FAF">
              <w:t>/</w:t>
            </w:r>
            <w:r>
              <w:t xml:space="preserve"> </w:t>
            </w:r>
            <w:r w:rsidRPr="00F03FAF">
              <w:t>U</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42"/>
        </w:trPr>
        <w:tc>
          <w:tcPr>
            <w:tcW w:w="810" w:type="dxa"/>
            <w:vMerge/>
            <w:shd w:val="clear" w:color="auto" w:fill="auto"/>
            <w:vAlign w:val="center"/>
          </w:tcPr>
          <w:p w:rsidR="00904E87" w:rsidRPr="00F03FAF" w:rsidRDefault="00904E87" w:rsidP="00904E87">
            <w:pPr>
              <w:jc w:val="center"/>
            </w:pPr>
          </w:p>
        </w:tc>
        <w:tc>
          <w:tcPr>
            <w:tcW w:w="697" w:type="dxa"/>
            <w:shd w:val="clear" w:color="auto" w:fill="auto"/>
            <w:vAlign w:val="center"/>
          </w:tcPr>
          <w:p w:rsidR="00904E87" w:rsidRPr="00F03FAF" w:rsidRDefault="00904E87" w:rsidP="00904E87">
            <w:pPr>
              <w:jc w:val="center"/>
            </w:pPr>
            <w:r w:rsidRPr="00F03FAF">
              <w:t>b.</w:t>
            </w:r>
          </w:p>
        </w:tc>
        <w:tc>
          <w:tcPr>
            <w:tcW w:w="6863" w:type="dxa"/>
            <w:shd w:val="clear" w:color="auto" w:fill="auto"/>
          </w:tcPr>
          <w:p w:rsidR="00904E87" w:rsidRPr="00F03FAF" w:rsidRDefault="00904E87" w:rsidP="00904E87">
            <w:pPr>
              <w:jc w:val="both"/>
            </w:pPr>
            <w:r w:rsidRPr="00F03FAF">
              <w:t>Classify the types of Philosophy. Discuss each in detail with a suitable example.</w:t>
            </w:r>
          </w:p>
        </w:tc>
        <w:tc>
          <w:tcPr>
            <w:tcW w:w="1170" w:type="dxa"/>
            <w:shd w:val="clear" w:color="auto" w:fill="auto"/>
            <w:vAlign w:val="center"/>
          </w:tcPr>
          <w:p w:rsidR="00904E87" w:rsidRPr="00F03FAF" w:rsidRDefault="00904E87" w:rsidP="00904E87">
            <w:pPr>
              <w:jc w:val="center"/>
            </w:pPr>
            <w:r w:rsidRPr="00F03FAF">
              <w:t>CO1</w:t>
            </w:r>
            <w:r>
              <w:t xml:space="preserve"> </w:t>
            </w:r>
            <w:r w:rsidRPr="00F03FAF">
              <w:t>/</w:t>
            </w:r>
            <w:r>
              <w:t xml:space="preserve"> </w:t>
            </w:r>
            <w:r w:rsidRPr="00F03FAF">
              <w:t>A</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90"/>
        </w:trPr>
        <w:tc>
          <w:tcPr>
            <w:tcW w:w="10440" w:type="dxa"/>
            <w:gridSpan w:val="5"/>
            <w:shd w:val="clear" w:color="auto" w:fill="auto"/>
            <w:vAlign w:val="center"/>
          </w:tcPr>
          <w:p w:rsidR="00904E87" w:rsidRPr="00F03FAF" w:rsidRDefault="00904E87" w:rsidP="00904E87">
            <w:pPr>
              <w:jc w:val="center"/>
              <w:rPr>
                <w:b/>
                <w:bCs/>
              </w:rPr>
            </w:pPr>
            <w:r w:rsidRPr="00F03FAF">
              <w:rPr>
                <w:b/>
                <w:bCs/>
              </w:rPr>
              <w:t>(OR)</w:t>
            </w:r>
          </w:p>
        </w:tc>
      </w:tr>
      <w:tr w:rsidR="00904E87" w:rsidRPr="00F03FAF" w:rsidTr="00904E87">
        <w:trPr>
          <w:trHeight w:val="90"/>
        </w:trPr>
        <w:tc>
          <w:tcPr>
            <w:tcW w:w="810" w:type="dxa"/>
            <w:vMerge w:val="restart"/>
            <w:shd w:val="clear" w:color="auto" w:fill="auto"/>
            <w:vAlign w:val="center"/>
          </w:tcPr>
          <w:p w:rsidR="00904E87" w:rsidRPr="00F03FAF" w:rsidRDefault="00904E87" w:rsidP="00904E87">
            <w:pPr>
              <w:jc w:val="center"/>
            </w:pPr>
            <w:r w:rsidRPr="00F03FAF">
              <w:t>2.</w:t>
            </w:r>
          </w:p>
        </w:tc>
        <w:tc>
          <w:tcPr>
            <w:tcW w:w="697" w:type="dxa"/>
            <w:shd w:val="clear" w:color="auto" w:fill="auto"/>
            <w:vAlign w:val="center"/>
          </w:tcPr>
          <w:p w:rsidR="00904E87" w:rsidRPr="00F03FAF" w:rsidRDefault="00904E87" w:rsidP="00904E87">
            <w:pPr>
              <w:jc w:val="center"/>
            </w:pPr>
            <w:r w:rsidRPr="00F03FAF">
              <w:t>a.</w:t>
            </w:r>
          </w:p>
        </w:tc>
        <w:tc>
          <w:tcPr>
            <w:tcW w:w="6863" w:type="dxa"/>
            <w:shd w:val="clear" w:color="auto" w:fill="auto"/>
          </w:tcPr>
          <w:p w:rsidR="00904E87" w:rsidRPr="00F03FAF" w:rsidRDefault="00904E87" w:rsidP="00904E87">
            <w:pPr>
              <w:jc w:val="both"/>
            </w:pPr>
            <w:r w:rsidRPr="00F03FAF">
              <w:t>Why should researchers be concerned about ethics? What are the implications if ethics are not followed?</w:t>
            </w:r>
          </w:p>
        </w:tc>
        <w:tc>
          <w:tcPr>
            <w:tcW w:w="1170" w:type="dxa"/>
            <w:shd w:val="clear" w:color="auto" w:fill="auto"/>
            <w:vAlign w:val="center"/>
          </w:tcPr>
          <w:p w:rsidR="00904E87" w:rsidRPr="00F03FAF" w:rsidRDefault="00904E87" w:rsidP="00904E87">
            <w:pPr>
              <w:jc w:val="center"/>
            </w:pPr>
            <w:r w:rsidRPr="00F03FAF">
              <w:t>CO2</w:t>
            </w:r>
            <w:r>
              <w:t xml:space="preserve"> </w:t>
            </w:r>
            <w:r w:rsidRPr="00F03FAF">
              <w:t>/</w:t>
            </w:r>
            <w:r>
              <w:t xml:space="preserve"> </w:t>
            </w:r>
            <w:r w:rsidRPr="00F03FAF">
              <w:t>An</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42"/>
        </w:trPr>
        <w:tc>
          <w:tcPr>
            <w:tcW w:w="810" w:type="dxa"/>
            <w:vMerge/>
            <w:shd w:val="clear" w:color="auto" w:fill="auto"/>
            <w:vAlign w:val="center"/>
          </w:tcPr>
          <w:p w:rsidR="00904E87" w:rsidRPr="00F03FAF" w:rsidRDefault="00904E87" w:rsidP="00904E87">
            <w:pPr>
              <w:jc w:val="center"/>
            </w:pPr>
          </w:p>
        </w:tc>
        <w:tc>
          <w:tcPr>
            <w:tcW w:w="697" w:type="dxa"/>
            <w:shd w:val="clear" w:color="auto" w:fill="auto"/>
            <w:vAlign w:val="center"/>
          </w:tcPr>
          <w:p w:rsidR="00904E87" w:rsidRPr="00F03FAF" w:rsidRDefault="00904E87" w:rsidP="00904E87">
            <w:pPr>
              <w:jc w:val="center"/>
            </w:pPr>
            <w:r w:rsidRPr="00F03FAF">
              <w:t>b.</w:t>
            </w:r>
          </w:p>
        </w:tc>
        <w:tc>
          <w:tcPr>
            <w:tcW w:w="6863" w:type="dxa"/>
            <w:shd w:val="clear" w:color="auto" w:fill="auto"/>
          </w:tcPr>
          <w:p w:rsidR="00904E87" w:rsidRPr="00F03FAF" w:rsidRDefault="00904E87" w:rsidP="00904E87">
            <w:pPr>
              <w:jc w:val="both"/>
            </w:pPr>
            <w:r w:rsidRPr="00F03FAF">
              <w:t>Articulate the types of scientific misconducts with suitable example.</w:t>
            </w:r>
          </w:p>
        </w:tc>
        <w:tc>
          <w:tcPr>
            <w:tcW w:w="1170" w:type="dxa"/>
            <w:shd w:val="clear" w:color="auto" w:fill="auto"/>
            <w:vAlign w:val="center"/>
          </w:tcPr>
          <w:p w:rsidR="00904E87" w:rsidRPr="00F03FAF" w:rsidRDefault="00904E87" w:rsidP="00904E87">
            <w:pPr>
              <w:jc w:val="center"/>
            </w:pPr>
            <w:r w:rsidRPr="00F03FAF">
              <w:t>CO2</w:t>
            </w:r>
            <w:r>
              <w:t xml:space="preserve"> </w:t>
            </w:r>
            <w:r w:rsidRPr="00F03FAF">
              <w:t>/</w:t>
            </w:r>
            <w:r>
              <w:t xml:space="preserve"> </w:t>
            </w:r>
            <w:r w:rsidRPr="00F03FAF">
              <w:t>A</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90"/>
        </w:trPr>
        <w:tc>
          <w:tcPr>
            <w:tcW w:w="810" w:type="dxa"/>
            <w:shd w:val="clear" w:color="auto" w:fill="auto"/>
            <w:vAlign w:val="center"/>
          </w:tcPr>
          <w:p w:rsidR="00904E87" w:rsidRPr="00F03FAF" w:rsidRDefault="00904E87" w:rsidP="00904E87">
            <w:pPr>
              <w:jc w:val="center"/>
            </w:pPr>
          </w:p>
        </w:tc>
        <w:tc>
          <w:tcPr>
            <w:tcW w:w="697" w:type="dxa"/>
            <w:shd w:val="clear" w:color="auto" w:fill="auto"/>
            <w:vAlign w:val="center"/>
          </w:tcPr>
          <w:p w:rsidR="00904E87" w:rsidRPr="00F03FAF" w:rsidRDefault="00904E87" w:rsidP="00904E87">
            <w:pPr>
              <w:jc w:val="center"/>
            </w:pPr>
          </w:p>
        </w:tc>
        <w:tc>
          <w:tcPr>
            <w:tcW w:w="6863" w:type="dxa"/>
            <w:shd w:val="clear" w:color="auto" w:fill="auto"/>
          </w:tcPr>
          <w:p w:rsidR="00904E87" w:rsidRPr="00F03FAF" w:rsidRDefault="00904E87" w:rsidP="00904E87">
            <w:pPr>
              <w:jc w:val="both"/>
            </w:pPr>
          </w:p>
        </w:tc>
        <w:tc>
          <w:tcPr>
            <w:tcW w:w="1170" w:type="dxa"/>
            <w:shd w:val="clear" w:color="auto" w:fill="auto"/>
            <w:vAlign w:val="center"/>
          </w:tcPr>
          <w:p w:rsidR="00904E87" w:rsidRPr="00F03FAF" w:rsidRDefault="00904E87" w:rsidP="00904E87">
            <w:pPr>
              <w:jc w:val="center"/>
            </w:pPr>
          </w:p>
        </w:tc>
        <w:tc>
          <w:tcPr>
            <w:tcW w:w="900" w:type="dxa"/>
            <w:shd w:val="clear" w:color="auto" w:fill="auto"/>
            <w:vAlign w:val="center"/>
          </w:tcPr>
          <w:p w:rsidR="00904E87" w:rsidRPr="00F03FAF" w:rsidRDefault="00904E87" w:rsidP="00904E87">
            <w:pPr>
              <w:jc w:val="center"/>
            </w:pPr>
          </w:p>
        </w:tc>
      </w:tr>
      <w:tr w:rsidR="00904E87" w:rsidRPr="00F03FAF" w:rsidTr="00904E87">
        <w:trPr>
          <w:trHeight w:val="90"/>
        </w:trPr>
        <w:tc>
          <w:tcPr>
            <w:tcW w:w="810" w:type="dxa"/>
            <w:vMerge w:val="restart"/>
            <w:shd w:val="clear" w:color="auto" w:fill="auto"/>
            <w:vAlign w:val="center"/>
          </w:tcPr>
          <w:p w:rsidR="00904E87" w:rsidRPr="00F03FAF" w:rsidRDefault="00904E87" w:rsidP="00904E87">
            <w:pPr>
              <w:jc w:val="center"/>
            </w:pPr>
            <w:r w:rsidRPr="00F03FAF">
              <w:t>3.</w:t>
            </w:r>
          </w:p>
        </w:tc>
        <w:tc>
          <w:tcPr>
            <w:tcW w:w="697" w:type="dxa"/>
            <w:shd w:val="clear" w:color="auto" w:fill="auto"/>
            <w:vAlign w:val="center"/>
          </w:tcPr>
          <w:p w:rsidR="00904E87" w:rsidRPr="00F03FAF" w:rsidRDefault="00904E87" w:rsidP="00904E87">
            <w:pPr>
              <w:jc w:val="center"/>
            </w:pPr>
            <w:r w:rsidRPr="00F03FAF">
              <w:t>a.</w:t>
            </w:r>
          </w:p>
        </w:tc>
        <w:tc>
          <w:tcPr>
            <w:tcW w:w="6863" w:type="dxa"/>
            <w:shd w:val="clear" w:color="auto" w:fill="auto"/>
          </w:tcPr>
          <w:p w:rsidR="00904E87" w:rsidRPr="00F03FAF" w:rsidRDefault="00904E87" w:rsidP="00904E87">
            <w:pPr>
              <w:jc w:val="both"/>
            </w:pPr>
            <w:r w:rsidRPr="00F03FAF">
              <w:t>Write a note on salami slicing. Discuss the reason to avoid salami slicing.</w:t>
            </w:r>
          </w:p>
        </w:tc>
        <w:tc>
          <w:tcPr>
            <w:tcW w:w="1170" w:type="dxa"/>
            <w:shd w:val="clear" w:color="auto" w:fill="auto"/>
            <w:vAlign w:val="center"/>
          </w:tcPr>
          <w:p w:rsidR="00904E87" w:rsidRPr="00F03FAF" w:rsidRDefault="00904E87" w:rsidP="00904E87">
            <w:pPr>
              <w:jc w:val="center"/>
            </w:pPr>
            <w:r w:rsidRPr="00F03FAF">
              <w:t>CO2</w:t>
            </w:r>
            <w:r>
              <w:t xml:space="preserve"> </w:t>
            </w:r>
            <w:r w:rsidRPr="00F03FAF">
              <w:t>/</w:t>
            </w:r>
            <w:r>
              <w:t xml:space="preserve"> </w:t>
            </w:r>
            <w:r w:rsidRPr="00F03FAF">
              <w:t>U</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90"/>
        </w:trPr>
        <w:tc>
          <w:tcPr>
            <w:tcW w:w="810" w:type="dxa"/>
            <w:vMerge/>
            <w:shd w:val="clear" w:color="auto" w:fill="auto"/>
            <w:vAlign w:val="center"/>
          </w:tcPr>
          <w:p w:rsidR="00904E87" w:rsidRPr="00F03FAF" w:rsidRDefault="00904E87" w:rsidP="00904E87">
            <w:pPr>
              <w:jc w:val="center"/>
            </w:pPr>
          </w:p>
        </w:tc>
        <w:tc>
          <w:tcPr>
            <w:tcW w:w="697" w:type="dxa"/>
            <w:shd w:val="clear" w:color="auto" w:fill="auto"/>
            <w:vAlign w:val="center"/>
          </w:tcPr>
          <w:p w:rsidR="00904E87" w:rsidRPr="00F03FAF" w:rsidRDefault="00904E87" w:rsidP="00904E87">
            <w:pPr>
              <w:jc w:val="center"/>
            </w:pPr>
            <w:r w:rsidRPr="00F03FAF">
              <w:t>b.</w:t>
            </w:r>
          </w:p>
        </w:tc>
        <w:tc>
          <w:tcPr>
            <w:tcW w:w="6863" w:type="dxa"/>
            <w:shd w:val="clear" w:color="auto" w:fill="auto"/>
          </w:tcPr>
          <w:p w:rsidR="00904E87" w:rsidRPr="00F03FAF" w:rsidRDefault="00904E87" w:rsidP="00904E87">
            <w:pPr>
              <w:jc w:val="both"/>
            </w:pPr>
            <w:r w:rsidRPr="00F03FAF">
              <w:t>Why should a researcher avoid selective reporting? Explain the implications on the future of the researcher if it is exposed.</w:t>
            </w:r>
          </w:p>
        </w:tc>
        <w:tc>
          <w:tcPr>
            <w:tcW w:w="1170" w:type="dxa"/>
            <w:shd w:val="clear" w:color="auto" w:fill="auto"/>
            <w:vAlign w:val="center"/>
          </w:tcPr>
          <w:p w:rsidR="00904E87" w:rsidRPr="00F03FAF" w:rsidRDefault="00904E87" w:rsidP="00904E87">
            <w:pPr>
              <w:jc w:val="center"/>
            </w:pPr>
            <w:r w:rsidRPr="00F03FAF">
              <w:t>CO2</w:t>
            </w:r>
            <w:r>
              <w:t xml:space="preserve"> </w:t>
            </w:r>
            <w:r w:rsidRPr="00F03FAF">
              <w:t>/</w:t>
            </w:r>
            <w:r>
              <w:t xml:space="preserve"> </w:t>
            </w:r>
            <w:r w:rsidRPr="00F03FAF">
              <w:t>E</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90"/>
        </w:trPr>
        <w:tc>
          <w:tcPr>
            <w:tcW w:w="10440" w:type="dxa"/>
            <w:gridSpan w:val="5"/>
            <w:shd w:val="clear" w:color="auto" w:fill="auto"/>
            <w:vAlign w:val="center"/>
          </w:tcPr>
          <w:p w:rsidR="00904E87" w:rsidRPr="00F03FAF" w:rsidRDefault="00904E87" w:rsidP="00904E87">
            <w:pPr>
              <w:jc w:val="center"/>
              <w:rPr>
                <w:b/>
                <w:bCs/>
              </w:rPr>
            </w:pPr>
            <w:r w:rsidRPr="00F03FAF">
              <w:rPr>
                <w:b/>
                <w:bCs/>
              </w:rPr>
              <w:t>(OR)</w:t>
            </w:r>
          </w:p>
        </w:tc>
      </w:tr>
      <w:tr w:rsidR="00904E87" w:rsidRPr="00F03FAF" w:rsidTr="00904E87">
        <w:trPr>
          <w:trHeight w:val="90"/>
        </w:trPr>
        <w:tc>
          <w:tcPr>
            <w:tcW w:w="810" w:type="dxa"/>
            <w:vMerge w:val="restart"/>
            <w:shd w:val="clear" w:color="auto" w:fill="auto"/>
            <w:vAlign w:val="center"/>
          </w:tcPr>
          <w:p w:rsidR="00904E87" w:rsidRPr="00F03FAF" w:rsidRDefault="00904E87" w:rsidP="00904E87">
            <w:pPr>
              <w:jc w:val="center"/>
            </w:pPr>
            <w:r w:rsidRPr="00F03FAF">
              <w:t>4.</w:t>
            </w:r>
          </w:p>
        </w:tc>
        <w:tc>
          <w:tcPr>
            <w:tcW w:w="697" w:type="dxa"/>
            <w:shd w:val="clear" w:color="auto" w:fill="auto"/>
            <w:vAlign w:val="center"/>
          </w:tcPr>
          <w:p w:rsidR="00904E87" w:rsidRPr="00F03FAF" w:rsidRDefault="00904E87" w:rsidP="00904E87">
            <w:pPr>
              <w:jc w:val="center"/>
            </w:pPr>
            <w:r w:rsidRPr="00F03FAF">
              <w:t>a.</w:t>
            </w:r>
          </w:p>
        </w:tc>
        <w:tc>
          <w:tcPr>
            <w:tcW w:w="6863" w:type="dxa"/>
            <w:shd w:val="clear" w:color="auto" w:fill="auto"/>
          </w:tcPr>
          <w:p w:rsidR="00904E87" w:rsidRPr="00F03FAF" w:rsidRDefault="00904E87" w:rsidP="00904E87">
            <w:pPr>
              <w:jc w:val="both"/>
            </w:pPr>
            <w:r w:rsidRPr="00F03FAF">
              <w:t xml:space="preserve">What is COPE and WAME? What do they do to ensure ethical practices in research? </w:t>
            </w:r>
          </w:p>
        </w:tc>
        <w:tc>
          <w:tcPr>
            <w:tcW w:w="1170" w:type="dxa"/>
            <w:shd w:val="clear" w:color="auto" w:fill="auto"/>
            <w:vAlign w:val="center"/>
          </w:tcPr>
          <w:p w:rsidR="00904E87" w:rsidRPr="00F03FAF" w:rsidRDefault="00904E87" w:rsidP="00904E87">
            <w:pPr>
              <w:jc w:val="center"/>
            </w:pPr>
            <w:r w:rsidRPr="00F03FAF">
              <w:t>CO3</w:t>
            </w:r>
            <w:r>
              <w:t xml:space="preserve"> </w:t>
            </w:r>
            <w:r w:rsidRPr="00F03FAF">
              <w:t>/</w:t>
            </w:r>
            <w:r>
              <w:t xml:space="preserve"> </w:t>
            </w:r>
            <w:r w:rsidRPr="00F03FAF">
              <w:t>R</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90"/>
        </w:trPr>
        <w:tc>
          <w:tcPr>
            <w:tcW w:w="810" w:type="dxa"/>
            <w:vMerge/>
            <w:shd w:val="clear" w:color="auto" w:fill="auto"/>
            <w:vAlign w:val="center"/>
          </w:tcPr>
          <w:p w:rsidR="00904E87" w:rsidRPr="00F03FAF" w:rsidRDefault="00904E87" w:rsidP="00904E87">
            <w:pPr>
              <w:jc w:val="center"/>
            </w:pPr>
          </w:p>
        </w:tc>
        <w:tc>
          <w:tcPr>
            <w:tcW w:w="697" w:type="dxa"/>
            <w:shd w:val="clear" w:color="auto" w:fill="auto"/>
            <w:vAlign w:val="center"/>
          </w:tcPr>
          <w:p w:rsidR="00904E87" w:rsidRPr="00F03FAF" w:rsidRDefault="00904E87" w:rsidP="00904E87">
            <w:pPr>
              <w:jc w:val="center"/>
            </w:pPr>
            <w:r w:rsidRPr="00F03FAF">
              <w:t>b.</w:t>
            </w:r>
          </w:p>
        </w:tc>
        <w:tc>
          <w:tcPr>
            <w:tcW w:w="6863" w:type="dxa"/>
            <w:shd w:val="clear" w:color="auto" w:fill="auto"/>
          </w:tcPr>
          <w:p w:rsidR="00904E87" w:rsidRPr="00F03FAF" w:rsidRDefault="00904E87" w:rsidP="00904E87">
            <w:pPr>
              <w:jc w:val="both"/>
            </w:pPr>
            <w:r w:rsidRPr="00F03FAF">
              <w:t>Discuss the reasons for conflict of interest and list the preventive measures to be taken to avoid CoI.</w:t>
            </w:r>
          </w:p>
        </w:tc>
        <w:tc>
          <w:tcPr>
            <w:tcW w:w="1170" w:type="dxa"/>
            <w:shd w:val="clear" w:color="auto" w:fill="auto"/>
            <w:vAlign w:val="center"/>
          </w:tcPr>
          <w:p w:rsidR="00904E87" w:rsidRPr="00F03FAF" w:rsidRDefault="00904E87" w:rsidP="00904E87">
            <w:pPr>
              <w:jc w:val="center"/>
            </w:pPr>
            <w:r w:rsidRPr="00F03FAF">
              <w:t>CO3</w:t>
            </w:r>
            <w:r>
              <w:t xml:space="preserve"> </w:t>
            </w:r>
            <w:r w:rsidRPr="00F03FAF">
              <w:t>/</w:t>
            </w:r>
            <w:r>
              <w:t xml:space="preserve"> </w:t>
            </w:r>
            <w:r w:rsidRPr="00F03FAF">
              <w:t>C</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90"/>
        </w:trPr>
        <w:tc>
          <w:tcPr>
            <w:tcW w:w="810" w:type="dxa"/>
            <w:shd w:val="clear" w:color="auto" w:fill="auto"/>
            <w:vAlign w:val="center"/>
          </w:tcPr>
          <w:p w:rsidR="00904E87" w:rsidRPr="00F03FAF" w:rsidRDefault="00904E87" w:rsidP="00904E87">
            <w:pPr>
              <w:jc w:val="center"/>
            </w:pPr>
          </w:p>
        </w:tc>
        <w:tc>
          <w:tcPr>
            <w:tcW w:w="697" w:type="dxa"/>
            <w:shd w:val="clear" w:color="auto" w:fill="auto"/>
            <w:vAlign w:val="center"/>
          </w:tcPr>
          <w:p w:rsidR="00904E87" w:rsidRPr="00F03FAF" w:rsidRDefault="00904E87" w:rsidP="00904E87">
            <w:pPr>
              <w:jc w:val="center"/>
            </w:pPr>
          </w:p>
        </w:tc>
        <w:tc>
          <w:tcPr>
            <w:tcW w:w="6863" w:type="dxa"/>
            <w:shd w:val="clear" w:color="auto" w:fill="auto"/>
          </w:tcPr>
          <w:p w:rsidR="00904E87" w:rsidRPr="00F03FAF" w:rsidRDefault="00904E87" w:rsidP="00904E87">
            <w:pPr>
              <w:jc w:val="both"/>
            </w:pPr>
          </w:p>
        </w:tc>
        <w:tc>
          <w:tcPr>
            <w:tcW w:w="1170" w:type="dxa"/>
            <w:shd w:val="clear" w:color="auto" w:fill="auto"/>
            <w:vAlign w:val="center"/>
          </w:tcPr>
          <w:p w:rsidR="00904E87" w:rsidRPr="00F03FAF" w:rsidRDefault="00904E87" w:rsidP="00904E87">
            <w:pPr>
              <w:jc w:val="center"/>
            </w:pPr>
          </w:p>
        </w:tc>
        <w:tc>
          <w:tcPr>
            <w:tcW w:w="900" w:type="dxa"/>
            <w:shd w:val="clear" w:color="auto" w:fill="auto"/>
            <w:vAlign w:val="center"/>
          </w:tcPr>
          <w:p w:rsidR="00904E87" w:rsidRPr="00F03FAF" w:rsidRDefault="00904E87" w:rsidP="00904E87">
            <w:pPr>
              <w:jc w:val="center"/>
            </w:pPr>
          </w:p>
        </w:tc>
      </w:tr>
      <w:tr w:rsidR="00904E87" w:rsidRPr="00F03FAF" w:rsidTr="00904E87">
        <w:trPr>
          <w:trHeight w:val="90"/>
        </w:trPr>
        <w:tc>
          <w:tcPr>
            <w:tcW w:w="810" w:type="dxa"/>
            <w:vMerge w:val="restart"/>
            <w:shd w:val="clear" w:color="auto" w:fill="auto"/>
            <w:vAlign w:val="center"/>
          </w:tcPr>
          <w:p w:rsidR="00904E87" w:rsidRPr="00F03FAF" w:rsidRDefault="00904E87" w:rsidP="00904E87">
            <w:pPr>
              <w:jc w:val="center"/>
            </w:pPr>
            <w:r w:rsidRPr="00F03FAF">
              <w:t>5.</w:t>
            </w:r>
          </w:p>
        </w:tc>
        <w:tc>
          <w:tcPr>
            <w:tcW w:w="697" w:type="dxa"/>
            <w:shd w:val="clear" w:color="auto" w:fill="auto"/>
            <w:vAlign w:val="center"/>
          </w:tcPr>
          <w:p w:rsidR="00904E87" w:rsidRPr="00F03FAF" w:rsidRDefault="00904E87" w:rsidP="00904E87">
            <w:pPr>
              <w:jc w:val="center"/>
            </w:pPr>
            <w:r w:rsidRPr="00F03FAF">
              <w:t>a.</w:t>
            </w:r>
          </w:p>
        </w:tc>
        <w:tc>
          <w:tcPr>
            <w:tcW w:w="6863" w:type="dxa"/>
            <w:shd w:val="clear" w:color="auto" w:fill="auto"/>
          </w:tcPr>
          <w:p w:rsidR="00904E87" w:rsidRPr="00F03FAF" w:rsidRDefault="00904E87" w:rsidP="00904E87">
            <w:pPr>
              <w:jc w:val="both"/>
            </w:pPr>
            <w:r w:rsidRPr="00F03FAF">
              <w:t>Differentiate between open access publication and predatory journals. Write down a few steps to be followed to avoid publications in predatory journals.</w:t>
            </w:r>
          </w:p>
        </w:tc>
        <w:tc>
          <w:tcPr>
            <w:tcW w:w="1170" w:type="dxa"/>
            <w:shd w:val="clear" w:color="auto" w:fill="auto"/>
            <w:vAlign w:val="center"/>
          </w:tcPr>
          <w:p w:rsidR="00904E87" w:rsidRPr="00F03FAF" w:rsidRDefault="00904E87" w:rsidP="00904E87">
            <w:pPr>
              <w:jc w:val="center"/>
            </w:pPr>
            <w:r w:rsidRPr="00F03FAF">
              <w:t>CO4</w:t>
            </w:r>
            <w:r>
              <w:t xml:space="preserve"> </w:t>
            </w:r>
            <w:r w:rsidRPr="00F03FAF">
              <w:t>/</w:t>
            </w:r>
            <w:r>
              <w:t xml:space="preserve"> </w:t>
            </w:r>
            <w:r w:rsidRPr="00F03FAF">
              <w:t>C</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90"/>
        </w:trPr>
        <w:tc>
          <w:tcPr>
            <w:tcW w:w="810" w:type="dxa"/>
            <w:vMerge/>
            <w:shd w:val="clear" w:color="auto" w:fill="auto"/>
            <w:vAlign w:val="center"/>
          </w:tcPr>
          <w:p w:rsidR="00904E87" w:rsidRPr="00F03FAF" w:rsidRDefault="00904E87" w:rsidP="00904E87">
            <w:pPr>
              <w:jc w:val="center"/>
            </w:pPr>
          </w:p>
        </w:tc>
        <w:tc>
          <w:tcPr>
            <w:tcW w:w="697" w:type="dxa"/>
            <w:shd w:val="clear" w:color="auto" w:fill="auto"/>
            <w:vAlign w:val="center"/>
          </w:tcPr>
          <w:p w:rsidR="00904E87" w:rsidRPr="00F03FAF" w:rsidRDefault="00904E87" w:rsidP="00904E87">
            <w:pPr>
              <w:jc w:val="center"/>
            </w:pPr>
            <w:r w:rsidRPr="00F03FAF">
              <w:t>b.</w:t>
            </w:r>
          </w:p>
        </w:tc>
        <w:tc>
          <w:tcPr>
            <w:tcW w:w="6863" w:type="dxa"/>
            <w:shd w:val="clear" w:color="auto" w:fill="auto"/>
          </w:tcPr>
          <w:p w:rsidR="00904E87" w:rsidRPr="00F03FAF" w:rsidRDefault="00904E87" w:rsidP="00904E87">
            <w:pPr>
              <w:jc w:val="both"/>
            </w:pPr>
            <w:r w:rsidRPr="00F03FAF">
              <w:t>Enumerate the disciplinary actions taken by journals for violating copyrights. Suggest a few tools that will help us avoid copyrights violation.</w:t>
            </w:r>
          </w:p>
        </w:tc>
        <w:tc>
          <w:tcPr>
            <w:tcW w:w="1170" w:type="dxa"/>
            <w:shd w:val="clear" w:color="auto" w:fill="auto"/>
            <w:vAlign w:val="center"/>
          </w:tcPr>
          <w:p w:rsidR="00904E87" w:rsidRPr="00F03FAF" w:rsidRDefault="00904E87" w:rsidP="00904E87">
            <w:pPr>
              <w:jc w:val="center"/>
            </w:pPr>
            <w:r w:rsidRPr="00F03FAF">
              <w:t>CO4</w:t>
            </w:r>
            <w:r>
              <w:t xml:space="preserve"> </w:t>
            </w:r>
            <w:r w:rsidRPr="00F03FAF">
              <w:t>/</w:t>
            </w:r>
            <w:r>
              <w:t xml:space="preserve"> </w:t>
            </w:r>
            <w:r w:rsidRPr="00F03FAF">
              <w:t>E</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90"/>
        </w:trPr>
        <w:tc>
          <w:tcPr>
            <w:tcW w:w="10440" w:type="dxa"/>
            <w:gridSpan w:val="5"/>
            <w:shd w:val="clear" w:color="auto" w:fill="auto"/>
            <w:vAlign w:val="center"/>
          </w:tcPr>
          <w:p w:rsidR="00904E87" w:rsidRPr="00F03FAF" w:rsidRDefault="00904E87" w:rsidP="00904E87">
            <w:pPr>
              <w:jc w:val="center"/>
              <w:rPr>
                <w:b/>
                <w:bCs/>
              </w:rPr>
            </w:pPr>
            <w:r w:rsidRPr="00F03FAF">
              <w:rPr>
                <w:b/>
                <w:bCs/>
              </w:rPr>
              <w:t>(OR)</w:t>
            </w:r>
          </w:p>
        </w:tc>
      </w:tr>
      <w:tr w:rsidR="00904E87" w:rsidRPr="00F03FAF" w:rsidTr="00904E87">
        <w:trPr>
          <w:trHeight w:val="90"/>
        </w:trPr>
        <w:tc>
          <w:tcPr>
            <w:tcW w:w="810" w:type="dxa"/>
            <w:vMerge w:val="restart"/>
            <w:shd w:val="clear" w:color="auto" w:fill="auto"/>
            <w:vAlign w:val="center"/>
          </w:tcPr>
          <w:p w:rsidR="00904E87" w:rsidRPr="00F03FAF" w:rsidRDefault="00904E87" w:rsidP="00904E87">
            <w:pPr>
              <w:jc w:val="center"/>
            </w:pPr>
            <w:r w:rsidRPr="00F03FAF">
              <w:t>6.</w:t>
            </w:r>
          </w:p>
        </w:tc>
        <w:tc>
          <w:tcPr>
            <w:tcW w:w="697" w:type="dxa"/>
            <w:shd w:val="clear" w:color="auto" w:fill="auto"/>
            <w:vAlign w:val="center"/>
          </w:tcPr>
          <w:p w:rsidR="00904E87" w:rsidRPr="00F03FAF" w:rsidRDefault="00904E87" w:rsidP="00904E87">
            <w:pPr>
              <w:jc w:val="center"/>
            </w:pPr>
            <w:r w:rsidRPr="00F03FAF">
              <w:t>a.</w:t>
            </w:r>
          </w:p>
        </w:tc>
        <w:tc>
          <w:tcPr>
            <w:tcW w:w="6863" w:type="dxa"/>
            <w:shd w:val="clear" w:color="auto" w:fill="auto"/>
          </w:tcPr>
          <w:p w:rsidR="00904E87" w:rsidRPr="00F03FAF" w:rsidRDefault="00904E87" w:rsidP="00904E87">
            <w:pPr>
              <w:jc w:val="both"/>
            </w:pPr>
            <w:r w:rsidRPr="00F03FAF">
              <w:t>Articulate</w:t>
            </w:r>
            <w:r>
              <w:t xml:space="preserve"> </w:t>
            </w:r>
            <w:r w:rsidRPr="00F03FAF">
              <w:t>procedures to be followed for submission of appeals and complaints to publishers.</w:t>
            </w:r>
          </w:p>
        </w:tc>
        <w:tc>
          <w:tcPr>
            <w:tcW w:w="1170" w:type="dxa"/>
            <w:shd w:val="clear" w:color="auto" w:fill="auto"/>
            <w:vAlign w:val="center"/>
          </w:tcPr>
          <w:p w:rsidR="00904E87" w:rsidRPr="00F03FAF" w:rsidRDefault="00904E87" w:rsidP="00904E87">
            <w:pPr>
              <w:jc w:val="center"/>
            </w:pPr>
            <w:r w:rsidRPr="00F03FAF">
              <w:t>CO5</w:t>
            </w:r>
            <w:r>
              <w:t xml:space="preserve"> </w:t>
            </w:r>
            <w:r w:rsidRPr="00F03FAF">
              <w:t>/</w:t>
            </w:r>
            <w:r>
              <w:t xml:space="preserve"> </w:t>
            </w:r>
            <w:r w:rsidRPr="00F03FAF">
              <w:t>R</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90"/>
        </w:trPr>
        <w:tc>
          <w:tcPr>
            <w:tcW w:w="810" w:type="dxa"/>
            <w:vMerge/>
            <w:shd w:val="clear" w:color="auto" w:fill="auto"/>
            <w:vAlign w:val="center"/>
          </w:tcPr>
          <w:p w:rsidR="00904E87" w:rsidRPr="00F03FAF" w:rsidRDefault="00904E87" w:rsidP="00904E87">
            <w:pPr>
              <w:jc w:val="center"/>
            </w:pPr>
          </w:p>
        </w:tc>
        <w:tc>
          <w:tcPr>
            <w:tcW w:w="697" w:type="dxa"/>
            <w:shd w:val="clear" w:color="auto" w:fill="auto"/>
            <w:vAlign w:val="center"/>
          </w:tcPr>
          <w:p w:rsidR="00904E87" w:rsidRPr="00F03FAF" w:rsidRDefault="00904E87" w:rsidP="00904E87">
            <w:pPr>
              <w:jc w:val="center"/>
            </w:pPr>
            <w:r w:rsidRPr="00F03FAF">
              <w:t>b.</w:t>
            </w:r>
          </w:p>
        </w:tc>
        <w:tc>
          <w:tcPr>
            <w:tcW w:w="6863" w:type="dxa"/>
            <w:shd w:val="clear" w:color="auto" w:fill="auto"/>
          </w:tcPr>
          <w:p w:rsidR="00904E87" w:rsidRPr="00F03FAF" w:rsidRDefault="00904E87" w:rsidP="00904E87">
            <w:pPr>
              <w:jc w:val="both"/>
            </w:pPr>
            <w:r w:rsidRPr="00F03FAF">
              <w:t>List any 5 well known software for checking similarity. Explain the impact of such software in eliminating plagiarism.</w:t>
            </w:r>
          </w:p>
        </w:tc>
        <w:tc>
          <w:tcPr>
            <w:tcW w:w="1170" w:type="dxa"/>
            <w:shd w:val="clear" w:color="auto" w:fill="auto"/>
            <w:vAlign w:val="center"/>
          </w:tcPr>
          <w:p w:rsidR="00904E87" w:rsidRPr="00F03FAF" w:rsidRDefault="00904E87" w:rsidP="00904E87">
            <w:pPr>
              <w:jc w:val="center"/>
            </w:pPr>
            <w:r w:rsidRPr="00F03FAF">
              <w:t>CO5</w:t>
            </w:r>
            <w:r>
              <w:t xml:space="preserve"> </w:t>
            </w:r>
            <w:r w:rsidRPr="00F03FAF">
              <w:t>/</w:t>
            </w:r>
            <w:r>
              <w:t xml:space="preserve"> </w:t>
            </w:r>
            <w:r w:rsidRPr="00F03FAF">
              <w:t>U</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90"/>
        </w:trPr>
        <w:tc>
          <w:tcPr>
            <w:tcW w:w="810" w:type="dxa"/>
            <w:shd w:val="clear" w:color="auto" w:fill="auto"/>
            <w:vAlign w:val="center"/>
          </w:tcPr>
          <w:p w:rsidR="00904E87" w:rsidRPr="00F03FAF" w:rsidRDefault="00904E87" w:rsidP="00904E87">
            <w:pPr>
              <w:jc w:val="center"/>
            </w:pPr>
          </w:p>
        </w:tc>
        <w:tc>
          <w:tcPr>
            <w:tcW w:w="697" w:type="dxa"/>
            <w:shd w:val="clear" w:color="auto" w:fill="auto"/>
            <w:vAlign w:val="center"/>
          </w:tcPr>
          <w:p w:rsidR="00904E87" w:rsidRPr="00F03FAF" w:rsidRDefault="00904E87" w:rsidP="00904E87">
            <w:pPr>
              <w:jc w:val="center"/>
            </w:pPr>
          </w:p>
        </w:tc>
        <w:tc>
          <w:tcPr>
            <w:tcW w:w="6863" w:type="dxa"/>
            <w:shd w:val="clear" w:color="auto" w:fill="auto"/>
          </w:tcPr>
          <w:p w:rsidR="00904E87" w:rsidRPr="00F03FAF" w:rsidRDefault="00904E87" w:rsidP="00904E87">
            <w:pPr>
              <w:jc w:val="both"/>
            </w:pPr>
          </w:p>
        </w:tc>
        <w:tc>
          <w:tcPr>
            <w:tcW w:w="1170" w:type="dxa"/>
            <w:shd w:val="clear" w:color="auto" w:fill="auto"/>
            <w:vAlign w:val="center"/>
          </w:tcPr>
          <w:p w:rsidR="00904E87" w:rsidRPr="00F03FAF" w:rsidRDefault="00904E87" w:rsidP="00904E87">
            <w:pPr>
              <w:jc w:val="center"/>
            </w:pPr>
          </w:p>
        </w:tc>
        <w:tc>
          <w:tcPr>
            <w:tcW w:w="900" w:type="dxa"/>
            <w:shd w:val="clear" w:color="auto" w:fill="auto"/>
            <w:vAlign w:val="center"/>
          </w:tcPr>
          <w:p w:rsidR="00904E87" w:rsidRPr="00F03FAF" w:rsidRDefault="00904E87" w:rsidP="00904E87">
            <w:pPr>
              <w:jc w:val="center"/>
            </w:pPr>
          </w:p>
        </w:tc>
      </w:tr>
      <w:tr w:rsidR="00904E87" w:rsidRPr="00F03FAF" w:rsidTr="00904E87">
        <w:trPr>
          <w:trHeight w:val="90"/>
        </w:trPr>
        <w:tc>
          <w:tcPr>
            <w:tcW w:w="810" w:type="dxa"/>
            <w:vMerge w:val="restart"/>
            <w:shd w:val="clear" w:color="auto" w:fill="auto"/>
            <w:vAlign w:val="center"/>
          </w:tcPr>
          <w:p w:rsidR="00904E87" w:rsidRPr="00F03FAF" w:rsidRDefault="00904E87" w:rsidP="00904E87">
            <w:pPr>
              <w:jc w:val="center"/>
            </w:pPr>
            <w:r w:rsidRPr="00F03FAF">
              <w:t>7.</w:t>
            </w:r>
          </w:p>
        </w:tc>
        <w:tc>
          <w:tcPr>
            <w:tcW w:w="697" w:type="dxa"/>
            <w:shd w:val="clear" w:color="auto" w:fill="auto"/>
            <w:vAlign w:val="center"/>
          </w:tcPr>
          <w:p w:rsidR="00904E87" w:rsidRPr="00F03FAF" w:rsidRDefault="00904E87" w:rsidP="00904E87">
            <w:pPr>
              <w:jc w:val="center"/>
            </w:pPr>
            <w:r w:rsidRPr="00F03FAF">
              <w:t>a.</w:t>
            </w:r>
          </w:p>
        </w:tc>
        <w:tc>
          <w:tcPr>
            <w:tcW w:w="6863" w:type="dxa"/>
            <w:shd w:val="clear" w:color="auto" w:fill="auto"/>
          </w:tcPr>
          <w:p w:rsidR="00904E87" w:rsidRPr="00F03FAF" w:rsidRDefault="00904E87" w:rsidP="00904E87">
            <w:pPr>
              <w:jc w:val="both"/>
            </w:pPr>
            <w:r w:rsidRPr="00F03FAF">
              <w:t>Discuss the precautions that are required while writing a journal paper.</w:t>
            </w:r>
            <w:r>
              <w:t xml:space="preserve"> </w:t>
            </w:r>
            <w:r w:rsidRPr="00F03FAF">
              <w:t>Prepare a check list that should be followed by during the process of journal paper submission.</w:t>
            </w:r>
          </w:p>
        </w:tc>
        <w:tc>
          <w:tcPr>
            <w:tcW w:w="1170" w:type="dxa"/>
            <w:shd w:val="clear" w:color="auto" w:fill="auto"/>
            <w:vAlign w:val="center"/>
          </w:tcPr>
          <w:p w:rsidR="00904E87" w:rsidRPr="00F03FAF" w:rsidRDefault="00904E87" w:rsidP="00904E87">
            <w:pPr>
              <w:jc w:val="center"/>
            </w:pPr>
            <w:r w:rsidRPr="00F03FAF">
              <w:t>CO5</w:t>
            </w:r>
            <w:r>
              <w:t xml:space="preserve"> </w:t>
            </w:r>
            <w:r w:rsidRPr="00F03FAF">
              <w:t>/</w:t>
            </w:r>
            <w:r>
              <w:t xml:space="preserve"> </w:t>
            </w:r>
            <w:r w:rsidRPr="00F03FAF">
              <w:t>E</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90"/>
        </w:trPr>
        <w:tc>
          <w:tcPr>
            <w:tcW w:w="810" w:type="dxa"/>
            <w:vMerge/>
            <w:shd w:val="clear" w:color="auto" w:fill="auto"/>
            <w:vAlign w:val="center"/>
          </w:tcPr>
          <w:p w:rsidR="00904E87" w:rsidRPr="00F03FAF" w:rsidRDefault="00904E87" w:rsidP="00904E87">
            <w:pPr>
              <w:jc w:val="center"/>
            </w:pPr>
          </w:p>
        </w:tc>
        <w:tc>
          <w:tcPr>
            <w:tcW w:w="697" w:type="dxa"/>
            <w:shd w:val="clear" w:color="auto" w:fill="auto"/>
            <w:vAlign w:val="center"/>
          </w:tcPr>
          <w:p w:rsidR="00904E87" w:rsidRPr="00F03FAF" w:rsidRDefault="00904E87" w:rsidP="00904E87">
            <w:pPr>
              <w:jc w:val="center"/>
            </w:pPr>
            <w:r w:rsidRPr="00F03FAF">
              <w:t>b.</w:t>
            </w:r>
          </w:p>
        </w:tc>
        <w:tc>
          <w:tcPr>
            <w:tcW w:w="6863" w:type="dxa"/>
            <w:shd w:val="clear" w:color="auto" w:fill="auto"/>
          </w:tcPr>
          <w:p w:rsidR="00904E87" w:rsidRPr="00F03FAF" w:rsidRDefault="00904E87" w:rsidP="00904E87">
            <w:pPr>
              <w:jc w:val="both"/>
            </w:pPr>
            <w:r w:rsidRPr="00F03FAF">
              <w:t>Describe an author conflict that researchers face and mention the procedure followed to solve the dispute.</w:t>
            </w:r>
          </w:p>
        </w:tc>
        <w:tc>
          <w:tcPr>
            <w:tcW w:w="1170" w:type="dxa"/>
            <w:shd w:val="clear" w:color="auto" w:fill="auto"/>
            <w:vAlign w:val="center"/>
          </w:tcPr>
          <w:p w:rsidR="00904E87" w:rsidRPr="00F03FAF" w:rsidRDefault="00904E87" w:rsidP="00904E87">
            <w:pPr>
              <w:jc w:val="center"/>
            </w:pPr>
            <w:r w:rsidRPr="00F03FAF">
              <w:t>CO5</w:t>
            </w:r>
            <w:r>
              <w:t xml:space="preserve"> </w:t>
            </w:r>
            <w:r w:rsidRPr="00F03FAF">
              <w:t>/</w:t>
            </w:r>
            <w:r>
              <w:t xml:space="preserve"> </w:t>
            </w:r>
            <w:r w:rsidRPr="00F03FAF">
              <w:t>R</w:t>
            </w:r>
          </w:p>
        </w:tc>
        <w:tc>
          <w:tcPr>
            <w:tcW w:w="90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42"/>
        </w:trPr>
        <w:tc>
          <w:tcPr>
            <w:tcW w:w="10440" w:type="dxa"/>
            <w:gridSpan w:val="5"/>
            <w:shd w:val="clear" w:color="auto" w:fill="auto"/>
          </w:tcPr>
          <w:p w:rsidR="00904E87" w:rsidRPr="00F03FAF" w:rsidRDefault="00904E87" w:rsidP="00904E87">
            <w:pPr>
              <w:jc w:val="center"/>
              <w:rPr>
                <w:b/>
                <w:bCs/>
              </w:rPr>
            </w:pPr>
            <w:r w:rsidRPr="00F03FAF">
              <w:rPr>
                <w:b/>
                <w:bCs/>
              </w:rPr>
              <w:t>(OR)</w:t>
            </w:r>
          </w:p>
        </w:tc>
      </w:tr>
    </w:tbl>
    <w:p w:rsidR="00904E87" w:rsidRPr="00F03FAF" w:rsidRDefault="00904E87" w:rsidP="00904E87"/>
    <w:p w:rsidR="00904E87" w:rsidRPr="00F03FAF" w:rsidRDefault="00904E87" w:rsidP="00904E87"/>
    <w:p w:rsidR="00904E87" w:rsidRPr="00F03FAF" w:rsidRDefault="00904E87" w:rsidP="00904E87"/>
    <w:p w:rsidR="00904E87" w:rsidRPr="00F03FAF" w:rsidRDefault="00904E87" w:rsidP="00904E87"/>
    <w:p w:rsidR="00904E87" w:rsidRPr="00F03FAF" w:rsidRDefault="00904E87" w:rsidP="00904E87"/>
    <w:p w:rsidR="00904E87" w:rsidRPr="00F03FAF" w:rsidRDefault="00904E87" w:rsidP="00904E87"/>
    <w:p w:rsidR="00904E87" w:rsidRPr="00F03FAF" w:rsidRDefault="00904E87" w:rsidP="00904E87"/>
    <w:p w:rsidR="00904E87" w:rsidRPr="00F03FAF" w:rsidRDefault="00904E87" w:rsidP="00904E87"/>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904E87" w:rsidRPr="00F03FAF" w:rsidTr="00904E87">
        <w:trPr>
          <w:trHeight w:val="42"/>
        </w:trPr>
        <w:tc>
          <w:tcPr>
            <w:tcW w:w="810" w:type="dxa"/>
            <w:vMerge w:val="restart"/>
            <w:shd w:val="clear" w:color="auto" w:fill="auto"/>
            <w:vAlign w:val="center"/>
          </w:tcPr>
          <w:p w:rsidR="00904E87" w:rsidRPr="00F03FAF" w:rsidRDefault="00904E87" w:rsidP="00904E87">
            <w:pPr>
              <w:jc w:val="center"/>
            </w:pPr>
            <w:r w:rsidRPr="00F03FAF">
              <w:t>8.</w:t>
            </w:r>
          </w:p>
        </w:tc>
        <w:tc>
          <w:tcPr>
            <w:tcW w:w="840" w:type="dxa"/>
            <w:shd w:val="clear" w:color="auto" w:fill="auto"/>
            <w:vAlign w:val="center"/>
          </w:tcPr>
          <w:p w:rsidR="00904E87" w:rsidRPr="00F03FAF" w:rsidRDefault="00904E87" w:rsidP="00904E87">
            <w:pPr>
              <w:jc w:val="center"/>
            </w:pPr>
            <w:r w:rsidRPr="00F03FAF">
              <w:t>a.</w:t>
            </w:r>
          </w:p>
        </w:tc>
        <w:tc>
          <w:tcPr>
            <w:tcW w:w="6810" w:type="dxa"/>
            <w:shd w:val="clear" w:color="auto" w:fill="auto"/>
          </w:tcPr>
          <w:p w:rsidR="00904E87" w:rsidRPr="00F03FAF" w:rsidRDefault="00904E87" w:rsidP="00904E87">
            <w:pPr>
              <w:jc w:val="both"/>
            </w:pPr>
            <w:r w:rsidRPr="00F03FAF">
              <w:t>With a case study explain a publication fraud that has happened in India or Abroad.</w:t>
            </w:r>
          </w:p>
        </w:tc>
        <w:tc>
          <w:tcPr>
            <w:tcW w:w="1170" w:type="dxa"/>
            <w:shd w:val="clear" w:color="auto" w:fill="auto"/>
            <w:vAlign w:val="center"/>
          </w:tcPr>
          <w:p w:rsidR="00904E87" w:rsidRPr="00F03FAF" w:rsidRDefault="00904E87" w:rsidP="00904E87">
            <w:pPr>
              <w:jc w:val="center"/>
            </w:pPr>
            <w:r w:rsidRPr="00F03FAF">
              <w:t>CO6</w:t>
            </w:r>
            <w:r>
              <w:t xml:space="preserve"> </w:t>
            </w:r>
            <w:r w:rsidRPr="00F03FAF">
              <w:t>/</w:t>
            </w:r>
            <w:r>
              <w:t xml:space="preserve"> </w:t>
            </w:r>
            <w:r w:rsidRPr="00F03FAF">
              <w:t>C</w:t>
            </w:r>
          </w:p>
        </w:tc>
        <w:tc>
          <w:tcPr>
            <w:tcW w:w="95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42"/>
        </w:trPr>
        <w:tc>
          <w:tcPr>
            <w:tcW w:w="810" w:type="dxa"/>
            <w:vMerge/>
            <w:shd w:val="clear" w:color="auto" w:fill="auto"/>
            <w:vAlign w:val="center"/>
          </w:tcPr>
          <w:p w:rsidR="00904E87" w:rsidRPr="00F03FAF" w:rsidRDefault="00904E87" w:rsidP="00904E87">
            <w:pPr>
              <w:jc w:val="center"/>
            </w:pPr>
          </w:p>
        </w:tc>
        <w:tc>
          <w:tcPr>
            <w:tcW w:w="840" w:type="dxa"/>
            <w:shd w:val="clear" w:color="auto" w:fill="auto"/>
            <w:vAlign w:val="center"/>
          </w:tcPr>
          <w:p w:rsidR="00904E87" w:rsidRPr="00F03FAF" w:rsidRDefault="00904E87" w:rsidP="00904E87">
            <w:pPr>
              <w:jc w:val="center"/>
            </w:pPr>
            <w:r w:rsidRPr="00F03FAF">
              <w:t>b.</w:t>
            </w:r>
          </w:p>
        </w:tc>
        <w:tc>
          <w:tcPr>
            <w:tcW w:w="6810" w:type="dxa"/>
            <w:shd w:val="clear" w:color="auto" w:fill="auto"/>
          </w:tcPr>
          <w:p w:rsidR="00904E87" w:rsidRPr="00F03FAF" w:rsidRDefault="00904E87" w:rsidP="00904E87">
            <w:pPr>
              <w:jc w:val="both"/>
            </w:pPr>
            <w:r w:rsidRPr="00F03FAF">
              <w:t>What is the impact of self-citation? How will it affect the credentials of an author?</w:t>
            </w:r>
          </w:p>
        </w:tc>
        <w:tc>
          <w:tcPr>
            <w:tcW w:w="1170" w:type="dxa"/>
            <w:shd w:val="clear" w:color="auto" w:fill="auto"/>
            <w:vAlign w:val="center"/>
          </w:tcPr>
          <w:p w:rsidR="00904E87" w:rsidRPr="00F03FAF" w:rsidRDefault="00904E87" w:rsidP="00904E87">
            <w:pPr>
              <w:jc w:val="center"/>
            </w:pPr>
            <w:r w:rsidRPr="00F03FAF">
              <w:t>CO5</w:t>
            </w:r>
            <w:r>
              <w:t xml:space="preserve"> </w:t>
            </w:r>
            <w:r w:rsidRPr="00F03FAF">
              <w:t>/</w:t>
            </w:r>
            <w:r>
              <w:t xml:space="preserve"> </w:t>
            </w:r>
            <w:r w:rsidRPr="00F03FAF">
              <w:t>C</w:t>
            </w:r>
          </w:p>
        </w:tc>
        <w:tc>
          <w:tcPr>
            <w:tcW w:w="95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42"/>
        </w:trPr>
        <w:tc>
          <w:tcPr>
            <w:tcW w:w="1650" w:type="dxa"/>
            <w:gridSpan w:val="2"/>
            <w:shd w:val="clear" w:color="auto" w:fill="auto"/>
            <w:vAlign w:val="center"/>
          </w:tcPr>
          <w:p w:rsidR="00904E87" w:rsidRPr="00F03FAF" w:rsidRDefault="00904E87" w:rsidP="00904E87">
            <w:pPr>
              <w:jc w:val="center"/>
            </w:pPr>
          </w:p>
        </w:tc>
        <w:tc>
          <w:tcPr>
            <w:tcW w:w="6810" w:type="dxa"/>
            <w:shd w:val="clear" w:color="auto" w:fill="auto"/>
          </w:tcPr>
          <w:p w:rsidR="00904E87" w:rsidRPr="00F03FAF" w:rsidRDefault="00904E87" w:rsidP="00904E87">
            <w:pPr>
              <w:rPr>
                <w:b/>
                <w:u w:val="single"/>
              </w:rPr>
            </w:pPr>
          </w:p>
          <w:p w:rsidR="00904E87" w:rsidRPr="00F03FAF" w:rsidRDefault="00904E87" w:rsidP="00904E87">
            <w:pPr>
              <w:rPr>
                <w:u w:val="single"/>
              </w:rPr>
            </w:pPr>
            <w:r w:rsidRPr="00F03FAF">
              <w:rPr>
                <w:b/>
                <w:u w:val="single"/>
              </w:rPr>
              <w:t>Compulsory</w:t>
            </w:r>
            <w:r w:rsidRPr="00F03FAF">
              <w:rPr>
                <w:u w:val="single"/>
              </w:rPr>
              <w:t>:</w:t>
            </w:r>
          </w:p>
          <w:p w:rsidR="00904E87" w:rsidRPr="00F03FAF" w:rsidRDefault="00904E87" w:rsidP="00904E87">
            <w:pPr>
              <w:rPr>
                <w:u w:val="single"/>
              </w:rPr>
            </w:pPr>
          </w:p>
        </w:tc>
        <w:tc>
          <w:tcPr>
            <w:tcW w:w="1170" w:type="dxa"/>
            <w:shd w:val="clear" w:color="auto" w:fill="auto"/>
            <w:vAlign w:val="center"/>
          </w:tcPr>
          <w:p w:rsidR="00904E87" w:rsidRPr="00F03FAF" w:rsidRDefault="00904E87" w:rsidP="00904E87">
            <w:pPr>
              <w:jc w:val="center"/>
            </w:pPr>
          </w:p>
        </w:tc>
        <w:tc>
          <w:tcPr>
            <w:tcW w:w="950" w:type="dxa"/>
            <w:shd w:val="clear" w:color="auto" w:fill="auto"/>
            <w:vAlign w:val="center"/>
          </w:tcPr>
          <w:p w:rsidR="00904E87" w:rsidRPr="00F03FAF" w:rsidRDefault="00904E87" w:rsidP="00904E87">
            <w:pPr>
              <w:jc w:val="center"/>
            </w:pPr>
          </w:p>
        </w:tc>
      </w:tr>
      <w:tr w:rsidR="00904E87" w:rsidRPr="00F03FAF" w:rsidTr="00904E87">
        <w:trPr>
          <w:trHeight w:val="42"/>
        </w:trPr>
        <w:tc>
          <w:tcPr>
            <w:tcW w:w="810" w:type="dxa"/>
            <w:vMerge w:val="restart"/>
            <w:shd w:val="clear" w:color="auto" w:fill="auto"/>
            <w:vAlign w:val="center"/>
          </w:tcPr>
          <w:p w:rsidR="00904E87" w:rsidRPr="00F03FAF" w:rsidRDefault="00904E87" w:rsidP="00904E87">
            <w:pPr>
              <w:jc w:val="center"/>
            </w:pPr>
            <w:r w:rsidRPr="00F03FAF">
              <w:t>9.</w:t>
            </w:r>
          </w:p>
        </w:tc>
        <w:tc>
          <w:tcPr>
            <w:tcW w:w="840" w:type="dxa"/>
            <w:shd w:val="clear" w:color="auto" w:fill="auto"/>
            <w:vAlign w:val="center"/>
          </w:tcPr>
          <w:p w:rsidR="00904E87" w:rsidRPr="00F03FAF" w:rsidRDefault="00904E87" w:rsidP="00904E87">
            <w:pPr>
              <w:jc w:val="center"/>
            </w:pPr>
            <w:r w:rsidRPr="00F03FAF">
              <w:t>a.</w:t>
            </w:r>
          </w:p>
        </w:tc>
        <w:tc>
          <w:tcPr>
            <w:tcW w:w="6810" w:type="dxa"/>
            <w:shd w:val="clear" w:color="auto" w:fill="auto"/>
          </w:tcPr>
          <w:p w:rsidR="00904E87" w:rsidRPr="00F03FAF" w:rsidRDefault="00904E87" w:rsidP="00904E87">
            <w:r w:rsidRPr="00F03FAF">
              <w:t>Write a note of citation databases: Web of Science and Scopus.</w:t>
            </w:r>
          </w:p>
        </w:tc>
        <w:tc>
          <w:tcPr>
            <w:tcW w:w="1170" w:type="dxa"/>
            <w:shd w:val="clear" w:color="auto" w:fill="auto"/>
            <w:vAlign w:val="center"/>
          </w:tcPr>
          <w:p w:rsidR="00904E87" w:rsidRPr="00F03FAF" w:rsidRDefault="00904E87" w:rsidP="00904E87">
            <w:pPr>
              <w:jc w:val="center"/>
            </w:pPr>
            <w:r w:rsidRPr="00F03FAF">
              <w:t>CO6</w:t>
            </w:r>
            <w:r>
              <w:t xml:space="preserve"> </w:t>
            </w:r>
            <w:r w:rsidRPr="00F03FAF">
              <w:t>/</w:t>
            </w:r>
            <w:r>
              <w:t xml:space="preserve"> </w:t>
            </w:r>
            <w:r w:rsidRPr="00F03FAF">
              <w:t>U</w:t>
            </w:r>
          </w:p>
        </w:tc>
        <w:tc>
          <w:tcPr>
            <w:tcW w:w="950" w:type="dxa"/>
            <w:shd w:val="clear" w:color="auto" w:fill="auto"/>
            <w:vAlign w:val="center"/>
          </w:tcPr>
          <w:p w:rsidR="00904E87" w:rsidRPr="00F03FAF" w:rsidRDefault="00904E87" w:rsidP="00904E87">
            <w:pPr>
              <w:jc w:val="center"/>
            </w:pPr>
            <w:r w:rsidRPr="00F03FAF">
              <w:t>10</w:t>
            </w:r>
          </w:p>
        </w:tc>
      </w:tr>
      <w:tr w:rsidR="00904E87" w:rsidRPr="00F03FAF" w:rsidTr="00904E87">
        <w:trPr>
          <w:trHeight w:val="42"/>
        </w:trPr>
        <w:tc>
          <w:tcPr>
            <w:tcW w:w="810" w:type="dxa"/>
            <w:vMerge/>
            <w:shd w:val="clear" w:color="auto" w:fill="auto"/>
            <w:vAlign w:val="center"/>
          </w:tcPr>
          <w:p w:rsidR="00904E87" w:rsidRPr="00F03FAF" w:rsidRDefault="00904E87" w:rsidP="00904E87">
            <w:pPr>
              <w:jc w:val="center"/>
            </w:pPr>
          </w:p>
        </w:tc>
        <w:tc>
          <w:tcPr>
            <w:tcW w:w="840" w:type="dxa"/>
            <w:shd w:val="clear" w:color="auto" w:fill="auto"/>
            <w:vAlign w:val="center"/>
          </w:tcPr>
          <w:p w:rsidR="00904E87" w:rsidRPr="00F03FAF" w:rsidRDefault="00904E87" w:rsidP="00904E87">
            <w:pPr>
              <w:jc w:val="center"/>
            </w:pPr>
            <w:r w:rsidRPr="00F03FAF">
              <w:t>b.</w:t>
            </w:r>
          </w:p>
        </w:tc>
        <w:tc>
          <w:tcPr>
            <w:tcW w:w="6810" w:type="dxa"/>
            <w:shd w:val="clear" w:color="auto" w:fill="auto"/>
          </w:tcPr>
          <w:p w:rsidR="00904E87" w:rsidRPr="00F03FAF" w:rsidRDefault="00904E87" w:rsidP="00904E87">
            <w:r w:rsidRPr="00F03FAF">
              <w:t>Write a note on    (i) SNIP      (ii) SJR.</w:t>
            </w:r>
          </w:p>
        </w:tc>
        <w:tc>
          <w:tcPr>
            <w:tcW w:w="1170" w:type="dxa"/>
            <w:shd w:val="clear" w:color="auto" w:fill="auto"/>
            <w:vAlign w:val="center"/>
          </w:tcPr>
          <w:p w:rsidR="00904E87" w:rsidRPr="00F03FAF" w:rsidRDefault="00904E87" w:rsidP="00904E87">
            <w:pPr>
              <w:jc w:val="center"/>
            </w:pPr>
            <w:r w:rsidRPr="00F03FAF">
              <w:t>CO6</w:t>
            </w:r>
            <w:r>
              <w:t xml:space="preserve"> </w:t>
            </w:r>
            <w:r w:rsidRPr="00F03FAF">
              <w:t>/</w:t>
            </w:r>
            <w:r>
              <w:t xml:space="preserve"> </w:t>
            </w:r>
            <w:r w:rsidRPr="00F03FAF">
              <w:t>U</w:t>
            </w:r>
          </w:p>
        </w:tc>
        <w:tc>
          <w:tcPr>
            <w:tcW w:w="950" w:type="dxa"/>
            <w:shd w:val="clear" w:color="auto" w:fill="auto"/>
            <w:vAlign w:val="center"/>
          </w:tcPr>
          <w:p w:rsidR="00904E87" w:rsidRPr="00F03FAF" w:rsidRDefault="00904E87" w:rsidP="00904E87">
            <w:pPr>
              <w:jc w:val="center"/>
            </w:pPr>
            <w:r w:rsidRPr="00F03FAF">
              <w:t>10</w:t>
            </w:r>
          </w:p>
        </w:tc>
      </w:tr>
    </w:tbl>
    <w:p w:rsidR="00904E87" w:rsidRPr="00F03FAF" w:rsidRDefault="00904E87" w:rsidP="00904E87"/>
    <w:p w:rsidR="00904E87" w:rsidRPr="00F03FAF" w:rsidRDefault="00904E87" w:rsidP="00904E87">
      <w:pPr>
        <w:jc w:val="center"/>
      </w:pPr>
    </w:p>
    <w:tbl>
      <w:tblPr>
        <w:tblStyle w:val="TableGrid"/>
        <w:tblW w:w="0" w:type="auto"/>
        <w:tblLook w:val="04A0" w:firstRow="1" w:lastRow="0" w:firstColumn="1" w:lastColumn="0" w:noHBand="0" w:noVBand="1"/>
      </w:tblPr>
      <w:tblGrid>
        <w:gridCol w:w="675"/>
        <w:gridCol w:w="10008"/>
      </w:tblGrid>
      <w:tr w:rsidR="00904E87" w:rsidRPr="00F03FAF" w:rsidTr="00904E87">
        <w:tc>
          <w:tcPr>
            <w:tcW w:w="675" w:type="dxa"/>
          </w:tcPr>
          <w:p w:rsidR="00904E87" w:rsidRPr="00F03FAF" w:rsidRDefault="00904E87" w:rsidP="00904E87"/>
        </w:tc>
        <w:tc>
          <w:tcPr>
            <w:tcW w:w="10008" w:type="dxa"/>
          </w:tcPr>
          <w:p w:rsidR="00904E87" w:rsidRPr="00F03FAF" w:rsidRDefault="00904E87" w:rsidP="00904E87">
            <w:pPr>
              <w:jc w:val="center"/>
              <w:rPr>
                <w:b/>
              </w:rPr>
            </w:pPr>
            <w:r w:rsidRPr="00F03FAF">
              <w:rPr>
                <w:b/>
              </w:rPr>
              <w:t>COURSE OUTCOMES</w:t>
            </w:r>
          </w:p>
        </w:tc>
      </w:tr>
      <w:tr w:rsidR="00904E87" w:rsidRPr="00F03FAF" w:rsidTr="00904E87">
        <w:tc>
          <w:tcPr>
            <w:tcW w:w="675" w:type="dxa"/>
          </w:tcPr>
          <w:p w:rsidR="00904E87" w:rsidRPr="00F03FAF" w:rsidRDefault="00904E87" w:rsidP="00904E87">
            <w:r w:rsidRPr="00F03FAF">
              <w:t>CO1</w:t>
            </w:r>
          </w:p>
        </w:tc>
        <w:tc>
          <w:tcPr>
            <w:tcW w:w="10008" w:type="dxa"/>
          </w:tcPr>
          <w:p w:rsidR="00904E87" w:rsidRPr="00F03FAF" w:rsidRDefault="00904E87" w:rsidP="00904E87">
            <w:pPr>
              <w:jc w:val="both"/>
            </w:pPr>
            <w:r w:rsidRPr="00F03FAF">
              <w:t>Understand the importance of publication ethics</w:t>
            </w:r>
          </w:p>
        </w:tc>
      </w:tr>
      <w:tr w:rsidR="00904E87" w:rsidRPr="00F03FAF" w:rsidTr="00904E87">
        <w:tc>
          <w:tcPr>
            <w:tcW w:w="675" w:type="dxa"/>
          </w:tcPr>
          <w:p w:rsidR="00904E87" w:rsidRPr="00F03FAF" w:rsidRDefault="00904E87" w:rsidP="00904E87">
            <w:r w:rsidRPr="00F03FAF">
              <w:t>CO2</w:t>
            </w:r>
          </w:p>
        </w:tc>
        <w:tc>
          <w:tcPr>
            <w:tcW w:w="10008" w:type="dxa"/>
          </w:tcPr>
          <w:p w:rsidR="00904E87" w:rsidRPr="00F03FAF" w:rsidRDefault="00904E87" w:rsidP="00904E87">
            <w:pPr>
              <w:jc w:val="both"/>
            </w:pPr>
            <w:r w:rsidRPr="00F03FAF">
              <w:t>Identify and avoid various types of ethical issues while publishing papers and writing reports</w:t>
            </w:r>
          </w:p>
        </w:tc>
      </w:tr>
      <w:tr w:rsidR="00904E87" w:rsidRPr="00F03FAF" w:rsidTr="00904E87">
        <w:tc>
          <w:tcPr>
            <w:tcW w:w="675" w:type="dxa"/>
          </w:tcPr>
          <w:p w:rsidR="00904E87" w:rsidRPr="00F03FAF" w:rsidRDefault="00904E87" w:rsidP="00904E87">
            <w:r w:rsidRPr="00F03FAF">
              <w:t>CO3</w:t>
            </w:r>
          </w:p>
        </w:tc>
        <w:tc>
          <w:tcPr>
            <w:tcW w:w="10008" w:type="dxa"/>
          </w:tcPr>
          <w:p w:rsidR="00904E87" w:rsidRPr="00F03FAF" w:rsidRDefault="00904E87" w:rsidP="00904E87">
            <w:pPr>
              <w:jc w:val="both"/>
            </w:pPr>
            <w:r w:rsidRPr="00F03FAF">
              <w:t>Use various tools that are helpful in checking similarity index</w:t>
            </w:r>
          </w:p>
        </w:tc>
      </w:tr>
      <w:tr w:rsidR="00904E87" w:rsidRPr="00F03FAF" w:rsidTr="00904E87">
        <w:tc>
          <w:tcPr>
            <w:tcW w:w="675" w:type="dxa"/>
          </w:tcPr>
          <w:p w:rsidR="00904E87" w:rsidRPr="00F03FAF" w:rsidRDefault="00904E87" w:rsidP="00904E87">
            <w:r w:rsidRPr="00F03FAF">
              <w:t>CO4</w:t>
            </w:r>
          </w:p>
        </w:tc>
        <w:tc>
          <w:tcPr>
            <w:tcW w:w="10008" w:type="dxa"/>
          </w:tcPr>
          <w:p w:rsidR="00904E87" w:rsidRPr="00F03FAF" w:rsidRDefault="00904E87" w:rsidP="00904E87">
            <w:pPr>
              <w:jc w:val="both"/>
            </w:pPr>
            <w:r w:rsidRPr="00F03FAF">
              <w:t>Infer about open access publication and be able to use various search indices</w:t>
            </w:r>
          </w:p>
        </w:tc>
      </w:tr>
      <w:tr w:rsidR="00904E87" w:rsidRPr="00F03FAF" w:rsidTr="00904E87">
        <w:tc>
          <w:tcPr>
            <w:tcW w:w="675" w:type="dxa"/>
          </w:tcPr>
          <w:p w:rsidR="00904E87" w:rsidRPr="00F03FAF" w:rsidRDefault="00904E87" w:rsidP="00904E87">
            <w:r w:rsidRPr="00F03FAF">
              <w:t>CO5</w:t>
            </w:r>
          </w:p>
        </w:tc>
        <w:tc>
          <w:tcPr>
            <w:tcW w:w="10008" w:type="dxa"/>
          </w:tcPr>
          <w:p w:rsidR="00904E87" w:rsidRPr="00F03FAF" w:rsidRDefault="00904E87" w:rsidP="00904E87">
            <w:pPr>
              <w:jc w:val="both"/>
            </w:pPr>
            <w:r w:rsidRPr="00F03FAF">
              <w:t>Grade the reports and articles in order to minimize the similarity index</w:t>
            </w:r>
          </w:p>
        </w:tc>
      </w:tr>
      <w:tr w:rsidR="00904E87" w:rsidRPr="00F03FAF" w:rsidTr="00904E87">
        <w:tc>
          <w:tcPr>
            <w:tcW w:w="675" w:type="dxa"/>
          </w:tcPr>
          <w:p w:rsidR="00904E87" w:rsidRPr="00F03FAF" w:rsidRDefault="00904E87" w:rsidP="00904E87">
            <w:r w:rsidRPr="00F03FAF">
              <w:t>CO6</w:t>
            </w:r>
          </w:p>
        </w:tc>
        <w:tc>
          <w:tcPr>
            <w:tcW w:w="10008" w:type="dxa"/>
          </w:tcPr>
          <w:p w:rsidR="00904E87" w:rsidRPr="00F03FAF" w:rsidRDefault="00904E87" w:rsidP="00904E87">
            <w:pPr>
              <w:jc w:val="both"/>
            </w:pPr>
            <w:r w:rsidRPr="00F03FAF">
              <w:t>Categorize the journals based on their quality and metrics</w:t>
            </w:r>
          </w:p>
        </w:tc>
      </w:tr>
    </w:tbl>
    <w:p w:rsidR="00904E87" w:rsidRPr="00F03FAF" w:rsidRDefault="00904E87" w:rsidP="00904E8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04E87" w:rsidRPr="00F03FAF" w:rsidTr="00904E87">
        <w:tc>
          <w:tcPr>
            <w:tcW w:w="10683" w:type="dxa"/>
            <w:gridSpan w:val="8"/>
          </w:tcPr>
          <w:p w:rsidR="00904E87" w:rsidRPr="00F03FAF" w:rsidRDefault="00904E87" w:rsidP="00904E87">
            <w:pPr>
              <w:jc w:val="center"/>
              <w:rPr>
                <w:b/>
              </w:rPr>
            </w:pPr>
            <w:r w:rsidRPr="00F03FAF">
              <w:rPr>
                <w:b/>
              </w:rPr>
              <w:t>Assessment Pattern as per Bloom’s Taxonomy</w:t>
            </w:r>
          </w:p>
        </w:tc>
      </w:tr>
      <w:tr w:rsidR="00904E87" w:rsidRPr="00F03FAF" w:rsidTr="00904E87">
        <w:tc>
          <w:tcPr>
            <w:tcW w:w="959" w:type="dxa"/>
          </w:tcPr>
          <w:p w:rsidR="00904E87" w:rsidRPr="00F03FAF" w:rsidRDefault="00904E87" w:rsidP="00904E87">
            <w:r w:rsidRPr="00F03FAF">
              <w:t>CO / P</w:t>
            </w:r>
          </w:p>
        </w:tc>
        <w:tc>
          <w:tcPr>
            <w:tcW w:w="1362" w:type="dxa"/>
          </w:tcPr>
          <w:p w:rsidR="00904E87" w:rsidRPr="00F03FAF" w:rsidRDefault="00904E87" w:rsidP="00904E87">
            <w:pPr>
              <w:jc w:val="center"/>
              <w:rPr>
                <w:b/>
              </w:rPr>
            </w:pPr>
            <w:r w:rsidRPr="00F03FAF">
              <w:rPr>
                <w:b/>
              </w:rPr>
              <w:t>Remember</w:t>
            </w:r>
          </w:p>
        </w:tc>
        <w:tc>
          <w:tcPr>
            <w:tcW w:w="1569" w:type="dxa"/>
          </w:tcPr>
          <w:p w:rsidR="00904E87" w:rsidRPr="00F03FAF" w:rsidRDefault="00904E87" w:rsidP="00904E87">
            <w:pPr>
              <w:jc w:val="center"/>
              <w:rPr>
                <w:b/>
              </w:rPr>
            </w:pPr>
            <w:r w:rsidRPr="00F03FAF">
              <w:rPr>
                <w:b/>
              </w:rPr>
              <w:t>Understand</w:t>
            </w:r>
          </w:p>
        </w:tc>
        <w:tc>
          <w:tcPr>
            <w:tcW w:w="1439" w:type="dxa"/>
          </w:tcPr>
          <w:p w:rsidR="00904E87" w:rsidRPr="00F03FAF" w:rsidRDefault="00904E87" w:rsidP="00904E87">
            <w:pPr>
              <w:jc w:val="center"/>
              <w:rPr>
                <w:b/>
              </w:rPr>
            </w:pPr>
            <w:r w:rsidRPr="00F03FAF">
              <w:rPr>
                <w:b/>
              </w:rPr>
              <w:t>Apply</w:t>
            </w:r>
          </w:p>
        </w:tc>
        <w:tc>
          <w:tcPr>
            <w:tcW w:w="1497" w:type="dxa"/>
          </w:tcPr>
          <w:p w:rsidR="00904E87" w:rsidRPr="00F03FAF" w:rsidRDefault="00904E87" w:rsidP="00904E87">
            <w:pPr>
              <w:jc w:val="center"/>
              <w:rPr>
                <w:b/>
              </w:rPr>
            </w:pPr>
            <w:r w:rsidRPr="00F03FAF">
              <w:rPr>
                <w:b/>
              </w:rPr>
              <w:t>Analyze</w:t>
            </w:r>
          </w:p>
        </w:tc>
        <w:tc>
          <w:tcPr>
            <w:tcW w:w="1375" w:type="dxa"/>
          </w:tcPr>
          <w:p w:rsidR="00904E87" w:rsidRPr="00F03FAF" w:rsidRDefault="00904E87" w:rsidP="00904E87">
            <w:pPr>
              <w:jc w:val="center"/>
              <w:rPr>
                <w:b/>
              </w:rPr>
            </w:pPr>
            <w:r w:rsidRPr="00F03FAF">
              <w:rPr>
                <w:b/>
              </w:rPr>
              <w:t>Evaluate</w:t>
            </w:r>
          </w:p>
        </w:tc>
        <w:tc>
          <w:tcPr>
            <w:tcW w:w="1321" w:type="dxa"/>
          </w:tcPr>
          <w:p w:rsidR="00904E87" w:rsidRPr="00F03FAF" w:rsidRDefault="00904E87" w:rsidP="00904E87">
            <w:pPr>
              <w:jc w:val="center"/>
              <w:rPr>
                <w:b/>
              </w:rPr>
            </w:pPr>
            <w:r w:rsidRPr="00F03FAF">
              <w:rPr>
                <w:b/>
              </w:rPr>
              <w:t>Create</w:t>
            </w:r>
          </w:p>
        </w:tc>
        <w:tc>
          <w:tcPr>
            <w:tcW w:w="1161" w:type="dxa"/>
          </w:tcPr>
          <w:p w:rsidR="00904E87" w:rsidRPr="00F03FAF" w:rsidRDefault="00904E87" w:rsidP="00904E87">
            <w:pPr>
              <w:jc w:val="center"/>
              <w:rPr>
                <w:b/>
              </w:rPr>
            </w:pPr>
            <w:r w:rsidRPr="00F03FAF">
              <w:rPr>
                <w:b/>
              </w:rPr>
              <w:t>Total</w:t>
            </w:r>
          </w:p>
        </w:tc>
      </w:tr>
      <w:tr w:rsidR="00904E87" w:rsidRPr="00F03FAF" w:rsidTr="00904E87">
        <w:tc>
          <w:tcPr>
            <w:tcW w:w="959" w:type="dxa"/>
          </w:tcPr>
          <w:p w:rsidR="00904E87" w:rsidRPr="00F03FAF" w:rsidRDefault="00904E87" w:rsidP="00904E87">
            <w:r w:rsidRPr="00F03FAF">
              <w:t>CO1</w:t>
            </w:r>
          </w:p>
        </w:tc>
        <w:tc>
          <w:tcPr>
            <w:tcW w:w="1362" w:type="dxa"/>
          </w:tcPr>
          <w:p w:rsidR="00904E87" w:rsidRPr="00F03FAF" w:rsidRDefault="00904E87" w:rsidP="00904E87">
            <w:pPr>
              <w:jc w:val="center"/>
            </w:pPr>
            <w:r w:rsidRPr="00F03FAF">
              <w:t>0</w:t>
            </w:r>
          </w:p>
        </w:tc>
        <w:tc>
          <w:tcPr>
            <w:tcW w:w="1569" w:type="dxa"/>
          </w:tcPr>
          <w:p w:rsidR="00904E87" w:rsidRPr="00F03FAF" w:rsidRDefault="00904E87" w:rsidP="00904E87">
            <w:pPr>
              <w:jc w:val="center"/>
            </w:pPr>
            <w:r w:rsidRPr="00F03FAF">
              <w:t>10</w:t>
            </w:r>
          </w:p>
        </w:tc>
        <w:tc>
          <w:tcPr>
            <w:tcW w:w="1439" w:type="dxa"/>
          </w:tcPr>
          <w:p w:rsidR="00904E87" w:rsidRPr="00F03FAF" w:rsidRDefault="00904E87" w:rsidP="00904E87">
            <w:pPr>
              <w:jc w:val="center"/>
            </w:pPr>
            <w:r w:rsidRPr="00F03FAF">
              <w:t>10</w:t>
            </w:r>
          </w:p>
        </w:tc>
        <w:tc>
          <w:tcPr>
            <w:tcW w:w="1497" w:type="dxa"/>
          </w:tcPr>
          <w:p w:rsidR="00904E87" w:rsidRPr="00F03FAF" w:rsidRDefault="00904E87" w:rsidP="00904E87">
            <w:pPr>
              <w:jc w:val="center"/>
            </w:pPr>
            <w:r w:rsidRPr="00F03FAF">
              <w:t>0</w:t>
            </w:r>
          </w:p>
        </w:tc>
        <w:tc>
          <w:tcPr>
            <w:tcW w:w="1375" w:type="dxa"/>
          </w:tcPr>
          <w:p w:rsidR="00904E87" w:rsidRPr="00F03FAF" w:rsidRDefault="00904E87" w:rsidP="00904E87">
            <w:pPr>
              <w:jc w:val="center"/>
            </w:pPr>
            <w:r w:rsidRPr="00F03FAF">
              <w:t>0</w:t>
            </w:r>
          </w:p>
        </w:tc>
        <w:tc>
          <w:tcPr>
            <w:tcW w:w="1321" w:type="dxa"/>
          </w:tcPr>
          <w:p w:rsidR="00904E87" w:rsidRPr="00F03FAF" w:rsidRDefault="00904E87" w:rsidP="00904E87">
            <w:pPr>
              <w:jc w:val="center"/>
            </w:pPr>
            <w:r w:rsidRPr="00F03FAF">
              <w:t>0</w:t>
            </w:r>
          </w:p>
        </w:tc>
        <w:tc>
          <w:tcPr>
            <w:tcW w:w="1161" w:type="dxa"/>
          </w:tcPr>
          <w:p w:rsidR="00904E87" w:rsidRPr="00F03FAF" w:rsidRDefault="00904E87" w:rsidP="00904E87">
            <w:pPr>
              <w:jc w:val="center"/>
            </w:pPr>
            <w:r w:rsidRPr="00F03FAF">
              <w:t>20</w:t>
            </w:r>
          </w:p>
        </w:tc>
      </w:tr>
      <w:tr w:rsidR="00904E87" w:rsidRPr="00F03FAF" w:rsidTr="00904E87">
        <w:tc>
          <w:tcPr>
            <w:tcW w:w="959" w:type="dxa"/>
          </w:tcPr>
          <w:p w:rsidR="00904E87" w:rsidRPr="00F03FAF" w:rsidRDefault="00904E87" w:rsidP="00904E87">
            <w:r w:rsidRPr="00F03FAF">
              <w:t>CO2</w:t>
            </w:r>
          </w:p>
        </w:tc>
        <w:tc>
          <w:tcPr>
            <w:tcW w:w="1362" w:type="dxa"/>
          </w:tcPr>
          <w:p w:rsidR="00904E87" w:rsidRPr="00F03FAF" w:rsidRDefault="00904E87" w:rsidP="00904E87">
            <w:pPr>
              <w:jc w:val="center"/>
            </w:pPr>
            <w:r w:rsidRPr="00F03FAF">
              <w:t>0</w:t>
            </w:r>
          </w:p>
        </w:tc>
        <w:tc>
          <w:tcPr>
            <w:tcW w:w="1569" w:type="dxa"/>
          </w:tcPr>
          <w:p w:rsidR="00904E87" w:rsidRPr="00F03FAF" w:rsidRDefault="00904E87" w:rsidP="00904E87">
            <w:pPr>
              <w:jc w:val="center"/>
            </w:pPr>
            <w:r w:rsidRPr="00F03FAF">
              <w:t>10</w:t>
            </w:r>
          </w:p>
        </w:tc>
        <w:tc>
          <w:tcPr>
            <w:tcW w:w="1439" w:type="dxa"/>
          </w:tcPr>
          <w:p w:rsidR="00904E87" w:rsidRPr="00F03FAF" w:rsidRDefault="00904E87" w:rsidP="00904E87">
            <w:pPr>
              <w:jc w:val="center"/>
            </w:pPr>
            <w:r w:rsidRPr="00F03FAF">
              <w:t>10</w:t>
            </w:r>
          </w:p>
        </w:tc>
        <w:tc>
          <w:tcPr>
            <w:tcW w:w="1497" w:type="dxa"/>
          </w:tcPr>
          <w:p w:rsidR="00904E87" w:rsidRPr="00F03FAF" w:rsidRDefault="00904E87" w:rsidP="00904E87">
            <w:pPr>
              <w:jc w:val="center"/>
            </w:pPr>
            <w:r w:rsidRPr="00F03FAF">
              <w:t>10</w:t>
            </w:r>
          </w:p>
        </w:tc>
        <w:tc>
          <w:tcPr>
            <w:tcW w:w="1375" w:type="dxa"/>
          </w:tcPr>
          <w:p w:rsidR="00904E87" w:rsidRPr="00F03FAF" w:rsidRDefault="00904E87" w:rsidP="00904E87">
            <w:pPr>
              <w:jc w:val="center"/>
            </w:pPr>
            <w:r w:rsidRPr="00F03FAF">
              <w:t>10</w:t>
            </w:r>
          </w:p>
        </w:tc>
        <w:tc>
          <w:tcPr>
            <w:tcW w:w="1321" w:type="dxa"/>
          </w:tcPr>
          <w:p w:rsidR="00904E87" w:rsidRPr="00F03FAF" w:rsidRDefault="00904E87" w:rsidP="00904E87">
            <w:pPr>
              <w:jc w:val="center"/>
            </w:pPr>
            <w:r w:rsidRPr="00F03FAF">
              <w:t>0</w:t>
            </w:r>
          </w:p>
        </w:tc>
        <w:tc>
          <w:tcPr>
            <w:tcW w:w="1161" w:type="dxa"/>
          </w:tcPr>
          <w:p w:rsidR="00904E87" w:rsidRPr="00F03FAF" w:rsidRDefault="00904E87" w:rsidP="00904E87">
            <w:pPr>
              <w:jc w:val="center"/>
            </w:pPr>
            <w:r w:rsidRPr="00F03FAF">
              <w:t>40</w:t>
            </w:r>
          </w:p>
        </w:tc>
      </w:tr>
      <w:tr w:rsidR="00904E87" w:rsidRPr="00F03FAF" w:rsidTr="00904E87">
        <w:tc>
          <w:tcPr>
            <w:tcW w:w="959" w:type="dxa"/>
          </w:tcPr>
          <w:p w:rsidR="00904E87" w:rsidRPr="00F03FAF" w:rsidRDefault="00904E87" w:rsidP="00904E87">
            <w:r w:rsidRPr="00F03FAF">
              <w:t>CO3</w:t>
            </w:r>
          </w:p>
        </w:tc>
        <w:tc>
          <w:tcPr>
            <w:tcW w:w="1362" w:type="dxa"/>
          </w:tcPr>
          <w:p w:rsidR="00904E87" w:rsidRPr="00F03FAF" w:rsidRDefault="00904E87" w:rsidP="00904E87">
            <w:pPr>
              <w:jc w:val="center"/>
            </w:pPr>
            <w:r w:rsidRPr="00F03FAF">
              <w:t>10</w:t>
            </w:r>
          </w:p>
        </w:tc>
        <w:tc>
          <w:tcPr>
            <w:tcW w:w="1569" w:type="dxa"/>
          </w:tcPr>
          <w:p w:rsidR="00904E87" w:rsidRPr="00F03FAF" w:rsidRDefault="00904E87" w:rsidP="00904E87">
            <w:pPr>
              <w:jc w:val="center"/>
            </w:pPr>
            <w:r w:rsidRPr="00F03FAF">
              <w:t>0</w:t>
            </w:r>
          </w:p>
        </w:tc>
        <w:tc>
          <w:tcPr>
            <w:tcW w:w="1439" w:type="dxa"/>
          </w:tcPr>
          <w:p w:rsidR="00904E87" w:rsidRPr="00F03FAF" w:rsidRDefault="00904E87" w:rsidP="00904E87">
            <w:pPr>
              <w:jc w:val="center"/>
            </w:pPr>
            <w:r w:rsidRPr="00F03FAF">
              <w:t>0</w:t>
            </w:r>
          </w:p>
        </w:tc>
        <w:tc>
          <w:tcPr>
            <w:tcW w:w="1497" w:type="dxa"/>
          </w:tcPr>
          <w:p w:rsidR="00904E87" w:rsidRPr="00F03FAF" w:rsidRDefault="00904E87" w:rsidP="00904E87">
            <w:pPr>
              <w:jc w:val="center"/>
            </w:pPr>
            <w:r w:rsidRPr="00F03FAF">
              <w:t>0</w:t>
            </w:r>
          </w:p>
        </w:tc>
        <w:tc>
          <w:tcPr>
            <w:tcW w:w="1375" w:type="dxa"/>
          </w:tcPr>
          <w:p w:rsidR="00904E87" w:rsidRPr="00F03FAF" w:rsidRDefault="00904E87" w:rsidP="00904E87">
            <w:pPr>
              <w:jc w:val="center"/>
            </w:pPr>
            <w:r w:rsidRPr="00F03FAF">
              <w:t>0</w:t>
            </w:r>
          </w:p>
        </w:tc>
        <w:tc>
          <w:tcPr>
            <w:tcW w:w="1321" w:type="dxa"/>
          </w:tcPr>
          <w:p w:rsidR="00904E87" w:rsidRPr="00F03FAF" w:rsidRDefault="00904E87" w:rsidP="00904E87">
            <w:pPr>
              <w:jc w:val="center"/>
            </w:pPr>
            <w:r w:rsidRPr="00F03FAF">
              <w:t>10</w:t>
            </w:r>
          </w:p>
        </w:tc>
        <w:tc>
          <w:tcPr>
            <w:tcW w:w="1161" w:type="dxa"/>
          </w:tcPr>
          <w:p w:rsidR="00904E87" w:rsidRPr="00F03FAF" w:rsidRDefault="00904E87" w:rsidP="00904E87">
            <w:pPr>
              <w:jc w:val="center"/>
            </w:pPr>
            <w:r w:rsidRPr="00F03FAF">
              <w:t>20</w:t>
            </w:r>
          </w:p>
        </w:tc>
      </w:tr>
      <w:tr w:rsidR="00904E87" w:rsidRPr="00F03FAF" w:rsidTr="00904E87">
        <w:tc>
          <w:tcPr>
            <w:tcW w:w="959" w:type="dxa"/>
          </w:tcPr>
          <w:p w:rsidR="00904E87" w:rsidRPr="00F03FAF" w:rsidRDefault="00904E87" w:rsidP="00904E87">
            <w:r w:rsidRPr="00F03FAF">
              <w:t>CO4</w:t>
            </w:r>
          </w:p>
        </w:tc>
        <w:tc>
          <w:tcPr>
            <w:tcW w:w="1362" w:type="dxa"/>
          </w:tcPr>
          <w:p w:rsidR="00904E87" w:rsidRPr="00F03FAF" w:rsidRDefault="00904E87" w:rsidP="00904E87">
            <w:pPr>
              <w:jc w:val="center"/>
            </w:pPr>
            <w:r w:rsidRPr="00F03FAF">
              <w:t>0</w:t>
            </w:r>
          </w:p>
        </w:tc>
        <w:tc>
          <w:tcPr>
            <w:tcW w:w="1569" w:type="dxa"/>
          </w:tcPr>
          <w:p w:rsidR="00904E87" w:rsidRPr="00F03FAF" w:rsidRDefault="00904E87" w:rsidP="00904E87">
            <w:pPr>
              <w:jc w:val="center"/>
            </w:pPr>
            <w:r w:rsidRPr="00F03FAF">
              <w:t>0</w:t>
            </w:r>
          </w:p>
        </w:tc>
        <w:tc>
          <w:tcPr>
            <w:tcW w:w="1439" w:type="dxa"/>
          </w:tcPr>
          <w:p w:rsidR="00904E87" w:rsidRPr="00F03FAF" w:rsidRDefault="00904E87" w:rsidP="00904E87">
            <w:pPr>
              <w:jc w:val="center"/>
            </w:pPr>
            <w:r w:rsidRPr="00F03FAF">
              <w:t>0</w:t>
            </w:r>
          </w:p>
        </w:tc>
        <w:tc>
          <w:tcPr>
            <w:tcW w:w="1497" w:type="dxa"/>
          </w:tcPr>
          <w:p w:rsidR="00904E87" w:rsidRPr="00F03FAF" w:rsidRDefault="00904E87" w:rsidP="00904E87">
            <w:pPr>
              <w:jc w:val="center"/>
            </w:pPr>
            <w:r w:rsidRPr="00F03FAF">
              <w:t>0</w:t>
            </w:r>
          </w:p>
        </w:tc>
        <w:tc>
          <w:tcPr>
            <w:tcW w:w="1375" w:type="dxa"/>
          </w:tcPr>
          <w:p w:rsidR="00904E87" w:rsidRPr="00F03FAF" w:rsidRDefault="00904E87" w:rsidP="00904E87">
            <w:pPr>
              <w:jc w:val="center"/>
            </w:pPr>
            <w:r w:rsidRPr="00F03FAF">
              <w:t>10</w:t>
            </w:r>
          </w:p>
        </w:tc>
        <w:tc>
          <w:tcPr>
            <w:tcW w:w="1321" w:type="dxa"/>
          </w:tcPr>
          <w:p w:rsidR="00904E87" w:rsidRPr="00F03FAF" w:rsidRDefault="00904E87" w:rsidP="00904E87">
            <w:pPr>
              <w:jc w:val="center"/>
            </w:pPr>
            <w:r w:rsidRPr="00F03FAF">
              <w:t>10</w:t>
            </w:r>
          </w:p>
        </w:tc>
        <w:tc>
          <w:tcPr>
            <w:tcW w:w="1161" w:type="dxa"/>
          </w:tcPr>
          <w:p w:rsidR="00904E87" w:rsidRPr="00F03FAF" w:rsidRDefault="00904E87" w:rsidP="00904E87">
            <w:pPr>
              <w:jc w:val="center"/>
            </w:pPr>
            <w:r w:rsidRPr="00F03FAF">
              <w:t>20</w:t>
            </w:r>
          </w:p>
        </w:tc>
      </w:tr>
      <w:tr w:rsidR="00904E87" w:rsidRPr="00F03FAF" w:rsidTr="00904E87">
        <w:tc>
          <w:tcPr>
            <w:tcW w:w="959" w:type="dxa"/>
          </w:tcPr>
          <w:p w:rsidR="00904E87" w:rsidRPr="00F03FAF" w:rsidRDefault="00904E87" w:rsidP="00904E87">
            <w:r w:rsidRPr="00F03FAF">
              <w:t>CO5</w:t>
            </w:r>
          </w:p>
        </w:tc>
        <w:tc>
          <w:tcPr>
            <w:tcW w:w="1362" w:type="dxa"/>
          </w:tcPr>
          <w:p w:rsidR="00904E87" w:rsidRPr="00F03FAF" w:rsidRDefault="00904E87" w:rsidP="00904E87">
            <w:pPr>
              <w:jc w:val="center"/>
            </w:pPr>
            <w:r w:rsidRPr="00F03FAF">
              <w:t>20</w:t>
            </w:r>
          </w:p>
        </w:tc>
        <w:tc>
          <w:tcPr>
            <w:tcW w:w="1569" w:type="dxa"/>
          </w:tcPr>
          <w:p w:rsidR="00904E87" w:rsidRPr="00F03FAF" w:rsidRDefault="00904E87" w:rsidP="00904E87">
            <w:pPr>
              <w:jc w:val="center"/>
            </w:pPr>
            <w:r w:rsidRPr="00F03FAF">
              <w:t>10</w:t>
            </w:r>
          </w:p>
        </w:tc>
        <w:tc>
          <w:tcPr>
            <w:tcW w:w="1439" w:type="dxa"/>
          </w:tcPr>
          <w:p w:rsidR="00904E87" w:rsidRPr="00F03FAF" w:rsidRDefault="00904E87" w:rsidP="00904E87">
            <w:pPr>
              <w:jc w:val="center"/>
            </w:pPr>
            <w:r w:rsidRPr="00F03FAF">
              <w:t>0</w:t>
            </w:r>
          </w:p>
        </w:tc>
        <w:tc>
          <w:tcPr>
            <w:tcW w:w="1497" w:type="dxa"/>
          </w:tcPr>
          <w:p w:rsidR="00904E87" w:rsidRPr="00F03FAF" w:rsidRDefault="00904E87" w:rsidP="00904E87">
            <w:pPr>
              <w:jc w:val="center"/>
            </w:pPr>
            <w:r w:rsidRPr="00F03FAF">
              <w:t>0</w:t>
            </w:r>
          </w:p>
        </w:tc>
        <w:tc>
          <w:tcPr>
            <w:tcW w:w="1375" w:type="dxa"/>
          </w:tcPr>
          <w:p w:rsidR="00904E87" w:rsidRPr="00F03FAF" w:rsidRDefault="00904E87" w:rsidP="00904E87">
            <w:pPr>
              <w:jc w:val="center"/>
            </w:pPr>
            <w:r w:rsidRPr="00F03FAF">
              <w:t>10</w:t>
            </w:r>
          </w:p>
        </w:tc>
        <w:tc>
          <w:tcPr>
            <w:tcW w:w="1321" w:type="dxa"/>
          </w:tcPr>
          <w:p w:rsidR="00904E87" w:rsidRPr="00F03FAF" w:rsidRDefault="00904E87" w:rsidP="00904E87">
            <w:pPr>
              <w:jc w:val="center"/>
            </w:pPr>
            <w:r w:rsidRPr="00F03FAF">
              <w:t>10</w:t>
            </w:r>
          </w:p>
        </w:tc>
        <w:tc>
          <w:tcPr>
            <w:tcW w:w="1161" w:type="dxa"/>
          </w:tcPr>
          <w:p w:rsidR="00904E87" w:rsidRPr="00F03FAF" w:rsidRDefault="00904E87" w:rsidP="00904E87">
            <w:pPr>
              <w:jc w:val="center"/>
            </w:pPr>
            <w:r w:rsidRPr="00F03FAF">
              <w:t>50</w:t>
            </w:r>
          </w:p>
        </w:tc>
      </w:tr>
      <w:tr w:rsidR="00904E87" w:rsidRPr="00F03FAF" w:rsidTr="00904E87">
        <w:tc>
          <w:tcPr>
            <w:tcW w:w="959" w:type="dxa"/>
          </w:tcPr>
          <w:p w:rsidR="00904E87" w:rsidRPr="00F03FAF" w:rsidRDefault="00904E87" w:rsidP="00904E87">
            <w:r w:rsidRPr="00F03FAF">
              <w:t>CO6</w:t>
            </w:r>
          </w:p>
        </w:tc>
        <w:tc>
          <w:tcPr>
            <w:tcW w:w="1362" w:type="dxa"/>
          </w:tcPr>
          <w:p w:rsidR="00904E87" w:rsidRPr="00F03FAF" w:rsidRDefault="00904E87" w:rsidP="00904E87">
            <w:pPr>
              <w:jc w:val="center"/>
            </w:pPr>
            <w:r w:rsidRPr="00F03FAF">
              <w:t>0</w:t>
            </w:r>
          </w:p>
        </w:tc>
        <w:tc>
          <w:tcPr>
            <w:tcW w:w="1569" w:type="dxa"/>
          </w:tcPr>
          <w:p w:rsidR="00904E87" w:rsidRPr="00F03FAF" w:rsidRDefault="00904E87" w:rsidP="00904E87">
            <w:pPr>
              <w:jc w:val="center"/>
            </w:pPr>
            <w:r w:rsidRPr="00F03FAF">
              <w:t>20</w:t>
            </w:r>
          </w:p>
        </w:tc>
        <w:tc>
          <w:tcPr>
            <w:tcW w:w="1439" w:type="dxa"/>
          </w:tcPr>
          <w:p w:rsidR="00904E87" w:rsidRPr="00F03FAF" w:rsidRDefault="00904E87" w:rsidP="00904E87">
            <w:pPr>
              <w:jc w:val="center"/>
            </w:pPr>
            <w:r w:rsidRPr="00F03FAF">
              <w:t>0</w:t>
            </w:r>
          </w:p>
        </w:tc>
        <w:tc>
          <w:tcPr>
            <w:tcW w:w="1497" w:type="dxa"/>
          </w:tcPr>
          <w:p w:rsidR="00904E87" w:rsidRPr="00F03FAF" w:rsidRDefault="00904E87" w:rsidP="00904E87">
            <w:pPr>
              <w:jc w:val="center"/>
            </w:pPr>
            <w:r w:rsidRPr="00F03FAF">
              <w:t>0</w:t>
            </w:r>
          </w:p>
        </w:tc>
        <w:tc>
          <w:tcPr>
            <w:tcW w:w="1375" w:type="dxa"/>
          </w:tcPr>
          <w:p w:rsidR="00904E87" w:rsidRPr="00F03FAF" w:rsidRDefault="00904E87" w:rsidP="00904E87">
            <w:pPr>
              <w:jc w:val="center"/>
            </w:pPr>
            <w:r w:rsidRPr="00F03FAF">
              <w:t>0</w:t>
            </w:r>
          </w:p>
        </w:tc>
        <w:tc>
          <w:tcPr>
            <w:tcW w:w="1321" w:type="dxa"/>
          </w:tcPr>
          <w:p w:rsidR="00904E87" w:rsidRPr="00F03FAF" w:rsidRDefault="00904E87" w:rsidP="00904E87">
            <w:pPr>
              <w:jc w:val="center"/>
            </w:pPr>
            <w:r w:rsidRPr="00F03FAF">
              <w:t>10</w:t>
            </w:r>
          </w:p>
        </w:tc>
        <w:tc>
          <w:tcPr>
            <w:tcW w:w="1161" w:type="dxa"/>
          </w:tcPr>
          <w:p w:rsidR="00904E87" w:rsidRPr="00F03FAF" w:rsidRDefault="00904E87" w:rsidP="00904E87">
            <w:pPr>
              <w:jc w:val="center"/>
            </w:pPr>
            <w:r w:rsidRPr="00F03FAF">
              <w:t>30</w:t>
            </w:r>
          </w:p>
        </w:tc>
      </w:tr>
      <w:tr w:rsidR="00904E87" w:rsidRPr="00F03FAF" w:rsidTr="00904E87">
        <w:tc>
          <w:tcPr>
            <w:tcW w:w="9522" w:type="dxa"/>
            <w:gridSpan w:val="7"/>
          </w:tcPr>
          <w:p w:rsidR="00904E87" w:rsidRPr="00F03FAF" w:rsidRDefault="00904E87" w:rsidP="00904E87"/>
        </w:tc>
        <w:tc>
          <w:tcPr>
            <w:tcW w:w="1161" w:type="dxa"/>
          </w:tcPr>
          <w:p w:rsidR="00904E87" w:rsidRPr="00F03FAF" w:rsidRDefault="00904E87" w:rsidP="00904E87">
            <w:pPr>
              <w:jc w:val="center"/>
              <w:rPr>
                <w:b/>
              </w:rPr>
            </w:pPr>
            <w:r w:rsidRPr="00F03FAF">
              <w:rPr>
                <w:b/>
              </w:rPr>
              <w:t>180</w:t>
            </w:r>
          </w:p>
        </w:tc>
      </w:tr>
    </w:tbl>
    <w:p w:rsidR="00904E87" w:rsidRPr="00F03FAF" w:rsidRDefault="00904E87" w:rsidP="00904E87"/>
    <w:p w:rsidR="0009580C" w:rsidRPr="006959F4" w:rsidRDefault="0009580C" w:rsidP="002E336A"/>
    <w:sectPr w:rsidR="0009580C" w:rsidRPr="006959F4" w:rsidSect="0045172E">
      <w:pgSz w:w="11907" w:h="16839" w:code="9"/>
      <w:pgMar w:top="450" w:right="576" w:bottom="576"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319F" w:rsidRDefault="00EE319F" w:rsidP="0045172E">
      <w:r>
        <w:separator/>
      </w:r>
    </w:p>
  </w:endnote>
  <w:endnote w:type="continuationSeparator" w:id="0">
    <w:p w:rsidR="00EE319F" w:rsidRDefault="00EE319F"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 w:name="TimesNewRomanPS-BoldMT">
    <w:altName w:val="Segoe Print"/>
    <w:charset w:val="00"/>
    <w:family w:val="auto"/>
    <w:pitch w:val="default"/>
  </w:font>
  <w:font w:name="Arial">
    <w:panose1 w:val="020B0604020202020204"/>
    <w:charset w:val="00"/>
    <w:family w:val="swiss"/>
    <w:pitch w:val="variable"/>
    <w:sig w:usb0="E0002E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Sylfaen">
    <w:panose1 w:val="010A0502050306030303"/>
    <w:charset w:val="00"/>
    <w:family w:val="roman"/>
    <w:pitch w:val="variable"/>
    <w:sig w:usb0="04000687" w:usb1="00000000" w:usb2="00000000" w:usb3="00000000" w:csb0="0000009F" w:csb1="00000000"/>
  </w:font>
  <w:font w:name="Perpetua">
    <w:panose1 w:val="02020502060401020303"/>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319F" w:rsidRDefault="00EE319F" w:rsidP="0045172E">
      <w:r>
        <w:separator/>
      </w:r>
    </w:p>
  </w:footnote>
  <w:footnote w:type="continuationSeparator" w:id="0">
    <w:p w:rsidR="00EE319F" w:rsidRDefault="00EE319F"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CFEC7CA"/>
    <w:multiLevelType w:val="singleLevel"/>
    <w:tmpl w:val="8CFEC7CA"/>
    <w:lvl w:ilvl="0">
      <w:start w:val="1"/>
      <w:numFmt w:val="lowerRoman"/>
      <w:suff w:val="space"/>
      <w:lvlText w:val="%1)"/>
      <w:lvlJc w:val="left"/>
    </w:lvl>
  </w:abstractNum>
  <w:abstractNum w:abstractNumId="1">
    <w:nsid w:val="92E99764"/>
    <w:multiLevelType w:val="singleLevel"/>
    <w:tmpl w:val="92E99764"/>
    <w:lvl w:ilvl="0">
      <w:start w:val="1"/>
      <w:numFmt w:val="lowerLetter"/>
      <w:lvlText w:val="%1)"/>
      <w:lvlJc w:val="left"/>
      <w:pPr>
        <w:tabs>
          <w:tab w:val="left" w:pos="425"/>
        </w:tabs>
        <w:ind w:left="425" w:hanging="425"/>
      </w:pPr>
      <w:rPr>
        <w:rFonts w:hint="default"/>
      </w:rPr>
    </w:lvl>
  </w:abstractNum>
  <w:abstractNum w:abstractNumId="2">
    <w:nsid w:val="B57AF113"/>
    <w:multiLevelType w:val="singleLevel"/>
    <w:tmpl w:val="B57AF113"/>
    <w:lvl w:ilvl="0">
      <w:start w:val="1"/>
      <w:numFmt w:val="lowerRoman"/>
      <w:suff w:val="space"/>
      <w:lvlText w:val="(%1)"/>
      <w:lvlJc w:val="left"/>
      <w:pPr>
        <w:ind w:left="360" w:firstLine="0"/>
      </w:pPr>
    </w:lvl>
  </w:abstractNum>
  <w:abstractNum w:abstractNumId="3">
    <w:nsid w:val="00B4382A"/>
    <w:multiLevelType w:val="hybridMultilevel"/>
    <w:tmpl w:val="EC96BC0A"/>
    <w:lvl w:ilvl="0" w:tplc="14EE6C3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02D72A70"/>
    <w:multiLevelType w:val="hybridMultilevel"/>
    <w:tmpl w:val="84F064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4415EEC"/>
    <w:multiLevelType w:val="hybridMultilevel"/>
    <w:tmpl w:val="8674A6F4"/>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04ED254A"/>
    <w:multiLevelType w:val="multilevel"/>
    <w:tmpl w:val="04ED254A"/>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05DA3DD1"/>
    <w:multiLevelType w:val="hybridMultilevel"/>
    <w:tmpl w:val="1EF2B456"/>
    <w:lvl w:ilvl="0" w:tplc="8DCA118A">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05F94798"/>
    <w:multiLevelType w:val="singleLevel"/>
    <w:tmpl w:val="05F94798"/>
    <w:lvl w:ilvl="0">
      <w:start w:val="1"/>
      <w:numFmt w:val="lowerRoman"/>
      <w:suff w:val="space"/>
      <w:lvlText w:val="(%1)"/>
      <w:lvlJc w:val="left"/>
    </w:lvl>
  </w:abstractNum>
  <w:abstractNum w:abstractNumId="9">
    <w:nsid w:val="10512479"/>
    <w:multiLevelType w:val="hybridMultilevel"/>
    <w:tmpl w:val="5E0C5456"/>
    <w:lvl w:ilvl="0" w:tplc="50D2F8E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12556922"/>
    <w:multiLevelType w:val="hybridMultilevel"/>
    <w:tmpl w:val="4900E88E"/>
    <w:lvl w:ilvl="0" w:tplc="C81EC398">
      <w:start w:val="1"/>
      <w:numFmt w:val="lowerRoman"/>
      <w:lvlText w:val="(%1)"/>
      <w:lvlJc w:val="left"/>
      <w:pPr>
        <w:ind w:left="900" w:hanging="720"/>
      </w:pPr>
      <w:rPr>
        <w:rFonts w:hint="default"/>
      </w:rPr>
    </w:lvl>
    <w:lvl w:ilvl="1" w:tplc="40090019" w:tentative="1">
      <w:start w:val="1"/>
      <w:numFmt w:val="lowerLetter"/>
      <w:lvlText w:val="%2."/>
      <w:lvlJc w:val="left"/>
      <w:pPr>
        <w:ind w:left="1260" w:hanging="360"/>
      </w:pPr>
    </w:lvl>
    <w:lvl w:ilvl="2" w:tplc="4009001B" w:tentative="1">
      <w:start w:val="1"/>
      <w:numFmt w:val="lowerRoman"/>
      <w:lvlText w:val="%3."/>
      <w:lvlJc w:val="right"/>
      <w:pPr>
        <w:ind w:left="1980" w:hanging="180"/>
      </w:pPr>
    </w:lvl>
    <w:lvl w:ilvl="3" w:tplc="4009000F" w:tentative="1">
      <w:start w:val="1"/>
      <w:numFmt w:val="decimal"/>
      <w:lvlText w:val="%4."/>
      <w:lvlJc w:val="left"/>
      <w:pPr>
        <w:ind w:left="2700" w:hanging="360"/>
      </w:pPr>
    </w:lvl>
    <w:lvl w:ilvl="4" w:tplc="40090019" w:tentative="1">
      <w:start w:val="1"/>
      <w:numFmt w:val="lowerLetter"/>
      <w:lvlText w:val="%5."/>
      <w:lvlJc w:val="left"/>
      <w:pPr>
        <w:ind w:left="3420" w:hanging="360"/>
      </w:pPr>
    </w:lvl>
    <w:lvl w:ilvl="5" w:tplc="4009001B" w:tentative="1">
      <w:start w:val="1"/>
      <w:numFmt w:val="lowerRoman"/>
      <w:lvlText w:val="%6."/>
      <w:lvlJc w:val="right"/>
      <w:pPr>
        <w:ind w:left="4140" w:hanging="180"/>
      </w:pPr>
    </w:lvl>
    <w:lvl w:ilvl="6" w:tplc="4009000F" w:tentative="1">
      <w:start w:val="1"/>
      <w:numFmt w:val="decimal"/>
      <w:lvlText w:val="%7."/>
      <w:lvlJc w:val="left"/>
      <w:pPr>
        <w:ind w:left="4860" w:hanging="360"/>
      </w:pPr>
    </w:lvl>
    <w:lvl w:ilvl="7" w:tplc="40090019" w:tentative="1">
      <w:start w:val="1"/>
      <w:numFmt w:val="lowerLetter"/>
      <w:lvlText w:val="%8."/>
      <w:lvlJc w:val="left"/>
      <w:pPr>
        <w:ind w:left="5580" w:hanging="360"/>
      </w:pPr>
    </w:lvl>
    <w:lvl w:ilvl="8" w:tplc="4009001B" w:tentative="1">
      <w:start w:val="1"/>
      <w:numFmt w:val="lowerRoman"/>
      <w:lvlText w:val="%9."/>
      <w:lvlJc w:val="right"/>
      <w:pPr>
        <w:ind w:left="6300" w:hanging="180"/>
      </w:pPr>
    </w:lvl>
  </w:abstractNum>
  <w:abstractNum w:abstractNumId="11">
    <w:nsid w:val="1438520B"/>
    <w:multiLevelType w:val="hybridMultilevel"/>
    <w:tmpl w:val="F858E3BC"/>
    <w:lvl w:ilvl="0" w:tplc="0A18B32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18343D90"/>
    <w:multiLevelType w:val="multilevel"/>
    <w:tmpl w:val="18343D90"/>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1F745918"/>
    <w:multiLevelType w:val="hybridMultilevel"/>
    <w:tmpl w:val="6D18A2EA"/>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05E6E26"/>
    <w:multiLevelType w:val="hybridMultilevel"/>
    <w:tmpl w:val="5ECC2708"/>
    <w:lvl w:ilvl="0" w:tplc="EA10ECA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20A93868"/>
    <w:multiLevelType w:val="hybridMultilevel"/>
    <w:tmpl w:val="509E579C"/>
    <w:lvl w:ilvl="0" w:tplc="ADA87ED4">
      <w:start w:val="1"/>
      <w:numFmt w:val="lowerRoman"/>
      <w:lvlText w:val="%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20D2596C"/>
    <w:multiLevelType w:val="hybridMultilevel"/>
    <w:tmpl w:val="421A58E0"/>
    <w:lvl w:ilvl="0" w:tplc="137AA3D2">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7">
    <w:nsid w:val="29D929C1"/>
    <w:multiLevelType w:val="hybridMultilevel"/>
    <w:tmpl w:val="38F0D2A2"/>
    <w:lvl w:ilvl="0" w:tplc="2D3E2320">
      <w:start w:val="1"/>
      <w:numFmt w:val="lowerRoman"/>
      <w:lvlText w:val="(%1)"/>
      <w:lvlJc w:val="left"/>
      <w:pPr>
        <w:ind w:left="1080" w:hanging="720"/>
      </w:pPr>
      <w:rPr>
        <w:rFonts w:ascii="Times New Roman" w:eastAsia="Times New Roman" w:hAnsi="Times New Roman"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2DF12093"/>
    <w:multiLevelType w:val="hybridMultilevel"/>
    <w:tmpl w:val="793A38BE"/>
    <w:lvl w:ilvl="0" w:tplc="FF807A5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2E9C466A"/>
    <w:multiLevelType w:val="hybridMultilevel"/>
    <w:tmpl w:val="72AA71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FFE6A2F"/>
    <w:multiLevelType w:val="hybridMultilevel"/>
    <w:tmpl w:val="AF04A192"/>
    <w:lvl w:ilvl="0" w:tplc="10002E6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3D94AD2"/>
    <w:multiLevelType w:val="hybridMultilevel"/>
    <w:tmpl w:val="16365B8E"/>
    <w:lvl w:ilvl="0" w:tplc="7D744D54">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2">
    <w:nsid w:val="386B24A9"/>
    <w:multiLevelType w:val="hybridMultilevel"/>
    <w:tmpl w:val="25662B70"/>
    <w:lvl w:ilvl="0" w:tplc="C9D0CF3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3A477DEF"/>
    <w:multiLevelType w:val="hybridMultilevel"/>
    <w:tmpl w:val="FF90FA40"/>
    <w:lvl w:ilvl="0" w:tplc="B9FA3C5C">
      <w:start w:val="1"/>
      <w:numFmt w:val="lowerRoman"/>
      <w:lvlText w:val="(%1)"/>
      <w:lvlJc w:val="left"/>
      <w:pPr>
        <w:ind w:left="1800" w:hanging="72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4">
    <w:nsid w:val="3BA038AA"/>
    <w:multiLevelType w:val="hybridMultilevel"/>
    <w:tmpl w:val="144E4BD8"/>
    <w:lvl w:ilvl="0" w:tplc="B0ECD1A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5A769AB"/>
    <w:multiLevelType w:val="hybridMultilevel"/>
    <w:tmpl w:val="3BDE0722"/>
    <w:lvl w:ilvl="0" w:tplc="ADA87ED4">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A600023"/>
    <w:multiLevelType w:val="hybridMultilevel"/>
    <w:tmpl w:val="E7F409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B764401"/>
    <w:multiLevelType w:val="hybridMultilevel"/>
    <w:tmpl w:val="6F823C90"/>
    <w:lvl w:ilvl="0" w:tplc="40090001">
      <w:start w:val="5"/>
      <w:numFmt w:val="bullet"/>
      <w:lvlText w:val=""/>
      <w:lvlJc w:val="left"/>
      <w:pPr>
        <w:ind w:left="720" w:hanging="360"/>
      </w:pPr>
      <w:rPr>
        <w:rFonts w:ascii="Symbol" w:eastAsia="Times New Roman"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nsid w:val="51980A87"/>
    <w:multiLevelType w:val="hybridMultilevel"/>
    <w:tmpl w:val="33FEDFAC"/>
    <w:lvl w:ilvl="0" w:tplc="AB3A4DF0">
      <w:start w:val="1"/>
      <w:numFmt w:val="lowerRoman"/>
      <w:lvlText w:val="(%1)"/>
      <w:lvlJc w:val="left"/>
      <w:pPr>
        <w:ind w:left="1440" w:hanging="36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0">
    <w:nsid w:val="52CF12F3"/>
    <w:multiLevelType w:val="hybridMultilevel"/>
    <w:tmpl w:val="D0C468DC"/>
    <w:lvl w:ilvl="0" w:tplc="CF50CEB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nsid w:val="52E72D30"/>
    <w:multiLevelType w:val="hybridMultilevel"/>
    <w:tmpl w:val="DFAC6A2C"/>
    <w:lvl w:ilvl="0" w:tplc="D14E13D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nsid w:val="58883001"/>
    <w:multiLevelType w:val="hybridMultilevel"/>
    <w:tmpl w:val="C7827B5C"/>
    <w:lvl w:ilvl="0" w:tplc="13F05A04">
      <w:start w:val="1"/>
      <w:numFmt w:val="lowerRoman"/>
      <w:lvlText w:val="(%1)"/>
      <w:lvlJc w:val="left"/>
      <w:pPr>
        <w:ind w:left="1440" w:hanging="72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3">
    <w:nsid w:val="58F33575"/>
    <w:multiLevelType w:val="multilevel"/>
    <w:tmpl w:val="58F33575"/>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592A71CD"/>
    <w:multiLevelType w:val="hybridMultilevel"/>
    <w:tmpl w:val="0A46655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376768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nsid w:val="6B265944"/>
    <w:multiLevelType w:val="hybridMultilevel"/>
    <w:tmpl w:val="016AC0A8"/>
    <w:lvl w:ilvl="0" w:tplc="DA5A4B6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nsid w:val="6BA72BF8"/>
    <w:multiLevelType w:val="hybridMultilevel"/>
    <w:tmpl w:val="117C316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CF37CB7"/>
    <w:multiLevelType w:val="hybridMultilevel"/>
    <w:tmpl w:val="6E76FE26"/>
    <w:lvl w:ilvl="0" w:tplc="2EFE1B66">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73F0035B"/>
    <w:multiLevelType w:val="hybridMultilevel"/>
    <w:tmpl w:val="013E2784"/>
    <w:lvl w:ilvl="0" w:tplc="A734EA74">
      <w:start w:val="1"/>
      <w:numFmt w:val="lowerRoman"/>
      <w:lvlText w:val="%1."/>
      <w:lvlJc w:val="left"/>
      <w:pPr>
        <w:ind w:left="2160" w:hanging="720"/>
      </w:pPr>
      <w:rPr>
        <w:rFonts w:hint="default"/>
      </w:r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40">
    <w:nsid w:val="744B33B6"/>
    <w:multiLevelType w:val="hybridMultilevel"/>
    <w:tmpl w:val="95229F88"/>
    <w:lvl w:ilvl="0" w:tplc="1278E7E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nsid w:val="75D129F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nsid w:val="76D06951"/>
    <w:multiLevelType w:val="hybridMultilevel"/>
    <w:tmpl w:val="84C60FB6"/>
    <w:lvl w:ilvl="0" w:tplc="704A4E3A">
      <w:start w:val="1"/>
      <w:numFmt w:val="lowerRoman"/>
      <w:lvlText w:val="%1."/>
      <w:lvlJc w:val="left"/>
      <w:pPr>
        <w:ind w:left="2040" w:hanging="720"/>
      </w:pPr>
      <w:rPr>
        <w:rFonts w:hint="default"/>
      </w:rPr>
    </w:lvl>
    <w:lvl w:ilvl="1" w:tplc="04090019" w:tentative="1">
      <w:start w:val="1"/>
      <w:numFmt w:val="lowerLetter"/>
      <w:lvlText w:val="%2."/>
      <w:lvlJc w:val="left"/>
      <w:pPr>
        <w:ind w:left="2400" w:hanging="360"/>
      </w:pPr>
    </w:lvl>
    <w:lvl w:ilvl="2" w:tplc="0409001B" w:tentative="1">
      <w:start w:val="1"/>
      <w:numFmt w:val="lowerRoman"/>
      <w:lvlText w:val="%3."/>
      <w:lvlJc w:val="right"/>
      <w:pPr>
        <w:ind w:left="3120" w:hanging="180"/>
      </w:pPr>
    </w:lvl>
    <w:lvl w:ilvl="3" w:tplc="0409000F" w:tentative="1">
      <w:start w:val="1"/>
      <w:numFmt w:val="decimal"/>
      <w:lvlText w:val="%4."/>
      <w:lvlJc w:val="left"/>
      <w:pPr>
        <w:ind w:left="3840" w:hanging="360"/>
      </w:pPr>
    </w:lvl>
    <w:lvl w:ilvl="4" w:tplc="04090019" w:tentative="1">
      <w:start w:val="1"/>
      <w:numFmt w:val="lowerLetter"/>
      <w:lvlText w:val="%5."/>
      <w:lvlJc w:val="left"/>
      <w:pPr>
        <w:ind w:left="4560" w:hanging="360"/>
      </w:pPr>
    </w:lvl>
    <w:lvl w:ilvl="5" w:tplc="0409001B" w:tentative="1">
      <w:start w:val="1"/>
      <w:numFmt w:val="lowerRoman"/>
      <w:lvlText w:val="%6."/>
      <w:lvlJc w:val="right"/>
      <w:pPr>
        <w:ind w:left="5280" w:hanging="180"/>
      </w:pPr>
    </w:lvl>
    <w:lvl w:ilvl="6" w:tplc="0409000F" w:tentative="1">
      <w:start w:val="1"/>
      <w:numFmt w:val="decimal"/>
      <w:lvlText w:val="%7."/>
      <w:lvlJc w:val="left"/>
      <w:pPr>
        <w:ind w:left="6000" w:hanging="360"/>
      </w:pPr>
    </w:lvl>
    <w:lvl w:ilvl="7" w:tplc="04090019" w:tentative="1">
      <w:start w:val="1"/>
      <w:numFmt w:val="lowerLetter"/>
      <w:lvlText w:val="%8."/>
      <w:lvlJc w:val="left"/>
      <w:pPr>
        <w:ind w:left="6720" w:hanging="360"/>
      </w:pPr>
    </w:lvl>
    <w:lvl w:ilvl="8" w:tplc="0409001B" w:tentative="1">
      <w:start w:val="1"/>
      <w:numFmt w:val="lowerRoman"/>
      <w:lvlText w:val="%9."/>
      <w:lvlJc w:val="right"/>
      <w:pPr>
        <w:ind w:left="7440" w:hanging="180"/>
      </w:pPr>
    </w:lvl>
  </w:abstractNum>
  <w:abstractNum w:abstractNumId="43">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44">
    <w:nsid w:val="7F8154B3"/>
    <w:multiLevelType w:val="hybridMultilevel"/>
    <w:tmpl w:val="3FD670C4"/>
    <w:lvl w:ilvl="0" w:tplc="C750D42C">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25"/>
  </w:num>
  <w:num w:numId="2">
    <w:abstractNumId w:val="21"/>
  </w:num>
  <w:num w:numId="3">
    <w:abstractNumId w:val="43"/>
  </w:num>
  <w:num w:numId="4">
    <w:abstractNumId w:val="24"/>
  </w:num>
  <w:num w:numId="5">
    <w:abstractNumId w:val="36"/>
  </w:num>
  <w:num w:numId="6">
    <w:abstractNumId w:val="9"/>
  </w:num>
  <w:num w:numId="7">
    <w:abstractNumId w:val="10"/>
  </w:num>
  <w:num w:numId="8">
    <w:abstractNumId w:val="6"/>
  </w:num>
  <w:num w:numId="9">
    <w:abstractNumId w:val="13"/>
  </w:num>
  <w:num w:numId="10">
    <w:abstractNumId w:val="4"/>
  </w:num>
  <w:num w:numId="11">
    <w:abstractNumId w:val="19"/>
  </w:num>
  <w:num w:numId="12">
    <w:abstractNumId w:val="27"/>
  </w:num>
  <w:num w:numId="13">
    <w:abstractNumId w:val="34"/>
  </w:num>
  <w:num w:numId="14">
    <w:abstractNumId w:val="28"/>
  </w:num>
  <w:num w:numId="15">
    <w:abstractNumId w:val="31"/>
  </w:num>
  <w:num w:numId="16">
    <w:abstractNumId w:val="5"/>
  </w:num>
  <w:num w:numId="17">
    <w:abstractNumId w:val="38"/>
  </w:num>
  <w:num w:numId="18">
    <w:abstractNumId w:val="16"/>
  </w:num>
  <w:num w:numId="19">
    <w:abstractNumId w:val="37"/>
  </w:num>
  <w:num w:numId="20">
    <w:abstractNumId w:val="15"/>
  </w:num>
  <w:num w:numId="21">
    <w:abstractNumId w:val="26"/>
  </w:num>
  <w:num w:numId="22">
    <w:abstractNumId w:val="14"/>
  </w:num>
  <w:num w:numId="23">
    <w:abstractNumId w:val="18"/>
  </w:num>
  <w:num w:numId="24">
    <w:abstractNumId w:val="40"/>
  </w:num>
  <w:num w:numId="25">
    <w:abstractNumId w:val="22"/>
  </w:num>
  <w:num w:numId="26">
    <w:abstractNumId w:val="30"/>
  </w:num>
  <w:num w:numId="27">
    <w:abstractNumId w:val="32"/>
  </w:num>
  <w:num w:numId="28">
    <w:abstractNumId w:val="29"/>
  </w:num>
  <w:num w:numId="29">
    <w:abstractNumId w:val="23"/>
  </w:num>
  <w:num w:numId="30">
    <w:abstractNumId w:val="35"/>
  </w:num>
  <w:num w:numId="31">
    <w:abstractNumId w:val="41"/>
  </w:num>
  <w:num w:numId="32">
    <w:abstractNumId w:val="3"/>
  </w:num>
  <w:num w:numId="33">
    <w:abstractNumId w:val="17"/>
  </w:num>
  <w:num w:numId="34">
    <w:abstractNumId w:val="11"/>
  </w:num>
  <w:num w:numId="35">
    <w:abstractNumId w:val="39"/>
  </w:num>
  <w:num w:numId="36">
    <w:abstractNumId w:val="42"/>
  </w:num>
  <w:num w:numId="37">
    <w:abstractNumId w:val="7"/>
  </w:num>
  <w:num w:numId="38">
    <w:abstractNumId w:val="2"/>
  </w:num>
  <w:num w:numId="39">
    <w:abstractNumId w:val="1"/>
  </w:num>
  <w:num w:numId="40">
    <w:abstractNumId w:val="0"/>
  </w:num>
  <w:num w:numId="41">
    <w:abstractNumId w:val="33"/>
  </w:num>
  <w:num w:numId="42">
    <w:abstractNumId w:val="44"/>
  </w:num>
  <w:num w:numId="43">
    <w:abstractNumId w:val="12"/>
  </w:num>
  <w:num w:numId="44">
    <w:abstractNumId w:val="20"/>
  </w:num>
  <w:num w:numId="4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sjAxtTAxMzIxtzSxNDJS0lEKTi0uzszPAykwrgUA4YfdSCwAAAA="/>
  </w:docVars>
  <w:rsids>
    <w:rsidRoot w:val="002E336A"/>
    <w:rsid w:val="00002F8C"/>
    <w:rsid w:val="00021FBB"/>
    <w:rsid w:val="00022A60"/>
    <w:rsid w:val="00026377"/>
    <w:rsid w:val="00046609"/>
    <w:rsid w:val="00061821"/>
    <w:rsid w:val="00072080"/>
    <w:rsid w:val="0009580C"/>
    <w:rsid w:val="000A07DD"/>
    <w:rsid w:val="000F3EFE"/>
    <w:rsid w:val="00112082"/>
    <w:rsid w:val="00160114"/>
    <w:rsid w:val="001716AE"/>
    <w:rsid w:val="0019020D"/>
    <w:rsid w:val="001A291A"/>
    <w:rsid w:val="001D41FE"/>
    <w:rsid w:val="001D670F"/>
    <w:rsid w:val="001E2222"/>
    <w:rsid w:val="001E42AE"/>
    <w:rsid w:val="001F54D1"/>
    <w:rsid w:val="001F7E9B"/>
    <w:rsid w:val="002A06D7"/>
    <w:rsid w:val="002A080A"/>
    <w:rsid w:val="002A7465"/>
    <w:rsid w:val="002B3C37"/>
    <w:rsid w:val="002D09FF"/>
    <w:rsid w:val="002D7611"/>
    <w:rsid w:val="002D76BB"/>
    <w:rsid w:val="002E336A"/>
    <w:rsid w:val="002E552A"/>
    <w:rsid w:val="00304757"/>
    <w:rsid w:val="003069AD"/>
    <w:rsid w:val="00324247"/>
    <w:rsid w:val="00335FBF"/>
    <w:rsid w:val="003620F5"/>
    <w:rsid w:val="00364878"/>
    <w:rsid w:val="003855F1"/>
    <w:rsid w:val="003870BD"/>
    <w:rsid w:val="003B14BC"/>
    <w:rsid w:val="003B1F06"/>
    <w:rsid w:val="003C6BB4"/>
    <w:rsid w:val="004008B8"/>
    <w:rsid w:val="00413809"/>
    <w:rsid w:val="0041495F"/>
    <w:rsid w:val="00422CA0"/>
    <w:rsid w:val="00427546"/>
    <w:rsid w:val="0045172E"/>
    <w:rsid w:val="0046314C"/>
    <w:rsid w:val="0046787F"/>
    <w:rsid w:val="00476CA1"/>
    <w:rsid w:val="0049537B"/>
    <w:rsid w:val="004E6FBC"/>
    <w:rsid w:val="004F42FE"/>
    <w:rsid w:val="004F553A"/>
    <w:rsid w:val="00501F18"/>
    <w:rsid w:val="0050571C"/>
    <w:rsid w:val="005133D7"/>
    <w:rsid w:val="00527971"/>
    <w:rsid w:val="0053129E"/>
    <w:rsid w:val="00590293"/>
    <w:rsid w:val="005A3DA4"/>
    <w:rsid w:val="005D31CB"/>
    <w:rsid w:val="005D473D"/>
    <w:rsid w:val="005E531E"/>
    <w:rsid w:val="005F011C"/>
    <w:rsid w:val="006153AD"/>
    <w:rsid w:val="00644697"/>
    <w:rsid w:val="00681B25"/>
    <w:rsid w:val="006959F4"/>
    <w:rsid w:val="006C7354"/>
    <w:rsid w:val="006D20F1"/>
    <w:rsid w:val="00701F13"/>
    <w:rsid w:val="00723EF4"/>
    <w:rsid w:val="007255C8"/>
    <w:rsid w:val="00725A0A"/>
    <w:rsid w:val="007326F6"/>
    <w:rsid w:val="00774A7E"/>
    <w:rsid w:val="00791469"/>
    <w:rsid w:val="007D336A"/>
    <w:rsid w:val="007E3CA9"/>
    <w:rsid w:val="007E5F37"/>
    <w:rsid w:val="007F77F4"/>
    <w:rsid w:val="00802202"/>
    <w:rsid w:val="00822A52"/>
    <w:rsid w:val="008432C6"/>
    <w:rsid w:val="00874F8C"/>
    <w:rsid w:val="008A2F21"/>
    <w:rsid w:val="008A56BE"/>
    <w:rsid w:val="008B0703"/>
    <w:rsid w:val="008B13D2"/>
    <w:rsid w:val="008E3915"/>
    <w:rsid w:val="008E6AF6"/>
    <w:rsid w:val="00904D12"/>
    <w:rsid w:val="00904E87"/>
    <w:rsid w:val="00914195"/>
    <w:rsid w:val="00914395"/>
    <w:rsid w:val="009150D3"/>
    <w:rsid w:val="00942ADA"/>
    <w:rsid w:val="0095679B"/>
    <w:rsid w:val="0098649E"/>
    <w:rsid w:val="009B142B"/>
    <w:rsid w:val="009B53DD"/>
    <w:rsid w:val="009C5A1D"/>
    <w:rsid w:val="009F1E14"/>
    <w:rsid w:val="00A32BB2"/>
    <w:rsid w:val="00A45088"/>
    <w:rsid w:val="00A96A1F"/>
    <w:rsid w:val="00AA5129"/>
    <w:rsid w:val="00AA5E39"/>
    <w:rsid w:val="00AA6B40"/>
    <w:rsid w:val="00AE264C"/>
    <w:rsid w:val="00B160C8"/>
    <w:rsid w:val="00B34088"/>
    <w:rsid w:val="00B42152"/>
    <w:rsid w:val="00B45CC5"/>
    <w:rsid w:val="00B57D8D"/>
    <w:rsid w:val="00B60E7E"/>
    <w:rsid w:val="00B668D8"/>
    <w:rsid w:val="00B76983"/>
    <w:rsid w:val="00BA50B9"/>
    <w:rsid w:val="00BA539E"/>
    <w:rsid w:val="00BB5C6B"/>
    <w:rsid w:val="00BC58BE"/>
    <w:rsid w:val="00BD0097"/>
    <w:rsid w:val="00BD3882"/>
    <w:rsid w:val="00BF016C"/>
    <w:rsid w:val="00C11E47"/>
    <w:rsid w:val="00C3743D"/>
    <w:rsid w:val="00C44C94"/>
    <w:rsid w:val="00C60252"/>
    <w:rsid w:val="00C95F18"/>
    <w:rsid w:val="00CA4AB5"/>
    <w:rsid w:val="00CB7A50"/>
    <w:rsid w:val="00CC4741"/>
    <w:rsid w:val="00CC5BDF"/>
    <w:rsid w:val="00CE1825"/>
    <w:rsid w:val="00CE5503"/>
    <w:rsid w:val="00D1548D"/>
    <w:rsid w:val="00D62341"/>
    <w:rsid w:val="00D64FF9"/>
    <w:rsid w:val="00D84A18"/>
    <w:rsid w:val="00D94D54"/>
    <w:rsid w:val="00D9552B"/>
    <w:rsid w:val="00E0762C"/>
    <w:rsid w:val="00E51765"/>
    <w:rsid w:val="00E70A47"/>
    <w:rsid w:val="00E7448C"/>
    <w:rsid w:val="00E824B7"/>
    <w:rsid w:val="00EB7EC7"/>
    <w:rsid w:val="00EE319F"/>
    <w:rsid w:val="00F02693"/>
    <w:rsid w:val="00F11EDB"/>
    <w:rsid w:val="00F162EA"/>
    <w:rsid w:val="00F26057"/>
    <w:rsid w:val="00F266A7"/>
    <w:rsid w:val="00F55D6F"/>
    <w:rsid w:val="00F878B8"/>
    <w:rsid w:val="00F9299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1"/>
    <o:shapelayout v:ext="edit">
      <o:idmap v:ext="edit" data="1"/>
      <o:rules v:ext="edit">
        <o:r id="V:Rule1" type="connector" idref="#_x0000_s1051"/>
        <o:r id="V:Rule2" type="connector" idref="#Straight Arrow Connector 7"/>
        <o:r id="V:Rule3" type="connector" idref="#_x0000_s1111"/>
      </o:rules>
    </o:shapelayout>
  </w:shapeDefaults>
  <w:decimalSymbol w:val="."/>
  <w:listSeparator w:val=","/>
  <w15:docId w15:val="{2FDEFBC5-6596-4564-A466-FC21E56B7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paragraph" w:styleId="Heading2">
    <w:name w:val="heading 2"/>
    <w:basedOn w:val="Normal"/>
    <w:link w:val="Heading2Char"/>
    <w:uiPriority w:val="1"/>
    <w:qFormat/>
    <w:rsid w:val="00904E87"/>
    <w:pPr>
      <w:widowControl w:val="0"/>
      <w:outlineLvl w:val="1"/>
    </w:pPr>
    <w:rPr>
      <w:rFonts w:cstheme="minorBidi"/>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qFormat/>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59"/>
    <w:qFormat/>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paragraph" w:styleId="NoSpacing">
    <w:name w:val="No Spacing"/>
    <w:link w:val="NoSpacingChar"/>
    <w:uiPriority w:val="1"/>
    <w:qFormat/>
    <w:rsid w:val="00904E87"/>
    <w:pPr>
      <w:spacing w:after="0" w:line="240" w:lineRule="auto"/>
    </w:pPr>
  </w:style>
  <w:style w:type="paragraph" w:customStyle="1" w:styleId="Default">
    <w:name w:val="Default"/>
    <w:rsid w:val="00904E87"/>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unhideWhenUsed/>
    <w:qFormat/>
    <w:rsid w:val="00904E87"/>
    <w:pPr>
      <w:spacing w:before="100" w:beforeAutospacing="1" w:after="100" w:afterAutospacing="1"/>
    </w:pPr>
    <w:rPr>
      <w:lang w:val="en-IN" w:eastAsia="en-IN"/>
    </w:rPr>
  </w:style>
  <w:style w:type="character" w:styleId="PlaceholderText">
    <w:name w:val="Placeholder Text"/>
    <w:basedOn w:val="DefaultParagraphFont"/>
    <w:uiPriority w:val="99"/>
    <w:semiHidden/>
    <w:rsid w:val="00904E87"/>
    <w:rPr>
      <w:color w:val="808080"/>
    </w:rPr>
  </w:style>
  <w:style w:type="character" w:customStyle="1" w:styleId="Heading2Char">
    <w:name w:val="Heading 2 Char"/>
    <w:basedOn w:val="DefaultParagraphFont"/>
    <w:link w:val="Heading2"/>
    <w:uiPriority w:val="1"/>
    <w:rsid w:val="00904E87"/>
    <w:rPr>
      <w:rFonts w:ascii="Times New Roman" w:eastAsia="Times New Roman" w:hAnsi="Times New Roman"/>
      <w:b/>
      <w:bCs/>
    </w:rPr>
  </w:style>
  <w:style w:type="paragraph" w:customStyle="1" w:styleId="TableParagraph">
    <w:name w:val="Table Paragraph"/>
    <w:basedOn w:val="Normal"/>
    <w:uiPriority w:val="1"/>
    <w:qFormat/>
    <w:rsid w:val="00904E87"/>
    <w:pPr>
      <w:widowControl w:val="0"/>
      <w:jc w:val="center"/>
    </w:pPr>
    <w:rPr>
      <w:sz w:val="22"/>
      <w:szCs w:val="22"/>
    </w:rPr>
  </w:style>
  <w:style w:type="table" w:customStyle="1" w:styleId="Style21">
    <w:name w:val="_Style 21"/>
    <w:basedOn w:val="TableNormal"/>
    <w:qFormat/>
    <w:rsid w:val="00904E87"/>
    <w:pPr>
      <w:spacing w:after="0" w:line="240" w:lineRule="auto"/>
    </w:pPr>
    <w:rPr>
      <w:rFonts w:ascii="Times New Roman" w:eastAsia="SimSun" w:hAnsi="Times New Roman" w:cs="Times New Roman"/>
      <w:sz w:val="20"/>
      <w:szCs w:val="20"/>
      <w:lang w:val="en-IN" w:eastAsia="en-IN"/>
    </w:rPr>
    <w:tblPr>
      <w:tblInd w:w="0" w:type="dxa"/>
      <w:tblCellMar>
        <w:top w:w="12" w:type="dxa"/>
        <w:left w:w="106" w:type="dxa"/>
        <w:bottom w:w="0" w:type="dxa"/>
        <w:right w:w="51" w:type="dxa"/>
      </w:tblCellMar>
    </w:tblPr>
  </w:style>
  <w:style w:type="table" w:customStyle="1" w:styleId="Style22">
    <w:name w:val="_Style 22"/>
    <w:basedOn w:val="TableNormal"/>
    <w:qFormat/>
    <w:rsid w:val="00904E87"/>
    <w:pPr>
      <w:spacing w:after="0" w:line="240" w:lineRule="auto"/>
    </w:pPr>
    <w:rPr>
      <w:rFonts w:ascii="Times New Roman" w:eastAsia="SimSun" w:hAnsi="Times New Roman" w:cs="Times New Roman"/>
      <w:sz w:val="20"/>
      <w:szCs w:val="20"/>
      <w:lang w:val="en-IN" w:eastAsia="en-IN"/>
    </w:rPr>
    <w:tblPr>
      <w:tblInd w:w="0" w:type="dxa"/>
      <w:tblCellMar>
        <w:top w:w="12" w:type="dxa"/>
        <w:left w:w="106" w:type="dxa"/>
        <w:bottom w:w="0" w:type="dxa"/>
        <w:right w:w="96" w:type="dxa"/>
      </w:tblCellMar>
    </w:tblPr>
  </w:style>
  <w:style w:type="table" w:customStyle="1" w:styleId="Style19">
    <w:name w:val="_Style 19"/>
    <w:basedOn w:val="TableNormal"/>
    <w:qFormat/>
    <w:rsid w:val="00904E87"/>
    <w:pPr>
      <w:spacing w:after="0" w:line="240" w:lineRule="auto"/>
    </w:pPr>
    <w:rPr>
      <w:rFonts w:ascii="Times New Roman" w:eastAsia="SimSun" w:hAnsi="Times New Roman" w:cs="Times New Roman"/>
      <w:sz w:val="20"/>
      <w:szCs w:val="20"/>
      <w:lang w:val="en-IN" w:eastAsia="en-IN" w:bidi="ta-IN"/>
    </w:rPr>
    <w:tblPr>
      <w:tblInd w:w="0" w:type="dxa"/>
      <w:tblCellMar>
        <w:top w:w="12" w:type="dxa"/>
        <w:left w:w="106" w:type="dxa"/>
        <w:bottom w:w="0" w:type="dxa"/>
        <w:right w:w="79" w:type="dxa"/>
      </w:tblCellMar>
    </w:tblPr>
  </w:style>
  <w:style w:type="character" w:customStyle="1" w:styleId="NoSpacingChar">
    <w:name w:val="No Spacing Char"/>
    <w:link w:val="NoSpacing"/>
    <w:uiPriority w:val="1"/>
    <w:qFormat/>
    <w:locked/>
    <w:rsid w:val="00904E87"/>
  </w:style>
  <w:style w:type="table" w:customStyle="1" w:styleId="TableGrid1">
    <w:name w:val="Table Grid1"/>
    <w:basedOn w:val="TableNormal"/>
    <w:next w:val="TableGrid"/>
    <w:uiPriority w:val="59"/>
    <w:rsid w:val="00904E87"/>
    <w:pPr>
      <w:spacing w:after="0" w:line="240" w:lineRule="auto"/>
    </w:pPr>
    <w:rPr>
      <w:rFonts w:ascii="Calibri" w:eastAsia="Calibri" w:hAnsi="Calibri" w:cs="Mangal"/>
      <w:sz w:val="20"/>
      <w:szCs w:val="20"/>
      <w:lang w:bidi="hi-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qFormat/>
    <w:rsid w:val="00904E87"/>
    <w:rPr>
      <w:i/>
      <w:iCs/>
    </w:rPr>
  </w:style>
  <w:style w:type="character" w:customStyle="1" w:styleId="ListParagraphChar">
    <w:name w:val="List Paragraph Char"/>
    <w:basedOn w:val="DefaultParagraphFont"/>
    <w:link w:val="ListParagraph"/>
    <w:uiPriority w:val="34"/>
    <w:qFormat/>
    <w:locked/>
    <w:rsid w:val="00904E87"/>
    <w:rPr>
      <w:rFonts w:ascii="Times New Roman" w:eastAsia="Times New Roman" w:hAnsi="Times New Roman" w:cs="Times New Roman"/>
      <w:sz w:val="24"/>
      <w:szCs w:val="24"/>
    </w:rPr>
  </w:style>
  <w:style w:type="paragraph" w:customStyle="1" w:styleId="ql-align-justify">
    <w:name w:val="ql-align-justify"/>
    <w:basedOn w:val="Normal"/>
    <w:rsid w:val="00904E87"/>
    <w:pPr>
      <w:spacing w:before="100" w:beforeAutospacing="1" w:after="100" w:afterAutospacing="1"/>
    </w:pPr>
  </w:style>
  <w:style w:type="character" w:styleId="Strong">
    <w:name w:val="Strong"/>
    <w:basedOn w:val="DefaultParagraphFont"/>
    <w:uiPriority w:val="22"/>
    <w:qFormat/>
    <w:rsid w:val="00904E87"/>
    <w:rPr>
      <w:b/>
      <w:bCs/>
    </w:rPr>
  </w:style>
  <w:style w:type="character" w:customStyle="1" w:styleId="word">
    <w:name w:val="word"/>
    <w:basedOn w:val="DefaultParagraphFont"/>
    <w:rsid w:val="00904E87"/>
  </w:style>
  <w:style w:type="character" w:customStyle="1" w:styleId="whitespace">
    <w:name w:val="whitespace"/>
    <w:basedOn w:val="DefaultParagraphFont"/>
    <w:rsid w:val="00904E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60.bin"/><Relationship Id="rId1827" Type="http://schemas.openxmlformats.org/officeDocument/2006/relationships/oleObject" Target="embeddings/oleObject918.bin"/><Relationship Id="rId21" Type="http://schemas.openxmlformats.org/officeDocument/2006/relationships/image" Target="media/image8.wmf"/><Relationship Id="rId170" Type="http://schemas.openxmlformats.org/officeDocument/2006/relationships/oleObject" Target="embeddings/oleObject82.bin"/><Relationship Id="rId268" Type="http://schemas.openxmlformats.org/officeDocument/2006/relationships/image" Target="media/image124.wmf"/><Relationship Id="rId475" Type="http://schemas.openxmlformats.org/officeDocument/2006/relationships/image" Target="media/image226.wmf"/><Relationship Id="rId682" Type="http://schemas.openxmlformats.org/officeDocument/2006/relationships/image" Target="media/image327.wmf"/><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image" Target="media/image257.wmf"/><Relationship Id="rId987" Type="http://schemas.openxmlformats.org/officeDocument/2006/relationships/oleObject" Target="embeddings/oleObject487.bin"/><Relationship Id="rId1172" Type="http://schemas.openxmlformats.org/officeDocument/2006/relationships/oleObject" Target="embeddings/oleObject581.bin"/><Relationship Id="rId402" Type="http://schemas.openxmlformats.org/officeDocument/2006/relationships/image" Target="media/image190.wmf"/><Relationship Id="rId847" Type="http://schemas.openxmlformats.org/officeDocument/2006/relationships/image" Target="media/image410.wmf"/><Relationship Id="rId1032" Type="http://schemas.openxmlformats.org/officeDocument/2006/relationships/image" Target="media/image503.wmf"/><Relationship Id="rId1477" Type="http://schemas.openxmlformats.org/officeDocument/2006/relationships/oleObject" Target="embeddings/oleObject736.bin"/><Relationship Id="rId1684" Type="http://schemas.openxmlformats.org/officeDocument/2006/relationships/image" Target="media/image822.wmf"/><Relationship Id="rId707" Type="http://schemas.openxmlformats.org/officeDocument/2006/relationships/oleObject" Target="embeddings/oleObject360.bin"/><Relationship Id="rId914" Type="http://schemas.openxmlformats.org/officeDocument/2006/relationships/image" Target="media/image443.png"/><Relationship Id="rId1337" Type="http://schemas.openxmlformats.org/officeDocument/2006/relationships/oleObject" Target="embeddings/oleObject662.bin"/><Relationship Id="rId1544" Type="http://schemas.openxmlformats.org/officeDocument/2006/relationships/oleObject" Target="embeddings/oleObject771.bin"/><Relationship Id="rId1751" Type="http://schemas.openxmlformats.org/officeDocument/2006/relationships/image" Target="media/image853.wmf"/><Relationship Id="rId43" Type="http://schemas.openxmlformats.org/officeDocument/2006/relationships/image" Target="media/image19.wmf"/><Relationship Id="rId1404" Type="http://schemas.openxmlformats.org/officeDocument/2006/relationships/oleObject" Target="embeddings/oleObject699.bin"/><Relationship Id="rId1611" Type="http://schemas.openxmlformats.org/officeDocument/2006/relationships/oleObject" Target="embeddings/oleObject806.bin"/><Relationship Id="rId1849" Type="http://schemas.openxmlformats.org/officeDocument/2006/relationships/oleObject" Target="embeddings/oleObject929.bin"/><Relationship Id="rId192" Type="http://schemas.openxmlformats.org/officeDocument/2006/relationships/oleObject" Target="embeddings/oleObject93.bin"/><Relationship Id="rId1709" Type="http://schemas.openxmlformats.org/officeDocument/2006/relationships/image" Target="media/image833.wmf"/><Relationship Id="rId497" Type="http://schemas.openxmlformats.org/officeDocument/2006/relationships/oleObject" Target="embeddings/oleObject254.bin"/><Relationship Id="rId357" Type="http://schemas.openxmlformats.org/officeDocument/2006/relationships/oleObject" Target="embeddings/oleObject183.bin"/><Relationship Id="rId1194" Type="http://schemas.openxmlformats.org/officeDocument/2006/relationships/image" Target="media/image583.wmf"/><Relationship Id="rId217" Type="http://schemas.openxmlformats.org/officeDocument/2006/relationships/image" Target="media/image102.wmf"/><Relationship Id="rId564" Type="http://schemas.openxmlformats.org/officeDocument/2006/relationships/oleObject" Target="embeddings/oleObject288.bin"/><Relationship Id="rId771" Type="http://schemas.openxmlformats.org/officeDocument/2006/relationships/oleObject" Target="embeddings/oleObject392.bin"/><Relationship Id="rId869" Type="http://schemas.openxmlformats.org/officeDocument/2006/relationships/image" Target="media/image421.wmf"/><Relationship Id="rId1499" Type="http://schemas.openxmlformats.org/officeDocument/2006/relationships/oleObject" Target="embeddings/oleObject748.bin"/><Relationship Id="rId424" Type="http://schemas.openxmlformats.org/officeDocument/2006/relationships/image" Target="media/image201.wmf"/><Relationship Id="rId631" Type="http://schemas.openxmlformats.org/officeDocument/2006/relationships/oleObject" Target="embeddings/oleObject322.bin"/><Relationship Id="rId729" Type="http://schemas.openxmlformats.org/officeDocument/2006/relationships/oleObject" Target="embeddings/oleObject371.bin"/><Relationship Id="rId1054" Type="http://schemas.openxmlformats.org/officeDocument/2006/relationships/oleObject" Target="embeddings/oleObject521.bin"/><Relationship Id="rId1261" Type="http://schemas.openxmlformats.org/officeDocument/2006/relationships/oleObject" Target="embeddings/oleObject624.bin"/><Relationship Id="rId1359" Type="http://schemas.openxmlformats.org/officeDocument/2006/relationships/oleObject" Target="embeddings/oleObject674.bin"/><Relationship Id="rId936" Type="http://schemas.openxmlformats.org/officeDocument/2006/relationships/image" Target="media/image455.wmf"/><Relationship Id="rId1121" Type="http://schemas.openxmlformats.org/officeDocument/2006/relationships/image" Target="media/image546.wmf"/><Relationship Id="rId1219" Type="http://schemas.openxmlformats.org/officeDocument/2006/relationships/oleObject" Target="embeddings/oleObject603.bin"/><Relationship Id="rId1566" Type="http://schemas.openxmlformats.org/officeDocument/2006/relationships/oleObject" Target="embeddings/oleObject782.bin"/><Relationship Id="rId1773" Type="http://schemas.openxmlformats.org/officeDocument/2006/relationships/image" Target="media/image865.wmf"/><Relationship Id="rId65" Type="http://schemas.openxmlformats.org/officeDocument/2006/relationships/image" Target="media/image30.wmf"/><Relationship Id="rId1426" Type="http://schemas.openxmlformats.org/officeDocument/2006/relationships/oleObject" Target="embeddings/oleObject710.bin"/><Relationship Id="rId1633" Type="http://schemas.openxmlformats.org/officeDocument/2006/relationships/oleObject" Target="embeddings/oleObject817.bin"/><Relationship Id="rId1840" Type="http://schemas.openxmlformats.org/officeDocument/2006/relationships/image" Target="media/image894.wmf"/><Relationship Id="rId1700" Type="http://schemas.openxmlformats.org/officeDocument/2006/relationships/oleObject" Target="embeddings/oleObject850.bin"/><Relationship Id="rId281" Type="http://schemas.openxmlformats.org/officeDocument/2006/relationships/oleObject" Target="embeddings/oleObject144.bin"/><Relationship Id="rId141" Type="http://schemas.openxmlformats.org/officeDocument/2006/relationships/image" Target="media/image67.wmf"/><Relationship Id="rId379" Type="http://schemas.openxmlformats.org/officeDocument/2006/relationships/oleObject" Target="embeddings/oleObject194.bin"/><Relationship Id="rId586" Type="http://schemas.openxmlformats.org/officeDocument/2006/relationships/oleObject" Target="embeddings/oleObject299.bin"/><Relationship Id="rId793" Type="http://schemas.openxmlformats.org/officeDocument/2006/relationships/oleObject" Target="embeddings/oleObject403.bin"/><Relationship Id="rId7" Type="http://schemas.openxmlformats.org/officeDocument/2006/relationships/endnotes" Target="endnotes.xml"/><Relationship Id="rId239" Type="http://schemas.openxmlformats.org/officeDocument/2006/relationships/image" Target="media/image111.wmf"/><Relationship Id="rId446" Type="http://schemas.openxmlformats.org/officeDocument/2006/relationships/oleObject" Target="embeddings/oleObject228.bin"/><Relationship Id="rId653" Type="http://schemas.openxmlformats.org/officeDocument/2006/relationships/oleObject" Target="embeddings/oleObject333.bin"/><Relationship Id="rId1076" Type="http://schemas.openxmlformats.org/officeDocument/2006/relationships/image" Target="media/image524.wmf"/><Relationship Id="rId1283" Type="http://schemas.openxmlformats.org/officeDocument/2006/relationships/oleObject" Target="embeddings/oleObject635.bin"/><Relationship Id="rId1490" Type="http://schemas.openxmlformats.org/officeDocument/2006/relationships/oleObject" Target="embeddings/oleObject743.bin"/><Relationship Id="rId306" Type="http://schemas.openxmlformats.org/officeDocument/2006/relationships/oleObject" Target="embeddings/oleObject157.bin"/><Relationship Id="rId860" Type="http://schemas.openxmlformats.org/officeDocument/2006/relationships/image" Target="media/image416.wmf"/><Relationship Id="rId958" Type="http://schemas.openxmlformats.org/officeDocument/2006/relationships/image" Target="media/image466.wmf"/><Relationship Id="rId1143" Type="http://schemas.openxmlformats.org/officeDocument/2006/relationships/image" Target="media/image557.png"/><Relationship Id="rId1588" Type="http://schemas.openxmlformats.org/officeDocument/2006/relationships/oleObject" Target="embeddings/oleObject794.bin"/><Relationship Id="rId1795" Type="http://schemas.openxmlformats.org/officeDocument/2006/relationships/oleObject" Target="embeddings/oleObject900.bin"/><Relationship Id="rId87" Type="http://schemas.openxmlformats.org/officeDocument/2006/relationships/image" Target="media/image41.wmf"/><Relationship Id="rId513" Type="http://schemas.openxmlformats.org/officeDocument/2006/relationships/oleObject" Target="embeddings/oleObject263.bin"/><Relationship Id="rId720" Type="http://schemas.openxmlformats.org/officeDocument/2006/relationships/image" Target="media/image346.wmf"/><Relationship Id="rId818" Type="http://schemas.openxmlformats.org/officeDocument/2006/relationships/image" Target="media/image395.wmf"/><Relationship Id="rId1350" Type="http://schemas.openxmlformats.org/officeDocument/2006/relationships/oleObject" Target="embeddings/oleObject669.bin"/><Relationship Id="rId1448" Type="http://schemas.openxmlformats.org/officeDocument/2006/relationships/oleObject" Target="embeddings/oleObject721.bin"/><Relationship Id="rId1655" Type="http://schemas.openxmlformats.org/officeDocument/2006/relationships/oleObject" Target="embeddings/oleObject826.bin"/><Relationship Id="rId1003" Type="http://schemas.openxmlformats.org/officeDocument/2006/relationships/oleObject" Target="embeddings/oleObject495.bin"/><Relationship Id="rId1210" Type="http://schemas.openxmlformats.org/officeDocument/2006/relationships/image" Target="media/image591.wmf"/><Relationship Id="rId1308" Type="http://schemas.openxmlformats.org/officeDocument/2006/relationships/image" Target="media/image640.wmf"/><Relationship Id="rId1515" Type="http://schemas.openxmlformats.org/officeDocument/2006/relationships/image" Target="media/image738.wmf"/><Relationship Id="rId1722" Type="http://schemas.openxmlformats.org/officeDocument/2006/relationships/oleObject" Target="embeddings/oleObject861.bin"/><Relationship Id="rId14" Type="http://schemas.openxmlformats.org/officeDocument/2006/relationships/oleObject" Target="embeddings/oleObject3.bin"/><Relationship Id="rId163" Type="http://schemas.openxmlformats.org/officeDocument/2006/relationships/image" Target="media/image78.wmf"/><Relationship Id="rId370" Type="http://schemas.openxmlformats.org/officeDocument/2006/relationships/image" Target="media/image174.wmf"/><Relationship Id="rId230" Type="http://schemas.openxmlformats.org/officeDocument/2006/relationships/image" Target="media/image107.wmf"/><Relationship Id="rId468" Type="http://schemas.openxmlformats.org/officeDocument/2006/relationships/oleObject" Target="embeddings/oleObject239.bin"/><Relationship Id="rId675" Type="http://schemas.openxmlformats.org/officeDocument/2006/relationships/oleObject" Target="embeddings/oleObject344.bin"/><Relationship Id="rId882" Type="http://schemas.openxmlformats.org/officeDocument/2006/relationships/image" Target="media/image427.wmf"/><Relationship Id="rId1098" Type="http://schemas.openxmlformats.org/officeDocument/2006/relationships/oleObject" Target="embeddings/oleObject544.bin"/><Relationship Id="rId328" Type="http://schemas.openxmlformats.org/officeDocument/2006/relationships/oleObject" Target="embeddings/oleObject168.bin"/><Relationship Id="rId535" Type="http://schemas.openxmlformats.org/officeDocument/2006/relationships/oleObject" Target="embeddings/oleObject275.bin"/><Relationship Id="rId742" Type="http://schemas.openxmlformats.org/officeDocument/2006/relationships/image" Target="media/image357.wmf"/><Relationship Id="rId1165" Type="http://schemas.openxmlformats.org/officeDocument/2006/relationships/oleObject" Target="embeddings/oleObject577.bin"/><Relationship Id="rId1372" Type="http://schemas.openxmlformats.org/officeDocument/2006/relationships/oleObject" Target="embeddings/oleObject682.bin"/><Relationship Id="rId602" Type="http://schemas.openxmlformats.org/officeDocument/2006/relationships/oleObject" Target="embeddings/oleObject307.bin"/><Relationship Id="rId1025" Type="http://schemas.openxmlformats.org/officeDocument/2006/relationships/oleObject" Target="embeddings/oleObject506.bin"/><Relationship Id="rId1232" Type="http://schemas.openxmlformats.org/officeDocument/2006/relationships/image" Target="media/image602.wmf"/><Relationship Id="rId1677" Type="http://schemas.openxmlformats.org/officeDocument/2006/relationships/oleObject" Target="embeddings/oleObject837.bin"/><Relationship Id="rId907" Type="http://schemas.microsoft.com/office/2007/relationships/hdphoto" Target="media/hdphoto5.wdp"/><Relationship Id="rId1537" Type="http://schemas.openxmlformats.org/officeDocument/2006/relationships/image" Target="media/image749.wmf"/><Relationship Id="rId1744" Type="http://schemas.openxmlformats.org/officeDocument/2006/relationships/oleObject" Target="embeddings/oleObject873.bin"/><Relationship Id="rId36" Type="http://schemas.openxmlformats.org/officeDocument/2006/relationships/oleObject" Target="embeddings/oleObject14.bin"/><Relationship Id="rId1604" Type="http://schemas.openxmlformats.org/officeDocument/2006/relationships/oleObject" Target="embeddings/oleObject802.bin"/><Relationship Id="rId185" Type="http://schemas.openxmlformats.org/officeDocument/2006/relationships/image" Target="media/image89.wmf"/><Relationship Id="rId1811" Type="http://schemas.openxmlformats.org/officeDocument/2006/relationships/image" Target="media/image880.wmf"/><Relationship Id="rId392" Type="http://schemas.openxmlformats.org/officeDocument/2006/relationships/image" Target="media/image185.wmf"/><Relationship Id="rId697" Type="http://schemas.openxmlformats.org/officeDocument/2006/relationships/oleObject" Target="embeddings/oleObject355.bin"/><Relationship Id="rId252" Type="http://schemas.openxmlformats.org/officeDocument/2006/relationships/image" Target="media/image116.wmf"/><Relationship Id="rId1187" Type="http://schemas.openxmlformats.org/officeDocument/2006/relationships/oleObject" Target="embeddings/oleObject588.bin"/><Relationship Id="rId112" Type="http://schemas.openxmlformats.org/officeDocument/2006/relationships/image" Target="media/image52.wmf"/><Relationship Id="rId557" Type="http://schemas.openxmlformats.org/officeDocument/2006/relationships/image" Target="media/image265.wmf"/><Relationship Id="rId764" Type="http://schemas.openxmlformats.org/officeDocument/2006/relationships/image" Target="media/image368.wmf"/><Relationship Id="rId971" Type="http://schemas.openxmlformats.org/officeDocument/2006/relationships/oleObject" Target="embeddings/oleObject479.bin"/><Relationship Id="rId1394" Type="http://schemas.openxmlformats.org/officeDocument/2006/relationships/oleObject" Target="embeddings/oleObject694.bin"/><Relationship Id="rId1699" Type="http://schemas.openxmlformats.org/officeDocument/2006/relationships/image" Target="media/image828.wmf"/><Relationship Id="rId417" Type="http://schemas.openxmlformats.org/officeDocument/2006/relationships/oleObject" Target="embeddings/oleObject213.bin"/><Relationship Id="rId624" Type="http://schemas.openxmlformats.org/officeDocument/2006/relationships/image" Target="media/image298.wmf"/><Relationship Id="rId831" Type="http://schemas.openxmlformats.org/officeDocument/2006/relationships/image" Target="media/image402.wmf"/><Relationship Id="rId1047" Type="http://schemas.openxmlformats.org/officeDocument/2006/relationships/oleObject" Target="embeddings/oleObject517.bin"/><Relationship Id="rId1254" Type="http://schemas.openxmlformats.org/officeDocument/2006/relationships/image" Target="media/image613.wmf"/><Relationship Id="rId1461" Type="http://schemas.openxmlformats.org/officeDocument/2006/relationships/oleObject" Target="embeddings/oleObject728.bin"/><Relationship Id="rId929" Type="http://schemas.openxmlformats.org/officeDocument/2006/relationships/oleObject" Target="embeddings/oleObject458.bin"/><Relationship Id="rId1114" Type="http://schemas.openxmlformats.org/officeDocument/2006/relationships/oleObject" Target="embeddings/oleObject552.bin"/><Relationship Id="rId1321" Type="http://schemas.openxmlformats.org/officeDocument/2006/relationships/oleObject" Target="embeddings/oleObject654.bin"/><Relationship Id="rId1559" Type="http://schemas.openxmlformats.org/officeDocument/2006/relationships/image" Target="media/image760.wmf"/><Relationship Id="rId1766" Type="http://schemas.openxmlformats.org/officeDocument/2006/relationships/image" Target="media/image860.png"/><Relationship Id="rId58" Type="http://schemas.openxmlformats.org/officeDocument/2006/relationships/oleObject" Target="embeddings/oleObject25.bin"/><Relationship Id="rId1419" Type="http://schemas.openxmlformats.org/officeDocument/2006/relationships/image" Target="media/image692.wmf"/><Relationship Id="rId1626" Type="http://schemas.openxmlformats.org/officeDocument/2006/relationships/oleObject" Target="embeddings/oleObject814.bin"/><Relationship Id="rId1833" Type="http://schemas.openxmlformats.org/officeDocument/2006/relationships/oleObject" Target="embeddings/oleObject921.bin"/><Relationship Id="rId274" Type="http://schemas.openxmlformats.org/officeDocument/2006/relationships/image" Target="media/image127.wmf"/><Relationship Id="rId481" Type="http://schemas.openxmlformats.org/officeDocument/2006/relationships/image" Target="media/image229.wmf"/><Relationship Id="rId134" Type="http://schemas.openxmlformats.org/officeDocument/2006/relationships/image" Target="media/image63.wmf"/><Relationship Id="rId579" Type="http://schemas.openxmlformats.org/officeDocument/2006/relationships/image" Target="media/image276.wmf"/><Relationship Id="rId786" Type="http://schemas.openxmlformats.org/officeDocument/2006/relationships/image" Target="media/image379.wmf"/><Relationship Id="rId993" Type="http://schemas.openxmlformats.org/officeDocument/2006/relationships/oleObject" Target="embeddings/oleObject490.bin"/><Relationship Id="rId341" Type="http://schemas.openxmlformats.org/officeDocument/2006/relationships/oleObject" Target="embeddings/oleObject175.bin"/><Relationship Id="rId439" Type="http://schemas.openxmlformats.org/officeDocument/2006/relationships/oleObject" Target="embeddings/oleObject224.bin"/><Relationship Id="rId646" Type="http://schemas.openxmlformats.org/officeDocument/2006/relationships/image" Target="media/image309.wmf"/><Relationship Id="rId1069" Type="http://schemas.openxmlformats.org/officeDocument/2006/relationships/oleObject" Target="embeddings/oleObject529.bin"/><Relationship Id="rId1276" Type="http://schemas.openxmlformats.org/officeDocument/2006/relationships/image" Target="media/image624.wmf"/><Relationship Id="rId1483" Type="http://schemas.openxmlformats.org/officeDocument/2006/relationships/oleObject" Target="embeddings/oleObject739.bin"/><Relationship Id="rId201" Type="http://schemas.openxmlformats.org/officeDocument/2006/relationships/image" Target="media/image97.wmf"/><Relationship Id="rId506" Type="http://schemas.openxmlformats.org/officeDocument/2006/relationships/oleObject" Target="embeddings/oleObject259.bin"/><Relationship Id="rId853" Type="http://schemas.openxmlformats.org/officeDocument/2006/relationships/image" Target="media/image413.wmf"/><Relationship Id="rId1136" Type="http://schemas.openxmlformats.org/officeDocument/2006/relationships/oleObject" Target="embeddings/oleObject563.bin"/><Relationship Id="rId1690" Type="http://schemas.openxmlformats.org/officeDocument/2006/relationships/oleObject" Target="embeddings/oleObject844.bin"/><Relationship Id="rId1788" Type="http://schemas.openxmlformats.org/officeDocument/2006/relationships/oleObject" Target="embeddings/oleObject896.bin"/><Relationship Id="rId713" Type="http://schemas.openxmlformats.org/officeDocument/2006/relationships/oleObject" Target="embeddings/oleObject363.bin"/><Relationship Id="rId920" Type="http://schemas.openxmlformats.org/officeDocument/2006/relationships/image" Target="media/image446.png"/><Relationship Id="rId1343" Type="http://schemas.openxmlformats.org/officeDocument/2006/relationships/image" Target="media/image657.wmf"/><Relationship Id="rId1550" Type="http://schemas.openxmlformats.org/officeDocument/2006/relationships/oleObject" Target="embeddings/oleObject774.bin"/><Relationship Id="rId1648" Type="http://schemas.openxmlformats.org/officeDocument/2006/relationships/image" Target="media/image803.png"/><Relationship Id="rId1203" Type="http://schemas.openxmlformats.org/officeDocument/2006/relationships/oleObject" Target="embeddings/oleObject596.bin"/><Relationship Id="rId1410" Type="http://schemas.openxmlformats.org/officeDocument/2006/relationships/oleObject" Target="embeddings/oleObject702.bin"/><Relationship Id="rId1508" Type="http://schemas.openxmlformats.org/officeDocument/2006/relationships/image" Target="media/image735.wmf"/><Relationship Id="rId1855" Type="http://schemas.openxmlformats.org/officeDocument/2006/relationships/oleObject" Target="embeddings/oleObject932.bin"/><Relationship Id="rId1715" Type="http://schemas.openxmlformats.org/officeDocument/2006/relationships/image" Target="media/image836.wmf"/><Relationship Id="rId296" Type="http://schemas.openxmlformats.org/officeDocument/2006/relationships/oleObject" Target="embeddings/oleObject152.bin"/><Relationship Id="rId156" Type="http://schemas.openxmlformats.org/officeDocument/2006/relationships/oleObject" Target="embeddings/oleObject75.bin"/><Relationship Id="rId363" Type="http://schemas.openxmlformats.org/officeDocument/2006/relationships/oleObject" Target="embeddings/oleObject186.bin"/><Relationship Id="rId570" Type="http://schemas.openxmlformats.org/officeDocument/2006/relationships/oleObject" Target="embeddings/oleObject291.bin"/><Relationship Id="rId223" Type="http://schemas.openxmlformats.org/officeDocument/2006/relationships/oleObject" Target="embeddings/oleObject112.bin"/><Relationship Id="rId430" Type="http://schemas.openxmlformats.org/officeDocument/2006/relationships/image" Target="media/image204.wmf"/><Relationship Id="rId668" Type="http://schemas.openxmlformats.org/officeDocument/2006/relationships/image" Target="media/image320.wmf"/><Relationship Id="rId875" Type="http://schemas.openxmlformats.org/officeDocument/2006/relationships/oleObject" Target="embeddings/oleObject444.bin"/><Relationship Id="rId1060" Type="http://schemas.openxmlformats.org/officeDocument/2006/relationships/oleObject" Target="embeddings/oleObject524.bin"/><Relationship Id="rId1298" Type="http://schemas.openxmlformats.org/officeDocument/2006/relationships/image" Target="media/image635.wmf"/><Relationship Id="rId528" Type="http://schemas.openxmlformats.org/officeDocument/2006/relationships/image" Target="media/image251.wmf"/><Relationship Id="rId735" Type="http://schemas.openxmlformats.org/officeDocument/2006/relationships/oleObject" Target="embeddings/oleObject374.bin"/><Relationship Id="rId942" Type="http://schemas.openxmlformats.org/officeDocument/2006/relationships/image" Target="media/image458.wmf"/><Relationship Id="rId1158" Type="http://schemas.openxmlformats.org/officeDocument/2006/relationships/image" Target="media/image565.wmf"/><Relationship Id="rId1365" Type="http://schemas.openxmlformats.org/officeDocument/2006/relationships/oleObject" Target="embeddings/oleObject677.bin"/><Relationship Id="rId1572" Type="http://schemas.openxmlformats.org/officeDocument/2006/relationships/oleObject" Target="embeddings/oleObject787.bin"/><Relationship Id="rId1018" Type="http://schemas.openxmlformats.org/officeDocument/2006/relationships/image" Target="media/image496.wmf"/><Relationship Id="rId1225" Type="http://schemas.openxmlformats.org/officeDocument/2006/relationships/oleObject" Target="embeddings/oleObject606.bin"/><Relationship Id="rId1432" Type="http://schemas.openxmlformats.org/officeDocument/2006/relationships/oleObject" Target="embeddings/oleObject713.bin"/><Relationship Id="rId71" Type="http://schemas.openxmlformats.org/officeDocument/2006/relationships/image" Target="media/image33.wmf"/><Relationship Id="rId802" Type="http://schemas.openxmlformats.org/officeDocument/2006/relationships/image" Target="media/image387.wmf"/><Relationship Id="rId1737" Type="http://schemas.openxmlformats.org/officeDocument/2006/relationships/oleObject" Target="embeddings/oleObject869.bin"/><Relationship Id="rId29" Type="http://schemas.openxmlformats.org/officeDocument/2006/relationships/image" Target="media/image12.wmf"/><Relationship Id="rId178" Type="http://schemas.openxmlformats.org/officeDocument/2006/relationships/oleObject" Target="embeddings/oleObject86.bin"/><Relationship Id="rId1804" Type="http://schemas.openxmlformats.org/officeDocument/2006/relationships/image" Target="media/image878.wmf"/><Relationship Id="rId385" Type="http://schemas.openxmlformats.org/officeDocument/2006/relationships/oleObject" Target="embeddings/oleObject197.bin"/><Relationship Id="rId592" Type="http://schemas.openxmlformats.org/officeDocument/2006/relationships/oleObject" Target="embeddings/oleObject302.bin"/><Relationship Id="rId245" Type="http://schemas.openxmlformats.org/officeDocument/2006/relationships/oleObject" Target="embeddings/oleObject126.bin"/><Relationship Id="rId452" Type="http://schemas.openxmlformats.org/officeDocument/2006/relationships/oleObject" Target="embeddings/oleObject231.bin"/><Relationship Id="rId897" Type="http://schemas.openxmlformats.org/officeDocument/2006/relationships/image" Target="media/image434.png"/><Relationship Id="rId1082" Type="http://schemas.openxmlformats.org/officeDocument/2006/relationships/image" Target="media/image527.wmf"/><Relationship Id="rId105" Type="http://schemas.openxmlformats.org/officeDocument/2006/relationships/oleObject" Target="embeddings/oleObject49.bin"/><Relationship Id="rId312" Type="http://schemas.openxmlformats.org/officeDocument/2006/relationships/oleObject" Target="embeddings/oleObject160.bin"/><Relationship Id="rId757" Type="http://schemas.openxmlformats.org/officeDocument/2006/relationships/oleObject" Target="embeddings/oleObject385.bin"/><Relationship Id="rId964" Type="http://schemas.openxmlformats.org/officeDocument/2006/relationships/image" Target="media/image469.wmf"/><Relationship Id="rId1387" Type="http://schemas.openxmlformats.org/officeDocument/2006/relationships/image" Target="media/image676.wmf"/><Relationship Id="rId1594" Type="http://schemas.openxmlformats.org/officeDocument/2006/relationships/oleObject" Target="embeddings/oleObject797.bin"/><Relationship Id="rId1608" Type="http://schemas.openxmlformats.org/officeDocument/2006/relationships/oleObject" Target="embeddings/oleObject804.bin"/><Relationship Id="rId1815" Type="http://schemas.openxmlformats.org/officeDocument/2006/relationships/image" Target="media/image882.wmf"/><Relationship Id="rId93" Type="http://schemas.openxmlformats.org/officeDocument/2006/relationships/image" Target="media/image44.wmf"/><Relationship Id="rId189" Type="http://schemas.openxmlformats.org/officeDocument/2006/relationships/image" Target="media/image91.wmf"/><Relationship Id="rId396" Type="http://schemas.openxmlformats.org/officeDocument/2006/relationships/image" Target="media/image187.wmf"/><Relationship Id="rId617" Type="http://schemas.openxmlformats.org/officeDocument/2006/relationships/oleObject" Target="embeddings/oleObject315.bin"/><Relationship Id="rId824" Type="http://schemas.openxmlformats.org/officeDocument/2006/relationships/oleObject" Target="embeddings/oleObject418.bin"/><Relationship Id="rId1247" Type="http://schemas.openxmlformats.org/officeDocument/2006/relationships/oleObject" Target="embeddings/oleObject617.bin"/><Relationship Id="rId1454" Type="http://schemas.openxmlformats.org/officeDocument/2006/relationships/oleObject" Target="embeddings/oleObject724.bin"/><Relationship Id="rId1661" Type="http://schemas.openxmlformats.org/officeDocument/2006/relationships/oleObject" Target="embeddings/oleObject829.bin"/><Relationship Id="rId256" Type="http://schemas.openxmlformats.org/officeDocument/2006/relationships/image" Target="media/image118.wmf"/><Relationship Id="rId463" Type="http://schemas.openxmlformats.org/officeDocument/2006/relationships/image" Target="media/image220.wmf"/><Relationship Id="rId670" Type="http://schemas.openxmlformats.org/officeDocument/2006/relationships/image" Target="media/image321.wmf"/><Relationship Id="rId1093" Type="http://schemas.openxmlformats.org/officeDocument/2006/relationships/image" Target="media/image532.wmf"/><Relationship Id="rId1107" Type="http://schemas.openxmlformats.org/officeDocument/2006/relationships/image" Target="media/image539.wmf"/><Relationship Id="rId1314" Type="http://schemas.openxmlformats.org/officeDocument/2006/relationships/image" Target="media/image643.wmf"/><Relationship Id="rId1521" Type="http://schemas.openxmlformats.org/officeDocument/2006/relationships/image" Target="media/image741.wmf"/><Relationship Id="rId1759" Type="http://schemas.openxmlformats.org/officeDocument/2006/relationships/image" Target="media/image857.wmf"/><Relationship Id="rId116" Type="http://schemas.openxmlformats.org/officeDocument/2006/relationships/image" Target="media/image54.wmf"/><Relationship Id="rId323" Type="http://schemas.openxmlformats.org/officeDocument/2006/relationships/image" Target="media/image151.wmf"/><Relationship Id="rId530" Type="http://schemas.openxmlformats.org/officeDocument/2006/relationships/image" Target="media/image252.wmf"/><Relationship Id="rId768" Type="http://schemas.openxmlformats.org/officeDocument/2006/relationships/image" Target="media/image370.wmf"/><Relationship Id="rId975" Type="http://schemas.openxmlformats.org/officeDocument/2006/relationships/oleObject" Target="embeddings/oleObject481.bin"/><Relationship Id="rId1160" Type="http://schemas.openxmlformats.org/officeDocument/2006/relationships/image" Target="media/image566.wmf"/><Relationship Id="rId1398" Type="http://schemas.openxmlformats.org/officeDocument/2006/relationships/oleObject" Target="embeddings/oleObject696.bin"/><Relationship Id="rId1619" Type="http://schemas.openxmlformats.org/officeDocument/2006/relationships/oleObject" Target="embeddings/oleObject810.bin"/><Relationship Id="rId1826" Type="http://schemas.openxmlformats.org/officeDocument/2006/relationships/image" Target="media/image887.wmf"/><Relationship Id="rId20" Type="http://schemas.openxmlformats.org/officeDocument/2006/relationships/oleObject" Target="embeddings/oleObject6.bin"/><Relationship Id="rId628" Type="http://schemas.openxmlformats.org/officeDocument/2006/relationships/image" Target="media/image300.wmf"/><Relationship Id="rId835" Type="http://schemas.openxmlformats.org/officeDocument/2006/relationships/image" Target="media/image404.wmf"/><Relationship Id="rId1258" Type="http://schemas.openxmlformats.org/officeDocument/2006/relationships/image" Target="media/image615.wmf"/><Relationship Id="rId1465" Type="http://schemas.openxmlformats.org/officeDocument/2006/relationships/oleObject" Target="embeddings/oleObject730.bin"/><Relationship Id="rId1672" Type="http://schemas.openxmlformats.org/officeDocument/2006/relationships/image" Target="media/image816.wmf"/><Relationship Id="rId267" Type="http://schemas.openxmlformats.org/officeDocument/2006/relationships/oleObject" Target="embeddings/oleObject137.bin"/><Relationship Id="rId474" Type="http://schemas.openxmlformats.org/officeDocument/2006/relationships/oleObject" Target="embeddings/oleObject242.bin"/><Relationship Id="rId1020" Type="http://schemas.openxmlformats.org/officeDocument/2006/relationships/image" Target="media/image497.wmf"/><Relationship Id="rId1118" Type="http://schemas.openxmlformats.org/officeDocument/2006/relationships/oleObject" Target="embeddings/oleObject554.bin"/><Relationship Id="rId1325" Type="http://schemas.openxmlformats.org/officeDocument/2006/relationships/oleObject" Target="embeddings/oleObject656.bin"/><Relationship Id="rId1532" Type="http://schemas.openxmlformats.org/officeDocument/2006/relationships/oleObject" Target="embeddings/oleObject765.bin"/><Relationship Id="rId127" Type="http://schemas.openxmlformats.org/officeDocument/2006/relationships/oleObject" Target="embeddings/oleObject61.bin"/><Relationship Id="rId681" Type="http://schemas.openxmlformats.org/officeDocument/2006/relationships/oleObject" Target="embeddings/oleObject347.bin"/><Relationship Id="rId779" Type="http://schemas.openxmlformats.org/officeDocument/2006/relationships/oleObject" Target="embeddings/oleObject396.bin"/><Relationship Id="rId902" Type="http://schemas.openxmlformats.org/officeDocument/2006/relationships/image" Target="media/image437.png"/><Relationship Id="rId986" Type="http://schemas.openxmlformats.org/officeDocument/2006/relationships/image" Target="media/image480.wmf"/><Relationship Id="rId1837" Type="http://schemas.openxmlformats.org/officeDocument/2006/relationships/oleObject" Target="embeddings/oleObject923.bin"/><Relationship Id="rId31" Type="http://schemas.openxmlformats.org/officeDocument/2006/relationships/image" Target="media/image13.wmf"/><Relationship Id="rId334" Type="http://schemas.openxmlformats.org/officeDocument/2006/relationships/oleObject" Target="embeddings/oleObject171.bin"/><Relationship Id="rId541" Type="http://schemas.openxmlformats.org/officeDocument/2006/relationships/oleObject" Target="embeddings/oleObject278.bin"/><Relationship Id="rId639" Type="http://schemas.openxmlformats.org/officeDocument/2006/relationships/oleObject" Target="embeddings/oleObject326.bin"/><Relationship Id="rId1171" Type="http://schemas.openxmlformats.org/officeDocument/2006/relationships/oleObject" Target="embeddings/oleObject580.bin"/><Relationship Id="rId1269" Type="http://schemas.openxmlformats.org/officeDocument/2006/relationships/oleObject" Target="embeddings/oleObject628.bin"/><Relationship Id="rId1476" Type="http://schemas.openxmlformats.org/officeDocument/2006/relationships/image" Target="media/image720.wmf"/><Relationship Id="rId180" Type="http://schemas.openxmlformats.org/officeDocument/2006/relationships/oleObject" Target="embeddings/oleObject87.bin"/><Relationship Id="rId278" Type="http://schemas.openxmlformats.org/officeDocument/2006/relationships/image" Target="media/image129.wmf"/><Relationship Id="rId401" Type="http://schemas.openxmlformats.org/officeDocument/2006/relationships/oleObject" Target="embeddings/oleObject205.bin"/><Relationship Id="rId846" Type="http://schemas.openxmlformats.org/officeDocument/2006/relationships/oleObject" Target="embeddings/oleObject429.bin"/><Relationship Id="rId1031" Type="http://schemas.openxmlformats.org/officeDocument/2006/relationships/oleObject" Target="embeddings/oleObject509.bin"/><Relationship Id="rId1129" Type="http://schemas.openxmlformats.org/officeDocument/2006/relationships/image" Target="media/image550.wmf"/><Relationship Id="rId1683" Type="http://schemas.openxmlformats.org/officeDocument/2006/relationships/oleObject" Target="embeddings/oleObject840.bin"/><Relationship Id="rId485" Type="http://schemas.openxmlformats.org/officeDocument/2006/relationships/oleObject" Target="embeddings/oleObject248.bin"/><Relationship Id="rId692" Type="http://schemas.openxmlformats.org/officeDocument/2006/relationships/image" Target="media/image332.wmf"/><Relationship Id="rId706" Type="http://schemas.openxmlformats.org/officeDocument/2006/relationships/image" Target="media/image339.wmf"/><Relationship Id="rId913" Type="http://schemas.microsoft.com/office/2007/relationships/hdphoto" Target="media/hdphoto8.wdp"/><Relationship Id="rId1336" Type="http://schemas.openxmlformats.org/officeDocument/2006/relationships/image" Target="media/image654.wmf"/><Relationship Id="rId1543" Type="http://schemas.openxmlformats.org/officeDocument/2006/relationships/image" Target="media/image752.wmf"/><Relationship Id="rId1750" Type="http://schemas.openxmlformats.org/officeDocument/2006/relationships/oleObject" Target="embeddings/oleObject876.bin"/><Relationship Id="rId42" Type="http://schemas.openxmlformats.org/officeDocument/2006/relationships/oleObject" Target="embeddings/oleObject17.bin"/><Relationship Id="rId138" Type="http://schemas.openxmlformats.org/officeDocument/2006/relationships/image" Target="media/image65.wmf"/><Relationship Id="rId345" Type="http://schemas.openxmlformats.org/officeDocument/2006/relationships/oleObject" Target="embeddings/oleObject177.bin"/><Relationship Id="rId552" Type="http://schemas.openxmlformats.org/officeDocument/2006/relationships/image" Target="media/image262.png"/><Relationship Id="rId997" Type="http://schemas.openxmlformats.org/officeDocument/2006/relationships/oleObject" Target="embeddings/oleObject492.bin"/><Relationship Id="rId1182" Type="http://schemas.openxmlformats.org/officeDocument/2006/relationships/image" Target="media/image577.wmf"/><Relationship Id="rId1403" Type="http://schemas.openxmlformats.org/officeDocument/2006/relationships/image" Target="media/image684.wmf"/><Relationship Id="rId1610" Type="http://schemas.openxmlformats.org/officeDocument/2006/relationships/oleObject" Target="embeddings/oleObject805.bin"/><Relationship Id="rId1848" Type="http://schemas.openxmlformats.org/officeDocument/2006/relationships/image" Target="media/image898.wmf"/><Relationship Id="rId191" Type="http://schemas.openxmlformats.org/officeDocument/2006/relationships/image" Target="media/image92.wmf"/><Relationship Id="rId205" Type="http://schemas.openxmlformats.org/officeDocument/2006/relationships/oleObject" Target="embeddings/oleObject100.bin"/><Relationship Id="rId412" Type="http://schemas.openxmlformats.org/officeDocument/2006/relationships/image" Target="media/image195.wmf"/><Relationship Id="rId857" Type="http://schemas.openxmlformats.org/officeDocument/2006/relationships/image" Target="media/image415.wmf"/><Relationship Id="rId1042" Type="http://schemas.openxmlformats.org/officeDocument/2006/relationships/image" Target="media/image508.wmf"/><Relationship Id="rId1487" Type="http://schemas.openxmlformats.org/officeDocument/2006/relationships/oleObject" Target="embeddings/oleObject741.bin"/><Relationship Id="rId1694" Type="http://schemas.openxmlformats.org/officeDocument/2006/relationships/oleObject" Target="embeddings/oleObject846.bin"/><Relationship Id="rId1708" Type="http://schemas.openxmlformats.org/officeDocument/2006/relationships/oleObject" Target="embeddings/oleObject854.bin"/><Relationship Id="rId289" Type="http://schemas.openxmlformats.org/officeDocument/2006/relationships/image" Target="media/image134.wmf"/><Relationship Id="rId496" Type="http://schemas.openxmlformats.org/officeDocument/2006/relationships/image" Target="media/image236.wmf"/><Relationship Id="rId717" Type="http://schemas.openxmlformats.org/officeDocument/2006/relationships/oleObject" Target="embeddings/oleObject365.bin"/><Relationship Id="rId924" Type="http://schemas.openxmlformats.org/officeDocument/2006/relationships/image" Target="media/image448.wmf"/><Relationship Id="rId1347" Type="http://schemas.openxmlformats.org/officeDocument/2006/relationships/image" Target="media/image659.wmf"/><Relationship Id="rId1554" Type="http://schemas.openxmlformats.org/officeDocument/2006/relationships/oleObject" Target="embeddings/oleObject776.bin"/><Relationship Id="rId1761" Type="http://schemas.openxmlformats.org/officeDocument/2006/relationships/oleObject" Target="embeddings/oleObject882.bin"/><Relationship Id="rId53" Type="http://schemas.openxmlformats.org/officeDocument/2006/relationships/image" Target="media/image24.wmf"/><Relationship Id="rId149" Type="http://schemas.openxmlformats.org/officeDocument/2006/relationships/image" Target="media/image71.wmf"/><Relationship Id="rId356" Type="http://schemas.openxmlformats.org/officeDocument/2006/relationships/image" Target="media/image167.wmf"/><Relationship Id="rId563" Type="http://schemas.openxmlformats.org/officeDocument/2006/relationships/image" Target="media/image268.wmf"/><Relationship Id="rId770" Type="http://schemas.openxmlformats.org/officeDocument/2006/relationships/image" Target="media/image371.wmf"/><Relationship Id="rId1193" Type="http://schemas.openxmlformats.org/officeDocument/2006/relationships/oleObject" Target="embeddings/oleObject591.bin"/><Relationship Id="rId1207" Type="http://schemas.microsoft.com/office/2007/relationships/hdphoto" Target="media/hdphoto13.wdp"/><Relationship Id="rId1414" Type="http://schemas.openxmlformats.org/officeDocument/2006/relationships/oleObject" Target="embeddings/oleObject704.bin"/><Relationship Id="rId1621" Type="http://schemas.openxmlformats.org/officeDocument/2006/relationships/oleObject" Target="embeddings/oleObject811.bin"/><Relationship Id="rId1859" Type="http://schemas.openxmlformats.org/officeDocument/2006/relationships/oleObject" Target="embeddings/oleObject934.bin"/><Relationship Id="rId216" Type="http://schemas.openxmlformats.org/officeDocument/2006/relationships/oleObject" Target="embeddings/oleObject108.bin"/><Relationship Id="rId423" Type="http://schemas.openxmlformats.org/officeDocument/2006/relationships/oleObject" Target="embeddings/oleObject216.bin"/><Relationship Id="rId868" Type="http://schemas.openxmlformats.org/officeDocument/2006/relationships/oleObject" Target="embeddings/oleObject440.bin"/><Relationship Id="rId1053" Type="http://schemas.openxmlformats.org/officeDocument/2006/relationships/image" Target="media/image513.wmf"/><Relationship Id="rId1260" Type="http://schemas.openxmlformats.org/officeDocument/2006/relationships/image" Target="media/image616.wmf"/><Relationship Id="rId1498" Type="http://schemas.openxmlformats.org/officeDocument/2006/relationships/oleObject" Target="embeddings/oleObject747.bin"/><Relationship Id="rId1719" Type="http://schemas.openxmlformats.org/officeDocument/2006/relationships/image" Target="media/image838.wmf"/><Relationship Id="rId630" Type="http://schemas.openxmlformats.org/officeDocument/2006/relationships/image" Target="media/image301.wmf"/><Relationship Id="rId728" Type="http://schemas.openxmlformats.org/officeDocument/2006/relationships/image" Target="media/image350.wmf"/><Relationship Id="rId935" Type="http://schemas.openxmlformats.org/officeDocument/2006/relationships/oleObject" Target="embeddings/oleObject461.bin"/><Relationship Id="rId1358" Type="http://schemas.openxmlformats.org/officeDocument/2006/relationships/image" Target="media/image664.wmf"/><Relationship Id="rId1565" Type="http://schemas.openxmlformats.org/officeDocument/2006/relationships/image" Target="media/image763.wmf"/><Relationship Id="rId1772" Type="http://schemas.openxmlformats.org/officeDocument/2006/relationships/image" Target="media/image864.png"/><Relationship Id="rId64" Type="http://schemas.openxmlformats.org/officeDocument/2006/relationships/oleObject" Target="embeddings/oleObject28.bin"/><Relationship Id="rId367" Type="http://schemas.openxmlformats.org/officeDocument/2006/relationships/oleObject" Target="embeddings/oleObject188.bin"/><Relationship Id="rId574" Type="http://schemas.openxmlformats.org/officeDocument/2006/relationships/oleObject" Target="embeddings/oleObject293.bin"/><Relationship Id="rId1120" Type="http://schemas.openxmlformats.org/officeDocument/2006/relationships/oleObject" Target="embeddings/oleObject555.bin"/><Relationship Id="rId1218" Type="http://schemas.openxmlformats.org/officeDocument/2006/relationships/image" Target="media/image595.wmf"/><Relationship Id="rId1425" Type="http://schemas.openxmlformats.org/officeDocument/2006/relationships/image" Target="media/image695.wmf"/><Relationship Id="rId227" Type="http://schemas.openxmlformats.org/officeDocument/2006/relationships/oleObject" Target="embeddings/oleObject115.bin"/><Relationship Id="rId781" Type="http://schemas.openxmlformats.org/officeDocument/2006/relationships/oleObject" Target="embeddings/oleObject397.bin"/><Relationship Id="rId879" Type="http://schemas.openxmlformats.org/officeDocument/2006/relationships/oleObject" Target="embeddings/oleObject446.bin"/><Relationship Id="rId1632" Type="http://schemas.openxmlformats.org/officeDocument/2006/relationships/image" Target="media/image794.wmf"/><Relationship Id="rId434" Type="http://schemas.openxmlformats.org/officeDocument/2006/relationships/image" Target="media/image206.wmf"/><Relationship Id="rId641" Type="http://schemas.openxmlformats.org/officeDocument/2006/relationships/oleObject" Target="embeddings/oleObject327.bin"/><Relationship Id="rId739" Type="http://schemas.openxmlformats.org/officeDocument/2006/relationships/oleObject" Target="embeddings/oleObject376.bin"/><Relationship Id="rId1064" Type="http://schemas.openxmlformats.org/officeDocument/2006/relationships/image" Target="media/image518.wmf"/><Relationship Id="rId1271" Type="http://schemas.openxmlformats.org/officeDocument/2006/relationships/oleObject" Target="embeddings/oleObject629.bin"/><Relationship Id="rId1369" Type="http://schemas.openxmlformats.org/officeDocument/2006/relationships/image" Target="media/image669.wmf"/><Relationship Id="rId1576" Type="http://schemas.openxmlformats.org/officeDocument/2006/relationships/oleObject" Target="embeddings/oleObject789.bin"/><Relationship Id="rId280" Type="http://schemas.openxmlformats.org/officeDocument/2006/relationships/image" Target="media/image130.wmf"/><Relationship Id="rId501" Type="http://schemas.openxmlformats.org/officeDocument/2006/relationships/oleObject" Target="embeddings/oleObject256.bin"/><Relationship Id="rId946" Type="http://schemas.openxmlformats.org/officeDocument/2006/relationships/image" Target="media/image460.wmf"/><Relationship Id="rId1131" Type="http://schemas.openxmlformats.org/officeDocument/2006/relationships/image" Target="media/image551.wmf"/><Relationship Id="rId1229" Type="http://schemas.openxmlformats.org/officeDocument/2006/relationships/oleObject" Target="embeddings/oleObject608.bin"/><Relationship Id="rId1783" Type="http://schemas.openxmlformats.org/officeDocument/2006/relationships/oleObject" Target="embeddings/oleObject893.bin"/><Relationship Id="rId75" Type="http://schemas.openxmlformats.org/officeDocument/2006/relationships/image" Target="media/image35.wmf"/><Relationship Id="rId140" Type="http://schemas.openxmlformats.org/officeDocument/2006/relationships/image" Target="media/image66.png"/><Relationship Id="rId378" Type="http://schemas.openxmlformats.org/officeDocument/2006/relationships/image" Target="media/image178.wmf"/><Relationship Id="rId585" Type="http://schemas.openxmlformats.org/officeDocument/2006/relationships/image" Target="media/image279.wmf"/><Relationship Id="rId792" Type="http://schemas.openxmlformats.org/officeDocument/2006/relationships/image" Target="media/image382.wmf"/><Relationship Id="rId806" Type="http://schemas.openxmlformats.org/officeDocument/2006/relationships/image" Target="media/image389.wmf"/><Relationship Id="rId1436" Type="http://schemas.openxmlformats.org/officeDocument/2006/relationships/oleObject" Target="embeddings/oleObject715.bin"/><Relationship Id="rId1643" Type="http://schemas.openxmlformats.org/officeDocument/2006/relationships/image" Target="media/image800.wmf"/><Relationship Id="rId1850" Type="http://schemas.openxmlformats.org/officeDocument/2006/relationships/image" Target="media/image899.wmf"/><Relationship Id="rId6" Type="http://schemas.openxmlformats.org/officeDocument/2006/relationships/footnotes" Target="footnotes.xml"/><Relationship Id="rId238" Type="http://schemas.openxmlformats.org/officeDocument/2006/relationships/oleObject" Target="embeddings/oleObject121.bin"/><Relationship Id="rId445" Type="http://schemas.openxmlformats.org/officeDocument/2006/relationships/image" Target="media/image211.wmf"/><Relationship Id="rId652" Type="http://schemas.openxmlformats.org/officeDocument/2006/relationships/image" Target="media/image312.wmf"/><Relationship Id="rId1075" Type="http://schemas.openxmlformats.org/officeDocument/2006/relationships/oleObject" Target="embeddings/oleObject532.bin"/><Relationship Id="rId1282" Type="http://schemas.openxmlformats.org/officeDocument/2006/relationships/image" Target="media/image627.wmf"/><Relationship Id="rId1503" Type="http://schemas.openxmlformats.org/officeDocument/2006/relationships/oleObject" Target="embeddings/oleObject750.bin"/><Relationship Id="rId1710" Type="http://schemas.openxmlformats.org/officeDocument/2006/relationships/oleObject" Target="embeddings/oleObject855.bin"/><Relationship Id="rId291" Type="http://schemas.openxmlformats.org/officeDocument/2006/relationships/image" Target="media/image135.wmf"/><Relationship Id="rId305" Type="http://schemas.openxmlformats.org/officeDocument/2006/relationships/image" Target="media/image142.wmf"/><Relationship Id="rId512" Type="http://schemas.openxmlformats.org/officeDocument/2006/relationships/image" Target="media/image243.wmf"/><Relationship Id="rId957" Type="http://schemas.openxmlformats.org/officeDocument/2006/relationships/oleObject" Target="embeddings/oleObject472.bin"/><Relationship Id="rId1142" Type="http://schemas.openxmlformats.org/officeDocument/2006/relationships/oleObject" Target="embeddings/oleObject566.bin"/><Relationship Id="rId1587" Type="http://schemas.openxmlformats.org/officeDocument/2006/relationships/image" Target="media/image772.wmf"/><Relationship Id="rId1794" Type="http://schemas.openxmlformats.org/officeDocument/2006/relationships/oleObject" Target="embeddings/oleObject899.bin"/><Relationship Id="rId1808" Type="http://schemas.openxmlformats.org/officeDocument/2006/relationships/oleObject" Target="embeddings/oleObject907.bin"/><Relationship Id="rId86" Type="http://schemas.openxmlformats.org/officeDocument/2006/relationships/oleObject" Target="embeddings/oleObject39.bin"/><Relationship Id="rId151" Type="http://schemas.openxmlformats.org/officeDocument/2006/relationships/image" Target="media/image72.wmf"/><Relationship Id="rId389" Type="http://schemas.openxmlformats.org/officeDocument/2006/relationships/oleObject" Target="embeddings/oleObject199.bin"/><Relationship Id="rId596" Type="http://schemas.openxmlformats.org/officeDocument/2006/relationships/oleObject" Target="embeddings/oleObject304.bin"/><Relationship Id="rId817" Type="http://schemas.openxmlformats.org/officeDocument/2006/relationships/oleObject" Target="embeddings/oleObject415.bin"/><Relationship Id="rId1002" Type="http://schemas.openxmlformats.org/officeDocument/2006/relationships/image" Target="media/image488.wmf"/><Relationship Id="rId1447" Type="http://schemas.openxmlformats.org/officeDocument/2006/relationships/image" Target="media/image706.wmf"/><Relationship Id="rId1654" Type="http://schemas.openxmlformats.org/officeDocument/2006/relationships/image" Target="media/image807.wmf"/><Relationship Id="rId1861" Type="http://schemas.openxmlformats.org/officeDocument/2006/relationships/theme" Target="theme/theme1.xml"/><Relationship Id="rId249" Type="http://schemas.openxmlformats.org/officeDocument/2006/relationships/oleObject" Target="embeddings/oleObject128.bin"/><Relationship Id="rId456" Type="http://schemas.openxmlformats.org/officeDocument/2006/relationships/oleObject" Target="embeddings/oleObject233.bin"/><Relationship Id="rId663" Type="http://schemas.openxmlformats.org/officeDocument/2006/relationships/oleObject" Target="embeddings/oleObject338.bin"/><Relationship Id="rId870" Type="http://schemas.openxmlformats.org/officeDocument/2006/relationships/oleObject" Target="embeddings/oleObject441.bin"/><Relationship Id="rId1086" Type="http://schemas.openxmlformats.org/officeDocument/2006/relationships/oleObject" Target="embeddings/oleObject538.bin"/><Relationship Id="rId1293" Type="http://schemas.openxmlformats.org/officeDocument/2006/relationships/oleObject" Target="embeddings/oleObject640.bin"/><Relationship Id="rId1307" Type="http://schemas.openxmlformats.org/officeDocument/2006/relationships/oleObject" Target="embeddings/oleObject647.bin"/><Relationship Id="rId1514" Type="http://schemas.openxmlformats.org/officeDocument/2006/relationships/oleObject" Target="embeddings/oleObject756.bin"/><Relationship Id="rId1721" Type="http://schemas.openxmlformats.org/officeDocument/2006/relationships/image" Target="media/image839.wmf"/><Relationship Id="rId13" Type="http://schemas.openxmlformats.org/officeDocument/2006/relationships/image" Target="media/image4.wmf"/><Relationship Id="rId109" Type="http://schemas.openxmlformats.org/officeDocument/2006/relationships/image" Target="media/image51.wmf"/><Relationship Id="rId316" Type="http://schemas.openxmlformats.org/officeDocument/2006/relationships/oleObject" Target="embeddings/oleObject162.bin"/><Relationship Id="rId523" Type="http://schemas.openxmlformats.org/officeDocument/2006/relationships/oleObject" Target="embeddings/oleObject268.bin"/><Relationship Id="rId968" Type="http://schemas.openxmlformats.org/officeDocument/2006/relationships/image" Target="media/image471.wmf"/><Relationship Id="rId1153" Type="http://schemas.openxmlformats.org/officeDocument/2006/relationships/oleObject" Target="embeddings/oleObject571.bin"/><Relationship Id="rId1598" Type="http://schemas.openxmlformats.org/officeDocument/2006/relationships/oleObject" Target="embeddings/oleObject799.bin"/><Relationship Id="rId1819" Type="http://schemas.openxmlformats.org/officeDocument/2006/relationships/oleObject" Target="embeddings/oleObject914.bin"/><Relationship Id="rId97" Type="http://schemas.openxmlformats.org/officeDocument/2006/relationships/oleObject" Target="embeddings/oleObject45.bin"/><Relationship Id="rId730" Type="http://schemas.openxmlformats.org/officeDocument/2006/relationships/image" Target="media/image351.wmf"/><Relationship Id="rId828" Type="http://schemas.openxmlformats.org/officeDocument/2006/relationships/oleObject" Target="embeddings/oleObject420.bin"/><Relationship Id="rId1013" Type="http://schemas.openxmlformats.org/officeDocument/2006/relationships/oleObject" Target="embeddings/oleObject500.bin"/><Relationship Id="rId1360" Type="http://schemas.openxmlformats.org/officeDocument/2006/relationships/image" Target="media/image665.wmf"/><Relationship Id="rId1458" Type="http://schemas.openxmlformats.org/officeDocument/2006/relationships/oleObject" Target="embeddings/oleObject726.bin"/><Relationship Id="rId1665" Type="http://schemas.openxmlformats.org/officeDocument/2006/relationships/oleObject" Target="embeddings/oleObject831.bin"/><Relationship Id="rId162" Type="http://schemas.openxmlformats.org/officeDocument/2006/relationships/oleObject" Target="embeddings/oleObject78.bin"/><Relationship Id="rId467" Type="http://schemas.openxmlformats.org/officeDocument/2006/relationships/image" Target="media/image222.wmf"/><Relationship Id="rId1097" Type="http://schemas.openxmlformats.org/officeDocument/2006/relationships/image" Target="media/image534.wmf"/><Relationship Id="rId1220" Type="http://schemas.openxmlformats.org/officeDocument/2006/relationships/image" Target="media/image596.wmf"/><Relationship Id="rId1318" Type="http://schemas.openxmlformats.org/officeDocument/2006/relationships/image" Target="media/image645.wmf"/><Relationship Id="rId1525" Type="http://schemas.openxmlformats.org/officeDocument/2006/relationships/image" Target="media/image743.wmf"/><Relationship Id="rId674" Type="http://schemas.openxmlformats.org/officeDocument/2006/relationships/image" Target="media/image323.wmf"/><Relationship Id="rId881" Type="http://schemas.openxmlformats.org/officeDocument/2006/relationships/oleObject" Target="embeddings/oleObject447.bin"/><Relationship Id="rId979" Type="http://schemas.openxmlformats.org/officeDocument/2006/relationships/oleObject" Target="embeddings/oleObject483.bin"/><Relationship Id="rId1732" Type="http://schemas.openxmlformats.org/officeDocument/2006/relationships/oleObject" Target="embeddings/oleObject866.bin"/><Relationship Id="rId24" Type="http://schemas.openxmlformats.org/officeDocument/2006/relationships/oleObject" Target="embeddings/oleObject8.bin"/><Relationship Id="rId327" Type="http://schemas.openxmlformats.org/officeDocument/2006/relationships/image" Target="media/image153.wmf"/><Relationship Id="rId534" Type="http://schemas.openxmlformats.org/officeDocument/2006/relationships/oleObject" Target="embeddings/oleObject274.bin"/><Relationship Id="rId741" Type="http://schemas.openxmlformats.org/officeDocument/2006/relationships/oleObject" Target="embeddings/oleObject377.bin"/><Relationship Id="rId839" Type="http://schemas.openxmlformats.org/officeDocument/2006/relationships/image" Target="media/image406.wmf"/><Relationship Id="rId1164" Type="http://schemas.openxmlformats.org/officeDocument/2006/relationships/image" Target="media/image568.wmf"/><Relationship Id="rId1371" Type="http://schemas.openxmlformats.org/officeDocument/2006/relationships/oleObject" Target="embeddings/oleObject681.bin"/><Relationship Id="rId1469" Type="http://schemas.openxmlformats.org/officeDocument/2006/relationships/oleObject" Target="embeddings/oleObject732.bin"/><Relationship Id="rId173" Type="http://schemas.openxmlformats.org/officeDocument/2006/relationships/image" Target="media/image83.wmf"/><Relationship Id="rId380" Type="http://schemas.openxmlformats.org/officeDocument/2006/relationships/image" Target="media/image179.wmf"/><Relationship Id="rId601" Type="http://schemas.openxmlformats.org/officeDocument/2006/relationships/image" Target="media/image287.wmf"/><Relationship Id="rId1024" Type="http://schemas.openxmlformats.org/officeDocument/2006/relationships/image" Target="media/image499.wmf"/><Relationship Id="rId1231" Type="http://schemas.openxmlformats.org/officeDocument/2006/relationships/oleObject" Target="embeddings/oleObject609.bin"/><Relationship Id="rId1676" Type="http://schemas.openxmlformats.org/officeDocument/2006/relationships/image" Target="media/image818.wmf"/><Relationship Id="rId240" Type="http://schemas.openxmlformats.org/officeDocument/2006/relationships/oleObject" Target="embeddings/oleObject122.bin"/><Relationship Id="rId478" Type="http://schemas.openxmlformats.org/officeDocument/2006/relationships/oleObject" Target="embeddings/oleObject244.bin"/><Relationship Id="rId685" Type="http://schemas.openxmlformats.org/officeDocument/2006/relationships/oleObject" Target="embeddings/oleObject349.bin"/><Relationship Id="rId892" Type="http://schemas.openxmlformats.org/officeDocument/2006/relationships/oleObject" Target="embeddings/oleObject453.bin"/><Relationship Id="rId906" Type="http://schemas.openxmlformats.org/officeDocument/2006/relationships/image" Target="media/image439.png"/><Relationship Id="rId1329" Type="http://schemas.openxmlformats.org/officeDocument/2006/relationships/oleObject" Target="embeddings/oleObject658.bin"/><Relationship Id="rId1536" Type="http://schemas.openxmlformats.org/officeDocument/2006/relationships/oleObject" Target="embeddings/oleObject767.bin"/><Relationship Id="rId1743" Type="http://schemas.openxmlformats.org/officeDocument/2006/relationships/oleObject" Target="embeddings/oleObject872.bin"/><Relationship Id="rId35" Type="http://schemas.openxmlformats.org/officeDocument/2006/relationships/image" Target="media/image15.wmf"/><Relationship Id="rId100" Type="http://schemas.openxmlformats.org/officeDocument/2006/relationships/image" Target="media/image47.wmf"/><Relationship Id="rId338" Type="http://schemas.openxmlformats.org/officeDocument/2006/relationships/image" Target="media/image158.wmf"/><Relationship Id="rId545" Type="http://schemas.openxmlformats.org/officeDocument/2006/relationships/oleObject" Target="embeddings/oleObject280.bin"/><Relationship Id="rId752" Type="http://schemas.openxmlformats.org/officeDocument/2006/relationships/image" Target="media/image362.wmf"/><Relationship Id="rId1175" Type="http://schemas.openxmlformats.org/officeDocument/2006/relationships/image" Target="media/image573.png"/><Relationship Id="rId1382" Type="http://schemas.openxmlformats.org/officeDocument/2006/relationships/oleObject" Target="embeddings/oleObject688.bin"/><Relationship Id="rId1603" Type="http://schemas.openxmlformats.org/officeDocument/2006/relationships/image" Target="media/image780.wmf"/><Relationship Id="rId1810" Type="http://schemas.openxmlformats.org/officeDocument/2006/relationships/oleObject" Target="embeddings/oleObject909.bin"/><Relationship Id="rId184" Type="http://schemas.openxmlformats.org/officeDocument/2006/relationships/oleObject" Target="embeddings/oleObject89.bin"/><Relationship Id="rId391" Type="http://schemas.openxmlformats.org/officeDocument/2006/relationships/oleObject" Target="embeddings/oleObject200.bin"/><Relationship Id="rId405" Type="http://schemas.openxmlformats.org/officeDocument/2006/relationships/oleObject" Target="embeddings/oleObject207.bin"/><Relationship Id="rId612" Type="http://schemas.openxmlformats.org/officeDocument/2006/relationships/oleObject" Target="embeddings/oleObject312.bin"/><Relationship Id="rId1035" Type="http://schemas.openxmlformats.org/officeDocument/2006/relationships/oleObject" Target="embeddings/oleObject511.bin"/><Relationship Id="rId1242" Type="http://schemas.openxmlformats.org/officeDocument/2006/relationships/image" Target="media/image607.wmf"/><Relationship Id="rId1687" Type="http://schemas.openxmlformats.org/officeDocument/2006/relationships/oleObject" Target="embeddings/oleObject842.bin"/><Relationship Id="rId251" Type="http://schemas.openxmlformats.org/officeDocument/2006/relationships/oleObject" Target="embeddings/oleObject129.bin"/><Relationship Id="rId489" Type="http://schemas.openxmlformats.org/officeDocument/2006/relationships/oleObject" Target="embeddings/oleObject250.bin"/><Relationship Id="rId696" Type="http://schemas.openxmlformats.org/officeDocument/2006/relationships/image" Target="media/image334.wmf"/><Relationship Id="rId917" Type="http://schemas.microsoft.com/office/2007/relationships/hdphoto" Target="media/hdphoto10.wdp"/><Relationship Id="rId1102" Type="http://schemas.openxmlformats.org/officeDocument/2006/relationships/oleObject" Target="embeddings/oleObject546.bin"/><Relationship Id="rId1547" Type="http://schemas.openxmlformats.org/officeDocument/2006/relationships/image" Target="media/image754.wmf"/><Relationship Id="rId1754" Type="http://schemas.openxmlformats.org/officeDocument/2006/relationships/oleObject" Target="embeddings/oleObject878.bin"/><Relationship Id="rId46" Type="http://schemas.openxmlformats.org/officeDocument/2006/relationships/oleObject" Target="embeddings/oleObject19.bin"/><Relationship Id="rId349" Type="http://schemas.openxmlformats.org/officeDocument/2006/relationships/oleObject" Target="embeddings/oleObject179.bin"/><Relationship Id="rId556" Type="http://schemas.openxmlformats.org/officeDocument/2006/relationships/oleObject" Target="embeddings/oleObject284.bin"/><Relationship Id="rId763" Type="http://schemas.openxmlformats.org/officeDocument/2006/relationships/oleObject" Target="embeddings/oleObject388.bin"/><Relationship Id="rId1186" Type="http://schemas.openxmlformats.org/officeDocument/2006/relationships/image" Target="media/image579.wmf"/><Relationship Id="rId1393" Type="http://schemas.openxmlformats.org/officeDocument/2006/relationships/image" Target="media/image679.wmf"/><Relationship Id="rId1407" Type="http://schemas.openxmlformats.org/officeDocument/2006/relationships/image" Target="media/image686.wmf"/><Relationship Id="rId1614" Type="http://schemas.openxmlformats.org/officeDocument/2006/relationships/image" Target="media/image785.emf"/><Relationship Id="rId1821" Type="http://schemas.openxmlformats.org/officeDocument/2006/relationships/oleObject" Target="embeddings/oleObject915.bin"/><Relationship Id="rId111" Type="http://schemas.openxmlformats.org/officeDocument/2006/relationships/oleObject" Target="embeddings/oleObject53.bin"/><Relationship Id="rId195" Type="http://schemas.openxmlformats.org/officeDocument/2006/relationships/oleObject" Target="embeddings/oleObject94.bin"/><Relationship Id="rId209" Type="http://schemas.openxmlformats.org/officeDocument/2006/relationships/oleObject" Target="embeddings/oleObject103.bin"/><Relationship Id="rId416" Type="http://schemas.openxmlformats.org/officeDocument/2006/relationships/image" Target="media/image197.wmf"/><Relationship Id="rId970" Type="http://schemas.openxmlformats.org/officeDocument/2006/relationships/image" Target="media/image472.wmf"/><Relationship Id="rId1046" Type="http://schemas.openxmlformats.org/officeDocument/2006/relationships/image" Target="media/image510.wmf"/><Relationship Id="rId1253" Type="http://schemas.openxmlformats.org/officeDocument/2006/relationships/oleObject" Target="embeddings/oleObject620.bin"/><Relationship Id="rId1698" Type="http://schemas.openxmlformats.org/officeDocument/2006/relationships/oleObject" Target="embeddings/oleObject849.bin"/><Relationship Id="rId623" Type="http://schemas.openxmlformats.org/officeDocument/2006/relationships/oleObject" Target="embeddings/oleObject318.bin"/><Relationship Id="rId830" Type="http://schemas.openxmlformats.org/officeDocument/2006/relationships/oleObject" Target="embeddings/oleObject421.bin"/><Relationship Id="rId928" Type="http://schemas.openxmlformats.org/officeDocument/2006/relationships/image" Target="media/image451.wmf"/><Relationship Id="rId1460" Type="http://schemas.openxmlformats.org/officeDocument/2006/relationships/oleObject" Target="embeddings/oleObject727.bin"/><Relationship Id="rId1558" Type="http://schemas.openxmlformats.org/officeDocument/2006/relationships/oleObject" Target="embeddings/oleObject778.bin"/><Relationship Id="rId1765" Type="http://schemas.openxmlformats.org/officeDocument/2006/relationships/oleObject" Target="embeddings/oleObject884.bin"/><Relationship Id="rId57" Type="http://schemas.openxmlformats.org/officeDocument/2006/relationships/image" Target="media/image26.wmf"/><Relationship Id="rId262" Type="http://schemas.openxmlformats.org/officeDocument/2006/relationships/image" Target="media/image121.wmf"/><Relationship Id="rId567" Type="http://schemas.openxmlformats.org/officeDocument/2006/relationships/image" Target="media/image270.wmf"/><Relationship Id="rId1113" Type="http://schemas.openxmlformats.org/officeDocument/2006/relationships/image" Target="media/image542.wmf"/><Relationship Id="rId1197" Type="http://schemas.openxmlformats.org/officeDocument/2006/relationships/oleObject" Target="embeddings/oleObject593.bin"/><Relationship Id="rId1320" Type="http://schemas.openxmlformats.org/officeDocument/2006/relationships/image" Target="media/image646.wmf"/><Relationship Id="rId1418" Type="http://schemas.openxmlformats.org/officeDocument/2006/relationships/oleObject" Target="embeddings/oleObject706.bin"/><Relationship Id="rId122" Type="http://schemas.openxmlformats.org/officeDocument/2006/relationships/image" Target="media/image57.wmf"/><Relationship Id="rId774" Type="http://schemas.openxmlformats.org/officeDocument/2006/relationships/image" Target="media/image373.wmf"/><Relationship Id="rId981" Type="http://schemas.openxmlformats.org/officeDocument/2006/relationships/oleObject" Target="embeddings/oleObject484.bin"/><Relationship Id="rId1057" Type="http://schemas.openxmlformats.org/officeDocument/2006/relationships/image" Target="media/image515.wmf"/><Relationship Id="rId1625" Type="http://schemas.openxmlformats.org/officeDocument/2006/relationships/oleObject" Target="embeddings/oleObject813.bin"/><Relationship Id="rId1832" Type="http://schemas.openxmlformats.org/officeDocument/2006/relationships/image" Target="media/image890.wmf"/><Relationship Id="rId427" Type="http://schemas.openxmlformats.org/officeDocument/2006/relationships/oleObject" Target="embeddings/oleObject218.bin"/><Relationship Id="rId634" Type="http://schemas.openxmlformats.org/officeDocument/2006/relationships/image" Target="media/image303.wmf"/><Relationship Id="rId841" Type="http://schemas.openxmlformats.org/officeDocument/2006/relationships/image" Target="media/image407.wmf"/><Relationship Id="rId1264" Type="http://schemas.openxmlformats.org/officeDocument/2006/relationships/image" Target="media/image618.wmf"/><Relationship Id="rId1471" Type="http://schemas.openxmlformats.org/officeDocument/2006/relationships/oleObject" Target="embeddings/oleObject733.bin"/><Relationship Id="rId1569" Type="http://schemas.openxmlformats.org/officeDocument/2006/relationships/oleObject" Target="embeddings/oleObject785.bin"/><Relationship Id="rId273" Type="http://schemas.openxmlformats.org/officeDocument/2006/relationships/oleObject" Target="embeddings/oleObject140.bin"/><Relationship Id="rId480" Type="http://schemas.openxmlformats.org/officeDocument/2006/relationships/oleObject" Target="embeddings/oleObject245.bin"/><Relationship Id="rId701" Type="http://schemas.openxmlformats.org/officeDocument/2006/relationships/oleObject" Target="embeddings/oleObject357.bin"/><Relationship Id="rId939" Type="http://schemas.openxmlformats.org/officeDocument/2006/relationships/oleObject" Target="embeddings/oleObject463.bin"/><Relationship Id="rId1124" Type="http://schemas.openxmlformats.org/officeDocument/2006/relationships/oleObject" Target="embeddings/oleObject557.bin"/><Relationship Id="rId1331" Type="http://schemas.openxmlformats.org/officeDocument/2006/relationships/oleObject" Target="embeddings/oleObject659.bin"/><Relationship Id="rId1776" Type="http://schemas.openxmlformats.org/officeDocument/2006/relationships/oleObject" Target="embeddings/oleObject888.bin"/><Relationship Id="rId68" Type="http://schemas.openxmlformats.org/officeDocument/2006/relationships/oleObject" Target="embeddings/oleObject30.bin"/><Relationship Id="rId133" Type="http://schemas.openxmlformats.org/officeDocument/2006/relationships/oleObject" Target="embeddings/oleObject64.bin"/><Relationship Id="rId340" Type="http://schemas.openxmlformats.org/officeDocument/2006/relationships/image" Target="media/image159.wmf"/><Relationship Id="rId578" Type="http://schemas.openxmlformats.org/officeDocument/2006/relationships/oleObject" Target="embeddings/oleObject295.bin"/><Relationship Id="rId785" Type="http://schemas.openxmlformats.org/officeDocument/2006/relationships/oleObject" Target="embeddings/oleObject399.bin"/><Relationship Id="rId992" Type="http://schemas.openxmlformats.org/officeDocument/2006/relationships/oleObject" Target="embeddings/oleObject489.bin"/><Relationship Id="rId1429" Type="http://schemas.openxmlformats.org/officeDocument/2006/relationships/image" Target="media/image697.wmf"/><Relationship Id="rId1636" Type="http://schemas.openxmlformats.org/officeDocument/2006/relationships/image" Target="media/image796.wmf"/><Relationship Id="rId1843" Type="http://schemas.openxmlformats.org/officeDocument/2006/relationships/oleObject" Target="embeddings/oleObject926.bin"/><Relationship Id="rId200" Type="http://schemas.openxmlformats.org/officeDocument/2006/relationships/oleObject" Target="embeddings/oleObject97.bin"/><Relationship Id="rId438" Type="http://schemas.openxmlformats.org/officeDocument/2006/relationships/image" Target="media/image208.wmf"/><Relationship Id="rId645" Type="http://schemas.openxmlformats.org/officeDocument/2006/relationships/oleObject" Target="embeddings/oleObject329.bin"/><Relationship Id="rId852" Type="http://schemas.openxmlformats.org/officeDocument/2006/relationships/oleObject" Target="embeddings/oleObject432.bin"/><Relationship Id="rId1068" Type="http://schemas.openxmlformats.org/officeDocument/2006/relationships/image" Target="media/image520.wmf"/><Relationship Id="rId1275" Type="http://schemas.openxmlformats.org/officeDocument/2006/relationships/oleObject" Target="embeddings/oleObject631.bin"/><Relationship Id="rId1482" Type="http://schemas.openxmlformats.org/officeDocument/2006/relationships/image" Target="media/image723.wmf"/><Relationship Id="rId1703" Type="http://schemas.openxmlformats.org/officeDocument/2006/relationships/image" Target="media/image830.wmf"/><Relationship Id="rId284" Type="http://schemas.openxmlformats.org/officeDocument/2006/relationships/oleObject" Target="embeddings/oleObject146.bin"/><Relationship Id="rId491" Type="http://schemas.openxmlformats.org/officeDocument/2006/relationships/oleObject" Target="embeddings/oleObject251.bin"/><Relationship Id="rId505" Type="http://schemas.openxmlformats.org/officeDocument/2006/relationships/oleObject" Target="embeddings/oleObject258.bin"/><Relationship Id="rId712" Type="http://schemas.openxmlformats.org/officeDocument/2006/relationships/image" Target="media/image342.wmf"/><Relationship Id="rId1135" Type="http://schemas.openxmlformats.org/officeDocument/2006/relationships/image" Target="media/image553.wmf"/><Relationship Id="rId1342" Type="http://schemas.openxmlformats.org/officeDocument/2006/relationships/oleObject" Target="embeddings/oleObject665.bin"/><Relationship Id="rId1787" Type="http://schemas.openxmlformats.org/officeDocument/2006/relationships/image" Target="media/image870.wmf"/><Relationship Id="rId79" Type="http://schemas.openxmlformats.org/officeDocument/2006/relationships/image" Target="media/image37.wmf"/><Relationship Id="rId144" Type="http://schemas.openxmlformats.org/officeDocument/2006/relationships/oleObject" Target="embeddings/oleObject69.bin"/><Relationship Id="rId589" Type="http://schemas.openxmlformats.org/officeDocument/2006/relationships/image" Target="media/image281.wmf"/><Relationship Id="rId796" Type="http://schemas.openxmlformats.org/officeDocument/2006/relationships/image" Target="media/image384.wmf"/><Relationship Id="rId1202" Type="http://schemas.openxmlformats.org/officeDocument/2006/relationships/image" Target="media/image587.wmf"/><Relationship Id="rId1647" Type="http://schemas.openxmlformats.org/officeDocument/2006/relationships/image" Target="media/image802.png"/><Relationship Id="rId1854" Type="http://schemas.openxmlformats.org/officeDocument/2006/relationships/image" Target="media/image901.wmf"/><Relationship Id="rId351" Type="http://schemas.openxmlformats.org/officeDocument/2006/relationships/oleObject" Target="embeddings/oleObject180.bin"/><Relationship Id="rId449" Type="http://schemas.openxmlformats.org/officeDocument/2006/relationships/image" Target="media/image213.wmf"/><Relationship Id="rId656" Type="http://schemas.openxmlformats.org/officeDocument/2006/relationships/image" Target="media/image314.wmf"/><Relationship Id="rId863" Type="http://schemas.openxmlformats.org/officeDocument/2006/relationships/image" Target="media/image418.wmf"/><Relationship Id="rId1079" Type="http://schemas.openxmlformats.org/officeDocument/2006/relationships/oleObject" Target="embeddings/oleObject534.bin"/><Relationship Id="rId1286" Type="http://schemas.openxmlformats.org/officeDocument/2006/relationships/image" Target="media/image629.wmf"/><Relationship Id="rId1493" Type="http://schemas.openxmlformats.org/officeDocument/2006/relationships/image" Target="media/image728.wmf"/><Relationship Id="rId1507" Type="http://schemas.openxmlformats.org/officeDocument/2006/relationships/oleObject" Target="embeddings/oleObject752.bin"/><Relationship Id="rId1714" Type="http://schemas.openxmlformats.org/officeDocument/2006/relationships/oleObject" Target="embeddings/oleObject857.bin"/><Relationship Id="rId211" Type="http://schemas.openxmlformats.org/officeDocument/2006/relationships/image" Target="media/image100.wmf"/><Relationship Id="rId295" Type="http://schemas.openxmlformats.org/officeDocument/2006/relationships/image" Target="media/image137.wmf"/><Relationship Id="rId309" Type="http://schemas.openxmlformats.org/officeDocument/2006/relationships/image" Target="media/image144.wmf"/><Relationship Id="rId516" Type="http://schemas.openxmlformats.org/officeDocument/2006/relationships/image" Target="media/image245.wmf"/><Relationship Id="rId1146" Type="http://schemas.openxmlformats.org/officeDocument/2006/relationships/image" Target="media/image559.wmf"/><Relationship Id="rId1798" Type="http://schemas.openxmlformats.org/officeDocument/2006/relationships/image" Target="media/image875.wmf"/><Relationship Id="rId723" Type="http://schemas.openxmlformats.org/officeDocument/2006/relationships/oleObject" Target="embeddings/oleObject368.bin"/><Relationship Id="rId930" Type="http://schemas.openxmlformats.org/officeDocument/2006/relationships/image" Target="media/image452.wmf"/><Relationship Id="rId1006" Type="http://schemas.openxmlformats.org/officeDocument/2006/relationships/image" Target="media/image490.wmf"/><Relationship Id="rId1353" Type="http://schemas.openxmlformats.org/officeDocument/2006/relationships/image" Target="media/image662.wmf"/><Relationship Id="rId1560" Type="http://schemas.openxmlformats.org/officeDocument/2006/relationships/oleObject" Target="embeddings/oleObject779.bin"/><Relationship Id="rId1658" Type="http://schemas.openxmlformats.org/officeDocument/2006/relationships/image" Target="media/image809.wmf"/><Relationship Id="rId155" Type="http://schemas.openxmlformats.org/officeDocument/2006/relationships/image" Target="media/image74.wmf"/><Relationship Id="rId362" Type="http://schemas.openxmlformats.org/officeDocument/2006/relationships/image" Target="media/image170.wmf"/><Relationship Id="rId1213" Type="http://schemas.openxmlformats.org/officeDocument/2006/relationships/oleObject" Target="embeddings/oleObject600.bin"/><Relationship Id="rId1297" Type="http://schemas.openxmlformats.org/officeDocument/2006/relationships/oleObject" Target="embeddings/oleObject642.bin"/><Relationship Id="rId1420" Type="http://schemas.openxmlformats.org/officeDocument/2006/relationships/oleObject" Target="embeddings/oleObject707.bin"/><Relationship Id="rId1518" Type="http://schemas.openxmlformats.org/officeDocument/2006/relationships/oleObject" Target="embeddings/oleObject758.bin"/><Relationship Id="rId222" Type="http://schemas.openxmlformats.org/officeDocument/2006/relationships/image" Target="media/image104.wmf"/><Relationship Id="rId667" Type="http://schemas.openxmlformats.org/officeDocument/2006/relationships/oleObject" Target="embeddings/oleObject340.bin"/><Relationship Id="rId874" Type="http://schemas.openxmlformats.org/officeDocument/2006/relationships/image" Target="media/image423.wmf"/><Relationship Id="rId1725" Type="http://schemas.openxmlformats.org/officeDocument/2006/relationships/image" Target="media/image841.wmf"/><Relationship Id="rId17" Type="http://schemas.openxmlformats.org/officeDocument/2006/relationships/image" Target="media/image6.wmf"/><Relationship Id="rId527" Type="http://schemas.openxmlformats.org/officeDocument/2006/relationships/oleObject" Target="embeddings/oleObject270.bin"/><Relationship Id="rId734" Type="http://schemas.openxmlformats.org/officeDocument/2006/relationships/image" Target="media/image353.wmf"/><Relationship Id="rId941" Type="http://schemas.openxmlformats.org/officeDocument/2006/relationships/oleObject" Target="embeddings/oleObject464.bin"/><Relationship Id="rId1157" Type="http://schemas.openxmlformats.org/officeDocument/2006/relationships/oleObject" Target="embeddings/oleObject573.bin"/><Relationship Id="rId1364" Type="http://schemas.openxmlformats.org/officeDocument/2006/relationships/image" Target="media/image667.wmf"/><Relationship Id="rId1571" Type="http://schemas.openxmlformats.org/officeDocument/2006/relationships/image" Target="media/image764.wmf"/><Relationship Id="rId70" Type="http://schemas.openxmlformats.org/officeDocument/2006/relationships/oleObject" Target="embeddings/oleObject31.bin"/><Relationship Id="rId166" Type="http://schemas.openxmlformats.org/officeDocument/2006/relationships/oleObject" Target="embeddings/oleObject80.bin"/><Relationship Id="rId373" Type="http://schemas.openxmlformats.org/officeDocument/2006/relationships/oleObject" Target="embeddings/oleObject191.bin"/><Relationship Id="rId580" Type="http://schemas.openxmlformats.org/officeDocument/2006/relationships/oleObject" Target="embeddings/oleObject296.bin"/><Relationship Id="rId801" Type="http://schemas.openxmlformats.org/officeDocument/2006/relationships/oleObject" Target="embeddings/oleObject407.bin"/><Relationship Id="rId1017" Type="http://schemas.openxmlformats.org/officeDocument/2006/relationships/oleObject" Target="embeddings/oleObject502.bin"/><Relationship Id="rId1224" Type="http://schemas.openxmlformats.org/officeDocument/2006/relationships/image" Target="media/image598.wmf"/><Relationship Id="rId1431" Type="http://schemas.openxmlformats.org/officeDocument/2006/relationships/image" Target="media/image698.wmf"/><Relationship Id="rId1669" Type="http://schemas.openxmlformats.org/officeDocument/2006/relationships/oleObject" Target="embeddings/oleObject833.bin"/><Relationship Id="rId1" Type="http://schemas.openxmlformats.org/officeDocument/2006/relationships/customXml" Target="../customXml/item1.xml"/><Relationship Id="rId233" Type="http://schemas.openxmlformats.org/officeDocument/2006/relationships/oleObject" Target="embeddings/oleObject118.bin"/><Relationship Id="rId440" Type="http://schemas.openxmlformats.org/officeDocument/2006/relationships/oleObject" Target="embeddings/oleObject225.bin"/><Relationship Id="rId678" Type="http://schemas.openxmlformats.org/officeDocument/2006/relationships/image" Target="media/image325.wmf"/><Relationship Id="rId885" Type="http://schemas.openxmlformats.org/officeDocument/2006/relationships/oleObject" Target="embeddings/oleObject449.bin"/><Relationship Id="rId1070" Type="http://schemas.openxmlformats.org/officeDocument/2006/relationships/image" Target="media/image521.wmf"/><Relationship Id="rId1529" Type="http://schemas.openxmlformats.org/officeDocument/2006/relationships/image" Target="media/image745.wmf"/><Relationship Id="rId1736" Type="http://schemas.openxmlformats.org/officeDocument/2006/relationships/oleObject" Target="embeddings/oleObject868.bin"/><Relationship Id="rId28" Type="http://schemas.openxmlformats.org/officeDocument/2006/relationships/oleObject" Target="embeddings/oleObject10.bin"/><Relationship Id="rId300" Type="http://schemas.openxmlformats.org/officeDocument/2006/relationships/oleObject" Target="embeddings/oleObject154.bin"/><Relationship Id="rId538" Type="http://schemas.openxmlformats.org/officeDocument/2006/relationships/image" Target="media/image255.wmf"/><Relationship Id="rId745" Type="http://schemas.openxmlformats.org/officeDocument/2006/relationships/oleObject" Target="embeddings/oleObject379.bin"/><Relationship Id="rId952" Type="http://schemas.openxmlformats.org/officeDocument/2006/relationships/image" Target="media/image463.wmf"/><Relationship Id="rId1168" Type="http://schemas.openxmlformats.org/officeDocument/2006/relationships/image" Target="media/image570.wmf"/><Relationship Id="rId1375" Type="http://schemas.openxmlformats.org/officeDocument/2006/relationships/oleObject" Target="embeddings/oleObject684.bin"/><Relationship Id="rId1582" Type="http://schemas.openxmlformats.org/officeDocument/2006/relationships/oleObject" Target="embeddings/oleObject792.bin"/><Relationship Id="rId1803" Type="http://schemas.openxmlformats.org/officeDocument/2006/relationships/oleObject" Target="embeddings/oleObject904.bin"/><Relationship Id="rId81" Type="http://schemas.openxmlformats.org/officeDocument/2006/relationships/image" Target="media/image38.wmf"/><Relationship Id="rId177" Type="http://schemas.openxmlformats.org/officeDocument/2006/relationships/image" Target="media/image85.wmf"/><Relationship Id="rId384" Type="http://schemas.openxmlformats.org/officeDocument/2006/relationships/image" Target="media/image181.wmf"/><Relationship Id="rId591" Type="http://schemas.openxmlformats.org/officeDocument/2006/relationships/image" Target="media/image282.wmf"/><Relationship Id="rId605" Type="http://schemas.openxmlformats.org/officeDocument/2006/relationships/image" Target="media/image289.wmf"/><Relationship Id="rId812" Type="http://schemas.openxmlformats.org/officeDocument/2006/relationships/image" Target="media/image392.wmf"/><Relationship Id="rId1028" Type="http://schemas.openxmlformats.org/officeDocument/2006/relationships/image" Target="media/image501.wmf"/><Relationship Id="rId1235" Type="http://schemas.openxmlformats.org/officeDocument/2006/relationships/oleObject" Target="embeddings/oleObject611.bin"/><Relationship Id="rId1442" Type="http://schemas.openxmlformats.org/officeDocument/2006/relationships/oleObject" Target="embeddings/oleObject718.bin"/><Relationship Id="rId244" Type="http://schemas.openxmlformats.org/officeDocument/2006/relationships/oleObject" Target="embeddings/oleObject125.bin"/><Relationship Id="rId689" Type="http://schemas.openxmlformats.org/officeDocument/2006/relationships/oleObject" Target="embeddings/oleObject351.bin"/><Relationship Id="rId896" Type="http://schemas.openxmlformats.org/officeDocument/2006/relationships/oleObject" Target="embeddings/oleObject455.bin"/><Relationship Id="rId1081" Type="http://schemas.openxmlformats.org/officeDocument/2006/relationships/oleObject" Target="embeddings/oleObject535.bin"/><Relationship Id="rId1302" Type="http://schemas.openxmlformats.org/officeDocument/2006/relationships/image" Target="media/image637.wmf"/><Relationship Id="rId1747" Type="http://schemas.openxmlformats.org/officeDocument/2006/relationships/image" Target="media/image851.wmf"/><Relationship Id="rId39" Type="http://schemas.openxmlformats.org/officeDocument/2006/relationships/image" Target="media/image17.wmf"/><Relationship Id="rId451" Type="http://schemas.openxmlformats.org/officeDocument/2006/relationships/image" Target="media/image214.wmf"/><Relationship Id="rId549" Type="http://schemas.openxmlformats.org/officeDocument/2006/relationships/oleObject" Target="embeddings/oleObject282.bin"/><Relationship Id="rId756" Type="http://schemas.openxmlformats.org/officeDocument/2006/relationships/image" Target="media/image364.wmf"/><Relationship Id="rId1179" Type="http://schemas.openxmlformats.org/officeDocument/2006/relationships/oleObject" Target="embeddings/oleObject584.bin"/><Relationship Id="rId1386" Type="http://schemas.openxmlformats.org/officeDocument/2006/relationships/oleObject" Target="embeddings/oleObject690.bin"/><Relationship Id="rId1593" Type="http://schemas.openxmlformats.org/officeDocument/2006/relationships/image" Target="media/image775.wmf"/><Relationship Id="rId1607" Type="http://schemas.openxmlformats.org/officeDocument/2006/relationships/image" Target="media/image782.wmf"/><Relationship Id="rId1814" Type="http://schemas.openxmlformats.org/officeDocument/2006/relationships/oleObject" Target="embeddings/oleObject911.bin"/><Relationship Id="rId104" Type="http://schemas.openxmlformats.org/officeDocument/2006/relationships/image" Target="media/image49.wmf"/><Relationship Id="rId188" Type="http://schemas.openxmlformats.org/officeDocument/2006/relationships/oleObject" Target="embeddings/oleObject91.bin"/><Relationship Id="rId311" Type="http://schemas.openxmlformats.org/officeDocument/2006/relationships/image" Target="media/image145.wmf"/><Relationship Id="rId395" Type="http://schemas.openxmlformats.org/officeDocument/2006/relationships/oleObject" Target="embeddings/oleObject202.bin"/><Relationship Id="rId409" Type="http://schemas.openxmlformats.org/officeDocument/2006/relationships/oleObject" Target="embeddings/oleObject209.bin"/><Relationship Id="rId963" Type="http://schemas.openxmlformats.org/officeDocument/2006/relationships/oleObject" Target="embeddings/oleObject475.bin"/><Relationship Id="rId1039" Type="http://schemas.openxmlformats.org/officeDocument/2006/relationships/oleObject" Target="embeddings/oleObject513.bin"/><Relationship Id="rId1246" Type="http://schemas.openxmlformats.org/officeDocument/2006/relationships/image" Target="media/image609.wmf"/><Relationship Id="rId92" Type="http://schemas.openxmlformats.org/officeDocument/2006/relationships/oleObject" Target="embeddings/oleObject42.bin"/><Relationship Id="rId616" Type="http://schemas.openxmlformats.org/officeDocument/2006/relationships/oleObject" Target="embeddings/oleObject314.bin"/><Relationship Id="rId823" Type="http://schemas.openxmlformats.org/officeDocument/2006/relationships/image" Target="media/image398.wmf"/><Relationship Id="rId1453" Type="http://schemas.openxmlformats.org/officeDocument/2006/relationships/image" Target="media/image709.wmf"/><Relationship Id="rId1660" Type="http://schemas.openxmlformats.org/officeDocument/2006/relationships/image" Target="media/image810.wmf"/><Relationship Id="rId1758" Type="http://schemas.openxmlformats.org/officeDocument/2006/relationships/oleObject" Target="embeddings/oleObject880.bin"/><Relationship Id="rId255" Type="http://schemas.openxmlformats.org/officeDocument/2006/relationships/oleObject" Target="embeddings/oleObject131.bin"/><Relationship Id="rId462" Type="http://schemas.openxmlformats.org/officeDocument/2006/relationships/oleObject" Target="embeddings/oleObject236.bin"/><Relationship Id="rId1092" Type="http://schemas.openxmlformats.org/officeDocument/2006/relationships/oleObject" Target="embeddings/oleObject541.bin"/><Relationship Id="rId1106" Type="http://schemas.openxmlformats.org/officeDocument/2006/relationships/oleObject" Target="embeddings/oleObject548.bin"/><Relationship Id="rId1313" Type="http://schemas.openxmlformats.org/officeDocument/2006/relationships/oleObject" Target="embeddings/oleObject650.bin"/><Relationship Id="rId1397" Type="http://schemas.openxmlformats.org/officeDocument/2006/relationships/image" Target="media/image681.wmf"/><Relationship Id="rId1520" Type="http://schemas.openxmlformats.org/officeDocument/2006/relationships/oleObject" Target="embeddings/oleObject759.bin"/><Relationship Id="rId115" Type="http://schemas.openxmlformats.org/officeDocument/2006/relationships/oleObject" Target="embeddings/oleObject55.bin"/><Relationship Id="rId322" Type="http://schemas.openxmlformats.org/officeDocument/2006/relationships/oleObject" Target="embeddings/oleObject165.bin"/><Relationship Id="rId767" Type="http://schemas.openxmlformats.org/officeDocument/2006/relationships/oleObject" Target="embeddings/oleObject390.bin"/><Relationship Id="rId974" Type="http://schemas.openxmlformats.org/officeDocument/2006/relationships/image" Target="media/image474.wmf"/><Relationship Id="rId1618" Type="http://schemas.openxmlformats.org/officeDocument/2006/relationships/image" Target="media/image787.wmf"/><Relationship Id="rId1825" Type="http://schemas.openxmlformats.org/officeDocument/2006/relationships/oleObject" Target="embeddings/oleObject917.bin"/><Relationship Id="rId199" Type="http://schemas.openxmlformats.org/officeDocument/2006/relationships/oleObject" Target="embeddings/oleObject96.bin"/><Relationship Id="rId627" Type="http://schemas.openxmlformats.org/officeDocument/2006/relationships/oleObject" Target="embeddings/oleObject320.bin"/><Relationship Id="rId834" Type="http://schemas.openxmlformats.org/officeDocument/2006/relationships/oleObject" Target="embeddings/oleObject423.bin"/><Relationship Id="rId1257" Type="http://schemas.openxmlformats.org/officeDocument/2006/relationships/oleObject" Target="embeddings/oleObject622.bin"/><Relationship Id="rId1464" Type="http://schemas.openxmlformats.org/officeDocument/2006/relationships/image" Target="media/image714.wmf"/><Relationship Id="rId1671" Type="http://schemas.openxmlformats.org/officeDocument/2006/relationships/oleObject" Target="embeddings/oleObject834.bin"/><Relationship Id="rId266" Type="http://schemas.openxmlformats.org/officeDocument/2006/relationships/image" Target="media/image123.wmf"/><Relationship Id="rId473" Type="http://schemas.openxmlformats.org/officeDocument/2006/relationships/image" Target="media/image225.wmf"/><Relationship Id="rId680" Type="http://schemas.openxmlformats.org/officeDocument/2006/relationships/image" Target="media/image326.wmf"/><Relationship Id="rId901" Type="http://schemas.microsoft.com/office/2007/relationships/hdphoto" Target="media/hdphoto2.wdp"/><Relationship Id="rId1117" Type="http://schemas.openxmlformats.org/officeDocument/2006/relationships/image" Target="media/image544.wmf"/><Relationship Id="rId1324" Type="http://schemas.openxmlformats.org/officeDocument/2006/relationships/image" Target="media/image648.wmf"/><Relationship Id="rId1531" Type="http://schemas.openxmlformats.org/officeDocument/2006/relationships/image" Target="media/image746.wmf"/><Relationship Id="rId1769" Type="http://schemas.openxmlformats.org/officeDocument/2006/relationships/oleObject" Target="embeddings/oleObject885.bin"/><Relationship Id="rId30" Type="http://schemas.openxmlformats.org/officeDocument/2006/relationships/oleObject" Target="embeddings/oleObject11.bin"/><Relationship Id="rId126" Type="http://schemas.openxmlformats.org/officeDocument/2006/relationships/image" Target="media/image59.wmf"/><Relationship Id="rId333" Type="http://schemas.openxmlformats.org/officeDocument/2006/relationships/image" Target="media/image156.wmf"/><Relationship Id="rId540" Type="http://schemas.openxmlformats.org/officeDocument/2006/relationships/image" Target="media/image256.wmf"/><Relationship Id="rId778" Type="http://schemas.openxmlformats.org/officeDocument/2006/relationships/image" Target="media/image375.wmf"/><Relationship Id="rId985" Type="http://schemas.openxmlformats.org/officeDocument/2006/relationships/oleObject" Target="embeddings/oleObject486.bin"/><Relationship Id="rId1170" Type="http://schemas.openxmlformats.org/officeDocument/2006/relationships/image" Target="media/image571.wmf"/><Relationship Id="rId1629" Type="http://schemas.openxmlformats.org/officeDocument/2006/relationships/image" Target="media/image791.png"/><Relationship Id="rId1836" Type="http://schemas.openxmlformats.org/officeDocument/2006/relationships/image" Target="media/image892.wmf"/><Relationship Id="rId638" Type="http://schemas.openxmlformats.org/officeDocument/2006/relationships/image" Target="media/image305.wmf"/><Relationship Id="rId845" Type="http://schemas.openxmlformats.org/officeDocument/2006/relationships/image" Target="media/image409.wmf"/><Relationship Id="rId1030" Type="http://schemas.openxmlformats.org/officeDocument/2006/relationships/image" Target="media/image502.wmf"/><Relationship Id="rId1268" Type="http://schemas.openxmlformats.org/officeDocument/2006/relationships/image" Target="media/image620.wmf"/><Relationship Id="rId1475" Type="http://schemas.openxmlformats.org/officeDocument/2006/relationships/oleObject" Target="embeddings/oleObject735.bin"/><Relationship Id="rId1682" Type="http://schemas.openxmlformats.org/officeDocument/2006/relationships/image" Target="media/image821.wmf"/><Relationship Id="rId277" Type="http://schemas.openxmlformats.org/officeDocument/2006/relationships/oleObject" Target="embeddings/oleObject142.bin"/><Relationship Id="rId400" Type="http://schemas.openxmlformats.org/officeDocument/2006/relationships/image" Target="media/image189.wmf"/><Relationship Id="rId484" Type="http://schemas.openxmlformats.org/officeDocument/2006/relationships/oleObject" Target="embeddings/oleObject247.bin"/><Relationship Id="rId705" Type="http://schemas.openxmlformats.org/officeDocument/2006/relationships/oleObject" Target="embeddings/oleObject359.bin"/><Relationship Id="rId1128" Type="http://schemas.openxmlformats.org/officeDocument/2006/relationships/oleObject" Target="embeddings/oleObject559.bin"/><Relationship Id="rId1335" Type="http://schemas.openxmlformats.org/officeDocument/2006/relationships/oleObject" Target="embeddings/oleObject661.bin"/><Relationship Id="rId1542" Type="http://schemas.openxmlformats.org/officeDocument/2006/relationships/oleObject" Target="embeddings/oleObject770.bin"/><Relationship Id="rId137" Type="http://schemas.openxmlformats.org/officeDocument/2006/relationships/oleObject" Target="embeddings/oleObject66.bin"/><Relationship Id="rId344" Type="http://schemas.openxmlformats.org/officeDocument/2006/relationships/image" Target="media/image161.wmf"/><Relationship Id="rId691" Type="http://schemas.openxmlformats.org/officeDocument/2006/relationships/oleObject" Target="embeddings/oleObject352.bin"/><Relationship Id="rId789" Type="http://schemas.openxmlformats.org/officeDocument/2006/relationships/oleObject" Target="embeddings/oleObject401.bin"/><Relationship Id="rId912" Type="http://schemas.openxmlformats.org/officeDocument/2006/relationships/image" Target="media/image442.png"/><Relationship Id="rId996" Type="http://schemas.openxmlformats.org/officeDocument/2006/relationships/image" Target="media/image485.wmf"/><Relationship Id="rId1847" Type="http://schemas.openxmlformats.org/officeDocument/2006/relationships/oleObject" Target="embeddings/oleObject928.bin"/><Relationship Id="rId41" Type="http://schemas.openxmlformats.org/officeDocument/2006/relationships/image" Target="media/image18.wmf"/><Relationship Id="rId551" Type="http://schemas.openxmlformats.org/officeDocument/2006/relationships/image" Target="media/image261.jpeg"/><Relationship Id="rId649" Type="http://schemas.openxmlformats.org/officeDocument/2006/relationships/oleObject" Target="embeddings/oleObject331.bin"/><Relationship Id="rId856" Type="http://schemas.openxmlformats.org/officeDocument/2006/relationships/oleObject" Target="embeddings/oleObject434.bin"/><Relationship Id="rId1181" Type="http://schemas.openxmlformats.org/officeDocument/2006/relationships/oleObject" Target="embeddings/oleObject585.bin"/><Relationship Id="rId1279" Type="http://schemas.openxmlformats.org/officeDocument/2006/relationships/oleObject" Target="embeddings/oleObject633.bin"/><Relationship Id="rId1402" Type="http://schemas.openxmlformats.org/officeDocument/2006/relationships/oleObject" Target="embeddings/oleObject698.bin"/><Relationship Id="rId1486" Type="http://schemas.openxmlformats.org/officeDocument/2006/relationships/image" Target="media/image725.wmf"/><Relationship Id="rId1707" Type="http://schemas.openxmlformats.org/officeDocument/2006/relationships/image" Target="media/image832.wmf"/><Relationship Id="rId190" Type="http://schemas.openxmlformats.org/officeDocument/2006/relationships/oleObject" Target="embeddings/oleObject92.bin"/><Relationship Id="rId204" Type="http://schemas.openxmlformats.org/officeDocument/2006/relationships/image" Target="media/image98.wmf"/><Relationship Id="rId288" Type="http://schemas.openxmlformats.org/officeDocument/2006/relationships/oleObject" Target="embeddings/oleObject148.bin"/><Relationship Id="rId411" Type="http://schemas.openxmlformats.org/officeDocument/2006/relationships/oleObject" Target="embeddings/oleObject210.bin"/><Relationship Id="rId509" Type="http://schemas.openxmlformats.org/officeDocument/2006/relationships/image" Target="media/image242.wmf"/><Relationship Id="rId1041" Type="http://schemas.openxmlformats.org/officeDocument/2006/relationships/oleObject" Target="embeddings/oleObject514.bin"/><Relationship Id="rId1139" Type="http://schemas.openxmlformats.org/officeDocument/2006/relationships/image" Target="media/image555.wmf"/><Relationship Id="rId1346" Type="http://schemas.openxmlformats.org/officeDocument/2006/relationships/oleObject" Target="embeddings/oleObject667.bin"/><Relationship Id="rId1693" Type="http://schemas.openxmlformats.org/officeDocument/2006/relationships/image" Target="media/image826.wmf"/><Relationship Id="rId495" Type="http://schemas.openxmlformats.org/officeDocument/2006/relationships/oleObject" Target="embeddings/oleObject253.bin"/><Relationship Id="rId716" Type="http://schemas.openxmlformats.org/officeDocument/2006/relationships/image" Target="media/image344.wmf"/><Relationship Id="rId923" Type="http://schemas.openxmlformats.org/officeDocument/2006/relationships/oleObject" Target="embeddings/oleObject456.bin"/><Relationship Id="rId1553" Type="http://schemas.openxmlformats.org/officeDocument/2006/relationships/image" Target="media/image757.wmf"/><Relationship Id="rId1760" Type="http://schemas.openxmlformats.org/officeDocument/2006/relationships/oleObject" Target="embeddings/oleObject881.bin"/><Relationship Id="rId1858" Type="http://schemas.openxmlformats.org/officeDocument/2006/relationships/image" Target="media/image903.wmf"/><Relationship Id="rId52" Type="http://schemas.openxmlformats.org/officeDocument/2006/relationships/oleObject" Target="embeddings/oleObject22.bin"/><Relationship Id="rId148" Type="http://schemas.openxmlformats.org/officeDocument/2006/relationships/oleObject" Target="embeddings/oleObject71.bin"/><Relationship Id="rId355" Type="http://schemas.openxmlformats.org/officeDocument/2006/relationships/oleObject" Target="embeddings/oleObject182.bin"/><Relationship Id="rId562" Type="http://schemas.openxmlformats.org/officeDocument/2006/relationships/oleObject" Target="embeddings/oleObject287.bin"/><Relationship Id="rId1192" Type="http://schemas.openxmlformats.org/officeDocument/2006/relationships/image" Target="media/image582.wmf"/><Relationship Id="rId1206" Type="http://schemas.openxmlformats.org/officeDocument/2006/relationships/image" Target="media/image589.png"/><Relationship Id="rId1413" Type="http://schemas.openxmlformats.org/officeDocument/2006/relationships/image" Target="media/image689.wmf"/><Relationship Id="rId1620" Type="http://schemas.openxmlformats.org/officeDocument/2006/relationships/image" Target="media/image788.wmf"/><Relationship Id="rId215" Type="http://schemas.openxmlformats.org/officeDocument/2006/relationships/oleObject" Target="embeddings/oleObject107.bin"/><Relationship Id="rId422" Type="http://schemas.openxmlformats.org/officeDocument/2006/relationships/image" Target="media/image200.wmf"/><Relationship Id="rId867" Type="http://schemas.openxmlformats.org/officeDocument/2006/relationships/image" Target="media/image420.wmf"/><Relationship Id="rId1052" Type="http://schemas.openxmlformats.org/officeDocument/2006/relationships/oleObject" Target="embeddings/oleObject520.bin"/><Relationship Id="rId1497" Type="http://schemas.openxmlformats.org/officeDocument/2006/relationships/image" Target="media/image730.wmf"/><Relationship Id="rId1718" Type="http://schemas.openxmlformats.org/officeDocument/2006/relationships/oleObject" Target="embeddings/oleObject859.bin"/><Relationship Id="rId299" Type="http://schemas.openxmlformats.org/officeDocument/2006/relationships/image" Target="media/image139.wmf"/><Relationship Id="rId727" Type="http://schemas.openxmlformats.org/officeDocument/2006/relationships/oleObject" Target="embeddings/oleObject370.bin"/><Relationship Id="rId934" Type="http://schemas.openxmlformats.org/officeDocument/2006/relationships/image" Target="media/image454.wmf"/><Relationship Id="rId1357" Type="http://schemas.openxmlformats.org/officeDocument/2006/relationships/oleObject" Target="embeddings/oleObject673.bin"/><Relationship Id="rId1564" Type="http://schemas.openxmlformats.org/officeDocument/2006/relationships/oleObject" Target="embeddings/oleObject781.bin"/><Relationship Id="rId1771" Type="http://schemas.openxmlformats.org/officeDocument/2006/relationships/oleObject" Target="embeddings/oleObject886.bin"/><Relationship Id="rId63" Type="http://schemas.openxmlformats.org/officeDocument/2006/relationships/image" Target="media/image29.wmf"/><Relationship Id="rId159" Type="http://schemas.openxmlformats.org/officeDocument/2006/relationships/image" Target="media/image76.wmf"/><Relationship Id="rId366" Type="http://schemas.openxmlformats.org/officeDocument/2006/relationships/image" Target="media/image172.wmf"/><Relationship Id="rId573" Type="http://schemas.openxmlformats.org/officeDocument/2006/relationships/image" Target="media/image273.wmf"/><Relationship Id="rId780" Type="http://schemas.openxmlformats.org/officeDocument/2006/relationships/image" Target="media/image376.wmf"/><Relationship Id="rId1217" Type="http://schemas.openxmlformats.org/officeDocument/2006/relationships/oleObject" Target="embeddings/oleObject602.bin"/><Relationship Id="rId1424" Type="http://schemas.openxmlformats.org/officeDocument/2006/relationships/oleObject" Target="embeddings/oleObject709.bin"/><Relationship Id="rId1631" Type="http://schemas.openxmlformats.org/officeDocument/2006/relationships/image" Target="media/image793.png"/><Relationship Id="rId226" Type="http://schemas.openxmlformats.org/officeDocument/2006/relationships/oleObject" Target="embeddings/oleObject114.bin"/><Relationship Id="rId433" Type="http://schemas.openxmlformats.org/officeDocument/2006/relationships/oleObject" Target="embeddings/oleObject221.bin"/><Relationship Id="rId878" Type="http://schemas.openxmlformats.org/officeDocument/2006/relationships/image" Target="media/image425.wmf"/><Relationship Id="rId1063" Type="http://schemas.openxmlformats.org/officeDocument/2006/relationships/oleObject" Target="embeddings/oleObject526.bin"/><Relationship Id="rId1270" Type="http://schemas.openxmlformats.org/officeDocument/2006/relationships/image" Target="media/image621.wmf"/><Relationship Id="rId1729" Type="http://schemas.openxmlformats.org/officeDocument/2006/relationships/image" Target="media/image843.wmf"/><Relationship Id="rId640" Type="http://schemas.openxmlformats.org/officeDocument/2006/relationships/image" Target="media/image306.wmf"/><Relationship Id="rId738" Type="http://schemas.openxmlformats.org/officeDocument/2006/relationships/image" Target="media/image355.wmf"/><Relationship Id="rId945" Type="http://schemas.openxmlformats.org/officeDocument/2006/relationships/oleObject" Target="embeddings/oleObject466.bin"/><Relationship Id="rId1368" Type="http://schemas.openxmlformats.org/officeDocument/2006/relationships/oleObject" Target="embeddings/oleObject679.bin"/><Relationship Id="rId1575" Type="http://schemas.openxmlformats.org/officeDocument/2006/relationships/image" Target="media/image766.wmf"/><Relationship Id="rId1782" Type="http://schemas.openxmlformats.org/officeDocument/2006/relationships/oleObject" Target="embeddings/oleObject892.bin"/><Relationship Id="rId74" Type="http://schemas.openxmlformats.org/officeDocument/2006/relationships/oleObject" Target="embeddings/oleObject33.bin"/><Relationship Id="rId377" Type="http://schemas.openxmlformats.org/officeDocument/2006/relationships/oleObject" Target="embeddings/oleObject193.bin"/><Relationship Id="rId500" Type="http://schemas.openxmlformats.org/officeDocument/2006/relationships/image" Target="media/image238.wmf"/><Relationship Id="rId584" Type="http://schemas.openxmlformats.org/officeDocument/2006/relationships/oleObject" Target="embeddings/oleObject298.bin"/><Relationship Id="rId805" Type="http://schemas.openxmlformats.org/officeDocument/2006/relationships/oleObject" Target="embeddings/oleObject409.bin"/><Relationship Id="rId1130" Type="http://schemas.openxmlformats.org/officeDocument/2006/relationships/oleObject" Target="embeddings/oleObject560.bin"/><Relationship Id="rId1228" Type="http://schemas.openxmlformats.org/officeDocument/2006/relationships/image" Target="media/image600.wmf"/><Relationship Id="rId1435" Type="http://schemas.openxmlformats.org/officeDocument/2006/relationships/image" Target="media/image700.wmf"/><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oleObject" Target="embeddings/oleObject402.bin"/><Relationship Id="rId889" Type="http://schemas.openxmlformats.org/officeDocument/2006/relationships/image" Target="media/image430.wmf"/><Relationship Id="rId1074" Type="http://schemas.openxmlformats.org/officeDocument/2006/relationships/image" Target="media/image523.wmf"/><Relationship Id="rId1642" Type="http://schemas.openxmlformats.org/officeDocument/2006/relationships/image" Target="media/image799.wmf"/><Relationship Id="rId444" Type="http://schemas.openxmlformats.org/officeDocument/2006/relationships/oleObject" Target="embeddings/oleObject227.bin"/><Relationship Id="rId651" Type="http://schemas.openxmlformats.org/officeDocument/2006/relationships/oleObject" Target="embeddings/oleObject332.bin"/><Relationship Id="rId749" Type="http://schemas.openxmlformats.org/officeDocument/2006/relationships/oleObject" Target="embeddings/oleObject381.bin"/><Relationship Id="rId1281" Type="http://schemas.openxmlformats.org/officeDocument/2006/relationships/oleObject" Target="embeddings/oleObject634.bin"/><Relationship Id="rId1379" Type="http://schemas.openxmlformats.org/officeDocument/2006/relationships/image" Target="media/image672.wmf"/><Relationship Id="rId1502" Type="http://schemas.openxmlformats.org/officeDocument/2006/relationships/image" Target="media/image732.wmf"/><Relationship Id="rId1586" Type="http://schemas.openxmlformats.org/officeDocument/2006/relationships/oleObject" Target="embeddings/oleObject793.bin"/><Relationship Id="rId1807" Type="http://schemas.openxmlformats.org/officeDocument/2006/relationships/oleObject" Target="embeddings/oleObject906.bin"/><Relationship Id="rId290" Type="http://schemas.openxmlformats.org/officeDocument/2006/relationships/oleObject" Target="embeddings/oleObject149.bin"/><Relationship Id="rId304" Type="http://schemas.openxmlformats.org/officeDocument/2006/relationships/oleObject" Target="embeddings/oleObject156.bin"/><Relationship Id="rId388" Type="http://schemas.openxmlformats.org/officeDocument/2006/relationships/image" Target="media/image183.wmf"/><Relationship Id="rId511" Type="http://schemas.openxmlformats.org/officeDocument/2006/relationships/oleObject" Target="embeddings/oleObject262.bin"/><Relationship Id="rId609" Type="http://schemas.openxmlformats.org/officeDocument/2006/relationships/image" Target="media/image291.wmf"/><Relationship Id="rId956" Type="http://schemas.openxmlformats.org/officeDocument/2006/relationships/image" Target="media/image465.wmf"/><Relationship Id="rId1141" Type="http://schemas.openxmlformats.org/officeDocument/2006/relationships/image" Target="media/image556.wmf"/><Relationship Id="rId1239" Type="http://schemas.openxmlformats.org/officeDocument/2006/relationships/oleObject" Target="embeddings/oleObject613.bin"/><Relationship Id="rId1793" Type="http://schemas.openxmlformats.org/officeDocument/2006/relationships/image" Target="media/image873.wmf"/><Relationship Id="rId85" Type="http://schemas.openxmlformats.org/officeDocument/2006/relationships/image" Target="media/image40.wmf"/><Relationship Id="rId150" Type="http://schemas.openxmlformats.org/officeDocument/2006/relationships/oleObject" Target="embeddings/oleObject72.bin"/><Relationship Id="rId595" Type="http://schemas.openxmlformats.org/officeDocument/2006/relationships/image" Target="media/image284.wmf"/><Relationship Id="rId816" Type="http://schemas.openxmlformats.org/officeDocument/2006/relationships/image" Target="media/image394.wmf"/><Relationship Id="rId1001" Type="http://schemas.openxmlformats.org/officeDocument/2006/relationships/oleObject" Target="embeddings/oleObject494.bin"/><Relationship Id="rId1446" Type="http://schemas.openxmlformats.org/officeDocument/2006/relationships/oleObject" Target="embeddings/oleObject720.bin"/><Relationship Id="rId1653" Type="http://schemas.openxmlformats.org/officeDocument/2006/relationships/oleObject" Target="embeddings/oleObject825.bin"/><Relationship Id="rId1860" Type="http://schemas.openxmlformats.org/officeDocument/2006/relationships/fontTable" Target="fontTable.xml"/><Relationship Id="rId248" Type="http://schemas.openxmlformats.org/officeDocument/2006/relationships/image" Target="media/image114.wmf"/><Relationship Id="rId455" Type="http://schemas.openxmlformats.org/officeDocument/2006/relationships/image" Target="media/image216.wmf"/><Relationship Id="rId662" Type="http://schemas.openxmlformats.org/officeDocument/2006/relationships/image" Target="media/image317.wmf"/><Relationship Id="rId1085" Type="http://schemas.openxmlformats.org/officeDocument/2006/relationships/image" Target="media/image528.wmf"/><Relationship Id="rId1292" Type="http://schemas.openxmlformats.org/officeDocument/2006/relationships/image" Target="media/image632.wmf"/><Relationship Id="rId1306" Type="http://schemas.openxmlformats.org/officeDocument/2006/relationships/image" Target="media/image639.wmf"/><Relationship Id="rId1513" Type="http://schemas.openxmlformats.org/officeDocument/2006/relationships/image" Target="media/image737.wmf"/><Relationship Id="rId1720" Type="http://schemas.openxmlformats.org/officeDocument/2006/relationships/oleObject" Target="embeddings/oleObject860.bin"/><Relationship Id="rId12" Type="http://schemas.openxmlformats.org/officeDocument/2006/relationships/oleObject" Target="embeddings/oleObject2.bin"/><Relationship Id="rId108" Type="http://schemas.openxmlformats.org/officeDocument/2006/relationships/oleObject" Target="embeddings/oleObject51.bin"/><Relationship Id="rId315" Type="http://schemas.openxmlformats.org/officeDocument/2006/relationships/image" Target="media/image147.wmf"/><Relationship Id="rId522" Type="http://schemas.openxmlformats.org/officeDocument/2006/relationships/image" Target="media/image248.wmf"/><Relationship Id="rId967" Type="http://schemas.openxmlformats.org/officeDocument/2006/relationships/oleObject" Target="embeddings/oleObject477.bin"/><Relationship Id="rId1152" Type="http://schemas.openxmlformats.org/officeDocument/2006/relationships/image" Target="media/image562.wmf"/><Relationship Id="rId1597" Type="http://schemas.openxmlformats.org/officeDocument/2006/relationships/image" Target="media/image777.wmf"/><Relationship Id="rId1818" Type="http://schemas.openxmlformats.org/officeDocument/2006/relationships/image" Target="media/image883.wmf"/><Relationship Id="rId96" Type="http://schemas.openxmlformats.org/officeDocument/2006/relationships/oleObject" Target="embeddings/oleObject44.bin"/><Relationship Id="rId161" Type="http://schemas.openxmlformats.org/officeDocument/2006/relationships/image" Target="media/image77.wmf"/><Relationship Id="rId399" Type="http://schemas.openxmlformats.org/officeDocument/2006/relationships/oleObject" Target="embeddings/oleObject204.bin"/><Relationship Id="rId827" Type="http://schemas.openxmlformats.org/officeDocument/2006/relationships/image" Target="media/image400.wmf"/><Relationship Id="rId1012" Type="http://schemas.openxmlformats.org/officeDocument/2006/relationships/image" Target="media/image493.wmf"/><Relationship Id="rId1457" Type="http://schemas.openxmlformats.org/officeDocument/2006/relationships/image" Target="media/image711.wmf"/><Relationship Id="rId1664" Type="http://schemas.openxmlformats.org/officeDocument/2006/relationships/image" Target="media/image812.wmf"/><Relationship Id="rId259" Type="http://schemas.openxmlformats.org/officeDocument/2006/relationships/oleObject" Target="embeddings/oleObject133.bin"/><Relationship Id="rId466" Type="http://schemas.openxmlformats.org/officeDocument/2006/relationships/oleObject" Target="embeddings/oleObject238.bin"/><Relationship Id="rId673" Type="http://schemas.openxmlformats.org/officeDocument/2006/relationships/oleObject" Target="embeddings/oleObject343.bin"/><Relationship Id="rId880" Type="http://schemas.openxmlformats.org/officeDocument/2006/relationships/image" Target="media/image426.wmf"/><Relationship Id="rId1096" Type="http://schemas.openxmlformats.org/officeDocument/2006/relationships/oleObject" Target="embeddings/oleObject543.bin"/><Relationship Id="rId1317" Type="http://schemas.openxmlformats.org/officeDocument/2006/relationships/oleObject" Target="embeddings/oleObject652.bin"/><Relationship Id="rId1524" Type="http://schemas.openxmlformats.org/officeDocument/2006/relationships/oleObject" Target="embeddings/oleObject761.bin"/><Relationship Id="rId1731" Type="http://schemas.openxmlformats.org/officeDocument/2006/relationships/image" Target="media/image844.wmf"/><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oleObject" Target="embeddings/oleObject167.bin"/><Relationship Id="rId533" Type="http://schemas.openxmlformats.org/officeDocument/2006/relationships/image" Target="media/image253.wmf"/><Relationship Id="rId978" Type="http://schemas.openxmlformats.org/officeDocument/2006/relationships/image" Target="media/image476.wmf"/><Relationship Id="rId1163" Type="http://schemas.openxmlformats.org/officeDocument/2006/relationships/oleObject" Target="embeddings/oleObject576.bin"/><Relationship Id="rId1370" Type="http://schemas.openxmlformats.org/officeDocument/2006/relationships/oleObject" Target="embeddings/oleObject680.bin"/><Relationship Id="rId1829" Type="http://schemas.openxmlformats.org/officeDocument/2006/relationships/oleObject" Target="embeddings/oleObject919.bin"/><Relationship Id="rId740" Type="http://schemas.openxmlformats.org/officeDocument/2006/relationships/image" Target="media/image356.wmf"/><Relationship Id="rId838" Type="http://schemas.openxmlformats.org/officeDocument/2006/relationships/oleObject" Target="embeddings/oleObject425.bin"/><Relationship Id="rId1023" Type="http://schemas.openxmlformats.org/officeDocument/2006/relationships/oleObject" Target="embeddings/oleObject505.bin"/><Relationship Id="rId1468" Type="http://schemas.openxmlformats.org/officeDocument/2006/relationships/image" Target="media/image716.wmf"/><Relationship Id="rId1675" Type="http://schemas.openxmlformats.org/officeDocument/2006/relationships/oleObject" Target="embeddings/oleObject836.bin"/><Relationship Id="rId172" Type="http://schemas.openxmlformats.org/officeDocument/2006/relationships/oleObject" Target="embeddings/oleObject83.bin"/><Relationship Id="rId477" Type="http://schemas.openxmlformats.org/officeDocument/2006/relationships/image" Target="media/image227.wmf"/><Relationship Id="rId600" Type="http://schemas.openxmlformats.org/officeDocument/2006/relationships/oleObject" Target="embeddings/oleObject306.bin"/><Relationship Id="rId684" Type="http://schemas.openxmlformats.org/officeDocument/2006/relationships/image" Target="media/image328.wmf"/><Relationship Id="rId1230" Type="http://schemas.openxmlformats.org/officeDocument/2006/relationships/image" Target="media/image601.wmf"/><Relationship Id="rId1328" Type="http://schemas.openxmlformats.org/officeDocument/2006/relationships/image" Target="media/image650.wmf"/><Relationship Id="rId1535" Type="http://schemas.openxmlformats.org/officeDocument/2006/relationships/image" Target="media/image748.wmf"/><Relationship Id="rId337" Type="http://schemas.openxmlformats.org/officeDocument/2006/relationships/oleObject" Target="embeddings/oleObject173.bin"/><Relationship Id="rId891" Type="http://schemas.openxmlformats.org/officeDocument/2006/relationships/image" Target="media/image431.wmf"/><Relationship Id="rId905" Type="http://schemas.microsoft.com/office/2007/relationships/hdphoto" Target="media/hdphoto4.wdp"/><Relationship Id="rId989" Type="http://schemas.openxmlformats.org/officeDocument/2006/relationships/image" Target="media/image482.wmf"/><Relationship Id="rId1742" Type="http://schemas.openxmlformats.org/officeDocument/2006/relationships/image" Target="media/image849.wmf"/><Relationship Id="rId34" Type="http://schemas.openxmlformats.org/officeDocument/2006/relationships/oleObject" Target="embeddings/oleObject13.bin"/><Relationship Id="rId544" Type="http://schemas.openxmlformats.org/officeDocument/2006/relationships/image" Target="media/image258.wmf"/><Relationship Id="rId751" Type="http://schemas.openxmlformats.org/officeDocument/2006/relationships/oleObject" Target="embeddings/oleObject382.bin"/><Relationship Id="rId849" Type="http://schemas.openxmlformats.org/officeDocument/2006/relationships/image" Target="media/image411.wmf"/><Relationship Id="rId1174" Type="http://schemas.openxmlformats.org/officeDocument/2006/relationships/oleObject" Target="embeddings/oleObject582.bin"/><Relationship Id="rId1381" Type="http://schemas.openxmlformats.org/officeDocument/2006/relationships/image" Target="media/image673.wmf"/><Relationship Id="rId1479" Type="http://schemas.openxmlformats.org/officeDocument/2006/relationships/oleObject" Target="embeddings/oleObject737.bin"/><Relationship Id="rId1602" Type="http://schemas.openxmlformats.org/officeDocument/2006/relationships/oleObject" Target="embeddings/oleObject801.bin"/><Relationship Id="rId1686" Type="http://schemas.openxmlformats.org/officeDocument/2006/relationships/image" Target="media/image823.wmf"/><Relationship Id="rId183" Type="http://schemas.openxmlformats.org/officeDocument/2006/relationships/image" Target="media/image88.wmf"/><Relationship Id="rId390" Type="http://schemas.openxmlformats.org/officeDocument/2006/relationships/image" Target="media/image184.wmf"/><Relationship Id="rId404" Type="http://schemas.openxmlformats.org/officeDocument/2006/relationships/image" Target="media/image191.wmf"/><Relationship Id="rId611" Type="http://schemas.openxmlformats.org/officeDocument/2006/relationships/image" Target="media/image292.wmf"/><Relationship Id="rId1034" Type="http://schemas.openxmlformats.org/officeDocument/2006/relationships/image" Target="media/image504.wmf"/><Relationship Id="rId1241" Type="http://schemas.openxmlformats.org/officeDocument/2006/relationships/oleObject" Target="embeddings/oleObject614.bin"/><Relationship Id="rId1339" Type="http://schemas.openxmlformats.org/officeDocument/2006/relationships/image" Target="media/image655.wmf"/><Relationship Id="rId250" Type="http://schemas.openxmlformats.org/officeDocument/2006/relationships/image" Target="media/image115.wmf"/><Relationship Id="rId488" Type="http://schemas.openxmlformats.org/officeDocument/2006/relationships/image" Target="media/image232.wmf"/><Relationship Id="rId695" Type="http://schemas.openxmlformats.org/officeDocument/2006/relationships/oleObject" Target="embeddings/oleObject354.bin"/><Relationship Id="rId709" Type="http://schemas.openxmlformats.org/officeDocument/2006/relationships/oleObject" Target="embeddings/oleObject361.bin"/><Relationship Id="rId916" Type="http://schemas.openxmlformats.org/officeDocument/2006/relationships/image" Target="media/image444.png"/><Relationship Id="rId1101" Type="http://schemas.openxmlformats.org/officeDocument/2006/relationships/image" Target="media/image536.wmf"/><Relationship Id="rId1546" Type="http://schemas.openxmlformats.org/officeDocument/2006/relationships/oleObject" Target="embeddings/oleObject772.bin"/><Relationship Id="rId1753" Type="http://schemas.openxmlformats.org/officeDocument/2006/relationships/image" Target="media/image854.wmf"/><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image" Target="media/image163.wmf"/><Relationship Id="rId555" Type="http://schemas.openxmlformats.org/officeDocument/2006/relationships/image" Target="media/image264.wmf"/><Relationship Id="rId762" Type="http://schemas.openxmlformats.org/officeDocument/2006/relationships/image" Target="media/image367.wmf"/><Relationship Id="rId1185" Type="http://schemas.openxmlformats.org/officeDocument/2006/relationships/oleObject" Target="embeddings/oleObject587.bin"/><Relationship Id="rId1392" Type="http://schemas.openxmlformats.org/officeDocument/2006/relationships/oleObject" Target="embeddings/oleObject693.bin"/><Relationship Id="rId1406" Type="http://schemas.openxmlformats.org/officeDocument/2006/relationships/oleObject" Target="embeddings/oleObject700.bin"/><Relationship Id="rId1613" Type="http://schemas.openxmlformats.org/officeDocument/2006/relationships/oleObject" Target="embeddings/oleObject807.bin"/><Relationship Id="rId1820" Type="http://schemas.openxmlformats.org/officeDocument/2006/relationships/image" Target="media/image884.wmf"/><Relationship Id="rId194" Type="http://schemas.openxmlformats.org/officeDocument/2006/relationships/image" Target="media/image94.wmf"/><Relationship Id="rId208" Type="http://schemas.openxmlformats.org/officeDocument/2006/relationships/oleObject" Target="embeddings/oleObject102.bin"/><Relationship Id="rId415" Type="http://schemas.openxmlformats.org/officeDocument/2006/relationships/oleObject" Target="embeddings/oleObject212.bin"/><Relationship Id="rId622" Type="http://schemas.openxmlformats.org/officeDocument/2006/relationships/image" Target="media/image297.wmf"/><Relationship Id="rId1045" Type="http://schemas.openxmlformats.org/officeDocument/2006/relationships/oleObject" Target="embeddings/oleObject516.bin"/><Relationship Id="rId1252" Type="http://schemas.openxmlformats.org/officeDocument/2006/relationships/image" Target="media/image612.wmf"/><Relationship Id="rId1697" Type="http://schemas.openxmlformats.org/officeDocument/2006/relationships/image" Target="media/image827.wmf"/><Relationship Id="rId261" Type="http://schemas.openxmlformats.org/officeDocument/2006/relationships/oleObject" Target="embeddings/oleObject134.bin"/><Relationship Id="rId499" Type="http://schemas.openxmlformats.org/officeDocument/2006/relationships/oleObject" Target="embeddings/oleObject255.bin"/><Relationship Id="rId927" Type="http://schemas.openxmlformats.org/officeDocument/2006/relationships/oleObject" Target="embeddings/oleObject457.bin"/><Relationship Id="rId1112" Type="http://schemas.openxmlformats.org/officeDocument/2006/relationships/oleObject" Target="embeddings/oleObject551.bin"/><Relationship Id="rId1557" Type="http://schemas.openxmlformats.org/officeDocument/2006/relationships/image" Target="media/image759.wmf"/><Relationship Id="rId1764" Type="http://schemas.openxmlformats.org/officeDocument/2006/relationships/image" Target="media/image859.wmf"/><Relationship Id="rId56" Type="http://schemas.openxmlformats.org/officeDocument/2006/relationships/oleObject" Target="embeddings/oleObject24.bin"/><Relationship Id="rId359" Type="http://schemas.openxmlformats.org/officeDocument/2006/relationships/oleObject" Target="embeddings/oleObject184.bin"/><Relationship Id="rId566" Type="http://schemas.openxmlformats.org/officeDocument/2006/relationships/oleObject" Target="embeddings/oleObject289.bin"/><Relationship Id="rId773" Type="http://schemas.openxmlformats.org/officeDocument/2006/relationships/oleObject" Target="embeddings/oleObject393.bin"/><Relationship Id="rId1196" Type="http://schemas.openxmlformats.org/officeDocument/2006/relationships/image" Target="media/image584.wmf"/><Relationship Id="rId1417" Type="http://schemas.openxmlformats.org/officeDocument/2006/relationships/image" Target="media/image691.wmf"/><Relationship Id="rId1624" Type="http://schemas.openxmlformats.org/officeDocument/2006/relationships/image" Target="media/image790.wmf"/><Relationship Id="rId1831" Type="http://schemas.openxmlformats.org/officeDocument/2006/relationships/oleObject" Target="embeddings/oleObject920.bin"/><Relationship Id="rId121" Type="http://schemas.openxmlformats.org/officeDocument/2006/relationships/oleObject" Target="embeddings/oleObject58.bin"/><Relationship Id="rId219" Type="http://schemas.openxmlformats.org/officeDocument/2006/relationships/image" Target="media/image103.wmf"/><Relationship Id="rId426" Type="http://schemas.openxmlformats.org/officeDocument/2006/relationships/image" Target="media/image202.wmf"/><Relationship Id="rId633" Type="http://schemas.openxmlformats.org/officeDocument/2006/relationships/oleObject" Target="embeddings/oleObject323.bin"/><Relationship Id="rId980" Type="http://schemas.openxmlformats.org/officeDocument/2006/relationships/image" Target="media/image477.wmf"/><Relationship Id="rId1056" Type="http://schemas.openxmlformats.org/officeDocument/2006/relationships/oleObject" Target="embeddings/oleObject522.bin"/><Relationship Id="rId1263" Type="http://schemas.openxmlformats.org/officeDocument/2006/relationships/oleObject" Target="embeddings/oleObject625.bin"/><Relationship Id="rId840" Type="http://schemas.openxmlformats.org/officeDocument/2006/relationships/oleObject" Target="embeddings/oleObject426.bin"/><Relationship Id="rId938" Type="http://schemas.openxmlformats.org/officeDocument/2006/relationships/image" Target="media/image456.wmf"/><Relationship Id="rId1470" Type="http://schemas.openxmlformats.org/officeDocument/2006/relationships/image" Target="media/image717.wmf"/><Relationship Id="rId1568" Type="http://schemas.openxmlformats.org/officeDocument/2006/relationships/oleObject" Target="embeddings/oleObject784.bin"/><Relationship Id="rId1775" Type="http://schemas.openxmlformats.org/officeDocument/2006/relationships/image" Target="media/image866.wmf"/><Relationship Id="rId67" Type="http://schemas.openxmlformats.org/officeDocument/2006/relationships/image" Target="media/image31.wmf"/><Relationship Id="rId272" Type="http://schemas.openxmlformats.org/officeDocument/2006/relationships/image" Target="media/image126.wmf"/><Relationship Id="rId577" Type="http://schemas.openxmlformats.org/officeDocument/2006/relationships/image" Target="media/image275.wmf"/><Relationship Id="rId700" Type="http://schemas.openxmlformats.org/officeDocument/2006/relationships/image" Target="media/image336.wmf"/><Relationship Id="rId1123" Type="http://schemas.openxmlformats.org/officeDocument/2006/relationships/image" Target="media/image547.wmf"/><Relationship Id="rId1330" Type="http://schemas.openxmlformats.org/officeDocument/2006/relationships/image" Target="media/image651.wmf"/><Relationship Id="rId1428" Type="http://schemas.openxmlformats.org/officeDocument/2006/relationships/oleObject" Target="embeddings/oleObject711.bin"/><Relationship Id="rId1635" Type="http://schemas.openxmlformats.org/officeDocument/2006/relationships/oleObject" Target="embeddings/oleObject818.bin"/><Relationship Id="rId132" Type="http://schemas.openxmlformats.org/officeDocument/2006/relationships/image" Target="media/image62.wmf"/><Relationship Id="rId784" Type="http://schemas.openxmlformats.org/officeDocument/2006/relationships/image" Target="media/image378.wmf"/><Relationship Id="rId991" Type="http://schemas.openxmlformats.org/officeDocument/2006/relationships/image" Target="media/image483.wmf"/><Relationship Id="rId1067" Type="http://schemas.openxmlformats.org/officeDocument/2006/relationships/oleObject" Target="embeddings/oleObject528.bin"/><Relationship Id="rId1842" Type="http://schemas.openxmlformats.org/officeDocument/2006/relationships/image" Target="media/image895.wmf"/><Relationship Id="rId437" Type="http://schemas.openxmlformats.org/officeDocument/2006/relationships/oleObject" Target="embeddings/oleObject223.bin"/><Relationship Id="rId644" Type="http://schemas.openxmlformats.org/officeDocument/2006/relationships/image" Target="media/image308.wmf"/><Relationship Id="rId851" Type="http://schemas.openxmlformats.org/officeDocument/2006/relationships/image" Target="media/image412.wmf"/><Relationship Id="rId1274" Type="http://schemas.openxmlformats.org/officeDocument/2006/relationships/image" Target="media/image623.wmf"/><Relationship Id="rId1481" Type="http://schemas.openxmlformats.org/officeDocument/2006/relationships/oleObject" Target="embeddings/oleObject738.bin"/><Relationship Id="rId1579" Type="http://schemas.openxmlformats.org/officeDocument/2006/relationships/image" Target="media/image768.wmf"/><Relationship Id="rId1702" Type="http://schemas.openxmlformats.org/officeDocument/2006/relationships/oleObject" Target="embeddings/oleObject851.bin"/><Relationship Id="rId283" Type="http://schemas.openxmlformats.org/officeDocument/2006/relationships/oleObject" Target="embeddings/oleObject145.bin"/><Relationship Id="rId490" Type="http://schemas.openxmlformats.org/officeDocument/2006/relationships/image" Target="media/image233.wmf"/><Relationship Id="rId504" Type="http://schemas.openxmlformats.org/officeDocument/2006/relationships/image" Target="media/image240.wmf"/><Relationship Id="rId711" Type="http://schemas.openxmlformats.org/officeDocument/2006/relationships/oleObject" Target="embeddings/oleObject362.bin"/><Relationship Id="rId949" Type="http://schemas.openxmlformats.org/officeDocument/2006/relationships/oleObject" Target="embeddings/oleObject468.bin"/><Relationship Id="rId1134" Type="http://schemas.openxmlformats.org/officeDocument/2006/relationships/oleObject" Target="embeddings/oleObject562.bin"/><Relationship Id="rId1341" Type="http://schemas.openxmlformats.org/officeDocument/2006/relationships/image" Target="media/image656.wmf"/><Relationship Id="rId1786" Type="http://schemas.openxmlformats.org/officeDocument/2006/relationships/oleObject" Target="embeddings/oleObject895.bin"/><Relationship Id="rId78" Type="http://schemas.openxmlformats.org/officeDocument/2006/relationships/oleObject" Target="embeddings/oleObject35.bin"/><Relationship Id="rId143" Type="http://schemas.openxmlformats.org/officeDocument/2006/relationships/image" Target="media/image68.wmf"/><Relationship Id="rId350" Type="http://schemas.openxmlformats.org/officeDocument/2006/relationships/image" Target="media/image164.wmf"/><Relationship Id="rId588" Type="http://schemas.openxmlformats.org/officeDocument/2006/relationships/oleObject" Target="embeddings/oleObject300.bin"/><Relationship Id="rId795" Type="http://schemas.openxmlformats.org/officeDocument/2006/relationships/oleObject" Target="embeddings/oleObject404.bin"/><Relationship Id="rId809" Type="http://schemas.openxmlformats.org/officeDocument/2006/relationships/oleObject" Target="embeddings/oleObject411.bin"/><Relationship Id="rId1201" Type="http://schemas.openxmlformats.org/officeDocument/2006/relationships/oleObject" Target="embeddings/oleObject595.bin"/><Relationship Id="rId1439" Type="http://schemas.openxmlformats.org/officeDocument/2006/relationships/image" Target="media/image702.wmf"/><Relationship Id="rId1646" Type="http://schemas.openxmlformats.org/officeDocument/2006/relationships/oleObject" Target="embeddings/oleObject823.bin"/><Relationship Id="rId1853" Type="http://schemas.openxmlformats.org/officeDocument/2006/relationships/oleObject" Target="embeddings/oleObject931.bin"/><Relationship Id="rId9" Type="http://schemas.openxmlformats.org/officeDocument/2006/relationships/image" Target="media/image2.wmf"/><Relationship Id="rId210" Type="http://schemas.openxmlformats.org/officeDocument/2006/relationships/oleObject" Target="embeddings/oleObject104.bin"/><Relationship Id="rId448" Type="http://schemas.openxmlformats.org/officeDocument/2006/relationships/oleObject" Target="embeddings/oleObject229.bin"/><Relationship Id="rId655" Type="http://schemas.openxmlformats.org/officeDocument/2006/relationships/oleObject" Target="embeddings/oleObject334.bin"/><Relationship Id="rId862" Type="http://schemas.openxmlformats.org/officeDocument/2006/relationships/image" Target="media/image417.emf"/><Relationship Id="rId1078" Type="http://schemas.openxmlformats.org/officeDocument/2006/relationships/image" Target="media/image525.wmf"/><Relationship Id="rId1285" Type="http://schemas.openxmlformats.org/officeDocument/2006/relationships/oleObject" Target="embeddings/oleObject636.bin"/><Relationship Id="rId1492" Type="http://schemas.openxmlformats.org/officeDocument/2006/relationships/oleObject" Target="embeddings/oleObject744.bin"/><Relationship Id="rId1506" Type="http://schemas.openxmlformats.org/officeDocument/2006/relationships/image" Target="media/image734.wmf"/><Relationship Id="rId1713" Type="http://schemas.openxmlformats.org/officeDocument/2006/relationships/image" Target="media/image835.wmf"/><Relationship Id="rId294" Type="http://schemas.openxmlformats.org/officeDocument/2006/relationships/oleObject" Target="embeddings/oleObject151.bin"/><Relationship Id="rId308" Type="http://schemas.openxmlformats.org/officeDocument/2006/relationships/oleObject" Target="embeddings/oleObject158.bin"/><Relationship Id="rId515" Type="http://schemas.openxmlformats.org/officeDocument/2006/relationships/oleObject" Target="embeddings/oleObject264.bin"/><Relationship Id="rId722" Type="http://schemas.openxmlformats.org/officeDocument/2006/relationships/image" Target="media/image347.wmf"/><Relationship Id="rId1145" Type="http://schemas.openxmlformats.org/officeDocument/2006/relationships/oleObject" Target="embeddings/oleObject567.bin"/><Relationship Id="rId1352" Type="http://schemas.openxmlformats.org/officeDocument/2006/relationships/oleObject" Target="embeddings/oleObject670.bin"/><Relationship Id="rId1797" Type="http://schemas.openxmlformats.org/officeDocument/2006/relationships/oleObject" Target="embeddings/oleObject901.bin"/><Relationship Id="rId89" Type="http://schemas.openxmlformats.org/officeDocument/2006/relationships/image" Target="media/image42.wmf"/><Relationship Id="rId154" Type="http://schemas.openxmlformats.org/officeDocument/2006/relationships/oleObject" Target="embeddings/oleObject74.bin"/><Relationship Id="rId361" Type="http://schemas.openxmlformats.org/officeDocument/2006/relationships/oleObject" Target="embeddings/oleObject185.bin"/><Relationship Id="rId599" Type="http://schemas.openxmlformats.org/officeDocument/2006/relationships/image" Target="media/image286.wmf"/><Relationship Id="rId1005" Type="http://schemas.openxmlformats.org/officeDocument/2006/relationships/oleObject" Target="embeddings/oleObject496.bin"/><Relationship Id="rId1212" Type="http://schemas.openxmlformats.org/officeDocument/2006/relationships/image" Target="media/image592.wmf"/><Relationship Id="rId1657" Type="http://schemas.openxmlformats.org/officeDocument/2006/relationships/oleObject" Target="embeddings/oleObject827.bin"/><Relationship Id="rId459" Type="http://schemas.openxmlformats.org/officeDocument/2006/relationships/image" Target="media/image218.wmf"/><Relationship Id="rId666" Type="http://schemas.openxmlformats.org/officeDocument/2006/relationships/image" Target="media/image319.wmf"/><Relationship Id="rId873" Type="http://schemas.openxmlformats.org/officeDocument/2006/relationships/oleObject" Target="embeddings/oleObject443.bin"/><Relationship Id="rId1089" Type="http://schemas.openxmlformats.org/officeDocument/2006/relationships/image" Target="media/image530.wmf"/><Relationship Id="rId1296" Type="http://schemas.openxmlformats.org/officeDocument/2006/relationships/image" Target="media/image634.wmf"/><Relationship Id="rId1517" Type="http://schemas.openxmlformats.org/officeDocument/2006/relationships/image" Target="media/image739.wmf"/><Relationship Id="rId1724" Type="http://schemas.openxmlformats.org/officeDocument/2006/relationships/oleObject" Target="embeddings/oleObject862.bin"/><Relationship Id="rId16" Type="http://schemas.openxmlformats.org/officeDocument/2006/relationships/oleObject" Target="embeddings/oleObject4.bin"/><Relationship Id="rId221" Type="http://schemas.openxmlformats.org/officeDocument/2006/relationships/oleObject" Target="embeddings/oleObject111.bin"/><Relationship Id="rId319" Type="http://schemas.openxmlformats.org/officeDocument/2006/relationships/image" Target="media/image149.wmf"/><Relationship Id="rId526" Type="http://schemas.openxmlformats.org/officeDocument/2006/relationships/image" Target="media/image250.wmf"/><Relationship Id="rId1156" Type="http://schemas.openxmlformats.org/officeDocument/2006/relationships/image" Target="media/image564.wmf"/><Relationship Id="rId1363" Type="http://schemas.openxmlformats.org/officeDocument/2006/relationships/oleObject" Target="embeddings/oleObject676.bin"/><Relationship Id="rId733" Type="http://schemas.openxmlformats.org/officeDocument/2006/relationships/oleObject" Target="embeddings/oleObject373.bin"/><Relationship Id="rId940" Type="http://schemas.openxmlformats.org/officeDocument/2006/relationships/image" Target="media/image457.wmf"/><Relationship Id="rId1016" Type="http://schemas.openxmlformats.org/officeDocument/2006/relationships/image" Target="media/image495.wmf"/><Relationship Id="rId1570" Type="http://schemas.openxmlformats.org/officeDocument/2006/relationships/oleObject" Target="embeddings/oleObject786.bin"/><Relationship Id="rId1668" Type="http://schemas.openxmlformats.org/officeDocument/2006/relationships/image" Target="media/image814.wmf"/><Relationship Id="rId165" Type="http://schemas.openxmlformats.org/officeDocument/2006/relationships/image" Target="media/image79.wmf"/><Relationship Id="rId372" Type="http://schemas.openxmlformats.org/officeDocument/2006/relationships/image" Target="media/image175.wmf"/><Relationship Id="rId677" Type="http://schemas.openxmlformats.org/officeDocument/2006/relationships/oleObject" Target="embeddings/oleObject345.bin"/><Relationship Id="rId800" Type="http://schemas.openxmlformats.org/officeDocument/2006/relationships/image" Target="media/image386.wmf"/><Relationship Id="rId1223" Type="http://schemas.openxmlformats.org/officeDocument/2006/relationships/oleObject" Target="embeddings/oleObject605.bin"/><Relationship Id="rId1430" Type="http://schemas.openxmlformats.org/officeDocument/2006/relationships/oleObject" Target="embeddings/oleObject712.bin"/><Relationship Id="rId1528" Type="http://schemas.openxmlformats.org/officeDocument/2006/relationships/oleObject" Target="embeddings/oleObject763.bin"/><Relationship Id="rId232" Type="http://schemas.openxmlformats.org/officeDocument/2006/relationships/image" Target="media/image108.wmf"/><Relationship Id="rId884" Type="http://schemas.openxmlformats.org/officeDocument/2006/relationships/image" Target="media/image428.wmf"/><Relationship Id="rId1735" Type="http://schemas.openxmlformats.org/officeDocument/2006/relationships/image" Target="media/image846.wmf"/><Relationship Id="rId27" Type="http://schemas.openxmlformats.org/officeDocument/2006/relationships/image" Target="media/image11.wmf"/><Relationship Id="rId537" Type="http://schemas.openxmlformats.org/officeDocument/2006/relationships/oleObject" Target="embeddings/oleObject276.bin"/><Relationship Id="rId744" Type="http://schemas.openxmlformats.org/officeDocument/2006/relationships/image" Target="media/image358.wmf"/><Relationship Id="rId951" Type="http://schemas.openxmlformats.org/officeDocument/2006/relationships/oleObject" Target="embeddings/oleObject469.bin"/><Relationship Id="rId1167" Type="http://schemas.openxmlformats.org/officeDocument/2006/relationships/oleObject" Target="embeddings/oleObject578.bin"/><Relationship Id="rId1374" Type="http://schemas.openxmlformats.org/officeDocument/2006/relationships/image" Target="media/image670.wmf"/><Relationship Id="rId1581" Type="http://schemas.openxmlformats.org/officeDocument/2006/relationships/image" Target="media/image769.wmf"/><Relationship Id="rId1679" Type="http://schemas.openxmlformats.org/officeDocument/2006/relationships/oleObject" Target="embeddings/oleObject838.bin"/><Relationship Id="rId1802" Type="http://schemas.openxmlformats.org/officeDocument/2006/relationships/image" Target="media/image877.wmf"/><Relationship Id="rId80" Type="http://schemas.openxmlformats.org/officeDocument/2006/relationships/oleObject" Target="embeddings/oleObject36.bin"/><Relationship Id="rId176" Type="http://schemas.openxmlformats.org/officeDocument/2006/relationships/oleObject" Target="embeddings/oleObject85.bin"/><Relationship Id="rId383" Type="http://schemas.openxmlformats.org/officeDocument/2006/relationships/oleObject" Target="embeddings/oleObject196.bin"/><Relationship Id="rId590" Type="http://schemas.openxmlformats.org/officeDocument/2006/relationships/oleObject" Target="embeddings/oleObject301.bin"/><Relationship Id="rId604" Type="http://schemas.openxmlformats.org/officeDocument/2006/relationships/oleObject" Target="embeddings/oleObject308.bin"/><Relationship Id="rId811" Type="http://schemas.openxmlformats.org/officeDocument/2006/relationships/oleObject" Target="embeddings/oleObject412.bin"/><Relationship Id="rId1027" Type="http://schemas.openxmlformats.org/officeDocument/2006/relationships/oleObject" Target="embeddings/oleObject507.bin"/><Relationship Id="rId1234" Type="http://schemas.openxmlformats.org/officeDocument/2006/relationships/image" Target="media/image603.wmf"/><Relationship Id="rId1441" Type="http://schemas.openxmlformats.org/officeDocument/2006/relationships/image" Target="media/image703.wmf"/><Relationship Id="rId243" Type="http://schemas.openxmlformats.org/officeDocument/2006/relationships/image" Target="media/image112.wmf"/><Relationship Id="rId450" Type="http://schemas.openxmlformats.org/officeDocument/2006/relationships/oleObject" Target="embeddings/oleObject230.bin"/><Relationship Id="rId688" Type="http://schemas.openxmlformats.org/officeDocument/2006/relationships/image" Target="media/image330.wmf"/><Relationship Id="rId895" Type="http://schemas.openxmlformats.org/officeDocument/2006/relationships/image" Target="media/image433.wmf"/><Relationship Id="rId909" Type="http://schemas.microsoft.com/office/2007/relationships/hdphoto" Target="media/hdphoto6.wdp"/><Relationship Id="rId1080" Type="http://schemas.openxmlformats.org/officeDocument/2006/relationships/image" Target="media/image526.wmf"/><Relationship Id="rId1301" Type="http://schemas.openxmlformats.org/officeDocument/2006/relationships/oleObject" Target="embeddings/oleObject644.bin"/><Relationship Id="rId1539" Type="http://schemas.openxmlformats.org/officeDocument/2006/relationships/image" Target="media/image750.wmf"/><Relationship Id="rId1746" Type="http://schemas.openxmlformats.org/officeDocument/2006/relationships/oleObject" Target="embeddings/oleObject874.bin"/><Relationship Id="rId38" Type="http://schemas.openxmlformats.org/officeDocument/2006/relationships/oleObject" Target="embeddings/oleObject15.bin"/><Relationship Id="rId103" Type="http://schemas.openxmlformats.org/officeDocument/2006/relationships/oleObject" Target="embeddings/oleObject48.bin"/><Relationship Id="rId310" Type="http://schemas.openxmlformats.org/officeDocument/2006/relationships/oleObject" Target="embeddings/oleObject159.bin"/><Relationship Id="rId548" Type="http://schemas.openxmlformats.org/officeDocument/2006/relationships/image" Target="media/image260.wmf"/><Relationship Id="rId755" Type="http://schemas.openxmlformats.org/officeDocument/2006/relationships/oleObject" Target="embeddings/oleObject384.bin"/><Relationship Id="rId962" Type="http://schemas.openxmlformats.org/officeDocument/2006/relationships/image" Target="media/image468.wmf"/><Relationship Id="rId1178" Type="http://schemas.openxmlformats.org/officeDocument/2006/relationships/image" Target="media/image575.wmf"/><Relationship Id="rId1385" Type="http://schemas.openxmlformats.org/officeDocument/2006/relationships/image" Target="media/image675.wmf"/><Relationship Id="rId1592" Type="http://schemas.openxmlformats.org/officeDocument/2006/relationships/oleObject" Target="embeddings/oleObject796.bin"/><Relationship Id="rId1606" Type="http://schemas.openxmlformats.org/officeDocument/2006/relationships/oleObject" Target="embeddings/oleObject803.bin"/><Relationship Id="rId1813" Type="http://schemas.openxmlformats.org/officeDocument/2006/relationships/image" Target="media/image881.wmf"/><Relationship Id="rId91" Type="http://schemas.openxmlformats.org/officeDocument/2006/relationships/image" Target="media/image43.wmf"/><Relationship Id="rId187" Type="http://schemas.openxmlformats.org/officeDocument/2006/relationships/image" Target="media/image90.wmf"/><Relationship Id="rId394" Type="http://schemas.openxmlformats.org/officeDocument/2006/relationships/image" Target="media/image186.wmf"/><Relationship Id="rId408" Type="http://schemas.openxmlformats.org/officeDocument/2006/relationships/image" Target="media/image193.wmf"/><Relationship Id="rId615" Type="http://schemas.openxmlformats.org/officeDocument/2006/relationships/image" Target="media/image294.wmf"/><Relationship Id="rId822" Type="http://schemas.openxmlformats.org/officeDocument/2006/relationships/oleObject" Target="embeddings/oleObject417.bin"/><Relationship Id="rId1038" Type="http://schemas.openxmlformats.org/officeDocument/2006/relationships/image" Target="media/image506.wmf"/><Relationship Id="rId1245" Type="http://schemas.openxmlformats.org/officeDocument/2006/relationships/oleObject" Target="embeddings/oleObject616.bin"/><Relationship Id="rId1452" Type="http://schemas.openxmlformats.org/officeDocument/2006/relationships/oleObject" Target="embeddings/oleObject723.bin"/><Relationship Id="rId254" Type="http://schemas.openxmlformats.org/officeDocument/2006/relationships/image" Target="media/image117.wmf"/><Relationship Id="rId699" Type="http://schemas.openxmlformats.org/officeDocument/2006/relationships/oleObject" Target="embeddings/oleObject356.bin"/><Relationship Id="rId1091" Type="http://schemas.openxmlformats.org/officeDocument/2006/relationships/image" Target="media/image531.wmf"/><Relationship Id="rId1105" Type="http://schemas.openxmlformats.org/officeDocument/2006/relationships/image" Target="media/image538.wmf"/><Relationship Id="rId1312" Type="http://schemas.openxmlformats.org/officeDocument/2006/relationships/image" Target="media/image642.wmf"/><Relationship Id="rId1757" Type="http://schemas.openxmlformats.org/officeDocument/2006/relationships/image" Target="media/image856.wmf"/><Relationship Id="rId49" Type="http://schemas.openxmlformats.org/officeDocument/2006/relationships/image" Target="media/image22.wmf"/><Relationship Id="rId114" Type="http://schemas.openxmlformats.org/officeDocument/2006/relationships/image" Target="media/image53.wmf"/><Relationship Id="rId461" Type="http://schemas.openxmlformats.org/officeDocument/2006/relationships/image" Target="media/image219.wmf"/><Relationship Id="rId559" Type="http://schemas.openxmlformats.org/officeDocument/2006/relationships/image" Target="media/image266.wmf"/><Relationship Id="rId766" Type="http://schemas.openxmlformats.org/officeDocument/2006/relationships/image" Target="media/image369.wmf"/><Relationship Id="rId1189" Type="http://schemas.openxmlformats.org/officeDocument/2006/relationships/oleObject" Target="embeddings/oleObject589.bin"/><Relationship Id="rId1396" Type="http://schemas.openxmlformats.org/officeDocument/2006/relationships/oleObject" Target="embeddings/oleObject695.bin"/><Relationship Id="rId1617" Type="http://schemas.openxmlformats.org/officeDocument/2006/relationships/oleObject" Target="embeddings/oleObject809.bin"/><Relationship Id="rId1824" Type="http://schemas.openxmlformats.org/officeDocument/2006/relationships/image" Target="media/image886.wmf"/><Relationship Id="rId198" Type="http://schemas.openxmlformats.org/officeDocument/2006/relationships/image" Target="media/image96.wmf"/><Relationship Id="rId321" Type="http://schemas.openxmlformats.org/officeDocument/2006/relationships/image" Target="media/image150.wmf"/><Relationship Id="rId419" Type="http://schemas.openxmlformats.org/officeDocument/2006/relationships/oleObject" Target="embeddings/oleObject214.bin"/><Relationship Id="rId626" Type="http://schemas.openxmlformats.org/officeDocument/2006/relationships/image" Target="media/image299.wmf"/><Relationship Id="rId973" Type="http://schemas.openxmlformats.org/officeDocument/2006/relationships/oleObject" Target="embeddings/oleObject480.bin"/><Relationship Id="rId1049" Type="http://schemas.openxmlformats.org/officeDocument/2006/relationships/oleObject" Target="embeddings/oleObject518.bin"/><Relationship Id="rId1256" Type="http://schemas.openxmlformats.org/officeDocument/2006/relationships/image" Target="media/image614.wmf"/><Relationship Id="rId833" Type="http://schemas.openxmlformats.org/officeDocument/2006/relationships/image" Target="media/image403.wmf"/><Relationship Id="rId1116" Type="http://schemas.openxmlformats.org/officeDocument/2006/relationships/oleObject" Target="embeddings/oleObject553.bin"/><Relationship Id="rId1463" Type="http://schemas.openxmlformats.org/officeDocument/2006/relationships/oleObject" Target="embeddings/oleObject729.bin"/><Relationship Id="rId1670" Type="http://schemas.openxmlformats.org/officeDocument/2006/relationships/image" Target="media/image815.wmf"/><Relationship Id="rId1768" Type="http://schemas.openxmlformats.org/officeDocument/2006/relationships/image" Target="media/image862.wmf"/><Relationship Id="rId265" Type="http://schemas.openxmlformats.org/officeDocument/2006/relationships/oleObject" Target="embeddings/oleObject136.bin"/><Relationship Id="rId472" Type="http://schemas.openxmlformats.org/officeDocument/2006/relationships/oleObject" Target="embeddings/oleObject241.bin"/><Relationship Id="rId900" Type="http://schemas.openxmlformats.org/officeDocument/2006/relationships/image" Target="media/image436.png"/><Relationship Id="rId1323" Type="http://schemas.openxmlformats.org/officeDocument/2006/relationships/oleObject" Target="embeddings/oleObject655.bin"/><Relationship Id="rId1530" Type="http://schemas.openxmlformats.org/officeDocument/2006/relationships/oleObject" Target="embeddings/oleObject764.bin"/><Relationship Id="rId1628" Type="http://schemas.openxmlformats.org/officeDocument/2006/relationships/oleObject" Target="embeddings/oleObject816.bin"/><Relationship Id="rId125" Type="http://schemas.openxmlformats.org/officeDocument/2006/relationships/oleObject" Target="embeddings/oleObject60.bin"/><Relationship Id="rId332" Type="http://schemas.openxmlformats.org/officeDocument/2006/relationships/oleObject" Target="embeddings/oleObject170.bin"/><Relationship Id="rId777" Type="http://schemas.openxmlformats.org/officeDocument/2006/relationships/oleObject" Target="embeddings/oleObject395.bin"/><Relationship Id="rId984" Type="http://schemas.openxmlformats.org/officeDocument/2006/relationships/image" Target="media/image479.wmf"/><Relationship Id="rId1835" Type="http://schemas.openxmlformats.org/officeDocument/2006/relationships/oleObject" Target="embeddings/oleObject922.bin"/><Relationship Id="rId637" Type="http://schemas.openxmlformats.org/officeDocument/2006/relationships/oleObject" Target="embeddings/oleObject325.bin"/><Relationship Id="rId844" Type="http://schemas.openxmlformats.org/officeDocument/2006/relationships/oleObject" Target="embeddings/oleObject428.bin"/><Relationship Id="rId1267" Type="http://schemas.openxmlformats.org/officeDocument/2006/relationships/oleObject" Target="embeddings/oleObject627.bin"/><Relationship Id="rId1474" Type="http://schemas.openxmlformats.org/officeDocument/2006/relationships/image" Target="media/image719.wmf"/><Relationship Id="rId1681" Type="http://schemas.openxmlformats.org/officeDocument/2006/relationships/oleObject" Target="embeddings/oleObject839.bin"/><Relationship Id="rId276" Type="http://schemas.openxmlformats.org/officeDocument/2006/relationships/image" Target="media/image128.wmf"/><Relationship Id="rId483" Type="http://schemas.openxmlformats.org/officeDocument/2006/relationships/image" Target="media/image230.wmf"/><Relationship Id="rId690" Type="http://schemas.openxmlformats.org/officeDocument/2006/relationships/image" Target="media/image331.wmf"/><Relationship Id="rId704" Type="http://schemas.openxmlformats.org/officeDocument/2006/relationships/image" Target="media/image338.wmf"/><Relationship Id="rId911" Type="http://schemas.microsoft.com/office/2007/relationships/hdphoto" Target="media/hdphoto7.wdp"/><Relationship Id="rId1127" Type="http://schemas.openxmlformats.org/officeDocument/2006/relationships/image" Target="media/image549.wmf"/><Relationship Id="rId1334" Type="http://schemas.openxmlformats.org/officeDocument/2006/relationships/image" Target="media/image653.wmf"/><Relationship Id="rId1541" Type="http://schemas.openxmlformats.org/officeDocument/2006/relationships/image" Target="media/image751.wmf"/><Relationship Id="rId1779" Type="http://schemas.openxmlformats.org/officeDocument/2006/relationships/oleObject" Target="embeddings/oleObject890.bin"/><Relationship Id="rId40" Type="http://schemas.openxmlformats.org/officeDocument/2006/relationships/oleObject" Target="embeddings/oleObject16.bin"/><Relationship Id="rId136" Type="http://schemas.openxmlformats.org/officeDocument/2006/relationships/image" Target="media/image64.wmf"/><Relationship Id="rId343" Type="http://schemas.openxmlformats.org/officeDocument/2006/relationships/oleObject" Target="embeddings/oleObject176.bin"/><Relationship Id="rId550" Type="http://schemas.openxmlformats.org/officeDocument/2006/relationships/hyperlink" Target="http://p3.placement.freshersworld.com/power-preparation/sites/default/files/Bar%20Graph%20Image1.JPG" TargetMode="External"/><Relationship Id="rId788" Type="http://schemas.openxmlformats.org/officeDocument/2006/relationships/image" Target="media/image380.wmf"/><Relationship Id="rId995" Type="http://schemas.openxmlformats.org/officeDocument/2006/relationships/oleObject" Target="embeddings/oleObject491.bin"/><Relationship Id="rId1180" Type="http://schemas.openxmlformats.org/officeDocument/2006/relationships/image" Target="media/image576.wmf"/><Relationship Id="rId1401" Type="http://schemas.openxmlformats.org/officeDocument/2006/relationships/image" Target="media/image683.wmf"/><Relationship Id="rId1639" Type="http://schemas.openxmlformats.org/officeDocument/2006/relationships/oleObject" Target="embeddings/oleObject820.bin"/><Relationship Id="rId1846" Type="http://schemas.openxmlformats.org/officeDocument/2006/relationships/image" Target="media/image897.wmf"/><Relationship Id="rId203" Type="http://schemas.openxmlformats.org/officeDocument/2006/relationships/oleObject" Target="embeddings/oleObject99.bin"/><Relationship Id="rId648" Type="http://schemas.openxmlformats.org/officeDocument/2006/relationships/image" Target="media/image310.wmf"/><Relationship Id="rId855" Type="http://schemas.openxmlformats.org/officeDocument/2006/relationships/image" Target="media/image414.wmf"/><Relationship Id="rId1040" Type="http://schemas.openxmlformats.org/officeDocument/2006/relationships/image" Target="media/image507.wmf"/><Relationship Id="rId1278" Type="http://schemas.openxmlformats.org/officeDocument/2006/relationships/image" Target="media/image625.wmf"/><Relationship Id="rId1485" Type="http://schemas.openxmlformats.org/officeDocument/2006/relationships/oleObject" Target="embeddings/oleObject740.bin"/><Relationship Id="rId1692" Type="http://schemas.openxmlformats.org/officeDocument/2006/relationships/oleObject" Target="embeddings/oleObject845.bin"/><Relationship Id="rId1706" Type="http://schemas.openxmlformats.org/officeDocument/2006/relationships/oleObject" Target="embeddings/oleObject853.bin"/><Relationship Id="rId287" Type="http://schemas.openxmlformats.org/officeDocument/2006/relationships/image" Target="media/image133.wmf"/><Relationship Id="rId410" Type="http://schemas.openxmlformats.org/officeDocument/2006/relationships/image" Target="media/image194.wmf"/><Relationship Id="rId494" Type="http://schemas.openxmlformats.org/officeDocument/2006/relationships/image" Target="media/image235.wmf"/><Relationship Id="rId508" Type="http://schemas.openxmlformats.org/officeDocument/2006/relationships/oleObject" Target="embeddings/oleObject260.bin"/><Relationship Id="rId715" Type="http://schemas.openxmlformats.org/officeDocument/2006/relationships/oleObject" Target="embeddings/oleObject364.bin"/><Relationship Id="rId922" Type="http://schemas.openxmlformats.org/officeDocument/2006/relationships/image" Target="media/image447.wmf"/><Relationship Id="rId1138" Type="http://schemas.openxmlformats.org/officeDocument/2006/relationships/oleObject" Target="embeddings/oleObject564.bin"/><Relationship Id="rId1345" Type="http://schemas.openxmlformats.org/officeDocument/2006/relationships/image" Target="media/image658.wmf"/><Relationship Id="rId1552" Type="http://schemas.openxmlformats.org/officeDocument/2006/relationships/oleObject" Target="embeddings/oleObject775.bin"/><Relationship Id="rId147" Type="http://schemas.openxmlformats.org/officeDocument/2006/relationships/image" Target="media/image70.wmf"/><Relationship Id="rId354" Type="http://schemas.openxmlformats.org/officeDocument/2006/relationships/image" Target="media/image166.wmf"/><Relationship Id="rId799" Type="http://schemas.openxmlformats.org/officeDocument/2006/relationships/oleObject" Target="embeddings/oleObject406.bin"/><Relationship Id="rId1191" Type="http://schemas.openxmlformats.org/officeDocument/2006/relationships/oleObject" Target="embeddings/oleObject590.bin"/><Relationship Id="rId1205" Type="http://schemas.openxmlformats.org/officeDocument/2006/relationships/oleObject" Target="embeddings/oleObject597.bin"/><Relationship Id="rId1857" Type="http://schemas.openxmlformats.org/officeDocument/2006/relationships/oleObject" Target="embeddings/oleObject933.bin"/><Relationship Id="rId51" Type="http://schemas.openxmlformats.org/officeDocument/2006/relationships/image" Target="media/image23.wmf"/><Relationship Id="rId561" Type="http://schemas.openxmlformats.org/officeDocument/2006/relationships/image" Target="media/image267.wmf"/><Relationship Id="rId659" Type="http://schemas.openxmlformats.org/officeDocument/2006/relationships/oleObject" Target="embeddings/oleObject336.bin"/><Relationship Id="rId866" Type="http://schemas.openxmlformats.org/officeDocument/2006/relationships/oleObject" Target="embeddings/oleObject439.bin"/><Relationship Id="rId1289" Type="http://schemas.openxmlformats.org/officeDocument/2006/relationships/oleObject" Target="embeddings/oleObject638.bin"/><Relationship Id="rId1412" Type="http://schemas.openxmlformats.org/officeDocument/2006/relationships/oleObject" Target="embeddings/oleObject703.bin"/><Relationship Id="rId1496" Type="http://schemas.openxmlformats.org/officeDocument/2006/relationships/oleObject" Target="embeddings/oleObject746.bin"/><Relationship Id="rId1717" Type="http://schemas.openxmlformats.org/officeDocument/2006/relationships/image" Target="media/image837.wmf"/><Relationship Id="rId214" Type="http://schemas.openxmlformats.org/officeDocument/2006/relationships/image" Target="media/image101.wmf"/><Relationship Id="rId298" Type="http://schemas.openxmlformats.org/officeDocument/2006/relationships/oleObject" Target="embeddings/oleObject153.bin"/><Relationship Id="rId421" Type="http://schemas.openxmlformats.org/officeDocument/2006/relationships/oleObject" Target="embeddings/oleObject215.bin"/><Relationship Id="rId519" Type="http://schemas.openxmlformats.org/officeDocument/2006/relationships/oleObject" Target="embeddings/oleObject266.bin"/><Relationship Id="rId1051" Type="http://schemas.openxmlformats.org/officeDocument/2006/relationships/image" Target="media/image512.wmf"/><Relationship Id="rId1149" Type="http://schemas.openxmlformats.org/officeDocument/2006/relationships/oleObject" Target="embeddings/oleObject569.bin"/><Relationship Id="rId1356" Type="http://schemas.openxmlformats.org/officeDocument/2006/relationships/image" Target="media/image663.wmf"/><Relationship Id="rId158" Type="http://schemas.openxmlformats.org/officeDocument/2006/relationships/oleObject" Target="embeddings/oleObject76.bin"/><Relationship Id="rId726" Type="http://schemas.openxmlformats.org/officeDocument/2006/relationships/image" Target="media/image349.wmf"/><Relationship Id="rId933" Type="http://schemas.openxmlformats.org/officeDocument/2006/relationships/oleObject" Target="embeddings/oleObject460.bin"/><Relationship Id="rId1009" Type="http://schemas.openxmlformats.org/officeDocument/2006/relationships/oleObject" Target="embeddings/oleObject498.bin"/><Relationship Id="rId1563" Type="http://schemas.openxmlformats.org/officeDocument/2006/relationships/image" Target="media/image762.wmf"/><Relationship Id="rId1770" Type="http://schemas.openxmlformats.org/officeDocument/2006/relationships/image" Target="media/image863.wmf"/><Relationship Id="rId62" Type="http://schemas.openxmlformats.org/officeDocument/2006/relationships/oleObject" Target="embeddings/oleObject27.bin"/><Relationship Id="rId365" Type="http://schemas.openxmlformats.org/officeDocument/2006/relationships/oleObject" Target="embeddings/oleObject187.bin"/><Relationship Id="rId572" Type="http://schemas.openxmlformats.org/officeDocument/2006/relationships/oleObject" Target="embeddings/oleObject292.bin"/><Relationship Id="rId1216" Type="http://schemas.openxmlformats.org/officeDocument/2006/relationships/image" Target="media/image594.wmf"/><Relationship Id="rId1423" Type="http://schemas.openxmlformats.org/officeDocument/2006/relationships/image" Target="media/image694.wmf"/><Relationship Id="rId1630" Type="http://schemas.openxmlformats.org/officeDocument/2006/relationships/image" Target="media/image792.png"/><Relationship Id="rId225" Type="http://schemas.openxmlformats.org/officeDocument/2006/relationships/oleObject" Target="embeddings/oleObject113.bin"/><Relationship Id="rId432" Type="http://schemas.openxmlformats.org/officeDocument/2006/relationships/image" Target="media/image205.wmf"/><Relationship Id="rId877" Type="http://schemas.openxmlformats.org/officeDocument/2006/relationships/oleObject" Target="embeddings/oleObject445.bin"/><Relationship Id="rId1062" Type="http://schemas.openxmlformats.org/officeDocument/2006/relationships/oleObject" Target="embeddings/oleObject525.bin"/><Relationship Id="rId1728" Type="http://schemas.openxmlformats.org/officeDocument/2006/relationships/oleObject" Target="embeddings/oleObject864.bin"/><Relationship Id="rId737" Type="http://schemas.openxmlformats.org/officeDocument/2006/relationships/oleObject" Target="embeddings/oleObject375.bin"/><Relationship Id="rId944" Type="http://schemas.openxmlformats.org/officeDocument/2006/relationships/image" Target="media/image459.wmf"/><Relationship Id="rId1367" Type="http://schemas.openxmlformats.org/officeDocument/2006/relationships/oleObject" Target="embeddings/oleObject678.bin"/><Relationship Id="rId1574" Type="http://schemas.openxmlformats.org/officeDocument/2006/relationships/oleObject" Target="embeddings/oleObject788.bin"/><Relationship Id="rId1781" Type="http://schemas.openxmlformats.org/officeDocument/2006/relationships/image" Target="media/image868.wmf"/><Relationship Id="rId73" Type="http://schemas.openxmlformats.org/officeDocument/2006/relationships/image" Target="media/image34.wmf"/><Relationship Id="rId169" Type="http://schemas.openxmlformats.org/officeDocument/2006/relationships/image" Target="media/image81.wmf"/><Relationship Id="rId376" Type="http://schemas.openxmlformats.org/officeDocument/2006/relationships/image" Target="media/image177.wmf"/><Relationship Id="rId583" Type="http://schemas.openxmlformats.org/officeDocument/2006/relationships/image" Target="media/image278.wmf"/><Relationship Id="rId790" Type="http://schemas.openxmlformats.org/officeDocument/2006/relationships/image" Target="media/image381.wmf"/><Relationship Id="rId804" Type="http://schemas.openxmlformats.org/officeDocument/2006/relationships/image" Target="media/image388.wmf"/><Relationship Id="rId1227" Type="http://schemas.openxmlformats.org/officeDocument/2006/relationships/oleObject" Target="embeddings/oleObject607.bin"/><Relationship Id="rId1434" Type="http://schemas.openxmlformats.org/officeDocument/2006/relationships/oleObject" Target="embeddings/oleObject714.bin"/><Relationship Id="rId1641" Type="http://schemas.openxmlformats.org/officeDocument/2006/relationships/oleObject" Target="embeddings/oleObject821.bin"/><Relationship Id="rId4" Type="http://schemas.openxmlformats.org/officeDocument/2006/relationships/settings" Target="settings.xml"/><Relationship Id="rId236" Type="http://schemas.openxmlformats.org/officeDocument/2006/relationships/oleObject" Target="embeddings/oleObject120.bin"/><Relationship Id="rId443" Type="http://schemas.openxmlformats.org/officeDocument/2006/relationships/image" Target="media/image210.wmf"/><Relationship Id="rId650" Type="http://schemas.openxmlformats.org/officeDocument/2006/relationships/image" Target="media/image311.wmf"/><Relationship Id="rId888" Type="http://schemas.openxmlformats.org/officeDocument/2006/relationships/oleObject" Target="embeddings/oleObject451.bin"/><Relationship Id="rId1073" Type="http://schemas.openxmlformats.org/officeDocument/2006/relationships/oleObject" Target="embeddings/oleObject531.bin"/><Relationship Id="rId1280" Type="http://schemas.openxmlformats.org/officeDocument/2006/relationships/image" Target="media/image626.wmf"/><Relationship Id="rId1501" Type="http://schemas.openxmlformats.org/officeDocument/2006/relationships/oleObject" Target="embeddings/oleObject749.bin"/><Relationship Id="rId1739" Type="http://schemas.openxmlformats.org/officeDocument/2006/relationships/oleObject" Target="embeddings/oleObject870.bin"/><Relationship Id="rId303" Type="http://schemas.openxmlformats.org/officeDocument/2006/relationships/image" Target="media/image141.wmf"/><Relationship Id="rId748" Type="http://schemas.openxmlformats.org/officeDocument/2006/relationships/image" Target="media/image360.wmf"/><Relationship Id="rId955" Type="http://schemas.openxmlformats.org/officeDocument/2006/relationships/oleObject" Target="embeddings/oleObject471.bin"/><Relationship Id="rId1140" Type="http://schemas.openxmlformats.org/officeDocument/2006/relationships/oleObject" Target="embeddings/oleObject565.bin"/><Relationship Id="rId1378" Type="http://schemas.openxmlformats.org/officeDocument/2006/relationships/oleObject" Target="embeddings/oleObject686.bin"/><Relationship Id="rId1585" Type="http://schemas.openxmlformats.org/officeDocument/2006/relationships/image" Target="media/image771.wmf"/><Relationship Id="rId1792" Type="http://schemas.openxmlformats.org/officeDocument/2006/relationships/oleObject" Target="embeddings/oleObject898.bin"/><Relationship Id="rId1806" Type="http://schemas.openxmlformats.org/officeDocument/2006/relationships/image" Target="media/image879.wmf"/><Relationship Id="rId84" Type="http://schemas.openxmlformats.org/officeDocument/2006/relationships/oleObject" Target="embeddings/oleObject38.bin"/><Relationship Id="rId387" Type="http://schemas.openxmlformats.org/officeDocument/2006/relationships/oleObject" Target="embeddings/oleObject198.bin"/><Relationship Id="rId510" Type="http://schemas.openxmlformats.org/officeDocument/2006/relationships/oleObject" Target="embeddings/oleObject261.bin"/><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oleObject" Target="embeddings/oleObject414.bin"/><Relationship Id="rId1238" Type="http://schemas.openxmlformats.org/officeDocument/2006/relationships/image" Target="media/image605.wmf"/><Relationship Id="rId1445" Type="http://schemas.openxmlformats.org/officeDocument/2006/relationships/image" Target="media/image705.wmf"/><Relationship Id="rId1652" Type="http://schemas.openxmlformats.org/officeDocument/2006/relationships/image" Target="media/image806.wmf"/><Relationship Id="rId247" Type="http://schemas.openxmlformats.org/officeDocument/2006/relationships/oleObject" Target="embeddings/oleObject127.bin"/><Relationship Id="rId899" Type="http://schemas.openxmlformats.org/officeDocument/2006/relationships/image" Target="media/image435.png"/><Relationship Id="rId1000" Type="http://schemas.openxmlformats.org/officeDocument/2006/relationships/image" Target="media/image487.wmf"/><Relationship Id="rId1084" Type="http://schemas.openxmlformats.org/officeDocument/2006/relationships/oleObject" Target="embeddings/oleObject537.bin"/><Relationship Id="rId1305" Type="http://schemas.openxmlformats.org/officeDocument/2006/relationships/oleObject" Target="embeddings/oleObject646.bin"/><Relationship Id="rId107" Type="http://schemas.openxmlformats.org/officeDocument/2006/relationships/oleObject" Target="embeddings/oleObject50.bin"/><Relationship Id="rId454" Type="http://schemas.openxmlformats.org/officeDocument/2006/relationships/oleObject" Target="embeddings/oleObject232.bin"/><Relationship Id="rId661" Type="http://schemas.openxmlformats.org/officeDocument/2006/relationships/oleObject" Target="embeddings/oleObject337.bin"/><Relationship Id="rId759" Type="http://schemas.openxmlformats.org/officeDocument/2006/relationships/oleObject" Target="embeddings/oleObject386.bin"/><Relationship Id="rId966" Type="http://schemas.openxmlformats.org/officeDocument/2006/relationships/image" Target="media/image470.wmf"/><Relationship Id="rId1291" Type="http://schemas.openxmlformats.org/officeDocument/2006/relationships/oleObject" Target="embeddings/oleObject639.bin"/><Relationship Id="rId1389" Type="http://schemas.openxmlformats.org/officeDocument/2006/relationships/image" Target="media/image677.wmf"/><Relationship Id="rId1512" Type="http://schemas.openxmlformats.org/officeDocument/2006/relationships/oleObject" Target="embeddings/oleObject755.bin"/><Relationship Id="rId1596" Type="http://schemas.openxmlformats.org/officeDocument/2006/relationships/oleObject" Target="embeddings/oleObject798.bin"/><Relationship Id="rId1817" Type="http://schemas.openxmlformats.org/officeDocument/2006/relationships/oleObject" Target="embeddings/oleObject913.bin"/><Relationship Id="rId11" Type="http://schemas.openxmlformats.org/officeDocument/2006/relationships/image" Target="media/image3.wmf"/><Relationship Id="rId314" Type="http://schemas.openxmlformats.org/officeDocument/2006/relationships/oleObject" Target="embeddings/oleObject161.bin"/><Relationship Id="rId398" Type="http://schemas.openxmlformats.org/officeDocument/2006/relationships/image" Target="media/image188.wmf"/><Relationship Id="rId521" Type="http://schemas.openxmlformats.org/officeDocument/2006/relationships/oleObject" Target="embeddings/oleObject267.bin"/><Relationship Id="rId619" Type="http://schemas.openxmlformats.org/officeDocument/2006/relationships/oleObject" Target="embeddings/oleObject316.bin"/><Relationship Id="rId1151" Type="http://schemas.openxmlformats.org/officeDocument/2006/relationships/oleObject" Target="embeddings/oleObject570.bin"/><Relationship Id="rId1249" Type="http://schemas.openxmlformats.org/officeDocument/2006/relationships/oleObject" Target="embeddings/oleObject618.bin"/><Relationship Id="rId95" Type="http://schemas.openxmlformats.org/officeDocument/2006/relationships/image" Target="media/image45.wmf"/><Relationship Id="rId160" Type="http://schemas.openxmlformats.org/officeDocument/2006/relationships/oleObject" Target="embeddings/oleObject77.bin"/><Relationship Id="rId826" Type="http://schemas.openxmlformats.org/officeDocument/2006/relationships/oleObject" Target="embeddings/oleObject419.bin"/><Relationship Id="rId1011" Type="http://schemas.openxmlformats.org/officeDocument/2006/relationships/oleObject" Target="embeddings/oleObject499.bin"/><Relationship Id="rId1109" Type="http://schemas.openxmlformats.org/officeDocument/2006/relationships/image" Target="media/image540.wmf"/><Relationship Id="rId1456" Type="http://schemas.openxmlformats.org/officeDocument/2006/relationships/oleObject" Target="embeddings/oleObject725.bin"/><Relationship Id="rId1663" Type="http://schemas.openxmlformats.org/officeDocument/2006/relationships/oleObject" Target="embeddings/oleObject830.bin"/><Relationship Id="rId258" Type="http://schemas.openxmlformats.org/officeDocument/2006/relationships/image" Target="media/image119.wmf"/><Relationship Id="rId465" Type="http://schemas.openxmlformats.org/officeDocument/2006/relationships/image" Target="media/image221.wmf"/><Relationship Id="rId672" Type="http://schemas.openxmlformats.org/officeDocument/2006/relationships/image" Target="media/image322.wmf"/><Relationship Id="rId1095" Type="http://schemas.openxmlformats.org/officeDocument/2006/relationships/image" Target="media/image533.wmf"/><Relationship Id="rId1316" Type="http://schemas.openxmlformats.org/officeDocument/2006/relationships/image" Target="media/image644.wmf"/><Relationship Id="rId1523" Type="http://schemas.openxmlformats.org/officeDocument/2006/relationships/image" Target="media/image742.wmf"/><Relationship Id="rId1730" Type="http://schemas.openxmlformats.org/officeDocument/2006/relationships/oleObject" Target="embeddings/oleObject865.bin"/><Relationship Id="rId22" Type="http://schemas.openxmlformats.org/officeDocument/2006/relationships/oleObject" Target="embeddings/oleObject7.bin"/><Relationship Id="rId118" Type="http://schemas.openxmlformats.org/officeDocument/2006/relationships/image" Target="media/image55.wmf"/><Relationship Id="rId325" Type="http://schemas.openxmlformats.org/officeDocument/2006/relationships/image" Target="media/image152.wmf"/><Relationship Id="rId532" Type="http://schemas.openxmlformats.org/officeDocument/2006/relationships/oleObject" Target="embeddings/oleObject273.bin"/><Relationship Id="rId977" Type="http://schemas.openxmlformats.org/officeDocument/2006/relationships/oleObject" Target="embeddings/oleObject482.bin"/><Relationship Id="rId1162" Type="http://schemas.openxmlformats.org/officeDocument/2006/relationships/image" Target="media/image567.wmf"/><Relationship Id="rId1828" Type="http://schemas.openxmlformats.org/officeDocument/2006/relationships/image" Target="media/image888.wmf"/><Relationship Id="rId171" Type="http://schemas.openxmlformats.org/officeDocument/2006/relationships/image" Target="media/image82.wmf"/><Relationship Id="rId837" Type="http://schemas.openxmlformats.org/officeDocument/2006/relationships/image" Target="media/image405.wmf"/><Relationship Id="rId1022" Type="http://schemas.openxmlformats.org/officeDocument/2006/relationships/image" Target="media/image498.wmf"/><Relationship Id="rId1467" Type="http://schemas.openxmlformats.org/officeDocument/2006/relationships/oleObject" Target="embeddings/oleObject731.bin"/><Relationship Id="rId1674" Type="http://schemas.openxmlformats.org/officeDocument/2006/relationships/image" Target="media/image817.wmf"/><Relationship Id="rId269" Type="http://schemas.openxmlformats.org/officeDocument/2006/relationships/oleObject" Target="embeddings/oleObject138.bin"/><Relationship Id="rId476" Type="http://schemas.openxmlformats.org/officeDocument/2006/relationships/oleObject" Target="embeddings/oleObject243.bin"/><Relationship Id="rId683" Type="http://schemas.openxmlformats.org/officeDocument/2006/relationships/oleObject" Target="embeddings/oleObject348.bin"/><Relationship Id="rId890" Type="http://schemas.openxmlformats.org/officeDocument/2006/relationships/oleObject" Target="embeddings/oleObject452.bin"/><Relationship Id="rId904" Type="http://schemas.openxmlformats.org/officeDocument/2006/relationships/image" Target="media/image438.png"/><Relationship Id="rId1327" Type="http://schemas.openxmlformats.org/officeDocument/2006/relationships/oleObject" Target="embeddings/oleObject657.bin"/><Relationship Id="rId1534" Type="http://schemas.openxmlformats.org/officeDocument/2006/relationships/oleObject" Target="embeddings/oleObject766.bin"/><Relationship Id="rId1741" Type="http://schemas.openxmlformats.org/officeDocument/2006/relationships/oleObject" Target="embeddings/oleObject871.bin"/><Relationship Id="rId33" Type="http://schemas.openxmlformats.org/officeDocument/2006/relationships/image" Target="media/image14.wmf"/><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79.bin"/><Relationship Id="rId988" Type="http://schemas.openxmlformats.org/officeDocument/2006/relationships/image" Target="media/image481.png"/><Relationship Id="rId1173" Type="http://schemas.openxmlformats.org/officeDocument/2006/relationships/image" Target="media/image572.wmf"/><Relationship Id="rId1380" Type="http://schemas.openxmlformats.org/officeDocument/2006/relationships/oleObject" Target="embeddings/oleObject687.bin"/><Relationship Id="rId1601" Type="http://schemas.openxmlformats.org/officeDocument/2006/relationships/image" Target="media/image779.wmf"/><Relationship Id="rId1839" Type="http://schemas.openxmlformats.org/officeDocument/2006/relationships/oleObject" Target="embeddings/oleObject924.bin"/><Relationship Id="rId182" Type="http://schemas.openxmlformats.org/officeDocument/2006/relationships/oleObject" Target="embeddings/oleObject88.bin"/><Relationship Id="rId403" Type="http://schemas.openxmlformats.org/officeDocument/2006/relationships/oleObject" Target="embeddings/oleObject206.bin"/><Relationship Id="rId750" Type="http://schemas.openxmlformats.org/officeDocument/2006/relationships/image" Target="media/image361.wmf"/><Relationship Id="rId848" Type="http://schemas.openxmlformats.org/officeDocument/2006/relationships/oleObject" Target="embeddings/oleObject430.bin"/><Relationship Id="rId1033" Type="http://schemas.openxmlformats.org/officeDocument/2006/relationships/oleObject" Target="embeddings/oleObject510.bin"/><Relationship Id="rId1478" Type="http://schemas.openxmlformats.org/officeDocument/2006/relationships/image" Target="media/image721.wmf"/><Relationship Id="rId1685" Type="http://schemas.openxmlformats.org/officeDocument/2006/relationships/oleObject" Target="embeddings/oleObject841.bin"/><Relationship Id="rId487" Type="http://schemas.openxmlformats.org/officeDocument/2006/relationships/oleObject" Target="embeddings/oleObject249.bin"/><Relationship Id="rId610" Type="http://schemas.openxmlformats.org/officeDocument/2006/relationships/oleObject" Target="embeddings/oleObject311.bin"/><Relationship Id="rId694" Type="http://schemas.openxmlformats.org/officeDocument/2006/relationships/image" Target="media/image333.wmf"/><Relationship Id="rId708" Type="http://schemas.openxmlformats.org/officeDocument/2006/relationships/image" Target="media/image340.wmf"/><Relationship Id="rId915" Type="http://schemas.microsoft.com/office/2007/relationships/hdphoto" Target="media/hdphoto9.wdp"/><Relationship Id="rId1240" Type="http://schemas.openxmlformats.org/officeDocument/2006/relationships/image" Target="media/image606.wmf"/><Relationship Id="rId1338" Type="http://schemas.openxmlformats.org/officeDocument/2006/relationships/oleObject" Target="embeddings/oleObject663.bin"/><Relationship Id="rId1545" Type="http://schemas.openxmlformats.org/officeDocument/2006/relationships/image" Target="media/image753.wmf"/><Relationship Id="rId347" Type="http://schemas.openxmlformats.org/officeDocument/2006/relationships/oleObject" Target="embeddings/oleObject178.bin"/><Relationship Id="rId999" Type="http://schemas.openxmlformats.org/officeDocument/2006/relationships/oleObject" Target="embeddings/oleObject493.bin"/><Relationship Id="rId1100" Type="http://schemas.openxmlformats.org/officeDocument/2006/relationships/oleObject" Target="embeddings/oleObject545.bin"/><Relationship Id="rId1184" Type="http://schemas.openxmlformats.org/officeDocument/2006/relationships/image" Target="media/image578.wmf"/><Relationship Id="rId1405" Type="http://schemas.openxmlformats.org/officeDocument/2006/relationships/image" Target="media/image685.wmf"/><Relationship Id="rId1752" Type="http://schemas.openxmlformats.org/officeDocument/2006/relationships/oleObject" Target="embeddings/oleObject877.bin"/><Relationship Id="rId44" Type="http://schemas.openxmlformats.org/officeDocument/2006/relationships/oleObject" Target="embeddings/oleObject18.bin"/><Relationship Id="rId554" Type="http://schemas.openxmlformats.org/officeDocument/2006/relationships/oleObject" Target="embeddings/oleObject283.bin"/><Relationship Id="rId761" Type="http://schemas.openxmlformats.org/officeDocument/2006/relationships/oleObject" Target="embeddings/oleObject387.bin"/><Relationship Id="rId859" Type="http://schemas.openxmlformats.org/officeDocument/2006/relationships/oleObject" Target="embeddings/oleObject436.bin"/><Relationship Id="rId1391" Type="http://schemas.openxmlformats.org/officeDocument/2006/relationships/image" Target="media/image678.wmf"/><Relationship Id="rId1489" Type="http://schemas.openxmlformats.org/officeDocument/2006/relationships/oleObject" Target="embeddings/oleObject742.bin"/><Relationship Id="rId1612" Type="http://schemas.openxmlformats.org/officeDocument/2006/relationships/image" Target="media/image784.wmf"/><Relationship Id="rId1696" Type="http://schemas.openxmlformats.org/officeDocument/2006/relationships/oleObject" Target="embeddings/oleObject848.bin"/><Relationship Id="rId193" Type="http://schemas.openxmlformats.org/officeDocument/2006/relationships/image" Target="media/image93.emf"/><Relationship Id="rId207" Type="http://schemas.openxmlformats.org/officeDocument/2006/relationships/image" Target="media/image99.wmf"/><Relationship Id="rId414" Type="http://schemas.openxmlformats.org/officeDocument/2006/relationships/image" Target="media/image196.wmf"/><Relationship Id="rId498" Type="http://schemas.openxmlformats.org/officeDocument/2006/relationships/image" Target="media/image237.wmf"/><Relationship Id="rId621" Type="http://schemas.openxmlformats.org/officeDocument/2006/relationships/oleObject" Target="embeddings/oleObject317.bin"/><Relationship Id="rId1044" Type="http://schemas.openxmlformats.org/officeDocument/2006/relationships/image" Target="media/image509.wmf"/><Relationship Id="rId1251" Type="http://schemas.openxmlformats.org/officeDocument/2006/relationships/oleObject" Target="embeddings/oleObject619.bin"/><Relationship Id="rId1349" Type="http://schemas.openxmlformats.org/officeDocument/2006/relationships/image" Target="media/image660.wmf"/><Relationship Id="rId260" Type="http://schemas.openxmlformats.org/officeDocument/2006/relationships/image" Target="media/image120.wmf"/><Relationship Id="rId719" Type="http://schemas.openxmlformats.org/officeDocument/2006/relationships/oleObject" Target="embeddings/oleObject366.bin"/><Relationship Id="rId926" Type="http://schemas.openxmlformats.org/officeDocument/2006/relationships/image" Target="media/image450.wmf"/><Relationship Id="rId1111" Type="http://schemas.openxmlformats.org/officeDocument/2006/relationships/image" Target="media/image541.wmf"/><Relationship Id="rId1556" Type="http://schemas.openxmlformats.org/officeDocument/2006/relationships/oleObject" Target="embeddings/oleObject777.bin"/><Relationship Id="rId1763" Type="http://schemas.openxmlformats.org/officeDocument/2006/relationships/oleObject" Target="embeddings/oleObject883.bin"/><Relationship Id="rId55" Type="http://schemas.openxmlformats.org/officeDocument/2006/relationships/image" Target="media/image25.wmf"/><Relationship Id="rId120" Type="http://schemas.openxmlformats.org/officeDocument/2006/relationships/image" Target="media/image56.wmf"/><Relationship Id="rId358" Type="http://schemas.openxmlformats.org/officeDocument/2006/relationships/image" Target="media/image168.wmf"/><Relationship Id="rId565" Type="http://schemas.openxmlformats.org/officeDocument/2006/relationships/image" Target="media/image269.wmf"/><Relationship Id="rId772" Type="http://schemas.openxmlformats.org/officeDocument/2006/relationships/image" Target="media/image372.wmf"/><Relationship Id="rId1195" Type="http://schemas.openxmlformats.org/officeDocument/2006/relationships/oleObject" Target="embeddings/oleObject592.bin"/><Relationship Id="rId1209" Type="http://schemas.openxmlformats.org/officeDocument/2006/relationships/oleObject" Target="embeddings/oleObject598.bin"/><Relationship Id="rId1416" Type="http://schemas.openxmlformats.org/officeDocument/2006/relationships/oleObject" Target="embeddings/oleObject705.bin"/><Relationship Id="rId1623" Type="http://schemas.openxmlformats.org/officeDocument/2006/relationships/oleObject" Target="embeddings/oleObject812.bin"/><Relationship Id="rId1830" Type="http://schemas.openxmlformats.org/officeDocument/2006/relationships/image" Target="media/image889.wmf"/><Relationship Id="rId218" Type="http://schemas.openxmlformats.org/officeDocument/2006/relationships/oleObject" Target="embeddings/oleObject109.bin"/><Relationship Id="rId425" Type="http://schemas.openxmlformats.org/officeDocument/2006/relationships/oleObject" Target="embeddings/oleObject217.bin"/><Relationship Id="rId632" Type="http://schemas.openxmlformats.org/officeDocument/2006/relationships/image" Target="media/image302.wmf"/><Relationship Id="rId1055" Type="http://schemas.openxmlformats.org/officeDocument/2006/relationships/image" Target="media/image514.wmf"/><Relationship Id="rId1262" Type="http://schemas.openxmlformats.org/officeDocument/2006/relationships/image" Target="media/image617.wmf"/><Relationship Id="rId271" Type="http://schemas.openxmlformats.org/officeDocument/2006/relationships/oleObject" Target="embeddings/oleObject139.bin"/><Relationship Id="rId937" Type="http://schemas.openxmlformats.org/officeDocument/2006/relationships/oleObject" Target="embeddings/oleObject462.bin"/><Relationship Id="rId1122" Type="http://schemas.openxmlformats.org/officeDocument/2006/relationships/oleObject" Target="embeddings/oleObject556.bin"/><Relationship Id="rId1567" Type="http://schemas.openxmlformats.org/officeDocument/2006/relationships/oleObject" Target="embeddings/oleObject783.bin"/><Relationship Id="rId1774" Type="http://schemas.openxmlformats.org/officeDocument/2006/relationships/oleObject" Target="embeddings/oleObject887.bin"/><Relationship Id="rId66" Type="http://schemas.openxmlformats.org/officeDocument/2006/relationships/oleObject" Target="embeddings/oleObject29.bin"/><Relationship Id="rId131" Type="http://schemas.openxmlformats.org/officeDocument/2006/relationships/oleObject" Target="embeddings/oleObject63.bin"/><Relationship Id="rId369" Type="http://schemas.openxmlformats.org/officeDocument/2006/relationships/oleObject" Target="embeddings/oleObject189.bin"/><Relationship Id="rId576" Type="http://schemas.openxmlformats.org/officeDocument/2006/relationships/oleObject" Target="embeddings/oleObject294.bin"/><Relationship Id="rId783" Type="http://schemas.openxmlformats.org/officeDocument/2006/relationships/oleObject" Target="embeddings/oleObject398.bin"/><Relationship Id="rId990" Type="http://schemas.openxmlformats.org/officeDocument/2006/relationships/oleObject" Target="embeddings/oleObject488.bin"/><Relationship Id="rId1427" Type="http://schemas.openxmlformats.org/officeDocument/2006/relationships/image" Target="media/image696.wmf"/><Relationship Id="rId1634" Type="http://schemas.openxmlformats.org/officeDocument/2006/relationships/image" Target="media/image795.wmf"/><Relationship Id="rId1841" Type="http://schemas.openxmlformats.org/officeDocument/2006/relationships/oleObject" Target="embeddings/oleObject925.bin"/><Relationship Id="rId229" Type="http://schemas.openxmlformats.org/officeDocument/2006/relationships/oleObject" Target="embeddings/oleObject116.bin"/><Relationship Id="rId436" Type="http://schemas.openxmlformats.org/officeDocument/2006/relationships/image" Target="media/image207.wmf"/><Relationship Id="rId643" Type="http://schemas.openxmlformats.org/officeDocument/2006/relationships/oleObject" Target="embeddings/oleObject328.bin"/><Relationship Id="rId1066" Type="http://schemas.openxmlformats.org/officeDocument/2006/relationships/image" Target="media/image519.wmf"/><Relationship Id="rId1273" Type="http://schemas.openxmlformats.org/officeDocument/2006/relationships/oleObject" Target="embeddings/oleObject630.bin"/><Relationship Id="rId1480" Type="http://schemas.openxmlformats.org/officeDocument/2006/relationships/image" Target="media/image722.wmf"/><Relationship Id="rId850" Type="http://schemas.openxmlformats.org/officeDocument/2006/relationships/oleObject" Target="embeddings/oleObject431.bin"/><Relationship Id="rId948" Type="http://schemas.openxmlformats.org/officeDocument/2006/relationships/image" Target="media/image461.wmf"/><Relationship Id="rId1133" Type="http://schemas.openxmlformats.org/officeDocument/2006/relationships/image" Target="media/image552.wmf"/><Relationship Id="rId1578" Type="http://schemas.openxmlformats.org/officeDocument/2006/relationships/oleObject" Target="embeddings/oleObject790.bin"/><Relationship Id="rId1701" Type="http://schemas.openxmlformats.org/officeDocument/2006/relationships/image" Target="media/image829.wmf"/><Relationship Id="rId1785" Type="http://schemas.openxmlformats.org/officeDocument/2006/relationships/image" Target="media/image869.wmf"/><Relationship Id="rId77" Type="http://schemas.openxmlformats.org/officeDocument/2006/relationships/image" Target="media/image36.wmf"/><Relationship Id="rId282" Type="http://schemas.openxmlformats.org/officeDocument/2006/relationships/image" Target="media/image131.wmf"/><Relationship Id="rId503" Type="http://schemas.openxmlformats.org/officeDocument/2006/relationships/oleObject" Target="embeddings/oleObject257.bin"/><Relationship Id="rId587" Type="http://schemas.openxmlformats.org/officeDocument/2006/relationships/image" Target="media/image280.wmf"/><Relationship Id="rId710" Type="http://schemas.openxmlformats.org/officeDocument/2006/relationships/image" Target="media/image341.wmf"/><Relationship Id="rId808" Type="http://schemas.openxmlformats.org/officeDocument/2006/relationships/image" Target="media/image390.wmf"/><Relationship Id="rId1340" Type="http://schemas.openxmlformats.org/officeDocument/2006/relationships/oleObject" Target="embeddings/oleObject664.bin"/><Relationship Id="rId1438" Type="http://schemas.openxmlformats.org/officeDocument/2006/relationships/oleObject" Target="embeddings/oleObject716.bin"/><Relationship Id="rId1645" Type="http://schemas.openxmlformats.org/officeDocument/2006/relationships/image" Target="media/image801.wmf"/><Relationship Id="rId8" Type="http://schemas.openxmlformats.org/officeDocument/2006/relationships/image" Target="media/image1.png"/><Relationship Id="rId142" Type="http://schemas.openxmlformats.org/officeDocument/2006/relationships/oleObject" Target="embeddings/oleObject68.bin"/><Relationship Id="rId447" Type="http://schemas.openxmlformats.org/officeDocument/2006/relationships/image" Target="media/image212.wmf"/><Relationship Id="rId794" Type="http://schemas.openxmlformats.org/officeDocument/2006/relationships/image" Target="media/image383.wmf"/><Relationship Id="rId1077" Type="http://schemas.openxmlformats.org/officeDocument/2006/relationships/oleObject" Target="embeddings/oleObject533.bin"/><Relationship Id="rId1200" Type="http://schemas.openxmlformats.org/officeDocument/2006/relationships/image" Target="media/image586.wmf"/><Relationship Id="rId1852" Type="http://schemas.openxmlformats.org/officeDocument/2006/relationships/image" Target="media/image900.wmf"/><Relationship Id="rId654" Type="http://schemas.openxmlformats.org/officeDocument/2006/relationships/image" Target="media/image313.wmf"/><Relationship Id="rId861" Type="http://schemas.openxmlformats.org/officeDocument/2006/relationships/oleObject" Target="embeddings/oleObject437.bin"/><Relationship Id="rId959" Type="http://schemas.openxmlformats.org/officeDocument/2006/relationships/oleObject" Target="embeddings/oleObject473.bin"/><Relationship Id="rId1284" Type="http://schemas.openxmlformats.org/officeDocument/2006/relationships/image" Target="media/image628.wmf"/><Relationship Id="rId1491" Type="http://schemas.openxmlformats.org/officeDocument/2006/relationships/image" Target="media/image727.wmf"/><Relationship Id="rId1505" Type="http://schemas.openxmlformats.org/officeDocument/2006/relationships/oleObject" Target="embeddings/oleObject751.bin"/><Relationship Id="rId1589" Type="http://schemas.openxmlformats.org/officeDocument/2006/relationships/image" Target="media/image773.wmf"/><Relationship Id="rId1712" Type="http://schemas.openxmlformats.org/officeDocument/2006/relationships/oleObject" Target="embeddings/oleObject856.bin"/><Relationship Id="rId293" Type="http://schemas.openxmlformats.org/officeDocument/2006/relationships/image" Target="media/image136.wmf"/><Relationship Id="rId307" Type="http://schemas.openxmlformats.org/officeDocument/2006/relationships/image" Target="media/image143.wmf"/><Relationship Id="rId514" Type="http://schemas.openxmlformats.org/officeDocument/2006/relationships/image" Target="media/image244.png"/><Relationship Id="rId721" Type="http://schemas.openxmlformats.org/officeDocument/2006/relationships/oleObject" Target="embeddings/oleObject367.bin"/><Relationship Id="rId1144" Type="http://schemas.openxmlformats.org/officeDocument/2006/relationships/image" Target="media/image558.wmf"/><Relationship Id="rId1351" Type="http://schemas.openxmlformats.org/officeDocument/2006/relationships/image" Target="media/image661.wmf"/><Relationship Id="rId1449" Type="http://schemas.openxmlformats.org/officeDocument/2006/relationships/image" Target="media/image707.wmf"/><Relationship Id="rId1796" Type="http://schemas.openxmlformats.org/officeDocument/2006/relationships/image" Target="media/image874.wmf"/><Relationship Id="rId88" Type="http://schemas.openxmlformats.org/officeDocument/2006/relationships/oleObject" Target="embeddings/oleObject40.bin"/><Relationship Id="rId153" Type="http://schemas.openxmlformats.org/officeDocument/2006/relationships/image" Target="media/image73.wmf"/><Relationship Id="rId360" Type="http://schemas.openxmlformats.org/officeDocument/2006/relationships/image" Target="media/image169.wmf"/><Relationship Id="rId598" Type="http://schemas.openxmlformats.org/officeDocument/2006/relationships/oleObject" Target="embeddings/oleObject305.bin"/><Relationship Id="rId819" Type="http://schemas.openxmlformats.org/officeDocument/2006/relationships/image" Target="media/image396.wmf"/><Relationship Id="rId1004" Type="http://schemas.openxmlformats.org/officeDocument/2006/relationships/image" Target="media/image489.wmf"/><Relationship Id="rId1211" Type="http://schemas.openxmlformats.org/officeDocument/2006/relationships/oleObject" Target="embeddings/oleObject599.bin"/><Relationship Id="rId1656" Type="http://schemas.openxmlformats.org/officeDocument/2006/relationships/image" Target="media/image808.wmf"/><Relationship Id="rId220" Type="http://schemas.openxmlformats.org/officeDocument/2006/relationships/oleObject" Target="embeddings/oleObject110.bin"/><Relationship Id="rId458" Type="http://schemas.openxmlformats.org/officeDocument/2006/relationships/oleObject" Target="embeddings/oleObject234.bin"/><Relationship Id="rId665" Type="http://schemas.openxmlformats.org/officeDocument/2006/relationships/oleObject" Target="embeddings/oleObject339.bin"/><Relationship Id="rId872" Type="http://schemas.openxmlformats.org/officeDocument/2006/relationships/image" Target="media/image422.wmf"/><Relationship Id="rId1088" Type="http://schemas.openxmlformats.org/officeDocument/2006/relationships/oleObject" Target="embeddings/oleObject539.bin"/><Relationship Id="rId1295" Type="http://schemas.openxmlformats.org/officeDocument/2006/relationships/oleObject" Target="embeddings/oleObject641.bin"/><Relationship Id="rId1309" Type="http://schemas.openxmlformats.org/officeDocument/2006/relationships/oleObject" Target="embeddings/oleObject648.bin"/><Relationship Id="rId1516" Type="http://schemas.openxmlformats.org/officeDocument/2006/relationships/oleObject" Target="embeddings/oleObject757.bin"/><Relationship Id="rId1723" Type="http://schemas.openxmlformats.org/officeDocument/2006/relationships/image" Target="media/image840.wmf"/><Relationship Id="rId15" Type="http://schemas.openxmlformats.org/officeDocument/2006/relationships/image" Target="media/image5.wmf"/><Relationship Id="rId318" Type="http://schemas.openxmlformats.org/officeDocument/2006/relationships/oleObject" Target="embeddings/oleObject163.bin"/><Relationship Id="rId525" Type="http://schemas.openxmlformats.org/officeDocument/2006/relationships/oleObject" Target="embeddings/oleObject269.bin"/><Relationship Id="rId732" Type="http://schemas.openxmlformats.org/officeDocument/2006/relationships/image" Target="media/image352.wmf"/><Relationship Id="rId1155" Type="http://schemas.openxmlformats.org/officeDocument/2006/relationships/oleObject" Target="embeddings/oleObject572.bin"/><Relationship Id="rId1362" Type="http://schemas.openxmlformats.org/officeDocument/2006/relationships/image" Target="media/image666.wmf"/><Relationship Id="rId99" Type="http://schemas.openxmlformats.org/officeDocument/2006/relationships/oleObject" Target="embeddings/oleObject46.bin"/><Relationship Id="rId164" Type="http://schemas.openxmlformats.org/officeDocument/2006/relationships/oleObject" Target="embeddings/oleObject79.bin"/><Relationship Id="rId371" Type="http://schemas.openxmlformats.org/officeDocument/2006/relationships/oleObject" Target="embeddings/oleObject190.bin"/><Relationship Id="rId1015" Type="http://schemas.openxmlformats.org/officeDocument/2006/relationships/oleObject" Target="embeddings/oleObject501.bin"/><Relationship Id="rId1222" Type="http://schemas.openxmlformats.org/officeDocument/2006/relationships/image" Target="media/image597.wmf"/><Relationship Id="rId1667" Type="http://schemas.openxmlformats.org/officeDocument/2006/relationships/oleObject" Target="embeddings/oleObject832.bin"/><Relationship Id="rId469" Type="http://schemas.openxmlformats.org/officeDocument/2006/relationships/image" Target="media/image223.wmf"/><Relationship Id="rId676" Type="http://schemas.openxmlformats.org/officeDocument/2006/relationships/image" Target="media/image324.wmf"/><Relationship Id="rId883" Type="http://schemas.openxmlformats.org/officeDocument/2006/relationships/oleObject" Target="embeddings/oleObject448.bin"/><Relationship Id="rId1099" Type="http://schemas.openxmlformats.org/officeDocument/2006/relationships/image" Target="media/image535.wmf"/><Relationship Id="rId1527" Type="http://schemas.openxmlformats.org/officeDocument/2006/relationships/image" Target="media/image744.wmf"/><Relationship Id="rId1734" Type="http://schemas.openxmlformats.org/officeDocument/2006/relationships/oleObject" Target="embeddings/oleObject867.bin"/><Relationship Id="rId26" Type="http://schemas.openxmlformats.org/officeDocument/2006/relationships/oleObject" Target="embeddings/oleObject9.bin"/><Relationship Id="rId231" Type="http://schemas.openxmlformats.org/officeDocument/2006/relationships/oleObject" Target="embeddings/oleObject117.bin"/><Relationship Id="rId329" Type="http://schemas.openxmlformats.org/officeDocument/2006/relationships/image" Target="media/image154.wmf"/><Relationship Id="rId536" Type="http://schemas.openxmlformats.org/officeDocument/2006/relationships/image" Target="media/image254.wmf"/><Relationship Id="rId1166" Type="http://schemas.openxmlformats.org/officeDocument/2006/relationships/image" Target="media/image569.wmf"/><Relationship Id="rId1373" Type="http://schemas.openxmlformats.org/officeDocument/2006/relationships/oleObject" Target="embeddings/oleObject683.bin"/><Relationship Id="rId175" Type="http://schemas.openxmlformats.org/officeDocument/2006/relationships/image" Target="media/image84.wmf"/><Relationship Id="rId743" Type="http://schemas.openxmlformats.org/officeDocument/2006/relationships/oleObject" Target="embeddings/oleObject378.bin"/><Relationship Id="rId950" Type="http://schemas.openxmlformats.org/officeDocument/2006/relationships/image" Target="media/image462.wmf"/><Relationship Id="rId1026" Type="http://schemas.openxmlformats.org/officeDocument/2006/relationships/image" Target="media/image500.wmf"/><Relationship Id="rId1580" Type="http://schemas.openxmlformats.org/officeDocument/2006/relationships/oleObject" Target="embeddings/oleObject791.bin"/><Relationship Id="rId1678" Type="http://schemas.openxmlformats.org/officeDocument/2006/relationships/image" Target="media/image819.wmf"/><Relationship Id="rId1801" Type="http://schemas.openxmlformats.org/officeDocument/2006/relationships/oleObject" Target="embeddings/oleObject903.bin"/><Relationship Id="rId382" Type="http://schemas.openxmlformats.org/officeDocument/2006/relationships/image" Target="media/image180.wmf"/><Relationship Id="rId603" Type="http://schemas.openxmlformats.org/officeDocument/2006/relationships/image" Target="media/image288.wmf"/><Relationship Id="rId687" Type="http://schemas.openxmlformats.org/officeDocument/2006/relationships/oleObject" Target="embeddings/oleObject350.bin"/><Relationship Id="rId810" Type="http://schemas.openxmlformats.org/officeDocument/2006/relationships/image" Target="media/image391.wmf"/><Relationship Id="rId908" Type="http://schemas.openxmlformats.org/officeDocument/2006/relationships/image" Target="media/image440.png"/><Relationship Id="rId1233" Type="http://schemas.openxmlformats.org/officeDocument/2006/relationships/oleObject" Target="embeddings/oleObject610.bin"/><Relationship Id="rId1440" Type="http://schemas.openxmlformats.org/officeDocument/2006/relationships/oleObject" Target="embeddings/oleObject717.bin"/><Relationship Id="rId1538" Type="http://schemas.openxmlformats.org/officeDocument/2006/relationships/oleObject" Target="embeddings/oleObject768.bin"/><Relationship Id="rId242" Type="http://schemas.openxmlformats.org/officeDocument/2006/relationships/oleObject" Target="embeddings/oleObject124.bin"/><Relationship Id="rId894" Type="http://schemas.openxmlformats.org/officeDocument/2006/relationships/oleObject" Target="embeddings/oleObject454.bin"/><Relationship Id="rId1177" Type="http://schemas.openxmlformats.org/officeDocument/2006/relationships/oleObject" Target="embeddings/oleObject583.bin"/><Relationship Id="rId1300" Type="http://schemas.openxmlformats.org/officeDocument/2006/relationships/image" Target="media/image636.wmf"/><Relationship Id="rId1745" Type="http://schemas.openxmlformats.org/officeDocument/2006/relationships/image" Target="media/image850.wmf"/><Relationship Id="rId37" Type="http://schemas.openxmlformats.org/officeDocument/2006/relationships/image" Target="media/image16.wmf"/><Relationship Id="rId102" Type="http://schemas.openxmlformats.org/officeDocument/2006/relationships/image" Target="media/image48.wmf"/><Relationship Id="rId547" Type="http://schemas.openxmlformats.org/officeDocument/2006/relationships/oleObject" Target="embeddings/oleObject281.bin"/><Relationship Id="rId754" Type="http://schemas.openxmlformats.org/officeDocument/2006/relationships/image" Target="media/image363.wmf"/><Relationship Id="rId961" Type="http://schemas.openxmlformats.org/officeDocument/2006/relationships/oleObject" Target="embeddings/oleObject474.bin"/><Relationship Id="rId1384" Type="http://schemas.openxmlformats.org/officeDocument/2006/relationships/oleObject" Target="embeddings/oleObject689.bin"/><Relationship Id="rId1591" Type="http://schemas.openxmlformats.org/officeDocument/2006/relationships/image" Target="media/image774.wmf"/><Relationship Id="rId1605" Type="http://schemas.openxmlformats.org/officeDocument/2006/relationships/image" Target="media/image781.wmf"/><Relationship Id="rId1689" Type="http://schemas.openxmlformats.org/officeDocument/2006/relationships/image" Target="media/image824.wmf"/><Relationship Id="rId1812" Type="http://schemas.openxmlformats.org/officeDocument/2006/relationships/oleObject" Target="embeddings/oleObject910.bin"/><Relationship Id="rId90" Type="http://schemas.openxmlformats.org/officeDocument/2006/relationships/oleObject" Target="embeddings/oleObject41.bin"/><Relationship Id="rId186" Type="http://schemas.openxmlformats.org/officeDocument/2006/relationships/oleObject" Target="embeddings/oleObject90.bin"/><Relationship Id="rId393" Type="http://schemas.openxmlformats.org/officeDocument/2006/relationships/oleObject" Target="embeddings/oleObject201.bin"/><Relationship Id="rId407" Type="http://schemas.openxmlformats.org/officeDocument/2006/relationships/oleObject" Target="embeddings/oleObject208.bin"/><Relationship Id="rId614" Type="http://schemas.openxmlformats.org/officeDocument/2006/relationships/oleObject" Target="embeddings/oleObject313.bin"/><Relationship Id="rId821" Type="http://schemas.openxmlformats.org/officeDocument/2006/relationships/image" Target="media/image397.wmf"/><Relationship Id="rId1037" Type="http://schemas.openxmlformats.org/officeDocument/2006/relationships/oleObject" Target="embeddings/oleObject512.bin"/><Relationship Id="rId1244" Type="http://schemas.openxmlformats.org/officeDocument/2006/relationships/image" Target="media/image608.wmf"/><Relationship Id="rId1451" Type="http://schemas.openxmlformats.org/officeDocument/2006/relationships/image" Target="media/image708.wmf"/><Relationship Id="rId253" Type="http://schemas.openxmlformats.org/officeDocument/2006/relationships/oleObject" Target="embeddings/oleObject130.bin"/><Relationship Id="rId460" Type="http://schemas.openxmlformats.org/officeDocument/2006/relationships/oleObject" Target="embeddings/oleObject235.bin"/><Relationship Id="rId698" Type="http://schemas.openxmlformats.org/officeDocument/2006/relationships/image" Target="media/image335.wmf"/><Relationship Id="rId919" Type="http://schemas.microsoft.com/office/2007/relationships/hdphoto" Target="media/hdphoto11.wdp"/><Relationship Id="rId1090" Type="http://schemas.openxmlformats.org/officeDocument/2006/relationships/oleObject" Target="embeddings/oleObject540.bin"/><Relationship Id="rId1104" Type="http://schemas.openxmlformats.org/officeDocument/2006/relationships/oleObject" Target="embeddings/oleObject547.bin"/><Relationship Id="rId1311" Type="http://schemas.openxmlformats.org/officeDocument/2006/relationships/oleObject" Target="embeddings/oleObject649.bin"/><Relationship Id="rId1549" Type="http://schemas.openxmlformats.org/officeDocument/2006/relationships/image" Target="media/image755.wmf"/><Relationship Id="rId1756" Type="http://schemas.openxmlformats.org/officeDocument/2006/relationships/oleObject" Target="embeddings/oleObject879.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oleObject" Target="embeddings/oleObject164.bin"/><Relationship Id="rId558" Type="http://schemas.openxmlformats.org/officeDocument/2006/relationships/oleObject" Target="embeddings/oleObject285.bin"/><Relationship Id="rId765" Type="http://schemas.openxmlformats.org/officeDocument/2006/relationships/oleObject" Target="embeddings/oleObject389.bin"/><Relationship Id="rId972" Type="http://schemas.openxmlformats.org/officeDocument/2006/relationships/image" Target="media/image473.wmf"/><Relationship Id="rId1188" Type="http://schemas.openxmlformats.org/officeDocument/2006/relationships/image" Target="media/image580.wmf"/><Relationship Id="rId1395" Type="http://schemas.openxmlformats.org/officeDocument/2006/relationships/image" Target="media/image680.wmf"/><Relationship Id="rId1409" Type="http://schemas.openxmlformats.org/officeDocument/2006/relationships/image" Target="media/image687.wmf"/><Relationship Id="rId1616" Type="http://schemas.openxmlformats.org/officeDocument/2006/relationships/image" Target="media/image786.wmf"/><Relationship Id="rId1823" Type="http://schemas.openxmlformats.org/officeDocument/2006/relationships/oleObject" Target="embeddings/oleObject916.bin"/><Relationship Id="rId197" Type="http://schemas.openxmlformats.org/officeDocument/2006/relationships/oleObject" Target="embeddings/oleObject95.bin"/><Relationship Id="rId418" Type="http://schemas.openxmlformats.org/officeDocument/2006/relationships/image" Target="media/image198.wmf"/><Relationship Id="rId625" Type="http://schemas.openxmlformats.org/officeDocument/2006/relationships/oleObject" Target="embeddings/oleObject319.bin"/><Relationship Id="rId832" Type="http://schemas.openxmlformats.org/officeDocument/2006/relationships/oleObject" Target="embeddings/oleObject422.bin"/><Relationship Id="rId1048" Type="http://schemas.openxmlformats.org/officeDocument/2006/relationships/image" Target="media/image511.wmf"/><Relationship Id="rId1255" Type="http://schemas.openxmlformats.org/officeDocument/2006/relationships/oleObject" Target="embeddings/oleObject621.bin"/><Relationship Id="rId1462" Type="http://schemas.openxmlformats.org/officeDocument/2006/relationships/image" Target="media/image713.wmf"/><Relationship Id="rId264" Type="http://schemas.openxmlformats.org/officeDocument/2006/relationships/image" Target="media/image122.wmf"/><Relationship Id="rId471" Type="http://schemas.openxmlformats.org/officeDocument/2006/relationships/image" Target="media/image224.wmf"/><Relationship Id="rId1115" Type="http://schemas.openxmlformats.org/officeDocument/2006/relationships/image" Target="media/image543.wmf"/><Relationship Id="rId1322" Type="http://schemas.openxmlformats.org/officeDocument/2006/relationships/image" Target="media/image647.wmf"/><Relationship Id="rId1767" Type="http://schemas.openxmlformats.org/officeDocument/2006/relationships/image" Target="media/image861.png"/><Relationship Id="rId59" Type="http://schemas.openxmlformats.org/officeDocument/2006/relationships/image" Target="media/image27.wmf"/><Relationship Id="rId124" Type="http://schemas.openxmlformats.org/officeDocument/2006/relationships/image" Target="media/image58.wmf"/><Relationship Id="rId569" Type="http://schemas.openxmlformats.org/officeDocument/2006/relationships/image" Target="media/image271.wmf"/><Relationship Id="rId776" Type="http://schemas.openxmlformats.org/officeDocument/2006/relationships/image" Target="media/image374.wmf"/><Relationship Id="rId983" Type="http://schemas.openxmlformats.org/officeDocument/2006/relationships/oleObject" Target="embeddings/oleObject485.bin"/><Relationship Id="rId1199" Type="http://schemas.openxmlformats.org/officeDocument/2006/relationships/oleObject" Target="embeddings/oleObject594.bin"/><Relationship Id="rId1627" Type="http://schemas.openxmlformats.org/officeDocument/2006/relationships/oleObject" Target="embeddings/oleObject815.bin"/><Relationship Id="rId1834" Type="http://schemas.openxmlformats.org/officeDocument/2006/relationships/image" Target="media/image891.wmf"/><Relationship Id="rId331" Type="http://schemas.openxmlformats.org/officeDocument/2006/relationships/image" Target="media/image155.wmf"/><Relationship Id="rId429" Type="http://schemas.openxmlformats.org/officeDocument/2006/relationships/oleObject" Target="embeddings/oleObject219.bin"/><Relationship Id="rId636" Type="http://schemas.openxmlformats.org/officeDocument/2006/relationships/image" Target="media/image304.wmf"/><Relationship Id="rId1059" Type="http://schemas.openxmlformats.org/officeDocument/2006/relationships/image" Target="media/image516.wmf"/><Relationship Id="rId1266" Type="http://schemas.openxmlformats.org/officeDocument/2006/relationships/image" Target="media/image619.wmf"/><Relationship Id="rId1473" Type="http://schemas.openxmlformats.org/officeDocument/2006/relationships/oleObject" Target="embeddings/oleObject734.bin"/><Relationship Id="rId843" Type="http://schemas.openxmlformats.org/officeDocument/2006/relationships/image" Target="media/image408.wmf"/><Relationship Id="rId1126" Type="http://schemas.openxmlformats.org/officeDocument/2006/relationships/oleObject" Target="embeddings/oleObject558.bin"/><Relationship Id="rId1680" Type="http://schemas.openxmlformats.org/officeDocument/2006/relationships/image" Target="media/image820.wmf"/><Relationship Id="rId1778" Type="http://schemas.openxmlformats.org/officeDocument/2006/relationships/oleObject" Target="embeddings/oleObject889.bin"/><Relationship Id="rId275" Type="http://schemas.openxmlformats.org/officeDocument/2006/relationships/oleObject" Target="embeddings/oleObject141.bin"/><Relationship Id="rId482" Type="http://schemas.openxmlformats.org/officeDocument/2006/relationships/oleObject" Target="embeddings/oleObject246.bin"/><Relationship Id="rId703" Type="http://schemas.openxmlformats.org/officeDocument/2006/relationships/oleObject" Target="embeddings/oleObject358.bin"/><Relationship Id="rId910" Type="http://schemas.openxmlformats.org/officeDocument/2006/relationships/image" Target="media/image441.png"/><Relationship Id="rId1333" Type="http://schemas.openxmlformats.org/officeDocument/2006/relationships/oleObject" Target="embeddings/oleObject660.bin"/><Relationship Id="rId1540" Type="http://schemas.openxmlformats.org/officeDocument/2006/relationships/oleObject" Target="embeddings/oleObject769.bin"/><Relationship Id="rId1638" Type="http://schemas.openxmlformats.org/officeDocument/2006/relationships/image" Target="media/image797.wmf"/><Relationship Id="rId135" Type="http://schemas.openxmlformats.org/officeDocument/2006/relationships/oleObject" Target="embeddings/oleObject65.bin"/><Relationship Id="rId342" Type="http://schemas.openxmlformats.org/officeDocument/2006/relationships/image" Target="media/image160.wmf"/><Relationship Id="rId787" Type="http://schemas.openxmlformats.org/officeDocument/2006/relationships/oleObject" Target="embeddings/oleObject400.bin"/><Relationship Id="rId994" Type="http://schemas.openxmlformats.org/officeDocument/2006/relationships/image" Target="media/image484.wmf"/><Relationship Id="rId1400" Type="http://schemas.openxmlformats.org/officeDocument/2006/relationships/oleObject" Target="embeddings/oleObject697.bin"/><Relationship Id="rId1845" Type="http://schemas.openxmlformats.org/officeDocument/2006/relationships/oleObject" Target="embeddings/oleObject927.bin"/><Relationship Id="rId202" Type="http://schemas.openxmlformats.org/officeDocument/2006/relationships/oleObject" Target="embeddings/oleObject98.bin"/><Relationship Id="rId647" Type="http://schemas.openxmlformats.org/officeDocument/2006/relationships/oleObject" Target="embeddings/oleObject330.bin"/><Relationship Id="rId854" Type="http://schemas.openxmlformats.org/officeDocument/2006/relationships/oleObject" Target="embeddings/oleObject433.bin"/><Relationship Id="rId1277" Type="http://schemas.openxmlformats.org/officeDocument/2006/relationships/oleObject" Target="embeddings/oleObject632.bin"/><Relationship Id="rId1484" Type="http://schemas.openxmlformats.org/officeDocument/2006/relationships/image" Target="media/image724.wmf"/><Relationship Id="rId1691" Type="http://schemas.openxmlformats.org/officeDocument/2006/relationships/image" Target="media/image825.wmf"/><Relationship Id="rId1705" Type="http://schemas.openxmlformats.org/officeDocument/2006/relationships/image" Target="media/image831.wmf"/><Relationship Id="rId286" Type="http://schemas.openxmlformats.org/officeDocument/2006/relationships/oleObject" Target="embeddings/oleObject147.bin"/><Relationship Id="rId493" Type="http://schemas.openxmlformats.org/officeDocument/2006/relationships/oleObject" Target="embeddings/oleObject252.bin"/><Relationship Id="rId507" Type="http://schemas.openxmlformats.org/officeDocument/2006/relationships/image" Target="media/image241.wmf"/><Relationship Id="rId714" Type="http://schemas.openxmlformats.org/officeDocument/2006/relationships/image" Target="media/image343.wmf"/><Relationship Id="rId921" Type="http://schemas.microsoft.com/office/2007/relationships/hdphoto" Target="media/hdphoto12.wdp"/><Relationship Id="rId1137" Type="http://schemas.openxmlformats.org/officeDocument/2006/relationships/image" Target="media/image554.wmf"/><Relationship Id="rId1344" Type="http://schemas.openxmlformats.org/officeDocument/2006/relationships/oleObject" Target="embeddings/oleObject666.bin"/><Relationship Id="rId1551" Type="http://schemas.openxmlformats.org/officeDocument/2006/relationships/image" Target="media/image756.wmf"/><Relationship Id="rId1789" Type="http://schemas.openxmlformats.org/officeDocument/2006/relationships/image" Target="media/image871.wmf"/><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1.bin"/><Relationship Id="rId560" Type="http://schemas.openxmlformats.org/officeDocument/2006/relationships/oleObject" Target="embeddings/oleObject286.bin"/><Relationship Id="rId798" Type="http://schemas.openxmlformats.org/officeDocument/2006/relationships/image" Target="media/image385.wmf"/><Relationship Id="rId1190" Type="http://schemas.openxmlformats.org/officeDocument/2006/relationships/image" Target="media/image581.wmf"/><Relationship Id="rId1204" Type="http://schemas.openxmlformats.org/officeDocument/2006/relationships/image" Target="media/image588.wmf"/><Relationship Id="rId1411" Type="http://schemas.openxmlformats.org/officeDocument/2006/relationships/image" Target="media/image688.wmf"/><Relationship Id="rId1649" Type="http://schemas.openxmlformats.org/officeDocument/2006/relationships/image" Target="media/image804.png"/><Relationship Id="rId1856" Type="http://schemas.openxmlformats.org/officeDocument/2006/relationships/image" Target="media/image902.wmf"/><Relationship Id="rId213" Type="http://schemas.openxmlformats.org/officeDocument/2006/relationships/oleObject" Target="embeddings/oleObject106.bin"/><Relationship Id="rId420" Type="http://schemas.openxmlformats.org/officeDocument/2006/relationships/image" Target="media/image199.wmf"/><Relationship Id="rId658" Type="http://schemas.openxmlformats.org/officeDocument/2006/relationships/image" Target="media/image315.wmf"/><Relationship Id="rId865" Type="http://schemas.openxmlformats.org/officeDocument/2006/relationships/image" Target="media/image419.wmf"/><Relationship Id="rId1050" Type="http://schemas.openxmlformats.org/officeDocument/2006/relationships/oleObject" Target="embeddings/oleObject519.bin"/><Relationship Id="rId1288" Type="http://schemas.openxmlformats.org/officeDocument/2006/relationships/image" Target="media/image630.wmf"/><Relationship Id="rId1495" Type="http://schemas.openxmlformats.org/officeDocument/2006/relationships/image" Target="media/image729.wmf"/><Relationship Id="rId1509" Type="http://schemas.openxmlformats.org/officeDocument/2006/relationships/oleObject" Target="embeddings/oleObject753.bin"/><Relationship Id="rId1716" Type="http://schemas.openxmlformats.org/officeDocument/2006/relationships/oleObject" Target="embeddings/oleObject858.bin"/><Relationship Id="rId297" Type="http://schemas.openxmlformats.org/officeDocument/2006/relationships/image" Target="media/image138.wmf"/><Relationship Id="rId518" Type="http://schemas.openxmlformats.org/officeDocument/2006/relationships/image" Target="media/image246.wmf"/><Relationship Id="rId725" Type="http://schemas.openxmlformats.org/officeDocument/2006/relationships/oleObject" Target="embeddings/oleObject369.bin"/><Relationship Id="rId932" Type="http://schemas.openxmlformats.org/officeDocument/2006/relationships/image" Target="media/image453.wmf"/><Relationship Id="rId1148" Type="http://schemas.openxmlformats.org/officeDocument/2006/relationships/image" Target="media/image560.wmf"/><Relationship Id="rId1355" Type="http://schemas.openxmlformats.org/officeDocument/2006/relationships/oleObject" Target="embeddings/oleObject672.bin"/><Relationship Id="rId1562" Type="http://schemas.openxmlformats.org/officeDocument/2006/relationships/oleObject" Target="embeddings/oleObject780.bin"/><Relationship Id="rId157" Type="http://schemas.openxmlformats.org/officeDocument/2006/relationships/image" Target="media/image75.wmf"/><Relationship Id="rId364" Type="http://schemas.openxmlformats.org/officeDocument/2006/relationships/image" Target="media/image171.wmf"/><Relationship Id="rId1008" Type="http://schemas.openxmlformats.org/officeDocument/2006/relationships/image" Target="media/image491.wmf"/><Relationship Id="rId1215" Type="http://schemas.openxmlformats.org/officeDocument/2006/relationships/oleObject" Target="embeddings/oleObject601.bin"/><Relationship Id="rId1422" Type="http://schemas.openxmlformats.org/officeDocument/2006/relationships/oleObject" Target="embeddings/oleObject708.bin"/><Relationship Id="rId61" Type="http://schemas.openxmlformats.org/officeDocument/2006/relationships/image" Target="media/image28.wmf"/><Relationship Id="rId571" Type="http://schemas.openxmlformats.org/officeDocument/2006/relationships/image" Target="media/image272.wmf"/><Relationship Id="rId669" Type="http://schemas.openxmlformats.org/officeDocument/2006/relationships/oleObject" Target="embeddings/oleObject341.bin"/><Relationship Id="rId876" Type="http://schemas.openxmlformats.org/officeDocument/2006/relationships/image" Target="media/image424.wmf"/><Relationship Id="rId1299" Type="http://schemas.openxmlformats.org/officeDocument/2006/relationships/oleObject" Target="embeddings/oleObject643.bin"/><Relationship Id="rId1727" Type="http://schemas.openxmlformats.org/officeDocument/2006/relationships/image" Target="media/image842.wmf"/><Relationship Id="rId19" Type="http://schemas.openxmlformats.org/officeDocument/2006/relationships/image" Target="media/image7.wmf"/><Relationship Id="rId224" Type="http://schemas.openxmlformats.org/officeDocument/2006/relationships/image" Target="media/image105.wmf"/><Relationship Id="rId431" Type="http://schemas.openxmlformats.org/officeDocument/2006/relationships/oleObject" Target="embeddings/oleObject220.bin"/><Relationship Id="rId529" Type="http://schemas.openxmlformats.org/officeDocument/2006/relationships/oleObject" Target="embeddings/oleObject271.bin"/><Relationship Id="rId736" Type="http://schemas.openxmlformats.org/officeDocument/2006/relationships/image" Target="media/image354.wmf"/><Relationship Id="rId1061" Type="http://schemas.openxmlformats.org/officeDocument/2006/relationships/image" Target="media/image517.wmf"/><Relationship Id="rId1159" Type="http://schemas.openxmlformats.org/officeDocument/2006/relationships/oleObject" Target="embeddings/oleObject574.bin"/><Relationship Id="rId1366" Type="http://schemas.openxmlformats.org/officeDocument/2006/relationships/image" Target="media/image668.wmf"/><Relationship Id="rId168" Type="http://schemas.openxmlformats.org/officeDocument/2006/relationships/oleObject" Target="embeddings/oleObject81.bin"/><Relationship Id="rId943" Type="http://schemas.openxmlformats.org/officeDocument/2006/relationships/oleObject" Target="embeddings/oleObject465.bin"/><Relationship Id="rId1019" Type="http://schemas.openxmlformats.org/officeDocument/2006/relationships/oleObject" Target="embeddings/oleObject503.bin"/><Relationship Id="rId1573" Type="http://schemas.openxmlformats.org/officeDocument/2006/relationships/image" Target="media/image765.wmf"/><Relationship Id="rId1780" Type="http://schemas.openxmlformats.org/officeDocument/2006/relationships/oleObject" Target="embeddings/oleObject891.bin"/><Relationship Id="rId72" Type="http://schemas.openxmlformats.org/officeDocument/2006/relationships/oleObject" Target="embeddings/oleObject32.bin"/><Relationship Id="rId375" Type="http://schemas.openxmlformats.org/officeDocument/2006/relationships/oleObject" Target="embeddings/oleObject192.bin"/><Relationship Id="rId582" Type="http://schemas.openxmlformats.org/officeDocument/2006/relationships/oleObject" Target="embeddings/oleObject297.bin"/><Relationship Id="rId803" Type="http://schemas.openxmlformats.org/officeDocument/2006/relationships/oleObject" Target="embeddings/oleObject408.bin"/><Relationship Id="rId1226" Type="http://schemas.openxmlformats.org/officeDocument/2006/relationships/image" Target="media/image599.emf"/><Relationship Id="rId1433" Type="http://schemas.openxmlformats.org/officeDocument/2006/relationships/image" Target="media/image699.wmf"/><Relationship Id="rId1640" Type="http://schemas.openxmlformats.org/officeDocument/2006/relationships/image" Target="media/image798.wmf"/><Relationship Id="rId1738" Type="http://schemas.openxmlformats.org/officeDocument/2006/relationships/image" Target="media/image847.wmf"/><Relationship Id="rId3" Type="http://schemas.openxmlformats.org/officeDocument/2006/relationships/styles" Target="styles.xml"/><Relationship Id="rId235" Type="http://schemas.openxmlformats.org/officeDocument/2006/relationships/image" Target="media/image109.wmf"/><Relationship Id="rId442" Type="http://schemas.openxmlformats.org/officeDocument/2006/relationships/oleObject" Target="embeddings/oleObject226.bin"/><Relationship Id="rId887" Type="http://schemas.openxmlformats.org/officeDocument/2006/relationships/oleObject" Target="embeddings/oleObject450.bin"/><Relationship Id="rId1072" Type="http://schemas.openxmlformats.org/officeDocument/2006/relationships/image" Target="media/image522.wmf"/><Relationship Id="rId1500" Type="http://schemas.openxmlformats.org/officeDocument/2006/relationships/image" Target="media/image731.wmf"/><Relationship Id="rId302" Type="http://schemas.openxmlformats.org/officeDocument/2006/relationships/oleObject" Target="embeddings/oleObject155.bin"/><Relationship Id="rId747" Type="http://schemas.openxmlformats.org/officeDocument/2006/relationships/oleObject" Target="embeddings/oleObject380.bin"/><Relationship Id="rId954" Type="http://schemas.openxmlformats.org/officeDocument/2006/relationships/image" Target="media/image464.wmf"/><Relationship Id="rId1377" Type="http://schemas.openxmlformats.org/officeDocument/2006/relationships/image" Target="media/image671.wmf"/><Relationship Id="rId1584" Type="http://schemas.microsoft.com/office/2007/relationships/hdphoto" Target="media/hdphoto14.wdp"/><Relationship Id="rId1791" Type="http://schemas.openxmlformats.org/officeDocument/2006/relationships/image" Target="media/image872.wmf"/><Relationship Id="rId1805" Type="http://schemas.openxmlformats.org/officeDocument/2006/relationships/oleObject" Target="embeddings/oleObject905.bin"/><Relationship Id="rId83" Type="http://schemas.openxmlformats.org/officeDocument/2006/relationships/image" Target="media/image39.wmf"/><Relationship Id="rId179" Type="http://schemas.openxmlformats.org/officeDocument/2006/relationships/image" Target="media/image86.wmf"/><Relationship Id="rId386" Type="http://schemas.openxmlformats.org/officeDocument/2006/relationships/image" Target="media/image182.wmf"/><Relationship Id="rId593" Type="http://schemas.openxmlformats.org/officeDocument/2006/relationships/image" Target="media/image283.wmf"/><Relationship Id="rId607" Type="http://schemas.openxmlformats.org/officeDocument/2006/relationships/image" Target="media/image290.wmf"/><Relationship Id="rId814" Type="http://schemas.openxmlformats.org/officeDocument/2006/relationships/image" Target="media/image393.wmf"/><Relationship Id="rId1237" Type="http://schemas.openxmlformats.org/officeDocument/2006/relationships/oleObject" Target="embeddings/oleObject612.bin"/><Relationship Id="rId1444" Type="http://schemas.openxmlformats.org/officeDocument/2006/relationships/oleObject" Target="embeddings/oleObject719.bin"/><Relationship Id="rId1651" Type="http://schemas.openxmlformats.org/officeDocument/2006/relationships/oleObject" Target="embeddings/oleObject824.bin"/><Relationship Id="rId246" Type="http://schemas.openxmlformats.org/officeDocument/2006/relationships/image" Target="media/image113.wmf"/><Relationship Id="rId453" Type="http://schemas.openxmlformats.org/officeDocument/2006/relationships/image" Target="media/image215.wmf"/><Relationship Id="rId660" Type="http://schemas.openxmlformats.org/officeDocument/2006/relationships/image" Target="media/image316.wmf"/><Relationship Id="rId898" Type="http://schemas.microsoft.com/office/2007/relationships/hdphoto" Target="media/hdphoto1.wdp"/><Relationship Id="rId1083" Type="http://schemas.openxmlformats.org/officeDocument/2006/relationships/oleObject" Target="embeddings/oleObject536.bin"/><Relationship Id="rId1290" Type="http://schemas.openxmlformats.org/officeDocument/2006/relationships/image" Target="media/image631.wmf"/><Relationship Id="rId1304" Type="http://schemas.openxmlformats.org/officeDocument/2006/relationships/image" Target="media/image638.wmf"/><Relationship Id="rId1511" Type="http://schemas.openxmlformats.org/officeDocument/2006/relationships/oleObject" Target="embeddings/oleObject754.bin"/><Relationship Id="rId1749" Type="http://schemas.openxmlformats.org/officeDocument/2006/relationships/image" Target="media/image852.wmf"/><Relationship Id="rId106" Type="http://schemas.openxmlformats.org/officeDocument/2006/relationships/image" Target="media/image50.wmf"/><Relationship Id="rId313" Type="http://schemas.openxmlformats.org/officeDocument/2006/relationships/image" Target="media/image146.wmf"/><Relationship Id="rId758" Type="http://schemas.openxmlformats.org/officeDocument/2006/relationships/image" Target="media/image365.wmf"/><Relationship Id="rId965" Type="http://schemas.openxmlformats.org/officeDocument/2006/relationships/oleObject" Target="embeddings/oleObject476.bin"/><Relationship Id="rId1150" Type="http://schemas.openxmlformats.org/officeDocument/2006/relationships/image" Target="media/image561.wmf"/><Relationship Id="rId1388" Type="http://schemas.openxmlformats.org/officeDocument/2006/relationships/oleObject" Target="embeddings/oleObject691.bin"/><Relationship Id="rId1595" Type="http://schemas.openxmlformats.org/officeDocument/2006/relationships/image" Target="media/image776.wmf"/><Relationship Id="rId1609" Type="http://schemas.openxmlformats.org/officeDocument/2006/relationships/image" Target="media/image783.wmf"/><Relationship Id="rId1816" Type="http://schemas.openxmlformats.org/officeDocument/2006/relationships/oleObject" Target="embeddings/oleObject912.bin"/><Relationship Id="rId10" Type="http://schemas.openxmlformats.org/officeDocument/2006/relationships/oleObject" Target="embeddings/oleObject1.bin"/><Relationship Id="rId94" Type="http://schemas.openxmlformats.org/officeDocument/2006/relationships/oleObject" Target="embeddings/oleObject43.bin"/><Relationship Id="rId397" Type="http://schemas.openxmlformats.org/officeDocument/2006/relationships/oleObject" Target="embeddings/oleObject203.bin"/><Relationship Id="rId520" Type="http://schemas.openxmlformats.org/officeDocument/2006/relationships/image" Target="media/image247.wmf"/><Relationship Id="rId618" Type="http://schemas.openxmlformats.org/officeDocument/2006/relationships/image" Target="media/image295.wmf"/><Relationship Id="rId825" Type="http://schemas.openxmlformats.org/officeDocument/2006/relationships/image" Target="media/image399.wmf"/><Relationship Id="rId1248" Type="http://schemas.openxmlformats.org/officeDocument/2006/relationships/image" Target="media/image610.wmf"/><Relationship Id="rId1455" Type="http://schemas.openxmlformats.org/officeDocument/2006/relationships/image" Target="media/image710.wmf"/><Relationship Id="rId1662" Type="http://schemas.openxmlformats.org/officeDocument/2006/relationships/image" Target="media/image811.wmf"/><Relationship Id="rId257" Type="http://schemas.openxmlformats.org/officeDocument/2006/relationships/oleObject" Target="embeddings/oleObject132.bin"/><Relationship Id="rId464" Type="http://schemas.openxmlformats.org/officeDocument/2006/relationships/oleObject" Target="embeddings/oleObject237.bin"/><Relationship Id="rId1010" Type="http://schemas.openxmlformats.org/officeDocument/2006/relationships/image" Target="media/image492.wmf"/><Relationship Id="rId1094" Type="http://schemas.openxmlformats.org/officeDocument/2006/relationships/oleObject" Target="embeddings/oleObject542.bin"/><Relationship Id="rId1108" Type="http://schemas.openxmlformats.org/officeDocument/2006/relationships/oleObject" Target="embeddings/oleObject549.bin"/><Relationship Id="rId1315" Type="http://schemas.openxmlformats.org/officeDocument/2006/relationships/oleObject" Target="embeddings/oleObject651.bin"/><Relationship Id="rId117" Type="http://schemas.openxmlformats.org/officeDocument/2006/relationships/oleObject" Target="embeddings/oleObject56.bin"/><Relationship Id="rId671" Type="http://schemas.openxmlformats.org/officeDocument/2006/relationships/oleObject" Target="embeddings/oleObject342.bin"/><Relationship Id="rId769" Type="http://schemas.openxmlformats.org/officeDocument/2006/relationships/oleObject" Target="embeddings/oleObject391.bin"/><Relationship Id="rId976" Type="http://schemas.openxmlformats.org/officeDocument/2006/relationships/image" Target="media/image475.wmf"/><Relationship Id="rId1399" Type="http://schemas.openxmlformats.org/officeDocument/2006/relationships/image" Target="media/image682.wmf"/><Relationship Id="rId324" Type="http://schemas.openxmlformats.org/officeDocument/2006/relationships/oleObject" Target="embeddings/oleObject166.bin"/><Relationship Id="rId531" Type="http://schemas.openxmlformats.org/officeDocument/2006/relationships/oleObject" Target="embeddings/oleObject272.bin"/><Relationship Id="rId629" Type="http://schemas.openxmlformats.org/officeDocument/2006/relationships/oleObject" Target="embeddings/oleObject321.bin"/><Relationship Id="rId1161" Type="http://schemas.openxmlformats.org/officeDocument/2006/relationships/oleObject" Target="embeddings/oleObject575.bin"/><Relationship Id="rId1259" Type="http://schemas.openxmlformats.org/officeDocument/2006/relationships/oleObject" Target="embeddings/oleObject623.bin"/><Relationship Id="rId1466" Type="http://schemas.openxmlformats.org/officeDocument/2006/relationships/image" Target="media/image715.wmf"/><Relationship Id="rId836" Type="http://schemas.openxmlformats.org/officeDocument/2006/relationships/oleObject" Target="embeddings/oleObject424.bin"/><Relationship Id="rId1021" Type="http://schemas.openxmlformats.org/officeDocument/2006/relationships/oleObject" Target="embeddings/oleObject504.bin"/><Relationship Id="rId1119" Type="http://schemas.openxmlformats.org/officeDocument/2006/relationships/image" Target="media/image545.wmf"/><Relationship Id="rId1673" Type="http://schemas.openxmlformats.org/officeDocument/2006/relationships/oleObject" Target="embeddings/oleObject835.bin"/><Relationship Id="rId903" Type="http://schemas.microsoft.com/office/2007/relationships/hdphoto" Target="media/hdphoto3.wdp"/><Relationship Id="rId1326" Type="http://schemas.openxmlformats.org/officeDocument/2006/relationships/image" Target="media/image649.wmf"/><Relationship Id="rId1533" Type="http://schemas.openxmlformats.org/officeDocument/2006/relationships/image" Target="media/image747.wmf"/><Relationship Id="rId1740" Type="http://schemas.openxmlformats.org/officeDocument/2006/relationships/image" Target="media/image848.wmf"/><Relationship Id="rId32" Type="http://schemas.openxmlformats.org/officeDocument/2006/relationships/oleObject" Target="embeddings/oleObject12.bin"/><Relationship Id="rId1600" Type="http://schemas.openxmlformats.org/officeDocument/2006/relationships/oleObject" Target="embeddings/oleObject800.bin"/><Relationship Id="rId1838" Type="http://schemas.openxmlformats.org/officeDocument/2006/relationships/image" Target="media/image893.wmf"/><Relationship Id="rId181" Type="http://schemas.openxmlformats.org/officeDocument/2006/relationships/image" Target="media/image87.wmf"/><Relationship Id="rId279" Type="http://schemas.openxmlformats.org/officeDocument/2006/relationships/oleObject" Target="embeddings/oleObject143.bin"/><Relationship Id="rId486" Type="http://schemas.openxmlformats.org/officeDocument/2006/relationships/image" Target="media/image231.wmf"/><Relationship Id="rId693" Type="http://schemas.openxmlformats.org/officeDocument/2006/relationships/oleObject" Target="embeddings/oleObject353.bin"/><Relationship Id="rId139" Type="http://schemas.openxmlformats.org/officeDocument/2006/relationships/oleObject" Target="embeddings/oleObject67.bin"/><Relationship Id="rId346" Type="http://schemas.openxmlformats.org/officeDocument/2006/relationships/image" Target="media/image162.wmf"/><Relationship Id="rId553" Type="http://schemas.openxmlformats.org/officeDocument/2006/relationships/image" Target="media/image263.wmf"/><Relationship Id="rId760" Type="http://schemas.openxmlformats.org/officeDocument/2006/relationships/image" Target="media/image366.wmf"/><Relationship Id="rId998" Type="http://schemas.openxmlformats.org/officeDocument/2006/relationships/image" Target="media/image486.wmf"/><Relationship Id="rId1183" Type="http://schemas.openxmlformats.org/officeDocument/2006/relationships/oleObject" Target="embeddings/oleObject586.bin"/><Relationship Id="rId1390" Type="http://schemas.openxmlformats.org/officeDocument/2006/relationships/oleObject" Target="embeddings/oleObject692.bin"/><Relationship Id="rId206" Type="http://schemas.openxmlformats.org/officeDocument/2006/relationships/oleObject" Target="embeddings/oleObject101.bin"/><Relationship Id="rId413" Type="http://schemas.openxmlformats.org/officeDocument/2006/relationships/oleObject" Target="embeddings/oleObject211.bin"/><Relationship Id="rId858" Type="http://schemas.openxmlformats.org/officeDocument/2006/relationships/oleObject" Target="embeddings/oleObject435.bin"/><Relationship Id="rId1043" Type="http://schemas.openxmlformats.org/officeDocument/2006/relationships/oleObject" Target="embeddings/oleObject515.bin"/><Relationship Id="rId1488" Type="http://schemas.openxmlformats.org/officeDocument/2006/relationships/image" Target="media/image726.wmf"/><Relationship Id="rId1695" Type="http://schemas.openxmlformats.org/officeDocument/2006/relationships/oleObject" Target="embeddings/oleObject847.bin"/><Relationship Id="rId620" Type="http://schemas.openxmlformats.org/officeDocument/2006/relationships/image" Target="media/image296.wmf"/><Relationship Id="rId718" Type="http://schemas.openxmlformats.org/officeDocument/2006/relationships/image" Target="media/image345.wmf"/><Relationship Id="rId925" Type="http://schemas.openxmlformats.org/officeDocument/2006/relationships/image" Target="media/image449.wmf"/><Relationship Id="rId1250" Type="http://schemas.openxmlformats.org/officeDocument/2006/relationships/image" Target="media/image611.wmf"/><Relationship Id="rId1348" Type="http://schemas.openxmlformats.org/officeDocument/2006/relationships/oleObject" Target="embeddings/oleObject668.bin"/><Relationship Id="rId1555" Type="http://schemas.openxmlformats.org/officeDocument/2006/relationships/image" Target="media/image758.wmf"/><Relationship Id="rId1762" Type="http://schemas.openxmlformats.org/officeDocument/2006/relationships/image" Target="media/image858.wmf"/><Relationship Id="rId1110" Type="http://schemas.openxmlformats.org/officeDocument/2006/relationships/oleObject" Target="embeddings/oleObject550.bin"/><Relationship Id="rId1208" Type="http://schemas.openxmlformats.org/officeDocument/2006/relationships/image" Target="media/image590.wmf"/><Relationship Id="rId1415" Type="http://schemas.openxmlformats.org/officeDocument/2006/relationships/image" Target="media/image690.wmf"/><Relationship Id="rId54" Type="http://schemas.openxmlformats.org/officeDocument/2006/relationships/oleObject" Target="embeddings/oleObject23.bin"/><Relationship Id="rId1622" Type="http://schemas.openxmlformats.org/officeDocument/2006/relationships/image" Target="media/image789.wmf"/><Relationship Id="rId270" Type="http://schemas.openxmlformats.org/officeDocument/2006/relationships/image" Target="media/image125.wmf"/><Relationship Id="rId130" Type="http://schemas.openxmlformats.org/officeDocument/2006/relationships/image" Target="media/image61.wmf"/><Relationship Id="rId368" Type="http://schemas.openxmlformats.org/officeDocument/2006/relationships/image" Target="media/image173.wmf"/><Relationship Id="rId575" Type="http://schemas.openxmlformats.org/officeDocument/2006/relationships/image" Target="media/image274.wmf"/><Relationship Id="rId782" Type="http://schemas.openxmlformats.org/officeDocument/2006/relationships/image" Target="media/image377.wmf"/><Relationship Id="rId228" Type="http://schemas.openxmlformats.org/officeDocument/2006/relationships/image" Target="media/image106.wmf"/><Relationship Id="rId435" Type="http://schemas.openxmlformats.org/officeDocument/2006/relationships/oleObject" Target="embeddings/oleObject222.bin"/><Relationship Id="rId642" Type="http://schemas.openxmlformats.org/officeDocument/2006/relationships/image" Target="media/image307.wmf"/><Relationship Id="rId1065" Type="http://schemas.openxmlformats.org/officeDocument/2006/relationships/oleObject" Target="embeddings/oleObject527.bin"/><Relationship Id="rId1272" Type="http://schemas.openxmlformats.org/officeDocument/2006/relationships/image" Target="media/image622.wmf"/><Relationship Id="rId502" Type="http://schemas.openxmlformats.org/officeDocument/2006/relationships/image" Target="media/image239.wmf"/><Relationship Id="rId947" Type="http://schemas.openxmlformats.org/officeDocument/2006/relationships/oleObject" Target="embeddings/oleObject467.bin"/><Relationship Id="rId1132" Type="http://schemas.openxmlformats.org/officeDocument/2006/relationships/oleObject" Target="embeddings/oleObject561.bin"/><Relationship Id="rId1577" Type="http://schemas.openxmlformats.org/officeDocument/2006/relationships/image" Target="media/image767.wmf"/><Relationship Id="rId1784" Type="http://schemas.openxmlformats.org/officeDocument/2006/relationships/oleObject" Target="embeddings/oleObject894.bin"/><Relationship Id="rId76" Type="http://schemas.openxmlformats.org/officeDocument/2006/relationships/oleObject" Target="embeddings/oleObject34.bin"/><Relationship Id="rId807" Type="http://schemas.openxmlformats.org/officeDocument/2006/relationships/oleObject" Target="embeddings/oleObject410.bin"/><Relationship Id="rId1437" Type="http://schemas.openxmlformats.org/officeDocument/2006/relationships/image" Target="media/image701.wmf"/><Relationship Id="rId1644" Type="http://schemas.openxmlformats.org/officeDocument/2006/relationships/oleObject" Target="embeddings/oleObject822.bin"/><Relationship Id="rId1851" Type="http://schemas.openxmlformats.org/officeDocument/2006/relationships/oleObject" Target="embeddings/oleObject930.bin"/><Relationship Id="rId1504" Type="http://schemas.openxmlformats.org/officeDocument/2006/relationships/image" Target="media/image733.wmf"/><Relationship Id="rId1711" Type="http://schemas.openxmlformats.org/officeDocument/2006/relationships/image" Target="media/image834.wmf"/><Relationship Id="rId292" Type="http://schemas.openxmlformats.org/officeDocument/2006/relationships/oleObject" Target="embeddings/oleObject150.bin"/><Relationship Id="rId1809" Type="http://schemas.openxmlformats.org/officeDocument/2006/relationships/oleObject" Target="embeddings/oleObject908.bin"/><Relationship Id="rId597" Type="http://schemas.openxmlformats.org/officeDocument/2006/relationships/image" Target="media/image285.wmf"/><Relationship Id="rId152" Type="http://schemas.openxmlformats.org/officeDocument/2006/relationships/oleObject" Target="embeddings/oleObject73.bin"/><Relationship Id="rId457" Type="http://schemas.openxmlformats.org/officeDocument/2006/relationships/image" Target="media/image217.wmf"/><Relationship Id="rId1087" Type="http://schemas.openxmlformats.org/officeDocument/2006/relationships/image" Target="media/image529.wmf"/><Relationship Id="rId1294" Type="http://schemas.openxmlformats.org/officeDocument/2006/relationships/image" Target="media/image633.wmf"/><Relationship Id="rId664" Type="http://schemas.openxmlformats.org/officeDocument/2006/relationships/image" Target="media/image318.wmf"/><Relationship Id="rId871" Type="http://schemas.openxmlformats.org/officeDocument/2006/relationships/oleObject" Target="embeddings/oleObject442.bin"/><Relationship Id="rId969" Type="http://schemas.openxmlformats.org/officeDocument/2006/relationships/oleObject" Target="embeddings/oleObject478.bin"/><Relationship Id="rId1599" Type="http://schemas.openxmlformats.org/officeDocument/2006/relationships/image" Target="media/image778.wmf"/><Relationship Id="rId317" Type="http://schemas.openxmlformats.org/officeDocument/2006/relationships/image" Target="media/image148.wmf"/><Relationship Id="rId524" Type="http://schemas.openxmlformats.org/officeDocument/2006/relationships/image" Target="media/image249.wmf"/><Relationship Id="rId731" Type="http://schemas.openxmlformats.org/officeDocument/2006/relationships/oleObject" Target="embeddings/oleObject372.bin"/><Relationship Id="rId1154" Type="http://schemas.openxmlformats.org/officeDocument/2006/relationships/image" Target="media/image563.wmf"/><Relationship Id="rId1361" Type="http://schemas.openxmlformats.org/officeDocument/2006/relationships/oleObject" Target="embeddings/oleObject675.bin"/><Relationship Id="rId1459" Type="http://schemas.openxmlformats.org/officeDocument/2006/relationships/image" Target="media/image712.wmf"/><Relationship Id="rId98" Type="http://schemas.openxmlformats.org/officeDocument/2006/relationships/image" Target="media/image46.wmf"/><Relationship Id="rId829" Type="http://schemas.openxmlformats.org/officeDocument/2006/relationships/image" Target="media/image401.wmf"/><Relationship Id="rId1014" Type="http://schemas.openxmlformats.org/officeDocument/2006/relationships/image" Target="media/image494.wmf"/><Relationship Id="rId1221" Type="http://schemas.openxmlformats.org/officeDocument/2006/relationships/oleObject" Target="embeddings/oleObject604.bin"/><Relationship Id="rId1666" Type="http://schemas.openxmlformats.org/officeDocument/2006/relationships/image" Target="media/image813.wmf"/><Relationship Id="rId1319" Type="http://schemas.openxmlformats.org/officeDocument/2006/relationships/oleObject" Target="embeddings/oleObject653.bin"/><Relationship Id="rId1526" Type="http://schemas.openxmlformats.org/officeDocument/2006/relationships/oleObject" Target="embeddings/oleObject762.bin"/><Relationship Id="rId1733" Type="http://schemas.openxmlformats.org/officeDocument/2006/relationships/image" Target="media/image845.wmf"/><Relationship Id="rId25" Type="http://schemas.openxmlformats.org/officeDocument/2006/relationships/image" Target="media/image10.wmf"/><Relationship Id="rId1800" Type="http://schemas.openxmlformats.org/officeDocument/2006/relationships/image" Target="media/image876.wmf"/><Relationship Id="rId174" Type="http://schemas.openxmlformats.org/officeDocument/2006/relationships/oleObject" Target="embeddings/oleObject84.bin"/><Relationship Id="rId381" Type="http://schemas.openxmlformats.org/officeDocument/2006/relationships/oleObject" Target="embeddings/oleObject195.bin"/><Relationship Id="rId241" Type="http://schemas.openxmlformats.org/officeDocument/2006/relationships/oleObject" Target="embeddings/oleObject123.bin"/><Relationship Id="rId479" Type="http://schemas.openxmlformats.org/officeDocument/2006/relationships/image" Target="media/image228.wmf"/><Relationship Id="rId686" Type="http://schemas.openxmlformats.org/officeDocument/2006/relationships/image" Target="media/image329.wmf"/><Relationship Id="rId893" Type="http://schemas.openxmlformats.org/officeDocument/2006/relationships/image" Target="media/image432.wmf"/><Relationship Id="rId339" Type="http://schemas.openxmlformats.org/officeDocument/2006/relationships/oleObject" Target="embeddings/oleObject174.bin"/><Relationship Id="rId546" Type="http://schemas.openxmlformats.org/officeDocument/2006/relationships/image" Target="media/image259.wmf"/><Relationship Id="rId753" Type="http://schemas.openxmlformats.org/officeDocument/2006/relationships/oleObject" Target="embeddings/oleObject383.bin"/><Relationship Id="rId1176" Type="http://schemas.openxmlformats.org/officeDocument/2006/relationships/image" Target="media/image574.wmf"/><Relationship Id="rId1383" Type="http://schemas.openxmlformats.org/officeDocument/2006/relationships/image" Target="media/image674.wmf"/><Relationship Id="rId101" Type="http://schemas.openxmlformats.org/officeDocument/2006/relationships/oleObject" Target="embeddings/oleObject47.bin"/><Relationship Id="rId406" Type="http://schemas.openxmlformats.org/officeDocument/2006/relationships/image" Target="media/image192.wmf"/><Relationship Id="rId960" Type="http://schemas.openxmlformats.org/officeDocument/2006/relationships/image" Target="media/image467.wmf"/><Relationship Id="rId1036" Type="http://schemas.openxmlformats.org/officeDocument/2006/relationships/image" Target="media/image505.wmf"/><Relationship Id="rId1243" Type="http://schemas.openxmlformats.org/officeDocument/2006/relationships/oleObject" Target="embeddings/oleObject615.bin"/><Relationship Id="rId1590" Type="http://schemas.openxmlformats.org/officeDocument/2006/relationships/oleObject" Target="embeddings/oleObject795.bin"/><Relationship Id="rId1688" Type="http://schemas.openxmlformats.org/officeDocument/2006/relationships/oleObject" Target="embeddings/oleObject843.bin"/><Relationship Id="rId613" Type="http://schemas.openxmlformats.org/officeDocument/2006/relationships/image" Target="media/image293.wmf"/><Relationship Id="rId820" Type="http://schemas.openxmlformats.org/officeDocument/2006/relationships/oleObject" Target="embeddings/oleObject416.bin"/><Relationship Id="rId918" Type="http://schemas.openxmlformats.org/officeDocument/2006/relationships/image" Target="media/image445.png"/><Relationship Id="rId1450" Type="http://schemas.openxmlformats.org/officeDocument/2006/relationships/oleObject" Target="embeddings/oleObject722.bin"/><Relationship Id="rId1548" Type="http://schemas.openxmlformats.org/officeDocument/2006/relationships/oleObject" Target="embeddings/oleObject773.bin"/><Relationship Id="rId1755" Type="http://schemas.openxmlformats.org/officeDocument/2006/relationships/image" Target="media/image855.wmf"/><Relationship Id="rId1103" Type="http://schemas.openxmlformats.org/officeDocument/2006/relationships/image" Target="media/image537.wmf"/><Relationship Id="rId1310" Type="http://schemas.openxmlformats.org/officeDocument/2006/relationships/image" Target="media/image641.wmf"/><Relationship Id="rId1408" Type="http://schemas.openxmlformats.org/officeDocument/2006/relationships/oleObject" Target="embeddings/oleObject701.bin"/><Relationship Id="rId47" Type="http://schemas.openxmlformats.org/officeDocument/2006/relationships/image" Target="media/image21.wmf"/><Relationship Id="rId1615" Type="http://schemas.openxmlformats.org/officeDocument/2006/relationships/oleObject" Target="embeddings/oleObject808.bin"/><Relationship Id="rId1822" Type="http://schemas.openxmlformats.org/officeDocument/2006/relationships/image" Target="media/image885.wmf"/><Relationship Id="rId196" Type="http://schemas.openxmlformats.org/officeDocument/2006/relationships/image" Target="media/image95.wmf"/><Relationship Id="rId263" Type="http://schemas.openxmlformats.org/officeDocument/2006/relationships/oleObject" Target="embeddings/oleObject135.bin"/><Relationship Id="rId470" Type="http://schemas.openxmlformats.org/officeDocument/2006/relationships/oleObject" Target="embeddings/oleObject240.bin"/><Relationship Id="rId123" Type="http://schemas.openxmlformats.org/officeDocument/2006/relationships/oleObject" Target="embeddings/oleObject59.bin"/><Relationship Id="rId330" Type="http://schemas.openxmlformats.org/officeDocument/2006/relationships/oleObject" Target="embeddings/oleObject169.bin"/><Relationship Id="rId568" Type="http://schemas.openxmlformats.org/officeDocument/2006/relationships/oleObject" Target="embeddings/oleObject290.bin"/><Relationship Id="rId775" Type="http://schemas.openxmlformats.org/officeDocument/2006/relationships/oleObject" Target="embeddings/oleObject394.bin"/><Relationship Id="rId982" Type="http://schemas.openxmlformats.org/officeDocument/2006/relationships/image" Target="media/image478.wmf"/><Relationship Id="rId1198" Type="http://schemas.openxmlformats.org/officeDocument/2006/relationships/image" Target="media/image585.wmf"/><Relationship Id="rId428" Type="http://schemas.openxmlformats.org/officeDocument/2006/relationships/image" Target="media/image203.wmf"/><Relationship Id="rId635" Type="http://schemas.openxmlformats.org/officeDocument/2006/relationships/oleObject" Target="embeddings/oleObject324.bin"/><Relationship Id="rId842" Type="http://schemas.openxmlformats.org/officeDocument/2006/relationships/oleObject" Target="embeddings/oleObject427.bin"/><Relationship Id="rId1058" Type="http://schemas.openxmlformats.org/officeDocument/2006/relationships/oleObject" Target="embeddings/oleObject523.bin"/><Relationship Id="rId1265" Type="http://schemas.openxmlformats.org/officeDocument/2006/relationships/oleObject" Target="embeddings/oleObject626.bin"/><Relationship Id="rId1472" Type="http://schemas.openxmlformats.org/officeDocument/2006/relationships/image" Target="media/image718.wmf"/><Relationship Id="rId702" Type="http://schemas.openxmlformats.org/officeDocument/2006/relationships/image" Target="media/image337.wmf"/><Relationship Id="rId1125" Type="http://schemas.openxmlformats.org/officeDocument/2006/relationships/image" Target="media/image548.wmf"/><Relationship Id="rId1332" Type="http://schemas.openxmlformats.org/officeDocument/2006/relationships/image" Target="media/image652.wmf"/><Relationship Id="rId1777" Type="http://schemas.openxmlformats.org/officeDocument/2006/relationships/image" Target="media/image867.wmf"/><Relationship Id="rId69" Type="http://schemas.openxmlformats.org/officeDocument/2006/relationships/image" Target="media/image32.wmf"/><Relationship Id="rId1637" Type="http://schemas.openxmlformats.org/officeDocument/2006/relationships/oleObject" Target="embeddings/oleObject819.bin"/><Relationship Id="rId1844" Type="http://schemas.openxmlformats.org/officeDocument/2006/relationships/image" Target="media/image896.wmf"/><Relationship Id="rId1704" Type="http://schemas.openxmlformats.org/officeDocument/2006/relationships/oleObject" Target="embeddings/oleObject852.bin"/><Relationship Id="rId285" Type="http://schemas.openxmlformats.org/officeDocument/2006/relationships/image" Target="media/image132.wmf"/><Relationship Id="rId492" Type="http://schemas.openxmlformats.org/officeDocument/2006/relationships/image" Target="media/image234.wmf"/><Relationship Id="rId797" Type="http://schemas.openxmlformats.org/officeDocument/2006/relationships/oleObject" Target="embeddings/oleObject405.bin"/><Relationship Id="rId145" Type="http://schemas.openxmlformats.org/officeDocument/2006/relationships/image" Target="media/image69.wmf"/><Relationship Id="rId352" Type="http://schemas.openxmlformats.org/officeDocument/2006/relationships/image" Target="media/image165.wmf"/><Relationship Id="rId1287" Type="http://schemas.openxmlformats.org/officeDocument/2006/relationships/oleObject" Target="embeddings/oleObject637.bin"/><Relationship Id="rId212" Type="http://schemas.openxmlformats.org/officeDocument/2006/relationships/oleObject" Target="embeddings/oleObject105.bin"/><Relationship Id="rId657" Type="http://schemas.openxmlformats.org/officeDocument/2006/relationships/oleObject" Target="embeddings/oleObject335.bin"/><Relationship Id="rId864" Type="http://schemas.openxmlformats.org/officeDocument/2006/relationships/oleObject" Target="embeddings/oleObject438.bin"/><Relationship Id="rId1494" Type="http://schemas.openxmlformats.org/officeDocument/2006/relationships/oleObject" Target="embeddings/oleObject745.bin"/><Relationship Id="rId1799" Type="http://schemas.openxmlformats.org/officeDocument/2006/relationships/oleObject" Target="embeddings/oleObject902.bin"/><Relationship Id="rId517" Type="http://schemas.openxmlformats.org/officeDocument/2006/relationships/oleObject" Target="embeddings/oleObject265.bin"/><Relationship Id="rId724" Type="http://schemas.openxmlformats.org/officeDocument/2006/relationships/image" Target="media/image348.wmf"/><Relationship Id="rId931" Type="http://schemas.openxmlformats.org/officeDocument/2006/relationships/oleObject" Target="embeddings/oleObject459.bin"/><Relationship Id="rId1147" Type="http://schemas.openxmlformats.org/officeDocument/2006/relationships/oleObject" Target="embeddings/oleObject568.bin"/><Relationship Id="rId1354" Type="http://schemas.openxmlformats.org/officeDocument/2006/relationships/oleObject" Target="embeddings/oleObject671.bin"/><Relationship Id="rId1561" Type="http://schemas.openxmlformats.org/officeDocument/2006/relationships/image" Target="media/image761.wmf"/><Relationship Id="rId60" Type="http://schemas.openxmlformats.org/officeDocument/2006/relationships/oleObject" Target="embeddings/oleObject26.bin"/><Relationship Id="rId1007" Type="http://schemas.openxmlformats.org/officeDocument/2006/relationships/oleObject" Target="embeddings/oleObject497.bin"/><Relationship Id="rId1214" Type="http://schemas.openxmlformats.org/officeDocument/2006/relationships/image" Target="media/image593.wmf"/><Relationship Id="rId1421" Type="http://schemas.openxmlformats.org/officeDocument/2006/relationships/image" Target="media/image693.wmf"/><Relationship Id="rId1659" Type="http://schemas.openxmlformats.org/officeDocument/2006/relationships/oleObject" Target="embeddings/oleObject828.bin"/><Relationship Id="rId1519" Type="http://schemas.openxmlformats.org/officeDocument/2006/relationships/image" Target="media/image740.wmf"/><Relationship Id="rId1726" Type="http://schemas.openxmlformats.org/officeDocument/2006/relationships/oleObject" Target="embeddings/oleObject863.bin"/><Relationship Id="rId18" Type="http://schemas.openxmlformats.org/officeDocument/2006/relationships/oleObject" Target="embeddings/oleObject5.bin"/><Relationship Id="rId167" Type="http://schemas.openxmlformats.org/officeDocument/2006/relationships/image" Target="media/image80.wmf"/><Relationship Id="rId374" Type="http://schemas.openxmlformats.org/officeDocument/2006/relationships/image" Target="media/image176.wmf"/><Relationship Id="rId581" Type="http://schemas.openxmlformats.org/officeDocument/2006/relationships/image" Target="media/image277.wmf"/><Relationship Id="rId234" Type="http://schemas.openxmlformats.org/officeDocument/2006/relationships/oleObject" Target="embeddings/oleObject119.bin"/><Relationship Id="rId679" Type="http://schemas.openxmlformats.org/officeDocument/2006/relationships/oleObject" Target="embeddings/oleObject346.bin"/><Relationship Id="rId886" Type="http://schemas.openxmlformats.org/officeDocument/2006/relationships/image" Target="media/image429.wmf"/><Relationship Id="rId2" Type="http://schemas.openxmlformats.org/officeDocument/2006/relationships/numbering" Target="numbering.xml"/><Relationship Id="rId441" Type="http://schemas.openxmlformats.org/officeDocument/2006/relationships/image" Target="media/image209.wmf"/><Relationship Id="rId539" Type="http://schemas.openxmlformats.org/officeDocument/2006/relationships/oleObject" Target="embeddings/oleObject277.bin"/><Relationship Id="rId746" Type="http://schemas.openxmlformats.org/officeDocument/2006/relationships/image" Target="media/image359.wmf"/><Relationship Id="rId1071" Type="http://schemas.openxmlformats.org/officeDocument/2006/relationships/oleObject" Target="embeddings/oleObject530.bin"/><Relationship Id="rId1169" Type="http://schemas.openxmlformats.org/officeDocument/2006/relationships/oleObject" Target="embeddings/oleObject579.bin"/><Relationship Id="rId1376" Type="http://schemas.openxmlformats.org/officeDocument/2006/relationships/oleObject" Target="embeddings/oleObject685.bin"/><Relationship Id="rId1583" Type="http://schemas.openxmlformats.org/officeDocument/2006/relationships/image" Target="media/image770.png"/><Relationship Id="rId301" Type="http://schemas.openxmlformats.org/officeDocument/2006/relationships/image" Target="media/image140.wmf"/><Relationship Id="rId953" Type="http://schemas.openxmlformats.org/officeDocument/2006/relationships/oleObject" Target="embeddings/oleObject470.bin"/><Relationship Id="rId1029" Type="http://schemas.openxmlformats.org/officeDocument/2006/relationships/oleObject" Target="embeddings/oleObject508.bin"/><Relationship Id="rId1236" Type="http://schemas.openxmlformats.org/officeDocument/2006/relationships/image" Target="media/image604.wmf"/><Relationship Id="rId1790" Type="http://schemas.openxmlformats.org/officeDocument/2006/relationships/oleObject" Target="embeddings/oleObject897.bin"/><Relationship Id="rId82" Type="http://schemas.openxmlformats.org/officeDocument/2006/relationships/oleObject" Target="embeddings/oleObject37.bin"/><Relationship Id="rId606" Type="http://schemas.openxmlformats.org/officeDocument/2006/relationships/oleObject" Target="embeddings/oleObject309.bin"/><Relationship Id="rId813" Type="http://schemas.openxmlformats.org/officeDocument/2006/relationships/oleObject" Target="embeddings/oleObject413.bin"/><Relationship Id="rId1443" Type="http://schemas.openxmlformats.org/officeDocument/2006/relationships/image" Target="media/image704.wmf"/><Relationship Id="rId1650" Type="http://schemas.openxmlformats.org/officeDocument/2006/relationships/image" Target="media/image805.wmf"/><Relationship Id="rId1748" Type="http://schemas.openxmlformats.org/officeDocument/2006/relationships/oleObject" Target="embeddings/oleObject875.bin"/><Relationship Id="rId1303" Type="http://schemas.openxmlformats.org/officeDocument/2006/relationships/oleObject" Target="embeddings/oleObject645.bin"/><Relationship Id="rId1510" Type="http://schemas.openxmlformats.org/officeDocument/2006/relationships/image" Target="media/image73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35D8FC-2E8B-45B0-9173-9A828172A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208</Pages>
  <Words>46696</Words>
  <Characters>266168</Characters>
  <Application>Microsoft Office Word</Application>
  <DocSecurity>0</DocSecurity>
  <Lines>2218</Lines>
  <Paragraphs>624</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312240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admin</cp:lastModifiedBy>
  <cp:revision>38</cp:revision>
  <cp:lastPrinted>2020-03-12T04:34:00Z</cp:lastPrinted>
  <dcterms:created xsi:type="dcterms:W3CDTF">2019-03-20T10:03:00Z</dcterms:created>
  <dcterms:modified xsi:type="dcterms:W3CDTF">2022-08-09T09:15:00Z</dcterms:modified>
</cp:coreProperties>
</file>